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D10B" w14:textId="77777777" w:rsidR="00A7236A" w:rsidRPr="009F5ADF" w:rsidRDefault="00A7236A" w:rsidP="009F5ADF">
      <w:pPr>
        <w:adjustRightInd w:val="0"/>
        <w:snapToGrid w:val="0"/>
        <w:spacing w:line="360" w:lineRule="auto"/>
        <w:rPr>
          <w:rFonts w:ascii="Book Antiqua" w:eastAsia="Times New Roman" w:hAnsi="Book Antiqua" w:cs="SimSun"/>
          <w:b/>
          <w:i/>
          <w:sz w:val="24"/>
          <w:szCs w:val="24"/>
        </w:rPr>
      </w:pPr>
      <w:r w:rsidRPr="009F5ADF">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F5ADF">
        <w:rPr>
          <w:rFonts w:ascii="Book Antiqua" w:eastAsia="Times New Roman" w:hAnsi="Book Antiqua" w:cs="SimSun"/>
          <w:b/>
          <w:i/>
          <w:sz w:val="24"/>
          <w:szCs w:val="24"/>
        </w:rPr>
        <w:t xml:space="preserve">World Journal of </w:t>
      </w:r>
      <w:bookmarkStart w:id="7" w:name="OLE_LINK1222"/>
      <w:bookmarkStart w:id="8" w:name="OLE_LINK1223"/>
      <w:r w:rsidRPr="009F5ADF">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03D668A5" w14:textId="2ABE26BF" w:rsidR="00A7236A" w:rsidRPr="009F5ADF" w:rsidRDefault="00A7236A" w:rsidP="009F5ADF">
      <w:pPr>
        <w:adjustRightInd w:val="0"/>
        <w:snapToGrid w:val="0"/>
        <w:spacing w:line="360" w:lineRule="auto"/>
        <w:rPr>
          <w:rFonts w:ascii="Book Antiqua" w:hAnsi="Book Antiqua" w:cs="Arial"/>
          <w:b/>
          <w:sz w:val="24"/>
          <w:szCs w:val="24"/>
          <w:lang w:val="en"/>
        </w:rPr>
      </w:pPr>
      <w:r w:rsidRPr="009F5ADF">
        <w:rPr>
          <w:rFonts w:ascii="Book Antiqua" w:eastAsia="Times New Roman" w:hAnsi="Book Antiqua"/>
          <w:b/>
          <w:bCs/>
          <w:sz w:val="24"/>
          <w:szCs w:val="24"/>
        </w:rPr>
        <w:t>Manuscript NO</w:t>
      </w:r>
      <w:r w:rsidRPr="009F5ADF">
        <w:rPr>
          <w:rFonts w:ascii="Book Antiqua" w:hAnsi="Book Antiqua" w:cs="Arial"/>
          <w:b/>
          <w:sz w:val="24"/>
          <w:szCs w:val="24"/>
          <w:lang w:val="en"/>
        </w:rPr>
        <w:t>: 41540</w:t>
      </w:r>
    </w:p>
    <w:p w14:paraId="537926A8" w14:textId="77777777" w:rsidR="00A7236A"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shd w:val="clear" w:color="auto" w:fill="FFFFFF"/>
        </w:rPr>
        <w:t>Manuscript Type</w:t>
      </w:r>
      <w:r w:rsidRPr="009F5ADF">
        <w:rPr>
          <w:rFonts w:ascii="Book Antiqua" w:hAnsi="Book Antiqua"/>
          <w:b/>
          <w:sz w:val="24"/>
          <w:szCs w:val="24"/>
        </w:rPr>
        <w:t xml:space="preserve">: </w:t>
      </w:r>
      <w:bookmarkStart w:id="9" w:name="OLE_LINK253"/>
      <w:bookmarkStart w:id="10" w:name="OLE_LINK301"/>
      <w:bookmarkStart w:id="11" w:name="OLE_LINK632"/>
      <w:bookmarkStart w:id="12" w:name="OLE_LINK703"/>
      <w:bookmarkStart w:id="13" w:name="OLE_LINK708"/>
      <w:bookmarkStart w:id="14" w:name="OLE_LINK808"/>
      <w:bookmarkStart w:id="15" w:name="OLE_LINK871"/>
      <w:bookmarkStart w:id="16" w:name="OLE_LINK872"/>
      <w:bookmarkStart w:id="17" w:name="OLE_LINK873"/>
      <w:bookmarkStart w:id="18" w:name="OLE_LINK874"/>
      <w:bookmarkStart w:id="19" w:name="OLE_LINK875"/>
      <w:bookmarkStart w:id="20" w:name="OLE_LINK1051"/>
      <w:r w:rsidRPr="009F5ADF">
        <w:rPr>
          <w:rFonts w:ascii="Book Antiqua" w:hAnsi="Book Antiqua"/>
          <w:b/>
          <w:sz w:val="24"/>
          <w:szCs w:val="24"/>
        </w:rPr>
        <w:t>ORIGINAL ARTICLE</w:t>
      </w:r>
      <w:bookmarkEnd w:id="9"/>
      <w:bookmarkEnd w:id="10"/>
      <w:bookmarkEnd w:id="11"/>
      <w:bookmarkEnd w:id="12"/>
      <w:bookmarkEnd w:id="13"/>
      <w:bookmarkEnd w:id="14"/>
      <w:bookmarkEnd w:id="15"/>
      <w:bookmarkEnd w:id="16"/>
      <w:bookmarkEnd w:id="17"/>
      <w:bookmarkEnd w:id="18"/>
      <w:bookmarkEnd w:id="19"/>
      <w:bookmarkEnd w:id="20"/>
    </w:p>
    <w:p w14:paraId="69CCD505" w14:textId="77777777" w:rsidR="00A7236A" w:rsidRPr="009F5ADF" w:rsidRDefault="00A7236A" w:rsidP="009F5ADF">
      <w:pPr>
        <w:adjustRightInd w:val="0"/>
        <w:snapToGrid w:val="0"/>
        <w:spacing w:line="360" w:lineRule="auto"/>
        <w:rPr>
          <w:rFonts w:ascii="Book Antiqua" w:hAnsi="Book Antiqua"/>
          <w:b/>
          <w:sz w:val="24"/>
          <w:szCs w:val="24"/>
        </w:rPr>
      </w:pPr>
    </w:p>
    <w:p w14:paraId="7215006C"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eastAsia="STXihei" w:hAnsi="Book Antiqua" w:cs="Tahoma"/>
          <w:b/>
          <w:i/>
          <w:sz w:val="24"/>
          <w:szCs w:val="24"/>
        </w:rPr>
        <w:t>Basic Study</w:t>
      </w:r>
    </w:p>
    <w:p w14:paraId="715BFBEE" w14:textId="6F3B52D4" w:rsidR="003D4D53" w:rsidRPr="009F5ADF" w:rsidRDefault="00E355F4"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 xml:space="preserve">Involvement of </w:t>
      </w:r>
      <w:r w:rsidR="005604A7" w:rsidRPr="009F5ADF">
        <w:rPr>
          <w:rFonts w:ascii="Book Antiqua" w:hAnsi="Book Antiqua"/>
          <w:b/>
          <w:sz w:val="24"/>
          <w:szCs w:val="24"/>
        </w:rPr>
        <w:t xml:space="preserve">the </w:t>
      </w:r>
      <w:r w:rsidRPr="009F5ADF">
        <w:rPr>
          <w:rFonts w:ascii="Book Antiqua" w:hAnsi="Book Antiqua"/>
          <w:b/>
          <w:sz w:val="24"/>
          <w:szCs w:val="24"/>
        </w:rPr>
        <w:t xml:space="preserve">methylation-associated silencing of </w:t>
      </w:r>
      <w:proofErr w:type="spellStart"/>
      <w:r w:rsidR="00640A7E" w:rsidRPr="009F5ADF">
        <w:rPr>
          <w:rFonts w:ascii="Book Antiqua" w:hAnsi="Book Antiqua"/>
          <w:b/>
          <w:sz w:val="24"/>
          <w:szCs w:val="24"/>
        </w:rPr>
        <w:t>formin</w:t>
      </w:r>
      <w:proofErr w:type="spellEnd"/>
      <w:r w:rsidR="00640A7E" w:rsidRPr="009F5ADF">
        <w:rPr>
          <w:rFonts w:ascii="Book Antiqua" w:hAnsi="Book Antiqua"/>
          <w:b/>
          <w:sz w:val="24"/>
          <w:szCs w:val="24"/>
        </w:rPr>
        <w:t xml:space="preserve"> </w:t>
      </w:r>
      <w:r w:rsidR="009F5ADF" w:rsidRPr="009F5ADF">
        <w:rPr>
          <w:rFonts w:ascii="Book Antiqua" w:hAnsi="Book Antiqua"/>
          <w:b/>
          <w:sz w:val="24"/>
          <w:szCs w:val="24"/>
        </w:rPr>
        <w:t>2</w:t>
      </w:r>
      <w:r w:rsidR="009F5ADF" w:rsidRPr="009F5ADF">
        <w:rPr>
          <w:rFonts w:ascii="Book Antiqua" w:hAnsi="Book Antiqua" w:hint="eastAsia"/>
          <w:b/>
          <w:sz w:val="24"/>
          <w:szCs w:val="24"/>
        </w:rPr>
        <w:t xml:space="preserve"> </w:t>
      </w:r>
      <w:r w:rsidRPr="009F5ADF">
        <w:rPr>
          <w:rFonts w:ascii="Book Antiqua" w:hAnsi="Book Antiqua"/>
          <w:b/>
          <w:sz w:val="24"/>
          <w:szCs w:val="24"/>
        </w:rPr>
        <w:t>in colorectal carcinogenesis</w:t>
      </w:r>
    </w:p>
    <w:p w14:paraId="29643C7D" w14:textId="77777777" w:rsidR="00A452F1" w:rsidRPr="009F5ADF" w:rsidRDefault="00A452F1" w:rsidP="009F5ADF">
      <w:pPr>
        <w:adjustRightInd w:val="0"/>
        <w:snapToGrid w:val="0"/>
        <w:spacing w:line="360" w:lineRule="auto"/>
        <w:rPr>
          <w:rFonts w:ascii="Book Antiqua" w:hAnsi="Book Antiqua"/>
          <w:b/>
          <w:sz w:val="24"/>
          <w:szCs w:val="24"/>
        </w:rPr>
      </w:pPr>
    </w:p>
    <w:p w14:paraId="54C55808" w14:textId="2CEBECD2" w:rsidR="007D33CF" w:rsidRPr="009F5ADF" w:rsidRDefault="009F5ADF" w:rsidP="009F5ADF">
      <w:pPr>
        <w:adjustRightInd w:val="0"/>
        <w:snapToGrid w:val="0"/>
        <w:spacing w:line="360" w:lineRule="auto"/>
        <w:rPr>
          <w:rFonts w:ascii="Book Antiqua" w:hAnsi="Book Antiqua" w:cs="Garamond-Bold"/>
          <w:bCs/>
          <w:sz w:val="24"/>
          <w:szCs w:val="24"/>
        </w:rPr>
      </w:pPr>
      <w:r w:rsidRPr="009F5ADF">
        <w:rPr>
          <w:rFonts w:ascii="Book Antiqua" w:hAnsi="Book Antiqua" w:cs="Garamond-Bold" w:hint="eastAsia"/>
          <w:bCs/>
          <w:sz w:val="24"/>
          <w:szCs w:val="24"/>
        </w:rPr>
        <w:t xml:space="preserve">Li </w:t>
      </w:r>
      <w:r w:rsidR="007D33CF" w:rsidRPr="009F5ADF">
        <w:rPr>
          <w:rFonts w:ascii="Book Antiqua" w:hAnsi="Book Antiqua" w:cs="Garamond-Bold"/>
          <w:bCs/>
          <w:sz w:val="24"/>
          <w:szCs w:val="24"/>
        </w:rPr>
        <w:t>D</w:t>
      </w:r>
      <w:r w:rsidRPr="009F5ADF">
        <w:rPr>
          <w:rFonts w:ascii="Book Antiqua" w:hAnsi="Book Antiqua" w:cs="Garamond-Bold" w:hint="eastAsia"/>
          <w:bCs/>
          <w:sz w:val="24"/>
          <w:szCs w:val="24"/>
        </w:rPr>
        <w:t xml:space="preserve">J </w:t>
      </w:r>
      <w:r w:rsidR="007D33CF" w:rsidRPr="009F5ADF">
        <w:rPr>
          <w:rFonts w:ascii="Book Antiqua" w:hAnsi="Book Antiqua" w:cs="Garamond-Bold"/>
          <w:bCs/>
          <w:i/>
          <w:sz w:val="24"/>
          <w:szCs w:val="24"/>
        </w:rPr>
        <w:t>et al</w:t>
      </w:r>
      <w:r w:rsidR="007D33CF" w:rsidRPr="009F5ADF">
        <w:rPr>
          <w:rFonts w:ascii="Book Antiqua" w:hAnsi="Book Antiqua" w:cs="Garamond-Bold"/>
          <w:bCs/>
          <w:sz w:val="24"/>
          <w:szCs w:val="24"/>
        </w:rPr>
        <w:t>.</w:t>
      </w:r>
      <w:r w:rsidR="007D33CF" w:rsidRPr="009F5ADF">
        <w:rPr>
          <w:rFonts w:ascii="Book Antiqua" w:hAnsi="Book Antiqua"/>
          <w:sz w:val="24"/>
          <w:szCs w:val="24"/>
        </w:rPr>
        <w:t xml:space="preserve"> </w:t>
      </w:r>
      <w:r w:rsidRPr="009F5ADF">
        <w:rPr>
          <w:rFonts w:ascii="Book Antiqua" w:hAnsi="Book Antiqua" w:cs="Garamond-Bold"/>
          <w:bCs/>
          <w:sz w:val="24"/>
          <w:szCs w:val="24"/>
        </w:rPr>
        <w:t>Methylation</w:t>
      </w:r>
      <w:r w:rsidR="007D33CF" w:rsidRPr="009F5ADF">
        <w:rPr>
          <w:rFonts w:ascii="Book Antiqua" w:hAnsi="Book Antiqua" w:cs="Garamond-Bold"/>
          <w:bCs/>
          <w:sz w:val="24"/>
          <w:szCs w:val="24"/>
        </w:rPr>
        <w:t>-associated silenci</w:t>
      </w:r>
      <w:r w:rsidR="001E0B5B">
        <w:rPr>
          <w:rFonts w:ascii="Book Antiqua" w:hAnsi="Book Antiqua" w:cs="Garamond-Bold"/>
          <w:bCs/>
          <w:sz w:val="24"/>
          <w:szCs w:val="24"/>
        </w:rPr>
        <w:t>ng of FMN2 in CRC</w:t>
      </w:r>
    </w:p>
    <w:p w14:paraId="5BE13C6F" w14:textId="77777777" w:rsidR="00A7236A" w:rsidRPr="001E0B5B" w:rsidRDefault="00A7236A" w:rsidP="009F5ADF">
      <w:pPr>
        <w:adjustRightInd w:val="0"/>
        <w:snapToGrid w:val="0"/>
        <w:spacing w:line="360" w:lineRule="auto"/>
        <w:rPr>
          <w:rFonts w:ascii="Book Antiqua" w:hAnsi="Book Antiqua"/>
          <w:b/>
          <w:sz w:val="24"/>
          <w:szCs w:val="24"/>
        </w:rPr>
      </w:pPr>
    </w:p>
    <w:p w14:paraId="05715258" w14:textId="61963097" w:rsidR="00A452F1" w:rsidRPr="009F5ADF" w:rsidRDefault="0057660A" w:rsidP="009F5ADF">
      <w:pPr>
        <w:adjustRightInd w:val="0"/>
        <w:snapToGrid w:val="0"/>
        <w:spacing w:line="360" w:lineRule="auto"/>
        <w:rPr>
          <w:rFonts w:ascii="Book Antiqua" w:hAnsi="Book Antiqua" w:cs="Arial"/>
          <w:sz w:val="24"/>
          <w:szCs w:val="24"/>
        </w:rPr>
      </w:pPr>
      <w:r w:rsidRPr="009F5ADF">
        <w:rPr>
          <w:rFonts w:ascii="Book Antiqua" w:hAnsi="Book Antiqua"/>
          <w:sz w:val="24"/>
          <w:szCs w:val="24"/>
        </w:rPr>
        <w:t>Dao</w:t>
      </w:r>
      <w:r w:rsidR="009F5ADF" w:rsidRPr="009F5ADF">
        <w:rPr>
          <w:rFonts w:ascii="Book Antiqua" w:hAnsi="Book Antiqua" w:hint="eastAsia"/>
          <w:sz w:val="24"/>
          <w:szCs w:val="24"/>
        </w:rPr>
        <w:t>-</w:t>
      </w:r>
      <w:r w:rsidR="009F5ADF" w:rsidRPr="009F5ADF">
        <w:rPr>
          <w:rFonts w:ascii="Book Antiqua" w:hAnsi="Book Antiqua"/>
          <w:sz w:val="24"/>
          <w:szCs w:val="24"/>
        </w:rPr>
        <w:t>J</w:t>
      </w:r>
      <w:r w:rsidRPr="009F5ADF">
        <w:rPr>
          <w:rFonts w:ascii="Book Antiqua" w:hAnsi="Book Antiqua"/>
          <w:sz w:val="24"/>
          <w:szCs w:val="24"/>
        </w:rPr>
        <w:t xml:space="preserve">iang </w:t>
      </w:r>
      <w:r w:rsidR="005604A7" w:rsidRPr="009F5ADF">
        <w:rPr>
          <w:rFonts w:ascii="Book Antiqua" w:hAnsi="Book Antiqua"/>
          <w:sz w:val="24"/>
          <w:szCs w:val="24"/>
        </w:rPr>
        <w:t>Li</w:t>
      </w:r>
      <w:r w:rsidRPr="009F5ADF">
        <w:rPr>
          <w:rFonts w:ascii="Book Antiqua" w:hAnsi="Book Antiqua"/>
          <w:sz w:val="24"/>
          <w:szCs w:val="24"/>
        </w:rPr>
        <w:t xml:space="preserve">, </w:t>
      </w:r>
      <w:proofErr w:type="spellStart"/>
      <w:r w:rsidRPr="009F5ADF">
        <w:rPr>
          <w:rFonts w:ascii="Book Antiqua" w:hAnsi="Book Antiqua"/>
          <w:sz w:val="24"/>
          <w:szCs w:val="24"/>
        </w:rPr>
        <w:t>Zhi</w:t>
      </w:r>
      <w:proofErr w:type="spellEnd"/>
      <w:r w:rsidR="009F5ADF" w:rsidRPr="009F5ADF">
        <w:rPr>
          <w:rFonts w:ascii="Book Antiqua" w:hAnsi="Book Antiqua" w:hint="eastAsia"/>
          <w:sz w:val="24"/>
          <w:szCs w:val="24"/>
        </w:rPr>
        <w:t>-</w:t>
      </w:r>
      <w:r w:rsidR="009F5ADF" w:rsidRPr="009F5ADF">
        <w:rPr>
          <w:rFonts w:ascii="Book Antiqua" w:hAnsi="Book Antiqua"/>
          <w:sz w:val="24"/>
          <w:szCs w:val="24"/>
        </w:rPr>
        <w:t>C</w:t>
      </w:r>
      <w:r w:rsidRPr="009F5ADF">
        <w:rPr>
          <w:rFonts w:ascii="Book Antiqua" w:hAnsi="Book Antiqua"/>
          <w:sz w:val="24"/>
          <w:szCs w:val="24"/>
        </w:rPr>
        <w:t>ai</w:t>
      </w:r>
      <w:r w:rsidR="005604A7" w:rsidRPr="009F5ADF">
        <w:rPr>
          <w:rFonts w:ascii="Book Antiqua" w:hAnsi="Book Antiqua"/>
          <w:sz w:val="24"/>
          <w:szCs w:val="24"/>
        </w:rPr>
        <w:t xml:space="preserve"> </w:t>
      </w:r>
      <w:r w:rsidRPr="009F5ADF">
        <w:rPr>
          <w:rFonts w:ascii="Book Antiqua" w:hAnsi="Book Antiqua"/>
          <w:sz w:val="24"/>
          <w:szCs w:val="24"/>
        </w:rPr>
        <w:t>Feng,</w:t>
      </w:r>
      <w:r w:rsidR="00F533B9" w:rsidRPr="009F5ADF">
        <w:rPr>
          <w:rFonts w:ascii="Book Antiqua" w:hAnsi="Book Antiqua"/>
          <w:sz w:val="24"/>
          <w:szCs w:val="24"/>
        </w:rPr>
        <w:t xml:space="preserve"> </w:t>
      </w:r>
      <w:r w:rsidR="00355083" w:rsidRPr="009F5ADF">
        <w:rPr>
          <w:rFonts w:ascii="Book Antiqua" w:hAnsi="Book Antiqua"/>
          <w:sz w:val="24"/>
          <w:szCs w:val="24"/>
        </w:rPr>
        <w:t>Xiao</w:t>
      </w:r>
      <w:r w:rsidR="009F5ADF" w:rsidRPr="009F5ADF">
        <w:rPr>
          <w:rFonts w:ascii="Book Antiqua" w:hAnsi="Book Antiqua" w:hint="eastAsia"/>
          <w:sz w:val="24"/>
          <w:szCs w:val="24"/>
        </w:rPr>
        <w:t>-</w:t>
      </w:r>
      <w:r w:rsidR="009F5ADF" w:rsidRPr="009F5ADF">
        <w:rPr>
          <w:rFonts w:ascii="Book Antiqua" w:hAnsi="Book Antiqua"/>
          <w:sz w:val="24"/>
          <w:szCs w:val="24"/>
        </w:rPr>
        <w:t>R</w:t>
      </w:r>
      <w:r w:rsidR="00355083" w:rsidRPr="009F5ADF">
        <w:rPr>
          <w:rFonts w:ascii="Book Antiqua" w:hAnsi="Book Antiqua"/>
          <w:sz w:val="24"/>
          <w:szCs w:val="24"/>
        </w:rPr>
        <w:t>ong L</w:t>
      </w:r>
      <w:r w:rsidR="00F533B9" w:rsidRPr="009F5ADF">
        <w:rPr>
          <w:rFonts w:ascii="Book Antiqua" w:hAnsi="Book Antiqua"/>
          <w:sz w:val="24"/>
          <w:szCs w:val="24"/>
        </w:rPr>
        <w:t>i</w:t>
      </w:r>
      <w:r w:rsidR="009F5ADF" w:rsidRPr="009F5ADF">
        <w:rPr>
          <w:rFonts w:ascii="Book Antiqua" w:hAnsi="Book Antiqua" w:hint="eastAsia"/>
          <w:sz w:val="24"/>
          <w:szCs w:val="24"/>
        </w:rPr>
        <w:t xml:space="preserve">, </w:t>
      </w:r>
      <w:proofErr w:type="spellStart"/>
      <w:r w:rsidRPr="009F5ADF">
        <w:rPr>
          <w:rFonts w:ascii="Book Antiqua" w:hAnsi="Book Antiqua"/>
          <w:sz w:val="24"/>
          <w:szCs w:val="24"/>
        </w:rPr>
        <w:t>Gui</w:t>
      </w:r>
      <w:proofErr w:type="spellEnd"/>
      <w:r w:rsidRPr="009F5ADF">
        <w:rPr>
          <w:rFonts w:ascii="Book Antiqua" w:hAnsi="Book Antiqua"/>
          <w:sz w:val="24"/>
          <w:szCs w:val="24"/>
        </w:rPr>
        <w:t xml:space="preserve"> Hu</w:t>
      </w:r>
      <w:r w:rsidRPr="009F5ADF">
        <w:rPr>
          <w:rFonts w:ascii="Book Antiqua" w:hAnsi="Book Antiqua" w:cs="Arial"/>
          <w:sz w:val="24"/>
          <w:szCs w:val="24"/>
        </w:rPr>
        <w:t xml:space="preserve"> </w:t>
      </w:r>
    </w:p>
    <w:p w14:paraId="73424DC7" w14:textId="77777777" w:rsidR="00355083" w:rsidRPr="009F5ADF" w:rsidRDefault="00355083" w:rsidP="009F5ADF">
      <w:pPr>
        <w:adjustRightInd w:val="0"/>
        <w:snapToGrid w:val="0"/>
        <w:spacing w:line="360" w:lineRule="auto"/>
        <w:rPr>
          <w:rFonts w:ascii="Book Antiqua" w:hAnsi="Book Antiqua" w:cs="Arial"/>
          <w:sz w:val="24"/>
          <w:szCs w:val="24"/>
        </w:rPr>
      </w:pPr>
    </w:p>
    <w:p w14:paraId="634F43D0" w14:textId="04FFCF85" w:rsidR="00E46961" w:rsidRPr="009F5ADF" w:rsidRDefault="009F5ADF"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 xml:space="preserve">Dao-Jiang Li, Xiao-Rong Li, </w:t>
      </w:r>
      <w:proofErr w:type="spellStart"/>
      <w:r w:rsidR="00355083" w:rsidRPr="009F5ADF">
        <w:rPr>
          <w:rFonts w:ascii="Book Antiqua" w:hAnsi="Book Antiqua"/>
          <w:b/>
          <w:sz w:val="24"/>
          <w:szCs w:val="24"/>
        </w:rPr>
        <w:t>Gui</w:t>
      </w:r>
      <w:proofErr w:type="spellEnd"/>
      <w:r w:rsidR="00355083" w:rsidRPr="009F5ADF">
        <w:rPr>
          <w:rFonts w:ascii="Book Antiqua" w:hAnsi="Book Antiqua"/>
          <w:b/>
          <w:sz w:val="24"/>
          <w:szCs w:val="24"/>
        </w:rPr>
        <w:t xml:space="preserve"> Hu, </w:t>
      </w:r>
      <w:r w:rsidR="00E46961" w:rsidRPr="009F5ADF">
        <w:rPr>
          <w:rFonts w:ascii="Book Antiqua" w:hAnsi="Book Antiqua"/>
          <w:sz w:val="24"/>
          <w:szCs w:val="24"/>
        </w:rPr>
        <w:t>Department of Gastrointestinal Surgery</w:t>
      </w:r>
      <w:r w:rsidRPr="009F5ADF">
        <w:rPr>
          <w:rFonts w:ascii="Book Antiqua" w:hAnsi="Book Antiqua" w:hint="eastAsia"/>
          <w:sz w:val="24"/>
          <w:szCs w:val="24"/>
        </w:rPr>
        <w:t>,</w:t>
      </w:r>
      <w:r w:rsidR="00D85452" w:rsidRPr="009F5ADF">
        <w:rPr>
          <w:rFonts w:ascii="Book Antiqua" w:hAnsi="Book Antiqua"/>
          <w:sz w:val="24"/>
          <w:szCs w:val="24"/>
        </w:rPr>
        <w:t xml:space="preserve"> </w:t>
      </w:r>
      <w:r w:rsidR="00BB24C2" w:rsidRPr="009F5ADF">
        <w:rPr>
          <w:rFonts w:ascii="Book Antiqua" w:hAnsi="Book Antiqua"/>
          <w:sz w:val="24"/>
          <w:szCs w:val="24"/>
        </w:rPr>
        <w:t>t</w:t>
      </w:r>
      <w:r w:rsidR="00E46961" w:rsidRPr="009F5ADF">
        <w:rPr>
          <w:rFonts w:ascii="Book Antiqua" w:hAnsi="Book Antiqua"/>
          <w:sz w:val="24"/>
          <w:szCs w:val="24"/>
        </w:rPr>
        <w:t xml:space="preserve">he </w:t>
      </w:r>
      <w:r w:rsidR="00BB24C2" w:rsidRPr="009F5ADF">
        <w:rPr>
          <w:rFonts w:ascii="Book Antiqua" w:hAnsi="Book Antiqua"/>
          <w:sz w:val="24"/>
          <w:szCs w:val="24"/>
        </w:rPr>
        <w:t>t</w:t>
      </w:r>
      <w:r w:rsidR="00E46961" w:rsidRPr="009F5ADF">
        <w:rPr>
          <w:rFonts w:ascii="Book Antiqua" w:hAnsi="Book Antiqua"/>
          <w:sz w:val="24"/>
          <w:szCs w:val="24"/>
        </w:rPr>
        <w:t xml:space="preserve">hird </w:t>
      </w:r>
      <w:proofErr w:type="spellStart"/>
      <w:r w:rsidR="00E46961" w:rsidRPr="009F5ADF">
        <w:rPr>
          <w:rFonts w:ascii="Book Antiqua" w:hAnsi="Book Antiqua"/>
          <w:sz w:val="24"/>
          <w:szCs w:val="24"/>
        </w:rPr>
        <w:t>Xiangya</w:t>
      </w:r>
      <w:proofErr w:type="spellEnd"/>
      <w:r w:rsidR="00E46961" w:rsidRPr="009F5ADF">
        <w:rPr>
          <w:rFonts w:ascii="Book Antiqua" w:hAnsi="Book Antiqua"/>
          <w:sz w:val="24"/>
          <w:szCs w:val="24"/>
        </w:rPr>
        <w:t xml:space="preserve"> </w:t>
      </w:r>
      <w:r w:rsidR="00BB24C2" w:rsidRPr="009F5ADF">
        <w:rPr>
          <w:rFonts w:ascii="Book Antiqua" w:hAnsi="Book Antiqua"/>
          <w:sz w:val="24"/>
          <w:szCs w:val="24"/>
        </w:rPr>
        <w:t>Hospital,</w:t>
      </w:r>
      <w:r w:rsidR="00E46961" w:rsidRPr="009F5ADF">
        <w:rPr>
          <w:rFonts w:ascii="Book Antiqua" w:hAnsi="Book Antiqua"/>
          <w:sz w:val="24"/>
          <w:szCs w:val="24"/>
        </w:rPr>
        <w:t xml:space="preserve"> Central South University, Changsha 410013, </w:t>
      </w:r>
      <w:r w:rsidRPr="009F5ADF">
        <w:rPr>
          <w:rFonts w:ascii="Book Antiqua" w:hAnsi="Book Antiqua" w:hint="eastAsia"/>
          <w:sz w:val="24"/>
          <w:szCs w:val="24"/>
        </w:rPr>
        <w:t xml:space="preserve">Hunan Province, </w:t>
      </w:r>
      <w:r w:rsidR="00E46961" w:rsidRPr="009F5ADF">
        <w:rPr>
          <w:rFonts w:ascii="Book Antiqua" w:hAnsi="Book Antiqua"/>
          <w:sz w:val="24"/>
          <w:szCs w:val="24"/>
        </w:rPr>
        <w:t>China</w:t>
      </w:r>
    </w:p>
    <w:p w14:paraId="64C8C44E" w14:textId="77777777" w:rsidR="009F5ADF" w:rsidRPr="009F5ADF" w:rsidRDefault="009F5ADF" w:rsidP="009F5ADF">
      <w:pPr>
        <w:adjustRightInd w:val="0"/>
        <w:snapToGrid w:val="0"/>
        <w:spacing w:line="360" w:lineRule="auto"/>
        <w:rPr>
          <w:rFonts w:ascii="Book Antiqua" w:hAnsi="Book Antiqua"/>
          <w:sz w:val="24"/>
          <w:szCs w:val="24"/>
        </w:rPr>
      </w:pPr>
    </w:p>
    <w:p w14:paraId="7064580A" w14:textId="77777777" w:rsidR="009F5ADF" w:rsidRPr="009F5ADF" w:rsidRDefault="009F5ADF" w:rsidP="009F5ADF">
      <w:pPr>
        <w:adjustRightInd w:val="0"/>
        <w:snapToGrid w:val="0"/>
        <w:spacing w:line="360" w:lineRule="auto"/>
        <w:rPr>
          <w:rFonts w:ascii="Book Antiqua" w:hAnsi="Book Antiqua"/>
          <w:sz w:val="24"/>
          <w:szCs w:val="24"/>
        </w:rPr>
      </w:pPr>
      <w:proofErr w:type="spellStart"/>
      <w:r w:rsidRPr="009F5ADF">
        <w:rPr>
          <w:rFonts w:ascii="Book Antiqua" w:hAnsi="Book Antiqua"/>
          <w:b/>
          <w:sz w:val="24"/>
          <w:szCs w:val="24"/>
        </w:rPr>
        <w:t>Zhi</w:t>
      </w:r>
      <w:proofErr w:type="spellEnd"/>
      <w:r w:rsidRPr="009F5ADF">
        <w:rPr>
          <w:rFonts w:ascii="Book Antiqua" w:hAnsi="Book Antiqua"/>
          <w:b/>
          <w:sz w:val="24"/>
          <w:szCs w:val="24"/>
        </w:rPr>
        <w:t>-Cai Feng</w:t>
      </w:r>
      <w:r w:rsidR="00355083" w:rsidRPr="009F5ADF">
        <w:rPr>
          <w:rFonts w:ascii="Book Antiqua" w:hAnsi="Book Antiqua"/>
          <w:b/>
          <w:sz w:val="24"/>
          <w:szCs w:val="24"/>
        </w:rPr>
        <w:t>,</w:t>
      </w:r>
      <w:r w:rsidR="00355083" w:rsidRPr="009F5ADF">
        <w:rPr>
          <w:rFonts w:ascii="Book Antiqua" w:hAnsi="Book Antiqua"/>
          <w:sz w:val="24"/>
          <w:szCs w:val="24"/>
        </w:rPr>
        <w:t xml:space="preserve"> </w:t>
      </w:r>
      <w:r w:rsidR="00E46961" w:rsidRPr="009F5ADF">
        <w:rPr>
          <w:rFonts w:ascii="Book Antiqua" w:hAnsi="Book Antiqua"/>
          <w:sz w:val="24"/>
          <w:szCs w:val="24"/>
        </w:rPr>
        <w:t>Department of Burns and Plastic Surgery</w:t>
      </w:r>
      <w:r w:rsidRPr="009F5ADF">
        <w:rPr>
          <w:rFonts w:ascii="Book Antiqua" w:hAnsi="Book Antiqua" w:hint="eastAsia"/>
          <w:sz w:val="24"/>
          <w:szCs w:val="24"/>
        </w:rPr>
        <w:t>,</w:t>
      </w:r>
      <w:r w:rsidR="00E46961" w:rsidRPr="009F5ADF">
        <w:rPr>
          <w:rFonts w:ascii="Book Antiqua" w:hAnsi="Book Antiqua"/>
          <w:sz w:val="24"/>
          <w:szCs w:val="24"/>
        </w:rPr>
        <w:t xml:space="preserve"> the </w:t>
      </w:r>
      <w:r w:rsidRPr="009F5ADF">
        <w:rPr>
          <w:rFonts w:ascii="Book Antiqua" w:hAnsi="Book Antiqua"/>
          <w:sz w:val="24"/>
          <w:szCs w:val="24"/>
        </w:rPr>
        <w:t xml:space="preserve">third </w:t>
      </w:r>
      <w:proofErr w:type="spellStart"/>
      <w:r w:rsidR="00E46961" w:rsidRPr="009F5ADF">
        <w:rPr>
          <w:rFonts w:ascii="Book Antiqua" w:hAnsi="Book Antiqua"/>
          <w:sz w:val="24"/>
          <w:szCs w:val="24"/>
        </w:rPr>
        <w:t>Xiangya</w:t>
      </w:r>
      <w:proofErr w:type="spellEnd"/>
      <w:r w:rsidR="00E46961" w:rsidRPr="009F5ADF">
        <w:rPr>
          <w:rFonts w:ascii="Book Antiqua" w:hAnsi="Book Antiqua"/>
          <w:sz w:val="24"/>
          <w:szCs w:val="24"/>
        </w:rPr>
        <w:t xml:space="preserve"> Hospital, Central South University, Changsha 410013, </w:t>
      </w:r>
      <w:r w:rsidRPr="009F5ADF">
        <w:rPr>
          <w:rFonts w:ascii="Book Antiqua" w:hAnsi="Book Antiqua" w:hint="eastAsia"/>
          <w:sz w:val="24"/>
          <w:szCs w:val="24"/>
        </w:rPr>
        <w:t xml:space="preserve">Hunan Province, </w:t>
      </w:r>
      <w:r w:rsidRPr="009F5ADF">
        <w:rPr>
          <w:rFonts w:ascii="Book Antiqua" w:hAnsi="Book Antiqua"/>
          <w:sz w:val="24"/>
          <w:szCs w:val="24"/>
        </w:rPr>
        <w:t>China</w:t>
      </w:r>
    </w:p>
    <w:p w14:paraId="4CCF77A9" w14:textId="77777777" w:rsidR="00A7236A" w:rsidRPr="009F5ADF" w:rsidRDefault="00A7236A" w:rsidP="009F5ADF">
      <w:pPr>
        <w:adjustRightInd w:val="0"/>
        <w:snapToGrid w:val="0"/>
        <w:spacing w:line="360" w:lineRule="auto"/>
        <w:rPr>
          <w:rFonts w:ascii="Book Antiqua" w:hAnsi="Book Antiqua"/>
          <w:b/>
          <w:bCs/>
          <w:sz w:val="24"/>
          <w:szCs w:val="24"/>
          <w:shd w:val="clear" w:color="auto" w:fill="FFFFFF"/>
        </w:rPr>
      </w:pPr>
      <w:bookmarkStart w:id="21" w:name="OLE_LINK8"/>
    </w:p>
    <w:p w14:paraId="4E2E75AF" w14:textId="59D8C013" w:rsidR="00A7236A"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bCs/>
          <w:sz w:val="24"/>
          <w:szCs w:val="24"/>
          <w:shd w:val="clear" w:color="auto" w:fill="FFFFFF"/>
        </w:rPr>
        <w:t>ORCID number</w:t>
      </w:r>
      <w:bookmarkEnd w:id="21"/>
      <w:r w:rsidRPr="009F5ADF">
        <w:rPr>
          <w:rFonts w:ascii="Book Antiqua" w:hAnsi="Book Antiqua"/>
          <w:b/>
          <w:sz w:val="24"/>
          <w:szCs w:val="24"/>
          <w:lang w:val="en-GB"/>
        </w:rPr>
        <w:t xml:space="preserve">: </w:t>
      </w:r>
      <w:r w:rsidR="009F5ADF" w:rsidRPr="009F5ADF">
        <w:rPr>
          <w:rFonts w:ascii="Book Antiqua" w:hAnsi="Book Antiqua"/>
          <w:sz w:val="24"/>
          <w:szCs w:val="24"/>
        </w:rPr>
        <w:t xml:space="preserve">Dao-Jiang Li </w:t>
      </w:r>
      <w:r w:rsidRPr="009F5ADF">
        <w:rPr>
          <w:rFonts w:ascii="Book Antiqua" w:hAnsi="Book Antiqua"/>
          <w:sz w:val="24"/>
          <w:szCs w:val="24"/>
        </w:rPr>
        <w:t>(</w:t>
      </w:r>
      <w:r w:rsidR="00BB24C2" w:rsidRPr="009F5ADF">
        <w:rPr>
          <w:rFonts w:ascii="Book Antiqua" w:hAnsi="Book Antiqua"/>
          <w:sz w:val="24"/>
          <w:szCs w:val="24"/>
        </w:rPr>
        <w:t>0000-0003-0986-4190</w:t>
      </w:r>
      <w:r w:rsidRPr="009F5ADF">
        <w:rPr>
          <w:rFonts w:ascii="Book Antiqua" w:hAnsi="Book Antiqua"/>
          <w:sz w:val="24"/>
          <w:szCs w:val="24"/>
        </w:rPr>
        <w:t>);</w:t>
      </w:r>
      <w:r w:rsidR="00CE619C" w:rsidRPr="009F5ADF">
        <w:rPr>
          <w:rFonts w:ascii="Book Antiqua" w:hAnsi="Book Antiqua"/>
          <w:sz w:val="24"/>
          <w:szCs w:val="24"/>
        </w:rPr>
        <w:t xml:space="preserve"> </w:t>
      </w:r>
      <w:proofErr w:type="spellStart"/>
      <w:r w:rsidR="009F5ADF" w:rsidRPr="009F5ADF">
        <w:rPr>
          <w:rFonts w:ascii="Book Antiqua" w:hAnsi="Book Antiqua"/>
          <w:sz w:val="24"/>
          <w:szCs w:val="24"/>
        </w:rPr>
        <w:t>Zhi</w:t>
      </w:r>
      <w:proofErr w:type="spellEnd"/>
      <w:r w:rsidR="009F5ADF" w:rsidRPr="009F5ADF">
        <w:rPr>
          <w:rFonts w:ascii="Book Antiqua" w:hAnsi="Book Antiqua"/>
          <w:sz w:val="24"/>
          <w:szCs w:val="24"/>
        </w:rPr>
        <w:t xml:space="preserve">-Cai Feng </w:t>
      </w:r>
      <w:r w:rsidRPr="009F5ADF">
        <w:rPr>
          <w:rFonts w:ascii="Book Antiqua" w:hAnsi="Book Antiqua"/>
          <w:sz w:val="24"/>
          <w:szCs w:val="24"/>
        </w:rPr>
        <w:t>(</w:t>
      </w:r>
      <w:r w:rsidR="00D85452" w:rsidRPr="009F5ADF">
        <w:rPr>
          <w:rFonts w:ascii="Book Antiqua" w:hAnsi="Book Antiqua"/>
          <w:sz w:val="24"/>
          <w:szCs w:val="24"/>
        </w:rPr>
        <w:t>0000-0003-2485-7466</w:t>
      </w:r>
      <w:r w:rsidRPr="009F5ADF">
        <w:rPr>
          <w:rFonts w:ascii="Book Antiqua" w:hAnsi="Book Antiqua"/>
          <w:sz w:val="24"/>
          <w:szCs w:val="24"/>
        </w:rPr>
        <w:t xml:space="preserve">); </w:t>
      </w:r>
      <w:r w:rsidR="009F5ADF" w:rsidRPr="009F5ADF">
        <w:rPr>
          <w:rFonts w:ascii="Book Antiqua" w:hAnsi="Book Antiqua"/>
          <w:sz w:val="24"/>
          <w:szCs w:val="24"/>
        </w:rPr>
        <w:t xml:space="preserve">Xiao-Rong Li </w:t>
      </w:r>
      <w:r w:rsidRPr="009F5ADF">
        <w:rPr>
          <w:rFonts w:ascii="Book Antiqua" w:hAnsi="Book Antiqua"/>
          <w:sz w:val="24"/>
          <w:szCs w:val="24"/>
        </w:rPr>
        <w:t>(</w:t>
      </w:r>
      <w:r w:rsidR="00D85452" w:rsidRPr="009F5ADF">
        <w:rPr>
          <w:rFonts w:ascii="Book Antiqua" w:hAnsi="Book Antiqua"/>
          <w:sz w:val="24"/>
          <w:szCs w:val="24"/>
        </w:rPr>
        <w:t>0000-0001-8585-3632</w:t>
      </w:r>
      <w:r w:rsidRPr="009F5ADF">
        <w:rPr>
          <w:rFonts w:ascii="Book Antiqua" w:hAnsi="Book Antiqua"/>
          <w:sz w:val="24"/>
          <w:szCs w:val="24"/>
        </w:rPr>
        <w:t xml:space="preserve">); </w:t>
      </w:r>
      <w:proofErr w:type="spellStart"/>
      <w:r w:rsidR="00D85452" w:rsidRPr="009F5ADF">
        <w:rPr>
          <w:rFonts w:ascii="Book Antiqua" w:hAnsi="Book Antiqua"/>
          <w:sz w:val="24"/>
          <w:szCs w:val="24"/>
        </w:rPr>
        <w:t>Gui</w:t>
      </w:r>
      <w:proofErr w:type="spellEnd"/>
      <w:r w:rsidR="00D85452" w:rsidRPr="009F5ADF">
        <w:rPr>
          <w:rFonts w:ascii="Book Antiqua" w:hAnsi="Book Antiqua"/>
          <w:sz w:val="24"/>
          <w:szCs w:val="24"/>
        </w:rPr>
        <w:t xml:space="preserve"> Hu</w:t>
      </w:r>
      <w:r w:rsidR="009F5ADF">
        <w:rPr>
          <w:rFonts w:ascii="Book Antiqua" w:hAnsi="Book Antiqua" w:hint="eastAsia"/>
          <w:sz w:val="24"/>
          <w:szCs w:val="24"/>
        </w:rPr>
        <w:t xml:space="preserve"> </w:t>
      </w:r>
      <w:r w:rsidRPr="009F5ADF">
        <w:rPr>
          <w:rFonts w:ascii="Book Antiqua" w:hAnsi="Book Antiqua"/>
          <w:sz w:val="24"/>
          <w:szCs w:val="24"/>
        </w:rPr>
        <w:t>(</w:t>
      </w:r>
      <w:r w:rsidR="00D85452" w:rsidRPr="009F5ADF">
        <w:rPr>
          <w:rFonts w:ascii="Book Antiqua" w:hAnsi="Book Antiqua"/>
          <w:sz w:val="24"/>
          <w:szCs w:val="24"/>
        </w:rPr>
        <w:t>0000-0002-0901-9686</w:t>
      </w:r>
      <w:r w:rsidRPr="009F5ADF">
        <w:rPr>
          <w:rFonts w:ascii="Book Antiqua" w:hAnsi="Book Antiqua"/>
          <w:sz w:val="24"/>
          <w:szCs w:val="24"/>
        </w:rPr>
        <w:t>).</w:t>
      </w:r>
    </w:p>
    <w:p w14:paraId="6765904A" w14:textId="77777777" w:rsidR="00A7236A" w:rsidRPr="009F5ADF" w:rsidRDefault="00A7236A" w:rsidP="009F5ADF">
      <w:pPr>
        <w:adjustRightInd w:val="0"/>
        <w:snapToGrid w:val="0"/>
        <w:spacing w:line="360" w:lineRule="auto"/>
        <w:rPr>
          <w:rFonts w:ascii="Book Antiqua" w:hAnsi="Book Antiqua"/>
          <w:sz w:val="24"/>
          <w:szCs w:val="24"/>
        </w:rPr>
      </w:pPr>
    </w:p>
    <w:p w14:paraId="3E5D5F4B" w14:textId="6B4D77D6" w:rsidR="00A7236A" w:rsidRPr="009F5ADF" w:rsidRDefault="00A7236A" w:rsidP="009F5ADF">
      <w:pPr>
        <w:adjustRightInd w:val="0"/>
        <w:snapToGrid w:val="0"/>
        <w:spacing w:line="360" w:lineRule="auto"/>
        <w:rPr>
          <w:rFonts w:ascii="Book Antiqua" w:hAnsi="Book Antiqua"/>
          <w:sz w:val="24"/>
          <w:szCs w:val="24"/>
        </w:rPr>
      </w:pPr>
      <w:bookmarkStart w:id="22" w:name="OLE_LINK18"/>
      <w:bookmarkStart w:id="23" w:name="OLE_LINK20"/>
      <w:r w:rsidRPr="009F5ADF">
        <w:rPr>
          <w:rFonts w:ascii="Book Antiqua" w:hAnsi="Book Antiqua"/>
          <w:b/>
          <w:sz w:val="24"/>
          <w:szCs w:val="24"/>
          <w:lang w:val="en-GB"/>
        </w:rPr>
        <w:t>Author contributions:</w:t>
      </w:r>
      <w:bookmarkEnd w:id="22"/>
      <w:bookmarkEnd w:id="23"/>
      <w:r w:rsidRPr="009F5ADF">
        <w:rPr>
          <w:rFonts w:ascii="Book Antiqua" w:hAnsi="Book Antiqua"/>
          <w:sz w:val="24"/>
          <w:szCs w:val="24"/>
        </w:rPr>
        <w:t xml:space="preserve"> </w:t>
      </w:r>
      <w:bookmarkStart w:id="24" w:name="OLE_LINK959"/>
      <w:bookmarkStart w:id="25" w:name="OLE_LINK958"/>
      <w:r w:rsidR="00D85452" w:rsidRPr="009F5ADF">
        <w:rPr>
          <w:rFonts w:ascii="Book Antiqua" w:hAnsi="Book Antiqua"/>
          <w:sz w:val="24"/>
          <w:szCs w:val="24"/>
        </w:rPr>
        <w:t>Li DJ, Hu G and Li XR contributed to conception, design of the study, analyzed data and coordinated the research;</w:t>
      </w:r>
      <w:r w:rsidR="00CE1B5B" w:rsidRPr="009F5ADF">
        <w:rPr>
          <w:rFonts w:ascii="Book Antiqua" w:hAnsi="Book Antiqua"/>
          <w:sz w:val="24"/>
          <w:szCs w:val="24"/>
        </w:rPr>
        <w:t xml:space="preserve"> Li DJ and Feng ZC performed the majority of the experiment and analyzed the data</w:t>
      </w:r>
      <w:r w:rsidR="00BC723E" w:rsidRPr="009F5ADF">
        <w:rPr>
          <w:rFonts w:ascii="Book Antiqua" w:hAnsi="Book Antiqua"/>
          <w:sz w:val="24"/>
          <w:szCs w:val="24"/>
        </w:rPr>
        <w:t>;</w:t>
      </w:r>
      <w:r w:rsidR="00CE1B5B" w:rsidRPr="009F5ADF">
        <w:rPr>
          <w:rFonts w:ascii="Book Antiqua" w:hAnsi="Book Antiqua"/>
          <w:sz w:val="24"/>
          <w:szCs w:val="24"/>
        </w:rPr>
        <w:t xml:space="preserve"> </w:t>
      </w:r>
      <w:r w:rsidR="002060C8" w:rsidRPr="009F5ADF">
        <w:rPr>
          <w:rFonts w:ascii="Book Antiqua" w:hAnsi="Book Antiqua"/>
          <w:sz w:val="24"/>
          <w:szCs w:val="24"/>
        </w:rPr>
        <w:t>all authors drafted the article and made revisions related to the intellectual content of the manuscript, and approved the final version of the article to be published</w:t>
      </w:r>
      <w:r w:rsidR="00CE1B5B" w:rsidRPr="009F5ADF">
        <w:rPr>
          <w:rFonts w:ascii="Book Antiqua" w:hAnsi="Book Antiqua"/>
          <w:sz w:val="24"/>
          <w:szCs w:val="24"/>
        </w:rPr>
        <w:t xml:space="preserve">. </w:t>
      </w:r>
      <w:bookmarkEnd w:id="24"/>
      <w:bookmarkEnd w:id="25"/>
    </w:p>
    <w:p w14:paraId="4698F705" w14:textId="77777777" w:rsidR="00D85452" w:rsidRPr="009F5ADF" w:rsidRDefault="00D85452" w:rsidP="009F5ADF">
      <w:pPr>
        <w:adjustRightInd w:val="0"/>
        <w:snapToGrid w:val="0"/>
        <w:spacing w:line="360" w:lineRule="auto"/>
        <w:rPr>
          <w:rFonts w:ascii="Book Antiqua" w:hAnsi="Book Antiqua"/>
          <w:sz w:val="24"/>
          <w:szCs w:val="24"/>
        </w:rPr>
      </w:pPr>
    </w:p>
    <w:p w14:paraId="6EF15E19" w14:textId="60B48E97" w:rsidR="00A7236A"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 xml:space="preserve">Supported by </w:t>
      </w:r>
      <w:r w:rsidR="009F5ADF" w:rsidRPr="009F5ADF">
        <w:rPr>
          <w:rFonts w:ascii="Book Antiqua" w:hAnsi="Book Antiqua"/>
          <w:sz w:val="24"/>
          <w:szCs w:val="24"/>
        </w:rPr>
        <w:t xml:space="preserve">the </w:t>
      </w:r>
      <w:r w:rsidR="00861E5D" w:rsidRPr="009F5ADF">
        <w:rPr>
          <w:rFonts w:ascii="Book Antiqua" w:hAnsi="Book Antiqua"/>
          <w:sz w:val="24"/>
          <w:szCs w:val="24"/>
        </w:rPr>
        <w:t>National Nature Science Foundation of China</w:t>
      </w:r>
      <w:r w:rsidR="009F5ADF">
        <w:rPr>
          <w:rFonts w:ascii="Book Antiqua" w:hAnsi="Book Antiqua" w:hint="eastAsia"/>
          <w:sz w:val="24"/>
          <w:szCs w:val="24"/>
        </w:rPr>
        <w:t xml:space="preserve">, </w:t>
      </w:r>
      <w:r w:rsidR="00861E5D" w:rsidRPr="009F5ADF">
        <w:rPr>
          <w:rFonts w:ascii="Book Antiqua" w:hAnsi="Book Antiqua"/>
          <w:sz w:val="24"/>
          <w:szCs w:val="24"/>
        </w:rPr>
        <w:t xml:space="preserve">No. </w:t>
      </w:r>
      <w:r w:rsidR="009F5ADF">
        <w:rPr>
          <w:rFonts w:ascii="Book Antiqua" w:hAnsi="Book Antiqua"/>
          <w:sz w:val="24"/>
          <w:szCs w:val="24"/>
        </w:rPr>
        <w:lastRenderedPageBreak/>
        <w:t>81773130</w:t>
      </w:r>
      <w:r w:rsidR="009F5ADF">
        <w:rPr>
          <w:rFonts w:ascii="Book Antiqua" w:hAnsi="Book Antiqua" w:hint="eastAsia"/>
          <w:sz w:val="24"/>
          <w:szCs w:val="24"/>
        </w:rPr>
        <w:t>;</w:t>
      </w:r>
      <w:r w:rsidR="00861E5D" w:rsidRPr="009F5ADF">
        <w:rPr>
          <w:rFonts w:ascii="Book Antiqua" w:hAnsi="Book Antiqua"/>
          <w:sz w:val="24"/>
          <w:szCs w:val="24"/>
        </w:rPr>
        <w:t xml:space="preserve"> </w:t>
      </w:r>
      <w:r w:rsidR="00356FCD" w:rsidRPr="009F5ADF">
        <w:rPr>
          <w:rFonts w:ascii="Book Antiqua" w:hAnsi="Book Antiqua"/>
          <w:sz w:val="24"/>
          <w:szCs w:val="24"/>
        </w:rPr>
        <w:t>the Key Projects of Postgraduate Independent Exploration and Innovation of Central South University</w:t>
      </w:r>
      <w:r w:rsidR="009F5ADF">
        <w:rPr>
          <w:rFonts w:ascii="Book Antiqua" w:hAnsi="Book Antiqua" w:hint="eastAsia"/>
          <w:sz w:val="24"/>
          <w:szCs w:val="24"/>
        </w:rPr>
        <w:t>,</w:t>
      </w:r>
      <w:r w:rsidR="009F5ADF">
        <w:rPr>
          <w:rFonts w:ascii="Book Antiqua" w:hAnsi="Book Antiqua"/>
          <w:sz w:val="24"/>
          <w:szCs w:val="24"/>
        </w:rPr>
        <w:t xml:space="preserve"> </w:t>
      </w:r>
      <w:r w:rsidR="00356FCD" w:rsidRPr="009F5ADF">
        <w:rPr>
          <w:rFonts w:ascii="Book Antiqua" w:hAnsi="Book Antiqua"/>
          <w:sz w:val="24"/>
          <w:szCs w:val="24"/>
        </w:rPr>
        <w:t>No. 2018zzts050</w:t>
      </w:r>
      <w:r w:rsidR="009F5ADF">
        <w:rPr>
          <w:rFonts w:ascii="Book Antiqua" w:hAnsi="Book Antiqua" w:hint="eastAsia"/>
          <w:sz w:val="24"/>
          <w:szCs w:val="24"/>
        </w:rPr>
        <w:t>;</w:t>
      </w:r>
      <w:r w:rsidR="00356FCD" w:rsidRPr="009F5ADF">
        <w:rPr>
          <w:rFonts w:ascii="Book Antiqua" w:hAnsi="Book Antiqua"/>
          <w:sz w:val="24"/>
          <w:szCs w:val="24"/>
        </w:rPr>
        <w:t xml:space="preserve"> and </w:t>
      </w:r>
      <w:r w:rsidR="00861E5D" w:rsidRPr="009F5ADF">
        <w:rPr>
          <w:rFonts w:ascii="Book Antiqua" w:hAnsi="Book Antiqua"/>
          <w:sz w:val="24"/>
          <w:szCs w:val="24"/>
        </w:rPr>
        <w:t xml:space="preserve">the New </w:t>
      </w:r>
      <w:proofErr w:type="spellStart"/>
      <w:r w:rsidR="00861E5D" w:rsidRPr="009F5ADF">
        <w:rPr>
          <w:rFonts w:ascii="Book Antiqua" w:hAnsi="Book Antiqua"/>
          <w:sz w:val="24"/>
          <w:szCs w:val="24"/>
        </w:rPr>
        <w:t>Xiangya</w:t>
      </w:r>
      <w:proofErr w:type="spellEnd"/>
      <w:r w:rsidR="00861E5D" w:rsidRPr="009F5ADF">
        <w:rPr>
          <w:rFonts w:ascii="Book Antiqua" w:hAnsi="Book Antiqua"/>
          <w:sz w:val="24"/>
          <w:szCs w:val="24"/>
        </w:rPr>
        <w:t xml:space="preserve"> Talent Projects of the Third </w:t>
      </w:r>
      <w:proofErr w:type="spellStart"/>
      <w:r w:rsidR="00861E5D" w:rsidRPr="009F5ADF">
        <w:rPr>
          <w:rFonts w:ascii="Book Antiqua" w:hAnsi="Book Antiqua"/>
          <w:sz w:val="24"/>
          <w:szCs w:val="24"/>
        </w:rPr>
        <w:t>Xiangya</w:t>
      </w:r>
      <w:proofErr w:type="spellEnd"/>
      <w:r w:rsidR="00861E5D" w:rsidRPr="009F5ADF">
        <w:rPr>
          <w:rFonts w:ascii="Book Antiqua" w:hAnsi="Book Antiqua"/>
          <w:sz w:val="24"/>
          <w:szCs w:val="24"/>
        </w:rPr>
        <w:t xml:space="preserve"> Hospital of Central South University</w:t>
      </w:r>
      <w:r w:rsidR="009F5ADF">
        <w:rPr>
          <w:rFonts w:ascii="Book Antiqua" w:hAnsi="Book Antiqua" w:hint="eastAsia"/>
          <w:sz w:val="24"/>
          <w:szCs w:val="24"/>
        </w:rPr>
        <w:t xml:space="preserve">, </w:t>
      </w:r>
      <w:r w:rsidR="00861E5D" w:rsidRPr="009F5ADF">
        <w:rPr>
          <w:rFonts w:ascii="Book Antiqua" w:hAnsi="Book Antiqua"/>
          <w:sz w:val="24"/>
          <w:szCs w:val="24"/>
        </w:rPr>
        <w:t>No. JY201508</w:t>
      </w:r>
      <w:r w:rsidR="00356FCD" w:rsidRPr="009F5ADF">
        <w:rPr>
          <w:rFonts w:ascii="Book Antiqua" w:hAnsi="Book Antiqua"/>
          <w:sz w:val="24"/>
          <w:szCs w:val="24"/>
        </w:rPr>
        <w:t>.</w:t>
      </w:r>
    </w:p>
    <w:p w14:paraId="67DFF768" w14:textId="77777777" w:rsidR="00861E5D" w:rsidRPr="009F5ADF" w:rsidRDefault="00861E5D" w:rsidP="009F5ADF">
      <w:pPr>
        <w:adjustRightInd w:val="0"/>
        <w:snapToGrid w:val="0"/>
        <w:spacing w:line="360" w:lineRule="auto"/>
        <w:rPr>
          <w:rFonts w:ascii="Book Antiqua" w:hAnsi="Book Antiqua"/>
          <w:b/>
          <w:sz w:val="24"/>
          <w:szCs w:val="24"/>
        </w:rPr>
      </w:pPr>
    </w:p>
    <w:p w14:paraId="3B6E1B36" w14:textId="77777777" w:rsidR="00B028C7"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Institutional review board statement:</w:t>
      </w:r>
      <w:r w:rsidRPr="009F5ADF">
        <w:rPr>
          <w:rFonts w:ascii="Book Antiqua" w:hAnsi="Book Antiqua"/>
          <w:sz w:val="24"/>
          <w:szCs w:val="24"/>
        </w:rPr>
        <w:t xml:space="preserve"> This study was reviewed and approved by</w:t>
      </w:r>
      <w:r w:rsidR="00355FC8" w:rsidRPr="009F5ADF">
        <w:rPr>
          <w:rFonts w:ascii="Book Antiqua" w:hAnsi="Book Antiqua"/>
          <w:sz w:val="24"/>
          <w:szCs w:val="24"/>
        </w:rPr>
        <w:t xml:space="preserve"> the Ethics Committee of Central South University.</w:t>
      </w:r>
      <w:r w:rsidR="00907882" w:rsidRPr="009F5ADF">
        <w:rPr>
          <w:rFonts w:ascii="Book Antiqua" w:hAnsi="Book Antiqua"/>
          <w:sz w:val="24"/>
          <w:szCs w:val="24"/>
        </w:rPr>
        <w:t xml:space="preserve"> Informed consent was obtained from all individual participants included in the study.</w:t>
      </w:r>
    </w:p>
    <w:p w14:paraId="30D574C8" w14:textId="77777777" w:rsidR="00A7236A" w:rsidRPr="009F5ADF" w:rsidRDefault="00A7236A" w:rsidP="009F5ADF">
      <w:pPr>
        <w:adjustRightInd w:val="0"/>
        <w:snapToGrid w:val="0"/>
        <w:spacing w:line="360" w:lineRule="auto"/>
        <w:rPr>
          <w:rFonts w:ascii="Book Antiqua" w:hAnsi="Book Antiqua"/>
          <w:b/>
          <w:sz w:val="24"/>
          <w:szCs w:val="24"/>
        </w:rPr>
      </w:pPr>
    </w:p>
    <w:p w14:paraId="07EDEB1C" w14:textId="77777777" w:rsidR="00A7236A"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Conflict-of-interest statement:</w:t>
      </w:r>
      <w:r w:rsidRPr="009F5ADF">
        <w:rPr>
          <w:rFonts w:ascii="Book Antiqua" w:hAnsi="Book Antiqua"/>
          <w:sz w:val="24"/>
          <w:szCs w:val="24"/>
        </w:rPr>
        <w:t xml:space="preserve"> To the best of our knowledge, no conflict of interest exists.</w:t>
      </w:r>
    </w:p>
    <w:p w14:paraId="4D614B77" w14:textId="77777777" w:rsidR="00A7236A" w:rsidRPr="009F5ADF" w:rsidRDefault="00A7236A" w:rsidP="009F5ADF">
      <w:pPr>
        <w:adjustRightInd w:val="0"/>
        <w:snapToGrid w:val="0"/>
        <w:spacing w:line="360" w:lineRule="auto"/>
        <w:rPr>
          <w:rFonts w:ascii="Book Antiqua" w:hAnsi="Book Antiqua"/>
          <w:sz w:val="24"/>
          <w:szCs w:val="24"/>
        </w:rPr>
      </w:pPr>
    </w:p>
    <w:p w14:paraId="2898FA36" w14:textId="77777777" w:rsidR="00A7236A"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 xml:space="preserve">Data sharing statement: </w:t>
      </w:r>
      <w:r w:rsidRPr="009F5ADF">
        <w:rPr>
          <w:rFonts w:ascii="Book Antiqua" w:hAnsi="Book Antiqua"/>
          <w:sz w:val="24"/>
          <w:szCs w:val="24"/>
        </w:rPr>
        <w:t>No additional data are available.</w:t>
      </w:r>
    </w:p>
    <w:p w14:paraId="0FC3A543" w14:textId="77777777" w:rsidR="00A7236A" w:rsidRPr="009F5ADF" w:rsidRDefault="00A7236A" w:rsidP="009F5ADF">
      <w:pPr>
        <w:adjustRightInd w:val="0"/>
        <w:snapToGrid w:val="0"/>
        <w:spacing w:line="360" w:lineRule="auto"/>
        <w:rPr>
          <w:rFonts w:ascii="Book Antiqua" w:hAnsi="Book Antiqua"/>
          <w:sz w:val="24"/>
          <w:szCs w:val="24"/>
        </w:rPr>
      </w:pPr>
    </w:p>
    <w:p w14:paraId="55F29C2F" w14:textId="77777777" w:rsidR="009F5ADF" w:rsidRPr="00981382" w:rsidRDefault="009F5ADF" w:rsidP="009F5ADF">
      <w:pPr>
        <w:widowControl/>
        <w:spacing w:line="360" w:lineRule="auto"/>
        <w:rPr>
          <w:rFonts w:ascii="Book Antiqua" w:eastAsia="MS Mincho" w:hAnsi="Book Antiqua" w:cs="Times New Roman"/>
          <w:b/>
          <w:color w:val="000000"/>
          <w:kern w:val="0"/>
          <w:sz w:val="24"/>
          <w:szCs w:val="24"/>
          <w:lang w:eastAsia="it-IT"/>
        </w:rPr>
      </w:pPr>
      <w:r w:rsidRPr="00981382">
        <w:rPr>
          <w:rFonts w:ascii="Book Antiqua" w:eastAsia="MS Mincho" w:hAnsi="Book Antiqua" w:cs="Times New Roman"/>
          <w:b/>
          <w:color w:val="000000"/>
          <w:kern w:val="0"/>
          <w:sz w:val="24"/>
          <w:szCs w:val="24"/>
          <w:lang w:eastAsia="it-IT"/>
        </w:rPr>
        <w:t xml:space="preserve">Open-Access: </w:t>
      </w:r>
      <w:r w:rsidRPr="00981382">
        <w:rPr>
          <w:rFonts w:ascii="Book Antiqua" w:eastAsia="MS Mincho" w:hAnsi="Book Antiqua" w:cs="Times New Roman"/>
          <w:color w:val="000000"/>
          <w:kern w:val="0"/>
          <w:sz w:val="24"/>
          <w:szCs w:val="24"/>
          <w:lang w:eastAsia="it-IT"/>
        </w:rPr>
        <w:t xml:space="preserve">This article is an open-access article which was selected by an in-house editor and fully peer-reviewed by external reviewers. It is distributed in accordance with the Creative Commons Attribution </w:t>
      </w:r>
      <w:proofErr w:type="gramStart"/>
      <w:r w:rsidRPr="00981382">
        <w:rPr>
          <w:rFonts w:ascii="Book Antiqua" w:eastAsia="MS Mincho" w:hAnsi="Book Antiqua" w:cs="Times New Roman"/>
          <w:color w:val="000000"/>
          <w:kern w:val="0"/>
          <w:sz w:val="24"/>
          <w:szCs w:val="24"/>
          <w:lang w:eastAsia="it-IT"/>
        </w:rPr>
        <w:t>Non Commercial</w:t>
      </w:r>
      <w:proofErr w:type="gramEnd"/>
      <w:r w:rsidRPr="00981382">
        <w:rPr>
          <w:rFonts w:ascii="Book Antiqua" w:eastAsia="MS Mincho" w:hAnsi="Book Antiqua" w:cs="Times New Roman"/>
          <w:color w:val="000000"/>
          <w:kern w:val="0"/>
          <w:sz w:val="24"/>
          <w:szCs w:val="24"/>
          <w:lang w:eastAsia="it-IT"/>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EA6DE" w14:textId="77777777" w:rsidR="009F5ADF" w:rsidRPr="00837218" w:rsidRDefault="009F5ADF" w:rsidP="009F5ADF">
      <w:pPr>
        <w:adjustRightInd w:val="0"/>
        <w:snapToGrid w:val="0"/>
        <w:spacing w:line="360" w:lineRule="auto"/>
        <w:rPr>
          <w:rFonts w:ascii="Book Antiqua" w:hAnsi="Book Antiqua"/>
          <w:color w:val="000000"/>
          <w:sz w:val="24"/>
          <w:szCs w:val="24"/>
        </w:rPr>
      </w:pPr>
    </w:p>
    <w:p w14:paraId="273E4891" w14:textId="77777777" w:rsidR="009F5ADF" w:rsidRPr="00837218" w:rsidRDefault="009F5ADF" w:rsidP="009F5ADF">
      <w:pPr>
        <w:adjustRightInd w:val="0"/>
        <w:snapToGrid w:val="0"/>
        <w:spacing w:line="360" w:lineRule="auto"/>
        <w:rPr>
          <w:rFonts w:ascii="Book Antiqua" w:hAnsi="Book Antiqua" w:cs="Arial Unicode MS"/>
          <w:color w:val="000000"/>
          <w:sz w:val="24"/>
          <w:szCs w:val="24"/>
        </w:rPr>
      </w:pPr>
      <w:r w:rsidRPr="00837218">
        <w:rPr>
          <w:rFonts w:ascii="Book Antiqua" w:hAnsi="Book Antiqua" w:cs="Arial Unicode MS"/>
          <w:b/>
          <w:color w:val="000000"/>
          <w:sz w:val="24"/>
          <w:szCs w:val="24"/>
        </w:rPr>
        <w:t xml:space="preserve">Manuscript source: </w:t>
      </w:r>
      <w:r w:rsidRPr="00837218">
        <w:rPr>
          <w:rFonts w:ascii="Book Antiqua" w:hAnsi="Book Antiqua" w:cs="Arial Unicode MS"/>
          <w:color w:val="000000"/>
          <w:sz w:val="24"/>
          <w:szCs w:val="24"/>
        </w:rPr>
        <w:t>Unsolicited manuscript</w:t>
      </w:r>
    </w:p>
    <w:p w14:paraId="78AE0988" w14:textId="77777777" w:rsidR="00A7236A" w:rsidRPr="009F5ADF" w:rsidRDefault="00A7236A" w:rsidP="009F5ADF">
      <w:pPr>
        <w:adjustRightInd w:val="0"/>
        <w:snapToGrid w:val="0"/>
        <w:spacing w:line="360" w:lineRule="auto"/>
        <w:rPr>
          <w:rFonts w:ascii="Book Antiqua" w:hAnsi="Book Antiqua"/>
          <w:sz w:val="24"/>
          <w:szCs w:val="24"/>
        </w:rPr>
      </w:pPr>
    </w:p>
    <w:p w14:paraId="786A8939" w14:textId="0689193D" w:rsidR="009F5ADF"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Correspondence to:</w:t>
      </w:r>
      <w:r w:rsidRPr="009F5ADF">
        <w:rPr>
          <w:rFonts w:ascii="Book Antiqua" w:hAnsi="Book Antiqua"/>
          <w:sz w:val="24"/>
          <w:szCs w:val="24"/>
        </w:rPr>
        <w:t xml:space="preserve"> </w:t>
      </w:r>
      <w:proofErr w:type="spellStart"/>
      <w:r w:rsidR="009F5ADF" w:rsidRPr="009F5ADF">
        <w:rPr>
          <w:rFonts w:ascii="Book Antiqua" w:hAnsi="Book Antiqua"/>
          <w:b/>
          <w:sz w:val="24"/>
          <w:szCs w:val="24"/>
        </w:rPr>
        <w:t>Gui</w:t>
      </w:r>
      <w:proofErr w:type="spellEnd"/>
      <w:r w:rsidR="009F5ADF" w:rsidRPr="009F5ADF">
        <w:rPr>
          <w:rFonts w:ascii="Book Antiqua" w:hAnsi="Book Antiqua"/>
          <w:b/>
          <w:sz w:val="24"/>
          <w:szCs w:val="24"/>
        </w:rPr>
        <w:t xml:space="preserve"> Hu, </w:t>
      </w:r>
      <w:r w:rsidR="009F5ADF" w:rsidRPr="009F5ADF">
        <w:rPr>
          <w:rFonts w:ascii="Book Antiqua" w:hAnsi="Book Antiqua"/>
          <w:sz w:val="24"/>
          <w:szCs w:val="24"/>
        </w:rPr>
        <w:t>Department of Gastrointestinal Surgery</w:t>
      </w:r>
      <w:r w:rsidR="009F5ADF" w:rsidRPr="009F5ADF">
        <w:rPr>
          <w:rFonts w:ascii="Book Antiqua" w:hAnsi="Book Antiqua" w:hint="eastAsia"/>
          <w:sz w:val="24"/>
          <w:szCs w:val="24"/>
        </w:rPr>
        <w:t>,</w:t>
      </w:r>
      <w:r w:rsidR="009F5ADF" w:rsidRPr="009F5ADF">
        <w:rPr>
          <w:rFonts w:ascii="Book Antiqua" w:hAnsi="Book Antiqua"/>
          <w:sz w:val="24"/>
          <w:szCs w:val="24"/>
        </w:rPr>
        <w:t xml:space="preserve"> the third </w:t>
      </w:r>
      <w:proofErr w:type="spellStart"/>
      <w:r w:rsidR="009F5ADF" w:rsidRPr="009F5ADF">
        <w:rPr>
          <w:rFonts w:ascii="Book Antiqua" w:hAnsi="Book Antiqua"/>
          <w:sz w:val="24"/>
          <w:szCs w:val="24"/>
        </w:rPr>
        <w:t>Xiangya</w:t>
      </w:r>
      <w:proofErr w:type="spellEnd"/>
      <w:r w:rsidR="009F5ADF" w:rsidRPr="009F5ADF">
        <w:rPr>
          <w:rFonts w:ascii="Book Antiqua" w:hAnsi="Book Antiqua"/>
          <w:sz w:val="24"/>
          <w:szCs w:val="24"/>
        </w:rPr>
        <w:t xml:space="preserve"> Hospital, Central South University, </w:t>
      </w:r>
      <w:proofErr w:type="spellStart"/>
      <w:r w:rsidR="001E0B5B" w:rsidRPr="009F5ADF">
        <w:rPr>
          <w:rFonts w:ascii="Book Antiqua" w:hAnsi="Book Antiqua"/>
          <w:sz w:val="24"/>
          <w:szCs w:val="24"/>
        </w:rPr>
        <w:t>Tongzi</w:t>
      </w:r>
      <w:proofErr w:type="spellEnd"/>
      <w:r w:rsidR="001E0B5B" w:rsidRPr="009F5ADF">
        <w:rPr>
          <w:rFonts w:ascii="Book Antiqua" w:hAnsi="Book Antiqua"/>
          <w:sz w:val="24"/>
          <w:szCs w:val="24"/>
        </w:rPr>
        <w:t xml:space="preserve"> Po Road, No. 172</w:t>
      </w:r>
      <w:r w:rsidR="001E0B5B">
        <w:rPr>
          <w:rFonts w:ascii="Book Antiqua" w:hAnsi="Book Antiqua" w:hint="eastAsia"/>
          <w:sz w:val="24"/>
          <w:szCs w:val="24"/>
        </w:rPr>
        <w:t xml:space="preserve">, </w:t>
      </w:r>
      <w:r w:rsidR="009F5ADF" w:rsidRPr="009F5ADF">
        <w:rPr>
          <w:rFonts w:ascii="Book Antiqua" w:hAnsi="Book Antiqua"/>
          <w:sz w:val="24"/>
          <w:szCs w:val="24"/>
        </w:rPr>
        <w:t xml:space="preserve">Changsha 410013, </w:t>
      </w:r>
      <w:r w:rsidR="009F5ADF" w:rsidRPr="009F5ADF">
        <w:rPr>
          <w:rFonts w:ascii="Book Antiqua" w:hAnsi="Book Antiqua" w:hint="eastAsia"/>
          <w:sz w:val="24"/>
          <w:szCs w:val="24"/>
        </w:rPr>
        <w:t xml:space="preserve">Hunan Province, </w:t>
      </w:r>
      <w:r w:rsidR="009F5ADF" w:rsidRPr="009F5ADF">
        <w:rPr>
          <w:rFonts w:ascii="Book Antiqua" w:hAnsi="Book Antiqua"/>
          <w:sz w:val="24"/>
          <w:szCs w:val="24"/>
        </w:rPr>
        <w:t>China</w:t>
      </w:r>
      <w:r w:rsidR="001E0B5B">
        <w:rPr>
          <w:rFonts w:ascii="Book Antiqua" w:hAnsi="Book Antiqua" w:hint="eastAsia"/>
          <w:sz w:val="24"/>
          <w:szCs w:val="24"/>
        </w:rPr>
        <w:t xml:space="preserve">. </w:t>
      </w:r>
      <w:r w:rsidR="001E0B5B" w:rsidRPr="009F5ADF">
        <w:rPr>
          <w:rFonts w:ascii="Book Antiqua" w:hAnsi="Book Antiqua"/>
          <w:sz w:val="24"/>
          <w:szCs w:val="24"/>
          <w:lang w:val="en-AU"/>
        </w:rPr>
        <w:t>xy3zzz@csu.edu.cn.</w:t>
      </w:r>
    </w:p>
    <w:p w14:paraId="5C5F5E2A" w14:textId="5D0C4EDA" w:rsidR="00A7236A" w:rsidRPr="009F5ADF"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Telephone:</w:t>
      </w:r>
      <w:r w:rsidR="00B028C7" w:rsidRPr="009F5ADF">
        <w:rPr>
          <w:rFonts w:ascii="Book Antiqua" w:hAnsi="Book Antiqua"/>
          <w:b/>
          <w:sz w:val="24"/>
          <w:szCs w:val="24"/>
        </w:rPr>
        <w:t xml:space="preserve"> </w:t>
      </w:r>
      <w:r w:rsidR="001E0B5B">
        <w:rPr>
          <w:rFonts w:ascii="Book Antiqua" w:hAnsi="Book Antiqua" w:hint="eastAsia"/>
          <w:sz w:val="24"/>
          <w:szCs w:val="24"/>
        </w:rPr>
        <w:t>+86-</w:t>
      </w:r>
      <w:r w:rsidR="001E0B5B" w:rsidRPr="009F5ADF">
        <w:rPr>
          <w:rFonts w:ascii="Book Antiqua" w:hAnsi="Book Antiqua"/>
          <w:sz w:val="24"/>
          <w:szCs w:val="24"/>
        </w:rPr>
        <w:t>731-</w:t>
      </w:r>
      <w:r w:rsidR="00DC3FAF" w:rsidRPr="001E0B5B">
        <w:rPr>
          <w:rFonts w:ascii="Book Antiqua" w:hAnsi="Book Antiqua"/>
          <w:sz w:val="24"/>
          <w:szCs w:val="24"/>
        </w:rPr>
        <w:t>13908472002</w:t>
      </w:r>
    </w:p>
    <w:p w14:paraId="51AC4660" w14:textId="12BA8567" w:rsidR="00A7236A" w:rsidRDefault="00A7236A"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Fax:</w:t>
      </w:r>
      <w:r w:rsidRPr="009F5ADF">
        <w:rPr>
          <w:rFonts w:ascii="Book Antiqua" w:hAnsi="Book Antiqua"/>
          <w:sz w:val="24"/>
          <w:szCs w:val="24"/>
        </w:rPr>
        <w:t xml:space="preserve"> </w:t>
      </w:r>
      <w:r w:rsidR="001E0B5B">
        <w:rPr>
          <w:rFonts w:ascii="Book Antiqua" w:hAnsi="Book Antiqua" w:hint="eastAsia"/>
          <w:sz w:val="24"/>
          <w:szCs w:val="24"/>
        </w:rPr>
        <w:t>+86-</w:t>
      </w:r>
      <w:r w:rsidR="00072759" w:rsidRPr="009F5ADF">
        <w:rPr>
          <w:rFonts w:ascii="Book Antiqua" w:hAnsi="Book Antiqua"/>
          <w:sz w:val="24"/>
          <w:szCs w:val="24"/>
        </w:rPr>
        <w:t>731</w:t>
      </w:r>
      <w:r w:rsidR="00D7040F" w:rsidRPr="009F5ADF">
        <w:rPr>
          <w:rFonts w:ascii="Book Antiqua" w:hAnsi="Book Antiqua"/>
          <w:sz w:val="24"/>
          <w:szCs w:val="24"/>
        </w:rPr>
        <w:t>-</w:t>
      </w:r>
      <w:r w:rsidR="00072759" w:rsidRPr="009F5ADF">
        <w:rPr>
          <w:rFonts w:ascii="Book Antiqua" w:hAnsi="Book Antiqua"/>
          <w:sz w:val="24"/>
          <w:szCs w:val="24"/>
        </w:rPr>
        <w:t>88618832</w:t>
      </w:r>
    </w:p>
    <w:p w14:paraId="3C39E048" w14:textId="77777777" w:rsidR="001E0B5B" w:rsidRDefault="001E0B5B" w:rsidP="009F5ADF">
      <w:pPr>
        <w:adjustRightInd w:val="0"/>
        <w:snapToGrid w:val="0"/>
        <w:spacing w:line="360" w:lineRule="auto"/>
        <w:rPr>
          <w:rFonts w:ascii="Book Antiqua" w:hAnsi="Book Antiqua"/>
          <w:sz w:val="24"/>
          <w:szCs w:val="24"/>
        </w:rPr>
      </w:pPr>
    </w:p>
    <w:p w14:paraId="2FAA02F6" w14:textId="47F69218" w:rsidR="001E0B5B" w:rsidRPr="00837218" w:rsidRDefault="001E0B5B" w:rsidP="001E0B5B">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lastRenderedPageBreak/>
        <w:t>Received:</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August</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20</w:t>
      </w:r>
      <w:r w:rsidRPr="002C0844">
        <w:rPr>
          <w:rFonts w:ascii="Book Antiqua" w:eastAsia="SimSun" w:hAnsi="Book Antiqua" w:cs="Arial" w:hint="eastAsia"/>
          <w:color w:val="000000"/>
          <w:kern w:val="0"/>
          <w:sz w:val="24"/>
          <w:szCs w:val="24"/>
        </w:rPr>
        <w:t>, 2018</w:t>
      </w:r>
    </w:p>
    <w:p w14:paraId="284052F0" w14:textId="59282E98" w:rsidR="001E0B5B" w:rsidRPr="009D3B26" w:rsidRDefault="001E0B5B" w:rsidP="001E0B5B">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Peer-review started:</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August</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20</w:t>
      </w:r>
      <w:r w:rsidRPr="002C0844">
        <w:rPr>
          <w:rFonts w:ascii="Book Antiqua" w:eastAsia="SimSun" w:hAnsi="Book Antiqua" w:cs="Arial" w:hint="eastAsia"/>
          <w:color w:val="000000"/>
          <w:kern w:val="0"/>
          <w:sz w:val="24"/>
          <w:szCs w:val="24"/>
        </w:rPr>
        <w:t>, 2018</w:t>
      </w:r>
    </w:p>
    <w:p w14:paraId="46BA842C" w14:textId="140AC78E" w:rsidR="001E0B5B" w:rsidRPr="00837218" w:rsidRDefault="001E0B5B" w:rsidP="001E0B5B">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First decision:</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October</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11</w:t>
      </w:r>
      <w:r w:rsidRPr="002C0844">
        <w:rPr>
          <w:rFonts w:ascii="Book Antiqua" w:eastAsia="SimSun" w:hAnsi="Book Antiqua" w:cs="Arial" w:hint="eastAsia"/>
          <w:color w:val="000000"/>
          <w:kern w:val="0"/>
          <w:sz w:val="24"/>
          <w:szCs w:val="24"/>
        </w:rPr>
        <w:t>, 2018</w:t>
      </w:r>
      <w:bookmarkStart w:id="26" w:name="_GoBack"/>
      <w:bookmarkEnd w:id="26"/>
    </w:p>
    <w:p w14:paraId="7C6D74A8" w14:textId="6F803D99" w:rsidR="001E0B5B" w:rsidRPr="00837218" w:rsidRDefault="001E0B5B" w:rsidP="001E0B5B">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Revised:</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October</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14</w:t>
      </w:r>
      <w:r w:rsidRPr="002C0844">
        <w:rPr>
          <w:rFonts w:ascii="Book Antiqua" w:eastAsia="SimSun" w:hAnsi="Book Antiqua" w:cs="Arial" w:hint="eastAsia"/>
          <w:color w:val="000000"/>
          <w:kern w:val="0"/>
          <w:sz w:val="24"/>
          <w:szCs w:val="24"/>
        </w:rPr>
        <w:t>, 2018</w:t>
      </w:r>
    </w:p>
    <w:p w14:paraId="0E2147B9" w14:textId="77D417E7" w:rsidR="001E0B5B" w:rsidRPr="00837218" w:rsidRDefault="001E0B5B" w:rsidP="001E0B5B">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Accepted:</w:t>
      </w:r>
      <w:r w:rsidR="00480CF6">
        <w:rPr>
          <w:rFonts w:ascii="Book Antiqua" w:hAnsi="Book Antiqua"/>
          <w:b/>
          <w:color w:val="000000"/>
          <w:sz w:val="24"/>
          <w:szCs w:val="24"/>
        </w:rPr>
        <w:t xml:space="preserve"> </w:t>
      </w:r>
      <w:r w:rsidR="00480CF6" w:rsidRPr="00480CF6">
        <w:rPr>
          <w:rFonts w:ascii="Book Antiqua" w:hAnsi="Book Antiqua"/>
          <w:color w:val="000000"/>
          <w:sz w:val="24"/>
          <w:szCs w:val="24"/>
        </w:rPr>
        <w:t>November 7, 2018</w:t>
      </w:r>
      <w:r w:rsidR="00480CF6" w:rsidRPr="00480CF6">
        <w:rPr>
          <w:rFonts w:ascii="Book Antiqua" w:hAnsi="Book Antiqua"/>
          <w:b/>
          <w:color w:val="000000"/>
          <w:sz w:val="24"/>
          <w:szCs w:val="24"/>
        </w:rPr>
        <w:t xml:space="preserve"> </w:t>
      </w:r>
      <w:r w:rsidRPr="00837218">
        <w:rPr>
          <w:rFonts w:ascii="Book Antiqua" w:hAnsi="Book Antiqua"/>
          <w:color w:val="000000"/>
          <w:sz w:val="24"/>
          <w:szCs w:val="24"/>
        </w:rPr>
        <w:t xml:space="preserve"> </w:t>
      </w:r>
    </w:p>
    <w:p w14:paraId="2DC92CE5" w14:textId="77777777" w:rsidR="001E0B5B" w:rsidRPr="00837218" w:rsidRDefault="001E0B5B" w:rsidP="001E0B5B">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Article in press:</w:t>
      </w:r>
    </w:p>
    <w:p w14:paraId="19CC18DF" w14:textId="77777777" w:rsidR="001E0B5B" w:rsidRPr="00837218" w:rsidRDefault="001E0B5B" w:rsidP="001E0B5B">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Published online:</w:t>
      </w:r>
    </w:p>
    <w:p w14:paraId="312068C9" w14:textId="77777777" w:rsidR="00B51900" w:rsidRPr="009F5ADF" w:rsidRDefault="00B51900" w:rsidP="009F5ADF">
      <w:pPr>
        <w:adjustRightInd w:val="0"/>
        <w:snapToGrid w:val="0"/>
        <w:spacing w:line="360" w:lineRule="auto"/>
        <w:rPr>
          <w:rFonts w:ascii="Book Antiqua" w:hAnsi="Book Antiqua"/>
          <w:sz w:val="24"/>
          <w:szCs w:val="24"/>
        </w:rPr>
      </w:pPr>
    </w:p>
    <w:p w14:paraId="463FACDC" w14:textId="77777777" w:rsidR="00A7236A"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br w:type="page"/>
      </w:r>
    </w:p>
    <w:p w14:paraId="4360C056" w14:textId="4B097E50" w:rsidR="00237AE4" w:rsidRPr="009F5ADF" w:rsidRDefault="00237AE4"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lastRenderedPageBreak/>
        <w:t xml:space="preserve">Abstract </w:t>
      </w:r>
    </w:p>
    <w:p w14:paraId="71BF6A7F" w14:textId="77777777" w:rsidR="0026421E" w:rsidRPr="001E0B5B" w:rsidRDefault="0026421E" w:rsidP="009F5ADF">
      <w:pPr>
        <w:adjustRightInd w:val="0"/>
        <w:snapToGrid w:val="0"/>
        <w:spacing w:line="360" w:lineRule="auto"/>
        <w:rPr>
          <w:rFonts w:ascii="Book Antiqua" w:hAnsi="Book Antiqua"/>
          <w:b/>
          <w:i/>
          <w:sz w:val="24"/>
          <w:szCs w:val="24"/>
        </w:rPr>
      </w:pPr>
      <w:r w:rsidRPr="001E0B5B">
        <w:rPr>
          <w:rFonts w:ascii="Book Antiqua" w:hAnsi="Book Antiqua"/>
          <w:b/>
          <w:i/>
          <w:sz w:val="24"/>
          <w:szCs w:val="24"/>
        </w:rPr>
        <w:t>AIM</w:t>
      </w:r>
    </w:p>
    <w:p w14:paraId="5765805F" w14:textId="4C328F2B" w:rsidR="0026421E" w:rsidRDefault="001B5497" w:rsidP="009F5ADF">
      <w:pPr>
        <w:adjustRightInd w:val="0"/>
        <w:snapToGrid w:val="0"/>
        <w:spacing w:line="360" w:lineRule="auto"/>
        <w:rPr>
          <w:rFonts w:ascii="Book Antiqua" w:hAnsi="Book Antiqua"/>
          <w:sz w:val="24"/>
          <w:szCs w:val="24"/>
        </w:rPr>
      </w:pPr>
      <w:r w:rsidRPr="00D011D7">
        <w:rPr>
          <w:rFonts w:ascii="Book Antiqua" w:hAnsi="Book Antiqua"/>
          <w:caps/>
          <w:sz w:val="24"/>
          <w:szCs w:val="24"/>
        </w:rPr>
        <w:t>t</w:t>
      </w:r>
      <w:r w:rsidRPr="009F5ADF">
        <w:rPr>
          <w:rFonts w:ascii="Book Antiqua" w:hAnsi="Book Antiqua"/>
          <w:sz w:val="24"/>
          <w:szCs w:val="24"/>
        </w:rPr>
        <w:t>o investigate whether promoter methylation</w:t>
      </w:r>
      <w:r w:rsidR="00E114FA" w:rsidRPr="009F5ADF">
        <w:rPr>
          <w:rFonts w:ascii="Book Antiqua" w:hAnsi="Book Antiqua"/>
          <w:sz w:val="24"/>
          <w:szCs w:val="24"/>
        </w:rPr>
        <w:t xml:space="preserve"> was</w:t>
      </w:r>
      <w:r w:rsidRPr="009F5ADF">
        <w:rPr>
          <w:rFonts w:ascii="Book Antiqua" w:hAnsi="Book Antiqua"/>
          <w:sz w:val="24"/>
          <w:szCs w:val="24"/>
        </w:rPr>
        <w:t xml:space="preserve"> responsible for the silencing of </w:t>
      </w:r>
      <w:proofErr w:type="spellStart"/>
      <w:r w:rsidR="00D011D7" w:rsidRPr="009F5ADF">
        <w:rPr>
          <w:rFonts w:ascii="Book Antiqua" w:hAnsi="Book Antiqua"/>
          <w:sz w:val="24"/>
          <w:szCs w:val="24"/>
        </w:rPr>
        <w:t>formin</w:t>
      </w:r>
      <w:proofErr w:type="spellEnd"/>
      <w:r w:rsidR="00D011D7" w:rsidRPr="009F5ADF">
        <w:rPr>
          <w:rFonts w:ascii="Book Antiqua" w:hAnsi="Book Antiqua"/>
          <w:sz w:val="24"/>
          <w:szCs w:val="24"/>
        </w:rPr>
        <w:t xml:space="preserve"> 2 (FMN2)</w:t>
      </w:r>
      <w:r w:rsidRPr="009F5ADF">
        <w:rPr>
          <w:rFonts w:ascii="Book Antiqua" w:hAnsi="Book Antiqua"/>
          <w:sz w:val="24"/>
          <w:szCs w:val="24"/>
        </w:rPr>
        <w:t xml:space="preserve"> in </w:t>
      </w:r>
      <w:r w:rsidR="00D011D7" w:rsidRPr="009F5ADF">
        <w:rPr>
          <w:rFonts w:ascii="Book Antiqua" w:hAnsi="Book Antiqua"/>
          <w:sz w:val="24"/>
          <w:szCs w:val="24"/>
        </w:rPr>
        <w:t>colorectal cancer (CRC)</w:t>
      </w:r>
      <w:r w:rsidR="003F3082" w:rsidRPr="009F5ADF">
        <w:rPr>
          <w:rFonts w:ascii="Book Antiqua" w:hAnsi="Book Antiqua"/>
          <w:sz w:val="24"/>
          <w:szCs w:val="24"/>
        </w:rPr>
        <w:t xml:space="preserve"> and</w:t>
      </w:r>
      <w:r w:rsidR="00C05F91" w:rsidRPr="009F5ADF">
        <w:rPr>
          <w:rFonts w:ascii="Book Antiqua" w:hAnsi="Book Antiqua"/>
          <w:sz w:val="24"/>
          <w:szCs w:val="24"/>
        </w:rPr>
        <w:t xml:space="preserve"> to</w:t>
      </w:r>
      <w:r w:rsidR="003F3082" w:rsidRPr="009F5ADF">
        <w:rPr>
          <w:rFonts w:ascii="Book Antiqua" w:hAnsi="Book Antiqua"/>
          <w:sz w:val="24"/>
          <w:szCs w:val="24"/>
        </w:rPr>
        <w:t xml:space="preserve"> </w:t>
      </w:r>
      <w:r w:rsidR="009C385C" w:rsidRPr="009F5ADF">
        <w:rPr>
          <w:rFonts w:ascii="Book Antiqua" w:hAnsi="Book Antiqua"/>
          <w:sz w:val="24"/>
          <w:szCs w:val="24"/>
        </w:rPr>
        <w:t xml:space="preserve">analyze </w:t>
      </w:r>
      <w:r w:rsidR="00111084" w:rsidRPr="009F5ADF">
        <w:rPr>
          <w:rFonts w:ascii="Book Antiqua" w:hAnsi="Book Antiqua"/>
          <w:sz w:val="24"/>
          <w:szCs w:val="24"/>
        </w:rPr>
        <w:t xml:space="preserve">the association between FMN2 methylation and CRC. </w:t>
      </w:r>
    </w:p>
    <w:p w14:paraId="25C802B5" w14:textId="77777777" w:rsidR="001E0B5B" w:rsidRPr="009F5ADF" w:rsidRDefault="001E0B5B" w:rsidP="009F5ADF">
      <w:pPr>
        <w:adjustRightInd w:val="0"/>
        <w:snapToGrid w:val="0"/>
        <w:spacing w:line="360" w:lineRule="auto"/>
        <w:rPr>
          <w:rFonts w:ascii="Book Antiqua" w:hAnsi="Book Antiqua"/>
          <w:sz w:val="24"/>
          <w:szCs w:val="24"/>
        </w:rPr>
      </w:pPr>
    </w:p>
    <w:p w14:paraId="6BFAAEA0" w14:textId="77777777" w:rsidR="0026421E" w:rsidRPr="001E0B5B" w:rsidRDefault="0026421E" w:rsidP="009F5ADF">
      <w:pPr>
        <w:adjustRightInd w:val="0"/>
        <w:snapToGrid w:val="0"/>
        <w:spacing w:line="360" w:lineRule="auto"/>
        <w:rPr>
          <w:rFonts w:ascii="Book Antiqua" w:hAnsi="Book Antiqua"/>
          <w:b/>
          <w:i/>
          <w:sz w:val="24"/>
          <w:szCs w:val="24"/>
        </w:rPr>
      </w:pPr>
      <w:r w:rsidRPr="001E0B5B">
        <w:rPr>
          <w:rFonts w:ascii="Book Antiqua" w:hAnsi="Book Antiqua"/>
          <w:b/>
          <w:i/>
          <w:sz w:val="24"/>
          <w:szCs w:val="24"/>
        </w:rPr>
        <w:t>METHODS</w:t>
      </w:r>
    </w:p>
    <w:p w14:paraId="0B0A2278" w14:textId="4B3B154F" w:rsidR="003D05E9" w:rsidRDefault="003D05E9"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We </w:t>
      </w:r>
      <w:r w:rsidR="005604A7" w:rsidRPr="009F5ADF">
        <w:rPr>
          <w:rFonts w:ascii="Book Antiqua" w:hAnsi="Book Antiqua"/>
          <w:sz w:val="24"/>
          <w:szCs w:val="24"/>
        </w:rPr>
        <w:t xml:space="preserve">first </w:t>
      </w:r>
      <w:r w:rsidRPr="009F5ADF">
        <w:rPr>
          <w:rFonts w:ascii="Book Antiqua" w:hAnsi="Book Antiqua"/>
          <w:sz w:val="24"/>
          <w:szCs w:val="24"/>
        </w:rPr>
        <w:t xml:space="preserve">identified </w:t>
      </w:r>
      <w:r w:rsidR="00E9215F" w:rsidRPr="009F5ADF">
        <w:rPr>
          <w:rFonts w:ascii="Book Antiqua" w:hAnsi="Book Antiqua"/>
          <w:sz w:val="24"/>
          <w:szCs w:val="24"/>
        </w:rPr>
        <w:t>the expression levels and methylation levels of FMN2 in large-scale human colorectal cancer expression datasets</w:t>
      </w:r>
      <w:r w:rsidR="00C05F91" w:rsidRPr="009F5ADF">
        <w:rPr>
          <w:rFonts w:ascii="Book Antiqua" w:hAnsi="Book Antiqua"/>
          <w:sz w:val="24"/>
          <w:szCs w:val="24"/>
        </w:rPr>
        <w:t>,</w:t>
      </w:r>
      <w:r w:rsidR="00E9215F" w:rsidRPr="009F5ADF">
        <w:rPr>
          <w:rFonts w:ascii="Book Antiqua" w:hAnsi="Book Antiqua"/>
          <w:sz w:val="24"/>
          <w:szCs w:val="24"/>
        </w:rPr>
        <w:t xml:space="preserve"> including GEO and TCGA, and we analyzed the relationship between </w:t>
      </w:r>
      <w:r w:rsidR="00D334C7" w:rsidRPr="009F5ADF">
        <w:rPr>
          <w:rFonts w:ascii="Book Antiqua" w:hAnsi="Book Antiqua"/>
          <w:sz w:val="24"/>
          <w:szCs w:val="24"/>
        </w:rPr>
        <w:t xml:space="preserve">the </w:t>
      </w:r>
      <w:r w:rsidR="00E9215F" w:rsidRPr="009F5ADF">
        <w:rPr>
          <w:rFonts w:ascii="Book Antiqua" w:hAnsi="Book Antiqua"/>
          <w:sz w:val="24"/>
          <w:szCs w:val="24"/>
        </w:rPr>
        <w:t>expression and methylation</w:t>
      </w:r>
      <w:r w:rsidR="00D334C7" w:rsidRPr="009F5ADF">
        <w:rPr>
          <w:rFonts w:ascii="Book Antiqua" w:hAnsi="Book Antiqua"/>
          <w:sz w:val="24"/>
          <w:szCs w:val="24"/>
        </w:rPr>
        <w:t xml:space="preserve"> levels</w:t>
      </w:r>
      <w:r w:rsidRPr="009F5ADF">
        <w:rPr>
          <w:rFonts w:ascii="Book Antiqua" w:hAnsi="Book Antiqua"/>
          <w:sz w:val="24"/>
          <w:szCs w:val="24"/>
        </w:rPr>
        <w:t xml:space="preserve">. </w:t>
      </w:r>
      <w:r w:rsidR="005604A7" w:rsidRPr="009F5ADF">
        <w:rPr>
          <w:rFonts w:ascii="Book Antiqua" w:hAnsi="Book Antiqua"/>
          <w:sz w:val="24"/>
          <w:szCs w:val="24"/>
        </w:rPr>
        <w:t xml:space="preserve">Then, </w:t>
      </w:r>
      <w:r w:rsidR="00C05F91" w:rsidRPr="009F5ADF">
        <w:rPr>
          <w:rFonts w:ascii="Book Antiqua" w:hAnsi="Book Antiqua"/>
          <w:sz w:val="24"/>
          <w:szCs w:val="24"/>
        </w:rPr>
        <w:t xml:space="preserve">the </w:t>
      </w:r>
      <w:r w:rsidRPr="009F5ADF">
        <w:rPr>
          <w:rFonts w:ascii="Book Antiqua" w:hAnsi="Book Antiqua"/>
          <w:sz w:val="24"/>
          <w:szCs w:val="24"/>
        </w:rPr>
        <w:t xml:space="preserve">methylation levels </w:t>
      </w:r>
      <w:r w:rsidR="00C05F91" w:rsidRPr="009F5ADF">
        <w:rPr>
          <w:rFonts w:ascii="Book Antiqua" w:hAnsi="Book Antiqua"/>
          <w:sz w:val="24"/>
          <w:szCs w:val="24"/>
        </w:rPr>
        <w:t xml:space="preserve">in </w:t>
      </w:r>
      <w:r w:rsidRPr="009F5ADF">
        <w:rPr>
          <w:rFonts w:ascii="Book Antiqua" w:hAnsi="Book Antiqua"/>
          <w:sz w:val="24"/>
          <w:szCs w:val="24"/>
        </w:rPr>
        <w:t xml:space="preserve">4 CpG regions adjacent to the </w:t>
      </w:r>
      <w:r w:rsidR="00D334C7" w:rsidRPr="009F5ADF">
        <w:rPr>
          <w:rFonts w:ascii="Book Antiqua" w:hAnsi="Book Antiqua"/>
          <w:sz w:val="24"/>
          <w:szCs w:val="24"/>
        </w:rPr>
        <w:t xml:space="preserve">FMN2 </w:t>
      </w:r>
      <w:r w:rsidRPr="009F5ADF">
        <w:rPr>
          <w:rFonts w:ascii="Book Antiqua" w:hAnsi="Book Antiqua"/>
          <w:sz w:val="24"/>
          <w:szCs w:val="24"/>
        </w:rPr>
        <w:t xml:space="preserve">promoter were assessed by </w:t>
      </w:r>
      <w:proofErr w:type="spellStart"/>
      <w:r w:rsidRPr="009F5ADF">
        <w:rPr>
          <w:rFonts w:ascii="Book Antiqua" w:hAnsi="Book Antiqua"/>
          <w:sz w:val="24"/>
          <w:szCs w:val="24"/>
        </w:rPr>
        <w:t>MethylTarget</w:t>
      </w:r>
      <w:r w:rsidRPr="009F5ADF">
        <w:rPr>
          <w:rFonts w:ascii="Book Antiqua" w:hAnsi="Book Antiqua"/>
          <w:sz w:val="24"/>
          <w:szCs w:val="24"/>
          <w:vertAlign w:val="superscript"/>
        </w:rPr>
        <w:t>TM</w:t>
      </w:r>
      <w:proofErr w:type="spellEnd"/>
      <w:r w:rsidRPr="009F5ADF">
        <w:rPr>
          <w:rFonts w:ascii="Book Antiqua" w:hAnsi="Book Antiqua"/>
          <w:sz w:val="24"/>
          <w:szCs w:val="24"/>
          <w:vertAlign w:val="superscript"/>
        </w:rPr>
        <w:t xml:space="preserve"> </w:t>
      </w:r>
      <w:r w:rsidRPr="009F5ADF">
        <w:rPr>
          <w:rFonts w:ascii="Book Antiqua" w:hAnsi="Book Antiqua"/>
          <w:sz w:val="24"/>
          <w:szCs w:val="24"/>
        </w:rPr>
        <w:t xml:space="preserve">assays in CRC cells and </w:t>
      </w:r>
      <w:r w:rsidR="00C05F91" w:rsidRPr="009F5ADF">
        <w:rPr>
          <w:rFonts w:ascii="Book Antiqua" w:hAnsi="Book Antiqua"/>
          <w:sz w:val="24"/>
          <w:szCs w:val="24"/>
        </w:rPr>
        <w:t xml:space="preserve">in </w:t>
      </w:r>
      <w:r w:rsidRPr="009F5ADF">
        <w:rPr>
          <w:rFonts w:ascii="Book Antiqua" w:hAnsi="Book Antiqua"/>
          <w:sz w:val="24"/>
          <w:szCs w:val="24"/>
        </w:rPr>
        <w:t>paired colorectal tumor samples and ad</w:t>
      </w:r>
      <w:r w:rsidR="00E9215F" w:rsidRPr="009F5ADF">
        <w:rPr>
          <w:rFonts w:ascii="Book Antiqua" w:hAnsi="Book Antiqua"/>
          <w:sz w:val="24"/>
          <w:szCs w:val="24"/>
        </w:rPr>
        <w:t xml:space="preserve">jacent </w:t>
      </w:r>
      <w:r w:rsidR="005604A7" w:rsidRPr="009F5ADF">
        <w:rPr>
          <w:rFonts w:ascii="Book Antiqua" w:hAnsi="Book Antiqua"/>
          <w:sz w:val="24"/>
          <w:szCs w:val="24"/>
        </w:rPr>
        <w:t>nont</w:t>
      </w:r>
      <w:r w:rsidR="00E9215F" w:rsidRPr="009F5ADF">
        <w:rPr>
          <w:rFonts w:ascii="Book Antiqua" w:hAnsi="Book Antiqua"/>
          <w:sz w:val="24"/>
          <w:szCs w:val="24"/>
        </w:rPr>
        <w:t xml:space="preserve">umor tissue samples. </w:t>
      </w:r>
      <w:r w:rsidR="00D334C7" w:rsidRPr="009F5ADF">
        <w:rPr>
          <w:rFonts w:ascii="Book Antiqua" w:hAnsi="Book Antiqua"/>
          <w:sz w:val="24"/>
          <w:szCs w:val="24"/>
        </w:rPr>
        <w:t>Furthermore</w:t>
      </w:r>
      <w:r w:rsidR="00E9215F" w:rsidRPr="009F5ADF">
        <w:rPr>
          <w:rFonts w:ascii="Book Antiqua" w:hAnsi="Book Antiqua"/>
          <w:sz w:val="24"/>
          <w:szCs w:val="24"/>
        </w:rPr>
        <w:t>, we inhibit</w:t>
      </w:r>
      <w:r w:rsidR="00C05F91" w:rsidRPr="009F5ADF">
        <w:rPr>
          <w:rFonts w:ascii="Book Antiqua" w:hAnsi="Book Antiqua"/>
          <w:sz w:val="24"/>
          <w:szCs w:val="24"/>
        </w:rPr>
        <w:t>ed</w:t>
      </w:r>
      <w:r w:rsidR="00E9215F" w:rsidRPr="009F5ADF">
        <w:rPr>
          <w:rFonts w:ascii="Book Antiqua" w:hAnsi="Book Antiqua"/>
          <w:sz w:val="24"/>
          <w:szCs w:val="24"/>
        </w:rPr>
        <w:t xml:space="preserve"> DNA methylation </w:t>
      </w:r>
      <w:r w:rsidR="00C05F91" w:rsidRPr="009F5ADF">
        <w:rPr>
          <w:rFonts w:ascii="Book Antiqua" w:hAnsi="Book Antiqua"/>
          <w:sz w:val="24"/>
          <w:szCs w:val="24"/>
        </w:rPr>
        <w:t xml:space="preserve">in </w:t>
      </w:r>
      <w:r w:rsidR="00E9215F" w:rsidRPr="009F5ADF">
        <w:rPr>
          <w:rFonts w:ascii="Book Antiqua" w:hAnsi="Book Antiqua"/>
          <w:sz w:val="24"/>
          <w:szCs w:val="24"/>
        </w:rPr>
        <w:t xml:space="preserve">CRC cells with 5-Aza-2’-deoxycytidine and </w:t>
      </w:r>
      <w:r w:rsidR="00C05F91" w:rsidRPr="009F5ADF">
        <w:rPr>
          <w:rFonts w:ascii="Book Antiqua" w:hAnsi="Book Antiqua"/>
          <w:sz w:val="24"/>
          <w:szCs w:val="24"/>
        </w:rPr>
        <w:t xml:space="preserve">assessed </w:t>
      </w:r>
      <w:r w:rsidR="00E9215F" w:rsidRPr="009F5ADF">
        <w:rPr>
          <w:rFonts w:ascii="Book Antiqua" w:hAnsi="Book Antiqua"/>
          <w:sz w:val="24"/>
          <w:szCs w:val="24"/>
        </w:rPr>
        <w:t xml:space="preserve">the expression of FMN2 by </w:t>
      </w:r>
      <w:proofErr w:type="spellStart"/>
      <w:r w:rsidR="00E9215F" w:rsidRPr="009F5ADF">
        <w:rPr>
          <w:rFonts w:ascii="Book Antiqua" w:hAnsi="Book Antiqua"/>
          <w:sz w:val="24"/>
          <w:szCs w:val="24"/>
        </w:rPr>
        <w:t>qRT</w:t>
      </w:r>
      <w:proofErr w:type="spellEnd"/>
      <w:r w:rsidR="00E9215F" w:rsidRPr="009F5ADF">
        <w:rPr>
          <w:rFonts w:ascii="Book Antiqua" w:hAnsi="Book Antiqua"/>
          <w:sz w:val="24"/>
          <w:szCs w:val="24"/>
        </w:rPr>
        <w:t xml:space="preserve">-PCR. </w:t>
      </w:r>
      <w:r w:rsidR="00D334C7" w:rsidRPr="009F5ADF">
        <w:rPr>
          <w:rFonts w:ascii="Book Antiqua" w:hAnsi="Book Antiqua"/>
          <w:sz w:val="24"/>
          <w:szCs w:val="24"/>
        </w:rPr>
        <w:t>Last</w:t>
      </w:r>
      <w:r w:rsidR="00E9215F" w:rsidRPr="009F5ADF">
        <w:rPr>
          <w:rFonts w:ascii="Book Antiqua" w:hAnsi="Book Antiqua"/>
          <w:sz w:val="24"/>
          <w:szCs w:val="24"/>
        </w:rPr>
        <w:t xml:space="preserve">, the association between </w:t>
      </w:r>
      <w:r w:rsidR="00C05F91" w:rsidRPr="009F5ADF">
        <w:rPr>
          <w:rFonts w:ascii="Book Antiqua" w:hAnsi="Book Antiqua"/>
          <w:sz w:val="24"/>
          <w:szCs w:val="24"/>
        </w:rPr>
        <w:t xml:space="preserve">FMN2 </w:t>
      </w:r>
      <w:r w:rsidR="00E9215F" w:rsidRPr="009F5ADF">
        <w:rPr>
          <w:rFonts w:ascii="Book Antiqua" w:hAnsi="Book Antiqua"/>
          <w:sz w:val="24"/>
          <w:szCs w:val="24"/>
        </w:rPr>
        <w:t>methylation pattern</w:t>
      </w:r>
      <w:r w:rsidR="00C05F91" w:rsidRPr="009F5ADF">
        <w:rPr>
          <w:rFonts w:ascii="Book Antiqua" w:hAnsi="Book Antiqua"/>
          <w:sz w:val="24"/>
          <w:szCs w:val="24"/>
        </w:rPr>
        <w:t>s</w:t>
      </w:r>
      <w:r w:rsidR="00E9215F" w:rsidRPr="009F5ADF">
        <w:rPr>
          <w:rFonts w:ascii="Book Antiqua" w:hAnsi="Book Antiqua"/>
          <w:sz w:val="24"/>
          <w:szCs w:val="24"/>
        </w:rPr>
        <w:t xml:space="preserve"> and clinical indicators was </w:t>
      </w:r>
      <w:r w:rsidR="00C05F91" w:rsidRPr="009F5ADF">
        <w:rPr>
          <w:rFonts w:ascii="Book Antiqua" w:hAnsi="Book Antiqua"/>
          <w:sz w:val="24"/>
          <w:szCs w:val="24"/>
        </w:rPr>
        <w:t>analyzed</w:t>
      </w:r>
      <w:r w:rsidR="00E9215F" w:rsidRPr="009F5ADF">
        <w:rPr>
          <w:rFonts w:ascii="Book Antiqua" w:hAnsi="Book Antiqua"/>
          <w:sz w:val="24"/>
          <w:szCs w:val="24"/>
        </w:rPr>
        <w:t>.</w:t>
      </w:r>
    </w:p>
    <w:p w14:paraId="09857588" w14:textId="77777777" w:rsidR="001E0B5B" w:rsidRPr="009F5ADF" w:rsidRDefault="001E0B5B" w:rsidP="009F5ADF">
      <w:pPr>
        <w:adjustRightInd w:val="0"/>
        <w:snapToGrid w:val="0"/>
        <w:spacing w:line="360" w:lineRule="auto"/>
        <w:rPr>
          <w:rFonts w:ascii="Book Antiqua" w:hAnsi="Book Antiqua"/>
          <w:sz w:val="24"/>
          <w:szCs w:val="24"/>
        </w:rPr>
      </w:pPr>
    </w:p>
    <w:p w14:paraId="1ED91044" w14:textId="77777777" w:rsidR="0026421E" w:rsidRPr="001E0B5B" w:rsidRDefault="0026421E" w:rsidP="009F5ADF">
      <w:pPr>
        <w:adjustRightInd w:val="0"/>
        <w:snapToGrid w:val="0"/>
        <w:spacing w:line="360" w:lineRule="auto"/>
        <w:rPr>
          <w:rFonts w:ascii="Book Antiqua" w:hAnsi="Book Antiqua"/>
          <w:b/>
          <w:i/>
          <w:sz w:val="24"/>
          <w:szCs w:val="24"/>
        </w:rPr>
      </w:pPr>
      <w:r w:rsidRPr="001E0B5B">
        <w:rPr>
          <w:rFonts w:ascii="Book Antiqua" w:hAnsi="Book Antiqua"/>
          <w:b/>
          <w:i/>
          <w:sz w:val="24"/>
          <w:szCs w:val="24"/>
        </w:rPr>
        <w:t>RESULTS</w:t>
      </w:r>
    </w:p>
    <w:p w14:paraId="0851BCCD" w14:textId="4ACFD4BB" w:rsidR="00FC1CFF" w:rsidRDefault="00E9215F"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A statistically significant downregulation of FMN2 expression in large-scale human colorectal cancer expression datasets</w:t>
      </w:r>
      <w:r w:rsidR="00FC1CFF" w:rsidRPr="009F5ADF">
        <w:rPr>
          <w:rFonts w:ascii="Book Antiqua" w:hAnsi="Book Antiqua"/>
          <w:sz w:val="24"/>
          <w:szCs w:val="24"/>
        </w:rPr>
        <w:t xml:space="preserve"> was found</w:t>
      </w:r>
      <w:r w:rsidRPr="009F5ADF">
        <w:rPr>
          <w:rFonts w:ascii="Book Antiqua" w:hAnsi="Book Antiqua"/>
          <w:sz w:val="24"/>
          <w:szCs w:val="24"/>
        </w:rPr>
        <w:t xml:space="preserve">. Subsequent analysis </w:t>
      </w:r>
      <w:r w:rsidR="00C05F91" w:rsidRPr="009F5ADF">
        <w:rPr>
          <w:rFonts w:ascii="Book Antiqua" w:hAnsi="Book Antiqua"/>
          <w:sz w:val="24"/>
          <w:szCs w:val="24"/>
        </w:rPr>
        <w:t xml:space="preserve">showed that a </w:t>
      </w:r>
      <w:r w:rsidRPr="009F5ADF">
        <w:rPr>
          <w:rFonts w:ascii="Book Antiqua" w:hAnsi="Book Antiqua"/>
          <w:sz w:val="24"/>
          <w:szCs w:val="24"/>
        </w:rPr>
        <w:t xml:space="preserve">high frequency of hypermethylation occurred in </w:t>
      </w:r>
      <w:r w:rsidR="00C05F91" w:rsidRPr="009F5ADF">
        <w:rPr>
          <w:rFonts w:ascii="Book Antiqua" w:hAnsi="Book Antiqua"/>
          <w:sz w:val="24"/>
          <w:szCs w:val="24"/>
        </w:rPr>
        <w:t xml:space="preserve">the </w:t>
      </w:r>
      <w:r w:rsidR="00D334C7" w:rsidRPr="009F5ADF">
        <w:rPr>
          <w:rFonts w:ascii="Book Antiqua" w:hAnsi="Book Antiqua"/>
          <w:sz w:val="24"/>
          <w:szCs w:val="24"/>
        </w:rPr>
        <w:t xml:space="preserve">FMN2 gene </w:t>
      </w:r>
      <w:r w:rsidRPr="009F5ADF">
        <w:rPr>
          <w:rFonts w:ascii="Book Antiqua" w:hAnsi="Book Antiqua"/>
          <w:sz w:val="24"/>
          <w:szCs w:val="24"/>
        </w:rPr>
        <w:t>promoter in CRC tissues</w:t>
      </w:r>
      <w:r w:rsidR="00C05F91" w:rsidRPr="009F5ADF">
        <w:rPr>
          <w:rFonts w:ascii="Book Antiqua" w:hAnsi="Book Antiqua"/>
          <w:sz w:val="24"/>
          <w:szCs w:val="24"/>
        </w:rPr>
        <w:t>;</w:t>
      </w:r>
      <w:r w:rsidRPr="009F5ADF">
        <w:rPr>
          <w:rFonts w:ascii="Book Antiqua" w:hAnsi="Book Antiqua"/>
          <w:sz w:val="24"/>
          <w:szCs w:val="24"/>
        </w:rPr>
        <w:t xml:space="preserve"> </w:t>
      </w:r>
      <w:r w:rsidR="008F4735" w:rsidRPr="009F5ADF">
        <w:rPr>
          <w:rFonts w:ascii="Book Antiqua" w:hAnsi="Book Antiqua"/>
          <w:sz w:val="24"/>
          <w:szCs w:val="24"/>
        </w:rPr>
        <w:t xml:space="preserve">operating </w:t>
      </w:r>
      <w:r w:rsidR="008F4735">
        <w:rPr>
          <w:rFonts w:ascii="Book Antiqua" w:hAnsi="Book Antiqua"/>
          <w:sz w:val="24"/>
          <w:szCs w:val="24"/>
        </w:rPr>
        <w:t>characteristic curve</w:t>
      </w:r>
      <w:r w:rsidRPr="009F5ADF">
        <w:rPr>
          <w:rFonts w:ascii="Book Antiqua" w:hAnsi="Book Antiqua"/>
          <w:sz w:val="24"/>
          <w:szCs w:val="24"/>
        </w:rPr>
        <w:t xml:space="preserve"> analysis revealed </w:t>
      </w:r>
      <w:r w:rsidR="00C05F91" w:rsidRPr="009F5ADF">
        <w:rPr>
          <w:rFonts w:ascii="Book Antiqua" w:hAnsi="Book Antiqua"/>
          <w:sz w:val="24"/>
          <w:szCs w:val="24"/>
        </w:rPr>
        <w:t xml:space="preserve">that FMN2 gene methylation had </w:t>
      </w:r>
      <w:r w:rsidRPr="009F5ADF">
        <w:rPr>
          <w:rFonts w:ascii="Book Antiqua" w:hAnsi="Book Antiqua"/>
          <w:sz w:val="24"/>
          <w:szCs w:val="24"/>
        </w:rPr>
        <w:t xml:space="preserve">a good capability for discriminating between CRC and </w:t>
      </w:r>
      <w:r w:rsidR="005604A7" w:rsidRPr="009F5ADF">
        <w:rPr>
          <w:rFonts w:ascii="Book Antiqua" w:hAnsi="Book Antiqua"/>
          <w:sz w:val="24"/>
          <w:szCs w:val="24"/>
        </w:rPr>
        <w:t>nont</w:t>
      </w:r>
      <w:r w:rsidRPr="009F5ADF">
        <w:rPr>
          <w:rFonts w:ascii="Book Antiqua" w:hAnsi="Book Antiqua"/>
          <w:sz w:val="24"/>
          <w:szCs w:val="24"/>
        </w:rPr>
        <w:t xml:space="preserve">umor tissue samples (AUC = 0.8432, </w:t>
      </w:r>
      <w:r w:rsidRPr="001E0B5B">
        <w:rPr>
          <w:rFonts w:ascii="Book Antiqua" w:hAnsi="Book Antiqua"/>
          <w:i/>
          <w:sz w:val="24"/>
          <w:szCs w:val="24"/>
        </w:rPr>
        <w:t>P</w:t>
      </w:r>
      <w:r w:rsidR="001E0B5B">
        <w:rPr>
          <w:rFonts w:ascii="Book Antiqua" w:hAnsi="Book Antiqua" w:hint="eastAsia"/>
          <w:sz w:val="24"/>
          <w:szCs w:val="24"/>
        </w:rPr>
        <w:t xml:space="preserve"> </w:t>
      </w:r>
      <w:r w:rsidRPr="009F5ADF">
        <w:rPr>
          <w:rFonts w:ascii="Book Antiqua" w:hAnsi="Book Antiqua"/>
          <w:sz w:val="24"/>
          <w:szCs w:val="24"/>
        </w:rPr>
        <w:t>&lt; 0.0001).</w:t>
      </w:r>
      <w:r w:rsidR="001E0B5B">
        <w:rPr>
          <w:rFonts w:ascii="Book Antiqua" w:hAnsi="Book Antiqua"/>
          <w:sz w:val="24"/>
          <w:szCs w:val="24"/>
        </w:rPr>
        <w:t xml:space="preserve"> </w:t>
      </w:r>
      <w:proofErr w:type="spellStart"/>
      <w:r w:rsidR="001E0B5B">
        <w:rPr>
          <w:rFonts w:ascii="Book Antiqua" w:hAnsi="Book Antiqua"/>
          <w:sz w:val="24"/>
          <w:szCs w:val="24"/>
        </w:rPr>
        <w:t>MethylTarget</w:t>
      </w:r>
      <w:r w:rsidR="00FC1CFF" w:rsidRPr="001E0B5B">
        <w:rPr>
          <w:rFonts w:ascii="Book Antiqua" w:hAnsi="Book Antiqua"/>
          <w:sz w:val="24"/>
          <w:szCs w:val="24"/>
          <w:vertAlign w:val="superscript"/>
        </w:rPr>
        <w:t>TM</w:t>
      </w:r>
      <w:proofErr w:type="spellEnd"/>
      <w:r w:rsidR="00FC1CFF" w:rsidRPr="009F5ADF">
        <w:rPr>
          <w:rFonts w:ascii="Book Antiqua" w:hAnsi="Book Antiqua"/>
          <w:sz w:val="24"/>
          <w:szCs w:val="24"/>
        </w:rPr>
        <w:t xml:space="preserve"> assays showed that CRC cells and tissues displayed </w:t>
      </w:r>
      <w:r w:rsidR="00C05F91" w:rsidRPr="009F5ADF">
        <w:rPr>
          <w:rFonts w:ascii="Book Antiqua" w:hAnsi="Book Antiqua"/>
          <w:sz w:val="24"/>
          <w:szCs w:val="24"/>
        </w:rPr>
        <w:t>higher</w:t>
      </w:r>
      <w:r w:rsidR="00FC1CFF" w:rsidRPr="009F5ADF">
        <w:rPr>
          <w:rFonts w:ascii="Book Antiqua" w:hAnsi="Book Antiqua"/>
          <w:sz w:val="24"/>
          <w:szCs w:val="24"/>
        </w:rPr>
        <w:t xml:space="preserve"> methylation </w:t>
      </w:r>
      <w:r w:rsidR="00C05F91" w:rsidRPr="009F5ADF">
        <w:rPr>
          <w:rFonts w:ascii="Book Antiqua" w:hAnsi="Book Antiqua"/>
          <w:sz w:val="24"/>
          <w:szCs w:val="24"/>
        </w:rPr>
        <w:t xml:space="preserve">of </w:t>
      </w:r>
      <w:r w:rsidR="00FC1CFF" w:rsidRPr="009F5ADF">
        <w:rPr>
          <w:rFonts w:ascii="Book Antiqua" w:hAnsi="Book Antiqua"/>
          <w:sz w:val="24"/>
          <w:szCs w:val="24"/>
        </w:rPr>
        <w:t xml:space="preserve">these CpG regions </w:t>
      </w:r>
      <w:r w:rsidR="00C05F91" w:rsidRPr="009F5ADF">
        <w:rPr>
          <w:rFonts w:ascii="Book Antiqua" w:hAnsi="Book Antiqua"/>
          <w:sz w:val="24"/>
          <w:szCs w:val="24"/>
        </w:rPr>
        <w:t>than did</w:t>
      </w:r>
      <w:r w:rsidR="00FC1CFF" w:rsidRPr="009F5ADF">
        <w:rPr>
          <w:rFonts w:ascii="Book Antiqua" w:hAnsi="Book Antiqua"/>
          <w:sz w:val="24"/>
          <w:szCs w:val="24"/>
        </w:rPr>
        <w:t xml:space="preserve"> </w:t>
      </w:r>
      <w:r w:rsidR="005604A7" w:rsidRPr="009F5ADF">
        <w:rPr>
          <w:rFonts w:ascii="Book Antiqua" w:hAnsi="Book Antiqua"/>
          <w:sz w:val="24"/>
          <w:szCs w:val="24"/>
        </w:rPr>
        <w:t>nont</w:t>
      </w:r>
      <w:r w:rsidR="00FC1CFF" w:rsidRPr="009F5ADF">
        <w:rPr>
          <w:rFonts w:ascii="Book Antiqua" w:hAnsi="Book Antiqua"/>
          <w:sz w:val="24"/>
          <w:szCs w:val="24"/>
        </w:rPr>
        <w:t xml:space="preserve">umor tissue samples. Correlation analysis </w:t>
      </w:r>
      <w:r w:rsidR="00C05F91" w:rsidRPr="009F5ADF">
        <w:rPr>
          <w:rFonts w:ascii="Book Antiqua" w:hAnsi="Book Antiqua"/>
          <w:sz w:val="24"/>
          <w:szCs w:val="24"/>
        </w:rPr>
        <w:t xml:space="preserve">showed </w:t>
      </w:r>
      <w:r w:rsidR="00FC1CFF" w:rsidRPr="009F5ADF">
        <w:rPr>
          <w:rFonts w:ascii="Book Antiqua" w:hAnsi="Book Antiqua"/>
          <w:sz w:val="24"/>
          <w:szCs w:val="24"/>
        </w:rPr>
        <w:t xml:space="preserve">a strong inverse correlation between methylation and FMN2 expression, and </w:t>
      </w:r>
      <w:r w:rsidR="00C05F91" w:rsidRPr="009F5ADF">
        <w:rPr>
          <w:rFonts w:ascii="Book Antiqua" w:hAnsi="Book Antiqua"/>
          <w:sz w:val="24"/>
          <w:szCs w:val="24"/>
        </w:rPr>
        <w:t xml:space="preserve">the </w:t>
      </w:r>
      <w:r w:rsidR="00FC1CFF" w:rsidRPr="009F5ADF">
        <w:rPr>
          <w:rFonts w:ascii="Book Antiqua" w:hAnsi="Book Antiqua"/>
          <w:sz w:val="24"/>
          <w:szCs w:val="24"/>
        </w:rPr>
        <w:t xml:space="preserve">inhibition of DNA methylation with 5-Aza significantly increased endogenous FMN2 expression. </w:t>
      </w:r>
      <w:r w:rsidR="00297702" w:rsidRPr="009F5ADF">
        <w:rPr>
          <w:rFonts w:ascii="Book Antiqua" w:hAnsi="Book Antiqua"/>
          <w:sz w:val="24"/>
          <w:szCs w:val="24"/>
        </w:rPr>
        <w:t xml:space="preserve">Analysis of the </w:t>
      </w:r>
      <w:r w:rsidR="00FC1CFF" w:rsidRPr="009F5ADF">
        <w:rPr>
          <w:rFonts w:ascii="Book Antiqua" w:hAnsi="Book Antiqua"/>
          <w:sz w:val="24"/>
          <w:szCs w:val="24"/>
        </w:rPr>
        <w:t xml:space="preserve">association between </w:t>
      </w:r>
      <w:r w:rsidR="00D334C7" w:rsidRPr="009F5ADF">
        <w:rPr>
          <w:rFonts w:ascii="Book Antiqua" w:hAnsi="Book Antiqua"/>
          <w:sz w:val="24"/>
          <w:szCs w:val="24"/>
        </w:rPr>
        <w:t xml:space="preserve">FMN2 </w:t>
      </w:r>
      <w:r w:rsidR="00FC1CFF" w:rsidRPr="009F5ADF">
        <w:rPr>
          <w:rFonts w:ascii="Book Antiqua" w:hAnsi="Book Antiqua"/>
          <w:sz w:val="24"/>
          <w:szCs w:val="24"/>
        </w:rPr>
        <w:t>methylation pattern</w:t>
      </w:r>
      <w:r w:rsidR="00D334C7" w:rsidRPr="009F5ADF">
        <w:rPr>
          <w:rFonts w:ascii="Book Antiqua" w:hAnsi="Book Antiqua"/>
          <w:sz w:val="24"/>
          <w:szCs w:val="24"/>
        </w:rPr>
        <w:t>s</w:t>
      </w:r>
      <w:r w:rsidR="00FC1CFF" w:rsidRPr="009F5ADF">
        <w:rPr>
          <w:rFonts w:ascii="Book Antiqua" w:hAnsi="Book Antiqua"/>
          <w:sz w:val="24"/>
          <w:szCs w:val="24"/>
        </w:rPr>
        <w:t xml:space="preserve"> and clinical indicators </w:t>
      </w:r>
      <w:r w:rsidR="00297702" w:rsidRPr="009F5ADF">
        <w:rPr>
          <w:rFonts w:ascii="Book Antiqua" w:hAnsi="Book Antiqua"/>
          <w:sz w:val="24"/>
          <w:szCs w:val="24"/>
        </w:rPr>
        <w:lastRenderedPageBreak/>
        <w:t xml:space="preserve">showed </w:t>
      </w:r>
      <w:r w:rsidR="00FC1CFF" w:rsidRPr="009F5ADF">
        <w:rPr>
          <w:rFonts w:ascii="Book Antiqua" w:hAnsi="Book Antiqua"/>
          <w:sz w:val="24"/>
          <w:szCs w:val="24"/>
        </w:rPr>
        <w:t xml:space="preserve">that FMN2 methylation was significantly associated with age, N stage, </w:t>
      </w:r>
      <w:proofErr w:type="spellStart"/>
      <w:r w:rsidR="00FC1CFF" w:rsidRPr="009F5ADF">
        <w:rPr>
          <w:rFonts w:ascii="Book Antiqua" w:hAnsi="Book Antiqua"/>
          <w:sz w:val="24"/>
          <w:szCs w:val="24"/>
        </w:rPr>
        <w:t>lymphovascular</w:t>
      </w:r>
      <w:proofErr w:type="spellEnd"/>
      <w:r w:rsidR="00FC1CFF" w:rsidRPr="009F5ADF">
        <w:rPr>
          <w:rFonts w:ascii="Book Antiqua" w:hAnsi="Book Antiqua"/>
          <w:sz w:val="24"/>
          <w:szCs w:val="24"/>
        </w:rPr>
        <w:t xml:space="preserve"> invasion,</w:t>
      </w:r>
      <w:r w:rsidR="00C05F91" w:rsidRPr="009F5ADF">
        <w:rPr>
          <w:rFonts w:ascii="Book Antiqua" w:hAnsi="Book Antiqua"/>
          <w:sz w:val="24"/>
          <w:szCs w:val="24"/>
        </w:rPr>
        <w:t xml:space="preserve"> and</w:t>
      </w:r>
      <w:r w:rsidR="00FC1CFF" w:rsidRPr="009F5ADF">
        <w:rPr>
          <w:rFonts w:ascii="Book Antiqua" w:hAnsi="Book Antiqua"/>
          <w:sz w:val="24"/>
          <w:szCs w:val="24"/>
        </w:rPr>
        <w:t xml:space="preserve"> pathologic tumor stage. </w:t>
      </w:r>
      <w:r w:rsidR="00C05F91" w:rsidRPr="009F5ADF">
        <w:rPr>
          <w:rFonts w:ascii="Book Antiqua" w:hAnsi="Book Antiqua"/>
          <w:sz w:val="24"/>
          <w:szCs w:val="24"/>
        </w:rPr>
        <w:t>Notably,</w:t>
      </w:r>
      <w:r w:rsidR="00FC1CFF" w:rsidRPr="009F5ADF">
        <w:rPr>
          <w:rFonts w:ascii="Book Antiqua" w:hAnsi="Book Antiqua"/>
          <w:sz w:val="24"/>
          <w:szCs w:val="24"/>
        </w:rPr>
        <w:t xml:space="preserve"> the highest methylation of FMN2 </w:t>
      </w:r>
      <w:r w:rsidR="00C05F91" w:rsidRPr="009F5ADF">
        <w:rPr>
          <w:rFonts w:ascii="Book Antiqua" w:hAnsi="Book Antiqua"/>
          <w:sz w:val="24"/>
          <w:szCs w:val="24"/>
        </w:rPr>
        <w:t>occurred</w:t>
      </w:r>
      <w:r w:rsidR="00FC1CFF" w:rsidRPr="009F5ADF">
        <w:rPr>
          <w:rFonts w:ascii="Book Antiqua" w:hAnsi="Book Antiqua"/>
          <w:sz w:val="24"/>
          <w:szCs w:val="24"/>
        </w:rPr>
        <w:t xml:space="preserve"> in </w:t>
      </w:r>
      <w:r w:rsidR="001645C5" w:rsidRPr="009F5ADF">
        <w:rPr>
          <w:rFonts w:ascii="Book Antiqua" w:hAnsi="Book Antiqua"/>
          <w:sz w:val="24"/>
          <w:szCs w:val="24"/>
        </w:rPr>
        <w:t xml:space="preserve">tissues from cases of </w:t>
      </w:r>
      <w:r w:rsidR="00FC1CFF" w:rsidRPr="009F5ADF">
        <w:rPr>
          <w:rFonts w:ascii="Book Antiqua" w:hAnsi="Book Antiqua"/>
          <w:sz w:val="24"/>
          <w:szCs w:val="24"/>
        </w:rPr>
        <w:t>early</w:t>
      </w:r>
      <w:r w:rsidR="001645C5" w:rsidRPr="009F5ADF">
        <w:rPr>
          <w:rFonts w:ascii="Book Antiqua" w:hAnsi="Book Antiqua"/>
          <w:sz w:val="24"/>
          <w:szCs w:val="24"/>
        </w:rPr>
        <w:t>-</w:t>
      </w:r>
      <w:r w:rsidR="00FC1CFF" w:rsidRPr="009F5ADF">
        <w:rPr>
          <w:rFonts w:ascii="Book Antiqua" w:hAnsi="Book Antiqua"/>
          <w:sz w:val="24"/>
          <w:szCs w:val="24"/>
        </w:rPr>
        <w:t>stage colorectal cancer</w:t>
      </w:r>
      <w:r w:rsidR="00C05F91" w:rsidRPr="009F5ADF">
        <w:rPr>
          <w:rFonts w:ascii="Book Antiqua" w:hAnsi="Book Antiqua"/>
          <w:sz w:val="24"/>
          <w:szCs w:val="24"/>
        </w:rPr>
        <w:t>,</w:t>
      </w:r>
      <w:r w:rsidR="00FC1CFF" w:rsidRPr="009F5ADF">
        <w:rPr>
          <w:rFonts w:ascii="Book Antiqua" w:hAnsi="Book Antiqua"/>
          <w:sz w:val="24"/>
          <w:szCs w:val="24"/>
        </w:rPr>
        <w:t xml:space="preserve"> including </w:t>
      </w:r>
      <w:r w:rsidR="001645C5" w:rsidRPr="009F5ADF">
        <w:rPr>
          <w:rFonts w:ascii="Book Antiqua" w:hAnsi="Book Antiqua"/>
          <w:sz w:val="24"/>
          <w:szCs w:val="24"/>
        </w:rPr>
        <w:t>cases</w:t>
      </w:r>
      <w:r w:rsidR="00C05F91" w:rsidRPr="009F5ADF">
        <w:rPr>
          <w:rFonts w:ascii="Book Antiqua" w:hAnsi="Book Antiqua"/>
          <w:sz w:val="24"/>
          <w:szCs w:val="24"/>
        </w:rPr>
        <w:t xml:space="preserve"> with </w:t>
      </w:r>
      <w:r w:rsidR="00FC1CFF" w:rsidRPr="009F5ADF">
        <w:rPr>
          <w:rFonts w:ascii="Book Antiqua" w:hAnsi="Book Antiqua"/>
          <w:sz w:val="24"/>
          <w:szCs w:val="24"/>
        </w:rPr>
        <w:t xml:space="preserve">no regional lymph node metastasis (N0), </w:t>
      </w:r>
      <w:r w:rsidR="001645C5" w:rsidRPr="009F5ADF">
        <w:rPr>
          <w:rFonts w:ascii="Book Antiqua" w:hAnsi="Book Antiqua"/>
          <w:sz w:val="24"/>
          <w:szCs w:val="24"/>
        </w:rPr>
        <w:t xml:space="preserve">cases in </w:t>
      </w:r>
      <w:r w:rsidR="00C05F91" w:rsidRPr="009F5ADF">
        <w:rPr>
          <w:rFonts w:ascii="Book Antiqua" w:hAnsi="Book Antiqua"/>
          <w:sz w:val="24"/>
          <w:szCs w:val="24"/>
        </w:rPr>
        <w:t xml:space="preserve">stages </w:t>
      </w:r>
      <w:r w:rsidR="00FC1CFF" w:rsidRPr="009F5ADF">
        <w:rPr>
          <w:rFonts w:ascii="Book Antiqua" w:hAnsi="Book Antiqua"/>
          <w:sz w:val="24"/>
          <w:szCs w:val="24"/>
        </w:rPr>
        <w:t xml:space="preserve">I and II, and </w:t>
      </w:r>
      <w:r w:rsidR="001645C5" w:rsidRPr="009F5ADF">
        <w:rPr>
          <w:rFonts w:ascii="Book Antiqua" w:hAnsi="Book Antiqua"/>
          <w:sz w:val="24"/>
          <w:szCs w:val="24"/>
        </w:rPr>
        <w:t>cases</w:t>
      </w:r>
      <w:r w:rsidR="00C05F91" w:rsidRPr="009F5ADF">
        <w:rPr>
          <w:rFonts w:ascii="Book Antiqua" w:hAnsi="Book Antiqua"/>
          <w:sz w:val="24"/>
          <w:szCs w:val="24"/>
        </w:rPr>
        <w:t xml:space="preserve"> with </w:t>
      </w:r>
      <w:r w:rsidR="00FC1CFF" w:rsidRPr="009F5ADF">
        <w:rPr>
          <w:rFonts w:ascii="Book Antiqua" w:hAnsi="Book Antiqua"/>
          <w:sz w:val="24"/>
          <w:szCs w:val="24"/>
        </w:rPr>
        <w:t xml:space="preserve">no </w:t>
      </w:r>
      <w:proofErr w:type="spellStart"/>
      <w:r w:rsidR="00FC1CFF" w:rsidRPr="009F5ADF">
        <w:rPr>
          <w:rFonts w:ascii="Book Antiqua" w:hAnsi="Book Antiqua"/>
          <w:sz w:val="24"/>
          <w:szCs w:val="24"/>
        </w:rPr>
        <w:t>lymphovascular</w:t>
      </w:r>
      <w:proofErr w:type="spellEnd"/>
      <w:r w:rsidR="00FC1CFF" w:rsidRPr="009F5ADF">
        <w:rPr>
          <w:rFonts w:ascii="Book Antiqua" w:hAnsi="Book Antiqua"/>
          <w:sz w:val="24"/>
          <w:szCs w:val="24"/>
        </w:rPr>
        <w:t xml:space="preserve"> invasion,</w:t>
      </w:r>
      <w:r w:rsidR="00C05F91" w:rsidRPr="009F5ADF">
        <w:rPr>
          <w:rFonts w:ascii="Book Antiqua" w:hAnsi="Book Antiqua"/>
          <w:sz w:val="24"/>
          <w:szCs w:val="24"/>
        </w:rPr>
        <w:t xml:space="preserve"> but</w:t>
      </w:r>
      <w:r w:rsidR="00FC1CFF" w:rsidRPr="009F5ADF">
        <w:rPr>
          <w:rFonts w:ascii="Book Antiqua" w:hAnsi="Book Antiqua"/>
          <w:sz w:val="24"/>
          <w:szCs w:val="24"/>
        </w:rPr>
        <w:t xml:space="preserve"> the methylation level began to </w:t>
      </w:r>
      <w:r w:rsidR="00C05F91" w:rsidRPr="009F5ADF">
        <w:rPr>
          <w:rFonts w:ascii="Book Antiqua" w:hAnsi="Book Antiqua"/>
          <w:sz w:val="24"/>
          <w:szCs w:val="24"/>
        </w:rPr>
        <w:t>decrease with</w:t>
      </w:r>
      <w:r w:rsidR="00FC1CFF" w:rsidRPr="009F5ADF">
        <w:rPr>
          <w:rFonts w:ascii="Book Antiqua" w:hAnsi="Book Antiqua"/>
          <w:sz w:val="24"/>
          <w:szCs w:val="24"/>
        </w:rPr>
        <w:t xml:space="preserve"> tumor progression. Additionally, FMN2 promoter hypermethylation was more common in </w:t>
      </w:r>
      <w:r w:rsidR="005604A7" w:rsidRPr="009F5ADF">
        <w:rPr>
          <w:rFonts w:ascii="Book Antiqua" w:hAnsi="Book Antiqua"/>
          <w:sz w:val="24"/>
          <w:szCs w:val="24"/>
        </w:rPr>
        <w:t xml:space="preserve">patients </w:t>
      </w:r>
      <w:r w:rsidR="00FC1CFF" w:rsidRPr="009F5ADF">
        <w:rPr>
          <w:rFonts w:ascii="Book Antiqua" w:hAnsi="Book Antiqua"/>
          <w:sz w:val="24"/>
          <w:szCs w:val="24"/>
        </w:rPr>
        <w:t>&gt; 6</w:t>
      </w:r>
      <w:r w:rsidR="005604A7" w:rsidRPr="009F5ADF">
        <w:rPr>
          <w:rFonts w:ascii="Book Antiqua" w:hAnsi="Book Antiqua"/>
          <w:sz w:val="24"/>
          <w:szCs w:val="24"/>
        </w:rPr>
        <w:t>0 years old</w:t>
      </w:r>
      <w:r w:rsidR="00FC1CFF" w:rsidRPr="009F5ADF">
        <w:rPr>
          <w:rFonts w:ascii="Book Antiqua" w:hAnsi="Book Antiqua"/>
          <w:sz w:val="24"/>
          <w:szCs w:val="24"/>
        </w:rPr>
        <w:t xml:space="preserve"> and </w:t>
      </w:r>
      <w:r w:rsidR="005604A7" w:rsidRPr="009F5ADF">
        <w:rPr>
          <w:rFonts w:ascii="Book Antiqua" w:hAnsi="Book Antiqua"/>
          <w:sz w:val="24"/>
          <w:szCs w:val="24"/>
        </w:rPr>
        <w:t xml:space="preserve">in </w:t>
      </w:r>
      <w:r w:rsidR="00FC1CFF" w:rsidRPr="009F5ADF">
        <w:rPr>
          <w:rFonts w:ascii="Book Antiqua" w:hAnsi="Book Antiqua"/>
          <w:sz w:val="24"/>
          <w:szCs w:val="24"/>
        </w:rPr>
        <w:t xml:space="preserve">colon cancer tissue. </w:t>
      </w:r>
    </w:p>
    <w:p w14:paraId="4EFEA335" w14:textId="77777777" w:rsidR="001E0B5B" w:rsidRPr="009F5ADF" w:rsidRDefault="001E0B5B" w:rsidP="009F5ADF">
      <w:pPr>
        <w:adjustRightInd w:val="0"/>
        <w:snapToGrid w:val="0"/>
        <w:spacing w:line="360" w:lineRule="auto"/>
        <w:rPr>
          <w:rFonts w:ascii="Book Antiqua" w:hAnsi="Book Antiqua"/>
          <w:sz w:val="24"/>
          <w:szCs w:val="24"/>
        </w:rPr>
      </w:pPr>
    </w:p>
    <w:p w14:paraId="42C4AB83" w14:textId="77777777" w:rsidR="0026421E" w:rsidRPr="001E0B5B" w:rsidRDefault="0026421E" w:rsidP="009F5ADF">
      <w:pPr>
        <w:adjustRightInd w:val="0"/>
        <w:snapToGrid w:val="0"/>
        <w:spacing w:line="360" w:lineRule="auto"/>
        <w:rPr>
          <w:rFonts w:ascii="Book Antiqua" w:hAnsi="Book Antiqua"/>
          <w:b/>
          <w:i/>
          <w:sz w:val="24"/>
          <w:szCs w:val="24"/>
        </w:rPr>
      </w:pPr>
      <w:r w:rsidRPr="001E0B5B">
        <w:rPr>
          <w:rFonts w:ascii="Book Antiqua" w:hAnsi="Book Antiqua"/>
          <w:b/>
          <w:i/>
          <w:sz w:val="24"/>
          <w:szCs w:val="24"/>
        </w:rPr>
        <w:t>CONCLUSION</w:t>
      </w:r>
    </w:p>
    <w:p w14:paraId="0DF48C6C" w14:textId="4E99340F" w:rsidR="00FC1CFF" w:rsidRPr="009F5ADF" w:rsidRDefault="005604A7" w:rsidP="009F5ADF">
      <w:pPr>
        <w:adjustRightInd w:val="0"/>
        <w:snapToGrid w:val="0"/>
        <w:spacing w:line="360" w:lineRule="auto"/>
        <w:rPr>
          <w:rFonts w:ascii="Book Antiqua" w:hAnsi="Book Antiqua"/>
          <w:b/>
          <w:sz w:val="24"/>
          <w:szCs w:val="24"/>
        </w:rPr>
      </w:pPr>
      <w:r w:rsidRPr="009F5ADF">
        <w:rPr>
          <w:rFonts w:ascii="Book Antiqua" w:hAnsi="Book Antiqua"/>
          <w:sz w:val="24"/>
          <w:szCs w:val="24"/>
        </w:rPr>
        <w:t xml:space="preserve">These results </w:t>
      </w:r>
      <w:r w:rsidR="00FC1CFF" w:rsidRPr="009F5ADF">
        <w:rPr>
          <w:rFonts w:ascii="Book Antiqua" w:hAnsi="Book Antiqua"/>
          <w:sz w:val="24"/>
          <w:szCs w:val="24"/>
        </w:rPr>
        <w:t>suggest</w:t>
      </w:r>
      <w:r w:rsidRPr="009F5ADF">
        <w:rPr>
          <w:rFonts w:ascii="Book Antiqua" w:hAnsi="Book Antiqua"/>
          <w:sz w:val="24"/>
          <w:szCs w:val="24"/>
        </w:rPr>
        <w:t xml:space="preserve"> that</w:t>
      </w:r>
      <w:r w:rsidR="00FC1CFF" w:rsidRPr="009F5ADF">
        <w:rPr>
          <w:rFonts w:ascii="Book Antiqua" w:hAnsi="Book Antiqua"/>
          <w:sz w:val="24"/>
          <w:szCs w:val="24"/>
        </w:rPr>
        <w:t xml:space="preserve"> DNA </w:t>
      </w:r>
      <w:r w:rsidRPr="009F5ADF">
        <w:rPr>
          <w:rFonts w:ascii="Book Antiqua" w:hAnsi="Book Antiqua"/>
          <w:sz w:val="24"/>
          <w:szCs w:val="24"/>
        </w:rPr>
        <w:t>hypermethylation</w:t>
      </w:r>
      <w:r w:rsidR="00FC1CFF" w:rsidRPr="009F5ADF">
        <w:rPr>
          <w:rFonts w:ascii="Book Antiqua" w:hAnsi="Book Antiqua"/>
          <w:sz w:val="24"/>
          <w:szCs w:val="24"/>
        </w:rPr>
        <w:t xml:space="preserve"> may be an important early event in CRC, most likely playing a critical role in cancer initiation</w:t>
      </w:r>
      <w:r w:rsidRPr="009F5ADF">
        <w:rPr>
          <w:rFonts w:ascii="Book Antiqua" w:hAnsi="Book Antiqua"/>
          <w:sz w:val="24"/>
          <w:szCs w:val="24"/>
        </w:rPr>
        <w:t>,</w:t>
      </w:r>
      <w:r w:rsidR="00FC1CFF" w:rsidRPr="009F5ADF">
        <w:rPr>
          <w:rFonts w:ascii="Book Antiqua" w:hAnsi="Book Antiqua"/>
          <w:sz w:val="24"/>
          <w:szCs w:val="24"/>
        </w:rPr>
        <w:t xml:space="preserve"> and can serve as an ideal diagnostic biomarker </w:t>
      </w:r>
      <w:r w:rsidRPr="009F5ADF">
        <w:rPr>
          <w:rFonts w:ascii="Book Antiqua" w:hAnsi="Book Antiqua"/>
          <w:sz w:val="24"/>
          <w:szCs w:val="24"/>
        </w:rPr>
        <w:t xml:space="preserve">in </w:t>
      </w:r>
      <w:r w:rsidR="00FC1CFF" w:rsidRPr="009F5ADF">
        <w:rPr>
          <w:rFonts w:ascii="Book Antiqua" w:hAnsi="Book Antiqua"/>
          <w:sz w:val="24"/>
          <w:szCs w:val="24"/>
        </w:rPr>
        <w:t>elderly patients with early</w:t>
      </w:r>
      <w:r w:rsidR="00297702" w:rsidRPr="009F5ADF">
        <w:rPr>
          <w:rFonts w:ascii="Book Antiqua" w:hAnsi="Book Antiqua"/>
          <w:sz w:val="24"/>
          <w:szCs w:val="24"/>
        </w:rPr>
        <w:t>-stage</w:t>
      </w:r>
      <w:r w:rsidR="00FC1CFF" w:rsidRPr="009F5ADF">
        <w:rPr>
          <w:rFonts w:ascii="Book Antiqua" w:hAnsi="Book Antiqua"/>
          <w:sz w:val="24"/>
          <w:szCs w:val="24"/>
        </w:rPr>
        <w:t xml:space="preserve"> colon cancer.</w:t>
      </w:r>
    </w:p>
    <w:p w14:paraId="79BBB7D0" w14:textId="77777777" w:rsidR="0026421E" w:rsidRPr="009F5ADF" w:rsidRDefault="0026421E" w:rsidP="009F5ADF">
      <w:pPr>
        <w:adjustRightInd w:val="0"/>
        <w:snapToGrid w:val="0"/>
        <w:spacing w:line="360" w:lineRule="auto"/>
        <w:rPr>
          <w:rFonts w:ascii="Book Antiqua" w:hAnsi="Book Antiqua"/>
          <w:b/>
          <w:sz w:val="24"/>
          <w:szCs w:val="24"/>
        </w:rPr>
      </w:pPr>
    </w:p>
    <w:p w14:paraId="3187A9B0" w14:textId="7E409523" w:rsidR="0026421E" w:rsidRPr="009F5ADF" w:rsidRDefault="0026421E"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Key</w:t>
      </w:r>
      <w:r w:rsidR="00A7236A" w:rsidRPr="009F5ADF">
        <w:rPr>
          <w:rFonts w:ascii="Book Antiqua" w:hAnsi="Book Antiqua"/>
          <w:b/>
          <w:sz w:val="24"/>
          <w:szCs w:val="24"/>
        </w:rPr>
        <w:t xml:space="preserve"> </w:t>
      </w:r>
      <w:r w:rsidRPr="009F5ADF">
        <w:rPr>
          <w:rFonts w:ascii="Book Antiqua" w:hAnsi="Book Antiqua"/>
          <w:b/>
          <w:sz w:val="24"/>
          <w:szCs w:val="24"/>
        </w:rPr>
        <w:t xml:space="preserve">words: </w:t>
      </w:r>
      <w:proofErr w:type="spellStart"/>
      <w:r w:rsidR="001E0B5B" w:rsidRPr="009F5ADF">
        <w:rPr>
          <w:rFonts w:ascii="Book Antiqua" w:hAnsi="Book Antiqua"/>
          <w:sz w:val="24"/>
          <w:szCs w:val="24"/>
        </w:rPr>
        <w:t>Formin</w:t>
      </w:r>
      <w:proofErr w:type="spellEnd"/>
      <w:r w:rsidR="001E0B5B" w:rsidRPr="009F5ADF">
        <w:rPr>
          <w:rFonts w:ascii="Book Antiqua" w:hAnsi="Book Antiqua"/>
          <w:sz w:val="24"/>
          <w:szCs w:val="24"/>
        </w:rPr>
        <w:t xml:space="preserve"> 2</w:t>
      </w:r>
      <w:r w:rsidR="001E0B5B">
        <w:rPr>
          <w:rFonts w:ascii="Book Antiqua" w:hAnsi="Book Antiqua"/>
          <w:sz w:val="24"/>
          <w:szCs w:val="24"/>
        </w:rPr>
        <w:t>;</w:t>
      </w:r>
      <w:r w:rsidRPr="009F5ADF">
        <w:rPr>
          <w:rFonts w:ascii="Book Antiqua" w:hAnsi="Book Antiqua"/>
          <w:sz w:val="24"/>
          <w:szCs w:val="24"/>
        </w:rPr>
        <w:t xml:space="preserve"> </w:t>
      </w:r>
      <w:r w:rsidR="001E0B5B" w:rsidRPr="009F5ADF">
        <w:rPr>
          <w:rFonts w:ascii="Book Antiqua" w:hAnsi="Book Antiqua"/>
          <w:sz w:val="24"/>
          <w:szCs w:val="24"/>
        </w:rPr>
        <w:t xml:space="preserve">Colorectal </w:t>
      </w:r>
      <w:r w:rsidRPr="009F5ADF">
        <w:rPr>
          <w:rFonts w:ascii="Book Antiqua" w:hAnsi="Book Antiqua"/>
          <w:sz w:val="24"/>
          <w:szCs w:val="24"/>
        </w:rPr>
        <w:t>cancer</w:t>
      </w:r>
      <w:r w:rsidR="001E0B5B">
        <w:rPr>
          <w:rFonts w:ascii="Book Antiqua" w:hAnsi="Book Antiqua"/>
          <w:sz w:val="24"/>
          <w:szCs w:val="24"/>
        </w:rPr>
        <w:t>;</w:t>
      </w:r>
      <w:r w:rsidRPr="009F5ADF">
        <w:rPr>
          <w:rFonts w:ascii="Book Antiqua" w:hAnsi="Book Antiqua"/>
          <w:sz w:val="24"/>
          <w:szCs w:val="24"/>
        </w:rPr>
        <w:t xml:space="preserve"> </w:t>
      </w:r>
      <w:r w:rsidR="001E0B5B" w:rsidRPr="009F5ADF">
        <w:rPr>
          <w:rFonts w:ascii="Book Antiqua" w:hAnsi="Book Antiqua"/>
          <w:sz w:val="24"/>
          <w:szCs w:val="24"/>
        </w:rPr>
        <w:t>Methylation</w:t>
      </w:r>
      <w:r w:rsidR="001E0B5B">
        <w:rPr>
          <w:rFonts w:ascii="Book Antiqua" w:hAnsi="Book Antiqua"/>
          <w:sz w:val="24"/>
          <w:szCs w:val="24"/>
        </w:rPr>
        <w:t>;</w:t>
      </w:r>
      <w:r w:rsidRPr="009F5ADF">
        <w:rPr>
          <w:rFonts w:ascii="Book Antiqua" w:hAnsi="Book Antiqua"/>
          <w:sz w:val="24"/>
          <w:szCs w:val="24"/>
        </w:rPr>
        <w:t xml:space="preserve"> </w:t>
      </w:r>
      <w:r w:rsidR="001E0B5B" w:rsidRPr="009F5ADF">
        <w:rPr>
          <w:rFonts w:ascii="Book Antiqua" w:hAnsi="Book Antiqua"/>
          <w:sz w:val="24"/>
          <w:szCs w:val="24"/>
        </w:rPr>
        <w:t>Methylation</w:t>
      </w:r>
      <w:r w:rsidRPr="009F5ADF">
        <w:rPr>
          <w:rFonts w:ascii="Book Antiqua" w:hAnsi="Book Antiqua"/>
          <w:sz w:val="24"/>
          <w:szCs w:val="24"/>
        </w:rPr>
        <w:t>-associated silencing</w:t>
      </w:r>
      <w:r w:rsidR="001E0B5B">
        <w:rPr>
          <w:rFonts w:ascii="Book Antiqua" w:hAnsi="Book Antiqua"/>
          <w:sz w:val="24"/>
          <w:szCs w:val="24"/>
        </w:rPr>
        <w:t>;</w:t>
      </w:r>
      <w:r w:rsidRPr="009F5ADF">
        <w:rPr>
          <w:rFonts w:ascii="Book Antiqua" w:hAnsi="Book Antiqua"/>
          <w:sz w:val="24"/>
          <w:szCs w:val="24"/>
        </w:rPr>
        <w:t xml:space="preserve"> </w:t>
      </w:r>
      <w:r w:rsidR="001E0B5B" w:rsidRPr="009F5ADF">
        <w:rPr>
          <w:rFonts w:ascii="Book Antiqua" w:hAnsi="Book Antiqua"/>
          <w:sz w:val="24"/>
          <w:szCs w:val="24"/>
        </w:rPr>
        <w:t>Early</w:t>
      </w:r>
      <w:r w:rsidR="005609F6" w:rsidRPr="009F5ADF">
        <w:rPr>
          <w:rFonts w:ascii="Book Antiqua" w:hAnsi="Book Antiqua"/>
          <w:sz w:val="24"/>
          <w:szCs w:val="24"/>
        </w:rPr>
        <w:t>-stage</w:t>
      </w:r>
      <w:r w:rsidRPr="009F5ADF">
        <w:rPr>
          <w:rFonts w:ascii="Book Antiqua" w:hAnsi="Book Antiqua"/>
          <w:sz w:val="24"/>
          <w:szCs w:val="24"/>
        </w:rPr>
        <w:t xml:space="preserve"> cancer</w:t>
      </w:r>
    </w:p>
    <w:p w14:paraId="57DA1B62" w14:textId="77777777" w:rsidR="00A7236A" w:rsidRDefault="00A7236A" w:rsidP="009F5ADF">
      <w:pPr>
        <w:adjustRightInd w:val="0"/>
        <w:snapToGrid w:val="0"/>
        <w:spacing w:line="360" w:lineRule="auto"/>
        <w:rPr>
          <w:rFonts w:ascii="Book Antiqua" w:hAnsi="Book Antiqua"/>
          <w:b/>
          <w:sz w:val="24"/>
          <w:szCs w:val="24"/>
        </w:rPr>
      </w:pPr>
    </w:p>
    <w:p w14:paraId="330A8669" w14:textId="77777777" w:rsidR="001E0B5B" w:rsidRPr="00837218" w:rsidRDefault="001E0B5B" w:rsidP="001E0B5B">
      <w:pPr>
        <w:adjustRightInd w:val="0"/>
        <w:snapToGrid w:val="0"/>
        <w:spacing w:line="360" w:lineRule="auto"/>
        <w:rPr>
          <w:rFonts w:ascii="Book Antiqua" w:hAnsi="Book Antiqua" w:cs="Tahoma"/>
          <w:color w:val="000000"/>
          <w:sz w:val="24"/>
          <w:szCs w:val="24"/>
        </w:rPr>
      </w:pPr>
      <w:bookmarkStart w:id="27" w:name="OLE_LINK148"/>
      <w:bookmarkStart w:id="28" w:name="OLE_LINK149"/>
      <w:bookmarkStart w:id="29" w:name="OLE_LINK200"/>
      <w:bookmarkStart w:id="30" w:name="OLE_LINK288"/>
      <w:bookmarkStart w:id="31" w:name="OLE_LINK1864"/>
      <w:bookmarkStart w:id="32" w:name="OLE_LINK16"/>
      <w:bookmarkStart w:id="33" w:name="OLE_LINK382"/>
      <w:bookmarkStart w:id="34" w:name="OLE_LINK306"/>
      <w:bookmarkStart w:id="35" w:name="OLE_LINK569"/>
      <w:bookmarkStart w:id="36" w:name="OLE_LINK682"/>
      <w:bookmarkStart w:id="37" w:name="OLE_LINK49"/>
      <w:r w:rsidRPr="00837218">
        <w:rPr>
          <w:rFonts w:ascii="Book Antiqua" w:hAnsi="Book Antiqua" w:cs="Tahoma"/>
          <w:b/>
          <w:color w:val="000000"/>
          <w:sz w:val="24"/>
          <w:szCs w:val="24"/>
          <w:lang w:eastAsia="ja-JP"/>
        </w:rPr>
        <w:t>© The Author(s) 201</w:t>
      </w:r>
      <w:r w:rsidRPr="00837218">
        <w:rPr>
          <w:rFonts w:ascii="Book Antiqua" w:hAnsi="Book Antiqua" w:cs="Tahoma"/>
          <w:b/>
          <w:color w:val="000000"/>
          <w:sz w:val="24"/>
          <w:szCs w:val="24"/>
        </w:rPr>
        <w:t>8</w:t>
      </w:r>
      <w:r w:rsidRPr="00837218">
        <w:rPr>
          <w:rFonts w:ascii="Book Antiqua" w:hAnsi="Book Antiqua" w:cs="Tahoma"/>
          <w:b/>
          <w:color w:val="000000"/>
          <w:sz w:val="24"/>
          <w:szCs w:val="24"/>
          <w:lang w:eastAsia="ja-JP"/>
        </w:rPr>
        <w:t>.</w:t>
      </w:r>
      <w:r w:rsidRPr="00837218">
        <w:rPr>
          <w:rFonts w:ascii="Book Antiqua" w:hAnsi="Book Antiqua" w:cs="Tahoma"/>
          <w:color w:val="000000"/>
          <w:sz w:val="24"/>
          <w:szCs w:val="24"/>
          <w:lang w:eastAsia="ja-JP"/>
        </w:rPr>
        <w:t xml:space="preserve"> Published by </w:t>
      </w:r>
      <w:proofErr w:type="spellStart"/>
      <w:r w:rsidRPr="00837218">
        <w:rPr>
          <w:rFonts w:ascii="Book Antiqua" w:hAnsi="Book Antiqua" w:cs="Tahoma"/>
          <w:color w:val="000000"/>
          <w:sz w:val="24"/>
          <w:szCs w:val="24"/>
          <w:lang w:eastAsia="ja-JP"/>
        </w:rPr>
        <w:t>Baishideng</w:t>
      </w:r>
      <w:proofErr w:type="spellEnd"/>
      <w:r w:rsidRPr="00837218">
        <w:rPr>
          <w:rFonts w:ascii="Book Antiqua" w:hAnsi="Book Antiqua" w:cs="Tahoma"/>
          <w:color w:val="000000"/>
          <w:sz w:val="24"/>
          <w:szCs w:val="24"/>
          <w:lang w:eastAsia="ja-JP"/>
        </w:rPr>
        <w:t xml:space="preserve"> Publishing Group Inc. All rights reserved.</w:t>
      </w:r>
      <w:bookmarkEnd w:id="27"/>
      <w:bookmarkEnd w:id="28"/>
      <w:bookmarkEnd w:id="29"/>
      <w:bookmarkEnd w:id="30"/>
      <w:bookmarkEnd w:id="31"/>
      <w:bookmarkEnd w:id="32"/>
      <w:bookmarkEnd w:id="33"/>
      <w:bookmarkEnd w:id="34"/>
      <w:bookmarkEnd w:id="35"/>
      <w:bookmarkEnd w:id="36"/>
    </w:p>
    <w:bookmarkEnd w:id="37"/>
    <w:p w14:paraId="2345423B" w14:textId="77777777" w:rsidR="001E0B5B" w:rsidRPr="009F5ADF" w:rsidRDefault="001E0B5B" w:rsidP="009F5ADF">
      <w:pPr>
        <w:adjustRightInd w:val="0"/>
        <w:snapToGrid w:val="0"/>
        <w:spacing w:line="360" w:lineRule="auto"/>
        <w:rPr>
          <w:rFonts w:ascii="Book Antiqua" w:hAnsi="Book Antiqua"/>
          <w:b/>
          <w:sz w:val="24"/>
          <w:szCs w:val="24"/>
        </w:rPr>
      </w:pPr>
    </w:p>
    <w:p w14:paraId="655951B2" w14:textId="59CDA1AD" w:rsidR="00A7236A" w:rsidRPr="009F5ADF" w:rsidRDefault="00A7236A" w:rsidP="009F5ADF">
      <w:pPr>
        <w:adjustRightInd w:val="0"/>
        <w:snapToGrid w:val="0"/>
        <w:spacing w:line="360" w:lineRule="auto"/>
        <w:rPr>
          <w:rFonts w:ascii="Book Antiqua" w:hAnsi="Book Antiqua"/>
          <w:sz w:val="24"/>
          <w:szCs w:val="24"/>
          <w:lang w:val="en"/>
        </w:rPr>
      </w:pPr>
      <w:r w:rsidRPr="009F5ADF">
        <w:rPr>
          <w:rFonts w:ascii="Book Antiqua" w:hAnsi="Book Antiqua"/>
          <w:b/>
          <w:sz w:val="24"/>
          <w:szCs w:val="24"/>
        </w:rPr>
        <w:t xml:space="preserve">Core tip: </w:t>
      </w:r>
      <w:bookmarkStart w:id="38" w:name="OLE_LINK660"/>
      <w:bookmarkStart w:id="39" w:name="OLE_LINK662"/>
      <w:r w:rsidR="00D42261" w:rsidRPr="009F5ADF">
        <w:rPr>
          <w:rFonts w:ascii="Book Antiqua" w:hAnsi="Book Antiqua"/>
          <w:sz w:val="24"/>
          <w:szCs w:val="24"/>
          <w:lang w:val="en"/>
        </w:rPr>
        <w:t xml:space="preserve">Colorectal cancer is the leading cause of cancer death in world. </w:t>
      </w:r>
      <w:r w:rsidR="00B75311" w:rsidRPr="009F5ADF">
        <w:rPr>
          <w:rFonts w:ascii="Book Antiqua" w:hAnsi="Book Antiqua"/>
          <w:sz w:val="24"/>
          <w:szCs w:val="24"/>
          <w:lang w:val="en"/>
        </w:rPr>
        <w:t>We</w:t>
      </w:r>
      <w:r w:rsidR="00997DE7" w:rsidRPr="009F5ADF">
        <w:rPr>
          <w:rFonts w:ascii="Book Antiqua" w:hAnsi="Book Antiqua"/>
          <w:sz w:val="24"/>
          <w:szCs w:val="24"/>
          <w:lang w:val="en"/>
        </w:rPr>
        <w:t xml:space="preserve"> identified </w:t>
      </w:r>
      <w:r w:rsidR="00D42261" w:rsidRPr="009F5ADF">
        <w:rPr>
          <w:rFonts w:ascii="Book Antiqua" w:hAnsi="Book Antiqua"/>
          <w:sz w:val="24"/>
          <w:szCs w:val="24"/>
          <w:lang w:val="en"/>
        </w:rPr>
        <w:t xml:space="preserve">a statistically significant downregulation of </w:t>
      </w:r>
      <w:proofErr w:type="spellStart"/>
      <w:r w:rsidR="00640A7E" w:rsidRPr="009F5ADF">
        <w:rPr>
          <w:rFonts w:ascii="Book Antiqua" w:hAnsi="Book Antiqua"/>
          <w:sz w:val="24"/>
          <w:szCs w:val="24"/>
        </w:rPr>
        <w:t>formin</w:t>
      </w:r>
      <w:proofErr w:type="spellEnd"/>
      <w:r w:rsidR="00640A7E" w:rsidRPr="009F5ADF">
        <w:rPr>
          <w:rFonts w:ascii="Book Antiqua" w:hAnsi="Book Antiqua"/>
          <w:sz w:val="24"/>
          <w:szCs w:val="24"/>
        </w:rPr>
        <w:t xml:space="preserve"> </w:t>
      </w:r>
      <w:r w:rsidR="001E0B5B" w:rsidRPr="009F5ADF">
        <w:rPr>
          <w:rFonts w:ascii="Book Antiqua" w:hAnsi="Book Antiqua"/>
          <w:sz w:val="24"/>
          <w:szCs w:val="24"/>
        </w:rPr>
        <w:t>2 (FMN2)</w:t>
      </w:r>
      <w:r w:rsidR="00D42261" w:rsidRPr="009F5ADF">
        <w:rPr>
          <w:rFonts w:ascii="Book Antiqua" w:hAnsi="Book Antiqua"/>
          <w:sz w:val="24"/>
          <w:szCs w:val="24"/>
          <w:lang w:val="en"/>
        </w:rPr>
        <w:t xml:space="preserve"> expression in large-scale human colorectal cancer expression datasets</w:t>
      </w:r>
      <w:r w:rsidR="00713A38" w:rsidRPr="009F5ADF">
        <w:rPr>
          <w:rFonts w:ascii="Book Antiqua" w:hAnsi="Book Antiqua"/>
          <w:sz w:val="24"/>
          <w:szCs w:val="24"/>
          <w:lang w:val="en"/>
        </w:rPr>
        <w:t xml:space="preserve"> </w:t>
      </w:r>
      <w:r w:rsidR="00D42261" w:rsidRPr="009F5ADF">
        <w:rPr>
          <w:rFonts w:ascii="Book Antiqua" w:hAnsi="Book Antiqua"/>
          <w:sz w:val="24"/>
          <w:szCs w:val="24"/>
          <w:lang w:val="en"/>
        </w:rPr>
        <w:t>and our clinical samples.</w:t>
      </w:r>
      <w:r w:rsidR="00713A38" w:rsidRPr="009F5ADF">
        <w:rPr>
          <w:rFonts w:ascii="Book Antiqua" w:hAnsi="Book Antiqua"/>
          <w:sz w:val="24"/>
          <w:szCs w:val="24"/>
          <w:lang w:val="en"/>
        </w:rPr>
        <w:t xml:space="preserve"> Then we firstly</w:t>
      </w:r>
      <w:r w:rsidR="00D42261" w:rsidRPr="009F5ADF">
        <w:rPr>
          <w:rFonts w:ascii="Book Antiqua" w:hAnsi="Book Antiqua"/>
          <w:sz w:val="24"/>
          <w:szCs w:val="24"/>
          <w:lang w:val="en"/>
        </w:rPr>
        <w:t xml:space="preserve"> showed that a high frequency of hypermethylation occ</w:t>
      </w:r>
      <w:r w:rsidR="00CC69B1" w:rsidRPr="009F5ADF">
        <w:rPr>
          <w:rFonts w:ascii="Book Antiqua" w:hAnsi="Book Antiqua"/>
          <w:sz w:val="24"/>
          <w:szCs w:val="24"/>
          <w:lang w:val="en"/>
        </w:rPr>
        <w:t xml:space="preserve">urred in the FMN2 gene promoter and </w:t>
      </w:r>
      <w:r w:rsidR="00713A38" w:rsidRPr="009F5ADF">
        <w:rPr>
          <w:rFonts w:ascii="Book Antiqua" w:hAnsi="Book Antiqua"/>
          <w:sz w:val="24"/>
          <w:szCs w:val="24"/>
          <w:lang w:val="en"/>
        </w:rPr>
        <w:t>responsible for</w:t>
      </w:r>
      <w:r w:rsidR="00CC69B1" w:rsidRPr="009F5ADF">
        <w:rPr>
          <w:rFonts w:ascii="Book Antiqua" w:hAnsi="Book Antiqua"/>
          <w:sz w:val="24"/>
          <w:szCs w:val="24"/>
          <w:lang w:val="en"/>
        </w:rPr>
        <w:t xml:space="preserve"> </w:t>
      </w:r>
      <w:r w:rsidR="00713A38" w:rsidRPr="009F5ADF">
        <w:rPr>
          <w:rFonts w:ascii="Book Antiqua" w:hAnsi="Book Antiqua"/>
          <w:sz w:val="24"/>
          <w:szCs w:val="24"/>
          <w:lang w:val="en"/>
        </w:rPr>
        <w:t>the downregulation of FMN2 expression</w:t>
      </w:r>
      <w:r w:rsidR="00CC69B1" w:rsidRPr="009F5ADF">
        <w:rPr>
          <w:rFonts w:ascii="Book Antiqua" w:hAnsi="Book Antiqua"/>
          <w:sz w:val="24"/>
          <w:szCs w:val="24"/>
          <w:lang w:val="en"/>
        </w:rPr>
        <w:t xml:space="preserve">. </w:t>
      </w:r>
      <w:r w:rsidR="00713A38" w:rsidRPr="009F5ADF">
        <w:rPr>
          <w:rFonts w:ascii="Book Antiqua" w:hAnsi="Book Antiqua"/>
          <w:sz w:val="24"/>
          <w:szCs w:val="24"/>
          <w:lang w:val="en"/>
        </w:rPr>
        <w:t>Additionally,</w:t>
      </w:r>
      <w:r w:rsidR="0094419D" w:rsidRPr="009F5ADF">
        <w:rPr>
          <w:rFonts w:ascii="Book Antiqua" w:hAnsi="Book Antiqua"/>
          <w:sz w:val="24"/>
          <w:szCs w:val="24"/>
          <w:lang w:val="en"/>
        </w:rPr>
        <w:t xml:space="preserve"> </w:t>
      </w:r>
      <w:r w:rsidR="00B75311" w:rsidRPr="009F5ADF">
        <w:rPr>
          <w:rFonts w:ascii="Book Antiqua" w:hAnsi="Book Antiqua"/>
          <w:sz w:val="24"/>
          <w:szCs w:val="24"/>
          <w:lang w:val="en"/>
        </w:rPr>
        <w:t xml:space="preserve">the </w:t>
      </w:r>
      <w:r w:rsidR="00997DE7" w:rsidRPr="009F5ADF">
        <w:rPr>
          <w:rFonts w:ascii="Book Antiqua" w:hAnsi="Book Antiqua"/>
          <w:sz w:val="24"/>
          <w:szCs w:val="24"/>
          <w:lang w:val="en"/>
        </w:rPr>
        <w:t>highest methylation of FMN2 occurred in tissues from cases of early-stage colorectal cancer</w:t>
      </w:r>
      <w:r w:rsidR="0094419D" w:rsidRPr="009F5ADF">
        <w:rPr>
          <w:rFonts w:ascii="Book Antiqua" w:hAnsi="Book Antiqua"/>
          <w:sz w:val="24"/>
          <w:szCs w:val="24"/>
          <w:lang w:val="en"/>
        </w:rPr>
        <w:t xml:space="preserve"> and patients &gt; 60 years old</w:t>
      </w:r>
      <w:r w:rsidR="00997DE7" w:rsidRPr="009F5ADF">
        <w:rPr>
          <w:rFonts w:ascii="Book Antiqua" w:hAnsi="Book Antiqua"/>
          <w:sz w:val="24"/>
          <w:szCs w:val="24"/>
          <w:lang w:val="en"/>
        </w:rPr>
        <w:t xml:space="preserve">. </w:t>
      </w:r>
      <w:r w:rsidR="00CC69B1" w:rsidRPr="009F5ADF">
        <w:rPr>
          <w:rFonts w:ascii="Book Antiqua" w:hAnsi="Book Antiqua"/>
          <w:sz w:val="24"/>
          <w:szCs w:val="24"/>
          <w:lang w:val="en"/>
        </w:rPr>
        <w:t xml:space="preserve">FMN2 </w:t>
      </w:r>
      <w:r w:rsidR="00997DE7" w:rsidRPr="009F5ADF">
        <w:rPr>
          <w:rFonts w:ascii="Book Antiqua" w:hAnsi="Book Antiqua"/>
          <w:sz w:val="24"/>
          <w:szCs w:val="24"/>
          <w:lang w:val="en"/>
        </w:rPr>
        <w:t xml:space="preserve">hypermethylation may be an important early event in </w:t>
      </w:r>
      <w:r w:rsidR="00640A7E" w:rsidRPr="009F5ADF">
        <w:rPr>
          <w:rFonts w:ascii="Book Antiqua" w:hAnsi="Book Antiqua"/>
          <w:sz w:val="24"/>
          <w:szCs w:val="24"/>
        </w:rPr>
        <w:t xml:space="preserve">colorectal cancer </w:t>
      </w:r>
      <w:r w:rsidR="00997DE7" w:rsidRPr="009F5ADF">
        <w:rPr>
          <w:rFonts w:ascii="Book Antiqua" w:hAnsi="Book Antiqua"/>
          <w:sz w:val="24"/>
          <w:szCs w:val="24"/>
          <w:lang w:val="en"/>
        </w:rPr>
        <w:t>and can serve as an ideal diagnostic biomarker in elderly</w:t>
      </w:r>
      <w:r w:rsidR="007D02C1" w:rsidRPr="009F5ADF">
        <w:rPr>
          <w:rFonts w:ascii="Book Antiqua" w:hAnsi="Book Antiqua"/>
          <w:sz w:val="24"/>
          <w:szCs w:val="24"/>
          <w:lang w:val="en"/>
        </w:rPr>
        <w:t xml:space="preserve"> patients with early-stage colorectal</w:t>
      </w:r>
      <w:r w:rsidR="00997DE7" w:rsidRPr="009F5ADF">
        <w:rPr>
          <w:rFonts w:ascii="Book Antiqua" w:hAnsi="Book Antiqua"/>
          <w:sz w:val="24"/>
          <w:szCs w:val="24"/>
          <w:lang w:val="en"/>
        </w:rPr>
        <w:t xml:space="preserve"> cancer.</w:t>
      </w:r>
      <w:bookmarkEnd w:id="38"/>
      <w:bookmarkEnd w:id="39"/>
    </w:p>
    <w:p w14:paraId="5AEF42BE" w14:textId="77777777" w:rsidR="00A7236A" w:rsidRPr="002A40C4" w:rsidRDefault="00A7236A" w:rsidP="009F5ADF">
      <w:pPr>
        <w:adjustRightInd w:val="0"/>
        <w:snapToGrid w:val="0"/>
        <w:spacing w:line="360" w:lineRule="auto"/>
        <w:rPr>
          <w:rFonts w:ascii="Book Antiqua" w:hAnsi="Book Antiqua"/>
          <w:b/>
          <w:sz w:val="24"/>
          <w:szCs w:val="24"/>
          <w:lang w:val="en"/>
        </w:rPr>
      </w:pPr>
    </w:p>
    <w:p w14:paraId="27E04C0A" w14:textId="3EFABAF3" w:rsidR="00A7236A" w:rsidRPr="009F5ADF" w:rsidRDefault="00662027" w:rsidP="009F5ADF">
      <w:pPr>
        <w:adjustRightInd w:val="0"/>
        <w:snapToGrid w:val="0"/>
        <w:spacing w:line="360" w:lineRule="auto"/>
        <w:rPr>
          <w:rFonts w:ascii="Book Antiqua" w:hAnsi="Book Antiqua"/>
          <w:sz w:val="24"/>
          <w:szCs w:val="24"/>
        </w:rPr>
      </w:pPr>
      <w:bookmarkStart w:id="40" w:name="OLE_LINK903"/>
      <w:bookmarkStart w:id="41" w:name="OLE_LINK878"/>
      <w:bookmarkStart w:id="42" w:name="OLE_LINK864"/>
      <w:bookmarkStart w:id="43" w:name="OLE_LINK831"/>
      <w:bookmarkStart w:id="44" w:name="OLE_LINK830"/>
      <w:bookmarkStart w:id="45" w:name="OLE_LINK818"/>
      <w:bookmarkStart w:id="46" w:name="OLE_LINK794"/>
      <w:bookmarkStart w:id="47" w:name="OLE_LINK788"/>
      <w:bookmarkStart w:id="48" w:name="OLE_LINK597"/>
      <w:bookmarkStart w:id="49" w:name="OLE_LINK1059"/>
      <w:bookmarkStart w:id="50" w:name="OLE_LINK1058"/>
      <w:bookmarkStart w:id="51" w:name="OLE_LINK1057"/>
      <w:bookmarkStart w:id="52" w:name="OLE_LINK1056"/>
      <w:bookmarkStart w:id="53" w:name="OLE_LINK464"/>
      <w:bookmarkStart w:id="54" w:name="OLE_LINK455"/>
      <w:bookmarkStart w:id="55" w:name="OLE_LINK134"/>
      <w:bookmarkStart w:id="56" w:name="OLE_LINK130"/>
      <w:r w:rsidRPr="009F5ADF">
        <w:rPr>
          <w:rFonts w:ascii="Book Antiqua" w:hAnsi="Book Antiqua" w:cs="Tahoma"/>
          <w:sz w:val="24"/>
          <w:szCs w:val="24"/>
        </w:rPr>
        <w:t xml:space="preserve">Li DJ, Feng ZC, Li XR, Hu G. Involvement of the methylation-associated silencing of </w:t>
      </w:r>
      <w:proofErr w:type="spellStart"/>
      <w:r w:rsidR="00640A7E" w:rsidRPr="009F5ADF">
        <w:rPr>
          <w:rFonts w:ascii="Book Antiqua" w:hAnsi="Book Antiqua"/>
          <w:sz w:val="24"/>
          <w:szCs w:val="24"/>
        </w:rPr>
        <w:t>formin</w:t>
      </w:r>
      <w:proofErr w:type="spellEnd"/>
      <w:r w:rsidR="00640A7E" w:rsidRPr="009F5ADF">
        <w:rPr>
          <w:rFonts w:ascii="Book Antiqua" w:hAnsi="Book Antiqua"/>
          <w:sz w:val="24"/>
          <w:szCs w:val="24"/>
        </w:rPr>
        <w:t xml:space="preserve"> 2</w:t>
      </w:r>
      <w:r w:rsidR="00640A7E">
        <w:rPr>
          <w:rFonts w:ascii="Book Antiqua" w:hAnsi="Book Antiqua" w:hint="eastAsia"/>
          <w:sz w:val="24"/>
          <w:szCs w:val="24"/>
        </w:rPr>
        <w:t xml:space="preserve"> </w:t>
      </w:r>
      <w:r w:rsidRPr="009F5ADF">
        <w:rPr>
          <w:rFonts w:ascii="Book Antiqua" w:hAnsi="Book Antiqua" w:cs="Tahoma"/>
          <w:sz w:val="24"/>
          <w:szCs w:val="24"/>
        </w:rPr>
        <w:t>in colorectal carcinogenesis</w:t>
      </w:r>
      <w:r w:rsidR="00A7236A" w:rsidRPr="009F5ADF">
        <w:rPr>
          <w:rFonts w:ascii="Book Antiqua" w:hAnsi="Book Antiqua" w:cs="Tahoma"/>
          <w:sz w:val="24"/>
          <w:szCs w:val="24"/>
        </w:rPr>
        <w:t>.</w:t>
      </w:r>
      <w:bookmarkStart w:id="57" w:name="OLE_LINK937"/>
      <w:bookmarkStart w:id="58" w:name="OLE_LINK782"/>
      <w:bookmarkStart w:id="59" w:name="OLE_LINK781"/>
      <w:bookmarkStart w:id="60" w:name="OLE_LINK817"/>
      <w:bookmarkStart w:id="61" w:name="OLE_LINK757"/>
      <w:bookmarkStart w:id="62" w:name="OLE_LINK756"/>
      <w:bookmarkStart w:id="63" w:name="OLE_LINK811"/>
      <w:bookmarkStart w:id="64" w:name="OLE_LINK318"/>
      <w:bookmarkStart w:id="65" w:name="OLE_LINK317"/>
      <w:bookmarkStart w:id="66" w:name="OLE_LINK316"/>
      <w:bookmarkStart w:id="67" w:name="OLE_LINK370"/>
      <w:bookmarkStart w:id="68" w:name="OLE_LINK369"/>
      <w:bookmarkStart w:id="69" w:name="OLE_LINK368"/>
      <w:bookmarkStart w:id="70" w:name="OLE_LINK362"/>
      <w:bookmarkStart w:id="71" w:name="OLE_LINK352"/>
      <w:bookmarkStart w:id="72" w:name="OLE_LINK348"/>
      <w:bookmarkStart w:id="73" w:name="OLE_LINK345"/>
      <w:bookmarkStart w:id="74" w:name="OLE_LINK339"/>
      <w:bookmarkStart w:id="75" w:name="OLE_LINK336"/>
      <w:bookmarkStart w:id="76" w:name="OLE_LINK326"/>
      <w:bookmarkStart w:id="77" w:name="OLE_LINK299"/>
      <w:bookmarkStart w:id="78" w:name="OLE_LINK298"/>
      <w:bookmarkStart w:id="79" w:name="OLE_LINK291"/>
      <w:bookmarkStart w:id="80" w:name="OLE_LINK290"/>
      <w:bookmarkStart w:id="81" w:name="OLE_LINK286"/>
      <w:bookmarkStart w:id="82" w:name="OLE_LINK284"/>
      <w:bookmarkStart w:id="83" w:name="OLE_LINK279"/>
      <w:bookmarkStart w:id="84" w:name="OLE_LINK278"/>
      <w:bookmarkStart w:id="85" w:name="OLE_LINK277"/>
      <w:bookmarkStart w:id="86" w:name="OLE_LINK273"/>
      <w:bookmarkStart w:id="87" w:name="OLE_LINK272"/>
      <w:bookmarkStart w:id="88" w:name="OLE_LINK271"/>
      <w:bookmarkStart w:id="89" w:name="OLE_LINK267"/>
      <w:bookmarkStart w:id="90" w:name="OLE_LINK266"/>
      <w:bookmarkStart w:id="91" w:name="OLE_LINK265"/>
      <w:bookmarkStart w:id="92" w:name="OLE_LINK264"/>
      <w:bookmarkStart w:id="93" w:name="OLE_LINK248"/>
      <w:bookmarkStart w:id="94" w:name="OLE_LINK247"/>
      <w:bookmarkStart w:id="95" w:name="OLE_LINK425"/>
      <w:bookmarkEnd w:id="40"/>
      <w:bookmarkEnd w:id="41"/>
      <w:bookmarkEnd w:id="42"/>
      <w:bookmarkEnd w:id="43"/>
      <w:bookmarkEnd w:id="44"/>
      <w:bookmarkEnd w:id="45"/>
      <w:bookmarkEnd w:id="46"/>
      <w:bookmarkEnd w:id="47"/>
      <w:bookmarkEnd w:id="48"/>
      <w:r w:rsidR="00A7236A" w:rsidRPr="009F5ADF">
        <w:rPr>
          <w:rFonts w:ascii="Book Antiqua" w:hAnsi="Book Antiqua" w:cs="Tahoma"/>
          <w:sz w:val="24"/>
          <w:szCs w:val="24"/>
        </w:rPr>
        <w:t xml:space="preserve"> </w:t>
      </w:r>
      <w:r w:rsidR="00A7236A" w:rsidRPr="009F5ADF">
        <w:rPr>
          <w:rFonts w:ascii="Book Antiqua" w:hAnsi="Book Antiqua"/>
          <w:i/>
          <w:sz w:val="24"/>
          <w:szCs w:val="24"/>
        </w:rPr>
        <w:t>World J Gastroenterol</w:t>
      </w:r>
      <w:r w:rsidR="00A7236A" w:rsidRPr="009F5ADF">
        <w:rPr>
          <w:rFonts w:ascii="Book Antiqua" w:hAnsi="Book Antiqua"/>
          <w:sz w:val="24"/>
          <w:szCs w:val="24"/>
        </w:rPr>
        <w:t xml:space="preserve"> 2018; </w:t>
      </w:r>
      <w:bookmarkStart w:id="96" w:name="OLE_LINK1297"/>
      <w:bookmarkStart w:id="97" w:name="OLE_LINK1298"/>
      <w:bookmarkStart w:id="98" w:name="OLE_LINK1689"/>
      <w:r w:rsidR="00A7236A" w:rsidRPr="009F5ADF">
        <w:rPr>
          <w:rFonts w:ascii="Book Antiqua" w:hAnsi="Book Antiqua"/>
          <w:sz w:val="24"/>
          <w:szCs w:val="24"/>
        </w:rPr>
        <w:t>In press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C8599FB" w14:textId="77777777" w:rsidR="003D05E9" w:rsidRPr="009F5ADF" w:rsidRDefault="003D05E9" w:rsidP="009F5ADF">
      <w:pPr>
        <w:adjustRightInd w:val="0"/>
        <w:snapToGrid w:val="0"/>
        <w:spacing w:line="360" w:lineRule="auto"/>
        <w:rPr>
          <w:rFonts w:ascii="Book Antiqua" w:hAnsi="Book Antiqua"/>
          <w:sz w:val="24"/>
          <w:szCs w:val="24"/>
        </w:rPr>
      </w:pPr>
    </w:p>
    <w:p w14:paraId="3F4689A2" w14:textId="77777777" w:rsidR="00A7236A"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br w:type="page"/>
      </w:r>
    </w:p>
    <w:p w14:paraId="6C71123D" w14:textId="70E24061" w:rsidR="00566CC2"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lastRenderedPageBreak/>
        <w:t xml:space="preserve">INTRODUCTION </w:t>
      </w:r>
    </w:p>
    <w:p w14:paraId="48D5A91E" w14:textId="20F0BB09" w:rsidR="00F44572" w:rsidRPr="009F5ADF" w:rsidRDefault="00F44572"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Colorectal cancer is a common </w:t>
      </w:r>
      <w:r w:rsidR="00C05F91" w:rsidRPr="009F5ADF">
        <w:rPr>
          <w:rFonts w:ascii="Book Antiqua" w:hAnsi="Book Antiqua"/>
          <w:sz w:val="24"/>
          <w:szCs w:val="24"/>
        </w:rPr>
        <w:t>malignancy</w:t>
      </w:r>
      <w:r w:rsidRPr="009F5ADF">
        <w:rPr>
          <w:rFonts w:ascii="Book Antiqua" w:hAnsi="Book Antiqua"/>
          <w:sz w:val="24"/>
          <w:szCs w:val="24"/>
        </w:rPr>
        <w:t xml:space="preserve"> and a major cause of incidence and mortality in many countries, es</w:t>
      </w:r>
      <w:r w:rsidR="002A0576" w:rsidRPr="009F5ADF">
        <w:rPr>
          <w:rFonts w:ascii="Book Antiqua" w:hAnsi="Book Antiqua"/>
          <w:sz w:val="24"/>
          <w:szCs w:val="24"/>
        </w:rPr>
        <w:t xml:space="preserve">pecially more developed </w:t>
      </w:r>
      <w:r w:rsidR="00D86BC2" w:rsidRPr="009F5ADF">
        <w:rPr>
          <w:rFonts w:ascii="Book Antiqua" w:hAnsi="Book Antiqua"/>
          <w:sz w:val="24"/>
          <w:szCs w:val="24"/>
        </w:rPr>
        <w:t>countries</w:t>
      </w:r>
      <w:r w:rsidR="008012C2"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&lt;EndNote&gt;&lt;Cite&gt;&lt;Author&gt;Siegel&lt;/Author&gt;&lt;Year&gt;2018&lt;/Year&gt;&lt;RecNum&gt;1541&lt;/RecNum&gt;&lt;DisplayText&gt;&lt;style face="superscript"&gt;[1]&lt;/style&gt;&lt;/DisplayText&gt;&lt;record&gt;&lt;rec-number&gt;1541&lt;/rec-number&gt;&lt;foreign-keys&gt;&lt;key app="EN" db-id="zzrzz9arqr2rd3ev923pdzzp9earxavawrt2"&gt;1541&lt;/key&gt;&lt;/foreign-keys&gt;&lt;ref-type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2018&lt;/title&gt;&lt;secondary-title&gt;CA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-30&lt;/pages&gt;&lt;volume&gt;68&lt;/volume&gt;&lt;number&gt;1&lt;/number&gt;&lt;edition&gt;2018/01/10&lt;/edition&gt;&lt;dates&gt;&lt;year&gt;2018&lt;/year&gt;&lt;pub-dates&gt;&lt;date&gt;Jan&lt;/date&gt;&lt;/pub-dates&gt;&lt;/dates&gt;&lt;isbn&gt;1542-4863 (Electronic)&amp;#xD;0007-9235 (Linking)&lt;/isbn&gt;&lt;accession-num&gt;29313949&lt;/accession-num&gt;&lt;urls&gt;&lt;/urls&gt;&lt;electronic-resource-num&gt;10.3322/caac.21442&lt;/electronic-resource-num&gt;&lt;remote-database-provider&gt;NLM&lt;/remote-database-provider&gt;&lt;language&gt;eng&lt;/language&gt;&lt;/record&gt;&lt;/Cite&gt;&lt;/EndNote&gt;</w:instrText>
      </w:r>
      <w:r w:rsidR="008012C2"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 w:tooltip="Siegel, 2018 #1541" w:history="1">
        <w:r w:rsidR="00096F03" w:rsidRPr="009F5ADF">
          <w:rPr>
            <w:rFonts w:ascii="Book Antiqua" w:hAnsi="Book Antiqua"/>
            <w:sz w:val="24"/>
            <w:szCs w:val="24"/>
            <w:vertAlign w:val="superscript"/>
          </w:rPr>
          <w:t>1</w:t>
        </w:r>
      </w:hyperlink>
      <w:r w:rsidR="00096F03" w:rsidRPr="009F5ADF">
        <w:rPr>
          <w:rFonts w:ascii="Book Antiqua" w:hAnsi="Book Antiqua"/>
          <w:sz w:val="24"/>
          <w:szCs w:val="24"/>
          <w:vertAlign w:val="superscript"/>
        </w:rPr>
        <w:t>]</w:t>
      </w:r>
      <w:r w:rsidR="008012C2" w:rsidRPr="009F5ADF">
        <w:rPr>
          <w:rFonts w:ascii="Book Antiqua" w:hAnsi="Book Antiqua"/>
          <w:sz w:val="24"/>
          <w:szCs w:val="24"/>
        </w:rPr>
        <w:fldChar w:fldCharType="end"/>
      </w:r>
      <w:r w:rsidR="002A0576" w:rsidRPr="009F5ADF">
        <w:rPr>
          <w:rFonts w:ascii="Book Antiqua" w:hAnsi="Book Antiqua"/>
          <w:sz w:val="24"/>
          <w:szCs w:val="24"/>
        </w:rPr>
        <w:t xml:space="preserve">. Over the years, researchers have identified colorectal cancer </w:t>
      </w:r>
      <w:r w:rsidR="00D86BC2" w:rsidRPr="009F5ADF">
        <w:rPr>
          <w:rFonts w:ascii="Book Antiqua" w:hAnsi="Book Antiqua"/>
          <w:sz w:val="24"/>
          <w:szCs w:val="24"/>
        </w:rPr>
        <w:t xml:space="preserve">as </w:t>
      </w:r>
      <w:r w:rsidR="002A0576" w:rsidRPr="009F5ADF">
        <w:rPr>
          <w:rFonts w:ascii="Book Antiqua" w:hAnsi="Book Antiqua"/>
          <w:sz w:val="24"/>
          <w:szCs w:val="24"/>
        </w:rPr>
        <w:t xml:space="preserve">a gradual process that lasts for several years, since it begins as a single mutation in a cell until </w:t>
      </w:r>
      <w:r w:rsidR="00D86BC2" w:rsidRPr="009F5ADF">
        <w:rPr>
          <w:rFonts w:ascii="Book Antiqua" w:hAnsi="Book Antiqua"/>
          <w:sz w:val="24"/>
          <w:szCs w:val="24"/>
        </w:rPr>
        <w:t xml:space="preserve">it becomes </w:t>
      </w:r>
      <w:r w:rsidR="002A0576" w:rsidRPr="009F5ADF">
        <w:rPr>
          <w:rFonts w:ascii="Book Antiqua" w:hAnsi="Book Antiqua"/>
          <w:sz w:val="24"/>
          <w:szCs w:val="24"/>
        </w:rPr>
        <w:t>a detectable malignancy</w:t>
      </w:r>
      <w:r w:rsidR="008012C2" w:rsidRPr="009F5ADF">
        <w:rPr>
          <w:rFonts w:ascii="Book Antiqua" w:hAnsi="Book Antiqua"/>
          <w:sz w:val="24"/>
          <w:szCs w:val="24"/>
        </w:rPr>
        <w:fldChar w:fldCharType="begin">
          <w:fldData xml:space="preserve">PEVuZE5vdGU+PENpdGU+PEF1dGhvcj5aZXVuZXI8L0F1dGhvcj48WWVhcj4yMDE0PC9ZZWFyPjxS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PEVuZE5vdGU+PENpdGU+PEF1dGhvcj5aZXVuZXI8L0F1dGhvcj48WWVhcj4yMDE0PC9ZZWFyPjxS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8012C2" w:rsidRPr="009F5ADF">
        <w:rPr>
          <w:rFonts w:ascii="Book Antiqua" w:hAnsi="Book Antiqua"/>
          <w:sz w:val="24"/>
          <w:szCs w:val="24"/>
        </w:rPr>
      </w:r>
      <w:r w:rsidR="008012C2"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2" w:tooltip="Zeuner, 2014 #1355" w:history="1">
        <w:r w:rsidR="00096F03" w:rsidRPr="009F5ADF">
          <w:rPr>
            <w:rFonts w:ascii="Book Antiqua" w:hAnsi="Book Antiqua"/>
            <w:sz w:val="24"/>
            <w:szCs w:val="24"/>
            <w:vertAlign w:val="superscript"/>
          </w:rPr>
          <w:t>2</w:t>
        </w:r>
      </w:hyperlink>
      <w:r w:rsidR="00096F03" w:rsidRPr="009F5ADF">
        <w:rPr>
          <w:rFonts w:ascii="Book Antiqua" w:hAnsi="Book Antiqua"/>
          <w:sz w:val="24"/>
          <w:szCs w:val="24"/>
          <w:vertAlign w:val="superscript"/>
        </w:rPr>
        <w:t>]</w:t>
      </w:r>
      <w:r w:rsidR="008012C2" w:rsidRPr="009F5ADF">
        <w:rPr>
          <w:rFonts w:ascii="Book Antiqua" w:hAnsi="Book Antiqua"/>
          <w:sz w:val="24"/>
          <w:szCs w:val="24"/>
        </w:rPr>
        <w:fldChar w:fldCharType="end"/>
      </w:r>
      <w:r w:rsidR="002A0576" w:rsidRPr="009F5ADF">
        <w:rPr>
          <w:rFonts w:ascii="Book Antiqua" w:hAnsi="Book Antiqua"/>
          <w:sz w:val="24"/>
          <w:szCs w:val="24"/>
        </w:rPr>
        <w:t>.</w:t>
      </w:r>
      <w:r w:rsidR="00D86BC2" w:rsidRPr="009F5ADF">
        <w:rPr>
          <w:rFonts w:ascii="Book Antiqua" w:hAnsi="Book Antiqua"/>
          <w:sz w:val="24"/>
          <w:szCs w:val="24"/>
        </w:rPr>
        <w:t xml:space="preserve"> Therefore, </w:t>
      </w:r>
      <w:r w:rsidR="008012C2" w:rsidRPr="009F5ADF">
        <w:rPr>
          <w:rFonts w:ascii="Book Antiqua" w:hAnsi="Book Antiqua"/>
          <w:sz w:val="24"/>
          <w:szCs w:val="24"/>
        </w:rPr>
        <w:t xml:space="preserve">the main secondary preventive </w:t>
      </w:r>
      <w:r w:rsidR="00D86BC2" w:rsidRPr="009F5ADF">
        <w:rPr>
          <w:rFonts w:ascii="Book Antiqua" w:hAnsi="Book Antiqua"/>
          <w:sz w:val="24"/>
          <w:szCs w:val="24"/>
        </w:rPr>
        <w:t xml:space="preserve">strategy </w:t>
      </w:r>
      <w:r w:rsidR="008012C2" w:rsidRPr="009F5ADF">
        <w:rPr>
          <w:rFonts w:ascii="Book Antiqua" w:hAnsi="Book Antiqua"/>
          <w:sz w:val="24"/>
          <w:szCs w:val="24"/>
        </w:rPr>
        <w:t>for colorectal cancer is the early detection of preneoplastic or neoplastic lesions in the large bowel</w:t>
      </w:r>
      <w:r w:rsidR="008012C2" w:rsidRPr="009F5ADF">
        <w:rPr>
          <w:rFonts w:ascii="Book Antiqua" w:hAnsi="Book Antiqua"/>
          <w:sz w:val="24"/>
          <w:szCs w:val="24"/>
        </w:rPr>
        <w:fldChar w:fldCharType="begin">
          <w:fldData xml:space="preserve">PEVuZE5vdGU+PENpdGU+PEF1dGhvcj5Sb25jdWNjaTwvQXV0aG9yPjxZZWFyPjIwMTU8L1llYXI+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PEVuZE5vdGU+PENpdGU+PEF1dGhvcj5Sb25jdWNjaTwvQXV0aG9yPjxZZWFyPjIwMTU8L1llYXI+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8012C2" w:rsidRPr="009F5ADF">
        <w:rPr>
          <w:rFonts w:ascii="Book Antiqua" w:hAnsi="Book Antiqua"/>
          <w:sz w:val="24"/>
          <w:szCs w:val="24"/>
        </w:rPr>
      </w:r>
      <w:r w:rsidR="008012C2"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3" w:tooltip="Roncucci, 2015 #1545" w:history="1">
        <w:r w:rsidR="00096F03" w:rsidRPr="009F5ADF">
          <w:rPr>
            <w:rFonts w:ascii="Book Antiqua" w:hAnsi="Book Antiqua"/>
            <w:sz w:val="24"/>
            <w:szCs w:val="24"/>
            <w:vertAlign w:val="superscript"/>
          </w:rPr>
          <w:t>3</w:t>
        </w:r>
      </w:hyperlink>
      <w:r w:rsidR="00096F03" w:rsidRPr="009F5ADF">
        <w:rPr>
          <w:rFonts w:ascii="Book Antiqua" w:hAnsi="Book Antiqua"/>
          <w:sz w:val="24"/>
          <w:szCs w:val="24"/>
          <w:vertAlign w:val="superscript"/>
        </w:rPr>
        <w:t>]</w:t>
      </w:r>
      <w:r w:rsidR="008012C2" w:rsidRPr="009F5ADF">
        <w:rPr>
          <w:rFonts w:ascii="Book Antiqua" w:hAnsi="Book Antiqua"/>
          <w:sz w:val="24"/>
          <w:szCs w:val="24"/>
        </w:rPr>
        <w:fldChar w:fldCharType="end"/>
      </w:r>
      <w:r w:rsidR="008012C2" w:rsidRPr="009F5ADF">
        <w:rPr>
          <w:rFonts w:ascii="Book Antiqua" w:hAnsi="Book Antiqua"/>
          <w:sz w:val="24"/>
          <w:szCs w:val="24"/>
        </w:rPr>
        <w:t>.</w:t>
      </w:r>
    </w:p>
    <w:p w14:paraId="47C5C096" w14:textId="47427047" w:rsidR="002A0576" w:rsidRPr="009F5ADF" w:rsidRDefault="00D86BC2" w:rsidP="00640A7E">
      <w:pPr>
        <w:adjustRightInd w:val="0"/>
        <w:snapToGrid w:val="0"/>
        <w:spacing w:line="360" w:lineRule="auto"/>
        <w:ind w:firstLineChars="100" w:firstLine="240"/>
        <w:rPr>
          <w:rFonts w:ascii="Book Antiqua" w:hAnsi="Book Antiqua"/>
          <w:sz w:val="24"/>
          <w:szCs w:val="24"/>
        </w:rPr>
      </w:pPr>
      <w:proofErr w:type="spellStart"/>
      <w:r w:rsidRPr="009F5ADF">
        <w:rPr>
          <w:rFonts w:ascii="Book Antiqua" w:hAnsi="Book Antiqua"/>
          <w:sz w:val="24"/>
          <w:szCs w:val="24"/>
        </w:rPr>
        <w:t>Formin</w:t>
      </w:r>
      <w:proofErr w:type="spellEnd"/>
      <w:r w:rsidRPr="009F5ADF">
        <w:rPr>
          <w:rFonts w:ascii="Book Antiqua" w:hAnsi="Book Antiqua"/>
          <w:sz w:val="24"/>
          <w:szCs w:val="24"/>
        </w:rPr>
        <w:t xml:space="preserve"> </w:t>
      </w:r>
      <w:r w:rsidR="00D82622" w:rsidRPr="009F5ADF">
        <w:rPr>
          <w:rFonts w:ascii="Book Antiqua" w:hAnsi="Book Antiqua"/>
          <w:sz w:val="24"/>
          <w:szCs w:val="24"/>
        </w:rPr>
        <w:t>2 (FMN2</w:t>
      </w:r>
      <w:r w:rsidR="005604A7" w:rsidRPr="009F5ADF">
        <w:rPr>
          <w:rFonts w:ascii="Book Antiqua" w:hAnsi="Book Antiqua"/>
          <w:sz w:val="24"/>
          <w:szCs w:val="24"/>
        </w:rPr>
        <w:t>)</w:t>
      </w:r>
      <w:r w:rsidR="00D82622" w:rsidRPr="009F5ADF">
        <w:rPr>
          <w:rFonts w:ascii="Book Antiqua" w:hAnsi="Book Antiqua"/>
          <w:sz w:val="24"/>
          <w:szCs w:val="24"/>
        </w:rPr>
        <w:t xml:space="preserve"> is a member of the </w:t>
      </w:r>
      <w:proofErr w:type="spellStart"/>
      <w:r w:rsidR="00D82622" w:rsidRPr="009F5ADF">
        <w:rPr>
          <w:rFonts w:ascii="Book Antiqua" w:hAnsi="Book Antiqua"/>
          <w:sz w:val="24"/>
          <w:szCs w:val="24"/>
        </w:rPr>
        <w:t>formin</w:t>
      </w:r>
      <w:proofErr w:type="spellEnd"/>
      <w:r w:rsidR="00D82622" w:rsidRPr="009F5ADF">
        <w:rPr>
          <w:rFonts w:ascii="Book Antiqua" w:hAnsi="Book Antiqua"/>
          <w:sz w:val="24"/>
          <w:szCs w:val="24"/>
        </w:rPr>
        <w:t xml:space="preserve"> homology protein family</w:t>
      </w:r>
      <w:r w:rsidRPr="009F5ADF">
        <w:rPr>
          <w:rFonts w:ascii="Book Antiqua" w:hAnsi="Book Antiqua"/>
          <w:sz w:val="24"/>
          <w:szCs w:val="24"/>
        </w:rPr>
        <w:t>;</w:t>
      </w:r>
      <w:r w:rsidR="00AD2E04" w:rsidRPr="009F5ADF">
        <w:rPr>
          <w:rFonts w:ascii="Book Antiqua" w:hAnsi="Book Antiqua"/>
          <w:sz w:val="24"/>
          <w:szCs w:val="24"/>
        </w:rPr>
        <w:t xml:space="preserve"> the encoded protein is thought to have essential roles in </w:t>
      </w:r>
      <w:r w:rsidRPr="009F5ADF">
        <w:rPr>
          <w:rFonts w:ascii="Book Antiqua" w:hAnsi="Book Antiqua"/>
          <w:sz w:val="24"/>
          <w:szCs w:val="24"/>
        </w:rPr>
        <w:t xml:space="preserve">the </w:t>
      </w:r>
      <w:r w:rsidR="00AD2E04" w:rsidRPr="009F5ADF">
        <w:rPr>
          <w:rFonts w:ascii="Book Antiqua" w:hAnsi="Book Antiqua"/>
          <w:sz w:val="24"/>
          <w:szCs w:val="24"/>
        </w:rPr>
        <w:t>organization of the actin cy</w:t>
      </w:r>
      <w:r w:rsidR="008F67C1">
        <w:rPr>
          <w:rFonts w:ascii="Book Antiqua" w:hAnsi="Book Antiqua"/>
          <w:sz w:val="24"/>
          <w:szCs w:val="24"/>
        </w:rPr>
        <w:t>toskeleton and in cell polarity</w:t>
      </w:r>
      <w:r w:rsidR="00AD2E04"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&lt;EndNote&gt;&lt;Cite&gt;&lt;Author&gt;Faix&lt;/Author&gt;&lt;Year&gt;2006&lt;/Year&gt;&lt;RecNum&gt;1551&lt;/RecNum&gt;&lt;DisplayText&gt;&lt;style face="superscript"&gt;[4]&lt;/style&gt;&lt;/DisplayText&gt;&lt;record&gt;&lt;rec-number&gt;1551&lt;/rec-number&gt;&lt;foreign-keys&gt;&lt;key app="EN" db-id="zzrzz9arqr2rd3ev923pdzzp9earxavawrt2"&gt;1551&lt;/key&gt;&lt;/foreign-keys&gt;&lt;ref-type name="Journal Article"&gt;17&lt;/ref-type&gt;&lt;contributors&gt;&lt;authors&gt;&lt;author&gt;Faix, J.&lt;/author&gt;&lt;author&gt;Grosse, R.&lt;/author&gt;&lt;/authors&gt;&lt;/contributors&gt;&lt;auth-address&gt;Institute for Biophysical Chemistry, Hannover Medical School, 30623 Hannover, Germany. faix@bpc.mh-hannover.de&lt;/auth-address&gt;&lt;titles&gt;&lt;title&gt;Staying in shape with formins&lt;/title&gt;&lt;secondary-title&gt;Dev Cell&lt;/secondary-title&gt;&lt;alt-title&gt;Developmental cell&lt;/alt-title&gt;&lt;/titles&gt;&lt;periodical&gt;&lt;full-title&gt;Dev Cell&lt;/full-title&gt;&lt;abbr-1&gt;Developmental cell&lt;/abbr-1&gt;&lt;/periodical&gt;&lt;alt-periodical&gt;&lt;full-title&gt;Dev Cell&lt;/full-title&gt;&lt;abbr-1&gt;Developmental cell&lt;/abbr-1&gt;&lt;/alt-periodical&gt;&lt;pages&gt;693-706&lt;/pages&gt;&lt;volume&gt;10&lt;/volume&gt;&lt;number&gt;6&lt;/number&gt;&lt;edition&gt;2006/06/03&lt;/edition&gt;&lt;keywords&gt;&lt;keyword&gt;Actin Cytoskeleton/chemistry/ metabolism&lt;/keyword&gt;&lt;keyword&gt;Animals&lt;/keyword&gt;&lt;keyword&gt;Contractile Proteins/metabolism&lt;/keyword&gt;&lt;keyword&gt;Humans&lt;/keyword&gt;&lt;keyword&gt;Microfilament Proteins/chemistry/ physiology&lt;/keyword&gt;&lt;keyword&gt;Models, Biological&lt;/keyword&gt;&lt;keyword&gt;Protein Binding&lt;/keyword&gt;&lt;keyword&gt;Protein Structure, Tertiary&lt;/keyword&gt;&lt;/keywords&gt;&lt;dates&gt;&lt;year&gt;2006&lt;/year&gt;&lt;pub-dates&gt;&lt;date&gt;Jun&lt;/date&gt;&lt;/pub-dates&gt;&lt;/dates&gt;&lt;isbn&gt;1534-5807 (Print)&amp;#xD;1534-5807 (Linking)&lt;/isbn&gt;&lt;accession-num&gt;16740473&lt;/accession-num&gt;&lt;urls&gt;&lt;/urls&gt;&lt;electronic-resource-num&gt;10.1016/j.devcel.2006.05.001&lt;/electronic-resource-num&gt;&lt;remote-database-provider&gt;NLM&lt;/remote-database-provider&gt;&lt;language&gt;eng&lt;/language&gt;&lt;/record&gt;&lt;/Cite&gt;&lt;/EndNote&gt;</w:instrText>
      </w:r>
      <w:r w:rsidR="00AD2E04"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4" w:tooltip="Faix, 2006 #1551" w:history="1">
        <w:r w:rsidR="00096F03" w:rsidRPr="009F5ADF">
          <w:rPr>
            <w:rFonts w:ascii="Book Antiqua" w:hAnsi="Book Antiqua"/>
            <w:sz w:val="24"/>
            <w:szCs w:val="24"/>
            <w:vertAlign w:val="superscript"/>
          </w:rPr>
          <w:t>4</w:t>
        </w:r>
      </w:hyperlink>
      <w:r w:rsidR="00096F03" w:rsidRPr="009F5ADF">
        <w:rPr>
          <w:rFonts w:ascii="Book Antiqua" w:hAnsi="Book Antiqua"/>
          <w:sz w:val="24"/>
          <w:szCs w:val="24"/>
          <w:vertAlign w:val="superscript"/>
        </w:rPr>
        <w:t>]</w:t>
      </w:r>
      <w:r w:rsidR="00AD2E04" w:rsidRPr="009F5ADF">
        <w:rPr>
          <w:rFonts w:ascii="Book Antiqua" w:hAnsi="Book Antiqua"/>
          <w:sz w:val="24"/>
          <w:szCs w:val="24"/>
        </w:rPr>
        <w:fldChar w:fldCharType="end"/>
      </w:r>
      <w:r w:rsidR="00310997" w:rsidRPr="009F5ADF">
        <w:rPr>
          <w:rFonts w:ascii="Book Antiqua" w:hAnsi="Book Antiqua"/>
          <w:sz w:val="24"/>
          <w:szCs w:val="24"/>
        </w:rPr>
        <w:t>.</w:t>
      </w:r>
      <w:r w:rsidR="00D82622" w:rsidRPr="009F5ADF">
        <w:rPr>
          <w:rFonts w:ascii="Book Antiqua" w:hAnsi="Book Antiqua"/>
          <w:sz w:val="24"/>
          <w:szCs w:val="24"/>
        </w:rPr>
        <w:t xml:space="preserve"> </w:t>
      </w:r>
      <w:r w:rsidR="00AD2E04" w:rsidRPr="009F5ADF">
        <w:rPr>
          <w:rFonts w:ascii="Book Antiqua" w:hAnsi="Book Antiqua"/>
          <w:sz w:val="24"/>
          <w:szCs w:val="24"/>
        </w:rPr>
        <w:t xml:space="preserve">More recently, FMN2 was reported </w:t>
      </w:r>
      <w:r w:rsidRPr="009F5ADF">
        <w:rPr>
          <w:rFonts w:ascii="Book Antiqua" w:hAnsi="Book Antiqua"/>
          <w:sz w:val="24"/>
          <w:szCs w:val="24"/>
        </w:rPr>
        <w:t xml:space="preserve">to be </w:t>
      </w:r>
      <w:r w:rsidR="00AD2E04" w:rsidRPr="009F5ADF">
        <w:rPr>
          <w:rFonts w:ascii="Book Antiqua" w:hAnsi="Book Antiqua"/>
          <w:sz w:val="24"/>
          <w:szCs w:val="24"/>
        </w:rPr>
        <w:t xml:space="preserve">involved in cancer, </w:t>
      </w:r>
      <w:r w:rsidRPr="009F5ADF">
        <w:rPr>
          <w:rFonts w:ascii="Book Antiqua" w:hAnsi="Book Antiqua"/>
          <w:sz w:val="24"/>
          <w:szCs w:val="24"/>
        </w:rPr>
        <w:t>for example,</w:t>
      </w:r>
      <w:r w:rsidR="00AD2E04" w:rsidRPr="009F5ADF">
        <w:rPr>
          <w:rFonts w:ascii="Book Antiqua" w:hAnsi="Book Antiqua"/>
          <w:sz w:val="24"/>
          <w:szCs w:val="24"/>
        </w:rPr>
        <w:t xml:space="preserve"> serving as a potential oncogene in </w:t>
      </w:r>
      <w:r w:rsidR="00347E5C" w:rsidRPr="009F5ADF">
        <w:rPr>
          <w:rFonts w:ascii="Book Antiqua" w:hAnsi="Book Antiqua"/>
          <w:sz w:val="24"/>
          <w:szCs w:val="24"/>
        </w:rPr>
        <w:t>le</w:t>
      </w:r>
      <w:r w:rsidR="00640A7E">
        <w:rPr>
          <w:rFonts w:ascii="Book Antiqua" w:hAnsi="Book Antiqua"/>
          <w:sz w:val="24"/>
          <w:szCs w:val="24"/>
        </w:rPr>
        <w:t>ukemia</w:t>
      </w:r>
      <w:r w:rsidR="00347E5C" w:rsidRPr="009F5ADF">
        <w:rPr>
          <w:rFonts w:ascii="Book Antiqua" w:hAnsi="Book Antiqua"/>
          <w:sz w:val="24"/>
          <w:szCs w:val="24"/>
        </w:rPr>
        <w:fldChar w:fldCharType="begin">
          <w:fldData xml:space="preserve">PEVuZE5vdGU+PENpdGU+PEF1dGhvcj5DaGFyZmk8L0F1dGhvcj48WWVhcj4yMDExPC9ZZWFyPjxS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aW9kaWNhbD48cGFnZXM+MTg5OS05MTA8L3BhZ2VzPjx2b2x1bWU+MTE3PC92b2x1bWU+PG51bWJl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PEVuZE5vdGU+PENpdGU+PEF1dGhvcj5DaGFyZmk8L0F1dGhvcj48WWVhcj4yMDExPC9ZZWFyPjxS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aW9kaWNhbD48cGFnZXM+MTg5OS05MTA8L3BhZ2VzPjx2b2x1bWU+MTE3PC92b2x1bWU+PG51bWJl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347E5C" w:rsidRPr="009F5ADF">
        <w:rPr>
          <w:rFonts w:ascii="Book Antiqua" w:hAnsi="Book Antiqua"/>
          <w:sz w:val="24"/>
          <w:szCs w:val="24"/>
        </w:rPr>
      </w:r>
      <w:r w:rsidR="00347E5C"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5" w:tooltip="Charfi, 2011 #1553" w:history="1">
        <w:r w:rsidR="00096F03" w:rsidRPr="009F5ADF">
          <w:rPr>
            <w:rFonts w:ascii="Book Antiqua" w:hAnsi="Book Antiqua"/>
            <w:sz w:val="24"/>
            <w:szCs w:val="24"/>
            <w:vertAlign w:val="superscript"/>
          </w:rPr>
          <w:t>5</w:t>
        </w:r>
      </w:hyperlink>
      <w:r w:rsidR="00096F03" w:rsidRPr="009F5ADF">
        <w:rPr>
          <w:rFonts w:ascii="Book Antiqua" w:hAnsi="Book Antiqua"/>
          <w:sz w:val="24"/>
          <w:szCs w:val="24"/>
          <w:vertAlign w:val="superscript"/>
        </w:rPr>
        <w:t>]</w:t>
      </w:r>
      <w:r w:rsidR="00347E5C" w:rsidRPr="009F5ADF">
        <w:rPr>
          <w:rFonts w:ascii="Book Antiqua" w:hAnsi="Book Antiqua"/>
          <w:sz w:val="24"/>
          <w:szCs w:val="24"/>
        </w:rPr>
        <w:fldChar w:fldCharType="end"/>
      </w:r>
      <w:r w:rsidR="00347E5C" w:rsidRPr="009F5ADF">
        <w:rPr>
          <w:rFonts w:ascii="Book Antiqua" w:hAnsi="Book Antiqua"/>
          <w:sz w:val="24"/>
          <w:szCs w:val="24"/>
        </w:rPr>
        <w:t xml:space="preserve">. </w:t>
      </w:r>
      <w:r w:rsidR="00AD2E04" w:rsidRPr="009F5ADF">
        <w:rPr>
          <w:rFonts w:ascii="Book Antiqua" w:hAnsi="Book Antiqua"/>
          <w:sz w:val="24"/>
          <w:szCs w:val="24"/>
        </w:rPr>
        <w:t xml:space="preserve">FMN2 </w:t>
      </w:r>
      <w:r w:rsidR="00347E5C" w:rsidRPr="009F5ADF">
        <w:rPr>
          <w:rFonts w:ascii="Book Antiqua" w:hAnsi="Book Antiqua"/>
          <w:sz w:val="24"/>
          <w:szCs w:val="24"/>
        </w:rPr>
        <w:t>can enhance</w:t>
      </w:r>
      <w:r w:rsidR="00AD2E04" w:rsidRPr="009F5ADF">
        <w:rPr>
          <w:rFonts w:ascii="Book Antiqua" w:hAnsi="Book Antiqua"/>
          <w:sz w:val="24"/>
          <w:szCs w:val="24"/>
        </w:rPr>
        <w:t xml:space="preserve"> </w:t>
      </w:r>
      <w:r w:rsidRPr="009F5ADF">
        <w:rPr>
          <w:rFonts w:ascii="Book Antiqua" w:hAnsi="Book Antiqua"/>
          <w:sz w:val="24"/>
          <w:szCs w:val="24"/>
        </w:rPr>
        <w:t xml:space="preserve">the </w:t>
      </w:r>
      <w:r w:rsidR="00AD2E04" w:rsidRPr="009F5ADF">
        <w:rPr>
          <w:rFonts w:ascii="Book Antiqua" w:hAnsi="Book Antiqua"/>
          <w:sz w:val="24"/>
          <w:szCs w:val="24"/>
        </w:rPr>
        <w:t>expression of the cell</w:t>
      </w:r>
      <w:r w:rsidRPr="009F5ADF">
        <w:rPr>
          <w:rFonts w:ascii="Book Antiqua" w:hAnsi="Book Antiqua"/>
          <w:sz w:val="24"/>
          <w:szCs w:val="24"/>
        </w:rPr>
        <w:t xml:space="preserve"> </w:t>
      </w:r>
      <w:r w:rsidR="00AD2E04" w:rsidRPr="009F5ADF">
        <w:rPr>
          <w:rFonts w:ascii="Book Antiqua" w:hAnsi="Book Antiqua"/>
          <w:sz w:val="24"/>
          <w:szCs w:val="24"/>
        </w:rPr>
        <w:t xml:space="preserve">cycle inhibitor p21 by preventing its degradation. </w:t>
      </w:r>
      <w:r w:rsidRPr="009F5ADF">
        <w:rPr>
          <w:rFonts w:ascii="Book Antiqua" w:hAnsi="Book Antiqua"/>
          <w:sz w:val="24"/>
          <w:szCs w:val="24"/>
        </w:rPr>
        <w:t xml:space="preserve">In addition, </w:t>
      </w:r>
      <w:r w:rsidR="00AD2E04" w:rsidRPr="009F5ADF">
        <w:rPr>
          <w:rFonts w:ascii="Book Antiqua" w:hAnsi="Book Antiqua"/>
          <w:sz w:val="24"/>
          <w:szCs w:val="24"/>
        </w:rPr>
        <w:t xml:space="preserve">FMN2 is induced by </w:t>
      </w:r>
      <w:r w:rsidRPr="009F5ADF">
        <w:rPr>
          <w:rFonts w:ascii="Book Antiqua" w:hAnsi="Book Antiqua"/>
          <w:sz w:val="24"/>
          <w:szCs w:val="24"/>
        </w:rPr>
        <w:t xml:space="preserve">the </w:t>
      </w:r>
      <w:r w:rsidR="00AD2E04" w:rsidRPr="009F5ADF">
        <w:rPr>
          <w:rFonts w:ascii="Book Antiqua" w:hAnsi="Book Antiqua"/>
          <w:sz w:val="24"/>
          <w:szCs w:val="24"/>
        </w:rPr>
        <w:t xml:space="preserve">activation of other oncogenes, hypoxia, and DNA </w:t>
      </w:r>
      <w:r w:rsidR="00640A7E">
        <w:rPr>
          <w:rFonts w:ascii="Book Antiqua" w:hAnsi="Book Antiqua"/>
          <w:sz w:val="24"/>
          <w:szCs w:val="24"/>
        </w:rPr>
        <w:t>damage</w:t>
      </w:r>
      <w:r w:rsidR="00347E5C" w:rsidRPr="009F5ADF">
        <w:rPr>
          <w:rFonts w:ascii="Book Antiqua" w:hAnsi="Book Antiqua"/>
          <w:sz w:val="24"/>
          <w:szCs w:val="24"/>
        </w:rPr>
        <w:fldChar w:fldCharType="begin">
          <w:fldData xml:space="preserve">PEVuZE5vdGU+PENpdGU+PEF1dGhvcj5ZYW1hZGE8L0F1dGhvcj48WWVhcj4yMDEzPC9ZZWFyPjxS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YnItMT48L2FsdC1wZXJpb2RpY2FsPjxwYWdlcz45MjItMzM8L3BhZ2VzPjx2b2x1bWU+NDk8L3Zv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=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PEVuZE5vdGU+PENpdGU+PEF1dGhvcj5ZYW1hZGE8L0F1dGhvcj48WWVhcj4yMDEzPC9ZZWFyPjxS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=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347E5C" w:rsidRPr="009F5ADF">
        <w:rPr>
          <w:rFonts w:ascii="Book Antiqua" w:hAnsi="Book Antiqua"/>
          <w:sz w:val="24"/>
          <w:szCs w:val="24"/>
        </w:rPr>
      </w:r>
      <w:r w:rsidR="00347E5C"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6" w:tooltip="Yamada, 2013 #1554" w:history="1">
        <w:r w:rsidR="00096F03" w:rsidRPr="009F5ADF">
          <w:rPr>
            <w:rFonts w:ascii="Book Antiqua" w:hAnsi="Book Antiqua"/>
            <w:sz w:val="24"/>
            <w:szCs w:val="24"/>
            <w:vertAlign w:val="superscript"/>
          </w:rPr>
          <w:t>6</w:t>
        </w:r>
      </w:hyperlink>
      <w:r w:rsidR="00096F03" w:rsidRPr="009F5ADF">
        <w:rPr>
          <w:rFonts w:ascii="Book Antiqua" w:hAnsi="Book Antiqua"/>
          <w:sz w:val="24"/>
          <w:szCs w:val="24"/>
          <w:vertAlign w:val="superscript"/>
        </w:rPr>
        <w:t>]</w:t>
      </w:r>
      <w:r w:rsidR="00347E5C" w:rsidRPr="009F5ADF">
        <w:rPr>
          <w:rFonts w:ascii="Book Antiqua" w:hAnsi="Book Antiqua"/>
          <w:sz w:val="24"/>
          <w:szCs w:val="24"/>
        </w:rPr>
        <w:fldChar w:fldCharType="end"/>
      </w:r>
      <w:r w:rsidR="005604A7" w:rsidRPr="009F5ADF">
        <w:rPr>
          <w:rFonts w:ascii="Book Antiqua" w:hAnsi="Book Antiqua"/>
          <w:sz w:val="24"/>
          <w:szCs w:val="24"/>
        </w:rPr>
        <w:t xml:space="preserve">. </w:t>
      </w:r>
      <w:r w:rsidRPr="009F5ADF">
        <w:rPr>
          <w:rFonts w:ascii="Book Antiqua" w:hAnsi="Book Antiqua"/>
          <w:sz w:val="24"/>
          <w:szCs w:val="24"/>
        </w:rPr>
        <w:t>To date,</w:t>
      </w:r>
      <w:r w:rsidR="00347E5C" w:rsidRPr="009F5ADF">
        <w:rPr>
          <w:rFonts w:ascii="Book Antiqua" w:hAnsi="Book Antiqua"/>
          <w:sz w:val="24"/>
          <w:szCs w:val="24"/>
        </w:rPr>
        <w:t xml:space="preserve"> </w:t>
      </w:r>
      <w:r w:rsidR="00310997" w:rsidRPr="009F5ADF">
        <w:rPr>
          <w:rFonts w:ascii="Book Antiqua" w:hAnsi="Book Antiqua"/>
          <w:sz w:val="24"/>
          <w:szCs w:val="24"/>
        </w:rPr>
        <w:t>only two studies have explored the relationship between FMN2 and colorectal cancer</w:t>
      </w:r>
      <w:r w:rsidR="006506FB" w:rsidRPr="009F5ADF">
        <w:rPr>
          <w:rFonts w:ascii="Book Antiqua" w:hAnsi="Book Antiqua"/>
          <w:sz w:val="24"/>
          <w:szCs w:val="24"/>
        </w:rPr>
        <w:t>.</w:t>
      </w:r>
      <w:r w:rsidR="00310997" w:rsidRPr="009F5ADF">
        <w:rPr>
          <w:rFonts w:ascii="Book Antiqua" w:hAnsi="Book Antiqua"/>
          <w:sz w:val="24"/>
          <w:szCs w:val="24"/>
        </w:rPr>
        <w:t xml:space="preserve"> </w:t>
      </w:r>
      <w:r w:rsidR="00841DC0" w:rsidRPr="009F5ADF">
        <w:rPr>
          <w:rFonts w:ascii="Book Antiqua" w:hAnsi="Book Antiqua"/>
          <w:sz w:val="24"/>
          <w:szCs w:val="24"/>
        </w:rPr>
        <w:t xml:space="preserve">The first </w:t>
      </w:r>
      <w:r w:rsidRPr="009F5ADF">
        <w:rPr>
          <w:rFonts w:ascii="Book Antiqua" w:hAnsi="Book Antiqua"/>
          <w:sz w:val="24"/>
          <w:szCs w:val="24"/>
        </w:rPr>
        <w:t xml:space="preserve">study was </w:t>
      </w:r>
      <w:r w:rsidR="00841DC0" w:rsidRPr="009F5ADF">
        <w:rPr>
          <w:rFonts w:ascii="Book Antiqua" w:hAnsi="Book Antiqua"/>
          <w:sz w:val="24"/>
          <w:szCs w:val="24"/>
        </w:rPr>
        <w:t xml:space="preserve">in </w:t>
      </w:r>
      <w:r w:rsidR="00425BF8" w:rsidRPr="009F5ADF">
        <w:rPr>
          <w:rFonts w:ascii="Book Antiqua" w:hAnsi="Book Antiqua"/>
          <w:sz w:val="24"/>
          <w:szCs w:val="24"/>
        </w:rPr>
        <w:t>2012</w:t>
      </w:r>
      <w:r w:rsidRPr="009F5ADF">
        <w:rPr>
          <w:rFonts w:ascii="Book Antiqua" w:hAnsi="Book Antiqua"/>
          <w:sz w:val="24"/>
          <w:szCs w:val="24"/>
        </w:rPr>
        <w:t xml:space="preserve">; </w:t>
      </w:r>
      <w:r w:rsidR="00841DC0" w:rsidRPr="009F5ADF">
        <w:rPr>
          <w:rFonts w:ascii="Book Antiqua" w:hAnsi="Book Antiqua"/>
          <w:sz w:val="24"/>
          <w:szCs w:val="24"/>
        </w:rPr>
        <w:t>t</w:t>
      </w:r>
      <w:r w:rsidR="006506FB" w:rsidRPr="009F5ADF">
        <w:rPr>
          <w:rFonts w:ascii="Book Antiqua" w:hAnsi="Book Antiqua"/>
          <w:sz w:val="24"/>
          <w:szCs w:val="24"/>
        </w:rPr>
        <w:t>o</w:t>
      </w:r>
      <w:r w:rsidR="00310997" w:rsidRPr="009F5ADF">
        <w:rPr>
          <w:rFonts w:ascii="Book Antiqua" w:hAnsi="Book Antiqua"/>
          <w:sz w:val="24"/>
          <w:szCs w:val="24"/>
        </w:rPr>
        <w:t xml:space="preserve"> identify the genetic dete</w:t>
      </w:r>
      <w:r w:rsidR="00B223C7" w:rsidRPr="009F5ADF">
        <w:rPr>
          <w:rFonts w:ascii="Book Antiqua" w:hAnsi="Book Antiqua"/>
          <w:sz w:val="24"/>
          <w:szCs w:val="24"/>
        </w:rPr>
        <w:t>rminants of colon tumorigenesis</w:t>
      </w:r>
      <w:r w:rsidR="006506FB" w:rsidRPr="009F5ADF">
        <w:rPr>
          <w:rFonts w:ascii="Book Antiqua" w:hAnsi="Book Antiqua"/>
          <w:sz w:val="24"/>
          <w:szCs w:val="24"/>
        </w:rPr>
        <w:t>,</w:t>
      </w:r>
      <w:r w:rsidR="00310997" w:rsidRPr="009F5ADF">
        <w:rPr>
          <w:rFonts w:ascii="Book Antiqua" w:hAnsi="Book Antiqua"/>
          <w:sz w:val="24"/>
          <w:szCs w:val="24"/>
        </w:rPr>
        <w:t xml:space="preserve"> Liu </w:t>
      </w:r>
      <w:r w:rsidR="00640A7E">
        <w:rPr>
          <w:rFonts w:ascii="Book Antiqua" w:hAnsi="Book Antiqua"/>
          <w:sz w:val="24"/>
          <w:szCs w:val="24"/>
        </w:rPr>
        <w:t>P</w:t>
      </w:r>
      <w:r w:rsidR="00B223C7" w:rsidRPr="009F5ADF">
        <w:rPr>
          <w:rFonts w:ascii="Book Antiqua" w:hAnsi="Book Antiqua"/>
          <w:sz w:val="24"/>
          <w:szCs w:val="24"/>
        </w:rPr>
        <w:fldChar w:fldCharType="begin">
          <w:fldData xml:space="preserve">PEVuZE5vdGU+PENpdGU+PEF1dGhvcj5MaXU8L0F1dGhvcj48WWVhcj4yMDEyPC9ZZWFyPjxSZWNO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PEVuZE5vdGU+PENpdGU+PEF1dGhvcj5MaXU8L0F1dGhvcj48WWVhcj4yMDEyPC9ZZWFyPjxSZWNO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B223C7" w:rsidRPr="009F5ADF">
        <w:rPr>
          <w:rFonts w:ascii="Book Antiqua" w:hAnsi="Book Antiqua"/>
          <w:sz w:val="24"/>
          <w:szCs w:val="24"/>
        </w:rPr>
      </w:r>
      <w:r w:rsidR="00B223C7"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7" w:tooltip="Liu, 2012 #1546" w:history="1">
        <w:r w:rsidR="00096F03" w:rsidRPr="009F5ADF">
          <w:rPr>
            <w:rFonts w:ascii="Book Antiqua" w:hAnsi="Book Antiqua"/>
            <w:sz w:val="24"/>
            <w:szCs w:val="24"/>
            <w:vertAlign w:val="superscript"/>
          </w:rPr>
          <w:t>7</w:t>
        </w:r>
      </w:hyperlink>
      <w:r w:rsidR="00096F03" w:rsidRPr="009F5ADF">
        <w:rPr>
          <w:rFonts w:ascii="Book Antiqua" w:hAnsi="Book Antiqua"/>
          <w:sz w:val="24"/>
          <w:szCs w:val="24"/>
          <w:vertAlign w:val="superscript"/>
        </w:rPr>
        <w:t>]</w:t>
      </w:r>
      <w:r w:rsidR="00B223C7" w:rsidRPr="009F5ADF">
        <w:rPr>
          <w:rFonts w:ascii="Book Antiqua" w:hAnsi="Book Antiqua"/>
          <w:sz w:val="24"/>
          <w:szCs w:val="24"/>
        </w:rPr>
        <w:fldChar w:fldCharType="end"/>
      </w:r>
      <w:r w:rsidR="00310997" w:rsidRPr="009F5ADF">
        <w:rPr>
          <w:rFonts w:ascii="Book Antiqua" w:hAnsi="Book Antiqua"/>
          <w:sz w:val="24"/>
          <w:szCs w:val="24"/>
        </w:rPr>
        <w:t xml:space="preserve"> and colleagues carried out a genome-wide association study of </w:t>
      </w:r>
      <w:r w:rsidR="00452615" w:rsidRPr="009F5ADF">
        <w:rPr>
          <w:rFonts w:ascii="Book Antiqua" w:hAnsi="Book Antiqua"/>
          <w:sz w:val="24"/>
          <w:szCs w:val="24"/>
        </w:rPr>
        <w:t>azoxymethane</w:t>
      </w:r>
      <w:r w:rsidR="00310997" w:rsidRPr="009F5ADF">
        <w:rPr>
          <w:rFonts w:ascii="Book Antiqua" w:hAnsi="Book Antiqua"/>
          <w:sz w:val="24"/>
          <w:szCs w:val="24"/>
        </w:rPr>
        <w:t xml:space="preserve">-induced colon tumorigenesis and </w:t>
      </w:r>
      <w:r w:rsidR="006506FB" w:rsidRPr="009F5ADF">
        <w:rPr>
          <w:rFonts w:ascii="Book Antiqua" w:hAnsi="Book Antiqua"/>
          <w:sz w:val="24"/>
          <w:szCs w:val="24"/>
        </w:rPr>
        <w:t>subsequent</w:t>
      </w:r>
      <w:r w:rsidRPr="009F5ADF">
        <w:rPr>
          <w:rFonts w:ascii="Book Antiqua" w:hAnsi="Book Antiqua"/>
          <w:sz w:val="24"/>
          <w:szCs w:val="24"/>
        </w:rPr>
        <w:t>ly</w:t>
      </w:r>
      <w:r w:rsidR="006506FB" w:rsidRPr="009F5ADF">
        <w:rPr>
          <w:rFonts w:ascii="Book Antiqua" w:hAnsi="Book Antiqua"/>
          <w:sz w:val="24"/>
          <w:szCs w:val="24"/>
        </w:rPr>
        <w:t xml:space="preserve"> confirmed </w:t>
      </w:r>
      <w:r w:rsidRPr="009F5ADF">
        <w:rPr>
          <w:rFonts w:ascii="Book Antiqua" w:hAnsi="Book Antiqua"/>
          <w:sz w:val="24"/>
          <w:szCs w:val="24"/>
        </w:rPr>
        <w:t xml:space="preserve">through fine mapping </w:t>
      </w:r>
      <w:r w:rsidR="00577312" w:rsidRPr="009F5ADF">
        <w:rPr>
          <w:rFonts w:ascii="Book Antiqua" w:hAnsi="Book Antiqua"/>
          <w:sz w:val="24"/>
          <w:szCs w:val="24"/>
        </w:rPr>
        <w:t>that F</w:t>
      </w:r>
      <w:r w:rsidR="00CF2FF0" w:rsidRPr="009F5ADF">
        <w:rPr>
          <w:rFonts w:ascii="Book Antiqua" w:hAnsi="Book Antiqua"/>
          <w:sz w:val="24"/>
          <w:szCs w:val="24"/>
        </w:rPr>
        <w:t>MN2</w:t>
      </w:r>
      <w:r w:rsidR="00577312" w:rsidRPr="009F5ADF">
        <w:rPr>
          <w:rFonts w:ascii="Book Antiqua" w:hAnsi="Book Antiqua"/>
          <w:sz w:val="24"/>
          <w:szCs w:val="24"/>
        </w:rPr>
        <w:t xml:space="preserve"> is </w:t>
      </w:r>
      <w:r w:rsidR="00452615" w:rsidRPr="009F5ADF">
        <w:rPr>
          <w:rFonts w:ascii="Book Antiqua" w:hAnsi="Book Antiqua"/>
          <w:sz w:val="24"/>
          <w:szCs w:val="24"/>
        </w:rPr>
        <w:t>associated with colon tumor susceptibility</w:t>
      </w:r>
      <w:r w:rsidR="00640A7E">
        <w:rPr>
          <w:rFonts w:ascii="Book Antiqua" w:hAnsi="Book Antiqua"/>
          <w:sz w:val="24"/>
          <w:szCs w:val="24"/>
        </w:rPr>
        <w:t>. Another study</w:t>
      </w:r>
      <w:r w:rsidR="00177CDA"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w:instrText>
      </w:r>
      <w:r w:rsidR="00096F03" w:rsidRPr="009F5ADF">
        <w:rPr>
          <w:rFonts w:ascii="Book Antiqua" w:hAnsi="Book Antiqua"/>
          <w:sz w:val="24"/>
          <w:szCs w:val="24"/>
        </w:rPr>
        <w:instrText>陈文平</w:instrText>
      </w:r>
      <w:r w:rsidR="00096F03" w:rsidRPr="009F5ADF">
        <w:rPr>
          <w:rFonts w:ascii="Book Antiqua" w:hAnsi="Book Antiqua"/>
          <w:sz w:val="24"/>
          <w:szCs w:val="24"/>
        </w:rPr>
        <w:instrText>&lt;/Author&gt;&lt;Year&gt;2015&lt;/Year&gt;&lt;RecNum&gt;1547&lt;/RecNum&gt;&lt;DisplayText&gt;&lt;style face="superscript"&gt;[8]&lt;/style&gt;&lt;/DisplayText&gt;&lt;record&gt;&lt;rec-number&gt;1547&lt;/rec-number&gt;&lt;foreign-keys&gt;&lt;key app="EN" db-id="zzrzz9arqr2rd3ev923pdzzp9earxavawrt2"&gt;1547&lt;/key&gt;&lt;/foreign-keys&gt;&lt;ref-type name="Journal Article"&gt;17&lt;/ref-type&gt;&lt;contributors&gt;&lt;authors&gt;&lt;author&gt;</w:instrText>
      </w:r>
      <w:r w:rsidR="00096F03" w:rsidRPr="009F5ADF">
        <w:rPr>
          <w:rFonts w:ascii="Book Antiqua" w:hAnsi="Book Antiqua"/>
          <w:sz w:val="24"/>
          <w:szCs w:val="24"/>
        </w:rPr>
        <w:instrText>陈文平</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施海</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周毅</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李晓华</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初大可</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刘朝旭</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赵青川</w:instrText>
      </w:r>
      <w:r w:rsidR="00096F03" w:rsidRPr="009F5ADF">
        <w:rPr>
          <w:rFonts w:ascii="Book Antiqua" w:hAnsi="Book Antiqua"/>
          <w:sz w:val="24"/>
          <w:szCs w:val="24"/>
        </w:rPr>
        <w:instrText>&lt;/author&gt;&lt;author&gt;</w:instrText>
      </w:r>
      <w:r w:rsidR="00096F03" w:rsidRPr="009F5ADF">
        <w:rPr>
          <w:rFonts w:ascii="Book Antiqua" w:hAnsi="Book Antiqua"/>
          <w:sz w:val="24"/>
          <w:szCs w:val="24"/>
        </w:rPr>
        <w:instrText>李纪鹏</w:instrText>
      </w:r>
      <w:r w:rsidR="00096F03" w:rsidRPr="009F5ADF">
        <w:rPr>
          <w:rFonts w:ascii="Book Antiqua" w:hAnsi="Book Antiqua"/>
          <w:sz w:val="24"/>
          <w:szCs w:val="24"/>
        </w:rPr>
        <w:instrText>&lt;/author&gt;&lt;/authors&gt;&lt;/contributors&gt;&lt;auth-address&gt;</w:instrText>
      </w:r>
      <w:r w:rsidR="00096F03" w:rsidRPr="009F5ADF">
        <w:rPr>
          <w:rFonts w:ascii="Book Antiqua" w:hAnsi="Book Antiqua"/>
          <w:sz w:val="24"/>
          <w:szCs w:val="24"/>
        </w:rPr>
        <w:instrText>第四军医大学西京消化病医院消化三科</w:instrText>
      </w:r>
      <w:r w:rsidR="00096F03" w:rsidRPr="009F5ADF">
        <w:rPr>
          <w:rFonts w:ascii="Book Antiqua" w:hAnsi="Book Antiqua"/>
          <w:sz w:val="24"/>
          <w:szCs w:val="24"/>
        </w:rPr>
        <w:instrText>&amp;#xD;</w:instrText>
      </w:r>
      <w:r w:rsidR="00096F03" w:rsidRPr="009F5ADF">
        <w:rPr>
          <w:rFonts w:ascii="Book Antiqua" w:hAnsi="Book Antiqua"/>
          <w:sz w:val="24"/>
          <w:szCs w:val="24"/>
        </w:rPr>
        <w:instrText>西安</w:instrText>
      </w:r>
      <w:r w:rsidR="00096F03" w:rsidRPr="009F5ADF">
        <w:rPr>
          <w:rFonts w:ascii="Book Antiqua" w:hAnsi="Book Antiqua"/>
          <w:sz w:val="24"/>
          <w:szCs w:val="24"/>
        </w:rPr>
        <w:instrText>&amp;#xD;710032&amp;#xD;300121&amp;#xD;</w:instrText>
      </w:r>
      <w:r w:rsidR="00096F03" w:rsidRPr="009F5ADF">
        <w:rPr>
          <w:rFonts w:ascii="Book Antiqua" w:hAnsi="Book Antiqua"/>
          <w:sz w:val="24"/>
          <w:szCs w:val="24"/>
        </w:rPr>
        <w:instrText>天津市人民医院肛肠外科</w:instrText>
      </w:r>
      <w:r w:rsidR="00096F03" w:rsidRPr="009F5ADF">
        <w:rPr>
          <w:rFonts w:ascii="Book Antiqua" w:hAnsi="Book Antiqua"/>
          <w:sz w:val="24"/>
          <w:szCs w:val="24"/>
        </w:rPr>
        <w:instrText>&lt;/auth-address&gt;&lt;titles&gt;&lt;title&gt;</w:instrText>
      </w:r>
      <w:r w:rsidR="00096F03" w:rsidRPr="009F5ADF">
        <w:rPr>
          <w:rFonts w:ascii="Book Antiqua" w:hAnsi="Book Antiqua"/>
          <w:sz w:val="24"/>
          <w:szCs w:val="24"/>
        </w:rPr>
        <w:instrText>结直肠癌组织中</w:instrText>
      </w:r>
      <w:r w:rsidR="00096F03" w:rsidRPr="009F5ADF">
        <w:rPr>
          <w:rFonts w:ascii="Book Antiqua" w:hAnsi="Book Antiqua"/>
          <w:sz w:val="24"/>
          <w:szCs w:val="24"/>
        </w:rPr>
        <w:instrText>Formin2</w:instrText>
      </w:r>
      <w:r w:rsidR="00096F03" w:rsidRPr="009F5ADF">
        <w:rPr>
          <w:rFonts w:ascii="Book Antiqua" w:hAnsi="Book Antiqua"/>
          <w:sz w:val="24"/>
          <w:szCs w:val="24"/>
        </w:rPr>
        <w:instrText>蛋白的表达及意义</w:instrText>
      </w:r>
      <w:r w:rsidR="00096F03" w:rsidRPr="009F5ADF">
        <w:rPr>
          <w:rFonts w:ascii="Book Antiqua" w:hAnsi="Book Antiqua"/>
          <w:sz w:val="24"/>
          <w:szCs w:val="24"/>
        </w:rPr>
        <w:instrText>&lt;/title&gt;&lt;secondary-title&gt;</w:instrText>
      </w:r>
      <w:r w:rsidR="00096F03" w:rsidRPr="009F5ADF">
        <w:rPr>
          <w:rFonts w:ascii="Book Antiqua" w:hAnsi="Book Antiqua"/>
          <w:sz w:val="24"/>
          <w:szCs w:val="24"/>
        </w:rPr>
        <w:instrText>中华消化外科杂志</w:instrText>
      </w:r>
      <w:r w:rsidR="00096F03" w:rsidRPr="009F5ADF">
        <w:rPr>
          <w:rFonts w:ascii="Book Antiqua" w:hAnsi="Book Antiqua"/>
          <w:sz w:val="24"/>
          <w:szCs w:val="24"/>
        </w:rPr>
        <w:instrText>&lt;/secondary-title&gt;&lt;/titles&gt;&lt;periodical&gt;&lt;full-title&gt;</w:instrText>
      </w:r>
      <w:r w:rsidR="00096F03" w:rsidRPr="009F5ADF">
        <w:rPr>
          <w:rFonts w:ascii="Book Antiqua" w:hAnsi="Book Antiqua"/>
          <w:sz w:val="24"/>
          <w:szCs w:val="24"/>
        </w:rPr>
        <w:instrText>中华消化外科杂志</w:instrText>
      </w:r>
      <w:r w:rsidR="00096F03" w:rsidRPr="009F5ADF">
        <w:rPr>
          <w:rFonts w:ascii="Book Antiqua" w:hAnsi="Book Antiqua"/>
          <w:sz w:val="24"/>
          <w:szCs w:val="24"/>
        </w:rPr>
        <w:instrText>&lt;/full-title&gt;&lt;/periodical&gt;&lt;pages&gt;335-338&lt;/pages&gt;&lt;number&gt;4&lt;/number&gt;&lt;keywords&gt;&lt;keyword&gt;</w:instrText>
      </w:r>
      <w:r w:rsidR="00096F03" w:rsidRPr="009F5ADF">
        <w:rPr>
          <w:rFonts w:ascii="Book Antiqua" w:hAnsi="Book Antiqua"/>
          <w:sz w:val="24"/>
          <w:szCs w:val="24"/>
        </w:rPr>
        <w:instrText>结直肠肿瘤</w:instrText>
      </w:r>
      <w:r w:rsidR="00096F03" w:rsidRPr="009F5ADF">
        <w:rPr>
          <w:rFonts w:ascii="Book Antiqua" w:hAnsi="Book Antiqua"/>
          <w:sz w:val="24"/>
          <w:szCs w:val="24"/>
        </w:rPr>
        <w:instrText xml:space="preserve"> Formin 2 </w:instrText>
      </w:r>
      <w:r w:rsidR="00096F03" w:rsidRPr="009F5ADF">
        <w:rPr>
          <w:rFonts w:ascii="Book Antiqua" w:hAnsi="Book Antiqua"/>
          <w:sz w:val="24"/>
          <w:szCs w:val="24"/>
        </w:rPr>
        <w:instrText>预后</w:instrText>
      </w:r>
      <w:r w:rsidR="00096F03" w:rsidRPr="009F5ADF">
        <w:rPr>
          <w:rFonts w:ascii="Book Antiqua" w:hAnsi="Book Antiqua"/>
          <w:sz w:val="24"/>
          <w:szCs w:val="24"/>
        </w:rPr>
        <w:instrText xml:space="preserve"> </w:instrText>
      </w:r>
      <w:r w:rsidR="00096F03" w:rsidRPr="009F5ADF">
        <w:rPr>
          <w:rFonts w:ascii="Book Antiqua" w:hAnsi="Book Antiqua"/>
          <w:sz w:val="24"/>
          <w:szCs w:val="24"/>
        </w:rPr>
        <w:instrText>免疫组织化学染色</w:instrText>
      </w:r>
      <w:r w:rsidR="00096F03" w:rsidRPr="009F5ADF">
        <w:rPr>
          <w:rFonts w:ascii="Book Antiqua" w:hAnsi="Book Antiqua"/>
          <w:sz w:val="24"/>
          <w:szCs w:val="24"/>
        </w:rPr>
        <w:instrText>&lt;/keyword&gt;&lt;/keywords&gt;&lt;dates&gt;&lt;year&gt;2015&lt;/year&gt;&lt;/dates&gt;&lt;isbn&gt;1673-9752&lt;/isbn&gt;&lt;urls&gt;&lt;related-urls&gt;&lt;url&gt;http://www.wanfangdata.com.cn/details/detail.do?_type=perio&amp;amp;id=xhwk201504015&lt;/url&gt;&lt;/related-urls&gt;&lt;/urls&gt;&lt;electronic-resource-num&gt;10.3760/cma.j.issn.1673-9752.2015.04.015&lt;/electronic-resource-num&gt;&lt;remote-database-provider&gt;</w:instrText>
      </w:r>
      <w:r w:rsidR="00096F03" w:rsidRPr="009F5ADF">
        <w:rPr>
          <w:rFonts w:ascii="Book Antiqua" w:hAnsi="Book Antiqua"/>
          <w:sz w:val="24"/>
          <w:szCs w:val="24"/>
        </w:rPr>
        <w:instrText>北京万方数据股份有限公司</w:instrText>
      </w:r>
      <w:r w:rsidR="00096F03" w:rsidRPr="009F5ADF">
        <w:rPr>
          <w:rFonts w:ascii="Book Antiqua" w:hAnsi="Book Antiqua"/>
          <w:sz w:val="24"/>
          <w:szCs w:val="24"/>
        </w:rPr>
        <w:instrText>&lt;/remote-database-provider&gt;&lt;language&gt;chi&lt;/language&gt;&lt;/record&gt;&lt;/Cite&gt;&lt;/EndNote&gt;</w:instrText>
      </w:r>
      <w:r w:rsidR="00177CDA"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8" w:tooltip="陈文平, 2015 #1547" w:history="1">
        <w:r w:rsidR="00096F03" w:rsidRPr="009F5ADF">
          <w:rPr>
            <w:rFonts w:ascii="Book Antiqua" w:hAnsi="Book Antiqua"/>
            <w:sz w:val="24"/>
            <w:szCs w:val="24"/>
            <w:vertAlign w:val="superscript"/>
          </w:rPr>
          <w:t>8</w:t>
        </w:r>
      </w:hyperlink>
      <w:r w:rsidR="00096F03" w:rsidRPr="009F5ADF">
        <w:rPr>
          <w:rFonts w:ascii="Book Antiqua" w:hAnsi="Book Antiqua"/>
          <w:sz w:val="24"/>
          <w:szCs w:val="24"/>
          <w:vertAlign w:val="superscript"/>
        </w:rPr>
        <w:t>]</w:t>
      </w:r>
      <w:r w:rsidR="00177CDA" w:rsidRPr="009F5ADF">
        <w:rPr>
          <w:rFonts w:ascii="Book Antiqua" w:hAnsi="Book Antiqua"/>
          <w:sz w:val="24"/>
          <w:szCs w:val="24"/>
        </w:rPr>
        <w:fldChar w:fldCharType="end"/>
      </w:r>
      <w:r w:rsidR="00640A7E">
        <w:rPr>
          <w:rFonts w:ascii="Book Antiqua" w:hAnsi="Book Antiqua" w:hint="eastAsia"/>
          <w:sz w:val="24"/>
          <w:szCs w:val="24"/>
        </w:rPr>
        <w:t xml:space="preserve"> </w:t>
      </w:r>
      <w:r w:rsidR="00B105D3" w:rsidRPr="009F5ADF">
        <w:rPr>
          <w:rFonts w:ascii="Book Antiqua" w:hAnsi="Book Antiqua"/>
          <w:sz w:val="24"/>
          <w:szCs w:val="24"/>
        </w:rPr>
        <w:t>assess</w:t>
      </w:r>
      <w:r w:rsidRPr="009F5ADF">
        <w:rPr>
          <w:rFonts w:ascii="Book Antiqua" w:hAnsi="Book Antiqua"/>
          <w:sz w:val="24"/>
          <w:szCs w:val="24"/>
        </w:rPr>
        <w:t>ed</w:t>
      </w:r>
      <w:r w:rsidR="00B105D3" w:rsidRPr="009F5ADF">
        <w:rPr>
          <w:rFonts w:ascii="Book Antiqua" w:hAnsi="Book Antiqua"/>
          <w:sz w:val="24"/>
          <w:szCs w:val="24"/>
        </w:rPr>
        <w:t xml:space="preserve"> the expression of FMN2 in tumor and adjacent </w:t>
      </w:r>
      <w:r w:rsidR="005604A7" w:rsidRPr="009F5ADF">
        <w:rPr>
          <w:rFonts w:ascii="Book Antiqua" w:hAnsi="Book Antiqua"/>
          <w:sz w:val="24"/>
          <w:szCs w:val="24"/>
        </w:rPr>
        <w:t>nont</w:t>
      </w:r>
      <w:r w:rsidR="00B105D3" w:rsidRPr="009F5ADF">
        <w:rPr>
          <w:rFonts w:ascii="Book Antiqua" w:hAnsi="Book Antiqua"/>
          <w:sz w:val="24"/>
          <w:szCs w:val="24"/>
        </w:rPr>
        <w:t>umor tissue by immunohistochemistry</w:t>
      </w:r>
      <w:r w:rsidRPr="009F5ADF">
        <w:rPr>
          <w:rFonts w:ascii="Book Antiqua" w:hAnsi="Book Antiqua"/>
          <w:sz w:val="24"/>
          <w:szCs w:val="24"/>
        </w:rPr>
        <w:t>,</w:t>
      </w:r>
      <w:r w:rsidR="005604A7" w:rsidRPr="009F5ADF">
        <w:rPr>
          <w:rFonts w:ascii="Book Antiqua" w:hAnsi="Book Antiqua"/>
          <w:sz w:val="24"/>
          <w:szCs w:val="24"/>
        </w:rPr>
        <w:t xml:space="preserve"> </w:t>
      </w:r>
      <w:r w:rsidRPr="009F5ADF">
        <w:rPr>
          <w:rFonts w:ascii="Book Antiqua" w:hAnsi="Book Antiqua"/>
          <w:sz w:val="24"/>
          <w:szCs w:val="24"/>
        </w:rPr>
        <w:t xml:space="preserve">with </w:t>
      </w:r>
      <w:r w:rsidR="00B105D3" w:rsidRPr="009F5ADF">
        <w:rPr>
          <w:rFonts w:ascii="Book Antiqua" w:hAnsi="Book Antiqua"/>
          <w:sz w:val="24"/>
          <w:szCs w:val="24"/>
        </w:rPr>
        <w:t>result</w:t>
      </w:r>
      <w:r w:rsidRPr="009F5ADF">
        <w:rPr>
          <w:rFonts w:ascii="Book Antiqua" w:hAnsi="Book Antiqua"/>
          <w:sz w:val="24"/>
          <w:szCs w:val="24"/>
        </w:rPr>
        <w:t>s</w:t>
      </w:r>
      <w:r w:rsidR="00B105D3" w:rsidRPr="009F5ADF">
        <w:rPr>
          <w:rFonts w:ascii="Book Antiqua" w:hAnsi="Book Antiqua"/>
          <w:sz w:val="24"/>
          <w:szCs w:val="24"/>
        </w:rPr>
        <w:t xml:space="preserve"> </w:t>
      </w:r>
      <w:r w:rsidRPr="009F5ADF">
        <w:rPr>
          <w:rFonts w:ascii="Book Antiqua" w:hAnsi="Book Antiqua"/>
          <w:sz w:val="24"/>
          <w:szCs w:val="24"/>
        </w:rPr>
        <w:t xml:space="preserve">showing </w:t>
      </w:r>
      <w:r w:rsidR="00B105D3" w:rsidRPr="009F5ADF">
        <w:rPr>
          <w:rFonts w:ascii="Book Antiqua" w:hAnsi="Book Antiqua"/>
          <w:sz w:val="24"/>
          <w:szCs w:val="24"/>
        </w:rPr>
        <w:t xml:space="preserve">that </w:t>
      </w:r>
      <w:r w:rsidR="00425BF8" w:rsidRPr="009F5ADF">
        <w:rPr>
          <w:rFonts w:ascii="Book Antiqua" w:hAnsi="Book Antiqua"/>
          <w:sz w:val="24"/>
          <w:szCs w:val="24"/>
        </w:rPr>
        <w:t xml:space="preserve">FMN2 was predominantly </w:t>
      </w:r>
      <w:r w:rsidRPr="009F5ADF">
        <w:rPr>
          <w:rFonts w:ascii="Book Antiqua" w:hAnsi="Book Antiqua"/>
          <w:sz w:val="24"/>
          <w:szCs w:val="24"/>
        </w:rPr>
        <w:t xml:space="preserve">localized </w:t>
      </w:r>
      <w:r w:rsidR="00425BF8" w:rsidRPr="009F5ADF">
        <w:rPr>
          <w:rFonts w:ascii="Book Antiqua" w:hAnsi="Book Antiqua"/>
          <w:sz w:val="24"/>
          <w:szCs w:val="24"/>
        </w:rPr>
        <w:t>in the cytoplasm of the tumor cells</w:t>
      </w:r>
      <w:r w:rsidRPr="009F5ADF">
        <w:rPr>
          <w:rFonts w:ascii="Book Antiqua" w:hAnsi="Book Antiqua"/>
          <w:sz w:val="24"/>
          <w:szCs w:val="24"/>
        </w:rPr>
        <w:t>;</w:t>
      </w:r>
      <w:r w:rsidR="00425BF8" w:rsidRPr="009F5ADF">
        <w:rPr>
          <w:rFonts w:ascii="Book Antiqua" w:hAnsi="Book Antiqua"/>
          <w:sz w:val="24"/>
          <w:szCs w:val="24"/>
        </w:rPr>
        <w:t xml:space="preserve"> </w:t>
      </w:r>
      <w:r w:rsidRPr="009F5ADF">
        <w:rPr>
          <w:rFonts w:ascii="Book Antiqua" w:hAnsi="Book Antiqua"/>
          <w:sz w:val="24"/>
          <w:szCs w:val="24"/>
        </w:rPr>
        <w:t xml:space="preserve">that </w:t>
      </w:r>
      <w:r w:rsidR="00425BF8" w:rsidRPr="009F5ADF">
        <w:rPr>
          <w:rFonts w:ascii="Book Antiqua" w:hAnsi="Book Antiqua"/>
          <w:sz w:val="24"/>
          <w:szCs w:val="24"/>
        </w:rPr>
        <w:t xml:space="preserve">the </w:t>
      </w:r>
      <w:r w:rsidRPr="009F5ADF">
        <w:rPr>
          <w:rFonts w:ascii="Book Antiqua" w:hAnsi="Book Antiqua"/>
          <w:sz w:val="24"/>
          <w:szCs w:val="24"/>
        </w:rPr>
        <w:t xml:space="preserve">rate of </w:t>
      </w:r>
      <w:r w:rsidR="00425BF8" w:rsidRPr="009F5ADF">
        <w:rPr>
          <w:rFonts w:ascii="Book Antiqua" w:hAnsi="Book Antiqua"/>
          <w:sz w:val="24"/>
          <w:szCs w:val="24"/>
        </w:rPr>
        <w:t xml:space="preserve">positive FMN2 protein expression in the </w:t>
      </w:r>
      <w:r w:rsidR="00640A7E" w:rsidRPr="009F5ADF">
        <w:rPr>
          <w:rFonts w:ascii="Book Antiqua" w:hAnsi="Book Antiqua"/>
          <w:sz w:val="24"/>
          <w:szCs w:val="24"/>
        </w:rPr>
        <w:t>colorectal cancer (CRC)</w:t>
      </w:r>
      <w:r w:rsidR="00425BF8" w:rsidRPr="009F5ADF">
        <w:rPr>
          <w:rFonts w:ascii="Book Antiqua" w:hAnsi="Book Antiqua"/>
          <w:sz w:val="24"/>
          <w:szCs w:val="24"/>
        </w:rPr>
        <w:t xml:space="preserve"> and </w:t>
      </w:r>
      <w:proofErr w:type="spellStart"/>
      <w:r w:rsidR="00425BF8" w:rsidRPr="009F5ADF">
        <w:rPr>
          <w:rFonts w:ascii="Book Antiqua" w:hAnsi="Book Antiqua"/>
          <w:sz w:val="24"/>
          <w:szCs w:val="24"/>
        </w:rPr>
        <w:t>paracarcinoma</w:t>
      </w:r>
      <w:proofErr w:type="spellEnd"/>
      <w:r w:rsidR="00425BF8" w:rsidRPr="009F5ADF">
        <w:rPr>
          <w:rFonts w:ascii="Book Antiqua" w:hAnsi="Book Antiqua"/>
          <w:sz w:val="24"/>
          <w:szCs w:val="24"/>
        </w:rPr>
        <w:t xml:space="preserve"> tissues </w:t>
      </w:r>
      <w:r w:rsidRPr="009F5ADF">
        <w:rPr>
          <w:rFonts w:ascii="Book Antiqua" w:hAnsi="Book Antiqua"/>
          <w:sz w:val="24"/>
          <w:szCs w:val="24"/>
        </w:rPr>
        <w:t xml:space="preserve">was </w:t>
      </w:r>
      <w:r w:rsidR="00425BF8" w:rsidRPr="009F5ADF">
        <w:rPr>
          <w:rFonts w:ascii="Book Antiqua" w:hAnsi="Book Antiqua"/>
          <w:sz w:val="24"/>
          <w:szCs w:val="24"/>
        </w:rPr>
        <w:t>53.73</w:t>
      </w:r>
      <w:r w:rsidRPr="009F5ADF">
        <w:rPr>
          <w:rFonts w:ascii="Book Antiqua" w:hAnsi="Book Antiqua"/>
          <w:sz w:val="24"/>
          <w:szCs w:val="24"/>
        </w:rPr>
        <w:t xml:space="preserve">% </w:t>
      </w:r>
      <w:r w:rsidR="00425BF8" w:rsidRPr="009F5ADF">
        <w:rPr>
          <w:rFonts w:ascii="Book Antiqua" w:hAnsi="Book Antiqua"/>
          <w:sz w:val="24"/>
          <w:szCs w:val="24"/>
        </w:rPr>
        <w:t>(180/335)</w:t>
      </w:r>
      <w:r w:rsidR="00302793" w:rsidRPr="009F5ADF">
        <w:rPr>
          <w:rFonts w:ascii="Book Antiqua" w:hAnsi="Book Antiqua"/>
          <w:sz w:val="24"/>
          <w:szCs w:val="24"/>
        </w:rPr>
        <w:t xml:space="preserve"> </w:t>
      </w:r>
      <w:r w:rsidR="00425BF8" w:rsidRPr="009F5ADF">
        <w:rPr>
          <w:rFonts w:ascii="Book Antiqua" w:hAnsi="Book Antiqua"/>
          <w:sz w:val="24"/>
          <w:szCs w:val="24"/>
        </w:rPr>
        <w:t>and 80.90</w:t>
      </w:r>
      <w:r w:rsidRPr="009F5ADF">
        <w:rPr>
          <w:rFonts w:ascii="Book Antiqua" w:hAnsi="Book Antiqua"/>
          <w:sz w:val="24"/>
          <w:szCs w:val="24"/>
        </w:rPr>
        <w:t xml:space="preserve">% </w:t>
      </w:r>
      <w:r w:rsidR="00425BF8" w:rsidRPr="009F5ADF">
        <w:rPr>
          <w:rFonts w:ascii="Book Antiqua" w:hAnsi="Book Antiqua"/>
          <w:sz w:val="24"/>
          <w:szCs w:val="24"/>
        </w:rPr>
        <w:t>(271/335),</w:t>
      </w:r>
      <w:r w:rsidRPr="009F5ADF">
        <w:rPr>
          <w:rFonts w:ascii="Book Antiqua" w:hAnsi="Book Antiqua"/>
          <w:sz w:val="24"/>
          <w:szCs w:val="24"/>
        </w:rPr>
        <w:t xml:space="preserve"> </w:t>
      </w:r>
      <w:r w:rsidR="00425BF8" w:rsidRPr="009F5ADF">
        <w:rPr>
          <w:rFonts w:ascii="Book Antiqua" w:hAnsi="Book Antiqua"/>
          <w:sz w:val="24"/>
          <w:szCs w:val="24"/>
        </w:rPr>
        <w:t>respectively, with a significant difference</w:t>
      </w:r>
      <w:r w:rsidRPr="009F5ADF">
        <w:rPr>
          <w:rFonts w:ascii="Book Antiqua" w:hAnsi="Book Antiqua"/>
          <w:sz w:val="24"/>
          <w:szCs w:val="24"/>
        </w:rPr>
        <w:t xml:space="preserve"> </w:t>
      </w:r>
      <w:r w:rsidR="00425BF8" w:rsidRPr="009F5ADF">
        <w:rPr>
          <w:rFonts w:ascii="Book Antiqua" w:hAnsi="Book Antiqua"/>
          <w:sz w:val="24"/>
          <w:szCs w:val="24"/>
        </w:rPr>
        <w:t>(</w:t>
      </w:r>
      <w:r w:rsidR="00425BF8" w:rsidRPr="00640A7E">
        <w:rPr>
          <w:rFonts w:ascii="Book Antiqua" w:hAnsi="Book Antiqua"/>
          <w:i/>
          <w:sz w:val="24"/>
          <w:szCs w:val="24"/>
        </w:rPr>
        <w:t>P</w:t>
      </w:r>
      <w:r w:rsidR="00640A7E">
        <w:rPr>
          <w:rFonts w:ascii="Book Antiqua" w:hAnsi="Book Antiqua" w:hint="eastAsia"/>
          <w:sz w:val="24"/>
          <w:szCs w:val="24"/>
        </w:rPr>
        <w:t xml:space="preserve"> </w:t>
      </w:r>
      <w:r w:rsidR="00425BF8" w:rsidRPr="009F5ADF">
        <w:rPr>
          <w:rFonts w:ascii="Book Antiqua" w:hAnsi="Book Antiqua"/>
          <w:sz w:val="24"/>
          <w:szCs w:val="24"/>
        </w:rPr>
        <w:t>&lt;</w:t>
      </w:r>
      <w:r w:rsidR="00640A7E">
        <w:rPr>
          <w:rFonts w:ascii="Book Antiqua" w:hAnsi="Book Antiqua" w:hint="eastAsia"/>
          <w:sz w:val="24"/>
          <w:szCs w:val="24"/>
        </w:rPr>
        <w:t xml:space="preserve"> </w:t>
      </w:r>
      <w:r w:rsidR="00425BF8" w:rsidRPr="009F5ADF">
        <w:rPr>
          <w:rFonts w:ascii="Book Antiqua" w:hAnsi="Book Antiqua"/>
          <w:sz w:val="24"/>
          <w:szCs w:val="24"/>
        </w:rPr>
        <w:t>0.05</w:t>
      </w:r>
      <w:r w:rsidRPr="009F5ADF">
        <w:rPr>
          <w:rFonts w:ascii="Book Antiqua" w:hAnsi="Book Antiqua"/>
          <w:sz w:val="24"/>
          <w:szCs w:val="24"/>
        </w:rPr>
        <w:t xml:space="preserve">); and that </w:t>
      </w:r>
      <w:r w:rsidR="00C048A6" w:rsidRPr="009F5ADF">
        <w:rPr>
          <w:rFonts w:ascii="Book Antiqua" w:hAnsi="Book Antiqua"/>
          <w:sz w:val="24"/>
          <w:szCs w:val="24"/>
        </w:rPr>
        <w:t>t</w:t>
      </w:r>
      <w:r w:rsidR="00302793" w:rsidRPr="009F5ADF">
        <w:rPr>
          <w:rFonts w:ascii="Book Antiqua" w:hAnsi="Book Antiqua"/>
          <w:sz w:val="24"/>
          <w:szCs w:val="24"/>
        </w:rPr>
        <w:t xml:space="preserve">he level of </w:t>
      </w:r>
      <w:r w:rsidRPr="009F5ADF">
        <w:rPr>
          <w:rFonts w:ascii="Book Antiqua" w:hAnsi="Book Antiqua"/>
          <w:sz w:val="24"/>
          <w:szCs w:val="24"/>
        </w:rPr>
        <w:t xml:space="preserve">the </w:t>
      </w:r>
      <w:r w:rsidR="00302793" w:rsidRPr="009F5ADF">
        <w:rPr>
          <w:rFonts w:ascii="Book Antiqua" w:hAnsi="Book Antiqua"/>
          <w:sz w:val="24"/>
          <w:szCs w:val="24"/>
        </w:rPr>
        <w:t xml:space="preserve">FMN2 protein in CRC </w:t>
      </w:r>
      <w:r w:rsidR="00C048A6" w:rsidRPr="009F5ADF">
        <w:rPr>
          <w:rFonts w:ascii="Book Antiqua" w:hAnsi="Book Antiqua"/>
          <w:sz w:val="24"/>
          <w:szCs w:val="24"/>
        </w:rPr>
        <w:t xml:space="preserve">patients </w:t>
      </w:r>
      <w:r w:rsidR="00302793" w:rsidRPr="009F5ADF">
        <w:rPr>
          <w:rFonts w:ascii="Book Antiqua" w:hAnsi="Book Antiqua"/>
          <w:sz w:val="24"/>
          <w:szCs w:val="24"/>
        </w:rPr>
        <w:t>was associated with tumor differentiation,</w:t>
      </w:r>
      <w:r w:rsidR="00C048A6" w:rsidRPr="009F5ADF">
        <w:rPr>
          <w:rFonts w:ascii="Book Antiqua" w:hAnsi="Book Antiqua"/>
          <w:sz w:val="24"/>
          <w:szCs w:val="24"/>
        </w:rPr>
        <w:t xml:space="preserve"> </w:t>
      </w:r>
      <w:r w:rsidR="00302793" w:rsidRPr="009F5ADF">
        <w:rPr>
          <w:rFonts w:ascii="Book Antiqua" w:hAnsi="Book Antiqua"/>
          <w:sz w:val="24"/>
          <w:szCs w:val="24"/>
        </w:rPr>
        <w:t xml:space="preserve">TNM stage and lymph node metastasis. </w:t>
      </w:r>
      <w:r w:rsidR="00C048A6" w:rsidRPr="009F5ADF">
        <w:rPr>
          <w:rFonts w:ascii="Book Antiqua" w:hAnsi="Book Antiqua"/>
          <w:sz w:val="24"/>
          <w:szCs w:val="24"/>
        </w:rPr>
        <w:t xml:space="preserve">However, </w:t>
      </w:r>
      <w:r w:rsidR="00B96BD2" w:rsidRPr="009F5ADF">
        <w:rPr>
          <w:rFonts w:ascii="Book Antiqua" w:hAnsi="Book Antiqua"/>
          <w:sz w:val="24"/>
          <w:szCs w:val="24"/>
        </w:rPr>
        <w:t xml:space="preserve">the </w:t>
      </w:r>
      <w:r w:rsidR="00C048A6" w:rsidRPr="009F5ADF">
        <w:rPr>
          <w:rFonts w:ascii="Book Antiqua" w:hAnsi="Book Antiqua"/>
          <w:sz w:val="24"/>
          <w:szCs w:val="24"/>
        </w:rPr>
        <w:t xml:space="preserve">mechanism </w:t>
      </w:r>
      <w:r w:rsidR="00B96BD2" w:rsidRPr="009F5ADF">
        <w:rPr>
          <w:rFonts w:ascii="Book Antiqua" w:hAnsi="Book Antiqua"/>
          <w:sz w:val="24"/>
          <w:szCs w:val="24"/>
        </w:rPr>
        <w:t>leading</w:t>
      </w:r>
      <w:r w:rsidR="00C048A6" w:rsidRPr="009F5ADF">
        <w:rPr>
          <w:rFonts w:ascii="Book Antiqua" w:hAnsi="Book Antiqua"/>
          <w:sz w:val="24"/>
          <w:szCs w:val="24"/>
        </w:rPr>
        <w:t xml:space="preserve"> to the </w:t>
      </w:r>
      <w:r w:rsidR="005604A7" w:rsidRPr="009F5ADF">
        <w:rPr>
          <w:rFonts w:ascii="Book Antiqua" w:hAnsi="Book Antiqua"/>
          <w:sz w:val="24"/>
          <w:szCs w:val="24"/>
        </w:rPr>
        <w:t>downreg</w:t>
      </w:r>
      <w:r w:rsidR="00C048A6" w:rsidRPr="009F5ADF">
        <w:rPr>
          <w:rFonts w:ascii="Book Antiqua" w:hAnsi="Book Antiqua"/>
          <w:sz w:val="24"/>
          <w:szCs w:val="24"/>
        </w:rPr>
        <w:t xml:space="preserve">ulation of FMN2 expression in colorectal cancer has not been studied. </w:t>
      </w:r>
      <w:r w:rsidR="00020FD1" w:rsidRPr="009F5ADF">
        <w:rPr>
          <w:rFonts w:ascii="Book Antiqua" w:hAnsi="Book Antiqua"/>
          <w:sz w:val="24"/>
          <w:szCs w:val="24"/>
        </w:rPr>
        <w:t xml:space="preserve">In this article, we try to </w:t>
      </w:r>
      <w:r w:rsidR="00B96BD2" w:rsidRPr="009F5ADF">
        <w:rPr>
          <w:rFonts w:ascii="Book Antiqua" w:hAnsi="Book Antiqua"/>
          <w:sz w:val="24"/>
          <w:szCs w:val="24"/>
        </w:rPr>
        <w:t xml:space="preserve">show </w:t>
      </w:r>
      <w:r w:rsidR="00020FD1" w:rsidRPr="009F5ADF">
        <w:rPr>
          <w:rFonts w:ascii="Book Antiqua" w:hAnsi="Book Antiqua"/>
          <w:sz w:val="24"/>
          <w:szCs w:val="24"/>
        </w:rPr>
        <w:t xml:space="preserve">that </w:t>
      </w:r>
      <w:r w:rsidR="00B96BD2" w:rsidRPr="009F5ADF">
        <w:rPr>
          <w:rFonts w:ascii="Book Antiqua" w:hAnsi="Book Antiqua"/>
          <w:sz w:val="24"/>
          <w:szCs w:val="24"/>
        </w:rPr>
        <w:t xml:space="preserve">the </w:t>
      </w:r>
      <w:r w:rsidR="00020FD1" w:rsidRPr="009F5ADF">
        <w:rPr>
          <w:rFonts w:ascii="Book Antiqua" w:hAnsi="Book Antiqua"/>
          <w:sz w:val="24"/>
          <w:szCs w:val="24"/>
        </w:rPr>
        <w:t>high frequency of hypermethylation occur</w:t>
      </w:r>
      <w:r w:rsidR="00B96BD2" w:rsidRPr="009F5ADF">
        <w:rPr>
          <w:rFonts w:ascii="Book Antiqua" w:hAnsi="Book Antiqua"/>
          <w:sz w:val="24"/>
          <w:szCs w:val="24"/>
        </w:rPr>
        <w:t>ring</w:t>
      </w:r>
      <w:r w:rsidR="00020FD1" w:rsidRPr="009F5ADF">
        <w:rPr>
          <w:rFonts w:ascii="Book Antiqua" w:hAnsi="Book Antiqua"/>
          <w:sz w:val="24"/>
          <w:szCs w:val="24"/>
        </w:rPr>
        <w:t xml:space="preserve"> in </w:t>
      </w:r>
      <w:r w:rsidR="00B96BD2" w:rsidRPr="009F5ADF">
        <w:rPr>
          <w:rFonts w:ascii="Book Antiqua" w:hAnsi="Book Antiqua"/>
          <w:sz w:val="24"/>
          <w:szCs w:val="24"/>
        </w:rPr>
        <w:t xml:space="preserve">the </w:t>
      </w:r>
      <w:r w:rsidR="00020FD1" w:rsidRPr="009F5ADF">
        <w:rPr>
          <w:rFonts w:ascii="Book Antiqua" w:hAnsi="Book Antiqua"/>
          <w:sz w:val="24"/>
          <w:szCs w:val="24"/>
        </w:rPr>
        <w:t xml:space="preserve">promoter of </w:t>
      </w:r>
      <w:r w:rsidR="00B96BD2" w:rsidRPr="009F5ADF">
        <w:rPr>
          <w:rFonts w:ascii="Book Antiqua" w:hAnsi="Book Antiqua"/>
          <w:sz w:val="24"/>
          <w:szCs w:val="24"/>
        </w:rPr>
        <w:t xml:space="preserve">the </w:t>
      </w:r>
      <w:r w:rsidR="00020FD1" w:rsidRPr="009F5ADF">
        <w:rPr>
          <w:rFonts w:ascii="Book Antiqua" w:hAnsi="Book Antiqua"/>
          <w:sz w:val="24"/>
          <w:szCs w:val="24"/>
        </w:rPr>
        <w:t xml:space="preserve">FMN2 gene in CRC tissues </w:t>
      </w:r>
      <w:r w:rsidR="00020FD1" w:rsidRPr="009F5ADF">
        <w:rPr>
          <w:rFonts w:ascii="Book Antiqua" w:hAnsi="Book Antiqua"/>
          <w:sz w:val="24"/>
          <w:szCs w:val="24"/>
        </w:rPr>
        <w:lastRenderedPageBreak/>
        <w:t xml:space="preserve">is responsible for the silencing of FMN2, </w:t>
      </w:r>
      <w:r w:rsidR="004D3A6F" w:rsidRPr="009F5ADF">
        <w:rPr>
          <w:rFonts w:ascii="Book Antiqua" w:hAnsi="Book Antiqua"/>
          <w:sz w:val="24"/>
          <w:szCs w:val="24"/>
        </w:rPr>
        <w:t xml:space="preserve">and </w:t>
      </w:r>
      <w:r w:rsidR="00B96BD2" w:rsidRPr="009F5ADF">
        <w:rPr>
          <w:rFonts w:ascii="Book Antiqua" w:hAnsi="Book Antiqua"/>
          <w:sz w:val="24"/>
          <w:szCs w:val="24"/>
        </w:rPr>
        <w:t xml:space="preserve">we </w:t>
      </w:r>
      <w:r w:rsidR="004D3A6F" w:rsidRPr="009F5ADF">
        <w:rPr>
          <w:rFonts w:ascii="Book Antiqua" w:hAnsi="Book Antiqua"/>
          <w:sz w:val="24"/>
          <w:szCs w:val="24"/>
        </w:rPr>
        <w:t xml:space="preserve">further </w:t>
      </w:r>
      <w:r w:rsidR="00B96BD2" w:rsidRPr="009F5ADF">
        <w:rPr>
          <w:rFonts w:ascii="Book Antiqua" w:hAnsi="Book Antiqua"/>
          <w:sz w:val="24"/>
          <w:szCs w:val="24"/>
        </w:rPr>
        <w:t xml:space="preserve">explore </w:t>
      </w:r>
      <w:r w:rsidR="004D3A6F" w:rsidRPr="009F5ADF">
        <w:rPr>
          <w:rFonts w:ascii="Book Antiqua" w:hAnsi="Book Antiqua"/>
          <w:sz w:val="24"/>
          <w:szCs w:val="24"/>
        </w:rPr>
        <w:t>the association between FMN2 methylation and clinical indicators</w:t>
      </w:r>
      <w:r w:rsidR="00E75D2A" w:rsidRPr="009F5ADF">
        <w:rPr>
          <w:rFonts w:ascii="Book Antiqua" w:hAnsi="Book Antiqua"/>
          <w:sz w:val="24"/>
          <w:szCs w:val="24"/>
        </w:rPr>
        <w:t>.</w:t>
      </w:r>
      <w:r w:rsidR="00CD4981" w:rsidRPr="009F5ADF">
        <w:rPr>
          <w:rFonts w:ascii="Book Antiqua" w:hAnsi="Book Antiqua"/>
          <w:sz w:val="24"/>
          <w:szCs w:val="24"/>
        </w:rPr>
        <w:t xml:space="preserve"> </w:t>
      </w:r>
      <w:r w:rsidR="00B96BD2" w:rsidRPr="009F5ADF">
        <w:rPr>
          <w:rFonts w:ascii="Book Antiqua" w:hAnsi="Book Antiqua"/>
          <w:sz w:val="24"/>
          <w:szCs w:val="24"/>
        </w:rPr>
        <w:t xml:space="preserve">The highest level of FMN2 </w:t>
      </w:r>
      <w:r w:rsidR="00CD4981" w:rsidRPr="009F5ADF">
        <w:rPr>
          <w:rFonts w:ascii="Book Antiqua" w:hAnsi="Book Antiqua"/>
          <w:sz w:val="24"/>
          <w:szCs w:val="24"/>
        </w:rPr>
        <w:t>methylation occurs in early</w:t>
      </w:r>
      <w:r w:rsidR="005609F6" w:rsidRPr="009F5ADF">
        <w:rPr>
          <w:rFonts w:ascii="Book Antiqua" w:hAnsi="Book Antiqua"/>
          <w:sz w:val="24"/>
          <w:szCs w:val="24"/>
        </w:rPr>
        <w:t>-</w:t>
      </w:r>
      <w:r w:rsidR="00CD4981" w:rsidRPr="009F5ADF">
        <w:rPr>
          <w:rFonts w:ascii="Book Antiqua" w:hAnsi="Book Antiqua"/>
          <w:sz w:val="24"/>
          <w:szCs w:val="24"/>
        </w:rPr>
        <w:t>stage colorectal cancer tissues</w:t>
      </w:r>
      <w:r w:rsidR="00B96BD2" w:rsidRPr="009F5ADF">
        <w:rPr>
          <w:rFonts w:ascii="Book Antiqua" w:hAnsi="Book Antiqua"/>
          <w:sz w:val="24"/>
          <w:szCs w:val="24"/>
        </w:rPr>
        <w:t>; thus, FMN2</w:t>
      </w:r>
      <w:r w:rsidR="00CD4981" w:rsidRPr="009F5ADF">
        <w:rPr>
          <w:rFonts w:ascii="Book Antiqua" w:hAnsi="Book Antiqua"/>
          <w:sz w:val="24"/>
          <w:szCs w:val="24"/>
        </w:rPr>
        <w:t xml:space="preserve"> may provide a new biomarker for </w:t>
      </w:r>
      <w:r w:rsidR="00B96BD2" w:rsidRPr="009F5ADF">
        <w:rPr>
          <w:rFonts w:ascii="Book Antiqua" w:hAnsi="Book Antiqua"/>
          <w:sz w:val="24"/>
          <w:szCs w:val="24"/>
        </w:rPr>
        <w:t xml:space="preserve">the </w:t>
      </w:r>
      <w:r w:rsidR="00CD4981" w:rsidRPr="009F5ADF">
        <w:rPr>
          <w:rFonts w:ascii="Book Antiqua" w:hAnsi="Book Antiqua"/>
          <w:sz w:val="24"/>
          <w:szCs w:val="24"/>
        </w:rPr>
        <w:t xml:space="preserve">secondary </w:t>
      </w:r>
      <w:r w:rsidR="00B96BD2" w:rsidRPr="009F5ADF">
        <w:rPr>
          <w:rFonts w:ascii="Book Antiqua" w:hAnsi="Book Antiqua"/>
          <w:sz w:val="24"/>
          <w:szCs w:val="24"/>
        </w:rPr>
        <w:t xml:space="preserve">prevention </w:t>
      </w:r>
      <w:r w:rsidR="00CD4981" w:rsidRPr="009F5ADF">
        <w:rPr>
          <w:rFonts w:ascii="Book Antiqua" w:hAnsi="Book Antiqua"/>
          <w:sz w:val="24"/>
          <w:szCs w:val="24"/>
        </w:rPr>
        <w:t>of colorectal cancer.</w:t>
      </w:r>
    </w:p>
    <w:p w14:paraId="087A086C" w14:textId="77777777" w:rsidR="00302793" w:rsidRPr="009F5ADF" w:rsidRDefault="00302793" w:rsidP="009F5ADF">
      <w:pPr>
        <w:adjustRightInd w:val="0"/>
        <w:snapToGrid w:val="0"/>
        <w:spacing w:line="360" w:lineRule="auto"/>
        <w:ind w:firstLineChars="250" w:firstLine="600"/>
        <w:rPr>
          <w:rFonts w:ascii="Book Antiqua" w:hAnsi="Book Antiqua"/>
          <w:sz w:val="24"/>
          <w:szCs w:val="24"/>
        </w:rPr>
      </w:pPr>
    </w:p>
    <w:p w14:paraId="08337A14" w14:textId="77777777" w:rsidR="00640A7E" w:rsidRPr="00837218" w:rsidRDefault="00640A7E" w:rsidP="00640A7E">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MATERIALS AND METHODS</w:t>
      </w:r>
    </w:p>
    <w:p w14:paraId="75607FFE" w14:textId="77777777"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Cell lines and tissue samples</w:t>
      </w:r>
    </w:p>
    <w:p w14:paraId="121B3906" w14:textId="64923073" w:rsidR="00DA600E" w:rsidRPr="009F5ADF" w:rsidRDefault="00417F95"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Human CRC cell lines (SW620</w:t>
      </w:r>
      <w:r w:rsidR="00B96BD2" w:rsidRPr="009F5ADF">
        <w:rPr>
          <w:rFonts w:ascii="Book Antiqua" w:hAnsi="Book Antiqua"/>
          <w:sz w:val="24"/>
          <w:szCs w:val="24"/>
        </w:rPr>
        <w:t xml:space="preserve"> and</w:t>
      </w:r>
      <w:r w:rsidRPr="009F5ADF">
        <w:rPr>
          <w:rFonts w:ascii="Book Antiqua" w:hAnsi="Book Antiqua"/>
          <w:sz w:val="24"/>
          <w:szCs w:val="24"/>
        </w:rPr>
        <w:t xml:space="preserve"> SW480) were cultured </w:t>
      </w:r>
      <w:r w:rsidR="0061741A" w:rsidRPr="009F5ADF">
        <w:rPr>
          <w:rFonts w:ascii="Book Antiqua" w:hAnsi="Book Antiqua"/>
          <w:sz w:val="24"/>
          <w:szCs w:val="24"/>
        </w:rPr>
        <w:t xml:space="preserve">in </w:t>
      </w:r>
      <w:r w:rsidRPr="009F5ADF">
        <w:rPr>
          <w:rFonts w:ascii="Book Antiqua" w:hAnsi="Book Antiqua"/>
          <w:sz w:val="24"/>
          <w:szCs w:val="24"/>
        </w:rPr>
        <w:t>L15 medium (</w:t>
      </w:r>
      <w:proofErr w:type="spellStart"/>
      <w:r w:rsidRPr="009F5ADF">
        <w:rPr>
          <w:rFonts w:ascii="Book Antiqua" w:hAnsi="Book Antiqua"/>
          <w:sz w:val="24"/>
          <w:szCs w:val="24"/>
        </w:rPr>
        <w:t>KeyGEN</w:t>
      </w:r>
      <w:proofErr w:type="spellEnd"/>
      <w:r w:rsidRPr="009F5ADF">
        <w:rPr>
          <w:rFonts w:ascii="Book Antiqua" w:hAnsi="Book Antiqua"/>
          <w:sz w:val="24"/>
          <w:szCs w:val="24"/>
        </w:rPr>
        <w:t xml:space="preserve"> </w:t>
      </w:r>
      <w:proofErr w:type="spellStart"/>
      <w:r w:rsidRPr="009F5ADF">
        <w:rPr>
          <w:rFonts w:ascii="Book Antiqua" w:hAnsi="Book Antiqua"/>
          <w:sz w:val="24"/>
          <w:szCs w:val="24"/>
        </w:rPr>
        <w:t>BioTECH</w:t>
      </w:r>
      <w:proofErr w:type="spellEnd"/>
      <w:r w:rsidRPr="009F5ADF">
        <w:rPr>
          <w:rFonts w:ascii="Book Antiqua" w:hAnsi="Book Antiqua"/>
          <w:sz w:val="24"/>
          <w:szCs w:val="24"/>
        </w:rPr>
        <w:t>, Nanjing, China) supplemented with 10% fetal bovine serum (FBS) (Biological Industries, Israel), and HCT116</w:t>
      </w:r>
      <w:r w:rsidR="0061741A" w:rsidRPr="009F5ADF">
        <w:rPr>
          <w:rFonts w:ascii="Book Antiqua" w:hAnsi="Book Antiqua"/>
          <w:sz w:val="24"/>
          <w:szCs w:val="24"/>
        </w:rPr>
        <w:t xml:space="preserve"> and</w:t>
      </w:r>
      <w:r w:rsidRPr="009F5ADF">
        <w:rPr>
          <w:rFonts w:ascii="Book Antiqua" w:hAnsi="Book Antiqua"/>
          <w:sz w:val="24"/>
          <w:szCs w:val="24"/>
        </w:rPr>
        <w:t xml:space="preserve"> HT-29 </w:t>
      </w:r>
      <w:r w:rsidR="0061741A" w:rsidRPr="009F5ADF">
        <w:rPr>
          <w:rFonts w:ascii="Book Antiqua" w:hAnsi="Book Antiqua"/>
          <w:sz w:val="24"/>
          <w:szCs w:val="24"/>
        </w:rPr>
        <w:t xml:space="preserve">cells </w:t>
      </w:r>
      <w:r w:rsidRPr="009F5ADF">
        <w:rPr>
          <w:rFonts w:ascii="Book Antiqua" w:hAnsi="Book Antiqua"/>
          <w:sz w:val="24"/>
          <w:szCs w:val="24"/>
        </w:rPr>
        <w:t xml:space="preserve">were cultured in </w:t>
      </w:r>
      <w:proofErr w:type="gramStart"/>
      <w:r w:rsidRPr="009F5ADF">
        <w:rPr>
          <w:rFonts w:ascii="Book Antiqua" w:hAnsi="Book Antiqua"/>
          <w:sz w:val="24"/>
          <w:szCs w:val="24"/>
        </w:rPr>
        <w:t>McCoy‘</w:t>
      </w:r>
      <w:proofErr w:type="gramEnd"/>
      <w:r w:rsidRPr="009F5ADF">
        <w:rPr>
          <w:rFonts w:ascii="Book Antiqua" w:hAnsi="Book Antiqua"/>
          <w:sz w:val="24"/>
          <w:szCs w:val="24"/>
        </w:rPr>
        <w:t>s</w:t>
      </w:r>
      <w:r w:rsidR="0061741A" w:rsidRPr="009F5ADF">
        <w:rPr>
          <w:rFonts w:ascii="Book Antiqua" w:hAnsi="Book Antiqua"/>
          <w:sz w:val="24"/>
          <w:szCs w:val="24"/>
        </w:rPr>
        <w:t xml:space="preserve"> </w:t>
      </w:r>
      <w:r w:rsidRPr="009F5ADF">
        <w:rPr>
          <w:rFonts w:ascii="Book Antiqua" w:hAnsi="Book Antiqua"/>
          <w:sz w:val="24"/>
          <w:szCs w:val="24"/>
        </w:rPr>
        <w:t>5A medium (</w:t>
      </w:r>
      <w:proofErr w:type="spellStart"/>
      <w:r w:rsidRPr="009F5ADF">
        <w:rPr>
          <w:rFonts w:ascii="Book Antiqua" w:hAnsi="Book Antiqua"/>
          <w:sz w:val="24"/>
          <w:szCs w:val="24"/>
        </w:rPr>
        <w:t>KeyGEN</w:t>
      </w:r>
      <w:proofErr w:type="spellEnd"/>
      <w:r w:rsidRPr="009F5ADF">
        <w:rPr>
          <w:rFonts w:ascii="Book Antiqua" w:hAnsi="Book Antiqua"/>
          <w:sz w:val="24"/>
          <w:szCs w:val="24"/>
        </w:rPr>
        <w:t xml:space="preserve"> </w:t>
      </w:r>
      <w:proofErr w:type="spellStart"/>
      <w:r w:rsidRPr="009F5ADF">
        <w:rPr>
          <w:rFonts w:ascii="Book Antiqua" w:hAnsi="Book Antiqua"/>
          <w:sz w:val="24"/>
          <w:szCs w:val="24"/>
        </w:rPr>
        <w:t>BioTECH</w:t>
      </w:r>
      <w:proofErr w:type="spellEnd"/>
      <w:r w:rsidRPr="009F5ADF">
        <w:rPr>
          <w:rFonts w:ascii="Book Antiqua" w:hAnsi="Book Antiqua"/>
          <w:sz w:val="24"/>
          <w:szCs w:val="24"/>
        </w:rPr>
        <w:t xml:space="preserve">, Nanjing, China) </w:t>
      </w:r>
      <w:r w:rsidR="0061741A" w:rsidRPr="009F5ADF">
        <w:rPr>
          <w:rFonts w:ascii="Book Antiqua" w:hAnsi="Book Antiqua"/>
          <w:sz w:val="24"/>
          <w:szCs w:val="24"/>
        </w:rPr>
        <w:t xml:space="preserve">supplemented </w:t>
      </w:r>
      <w:r w:rsidRPr="009F5ADF">
        <w:rPr>
          <w:rFonts w:ascii="Book Antiqua" w:hAnsi="Book Antiqua"/>
          <w:sz w:val="24"/>
          <w:szCs w:val="24"/>
        </w:rPr>
        <w:t>with 10% FBS</w:t>
      </w:r>
      <w:r w:rsidR="0061741A" w:rsidRPr="009F5ADF">
        <w:rPr>
          <w:rFonts w:ascii="Book Antiqua" w:hAnsi="Book Antiqua"/>
          <w:sz w:val="24"/>
          <w:szCs w:val="24"/>
        </w:rPr>
        <w:t xml:space="preserve">. Cells </w:t>
      </w:r>
      <w:r w:rsidR="001C289D" w:rsidRPr="009F5ADF">
        <w:rPr>
          <w:rFonts w:ascii="Book Antiqua" w:hAnsi="Book Antiqua"/>
          <w:sz w:val="24"/>
          <w:szCs w:val="24"/>
        </w:rPr>
        <w:t>were grown in a 5% CO</w:t>
      </w:r>
      <w:r w:rsidR="001C289D" w:rsidRPr="00640A7E">
        <w:rPr>
          <w:rFonts w:ascii="Book Antiqua" w:hAnsi="Book Antiqua"/>
          <w:sz w:val="24"/>
          <w:szCs w:val="24"/>
          <w:vertAlign w:val="subscript"/>
        </w:rPr>
        <w:t>2</w:t>
      </w:r>
      <w:r w:rsidR="001C289D" w:rsidRPr="009F5ADF">
        <w:rPr>
          <w:rFonts w:ascii="Book Antiqua" w:hAnsi="Book Antiqua"/>
          <w:sz w:val="24"/>
          <w:szCs w:val="24"/>
        </w:rPr>
        <w:t xml:space="preserve"> cell culture incubator at 37</w:t>
      </w:r>
      <w:r w:rsidR="00640A7E">
        <w:rPr>
          <w:rFonts w:ascii="Book Antiqua" w:hAnsi="Book Antiqua" w:hint="eastAsia"/>
          <w:sz w:val="24"/>
          <w:szCs w:val="24"/>
        </w:rPr>
        <w:t xml:space="preserve"> </w:t>
      </w:r>
      <w:r w:rsidR="0061741A" w:rsidRPr="009F5ADF">
        <w:rPr>
          <w:rFonts w:ascii="Book Antiqua" w:hAnsi="Book Antiqua"/>
          <w:sz w:val="24"/>
          <w:szCs w:val="24"/>
        </w:rPr>
        <w:t>°C</w:t>
      </w:r>
      <w:r w:rsidR="001C289D" w:rsidRPr="009F5ADF">
        <w:rPr>
          <w:rFonts w:ascii="Book Antiqua" w:hAnsi="Book Antiqua"/>
          <w:sz w:val="24"/>
          <w:szCs w:val="24"/>
        </w:rPr>
        <w:t>.</w:t>
      </w:r>
      <w:r w:rsidR="00DA600E" w:rsidRPr="009F5ADF">
        <w:rPr>
          <w:rFonts w:ascii="Book Antiqua" w:hAnsi="Book Antiqua"/>
          <w:sz w:val="24"/>
          <w:szCs w:val="24"/>
        </w:rPr>
        <w:t xml:space="preserve"> Clinical samples were obtained from patients treated at the Third </w:t>
      </w:r>
      <w:proofErr w:type="spellStart"/>
      <w:r w:rsidR="00DA600E" w:rsidRPr="009F5ADF">
        <w:rPr>
          <w:rFonts w:ascii="Book Antiqua" w:hAnsi="Book Antiqua"/>
          <w:sz w:val="24"/>
          <w:szCs w:val="24"/>
        </w:rPr>
        <w:t>Xiang</w:t>
      </w:r>
      <w:r w:rsidR="0086798B" w:rsidRPr="009F5ADF">
        <w:rPr>
          <w:rFonts w:ascii="Book Antiqua" w:hAnsi="Book Antiqua"/>
          <w:sz w:val="24"/>
          <w:szCs w:val="24"/>
        </w:rPr>
        <w:t>y</w:t>
      </w:r>
      <w:r w:rsidR="00DA600E" w:rsidRPr="009F5ADF">
        <w:rPr>
          <w:rFonts w:ascii="Book Antiqua" w:hAnsi="Book Antiqua"/>
          <w:sz w:val="24"/>
          <w:szCs w:val="24"/>
        </w:rPr>
        <w:t>a</w:t>
      </w:r>
      <w:proofErr w:type="spellEnd"/>
      <w:r w:rsidR="00DA600E" w:rsidRPr="009F5ADF">
        <w:rPr>
          <w:rFonts w:ascii="Book Antiqua" w:hAnsi="Book Antiqua"/>
          <w:sz w:val="24"/>
          <w:szCs w:val="24"/>
        </w:rPr>
        <w:t xml:space="preserve"> Hospital of Central South University (Hunan, China) under informed consent and </w:t>
      </w:r>
      <w:r w:rsidR="0061741A" w:rsidRPr="009F5ADF">
        <w:rPr>
          <w:rFonts w:ascii="Book Antiqua" w:hAnsi="Book Antiqua"/>
          <w:sz w:val="24"/>
          <w:szCs w:val="24"/>
        </w:rPr>
        <w:t xml:space="preserve">approval </w:t>
      </w:r>
      <w:r w:rsidR="00DA600E" w:rsidRPr="009F5ADF">
        <w:rPr>
          <w:rFonts w:ascii="Book Antiqua" w:hAnsi="Book Antiqua"/>
          <w:sz w:val="24"/>
          <w:szCs w:val="24"/>
        </w:rPr>
        <w:t>by the Ethics Committee of Central South University</w:t>
      </w:r>
      <w:r w:rsidR="001C289D" w:rsidRPr="009F5ADF">
        <w:rPr>
          <w:rFonts w:ascii="Book Antiqua" w:hAnsi="Book Antiqua"/>
          <w:sz w:val="24"/>
          <w:szCs w:val="24"/>
        </w:rPr>
        <w:t xml:space="preserve"> (more details about </w:t>
      </w:r>
      <w:r w:rsidR="0061741A" w:rsidRPr="009F5ADF">
        <w:rPr>
          <w:rFonts w:ascii="Book Antiqua" w:hAnsi="Book Antiqua"/>
          <w:sz w:val="24"/>
          <w:szCs w:val="24"/>
        </w:rPr>
        <w:t xml:space="preserve">the </w:t>
      </w:r>
      <w:r w:rsidR="001C289D" w:rsidRPr="009F5ADF">
        <w:rPr>
          <w:rFonts w:ascii="Book Antiqua" w:hAnsi="Book Antiqua"/>
          <w:sz w:val="24"/>
          <w:szCs w:val="24"/>
        </w:rPr>
        <w:t xml:space="preserve">clinical samples can be found in </w:t>
      </w:r>
      <w:r w:rsidR="00640A7E" w:rsidRPr="00640A7E">
        <w:rPr>
          <w:rFonts w:ascii="Book Antiqua" w:hAnsi="Book Antiqua"/>
          <w:sz w:val="24"/>
          <w:szCs w:val="24"/>
        </w:rPr>
        <w:t xml:space="preserve">Table </w:t>
      </w:r>
      <w:r w:rsidR="001C289D" w:rsidRPr="00640A7E">
        <w:rPr>
          <w:rFonts w:ascii="Book Antiqua" w:hAnsi="Book Antiqua"/>
          <w:sz w:val="24"/>
          <w:szCs w:val="24"/>
        </w:rPr>
        <w:t>1)</w:t>
      </w:r>
      <w:r w:rsidR="00DA600E" w:rsidRPr="00640A7E">
        <w:rPr>
          <w:rFonts w:ascii="Book Antiqua" w:hAnsi="Book Antiqua"/>
          <w:sz w:val="24"/>
          <w:szCs w:val="24"/>
        </w:rPr>
        <w:t>.</w:t>
      </w:r>
      <w:r w:rsidR="00DA600E" w:rsidRPr="009F5ADF">
        <w:rPr>
          <w:rFonts w:ascii="Book Antiqua" w:hAnsi="Book Antiqua"/>
          <w:sz w:val="24"/>
          <w:szCs w:val="24"/>
        </w:rPr>
        <w:t xml:space="preserve"> </w:t>
      </w:r>
    </w:p>
    <w:p w14:paraId="78D025E0" w14:textId="77777777" w:rsidR="00DA600E" w:rsidRPr="009F5ADF" w:rsidRDefault="00DA600E" w:rsidP="009F5ADF">
      <w:pPr>
        <w:tabs>
          <w:tab w:val="left" w:pos="5932"/>
        </w:tabs>
        <w:adjustRightInd w:val="0"/>
        <w:snapToGrid w:val="0"/>
        <w:spacing w:line="360" w:lineRule="auto"/>
        <w:rPr>
          <w:rFonts w:ascii="Book Antiqua" w:hAnsi="Book Antiqua"/>
          <w:b/>
          <w:sz w:val="24"/>
          <w:szCs w:val="24"/>
        </w:rPr>
      </w:pPr>
      <w:r w:rsidRPr="009F5ADF">
        <w:rPr>
          <w:rFonts w:ascii="Book Antiqua" w:hAnsi="Book Antiqua"/>
          <w:b/>
          <w:sz w:val="24"/>
          <w:szCs w:val="24"/>
        </w:rPr>
        <w:tab/>
        <w:t xml:space="preserve"> </w:t>
      </w:r>
    </w:p>
    <w:p w14:paraId="6449FCCE" w14:textId="26783B10"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RNA purification and reverse transcription</w:t>
      </w:r>
      <w:r w:rsidR="0061741A" w:rsidRPr="009F5ADF">
        <w:rPr>
          <w:rFonts w:ascii="Book Antiqua" w:hAnsi="Book Antiqua"/>
          <w:b/>
          <w:i/>
          <w:sz w:val="24"/>
          <w:szCs w:val="24"/>
        </w:rPr>
        <w:t xml:space="preserve"> </w:t>
      </w:r>
      <w:r w:rsidRPr="009F5ADF">
        <w:rPr>
          <w:rFonts w:ascii="Book Antiqua" w:hAnsi="Book Antiqua"/>
          <w:b/>
          <w:i/>
          <w:sz w:val="24"/>
          <w:szCs w:val="24"/>
        </w:rPr>
        <w:t>PCR</w:t>
      </w:r>
    </w:p>
    <w:p w14:paraId="5D1BBD3C" w14:textId="327B3200" w:rsidR="00DA600E" w:rsidRPr="009F5ADF" w:rsidRDefault="00DA600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Total RNA was extracted using </w:t>
      </w:r>
      <w:proofErr w:type="spellStart"/>
      <w:r w:rsidRPr="009F5ADF">
        <w:rPr>
          <w:rFonts w:ascii="Book Antiqua" w:hAnsi="Book Antiqua"/>
          <w:sz w:val="24"/>
          <w:szCs w:val="24"/>
        </w:rPr>
        <w:t>TRI</w:t>
      </w:r>
      <w:r w:rsidR="0061741A" w:rsidRPr="009F5ADF">
        <w:rPr>
          <w:rFonts w:ascii="Book Antiqua" w:hAnsi="Book Antiqua"/>
          <w:sz w:val="24"/>
          <w:szCs w:val="24"/>
        </w:rPr>
        <w:t>zol</w:t>
      </w:r>
      <w:proofErr w:type="spellEnd"/>
      <w:r w:rsidRPr="009F5ADF">
        <w:rPr>
          <w:rFonts w:ascii="Book Antiqua" w:hAnsi="Book Antiqua"/>
          <w:sz w:val="24"/>
          <w:szCs w:val="24"/>
        </w:rPr>
        <w:t xml:space="preserve"> reagent (Invitrogen, U</w:t>
      </w:r>
      <w:r w:rsidR="00640A7E">
        <w:rPr>
          <w:rFonts w:ascii="Book Antiqua" w:hAnsi="Book Antiqua" w:hint="eastAsia"/>
          <w:sz w:val="24"/>
          <w:szCs w:val="24"/>
        </w:rPr>
        <w:t>nited States</w:t>
      </w:r>
      <w:r w:rsidRPr="009F5ADF">
        <w:rPr>
          <w:rFonts w:ascii="Book Antiqua" w:hAnsi="Book Antiqua"/>
          <w:sz w:val="24"/>
          <w:szCs w:val="24"/>
        </w:rPr>
        <w:t xml:space="preserve">). </w:t>
      </w:r>
      <w:r w:rsidR="0061741A" w:rsidRPr="009F5ADF">
        <w:rPr>
          <w:rFonts w:ascii="Book Antiqua" w:hAnsi="Book Antiqua"/>
          <w:sz w:val="24"/>
          <w:szCs w:val="24"/>
        </w:rPr>
        <w:t xml:space="preserve">The reverse </w:t>
      </w:r>
      <w:r w:rsidRPr="009F5ADF">
        <w:rPr>
          <w:rFonts w:ascii="Book Antiqua" w:hAnsi="Book Antiqua"/>
          <w:sz w:val="24"/>
          <w:szCs w:val="24"/>
        </w:rPr>
        <w:t xml:space="preserve">transcription reaction was performed using </w:t>
      </w:r>
      <w:proofErr w:type="spellStart"/>
      <w:r w:rsidRPr="009F5ADF">
        <w:rPr>
          <w:rFonts w:ascii="Book Antiqua" w:hAnsi="Book Antiqua"/>
          <w:sz w:val="24"/>
          <w:szCs w:val="24"/>
        </w:rPr>
        <w:t>ReverTra</w:t>
      </w:r>
      <w:proofErr w:type="spellEnd"/>
      <w:r w:rsidRPr="009F5ADF">
        <w:rPr>
          <w:rFonts w:ascii="Book Antiqua" w:hAnsi="Book Antiqua"/>
          <w:sz w:val="24"/>
          <w:szCs w:val="24"/>
        </w:rPr>
        <w:t xml:space="preserve"> Ace qPCR RT Master Mix with gDNA Remover (TOYOBO</w:t>
      </w:r>
      <w:r w:rsidR="00640A7E">
        <w:rPr>
          <w:rFonts w:ascii="Book Antiqua" w:hAnsi="Book Antiqua" w:hint="eastAsia"/>
          <w:sz w:val="24"/>
          <w:szCs w:val="24"/>
        </w:rPr>
        <w:t>, Japan</w:t>
      </w:r>
      <w:r w:rsidRPr="009F5ADF">
        <w:rPr>
          <w:rFonts w:ascii="Book Antiqua" w:hAnsi="Book Antiqua"/>
          <w:sz w:val="24"/>
          <w:szCs w:val="24"/>
        </w:rPr>
        <w:t>)</w:t>
      </w:r>
      <w:r w:rsidR="002E5502" w:rsidRPr="009F5ADF">
        <w:rPr>
          <w:rFonts w:ascii="Book Antiqua" w:hAnsi="Book Antiqua"/>
          <w:sz w:val="24"/>
          <w:szCs w:val="24"/>
        </w:rPr>
        <w:t xml:space="preserve">, This kit includes reagents for reverse transcription and for the removal of genomic DNA </w:t>
      </w:r>
      <w:r w:rsidR="00640A7E">
        <w:rPr>
          <w:rFonts w:ascii="Book Antiqua" w:hAnsi="Book Antiqua" w:hint="eastAsia"/>
          <w:sz w:val="24"/>
          <w:szCs w:val="24"/>
        </w:rPr>
        <w:t>(</w:t>
      </w:r>
      <w:r w:rsidR="002E5502" w:rsidRPr="009F5ADF">
        <w:rPr>
          <w:rFonts w:ascii="Book Antiqua" w:hAnsi="Book Antiqua"/>
          <w:sz w:val="24"/>
          <w:szCs w:val="24"/>
        </w:rPr>
        <w:t>DNase I treatment</w:t>
      </w:r>
      <w:r w:rsidR="00640A7E">
        <w:rPr>
          <w:rFonts w:ascii="Book Antiqua" w:hAnsi="Book Antiqua" w:hint="eastAsia"/>
          <w:sz w:val="24"/>
          <w:szCs w:val="24"/>
        </w:rPr>
        <w:t>)</w:t>
      </w:r>
      <w:r w:rsidRPr="009F5ADF">
        <w:rPr>
          <w:rFonts w:ascii="Book Antiqua" w:hAnsi="Book Antiqua"/>
          <w:sz w:val="24"/>
          <w:szCs w:val="24"/>
        </w:rPr>
        <w:t>. cDNA was amplified by KOD SYBR</w:t>
      </w:r>
      <w:r w:rsidRPr="00640A7E">
        <w:rPr>
          <w:rFonts w:ascii="Book Antiqua" w:hAnsi="Book Antiqua"/>
          <w:sz w:val="24"/>
          <w:szCs w:val="24"/>
          <w:vertAlign w:val="superscript"/>
        </w:rPr>
        <w:t>®</w:t>
      </w:r>
      <w:r w:rsidRPr="009F5ADF">
        <w:rPr>
          <w:rFonts w:ascii="Book Antiqua" w:hAnsi="Book Antiqua"/>
          <w:sz w:val="24"/>
          <w:szCs w:val="24"/>
        </w:rPr>
        <w:t xml:space="preserve"> qPCR </w:t>
      </w:r>
      <w:r w:rsidR="0061741A" w:rsidRPr="009F5ADF">
        <w:rPr>
          <w:rFonts w:ascii="Book Antiqua" w:hAnsi="Book Antiqua"/>
          <w:sz w:val="24"/>
          <w:szCs w:val="24"/>
        </w:rPr>
        <w:t xml:space="preserve">mix </w:t>
      </w:r>
      <w:r w:rsidRPr="009F5ADF">
        <w:rPr>
          <w:rFonts w:ascii="Book Antiqua" w:hAnsi="Book Antiqua"/>
          <w:sz w:val="24"/>
          <w:szCs w:val="24"/>
        </w:rPr>
        <w:t>(</w:t>
      </w:r>
      <w:r w:rsidR="00640A7E" w:rsidRPr="009F5ADF">
        <w:rPr>
          <w:rFonts w:ascii="Book Antiqua" w:hAnsi="Book Antiqua"/>
          <w:sz w:val="24"/>
          <w:szCs w:val="24"/>
        </w:rPr>
        <w:t>TOYOBO</w:t>
      </w:r>
      <w:r w:rsidR="00640A7E">
        <w:rPr>
          <w:rFonts w:ascii="Book Antiqua" w:hAnsi="Book Antiqua" w:hint="eastAsia"/>
          <w:sz w:val="24"/>
          <w:szCs w:val="24"/>
        </w:rPr>
        <w:t>, Japan</w:t>
      </w:r>
      <w:r w:rsidRPr="009F5ADF">
        <w:rPr>
          <w:rFonts w:ascii="Book Antiqua" w:hAnsi="Book Antiqua"/>
          <w:sz w:val="24"/>
          <w:szCs w:val="24"/>
        </w:rPr>
        <w:t xml:space="preserve">) on </w:t>
      </w:r>
      <w:r w:rsidR="0061741A" w:rsidRPr="009F5ADF">
        <w:rPr>
          <w:rFonts w:ascii="Book Antiqua" w:hAnsi="Book Antiqua"/>
          <w:sz w:val="24"/>
          <w:szCs w:val="24"/>
        </w:rPr>
        <w:t xml:space="preserve">a </w:t>
      </w:r>
      <w:proofErr w:type="spellStart"/>
      <w:r w:rsidRPr="009F5ADF">
        <w:rPr>
          <w:rFonts w:ascii="Book Antiqua" w:hAnsi="Book Antiqua"/>
          <w:sz w:val="24"/>
          <w:szCs w:val="24"/>
        </w:rPr>
        <w:t>LightCycler</w:t>
      </w:r>
      <w:proofErr w:type="spellEnd"/>
      <w:r w:rsidRPr="00640A7E">
        <w:rPr>
          <w:rFonts w:ascii="Book Antiqua" w:hAnsi="Book Antiqua"/>
          <w:sz w:val="24"/>
          <w:szCs w:val="24"/>
          <w:vertAlign w:val="superscript"/>
        </w:rPr>
        <w:t>®</w:t>
      </w:r>
      <w:r w:rsidRPr="009F5ADF">
        <w:rPr>
          <w:rFonts w:ascii="Book Antiqua" w:hAnsi="Book Antiqua"/>
          <w:sz w:val="24"/>
          <w:szCs w:val="24"/>
        </w:rPr>
        <w:t xml:space="preserve"> 480II </w:t>
      </w:r>
      <w:r w:rsidR="0061741A" w:rsidRPr="009F5ADF">
        <w:rPr>
          <w:rFonts w:ascii="Book Antiqua" w:hAnsi="Book Antiqua"/>
          <w:sz w:val="24"/>
          <w:szCs w:val="24"/>
        </w:rPr>
        <w:t xml:space="preserve">system </w:t>
      </w:r>
      <w:r w:rsidRPr="009F5ADF">
        <w:rPr>
          <w:rFonts w:ascii="Book Antiqua" w:hAnsi="Book Antiqua"/>
          <w:sz w:val="24"/>
          <w:szCs w:val="24"/>
        </w:rPr>
        <w:t>(Roche) according to the manufacturer’s instructions</w:t>
      </w:r>
      <w:r w:rsidR="0061741A" w:rsidRPr="009F5ADF">
        <w:rPr>
          <w:rFonts w:ascii="Book Antiqua" w:hAnsi="Book Antiqua"/>
          <w:sz w:val="24"/>
          <w:szCs w:val="24"/>
        </w:rPr>
        <w:t xml:space="preserve"> </w:t>
      </w:r>
      <w:r w:rsidR="00962A50" w:rsidRPr="009F5ADF">
        <w:rPr>
          <w:rFonts w:ascii="Book Antiqua" w:hAnsi="Book Antiqua"/>
          <w:sz w:val="24"/>
          <w:szCs w:val="24"/>
        </w:rPr>
        <w:t>(</w:t>
      </w:r>
      <w:r w:rsidR="0044419D" w:rsidRPr="009F5ADF">
        <w:rPr>
          <w:rFonts w:ascii="Book Antiqua" w:hAnsi="Book Antiqua"/>
          <w:sz w:val="24"/>
          <w:szCs w:val="24"/>
        </w:rPr>
        <w:t xml:space="preserve">FMN2 </w:t>
      </w:r>
      <w:r w:rsidR="00962A50" w:rsidRPr="009F5ADF">
        <w:rPr>
          <w:rFonts w:ascii="Book Antiqua" w:hAnsi="Book Antiqua"/>
          <w:sz w:val="24"/>
          <w:szCs w:val="24"/>
        </w:rPr>
        <w:t>primer</w:t>
      </w:r>
      <w:r w:rsidR="0061741A" w:rsidRPr="009F5ADF">
        <w:rPr>
          <w:rFonts w:ascii="Book Antiqua" w:hAnsi="Book Antiqua"/>
          <w:sz w:val="24"/>
          <w:szCs w:val="24"/>
        </w:rPr>
        <w:t>s</w:t>
      </w:r>
      <w:r w:rsidR="00962A50" w:rsidRPr="009F5ADF">
        <w:rPr>
          <w:rFonts w:ascii="Book Antiqua" w:hAnsi="Book Antiqua"/>
          <w:sz w:val="24"/>
          <w:szCs w:val="24"/>
        </w:rPr>
        <w:t>: For:</w:t>
      </w:r>
      <w:r w:rsidR="00260028" w:rsidRPr="009F5ADF">
        <w:rPr>
          <w:rFonts w:ascii="Book Antiqua" w:hAnsi="Book Antiqua"/>
          <w:sz w:val="24"/>
          <w:szCs w:val="24"/>
        </w:rPr>
        <w:t xml:space="preserve"> GCGAACGCTGTTGGAGAAG</w:t>
      </w:r>
      <w:r w:rsidR="00640A7E">
        <w:rPr>
          <w:rFonts w:ascii="Book Antiqua" w:hAnsi="Book Antiqua"/>
          <w:sz w:val="24"/>
          <w:szCs w:val="24"/>
        </w:rPr>
        <w:t xml:space="preserve"> and </w:t>
      </w:r>
      <w:r w:rsidR="00962A50" w:rsidRPr="009F5ADF">
        <w:rPr>
          <w:rFonts w:ascii="Book Antiqua" w:hAnsi="Book Antiqua"/>
          <w:sz w:val="24"/>
          <w:szCs w:val="24"/>
        </w:rPr>
        <w:t xml:space="preserve">Rev: </w:t>
      </w:r>
      <w:r w:rsidR="00260028" w:rsidRPr="009F5ADF">
        <w:rPr>
          <w:rFonts w:ascii="Book Antiqua" w:hAnsi="Book Antiqua"/>
          <w:sz w:val="24"/>
          <w:szCs w:val="24"/>
        </w:rPr>
        <w:t>CTGATTACACGGTTCCCTGAAG</w:t>
      </w:r>
      <w:r w:rsidR="00962A50" w:rsidRPr="009F5ADF">
        <w:rPr>
          <w:rFonts w:ascii="Book Antiqua" w:hAnsi="Book Antiqua"/>
          <w:sz w:val="24"/>
          <w:szCs w:val="24"/>
        </w:rPr>
        <w:t>)</w:t>
      </w:r>
      <w:r w:rsidR="0061741A" w:rsidRPr="009F5ADF">
        <w:rPr>
          <w:rFonts w:ascii="Book Antiqua" w:hAnsi="Book Antiqua"/>
          <w:sz w:val="24"/>
          <w:szCs w:val="24"/>
        </w:rPr>
        <w:t>.</w:t>
      </w:r>
    </w:p>
    <w:p w14:paraId="0C379CAA" w14:textId="77777777" w:rsidR="00DA600E" w:rsidRPr="009F5ADF" w:rsidRDefault="00DA600E" w:rsidP="009F5ADF">
      <w:pPr>
        <w:adjustRightInd w:val="0"/>
        <w:snapToGrid w:val="0"/>
        <w:spacing w:line="360" w:lineRule="auto"/>
        <w:rPr>
          <w:rFonts w:ascii="Book Antiqua" w:hAnsi="Book Antiqua"/>
          <w:sz w:val="24"/>
          <w:szCs w:val="24"/>
        </w:rPr>
      </w:pPr>
    </w:p>
    <w:p w14:paraId="4C81CE85" w14:textId="3A70C50E"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Treatment with 5-</w:t>
      </w:r>
      <w:r w:rsidR="0061741A" w:rsidRPr="009F5ADF">
        <w:rPr>
          <w:rFonts w:ascii="Book Antiqua" w:hAnsi="Book Antiqua"/>
          <w:b/>
          <w:i/>
          <w:sz w:val="24"/>
          <w:szCs w:val="24"/>
        </w:rPr>
        <w:t>aza</w:t>
      </w:r>
      <w:r w:rsidRPr="009F5ADF">
        <w:rPr>
          <w:rFonts w:ascii="Book Antiqua" w:hAnsi="Book Antiqua"/>
          <w:b/>
          <w:i/>
          <w:sz w:val="24"/>
          <w:szCs w:val="24"/>
        </w:rPr>
        <w:t>-2’-deoxycytidine (5-Aza)</w:t>
      </w:r>
    </w:p>
    <w:p w14:paraId="2ADC96F7" w14:textId="4DD65638" w:rsidR="00DA600E" w:rsidRPr="009F5ADF" w:rsidRDefault="00DA600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Cells were grown in appropriate culture conditions. For demethylation treatment, colorectal cells were treated with 5-</w:t>
      </w:r>
      <w:r w:rsidR="0061741A" w:rsidRPr="009F5ADF">
        <w:rPr>
          <w:rFonts w:ascii="Book Antiqua" w:hAnsi="Book Antiqua"/>
          <w:sz w:val="24"/>
          <w:szCs w:val="24"/>
        </w:rPr>
        <w:t>aza</w:t>
      </w:r>
      <w:r w:rsidRPr="009F5ADF">
        <w:rPr>
          <w:rFonts w:ascii="Book Antiqua" w:hAnsi="Book Antiqua"/>
          <w:sz w:val="24"/>
          <w:szCs w:val="24"/>
        </w:rPr>
        <w:t xml:space="preserve">-2’-deoxycytidine (Sigma, </w:t>
      </w:r>
      <w:r w:rsidR="00640A7E">
        <w:rPr>
          <w:rFonts w:ascii="Book Antiqua" w:hAnsi="Book Antiqua" w:hint="eastAsia"/>
          <w:sz w:val="24"/>
          <w:szCs w:val="24"/>
        </w:rPr>
        <w:lastRenderedPageBreak/>
        <w:t>United States</w:t>
      </w:r>
      <w:r w:rsidRPr="009F5ADF">
        <w:rPr>
          <w:rFonts w:ascii="Book Antiqua" w:hAnsi="Book Antiqua"/>
          <w:sz w:val="24"/>
          <w:szCs w:val="24"/>
        </w:rPr>
        <w:t xml:space="preserve">) </w:t>
      </w:r>
      <w:r w:rsidR="005759CA" w:rsidRPr="009F5ADF">
        <w:rPr>
          <w:rFonts w:ascii="Book Antiqua" w:hAnsi="Book Antiqua"/>
          <w:sz w:val="24"/>
          <w:szCs w:val="24"/>
        </w:rPr>
        <w:t xml:space="preserve">for </w:t>
      </w:r>
      <w:r w:rsidR="005604A7" w:rsidRPr="009F5ADF">
        <w:rPr>
          <w:rFonts w:ascii="Book Antiqua" w:hAnsi="Book Antiqua"/>
          <w:sz w:val="24"/>
          <w:szCs w:val="24"/>
        </w:rPr>
        <w:t>96 h</w:t>
      </w:r>
      <w:r w:rsidRPr="009F5ADF">
        <w:rPr>
          <w:rFonts w:ascii="Book Antiqua" w:hAnsi="Book Antiqua"/>
          <w:sz w:val="24"/>
          <w:szCs w:val="24"/>
        </w:rPr>
        <w:t xml:space="preserve"> (</w:t>
      </w:r>
      <w:r w:rsidR="005604A7" w:rsidRPr="009F5ADF">
        <w:rPr>
          <w:rFonts w:ascii="Book Antiqua" w:hAnsi="Book Antiqua"/>
          <w:sz w:val="24"/>
          <w:szCs w:val="24"/>
        </w:rPr>
        <w:t>5 µ</w:t>
      </w:r>
      <w:r w:rsidRPr="009F5ADF">
        <w:rPr>
          <w:rFonts w:ascii="Book Antiqua" w:hAnsi="Book Antiqua"/>
          <w:sz w:val="24"/>
          <w:szCs w:val="24"/>
        </w:rPr>
        <w:t xml:space="preserve">mol/L), </w:t>
      </w:r>
      <w:r w:rsidR="008A61B7" w:rsidRPr="009F5ADF">
        <w:rPr>
          <w:rFonts w:ascii="Book Antiqua" w:hAnsi="Book Antiqua"/>
          <w:sz w:val="24"/>
          <w:szCs w:val="24"/>
        </w:rPr>
        <w:t xml:space="preserve">with daily replacement of </w:t>
      </w:r>
      <w:r w:rsidRPr="009F5ADF">
        <w:rPr>
          <w:rFonts w:ascii="Book Antiqua" w:hAnsi="Book Antiqua"/>
          <w:sz w:val="24"/>
          <w:szCs w:val="24"/>
        </w:rPr>
        <w:t>the drug and medium</w:t>
      </w:r>
      <w:r w:rsidR="008A61B7" w:rsidRPr="009F5ADF">
        <w:rPr>
          <w:rFonts w:ascii="Book Antiqua" w:hAnsi="Book Antiqua"/>
          <w:sz w:val="24"/>
          <w:szCs w:val="24"/>
        </w:rPr>
        <w:t>. Untreated cells</w:t>
      </w:r>
      <w:r w:rsidRPr="009F5ADF">
        <w:rPr>
          <w:rFonts w:ascii="Book Antiqua" w:hAnsi="Book Antiqua"/>
          <w:sz w:val="24"/>
          <w:szCs w:val="24"/>
        </w:rPr>
        <w:t xml:space="preserve"> were used as </w:t>
      </w:r>
      <w:r w:rsidR="008A61B7" w:rsidRPr="009F5ADF">
        <w:rPr>
          <w:rFonts w:ascii="Book Antiqua" w:hAnsi="Book Antiqua"/>
          <w:sz w:val="24"/>
          <w:szCs w:val="24"/>
        </w:rPr>
        <w:t xml:space="preserve">the </w:t>
      </w:r>
      <w:r w:rsidRPr="009F5ADF">
        <w:rPr>
          <w:rFonts w:ascii="Book Antiqua" w:hAnsi="Book Antiqua"/>
          <w:sz w:val="24"/>
          <w:szCs w:val="24"/>
        </w:rPr>
        <w:t>control group.</w:t>
      </w:r>
    </w:p>
    <w:p w14:paraId="6B98429E" w14:textId="77777777" w:rsidR="00DA600E" w:rsidRPr="009F5ADF" w:rsidRDefault="00DA600E" w:rsidP="009F5ADF">
      <w:pPr>
        <w:adjustRightInd w:val="0"/>
        <w:snapToGrid w:val="0"/>
        <w:spacing w:line="360" w:lineRule="auto"/>
        <w:rPr>
          <w:rFonts w:ascii="Book Antiqua" w:hAnsi="Book Antiqua"/>
          <w:sz w:val="24"/>
          <w:szCs w:val="24"/>
        </w:rPr>
      </w:pPr>
    </w:p>
    <w:p w14:paraId="4B408CC7" w14:textId="77777777"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DNA extraction and bisulfate treatment</w:t>
      </w:r>
    </w:p>
    <w:p w14:paraId="06657EFF" w14:textId="67224485" w:rsidR="00DA600E" w:rsidRPr="009F5ADF" w:rsidRDefault="00DA600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DNA was isolated with </w:t>
      </w:r>
      <w:r w:rsidR="008A61B7" w:rsidRPr="009F5ADF">
        <w:rPr>
          <w:rFonts w:ascii="Book Antiqua" w:hAnsi="Book Antiqua"/>
          <w:sz w:val="24"/>
          <w:szCs w:val="24"/>
        </w:rPr>
        <w:t xml:space="preserve">an </w:t>
      </w:r>
      <w:proofErr w:type="spellStart"/>
      <w:r w:rsidRPr="009F5ADF">
        <w:rPr>
          <w:rFonts w:ascii="Book Antiqua" w:hAnsi="Book Antiqua"/>
          <w:sz w:val="24"/>
          <w:szCs w:val="24"/>
        </w:rPr>
        <w:t>Easypure</w:t>
      </w:r>
      <w:proofErr w:type="spellEnd"/>
      <w:r w:rsidRPr="009F5ADF">
        <w:rPr>
          <w:rFonts w:ascii="Book Antiqua" w:hAnsi="Book Antiqua"/>
          <w:sz w:val="24"/>
          <w:szCs w:val="24"/>
        </w:rPr>
        <w:t xml:space="preserve"> Genomic DNA kit (</w:t>
      </w:r>
      <w:proofErr w:type="spellStart"/>
      <w:r w:rsidRPr="009F5ADF">
        <w:rPr>
          <w:rFonts w:ascii="Book Antiqua" w:hAnsi="Book Antiqua"/>
          <w:sz w:val="24"/>
          <w:szCs w:val="24"/>
        </w:rPr>
        <w:t>TransGen</w:t>
      </w:r>
      <w:proofErr w:type="spellEnd"/>
      <w:r w:rsidRPr="009F5ADF">
        <w:rPr>
          <w:rFonts w:ascii="Book Antiqua" w:hAnsi="Book Antiqua"/>
          <w:sz w:val="24"/>
          <w:szCs w:val="24"/>
        </w:rPr>
        <w:t xml:space="preserve"> Biotech, Beijing, China) according to the manufacturer’s instructions. </w:t>
      </w:r>
      <w:r w:rsidR="008A61B7" w:rsidRPr="009F5ADF">
        <w:rPr>
          <w:rFonts w:ascii="Book Antiqua" w:hAnsi="Book Antiqua"/>
          <w:sz w:val="24"/>
          <w:szCs w:val="24"/>
        </w:rPr>
        <w:t xml:space="preserve">The DNA concentration </w:t>
      </w:r>
      <w:r w:rsidRPr="009F5ADF">
        <w:rPr>
          <w:rFonts w:ascii="Book Antiqua" w:hAnsi="Book Antiqua"/>
          <w:sz w:val="24"/>
          <w:szCs w:val="24"/>
        </w:rPr>
        <w:t>was assessed by spectrophotometry</w:t>
      </w:r>
      <w:r w:rsidR="008A61B7" w:rsidRPr="009F5ADF">
        <w:rPr>
          <w:rFonts w:ascii="Book Antiqua" w:hAnsi="Book Antiqua"/>
          <w:sz w:val="24"/>
          <w:szCs w:val="24"/>
        </w:rPr>
        <w:t xml:space="preserve"> and</w:t>
      </w:r>
      <w:r w:rsidRPr="009F5ADF">
        <w:rPr>
          <w:rFonts w:ascii="Book Antiqua" w:hAnsi="Book Antiqua"/>
          <w:sz w:val="24"/>
          <w:szCs w:val="24"/>
        </w:rPr>
        <w:t xml:space="preserve"> confirmed by gel electrophoresis</w:t>
      </w:r>
      <w:r w:rsidR="008A61B7" w:rsidRPr="009F5ADF">
        <w:rPr>
          <w:rFonts w:ascii="Book Antiqua" w:hAnsi="Book Antiqua"/>
          <w:sz w:val="24"/>
          <w:szCs w:val="24"/>
        </w:rPr>
        <w:t>;</w:t>
      </w:r>
      <w:r w:rsidRPr="009F5ADF">
        <w:rPr>
          <w:rFonts w:ascii="Book Antiqua" w:hAnsi="Book Antiqua"/>
          <w:sz w:val="24"/>
          <w:szCs w:val="24"/>
        </w:rPr>
        <w:t xml:space="preserve"> </w:t>
      </w:r>
      <w:r w:rsidR="008A61B7" w:rsidRPr="009F5ADF">
        <w:rPr>
          <w:rFonts w:ascii="Book Antiqua" w:hAnsi="Book Antiqua"/>
          <w:sz w:val="24"/>
          <w:szCs w:val="24"/>
        </w:rPr>
        <w:t xml:space="preserve">DNA was </w:t>
      </w:r>
      <w:r w:rsidRPr="009F5ADF">
        <w:rPr>
          <w:rFonts w:ascii="Book Antiqua" w:hAnsi="Book Antiqua"/>
          <w:sz w:val="24"/>
          <w:szCs w:val="24"/>
        </w:rPr>
        <w:t>stored at -20</w:t>
      </w:r>
      <w:r w:rsidR="00640A7E">
        <w:rPr>
          <w:rFonts w:ascii="Book Antiqua" w:hAnsi="Book Antiqua" w:hint="eastAsia"/>
          <w:sz w:val="24"/>
          <w:szCs w:val="24"/>
        </w:rPr>
        <w:t xml:space="preserve"> </w:t>
      </w:r>
      <w:r w:rsidRPr="009F5ADF">
        <w:rPr>
          <w:rFonts w:ascii="Book Antiqua" w:hAnsi="Book Antiqua"/>
          <w:sz w:val="24"/>
          <w:szCs w:val="24"/>
        </w:rPr>
        <w:t xml:space="preserve">°C. </w:t>
      </w:r>
      <w:r w:rsidR="008A61B7" w:rsidRPr="009F5ADF">
        <w:rPr>
          <w:rFonts w:ascii="Book Antiqua" w:hAnsi="Book Antiqua"/>
          <w:sz w:val="24"/>
          <w:szCs w:val="24"/>
        </w:rPr>
        <w:t xml:space="preserve">An </w:t>
      </w:r>
      <w:r w:rsidRPr="009F5ADF">
        <w:rPr>
          <w:rFonts w:ascii="Book Antiqua" w:hAnsi="Book Antiqua"/>
          <w:sz w:val="24"/>
          <w:szCs w:val="24"/>
        </w:rPr>
        <w:t xml:space="preserve">EZ DNA Methylation </w:t>
      </w:r>
      <w:proofErr w:type="spellStart"/>
      <w:r w:rsidRPr="009F5ADF">
        <w:rPr>
          <w:rFonts w:ascii="Book Antiqua" w:hAnsi="Book Antiqua"/>
          <w:sz w:val="24"/>
          <w:szCs w:val="24"/>
        </w:rPr>
        <w:t>Gold</w:t>
      </w:r>
      <w:r w:rsidRPr="009F5ADF">
        <w:rPr>
          <w:rFonts w:ascii="Book Antiqua" w:hAnsi="Book Antiqua"/>
          <w:sz w:val="24"/>
          <w:szCs w:val="24"/>
          <w:vertAlign w:val="superscript"/>
        </w:rPr>
        <w:t>TM</w:t>
      </w:r>
      <w:proofErr w:type="spellEnd"/>
      <w:r w:rsidRPr="009F5ADF">
        <w:rPr>
          <w:rFonts w:ascii="Book Antiqua" w:hAnsi="Book Antiqua"/>
          <w:sz w:val="24"/>
          <w:szCs w:val="24"/>
        </w:rPr>
        <w:t xml:space="preserve"> Kit (</w:t>
      </w:r>
      <w:proofErr w:type="spellStart"/>
      <w:r w:rsidRPr="009F5ADF">
        <w:rPr>
          <w:rFonts w:ascii="Book Antiqua" w:hAnsi="Book Antiqua"/>
          <w:sz w:val="24"/>
          <w:szCs w:val="24"/>
        </w:rPr>
        <w:t>Zymo</w:t>
      </w:r>
      <w:proofErr w:type="spellEnd"/>
      <w:r w:rsidRPr="009F5ADF">
        <w:rPr>
          <w:rFonts w:ascii="Book Antiqua" w:hAnsi="Book Antiqua"/>
          <w:sz w:val="24"/>
          <w:szCs w:val="24"/>
        </w:rPr>
        <w:t xml:space="preserve"> Research Corporation, CA, U</w:t>
      </w:r>
      <w:r w:rsidR="00640A7E">
        <w:rPr>
          <w:rFonts w:ascii="Book Antiqua" w:hAnsi="Book Antiqua" w:hint="eastAsia"/>
          <w:sz w:val="24"/>
          <w:szCs w:val="24"/>
        </w:rPr>
        <w:t>nited States</w:t>
      </w:r>
      <w:r w:rsidRPr="009F5ADF">
        <w:rPr>
          <w:rFonts w:ascii="Book Antiqua" w:hAnsi="Book Antiqua"/>
          <w:sz w:val="24"/>
          <w:szCs w:val="24"/>
        </w:rPr>
        <w:t xml:space="preserve">) was used to convert all unmethylated cytosine to </w:t>
      </w:r>
      <w:proofErr w:type="spellStart"/>
      <w:r w:rsidRPr="009F5ADF">
        <w:rPr>
          <w:rFonts w:ascii="Book Antiqua" w:hAnsi="Book Antiqua"/>
          <w:sz w:val="24"/>
          <w:szCs w:val="24"/>
        </w:rPr>
        <w:t>uracil</w:t>
      </w:r>
      <w:r w:rsidR="008A61B7" w:rsidRPr="009F5ADF">
        <w:rPr>
          <w:rFonts w:ascii="Book Antiqua" w:hAnsi="Book Antiqua"/>
          <w:sz w:val="24"/>
          <w:szCs w:val="24"/>
        </w:rPr>
        <w:t>s</w:t>
      </w:r>
      <w:proofErr w:type="spellEnd"/>
      <w:r w:rsidRPr="009F5ADF">
        <w:rPr>
          <w:rFonts w:ascii="Book Antiqua" w:hAnsi="Book Antiqua"/>
          <w:sz w:val="24"/>
          <w:szCs w:val="24"/>
        </w:rPr>
        <w:t xml:space="preserve">. </w:t>
      </w:r>
    </w:p>
    <w:p w14:paraId="7EC5A1CC" w14:textId="77777777" w:rsidR="00DA600E" w:rsidRPr="009F5ADF" w:rsidRDefault="00DA600E" w:rsidP="009F5ADF">
      <w:pPr>
        <w:adjustRightInd w:val="0"/>
        <w:snapToGrid w:val="0"/>
        <w:spacing w:line="360" w:lineRule="auto"/>
        <w:rPr>
          <w:rFonts w:ascii="Book Antiqua" w:hAnsi="Book Antiqua"/>
          <w:i/>
          <w:sz w:val="24"/>
          <w:szCs w:val="24"/>
        </w:rPr>
      </w:pPr>
    </w:p>
    <w:p w14:paraId="7EDD12E8" w14:textId="77777777"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 xml:space="preserve">DNA methylation analysis </w:t>
      </w:r>
    </w:p>
    <w:p w14:paraId="022B3B9B" w14:textId="4BA52447" w:rsidR="00DA600E" w:rsidRPr="009F5ADF" w:rsidRDefault="00DA600E" w:rsidP="009F5ADF">
      <w:pPr>
        <w:adjustRightInd w:val="0"/>
        <w:snapToGrid w:val="0"/>
        <w:spacing w:line="360" w:lineRule="auto"/>
        <w:rPr>
          <w:rFonts w:ascii="Book Antiqua" w:hAnsi="Book Antiqua"/>
          <w:sz w:val="24"/>
          <w:szCs w:val="24"/>
        </w:rPr>
      </w:pPr>
      <w:proofErr w:type="spellStart"/>
      <w:r w:rsidRPr="009F5ADF">
        <w:rPr>
          <w:rFonts w:ascii="Book Antiqua" w:hAnsi="Book Antiqua"/>
          <w:sz w:val="24"/>
          <w:szCs w:val="24"/>
        </w:rPr>
        <w:t>MethylTarget</w:t>
      </w:r>
      <w:r w:rsidRPr="009F5ADF">
        <w:rPr>
          <w:rFonts w:ascii="Book Antiqua" w:hAnsi="Book Antiqua"/>
          <w:sz w:val="24"/>
          <w:szCs w:val="24"/>
          <w:vertAlign w:val="superscript"/>
        </w:rPr>
        <w:t>TM</w:t>
      </w:r>
      <w:proofErr w:type="spellEnd"/>
      <w:r w:rsidRPr="009F5ADF">
        <w:rPr>
          <w:rFonts w:ascii="Book Antiqua" w:hAnsi="Book Antiqua"/>
          <w:sz w:val="24"/>
          <w:szCs w:val="24"/>
        </w:rPr>
        <w:t xml:space="preserve"> assays</w:t>
      </w:r>
      <w:r w:rsidRPr="009F5ADF">
        <w:rPr>
          <w:rFonts w:ascii="Book Antiqua" w:hAnsi="Book Antiqua"/>
          <w:sz w:val="24"/>
          <w:szCs w:val="24"/>
          <w:vertAlign w:val="superscript"/>
        </w:rPr>
        <w:t xml:space="preserve"> </w:t>
      </w:r>
      <w:r w:rsidRPr="009F5ADF">
        <w:rPr>
          <w:rFonts w:ascii="Book Antiqua" w:hAnsi="Book Antiqua"/>
          <w:sz w:val="24"/>
          <w:szCs w:val="24"/>
        </w:rPr>
        <w:t xml:space="preserve">(targeted bisulfite sequencing) developed by </w:t>
      </w:r>
      <w:proofErr w:type="spellStart"/>
      <w:r w:rsidRPr="009F5ADF">
        <w:rPr>
          <w:rFonts w:ascii="Book Antiqua" w:hAnsi="Book Antiqua"/>
          <w:sz w:val="24"/>
          <w:szCs w:val="24"/>
        </w:rPr>
        <w:t>Genesky</w:t>
      </w:r>
      <w:proofErr w:type="spellEnd"/>
      <w:r w:rsidRPr="009F5ADF">
        <w:rPr>
          <w:rFonts w:ascii="Book Antiqua" w:hAnsi="Book Antiqua"/>
          <w:sz w:val="24"/>
          <w:szCs w:val="24"/>
        </w:rPr>
        <w:t xml:space="preserve"> </w:t>
      </w:r>
      <w:proofErr w:type="spellStart"/>
      <w:r w:rsidRPr="009F5ADF">
        <w:rPr>
          <w:rFonts w:ascii="Book Antiqua" w:hAnsi="Book Antiqua"/>
          <w:sz w:val="24"/>
          <w:szCs w:val="24"/>
        </w:rPr>
        <w:t>BioTech</w:t>
      </w:r>
      <w:proofErr w:type="spellEnd"/>
      <w:r w:rsidRPr="009F5ADF">
        <w:rPr>
          <w:rFonts w:ascii="Book Antiqua" w:hAnsi="Book Antiqua"/>
          <w:sz w:val="24"/>
          <w:szCs w:val="24"/>
        </w:rPr>
        <w:t xml:space="preserve"> (Shanghai, China) </w:t>
      </w:r>
      <w:r w:rsidR="008A61B7" w:rsidRPr="009F5ADF">
        <w:rPr>
          <w:rFonts w:ascii="Book Antiqua" w:hAnsi="Book Antiqua"/>
          <w:sz w:val="24"/>
          <w:szCs w:val="24"/>
        </w:rPr>
        <w:t xml:space="preserve">were </w:t>
      </w:r>
      <w:r w:rsidRPr="009F5ADF">
        <w:rPr>
          <w:rFonts w:ascii="Book Antiqua" w:hAnsi="Book Antiqua"/>
          <w:sz w:val="24"/>
          <w:szCs w:val="24"/>
        </w:rPr>
        <w:t>carried out as previously</w:t>
      </w:r>
      <w:r w:rsidR="008A61B7" w:rsidRPr="009F5ADF">
        <w:rPr>
          <w:rFonts w:ascii="Book Antiqua" w:hAnsi="Book Antiqua"/>
          <w:sz w:val="24"/>
          <w:szCs w:val="24"/>
        </w:rPr>
        <w:t xml:space="preserve"> described</w:t>
      </w:r>
      <w:r w:rsidRPr="009F5ADF">
        <w:rPr>
          <w:rFonts w:ascii="Book Antiqua" w:hAnsi="Book Antiqua"/>
          <w:sz w:val="24"/>
          <w:szCs w:val="24"/>
        </w:rPr>
        <w:fldChar w:fldCharType="begin">
          <w:fldData xml:space="preserve">PEVuZE5vdGU+PENpdGU+PEF1dGhvcj5aaG91PC9BdXRob3I+PFllYXI+MjAxNjwvWWVhcj48UmVj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aW5lPC9hYmJyLTE+PC9hbHQtcGVyaW9kaWNhbD48cGFnZXM+MzMzPC9wYWdlcz48dm9sdW1lPjE0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PEVuZE5vdGU+PENpdGU+PEF1dGhvcj5aaG91PC9BdXRob3I+PFllYXI+MjAxNjwvWWVhcj48UmVj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aW5lPC9hYmJyLTE+PC9hbHQtcGVyaW9kaWNhbD48cGFnZXM+MzMzPC9wYWdlcz48dm9sdW1lPjE0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Pr="009F5ADF">
        <w:rPr>
          <w:rFonts w:ascii="Book Antiqua" w:hAnsi="Book Antiqua"/>
          <w:sz w:val="24"/>
          <w:szCs w:val="24"/>
        </w:rPr>
      </w:r>
      <w:r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9" w:tooltip="Zhou, 2016 #1341" w:history="1">
        <w:r w:rsidR="00096F03" w:rsidRPr="009F5ADF">
          <w:rPr>
            <w:rFonts w:ascii="Book Antiqua" w:hAnsi="Book Antiqua"/>
            <w:sz w:val="24"/>
            <w:szCs w:val="24"/>
            <w:vertAlign w:val="superscript"/>
          </w:rPr>
          <w:t>9</w:t>
        </w:r>
      </w:hyperlink>
      <w:r w:rsidR="00640A7E">
        <w:rPr>
          <w:rFonts w:ascii="Book Antiqua" w:hAnsi="Book Antiqua"/>
          <w:sz w:val="24"/>
          <w:szCs w:val="24"/>
          <w:vertAlign w:val="superscript"/>
        </w:rPr>
        <w:t>,</w:t>
      </w:r>
      <w:hyperlink w:anchor="_ENREF_10" w:tooltip="Pu, 2017 #1342" w:history="1">
        <w:r w:rsidR="00096F03" w:rsidRPr="009F5ADF">
          <w:rPr>
            <w:rFonts w:ascii="Book Antiqua" w:hAnsi="Book Antiqua"/>
            <w:sz w:val="24"/>
            <w:szCs w:val="24"/>
            <w:vertAlign w:val="superscript"/>
          </w:rPr>
          <w:t>10</w:t>
        </w:r>
      </w:hyperlink>
      <w:r w:rsidR="00096F03" w:rsidRPr="009F5ADF">
        <w:rPr>
          <w:rFonts w:ascii="Book Antiqua" w:hAnsi="Book Antiqua"/>
          <w:sz w:val="24"/>
          <w:szCs w:val="24"/>
          <w:vertAlign w:val="superscript"/>
        </w:rPr>
        <w:t>]</w:t>
      </w:r>
      <w:r w:rsidRPr="009F5ADF">
        <w:rPr>
          <w:rFonts w:ascii="Book Antiqua" w:hAnsi="Book Antiqua"/>
          <w:sz w:val="24"/>
          <w:szCs w:val="24"/>
        </w:rPr>
        <w:fldChar w:fldCharType="end"/>
      </w:r>
      <w:r w:rsidRPr="009F5ADF">
        <w:rPr>
          <w:rFonts w:ascii="Book Antiqua" w:hAnsi="Book Antiqua"/>
          <w:sz w:val="24"/>
          <w:szCs w:val="24"/>
        </w:rPr>
        <w:t xml:space="preserve">. </w:t>
      </w:r>
      <w:r w:rsidR="008A61B7" w:rsidRPr="009F5ADF">
        <w:rPr>
          <w:rFonts w:ascii="Book Antiqua" w:hAnsi="Book Antiqua"/>
          <w:sz w:val="24"/>
          <w:szCs w:val="24"/>
        </w:rPr>
        <w:t>Briefly</w:t>
      </w:r>
      <w:r w:rsidRPr="009F5ADF">
        <w:rPr>
          <w:rFonts w:ascii="Book Antiqua" w:hAnsi="Book Antiqua"/>
          <w:sz w:val="24"/>
          <w:szCs w:val="24"/>
        </w:rPr>
        <w:t xml:space="preserve">, CpG islands adjacent to </w:t>
      </w:r>
      <w:r w:rsidR="008A61B7" w:rsidRPr="009F5ADF">
        <w:rPr>
          <w:rFonts w:ascii="Book Antiqua" w:hAnsi="Book Antiqua"/>
          <w:sz w:val="24"/>
          <w:szCs w:val="24"/>
        </w:rPr>
        <w:t xml:space="preserve">the </w:t>
      </w:r>
      <w:r w:rsidRPr="009F5ADF">
        <w:rPr>
          <w:rFonts w:ascii="Book Antiqua" w:hAnsi="Book Antiqua"/>
          <w:sz w:val="24"/>
          <w:szCs w:val="24"/>
        </w:rPr>
        <w:t xml:space="preserve">promoter region of </w:t>
      </w:r>
      <w:r w:rsidR="008A61B7" w:rsidRPr="009F5ADF">
        <w:rPr>
          <w:rFonts w:ascii="Book Antiqua" w:hAnsi="Book Antiqua"/>
          <w:sz w:val="24"/>
          <w:szCs w:val="24"/>
        </w:rPr>
        <w:t xml:space="preserve">the </w:t>
      </w:r>
      <w:r w:rsidR="003D40C4" w:rsidRPr="009F5ADF">
        <w:rPr>
          <w:rFonts w:ascii="Book Antiqua" w:hAnsi="Book Antiqua"/>
          <w:sz w:val="24"/>
          <w:szCs w:val="24"/>
        </w:rPr>
        <w:t xml:space="preserve">FMN2 </w:t>
      </w:r>
      <w:r w:rsidRPr="009F5ADF">
        <w:rPr>
          <w:rFonts w:ascii="Book Antiqua" w:hAnsi="Book Antiqua"/>
          <w:sz w:val="24"/>
          <w:szCs w:val="24"/>
        </w:rPr>
        <w:t xml:space="preserve">gene were </w:t>
      </w:r>
      <w:r w:rsidR="008A61B7" w:rsidRPr="009F5ADF">
        <w:rPr>
          <w:rFonts w:ascii="Book Antiqua" w:hAnsi="Book Antiqua"/>
          <w:sz w:val="24"/>
          <w:szCs w:val="24"/>
        </w:rPr>
        <w:t>analyzed</w:t>
      </w:r>
      <w:r w:rsidRPr="009F5ADF">
        <w:rPr>
          <w:rFonts w:ascii="Book Antiqua" w:hAnsi="Book Antiqua"/>
          <w:sz w:val="24"/>
          <w:szCs w:val="24"/>
        </w:rPr>
        <w:t xml:space="preserve">, </w:t>
      </w:r>
      <w:r w:rsidR="008A61B7" w:rsidRPr="009F5ADF">
        <w:rPr>
          <w:rFonts w:ascii="Book Antiqua" w:hAnsi="Book Antiqua"/>
          <w:sz w:val="24"/>
          <w:szCs w:val="24"/>
        </w:rPr>
        <w:t>and based on</w:t>
      </w:r>
      <w:r w:rsidRPr="009F5ADF">
        <w:rPr>
          <w:rFonts w:ascii="Book Antiqua" w:hAnsi="Book Antiqua"/>
          <w:sz w:val="24"/>
          <w:szCs w:val="24"/>
        </w:rPr>
        <w:t xml:space="preserve"> these CpG islands, </w:t>
      </w:r>
      <w:r w:rsidR="003D40C4" w:rsidRPr="009F5ADF">
        <w:rPr>
          <w:rFonts w:ascii="Book Antiqua" w:hAnsi="Book Antiqua"/>
          <w:sz w:val="24"/>
          <w:szCs w:val="24"/>
        </w:rPr>
        <w:t>4</w:t>
      </w:r>
      <w:r w:rsidRPr="009F5ADF">
        <w:rPr>
          <w:rFonts w:ascii="Book Antiqua" w:hAnsi="Book Antiqua"/>
          <w:sz w:val="24"/>
          <w:szCs w:val="24"/>
        </w:rPr>
        <w:t xml:space="preserve"> CpG regions from CpG islands </w:t>
      </w:r>
      <w:r w:rsidR="008A61B7" w:rsidRPr="009F5ADF">
        <w:rPr>
          <w:rFonts w:ascii="Book Antiqua" w:hAnsi="Book Antiqua"/>
          <w:sz w:val="24"/>
          <w:szCs w:val="24"/>
        </w:rPr>
        <w:t xml:space="preserve">in </w:t>
      </w:r>
      <w:r w:rsidR="003D40C4" w:rsidRPr="009F5ADF">
        <w:rPr>
          <w:rFonts w:ascii="Book Antiqua" w:hAnsi="Book Antiqua"/>
          <w:sz w:val="24"/>
          <w:szCs w:val="24"/>
        </w:rPr>
        <w:t>FMN2</w:t>
      </w:r>
      <w:r w:rsidRPr="009F5ADF">
        <w:rPr>
          <w:rFonts w:ascii="Book Antiqua" w:hAnsi="Book Antiqua"/>
          <w:sz w:val="24"/>
          <w:szCs w:val="24"/>
        </w:rPr>
        <w:t xml:space="preserve"> were sequenced (the details</w:t>
      </w:r>
      <w:r w:rsidR="008A61B7" w:rsidRPr="009F5ADF">
        <w:rPr>
          <w:rFonts w:ascii="Book Antiqua" w:hAnsi="Book Antiqua"/>
          <w:sz w:val="24"/>
          <w:szCs w:val="24"/>
        </w:rPr>
        <w:t>,</w:t>
      </w:r>
      <w:r w:rsidRPr="009F5ADF">
        <w:rPr>
          <w:rFonts w:ascii="Book Antiqua" w:hAnsi="Book Antiqua"/>
          <w:sz w:val="24"/>
          <w:szCs w:val="24"/>
        </w:rPr>
        <w:t xml:space="preserve"> including</w:t>
      </w:r>
      <w:r w:rsidR="008A61B7" w:rsidRPr="009F5ADF">
        <w:rPr>
          <w:rFonts w:ascii="Book Antiqua" w:hAnsi="Book Antiqua"/>
          <w:sz w:val="24"/>
          <w:szCs w:val="24"/>
        </w:rPr>
        <w:t xml:space="preserve"> the</w:t>
      </w:r>
      <w:r w:rsidRPr="009F5ADF">
        <w:rPr>
          <w:rFonts w:ascii="Book Antiqua" w:hAnsi="Book Antiqua"/>
          <w:sz w:val="24"/>
          <w:szCs w:val="24"/>
        </w:rPr>
        <w:t xml:space="preserve"> relative distance </w:t>
      </w:r>
      <w:r w:rsidR="008A61B7" w:rsidRPr="009F5ADF">
        <w:rPr>
          <w:rFonts w:ascii="Book Antiqua" w:hAnsi="Book Antiqua"/>
          <w:sz w:val="24"/>
          <w:szCs w:val="24"/>
        </w:rPr>
        <w:t xml:space="preserve">from the </w:t>
      </w:r>
      <w:r w:rsidRPr="009F5ADF">
        <w:rPr>
          <w:rFonts w:ascii="Book Antiqua" w:hAnsi="Book Antiqua"/>
          <w:sz w:val="24"/>
          <w:szCs w:val="24"/>
        </w:rPr>
        <w:t xml:space="preserve">transcriptional start site, </w:t>
      </w:r>
      <w:r w:rsidR="008A61B7" w:rsidRPr="009F5ADF">
        <w:rPr>
          <w:rFonts w:ascii="Book Antiqua" w:hAnsi="Book Antiqua"/>
          <w:sz w:val="24"/>
          <w:szCs w:val="24"/>
        </w:rPr>
        <w:t xml:space="preserve">amplification </w:t>
      </w:r>
      <w:r w:rsidRPr="009F5ADF">
        <w:rPr>
          <w:rFonts w:ascii="Book Antiqua" w:hAnsi="Book Antiqua"/>
          <w:sz w:val="24"/>
          <w:szCs w:val="24"/>
        </w:rPr>
        <w:t>primer</w:t>
      </w:r>
      <w:r w:rsidR="008A61B7" w:rsidRPr="009F5ADF">
        <w:rPr>
          <w:rFonts w:ascii="Book Antiqua" w:hAnsi="Book Antiqua"/>
          <w:sz w:val="24"/>
          <w:szCs w:val="24"/>
        </w:rPr>
        <w:t>s</w:t>
      </w:r>
      <w:r w:rsidRPr="009F5ADF">
        <w:rPr>
          <w:rFonts w:ascii="Book Antiqua" w:hAnsi="Book Antiqua"/>
          <w:sz w:val="24"/>
          <w:szCs w:val="24"/>
        </w:rPr>
        <w:t xml:space="preserve">, </w:t>
      </w:r>
      <w:r w:rsidR="008A61B7" w:rsidRPr="009F5ADF">
        <w:rPr>
          <w:rFonts w:ascii="Book Antiqua" w:hAnsi="Book Antiqua"/>
          <w:sz w:val="24"/>
          <w:szCs w:val="24"/>
        </w:rPr>
        <w:t xml:space="preserve">and product </w:t>
      </w:r>
      <w:r w:rsidRPr="009F5ADF">
        <w:rPr>
          <w:rFonts w:ascii="Book Antiqua" w:hAnsi="Book Antiqua"/>
          <w:sz w:val="24"/>
          <w:szCs w:val="24"/>
        </w:rPr>
        <w:t>size</w:t>
      </w:r>
      <w:r w:rsidR="008A61B7" w:rsidRPr="009F5ADF">
        <w:rPr>
          <w:rFonts w:ascii="Book Antiqua" w:hAnsi="Book Antiqua"/>
          <w:sz w:val="24"/>
          <w:szCs w:val="24"/>
        </w:rPr>
        <w:t xml:space="preserve">, </w:t>
      </w:r>
      <w:r w:rsidRPr="009F5ADF">
        <w:rPr>
          <w:rFonts w:ascii="Book Antiqua" w:hAnsi="Book Antiqua"/>
          <w:sz w:val="24"/>
          <w:szCs w:val="24"/>
        </w:rPr>
        <w:t xml:space="preserve">of these CpG regions can be found in </w:t>
      </w:r>
      <w:r w:rsidR="00640A7E" w:rsidRPr="00640A7E">
        <w:rPr>
          <w:rFonts w:ascii="Book Antiqua" w:hAnsi="Book Antiqua"/>
          <w:sz w:val="24"/>
          <w:szCs w:val="24"/>
        </w:rPr>
        <w:t xml:space="preserve">Table </w:t>
      </w:r>
      <w:r w:rsidR="008F67C1">
        <w:rPr>
          <w:rFonts w:ascii="Book Antiqua" w:hAnsi="Book Antiqua" w:hint="eastAsia"/>
          <w:sz w:val="24"/>
          <w:szCs w:val="24"/>
        </w:rPr>
        <w:t>2</w:t>
      </w:r>
      <w:r w:rsidR="00640A7E">
        <w:rPr>
          <w:rFonts w:ascii="Book Antiqua" w:hAnsi="Book Antiqua"/>
          <w:sz w:val="24"/>
          <w:szCs w:val="24"/>
        </w:rPr>
        <w:t xml:space="preserve"> and</w:t>
      </w:r>
      <w:r w:rsidR="00057EF8" w:rsidRPr="00640A7E">
        <w:rPr>
          <w:rFonts w:ascii="Book Antiqua" w:hAnsi="Book Antiqua"/>
          <w:sz w:val="24"/>
          <w:szCs w:val="24"/>
        </w:rPr>
        <w:t xml:space="preserve"> </w:t>
      </w:r>
      <w:r w:rsidR="008F67C1">
        <w:rPr>
          <w:rFonts w:ascii="Book Antiqua" w:hAnsi="Book Antiqua" w:hint="eastAsia"/>
          <w:sz w:val="24"/>
          <w:szCs w:val="24"/>
        </w:rPr>
        <w:t>3</w:t>
      </w:r>
      <w:r w:rsidR="008A61B7" w:rsidRPr="009F5ADF">
        <w:rPr>
          <w:rFonts w:ascii="Book Antiqua" w:hAnsi="Book Antiqua"/>
          <w:sz w:val="24"/>
          <w:szCs w:val="24"/>
        </w:rPr>
        <w:t xml:space="preserve">). Genomic </w:t>
      </w:r>
      <w:r w:rsidRPr="009F5ADF">
        <w:rPr>
          <w:rFonts w:ascii="Book Antiqua" w:hAnsi="Book Antiqua"/>
          <w:sz w:val="24"/>
          <w:szCs w:val="24"/>
        </w:rPr>
        <w:t>DNA was converted with bisulfite</w:t>
      </w:r>
      <w:r w:rsidR="008A61B7" w:rsidRPr="009F5ADF">
        <w:rPr>
          <w:rFonts w:ascii="Book Antiqua" w:hAnsi="Book Antiqua"/>
          <w:sz w:val="24"/>
          <w:szCs w:val="24"/>
        </w:rPr>
        <w:t>,</w:t>
      </w:r>
      <w:r w:rsidRPr="009F5ADF">
        <w:rPr>
          <w:rFonts w:ascii="Book Antiqua" w:hAnsi="Book Antiqua"/>
          <w:sz w:val="24"/>
          <w:szCs w:val="24"/>
        </w:rPr>
        <w:t xml:space="preserve"> and PCR </w:t>
      </w:r>
      <w:r w:rsidR="008A61B7" w:rsidRPr="009F5ADF">
        <w:rPr>
          <w:rFonts w:ascii="Book Antiqua" w:hAnsi="Book Antiqua"/>
          <w:sz w:val="24"/>
          <w:szCs w:val="24"/>
        </w:rPr>
        <w:t xml:space="preserve">was </w:t>
      </w:r>
      <w:r w:rsidRPr="009F5ADF">
        <w:rPr>
          <w:rFonts w:ascii="Book Antiqua" w:hAnsi="Book Antiqua"/>
          <w:sz w:val="24"/>
          <w:szCs w:val="24"/>
        </w:rPr>
        <w:t>performed to amplify the targeted DNA sequences</w:t>
      </w:r>
      <w:r w:rsidR="008A61B7" w:rsidRPr="009F5ADF">
        <w:rPr>
          <w:rFonts w:ascii="Book Antiqua" w:hAnsi="Book Antiqua"/>
          <w:sz w:val="24"/>
          <w:szCs w:val="24"/>
        </w:rPr>
        <w:t xml:space="preserve">. The </w:t>
      </w:r>
      <w:r w:rsidRPr="009F5ADF">
        <w:rPr>
          <w:rFonts w:ascii="Book Antiqua" w:hAnsi="Book Antiqua"/>
          <w:sz w:val="24"/>
          <w:szCs w:val="24"/>
        </w:rPr>
        <w:t xml:space="preserve">products were sequenced on </w:t>
      </w:r>
      <w:r w:rsidR="008A61B7" w:rsidRPr="009F5ADF">
        <w:rPr>
          <w:rFonts w:ascii="Book Antiqua" w:hAnsi="Book Antiqua"/>
          <w:sz w:val="24"/>
          <w:szCs w:val="24"/>
        </w:rPr>
        <w:t xml:space="preserve">an </w:t>
      </w:r>
      <w:r w:rsidRPr="009F5ADF">
        <w:rPr>
          <w:rFonts w:ascii="Book Antiqua" w:hAnsi="Book Antiqua"/>
          <w:sz w:val="24"/>
          <w:szCs w:val="24"/>
        </w:rPr>
        <w:t xml:space="preserve">Illumina </w:t>
      </w:r>
      <w:proofErr w:type="spellStart"/>
      <w:r w:rsidRPr="009F5ADF">
        <w:rPr>
          <w:rFonts w:ascii="Book Antiqua" w:hAnsi="Book Antiqua"/>
          <w:sz w:val="24"/>
          <w:szCs w:val="24"/>
        </w:rPr>
        <w:t>MiSeq</w:t>
      </w:r>
      <w:proofErr w:type="spellEnd"/>
      <w:r w:rsidRPr="009F5ADF">
        <w:rPr>
          <w:rFonts w:ascii="Book Antiqua" w:hAnsi="Book Antiqua"/>
          <w:sz w:val="24"/>
          <w:szCs w:val="24"/>
        </w:rPr>
        <w:t xml:space="preserve"> </w:t>
      </w:r>
      <w:r w:rsidR="008A61B7" w:rsidRPr="009F5ADF">
        <w:rPr>
          <w:rFonts w:ascii="Book Antiqua" w:hAnsi="Book Antiqua"/>
          <w:sz w:val="24"/>
          <w:szCs w:val="24"/>
        </w:rPr>
        <w:t xml:space="preserve">benchtop sequencer </w:t>
      </w:r>
      <w:r w:rsidRPr="009F5ADF">
        <w:rPr>
          <w:rFonts w:ascii="Book Antiqua" w:hAnsi="Book Antiqua"/>
          <w:sz w:val="24"/>
          <w:szCs w:val="24"/>
        </w:rPr>
        <w:t>(</w:t>
      </w:r>
      <w:r w:rsidR="00640A7E" w:rsidRPr="009F5ADF">
        <w:rPr>
          <w:rFonts w:ascii="Book Antiqua" w:hAnsi="Book Antiqua"/>
          <w:sz w:val="24"/>
          <w:szCs w:val="24"/>
        </w:rPr>
        <w:t>Illumina</w:t>
      </w:r>
      <w:r w:rsidR="00640A7E">
        <w:rPr>
          <w:rFonts w:ascii="Book Antiqua" w:hAnsi="Book Antiqua" w:hint="eastAsia"/>
          <w:sz w:val="24"/>
          <w:szCs w:val="24"/>
        </w:rPr>
        <w:t>,</w:t>
      </w:r>
      <w:r w:rsidR="00640A7E" w:rsidRPr="009F5ADF">
        <w:rPr>
          <w:rFonts w:ascii="Book Antiqua" w:hAnsi="Book Antiqua"/>
          <w:sz w:val="24"/>
          <w:szCs w:val="24"/>
        </w:rPr>
        <w:t xml:space="preserve"> </w:t>
      </w:r>
      <w:r w:rsidRPr="009F5ADF">
        <w:rPr>
          <w:rFonts w:ascii="Book Antiqua" w:hAnsi="Book Antiqua"/>
          <w:sz w:val="24"/>
          <w:szCs w:val="24"/>
        </w:rPr>
        <w:t>CA, U</w:t>
      </w:r>
      <w:r w:rsidR="00640A7E">
        <w:rPr>
          <w:rFonts w:ascii="Book Antiqua" w:hAnsi="Book Antiqua" w:hint="eastAsia"/>
          <w:sz w:val="24"/>
          <w:szCs w:val="24"/>
        </w:rPr>
        <w:t>nited States</w:t>
      </w:r>
      <w:r w:rsidRPr="009F5ADF">
        <w:rPr>
          <w:rFonts w:ascii="Book Antiqua" w:hAnsi="Book Antiqua"/>
          <w:sz w:val="24"/>
          <w:szCs w:val="24"/>
        </w:rPr>
        <w:t>).</w:t>
      </w:r>
    </w:p>
    <w:p w14:paraId="4F9A5D62" w14:textId="77777777" w:rsidR="00DA600E" w:rsidRPr="00640A7E" w:rsidRDefault="00DA600E" w:rsidP="009F5ADF">
      <w:pPr>
        <w:adjustRightInd w:val="0"/>
        <w:snapToGrid w:val="0"/>
        <w:spacing w:line="360" w:lineRule="auto"/>
        <w:rPr>
          <w:rFonts w:ascii="Book Antiqua" w:hAnsi="Book Antiqua"/>
          <w:sz w:val="24"/>
          <w:szCs w:val="24"/>
        </w:rPr>
      </w:pPr>
    </w:p>
    <w:p w14:paraId="6FFD5BA8" w14:textId="77777777"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Bioinformatics</w:t>
      </w:r>
    </w:p>
    <w:p w14:paraId="65B231D1" w14:textId="5AFF8A1E" w:rsidR="008B1B12" w:rsidRPr="009F5ADF" w:rsidRDefault="00640A7E" w:rsidP="009F5ADF">
      <w:pPr>
        <w:adjustRightInd w:val="0"/>
        <w:snapToGrid w:val="0"/>
        <w:spacing w:line="360" w:lineRule="auto"/>
        <w:rPr>
          <w:rFonts w:ascii="Book Antiqua" w:hAnsi="Book Antiqua"/>
          <w:sz w:val="24"/>
          <w:szCs w:val="24"/>
        </w:rPr>
      </w:pPr>
      <w:r>
        <w:rPr>
          <w:rFonts w:ascii="Book Antiqua" w:hAnsi="Book Antiqua"/>
          <w:sz w:val="24"/>
          <w:szCs w:val="24"/>
        </w:rPr>
        <w:t>Cosmic</w:t>
      </w:r>
      <w:r w:rsidR="00DA600E" w:rsidRPr="009F5ADF">
        <w:rPr>
          <w:rFonts w:ascii="Book Antiqua" w:hAnsi="Book Antiqua"/>
          <w:sz w:val="24"/>
          <w:szCs w:val="24"/>
        </w:rPr>
        <w:fldChar w:fldCharType="begin">
          <w:fldData xml:space="preserve">PEVuZE5vdGU+PENpdGU+PEF1dGhvcj5Gb3JiZXM8L0F1dGhvcj48WWVhcj4yMDE3PC9ZZWFyPjxS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PkQ3NzctRDc4MzwvcGFnZXM+PHZvbHVtZT40NTwvdm9sdW1lPjxudW1iZXI+RDE8L251bWJlcj48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PEVuZE5vdGU+PENpdGU+PEF1dGhvcj5Gb3JiZXM8L0F1dGhvcj48WWVhcj4yMDE3PC9ZZWFyPjxS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PkQ3NzctRDc4MzwvcGFnZXM+PHZvbHVtZT40NTwvdm9sdW1lPjxudW1iZXI+RDE8L251bWJlcj48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DA600E" w:rsidRPr="009F5ADF">
        <w:rPr>
          <w:rFonts w:ascii="Book Antiqua" w:hAnsi="Book Antiqua"/>
          <w:sz w:val="24"/>
          <w:szCs w:val="24"/>
        </w:rPr>
      </w:r>
      <w:r w:rsidR="00DA600E"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1" w:tooltip="Forbes, 2017 #1032" w:history="1">
        <w:r w:rsidR="00096F03" w:rsidRPr="009F5ADF">
          <w:rPr>
            <w:rFonts w:ascii="Book Antiqua" w:hAnsi="Book Antiqua"/>
            <w:sz w:val="24"/>
            <w:szCs w:val="24"/>
            <w:vertAlign w:val="superscript"/>
          </w:rPr>
          <w:t>11</w:t>
        </w:r>
      </w:hyperlink>
      <w:r w:rsidR="00096F03" w:rsidRPr="009F5ADF">
        <w:rPr>
          <w:rFonts w:ascii="Book Antiqua" w:hAnsi="Book Antiqua"/>
          <w:sz w:val="24"/>
          <w:szCs w:val="24"/>
          <w:vertAlign w:val="superscript"/>
        </w:rPr>
        <w:t>]</w:t>
      </w:r>
      <w:r w:rsidR="00DA600E" w:rsidRPr="009F5ADF">
        <w:rPr>
          <w:rFonts w:ascii="Book Antiqua" w:hAnsi="Book Antiqua"/>
          <w:sz w:val="24"/>
          <w:szCs w:val="24"/>
        </w:rPr>
        <w:fldChar w:fldCharType="end"/>
      </w:r>
      <w:r w:rsidR="00DA600E" w:rsidRPr="009F5ADF">
        <w:rPr>
          <w:rFonts w:ascii="Book Antiqua" w:hAnsi="Book Antiqua"/>
          <w:sz w:val="24"/>
          <w:szCs w:val="24"/>
        </w:rPr>
        <w:t xml:space="preserve">, a database </w:t>
      </w:r>
      <w:r w:rsidR="004A5C59" w:rsidRPr="009F5ADF">
        <w:rPr>
          <w:rFonts w:ascii="Book Antiqua" w:hAnsi="Book Antiqua"/>
          <w:sz w:val="24"/>
          <w:szCs w:val="24"/>
        </w:rPr>
        <w:t xml:space="preserve">cataloguing </w:t>
      </w:r>
      <w:r w:rsidR="00DA600E" w:rsidRPr="009F5ADF">
        <w:rPr>
          <w:rFonts w:ascii="Book Antiqua" w:hAnsi="Book Antiqua"/>
          <w:sz w:val="24"/>
          <w:szCs w:val="24"/>
        </w:rPr>
        <w:t xml:space="preserve">somatic mutations in human cancer, </w:t>
      </w:r>
      <w:r w:rsidR="004A5C59" w:rsidRPr="009F5ADF">
        <w:rPr>
          <w:rFonts w:ascii="Book Antiqua" w:hAnsi="Book Antiqua"/>
          <w:sz w:val="24"/>
          <w:szCs w:val="24"/>
        </w:rPr>
        <w:t xml:space="preserve">was </w:t>
      </w:r>
      <w:r w:rsidR="00DA600E" w:rsidRPr="009F5ADF">
        <w:rPr>
          <w:rFonts w:ascii="Book Antiqua" w:hAnsi="Book Antiqua"/>
          <w:sz w:val="24"/>
          <w:szCs w:val="24"/>
        </w:rPr>
        <w:t>used to assess methylation mutation</w:t>
      </w:r>
      <w:r w:rsidR="004A5C59" w:rsidRPr="009F5ADF">
        <w:rPr>
          <w:rFonts w:ascii="Book Antiqua" w:hAnsi="Book Antiqua"/>
          <w:sz w:val="24"/>
          <w:szCs w:val="24"/>
        </w:rPr>
        <w:t>s</w:t>
      </w:r>
      <w:r w:rsidR="00DA600E" w:rsidRPr="009F5ADF">
        <w:rPr>
          <w:rFonts w:ascii="Book Antiqua" w:hAnsi="Book Antiqua"/>
          <w:sz w:val="24"/>
          <w:szCs w:val="24"/>
        </w:rPr>
        <w:t xml:space="preserve"> in human cancer tissues. Dataset</w:t>
      </w:r>
      <w:r w:rsidR="004A5C59" w:rsidRPr="009F5ADF">
        <w:rPr>
          <w:rFonts w:ascii="Book Antiqua" w:hAnsi="Book Antiqua"/>
          <w:sz w:val="24"/>
          <w:szCs w:val="24"/>
        </w:rPr>
        <w:t>s</w:t>
      </w:r>
      <w:r w:rsidR="00DA600E" w:rsidRPr="009F5ADF">
        <w:rPr>
          <w:rFonts w:ascii="Book Antiqua" w:hAnsi="Book Antiqua"/>
          <w:sz w:val="24"/>
          <w:szCs w:val="24"/>
        </w:rPr>
        <w:t xml:space="preserve"> </w:t>
      </w:r>
      <w:r w:rsidR="004A5C59" w:rsidRPr="009F5ADF">
        <w:rPr>
          <w:rFonts w:ascii="Book Antiqua" w:hAnsi="Book Antiqua"/>
          <w:sz w:val="24"/>
          <w:szCs w:val="24"/>
        </w:rPr>
        <w:t xml:space="preserve">for colorectal cancer, </w:t>
      </w:r>
      <w:r w:rsidR="00DA600E" w:rsidRPr="009F5ADF">
        <w:rPr>
          <w:rFonts w:ascii="Book Antiqua" w:hAnsi="Book Antiqua"/>
          <w:sz w:val="24"/>
          <w:szCs w:val="24"/>
        </w:rPr>
        <w:t xml:space="preserve">including GEO </w:t>
      </w:r>
      <w:r w:rsidR="0078058D" w:rsidRPr="009F5ADF">
        <w:rPr>
          <w:rFonts w:ascii="Book Antiqua" w:hAnsi="Book Antiqua"/>
          <w:sz w:val="24"/>
          <w:szCs w:val="24"/>
        </w:rPr>
        <w:t>GSE20842</w:t>
      </w:r>
      <w:r w:rsidR="00DA600E" w:rsidRPr="009F5ADF">
        <w:rPr>
          <w:rFonts w:ascii="Book Antiqua" w:hAnsi="Book Antiqua"/>
          <w:sz w:val="24"/>
          <w:szCs w:val="24"/>
        </w:rPr>
        <w:t>, GSE8671</w:t>
      </w:r>
      <w:r w:rsidR="0078058D" w:rsidRPr="009F5ADF">
        <w:rPr>
          <w:rFonts w:ascii="Book Antiqua" w:hAnsi="Book Antiqua"/>
          <w:sz w:val="24"/>
          <w:szCs w:val="24"/>
        </w:rPr>
        <w:t>,</w:t>
      </w:r>
      <w:r w:rsidR="004A5C59" w:rsidRPr="009F5ADF">
        <w:rPr>
          <w:rFonts w:ascii="Book Antiqua" w:hAnsi="Book Antiqua"/>
          <w:sz w:val="24"/>
          <w:szCs w:val="24"/>
        </w:rPr>
        <w:t xml:space="preserve"> and</w:t>
      </w:r>
      <w:r w:rsidR="0078058D" w:rsidRPr="009F5ADF">
        <w:rPr>
          <w:rFonts w:ascii="Book Antiqua" w:hAnsi="Book Antiqua"/>
          <w:sz w:val="24"/>
          <w:szCs w:val="24"/>
        </w:rPr>
        <w:t xml:space="preserve"> GSE4183</w:t>
      </w:r>
      <w:r w:rsidR="004A5C59" w:rsidRPr="009F5ADF">
        <w:rPr>
          <w:rFonts w:ascii="Book Antiqua" w:hAnsi="Book Antiqua"/>
          <w:sz w:val="24"/>
          <w:szCs w:val="24"/>
        </w:rPr>
        <w:t>,</w:t>
      </w:r>
      <w:r w:rsidR="00DA600E" w:rsidRPr="009F5ADF">
        <w:rPr>
          <w:rFonts w:ascii="Book Antiqua" w:hAnsi="Book Antiqua"/>
          <w:sz w:val="24"/>
          <w:szCs w:val="24"/>
        </w:rPr>
        <w:t xml:space="preserve"> </w:t>
      </w:r>
      <w:r w:rsidR="004A5C59" w:rsidRPr="009F5ADF">
        <w:rPr>
          <w:rFonts w:ascii="Book Antiqua" w:hAnsi="Book Antiqua"/>
          <w:sz w:val="24"/>
          <w:szCs w:val="24"/>
        </w:rPr>
        <w:t xml:space="preserve">as well as </w:t>
      </w:r>
      <w:r>
        <w:rPr>
          <w:rFonts w:ascii="Book Antiqua" w:hAnsi="Book Antiqua"/>
          <w:sz w:val="24"/>
          <w:szCs w:val="24"/>
        </w:rPr>
        <w:t>TCGA</w:t>
      </w:r>
      <w:r w:rsidR="00DA600E"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&lt;EndNote&gt;&lt;Cite&gt;&lt;Year&gt;2012&lt;/Year&gt;&lt;RecNum&gt;1024&lt;/RecNum&gt;&lt;DisplayText&gt;&lt;style face="superscript"&gt;[12]&lt;/style&gt;&lt;/DisplayText&gt;&lt;record&gt;&lt;rec-number&gt;1024&lt;/rec-number&gt;&lt;foreign-keys&gt;&lt;key app="EN" db-id="zzrzz9arqr2rd3ev923pdzzp9earxavawrt2"&gt;1024&lt;/key&gt;&lt;/foreign-keys&gt;&lt;ref-type name="Journal Article"&gt;17&lt;/ref-type&gt;&lt;contributors&gt;&lt;/contributors&gt;&lt;titles&gt;&lt;title&gt;Comprehensive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edition&gt;2012/07/20&lt;/edition&gt;&lt;keywords&gt;&lt;keyword&gt;Colonic Neoplasms/ 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 genetics&lt;/keyword&gt;&lt;keyword&gt;Sequence Analysis, DNA&lt;/keyword&gt;&lt;/keywords&gt;&lt;dates&gt;&lt;year&gt;2012&lt;/year&gt;&lt;pub-dates&gt;&lt;date&gt;Jul 18&lt;/date&gt;&lt;/pub-dates&gt;&lt;/dates&gt;&lt;isbn&gt;1476-4687 (Electronic)&amp;#xD;0028-0836 (Linking)&lt;/isbn&gt;&lt;accession-num&gt;22810696&lt;/accession-num&gt;&lt;urls&gt;&lt;/urls&gt;&lt;custom2&gt;PMC3401966&lt;/custom2&gt;&lt;custom6&gt;Nihms379461&lt;/custom6&gt;&lt;electronic-resource-num&gt;10.1038/nature11252&lt;/electronic-resource-num&gt;&lt;remote-database-provider&gt;NLM&lt;/remote-database-provider&gt;&lt;language&gt;eng&lt;/language&gt;&lt;/record&gt;&lt;/Cite&gt;&lt;/EndNote&gt;</w:instrText>
      </w:r>
      <w:r w:rsidR="00DA600E"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2" w:tooltip=", 2012 #1024" w:history="1">
        <w:r w:rsidR="00096F03" w:rsidRPr="009F5ADF">
          <w:rPr>
            <w:rFonts w:ascii="Book Antiqua" w:hAnsi="Book Antiqua"/>
            <w:sz w:val="24"/>
            <w:szCs w:val="24"/>
            <w:vertAlign w:val="superscript"/>
          </w:rPr>
          <w:t>12</w:t>
        </w:r>
      </w:hyperlink>
      <w:r w:rsidR="00096F03" w:rsidRPr="009F5ADF">
        <w:rPr>
          <w:rFonts w:ascii="Book Antiqua" w:hAnsi="Book Antiqua"/>
          <w:sz w:val="24"/>
          <w:szCs w:val="24"/>
          <w:vertAlign w:val="superscript"/>
        </w:rPr>
        <w:t>]</w:t>
      </w:r>
      <w:r w:rsidR="00DA600E" w:rsidRPr="009F5ADF">
        <w:rPr>
          <w:rFonts w:ascii="Book Antiqua" w:hAnsi="Book Antiqua"/>
          <w:sz w:val="24"/>
          <w:szCs w:val="24"/>
        </w:rPr>
        <w:fldChar w:fldCharType="end"/>
      </w:r>
      <w:r w:rsidR="004A5C59" w:rsidRPr="009F5ADF">
        <w:rPr>
          <w:rFonts w:ascii="Book Antiqua" w:hAnsi="Book Antiqua"/>
          <w:sz w:val="24"/>
          <w:szCs w:val="24"/>
        </w:rPr>
        <w:t>,</w:t>
      </w:r>
      <w:r w:rsidR="00DA600E" w:rsidRPr="009F5ADF">
        <w:rPr>
          <w:rFonts w:ascii="Book Antiqua" w:hAnsi="Book Antiqua"/>
          <w:sz w:val="24"/>
          <w:szCs w:val="24"/>
        </w:rPr>
        <w:t xml:space="preserve"> </w:t>
      </w:r>
      <w:r w:rsidR="004A5C59" w:rsidRPr="009F5ADF">
        <w:rPr>
          <w:rFonts w:ascii="Book Antiqua" w:hAnsi="Book Antiqua"/>
          <w:sz w:val="24"/>
          <w:szCs w:val="24"/>
        </w:rPr>
        <w:t xml:space="preserve">were </w:t>
      </w:r>
      <w:r w:rsidR="00DA600E" w:rsidRPr="009F5ADF">
        <w:rPr>
          <w:rFonts w:ascii="Book Antiqua" w:hAnsi="Book Antiqua"/>
          <w:sz w:val="24"/>
          <w:szCs w:val="24"/>
        </w:rPr>
        <w:t>used to assess the expression level of</w:t>
      </w:r>
      <w:r w:rsidR="008B1B12" w:rsidRPr="009F5ADF">
        <w:rPr>
          <w:rFonts w:ascii="Book Antiqua" w:hAnsi="Book Antiqua"/>
          <w:sz w:val="24"/>
          <w:szCs w:val="24"/>
        </w:rPr>
        <w:t xml:space="preserve"> FMN2</w:t>
      </w:r>
      <w:r w:rsidR="00DA600E" w:rsidRPr="009F5ADF">
        <w:rPr>
          <w:rFonts w:ascii="Book Antiqua" w:hAnsi="Book Antiqua"/>
          <w:sz w:val="24"/>
          <w:szCs w:val="24"/>
        </w:rPr>
        <w:t xml:space="preserve">. Data about </w:t>
      </w:r>
      <w:r w:rsidR="004A5C59" w:rsidRPr="009F5ADF">
        <w:rPr>
          <w:rFonts w:ascii="Book Antiqua" w:hAnsi="Book Antiqua"/>
          <w:sz w:val="24"/>
          <w:szCs w:val="24"/>
        </w:rPr>
        <w:t xml:space="preserve">DNA </w:t>
      </w:r>
      <w:r w:rsidR="00DA600E" w:rsidRPr="009F5ADF">
        <w:rPr>
          <w:rFonts w:ascii="Book Antiqua" w:hAnsi="Book Antiqua"/>
          <w:sz w:val="24"/>
          <w:szCs w:val="24"/>
        </w:rPr>
        <w:t xml:space="preserve">methylation, </w:t>
      </w:r>
      <w:r w:rsidR="004A5C59" w:rsidRPr="009F5ADF">
        <w:rPr>
          <w:rFonts w:ascii="Book Antiqua" w:hAnsi="Book Antiqua"/>
          <w:sz w:val="24"/>
          <w:szCs w:val="24"/>
        </w:rPr>
        <w:t xml:space="preserve">the </w:t>
      </w:r>
      <w:r w:rsidR="00DA600E" w:rsidRPr="009F5ADF">
        <w:rPr>
          <w:rFonts w:ascii="Book Antiqua" w:hAnsi="Book Antiqua"/>
          <w:sz w:val="24"/>
          <w:szCs w:val="24"/>
        </w:rPr>
        <w:t xml:space="preserve">patients and </w:t>
      </w:r>
      <w:r w:rsidR="004A5C59" w:rsidRPr="009F5ADF">
        <w:rPr>
          <w:rFonts w:ascii="Book Antiqua" w:hAnsi="Book Antiqua"/>
          <w:sz w:val="24"/>
          <w:szCs w:val="24"/>
        </w:rPr>
        <w:t xml:space="preserve">the </w:t>
      </w:r>
      <w:r w:rsidR="00DA600E" w:rsidRPr="009F5ADF">
        <w:rPr>
          <w:rFonts w:ascii="Book Antiqua" w:hAnsi="Book Antiqua"/>
          <w:sz w:val="24"/>
          <w:szCs w:val="24"/>
        </w:rPr>
        <w:t>sample</w:t>
      </w:r>
      <w:r w:rsidR="004A5C59" w:rsidRPr="009F5ADF">
        <w:rPr>
          <w:rFonts w:ascii="Book Antiqua" w:hAnsi="Book Antiqua"/>
          <w:sz w:val="24"/>
          <w:szCs w:val="24"/>
        </w:rPr>
        <w:t>s</w:t>
      </w:r>
      <w:r w:rsidR="00DA600E" w:rsidRPr="009F5ADF">
        <w:rPr>
          <w:rFonts w:ascii="Book Antiqua" w:hAnsi="Book Antiqua"/>
          <w:sz w:val="24"/>
          <w:szCs w:val="24"/>
        </w:rPr>
        <w:t xml:space="preserve"> </w:t>
      </w:r>
      <w:r w:rsidR="004A5C59" w:rsidRPr="009F5ADF">
        <w:rPr>
          <w:rFonts w:ascii="Book Antiqua" w:hAnsi="Book Antiqua"/>
          <w:sz w:val="24"/>
          <w:szCs w:val="24"/>
        </w:rPr>
        <w:t xml:space="preserve">were </w:t>
      </w:r>
      <w:r w:rsidR="00DA600E" w:rsidRPr="009F5ADF">
        <w:rPr>
          <w:rFonts w:ascii="Book Antiqua" w:hAnsi="Book Antiqua"/>
          <w:sz w:val="24"/>
          <w:szCs w:val="24"/>
        </w:rPr>
        <w:t xml:space="preserve">downloaded from </w:t>
      </w:r>
      <w:r w:rsidR="004A5C59" w:rsidRPr="009F5ADF">
        <w:rPr>
          <w:rFonts w:ascii="Book Antiqua" w:hAnsi="Book Antiqua"/>
          <w:sz w:val="24"/>
          <w:szCs w:val="24"/>
        </w:rPr>
        <w:t xml:space="preserve">the </w:t>
      </w:r>
      <w:r w:rsidR="00DA600E" w:rsidRPr="009F5ADF">
        <w:rPr>
          <w:rFonts w:ascii="Book Antiqua" w:hAnsi="Book Antiqua"/>
          <w:sz w:val="24"/>
          <w:szCs w:val="24"/>
        </w:rPr>
        <w:t>TCGA database (</w:t>
      </w:r>
      <w:hyperlink r:id="rId7" w:history="1">
        <w:r w:rsidR="00DA600E" w:rsidRPr="009F5ADF">
          <w:rPr>
            <w:rFonts w:ascii="Book Antiqua" w:hAnsi="Book Antiqua"/>
            <w:sz w:val="24"/>
            <w:szCs w:val="24"/>
          </w:rPr>
          <w:t>https://cancergenome.nih.gov/</w:t>
        </w:r>
      </w:hyperlink>
      <w:r w:rsidR="00DA600E" w:rsidRPr="009F5ADF">
        <w:rPr>
          <w:rFonts w:ascii="Book Antiqua" w:hAnsi="Book Antiqua"/>
          <w:sz w:val="24"/>
          <w:szCs w:val="24"/>
        </w:rPr>
        <w:t>).</w:t>
      </w:r>
    </w:p>
    <w:p w14:paraId="002E0D73" w14:textId="77777777" w:rsidR="008B1B12" w:rsidRPr="00640A7E" w:rsidRDefault="008B1B12" w:rsidP="009F5ADF">
      <w:pPr>
        <w:adjustRightInd w:val="0"/>
        <w:snapToGrid w:val="0"/>
        <w:spacing w:line="360" w:lineRule="auto"/>
        <w:rPr>
          <w:rFonts w:ascii="Book Antiqua" w:hAnsi="Book Antiqua"/>
          <w:sz w:val="24"/>
          <w:szCs w:val="24"/>
        </w:rPr>
      </w:pPr>
    </w:p>
    <w:p w14:paraId="01C6A52F" w14:textId="1EC0EA21" w:rsidR="00DA600E" w:rsidRPr="009F5ADF" w:rsidRDefault="00DA600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lastRenderedPageBreak/>
        <w:t>Statistic</w:t>
      </w:r>
      <w:r w:rsidR="004A5C59" w:rsidRPr="009F5ADF">
        <w:rPr>
          <w:rFonts w:ascii="Book Antiqua" w:hAnsi="Book Antiqua"/>
          <w:b/>
          <w:i/>
          <w:sz w:val="24"/>
          <w:szCs w:val="24"/>
        </w:rPr>
        <w:t>al analysis</w:t>
      </w:r>
    </w:p>
    <w:p w14:paraId="3CBBBC97" w14:textId="2659F578" w:rsidR="00DA600E" w:rsidRPr="009F5ADF" w:rsidRDefault="00DA600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GraphPad Prism 7 </w:t>
      </w:r>
      <w:r w:rsidR="004A5C59" w:rsidRPr="009F5ADF">
        <w:rPr>
          <w:rFonts w:ascii="Book Antiqua" w:hAnsi="Book Antiqua"/>
          <w:sz w:val="24"/>
          <w:szCs w:val="24"/>
        </w:rPr>
        <w:t xml:space="preserve">software </w:t>
      </w:r>
      <w:r w:rsidRPr="009F5ADF">
        <w:rPr>
          <w:rFonts w:ascii="Book Antiqua" w:hAnsi="Book Antiqua"/>
          <w:sz w:val="24"/>
          <w:szCs w:val="24"/>
        </w:rPr>
        <w:t>was used to analyze the data. The methylation and expression level</w:t>
      </w:r>
      <w:r w:rsidR="004A5C59" w:rsidRPr="009F5ADF">
        <w:rPr>
          <w:rFonts w:ascii="Book Antiqua" w:hAnsi="Book Antiqua"/>
          <w:sz w:val="24"/>
          <w:szCs w:val="24"/>
        </w:rPr>
        <w:t>s</w:t>
      </w:r>
      <w:r w:rsidRPr="009F5ADF">
        <w:rPr>
          <w:rFonts w:ascii="Book Antiqua" w:hAnsi="Book Antiqua"/>
          <w:sz w:val="24"/>
          <w:szCs w:val="24"/>
        </w:rPr>
        <w:t xml:space="preserve"> </w:t>
      </w:r>
      <w:r w:rsidR="004A5C59" w:rsidRPr="009F5ADF">
        <w:rPr>
          <w:rFonts w:ascii="Book Antiqua" w:hAnsi="Book Antiqua"/>
          <w:sz w:val="24"/>
          <w:szCs w:val="24"/>
        </w:rPr>
        <w:t xml:space="preserve">in </w:t>
      </w:r>
      <w:r w:rsidRPr="009F5ADF">
        <w:rPr>
          <w:rFonts w:ascii="Book Antiqua" w:hAnsi="Book Antiqua"/>
          <w:sz w:val="24"/>
          <w:szCs w:val="24"/>
        </w:rPr>
        <w:t>normal</w:t>
      </w:r>
      <w:r w:rsidR="00026D20" w:rsidRPr="009F5ADF">
        <w:rPr>
          <w:rFonts w:ascii="Book Antiqua" w:hAnsi="Book Antiqua"/>
          <w:sz w:val="24"/>
          <w:szCs w:val="24"/>
        </w:rPr>
        <w:t>, adenoma</w:t>
      </w:r>
      <w:r w:rsidRPr="009F5ADF">
        <w:rPr>
          <w:rFonts w:ascii="Book Antiqua" w:hAnsi="Book Antiqua"/>
          <w:sz w:val="24"/>
          <w:szCs w:val="24"/>
        </w:rPr>
        <w:t xml:space="preserve"> and cancerous tissues, </w:t>
      </w:r>
      <w:r w:rsidR="004A5C59" w:rsidRPr="009F5ADF">
        <w:rPr>
          <w:rFonts w:ascii="Book Antiqua" w:hAnsi="Book Antiqua"/>
          <w:sz w:val="24"/>
          <w:szCs w:val="24"/>
        </w:rPr>
        <w:t xml:space="preserve">as well as </w:t>
      </w:r>
      <w:r w:rsidRPr="009F5ADF">
        <w:rPr>
          <w:rFonts w:ascii="Book Antiqua" w:hAnsi="Book Antiqua"/>
          <w:sz w:val="24"/>
          <w:szCs w:val="24"/>
        </w:rPr>
        <w:t xml:space="preserve">the methylation </w:t>
      </w:r>
      <w:r w:rsidR="004A5C59" w:rsidRPr="009F5ADF">
        <w:rPr>
          <w:rFonts w:ascii="Book Antiqua" w:hAnsi="Book Antiqua"/>
          <w:sz w:val="24"/>
          <w:szCs w:val="24"/>
        </w:rPr>
        <w:t xml:space="preserve">level </w:t>
      </w:r>
      <w:r w:rsidRPr="009F5ADF">
        <w:rPr>
          <w:rFonts w:ascii="Book Antiqua" w:hAnsi="Book Antiqua"/>
          <w:sz w:val="24"/>
          <w:szCs w:val="24"/>
        </w:rPr>
        <w:t>in different clinical materials</w:t>
      </w:r>
      <w:r w:rsidR="004A5C59" w:rsidRPr="009F5ADF">
        <w:rPr>
          <w:rFonts w:ascii="Book Antiqua" w:hAnsi="Book Antiqua"/>
          <w:sz w:val="24"/>
          <w:szCs w:val="24"/>
        </w:rPr>
        <w:t>,</w:t>
      </w:r>
      <w:r w:rsidRPr="009F5ADF">
        <w:rPr>
          <w:rFonts w:ascii="Book Antiqua" w:hAnsi="Book Antiqua"/>
          <w:sz w:val="24"/>
          <w:szCs w:val="24"/>
        </w:rPr>
        <w:t xml:space="preserve"> was assessed by two-tailed unpaired Student’s </w:t>
      </w:r>
      <w:r w:rsidRPr="00640A7E">
        <w:rPr>
          <w:rFonts w:ascii="Book Antiqua" w:hAnsi="Book Antiqua"/>
          <w:i/>
          <w:sz w:val="24"/>
          <w:szCs w:val="24"/>
        </w:rPr>
        <w:t>t</w:t>
      </w:r>
      <w:r w:rsidRPr="009F5ADF">
        <w:rPr>
          <w:rFonts w:ascii="Book Antiqua" w:hAnsi="Book Antiqua"/>
          <w:sz w:val="24"/>
          <w:szCs w:val="24"/>
        </w:rPr>
        <w:t xml:space="preserve"> test</w:t>
      </w:r>
      <w:r w:rsidR="004A5C59" w:rsidRPr="009F5ADF">
        <w:rPr>
          <w:rFonts w:ascii="Book Antiqua" w:hAnsi="Book Antiqua"/>
          <w:sz w:val="24"/>
          <w:szCs w:val="24"/>
        </w:rPr>
        <w:t>s</w:t>
      </w:r>
      <w:r w:rsidRPr="009F5ADF">
        <w:rPr>
          <w:rFonts w:ascii="Book Antiqua" w:hAnsi="Book Antiqua"/>
          <w:sz w:val="24"/>
          <w:szCs w:val="24"/>
        </w:rPr>
        <w:t xml:space="preserve">; </w:t>
      </w:r>
      <w:r w:rsidR="004A5C59" w:rsidRPr="009F5ADF">
        <w:rPr>
          <w:rFonts w:ascii="Book Antiqua" w:hAnsi="Book Antiqua"/>
          <w:sz w:val="24"/>
          <w:szCs w:val="24"/>
        </w:rPr>
        <w:t>box</w:t>
      </w:r>
      <w:r w:rsidR="00711C14" w:rsidRPr="009F5ADF">
        <w:rPr>
          <w:rFonts w:ascii="Book Antiqua" w:hAnsi="Book Antiqua"/>
          <w:sz w:val="24"/>
          <w:szCs w:val="24"/>
        </w:rPr>
        <w:t>-whisker plots depict</w:t>
      </w:r>
      <w:r w:rsidR="004A5C59" w:rsidRPr="009F5ADF">
        <w:rPr>
          <w:rFonts w:ascii="Book Antiqua" w:hAnsi="Book Antiqua"/>
          <w:sz w:val="24"/>
          <w:szCs w:val="24"/>
        </w:rPr>
        <w:t xml:space="preserve"> the</w:t>
      </w:r>
      <w:r w:rsidR="00711C14" w:rsidRPr="009F5ADF">
        <w:rPr>
          <w:rFonts w:ascii="Book Antiqua" w:hAnsi="Book Antiqua"/>
          <w:sz w:val="24"/>
          <w:szCs w:val="24"/>
        </w:rPr>
        <w:t xml:space="preserve"> mean</w:t>
      </w:r>
      <w:r w:rsidR="004A5C59" w:rsidRPr="009F5ADF">
        <w:rPr>
          <w:rFonts w:ascii="Book Antiqua" w:hAnsi="Book Antiqua"/>
          <w:sz w:val="24"/>
          <w:szCs w:val="24"/>
        </w:rPr>
        <w:t>s</w:t>
      </w:r>
      <w:r w:rsidR="00711C14" w:rsidRPr="009F5ADF">
        <w:rPr>
          <w:rFonts w:ascii="Book Antiqua" w:hAnsi="Book Antiqua"/>
          <w:sz w:val="24"/>
          <w:szCs w:val="24"/>
        </w:rPr>
        <w:t>, 1</w:t>
      </w:r>
      <w:r w:rsidR="00711C14" w:rsidRPr="00640A7E">
        <w:rPr>
          <w:rFonts w:ascii="Book Antiqua" w:hAnsi="Book Antiqua"/>
          <w:sz w:val="24"/>
          <w:szCs w:val="24"/>
          <w:vertAlign w:val="superscript"/>
        </w:rPr>
        <w:t>st</w:t>
      </w:r>
      <w:r w:rsidR="00711C14" w:rsidRPr="009F5ADF">
        <w:rPr>
          <w:rFonts w:ascii="Book Antiqua" w:hAnsi="Book Antiqua"/>
          <w:sz w:val="24"/>
          <w:szCs w:val="24"/>
        </w:rPr>
        <w:t xml:space="preserve"> and 3</w:t>
      </w:r>
      <w:r w:rsidR="00711C14" w:rsidRPr="00640A7E">
        <w:rPr>
          <w:rFonts w:ascii="Book Antiqua" w:hAnsi="Book Antiqua"/>
          <w:sz w:val="24"/>
          <w:szCs w:val="24"/>
          <w:vertAlign w:val="superscript"/>
        </w:rPr>
        <w:t>rd</w:t>
      </w:r>
      <w:r w:rsidR="00711C14" w:rsidRPr="009F5ADF">
        <w:rPr>
          <w:rFonts w:ascii="Book Antiqua" w:hAnsi="Book Antiqua"/>
          <w:sz w:val="24"/>
          <w:szCs w:val="24"/>
        </w:rPr>
        <w:t xml:space="preserve"> quartiles and min</w:t>
      </w:r>
      <w:r w:rsidR="004A5C59" w:rsidRPr="009F5ADF">
        <w:rPr>
          <w:rFonts w:ascii="Book Antiqua" w:hAnsi="Book Antiqua"/>
          <w:sz w:val="24"/>
          <w:szCs w:val="24"/>
        </w:rPr>
        <w:t>imum</w:t>
      </w:r>
      <w:r w:rsidR="00711C14" w:rsidRPr="009F5ADF">
        <w:rPr>
          <w:rFonts w:ascii="Book Antiqua" w:hAnsi="Book Antiqua"/>
          <w:sz w:val="24"/>
          <w:szCs w:val="24"/>
        </w:rPr>
        <w:t>/max</w:t>
      </w:r>
      <w:r w:rsidR="004A5C59" w:rsidRPr="009F5ADF">
        <w:rPr>
          <w:rFonts w:ascii="Book Antiqua" w:hAnsi="Book Antiqua"/>
          <w:sz w:val="24"/>
          <w:szCs w:val="24"/>
        </w:rPr>
        <w:t>imum</w:t>
      </w:r>
      <w:r w:rsidR="00711C14" w:rsidRPr="009F5ADF">
        <w:rPr>
          <w:rFonts w:ascii="Book Antiqua" w:hAnsi="Book Antiqua"/>
          <w:sz w:val="24"/>
          <w:szCs w:val="24"/>
        </w:rPr>
        <w:t>.</w:t>
      </w:r>
      <w:r w:rsidR="004D6738" w:rsidRPr="009F5ADF">
        <w:rPr>
          <w:rFonts w:ascii="Book Antiqua" w:hAnsi="Book Antiqua"/>
          <w:sz w:val="24"/>
          <w:szCs w:val="24"/>
        </w:rPr>
        <w:t xml:space="preserve"> </w:t>
      </w:r>
      <w:r w:rsidR="004A5C59" w:rsidRPr="009F5ADF">
        <w:rPr>
          <w:rFonts w:ascii="Book Antiqua" w:hAnsi="Book Antiqua"/>
          <w:sz w:val="24"/>
          <w:szCs w:val="24"/>
        </w:rPr>
        <w:t xml:space="preserve">The error </w:t>
      </w:r>
      <w:r w:rsidRPr="009F5ADF">
        <w:rPr>
          <w:rFonts w:ascii="Book Antiqua" w:hAnsi="Book Antiqua"/>
          <w:sz w:val="24"/>
          <w:szCs w:val="24"/>
        </w:rPr>
        <w:t xml:space="preserve">bars in </w:t>
      </w:r>
      <w:r w:rsidR="004A5C59" w:rsidRPr="009F5ADF">
        <w:rPr>
          <w:rFonts w:ascii="Book Antiqua" w:hAnsi="Book Antiqua"/>
          <w:sz w:val="24"/>
          <w:szCs w:val="24"/>
        </w:rPr>
        <w:t xml:space="preserve">the </w:t>
      </w:r>
      <w:r w:rsidRPr="009F5ADF">
        <w:rPr>
          <w:rFonts w:ascii="Book Antiqua" w:hAnsi="Book Antiqua"/>
          <w:sz w:val="24"/>
          <w:szCs w:val="24"/>
        </w:rPr>
        <w:t>figure</w:t>
      </w:r>
      <w:r w:rsidR="004A5C59" w:rsidRPr="009F5ADF">
        <w:rPr>
          <w:rFonts w:ascii="Book Antiqua" w:hAnsi="Book Antiqua"/>
          <w:sz w:val="24"/>
          <w:szCs w:val="24"/>
        </w:rPr>
        <w:t>s</w:t>
      </w:r>
      <w:r w:rsidR="008B74C6" w:rsidRPr="009F5ADF">
        <w:rPr>
          <w:rFonts w:ascii="Book Antiqua" w:hAnsi="Book Antiqua"/>
          <w:sz w:val="24"/>
          <w:szCs w:val="24"/>
        </w:rPr>
        <w:t xml:space="preserve"> </w:t>
      </w:r>
      <w:r w:rsidRPr="009F5ADF">
        <w:rPr>
          <w:rFonts w:ascii="Book Antiqua" w:hAnsi="Book Antiqua"/>
          <w:sz w:val="24"/>
          <w:szCs w:val="24"/>
        </w:rPr>
        <w:t>represent SD</w:t>
      </w:r>
      <w:r w:rsidR="004A5C59" w:rsidRPr="009F5ADF">
        <w:rPr>
          <w:rFonts w:ascii="Book Antiqua" w:hAnsi="Book Antiqua"/>
          <w:sz w:val="24"/>
          <w:szCs w:val="24"/>
        </w:rPr>
        <w:t>s</w:t>
      </w:r>
      <w:r w:rsidRPr="009F5ADF">
        <w:rPr>
          <w:rFonts w:ascii="Book Antiqua" w:hAnsi="Book Antiqua"/>
          <w:sz w:val="24"/>
          <w:szCs w:val="24"/>
        </w:rPr>
        <w:t xml:space="preserve">. Spearman’s correlation coefficient (r) was used to determine the correlation. OS </w:t>
      </w:r>
      <w:r w:rsidR="004D6738" w:rsidRPr="009F5ADF">
        <w:rPr>
          <w:rFonts w:ascii="Book Antiqua" w:hAnsi="Book Antiqua"/>
          <w:sz w:val="24"/>
          <w:szCs w:val="24"/>
        </w:rPr>
        <w:t xml:space="preserve">and DFS </w:t>
      </w:r>
      <w:r w:rsidR="006352BC" w:rsidRPr="009F5ADF">
        <w:rPr>
          <w:rFonts w:ascii="Book Antiqua" w:hAnsi="Book Antiqua"/>
          <w:sz w:val="24"/>
          <w:szCs w:val="24"/>
        </w:rPr>
        <w:t>were</w:t>
      </w:r>
      <w:r w:rsidRPr="009F5ADF">
        <w:rPr>
          <w:rFonts w:ascii="Book Antiqua" w:hAnsi="Book Antiqua"/>
          <w:sz w:val="24"/>
          <w:szCs w:val="24"/>
        </w:rPr>
        <w:t xml:space="preserve"> estimated using the Kaplan–Meier method</w:t>
      </w:r>
      <w:r w:rsidR="004D6738" w:rsidRPr="009F5ADF">
        <w:rPr>
          <w:rFonts w:ascii="Book Antiqua" w:hAnsi="Book Antiqua"/>
          <w:sz w:val="24"/>
          <w:szCs w:val="24"/>
        </w:rPr>
        <w:t>.</w:t>
      </w:r>
      <w:r w:rsidRPr="009F5ADF">
        <w:rPr>
          <w:rFonts w:ascii="Book Antiqua" w:hAnsi="Book Antiqua"/>
          <w:sz w:val="24"/>
          <w:szCs w:val="24"/>
        </w:rPr>
        <w:t xml:space="preserve"> Receiver </w:t>
      </w:r>
      <w:r w:rsidR="004A5C59" w:rsidRPr="009F5ADF">
        <w:rPr>
          <w:rFonts w:ascii="Book Antiqua" w:hAnsi="Book Antiqua"/>
          <w:sz w:val="24"/>
          <w:szCs w:val="24"/>
        </w:rPr>
        <w:t xml:space="preserve">operating </w:t>
      </w:r>
      <w:r w:rsidRPr="009F5ADF">
        <w:rPr>
          <w:rFonts w:ascii="Book Antiqua" w:hAnsi="Book Antiqua"/>
          <w:sz w:val="24"/>
          <w:szCs w:val="24"/>
        </w:rPr>
        <w:t xml:space="preserve">characteristic curves were constructed based on the level of </w:t>
      </w:r>
      <w:r w:rsidR="008B1B12" w:rsidRPr="009F5ADF">
        <w:rPr>
          <w:rFonts w:ascii="Book Antiqua" w:hAnsi="Book Antiqua"/>
          <w:sz w:val="24"/>
          <w:szCs w:val="24"/>
        </w:rPr>
        <w:t xml:space="preserve">FMN2 </w:t>
      </w:r>
      <w:r w:rsidRPr="009F5ADF">
        <w:rPr>
          <w:rFonts w:ascii="Book Antiqua" w:hAnsi="Book Antiqua"/>
          <w:sz w:val="24"/>
          <w:szCs w:val="24"/>
        </w:rPr>
        <w:t xml:space="preserve">methylation. The data were considered </w:t>
      </w:r>
      <w:r w:rsidR="004A5C59" w:rsidRPr="009F5ADF">
        <w:rPr>
          <w:rFonts w:ascii="Book Antiqua" w:hAnsi="Book Antiqua"/>
          <w:sz w:val="24"/>
          <w:szCs w:val="24"/>
        </w:rPr>
        <w:t>non</w:t>
      </w:r>
      <w:r w:rsidRPr="009F5ADF">
        <w:rPr>
          <w:rFonts w:ascii="Book Antiqua" w:hAnsi="Book Antiqua"/>
          <w:sz w:val="24"/>
          <w:szCs w:val="24"/>
        </w:rPr>
        <w:t xml:space="preserve">significant for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Pr="009F5ADF">
        <w:rPr>
          <w:rFonts w:ascii="Book Antiqua" w:hAnsi="Book Antiqua"/>
          <w:sz w:val="24"/>
          <w:szCs w:val="24"/>
        </w:rPr>
        <w:t>&gt;</w:t>
      </w:r>
      <w:r w:rsidR="008F4735">
        <w:rPr>
          <w:rFonts w:ascii="Book Antiqua" w:hAnsi="Book Antiqua" w:hint="eastAsia"/>
          <w:sz w:val="24"/>
          <w:szCs w:val="24"/>
        </w:rPr>
        <w:t xml:space="preserve"> </w:t>
      </w:r>
      <w:r w:rsidRPr="009F5ADF">
        <w:rPr>
          <w:rFonts w:ascii="Book Antiqua" w:hAnsi="Book Antiqua"/>
          <w:sz w:val="24"/>
          <w:szCs w:val="24"/>
        </w:rPr>
        <w:t>0.05.</w:t>
      </w:r>
    </w:p>
    <w:p w14:paraId="093EBDC5" w14:textId="77777777" w:rsidR="0012786A" w:rsidRPr="009F5ADF" w:rsidRDefault="0012786A" w:rsidP="009F5ADF">
      <w:pPr>
        <w:adjustRightInd w:val="0"/>
        <w:snapToGrid w:val="0"/>
        <w:spacing w:line="360" w:lineRule="auto"/>
        <w:rPr>
          <w:rFonts w:ascii="Book Antiqua" w:hAnsi="Book Antiqua"/>
          <w:b/>
          <w:sz w:val="24"/>
          <w:szCs w:val="24"/>
        </w:rPr>
      </w:pPr>
    </w:p>
    <w:p w14:paraId="4702E8B6" w14:textId="1E258BB6" w:rsidR="00566CC2"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 xml:space="preserve">RESULTS </w:t>
      </w:r>
    </w:p>
    <w:p w14:paraId="55A66628" w14:textId="77777777" w:rsidR="00D900A6" w:rsidRPr="009F5ADF" w:rsidRDefault="0079628E"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 xml:space="preserve">Analysis of </w:t>
      </w:r>
      <w:r w:rsidR="0057524A" w:rsidRPr="009F5ADF">
        <w:rPr>
          <w:rFonts w:ascii="Book Antiqua" w:hAnsi="Book Antiqua"/>
          <w:b/>
          <w:i/>
          <w:sz w:val="24"/>
          <w:szCs w:val="24"/>
        </w:rPr>
        <w:t xml:space="preserve">FMN2 </w:t>
      </w:r>
      <w:r w:rsidR="003E6EA0" w:rsidRPr="009F5ADF">
        <w:rPr>
          <w:rFonts w:ascii="Book Antiqua" w:hAnsi="Book Antiqua"/>
          <w:b/>
          <w:i/>
          <w:sz w:val="24"/>
          <w:szCs w:val="24"/>
        </w:rPr>
        <w:t xml:space="preserve">expression </w:t>
      </w:r>
      <w:r w:rsidR="00707ECC" w:rsidRPr="009F5ADF">
        <w:rPr>
          <w:rFonts w:ascii="Book Antiqua" w:hAnsi="Book Antiqua"/>
          <w:b/>
          <w:i/>
          <w:sz w:val="24"/>
          <w:szCs w:val="24"/>
        </w:rPr>
        <w:t>in large-scale human colorectal cancer expression datasets</w:t>
      </w:r>
    </w:p>
    <w:p w14:paraId="6BA9F6C7" w14:textId="7CDBC1F6" w:rsidR="008D0440" w:rsidRPr="009F5ADF" w:rsidRDefault="004C546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Previous studies demonstrated that FMN2 is </w:t>
      </w:r>
      <w:proofErr w:type="spellStart"/>
      <w:r w:rsidRPr="009F5ADF">
        <w:rPr>
          <w:rFonts w:ascii="Book Antiqua" w:hAnsi="Book Antiqua"/>
          <w:sz w:val="24"/>
          <w:szCs w:val="24"/>
        </w:rPr>
        <w:t>underexpressed</w:t>
      </w:r>
      <w:proofErr w:type="spellEnd"/>
      <w:r w:rsidRPr="009F5ADF">
        <w:rPr>
          <w:rFonts w:ascii="Book Antiqua" w:hAnsi="Book Antiqua"/>
          <w:sz w:val="24"/>
          <w:szCs w:val="24"/>
        </w:rPr>
        <w:t xml:space="preserve"> in colorectal cancer. To further confirm the expression characteristics of FMN2 in colorectal cancer, we expanded our analysis to </w:t>
      </w:r>
      <w:r w:rsidR="002535BF" w:rsidRPr="009F5ADF">
        <w:rPr>
          <w:rFonts w:ascii="Book Antiqua" w:hAnsi="Book Antiqua"/>
          <w:sz w:val="24"/>
          <w:szCs w:val="24"/>
        </w:rPr>
        <w:t xml:space="preserve">published, large-scale human colorectal cancer expression datasets. </w:t>
      </w:r>
      <w:r w:rsidR="00B02171" w:rsidRPr="009F5ADF">
        <w:rPr>
          <w:rFonts w:ascii="Book Antiqua" w:hAnsi="Book Antiqua"/>
          <w:sz w:val="24"/>
          <w:szCs w:val="24"/>
        </w:rPr>
        <w:t>GSE20842</w:t>
      </w:r>
      <w:r w:rsidR="004A5C59" w:rsidRPr="009F5ADF">
        <w:rPr>
          <w:rFonts w:ascii="Book Antiqua" w:hAnsi="Book Antiqua"/>
          <w:sz w:val="24"/>
          <w:szCs w:val="24"/>
        </w:rPr>
        <w:t>, which</w:t>
      </w:r>
      <w:r w:rsidR="00B02171" w:rsidRPr="009F5ADF">
        <w:rPr>
          <w:rFonts w:ascii="Book Antiqua" w:hAnsi="Book Antiqua"/>
          <w:sz w:val="24"/>
          <w:szCs w:val="24"/>
        </w:rPr>
        <w:t xml:space="preserve"> </w:t>
      </w:r>
      <w:r w:rsidR="004A5C59" w:rsidRPr="009F5ADF">
        <w:rPr>
          <w:rFonts w:ascii="Book Antiqua" w:hAnsi="Book Antiqua"/>
          <w:sz w:val="24"/>
          <w:szCs w:val="24"/>
        </w:rPr>
        <w:t xml:space="preserve">contains </w:t>
      </w:r>
      <w:r w:rsidR="00EB3442" w:rsidRPr="009F5ADF">
        <w:rPr>
          <w:rFonts w:ascii="Book Antiqua" w:hAnsi="Book Antiqua"/>
          <w:sz w:val="24"/>
          <w:szCs w:val="24"/>
        </w:rPr>
        <w:t>65 paired samples of tumor and mucosa</w:t>
      </w:r>
      <w:r w:rsidR="003546B5" w:rsidRPr="009F5ADF">
        <w:rPr>
          <w:rFonts w:ascii="Book Antiqua" w:hAnsi="Book Antiqua"/>
          <w:sz w:val="24"/>
          <w:szCs w:val="24"/>
        </w:rPr>
        <w:t>l tissue</w:t>
      </w:r>
      <w:r w:rsidR="00EB3442" w:rsidRPr="009F5ADF">
        <w:rPr>
          <w:rFonts w:ascii="Book Antiqua" w:hAnsi="Book Antiqua"/>
          <w:sz w:val="24"/>
          <w:szCs w:val="24"/>
        </w:rPr>
        <w:t xml:space="preserve"> </w:t>
      </w:r>
      <w:r w:rsidR="003546B5" w:rsidRPr="009F5ADF">
        <w:rPr>
          <w:rFonts w:ascii="Book Antiqua" w:hAnsi="Book Antiqua"/>
          <w:sz w:val="24"/>
          <w:szCs w:val="24"/>
        </w:rPr>
        <w:t xml:space="preserve">samples </w:t>
      </w:r>
      <w:r w:rsidR="00EB3442" w:rsidRPr="009F5ADF">
        <w:rPr>
          <w:rFonts w:ascii="Book Antiqua" w:hAnsi="Book Antiqua"/>
          <w:sz w:val="24"/>
          <w:szCs w:val="24"/>
        </w:rPr>
        <w:t>from 65 CRC patients</w:t>
      </w:r>
      <w:r w:rsidR="004A5C59" w:rsidRPr="009F5ADF">
        <w:rPr>
          <w:rFonts w:ascii="Book Antiqua" w:hAnsi="Book Antiqua"/>
          <w:sz w:val="24"/>
          <w:szCs w:val="24"/>
        </w:rPr>
        <w:t>,</w:t>
      </w:r>
      <w:r w:rsidR="00285799" w:rsidRPr="009F5ADF">
        <w:rPr>
          <w:rFonts w:ascii="Book Antiqua" w:hAnsi="Book Antiqua"/>
          <w:sz w:val="24"/>
          <w:szCs w:val="24"/>
        </w:rPr>
        <w:t xml:space="preserve"> was used </w:t>
      </w:r>
      <w:r w:rsidR="003546B5" w:rsidRPr="009F5ADF">
        <w:rPr>
          <w:rFonts w:ascii="Book Antiqua" w:hAnsi="Book Antiqua"/>
          <w:sz w:val="24"/>
          <w:szCs w:val="24"/>
        </w:rPr>
        <w:t xml:space="preserve">to </w:t>
      </w:r>
      <w:r w:rsidR="00285799" w:rsidRPr="009F5ADF">
        <w:rPr>
          <w:rFonts w:ascii="Book Antiqua" w:hAnsi="Book Antiqua"/>
          <w:sz w:val="24"/>
          <w:szCs w:val="24"/>
        </w:rPr>
        <w:t>assess FMN2 expression</w:t>
      </w:r>
      <w:r w:rsidR="004A5C59" w:rsidRPr="009F5ADF">
        <w:rPr>
          <w:rFonts w:ascii="Book Antiqua" w:hAnsi="Book Antiqua"/>
          <w:sz w:val="24"/>
          <w:szCs w:val="24"/>
        </w:rPr>
        <w:t>;</w:t>
      </w:r>
      <w:r w:rsidR="00D569FB" w:rsidRPr="009F5ADF">
        <w:rPr>
          <w:rFonts w:ascii="Book Antiqua" w:hAnsi="Book Antiqua"/>
          <w:sz w:val="24"/>
          <w:szCs w:val="24"/>
        </w:rPr>
        <w:t xml:space="preserve"> </w:t>
      </w:r>
      <w:r w:rsidR="004A5C59" w:rsidRPr="009F5ADF">
        <w:rPr>
          <w:rFonts w:ascii="Book Antiqua" w:hAnsi="Book Antiqua"/>
          <w:sz w:val="24"/>
          <w:szCs w:val="24"/>
        </w:rPr>
        <w:t xml:space="preserve">we </w:t>
      </w:r>
      <w:r w:rsidR="00D569FB" w:rsidRPr="009F5ADF">
        <w:rPr>
          <w:rFonts w:ascii="Book Antiqua" w:hAnsi="Book Antiqua"/>
          <w:sz w:val="24"/>
          <w:szCs w:val="24"/>
        </w:rPr>
        <w:t>found a statistically significant downregulation of FMN2 expression from normal colorectal tissue to carcinoma</w:t>
      </w:r>
      <w:r w:rsidR="003546B5" w:rsidRPr="009F5ADF">
        <w:rPr>
          <w:rFonts w:ascii="Book Antiqua" w:hAnsi="Book Antiqua"/>
          <w:sz w:val="24"/>
          <w:szCs w:val="24"/>
        </w:rPr>
        <w:t xml:space="preserve"> tissue</w:t>
      </w:r>
      <w:r w:rsidR="000F3AA9" w:rsidRPr="009F5ADF">
        <w:rPr>
          <w:rFonts w:ascii="Book Antiqua" w:hAnsi="Book Antiqua"/>
          <w:sz w:val="24"/>
          <w:szCs w:val="24"/>
        </w:rPr>
        <w:t xml:space="preserve">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0F3AA9" w:rsidRPr="009F5ADF">
        <w:rPr>
          <w:rFonts w:ascii="Book Antiqua" w:hAnsi="Book Antiqua"/>
          <w:sz w:val="24"/>
          <w:szCs w:val="24"/>
        </w:rPr>
        <w:t>&lt;</w:t>
      </w:r>
      <w:r w:rsidR="008F4735">
        <w:rPr>
          <w:rFonts w:ascii="Book Antiqua" w:hAnsi="Book Antiqua" w:hint="eastAsia"/>
          <w:sz w:val="24"/>
          <w:szCs w:val="24"/>
        </w:rPr>
        <w:t xml:space="preserve"> </w:t>
      </w:r>
      <w:r w:rsidR="000F3AA9" w:rsidRPr="009F5ADF">
        <w:rPr>
          <w:rFonts w:ascii="Book Antiqua" w:hAnsi="Book Antiqua"/>
          <w:sz w:val="24"/>
          <w:szCs w:val="24"/>
        </w:rPr>
        <w:t>0.0001)</w:t>
      </w:r>
      <w:r w:rsidR="003D188D" w:rsidRPr="009F5ADF">
        <w:rPr>
          <w:rFonts w:ascii="Book Antiqua" w:hAnsi="Book Antiqua"/>
          <w:sz w:val="24"/>
          <w:szCs w:val="24"/>
        </w:rPr>
        <w:t xml:space="preserve"> </w:t>
      </w:r>
      <w:r w:rsidR="003D188D" w:rsidRPr="008F4735">
        <w:rPr>
          <w:rFonts w:ascii="Book Antiqua" w:hAnsi="Book Antiqua"/>
          <w:sz w:val="24"/>
          <w:szCs w:val="24"/>
        </w:rPr>
        <w:t>(</w:t>
      </w:r>
      <w:r w:rsidR="008F4735" w:rsidRPr="008F4735">
        <w:rPr>
          <w:rFonts w:ascii="Book Antiqua" w:hAnsi="Book Antiqua"/>
          <w:sz w:val="24"/>
          <w:szCs w:val="24"/>
        </w:rPr>
        <w:t xml:space="preserve">Figure </w:t>
      </w:r>
      <w:r w:rsidR="003D188D" w:rsidRPr="008F4735">
        <w:rPr>
          <w:rFonts w:ascii="Book Antiqua" w:hAnsi="Book Antiqua"/>
          <w:sz w:val="24"/>
          <w:szCs w:val="24"/>
        </w:rPr>
        <w:t>1A)</w:t>
      </w:r>
      <w:r w:rsidR="00D569FB" w:rsidRPr="008F4735">
        <w:rPr>
          <w:rFonts w:ascii="Book Antiqua" w:hAnsi="Book Antiqua"/>
          <w:sz w:val="24"/>
          <w:szCs w:val="24"/>
        </w:rPr>
        <w:t>.</w:t>
      </w:r>
      <w:r w:rsidR="00285799" w:rsidRPr="009F5ADF">
        <w:rPr>
          <w:rFonts w:ascii="Book Antiqua" w:hAnsi="Book Antiqua"/>
          <w:sz w:val="24"/>
          <w:szCs w:val="24"/>
        </w:rPr>
        <w:t xml:space="preserve"> </w:t>
      </w:r>
      <w:r w:rsidR="003A3BBF" w:rsidRPr="009F5ADF">
        <w:rPr>
          <w:rFonts w:ascii="Book Antiqua" w:hAnsi="Book Antiqua"/>
          <w:sz w:val="24"/>
          <w:szCs w:val="24"/>
        </w:rPr>
        <w:t>An</w:t>
      </w:r>
      <w:r w:rsidR="00FD1298" w:rsidRPr="009F5ADF">
        <w:rPr>
          <w:rFonts w:ascii="Book Antiqua" w:hAnsi="Book Antiqua"/>
          <w:sz w:val="24"/>
          <w:szCs w:val="24"/>
        </w:rPr>
        <w:t xml:space="preserve"> identical pattern was observed in human CRC samples from TCGA</w:t>
      </w:r>
      <w:r w:rsidR="005F44A9" w:rsidRPr="009F5ADF">
        <w:rPr>
          <w:rFonts w:ascii="Book Antiqua" w:hAnsi="Book Antiqua"/>
          <w:sz w:val="24"/>
          <w:szCs w:val="24"/>
        </w:rPr>
        <w:t xml:space="preserve">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5F44A9" w:rsidRPr="009F5ADF">
        <w:rPr>
          <w:rFonts w:ascii="Book Antiqua" w:hAnsi="Book Antiqua"/>
          <w:sz w:val="24"/>
          <w:szCs w:val="24"/>
        </w:rPr>
        <w:t>&lt;</w:t>
      </w:r>
      <w:r w:rsidR="008F4735">
        <w:rPr>
          <w:rFonts w:ascii="Book Antiqua" w:hAnsi="Book Antiqua" w:hint="eastAsia"/>
          <w:sz w:val="24"/>
          <w:szCs w:val="24"/>
        </w:rPr>
        <w:t xml:space="preserve"> </w:t>
      </w:r>
      <w:r w:rsidR="005F44A9" w:rsidRPr="009F5ADF">
        <w:rPr>
          <w:rFonts w:ascii="Book Antiqua" w:hAnsi="Book Antiqua"/>
          <w:sz w:val="24"/>
          <w:szCs w:val="24"/>
        </w:rPr>
        <w:t>0.0001</w:t>
      </w:r>
      <w:r w:rsidR="003546B5" w:rsidRPr="009F5ADF">
        <w:rPr>
          <w:rFonts w:ascii="Book Antiqua" w:hAnsi="Book Antiqua"/>
          <w:sz w:val="24"/>
          <w:szCs w:val="24"/>
        </w:rPr>
        <w:t xml:space="preserve">); </w:t>
      </w:r>
      <w:r w:rsidR="003A3BBF" w:rsidRPr="009F5ADF">
        <w:rPr>
          <w:rFonts w:ascii="Book Antiqua" w:hAnsi="Book Antiqua"/>
          <w:sz w:val="24"/>
          <w:szCs w:val="24"/>
        </w:rPr>
        <w:t xml:space="preserve">however, </w:t>
      </w:r>
      <w:r w:rsidR="005F44A9" w:rsidRPr="009F5ADF">
        <w:rPr>
          <w:rFonts w:ascii="Book Antiqua" w:hAnsi="Book Antiqua"/>
          <w:sz w:val="24"/>
          <w:szCs w:val="24"/>
        </w:rPr>
        <w:t>it is noteworthy that we found that the expression level of FMN2 is significantly lower in early</w:t>
      </w:r>
      <w:r w:rsidR="008F4735">
        <w:rPr>
          <w:rFonts w:ascii="Book Antiqua" w:hAnsi="Book Antiqua" w:hint="eastAsia"/>
          <w:sz w:val="24"/>
          <w:szCs w:val="24"/>
        </w:rPr>
        <w:t>-</w:t>
      </w:r>
      <w:r w:rsidR="005609F6" w:rsidRPr="009F5ADF">
        <w:rPr>
          <w:rFonts w:ascii="Book Antiqua" w:hAnsi="Book Antiqua"/>
          <w:sz w:val="24"/>
          <w:szCs w:val="24"/>
        </w:rPr>
        <w:t>stage</w:t>
      </w:r>
      <w:r w:rsidR="005F44A9" w:rsidRPr="009F5ADF">
        <w:rPr>
          <w:rFonts w:ascii="Book Antiqua" w:hAnsi="Book Antiqua"/>
          <w:sz w:val="24"/>
          <w:szCs w:val="24"/>
        </w:rPr>
        <w:t xml:space="preserve"> colorectal cancer tissues (</w:t>
      </w:r>
      <w:r w:rsidR="003546B5" w:rsidRPr="009F5ADF">
        <w:rPr>
          <w:rFonts w:ascii="Book Antiqua" w:hAnsi="Book Antiqua"/>
          <w:sz w:val="24"/>
          <w:szCs w:val="24"/>
        </w:rPr>
        <w:t xml:space="preserve">stage </w:t>
      </w:r>
      <w:r w:rsidR="005F44A9" w:rsidRPr="009F5ADF">
        <w:rPr>
          <w:rFonts w:ascii="Book Antiqua" w:hAnsi="Book Antiqua"/>
          <w:sz w:val="24"/>
          <w:szCs w:val="24"/>
        </w:rPr>
        <w:t>I</w:t>
      </w:r>
      <w:r w:rsidR="008F4735">
        <w:rPr>
          <w:rFonts w:ascii="Book Antiqua" w:hAnsi="Book Antiqua" w:hint="eastAsia"/>
          <w:sz w:val="24"/>
          <w:szCs w:val="24"/>
        </w:rPr>
        <w:t xml:space="preserve"> </w:t>
      </w:r>
      <w:r w:rsidR="005F44A9" w:rsidRPr="009F5ADF">
        <w:rPr>
          <w:rFonts w:ascii="Book Antiqua" w:hAnsi="Book Antiqua"/>
          <w:sz w:val="24"/>
          <w:szCs w:val="24"/>
        </w:rPr>
        <w:t>+</w:t>
      </w:r>
      <w:r w:rsidR="008F4735">
        <w:rPr>
          <w:rFonts w:ascii="Book Antiqua" w:hAnsi="Book Antiqua" w:hint="eastAsia"/>
          <w:sz w:val="24"/>
          <w:szCs w:val="24"/>
        </w:rPr>
        <w:t xml:space="preserve"> </w:t>
      </w:r>
      <w:r w:rsidR="005F44A9" w:rsidRPr="009F5ADF">
        <w:rPr>
          <w:rFonts w:ascii="Book Antiqua" w:hAnsi="Book Antiqua"/>
          <w:sz w:val="24"/>
          <w:szCs w:val="24"/>
        </w:rPr>
        <w:t xml:space="preserve">II </w:t>
      </w:r>
      <w:r w:rsidR="005F44A9" w:rsidRPr="008F4735">
        <w:rPr>
          <w:rFonts w:ascii="Book Antiqua" w:hAnsi="Book Antiqua"/>
          <w:i/>
          <w:sz w:val="24"/>
          <w:szCs w:val="24"/>
        </w:rPr>
        <w:t>vs</w:t>
      </w:r>
      <w:r w:rsidR="005F44A9" w:rsidRPr="009F5ADF">
        <w:rPr>
          <w:rFonts w:ascii="Book Antiqua" w:hAnsi="Book Antiqua"/>
          <w:sz w:val="24"/>
          <w:szCs w:val="24"/>
        </w:rPr>
        <w:t xml:space="preserve"> </w:t>
      </w:r>
      <w:r w:rsidR="003546B5" w:rsidRPr="009F5ADF">
        <w:rPr>
          <w:rFonts w:ascii="Book Antiqua" w:hAnsi="Book Antiqua"/>
          <w:sz w:val="24"/>
          <w:szCs w:val="24"/>
        </w:rPr>
        <w:t xml:space="preserve">stage </w:t>
      </w:r>
      <w:r w:rsidR="005F44A9" w:rsidRPr="009F5ADF">
        <w:rPr>
          <w:rFonts w:ascii="Book Antiqua" w:hAnsi="Book Antiqua"/>
          <w:sz w:val="24"/>
          <w:szCs w:val="24"/>
        </w:rPr>
        <w:t>III</w:t>
      </w:r>
      <w:r w:rsidR="008F4735">
        <w:rPr>
          <w:rFonts w:ascii="Book Antiqua" w:hAnsi="Book Antiqua" w:hint="eastAsia"/>
          <w:sz w:val="24"/>
          <w:szCs w:val="24"/>
        </w:rPr>
        <w:t xml:space="preserve"> </w:t>
      </w:r>
      <w:r w:rsidR="005F44A9" w:rsidRPr="009F5ADF">
        <w:rPr>
          <w:rFonts w:ascii="Book Antiqua" w:hAnsi="Book Antiqua"/>
          <w:sz w:val="24"/>
          <w:szCs w:val="24"/>
        </w:rPr>
        <w:t>+</w:t>
      </w:r>
      <w:r w:rsidR="008F4735">
        <w:rPr>
          <w:rFonts w:ascii="Book Antiqua" w:hAnsi="Book Antiqua" w:hint="eastAsia"/>
          <w:sz w:val="24"/>
          <w:szCs w:val="24"/>
        </w:rPr>
        <w:t xml:space="preserve"> </w:t>
      </w:r>
      <w:r w:rsidR="005F44A9" w:rsidRPr="009F5ADF">
        <w:rPr>
          <w:rFonts w:ascii="Book Antiqua" w:hAnsi="Book Antiqua"/>
          <w:sz w:val="24"/>
          <w:szCs w:val="24"/>
        </w:rPr>
        <w:t xml:space="preserve">IV, </w:t>
      </w:r>
      <w:r w:rsidR="008F4735" w:rsidRPr="008F4735">
        <w:rPr>
          <w:rFonts w:ascii="Book Antiqua" w:hAnsi="Book Antiqua"/>
          <w:i/>
          <w:sz w:val="24"/>
          <w:szCs w:val="24"/>
        </w:rPr>
        <w:t xml:space="preserve">P </w:t>
      </w:r>
      <w:r w:rsidR="005F44A9" w:rsidRPr="009F5ADF">
        <w:rPr>
          <w:rFonts w:ascii="Book Antiqua" w:hAnsi="Book Antiqua"/>
          <w:sz w:val="24"/>
          <w:szCs w:val="24"/>
        </w:rPr>
        <w:t>=</w:t>
      </w:r>
      <w:r w:rsidR="008F4735">
        <w:rPr>
          <w:rFonts w:ascii="Book Antiqua" w:hAnsi="Book Antiqua" w:hint="eastAsia"/>
          <w:sz w:val="24"/>
          <w:szCs w:val="24"/>
        </w:rPr>
        <w:t xml:space="preserve"> </w:t>
      </w:r>
      <w:r w:rsidR="005F44A9" w:rsidRPr="009F5ADF">
        <w:rPr>
          <w:rFonts w:ascii="Book Antiqua" w:hAnsi="Book Antiqua"/>
          <w:sz w:val="24"/>
          <w:szCs w:val="24"/>
        </w:rPr>
        <w:t>0.02)</w:t>
      </w:r>
      <w:r w:rsidR="00CC3277" w:rsidRPr="009F5ADF">
        <w:rPr>
          <w:rFonts w:ascii="Book Antiqua" w:hAnsi="Book Antiqua"/>
          <w:sz w:val="24"/>
          <w:szCs w:val="24"/>
        </w:rPr>
        <w:t xml:space="preserve"> (</w:t>
      </w:r>
      <w:r w:rsidR="008F4735" w:rsidRPr="008F4735">
        <w:rPr>
          <w:rFonts w:ascii="Book Antiqua" w:hAnsi="Book Antiqua"/>
          <w:sz w:val="24"/>
          <w:szCs w:val="24"/>
        </w:rPr>
        <w:t xml:space="preserve">Figure </w:t>
      </w:r>
      <w:r w:rsidR="00CC3277" w:rsidRPr="008F4735">
        <w:rPr>
          <w:rFonts w:ascii="Book Antiqua" w:hAnsi="Book Antiqua"/>
          <w:sz w:val="24"/>
          <w:szCs w:val="24"/>
        </w:rPr>
        <w:t>1B</w:t>
      </w:r>
      <w:r w:rsidR="00CC3277" w:rsidRPr="009F5ADF">
        <w:rPr>
          <w:rFonts w:ascii="Book Antiqua" w:hAnsi="Book Antiqua"/>
          <w:sz w:val="24"/>
          <w:szCs w:val="24"/>
        </w:rPr>
        <w:t>)</w:t>
      </w:r>
      <w:r w:rsidR="003A3BBF" w:rsidRPr="009F5ADF">
        <w:rPr>
          <w:rFonts w:ascii="Book Antiqua" w:hAnsi="Book Antiqua"/>
          <w:sz w:val="24"/>
          <w:szCs w:val="24"/>
        </w:rPr>
        <w:t xml:space="preserve">, </w:t>
      </w:r>
      <w:r w:rsidR="00BF09DE" w:rsidRPr="009F5ADF">
        <w:rPr>
          <w:rFonts w:ascii="Book Antiqua" w:hAnsi="Book Antiqua"/>
          <w:sz w:val="24"/>
          <w:szCs w:val="24"/>
        </w:rPr>
        <w:t>which indicate</w:t>
      </w:r>
      <w:r w:rsidR="003546B5" w:rsidRPr="009F5ADF">
        <w:rPr>
          <w:rFonts w:ascii="Book Antiqua" w:hAnsi="Book Antiqua"/>
          <w:sz w:val="24"/>
          <w:szCs w:val="24"/>
        </w:rPr>
        <w:t>s</w:t>
      </w:r>
      <w:r w:rsidR="00BF09DE" w:rsidRPr="009F5ADF">
        <w:rPr>
          <w:rFonts w:ascii="Book Antiqua" w:hAnsi="Book Antiqua"/>
          <w:sz w:val="24"/>
          <w:szCs w:val="24"/>
        </w:rPr>
        <w:t xml:space="preserve"> </w:t>
      </w:r>
      <w:r w:rsidR="003546B5" w:rsidRPr="009F5ADF">
        <w:rPr>
          <w:rFonts w:ascii="Book Antiqua" w:hAnsi="Book Antiqua"/>
          <w:sz w:val="24"/>
          <w:szCs w:val="24"/>
        </w:rPr>
        <w:t xml:space="preserve">that </w:t>
      </w:r>
      <w:r w:rsidR="00BF09DE" w:rsidRPr="009F5ADF">
        <w:rPr>
          <w:rFonts w:ascii="Book Antiqua" w:hAnsi="Book Antiqua"/>
          <w:sz w:val="24"/>
          <w:szCs w:val="24"/>
        </w:rPr>
        <w:t>FMN2 downregulation may be an important early event in CRC</w:t>
      </w:r>
      <w:r w:rsidR="008344A9" w:rsidRPr="009F5ADF">
        <w:rPr>
          <w:rFonts w:ascii="Book Antiqua" w:hAnsi="Book Antiqua"/>
          <w:sz w:val="24"/>
          <w:szCs w:val="24"/>
        </w:rPr>
        <w:t xml:space="preserve">. </w:t>
      </w:r>
      <w:r w:rsidR="00CC3277" w:rsidRPr="009F5ADF">
        <w:rPr>
          <w:rFonts w:ascii="Book Antiqua" w:hAnsi="Book Antiqua"/>
          <w:sz w:val="24"/>
          <w:szCs w:val="24"/>
        </w:rPr>
        <w:t>In confirmation of this</w:t>
      </w:r>
      <w:r w:rsidR="003546B5" w:rsidRPr="009F5ADF">
        <w:rPr>
          <w:rFonts w:ascii="Book Antiqua" w:hAnsi="Book Antiqua"/>
          <w:sz w:val="24"/>
          <w:szCs w:val="24"/>
        </w:rPr>
        <w:t xml:space="preserve"> finding</w:t>
      </w:r>
      <w:r w:rsidR="00CC3277" w:rsidRPr="009F5ADF">
        <w:rPr>
          <w:rFonts w:ascii="Book Antiqua" w:hAnsi="Book Antiqua"/>
          <w:sz w:val="24"/>
          <w:szCs w:val="24"/>
        </w:rPr>
        <w:t>, GSE8671</w:t>
      </w:r>
      <w:r w:rsidR="003546B5" w:rsidRPr="009F5ADF">
        <w:rPr>
          <w:rFonts w:ascii="Book Antiqua" w:hAnsi="Book Antiqua"/>
          <w:sz w:val="24"/>
          <w:szCs w:val="24"/>
        </w:rPr>
        <w:t>,</w:t>
      </w:r>
      <w:r w:rsidR="00CC3277" w:rsidRPr="009F5ADF">
        <w:rPr>
          <w:rFonts w:ascii="Book Antiqua" w:hAnsi="Book Antiqua"/>
          <w:sz w:val="24"/>
          <w:szCs w:val="24"/>
        </w:rPr>
        <w:t xml:space="preserve"> which </w:t>
      </w:r>
      <w:r w:rsidR="003546B5" w:rsidRPr="009F5ADF">
        <w:rPr>
          <w:rFonts w:ascii="Book Antiqua" w:hAnsi="Book Antiqua"/>
          <w:sz w:val="24"/>
          <w:szCs w:val="24"/>
        </w:rPr>
        <w:t xml:space="preserve">contains </w:t>
      </w:r>
      <w:r w:rsidR="00CC3277" w:rsidRPr="009F5ADF">
        <w:rPr>
          <w:rFonts w:ascii="Book Antiqua" w:hAnsi="Book Antiqua"/>
          <w:sz w:val="24"/>
          <w:szCs w:val="24"/>
        </w:rPr>
        <w:t xml:space="preserve">32 colorectal adenoma and corresponding normal </w:t>
      </w:r>
      <w:r w:rsidR="003546B5" w:rsidRPr="009F5ADF">
        <w:rPr>
          <w:rFonts w:ascii="Book Antiqua" w:hAnsi="Book Antiqua"/>
          <w:sz w:val="24"/>
          <w:szCs w:val="24"/>
        </w:rPr>
        <w:t xml:space="preserve">colonic </w:t>
      </w:r>
      <w:r w:rsidR="00CC3277" w:rsidRPr="009F5ADF">
        <w:rPr>
          <w:rFonts w:ascii="Book Antiqua" w:hAnsi="Book Antiqua"/>
          <w:sz w:val="24"/>
          <w:szCs w:val="24"/>
        </w:rPr>
        <w:t>mucosa</w:t>
      </w:r>
      <w:r w:rsidR="003546B5" w:rsidRPr="009F5ADF">
        <w:rPr>
          <w:rFonts w:ascii="Book Antiqua" w:hAnsi="Book Antiqua"/>
          <w:sz w:val="24"/>
          <w:szCs w:val="24"/>
        </w:rPr>
        <w:t xml:space="preserve"> samples,</w:t>
      </w:r>
      <w:r w:rsidR="00CC3277" w:rsidRPr="009F5ADF">
        <w:rPr>
          <w:rFonts w:ascii="Book Antiqua" w:hAnsi="Book Antiqua"/>
          <w:sz w:val="24"/>
          <w:szCs w:val="24"/>
        </w:rPr>
        <w:t xml:space="preserve"> was downloaded </w:t>
      </w:r>
      <w:r w:rsidR="003546B5" w:rsidRPr="009F5ADF">
        <w:rPr>
          <w:rFonts w:ascii="Book Antiqua" w:hAnsi="Book Antiqua"/>
          <w:sz w:val="24"/>
          <w:szCs w:val="24"/>
        </w:rPr>
        <w:t xml:space="preserve">to analyze </w:t>
      </w:r>
      <w:r w:rsidR="00CC3277" w:rsidRPr="009F5ADF">
        <w:rPr>
          <w:rFonts w:ascii="Book Antiqua" w:hAnsi="Book Antiqua"/>
          <w:sz w:val="24"/>
          <w:szCs w:val="24"/>
        </w:rPr>
        <w:t>FMN2 expression</w:t>
      </w:r>
      <w:r w:rsidR="003546B5" w:rsidRPr="009F5ADF">
        <w:rPr>
          <w:rFonts w:ascii="Book Antiqua" w:hAnsi="Book Antiqua"/>
          <w:sz w:val="24"/>
          <w:szCs w:val="24"/>
        </w:rPr>
        <w:t>;</w:t>
      </w:r>
      <w:r w:rsidR="00CC3277" w:rsidRPr="009F5ADF">
        <w:rPr>
          <w:rFonts w:ascii="Book Antiqua" w:hAnsi="Book Antiqua"/>
          <w:sz w:val="24"/>
          <w:szCs w:val="24"/>
        </w:rPr>
        <w:t xml:space="preserve"> </w:t>
      </w:r>
      <w:r w:rsidR="003546B5" w:rsidRPr="009F5ADF">
        <w:rPr>
          <w:rFonts w:ascii="Book Antiqua" w:hAnsi="Book Antiqua"/>
          <w:sz w:val="24"/>
          <w:szCs w:val="24"/>
        </w:rPr>
        <w:t xml:space="preserve">we </w:t>
      </w:r>
      <w:r w:rsidR="00CC3277" w:rsidRPr="009F5ADF">
        <w:rPr>
          <w:rFonts w:ascii="Book Antiqua" w:hAnsi="Book Antiqua"/>
          <w:sz w:val="24"/>
          <w:szCs w:val="24"/>
        </w:rPr>
        <w:t xml:space="preserve">found a statistically significant downregulation of FMN2 expression from normal colorectal tissue to </w:t>
      </w:r>
      <w:r w:rsidR="002E3A0A" w:rsidRPr="009F5ADF">
        <w:rPr>
          <w:rFonts w:ascii="Book Antiqua" w:hAnsi="Book Antiqua"/>
          <w:sz w:val="24"/>
          <w:szCs w:val="24"/>
        </w:rPr>
        <w:t>adenoma</w:t>
      </w:r>
      <w:r w:rsidR="003546B5" w:rsidRPr="009F5ADF">
        <w:rPr>
          <w:rFonts w:ascii="Book Antiqua" w:hAnsi="Book Antiqua"/>
          <w:sz w:val="24"/>
          <w:szCs w:val="24"/>
        </w:rPr>
        <w:t xml:space="preserve"> tissue </w:t>
      </w:r>
      <w:r w:rsidR="00CC3277" w:rsidRPr="009F5ADF">
        <w:rPr>
          <w:rFonts w:ascii="Book Antiqua" w:hAnsi="Book Antiqua"/>
          <w:sz w:val="24"/>
          <w:szCs w:val="24"/>
        </w:rPr>
        <w:t>(</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CC3277" w:rsidRPr="009F5ADF">
        <w:rPr>
          <w:rFonts w:ascii="Book Antiqua" w:hAnsi="Book Antiqua"/>
          <w:sz w:val="24"/>
          <w:szCs w:val="24"/>
        </w:rPr>
        <w:t>&lt;</w:t>
      </w:r>
      <w:r w:rsidR="008F4735">
        <w:rPr>
          <w:rFonts w:ascii="Book Antiqua" w:hAnsi="Book Antiqua" w:hint="eastAsia"/>
          <w:sz w:val="24"/>
          <w:szCs w:val="24"/>
        </w:rPr>
        <w:t xml:space="preserve"> </w:t>
      </w:r>
      <w:r w:rsidR="00CC3277" w:rsidRPr="009F5ADF">
        <w:rPr>
          <w:rFonts w:ascii="Book Antiqua" w:hAnsi="Book Antiqua"/>
          <w:sz w:val="24"/>
          <w:szCs w:val="24"/>
        </w:rPr>
        <w:t>0.0001)</w:t>
      </w:r>
      <w:r w:rsidR="00585E61" w:rsidRPr="009F5ADF">
        <w:rPr>
          <w:rFonts w:ascii="Book Antiqua" w:hAnsi="Book Antiqua"/>
          <w:sz w:val="24"/>
          <w:szCs w:val="24"/>
        </w:rPr>
        <w:t xml:space="preserve"> (</w:t>
      </w:r>
      <w:r w:rsidR="008F4735" w:rsidRPr="008F4735">
        <w:rPr>
          <w:rFonts w:ascii="Book Antiqua" w:hAnsi="Book Antiqua"/>
          <w:sz w:val="24"/>
          <w:szCs w:val="24"/>
        </w:rPr>
        <w:t xml:space="preserve">Figure </w:t>
      </w:r>
      <w:r w:rsidR="00585E61" w:rsidRPr="008F4735">
        <w:rPr>
          <w:rFonts w:ascii="Book Antiqua" w:hAnsi="Book Antiqua"/>
          <w:sz w:val="24"/>
          <w:szCs w:val="24"/>
        </w:rPr>
        <w:t>1C</w:t>
      </w:r>
      <w:r w:rsidR="00585E61" w:rsidRPr="009F5ADF">
        <w:rPr>
          <w:rFonts w:ascii="Book Antiqua" w:hAnsi="Book Antiqua"/>
          <w:sz w:val="24"/>
          <w:szCs w:val="24"/>
        </w:rPr>
        <w:t>)</w:t>
      </w:r>
      <w:r w:rsidR="00625EC8" w:rsidRPr="009F5ADF">
        <w:rPr>
          <w:rFonts w:ascii="Book Antiqua" w:hAnsi="Book Antiqua"/>
          <w:sz w:val="24"/>
          <w:szCs w:val="24"/>
        </w:rPr>
        <w:t xml:space="preserve">. </w:t>
      </w:r>
      <w:r w:rsidR="00585E61" w:rsidRPr="009F5ADF">
        <w:rPr>
          <w:rFonts w:ascii="Book Antiqua" w:hAnsi="Book Antiqua"/>
          <w:sz w:val="24"/>
          <w:szCs w:val="24"/>
        </w:rPr>
        <w:t xml:space="preserve">In addition, we downloaded </w:t>
      </w:r>
      <w:r w:rsidR="003546B5" w:rsidRPr="009F5ADF">
        <w:rPr>
          <w:rFonts w:ascii="Book Antiqua" w:hAnsi="Book Antiqua"/>
          <w:sz w:val="24"/>
          <w:szCs w:val="24"/>
        </w:rPr>
        <w:t xml:space="preserve">the </w:t>
      </w:r>
      <w:r w:rsidR="00585E61" w:rsidRPr="009F5ADF">
        <w:rPr>
          <w:rFonts w:ascii="Book Antiqua" w:hAnsi="Book Antiqua"/>
          <w:sz w:val="24"/>
          <w:szCs w:val="24"/>
        </w:rPr>
        <w:lastRenderedPageBreak/>
        <w:t>GSE4183 dataset, which contain</w:t>
      </w:r>
      <w:r w:rsidR="003546B5" w:rsidRPr="009F5ADF">
        <w:rPr>
          <w:rFonts w:ascii="Book Antiqua" w:hAnsi="Book Antiqua"/>
          <w:sz w:val="24"/>
          <w:szCs w:val="24"/>
        </w:rPr>
        <w:t>s</w:t>
      </w:r>
      <w:r w:rsidR="00585E61" w:rsidRPr="009F5ADF">
        <w:rPr>
          <w:rFonts w:ascii="Book Antiqua" w:hAnsi="Book Antiqua"/>
          <w:sz w:val="24"/>
          <w:szCs w:val="24"/>
        </w:rPr>
        <w:t xml:space="preserve"> colonic biopsies of 15 patients with CRC, 15 </w:t>
      </w:r>
      <w:r w:rsidR="003546B5" w:rsidRPr="009F5ADF">
        <w:rPr>
          <w:rFonts w:ascii="Book Antiqua" w:hAnsi="Book Antiqua"/>
          <w:sz w:val="24"/>
          <w:szCs w:val="24"/>
        </w:rPr>
        <w:t xml:space="preserve">patients </w:t>
      </w:r>
      <w:r w:rsidR="00585E61" w:rsidRPr="009F5ADF">
        <w:rPr>
          <w:rFonts w:ascii="Book Antiqua" w:hAnsi="Book Antiqua"/>
          <w:sz w:val="24"/>
          <w:szCs w:val="24"/>
        </w:rPr>
        <w:t xml:space="preserve">with adenoma and 8 healthy normal controls, to simultaneously assess the reduction of FMN2 in adenomas and cancer tissues. As shown in </w:t>
      </w:r>
      <w:r w:rsidR="008F4735" w:rsidRPr="008F4735">
        <w:rPr>
          <w:rFonts w:ascii="Book Antiqua" w:hAnsi="Book Antiqua"/>
          <w:sz w:val="24"/>
          <w:szCs w:val="24"/>
        </w:rPr>
        <w:t>Figure 1D</w:t>
      </w:r>
      <w:r w:rsidR="0098702F" w:rsidRPr="009F5ADF">
        <w:rPr>
          <w:rFonts w:ascii="Book Antiqua" w:hAnsi="Book Antiqua"/>
          <w:b/>
          <w:sz w:val="24"/>
          <w:szCs w:val="24"/>
        </w:rPr>
        <w:t xml:space="preserve">, </w:t>
      </w:r>
      <w:r w:rsidR="0098702F" w:rsidRPr="009F5ADF">
        <w:rPr>
          <w:rFonts w:ascii="Book Antiqua" w:hAnsi="Book Antiqua"/>
          <w:sz w:val="24"/>
          <w:szCs w:val="24"/>
        </w:rPr>
        <w:t>adenoma tissues displayed a greater reduction in expression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98702F" w:rsidRPr="009F5ADF">
        <w:rPr>
          <w:rFonts w:ascii="Book Antiqua" w:hAnsi="Book Antiqua"/>
          <w:sz w:val="24"/>
          <w:szCs w:val="24"/>
        </w:rPr>
        <w:t>=</w:t>
      </w:r>
      <w:r w:rsidR="008F4735">
        <w:rPr>
          <w:rFonts w:ascii="Book Antiqua" w:hAnsi="Book Antiqua" w:hint="eastAsia"/>
          <w:sz w:val="24"/>
          <w:szCs w:val="24"/>
        </w:rPr>
        <w:t xml:space="preserve"> </w:t>
      </w:r>
      <w:r w:rsidR="0098702F" w:rsidRPr="009F5ADF">
        <w:rPr>
          <w:rFonts w:ascii="Book Antiqua" w:hAnsi="Book Antiqua"/>
          <w:sz w:val="24"/>
          <w:szCs w:val="24"/>
        </w:rPr>
        <w:t xml:space="preserve">0.0002) </w:t>
      </w:r>
      <w:r w:rsidR="003546B5" w:rsidRPr="009F5ADF">
        <w:rPr>
          <w:rFonts w:ascii="Book Antiqua" w:hAnsi="Book Antiqua"/>
          <w:sz w:val="24"/>
          <w:szCs w:val="24"/>
        </w:rPr>
        <w:t xml:space="preserve">than did </w:t>
      </w:r>
      <w:r w:rsidR="0098702F" w:rsidRPr="009F5ADF">
        <w:rPr>
          <w:rFonts w:ascii="Book Antiqua" w:hAnsi="Book Antiqua"/>
          <w:sz w:val="24"/>
          <w:szCs w:val="24"/>
        </w:rPr>
        <w:t>tumor tissues (p=0.01).</w:t>
      </w:r>
    </w:p>
    <w:p w14:paraId="726D1FDC" w14:textId="77777777" w:rsidR="00EB3442" w:rsidRPr="009F5ADF" w:rsidRDefault="00EB3442" w:rsidP="009F5ADF">
      <w:pPr>
        <w:adjustRightInd w:val="0"/>
        <w:snapToGrid w:val="0"/>
        <w:spacing w:line="360" w:lineRule="auto"/>
        <w:rPr>
          <w:rFonts w:ascii="Book Antiqua" w:hAnsi="Book Antiqua"/>
          <w:b/>
          <w:sz w:val="24"/>
          <w:szCs w:val="24"/>
        </w:rPr>
      </w:pPr>
    </w:p>
    <w:p w14:paraId="5F6C2698" w14:textId="66543F4C" w:rsidR="00D900A6" w:rsidRPr="009F5ADF" w:rsidRDefault="00874EBB"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H</w:t>
      </w:r>
      <w:r w:rsidR="00D900A6" w:rsidRPr="009F5ADF">
        <w:rPr>
          <w:rFonts w:ascii="Book Antiqua" w:hAnsi="Book Antiqua"/>
          <w:b/>
          <w:i/>
          <w:sz w:val="24"/>
          <w:szCs w:val="24"/>
        </w:rPr>
        <w:t xml:space="preserve">igh frequency of hypermethylation occurred in </w:t>
      </w:r>
      <w:r w:rsidR="003546B5" w:rsidRPr="009F5ADF">
        <w:rPr>
          <w:rFonts w:ascii="Book Antiqua" w:hAnsi="Book Antiqua"/>
          <w:b/>
          <w:i/>
          <w:sz w:val="24"/>
          <w:szCs w:val="24"/>
        </w:rPr>
        <w:t xml:space="preserve">the </w:t>
      </w:r>
      <w:r w:rsidR="00D900A6" w:rsidRPr="009F5ADF">
        <w:rPr>
          <w:rFonts w:ascii="Book Antiqua" w:hAnsi="Book Antiqua"/>
          <w:b/>
          <w:i/>
          <w:sz w:val="24"/>
          <w:szCs w:val="24"/>
        </w:rPr>
        <w:t xml:space="preserve">FMN2 gene </w:t>
      </w:r>
      <w:r w:rsidR="003546B5" w:rsidRPr="009F5ADF">
        <w:rPr>
          <w:rFonts w:ascii="Book Antiqua" w:hAnsi="Book Antiqua"/>
          <w:b/>
          <w:i/>
          <w:sz w:val="24"/>
          <w:szCs w:val="24"/>
        </w:rPr>
        <w:t xml:space="preserve">promoter </w:t>
      </w:r>
      <w:r w:rsidR="00D900A6" w:rsidRPr="009F5ADF">
        <w:rPr>
          <w:rFonts w:ascii="Book Antiqua" w:hAnsi="Book Antiqua"/>
          <w:b/>
          <w:i/>
          <w:sz w:val="24"/>
          <w:szCs w:val="24"/>
        </w:rPr>
        <w:t xml:space="preserve">in CRC tissues </w:t>
      </w:r>
    </w:p>
    <w:p w14:paraId="53116FCE" w14:textId="464E113A" w:rsidR="00B54839" w:rsidRPr="009F5ADF" w:rsidRDefault="00D900A6"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Somatic mutation in cancer is an important reason </w:t>
      </w:r>
      <w:r w:rsidR="003546B5" w:rsidRPr="009F5ADF">
        <w:rPr>
          <w:rFonts w:ascii="Book Antiqua" w:hAnsi="Book Antiqua"/>
          <w:sz w:val="24"/>
          <w:szCs w:val="24"/>
        </w:rPr>
        <w:t>for</w:t>
      </w:r>
      <w:r w:rsidRPr="009F5ADF">
        <w:rPr>
          <w:rFonts w:ascii="Book Antiqua" w:hAnsi="Book Antiqua"/>
          <w:sz w:val="24"/>
          <w:szCs w:val="24"/>
        </w:rPr>
        <w:t xml:space="preserve"> the aberrant expression of </w:t>
      </w:r>
      <w:r w:rsidR="00B54839" w:rsidRPr="009F5ADF">
        <w:rPr>
          <w:rFonts w:ascii="Book Antiqua" w:hAnsi="Book Antiqua"/>
          <w:sz w:val="24"/>
          <w:szCs w:val="24"/>
        </w:rPr>
        <w:t>gene</w:t>
      </w:r>
      <w:r w:rsidR="003546B5" w:rsidRPr="009F5ADF">
        <w:rPr>
          <w:rFonts w:ascii="Book Antiqua" w:hAnsi="Book Antiqua"/>
          <w:sz w:val="24"/>
          <w:szCs w:val="24"/>
        </w:rPr>
        <w:t>s</w:t>
      </w:r>
      <w:r w:rsidR="00B54839" w:rsidRPr="009F5ADF">
        <w:rPr>
          <w:rFonts w:ascii="Book Antiqua" w:hAnsi="Book Antiqua"/>
          <w:sz w:val="24"/>
          <w:szCs w:val="24"/>
        </w:rPr>
        <w:t xml:space="preserve">, so the Catalogue </w:t>
      </w:r>
      <w:r w:rsidR="009B1F91" w:rsidRPr="009F5ADF">
        <w:rPr>
          <w:rFonts w:ascii="Book Antiqua" w:hAnsi="Book Antiqua"/>
          <w:sz w:val="24"/>
          <w:szCs w:val="24"/>
        </w:rPr>
        <w:t xml:space="preserve">of </w:t>
      </w:r>
      <w:r w:rsidR="00B54839" w:rsidRPr="009F5ADF">
        <w:rPr>
          <w:rFonts w:ascii="Book Antiqua" w:hAnsi="Book Antiqua"/>
          <w:sz w:val="24"/>
          <w:szCs w:val="24"/>
        </w:rPr>
        <w:t xml:space="preserve">Somatic Mutations </w:t>
      </w:r>
      <w:r w:rsidR="009B1F91" w:rsidRPr="009F5ADF">
        <w:rPr>
          <w:rFonts w:ascii="Book Antiqua" w:hAnsi="Book Antiqua"/>
          <w:sz w:val="24"/>
          <w:szCs w:val="24"/>
        </w:rPr>
        <w:t xml:space="preserve">in </w:t>
      </w:r>
      <w:r w:rsidR="003241A7" w:rsidRPr="009F5ADF">
        <w:rPr>
          <w:rFonts w:ascii="Book Antiqua" w:hAnsi="Book Antiqua"/>
          <w:sz w:val="24"/>
          <w:szCs w:val="24"/>
        </w:rPr>
        <w:t>Cancer (</w:t>
      </w:r>
      <w:r w:rsidR="00B54839" w:rsidRPr="009F5ADF">
        <w:rPr>
          <w:rFonts w:ascii="Book Antiqua" w:hAnsi="Book Antiqua"/>
          <w:sz w:val="24"/>
          <w:szCs w:val="24"/>
        </w:rPr>
        <w:t>COSMIC), the world's largest and most comprehensive resource for exploring the impact of somatic mutations in human cancer, was used to</w:t>
      </w:r>
      <w:r w:rsidR="00FF09A6" w:rsidRPr="009F5ADF">
        <w:rPr>
          <w:rFonts w:ascii="Book Antiqua" w:hAnsi="Book Antiqua"/>
          <w:sz w:val="24"/>
          <w:szCs w:val="24"/>
        </w:rPr>
        <w:t xml:space="preserve"> analyze the somatic mutations of FMN2 in colorectal cancer tissues</w:t>
      </w:r>
      <w:r w:rsidR="003546B5" w:rsidRPr="009F5ADF">
        <w:rPr>
          <w:rFonts w:ascii="Book Antiqua" w:hAnsi="Book Antiqua"/>
          <w:sz w:val="24"/>
          <w:szCs w:val="24"/>
        </w:rPr>
        <w:t xml:space="preserve">. The </w:t>
      </w:r>
      <w:r w:rsidR="00FF09A6" w:rsidRPr="009F5ADF">
        <w:rPr>
          <w:rFonts w:ascii="Book Antiqua" w:hAnsi="Book Antiqua"/>
          <w:sz w:val="24"/>
          <w:szCs w:val="24"/>
        </w:rPr>
        <w:t xml:space="preserve">result </w:t>
      </w:r>
      <w:r w:rsidR="003546B5" w:rsidRPr="009F5ADF">
        <w:rPr>
          <w:rFonts w:ascii="Book Antiqua" w:hAnsi="Book Antiqua"/>
          <w:sz w:val="24"/>
          <w:szCs w:val="24"/>
        </w:rPr>
        <w:t xml:space="preserve">indicated </w:t>
      </w:r>
      <w:r w:rsidR="002D0B99" w:rsidRPr="009F5ADF">
        <w:rPr>
          <w:rFonts w:ascii="Book Antiqua" w:hAnsi="Book Antiqua"/>
          <w:sz w:val="24"/>
          <w:szCs w:val="24"/>
        </w:rPr>
        <w:t xml:space="preserve">that </w:t>
      </w:r>
      <w:r w:rsidR="003303E2" w:rsidRPr="009F5ADF">
        <w:rPr>
          <w:rFonts w:ascii="Book Antiqua" w:hAnsi="Book Antiqua"/>
          <w:sz w:val="24"/>
          <w:szCs w:val="24"/>
        </w:rPr>
        <w:t>methylation was</w:t>
      </w:r>
      <w:r w:rsidR="00EC37B4" w:rsidRPr="009F5ADF">
        <w:rPr>
          <w:rFonts w:ascii="Book Antiqua" w:hAnsi="Book Antiqua"/>
          <w:sz w:val="24"/>
          <w:szCs w:val="24"/>
        </w:rPr>
        <w:t xml:space="preserve"> the main somatic mutation and </w:t>
      </w:r>
      <w:r w:rsidR="003546B5" w:rsidRPr="009F5ADF">
        <w:rPr>
          <w:rFonts w:ascii="Book Antiqua" w:hAnsi="Book Antiqua"/>
          <w:sz w:val="24"/>
          <w:szCs w:val="24"/>
        </w:rPr>
        <w:t xml:space="preserve">that </w:t>
      </w:r>
      <w:r w:rsidR="008927D0" w:rsidRPr="009F5ADF">
        <w:rPr>
          <w:rFonts w:ascii="Book Antiqua" w:hAnsi="Book Antiqua"/>
          <w:sz w:val="24"/>
          <w:szCs w:val="24"/>
        </w:rPr>
        <w:t xml:space="preserve">FMN2 gene promoter </w:t>
      </w:r>
      <w:r w:rsidR="002D0B99" w:rsidRPr="009F5ADF">
        <w:rPr>
          <w:rFonts w:ascii="Book Antiqua" w:hAnsi="Book Antiqua"/>
          <w:sz w:val="24"/>
          <w:szCs w:val="24"/>
        </w:rPr>
        <w:t xml:space="preserve">hypermethylation </w:t>
      </w:r>
      <w:r w:rsidR="008927D0" w:rsidRPr="009F5ADF">
        <w:rPr>
          <w:rFonts w:ascii="Book Antiqua" w:hAnsi="Book Antiqua"/>
          <w:sz w:val="24"/>
          <w:szCs w:val="24"/>
        </w:rPr>
        <w:t xml:space="preserve">occurred in </w:t>
      </w:r>
      <w:r w:rsidR="002D0B99" w:rsidRPr="009F5ADF">
        <w:rPr>
          <w:rFonts w:ascii="Book Antiqua" w:hAnsi="Book Antiqua"/>
          <w:sz w:val="24"/>
          <w:szCs w:val="24"/>
        </w:rPr>
        <w:t xml:space="preserve">37.37% </w:t>
      </w:r>
      <w:r w:rsidR="003546B5" w:rsidRPr="009F5ADF">
        <w:rPr>
          <w:rFonts w:ascii="Book Antiqua" w:hAnsi="Book Antiqua"/>
          <w:sz w:val="24"/>
          <w:szCs w:val="24"/>
        </w:rPr>
        <w:t xml:space="preserve">of </w:t>
      </w:r>
      <w:r w:rsidR="002D0B99" w:rsidRPr="009F5ADF">
        <w:rPr>
          <w:rFonts w:ascii="Book Antiqua" w:hAnsi="Book Antiqua"/>
          <w:sz w:val="24"/>
          <w:szCs w:val="24"/>
        </w:rPr>
        <w:t>CRC tissues</w:t>
      </w:r>
      <w:r w:rsidR="008927D0" w:rsidRPr="009F5ADF">
        <w:rPr>
          <w:rFonts w:ascii="Book Antiqua" w:hAnsi="Book Antiqua"/>
          <w:sz w:val="24"/>
          <w:szCs w:val="24"/>
        </w:rPr>
        <w:t>.</w:t>
      </w:r>
      <w:r w:rsidR="002D0B99" w:rsidRPr="009F5ADF">
        <w:rPr>
          <w:rFonts w:ascii="Book Antiqua" w:hAnsi="Book Antiqua"/>
          <w:sz w:val="24"/>
          <w:szCs w:val="24"/>
        </w:rPr>
        <w:t xml:space="preserve"> </w:t>
      </w:r>
      <w:r w:rsidR="00B14231" w:rsidRPr="009F5ADF">
        <w:rPr>
          <w:rFonts w:ascii="Book Antiqua" w:hAnsi="Book Antiqua"/>
          <w:sz w:val="24"/>
          <w:szCs w:val="24"/>
        </w:rPr>
        <w:t xml:space="preserve">In addition, COSMIC </w:t>
      </w:r>
      <w:r w:rsidR="003546B5" w:rsidRPr="009F5ADF">
        <w:rPr>
          <w:rFonts w:ascii="Book Antiqua" w:hAnsi="Book Antiqua"/>
          <w:sz w:val="24"/>
          <w:szCs w:val="24"/>
        </w:rPr>
        <w:t>indicated</w:t>
      </w:r>
      <w:r w:rsidR="00B14231" w:rsidRPr="009F5ADF">
        <w:rPr>
          <w:rFonts w:ascii="Book Antiqua" w:hAnsi="Book Antiqua"/>
          <w:sz w:val="24"/>
          <w:szCs w:val="24"/>
        </w:rPr>
        <w:t xml:space="preserve"> that FMN2 </w:t>
      </w:r>
      <w:r w:rsidR="00A847E8" w:rsidRPr="009F5ADF">
        <w:rPr>
          <w:rFonts w:ascii="Book Antiqua" w:hAnsi="Book Antiqua"/>
          <w:sz w:val="24"/>
          <w:szCs w:val="24"/>
        </w:rPr>
        <w:t xml:space="preserve">methylation mainly occurred in CRC tissues and </w:t>
      </w:r>
      <w:r w:rsidR="003546B5" w:rsidRPr="009F5ADF">
        <w:rPr>
          <w:rFonts w:ascii="Book Antiqua" w:hAnsi="Book Antiqua"/>
          <w:sz w:val="24"/>
          <w:szCs w:val="24"/>
        </w:rPr>
        <w:t xml:space="preserve">was the most common somatic mutation among </w:t>
      </w:r>
      <w:r w:rsidR="008376B0" w:rsidRPr="009F5ADF">
        <w:rPr>
          <w:rFonts w:ascii="Book Antiqua" w:hAnsi="Book Antiqua"/>
          <w:sz w:val="24"/>
          <w:szCs w:val="24"/>
        </w:rPr>
        <w:t xml:space="preserve">all human tumor tissues and </w:t>
      </w:r>
      <w:r w:rsidR="003546B5" w:rsidRPr="009F5ADF">
        <w:rPr>
          <w:rFonts w:ascii="Book Antiqua" w:hAnsi="Book Antiqua"/>
          <w:sz w:val="24"/>
          <w:szCs w:val="24"/>
        </w:rPr>
        <w:t xml:space="preserve">that </w:t>
      </w:r>
      <w:r w:rsidR="008376B0" w:rsidRPr="009F5ADF">
        <w:rPr>
          <w:rFonts w:ascii="Book Antiqua" w:hAnsi="Book Antiqua"/>
          <w:sz w:val="24"/>
          <w:szCs w:val="24"/>
        </w:rPr>
        <w:t xml:space="preserve">FMN2 </w:t>
      </w:r>
      <w:r w:rsidR="003546B5" w:rsidRPr="009F5ADF">
        <w:rPr>
          <w:rFonts w:ascii="Book Antiqua" w:hAnsi="Book Antiqua"/>
          <w:sz w:val="24"/>
          <w:szCs w:val="24"/>
        </w:rPr>
        <w:t>was one of</w:t>
      </w:r>
      <w:r w:rsidR="00647E9F" w:rsidRPr="009F5ADF">
        <w:rPr>
          <w:rFonts w:ascii="Book Antiqua" w:hAnsi="Book Antiqua"/>
          <w:sz w:val="24"/>
          <w:szCs w:val="24"/>
        </w:rPr>
        <w:t xml:space="preserve"> the </w:t>
      </w:r>
      <w:r w:rsidR="00B14231" w:rsidRPr="009F5ADF">
        <w:rPr>
          <w:rFonts w:ascii="Book Antiqua" w:hAnsi="Book Antiqua"/>
          <w:sz w:val="24"/>
          <w:szCs w:val="24"/>
        </w:rPr>
        <w:t xml:space="preserve">top 20 genes with </w:t>
      </w:r>
      <w:r w:rsidR="003546B5" w:rsidRPr="009F5ADF">
        <w:rPr>
          <w:rFonts w:ascii="Book Antiqua" w:hAnsi="Book Antiqua"/>
          <w:sz w:val="24"/>
          <w:szCs w:val="24"/>
        </w:rPr>
        <w:t xml:space="preserve">an </w:t>
      </w:r>
      <w:r w:rsidR="00B14231" w:rsidRPr="009F5ADF">
        <w:rPr>
          <w:rFonts w:ascii="Book Antiqua" w:hAnsi="Book Antiqua"/>
          <w:sz w:val="24"/>
          <w:szCs w:val="24"/>
        </w:rPr>
        <w:t>extremely high frequency of hypermethylation in CRC.</w:t>
      </w:r>
      <w:r w:rsidR="00373D6D" w:rsidRPr="009F5ADF">
        <w:rPr>
          <w:rFonts w:ascii="Book Antiqua" w:hAnsi="Book Antiqua"/>
          <w:sz w:val="24"/>
          <w:szCs w:val="24"/>
        </w:rPr>
        <w:t xml:space="preserve"> Then, </w:t>
      </w:r>
      <w:r w:rsidR="003546B5" w:rsidRPr="009F5ADF">
        <w:rPr>
          <w:rFonts w:ascii="Book Antiqua" w:hAnsi="Book Antiqua"/>
          <w:sz w:val="24"/>
          <w:szCs w:val="24"/>
        </w:rPr>
        <w:t xml:space="preserve">FMN2 </w:t>
      </w:r>
      <w:r w:rsidR="00373D6D" w:rsidRPr="009F5ADF">
        <w:rPr>
          <w:rFonts w:ascii="Book Antiqua" w:hAnsi="Book Antiqua"/>
          <w:sz w:val="24"/>
          <w:szCs w:val="24"/>
        </w:rPr>
        <w:t>gene promoter DNA methylation profiles were downloaded from TCGA</w:t>
      </w:r>
      <w:r w:rsidR="003546B5" w:rsidRPr="009F5ADF">
        <w:rPr>
          <w:rFonts w:ascii="Book Antiqua" w:hAnsi="Book Antiqua"/>
          <w:sz w:val="24"/>
          <w:szCs w:val="24"/>
        </w:rPr>
        <w:t>;</w:t>
      </w:r>
      <w:r w:rsidR="00373D6D" w:rsidRPr="009F5ADF">
        <w:rPr>
          <w:rFonts w:ascii="Book Antiqua" w:hAnsi="Book Antiqua"/>
          <w:sz w:val="24"/>
          <w:szCs w:val="24"/>
        </w:rPr>
        <w:t xml:space="preserve"> </w:t>
      </w:r>
      <w:r w:rsidR="003546B5" w:rsidRPr="009F5ADF">
        <w:rPr>
          <w:rFonts w:ascii="Book Antiqua" w:hAnsi="Book Antiqua"/>
          <w:sz w:val="24"/>
          <w:szCs w:val="24"/>
        </w:rPr>
        <w:t xml:space="preserve">the </w:t>
      </w:r>
      <w:r w:rsidR="00373D6D" w:rsidRPr="009F5ADF">
        <w:rPr>
          <w:rFonts w:ascii="Book Antiqua" w:hAnsi="Book Antiqua"/>
          <w:sz w:val="24"/>
          <w:szCs w:val="24"/>
        </w:rPr>
        <w:t xml:space="preserve">results </w:t>
      </w:r>
      <w:r w:rsidR="00F30D79" w:rsidRPr="009F5ADF">
        <w:rPr>
          <w:rFonts w:ascii="Book Antiqua" w:hAnsi="Book Antiqua"/>
          <w:sz w:val="24"/>
          <w:szCs w:val="24"/>
        </w:rPr>
        <w:t>reveal</w:t>
      </w:r>
      <w:r w:rsidR="003546B5" w:rsidRPr="009F5ADF">
        <w:rPr>
          <w:rFonts w:ascii="Book Antiqua" w:hAnsi="Book Antiqua"/>
          <w:sz w:val="24"/>
          <w:szCs w:val="24"/>
        </w:rPr>
        <w:t>ed</w:t>
      </w:r>
      <w:r w:rsidR="0049210D" w:rsidRPr="009F5ADF">
        <w:rPr>
          <w:rFonts w:ascii="Book Antiqua" w:hAnsi="Book Antiqua"/>
          <w:sz w:val="24"/>
          <w:szCs w:val="24"/>
        </w:rPr>
        <w:t xml:space="preserve"> </w:t>
      </w:r>
      <w:r w:rsidR="00F30D79" w:rsidRPr="009F5ADF">
        <w:rPr>
          <w:rFonts w:ascii="Book Antiqua" w:hAnsi="Book Antiqua"/>
          <w:sz w:val="24"/>
          <w:szCs w:val="24"/>
        </w:rPr>
        <w:t xml:space="preserve">a statistically significant hypermethylation of FMN2 in tumor tissues </w:t>
      </w:r>
      <w:r w:rsidR="003A6F03" w:rsidRPr="009F5ADF">
        <w:rPr>
          <w:rFonts w:ascii="Book Antiqua" w:hAnsi="Book Antiqua"/>
          <w:sz w:val="24"/>
          <w:szCs w:val="24"/>
        </w:rPr>
        <w:t>compared with</w:t>
      </w:r>
      <w:r w:rsidR="00F30D79" w:rsidRPr="009F5ADF">
        <w:rPr>
          <w:rFonts w:ascii="Book Antiqua" w:hAnsi="Book Antiqua"/>
          <w:sz w:val="24"/>
          <w:szCs w:val="24"/>
        </w:rPr>
        <w:t xml:space="preserve"> </w:t>
      </w:r>
      <w:r w:rsidR="008C0FA4" w:rsidRPr="009F5ADF">
        <w:rPr>
          <w:rFonts w:ascii="Book Antiqua" w:hAnsi="Book Antiqua"/>
          <w:sz w:val="24"/>
          <w:szCs w:val="24"/>
        </w:rPr>
        <w:t xml:space="preserve">adjacent </w:t>
      </w:r>
      <w:r w:rsidR="005604A7" w:rsidRPr="009F5ADF">
        <w:rPr>
          <w:rFonts w:ascii="Book Antiqua" w:hAnsi="Book Antiqua"/>
          <w:sz w:val="24"/>
          <w:szCs w:val="24"/>
        </w:rPr>
        <w:t>nont</w:t>
      </w:r>
      <w:r w:rsidR="008C0FA4" w:rsidRPr="009F5ADF">
        <w:rPr>
          <w:rFonts w:ascii="Book Antiqua" w:hAnsi="Book Antiqua"/>
          <w:sz w:val="24"/>
          <w:szCs w:val="24"/>
        </w:rPr>
        <w:t>umor tissue samples</w:t>
      </w:r>
      <w:r w:rsidR="005B5405" w:rsidRPr="009F5ADF">
        <w:rPr>
          <w:rFonts w:ascii="Book Antiqua" w:hAnsi="Book Antiqua"/>
          <w:sz w:val="24"/>
          <w:szCs w:val="24"/>
        </w:rPr>
        <w:t xml:space="preserve"> </w:t>
      </w:r>
      <w:r w:rsidR="00D720EC" w:rsidRPr="009F5ADF">
        <w:rPr>
          <w:rFonts w:ascii="Book Antiqua" w:hAnsi="Book Antiqua"/>
          <w:sz w:val="24"/>
          <w:szCs w:val="24"/>
        </w:rPr>
        <w:t>(</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D720EC" w:rsidRPr="009F5ADF">
        <w:rPr>
          <w:rFonts w:ascii="Book Antiqua" w:hAnsi="Book Antiqua"/>
          <w:sz w:val="24"/>
          <w:szCs w:val="24"/>
        </w:rPr>
        <w:t>&lt;</w:t>
      </w:r>
      <w:r w:rsidR="008F4735">
        <w:rPr>
          <w:rFonts w:ascii="Book Antiqua" w:hAnsi="Book Antiqua" w:hint="eastAsia"/>
          <w:sz w:val="24"/>
          <w:szCs w:val="24"/>
        </w:rPr>
        <w:t xml:space="preserve"> </w:t>
      </w:r>
      <w:r w:rsidR="00D720EC" w:rsidRPr="009F5ADF">
        <w:rPr>
          <w:rFonts w:ascii="Book Antiqua" w:hAnsi="Book Antiqua"/>
          <w:sz w:val="24"/>
          <w:szCs w:val="24"/>
        </w:rPr>
        <w:t xml:space="preserve">0.0001) </w:t>
      </w:r>
      <w:r w:rsidR="005B5405" w:rsidRPr="008F4735">
        <w:rPr>
          <w:rFonts w:ascii="Book Antiqua" w:hAnsi="Book Antiqua"/>
          <w:sz w:val="24"/>
          <w:szCs w:val="24"/>
        </w:rPr>
        <w:t>(</w:t>
      </w:r>
      <w:r w:rsidR="008F4735" w:rsidRPr="008F4735">
        <w:rPr>
          <w:rFonts w:ascii="Book Antiqua" w:hAnsi="Book Antiqua"/>
          <w:sz w:val="24"/>
          <w:szCs w:val="24"/>
        </w:rPr>
        <w:t xml:space="preserve">Figure </w:t>
      </w:r>
      <w:r w:rsidR="00672D99" w:rsidRPr="008F4735">
        <w:rPr>
          <w:rFonts w:ascii="Book Antiqua" w:hAnsi="Book Antiqua"/>
          <w:sz w:val="24"/>
          <w:szCs w:val="24"/>
        </w:rPr>
        <w:t>1E</w:t>
      </w:r>
      <w:r w:rsidR="005B5405" w:rsidRPr="008F4735">
        <w:rPr>
          <w:rFonts w:ascii="Book Antiqua" w:hAnsi="Book Antiqua"/>
          <w:sz w:val="24"/>
          <w:szCs w:val="24"/>
        </w:rPr>
        <w:t>)</w:t>
      </w:r>
      <w:r w:rsidR="008C0FA4" w:rsidRPr="008F4735">
        <w:rPr>
          <w:rFonts w:ascii="Book Antiqua" w:hAnsi="Book Antiqua"/>
          <w:sz w:val="24"/>
          <w:szCs w:val="24"/>
        </w:rPr>
        <w:t>.</w:t>
      </w:r>
      <w:r w:rsidR="008C0FA4" w:rsidRPr="009F5ADF">
        <w:rPr>
          <w:rFonts w:ascii="Book Antiqua" w:hAnsi="Book Antiqua"/>
          <w:sz w:val="24"/>
          <w:szCs w:val="24"/>
        </w:rPr>
        <w:t xml:space="preserve"> </w:t>
      </w:r>
      <w:r w:rsidR="00773989" w:rsidRPr="009F5ADF">
        <w:rPr>
          <w:rFonts w:ascii="Book Antiqua" w:hAnsi="Book Antiqua"/>
          <w:sz w:val="24"/>
          <w:szCs w:val="24"/>
        </w:rPr>
        <w:t xml:space="preserve">We next assessed the accuracy of </w:t>
      </w:r>
      <w:r w:rsidR="003A6F03" w:rsidRPr="009F5ADF">
        <w:rPr>
          <w:rFonts w:ascii="Book Antiqua" w:hAnsi="Book Antiqua"/>
          <w:sz w:val="24"/>
          <w:szCs w:val="24"/>
        </w:rPr>
        <w:t xml:space="preserve">the </w:t>
      </w:r>
      <w:r w:rsidR="00773989" w:rsidRPr="009F5ADF">
        <w:rPr>
          <w:rFonts w:ascii="Book Antiqua" w:hAnsi="Book Antiqua"/>
          <w:sz w:val="24"/>
          <w:szCs w:val="24"/>
        </w:rPr>
        <w:t xml:space="preserve">FMN2 methylation signature for </w:t>
      </w:r>
      <w:r w:rsidR="003A6F03" w:rsidRPr="009F5ADF">
        <w:rPr>
          <w:rFonts w:ascii="Book Antiqua" w:hAnsi="Book Antiqua"/>
          <w:sz w:val="24"/>
          <w:szCs w:val="24"/>
        </w:rPr>
        <w:t xml:space="preserve">the </w:t>
      </w:r>
      <w:r w:rsidR="00773989" w:rsidRPr="009F5ADF">
        <w:rPr>
          <w:rFonts w:ascii="Book Antiqua" w:hAnsi="Book Antiqua"/>
          <w:sz w:val="24"/>
          <w:szCs w:val="24"/>
        </w:rPr>
        <w:t xml:space="preserve">detection of CRC </w:t>
      </w:r>
      <w:r w:rsidR="003A6F03" w:rsidRPr="008F67C1">
        <w:rPr>
          <w:rFonts w:ascii="Book Antiqua" w:hAnsi="Book Antiqua"/>
          <w:i/>
          <w:sz w:val="24"/>
          <w:szCs w:val="24"/>
        </w:rPr>
        <w:t>via</w:t>
      </w:r>
      <w:r w:rsidR="00773989" w:rsidRPr="009F5ADF">
        <w:rPr>
          <w:rFonts w:ascii="Book Antiqua" w:hAnsi="Book Antiqua"/>
          <w:sz w:val="24"/>
          <w:szCs w:val="24"/>
        </w:rPr>
        <w:t xml:space="preserve"> </w:t>
      </w:r>
      <w:r w:rsidR="009E5263" w:rsidRPr="009F5ADF">
        <w:rPr>
          <w:rFonts w:ascii="Book Antiqua" w:hAnsi="Book Antiqua"/>
          <w:sz w:val="24"/>
          <w:szCs w:val="24"/>
        </w:rPr>
        <w:t xml:space="preserve">receiver </w:t>
      </w:r>
      <w:r w:rsidR="003A6F03" w:rsidRPr="009F5ADF">
        <w:rPr>
          <w:rFonts w:ascii="Book Antiqua" w:hAnsi="Book Antiqua"/>
          <w:sz w:val="24"/>
          <w:szCs w:val="24"/>
        </w:rPr>
        <w:t xml:space="preserve">operating </w:t>
      </w:r>
      <w:r w:rsidR="008F4735">
        <w:rPr>
          <w:rFonts w:ascii="Book Antiqua" w:hAnsi="Book Antiqua"/>
          <w:sz w:val="24"/>
          <w:szCs w:val="24"/>
        </w:rPr>
        <w:t>characteristic curve</w:t>
      </w:r>
      <w:r w:rsidR="00EA4322" w:rsidRPr="009F5ADF">
        <w:rPr>
          <w:rFonts w:ascii="Book Antiqua" w:hAnsi="Book Antiqua"/>
          <w:sz w:val="24"/>
          <w:szCs w:val="24"/>
        </w:rPr>
        <w:t xml:space="preserve"> analysis</w:t>
      </w:r>
      <w:r w:rsidR="00773989" w:rsidRPr="009F5ADF">
        <w:rPr>
          <w:rFonts w:ascii="Book Antiqua" w:hAnsi="Book Antiqua"/>
          <w:sz w:val="24"/>
          <w:szCs w:val="24"/>
        </w:rPr>
        <w:t xml:space="preserve">, </w:t>
      </w:r>
      <w:r w:rsidR="003A6F03" w:rsidRPr="009F5ADF">
        <w:rPr>
          <w:rFonts w:ascii="Book Antiqua" w:hAnsi="Book Antiqua"/>
          <w:sz w:val="24"/>
          <w:szCs w:val="24"/>
        </w:rPr>
        <w:t xml:space="preserve">and </w:t>
      </w:r>
      <w:r w:rsidR="00773989" w:rsidRPr="009F5ADF">
        <w:rPr>
          <w:rFonts w:ascii="Book Antiqua" w:hAnsi="Book Antiqua"/>
          <w:sz w:val="24"/>
          <w:szCs w:val="24"/>
        </w:rPr>
        <w:t>t</w:t>
      </w:r>
      <w:r w:rsidR="00373D6D" w:rsidRPr="009F5ADF">
        <w:rPr>
          <w:rFonts w:ascii="Book Antiqua" w:hAnsi="Book Antiqua"/>
          <w:sz w:val="24"/>
          <w:szCs w:val="24"/>
        </w:rPr>
        <w:t xml:space="preserve">he analysis revealed a good capability for discriminating between CRC and </w:t>
      </w:r>
      <w:r w:rsidR="005604A7" w:rsidRPr="009F5ADF">
        <w:rPr>
          <w:rFonts w:ascii="Book Antiqua" w:hAnsi="Book Antiqua"/>
          <w:sz w:val="24"/>
          <w:szCs w:val="24"/>
        </w:rPr>
        <w:t>nonn</w:t>
      </w:r>
      <w:r w:rsidR="00373D6D" w:rsidRPr="009F5ADF">
        <w:rPr>
          <w:rFonts w:ascii="Book Antiqua" w:hAnsi="Book Antiqua"/>
          <w:sz w:val="24"/>
          <w:szCs w:val="24"/>
        </w:rPr>
        <w:t>eoplast</w:t>
      </w:r>
      <w:r w:rsidR="009715D4" w:rsidRPr="009F5ADF">
        <w:rPr>
          <w:rFonts w:ascii="Book Antiqua" w:hAnsi="Book Antiqua"/>
          <w:sz w:val="24"/>
          <w:szCs w:val="24"/>
        </w:rPr>
        <w:t>ic tissue specimens (AUC = 0.8432</w:t>
      </w:r>
      <w:r w:rsidR="008F4735">
        <w:rPr>
          <w:rFonts w:ascii="Book Antiqua" w:hAnsi="Book Antiqua" w:hint="eastAsia"/>
          <w:sz w:val="24"/>
          <w:szCs w:val="24"/>
        </w:rPr>
        <w:t>,</w:t>
      </w:r>
      <w:r w:rsidR="008F4735">
        <w:rPr>
          <w:rFonts w:ascii="Book Antiqua" w:hAnsi="Book Antiqua"/>
          <w:sz w:val="24"/>
          <w:szCs w:val="24"/>
        </w:rPr>
        <w:t xml:space="preserve"> 95%</w:t>
      </w:r>
      <w:r w:rsidR="00373D6D" w:rsidRPr="009F5ADF">
        <w:rPr>
          <w:rFonts w:ascii="Book Antiqua" w:hAnsi="Book Antiqua"/>
          <w:sz w:val="24"/>
          <w:szCs w:val="24"/>
        </w:rPr>
        <w:t xml:space="preserve">CI: </w:t>
      </w:r>
      <w:r w:rsidR="009715D4" w:rsidRPr="009F5ADF">
        <w:rPr>
          <w:rFonts w:ascii="Book Antiqua" w:hAnsi="Book Antiqua"/>
          <w:sz w:val="24"/>
          <w:szCs w:val="24"/>
        </w:rPr>
        <w:t>0.8022</w:t>
      </w:r>
      <w:r w:rsidR="008F4735">
        <w:rPr>
          <w:rFonts w:ascii="Book Antiqua" w:hAnsi="Book Antiqua" w:hint="eastAsia"/>
          <w:sz w:val="24"/>
          <w:szCs w:val="24"/>
        </w:rPr>
        <w:t>-</w:t>
      </w:r>
      <w:r w:rsidR="009715D4" w:rsidRPr="009F5ADF">
        <w:rPr>
          <w:rFonts w:ascii="Book Antiqua" w:hAnsi="Book Antiqua"/>
          <w:sz w:val="24"/>
          <w:szCs w:val="24"/>
        </w:rPr>
        <w:t>0.8841</w:t>
      </w:r>
      <w:r w:rsidR="00373D6D" w:rsidRPr="009F5ADF">
        <w:rPr>
          <w:rFonts w:ascii="Book Antiqua" w:hAnsi="Book Antiqua"/>
          <w:sz w:val="24"/>
          <w:szCs w:val="24"/>
        </w:rPr>
        <w:t xml:space="preserve">;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9715D4" w:rsidRPr="009F5ADF">
        <w:rPr>
          <w:rFonts w:ascii="Book Antiqua" w:hAnsi="Book Antiqua"/>
          <w:sz w:val="24"/>
          <w:szCs w:val="24"/>
        </w:rPr>
        <w:t>&lt; 0.0001</w:t>
      </w:r>
      <w:r w:rsidR="00373D6D" w:rsidRPr="009F5ADF">
        <w:rPr>
          <w:rFonts w:ascii="Book Antiqua" w:hAnsi="Book Antiqua"/>
          <w:sz w:val="24"/>
          <w:szCs w:val="24"/>
        </w:rPr>
        <w:t>)</w:t>
      </w:r>
      <w:r w:rsidR="009715D4" w:rsidRPr="009F5ADF">
        <w:rPr>
          <w:rFonts w:ascii="Book Antiqua" w:hAnsi="Book Antiqua"/>
          <w:sz w:val="24"/>
          <w:szCs w:val="24"/>
        </w:rPr>
        <w:t xml:space="preserve"> </w:t>
      </w:r>
      <w:r w:rsidR="005604A7" w:rsidRPr="009F5ADF">
        <w:rPr>
          <w:rFonts w:ascii="Book Antiqua" w:hAnsi="Book Antiqua"/>
          <w:sz w:val="24"/>
          <w:szCs w:val="24"/>
        </w:rPr>
        <w:t>(</w:t>
      </w:r>
      <w:r w:rsidR="008F4735" w:rsidRPr="008F4735">
        <w:rPr>
          <w:rFonts w:ascii="Book Antiqua" w:hAnsi="Book Antiqua"/>
          <w:sz w:val="24"/>
          <w:szCs w:val="24"/>
        </w:rPr>
        <w:t xml:space="preserve">Figure </w:t>
      </w:r>
      <w:r w:rsidR="00672D99" w:rsidRPr="008F4735">
        <w:rPr>
          <w:rFonts w:ascii="Book Antiqua" w:hAnsi="Book Antiqua"/>
          <w:sz w:val="24"/>
          <w:szCs w:val="24"/>
        </w:rPr>
        <w:t>1F</w:t>
      </w:r>
      <w:r w:rsidR="009715D4" w:rsidRPr="008F4735">
        <w:rPr>
          <w:rFonts w:ascii="Book Antiqua" w:hAnsi="Book Antiqua"/>
          <w:sz w:val="24"/>
          <w:szCs w:val="24"/>
        </w:rPr>
        <w:t>).</w:t>
      </w:r>
    </w:p>
    <w:p w14:paraId="5EFB22D4" w14:textId="77777777" w:rsidR="003E6EA0" w:rsidRPr="009F5ADF" w:rsidRDefault="003E6EA0" w:rsidP="009F5ADF">
      <w:pPr>
        <w:adjustRightInd w:val="0"/>
        <w:snapToGrid w:val="0"/>
        <w:spacing w:line="360" w:lineRule="auto"/>
        <w:rPr>
          <w:rFonts w:ascii="Book Antiqua" w:hAnsi="Book Antiqua"/>
          <w:sz w:val="24"/>
          <w:szCs w:val="24"/>
        </w:rPr>
      </w:pPr>
    </w:p>
    <w:p w14:paraId="6373F58E" w14:textId="3047222E" w:rsidR="00E27B0F" w:rsidRPr="009F5ADF" w:rsidRDefault="00EC599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 xml:space="preserve">Targeted bisulfite sequencing </w:t>
      </w:r>
      <w:r w:rsidR="003A6F03" w:rsidRPr="009F5ADF">
        <w:rPr>
          <w:rFonts w:ascii="Book Antiqua" w:hAnsi="Book Antiqua"/>
          <w:b/>
          <w:i/>
          <w:sz w:val="24"/>
          <w:szCs w:val="24"/>
        </w:rPr>
        <w:t xml:space="preserve">was used to </w:t>
      </w:r>
      <w:r w:rsidRPr="009F5ADF">
        <w:rPr>
          <w:rFonts w:ascii="Book Antiqua" w:hAnsi="Book Antiqua"/>
          <w:b/>
          <w:i/>
          <w:sz w:val="24"/>
          <w:szCs w:val="24"/>
        </w:rPr>
        <w:t xml:space="preserve">analyze the features of methylation-associated </w:t>
      </w:r>
      <w:r w:rsidR="003A6F03" w:rsidRPr="009F5ADF">
        <w:rPr>
          <w:rFonts w:ascii="Book Antiqua" w:hAnsi="Book Antiqua"/>
          <w:b/>
          <w:i/>
          <w:sz w:val="24"/>
          <w:szCs w:val="24"/>
        </w:rPr>
        <w:t xml:space="preserve">FMN2 </w:t>
      </w:r>
      <w:r w:rsidRPr="009F5ADF">
        <w:rPr>
          <w:rFonts w:ascii="Book Antiqua" w:hAnsi="Book Antiqua"/>
          <w:b/>
          <w:i/>
          <w:sz w:val="24"/>
          <w:szCs w:val="24"/>
        </w:rPr>
        <w:t>silencing in colorectal cancer tissue and cells</w:t>
      </w:r>
    </w:p>
    <w:p w14:paraId="72A040EB" w14:textId="727268AB" w:rsidR="00AA2D0F" w:rsidRPr="009F5ADF" w:rsidRDefault="00F71DC2"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The majority of research indicates that promoter hypermethylation is a key mediator underlying the downregulation of gene expression.</w:t>
      </w:r>
      <w:r w:rsidR="00CA2FF7" w:rsidRPr="009F5ADF">
        <w:rPr>
          <w:rFonts w:ascii="Book Antiqua" w:hAnsi="Book Antiqua"/>
          <w:sz w:val="24"/>
          <w:szCs w:val="24"/>
        </w:rPr>
        <w:t xml:space="preserve"> </w:t>
      </w:r>
      <w:r w:rsidR="003A6F03" w:rsidRPr="009F5ADF">
        <w:rPr>
          <w:rFonts w:ascii="Book Antiqua" w:hAnsi="Book Antiqua"/>
          <w:sz w:val="24"/>
          <w:szCs w:val="24"/>
        </w:rPr>
        <w:t xml:space="preserve">The </w:t>
      </w:r>
      <w:r w:rsidR="00DD0A61" w:rsidRPr="009F5ADF">
        <w:rPr>
          <w:rFonts w:ascii="Book Antiqua" w:hAnsi="Book Antiqua"/>
          <w:sz w:val="24"/>
          <w:szCs w:val="24"/>
        </w:rPr>
        <w:t>h</w:t>
      </w:r>
      <w:r w:rsidR="00CA2FF7" w:rsidRPr="009F5ADF">
        <w:rPr>
          <w:rFonts w:ascii="Book Antiqua" w:hAnsi="Book Antiqua"/>
          <w:sz w:val="24"/>
          <w:szCs w:val="24"/>
        </w:rPr>
        <w:t xml:space="preserve">igh </w:t>
      </w:r>
      <w:r w:rsidR="00CA2FF7" w:rsidRPr="009F5ADF">
        <w:rPr>
          <w:rFonts w:ascii="Book Antiqua" w:hAnsi="Book Antiqua"/>
          <w:sz w:val="24"/>
          <w:szCs w:val="24"/>
        </w:rPr>
        <w:lastRenderedPageBreak/>
        <w:t xml:space="preserve">frequency of hypermethylation in </w:t>
      </w:r>
      <w:r w:rsidR="003A6F03" w:rsidRPr="009F5ADF">
        <w:rPr>
          <w:rFonts w:ascii="Book Antiqua" w:hAnsi="Book Antiqua"/>
          <w:sz w:val="24"/>
          <w:szCs w:val="24"/>
        </w:rPr>
        <w:t xml:space="preserve">the FMN2 gene </w:t>
      </w:r>
      <w:r w:rsidR="00CA2FF7" w:rsidRPr="009F5ADF">
        <w:rPr>
          <w:rFonts w:ascii="Book Antiqua" w:hAnsi="Book Antiqua"/>
          <w:sz w:val="24"/>
          <w:szCs w:val="24"/>
        </w:rPr>
        <w:t xml:space="preserve">promoter </w:t>
      </w:r>
      <w:r w:rsidR="00DD0A61" w:rsidRPr="009F5ADF">
        <w:rPr>
          <w:rFonts w:ascii="Book Antiqua" w:hAnsi="Book Antiqua"/>
          <w:sz w:val="24"/>
          <w:szCs w:val="24"/>
        </w:rPr>
        <w:t xml:space="preserve">and </w:t>
      </w:r>
      <w:r w:rsidR="003A6F03" w:rsidRPr="009F5ADF">
        <w:rPr>
          <w:rFonts w:ascii="Book Antiqua" w:hAnsi="Book Antiqua"/>
          <w:sz w:val="24"/>
          <w:szCs w:val="24"/>
        </w:rPr>
        <w:t xml:space="preserve">the </w:t>
      </w:r>
      <w:r w:rsidR="00DD0A61" w:rsidRPr="009F5ADF">
        <w:rPr>
          <w:rFonts w:ascii="Book Antiqua" w:hAnsi="Book Antiqua"/>
          <w:sz w:val="24"/>
          <w:szCs w:val="24"/>
        </w:rPr>
        <w:t xml:space="preserve">significant </w:t>
      </w:r>
      <w:r w:rsidR="00ED1DBC" w:rsidRPr="009F5ADF">
        <w:rPr>
          <w:rFonts w:ascii="Book Antiqua" w:hAnsi="Book Antiqua"/>
          <w:sz w:val="24"/>
          <w:szCs w:val="24"/>
        </w:rPr>
        <w:t xml:space="preserve">inverse </w:t>
      </w:r>
      <w:r w:rsidR="00DD0A61" w:rsidRPr="009F5ADF">
        <w:rPr>
          <w:rFonts w:ascii="Book Antiqua" w:hAnsi="Book Antiqua"/>
          <w:sz w:val="24"/>
          <w:szCs w:val="24"/>
        </w:rPr>
        <w:t xml:space="preserve">correlation between methylation levels and the expression of FMN2 in 372 colorectal cancer </w:t>
      </w:r>
      <w:r w:rsidR="00DD0A61" w:rsidRPr="008F4735">
        <w:rPr>
          <w:rFonts w:ascii="Book Antiqua" w:hAnsi="Book Antiqua"/>
          <w:sz w:val="24"/>
          <w:szCs w:val="24"/>
        </w:rPr>
        <w:t>tissues</w:t>
      </w:r>
      <w:r w:rsidR="006D0CC7" w:rsidRPr="008F4735">
        <w:rPr>
          <w:rFonts w:ascii="Book Antiqua" w:hAnsi="Book Antiqua"/>
          <w:sz w:val="24"/>
          <w:szCs w:val="24"/>
        </w:rPr>
        <w:t xml:space="preserve"> (</w:t>
      </w:r>
      <w:r w:rsidR="008F4735" w:rsidRPr="008F4735">
        <w:rPr>
          <w:rFonts w:ascii="Book Antiqua" w:hAnsi="Book Antiqua"/>
          <w:sz w:val="24"/>
          <w:szCs w:val="24"/>
        </w:rPr>
        <w:t xml:space="preserve">Figure </w:t>
      </w:r>
      <w:r w:rsidR="003F4614" w:rsidRPr="008F4735">
        <w:rPr>
          <w:rFonts w:ascii="Book Antiqua" w:hAnsi="Book Antiqua"/>
          <w:sz w:val="24"/>
          <w:szCs w:val="24"/>
        </w:rPr>
        <w:t>2</w:t>
      </w:r>
      <w:r w:rsidR="006D0CC7" w:rsidRPr="008F4735">
        <w:rPr>
          <w:rFonts w:ascii="Book Antiqua" w:hAnsi="Book Antiqua"/>
          <w:sz w:val="24"/>
          <w:szCs w:val="24"/>
        </w:rPr>
        <w:t>A)</w:t>
      </w:r>
      <w:r w:rsidR="00DD0A61" w:rsidRPr="008F4735">
        <w:rPr>
          <w:rFonts w:ascii="Book Antiqua" w:hAnsi="Book Antiqua"/>
          <w:sz w:val="24"/>
          <w:szCs w:val="24"/>
        </w:rPr>
        <w:t xml:space="preserve"> </w:t>
      </w:r>
      <w:r w:rsidR="00CA2FF7" w:rsidRPr="008F4735">
        <w:rPr>
          <w:rFonts w:ascii="Book Antiqua" w:hAnsi="Book Antiqua"/>
          <w:sz w:val="24"/>
          <w:szCs w:val="24"/>
        </w:rPr>
        <w:t>remind</w:t>
      </w:r>
      <w:r w:rsidR="00CA2FF7" w:rsidRPr="009F5ADF">
        <w:rPr>
          <w:rFonts w:ascii="Book Antiqua" w:hAnsi="Book Antiqua"/>
          <w:sz w:val="24"/>
          <w:szCs w:val="24"/>
        </w:rPr>
        <w:t xml:space="preserve"> us </w:t>
      </w:r>
      <w:r w:rsidR="003A6F03" w:rsidRPr="009F5ADF">
        <w:rPr>
          <w:rFonts w:ascii="Book Antiqua" w:hAnsi="Book Antiqua"/>
          <w:sz w:val="24"/>
          <w:szCs w:val="24"/>
        </w:rPr>
        <w:t xml:space="preserve">that </w:t>
      </w:r>
      <w:r w:rsidR="00DD0A61" w:rsidRPr="009F5ADF">
        <w:rPr>
          <w:rFonts w:ascii="Book Antiqua" w:hAnsi="Book Antiqua"/>
          <w:sz w:val="24"/>
          <w:szCs w:val="24"/>
        </w:rPr>
        <w:t>methylation is the main cause of FMN2 gene silencing.</w:t>
      </w:r>
      <w:r w:rsidR="009510AE" w:rsidRPr="009F5ADF">
        <w:rPr>
          <w:rFonts w:ascii="Book Antiqua" w:hAnsi="Book Antiqua"/>
          <w:sz w:val="24"/>
          <w:szCs w:val="24"/>
        </w:rPr>
        <w:t xml:space="preserve"> To </w:t>
      </w:r>
      <w:r w:rsidR="002E6E90" w:rsidRPr="009F5ADF">
        <w:rPr>
          <w:rFonts w:ascii="Book Antiqua" w:hAnsi="Book Antiqua"/>
          <w:sz w:val="24"/>
          <w:szCs w:val="24"/>
        </w:rPr>
        <w:t xml:space="preserve">investigate </w:t>
      </w:r>
      <w:r w:rsidR="009510AE" w:rsidRPr="009F5ADF">
        <w:rPr>
          <w:rFonts w:ascii="Book Antiqua" w:hAnsi="Book Antiqua"/>
          <w:sz w:val="24"/>
          <w:szCs w:val="24"/>
        </w:rPr>
        <w:t xml:space="preserve">this </w:t>
      </w:r>
      <w:r w:rsidR="003A6F03" w:rsidRPr="009F5ADF">
        <w:rPr>
          <w:rFonts w:ascii="Book Antiqua" w:hAnsi="Book Antiqua"/>
          <w:sz w:val="24"/>
          <w:szCs w:val="24"/>
        </w:rPr>
        <w:t>topic</w:t>
      </w:r>
      <w:r w:rsidR="00487F3F" w:rsidRPr="009F5ADF">
        <w:rPr>
          <w:rFonts w:ascii="Book Antiqua" w:hAnsi="Book Antiqua"/>
          <w:sz w:val="24"/>
          <w:szCs w:val="24"/>
        </w:rPr>
        <w:t>,</w:t>
      </w:r>
      <w:r w:rsidR="007736C0" w:rsidRPr="009F5ADF">
        <w:rPr>
          <w:rFonts w:ascii="Book Antiqua" w:hAnsi="Book Antiqua"/>
          <w:sz w:val="24"/>
          <w:szCs w:val="24"/>
        </w:rPr>
        <w:t xml:space="preserve"> 9 paired colorectal tumor samples and adjacent </w:t>
      </w:r>
      <w:r w:rsidR="005604A7" w:rsidRPr="009F5ADF">
        <w:rPr>
          <w:rFonts w:ascii="Book Antiqua" w:hAnsi="Book Antiqua"/>
          <w:sz w:val="24"/>
          <w:szCs w:val="24"/>
        </w:rPr>
        <w:t>nont</w:t>
      </w:r>
      <w:r w:rsidR="007736C0" w:rsidRPr="009F5ADF">
        <w:rPr>
          <w:rFonts w:ascii="Book Antiqua" w:hAnsi="Book Antiqua"/>
          <w:sz w:val="24"/>
          <w:szCs w:val="24"/>
        </w:rPr>
        <w:t xml:space="preserve">umor tissue </w:t>
      </w:r>
      <w:r w:rsidR="007736C0" w:rsidRPr="008F4735">
        <w:rPr>
          <w:rFonts w:ascii="Book Antiqua" w:hAnsi="Book Antiqua"/>
          <w:sz w:val="24"/>
          <w:szCs w:val="24"/>
        </w:rPr>
        <w:t>samples</w:t>
      </w:r>
      <w:r w:rsidR="008A1060" w:rsidRPr="008F4735">
        <w:rPr>
          <w:rFonts w:ascii="Book Antiqua" w:hAnsi="Book Antiqua"/>
          <w:sz w:val="24"/>
          <w:szCs w:val="24"/>
        </w:rPr>
        <w:t xml:space="preserve"> (</w:t>
      </w:r>
      <w:r w:rsidR="003A6F03" w:rsidRPr="008F4735">
        <w:rPr>
          <w:rFonts w:ascii="Book Antiqua" w:hAnsi="Book Antiqua"/>
          <w:sz w:val="24"/>
          <w:szCs w:val="24"/>
        </w:rPr>
        <w:t xml:space="preserve">for </w:t>
      </w:r>
      <w:r w:rsidR="008A1060" w:rsidRPr="008F4735">
        <w:rPr>
          <w:rFonts w:ascii="Book Antiqua" w:hAnsi="Book Antiqua"/>
          <w:sz w:val="24"/>
          <w:szCs w:val="24"/>
        </w:rPr>
        <w:t>details</w:t>
      </w:r>
      <w:r w:rsidR="003A6F03" w:rsidRPr="008F4735">
        <w:rPr>
          <w:rFonts w:ascii="Book Antiqua" w:hAnsi="Book Antiqua"/>
          <w:sz w:val="24"/>
          <w:szCs w:val="24"/>
        </w:rPr>
        <w:t>,</w:t>
      </w:r>
      <w:r w:rsidR="008A1060" w:rsidRPr="008F4735">
        <w:rPr>
          <w:rFonts w:ascii="Book Antiqua" w:hAnsi="Book Antiqua"/>
          <w:sz w:val="24"/>
          <w:szCs w:val="24"/>
        </w:rPr>
        <w:t xml:space="preserve"> </w:t>
      </w:r>
      <w:r w:rsidR="003A6F03" w:rsidRPr="008F4735">
        <w:rPr>
          <w:rFonts w:ascii="Book Antiqua" w:hAnsi="Book Antiqua"/>
          <w:sz w:val="24"/>
          <w:szCs w:val="24"/>
        </w:rPr>
        <w:t>see</w:t>
      </w:r>
      <w:r w:rsidR="00A27B28" w:rsidRPr="008F4735">
        <w:rPr>
          <w:rFonts w:ascii="Book Antiqua" w:hAnsi="Book Antiqua"/>
          <w:sz w:val="24"/>
          <w:szCs w:val="24"/>
        </w:rPr>
        <w:t xml:space="preserve"> </w:t>
      </w:r>
      <w:r w:rsidR="008F4735" w:rsidRPr="008F4735">
        <w:rPr>
          <w:rFonts w:ascii="Book Antiqua" w:hAnsi="Book Antiqua"/>
          <w:sz w:val="24"/>
          <w:szCs w:val="24"/>
        </w:rPr>
        <w:t xml:space="preserve">Table </w:t>
      </w:r>
      <w:r w:rsidR="00A27B28" w:rsidRPr="008F4735">
        <w:rPr>
          <w:rFonts w:ascii="Book Antiqua" w:hAnsi="Book Antiqua"/>
          <w:sz w:val="24"/>
          <w:szCs w:val="24"/>
        </w:rPr>
        <w:t>1</w:t>
      </w:r>
      <w:r w:rsidR="008A1060" w:rsidRPr="008F4735">
        <w:rPr>
          <w:rFonts w:ascii="Book Antiqua" w:hAnsi="Book Antiqua"/>
          <w:sz w:val="24"/>
          <w:szCs w:val="24"/>
        </w:rPr>
        <w:t>)</w:t>
      </w:r>
      <w:r w:rsidR="007736C0" w:rsidRPr="008F4735">
        <w:rPr>
          <w:rFonts w:ascii="Book Antiqua" w:hAnsi="Book Antiqua"/>
          <w:sz w:val="24"/>
          <w:szCs w:val="24"/>
        </w:rPr>
        <w:t xml:space="preserve"> were</w:t>
      </w:r>
      <w:r w:rsidR="007736C0" w:rsidRPr="009F5ADF">
        <w:rPr>
          <w:rFonts w:ascii="Book Antiqua" w:hAnsi="Book Antiqua"/>
          <w:sz w:val="24"/>
          <w:szCs w:val="24"/>
        </w:rPr>
        <w:t xml:space="preserve"> selected for </w:t>
      </w:r>
      <w:bookmarkStart w:id="99" w:name="OLE_LINK4"/>
      <w:r w:rsidR="0085590E" w:rsidRPr="009F5ADF">
        <w:rPr>
          <w:rFonts w:ascii="Book Antiqua" w:hAnsi="Book Antiqua"/>
          <w:sz w:val="24"/>
          <w:szCs w:val="24"/>
        </w:rPr>
        <w:t>RT-</w:t>
      </w:r>
      <w:r w:rsidR="00822D5B" w:rsidRPr="009F5ADF">
        <w:rPr>
          <w:rFonts w:ascii="Book Antiqua" w:hAnsi="Book Antiqua"/>
          <w:sz w:val="24"/>
          <w:szCs w:val="24"/>
        </w:rPr>
        <w:t>q</w:t>
      </w:r>
      <w:r w:rsidR="0085590E" w:rsidRPr="009F5ADF">
        <w:rPr>
          <w:rFonts w:ascii="Book Antiqua" w:hAnsi="Book Antiqua"/>
          <w:sz w:val="24"/>
          <w:szCs w:val="24"/>
        </w:rPr>
        <w:t>PCR</w:t>
      </w:r>
      <w:bookmarkEnd w:id="99"/>
      <w:r w:rsidR="0085590E" w:rsidRPr="009F5ADF">
        <w:rPr>
          <w:rFonts w:ascii="Book Antiqua" w:hAnsi="Book Antiqua"/>
          <w:sz w:val="24"/>
          <w:szCs w:val="24"/>
        </w:rPr>
        <w:t xml:space="preserve"> and </w:t>
      </w:r>
      <w:proofErr w:type="spellStart"/>
      <w:r w:rsidR="007736C0" w:rsidRPr="009F5ADF">
        <w:rPr>
          <w:rFonts w:ascii="Book Antiqua" w:hAnsi="Book Antiqua"/>
          <w:sz w:val="24"/>
          <w:szCs w:val="24"/>
        </w:rPr>
        <w:t>MethylTarget</w:t>
      </w:r>
      <w:r w:rsidR="007736C0" w:rsidRPr="009F5ADF">
        <w:rPr>
          <w:rFonts w:ascii="Book Antiqua" w:hAnsi="Book Antiqua"/>
          <w:sz w:val="24"/>
          <w:szCs w:val="24"/>
          <w:vertAlign w:val="superscript"/>
        </w:rPr>
        <w:t>TM</w:t>
      </w:r>
      <w:proofErr w:type="spellEnd"/>
      <w:r w:rsidR="007736C0" w:rsidRPr="009F5ADF">
        <w:rPr>
          <w:rFonts w:ascii="Book Antiqua" w:hAnsi="Book Antiqua"/>
          <w:sz w:val="24"/>
          <w:szCs w:val="24"/>
        </w:rPr>
        <w:t xml:space="preserve"> assays. </w:t>
      </w:r>
      <w:r w:rsidR="00B72F8E" w:rsidRPr="009F5ADF">
        <w:rPr>
          <w:rFonts w:ascii="Book Antiqua" w:hAnsi="Book Antiqua"/>
          <w:sz w:val="24"/>
          <w:szCs w:val="24"/>
        </w:rPr>
        <w:t xml:space="preserve">We </w:t>
      </w:r>
      <w:r w:rsidR="005604A7" w:rsidRPr="009F5ADF">
        <w:rPr>
          <w:rFonts w:ascii="Book Antiqua" w:hAnsi="Book Antiqua"/>
          <w:sz w:val="24"/>
          <w:szCs w:val="24"/>
        </w:rPr>
        <w:t xml:space="preserve">first </w:t>
      </w:r>
      <w:r w:rsidR="00B72F8E" w:rsidRPr="009F5ADF">
        <w:rPr>
          <w:rFonts w:ascii="Book Antiqua" w:hAnsi="Book Antiqua"/>
          <w:sz w:val="24"/>
          <w:szCs w:val="24"/>
        </w:rPr>
        <w:t>examined FMN2 expression using RT-</w:t>
      </w:r>
      <w:r w:rsidR="00822D5B" w:rsidRPr="009F5ADF">
        <w:rPr>
          <w:rFonts w:ascii="Book Antiqua" w:hAnsi="Book Antiqua"/>
          <w:sz w:val="24"/>
          <w:szCs w:val="24"/>
        </w:rPr>
        <w:t>q</w:t>
      </w:r>
      <w:r w:rsidR="00B72F8E" w:rsidRPr="009F5ADF">
        <w:rPr>
          <w:rFonts w:ascii="Book Antiqua" w:hAnsi="Book Antiqua"/>
          <w:sz w:val="24"/>
          <w:szCs w:val="24"/>
        </w:rPr>
        <w:t xml:space="preserve">PCR in </w:t>
      </w:r>
      <w:r w:rsidR="008D1947" w:rsidRPr="009F5ADF">
        <w:rPr>
          <w:rFonts w:ascii="Book Antiqua" w:hAnsi="Book Antiqua"/>
          <w:sz w:val="24"/>
          <w:szCs w:val="24"/>
        </w:rPr>
        <w:t xml:space="preserve">these </w:t>
      </w:r>
      <w:r w:rsidR="00B72F8E" w:rsidRPr="009F5ADF">
        <w:rPr>
          <w:rFonts w:ascii="Book Antiqua" w:hAnsi="Book Antiqua"/>
          <w:sz w:val="24"/>
          <w:szCs w:val="24"/>
        </w:rPr>
        <w:t xml:space="preserve">paired samples. A significant reduction </w:t>
      </w:r>
      <w:r w:rsidR="003A6F03" w:rsidRPr="009F5ADF">
        <w:rPr>
          <w:rFonts w:ascii="Book Antiqua" w:hAnsi="Book Antiqua"/>
          <w:sz w:val="24"/>
          <w:szCs w:val="24"/>
        </w:rPr>
        <w:t xml:space="preserve">in </w:t>
      </w:r>
      <w:r w:rsidR="00B72F8E" w:rsidRPr="009F5ADF">
        <w:rPr>
          <w:rFonts w:ascii="Book Antiqua" w:hAnsi="Book Antiqua"/>
          <w:sz w:val="24"/>
          <w:szCs w:val="24"/>
        </w:rPr>
        <w:t xml:space="preserve">FMN2 expression was observed </w:t>
      </w:r>
      <w:r w:rsidR="008A1060" w:rsidRPr="009F5ADF">
        <w:rPr>
          <w:rFonts w:ascii="Book Antiqua" w:hAnsi="Book Antiqua"/>
          <w:sz w:val="24"/>
          <w:szCs w:val="24"/>
        </w:rPr>
        <w:t xml:space="preserve">in </w:t>
      </w:r>
      <w:r w:rsidR="00D57CF6" w:rsidRPr="009F5ADF">
        <w:rPr>
          <w:rFonts w:ascii="Book Antiqua" w:hAnsi="Book Antiqua"/>
          <w:sz w:val="24"/>
          <w:szCs w:val="24"/>
        </w:rPr>
        <w:t>7</w:t>
      </w:r>
      <w:r w:rsidR="00F87D21" w:rsidRPr="009F5ADF">
        <w:rPr>
          <w:rFonts w:ascii="Book Antiqua" w:hAnsi="Book Antiqua"/>
          <w:sz w:val="24"/>
          <w:szCs w:val="24"/>
        </w:rPr>
        <w:t xml:space="preserve"> of</w:t>
      </w:r>
      <w:r w:rsidR="003A6F03" w:rsidRPr="009F5ADF">
        <w:rPr>
          <w:rFonts w:ascii="Book Antiqua" w:hAnsi="Book Antiqua"/>
          <w:sz w:val="24"/>
          <w:szCs w:val="24"/>
        </w:rPr>
        <w:t xml:space="preserve"> the</w:t>
      </w:r>
      <w:r w:rsidR="00F87D21" w:rsidRPr="009F5ADF">
        <w:rPr>
          <w:rFonts w:ascii="Book Antiqua" w:hAnsi="Book Antiqua"/>
          <w:sz w:val="24"/>
          <w:szCs w:val="24"/>
        </w:rPr>
        <w:t xml:space="preserve"> 9 </w:t>
      </w:r>
      <w:r w:rsidR="003A6F03" w:rsidRPr="009F5ADF">
        <w:rPr>
          <w:rFonts w:ascii="Book Antiqua" w:hAnsi="Book Antiqua"/>
          <w:sz w:val="24"/>
          <w:szCs w:val="24"/>
        </w:rPr>
        <w:t xml:space="preserve">CRC </w:t>
      </w:r>
      <w:r w:rsidR="003A6F03" w:rsidRPr="008F4735">
        <w:rPr>
          <w:rFonts w:ascii="Book Antiqua" w:hAnsi="Book Antiqua"/>
          <w:sz w:val="24"/>
          <w:szCs w:val="24"/>
        </w:rPr>
        <w:t xml:space="preserve">tissues </w:t>
      </w:r>
      <w:r w:rsidR="00F87D21" w:rsidRPr="008F4735">
        <w:rPr>
          <w:rFonts w:ascii="Book Antiqua" w:hAnsi="Book Antiqua"/>
          <w:sz w:val="24"/>
          <w:szCs w:val="24"/>
        </w:rPr>
        <w:t>(</w:t>
      </w:r>
      <w:r w:rsidR="008F4735" w:rsidRPr="008F4735">
        <w:rPr>
          <w:rFonts w:ascii="Book Antiqua" w:hAnsi="Book Antiqua"/>
          <w:sz w:val="24"/>
          <w:szCs w:val="24"/>
        </w:rPr>
        <w:t xml:space="preserve">Figure </w:t>
      </w:r>
      <w:r w:rsidR="000C0D56" w:rsidRPr="008F4735">
        <w:rPr>
          <w:rFonts w:ascii="Book Antiqua" w:hAnsi="Book Antiqua"/>
          <w:sz w:val="24"/>
          <w:szCs w:val="24"/>
        </w:rPr>
        <w:t>2</w:t>
      </w:r>
      <w:r w:rsidR="00F87D21" w:rsidRPr="008F4735">
        <w:rPr>
          <w:rFonts w:ascii="Book Antiqua" w:hAnsi="Book Antiqua"/>
          <w:sz w:val="24"/>
          <w:szCs w:val="24"/>
        </w:rPr>
        <w:t xml:space="preserve">B). </w:t>
      </w:r>
      <w:r w:rsidR="005604A7" w:rsidRPr="008F4735">
        <w:rPr>
          <w:rFonts w:ascii="Book Antiqua" w:hAnsi="Book Antiqua"/>
          <w:sz w:val="24"/>
          <w:szCs w:val="24"/>
        </w:rPr>
        <w:t>Then</w:t>
      </w:r>
      <w:r w:rsidR="005604A7" w:rsidRPr="009F5ADF">
        <w:rPr>
          <w:rFonts w:ascii="Book Antiqua" w:hAnsi="Book Antiqua"/>
          <w:sz w:val="24"/>
          <w:szCs w:val="24"/>
        </w:rPr>
        <w:t xml:space="preserve">, </w:t>
      </w:r>
      <w:r w:rsidR="003A6F03" w:rsidRPr="009F5ADF">
        <w:rPr>
          <w:rFonts w:ascii="Book Antiqua" w:hAnsi="Book Antiqua"/>
          <w:sz w:val="24"/>
          <w:szCs w:val="24"/>
        </w:rPr>
        <w:t>based on</w:t>
      </w:r>
      <w:r w:rsidR="00F87D21" w:rsidRPr="009F5ADF">
        <w:rPr>
          <w:rFonts w:ascii="Book Antiqua" w:hAnsi="Book Antiqua"/>
          <w:sz w:val="24"/>
          <w:szCs w:val="24"/>
        </w:rPr>
        <w:t xml:space="preserve"> the CpG islands adjacent to </w:t>
      </w:r>
      <w:r w:rsidR="003A6F03" w:rsidRPr="009F5ADF">
        <w:rPr>
          <w:rFonts w:ascii="Book Antiqua" w:hAnsi="Book Antiqua"/>
          <w:sz w:val="24"/>
          <w:szCs w:val="24"/>
        </w:rPr>
        <w:t xml:space="preserve">the FMN2 </w:t>
      </w:r>
      <w:r w:rsidR="00F87D21" w:rsidRPr="009F5ADF">
        <w:rPr>
          <w:rFonts w:ascii="Book Antiqua" w:hAnsi="Book Antiqua"/>
          <w:sz w:val="24"/>
          <w:szCs w:val="24"/>
        </w:rPr>
        <w:t>promoter region</w:t>
      </w:r>
      <w:r w:rsidR="00611355" w:rsidRPr="009F5ADF">
        <w:rPr>
          <w:rFonts w:ascii="Book Antiqua" w:hAnsi="Book Antiqua"/>
          <w:sz w:val="24"/>
          <w:szCs w:val="24"/>
        </w:rPr>
        <w:t>, 4</w:t>
      </w:r>
      <w:r w:rsidR="00F87D21" w:rsidRPr="009F5ADF">
        <w:rPr>
          <w:rFonts w:ascii="Book Antiqua" w:hAnsi="Book Antiqua"/>
          <w:sz w:val="24"/>
          <w:szCs w:val="24"/>
        </w:rPr>
        <w:t xml:space="preserve"> CpG regions</w:t>
      </w:r>
      <w:r w:rsidR="00480F18" w:rsidRPr="009F5ADF">
        <w:rPr>
          <w:rFonts w:ascii="Book Antiqua" w:hAnsi="Book Antiqua"/>
          <w:sz w:val="24"/>
          <w:szCs w:val="24"/>
        </w:rPr>
        <w:t xml:space="preserve"> (FMN2-1, FMN2-2, FMN2-3 and FMN2-4, the details of </w:t>
      </w:r>
      <w:r w:rsidR="003A6F03" w:rsidRPr="009F5ADF">
        <w:rPr>
          <w:rFonts w:ascii="Book Antiqua" w:hAnsi="Book Antiqua"/>
          <w:sz w:val="24"/>
          <w:szCs w:val="24"/>
        </w:rPr>
        <w:t>which</w:t>
      </w:r>
      <w:r w:rsidR="00480F18" w:rsidRPr="009F5ADF">
        <w:rPr>
          <w:rFonts w:ascii="Book Antiqua" w:hAnsi="Book Antiqua"/>
          <w:sz w:val="24"/>
          <w:szCs w:val="24"/>
        </w:rPr>
        <w:t xml:space="preserve"> can be found in </w:t>
      </w:r>
      <w:r w:rsidR="008F4735" w:rsidRPr="008F4735">
        <w:rPr>
          <w:rFonts w:ascii="Book Antiqua" w:hAnsi="Book Antiqua"/>
          <w:sz w:val="24"/>
          <w:szCs w:val="24"/>
        </w:rPr>
        <w:t xml:space="preserve">Table </w:t>
      </w:r>
      <w:r w:rsidR="008F67C1">
        <w:rPr>
          <w:rFonts w:ascii="Book Antiqua" w:hAnsi="Book Antiqua" w:hint="eastAsia"/>
          <w:sz w:val="24"/>
          <w:szCs w:val="24"/>
        </w:rPr>
        <w:t>2</w:t>
      </w:r>
      <w:r w:rsidR="00480F18" w:rsidRPr="008F4735">
        <w:rPr>
          <w:rFonts w:ascii="Book Antiqua" w:hAnsi="Book Antiqua"/>
          <w:sz w:val="24"/>
          <w:szCs w:val="24"/>
        </w:rPr>
        <w:t>)</w:t>
      </w:r>
      <w:r w:rsidR="00F87D21" w:rsidRPr="009F5ADF">
        <w:rPr>
          <w:rFonts w:ascii="Book Antiqua" w:hAnsi="Book Antiqua"/>
          <w:sz w:val="24"/>
          <w:szCs w:val="24"/>
        </w:rPr>
        <w:t xml:space="preserve"> from CpG islands were </w:t>
      </w:r>
      <w:r w:rsidR="005213BC" w:rsidRPr="009F5ADF">
        <w:rPr>
          <w:rFonts w:ascii="Book Antiqua" w:hAnsi="Book Antiqua"/>
          <w:sz w:val="24"/>
          <w:szCs w:val="24"/>
        </w:rPr>
        <w:t xml:space="preserve">amplified and </w:t>
      </w:r>
      <w:r w:rsidR="00F87D21" w:rsidRPr="009F5ADF">
        <w:rPr>
          <w:rFonts w:ascii="Book Antiqua" w:hAnsi="Book Antiqua"/>
          <w:sz w:val="24"/>
          <w:szCs w:val="24"/>
        </w:rPr>
        <w:t>sequenced.</w:t>
      </w:r>
      <w:r w:rsidR="00863EDD" w:rsidRPr="009F5ADF">
        <w:rPr>
          <w:rFonts w:ascii="Book Antiqua" w:hAnsi="Book Antiqua"/>
          <w:sz w:val="24"/>
          <w:szCs w:val="24"/>
        </w:rPr>
        <w:t xml:space="preserve"> </w:t>
      </w:r>
      <w:r w:rsidR="006F5FB4" w:rsidRPr="009F5ADF">
        <w:rPr>
          <w:rFonts w:ascii="Book Antiqua" w:hAnsi="Book Antiqua"/>
          <w:sz w:val="24"/>
          <w:szCs w:val="24"/>
        </w:rPr>
        <w:t xml:space="preserve">The result demonstrated that </w:t>
      </w:r>
      <w:r w:rsidR="00F4706F" w:rsidRPr="009F5ADF">
        <w:rPr>
          <w:rFonts w:ascii="Book Antiqua" w:hAnsi="Book Antiqua"/>
          <w:sz w:val="24"/>
          <w:szCs w:val="24"/>
        </w:rPr>
        <w:t>CRC</w:t>
      </w:r>
      <w:r w:rsidR="00AA2D0F" w:rsidRPr="009F5ADF">
        <w:rPr>
          <w:rFonts w:ascii="Book Antiqua" w:hAnsi="Book Antiqua"/>
          <w:sz w:val="24"/>
          <w:szCs w:val="24"/>
        </w:rPr>
        <w:t xml:space="preserve"> tissues revealed a stronger methylation pattern than </w:t>
      </w:r>
      <w:r w:rsidR="005604A7" w:rsidRPr="009F5ADF">
        <w:rPr>
          <w:rFonts w:ascii="Book Antiqua" w:hAnsi="Book Antiqua"/>
          <w:sz w:val="24"/>
          <w:szCs w:val="24"/>
        </w:rPr>
        <w:t>nonc</w:t>
      </w:r>
      <w:r w:rsidR="00AD1CC1" w:rsidRPr="009F5ADF">
        <w:rPr>
          <w:rFonts w:ascii="Book Antiqua" w:hAnsi="Book Antiqua"/>
          <w:sz w:val="24"/>
          <w:szCs w:val="24"/>
        </w:rPr>
        <w:t>ancerous tissues and</w:t>
      </w:r>
      <w:r w:rsidR="00AA2D0F" w:rsidRPr="009F5ADF">
        <w:rPr>
          <w:rFonts w:ascii="Book Antiqua" w:hAnsi="Book Antiqua"/>
          <w:sz w:val="24"/>
          <w:szCs w:val="24"/>
        </w:rPr>
        <w:t xml:space="preserve"> </w:t>
      </w:r>
      <w:r w:rsidR="003A6F03" w:rsidRPr="009F5ADF">
        <w:rPr>
          <w:rFonts w:ascii="Book Antiqua" w:hAnsi="Book Antiqua"/>
          <w:sz w:val="24"/>
          <w:szCs w:val="24"/>
        </w:rPr>
        <w:t xml:space="preserve">identified </w:t>
      </w:r>
      <w:r w:rsidR="00AA2D0F" w:rsidRPr="009F5ADF">
        <w:rPr>
          <w:rFonts w:ascii="Book Antiqua" w:hAnsi="Book Antiqua"/>
          <w:sz w:val="24"/>
          <w:szCs w:val="24"/>
        </w:rPr>
        <w:t>3 CpG regions</w:t>
      </w:r>
      <w:r w:rsidR="003A6F03" w:rsidRPr="009F5ADF">
        <w:rPr>
          <w:rFonts w:ascii="Book Antiqua" w:hAnsi="Book Antiqua"/>
          <w:sz w:val="24"/>
          <w:szCs w:val="24"/>
        </w:rPr>
        <w:t>,</w:t>
      </w:r>
      <w:r w:rsidR="00AA2D0F" w:rsidRPr="009F5ADF">
        <w:rPr>
          <w:rFonts w:ascii="Book Antiqua" w:hAnsi="Book Antiqua"/>
          <w:sz w:val="24"/>
          <w:szCs w:val="24"/>
        </w:rPr>
        <w:t xml:space="preserve"> </w:t>
      </w:r>
      <w:r w:rsidR="003A6F03" w:rsidRPr="009F5ADF">
        <w:rPr>
          <w:rFonts w:ascii="Book Antiqua" w:hAnsi="Book Antiqua"/>
          <w:sz w:val="24"/>
          <w:szCs w:val="24"/>
        </w:rPr>
        <w:t xml:space="preserve">namely, </w:t>
      </w:r>
      <w:r w:rsidR="00AA2D0F" w:rsidRPr="009F5ADF">
        <w:rPr>
          <w:rFonts w:ascii="Book Antiqua" w:hAnsi="Book Antiqua"/>
          <w:sz w:val="24"/>
          <w:szCs w:val="24"/>
        </w:rPr>
        <w:t>FMN2-2, FMN2-3 and FMN2-4</w:t>
      </w:r>
      <w:r w:rsidR="003A6F03" w:rsidRPr="009F5ADF">
        <w:rPr>
          <w:rFonts w:ascii="Book Antiqua" w:hAnsi="Book Antiqua"/>
          <w:sz w:val="24"/>
          <w:szCs w:val="24"/>
        </w:rPr>
        <w:t xml:space="preserve">, </w:t>
      </w:r>
      <w:r w:rsidR="00AD1CC1" w:rsidRPr="009F5ADF">
        <w:rPr>
          <w:rFonts w:ascii="Book Antiqua" w:hAnsi="Book Antiqua"/>
          <w:sz w:val="24"/>
          <w:szCs w:val="24"/>
        </w:rPr>
        <w:t xml:space="preserve">with a statistically significant difference </w:t>
      </w:r>
      <w:r w:rsidR="00C30387" w:rsidRPr="009F5ADF">
        <w:rPr>
          <w:rFonts w:ascii="Book Antiqua" w:hAnsi="Book Antiqua"/>
          <w:sz w:val="24"/>
          <w:szCs w:val="24"/>
        </w:rPr>
        <w:t xml:space="preserve">(p=0.0069, </w:t>
      </w:r>
      <w:r w:rsidR="00917783" w:rsidRPr="009F5ADF">
        <w:rPr>
          <w:rFonts w:ascii="Book Antiqua" w:hAnsi="Book Antiqua"/>
          <w:sz w:val="24"/>
          <w:szCs w:val="24"/>
        </w:rPr>
        <w:t>p=</w:t>
      </w:r>
      <w:r w:rsidR="00C30387" w:rsidRPr="009F5ADF">
        <w:rPr>
          <w:rFonts w:ascii="Book Antiqua" w:hAnsi="Book Antiqua"/>
          <w:sz w:val="24"/>
          <w:szCs w:val="24"/>
        </w:rPr>
        <w:t xml:space="preserve">0.0094 and </w:t>
      </w:r>
      <w:r w:rsidR="00917783" w:rsidRPr="009F5ADF">
        <w:rPr>
          <w:rFonts w:ascii="Book Antiqua" w:hAnsi="Book Antiqua"/>
          <w:sz w:val="24"/>
          <w:szCs w:val="24"/>
        </w:rPr>
        <w:t>p=</w:t>
      </w:r>
      <w:r w:rsidR="00C30387" w:rsidRPr="009F5ADF">
        <w:rPr>
          <w:rFonts w:ascii="Book Antiqua" w:hAnsi="Book Antiqua"/>
          <w:sz w:val="24"/>
          <w:szCs w:val="24"/>
        </w:rPr>
        <w:t>0.0005, respectively)</w:t>
      </w:r>
      <w:r w:rsidR="00205DDD" w:rsidRPr="009F5ADF">
        <w:rPr>
          <w:rFonts w:ascii="Book Antiqua" w:hAnsi="Book Antiqua"/>
          <w:sz w:val="24"/>
          <w:szCs w:val="24"/>
        </w:rPr>
        <w:t xml:space="preserve"> </w:t>
      </w:r>
      <w:r w:rsidR="00205DDD" w:rsidRPr="008F4735">
        <w:rPr>
          <w:rFonts w:ascii="Book Antiqua" w:hAnsi="Book Antiqua"/>
          <w:sz w:val="24"/>
          <w:szCs w:val="24"/>
        </w:rPr>
        <w:t>(</w:t>
      </w:r>
      <w:r w:rsidR="008F4735" w:rsidRPr="008F4735">
        <w:rPr>
          <w:rFonts w:ascii="Book Antiqua" w:hAnsi="Book Antiqua"/>
          <w:sz w:val="24"/>
          <w:szCs w:val="24"/>
        </w:rPr>
        <w:t xml:space="preserve">Figure </w:t>
      </w:r>
      <w:r w:rsidR="00205DDD" w:rsidRPr="008F4735">
        <w:rPr>
          <w:rFonts w:ascii="Book Antiqua" w:hAnsi="Book Antiqua"/>
          <w:sz w:val="24"/>
          <w:szCs w:val="24"/>
        </w:rPr>
        <w:t>2C</w:t>
      </w:r>
      <w:r w:rsidR="008F4735" w:rsidRPr="008F4735">
        <w:rPr>
          <w:rFonts w:ascii="Book Antiqua" w:hAnsi="Book Antiqua" w:hint="eastAsia"/>
          <w:sz w:val="24"/>
          <w:szCs w:val="24"/>
        </w:rPr>
        <w:t>-</w:t>
      </w:r>
      <w:r w:rsidR="00205DDD" w:rsidRPr="008F4735">
        <w:rPr>
          <w:rFonts w:ascii="Book Antiqua" w:hAnsi="Book Antiqua"/>
          <w:sz w:val="24"/>
          <w:szCs w:val="24"/>
        </w:rPr>
        <w:t>F</w:t>
      </w:r>
      <w:r w:rsidR="003A6F03" w:rsidRPr="008F4735">
        <w:rPr>
          <w:rFonts w:ascii="Book Antiqua" w:hAnsi="Book Antiqua"/>
          <w:sz w:val="24"/>
          <w:szCs w:val="24"/>
        </w:rPr>
        <w:t xml:space="preserve">; </w:t>
      </w:r>
      <w:r w:rsidR="008F4735" w:rsidRPr="008F4735">
        <w:rPr>
          <w:rFonts w:ascii="Book Antiqua" w:hAnsi="Book Antiqua"/>
          <w:sz w:val="24"/>
          <w:szCs w:val="24"/>
        </w:rPr>
        <w:t xml:space="preserve">Table </w:t>
      </w:r>
      <w:r w:rsidR="008F67C1">
        <w:rPr>
          <w:rFonts w:ascii="Book Antiqua" w:hAnsi="Book Antiqua" w:hint="eastAsia"/>
          <w:sz w:val="24"/>
          <w:szCs w:val="24"/>
        </w:rPr>
        <w:t>2</w:t>
      </w:r>
      <w:r w:rsidR="00205DDD" w:rsidRPr="008F4735">
        <w:rPr>
          <w:rFonts w:ascii="Book Antiqua" w:hAnsi="Book Antiqua"/>
          <w:sz w:val="24"/>
          <w:szCs w:val="24"/>
        </w:rPr>
        <w:t>)</w:t>
      </w:r>
      <w:r w:rsidR="00310A14" w:rsidRPr="008F4735">
        <w:rPr>
          <w:rFonts w:ascii="Book Antiqua" w:hAnsi="Book Antiqua"/>
          <w:sz w:val="24"/>
          <w:szCs w:val="24"/>
        </w:rPr>
        <w:t>.</w:t>
      </w:r>
      <w:r w:rsidR="00D21FE4" w:rsidRPr="009F5ADF">
        <w:rPr>
          <w:rFonts w:ascii="Book Antiqua" w:hAnsi="Book Antiqua"/>
          <w:sz w:val="24"/>
          <w:szCs w:val="24"/>
        </w:rPr>
        <w:t xml:space="preserve"> </w:t>
      </w:r>
      <w:r w:rsidR="003A6F03" w:rsidRPr="009F5ADF">
        <w:rPr>
          <w:rFonts w:ascii="Book Antiqua" w:hAnsi="Book Antiqua"/>
          <w:sz w:val="24"/>
          <w:szCs w:val="24"/>
        </w:rPr>
        <w:t>Notably</w:t>
      </w:r>
      <w:r w:rsidR="00D21FE4" w:rsidRPr="009F5ADF">
        <w:rPr>
          <w:rFonts w:ascii="Book Antiqua" w:hAnsi="Book Antiqua"/>
          <w:sz w:val="24"/>
          <w:szCs w:val="24"/>
        </w:rPr>
        <w:t>, tumor tissues</w:t>
      </w:r>
      <w:r w:rsidR="001443C4" w:rsidRPr="009F5ADF">
        <w:rPr>
          <w:rFonts w:ascii="Book Antiqua" w:hAnsi="Book Antiqua"/>
          <w:sz w:val="24"/>
          <w:szCs w:val="24"/>
        </w:rPr>
        <w:t xml:space="preserve"> (cases 1, 3</w:t>
      </w:r>
      <w:r w:rsidR="008F4735">
        <w:rPr>
          <w:rFonts w:ascii="Book Antiqua" w:hAnsi="Book Antiqua" w:hint="eastAsia"/>
          <w:sz w:val="24"/>
          <w:szCs w:val="24"/>
        </w:rPr>
        <w:t>-</w:t>
      </w:r>
      <w:r w:rsidR="001443C4" w:rsidRPr="009F5ADF">
        <w:rPr>
          <w:rFonts w:ascii="Book Antiqua" w:hAnsi="Book Antiqua"/>
          <w:sz w:val="24"/>
          <w:szCs w:val="24"/>
        </w:rPr>
        <w:t>7</w:t>
      </w:r>
      <w:r w:rsidR="008F4735">
        <w:rPr>
          <w:rFonts w:ascii="Book Antiqua" w:hAnsi="Book Antiqua" w:hint="eastAsia"/>
          <w:sz w:val="24"/>
          <w:szCs w:val="24"/>
        </w:rPr>
        <w:t>,</w:t>
      </w:r>
      <w:r w:rsidR="001443C4" w:rsidRPr="009F5ADF">
        <w:rPr>
          <w:rFonts w:ascii="Book Antiqua" w:hAnsi="Book Antiqua"/>
          <w:sz w:val="24"/>
          <w:szCs w:val="24"/>
        </w:rPr>
        <w:t xml:space="preserve"> 9)</w:t>
      </w:r>
      <w:r w:rsidR="00D21FE4" w:rsidRPr="009F5ADF">
        <w:rPr>
          <w:rFonts w:ascii="Book Antiqua" w:hAnsi="Book Antiqua"/>
          <w:sz w:val="24"/>
          <w:szCs w:val="24"/>
        </w:rPr>
        <w:t xml:space="preserve"> exhibiting lower FMN2 expression than </w:t>
      </w:r>
      <w:r w:rsidR="003A6F03" w:rsidRPr="009F5ADF">
        <w:rPr>
          <w:rFonts w:ascii="Book Antiqua" w:hAnsi="Book Antiqua"/>
          <w:sz w:val="24"/>
          <w:szCs w:val="24"/>
        </w:rPr>
        <w:t xml:space="preserve">the </w:t>
      </w:r>
      <w:r w:rsidR="00D21FE4" w:rsidRPr="009F5ADF">
        <w:rPr>
          <w:rFonts w:ascii="Book Antiqua" w:hAnsi="Book Antiqua"/>
          <w:sz w:val="24"/>
          <w:szCs w:val="24"/>
        </w:rPr>
        <w:t xml:space="preserve">corresponding </w:t>
      </w:r>
      <w:r w:rsidR="005604A7" w:rsidRPr="009F5ADF">
        <w:rPr>
          <w:rFonts w:ascii="Book Antiqua" w:hAnsi="Book Antiqua"/>
          <w:sz w:val="24"/>
          <w:szCs w:val="24"/>
        </w:rPr>
        <w:t>nonc</w:t>
      </w:r>
      <w:r w:rsidR="00D21FE4" w:rsidRPr="009F5ADF">
        <w:rPr>
          <w:rFonts w:ascii="Book Antiqua" w:hAnsi="Book Antiqua"/>
          <w:sz w:val="24"/>
          <w:szCs w:val="24"/>
        </w:rPr>
        <w:t xml:space="preserve">ancerous tissues displayed an increase in methylation at these islands </w:t>
      </w:r>
      <w:r w:rsidR="003A6F03" w:rsidRPr="009F5ADF">
        <w:rPr>
          <w:rFonts w:ascii="Book Antiqua" w:hAnsi="Book Antiqua"/>
          <w:sz w:val="24"/>
          <w:szCs w:val="24"/>
        </w:rPr>
        <w:t>compared with</w:t>
      </w:r>
      <w:r w:rsidR="00C31AD2" w:rsidRPr="009F5ADF">
        <w:rPr>
          <w:rFonts w:ascii="Book Antiqua" w:hAnsi="Book Antiqua"/>
          <w:sz w:val="24"/>
          <w:szCs w:val="24"/>
        </w:rPr>
        <w:t xml:space="preserve"> the </w:t>
      </w:r>
      <w:r w:rsidR="005604A7" w:rsidRPr="009F5ADF">
        <w:rPr>
          <w:rFonts w:ascii="Book Antiqua" w:hAnsi="Book Antiqua"/>
          <w:sz w:val="24"/>
          <w:szCs w:val="24"/>
        </w:rPr>
        <w:t>nonc</w:t>
      </w:r>
      <w:r w:rsidR="00C31AD2" w:rsidRPr="009F5ADF">
        <w:rPr>
          <w:rFonts w:ascii="Book Antiqua" w:hAnsi="Book Antiqua"/>
          <w:sz w:val="24"/>
          <w:szCs w:val="24"/>
        </w:rPr>
        <w:t>ancerous tissues, whereas CRC cases 2 and 8</w:t>
      </w:r>
      <w:r w:rsidR="003A6F03" w:rsidRPr="009F5ADF">
        <w:rPr>
          <w:rFonts w:ascii="Book Antiqua" w:hAnsi="Book Antiqua"/>
          <w:sz w:val="24"/>
          <w:szCs w:val="24"/>
        </w:rPr>
        <w:t>,</w:t>
      </w:r>
      <w:r w:rsidR="00C31AD2" w:rsidRPr="009F5ADF">
        <w:rPr>
          <w:rFonts w:ascii="Book Antiqua" w:hAnsi="Book Antiqua"/>
          <w:sz w:val="24"/>
          <w:szCs w:val="24"/>
        </w:rPr>
        <w:t xml:space="preserve"> with </w:t>
      </w:r>
      <w:r w:rsidR="003A6F03" w:rsidRPr="009F5ADF">
        <w:rPr>
          <w:rFonts w:ascii="Book Antiqua" w:hAnsi="Book Antiqua"/>
          <w:sz w:val="24"/>
          <w:szCs w:val="24"/>
        </w:rPr>
        <w:t xml:space="preserve">moderate </w:t>
      </w:r>
      <w:r w:rsidR="00C31AD2" w:rsidRPr="009F5ADF">
        <w:rPr>
          <w:rFonts w:ascii="Book Antiqua" w:hAnsi="Book Antiqua"/>
          <w:sz w:val="24"/>
          <w:szCs w:val="24"/>
        </w:rPr>
        <w:t>FMN2 expression</w:t>
      </w:r>
      <w:r w:rsidR="003A6F03" w:rsidRPr="009F5ADF">
        <w:rPr>
          <w:rFonts w:ascii="Book Antiqua" w:hAnsi="Book Antiqua"/>
          <w:sz w:val="24"/>
          <w:szCs w:val="24"/>
        </w:rPr>
        <w:t>,</w:t>
      </w:r>
      <w:r w:rsidR="00C31AD2" w:rsidRPr="009F5ADF">
        <w:rPr>
          <w:rFonts w:ascii="Book Antiqua" w:hAnsi="Book Antiqua"/>
          <w:sz w:val="24"/>
          <w:szCs w:val="24"/>
        </w:rPr>
        <w:t xml:space="preserve"> revealed a methylation pattern </w:t>
      </w:r>
      <w:r w:rsidR="003A6F03" w:rsidRPr="009F5ADF">
        <w:rPr>
          <w:rFonts w:ascii="Book Antiqua" w:hAnsi="Book Antiqua"/>
          <w:sz w:val="24"/>
          <w:szCs w:val="24"/>
        </w:rPr>
        <w:t xml:space="preserve">similar </w:t>
      </w:r>
      <w:r w:rsidR="00C31AD2" w:rsidRPr="009F5ADF">
        <w:rPr>
          <w:rFonts w:ascii="Book Antiqua" w:hAnsi="Book Antiqua"/>
          <w:sz w:val="24"/>
          <w:szCs w:val="24"/>
        </w:rPr>
        <w:t xml:space="preserve">to </w:t>
      </w:r>
      <w:r w:rsidR="003A6F03" w:rsidRPr="009F5ADF">
        <w:rPr>
          <w:rFonts w:ascii="Book Antiqua" w:hAnsi="Book Antiqua"/>
          <w:sz w:val="24"/>
          <w:szCs w:val="24"/>
        </w:rPr>
        <w:t xml:space="preserve">that of the </w:t>
      </w:r>
      <w:r w:rsidR="00C31AD2" w:rsidRPr="009F5ADF">
        <w:rPr>
          <w:rFonts w:ascii="Book Antiqua" w:hAnsi="Book Antiqua"/>
          <w:sz w:val="24"/>
          <w:szCs w:val="24"/>
        </w:rPr>
        <w:t xml:space="preserve">corresponding </w:t>
      </w:r>
      <w:r w:rsidR="005604A7" w:rsidRPr="009F5ADF">
        <w:rPr>
          <w:rFonts w:ascii="Book Antiqua" w:hAnsi="Book Antiqua"/>
          <w:sz w:val="24"/>
          <w:szCs w:val="24"/>
        </w:rPr>
        <w:t>nonc</w:t>
      </w:r>
      <w:r w:rsidR="00C31AD2" w:rsidRPr="009F5ADF">
        <w:rPr>
          <w:rFonts w:ascii="Book Antiqua" w:hAnsi="Book Antiqua"/>
          <w:sz w:val="24"/>
          <w:szCs w:val="24"/>
        </w:rPr>
        <w:t>ancerous tissues.</w:t>
      </w:r>
      <w:r w:rsidR="00F506DD" w:rsidRPr="009F5ADF">
        <w:rPr>
          <w:rFonts w:ascii="Book Antiqua" w:hAnsi="Book Antiqua"/>
          <w:sz w:val="24"/>
          <w:szCs w:val="24"/>
        </w:rPr>
        <w:t xml:space="preserve"> </w:t>
      </w:r>
      <w:r w:rsidR="000E1E9A" w:rsidRPr="009F5ADF">
        <w:rPr>
          <w:rFonts w:ascii="Book Antiqua" w:hAnsi="Book Antiqua"/>
          <w:sz w:val="24"/>
          <w:szCs w:val="24"/>
        </w:rPr>
        <w:t>Correlation analysis revealed a</w:t>
      </w:r>
      <w:r w:rsidR="00F506DD" w:rsidRPr="009F5ADF">
        <w:rPr>
          <w:rFonts w:ascii="Book Antiqua" w:hAnsi="Book Antiqua"/>
          <w:sz w:val="24"/>
          <w:szCs w:val="24"/>
        </w:rPr>
        <w:t xml:space="preserve"> strong inverse correlation between </w:t>
      </w:r>
      <w:r w:rsidR="003A6F03" w:rsidRPr="009F5ADF">
        <w:rPr>
          <w:rFonts w:ascii="Book Antiqua" w:hAnsi="Book Antiqua"/>
          <w:sz w:val="24"/>
          <w:szCs w:val="24"/>
        </w:rPr>
        <w:t xml:space="preserve">the </w:t>
      </w:r>
      <w:r w:rsidR="00F506DD" w:rsidRPr="009F5ADF">
        <w:rPr>
          <w:rFonts w:ascii="Book Antiqua" w:hAnsi="Book Antiqua"/>
          <w:sz w:val="24"/>
          <w:szCs w:val="24"/>
        </w:rPr>
        <w:t>methylation of island 2 (</w:t>
      </w:r>
      <w:r w:rsidR="00F506DD" w:rsidRPr="008F4735">
        <w:rPr>
          <w:rFonts w:ascii="Book Antiqua" w:hAnsi="Book Antiqua"/>
          <w:i/>
          <w:sz w:val="24"/>
          <w:szCs w:val="24"/>
        </w:rPr>
        <w:t>r</w:t>
      </w:r>
      <w:r w:rsidR="008F4735">
        <w:rPr>
          <w:rFonts w:ascii="Book Antiqua" w:hAnsi="Book Antiqua" w:hint="eastAsia"/>
          <w:sz w:val="24"/>
          <w:szCs w:val="24"/>
        </w:rPr>
        <w:t xml:space="preserve"> </w:t>
      </w:r>
      <w:r w:rsidR="00F506DD" w:rsidRPr="009F5ADF">
        <w:rPr>
          <w:rFonts w:ascii="Book Antiqua" w:hAnsi="Book Antiqua"/>
          <w:sz w:val="24"/>
          <w:szCs w:val="24"/>
        </w:rPr>
        <w:t>=</w:t>
      </w:r>
      <w:r w:rsidR="008F4735">
        <w:rPr>
          <w:rFonts w:ascii="Book Antiqua" w:hAnsi="Book Antiqua" w:hint="eastAsia"/>
          <w:sz w:val="24"/>
          <w:szCs w:val="24"/>
        </w:rPr>
        <w:t xml:space="preserve"> </w:t>
      </w:r>
      <w:r w:rsidR="00F506DD" w:rsidRPr="009F5ADF">
        <w:rPr>
          <w:rFonts w:ascii="Book Antiqua" w:hAnsi="Book Antiqua"/>
          <w:sz w:val="24"/>
          <w:szCs w:val="24"/>
        </w:rPr>
        <w:t>-0.86), island 4 (</w:t>
      </w:r>
      <w:r w:rsidR="00F506DD" w:rsidRPr="008F4735">
        <w:rPr>
          <w:rFonts w:ascii="Book Antiqua" w:hAnsi="Book Antiqua"/>
          <w:i/>
          <w:sz w:val="24"/>
          <w:szCs w:val="24"/>
        </w:rPr>
        <w:t>r</w:t>
      </w:r>
      <w:r w:rsidR="008F4735">
        <w:rPr>
          <w:rFonts w:ascii="Book Antiqua" w:hAnsi="Book Antiqua" w:hint="eastAsia"/>
          <w:sz w:val="24"/>
          <w:szCs w:val="24"/>
        </w:rPr>
        <w:t xml:space="preserve"> </w:t>
      </w:r>
      <w:r w:rsidR="00F506DD" w:rsidRPr="009F5ADF">
        <w:rPr>
          <w:rFonts w:ascii="Book Antiqua" w:hAnsi="Book Antiqua"/>
          <w:sz w:val="24"/>
          <w:szCs w:val="24"/>
        </w:rPr>
        <w:t>=</w:t>
      </w:r>
      <w:r w:rsidR="008F4735">
        <w:rPr>
          <w:rFonts w:ascii="Book Antiqua" w:hAnsi="Book Antiqua" w:hint="eastAsia"/>
          <w:sz w:val="24"/>
          <w:szCs w:val="24"/>
        </w:rPr>
        <w:t xml:space="preserve"> </w:t>
      </w:r>
      <w:r w:rsidR="00F506DD" w:rsidRPr="009F5ADF">
        <w:rPr>
          <w:rFonts w:ascii="Book Antiqua" w:hAnsi="Book Antiqua"/>
          <w:sz w:val="24"/>
          <w:szCs w:val="24"/>
        </w:rPr>
        <w:t>-0.</w:t>
      </w:r>
      <w:r w:rsidR="00563DA0" w:rsidRPr="009F5ADF">
        <w:rPr>
          <w:rFonts w:ascii="Book Antiqua" w:hAnsi="Book Antiqua"/>
          <w:sz w:val="24"/>
          <w:szCs w:val="24"/>
        </w:rPr>
        <w:t>71</w:t>
      </w:r>
      <w:r w:rsidR="00F506DD" w:rsidRPr="009F5ADF">
        <w:rPr>
          <w:rFonts w:ascii="Book Antiqua" w:hAnsi="Book Antiqua"/>
          <w:sz w:val="24"/>
          <w:szCs w:val="24"/>
        </w:rPr>
        <w:t>) and island 3 (</w:t>
      </w:r>
      <w:r w:rsidR="00F506DD" w:rsidRPr="008F4735">
        <w:rPr>
          <w:rFonts w:ascii="Book Antiqua" w:hAnsi="Book Antiqua"/>
          <w:i/>
          <w:sz w:val="24"/>
          <w:szCs w:val="24"/>
        </w:rPr>
        <w:t>r</w:t>
      </w:r>
      <w:r w:rsidR="008F4735">
        <w:rPr>
          <w:rFonts w:ascii="Book Antiqua" w:hAnsi="Book Antiqua" w:hint="eastAsia"/>
          <w:sz w:val="24"/>
          <w:szCs w:val="24"/>
        </w:rPr>
        <w:t xml:space="preserve"> </w:t>
      </w:r>
      <w:r w:rsidR="00F506DD" w:rsidRPr="009F5ADF">
        <w:rPr>
          <w:rFonts w:ascii="Book Antiqua" w:hAnsi="Book Antiqua"/>
          <w:sz w:val="24"/>
          <w:szCs w:val="24"/>
        </w:rPr>
        <w:t>=</w:t>
      </w:r>
      <w:r w:rsidR="008F4735">
        <w:rPr>
          <w:rFonts w:ascii="Book Antiqua" w:hAnsi="Book Antiqua" w:hint="eastAsia"/>
          <w:sz w:val="24"/>
          <w:szCs w:val="24"/>
        </w:rPr>
        <w:t xml:space="preserve"> </w:t>
      </w:r>
      <w:r w:rsidR="00F506DD" w:rsidRPr="009F5ADF">
        <w:rPr>
          <w:rFonts w:ascii="Book Antiqua" w:hAnsi="Book Antiqua"/>
          <w:sz w:val="24"/>
          <w:szCs w:val="24"/>
        </w:rPr>
        <w:t>-</w:t>
      </w:r>
      <w:r w:rsidR="00425A60" w:rsidRPr="009F5ADF">
        <w:rPr>
          <w:rFonts w:ascii="Book Antiqua" w:hAnsi="Book Antiqua"/>
          <w:sz w:val="24"/>
          <w:szCs w:val="24"/>
        </w:rPr>
        <w:t>0.7</w:t>
      </w:r>
      <w:r w:rsidR="00F506DD" w:rsidRPr="009F5ADF">
        <w:rPr>
          <w:rFonts w:ascii="Book Antiqua" w:hAnsi="Book Antiqua"/>
          <w:sz w:val="24"/>
          <w:szCs w:val="24"/>
        </w:rPr>
        <w:t>8)</w:t>
      </w:r>
      <w:r w:rsidR="00BF3BE9" w:rsidRPr="009F5ADF">
        <w:rPr>
          <w:rFonts w:ascii="Book Antiqua" w:hAnsi="Book Antiqua"/>
          <w:sz w:val="24"/>
          <w:szCs w:val="24"/>
        </w:rPr>
        <w:t xml:space="preserve"> and FMN2 expression</w:t>
      </w:r>
      <w:r w:rsidR="00DA3E1F" w:rsidRPr="009F5ADF">
        <w:rPr>
          <w:rFonts w:ascii="Book Antiqua" w:hAnsi="Book Antiqua"/>
          <w:sz w:val="24"/>
          <w:szCs w:val="24"/>
        </w:rPr>
        <w:t xml:space="preserve"> (data not shown)</w:t>
      </w:r>
      <w:r w:rsidR="00BF3BE9" w:rsidRPr="009F5ADF">
        <w:rPr>
          <w:rFonts w:ascii="Book Antiqua" w:hAnsi="Book Antiqua"/>
          <w:sz w:val="24"/>
          <w:szCs w:val="24"/>
        </w:rPr>
        <w:t>.</w:t>
      </w:r>
      <w:r w:rsidR="00C73BA5" w:rsidRPr="009F5ADF">
        <w:rPr>
          <w:rFonts w:ascii="Book Antiqua" w:hAnsi="Book Antiqua"/>
          <w:sz w:val="24"/>
          <w:szCs w:val="24"/>
        </w:rPr>
        <w:t xml:space="preserve"> </w:t>
      </w:r>
      <w:r w:rsidR="003A6F03" w:rsidRPr="009F5ADF">
        <w:rPr>
          <w:rFonts w:ascii="Book Antiqua" w:hAnsi="Book Antiqua"/>
          <w:sz w:val="24"/>
          <w:szCs w:val="24"/>
        </w:rPr>
        <w:t xml:space="preserve">In addition, we </w:t>
      </w:r>
      <w:r w:rsidR="00C73BA5" w:rsidRPr="009F5ADF">
        <w:rPr>
          <w:rFonts w:ascii="Book Antiqua" w:hAnsi="Book Antiqua"/>
          <w:sz w:val="24"/>
          <w:szCs w:val="24"/>
        </w:rPr>
        <w:t>assess</w:t>
      </w:r>
      <w:r w:rsidR="003A6F03" w:rsidRPr="009F5ADF">
        <w:rPr>
          <w:rFonts w:ascii="Book Antiqua" w:hAnsi="Book Antiqua"/>
          <w:sz w:val="24"/>
          <w:szCs w:val="24"/>
        </w:rPr>
        <w:t>ed</w:t>
      </w:r>
      <w:r w:rsidR="00C73BA5" w:rsidRPr="009F5ADF">
        <w:rPr>
          <w:rFonts w:ascii="Book Antiqua" w:hAnsi="Book Antiqua"/>
          <w:sz w:val="24"/>
          <w:szCs w:val="24"/>
        </w:rPr>
        <w:t xml:space="preserve"> the methylation level of each CG site </w:t>
      </w:r>
      <w:r w:rsidR="00920826" w:rsidRPr="009F5ADF">
        <w:rPr>
          <w:rFonts w:ascii="Book Antiqua" w:hAnsi="Book Antiqua"/>
          <w:sz w:val="24"/>
          <w:szCs w:val="24"/>
        </w:rPr>
        <w:t xml:space="preserve">in CpG island regions </w:t>
      </w:r>
      <w:r w:rsidR="00C73BA5" w:rsidRPr="009F5ADF">
        <w:rPr>
          <w:rFonts w:ascii="Book Antiqua" w:hAnsi="Book Antiqua"/>
          <w:sz w:val="24"/>
          <w:szCs w:val="24"/>
        </w:rPr>
        <w:t xml:space="preserve">and found that </w:t>
      </w:r>
      <w:r w:rsidR="00087EB1" w:rsidRPr="009F5ADF">
        <w:rPr>
          <w:rFonts w:ascii="Book Antiqua" w:hAnsi="Book Antiqua"/>
          <w:sz w:val="24"/>
          <w:szCs w:val="24"/>
        </w:rPr>
        <w:t>8</w:t>
      </w:r>
      <w:r w:rsidR="00A30536" w:rsidRPr="009F5ADF">
        <w:rPr>
          <w:rFonts w:ascii="Book Antiqua" w:hAnsi="Book Antiqua"/>
          <w:sz w:val="24"/>
          <w:szCs w:val="24"/>
        </w:rPr>
        <w:t xml:space="preserve"> of 14 CG sites in FMN2-1 and all C</w:t>
      </w:r>
      <w:r w:rsidR="00C73BA5" w:rsidRPr="009F5ADF">
        <w:rPr>
          <w:rFonts w:ascii="Book Antiqua" w:hAnsi="Book Antiqua"/>
          <w:sz w:val="24"/>
          <w:szCs w:val="24"/>
        </w:rPr>
        <w:t>G site</w:t>
      </w:r>
      <w:r w:rsidR="003A6F03" w:rsidRPr="009F5ADF">
        <w:rPr>
          <w:rFonts w:ascii="Book Antiqua" w:hAnsi="Book Antiqua"/>
          <w:sz w:val="24"/>
          <w:szCs w:val="24"/>
        </w:rPr>
        <w:t>s</w:t>
      </w:r>
      <w:r w:rsidR="00C73BA5" w:rsidRPr="009F5ADF">
        <w:rPr>
          <w:rFonts w:ascii="Book Antiqua" w:hAnsi="Book Antiqua"/>
          <w:sz w:val="24"/>
          <w:szCs w:val="24"/>
        </w:rPr>
        <w:t xml:space="preserve"> </w:t>
      </w:r>
      <w:r w:rsidR="00365BF4" w:rsidRPr="009F5ADF">
        <w:rPr>
          <w:rFonts w:ascii="Book Antiqua" w:hAnsi="Book Antiqua"/>
          <w:sz w:val="24"/>
          <w:szCs w:val="24"/>
        </w:rPr>
        <w:t xml:space="preserve">in FMN2-2 </w:t>
      </w:r>
      <w:r w:rsidR="00C73BA5" w:rsidRPr="009F5ADF">
        <w:rPr>
          <w:rFonts w:ascii="Book Antiqua" w:hAnsi="Book Antiqua"/>
          <w:sz w:val="24"/>
          <w:szCs w:val="24"/>
        </w:rPr>
        <w:t>(</w:t>
      </w:r>
      <w:r w:rsidR="00365BF4" w:rsidRPr="009F5ADF">
        <w:rPr>
          <w:rFonts w:ascii="Book Antiqua" w:hAnsi="Book Antiqua"/>
          <w:sz w:val="24"/>
          <w:szCs w:val="24"/>
        </w:rPr>
        <w:t>13/13</w:t>
      </w:r>
      <w:r w:rsidR="00C73BA5" w:rsidRPr="009F5ADF">
        <w:rPr>
          <w:rFonts w:ascii="Book Antiqua" w:hAnsi="Book Antiqua"/>
          <w:sz w:val="24"/>
          <w:szCs w:val="24"/>
        </w:rPr>
        <w:t>)</w:t>
      </w:r>
      <w:r w:rsidR="005604A7" w:rsidRPr="009F5ADF">
        <w:rPr>
          <w:rFonts w:ascii="Book Antiqua" w:hAnsi="Book Antiqua"/>
          <w:sz w:val="24"/>
          <w:szCs w:val="24"/>
        </w:rPr>
        <w:t xml:space="preserve">, </w:t>
      </w:r>
      <w:r w:rsidR="00365BF4" w:rsidRPr="009F5ADF">
        <w:rPr>
          <w:rFonts w:ascii="Book Antiqua" w:hAnsi="Book Antiqua"/>
          <w:sz w:val="24"/>
          <w:szCs w:val="24"/>
        </w:rPr>
        <w:t xml:space="preserve">FMN2-3 (23/23) and FMN2-4 (27/27) </w:t>
      </w:r>
      <w:r w:rsidR="00C73BA5" w:rsidRPr="009F5ADF">
        <w:rPr>
          <w:rFonts w:ascii="Book Antiqua" w:hAnsi="Book Antiqua"/>
          <w:sz w:val="24"/>
          <w:szCs w:val="24"/>
        </w:rPr>
        <w:t xml:space="preserve">revealed a significantly stronger methylation pattern </w:t>
      </w:r>
      <w:r w:rsidR="003A6F03" w:rsidRPr="009F5ADF">
        <w:rPr>
          <w:rFonts w:ascii="Book Antiqua" w:hAnsi="Book Antiqua"/>
          <w:sz w:val="24"/>
          <w:szCs w:val="24"/>
        </w:rPr>
        <w:t xml:space="preserve">in the tumor tissues </w:t>
      </w:r>
      <w:r w:rsidR="00C73BA5" w:rsidRPr="009F5ADF">
        <w:rPr>
          <w:rFonts w:ascii="Book Antiqua" w:hAnsi="Book Antiqua"/>
          <w:sz w:val="24"/>
          <w:szCs w:val="24"/>
        </w:rPr>
        <w:t xml:space="preserve">than </w:t>
      </w:r>
      <w:r w:rsidR="003A6F03" w:rsidRPr="009F5ADF">
        <w:rPr>
          <w:rFonts w:ascii="Book Antiqua" w:hAnsi="Book Antiqua"/>
          <w:sz w:val="24"/>
          <w:szCs w:val="24"/>
        </w:rPr>
        <w:t xml:space="preserve">in the </w:t>
      </w:r>
      <w:r w:rsidR="00C73BA5" w:rsidRPr="009F5ADF">
        <w:rPr>
          <w:rFonts w:ascii="Book Antiqua" w:hAnsi="Book Antiqua"/>
          <w:sz w:val="24"/>
          <w:szCs w:val="24"/>
        </w:rPr>
        <w:t xml:space="preserve">corresponding </w:t>
      </w:r>
      <w:r w:rsidR="005604A7" w:rsidRPr="009F5ADF">
        <w:rPr>
          <w:rFonts w:ascii="Book Antiqua" w:hAnsi="Book Antiqua"/>
          <w:sz w:val="24"/>
          <w:szCs w:val="24"/>
        </w:rPr>
        <w:t>nonc</w:t>
      </w:r>
      <w:r w:rsidR="00C73BA5" w:rsidRPr="009F5ADF">
        <w:rPr>
          <w:rFonts w:ascii="Book Antiqua" w:hAnsi="Book Antiqua"/>
          <w:sz w:val="24"/>
          <w:szCs w:val="24"/>
        </w:rPr>
        <w:t>ance</w:t>
      </w:r>
      <w:r w:rsidR="00365BF4" w:rsidRPr="009F5ADF">
        <w:rPr>
          <w:rFonts w:ascii="Book Antiqua" w:hAnsi="Book Antiqua"/>
          <w:sz w:val="24"/>
          <w:szCs w:val="24"/>
        </w:rPr>
        <w:t xml:space="preserve">rous </w:t>
      </w:r>
      <w:r w:rsidR="00365BF4" w:rsidRPr="008F4735">
        <w:rPr>
          <w:rFonts w:ascii="Book Antiqua" w:hAnsi="Book Antiqua"/>
          <w:sz w:val="24"/>
          <w:szCs w:val="24"/>
        </w:rPr>
        <w:t>tissues</w:t>
      </w:r>
      <w:r w:rsidR="00916C34" w:rsidRPr="008F4735">
        <w:rPr>
          <w:rFonts w:ascii="Book Antiqua" w:hAnsi="Book Antiqua"/>
          <w:sz w:val="24"/>
          <w:szCs w:val="24"/>
        </w:rPr>
        <w:t xml:space="preserve"> </w:t>
      </w:r>
      <w:r w:rsidR="00C73BA5" w:rsidRPr="008F4735">
        <w:rPr>
          <w:rFonts w:ascii="Book Antiqua" w:hAnsi="Book Antiqua"/>
          <w:sz w:val="24"/>
          <w:szCs w:val="24"/>
        </w:rPr>
        <w:t>(</w:t>
      </w:r>
      <w:r w:rsidR="008F4735" w:rsidRPr="008F4735">
        <w:rPr>
          <w:rFonts w:ascii="Book Antiqua" w:hAnsi="Book Antiqua"/>
          <w:sz w:val="24"/>
          <w:szCs w:val="24"/>
        </w:rPr>
        <w:t xml:space="preserve">Table </w:t>
      </w:r>
      <w:r w:rsidR="008F67C1">
        <w:rPr>
          <w:rFonts w:ascii="Book Antiqua" w:hAnsi="Book Antiqua" w:hint="eastAsia"/>
          <w:sz w:val="24"/>
          <w:szCs w:val="24"/>
        </w:rPr>
        <w:t>4</w:t>
      </w:r>
      <w:r w:rsidR="003A48AF" w:rsidRPr="008F4735">
        <w:rPr>
          <w:rFonts w:ascii="Book Antiqua" w:hAnsi="Book Antiqua"/>
          <w:sz w:val="24"/>
          <w:szCs w:val="24"/>
        </w:rPr>
        <w:t>).</w:t>
      </w:r>
    </w:p>
    <w:p w14:paraId="08E76CA3" w14:textId="7AB8B53E" w:rsidR="00AA2D0F" w:rsidRPr="009F5ADF" w:rsidRDefault="00154126" w:rsidP="008F4735">
      <w:pPr>
        <w:adjustRightInd w:val="0"/>
        <w:snapToGrid w:val="0"/>
        <w:spacing w:line="360" w:lineRule="auto"/>
        <w:ind w:firstLineChars="100" w:firstLine="240"/>
        <w:rPr>
          <w:rFonts w:ascii="Book Antiqua" w:hAnsi="Book Antiqua"/>
          <w:sz w:val="24"/>
          <w:szCs w:val="24"/>
        </w:rPr>
      </w:pPr>
      <w:r w:rsidRPr="009F5ADF">
        <w:rPr>
          <w:rFonts w:ascii="Book Antiqua" w:hAnsi="Book Antiqua"/>
          <w:sz w:val="24"/>
          <w:szCs w:val="24"/>
        </w:rPr>
        <w:t>We next wonder</w:t>
      </w:r>
      <w:r w:rsidR="002E6E90" w:rsidRPr="009F5ADF">
        <w:rPr>
          <w:rFonts w:ascii="Book Antiqua" w:hAnsi="Book Antiqua"/>
          <w:sz w:val="24"/>
          <w:szCs w:val="24"/>
        </w:rPr>
        <w:t>ed</w:t>
      </w:r>
      <w:r w:rsidRPr="009F5ADF">
        <w:rPr>
          <w:rFonts w:ascii="Book Antiqua" w:hAnsi="Book Antiqua"/>
          <w:sz w:val="24"/>
          <w:szCs w:val="24"/>
        </w:rPr>
        <w:t xml:space="preserve"> whether promoter hypermethylation </w:t>
      </w:r>
      <w:r w:rsidR="002E6E90" w:rsidRPr="009F5ADF">
        <w:rPr>
          <w:rFonts w:ascii="Book Antiqua" w:hAnsi="Book Antiqua"/>
          <w:sz w:val="24"/>
          <w:szCs w:val="24"/>
        </w:rPr>
        <w:t xml:space="preserve">at </w:t>
      </w:r>
      <w:r w:rsidRPr="009F5ADF">
        <w:rPr>
          <w:rFonts w:ascii="Book Antiqua" w:hAnsi="Book Antiqua"/>
          <w:sz w:val="24"/>
          <w:szCs w:val="24"/>
        </w:rPr>
        <w:t xml:space="preserve">these </w:t>
      </w:r>
      <w:r w:rsidR="002E6E90" w:rsidRPr="009F5ADF">
        <w:rPr>
          <w:rFonts w:ascii="Book Antiqua" w:hAnsi="Book Antiqua"/>
          <w:sz w:val="24"/>
          <w:szCs w:val="24"/>
        </w:rPr>
        <w:t xml:space="preserve">loci </w:t>
      </w:r>
      <w:r w:rsidRPr="009F5ADF">
        <w:rPr>
          <w:rFonts w:ascii="Book Antiqua" w:hAnsi="Book Antiqua"/>
          <w:sz w:val="24"/>
          <w:szCs w:val="24"/>
        </w:rPr>
        <w:t xml:space="preserve">and FMN2 expression are causally related. </w:t>
      </w:r>
      <w:r w:rsidR="00B96481" w:rsidRPr="009F5ADF">
        <w:rPr>
          <w:rFonts w:ascii="Book Antiqua" w:hAnsi="Book Antiqua"/>
          <w:sz w:val="24"/>
          <w:szCs w:val="24"/>
        </w:rPr>
        <w:t xml:space="preserve">To answer </w:t>
      </w:r>
      <w:r w:rsidR="00BD4ED2" w:rsidRPr="009F5ADF">
        <w:rPr>
          <w:rFonts w:ascii="Book Antiqua" w:hAnsi="Book Antiqua"/>
          <w:sz w:val="24"/>
          <w:szCs w:val="24"/>
        </w:rPr>
        <w:t>this question</w:t>
      </w:r>
      <w:r w:rsidR="00B96481" w:rsidRPr="009F5ADF">
        <w:rPr>
          <w:rFonts w:ascii="Book Antiqua" w:hAnsi="Book Antiqua"/>
          <w:sz w:val="24"/>
          <w:szCs w:val="24"/>
        </w:rPr>
        <w:t>, 4 CRC cell</w:t>
      </w:r>
      <w:r w:rsidR="002E6E90" w:rsidRPr="009F5ADF">
        <w:rPr>
          <w:rFonts w:ascii="Book Antiqua" w:hAnsi="Book Antiqua"/>
          <w:sz w:val="24"/>
          <w:szCs w:val="24"/>
        </w:rPr>
        <w:t xml:space="preserve"> lines</w:t>
      </w:r>
      <w:r w:rsidR="00B96481" w:rsidRPr="009F5ADF">
        <w:rPr>
          <w:rFonts w:ascii="Book Antiqua" w:hAnsi="Book Antiqua"/>
          <w:sz w:val="24"/>
          <w:szCs w:val="24"/>
        </w:rPr>
        <w:t xml:space="preserve"> (HCT116, HT29, SW480 and SW620)</w:t>
      </w:r>
      <w:r w:rsidR="008F4735">
        <w:rPr>
          <w:rFonts w:ascii="Book Antiqua" w:hAnsi="Book Antiqua"/>
          <w:sz w:val="24"/>
          <w:szCs w:val="24"/>
        </w:rPr>
        <w:t xml:space="preserve"> were selected for </w:t>
      </w:r>
      <w:proofErr w:type="spellStart"/>
      <w:r w:rsidR="008F4735">
        <w:rPr>
          <w:rFonts w:ascii="Book Antiqua" w:hAnsi="Book Antiqua"/>
          <w:sz w:val="24"/>
          <w:szCs w:val="24"/>
        </w:rPr>
        <w:t>MethylTarget</w:t>
      </w:r>
      <w:r w:rsidR="00BD4ED2" w:rsidRPr="008F4735">
        <w:rPr>
          <w:rFonts w:ascii="Book Antiqua" w:hAnsi="Book Antiqua"/>
          <w:sz w:val="24"/>
          <w:szCs w:val="24"/>
          <w:vertAlign w:val="superscript"/>
        </w:rPr>
        <w:t>TM</w:t>
      </w:r>
      <w:proofErr w:type="spellEnd"/>
      <w:r w:rsidR="00BD4ED2" w:rsidRPr="009F5ADF">
        <w:rPr>
          <w:rFonts w:ascii="Book Antiqua" w:hAnsi="Book Antiqua"/>
          <w:sz w:val="24"/>
          <w:szCs w:val="24"/>
        </w:rPr>
        <w:t xml:space="preserve"> </w:t>
      </w:r>
      <w:r w:rsidR="00BD4ED2" w:rsidRPr="009F5ADF">
        <w:rPr>
          <w:rFonts w:ascii="Book Antiqua" w:hAnsi="Book Antiqua"/>
          <w:sz w:val="24"/>
          <w:szCs w:val="24"/>
        </w:rPr>
        <w:lastRenderedPageBreak/>
        <w:t xml:space="preserve">assays. The result revealed </w:t>
      </w:r>
      <w:r w:rsidR="002E6E90" w:rsidRPr="009F5ADF">
        <w:rPr>
          <w:rFonts w:ascii="Book Antiqua" w:hAnsi="Book Antiqua"/>
          <w:sz w:val="24"/>
          <w:szCs w:val="24"/>
        </w:rPr>
        <w:t xml:space="preserve">a </w:t>
      </w:r>
      <w:r w:rsidR="00BD4ED2" w:rsidRPr="009F5ADF">
        <w:rPr>
          <w:rFonts w:ascii="Book Antiqua" w:hAnsi="Book Antiqua"/>
          <w:sz w:val="24"/>
          <w:szCs w:val="24"/>
        </w:rPr>
        <w:t>high level of DNA methylation in all CRC cell lines</w:t>
      </w:r>
      <w:r w:rsidR="009D2B6B" w:rsidRPr="009F5ADF">
        <w:rPr>
          <w:rFonts w:ascii="Book Antiqua" w:hAnsi="Book Antiqua"/>
          <w:sz w:val="24"/>
          <w:szCs w:val="24"/>
        </w:rPr>
        <w:t xml:space="preserve">, whereas only limited methylation was observed in normal colon </w:t>
      </w:r>
      <w:r w:rsidR="002E6E90" w:rsidRPr="009F5ADF">
        <w:rPr>
          <w:rFonts w:ascii="Book Antiqua" w:hAnsi="Book Antiqua"/>
          <w:sz w:val="24"/>
          <w:szCs w:val="24"/>
        </w:rPr>
        <w:t xml:space="preserve">tissue </w:t>
      </w:r>
      <w:r w:rsidR="009D2B6B" w:rsidRPr="009F5ADF">
        <w:rPr>
          <w:rFonts w:ascii="Book Antiqua" w:hAnsi="Book Antiqua"/>
          <w:sz w:val="24"/>
          <w:szCs w:val="24"/>
        </w:rPr>
        <w:t xml:space="preserve">from a healthy </w:t>
      </w:r>
      <w:r w:rsidR="009D2B6B" w:rsidRPr="008F4735">
        <w:rPr>
          <w:rFonts w:ascii="Book Antiqua" w:hAnsi="Book Antiqua"/>
          <w:sz w:val="24"/>
          <w:szCs w:val="24"/>
        </w:rPr>
        <w:t>individual</w:t>
      </w:r>
      <w:r w:rsidR="00BD4ED2" w:rsidRPr="008F4735">
        <w:rPr>
          <w:rFonts w:ascii="Book Antiqua" w:hAnsi="Book Antiqua"/>
          <w:sz w:val="24"/>
          <w:szCs w:val="24"/>
        </w:rPr>
        <w:t xml:space="preserve"> (</w:t>
      </w:r>
      <w:r w:rsidR="008F4735" w:rsidRPr="008F4735">
        <w:rPr>
          <w:rFonts w:ascii="Book Antiqua" w:hAnsi="Book Antiqua"/>
          <w:sz w:val="24"/>
          <w:szCs w:val="24"/>
        </w:rPr>
        <w:t xml:space="preserve">Figure </w:t>
      </w:r>
      <w:r w:rsidR="005657AB" w:rsidRPr="008F4735">
        <w:rPr>
          <w:rFonts w:ascii="Book Antiqua" w:hAnsi="Book Antiqua"/>
          <w:sz w:val="24"/>
          <w:szCs w:val="24"/>
        </w:rPr>
        <w:t>3</w:t>
      </w:r>
      <w:r w:rsidR="00796FD7" w:rsidRPr="008F4735">
        <w:rPr>
          <w:rFonts w:ascii="Book Antiqua" w:hAnsi="Book Antiqua"/>
          <w:sz w:val="24"/>
          <w:szCs w:val="24"/>
        </w:rPr>
        <w:t>A</w:t>
      </w:r>
      <w:r w:rsidR="00BD4ED2" w:rsidRPr="008F4735">
        <w:rPr>
          <w:rFonts w:ascii="Book Antiqua" w:hAnsi="Book Antiqua"/>
          <w:sz w:val="24"/>
          <w:szCs w:val="24"/>
        </w:rPr>
        <w:t>).</w:t>
      </w:r>
      <w:r w:rsidR="00BD4ED2" w:rsidRPr="009F5ADF">
        <w:rPr>
          <w:rFonts w:ascii="Book Antiqua" w:hAnsi="Book Antiqua"/>
          <w:sz w:val="24"/>
          <w:szCs w:val="24"/>
        </w:rPr>
        <w:t xml:space="preserve"> </w:t>
      </w:r>
      <w:r w:rsidR="005604A7" w:rsidRPr="009F5ADF">
        <w:rPr>
          <w:rFonts w:ascii="Book Antiqua" w:hAnsi="Book Antiqua"/>
          <w:sz w:val="24"/>
          <w:szCs w:val="24"/>
        </w:rPr>
        <w:t xml:space="preserve">Then, </w:t>
      </w:r>
      <w:r w:rsidR="00BD4ED2" w:rsidRPr="009F5ADF">
        <w:rPr>
          <w:rFonts w:ascii="Book Antiqua" w:hAnsi="Book Antiqua"/>
          <w:sz w:val="24"/>
          <w:szCs w:val="24"/>
        </w:rPr>
        <w:t xml:space="preserve">we treated </w:t>
      </w:r>
      <w:r w:rsidR="009C2090" w:rsidRPr="009F5ADF">
        <w:rPr>
          <w:rFonts w:ascii="Book Antiqua" w:hAnsi="Book Antiqua"/>
          <w:sz w:val="24"/>
          <w:szCs w:val="24"/>
        </w:rPr>
        <w:t xml:space="preserve">HCT116, HT29 </w:t>
      </w:r>
      <w:r w:rsidR="00BD4ED2" w:rsidRPr="009F5ADF">
        <w:rPr>
          <w:rFonts w:ascii="Book Antiqua" w:hAnsi="Book Antiqua"/>
          <w:sz w:val="24"/>
          <w:szCs w:val="24"/>
        </w:rPr>
        <w:t>and SW</w:t>
      </w:r>
      <w:r w:rsidR="009C2090" w:rsidRPr="009F5ADF">
        <w:rPr>
          <w:rFonts w:ascii="Book Antiqua" w:hAnsi="Book Antiqua"/>
          <w:sz w:val="24"/>
          <w:szCs w:val="24"/>
        </w:rPr>
        <w:t>480</w:t>
      </w:r>
      <w:r w:rsidR="00BD4ED2" w:rsidRPr="009F5ADF">
        <w:rPr>
          <w:rFonts w:ascii="Book Antiqua" w:hAnsi="Book Antiqua"/>
          <w:sz w:val="24"/>
          <w:szCs w:val="24"/>
        </w:rPr>
        <w:t xml:space="preserve"> cells with 5-</w:t>
      </w:r>
      <w:r w:rsidR="002E6E90" w:rsidRPr="009F5ADF">
        <w:rPr>
          <w:rFonts w:ascii="Book Antiqua" w:hAnsi="Book Antiqua"/>
          <w:sz w:val="24"/>
          <w:szCs w:val="24"/>
        </w:rPr>
        <w:t>aza</w:t>
      </w:r>
      <w:r w:rsidR="00BD4ED2" w:rsidRPr="009F5ADF">
        <w:rPr>
          <w:rFonts w:ascii="Book Antiqua" w:hAnsi="Book Antiqua"/>
          <w:sz w:val="24"/>
          <w:szCs w:val="24"/>
        </w:rPr>
        <w:t>-deoxycytidine (5-Aza</w:t>
      </w:r>
      <w:r w:rsidR="002E6E90" w:rsidRPr="009F5ADF">
        <w:rPr>
          <w:rFonts w:ascii="Book Antiqua" w:hAnsi="Book Antiqua"/>
          <w:sz w:val="24"/>
          <w:szCs w:val="24"/>
        </w:rPr>
        <w:t xml:space="preserve">); the </w:t>
      </w:r>
      <w:r w:rsidR="00BD4ED2" w:rsidRPr="009F5ADF">
        <w:rPr>
          <w:rFonts w:ascii="Book Antiqua" w:hAnsi="Book Antiqua"/>
          <w:sz w:val="24"/>
          <w:szCs w:val="24"/>
        </w:rPr>
        <w:t xml:space="preserve">inhibition of DNA methylation </w:t>
      </w:r>
      <w:r w:rsidR="002E6E90" w:rsidRPr="009F5ADF">
        <w:rPr>
          <w:rFonts w:ascii="Book Antiqua" w:hAnsi="Book Antiqua"/>
          <w:sz w:val="24"/>
          <w:szCs w:val="24"/>
        </w:rPr>
        <w:t xml:space="preserve">by </w:t>
      </w:r>
      <w:r w:rsidR="00BD4ED2" w:rsidRPr="009F5ADF">
        <w:rPr>
          <w:rFonts w:ascii="Book Antiqua" w:hAnsi="Book Antiqua"/>
          <w:sz w:val="24"/>
          <w:szCs w:val="24"/>
        </w:rPr>
        <w:t xml:space="preserve">5-Aza significantly increased </w:t>
      </w:r>
      <w:r w:rsidR="002E6E90" w:rsidRPr="009F5ADF">
        <w:rPr>
          <w:rFonts w:ascii="Book Antiqua" w:hAnsi="Book Antiqua"/>
          <w:sz w:val="24"/>
          <w:szCs w:val="24"/>
        </w:rPr>
        <w:t xml:space="preserve">the </w:t>
      </w:r>
      <w:r w:rsidR="00BD4ED2" w:rsidRPr="009F5ADF">
        <w:rPr>
          <w:rFonts w:ascii="Book Antiqua" w:hAnsi="Book Antiqua"/>
          <w:sz w:val="24"/>
          <w:szCs w:val="24"/>
        </w:rPr>
        <w:t>endogenous FMN2 expression (</w:t>
      </w:r>
      <w:r w:rsidR="008F4735" w:rsidRPr="008F4735">
        <w:rPr>
          <w:rFonts w:ascii="Book Antiqua" w:hAnsi="Book Antiqua"/>
          <w:sz w:val="24"/>
          <w:szCs w:val="24"/>
        </w:rPr>
        <w:t xml:space="preserve">Figure </w:t>
      </w:r>
      <w:r w:rsidR="005657AB" w:rsidRPr="008F4735">
        <w:rPr>
          <w:rFonts w:ascii="Book Antiqua" w:hAnsi="Book Antiqua"/>
          <w:sz w:val="24"/>
          <w:szCs w:val="24"/>
        </w:rPr>
        <w:t>3</w:t>
      </w:r>
      <w:r w:rsidR="00796FD7" w:rsidRPr="008F4735">
        <w:rPr>
          <w:rFonts w:ascii="Book Antiqua" w:hAnsi="Book Antiqua"/>
          <w:sz w:val="24"/>
          <w:szCs w:val="24"/>
        </w:rPr>
        <w:t>B</w:t>
      </w:r>
      <w:r w:rsidR="00BD4ED2" w:rsidRPr="009F5ADF">
        <w:rPr>
          <w:rFonts w:ascii="Book Antiqua" w:hAnsi="Book Antiqua"/>
          <w:sz w:val="24"/>
          <w:szCs w:val="24"/>
        </w:rPr>
        <w:t>)</w:t>
      </w:r>
      <w:r w:rsidR="0085465F" w:rsidRPr="009F5ADF">
        <w:rPr>
          <w:rFonts w:ascii="Book Antiqua" w:hAnsi="Book Antiqua"/>
          <w:sz w:val="24"/>
          <w:szCs w:val="24"/>
        </w:rPr>
        <w:t>.</w:t>
      </w:r>
    </w:p>
    <w:p w14:paraId="313F6708" w14:textId="77777777" w:rsidR="0031339F" w:rsidRPr="009F5ADF" w:rsidRDefault="0031339F" w:rsidP="009F5ADF">
      <w:pPr>
        <w:adjustRightInd w:val="0"/>
        <w:snapToGrid w:val="0"/>
        <w:spacing w:line="360" w:lineRule="auto"/>
        <w:rPr>
          <w:rFonts w:ascii="Book Antiqua" w:hAnsi="Book Antiqua"/>
          <w:sz w:val="24"/>
          <w:szCs w:val="24"/>
        </w:rPr>
      </w:pPr>
    </w:p>
    <w:p w14:paraId="68607220" w14:textId="77777777" w:rsidR="00863EDD" w:rsidRPr="009F5ADF" w:rsidRDefault="00863EDD"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FMN2 promoter hypermethylation is an early event in colorectal cancer</w:t>
      </w:r>
    </w:p>
    <w:p w14:paraId="570715C2" w14:textId="1DB992B2" w:rsidR="001C15EF" w:rsidRPr="009F5ADF" w:rsidRDefault="0034283F"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To analyze the clinicopathological significance of FMN2 promoter methylation, </w:t>
      </w:r>
      <w:r w:rsidR="001645C5" w:rsidRPr="009F5ADF">
        <w:rPr>
          <w:rFonts w:ascii="Book Antiqua" w:hAnsi="Book Antiqua"/>
          <w:sz w:val="24"/>
          <w:szCs w:val="24"/>
        </w:rPr>
        <w:t xml:space="preserve">we divided the </w:t>
      </w:r>
      <w:r w:rsidRPr="009F5ADF">
        <w:rPr>
          <w:rFonts w:ascii="Book Antiqua" w:hAnsi="Book Antiqua"/>
          <w:sz w:val="24"/>
          <w:szCs w:val="24"/>
        </w:rPr>
        <w:t>patients into a high</w:t>
      </w:r>
      <w:r w:rsidR="001645C5" w:rsidRPr="009F5ADF">
        <w:rPr>
          <w:rFonts w:ascii="Book Antiqua" w:hAnsi="Book Antiqua"/>
          <w:sz w:val="24"/>
          <w:szCs w:val="24"/>
        </w:rPr>
        <w:t>-</w:t>
      </w:r>
      <w:r w:rsidRPr="009F5ADF">
        <w:rPr>
          <w:rFonts w:ascii="Book Antiqua" w:hAnsi="Book Antiqua"/>
          <w:sz w:val="24"/>
          <w:szCs w:val="24"/>
        </w:rPr>
        <w:t>methylation group and a low</w:t>
      </w:r>
      <w:r w:rsidR="001645C5" w:rsidRPr="009F5ADF">
        <w:rPr>
          <w:rFonts w:ascii="Book Antiqua" w:hAnsi="Book Antiqua"/>
          <w:sz w:val="24"/>
          <w:szCs w:val="24"/>
        </w:rPr>
        <w:t>-</w:t>
      </w:r>
      <w:r w:rsidR="009A1EF2" w:rsidRPr="009F5ADF">
        <w:rPr>
          <w:rFonts w:ascii="Book Antiqua" w:hAnsi="Book Antiqua"/>
          <w:sz w:val="24"/>
          <w:szCs w:val="24"/>
        </w:rPr>
        <w:t xml:space="preserve">methylation </w:t>
      </w:r>
      <w:r w:rsidRPr="009F5ADF">
        <w:rPr>
          <w:rFonts w:ascii="Book Antiqua" w:hAnsi="Book Antiqua"/>
          <w:sz w:val="24"/>
          <w:szCs w:val="24"/>
        </w:rPr>
        <w:t xml:space="preserve">group </w:t>
      </w:r>
      <w:r w:rsidR="009A1EF2" w:rsidRPr="009F5ADF">
        <w:rPr>
          <w:rFonts w:ascii="Book Antiqua" w:hAnsi="Book Antiqua"/>
          <w:sz w:val="24"/>
          <w:szCs w:val="24"/>
        </w:rPr>
        <w:t>according to the median value of methylation</w:t>
      </w:r>
      <w:r w:rsidR="001E2008" w:rsidRPr="009F5ADF">
        <w:rPr>
          <w:rFonts w:ascii="Book Antiqua" w:hAnsi="Book Antiqua"/>
          <w:sz w:val="24"/>
          <w:szCs w:val="24"/>
        </w:rPr>
        <w:t xml:space="preserve">. </w:t>
      </w:r>
      <w:r w:rsidR="009A1EF2" w:rsidRPr="009F5ADF">
        <w:rPr>
          <w:rFonts w:ascii="Book Antiqua" w:hAnsi="Book Antiqua"/>
          <w:sz w:val="24"/>
          <w:szCs w:val="24"/>
        </w:rPr>
        <w:t xml:space="preserve">The association between clinicopathological factors and FMN2 methylation </w:t>
      </w:r>
      <w:r w:rsidR="001645C5" w:rsidRPr="009F5ADF">
        <w:rPr>
          <w:rFonts w:ascii="Book Antiqua" w:hAnsi="Book Antiqua"/>
          <w:sz w:val="24"/>
          <w:szCs w:val="24"/>
        </w:rPr>
        <w:t xml:space="preserve">was </w:t>
      </w:r>
      <w:r w:rsidR="009A1EF2" w:rsidRPr="009F5ADF">
        <w:rPr>
          <w:rFonts w:ascii="Book Antiqua" w:hAnsi="Book Antiqua"/>
          <w:sz w:val="24"/>
          <w:szCs w:val="24"/>
        </w:rPr>
        <w:t>analyzed (</w:t>
      </w:r>
      <w:r w:rsidR="008F4735" w:rsidRPr="008F4735">
        <w:rPr>
          <w:rFonts w:ascii="Book Antiqua" w:hAnsi="Book Antiqua"/>
          <w:sz w:val="24"/>
          <w:szCs w:val="24"/>
        </w:rPr>
        <w:t xml:space="preserve">Table </w:t>
      </w:r>
      <w:r w:rsidR="008F67C1">
        <w:rPr>
          <w:rFonts w:ascii="Book Antiqua" w:hAnsi="Book Antiqua" w:hint="eastAsia"/>
          <w:sz w:val="24"/>
          <w:szCs w:val="24"/>
        </w:rPr>
        <w:t>5</w:t>
      </w:r>
      <w:r w:rsidR="009A1EF2" w:rsidRPr="009F5ADF">
        <w:rPr>
          <w:rFonts w:ascii="Book Antiqua" w:hAnsi="Book Antiqua"/>
          <w:sz w:val="24"/>
          <w:szCs w:val="24"/>
        </w:rPr>
        <w:t xml:space="preserve">). High FMN2 methylation was associated with </w:t>
      </w:r>
      <w:r w:rsidR="00557CEC" w:rsidRPr="009F5ADF">
        <w:rPr>
          <w:rFonts w:ascii="Book Antiqua" w:hAnsi="Book Antiqua"/>
          <w:sz w:val="24"/>
          <w:szCs w:val="24"/>
        </w:rPr>
        <w:t>age (</w:t>
      </w:r>
      <w:r w:rsidR="008F4735" w:rsidRPr="008F4735">
        <w:rPr>
          <w:rFonts w:ascii="Book Antiqua" w:hAnsi="Book Antiqua"/>
          <w:i/>
          <w:sz w:val="24"/>
          <w:szCs w:val="24"/>
        </w:rPr>
        <w:t>P</w:t>
      </w:r>
      <w:r w:rsidR="009A1EF2" w:rsidRPr="009F5ADF">
        <w:rPr>
          <w:rFonts w:ascii="Book Antiqua" w:hAnsi="Book Antiqua"/>
          <w:sz w:val="24"/>
          <w:szCs w:val="24"/>
        </w:rPr>
        <w:t xml:space="preserve"> =</w:t>
      </w:r>
      <w:r w:rsidR="008F4735">
        <w:rPr>
          <w:rFonts w:ascii="Book Antiqua" w:hAnsi="Book Antiqua" w:hint="eastAsia"/>
          <w:sz w:val="24"/>
          <w:szCs w:val="24"/>
        </w:rPr>
        <w:t xml:space="preserve"> </w:t>
      </w:r>
      <w:r w:rsidR="00E269D3" w:rsidRPr="009F5ADF">
        <w:rPr>
          <w:rFonts w:ascii="Book Antiqua" w:hAnsi="Book Antiqua"/>
          <w:sz w:val="24"/>
          <w:szCs w:val="24"/>
        </w:rPr>
        <w:t>0.0006</w:t>
      </w:r>
      <w:r w:rsidR="009A1EF2" w:rsidRPr="009F5ADF">
        <w:rPr>
          <w:rFonts w:ascii="Book Antiqua" w:hAnsi="Book Antiqua"/>
          <w:sz w:val="24"/>
          <w:szCs w:val="24"/>
        </w:rPr>
        <w:t xml:space="preserve">), </w:t>
      </w:r>
      <w:r w:rsidR="00557CEC" w:rsidRPr="009F5ADF">
        <w:rPr>
          <w:rFonts w:ascii="Book Antiqua" w:hAnsi="Book Antiqua"/>
          <w:sz w:val="24"/>
          <w:szCs w:val="24"/>
        </w:rPr>
        <w:t>N stage (</w:t>
      </w:r>
      <w:r w:rsidR="008F4735" w:rsidRPr="008F4735">
        <w:rPr>
          <w:rFonts w:ascii="Book Antiqua" w:hAnsi="Book Antiqua"/>
          <w:i/>
          <w:sz w:val="24"/>
          <w:szCs w:val="24"/>
        </w:rPr>
        <w:t>P</w:t>
      </w:r>
      <w:r w:rsidR="009A1EF2" w:rsidRPr="009F5ADF">
        <w:rPr>
          <w:rFonts w:ascii="Book Antiqua" w:hAnsi="Book Antiqua"/>
          <w:sz w:val="24"/>
          <w:szCs w:val="24"/>
        </w:rPr>
        <w:t xml:space="preserve"> = </w:t>
      </w:r>
      <w:r w:rsidR="00E269D3" w:rsidRPr="009F5ADF">
        <w:rPr>
          <w:rFonts w:ascii="Book Antiqua" w:hAnsi="Book Antiqua"/>
          <w:sz w:val="24"/>
          <w:szCs w:val="24"/>
        </w:rPr>
        <w:t>0.0293</w:t>
      </w:r>
      <w:r w:rsidR="009A1EF2" w:rsidRPr="009F5ADF">
        <w:rPr>
          <w:rFonts w:ascii="Book Antiqua" w:hAnsi="Book Antiqua"/>
          <w:sz w:val="24"/>
          <w:szCs w:val="24"/>
        </w:rPr>
        <w:t xml:space="preserve">), </w:t>
      </w:r>
      <w:r w:rsidR="00557CEC" w:rsidRPr="009F5ADF">
        <w:rPr>
          <w:rFonts w:ascii="Book Antiqua" w:hAnsi="Book Antiqua"/>
          <w:sz w:val="24"/>
          <w:szCs w:val="24"/>
        </w:rPr>
        <w:t>pathologic tumor stage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557CEC" w:rsidRPr="009F5ADF">
        <w:rPr>
          <w:rFonts w:ascii="Book Antiqua" w:hAnsi="Book Antiqua"/>
          <w:sz w:val="24"/>
          <w:szCs w:val="24"/>
        </w:rPr>
        <w:t>=</w:t>
      </w:r>
      <w:r w:rsidR="008F4735">
        <w:rPr>
          <w:rFonts w:ascii="Book Antiqua" w:hAnsi="Book Antiqua" w:hint="eastAsia"/>
          <w:sz w:val="24"/>
          <w:szCs w:val="24"/>
        </w:rPr>
        <w:t xml:space="preserve"> </w:t>
      </w:r>
      <w:r w:rsidR="00E269D3" w:rsidRPr="009F5ADF">
        <w:rPr>
          <w:rFonts w:ascii="Book Antiqua" w:hAnsi="Book Antiqua"/>
          <w:sz w:val="24"/>
          <w:szCs w:val="24"/>
        </w:rPr>
        <w:t>0.0161</w:t>
      </w:r>
      <w:r w:rsidR="00557CEC" w:rsidRPr="009F5ADF">
        <w:rPr>
          <w:rFonts w:ascii="Book Antiqua" w:hAnsi="Book Antiqua"/>
          <w:sz w:val="24"/>
          <w:szCs w:val="24"/>
        </w:rPr>
        <w:t xml:space="preserve">) and </w:t>
      </w:r>
      <w:proofErr w:type="spellStart"/>
      <w:r w:rsidR="00557CEC" w:rsidRPr="009F5ADF">
        <w:rPr>
          <w:rFonts w:ascii="Book Antiqua" w:hAnsi="Book Antiqua"/>
          <w:sz w:val="24"/>
          <w:szCs w:val="24"/>
        </w:rPr>
        <w:t>lymphovascular</w:t>
      </w:r>
      <w:proofErr w:type="spellEnd"/>
      <w:r w:rsidR="00557CEC" w:rsidRPr="009F5ADF">
        <w:rPr>
          <w:rFonts w:ascii="Book Antiqua" w:hAnsi="Book Antiqua"/>
          <w:sz w:val="24"/>
          <w:szCs w:val="24"/>
        </w:rPr>
        <w:t xml:space="preserve"> invasion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557CEC" w:rsidRPr="009F5ADF">
        <w:rPr>
          <w:rFonts w:ascii="Book Antiqua" w:hAnsi="Book Antiqua"/>
          <w:sz w:val="24"/>
          <w:szCs w:val="24"/>
        </w:rPr>
        <w:t>=</w:t>
      </w:r>
      <w:r w:rsidR="008F4735">
        <w:rPr>
          <w:rFonts w:ascii="Book Antiqua" w:hAnsi="Book Antiqua" w:hint="eastAsia"/>
          <w:sz w:val="24"/>
          <w:szCs w:val="24"/>
        </w:rPr>
        <w:t xml:space="preserve"> </w:t>
      </w:r>
      <w:r w:rsidR="00E269D3" w:rsidRPr="009F5ADF">
        <w:rPr>
          <w:rFonts w:ascii="Book Antiqua" w:hAnsi="Book Antiqua"/>
          <w:sz w:val="24"/>
          <w:szCs w:val="24"/>
        </w:rPr>
        <w:t>0.0180</w:t>
      </w:r>
      <w:r w:rsidR="005134F4" w:rsidRPr="009F5ADF">
        <w:rPr>
          <w:rFonts w:ascii="Book Antiqua" w:hAnsi="Book Antiqua"/>
          <w:sz w:val="24"/>
          <w:szCs w:val="24"/>
        </w:rPr>
        <w:t xml:space="preserve">). </w:t>
      </w:r>
      <w:r w:rsidR="001645C5" w:rsidRPr="009F5ADF">
        <w:rPr>
          <w:rFonts w:ascii="Book Antiqua" w:hAnsi="Book Antiqua"/>
          <w:sz w:val="24"/>
          <w:szCs w:val="24"/>
        </w:rPr>
        <w:t>Notably</w:t>
      </w:r>
      <w:r w:rsidR="005134F4" w:rsidRPr="009F5ADF">
        <w:rPr>
          <w:rFonts w:ascii="Book Antiqua" w:hAnsi="Book Antiqua"/>
          <w:sz w:val="24"/>
          <w:szCs w:val="24"/>
        </w:rPr>
        <w:t>,</w:t>
      </w:r>
      <w:r w:rsidR="00860668" w:rsidRPr="009F5ADF">
        <w:rPr>
          <w:rFonts w:ascii="Book Antiqua" w:hAnsi="Book Antiqua"/>
          <w:sz w:val="24"/>
          <w:szCs w:val="24"/>
        </w:rPr>
        <w:t xml:space="preserve"> </w:t>
      </w:r>
      <w:r w:rsidR="00CE631F" w:rsidRPr="009F5ADF">
        <w:rPr>
          <w:rFonts w:ascii="Book Antiqua" w:hAnsi="Book Antiqua"/>
          <w:sz w:val="24"/>
          <w:szCs w:val="24"/>
        </w:rPr>
        <w:t xml:space="preserve">the association analysis showed </w:t>
      </w:r>
      <w:r w:rsidR="00860668" w:rsidRPr="009F5ADF">
        <w:rPr>
          <w:rFonts w:ascii="Book Antiqua" w:hAnsi="Book Antiqua"/>
          <w:sz w:val="24"/>
          <w:szCs w:val="24"/>
        </w:rPr>
        <w:t xml:space="preserve">that the highest methylation </w:t>
      </w:r>
      <w:r w:rsidR="005609F6" w:rsidRPr="009F5ADF">
        <w:rPr>
          <w:rFonts w:ascii="Book Antiqua" w:hAnsi="Book Antiqua"/>
          <w:sz w:val="24"/>
          <w:szCs w:val="24"/>
        </w:rPr>
        <w:t xml:space="preserve">level </w:t>
      </w:r>
      <w:r w:rsidR="00860668" w:rsidRPr="009F5ADF">
        <w:rPr>
          <w:rFonts w:ascii="Book Antiqua" w:hAnsi="Book Antiqua"/>
          <w:sz w:val="24"/>
          <w:szCs w:val="24"/>
        </w:rPr>
        <w:t xml:space="preserve">of </w:t>
      </w:r>
      <w:r w:rsidR="009062F8" w:rsidRPr="009F5ADF">
        <w:rPr>
          <w:rFonts w:ascii="Book Antiqua" w:hAnsi="Book Antiqua"/>
          <w:sz w:val="24"/>
          <w:szCs w:val="24"/>
        </w:rPr>
        <w:t>FMN2 occurred</w:t>
      </w:r>
      <w:r w:rsidR="00860668" w:rsidRPr="009F5ADF">
        <w:rPr>
          <w:rFonts w:ascii="Book Antiqua" w:hAnsi="Book Antiqua"/>
          <w:sz w:val="24"/>
          <w:szCs w:val="24"/>
        </w:rPr>
        <w:t xml:space="preserve"> in </w:t>
      </w:r>
      <w:r w:rsidR="001645C5" w:rsidRPr="009F5ADF">
        <w:rPr>
          <w:rFonts w:ascii="Book Antiqua" w:hAnsi="Book Antiqua"/>
          <w:sz w:val="24"/>
          <w:szCs w:val="24"/>
        </w:rPr>
        <w:t xml:space="preserve">tissues from cases of </w:t>
      </w:r>
      <w:r w:rsidR="00860668" w:rsidRPr="009F5ADF">
        <w:rPr>
          <w:rFonts w:ascii="Book Antiqua" w:hAnsi="Book Antiqua"/>
          <w:sz w:val="24"/>
          <w:szCs w:val="24"/>
        </w:rPr>
        <w:t>early</w:t>
      </w:r>
      <w:r w:rsidR="001645C5" w:rsidRPr="009F5ADF">
        <w:rPr>
          <w:rFonts w:ascii="Book Antiqua" w:hAnsi="Book Antiqua"/>
          <w:sz w:val="24"/>
          <w:szCs w:val="24"/>
        </w:rPr>
        <w:t>-</w:t>
      </w:r>
      <w:r w:rsidR="00860668" w:rsidRPr="009F5ADF">
        <w:rPr>
          <w:rFonts w:ascii="Book Antiqua" w:hAnsi="Book Antiqua"/>
          <w:sz w:val="24"/>
          <w:szCs w:val="24"/>
        </w:rPr>
        <w:t>stage colorectal cancer</w:t>
      </w:r>
      <w:r w:rsidR="001645C5" w:rsidRPr="009F5ADF">
        <w:rPr>
          <w:rFonts w:ascii="Book Antiqua" w:hAnsi="Book Antiqua"/>
          <w:sz w:val="24"/>
          <w:szCs w:val="24"/>
        </w:rPr>
        <w:t>,</w:t>
      </w:r>
      <w:r w:rsidR="00860668" w:rsidRPr="009F5ADF">
        <w:rPr>
          <w:rFonts w:ascii="Book Antiqua" w:hAnsi="Book Antiqua"/>
          <w:sz w:val="24"/>
          <w:szCs w:val="24"/>
        </w:rPr>
        <w:t xml:space="preserve"> </w:t>
      </w:r>
      <w:r w:rsidR="005309D3" w:rsidRPr="009F5ADF">
        <w:rPr>
          <w:rFonts w:ascii="Book Antiqua" w:hAnsi="Book Antiqua"/>
          <w:sz w:val="24"/>
          <w:szCs w:val="24"/>
        </w:rPr>
        <w:t xml:space="preserve">including </w:t>
      </w:r>
      <w:r w:rsidR="001645C5" w:rsidRPr="009F5ADF">
        <w:rPr>
          <w:rFonts w:ascii="Book Antiqua" w:hAnsi="Book Antiqua"/>
          <w:sz w:val="24"/>
          <w:szCs w:val="24"/>
        </w:rPr>
        <w:t xml:space="preserve">cases with </w:t>
      </w:r>
      <w:r w:rsidR="005309D3" w:rsidRPr="009F5ADF">
        <w:rPr>
          <w:rFonts w:ascii="Book Antiqua" w:hAnsi="Book Antiqua"/>
          <w:sz w:val="24"/>
          <w:szCs w:val="24"/>
        </w:rPr>
        <w:t xml:space="preserve">no regional lymph node metastasis (N0), </w:t>
      </w:r>
      <w:r w:rsidR="001645C5" w:rsidRPr="009F5ADF">
        <w:rPr>
          <w:rFonts w:ascii="Book Antiqua" w:hAnsi="Book Antiqua"/>
          <w:sz w:val="24"/>
          <w:szCs w:val="24"/>
        </w:rPr>
        <w:t xml:space="preserve">cases in stages </w:t>
      </w:r>
      <w:r w:rsidR="00DB0038" w:rsidRPr="009F5ADF">
        <w:rPr>
          <w:rFonts w:ascii="Book Antiqua" w:hAnsi="Book Antiqua"/>
          <w:sz w:val="24"/>
          <w:szCs w:val="24"/>
        </w:rPr>
        <w:t xml:space="preserve">I and II, and </w:t>
      </w:r>
      <w:r w:rsidR="001645C5" w:rsidRPr="009F5ADF">
        <w:rPr>
          <w:rFonts w:ascii="Book Antiqua" w:hAnsi="Book Antiqua"/>
          <w:sz w:val="24"/>
          <w:szCs w:val="24"/>
        </w:rPr>
        <w:t xml:space="preserve">cases with </w:t>
      </w:r>
      <w:r w:rsidR="00DB0038" w:rsidRPr="009F5ADF">
        <w:rPr>
          <w:rFonts w:ascii="Book Antiqua" w:hAnsi="Book Antiqua"/>
          <w:sz w:val="24"/>
          <w:szCs w:val="24"/>
        </w:rPr>
        <w:t xml:space="preserve">no </w:t>
      </w:r>
      <w:proofErr w:type="spellStart"/>
      <w:r w:rsidR="00DB0038" w:rsidRPr="009F5ADF">
        <w:rPr>
          <w:rFonts w:ascii="Book Antiqua" w:hAnsi="Book Antiqua"/>
          <w:sz w:val="24"/>
          <w:szCs w:val="24"/>
        </w:rPr>
        <w:t>lymphovascular</w:t>
      </w:r>
      <w:proofErr w:type="spellEnd"/>
      <w:r w:rsidR="00DB0038" w:rsidRPr="009F5ADF">
        <w:rPr>
          <w:rFonts w:ascii="Book Antiqua" w:hAnsi="Book Antiqua"/>
          <w:sz w:val="24"/>
          <w:szCs w:val="24"/>
        </w:rPr>
        <w:t xml:space="preserve"> invasion</w:t>
      </w:r>
      <w:r w:rsidR="001645C5" w:rsidRPr="009F5ADF">
        <w:rPr>
          <w:rFonts w:ascii="Book Antiqua" w:hAnsi="Book Antiqua"/>
          <w:sz w:val="24"/>
          <w:szCs w:val="24"/>
        </w:rPr>
        <w:t xml:space="preserve">; </w:t>
      </w:r>
      <w:r w:rsidR="00860668" w:rsidRPr="009F5ADF">
        <w:rPr>
          <w:rFonts w:ascii="Book Antiqua" w:hAnsi="Book Antiqua"/>
          <w:sz w:val="24"/>
          <w:szCs w:val="24"/>
        </w:rPr>
        <w:t xml:space="preserve">the methylation level began to </w:t>
      </w:r>
      <w:r w:rsidR="001645C5" w:rsidRPr="009F5ADF">
        <w:rPr>
          <w:rFonts w:ascii="Book Antiqua" w:hAnsi="Book Antiqua"/>
          <w:sz w:val="24"/>
          <w:szCs w:val="24"/>
        </w:rPr>
        <w:t>decrease with</w:t>
      </w:r>
      <w:r w:rsidR="00860668" w:rsidRPr="009F5ADF">
        <w:rPr>
          <w:rFonts w:ascii="Book Antiqua" w:hAnsi="Book Antiqua"/>
          <w:sz w:val="24"/>
          <w:szCs w:val="24"/>
        </w:rPr>
        <w:t xml:space="preserve"> tumor progression.</w:t>
      </w:r>
      <w:r w:rsidR="005E6E2A" w:rsidRPr="009F5ADF">
        <w:rPr>
          <w:rFonts w:ascii="Book Antiqua" w:hAnsi="Book Antiqua"/>
          <w:sz w:val="24"/>
          <w:szCs w:val="24"/>
        </w:rPr>
        <w:t xml:space="preserve"> </w:t>
      </w:r>
      <w:r w:rsidR="005604A7" w:rsidRPr="009F5ADF">
        <w:rPr>
          <w:rFonts w:ascii="Book Antiqua" w:hAnsi="Book Antiqua"/>
          <w:sz w:val="24"/>
          <w:szCs w:val="24"/>
        </w:rPr>
        <w:t>To</w:t>
      </w:r>
      <w:r w:rsidR="005E6E2A" w:rsidRPr="009F5ADF">
        <w:rPr>
          <w:rFonts w:ascii="Book Antiqua" w:hAnsi="Book Antiqua"/>
          <w:sz w:val="24"/>
          <w:szCs w:val="24"/>
        </w:rPr>
        <w:t xml:space="preserve"> understand our conclusions more intuitively, we then performed unpaired t-test</w:t>
      </w:r>
      <w:r w:rsidR="001645C5" w:rsidRPr="009F5ADF">
        <w:rPr>
          <w:rFonts w:ascii="Book Antiqua" w:hAnsi="Book Antiqua"/>
          <w:sz w:val="24"/>
          <w:szCs w:val="24"/>
        </w:rPr>
        <w:t>s</w:t>
      </w:r>
      <w:r w:rsidR="005E6E2A" w:rsidRPr="009F5ADF">
        <w:rPr>
          <w:rFonts w:ascii="Book Antiqua" w:hAnsi="Book Antiqua"/>
          <w:sz w:val="24"/>
          <w:szCs w:val="24"/>
        </w:rPr>
        <w:t xml:space="preserve"> based on</w:t>
      </w:r>
      <w:r w:rsidR="001645C5" w:rsidRPr="009F5ADF">
        <w:rPr>
          <w:rFonts w:ascii="Book Antiqua" w:hAnsi="Book Antiqua"/>
          <w:sz w:val="24"/>
          <w:szCs w:val="24"/>
        </w:rPr>
        <w:t xml:space="preserve"> the</w:t>
      </w:r>
      <w:r w:rsidR="005E6E2A" w:rsidRPr="009F5ADF">
        <w:rPr>
          <w:rFonts w:ascii="Book Antiqua" w:hAnsi="Book Antiqua"/>
          <w:sz w:val="24"/>
          <w:szCs w:val="24"/>
        </w:rPr>
        <w:t xml:space="preserve"> pathological data</w:t>
      </w:r>
      <w:r w:rsidR="001645C5" w:rsidRPr="009F5ADF">
        <w:rPr>
          <w:rFonts w:ascii="Book Antiqua" w:hAnsi="Book Antiqua"/>
          <w:sz w:val="24"/>
          <w:szCs w:val="24"/>
        </w:rPr>
        <w:t xml:space="preserve">. An </w:t>
      </w:r>
      <w:r w:rsidR="009869D5" w:rsidRPr="009F5ADF">
        <w:rPr>
          <w:rFonts w:ascii="Book Antiqua" w:hAnsi="Book Antiqua"/>
          <w:sz w:val="24"/>
          <w:szCs w:val="24"/>
        </w:rPr>
        <w:t>identical pattern</w:t>
      </w:r>
      <w:r w:rsidR="001645C5" w:rsidRPr="009F5ADF">
        <w:rPr>
          <w:rFonts w:ascii="Book Antiqua" w:hAnsi="Book Antiqua"/>
          <w:sz w:val="24"/>
          <w:szCs w:val="24"/>
        </w:rPr>
        <w:t xml:space="preserve"> is</w:t>
      </w:r>
      <w:r w:rsidR="009869D5" w:rsidRPr="009F5ADF">
        <w:rPr>
          <w:rFonts w:ascii="Book Antiqua" w:hAnsi="Book Antiqua"/>
          <w:sz w:val="24"/>
          <w:szCs w:val="24"/>
        </w:rPr>
        <w:t xml:space="preserve"> </w:t>
      </w:r>
      <w:r w:rsidR="001645C5" w:rsidRPr="009F5ADF">
        <w:rPr>
          <w:rFonts w:ascii="Book Antiqua" w:hAnsi="Book Antiqua"/>
          <w:sz w:val="24"/>
          <w:szCs w:val="24"/>
        </w:rPr>
        <w:t xml:space="preserve">shown </w:t>
      </w:r>
      <w:r w:rsidR="009869D5" w:rsidRPr="009F5ADF">
        <w:rPr>
          <w:rFonts w:ascii="Book Antiqua" w:hAnsi="Book Antiqua"/>
          <w:sz w:val="24"/>
          <w:szCs w:val="24"/>
        </w:rPr>
        <w:t xml:space="preserve">in </w:t>
      </w:r>
      <w:r w:rsidR="008F4735" w:rsidRPr="008F4735">
        <w:rPr>
          <w:rFonts w:ascii="Book Antiqua" w:hAnsi="Book Antiqua"/>
          <w:sz w:val="24"/>
          <w:szCs w:val="24"/>
        </w:rPr>
        <w:t xml:space="preserve">Figure </w:t>
      </w:r>
      <w:r w:rsidR="008B58D4" w:rsidRPr="008F4735">
        <w:rPr>
          <w:rFonts w:ascii="Book Antiqua" w:hAnsi="Book Antiqua"/>
          <w:sz w:val="24"/>
          <w:szCs w:val="24"/>
        </w:rPr>
        <w:t>4</w:t>
      </w:r>
      <w:r w:rsidR="00256607" w:rsidRPr="008F4735">
        <w:rPr>
          <w:rFonts w:ascii="Book Antiqua" w:hAnsi="Book Antiqua"/>
          <w:sz w:val="24"/>
          <w:szCs w:val="24"/>
        </w:rPr>
        <w:t>A</w:t>
      </w:r>
      <w:r w:rsidR="008F4735" w:rsidRPr="008F4735">
        <w:rPr>
          <w:rFonts w:ascii="Book Antiqua" w:hAnsi="Book Antiqua" w:hint="eastAsia"/>
          <w:sz w:val="24"/>
          <w:szCs w:val="24"/>
        </w:rPr>
        <w:t>-</w:t>
      </w:r>
      <w:r w:rsidR="00256607" w:rsidRPr="008F4735">
        <w:rPr>
          <w:rFonts w:ascii="Book Antiqua" w:hAnsi="Book Antiqua"/>
          <w:sz w:val="24"/>
          <w:szCs w:val="24"/>
        </w:rPr>
        <w:t>C</w:t>
      </w:r>
      <w:r w:rsidR="001645C5" w:rsidRPr="008F4735">
        <w:rPr>
          <w:rFonts w:ascii="Book Antiqua" w:hAnsi="Book Antiqua"/>
          <w:sz w:val="24"/>
          <w:szCs w:val="24"/>
        </w:rPr>
        <w:t>;</w:t>
      </w:r>
      <w:r w:rsidR="001645C5" w:rsidRPr="009F5ADF">
        <w:rPr>
          <w:rFonts w:ascii="Book Antiqua" w:hAnsi="Book Antiqua"/>
          <w:b/>
          <w:sz w:val="24"/>
          <w:szCs w:val="24"/>
        </w:rPr>
        <w:t xml:space="preserve"> </w:t>
      </w:r>
      <w:r w:rsidR="009869D5" w:rsidRPr="009F5ADF">
        <w:rPr>
          <w:rFonts w:ascii="Book Antiqua" w:hAnsi="Book Antiqua"/>
          <w:sz w:val="24"/>
          <w:szCs w:val="24"/>
        </w:rPr>
        <w:t>DNA methylation of the FMN2 gene increased from normal tissue</w:t>
      </w:r>
      <w:r w:rsidR="001645C5" w:rsidRPr="009F5ADF">
        <w:rPr>
          <w:rFonts w:ascii="Book Antiqua" w:hAnsi="Book Antiqua"/>
          <w:sz w:val="24"/>
          <w:szCs w:val="24"/>
        </w:rPr>
        <w:t>s</w:t>
      </w:r>
      <w:r w:rsidR="009869D5" w:rsidRPr="009F5ADF">
        <w:rPr>
          <w:rFonts w:ascii="Book Antiqua" w:hAnsi="Book Antiqua"/>
          <w:sz w:val="24"/>
          <w:szCs w:val="24"/>
        </w:rPr>
        <w:t xml:space="preserve"> to cancer tissues, reaching </w:t>
      </w:r>
      <w:r w:rsidR="001645C5" w:rsidRPr="009F5ADF">
        <w:rPr>
          <w:rFonts w:ascii="Book Antiqua" w:hAnsi="Book Antiqua"/>
          <w:sz w:val="24"/>
          <w:szCs w:val="24"/>
        </w:rPr>
        <w:t xml:space="preserve">the </w:t>
      </w:r>
      <w:r w:rsidR="009869D5" w:rsidRPr="009F5ADF">
        <w:rPr>
          <w:rFonts w:ascii="Book Antiqua" w:hAnsi="Book Antiqua"/>
          <w:sz w:val="24"/>
          <w:szCs w:val="24"/>
        </w:rPr>
        <w:t>highest level in early</w:t>
      </w:r>
      <w:r w:rsidR="001645C5" w:rsidRPr="009F5ADF">
        <w:rPr>
          <w:rFonts w:ascii="Book Antiqua" w:hAnsi="Book Antiqua"/>
          <w:sz w:val="24"/>
          <w:szCs w:val="24"/>
        </w:rPr>
        <w:t>-</w:t>
      </w:r>
      <w:r w:rsidR="009869D5" w:rsidRPr="009F5ADF">
        <w:rPr>
          <w:rFonts w:ascii="Book Antiqua" w:hAnsi="Book Antiqua"/>
          <w:sz w:val="24"/>
          <w:szCs w:val="24"/>
        </w:rPr>
        <w:t>stage cancer (</w:t>
      </w:r>
      <w:r w:rsidR="001645C5" w:rsidRPr="009F5ADF">
        <w:rPr>
          <w:rFonts w:ascii="Book Antiqua" w:hAnsi="Book Antiqua"/>
          <w:sz w:val="24"/>
          <w:szCs w:val="24"/>
        </w:rPr>
        <w:t>N0</w:t>
      </w:r>
      <w:r w:rsidR="009869D5" w:rsidRPr="009F5ADF">
        <w:rPr>
          <w:rFonts w:ascii="Book Antiqua" w:hAnsi="Book Antiqua"/>
          <w:sz w:val="24"/>
          <w:szCs w:val="24"/>
        </w:rPr>
        <w:t xml:space="preserve">, </w:t>
      </w:r>
      <w:r w:rsidR="001645C5" w:rsidRPr="009F5ADF">
        <w:rPr>
          <w:rFonts w:ascii="Book Antiqua" w:hAnsi="Book Antiqua"/>
          <w:sz w:val="24"/>
          <w:szCs w:val="24"/>
        </w:rPr>
        <w:t xml:space="preserve">stages </w:t>
      </w:r>
      <w:r w:rsidR="009869D5" w:rsidRPr="009F5ADF">
        <w:rPr>
          <w:rFonts w:ascii="Book Antiqua" w:hAnsi="Book Antiqua"/>
          <w:sz w:val="24"/>
          <w:szCs w:val="24"/>
        </w:rPr>
        <w:t xml:space="preserve">I and II, and no </w:t>
      </w:r>
      <w:proofErr w:type="spellStart"/>
      <w:r w:rsidR="009869D5" w:rsidRPr="009F5ADF">
        <w:rPr>
          <w:rFonts w:ascii="Book Antiqua" w:hAnsi="Book Antiqua"/>
          <w:sz w:val="24"/>
          <w:szCs w:val="24"/>
        </w:rPr>
        <w:t>lymphovascular</w:t>
      </w:r>
      <w:proofErr w:type="spellEnd"/>
      <w:r w:rsidR="009869D5" w:rsidRPr="009F5ADF">
        <w:rPr>
          <w:rFonts w:ascii="Book Antiqua" w:hAnsi="Book Antiqua"/>
          <w:sz w:val="24"/>
          <w:szCs w:val="24"/>
        </w:rPr>
        <w:t xml:space="preserve"> invasion) and decreasing </w:t>
      </w:r>
      <w:bookmarkStart w:id="100" w:name="OLE_LINK3"/>
      <w:r w:rsidR="009869D5" w:rsidRPr="009F5ADF">
        <w:rPr>
          <w:rFonts w:ascii="Book Antiqua" w:hAnsi="Book Antiqua"/>
          <w:sz w:val="24"/>
          <w:szCs w:val="24"/>
        </w:rPr>
        <w:t>stepwise</w:t>
      </w:r>
      <w:bookmarkEnd w:id="100"/>
      <w:r w:rsidR="009869D5" w:rsidRPr="009F5ADF">
        <w:rPr>
          <w:rFonts w:ascii="Book Antiqua" w:hAnsi="Book Antiqua"/>
          <w:sz w:val="24"/>
          <w:szCs w:val="24"/>
        </w:rPr>
        <w:t xml:space="preserve"> in advanced</w:t>
      </w:r>
      <w:r w:rsidR="001645C5" w:rsidRPr="009F5ADF">
        <w:rPr>
          <w:rFonts w:ascii="Book Antiqua" w:hAnsi="Book Antiqua"/>
          <w:sz w:val="24"/>
          <w:szCs w:val="24"/>
        </w:rPr>
        <w:t>-</w:t>
      </w:r>
      <w:r w:rsidR="009869D5" w:rsidRPr="009F5ADF">
        <w:rPr>
          <w:rFonts w:ascii="Book Antiqua" w:hAnsi="Book Antiqua"/>
          <w:sz w:val="24"/>
          <w:szCs w:val="24"/>
        </w:rPr>
        <w:t>stage carcinomas</w:t>
      </w:r>
      <w:r w:rsidR="003074C4" w:rsidRPr="009F5ADF">
        <w:rPr>
          <w:rFonts w:ascii="Book Antiqua" w:hAnsi="Book Antiqua"/>
          <w:sz w:val="24"/>
          <w:szCs w:val="24"/>
        </w:rPr>
        <w:t xml:space="preserve">. However, </w:t>
      </w:r>
      <w:r w:rsidR="00D9661C" w:rsidRPr="009F5ADF">
        <w:rPr>
          <w:rFonts w:ascii="Book Antiqua" w:hAnsi="Book Antiqua"/>
          <w:sz w:val="24"/>
          <w:szCs w:val="24"/>
        </w:rPr>
        <w:t xml:space="preserve">it is worth noting that the methylation </w:t>
      </w:r>
      <w:r w:rsidR="005609F6" w:rsidRPr="009F5ADF">
        <w:rPr>
          <w:rFonts w:ascii="Book Antiqua" w:hAnsi="Book Antiqua"/>
          <w:sz w:val="24"/>
          <w:szCs w:val="24"/>
        </w:rPr>
        <w:t xml:space="preserve">level </w:t>
      </w:r>
      <w:r w:rsidR="00D9661C" w:rsidRPr="009F5ADF">
        <w:rPr>
          <w:rFonts w:ascii="Book Antiqua" w:hAnsi="Book Antiqua"/>
          <w:sz w:val="24"/>
          <w:szCs w:val="24"/>
        </w:rPr>
        <w:t>of FMN2 in advanced</w:t>
      </w:r>
      <w:r w:rsidR="003074C4" w:rsidRPr="009F5ADF">
        <w:rPr>
          <w:rFonts w:ascii="Book Antiqua" w:hAnsi="Book Antiqua"/>
          <w:sz w:val="24"/>
          <w:szCs w:val="24"/>
        </w:rPr>
        <w:t>-</w:t>
      </w:r>
      <w:r w:rsidR="00D9661C" w:rsidRPr="009F5ADF">
        <w:rPr>
          <w:rFonts w:ascii="Book Antiqua" w:hAnsi="Book Antiqua"/>
          <w:sz w:val="24"/>
          <w:szCs w:val="24"/>
        </w:rPr>
        <w:t>stage carcinomas is still significantly higher than</w:t>
      </w:r>
      <w:r w:rsidR="003074C4" w:rsidRPr="009F5ADF">
        <w:rPr>
          <w:rFonts w:ascii="Book Antiqua" w:hAnsi="Book Antiqua"/>
          <w:sz w:val="24"/>
          <w:szCs w:val="24"/>
        </w:rPr>
        <w:t xml:space="preserve"> that in</w:t>
      </w:r>
      <w:r w:rsidR="00D9661C" w:rsidRPr="009F5ADF">
        <w:rPr>
          <w:rFonts w:ascii="Book Antiqua" w:hAnsi="Book Antiqua"/>
          <w:sz w:val="24"/>
          <w:szCs w:val="24"/>
        </w:rPr>
        <w:t xml:space="preserve"> normal tissue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D9661C" w:rsidRPr="009F5ADF">
        <w:rPr>
          <w:rFonts w:ascii="Book Antiqua" w:hAnsi="Book Antiqua"/>
          <w:sz w:val="24"/>
          <w:szCs w:val="24"/>
        </w:rPr>
        <w:t>&lt;</w:t>
      </w:r>
      <w:r w:rsidR="008F4735">
        <w:rPr>
          <w:rFonts w:ascii="Book Antiqua" w:hAnsi="Book Antiqua" w:hint="eastAsia"/>
          <w:sz w:val="24"/>
          <w:szCs w:val="24"/>
        </w:rPr>
        <w:t xml:space="preserve"> </w:t>
      </w:r>
      <w:r w:rsidR="00D9661C" w:rsidRPr="009F5ADF">
        <w:rPr>
          <w:rFonts w:ascii="Book Antiqua" w:hAnsi="Book Antiqua"/>
          <w:sz w:val="24"/>
          <w:szCs w:val="24"/>
        </w:rPr>
        <w:t>0.0001).</w:t>
      </w:r>
      <w:r w:rsidR="00AB5652" w:rsidRPr="009F5ADF">
        <w:rPr>
          <w:rFonts w:ascii="Book Antiqua" w:hAnsi="Book Antiqua"/>
          <w:sz w:val="24"/>
          <w:szCs w:val="24"/>
        </w:rPr>
        <w:t xml:space="preserve"> </w:t>
      </w:r>
      <w:r w:rsidR="004E6CEF" w:rsidRPr="009F5ADF">
        <w:rPr>
          <w:rFonts w:ascii="Book Antiqua" w:hAnsi="Book Antiqua"/>
          <w:sz w:val="24"/>
          <w:szCs w:val="24"/>
        </w:rPr>
        <w:t>Additionally</w:t>
      </w:r>
      <w:r w:rsidR="00AB5652" w:rsidRPr="009F5ADF">
        <w:rPr>
          <w:rFonts w:ascii="Book Antiqua" w:hAnsi="Book Antiqua"/>
          <w:sz w:val="24"/>
          <w:szCs w:val="24"/>
        </w:rPr>
        <w:t xml:space="preserve">, </w:t>
      </w:r>
      <w:r w:rsidR="007E18F6" w:rsidRPr="009F5ADF">
        <w:rPr>
          <w:rFonts w:ascii="Book Antiqua" w:hAnsi="Book Antiqua"/>
          <w:sz w:val="24"/>
          <w:szCs w:val="24"/>
        </w:rPr>
        <w:t xml:space="preserve">we analyzed the methylation </w:t>
      </w:r>
      <w:r w:rsidR="005609F6" w:rsidRPr="009F5ADF">
        <w:rPr>
          <w:rFonts w:ascii="Book Antiqua" w:hAnsi="Book Antiqua"/>
          <w:sz w:val="24"/>
          <w:szCs w:val="24"/>
        </w:rPr>
        <w:t xml:space="preserve">level </w:t>
      </w:r>
      <w:r w:rsidR="007E18F6" w:rsidRPr="009F5ADF">
        <w:rPr>
          <w:rFonts w:ascii="Book Antiqua" w:hAnsi="Book Antiqua"/>
          <w:sz w:val="24"/>
          <w:szCs w:val="24"/>
        </w:rPr>
        <w:t xml:space="preserve">of FMN2 according to </w:t>
      </w:r>
      <w:bookmarkStart w:id="101" w:name="OLE_LINK2"/>
      <w:r w:rsidR="003074C4" w:rsidRPr="009F5ADF">
        <w:rPr>
          <w:rFonts w:ascii="Book Antiqua" w:hAnsi="Book Antiqua"/>
          <w:sz w:val="24"/>
          <w:szCs w:val="24"/>
        </w:rPr>
        <w:t xml:space="preserve">the </w:t>
      </w:r>
      <w:r w:rsidR="007E18F6" w:rsidRPr="009F5ADF">
        <w:rPr>
          <w:rFonts w:ascii="Book Antiqua" w:hAnsi="Book Antiqua"/>
          <w:sz w:val="24"/>
          <w:szCs w:val="24"/>
        </w:rPr>
        <w:t xml:space="preserve">primary tumor </w:t>
      </w:r>
      <w:r w:rsidR="00C95C85" w:rsidRPr="009F5ADF">
        <w:rPr>
          <w:rFonts w:ascii="Book Antiqua" w:hAnsi="Book Antiqua"/>
          <w:sz w:val="24"/>
          <w:szCs w:val="24"/>
        </w:rPr>
        <w:t>site</w:t>
      </w:r>
      <w:bookmarkEnd w:id="101"/>
      <w:r w:rsidR="00746E79" w:rsidRPr="009F5ADF">
        <w:rPr>
          <w:rFonts w:ascii="Book Antiqua" w:hAnsi="Book Antiqua"/>
          <w:sz w:val="24"/>
          <w:szCs w:val="24"/>
        </w:rPr>
        <w:t>,</w:t>
      </w:r>
      <w:r w:rsidR="007E18F6" w:rsidRPr="009F5ADF">
        <w:rPr>
          <w:rFonts w:ascii="Book Antiqua" w:hAnsi="Book Antiqua"/>
          <w:sz w:val="24"/>
          <w:szCs w:val="24"/>
        </w:rPr>
        <w:t xml:space="preserve"> </w:t>
      </w:r>
      <w:r w:rsidR="003074C4" w:rsidRPr="009F5ADF">
        <w:rPr>
          <w:rFonts w:ascii="Book Antiqua" w:hAnsi="Book Antiqua"/>
          <w:sz w:val="24"/>
          <w:szCs w:val="24"/>
        </w:rPr>
        <w:t xml:space="preserve">and </w:t>
      </w:r>
      <w:r w:rsidR="007E18F6" w:rsidRPr="009F5ADF">
        <w:rPr>
          <w:rFonts w:ascii="Book Antiqua" w:hAnsi="Book Antiqua"/>
          <w:sz w:val="24"/>
          <w:szCs w:val="24"/>
        </w:rPr>
        <w:t xml:space="preserve">the result </w:t>
      </w:r>
      <w:r w:rsidR="003074C4" w:rsidRPr="009F5ADF">
        <w:rPr>
          <w:rFonts w:ascii="Book Antiqua" w:hAnsi="Book Antiqua"/>
          <w:sz w:val="24"/>
          <w:szCs w:val="24"/>
        </w:rPr>
        <w:t xml:space="preserve">showed </w:t>
      </w:r>
      <w:r w:rsidR="007E18F6" w:rsidRPr="009F5ADF">
        <w:rPr>
          <w:rFonts w:ascii="Book Antiqua" w:hAnsi="Book Antiqua"/>
          <w:sz w:val="24"/>
          <w:szCs w:val="24"/>
        </w:rPr>
        <w:t xml:space="preserve">that there are statistically significant differences among </w:t>
      </w:r>
      <w:r w:rsidR="003074C4" w:rsidRPr="009F5ADF">
        <w:rPr>
          <w:rFonts w:ascii="Book Antiqua" w:hAnsi="Book Antiqua"/>
          <w:sz w:val="24"/>
          <w:szCs w:val="24"/>
        </w:rPr>
        <w:t xml:space="preserve">the </w:t>
      </w:r>
      <w:r w:rsidR="007E18F6" w:rsidRPr="009F5ADF">
        <w:rPr>
          <w:rFonts w:ascii="Book Antiqua" w:hAnsi="Book Antiqua"/>
          <w:sz w:val="24"/>
          <w:szCs w:val="24"/>
        </w:rPr>
        <w:t>means (</w:t>
      </w:r>
      <w:r w:rsidR="008F4735" w:rsidRPr="008F4735">
        <w:rPr>
          <w:rFonts w:ascii="Book Antiqua" w:hAnsi="Book Antiqua"/>
          <w:i/>
          <w:sz w:val="24"/>
          <w:szCs w:val="24"/>
        </w:rPr>
        <w:t>P</w:t>
      </w:r>
      <w:r w:rsidR="008F4735">
        <w:rPr>
          <w:rFonts w:ascii="Book Antiqua" w:hAnsi="Book Antiqua" w:hint="eastAsia"/>
          <w:sz w:val="24"/>
          <w:szCs w:val="24"/>
        </w:rPr>
        <w:t xml:space="preserve"> </w:t>
      </w:r>
      <w:r w:rsidR="00C95C85" w:rsidRPr="009F5ADF">
        <w:rPr>
          <w:rFonts w:ascii="Book Antiqua" w:hAnsi="Book Antiqua"/>
          <w:sz w:val="24"/>
          <w:szCs w:val="24"/>
        </w:rPr>
        <w:t>&lt; 0.0001</w:t>
      </w:r>
      <w:r w:rsidR="007E18F6" w:rsidRPr="009F5ADF">
        <w:rPr>
          <w:rFonts w:ascii="Book Antiqua" w:hAnsi="Book Antiqua"/>
          <w:sz w:val="24"/>
          <w:szCs w:val="24"/>
        </w:rPr>
        <w:t xml:space="preserve">) </w:t>
      </w:r>
      <w:r w:rsidR="00C95C85" w:rsidRPr="009F5ADF">
        <w:rPr>
          <w:rFonts w:ascii="Book Antiqua" w:hAnsi="Book Antiqua"/>
          <w:sz w:val="24"/>
          <w:szCs w:val="24"/>
        </w:rPr>
        <w:t xml:space="preserve">and </w:t>
      </w:r>
      <w:r w:rsidR="003074C4" w:rsidRPr="009F5ADF">
        <w:rPr>
          <w:rFonts w:ascii="Book Antiqua" w:hAnsi="Book Antiqua"/>
          <w:sz w:val="24"/>
          <w:szCs w:val="24"/>
        </w:rPr>
        <w:t xml:space="preserve">that </w:t>
      </w:r>
      <w:r w:rsidR="00746E79" w:rsidRPr="009F5ADF">
        <w:rPr>
          <w:rFonts w:ascii="Book Antiqua" w:hAnsi="Book Antiqua"/>
          <w:sz w:val="24"/>
          <w:szCs w:val="24"/>
        </w:rPr>
        <w:t>tumor</w:t>
      </w:r>
      <w:r w:rsidR="003074C4" w:rsidRPr="009F5ADF">
        <w:rPr>
          <w:rFonts w:ascii="Book Antiqua" w:hAnsi="Book Antiqua"/>
          <w:sz w:val="24"/>
          <w:szCs w:val="24"/>
        </w:rPr>
        <w:t>s</w:t>
      </w:r>
      <w:r w:rsidR="00746E79" w:rsidRPr="009F5ADF">
        <w:rPr>
          <w:rFonts w:ascii="Book Antiqua" w:hAnsi="Book Antiqua"/>
          <w:sz w:val="24"/>
          <w:szCs w:val="24"/>
        </w:rPr>
        <w:t xml:space="preserve"> located in </w:t>
      </w:r>
      <w:r w:rsidR="003074C4" w:rsidRPr="009F5ADF">
        <w:rPr>
          <w:rFonts w:ascii="Book Antiqua" w:hAnsi="Book Antiqua"/>
          <w:sz w:val="24"/>
          <w:szCs w:val="24"/>
        </w:rPr>
        <w:t xml:space="preserve">the </w:t>
      </w:r>
      <w:r w:rsidR="00746E79" w:rsidRPr="009F5ADF">
        <w:rPr>
          <w:rFonts w:ascii="Book Antiqua" w:hAnsi="Book Antiqua"/>
          <w:sz w:val="24"/>
          <w:szCs w:val="24"/>
        </w:rPr>
        <w:t xml:space="preserve">sigmoid colon and rectum </w:t>
      </w:r>
      <w:r w:rsidR="003074C4" w:rsidRPr="009F5ADF">
        <w:rPr>
          <w:rFonts w:ascii="Book Antiqua" w:hAnsi="Book Antiqua"/>
          <w:sz w:val="24"/>
          <w:szCs w:val="24"/>
        </w:rPr>
        <w:t xml:space="preserve">have a </w:t>
      </w:r>
      <w:r w:rsidR="00746E79" w:rsidRPr="009F5ADF">
        <w:rPr>
          <w:rFonts w:ascii="Book Antiqua" w:hAnsi="Book Antiqua"/>
          <w:sz w:val="24"/>
          <w:szCs w:val="24"/>
        </w:rPr>
        <w:t xml:space="preserve">relatively low </w:t>
      </w:r>
      <w:r w:rsidR="003074C4" w:rsidRPr="009F5ADF">
        <w:rPr>
          <w:rFonts w:ascii="Book Antiqua" w:hAnsi="Book Antiqua"/>
          <w:sz w:val="24"/>
          <w:szCs w:val="24"/>
        </w:rPr>
        <w:t xml:space="preserve">FMN2 </w:t>
      </w:r>
      <w:r w:rsidR="007E18F6" w:rsidRPr="009F5ADF">
        <w:rPr>
          <w:rFonts w:ascii="Book Antiqua" w:hAnsi="Book Antiqua"/>
          <w:sz w:val="24"/>
          <w:szCs w:val="24"/>
        </w:rPr>
        <w:t xml:space="preserve">methylation level </w:t>
      </w:r>
      <w:r w:rsidR="0023167E" w:rsidRPr="009F5ADF">
        <w:rPr>
          <w:rFonts w:ascii="Book Antiqua" w:hAnsi="Book Antiqua"/>
          <w:sz w:val="24"/>
          <w:szCs w:val="24"/>
        </w:rPr>
        <w:t>(</w:t>
      </w:r>
      <w:r w:rsidR="008F4735" w:rsidRPr="008F4735">
        <w:rPr>
          <w:rFonts w:ascii="Book Antiqua" w:hAnsi="Book Antiqua"/>
          <w:sz w:val="24"/>
          <w:szCs w:val="24"/>
        </w:rPr>
        <w:t xml:space="preserve">Figure </w:t>
      </w:r>
      <w:r w:rsidR="008B58D4" w:rsidRPr="008F4735">
        <w:rPr>
          <w:rFonts w:ascii="Book Antiqua" w:hAnsi="Book Antiqua"/>
          <w:sz w:val="24"/>
          <w:szCs w:val="24"/>
        </w:rPr>
        <w:t>4</w:t>
      </w:r>
      <w:r w:rsidR="0023167E" w:rsidRPr="008F4735">
        <w:rPr>
          <w:rFonts w:ascii="Book Antiqua" w:hAnsi="Book Antiqua"/>
          <w:sz w:val="24"/>
          <w:szCs w:val="24"/>
        </w:rPr>
        <w:t>D</w:t>
      </w:r>
      <w:r w:rsidR="0023167E" w:rsidRPr="009F5ADF">
        <w:rPr>
          <w:rFonts w:ascii="Book Antiqua" w:hAnsi="Book Antiqua"/>
          <w:sz w:val="24"/>
          <w:szCs w:val="24"/>
        </w:rPr>
        <w:t>)</w:t>
      </w:r>
      <w:r w:rsidR="004F1C1A" w:rsidRPr="009F5ADF">
        <w:rPr>
          <w:rFonts w:ascii="Book Antiqua" w:hAnsi="Book Antiqua"/>
          <w:sz w:val="24"/>
          <w:szCs w:val="24"/>
        </w:rPr>
        <w:t>.</w:t>
      </w:r>
      <w:r w:rsidR="001C15EF" w:rsidRPr="009F5ADF">
        <w:rPr>
          <w:rFonts w:ascii="Book Antiqua" w:hAnsi="Book Antiqua"/>
          <w:sz w:val="24"/>
          <w:szCs w:val="24"/>
        </w:rPr>
        <w:t xml:space="preserve"> </w:t>
      </w:r>
      <w:r w:rsidR="003074C4" w:rsidRPr="009F5ADF">
        <w:rPr>
          <w:rFonts w:ascii="Book Antiqua" w:hAnsi="Book Antiqua"/>
          <w:sz w:val="24"/>
          <w:szCs w:val="24"/>
        </w:rPr>
        <w:lastRenderedPageBreak/>
        <w:t xml:space="preserve">Furthermore, we </w:t>
      </w:r>
      <w:r w:rsidR="00857019" w:rsidRPr="009F5ADF">
        <w:rPr>
          <w:rFonts w:ascii="Book Antiqua" w:hAnsi="Book Antiqua"/>
          <w:sz w:val="24"/>
          <w:szCs w:val="24"/>
        </w:rPr>
        <w:t xml:space="preserve">found that </w:t>
      </w:r>
      <w:r w:rsidR="003074C4" w:rsidRPr="009F5ADF">
        <w:rPr>
          <w:rFonts w:ascii="Book Antiqua" w:hAnsi="Book Antiqua"/>
          <w:sz w:val="24"/>
          <w:szCs w:val="24"/>
        </w:rPr>
        <w:t xml:space="preserve">FMN2 </w:t>
      </w:r>
      <w:r w:rsidR="00857019" w:rsidRPr="009F5ADF">
        <w:rPr>
          <w:rFonts w:ascii="Book Antiqua" w:hAnsi="Book Antiqua"/>
          <w:sz w:val="24"/>
          <w:szCs w:val="24"/>
        </w:rPr>
        <w:t xml:space="preserve">promoter hypermethylation is not associated with overall survival (OS) </w:t>
      </w:r>
      <w:r w:rsidR="003074C4" w:rsidRPr="009F5ADF">
        <w:rPr>
          <w:rFonts w:ascii="Book Antiqua" w:hAnsi="Book Antiqua"/>
          <w:sz w:val="24"/>
          <w:szCs w:val="24"/>
        </w:rPr>
        <w:t xml:space="preserve">or </w:t>
      </w:r>
      <w:r w:rsidR="009B1F91" w:rsidRPr="009F5ADF">
        <w:rPr>
          <w:rFonts w:ascii="Book Antiqua" w:hAnsi="Book Antiqua"/>
          <w:sz w:val="24"/>
          <w:szCs w:val="24"/>
        </w:rPr>
        <w:t>disease-free</w:t>
      </w:r>
      <w:r w:rsidR="00857019" w:rsidRPr="009F5ADF">
        <w:rPr>
          <w:rFonts w:ascii="Book Antiqua" w:hAnsi="Book Antiqua"/>
          <w:sz w:val="24"/>
          <w:szCs w:val="24"/>
        </w:rPr>
        <w:t xml:space="preserve"> survival (DFS)</w:t>
      </w:r>
      <w:r w:rsidR="00B33F94" w:rsidRPr="009F5ADF">
        <w:rPr>
          <w:rFonts w:ascii="Book Antiqua" w:hAnsi="Book Antiqua"/>
          <w:sz w:val="24"/>
          <w:szCs w:val="24"/>
        </w:rPr>
        <w:t xml:space="preserve"> (</w:t>
      </w:r>
      <w:r w:rsidR="008F4735" w:rsidRPr="008F4735">
        <w:rPr>
          <w:rFonts w:ascii="Book Antiqua" w:hAnsi="Book Antiqua"/>
          <w:sz w:val="24"/>
          <w:szCs w:val="24"/>
        </w:rPr>
        <w:t xml:space="preserve">Figure </w:t>
      </w:r>
      <w:r w:rsidR="008B58D4" w:rsidRPr="008F4735">
        <w:rPr>
          <w:rFonts w:ascii="Book Antiqua" w:hAnsi="Book Antiqua"/>
          <w:sz w:val="24"/>
          <w:szCs w:val="24"/>
        </w:rPr>
        <w:t>4</w:t>
      </w:r>
      <w:r w:rsidR="00B33F94" w:rsidRPr="008F4735">
        <w:rPr>
          <w:rFonts w:ascii="Book Antiqua" w:hAnsi="Book Antiqua"/>
          <w:sz w:val="24"/>
          <w:szCs w:val="24"/>
        </w:rPr>
        <w:t>E and F</w:t>
      </w:r>
      <w:r w:rsidR="00B33F94" w:rsidRPr="009F5ADF">
        <w:rPr>
          <w:rFonts w:ascii="Book Antiqua" w:hAnsi="Book Antiqua"/>
          <w:sz w:val="24"/>
          <w:szCs w:val="24"/>
        </w:rPr>
        <w:t>)</w:t>
      </w:r>
      <w:r w:rsidR="00857019" w:rsidRPr="009F5ADF">
        <w:rPr>
          <w:rFonts w:ascii="Book Antiqua" w:hAnsi="Book Antiqua"/>
          <w:sz w:val="24"/>
          <w:szCs w:val="24"/>
        </w:rPr>
        <w:t xml:space="preserve">. </w:t>
      </w:r>
      <w:r w:rsidR="001C15EF" w:rsidRPr="009F5ADF">
        <w:rPr>
          <w:rFonts w:ascii="Book Antiqua" w:hAnsi="Book Antiqua"/>
          <w:sz w:val="24"/>
          <w:szCs w:val="24"/>
        </w:rPr>
        <w:t xml:space="preserve">All </w:t>
      </w:r>
      <w:r w:rsidR="003074C4" w:rsidRPr="009F5ADF">
        <w:rPr>
          <w:rFonts w:ascii="Book Antiqua" w:hAnsi="Book Antiqua"/>
          <w:sz w:val="24"/>
          <w:szCs w:val="24"/>
        </w:rPr>
        <w:t xml:space="preserve">these results </w:t>
      </w:r>
      <w:r w:rsidR="001C15EF" w:rsidRPr="009F5ADF">
        <w:rPr>
          <w:rFonts w:ascii="Book Antiqua" w:hAnsi="Book Antiqua"/>
          <w:sz w:val="24"/>
          <w:szCs w:val="24"/>
        </w:rPr>
        <w:t xml:space="preserve">indicated that </w:t>
      </w:r>
      <w:r w:rsidR="003074C4" w:rsidRPr="009F5ADF">
        <w:rPr>
          <w:rFonts w:ascii="Book Antiqua" w:hAnsi="Book Antiqua"/>
          <w:sz w:val="24"/>
          <w:szCs w:val="24"/>
        </w:rPr>
        <w:t xml:space="preserve">FMN2 </w:t>
      </w:r>
      <w:r w:rsidR="001C15EF" w:rsidRPr="009F5ADF">
        <w:rPr>
          <w:rFonts w:ascii="Book Antiqua" w:hAnsi="Book Antiqua"/>
          <w:sz w:val="24"/>
          <w:szCs w:val="24"/>
        </w:rPr>
        <w:t>promoter hypermethylation mainly occurred in elderly and early</w:t>
      </w:r>
      <w:r w:rsidR="003074C4" w:rsidRPr="009F5ADF">
        <w:rPr>
          <w:rFonts w:ascii="Book Antiqua" w:hAnsi="Book Antiqua"/>
          <w:sz w:val="24"/>
          <w:szCs w:val="24"/>
        </w:rPr>
        <w:t>-</w:t>
      </w:r>
      <w:r w:rsidR="001C15EF" w:rsidRPr="009F5ADF">
        <w:rPr>
          <w:rFonts w:ascii="Book Antiqua" w:hAnsi="Book Antiqua"/>
          <w:sz w:val="24"/>
          <w:szCs w:val="24"/>
        </w:rPr>
        <w:t>stage patients</w:t>
      </w:r>
      <w:r w:rsidR="003074C4" w:rsidRPr="009F5ADF">
        <w:rPr>
          <w:rFonts w:ascii="Book Antiqua" w:hAnsi="Book Antiqua"/>
          <w:sz w:val="24"/>
          <w:szCs w:val="24"/>
        </w:rPr>
        <w:t xml:space="preserve"> with colon cancer</w:t>
      </w:r>
      <w:r w:rsidR="001C15EF" w:rsidRPr="009F5ADF">
        <w:rPr>
          <w:rFonts w:ascii="Book Antiqua" w:hAnsi="Book Antiqua"/>
          <w:sz w:val="24"/>
          <w:szCs w:val="24"/>
        </w:rPr>
        <w:t>.</w:t>
      </w:r>
    </w:p>
    <w:p w14:paraId="45DA8F0A" w14:textId="77777777" w:rsidR="00AE0911" w:rsidRPr="009F5ADF" w:rsidRDefault="00AE0911" w:rsidP="009F5ADF">
      <w:pPr>
        <w:adjustRightInd w:val="0"/>
        <w:snapToGrid w:val="0"/>
        <w:spacing w:line="360" w:lineRule="auto"/>
        <w:rPr>
          <w:rFonts w:ascii="Book Antiqua" w:hAnsi="Book Antiqua"/>
          <w:sz w:val="24"/>
          <w:szCs w:val="24"/>
        </w:rPr>
      </w:pPr>
    </w:p>
    <w:p w14:paraId="6CAE4B1F" w14:textId="7B72DD18" w:rsidR="00CF6920"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 xml:space="preserve">DISCUSSION </w:t>
      </w:r>
    </w:p>
    <w:p w14:paraId="7584D1F4" w14:textId="58C6A4BC" w:rsidR="00E25441" w:rsidRPr="009F5ADF" w:rsidRDefault="00086F5D"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In this article we </w:t>
      </w:r>
      <w:r w:rsidR="005604A7" w:rsidRPr="009F5ADF">
        <w:rPr>
          <w:rFonts w:ascii="Book Antiqua" w:hAnsi="Book Antiqua"/>
          <w:sz w:val="24"/>
          <w:szCs w:val="24"/>
        </w:rPr>
        <w:t xml:space="preserve">first </w:t>
      </w:r>
      <w:r w:rsidRPr="009F5ADF">
        <w:rPr>
          <w:rFonts w:ascii="Book Antiqua" w:hAnsi="Book Antiqua"/>
          <w:sz w:val="24"/>
          <w:szCs w:val="24"/>
        </w:rPr>
        <w:t xml:space="preserve">reported that </w:t>
      </w:r>
      <w:r w:rsidR="003074C4" w:rsidRPr="009F5ADF">
        <w:rPr>
          <w:rFonts w:ascii="Book Antiqua" w:hAnsi="Book Antiqua"/>
          <w:sz w:val="24"/>
          <w:szCs w:val="24"/>
        </w:rPr>
        <w:t xml:space="preserve">a </w:t>
      </w:r>
      <w:r w:rsidRPr="009F5ADF">
        <w:rPr>
          <w:rFonts w:ascii="Book Antiqua" w:hAnsi="Book Antiqua"/>
          <w:sz w:val="24"/>
          <w:szCs w:val="24"/>
        </w:rPr>
        <w:t xml:space="preserve">high frequency of hypermethylation occurred in </w:t>
      </w:r>
      <w:r w:rsidR="003074C4" w:rsidRPr="009F5ADF">
        <w:rPr>
          <w:rFonts w:ascii="Book Antiqua" w:hAnsi="Book Antiqua"/>
          <w:sz w:val="24"/>
          <w:szCs w:val="24"/>
        </w:rPr>
        <w:t xml:space="preserve">the </w:t>
      </w:r>
      <w:r w:rsidRPr="009F5ADF">
        <w:rPr>
          <w:rFonts w:ascii="Book Antiqua" w:hAnsi="Book Antiqua"/>
          <w:sz w:val="24"/>
          <w:szCs w:val="24"/>
        </w:rPr>
        <w:t xml:space="preserve">promoter of </w:t>
      </w:r>
      <w:r w:rsidR="003074C4" w:rsidRPr="009F5ADF">
        <w:rPr>
          <w:rFonts w:ascii="Book Antiqua" w:hAnsi="Book Antiqua"/>
          <w:sz w:val="24"/>
          <w:szCs w:val="24"/>
        </w:rPr>
        <w:t xml:space="preserve">the </w:t>
      </w:r>
      <w:r w:rsidRPr="009F5ADF">
        <w:rPr>
          <w:rFonts w:ascii="Book Antiqua" w:hAnsi="Book Antiqua"/>
          <w:sz w:val="24"/>
          <w:szCs w:val="24"/>
        </w:rPr>
        <w:t xml:space="preserve">FMN2 gene in CRC tissues and </w:t>
      </w:r>
      <w:r w:rsidR="003074C4" w:rsidRPr="009F5ADF">
        <w:rPr>
          <w:rFonts w:ascii="Book Antiqua" w:hAnsi="Book Antiqua"/>
          <w:sz w:val="24"/>
          <w:szCs w:val="24"/>
        </w:rPr>
        <w:t xml:space="preserve">that </w:t>
      </w:r>
      <w:r w:rsidRPr="009F5ADF">
        <w:rPr>
          <w:rFonts w:ascii="Book Antiqua" w:hAnsi="Book Antiqua"/>
          <w:sz w:val="24"/>
          <w:szCs w:val="24"/>
        </w:rPr>
        <w:t>hypermethylation is responsible for the silencing of FMN2</w:t>
      </w:r>
      <w:r w:rsidR="00E25441" w:rsidRPr="009F5ADF">
        <w:rPr>
          <w:rFonts w:ascii="Book Antiqua" w:hAnsi="Book Antiqua"/>
          <w:sz w:val="24"/>
          <w:szCs w:val="24"/>
        </w:rPr>
        <w:t>, which suggest</w:t>
      </w:r>
      <w:r w:rsidR="00AE2506" w:rsidRPr="009F5ADF">
        <w:rPr>
          <w:rFonts w:ascii="Book Antiqua" w:hAnsi="Book Antiqua"/>
          <w:sz w:val="24"/>
          <w:szCs w:val="24"/>
        </w:rPr>
        <w:t>s</w:t>
      </w:r>
      <w:r w:rsidR="00E25441" w:rsidRPr="009F5ADF">
        <w:rPr>
          <w:rFonts w:ascii="Book Antiqua" w:hAnsi="Book Antiqua"/>
          <w:sz w:val="24"/>
          <w:szCs w:val="24"/>
        </w:rPr>
        <w:t xml:space="preserve"> that </w:t>
      </w:r>
      <w:r w:rsidR="00AE2506" w:rsidRPr="009F5ADF">
        <w:rPr>
          <w:rFonts w:ascii="Book Antiqua" w:hAnsi="Book Antiqua"/>
          <w:sz w:val="24"/>
          <w:szCs w:val="24"/>
        </w:rPr>
        <w:t xml:space="preserve">the </w:t>
      </w:r>
      <w:r w:rsidR="00E25441" w:rsidRPr="009F5ADF">
        <w:rPr>
          <w:rFonts w:ascii="Book Antiqua" w:hAnsi="Book Antiqua"/>
          <w:sz w:val="24"/>
          <w:szCs w:val="24"/>
        </w:rPr>
        <w:t xml:space="preserve">epigenetic </w:t>
      </w:r>
      <w:r w:rsidR="00AE2506" w:rsidRPr="009F5ADF">
        <w:rPr>
          <w:rFonts w:ascii="Book Antiqua" w:hAnsi="Book Antiqua"/>
          <w:sz w:val="24"/>
          <w:szCs w:val="24"/>
        </w:rPr>
        <w:t xml:space="preserve">silencing of </w:t>
      </w:r>
      <w:r w:rsidR="00E25441" w:rsidRPr="009F5ADF">
        <w:rPr>
          <w:rFonts w:ascii="Book Antiqua" w:hAnsi="Book Antiqua"/>
          <w:sz w:val="24"/>
          <w:szCs w:val="24"/>
        </w:rPr>
        <w:t>FMN2 may be an import</w:t>
      </w:r>
      <w:r w:rsidR="00AE2506" w:rsidRPr="009F5ADF">
        <w:rPr>
          <w:rFonts w:ascii="Book Antiqua" w:hAnsi="Book Antiqua"/>
          <w:sz w:val="24"/>
          <w:szCs w:val="24"/>
        </w:rPr>
        <w:t>ant</w:t>
      </w:r>
      <w:r w:rsidR="00E25441" w:rsidRPr="009F5ADF">
        <w:rPr>
          <w:rFonts w:ascii="Book Antiqua" w:hAnsi="Book Antiqua"/>
          <w:sz w:val="24"/>
          <w:szCs w:val="24"/>
        </w:rPr>
        <w:t xml:space="preserve"> event in CRC.</w:t>
      </w:r>
      <w:r w:rsidR="0052003D" w:rsidRPr="009F5ADF">
        <w:rPr>
          <w:rFonts w:ascii="Book Antiqua" w:hAnsi="Book Antiqua"/>
          <w:sz w:val="24"/>
          <w:szCs w:val="24"/>
        </w:rPr>
        <w:t xml:space="preserve"> To the best of our knowledge,</w:t>
      </w:r>
      <w:r w:rsidR="00C97618" w:rsidRPr="009F5ADF">
        <w:rPr>
          <w:rFonts w:ascii="Book Antiqua" w:hAnsi="Book Antiqua"/>
          <w:sz w:val="24"/>
          <w:szCs w:val="24"/>
        </w:rPr>
        <w:t xml:space="preserve"> </w:t>
      </w:r>
      <w:r w:rsidR="0052003D" w:rsidRPr="009F5ADF">
        <w:rPr>
          <w:rFonts w:ascii="Book Antiqua" w:hAnsi="Book Antiqua"/>
          <w:sz w:val="24"/>
          <w:szCs w:val="24"/>
        </w:rPr>
        <w:t xml:space="preserve">although FMN2 </w:t>
      </w:r>
      <w:r w:rsidR="00AE2506" w:rsidRPr="009F5ADF">
        <w:rPr>
          <w:rFonts w:ascii="Book Antiqua" w:hAnsi="Book Antiqua"/>
          <w:sz w:val="24"/>
          <w:szCs w:val="24"/>
        </w:rPr>
        <w:t>was one of</w:t>
      </w:r>
      <w:r w:rsidR="0052003D" w:rsidRPr="009F5ADF">
        <w:rPr>
          <w:rFonts w:ascii="Book Antiqua" w:hAnsi="Book Antiqua"/>
          <w:sz w:val="24"/>
          <w:szCs w:val="24"/>
        </w:rPr>
        <w:t xml:space="preserve"> the top 20 genes with </w:t>
      </w:r>
      <w:r w:rsidR="00AE2506" w:rsidRPr="009F5ADF">
        <w:rPr>
          <w:rFonts w:ascii="Book Antiqua" w:hAnsi="Book Antiqua"/>
          <w:sz w:val="24"/>
          <w:szCs w:val="24"/>
        </w:rPr>
        <w:t xml:space="preserve">an </w:t>
      </w:r>
      <w:r w:rsidR="0052003D" w:rsidRPr="009F5ADF">
        <w:rPr>
          <w:rFonts w:ascii="Book Antiqua" w:hAnsi="Book Antiqua"/>
          <w:sz w:val="24"/>
          <w:szCs w:val="24"/>
        </w:rPr>
        <w:t>extremely high frequency of hypermethylation in CRC</w:t>
      </w:r>
      <w:r w:rsidR="006074ED" w:rsidRPr="009F5ADF">
        <w:rPr>
          <w:rFonts w:ascii="Book Antiqua" w:hAnsi="Book Antiqua"/>
          <w:sz w:val="24"/>
          <w:szCs w:val="24"/>
        </w:rPr>
        <w:t xml:space="preserve"> (COSMIC, https://cancer.sanger.ac.uk/cosmic)</w:t>
      </w:r>
      <w:r w:rsidR="0052003D" w:rsidRPr="009F5ADF">
        <w:rPr>
          <w:rFonts w:ascii="Book Antiqua" w:hAnsi="Book Antiqua"/>
          <w:sz w:val="24"/>
          <w:szCs w:val="24"/>
        </w:rPr>
        <w:t>,</w:t>
      </w:r>
      <w:r w:rsidR="003938FC" w:rsidRPr="009F5ADF">
        <w:rPr>
          <w:rFonts w:ascii="Book Antiqua" w:hAnsi="Book Antiqua"/>
          <w:sz w:val="24"/>
          <w:szCs w:val="24"/>
        </w:rPr>
        <w:t xml:space="preserve"> this </w:t>
      </w:r>
      <w:r w:rsidR="00AE2506" w:rsidRPr="009F5ADF">
        <w:rPr>
          <w:rFonts w:ascii="Book Antiqua" w:hAnsi="Book Antiqua"/>
          <w:sz w:val="24"/>
          <w:szCs w:val="24"/>
        </w:rPr>
        <w:t xml:space="preserve">study </w:t>
      </w:r>
      <w:r w:rsidR="003938FC" w:rsidRPr="009F5ADF">
        <w:rPr>
          <w:rFonts w:ascii="Book Antiqua" w:hAnsi="Book Antiqua"/>
          <w:sz w:val="24"/>
          <w:szCs w:val="24"/>
        </w:rPr>
        <w:t>is the</w:t>
      </w:r>
      <w:r w:rsidR="00AE2506" w:rsidRPr="009F5ADF">
        <w:rPr>
          <w:rFonts w:ascii="Book Antiqua" w:hAnsi="Book Antiqua"/>
          <w:sz w:val="24"/>
          <w:szCs w:val="24"/>
        </w:rPr>
        <w:t xml:space="preserve"> first and</w:t>
      </w:r>
      <w:r w:rsidR="003938FC" w:rsidRPr="009F5ADF">
        <w:rPr>
          <w:rFonts w:ascii="Book Antiqua" w:hAnsi="Book Antiqua"/>
          <w:sz w:val="24"/>
          <w:szCs w:val="24"/>
        </w:rPr>
        <w:t xml:space="preserve"> only to investigate the regulation of </w:t>
      </w:r>
      <w:r w:rsidR="00AE2506" w:rsidRPr="009F5ADF">
        <w:rPr>
          <w:rFonts w:ascii="Book Antiqua" w:hAnsi="Book Antiqua"/>
          <w:sz w:val="24"/>
          <w:szCs w:val="24"/>
        </w:rPr>
        <w:t xml:space="preserve">the </w:t>
      </w:r>
      <w:r w:rsidR="003938FC" w:rsidRPr="009F5ADF">
        <w:rPr>
          <w:rFonts w:ascii="Book Antiqua" w:hAnsi="Book Antiqua"/>
          <w:sz w:val="24"/>
          <w:szCs w:val="24"/>
        </w:rPr>
        <w:t>FMN2 gene by methylation.</w:t>
      </w:r>
    </w:p>
    <w:p w14:paraId="03777ADA" w14:textId="742EE550" w:rsidR="005C7EB0" w:rsidRPr="009F5ADF" w:rsidRDefault="005604A7" w:rsidP="008F4735">
      <w:pPr>
        <w:adjustRightInd w:val="0"/>
        <w:snapToGrid w:val="0"/>
        <w:spacing w:line="360" w:lineRule="auto"/>
        <w:ind w:firstLineChars="200" w:firstLine="480"/>
        <w:rPr>
          <w:rFonts w:ascii="Book Antiqua" w:hAnsi="Book Antiqua"/>
          <w:sz w:val="24"/>
          <w:szCs w:val="24"/>
        </w:rPr>
      </w:pPr>
      <w:r w:rsidRPr="009F5ADF">
        <w:rPr>
          <w:rFonts w:ascii="Book Antiqua" w:hAnsi="Book Antiqua"/>
          <w:sz w:val="24"/>
          <w:szCs w:val="24"/>
        </w:rPr>
        <w:t xml:space="preserve">Previously, </w:t>
      </w:r>
      <w:r w:rsidR="00AE2506" w:rsidRPr="009F5ADF">
        <w:rPr>
          <w:rFonts w:ascii="Book Antiqua" w:hAnsi="Book Antiqua"/>
          <w:sz w:val="24"/>
          <w:szCs w:val="24"/>
        </w:rPr>
        <w:t xml:space="preserve">studies </w:t>
      </w:r>
      <w:r w:rsidR="0055749C" w:rsidRPr="009F5ADF">
        <w:rPr>
          <w:rFonts w:ascii="Book Antiqua" w:hAnsi="Book Antiqua"/>
          <w:sz w:val="24"/>
          <w:szCs w:val="24"/>
        </w:rPr>
        <w:t>and investigation</w:t>
      </w:r>
      <w:r w:rsidR="00AE2506" w:rsidRPr="009F5ADF">
        <w:rPr>
          <w:rFonts w:ascii="Book Antiqua" w:hAnsi="Book Antiqua"/>
          <w:sz w:val="24"/>
          <w:szCs w:val="24"/>
        </w:rPr>
        <w:t>s</w:t>
      </w:r>
      <w:r w:rsidR="0055749C" w:rsidRPr="009F5ADF">
        <w:rPr>
          <w:rFonts w:ascii="Book Antiqua" w:hAnsi="Book Antiqua"/>
          <w:sz w:val="24"/>
          <w:szCs w:val="24"/>
        </w:rPr>
        <w:t xml:space="preserve"> of publicly available data sets in </w:t>
      </w:r>
      <w:proofErr w:type="spellStart"/>
      <w:r w:rsidR="0055749C" w:rsidRPr="009F5ADF">
        <w:rPr>
          <w:rFonts w:ascii="Book Antiqua" w:hAnsi="Book Antiqua"/>
          <w:sz w:val="24"/>
          <w:szCs w:val="24"/>
        </w:rPr>
        <w:t>Fire</w:t>
      </w:r>
      <w:r w:rsidR="008F4735" w:rsidRPr="009F5ADF">
        <w:rPr>
          <w:rFonts w:ascii="Book Antiqua" w:hAnsi="Book Antiqua"/>
          <w:sz w:val="24"/>
          <w:szCs w:val="24"/>
        </w:rPr>
        <w:t>B</w:t>
      </w:r>
      <w:r w:rsidR="0055749C" w:rsidRPr="009F5ADF">
        <w:rPr>
          <w:rFonts w:ascii="Book Antiqua" w:hAnsi="Book Antiqua"/>
          <w:sz w:val="24"/>
          <w:szCs w:val="24"/>
        </w:rPr>
        <w:t>rowse</w:t>
      </w:r>
      <w:proofErr w:type="spellEnd"/>
      <w:r w:rsidR="0055749C" w:rsidRPr="009F5ADF">
        <w:rPr>
          <w:rFonts w:ascii="Book Antiqua" w:hAnsi="Book Antiqua"/>
          <w:sz w:val="24"/>
          <w:szCs w:val="24"/>
        </w:rPr>
        <w:t xml:space="preserve"> (http://firebrowse.org/) </w:t>
      </w:r>
      <w:r w:rsidR="00AE2506" w:rsidRPr="009F5ADF">
        <w:rPr>
          <w:rFonts w:ascii="Book Antiqua" w:hAnsi="Book Antiqua"/>
          <w:sz w:val="24"/>
          <w:szCs w:val="24"/>
        </w:rPr>
        <w:t xml:space="preserve">have </w:t>
      </w:r>
      <w:r w:rsidR="0055749C" w:rsidRPr="009F5ADF">
        <w:rPr>
          <w:rFonts w:ascii="Book Antiqua" w:hAnsi="Book Antiqua"/>
          <w:sz w:val="24"/>
          <w:szCs w:val="24"/>
        </w:rPr>
        <w:t xml:space="preserve">demonstrated differential FMN2 RNA expression in human tumors, depending on </w:t>
      </w:r>
      <w:r w:rsidR="00AE2506" w:rsidRPr="009F5ADF">
        <w:rPr>
          <w:rFonts w:ascii="Book Antiqua" w:hAnsi="Book Antiqua"/>
          <w:sz w:val="24"/>
          <w:szCs w:val="24"/>
        </w:rPr>
        <w:t xml:space="preserve">the </w:t>
      </w:r>
      <w:r w:rsidR="0055749C" w:rsidRPr="009F5ADF">
        <w:rPr>
          <w:rFonts w:ascii="Book Antiqua" w:hAnsi="Book Antiqua"/>
          <w:sz w:val="24"/>
          <w:szCs w:val="24"/>
        </w:rPr>
        <w:t xml:space="preserve">tumor type. </w:t>
      </w:r>
      <w:r w:rsidRPr="009F5ADF">
        <w:rPr>
          <w:rFonts w:ascii="Book Antiqua" w:hAnsi="Book Antiqua"/>
          <w:sz w:val="24"/>
          <w:szCs w:val="24"/>
        </w:rPr>
        <w:t xml:space="preserve">For example, </w:t>
      </w:r>
      <w:r w:rsidR="0055749C" w:rsidRPr="009F5ADF">
        <w:rPr>
          <w:rFonts w:ascii="Book Antiqua" w:hAnsi="Book Antiqua"/>
          <w:sz w:val="24"/>
          <w:szCs w:val="24"/>
        </w:rPr>
        <w:t>FMN2 is overexpressed in approximately 95% of pre-B acute lymphoblastic leukemia</w:t>
      </w:r>
      <w:r w:rsidR="00AE2506" w:rsidRPr="009F5ADF">
        <w:rPr>
          <w:rFonts w:ascii="Book Antiqua" w:hAnsi="Book Antiqua"/>
          <w:sz w:val="24"/>
          <w:szCs w:val="24"/>
        </w:rPr>
        <w:t>s</w:t>
      </w:r>
      <w:r w:rsidR="0055749C" w:rsidRPr="009F5ADF">
        <w:rPr>
          <w:rFonts w:ascii="Book Antiqua" w:hAnsi="Book Antiqua"/>
          <w:sz w:val="24"/>
          <w:szCs w:val="24"/>
        </w:rPr>
        <w:fldChar w:fldCharType="begin">
          <w:fldData xml:space="preserve">PEVuZE5vdGU+PENpdGU+PEF1dGhvcj5DaGFyZmk8L0F1dGhvcj48WWVhcj4yMDExPC9ZZWFyPjxS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aW9kaWNhbD48cGFnZXM+MTg5OS05MTA8L3BhZ2VzPjx2b2x1bWU+MTE3PC92b2x1bWU+PG51bWJl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PEVuZE5vdGU+PENpdGU+PEF1dGhvcj5DaGFyZmk8L0F1dGhvcj48WWVhcj4yMDExPC9ZZWFyPjxS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aW9kaWNhbD48cGFnZXM+MTg5OS05MTA8L3BhZ2VzPjx2b2x1bWU+MTE3PC92b2x1bWU+PG51bWJl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55749C" w:rsidRPr="009F5ADF">
        <w:rPr>
          <w:rFonts w:ascii="Book Antiqua" w:hAnsi="Book Antiqua"/>
          <w:sz w:val="24"/>
          <w:szCs w:val="24"/>
        </w:rPr>
      </w:r>
      <w:r w:rsidR="0055749C"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5" w:tooltip="Charfi, 2011 #1553" w:history="1">
        <w:r w:rsidR="00096F03" w:rsidRPr="009F5ADF">
          <w:rPr>
            <w:rFonts w:ascii="Book Antiqua" w:hAnsi="Book Antiqua"/>
            <w:sz w:val="24"/>
            <w:szCs w:val="24"/>
            <w:vertAlign w:val="superscript"/>
          </w:rPr>
          <w:t>5</w:t>
        </w:r>
      </w:hyperlink>
      <w:r w:rsidR="00096F03" w:rsidRPr="009F5ADF">
        <w:rPr>
          <w:rFonts w:ascii="Book Antiqua" w:hAnsi="Book Antiqua"/>
          <w:sz w:val="24"/>
          <w:szCs w:val="24"/>
          <w:vertAlign w:val="superscript"/>
        </w:rPr>
        <w:t>]</w:t>
      </w:r>
      <w:r w:rsidR="0055749C" w:rsidRPr="009F5ADF">
        <w:rPr>
          <w:rFonts w:ascii="Book Antiqua" w:hAnsi="Book Antiqua"/>
          <w:sz w:val="24"/>
          <w:szCs w:val="24"/>
        </w:rPr>
        <w:fldChar w:fldCharType="end"/>
      </w:r>
      <w:r w:rsidR="00535618" w:rsidRPr="009F5ADF">
        <w:rPr>
          <w:rFonts w:ascii="Book Antiqua" w:hAnsi="Book Antiqua"/>
          <w:sz w:val="24"/>
          <w:szCs w:val="24"/>
        </w:rPr>
        <w:t xml:space="preserve"> but </w:t>
      </w:r>
      <w:r w:rsidR="00AE2506" w:rsidRPr="009F5ADF">
        <w:rPr>
          <w:rFonts w:ascii="Book Antiqua" w:hAnsi="Book Antiqua"/>
          <w:sz w:val="24"/>
          <w:szCs w:val="24"/>
        </w:rPr>
        <w:t xml:space="preserve">is </w:t>
      </w:r>
      <w:proofErr w:type="spellStart"/>
      <w:r w:rsidR="00535618" w:rsidRPr="009F5ADF">
        <w:rPr>
          <w:rFonts w:ascii="Book Antiqua" w:hAnsi="Book Antiqua"/>
          <w:sz w:val="24"/>
          <w:szCs w:val="24"/>
        </w:rPr>
        <w:t>underexpressed</w:t>
      </w:r>
      <w:proofErr w:type="spellEnd"/>
      <w:r w:rsidR="00535618" w:rsidRPr="009F5ADF">
        <w:rPr>
          <w:rFonts w:ascii="Book Antiqua" w:hAnsi="Book Antiqua"/>
          <w:sz w:val="24"/>
          <w:szCs w:val="24"/>
        </w:rPr>
        <w:t xml:space="preserve"> in kidney renal clear cell carcinoma (</w:t>
      </w:r>
      <w:proofErr w:type="spellStart"/>
      <w:r w:rsidR="00535618" w:rsidRPr="009F5ADF">
        <w:rPr>
          <w:rFonts w:ascii="Book Antiqua" w:hAnsi="Book Antiqua"/>
          <w:sz w:val="24"/>
          <w:szCs w:val="24"/>
        </w:rPr>
        <w:t>Fire</w:t>
      </w:r>
      <w:r w:rsidR="008F4735" w:rsidRPr="009F5ADF">
        <w:rPr>
          <w:rFonts w:ascii="Book Antiqua" w:hAnsi="Book Antiqua"/>
          <w:sz w:val="24"/>
          <w:szCs w:val="24"/>
        </w:rPr>
        <w:t>B</w:t>
      </w:r>
      <w:r w:rsidR="00535618" w:rsidRPr="009F5ADF">
        <w:rPr>
          <w:rFonts w:ascii="Book Antiqua" w:hAnsi="Book Antiqua"/>
          <w:sz w:val="24"/>
          <w:szCs w:val="24"/>
        </w:rPr>
        <w:t>rowse</w:t>
      </w:r>
      <w:proofErr w:type="spellEnd"/>
      <w:r w:rsidR="00AE2506" w:rsidRPr="009F5ADF">
        <w:rPr>
          <w:rFonts w:ascii="Book Antiqua" w:hAnsi="Book Antiqua"/>
          <w:sz w:val="24"/>
          <w:szCs w:val="24"/>
        </w:rPr>
        <w:t xml:space="preserve">); </w:t>
      </w:r>
      <w:r w:rsidR="00535618" w:rsidRPr="009F5ADF">
        <w:rPr>
          <w:rFonts w:ascii="Book Antiqua" w:hAnsi="Book Antiqua"/>
          <w:sz w:val="24"/>
          <w:szCs w:val="24"/>
        </w:rPr>
        <w:t xml:space="preserve">the mechanism underlying these </w:t>
      </w:r>
      <w:r w:rsidR="00AE2506" w:rsidRPr="009F5ADF">
        <w:rPr>
          <w:rFonts w:ascii="Book Antiqua" w:hAnsi="Book Antiqua"/>
          <w:sz w:val="24"/>
          <w:szCs w:val="24"/>
        </w:rPr>
        <w:t xml:space="preserve">phenomena </w:t>
      </w:r>
      <w:r w:rsidR="00535618" w:rsidRPr="009F5ADF">
        <w:rPr>
          <w:rFonts w:ascii="Book Antiqua" w:hAnsi="Book Antiqua"/>
          <w:sz w:val="24"/>
          <w:szCs w:val="24"/>
        </w:rPr>
        <w:t xml:space="preserve">has not been studied. </w:t>
      </w:r>
      <w:r w:rsidR="00461BA7" w:rsidRPr="009F5ADF">
        <w:rPr>
          <w:rFonts w:ascii="Book Antiqua" w:hAnsi="Book Antiqua"/>
          <w:sz w:val="24"/>
          <w:szCs w:val="24"/>
        </w:rPr>
        <w:t>In our research</w:t>
      </w:r>
      <w:r w:rsidR="00AE2506" w:rsidRPr="009F5ADF">
        <w:rPr>
          <w:rFonts w:ascii="Book Antiqua" w:hAnsi="Book Antiqua"/>
          <w:sz w:val="24"/>
          <w:szCs w:val="24"/>
        </w:rPr>
        <w:t>,</w:t>
      </w:r>
      <w:r w:rsidR="00461BA7" w:rsidRPr="009F5ADF">
        <w:rPr>
          <w:rFonts w:ascii="Book Antiqua" w:hAnsi="Book Antiqua"/>
          <w:sz w:val="24"/>
          <w:szCs w:val="24"/>
        </w:rPr>
        <w:t xml:space="preserve"> we identified that FMN2 is </w:t>
      </w:r>
      <w:proofErr w:type="spellStart"/>
      <w:r w:rsidR="00461BA7" w:rsidRPr="009F5ADF">
        <w:rPr>
          <w:rFonts w:ascii="Book Antiqua" w:hAnsi="Book Antiqua"/>
          <w:sz w:val="24"/>
          <w:szCs w:val="24"/>
        </w:rPr>
        <w:t>underexpressed</w:t>
      </w:r>
      <w:proofErr w:type="spellEnd"/>
      <w:r w:rsidR="00461BA7" w:rsidRPr="009F5ADF">
        <w:rPr>
          <w:rFonts w:ascii="Book Antiqua" w:hAnsi="Book Antiqua"/>
          <w:sz w:val="24"/>
          <w:szCs w:val="24"/>
        </w:rPr>
        <w:t xml:space="preserve"> in CRC tissues and </w:t>
      </w:r>
      <w:r w:rsidR="00AE2506" w:rsidRPr="009F5ADF">
        <w:rPr>
          <w:rFonts w:ascii="Book Antiqua" w:hAnsi="Book Antiqua"/>
          <w:sz w:val="24"/>
          <w:szCs w:val="24"/>
        </w:rPr>
        <w:t xml:space="preserve">were the </w:t>
      </w:r>
      <w:r w:rsidRPr="009F5ADF">
        <w:rPr>
          <w:rFonts w:ascii="Book Antiqua" w:hAnsi="Book Antiqua"/>
          <w:sz w:val="24"/>
          <w:szCs w:val="24"/>
        </w:rPr>
        <w:t xml:space="preserve">first </w:t>
      </w:r>
      <w:r w:rsidR="00AE2506" w:rsidRPr="009F5ADF">
        <w:rPr>
          <w:rFonts w:ascii="Book Antiqua" w:hAnsi="Book Antiqua"/>
          <w:sz w:val="24"/>
          <w:szCs w:val="24"/>
        </w:rPr>
        <w:t xml:space="preserve">to </w:t>
      </w:r>
      <w:r w:rsidR="00461BA7" w:rsidRPr="009F5ADF">
        <w:rPr>
          <w:rFonts w:ascii="Book Antiqua" w:hAnsi="Book Antiqua"/>
          <w:sz w:val="24"/>
          <w:szCs w:val="24"/>
        </w:rPr>
        <w:t xml:space="preserve">explore the </w:t>
      </w:r>
      <w:r w:rsidR="00CC71CB" w:rsidRPr="009F5ADF">
        <w:rPr>
          <w:rFonts w:ascii="Book Antiqua" w:hAnsi="Book Antiqua"/>
          <w:sz w:val="24"/>
          <w:szCs w:val="24"/>
        </w:rPr>
        <w:t xml:space="preserve">underlying </w:t>
      </w:r>
      <w:r w:rsidR="00AE2506" w:rsidRPr="009F5ADF">
        <w:rPr>
          <w:rFonts w:ascii="Book Antiqua" w:hAnsi="Book Antiqua"/>
          <w:sz w:val="24"/>
          <w:szCs w:val="24"/>
        </w:rPr>
        <w:t>mechanism</w:t>
      </w:r>
      <w:r w:rsidR="00A24098" w:rsidRPr="009F5ADF">
        <w:rPr>
          <w:rFonts w:ascii="Book Antiqua" w:hAnsi="Book Antiqua"/>
          <w:sz w:val="24"/>
          <w:szCs w:val="24"/>
        </w:rPr>
        <w:t xml:space="preserve">. </w:t>
      </w:r>
      <w:r w:rsidR="00260113" w:rsidRPr="009F5ADF">
        <w:rPr>
          <w:rFonts w:ascii="Book Antiqua" w:hAnsi="Book Antiqua"/>
          <w:sz w:val="24"/>
          <w:szCs w:val="24"/>
        </w:rPr>
        <w:t xml:space="preserve">Epigenetic modifications of DNA, such as DNA promoter </w:t>
      </w:r>
      <w:r w:rsidR="00AE2506" w:rsidRPr="009F5ADF">
        <w:rPr>
          <w:rFonts w:ascii="Book Antiqua" w:hAnsi="Book Antiqua"/>
          <w:sz w:val="24"/>
          <w:szCs w:val="24"/>
        </w:rPr>
        <w:t>hypermethylation</w:t>
      </w:r>
      <w:r w:rsidR="00260113" w:rsidRPr="009F5ADF">
        <w:rPr>
          <w:rFonts w:ascii="Book Antiqua" w:hAnsi="Book Antiqua"/>
          <w:sz w:val="24"/>
          <w:szCs w:val="24"/>
        </w:rPr>
        <w:t>, have</w:t>
      </w:r>
      <w:r w:rsidR="00CC71CB" w:rsidRPr="009F5ADF">
        <w:rPr>
          <w:rFonts w:ascii="Book Antiqua" w:hAnsi="Book Antiqua"/>
          <w:sz w:val="24"/>
          <w:szCs w:val="24"/>
        </w:rPr>
        <w:t xml:space="preserve"> critical roles in mediating gene expression in mammalian development and human</w:t>
      </w:r>
      <w:r w:rsidR="008C5F97" w:rsidRPr="009F5ADF">
        <w:rPr>
          <w:rFonts w:ascii="Book Antiqua" w:hAnsi="Book Antiqua"/>
          <w:sz w:val="24"/>
          <w:szCs w:val="24"/>
        </w:rPr>
        <w:t xml:space="preserve"> disease</w:t>
      </w:r>
      <w:r w:rsidR="007B7C80"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&lt;EndNote&gt;&lt;Cite&gt;&lt;Author&gt;Schubeler&lt;/Author&gt;&lt;Year&gt;2015&lt;/Year&gt;&lt;RecNum&gt;1560&lt;/RecNum&gt;&lt;DisplayText&gt;&lt;style face="superscript"&gt;[13]&lt;/style&gt;&lt;/DisplayText&gt;&lt;record&gt;&lt;rec-number&gt;1560&lt;/rec-number&gt;&lt;foreign-keys&gt;&lt;key app="EN" db-id="zzrzz9arqr2rd3ev923pdzzp9earxavawrt2"&gt;1560&lt;/key&gt;&lt;/foreign-keys&gt;&lt;ref-type name="Journal Article"&gt;17&lt;/ref-type&gt;&lt;contributors&gt;&lt;authors&gt;&lt;author&gt;Schubeler, D.&lt;/author&gt;&lt;/authors&gt;&lt;/contributors&gt;&lt;auth-address&gt;1] Friedrich Miescher Institute for Biomedical Research, Maulbeerstrasse 66, CH-4058 Basel, Switzerland. [2] University of Basel, Faculty of Science, Petersplatz 1, CH-4003 Basel, Switzerland.&lt;/auth-address&gt;&lt;titles&gt;&lt;title&gt;Function and information content of DNA methyl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321-6&lt;/pages&gt;&lt;volume&gt;517&lt;/volume&gt;&lt;number&gt;7534&lt;/number&gt;&lt;edition&gt;2015/01/17&lt;/edition&gt;&lt;keywords&gt;&lt;keyword&gt;Animals&lt;/keyword&gt;&lt;keyword&gt;CpG Islands/genetics&lt;/keyword&gt;&lt;keyword&gt;Cytosine/chemistry/metabolism&lt;/keyword&gt;&lt;keyword&gt;DNA Methylation&lt;/keyword&gt;&lt;keyword&gt;Disease&lt;/keyword&gt;&lt;keyword&gt;Genome/genetics&lt;/keyword&gt;&lt;keyword&gt;Humans&lt;/keyword&gt;&lt;keyword&gt;Invertebrates/genetics&lt;/keyword&gt;&lt;keyword&gt;Transcription Factors/metabolism&lt;/keyword&gt;&lt;keyword&gt;Vertebrates/genetics&lt;/keyword&gt;&lt;/keywords&gt;&lt;dates&gt;&lt;year&gt;2015&lt;/year&gt;&lt;pub-dates&gt;&lt;date&gt;Jan 15&lt;/date&gt;&lt;/pub-dates&gt;&lt;/dates&gt;&lt;isbn&gt;1476-4687 (Electronic)&amp;#xD;0028-0836 (Linking)&lt;/isbn&gt;&lt;accession-num&gt;25592537&lt;/accession-num&gt;&lt;urls&gt;&lt;/urls&gt;&lt;electronic-resource-num&gt;10.1038/nature14192&lt;/electronic-resource-num&gt;&lt;remote-database-provider&gt;NLM&lt;/remote-database-provider&gt;&lt;language&gt;eng&lt;/language&gt;&lt;/record&gt;&lt;/Cite&gt;&lt;/EndNote&gt;</w:instrText>
      </w:r>
      <w:r w:rsidR="007B7C80"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3" w:tooltip="Schubeler, 2015 #1560" w:history="1">
        <w:r w:rsidR="00096F03" w:rsidRPr="009F5ADF">
          <w:rPr>
            <w:rFonts w:ascii="Book Antiqua" w:hAnsi="Book Antiqua"/>
            <w:sz w:val="24"/>
            <w:szCs w:val="24"/>
            <w:vertAlign w:val="superscript"/>
          </w:rPr>
          <w:t>13</w:t>
        </w:r>
      </w:hyperlink>
      <w:r w:rsidR="00096F03" w:rsidRPr="009F5ADF">
        <w:rPr>
          <w:rFonts w:ascii="Book Antiqua" w:hAnsi="Book Antiqua"/>
          <w:sz w:val="24"/>
          <w:szCs w:val="24"/>
          <w:vertAlign w:val="superscript"/>
        </w:rPr>
        <w:t>]</w:t>
      </w:r>
      <w:r w:rsidR="007B7C80" w:rsidRPr="009F5ADF">
        <w:rPr>
          <w:rFonts w:ascii="Book Antiqua" w:hAnsi="Book Antiqua"/>
          <w:sz w:val="24"/>
          <w:szCs w:val="24"/>
        </w:rPr>
        <w:fldChar w:fldCharType="end"/>
      </w:r>
      <w:r w:rsidR="00260113" w:rsidRPr="009F5ADF">
        <w:rPr>
          <w:rFonts w:ascii="Book Antiqua" w:hAnsi="Book Antiqua"/>
          <w:sz w:val="24"/>
          <w:szCs w:val="24"/>
        </w:rPr>
        <w:t>. Methylation-mediated silencing of some gene</w:t>
      </w:r>
      <w:r w:rsidR="00AE2506" w:rsidRPr="009F5ADF">
        <w:rPr>
          <w:rFonts w:ascii="Book Antiqua" w:hAnsi="Book Antiqua"/>
          <w:sz w:val="24"/>
          <w:szCs w:val="24"/>
        </w:rPr>
        <w:t>s</w:t>
      </w:r>
      <w:r w:rsidR="00260113" w:rsidRPr="009F5ADF">
        <w:rPr>
          <w:rFonts w:ascii="Book Antiqua" w:hAnsi="Book Antiqua"/>
          <w:sz w:val="24"/>
          <w:szCs w:val="24"/>
        </w:rPr>
        <w:t xml:space="preserve"> </w:t>
      </w:r>
      <w:r w:rsidR="009B7E52" w:rsidRPr="009F5ADF">
        <w:rPr>
          <w:rFonts w:ascii="Book Antiqua" w:hAnsi="Book Antiqua"/>
          <w:sz w:val="24"/>
          <w:szCs w:val="24"/>
        </w:rPr>
        <w:t xml:space="preserve">in CRC </w:t>
      </w:r>
      <w:r w:rsidR="00AE2506" w:rsidRPr="009F5ADF">
        <w:rPr>
          <w:rFonts w:ascii="Book Antiqua" w:hAnsi="Book Antiqua"/>
          <w:sz w:val="24"/>
          <w:szCs w:val="24"/>
        </w:rPr>
        <w:t xml:space="preserve">has </w:t>
      </w:r>
      <w:r w:rsidR="00260113" w:rsidRPr="009F5ADF">
        <w:rPr>
          <w:rFonts w:ascii="Book Antiqua" w:hAnsi="Book Antiqua"/>
          <w:sz w:val="24"/>
          <w:szCs w:val="24"/>
        </w:rPr>
        <w:t xml:space="preserve">been reported in previous </w:t>
      </w:r>
      <w:r w:rsidR="00AE2506" w:rsidRPr="009F5ADF">
        <w:rPr>
          <w:rFonts w:ascii="Book Antiqua" w:hAnsi="Book Antiqua"/>
          <w:sz w:val="24"/>
          <w:szCs w:val="24"/>
        </w:rPr>
        <w:t>studies; for example,</w:t>
      </w:r>
      <w:r w:rsidR="00260113" w:rsidRPr="009F5ADF">
        <w:rPr>
          <w:rFonts w:ascii="Book Antiqua" w:hAnsi="Book Antiqua"/>
          <w:sz w:val="24"/>
          <w:szCs w:val="24"/>
        </w:rPr>
        <w:t xml:space="preserve"> lgr5 methylation, </w:t>
      </w:r>
      <w:r w:rsidR="00AE2506" w:rsidRPr="009F5ADF">
        <w:rPr>
          <w:rFonts w:ascii="Book Antiqua" w:hAnsi="Book Antiqua"/>
          <w:sz w:val="24"/>
          <w:szCs w:val="24"/>
        </w:rPr>
        <w:t>by</w:t>
      </w:r>
      <w:r w:rsidR="00260113" w:rsidRPr="009F5ADF">
        <w:rPr>
          <w:rFonts w:ascii="Book Antiqua" w:hAnsi="Book Antiqua"/>
          <w:sz w:val="24"/>
          <w:szCs w:val="24"/>
        </w:rPr>
        <w:t xml:space="preserve"> effecting lgr5 expression and colorectal cancer stem cell differentiation, may serve </w:t>
      </w:r>
      <w:r w:rsidR="00AE2506" w:rsidRPr="009F5ADF">
        <w:rPr>
          <w:rFonts w:ascii="Book Antiqua" w:hAnsi="Book Antiqua"/>
          <w:sz w:val="24"/>
          <w:szCs w:val="24"/>
        </w:rPr>
        <w:t xml:space="preserve">as </w:t>
      </w:r>
      <w:r w:rsidR="00260113" w:rsidRPr="009F5ADF">
        <w:rPr>
          <w:rFonts w:ascii="Book Antiqua" w:hAnsi="Book Antiqua"/>
          <w:sz w:val="24"/>
          <w:szCs w:val="24"/>
        </w:rPr>
        <w:t xml:space="preserve">a novel prognostic marker </w:t>
      </w:r>
      <w:r w:rsidR="00AE2506" w:rsidRPr="009F5ADF">
        <w:rPr>
          <w:rFonts w:ascii="Book Antiqua" w:hAnsi="Book Antiqua"/>
          <w:sz w:val="24"/>
          <w:szCs w:val="24"/>
        </w:rPr>
        <w:t xml:space="preserve">in </w:t>
      </w:r>
      <w:r w:rsidR="00260113" w:rsidRPr="009F5ADF">
        <w:rPr>
          <w:rFonts w:ascii="Book Antiqua" w:hAnsi="Book Antiqua"/>
          <w:sz w:val="24"/>
          <w:szCs w:val="24"/>
        </w:rPr>
        <w:t>colorectal cancer patients</w:t>
      </w:r>
      <w:r w:rsidR="00260113" w:rsidRPr="009F5ADF">
        <w:rPr>
          <w:rFonts w:ascii="Book Antiqua" w:hAnsi="Book Antiqua"/>
          <w:sz w:val="24"/>
          <w:szCs w:val="24"/>
        </w:rPr>
        <w:fldChar w:fldCharType="begin">
          <w:fldData xml:space="preserve">PEVuZE5vdGU+PENpdGU+PEF1dGhvcj5TdTwvQXV0aG9yPjxZZWFyPjIwMTU8L1llYXI+PFJlY051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YnItMT5QbG9TIG9uZTwvYWJici0xPjwvYWx0LXBlcmlvZGljYWw+PHBhZ2VzPmUwMTQzNTEzPC9w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PEVuZE5vdGU+PENpdGU+PEF1dGhvcj5TdTwvQXV0aG9yPjxZZWFyPjIwMTU8L1llYXI+PFJlY051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YnItMT5QbG9TIG9uZTwvYWJici0xPjwvYWx0LXBlcmlvZGljYWw+PHBhZ2VzPmUwMTQzNTEzPC9w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260113" w:rsidRPr="009F5ADF">
        <w:rPr>
          <w:rFonts w:ascii="Book Antiqua" w:hAnsi="Book Antiqua"/>
          <w:sz w:val="24"/>
          <w:szCs w:val="24"/>
        </w:rPr>
      </w:r>
      <w:r w:rsidR="00260113"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4" w:tooltip="Su, 2015 #1555" w:history="1">
        <w:r w:rsidR="00096F03" w:rsidRPr="009F5ADF">
          <w:rPr>
            <w:rFonts w:ascii="Book Antiqua" w:hAnsi="Book Antiqua"/>
            <w:sz w:val="24"/>
            <w:szCs w:val="24"/>
            <w:vertAlign w:val="superscript"/>
          </w:rPr>
          <w:t>14</w:t>
        </w:r>
      </w:hyperlink>
      <w:r w:rsidR="00096F03" w:rsidRPr="009F5ADF">
        <w:rPr>
          <w:rFonts w:ascii="Book Antiqua" w:hAnsi="Book Antiqua"/>
          <w:sz w:val="24"/>
          <w:szCs w:val="24"/>
          <w:vertAlign w:val="superscript"/>
        </w:rPr>
        <w:t>]</w:t>
      </w:r>
      <w:r w:rsidR="00260113" w:rsidRPr="009F5ADF">
        <w:rPr>
          <w:rFonts w:ascii="Book Antiqua" w:hAnsi="Book Antiqua"/>
          <w:sz w:val="24"/>
          <w:szCs w:val="24"/>
        </w:rPr>
        <w:fldChar w:fldCharType="end"/>
      </w:r>
      <w:r w:rsidR="00260113" w:rsidRPr="009F5ADF">
        <w:rPr>
          <w:rFonts w:ascii="Book Antiqua" w:hAnsi="Book Antiqua"/>
          <w:sz w:val="24"/>
          <w:szCs w:val="24"/>
        </w:rPr>
        <w:t xml:space="preserve">. SMYD3 promoter hypomethylation </w:t>
      </w:r>
      <w:r w:rsidR="0030021F" w:rsidRPr="009F5ADF">
        <w:rPr>
          <w:rFonts w:ascii="Book Antiqua" w:hAnsi="Book Antiqua"/>
          <w:sz w:val="24"/>
          <w:szCs w:val="24"/>
        </w:rPr>
        <w:t xml:space="preserve">suppressed </w:t>
      </w:r>
      <w:r w:rsidR="00AE2506" w:rsidRPr="009F5ADF">
        <w:rPr>
          <w:rFonts w:ascii="Book Antiqua" w:hAnsi="Book Antiqua"/>
          <w:sz w:val="24"/>
          <w:szCs w:val="24"/>
        </w:rPr>
        <w:t xml:space="preserve">SMYD3 </w:t>
      </w:r>
      <w:r w:rsidR="0030021F" w:rsidRPr="009F5ADF">
        <w:rPr>
          <w:rFonts w:ascii="Book Antiqua" w:hAnsi="Book Antiqua"/>
          <w:sz w:val="24"/>
          <w:szCs w:val="24"/>
        </w:rPr>
        <w:t xml:space="preserve">expression </w:t>
      </w:r>
      <w:r w:rsidR="00AE2506" w:rsidRPr="009F5ADF">
        <w:rPr>
          <w:rFonts w:ascii="Book Antiqua" w:hAnsi="Book Antiqua"/>
          <w:sz w:val="24"/>
          <w:szCs w:val="24"/>
        </w:rPr>
        <w:t xml:space="preserve">and </w:t>
      </w:r>
      <w:r w:rsidR="00782C37" w:rsidRPr="009F5ADF">
        <w:rPr>
          <w:rFonts w:ascii="Book Antiqua" w:hAnsi="Book Antiqua"/>
          <w:sz w:val="24"/>
          <w:szCs w:val="24"/>
        </w:rPr>
        <w:t>was</w:t>
      </w:r>
      <w:r w:rsidR="00AE2506" w:rsidRPr="009F5ADF">
        <w:rPr>
          <w:rFonts w:ascii="Book Antiqua" w:hAnsi="Book Antiqua"/>
          <w:sz w:val="24"/>
          <w:szCs w:val="24"/>
        </w:rPr>
        <w:t xml:space="preserve"> </w:t>
      </w:r>
      <w:r w:rsidR="00260113" w:rsidRPr="009F5ADF">
        <w:rPr>
          <w:rFonts w:ascii="Book Antiqua" w:hAnsi="Book Antiqua"/>
          <w:sz w:val="24"/>
          <w:szCs w:val="24"/>
        </w:rPr>
        <w:t>associated with the risk of colorectal cancer</w:t>
      </w:r>
      <w:r w:rsidR="00F16065"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&lt;EndNote&gt;&lt;Cite&gt;&lt;Author&gt;Li&lt;/Author&gt;&lt;Year&gt;2018&lt;/Year&gt;&lt;RecNum&gt;1556&lt;/RecNum&gt;&lt;DisplayText&gt;&lt;style face="superscript"&gt;[15]&lt;/style&gt;&lt;/DisplayText&gt;&lt;record&gt;&lt;rec-number&gt;1556&lt;/rec-number&gt;&lt;foreign-keys&gt;&lt;key app="EN" db-id="zzrzz9arqr2rd3ev923pdzzp9earxavawrt2"&gt;1556&lt;/key&gt;&lt;/foreign-keys&gt;&lt;ref-type name="Journal Article"&gt;17&lt;/ref-type&gt;&lt;contributors&gt;&lt;authors&gt;&lt;author&gt;Li, B.&lt;/author&gt;&lt;author&gt;Pan, R.&lt;/author&gt;&lt;author&gt;Zhou, C.&lt;/author&gt;&lt;author&gt;Dai, J.&lt;/author&gt;&lt;author&gt;Mao, Y.&lt;/author&gt;&lt;author&gt;Chen, M.&lt;/author&gt;&lt;author&gt;Huang, T.&lt;/author&gt;&lt;author&gt;Ying, X.&lt;/author&gt;&lt;author&gt;Hu, H.&lt;/author&gt;&lt;author&gt;Zhao, J.&lt;/author&gt;&lt;author&gt;Zhang, W.&lt;/author&gt;&lt;author&gt;Duan, S.&lt;/author&gt;&lt;/authors&gt;&lt;/contributors&gt;&lt;auth-address&gt;Medical Genetics Center, School of Medicine, Ningbo University, Ningbo, Zhejiang 315211, PR China.&amp;#xD;Department of Preventive Medicine &amp;amp; The Robert H Lurie Comprehensive Cancer Center, Northwestern University Feinberg School of Medicine, Chicago, IL 60611, USA.&lt;/auth-address&gt;&lt;titles&gt;&lt;title&gt;SMYD3 promoter hypomethylation is associated with the risk of colorectal cancer&lt;/title&gt;&lt;secondary-title&gt;Future Oncol&lt;/secondary-title&gt;&lt;alt-title&gt;Future oncology (London, England)&lt;/alt-title&gt;&lt;/titles&gt;&lt;periodical&gt;&lt;full-title&gt;Future Oncol&lt;/full-title&gt;&lt;abbr-1&gt;Future oncology (London, England)&lt;/abbr-1&gt;&lt;/periodical&gt;&lt;alt-periodical&gt;&lt;full-title&gt;Future Oncol&lt;/full-title&gt;&lt;abbr-1&gt;Future oncology (London, England)&lt;/abbr-1&gt;&lt;/alt-periodical&gt;&lt;edition&gt;2018/07/05&lt;/edition&gt;&lt;dates&gt;&lt;year&gt;2018&lt;/year&gt;&lt;pub-dates&gt;&lt;date&gt;Jul 4&lt;/date&gt;&lt;/pub-dates&gt;&lt;/dates&gt;&lt;isbn&gt;1744-8301 (Electronic)&amp;#xD;1479-6694 (Linking)&lt;/isbn&gt;&lt;accession-num&gt;29969917&lt;/accession-num&gt;&lt;urls&gt;&lt;/urls&gt;&lt;electronic-resource-num&gt;10.2217/fon-2017-0682&lt;/electronic-resource-num&gt;&lt;remote-database-provider&gt;NLM&lt;/remote-database-provider&gt;&lt;language&gt;eng&lt;/language&gt;&lt;/record&gt;&lt;/Cite&gt;&lt;/EndNote&gt;</w:instrText>
      </w:r>
      <w:r w:rsidR="00F16065"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5" w:tooltip="Li, 2018 #1556" w:history="1">
        <w:r w:rsidR="00096F03" w:rsidRPr="009F5ADF">
          <w:rPr>
            <w:rFonts w:ascii="Book Antiqua" w:hAnsi="Book Antiqua"/>
            <w:sz w:val="24"/>
            <w:szCs w:val="24"/>
            <w:vertAlign w:val="superscript"/>
          </w:rPr>
          <w:t>15</w:t>
        </w:r>
      </w:hyperlink>
      <w:r w:rsidR="00096F03" w:rsidRPr="009F5ADF">
        <w:rPr>
          <w:rFonts w:ascii="Book Antiqua" w:hAnsi="Book Antiqua"/>
          <w:sz w:val="24"/>
          <w:szCs w:val="24"/>
          <w:vertAlign w:val="superscript"/>
        </w:rPr>
        <w:t>]</w:t>
      </w:r>
      <w:r w:rsidR="00F16065" w:rsidRPr="009F5ADF">
        <w:rPr>
          <w:rFonts w:ascii="Book Antiqua" w:hAnsi="Book Antiqua"/>
          <w:sz w:val="24"/>
          <w:szCs w:val="24"/>
        </w:rPr>
        <w:fldChar w:fldCharType="end"/>
      </w:r>
      <w:r w:rsidR="00F16065" w:rsidRPr="009F5ADF">
        <w:rPr>
          <w:rFonts w:ascii="Book Antiqua" w:hAnsi="Book Antiqua"/>
          <w:sz w:val="24"/>
          <w:szCs w:val="24"/>
        </w:rPr>
        <w:t xml:space="preserve">. Based on the fact that </w:t>
      </w:r>
      <w:r w:rsidR="00782C37" w:rsidRPr="009F5ADF">
        <w:rPr>
          <w:rFonts w:ascii="Book Antiqua" w:hAnsi="Book Antiqua"/>
          <w:sz w:val="24"/>
          <w:szCs w:val="24"/>
        </w:rPr>
        <w:t xml:space="preserve">a </w:t>
      </w:r>
      <w:r w:rsidR="00F16065" w:rsidRPr="009F5ADF">
        <w:rPr>
          <w:rFonts w:ascii="Book Antiqua" w:hAnsi="Book Antiqua"/>
          <w:sz w:val="24"/>
          <w:szCs w:val="24"/>
        </w:rPr>
        <w:t>high frequency of hypermethylation occurred in</w:t>
      </w:r>
      <w:r w:rsidR="00782C37" w:rsidRPr="009F5ADF">
        <w:rPr>
          <w:rFonts w:ascii="Book Antiqua" w:hAnsi="Book Antiqua"/>
          <w:sz w:val="24"/>
          <w:szCs w:val="24"/>
        </w:rPr>
        <w:t xml:space="preserve"> the</w:t>
      </w:r>
      <w:r w:rsidR="00F16065" w:rsidRPr="009F5ADF">
        <w:rPr>
          <w:rFonts w:ascii="Book Antiqua" w:hAnsi="Book Antiqua"/>
          <w:sz w:val="24"/>
          <w:szCs w:val="24"/>
        </w:rPr>
        <w:t xml:space="preserve"> </w:t>
      </w:r>
      <w:r w:rsidR="00782C37" w:rsidRPr="009F5ADF">
        <w:rPr>
          <w:rFonts w:ascii="Book Antiqua" w:hAnsi="Book Antiqua"/>
          <w:sz w:val="24"/>
          <w:szCs w:val="24"/>
        </w:rPr>
        <w:t xml:space="preserve">FMN2 gene </w:t>
      </w:r>
      <w:r w:rsidR="00F16065" w:rsidRPr="009F5ADF">
        <w:rPr>
          <w:rFonts w:ascii="Book Antiqua" w:hAnsi="Book Antiqua"/>
          <w:sz w:val="24"/>
          <w:szCs w:val="24"/>
        </w:rPr>
        <w:t xml:space="preserve">promoter in CRC </w:t>
      </w:r>
      <w:r w:rsidR="00F16065" w:rsidRPr="009F5ADF">
        <w:rPr>
          <w:rFonts w:ascii="Book Antiqua" w:hAnsi="Book Antiqua"/>
          <w:sz w:val="24"/>
          <w:szCs w:val="24"/>
        </w:rPr>
        <w:lastRenderedPageBreak/>
        <w:t xml:space="preserve">tissues, </w:t>
      </w:r>
      <w:r w:rsidR="0061439C" w:rsidRPr="009F5ADF">
        <w:rPr>
          <w:rFonts w:ascii="Book Antiqua" w:hAnsi="Book Antiqua"/>
          <w:sz w:val="24"/>
          <w:szCs w:val="24"/>
        </w:rPr>
        <w:t xml:space="preserve">we found </w:t>
      </w:r>
      <w:r w:rsidR="00782C37" w:rsidRPr="009F5ADF">
        <w:rPr>
          <w:rFonts w:ascii="Book Antiqua" w:hAnsi="Book Antiqua"/>
          <w:sz w:val="24"/>
          <w:szCs w:val="24"/>
        </w:rPr>
        <w:t xml:space="preserve">that both </w:t>
      </w:r>
      <w:r w:rsidR="0061439C" w:rsidRPr="009F5ADF">
        <w:rPr>
          <w:rFonts w:ascii="Book Antiqua" w:hAnsi="Book Antiqua"/>
          <w:sz w:val="24"/>
          <w:szCs w:val="24"/>
        </w:rPr>
        <w:t xml:space="preserve">the downregulation of FMN2 expression and </w:t>
      </w:r>
      <w:r w:rsidR="00782C37" w:rsidRPr="009F5ADF">
        <w:rPr>
          <w:rFonts w:ascii="Book Antiqua" w:hAnsi="Book Antiqua"/>
          <w:sz w:val="24"/>
          <w:szCs w:val="24"/>
        </w:rPr>
        <w:t xml:space="preserve">the </w:t>
      </w:r>
      <w:r w:rsidR="0061439C" w:rsidRPr="009F5ADF">
        <w:rPr>
          <w:rFonts w:ascii="Book Antiqua" w:hAnsi="Book Antiqua"/>
          <w:sz w:val="24"/>
          <w:szCs w:val="24"/>
        </w:rPr>
        <w:t>high frequency of hypermethylation occurred at the earliest stages of carcinogenesis</w:t>
      </w:r>
      <w:r w:rsidR="00782C37" w:rsidRPr="009F5ADF">
        <w:rPr>
          <w:rFonts w:ascii="Book Antiqua" w:hAnsi="Book Antiqua"/>
          <w:sz w:val="24"/>
          <w:szCs w:val="24"/>
        </w:rPr>
        <w:t>; furthermore, these parameters had a</w:t>
      </w:r>
      <w:r w:rsidR="0061439C" w:rsidRPr="009F5ADF">
        <w:rPr>
          <w:rFonts w:ascii="Book Antiqua" w:hAnsi="Book Antiqua"/>
          <w:sz w:val="24"/>
          <w:szCs w:val="24"/>
        </w:rPr>
        <w:t xml:space="preserve"> significant inverse correlation in </w:t>
      </w:r>
      <w:r w:rsidR="00782C37" w:rsidRPr="009F5ADF">
        <w:rPr>
          <w:rFonts w:ascii="Book Antiqua" w:hAnsi="Book Antiqua"/>
          <w:sz w:val="24"/>
          <w:szCs w:val="24"/>
        </w:rPr>
        <w:t xml:space="preserve">both </w:t>
      </w:r>
      <w:r w:rsidR="0061439C" w:rsidRPr="009F5ADF">
        <w:rPr>
          <w:rFonts w:ascii="Book Antiqua" w:hAnsi="Book Antiqua"/>
          <w:sz w:val="24"/>
          <w:szCs w:val="24"/>
        </w:rPr>
        <w:t xml:space="preserve">our </w:t>
      </w:r>
      <w:r w:rsidR="00782C37" w:rsidRPr="009F5ADF">
        <w:rPr>
          <w:rFonts w:ascii="Book Antiqua" w:hAnsi="Book Antiqua"/>
          <w:sz w:val="24"/>
          <w:szCs w:val="24"/>
        </w:rPr>
        <w:t xml:space="preserve">study </w:t>
      </w:r>
      <w:r w:rsidR="0061439C" w:rsidRPr="009F5ADF">
        <w:rPr>
          <w:rFonts w:ascii="Book Antiqua" w:hAnsi="Book Antiqua"/>
          <w:sz w:val="24"/>
          <w:szCs w:val="24"/>
        </w:rPr>
        <w:t xml:space="preserve">and </w:t>
      </w:r>
      <w:r w:rsidR="00782C37" w:rsidRPr="009F5ADF">
        <w:rPr>
          <w:rFonts w:ascii="Book Antiqua" w:hAnsi="Book Antiqua"/>
          <w:sz w:val="24"/>
          <w:szCs w:val="24"/>
        </w:rPr>
        <w:t xml:space="preserve">in </w:t>
      </w:r>
      <w:r w:rsidR="0061439C" w:rsidRPr="009F5ADF">
        <w:rPr>
          <w:rFonts w:ascii="Book Antiqua" w:hAnsi="Book Antiqua"/>
          <w:sz w:val="24"/>
          <w:szCs w:val="24"/>
        </w:rPr>
        <w:t>published, large-scale human colorectal cancer e</w:t>
      </w:r>
      <w:r w:rsidR="00782C37" w:rsidRPr="009F5ADF">
        <w:rPr>
          <w:rFonts w:ascii="Book Antiqua" w:hAnsi="Book Antiqua"/>
          <w:sz w:val="24"/>
          <w:szCs w:val="24"/>
        </w:rPr>
        <w:t>lectronic</w:t>
      </w:r>
      <w:r w:rsidR="0061439C" w:rsidRPr="009F5ADF">
        <w:rPr>
          <w:rFonts w:ascii="Book Antiqua" w:hAnsi="Book Antiqua"/>
          <w:sz w:val="24"/>
          <w:szCs w:val="24"/>
        </w:rPr>
        <w:t xml:space="preserve"> datasets. We</w:t>
      </w:r>
      <w:r w:rsidR="00F16065" w:rsidRPr="009F5ADF">
        <w:rPr>
          <w:rFonts w:ascii="Book Antiqua" w:hAnsi="Book Antiqua"/>
          <w:sz w:val="24"/>
          <w:szCs w:val="24"/>
        </w:rPr>
        <w:t xml:space="preserve"> </w:t>
      </w:r>
      <w:r w:rsidR="0061439C" w:rsidRPr="009F5ADF">
        <w:rPr>
          <w:rFonts w:ascii="Book Antiqua" w:hAnsi="Book Antiqua"/>
          <w:sz w:val="24"/>
          <w:szCs w:val="24"/>
        </w:rPr>
        <w:t xml:space="preserve">also </w:t>
      </w:r>
      <w:r w:rsidR="008F4735">
        <w:rPr>
          <w:rFonts w:ascii="Book Antiqua" w:hAnsi="Book Antiqua"/>
          <w:sz w:val="24"/>
          <w:szCs w:val="24"/>
        </w:rPr>
        <w:t xml:space="preserve">carried out </w:t>
      </w:r>
      <w:proofErr w:type="spellStart"/>
      <w:r w:rsidR="008F4735">
        <w:rPr>
          <w:rFonts w:ascii="Book Antiqua" w:hAnsi="Book Antiqua"/>
          <w:sz w:val="24"/>
          <w:szCs w:val="24"/>
        </w:rPr>
        <w:t>MethylTarget</w:t>
      </w:r>
      <w:r w:rsidR="00F16065" w:rsidRPr="008F4735">
        <w:rPr>
          <w:rFonts w:ascii="Book Antiqua" w:hAnsi="Book Antiqua"/>
          <w:sz w:val="24"/>
          <w:szCs w:val="24"/>
          <w:vertAlign w:val="superscript"/>
        </w:rPr>
        <w:t>TM</w:t>
      </w:r>
      <w:proofErr w:type="spellEnd"/>
      <w:r w:rsidR="00F16065" w:rsidRPr="009F5ADF">
        <w:rPr>
          <w:rFonts w:ascii="Book Antiqua" w:hAnsi="Book Antiqua"/>
          <w:sz w:val="24"/>
          <w:szCs w:val="24"/>
        </w:rPr>
        <w:t xml:space="preserve"> assays in paired CRC tissues and </w:t>
      </w:r>
      <w:r w:rsidR="00782C37" w:rsidRPr="009F5ADF">
        <w:rPr>
          <w:rFonts w:ascii="Book Antiqua" w:hAnsi="Book Antiqua"/>
          <w:sz w:val="24"/>
          <w:szCs w:val="24"/>
        </w:rPr>
        <w:t>inhibited</w:t>
      </w:r>
      <w:r w:rsidR="00F16065" w:rsidRPr="009F5ADF">
        <w:rPr>
          <w:rFonts w:ascii="Book Antiqua" w:hAnsi="Book Antiqua"/>
          <w:sz w:val="24"/>
          <w:szCs w:val="24"/>
        </w:rPr>
        <w:t xml:space="preserve"> DNA methylation with 5-Aza in CRC cells</w:t>
      </w:r>
      <w:r w:rsidR="0061439C" w:rsidRPr="009F5ADF">
        <w:rPr>
          <w:rFonts w:ascii="Book Antiqua" w:hAnsi="Book Antiqua"/>
          <w:sz w:val="24"/>
          <w:szCs w:val="24"/>
        </w:rPr>
        <w:t>, which identified that hypermethylation and FMN2 expression are causally related.</w:t>
      </w:r>
    </w:p>
    <w:p w14:paraId="19B09E64" w14:textId="0AFF34DC" w:rsidR="00310997" w:rsidRPr="009F5ADF" w:rsidRDefault="00CD48D5" w:rsidP="008F4735">
      <w:pPr>
        <w:adjustRightInd w:val="0"/>
        <w:snapToGrid w:val="0"/>
        <w:spacing w:line="360" w:lineRule="auto"/>
        <w:ind w:firstLineChars="200" w:firstLine="480"/>
        <w:rPr>
          <w:rFonts w:ascii="Book Antiqua" w:hAnsi="Book Antiqua"/>
          <w:sz w:val="24"/>
          <w:szCs w:val="24"/>
        </w:rPr>
      </w:pPr>
      <w:r w:rsidRPr="009F5ADF">
        <w:rPr>
          <w:rFonts w:ascii="Book Antiqua" w:hAnsi="Book Antiqua"/>
          <w:sz w:val="24"/>
          <w:szCs w:val="24"/>
        </w:rPr>
        <w:t xml:space="preserve">It is particularly important </w:t>
      </w:r>
      <w:r w:rsidR="00782C37" w:rsidRPr="009F5ADF">
        <w:rPr>
          <w:rFonts w:ascii="Book Antiqua" w:hAnsi="Book Antiqua"/>
          <w:sz w:val="24"/>
          <w:szCs w:val="24"/>
        </w:rPr>
        <w:t xml:space="preserve">to determine </w:t>
      </w:r>
      <w:r w:rsidRPr="009F5ADF">
        <w:rPr>
          <w:rFonts w:ascii="Book Antiqua" w:hAnsi="Book Antiqua"/>
          <w:sz w:val="24"/>
          <w:szCs w:val="24"/>
        </w:rPr>
        <w:t xml:space="preserve">which CpG island adjacent to </w:t>
      </w:r>
      <w:r w:rsidR="00782C37" w:rsidRPr="009F5ADF">
        <w:rPr>
          <w:rFonts w:ascii="Book Antiqua" w:hAnsi="Book Antiqua"/>
          <w:sz w:val="24"/>
          <w:szCs w:val="24"/>
        </w:rPr>
        <w:t xml:space="preserve">the </w:t>
      </w:r>
      <w:r w:rsidRPr="009F5ADF">
        <w:rPr>
          <w:rFonts w:ascii="Book Antiqua" w:hAnsi="Book Antiqua"/>
          <w:sz w:val="24"/>
          <w:szCs w:val="24"/>
        </w:rPr>
        <w:t xml:space="preserve">promoter </w:t>
      </w:r>
      <w:r w:rsidR="00DF2009" w:rsidRPr="009F5ADF">
        <w:rPr>
          <w:rFonts w:ascii="Book Antiqua" w:hAnsi="Book Antiqua"/>
          <w:sz w:val="24"/>
          <w:szCs w:val="24"/>
        </w:rPr>
        <w:t xml:space="preserve">affects the expression of </w:t>
      </w:r>
      <w:r w:rsidR="00782C37" w:rsidRPr="009F5ADF">
        <w:rPr>
          <w:rFonts w:ascii="Book Antiqua" w:hAnsi="Book Antiqua"/>
          <w:sz w:val="24"/>
          <w:szCs w:val="24"/>
        </w:rPr>
        <w:t xml:space="preserve">a </w:t>
      </w:r>
      <w:r w:rsidR="00DF2009" w:rsidRPr="009F5ADF">
        <w:rPr>
          <w:rFonts w:ascii="Book Antiqua" w:hAnsi="Book Antiqua"/>
          <w:sz w:val="24"/>
          <w:szCs w:val="24"/>
        </w:rPr>
        <w:t>gene</w:t>
      </w:r>
      <w:r w:rsidRPr="009F5ADF">
        <w:rPr>
          <w:rFonts w:ascii="Book Antiqua" w:hAnsi="Book Antiqua"/>
          <w:sz w:val="24"/>
          <w:szCs w:val="24"/>
        </w:rPr>
        <w:t xml:space="preserve">, because </w:t>
      </w:r>
      <w:r w:rsidR="00782C37" w:rsidRPr="009F5ADF">
        <w:rPr>
          <w:rFonts w:ascii="Book Antiqua" w:hAnsi="Book Antiqua"/>
          <w:sz w:val="24"/>
          <w:szCs w:val="24"/>
        </w:rPr>
        <w:t xml:space="preserve">this knowledge </w:t>
      </w:r>
      <w:r w:rsidRPr="009F5ADF">
        <w:rPr>
          <w:rFonts w:ascii="Book Antiqua" w:hAnsi="Book Antiqua"/>
          <w:sz w:val="24"/>
          <w:szCs w:val="24"/>
        </w:rPr>
        <w:t xml:space="preserve">can provide </w:t>
      </w:r>
      <w:r w:rsidR="003F575C" w:rsidRPr="009F5ADF">
        <w:rPr>
          <w:rFonts w:ascii="Book Antiqua" w:hAnsi="Book Antiqua"/>
          <w:sz w:val="24"/>
          <w:szCs w:val="24"/>
        </w:rPr>
        <w:t>direction</w:t>
      </w:r>
      <w:r w:rsidR="00782C37" w:rsidRPr="009F5ADF">
        <w:rPr>
          <w:rFonts w:ascii="Book Antiqua" w:hAnsi="Book Antiqua"/>
          <w:sz w:val="24"/>
          <w:szCs w:val="24"/>
        </w:rPr>
        <w:t>s</w:t>
      </w:r>
      <w:r w:rsidR="003F575C" w:rsidRPr="009F5ADF">
        <w:rPr>
          <w:rFonts w:ascii="Book Antiqua" w:hAnsi="Book Antiqua"/>
          <w:sz w:val="24"/>
          <w:szCs w:val="24"/>
        </w:rPr>
        <w:t xml:space="preserve"> </w:t>
      </w:r>
      <w:r w:rsidRPr="009F5ADF">
        <w:rPr>
          <w:rFonts w:ascii="Book Antiqua" w:hAnsi="Book Antiqua"/>
          <w:sz w:val="24"/>
          <w:szCs w:val="24"/>
        </w:rPr>
        <w:t>for future research and potential targets for treatment.</w:t>
      </w:r>
      <w:r w:rsidR="004523FD" w:rsidRPr="009F5ADF">
        <w:rPr>
          <w:rFonts w:ascii="Book Antiqua" w:hAnsi="Book Antiqua"/>
          <w:sz w:val="24"/>
          <w:szCs w:val="24"/>
        </w:rPr>
        <w:t xml:space="preserve"> For </w:t>
      </w:r>
      <w:r w:rsidR="00DF2009" w:rsidRPr="009F5ADF">
        <w:rPr>
          <w:rFonts w:ascii="Book Antiqua" w:hAnsi="Book Antiqua"/>
          <w:sz w:val="24"/>
          <w:szCs w:val="24"/>
        </w:rPr>
        <w:t xml:space="preserve">example, </w:t>
      </w:r>
      <w:proofErr w:type="spellStart"/>
      <w:r w:rsidR="00DF2009" w:rsidRPr="009F5ADF">
        <w:rPr>
          <w:rFonts w:ascii="Book Antiqua" w:hAnsi="Book Antiqua"/>
          <w:sz w:val="24"/>
          <w:szCs w:val="24"/>
        </w:rPr>
        <w:t>Tavazoie</w:t>
      </w:r>
      <w:proofErr w:type="spellEnd"/>
      <w:r w:rsidR="00DF2009" w:rsidRPr="009F5ADF">
        <w:rPr>
          <w:rFonts w:ascii="Book Antiqua" w:hAnsi="Book Antiqua"/>
          <w:sz w:val="24"/>
          <w:szCs w:val="24"/>
        </w:rPr>
        <w:t xml:space="preserve"> SF</w:t>
      </w:r>
      <w:r w:rsidR="00406F09" w:rsidRPr="009F5ADF">
        <w:rPr>
          <w:rFonts w:ascii="Book Antiqua" w:hAnsi="Book Antiqua"/>
          <w:sz w:val="24"/>
          <w:szCs w:val="24"/>
        </w:rPr>
        <w:fldChar w:fldCharType="begin">
          <w:fldData xml:space="preserve">PEVuZE5vdGU+PENpdGU+PEF1dGhvcj5Qbmc8L0F1dGhvcj48WWVhcj4yMDExPC9ZZWFyPjxSZWNO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aWNhbD48cGFnZXM+MjI2LTMxPC9wYWdlcz48dm9sdW1lPjI1PC92b2x1bWU+PG51bWJlcj4zPC9u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PEVuZE5vdGU+PENpdGU+PEF1dGhvcj5Qbmc8L0F1dGhvcj48WWVhcj4yMDExPC9ZZWFyPjxSZWNO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aWNhbD48cGFnZXM+MjI2LTMxPC9wYWdlcz48dm9sdW1lPjI1PC92b2x1bWU+PG51bWJlcj4zPC9u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406F09" w:rsidRPr="009F5ADF">
        <w:rPr>
          <w:rFonts w:ascii="Book Antiqua" w:hAnsi="Book Antiqua"/>
          <w:sz w:val="24"/>
          <w:szCs w:val="24"/>
        </w:rPr>
      </w:r>
      <w:r w:rsidR="00406F09"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6" w:tooltip="Png, 2011 #1557" w:history="1">
        <w:r w:rsidR="00096F03" w:rsidRPr="009F5ADF">
          <w:rPr>
            <w:rFonts w:ascii="Book Antiqua" w:hAnsi="Book Antiqua"/>
            <w:sz w:val="24"/>
            <w:szCs w:val="24"/>
            <w:vertAlign w:val="superscript"/>
          </w:rPr>
          <w:t>16</w:t>
        </w:r>
      </w:hyperlink>
      <w:r w:rsidR="00096F03" w:rsidRPr="009F5ADF">
        <w:rPr>
          <w:rFonts w:ascii="Book Antiqua" w:hAnsi="Book Antiqua"/>
          <w:sz w:val="24"/>
          <w:szCs w:val="24"/>
          <w:vertAlign w:val="superscript"/>
        </w:rPr>
        <w:t>]</w:t>
      </w:r>
      <w:r w:rsidR="00406F09" w:rsidRPr="009F5ADF">
        <w:rPr>
          <w:rFonts w:ascii="Book Antiqua" w:hAnsi="Book Antiqua"/>
          <w:sz w:val="24"/>
          <w:szCs w:val="24"/>
        </w:rPr>
        <w:fldChar w:fldCharType="end"/>
      </w:r>
      <w:r w:rsidR="00DF2009" w:rsidRPr="009F5ADF">
        <w:rPr>
          <w:rFonts w:ascii="Book Antiqua" w:hAnsi="Book Antiqua"/>
          <w:sz w:val="24"/>
          <w:szCs w:val="24"/>
        </w:rPr>
        <w:t xml:space="preserve"> found that the </w:t>
      </w:r>
      <w:proofErr w:type="spellStart"/>
      <w:r w:rsidR="00DF2009" w:rsidRPr="009F5ADF">
        <w:rPr>
          <w:rFonts w:ascii="Book Antiqua" w:hAnsi="Book Antiqua"/>
          <w:sz w:val="24"/>
          <w:szCs w:val="24"/>
        </w:rPr>
        <w:t>Mest</w:t>
      </w:r>
      <w:proofErr w:type="spellEnd"/>
      <w:r w:rsidR="00DF2009" w:rsidRPr="009F5ADF">
        <w:rPr>
          <w:rFonts w:ascii="Book Antiqua" w:hAnsi="Book Antiqua"/>
          <w:sz w:val="24"/>
          <w:szCs w:val="24"/>
        </w:rPr>
        <w:t xml:space="preserve">/miR-335 promoter </w:t>
      </w:r>
      <w:r w:rsidR="00782C37" w:rsidRPr="009F5ADF">
        <w:rPr>
          <w:rFonts w:ascii="Book Antiqua" w:hAnsi="Book Antiqua"/>
          <w:sz w:val="24"/>
          <w:szCs w:val="24"/>
        </w:rPr>
        <w:t xml:space="preserve">contained </w:t>
      </w:r>
      <w:r w:rsidR="00DF2009" w:rsidRPr="009F5ADF">
        <w:rPr>
          <w:rFonts w:ascii="Book Antiqua" w:hAnsi="Book Antiqua"/>
          <w:sz w:val="24"/>
          <w:szCs w:val="24"/>
        </w:rPr>
        <w:t>three CpG islands upstream of the transcriptional start site</w:t>
      </w:r>
      <w:r w:rsidR="00782C37" w:rsidRPr="009F5ADF">
        <w:rPr>
          <w:rFonts w:ascii="Book Antiqua" w:hAnsi="Book Antiqua"/>
          <w:sz w:val="24"/>
          <w:szCs w:val="24"/>
        </w:rPr>
        <w:t xml:space="preserve">; </w:t>
      </w:r>
      <w:r w:rsidR="00DF2009" w:rsidRPr="009F5ADF">
        <w:rPr>
          <w:rFonts w:ascii="Book Antiqua" w:hAnsi="Book Antiqua"/>
          <w:sz w:val="24"/>
          <w:szCs w:val="24"/>
        </w:rPr>
        <w:t>among these CpG islands,</w:t>
      </w:r>
      <w:r w:rsidR="00406F09" w:rsidRPr="009F5ADF">
        <w:rPr>
          <w:rFonts w:ascii="Book Antiqua" w:hAnsi="Book Antiqua"/>
          <w:sz w:val="24"/>
          <w:szCs w:val="24"/>
        </w:rPr>
        <w:t xml:space="preserve"> island 3</w:t>
      </w:r>
      <w:r w:rsidR="00DF2009" w:rsidRPr="009F5ADF">
        <w:rPr>
          <w:rFonts w:ascii="Book Antiqua" w:hAnsi="Book Antiqua"/>
          <w:sz w:val="24"/>
          <w:szCs w:val="24"/>
        </w:rPr>
        <w:t xml:space="preserve"> </w:t>
      </w:r>
      <w:r w:rsidR="00782C37" w:rsidRPr="009F5ADF">
        <w:rPr>
          <w:rFonts w:ascii="Book Antiqua" w:hAnsi="Book Antiqua"/>
          <w:sz w:val="24"/>
          <w:szCs w:val="24"/>
        </w:rPr>
        <w:t xml:space="preserve">demonstrated </w:t>
      </w:r>
      <w:r w:rsidR="00DF2009" w:rsidRPr="009F5ADF">
        <w:rPr>
          <w:rFonts w:ascii="Book Antiqua" w:hAnsi="Book Antiqua"/>
          <w:sz w:val="24"/>
          <w:szCs w:val="24"/>
        </w:rPr>
        <w:t>a strong inverse correlation between methylation</w:t>
      </w:r>
      <w:r w:rsidR="00406F09" w:rsidRPr="009F5ADF">
        <w:rPr>
          <w:rFonts w:ascii="Book Antiqua" w:hAnsi="Book Antiqua"/>
          <w:sz w:val="24"/>
          <w:szCs w:val="24"/>
        </w:rPr>
        <w:t xml:space="preserve"> </w:t>
      </w:r>
      <w:r w:rsidR="00DF2009" w:rsidRPr="009F5ADF">
        <w:rPr>
          <w:rFonts w:ascii="Book Antiqua" w:hAnsi="Book Antiqua"/>
          <w:sz w:val="24"/>
          <w:szCs w:val="24"/>
        </w:rPr>
        <w:t>and miR-335 expression</w:t>
      </w:r>
      <w:r w:rsidR="00406F09" w:rsidRPr="009F5ADF">
        <w:rPr>
          <w:rFonts w:ascii="Book Antiqua" w:hAnsi="Book Antiqua"/>
          <w:sz w:val="24"/>
          <w:szCs w:val="24"/>
        </w:rPr>
        <w:t xml:space="preserve"> (</w:t>
      </w:r>
      <w:r w:rsidR="00406F09" w:rsidRPr="008F4735">
        <w:rPr>
          <w:rFonts w:ascii="Book Antiqua" w:hAnsi="Book Antiqua"/>
          <w:i/>
          <w:sz w:val="24"/>
          <w:szCs w:val="24"/>
        </w:rPr>
        <w:t>r</w:t>
      </w:r>
      <w:r w:rsidR="00406F09" w:rsidRPr="009F5ADF">
        <w:rPr>
          <w:rFonts w:ascii="Book Antiqua" w:hAnsi="Book Antiqua"/>
          <w:sz w:val="24"/>
          <w:szCs w:val="24"/>
          <w:vertAlign w:val="superscript"/>
        </w:rPr>
        <w:t>2</w:t>
      </w:r>
      <w:r w:rsidR="00406F09" w:rsidRPr="009F5ADF">
        <w:rPr>
          <w:rFonts w:ascii="Book Antiqua" w:hAnsi="Book Antiqua"/>
          <w:sz w:val="24"/>
          <w:szCs w:val="24"/>
        </w:rPr>
        <w:t xml:space="preserve"> = </w:t>
      </w:r>
      <w:r w:rsidR="008F4735">
        <w:rPr>
          <w:rFonts w:ascii="Book Antiqua" w:hAnsi="Book Antiqua" w:hint="eastAsia"/>
          <w:sz w:val="24"/>
          <w:szCs w:val="24"/>
        </w:rPr>
        <w:t>-</w:t>
      </w:r>
      <w:r w:rsidR="00406F09" w:rsidRPr="009F5ADF">
        <w:rPr>
          <w:rFonts w:ascii="Book Antiqua" w:hAnsi="Book Antiqua"/>
          <w:sz w:val="24"/>
          <w:szCs w:val="24"/>
        </w:rPr>
        <w:t>0.81)</w:t>
      </w:r>
      <w:r w:rsidR="00DF2009" w:rsidRPr="009F5ADF">
        <w:rPr>
          <w:rFonts w:ascii="Book Antiqua" w:hAnsi="Book Antiqua"/>
          <w:sz w:val="24"/>
          <w:szCs w:val="24"/>
        </w:rPr>
        <w:t xml:space="preserve">. The methylation </w:t>
      </w:r>
      <w:r w:rsidR="00406F09" w:rsidRPr="009F5ADF">
        <w:rPr>
          <w:rFonts w:ascii="Book Antiqua" w:hAnsi="Book Antiqua"/>
          <w:sz w:val="24"/>
          <w:szCs w:val="24"/>
        </w:rPr>
        <w:t xml:space="preserve">status of island 3 plays a key role in inhibiting </w:t>
      </w:r>
      <w:r w:rsidR="00DF2009" w:rsidRPr="009F5ADF">
        <w:rPr>
          <w:rFonts w:ascii="Book Antiqua" w:hAnsi="Book Antiqua"/>
          <w:sz w:val="24"/>
          <w:szCs w:val="24"/>
        </w:rPr>
        <w:t xml:space="preserve">miR-335 </w:t>
      </w:r>
      <w:r w:rsidR="00406F09" w:rsidRPr="009F5ADF">
        <w:rPr>
          <w:rFonts w:ascii="Book Antiqua" w:hAnsi="Book Antiqua"/>
          <w:sz w:val="24"/>
          <w:szCs w:val="24"/>
        </w:rPr>
        <w:t xml:space="preserve">expression. </w:t>
      </w:r>
      <w:r w:rsidR="006B340B" w:rsidRPr="009F5ADF">
        <w:rPr>
          <w:rFonts w:ascii="Book Antiqua" w:hAnsi="Book Antiqua"/>
          <w:sz w:val="24"/>
          <w:szCs w:val="24"/>
        </w:rPr>
        <w:t xml:space="preserve">An identical pattern </w:t>
      </w:r>
      <w:r w:rsidR="00782C37" w:rsidRPr="009F5ADF">
        <w:rPr>
          <w:rFonts w:ascii="Book Antiqua" w:hAnsi="Book Antiqua"/>
          <w:sz w:val="24"/>
          <w:szCs w:val="24"/>
        </w:rPr>
        <w:t>was</w:t>
      </w:r>
      <w:r w:rsidR="00406F09" w:rsidRPr="009F5ADF">
        <w:rPr>
          <w:rFonts w:ascii="Book Antiqua" w:hAnsi="Book Antiqua"/>
          <w:sz w:val="24"/>
          <w:szCs w:val="24"/>
        </w:rPr>
        <w:t xml:space="preserve"> observed in our study</w:t>
      </w:r>
      <w:r w:rsidR="00782C37" w:rsidRPr="009F5ADF">
        <w:rPr>
          <w:rFonts w:ascii="Book Antiqua" w:hAnsi="Book Antiqua"/>
          <w:sz w:val="24"/>
          <w:szCs w:val="24"/>
        </w:rPr>
        <w:t xml:space="preserve">; </w:t>
      </w:r>
      <w:r w:rsidR="00406F09" w:rsidRPr="009F5ADF">
        <w:rPr>
          <w:rFonts w:ascii="Book Antiqua" w:hAnsi="Book Antiqua"/>
          <w:sz w:val="24"/>
          <w:szCs w:val="24"/>
        </w:rPr>
        <w:t xml:space="preserve">we found that </w:t>
      </w:r>
      <w:r w:rsidR="00782C37" w:rsidRPr="009F5ADF">
        <w:rPr>
          <w:rFonts w:ascii="Book Antiqua" w:hAnsi="Book Antiqua"/>
          <w:sz w:val="24"/>
          <w:szCs w:val="24"/>
        </w:rPr>
        <w:t xml:space="preserve">although </w:t>
      </w:r>
      <w:r w:rsidR="006B340B" w:rsidRPr="009F5ADF">
        <w:rPr>
          <w:rFonts w:ascii="Book Antiqua" w:hAnsi="Book Antiqua"/>
          <w:sz w:val="24"/>
          <w:szCs w:val="24"/>
        </w:rPr>
        <w:t>t</w:t>
      </w:r>
      <w:r w:rsidR="00406F09" w:rsidRPr="009F5ADF">
        <w:rPr>
          <w:rFonts w:ascii="Book Antiqua" w:hAnsi="Book Antiqua"/>
          <w:sz w:val="24"/>
          <w:szCs w:val="24"/>
        </w:rPr>
        <w:t>he methylation status of</w:t>
      </w:r>
      <w:r w:rsidR="00553BF6" w:rsidRPr="009F5ADF">
        <w:rPr>
          <w:rFonts w:ascii="Book Antiqua" w:hAnsi="Book Antiqua"/>
          <w:sz w:val="24"/>
          <w:szCs w:val="24"/>
        </w:rPr>
        <w:t xml:space="preserve"> FMN2-2</w:t>
      </w:r>
      <w:r w:rsidR="007B7C80" w:rsidRPr="009F5ADF">
        <w:rPr>
          <w:rFonts w:ascii="Book Antiqua" w:hAnsi="Book Antiqua"/>
          <w:sz w:val="24"/>
          <w:szCs w:val="24"/>
        </w:rPr>
        <w:t xml:space="preserve">, </w:t>
      </w:r>
      <w:r w:rsidR="00782C37" w:rsidRPr="009F5ADF">
        <w:rPr>
          <w:rFonts w:ascii="Book Antiqua" w:hAnsi="Book Antiqua"/>
          <w:sz w:val="24"/>
          <w:szCs w:val="24"/>
        </w:rPr>
        <w:t>-</w:t>
      </w:r>
      <w:r w:rsidR="007B7C80" w:rsidRPr="009F5ADF">
        <w:rPr>
          <w:rFonts w:ascii="Book Antiqua" w:hAnsi="Book Antiqua"/>
          <w:sz w:val="24"/>
          <w:szCs w:val="24"/>
        </w:rPr>
        <w:t xml:space="preserve">3 and </w:t>
      </w:r>
      <w:r w:rsidR="00782C37" w:rsidRPr="009F5ADF">
        <w:rPr>
          <w:rFonts w:ascii="Book Antiqua" w:hAnsi="Book Antiqua"/>
          <w:sz w:val="24"/>
          <w:szCs w:val="24"/>
        </w:rPr>
        <w:t>-</w:t>
      </w:r>
      <w:r w:rsidR="007B7C80" w:rsidRPr="009F5ADF">
        <w:rPr>
          <w:rFonts w:ascii="Book Antiqua" w:hAnsi="Book Antiqua"/>
          <w:sz w:val="24"/>
          <w:szCs w:val="24"/>
        </w:rPr>
        <w:t>4</w:t>
      </w:r>
      <w:r w:rsidR="006B340B" w:rsidRPr="009F5ADF">
        <w:rPr>
          <w:rFonts w:ascii="Book Antiqua" w:hAnsi="Book Antiqua"/>
          <w:sz w:val="24"/>
          <w:szCs w:val="24"/>
        </w:rPr>
        <w:t xml:space="preserve"> </w:t>
      </w:r>
      <w:r w:rsidR="00782C37" w:rsidRPr="009F5ADF">
        <w:rPr>
          <w:rFonts w:ascii="Book Antiqua" w:hAnsi="Book Antiqua"/>
          <w:sz w:val="24"/>
          <w:szCs w:val="24"/>
        </w:rPr>
        <w:t xml:space="preserve">was </w:t>
      </w:r>
      <w:r w:rsidR="006B340B" w:rsidRPr="009F5ADF">
        <w:rPr>
          <w:rFonts w:ascii="Book Antiqua" w:hAnsi="Book Antiqua"/>
          <w:sz w:val="24"/>
          <w:szCs w:val="24"/>
        </w:rPr>
        <w:t xml:space="preserve">significantly increased </w:t>
      </w:r>
      <w:r w:rsidR="00782C37" w:rsidRPr="009F5ADF">
        <w:rPr>
          <w:rFonts w:ascii="Book Antiqua" w:hAnsi="Book Antiqua"/>
          <w:sz w:val="24"/>
          <w:szCs w:val="24"/>
        </w:rPr>
        <w:t xml:space="preserve">in the </w:t>
      </w:r>
      <w:r w:rsidR="006B340B" w:rsidRPr="009F5ADF">
        <w:rPr>
          <w:rFonts w:ascii="Book Antiqua" w:hAnsi="Book Antiqua"/>
          <w:sz w:val="24"/>
          <w:szCs w:val="24"/>
        </w:rPr>
        <w:t>8 CRC tissues</w:t>
      </w:r>
      <w:r w:rsidR="00782C37" w:rsidRPr="009F5ADF">
        <w:rPr>
          <w:rFonts w:ascii="Book Antiqua" w:hAnsi="Book Antiqua"/>
          <w:sz w:val="24"/>
          <w:szCs w:val="24"/>
        </w:rPr>
        <w:t>,</w:t>
      </w:r>
      <w:r w:rsidR="006B340B" w:rsidRPr="009F5ADF">
        <w:rPr>
          <w:rFonts w:ascii="Book Antiqua" w:hAnsi="Book Antiqua"/>
          <w:sz w:val="24"/>
          <w:szCs w:val="24"/>
        </w:rPr>
        <w:t xml:space="preserve"> the methylation of FMN2-1 </w:t>
      </w:r>
      <w:r w:rsidR="00782C37" w:rsidRPr="009F5ADF">
        <w:rPr>
          <w:rFonts w:ascii="Book Antiqua" w:hAnsi="Book Antiqua"/>
          <w:sz w:val="24"/>
          <w:szCs w:val="24"/>
        </w:rPr>
        <w:t xml:space="preserve">was </w:t>
      </w:r>
      <w:r w:rsidR="00EF1064" w:rsidRPr="009F5ADF">
        <w:rPr>
          <w:rFonts w:ascii="Book Antiqua" w:hAnsi="Book Antiqua"/>
          <w:sz w:val="24"/>
          <w:szCs w:val="24"/>
        </w:rPr>
        <w:t xml:space="preserve">not significantly </w:t>
      </w:r>
      <w:r w:rsidR="00782C37" w:rsidRPr="009F5ADF">
        <w:rPr>
          <w:rFonts w:ascii="Book Antiqua" w:hAnsi="Book Antiqua"/>
          <w:sz w:val="24"/>
          <w:szCs w:val="24"/>
        </w:rPr>
        <w:t xml:space="preserve">higher </w:t>
      </w:r>
      <w:r w:rsidR="00EF1064" w:rsidRPr="009F5ADF">
        <w:rPr>
          <w:rFonts w:ascii="Book Antiqua" w:hAnsi="Book Antiqua"/>
          <w:sz w:val="24"/>
          <w:szCs w:val="24"/>
        </w:rPr>
        <w:t xml:space="preserve">than </w:t>
      </w:r>
      <w:r w:rsidR="00782C37" w:rsidRPr="009F5ADF">
        <w:rPr>
          <w:rFonts w:ascii="Book Antiqua" w:hAnsi="Book Antiqua"/>
          <w:sz w:val="24"/>
          <w:szCs w:val="24"/>
        </w:rPr>
        <w:t xml:space="preserve">that in </w:t>
      </w:r>
      <w:r w:rsidR="00EF1064" w:rsidRPr="009F5ADF">
        <w:rPr>
          <w:rFonts w:ascii="Book Antiqua" w:hAnsi="Book Antiqua"/>
          <w:sz w:val="24"/>
          <w:szCs w:val="24"/>
        </w:rPr>
        <w:t xml:space="preserve">the paired </w:t>
      </w:r>
      <w:r w:rsidR="005604A7" w:rsidRPr="009F5ADF">
        <w:rPr>
          <w:rFonts w:ascii="Book Antiqua" w:hAnsi="Book Antiqua"/>
          <w:sz w:val="24"/>
          <w:szCs w:val="24"/>
        </w:rPr>
        <w:t>nont</w:t>
      </w:r>
      <w:r w:rsidR="00EF1064" w:rsidRPr="009F5ADF">
        <w:rPr>
          <w:rFonts w:ascii="Book Antiqua" w:hAnsi="Book Antiqua"/>
          <w:sz w:val="24"/>
          <w:szCs w:val="24"/>
        </w:rPr>
        <w:t xml:space="preserve">umor tissues. </w:t>
      </w:r>
      <w:r w:rsidR="002C1298" w:rsidRPr="009F5ADF">
        <w:rPr>
          <w:rFonts w:ascii="Book Antiqua" w:hAnsi="Book Antiqua"/>
          <w:sz w:val="24"/>
          <w:szCs w:val="24"/>
        </w:rPr>
        <w:t xml:space="preserve">All </w:t>
      </w:r>
      <w:r w:rsidR="00782C37" w:rsidRPr="009F5ADF">
        <w:rPr>
          <w:rFonts w:ascii="Book Antiqua" w:hAnsi="Book Antiqua"/>
          <w:sz w:val="24"/>
          <w:szCs w:val="24"/>
        </w:rPr>
        <w:t xml:space="preserve">these findings </w:t>
      </w:r>
      <w:r w:rsidR="002C1298" w:rsidRPr="009F5ADF">
        <w:rPr>
          <w:rFonts w:ascii="Book Antiqua" w:hAnsi="Book Antiqua"/>
          <w:sz w:val="24"/>
          <w:szCs w:val="24"/>
        </w:rPr>
        <w:t xml:space="preserve">suggest </w:t>
      </w:r>
      <w:r w:rsidR="00782C37" w:rsidRPr="009F5ADF">
        <w:rPr>
          <w:rFonts w:ascii="Book Antiqua" w:hAnsi="Book Antiqua"/>
          <w:sz w:val="24"/>
          <w:szCs w:val="24"/>
        </w:rPr>
        <w:t xml:space="preserve">that </w:t>
      </w:r>
      <w:r w:rsidR="002C1298" w:rsidRPr="009F5ADF">
        <w:rPr>
          <w:rFonts w:ascii="Book Antiqua" w:hAnsi="Book Antiqua"/>
          <w:sz w:val="24"/>
          <w:szCs w:val="24"/>
        </w:rPr>
        <w:t xml:space="preserve">during colorectal cancer progression, FMN2 expression may be </w:t>
      </w:r>
      <w:r w:rsidR="00232326" w:rsidRPr="009F5ADF">
        <w:rPr>
          <w:rFonts w:ascii="Book Antiqua" w:hAnsi="Book Antiqua"/>
          <w:sz w:val="24"/>
          <w:szCs w:val="24"/>
        </w:rPr>
        <w:t xml:space="preserve">mainly </w:t>
      </w:r>
      <w:r w:rsidR="002C1298" w:rsidRPr="009F5ADF">
        <w:rPr>
          <w:rFonts w:ascii="Book Antiqua" w:hAnsi="Book Antiqua"/>
          <w:sz w:val="24"/>
          <w:szCs w:val="24"/>
        </w:rPr>
        <w:t xml:space="preserve">mediated by </w:t>
      </w:r>
      <w:r w:rsidR="00782C37" w:rsidRPr="009F5ADF">
        <w:rPr>
          <w:rFonts w:ascii="Book Antiqua" w:hAnsi="Book Antiqua"/>
          <w:sz w:val="24"/>
          <w:szCs w:val="24"/>
        </w:rPr>
        <w:t xml:space="preserve">the </w:t>
      </w:r>
      <w:r w:rsidR="002C1298" w:rsidRPr="009F5ADF">
        <w:rPr>
          <w:rFonts w:ascii="Book Antiqua" w:hAnsi="Book Antiqua"/>
          <w:sz w:val="24"/>
          <w:szCs w:val="24"/>
        </w:rPr>
        <w:t xml:space="preserve">methylation of a specific CpG island region in the </w:t>
      </w:r>
      <w:r w:rsidR="00EB76DF" w:rsidRPr="009F5ADF">
        <w:rPr>
          <w:rFonts w:ascii="Book Antiqua" w:hAnsi="Book Antiqua"/>
          <w:sz w:val="24"/>
          <w:szCs w:val="24"/>
        </w:rPr>
        <w:t xml:space="preserve">FMN2 </w:t>
      </w:r>
      <w:r w:rsidR="002C1298" w:rsidRPr="009F5ADF">
        <w:rPr>
          <w:rFonts w:ascii="Book Antiqua" w:hAnsi="Book Antiqua"/>
          <w:sz w:val="24"/>
          <w:szCs w:val="24"/>
        </w:rPr>
        <w:t>promoter.</w:t>
      </w:r>
      <w:r w:rsidR="00904811" w:rsidRPr="009F5ADF">
        <w:rPr>
          <w:rFonts w:ascii="Book Antiqua" w:hAnsi="Book Antiqua"/>
          <w:sz w:val="24"/>
          <w:szCs w:val="24"/>
        </w:rPr>
        <w:t xml:space="preserve"> </w:t>
      </w:r>
    </w:p>
    <w:p w14:paraId="27B927B7" w14:textId="465EFCFE" w:rsidR="00086F5D" w:rsidRPr="009F5ADF" w:rsidRDefault="00782C37" w:rsidP="008F4735">
      <w:pPr>
        <w:adjustRightInd w:val="0"/>
        <w:snapToGrid w:val="0"/>
        <w:spacing w:line="360" w:lineRule="auto"/>
        <w:ind w:firstLineChars="100" w:firstLine="240"/>
        <w:rPr>
          <w:rFonts w:ascii="Book Antiqua" w:hAnsi="Book Antiqua"/>
          <w:sz w:val="24"/>
          <w:szCs w:val="24"/>
        </w:rPr>
      </w:pPr>
      <w:r w:rsidRPr="009F5ADF">
        <w:rPr>
          <w:rFonts w:ascii="Book Antiqua" w:hAnsi="Book Antiqua"/>
          <w:sz w:val="24"/>
          <w:szCs w:val="24"/>
        </w:rPr>
        <w:t xml:space="preserve">In addition, we </w:t>
      </w:r>
      <w:r w:rsidR="00FD533C" w:rsidRPr="009F5ADF">
        <w:rPr>
          <w:rFonts w:ascii="Book Antiqua" w:hAnsi="Book Antiqua"/>
          <w:sz w:val="24"/>
          <w:szCs w:val="24"/>
        </w:rPr>
        <w:t xml:space="preserve">found that </w:t>
      </w:r>
      <w:r w:rsidRPr="009F5ADF">
        <w:rPr>
          <w:rFonts w:ascii="Book Antiqua" w:hAnsi="Book Antiqua"/>
          <w:sz w:val="24"/>
          <w:szCs w:val="24"/>
        </w:rPr>
        <w:t>the hypermethylation</w:t>
      </w:r>
      <w:r w:rsidR="005A7736" w:rsidRPr="009F5ADF">
        <w:rPr>
          <w:rFonts w:ascii="Book Antiqua" w:hAnsi="Book Antiqua"/>
          <w:sz w:val="24"/>
          <w:szCs w:val="24"/>
        </w:rPr>
        <w:t xml:space="preserve"> of FMN2 was significantly </w:t>
      </w:r>
      <w:r w:rsidR="00E269D3" w:rsidRPr="009F5ADF">
        <w:rPr>
          <w:rFonts w:ascii="Book Antiqua" w:hAnsi="Book Antiqua"/>
          <w:sz w:val="24"/>
          <w:szCs w:val="24"/>
        </w:rPr>
        <w:t xml:space="preserve">associated with age, N stage, pathologic tumor stage and </w:t>
      </w:r>
      <w:proofErr w:type="spellStart"/>
      <w:r w:rsidR="00E269D3" w:rsidRPr="009F5ADF">
        <w:rPr>
          <w:rFonts w:ascii="Book Antiqua" w:hAnsi="Book Antiqua"/>
          <w:sz w:val="24"/>
          <w:szCs w:val="24"/>
        </w:rPr>
        <w:t>lymphovascular</w:t>
      </w:r>
      <w:proofErr w:type="spellEnd"/>
      <w:r w:rsidR="00E269D3" w:rsidRPr="009F5ADF">
        <w:rPr>
          <w:rFonts w:ascii="Book Antiqua" w:hAnsi="Book Antiqua"/>
          <w:sz w:val="24"/>
          <w:szCs w:val="24"/>
        </w:rPr>
        <w:t xml:space="preserve"> invasion. </w:t>
      </w:r>
      <w:r w:rsidRPr="009F5ADF">
        <w:rPr>
          <w:rFonts w:ascii="Book Antiqua" w:hAnsi="Book Antiqua"/>
          <w:sz w:val="24"/>
          <w:szCs w:val="24"/>
        </w:rPr>
        <w:t>Notably</w:t>
      </w:r>
      <w:r w:rsidR="00E269D3" w:rsidRPr="009F5ADF">
        <w:rPr>
          <w:rFonts w:ascii="Book Antiqua" w:hAnsi="Book Antiqua"/>
          <w:sz w:val="24"/>
          <w:szCs w:val="24"/>
        </w:rPr>
        <w:t xml:space="preserve">, the association analysis showed that the highest methylation </w:t>
      </w:r>
      <w:r w:rsidR="005609F6" w:rsidRPr="009F5ADF">
        <w:rPr>
          <w:rFonts w:ascii="Book Antiqua" w:hAnsi="Book Antiqua"/>
          <w:sz w:val="24"/>
          <w:szCs w:val="24"/>
        </w:rPr>
        <w:t xml:space="preserve">level </w:t>
      </w:r>
      <w:r w:rsidR="00E269D3" w:rsidRPr="009F5ADF">
        <w:rPr>
          <w:rFonts w:ascii="Book Antiqua" w:hAnsi="Book Antiqua"/>
          <w:sz w:val="24"/>
          <w:szCs w:val="24"/>
        </w:rPr>
        <w:t xml:space="preserve">of FMN2 occurred in </w:t>
      </w:r>
      <w:r w:rsidRPr="009F5ADF">
        <w:rPr>
          <w:rFonts w:ascii="Book Antiqua" w:hAnsi="Book Antiqua"/>
          <w:sz w:val="24"/>
          <w:szCs w:val="24"/>
        </w:rPr>
        <w:t xml:space="preserve">tissues from cases of </w:t>
      </w:r>
      <w:r w:rsidR="00E269D3" w:rsidRPr="009F5ADF">
        <w:rPr>
          <w:rFonts w:ascii="Book Antiqua" w:hAnsi="Book Antiqua"/>
          <w:sz w:val="24"/>
          <w:szCs w:val="24"/>
        </w:rPr>
        <w:t>early stages of colorectal cancer</w:t>
      </w:r>
      <w:r w:rsidRPr="009F5ADF">
        <w:rPr>
          <w:rFonts w:ascii="Book Antiqua" w:hAnsi="Book Antiqua"/>
          <w:sz w:val="24"/>
          <w:szCs w:val="24"/>
        </w:rPr>
        <w:t>,</w:t>
      </w:r>
      <w:r w:rsidR="00E269D3" w:rsidRPr="009F5ADF">
        <w:rPr>
          <w:rFonts w:ascii="Book Antiqua" w:hAnsi="Book Antiqua"/>
          <w:sz w:val="24"/>
          <w:szCs w:val="24"/>
        </w:rPr>
        <w:t xml:space="preserve"> including</w:t>
      </w:r>
      <w:r w:rsidRPr="009F5ADF">
        <w:rPr>
          <w:rFonts w:ascii="Book Antiqua" w:hAnsi="Book Antiqua"/>
          <w:sz w:val="24"/>
          <w:szCs w:val="24"/>
        </w:rPr>
        <w:t xml:space="preserve"> cases with</w:t>
      </w:r>
      <w:r w:rsidR="00E269D3" w:rsidRPr="009F5ADF">
        <w:rPr>
          <w:rFonts w:ascii="Book Antiqua" w:hAnsi="Book Antiqua"/>
          <w:sz w:val="24"/>
          <w:szCs w:val="24"/>
        </w:rPr>
        <w:t xml:space="preserve"> no regional lymph node metastasis (N0), </w:t>
      </w:r>
      <w:r w:rsidRPr="009F5ADF">
        <w:rPr>
          <w:rFonts w:ascii="Book Antiqua" w:hAnsi="Book Antiqua"/>
          <w:sz w:val="24"/>
          <w:szCs w:val="24"/>
        </w:rPr>
        <w:t xml:space="preserve">cases in stage </w:t>
      </w:r>
      <w:r w:rsidR="00E269D3" w:rsidRPr="009F5ADF">
        <w:rPr>
          <w:rFonts w:ascii="Book Antiqua" w:hAnsi="Book Antiqua"/>
          <w:sz w:val="24"/>
          <w:szCs w:val="24"/>
        </w:rPr>
        <w:t xml:space="preserve">I and II, and </w:t>
      </w:r>
      <w:r w:rsidRPr="009F5ADF">
        <w:rPr>
          <w:rFonts w:ascii="Book Antiqua" w:hAnsi="Book Antiqua"/>
          <w:sz w:val="24"/>
          <w:szCs w:val="24"/>
        </w:rPr>
        <w:t xml:space="preserve">cases with </w:t>
      </w:r>
      <w:r w:rsidR="00E269D3" w:rsidRPr="009F5ADF">
        <w:rPr>
          <w:rFonts w:ascii="Book Antiqua" w:hAnsi="Book Antiqua"/>
          <w:sz w:val="24"/>
          <w:szCs w:val="24"/>
        </w:rPr>
        <w:t xml:space="preserve">no </w:t>
      </w:r>
      <w:proofErr w:type="spellStart"/>
      <w:r w:rsidR="00E269D3" w:rsidRPr="009F5ADF">
        <w:rPr>
          <w:rFonts w:ascii="Book Antiqua" w:hAnsi="Book Antiqua"/>
          <w:sz w:val="24"/>
          <w:szCs w:val="24"/>
        </w:rPr>
        <w:t>lymphovascular</w:t>
      </w:r>
      <w:proofErr w:type="spellEnd"/>
      <w:r w:rsidR="00E269D3" w:rsidRPr="009F5ADF">
        <w:rPr>
          <w:rFonts w:ascii="Book Antiqua" w:hAnsi="Book Antiqua"/>
          <w:sz w:val="24"/>
          <w:szCs w:val="24"/>
        </w:rPr>
        <w:t xml:space="preserve"> invasion </w:t>
      </w:r>
      <w:r w:rsidRPr="009F5ADF">
        <w:rPr>
          <w:rFonts w:ascii="Book Antiqua" w:hAnsi="Book Antiqua"/>
          <w:sz w:val="24"/>
          <w:szCs w:val="24"/>
        </w:rPr>
        <w:t xml:space="preserve">and that </w:t>
      </w:r>
      <w:r w:rsidR="00E269D3" w:rsidRPr="009F5ADF">
        <w:rPr>
          <w:rFonts w:ascii="Book Antiqua" w:hAnsi="Book Antiqua"/>
          <w:sz w:val="24"/>
          <w:szCs w:val="24"/>
        </w:rPr>
        <w:t xml:space="preserve">the methylation level began to </w:t>
      </w:r>
      <w:r w:rsidRPr="009F5ADF">
        <w:rPr>
          <w:rFonts w:ascii="Book Antiqua" w:hAnsi="Book Antiqua"/>
          <w:sz w:val="24"/>
          <w:szCs w:val="24"/>
        </w:rPr>
        <w:t>decrease with</w:t>
      </w:r>
      <w:r w:rsidR="00150EDB" w:rsidRPr="009F5ADF">
        <w:rPr>
          <w:rFonts w:ascii="Book Antiqua" w:hAnsi="Book Antiqua"/>
          <w:sz w:val="24"/>
          <w:szCs w:val="24"/>
        </w:rPr>
        <w:t xml:space="preserve"> tumor progression</w:t>
      </w:r>
      <w:r w:rsidR="005A7736" w:rsidRPr="009F5ADF">
        <w:rPr>
          <w:rFonts w:ascii="Book Antiqua" w:hAnsi="Book Antiqua"/>
          <w:sz w:val="24"/>
          <w:szCs w:val="24"/>
        </w:rPr>
        <w:t>.</w:t>
      </w:r>
      <w:r w:rsidR="0020388E" w:rsidRPr="009F5ADF">
        <w:rPr>
          <w:rFonts w:ascii="Book Antiqua" w:hAnsi="Book Antiqua"/>
          <w:sz w:val="24"/>
          <w:szCs w:val="24"/>
        </w:rPr>
        <w:t xml:space="preserve"> </w:t>
      </w:r>
      <w:r w:rsidR="001D5F78" w:rsidRPr="009F5ADF">
        <w:rPr>
          <w:rFonts w:ascii="Book Antiqua" w:hAnsi="Book Antiqua"/>
          <w:sz w:val="24"/>
          <w:szCs w:val="24"/>
        </w:rPr>
        <w:t>Identical results have been reported in p</w:t>
      </w:r>
      <w:r w:rsidR="0020388E" w:rsidRPr="009F5ADF">
        <w:rPr>
          <w:rFonts w:ascii="Book Antiqua" w:hAnsi="Book Antiqua"/>
          <w:sz w:val="24"/>
          <w:szCs w:val="24"/>
        </w:rPr>
        <w:t>revious research</w:t>
      </w:r>
      <w:r w:rsidR="001D5F78" w:rsidRPr="009F5ADF">
        <w:rPr>
          <w:rFonts w:ascii="Book Antiqua" w:hAnsi="Book Antiqua"/>
          <w:sz w:val="24"/>
          <w:szCs w:val="24"/>
        </w:rPr>
        <w:t xml:space="preserve">. In endometrial </w:t>
      </w:r>
      <w:r w:rsidR="006A29D2">
        <w:rPr>
          <w:rFonts w:ascii="Book Antiqua" w:hAnsi="Book Antiqua"/>
          <w:sz w:val="24"/>
          <w:szCs w:val="24"/>
        </w:rPr>
        <w:t>tumorigenesis, Schneider-Stock</w:t>
      </w:r>
      <w:r w:rsidR="006A29D2" w:rsidRPr="009F5ADF">
        <w:rPr>
          <w:rFonts w:ascii="Book Antiqua" w:hAnsi="Book Antiqua"/>
          <w:sz w:val="24"/>
          <w:szCs w:val="24"/>
        </w:rPr>
        <w:fldChar w:fldCharType="begin">
          <w:fldData xml:space="preserve">PEVuZE5vdGU+PENpdGU+PEF1dGhvcj5JZ25hdG92PC9BdXRob3I+PFllYXI+MjAxMDwvWWVhcj48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MzIxLTc8L3BhZ2VzPjx2b2x1bWU+MTAxPC92b2x1bWU+PG51bWJlcj4yPC9udW1iZXI+PGVkaXRp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</w:fldData>
        </w:fldChar>
      </w:r>
      <w:r w:rsidR="006A29D2" w:rsidRPr="009F5ADF">
        <w:rPr>
          <w:rFonts w:ascii="Book Antiqua" w:hAnsi="Book Antiqua"/>
          <w:sz w:val="24"/>
          <w:szCs w:val="24"/>
        </w:rPr>
        <w:instrText xml:space="preserve"> ADDIN EN.CITE </w:instrText>
      </w:r>
      <w:r w:rsidR="006A29D2" w:rsidRPr="009F5ADF">
        <w:rPr>
          <w:rFonts w:ascii="Book Antiqua" w:hAnsi="Book Antiqua"/>
          <w:sz w:val="24"/>
          <w:szCs w:val="24"/>
        </w:rPr>
        <w:fldChar w:fldCharType="begin">
          <w:fldData xml:space="preserve">PEVuZE5vdGU+PENpdGU+PEF1dGhvcj5JZ25hdG92PC9BdXRob3I+PFllYXI+MjAxMDwvWWVhcj48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MzIxLTc8L3BhZ2VzPjx2b2x1bWU+MTAxPC92b2x1bWU+PG51bWJlcj4yPC9udW1iZXI+PGVkaXRp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</w:fldData>
        </w:fldChar>
      </w:r>
      <w:r w:rsidR="006A29D2" w:rsidRPr="009F5ADF">
        <w:rPr>
          <w:rFonts w:ascii="Book Antiqua" w:hAnsi="Book Antiqua"/>
          <w:sz w:val="24"/>
          <w:szCs w:val="24"/>
        </w:rPr>
        <w:instrText xml:space="preserve"> ADDIN EN.CITE.DATA </w:instrText>
      </w:r>
      <w:r w:rsidR="006A29D2" w:rsidRPr="009F5ADF">
        <w:rPr>
          <w:rFonts w:ascii="Book Antiqua" w:hAnsi="Book Antiqua"/>
          <w:sz w:val="24"/>
          <w:szCs w:val="24"/>
        </w:rPr>
      </w:r>
      <w:r w:rsidR="006A29D2" w:rsidRPr="009F5ADF">
        <w:rPr>
          <w:rFonts w:ascii="Book Antiqua" w:hAnsi="Book Antiqua"/>
          <w:sz w:val="24"/>
          <w:szCs w:val="24"/>
        </w:rPr>
        <w:fldChar w:fldCharType="end"/>
      </w:r>
      <w:r w:rsidR="006A29D2" w:rsidRPr="009F5ADF">
        <w:rPr>
          <w:rFonts w:ascii="Book Antiqua" w:hAnsi="Book Antiqua"/>
          <w:sz w:val="24"/>
          <w:szCs w:val="24"/>
        </w:rPr>
      </w:r>
      <w:r w:rsidR="006A29D2" w:rsidRPr="009F5ADF">
        <w:rPr>
          <w:rFonts w:ascii="Book Antiqua" w:hAnsi="Book Antiqua"/>
          <w:sz w:val="24"/>
          <w:szCs w:val="24"/>
        </w:rPr>
        <w:fldChar w:fldCharType="separate"/>
      </w:r>
      <w:r w:rsidR="006A29D2" w:rsidRPr="009F5ADF">
        <w:rPr>
          <w:rFonts w:ascii="Book Antiqua" w:hAnsi="Book Antiqua"/>
          <w:sz w:val="24"/>
          <w:szCs w:val="24"/>
          <w:vertAlign w:val="superscript"/>
        </w:rPr>
        <w:t>[</w:t>
      </w:r>
      <w:hyperlink w:anchor="_ENREF_17" w:tooltip="Ignatov, 2010 #1561" w:history="1">
        <w:r w:rsidR="006A29D2" w:rsidRPr="009F5ADF">
          <w:rPr>
            <w:rFonts w:ascii="Book Antiqua" w:hAnsi="Book Antiqua"/>
            <w:sz w:val="24"/>
            <w:szCs w:val="24"/>
            <w:vertAlign w:val="superscript"/>
          </w:rPr>
          <w:t>17</w:t>
        </w:r>
      </w:hyperlink>
      <w:r w:rsidR="006A29D2" w:rsidRPr="009F5ADF">
        <w:rPr>
          <w:rFonts w:ascii="Book Antiqua" w:hAnsi="Book Antiqua"/>
          <w:sz w:val="24"/>
          <w:szCs w:val="24"/>
          <w:vertAlign w:val="superscript"/>
        </w:rPr>
        <w:t>]</w:t>
      </w:r>
      <w:r w:rsidR="006A29D2" w:rsidRPr="009F5ADF">
        <w:rPr>
          <w:rFonts w:ascii="Book Antiqua" w:hAnsi="Book Antiqua"/>
          <w:sz w:val="24"/>
          <w:szCs w:val="24"/>
        </w:rPr>
        <w:fldChar w:fldCharType="end"/>
      </w:r>
      <w:r w:rsidR="001D5F78" w:rsidRPr="009F5ADF">
        <w:rPr>
          <w:rFonts w:ascii="Book Antiqua" w:hAnsi="Book Antiqua"/>
          <w:sz w:val="24"/>
          <w:szCs w:val="24"/>
        </w:rPr>
        <w:t xml:space="preserve"> found that DNA methylation of the APC gene increased </w:t>
      </w:r>
      <w:r w:rsidR="001D5F78" w:rsidRPr="009F5ADF">
        <w:rPr>
          <w:rFonts w:ascii="Book Antiqua" w:hAnsi="Book Antiqua"/>
          <w:sz w:val="24"/>
          <w:szCs w:val="24"/>
        </w:rPr>
        <w:lastRenderedPageBreak/>
        <w:t>from atypical hyperplasia (23.5%) to endometrial carcinoma, reaching its highest level of 77.4% in early</w:t>
      </w:r>
      <w:r w:rsidR="00E24E86" w:rsidRPr="009F5ADF">
        <w:rPr>
          <w:rFonts w:ascii="Book Antiqua" w:hAnsi="Book Antiqua"/>
          <w:sz w:val="24"/>
          <w:szCs w:val="24"/>
        </w:rPr>
        <w:t>-</w:t>
      </w:r>
      <w:r w:rsidR="001D5F78" w:rsidRPr="009F5ADF">
        <w:rPr>
          <w:rFonts w:ascii="Book Antiqua" w:hAnsi="Book Antiqua"/>
          <w:sz w:val="24"/>
          <w:szCs w:val="24"/>
        </w:rPr>
        <w:t xml:space="preserve">stage cancer (FIGO </w:t>
      </w:r>
      <w:r w:rsidR="00E24E86" w:rsidRPr="009F5ADF">
        <w:rPr>
          <w:rFonts w:ascii="Book Antiqua" w:hAnsi="Book Antiqua"/>
          <w:sz w:val="24"/>
          <w:szCs w:val="24"/>
        </w:rPr>
        <w:t xml:space="preserve">stages </w:t>
      </w:r>
      <w:r w:rsidR="001D5F78" w:rsidRPr="009F5ADF">
        <w:rPr>
          <w:rFonts w:ascii="Book Antiqua" w:hAnsi="Book Antiqua"/>
          <w:sz w:val="24"/>
          <w:szCs w:val="24"/>
        </w:rPr>
        <w:t>I and II) and decreasing stepwise to 24.2% in advanced</w:t>
      </w:r>
      <w:r w:rsidR="00E24E86" w:rsidRPr="009F5ADF">
        <w:rPr>
          <w:rFonts w:ascii="Book Antiqua" w:hAnsi="Book Antiqua"/>
          <w:sz w:val="24"/>
          <w:szCs w:val="24"/>
        </w:rPr>
        <w:t>-</w:t>
      </w:r>
      <w:r w:rsidR="001D5F78" w:rsidRPr="009F5ADF">
        <w:rPr>
          <w:rFonts w:ascii="Book Antiqua" w:hAnsi="Book Antiqua"/>
          <w:sz w:val="24"/>
          <w:szCs w:val="24"/>
        </w:rPr>
        <w:t>stage carcinomas (FIGO</w:t>
      </w:r>
      <w:r w:rsidR="00E24E86" w:rsidRPr="009F5ADF">
        <w:rPr>
          <w:rFonts w:ascii="Book Antiqua" w:hAnsi="Book Antiqua"/>
          <w:sz w:val="24"/>
          <w:szCs w:val="24"/>
        </w:rPr>
        <w:t xml:space="preserve"> stages</w:t>
      </w:r>
      <w:r w:rsidR="001D5F78" w:rsidRPr="009F5ADF">
        <w:rPr>
          <w:rFonts w:ascii="Book Antiqua" w:hAnsi="Book Antiqua"/>
          <w:sz w:val="24"/>
          <w:szCs w:val="24"/>
        </w:rPr>
        <w:t xml:space="preserve"> III and IV). Epigenetic inactivation of the candidate tumor suppressor USP44 is a frequent and early event in colorectal neoplasia</w:t>
      </w:r>
      <w:r w:rsidR="001D5F78" w:rsidRPr="009F5ADF">
        <w:rPr>
          <w:rFonts w:ascii="Book Antiqua" w:hAnsi="Book Antiqua"/>
          <w:sz w:val="24"/>
          <w:szCs w:val="24"/>
        </w:rPr>
        <w:fldChar w:fldCharType="begin">
          <w:fldData xml:space="preserve">PEVuZE5vdGU+PENpdGU+PEF1dGhvcj5TbG9hbmU8L0F1dGhvcj48WWVhcj4yMDE0PC9ZZWFyPjxS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PEVuZE5vdGU+PENpdGU+PEF1dGhvcj5TbG9hbmU8L0F1dGhvcj48WWVhcj4yMDE0PC9ZZWFyPjxS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1D5F78" w:rsidRPr="009F5ADF">
        <w:rPr>
          <w:rFonts w:ascii="Book Antiqua" w:hAnsi="Book Antiqua"/>
          <w:sz w:val="24"/>
          <w:szCs w:val="24"/>
        </w:rPr>
      </w:r>
      <w:r w:rsidR="001D5F78"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8" w:tooltip="Sloane, 2014 #1562" w:history="1">
        <w:r w:rsidR="00096F03" w:rsidRPr="009F5ADF">
          <w:rPr>
            <w:rFonts w:ascii="Book Antiqua" w:hAnsi="Book Antiqua"/>
            <w:sz w:val="24"/>
            <w:szCs w:val="24"/>
            <w:vertAlign w:val="superscript"/>
          </w:rPr>
          <w:t>18</w:t>
        </w:r>
      </w:hyperlink>
      <w:r w:rsidR="00096F03" w:rsidRPr="009F5ADF">
        <w:rPr>
          <w:rFonts w:ascii="Book Antiqua" w:hAnsi="Book Antiqua"/>
          <w:sz w:val="24"/>
          <w:szCs w:val="24"/>
          <w:vertAlign w:val="superscript"/>
        </w:rPr>
        <w:t>]</w:t>
      </w:r>
      <w:r w:rsidR="001D5F78" w:rsidRPr="009F5ADF">
        <w:rPr>
          <w:rFonts w:ascii="Book Antiqua" w:hAnsi="Book Antiqua"/>
          <w:sz w:val="24"/>
          <w:szCs w:val="24"/>
        </w:rPr>
        <w:fldChar w:fldCharType="end"/>
      </w:r>
      <w:r w:rsidR="001D5F78" w:rsidRPr="009F5ADF">
        <w:rPr>
          <w:rFonts w:ascii="Book Antiqua" w:hAnsi="Book Antiqua"/>
          <w:sz w:val="24"/>
          <w:szCs w:val="24"/>
        </w:rPr>
        <w:t xml:space="preserve">, </w:t>
      </w:r>
      <w:r w:rsidR="00E24E86" w:rsidRPr="009F5ADF">
        <w:rPr>
          <w:rFonts w:ascii="Book Antiqua" w:hAnsi="Book Antiqua"/>
          <w:sz w:val="24"/>
          <w:szCs w:val="24"/>
        </w:rPr>
        <w:t xml:space="preserve">and </w:t>
      </w:r>
      <w:r w:rsidR="001D5F78" w:rsidRPr="009F5ADF">
        <w:rPr>
          <w:rFonts w:ascii="Book Antiqua" w:hAnsi="Book Antiqua"/>
          <w:sz w:val="24"/>
          <w:szCs w:val="24"/>
        </w:rPr>
        <w:t>P16 methylation is an early event in cervical carcinogenesis</w:t>
      </w:r>
      <w:r w:rsidR="001D5F78" w:rsidRPr="009F5ADF">
        <w:rPr>
          <w:rFonts w:ascii="Book Antiqua" w:hAnsi="Book Antiqua"/>
          <w:sz w:val="24"/>
          <w:szCs w:val="24"/>
        </w:rPr>
        <w:fldChar w:fldCharType="begin">
          <w:fldData xml:space="preserve">PEVuZE5vdGU+PENpdGU+PEF1dGhvcj5IdWFuZzwvQXV0aG9yPjxZZWFyPjIwMTE8L1llYXI+PFJl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aW9kaWNhbD48cGFnZXM+NDUyLTY8L3BhZ2VzPjx2b2x1bWU+MjE8L3ZvbHVtZT48bnVtYmVyPjM8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PEVuZE5vdGU+PENpdGU+PEF1dGhvcj5IdWFuZzwvQXV0aG9yPjxZZWFyPjIwMTE8L1llYXI+PFJl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aW9kaWNhbD48cGFnZXM+NDUyLTY8L3BhZ2VzPjx2b2x1bWU+MjE8L3ZvbHVtZT48bnVtYmVyPjM8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1D5F78" w:rsidRPr="009F5ADF">
        <w:rPr>
          <w:rFonts w:ascii="Book Antiqua" w:hAnsi="Book Antiqua"/>
          <w:sz w:val="24"/>
          <w:szCs w:val="24"/>
        </w:rPr>
      </w:r>
      <w:r w:rsidR="001D5F78"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19" w:tooltip="Huang, 2011 #1563" w:history="1">
        <w:r w:rsidR="00096F03" w:rsidRPr="009F5ADF">
          <w:rPr>
            <w:rFonts w:ascii="Book Antiqua" w:hAnsi="Book Antiqua"/>
            <w:sz w:val="24"/>
            <w:szCs w:val="24"/>
            <w:vertAlign w:val="superscript"/>
          </w:rPr>
          <w:t>19</w:t>
        </w:r>
      </w:hyperlink>
      <w:r w:rsidR="00096F03" w:rsidRPr="009F5ADF">
        <w:rPr>
          <w:rFonts w:ascii="Book Antiqua" w:hAnsi="Book Antiqua"/>
          <w:sz w:val="24"/>
          <w:szCs w:val="24"/>
          <w:vertAlign w:val="superscript"/>
        </w:rPr>
        <w:t>]</w:t>
      </w:r>
      <w:r w:rsidR="001D5F78" w:rsidRPr="009F5ADF">
        <w:rPr>
          <w:rFonts w:ascii="Book Antiqua" w:hAnsi="Book Antiqua"/>
          <w:sz w:val="24"/>
          <w:szCs w:val="24"/>
        </w:rPr>
        <w:fldChar w:fldCharType="end"/>
      </w:r>
      <w:r w:rsidR="005604A7" w:rsidRPr="009F5ADF">
        <w:rPr>
          <w:rFonts w:ascii="Book Antiqua" w:hAnsi="Book Antiqua"/>
          <w:sz w:val="24"/>
          <w:szCs w:val="24"/>
        </w:rPr>
        <w:t xml:space="preserve">. </w:t>
      </w:r>
      <w:r w:rsidR="001E5280" w:rsidRPr="009F5ADF">
        <w:rPr>
          <w:rFonts w:ascii="Book Antiqua" w:hAnsi="Book Antiqua"/>
          <w:sz w:val="24"/>
          <w:szCs w:val="24"/>
        </w:rPr>
        <w:t xml:space="preserve">All these </w:t>
      </w:r>
      <w:r w:rsidR="00E24E86" w:rsidRPr="009F5ADF">
        <w:rPr>
          <w:rFonts w:ascii="Book Antiqua" w:hAnsi="Book Antiqua"/>
          <w:sz w:val="24"/>
          <w:szCs w:val="24"/>
        </w:rPr>
        <w:t xml:space="preserve">studies, along with </w:t>
      </w:r>
      <w:r w:rsidR="001E5280" w:rsidRPr="009F5ADF">
        <w:rPr>
          <w:rFonts w:ascii="Book Antiqua" w:hAnsi="Book Antiqua"/>
          <w:sz w:val="24"/>
          <w:szCs w:val="24"/>
        </w:rPr>
        <w:t>ours</w:t>
      </w:r>
      <w:r w:rsidR="00E24E86" w:rsidRPr="009F5ADF">
        <w:rPr>
          <w:rFonts w:ascii="Book Antiqua" w:hAnsi="Book Antiqua"/>
          <w:sz w:val="24"/>
          <w:szCs w:val="24"/>
        </w:rPr>
        <w:t>,</w:t>
      </w:r>
      <w:r w:rsidR="001E5280" w:rsidRPr="009F5ADF">
        <w:rPr>
          <w:rFonts w:ascii="Book Antiqua" w:hAnsi="Book Antiqua"/>
          <w:sz w:val="24"/>
          <w:szCs w:val="24"/>
        </w:rPr>
        <w:t xml:space="preserve"> </w:t>
      </w:r>
      <w:r w:rsidR="0020388E" w:rsidRPr="009F5ADF">
        <w:rPr>
          <w:rFonts w:ascii="Book Antiqua" w:hAnsi="Book Antiqua"/>
          <w:sz w:val="24"/>
          <w:szCs w:val="24"/>
        </w:rPr>
        <w:t xml:space="preserve">have identified that DNA </w:t>
      </w:r>
      <w:r w:rsidR="00E24E86" w:rsidRPr="009F5ADF">
        <w:rPr>
          <w:rFonts w:ascii="Book Antiqua" w:hAnsi="Book Antiqua"/>
          <w:sz w:val="24"/>
          <w:szCs w:val="24"/>
        </w:rPr>
        <w:t>hypermethylation</w:t>
      </w:r>
      <w:r w:rsidR="0020388E" w:rsidRPr="009F5ADF">
        <w:rPr>
          <w:rFonts w:ascii="Book Antiqua" w:hAnsi="Book Antiqua"/>
          <w:sz w:val="24"/>
          <w:szCs w:val="24"/>
        </w:rPr>
        <w:t xml:space="preserve"> </w:t>
      </w:r>
      <w:r w:rsidR="00B34A3C" w:rsidRPr="009F5ADF">
        <w:rPr>
          <w:rFonts w:ascii="Book Antiqua" w:hAnsi="Book Antiqua"/>
          <w:sz w:val="24"/>
          <w:szCs w:val="24"/>
        </w:rPr>
        <w:t xml:space="preserve">can be </w:t>
      </w:r>
      <w:r w:rsidR="0020388E" w:rsidRPr="009F5ADF">
        <w:rPr>
          <w:rFonts w:ascii="Book Antiqua" w:hAnsi="Book Antiqua"/>
          <w:sz w:val="24"/>
          <w:szCs w:val="24"/>
        </w:rPr>
        <w:t>a</w:t>
      </w:r>
      <w:r w:rsidR="001E5280" w:rsidRPr="009F5ADF">
        <w:rPr>
          <w:rFonts w:ascii="Book Antiqua" w:hAnsi="Book Antiqua"/>
          <w:sz w:val="24"/>
          <w:szCs w:val="24"/>
        </w:rPr>
        <w:t xml:space="preserve">n early event in tumorigenesis. Hypermethylation </w:t>
      </w:r>
      <w:r w:rsidR="0020388E" w:rsidRPr="009F5ADF">
        <w:rPr>
          <w:rFonts w:ascii="Book Antiqua" w:hAnsi="Book Antiqua"/>
          <w:sz w:val="24"/>
          <w:szCs w:val="24"/>
        </w:rPr>
        <w:t>most likely play</w:t>
      </w:r>
      <w:r w:rsidR="00E24E86" w:rsidRPr="009F5ADF">
        <w:rPr>
          <w:rFonts w:ascii="Book Antiqua" w:hAnsi="Book Antiqua"/>
          <w:sz w:val="24"/>
          <w:szCs w:val="24"/>
        </w:rPr>
        <w:t>s</w:t>
      </w:r>
      <w:r w:rsidR="0020388E" w:rsidRPr="009F5ADF">
        <w:rPr>
          <w:rFonts w:ascii="Book Antiqua" w:hAnsi="Book Antiqua"/>
          <w:sz w:val="24"/>
          <w:szCs w:val="24"/>
        </w:rPr>
        <w:t xml:space="preserve"> a critical role in cancer initiation, and </w:t>
      </w:r>
      <w:r w:rsidR="00E24E86" w:rsidRPr="009F5ADF">
        <w:rPr>
          <w:rFonts w:ascii="Book Antiqua" w:hAnsi="Book Antiqua"/>
          <w:sz w:val="24"/>
          <w:szCs w:val="24"/>
        </w:rPr>
        <w:t>creates an environment conducive to</w:t>
      </w:r>
      <w:r w:rsidR="0020388E" w:rsidRPr="009F5ADF">
        <w:rPr>
          <w:rFonts w:ascii="Book Antiqua" w:hAnsi="Book Antiqua"/>
          <w:sz w:val="24"/>
          <w:szCs w:val="24"/>
        </w:rPr>
        <w:t xml:space="preserve"> the </w:t>
      </w:r>
      <w:r w:rsidR="00E24E86" w:rsidRPr="009F5ADF">
        <w:rPr>
          <w:rFonts w:ascii="Book Antiqua" w:hAnsi="Book Antiqua"/>
          <w:sz w:val="24"/>
          <w:szCs w:val="24"/>
        </w:rPr>
        <w:t xml:space="preserve">overwhelming </w:t>
      </w:r>
      <w:r w:rsidR="0020388E" w:rsidRPr="009F5ADF">
        <w:rPr>
          <w:rFonts w:ascii="Book Antiqua" w:hAnsi="Book Antiqua"/>
          <w:sz w:val="24"/>
          <w:szCs w:val="24"/>
        </w:rPr>
        <w:t>accumulation of simultaneous genetic and epigenetic mutations</w:t>
      </w:r>
      <w:r w:rsidR="001E5280" w:rsidRPr="009F5ADF">
        <w:rPr>
          <w:rFonts w:ascii="Book Antiqua" w:hAnsi="Book Antiqua"/>
          <w:sz w:val="24"/>
          <w:szCs w:val="24"/>
        </w:rPr>
        <w:fldChar w:fldCharType="begin"/>
      </w:r>
      <w:r w:rsidR="00096F03" w:rsidRPr="009F5ADF">
        <w:rPr>
          <w:rFonts w:ascii="Book Antiqua" w:hAnsi="Book Antiqua"/>
          <w:sz w:val="24"/>
          <w:szCs w:val="24"/>
        </w:rPr>
        <w:instrText xml:space="preserve"> ADDIN EN.CITE &lt;EndNote&gt;&lt;Cite&gt;&lt;Author&gt;Taby&lt;/Author&gt;&lt;Year&gt;2010&lt;/Year&gt;&lt;RecNum&gt;1330&lt;/RecNum&gt;&lt;DisplayText&gt;&lt;style face="superscript"&gt;[20]&lt;/style&gt;&lt;/DisplayText&gt;&lt;record&gt;&lt;rec-number&gt;1330&lt;/rec-number&gt;&lt;foreign-keys&gt;&lt;key app="EN" db-id="zzrzz9arqr2rd3ev923pdzzp9earxavawrt2"&gt;1330&lt;/key&gt;&lt;/foreign-keys&gt;&lt;ref-type name="Journal Article"&gt;17&lt;/ref-type&gt;&lt;contributors&gt;&lt;authors&gt;&lt;author&gt;Taby, R.&lt;/author&gt;&lt;author&gt;Issa, J. P.&lt;/author&gt;&lt;/authors&gt;&lt;/contributors&gt;&lt;auth-address&gt;Department of Leukemia, The University of Texas M. D. Anderson Cancer Center, Houston, TX 77030, USA.&lt;/auth-address&gt;&lt;titles&gt;&lt;title&gt;Cancer epigenetics&lt;/title&gt;&lt;secondary-title&gt;CA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clinicians&lt;/abbr-1&gt;&lt;/alt-periodical&gt;&lt;pages&gt;376-92&lt;/pages&gt;&lt;volume&gt;60&lt;/volume&gt;&lt;number&gt;6&lt;/number&gt;&lt;edition&gt;2010/10/21&lt;/edition&gt;&lt;keywords&gt;&lt;keyword&gt;Animals&lt;/keyword&gt;&lt;keyword&gt;Biomarkers, Tumor/genetics&lt;/keyword&gt;&lt;keyword&gt;Cell Cycle/genetics&lt;/keyword&gt;&lt;keyword&gt;Cell Transformation, Neoplastic/genetics&lt;/keyword&gt;&lt;keyword&gt;DNA Methylation&lt;/keyword&gt;&lt;keyword&gt;Epigenesis, Genetic&lt;/keyword&gt;&lt;keyword&gt;Histones/genetics&lt;/keyword&gt;&lt;keyword&gt;Humans&lt;/keyword&gt;&lt;keyword&gt;MicroRNAs/genetics&lt;/keyword&gt;&lt;keyword&gt;Neoplasm Invasiveness/genetics&lt;/keyword&gt;&lt;keyword&gt;Neoplasms/classification/diagnosis/ genetics/metabolism/prevention &amp;amp;&lt;/keyword&gt;&lt;keyword&gt;control/therapy&lt;/keyword&gt;&lt;keyword&gt;Prognosis&lt;/keyword&gt;&lt;keyword&gt;Risk Assessment&lt;/keyword&gt;&lt;/keywords&gt;&lt;dates&gt;&lt;year&gt;2010&lt;/year&gt;&lt;pub-dates&gt;&lt;date&gt;Nov-Dec&lt;/date&gt;&lt;/pub-dates&gt;&lt;/dates&gt;&lt;isbn&gt;1542-4863 (Electronic)&amp;#xD;0007-9235 (Linking)&lt;/isbn&gt;&lt;accession-num&gt;20959400&lt;/accession-num&gt;&lt;urls&gt;&lt;/urls&gt;&lt;electronic-resource-num&gt;10.3322/caac.20085&lt;/electronic-resource-num&gt;&lt;remote-database-provider&gt;NLM&lt;/remote-database-provider&gt;&lt;language&gt;eng&lt;/language&gt;&lt;/record&gt;&lt;/Cite&gt;&lt;/EndNote&gt;</w:instrText>
      </w:r>
      <w:r w:rsidR="001E5280"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20" w:tooltip="Taby, 2010 #1330" w:history="1">
        <w:r w:rsidR="00096F03" w:rsidRPr="009F5ADF">
          <w:rPr>
            <w:rFonts w:ascii="Book Antiqua" w:hAnsi="Book Antiqua"/>
            <w:sz w:val="24"/>
            <w:szCs w:val="24"/>
            <w:vertAlign w:val="superscript"/>
          </w:rPr>
          <w:t>20</w:t>
        </w:r>
      </w:hyperlink>
      <w:r w:rsidR="00096F03" w:rsidRPr="009F5ADF">
        <w:rPr>
          <w:rFonts w:ascii="Book Antiqua" w:hAnsi="Book Antiqua"/>
          <w:sz w:val="24"/>
          <w:szCs w:val="24"/>
          <w:vertAlign w:val="superscript"/>
        </w:rPr>
        <w:t>]</w:t>
      </w:r>
      <w:r w:rsidR="001E5280" w:rsidRPr="009F5ADF">
        <w:rPr>
          <w:rFonts w:ascii="Book Antiqua" w:hAnsi="Book Antiqua"/>
          <w:sz w:val="24"/>
          <w:szCs w:val="24"/>
        </w:rPr>
        <w:fldChar w:fldCharType="end"/>
      </w:r>
      <w:r w:rsidR="0020388E" w:rsidRPr="009F5ADF">
        <w:rPr>
          <w:rFonts w:ascii="Book Antiqua" w:hAnsi="Book Antiqua"/>
          <w:sz w:val="24"/>
          <w:szCs w:val="24"/>
        </w:rPr>
        <w:t>.</w:t>
      </w:r>
      <w:r w:rsidR="00904811" w:rsidRPr="009F5ADF">
        <w:rPr>
          <w:rFonts w:ascii="Book Antiqua" w:hAnsi="Book Antiqua"/>
          <w:sz w:val="24"/>
          <w:szCs w:val="24"/>
        </w:rPr>
        <w:t xml:space="preserve"> Additionally, </w:t>
      </w:r>
      <w:r w:rsidR="00916601" w:rsidRPr="009F5ADF">
        <w:rPr>
          <w:rFonts w:ascii="Book Antiqua" w:hAnsi="Book Antiqua"/>
          <w:sz w:val="24"/>
          <w:szCs w:val="24"/>
        </w:rPr>
        <w:t xml:space="preserve">we identified that patients younger than 60 years old and </w:t>
      </w:r>
      <w:r w:rsidR="00E24E86" w:rsidRPr="009F5ADF">
        <w:rPr>
          <w:rFonts w:ascii="Book Antiqua" w:hAnsi="Book Antiqua"/>
          <w:sz w:val="24"/>
          <w:szCs w:val="24"/>
        </w:rPr>
        <w:t xml:space="preserve">patients with </w:t>
      </w:r>
      <w:r w:rsidR="00904811" w:rsidRPr="009F5ADF">
        <w:rPr>
          <w:rFonts w:ascii="Book Antiqua" w:hAnsi="Book Antiqua"/>
          <w:sz w:val="24"/>
          <w:szCs w:val="24"/>
        </w:rPr>
        <w:t>tumor</w:t>
      </w:r>
      <w:r w:rsidR="00E24E86" w:rsidRPr="009F5ADF">
        <w:rPr>
          <w:rFonts w:ascii="Book Antiqua" w:hAnsi="Book Antiqua"/>
          <w:sz w:val="24"/>
          <w:szCs w:val="24"/>
        </w:rPr>
        <w:t>s</w:t>
      </w:r>
      <w:r w:rsidR="00904811" w:rsidRPr="009F5ADF">
        <w:rPr>
          <w:rFonts w:ascii="Book Antiqua" w:hAnsi="Book Antiqua"/>
          <w:sz w:val="24"/>
          <w:szCs w:val="24"/>
        </w:rPr>
        <w:t xml:space="preserve"> located in </w:t>
      </w:r>
      <w:r w:rsidR="00E24E86" w:rsidRPr="009F5ADF">
        <w:rPr>
          <w:rFonts w:ascii="Book Antiqua" w:hAnsi="Book Antiqua"/>
          <w:sz w:val="24"/>
          <w:szCs w:val="24"/>
        </w:rPr>
        <w:t xml:space="preserve">the </w:t>
      </w:r>
      <w:r w:rsidR="00904811" w:rsidRPr="009F5ADF">
        <w:rPr>
          <w:rFonts w:ascii="Book Antiqua" w:hAnsi="Book Antiqua"/>
          <w:sz w:val="24"/>
          <w:szCs w:val="24"/>
        </w:rPr>
        <w:t xml:space="preserve">sigmoid colon and rectum </w:t>
      </w:r>
      <w:r w:rsidR="00E24E86" w:rsidRPr="009F5ADF">
        <w:rPr>
          <w:rFonts w:ascii="Book Antiqua" w:hAnsi="Book Antiqua"/>
          <w:sz w:val="24"/>
          <w:szCs w:val="24"/>
        </w:rPr>
        <w:t xml:space="preserve">exhibit </w:t>
      </w:r>
      <w:r w:rsidR="00904811" w:rsidRPr="009F5ADF">
        <w:rPr>
          <w:rFonts w:ascii="Book Antiqua" w:hAnsi="Book Antiqua"/>
          <w:sz w:val="24"/>
          <w:szCs w:val="24"/>
        </w:rPr>
        <w:t xml:space="preserve">relatively low </w:t>
      </w:r>
      <w:r w:rsidR="00E24E86" w:rsidRPr="009F5ADF">
        <w:rPr>
          <w:rFonts w:ascii="Book Antiqua" w:hAnsi="Book Antiqua"/>
          <w:sz w:val="24"/>
          <w:szCs w:val="24"/>
        </w:rPr>
        <w:t xml:space="preserve">FMN2 </w:t>
      </w:r>
      <w:r w:rsidR="00904811" w:rsidRPr="009F5ADF">
        <w:rPr>
          <w:rFonts w:ascii="Book Antiqua" w:hAnsi="Book Antiqua"/>
          <w:sz w:val="24"/>
          <w:szCs w:val="24"/>
        </w:rPr>
        <w:t>methylation level</w:t>
      </w:r>
      <w:r w:rsidR="00E24E86" w:rsidRPr="009F5ADF">
        <w:rPr>
          <w:rFonts w:ascii="Book Antiqua" w:hAnsi="Book Antiqua"/>
          <w:sz w:val="24"/>
          <w:szCs w:val="24"/>
        </w:rPr>
        <w:t>s</w:t>
      </w:r>
      <w:r w:rsidR="00916601" w:rsidRPr="009F5ADF">
        <w:rPr>
          <w:rFonts w:ascii="Book Antiqua" w:hAnsi="Book Antiqua"/>
          <w:sz w:val="24"/>
          <w:szCs w:val="24"/>
        </w:rPr>
        <w:t>,</w:t>
      </w:r>
      <w:r w:rsidR="004933E3" w:rsidRPr="009F5ADF">
        <w:rPr>
          <w:rFonts w:ascii="Book Antiqua" w:hAnsi="Book Antiqua"/>
          <w:sz w:val="24"/>
          <w:szCs w:val="24"/>
        </w:rPr>
        <w:t xml:space="preserve"> which indicate</w:t>
      </w:r>
      <w:r w:rsidR="00E24E86" w:rsidRPr="009F5ADF">
        <w:rPr>
          <w:rFonts w:ascii="Book Antiqua" w:hAnsi="Book Antiqua"/>
          <w:sz w:val="24"/>
          <w:szCs w:val="24"/>
        </w:rPr>
        <w:t>s</w:t>
      </w:r>
      <w:r w:rsidR="004933E3" w:rsidRPr="009F5ADF">
        <w:rPr>
          <w:rFonts w:ascii="Book Antiqua" w:hAnsi="Book Antiqua"/>
          <w:sz w:val="24"/>
          <w:szCs w:val="24"/>
        </w:rPr>
        <w:t xml:space="preserve"> that</w:t>
      </w:r>
      <w:r w:rsidR="00E24E86" w:rsidRPr="009F5ADF">
        <w:rPr>
          <w:rFonts w:ascii="Book Antiqua" w:hAnsi="Book Antiqua"/>
          <w:sz w:val="24"/>
          <w:szCs w:val="24"/>
        </w:rPr>
        <w:t xml:space="preserve"> the</w:t>
      </w:r>
      <w:r w:rsidR="004933E3" w:rsidRPr="009F5ADF">
        <w:rPr>
          <w:rFonts w:ascii="Book Antiqua" w:hAnsi="Book Antiqua"/>
          <w:sz w:val="24"/>
          <w:szCs w:val="24"/>
        </w:rPr>
        <w:t xml:space="preserve"> methylation-associated silencing of FMN2 may be involved in specific patients. </w:t>
      </w:r>
      <w:r w:rsidR="00E24E86" w:rsidRPr="009F5ADF">
        <w:rPr>
          <w:rFonts w:ascii="Book Antiqua" w:hAnsi="Book Antiqua"/>
          <w:sz w:val="24"/>
          <w:szCs w:val="24"/>
        </w:rPr>
        <w:t xml:space="preserve">In addition, </w:t>
      </w:r>
      <w:r w:rsidR="006A29D2">
        <w:rPr>
          <w:rFonts w:ascii="Book Antiqua" w:hAnsi="Book Antiqua"/>
          <w:sz w:val="24"/>
          <w:szCs w:val="24"/>
        </w:rPr>
        <w:t>Grady</w:t>
      </w:r>
      <w:r w:rsidR="006751C1" w:rsidRPr="009F5ADF">
        <w:rPr>
          <w:rFonts w:ascii="Book Antiqua" w:hAnsi="Book Antiqua"/>
          <w:sz w:val="24"/>
          <w:szCs w:val="24"/>
        </w:rPr>
        <w:fldChar w:fldCharType="begin">
          <w:fldData xml:space="preserve">PEVuZE5vdGU+PENpdGU+PEF1dGhvcj5LYXo8L0F1dGhvcj48WWVhcj4yMDE0PC9ZZWFyPjxSZWNO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</w:fldData>
        </w:fldChar>
      </w:r>
      <w:r w:rsidR="00096F03" w:rsidRPr="009F5ADF">
        <w:rPr>
          <w:rFonts w:ascii="Book Antiqua" w:hAnsi="Book Antiqua"/>
          <w:sz w:val="24"/>
          <w:szCs w:val="24"/>
        </w:rPr>
        <w:instrText xml:space="preserve"> ADDIN EN.CITE </w:instrText>
      </w:r>
      <w:r w:rsidR="00096F03" w:rsidRPr="009F5ADF">
        <w:rPr>
          <w:rFonts w:ascii="Book Antiqua" w:hAnsi="Book Antiqua"/>
          <w:sz w:val="24"/>
          <w:szCs w:val="24"/>
        </w:rPr>
        <w:fldChar w:fldCharType="begin">
          <w:fldData xml:space="preserve">PEVuZE5vdGU+PENpdGU+PEF1dGhvcj5LYXo8L0F1dGhvcj48WWVhcj4yMDE0PC9ZZWFyPjxSZWNO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</w:fldData>
        </w:fldChar>
      </w:r>
      <w:r w:rsidR="00096F03" w:rsidRPr="009F5ADF">
        <w:rPr>
          <w:rFonts w:ascii="Book Antiqua" w:hAnsi="Book Antiqua"/>
          <w:sz w:val="24"/>
          <w:szCs w:val="24"/>
        </w:rPr>
        <w:instrText xml:space="preserve"> ADDIN EN.CITE.DATA </w:instrText>
      </w:r>
      <w:r w:rsidR="00096F03" w:rsidRPr="009F5ADF">
        <w:rPr>
          <w:rFonts w:ascii="Book Antiqua" w:hAnsi="Book Antiqua"/>
          <w:sz w:val="24"/>
          <w:szCs w:val="24"/>
        </w:rPr>
      </w:r>
      <w:r w:rsidR="00096F03" w:rsidRPr="009F5ADF">
        <w:rPr>
          <w:rFonts w:ascii="Book Antiqua" w:hAnsi="Book Antiqua"/>
          <w:sz w:val="24"/>
          <w:szCs w:val="24"/>
        </w:rPr>
        <w:fldChar w:fldCharType="end"/>
      </w:r>
      <w:r w:rsidR="006751C1" w:rsidRPr="009F5ADF">
        <w:rPr>
          <w:rFonts w:ascii="Book Antiqua" w:hAnsi="Book Antiqua"/>
          <w:sz w:val="24"/>
          <w:szCs w:val="24"/>
        </w:rPr>
      </w:r>
      <w:r w:rsidR="006751C1" w:rsidRPr="009F5ADF">
        <w:rPr>
          <w:rFonts w:ascii="Book Antiqua" w:hAnsi="Book Antiqua"/>
          <w:sz w:val="24"/>
          <w:szCs w:val="24"/>
        </w:rPr>
        <w:fldChar w:fldCharType="separate"/>
      </w:r>
      <w:r w:rsidR="00096F03" w:rsidRPr="009F5ADF">
        <w:rPr>
          <w:rFonts w:ascii="Book Antiqua" w:hAnsi="Book Antiqua"/>
          <w:sz w:val="24"/>
          <w:szCs w:val="24"/>
          <w:vertAlign w:val="superscript"/>
        </w:rPr>
        <w:t>[</w:t>
      </w:r>
      <w:hyperlink w:anchor="_ENREF_21" w:tooltip="Kaz, 2014 #1564" w:history="1">
        <w:r w:rsidR="00096F03" w:rsidRPr="009F5ADF">
          <w:rPr>
            <w:rFonts w:ascii="Book Antiqua" w:hAnsi="Book Antiqua"/>
            <w:sz w:val="24"/>
            <w:szCs w:val="24"/>
            <w:vertAlign w:val="superscript"/>
          </w:rPr>
          <w:t>21</w:t>
        </w:r>
      </w:hyperlink>
      <w:r w:rsidR="00096F03" w:rsidRPr="009F5ADF">
        <w:rPr>
          <w:rFonts w:ascii="Book Antiqua" w:hAnsi="Book Antiqua"/>
          <w:sz w:val="24"/>
          <w:szCs w:val="24"/>
          <w:vertAlign w:val="superscript"/>
        </w:rPr>
        <w:t>]</w:t>
      </w:r>
      <w:r w:rsidR="006751C1" w:rsidRPr="009F5ADF">
        <w:rPr>
          <w:rFonts w:ascii="Book Antiqua" w:hAnsi="Book Antiqua"/>
          <w:sz w:val="24"/>
          <w:szCs w:val="24"/>
        </w:rPr>
        <w:fldChar w:fldCharType="end"/>
      </w:r>
      <w:r w:rsidR="004933E3" w:rsidRPr="009F5ADF">
        <w:rPr>
          <w:rFonts w:ascii="Book Antiqua" w:hAnsi="Book Antiqua"/>
          <w:sz w:val="24"/>
          <w:szCs w:val="24"/>
        </w:rPr>
        <w:t xml:space="preserve"> identified that </w:t>
      </w:r>
      <w:r w:rsidR="00E24E86" w:rsidRPr="009F5ADF">
        <w:rPr>
          <w:rFonts w:ascii="Book Antiqua" w:hAnsi="Book Antiqua"/>
          <w:sz w:val="24"/>
          <w:szCs w:val="24"/>
        </w:rPr>
        <w:t xml:space="preserve">the </w:t>
      </w:r>
      <w:r w:rsidR="004933E3" w:rsidRPr="009F5ADF">
        <w:rPr>
          <w:rFonts w:ascii="Book Antiqua" w:hAnsi="Book Antiqua"/>
          <w:sz w:val="24"/>
          <w:szCs w:val="24"/>
        </w:rPr>
        <w:t xml:space="preserve">patterns of DNA methylation in </w:t>
      </w:r>
      <w:r w:rsidR="00E24E86" w:rsidRPr="009F5ADF">
        <w:rPr>
          <w:rFonts w:ascii="Book Antiqua" w:hAnsi="Book Antiqua"/>
          <w:sz w:val="24"/>
          <w:szCs w:val="24"/>
        </w:rPr>
        <w:t xml:space="preserve">the </w:t>
      </w:r>
      <w:r w:rsidR="004933E3" w:rsidRPr="009F5ADF">
        <w:rPr>
          <w:rFonts w:ascii="Book Antiqua" w:hAnsi="Book Antiqua"/>
          <w:sz w:val="24"/>
          <w:szCs w:val="24"/>
        </w:rPr>
        <w:t xml:space="preserve">colon vary by anatomical location, </w:t>
      </w:r>
      <w:r w:rsidR="00E24E86" w:rsidRPr="009F5ADF">
        <w:rPr>
          <w:rFonts w:ascii="Book Antiqua" w:hAnsi="Book Antiqua"/>
          <w:sz w:val="24"/>
          <w:szCs w:val="24"/>
        </w:rPr>
        <w:t xml:space="preserve">patient </w:t>
      </w:r>
      <w:r w:rsidR="004933E3" w:rsidRPr="009F5ADF">
        <w:rPr>
          <w:rFonts w:ascii="Book Antiqua" w:hAnsi="Book Antiqua"/>
          <w:sz w:val="24"/>
          <w:szCs w:val="24"/>
        </w:rPr>
        <w:t xml:space="preserve">gender, and </w:t>
      </w:r>
      <w:r w:rsidR="00E24E86" w:rsidRPr="009F5ADF">
        <w:rPr>
          <w:rFonts w:ascii="Book Antiqua" w:hAnsi="Book Antiqua"/>
          <w:sz w:val="24"/>
          <w:szCs w:val="24"/>
        </w:rPr>
        <w:t xml:space="preserve">patient </w:t>
      </w:r>
      <w:r w:rsidR="004933E3" w:rsidRPr="009F5ADF">
        <w:rPr>
          <w:rFonts w:ascii="Book Antiqua" w:hAnsi="Book Antiqua"/>
          <w:sz w:val="24"/>
          <w:szCs w:val="24"/>
        </w:rPr>
        <w:t>age.</w:t>
      </w:r>
    </w:p>
    <w:p w14:paraId="0535529A" w14:textId="71EEFB85" w:rsidR="00735C92" w:rsidRPr="009F5ADF" w:rsidRDefault="00B476FC" w:rsidP="006A29D2">
      <w:pPr>
        <w:adjustRightInd w:val="0"/>
        <w:snapToGrid w:val="0"/>
        <w:spacing w:line="360" w:lineRule="auto"/>
        <w:ind w:firstLineChars="100" w:firstLine="240"/>
        <w:rPr>
          <w:rFonts w:ascii="Book Antiqua" w:hAnsi="Book Antiqua"/>
          <w:sz w:val="24"/>
          <w:szCs w:val="24"/>
        </w:rPr>
      </w:pPr>
      <w:r w:rsidRPr="009F5ADF">
        <w:rPr>
          <w:rFonts w:ascii="Book Antiqua" w:hAnsi="Book Antiqua"/>
          <w:sz w:val="24"/>
          <w:szCs w:val="24"/>
        </w:rPr>
        <w:t xml:space="preserve">In summary, we identified that the RNA expression of FMN2 is reduced in CRC tissues and </w:t>
      </w:r>
      <w:r w:rsidR="00E24E86" w:rsidRPr="009F5ADF">
        <w:rPr>
          <w:rFonts w:ascii="Book Antiqua" w:hAnsi="Book Antiqua"/>
          <w:sz w:val="24"/>
          <w:szCs w:val="24"/>
        </w:rPr>
        <w:t xml:space="preserve">were the first to reveal </w:t>
      </w:r>
      <w:r w:rsidRPr="009F5ADF">
        <w:rPr>
          <w:rFonts w:ascii="Book Antiqua" w:hAnsi="Book Antiqua"/>
          <w:sz w:val="24"/>
          <w:szCs w:val="24"/>
        </w:rPr>
        <w:t xml:space="preserve">that </w:t>
      </w:r>
      <w:r w:rsidR="00E24E86" w:rsidRPr="009F5ADF">
        <w:rPr>
          <w:rFonts w:ascii="Book Antiqua" w:hAnsi="Book Antiqua"/>
          <w:sz w:val="24"/>
          <w:szCs w:val="24"/>
        </w:rPr>
        <w:t xml:space="preserve">the </w:t>
      </w:r>
      <w:r w:rsidRPr="009F5ADF">
        <w:rPr>
          <w:rFonts w:ascii="Book Antiqua" w:hAnsi="Book Antiqua"/>
          <w:sz w:val="24"/>
          <w:szCs w:val="24"/>
        </w:rPr>
        <w:t xml:space="preserve">hypermethylation of </w:t>
      </w:r>
      <w:r w:rsidR="00735C92" w:rsidRPr="009F5ADF">
        <w:rPr>
          <w:rFonts w:ascii="Book Antiqua" w:hAnsi="Book Antiqua"/>
          <w:sz w:val="24"/>
          <w:szCs w:val="24"/>
        </w:rPr>
        <w:t xml:space="preserve">specific </w:t>
      </w:r>
      <w:r w:rsidRPr="009F5ADF">
        <w:rPr>
          <w:rFonts w:ascii="Book Antiqua" w:hAnsi="Book Antiqua"/>
          <w:sz w:val="24"/>
          <w:szCs w:val="24"/>
        </w:rPr>
        <w:t>CpG islands adjacent to the</w:t>
      </w:r>
      <w:r w:rsidR="00E24E86" w:rsidRPr="009F5ADF">
        <w:rPr>
          <w:rFonts w:ascii="Book Antiqua" w:hAnsi="Book Antiqua"/>
          <w:sz w:val="24"/>
          <w:szCs w:val="24"/>
        </w:rPr>
        <w:t xml:space="preserve"> FMN2</w:t>
      </w:r>
      <w:r w:rsidRPr="009F5ADF">
        <w:rPr>
          <w:rFonts w:ascii="Book Antiqua" w:hAnsi="Book Antiqua"/>
          <w:sz w:val="24"/>
          <w:szCs w:val="24"/>
        </w:rPr>
        <w:t xml:space="preserve"> promoter is the mechanism underlying </w:t>
      </w:r>
      <w:r w:rsidR="00E24E86" w:rsidRPr="009F5ADF">
        <w:rPr>
          <w:rFonts w:ascii="Book Antiqua" w:hAnsi="Book Antiqua"/>
          <w:sz w:val="24"/>
          <w:szCs w:val="24"/>
        </w:rPr>
        <w:t xml:space="preserve">FMN2 </w:t>
      </w:r>
      <w:r w:rsidRPr="009F5ADF">
        <w:rPr>
          <w:rFonts w:ascii="Book Antiqua" w:hAnsi="Book Antiqua"/>
          <w:sz w:val="24"/>
          <w:szCs w:val="24"/>
        </w:rPr>
        <w:t>silencing.</w:t>
      </w:r>
      <w:r w:rsidR="00735C92" w:rsidRPr="009F5ADF">
        <w:rPr>
          <w:rFonts w:ascii="Book Antiqua" w:hAnsi="Book Antiqua"/>
          <w:sz w:val="24"/>
          <w:szCs w:val="24"/>
        </w:rPr>
        <w:t xml:space="preserve"> Although the </w:t>
      </w:r>
      <w:r w:rsidR="00E24E86" w:rsidRPr="009F5ADF">
        <w:rPr>
          <w:rFonts w:ascii="Book Antiqua" w:hAnsi="Book Antiqua"/>
          <w:sz w:val="24"/>
          <w:szCs w:val="24"/>
        </w:rPr>
        <w:t xml:space="preserve">FMN2 </w:t>
      </w:r>
      <w:r w:rsidR="00735C92" w:rsidRPr="009F5ADF">
        <w:rPr>
          <w:rFonts w:ascii="Book Antiqua" w:hAnsi="Book Antiqua"/>
          <w:sz w:val="24"/>
          <w:szCs w:val="24"/>
        </w:rPr>
        <w:t xml:space="preserve">methylation is significantly stronger </w:t>
      </w:r>
      <w:r w:rsidR="00E24E86" w:rsidRPr="009F5ADF">
        <w:rPr>
          <w:rFonts w:ascii="Book Antiqua" w:hAnsi="Book Antiqua"/>
          <w:sz w:val="24"/>
          <w:szCs w:val="24"/>
        </w:rPr>
        <w:t xml:space="preserve">in tumor tissues </w:t>
      </w:r>
      <w:r w:rsidR="00735C92" w:rsidRPr="009F5ADF">
        <w:rPr>
          <w:rFonts w:ascii="Book Antiqua" w:hAnsi="Book Antiqua"/>
          <w:sz w:val="24"/>
          <w:szCs w:val="24"/>
        </w:rPr>
        <w:t>than</w:t>
      </w:r>
      <w:r w:rsidR="00E24E86" w:rsidRPr="009F5ADF">
        <w:rPr>
          <w:rFonts w:ascii="Book Antiqua" w:hAnsi="Book Antiqua"/>
          <w:sz w:val="24"/>
          <w:szCs w:val="24"/>
        </w:rPr>
        <w:t xml:space="preserve"> in</w:t>
      </w:r>
      <w:r w:rsidR="00735C92" w:rsidRPr="009F5ADF">
        <w:rPr>
          <w:rFonts w:ascii="Book Antiqua" w:hAnsi="Book Antiqua"/>
          <w:sz w:val="24"/>
          <w:szCs w:val="24"/>
        </w:rPr>
        <w:t xml:space="preserve"> paired </w:t>
      </w:r>
      <w:r w:rsidR="005604A7" w:rsidRPr="009F5ADF">
        <w:rPr>
          <w:rFonts w:ascii="Book Antiqua" w:hAnsi="Book Antiqua"/>
          <w:sz w:val="24"/>
          <w:szCs w:val="24"/>
        </w:rPr>
        <w:t>nont</w:t>
      </w:r>
      <w:r w:rsidR="00735C92" w:rsidRPr="009F5ADF">
        <w:rPr>
          <w:rFonts w:ascii="Book Antiqua" w:hAnsi="Book Antiqua"/>
          <w:sz w:val="24"/>
          <w:szCs w:val="24"/>
        </w:rPr>
        <w:t xml:space="preserve">umor tissues, the methylation level began to </w:t>
      </w:r>
      <w:r w:rsidR="00E24E86" w:rsidRPr="009F5ADF">
        <w:rPr>
          <w:rFonts w:ascii="Book Antiqua" w:hAnsi="Book Antiqua"/>
          <w:sz w:val="24"/>
          <w:szCs w:val="24"/>
        </w:rPr>
        <w:t>decrease with</w:t>
      </w:r>
      <w:r w:rsidR="00735C92" w:rsidRPr="009F5ADF">
        <w:rPr>
          <w:rFonts w:ascii="Book Antiqua" w:hAnsi="Book Antiqua"/>
          <w:sz w:val="24"/>
          <w:szCs w:val="24"/>
        </w:rPr>
        <w:t xml:space="preserve"> tumor progression, which suggest</w:t>
      </w:r>
      <w:r w:rsidR="00E24E86" w:rsidRPr="009F5ADF">
        <w:rPr>
          <w:rFonts w:ascii="Book Antiqua" w:hAnsi="Book Antiqua"/>
          <w:sz w:val="24"/>
          <w:szCs w:val="24"/>
        </w:rPr>
        <w:t>s</w:t>
      </w:r>
      <w:r w:rsidR="00735C92" w:rsidRPr="009F5ADF">
        <w:rPr>
          <w:rFonts w:ascii="Book Antiqua" w:hAnsi="Book Antiqua"/>
          <w:sz w:val="24"/>
          <w:szCs w:val="24"/>
        </w:rPr>
        <w:t xml:space="preserve"> that DNA </w:t>
      </w:r>
      <w:r w:rsidR="00E24E86" w:rsidRPr="009F5ADF">
        <w:rPr>
          <w:rFonts w:ascii="Book Antiqua" w:hAnsi="Book Antiqua"/>
          <w:sz w:val="24"/>
          <w:szCs w:val="24"/>
        </w:rPr>
        <w:t>hypermethylation</w:t>
      </w:r>
      <w:r w:rsidR="00735C92" w:rsidRPr="009F5ADF">
        <w:rPr>
          <w:rFonts w:ascii="Book Antiqua" w:hAnsi="Book Antiqua"/>
          <w:sz w:val="24"/>
          <w:szCs w:val="24"/>
        </w:rPr>
        <w:t xml:space="preserve"> is an early event in </w:t>
      </w:r>
      <w:r w:rsidR="00E24E86" w:rsidRPr="009F5ADF">
        <w:rPr>
          <w:rFonts w:ascii="Book Antiqua" w:hAnsi="Book Antiqua"/>
          <w:sz w:val="24"/>
          <w:szCs w:val="24"/>
        </w:rPr>
        <w:t xml:space="preserve">CRC </w:t>
      </w:r>
      <w:r w:rsidR="00735C92" w:rsidRPr="009F5ADF">
        <w:rPr>
          <w:rFonts w:ascii="Book Antiqua" w:hAnsi="Book Antiqua"/>
          <w:sz w:val="24"/>
          <w:szCs w:val="24"/>
        </w:rPr>
        <w:t>tumorigenesis and can serve as a biomarker for</w:t>
      </w:r>
      <w:r w:rsidR="00E24E86" w:rsidRPr="009F5ADF">
        <w:rPr>
          <w:rFonts w:ascii="Book Antiqua" w:hAnsi="Book Antiqua"/>
          <w:sz w:val="24"/>
          <w:szCs w:val="24"/>
        </w:rPr>
        <w:t xml:space="preserve"> the</w:t>
      </w:r>
      <w:r w:rsidR="00735C92" w:rsidRPr="009F5ADF">
        <w:rPr>
          <w:rFonts w:ascii="Book Antiqua" w:hAnsi="Book Antiqua"/>
          <w:sz w:val="24"/>
          <w:szCs w:val="24"/>
        </w:rPr>
        <w:t xml:space="preserve"> detection of colorectal cancer.</w:t>
      </w:r>
    </w:p>
    <w:p w14:paraId="1A9B9197" w14:textId="77777777" w:rsidR="00A7236A" w:rsidRPr="009F5ADF" w:rsidRDefault="00A7236A" w:rsidP="009F5ADF">
      <w:pPr>
        <w:adjustRightInd w:val="0"/>
        <w:snapToGrid w:val="0"/>
        <w:spacing w:line="360" w:lineRule="auto"/>
        <w:rPr>
          <w:rFonts w:ascii="Book Antiqua" w:hAnsi="Book Antiqua"/>
          <w:b/>
          <w:sz w:val="24"/>
          <w:szCs w:val="24"/>
        </w:rPr>
      </w:pPr>
    </w:p>
    <w:p w14:paraId="60D73374" w14:textId="62407091" w:rsidR="00A7236A" w:rsidRPr="006A29D2"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ARTICLE HIGHLIGHTS</w:t>
      </w:r>
      <w:r w:rsidR="006A29D2">
        <w:rPr>
          <w:rFonts w:ascii="Book Antiqua" w:hAnsi="Book Antiqua"/>
          <w:b/>
          <w:sz w:val="24"/>
          <w:szCs w:val="24"/>
        </w:rPr>
        <w:t xml:space="preserve"> </w:t>
      </w:r>
    </w:p>
    <w:p w14:paraId="3ADDC4B4"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background</w:t>
      </w:r>
    </w:p>
    <w:p w14:paraId="0192572C" w14:textId="45C7D929" w:rsidR="00A7236A" w:rsidRDefault="0082719C"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Colorectal cancer is a critical contributor to cancer mortality and morbidity, </w:t>
      </w:r>
      <w:r w:rsidR="00312559" w:rsidRPr="009F5ADF">
        <w:rPr>
          <w:rFonts w:ascii="Book Antiqua" w:hAnsi="Book Antiqua"/>
          <w:sz w:val="24"/>
          <w:szCs w:val="24"/>
        </w:rPr>
        <w:t xml:space="preserve">some </w:t>
      </w:r>
      <w:r w:rsidRPr="009F5ADF">
        <w:rPr>
          <w:rFonts w:ascii="Book Antiqua" w:hAnsi="Book Antiqua"/>
          <w:sz w:val="24"/>
          <w:szCs w:val="24"/>
        </w:rPr>
        <w:t xml:space="preserve">critical genes and pathways </w:t>
      </w:r>
      <w:r w:rsidR="00312559" w:rsidRPr="009F5ADF">
        <w:rPr>
          <w:rFonts w:ascii="Book Antiqua" w:hAnsi="Book Antiqua"/>
          <w:sz w:val="24"/>
          <w:szCs w:val="24"/>
        </w:rPr>
        <w:t xml:space="preserve">were </w:t>
      </w:r>
      <w:r w:rsidRPr="009F5ADF">
        <w:rPr>
          <w:rFonts w:ascii="Book Antiqua" w:hAnsi="Book Antiqua"/>
          <w:sz w:val="24"/>
          <w:szCs w:val="24"/>
        </w:rPr>
        <w:t>important in the initiation and</w:t>
      </w:r>
      <w:r w:rsidR="00312559" w:rsidRPr="009F5ADF">
        <w:rPr>
          <w:rFonts w:ascii="Book Antiqua" w:hAnsi="Book Antiqua"/>
          <w:sz w:val="24"/>
          <w:szCs w:val="24"/>
        </w:rPr>
        <w:t xml:space="preserve"> </w:t>
      </w:r>
      <w:r w:rsidRPr="009F5ADF">
        <w:rPr>
          <w:rFonts w:ascii="Book Antiqua" w:hAnsi="Book Antiqua"/>
          <w:sz w:val="24"/>
          <w:szCs w:val="24"/>
        </w:rPr>
        <w:t xml:space="preserve">progression of </w:t>
      </w:r>
      <w:r w:rsidR="006A29D2" w:rsidRPr="009F5ADF">
        <w:rPr>
          <w:rFonts w:ascii="Book Antiqua" w:hAnsi="Book Antiqua"/>
          <w:sz w:val="24"/>
          <w:szCs w:val="24"/>
        </w:rPr>
        <w:t>colorectal cancer (CRC)</w:t>
      </w:r>
      <w:r w:rsidR="00312559" w:rsidRPr="009F5ADF">
        <w:rPr>
          <w:rFonts w:ascii="Book Antiqua" w:hAnsi="Book Antiqua"/>
          <w:sz w:val="24"/>
          <w:szCs w:val="24"/>
        </w:rPr>
        <w:t xml:space="preserve">. Recent studies have shown that </w:t>
      </w:r>
      <w:proofErr w:type="spellStart"/>
      <w:r w:rsidR="006A29D2" w:rsidRPr="009F5ADF">
        <w:rPr>
          <w:rFonts w:ascii="Book Antiqua" w:hAnsi="Book Antiqua"/>
          <w:sz w:val="24"/>
          <w:szCs w:val="24"/>
        </w:rPr>
        <w:lastRenderedPageBreak/>
        <w:t>formin</w:t>
      </w:r>
      <w:proofErr w:type="spellEnd"/>
      <w:r w:rsidR="006A29D2" w:rsidRPr="009F5ADF">
        <w:rPr>
          <w:rFonts w:ascii="Book Antiqua" w:hAnsi="Book Antiqua"/>
          <w:sz w:val="24"/>
          <w:szCs w:val="24"/>
        </w:rPr>
        <w:t xml:space="preserve"> 2 (FMN2</w:t>
      </w:r>
      <w:r w:rsidR="006A29D2">
        <w:rPr>
          <w:rFonts w:ascii="Book Antiqua" w:hAnsi="Book Antiqua" w:hint="eastAsia"/>
          <w:sz w:val="24"/>
          <w:szCs w:val="24"/>
        </w:rPr>
        <w:t xml:space="preserve">) </w:t>
      </w:r>
      <w:r w:rsidR="00312559" w:rsidRPr="009F5ADF">
        <w:rPr>
          <w:rFonts w:ascii="Book Antiqua" w:hAnsi="Book Antiqua"/>
          <w:sz w:val="24"/>
          <w:szCs w:val="24"/>
        </w:rPr>
        <w:t>may be down-regulated in colorectal cancer. Whether FMN2 is abnormally expressed in colorectal cancer and what causes its abnormal expression is unclear.</w:t>
      </w:r>
      <w:r w:rsidR="00DD49DE" w:rsidRPr="009F5ADF">
        <w:rPr>
          <w:rFonts w:ascii="Book Antiqua" w:hAnsi="Book Antiqua"/>
          <w:sz w:val="24"/>
          <w:szCs w:val="24"/>
        </w:rPr>
        <w:t xml:space="preserve"> Revealing the role of FMN2 in colorectal cancer may provide potential therapeutic targets.</w:t>
      </w:r>
    </w:p>
    <w:p w14:paraId="1EE2D6A8" w14:textId="77777777" w:rsidR="006A29D2" w:rsidRPr="009F5ADF" w:rsidRDefault="006A29D2" w:rsidP="009F5ADF">
      <w:pPr>
        <w:adjustRightInd w:val="0"/>
        <w:snapToGrid w:val="0"/>
        <w:spacing w:line="360" w:lineRule="auto"/>
        <w:rPr>
          <w:rFonts w:ascii="Book Antiqua" w:hAnsi="Book Antiqua"/>
          <w:sz w:val="24"/>
          <w:szCs w:val="24"/>
        </w:rPr>
      </w:pPr>
    </w:p>
    <w:p w14:paraId="6626D41A"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motivation</w:t>
      </w:r>
    </w:p>
    <w:p w14:paraId="37D928F4" w14:textId="075FE17C" w:rsidR="00A7236A" w:rsidRDefault="00DD49DE"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Epigenetic modifications of DNA, especially promoter hypermethylation, have critical roles in mediating some gene expression in the initiation and progression of </w:t>
      </w:r>
      <w:r w:rsidR="00403857" w:rsidRPr="009F5ADF">
        <w:rPr>
          <w:rFonts w:ascii="Book Antiqua" w:hAnsi="Book Antiqua"/>
          <w:sz w:val="24"/>
          <w:szCs w:val="24"/>
        </w:rPr>
        <w:t xml:space="preserve">colorectal cancer. Whether abnormal DNA methylation changes can occur in the promoter of the FMN2 gene in colorectal cancer and whether such changes can be responsible for the silencing of FMN2 is poorly known. </w:t>
      </w:r>
      <w:proofErr w:type="gramStart"/>
      <w:r w:rsidR="00403857" w:rsidRPr="009F5ADF">
        <w:rPr>
          <w:rFonts w:ascii="Book Antiqua" w:hAnsi="Book Antiqua"/>
          <w:sz w:val="24"/>
          <w:szCs w:val="24"/>
        </w:rPr>
        <w:t>So</w:t>
      </w:r>
      <w:proofErr w:type="gramEnd"/>
      <w:r w:rsidR="00403857" w:rsidRPr="009F5ADF">
        <w:rPr>
          <w:rFonts w:ascii="Book Antiqua" w:hAnsi="Book Antiqua"/>
          <w:sz w:val="24"/>
          <w:szCs w:val="24"/>
        </w:rPr>
        <w:t xml:space="preserve"> the main topic in this article is to try to solve this question that epigenetic silencing of FMN2 may be an important event in CRC.</w:t>
      </w:r>
      <w:r w:rsidR="00757DB2" w:rsidRPr="009F5ADF">
        <w:rPr>
          <w:rFonts w:ascii="Book Antiqua" w:hAnsi="Book Antiqua"/>
          <w:sz w:val="24"/>
          <w:szCs w:val="24"/>
        </w:rPr>
        <w:t xml:space="preserve"> All can provide the basis and direction for future research.</w:t>
      </w:r>
    </w:p>
    <w:p w14:paraId="7A9A762D" w14:textId="77777777" w:rsidR="006A29D2" w:rsidRPr="009F5ADF" w:rsidRDefault="006A29D2" w:rsidP="009F5ADF">
      <w:pPr>
        <w:adjustRightInd w:val="0"/>
        <w:snapToGrid w:val="0"/>
        <w:spacing w:line="360" w:lineRule="auto"/>
        <w:rPr>
          <w:rFonts w:ascii="Book Antiqua" w:hAnsi="Book Antiqua"/>
          <w:sz w:val="24"/>
          <w:szCs w:val="24"/>
        </w:rPr>
      </w:pPr>
    </w:p>
    <w:p w14:paraId="2104F57B"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 xml:space="preserve">Research objectives </w:t>
      </w:r>
    </w:p>
    <w:p w14:paraId="237A8C4F" w14:textId="23D8E96D" w:rsidR="00A7236A" w:rsidRDefault="00EE3F32"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This study focuses on whether FMN2 is </w:t>
      </w:r>
      <w:proofErr w:type="spellStart"/>
      <w:r w:rsidRPr="009F5ADF">
        <w:rPr>
          <w:rFonts w:ascii="Book Antiqua" w:hAnsi="Book Antiqua"/>
          <w:sz w:val="24"/>
          <w:szCs w:val="24"/>
        </w:rPr>
        <w:t>underexpressed</w:t>
      </w:r>
      <w:proofErr w:type="spellEnd"/>
      <w:r w:rsidRPr="009F5ADF">
        <w:rPr>
          <w:rFonts w:ascii="Book Antiqua" w:hAnsi="Book Antiqua"/>
          <w:sz w:val="24"/>
          <w:szCs w:val="24"/>
        </w:rPr>
        <w:t xml:space="preserve"> in colorectal cancer, and whether methylation changes occur in CpG islands located in the promoter region of FMN2. If changes occur, what are the characteristics of fragments and CpG sites in these CpG islands? What is the core fragment of the change? Does methylation change silence the expression of FMN2, and is there a correlation between methylation changes in FMN2 and clinical indicators of colon cancer? The answers to these questions can better explain the role of FMN2 in colorectal cancer.</w:t>
      </w:r>
    </w:p>
    <w:p w14:paraId="12B49EA7" w14:textId="77777777" w:rsidR="006A29D2" w:rsidRPr="009F5ADF" w:rsidRDefault="006A29D2" w:rsidP="009F5ADF">
      <w:pPr>
        <w:adjustRightInd w:val="0"/>
        <w:snapToGrid w:val="0"/>
        <w:spacing w:line="360" w:lineRule="auto"/>
        <w:rPr>
          <w:rFonts w:ascii="Book Antiqua" w:hAnsi="Book Antiqua"/>
          <w:sz w:val="24"/>
          <w:szCs w:val="24"/>
        </w:rPr>
      </w:pPr>
    </w:p>
    <w:p w14:paraId="2F657576"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methods</w:t>
      </w:r>
    </w:p>
    <w:p w14:paraId="1210882D" w14:textId="19888513" w:rsidR="00A7236A" w:rsidRDefault="00A34376"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Large-scale human colorectal cancer expression datasets, including GEO and TCGA, was used to assess the expression levels and methylation levels of FMN2 in colorectal cancer. Then, </w:t>
      </w:r>
      <w:r w:rsidR="00A32BB0" w:rsidRPr="009F5ADF">
        <w:rPr>
          <w:rFonts w:ascii="Book Antiqua" w:hAnsi="Book Antiqua"/>
          <w:sz w:val="24"/>
          <w:szCs w:val="24"/>
        </w:rPr>
        <w:t>the mRNA levels of FMN2 in our own clinical samples was analyzed by real-time quantitative pol</w:t>
      </w:r>
      <w:r w:rsidR="006A29D2">
        <w:rPr>
          <w:rFonts w:ascii="Book Antiqua" w:hAnsi="Book Antiqua"/>
          <w:sz w:val="24"/>
          <w:szCs w:val="24"/>
        </w:rPr>
        <w:t>ymerase chain reaction</w:t>
      </w:r>
      <w:r w:rsidR="00A32BB0" w:rsidRPr="009F5ADF">
        <w:rPr>
          <w:rFonts w:ascii="Book Antiqua" w:hAnsi="Book Antiqua"/>
          <w:sz w:val="24"/>
          <w:szCs w:val="24"/>
        </w:rPr>
        <w:t xml:space="preserve">, </w:t>
      </w:r>
      <w:r w:rsidRPr="009F5ADF">
        <w:rPr>
          <w:rFonts w:ascii="Book Antiqua" w:hAnsi="Book Antiqua"/>
          <w:sz w:val="24"/>
          <w:szCs w:val="24"/>
        </w:rPr>
        <w:t xml:space="preserve">the methylation levels in 4 CpG regions adjacent to the FMN2 </w:t>
      </w:r>
      <w:r w:rsidRPr="009F5ADF">
        <w:rPr>
          <w:rFonts w:ascii="Book Antiqua" w:hAnsi="Book Antiqua"/>
          <w:sz w:val="24"/>
          <w:szCs w:val="24"/>
        </w:rPr>
        <w:lastRenderedPageBreak/>
        <w:t xml:space="preserve">promoter were assessed by </w:t>
      </w:r>
      <w:proofErr w:type="spellStart"/>
      <w:r w:rsidRPr="009F5ADF">
        <w:rPr>
          <w:rFonts w:ascii="Book Antiqua" w:hAnsi="Book Antiqua"/>
          <w:sz w:val="24"/>
          <w:szCs w:val="24"/>
        </w:rPr>
        <w:t>MethylTargetTM</w:t>
      </w:r>
      <w:proofErr w:type="spellEnd"/>
      <w:r w:rsidRPr="009F5ADF">
        <w:rPr>
          <w:rFonts w:ascii="Book Antiqua" w:hAnsi="Book Antiqua"/>
          <w:sz w:val="24"/>
          <w:szCs w:val="24"/>
        </w:rPr>
        <w:t xml:space="preserve"> assays in CRC cells and in paired colorectal tumor samples and adjacent nontumor tissue samples. Furthermore, we </w:t>
      </w:r>
      <w:r w:rsidR="00183C61" w:rsidRPr="009F5ADF">
        <w:rPr>
          <w:rFonts w:ascii="Book Antiqua" w:hAnsi="Book Antiqua"/>
          <w:sz w:val="24"/>
          <w:szCs w:val="24"/>
        </w:rPr>
        <w:t xml:space="preserve">performed demethylation treatment </w:t>
      </w:r>
      <w:r w:rsidRPr="009F5ADF">
        <w:rPr>
          <w:rFonts w:ascii="Book Antiqua" w:hAnsi="Book Antiqua"/>
          <w:sz w:val="24"/>
          <w:szCs w:val="24"/>
        </w:rPr>
        <w:t xml:space="preserve">in CRC cells with 5-Aza-2’-deoxycytidine and assessed the expression of FMN2 by </w:t>
      </w:r>
      <w:proofErr w:type="spellStart"/>
      <w:r w:rsidRPr="009F5ADF">
        <w:rPr>
          <w:rFonts w:ascii="Book Antiqua" w:hAnsi="Book Antiqua"/>
          <w:sz w:val="24"/>
          <w:szCs w:val="24"/>
        </w:rPr>
        <w:t>qRT</w:t>
      </w:r>
      <w:proofErr w:type="spellEnd"/>
      <w:r w:rsidRPr="009F5ADF">
        <w:rPr>
          <w:rFonts w:ascii="Book Antiqua" w:hAnsi="Book Antiqua"/>
          <w:sz w:val="24"/>
          <w:szCs w:val="24"/>
        </w:rPr>
        <w:t>-PCR. Last, the association between FMN2 methylation patterns and clinical indicators was analyzed.</w:t>
      </w:r>
    </w:p>
    <w:p w14:paraId="2565EEEA" w14:textId="77777777" w:rsidR="006A29D2" w:rsidRPr="009F5ADF" w:rsidRDefault="006A29D2" w:rsidP="009F5ADF">
      <w:pPr>
        <w:adjustRightInd w:val="0"/>
        <w:snapToGrid w:val="0"/>
        <w:spacing w:line="360" w:lineRule="auto"/>
        <w:rPr>
          <w:rFonts w:ascii="Book Antiqua" w:hAnsi="Book Antiqua"/>
          <w:sz w:val="24"/>
          <w:szCs w:val="24"/>
        </w:rPr>
      </w:pPr>
    </w:p>
    <w:p w14:paraId="1F44D794"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results</w:t>
      </w:r>
    </w:p>
    <w:p w14:paraId="048479E6" w14:textId="04E98615" w:rsidR="00A7236A" w:rsidRDefault="009F2377"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FMN2 is </w:t>
      </w:r>
      <w:proofErr w:type="spellStart"/>
      <w:r w:rsidRPr="009F5ADF">
        <w:rPr>
          <w:rFonts w:ascii="Book Antiqua" w:hAnsi="Book Antiqua"/>
          <w:sz w:val="24"/>
          <w:szCs w:val="24"/>
        </w:rPr>
        <w:t>underexpressed</w:t>
      </w:r>
      <w:proofErr w:type="spellEnd"/>
      <w:r w:rsidRPr="009F5ADF">
        <w:rPr>
          <w:rFonts w:ascii="Book Antiqua" w:hAnsi="Book Antiqua"/>
          <w:sz w:val="24"/>
          <w:szCs w:val="24"/>
        </w:rPr>
        <w:t xml:space="preserve"> in colorectal cancer, and the most obvious low expression occurs in early colon cancer tissues. Subsequent analysis coming from large-scale human colorectal cancer datasets showed </w:t>
      </w:r>
      <w:r w:rsidR="00D657AE" w:rsidRPr="009F5ADF">
        <w:rPr>
          <w:rFonts w:ascii="Book Antiqua" w:hAnsi="Book Antiqua"/>
          <w:sz w:val="24"/>
          <w:szCs w:val="24"/>
        </w:rPr>
        <w:t xml:space="preserve">that FMN2 was one of the top 20 genes with an extremely high frequency of hypermethylation in CRC, </w:t>
      </w:r>
      <w:r w:rsidRPr="009F5ADF">
        <w:rPr>
          <w:rFonts w:ascii="Book Antiqua" w:hAnsi="Book Antiqua"/>
          <w:sz w:val="24"/>
          <w:szCs w:val="24"/>
        </w:rPr>
        <w:t>methylation was the main somatic mutation and FMN2 gene promoter hypermethylation oc</w:t>
      </w:r>
      <w:r w:rsidR="00D657AE" w:rsidRPr="009F5ADF">
        <w:rPr>
          <w:rFonts w:ascii="Book Antiqua" w:hAnsi="Book Antiqua"/>
          <w:sz w:val="24"/>
          <w:szCs w:val="24"/>
        </w:rPr>
        <w:t>curred in 37.37% of CRC tissues</w:t>
      </w:r>
      <w:r w:rsidRPr="009F5ADF">
        <w:rPr>
          <w:rFonts w:ascii="Book Antiqua" w:hAnsi="Book Antiqua"/>
          <w:sz w:val="24"/>
          <w:szCs w:val="24"/>
        </w:rPr>
        <w:t xml:space="preserve">. </w:t>
      </w:r>
      <w:r w:rsidR="00323C68" w:rsidRPr="009F5ADF">
        <w:rPr>
          <w:rFonts w:ascii="Book Antiqua" w:hAnsi="Book Antiqua"/>
          <w:sz w:val="24"/>
          <w:szCs w:val="24"/>
        </w:rPr>
        <w:t xml:space="preserve">Our own experiments confirmed that </w:t>
      </w:r>
      <w:r w:rsidRPr="009F5ADF">
        <w:rPr>
          <w:rFonts w:ascii="Book Antiqua" w:hAnsi="Book Antiqua"/>
          <w:sz w:val="24"/>
          <w:szCs w:val="24"/>
        </w:rPr>
        <w:t xml:space="preserve">CRC cells and tissues </w:t>
      </w:r>
      <w:r w:rsidR="00323C68" w:rsidRPr="009F5ADF">
        <w:rPr>
          <w:rFonts w:ascii="Book Antiqua" w:hAnsi="Book Antiqua"/>
          <w:sz w:val="24"/>
          <w:szCs w:val="24"/>
        </w:rPr>
        <w:t xml:space="preserve">displayed higher methylation levels in </w:t>
      </w:r>
      <w:r w:rsidRPr="009F5ADF">
        <w:rPr>
          <w:rFonts w:ascii="Book Antiqua" w:hAnsi="Book Antiqua"/>
          <w:sz w:val="24"/>
          <w:szCs w:val="24"/>
        </w:rPr>
        <w:t xml:space="preserve">CpG regions </w:t>
      </w:r>
      <w:r w:rsidR="00323C68" w:rsidRPr="009F5ADF">
        <w:rPr>
          <w:rFonts w:ascii="Book Antiqua" w:hAnsi="Book Antiqua"/>
          <w:sz w:val="24"/>
          <w:szCs w:val="24"/>
        </w:rPr>
        <w:t xml:space="preserve">of FMN2 </w:t>
      </w:r>
      <w:r w:rsidRPr="009F5ADF">
        <w:rPr>
          <w:rFonts w:ascii="Book Antiqua" w:hAnsi="Book Antiqua"/>
          <w:sz w:val="24"/>
          <w:szCs w:val="24"/>
        </w:rPr>
        <w:t xml:space="preserve">than did nontumor tissue samples. Correlation analysis showed a strong inverse correlation between </w:t>
      </w:r>
      <w:r w:rsidR="00565351" w:rsidRPr="009F5ADF">
        <w:rPr>
          <w:rFonts w:ascii="Book Antiqua" w:hAnsi="Book Antiqua"/>
          <w:sz w:val="24"/>
          <w:szCs w:val="24"/>
        </w:rPr>
        <w:t>methylation and FMN2 expression.</w:t>
      </w:r>
      <w:r w:rsidRPr="009F5ADF">
        <w:rPr>
          <w:rFonts w:ascii="Book Antiqua" w:hAnsi="Book Antiqua"/>
          <w:sz w:val="24"/>
          <w:szCs w:val="24"/>
        </w:rPr>
        <w:t xml:space="preserve"> </w:t>
      </w:r>
      <w:r w:rsidR="00D657AE" w:rsidRPr="009F5ADF">
        <w:rPr>
          <w:rFonts w:ascii="Book Antiqua" w:hAnsi="Book Antiqua"/>
          <w:sz w:val="24"/>
          <w:szCs w:val="24"/>
        </w:rPr>
        <w:t xml:space="preserve">CRC cells was treated by </w:t>
      </w:r>
      <w:r w:rsidR="00323C68" w:rsidRPr="009F5ADF">
        <w:rPr>
          <w:rFonts w:ascii="Book Antiqua" w:hAnsi="Book Antiqua"/>
          <w:sz w:val="24"/>
          <w:szCs w:val="24"/>
        </w:rPr>
        <w:t>d</w:t>
      </w:r>
      <w:r w:rsidR="00D657AE" w:rsidRPr="009F5ADF">
        <w:rPr>
          <w:rFonts w:ascii="Book Antiqua" w:hAnsi="Book Antiqua"/>
          <w:sz w:val="24"/>
          <w:szCs w:val="24"/>
        </w:rPr>
        <w:t xml:space="preserve">emethylation reagent, 5-Aza-2’-deoxycytidine, </w:t>
      </w:r>
      <w:r w:rsidR="00323C68" w:rsidRPr="009F5ADF">
        <w:rPr>
          <w:rFonts w:ascii="Book Antiqua" w:hAnsi="Book Antiqua"/>
          <w:sz w:val="24"/>
          <w:szCs w:val="24"/>
        </w:rPr>
        <w:t xml:space="preserve">can </w:t>
      </w:r>
      <w:r w:rsidRPr="009F5ADF">
        <w:rPr>
          <w:rFonts w:ascii="Book Antiqua" w:hAnsi="Book Antiqua"/>
          <w:sz w:val="24"/>
          <w:szCs w:val="24"/>
        </w:rPr>
        <w:t xml:space="preserve">significantly </w:t>
      </w:r>
      <w:r w:rsidR="00323C68" w:rsidRPr="009F5ADF">
        <w:rPr>
          <w:rFonts w:ascii="Book Antiqua" w:hAnsi="Book Antiqua"/>
          <w:sz w:val="24"/>
          <w:szCs w:val="24"/>
        </w:rPr>
        <w:t>increase</w:t>
      </w:r>
      <w:r w:rsidRPr="009F5ADF">
        <w:rPr>
          <w:rFonts w:ascii="Book Antiqua" w:hAnsi="Book Antiqua"/>
          <w:sz w:val="24"/>
          <w:szCs w:val="24"/>
        </w:rPr>
        <w:t xml:space="preserve"> endogenous FMN2 expression. </w:t>
      </w:r>
      <w:r w:rsidR="00323C68" w:rsidRPr="009F5ADF">
        <w:rPr>
          <w:rFonts w:ascii="Book Antiqua" w:hAnsi="Book Antiqua"/>
          <w:sz w:val="24"/>
          <w:szCs w:val="24"/>
        </w:rPr>
        <w:t>T</w:t>
      </w:r>
      <w:r w:rsidRPr="009F5ADF">
        <w:rPr>
          <w:rFonts w:ascii="Book Antiqua" w:hAnsi="Book Antiqua"/>
          <w:sz w:val="24"/>
          <w:szCs w:val="24"/>
        </w:rPr>
        <w:t xml:space="preserve">he highest methylation of FMN2 occurred in tissues from cases of early-stage colorectal cancer, including cases with no regional lymph node metastasis (N0), cases in stages I and II, and cases with no </w:t>
      </w:r>
      <w:proofErr w:type="spellStart"/>
      <w:r w:rsidRPr="009F5ADF">
        <w:rPr>
          <w:rFonts w:ascii="Book Antiqua" w:hAnsi="Book Antiqua"/>
          <w:sz w:val="24"/>
          <w:szCs w:val="24"/>
        </w:rPr>
        <w:t>lymphovascular</w:t>
      </w:r>
      <w:proofErr w:type="spellEnd"/>
      <w:r w:rsidRPr="009F5ADF">
        <w:rPr>
          <w:rFonts w:ascii="Book Antiqua" w:hAnsi="Book Antiqua"/>
          <w:sz w:val="24"/>
          <w:szCs w:val="24"/>
        </w:rPr>
        <w:t xml:space="preserve"> invasion. Additionally, FMN2 promoter hypermethylation was more common in patients &gt; 60 years old and in colon cancer tissue.</w:t>
      </w:r>
    </w:p>
    <w:p w14:paraId="528B45A6" w14:textId="77777777" w:rsidR="006A29D2" w:rsidRPr="009F5ADF" w:rsidRDefault="006A29D2" w:rsidP="009F5ADF">
      <w:pPr>
        <w:adjustRightInd w:val="0"/>
        <w:snapToGrid w:val="0"/>
        <w:spacing w:line="360" w:lineRule="auto"/>
        <w:rPr>
          <w:rFonts w:ascii="Book Antiqua" w:hAnsi="Book Antiqua"/>
          <w:sz w:val="24"/>
          <w:szCs w:val="24"/>
        </w:rPr>
      </w:pPr>
    </w:p>
    <w:p w14:paraId="69450CFF"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conclusions</w:t>
      </w:r>
    </w:p>
    <w:p w14:paraId="2FFB8009" w14:textId="2B69DD0B" w:rsidR="00A7236A" w:rsidRDefault="00317011"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In this article we confirmed the low expression of FMN2 in colorectal cancer and first reported that a high frequency of hypermethylation occurred in the promoter of the FMN2 gene in CRC tissues and that hypermethylation is responsible for the silencing of FMN2. It is worth noting that we found that the low expression and hypermethylation of FMN2 occur more prominently </w:t>
      </w:r>
      <w:r w:rsidRPr="009F5ADF">
        <w:rPr>
          <w:rFonts w:ascii="Book Antiqua" w:hAnsi="Book Antiqua"/>
          <w:sz w:val="24"/>
          <w:szCs w:val="24"/>
        </w:rPr>
        <w:lastRenderedPageBreak/>
        <w:t>in early colon cancer tissues, which suggest that DNA hypermethylation leading to the low expression of the FMN2 gene may be an important early event in CRC, most likely playing a critical role in cancer initiation, and can serve as an ideal diagnostic biomarker in elderly patients with early-stage colon cancer.</w:t>
      </w:r>
    </w:p>
    <w:p w14:paraId="43FBC573" w14:textId="77777777" w:rsidR="006A29D2" w:rsidRPr="009F5ADF" w:rsidRDefault="006A29D2" w:rsidP="009F5ADF">
      <w:pPr>
        <w:adjustRightInd w:val="0"/>
        <w:snapToGrid w:val="0"/>
        <w:spacing w:line="360" w:lineRule="auto"/>
        <w:rPr>
          <w:rFonts w:ascii="Book Antiqua" w:hAnsi="Book Antiqua"/>
          <w:sz w:val="24"/>
          <w:szCs w:val="24"/>
        </w:rPr>
      </w:pPr>
    </w:p>
    <w:p w14:paraId="5E6BA7DE" w14:textId="77777777" w:rsidR="00A7236A" w:rsidRPr="009F5ADF" w:rsidRDefault="00A7236A" w:rsidP="009F5ADF">
      <w:pPr>
        <w:adjustRightInd w:val="0"/>
        <w:snapToGrid w:val="0"/>
        <w:spacing w:line="360" w:lineRule="auto"/>
        <w:rPr>
          <w:rFonts w:ascii="Book Antiqua" w:hAnsi="Book Antiqua"/>
          <w:b/>
          <w:i/>
          <w:sz w:val="24"/>
          <w:szCs w:val="24"/>
        </w:rPr>
      </w:pPr>
      <w:r w:rsidRPr="009F5ADF">
        <w:rPr>
          <w:rFonts w:ascii="Book Antiqua" w:hAnsi="Book Antiqua"/>
          <w:b/>
          <w:i/>
          <w:sz w:val="24"/>
          <w:szCs w:val="24"/>
        </w:rPr>
        <w:t>Research perspectives</w:t>
      </w:r>
    </w:p>
    <w:p w14:paraId="6313DE3E" w14:textId="0EC4C99D" w:rsidR="00A7236A" w:rsidRPr="009F5ADF" w:rsidRDefault="009E7DF2" w:rsidP="009F5ADF">
      <w:pPr>
        <w:adjustRightInd w:val="0"/>
        <w:snapToGrid w:val="0"/>
        <w:spacing w:line="360" w:lineRule="auto"/>
        <w:rPr>
          <w:rFonts w:ascii="Book Antiqua" w:hAnsi="Book Antiqua"/>
          <w:sz w:val="24"/>
          <w:szCs w:val="24"/>
        </w:rPr>
      </w:pPr>
      <w:r w:rsidRPr="009F5ADF">
        <w:rPr>
          <w:rFonts w:ascii="Book Antiqua" w:hAnsi="Book Antiqua"/>
          <w:sz w:val="24"/>
          <w:szCs w:val="24"/>
        </w:rPr>
        <w:t xml:space="preserve">In the era of big data, the rational use of tumor databases such as TCGA, GEO and COSMIC can provide us with valuable information. The emergence of some new technologies can provide more accurate data for our experiments, such as </w:t>
      </w:r>
      <w:proofErr w:type="spellStart"/>
      <w:r w:rsidRPr="009F5ADF">
        <w:rPr>
          <w:rFonts w:ascii="Book Antiqua" w:hAnsi="Book Antiqua"/>
          <w:sz w:val="24"/>
          <w:szCs w:val="24"/>
        </w:rPr>
        <w:t>MethylTarget</w:t>
      </w:r>
      <w:r w:rsidRPr="006A29D2">
        <w:rPr>
          <w:rFonts w:ascii="Book Antiqua" w:hAnsi="Book Antiqua"/>
          <w:sz w:val="24"/>
          <w:szCs w:val="24"/>
          <w:vertAlign w:val="superscript"/>
        </w:rPr>
        <w:t>TM</w:t>
      </w:r>
      <w:proofErr w:type="spellEnd"/>
      <w:r w:rsidRPr="009F5ADF">
        <w:rPr>
          <w:rFonts w:ascii="Book Antiqua" w:hAnsi="Book Antiqua"/>
          <w:sz w:val="24"/>
          <w:szCs w:val="24"/>
        </w:rPr>
        <w:t xml:space="preserve"> assays </w:t>
      </w:r>
      <w:r w:rsidR="006A29D2">
        <w:rPr>
          <w:rFonts w:ascii="Book Antiqua" w:hAnsi="Book Antiqua"/>
          <w:sz w:val="24"/>
          <w:szCs w:val="24"/>
        </w:rPr>
        <w:t xml:space="preserve">developed by </w:t>
      </w:r>
      <w:proofErr w:type="spellStart"/>
      <w:r w:rsidR="006A29D2">
        <w:rPr>
          <w:rFonts w:ascii="Book Antiqua" w:hAnsi="Book Antiqua"/>
          <w:sz w:val="24"/>
          <w:szCs w:val="24"/>
        </w:rPr>
        <w:t>Genesky</w:t>
      </w:r>
      <w:proofErr w:type="spellEnd"/>
      <w:r w:rsidR="006A29D2">
        <w:rPr>
          <w:rFonts w:ascii="Book Antiqua" w:hAnsi="Book Antiqua"/>
          <w:sz w:val="24"/>
          <w:szCs w:val="24"/>
        </w:rPr>
        <w:t xml:space="preserve"> </w:t>
      </w:r>
      <w:proofErr w:type="spellStart"/>
      <w:r w:rsidR="006A29D2">
        <w:rPr>
          <w:rFonts w:ascii="Book Antiqua" w:hAnsi="Book Antiqua"/>
          <w:sz w:val="24"/>
          <w:szCs w:val="24"/>
        </w:rPr>
        <w:t>BioTech</w:t>
      </w:r>
      <w:proofErr w:type="spellEnd"/>
      <w:r w:rsidRPr="009F5ADF">
        <w:rPr>
          <w:rFonts w:ascii="Book Antiqua" w:hAnsi="Book Antiqua"/>
          <w:sz w:val="24"/>
          <w:szCs w:val="24"/>
        </w:rPr>
        <w:t xml:space="preserve"> was used in this article can </w:t>
      </w:r>
      <w:r w:rsidR="00B45225" w:rsidRPr="009F5ADF">
        <w:rPr>
          <w:rFonts w:ascii="Book Antiqua" w:hAnsi="Book Antiqua"/>
          <w:sz w:val="24"/>
          <w:szCs w:val="24"/>
        </w:rPr>
        <w:t>be used very well for methylation analysis. Involvement of the methylation-associated silencing of FMN2 in colorectal carcinogenesis may be a valuable research direction. Future research can select more clinical specimens to explore whether it can be used as a good clinical diagnostic index, and can also develop demethylation treatment. The article on the relationship between FMN2 and colorectal is rare, so further study studying whether FMN2 participates in the process of colorectal and its underlying mechanisms are very important.</w:t>
      </w:r>
    </w:p>
    <w:p w14:paraId="401983A6" w14:textId="77777777" w:rsidR="00A7236A" w:rsidRPr="009F5ADF" w:rsidRDefault="00A7236A"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br w:type="page"/>
      </w:r>
    </w:p>
    <w:p w14:paraId="799FC7A2" w14:textId="77777777" w:rsidR="009564B3" w:rsidRDefault="006A29D2" w:rsidP="00047B9D">
      <w:pPr>
        <w:adjustRightInd w:val="0"/>
        <w:snapToGrid w:val="0"/>
        <w:spacing w:line="360" w:lineRule="auto"/>
        <w:rPr>
          <w:rFonts w:ascii="Book Antiqua" w:hAnsi="Book Antiqua"/>
          <w:b/>
          <w:sz w:val="24"/>
          <w:szCs w:val="24"/>
        </w:rPr>
      </w:pPr>
      <w:r>
        <w:rPr>
          <w:rFonts w:ascii="Book Antiqua" w:hAnsi="Book Antiqua"/>
          <w:b/>
          <w:sz w:val="24"/>
          <w:szCs w:val="24"/>
        </w:rPr>
        <w:lastRenderedPageBreak/>
        <w:t>REFERENCES</w:t>
      </w:r>
    </w:p>
    <w:p w14:paraId="2ED5BF4E" w14:textId="01BA96EE"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 </w:t>
      </w:r>
      <w:r w:rsidRPr="005708CA">
        <w:rPr>
          <w:rFonts w:ascii="Book Antiqua" w:hAnsi="Book Antiqua"/>
          <w:b/>
          <w:sz w:val="24"/>
          <w:szCs w:val="24"/>
        </w:rPr>
        <w:t>Siegel RL</w:t>
      </w:r>
      <w:r w:rsidRPr="005708CA">
        <w:rPr>
          <w:rFonts w:ascii="Book Antiqua" w:hAnsi="Book Antiqua"/>
          <w:sz w:val="24"/>
          <w:szCs w:val="24"/>
        </w:rPr>
        <w:t xml:space="preserve">, Miller KD, Jemal A. Cancer statistics, 2018. </w:t>
      </w:r>
      <w:r w:rsidRPr="005708CA">
        <w:rPr>
          <w:rFonts w:ascii="Book Antiqua" w:hAnsi="Book Antiqua"/>
          <w:i/>
          <w:sz w:val="24"/>
          <w:szCs w:val="24"/>
        </w:rPr>
        <w:t>CA Cancer J Clin</w:t>
      </w:r>
      <w:r w:rsidRPr="005708CA">
        <w:rPr>
          <w:rFonts w:ascii="Book Antiqua" w:hAnsi="Book Antiqua"/>
          <w:sz w:val="24"/>
          <w:szCs w:val="24"/>
        </w:rPr>
        <w:t xml:space="preserve"> 2018; </w:t>
      </w:r>
      <w:r w:rsidRPr="005708CA">
        <w:rPr>
          <w:rFonts w:ascii="Book Antiqua" w:hAnsi="Book Antiqua"/>
          <w:b/>
          <w:sz w:val="24"/>
          <w:szCs w:val="24"/>
        </w:rPr>
        <w:t>68</w:t>
      </w:r>
      <w:r w:rsidRPr="005708CA">
        <w:rPr>
          <w:rFonts w:ascii="Book Antiqua" w:hAnsi="Book Antiqua"/>
          <w:sz w:val="24"/>
          <w:szCs w:val="24"/>
        </w:rPr>
        <w:t>: 7-30 [PMID: 29313949 DOI: 10.3322/caac.21442]</w:t>
      </w:r>
    </w:p>
    <w:p w14:paraId="5918CFE0"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2 </w:t>
      </w:r>
      <w:proofErr w:type="spellStart"/>
      <w:r w:rsidRPr="005708CA">
        <w:rPr>
          <w:rFonts w:ascii="Book Antiqua" w:hAnsi="Book Antiqua"/>
          <w:b/>
          <w:sz w:val="24"/>
          <w:szCs w:val="24"/>
        </w:rPr>
        <w:t>Zeuner</w:t>
      </w:r>
      <w:proofErr w:type="spellEnd"/>
      <w:r w:rsidRPr="005708CA">
        <w:rPr>
          <w:rFonts w:ascii="Book Antiqua" w:hAnsi="Book Antiqua"/>
          <w:b/>
          <w:sz w:val="24"/>
          <w:szCs w:val="24"/>
        </w:rPr>
        <w:t xml:space="preserve"> A</w:t>
      </w:r>
      <w:r w:rsidRPr="005708CA">
        <w:rPr>
          <w:rFonts w:ascii="Book Antiqua" w:hAnsi="Book Antiqua"/>
          <w:sz w:val="24"/>
          <w:szCs w:val="24"/>
        </w:rPr>
        <w:t xml:space="preserve">, Todaro M, Stassi G, De Maria R. Colorectal cancer stem cells: from the crypt to the clinic. </w:t>
      </w:r>
      <w:r w:rsidRPr="005708CA">
        <w:rPr>
          <w:rFonts w:ascii="Book Antiqua" w:hAnsi="Book Antiqua"/>
          <w:i/>
          <w:sz w:val="24"/>
          <w:szCs w:val="24"/>
        </w:rPr>
        <w:t>Cell Stem Cell</w:t>
      </w:r>
      <w:r w:rsidRPr="005708CA">
        <w:rPr>
          <w:rFonts w:ascii="Book Antiqua" w:hAnsi="Book Antiqua"/>
          <w:sz w:val="24"/>
          <w:szCs w:val="24"/>
        </w:rPr>
        <w:t xml:space="preserve"> 2014; </w:t>
      </w:r>
      <w:r w:rsidRPr="005708CA">
        <w:rPr>
          <w:rFonts w:ascii="Book Antiqua" w:hAnsi="Book Antiqua"/>
          <w:b/>
          <w:sz w:val="24"/>
          <w:szCs w:val="24"/>
        </w:rPr>
        <w:t>15</w:t>
      </w:r>
      <w:r w:rsidRPr="005708CA">
        <w:rPr>
          <w:rFonts w:ascii="Book Antiqua" w:hAnsi="Book Antiqua"/>
          <w:sz w:val="24"/>
          <w:szCs w:val="24"/>
        </w:rPr>
        <w:t>: 692-705 [PMID: 25479747 DOI: 10.1016/j.stem.2014.11.012]</w:t>
      </w:r>
    </w:p>
    <w:p w14:paraId="27EBBB96"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3 </w:t>
      </w:r>
      <w:proofErr w:type="spellStart"/>
      <w:r w:rsidRPr="005708CA">
        <w:rPr>
          <w:rFonts w:ascii="Book Antiqua" w:hAnsi="Book Antiqua"/>
          <w:b/>
          <w:sz w:val="24"/>
          <w:szCs w:val="24"/>
        </w:rPr>
        <w:t>Roncucci</w:t>
      </w:r>
      <w:proofErr w:type="spellEnd"/>
      <w:r w:rsidRPr="005708CA">
        <w:rPr>
          <w:rFonts w:ascii="Book Antiqua" w:hAnsi="Book Antiqua"/>
          <w:b/>
          <w:sz w:val="24"/>
          <w:szCs w:val="24"/>
        </w:rPr>
        <w:t xml:space="preserve"> L</w:t>
      </w:r>
      <w:r w:rsidRPr="005708CA">
        <w:rPr>
          <w:rFonts w:ascii="Book Antiqua" w:hAnsi="Book Antiqua"/>
          <w:sz w:val="24"/>
          <w:szCs w:val="24"/>
        </w:rPr>
        <w:t xml:space="preserve">, </w:t>
      </w:r>
      <w:proofErr w:type="spellStart"/>
      <w:r w:rsidRPr="005708CA">
        <w:rPr>
          <w:rFonts w:ascii="Book Antiqua" w:hAnsi="Book Antiqua"/>
          <w:sz w:val="24"/>
          <w:szCs w:val="24"/>
        </w:rPr>
        <w:t>Mariani</w:t>
      </w:r>
      <w:proofErr w:type="spellEnd"/>
      <w:r w:rsidRPr="005708CA">
        <w:rPr>
          <w:rFonts w:ascii="Book Antiqua" w:hAnsi="Book Antiqua"/>
          <w:sz w:val="24"/>
          <w:szCs w:val="24"/>
        </w:rPr>
        <w:t xml:space="preserve"> F. Prevention of colorectal cancer: How many tools do we have in our basket? </w:t>
      </w:r>
      <w:r w:rsidRPr="005708CA">
        <w:rPr>
          <w:rFonts w:ascii="Book Antiqua" w:hAnsi="Book Antiqua"/>
          <w:i/>
          <w:sz w:val="24"/>
          <w:szCs w:val="24"/>
        </w:rPr>
        <w:t>Eur J Intern Med</w:t>
      </w:r>
      <w:r w:rsidRPr="005708CA">
        <w:rPr>
          <w:rFonts w:ascii="Book Antiqua" w:hAnsi="Book Antiqua"/>
          <w:sz w:val="24"/>
          <w:szCs w:val="24"/>
        </w:rPr>
        <w:t xml:space="preserve"> 2015; </w:t>
      </w:r>
      <w:r w:rsidRPr="005708CA">
        <w:rPr>
          <w:rFonts w:ascii="Book Antiqua" w:hAnsi="Book Antiqua"/>
          <w:b/>
          <w:sz w:val="24"/>
          <w:szCs w:val="24"/>
        </w:rPr>
        <w:t>26</w:t>
      </w:r>
      <w:r w:rsidRPr="005708CA">
        <w:rPr>
          <w:rFonts w:ascii="Book Antiqua" w:hAnsi="Book Antiqua"/>
          <w:sz w:val="24"/>
          <w:szCs w:val="24"/>
        </w:rPr>
        <w:t>: 752-756 [PMID: 26499755 DOI: 10.1016/j.ejim.2015.08.019]</w:t>
      </w:r>
    </w:p>
    <w:p w14:paraId="198842F6"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4 </w:t>
      </w:r>
      <w:proofErr w:type="spellStart"/>
      <w:r w:rsidRPr="005708CA">
        <w:rPr>
          <w:rFonts w:ascii="Book Antiqua" w:hAnsi="Book Antiqua"/>
          <w:b/>
          <w:sz w:val="24"/>
          <w:szCs w:val="24"/>
        </w:rPr>
        <w:t>Faix</w:t>
      </w:r>
      <w:proofErr w:type="spellEnd"/>
      <w:r w:rsidRPr="005708CA">
        <w:rPr>
          <w:rFonts w:ascii="Book Antiqua" w:hAnsi="Book Antiqua"/>
          <w:b/>
          <w:sz w:val="24"/>
          <w:szCs w:val="24"/>
        </w:rPr>
        <w:t xml:space="preserve"> J</w:t>
      </w:r>
      <w:r w:rsidRPr="005708CA">
        <w:rPr>
          <w:rFonts w:ascii="Book Antiqua" w:hAnsi="Book Antiqua"/>
          <w:sz w:val="24"/>
          <w:szCs w:val="24"/>
        </w:rPr>
        <w:t xml:space="preserve">, Grosse R. Staying in shape with </w:t>
      </w:r>
      <w:proofErr w:type="spellStart"/>
      <w:r w:rsidRPr="005708CA">
        <w:rPr>
          <w:rFonts w:ascii="Book Antiqua" w:hAnsi="Book Antiqua"/>
          <w:sz w:val="24"/>
          <w:szCs w:val="24"/>
        </w:rPr>
        <w:t>formins</w:t>
      </w:r>
      <w:proofErr w:type="spellEnd"/>
      <w:r w:rsidRPr="005708CA">
        <w:rPr>
          <w:rFonts w:ascii="Book Antiqua" w:hAnsi="Book Antiqua"/>
          <w:sz w:val="24"/>
          <w:szCs w:val="24"/>
        </w:rPr>
        <w:t xml:space="preserve">. </w:t>
      </w:r>
      <w:r w:rsidRPr="005708CA">
        <w:rPr>
          <w:rFonts w:ascii="Book Antiqua" w:hAnsi="Book Antiqua"/>
          <w:i/>
          <w:sz w:val="24"/>
          <w:szCs w:val="24"/>
        </w:rPr>
        <w:t>Dev Cell</w:t>
      </w:r>
      <w:r w:rsidRPr="005708CA">
        <w:rPr>
          <w:rFonts w:ascii="Book Antiqua" w:hAnsi="Book Antiqua"/>
          <w:sz w:val="24"/>
          <w:szCs w:val="24"/>
        </w:rPr>
        <w:t xml:space="preserve"> 2006; </w:t>
      </w:r>
      <w:r w:rsidRPr="005708CA">
        <w:rPr>
          <w:rFonts w:ascii="Book Antiqua" w:hAnsi="Book Antiqua"/>
          <w:b/>
          <w:sz w:val="24"/>
          <w:szCs w:val="24"/>
        </w:rPr>
        <w:t>10</w:t>
      </w:r>
      <w:r w:rsidRPr="005708CA">
        <w:rPr>
          <w:rFonts w:ascii="Book Antiqua" w:hAnsi="Book Antiqua"/>
          <w:sz w:val="24"/>
          <w:szCs w:val="24"/>
        </w:rPr>
        <w:t>: 693-706 [PMID: 16740473 DOI: 10.1016/j.devcel.2006.05.001]</w:t>
      </w:r>
    </w:p>
    <w:p w14:paraId="1B7D8633"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5 </w:t>
      </w:r>
      <w:proofErr w:type="spellStart"/>
      <w:r w:rsidRPr="005708CA">
        <w:rPr>
          <w:rFonts w:ascii="Book Antiqua" w:hAnsi="Book Antiqua"/>
          <w:b/>
          <w:sz w:val="24"/>
          <w:szCs w:val="24"/>
        </w:rPr>
        <w:t>Charfi</w:t>
      </w:r>
      <w:proofErr w:type="spellEnd"/>
      <w:r w:rsidRPr="005708CA">
        <w:rPr>
          <w:rFonts w:ascii="Book Antiqua" w:hAnsi="Book Antiqua"/>
          <w:b/>
          <w:sz w:val="24"/>
          <w:szCs w:val="24"/>
        </w:rPr>
        <w:t xml:space="preserve"> C</w:t>
      </w:r>
      <w:r w:rsidRPr="005708CA">
        <w:rPr>
          <w:rFonts w:ascii="Book Antiqua" w:hAnsi="Book Antiqua"/>
          <w:sz w:val="24"/>
          <w:szCs w:val="24"/>
        </w:rPr>
        <w:t xml:space="preserve">, </w:t>
      </w:r>
      <w:proofErr w:type="spellStart"/>
      <w:r w:rsidRPr="005708CA">
        <w:rPr>
          <w:rFonts w:ascii="Book Antiqua" w:hAnsi="Book Antiqua"/>
          <w:sz w:val="24"/>
          <w:szCs w:val="24"/>
        </w:rPr>
        <w:t>Voisin</w:t>
      </w:r>
      <w:proofErr w:type="spellEnd"/>
      <w:r w:rsidRPr="005708CA">
        <w:rPr>
          <w:rFonts w:ascii="Book Antiqua" w:hAnsi="Book Antiqua"/>
          <w:sz w:val="24"/>
          <w:szCs w:val="24"/>
        </w:rPr>
        <w:t xml:space="preserve"> V, </w:t>
      </w:r>
      <w:proofErr w:type="spellStart"/>
      <w:r w:rsidRPr="005708CA">
        <w:rPr>
          <w:rFonts w:ascii="Book Antiqua" w:hAnsi="Book Antiqua"/>
          <w:sz w:val="24"/>
          <w:szCs w:val="24"/>
        </w:rPr>
        <w:t>Levros</w:t>
      </w:r>
      <w:proofErr w:type="spellEnd"/>
      <w:r w:rsidRPr="005708CA">
        <w:rPr>
          <w:rFonts w:ascii="Book Antiqua" w:hAnsi="Book Antiqua"/>
          <w:sz w:val="24"/>
          <w:szCs w:val="24"/>
        </w:rPr>
        <w:t xml:space="preserve"> LC Jr, Edouard E, </w:t>
      </w:r>
      <w:proofErr w:type="spellStart"/>
      <w:r w:rsidRPr="005708CA">
        <w:rPr>
          <w:rFonts w:ascii="Book Antiqua" w:hAnsi="Book Antiqua"/>
          <w:sz w:val="24"/>
          <w:szCs w:val="24"/>
        </w:rPr>
        <w:t>Rassart</w:t>
      </w:r>
      <w:proofErr w:type="spellEnd"/>
      <w:r w:rsidRPr="005708CA">
        <w:rPr>
          <w:rFonts w:ascii="Book Antiqua" w:hAnsi="Book Antiqua"/>
          <w:sz w:val="24"/>
          <w:szCs w:val="24"/>
        </w:rPr>
        <w:t xml:space="preserve"> E. Gene profiling of </w:t>
      </w:r>
      <w:proofErr w:type="spellStart"/>
      <w:r w:rsidRPr="005708CA">
        <w:rPr>
          <w:rFonts w:ascii="Book Antiqua" w:hAnsi="Book Antiqua"/>
          <w:sz w:val="24"/>
          <w:szCs w:val="24"/>
        </w:rPr>
        <w:t>Graffi</w:t>
      </w:r>
      <w:proofErr w:type="spellEnd"/>
      <w:r w:rsidRPr="005708CA">
        <w:rPr>
          <w:rFonts w:ascii="Book Antiqua" w:hAnsi="Book Antiqua"/>
          <w:sz w:val="24"/>
          <w:szCs w:val="24"/>
        </w:rPr>
        <w:t xml:space="preserve"> murine leukemia virus-induced lymphoid leukemias: identification of leukemia markers and Fmn2 as a potential oncogene. </w:t>
      </w:r>
      <w:r w:rsidRPr="005708CA">
        <w:rPr>
          <w:rFonts w:ascii="Book Antiqua" w:hAnsi="Book Antiqua"/>
          <w:i/>
          <w:sz w:val="24"/>
          <w:szCs w:val="24"/>
        </w:rPr>
        <w:t>Blood</w:t>
      </w:r>
      <w:r w:rsidRPr="005708CA">
        <w:rPr>
          <w:rFonts w:ascii="Book Antiqua" w:hAnsi="Book Antiqua"/>
          <w:sz w:val="24"/>
          <w:szCs w:val="24"/>
        </w:rPr>
        <w:t xml:space="preserve"> 2011; </w:t>
      </w:r>
      <w:r w:rsidRPr="005708CA">
        <w:rPr>
          <w:rFonts w:ascii="Book Antiqua" w:hAnsi="Book Antiqua"/>
          <w:b/>
          <w:sz w:val="24"/>
          <w:szCs w:val="24"/>
        </w:rPr>
        <w:t>117</w:t>
      </w:r>
      <w:r w:rsidRPr="005708CA">
        <w:rPr>
          <w:rFonts w:ascii="Book Antiqua" w:hAnsi="Book Antiqua"/>
          <w:sz w:val="24"/>
          <w:szCs w:val="24"/>
        </w:rPr>
        <w:t>: 1899-1910 [PMID: 21135260 DOI: 10.1182/blood-2010-10-311001]</w:t>
      </w:r>
    </w:p>
    <w:p w14:paraId="39921A29"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6 </w:t>
      </w:r>
      <w:r w:rsidRPr="005708CA">
        <w:rPr>
          <w:rFonts w:ascii="Book Antiqua" w:hAnsi="Book Antiqua"/>
          <w:b/>
          <w:sz w:val="24"/>
          <w:szCs w:val="24"/>
        </w:rPr>
        <w:t>Yamada K</w:t>
      </w:r>
      <w:r w:rsidRPr="005708CA">
        <w:rPr>
          <w:rFonts w:ascii="Book Antiqua" w:hAnsi="Book Antiqua"/>
          <w:sz w:val="24"/>
          <w:szCs w:val="24"/>
        </w:rPr>
        <w:t xml:space="preserve">, Ono M, Perkins ND, Rocha S, Lamond AI. Identification and functional characterization of FMN2, a regulator of the cyclin-dependent kinase inhibitor p21. </w:t>
      </w:r>
      <w:r w:rsidRPr="005708CA">
        <w:rPr>
          <w:rFonts w:ascii="Book Antiqua" w:hAnsi="Book Antiqua"/>
          <w:i/>
          <w:sz w:val="24"/>
          <w:szCs w:val="24"/>
        </w:rPr>
        <w:t>Mol Cell</w:t>
      </w:r>
      <w:r w:rsidRPr="005708CA">
        <w:rPr>
          <w:rFonts w:ascii="Book Antiqua" w:hAnsi="Book Antiqua"/>
          <w:sz w:val="24"/>
          <w:szCs w:val="24"/>
        </w:rPr>
        <w:t xml:space="preserve"> 2013; </w:t>
      </w:r>
      <w:r w:rsidRPr="005708CA">
        <w:rPr>
          <w:rFonts w:ascii="Book Antiqua" w:hAnsi="Book Antiqua"/>
          <w:b/>
          <w:sz w:val="24"/>
          <w:szCs w:val="24"/>
        </w:rPr>
        <w:t>49</w:t>
      </w:r>
      <w:r w:rsidRPr="005708CA">
        <w:rPr>
          <w:rFonts w:ascii="Book Antiqua" w:hAnsi="Book Antiqua"/>
          <w:sz w:val="24"/>
          <w:szCs w:val="24"/>
        </w:rPr>
        <w:t>: 922-933 [PMID: 23375502 DOI: 10.1016/j.molcel.2012.12.023]</w:t>
      </w:r>
    </w:p>
    <w:p w14:paraId="3502633F"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7 </w:t>
      </w:r>
      <w:r w:rsidRPr="005708CA">
        <w:rPr>
          <w:rFonts w:ascii="Book Antiqua" w:hAnsi="Book Antiqua"/>
          <w:b/>
          <w:sz w:val="24"/>
          <w:szCs w:val="24"/>
        </w:rPr>
        <w:t>Liu P</w:t>
      </w:r>
      <w:r w:rsidRPr="005708CA">
        <w:rPr>
          <w:rFonts w:ascii="Book Antiqua" w:hAnsi="Book Antiqua"/>
          <w:sz w:val="24"/>
          <w:szCs w:val="24"/>
        </w:rPr>
        <w:t xml:space="preserve">, Lu Y, Liu H, Wen W, Jia D, Wang Y, You M. Genome-wide association and fine mapping of genetic loci predisposing to colon carcinogenesis in mice. </w:t>
      </w:r>
      <w:r w:rsidRPr="005708CA">
        <w:rPr>
          <w:rFonts w:ascii="Book Antiqua" w:hAnsi="Book Antiqua"/>
          <w:i/>
          <w:sz w:val="24"/>
          <w:szCs w:val="24"/>
        </w:rPr>
        <w:t>Mol Cancer Res</w:t>
      </w:r>
      <w:r w:rsidRPr="005708CA">
        <w:rPr>
          <w:rFonts w:ascii="Book Antiqua" w:hAnsi="Book Antiqua"/>
          <w:sz w:val="24"/>
          <w:szCs w:val="24"/>
        </w:rPr>
        <w:t xml:space="preserve"> 2012; </w:t>
      </w:r>
      <w:r w:rsidRPr="005708CA">
        <w:rPr>
          <w:rFonts w:ascii="Book Antiqua" w:hAnsi="Book Antiqua"/>
          <w:b/>
          <w:sz w:val="24"/>
          <w:szCs w:val="24"/>
        </w:rPr>
        <w:t>10</w:t>
      </w:r>
      <w:r w:rsidRPr="005708CA">
        <w:rPr>
          <w:rFonts w:ascii="Book Antiqua" w:hAnsi="Book Antiqua"/>
          <w:sz w:val="24"/>
          <w:szCs w:val="24"/>
        </w:rPr>
        <w:t>: 66-74 [PMID: 22127497 DOI: 10.1158/1541-7786.MCR-10-0540]</w:t>
      </w:r>
    </w:p>
    <w:p w14:paraId="37A64540"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8 </w:t>
      </w:r>
      <w:r w:rsidRPr="005708CA">
        <w:rPr>
          <w:rFonts w:ascii="Book Antiqua" w:hAnsi="Book Antiqua"/>
          <w:b/>
          <w:sz w:val="24"/>
          <w:szCs w:val="24"/>
        </w:rPr>
        <w:t xml:space="preserve">Chen </w:t>
      </w:r>
      <w:proofErr w:type="spellStart"/>
      <w:r w:rsidRPr="005708CA">
        <w:rPr>
          <w:rFonts w:ascii="Book Antiqua" w:hAnsi="Book Antiqua"/>
          <w:b/>
          <w:sz w:val="24"/>
          <w:szCs w:val="24"/>
        </w:rPr>
        <w:t>Wenping</w:t>
      </w:r>
      <w:proofErr w:type="spellEnd"/>
      <w:r w:rsidRPr="005708CA">
        <w:rPr>
          <w:rFonts w:ascii="Book Antiqua" w:hAnsi="Book Antiqua"/>
          <w:sz w:val="24"/>
          <w:szCs w:val="24"/>
        </w:rPr>
        <w:t xml:space="preserve">, Shi Hai, Zhou Yi, Li </w:t>
      </w:r>
      <w:proofErr w:type="spellStart"/>
      <w:r w:rsidRPr="005708CA">
        <w:rPr>
          <w:rFonts w:ascii="Book Antiqua" w:hAnsi="Book Antiqua"/>
          <w:sz w:val="24"/>
          <w:szCs w:val="24"/>
        </w:rPr>
        <w:t>Xiao</w:t>
      </w:r>
      <w:r>
        <w:rPr>
          <w:rFonts w:ascii="Book Antiqua" w:hAnsi="Book Antiqua"/>
          <w:sz w:val="24"/>
          <w:szCs w:val="24"/>
        </w:rPr>
        <w:t>hua</w:t>
      </w:r>
      <w:proofErr w:type="spellEnd"/>
      <w:r>
        <w:rPr>
          <w:rFonts w:ascii="Book Antiqua" w:hAnsi="Book Antiqua"/>
          <w:sz w:val="24"/>
          <w:szCs w:val="24"/>
        </w:rPr>
        <w:t xml:space="preserve">, Chu </w:t>
      </w:r>
      <w:proofErr w:type="spellStart"/>
      <w:r>
        <w:rPr>
          <w:rFonts w:ascii="Book Antiqua" w:hAnsi="Book Antiqua"/>
          <w:sz w:val="24"/>
          <w:szCs w:val="24"/>
        </w:rPr>
        <w:t>Dake</w:t>
      </w:r>
      <w:proofErr w:type="spellEnd"/>
      <w:r>
        <w:rPr>
          <w:rFonts w:ascii="Book Antiqua" w:hAnsi="Book Antiqua"/>
          <w:sz w:val="24"/>
          <w:szCs w:val="24"/>
        </w:rPr>
        <w:t xml:space="preserve">, Liu </w:t>
      </w:r>
      <w:proofErr w:type="spellStart"/>
      <w:r>
        <w:rPr>
          <w:rFonts w:ascii="Book Antiqua" w:hAnsi="Book Antiqua"/>
          <w:sz w:val="24"/>
          <w:szCs w:val="24"/>
        </w:rPr>
        <w:t>Zhaoxu</w:t>
      </w:r>
      <w:proofErr w:type="spellEnd"/>
      <w:r w:rsidRPr="005708CA">
        <w:rPr>
          <w:rFonts w:ascii="Book Antiqua" w:hAnsi="Book Antiqua"/>
          <w:sz w:val="24"/>
          <w:szCs w:val="24"/>
        </w:rPr>
        <w:t xml:space="preserve">. Expression and significance of Formin2 protein in colorectal cancer. </w:t>
      </w:r>
      <w:r w:rsidRPr="005708CA">
        <w:rPr>
          <w:rFonts w:ascii="Book Antiqua" w:hAnsi="Book Antiqua"/>
          <w:i/>
          <w:sz w:val="24"/>
          <w:szCs w:val="24"/>
        </w:rPr>
        <w:t>Chinese J of Dig Surge</w:t>
      </w:r>
      <w:r>
        <w:rPr>
          <w:rFonts w:ascii="Book Antiqua" w:hAnsi="Book Antiqua" w:hint="eastAsia"/>
          <w:i/>
          <w:sz w:val="24"/>
          <w:szCs w:val="24"/>
        </w:rPr>
        <w:t xml:space="preserve"> </w:t>
      </w:r>
      <w:r w:rsidRPr="005708CA">
        <w:rPr>
          <w:rFonts w:ascii="Book Antiqua" w:hAnsi="Book Antiqua"/>
          <w:b/>
          <w:sz w:val="24"/>
          <w:szCs w:val="24"/>
        </w:rPr>
        <w:t>2015</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335</w:t>
      </w:r>
      <w:r>
        <w:rPr>
          <w:rFonts w:ascii="Book Antiqua" w:hAnsi="Book Antiqua" w:hint="eastAsia"/>
          <w:sz w:val="24"/>
          <w:szCs w:val="24"/>
        </w:rPr>
        <w:t>-33</w:t>
      </w:r>
      <w:r>
        <w:rPr>
          <w:rFonts w:ascii="Book Antiqua" w:hAnsi="Book Antiqua"/>
          <w:sz w:val="24"/>
          <w:szCs w:val="24"/>
        </w:rPr>
        <w:t>8</w:t>
      </w:r>
      <w:r w:rsidRPr="005708CA">
        <w:rPr>
          <w:rFonts w:ascii="Book Antiqua" w:hAnsi="Book Antiqua"/>
          <w:sz w:val="24"/>
          <w:szCs w:val="24"/>
        </w:rPr>
        <w:t xml:space="preserve"> </w:t>
      </w:r>
      <w:r>
        <w:rPr>
          <w:rFonts w:ascii="Book Antiqua" w:hAnsi="Book Antiqua" w:hint="eastAsia"/>
          <w:sz w:val="24"/>
          <w:szCs w:val="24"/>
        </w:rPr>
        <w:t>[</w:t>
      </w:r>
      <w:proofErr w:type="gramStart"/>
      <w:r w:rsidRPr="005708CA">
        <w:rPr>
          <w:rFonts w:ascii="Book Antiqua" w:hAnsi="Book Antiqua"/>
          <w:sz w:val="24"/>
          <w:szCs w:val="24"/>
        </w:rPr>
        <w:t>DOI:10.3760/cma.j.issn</w:t>
      </w:r>
      <w:proofErr w:type="gramEnd"/>
      <w:r w:rsidRPr="005708CA">
        <w:rPr>
          <w:rFonts w:ascii="Book Antiqua" w:hAnsi="Book Antiqua"/>
          <w:sz w:val="24"/>
          <w:szCs w:val="24"/>
        </w:rPr>
        <w:t>.1673-9752.2015.04.015]</w:t>
      </w:r>
    </w:p>
    <w:p w14:paraId="00BB682B"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9 </w:t>
      </w:r>
      <w:r w:rsidRPr="005708CA">
        <w:rPr>
          <w:rFonts w:ascii="Book Antiqua" w:hAnsi="Book Antiqua"/>
          <w:b/>
          <w:sz w:val="24"/>
          <w:szCs w:val="24"/>
        </w:rPr>
        <w:t>Zhou S</w:t>
      </w:r>
      <w:r w:rsidRPr="005708CA">
        <w:rPr>
          <w:rFonts w:ascii="Book Antiqua" w:hAnsi="Book Antiqua"/>
          <w:sz w:val="24"/>
          <w:szCs w:val="24"/>
        </w:rPr>
        <w:t xml:space="preserve">, Zhang Y, Wang L, Zhang Z, Cai B, Liu K, Zhang H, Dai M, Sun L, Xu X, Cai H, Liu X, Lu G, Xu G. CDKN2B methylation is associated with carotid artery calcification in ischemic stroke patients. </w:t>
      </w:r>
      <w:r w:rsidRPr="005708CA">
        <w:rPr>
          <w:rFonts w:ascii="Book Antiqua" w:hAnsi="Book Antiqua"/>
          <w:i/>
          <w:sz w:val="24"/>
          <w:szCs w:val="24"/>
        </w:rPr>
        <w:t xml:space="preserve">J </w:t>
      </w:r>
      <w:proofErr w:type="spellStart"/>
      <w:r w:rsidRPr="005708CA">
        <w:rPr>
          <w:rFonts w:ascii="Book Antiqua" w:hAnsi="Book Antiqua"/>
          <w:i/>
          <w:sz w:val="24"/>
          <w:szCs w:val="24"/>
        </w:rPr>
        <w:t>Transl</w:t>
      </w:r>
      <w:proofErr w:type="spellEnd"/>
      <w:r w:rsidRPr="005708CA">
        <w:rPr>
          <w:rFonts w:ascii="Book Antiqua" w:hAnsi="Book Antiqua"/>
          <w:i/>
          <w:sz w:val="24"/>
          <w:szCs w:val="24"/>
        </w:rPr>
        <w:t xml:space="preserve"> Med</w:t>
      </w:r>
      <w:r w:rsidRPr="005708CA">
        <w:rPr>
          <w:rFonts w:ascii="Book Antiqua" w:hAnsi="Book Antiqua"/>
          <w:sz w:val="24"/>
          <w:szCs w:val="24"/>
        </w:rPr>
        <w:t xml:space="preserve"> 2016; </w:t>
      </w:r>
      <w:r w:rsidRPr="005708CA">
        <w:rPr>
          <w:rFonts w:ascii="Book Antiqua" w:hAnsi="Book Antiqua"/>
          <w:b/>
          <w:sz w:val="24"/>
          <w:szCs w:val="24"/>
        </w:rPr>
        <w:t>14</w:t>
      </w:r>
      <w:r w:rsidRPr="005708CA">
        <w:rPr>
          <w:rFonts w:ascii="Book Antiqua" w:hAnsi="Book Antiqua"/>
          <w:sz w:val="24"/>
          <w:szCs w:val="24"/>
        </w:rPr>
        <w:t>: 333 [PMID: 27905995 DOI: 10.1186/s12967-016-1093-4]</w:t>
      </w:r>
    </w:p>
    <w:p w14:paraId="3097EAC6"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10 </w:t>
      </w:r>
      <w:r w:rsidRPr="005708CA">
        <w:rPr>
          <w:rFonts w:ascii="Book Antiqua" w:hAnsi="Book Antiqua"/>
          <w:b/>
          <w:sz w:val="24"/>
          <w:szCs w:val="24"/>
        </w:rPr>
        <w:t>Pu W</w:t>
      </w:r>
      <w:r w:rsidRPr="005708CA">
        <w:rPr>
          <w:rFonts w:ascii="Book Antiqua" w:hAnsi="Book Antiqua"/>
          <w:sz w:val="24"/>
          <w:szCs w:val="24"/>
        </w:rPr>
        <w:t xml:space="preserve">, Wang C, Chen S, Zhao D, Zhou Y, Ma Y, Wang Y, Li C, Huang Z, </w:t>
      </w:r>
      <w:proofErr w:type="spellStart"/>
      <w:r w:rsidRPr="005708CA">
        <w:rPr>
          <w:rFonts w:ascii="Book Antiqua" w:hAnsi="Book Antiqua"/>
          <w:sz w:val="24"/>
          <w:szCs w:val="24"/>
        </w:rPr>
        <w:t>Jin</w:t>
      </w:r>
      <w:proofErr w:type="spellEnd"/>
      <w:r w:rsidRPr="005708CA">
        <w:rPr>
          <w:rFonts w:ascii="Book Antiqua" w:hAnsi="Book Antiqua"/>
          <w:sz w:val="24"/>
          <w:szCs w:val="24"/>
        </w:rPr>
        <w:t xml:space="preserve"> </w:t>
      </w:r>
      <w:r w:rsidRPr="005708CA">
        <w:rPr>
          <w:rFonts w:ascii="Book Antiqua" w:hAnsi="Book Antiqua"/>
          <w:sz w:val="24"/>
          <w:szCs w:val="24"/>
        </w:rPr>
        <w:lastRenderedPageBreak/>
        <w:t xml:space="preserve">L, Guo S, Wang J, Wang M. Targeted bisulfite sequencing identified a panel of DNA methylation-based biomarkers for esophageal squamous cell carcinoma (ESCC). </w:t>
      </w:r>
      <w:r w:rsidRPr="005708CA">
        <w:rPr>
          <w:rFonts w:ascii="Book Antiqua" w:hAnsi="Book Antiqua"/>
          <w:i/>
          <w:sz w:val="24"/>
          <w:szCs w:val="24"/>
        </w:rPr>
        <w:t>Clin Epigenetics</w:t>
      </w:r>
      <w:r w:rsidRPr="005708CA">
        <w:rPr>
          <w:rFonts w:ascii="Book Antiqua" w:hAnsi="Book Antiqua"/>
          <w:sz w:val="24"/>
          <w:szCs w:val="24"/>
        </w:rPr>
        <w:t xml:space="preserve"> 2017; </w:t>
      </w:r>
      <w:r w:rsidRPr="005708CA">
        <w:rPr>
          <w:rFonts w:ascii="Book Antiqua" w:hAnsi="Book Antiqua"/>
          <w:b/>
          <w:sz w:val="24"/>
          <w:szCs w:val="24"/>
        </w:rPr>
        <w:t>9</w:t>
      </w:r>
      <w:r w:rsidRPr="005708CA">
        <w:rPr>
          <w:rFonts w:ascii="Book Antiqua" w:hAnsi="Book Antiqua"/>
          <w:sz w:val="24"/>
          <w:szCs w:val="24"/>
        </w:rPr>
        <w:t>: 129 [PMID: 29270239 DOI: 10.1186/s13148-017-0430-7]</w:t>
      </w:r>
    </w:p>
    <w:p w14:paraId="4F168DC3"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11 </w:t>
      </w:r>
      <w:r w:rsidRPr="005708CA">
        <w:rPr>
          <w:rFonts w:ascii="Book Antiqua" w:hAnsi="Book Antiqua"/>
          <w:b/>
          <w:sz w:val="24"/>
          <w:szCs w:val="24"/>
        </w:rPr>
        <w:t>Forbes SA</w:t>
      </w:r>
      <w:r w:rsidRPr="005708CA">
        <w:rPr>
          <w:rFonts w:ascii="Book Antiqua" w:hAnsi="Book Antiqua"/>
          <w:sz w:val="24"/>
          <w:szCs w:val="24"/>
        </w:rPr>
        <w:t xml:space="preserve">, </w:t>
      </w:r>
      <w:proofErr w:type="spellStart"/>
      <w:r w:rsidRPr="005708CA">
        <w:rPr>
          <w:rFonts w:ascii="Book Antiqua" w:hAnsi="Book Antiqua"/>
          <w:sz w:val="24"/>
          <w:szCs w:val="24"/>
        </w:rPr>
        <w:t>Beare</w:t>
      </w:r>
      <w:proofErr w:type="spellEnd"/>
      <w:r w:rsidRPr="005708CA">
        <w:rPr>
          <w:rFonts w:ascii="Book Antiqua" w:hAnsi="Book Antiqua"/>
          <w:sz w:val="24"/>
          <w:szCs w:val="24"/>
        </w:rPr>
        <w:t xml:space="preserve"> D, </w:t>
      </w:r>
      <w:proofErr w:type="spellStart"/>
      <w:r w:rsidRPr="005708CA">
        <w:rPr>
          <w:rFonts w:ascii="Book Antiqua" w:hAnsi="Book Antiqua"/>
          <w:sz w:val="24"/>
          <w:szCs w:val="24"/>
        </w:rPr>
        <w:t>Boutselakis</w:t>
      </w:r>
      <w:proofErr w:type="spellEnd"/>
      <w:r w:rsidRPr="005708CA">
        <w:rPr>
          <w:rFonts w:ascii="Book Antiqua" w:hAnsi="Book Antiqua"/>
          <w:sz w:val="24"/>
          <w:szCs w:val="24"/>
        </w:rPr>
        <w:t xml:space="preserve"> H, Bamford S, </w:t>
      </w:r>
      <w:proofErr w:type="spellStart"/>
      <w:r w:rsidRPr="005708CA">
        <w:rPr>
          <w:rFonts w:ascii="Book Antiqua" w:hAnsi="Book Antiqua"/>
          <w:sz w:val="24"/>
          <w:szCs w:val="24"/>
        </w:rPr>
        <w:t>Bindal</w:t>
      </w:r>
      <w:proofErr w:type="spellEnd"/>
      <w:r w:rsidRPr="005708CA">
        <w:rPr>
          <w:rFonts w:ascii="Book Antiqua" w:hAnsi="Book Antiqua"/>
          <w:sz w:val="24"/>
          <w:szCs w:val="24"/>
        </w:rPr>
        <w:t xml:space="preserve"> N, Tate J, Cole CG, Ward S, Dawson E, Ponting L, </w:t>
      </w:r>
      <w:proofErr w:type="spellStart"/>
      <w:r w:rsidRPr="005708CA">
        <w:rPr>
          <w:rFonts w:ascii="Book Antiqua" w:hAnsi="Book Antiqua"/>
          <w:sz w:val="24"/>
          <w:szCs w:val="24"/>
        </w:rPr>
        <w:t>Stefancsik</w:t>
      </w:r>
      <w:proofErr w:type="spellEnd"/>
      <w:r w:rsidRPr="005708CA">
        <w:rPr>
          <w:rFonts w:ascii="Book Antiqua" w:hAnsi="Book Antiqua"/>
          <w:sz w:val="24"/>
          <w:szCs w:val="24"/>
        </w:rPr>
        <w:t xml:space="preserve"> R, Harsha B, </w:t>
      </w:r>
      <w:proofErr w:type="spellStart"/>
      <w:r w:rsidRPr="005708CA">
        <w:rPr>
          <w:rFonts w:ascii="Book Antiqua" w:hAnsi="Book Antiqua"/>
          <w:sz w:val="24"/>
          <w:szCs w:val="24"/>
        </w:rPr>
        <w:t>Kok</w:t>
      </w:r>
      <w:proofErr w:type="spellEnd"/>
      <w:r w:rsidRPr="005708CA">
        <w:rPr>
          <w:rFonts w:ascii="Book Antiqua" w:hAnsi="Book Antiqua"/>
          <w:sz w:val="24"/>
          <w:szCs w:val="24"/>
        </w:rPr>
        <w:t xml:space="preserve"> CY, Jia M, </w:t>
      </w:r>
      <w:proofErr w:type="spellStart"/>
      <w:r w:rsidRPr="005708CA">
        <w:rPr>
          <w:rFonts w:ascii="Book Antiqua" w:hAnsi="Book Antiqua"/>
          <w:sz w:val="24"/>
          <w:szCs w:val="24"/>
        </w:rPr>
        <w:t>Jubb</w:t>
      </w:r>
      <w:proofErr w:type="spellEnd"/>
      <w:r w:rsidRPr="005708CA">
        <w:rPr>
          <w:rFonts w:ascii="Book Antiqua" w:hAnsi="Book Antiqua"/>
          <w:sz w:val="24"/>
          <w:szCs w:val="24"/>
        </w:rPr>
        <w:t xml:space="preserve"> H, </w:t>
      </w:r>
      <w:proofErr w:type="spellStart"/>
      <w:r w:rsidRPr="005708CA">
        <w:rPr>
          <w:rFonts w:ascii="Book Antiqua" w:hAnsi="Book Antiqua"/>
          <w:sz w:val="24"/>
          <w:szCs w:val="24"/>
        </w:rPr>
        <w:t>Sondka</w:t>
      </w:r>
      <w:proofErr w:type="spellEnd"/>
      <w:r w:rsidRPr="005708CA">
        <w:rPr>
          <w:rFonts w:ascii="Book Antiqua" w:hAnsi="Book Antiqua"/>
          <w:sz w:val="24"/>
          <w:szCs w:val="24"/>
        </w:rPr>
        <w:t xml:space="preserve"> Z, Thompson S, De T, Campbell PJ. COSMIC: somatic cancer genetics at high-resolution. </w:t>
      </w:r>
      <w:r w:rsidRPr="005708CA">
        <w:rPr>
          <w:rFonts w:ascii="Book Antiqua" w:hAnsi="Book Antiqua"/>
          <w:i/>
          <w:sz w:val="24"/>
          <w:szCs w:val="24"/>
        </w:rPr>
        <w:t>Nucleic Acids Res</w:t>
      </w:r>
      <w:r w:rsidRPr="005708CA">
        <w:rPr>
          <w:rFonts w:ascii="Book Antiqua" w:hAnsi="Book Antiqua"/>
          <w:sz w:val="24"/>
          <w:szCs w:val="24"/>
        </w:rPr>
        <w:t xml:space="preserve"> 2017; </w:t>
      </w:r>
      <w:r w:rsidRPr="005708CA">
        <w:rPr>
          <w:rFonts w:ascii="Book Antiqua" w:hAnsi="Book Antiqua"/>
          <w:b/>
          <w:sz w:val="24"/>
          <w:szCs w:val="24"/>
        </w:rPr>
        <w:t>45</w:t>
      </w:r>
      <w:r w:rsidRPr="005708CA">
        <w:rPr>
          <w:rFonts w:ascii="Book Antiqua" w:hAnsi="Book Antiqua"/>
          <w:sz w:val="24"/>
          <w:szCs w:val="24"/>
        </w:rPr>
        <w:t>: D777-D783 [PMID: 27899578 DOI: 10.1093/</w:t>
      </w:r>
      <w:proofErr w:type="spellStart"/>
      <w:r w:rsidRPr="005708CA">
        <w:rPr>
          <w:rFonts w:ascii="Book Antiqua" w:hAnsi="Book Antiqua"/>
          <w:sz w:val="24"/>
          <w:szCs w:val="24"/>
        </w:rPr>
        <w:t>nar</w:t>
      </w:r>
      <w:proofErr w:type="spellEnd"/>
      <w:r w:rsidRPr="005708CA">
        <w:rPr>
          <w:rFonts w:ascii="Book Antiqua" w:hAnsi="Book Antiqua"/>
          <w:sz w:val="24"/>
          <w:szCs w:val="24"/>
        </w:rPr>
        <w:t>/gkw1121]</w:t>
      </w:r>
    </w:p>
    <w:p w14:paraId="2F496365"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12 </w:t>
      </w:r>
      <w:r w:rsidRPr="005708CA">
        <w:rPr>
          <w:rFonts w:ascii="Book Antiqua" w:hAnsi="Book Antiqua"/>
          <w:b/>
          <w:sz w:val="24"/>
          <w:szCs w:val="24"/>
        </w:rPr>
        <w:t>Cancer Genome Atlas Network</w:t>
      </w:r>
      <w:r>
        <w:rPr>
          <w:rFonts w:ascii="Book Antiqua" w:hAnsi="Book Antiqua" w:hint="eastAsia"/>
          <w:b/>
          <w:sz w:val="24"/>
          <w:szCs w:val="24"/>
        </w:rPr>
        <w:t xml:space="preserve"> </w:t>
      </w:r>
      <w:r w:rsidRPr="005708CA">
        <w:rPr>
          <w:rFonts w:ascii="Book Antiqua" w:hAnsi="Book Antiqua"/>
          <w:sz w:val="24"/>
          <w:szCs w:val="24"/>
        </w:rPr>
        <w:t xml:space="preserve">Comprehensive molecular characterization of human colon and rectal cancer. </w:t>
      </w:r>
      <w:r w:rsidRPr="005708CA">
        <w:rPr>
          <w:rFonts w:ascii="Book Antiqua" w:hAnsi="Book Antiqua"/>
          <w:i/>
          <w:sz w:val="24"/>
          <w:szCs w:val="24"/>
        </w:rPr>
        <w:t>Nature</w:t>
      </w:r>
      <w:r w:rsidRPr="005708CA">
        <w:rPr>
          <w:rFonts w:ascii="Book Antiqua" w:hAnsi="Book Antiqua"/>
          <w:sz w:val="24"/>
          <w:szCs w:val="24"/>
        </w:rPr>
        <w:t xml:space="preserve"> 2012; </w:t>
      </w:r>
      <w:r w:rsidRPr="005708CA">
        <w:rPr>
          <w:rFonts w:ascii="Book Antiqua" w:hAnsi="Book Antiqua"/>
          <w:b/>
          <w:sz w:val="24"/>
          <w:szCs w:val="24"/>
        </w:rPr>
        <w:t>487</w:t>
      </w:r>
      <w:r w:rsidRPr="005708CA">
        <w:rPr>
          <w:rFonts w:ascii="Book Antiqua" w:hAnsi="Book Antiqua"/>
          <w:sz w:val="24"/>
          <w:szCs w:val="24"/>
        </w:rPr>
        <w:t>: 330-337 [PMID: 22810696 DOI: 10.1038/nature11252]</w:t>
      </w:r>
    </w:p>
    <w:p w14:paraId="2D76EAFD"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13 </w:t>
      </w:r>
      <w:proofErr w:type="spellStart"/>
      <w:r w:rsidRPr="005708CA">
        <w:rPr>
          <w:rFonts w:ascii="Book Antiqua" w:hAnsi="Book Antiqua"/>
          <w:b/>
          <w:sz w:val="24"/>
          <w:szCs w:val="24"/>
        </w:rPr>
        <w:t>Schübeler</w:t>
      </w:r>
      <w:proofErr w:type="spellEnd"/>
      <w:r w:rsidRPr="005708CA">
        <w:rPr>
          <w:rFonts w:ascii="Book Antiqua" w:hAnsi="Book Antiqua"/>
          <w:b/>
          <w:sz w:val="24"/>
          <w:szCs w:val="24"/>
        </w:rPr>
        <w:t xml:space="preserve"> D</w:t>
      </w:r>
      <w:r w:rsidRPr="005708CA">
        <w:rPr>
          <w:rFonts w:ascii="Book Antiqua" w:hAnsi="Book Antiqua"/>
          <w:sz w:val="24"/>
          <w:szCs w:val="24"/>
        </w:rPr>
        <w:t xml:space="preserve">. Function and information content of DNA methylation. </w:t>
      </w:r>
      <w:r w:rsidRPr="005708CA">
        <w:rPr>
          <w:rFonts w:ascii="Book Antiqua" w:hAnsi="Book Antiqua"/>
          <w:i/>
          <w:sz w:val="24"/>
          <w:szCs w:val="24"/>
        </w:rPr>
        <w:t>Nature</w:t>
      </w:r>
      <w:r w:rsidRPr="005708CA">
        <w:rPr>
          <w:rFonts w:ascii="Book Antiqua" w:hAnsi="Book Antiqua"/>
          <w:sz w:val="24"/>
          <w:szCs w:val="24"/>
        </w:rPr>
        <w:t xml:space="preserve"> 2015; </w:t>
      </w:r>
      <w:r w:rsidRPr="005708CA">
        <w:rPr>
          <w:rFonts w:ascii="Book Antiqua" w:hAnsi="Book Antiqua"/>
          <w:b/>
          <w:sz w:val="24"/>
          <w:szCs w:val="24"/>
        </w:rPr>
        <w:t>517</w:t>
      </w:r>
      <w:r w:rsidRPr="005708CA">
        <w:rPr>
          <w:rFonts w:ascii="Book Antiqua" w:hAnsi="Book Antiqua"/>
          <w:sz w:val="24"/>
          <w:szCs w:val="24"/>
        </w:rPr>
        <w:t>: 321-326 [PMID: 25592537 DOI: 10.1038/nature14192]</w:t>
      </w:r>
    </w:p>
    <w:p w14:paraId="4621C8D2"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14 </w:t>
      </w:r>
      <w:proofErr w:type="spellStart"/>
      <w:r w:rsidRPr="005708CA">
        <w:rPr>
          <w:rFonts w:ascii="Book Antiqua" w:hAnsi="Book Antiqua"/>
          <w:b/>
          <w:sz w:val="24"/>
          <w:szCs w:val="24"/>
        </w:rPr>
        <w:t>Su</w:t>
      </w:r>
      <w:proofErr w:type="spellEnd"/>
      <w:r w:rsidRPr="005708CA">
        <w:rPr>
          <w:rFonts w:ascii="Book Antiqua" w:hAnsi="Book Antiqua"/>
          <w:b/>
          <w:sz w:val="24"/>
          <w:szCs w:val="24"/>
        </w:rPr>
        <w:t xml:space="preserve"> S</w:t>
      </w:r>
      <w:r w:rsidRPr="005708CA">
        <w:rPr>
          <w:rFonts w:ascii="Book Antiqua" w:hAnsi="Book Antiqua"/>
          <w:sz w:val="24"/>
          <w:szCs w:val="24"/>
        </w:rPr>
        <w:t xml:space="preserve">, Hong F, Liang Y, Zhou J, Liang Y, Chen K, Wang X, Wang Z, Wang Z, Chang C, Han W, Gong W, Qin H, Jiang B, </w:t>
      </w:r>
      <w:proofErr w:type="spellStart"/>
      <w:r w:rsidRPr="005708CA">
        <w:rPr>
          <w:rFonts w:ascii="Book Antiqua" w:hAnsi="Book Antiqua"/>
          <w:sz w:val="24"/>
          <w:szCs w:val="24"/>
        </w:rPr>
        <w:t>Xiong</w:t>
      </w:r>
      <w:proofErr w:type="spellEnd"/>
      <w:r w:rsidRPr="005708CA">
        <w:rPr>
          <w:rFonts w:ascii="Book Antiqua" w:hAnsi="Book Antiqua"/>
          <w:sz w:val="24"/>
          <w:szCs w:val="24"/>
        </w:rPr>
        <w:t xml:space="preserve"> H, Peng L. Lgr5 Methylation in Cancer Stem Cell Differentiation and Prognosis-Prediction in Colorectal Cancer. </w:t>
      </w:r>
      <w:proofErr w:type="spellStart"/>
      <w:r w:rsidRPr="005708CA">
        <w:rPr>
          <w:rFonts w:ascii="Book Antiqua" w:hAnsi="Book Antiqua"/>
          <w:i/>
          <w:sz w:val="24"/>
          <w:szCs w:val="24"/>
        </w:rPr>
        <w:t>PLoS</w:t>
      </w:r>
      <w:proofErr w:type="spellEnd"/>
      <w:r w:rsidRPr="005708CA">
        <w:rPr>
          <w:rFonts w:ascii="Book Antiqua" w:hAnsi="Book Antiqua"/>
          <w:i/>
          <w:sz w:val="24"/>
          <w:szCs w:val="24"/>
        </w:rPr>
        <w:t xml:space="preserve"> One</w:t>
      </w:r>
      <w:r w:rsidRPr="005708CA">
        <w:rPr>
          <w:rFonts w:ascii="Book Antiqua" w:hAnsi="Book Antiqua"/>
          <w:sz w:val="24"/>
          <w:szCs w:val="24"/>
        </w:rPr>
        <w:t xml:space="preserve"> 2015; </w:t>
      </w:r>
      <w:r w:rsidRPr="005708CA">
        <w:rPr>
          <w:rFonts w:ascii="Book Antiqua" w:hAnsi="Book Antiqua"/>
          <w:b/>
          <w:sz w:val="24"/>
          <w:szCs w:val="24"/>
        </w:rPr>
        <w:t>10</w:t>
      </w:r>
      <w:r w:rsidRPr="005708CA">
        <w:rPr>
          <w:rFonts w:ascii="Book Antiqua" w:hAnsi="Book Antiqua"/>
          <w:sz w:val="24"/>
          <w:szCs w:val="24"/>
        </w:rPr>
        <w:t>: e0143513 [PMID: 26599100 DOI: 10.1371/journal.pone.0143513]</w:t>
      </w:r>
    </w:p>
    <w:p w14:paraId="1922031F"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15 </w:t>
      </w:r>
      <w:r w:rsidRPr="005708CA">
        <w:rPr>
          <w:rFonts w:ascii="Book Antiqua" w:hAnsi="Book Antiqua"/>
          <w:b/>
          <w:sz w:val="24"/>
          <w:szCs w:val="24"/>
        </w:rPr>
        <w:t>Li B</w:t>
      </w:r>
      <w:r w:rsidRPr="005708CA">
        <w:rPr>
          <w:rFonts w:ascii="Book Antiqua" w:hAnsi="Book Antiqua"/>
          <w:sz w:val="24"/>
          <w:szCs w:val="24"/>
        </w:rPr>
        <w:t xml:space="preserve">, Pan R, Zhou C, Dai J, Mao Y, Chen M, Huang T, Ying X, Hu H, Zhao J, Zhang W, </w:t>
      </w:r>
      <w:proofErr w:type="spellStart"/>
      <w:r w:rsidRPr="005708CA">
        <w:rPr>
          <w:rFonts w:ascii="Book Antiqua" w:hAnsi="Book Antiqua"/>
          <w:sz w:val="24"/>
          <w:szCs w:val="24"/>
        </w:rPr>
        <w:t>Duan</w:t>
      </w:r>
      <w:proofErr w:type="spellEnd"/>
      <w:r w:rsidRPr="005708CA">
        <w:rPr>
          <w:rFonts w:ascii="Book Antiqua" w:hAnsi="Book Antiqua"/>
          <w:sz w:val="24"/>
          <w:szCs w:val="24"/>
        </w:rPr>
        <w:t xml:space="preserve"> S. SMYD3 promoter hypomethylation is associated with the risk of colorectal cancer. </w:t>
      </w:r>
      <w:r w:rsidRPr="005708CA">
        <w:rPr>
          <w:rFonts w:ascii="Book Antiqua" w:hAnsi="Book Antiqua"/>
          <w:i/>
          <w:sz w:val="24"/>
          <w:szCs w:val="24"/>
        </w:rPr>
        <w:t>Future Oncol</w:t>
      </w:r>
      <w:r w:rsidRPr="005708CA">
        <w:rPr>
          <w:rFonts w:ascii="Book Antiqua" w:hAnsi="Book Antiqua"/>
          <w:sz w:val="24"/>
          <w:szCs w:val="24"/>
        </w:rPr>
        <w:t xml:space="preserve"> 2018; </w:t>
      </w:r>
      <w:r w:rsidRPr="005708CA">
        <w:rPr>
          <w:rFonts w:ascii="Book Antiqua" w:hAnsi="Book Antiqua"/>
          <w:b/>
          <w:sz w:val="24"/>
          <w:szCs w:val="24"/>
        </w:rPr>
        <w:t>14</w:t>
      </w:r>
      <w:r w:rsidRPr="005708CA">
        <w:rPr>
          <w:rFonts w:ascii="Book Antiqua" w:hAnsi="Book Antiqua"/>
          <w:sz w:val="24"/>
          <w:szCs w:val="24"/>
        </w:rPr>
        <w:t>: 1825-1834 [PMID: 29969917 DOI: 10.2217/fon-2017-0682]</w:t>
      </w:r>
    </w:p>
    <w:p w14:paraId="48DE8624"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16 </w:t>
      </w:r>
      <w:proofErr w:type="spellStart"/>
      <w:r w:rsidRPr="005708CA">
        <w:rPr>
          <w:rFonts w:ascii="Book Antiqua" w:hAnsi="Book Antiqua"/>
          <w:b/>
          <w:sz w:val="24"/>
          <w:szCs w:val="24"/>
        </w:rPr>
        <w:t>Png</w:t>
      </w:r>
      <w:proofErr w:type="spellEnd"/>
      <w:r w:rsidRPr="005708CA">
        <w:rPr>
          <w:rFonts w:ascii="Book Antiqua" w:hAnsi="Book Antiqua"/>
          <w:b/>
          <w:sz w:val="24"/>
          <w:szCs w:val="24"/>
        </w:rPr>
        <w:t xml:space="preserve"> KJ</w:t>
      </w:r>
      <w:r w:rsidRPr="005708CA">
        <w:rPr>
          <w:rFonts w:ascii="Book Antiqua" w:hAnsi="Book Antiqua"/>
          <w:sz w:val="24"/>
          <w:szCs w:val="24"/>
        </w:rPr>
        <w:t xml:space="preserve">, Yoshida M, Zhang XH, Shu W, Lee H, </w:t>
      </w:r>
      <w:proofErr w:type="spellStart"/>
      <w:r w:rsidRPr="005708CA">
        <w:rPr>
          <w:rFonts w:ascii="Book Antiqua" w:hAnsi="Book Antiqua"/>
          <w:sz w:val="24"/>
          <w:szCs w:val="24"/>
        </w:rPr>
        <w:t>Rimner</w:t>
      </w:r>
      <w:proofErr w:type="spellEnd"/>
      <w:r w:rsidRPr="005708CA">
        <w:rPr>
          <w:rFonts w:ascii="Book Antiqua" w:hAnsi="Book Antiqua"/>
          <w:sz w:val="24"/>
          <w:szCs w:val="24"/>
        </w:rPr>
        <w:t xml:space="preserve"> A, Chan TA, </w:t>
      </w:r>
      <w:proofErr w:type="spellStart"/>
      <w:r w:rsidRPr="005708CA">
        <w:rPr>
          <w:rFonts w:ascii="Book Antiqua" w:hAnsi="Book Antiqua"/>
          <w:sz w:val="24"/>
          <w:szCs w:val="24"/>
        </w:rPr>
        <w:t>Comen</w:t>
      </w:r>
      <w:proofErr w:type="spellEnd"/>
      <w:r w:rsidRPr="005708CA">
        <w:rPr>
          <w:rFonts w:ascii="Book Antiqua" w:hAnsi="Book Antiqua"/>
          <w:sz w:val="24"/>
          <w:szCs w:val="24"/>
        </w:rPr>
        <w:t xml:space="preserve"> E, Andrade VP, Kim SW, King TA, </w:t>
      </w:r>
      <w:proofErr w:type="spellStart"/>
      <w:r w:rsidRPr="005708CA">
        <w:rPr>
          <w:rFonts w:ascii="Book Antiqua" w:hAnsi="Book Antiqua"/>
          <w:sz w:val="24"/>
          <w:szCs w:val="24"/>
        </w:rPr>
        <w:t>Hudis</w:t>
      </w:r>
      <w:proofErr w:type="spellEnd"/>
      <w:r w:rsidRPr="005708CA">
        <w:rPr>
          <w:rFonts w:ascii="Book Antiqua" w:hAnsi="Book Antiqua"/>
          <w:sz w:val="24"/>
          <w:szCs w:val="24"/>
        </w:rPr>
        <w:t xml:space="preserve"> CA, Norton L, Hicks J, </w:t>
      </w:r>
      <w:proofErr w:type="spellStart"/>
      <w:r w:rsidRPr="005708CA">
        <w:rPr>
          <w:rFonts w:ascii="Book Antiqua" w:hAnsi="Book Antiqua"/>
          <w:sz w:val="24"/>
          <w:szCs w:val="24"/>
        </w:rPr>
        <w:t>Massagué</w:t>
      </w:r>
      <w:proofErr w:type="spellEnd"/>
      <w:r w:rsidRPr="005708CA">
        <w:rPr>
          <w:rFonts w:ascii="Book Antiqua" w:hAnsi="Book Antiqua"/>
          <w:sz w:val="24"/>
          <w:szCs w:val="24"/>
        </w:rPr>
        <w:t xml:space="preserve"> J, </w:t>
      </w:r>
      <w:proofErr w:type="spellStart"/>
      <w:r w:rsidRPr="005708CA">
        <w:rPr>
          <w:rFonts w:ascii="Book Antiqua" w:hAnsi="Book Antiqua"/>
          <w:sz w:val="24"/>
          <w:szCs w:val="24"/>
        </w:rPr>
        <w:t>Tavazoie</w:t>
      </w:r>
      <w:proofErr w:type="spellEnd"/>
      <w:r w:rsidRPr="005708CA">
        <w:rPr>
          <w:rFonts w:ascii="Book Antiqua" w:hAnsi="Book Antiqua"/>
          <w:sz w:val="24"/>
          <w:szCs w:val="24"/>
        </w:rPr>
        <w:t xml:space="preserve"> SF. MicroRNA-335 inhibits tumor </w:t>
      </w:r>
      <w:proofErr w:type="spellStart"/>
      <w:r w:rsidRPr="005708CA">
        <w:rPr>
          <w:rFonts w:ascii="Book Antiqua" w:hAnsi="Book Antiqua"/>
          <w:sz w:val="24"/>
          <w:szCs w:val="24"/>
        </w:rPr>
        <w:t>reinitiation</w:t>
      </w:r>
      <w:proofErr w:type="spellEnd"/>
      <w:r w:rsidRPr="005708CA">
        <w:rPr>
          <w:rFonts w:ascii="Book Antiqua" w:hAnsi="Book Antiqua"/>
          <w:sz w:val="24"/>
          <w:szCs w:val="24"/>
        </w:rPr>
        <w:t xml:space="preserve"> and is silenced through genetic and epigenetic mechanisms in human breast cancer. </w:t>
      </w:r>
      <w:r w:rsidRPr="005708CA">
        <w:rPr>
          <w:rFonts w:ascii="Book Antiqua" w:hAnsi="Book Antiqua"/>
          <w:i/>
          <w:sz w:val="24"/>
          <w:szCs w:val="24"/>
        </w:rPr>
        <w:t>Genes Dev</w:t>
      </w:r>
      <w:r w:rsidRPr="005708CA">
        <w:rPr>
          <w:rFonts w:ascii="Book Antiqua" w:hAnsi="Book Antiqua"/>
          <w:sz w:val="24"/>
          <w:szCs w:val="24"/>
        </w:rPr>
        <w:t xml:space="preserve"> 2011; </w:t>
      </w:r>
      <w:r w:rsidRPr="005708CA">
        <w:rPr>
          <w:rFonts w:ascii="Book Antiqua" w:hAnsi="Book Antiqua"/>
          <w:b/>
          <w:sz w:val="24"/>
          <w:szCs w:val="24"/>
        </w:rPr>
        <w:t>25</w:t>
      </w:r>
      <w:r w:rsidRPr="005708CA">
        <w:rPr>
          <w:rFonts w:ascii="Book Antiqua" w:hAnsi="Book Antiqua"/>
          <w:sz w:val="24"/>
          <w:szCs w:val="24"/>
        </w:rPr>
        <w:t>: 226-231 [PMID: 21289068 DOI: 10.1101/gad.1974211]</w:t>
      </w:r>
    </w:p>
    <w:p w14:paraId="1BCCF0AB"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17 </w:t>
      </w:r>
      <w:r w:rsidRPr="005708CA">
        <w:rPr>
          <w:rFonts w:ascii="Book Antiqua" w:hAnsi="Book Antiqua"/>
          <w:b/>
          <w:sz w:val="24"/>
          <w:szCs w:val="24"/>
        </w:rPr>
        <w:t>Ignatov A</w:t>
      </w:r>
      <w:r w:rsidRPr="005708CA">
        <w:rPr>
          <w:rFonts w:ascii="Book Antiqua" w:hAnsi="Book Antiqua"/>
          <w:sz w:val="24"/>
          <w:szCs w:val="24"/>
        </w:rPr>
        <w:t xml:space="preserve">, Bischoff J, Ignatov T, </w:t>
      </w:r>
      <w:proofErr w:type="spellStart"/>
      <w:r w:rsidRPr="005708CA">
        <w:rPr>
          <w:rFonts w:ascii="Book Antiqua" w:hAnsi="Book Antiqua"/>
          <w:sz w:val="24"/>
          <w:szCs w:val="24"/>
        </w:rPr>
        <w:t>Schwarzenau</w:t>
      </w:r>
      <w:proofErr w:type="spellEnd"/>
      <w:r w:rsidRPr="005708CA">
        <w:rPr>
          <w:rFonts w:ascii="Book Antiqua" w:hAnsi="Book Antiqua"/>
          <w:sz w:val="24"/>
          <w:szCs w:val="24"/>
        </w:rPr>
        <w:t xml:space="preserve"> C, Krebs T, </w:t>
      </w:r>
      <w:proofErr w:type="spellStart"/>
      <w:r w:rsidRPr="005708CA">
        <w:rPr>
          <w:rFonts w:ascii="Book Antiqua" w:hAnsi="Book Antiqua"/>
          <w:sz w:val="24"/>
          <w:szCs w:val="24"/>
        </w:rPr>
        <w:t>Kuester</w:t>
      </w:r>
      <w:proofErr w:type="spellEnd"/>
      <w:r w:rsidRPr="005708CA">
        <w:rPr>
          <w:rFonts w:ascii="Book Antiqua" w:hAnsi="Book Antiqua"/>
          <w:sz w:val="24"/>
          <w:szCs w:val="24"/>
        </w:rPr>
        <w:t xml:space="preserve"> D, Costa SD, </w:t>
      </w:r>
      <w:proofErr w:type="spellStart"/>
      <w:r w:rsidRPr="005708CA">
        <w:rPr>
          <w:rFonts w:ascii="Book Antiqua" w:hAnsi="Book Antiqua"/>
          <w:sz w:val="24"/>
          <w:szCs w:val="24"/>
        </w:rPr>
        <w:t>Roessner</w:t>
      </w:r>
      <w:proofErr w:type="spellEnd"/>
      <w:r w:rsidRPr="005708CA">
        <w:rPr>
          <w:rFonts w:ascii="Book Antiqua" w:hAnsi="Book Antiqua"/>
          <w:sz w:val="24"/>
          <w:szCs w:val="24"/>
        </w:rPr>
        <w:t xml:space="preserve"> A, </w:t>
      </w:r>
      <w:proofErr w:type="spellStart"/>
      <w:r w:rsidRPr="005708CA">
        <w:rPr>
          <w:rFonts w:ascii="Book Antiqua" w:hAnsi="Book Antiqua"/>
          <w:sz w:val="24"/>
          <w:szCs w:val="24"/>
        </w:rPr>
        <w:t>Semczuk</w:t>
      </w:r>
      <w:proofErr w:type="spellEnd"/>
      <w:r w:rsidRPr="005708CA">
        <w:rPr>
          <w:rFonts w:ascii="Book Antiqua" w:hAnsi="Book Antiqua"/>
          <w:sz w:val="24"/>
          <w:szCs w:val="24"/>
        </w:rPr>
        <w:t xml:space="preserve"> A, Schneider-Stock R. APC promoter hypermethylation is an early event in endometrial tumorigenesis. </w:t>
      </w:r>
      <w:r w:rsidRPr="005708CA">
        <w:rPr>
          <w:rFonts w:ascii="Book Antiqua" w:hAnsi="Book Antiqua"/>
          <w:i/>
          <w:sz w:val="24"/>
          <w:szCs w:val="24"/>
        </w:rPr>
        <w:t>Cancer Sci</w:t>
      </w:r>
      <w:r w:rsidRPr="005708CA">
        <w:rPr>
          <w:rFonts w:ascii="Book Antiqua" w:hAnsi="Book Antiqua"/>
          <w:sz w:val="24"/>
          <w:szCs w:val="24"/>
        </w:rPr>
        <w:t xml:space="preserve"> </w:t>
      </w:r>
      <w:r w:rsidRPr="005708CA">
        <w:rPr>
          <w:rFonts w:ascii="Book Antiqua" w:hAnsi="Book Antiqua"/>
          <w:sz w:val="24"/>
          <w:szCs w:val="24"/>
        </w:rPr>
        <w:lastRenderedPageBreak/>
        <w:t xml:space="preserve">2010; </w:t>
      </w:r>
      <w:r w:rsidRPr="005708CA">
        <w:rPr>
          <w:rFonts w:ascii="Book Antiqua" w:hAnsi="Book Antiqua"/>
          <w:b/>
          <w:sz w:val="24"/>
          <w:szCs w:val="24"/>
        </w:rPr>
        <w:t>101</w:t>
      </w:r>
      <w:r w:rsidRPr="005708CA">
        <w:rPr>
          <w:rFonts w:ascii="Book Antiqua" w:hAnsi="Book Antiqua"/>
          <w:sz w:val="24"/>
          <w:szCs w:val="24"/>
        </w:rPr>
        <w:t>: 321-327 [PMID: 19900189 DOI: 10.1111/j.1349-7006.</w:t>
      </w:r>
      <w:proofErr w:type="gramStart"/>
      <w:r w:rsidRPr="005708CA">
        <w:rPr>
          <w:rFonts w:ascii="Book Antiqua" w:hAnsi="Book Antiqua"/>
          <w:sz w:val="24"/>
          <w:szCs w:val="24"/>
        </w:rPr>
        <w:t>2009.01397.x</w:t>
      </w:r>
      <w:proofErr w:type="gramEnd"/>
      <w:r w:rsidRPr="005708CA">
        <w:rPr>
          <w:rFonts w:ascii="Book Antiqua" w:hAnsi="Book Antiqua"/>
          <w:sz w:val="24"/>
          <w:szCs w:val="24"/>
        </w:rPr>
        <w:t>]</w:t>
      </w:r>
    </w:p>
    <w:p w14:paraId="20397E94"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18 </w:t>
      </w:r>
      <w:r w:rsidRPr="005708CA">
        <w:rPr>
          <w:rFonts w:ascii="Book Antiqua" w:hAnsi="Book Antiqua"/>
          <w:b/>
          <w:sz w:val="24"/>
          <w:szCs w:val="24"/>
        </w:rPr>
        <w:t>Sloane MA</w:t>
      </w:r>
      <w:r w:rsidRPr="005708CA">
        <w:rPr>
          <w:rFonts w:ascii="Book Antiqua" w:hAnsi="Book Antiqua"/>
          <w:sz w:val="24"/>
          <w:szCs w:val="24"/>
        </w:rPr>
        <w:t xml:space="preserve">, Wong JW, </w:t>
      </w:r>
      <w:proofErr w:type="spellStart"/>
      <w:r w:rsidRPr="005708CA">
        <w:rPr>
          <w:rFonts w:ascii="Book Antiqua" w:hAnsi="Book Antiqua"/>
          <w:sz w:val="24"/>
          <w:szCs w:val="24"/>
        </w:rPr>
        <w:t>Perera</w:t>
      </w:r>
      <w:proofErr w:type="spellEnd"/>
      <w:r w:rsidRPr="005708CA">
        <w:rPr>
          <w:rFonts w:ascii="Book Antiqua" w:hAnsi="Book Antiqua"/>
          <w:sz w:val="24"/>
          <w:szCs w:val="24"/>
        </w:rPr>
        <w:t xml:space="preserve"> D, Nunez AC, </w:t>
      </w:r>
      <w:proofErr w:type="spellStart"/>
      <w:r w:rsidRPr="005708CA">
        <w:rPr>
          <w:rFonts w:ascii="Book Antiqua" w:hAnsi="Book Antiqua"/>
          <w:sz w:val="24"/>
          <w:szCs w:val="24"/>
        </w:rPr>
        <w:t>Pimanda</w:t>
      </w:r>
      <w:proofErr w:type="spellEnd"/>
      <w:r w:rsidRPr="005708CA">
        <w:rPr>
          <w:rFonts w:ascii="Book Antiqua" w:hAnsi="Book Antiqua"/>
          <w:sz w:val="24"/>
          <w:szCs w:val="24"/>
        </w:rPr>
        <w:t xml:space="preserve"> JE, Hawkins NJ, </w:t>
      </w:r>
      <w:proofErr w:type="spellStart"/>
      <w:r w:rsidRPr="005708CA">
        <w:rPr>
          <w:rFonts w:ascii="Book Antiqua" w:hAnsi="Book Antiqua"/>
          <w:sz w:val="24"/>
          <w:szCs w:val="24"/>
        </w:rPr>
        <w:t>Sieber</w:t>
      </w:r>
      <w:proofErr w:type="spellEnd"/>
      <w:r w:rsidRPr="005708CA">
        <w:rPr>
          <w:rFonts w:ascii="Book Antiqua" w:hAnsi="Book Antiqua"/>
          <w:sz w:val="24"/>
          <w:szCs w:val="24"/>
        </w:rPr>
        <w:t xml:space="preserve"> OM, Bourke MJ, </w:t>
      </w:r>
      <w:proofErr w:type="spellStart"/>
      <w:r w:rsidRPr="005708CA">
        <w:rPr>
          <w:rFonts w:ascii="Book Antiqua" w:hAnsi="Book Antiqua"/>
          <w:sz w:val="24"/>
          <w:szCs w:val="24"/>
        </w:rPr>
        <w:t>Hesson</w:t>
      </w:r>
      <w:proofErr w:type="spellEnd"/>
      <w:r w:rsidRPr="005708CA">
        <w:rPr>
          <w:rFonts w:ascii="Book Antiqua" w:hAnsi="Book Antiqua"/>
          <w:sz w:val="24"/>
          <w:szCs w:val="24"/>
        </w:rPr>
        <w:t xml:space="preserve"> LB, Ward RL. Epigenetic inactivation of the candidate tumor suppressor USP44 is a frequent and early event in colorectal neoplasia. </w:t>
      </w:r>
      <w:r w:rsidRPr="005708CA">
        <w:rPr>
          <w:rFonts w:ascii="Book Antiqua" w:hAnsi="Book Antiqua"/>
          <w:i/>
          <w:sz w:val="24"/>
          <w:szCs w:val="24"/>
        </w:rPr>
        <w:t>Epigenetics</w:t>
      </w:r>
      <w:r w:rsidRPr="005708CA">
        <w:rPr>
          <w:rFonts w:ascii="Book Antiqua" w:hAnsi="Book Antiqua"/>
          <w:sz w:val="24"/>
          <w:szCs w:val="24"/>
        </w:rPr>
        <w:t xml:space="preserve"> 2014; </w:t>
      </w:r>
      <w:r w:rsidRPr="005708CA">
        <w:rPr>
          <w:rFonts w:ascii="Book Antiqua" w:hAnsi="Book Antiqua"/>
          <w:b/>
          <w:sz w:val="24"/>
          <w:szCs w:val="24"/>
        </w:rPr>
        <w:t>9</w:t>
      </w:r>
      <w:r w:rsidRPr="005708CA">
        <w:rPr>
          <w:rFonts w:ascii="Book Antiqua" w:hAnsi="Book Antiqua"/>
          <w:sz w:val="24"/>
          <w:szCs w:val="24"/>
        </w:rPr>
        <w:t>: 1092-1100 [PMID: 24837038 DOI: 10.4161/epi.29222]</w:t>
      </w:r>
    </w:p>
    <w:p w14:paraId="58B9BEEB"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19 </w:t>
      </w:r>
      <w:r w:rsidRPr="005708CA">
        <w:rPr>
          <w:rFonts w:ascii="Book Antiqua" w:hAnsi="Book Antiqua"/>
          <w:b/>
          <w:sz w:val="24"/>
          <w:szCs w:val="24"/>
        </w:rPr>
        <w:t>Huang LW</w:t>
      </w:r>
      <w:r w:rsidRPr="005708CA">
        <w:rPr>
          <w:rFonts w:ascii="Book Antiqua" w:hAnsi="Book Antiqua"/>
          <w:sz w:val="24"/>
          <w:szCs w:val="24"/>
        </w:rPr>
        <w:t xml:space="preserve">, Pan HS, Lin YH, </w:t>
      </w:r>
      <w:proofErr w:type="spellStart"/>
      <w:r w:rsidRPr="005708CA">
        <w:rPr>
          <w:rFonts w:ascii="Book Antiqua" w:hAnsi="Book Antiqua"/>
          <w:sz w:val="24"/>
          <w:szCs w:val="24"/>
        </w:rPr>
        <w:t>Seow</w:t>
      </w:r>
      <w:proofErr w:type="spellEnd"/>
      <w:r w:rsidRPr="005708CA">
        <w:rPr>
          <w:rFonts w:ascii="Book Antiqua" w:hAnsi="Book Antiqua"/>
          <w:sz w:val="24"/>
          <w:szCs w:val="24"/>
        </w:rPr>
        <w:t xml:space="preserve"> KM, Chen HJ, Hwang JL. P16 methylation is an early event in cervical carcinogenesis. </w:t>
      </w:r>
      <w:r w:rsidRPr="005708CA">
        <w:rPr>
          <w:rFonts w:ascii="Book Antiqua" w:hAnsi="Book Antiqua"/>
          <w:i/>
          <w:sz w:val="24"/>
          <w:szCs w:val="24"/>
        </w:rPr>
        <w:t xml:space="preserve">Int J </w:t>
      </w:r>
      <w:proofErr w:type="spellStart"/>
      <w:r w:rsidRPr="005708CA">
        <w:rPr>
          <w:rFonts w:ascii="Book Antiqua" w:hAnsi="Book Antiqua"/>
          <w:i/>
          <w:sz w:val="24"/>
          <w:szCs w:val="24"/>
        </w:rPr>
        <w:t>Gynecol</w:t>
      </w:r>
      <w:proofErr w:type="spellEnd"/>
      <w:r w:rsidRPr="005708CA">
        <w:rPr>
          <w:rFonts w:ascii="Book Antiqua" w:hAnsi="Book Antiqua"/>
          <w:i/>
          <w:sz w:val="24"/>
          <w:szCs w:val="24"/>
        </w:rPr>
        <w:t xml:space="preserve"> Cancer</w:t>
      </w:r>
      <w:r w:rsidRPr="005708CA">
        <w:rPr>
          <w:rFonts w:ascii="Book Antiqua" w:hAnsi="Book Antiqua"/>
          <w:sz w:val="24"/>
          <w:szCs w:val="24"/>
        </w:rPr>
        <w:t xml:space="preserve"> 2011; </w:t>
      </w:r>
      <w:r w:rsidRPr="005708CA">
        <w:rPr>
          <w:rFonts w:ascii="Book Antiqua" w:hAnsi="Book Antiqua"/>
          <w:b/>
          <w:sz w:val="24"/>
          <w:szCs w:val="24"/>
        </w:rPr>
        <w:t>21</w:t>
      </w:r>
      <w:r w:rsidRPr="005708CA">
        <w:rPr>
          <w:rFonts w:ascii="Book Antiqua" w:hAnsi="Book Antiqua"/>
          <w:sz w:val="24"/>
          <w:szCs w:val="24"/>
        </w:rPr>
        <w:t>: 452-456 [PMID: 21436693 DOI: 10.1097/IGC.0b013e31821091ea]</w:t>
      </w:r>
    </w:p>
    <w:p w14:paraId="68DE1E53"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20 </w:t>
      </w:r>
      <w:r w:rsidRPr="005708CA">
        <w:rPr>
          <w:rFonts w:ascii="Book Antiqua" w:hAnsi="Book Antiqua"/>
          <w:b/>
          <w:sz w:val="24"/>
          <w:szCs w:val="24"/>
        </w:rPr>
        <w:t>Taby R</w:t>
      </w:r>
      <w:r w:rsidRPr="005708CA">
        <w:rPr>
          <w:rFonts w:ascii="Book Antiqua" w:hAnsi="Book Antiqua"/>
          <w:sz w:val="24"/>
          <w:szCs w:val="24"/>
        </w:rPr>
        <w:t xml:space="preserve">, Issa JP. Cancer epigenetics. </w:t>
      </w:r>
      <w:r w:rsidRPr="005708CA">
        <w:rPr>
          <w:rFonts w:ascii="Book Antiqua" w:hAnsi="Book Antiqua"/>
          <w:i/>
          <w:sz w:val="24"/>
          <w:szCs w:val="24"/>
        </w:rPr>
        <w:t>CA Cancer J Clin</w:t>
      </w:r>
      <w:r w:rsidRPr="005708CA">
        <w:rPr>
          <w:rFonts w:ascii="Book Antiqua" w:hAnsi="Book Antiqua"/>
          <w:sz w:val="24"/>
          <w:szCs w:val="24"/>
        </w:rPr>
        <w:t xml:space="preserve"> 2010; </w:t>
      </w:r>
      <w:r w:rsidRPr="005708CA">
        <w:rPr>
          <w:rFonts w:ascii="Book Antiqua" w:hAnsi="Book Antiqua"/>
          <w:b/>
          <w:sz w:val="24"/>
          <w:szCs w:val="24"/>
        </w:rPr>
        <w:t>60</w:t>
      </w:r>
      <w:r w:rsidRPr="005708CA">
        <w:rPr>
          <w:rFonts w:ascii="Book Antiqua" w:hAnsi="Book Antiqua"/>
          <w:sz w:val="24"/>
          <w:szCs w:val="24"/>
        </w:rPr>
        <w:t>: 376-392 [PMID: 20959400 DOI: 10.3322/caac.20085]</w:t>
      </w:r>
    </w:p>
    <w:p w14:paraId="2C3E5801" w14:textId="77777777" w:rsidR="00047B9D" w:rsidRPr="005708CA" w:rsidRDefault="00047B9D" w:rsidP="00047B9D">
      <w:pPr>
        <w:adjustRightInd w:val="0"/>
        <w:snapToGrid w:val="0"/>
        <w:spacing w:line="360" w:lineRule="auto"/>
        <w:rPr>
          <w:rFonts w:ascii="Book Antiqua" w:hAnsi="Book Antiqua"/>
          <w:sz w:val="24"/>
          <w:szCs w:val="24"/>
        </w:rPr>
      </w:pPr>
      <w:r w:rsidRPr="005708CA">
        <w:rPr>
          <w:rFonts w:ascii="Book Antiqua" w:hAnsi="Book Antiqua"/>
          <w:sz w:val="24"/>
          <w:szCs w:val="24"/>
        </w:rPr>
        <w:t xml:space="preserve">21 </w:t>
      </w:r>
      <w:proofErr w:type="spellStart"/>
      <w:r w:rsidRPr="005708CA">
        <w:rPr>
          <w:rFonts w:ascii="Book Antiqua" w:hAnsi="Book Antiqua"/>
          <w:b/>
          <w:sz w:val="24"/>
          <w:szCs w:val="24"/>
        </w:rPr>
        <w:t>Kaz</w:t>
      </w:r>
      <w:proofErr w:type="spellEnd"/>
      <w:r w:rsidRPr="005708CA">
        <w:rPr>
          <w:rFonts w:ascii="Book Antiqua" w:hAnsi="Book Antiqua"/>
          <w:b/>
          <w:sz w:val="24"/>
          <w:szCs w:val="24"/>
        </w:rPr>
        <w:t xml:space="preserve"> AM</w:t>
      </w:r>
      <w:r w:rsidRPr="005708CA">
        <w:rPr>
          <w:rFonts w:ascii="Book Antiqua" w:hAnsi="Book Antiqua"/>
          <w:sz w:val="24"/>
          <w:szCs w:val="24"/>
        </w:rPr>
        <w:t xml:space="preserve">, Wong CJ, </w:t>
      </w:r>
      <w:proofErr w:type="spellStart"/>
      <w:r w:rsidRPr="005708CA">
        <w:rPr>
          <w:rFonts w:ascii="Book Antiqua" w:hAnsi="Book Antiqua"/>
          <w:sz w:val="24"/>
          <w:szCs w:val="24"/>
        </w:rPr>
        <w:t>Dzieciatkowski</w:t>
      </w:r>
      <w:proofErr w:type="spellEnd"/>
      <w:r w:rsidRPr="005708CA">
        <w:rPr>
          <w:rFonts w:ascii="Book Antiqua" w:hAnsi="Book Antiqua"/>
          <w:sz w:val="24"/>
          <w:szCs w:val="24"/>
        </w:rPr>
        <w:t xml:space="preserve"> S, Luo Y, Schoen RE, Grady WM. Patterns of DNA methylation in the normal colon vary by anatomical location, gender, and age. </w:t>
      </w:r>
      <w:r w:rsidRPr="005708CA">
        <w:rPr>
          <w:rFonts w:ascii="Book Antiqua" w:hAnsi="Book Antiqua"/>
          <w:i/>
          <w:sz w:val="24"/>
          <w:szCs w:val="24"/>
        </w:rPr>
        <w:t>Epigenetics</w:t>
      </w:r>
      <w:r w:rsidRPr="005708CA">
        <w:rPr>
          <w:rFonts w:ascii="Book Antiqua" w:hAnsi="Book Antiqua"/>
          <w:sz w:val="24"/>
          <w:szCs w:val="24"/>
        </w:rPr>
        <w:t xml:space="preserve"> 2014; </w:t>
      </w:r>
      <w:r w:rsidRPr="005708CA">
        <w:rPr>
          <w:rFonts w:ascii="Book Antiqua" w:hAnsi="Book Antiqua"/>
          <w:b/>
          <w:sz w:val="24"/>
          <w:szCs w:val="24"/>
        </w:rPr>
        <w:t>9</w:t>
      </w:r>
      <w:r w:rsidRPr="005708CA">
        <w:rPr>
          <w:rFonts w:ascii="Book Antiqua" w:hAnsi="Book Antiqua"/>
          <w:sz w:val="24"/>
          <w:szCs w:val="24"/>
        </w:rPr>
        <w:t>: 492-502 [PMID: 24413027 DOI: 10.4161/epi.27650]</w:t>
      </w:r>
    </w:p>
    <w:p w14:paraId="1E67B9B8" w14:textId="68005A10" w:rsidR="00047B9D" w:rsidRPr="002C5B89" w:rsidRDefault="00047B9D" w:rsidP="00047B9D">
      <w:pPr>
        <w:wordWrap w:val="0"/>
        <w:adjustRightInd w:val="0"/>
        <w:snapToGrid w:val="0"/>
        <w:spacing w:line="360" w:lineRule="auto"/>
        <w:ind w:left="361" w:hangingChars="150" w:hanging="361"/>
        <w:jc w:val="right"/>
        <w:rPr>
          <w:rFonts w:ascii="Book Antiqua" w:hAnsi="Book Antiqua"/>
          <w:color w:val="000000"/>
          <w:sz w:val="24"/>
        </w:rPr>
      </w:pPr>
      <w:bookmarkStart w:id="102" w:name="OLE_LINK13"/>
      <w:bookmarkStart w:id="103" w:name="OLE_LINK14"/>
      <w:r w:rsidRPr="002C5B89">
        <w:rPr>
          <w:rFonts w:ascii="Book Antiqua" w:hAnsi="Book Antiqua"/>
          <w:b/>
          <w:bCs/>
          <w:color w:val="000000"/>
          <w:sz w:val="24"/>
        </w:rPr>
        <w:t>P-Reviewer:</w:t>
      </w:r>
      <w:r>
        <w:rPr>
          <w:rFonts w:ascii="Book Antiqua" w:hAnsi="Book Antiqua" w:hint="eastAsia"/>
          <w:bCs/>
          <w:color w:val="000000"/>
          <w:sz w:val="24"/>
        </w:rPr>
        <w:t xml:space="preserve"> </w:t>
      </w:r>
      <w:proofErr w:type="spellStart"/>
      <w:r w:rsidRPr="00047B9D">
        <w:rPr>
          <w:rFonts w:ascii="Book Antiqua" w:hAnsi="Book Antiqua"/>
          <w:bCs/>
          <w:color w:val="000000"/>
          <w:sz w:val="24"/>
        </w:rPr>
        <w:t>Bordonaro</w:t>
      </w:r>
      <w:proofErr w:type="spellEnd"/>
      <w:r>
        <w:rPr>
          <w:rFonts w:ascii="Book Antiqua" w:hAnsi="Book Antiqua" w:hint="eastAsia"/>
          <w:bCs/>
          <w:color w:val="000000"/>
          <w:sz w:val="24"/>
        </w:rPr>
        <w:t xml:space="preserve"> M, </w:t>
      </w:r>
      <w:r w:rsidRPr="00047B9D">
        <w:rPr>
          <w:rFonts w:ascii="Book Antiqua" w:hAnsi="Book Antiqua"/>
          <w:bCs/>
          <w:color w:val="000000"/>
          <w:sz w:val="24"/>
        </w:rPr>
        <w:t>Leon</w:t>
      </w:r>
      <w:r>
        <w:rPr>
          <w:rFonts w:ascii="Book Antiqua" w:hAnsi="Book Antiqua" w:hint="eastAsia"/>
          <w:bCs/>
          <w:color w:val="000000"/>
          <w:sz w:val="24"/>
        </w:rPr>
        <w:t xml:space="preserve"> J, </w:t>
      </w:r>
      <w:r w:rsidRPr="00047B9D">
        <w:rPr>
          <w:rFonts w:ascii="Book Antiqua" w:hAnsi="Book Antiqua"/>
          <w:bCs/>
          <w:color w:val="000000"/>
          <w:sz w:val="24"/>
        </w:rPr>
        <w:t>Noda</w:t>
      </w:r>
      <w:r>
        <w:rPr>
          <w:rFonts w:ascii="Book Antiqua" w:hAnsi="Book Antiqua" w:hint="eastAsia"/>
          <w:bCs/>
          <w:color w:val="000000"/>
          <w:sz w:val="24"/>
        </w:rPr>
        <w:t xml:space="preserve"> H </w:t>
      </w:r>
      <w:r w:rsidRPr="002C5B89">
        <w:rPr>
          <w:rFonts w:ascii="Book Antiqua" w:hAnsi="Book Antiqua"/>
          <w:b/>
          <w:bCs/>
          <w:color w:val="000000"/>
          <w:sz w:val="24"/>
        </w:rPr>
        <w:t>S-Editor:</w:t>
      </w:r>
      <w:r>
        <w:rPr>
          <w:rFonts w:ascii="Book Antiqua" w:hAnsi="Book Antiqua" w:hint="eastAsia"/>
          <w:b/>
          <w:bCs/>
          <w:color w:val="000000"/>
          <w:sz w:val="24"/>
        </w:rPr>
        <w:t xml:space="preserve"> </w:t>
      </w:r>
      <w:r w:rsidRPr="00047B9D">
        <w:rPr>
          <w:rFonts w:ascii="Book Antiqua" w:hAnsi="Book Antiqua" w:hint="eastAsia"/>
          <w:bCs/>
          <w:color w:val="000000"/>
          <w:sz w:val="24"/>
        </w:rPr>
        <w:t>Wang XJ</w:t>
      </w:r>
    </w:p>
    <w:p w14:paraId="0C4C8883" w14:textId="77777777" w:rsidR="00047B9D" w:rsidRDefault="00047B9D" w:rsidP="00047B9D">
      <w:pPr>
        <w:adjustRightInd w:val="0"/>
        <w:snapToGrid w:val="0"/>
        <w:spacing w:line="360" w:lineRule="auto"/>
        <w:ind w:left="361" w:hangingChars="150" w:hanging="361"/>
        <w:jc w:val="right"/>
        <w:rPr>
          <w:rFonts w:ascii="Book Antiqua" w:hAnsi="Book Antiqua"/>
          <w:b/>
          <w:bCs/>
          <w:color w:val="000000"/>
          <w:sz w:val="24"/>
        </w:rPr>
      </w:pPr>
      <w:r w:rsidRPr="002C5B89">
        <w:rPr>
          <w:rFonts w:ascii="Book Antiqua" w:hAnsi="Book Antiqua"/>
          <w:b/>
          <w:bCs/>
          <w:color w:val="000000"/>
          <w:sz w:val="24"/>
        </w:rPr>
        <w:t>L-Editor:</w:t>
      </w:r>
      <w:r w:rsidRPr="002C5B89">
        <w:rPr>
          <w:rFonts w:ascii="Book Antiqua" w:hAnsi="Book Antiqua"/>
          <w:color w:val="000000"/>
          <w:sz w:val="24"/>
        </w:rPr>
        <w:t xml:space="preserve"> </w:t>
      </w:r>
      <w:r w:rsidRPr="002C5B89">
        <w:rPr>
          <w:rFonts w:ascii="Book Antiqua" w:hAnsi="Book Antiqua"/>
          <w:b/>
          <w:bCs/>
          <w:color w:val="000000"/>
          <w:sz w:val="24"/>
        </w:rPr>
        <w:t>E-Editor:</w:t>
      </w:r>
    </w:p>
    <w:p w14:paraId="6F1DB3B2" w14:textId="77777777" w:rsidR="00047B9D" w:rsidRPr="00837218" w:rsidRDefault="00047B9D" w:rsidP="00047B9D">
      <w:pPr>
        <w:adjustRightInd w:val="0"/>
        <w:snapToGrid w:val="0"/>
        <w:spacing w:line="360" w:lineRule="auto"/>
        <w:ind w:left="360" w:hangingChars="150" w:hanging="360"/>
        <w:jc w:val="right"/>
        <w:rPr>
          <w:rFonts w:ascii="Book Antiqua" w:hAnsi="Book Antiqua"/>
          <w:color w:val="000000"/>
          <w:sz w:val="24"/>
        </w:rPr>
      </w:pPr>
    </w:p>
    <w:p w14:paraId="6183B703" w14:textId="77777777" w:rsidR="00047B9D" w:rsidRPr="00837218" w:rsidRDefault="00047B9D" w:rsidP="00047B9D">
      <w:pPr>
        <w:widowControl/>
        <w:adjustRightInd w:val="0"/>
        <w:snapToGrid w:val="0"/>
        <w:spacing w:line="360" w:lineRule="auto"/>
        <w:rPr>
          <w:rFonts w:ascii="Book Antiqua" w:eastAsia="MS Mincho" w:hAnsi="Book Antiqua" w:cs="Times New Roman"/>
          <w:kern w:val="0"/>
          <w:sz w:val="24"/>
          <w:szCs w:val="24"/>
        </w:rPr>
      </w:pPr>
      <w:r w:rsidRPr="00837218">
        <w:rPr>
          <w:rFonts w:ascii="Book Antiqua" w:eastAsia="MS Mincho" w:hAnsi="Book Antiqua" w:cs="Times New Roman"/>
          <w:b/>
          <w:kern w:val="0"/>
          <w:sz w:val="24"/>
          <w:szCs w:val="24"/>
        </w:rPr>
        <w:t>Specialty type:</w:t>
      </w:r>
      <w:r w:rsidRPr="00837218">
        <w:rPr>
          <w:rFonts w:ascii="Book Antiqua" w:eastAsia="MS Mincho" w:hAnsi="Book Antiqua" w:cs="Times New Roman"/>
          <w:kern w:val="0"/>
          <w:sz w:val="24"/>
          <w:szCs w:val="24"/>
        </w:rPr>
        <w:t xml:space="preserve"> Gastroenterology and hepatology</w:t>
      </w:r>
    </w:p>
    <w:p w14:paraId="1510D7F7" w14:textId="45D5FFCD" w:rsidR="00047B9D" w:rsidRPr="00047B9D" w:rsidRDefault="00047B9D" w:rsidP="00047B9D">
      <w:pPr>
        <w:widowControl/>
        <w:adjustRightInd w:val="0"/>
        <w:snapToGrid w:val="0"/>
        <w:spacing w:line="360" w:lineRule="auto"/>
        <w:rPr>
          <w:rFonts w:ascii="Book Antiqua" w:hAnsi="Book Antiqua" w:cs="Times New Roman"/>
          <w:kern w:val="0"/>
          <w:sz w:val="24"/>
          <w:szCs w:val="24"/>
        </w:rPr>
      </w:pPr>
      <w:r w:rsidRPr="00837218">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047B9D">
        <w:rPr>
          <w:rFonts w:ascii="Book Antiqua" w:hAnsi="Book Antiqua" w:cs="Times New Roman"/>
          <w:kern w:val="0"/>
          <w:sz w:val="24"/>
          <w:szCs w:val="24"/>
        </w:rPr>
        <w:t>China</w:t>
      </w:r>
    </w:p>
    <w:p w14:paraId="4239EB75" w14:textId="77777777" w:rsidR="00047B9D" w:rsidRPr="00837218" w:rsidRDefault="00047B9D" w:rsidP="00047B9D">
      <w:pPr>
        <w:widowControl/>
        <w:adjustRightInd w:val="0"/>
        <w:snapToGrid w:val="0"/>
        <w:spacing w:line="360" w:lineRule="auto"/>
        <w:rPr>
          <w:rFonts w:ascii="Book Antiqua" w:eastAsia="MS Mincho" w:hAnsi="Book Antiqua" w:cs="Times New Roman"/>
          <w:b/>
          <w:kern w:val="0"/>
          <w:sz w:val="24"/>
          <w:szCs w:val="24"/>
        </w:rPr>
      </w:pPr>
      <w:r w:rsidRPr="00837218">
        <w:rPr>
          <w:rFonts w:ascii="Book Antiqua" w:eastAsia="MS Mincho" w:hAnsi="Book Antiqua" w:cs="Times New Roman"/>
          <w:b/>
          <w:kern w:val="0"/>
          <w:sz w:val="24"/>
          <w:szCs w:val="24"/>
        </w:rPr>
        <w:t>Peer-review report classification</w:t>
      </w:r>
    </w:p>
    <w:p w14:paraId="430AC158" w14:textId="77777777" w:rsidR="00047B9D" w:rsidRPr="00837218" w:rsidRDefault="00047B9D" w:rsidP="00047B9D">
      <w:pPr>
        <w:widowControl/>
        <w:adjustRightInd w:val="0"/>
        <w:snapToGrid w:val="0"/>
        <w:spacing w:line="360" w:lineRule="auto"/>
        <w:rPr>
          <w:rFonts w:ascii="Book Antiqua" w:eastAsia="MS Mincho" w:hAnsi="Book Antiqua" w:cs="Times New Roman"/>
          <w:kern w:val="0"/>
          <w:sz w:val="24"/>
          <w:szCs w:val="24"/>
        </w:rPr>
      </w:pPr>
      <w:r w:rsidRPr="00837218">
        <w:rPr>
          <w:rFonts w:ascii="Book Antiqua" w:eastAsia="MS Mincho" w:hAnsi="Book Antiqua" w:cs="Times New Roman"/>
          <w:kern w:val="0"/>
          <w:sz w:val="24"/>
          <w:szCs w:val="24"/>
        </w:rPr>
        <w:t>Grade A (Excellent): 0</w:t>
      </w:r>
    </w:p>
    <w:p w14:paraId="0EA81EA5" w14:textId="43329248" w:rsidR="00047B9D" w:rsidRPr="00837218" w:rsidRDefault="00047B9D" w:rsidP="00047B9D">
      <w:pPr>
        <w:widowControl/>
        <w:adjustRightInd w:val="0"/>
        <w:snapToGrid w:val="0"/>
        <w:spacing w:line="360" w:lineRule="auto"/>
        <w:rPr>
          <w:rFonts w:ascii="Book Antiqua" w:hAnsi="Book Antiqua" w:cs="Times New Roman"/>
          <w:kern w:val="0"/>
          <w:sz w:val="24"/>
          <w:szCs w:val="24"/>
        </w:rPr>
      </w:pPr>
      <w:r>
        <w:rPr>
          <w:rFonts w:ascii="Book Antiqua" w:eastAsia="MS Mincho" w:hAnsi="Book Antiqua" w:cs="Times New Roman"/>
          <w:kern w:val="0"/>
          <w:sz w:val="24"/>
          <w:szCs w:val="24"/>
        </w:rPr>
        <w:t>Grade B (Very good):</w:t>
      </w:r>
      <w:r>
        <w:rPr>
          <w:rFonts w:ascii="Book Antiqua" w:hAnsi="Book Antiqua" w:cs="Times New Roman" w:hint="eastAsia"/>
          <w:kern w:val="0"/>
          <w:sz w:val="24"/>
          <w:szCs w:val="24"/>
        </w:rPr>
        <w:t xml:space="preserve"> B, B</w:t>
      </w:r>
    </w:p>
    <w:p w14:paraId="62AC52F7" w14:textId="7AF88720" w:rsidR="00047B9D" w:rsidRPr="00837218" w:rsidRDefault="00047B9D" w:rsidP="00047B9D">
      <w:pPr>
        <w:widowControl/>
        <w:adjustRightInd w:val="0"/>
        <w:snapToGrid w:val="0"/>
        <w:spacing w:line="360" w:lineRule="auto"/>
        <w:rPr>
          <w:rFonts w:ascii="Book Antiqua" w:eastAsia="MS Mincho" w:hAnsi="Book Antiqua" w:cs="Times New Roman"/>
          <w:kern w:val="0"/>
          <w:sz w:val="24"/>
          <w:szCs w:val="24"/>
        </w:rPr>
      </w:pPr>
      <w:r w:rsidRPr="00837218">
        <w:rPr>
          <w:rFonts w:ascii="Book Antiqua" w:eastAsia="MS Mincho" w:hAnsi="Book Antiqua" w:cs="Times New Roman"/>
          <w:kern w:val="0"/>
          <w:sz w:val="24"/>
          <w:szCs w:val="24"/>
        </w:rPr>
        <w:t xml:space="preserve">Grade C (Good): </w:t>
      </w:r>
      <w:r>
        <w:rPr>
          <w:rFonts w:ascii="Book Antiqua" w:eastAsia="SimSun" w:hAnsi="Book Antiqua" w:cs="Times New Roman" w:hint="eastAsia"/>
          <w:kern w:val="0"/>
          <w:sz w:val="24"/>
          <w:szCs w:val="24"/>
        </w:rPr>
        <w:t>C</w:t>
      </w:r>
    </w:p>
    <w:p w14:paraId="07F7C253" w14:textId="77777777" w:rsidR="00047B9D" w:rsidRPr="00837218" w:rsidRDefault="00047B9D" w:rsidP="00047B9D">
      <w:pPr>
        <w:widowControl/>
        <w:adjustRightInd w:val="0"/>
        <w:snapToGrid w:val="0"/>
        <w:spacing w:line="360" w:lineRule="auto"/>
        <w:rPr>
          <w:rFonts w:ascii="Book Antiqua" w:eastAsia="MS Mincho" w:hAnsi="Book Antiqua" w:cs="Times New Roman"/>
          <w:kern w:val="0"/>
          <w:sz w:val="24"/>
          <w:szCs w:val="24"/>
        </w:rPr>
      </w:pPr>
      <w:r w:rsidRPr="00837218">
        <w:rPr>
          <w:rFonts w:ascii="Book Antiqua" w:eastAsia="MS Mincho" w:hAnsi="Book Antiqua" w:cs="Times New Roman"/>
          <w:kern w:val="0"/>
          <w:sz w:val="24"/>
          <w:szCs w:val="24"/>
        </w:rPr>
        <w:t>Grade D (Fair): 0</w:t>
      </w:r>
    </w:p>
    <w:p w14:paraId="46E68F8B" w14:textId="77777777" w:rsidR="00047B9D" w:rsidRDefault="00047B9D" w:rsidP="00047B9D">
      <w:pPr>
        <w:widowControl/>
        <w:adjustRightInd w:val="0"/>
        <w:snapToGrid w:val="0"/>
        <w:spacing w:line="360" w:lineRule="auto"/>
        <w:rPr>
          <w:rFonts w:ascii="Book Antiqua" w:hAnsi="Book Antiqua" w:cs="Times New Roman"/>
          <w:kern w:val="0"/>
          <w:sz w:val="24"/>
          <w:szCs w:val="24"/>
        </w:rPr>
      </w:pPr>
      <w:r w:rsidRPr="00837218">
        <w:rPr>
          <w:rFonts w:ascii="Book Antiqua" w:eastAsia="MS Mincho" w:hAnsi="Book Antiqua" w:cs="Times New Roman"/>
          <w:kern w:val="0"/>
          <w:sz w:val="24"/>
          <w:szCs w:val="24"/>
        </w:rPr>
        <w:t>Grade E (Poor): 0</w:t>
      </w:r>
    </w:p>
    <w:bookmarkEnd w:id="102"/>
    <w:bookmarkEnd w:id="103"/>
    <w:p w14:paraId="6EC2EFE2" w14:textId="77777777" w:rsidR="00047B9D" w:rsidRPr="00047B9D" w:rsidRDefault="00047B9D" w:rsidP="009F5ADF">
      <w:pPr>
        <w:adjustRightInd w:val="0"/>
        <w:snapToGrid w:val="0"/>
        <w:spacing w:line="360" w:lineRule="auto"/>
        <w:rPr>
          <w:rFonts w:ascii="Book Antiqua" w:hAnsi="Book Antiqua"/>
          <w:b/>
          <w:sz w:val="24"/>
          <w:szCs w:val="24"/>
        </w:rPr>
      </w:pPr>
    </w:p>
    <w:p w14:paraId="48A7339C" w14:textId="161D937A" w:rsidR="008012C2" w:rsidRPr="009F5ADF" w:rsidRDefault="00047B9D" w:rsidP="00047B9D">
      <w:pPr>
        <w:widowControl/>
        <w:jc w:val="left"/>
        <w:rPr>
          <w:rFonts w:ascii="Book Antiqua" w:hAnsi="Book Antiqua"/>
          <w:b/>
          <w:sz w:val="24"/>
          <w:szCs w:val="24"/>
        </w:rPr>
      </w:pPr>
      <w:r>
        <w:rPr>
          <w:rFonts w:ascii="Book Antiqua" w:hAnsi="Book Antiqua"/>
          <w:b/>
          <w:sz w:val="24"/>
          <w:szCs w:val="24"/>
        </w:rPr>
        <w:br w:type="page"/>
      </w:r>
    </w:p>
    <w:p w14:paraId="6AE2C8A1" w14:textId="77777777" w:rsidR="00A3740A" w:rsidRPr="009F5ADF" w:rsidRDefault="00A3740A" w:rsidP="009F5ADF">
      <w:pPr>
        <w:adjustRightInd w:val="0"/>
        <w:snapToGrid w:val="0"/>
        <w:spacing w:line="360" w:lineRule="auto"/>
        <w:rPr>
          <w:rFonts w:ascii="Book Antiqua" w:hAnsi="Book Antiqua"/>
          <w:b/>
          <w:sz w:val="24"/>
          <w:szCs w:val="24"/>
        </w:rPr>
      </w:pPr>
      <w:r w:rsidRPr="009F5ADF">
        <w:rPr>
          <w:rFonts w:ascii="Book Antiqua" w:hAnsi="Book Antiqua"/>
          <w:b/>
          <w:noProof/>
          <w:sz w:val="24"/>
          <w:szCs w:val="24"/>
        </w:rPr>
        <w:lastRenderedPageBreak/>
        <w:drawing>
          <wp:inline distT="0" distB="0" distL="0" distR="0" wp14:anchorId="3327E7A0" wp14:editId="1CEDABB6">
            <wp:extent cx="5274310" cy="65620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6562090"/>
                    </a:xfrm>
                    <a:prstGeom prst="rect">
                      <a:avLst/>
                    </a:prstGeom>
                  </pic:spPr>
                </pic:pic>
              </a:graphicData>
            </a:graphic>
          </wp:inline>
        </w:drawing>
      </w:r>
    </w:p>
    <w:p w14:paraId="5A942733" w14:textId="791F526B" w:rsidR="00047B9D" w:rsidRDefault="00047B9D" w:rsidP="009F5ADF">
      <w:pPr>
        <w:adjustRightInd w:val="0"/>
        <w:snapToGrid w:val="0"/>
        <w:spacing w:line="360" w:lineRule="auto"/>
        <w:rPr>
          <w:rFonts w:ascii="Book Antiqua" w:hAnsi="Book Antiqua"/>
          <w:sz w:val="24"/>
          <w:szCs w:val="24"/>
        </w:rPr>
      </w:pPr>
      <w:r>
        <w:rPr>
          <w:rFonts w:ascii="Book Antiqua" w:hAnsi="Book Antiqua"/>
          <w:b/>
          <w:sz w:val="24"/>
          <w:szCs w:val="24"/>
        </w:rPr>
        <w:t>Figure 1</w:t>
      </w:r>
      <w:r w:rsidR="00502332" w:rsidRPr="009F5ADF">
        <w:rPr>
          <w:rFonts w:ascii="Book Antiqua" w:hAnsi="Book Antiqua"/>
          <w:b/>
          <w:sz w:val="24"/>
          <w:szCs w:val="24"/>
        </w:rPr>
        <w:t xml:space="preserve"> Colorectal tissues show </w:t>
      </w:r>
      <w:r w:rsidR="00502332" w:rsidRPr="00047B9D">
        <w:rPr>
          <w:rFonts w:ascii="Book Antiqua" w:hAnsi="Book Antiqua"/>
          <w:b/>
          <w:sz w:val="24"/>
          <w:szCs w:val="24"/>
        </w:rPr>
        <w:t xml:space="preserve">decreased </w:t>
      </w:r>
      <w:proofErr w:type="spellStart"/>
      <w:r w:rsidRPr="00047B9D">
        <w:rPr>
          <w:rFonts w:ascii="Book Antiqua" w:hAnsi="Book Antiqua"/>
          <w:b/>
          <w:sz w:val="24"/>
          <w:szCs w:val="24"/>
        </w:rPr>
        <w:t>formin</w:t>
      </w:r>
      <w:proofErr w:type="spellEnd"/>
      <w:r w:rsidRPr="00047B9D">
        <w:rPr>
          <w:rFonts w:ascii="Book Antiqua" w:hAnsi="Book Antiqua"/>
          <w:b/>
          <w:sz w:val="24"/>
          <w:szCs w:val="24"/>
        </w:rPr>
        <w:t xml:space="preserve"> 2</w:t>
      </w:r>
      <w:r w:rsidRPr="009F5ADF">
        <w:rPr>
          <w:rFonts w:ascii="Book Antiqua" w:hAnsi="Book Antiqua"/>
          <w:sz w:val="24"/>
          <w:szCs w:val="24"/>
        </w:rPr>
        <w:t xml:space="preserve"> </w:t>
      </w:r>
      <w:r w:rsidR="00502332" w:rsidRPr="009F5ADF">
        <w:rPr>
          <w:rFonts w:ascii="Book Antiqua" w:hAnsi="Book Antiqua"/>
          <w:b/>
          <w:sz w:val="24"/>
          <w:szCs w:val="24"/>
        </w:rPr>
        <w:t>expression and</w:t>
      </w:r>
      <w:r w:rsidR="00E24E86" w:rsidRPr="009F5ADF">
        <w:rPr>
          <w:rFonts w:ascii="Book Antiqua" w:hAnsi="Book Antiqua"/>
          <w:b/>
          <w:sz w:val="24"/>
          <w:szCs w:val="24"/>
        </w:rPr>
        <w:t xml:space="preserve"> a</w:t>
      </w:r>
      <w:r w:rsidR="00502332" w:rsidRPr="009F5ADF">
        <w:rPr>
          <w:rFonts w:ascii="Book Antiqua" w:hAnsi="Book Antiqua"/>
          <w:b/>
          <w:sz w:val="24"/>
          <w:szCs w:val="24"/>
        </w:rPr>
        <w:t xml:space="preserve"> high frequency of hypermethylation in </w:t>
      </w:r>
      <w:r w:rsidR="00E24E86" w:rsidRPr="009F5ADF">
        <w:rPr>
          <w:rFonts w:ascii="Book Antiqua" w:hAnsi="Book Antiqua"/>
          <w:b/>
          <w:sz w:val="24"/>
          <w:szCs w:val="24"/>
        </w:rPr>
        <w:t xml:space="preserve">the </w:t>
      </w:r>
      <w:proofErr w:type="spellStart"/>
      <w:r w:rsidRPr="00047B9D">
        <w:rPr>
          <w:rFonts w:ascii="Book Antiqua" w:hAnsi="Book Antiqua"/>
          <w:b/>
          <w:sz w:val="24"/>
          <w:szCs w:val="24"/>
        </w:rPr>
        <w:t>formin</w:t>
      </w:r>
      <w:proofErr w:type="spellEnd"/>
      <w:r w:rsidRPr="00047B9D">
        <w:rPr>
          <w:rFonts w:ascii="Book Antiqua" w:hAnsi="Book Antiqua"/>
          <w:b/>
          <w:sz w:val="24"/>
          <w:szCs w:val="24"/>
        </w:rPr>
        <w:t xml:space="preserve"> 2</w:t>
      </w:r>
      <w:r>
        <w:rPr>
          <w:rFonts w:ascii="Book Antiqua" w:hAnsi="Book Antiqua" w:hint="eastAsia"/>
          <w:b/>
          <w:sz w:val="24"/>
          <w:szCs w:val="24"/>
        </w:rPr>
        <w:t xml:space="preserve"> </w:t>
      </w:r>
      <w:r>
        <w:rPr>
          <w:rFonts w:ascii="Book Antiqua" w:hAnsi="Book Antiqua"/>
          <w:b/>
          <w:sz w:val="24"/>
          <w:szCs w:val="24"/>
        </w:rPr>
        <w:t>promoter</w:t>
      </w:r>
      <w:r>
        <w:rPr>
          <w:rFonts w:ascii="Book Antiqua" w:hAnsi="Book Antiqua" w:hint="eastAsia"/>
          <w:b/>
          <w:sz w:val="24"/>
          <w:szCs w:val="24"/>
        </w:rPr>
        <w:t xml:space="preserve">. </w:t>
      </w:r>
      <w:r>
        <w:rPr>
          <w:rFonts w:ascii="Book Antiqua" w:hAnsi="Book Antiqua"/>
          <w:sz w:val="24"/>
          <w:szCs w:val="24"/>
        </w:rPr>
        <w:t>A</w:t>
      </w:r>
      <w:r>
        <w:rPr>
          <w:rFonts w:ascii="Book Antiqua" w:hAnsi="Book Antiqua" w:hint="eastAsia"/>
          <w:sz w:val="24"/>
          <w:szCs w:val="24"/>
        </w:rPr>
        <w:t>:</w:t>
      </w:r>
      <w:r w:rsidR="00502332" w:rsidRPr="009F5ADF">
        <w:rPr>
          <w:rFonts w:ascii="Book Antiqua" w:hAnsi="Book Antiqua"/>
          <w:sz w:val="24"/>
          <w:szCs w:val="24"/>
        </w:rPr>
        <w:t xml:space="preserve"> Normalized expression of </w:t>
      </w:r>
      <w:proofErr w:type="spellStart"/>
      <w:r w:rsidRPr="00047B9D">
        <w:rPr>
          <w:rFonts w:ascii="Book Antiqua" w:hAnsi="Book Antiqua"/>
          <w:sz w:val="24"/>
          <w:szCs w:val="24"/>
        </w:rPr>
        <w:t>formin</w:t>
      </w:r>
      <w:proofErr w:type="spellEnd"/>
      <w:r w:rsidRPr="00047B9D">
        <w:rPr>
          <w:rFonts w:ascii="Book Antiqua" w:hAnsi="Book Antiqua"/>
          <w:sz w:val="24"/>
          <w:szCs w:val="24"/>
        </w:rPr>
        <w:t xml:space="preserve"> 2</w:t>
      </w:r>
      <w:r>
        <w:rPr>
          <w:rFonts w:ascii="Book Antiqua" w:hAnsi="Book Antiqua" w:hint="eastAsia"/>
          <w:sz w:val="24"/>
          <w:szCs w:val="24"/>
        </w:rPr>
        <w:t xml:space="preserve"> (</w:t>
      </w:r>
      <w:r w:rsidR="00502332" w:rsidRPr="009F5ADF">
        <w:rPr>
          <w:rFonts w:ascii="Book Antiqua" w:hAnsi="Book Antiqua"/>
          <w:sz w:val="24"/>
          <w:szCs w:val="24"/>
        </w:rPr>
        <w:t>FMN2</w:t>
      </w:r>
      <w:r>
        <w:rPr>
          <w:rFonts w:ascii="Book Antiqua" w:hAnsi="Book Antiqua" w:hint="eastAsia"/>
          <w:sz w:val="24"/>
          <w:szCs w:val="24"/>
        </w:rPr>
        <w:t>)</w:t>
      </w:r>
      <w:r w:rsidR="00502332" w:rsidRPr="009F5ADF">
        <w:rPr>
          <w:rFonts w:ascii="Book Antiqua" w:hAnsi="Book Antiqua"/>
          <w:sz w:val="24"/>
          <w:szCs w:val="24"/>
        </w:rPr>
        <w:t xml:space="preserve"> </w:t>
      </w:r>
      <w:r w:rsidR="000749D6" w:rsidRPr="009F5ADF">
        <w:rPr>
          <w:rFonts w:ascii="Book Antiqua" w:hAnsi="Book Antiqua"/>
          <w:sz w:val="24"/>
          <w:szCs w:val="24"/>
        </w:rPr>
        <w:t xml:space="preserve">mRNA </w:t>
      </w:r>
      <w:r w:rsidR="00502332" w:rsidRPr="009F5ADF">
        <w:rPr>
          <w:rFonts w:ascii="Book Antiqua" w:hAnsi="Book Antiqua"/>
          <w:sz w:val="24"/>
          <w:szCs w:val="24"/>
        </w:rPr>
        <w:t>in carcinoma and adjacent normal tissue</w:t>
      </w:r>
      <w:r w:rsidR="000749D6" w:rsidRPr="009F5ADF">
        <w:rPr>
          <w:rFonts w:ascii="Book Antiqua" w:hAnsi="Book Antiqua"/>
          <w:sz w:val="24"/>
          <w:szCs w:val="24"/>
        </w:rPr>
        <w:t>s</w:t>
      </w:r>
      <w:r w:rsidR="008612E2" w:rsidRPr="009F5ADF">
        <w:rPr>
          <w:rFonts w:ascii="Book Antiqua" w:hAnsi="Book Antiqua"/>
          <w:sz w:val="24"/>
          <w:szCs w:val="24"/>
        </w:rPr>
        <w:t>,</w:t>
      </w:r>
      <w:r w:rsidR="00502332" w:rsidRPr="009F5ADF">
        <w:rPr>
          <w:rFonts w:ascii="Book Antiqua" w:hAnsi="Book Antiqua"/>
          <w:sz w:val="24"/>
          <w:szCs w:val="24"/>
        </w:rPr>
        <w:t xml:space="preserve"> presented as box-whisker plots (</w:t>
      </w:r>
      <w:r w:rsidRPr="009F5ADF">
        <w:rPr>
          <w:rFonts w:ascii="Book Antiqua" w:hAnsi="Book Antiqua"/>
          <w:sz w:val="24"/>
          <w:szCs w:val="24"/>
        </w:rPr>
        <w:t xml:space="preserve">unpaired </w:t>
      </w:r>
      <w:r w:rsidR="00502332" w:rsidRPr="00047B9D">
        <w:rPr>
          <w:rFonts w:ascii="Book Antiqua" w:hAnsi="Book Antiqua"/>
          <w:i/>
          <w:sz w:val="24"/>
          <w:szCs w:val="24"/>
        </w:rPr>
        <w:t>t</w:t>
      </w:r>
      <w:r w:rsidR="00502332" w:rsidRPr="009F5ADF">
        <w:rPr>
          <w:rFonts w:ascii="Book Antiqua" w:hAnsi="Book Antiqua"/>
          <w:sz w:val="24"/>
          <w:szCs w:val="24"/>
        </w:rPr>
        <w:t xml:space="preserve"> test, GEO: GSE20842)</w:t>
      </w:r>
      <w:r>
        <w:rPr>
          <w:rFonts w:ascii="Book Antiqua" w:hAnsi="Book Antiqua" w:hint="eastAsia"/>
          <w:sz w:val="24"/>
          <w:szCs w:val="24"/>
        </w:rPr>
        <w:t xml:space="preserve">; </w:t>
      </w:r>
      <w:r>
        <w:rPr>
          <w:rFonts w:ascii="Book Antiqua" w:hAnsi="Book Antiqua"/>
          <w:sz w:val="24"/>
          <w:szCs w:val="24"/>
        </w:rPr>
        <w:t>B</w:t>
      </w:r>
      <w:r>
        <w:rPr>
          <w:rFonts w:ascii="Book Antiqua" w:hAnsi="Book Antiqua" w:hint="eastAsia"/>
          <w:sz w:val="24"/>
          <w:szCs w:val="24"/>
        </w:rPr>
        <w:t>:</w:t>
      </w:r>
      <w:r w:rsidR="00502332" w:rsidRPr="009F5ADF">
        <w:rPr>
          <w:rFonts w:ascii="Book Antiqua" w:hAnsi="Book Antiqua"/>
          <w:sz w:val="24"/>
          <w:szCs w:val="24"/>
        </w:rPr>
        <w:t xml:space="preserve"> Normalized expression of FMN2 </w:t>
      </w:r>
      <w:r w:rsidR="008612E2" w:rsidRPr="009F5ADF">
        <w:rPr>
          <w:rFonts w:ascii="Book Antiqua" w:hAnsi="Book Antiqua"/>
          <w:sz w:val="24"/>
          <w:szCs w:val="24"/>
        </w:rPr>
        <w:t xml:space="preserve">mRNA </w:t>
      </w:r>
      <w:r w:rsidR="00502332" w:rsidRPr="009F5ADF">
        <w:rPr>
          <w:rFonts w:ascii="Book Antiqua" w:hAnsi="Book Antiqua"/>
          <w:sz w:val="24"/>
          <w:szCs w:val="24"/>
        </w:rPr>
        <w:t xml:space="preserve">in </w:t>
      </w:r>
      <w:r w:rsidR="008612E2" w:rsidRPr="009F5ADF">
        <w:rPr>
          <w:rFonts w:ascii="Book Antiqua" w:hAnsi="Book Antiqua"/>
          <w:sz w:val="24"/>
          <w:szCs w:val="24"/>
        </w:rPr>
        <w:t xml:space="preserve">tissue from </w:t>
      </w:r>
      <w:r w:rsidR="00502332" w:rsidRPr="009F5ADF">
        <w:rPr>
          <w:rFonts w:ascii="Book Antiqua" w:hAnsi="Book Antiqua"/>
          <w:sz w:val="24"/>
          <w:szCs w:val="24"/>
        </w:rPr>
        <w:t>different stage</w:t>
      </w:r>
      <w:r w:rsidR="008612E2" w:rsidRPr="009F5ADF">
        <w:rPr>
          <w:rFonts w:ascii="Book Antiqua" w:hAnsi="Book Antiqua"/>
          <w:sz w:val="24"/>
          <w:szCs w:val="24"/>
        </w:rPr>
        <w:t>s of</w:t>
      </w:r>
      <w:r w:rsidR="00502332" w:rsidRPr="009F5ADF">
        <w:rPr>
          <w:rFonts w:ascii="Book Antiqua" w:hAnsi="Book Antiqua"/>
          <w:sz w:val="24"/>
          <w:szCs w:val="24"/>
        </w:rPr>
        <w:t xml:space="preserve"> carcinoma (according to </w:t>
      </w:r>
      <w:r w:rsidR="008612E2" w:rsidRPr="009F5ADF">
        <w:rPr>
          <w:rFonts w:ascii="Book Antiqua" w:hAnsi="Book Antiqua"/>
          <w:sz w:val="24"/>
          <w:szCs w:val="24"/>
        </w:rPr>
        <w:t xml:space="preserve">the </w:t>
      </w:r>
      <w:r w:rsidR="00502332" w:rsidRPr="009F5ADF">
        <w:rPr>
          <w:rFonts w:ascii="Book Antiqua" w:hAnsi="Book Antiqua"/>
          <w:sz w:val="24"/>
          <w:szCs w:val="24"/>
        </w:rPr>
        <w:t xml:space="preserve">AJCC Cancer Staging Manual) and </w:t>
      </w:r>
      <w:r w:rsidR="008612E2" w:rsidRPr="009F5ADF">
        <w:rPr>
          <w:rFonts w:ascii="Book Antiqua" w:hAnsi="Book Antiqua"/>
          <w:sz w:val="24"/>
          <w:szCs w:val="24"/>
        </w:rPr>
        <w:t xml:space="preserve">in </w:t>
      </w:r>
      <w:r w:rsidR="00502332" w:rsidRPr="009F5ADF">
        <w:rPr>
          <w:rFonts w:ascii="Book Antiqua" w:hAnsi="Book Antiqua"/>
          <w:sz w:val="24"/>
          <w:szCs w:val="24"/>
        </w:rPr>
        <w:t>normal tissue</w:t>
      </w:r>
      <w:r w:rsidR="008612E2" w:rsidRPr="009F5ADF">
        <w:rPr>
          <w:rFonts w:ascii="Book Antiqua" w:hAnsi="Book Antiqua"/>
          <w:sz w:val="24"/>
          <w:szCs w:val="24"/>
        </w:rPr>
        <w:t>,</w:t>
      </w:r>
      <w:r w:rsidR="00502332" w:rsidRPr="009F5ADF">
        <w:rPr>
          <w:rFonts w:ascii="Book Antiqua" w:hAnsi="Book Antiqua"/>
          <w:sz w:val="24"/>
          <w:szCs w:val="24"/>
        </w:rPr>
        <w:t xml:space="preserve"> presented as box-whisker plots (</w:t>
      </w:r>
      <w:r w:rsidRPr="009F5ADF">
        <w:rPr>
          <w:rFonts w:ascii="Book Antiqua" w:hAnsi="Book Antiqua"/>
          <w:sz w:val="24"/>
          <w:szCs w:val="24"/>
        </w:rPr>
        <w:t xml:space="preserve">unpaired </w:t>
      </w:r>
      <w:r w:rsidR="00502332" w:rsidRPr="00047B9D">
        <w:rPr>
          <w:rFonts w:ascii="Book Antiqua" w:hAnsi="Book Antiqua"/>
          <w:i/>
          <w:sz w:val="24"/>
          <w:szCs w:val="24"/>
        </w:rPr>
        <w:t>t</w:t>
      </w:r>
      <w:r w:rsidR="00502332" w:rsidRPr="009F5ADF">
        <w:rPr>
          <w:rFonts w:ascii="Book Antiqua" w:hAnsi="Book Antiqua"/>
          <w:sz w:val="24"/>
          <w:szCs w:val="24"/>
        </w:rPr>
        <w:t xml:space="preserve"> test, colorectal cancer samples from TCGA)</w:t>
      </w:r>
      <w:r>
        <w:rPr>
          <w:rFonts w:ascii="Book Antiqua" w:hAnsi="Book Antiqua" w:hint="eastAsia"/>
          <w:sz w:val="24"/>
          <w:szCs w:val="24"/>
        </w:rPr>
        <w:t xml:space="preserve">; </w:t>
      </w:r>
      <w:r>
        <w:rPr>
          <w:rFonts w:ascii="Book Antiqua" w:hAnsi="Book Antiqua"/>
          <w:sz w:val="24"/>
          <w:szCs w:val="24"/>
        </w:rPr>
        <w:t>C</w:t>
      </w:r>
      <w:r>
        <w:rPr>
          <w:rFonts w:ascii="Book Antiqua" w:hAnsi="Book Antiqua" w:hint="eastAsia"/>
          <w:sz w:val="24"/>
          <w:szCs w:val="24"/>
        </w:rPr>
        <w:t>:</w:t>
      </w:r>
      <w:r w:rsidR="00502332" w:rsidRPr="009F5ADF">
        <w:rPr>
          <w:rFonts w:ascii="Book Antiqua" w:hAnsi="Book Antiqua"/>
          <w:sz w:val="24"/>
          <w:szCs w:val="24"/>
        </w:rPr>
        <w:t xml:space="preserve"> Normalized expression of FMN2 </w:t>
      </w:r>
      <w:r w:rsidR="008612E2" w:rsidRPr="009F5ADF">
        <w:rPr>
          <w:rFonts w:ascii="Book Antiqua" w:hAnsi="Book Antiqua"/>
          <w:sz w:val="24"/>
          <w:szCs w:val="24"/>
        </w:rPr>
        <w:t xml:space="preserve">mRNA </w:t>
      </w:r>
      <w:r w:rsidR="00502332" w:rsidRPr="009F5ADF">
        <w:rPr>
          <w:rFonts w:ascii="Book Antiqua" w:hAnsi="Book Antiqua"/>
          <w:sz w:val="24"/>
          <w:szCs w:val="24"/>
        </w:rPr>
        <w:t xml:space="preserve">in adenoma </w:t>
      </w:r>
      <w:r w:rsidR="00502332" w:rsidRPr="009F5ADF">
        <w:rPr>
          <w:rFonts w:ascii="Book Antiqua" w:hAnsi="Book Antiqua"/>
          <w:sz w:val="24"/>
          <w:szCs w:val="24"/>
        </w:rPr>
        <w:lastRenderedPageBreak/>
        <w:t xml:space="preserve">and corresponding normal </w:t>
      </w:r>
      <w:r w:rsidR="008612E2" w:rsidRPr="009F5ADF">
        <w:rPr>
          <w:rFonts w:ascii="Book Antiqua" w:hAnsi="Book Antiqua"/>
          <w:sz w:val="24"/>
          <w:szCs w:val="24"/>
        </w:rPr>
        <w:t xml:space="preserve">colonic </w:t>
      </w:r>
      <w:r w:rsidR="00502332" w:rsidRPr="009F5ADF">
        <w:rPr>
          <w:rFonts w:ascii="Book Antiqua" w:hAnsi="Book Antiqua"/>
          <w:sz w:val="24"/>
          <w:szCs w:val="24"/>
        </w:rPr>
        <w:t>mucosa</w:t>
      </w:r>
      <w:r w:rsidR="008612E2" w:rsidRPr="009F5ADF">
        <w:rPr>
          <w:rFonts w:ascii="Book Antiqua" w:hAnsi="Book Antiqua"/>
          <w:sz w:val="24"/>
          <w:szCs w:val="24"/>
        </w:rPr>
        <w:t>l tissues,</w:t>
      </w:r>
      <w:r>
        <w:rPr>
          <w:rFonts w:ascii="Book Antiqua" w:hAnsi="Book Antiqua"/>
          <w:sz w:val="24"/>
          <w:szCs w:val="24"/>
        </w:rPr>
        <w:t xml:space="preserve"> presented as box-whisker plots</w:t>
      </w:r>
      <w:r w:rsidR="00502332" w:rsidRPr="009F5ADF">
        <w:rPr>
          <w:rFonts w:ascii="Book Antiqua" w:hAnsi="Book Antiqua"/>
          <w:sz w:val="24"/>
          <w:szCs w:val="24"/>
        </w:rPr>
        <w:t xml:space="preserve"> (</w:t>
      </w:r>
      <w:r w:rsidRPr="009F5ADF">
        <w:rPr>
          <w:rFonts w:ascii="Book Antiqua" w:hAnsi="Book Antiqua"/>
          <w:sz w:val="24"/>
          <w:szCs w:val="24"/>
        </w:rPr>
        <w:t xml:space="preserve">unpaired </w:t>
      </w:r>
      <w:r w:rsidR="00502332" w:rsidRPr="00047B9D">
        <w:rPr>
          <w:rFonts w:ascii="Book Antiqua" w:hAnsi="Book Antiqua"/>
          <w:i/>
          <w:sz w:val="24"/>
          <w:szCs w:val="24"/>
        </w:rPr>
        <w:t>t</w:t>
      </w:r>
      <w:r w:rsidR="00502332" w:rsidRPr="009F5ADF">
        <w:rPr>
          <w:rFonts w:ascii="Book Antiqua" w:hAnsi="Book Antiqua"/>
          <w:sz w:val="24"/>
          <w:szCs w:val="24"/>
        </w:rPr>
        <w:t xml:space="preserve"> test, GEO: GSE8671)</w:t>
      </w:r>
      <w:r>
        <w:rPr>
          <w:rFonts w:ascii="Book Antiqua" w:hAnsi="Book Antiqua" w:hint="eastAsia"/>
          <w:sz w:val="24"/>
          <w:szCs w:val="24"/>
        </w:rPr>
        <w:t xml:space="preserve">; </w:t>
      </w:r>
      <w:r>
        <w:rPr>
          <w:rFonts w:ascii="Book Antiqua" w:hAnsi="Book Antiqua"/>
          <w:sz w:val="24"/>
          <w:szCs w:val="24"/>
        </w:rPr>
        <w:t>D</w:t>
      </w:r>
      <w:r>
        <w:rPr>
          <w:rFonts w:ascii="Book Antiqua" w:hAnsi="Book Antiqua" w:hint="eastAsia"/>
          <w:sz w:val="24"/>
          <w:szCs w:val="24"/>
        </w:rPr>
        <w:t>:</w:t>
      </w:r>
      <w:r w:rsidR="00502332" w:rsidRPr="009F5ADF">
        <w:rPr>
          <w:rFonts w:ascii="Book Antiqua" w:hAnsi="Book Antiqua"/>
          <w:sz w:val="24"/>
          <w:szCs w:val="24"/>
        </w:rPr>
        <w:t xml:space="preserve"> Normalized expression of FMN2</w:t>
      </w:r>
      <w:r w:rsidR="008612E2" w:rsidRPr="009F5ADF">
        <w:rPr>
          <w:rFonts w:ascii="Book Antiqua" w:hAnsi="Book Antiqua"/>
          <w:sz w:val="24"/>
          <w:szCs w:val="24"/>
        </w:rPr>
        <w:t xml:space="preserve"> mRNA</w:t>
      </w:r>
      <w:r w:rsidR="00502332" w:rsidRPr="009F5ADF">
        <w:rPr>
          <w:rFonts w:ascii="Book Antiqua" w:hAnsi="Book Antiqua"/>
          <w:sz w:val="24"/>
          <w:szCs w:val="24"/>
        </w:rPr>
        <w:t xml:space="preserve"> in normal, adenoma and carcinoma </w:t>
      </w:r>
      <w:r w:rsidR="008612E2" w:rsidRPr="009F5ADF">
        <w:rPr>
          <w:rFonts w:ascii="Book Antiqua" w:hAnsi="Book Antiqua"/>
          <w:sz w:val="24"/>
          <w:szCs w:val="24"/>
        </w:rPr>
        <w:t xml:space="preserve">tissues, </w:t>
      </w:r>
      <w:r>
        <w:rPr>
          <w:rFonts w:ascii="Book Antiqua" w:hAnsi="Book Antiqua"/>
          <w:sz w:val="24"/>
          <w:szCs w:val="24"/>
        </w:rPr>
        <w:t>presented as box-whisker plots</w:t>
      </w:r>
      <w:r w:rsidR="00502332" w:rsidRPr="009F5ADF">
        <w:rPr>
          <w:rFonts w:ascii="Book Antiqua" w:hAnsi="Book Antiqua"/>
          <w:sz w:val="24"/>
          <w:szCs w:val="24"/>
        </w:rPr>
        <w:t xml:space="preserve"> (</w:t>
      </w:r>
      <w:r w:rsidRPr="009F5ADF">
        <w:rPr>
          <w:rFonts w:ascii="Book Antiqua" w:hAnsi="Book Antiqua"/>
          <w:sz w:val="24"/>
          <w:szCs w:val="24"/>
        </w:rPr>
        <w:t xml:space="preserve">unpaired </w:t>
      </w:r>
      <w:r w:rsidR="00502332" w:rsidRPr="00047B9D">
        <w:rPr>
          <w:rFonts w:ascii="Book Antiqua" w:hAnsi="Book Antiqua"/>
          <w:i/>
          <w:sz w:val="24"/>
          <w:szCs w:val="24"/>
        </w:rPr>
        <w:t>t</w:t>
      </w:r>
      <w:r w:rsidR="00502332" w:rsidRPr="009F5ADF">
        <w:rPr>
          <w:rFonts w:ascii="Book Antiqua" w:hAnsi="Book Antiqua"/>
          <w:sz w:val="24"/>
          <w:szCs w:val="24"/>
        </w:rPr>
        <w:t xml:space="preserve"> test, GEO: GSE4183)</w:t>
      </w:r>
      <w:r>
        <w:rPr>
          <w:rFonts w:ascii="Book Antiqua" w:hAnsi="Book Antiqua" w:hint="eastAsia"/>
          <w:sz w:val="24"/>
          <w:szCs w:val="24"/>
        </w:rPr>
        <w:t xml:space="preserve">; </w:t>
      </w:r>
      <w:r>
        <w:rPr>
          <w:rFonts w:ascii="Book Antiqua" w:hAnsi="Book Antiqua"/>
          <w:sz w:val="24"/>
          <w:szCs w:val="24"/>
        </w:rPr>
        <w:t>E</w:t>
      </w:r>
      <w:r>
        <w:rPr>
          <w:rFonts w:ascii="Book Antiqua" w:hAnsi="Book Antiqua" w:hint="eastAsia"/>
          <w:sz w:val="24"/>
          <w:szCs w:val="24"/>
        </w:rPr>
        <w:t>:</w:t>
      </w:r>
      <w:r w:rsidR="00502332" w:rsidRPr="009F5ADF">
        <w:rPr>
          <w:rFonts w:ascii="Book Antiqua" w:hAnsi="Book Antiqua"/>
          <w:sz w:val="24"/>
          <w:szCs w:val="24"/>
        </w:rPr>
        <w:t xml:space="preserve"> </w:t>
      </w:r>
      <w:r w:rsidR="008612E2" w:rsidRPr="009F5ADF">
        <w:rPr>
          <w:rFonts w:ascii="Book Antiqua" w:hAnsi="Book Antiqua"/>
          <w:sz w:val="24"/>
          <w:szCs w:val="24"/>
        </w:rPr>
        <w:t xml:space="preserve">The </w:t>
      </w:r>
      <w:r w:rsidR="00502332" w:rsidRPr="009F5ADF">
        <w:rPr>
          <w:rFonts w:ascii="Book Antiqua" w:hAnsi="Book Antiqua"/>
          <w:sz w:val="24"/>
          <w:szCs w:val="24"/>
        </w:rPr>
        <w:t>FMN2 gene show</w:t>
      </w:r>
      <w:r w:rsidR="008612E2" w:rsidRPr="009F5ADF">
        <w:rPr>
          <w:rFonts w:ascii="Book Antiqua" w:hAnsi="Book Antiqua"/>
          <w:sz w:val="24"/>
          <w:szCs w:val="24"/>
        </w:rPr>
        <w:t>s</w:t>
      </w:r>
      <w:r w:rsidR="00502332" w:rsidRPr="009F5ADF">
        <w:rPr>
          <w:rFonts w:ascii="Book Antiqua" w:hAnsi="Book Antiqua"/>
          <w:sz w:val="24"/>
          <w:szCs w:val="24"/>
        </w:rPr>
        <w:t xml:space="preserve"> </w:t>
      </w:r>
      <w:r w:rsidR="008612E2" w:rsidRPr="009F5ADF">
        <w:rPr>
          <w:rFonts w:ascii="Book Antiqua" w:hAnsi="Book Antiqua"/>
          <w:sz w:val="24"/>
          <w:szCs w:val="24"/>
        </w:rPr>
        <w:t xml:space="preserve">an </w:t>
      </w:r>
      <w:r w:rsidR="00502332" w:rsidRPr="009F5ADF">
        <w:rPr>
          <w:rFonts w:ascii="Book Antiqua" w:hAnsi="Book Antiqua"/>
          <w:sz w:val="24"/>
          <w:szCs w:val="24"/>
        </w:rPr>
        <w:t>increased methylation level in colorectal cancer tissu</w:t>
      </w:r>
      <w:r>
        <w:rPr>
          <w:rFonts w:ascii="Book Antiqua" w:hAnsi="Book Antiqua"/>
          <w:sz w:val="24"/>
          <w:szCs w:val="24"/>
        </w:rPr>
        <w:t>es compared with normal tissues</w:t>
      </w:r>
      <w:r w:rsidR="00502332" w:rsidRPr="009F5ADF">
        <w:rPr>
          <w:rFonts w:ascii="Book Antiqua" w:hAnsi="Book Antiqua"/>
          <w:sz w:val="24"/>
          <w:szCs w:val="24"/>
        </w:rPr>
        <w:t xml:space="preserve"> (</w:t>
      </w:r>
      <w:r w:rsidRPr="009F5ADF">
        <w:rPr>
          <w:rFonts w:ascii="Book Antiqua" w:hAnsi="Book Antiqua"/>
          <w:sz w:val="24"/>
          <w:szCs w:val="24"/>
        </w:rPr>
        <w:t>unpaired</w:t>
      </w:r>
      <w:r w:rsidRPr="00047B9D">
        <w:rPr>
          <w:rFonts w:ascii="Book Antiqua" w:hAnsi="Book Antiqua"/>
          <w:i/>
          <w:sz w:val="24"/>
          <w:szCs w:val="24"/>
        </w:rPr>
        <w:t xml:space="preserve"> </w:t>
      </w:r>
      <w:r w:rsidR="00502332" w:rsidRPr="00047B9D">
        <w:rPr>
          <w:rFonts w:ascii="Book Antiqua" w:hAnsi="Book Antiqua"/>
          <w:i/>
          <w:sz w:val="24"/>
          <w:szCs w:val="24"/>
        </w:rPr>
        <w:t>t</w:t>
      </w:r>
      <w:r w:rsidR="00502332" w:rsidRPr="009F5ADF">
        <w:rPr>
          <w:rFonts w:ascii="Book Antiqua" w:hAnsi="Book Antiqua"/>
          <w:sz w:val="24"/>
          <w:szCs w:val="24"/>
        </w:rPr>
        <w:t xml:space="preserve"> test, colorectal cancer samples from TCGA)</w:t>
      </w:r>
      <w:r>
        <w:rPr>
          <w:rFonts w:ascii="Book Antiqua" w:hAnsi="Book Antiqua" w:hint="eastAsia"/>
          <w:sz w:val="24"/>
          <w:szCs w:val="24"/>
        </w:rPr>
        <w:t xml:space="preserve">; </w:t>
      </w:r>
      <w:r>
        <w:rPr>
          <w:rFonts w:ascii="Book Antiqua" w:hAnsi="Book Antiqua"/>
          <w:sz w:val="24"/>
          <w:szCs w:val="24"/>
        </w:rPr>
        <w:t>F</w:t>
      </w:r>
      <w:r>
        <w:rPr>
          <w:rFonts w:ascii="Book Antiqua" w:hAnsi="Book Antiqua" w:hint="eastAsia"/>
          <w:sz w:val="24"/>
          <w:szCs w:val="24"/>
        </w:rPr>
        <w:t>:</w:t>
      </w:r>
      <w:r w:rsidR="00502332" w:rsidRPr="009F5ADF">
        <w:rPr>
          <w:rFonts w:ascii="Book Antiqua" w:hAnsi="Book Antiqua"/>
          <w:sz w:val="24"/>
          <w:szCs w:val="24"/>
        </w:rPr>
        <w:t xml:space="preserve"> Receiver </w:t>
      </w:r>
      <w:r w:rsidR="003A6F03" w:rsidRPr="009F5ADF">
        <w:rPr>
          <w:rFonts w:ascii="Book Antiqua" w:hAnsi="Book Antiqua"/>
          <w:sz w:val="24"/>
          <w:szCs w:val="24"/>
        </w:rPr>
        <w:t xml:space="preserve">operating </w:t>
      </w:r>
      <w:r w:rsidR="00502332" w:rsidRPr="009F5ADF">
        <w:rPr>
          <w:rFonts w:ascii="Book Antiqua" w:hAnsi="Book Antiqua"/>
          <w:sz w:val="24"/>
          <w:szCs w:val="24"/>
        </w:rPr>
        <w:t xml:space="preserve">characteristic curve </w:t>
      </w:r>
      <w:r w:rsidR="008612E2" w:rsidRPr="009F5ADF">
        <w:rPr>
          <w:rFonts w:ascii="Book Antiqua" w:hAnsi="Book Antiqua"/>
          <w:sz w:val="24"/>
          <w:szCs w:val="24"/>
        </w:rPr>
        <w:t xml:space="preserve">analysis </w:t>
      </w:r>
      <w:r w:rsidR="00502332" w:rsidRPr="009F5ADF">
        <w:rPr>
          <w:rFonts w:ascii="Book Antiqua" w:hAnsi="Book Antiqua"/>
          <w:sz w:val="24"/>
          <w:szCs w:val="24"/>
        </w:rPr>
        <w:t xml:space="preserve">was used to assess the clinical </w:t>
      </w:r>
      <w:r w:rsidR="008612E2" w:rsidRPr="009F5ADF">
        <w:rPr>
          <w:rFonts w:ascii="Book Antiqua" w:hAnsi="Book Antiqua"/>
          <w:sz w:val="24"/>
          <w:szCs w:val="24"/>
        </w:rPr>
        <w:t xml:space="preserve">diagnostic </w:t>
      </w:r>
      <w:r w:rsidR="00502332" w:rsidRPr="009F5ADF">
        <w:rPr>
          <w:rFonts w:ascii="Book Antiqua" w:hAnsi="Book Antiqua"/>
          <w:sz w:val="24"/>
          <w:szCs w:val="24"/>
        </w:rPr>
        <w:t xml:space="preserve">utility of </w:t>
      </w:r>
      <w:r w:rsidR="008612E2" w:rsidRPr="009F5ADF">
        <w:rPr>
          <w:rFonts w:ascii="Book Antiqua" w:hAnsi="Book Antiqua"/>
          <w:sz w:val="24"/>
          <w:szCs w:val="24"/>
        </w:rPr>
        <w:t xml:space="preserve">FMN2 </w:t>
      </w:r>
      <w:r w:rsidR="00502332" w:rsidRPr="009F5ADF">
        <w:rPr>
          <w:rFonts w:ascii="Book Antiqua" w:hAnsi="Book Antiqua"/>
          <w:sz w:val="24"/>
          <w:szCs w:val="24"/>
        </w:rPr>
        <w:t xml:space="preserve">DNA methylation for the prediction of </w:t>
      </w:r>
      <w:r w:rsidRPr="009F5ADF">
        <w:rPr>
          <w:rFonts w:ascii="Book Antiqua" w:hAnsi="Book Antiqua"/>
          <w:sz w:val="24"/>
          <w:szCs w:val="24"/>
        </w:rPr>
        <w:t>colorectal cancer</w:t>
      </w:r>
      <w:r w:rsidR="00502332" w:rsidRPr="009F5ADF">
        <w:rPr>
          <w:rFonts w:ascii="Book Antiqua" w:hAnsi="Book Antiqua"/>
          <w:sz w:val="24"/>
          <w:szCs w:val="24"/>
        </w:rPr>
        <w:t>.</w:t>
      </w:r>
    </w:p>
    <w:p w14:paraId="3C9451DA" w14:textId="41A9DB9E" w:rsidR="00502332" w:rsidRPr="00047B9D" w:rsidRDefault="00047B9D" w:rsidP="00047B9D">
      <w:pPr>
        <w:widowControl/>
        <w:jc w:val="left"/>
        <w:rPr>
          <w:rFonts w:ascii="Book Antiqua" w:hAnsi="Book Antiqua"/>
          <w:sz w:val="24"/>
          <w:szCs w:val="24"/>
        </w:rPr>
      </w:pPr>
      <w:r>
        <w:rPr>
          <w:rFonts w:ascii="Book Antiqua" w:hAnsi="Book Antiqua"/>
          <w:sz w:val="24"/>
          <w:szCs w:val="24"/>
        </w:rPr>
        <w:br w:type="page"/>
      </w:r>
    </w:p>
    <w:p w14:paraId="00B0B62F" w14:textId="77777777" w:rsidR="00502332" w:rsidRPr="009F5ADF" w:rsidRDefault="00A3740A" w:rsidP="009F5ADF">
      <w:pPr>
        <w:adjustRightInd w:val="0"/>
        <w:snapToGrid w:val="0"/>
        <w:spacing w:line="360" w:lineRule="auto"/>
        <w:rPr>
          <w:rFonts w:ascii="Book Antiqua" w:hAnsi="Book Antiqua"/>
          <w:sz w:val="24"/>
          <w:szCs w:val="24"/>
        </w:rPr>
      </w:pPr>
      <w:r w:rsidRPr="009F5ADF">
        <w:rPr>
          <w:rFonts w:ascii="Book Antiqua" w:hAnsi="Book Antiqua"/>
          <w:noProof/>
          <w:sz w:val="24"/>
          <w:szCs w:val="24"/>
        </w:rPr>
        <w:lastRenderedPageBreak/>
        <w:drawing>
          <wp:inline distT="0" distB="0" distL="0" distR="0" wp14:anchorId="4722776E" wp14:editId="104C93BA">
            <wp:extent cx="5274310" cy="55365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5536565"/>
                    </a:xfrm>
                    <a:prstGeom prst="rect">
                      <a:avLst/>
                    </a:prstGeom>
                  </pic:spPr>
                </pic:pic>
              </a:graphicData>
            </a:graphic>
          </wp:inline>
        </w:drawing>
      </w:r>
    </w:p>
    <w:p w14:paraId="1649D6B5" w14:textId="77777777" w:rsidR="00B24382" w:rsidRPr="009F5ADF" w:rsidRDefault="00B24382" w:rsidP="009F5ADF">
      <w:pPr>
        <w:adjustRightInd w:val="0"/>
        <w:snapToGrid w:val="0"/>
        <w:spacing w:line="360" w:lineRule="auto"/>
        <w:rPr>
          <w:rFonts w:ascii="Book Antiqua" w:hAnsi="Book Antiqua"/>
          <w:sz w:val="24"/>
          <w:szCs w:val="24"/>
        </w:rPr>
      </w:pPr>
    </w:p>
    <w:p w14:paraId="34B4F83F" w14:textId="18D83954" w:rsidR="00502332" w:rsidRPr="00047B9D" w:rsidRDefault="00047B9D" w:rsidP="009F5ADF">
      <w:pPr>
        <w:adjustRightInd w:val="0"/>
        <w:snapToGrid w:val="0"/>
        <w:spacing w:line="360" w:lineRule="auto"/>
        <w:rPr>
          <w:rFonts w:ascii="Book Antiqua" w:hAnsi="Book Antiqua"/>
          <w:b/>
          <w:sz w:val="24"/>
          <w:szCs w:val="24"/>
        </w:rPr>
      </w:pPr>
      <w:r>
        <w:rPr>
          <w:rFonts w:ascii="Book Antiqua" w:hAnsi="Book Antiqua"/>
          <w:b/>
          <w:sz w:val="24"/>
          <w:szCs w:val="24"/>
        </w:rPr>
        <w:t>Figure 2</w:t>
      </w:r>
      <w:r w:rsidR="00502332" w:rsidRPr="009F5ADF">
        <w:rPr>
          <w:rFonts w:ascii="Book Antiqua" w:hAnsi="Book Antiqua"/>
          <w:b/>
          <w:sz w:val="24"/>
          <w:szCs w:val="24"/>
        </w:rPr>
        <w:t xml:space="preserve"> Hypermethylation of </w:t>
      </w:r>
      <w:proofErr w:type="spellStart"/>
      <w:r w:rsidRPr="00047B9D">
        <w:rPr>
          <w:rFonts w:ascii="Book Antiqua" w:hAnsi="Book Antiqua"/>
          <w:b/>
          <w:sz w:val="24"/>
          <w:szCs w:val="24"/>
        </w:rPr>
        <w:t>formin</w:t>
      </w:r>
      <w:proofErr w:type="spellEnd"/>
      <w:r w:rsidRPr="00047B9D">
        <w:rPr>
          <w:rFonts w:ascii="Book Antiqua" w:hAnsi="Book Antiqua"/>
          <w:b/>
          <w:sz w:val="24"/>
          <w:szCs w:val="24"/>
        </w:rPr>
        <w:t xml:space="preserve"> 2</w:t>
      </w:r>
      <w:r>
        <w:rPr>
          <w:rFonts w:ascii="Book Antiqua" w:hAnsi="Book Antiqua" w:hint="eastAsia"/>
          <w:b/>
          <w:sz w:val="24"/>
          <w:szCs w:val="24"/>
        </w:rPr>
        <w:t xml:space="preserve"> </w:t>
      </w:r>
      <w:r w:rsidR="00502332" w:rsidRPr="009F5ADF">
        <w:rPr>
          <w:rFonts w:ascii="Book Antiqua" w:hAnsi="Book Antiqua"/>
          <w:b/>
          <w:sz w:val="24"/>
          <w:szCs w:val="24"/>
        </w:rPr>
        <w:t xml:space="preserve">correlates with decreased expression of </w:t>
      </w:r>
      <w:proofErr w:type="spellStart"/>
      <w:r w:rsidRPr="00047B9D">
        <w:rPr>
          <w:rFonts w:ascii="Book Antiqua" w:hAnsi="Book Antiqua"/>
          <w:b/>
          <w:sz w:val="24"/>
          <w:szCs w:val="24"/>
        </w:rPr>
        <w:t>formin</w:t>
      </w:r>
      <w:proofErr w:type="spellEnd"/>
      <w:r w:rsidRPr="00047B9D">
        <w:rPr>
          <w:rFonts w:ascii="Book Antiqua" w:hAnsi="Book Antiqua"/>
          <w:b/>
          <w:sz w:val="24"/>
          <w:szCs w:val="24"/>
        </w:rPr>
        <w:t xml:space="preserve"> 2</w:t>
      </w:r>
      <w:r>
        <w:rPr>
          <w:rFonts w:ascii="Book Antiqua" w:hAnsi="Book Antiqua" w:hint="eastAsia"/>
          <w:b/>
          <w:sz w:val="24"/>
          <w:szCs w:val="24"/>
        </w:rPr>
        <w:t xml:space="preserve"> </w:t>
      </w:r>
      <w:r>
        <w:rPr>
          <w:rFonts w:ascii="Book Antiqua" w:hAnsi="Book Antiqua"/>
          <w:b/>
          <w:sz w:val="24"/>
          <w:szCs w:val="24"/>
        </w:rPr>
        <w:t>during colorectal cancer.</w:t>
      </w:r>
      <w:r>
        <w:rPr>
          <w:rFonts w:ascii="Book Antiqua" w:hAnsi="Book Antiqua" w:hint="eastAsia"/>
          <w:b/>
          <w:sz w:val="24"/>
          <w:szCs w:val="24"/>
        </w:rPr>
        <w:t xml:space="preserve"> </w:t>
      </w:r>
      <w:r w:rsidR="00502332" w:rsidRPr="009F5ADF">
        <w:rPr>
          <w:rFonts w:ascii="Book Antiqua" w:hAnsi="Book Antiqua"/>
          <w:sz w:val="24"/>
          <w:szCs w:val="24"/>
        </w:rPr>
        <w:t>A</w:t>
      </w:r>
      <w:r>
        <w:rPr>
          <w:rFonts w:ascii="Book Antiqua" w:hAnsi="Book Antiqua" w:hint="eastAsia"/>
          <w:sz w:val="24"/>
          <w:szCs w:val="24"/>
        </w:rPr>
        <w:t>:</w:t>
      </w:r>
      <w:r w:rsidR="00502332" w:rsidRPr="009F5ADF">
        <w:rPr>
          <w:rFonts w:ascii="Book Antiqua" w:hAnsi="Book Antiqua"/>
          <w:sz w:val="24"/>
          <w:szCs w:val="24"/>
        </w:rPr>
        <w:t xml:space="preserve"> The expression of </w:t>
      </w:r>
      <w:r w:rsidR="008612E2" w:rsidRPr="009F5ADF">
        <w:rPr>
          <w:rFonts w:ascii="Book Antiqua" w:hAnsi="Book Antiqua"/>
          <w:sz w:val="24"/>
          <w:szCs w:val="24"/>
        </w:rPr>
        <w:t xml:space="preserve">the </w:t>
      </w:r>
      <w:proofErr w:type="spellStart"/>
      <w:r w:rsidRPr="00047B9D">
        <w:rPr>
          <w:rFonts w:ascii="Book Antiqua" w:hAnsi="Book Antiqua"/>
          <w:sz w:val="24"/>
          <w:szCs w:val="24"/>
        </w:rPr>
        <w:t>formin</w:t>
      </w:r>
      <w:proofErr w:type="spellEnd"/>
      <w:r w:rsidRPr="00047B9D">
        <w:rPr>
          <w:rFonts w:ascii="Book Antiqua" w:hAnsi="Book Antiqua"/>
          <w:sz w:val="24"/>
          <w:szCs w:val="24"/>
        </w:rPr>
        <w:t xml:space="preserve"> 2</w:t>
      </w:r>
      <w:r>
        <w:rPr>
          <w:rFonts w:ascii="Book Antiqua" w:hAnsi="Book Antiqua" w:hint="eastAsia"/>
          <w:sz w:val="24"/>
          <w:szCs w:val="24"/>
        </w:rPr>
        <w:t xml:space="preserve"> (</w:t>
      </w:r>
      <w:r w:rsidR="00502332" w:rsidRPr="009F5ADF">
        <w:rPr>
          <w:rFonts w:ascii="Book Antiqua" w:hAnsi="Book Antiqua"/>
          <w:sz w:val="24"/>
          <w:szCs w:val="24"/>
        </w:rPr>
        <w:t>FMN2</w:t>
      </w:r>
      <w:r>
        <w:rPr>
          <w:rFonts w:ascii="Book Antiqua" w:hAnsi="Book Antiqua" w:hint="eastAsia"/>
          <w:sz w:val="24"/>
          <w:szCs w:val="24"/>
        </w:rPr>
        <w:t>)</w:t>
      </w:r>
      <w:r w:rsidR="00502332" w:rsidRPr="009F5ADF">
        <w:rPr>
          <w:rFonts w:ascii="Book Antiqua" w:hAnsi="Book Antiqua"/>
          <w:sz w:val="24"/>
          <w:szCs w:val="24"/>
        </w:rPr>
        <w:t xml:space="preserve"> gene is significantly inversely correlated with </w:t>
      </w:r>
      <w:r w:rsidR="008612E2" w:rsidRPr="009F5ADF">
        <w:rPr>
          <w:rFonts w:ascii="Book Antiqua" w:hAnsi="Book Antiqua"/>
          <w:sz w:val="24"/>
          <w:szCs w:val="24"/>
        </w:rPr>
        <w:t xml:space="preserve">the </w:t>
      </w:r>
      <w:r w:rsidR="00502332" w:rsidRPr="009F5ADF">
        <w:rPr>
          <w:rFonts w:ascii="Book Antiqua" w:hAnsi="Book Antiqua"/>
          <w:sz w:val="24"/>
          <w:szCs w:val="24"/>
        </w:rPr>
        <w:t xml:space="preserve">methylation </w:t>
      </w:r>
      <w:r w:rsidR="005609F6" w:rsidRPr="009F5ADF">
        <w:rPr>
          <w:rFonts w:ascii="Book Antiqua" w:hAnsi="Book Antiqua"/>
          <w:sz w:val="24"/>
          <w:szCs w:val="24"/>
        </w:rPr>
        <w:t xml:space="preserve">level </w:t>
      </w:r>
      <w:r w:rsidR="00502332" w:rsidRPr="009F5ADF">
        <w:rPr>
          <w:rFonts w:ascii="Book Antiqua" w:hAnsi="Book Antiqua"/>
          <w:sz w:val="24"/>
          <w:szCs w:val="24"/>
        </w:rPr>
        <w:t>(Pearson correlation analysis</w:t>
      </w:r>
      <w:r>
        <w:rPr>
          <w:rFonts w:ascii="Book Antiqua" w:hAnsi="Book Antiqua" w:hint="eastAsia"/>
          <w:sz w:val="24"/>
          <w:szCs w:val="24"/>
        </w:rPr>
        <w:t>;</w:t>
      </w:r>
      <w:r>
        <w:rPr>
          <w:rFonts w:ascii="Book Antiqua" w:hAnsi="Book Antiqua" w:hint="eastAsia"/>
          <w:b/>
          <w:sz w:val="24"/>
          <w:szCs w:val="24"/>
        </w:rPr>
        <w:t xml:space="preserve"> </w:t>
      </w:r>
      <w:r w:rsidR="00502332" w:rsidRPr="009F5ADF">
        <w:rPr>
          <w:rFonts w:ascii="Book Antiqua" w:hAnsi="Book Antiqua"/>
          <w:sz w:val="24"/>
          <w:szCs w:val="24"/>
        </w:rPr>
        <w:t>B</w:t>
      </w:r>
      <w:r>
        <w:rPr>
          <w:rFonts w:ascii="Book Antiqua" w:hAnsi="Book Antiqua" w:hint="eastAsia"/>
          <w:sz w:val="24"/>
          <w:szCs w:val="24"/>
        </w:rPr>
        <w:t>:</w:t>
      </w:r>
      <w:r w:rsidR="00502332" w:rsidRPr="009F5ADF">
        <w:rPr>
          <w:rFonts w:ascii="Book Antiqua" w:hAnsi="Book Antiqua"/>
          <w:sz w:val="24"/>
          <w:szCs w:val="24"/>
        </w:rPr>
        <w:t xml:space="preserve"> Quantitative real-time RT-PCR for FMN2 was carried out </w:t>
      </w:r>
      <w:r w:rsidR="008612E2" w:rsidRPr="009F5ADF">
        <w:rPr>
          <w:rFonts w:ascii="Book Antiqua" w:hAnsi="Book Antiqua"/>
          <w:sz w:val="24"/>
          <w:szCs w:val="24"/>
        </w:rPr>
        <w:t>on</w:t>
      </w:r>
      <w:r w:rsidR="00502332" w:rsidRPr="009F5ADF">
        <w:rPr>
          <w:rFonts w:ascii="Book Antiqua" w:hAnsi="Book Antiqua"/>
          <w:sz w:val="24"/>
          <w:szCs w:val="24"/>
        </w:rPr>
        <w:t xml:space="preserve"> 9 colorectal </w:t>
      </w:r>
      <w:r w:rsidR="008612E2" w:rsidRPr="009F5ADF">
        <w:rPr>
          <w:rFonts w:ascii="Book Antiqua" w:hAnsi="Book Antiqua"/>
          <w:sz w:val="24"/>
          <w:szCs w:val="24"/>
        </w:rPr>
        <w:t xml:space="preserve">cancer </w:t>
      </w:r>
      <w:r w:rsidR="00502332" w:rsidRPr="009F5ADF">
        <w:rPr>
          <w:rFonts w:ascii="Book Antiqua" w:hAnsi="Book Antiqua"/>
          <w:sz w:val="24"/>
          <w:szCs w:val="24"/>
        </w:rPr>
        <w:t>surgical specimens (filled bar</w:t>
      </w:r>
      <w:r w:rsidR="008612E2" w:rsidRPr="009F5ADF">
        <w:rPr>
          <w:rFonts w:ascii="Book Antiqua" w:hAnsi="Book Antiqua"/>
          <w:sz w:val="24"/>
          <w:szCs w:val="24"/>
        </w:rPr>
        <w:t>s</w:t>
      </w:r>
      <w:r w:rsidR="00502332" w:rsidRPr="009F5ADF">
        <w:rPr>
          <w:rFonts w:ascii="Book Antiqua" w:hAnsi="Book Antiqua"/>
          <w:sz w:val="24"/>
          <w:szCs w:val="24"/>
        </w:rPr>
        <w:t xml:space="preserve">) and paired </w:t>
      </w:r>
      <w:r w:rsidR="005604A7" w:rsidRPr="009F5ADF">
        <w:rPr>
          <w:rFonts w:ascii="Book Antiqua" w:hAnsi="Book Antiqua"/>
          <w:sz w:val="24"/>
          <w:szCs w:val="24"/>
        </w:rPr>
        <w:t>nonc</w:t>
      </w:r>
      <w:r w:rsidR="00502332" w:rsidRPr="009F5ADF">
        <w:rPr>
          <w:rFonts w:ascii="Book Antiqua" w:hAnsi="Book Antiqua"/>
          <w:sz w:val="24"/>
          <w:szCs w:val="24"/>
        </w:rPr>
        <w:t xml:space="preserve">ancerous </w:t>
      </w:r>
      <w:r w:rsidR="008612E2" w:rsidRPr="009F5ADF">
        <w:rPr>
          <w:rFonts w:ascii="Book Antiqua" w:hAnsi="Book Antiqua"/>
          <w:sz w:val="24"/>
          <w:szCs w:val="24"/>
        </w:rPr>
        <w:t xml:space="preserve">tissues </w:t>
      </w:r>
      <w:r w:rsidR="00502332" w:rsidRPr="009F5ADF">
        <w:rPr>
          <w:rFonts w:ascii="Book Antiqua" w:hAnsi="Book Antiqua"/>
          <w:sz w:val="24"/>
          <w:szCs w:val="24"/>
        </w:rPr>
        <w:t>(</w:t>
      </w:r>
      <w:r w:rsidR="008612E2" w:rsidRPr="009F5ADF">
        <w:rPr>
          <w:rFonts w:ascii="Book Antiqua" w:hAnsi="Book Antiqua"/>
          <w:sz w:val="24"/>
          <w:szCs w:val="24"/>
        </w:rPr>
        <w:t xml:space="preserve">unfilled </w:t>
      </w:r>
      <w:r w:rsidR="00502332" w:rsidRPr="009F5ADF">
        <w:rPr>
          <w:rFonts w:ascii="Book Antiqua" w:hAnsi="Book Antiqua"/>
          <w:sz w:val="24"/>
          <w:szCs w:val="24"/>
        </w:rPr>
        <w:t>bar</w:t>
      </w:r>
      <w:r w:rsidR="008612E2" w:rsidRPr="009F5ADF">
        <w:rPr>
          <w:rFonts w:ascii="Book Antiqua" w:hAnsi="Book Antiqua"/>
          <w:sz w:val="24"/>
          <w:szCs w:val="24"/>
        </w:rPr>
        <w:t>s</w:t>
      </w:r>
      <w:r w:rsidR="00502332" w:rsidRPr="009F5ADF">
        <w:rPr>
          <w:rFonts w:ascii="Book Antiqua" w:hAnsi="Book Antiqua"/>
          <w:sz w:val="24"/>
          <w:szCs w:val="24"/>
        </w:rPr>
        <w:t xml:space="preserve">). The expression levels </w:t>
      </w:r>
      <w:r w:rsidR="008612E2" w:rsidRPr="009F5ADF">
        <w:rPr>
          <w:rFonts w:ascii="Book Antiqua" w:hAnsi="Book Antiqua"/>
          <w:sz w:val="24"/>
          <w:szCs w:val="24"/>
        </w:rPr>
        <w:t xml:space="preserve">in the </w:t>
      </w:r>
      <w:r w:rsidR="00502332" w:rsidRPr="009F5ADF">
        <w:rPr>
          <w:rFonts w:ascii="Book Antiqua" w:hAnsi="Book Antiqua"/>
          <w:sz w:val="24"/>
          <w:szCs w:val="24"/>
        </w:rPr>
        <w:t xml:space="preserve">tumor </w:t>
      </w:r>
      <w:r w:rsidR="008612E2" w:rsidRPr="009F5ADF">
        <w:rPr>
          <w:rFonts w:ascii="Book Antiqua" w:hAnsi="Book Antiqua"/>
          <w:sz w:val="24"/>
          <w:szCs w:val="24"/>
        </w:rPr>
        <w:t xml:space="preserve">samples </w:t>
      </w:r>
      <w:r w:rsidR="00502332" w:rsidRPr="009F5ADF">
        <w:rPr>
          <w:rFonts w:ascii="Book Antiqua" w:hAnsi="Book Antiqua"/>
          <w:sz w:val="24"/>
          <w:szCs w:val="24"/>
        </w:rPr>
        <w:t xml:space="preserve">were independently calculated relative to those </w:t>
      </w:r>
      <w:r w:rsidR="008612E2" w:rsidRPr="009F5ADF">
        <w:rPr>
          <w:rFonts w:ascii="Book Antiqua" w:hAnsi="Book Antiqua"/>
          <w:sz w:val="24"/>
          <w:szCs w:val="24"/>
        </w:rPr>
        <w:t xml:space="preserve">in the </w:t>
      </w:r>
      <w:r w:rsidR="005604A7" w:rsidRPr="009F5ADF">
        <w:rPr>
          <w:rFonts w:ascii="Book Antiqua" w:hAnsi="Book Antiqua"/>
          <w:sz w:val="24"/>
          <w:szCs w:val="24"/>
        </w:rPr>
        <w:t>nont</w:t>
      </w:r>
      <w:r w:rsidR="00502332" w:rsidRPr="009F5ADF">
        <w:rPr>
          <w:rFonts w:ascii="Book Antiqua" w:hAnsi="Book Antiqua"/>
          <w:sz w:val="24"/>
          <w:szCs w:val="24"/>
        </w:rPr>
        <w:t>umor samples, which are normalized to 1</w:t>
      </w:r>
      <w:r w:rsidR="008612E2" w:rsidRPr="009F5ADF">
        <w:rPr>
          <w:rFonts w:ascii="Book Antiqua" w:hAnsi="Book Antiqua"/>
          <w:sz w:val="24"/>
          <w:szCs w:val="24"/>
        </w:rPr>
        <w:t xml:space="preserve">. Vertical </w:t>
      </w:r>
      <w:r w:rsidR="00502332" w:rsidRPr="009F5ADF">
        <w:rPr>
          <w:rFonts w:ascii="Book Antiqua" w:hAnsi="Book Antiqua"/>
          <w:sz w:val="24"/>
          <w:szCs w:val="24"/>
        </w:rPr>
        <w:t xml:space="preserve">bar, SD; </w:t>
      </w:r>
      <w:proofErr w:type="spellStart"/>
      <w:r>
        <w:rPr>
          <w:rFonts w:ascii="Book Antiqua" w:hAnsi="Book Antiqua" w:hint="eastAsia"/>
          <w:sz w:val="24"/>
          <w:szCs w:val="24"/>
          <w:vertAlign w:val="superscript"/>
        </w:rPr>
        <w:t>a</w:t>
      </w:r>
      <w:r w:rsidRPr="00047B9D">
        <w:rPr>
          <w:rFonts w:ascii="Book Antiqua" w:hAnsi="Book Antiqua"/>
          <w:i/>
          <w:sz w:val="24"/>
          <w:szCs w:val="24"/>
        </w:rPr>
        <w:t>P</w:t>
      </w:r>
      <w:proofErr w:type="spellEnd"/>
      <w:r>
        <w:rPr>
          <w:rFonts w:ascii="Book Antiqua" w:hAnsi="Book Antiqua" w:hint="eastAsia"/>
          <w:sz w:val="24"/>
          <w:szCs w:val="24"/>
        </w:rPr>
        <w:t xml:space="preserve"> </w:t>
      </w:r>
      <w:r w:rsidR="00502332" w:rsidRPr="009F5ADF">
        <w:rPr>
          <w:rFonts w:ascii="Book Antiqua" w:hAnsi="Book Antiqua"/>
          <w:sz w:val="24"/>
          <w:szCs w:val="24"/>
        </w:rPr>
        <w:t>&lt;</w:t>
      </w:r>
      <w:r>
        <w:rPr>
          <w:rFonts w:ascii="Book Antiqua" w:hAnsi="Book Antiqua" w:hint="eastAsia"/>
          <w:sz w:val="24"/>
          <w:szCs w:val="24"/>
        </w:rPr>
        <w:t xml:space="preserve"> </w:t>
      </w:r>
      <w:r w:rsidR="00502332" w:rsidRPr="009F5ADF">
        <w:rPr>
          <w:rFonts w:ascii="Book Antiqua" w:hAnsi="Book Antiqua"/>
          <w:sz w:val="24"/>
          <w:szCs w:val="24"/>
        </w:rPr>
        <w:t xml:space="preserve">0.05, </w:t>
      </w:r>
      <w:proofErr w:type="spellStart"/>
      <w:r>
        <w:rPr>
          <w:rFonts w:ascii="Book Antiqua" w:hAnsi="Book Antiqua" w:hint="eastAsia"/>
          <w:sz w:val="24"/>
          <w:szCs w:val="24"/>
          <w:vertAlign w:val="superscript"/>
        </w:rPr>
        <w:t>b</w:t>
      </w:r>
      <w:r w:rsidRPr="00047B9D">
        <w:rPr>
          <w:rFonts w:ascii="Book Antiqua" w:hAnsi="Book Antiqua"/>
          <w:i/>
          <w:sz w:val="24"/>
          <w:szCs w:val="24"/>
        </w:rPr>
        <w:t>P</w:t>
      </w:r>
      <w:proofErr w:type="spellEnd"/>
      <w:r>
        <w:rPr>
          <w:rFonts w:ascii="Book Antiqua" w:hAnsi="Book Antiqua" w:hint="eastAsia"/>
          <w:sz w:val="24"/>
          <w:szCs w:val="24"/>
        </w:rPr>
        <w:t xml:space="preserve"> </w:t>
      </w:r>
      <w:r w:rsidRPr="009F5ADF">
        <w:rPr>
          <w:rFonts w:ascii="Book Antiqua" w:hAnsi="Book Antiqua"/>
          <w:sz w:val="24"/>
          <w:szCs w:val="24"/>
        </w:rPr>
        <w:t>&lt;</w:t>
      </w:r>
      <w:r>
        <w:rPr>
          <w:rFonts w:ascii="Book Antiqua" w:hAnsi="Book Antiqua" w:hint="eastAsia"/>
          <w:sz w:val="24"/>
          <w:szCs w:val="24"/>
        </w:rPr>
        <w:t xml:space="preserve"> </w:t>
      </w:r>
      <w:r w:rsidR="00502332" w:rsidRPr="009F5ADF">
        <w:rPr>
          <w:rFonts w:ascii="Book Antiqua" w:hAnsi="Book Antiqua"/>
          <w:sz w:val="24"/>
          <w:szCs w:val="24"/>
        </w:rPr>
        <w:t xml:space="preserve">0.03, </w:t>
      </w:r>
      <w:proofErr w:type="spellStart"/>
      <w:r>
        <w:rPr>
          <w:rFonts w:ascii="Book Antiqua" w:hAnsi="Book Antiqua" w:hint="eastAsia"/>
          <w:sz w:val="24"/>
          <w:szCs w:val="24"/>
          <w:vertAlign w:val="superscript"/>
        </w:rPr>
        <w:t>c</w:t>
      </w:r>
      <w:r w:rsidRPr="00047B9D">
        <w:rPr>
          <w:rFonts w:ascii="Book Antiqua" w:hAnsi="Book Antiqua"/>
          <w:i/>
          <w:sz w:val="24"/>
          <w:szCs w:val="24"/>
        </w:rPr>
        <w:t>P</w:t>
      </w:r>
      <w:proofErr w:type="spellEnd"/>
      <w:r>
        <w:rPr>
          <w:rFonts w:ascii="Book Antiqua" w:hAnsi="Book Antiqua" w:hint="eastAsia"/>
          <w:sz w:val="24"/>
          <w:szCs w:val="24"/>
        </w:rPr>
        <w:t xml:space="preserve"> </w:t>
      </w:r>
      <w:r w:rsidRPr="009F5ADF">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w:t>
      </w:r>
      <w:r w:rsidR="00502332" w:rsidRPr="009F5ADF">
        <w:rPr>
          <w:rFonts w:ascii="Book Antiqua" w:hAnsi="Book Antiqua"/>
          <w:sz w:val="24"/>
          <w:szCs w:val="24"/>
        </w:rPr>
        <w:t xml:space="preserve"> (</w:t>
      </w:r>
      <w:r w:rsidR="005F79AC" w:rsidRPr="009F5ADF">
        <w:rPr>
          <w:rFonts w:ascii="Book Antiqua" w:hAnsi="Book Antiqua"/>
          <w:sz w:val="24"/>
          <w:szCs w:val="24"/>
        </w:rPr>
        <w:t>unpaired</w:t>
      </w:r>
      <w:r w:rsidR="00502332" w:rsidRPr="009F5ADF">
        <w:rPr>
          <w:rFonts w:ascii="Book Antiqua" w:hAnsi="Book Antiqua"/>
          <w:sz w:val="24"/>
          <w:szCs w:val="24"/>
        </w:rPr>
        <w:t xml:space="preserve"> </w:t>
      </w:r>
      <w:r w:rsidR="00502332" w:rsidRPr="00047B9D">
        <w:rPr>
          <w:rFonts w:ascii="Book Antiqua" w:hAnsi="Book Antiqua"/>
          <w:i/>
          <w:sz w:val="24"/>
          <w:szCs w:val="24"/>
        </w:rPr>
        <w:t>t</w:t>
      </w:r>
      <w:r w:rsidR="00502332" w:rsidRPr="009F5ADF">
        <w:rPr>
          <w:rFonts w:ascii="Book Antiqua" w:hAnsi="Book Antiqua"/>
          <w:sz w:val="24"/>
          <w:szCs w:val="24"/>
        </w:rPr>
        <w:t xml:space="preserve"> test)</w:t>
      </w:r>
      <w:r>
        <w:rPr>
          <w:rFonts w:ascii="Book Antiqua" w:hAnsi="Book Antiqua" w:hint="eastAsia"/>
          <w:sz w:val="24"/>
          <w:szCs w:val="24"/>
        </w:rPr>
        <w:t>;</w:t>
      </w:r>
      <w:r>
        <w:rPr>
          <w:rFonts w:ascii="Book Antiqua" w:hAnsi="Book Antiqua" w:hint="eastAsia"/>
          <w:b/>
          <w:sz w:val="24"/>
          <w:szCs w:val="24"/>
        </w:rPr>
        <w:t xml:space="preserve"> </w:t>
      </w:r>
      <w:r w:rsidR="00502332" w:rsidRPr="009F5ADF">
        <w:rPr>
          <w:rFonts w:ascii="Book Antiqua" w:hAnsi="Book Antiqua"/>
          <w:sz w:val="24"/>
          <w:szCs w:val="24"/>
        </w:rPr>
        <w:t>C</w:t>
      </w:r>
      <w:r>
        <w:rPr>
          <w:rFonts w:ascii="Book Antiqua" w:hAnsi="Book Antiqua" w:hint="eastAsia"/>
          <w:sz w:val="24"/>
          <w:szCs w:val="24"/>
        </w:rPr>
        <w:t>-</w:t>
      </w:r>
      <w:r>
        <w:rPr>
          <w:rFonts w:ascii="Book Antiqua" w:hAnsi="Book Antiqua"/>
          <w:sz w:val="24"/>
          <w:szCs w:val="24"/>
        </w:rPr>
        <w:t>F</w:t>
      </w:r>
      <w:r>
        <w:rPr>
          <w:rFonts w:ascii="Book Antiqua" w:hAnsi="Book Antiqua" w:hint="eastAsia"/>
          <w:sz w:val="24"/>
          <w:szCs w:val="24"/>
        </w:rPr>
        <w:t>:</w:t>
      </w:r>
      <w:r w:rsidR="00502332" w:rsidRPr="009F5ADF">
        <w:rPr>
          <w:rFonts w:ascii="Book Antiqua" w:hAnsi="Book Antiqua"/>
          <w:sz w:val="24"/>
          <w:szCs w:val="24"/>
        </w:rPr>
        <w:t xml:space="preserve"> Results of </w:t>
      </w:r>
      <w:proofErr w:type="spellStart"/>
      <w:r w:rsidR="00502332" w:rsidRPr="009F5ADF">
        <w:rPr>
          <w:rFonts w:ascii="Book Antiqua" w:hAnsi="Book Antiqua"/>
          <w:sz w:val="24"/>
          <w:szCs w:val="24"/>
        </w:rPr>
        <w:t>MethylTarget</w:t>
      </w:r>
      <w:r w:rsidR="00502332" w:rsidRPr="009F5ADF">
        <w:rPr>
          <w:rFonts w:ascii="Book Antiqua" w:hAnsi="Book Antiqua"/>
          <w:sz w:val="24"/>
          <w:szCs w:val="24"/>
          <w:vertAlign w:val="superscript"/>
        </w:rPr>
        <w:t>TM</w:t>
      </w:r>
      <w:proofErr w:type="spellEnd"/>
      <w:r w:rsidR="00502332" w:rsidRPr="009F5ADF">
        <w:rPr>
          <w:rFonts w:ascii="Book Antiqua" w:hAnsi="Book Antiqua"/>
          <w:sz w:val="24"/>
          <w:szCs w:val="24"/>
        </w:rPr>
        <w:t xml:space="preserve"> assays </w:t>
      </w:r>
      <w:r w:rsidR="008612E2" w:rsidRPr="009F5ADF">
        <w:rPr>
          <w:rFonts w:ascii="Book Antiqua" w:hAnsi="Book Antiqua"/>
          <w:sz w:val="24"/>
          <w:szCs w:val="24"/>
        </w:rPr>
        <w:t xml:space="preserve">on </w:t>
      </w:r>
      <w:r w:rsidR="00502332" w:rsidRPr="009F5ADF">
        <w:rPr>
          <w:rFonts w:ascii="Book Antiqua" w:hAnsi="Book Antiqua"/>
          <w:sz w:val="24"/>
          <w:szCs w:val="24"/>
        </w:rPr>
        <w:t xml:space="preserve">9 paired </w:t>
      </w:r>
      <w:r w:rsidR="005604A7" w:rsidRPr="009F5ADF">
        <w:rPr>
          <w:rFonts w:ascii="Book Antiqua" w:hAnsi="Book Antiqua"/>
          <w:sz w:val="24"/>
          <w:szCs w:val="24"/>
        </w:rPr>
        <w:t>nonc</w:t>
      </w:r>
      <w:r w:rsidR="00502332" w:rsidRPr="009F5ADF">
        <w:rPr>
          <w:rFonts w:ascii="Book Antiqua" w:hAnsi="Book Antiqua"/>
          <w:sz w:val="24"/>
          <w:szCs w:val="24"/>
        </w:rPr>
        <w:t xml:space="preserve">ancerous tissues and </w:t>
      </w:r>
      <w:r w:rsidRPr="00047B9D">
        <w:rPr>
          <w:rFonts w:ascii="Book Antiqua" w:hAnsi="Book Antiqua"/>
          <w:sz w:val="24"/>
          <w:szCs w:val="24"/>
        </w:rPr>
        <w:t xml:space="preserve">colorectal cancer </w:t>
      </w:r>
      <w:r w:rsidR="00502332" w:rsidRPr="009F5ADF">
        <w:rPr>
          <w:rFonts w:ascii="Book Antiqua" w:hAnsi="Book Antiqua"/>
          <w:sz w:val="24"/>
          <w:szCs w:val="24"/>
        </w:rPr>
        <w:t xml:space="preserve">tissues. </w:t>
      </w:r>
      <w:r w:rsidR="008612E2" w:rsidRPr="009F5ADF">
        <w:rPr>
          <w:rFonts w:ascii="Book Antiqua" w:hAnsi="Book Antiqua"/>
          <w:sz w:val="24"/>
          <w:szCs w:val="24"/>
        </w:rPr>
        <w:t>Four</w:t>
      </w:r>
      <w:r w:rsidR="00502332" w:rsidRPr="009F5ADF">
        <w:rPr>
          <w:rFonts w:ascii="Book Antiqua" w:hAnsi="Book Antiqua"/>
          <w:sz w:val="24"/>
          <w:szCs w:val="24"/>
        </w:rPr>
        <w:t xml:space="preserve"> CpG regions </w:t>
      </w:r>
      <w:r w:rsidR="00502332" w:rsidRPr="009F5ADF">
        <w:rPr>
          <w:rFonts w:ascii="Book Antiqua" w:hAnsi="Book Antiqua"/>
          <w:sz w:val="24"/>
          <w:szCs w:val="24"/>
        </w:rPr>
        <w:lastRenderedPageBreak/>
        <w:t xml:space="preserve">(FMN2-1, FMN2-2, FMN2-3 and FMN2-4) from CpG islands adjacent to </w:t>
      </w:r>
      <w:r w:rsidR="008612E2" w:rsidRPr="009F5ADF">
        <w:rPr>
          <w:rFonts w:ascii="Book Antiqua" w:hAnsi="Book Antiqua"/>
          <w:sz w:val="24"/>
          <w:szCs w:val="24"/>
        </w:rPr>
        <w:t xml:space="preserve">the FMN2 </w:t>
      </w:r>
      <w:r w:rsidR="00502332" w:rsidRPr="009F5ADF">
        <w:rPr>
          <w:rFonts w:ascii="Book Antiqua" w:hAnsi="Book Antiqua"/>
          <w:sz w:val="24"/>
          <w:szCs w:val="24"/>
        </w:rPr>
        <w:t>promoter were sequenced (</w:t>
      </w:r>
      <w:r w:rsidR="005F79AC" w:rsidRPr="009F5ADF">
        <w:rPr>
          <w:rFonts w:ascii="Book Antiqua" w:hAnsi="Book Antiqua"/>
          <w:sz w:val="24"/>
          <w:szCs w:val="24"/>
        </w:rPr>
        <w:t>unpaired</w:t>
      </w:r>
      <w:r w:rsidR="00502332" w:rsidRPr="009F5ADF">
        <w:rPr>
          <w:rFonts w:ascii="Book Antiqua" w:hAnsi="Book Antiqua"/>
          <w:sz w:val="24"/>
          <w:szCs w:val="24"/>
        </w:rPr>
        <w:t xml:space="preserve"> </w:t>
      </w:r>
      <w:r w:rsidR="00502332" w:rsidRPr="00047B9D">
        <w:rPr>
          <w:rFonts w:ascii="Book Antiqua" w:hAnsi="Book Antiqua"/>
          <w:i/>
          <w:sz w:val="24"/>
          <w:szCs w:val="24"/>
        </w:rPr>
        <w:t>t</w:t>
      </w:r>
      <w:r w:rsidR="00502332" w:rsidRPr="009F5ADF">
        <w:rPr>
          <w:rFonts w:ascii="Book Antiqua" w:hAnsi="Book Antiqua"/>
          <w:sz w:val="24"/>
          <w:szCs w:val="24"/>
        </w:rPr>
        <w:t xml:space="preserve"> test</w:t>
      </w:r>
      <w:r w:rsidR="008612E2" w:rsidRPr="009F5ADF">
        <w:rPr>
          <w:rFonts w:ascii="Book Antiqua" w:hAnsi="Book Antiqua"/>
          <w:sz w:val="24"/>
          <w:szCs w:val="24"/>
        </w:rPr>
        <w:t xml:space="preserve">. More </w:t>
      </w:r>
      <w:r w:rsidR="00502332" w:rsidRPr="009F5ADF">
        <w:rPr>
          <w:rFonts w:ascii="Book Antiqua" w:hAnsi="Book Antiqua"/>
          <w:sz w:val="24"/>
          <w:szCs w:val="24"/>
        </w:rPr>
        <w:t xml:space="preserve">details about </w:t>
      </w:r>
      <w:r w:rsidR="008612E2" w:rsidRPr="009F5ADF">
        <w:rPr>
          <w:rFonts w:ascii="Book Antiqua" w:hAnsi="Book Antiqua"/>
          <w:sz w:val="24"/>
          <w:szCs w:val="24"/>
        </w:rPr>
        <w:t xml:space="preserve">the </w:t>
      </w:r>
      <w:r w:rsidR="00502332" w:rsidRPr="009F5ADF">
        <w:rPr>
          <w:rFonts w:ascii="Book Antiqua" w:hAnsi="Book Antiqua"/>
          <w:sz w:val="24"/>
          <w:szCs w:val="24"/>
        </w:rPr>
        <w:t xml:space="preserve">4 CpG regions can be found in </w:t>
      </w:r>
      <w:r w:rsidRPr="00047B9D">
        <w:rPr>
          <w:rFonts w:ascii="Book Antiqua" w:hAnsi="Book Antiqua"/>
          <w:sz w:val="24"/>
          <w:szCs w:val="24"/>
        </w:rPr>
        <w:t xml:space="preserve">Table </w:t>
      </w:r>
      <w:r w:rsidR="008F67C1">
        <w:rPr>
          <w:rFonts w:ascii="Book Antiqua" w:hAnsi="Book Antiqua" w:hint="eastAsia"/>
          <w:sz w:val="24"/>
          <w:szCs w:val="24"/>
        </w:rPr>
        <w:t>2</w:t>
      </w:r>
      <w:r w:rsidR="00502332" w:rsidRPr="00047B9D">
        <w:rPr>
          <w:rFonts w:ascii="Book Antiqua" w:hAnsi="Book Antiqua"/>
          <w:sz w:val="24"/>
          <w:szCs w:val="24"/>
        </w:rPr>
        <w:t>)</w:t>
      </w:r>
      <w:r w:rsidRPr="00047B9D">
        <w:rPr>
          <w:rFonts w:ascii="Book Antiqua" w:hAnsi="Book Antiqua"/>
          <w:sz w:val="24"/>
          <w:szCs w:val="24"/>
        </w:rPr>
        <w:t>.</w:t>
      </w:r>
    </w:p>
    <w:p w14:paraId="76B563AC" w14:textId="27BDC0D6" w:rsidR="00B24382" w:rsidRPr="009F5ADF" w:rsidRDefault="00047B9D" w:rsidP="00047B9D">
      <w:pPr>
        <w:widowControl/>
        <w:jc w:val="left"/>
        <w:rPr>
          <w:rFonts w:ascii="Book Antiqua" w:hAnsi="Book Antiqua"/>
          <w:sz w:val="24"/>
          <w:szCs w:val="24"/>
        </w:rPr>
      </w:pPr>
      <w:r>
        <w:rPr>
          <w:rFonts w:ascii="Book Antiqua" w:hAnsi="Book Antiqua"/>
          <w:sz w:val="24"/>
          <w:szCs w:val="24"/>
        </w:rPr>
        <w:br w:type="page"/>
      </w:r>
    </w:p>
    <w:p w14:paraId="469D290B" w14:textId="77777777" w:rsidR="00B24382" w:rsidRPr="009F5ADF" w:rsidRDefault="00B24382" w:rsidP="009F5ADF">
      <w:pPr>
        <w:adjustRightInd w:val="0"/>
        <w:snapToGrid w:val="0"/>
        <w:spacing w:line="360" w:lineRule="auto"/>
        <w:rPr>
          <w:rFonts w:ascii="Book Antiqua" w:hAnsi="Book Antiqua"/>
          <w:sz w:val="24"/>
          <w:szCs w:val="24"/>
        </w:rPr>
      </w:pPr>
      <w:r w:rsidRPr="009F5ADF">
        <w:rPr>
          <w:rFonts w:ascii="Book Antiqua" w:hAnsi="Book Antiqua"/>
          <w:noProof/>
          <w:sz w:val="24"/>
          <w:szCs w:val="24"/>
        </w:rPr>
        <w:lastRenderedPageBreak/>
        <w:drawing>
          <wp:inline distT="0" distB="0" distL="0" distR="0" wp14:anchorId="44B2D992" wp14:editId="1C518B89">
            <wp:extent cx="3599688" cy="4901184"/>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4901184"/>
                    </a:xfrm>
                    <a:prstGeom prst="rect">
                      <a:avLst/>
                    </a:prstGeom>
                  </pic:spPr>
                </pic:pic>
              </a:graphicData>
            </a:graphic>
          </wp:inline>
        </w:drawing>
      </w:r>
    </w:p>
    <w:p w14:paraId="5DB48223" w14:textId="41B9B85A" w:rsidR="005F79AC" w:rsidRDefault="005604A7" w:rsidP="009F5ADF">
      <w:pPr>
        <w:adjustRightInd w:val="0"/>
        <w:snapToGrid w:val="0"/>
        <w:spacing w:line="360" w:lineRule="auto"/>
        <w:rPr>
          <w:rFonts w:ascii="Book Antiqua" w:hAnsi="Book Antiqua"/>
          <w:sz w:val="24"/>
          <w:szCs w:val="24"/>
        </w:rPr>
      </w:pPr>
      <w:r w:rsidRPr="009F5ADF">
        <w:rPr>
          <w:rFonts w:ascii="Book Antiqua" w:hAnsi="Book Antiqua"/>
          <w:b/>
          <w:sz w:val="24"/>
          <w:szCs w:val="24"/>
        </w:rPr>
        <w:t xml:space="preserve">Figure </w:t>
      </w:r>
      <w:r w:rsidR="00B24382" w:rsidRPr="009F5ADF">
        <w:rPr>
          <w:rFonts w:ascii="Book Antiqua" w:hAnsi="Book Antiqua"/>
          <w:b/>
          <w:sz w:val="24"/>
          <w:szCs w:val="24"/>
        </w:rPr>
        <w:t xml:space="preserve">3 Promoter hypermethylation and </w:t>
      </w:r>
      <w:proofErr w:type="spellStart"/>
      <w:r w:rsidR="005F79AC" w:rsidRPr="00047B9D">
        <w:rPr>
          <w:rFonts w:ascii="Book Antiqua" w:hAnsi="Book Antiqua"/>
          <w:b/>
          <w:sz w:val="24"/>
          <w:szCs w:val="24"/>
        </w:rPr>
        <w:t>formin</w:t>
      </w:r>
      <w:proofErr w:type="spellEnd"/>
      <w:r w:rsidR="005F79AC" w:rsidRPr="00047B9D">
        <w:rPr>
          <w:rFonts w:ascii="Book Antiqua" w:hAnsi="Book Antiqua"/>
          <w:b/>
          <w:sz w:val="24"/>
          <w:szCs w:val="24"/>
        </w:rPr>
        <w:t xml:space="preserve"> 2</w:t>
      </w:r>
      <w:r w:rsidR="005F79AC">
        <w:rPr>
          <w:rFonts w:ascii="Book Antiqua" w:hAnsi="Book Antiqua" w:hint="eastAsia"/>
          <w:b/>
          <w:sz w:val="24"/>
          <w:szCs w:val="24"/>
        </w:rPr>
        <w:t xml:space="preserve"> </w:t>
      </w:r>
      <w:r w:rsidR="00B24382" w:rsidRPr="009F5ADF">
        <w:rPr>
          <w:rFonts w:ascii="Book Antiqua" w:hAnsi="Book Antiqua"/>
          <w:b/>
          <w:sz w:val="24"/>
          <w:szCs w:val="24"/>
        </w:rPr>
        <w:t>expression are causally related</w:t>
      </w:r>
      <w:r w:rsidR="005F79AC">
        <w:rPr>
          <w:rFonts w:ascii="Book Antiqua" w:hAnsi="Book Antiqua" w:hint="eastAsia"/>
          <w:b/>
          <w:sz w:val="24"/>
          <w:szCs w:val="24"/>
        </w:rPr>
        <w:t xml:space="preserve">. </w:t>
      </w:r>
      <w:r w:rsidR="005F79AC">
        <w:rPr>
          <w:rFonts w:ascii="Book Antiqua" w:hAnsi="Book Antiqua"/>
          <w:sz w:val="24"/>
          <w:szCs w:val="24"/>
        </w:rPr>
        <w:t>A</w:t>
      </w:r>
      <w:r w:rsidR="005F79AC">
        <w:rPr>
          <w:rFonts w:ascii="Book Antiqua" w:hAnsi="Book Antiqua" w:hint="eastAsia"/>
          <w:sz w:val="24"/>
          <w:szCs w:val="24"/>
        </w:rPr>
        <w:t>:</w:t>
      </w:r>
      <w:r w:rsidR="00B24382" w:rsidRPr="009F5ADF">
        <w:rPr>
          <w:rFonts w:ascii="Book Antiqua" w:hAnsi="Book Antiqua"/>
          <w:sz w:val="24"/>
          <w:szCs w:val="24"/>
        </w:rPr>
        <w:t xml:space="preserve"> Results of </w:t>
      </w:r>
      <w:proofErr w:type="spellStart"/>
      <w:r w:rsidR="00B24382" w:rsidRPr="009F5ADF">
        <w:rPr>
          <w:rFonts w:ascii="Book Antiqua" w:hAnsi="Book Antiqua"/>
          <w:sz w:val="24"/>
          <w:szCs w:val="24"/>
        </w:rPr>
        <w:t>MethylTarget</w:t>
      </w:r>
      <w:r w:rsidR="00B24382" w:rsidRPr="009F5ADF">
        <w:rPr>
          <w:rFonts w:ascii="Book Antiqua" w:hAnsi="Book Antiqua"/>
          <w:sz w:val="24"/>
          <w:szCs w:val="24"/>
          <w:vertAlign w:val="superscript"/>
        </w:rPr>
        <w:t>TM</w:t>
      </w:r>
      <w:proofErr w:type="spellEnd"/>
      <w:r w:rsidR="00B24382" w:rsidRPr="009F5ADF">
        <w:rPr>
          <w:rFonts w:ascii="Book Antiqua" w:hAnsi="Book Antiqua"/>
          <w:sz w:val="24"/>
          <w:szCs w:val="24"/>
        </w:rPr>
        <w:t xml:space="preserve"> assays </w:t>
      </w:r>
      <w:r w:rsidR="008612E2" w:rsidRPr="009F5ADF">
        <w:rPr>
          <w:rFonts w:ascii="Book Antiqua" w:hAnsi="Book Antiqua"/>
          <w:sz w:val="24"/>
          <w:szCs w:val="24"/>
        </w:rPr>
        <w:t xml:space="preserve">on </w:t>
      </w:r>
      <w:r w:rsidR="00B24382" w:rsidRPr="009F5ADF">
        <w:rPr>
          <w:rFonts w:ascii="Book Antiqua" w:hAnsi="Book Antiqua"/>
          <w:sz w:val="24"/>
          <w:szCs w:val="24"/>
        </w:rPr>
        <w:t xml:space="preserve">4 colorectal </w:t>
      </w:r>
      <w:r w:rsidR="008612E2" w:rsidRPr="009F5ADF">
        <w:rPr>
          <w:rFonts w:ascii="Book Antiqua" w:hAnsi="Book Antiqua"/>
          <w:sz w:val="24"/>
          <w:szCs w:val="24"/>
        </w:rPr>
        <w:t xml:space="preserve">cancer </w:t>
      </w:r>
      <w:r w:rsidR="00B24382" w:rsidRPr="009F5ADF">
        <w:rPr>
          <w:rFonts w:ascii="Book Antiqua" w:hAnsi="Book Antiqua"/>
          <w:sz w:val="24"/>
          <w:szCs w:val="24"/>
        </w:rPr>
        <w:t xml:space="preserve">cell </w:t>
      </w:r>
      <w:r w:rsidR="008612E2" w:rsidRPr="009F5ADF">
        <w:rPr>
          <w:rFonts w:ascii="Book Antiqua" w:hAnsi="Book Antiqua"/>
          <w:sz w:val="24"/>
          <w:szCs w:val="24"/>
        </w:rPr>
        <w:t xml:space="preserve">lines </w:t>
      </w:r>
      <w:r w:rsidR="00B24382" w:rsidRPr="009F5ADF">
        <w:rPr>
          <w:rFonts w:ascii="Book Antiqua" w:hAnsi="Book Antiqua"/>
          <w:sz w:val="24"/>
          <w:szCs w:val="24"/>
        </w:rPr>
        <w:t>and normal colon</w:t>
      </w:r>
      <w:r w:rsidR="008612E2" w:rsidRPr="009F5ADF">
        <w:rPr>
          <w:rFonts w:ascii="Book Antiqua" w:hAnsi="Book Antiqua"/>
          <w:sz w:val="24"/>
          <w:szCs w:val="24"/>
        </w:rPr>
        <w:t xml:space="preserve"> cells</w:t>
      </w:r>
      <w:r w:rsidR="00B24382" w:rsidRPr="009F5ADF">
        <w:rPr>
          <w:rFonts w:ascii="Book Antiqua" w:hAnsi="Book Antiqua"/>
          <w:sz w:val="24"/>
          <w:szCs w:val="24"/>
        </w:rPr>
        <w:t xml:space="preserve"> from a healthy individual</w:t>
      </w:r>
      <w:r w:rsidR="005F79AC">
        <w:rPr>
          <w:rFonts w:ascii="Book Antiqua" w:hAnsi="Book Antiqua" w:hint="eastAsia"/>
          <w:sz w:val="24"/>
          <w:szCs w:val="24"/>
        </w:rPr>
        <w:t>;</w:t>
      </w:r>
      <w:r w:rsidR="005F79AC">
        <w:rPr>
          <w:rFonts w:ascii="Book Antiqua" w:hAnsi="Book Antiqua" w:hint="eastAsia"/>
          <w:b/>
          <w:sz w:val="24"/>
          <w:szCs w:val="24"/>
        </w:rPr>
        <w:t xml:space="preserve"> </w:t>
      </w:r>
      <w:r w:rsidR="00B24382" w:rsidRPr="009F5ADF">
        <w:rPr>
          <w:rFonts w:ascii="Book Antiqua" w:hAnsi="Book Antiqua"/>
          <w:sz w:val="24"/>
          <w:szCs w:val="24"/>
        </w:rPr>
        <w:t>B</w:t>
      </w:r>
      <w:r w:rsidR="005F79AC">
        <w:rPr>
          <w:rFonts w:ascii="Book Antiqua" w:hAnsi="Book Antiqua" w:hint="eastAsia"/>
          <w:sz w:val="24"/>
          <w:szCs w:val="24"/>
        </w:rPr>
        <w:t>:</w:t>
      </w:r>
      <w:r w:rsidR="00B24382" w:rsidRPr="009F5ADF">
        <w:rPr>
          <w:rFonts w:ascii="Book Antiqua" w:hAnsi="Book Antiqua"/>
          <w:sz w:val="24"/>
          <w:szCs w:val="24"/>
        </w:rPr>
        <w:t xml:space="preserve"> </w:t>
      </w:r>
      <w:r w:rsidR="008612E2" w:rsidRPr="009F5ADF">
        <w:rPr>
          <w:rFonts w:ascii="Book Antiqua" w:hAnsi="Book Antiqua"/>
          <w:sz w:val="24"/>
          <w:szCs w:val="24"/>
        </w:rPr>
        <w:t xml:space="preserve">The inhibition </w:t>
      </w:r>
      <w:r w:rsidR="00B24382" w:rsidRPr="009F5ADF">
        <w:rPr>
          <w:rFonts w:ascii="Book Antiqua" w:hAnsi="Book Antiqua"/>
          <w:sz w:val="24"/>
          <w:szCs w:val="24"/>
        </w:rPr>
        <w:t>of DNA methylation with 5</w:t>
      </w:r>
      <w:r w:rsidR="005F79AC">
        <w:rPr>
          <w:rFonts w:ascii="Book Antiqua" w:hAnsi="Book Antiqua" w:hint="eastAsia"/>
          <w:sz w:val="24"/>
          <w:szCs w:val="24"/>
        </w:rPr>
        <w:t>-</w:t>
      </w:r>
      <w:r w:rsidR="00B24382" w:rsidRPr="009F5ADF">
        <w:rPr>
          <w:rFonts w:ascii="Book Antiqua" w:hAnsi="Book Antiqua"/>
          <w:sz w:val="24"/>
          <w:szCs w:val="24"/>
        </w:rPr>
        <w:t xml:space="preserve">Aza significantly increased </w:t>
      </w:r>
      <w:r w:rsidR="008612E2" w:rsidRPr="009F5ADF">
        <w:rPr>
          <w:rFonts w:ascii="Book Antiqua" w:hAnsi="Book Antiqua"/>
          <w:sz w:val="24"/>
          <w:szCs w:val="24"/>
        </w:rPr>
        <w:t xml:space="preserve">the </w:t>
      </w:r>
      <w:r w:rsidR="00B24382" w:rsidRPr="009F5ADF">
        <w:rPr>
          <w:rFonts w:ascii="Book Antiqua" w:hAnsi="Book Antiqua"/>
          <w:sz w:val="24"/>
          <w:szCs w:val="24"/>
        </w:rPr>
        <w:t>endogenous FMN2 expression (</w:t>
      </w:r>
      <w:r w:rsidR="005F79AC" w:rsidRPr="009F5ADF">
        <w:rPr>
          <w:rFonts w:ascii="Book Antiqua" w:hAnsi="Book Antiqua"/>
          <w:sz w:val="24"/>
          <w:szCs w:val="24"/>
        </w:rPr>
        <w:t>unpaired</w:t>
      </w:r>
      <w:r w:rsidR="00B24382" w:rsidRPr="005F79AC">
        <w:rPr>
          <w:rFonts w:ascii="Book Antiqua" w:hAnsi="Book Antiqua"/>
          <w:i/>
          <w:sz w:val="24"/>
          <w:szCs w:val="24"/>
        </w:rPr>
        <w:t xml:space="preserve"> t</w:t>
      </w:r>
      <w:r w:rsidR="00B24382" w:rsidRPr="009F5ADF">
        <w:rPr>
          <w:rFonts w:ascii="Book Antiqua" w:hAnsi="Book Antiqua"/>
          <w:sz w:val="24"/>
          <w:szCs w:val="24"/>
        </w:rPr>
        <w:t xml:space="preserve"> test)</w:t>
      </w:r>
      <w:r w:rsidR="005F79AC">
        <w:rPr>
          <w:rFonts w:ascii="Book Antiqua" w:hAnsi="Book Antiqua" w:hint="eastAsia"/>
          <w:sz w:val="24"/>
          <w:szCs w:val="24"/>
        </w:rPr>
        <w:t>.</w:t>
      </w:r>
    </w:p>
    <w:p w14:paraId="7834BE02" w14:textId="77777777" w:rsidR="005F79AC" w:rsidRDefault="005F79AC">
      <w:pPr>
        <w:widowControl/>
        <w:jc w:val="left"/>
        <w:rPr>
          <w:rFonts w:ascii="Book Antiqua" w:hAnsi="Book Antiqua"/>
          <w:sz w:val="24"/>
          <w:szCs w:val="24"/>
        </w:rPr>
      </w:pPr>
      <w:r>
        <w:rPr>
          <w:rFonts w:ascii="Book Antiqua" w:hAnsi="Book Antiqua"/>
          <w:sz w:val="24"/>
          <w:szCs w:val="24"/>
        </w:rPr>
        <w:br w:type="page"/>
      </w:r>
    </w:p>
    <w:p w14:paraId="501A8F09" w14:textId="77777777" w:rsidR="00502332" w:rsidRPr="009F5ADF" w:rsidRDefault="00A3740A" w:rsidP="009F5ADF">
      <w:pPr>
        <w:adjustRightInd w:val="0"/>
        <w:snapToGrid w:val="0"/>
        <w:spacing w:line="360" w:lineRule="auto"/>
        <w:rPr>
          <w:rFonts w:ascii="Book Antiqua" w:hAnsi="Book Antiqua"/>
          <w:sz w:val="24"/>
          <w:szCs w:val="24"/>
        </w:rPr>
      </w:pPr>
      <w:r w:rsidRPr="009F5ADF">
        <w:rPr>
          <w:rFonts w:ascii="Book Antiqua" w:hAnsi="Book Antiqua"/>
          <w:noProof/>
          <w:sz w:val="24"/>
          <w:szCs w:val="24"/>
        </w:rPr>
        <w:lastRenderedPageBreak/>
        <w:drawing>
          <wp:inline distT="0" distB="0" distL="0" distR="0" wp14:anchorId="7F62C3E8" wp14:editId="0B02A3E1">
            <wp:extent cx="5274310" cy="65944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6594475"/>
                    </a:xfrm>
                    <a:prstGeom prst="rect">
                      <a:avLst/>
                    </a:prstGeom>
                  </pic:spPr>
                </pic:pic>
              </a:graphicData>
            </a:graphic>
          </wp:inline>
        </w:drawing>
      </w:r>
    </w:p>
    <w:p w14:paraId="379749F8" w14:textId="3E82C473" w:rsidR="000E3B50" w:rsidRPr="009F5ADF" w:rsidRDefault="00B24382"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t>Figure 4</w:t>
      </w:r>
      <w:r w:rsidR="005F79AC">
        <w:rPr>
          <w:rFonts w:ascii="Book Antiqua" w:hAnsi="Book Antiqua" w:hint="eastAsia"/>
          <w:b/>
          <w:sz w:val="24"/>
          <w:szCs w:val="24"/>
        </w:rPr>
        <w:t xml:space="preserve"> </w:t>
      </w:r>
      <w:proofErr w:type="spellStart"/>
      <w:r w:rsidR="005F79AC" w:rsidRPr="00047B9D">
        <w:rPr>
          <w:rFonts w:ascii="Book Antiqua" w:hAnsi="Book Antiqua"/>
          <w:b/>
          <w:sz w:val="24"/>
          <w:szCs w:val="24"/>
        </w:rPr>
        <w:t>Formin</w:t>
      </w:r>
      <w:proofErr w:type="spellEnd"/>
      <w:r w:rsidR="005F79AC" w:rsidRPr="00047B9D">
        <w:rPr>
          <w:rFonts w:ascii="Book Antiqua" w:hAnsi="Book Antiqua"/>
          <w:b/>
          <w:sz w:val="24"/>
          <w:szCs w:val="24"/>
        </w:rPr>
        <w:t xml:space="preserve"> 2</w:t>
      </w:r>
      <w:r w:rsidR="005F79AC">
        <w:rPr>
          <w:rFonts w:ascii="Book Antiqua" w:hAnsi="Book Antiqua" w:hint="eastAsia"/>
          <w:b/>
          <w:sz w:val="24"/>
          <w:szCs w:val="24"/>
        </w:rPr>
        <w:t xml:space="preserve"> </w:t>
      </w:r>
      <w:r w:rsidR="008612E2" w:rsidRPr="009F5ADF">
        <w:rPr>
          <w:rFonts w:ascii="Book Antiqua" w:hAnsi="Book Antiqua"/>
          <w:b/>
          <w:sz w:val="24"/>
          <w:szCs w:val="24"/>
        </w:rPr>
        <w:t xml:space="preserve">promoter </w:t>
      </w:r>
      <w:r w:rsidR="00502332" w:rsidRPr="009F5ADF">
        <w:rPr>
          <w:rFonts w:ascii="Book Antiqua" w:hAnsi="Book Antiqua"/>
          <w:b/>
          <w:sz w:val="24"/>
          <w:szCs w:val="24"/>
        </w:rPr>
        <w:t>hypermethylation mainly occurred in early</w:t>
      </w:r>
      <w:r w:rsidR="008612E2" w:rsidRPr="009F5ADF">
        <w:rPr>
          <w:rFonts w:ascii="Book Antiqua" w:hAnsi="Book Antiqua"/>
          <w:b/>
          <w:sz w:val="24"/>
          <w:szCs w:val="24"/>
        </w:rPr>
        <w:t>-</w:t>
      </w:r>
      <w:r w:rsidR="005F79AC">
        <w:rPr>
          <w:rFonts w:ascii="Book Antiqua" w:hAnsi="Book Antiqua"/>
          <w:b/>
          <w:sz w:val="24"/>
          <w:szCs w:val="24"/>
        </w:rPr>
        <w:t>stage colon cancer patients.</w:t>
      </w:r>
      <w:r w:rsidR="005F79AC">
        <w:rPr>
          <w:rFonts w:ascii="Book Antiqua" w:hAnsi="Book Antiqua" w:hint="eastAsia"/>
          <w:b/>
          <w:sz w:val="24"/>
          <w:szCs w:val="24"/>
        </w:rPr>
        <w:t xml:space="preserve"> </w:t>
      </w:r>
      <w:r w:rsidR="00502332" w:rsidRPr="009F5ADF">
        <w:rPr>
          <w:rFonts w:ascii="Book Antiqua" w:hAnsi="Book Antiqua"/>
          <w:sz w:val="24"/>
          <w:szCs w:val="24"/>
        </w:rPr>
        <w:t>A</w:t>
      </w:r>
      <w:r w:rsidR="005F79AC">
        <w:rPr>
          <w:rFonts w:ascii="Book Antiqua" w:hAnsi="Book Antiqua" w:hint="eastAsia"/>
          <w:sz w:val="24"/>
          <w:szCs w:val="24"/>
        </w:rPr>
        <w:t>:</w:t>
      </w:r>
      <w:r w:rsidR="00502332" w:rsidRPr="009F5ADF">
        <w:rPr>
          <w:rFonts w:ascii="Book Antiqua" w:hAnsi="Book Antiqua"/>
          <w:sz w:val="24"/>
          <w:szCs w:val="24"/>
        </w:rPr>
        <w:t xml:space="preserve"> </w:t>
      </w:r>
      <w:proofErr w:type="spellStart"/>
      <w:r w:rsidR="005F79AC" w:rsidRPr="005F79AC">
        <w:rPr>
          <w:rFonts w:ascii="Book Antiqua" w:hAnsi="Book Antiqua"/>
          <w:sz w:val="24"/>
          <w:szCs w:val="24"/>
        </w:rPr>
        <w:t>Formin</w:t>
      </w:r>
      <w:proofErr w:type="spellEnd"/>
      <w:r w:rsidR="005F79AC" w:rsidRPr="005F79AC">
        <w:rPr>
          <w:rFonts w:ascii="Book Antiqua" w:hAnsi="Book Antiqua"/>
          <w:sz w:val="24"/>
          <w:szCs w:val="24"/>
        </w:rPr>
        <w:t xml:space="preserve"> 2</w:t>
      </w:r>
      <w:r w:rsidR="005F79AC">
        <w:rPr>
          <w:rFonts w:ascii="Book Antiqua" w:hAnsi="Book Antiqua" w:hint="eastAsia"/>
          <w:sz w:val="24"/>
          <w:szCs w:val="24"/>
        </w:rPr>
        <w:t xml:space="preserve"> (</w:t>
      </w:r>
      <w:r w:rsidR="008612E2" w:rsidRPr="009F5ADF">
        <w:rPr>
          <w:rFonts w:ascii="Book Antiqua" w:hAnsi="Book Antiqua"/>
          <w:sz w:val="24"/>
          <w:szCs w:val="24"/>
        </w:rPr>
        <w:t>FMN2</w:t>
      </w:r>
      <w:r w:rsidR="005F79AC">
        <w:rPr>
          <w:rFonts w:ascii="Book Antiqua" w:hAnsi="Book Antiqua" w:hint="eastAsia"/>
          <w:sz w:val="24"/>
          <w:szCs w:val="24"/>
        </w:rPr>
        <w:t>)</w:t>
      </w:r>
      <w:r w:rsidR="008612E2" w:rsidRPr="009F5ADF">
        <w:rPr>
          <w:rFonts w:ascii="Book Antiqua" w:hAnsi="Book Antiqua"/>
          <w:sz w:val="24"/>
          <w:szCs w:val="24"/>
        </w:rPr>
        <w:t xml:space="preserve"> promoter </w:t>
      </w:r>
      <w:r w:rsidR="00502332" w:rsidRPr="009F5ADF">
        <w:rPr>
          <w:rFonts w:ascii="Book Antiqua" w:hAnsi="Book Antiqua"/>
          <w:sz w:val="24"/>
          <w:szCs w:val="24"/>
        </w:rPr>
        <w:t xml:space="preserve">methylation level in </w:t>
      </w:r>
      <w:r w:rsidR="005F79AC" w:rsidRPr="009F5ADF">
        <w:rPr>
          <w:rFonts w:ascii="Book Antiqua" w:hAnsi="Book Antiqua"/>
          <w:sz w:val="24"/>
          <w:szCs w:val="24"/>
        </w:rPr>
        <w:t xml:space="preserve">colorectal cancer </w:t>
      </w:r>
      <w:r w:rsidR="005F79AC">
        <w:rPr>
          <w:rFonts w:ascii="Book Antiqua" w:hAnsi="Book Antiqua" w:hint="eastAsia"/>
          <w:sz w:val="24"/>
          <w:szCs w:val="24"/>
        </w:rPr>
        <w:t>(</w:t>
      </w:r>
      <w:r w:rsidR="00502332" w:rsidRPr="009F5ADF">
        <w:rPr>
          <w:rFonts w:ascii="Book Antiqua" w:hAnsi="Book Antiqua"/>
          <w:sz w:val="24"/>
          <w:szCs w:val="24"/>
        </w:rPr>
        <w:t>CRC</w:t>
      </w:r>
      <w:r w:rsidR="005F79AC">
        <w:rPr>
          <w:rFonts w:ascii="Book Antiqua" w:hAnsi="Book Antiqua" w:hint="eastAsia"/>
          <w:sz w:val="24"/>
          <w:szCs w:val="24"/>
        </w:rPr>
        <w:t>)</w:t>
      </w:r>
      <w:r w:rsidR="00502332" w:rsidRPr="009F5ADF">
        <w:rPr>
          <w:rFonts w:ascii="Book Antiqua" w:hAnsi="Book Antiqua"/>
          <w:sz w:val="24"/>
          <w:szCs w:val="24"/>
        </w:rPr>
        <w:t xml:space="preserve"> tissues with (yes) and without (no) </w:t>
      </w:r>
      <w:proofErr w:type="spellStart"/>
      <w:r w:rsidR="00502332" w:rsidRPr="009F5ADF">
        <w:rPr>
          <w:rFonts w:ascii="Book Antiqua" w:hAnsi="Book Antiqua"/>
          <w:sz w:val="24"/>
          <w:szCs w:val="24"/>
        </w:rPr>
        <w:t>lymphovascular</w:t>
      </w:r>
      <w:proofErr w:type="spellEnd"/>
      <w:r w:rsidR="00502332" w:rsidRPr="009F5ADF">
        <w:rPr>
          <w:rFonts w:ascii="Book Antiqua" w:hAnsi="Book Antiqua"/>
          <w:sz w:val="24"/>
          <w:szCs w:val="24"/>
        </w:rPr>
        <w:t xml:space="preserve"> invasion</w:t>
      </w:r>
      <w:r w:rsidR="008612E2" w:rsidRPr="009F5ADF">
        <w:rPr>
          <w:rFonts w:ascii="Book Antiqua" w:hAnsi="Book Antiqua"/>
          <w:sz w:val="24"/>
          <w:szCs w:val="24"/>
        </w:rPr>
        <w:t>,</w:t>
      </w:r>
      <w:r w:rsidR="00502332" w:rsidRPr="009F5ADF">
        <w:rPr>
          <w:rFonts w:ascii="Book Antiqua" w:hAnsi="Book Antiqua"/>
          <w:sz w:val="24"/>
          <w:szCs w:val="24"/>
        </w:rPr>
        <w:t xml:space="preserve"> presented as column mean</w:t>
      </w:r>
      <w:r w:rsidR="008612E2" w:rsidRPr="009F5ADF">
        <w:rPr>
          <w:rFonts w:ascii="Book Antiqua" w:hAnsi="Book Antiqua"/>
          <w:sz w:val="24"/>
          <w:szCs w:val="24"/>
        </w:rPr>
        <w:t>s</w:t>
      </w:r>
      <w:r w:rsidR="005F79AC">
        <w:rPr>
          <w:rFonts w:ascii="Book Antiqua" w:hAnsi="Book Antiqua"/>
          <w:sz w:val="24"/>
          <w:szCs w:val="24"/>
        </w:rPr>
        <w:t xml:space="preserve"> with 95%</w:t>
      </w:r>
      <w:r w:rsidR="00502332" w:rsidRPr="009F5ADF">
        <w:rPr>
          <w:rFonts w:ascii="Book Antiqua" w:hAnsi="Book Antiqua"/>
          <w:sz w:val="24"/>
          <w:szCs w:val="24"/>
        </w:rPr>
        <w:t>CI, mean connected. (</w:t>
      </w:r>
      <w:r w:rsidR="005F79AC" w:rsidRPr="005F79AC">
        <w:rPr>
          <w:rFonts w:ascii="Book Antiqua" w:hAnsi="Book Antiqua"/>
          <w:sz w:val="24"/>
          <w:szCs w:val="24"/>
        </w:rPr>
        <w:t>unpaired</w:t>
      </w:r>
      <w:r w:rsidR="005F79AC" w:rsidRPr="009F5ADF">
        <w:rPr>
          <w:rFonts w:ascii="Book Antiqua" w:hAnsi="Book Antiqua"/>
          <w:sz w:val="24"/>
          <w:szCs w:val="24"/>
        </w:rPr>
        <w:t xml:space="preserve"> </w:t>
      </w:r>
      <w:r w:rsidR="00502332" w:rsidRPr="005F79AC">
        <w:rPr>
          <w:rFonts w:ascii="Book Antiqua" w:hAnsi="Book Antiqua"/>
          <w:i/>
          <w:sz w:val="24"/>
          <w:szCs w:val="24"/>
        </w:rPr>
        <w:t xml:space="preserve">t </w:t>
      </w:r>
      <w:r w:rsidR="00502332" w:rsidRPr="009F5ADF">
        <w:rPr>
          <w:rFonts w:ascii="Book Antiqua" w:hAnsi="Book Antiqua"/>
          <w:sz w:val="24"/>
          <w:szCs w:val="24"/>
        </w:rPr>
        <w:t>test</w:t>
      </w:r>
      <w:r w:rsidR="00D334C7" w:rsidRPr="009F5ADF">
        <w:rPr>
          <w:rFonts w:ascii="Book Antiqua" w:hAnsi="Book Antiqua"/>
          <w:sz w:val="24"/>
          <w:szCs w:val="24"/>
        </w:rPr>
        <w:t xml:space="preserve">; </w:t>
      </w:r>
      <w:r w:rsidR="005F79AC" w:rsidRPr="009F5ADF">
        <w:rPr>
          <w:rFonts w:ascii="Book Antiqua" w:hAnsi="Book Antiqua"/>
          <w:sz w:val="24"/>
          <w:szCs w:val="24"/>
        </w:rPr>
        <w:t>normal</w:t>
      </w:r>
      <w:r w:rsidR="00502332" w:rsidRPr="009F5ADF">
        <w:rPr>
          <w:rFonts w:ascii="Book Antiqua" w:hAnsi="Book Antiqua"/>
          <w:sz w:val="24"/>
          <w:szCs w:val="24"/>
        </w:rPr>
        <w:t xml:space="preserve">: </w:t>
      </w:r>
      <w:r w:rsidR="00502332" w:rsidRPr="005F79AC">
        <w:rPr>
          <w:rFonts w:ascii="Book Antiqua" w:hAnsi="Book Antiqua"/>
          <w:i/>
          <w:sz w:val="24"/>
          <w:szCs w:val="24"/>
        </w:rPr>
        <w:t>n</w:t>
      </w:r>
      <w:r w:rsidR="005F79AC">
        <w:rPr>
          <w:rFonts w:ascii="Book Antiqua" w:hAnsi="Book Antiqua" w:hint="eastAsia"/>
          <w:sz w:val="24"/>
          <w:szCs w:val="24"/>
        </w:rPr>
        <w:t xml:space="preserve"> </w:t>
      </w:r>
      <w:r w:rsidR="00502332"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45, CRC tissues with and without </w:t>
      </w:r>
      <w:proofErr w:type="spellStart"/>
      <w:r w:rsidR="00502332" w:rsidRPr="009F5ADF">
        <w:rPr>
          <w:rFonts w:ascii="Book Antiqua" w:hAnsi="Book Antiqua"/>
          <w:sz w:val="24"/>
          <w:szCs w:val="24"/>
        </w:rPr>
        <w:t>lymphovascular</w:t>
      </w:r>
      <w:proofErr w:type="spellEnd"/>
      <w:r w:rsidR="00502332" w:rsidRPr="009F5ADF">
        <w:rPr>
          <w:rFonts w:ascii="Book Antiqua" w:hAnsi="Book Antiqua"/>
          <w:sz w:val="24"/>
          <w:szCs w:val="24"/>
        </w:rPr>
        <w:t xml:space="preserve"> invasion: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231 and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107</w:t>
      </w:r>
      <w:r w:rsidR="00D334C7" w:rsidRPr="009F5ADF">
        <w:rPr>
          <w:rFonts w:ascii="Book Antiqua" w:hAnsi="Book Antiqua"/>
          <w:sz w:val="24"/>
          <w:szCs w:val="24"/>
        </w:rPr>
        <w:t>, respectively</w:t>
      </w:r>
      <w:r w:rsidR="00502332" w:rsidRPr="009F5ADF">
        <w:rPr>
          <w:rFonts w:ascii="Book Antiqua" w:hAnsi="Book Antiqua"/>
          <w:sz w:val="24"/>
          <w:szCs w:val="24"/>
        </w:rPr>
        <w:t>)</w:t>
      </w:r>
      <w:r w:rsidR="005F79AC">
        <w:rPr>
          <w:rFonts w:ascii="Book Antiqua" w:hAnsi="Book Antiqua" w:hint="eastAsia"/>
          <w:sz w:val="24"/>
          <w:szCs w:val="24"/>
        </w:rPr>
        <w:t xml:space="preserve">; </w:t>
      </w:r>
      <w:r w:rsidR="005F79AC">
        <w:rPr>
          <w:rFonts w:ascii="Book Antiqua" w:hAnsi="Book Antiqua"/>
          <w:sz w:val="24"/>
          <w:szCs w:val="24"/>
        </w:rPr>
        <w:t>B</w:t>
      </w:r>
      <w:r w:rsidR="00502332" w:rsidRPr="009F5ADF">
        <w:rPr>
          <w:rFonts w:ascii="Book Antiqua" w:hAnsi="Book Antiqua"/>
          <w:sz w:val="24"/>
          <w:szCs w:val="24"/>
        </w:rPr>
        <w:t xml:space="preserve"> </w:t>
      </w:r>
      <w:r w:rsidR="00D334C7" w:rsidRPr="009F5ADF">
        <w:rPr>
          <w:rFonts w:ascii="Book Antiqua" w:hAnsi="Book Antiqua"/>
          <w:sz w:val="24"/>
          <w:szCs w:val="24"/>
        </w:rPr>
        <w:t xml:space="preserve">FMN2 promoter </w:t>
      </w:r>
      <w:r w:rsidR="00502332" w:rsidRPr="009F5ADF">
        <w:rPr>
          <w:rFonts w:ascii="Book Antiqua" w:hAnsi="Book Antiqua"/>
          <w:sz w:val="24"/>
          <w:szCs w:val="24"/>
        </w:rPr>
        <w:t>methylation level in CRC tissues with (N1</w:t>
      </w:r>
      <w:r w:rsidR="005F79AC">
        <w:rPr>
          <w:rFonts w:ascii="Book Antiqua" w:hAnsi="Book Antiqua" w:hint="eastAsia"/>
          <w:sz w:val="24"/>
          <w:szCs w:val="24"/>
        </w:rPr>
        <w:t xml:space="preserve"> </w:t>
      </w:r>
      <w:r w:rsidR="00502332"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N2) and without (N0) regional lymph node metastasis</w:t>
      </w:r>
      <w:r w:rsidR="00D334C7" w:rsidRPr="009F5ADF">
        <w:rPr>
          <w:rFonts w:ascii="Book Antiqua" w:hAnsi="Book Antiqua"/>
          <w:sz w:val="24"/>
          <w:szCs w:val="24"/>
        </w:rPr>
        <w:t>,</w:t>
      </w:r>
      <w:r w:rsidR="00502332" w:rsidRPr="009F5ADF">
        <w:rPr>
          <w:rFonts w:ascii="Book Antiqua" w:hAnsi="Book Antiqua"/>
          <w:sz w:val="24"/>
          <w:szCs w:val="24"/>
        </w:rPr>
        <w:t xml:space="preserve"> presented as column mean</w:t>
      </w:r>
      <w:r w:rsidR="00D334C7" w:rsidRPr="009F5ADF">
        <w:rPr>
          <w:rFonts w:ascii="Book Antiqua" w:hAnsi="Book Antiqua"/>
          <w:sz w:val="24"/>
          <w:szCs w:val="24"/>
        </w:rPr>
        <w:t>s</w:t>
      </w:r>
      <w:r w:rsidR="005F79AC">
        <w:rPr>
          <w:rFonts w:ascii="Book Antiqua" w:hAnsi="Book Antiqua"/>
          <w:sz w:val="24"/>
          <w:szCs w:val="24"/>
        </w:rPr>
        <w:t xml:space="preserve"> with 95%</w:t>
      </w:r>
      <w:r w:rsidR="00502332" w:rsidRPr="009F5ADF">
        <w:rPr>
          <w:rFonts w:ascii="Book Antiqua" w:hAnsi="Book Antiqua"/>
          <w:sz w:val="24"/>
          <w:szCs w:val="24"/>
        </w:rPr>
        <w:t xml:space="preserve">CI, </w:t>
      </w:r>
      <w:r w:rsidR="005F79AC">
        <w:rPr>
          <w:rFonts w:ascii="Book Antiqua" w:hAnsi="Book Antiqua"/>
          <w:sz w:val="24"/>
          <w:szCs w:val="24"/>
        </w:rPr>
        <w:lastRenderedPageBreak/>
        <w:t>mean connected</w:t>
      </w:r>
      <w:r w:rsidR="00502332" w:rsidRPr="009F5ADF">
        <w:rPr>
          <w:rFonts w:ascii="Book Antiqua" w:hAnsi="Book Antiqua"/>
          <w:sz w:val="24"/>
          <w:szCs w:val="24"/>
        </w:rPr>
        <w:t xml:space="preserve"> (</w:t>
      </w:r>
      <w:r w:rsidR="005F79AC" w:rsidRPr="009F5ADF">
        <w:rPr>
          <w:rFonts w:ascii="Book Antiqua" w:hAnsi="Book Antiqua"/>
          <w:sz w:val="24"/>
          <w:szCs w:val="24"/>
        </w:rPr>
        <w:t xml:space="preserve">unpaired </w:t>
      </w:r>
      <w:r w:rsidR="00502332" w:rsidRPr="005F79AC">
        <w:rPr>
          <w:rFonts w:ascii="Book Antiqua" w:hAnsi="Book Antiqua"/>
          <w:i/>
          <w:sz w:val="24"/>
          <w:szCs w:val="24"/>
        </w:rPr>
        <w:t>t</w:t>
      </w:r>
      <w:r w:rsidR="00502332" w:rsidRPr="009F5ADF">
        <w:rPr>
          <w:rFonts w:ascii="Book Antiqua" w:hAnsi="Book Antiqua"/>
          <w:sz w:val="24"/>
          <w:szCs w:val="24"/>
        </w:rPr>
        <w:t xml:space="preserve"> test, Normal: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45, CRC tissues with and without regional lymph node metastasis: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212 and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173</w:t>
      </w:r>
      <w:r w:rsidR="005F79AC">
        <w:rPr>
          <w:rFonts w:ascii="Book Antiqua" w:hAnsi="Book Antiqua" w:hint="eastAsia"/>
          <w:sz w:val="24"/>
          <w:szCs w:val="24"/>
        </w:rPr>
        <w:t xml:space="preserve">, </w:t>
      </w:r>
      <w:r w:rsidR="005F79AC" w:rsidRPr="009F5ADF">
        <w:rPr>
          <w:rFonts w:ascii="Book Antiqua" w:hAnsi="Book Antiqua"/>
          <w:sz w:val="24"/>
          <w:szCs w:val="24"/>
        </w:rPr>
        <w:t xml:space="preserve">according </w:t>
      </w:r>
      <w:r w:rsidR="00502332" w:rsidRPr="009F5ADF">
        <w:rPr>
          <w:rFonts w:ascii="Book Antiqua" w:hAnsi="Book Antiqua"/>
          <w:sz w:val="24"/>
          <w:szCs w:val="24"/>
        </w:rPr>
        <w:t xml:space="preserve">to </w:t>
      </w:r>
      <w:r w:rsidR="00D334C7" w:rsidRPr="009F5ADF">
        <w:rPr>
          <w:rFonts w:ascii="Book Antiqua" w:hAnsi="Book Antiqua"/>
          <w:sz w:val="24"/>
          <w:szCs w:val="24"/>
        </w:rPr>
        <w:t xml:space="preserve">the </w:t>
      </w:r>
      <w:r w:rsidR="00502332" w:rsidRPr="009F5ADF">
        <w:rPr>
          <w:rFonts w:ascii="Book Antiqua" w:hAnsi="Book Antiqua"/>
          <w:sz w:val="24"/>
          <w:szCs w:val="24"/>
        </w:rPr>
        <w:t>AJCC Cancer Staging Manual)</w:t>
      </w:r>
      <w:r w:rsidR="005F79AC">
        <w:rPr>
          <w:rFonts w:ascii="Book Antiqua" w:hAnsi="Book Antiqua" w:hint="eastAsia"/>
          <w:sz w:val="24"/>
          <w:szCs w:val="24"/>
        </w:rPr>
        <w:t>;</w:t>
      </w:r>
      <w:r w:rsidR="005F79AC">
        <w:rPr>
          <w:rFonts w:ascii="Book Antiqua" w:hAnsi="Book Antiqua" w:hint="eastAsia"/>
          <w:b/>
          <w:sz w:val="24"/>
          <w:szCs w:val="24"/>
        </w:rPr>
        <w:t xml:space="preserve"> </w:t>
      </w:r>
      <w:r w:rsidR="005F79AC">
        <w:rPr>
          <w:rFonts w:ascii="Book Antiqua" w:hAnsi="Book Antiqua"/>
          <w:sz w:val="24"/>
          <w:szCs w:val="24"/>
        </w:rPr>
        <w:t>C</w:t>
      </w:r>
      <w:r w:rsidR="005F79AC">
        <w:rPr>
          <w:rFonts w:ascii="Book Antiqua" w:hAnsi="Book Antiqua" w:hint="eastAsia"/>
          <w:sz w:val="24"/>
          <w:szCs w:val="24"/>
        </w:rPr>
        <w:t>:</w:t>
      </w:r>
      <w:r w:rsidR="00502332" w:rsidRPr="009F5ADF">
        <w:rPr>
          <w:rFonts w:ascii="Book Antiqua" w:hAnsi="Book Antiqua"/>
          <w:sz w:val="24"/>
          <w:szCs w:val="24"/>
        </w:rPr>
        <w:t xml:space="preserve"> </w:t>
      </w:r>
      <w:r w:rsidR="00D334C7" w:rsidRPr="009F5ADF">
        <w:rPr>
          <w:rFonts w:ascii="Book Antiqua" w:hAnsi="Book Antiqua"/>
          <w:sz w:val="24"/>
          <w:szCs w:val="24"/>
        </w:rPr>
        <w:t xml:space="preserve">FMN2 promoter </w:t>
      </w:r>
      <w:r w:rsidR="00502332" w:rsidRPr="009F5ADF">
        <w:rPr>
          <w:rFonts w:ascii="Book Antiqua" w:hAnsi="Book Antiqua"/>
          <w:sz w:val="24"/>
          <w:szCs w:val="24"/>
        </w:rPr>
        <w:t>methylation level in CRC tissues</w:t>
      </w:r>
      <w:r w:rsidR="00D334C7" w:rsidRPr="009F5ADF">
        <w:rPr>
          <w:rFonts w:ascii="Book Antiqua" w:hAnsi="Book Antiqua"/>
          <w:sz w:val="24"/>
          <w:szCs w:val="24"/>
        </w:rPr>
        <w:t xml:space="preserve"> from different stages,</w:t>
      </w:r>
      <w:r w:rsidR="00502332" w:rsidRPr="009F5ADF">
        <w:rPr>
          <w:rFonts w:ascii="Book Antiqua" w:hAnsi="Book Antiqua"/>
          <w:sz w:val="24"/>
          <w:szCs w:val="24"/>
        </w:rPr>
        <w:t xml:space="preserve"> presented as column mean</w:t>
      </w:r>
      <w:r w:rsidR="00D334C7" w:rsidRPr="009F5ADF">
        <w:rPr>
          <w:rFonts w:ascii="Book Antiqua" w:hAnsi="Book Antiqua"/>
          <w:sz w:val="24"/>
          <w:szCs w:val="24"/>
        </w:rPr>
        <w:t>s</w:t>
      </w:r>
      <w:r w:rsidR="005F79AC">
        <w:rPr>
          <w:rFonts w:ascii="Book Antiqua" w:hAnsi="Book Antiqua"/>
          <w:sz w:val="24"/>
          <w:szCs w:val="24"/>
        </w:rPr>
        <w:t xml:space="preserve"> with 95%</w:t>
      </w:r>
      <w:r w:rsidR="00502332" w:rsidRPr="009F5ADF">
        <w:rPr>
          <w:rFonts w:ascii="Book Antiqua" w:hAnsi="Book Antiqua"/>
          <w:sz w:val="24"/>
          <w:szCs w:val="24"/>
        </w:rPr>
        <w:t>CI</w:t>
      </w:r>
      <w:r w:rsidR="005F79AC">
        <w:rPr>
          <w:rFonts w:ascii="Book Antiqua" w:hAnsi="Book Antiqua"/>
          <w:sz w:val="24"/>
          <w:szCs w:val="24"/>
        </w:rPr>
        <w:t>, mean connected</w:t>
      </w:r>
      <w:r w:rsidR="00502332" w:rsidRPr="009F5ADF">
        <w:rPr>
          <w:rFonts w:ascii="Book Antiqua" w:hAnsi="Book Antiqua"/>
          <w:sz w:val="24"/>
          <w:szCs w:val="24"/>
        </w:rPr>
        <w:t xml:space="preserve"> (</w:t>
      </w:r>
      <w:r w:rsidR="005F79AC" w:rsidRPr="009F5ADF">
        <w:rPr>
          <w:rFonts w:ascii="Book Antiqua" w:hAnsi="Book Antiqua"/>
          <w:sz w:val="24"/>
          <w:szCs w:val="24"/>
        </w:rPr>
        <w:t xml:space="preserve">unpaired </w:t>
      </w:r>
      <w:r w:rsidR="00502332" w:rsidRPr="005F79AC">
        <w:rPr>
          <w:rFonts w:ascii="Book Antiqua" w:hAnsi="Book Antiqua"/>
          <w:i/>
          <w:sz w:val="24"/>
          <w:szCs w:val="24"/>
        </w:rPr>
        <w:t>t</w:t>
      </w:r>
      <w:r w:rsidR="00502332" w:rsidRPr="009F5ADF">
        <w:rPr>
          <w:rFonts w:ascii="Book Antiqua" w:hAnsi="Book Antiqua"/>
          <w:sz w:val="24"/>
          <w:szCs w:val="24"/>
        </w:rPr>
        <w:t xml:space="preserve"> test</w:t>
      </w:r>
      <w:r w:rsidR="00D334C7" w:rsidRPr="009F5ADF">
        <w:rPr>
          <w:rFonts w:ascii="Book Antiqua" w:hAnsi="Book Antiqua"/>
          <w:sz w:val="24"/>
          <w:szCs w:val="24"/>
        </w:rPr>
        <w:t xml:space="preserve">; </w:t>
      </w:r>
      <w:r w:rsidR="00502332" w:rsidRPr="009F5ADF">
        <w:rPr>
          <w:rFonts w:ascii="Book Antiqua" w:hAnsi="Book Antiqua"/>
          <w:sz w:val="24"/>
          <w:szCs w:val="24"/>
        </w:rPr>
        <w:t xml:space="preserve">Normal: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45, Stage I</w:t>
      </w:r>
      <w:r w:rsidR="005F79AC">
        <w:rPr>
          <w:rFonts w:ascii="Book Antiqua" w:hAnsi="Book Antiqua" w:hint="eastAsia"/>
          <w:sz w:val="24"/>
          <w:szCs w:val="24"/>
        </w:rPr>
        <w:t xml:space="preserve"> </w:t>
      </w:r>
      <w:r w:rsidR="00502332"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II: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 xml:space="preserve">197, Stage III+IV: </w:t>
      </w:r>
      <w:r w:rsidR="005F79AC" w:rsidRPr="005F79AC">
        <w:rPr>
          <w:rFonts w:ascii="Book Antiqua" w:hAnsi="Book Antiqua"/>
          <w:i/>
          <w:sz w:val="24"/>
          <w:szCs w:val="24"/>
        </w:rPr>
        <w:t>n</w:t>
      </w:r>
      <w:r w:rsidR="005F79AC">
        <w:rPr>
          <w:rFonts w:ascii="Book Antiqua" w:hAnsi="Book Antiqua" w:hint="eastAsia"/>
          <w:sz w:val="24"/>
          <w:szCs w:val="24"/>
        </w:rPr>
        <w:t xml:space="preserve"> </w:t>
      </w:r>
      <w:r w:rsidR="005F79AC" w:rsidRPr="009F5ADF">
        <w:rPr>
          <w:rFonts w:ascii="Book Antiqua" w:hAnsi="Book Antiqua"/>
          <w:sz w:val="24"/>
          <w:szCs w:val="24"/>
        </w:rPr>
        <w:t>=</w:t>
      </w:r>
      <w:r w:rsidR="005F79AC">
        <w:rPr>
          <w:rFonts w:ascii="Book Antiqua" w:hAnsi="Book Antiqua" w:hint="eastAsia"/>
          <w:sz w:val="24"/>
          <w:szCs w:val="24"/>
        </w:rPr>
        <w:t xml:space="preserve"> </w:t>
      </w:r>
      <w:r w:rsidR="00502332" w:rsidRPr="009F5ADF">
        <w:rPr>
          <w:rFonts w:ascii="Book Antiqua" w:hAnsi="Book Antiqua"/>
          <w:sz w:val="24"/>
          <w:szCs w:val="24"/>
        </w:rPr>
        <w:t>172</w:t>
      </w:r>
      <w:r w:rsidR="005F79AC">
        <w:rPr>
          <w:rFonts w:ascii="Book Antiqua" w:hAnsi="Book Antiqua" w:hint="eastAsia"/>
          <w:sz w:val="24"/>
          <w:szCs w:val="24"/>
        </w:rPr>
        <w:t xml:space="preserve">, </w:t>
      </w:r>
      <w:r w:rsidR="005F79AC" w:rsidRPr="009F5ADF">
        <w:rPr>
          <w:rFonts w:ascii="Book Antiqua" w:hAnsi="Book Antiqua"/>
          <w:sz w:val="24"/>
          <w:szCs w:val="24"/>
        </w:rPr>
        <w:t xml:space="preserve">according </w:t>
      </w:r>
      <w:r w:rsidR="00502332" w:rsidRPr="009F5ADF">
        <w:rPr>
          <w:rFonts w:ascii="Book Antiqua" w:hAnsi="Book Antiqua"/>
          <w:sz w:val="24"/>
          <w:szCs w:val="24"/>
        </w:rPr>
        <w:t>to</w:t>
      </w:r>
      <w:r w:rsidR="00D334C7" w:rsidRPr="009F5ADF">
        <w:rPr>
          <w:rFonts w:ascii="Book Antiqua" w:hAnsi="Book Antiqua"/>
          <w:sz w:val="24"/>
          <w:szCs w:val="24"/>
        </w:rPr>
        <w:t xml:space="preserve"> the</w:t>
      </w:r>
      <w:r w:rsidR="00502332" w:rsidRPr="009F5ADF">
        <w:rPr>
          <w:rFonts w:ascii="Book Antiqua" w:hAnsi="Book Antiqua"/>
          <w:sz w:val="24"/>
          <w:szCs w:val="24"/>
        </w:rPr>
        <w:t xml:space="preserve"> AJCC Cancer Staging Manual)</w:t>
      </w:r>
      <w:r w:rsidR="005F79AC">
        <w:rPr>
          <w:rFonts w:ascii="Book Antiqua" w:hAnsi="Book Antiqua" w:hint="eastAsia"/>
          <w:sz w:val="24"/>
          <w:szCs w:val="24"/>
        </w:rPr>
        <w:t xml:space="preserve">; </w:t>
      </w:r>
      <w:r w:rsidR="00502332" w:rsidRPr="009F5ADF">
        <w:rPr>
          <w:rFonts w:ascii="Book Antiqua" w:hAnsi="Book Antiqua"/>
          <w:sz w:val="24"/>
          <w:szCs w:val="24"/>
        </w:rPr>
        <w:t>D</w:t>
      </w:r>
      <w:r w:rsidR="005F79AC">
        <w:rPr>
          <w:rFonts w:ascii="Book Antiqua" w:hAnsi="Book Antiqua" w:hint="eastAsia"/>
          <w:sz w:val="24"/>
          <w:szCs w:val="24"/>
        </w:rPr>
        <w:t>:</w:t>
      </w:r>
      <w:r w:rsidR="00502332" w:rsidRPr="009F5ADF">
        <w:rPr>
          <w:rFonts w:ascii="Book Antiqua" w:hAnsi="Book Antiqua"/>
          <w:sz w:val="24"/>
          <w:szCs w:val="24"/>
        </w:rPr>
        <w:t xml:space="preserve"> </w:t>
      </w:r>
      <w:r w:rsidR="00D334C7" w:rsidRPr="009F5ADF">
        <w:rPr>
          <w:rFonts w:ascii="Book Antiqua" w:hAnsi="Book Antiqua"/>
          <w:sz w:val="24"/>
          <w:szCs w:val="24"/>
        </w:rPr>
        <w:t xml:space="preserve">FMN2 promoter </w:t>
      </w:r>
      <w:r w:rsidR="00502332" w:rsidRPr="009F5ADF">
        <w:rPr>
          <w:rFonts w:ascii="Book Antiqua" w:hAnsi="Book Antiqua"/>
          <w:sz w:val="24"/>
          <w:szCs w:val="24"/>
        </w:rPr>
        <w:t>methylation level in different organ site</w:t>
      </w:r>
      <w:r w:rsidR="00D334C7" w:rsidRPr="009F5ADF">
        <w:rPr>
          <w:rFonts w:ascii="Book Antiqua" w:hAnsi="Book Antiqua"/>
          <w:sz w:val="24"/>
          <w:szCs w:val="24"/>
        </w:rPr>
        <w:t>s,</w:t>
      </w:r>
      <w:r w:rsidR="00502332" w:rsidRPr="009F5ADF">
        <w:rPr>
          <w:rFonts w:ascii="Book Antiqua" w:hAnsi="Book Antiqua"/>
          <w:sz w:val="24"/>
          <w:szCs w:val="24"/>
        </w:rPr>
        <w:t xml:space="preserve"> presented as column mean</w:t>
      </w:r>
      <w:r w:rsidR="00D334C7" w:rsidRPr="009F5ADF">
        <w:rPr>
          <w:rFonts w:ascii="Book Antiqua" w:hAnsi="Book Antiqua"/>
          <w:sz w:val="24"/>
          <w:szCs w:val="24"/>
        </w:rPr>
        <w:t>s</w:t>
      </w:r>
      <w:r w:rsidR="005F79AC">
        <w:rPr>
          <w:rFonts w:ascii="Book Antiqua" w:hAnsi="Book Antiqua"/>
          <w:sz w:val="24"/>
          <w:szCs w:val="24"/>
        </w:rPr>
        <w:t xml:space="preserve"> with 95%</w:t>
      </w:r>
      <w:r w:rsidR="00502332" w:rsidRPr="009F5ADF">
        <w:rPr>
          <w:rFonts w:ascii="Book Antiqua" w:hAnsi="Book Antiqua"/>
          <w:sz w:val="24"/>
          <w:szCs w:val="24"/>
        </w:rPr>
        <w:t>CI</w:t>
      </w:r>
      <w:r w:rsidR="005F79AC">
        <w:rPr>
          <w:rFonts w:ascii="Book Antiqua" w:hAnsi="Book Antiqua"/>
          <w:sz w:val="24"/>
          <w:szCs w:val="24"/>
        </w:rPr>
        <w:t>, mean connected</w:t>
      </w:r>
      <w:r w:rsidR="005F79AC">
        <w:rPr>
          <w:rFonts w:ascii="Book Antiqua" w:hAnsi="Book Antiqua" w:hint="eastAsia"/>
          <w:sz w:val="24"/>
          <w:szCs w:val="24"/>
        </w:rPr>
        <w:t xml:space="preserve">; </w:t>
      </w:r>
      <w:r w:rsidR="00502332" w:rsidRPr="009F5ADF">
        <w:rPr>
          <w:rFonts w:ascii="Book Antiqua" w:hAnsi="Book Antiqua"/>
          <w:sz w:val="24"/>
          <w:szCs w:val="24"/>
        </w:rPr>
        <w:t>E and F</w:t>
      </w:r>
      <w:r w:rsidR="005F79AC">
        <w:rPr>
          <w:rFonts w:ascii="Book Antiqua" w:hAnsi="Book Antiqua" w:hint="eastAsia"/>
          <w:sz w:val="24"/>
          <w:szCs w:val="24"/>
        </w:rPr>
        <w:t>:</w:t>
      </w:r>
      <w:r w:rsidR="00502332" w:rsidRPr="009F5ADF">
        <w:rPr>
          <w:rFonts w:ascii="Book Antiqua" w:hAnsi="Book Antiqua"/>
          <w:sz w:val="24"/>
          <w:szCs w:val="24"/>
        </w:rPr>
        <w:t xml:space="preserve"> </w:t>
      </w:r>
      <w:r w:rsidR="00D334C7" w:rsidRPr="009F5ADF">
        <w:rPr>
          <w:rFonts w:ascii="Book Antiqua" w:hAnsi="Book Antiqua"/>
          <w:sz w:val="24"/>
          <w:szCs w:val="24"/>
        </w:rPr>
        <w:t xml:space="preserve">FMN2 </w:t>
      </w:r>
      <w:r w:rsidR="00502332" w:rsidRPr="009F5ADF">
        <w:rPr>
          <w:rFonts w:ascii="Book Antiqua" w:hAnsi="Book Antiqua"/>
          <w:sz w:val="24"/>
          <w:szCs w:val="24"/>
        </w:rPr>
        <w:t xml:space="preserve">hypermethylation </w:t>
      </w:r>
      <w:r w:rsidR="00D334C7" w:rsidRPr="009F5ADF">
        <w:rPr>
          <w:rFonts w:ascii="Book Antiqua" w:hAnsi="Book Antiqua"/>
          <w:sz w:val="24"/>
          <w:szCs w:val="24"/>
        </w:rPr>
        <w:t>had no</w:t>
      </w:r>
      <w:r w:rsidR="00502332" w:rsidRPr="009F5ADF">
        <w:rPr>
          <w:rFonts w:ascii="Book Antiqua" w:hAnsi="Book Antiqua"/>
          <w:sz w:val="24"/>
          <w:szCs w:val="24"/>
        </w:rPr>
        <w:t xml:space="preserve"> effect on </w:t>
      </w:r>
      <w:r w:rsidR="00D334C7" w:rsidRPr="009F5ADF">
        <w:rPr>
          <w:rFonts w:ascii="Book Antiqua" w:hAnsi="Book Antiqua"/>
          <w:sz w:val="24"/>
          <w:szCs w:val="24"/>
        </w:rPr>
        <w:t xml:space="preserve">the </w:t>
      </w:r>
      <w:r w:rsidR="005F79AC">
        <w:rPr>
          <w:rFonts w:ascii="Book Antiqua" w:hAnsi="Book Antiqua"/>
          <w:sz w:val="24"/>
          <w:szCs w:val="24"/>
        </w:rPr>
        <w:t>overall survival</w:t>
      </w:r>
      <w:r w:rsidR="00502332" w:rsidRPr="009F5ADF">
        <w:rPr>
          <w:rFonts w:ascii="Book Antiqua" w:hAnsi="Book Antiqua"/>
          <w:sz w:val="24"/>
          <w:szCs w:val="24"/>
        </w:rPr>
        <w:t xml:space="preserve"> </w:t>
      </w:r>
      <w:r w:rsidR="00D334C7" w:rsidRPr="009F5ADF">
        <w:rPr>
          <w:rFonts w:ascii="Book Antiqua" w:hAnsi="Book Antiqua"/>
          <w:sz w:val="24"/>
          <w:szCs w:val="24"/>
        </w:rPr>
        <w:t xml:space="preserve">or </w:t>
      </w:r>
      <w:r w:rsidR="00502332" w:rsidRPr="009F5ADF">
        <w:rPr>
          <w:rFonts w:ascii="Book Antiqua" w:hAnsi="Book Antiqua"/>
          <w:sz w:val="24"/>
          <w:szCs w:val="24"/>
        </w:rPr>
        <w:t>disease</w:t>
      </w:r>
      <w:r w:rsidR="00D334C7" w:rsidRPr="009F5ADF">
        <w:rPr>
          <w:rFonts w:ascii="Book Antiqua" w:hAnsi="Book Antiqua"/>
          <w:sz w:val="24"/>
          <w:szCs w:val="24"/>
        </w:rPr>
        <w:t>-</w:t>
      </w:r>
      <w:r w:rsidR="005F79AC">
        <w:rPr>
          <w:rFonts w:ascii="Book Antiqua" w:hAnsi="Book Antiqua"/>
          <w:sz w:val="24"/>
          <w:szCs w:val="24"/>
        </w:rPr>
        <w:t xml:space="preserve">free survival </w:t>
      </w:r>
      <w:r w:rsidR="00502332" w:rsidRPr="009F5ADF">
        <w:rPr>
          <w:rFonts w:ascii="Book Antiqua" w:hAnsi="Book Antiqua"/>
          <w:sz w:val="24"/>
          <w:szCs w:val="24"/>
        </w:rPr>
        <w:t>of CRC patients.</w:t>
      </w:r>
    </w:p>
    <w:p w14:paraId="0A3F21C9" w14:textId="77777777" w:rsidR="005F79AC" w:rsidRDefault="005F79AC">
      <w:pPr>
        <w:widowControl/>
        <w:jc w:val="left"/>
        <w:rPr>
          <w:rFonts w:ascii="Book Antiqua" w:hAnsi="Book Antiqua"/>
          <w:b/>
          <w:sz w:val="24"/>
          <w:szCs w:val="24"/>
        </w:rPr>
      </w:pPr>
      <w:r>
        <w:rPr>
          <w:rFonts w:ascii="Book Antiqua" w:hAnsi="Book Antiqua"/>
          <w:b/>
          <w:sz w:val="24"/>
          <w:szCs w:val="24"/>
        </w:rPr>
        <w:br w:type="page"/>
      </w:r>
    </w:p>
    <w:p w14:paraId="5DDCD0A4" w14:textId="77777777" w:rsidR="005F79AC" w:rsidRDefault="005F79AC" w:rsidP="009F5ADF">
      <w:pPr>
        <w:adjustRightInd w:val="0"/>
        <w:snapToGrid w:val="0"/>
        <w:spacing w:line="360" w:lineRule="auto"/>
        <w:rPr>
          <w:rFonts w:ascii="Book Antiqua" w:hAnsi="Book Antiqua"/>
          <w:b/>
          <w:sz w:val="24"/>
          <w:szCs w:val="24"/>
        </w:rPr>
        <w:sectPr w:rsidR="005F79AC">
          <w:pgSz w:w="11906" w:h="16838"/>
          <w:pgMar w:top="1440" w:right="1800" w:bottom="1440" w:left="1800" w:header="851" w:footer="992" w:gutter="0"/>
          <w:cols w:space="425"/>
          <w:docGrid w:type="lines" w:linePitch="312"/>
        </w:sectPr>
      </w:pPr>
    </w:p>
    <w:p w14:paraId="41FD869C" w14:textId="1D3D907D" w:rsidR="000E3B50" w:rsidRPr="009F5ADF" w:rsidRDefault="00D1323E" w:rsidP="009F5ADF">
      <w:pPr>
        <w:adjustRightInd w:val="0"/>
        <w:snapToGrid w:val="0"/>
        <w:spacing w:line="360" w:lineRule="auto"/>
        <w:rPr>
          <w:rFonts w:ascii="Book Antiqua" w:hAnsi="Book Antiqua"/>
          <w:b/>
          <w:sz w:val="24"/>
          <w:szCs w:val="24"/>
        </w:rPr>
      </w:pPr>
      <w:r w:rsidRPr="009F5ADF">
        <w:rPr>
          <w:rFonts w:ascii="Book Antiqua" w:hAnsi="Book Antiqua"/>
          <w:b/>
          <w:sz w:val="24"/>
          <w:szCs w:val="24"/>
        </w:rPr>
        <w:lastRenderedPageBreak/>
        <w:t>Table</w:t>
      </w:r>
      <w:r w:rsidR="00DC1E09" w:rsidRPr="009F5ADF">
        <w:rPr>
          <w:rFonts w:ascii="Book Antiqua" w:hAnsi="Book Antiqua"/>
          <w:b/>
          <w:sz w:val="24"/>
          <w:szCs w:val="24"/>
        </w:rPr>
        <w:t xml:space="preserve"> </w:t>
      </w:r>
      <w:r w:rsidRPr="009F5ADF">
        <w:rPr>
          <w:rFonts w:ascii="Book Antiqua" w:hAnsi="Book Antiqua"/>
          <w:b/>
          <w:sz w:val="24"/>
          <w:szCs w:val="24"/>
        </w:rPr>
        <w:t>1 Clinical</w:t>
      </w:r>
      <w:r w:rsidR="00DC1E09" w:rsidRPr="009F5ADF">
        <w:rPr>
          <w:rFonts w:ascii="Book Antiqua" w:hAnsi="Book Antiqua"/>
          <w:b/>
          <w:sz w:val="24"/>
          <w:szCs w:val="24"/>
        </w:rPr>
        <w:t xml:space="preserve"> material used in this article</w:t>
      </w:r>
    </w:p>
    <w:tbl>
      <w:tblPr>
        <w:tblW w:w="5000" w:type="pct"/>
        <w:tblLook w:val="04A0" w:firstRow="1" w:lastRow="0" w:firstColumn="1" w:lastColumn="0" w:noHBand="0" w:noVBand="1"/>
      </w:tblPr>
      <w:tblGrid>
        <w:gridCol w:w="826"/>
        <w:gridCol w:w="817"/>
        <w:gridCol w:w="891"/>
        <w:gridCol w:w="1625"/>
        <w:gridCol w:w="1917"/>
        <w:gridCol w:w="2756"/>
        <w:gridCol w:w="2549"/>
        <w:gridCol w:w="945"/>
        <w:gridCol w:w="1848"/>
      </w:tblGrid>
      <w:tr w:rsidR="009F5ADF" w:rsidRPr="009F5ADF" w14:paraId="7E4B8ABF" w14:textId="77777777" w:rsidTr="005F79AC">
        <w:trPr>
          <w:trHeight w:val="281"/>
        </w:trPr>
        <w:tc>
          <w:tcPr>
            <w:tcW w:w="291" w:type="pct"/>
            <w:tcBorders>
              <w:top w:val="single" w:sz="4" w:space="0" w:color="auto"/>
              <w:left w:val="nil"/>
              <w:bottom w:val="single" w:sz="4" w:space="0" w:color="auto"/>
              <w:right w:val="nil"/>
            </w:tcBorders>
            <w:shd w:val="clear" w:color="auto" w:fill="auto"/>
            <w:noWrap/>
            <w:vAlign w:val="center"/>
            <w:hideMark/>
          </w:tcPr>
          <w:p w14:paraId="3621EE82" w14:textId="77777777" w:rsidR="00DC1E09" w:rsidRPr="009F5ADF" w:rsidRDefault="00DC1E09" w:rsidP="009F5ADF">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No.</w:t>
            </w:r>
          </w:p>
        </w:tc>
        <w:tc>
          <w:tcPr>
            <w:tcW w:w="288" w:type="pct"/>
            <w:tcBorders>
              <w:top w:val="single" w:sz="4" w:space="0" w:color="auto"/>
              <w:left w:val="nil"/>
              <w:bottom w:val="single" w:sz="4" w:space="0" w:color="auto"/>
              <w:right w:val="nil"/>
            </w:tcBorders>
            <w:shd w:val="clear" w:color="auto" w:fill="auto"/>
            <w:noWrap/>
            <w:vAlign w:val="center"/>
            <w:hideMark/>
          </w:tcPr>
          <w:p w14:paraId="4EC7B0EA"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Sex</w:t>
            </w:r>
          </w:p>
        </w:tc>
        <w:tc>
          <w:tcPr>
            <w:tcW w:w="314" w:type="pct"/>
            <w:tcBorders>
              <w:top w:val="single" w:sz="4" w:space="0" w:color="auto"/>
              <w:left w:val="nil"/>
              <w:bottom w:val="single" w:sz="4" w:space="0" w:color="auto"/>
              <w:right w:val="nil"/>
            </w:tcBorders>
            <w:shd w:val="clear" w:color="auto" w:fill="auto"/>
            <w:noWrap/>
            <w:vAlign w:val="center"/>
            <w:hideMark/>
          </w:tcPr>
          <w:p w14:paraId="5DDAE9FB"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Age</w:t>
            </w:r>
          </w:p>
        </w:tc>
        <w:tc>
          <w:tcPr>
            <w:tcW w:w="573" w:type="pct"/>
            <w:tcBorders>
              <w:top w:val="single" w:sz="4" w:space="0" w:color="auto"/>
              <w:left w:val="nil"/>
              <w:bottom w:val="single" w:sz="4" w:space="0" w:color="auto"/>
              <w:right w:val="nil"/>
            </w:tcBorders>
            <w:shd w:val="clear" w:color="auto" w:fill="auto"/>
            <w:noWrap/>
            <w:vAlign w:val="center"/>
            <w:hideMark/>
          </w:tcPr>
          <w:p w14:paraId="324F2E62" w14:textId="667EFFE1" w:rsidR="00DC1E09" w:rsidRPr="009F5ADF" w:rsidRDefault="005604A7"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 xml:space="preserve">Lymph </w:t>
            </w:r>
            <w:r w:rsidR="00DC1E09" w:rsidRPr="009F5ADF">
              <w:rPr>
                <w:rFonts w:ascii="Book Antiqua" w:eastAsia="SimSun" w:hAnsi="Book Antiqua" w:cs="Times New Roman"/>
                <w:b/>
                <w:bCs/>
                <w:kern w:val="0"/>
                <w:sz w:val="24"/>
                <w:szCs w:val="24"/>
              </w:rPr>
              <w:t>node</w:t>
            </w:r>
          </w:p>
        </w:tc>
        <w:tc>
          <w:tcPr>
            <w:tcW w:w="676" w:type="pct"/>
            <w:tcBorders>
              <w:top w:val="single" w:sz="4" w:space="0" w:color="auto"/>
              <w:left w:val="nil"/>
              <w:bottom w:val="single" w:sz="4" w:space="0" w:color="auto"/>
              <w:right w:val="nil"/>
            </w:tcBorders>
            <w:shd w:val="clear" w:color="auto" w:fill="auto"/>
            <w:noWrap/>
            <w:vAlign w:val="center"/>
            <w:hideMark/>
          </w:tcPr>
          <w:p w14:paraId="22B3242B" w14:textId="312B4F2E"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TN</w:t>
            </w:r>
            <w:r w:rsidR="009B1F91" w:rsidRPr="009F5ADF">
              <w:rPr>
                <w:rFonts w:ascii="Book Antiqua" w:eastAsia="SimSun" w:hAnsi="Book Antiqua" w:cs="Times New Roman"/>
                <w:b/>
                <w:bCs/>
                <w:kern w:val="0"/>
                <w:sz w:val="24"/>
                <w:szCs w:val="24"/>
              </w:rPr>
              <w:t>M</w:t>
            </w:r>
          </w:p>
        </w:tc>
        <w:tc>
          <w:tcPr>
            <w:tcW w:w="972" w:type="pct"/>
            <w:tcBorders>
              <w:top w:val="single" w:sz="4" w:space="0" w:color="auto"/>
              <w:left w:val="nil"/>
              <w:bottom w:val="single" w:sz="4" w:space="0" w:color="auto"/>
              <w:right w:val="nil"/>
            </w:tcBorders>
            <w:shd w:val="clear" w:color="auto" w:fill="auto"/>
            <w:noWrap/>
            <w:vAlign w:val="center"/>
            <w:hideMark/>
          </w:tcPr>
          <w:p w14:paraId="4D7F52CC"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Pathology</w:t>
            </w:r>
          </w:p>
        </w:tc>
        <w:tc>
          <w:tcPr>
            <w:tcW w:w="899" w:type="pct"/>
            <w:tcBorders>
              <w:top w:val="single" w:sz="4" w:space="0" w:color="auto"/>
              <w:left w:val="nil"/>
              <w:bottom w:val="single" w:sz="4" w:space="0" w:color="auto"/>
              <w:right w:val="nil"/>
            </w:tcBorders>
            <w:shd w:val="clear" w:color="auto" w:fill="auto"/>
            <w:noWrap/>
            <w:vAlign w:val="center"/>
            <w:hideMark/>
          </w:tcPr>
          <w:p w14:paraId="28983966"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Differentiation</w:t>
            </w:r>
          </w:p>
        </w:tc>
        <w:tc>
          <w:tcPr>
            <w:tcW w:w="333" w:type="pct"/>
            <w:tcBorders>
              <w:top w:val="single" w:sz="4" w:space="0" w:color="auto"/>
              <w:left w:val="nil"/>
              <w:bottom w:val="single" w:sz="4" w:space="0" w:color="auto"/>
              <w:right w:val="nil"/>
            </w:tcBorders>
            <w:shd w:val="clear" w:color="auto" w:fill="auto"/>
            <w:noWrap/>
            <w:vAlign w:val="center"/>
            <w:hideMark/>
          </w:tcPr>
          <w:p w14:paraId="72DEB6FF"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MSI</w:t>
            </w:r>
          </w:p>
        </w:tc>
        <w:tc>
          <w:tcPr>
            <w:tcW w:w="652" w:type="pct"/>
            <w:tcBorders>
              <w:top w:val="single" w:sz="4" w:space="0" w:color="auto"/>
              <w:left w:val="nil"/>
              <w:bottom w:val="single" w:sz="4" w:space="0" w:color="auto"/>
              <w:right w:val="nil"/>
            </w:tcBorders>
            <w:shd w:val="clear" w:color="auto" w:fill="auto"/>
            <w:noWrap/>
            <w:vAlign w:val="center"/>
            <w:hideMark/>
          </w:tcPr>
          <w:p w14:paraId="651F56A3" w14:textId="77777777" w:rsidR="00DC1E09" w:rsidRPr="009F5ADF" w:rsidRDefault="00DC1E09" w:rsidP="005F79AC">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Organ</w:t>
            </w:r>
          </w:p>
        </w:tc>
      </w:tr>
      <w:tr w:rsidR="009F5ADF" w:rsidRPr="009F5ADF" w14:paraId="2F315FA4" w14:textId="77777777" w:rsidTr="005F79AC">
        <w:trPr>
          <w:trHeight w:val="296"/>
        </w:trPr>
        <w:tc>
          <w:tcPr>
            <w:tcW w:w="291" w:type="pct"/>
            <w:tcBorders>
              <w:top w:val="nil"/>
              <w:left w:val="nil"/>
              <w:bottom w:val="nil"/>
              <w:right w:val="nil"/>
            </w:tcBorders>
            <w:shd w:val="clear" w:color="auto" w:fill="auto"/>
            <w:noWrap/>
            <w:vAlign w:val="center"/>
            <w:hideMark/>
          </w:tcPr>
          <w:p w14:paraId="3316B1EE"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w:t>
            </w:r>
          </w:p>
        </w:tc>
        <w:tc>
          <w:tcPr>
            <w:tcW w:w="288" w:type="pct"/>
            <w:tcBorders>
              <w:top w:val="nil"/>
              <w:left w:val="nil"/>
              <w:bottom w:val="nil"/>
              <w:right w:val="nil"/>
            </w:tcBorders>
            <w:shd w:val="clear" w:color="auto" w:fill="auto"/>
            <w:noWrap/>
            <w:vAlign w:val="center"/>
            <w:hideMark/>
          </w:tcPr>
          <w:p w14:paraId="08B4CAB6"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w:t>
            </w:r>
          </w:p>
        </w:tc>
        <w:tc>
          <w:tcPr>
            <w:tcW w:w="314" w:type="pct"/>
            <w:tcBorders>
              <w:top w:val="nil"/>
              <w:left w:val="nil"/>
              <w:bottom w:val="nil"/>
              <w:right w:val="nil"/>
            </w:tcBorders>
            <w:shd w:val="clear" w:color="auto" w:fill="auto"/>
            <w:noWrap/>
            <w:vAlign w:val="center"/>
            <w:hideMark/>
          </w:tcPr>
          <w:p w14:paraId="1AD15407"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67</w:t>
            </w:r>
          </w:p>
        </w:tc>
        <w:tc>
          <w:tcPr>
            <w:tcW w:w="573" w:type="pct"/>
            <w:tcBorders>
              <w:top w:val="nil"/>
              <w:left w:val="nil"/>
              <w:bottom w:val="nil"/>
              <w:right w:val="nil"/>
            </w:tcBorders>
            <w:shd w:val="clear" w:color="auto" w:fill="auto"/>
            <w:noWrap/>
            <w:vAlign w:val="center"/>
            <w:hideMark/>
          </w:tcPr>
          <w:p w14:paraId="6B9154F3" w14:textId="3AC1DE9C"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w:t>
            </w:r>
            <w:r w:rsidR="005F79AC">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14</w:t>
            </w:r>
            <w:r w:rsidR="005F79AC">
              <w:rPr>
                <w:rFonts w:ascii="Book Antiqua" w:eastAsia="SimSun" w:hAnsi="Book Antiqua" w:cs="Times New Roman" w:hint="eastAsia"/>
                <w:kern w:val="0"/>
                <w:sz w:val="24"/>
                <w:szCs w:val="24"/>
              </w:rPr>
              <w:t>)</w:t>
            </w:r>
          </w:p>
        </w:tc>
        <w:tc>
          <w:tcPr>
            <w:tcW w:w="676" w:type="pct"/>
            <w:tcBorders>
              <w:top w:val="nil"/>
              <w:left w:val="nil"/>
              <w:bottom w:val="nil"/>
              <w:right w:val="nil"/>
            </w:tcBorders>
            <w:shd w:val="clear" w:color="auto" w:fill="auto"/>
            <w:noWrap/>
            <w:vAlign w:val="center"/>
            <w:hideMark/>
          </w:tcPr>
          <w:p w14:paraId="4174E843"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T4aN2aM0</w:t>
            </w:r>
          </w:p>
        </w:tc>
        <w:tc>
          <w:tcPr>
            <w:tcW w:w="972" w:type="pct"/>
            <w:tcBorders>
              <w:top w:val="nil"/>
              <w:left w:val="nil"/>
              <w:bottom w:val="nil"/>
              <w:right w:val="nil"/>
            </w:tcBorders>
            <w:shd w:val="clear" w:color="auto" w:fill="auto"/>
            <w:noWrap/>
            <w:vAlign w:val="center"/>
            <w:hideMark/>
          </w:tcPr>
          <w:p w14:paraId="3CFF2117"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22A54586" w14:textId="2577E532"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3968FB2C" w14:textId="6E71DCC7"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52" w:type="pct"/>
            <w:tcBorders>
              <w:top w:val="nil"/>
              <w:left w:val="nil"/>
              <w:bottom w:val="nil"/>
              <w:right w:val="nil"/>
            </w:tcBorders>
            <w:shd w:val="clear" w:color="auto" w:fill="auto"/>
            <w:noWrap/>
            <w:vAlign w:val="center"/>
            <w:hideMark/>
          </w:tcPr>
          <w:p w14:paraId="0B78AA7E" w14:textId="3B931823"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r w:rsidR="009F5ADF" w:rsidRPr="009F5ADF" w14:paraId="4F6A7383" w14:textId="77777777" w:rsidTr="005F79AC">
        <w:trPr>
          <w:trHeight w:val="296"/>
        </w:trPr>
        <w:tc>
          <w:tcPr>
            <w:tcW w:w="291" w:type="pct"/>
            <w:tcBorders>
              <w:top w:val="nil"/>
              <w:left w:val="nil"/>
              <w:bottom w:val="nil"/>
              <w:right w:val="nil"/>
            </w:tcBorders>
            <w:shd w:val="clear" w:color="auto" w:fill="auto"/>
            <w:noWrap/>
            <w:vAlign w:val="center"/>
            <w:hideMark/>
          </w:tcPr>
          <w:p w14:paraId="142EF571"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w:t>
            </w:r>
          </w:p>
        </w:tc>
        <w:tc>
          <w:tcPr>
            <w:tcW w:w="288" w:type="pct"/>
            <w:tcBorders>
              <w:top w:val="nil"/>
              <w:left w:val="nil"/>
              <w:bottom w:val="nil"/>
              <w:right w:val="nil"/>
            </w:tcBorders>
            <w:shd w:val="clear" w:color="auto" w:fill="auto"/>
            <w:noWrap/>
            <w:vAlign w:val="center"/>
            <w:hideMark/>
          </w:tcPr>
          <w:p w14:paraId="688AA1E0"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w:t>
            </w:r>
          </w:p>
        </w:tc>
        <w:tc>
          <w:tcPr>
            <w:tcW w:w="314" w:type="pct"/>
            <w:tcBorders>
              <w:top w:val="nil"/>
              <w:left w:val="nil"/>
              <w:bottom w:val="nil"/>
              <w:right w:val="nil"/>
            </w:tcBorders>
            <w:shd w:val="clear" w:color="auto" w:fill="auto"/>
            <w:noWrap/>
            <w:vAlign w:val="center"/>
            <w:hideMark/>
          </w:tcPr>
          <w:p w14:paraId="29710690"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53</w:t>
            </w:r>
          </w:p>
        </w:tc>
        <w:tc>
          <w:tcPr>
            <w:tcW w:w="573" w:type="pct"/>
            <w:tcBorders>
              <w:top w:val="nil"/>
              <w:left w:val="nil"/>
              <w:bottom w:val="nil"/>
              <w:right w:val="nil"/>
            </w:tcBorders>
            <w:shd w:val="clear" w:color="auto" w:fill="auto"/>
            <w:noWrap/>
            <w:vAlign w:val="center"/>
            <w:hideMark/>
          </w:tcPr>
          <w:p w14:paraId="70158346" w14:textId="1F29AB40"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22</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045A00C8" w14:textId="34462330"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T2N0M0</w:t>
            </w:r>
          </w:p>
        </w:tc>
        <w:tc>
          <w:tcPr>
            <w:tcW w:w="972" w:type="pct"/>
            <w:tcBorders>
              <w:top w:val="nil"/>
              <w:left w:val="nil"/>
              <w:bottom w:val="nil"/>
              <w:right w:val="nil"/>
            </w:tcBorders>
            <w:shd w:val="clear" w:color="auto" w:fill="auto"/>
            <w:noWrap/>
            <w:vAlign w:val="center"/>
            <w:hideMark/>
          </w:tcPr>
          <w:p w14:paraId="0BDC9EF3"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29CA7CC9" w14:textId="2A837547"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582200D0"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652" w:type="pct"/>
            <w:tcBorders>
              <w:top w:val="nil"/>
              <w:left w:val="nil"/>
              <w:bottom w:val="nil"/>
              <w:right w:val="nil"/>
            </w:tcBorders>
            <w:shd w:val="clear" w:color="auto" w:fill="auto"/>
            <w:noWrap/>
            <w:vAlign w:val="center"/>
            <w:hideMark/>
          </w:tcPr>
          <w:p w14:paraId="2B860494" w14:textId="67F083F4"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r w:rsidR="009F5ADF" w:rsidRPr="009F5ADF" w14:paraId="2A0291C0" w14:textId="77777777" w:rsidTr="005F79AC">
        <w:trPr>
          <w:trHeight w:val="296"/>
        </w:trPr>
        <w:tc>
          <w:tcPr>
            <w:tcW w:w="291" w:type="pct"/>
            <w:tcBorders>
              <w:top w:val="nil"/>
              <w:left w:val="nil"/>
              <w:bottom w:val="nil"/>
              <w:right w:val="nil"/>
            </w:tcBorders>
            <w:shd w:val="clear" w:color="auto" w:fill="auto"/>
            <w:noWrap/>
            <w:vAlign w:val="center"/>
            <w:hideMark/>
          </w:tcPr>
          <w:p w14:paraId="41DE48F3"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w:t>
            </w:r>
          </w:p>
        </w:tc>
        <w:tc>
          <w:tcPr>
            <w:tcW w:w="288" w:type="pct"/>
            <w:tcBorders>
              <w:top w:val="nil"/>
              <w:left w:val="nil"/>
              <w:bottom w:val="nil"/>
              <w:right w:val="nil"/>
            </w:tcBorders>
            <w:shd w:val="clear" w:color="auto" w:fill="auto"/>
            <w:noWrap/>
            <w:vAlign w:val="center"/>
            <w:hideMark/>
          </w:tcPr>
          <w:p w14:paraId="07A15C63"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w:t>
            </w:r>
          </w:p>
        </w:tc>
        <w:tc>
          <w:tcPr>
            <w:tcW w:w="314" w:type="pct"/>
            <w:tcBorders>
              <w:top w:val="nil"/>
              <w:left w:val="nil"/>
              <w:bottom w:val="nil"/>
              <w:right w:val="nil"/>
            </w:tcBorders>
            <w:shd w:val="clear" w:color="auto" w:fill="auto"/>
            <w:noWrap/>
            <w:vAlign w:val="center"/>
            <w:hideMark/>
          </w:tcPr>
          <w:p w14:paraId="5461E7BA"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72</w:t>
            </w:r>
          </w:p>
        </w:tc>
        <w:tc>
          <w:tcPr>
            <w:tcW w:w="573" w:type="pct"/>
            <w:tcBorders>
              <w:top w:val="nil"/>
              <w:left w:val="nil"/>
              <w:bottom w:val="nil"/>
              <w:right w:val="nil"/>
            </w:tcBorders>
            <w:shd w:val="clear" w:color="auto" w:fill="auto"/>
            <w:noWrap/>
            <w:vAlign w:val="center"/>
            <w:hideMark/>
          </w:tcPr>
          <w:p w14:paraId="4B03B964" w14:textId="156F857D"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20</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68EBFD9A"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T4aN2aM0</w:t>
            </w:r>
          </w:p>
        </w:tc>
        <w:tc>
          <w:tcPr>
            <w:tcW w:w="972" w:type="pct"/>
            <w:tcBorders>
              <w:top w:val="nil"/>
              <w:left w:val="nil"/>
              <w:bottom w:val="nil"/>
              <w:right w:val="nil"/>
            </w:tcBorders>
            <w:shd w:val="clear" w:color="auto" w:fill="auto"/>
            <w:noWrap/>
            <w:vAlign w:val="center"/>
            <w:hideMark/>
          </w:tcPr>
          <w:p w14:paraId="406CF9B4"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2FB4326D" w14:textId="38613A2D"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Poor</w:t>
            </w:r>
          </w:p>
        </w:tc>
        <w:tc>
          <w:tcPr>
            <w:tcW w:w="333" w:type="pct"/>
            <w:tcBorders>
              <w:top w:val="nil"/>
              <w:left w:val="nil"/>
              <w:bottom w:val="nil"/>
              <w:right w:val="nil"/>
            </w:tcBorders>
            <w:shd w:val="clear" w:color="auto" w:fill="auto"/>
            <w:noWrap/>
            <w:vAlign w:val="center"/>
            <w:hideMark/>
          </w:tcPr>
          <w:p w14:paraId="2EFF56BE"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652" w:type="pct"/>
            <w:tcBorders>
              <w:top w:val="nil"/>
              <w:left w:val="nil"/>
              <w:bottom w:val="nil"/>
              <w:right w:val="nil"/>
            </w:tcBorders>
            <w:shd w:val="clear" w:color="auto" w:fill="auto"/>
            <w:noWrap/>
            <w:vAlign w:val="center"/>
            <w:hideMark/>
          </w:tcPr>
          <w:p w14:paraId="14AF7405" w14:textId="0A238389"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Right colon</w:t>
            </w:r>
          </w:p>
        </w:tc>
      </w:tr>
      <w:tr w:rsidR="009F5ADF" w:rsidRPr="009F5ADF" w14:paraId="726BD1CA" w14:textId="77777777" w:rsidTr="005F79AC">
        <w:trPr>
          <w:trHeight w:val="296"/>
        </w:trPr>
        <w:tc>
          <w:tcPr>
            <w:tcW w:w="291" w:type="pct"/>
            <w:tcBorders>
              <w:top w:val="nil"/>
              <w:left w:val="nil"/>
              <w:bottom w:val="nil"/>
              <w:right w:val="nil"/>
            </w:tcBorders>
            <w:shd w:val="clear" w:color="auto" w:fill="auto"/>
            <w:noWrap/>
            <w:vAlign w:val="center"/>
            <w:hideMark/>
          </w:tcPr>
          <w:p w14:paraId="3F9E337D"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w:t>
            </w:r>
          </w:p>
        </w:tc>
        <w:tc>
          <w:tcPr>
            <w:tcW w:w="288" w:type="pct"/>
            <w:tcBorders>
              <w:top w:val="nil"/>
              <w:left w:val="nil"/>
              <w:bottom w:val="nil"/>
              <w:right w:val="nil"/>
            </w:tcBorders>
            <w:shd w:val="clear" w:color="auto" w:fill="auto"/>
            <w:noWrap/>
            <w:vAlign w:val="center"/>
            <w:hideMark/>
          </w:tcPr>
          <w:p w14:paraId="332A19DA"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w:t>
            </w:r>
          </w:p>
        </w:tc>
        <w:tc>
          <w:tcPr>
            <w:tcW w:w="314" w:type="pct"/>
            <w:tcBorders>
              <w:top w:val="nil"/>
              <w:left w:val="nil"/>
              <w:bottom w:val="nil"/>
              <w:right w:val="nil"/>
            </w:tcBorders>
            <w:shd w:val="clear" w:color="auto" w:fill="auto"/>
            <w:noWrap/>
            <w:vAlign w:val="center"/>
            <w:hideMark/>
          </w:tcPr>
          <w:p w14:paraId="712E990F"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52</w:t>
            </w:r>
          </w:p>
        </w:tc>
        <w:tc>
          <w:tcPr>
            <w:tcW w:w="573" w:type="pct"/>
            <w:tcBorders>
              <w:top w:val="nil"/>
              <w:left w:val="nil"/>
              <w:bottom w:val="nil"/>
              <w:right w:val="nil"/>
            </w:tcBorders>
            <w:shd w:val="clear" w:color="auto" w:fill="auto"/>
            <w:noWrap/>
            <w:vAlign w:val="center"/>
            <w:hideMark/>
          </w:tcPr>
          <w:p w14:paraId="23B2BEA0" w14:textId="077FB8AE"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16</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1B47C270" w14:textId="01C0AAD4"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T3N0M0</w:t>
            </w:r>
          </w:p>
        </w:tc>
        <w:tc>
          <w:tcPr>
            <w:tcW w:w="972" w:type="pct"/>
            <w:tcBorders>
              <w:top w:val="nil"/>
              <w:left w:val="nil"/>
              <w:bottom w:val="nil"/>
              <w:right w:val="nil"/>
            </w:tcBorders>
            <w:shd w:val="clear" w:color="auto" w:fill="auto"/>
            <w:noWrap/>
            <w:vAlign w:val="center"/>
            <w:hideMark/>
          </w:tcPr>
          <w:p w14:paraId="2AFB1303"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7D152923" w14:textId="14BD7941"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2FD815C2"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652" w:type="pct"/>
            <w:tcBorders>
              <w:top w:val="nil"/>
              <w:left w:val="nil"/>
              <w:bottom w:val="nil"/>
              <w:right w:val="nil"/>
            </w:tcBorders>
            <w:shd w:val="clear" w:color="auto" w:fill="auto"/>
            <w:noWrap/>
            <w:vAlign w:val="center"/>
            <w:hideMark/>
          </w:tcPr>
          <w:p w14:paraId="0FC778A3" w14:textId="3EB816B0"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r w:rsidR="009F5ADF" w:rsidRPr="009F5ADF" w14:paraId="0293056F" w14:textId="77777777" w:rsidTr="005F79AC">
        <w:trPr>
          <w:trHeight w:val="296"/>
        </w:trPr>
        <w:tc>
          <w:tcPr>
            <w:tcW w:w="291" w:type="pct"/>
            <w:tcBorders>
              <w:top w:val="nil"/>
              <w:left w:val="nil"/>
              <w:bottom w:val="nil"/>
              <w:right w:val="nil"/>
            </w:tcBorders>
            <w:shd w:val="clear" w:color="auto" w:fill="auto"/>
            <w:noWrap/>
            <w:vAlign w:val="center"/>
            <w:hideMark/>
          </w:tcPr>
          <w:p w14:paraId="2D5C24A6"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w:t>
            </w:r>
          </w:p>
        </w:tc>
        <w:tc>
          <w:tcPr>
            <w:tcW w:w="288" w:type="pct"/>
            <w:tcBorders>
              <w:top w:val="nil"/>
              <w:left w:val="nil"/>
              <w:bottom w:val="nil"/>
              <w:right w:val="nil"/>
            </w:tcBorders>
            <w:shd w:val="clear" w:color="auto" w:fill="auto"/>
            <w:noWrap/>
            <w:vAlign w:val="center"/>
            <w:hideMark/>
          </w:tcPr>
          <w:p w14:paraId="42F6CE4B"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w:t>
            </w:r>
          </w:p>
        </w:tc>
        <w:tc>
          <w:tcPr>
            <w:tcW w:w="314" w:type="pct"/>
            <w:tcBorders>
              <w:top w:val="nil"/>
              <w:left w:val="nil"/>
              <w:bottom w:val="nil"/>
              <w:right w:val="nil"/>
            </w:tcBorders>
            <w:shd w:val="clear" w:color="auto" w:fill="auto"/>
            <w:noWrap/>
            <w:vAlign w:val="center"/>
            <w:hideMark/>
          </w:tcPr>
          <w:p w14:paraId="1154F2DC"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52</w:t>
            </w:r>
          </w:p>
        </w:tc>
        <w:tc>
          <w:tcPr>
            <w:tcW w:w="573" w:type="pct"/>
            <w:tcBorders>
              <w:top w:val="nil"/>
              <w:left w:val="nil"/>
              <w:bottom w:val="nil"/>
              <w:right w:val="nil"/>
            </w:tcBorders>
            <w:shd w:val="clear" w:color="auto" w:fill="auto"/>
            <w:noWrap/>
            <w:vAlign w:val="center"/>
            <w:hideMark/>
          </w:tcPr>
          <w:p w14:paraId="02F58CB6" w14:textId="2FE8D5CD"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25</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2123CABB"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T3N1bM0</w:t>
            </w:r>
          </w:p>
        </w:tc>
        <w:tc>
          <w:tcPr>
            <w:tcW w:w="972" w:type="pct"/>
            <w:tcBorders>
              <w:top w:val="nil"/>
              <w:left w:val="nil"/>
              <w:bottom w:val="nil"/>
              <w:right w:val="nil"/>
            </w:tcBorders>
            <w:shd w:val="clear" w:color="auto" w:fill="auto"/>
            <w:noWrap/>
            <w:vAlign w:val="center"/>
            <w:hideMark/>
          </w:tcPr>
          <w:p w14:paraId="75252CA4"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2E2E9613" w14:textId="5B870FDD"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4C40328A"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652" w:type="pct"/>
            <w:tcBorders>
              <w:top w:val="nil"/>
              <w:left w:val="nil"/>
              <w:bottom w:val="nil"/>
              <w:right w:val="nil"/>
            </w:tcBorders>
            <w:shd w:val="clear" w:color="auto" w:fill="auto"/>
            <w:noWrap/>
            <w:vAlign w:val="center"/>
            <w:hideMark/>
          </w:tcPr>
          <w:p w14:paraId="55DFB797" w14:textId="5007C69C"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Sigmoid colon</w:t>
            </w:r>
          </w:p>
        </w:tc>
      </w:tr>
      <w:tr w:rsidR="009F5ADF" w:rsidRPr="009F5ADF" w14:paraId="3C5609EF" w14:textId="77777777" w:rsidTr="005F79AC">
        <w:trPr>
          <w:trHeight w:val="296"/>
        </w:trPr>
        <w:tc>
          <w:tcPr>
            <w:tcW w:w="291" w:type="pct"/>
            <w:tcBorders>
              <w:top w:val="nil"/>
              <w:left w:val="nil"/>
              <w:bottom w:val="nil"/>
              <w:right w:val="nil"/>
            </w:tcBorders>
            <w:shd w:val="clear" w:color="auto" w:fill="auto"/>
            <w:noWrap/>
            <w:vAlign w:val="center"/>
            <w:hideMark/>
          </w:tcPr>
          <w:p w14:paraId="5D44242D"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w:t>
            </w:r>
          </w:p>
        </w:tc>
        <w:tc>
          <w:tcPr>
            <w:tcW w:w="288" w:type="pct"/>
            <w:tcBorders>
              <w:top w:val="nil"/>
              <w:left w:val="nil"/>
              <w:bottom w:val="nil"/>
              <w:right w:val="nil"/>
            </w:tcBorders>
            <w:shd w:val="clear" w:color="auto" w:fill="auto"/>
            <w:noWrap/>
            <w:vAlign w:val="center"/>
            <w:hideMark/>
          </w:tcPr>
          <w:p w14:paraId="1A2CBCAD"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w:t>
            </w:r>
          </w:p>
        </w:tc>
        <w:tc>
          <w:tcPr>
            <w:tcW w:w="314" w:type="pct"/>
            <w:tcBorders>
              <w:top w:val="nil"/>
              <w:left w:val="nil"/>
              <w:bottom w:val="nil"/>
              <w:right w:val="nil"/>
            </w:tcBorders>
            <w:shd w:val="clear" w:color="auto" w:fill="auto"/>
            <w:noWrap/>
            <w:vAlign w:val="center"/>
            <w:hideMark/>
          </w:tcPr>
          <w:p w14:paraId="414EF9A9"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57</w:t>
            </w:r>
          </w:p>
        </w:tc>
        <w:tc>
          <w:tcPr>
            <w:tcW w:w="573" w:type="pct"/>
            <w:tcBorders>
              <w:top w:val="nil"/>
              <w:left w:val="nil"/>
              <w:bottom w:val="nil"/>
              <w:right w:val="nil"/>
            </w:tcBorders>
            <w:shd w:val="clear" w:color="auto" w:fill="auto"/>
            <w:noWrap/>
            <w:vAlign w:val="center"/>
            <w:hideMark/>
          </w:tcPr>
          <w:p w14:paraId="0DCCA6CF" w14:textId="5CB237E0"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15</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7F280194" w14:textId="576637F1"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T4aN0M0</w:t>
            </w:r>
          </w:p>
        </w:tc>
        <w:tc>
          <w:tcPr>
            <w:tcW w:w="972" w:type="pct"/>
            <w:tcBorders>
              <w:top w:val="nil"/>
              <w:left w:val="nil"/>
              <w:bottom w:val="nil"/>
              <w:right w:val="nil"/>
            </w:tcBorders>
            <w:shd w:val="clear" w:color="auto" w:fill="auto"/>
            <w:noWrap/>
            <w:vAlign w:val="center"/>
            <w:hideMark/>
          </w:tcPr>
          <w:p w14:paraId="3CD17550"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4A8E634A" w14:textId="507C8C55"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5383F6EE"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652" w:type="pct"/>
            <w:tcBorders>
              <w:top w:val="nil"/>
              <w:left w:val="nil"/>
              <w:bottom w:val="nil"/>
              <w:right w:val="nil"/>
            </w:tcBorders>
            <w:shd w:val="clear" w:color="auto" w:fill="auto"/>
            <w:noWrap/>
            <w:vAlign w:val="center"/>
            <w:hideMark/>
          </w:tcPr>
          <w:p w14:paraId="08A4FBA1" w14:textId="2572F829"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Left colon</w:t>
            </w:r>
          </w:p>
        </w:tc>
      </w:tr>
      <w:tr w:rsidR="009F5ADF" w:rsidRPr="009F5ADF" w14:paraId="58A2ED1F" w14:textId="77777777" w:rsidTr="005F79AC">
        <w:trPr>
          <w:trHeight w:val="296"/>
        </w:trPr>
        <w:tc>
          <w:tcPr>
            <w:tcW w:w="291" w:type="pct"/>
            <w:tcBorders>
              <w:top w:val="nil"/>
              <w:left w:val="nil"/>
              <w:bottom w:val="nil"/>
              <w:right w:val="nil"/>
            </w:tcBorders>
            <w:shd w:val="clear" w:color="auto" w:fill="auto"/>
            <w:noWrap/>
            <w:vAlign w:val="center"/>
            <w:hideMark/>
          </w:tcPr>
          <w:p w14:paraId="4BC7E360"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w:t>
            </w:r>
          </w:p>
        </w:tc>
        <w:tc>
          <w:tcPr>
            <w:tcW w:w="288" w:type="pct"/>
            <w:tcBorders>
              <w:top w:val="nil"/>
              <w:left w:val="nil"/>
              <w:bottom w:val="nil"/>
              <w:right w:val="nil"/>
            </w:tcBorders>
            <w:shd w:val="clear" w:color="auto" w:fill="auto"/>
            <w:noWrap/>
            <w:vAlign w:val="center"/>
            <w:hideMark/>
          </w:tcPr>
          <w:p w14:paraId="4E6AB3A3"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w:t>
            </w:r>
          </w:p>
        </w:tc>
        <w:tc>
          <w:tcPr>
            <w:tcW w:w="314" w:type="pct"/>
            <w:tcBorders>
              <w:top w:val="nil"/>
              <w:left w:val="nil"/>
              <w:bottom w:val="nil"/>
              <w:right w:val="nil"/>
            </w:tcBorders>
            <w:shd w:val="clear" w:color="auto" w:fill="auto"/>
            <w:noWrap/>
            <w:vAlign w:val="center"/>
            <w:hideMark/>
          </w:tcPr>
          <w:p w14:paraId="6E7A6547"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51</w:t>
            </w:r>
          </w:p>
        </w:tc>
        <w:tc>
          <w:tcPr>
            <w:tcW w:w="573" w:type="pct"/>
            <w:tcBorders>
              <w:top w:val="nil"/>
              <w:left w:val="nil"/>
              <w:bottom w:val="nil"/>
              <w:right w:val="nil"/>
            </w:tcBorders>
            <w:shd w:val="clear" w:color="auto" w:fill="auto"/>
            <w:noWrap/>
            <w:vAlign w:val="center"/>
            <w:hideMark/>
          </w:tcPr>
          <w:p w14:paraId="688C58AA" w14:textId="445BC6A2"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14</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6B3265F8" w14:textId="077D09D9"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T4aN0M0</w:t>
            </w:r>
          </w:p>
        </w:tc>
        <w:tc>
          <w:tcPr>
            <w:tcW w:w="972" w:type="pct"/>
            <w:tcBorders>
              <w:top w:val="nil"/>
              <w:left w:val="nil"/>
              <w:bottom w:val="nil"/>
              <w:right w:val="nil"/>
            </w:tcBorders>
            <w:shd w:val="clear" w:color="auto" w:fill="auto"/>
            <w:noWrap/>
            <w:vAlign w:val="center"/>
            <w:hideMark/>
          </w:tcPr>
          <w:p w14:paraId="077ED0BC"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271A76AB" w14:textId="7310466A"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nil"/>
              <w:right w:val="nil"/>
            </w:tcBorders>
            <w:shd w:val="clear" w:color="auto" w:fill="auto"/>
            <w:noWrap/>
            <w:vAlign w:val="center"/>
            <w:hideMark/>
          </w:tcPr>
          <w:p w14:paraId="3D4744B4" w14:textId="3BA6CE2F"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52" w:type="pct"/>
            <w:tcBorders>
              <w:top w:val="nil"/>
              <w:left w:val="nil"/>
              <w:bottom w:val="nil"/>
              <w:right w:val="nil"/>
            </w:tcBorders>
            <w:shd w:val="clear" w:color="auto" w:fill="auto"/>
            <w:noWrap/>
            <w:vAlign w:val="center"/>
            <w:hideMark/>
          </w:tcPr>
          <w:p w14:paraId="72238B46" w14:textId="5AE707A1"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r w:rsidR="009F5ADF" w:rsidRPr="009F5ADF" w14:paraId="1F1510DD" w14:textId="77777777" w:rsidTr="005F79AC">
        <w:trPr>
          <w:trHeight w:val="296"/>
        </w:trPr>
        <w:tc>
          <w:tcPr>
            <w:tcW w:w="291" w:type="pct"/>
            <w:tcBorders>
              <w:top w:val="nil"/>
              <w:left w:val="nil"/>
              <w:bottom w:val="nil"/>
              <w:right w:val="nil"/>
            </w:tcBorders>
            <w:shd w:val="clear" w:color="auto" w:fill="auto"/>
            <w:noWrap/>
            <w:vAlign w:val="center"/>
            <w:hideMark/>
          </w:tcPr>
          <w:p w14:paraId="7D6F9F4A"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w:t>
            </w:r>
          </w:p>
        </w:tc>
        <w:tc>
          <w:tcPr>
            <w:tcW w:w="288" w:type="pct"/>
            <w:tcBorders>
              <w:top w:val="nil"/>
              <w:left w:val="nil"/>
              <w:bottom w:val="nil"/>
              <w:right w:val="nil"/>
            </w:tcBorders>
            <w:shd w:val="clear" w:color="auto" w:fill="auto"/>
            <w:noWrap/>
            <w:vAlign w:val="center"/>
            <w:hideMark/>
          </w:tcPr>
          <w:p w14:paraId="3E3EE2B4"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w:t>
            </w:r>
          </w:p>
        </w:tc>
        <w:tc>
          <w:tcPr>
            <w:tcW w:w="314" w:type="pct"/>
            <w:tcBorders>
              <w:top w:val="nil"/>
              <w:left w:val="nil"/>
              <w:bottom w:val="nil"/>
              <w:right w:val="nil"/>
            </w:tcBorders>
            <w:shd w:val="clear" w:color="auto" w:fill="auto"/>
            <w:noWrap/>
            <w:vAlign w:val="center"/>
            <w:hideMark/>
          </w:tcPr>
          <w:p w14:paraId="0D8BE0F2"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66</w:t>
            </w:r>
          </w:p>
        </w:tc>
        <w:tc>
          <w:tcPr>
            <w:tcW w:w="573" w:type="pct"/>
            <w:tcBorders>
              <w:top w:val="nil"/>
              <w:left w:val="nil"/>
              <w:bottom w:val="nil"/>
              <w:right w:val="nil"/>
            </w:tcBorders>
            <w:shd w:val="clear" w:color="auto" w:fill="auto"/>
            <w:noWrap/>
            <w:vAlign w:val="center"/>
            <w:hideMark/>
          </w:tcPr>
          <w:p w14:paraId="4A415751" w14:textId="20DCF6C5"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19</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27</w:t>
            </w:r>
            <w:r w:rsidR="005F79AC">
              <w:rPr>
                <w:rFonts w:ascii="Book Antiqua" w:eastAsia="SimSun" w:hAnsi="Book Antiqua" w:cs="Times New Roman"/>
                <w:kern w:val="0"/>
                <w:sz w:val="24"/>
                <w:szCs w:val="24"/>
              </w:rPr>
              <w:t>)</w:t>
            </w:r>
          </w:p>
        </w:tc>
        <w:tc>
          <w:tcPr>
            <w:tcW w:w="676" w:type="pct"/>
            <w:tcBorders>
              <w:top w:val="nil"/>
              <w:left w:val="nil"/>
              <w:bottom w:val="nil"/>
              <w:right w:val="nil"/>
            </w:tcBorders>
            <w:shd w:val="clear" w:color="auto" w:fill="auto"/>
            <w:noWrap/>
            <w:vAlign w:val="center"/>
            <w:hideMark/>
          </w:tcPr>
          <w:p w14:paraId="47BF8921"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T3N2bM0</w:t>
            </w:r>
          </w:p>
        </w:tc>
        <w:tc>
          <w:tcPr>
            <w:tcW w:w="972" w:type="pct"/>
            <w:tcBorders>
              <w:top w:val="nil"/>
              <w:left w:val="nil"/>
              <w:bottom w:val="nil"/>
              <w:right w:val="nil"/>
            </w:tcBorders>
            <w:shd w:val="clear" w:color="auto" w:fill="auto"/>
            <w:noWrap/>
            <w:vAlign w:val="center"/>
            <w:hideMark/>
          </w:tcPr>
          <w:p w14:paraId="19FC9480"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nil"/>
              <w:right w:val="nil"/>
            </w:tcBorders>
            <w:shd w:val="clear" w:color="auto" w:fill="auto"/>
            <w:noWrap/>
            <w:vAlign w:val="center"/>
            <w:hideMark/>
          </w:tcPr>
          <w:p w14:paraId="09D9C05B" w14:textId="2C01A90B"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Poor</w:t>
            </w:r>
          </w:p>
        </w:tc>
        <w:tc>
          <w:tcPr>
            <w:tcW w:w="333" w:type="pct"/>
            <w:tcBorders>
              <w:top w:val="nil"/>
              <w:left w:val="nil"/>
              <w:bottom w:val="nil"/>
              <w:right w:val="nil"/>
            </w:tcBorders>
            <w:shd w:val="clear" w:color="auto" w:fill="auto"/>
            <w:noWrap/>
            <w:vAlign w:val="center"/>
            <w:hideMark/>
          </w:tcPr>
          <w:p w14:paraId="01B50BF9" w14:textId="46A377E6"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52" w:type="pct"/>
            <w:tcBorders>
              <w:top w:val="nil"/>
              <w:left w:val="nil"/>
              <w:bottom w:val="nil"/>
              <w:right w:val="nil"/>
            </w:tcBorders>
            <w:shd w:val="clear" w:color="auto" w:fill="auto"/>
            <w:noWrap/>
            <w:vAlign w:val="center"/>
            <w:hideMark/>
          </w:tcPr>
          <w:p w14:paraId="199909AE" w14:textId="1E44CCE7"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r w:rsidR="00DC1E09" w:rsidRPr="009F5ADF" w14:paraId="684A5966" w14:textId="77777777" w:rsidTr="005F79AC">
        <w:trPr>
          <w:trHeight w:val="296"/>
        </w:trPr>
        <w:tc>
          <w:tcPr>
            <w:tcW w:w="291" w:type="pct"/>
            <w:tcBorders>
              <w:top w:val="nil"/>
              <w:left w:val="nil"/>
              <w:bottom w:val="single" w:sz="4" w:space="0" w:color="auto"/>
              <w:right w:val="nil"/>
            </w:tcBorders>
            <w:shd w:val="clear" w:color="auto" w:fill="auto"/>
            <w:noWrap/>
            <w:vAlign w:val="center"/>
            <w:hideMark/>
          </w:tcPr>
          <w:p w14:paraId="06349EB1" w14:textId="77777777" w:rsidR="00DC1E09" w:rsidRPr="009F5ADF" w:rsidRDefault="00DC1E09"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w:t>
            </w:r>
          </w:p>
        </w:tc>
        <w:tc>
          <w:tcPr>
            <w:tcW w:w="288" w:type="pct"/>
            <w:tcBorders>
              <w:top w:val="nil"/>
              <w:left w:val="nil"/>
              <w:bottom w:val="single" w:sz="4" w:space="0" w:color="auto"/>
              <w:right w:val="nil"/>
            </w:tcBorders>
            <w:shd w:val="clear" w:color="auto" w:fill="auto"/>
            <w:noWrap/>
            <w:vAlign w:val="center"/>
            <w:hideMark/>
          </w:tcPr>
          <w:p w14:paraId="2BB8ACD1"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w:t>
            </w:r>
          </w:p>
        </w:tc>
        <w:tc>
          <w:tcPr>
            <w:tcW w:w="314" w:type="pct"/>
            <w:tcBorders>
              <w:top w:val="nil"/>
              <w:left w:val="nil"/>
              <w:bottom w:val="single" w:sz="4" w:space="0" w:color="auto"/>
              <w:right w:val="nil"/>
            </w:tcBorders>
            <w:shd w:val="clear" w:color="auto" w:fill="auto"/>
            <w:noWrap/>
            <w:vAlign w:val="center"/>
            <w:hideMark/>
          </w:tcPr>
          <w:p w14:paraId="66CA9076"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71</w:t>
            </w:r>
          </w:p>
        </w:tc>
        <w:tc>
          <w:tcPr>
            <w:tcW w:w="573" w:type="pct"/>
            <w:tcBorders>
              <w:top w:val="nil"/>
              <w:left w:val="nil"/>
              <w:bottom w:val="single" w:sz="4" w:space="0" w:color="auto"/>
              <w:right w:val="nil"/>
            </w:tcBorders>
            <w:shd w:val="clear" w:color="auto" w:fill="auto"/>
            <w:noWrap/>
            <w:vAlign w:val="center"/>
            <w:hideMark/>
          </w:tcPr>
          <w:p w14:paraId="0414E419" w14:textId="38A57F45"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w:t>
            </w:r>
            <w:r w:rsidR="005F79AC">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16</w:t>
            </w:r>
            <w:r w:rsidR="005F79AC">
              <w:rPr>
                <w:rFonts w:ascii="Book Antiqua" w:eastAsia="SimSun" w:hAnsi="Book Antiqua" w:cs="Times New Roman"/>
                <w:kern w:val="0"/>
                <w:sz w:val="24"/>
                <w:szCs w:val="24"/>
              </w:rPr>
              <w:t>)</w:t>
            </w:r>
          </w:p>
        </w:tc>
        <w:tc>
          <w:tcPr>
            <w:tcW w:w="676" w:type="pct"/>
            <w:tcBorders>
              <w:top w:val="nil"/>
              <w:left w:val="nil"/>
              <w:bottom w:val="single" w:sz="4" w:space="0" w:color="auto"/>
              <w:right w:val="nil"/>
            </w:tcBorders>
            <w:shd w:val="clear" w:color="auto" w:fill="auto"/>
            <w:noWrap/>
            <w:vAlign w:val="center"/>
            <w:hideMark/>
          </w:tcPr>
          <w:p w14:paraId="307F55C5" w14:textId="62EF8686"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T4bN0M1b</w:t>
            </w:r>
          </w:p>
        </w:tc>
        <w:tc>
          <w:tcPr>
            <w:tcW w:w="972" w:type="pct"/>
            <w:tcBorders>
              <w:top w:val="nil"/>
              <w:left w:val="nil"/>
              <w:bottom w:val="single" w:sz="4" w:space="0" w:color="auto"/>
              <w:right w:val="nil"/>
            </w:tcBorders>
            <w:shd w:val="clear" w:color="auto" w:fill="auto"/>
            <w:noWrap/>
            <w:vAlign w:val="center"/>
            <w:hideMark/>
          </w:tcPr>
          <w:p w14:paraId="200A335F" w14:textId="77777777" w:rsidR="00DC1E09" w:rsidRPr="009F5ADF" w:rsidRDefault="00DC1E09"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Adenocarcinoma</w:t>
            </w:r>
          </w:p>
        </w:tc>
        <w:tc>
          <w:tcPr>
            <w:tcW w:w="899" w:type="pct"/>
            <w:tcBorders>
              <w:top w:val="nil"/>
              <w:left w:val="nil"/>
              <w:bottom w:val="single" w:sz="4" w:space="0" w:color="auto"/>
              <w:right w:val="nil"/>
            </w:tcBorders>
            <w:shd w:val="clear" w:color="auto" w:fill="auto"/>
            <w:noWrap/>
            <w:vAlign w:val="center"/>
            <w:hideMark/>
          </w:tcPr>
          <w:p w14:paraId="42617DF5" w14:textId="51D28156"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Moderate</w:t>
            </w:r>
          </w:p>
        </w:tc>
        <w:tc>
          <w:tcPr>
            <w:tcW w:w="333" w:type="pct"/>
            <w:tcBorders>
              <w:top w:val="nil"/>
              <w:left w:val="nil"/>
              <w:bottom w:val="single" w:sz="4" w:space="0" w:color="auto"/>
              <w:right w:val="nil"/>
            </w:tcBorders>
            <w:shd w:val="clear" w:color="auto" w:fill="auto"/>
            <w:noWrap/>
            <w:vAlign w:val="center"/>
            <w:hideMark/>
          </w:tcPr>
          <w:p w14:paraId="3129ED8E" w14:textId="3A043816"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52" w:type="pct"/>
            <w:tcBorders>
              <w:top w:val="nil"/>
              <w:left w:val="nil"/>
              <w:bottom w:val="single" w:sz="4" w:space="0" w:color="auto"/>
              <w:right w:val="nil"/>
            </w:tcBorders>
            <w:shd w:val="clear" w:color="auto" w:fill="auto"/>
            <w:noWrap/>
            <w:vAlign w:val="center"/>
            <w:hideMark/>
          </w:tcPr>
          <w:p w14:paraId="308B3A5A" w14:textId="48761960" w:rsidR="00DC1E09" w:rsidRPr="009F5ADF" w:rsidRDefault="005F79AC" w:rsidP="005F79AC">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Rectum</w:t>
            </w:r>
          </w:p>
        </w:tc>
      </w:tr>
    </w:tbl>
    <w:p w14:paraId="07547B92" w14:textId="77777777" w:rsidR="000E3B50" w:rsidRPr="009F5ADF" w:rsidRDefault="000E3B50" w:rsidP="009F5ADF">
      <w:pPr>
        <w:adjustRightInd w:val="0"/>
        <w:snapToGrid w:val="0"/>
        <w:spacing w:line="360" w:lineRule="auto"/>
        <w:rPr>
          <w:rFonts w:ascii="Book Antiqua" w:hAnsi="Book Antiqua"/>
          <w:b/>
          <w:sz w:val="24"/>
          <w:szCs w:val="24"/>
        </w:rPr>
      </w:pPr>
    </w:p>
    <w:p w14:paraId="4384A8B7" w14:textId="77777777" w:rsidR="00976C82" w:rsidRDefault="00976C82">
      <w:r>
        <w:br w:type="page"/>
      </w:r>
    </w:p>
    <w:p w14:paraId="39BB60B9" w14:textId="77777777" w:rsidR="00976C82" w:rsidRDefault="00976C82">
      <w:pPr>
        <w:rPr>
          <w:rFonts w:ascii="Book Antiqua" w:eastAsia="SimSun" w:hAnsi="Book Antiqua" w:cs="Times New Roman"/>
          <w:b/>
          <w:bCs/>
          <w:kern w:val="0"/>
          <w:sz w:val="24"/>
          <w:szCs w:val="24"/>
        </w:rPr>
        <w:sectPr w:rsidR="00976C82" w:rsidSect="005F79AC">
          <w:pgSz w:w="16838" w:h="11906" w:orient="landscape"/>
          <w:pgMar w:top="1797" w:right="1440" w:bottom="1797" w:left="1440" w:header="851" w:footer="992" w:gutter="0"/>
          <w:cols w:space="425"/>
          <w:docGrid w:type="linesAndChars" w:linePitch="312"/>
        </w:sectPr>
      </w:pPr>
    </w:p>
    <w:p w14:paraId="474FF700" w14:textId="5E6B6F72" w:rsidR="00976C82" w:rsidRPr="00964E61" w:rsidRDefault="00976C82" w:rsidP="009F5ADF">
      <w:pPr>
        <w:adjustRightInd w:val="0"/>
        <w:snapToGrid w:val="0"/>
        <w:spacing w:line="360" w:lineRule="auto"/>
        <w:rPr>
          <w:rFonts w:ascii="Book Antiqua" w:hAnsi="Book Antiqua"/>
          <w:b/>
          <w:sz w:val="24"/>
          <w:szCs w:val="24"/>
        </w:rPr>
      </w:pPr>
      <w:r w:rsidRPr="009F5ADF">
        <w:rPr>
          <w:rFonts w:ascii="Book Antiqua" w:eastAsia="SimSun" w:hAnsi="Book Antiqua" w:cs="Times New Roman"/>
          <w:b/>
          <w:bCs/>
          <w:kern w:val="0"/>
          <w:sz w:val="24"/>
          <w:szCs w:val="24"/>
        </w:rPr>
        <w:lastRenderedPageBreak/>
        <w:t xml:space="preserve">Table </w:t>
      </w:r>
      <w:r w:rsidR="008F67C1">
        <w:rPr>
          <w:rFonts w:ascii="Book Antiqua" w:eastAsia="SimSun" w:hAnsi="Book Antiqua" w:cs="Times New Roman" w:hint="eastAsia"/>
          <w:b/>
          <w:bCs/>
          <w:kern w:val="0"/>
          <w:sz w:val="24"/>
          <w:szCs w:val="24"/>
        </w:rPr>
        <w:t>2</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kern w:val="0"/>
          <w:sz w:val="24"/>
          <w:szCs w:val="24"/>
        </w:rPr>
        <w:t xml:space="preserve">Details of the 4 CpG regions in the CpG islands of </w:t>
      </w:r>
      <w:proofErr w:type="spellStart"/>
      <w:r w:rsidR="00964E61" w:rsidRPr="00047B9D">
        <w:rPr>
          <w:rFonts w:ascii="Book Antiqua" w:hAnsi="Book Antiqua"/>
          <w:b/>
          <w:sz w:val="24"/>
          <w:szCs w:val="24"/>
        </w:rPr>
        <w:t>formin</w:t>
      </w:r>
      <w:proofErr w:type="spellEnd"/>
      <w:r w:rsidR="00964E61" w:rsidRPr="00047B9D">
        <w:rPr>
          <w:rFonts w:ascii="Book Antiqua" w:hAnsi="Book Antiqua"/>
          <w:b/>
          <w:sz w:val="24"/>
          <w:szCs w:val="24"/>
        </w:rPr>
        <w:t xml:space="preserve"> 2</w:t>
      </w:r>
    </w:p>
    <w:tbl>
      <w:tblPr>
        <w:tblStyle w:val="TableGrid"/>
        <w:tblW w:w="9712" w:type="dxa"/>
        <w:tblLook w:val="04A0" w:firstRow="1" w:lastRow="0" w:firstColumn="1" w:lastColumn="0" w:noHBand="0" w:noVBand="1"/>
      </w:tblPr>
      <w:tblGrid>
        <w:gridCol w:w="1136"/>
        <w:gridCol w:w="1369"/>
        <w:gridCol w:w="1369"/>
        <w:gridCol w:w="1369"/>
        <w:gridCol w:w="990"/>
        <w:gridCol w:w="1730"/>
        <w:gridCol w:w="1749"/>
      </w:tblGrid>
      <w:tr w:rsidR="009F5ADF" w:rsidRPr="009F5ADF" w14:paraId="5838AEF0" w14:textId="77777777" w:rsidTr="00964E61">
        <w:trPr>
          <w:trHeight w:val="408"/>
        </w:trPr>
        <w:tc>
          <w:tcPr>
            <w:tcW w:w="1136" w:type="dxa"/>
            <w:noWrap/>
            <w:hideMark/>
          </w:tcPr>
          <w:p w14:paraId="27178754" w14:textId="77777777" w:rsidR="000A448C" w:rsidRPr="00964E61" w:rsidRDefault="000A448C" w:rsidP="009F5ADF">
            <w:pPr>
              <w:adjustRightInd w:val="0"/>
              <w:snapToGrid w:val="0"/>
              <w:spacing w:line="360" w:lineRule="auto"/>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Target</w:t>
            </w:r>
          </w:p>
        </w:tc>
        <w:tc>
          <w:tcPr>
            <w:tcW w:w="1369" w:type="dxa"/>
            <w:noWrap/>
            <w:hideMark/>
          </w:tcPr>
          <w:p w14:paraId="4CAF6A45" w14:textId="77777777"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TSS</w:t>
            </w:r>
          </w:p>
        </w:tc>
        <w:tc>
          <w:tcPr>
            <w:tcW w:w="1369" w:type="dxa"/>
            <w:noWrap/>
            <w:hideMark/>
          </w:tcPr>
          <w:p w14:paraId="008CC139" w14:textId="77777777"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Start</w:t>
            </w:r>
          </w:p>
        </w:tc>
        <w:tc>
          <w:tcPr>
            <w:tcW w:w="1369" w:type="dxa"/>
            <w:noWrap/>
            <w:hideMark/>
          </w:tcPr>
          <w:p w14:paraId="32DD4741" w14:textId="77777777"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End</w:t>
            </w:r>
          </w:p>
        </w:tc>
        <w:tc>
          <w:tcPr>
            <w:tcW w:w="990" w:type="dxa"/>
            <w:noWrap/>
            <w:hideMark/>
          </w:tcPr>
          <w:p w14:paraId="6E034E25" w14:textId="77777777"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Length</w:t>
            </w:r>
          </w:p>
        </w:tc>
        <w:tc>
          <w:tcPr>
            <w:tcW w:w="1730" w:type="dxa"/>
            <w:noWrap/>
            <w:hideMark/>
          </w:tcPr>
          <w:p w14:paraId="0FD9DC5D" w14:textId="1959EFCC"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Target</w:t>
            </w:r>
            <w:r w:rsidR="0074030A" w:rsidRPr="00964E61">
              <w:rPr>
                <w:rFonts w:ascii="Book Antiqua" w:eastAsia="SimSun" w:hAnsi="Book Antiqua" w:cs="Times New Roman"/>
                <w:b/>
                <w:kern w:val="0"/>
                <w:sz w:val="24"/>
                <w:szCs w:val="24"/>
              </w:rPr>
              <w:t xml:space="preserve"> </w:t>
            </w:r>
            <w:r w:rsidR="00964E61" w:rsidRPr="00964E61">
              <w:rPr>
                <w:rFonts w:ascii="Book Antiqua" w:eastAsia="SimSun" w:hAnsi="Book Antiqua" w:cs="Times New Roman"/>
                <w:b/>
                <w:kern w:val="0"/>
                <w:sz w:val="24"/>
                <w:szCs w:val="24"/>
              </w:rPr>
              <w:t>strand</w:t>
            </w:r>
          </w:p>
        </w:tc>
        <w:tc>
          <w:tcPr>
            <w:tcW w:w="1749" w:type="dxa"/>
            <w:noWrap/>
            <w:hideMark/>
          </w:tcPr>
          <w:p w14:paraId="33E7A1D8" w14:textId="77777777" w:rsidR="000A448C" w:rsidRPr="00964E61" w:rsidRDefault="000A448C"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Distance2TSS</w:t>
            </w:r>
          </w:p>
        </w:tc>
      </w:tr>
      <w:tr w:rsidR="009F5ADF" w:rsidRPr="009F5ADF" w14:paraId="3397700E" w14:textId="77777777" w:rsidTr="00964E61">
        <w:trPr>
          <w:trHeight w:val="249"/>
        </w:trPr>
        <w:tc>
          <w:tcPr>
            <w:tcW w:w="1136" w:type="dxa"/>
            <w:noWrap/>
            <w:hideMark/>
          </w:tcPr>
          <w:p w14:paraId="119C145E" w14:textId="77777777" w:rsidR="000A448C" w:rsidRPr="009F5ADF" w:rsidRDefault="000A448C"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w:t>
            </w:r>
          </w:p>
        </w:tc>
        <w:tc>
          <w:tcPr>
            <w:tcW w:w="1369" w:type="dxa"/>
            <w:noWrap/>
            <w:hideMark/>
          </w:tcPr>
          <w:p w14:paraId="2BC61232"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240255184</w:t>
            </w:r>
          </w:p>
        </w:tc>
        <w:tc>
          <w:tcPr>
            <w:tcW w:w="1369" w:type="dxa"/>
            <w:noWrap/>
            <w:hideMark/>
          </w:tcPr>
          <w:p w14:paraId="68B4DCE8"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240255353</w:t>
            </w:r>
          </w:p>
        </w:tc>
        <w:tc>
          <w:tcPr>
            <w:tcW w:w="1369" w:type="dxa"/>
            <w:noWrap/>
            <w:hideMark/>
          </w:tcPr>
          <w:p w14:paraId="7D8B9AD3"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240255531</w:t>
            </w:r>
          </w:p>
        </w:tc>
        <w:tc>
          <w:tcPr>
            <w:tcW w:w="990" w:type="dxa"/>
            <w:noWrap/>
            <w:hideMark/>
          </w:tcPr>
          <w:p w14:paraId="6FBF9C17"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179</w:t>
            </w:r>
          </w:p>
        </w:tc>
        <w:tc>
          <w:tcPr>
            <w:tcW w:w="1730" w:type="dxa"/>
            <w:noWrap/>
            <w:hideMark/>
          </w:tcPr>
          <w:p w14:paraId="24D41FE9"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1749" w:type="dxa"/>
            <w:noWrap/>
            <w:hideMark/>
          </w:tcPr>
          <w:p w14:paraId="78D8E35D"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169</w:t>
            </w:r>
          </w:p>
        </w:tc>
      </w:tr>
      <w:tr w:rsidR="009F5ADF" w:rsidRPr="009F5ADF" w14:paraId="14059F14" w14:textId="77777777" w:rsidTr="00964E61">
        <w:trPr>
          <w:trHeight w:val="249"/>
        </w:trPr>
        <w:tc>
          <w:tcPr>
            <w:tcW w:w="1136" w:type="dxa"/>
            <w:noWrap/>
            <w:hideMark/>
          </w:tcPr>
          <w:p w14:paraId="53B299EF" w14:textId="77777777" w:rsidR="000A448C" w:rsidRPr="009F5ADF" w:rsidRDefault="000A448C"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1369" w:type="dxa"/>
            <w:noWrap/>
            <w:hideMark/>
          </w:tcPr>
          <w:p w14:paraId="05C83F4B"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240255184</w:t>
            </w:r>
          </w:p>
        </w:tc>
        <w:tc>
          <w:tcPr>
            <w:tcW w:w="1369" w:type="dxa"/>
            <w:noWrap/>
            <w:hideMark/>
          </w:tcPr>
          <w:p w14:paraId="6E30CF13"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240255809</w:t>
            </w:r>
          </w:p>
        </w:tc>
        <w:tc>
          <w:tcPr>
            <w:tcW w:w="1369" w:type="dxa"/>
            <w:noWrap/>
            <w:hideMark/>
          </w:tcPr>
          <w:p w14:paraId="6184F9E5"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240256007</w:t>
            </w:r>
          </w:p>
        </w:tc>
        <w:tc>
          <w:tcPr>
            <w:tcW w:w="990" w:type="dxa"/>
            <w:noWrap/>
            <w:hideMark/>
          </w:tcPr>
          <w:p w14:paraId="4573B8E8"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199</w:t>
            </w:r>
          </w:p>
        </w:tc>
        <w:tc>
          <w:tcPr>
            <w:tcW w:w="1730" w:type="dxa"/>
            <w:noWrap/>
            <w:hideMark/>
          </w:tcPr>
          <w:p w14:paraId="038979A5"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1749" w:type="dxa"/>
            <w:noWrap/>
            <w:hideMark/>
          </w:tcPr>
          <w:p w14:paraId="4C0C6EDB"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625</w:t>
            </w:r>
          </w:p>
        </w:tc>
      </w:tr>
      <w:tr w:rsidR="009F5ADF" w:rsidRPr="009F5ADF" w14:paraId="48F981EA" w14:textId="77777777" w:rsidTr="00964E61">
        <w:trPr>
          <w:trHeight w:val="249"/>
        </w:trPr>
        <w:tc>
          <w:tcPr>
            <w:tcW w:w="1136" w:type="dxa"/>
            <w:noWrap/>
            <w:hideMark/>
          </w:tcPr>
          <w:p w14:paraId="36B47BBD" w14:textId="77777777" w:rsidR="000A448C" w:rsidRPr="009F5ADF" w:rsidRDefault="000A448C"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1369" w:type="dxa"/>
            <w:noWrap/>
            <w:hideMark/>
          </w:tcPr>
          <w:p w14:paraId="44FBC159"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240255184</w:t>
            </w:r>
          </w:p>
        </w:tc>
        <w:tc>
          <w:tcPr>
            <w:tcW w:w="1369" w:type="dxa"/>
            <w:noWrap/>
            <w:hideMark/>
          </w:tcPr>
          <w:p w14:paraId="09355C4F"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240256241</w:t>
            </w:r>
          </w:p>
        </w:tc>
        <w:tc>
          <w:tcPr>
            <w:tcW w:w="1369" w:type="dxa"/>
            <w:noWrap/>
            <w:hideMark/>
          </w:tcPr>
          <w:p w14:paraId="5F230888"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240256483</w:t>
            </w:r>
          </w:p>
        </w:tc>
        <w:tc>
          <w:tcPr>
            <w:tcW w:w="990" w:type="dxa"/>
            <w:noWrap/>
            <w:hideMark/>
          </w:tcPr>
          <w:p w14:paraId="5E0B2E55"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243</w:t>
            </w:r>
          </w:p>
        </w:tc>
        <w:tc>
          <w:tcPr>
            <w:tcW w:w="1730" w:type="dxa"/>
            <w:noWrap/>
            <w:hideMark/>
          </w:tcPr>
          <w:p w14:paraId="6DFD666A"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1749" w:type="dxa"/>
            <w:noWrap/>
            <w:hideMark/>
          </w:tcPr>
          <w:p w14:paraId="2D4EF429"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1057</w:t>
            </w:r>
          </w:p>
        </w:tc>
      </w:tr>
      <w:tr w:rsidR="009F5ADF" w:rsidRPr="009F5ADF" w14:paraId="1CC39136" w14:textId="77777777" w:rsidTr="00964E61">
        <w:trPr>
          <w:trHeight w:val="249"/>
        </w:trPr>
        <w:tc>
          <w:tcPr>
            <w:tcW w:w="1136" w:type="dxa"/>
            <w:noWrap/>
            <w:hideMark/>
          </w:tcPr>
          <w:p w14:paraId="26F9D09E" w14:textId="77777777" w:rsidR="000A448C" w:rsidRPr="009F5ADF" w:rsidRDefault="000A448C"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1369" w:type="dxa"/>
            <w:noWrap/>
            <w:hideMark/>
          </w:tcPr>
          <w:p w14:paraId="58C4F25F"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240255184</w:t>
            </w:r>
          </w:p>
        </w:tc>
        <w:tc>
          <w:tcPr>
            <w:tcW w:w="1369" w:type="dxa"/>
            <w:noWrap/>
            <w:hideMark/>
          </w:tcPr>
          <w:p w14:paraId="16931077"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240256757</w:t>
            </w:r>
          </w:p>
        </w:tc>
        <w:tc>
          <w:tcPr>
            <w:tcW w:w="1369" w:type="dxa"/>
            <w:noWrap/>
            <w:hideMark/>
          </w:tcPr>
          <w:p w14:paraId="22EB5290"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240257017</w:t>
            </w:r>
          </w:p>
        </w:tc>
        <w:tc>
          <w:tcPr>
            <w:tcW w:w="990" w:type="dxa"/>
            <w:noWrap/>
            <w:hideMark/>
          </w:tcPr>
          <w:p w14:paraId="38CB3408"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261</w:t>
            </w:r>
          </w:p>
        </w:tc>
        <w:tc>
          <w:tcPr>
            <w:tcW w:w="1730" w:type="dxa"/>
            <w:noWrap/>
            <w:hideMark/>
          </w:tcPr>
          <w:p w14:paraId="6697E8F3"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p>
        </w:tc>
        <w:tc>
          <w:tcPr>
            <w:tcW w:w="1749" w:type="dxa"/>
            <w:noWrap/>
            <w:hideMark/>
          </w:tcPr>
          <w:p w14:paraId="6CD0AE82" w14:textId="77777777" w:rsidR="000A448C" w:rsidRPr="009F5ADF" w:rsidRDefault="000A448C"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1573</w:t>
            </w:r>
          </w:p>
        </w:tc>
      </w:tr>
    </w:tbl>
    <w:p w14:paraId="125F5574" w14:textId="52618194" w:rsidR="00964E61" w:rsidRDefault="00964E61"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Start: The starting position of the product on the reference genome; TSS: The mRNA transcription initiation site; End: The end position of the product on the reference genome; Length: the product length; Target strand: The product orientation; Distance2TSS: The distance from the product to the TSS.</w:t>
      </w:r>
    </w:p>
    <w:p w14:paraId="01B4E881" w14:textId="77777777" w:rsidR="00964E61" w:rsidRDefault="00964E61">
      <w:pPr>
        <w:widowControl/>
        <w:jc w:val="left"/>
        <w:rPr>
          <w:rFonts w:ascii="Book Antiqua" w:eastAsia="SimSun" w:hAnsi="Book Antiqua" w:cs="Times New Roman"/>
          <w:kern w:val="0"/>
          <w:sz w:val="24"/>
          <w:szCs w:val="24"/>
        </w:rPr>
      </w:pPr>
      <w:r>
        <w:rPr>
          <w:rFonts w:ascii="Book Antiqua" w:eastAsia="SimSun" w:hAnsi="Book Antiqua" w:cs="Times New Roman"/>
          <w:kern w:val="0"/>
          <w:sz w:val="24"/>
          <w:szCs w:val="24"/>
        </w:rPr>
        <w:br w:type="page"/>
      </w:r>
    </w:p>
    <w:p w14:paraId="5A50372C" w14:textId="2BFF7ACD" w:rsidR="00327372" w:rsidRPr="009F5ADF" w:rsidRDefault="00964E61" w:rsidP="009F5ADF">
      <w:pPr>
        <w:adjustRightInd w:val="0"/>
        <w:snapToGrid w:val="0"/>
        <w:spacing w:line="360" w:lineRule="auto"/>
        <w:rPr>
          <w:rFonts w:ascii="Book Antiqua" w:hAnsi="Book Antiqua"/>
          <w:sz w:val="24"/>
          <w:szCs w:val="24"/>
        </w:rPr>
      </w:pPr>
      <w:r w:rsidRPr="009F5ADF">
        <w:rPr>
          <w:rFonts w:ascii="Book Antiqua" w:eastAsia="SimSun" w:hAnsi="Book Antiqua" w:cs="Times New Roman"/>
          <w:b/>
          <w:bCs/>
          <w:kern w:val="0"/>
          <w:sz w:val="24"/>
          <w:szCs w:val="24"/>
        </w:rPr>
        <w:lastRenderedPageBreak/>
        <w:t xml:space="preserve">Table </w:t>
      </w:r>
      <w:r w:rsidR="008F67C1">
        <w:rPr>
          <w:rFonts w:ascii="Book Antiqua" w:eastAsia="SimSun" w:hAnsi="Book Antiqua" w:cs="Times New Roman" w:hint="eastAsia"/>
          <w:b/>
          <w:bCs/>
          <w:kern w:val="0"/>
          <w:sz w:val="24"/>
          <w:szCs w:val="24"/>
        </w:rPr>
        <w:t>3</w:t>
      </w:r>
      <w:r w:rsidRPr="009F5ADF">
        <w:rPr>
          <w:rFonts w:ascii="Book Antiqua" w:eastAsia="SimSun" w:hAnsi="Book Antiqua" w:cs="Times New Roman"/>
          <w:b/>
          <w:bCs/>
          <w:kern w:val="0"/>
          <w:sz w:val="24"/>
          <w:szCs w:val="24"/>
        </w:rPr>
        <w:t xml:space="preserve"> Primers used for the </w:t>
      </w:r>
      <w:proofErr w:type="spellStart"/>
      <w:r>
        <w:rPr>
          <w:rFonts w:ascii="Book Antiqua" w:eastAsia="SimSun" w:hAnsi="Book Antiqua" w:cs="Times New Roman"/>
          <w:b/>
          <w:bCs/>
          <w:kern w:val="0"/>
          <w:sz w:val="24"/>
          <w:szCs w:val="24"/>
        </w:rPr>
        <w:t>MethylTarget</w:t>
      </w:r>
      <w:r w:rsidRPr="00964E61">
        <w:rPr>
          <w:rFonts w:ascii="Book Antiqua" w:eastAsia="SimSun" w:hAnsi="Book Antiqua" w:cs="Times New Roman"/>
          <w:b/>
          <w:bCs/>
          <w:kern w:val="0"/>
          <w:sz w:val="24"/>
          <w:szCs w:val="24"/>
          <w:vertAlign w:val="superscript"/>
        </w:rPr>
        <w:t>TM</w:t>
      </w:r>
      <w:proofErr w:type="spellEnd"/>
      <w:r w:rsidRPr="009F5ADF">
        <w:rPr>
          <w:rFonts w:ascii="Book Antiqua" w:eastAsia="SimSun" w:hAnsi="Book Antiqua" w:cs="Times New Roman"/>
          <w:b/>
          <w:bCs/>
          <w:kern w:val="0"/>
          <w:sz w:val="24"/>
          <w:szCs w:val="24"/>
        </w:rPr>
        <w:t xml:space="preserve"> assays</w:t>
      </w:r>
    </w:p>
    <w:tbl>
      <w:tblPr>
        <w:tblStyle w:val="TableGrid"/>
        <w:tblW w:w="8166" w:type="dxa"/>
        <w:tblInd w:w="-601" w:type="dxa"/>
        <w:tblLook w:val="04A0" w:firstRow="1" w:lastRow="0" w:firstColumn="1" w:lastColumn="0" w:noHBand="0" w:noVBand="1"/>
      </w:tblPr>
      <w:tblGrid>
        <w:gridCol w:w="2219"/>
        <w:gridCol w:w="5947"/>
      </w:tblGrid>
      <w:tr w:rsidR="009F5ADF" w:rsidRPr="009F5ADF" w14:paraId="715C4459" w14:textId="77777777" w:rsidTr="00964E61">
        <w:trPr>
          <w:trHeight w:val="315"/>
        </w:trPr>
        <w:tc>
          <w:tcPr>
            <w:tcW w:w="2219" w:type="dxa"/>
            <w:noWrap/>
            <w:hideMark/>
          </w:tcPr>
          <w:p w14:paraId="5CCA3C8D" w14:textId="2DE364EF" w:rsidR="00057EF8" w:rsidRPr="00964E61" w:rsidRDefault="00057EF8" w:rsidP="009F5ADF">
            <w:pPr>
              <w:adjustRightInd w:val="0"/>
              <w:snapToGrid w:val="0"/>
              <w:spacing w:line="360" w:lineRule="auto"/>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Primer</w:t>
            </w:r>
            <w:r w:rsidR="0074030A" w:rsidRPr="00964E61">
              <w:rPr>
                <w:rFonts w:ascii="Book Antiqua" w:eastAsia="SimSun" w:hAnsi="Book Antiqua" w:cs="Times New Roman"/>
                <w:b/>
                <w:kern w:val="0"/>
                <w:sz w:val="24"/>
                <w:szCs w:val="24"/>
              </w:rPr>
              <w:t xml:space="preserve"> </w:t>
            </w:r>
            <w:r w:rsidR="00964E61" w:rsidRPr="00964E61">
              <w:rPr>
                <w:rFonts w:ascii="Book Antiqua" w:eastAsia="SimSun" w:hAnsi="Book Antiqua" w:cs="Times New Roman"/>
                <w:b/>
                <w:kern w:val="0"/>
                <w:sz w:val="24"/>
                <w:szCs w:val="24"/>
              </w:rPr>
              <w:t>name</w:t>
            </w:r>
          </w:p>
        </w:tc>
        <w:tc>
          <w:tcPr>
            <w:tcW w:w="5947" w:type="dxa"/>
            <w:noWrap/>
            <w:hideMark/>
          </w:tcPr>
          <w:p w14:paraId="5581D885" w14:textId="77777777" w:rsidR="00057EF8" w:rsidRPr="00964E61" w:rsidRDefault="00057EF8" w:rsidP="00964E61">
            <w:pPr>
              <w:adjustRightInd w:val="0"/>
              <w:snapToGrid w:val="0"/>
              <w:spacing w:line="360" w:lineRule="auto"/>
              <w:jc w:val="center"/>
              <w:rPr>
                <w:rFonts w:ascii="Book Antiqua" w:eastAsia="SimSun" w:hAnsi="Book Antiqua" w:cs="Times New Roman"/>
                <w:b/>
                <w:kern w:val="0"/>
                <w:sz w:val="24"/>
                <w:szCs w:val="24"/>
              </w:rPr>
            </w:pPr>
            <w:r w:rsidRPr="00964E61">
              <w:rPr>
                <w:rFonts w:ascii="Book Antiqua" w:eastAsia="SimSun" w:hAnsi="Book Antiqua" w:cs="Times New Roman"/>
                <w:b/>
                <w:kern w:val="0"/>
                <w:sz w:val="24"/>
                <w:szCs w:val="24"/>
              </w:rPr>
              <w:t>Primer</w:t>
            </w:r>
          </w:p>
        </w:tc>
      </w:tr>
      <w:tr w:rsidR="009F5ADF" w:rsidRPr="009F5ADF" w14:paraId="18C9078E" w14:textId="77777777" w:rsidTr="00964E61">
        <w:trPr>
          <w:trHeight w:val="315"/>
        </w:trPr>
        <w:tc>
          <w:tcPr>
            <w:tcW w:w="2219" w:type="dxa"/>
            <w:noWrap/>
            <w:hideMark/>
          </w:tcPr>
          <w:p w14:paraId="7BB708F5"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FMN2_1_F</w:t>
            </w:r>
          </w:p>
        </w:tc>
        <w:tc>
          <w:tcPr>
            <w:tcW w:w="5947" w:type="dxa"/>
            <w:noWrap/>
            <w:hideMark/>
          </w:tcPr>
          <w:p w14:paraId="37DF9E4F"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GAGGGTYGGGATGGTTTGAG</w:t>
            </w:r>
          </w:p>
        </w:tc>
      </w:tr>
      <w:tr w:rsidR="009F5ADF" w:rsidRPr="009F5ADF" w14:paraId="63D5D3D1" w14:textId="77777777" w:rsidTr="00964E61">
        <w:trPr>
          <w:trHeight w:val="315"/>
        </w:trPr>
        <w:tc>
          <w:tcPr>
            <w:tcW w:w="2219" w:type="dxa"/>
            <w:noWrap/>
            <w:hideMark/>
          </w:tcPr>
          <w:p w14:paraId="733397AB"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FMN2_1_R</w:t>
            </w:r>
          </w:p>
        </w:tc>
        <w:tc>
          <w:tcPr>
            <w:tcW w:w="5947" w:type="dxa"/>
            <w:noWrap/>
            <w:hideMark/>
          </w:tcPr>
          <w:p w14:paraId="1D4E6718"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CCCCCRCTCCCCTTCTTT</w:t>
            </w:r>
          </w:p>
        </w:tc>
      </w:tr>
      <w:tr w:rsidR="009F5ADF" w:rsidRPr="009F5ADF" w14:paraId="028E8D0A" w14:textId="77777777" w:rsidTr="00964E61">
        <w:trPr>
          <w:trHeight w:val="315"/>
        </w:trPr>
        <w:tc>
          <w:tcPr>
            <w:tcW w:w="2219" w:type="dxa"/>
            <w:noWrap/>
            <w:hideMark/>
          </w:tcPr>
          <w:p w14:paraId="1D2BD970"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FMN2_2F</w:t>
            </w:r>
          </w:p>
        </w:tc>
        <w:tc>
          <w:tcPr>
            <w:tcW w:w="5947" w:type="dxa"/>
            <w:noWrap/>
            <w:hideMark/>
          </w:tcPr>
          <w:p w14:paraId="36414F5E"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GAGTGTGYGGATTTTTTTGAGGT</w:t>
            </w:r>
          </w:p>
        </w:tc>
      </w:tr>
      <w:tr w:rsidR="009F5ADF" w:rsidRPr="009F5ADF" w14:paraId="3E7B5E22" w14:textId="77777777" w:rsidTr="00964E61">
        <w:trPr>
          <w:trHeight w:val="315"/>
        </w:trPr>
        <w:tc>
          <w:tcPr>
            <w:tcW w:w="2219" w:type="dxa"/>
            <w:noWrap/>
            <w:hideMark/>
          </w:tcPr>
          <w:p w14:paraId="31C55B7A"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FMN2_2R</w:t>
            </w:r>
          </w:p>
        </w:tc>
        <w:tc>
          <w:tcPr>
            <w:tcW w:w="5947" w:type="dxa"/>
            <w:noWrap/>
            <w:hideMark/>
          </w:tcPr>
          <w:p w14:paraId="7B531C8E"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AAATATCTAAAAACAAATCCTCTTACTCC</w:t>
            </w:r>
          </w:p>
        </w:tc>
      </w:tr>
      <w:tr w:rsidR="009F5ADF" w:rsidRPr="009F5ADF" w14:paraId="0BF097BB" w14:textId="77777777" w:rsidTr="00964E61">
        <w:trPr>
          <w:trHeight w:val="315"/>
        </w:trPr>
        <w:tc>
          <w:tcPr>
            <w:tcW w:w="2219" w:type="dxa"/>
            <w:noWrap/>
            <w:hideMark/>
          </w:tcPr>
          <w:p w14:paraId="1DD72395"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FMN2_3F</w:t>
            </w:r>
          </w:p>
        </w:tc>
        <w:tc>
          <w:tcPr>
            <w:tcW w:w="5947" w:type="dxa"/>
            <w:noWrap/>
            <w:hideMark/>
          </w:tcPr>
          <w:p w14:paraId="617CCDD0"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GATTTGTTYGAGAGTTTGGTTGT</w:t>
            </w:r>
          </w:p>
        </w:tc>
      </w:tr>
      <w:tr w:rsidR="009F5ADF" w:rsidRPr="009F5ADF" w14:paraId="52471025" w14:textId="77777777" w:rsidTr="00964E61">
        <w:trPr>
          <w:trHeight w:val="315"/>
        </w:trPr>
        <w:tc>
          <w:tcPr>
            <w:tcW w:w="2219" w:type="dxa"/>
            <w:noWrap/>
            <w:hideMark/>
          </w:tcPr>
          <w:p w14:paraId="27F99B61"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FMN2_3R</w:t>
            </w:r>
          </w:p>
        </w:tc>
        <w:tc>
          <w:tcPr>
            <w:tcW w:w="5947" w:type="dxa"/>
            <w:noWrap/>
            <w:hideMark/>
          </w:tcPr>
          <w:p w14:paraId="2DCAA5CA"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AAACRCATCCTCAAAAACATCCT</w:t>
            </w:r>
          </w:p>
        </w:tc>
      </w:tr>
      <w:tr w:rsidR="009F5ADF" w:rsidRPr="009F5ADF" w14:paraId="7DEBC482" w14:textId="77777777" w:rsidTr="00964E61">
        <w:trPr>
          <w:trHeight w:val="315"/>
        </w:trPr>
        <w:tc>
          <w:tcPr>
            <w:tcW w:w="2219" w:type="dxa"/>
            <w:noWrap/>
            <w:hideMark/>
          </w:tcPr>
          <w:p w14:paraId="0B434C83"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FMN2_4F</w:t>
            </w:r>
          </w:p>
        </w:tc>
        <w:tc>
          <w:tcPr>
            <w:tcW w:w="5947" w:type="dxa"/>
            <w:noWrap/>
            <w:hideMark/>
          </w:tcPr>
          <w:p w14:paraId="2FDAF4BD"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TTTTTGAGTYGAGGGTTTAGAATTG</w:t>
            </w:r>
          </w:p>
        </w:tc>
      </w:tr>
      <w:tr w:rsidR="009F5ADF" w:rsidRPr="009F5ADF" w14:paraId="507FED66" w14:textId="77777777" w:rsidTr="00964E61">
        <w:trPr>
          <w:trHeight w:val="315"/>
        </w:trPr>
        <w:tc>
          <w:tcPr>
            <w:tcW w:w="2219" w:type="dxa"/>
            <w:noWrap/>
            <w:hideMark/>
          </w:tcPr>
          <w:p w14:paraId="58DEA4DD" w14:textId="77777777" w:rsidR="00057EF8" w:rsidRPr="009F5ADF" w:rsidRDefault="00057EF8" w:rsidP="009F5ADF">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FMN2_4R</w:t>
            </w:r>
          </w:p>
        </w:tc>
        <w:tc>
          <w:tcPr>
            <w:tcW w:w="5947" w:type="dxa"/>
            <w:noWrap/>
            <w:hideMark/>
          </w:tcPr>
          <w:p w14:paraId="70679304" w14:textId="77777777" w:rsidR="00057EF8" w:rsidRPr="009F5ADF" w:rsidRDefault="00057EF8"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CACRTTCTAAAAACCATCCRCAAC</w:t>
            </w:r>
          </w:p>
        </w:tc>
      </w:tr>
    </w:tbl>
    <w:p w14:paraId="7CF1F7FF" w14:textId="77777777" w:rsidR="00964E61" w:rsidRDefault="00964E61">
      <w:r>
        <w:br w:type="page"/>
      </w:r>
    </w:p>
    <w:p w14:paraId="062C8774" w14:textId="77777777" w:rsidR="00964E61" w:rsidRDefault="00964E61">
      <w:pPr>
        <w:rPr>
          <w:rFonts w:ascii="Book Antiqua" w:eastAsia="SimSun" w:hAnsi="Book Antiqua" w:cs="Times New Roman"/>
          <w:b/>
          <w:bCs/>
          <w:kern w:val="0"/>
          <w:sz w:val="24"/>
          <w:szCs w:val="24"/>
        </w:rPr>
        <w:sectPr w:rsidR="00964E61" w:rsidSect="00976C82">
          <w:pgSz w:w="11906" w:h="16838"/>
          <w:pgMar w:top="1440" w:right="1797" w:bottom="1440" w:left="1797" w:header="851" w:footer="992" w:gutter="0"/>
          <w:cols w:space="425"/>
          <w:docGrid w:type="lines" w:linePitch="312"/>
        </w:sectPr>
      </w:pPr>
    </w:p>
    <w:p w14:paraId="69C3F44F" w14:textId="20026595" w:rsidR="00964E61" w:rsidRDefault="00964E61">
      <w:r w:rsidRPr="009F5ADF">
        <w:rPr>
          <w:rFonts w:ascii="Book Antiqua" w:eastAsia="SimSun" w:hAnsi="Book Antiqua" w:cs="Times New Roman"/>
          <w:b/>
          <w:bCs/>
          <w:kern w:val="0"/>
          <w:sz w:val="24"/>
          <w:szCs w:val="24"/>
        </w:rPr>
        <w:lastRenderedPageBreak/>
        <w:t xml:space="preserve">Table </w:t>
      </w:r>
      <w:r w:rsidR="008F67C1">
        <w:rPr>
          <w:rFonts w:ascii="Book Antiqua" w:eastAsia="SimSun" w:hAnsi="Book Antiqua" w:cs="Times New Roman" w:hint="eastAsia"/>
          <w:b/>
          <w:bCs/>
          <w:kern w:val="0"/>
          <w:sz w:val="24"/>
          <w:szCs w:val="24"/>
        </w:rPr>
        <w:t>4</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kern w:val="0"/>
          <w:sz w:val="24"/>
          <w:szCs w:val="24"/>
        </w:rPr>
        <w:t>Methylation level of each CG site in the CpG island regions</w:t>
      </w:r>
    </w:p>
    <w:tbl>
      <w:tblPr>
        <w:tblStyle w:val="TableGrid"/>
        <w:tblpPr w:leftFromText="180" w:rightFromText="180" w:horzAnchor="margin" w:tblpXSpec="center" w:tblpY="735"/>
        <w:tblW w:w="5000" w:type="pct"/>
        <w:tblLook w:val="04A0" w:firstRow="1" w:lastRow="0" w:firstColumn="1" w:lastColumn="0" w:noHBand="0" w:noVBand="1"/>
      </w:tblPr>
      <w:tblGrid>
        <w:gridCol w:w="1923"/>
        <w:gridCol w:w="1577"/>
        <w:gridCol w:w="1637"/>
        <w:gridCol w:w="2172"/>
        <w:gridCol w:w="4558"/>
        <w:gridCol w:w="1142"/>
        <w:gridCol w:w="1165"/>
      </w:tblGrid>
      <w:tr w:rsidR="009F5ADF" w:rsidRPr="009F5ADF" w14:paraId="1AC4B31C" w14:textId="77777777" w:rsidTr="00964E61">
        <w:trPr>
          <w:trHeight w:val="411"/>
        </w:trPr>
        <w:tc>
          <w:tcPr>
            <w:tcW w:w="678" w:type="pct"/>
            <w:noWrap/>
            <w:hideMark/>
          </w:tcPr>
          <w:p w14:paraId="6138DA6D"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Target</w:t>
            </w:r>
          </w:p>
        </w:tc>
        <w:tc>
          <w:tcPr>
            <w:tcW w:w="556" w:type="pct"/>
            <w:noWrap/>
            <w:hideMark/>
          </w:tcPr>
          <w:p w14:paraId="5D20745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Position</w:t>
            </w:r>
          </w:p>
        </w:tc>
        <w:tc>
          <w:tcPr>
            <w:tcW w:w="577" w:type="pct"/>
            <w:noWrap/>
            <w:hideMark/>
          </w:tcPr>
          <w:p w14:paraId="411B36C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Type</w:t>
            </w:r>
          </w:p>
        </w:tc>
        <w:tc>
          <w:tcPr>
            <w:tcW w:w="766" w:type="pct"/>
            <w:noWrap/>
            <w:hideMark/>
          </w:tcPr>
          <w:p w14:paraId="4C10FA42" w14:textId="50FC437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64E61">
              <w:rPr>
                <w:rFonts w:ascii="Book Antiqua" w:eastAsia="SimSun" w:hAnsi="Book Antiqua" w:cs="Times New Roman"/>
                <w:i/>
                <w:kern w:val="0"/>
                <w:sz w:val="24"/>
                <w:szCs w:val="24"/>
              </w:rPr>
              <w:t>P</w:t>
            </w:r>
            <w:r w:rsidRPr="009F5ADF">
              <w:rPr>
                <w:rFonts w:ascii="Book Antiqua" w:eastAsia="SimSun" w:hAnsi="Book Antiqua" w:cs="Times New Roman"/>
                <w:kern w:val="0"/>
                <w:sz w:val="24"/>
                <w:szCs w:val="24"/>
              </w:rPr>
              <w:t>-value</w:t>
            </w:r>
            <w:r w:rsidR="0074030A" w:rsidRPr="009F5ADF">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w:t>
            </w:r>
            <w:r w:rsidR="00964E61" w:rsidRPr="00964E61">
              <w:rPr>
                <w:rFonts w:ascii="Book Antiqua" w:eastAsia="SimSun" w:hAnsi="Book Antiqua" w:cs="Times New Roman"/>
                <w:i/>
                <w:kern w:val="0"/>
                <w:sz w:val="24"/>
                <w:szCs w:val="24"/>
              </w:rPr>
              <w:t>t</w:t>
            </w:r>
            <w:r w:rsidRPr="009F5ADF">
              <w:rPr>
                <w:rFonts w:ascii="Book Antiqua" w:eastAsia="SimSun" w:hAnsi="Book Antiqua" w:cs="Times New Roman"/>
                <w:kern w:val="0"/>
                <w:sz w:val="24"/>
                <w:szCs w:val="24"/>
              </w:rPr>
              <w:t xml:space="preserve"> test)</w:t>
            </w:r>
          </w:p>
        </w:tc>
        <w:tc>
          <w:tcPr>
            <w:tcW w:w="1608" w:type="pct"/>
            <w:noWrap/>
            <w:hideMark/>
          </w:tcPr>
          <w:p w14:paraId="425D95E3" w14:textId="2DBA020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OR</w:t>
            </w:r>
            <w:r w:rsidR="0074030A" w:rsidRPr="009F5ADF">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(L95-U95)</w:t>
            </w:r>
            <w:r w:rsidR="0074030A" w:rsidRPr="009F5ADF">
              <w:rPr>
                <w:rFonts w:ascii="Book Antiqua" w:eastAsia="SimSun" w:hAnsi="Book Antiqua" w:cs="Times New Roman"/>
                <w:kern w:val="0"/>
                <w:sz w:val="24"/>
                <w:szCs w:val="24"/>
              </w:rPr>
              <w:t xml:space="preserve"> </w:t>
            </w:r>
            <w:r w:rsidRPr="009F5ADF">
              <w:rPr>
                <w:rFonts w:ascii="Book Antiqua" w:eastAsia="SimSun" w:hAnsi="Book Antiqua" w:cs="Times New Roman"/>
                <w:kern w:val="0"/>
                <w:sz w:val="24"/>
                <w:szCs w:val="24"/>
              </w:rPr>
              <w:t>(</w:t>
            </w:r>
            <w:r w:rsidR="00964E61" w:rsidRPr="009F5ADF">
              <w:rPr>
                <w:rFonts w:ascii="Book Antiqua" w:eastAsia="SimSun" w:hAnsi="Book Antiqua" w:cs="Times New Roman"/>
                <w:kern w:val="0"/>
                <w:sz w:val="24"/>
                <w:szCs w:val="24"/>
              </w:rPr>
              <w:t>logistic</w:t>
            </w:r>
            <w:r w:rsidRPr="009F5ADF">
              <w:rPr>
                <w:rFonts w:ascii="Book Antiqua" w:eastAsia="SimSun" w:hAnsi="Book Antiqua" w:cs="Times New Roman"/>
                <w:kern w:val="0"/>
                <w:sz w:val="24"/>
                <w:szCs w:val="24"/>
              </w:rPr>
              <w:t>)</w:t>
            </w:r>
          </w:p>
        </w:tc>
        <w:tc>
          <w:tcPr>
            <w:tcW w:w="403" w:type="pct"/>
            <w:noWrap/>
            <w:hideMark/>
          </w:tcPr>
          <w:p w14:paraId="1B4BEC2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 mean</w:t>
            </w:r>
          </w:p>
        </w:tc>
        <w:tc>
          <w:tcPr>
            <w:tcW w:w="411" w:type="pct"/>
            <w:noWrap/>
            <w:hideMark/>
          </w:tcPr>
          <w:p w14:paraId="4AAE461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 mean</w:t>
            </w:r>
          </w:p>
        </w:tc>
      </w:tr>
      <w:tr w:rsidR="009F5ADF" w:rsidRPr="009F5ADF" w14:paraId="571D0A41" w14:textId="77777777" w:rsidTr="00964E61">
        <w:trPr>
          <w:trHeight w:val="315"/>
        </w:trPr>
        <w:tc>
          <w:tcPr>
            <w:tcW w:w="678" w:type="pct"/>
            <w:noWrap/>
            <w:hideMark/>
          </w:tcPr>
          <w:p w14:paraId="0717F43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3D00C0E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25</w:t>
            </w:r>
          </w:p>
        </w:tc>
        <w:tc>
          <w:tcPr>
            <w:tcW w:w="577" w:type="pct"/>
            <w:noWrap/>
            <w:hideMark/>
          </w:tcPr>
          <w:p w14:paraId="60F5B02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C742F5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0.007774578</w:t>
            </w:r>
          </w:p>
        </w:tc>
        <w:tc>
          <w:tcPr>
            <w:tcW w:w="1608" w:type="pct"/>
            <w:noWrap/>
            <w:hideMark/>
          </w:tcPr>
          <w:p w14:paraId="2048447E" w14:textId="53ED252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2.1731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(0.9323-5.0653)</w:t>
            </w:r>
          </w:p>
        </w:tc>
        <w:tc>
          <w:tcPr>
            <w:tcW w:w="403" w:type="pct"/>
            <w:noWrap/>
            <w:hideMark/>
          </w:tcPr>
          <w:p w14:paraId="0F78583D" w14:textId="138729B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0.17</w:t>
            </w:r>
          </w:p>
        </w:tc>
        <w:tc>
          <w:tcPr>
            <w:tcW w:w="411" w:type="pct"/>
            <w:noWrap/>
            <w:hideMark/>
          </w:tcPr>
          <w:p w14:paraId="16DDD40F" w14:textId="435838A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409E9F51" w14:textId="77777777" w:rsidTr="00964E61">
        <w:trPr>
          <w:trHeight w:val="315"/>
        </w:trPr>
        <w:tc>
          <w:tcPr>
            <w:tcW w:w="678" w:type="pct"/>
            <w:noWrap/>
            <w:hideMark/>
          </w:tcPr>
          <w:p w14:paraId="101F526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1CA91DC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27</w:t>
            </w:r>
          </w:p>
        </w:tc>
        <w:tc>
          <w:tcPr>
            <w:tcW w:w="577" w:type="pct"/>
            <w:noWrap/>
            <w:hideMark/>
          </w:tcPr>
          <w:p w14:paraId="1EE70A8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08C4E6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0.01061292</w:t>
            </w:r>
          </w:p>
        </w:tc>
        <w:tc>
          <w:tcPr>
            <w:tcW w:w="1608" w:type="pct"/>
            <w:noWrap/>
            <w:hideMark/>
          </w:tcPr>
          <w:p w14:paraId="41A80847" w14:textId="4BB73C1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1.5266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(0.8980-2.5953)</w:t>
            </w:r>
          </w:p>
        </w:tc>
        <w:tc>
          <w:tcPr>
            <w:tcW w:w="403" w:type="pct"/>
            <w:noWrap/>
            <w:hideMark/>
          </w:tcPr>
          <w:p w14:paraId="66525D3D" w14:textId="2A82637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00CFD803" w14:textId="672DBAC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1A07A73B" w14:textId="77777777" w:rsidTr="00964E61">
        <w:trPr>
          <w:trHeight w:val="315"/>
        </w:trPr>
        <w:tc>
          <w:tcPr>
            <w:tcW w:w="678" w:type="pct"/>
            <w:noWrap/>
            <w:hideMark/>
          </w:tcPr>
          <w:p w14:paraId="2052B10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1F5F481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30</w:t>
            </w:r>
          </w:p>
        </w:tc>
        <w:tc>
          <w:tcPr>
            <w:tcW w:w="577" w:type="pct"/>
            <w:noWrap/>
            <w:hideMark/>
          </w:tcPr>
          <w:p w14:paraId="255D8AA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09DCD0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0.1359111</w:t>
            </w:r>
          </w:p>
        </w:tc>
        <w:tc>
          <w:tcPr>
            <w:tcW w:w="1608" w:type="pct"/>
            <w:noWrap/>
            <w:hideMark/>
          </w:tcPr>
          <w:p w14:paraId="10CFC955" w14:textId="4F89CA1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1.3535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(0.7970-2.2986)</w:t>
            </w:r>
          </w:p>
        </w:tc>
        <w:tc>
          <w:tcPr>
            <w:tcW w:w="403" w:type="pct"/>
            <w:noWrap/>
            <w:hideMark/>
          </w:tcPr>
          <w:p w14:paraId="0E6B8D69" w14:textId="6063E84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0.15</w:t>
            </w:r>
          </w:p>
        </w:tc>
        <w:tc>
          <w:tcPr>
            <w:tcW w:w="411" w:type="pct"/>
            <w:noWrap/>
            <w:hideMark/>
          </w:tcPr>
          <w:p w14:paraId="4F1CAC37" w14:textId="73D36A5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29866922" w14:textId="77777777" w:rsidTr="00964E61">
        <w:trPr>
          <w:trHeight w:val="315"/>
        </w:trPr>
        <w:tc>
          <w:tcPr>
            <w:tcW w:w="678" w:type="pct"/>
            <w:noWrap/>
            <w:hideMark/>
          </w:tcPr>
          <w:p w14:paraId="32A72F7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52D4C87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32</w:t>
            </w:r>
          </w:p>
        </w:tc>
        <w:tc>
          <w:tcPr>
            <w:tcW w:w="577" w:type="pct"/>
            <w:noWrap/>
            <w:hideMark/>
          </w:tcPr>
          <w:p w14:paraId="481A533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4F75FB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0.01875771</w:t>
            </w:r>
          </w:p>
        </w:tc>
        <w:tc>
          <w:tcPr>
            <w:tcW w:w="1608" w:type="pct"/>
            <w:noWrap/>
            <w:hideMark/>
          </w:tcPr>
          <w:p w14:paraId="111FB731" w14:textId="741A14D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1.7416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(0.8662-3.5016)</w:t>
            </w:r>
          </w:p>
        </w:tc>
        <w:tc>
          <w:tcPr>
            <w:tcW w:w="403" w:type="pct"/>
            <w:noWrap/>
            <w:hideMark/>
          </w:tcPr>
          <w:p w14:paraId="08C37FC3" w14:textId="10A2CD4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4F090EB7" w14:textId="50A97EB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35FF836D" w14:textId="77777777" w:rsidTr="00964E61">
        <w:trPr>
          <w:trHeight w:val="315"/>
        </w:trPr>
        <w:tc>
          <w:tcPr>
            <w:tcW w:w="678" w:type="pct"/>
            <w:noWrap/>
            <w:hideMark/>
          </w:tcPr>
          <w:p w14:paraId="247C1159"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46B24E8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35</w:t>
            </w:r>
          </w:p>
        </w:tc>
        <w:tc>
          <w:tcPr>
            <w:tcW w:w="577" w:type="pct"/>
            <w:noWrap/>
            <w:hideMark/>
          </w:tcPr>
          <w:p w14:paraId="417CABE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6DA87B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0.03998355</w:t>
            </w:r>
          </w:p>
        </w:tc>
        <w:tc>
          <w:tcPr>
            <w:tcW w:w="1608" w:type="pct"/>
            <w:noWrap/>
            <w:hideMark/>
          </w:tcPr>
          <w:p w14:paraId="689655EB" w14:textId="279D6E9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1.2722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(0.8959-1.8068)</w:t>
            </w:r>
          </w:p>
        </w:tc>
        <w:tc>
          <w:tcPr>
            <w:tcW w:w="403" w:type="pct"/>
            <w:noWrap/>
            <w:hideMark/>
          </w:tcPr>
          <w:p w14:paraId="6A6B06AA" w14:textId="1170457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0.18</w:t>
            </w:r>
          </w:p>
        </w:tc>
        <w:tc>
          <w:tcPr>
            <w:tcW w:w="411" w:type="pct"/>
            <w:noWrap/>
            <w:hideMark/>
          </w:tcPr>
          <w:p w14:paraId="26EB8FFC" w14:textId="1B24FB0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44D47011" w14:textId="77777777" w:rsidTr="00964E61">
        <w:trPr>
          <w:trHeight w:val="315"/>
        </w:trPr>
        <w:tc>
          <w:tcPr>
            <w:tcW w:w="678" w:type="pct"/>
            <w:noWrap/>
            <w:hideMark/>
          </w:tcPr>
          <w:p w14:paraId="2661AE03"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0C5D728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38</w:t>
            </w:r>
          </w:p>
        </w:tc>
        <w:tc>
          <w:tcPr>
            <w:tcW w:w="577" w:type="pct"/>
            <w:noWrap/>
            <w:hideMark/>
          </w:tcPr>
          <w:p w14:paraId="77FF327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43F79B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0.01419169</w:t>
            </w:r>
          </w:p>
        </w:tc>
        <w:tc>
          <w:tcPr>
            <w:tcW w:w="1608" w:type="pct"/>
            <w:noWrap/>
            <w:hideMark/>
          </w:tcPr>
          <w:p w14:paraId="622C1DFE" w14:textId="5DA7860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1.6993</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(0.8462-3.4125)</w:t>
            </w:r>
          </w:p>
        </w:tc>
        <w:tc>
          <w:tcPr>
            <w:tcW w:w="403" w:type="pct"/>
            <w:noWrap/>
            <w:hideMark/>
          </w:tcPr>
          <w:p w14:paraId="518776EF" w14:textId="74BE585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54EA8A9C" w14:textId="454FC89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42EE83C9" w14:textId="77777777" w:rsidTr="00964E61">
        <w:trPr>
          <w:trHeight w:val="315"/>
        </w:trPr>
        <w:tc>
          <w:tcPr>
            <w:tcW w:w="678" w:type="pct"/>
            <w:noWrap/>
            <w:hideMark/>
          </w:tcPr>
          <w:p w14:paraId="24DC1D82"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2B64DC3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46</w:t>
            </w:r>
          </w:p>
        </w:tc>
        <w:tc>
          <w:tcPr>
            <w:tcW w:w="577" w:type="pct"/>
            <w:noWrap/>
            <w:hideMark/>
          </w:tcPr>
          <w:p w14:paraId="5760271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EC81DF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7E3204DC" w14:textId="7ECD436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2.2454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(0.9140-5.5161)</w:t>
            </w:r>
          </w:p>
        </w:tc>
        <w:tc>
          <w:tcPr>
            <w:tcW w:w="403" w:type="pct"/>
            <w:noWrap/>
            <w:hideMark/>
          </w:tcPr>
          <w:p w14:paraId="5FF1695A" w14:textId="20CE16C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0.15</w:t>
            </w:r>
          </w:p>
        </w:tc>
        <w:tc>
          <w:tcPr>
            <w:tcW w:w="411" w:type="pct"/>
            <w:noWrap/>
            <w:hideMark/>
          </w:tcPr>
          <w:p w14:paraId="4B637E3B" w14:textId="1D4BA6C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0.02</w:t>
            </w:r>
          </w:p>
        </w:tc>
      </w:tr>
      <w:tr w:rsidR="009F5ADF" w:rsidRPr="009F5ADF" w14:paraId="1096BFC3" w14:textId="77777777" w:rsidTr="00964E61">
        <w:trPr>
          <w:trHeight w:val="315"/>
        </w:trPr>
        <w:tc>
          <w:tcPr>
            <w:tcW w:w="678" w:type="pct"/>
            <w:noWrap/>
            <w:hideMark/>
          </w:tcPr>
          <w:p w14:paraId="53429481"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3C47F49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90</w:t>
            </w:r>
          </w:p>
        </w:tc>
        <w:tc>
          <w:tcPr>
            <w:tcW w:w="577" w:type="pct"/>
            <w:noWrap/>
            <w:hideMark/>
          </w:tcPr>
          <w:p w14:paraId="2F7E91D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5AD577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0.1134924</w:t>
            </w:r>
          </w:p>
        </w:tc>
        <w:tc>
          <w:tcPr>
            <w:tcW w:w="1608" w:type="pct"/>
            <w:noWrap/>
            <w:hideMark/>
          </w:tcPr>
          <w:p w14:paraId="06016E30" w14:textId="239EF11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1.3103</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(0.6401-2.6825)</w:t>
            </w:r>
          </w:p>
        </w:tc>
        <w:tc>
          <w:tcPr>
            <w:tcW w:w="403" w:type="pct"/>
            <w:noWrap/>
            <w:hideMark/>
          </w:tcPr>
          <w:p w14:paraId="7FECE7DF" w14:textId="7A4B0B9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3E885E4F" w14:textId="2C09A3F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23D94442" w14:textId="77777777" w:rsidTr="00964E61">
        <w:trPr>
          <w:trHeight w:val="315"/>
        </w:trPr>
        <w:tc>
          <w:tcPr>
            <w:tcW w:w="678" w:type="pct"/>
            <w:noWrap/>
            <w:hideMark/>
          </w:tcPr>
          <w:p w14:paraId="02476520"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07FF227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108</w:t>
            </w:r>
          </w:p>
        </w:tc>
        <w:tc>
          <w:tcPr>
            <w:tcW w:w="577" w:type="pct"/>
            <w:noWrap/>
            <w:hideMark/>
          </w:tcPr>
          <w:p w14:paraId="61D9FEA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030B522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0.06252571</w:t>
            </w:r>
          </w:p>
        </w:tc>
        <w:tc>
          <w:tcPr>
            <w:tcW w:w="1608" w:type="pct"/>
            <w:noWrap/>
            <w:hideMark/>
          </w:tcPr>
          <w:p w14:paraId="645C937D" w14:textId="2393441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1.2532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(0.7873-1.9948)</w:t>
            </w:r>
          </w:p>
        </w:tc>
        <w:tc>
          <w:tcPr>
            <w:tcW w:w="403" w:type="pct"/>
            <w:noWrap/>
            <w:hideMark/>
          </w:tcPr>
          <w:p w14:paraId="4E930804" w14:textId="08E4D07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0.17</w:t>
            </w:r>
          </w:p>
        </w:tc>
        <w:tc>
          <w:tcPr>
            <w:tcW w:w="411" w:type="pct"/>
            <w:noWrap/>
            <w:hideMark/>
          </w:tcPr>
          <w:p w14:paraId="79A7579E" w14:textId="4D1F325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7880F9EC" w14:textId="77777777" w:rsidTr="00964E61">
        <w:trPr>
          <w:trHeight w:val="315"/>
        </w:trPr>
        <w:tc>
          <w:tcPr>
            <w:tcW w:w="678" w:type="pct"/>
            <w:noWrap/>
            <w:hideMark/>
          </w:tcPr>
          <w:p w14:paraId="611C5531"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16FD220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114</w:t>
            </w:r>
          </w:p>
        </w:tc>
        <w:tc>
          <w:tcPr>
            <w:tcW w:w="577" w:type="pct"/>
            <w:noWrap/>
            <w:hideMark/>
          </w:tcPr>
          <w:p w14:paraId="080E34B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40A0F3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0.1134924</w:t>
            </w:r>
          </w:p>
        </w:tc>
        <w:tc>
          <w:tcPr>
            <w:tcW w:w="1608" w:type="pct"/>
            <w:noWrap/>
            <w:hideMark/>
          </w:tcPr>
          <w:p w14:paraId="30F6F25F" w14:textId="63A7E63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1.1858</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(0.8641-1.6273)</w:t>
            </w:r>
          </w:p>
        </w:tc>
        <w:tc>
          <w:tcPr>
            <w:tcW w:w="403" w:type="pct"/>
            <w:noWrap/>
            <w:hideMark/>
          </w:tcPr>
          <w:p w14:paraId="0CBCF93C" w14:textId="40DBE34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0.18</w:t>
            </w:r>
          </w:p>
        </w:tc>
        <w:tc>
          <w:tcPr>
            <w:tcW w:w="411" w:type="pct"/>
            <w:noWrap/>
            <w:hideMark/>
          </w:tcPr>
          <w:p w14:paraId="48B23AA7" w14:textId="4EAB6EF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77F77630" w14:textId="77777777" w:rsidTr="00964E61">
        <w:trPr>
          <w:trHeight w:val="315"/>
        </w:trPr>
        <w:tc>
          <w:tcPr>
            <w:tcW w:w="678" w:type="pct"/>
            <w:noWrap/>
            <w:hideMark/>
          </w:tcPr>
          <w:p w14:paraId="0700CA19"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4455E23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117</w:t>
            </w:r>
          </w:p>
        </w:tc>
        <w:tc>
          <w:tcPr>
            <w:tcW w:w="577" w:type="pct"/>
            <w:noWrap/>
            <w:hideMark/>
          </w:tcPr>
          <w:p w14:paraId="2DD36C1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2E64C4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0.05030852</w:t>
            </w:r>
          </w:p>
        </w:tc>
        <w:tc>
          <w:tcPr>
            <w:tcW w:w="1608" w:type="pct"/>
            <w:noWrap/>
            <w:hideMark/>
          </w:tcPr>
          <w:p w14:paraId="78081F4B" w14:textId="3B36DCB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1.3499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(0.8867-2.0550)</w:t>
            </w:r>
          </w:p>
        </w:tc>
        <w:tc>
          <w:tcPr>
            <w:tcW w:w="403" w:type="pct"/>
            <w:noWrap/>
            <w:hideMark/>
          </w:tcPr>
          <w:p w14:paraId="6AA57D99" w14:textId="21CDC95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0.19</w:t>
            </w:r>
          </w:p>
        </w:tc>
        <w:tc>
          <w:tcPr>
            <w:tcW w:w="411" w:type="pct"/>
            <w:noWrap/>
            <w:hideMark/>
          </w:tcPr>
          <w:p w14:paraId="69D05270" w14:textId="6EB1B18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490A5CCA" w14:textId="77777777" w:rsidTr="00964E61">
        <w:trPr>
          <w:trHeight w:val="315"/>
        </w:trPr>
        <w:tc>
          <w:tcPr>
            <w:tcW w:w="678" w:type="pct"/>
            <w:noWrap/>
            <w:hideMark/>
          </w:tcPr>
          <w:p w14:paraId="6B7E180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5F6CC9D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123</w:t>
            </w:r>
          </w:p>
        </w:tc>
        <w:tc>
          <w:tcPr>
            <w:tcW w:w="577" w:type="pct"/>
            <w:noWrap/>
            <w:hideMark/>
          </w:tcPr>
          <w:p w14:paraId="6B881C5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FB40A4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0.01061292</w:t>
            </w:r>
          </w:p>
        </w:tc>
        <w:tc>
          <w:tcPr>
            <w:tcW w:w="1608" w:type="pct"/>
            <w:noWrap/>
            <w:hideMark/>
          </w:tcPr>
          <w:p w14:paraId="18FB0329" w14:textId="42BE161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2.2247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(0.9162-5.4017)</w:t>
            </w:r>
          </w:p>
        </w:tc>
        <w:tc>
          <w:tcPr>
            <w:tcW w:w="403" w:type="pct"/>
            <w:noWrap/>
            <w:hideMark/>
          </w:tcPr>
          <w:p w14:paraId="70B50CAA" w14:textId="31F42DE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6CB3CE9D" w14:textId="7F91069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1A22A861" w14:textId="77777777" w:rsidTr="00964E61">
        <w:trPr>
          <w:trHeight w:val="315"/>
        </w:trPr>
        <w:tc>
          <w:tcPr>
            <w:tcW w:w="678" w:type="pct"/>
            <w:noWrap/>
            <w:hideMark/>
          </w:tcPr>
          <w:p w14:paraId="2D967FA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01AD2F4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126</w:t>
            </w:r>
          </w:p>
        </w:tc>
        <w:tc>
          <w:tcPr>
            <w:tcW w:w="577" w:type="pct"/>
            <w:noWrap/>
            <w:hideMark/>
          </w:tcPr>
          <w:p w14:paraId="6BFC3E7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6F53C7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0.09391197</w:t>
            </w:r>
          </w:p>
        </w:tc>
        <w:tc>
          <w:tcPr>
            <w:tcW w:w="1608" w:type="pct"/>
            <w:noWrap/>
            <w:hideMark/>
          </w:tcPr>
          <w:p w14:paraId="491E6F7C" w14:textId="1161963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1.2852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(0.7471-2.2110)</w:t>
            </w:r>
          </w:p>
        </w:tc>
        <w:tc>
          <w:tcPr>
            <w:tcW w:w="403" w:type="pct"/>
            <w:noWrap/>
            <w:hideMark/>
          </w:tcPr>
          <w:p w14:paraId="2FA7CD5A" w14:textId="79B7111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537DBF59" w14:textId="7F16B22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7D95533F" w14:textId="77777777" w:rsidTr="00964E61">
        <w:trPr>
          <w:trHeight w:val="315"/>
        </w:trPr>
        <w:tc>
          <w:tcPr>
            <w:tcW w:w="678" w:type="pct"/>
            <w:noWrap/>
            <w:hideMark/>
          </w:tcPr>
          <w:p w14:paraId="3EA24C0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FMN2_1_</w:t>
            </w:r>
          </w:p>
        </w:tc>
        <w:tc>
          <w:tcPr>
            <w:tcW w:w="556" w:type="pct"/>
            <w:noWrap/>
            <w:hideMark/>
          </w:tcPr>
          <w:p w14:paraId="734CA57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134</w:t>
            </w:r>
          </w:p>
        </w:tc>
        <w:tc>
          <w:tcPr>
            <w:tcW w:w="577" w:type="pct"/>
            <w:noWrap/>
            <w:hideMark/>
          </w:tcPr>
          <w:p w14:paraId="5E7524D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F133F1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0.01875771</w:t>
            </w:r>
          </w:p>
        </w:tc>
        <w:tc>
          <w:tcPr>
            <w:tcW w:w="1608" w:type="pct"/>
            <w:noWrap/>
            <w:hideMark/>
          </w:tcPr>
          <w:p w14:paraId="30695B22" w14:textId="67CCA87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2.4645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(0.6195-9.8050)</w:t>
            </w:r>
          </w:p>
        </w:tc>
        <w:tc>
          <w:tcPr>
            <w:tcW w:w="403" w:type="pct"/>
            <w:noWrap/>
            <w:hideMark/>
          </w:tcPr>
          <w:p w14:paraId="54D9FD25" w14:textId="24BE9C6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c>
          <w:tcPr>
            <w:tcW w:w="411" w:type="pct"/>
            <w:noWrap/>
            <w:hideMark/>
          </w:tcPr>
          <w:p w14:paraId="49D14D75" w14:textId="3F82E17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0.02</w:t>
            </w:r>
          </w:p>
        </w:tc>
      </w:tr>
      <w:tr w:rsidR="009F5ADF" w:rsidRPr="009F5ADF" w14:paraId="09E85531" w14:textId="77777777" w:rsidTr="00964E61">
        <w:trPr>
          <w:trHeight w:val="315"/>
        </w:trPr>
        <w:tc>
          <w:tcPr>
            <w:tcW w:w="678" w:type="pct"/>
            <w:noWrap/>
            <w:hideMark/>
          </w:tcPr>
          <w:p w14:paraId="64A79E9B"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0D7C90E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27</w:t>
            </w:r>
          </w:p>
        </w:tc>
        <w:tc>
          <w:tcPr>
            <w:tcW w:w="577" w:type="pct"/>
            <w:noWrap/>
            <w:hideMark/>
          </w:tcPr>
          <w:p w14:paraId="7ED0AE2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6B6417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38FA8C0F" w14:textId="31682AC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1.3442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(1.0433-1.7321)</w:t>
            </w:r>
          </w:p>
        </w:tc>
        <w:tc>
          <w:tcPr>
            <w:tcW w:w="403" w:type="pct"/>
            <w:noWrap/>
            <w:hideMark/>
          </w:tcPr>
          <w:p w14:paraId="7EDBF1C3" w14:textId="1B10D8C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0.28</w:t>
            </w:r>
          </w:p>
        </w:tc>
        <w:tc>
          <w:tcPr>
            <w:tcW w:w="411" w:type="pct"/>
            <w:noWrap/>
            <w:hideMark/>
          </w:tcPr>
          <w:p w14:paraId="56D6CFA2" w14:textId="7059A48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0.07</w:t>
            </w:r>
          </w:p>
        </w:tc>
      </w:tr>
      <w:tr w:rsidR="009F5ADF" w:rsidRPr="009F5ADF" w14:paraId="1E8FB2B3" w14:textId="77777777" w:rsidTr="00964E61">
        <w:trPr>
          <w:trHeight w:val="315"/>
        </w:trPr>
        <w:tc>
          <w:tcPr>
            <w:tcW w:w="678" w:type="pct"/>
            <w:noWrap/>
            <w:hideMark/>
          </w:tcPr>
          <w:p w14:paraId="3118FC63"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269735A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51</w:t>
            </w:r>
          </w:p>
        </w:tc>
        <w:tc>
          <w:tcPr>
            <w:tcW w:w="577" w:type="pct"/>
            <w:noWrap/>
            <w:hideMark/>
          </w:tcPr>
          <w:p w14:paraId="11F26A1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BDDAC9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0.01419169</w:t>
            </w:r>
          </w:p>
        </w:tc>
        <w:tc>
          <w:tcPr>
            <w:tcW w:w="1608" w:type="pct"/>
            <w:noWrap/>
            <w:hideMark/>
          </w:tcPr>
          <w:p w14:paraId="2232A600" w14:textId="043D378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1.2762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(0.9670-1.6843)</w:t>
            </w:r>
          </w:p>
        </w:tc>
        <w:tc>
          <w:tcPr>
            <w:tcW w:w="403" w:type="pct"/>
            <w:noWrap/>
            <w:hideMark/>
          </w:tcPr>
          <w:p w14:paraId="0C1707A0" w14:textId="3A0AE05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0.17</w:t>
            </w:r>
          </w:p>
        </w:tc>
        <w:tc>
          <w:tcPr>
            <w:tcW w:w="411" w:type="pct"/>
            <w:noWrap/>
            <w:hideMark/>
          </w:tcPr>
          <w:p w14:paraId="6A8C2C63" w14:textId="4E4DFE2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29E90A2A" w14:textId="77777777" w:rsidTr="00964E61">
        <w:trPr>
          <w:trHeight w:val="315"/>
        </w:trPr>
        <w:tc>
          <w:tcPr>
            <w:tcW w:w="678" w:type="pct"/>
            <w:noWrap/>
            <w:hideMark/>
          </w:tcPr>
          <w:p w14:paraId="09C7439D"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lastRenderedPageBreak/>
              <w:t>FMN2_2</w:t>
            </w:r>
          </w:p>
        </w:tc>
        <w:tc>
          <w:tcPr>
            <w:tcW w:w="556" w:type="pct"/>
            <w:noWrap/>
            <w:hideMark/>
          </w:tcPr>
          <w:p w14:paraId="3C79958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63</w:t>
            </w:r>
          </w:p>
        </w:tc>
        <w:tc>
          <w:tcPr>
            <w:tcW w:w="577" w:type="pct"/>
            <w:noWrap/>
            <w:hideMark/>
          </w:tcPr>
          <w:p w14:paraId="1F6B594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44CD9D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0.007774578</w:t>
            </w:r>
          </w:p>
        </w:tc>
        <w:tc>
          <w:tcPr>
            <w:tcW w:w="1608" w:type="pct"/>
            <w:noWrap/>
            <w:hideMark/>
          </w:tcPr>
          <w:p w14:paraId="434D561C" w14:textId="3B883B3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1.4062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(0.9872-2.0030)</w:t>
            </w:r>
          </w:p>
        </w:tc>
        <w:tc>
          <w:tcPr>
            <w:tcW w:w="403" w:type="pct"/>
            <w:noWrap/>
            <w:hideMark/>
          </w:tcPr>
          <w:p w14:paraId="08ED3DBA" w14:textId="211C7BC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0.37</w:t>
            </w:r>
          </w:p>
        </w:tc>
        <w:tc>
          <w:tcPr>
            <w:tcW w:w="411" w:type="pct"/>
            <w:noWrap/>
            <w:hideMark/>
          </w:tcPr>
          <w:p w14:paraId="1065BBF9" w14:textId="5CC672E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0.25</w:t>
            </w:r>
          </w:p>
        </w:tc>
      </w:tr>
      <w:tr w:rsidR="009F5ADF" w:rsidRPr="009F5ADF" w14:paraId="0580BCF8" w14:textId="77777777" w:rsidTr="00964E61">
        <w:trPr>
          <w:trHeight w:val="315"/>
        </w:trPr>
        <w:tc>
          <w:tcPr>
            <w:tcW w:w="678" w:type="pct"/>
            <w:noWrap/>
            <w:hideMark/>
          </w:tcPr>
          <w:p w14:paraId="6C37A46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2DAAF7A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70</w:t>
            </w:r>
          </w:p>
        </w:tc>
        <w:tc>
          <w:tcPr>
            <w:tcW w:w="577" w:type="pct"/>
            <w:noWrap/>
            <w:hideMark/>
          </w:tcPr>
          <w:p w14:paraId="12EAD13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568791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23F9CF28" w14:textId="7453980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1.3753</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(1.0378-1.8226)</w:t>
            </w:r>
          </w:p>
        </w:tc>
        <w:tc>
          <w:tcPr>
            <w:tcW w:w="403" w:type="pct"/>
            <w:noWrap/>
            <w:hideMark/>
          </w:tcPr>
          <w:p w14:paraId="418CF1AC" w14:textId="4433561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0.24</w:t>
            </w:r>
          </w:p>
        </w:tc>
        <w:tc>
          <w:tcPr>
            <w:tcW w:w="411" w:type="pct"/>
            <w:noWrap/>
            <w:hideMark/>
          </w:tcPr>
          <w:p w14:paraId="5720198B" w14:textId="007BB84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4B7C812D" w14:textId="77777777" w:rsidTr="00964E61">
        <w:trPr>
          <w:trHeight w:val="315"/>
        </w:trPr>
        <w:tc>
          <w:tcPr>
            <w:tcW w:w="678" w:type="pct"/>
            <w:noWrap/>
            <w:hideMark/>
          </w:tcPr>
          <w:p w14:paraId="36DE36E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05ED40B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74</w:t>
            </w:r>
          </w:p>
        </w:tc>
        <w:tc>
          <w:tcPr>
            <w:tcW w:w="577" w:type="pct"/>
            <w:noWrap/>
            <w:hideMark/>
          </w:tcPr>
          <w:p w14:paraId="79D79B0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F63DF8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1583BCBA" w14:textId="45FBF41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1.3079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(1.0283-1.6636)</w:t>
            </w:r>
          </w:p>
        </w:tc>
        <w:tc>
          <w:tcPr>
            <w:tcW w:w="403" w:type="pct"/>
            <w:noWrap/>
            <w:hideMark/>
          </w:tcPr>
          <w:p w14:paraId="79EBEE41" w14:textId="255A686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0.31</w:t>
            </w:r>
          </w:p>
        </w:tc>
        <w:tc>
          <w:tcPr>
            <w:tcW w:w="411" w:type="pct"/>
            <w:noWrap/>
            <w:hideMark/>
          </w:tcPr>
          <w:p w14:paraId="6B2026C7" w14:textId="1863BF4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0.07</w:t>
            </w:r>
          </w:p>
        </w:tc>
      </w:tr>
      <w:tr w:rsidR="009F5ADF" w:rsidRPr="009F5ADF" w14:paraId="358CE849" w14:textId="77777777" w:rsidTr="00964E61">
        <w:trPr>
          <w:trHeight w:val="315"/>
        </w:trPr>
        <w:tc>
          <w:tcPr>
            <w:tcW w:w="678" w:type="pct"/>
            <w:noWrap/>
            <w:hideMark/>
          </w:tcPr>
          <w:p w14:paraId="02746FF2"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47F74D2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78</w:t>
            </w:r>
          </w:p>
        </w:tc>
        <w:tc>
          <w:tcPr>
            <w:tcW w:w="577" w:type="pct"/>
            <w:noWrap/>
            <w:hideMark/>
          </w:tcPr>
          <w:p w14:paraId="75580B3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DB32E5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0.000287947</w:t>
            </w:r>
          </w:p>
        </w:tc>
        <w:tc>
          <w:tcPr>
            <w:tcW w:w="1608" w:type="pct"/>
            <w:noWrap/>
            <w:hideMark/>
          </w:tcPr>
          <w:p w14:paraId="6E05DF6D" w14:textId="6DD1304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1.3676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(1.0603-1.7639)</w:t>
            </w:r>
          </w:p>
        </w:tc>
        <w:tc>
          <w:tcPr>
            <w:tcW w:w="403" w:type="pct"/>
            <w:noWrap/>
            <w:hideMark/>
          </w:tcPr>
          <w:p w14:paraId="7259434B" w14:textId="45AE3BA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0.25</w:t>
            </w:r>
          </w:p>
        </w:tc>
        <w:tc>
          <w:tcPr>
            <w:tcW w:w="411" w:type="pct"/>
            <w:noWrap/>
            <w:hideMark/>
          </w:tcPr>
          <w:p w14:paraId="65778742" w14:textId="48328B7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33C417C0" w14:textId="77777777" w:rsidTr="00964E61">
        <w:trPr>
          <w:trHeight w:val="315"/>
        </w:trPr>
        <w:tc>
          <w:tcPr>
            <w:tcW w:w="678" w:type="pct"/>
            <w:noWrap/>
            <w:hideMark/>
          </w:tcPr>
          <w:p w14:paraId="79B8154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2615400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81</w:t>
            </w:r>
          </w:p>
        </w:tc>
        <w:tc>
          <w:tcPr>
            <w:tcW w:w="577" w:type="pct"/>
            <w:noWrap/>
            <w:hideMark/>
          </w:tcPr>
          <w:p w14:paraId="184704E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7948F2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19458917" w14:textId="0D36575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1.3630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(0.9664-1.9224)</w:t>
            </w:r>
          </w:p>
        </w:tc>
        <w:tc>
          <w:tcPr>
            <w:tcW w:w="403" w:type="pct"/>
            <w:noWrap/>
            <w:hideMark/>
          </w:tcPr>
          <w:p w14:paraId="1BA905CF" w14:textId="561CE25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0.21</w:t>
            </w:r>
          </w:p>
        </w:tc>
        <w:tc>
          <w:tcPr>
            <w:tcW w:w="411" w:type="pct"/>
            <w:noWrap/>
            <w:hideMark/>
          </w:tcPr>
          <w:p w14:paraId="3E50907E" w14:textId="2D231CF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5D80F569" w14:textId="77777777" w:rsidTr="00964E61">
        <w:trPr>
          <w:trHeight w:val="315"/>
        </w:trPr>
        <w:tc>
          <w:tcPr>
            <w:tcW w:w="678" w:type="pct"/>
            <w:noWrap/>
            <w:hideMark/>
          </w:tcPr>
          <w:p w14:paraId="04D002C3"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3B06966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107</w:t>
            </w:r>
          </w:p>
        </w:tc>
        <w:tc>
          <w:tcPr>
            <w:tcW w:w="577" w:type="pct"/>
            <w:noWrap/>
            <w:hideMark/>
          </w:tcPr>
          <w:p w14:paraId="06C5DE8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FF63EA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54CE5832" w14:textId="78C21B0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1.3025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(0.9942-1.7063)</w:t>
            </w:r>
          </w:p>
        </w:tc>
        <w:tc>
          <w:tcPr>
            <w:tcW w:w="403" w:type="pct"/>
            <w:noWrap/>
            <w:hideMark/>
          </w:tcPr>
          <w:p w14:paraId="0B1A539A" w14:textId="371AD38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0.24</w:t>
            </w:r>
          </w:p>
        </w:tc>
        <w:tc>
          <w:tcPr>
            <w:tcW w:w="411" w:type="pct"/>
            <w:noWrap/>
            <w:hideMark/>
          </w:tcPr>
          <w:p w14:paraId="0C0601D5" w14:textId="1B3274F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7597BE8A" w14:textId="77777777" w:rsidTr="00964E61">
        <w:trPr>
          <w:trHeight w:val="315"/>
        </w:trPr>
        <w:tc>
          <w:tcPr>
            <w:tcW w:w="678" w:type="pct"/>
            <w:noWrap/>
            <w:hideMark/>
          </w:tcPr>
          <w:p w14:paraId="37539D5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1DC8683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131</w:t>
            </w:r>
          </w:p>
        </w:tc>
        <w:tc>
          <w:tcPr>
            <w:tcW w:w="577" w:type="pct"/>
            <w:noWrap/>
            <w:hideMark/>
          </w:tcPr>
          <w:p w14:paraId="2C534D7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2CEAFC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0.007774578</w:t>
            </w:r>
          </w:p>
        </w:tc>
        <w:tc>
          <w:tcPr>
            <w:tcW w:w="1608" w:type="pct"/>
            <w:noWrap/>
            <w:hideMark/>
          </w:tcPr>
          <w:p w14:paraId="1E3978CD" w14:textId="49945EC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1.2706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(0.9662-1.6708)</w:t>
            </w:r>
          </w:p>
        </w:tc>
        <w:tc>
          <w:tcPr>
            <w:tcW w:w="403" w:type="pct"/>
            <w:noWrap/>
            <w:hideMark/>
          </w:tcPr>
          <w:p w14:paraId="1DDC035A" w14:textId="79BD9F5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0.15</w:t>
            </w:r>
          </w:p>
        </w:tc>
        <w:tc>
          <w:tcPr>
            <w:tcW w:w="411" w:type="pct"/>
            <w:noWrap/>
            <w:hideMark/>
          </w:tcPr>
          <w:p w14:paraId="1C7953FC" w14:textId="7A96994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0.03</w:t>
            </w:r>
          </w:p>
        </w:tc>
      </w:tr>
      <w:tr w:rsidR="009F5ADF" w:rsidRPr="009F5ADF" w14:paraId="474DCA75" w14:textId="77777777" w:rsidTr="00964E61">
        <w:trPr>
          <w:trHeight w:val="315"/>
        </w:trPr>
        <w:tc>
          <w:tcPr>
            <w:tcW w:w="678" w:type="pct"/>
            <w:noWrap/>
            <w:hideMark/>
          </w:tcPr>
          <w:p w14:paraId="5975A5B9"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1163922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w:t>
            </w:r>
          </w:p>
        </w:tc>
        <w:tc>
          <w:tcPr>
            <w:tcW w:w="577" w:type="pct"/>
            <w:noWrap/>
            <w:hideMark/>
          </w:tcPr>
          <w:p w14:paraId="33E9F9B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21DD9B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0.002756067</w:t>
            </w:r>
          </w:p>
        </w:tc>
        <w:tc>
          <w:tcPr>
            <w:tcW w:w="1608" w:type="pct"/>
            <w:noWrap/>
            <w:hideMark/>
          </w:tcPr>
          <w:p w14:paraId="3E3715F4" w14:textId="5C057DD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1.3002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(0.9986-1.6928)</w:t>
            </w:r>
          </w:p>
        </w:tc>
        <w:tc>
          <w:tcPr>
            <w:tcW w:w="403" w:type="pct"/>
            <w:noWrap/>
            <w:hideMark/>
          </w:tcPr>
          <w:p w14:paraId="625219DD" w14:textId="7E824BE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0.21</w:t>
            </w:r>
          </w:p>
        </w:tc>
        <w:tc>
          <w:tcPr>
            <w:tcW w:w="411" w:type="pct"/>
            <w:noWrap/>
            <w:hideMark/>
          </w:tcPr>
          <w:p w14:paraId="02B72687" w14:textId="67A7799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3DE63BA5" w14:textId="77777777" w:rsidTr="00964E61">
        <w:trPr>
          <w:trHeight w:val="315"/>
        </w:trPr>
        <w:tc>
          <w:tcPr>
            <w:tcW w:w="678" w:type="pct"/>
            <w:noWrap/>
            <w:hideMark/>
          </w:tcPr>
          <w:p w14:paraId="0E5CB3F0"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156FC8F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143</w:t>
            </w:r>
          </w:p>
        </w:tc>
        <w:tc>
          <w:tcPr>
            <w:tcW w:w="577" w:type="pct"/>
            <w:noWrap/>
            <w:hideMark/>
          </w:tcPr>
          <w:p w14:paraId="7C7D903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812315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6CFBF2FA" w14:textId="59BA8B9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1.3743</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(1.0297-1.8341)</w:t>
            </w:r>
          </w:p>
        </w:tc>
        <w:tc>
          <w:tcPr>
            <w:tcW w:w="403" w:type="pct"/>
            <w:noWrap/>
            <w:hideMark/>
          </w:tcPr>
          <w:p w14:paraId="18A56452" w14:textId="1EEFB1F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0.20</w:t>
            </w:r>
          </w:p>
        </w:tc>
        <w:tc>
          <w:tcPr>
            <w:tcW w:w="411" w:type="pct"/>
            <w:noWrap/>
            <w:hideMark/>
          </w:tcPr>
          <w:p w14:paraId="1C066F3D" w14:textId="6C8B98C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39CFE10B" w14:textId="77777777" w:rsidTr="00964E61">
        <w:trPr>
          <w:trHeight w:val="315"/>
        </w:trPr>
        <w:tc>
          <w:tcPr>
            <w:tcW w:w="678" w:type="pct"/>
            <w:noWrap/>
            <w:hideMark/>
          </w:tcPr>
          <w:p w14:paraId="448B038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2413430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164</w:t>
            </w:r>
          </w:p>
        </w:tc>
        <w:tc>
          <w:tcPr>
            <w:tcW w:w="577" w:type="pct"/>
            <w:noWrap/>
            <w:hideMark/>
          </w:tcPr>
          <w:p w14:paraId="11FF86D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2E3AB8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0.000287947</w:t>
            </w:r>
          </w:p>
        </w:tc>
        <w:tc>
          <w:tcPr>
            <w:tcW w:w="1608" w:type="pct"/>
            <w:noWrap/>
            <w:hideMark/>
          </w:tcPr>
          <w:p w14:paraId="433875AB" w14:textId="648AB0F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1.3527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(1.0108-1.8101)</w:t>
            </w:r>
          </w:p>
        </w:tc>
        <w:tc>
          <w:tcPr>
            <w:tcW w:w="403" w:type="pct"/>
            <w:noWrap/>
            <w:hideMark/>
          </w:tcPr>
          <w:p w14:paraId="68070539" w14:textId="4271567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0.29</w:t>
            </w:r>
          </w:p>
        </w:tc>
        <w:tc>
          <w:tcPr>
            <w:tcW w:w="411" w:type="pct"/>
            <w:noWrap/>
            <w:hideMark/>
          </w:tcPr>
          <w:p w14:paraId="70604F52" w14:textId="110F38C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0.07</w:t>
            </w:r>
          </w:p>
        </w:tc>
      </w:tr>
      <w:tr w:rsidR="009F5ADF" w:rsidRPr="009F5ADF" w14:paraId="2BC6EC07" w14:textId="77777777" w:rsidTr="00964E61">
        <w:trPr>
          <w:trHeight w:val="315"/>
        </w:trPr>
        <w:tc>
          <w:tcPr>
            <w:tcW w:w="678" w:type="pct"/>
            <w:noWrap/>
            <w:hideMark/>
          </w:tcPr>
          <w:p w14:paraId="76F93E55"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FMN2_2</w:t>
            </w:r>
          </w:p>
        </w:tc>
        <w:tc>
          <w:tcPr>
            <w:tcW w:w="556" w:type="pct"/>
            <w:noWrap/>
            <w:hideMark/>
          </w:tcPr>
          <w:p w14:paraId="52D92CD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170</w:t>
            </w:r>
          </w:p>
        </w:tc>
        <w:tc>
          <w:tcPr>
            <w:tcW w:w="577" w:type="pct"/>
            <w:noWrap/>
            <w:hideMark/>
          </w:tcPr>
          <w:p w14:paraId="709994D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EF09F9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0026BAB9" w14:textId="37B3F70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1.2431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(1.0019-1.5424)</w:t>
            </w:r>
          </w:p>
        </w:tc>
        <w:tc>
          <w:tcPr>
            <w:tcW w:w="403" w:type="pct"/>
            <w:noWrap/>
            <w:hideMark/>
          </w:tcPr>
          <w:p w14:paraId="68D60965" w14:textId="1000DA9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0.28</w:t>
            </w:r>
          </w:p>
        </w:tc>
        <w:tc>
          <w:tcPr>
            <w:tcW w:w="411" w:type="pct"/>
            <w:noWrap/>
            <w:hideMark/>
          </w:tcPr>
          <w:p w14:paraId="76335EC0" w14:textId="0BCEBF9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796BEEAC" w14:textId="77777777" w:rsidTr="00964E61">
        <w:trPr>
          <w:trHeight w:val="315"/>
        </w:trPr>
        <w:tc>
          <w:tcPr>
            <w:tcW w:w="678" w:type="pct"/>
            <w:noWrap/>
            <w:hideMark/>
          </w:tcPr>
          <w:p w14:paraId="0959A130"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E895D5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w:t>
            </w:r>
          </w:p>
        </w:tc>
        <w:tc>
          <w:tcPr>
            <w:tcW w:w="577" w:type="pct"/>
            <w:noWrap/>
            <w:hideMark/>
          </w:tcPr>
          <w:p w14:paraId="06CEC79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5CAF44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0.005635541</w:t>
            </w:r>
          </w:p>
        </w:tc>
        <w:tc>
          <w:tcPr>
            <w:tcW w:w="1608" w:type="pct"/>
            <w:noWrap/>
            <w:hideMark/>
          </w:tcPr>
          <w:p w14:paraId="1609D8CE" w14:textId="0E17C43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1.3854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(0.9994-1.9207)</w:t>
            </w:r>
          </w:p>
        </w:tc>
        <w:tc>
          <w:tcPr>
            <w:tcW w:w="403" w:type="pct"/>
            <w:noWrap/>
            <w:hideMark/>
          </w:tcPr>
          <w:p w14:paraId="12CF133B" w14:textId="159859C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0.20</w:t>
            </w:r>
          </w:p>
        </w:tc>
        <w:tc>
          <w:tcPr>
            <w:tcW w:w="411" w:type="pct"/>
            <w:noWrap/>
            <w:hideMark/>
          </w:tcPr>
          <w:p w14:paraId="2D218159" w14:textId="10B7CB1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1DCB9589" w14:textId="77777777" w:rsidTr="00964E61">
        <w:trPr>
          <w:trHeight w:val="315"/>
        </w:trPr>
        <w:tc>
          <w:tcPr>
            <w:tcW w:w="678" w:type="pct"/>
            <w:noWrap/>
            <w:hideMark/>
          </w:tcPr>
          <w:p w14:paraId="3CB0374B"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F4606F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31</w:t>
            </w:r>
          </w:p>
        </w:tc>
        <w:tc>
          <w:tcPr>
            <w:tcW w:w="577" w:type="pct"/>
            <w:noWrap/>
            <w:hideMark/>
          </w:tcPr>
          <w:p w14:paraId="4C873AC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AE7C65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0.005635541</w:t>
            </w:r>
          </w:p>
        </w:tc>
        <w:tc>
          <w:tcPr>
            <w:tcW w:w="1608" w:type="pct"/>
            <w:noWrap/>
            <w:hideMark/>
          </w:tcPr>
          <w:p w14:paraId="28B06806" w14:textId="40CE7C0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1.4241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(0.9731-2.0841)</w:t>
            </w:r>
          </w:p>
        </w:tc>
        <w:tc>
          <w:tcPr>
            <w:tcW w:w="403" w:type="pct"/>
            <w:noWrap/>
            <w:hideMark/>
          </w:tcPr>
          <w:p w14:paraId="12936A0D" w14:textId="75F69E2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0.23</w:t>
            </w:r>
          </w:p>
        </w:tc>
        <w:tc>
          <w:tcPr>
            <w:tcW w:w="411" w:type="pct"/>
            <w:noWrap/>
            <w:hideMark/>
          </w:tcPr>
          <w:p w14:paraId="3C582D38" w14:textId="111EEB0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3A3C8F87" w14:textId="77777777" w:rsidTr="00964E61">
        <w:trPr>
          <w:trHeight w:val="315"/>
        </w:trPr>
        <w:tc>
          <w:tcPr>
            <w:tcW w:w="678" w:type="pct"/>
            <w:noWrap/>
            <w:hideMark/>
          </w:tcPr>
          <w:p w14:paraId="26347A9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64FDA2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47</w:t>
            </w:r>
          </w:p>
        </w:tc>
        <w:tc>
          <w:tcPr>
            <w:tcW w:w="577" w:type="pct"/>
            <w:noWrap/>
            <w:hideMark/>
          </w:tcPr>
          <w:p w14:paraId="0072031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0EC22F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0.002756067</w:t>
            </w:r>
          </w:p>
        </w:tc>
        <w:tc>
          <w:tcPr>
            <w:tcW w:w="1608" w:type="pct"/>
            <w:noWrap/>
            <w:hideMark/>
          </w:tcPr>
          <w:p w14:paraId="6E05AF93" w14:textId="4C798F9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1.3776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(0.9695-1.9574)</w:t>
            </w:r>
          </w:p>
        </w:tc>
        <w:tc>
          <w:tcPr>
            <w:tcW w:w="403" w:type="pct"/>
            <w:noWrap/>
            <w:hideMark/>
          </w:tcPr>
          <w:p w14:paraId="6B2D83F0" w14:textId="6A2A6A4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0.24</w:t>
            </w:r>
          </w:p>
        </w:tc>
        <w:tc>
          <w:tcPr>
            <w:tcW w:w="411" w:type="pct"/>
            <w:noWrap/>
            <w:hideMark/>
          </w:tcPr>
          <w:p w14:paraId="4C2B7537" w14:textId="783C8C6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4A0D3243" w14:textId="77777777" w:rsidTr="00964E61">
        <w:trPr>
          <w:trHeight w:val="315"/>
        </w:trPr>
        <w:tc>
          <w:tcPr>
            <w:tcW w:w="678" w:type="pct"/>
            <w:noWrap/>
            <w:hideMark/>
          </w:tcPr>
          <w:p w14:paraId="405B11F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00CE495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50</w:t>
            </w:r>
          </w:p>
        </w:tc>
        <w:tc>
          <w:tcPr>
            <w:tcW w:w="577" w:type="pct"/>
            <w:noWrap/>
            <w:hideMark/>
          </w:tcPr>
          <w:p w14:paraId="04DF6E9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0AA13E6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66E34A84" w14:textId="6E861BF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1.3787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(1.0219-1.8599)</w:t>
            </w:r>
          </w:p>
        </w:tc>
        <w:tc>
          <w:tcPr>
            <w:tcW w:w="403" w:type="pct"/>
            <w:noWrap/>
            <w:hideMark/>
          </w:tcPr>
          <w:p w14:paraId="38AE8FC3" w14:textId="45E3E88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0.22</w:t>
            </w:r>
          </w:p>
        </w:tc>
        <w:tc>
          <w:tcPr>
            <w:tcW w:w="411" w:type="pct"/>
            <w:noWrap/>
            <w:hideMark/>
          </w:tcPr>
          <w:p w14:paraId="1BCE07C8" w14:textId="535C15B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401AC7F3" w14:textId="77777777" w:rsidTr="00964E61">
        <w:trPr>
          <w:trHeight w:val="315"/>
        </w:trPr>
        <w:tc>
          <w:tcPr>
            <w:tcW w:w="678" w:type="pct"/>
            <w:noWrap/>
            <w:hideMark/>
          </w:tcPr>
          <w:p w14:paraId="774E0D6D"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08660DA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57</w:t>
            </w:r>
          </w:p>
        </w:tc>
        <w:tc>
          <w:tcPr>
            <w:tcW w:w="577" w:type="pct"/>
            <w:noWrap/>
            <w:hideMark/>
          </w:tcPr>
          <w:p w14:paraId="4E27821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CB6507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5939FA90" w14:textId="29EB046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1.3592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(1.0212-1.8091)</w:t>
            </w:r>
          </w:p>
        </w:tc>
        <w:tc>
          <w:tcPr>
            <w:tcW w:w="403" w:type="pct"/>
            <w:noWrap/>
            <w:hideMark/>
          </w:tcPr>
          <w:p w14:paraId="204E4087" w14:textId="0EB956A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0.25</w:t>
            </w:r>
          </w:p>
        </w:tc>
        <w:tc>
          <w:tcPr>
            <w:tcW w:w="411" w:type="pct"/>
            <w:noWrap/>
            <w:hideMark/>
          </w:tcPr>
          <w:p w14:paraId="750E4931" w14:textId="773D603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35EE7674" w14:textId="77777777" w:rsidTr="00964E61">
        <w:trPr>
          <w:trHeight w:val="315"/>
        </w:trPr>
        <w:tc>
          <w:tcPr>
            <w:tcW w:w="678" w:type="pct"/>
            <w:noWrap/>
            <w:hideMark/>
          </w:tcPr>
          <w:p w14:paraId="5E75858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5D90541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60</w:t>
            </w:r>
          </w:p>
        </w:tc>
        <w:tc>
          <w:tcPr>
            <w:tcW w:w="577" w:type="pct"/>
            <w:noWrap/>
            <w:hideMark/>
          </w:tcPr>
          <w:p w14:paraId="04F81F6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DDA5D3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7D3788F5" w14:textId="3815D0F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1.5630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(0.9433-2.5897)</w:t>
            </w:r>
          </w:p>
        </w:tc>
        <w:tc>
          <w:tcPr>
            <w:tcW w:w="403" w:type="pct"/>
            <w:noWrap/>
            <w:hideMark/>
          </w:tcPr>
          <w:p w14:paraId="568E07C1" w14:textId="089FFB6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0.19</w:t>
            </w:r>
          </w:p>
        </w:tc>
        <w:tc>
          <w:tcPr>
            <w:tcW w:w="411" w:type="pct"/>
            <w:noWrap/>
            <w:hideMark/>
          </w:tcPr>
          <w:p w14:paraId="21CC4E8F" w14:textId="7C7BD8A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08F52C9B" w14:textId="77777777" w:rsidTr="00964E61">
        <w:trPr>
          <w:trHeight w:val="315"/>
        </w:trPr>
        <w:tc>
          <w:tcPr>
            <w:tcW w:w="678" w:type="pct"/>
            <w:noWrap/>
            <w:hideMark/>
          </w:tcPr>
          <w:p w14:paraId="184303F4"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5DFB69E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68</w:t>
            </w:r>
          </w:p>
        </w:tc>
        <w:tc>
          <w:tcPr>
            <w:tcW w:w="577" w:type="pct"/>
            <w:noWrap/>
            <w:hideMark/>
          </w:tcPr>
          <w:p w14:paraId="1119A61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005B9E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16B92B22" w14:textId="37FF82B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1.3474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(1.0273-1.7673)</w:t>
            </w:r>
          </w:p>
        </w:tc>
        <w:tc>
          <w:tcPr>
            <w:tcW w:w="403" w:type="pct"/>
            <w:noWrap/>
            <w:hideMark/>
          </w:tcPr>
          <w:p w14:paraId="58B87FE2" w14:textId="3633A11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0.23</w:t>
            </w:r>
          </w:p>
        </w:tc>
        <w:tc>
          <w:tcPr>
            <w:tcW w:w="411" w:type="pct"/>
            <w:noWrap/>
            <w:hideMark/>
          </w:tcPr>
          <w:p w14:paraId="390ED459" w14:textId="75B8A79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4EEB0A84" w14:textId="77777777" w:rsidTr="00964E61">
        <w:trPr>
          <w:trHeight w:val="315"/>
        </w:trPr>
        <w:tc>
          <w:tcPr>
            <w:tcW w:w="678" w:type="pct"/>
            <w:noWrap/>
            <w:hideMark/>
          </w:tcPr>
          <w:p w14:paraId="40BCFAB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lastRenderedPageBreak/>
              <w:t>FMN2_3</w:t>
            </w:r>
          </w:p>
        </w:tc>
        <w:tc>
          <w:tcPr>
            <w:tcW w:w="556" w:type="pct"/>
            <w:noWrap/>
            <w:hideMark/>
          </w:tcPr>
          <w:p w14:paraId="2CEB387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75</w:t>
            </w:r>
          </w:p>
        </w:tc>
        <w:tc>
          <w:tcPr>
            <w:tcW w:w="577" w:type="pct"/>
            <w:noWrap/>
            <w:hideMark/>
          </w:tcPr>
          <w:p w14:paraId="56E1FBF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68CA25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4C3D2C30" w14:textId="60470D5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1.3787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(0.9962-1.9082)</w:t>
            </w:r>
          </w:p>
        </w:tc>
        <w:tc>
          <w:tcPr>
            <w:tcW w:w="403" w:type="pct"/>
            <w:noWrap/>
            <w:hideMark/>
          </w:tcPr>
          <w:p w14:paraId="61D510F1" w14:textId="4801D4F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0.26</w:t>
            </w:r>
          </w:p>
        </w:tc>
        <w:tc>
          <w:tcPr>
            <w:tcW w:w="411" w:type="pct"/>
            <w:noWrap/>
            <w:hideMark/>
          </w:tcPr>
          <w:p w14:paraId="45F7CFC8" w14:textId="09551AA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06F385C1" w14:textId="77777777" w:rsidTr="00964E61">
        <w:trPr>
          <w:trHeight w:val="315"/>
        </w:trPr>
        <w:tc>
          <w:tcPr>
            <w:tcW w:w="678" w:type="pct"/>
            <w:noWrap/>
            <w:hideMark/>
          </w:tcPr>
          <w:p w14:paraId="29FF4225"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099574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80</w:t>
            </w:r>
          </w:p>
        </w:tc>
        <w:tc>
          <w:tcPr>
            <w:tcW w:w="577" w:type="pct"/>
            <w:noWrap/>
            <w:hideMark/>
          </w:tcPr>
          <w:p w14:paraId="55B58CA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0E2421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730ED24F" w14:textId="20D7681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1.3582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(0.9518-1.9380)</w:t>
            </w:r>
          </w:p>
        </w:tc>
        <w:tc>
          <w:tcPr>
            <w:tcW w:w="403" w:type="pct"/>
            <w:noWrap/>
            <w:hideMark/>
          </w:tcPr>
          <w:p w14:paraId="1AA70C00" w14:textId="20EB136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0.24</w:t>
            </w:r>
          </w:p>
        </w:tc>
        <w:tc>
          <w:tcPr>
            <w:tcW w:w="411" w:type="pct"/>
            <w:noWrap/>
            <w:hideMark/>
          </w:tcPr>
          <w:p w14:paraId="158413AD" w14:textId="75539DB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609D0DDE" w14:textId="77777777" w:rsidTr="00964E61">
        <w:trPr>
          <w:trHeight w:val="315"/>
        </w:trPr>
        <w:tc>
          <w:tcPr>
            <w:tcW w:w="678" w:type="pct"/>
            <w:noWrap/>
            <w:hideMark/>
          </w:tcPr>
          <w:p w14:paraId="475EEF8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2018645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92</w:t>
            </w:r>
          </w:p>
        </w:tc>
        <w:tc>
          <w:tcPr>
            <w:tcW w:w="577" w:type="pct"/>
            <w:noWrap/>
            <w:hideMark/>
          </w:tcPr>
          <w:p w14:paraId="62CE23F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94683B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4137B3CF" w14:textId="02C04D7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1.3665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(0.9746-1.9159)</w:t>
            </w:r>
          </w:p>
        </w:tc>
        <w:tc>
          <w:tcPr>
            <w:tcW w:w="403" w:type="pct"/>
            <w:noWrap/>
            <w:hideMark/>
          </w:tcPr>
          <w:p w14:paraId="10F9EC1C" w14:textId="23D5A29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0.23</w:t>
            </w:r>
          </w:p>
        </w:tc>
        <w:tc>
          <w:tcPr>
            <w:tcW w:w="411" w:type="pct"/>
            <w:noWrap/>
            <w:hideMark/>
          </w:tcPr>
          <w:p w14:paraId="5EE3B4D4" w14:textId="55CC188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2BAD4C70" w14:textId="77777777" w:rsidTr="00964E61">
        <w:trPr>
          <w:trHeight w:val="315"/>
        </w:trPr>
        <w:tc>
          <w:tcPr>
            <w:tcW w:w="678" w:type="pct"/>
            <w:noWrap/>
            <w:hideMark/>
          </w:tcPr>
          <w:p w14:paraId="0429EA39"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570B47C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98</w:t>
            </w:r>
          </w:p>
        </w:tc>
        <w:tc>
          <w:tcPr>
            <w:tcW w:w="577" w:type="pct"/>
            <w:noWrap/>
            <w:hideMark/>
          </w:tcPr>
          <w:p w14:paraId="66CC6FA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BE56BB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3B62D900" w14:textId="26696AC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1.3200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(0.9414-1.8509)</w:t>
            </w:r>
          </w:p>
        </w:tc>
        <w:tc>
          <w:tcPr>
            <w:tcW w:w="403" w:type="pct"/>
            <w:noWrap/>
            <w:hideMark/>
          </w:tcPr>
          <w:p w14:paraId="5A2B9656" w14:textId="11D6F04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0.27</w:t>
            </w:r>
          </w:p>
        </w:tc>
        <w:tc>
          <w:tcPr>
            <w:tcW w:w="411" w:type="pct"/>
            <w:noWrap/>
            <w:hideMark/>
          </w:tcPr>
          <w:p w14:paraId="55334A11" w14:textId="7DCCB4D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3D956503" w14:textId="77777777" w:rsidTr="00964E61">
        <w:trPr>
          <w:trHeight w:val="315"/>
        </w:trPr>
        <w:tc>
          <w:tcPr>
            <w:tcW w:w="678" w:type="pct"/>
            <w:noWrap/>
            <w:hideMark/>
          </w:tcPr>
          <w:p w14:paraId="325A2B7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843739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105</w:t>
            </w:r>
          </w:p>
        </w:tc>
        <w:tc>
          <w:tcPr>
            <w:tcW w:w="577" w:type="pct"/>
            <w:noWrap/>
            <w:hideMark/>
          </w:tcPr>
          <w:p w14:paraId="5EB53FA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A5758B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33F3FC30" w14:textId="35335C1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1.4801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(0.9296-2.3566)</w:t>
            </w:r>
          </w:p>
        </w:tc>
        <w:tc>
          <w:tcPr>
            <w:tcW w:w="403" w:type="pct"/>
            <w:noWrap/>
            <w:hideMark/>
          </w:tcPr>
          <w:p w14:paraId="321E99C0" w14:textId="3141E51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0.22</w:t>
            </w:r>
          </w:p>
        </w:tc>
        <w:tc>
          <w:tcPr>
            <w:tcW w:w="411" w:type="pct"/>
            <w:noWrap/>
            <w:hideMark/>
          </w:tcPr>
          <w:p w14:paraId="5AFD2C32" w14:textId="47FF309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03D49F0E" w14:textId="77777777" w:rsidTr="00964E61">
        <w:trPr>
          <w:trHeight w:val="315"/>
        </w:trPr>
        <w:tc>
          <w:tcPr>
            <w:tcW w:w="678" w:type="pct"/>
            <w:noWrap/>
            <w:hideMark/>
          </w:tcPr>
          <w:p w14:paraId="2750FEAE"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694723D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107</w:t>
            </w:r>
          </w:p>
        </w:tc>
        <w:tc>
          <w:tcPr>
            <w:tcW w:w="577" w:type="pct"/>
            <w:noWrap/>
            <w:hideMark/>
          </w:tcPr>
          <w:p w14:paraId="6936C5A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549434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0.007774578</w:t>
            </w:r>
          </w:p>
        </w:tc>
        <w:tc>
          <w:tcPr>
            <w:tcW w:w="1608" w:type="pct"/>
            <w:noWrap/>
            <w:hideMark/>
          </w:tcPr>
          <w:p w14:paraId="16A6C9B2" w14:textId="0E60EDD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1.2402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(1.0141-1.5168)</w:t>
            </w:r>
          </w:p>
        </w:tc>
        <w:tc>
          <w:tcPr>
            <w:tcW w:w="403" w:type="pct"/>
            <w:noWrap/>
            <w:hideMark/>
          </w:tcPr>
          <w:p w14:paraId="17946F7C" w14:textId="23F7433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0.21</w:t>
            </w:r>
          </w:p>
        </w:tc>
        <w:tc>
          <w:tcPr>
            <w:tcW w:w="411" w:type="pct"/>
            <w:noWrap/>
            <w:hideMark/>
          </w:tcPr>
          <w:p w14:paraId="348595E7" w14:textId="5FDB016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4F8FED73" w14:textId="77777777" w:rsidTr="00964E61">
        <w:trPr>
          <w:trHeight w:val="315"/>
        </w:trPr>
        <w:tc>
          <w:tcPr>
            <w:tcW w:w="678" w:type="pct"/>
            <w:noWrap/>
            <w:hideMark/>
          </w:tcPr>
          <w:p w14:paraId="0EE6914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3E60760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119</w:t>
            </w:r>
          </w:p>
        </w:tc>
        <w:tc>
          <w:tcPr>
            <w:tcW w:w="577" w:type="pct"/>
            <w:noWrap/>
            <w:hideMark/>
          </w:tcPr>
          <w:p w14:paraId="159C186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061BE1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0.00123406</w:t>
            </w:r>
          </w:p>
        </w:tc>
        <w:tc>
          <w:tcPr>
            <w:tcW w:w="1608" w:type="pct"/>
            <w:noWrap/>
            <w:hideMark/>
          </w:tcPr>
          <w:p w14:paraId="60C5CCBF" w14:textId="37914B3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1.4326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(0.9810-2.0921)</w:t>
            </w:r>
          </w:p>
        </w:tc>
        <w:tc>
          <w:tcPr>
            <w:tcW w:w="403" w:type="pct"/>
            <w:noWrap/>
            <w:hideMark/>
          </w:tcPr>
          <w:p w14:paraId="1F4CA02B" w14:textId="6FD0C2F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0.19</w:t>
            </w:r>
          </w:p>
        </w:tc>
        <w:tc>
          <w:tcPr>
            <w:tcW w:w="411" w:type="pct"/>
            <w:noWrap/>
            <w:hideMark/>
          </w:tcPr>
          <w:p w14:paraId="59A950DC" w14:textId="36D5ABE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506B5086" w14:textId="77777777" w:rsidTr="00964E61">
        <w:trPr>
          <w:trHeight w:val="315"/>
        </w:trPr>
        <w:tc>
          <w:tcPr>
            <w:tcW w:w="678" w:type="pct"/>
            <w:noWrap/>
            <w:hideMark/>
          </w:tcPr>
          <w:p w14:paraId="5F95335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79DF4CE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131</w:t>
            </w:r>
          </w:p>
        </w:tc>
        <w:tc>
          <w:tcPr>
            <w:tcW w:w="577" w:type="pct"/>
            <w:noWrap/>
            <w:hideMark/>
          </w:tcPr>
          <w:p w14:paraId="0696DC0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484517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4335EFF0" w14:textId="5C003FD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1.7790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(0.9589-3.3006)</w:t>
            </w:r>
          </w:p>
        </w:tc>
        <w:tc>
          <w:tcPr>
            <w:tcW w:w="403" w:type="pct"/>
            <w:noWrap/>
            <w:hideMark/>
          </w:tcPr>
          <w:p w14:paraId="07429C63" w14:textId="3E30426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0.22</w:t>
            </w:r>
          </w:p>
        </w:tc>
        <w:tc>
          <w:tcPr>
            <w:tcW w:w="411" w:type="pct"/>
            <w:noWrap/>
            <w:hideMark/>
          </w:tcPr>
          <w:p w14:paraId="21763F69" w14:textId="5C6FB3C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62AA1048" w14:textId="77777777" w:rsidTr="00964E61">
        <w:trPr>
          <w:trHeight w:val="315"/>
        </w:trPr>
        <w:tc>
          <w:tcPr>
            <w:tcW w:w="678" w:type="pct"/>
            <w:noWrap/>
            <w:hideMark/>
          </w:tcPr>
          <w:p w14:paraId="3FFCF30E"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660539C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147</w:t>
            </w:r>
          </w:p>
        </w:tc>
        <w:tc>
          <w:tcPr>
            <w:tcW w:w="577" w:type="pct"/>
            <w:noWrap/>
            <w:hideMark/>
          </w:tcPr>
          <w:p w14:paraId="71864B0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7F92D2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0.007774578</w:t>
            </w:r>
          </w:p>
        </w:tc>
        <w:tc>
          <w:tcPr>
            <w:tcW w:w="1608" w:type="pct"/>
            <w:noWrap/>
            <w:hideMark/>
          </w:tcPr>
          <w:p w14:paraId="3D46E4E6" w14:textId="109E35C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1.3343</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(0.9443-1.8856)</w:t>
            </w:r>
          </w:p>
        </w:tc>
        <w:tc>
          <w:tcPr>
            <w:tcW w:w="403" w:type="pct"/>
            <w:noWrap/>
            <w:hideMark/>
          </w:tcPr>
          <w:p w14:paraId="63C82551" w14:textId="4450644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0.20</w:t>
            </w:r>
          </w:p>
        </w:tc>
        <w:tc>
          <w:tcPr>
            <w:tcW w:w="411" w:type="pct"/>
            <w:noWrap/>
            <w:hideMark/>
          </w:tcPr>
          <w:p w14:paraId="104C857F" w14:textId="5B24F91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0.04</w:t>
            </w:r>
          </w:p>
        </w:tc>
      </w:tr>
      <w:tr w:rsidR="009F5ADF" w:rsidRPr="009F5ADF" w14:paraId="406E69A2" w14:textId="77777777" w:rsidTr="00964E61">
        <w:trPr>
          <w:trHeight w:val="315"/>
        </w:trPr>
        <w:tc>
          <w:tcPr>
            <w:tcW w:w="678" w:type="pct"/>
            <w:noWrap/>
            <w:hideMark/>
          </w:tcPr>
          <w:p w14:paraId="313F8E5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6E45A1C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153</w:t>
            </w:r>
          </w:p>
        </w:tc>
        <w:tc>
          <w:tcPr>
            <w:tcW w:w="577" w:type="pct"/>
            <w:noWrap/>
            <w:hideMark/>
          </w:tcPr>
          <w:p w14:paraId="005C7C9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724FF0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61589CA3" w14:textId="208129B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1.5405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(0.9677-2.4523)</w:t>
            </w:r>
          </w:p>
        </w:tc>
        <w:tc>
          <w:tcPr>
            <w:tcW w:w="403" w:type="pct"/>
            <w:noWrap/>
            <w:hideMark/>
          </w:tcPr>
          <w:p w14:paraId="1F7E136D" w14:textId="3474279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0.22</w:t>
            </w:r>
          </w:p>
        </w:tc>
        <w:tc>
          <w:tcPr>
            <w:tcW w:w="411" w:type="pct"/>
            <w:noWrap/>
            <w:hideMark/>
          </w:tcPr>
          <w:p w14:paraId="42BBF9E4" w14:textId="671FB5F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5E86772C" w14:textId="77777777" w:rsidTr="00964E61">
        <w:trPr>
          <w:trHeight w:val="315"/>
        </w:trPr>
        <w:tc>
          <w:tcPr>
            <w:tcW w:w="678" w:type="pct"/>
            <w:noWrap/>
            <w:hideMark/>
          </w:tcPr>
          <w:p w14:paraId="66D7427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6B1DCE8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158</w:t>
            </w:r>
          </w:p>
        </w:tc>
        <w:tc>
          <w:tcPr>
            <w:tcW w:w="577" w:type="pct"/>
            <w:noWrap/>
            <w:hideMark/>
          </w:tcPr>
          <w:p w14:paraId="7189288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5E5677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8.22707E-05</w:t>
            </w:r>
          </w:p>
        </w:tc>
        <w:tc>
          <w:tcPr>
            <w:tcW w:w="1608" w:type="pct"/>
            <w:noWrap/>
            <w:hideMark/>
          </w:tcPr>
          <w:p w14:paraId="3CBFFE27" w14:textId="162A544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1.9417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(0.8981-4.1979)</w:t>
            </w:r>
          </w:p>
        </w:tc>
        <w:tc>
          <w:tcPr>
            <w:tcW w:w="403" w:type="pct"/>
            <w:noWrap/>
            <w:hideMark/>
          </w:tcPr>
          <w:p w14:paraId="2C85EC8B" w14:textId="4694334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0.31</w:t>
            </w:r>
          </w:p>
        </w:tc>
        <w:tc>
          <w:tcPr>
            <w:tcW w:w="411" w:type="pct"/>
            <w:noWrap/>
            <w:hideMark/>
          </w:tcPr>
          <w:p w14:paraId="28D06A30" w14:textId="3E7FD1E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0B7FB7B9" w14:textId="77777777" w:rsidTr="00964E61">
        <w:trPr>
          <w:trHeight w:val="315"/>
        </w:trPr>
        <w:tc>
          <w:tcPr>
            <w:tcW w:w="678" w:type="pct"/>
            <w:noWrap/>
            <w:hideMark/>
          </w:tcPr>
          <w:p w14:paraId="6796B49D"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1B9BDEE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170</w:t>
            </w:r>
          </w:p>
        </w:tc>
        <w:tc>
          <w:tcPr>
            <w:tcW w:w="577" w:type="pct"/>
            <w:noWrap/>
            <w:hideMark/>
          </w:tcPr>
          <w:p w14:paraId="45C20A2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00D08C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4.11353E-05</w:t>
            </w:r>
          </w:p>
        </w:tc>
        <w:tc>
          <w:tcPr>
            <w:tcW w:w="1608" w:type="pct"/>
            <w:noWrap/>
            <w:hideMark/>
          </w:tcPr>
          <w:p w14:paraId="4F17CA56" w14:textId="70F113B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1714240.0000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5EBA169D" w14:textId="48A4841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0.32</w:t>
            </w:r>
          </w:p>
        </w:tc>
        <w:tc>
          <w:tcPr>
            <w:tcW w:w="411" w:type="pct"/>
            <w:noWrap/>
            <w:hideMark/>
          </w:tcPr>
          <w:p w14:paraId="240268EB" w14:textId="6A6BC21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0C48AFC2" w14:textId="77777777" w:rsidTr="00964E61">
        <w:trPr>
          <w:trHeight w:val="315"/>
        </w:trPr>
        <w:tc>
          <w:tcPr>
            <w:tcW w:w="678" w:type="pct"/>
            <w:noWrap/>
            <w:hideMark/>
          </w:tcPr>
          <w:p w14:paraId="3DB7D819"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50EA112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174</w:t>
            </w:r>
          </w:p>
        </w:tc>
        <w:tc>
          <w:tcPr>
            <w:tcW w:w="577" w:type="pct"/>
            <w:noWrap/>
            <w:hideMark/>
          </w:tcPr>
          <w:p w14:paraId="3EA09F0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3014FD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4.11353E-05</w:t>
            </w:r>
          </w:p>
        </w:tc>
        <w:tc>
          <w:tcPr>
            <w:tcW w:w="1608" w:type="pct"/>
            <w:noWrap/>
            <w:hideMark/>
          </w:tcPr>
          <w:p w14:paraId="5460E0D1" w14:textId="6B8E5C7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11577516733.0000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239D997B" w14:textId="4301C97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0.34</w:t>
            </w:r>
          </w:p>
        </w:tc>
        <w:tc>
          <w:tcPr>
            <w:tcW w:w="411" w:type="pct"/>
            <w:noWrap/>
            <w:hideMark/>
          </w:tcPr>
          <w:p w14:paraId="7015B835" w14:textId="369BB82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1047B465" w14:textId="77777777" w:rsidTr="00964E61">
        <w:trPr>
          <w:trHeight w:val="315"/>
        </w:trPr>
        <w:tc>
          <w:tcPr>
            <w:tcW w:w="678" w:type="pct"/>
            <w:noWrap/>
            <w:hideMark/>
          </w:tcPr>
          <w:p w14:paraId="5B8B6B8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0EA93A3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183</w:t>
            </w:r>
          </w:p>
        </w:tc>
        <w:tc>
          <w:tcPr>
            <w:tcW w:w="577" w:type="pct"/>
            <w:noWrap/>
            <w:hideMark/>
          </w:tcPr>
          <w:p w14:paraId="0D2C1D5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06E4AA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0.000287947</w:t>
            </w:r>
          </w:p>
        </w:tc>
        <w:tc>
          <w:tcPr>
            <w:tcW w:w="1608" w:type="pct"/>
            <w:noWrap/>
            <w:hideMark/>
          </w:tcPr>
          <w:p w14:paraId="5232BD69" w14:textId="4F7D831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1.6836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(0.9224-3.0731)</w:t>
            </w:r>
          </w:p>
        </w:tc>
        <w:tc>
          <w:tcPr>
            <w:tcW w:w="403" w:type="pct"/>
            <w:noWrap/>
            <w:hideMark/>
          </w:tcPr>
          <w:p w14:paraId="7F994FC4" w14:textId="0EF4475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0.28</w:t>
            </w:r>
          </w:p>
        </w:tc>
        <w:tc>
          <w:tcPr>
            <w:tcW w:w="411" w:type="pct"/>
            <w:noWrap/>
            <w:hideMark/>
          </w:tcPr>
          <w:p w14:paraId="3795FE40" w14:textId="4C60F37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0D1BD4F4" w14:textId="77777777" w:rsidTr="00964E61">
        <w:trPr>
          <w:trHeight w:val="315"/>
        </w:trPr>
        <w:tc>
          <w:tcPr>
            <w:tcW w:w="678" w:type="pct"/>
            <w:noWrap/>
            <w:hideMark/>
          </w:tcPr>
          <w:p w14:paraId="29E043A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1B9164D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187</w:t>
            </w:r>
          </w:p>
        </w:tc>
        <w:tc>
          <w:tcPr>
            <w:tcW w:w="577" w:type="pct"/>
            <w:noWrap/>
            <w:hideMark/>
          </w:tcPr>
          <w:p w14:paraId="33D77FC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D4CC03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0.000287947</w:t>
            </w:r>
          </w:p>
        </w:tc>
        <w:tc>
          <w:tcPr>
            <w:tcW w:w="1608" w:type="pct"/>
            <w:noWrap/>
            <w:hideMark/>
          </w:tcPr>
          <w:p w14:paraId="3475F0AB" w14:textId="1D1BD99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1.4526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(0.9861-2.1399)</w:t>
            </w:r>
          </w:p>
        </w:tc>
        <w:tc>
          <w:tcPr>
            <w:tcW w:w="403" w:type="pct"/>
            <w:noWrap/>
            <w:hideMark/>
          </w:tcPr>
          <w:p w14:paraId="2B9E9415" w14:textId="3E6A3FC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0.27</w:t>
            </w:r>
          </w:p>
        </w:tc>
        <w:tc>
          <w:tcPr>
            <w:tcW w:w="411" w:type="pct"/>
            <w:noWrap/>
            <w:hideMark/>
          </w:tcPr>
          <w:p w14:paraId="7DA3B9CC" w14:textId="0D1CA92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0.06</w:t>
            </w:r>
          </w:p>
        </w:tc>
      </w:tr>
      <w:tr w:rsidR="009F5ADF" w:rsidRPr="009F5ADF" w14:paraId="3499A9DE" w14:textId="77777777" w:rsidTr="00964E61">
        <w:trPr>
          <w:trHeight w:val="315"/>
        </w:trPr>
        <w:tc>
          <w:tcPr>
            <w:tcW w:w="678" w:type="pct"/>
            <w:noWrap/>
            <w:hideMark/>
          </w:tcPr>
          <w:p w14:paraId="7FC54245"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FMN2_3</w:t>
            </w:r>
          </w:p>
        </w:tc>
        <w:tc>
          <w:tcPr>
            <w:tcW w:w="556" w:type="pct"/>
            <w:noWrap/>
            <w:hideMark/>
          </w:tcPr>
          <w:p w14:paraId="4D8C42A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203</w:t>
            </w:r>
          </w:p>
        </w:tc>
        <w:tc>
          <w:tcPr>
            <w:tcW w:w="577" w:type="pct"/>
            <w:noWrap/>
            <w:hideMark/>
          </w:tcPr>
          <w:p w14:paraId="18E60EF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CD8A45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2E26A269" w14:textId="50761D9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1.4980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(0.9815-2.2861)</w:t>
            </w:r>
          </w:p>
        </w:tc>
        <w:tc>
          <w:tcPr>
            <w:tcW w:w="403" w:type="pct"/>
            <w:noWrap/>
            <w:hideMark/>
          </w:tcPr>
          <w:p w14:paraId="1B315E14" w14:textId="1F9309E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0.25</w:t>
            </w:r>
          </w:p>
        </w:tc>
        <w:tc>
          <w:tcPr>
            <w:tcW w:w="411" w:type="pct"/>
            <w:noWrap/>
            <w:hideMark/>
          </w:tcPr>
          <w:p w14:paraId="4FF2E720" w14:textId="66F0961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0.05</w:t>
            </w:r>
          </w:p>
        </w:tc>
      </w:tr>
      <w:tr w:rsidR="009F5ADF" w:rsidRPr="009F5ADF" w14:paraId="79E654CD" w14:textId="77777777" w:rsidTr="00964E61">
        <w:trPr>
          <w:trHeight w:val="315"/>
        </w:trPr>
        <w:tc>
          <w:tcPr>
            <w:tcW w:w="678" w:type="pct"/>
            <w:noWrap/>
            <w:hideMark/>
          </w:tcPr>
          <w:p w14:paraId="06166B11"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25160E3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36</w:t>
            </w:r>
          </w:p>
        </w:tc>
        <w:tc>
          <w:tcPr>
            <w:tcW w:w="577" w:type="pct"/>
            <w:noWrap/>
            <w:hideMark/>
          </w:tcPr>
          <w:p w14:paraId="5A2D3AA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43052F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1CEAB075" w14:textId="5E5AE1A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1.1409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(1.0248-1.2702)</w:t>
            </w:r>
          </w:p>
        </w:tc>
        <w:tc>
          <w:tcPr>
            <w:tcW w:w="403" w:type="pct"/>
            <w:noWrap/>
            <w:hideMark/>
          </w:tcPr>
          <w:p w14:paraId="7280483A" w14:textId="36BC18F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0.41</w:t>
            </w:r>
          </w:p>
        </w:tc>
        <w:tc>
          <w:tcPr>
            <w:tcW w:w="411" w:type="pct"/>
            <w:noWrap/>
            <w:hideMark/>
          </w:tcPr>
          <w:p w14:paraId="3E5FBD1A" w14:textId="6916F00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0.14</w:t>
            </w:r>
          </w:p>
        </w:tc>
      </w:tr>
      <w:tr w:rsidR="009F5ADF" w:rsidRPr="009F5ADF" w14:paraId="5248F660" w14:textId="77777777" w:rsidTr="00964E61">
        <w:trPr>
          <w:trHeight w:val="315"/>
        </w:trPr>
        <w:tc>
          <w:tcPr>
            <w:tcW w:w="678" w:type="pct"/>
            <w:noWrap/>
            <w:hideMark/>
          </w:tcPr>
          <w:p w14:paraId="14502BD2"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2ADC7C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42</w:t>
            </w:r>
          </w:p>
        </w:tc>
        <w:tc>
          <w:tcPr>
            <w:tcW w:w="577" w:type="pct"/>
            <w:noWrap/>
            <w:hideMark/>
          </w:tcPr>
          <w:p w14:paraId="3FD5980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0036E92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0.002756067</w:t>
            </w:r>
          </w:p>
        </w:tc>
        <w:tc>
          <w:tcPr>
            <w:tcW w:w="1608" w:type="pct"/>
            <w:noWrap/>
            <w:hideMark/>
          </w:tcPr>
          <w:p w14:paraId="559AC951" w14:textId="5F8ED64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1.2068</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(1.0353-1.4068)</w:t>
            </w:r>
          </w:p>
        </w:tc>
        <w:tc>
          <w:tcPr>
            <w:tcW w:w="403" w:type="pct"/>
            <w:noWrap/>
            <w:hideMark/>
          </w:tcPr>
          <w:p w14:paraId="2E2A0DF5" w14:textId="3002579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0.38</w:t>
            </w:r>
          </w:p>
        </w:tc>
        <w:tc>
          <w:tcPr>
            <w:tcW w:w="411" w:type="pct"/>
            <w:noWrap/>
            <w:hideMark/>
          </w:tcPr>
          <w:p w14:paraId="1E663697" w14:textId="64E8088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0.12</w:t>
            </w:r>
          </w:p>
        </w:tc>
      </w:tr>
      <w:tr w:rsidR="009F5ADF" w:rsidRPr="009F5ADF" w14:paraId="68885CF6" w14:textId="77777777" w:rsidTr="00964E61">
        <w:trPr>
          <w:trHeight w:val="315"/>
        </w:trPr>
        <w:tc>
          <w:tcPr>
            <w:tcW w:w="678" w:type="pct"/>
            <w:noWrap/>
            <w:hideMark/>
          </w:tcPr>
          <w:p w14:paraId="5420B191"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lastRenderedPageBreak/>
              <w:t>FMN2_4</w:t>
            </w:r>
          </w:p>
        </w:tc>
        <w:tc>
          <w:tcPr>
            <w:tcW w:w="556" w:type="pct"/>
            <w:noWrap/>
            <w:hideMark/>
          </w:tcPr>
          <w:p w14:paraId="0548E8B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47</w:t>
            </w:r>
          </w:p>
        </w:tc>
        <w:tc>
          <w:tcPr>
            <w:tcW w:w="577" w:type="pct"/>
            <w:noWrap/>
            <w:hideMark/>
          </w:tcPr>
          <w:p w14:paraId="59144A3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A6FC70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2D32D6A5" w14:textId="05BF0DC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1.2264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(1.0309-1.4589)</w:t>
            </w:r>
          </w:p>
        </w:tc>
        <w:tc>
          <w:tcPr>
            <w:tcW w:w="403" w:type="pct"/>
            <w:noWrap/>
            <w:hideMark/>
          </w:tcPr>
          <w:p w14:paraId="12614AE4" w14:textId="349C5C3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0.37</w:t>
            </w:r>
          </w:p>
        </w:tc>
        <w:tc>
          <w:tcPr>
            <w:tcW w:w="411" w:type="pct"/>
            <w:noWrap/>
            <w:hideMark/>
          </w:tcPr>
          <w:p w14:paraId="3982C33A" w14:textId="6D89974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0.10</w:t>
            </w:r>
          </w:p>
        </w:tc>
      </w:tr>
      <w:tr w:rsidR="009F5ADF" w:rsidRPr="009F5ADF" w14:paraId="377AB174" w14:textId="77777777" w:rsidTr="00964E61">
        <w:trPr>
          <w:trHeight w:val="315"/>
        </w:trPr>
        <w:tc>
          <w:tcPr>
            <w:tcW w:w="678" w:type="pct"/>
            <w:noWrap/>
            <w:hideMark/>
          </w:tcPr>
          <w:p w14:paraId="526341D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44E2250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61</w:t>
            </w:r>
          </w:p>
        </w:tc>
        <w:tc>
          <w:tcPr>
            <w:tcW w:w="577" w:type="pct"/>
            <w:noWrap/>
            <w:hideMark/>
          </w:tcPr>
          <w:p w14:paraId="32B37FC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B39769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0.005386639</w:t>
            </w:r>
          </w:p>
        </w:tc>
        <w:tc>
          <w:tcPr>
            <w:tcW w:w="1608" w:type="pct"/>
            <w:noWrap/>
            <w:hideMark/>
          </w:tcPr>
          <w:p w14:paraId="568675E3" w14:textId="0D8056A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1.1552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(1.0206-1.3075)</w:t>
            </w:r>
          </w:p>
        </w:tc>
        <w:tc>
          <w:tcPr>
            <w:tcW w:w="403" w:type="pct"/>
            <w:noWrap/>
            <w:hideMark/>
          </w:tcPr>
          <w:p w14:paraId="7F655DCD" w14:textId="527D193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0.38</w:t>
            </w:r>
          </w:p>
        </w:tc>
        <w:tc>
          <w:tcPr>
            <w:tcW w:w="411" w:type="pct"/>
            <w:noWrap/>
            <w:hideMark/>
          </w:tcPr>
          <w:p w14:paraId="6ECC8797" w14:textId="243E3E0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0.10</w:t>
            </w:r>
          </w:p>
        </w:tc>
      </w:tr>
      <w:tr w:rsidR="009F5ADF" w:rsidRPr="009F5ADF" w14:paraId="2B91760A" w14:textId="77777777" w:rsidTr="00964E61">
        <w:trPr>
          <w:trHeight w:val="315"/>
        </w:trPr>
        <w:tc>
          <w:tcPr>
            <w:tcW w:w="678" w:type="pct"/>
            <w:noWrap/>
            <w:hideMark/>
          </w:tcPr>
          <w:p w14:paraId="78F683E2"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242E5FA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66</w:t>
            </w:r>
          </w:p>
        </w:tc>
        <w:tc>
          <w:tcPr>
            <w:tcW w:w="577" w:type="pct"/>
            <w:noWrap/>
            <w:hideMark/>
          </w:tcPr>
          <w:p w14:paraId="2218488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8A3727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0.0003108</w:t>
            </w:r>
          </w:p>
        </w:tc>
        <w:tc>
          <w:tcPr>
            <w:tcW w:w="1608" w:type="pct"/>
            <w:noWrap/>
            <w:hideMark/>
          </w:tcPr>
          <w:p w14:paraId="516ABF4E" w14:textId="0F89D3F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243.9222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0739F426" w14:textId="02DDAE7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0.40</w:t>
            </w:r>
          </w:p>
        </w:tc>
        <w:tc>
          <w:tcPr>
            <w:tcW w:w="411" w:type="pct"/>
            <w:noWrap/>
            <w:hideMark/>
          </w:tcPr>
          <w:p w14:paraId="5557FCFE" w14:textId="0D79E51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0.09</w:t>
            </w:r>
          </w:p>
        </w:tc>
      </w:tr>
      <w:tr w:rsidR="009F5ADF" w:rsidRPr="009F5ADF" w14:paraId="0AE69EDE" w14:textId="77777777" w:rsidTr="00964E61">
        <w:trPr>
          <w:trHeight w:val="315"/>
        </w:trPr>
        <w:tc>
          <w:tcPr>
            <w:tcW w:w="678" w:type="pct"/>
            <w:noWrap/>
            <w:hideMark/>
          </w:tcPr>
          <w:p w14:paraId="066A285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319A48C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69</w:t>
            </w:r>
          </w:p>
        </w:tc>
        <w:tc>
          <w:tcPr>
            <w:tcW w:w="577" w:type="pct"/>
            <w:noWrap/>
            <w:hideMark/>
          </w:tcPr>
          <w:p w14:paraId="06E5E1F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C1A900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8.22707E-05</w:t>
            </w:r>
          </w:p>
        </w:tc>
        <w:tc>
          <w:tcPr>
            <w:tcW w:w="1608" w:type="pct"/>
            <w:noWrap/>
            <w:hideMark/>
          </w:tcPr>
          <w:p w14:paraId="621356F2" w14:textId="359639A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1.7294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(0.6520-4.5874)</w:t>
            </w:r>
          </w:p>
        </w:tc>
        <w:tc>
          <w:tcPr>
            <w:tcW w:w="403" w:type="pct"/>
            <w:noWrap/>
            <w:hideMark/>
          </w:tcPr>
          <w:p w14:paraId="1AFB60ED" w14:textId="18576EF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0.42</w:t>
            </w:r>
          </w:p>
        </w:tc>
        <w:tc>
          <w:tcPr>
            <w:tcW w:w="411" w:type="pct"/>
            <w:noWrap/>
            <w:hideMark/>
          </w:tcPr>
          <w:p w14:paraId="38C223DD" w14:textId="6D49CE8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0.09</w:t>
            </w:r>
          </w:p>
        </w:tc>
      </w:tr>
      <w:tr w:rsidR="009F5ADF" w:rsidRPr="009F5ADF" w14:paraId="08431D6D" w14:textId="77777777" w:rsidTr="00964E61">
        <w:trPr>
          <w:trHeight w:val="315"/>
        </w:trPr>
        <w:tc>
          <w:tcPr>
            <w:tcW w:w="678" w:type="pct"/>
            <w:noWrap/>
            <w:hideMark/>
          </w:tcPr>
          <w:p w14:paraId="4C696C5C"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36EEAB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72</w:t>
            </w:r>
          </w:p>
        </w:tc>
        <w:tc>
          <w:tcPr>
            <w:tcW w:w="577" w:type="pct"/>
            <w:noWrap/>
            <w:hideMark/>
          </w:tcPr>
          <w:p w14:paraId="512FAB3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CC898C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2698DEEF" w14:textId="5F2F4E2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1.2209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(1.0296-1.4477)</w:t>
            </w:r>
          </w:p>
        </w:tc>
        <w:tc>
          <w:tcPr>
            <w:tcW w:w="403" w:type="pct"/>
            <w:noWrap/>
            <w:hideMark/>
          </w:tcPr>
          <w:p w14:paraId="51AD40DA" w14:textId="4384089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0.40</w:t>
            </w:r>
          </w:p>
        </w:tc>
        <w:tc>
          <w:tcPr>
            <w:tcW w:w="411" w:type="pct"/>
            <w:noWrap/>
            <w:hideMark/>
          </w:tcPr>
          <w:p w14:paraId="7E9DD6B7" w14:textId="3B4AB86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0.13</w:t>
            </w:r>
          </w:p>
        </w:tc>
      </w:tr>
      <w:tr w:rsidR="009F5ADF" w:rsidRPr="009F5ADF" w14:paraId="0A3B4D94" w14:textId="77777777" w:rsidTr="00964E61">
        <w:trPr>
          <w:trHeight w:val="315"/>
        </w:trPr>
        <w:tc>
          <w:tcPr>
            <w:tcW w:w="678" w:type="pct"/>
            <w:noWrap/>
            <w:hideMark/>
          </w:tcPr>
          <w:p w14:paraId="11CC844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DFBCC5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80</w:t>
            </w:r>
          </w:p>
        </w:tc>
        <w:tc>
          <w:tcPr>
            <w:tcW w:w="577" w:type="pct"/>
            <w:noWrap/>
            <w:hideMark/>
          </w:tcPr>
          <w:p w14:paraId="6FDC28E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C1A48B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4.11353E-05</w:t>
            </w:r>
          </w:p>
        </w:tc>
        <w:tc>
          <w:tcPr>
            <w:tcW w:w="1608" w:type="pct"/>
            <w:noWrap/>
            <w:hideMark/>
          </w:tcPr>
          <w:p w14:paraId="47654943" w14:textId="34D52F3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2515571.0000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13B857A6" w14:textId="3C91846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0.48</w:t>
            </w:r>
          </w:p>
        </w:tc>
        <w:tc>
          <w:tcPr>
            <w:tcW w:w="411" w:type="pct"/>
            <w:noWrap/>
            <w:hideMark/>
          </w:tcPr>
          <w:p w14:paraId="220739A6" w14:textId="3590A78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0.18</w:t>
            </w:r>
          </w:p>
        </w:tc>
      </w:tr>
      <w:tr w:rsidR="009F5ADF" w:rsidRPr="009F5ADF" w14:paraId="7F7DBD43" w14:textId="77777777" w:rsidTr="00964E61">
        <w:trPr>
          <w:trHeight w:val="315"/>
        </w:trPr>
        <w:tc>
          <w:tcPr>
            <w:tcW w:w="678" w:type="pct"/>
            <w:noWrap/>
            <w:hideMark/>
          </w:tcPr>
          <w:p w14:paraId="201BEA0E"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9EED2E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84</w:t>
            </w:r>
          </w:p>
        </w:tc>
        <w:tc>
          <w:tcPr>
            <w:tcW w:w="577" w:type="pct"/>
            <w:noWrap/>
            <w:hideMark/>
          </w:tcPr>
          <w:p w14:paraId="0A1DF47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A39099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3931F02D" w14:textId="71821C8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1.2366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(1.0241-1.4931)</w:t>
            </w:r>
          </w:p>
        </w:tc>
        <w:tc>
          <w:tcPr>
            <w:tcW w:w="403" w:type="pct"/>
            <w:noWrap/>
            <w:hideMark/>
          </w:tcPr>
          <w:p w14:paraId="4BD7ADA9" w14:textId="0978A10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0.39</w:t>
            </w:r>
          </w:p>
        </w:tc>
        <w:tc>
          <w:tcPr>
            <w:tcW w:w="411" w:type="pct"/>
            <w:noWrap/>
            <w:hideMark/>
          </w:tcPr>
          <w:p w14:paraId="2C2E18E4" w14:textId="73C6EE2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0.12</w:t>
            </w:r>
          </w:p>
        </w:tc>
      </w:tr>
      <w:tr w:rsidR="009F5ADF" w:rsidRPr="009F5ADF" w14:paraId="38D262CF" w14:textId="77777777" w:rsidTr="00964E61">
        <w:trPr>
          <w:trHeight w:val="315"/>
        </w:trPr>
        <w:tc>
          <w:tcPr>
            <w:tcW w:w="678" w:type="pct"/>
            <w:noWrap/>
            <w:hideMark/>
          </w:tcPr>
          <w:p w14:paraId="15D2BCC3"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50A03D6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94</w:t>
            </w:r>
          </w:p>
        </w:tc>
        <w:tc>
          <w:tcPr>
            <w:tcW w:w="577" w:type="pct"/>
            <w:noWrap/>
            <w:hideMark/>
          </w:tcPr>
          <w:p w14:paraId="2E60C44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157B20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0.002756067</w:t>
            </w:r>
          </w:p>
        </w:tc>
        <w:tc>
          <w:tcPr>
            <w:tcW w:w="1608" w:type="pct"/>
            <w:noWrap/>
            <w:hideMark/>
          </w:tcPr>
          <w:p w14:paraId="2C55EAF9" w14:textId="278DAAC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1.2121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(1.0363-1.4178)</w:t>
            </w:r>
          </w:p>
        </w:tc>
        <w:tc>
          <w:tcPr>
            <w:tcW w:w="403" w:type="pct"/>
            <w:noWrap/>
            <w:hideMark/>
          </w:tcPr>
          <w:p w14:paraId="772414EA" w14:textId="31AB08C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0.38</w:t>
            </w:r>
          </w:p>
        </w:tc>
        <w:tc>
          <w:tcPr>
            <w:tcW w:w="411" w:type="pct"/>
            <w:noWrap/>
            <w:hideMark/>
          </w:tcPr>
          <w:p w14:paraId="3E4359A2" w14:textId="097BFC5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0.12</w:t>
            </w:r>
          </w:p>
        </w:tc>
      </w:tr>
      <w:tr w:rsidR="009F5ADF" w:rsidRPr="009F5ADF" w14:paraId="64312E98" w14:textId="77777777" w:rsidTr="00964E61">
        <w:trPr>
          <w:trHeight w:val="315"/>
        </w:trPr>
        <w:tc>
          <w:tcPr>
            <w:tcW w:w="678" w:type="pct"/>
            <w:noWrap/>
            <w:hideMark/>
          </w:tcPr>
          <w:p w14:paraId="7A25798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AB5656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98</w:t>
            </w:r>
          </w:p>
        </w:tc>
        <w:tc>
          <w:tcPr>
            <w:tcW w:w="577" w:type="pct"/>
            <w:noWrap/>
            <w:hideMark/>
          </w:tcPr>
          <w:p w14:paraId="6BFFDD0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51CF7A1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1F8B7356" w14:textId="00DC990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1.1618</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(1.0236-1.3186)</w:t>
            </w:r>
          </w:p>
        </w:tc>
        <w:tc>
          <w:tcPr>
            <w:tcW w:w="403" w:type="pct"/>
            <w:noWrap/>
            <w:hideMark/>
          </w:tcPr>
          <w:p w14:paraId="43D47FCF" w14:textId="748BF40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0.36</w:t>
            </w:r>
          </w:p>
        </w:tc>
        <w:tc>
          <w:tcPr>
            <w:tcW w:w="411" w:type="pct"/>
            <w:noWrap/>
            <w:hideMark/>
          </w:tcPr>
          <w:p w14:paraId="4A3812AC" w14:textId="381DEF1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0.11</w:t>
            </w:r>
          </w:p>
        </w:tc>
      </w:tr>
      <w:tr w:rsidR="009F5ADF" w:rsidRPr="009F5ADF" w14:paraId="1D36952D" w14:textId="77777777" w:rsidTr="00964E61">
        <w:trPr>
          <w:trHeight w:val="315"/>
        </w:trPr>
        <w:tc>
          <w:tcPr>
            <w:tcW w:w="678" w:type="pct"/>
            <w:noWrap/>
            <w:hideMark/>
          </w:tcPr>
          <w:p w14:paraId="4DD55C74"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D48A2D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110</w:t>
            </w:r>
          </w:p>
        </w:tc>
        <w:tc>
          <w:tcPr>
            <w:tcW w:w="577" w:type="pct"/>
            <w:noWrap/>
            <w:hideMark/>
          </w:tcPr>
          <w:p w14:paraId="369AC2C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A2F357D"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3023FD83" w14:textId="29E7CFD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1.1712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(1.0253-1.3378)</w:t>
            </w:r>
          </w:p>
        </w:tc>
        <w:tc>
          <w:tcPr>
            <w:tcW w:w="403" w:type="pct"/>
            <w:noWrap/>
            <w:hideMark/>
          </w:tcPr>
          <w:p w14:paraId="6FC16327" w14:textId="6F69F58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0.44</w:t>
            </w:r>
          </w:p>
        </w:tc>
        <w:tc>
          <w:tcPr>
            <w:tcW w:w="411" w:type="pct"/>
            <w:noWrap/>
            <w:hideMark/>
          </w:tcPr>
          <w:p w14:paraId="6905C3D4" w14:textId="4EFD5ABE"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0.19</w:t>
            </w:r>
          </w:p>
        </w:tc>
      </w:tr>
      <w:tr w:rsidR="009F5ADF" w:rsidRPr="009F5ADF" w14:paraId="068DE2CD" w14:textId="77777777" w:rsidTr="00964E61">
        <w:trPr>
          <w:trHeight w:val="315"/>
        </w:trPr>
        <w:tc>
          <w:tcPr>
            <w:tcW w:w="678" w:type="pct"/>
            <w:noWrap/>
            <w:hideMark/>
          </w:tcPr>
          <w:p w14:paraId="5205AE2C"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3EF7AB1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123</w:t>
            </w:r>
          </w:p>
        </w:tc>
        <w:tc>
          <w:tcPr>
            <w:tcW w:w="577" w:type="pct"/>
            <w:noWrap/>
            <w:hideMark/>
          </w:tcPr>
          <w:p w14:paraId="3E6C95A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6B54BB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542723A4" w14:textId="3D1CBE86"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1.2218</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(1.0321-1.4463)</w:t>
            </w:r>
          </w:p>
        </w:tc>
        <w:tc>
          <w:tcPr>
            <w:tcW w:w="403" w:type="pct"/>
            <w:noWrap/>
            <w:hideMark/>
          </w:tcPr>
          <w:p w14:paraId="7C8F3B31" w14:textId="688EF9E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0.40</w:t>
            </w:r>
          </w:p>
        </w:tc>
        <w:tc>
          <w:tcPr>
            <w:tcW w:w="411" w:type="pct"/>
            <w:noWrap/>
            <w:hideMark/>
          </w:tcPr>
          <w:p w14:paraId="1DDEC73B" w14:textId="5016B6D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0.10</w:t>
            </w:r>
          </w:p>
        </w:tc>
      </w:tr>
      <w:tr w:rsidR="009F5ADF" w:rsidRPr="009F5ADF" w14:paraId="2D264930" w14:textId="77777777" w:rsidTr="00964E61">
        <w:trPr>
          <w:trHeight w:val="315"/>
        </w:trPr>
        <w:tc>
          <w:tcPr>
            <w:tcW w:w="678" w:type="pct"/>
            <w:noWrap/>
            <w:hideMark/>
          </w:tcPr>
          <w:p w14:paraId="0C428713"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F44AB0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127</w:t>
            </w:r>
          </w:p>
        </w:tc>
        <w:tc>
          <w:tcPr>
            <w:tcW w:w="577" w:type="pct"/>
            <w:noWrap/>
            <w:hideMark/>
          </w:tcPr>
          <w:p w14:paraId="3861540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08E1646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49D50D9F" w14:textId="12C5FD1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1.2220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(1.0324-1.4464)</w:t>
            </w:r>
          </w:p>
        </w:tc>
        <w:tc>
          <w:tcPr>
            <w:tcW w:w="403" w:type="pct"/>
            <w:noWrap/>
            <w:hideMark/>
          </w:tcPr>
          <w:p w14:paraId="0D785692" w14:textId="1271235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0.39</w:t>
            </w:r>
          </w:p>
        </w:tc>
        <w:tc>
          <w:tcPr>
            <w:tcW w:w="411" w:type="pct"/>
            <w:noWrap/>
            <w:hideMark/>
          </w:tcPr>
          <w:p w14:paraId="5C9DCF4B" w14:textId="19663E5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0.11</w:t>
            </w:r>
          </w:p>
        </w:tc>
      </w:tr>
      <w:tr w:rsidR="009F5ADF" w:rsidRPr="009F5ADF" w14:paraId="4579FA9E" w14:textId="77777777" w:rsidTr="00964E61">
        <w:trPr>
          <w:trHeight w:val="315"/>
        </w:trPr>
        <w:tc>
          <w:tcPr>
            <w:tcW w:w="678" w:type="pct"/>
            <w:noWrap/>
            <w:hideMark/>
          </w:tcPr>
          <w:p w14:paraId="30D28138"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16B3FF7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131</w:t>
            </w:r>
          </w:p>
        </w:tc>
        <w:tc>
          <w:tcPr>
            <w:tcW w:w="577" w:type="pct"/>
            <w:noWrap/>
            <w:hideMark/>
          </w:tcPr>
          <w:p w14:paraId="125C1B9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29B8C3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8.22707E-05</w:t>
            </w:r>
          </w:p>
        </w:tc>
        <w:tc>
          <w:tcPr>
            <w:tcW w:w="1608" w:type="pct"/>
            <w:noWrap/>
            <w:hideMark/>
          </w:tcPr>
          <w:p w14:paraId="545F907E" w14:textId="508B853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1.3179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(1.0259-1.6931)</w:t>
            </w:r>
          </w:p>
        </w:tc>
        <w:tc>
          <w:tcPr>
            <w:tcW w:w="403" w:type="pct"/>
            <w:noWrap/>
            <w:hideMark/>
          </w:tcPr>
          <w:p w14:paraId="713722B0" w14:textId="02715E41"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0.38</w:t>
            </w:r>
          </w:p>
        </w:tc>
        <w:tc>
          <w:tcPr>
            <w:tcW w:w="411" w:type="pct"/>
            <w:noWrap/>
            <w:hideMark/>
          </w:tcPr>
          <w:p w14:paraId="6B3AAFDF" w14:textId="5239994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696AC9DC" w14:textId="77777777" w:rsidTr="00964E61">
        <w:trPr>
          <w:trHeight w:val="315"/>
        </w:trPr>
        <w:tc>
          <w:tcPr>
            <w:tcW w:w="678" w:type="pct"/>
            <w:noWrap/>
            <w:hideMark/>
          </w:tcPr>
          <w:p w14:paraId="73905BEF"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423C62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136</w:t>
            </w:r>
          </w:p>
        </w:tc>
        <w:tc>
          <w:tcPr>
            <w:tcW w:w="577" w:type="pct"/>
            <w:noWrap/>
            <w:hideMark/>
          </w:tcPr>
          <w:p w14:paraId="6B768AFB"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3DBEA8D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565FD1B6" w14:textId="138286B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1.1979</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(1.0209-1.4054)</w:t>
            </w:r>
          </w:p>
        </w:tc>
        <w:tc>
          <w:tcPr>
            <w:tcW w:w="403" w:type="pct"/>
            <w:noWrap/>
            <w:hideMark/>
          </w:tcPr>
          <w:p w14:paraId="34FD2742" w14:textId="06B97B4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0.34</w:t>
            </w:r>
          </w:p>
        </w:tc>
        <w:tc>
          <w:tcPr>
            <w:tcW w:w="411" w:type="pct"/>
            <w:noWrap/>
            <w:hideMark/>
          </w:tcPr>
          <w:p w14:paraId="6ED7D748" w14:textId="14BB3EC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0.09</w:t>
            </w:r>
          </w:p>
        </w:tc>
      </w:tr>
      <w:tr w:rsidR="009F5ADF" w:rsidRPr="009F5ADF" w14:paraId="5F9EF338" w14:textId="77777777" w:rsidTr="00964E61">
        <w:trPr>
          <w:trHeight w:val="315"/>
        </w:trPr>
        <w:tc>
          <w:tcPr>
            <w:tcW w:w="678" w:type="pct"/>
            <w:noWrap/>
            <w:hideMark/>
          </w:tcPr>
          <w:p w14:paraId="40CEDB8E"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5AC9C03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150</w:t>
            </w:r>
          </w:p>
        </w:tc>
        <w:tc>
          <w:tcPr>
            <w:tcW w:w="577" w:type="pct"/>
            <w:noWrap/>
            <w:hideMark/>
          </w:tcPr>
          <w:p w14:paraId="08E09BF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BCCD263"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4.11353E-05</w:t>
            </w:r>
          </w:p>
        </w:tc>
        <w:tc>
          <w:tcPr>
            <w:tcW w:w="1608" w:type="pct"/>
            <w:noWrap/>
            <w:hideMark/>
          </w:tcPr>
          <w:p w14:paraId="6BAFF083" w14:textId="1176FE5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1217702.0000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57AAB58B" w14:textId="6E63B53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0.54</w:t>
            </w:r>
          </w:p>
        </w:tc>
        <w:tc>
          <w:tcPr>
            <w:tcW w:w="411" w:type="pct"/>
            <w:noWrap/>
            <w:hideMark/>
          </w:tcPr>
          <w:p w14:paraId="4B037B53" w14:textId="022C4B9D"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0.22</w:t>
            </w:r>
          </w:p>
        </w:tc>
      </w:tr>
      <w:tr w:rsidR="009F5ADF" w:rsidRPr="009F5ADF" w14:paraId="31788DCF" w14:textId="77777777" w:rsidTr="00964E61">
        <w:trPr>
          <w:trHeight w:val="315"/>
        </w:trPr>
        <w:tc>
          <w:tcPr>
            <w:tcW w:w="678" w:type="pct"/>
            <w:noWrap/>
            <w:hideMark/>
          </w:tcPr>
          <w:p w14:paraId="6FE5A3E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57CDB8B9"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152</w:t>
            </w:r>
          </w:p>
        </w:tc>
        <w:tc>
          <w:tcPr>
            <w:tcW w:w="577" w:type="pct"/>
            <w:noWrap/>
            <w:hideMark/>
          </w:tcPr>
          <w:p w14:paraId="0A3468F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7AB00A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1644E05C" w14:textId="1D08EE2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1.1644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(1.0196-1.3297)</w:t>
            </w:r>
          </w:p>
        </w:tc>
        <w:tc>
          <w:tcPr>
            <w:tcW w:w="403" w:type="pct"/>
            <w:noWrap/>
            <w:hideMark/>
          </w:tcPr>
          <w:p w14:paraId="6B5FED28" w14:textId="785D7BE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0.39</w:t>
            </w:r>
          </w:p>
        </w:tc>
        <w:tc>
          <w:tcPr>
            <w:tcW w:w="411" w:type="pct"/>
            <w:noWrap/>
            <w:hideMark/>
          </w:tcPr>
          <w:p w14:paraId="5A19F929" w14:textId="3567642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0.12</w:t>
            </w:r>
          </w:p>
        </w:tc>
      </w:tr>
      <w:tr w:rsidR="009F5ADF" w:rsidRPr="009F5ADF" w14:paraId="01C33C1B" w14:textId="77777777" w:rsidTr="00964E61">
        <w:trPr>
          <w:trHeight w:val="315"/>
        </w:trPr>
        <w:tc>
          <w:tcPr>
            <w:tcW w:w="678" w:type="pct"/>
            <w:noWrap/>
            <w:hideMark/>
          </w:tcPr>
          <w:p w14:paraId="78E517F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7D5297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166</w:t>
            </w:r>
          </w:p>
        </w:tc>
        <w:tc>
          <w:tcPr>
            <w:tcW w:w="577" w:type="pct"/>
            <w:noWrap/>
            <w:hideMark/>
          </w:tcPr>
          <w:p w14:paraId="17A364E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263137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0.000164541</w:t>
            </w:r>
          </w:p>
        </w:tc>
        <w:tc>
          <w:tcPr>
            <w:tcW w:w="1608" w:type="pct"/>
            <w:noWrap/>
            <w:hideMark/>
          </w:tcPr>
          <w:p w14:paraId="5DEE8762" w14:textId="7AA4589A"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1.3446</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(0.9896-1.8269)</w:t>
            </w:r>
          </w:p>
        </w:tc>
        <w:tc>
          <w:tcPr>
            <w:tcW w:w="403" w:type="pct"/>
            <w:noWrap/>
            <w:hideMark/>
          </w:tcPr>
          <w:p w14:paraId="22CC9BA3" w14:textId="5A78FF2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0.45</w:t>
            </w:r>
          </w:p>
        </w:tc>
        <w:tc>
          <w:tcPr>
            <w:tcW w:w="411" w:type="pct"/>
            <w:noWrap/>
            <w:hideMark/>
          </w:tcPr>
          <w:p w14:paraId="1E7B784F" w14:textId="6EE1921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r>
      <w:tr w:rsidR="009F5ADF" w:rsidRPr="009F5ADF" w14:paraId="436F0D0D" w14:textId="77777777" w:rsidTr="00964E61">
        <w:trPr>
          <w:trHeight w:val="315"/>
        </w:trPr>
        <w:tc>
          <w:tcPr>
            <w:tcW w:w="678" w:type="pct"/>
            <w:noWrap/>
            <w:hideMark/>
          </w:tcPr>
          <w:p w14:paraId="39E57D4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3403B96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168</w:t>
            </w:r>
          </w:p>
        </w:tc>
        <w:tc>
          <w:tcPr>
            <w:tcW w:w="577" w:type="pct"/>
            <w:noWrap/>
            <w:hideMark/>
          </w:tcPr>
          <w:p w14:paraId="0DEB8BA5"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058DE6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0.001710676</w:t>
            </w:r>
          </w:p>
        </w:tc>
        <w:tc>
          <w:tcPr>
            <w:tcW w:w="1608" w:type="pct"/>
            <w:noWrap/>
            <w:hideMark/>
          </w:tcPr>
          <w:p w14:paraId="0C590EBB" w14:textId="0DE80C6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1.2557</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(1.0089-1.5628)</w:t>
            </w:r>
          </w:p>
        </w:tc>
        <w:tc>
          <w:tcPr>
            <w:tcW w:w="403" w:type="pct"/>
            <w:noWrap/>
            <w:hideMark/>
          </w:tcPr>
          <w:p w14:paraId="4F96D255" w14:textId="5EADB5F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0.44</w:t>
            </w:r>
          </w:p>
        </w:tc>
        <w:tc>
          <w:tcPr>
            <w:tcW w:w="411" w:type="pct"/>
            <w:noWrap/>
            <w:hideMark/>
          </w:tcPr>
          <w:p w14:paraId="680FDBC5" w14:textId="492BE269"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0.16</w:t>
            </w:r>
          </w:p>
        </w:tc>
      </w:tr>
      <w:tr w:rsidR="009F5ADF" w:rsidRPr="009F5ADF" w14:paraId="56899724" w14:textId="77777777" w:rsidTr="00964E61">
        <w:trPr>
          <w:trHeight w:val="315"/>
        </w:trPr>
        <w:tc>
          <w:tcPr>
            <w:tcW w:w="678" w:type="pct"/>
            <w:noWrap/>
            <w:hideMark/>
          </w:tcPr>
          <w:p w14:paraId="16548890"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lastRenderedPageBreak/>
              <w:t>FMN2_4</w:t>
            </w:r>
          </w:p>
        </w:tc>
        <w:tc>
          <w:tcPr>
            <w:tcW w:w="556" w:type="pct"/>
            <w:noWrap/>
            <w:hideMark/>
          </w:tcPr>
          <w:p w14:paraId="4407B1D0"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176</w:t>
            </w:r>
          </w:p>
        </w:tc>
        <w:tc>
          <w:tcPr>
            <w:tcW w:w="577" w:type="pct"/>
            <w:noWrap/>
            <w:hideMark/>
          </w:tcPr>
          <w:p w14:paraId="763D468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7C8DF86"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4.11353E-05</w:t>
            </w:r>
          </w:p>
        </w:tc>
        <w:tc>
          <w:tcPr>
            <w:tcW w:w="1608" w:type="pct"/>
            <w:noWrap/>
            <w:hideMark/>
          </w:tcPr>
          <w:p w14:paraId="6033F005" w14:textId="1A2F7F1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26059.6300</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(0.0000-Inf)</w:t>
            </w:r>
          </w:p>
        </w:tc>
        <w:tc>
          <w:tcPr>
            <w:tcW w:w="403" w:type="pct"/>
            <w:noWrap/>
            <w:hideMark/>
          </w:tcPr>
          <w:p w14:paraId="438BCF93" w14:textId="3399A9C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0.52</w:t>
            </w:r>
          </w:p>
        </w:tc>
        <w:tc>
          <w:tcPr>
            <w:tcW w:w="411" w:type="pct"/>
            <w:noWrap/>
            <w:hideMark/>
          </w:tcPr>
          <w:p w14:paraId="65A7197C" w14:textId="291292F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0.21</w:t>
            </w:r>
          </w:p>
        </w:tc>
      </w:tr>
      <w:tr w:rsidR="009F5ADF" w:rsidRPr="009F5ADF" w14:paraId="2D0EDFEF" w14:textId="77777777" w:rsidTr="00964E61">
        <w:trPr>
          <w:trHeight w:val="315"/>
        </w:trPr>
        <w:tc>
          <w:tcPr>
            <w:tcW w:w="678" w:type="pct"/>
            <w:noWrap/>
            <w:hideMark/>
          </w:tcPr>
          <w:p w14:paraId="77782BE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5838FF0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186</w:t>
            </w:r>
          </w:p>
        </w:tc>
        <w:tc>
          <w:tcPr>
            <w:tcW w:w="577" w:type="pct"/>
            <w:noWrap/>
            <w:hideMark/>
          </w:tcPr>
          <w:p w14:paraId="1D9BAB4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78074598"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0.000781571</w:t>
            </w:r>
          </w:p>
        </w:tc>
        <w:tc>
          <w:tcPr>
            <w:tcW w:w="1608" w:type="pct"/>
            <w:noWrap/>
            <w:hideMark/>
          </w:tcPr>
          <w:p w14:paraId="4A05C0E5" w14:textId="2B2B626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1.1735</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(1.0224-1.3469)</w:t>
            </w:r>
          </w:p>
        </w:tc>
        <w:tc>
          <w:tcPr>
            <w:tcW w:w="403" w:type="pct"/>
            <w:noWrap/>
            <w:hideMark/>
          </w:tcPr>
          <w:p w14:paraId="59C5E197" w14:textId="489C70C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0.54</w:t>
            </w:r>
          </w:p>
        </w:tc>
        <w:tc>
          <w:tcPr>
            <w:tcW w:w="411" w:type="pct"/>
            <w:noWrap/>
            <w:hideMark/>
          </w:tcPr>
          <w:p w14:paraId="176C33E0" w14:textId="34A08AB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0.20</w:t>
            </w:r>
          </w:p>
        </w:tc>
      </w:tr>
      <w:tr w:rsidR="009F5ADF" w:rsidRPr="009F5ADF" w14:paraId="09AFCA8D" w14:textId="77777777" w:rsidTr="00964E61">
        <w:trPr>
          <w:trHeight w:val="315"/>
        </w:trPr>
        <w:tc>
          <w:tcPr>
            <w:tcW w:w="678" w:type="pct"/>
            <w:noWrap/>
            <w:hideMark/>
          </w:tcPr>
          <w:p w14:paraId="2EB19936"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E4F67B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189</w:t>
            </w:r>
          </w:p>
        </w:tc>
        <w:tc>
          <w:tcPr>
            <w:tcW w:w="577" w:type="pct"/>
            <w:noWrap/>
            <w:hideMark/>
          </w:tcPr>
          <w:p w14:paraId="774B7D3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60EE89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0.003990128</w:t>
            </w:r>
          </w:p>
        </w:tc>
        <w:tc>
          <w:tcPr>
            <w:tcW w:w="1608" w:type="pct"/>
            <w:noWrap/>
            <w:hideMark/>
          </w:tcPr>
          <w:p w14:paraId="24FCD0D4" w14:textId="3A6A18F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1.1348</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(1.0221-1.2600)</w:t>
            </w:r>
          </w:p>
        </w:tc>
        <w:tc>
          <w:tcPr>
            <w:tcW w:w="403" w:type="pct"/>
            <w:noWrap/>
            <w:hideMark/>
          </w:tcPr>
          <w:p w14:paraId="11E419CE" w14:textId="0DF58BCF"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0.49</w:t>
            </w:r>
          </w:p>
        </w:tc>
        <w:tc>
          <w:tcPr>
            <w:tcW w:w="411" w:type="pct"/>
            <w:noWrap/>
            <w:hideMark/>
          </w:tcPr>
          <w:p w14:paraId="76BE9D91" w14:textId="20014012"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0.18</w:t>
            </w:r>
          </w:p>
        </w:tc>
      </w:tr>
      <w:tr w:rsidR="009F5ADF" w:rsidRPr="009F5ADF" w14:paraId="235FB0F0" w14:textId="77777777" w:rsidTr="00964E61">
        <w:trPr>
          <w:trHeight w:val="315"/>
        </w:trPr>
        <w:tc>
          <w:tcPr>
            <w:tcW w:w="678" w:type="pct"/>
            <w:noWrap/>
            <w:hideMark/>
          </w:tcPr>
          <w:p w14:paraId="37FA34E7"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14CC45CE"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213</w:t>
            </w:r>
          </w:p>
        </w:tc>
        <w:tc>
          <w:tcPr>
            <w:tcW w:w="577" w:type="pct"/>
            <w:noWrap/>
            <w:hideMark/>
          </w:tcPr>
          <w:p w14:paraId="7B9EB90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132DA03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5868CAFA" w14:textId="134C09D5"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1.1572</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(1.0241-1.3076)</w:t>
            </w:r>
          </w:p>
        </w:tc>
        <w:tc>
          <w:tcPr>
            <w:tcW w:w="403" w:type="pct"/>
            <w:noWrap/>
            <w:hideMark/>
          </w:tcPr>
          <w:p w14:paraId="473FC6F7" w14:textId="6B03AB08"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0.47</w:t>
            </w:r>
          </w:p>
        </w:tc>
        <w:tc>
          <w:tcPr>
            <w:tcW w:w="411" w:type="pct"/>
            <w:noWrap/>
            <w:hideMark/>
          </w:tcPr>
          <w:p w14:paraId="74C0CC04" w14:textId="06C550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0.14</w:t>
            </w:r>
          </w:p>
        </w:tc>
      </w:tr>
      <w:tr w:rsidR="009F5ADF" w:rsidRPr="009F5ADF" w14:paraId="75AE0D2F" w14:textId="77777777" w:rsidTr="00964E61">
        <w:trPr>
          <w:trHeight w:val="315"/>
        </w:trPr>
        <w:tc>
          <w:tcPr>
            <w:tcW w:w="678" w:type="pct"/>
            <w:noWrap/>
            <w:hideMark/>
          </w:tcPr>
          <w:p w14:paraId="2913A7D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721B26AA"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221</w:t>
            </w:r>
          </w:p>
        </w:tc>
        <w:tc>
          <w:tcPr>
            <w:tcW w:w="577" w:type="pct"/>
            <w:noWrap/>
            <w:hideMark/>
          </w:tcPr>
          <w:p w14:paraId="16A74B1C"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2AF934A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0.002756067</w:t>
            </w:r>
          </w:p>
        </w:tc>
        <w:tc>
          <w:tcPr>
            <w:tcW w:w="1608" w:type="pct"/>
            <w:noWrap/>
            <w:hideMark/>
          </w:tcPr>
          <w:p w14:paraId="3566EA4D" w14:textId="6721E4E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1.1534</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(1.0276-1.2947)</w:t>
            </w:r>
          </w:p>
        </w:tc>
        <w:tc>
          <w:tcPr>
            <w:tcW w:w="403" w:type="pct"/>
            <w:noWrap/>
            <w:hideMark/>
          </w:tcPr>
          <w:p w14:paraId="483765D0" w14:textId="5AAC90C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0.45</w:t>
            </w:r>
          </w:p>
        </w:tc>
        <w:tc>
          <w:tcPr>
            <w:tcW w:w="411" w:type="pct"/>
            <w:noWrap/>
            <w:hideMark/>
          </w:tcPr>
          <w:p w14:paraId="1049AE3D" w14:textId="293A7723"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0.13</w:t>
            </w:r>
          </w:p>
        </w:tc>
      </w:tr>
      <w:tr w:rsidR="009F5ADF" w:rsidRPr="009F5ADF" w14:paraId="33B50C94" w14:textId="77777777" w:rsidTr="00964E61">
        <w:trPr>
          <w:trHeight w:val="315"/>
        </w:trPr>
        <w:tc>
          <w:tcPr>
            <w:tcW w:w="678" w:type="pct"/>
            <w:noWrap/>
            <w:hideMark/>
          </w:tcPr>
          <w:p w14:paraId="313CB8AA"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01851D8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234</w:t>
            </w:r>
          </w:p>
        </w:tc>
        <w:tc>
          <w:tcPr>
            <w:tcW w:w="577" w:type="pct"/>
            <w:noWrap/>
            <w:hideMark/>
          </w:tcPr>
          <w:p w14:paraId="6AC9F691"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6104F98F"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0.00185109</w:t>
            </w:r>
          </w:p>
        </w:tc>
        <w:tc>
          <w:tcPr>
            <w:tcW w:w="1608" w:type="pct"/>
            <w:noWrap/>
            <w:hideMark/>
          </w:tcPr>
          <w:p w14:paraId="16E6C316" w14:textId="1A57586C"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1.1981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(1.0181-1.4099)</w:t>
            </w:r>
          </w:p>
        </w:tc>
        <w:tc>
          <w:tcPr>
            <w:tcW w:w="403" w:type="pct"/>
            <w:noWrap/>
            <w:hideMark/>
          </w:tcPr>
          <w:p w14:paraId="2DD6D831" w14:textId="42F93B9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0.32</w:t>
            </w:r>
          </w:p>
        </w:tc>
        <w:tc>
          <w:tcPr>
            <w:tcW w:w="411" w:type="pct"/>
            <w:noWrap/>
            <w:hideMark/>
          </w:tcPr>
          <w:p w14:paraId="2630A84B" w14:textId="6E6F69A4"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r w:rsidR="009F5ADF" w:rsidRPr="009F5ADF" w14:paraId="3C322932" w14:textId="77777777" w:rsidTr="00964E61">
        <w:trPr>
          <w:trHeight w:val="315"/>
        </w:trPr>
        <w:tc>
          <w:tcPr>
            <w:tcW w:w="678" w:type="pct"/>
            <w:noWrap/>
            <w:hideMark/>
          </w:tcPr>
          <w:p w14:paraId="43B0609C" w14:textId="77777777" w:rsidR="005657AB" w:rsidRPr="009F5ADF" w:rsidRDefault="005657AB" w:rsidP="00964E61">
            <w:pPr>
              <w:adjustRightInd w:val="0"/>
              <w:snapToGrid w:val="0"/>
              <w:spacing w:line="360" w:lineRule="auto"/>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FMN2_4</w:t>
            </w:r>
          </w:p>
        </w:tc>
        <w:tc>
          <w:tcPr>
            <w:tcW w:w="556" w:type="pct"/>
            <w:noWrap/>
            <w:hideMark/>
          </w:tcPr>
          <w:p w14:paraId="60770827"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236</w:t>
            </w:r>
          </w:p>
        </w:tc>
        <w:tc>
          <w:tcPr>
            <w:tcW w:w="577" w:type="pct"/>
            <w:noWrap/>
            <w:hideMark/>
          </w:tcPr>
          <w:p w14:paraId="5180A4F2"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CG</w:t>
            </w:r>
          </w:p>
        </w:tc>
        <w:tc>
          <w:tcPr>
            <w:tcW w:w="766" w:type="pct"/>
            <w:noWrap/>
            <w:hideMark/>
          </w:tcPr>
          <w:p w14:paraId="4F44BD84" w14:textId="77777777"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0.000493624</w:t>
            </w:r>
          </w:p>
        </w:tc>
        <w:tc>
          <w:tcPr>
            <w:tcW w:w="1608" w:type="pct"/>
            <w:noWrap/>
            <w:hideMark/>
          </w:tcPr>
          <w:p w14:paraId="1B27567C" w14:textId="23E7ED4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1.2631</w:t>
            </w:r>
            <w:r w:rsidR="00964E61">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(1.0149-1.5720)</w:t>
            </w:r>
          </w:p>
        </w:tc>
        <w:tc>
          <w:tcPr>
            <w:tcW w:w="403" w:type="pct"/>
            <w:noWrap/>
            <w:hideMark/>
          </w:tcPr>
          <w:p w14:paraId="4F2D8B3E" w14:textId="4334A05B"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0.36</w:t>
            </w:r>
          </w:p>
        </w:tc>
        <w:tc>
          <w:tcPr>
            <w:tcW w:w="411" w:type="pct"/>
            <w:noWrap/>
            <w:hideMark/>
          </w:tcPr>
          <w:p w14:paraId="2143AC35" w14:textId="54F88C90" w:rsidR="005657AB" w:rsidRPr="009F5ADF" w:rsidRDefault="005657AB" w:rsidP="00964E61">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0.08</w:t>
            </w:r>
          </w:p>
        </w:tc>
      </w:tr>
    </w:tbl>
    <w:p w14:paraId="6B6348FD" w14:textId="30F7402D" w:rsidR="008F67C1" w:rsidRDefault="008F67C1" w:rsidP="009F5ADF">
      <w:pPr>
        <w:adjustRightInd w:val="0"/>
        <w:snapToGrid w:val="0"/>
        <w:spacing w:line="360" w:lineRule="auto"/>
        <w:rPr>
          <w:rFonts w:ascii="Book Antiqua" w:hAnsi="Book Antiqua"/>
          <w:b/>
          <w:sz w:val="24"/>
          <w:szCs w:val="24"/>
        </w:rPr>
      </w:pPr>
    </w:p>
    <w:p w14:paraId="1865BF17" w14:textId="77777777" w:rsidR="008F67C1" w:rsidRDefault="008F67C1">
      <w:pPr>
        <w:widowControl/>
        <w:jc w:val="left"/>
        <w:rPr>
          <w:rFonts w:ascii="Book Antiqua" w:hAnsi="Book Antiqua"/>
          <w:b/>
          <w:sz w:val="24"/>
          <w:szCs w:val="24"/>
        </w:rPr>
      </w:pPr>
      <w:r>
        <w:rPr>
          <w:rFonts w:ascii="Book Antiqua" w:hAnsi="Book Antiqua"/>
          <w:b/>
          <w:sz w:val="24"/>
          <w:szCs w:val="24"/>
        </w:rPr>
        <w:br w:type="page"/>
      </w:r>
    </w:p>
    <w:p w14:paraId="4AAD7F62" w14:textId="77777777" w:rsidR="008F67C1" w:rsidRDefault="008F67C1" w:rsidP="008F67C1">
      <w:pPr>
        <w:rPr>
          <w:rFonts w:ascii="Book Antiqua" w:eastAsia="SimSun" w:hAnsi="Book Antiqua" w:cs="Times New Roman"/>
          <w:b/>
          <w:bCs/>
          <w:kern w:val="0"/>
          <w:sz w:val="24"/>
          <w:szCs w:val="24"/>
        </w:rPr>
        <w:sectPr w:rsidR="008F67C1" w:rsidSect="00964E61">
          <w:pgSz w:w="16838" w:h="11906" w:orient="landscape"/>
          <w:pgMar w:top="1797" w:right="1440" w:bottom="1797" w:left="1440" w:header="851" w:footer="992" w:gutter="0"/>
          <w:cols w:space="425"/>
          <w:docGrid w:type="linesAndChars" w:linePitch="312"/>
        </w:sectPr>
      </w:pPr>
    </w:p>
    <w:p w14:paraId="12608670" w14:textId="6D5F63B4" w:rsidR="008F67C1" w:rsidRDefault="008F67C1" w:rsidP="008F67C1">
      <w:r w:rsidRPr="009F5ADF">
        <w:rPr>
          <w:rFonts w:ascii="Book Antiqua" w:eastAsia="SimSun" w:hAnsi="Book Antiqua" w:cs="Times New Roman"/>
          <w:b/>
          <w:bCs/>
          <w:kern w:val="0"/>
          <w:sz w:val="24"/>
          <w:szCs w:val="24"/>
        </w:rPr>
        <w:lastRenderedPageBreak/>
        <w:t xml:space="preserve">Table </w:t>
      </w:r>
      <w:r>
        <w:rPr>
          <w:rFonts w:ascii="Book Antiqua" w:eastAsia="SimSun" w:hAnsi="Book Antiqua" w:cs="Times New Roman" w:hint="eastAsia"/>
          <w:b/>
          <w:bCs/>
          <w:kern w:val="0"/>
          <w:sz w:val="24"/>
          <w:szCs w:val="24"/>
        </w:rPr>
        <w:t>5</w:t>
      </w:r>
      <w:r w:rsidRPr="009F5ADF">
        <w:rPr>
          <w:rFonts w:ascii="Book Antiqua" w:eastAsia="SimSun" w:hAnsi="Book Antiqua" w:cs="Times New Roman"/>
          <w:b/>
          <w:bCs/>
          <w:kern w:val="0"/>
          <w:sz w:val="24"/>
          <w:szCs w:val="24"/>
        </w:rPr>
        <w:t xml:space="preserve"> Relationship between </w:t>
      </w:r>
      <w:proofErr w:type="spellStart"/>
      <w:r w:rsidRPr="00047B9D">
        <w:rPr>
          <w:rFonts w:ascii="Book Antiqua" w:hAnsi="Book Antiqua"/>
          <w:b/>
          <w:sz w:val="24"/>
          <w:szCs w:val="24"/>
        </w:rPr>
        <w:t>formin</w:t>
      </w:r>
      <w:proofErr w:type="spellEnd"/>
      <w:r w:rsidRPr="00047B9D">
        <w:rPr>
          <w:rFonts w:ascii="Book Antiqua" w:hAnsi="Book Antiqua"/>
          <w:b/>
          <w:sz w:val="24"/>
          <w:szCs w:val="24"/>
        </w:rPr>
        <w:t xml:space="preserve"> 2</w:t>
      </w:r>
      <w:r w:rsidRPr="009F5ADF">
        <w:rPr>
          <w:rFonts w:ascii="Book Antiqua" w:eastAsia="SimSun" w:hAnsi="Book Antiqua" w:cs="Times New Roman"/>
          <w:b/>
          <w:bCs/>
          <w:kern w:val="0"/>
          <w:sz w:val="24"/>
          <w:szCs w:val="24"/>
        </w:rPr>
        <w:t xml:space="preserve"> methylation levels and clinicopathological data</w:t>
      </w:r>
    </w:p>
    <w:tbl>
      <w:tblPr>
        <w:tblStyle w:val="TableGrid"/>
        <w:tblW w:w="9073" w:type="dxa"/>
        <w:tblInd w:w="-601" w:type="dxa"/>
        <w:tblLook w:val="04A0" w:firstRow="1" w:lastRow="0" w:firstColumn="1" w:lastColumn="0" w:noHBand="0" w:noVBand="1"/>
      </w:tblPr>
      <w:tblGrid>
        <w:gridCol w:w="2645"/>
        <w:gridCol w:w="682"/>
        <w:gridCol w:w="1434"/>
        <w:gridCol w:w="3036"/>
        <w:gridCol w:w="1276"/>
      </w:tblGrid>
      <w:tr w:rsidR="008F67C1" w:rsidRPr="009F5ADF" w14:paraId="4E34B144" w14:textId="77777777" w:rsidTr="00C252AE">
        <w:trPr>
          <w:trHeight w:val="285"/>
        </w:trPr>
        <w:tc>
          <w:tcPr>
            <w:tcW w:w="2645" w:type="dxa"/>
            <w:vMerge w:val="restart"/>
            <w:hideMark/>
          </w:tcPr>
          <w:p w14:paraId="1C122931"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Factor</w:t>
            </w:r>
          </w:p>
        </w:tc>
        <w:tc>
          <w:tcPr>
            <w:tcW w:w="682" w:type="dxa"/>
            <w:vMerge w:val="restart"/>
            <w:hideMark/>
          </w:tcPr>
          <w:p w14:paraId="7FC3009B" w14:textId="77777777" w:rsidR="008F67C1" w:rsidRPr="009F5ADF" w:rsidRDefault="008F67C1" w:rsidP="00C252AE">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No.</w:t>
            </w:r>
          </w:p>
        </w:tc>
        <w:tc>
          <w:tcPr>
            <w:tcW w:w="4470" w:type="dxa"/>
            <w:gridSpan w:val="2"/>
            <w:hideMark/>
          </w:tcPr>
          <w:p w14:paraId="76FB4945" w14:textId="77777777" w:rsidR="008F67C1" w:rsidRPr="009F5ADF" w:rsidRDefault="008F67C1" w:rsidP="00C252AE">
            <w:pPr>
              <w:adjustRightInd w:val="0"/>
              <w:snapToGrid w:val="0"/>
              <w:spacing w:line="360" w:lineRule="auto"/>
              <w:jc w:val="center"/>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FMN2</w:t>
            </w:r>
          </w:p>
        </w:tc>
        <w:tc>
          <w:tcPr>
            <w:tcW w:w="1276" w:type="dxa"/>
            <w:vMerge w:val="restart"/>
            <w:hideMark/>
          </w:tcPr>
          <w:p w14:paraId="2136CBC9" w14:textId="77777777" w:rsidR="008F67C1" w:rsidRPr="009F5ADF" w:rsidRDefault="008F67C1" w:rsidP="00C252AE">
            <w:pPr>
              <w:adjustRightInd w:val="0"/>
              <w:snapToGrid w:val="0"/>
              <w:spacing w:line="360" w:lineRule="auto"/>
              <w:jc w:val="center"/>
              <w:rPr>
                <w:rFonts w:ascii="Book Antiqua" w:eastAsia="SimSun" w:hAnsi="Book Antiqua" w:cs="Times New Roman"/>
                <w:b/>
                <w:bCs/>
                <w:i/>
                <w:iCs/>
                <w:kern w:val="0"/>
                <w:sz w:val="24"/>
                <w:szCs w:val="24"/>
              </w:rPr>
            </w:pPr>
            <w:r w:rsidRPr="009F5ADF">
              <w:rPr>
                <w:rFonts w:ascii="Book Antiqua" w:eastAsia="SimSun" w:hAnsi="Book Antiqua" w:cs="Times New Roman"/>
                <w:b/>
                <w:bCs/>
                <w:i/>
                <w:iCs/>
                <w:kern w:val="0"/>
                <w:sz w:val="24"/>
                <w:szCs w:val="24"/>
              </w:rPr>
              <w:t>P</w:t>
            </w:r>
            <w:r>
              <w:rPr>
                <w:rFonts w:ascii="Book Antiqua" w:eastAsia="SimSun" w:hAnsi="Book Antiqua" w:cs="Times New Roman" w:hint="eastAsia"/>
                <w:b/>
                <w:bCs/>
                <w:i/>
                <w:iCs/>
                <w:kern w:val="0"/>
                <w:sz w:val="24"/>
                <w:szCs w:val="24"/>
              </w:rPr>
              <w:t>-</w:t>
            </w:r>
            <w:r w:rsidRPr="00976C82">
              <w:rPr>
                <w:rFonts w:ascii="Book Antiqua" w:eastAsia="SimSun" w:hAnsi="Book Antiqua" w:cs="Times New Roman"/>
                <w:b/>
                <w:bCs/>
                <w:iCs/>
                <w:kern w:val="0"/>
                <w:sz w:val="24"/>
                <w:szCs w:val="24"/>
              </w:rPr>
              <w:t>value</w:t>
            </w:r>
          </w:p>
        </w:tc>
      </w:tr>
      <w:tr w:rsidR="008F67C1" w:rsidRPr="009F5ADF" w14:paraId="2A85AF24" w14:textId="77777777" w:rsidTr="00C252AE">
        <w:trPr>
          <w:trHeight w:val="300"/>
        </w:trPr>
        <w:tc>
          <w:tcPr>
            <w:tcW w:w="2645" w:type="dxa"/>
            <w:vMerge/>
            <w:hideMark/>
          </w:tcPr>
          <w:p w14:paraId="56814FF9"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p>
        </w:tc>
        <w:tc>
          <w:tcPr>
            <w:tcW w:w="682" w:type="dxa"/>
            <w:vMerge/>
            <w:hideMark/>
          </w:tcPr>
          <w:p w14:paraId="39E5EE3B"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p>
        </w:tc>
        <w:tc>
          <w:tcPr>
            <w:tcW w:w="1434" w:type="dxa"/>
            <w:hideMark/>
          </w:tcPr>
          <w:p w14:paraId="44F1210E" w14:textId="77777777" w:rsidR="008F67C1" w:rsidRPr="009F5ADF" w:rsidRDefault="008F67C1" w:rsidP="00C252AE">
            <w:pPr>
              <w:adjustRightInd w:val="0"/>
              <w:snapToGrid w:val="0"/>
              <w:spacing w:line="360" w:lineRule="auto"/>
              <w:jc w:val="center"/>
              <w:rPr>
                <w:rFonts w:ascii="Book Antiqua" w:eastAsia="SimSun" w:hAnsi="Book Antiqua" w:cs="Times New Roman"/>
                <w:b/>
                <w:bCs/>
                <w:kern w:val="0"/>
                <w:sz w:val="24"/>
                <w:szCs w:val="24"/>
              </w:rPr>
            </w:pPr>
            <w:r>
              <w:rPr>
                <w:rFonts w:ascii="Book Antiqua" w:eastAsia="SimSun" w:hAnsi="Book Antiqua" w:cs="Times New Roman"/>
                <w:b/>
                <w:bCs/>
                <w:kern w:val="0"/>
                <w:sz w:val="24"/>
                <w:szCs w:val="24"/>
              </w:rPr>
              <w:t>Low,</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i/>
                <w:iCs/>
                <w:kern w:val="0"/>
                <w:sz w:val="24"/>
                <w:szCs w:val="24"/>
              </w:rPr>
              <w:t>n</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kern w:val="0"/>
                <w:sz w:val="24"/>
                <w:szCs w:val="24"/>
              </w:rPr>
              <w:t>(%)</w:t>
            </w:r>
          </w:p>
        </w:tc>
        <w:tc>
          <w:tcPr>
            <w:tcW w:w="3036" w:type="dxa"/>
            <w:hideMark/>
          </w:tcPr>
          <w:p w14:paraId="718DE4D5" w14:textId="77777777" w:rsidR="008F67C1" w:rsidRPr="009F5ADF" w:rsidRDefault="008F67C1" w:rsidP="00C252AE">
            <w:pPr>
              <w:adjustRightInd w:val="0"/>
              <w:snapToGrid w:val="0"/>
              <w:spacing w:line="360" w:lineRule="auto"/>
              <w:jc w:val="center"/>
              <w:rPr>
                <w:rFonts w:ascii="Book Antiqua" w:eastAsia="SimSun" w:hAnsi="Book Antiqua" w:cs="Times New Roman"/>
                <w:b/>
                <w:bCs/>
                <w:kern w:val="0"/>
                <w:sz w:val="24"/>
                <w:szCs w:val="24"/>
              </w:rPr>
            </w:pPr>
            <w:r>
              <w:rPr>
                <w:rFonts w:ascii="Book Antiqua" w:eastAsia="SimSun" w:hAnsi="Book Antiqua" w:cs="Times New Roman"/>
                <w:b/>
                <w:bCs/>
                <w:kern w:val="0"/>
                <w:sz w:val="24"/>
                <w:szCs w:val="24"/>
              </w:rPr>
              <w:t>High,</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i/>
                <w:iCs/>
                <w:kern w:val="0"/>
                <w:sz w:val="24"/>
                <w:szCs w:val="24"/>
              </w:rPr>
              <w:t>n</w:t>
            </w:r>
            <w:r>
              <w:rPr>
                <w:rFonts w:ascii="Book Antiqua" w:eastAsia="SimSun" w:hAnsi="Book Antiqua" w:cs="Times New Roman" w:hint="eastAsia"/>
                <w:b/>
                <w:bCs/>
                <w:kern w:val="0"/>
                <w:sz w:val="24"/>
                <w:szCs w:val="24"/>
              </w:rPr>
              <w:t xml:space="preserve"> </w:t>
            </w:r>
            <w:r w:rsidRPr="009F5ADF">
              <w:rPr>
                <w:rFonts w:ascii="Book Antiqua" w:eastAsia="SimSun" w:hAnsi="Book Antiqua" w:cs="Times New Roman"/>
                <w:b/>
                <w:bCs/>
                <w:kern w:val="0"/>
                <w:sz w:val="24"/>
                <w:szCs w:val="24"/>
              </w:rPr>
              <w:t>(%)</w:t>
            </w:r>
          </w:p>
        </w:tc>
        <w:tc>
          <w:tcPr>
            <w:tcW w:w="1276" w:type="dxa"/>
            <w:vMerge/>
            <w:hideMark/>
          </w:tcPr>
          <w:p w14:paraId="6B90BBE8" w14:textId="77777777" w:rsidR="008F67C1" w:rsidRPr="009F5ADF" w:rsidRDefault="008F67C1" w:rsidP="00C252AE">
            <w:pPr>
              <w:adjustRightInd w:val="0"/>
              <w:snapToGrid w:val="0"/>
              <w:spacing w:line="360" w:lineRule="auto"/>
              <w:rPr>
                <w:rFonts w:ascii="Book Antiqua" w:eastAsia="SimSun" w:hAnsi="Book Antiqua" w:cs="Times New Roman"/>
                <w:b/>
                <w:bCs/>
                <w:i/>
                <w:iCs/>
                <w:kern w:val="0"/>
                <w:sz w:val="24"/>
                <w:szCs w:val="24"/>
              </w:rPr>
            </w:pPr>
          </w:p>
        </w:tc>
      </w:tr>
      <w:tr w:rsidR="008F67C1" w:rsidRPr="009F5ADF" w14:paraId="47E3E772" w14:textId="77777777" w:rsidTr="00C252AE">
        <w:trPr>
          <w:trHeight w:val="285"/>
        </w:trPr>
        <w:tc>
          <w:tcPr>
            <w:tcW w:w="9073" w:type="dxa"/>
            <w:gridSpan w:val="5"/>
            <w:hideMark/>
          </w:tcPr>
          <w:p w14:paraId="659CB54B"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Age</w:t>
            </w:r>
          </w:p>
        </w:tc>
      </w:tr>
      <w:tr w:rsidR="008F67C1" w:rsidRPr="009F5ADF" w14:paraId="19F74BF3" w14:textId="77777777" w:rsidTr="00C252AE">
        <w:trPr>
          <w:trHeight w:val="300"/>
        </w:trPr>
        <w:tc>
          <w:tcPr>
            <w:tcW w:w="2645" w:type="dxa"/>
            <w:hideMark/>
          </w:tcPr>
          <w:p w14:paraId="0D32DB28"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&lt;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60</w:t>
            </w:r>
          </w:p>
        </w:tc>
        <w:tc>
          <w:tcPr>
            <w:tcW w:w="682" w:type="dxa"/>
            <w:hideMark/>
          </w:tcPr>
          <w:p w14:paraId="730E3FB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136</w:t>
            </w:r>
          </w:p>
        </w:tc>
        <w:tc>
          <w:tcPr>
            <w:tcW w:w="1434" w:type="dxa"/>
            <w:hideMark/>
          </w:tcPr>
          <w:p w14:paraId="04AFDD9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(45.83)</w:t>
            </w:r>
          </w:p>
        </w:tc>
        <w:tc>
          <w:tcPr>
            <w:tcW w:w="3036" w:type="dxa"/>
            <w:hideMark/>
          </w:tcPr>
          <w:p w14:paraId="69D5096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(28.69)</w:t>
            </w:r>
          </w:p>
        </w:tc>
        <w:tc>
          <w:tcPr>
            <w:tcW w:w="1276" w:type="dxa"/>
            <w:vMerge w:val="restart"/>
            <w:hideMark/>
          </w:tcPr>
          <w:p w14:paraId="2CD59D1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0.0006</w:t>
            </w:r>
            <w:r w:rsidRPr="00976C82">
              <w:rPr>
                <w:rFonts w:ascii="Book Antiqua" w:eastAsia="SimSun" w:hAnsi="Book Antiqua" w:cs="Times New Roman"/>
                <w:kern w:val="0"/>
                <w:sz w:val="24"/>
                <w:szCs w:val="24"/>
                <w:vertAlign w:val="superscript"/>
              </w:rPr>
              <w:t>1</w:t>
            </w:r>
          </w:p>
        </w:tc>
      </w:tr>
      <w:tr w:rsidR="008F67C1" w:rsidRPr="009F5ADF" w14:paraId="1A54D75A" w14:textId="77777777" w:rsidTr="00C252AE">
        <w:trPr>
          <w:trHeight w:val="300"/>
        </w:trPr>
        <w:tc>
          <w:tcPr>
            <w:tcW w:w="2645" w:type="dxa"/>
            <w:hideMark/>
          </w:tcPr>
          <w:p w14:paraId="3F297AA6"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60</w:t>
            </w:r>
          </w:p>
        </w:tc>
        <w:tc>
          <w:tcPr>
            <w:tcW w:w="682" w:type="dxa"/>
            <w:hideMark/>
          </w:tcPr>
          <w:p w14:paraId="3553162F"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252</w:t>
            </w:r>
          </w:p>
        </w:tc>
        <w:tc>
          <w:tcPr>
            <w:tcW w:w="1434" w:type="dxa"/>
            <w:hideMark/>
          </w:tcPr>
          <w:p w14:paraId="4F86E7C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(54.17)</w:t>
            </w:r>
          </w:p>
        </w:tc>
        <w:tc>
          <w:tcPr>
            <w:tcW w:w="3036" w:type="dxa"/>
            <w:hideMark/>
          </w:tcPr>
          <w:p w14:paraId="0576D44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(71.31)</w:t>
            </w:r>
          </w:p>
        </w:tc>
        <w:tc>
          <w:tcPr>
            <w:tcW w:w="1276" w:type="dxa"/>
            <w:vMerge/>
            <w:hideMark/>
          </w:tcPr>
          <w:p w14:paraId="3ABA5B7F"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12E2DC8F" w14:textId="77777777" w:rsidTr="00C252AE">
        <w:trPr>
          <w:trHeight w:val="285"/>
        </w:trPr>
        <w:tc>
          <w:tcPr>
            <w:tcW w:w="9073" w:type="dxa"/>
            <w:gridSpan w:val="5"/>
            <w:hideMark/>
          </w:tcPr>
          <w:p w14:paraId="43D664B9"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Gender</w:t>
            </w:r>
          </w:p>
        </w:tc>
      </w:tr>
      <w:tr w:rsidR="008F67C1" w:rsidRPr="009F5ADF" w14:paraId="299842CC" w14:textId="77777777" w:rsidTr="00C252AE">
        <w:trPr>
          <w:trHeight w:val="300"/>
        </w:trPr>
        <w:tc>
          <w:tcPr>
            <w:tcW w:w="2645" w:type="dxa"/>
            <w:hideMark/>
          </w:tcPr>
          <w:p w14:paraId="24341B24"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Male</w:t>
            </w:r>
          </w:p>
        </w:tc>
        <w:tc>
          <w:tcPr>
            <w:tcW w:w="682" w:type="dxa"/>
            <w:hideMark/>
          </w:tcPr>
          <w:p w14:paraId="7E01E899"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210</w:t>
            </w:r>
          </w:p>
        </w:tc>
        <w:tc>
          <w:tcPr>
            <w:tcW w:w="1434" w:type="dxa"/>
            <w:hideMark/>
          </w:tcPr>
          <w:p w14:paraId="2A454273"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72</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(50.00)</w:t>
            </w:r>
          </w:p>
        </w:tc>
        <w:tc>
          <w:tcPr>
            <w:tcW w:w="3036" w:type="dxa"/>
            <w:hideMark/>
          </w:tcPr>
          <w:p w14:paraId="3E12FBD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(56.56)</w:t>
            </w:r>
          </w:p>
        </w:tc>
        <w:tc>
          <w:tcPr>
            <w:tcW w:w="1276" w:type="dxa"/>
            <w:vMerge w:val="restart"/>
            <w:hideMark/>
          </w:tcPr>
          <w:p w14:paraId="7954143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0.2105</w:t>
            </w:r>
          </w:p>
        </w:tc>
      </w:tr>
      <w:tr w:rsidR="008F67C1" w:rsidRPr="009F5ADF" w14:paraId="45BC2F12" w14:textId="77777777" w:rsidTr="00C252AE">
        <w:trPr>
          <w:trHeight w:val="300"/>
        </w:trPr>
        <w:tc>
          <w:tcPr>
            <w:tcW w:w="2645" w:type="dxa"/>
            <w:hideMark/>
          </w:tcPr>
          <w:p w14:paraId="5147443B"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Female</w:t>
            </w:r>
          </w:p>
        </w:tc>
        <w:tc>
          <w:tcPr>
            <w:tcW w:w="682" w:type="dxa"/>
            <w:hideMark/>
          </w:tcPr>
          <w:p w14:paraId="3611672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178</w:t>
            </w:r>
          </w:p>
        </w:tc>
        <w:tc>
          <w:tcPr>
            <w:tcW w:w="1434" w:type="dxa"/>
            <w:hideMark/>
          </w:tcPr>
          <w:p w14:paraId="54AEDCD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72 (50.00)</w:t>
            </w:r>
          </w:p>
        </w:tc>
        <w:tc>
          <w:tcPr>
            <w:tcW w:w="3036" w:type="dxa"/>
            <w:hideMark/>
          </w:tcPr>
          <w:p w14:paraId="535C161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(43.44)</w:t>
            </w:r>
          </w:p>
        </w:tc>
        <w:tc>
          <w:tcPr>
            <w:tcW w:w="1276" w:type="dxa"/>
            <w:vMerge/>
            <w:hideMark/>
          </w:tcPr>
          <w:p w14:paraId="0EC8BB0A"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00338FF2" w14:textId="77777777" w:rsidTr="00C252AE">
        <w:trPr>
          <w:trHeight w:val="285"/>
        </w:trPr>
        <w:tc>
          <w:tcPr>
            <w:tcW w:w="9073" w:type="dxa"/>
            <w:gridSpan w:val="5"/>
            <w:hideMark/>
          </w:tcPr>
          <w:p w14:paraId="5F66A778"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Height</w:t>
            </w:r>
          </w:p>
        </w:tc>
      </w:tr>
      <w:tr w:rsidR="008F67C1" w:rsidRPr="009F5ADF" w14:paraId="35E349FD" w14:textId="77777777" w:rsidTr="00C252AE">
        <w:trPr>
          <w:trHeight w:val="300"/>
        </w:trPr>
        <w:tc>
          <w:tcPr>
            <w:tcW w:w="2645" w:type="dxa"/>
            <w:hideMark/>
          </w:tcPr>
          <w:p w14:paraId="5525F93A"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&lt;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170</w:t>
            </w:r>
          </w:p>
        </w:tc>
        <w:tc>
          <w:tcPr>
            <w:tcW w:w="682" w:type="dxa"/>
            <w:hideMark/>
          </w:tcPr>
          <w:p w14:paraId="2CD6F665"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138</w:t>
            </w:r>
          </w:p>
        </w:tc>
        <w:tc>
          <w:tcPr>
            <w:tcW w:w="1434" w:type="dxa"/>
            <w:hideMark/>
          </w:tcPr>
          <w:p w14:paraId="4DB75E2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52</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(48.60)</w:t>
            </w:r>
          </w:p>
        </w:tc>
        <w:tc>
          <w:tcPr>
            <w:tcW w:w="3036" w:type="dxa"/>
            <w:hideMark/>
          </w:tcPr>
          <w:p w14:paraId="0EA2DEE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(47.25)</w:t>
            </w:r>
          </w:p>
        </w:tc>
        <w:tc>
          <w:tcPr>
            <w:tcW w:w="1276" w:type="dxa"/>
            <w:vMerge w:val="restart"/>
            <w:hideMark/>
          </w:tcPr>
          <w:p w14:paraId="194CE469"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0.8250</w:t>
            </w:r>
          </w:p>
        </w:tc>
      </w:tr>
      <w:tr w:rsidR="008F67C1" w:rsidRPr="009F5ADF" w14:paraId="49749FFA" w14:textId="77777777" w:rsidTr="00C252AE">
        <w:trPr>
          <w:trHeight w:val="300"/>
        </w:trPr>
        <w:tc>
          <w:tcPr>
            <w:tcW w:w="2645" w:type="dxa"/>
            <w:hideMark/>
          </w:tcPr>
          <w:p w14:paraId="6B9A5170"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170</w:t>
            </w:r>
          </w:p>
        </w:tc>
        <w:tc>
          <w:tcPr>
            <w:tcW w:w="682" w:type="dxa"/>
            <w:hideMark/>
          </w:tcPr>
          <w:p w14:paraId="1A33306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151</w:t>
            </w:r>
          </w:p>
        </w:tc>
        <w:tc>
          <w:tcPr>
            <w:tcW w:w="1434" w:type="dxa"/>
            <w:hideMark/>
          </w:tcPr>
          <w:p w14:paraId="38D566F1"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(51.40)</w:t>
            </w:r>
          </w:p>
        </w:tc>
        <w:tc>
          <w:tcPr>
            <w:tcW w:w="3036" w:type="dxa"/>
            <w:hideMark/>
          </w:tcPr>
          <w:p w14:paraId="6DDAFED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(52.75)</w:t>
            </w:r>
          </w:p>
        </w:tc>
        <w:tc>
          <w:tcPr>
            <w:tcW w:w="1276" w:type="dxa"/>
            <w:vMerge/>
            <w:hideMark/>
          </w:tcPr>
          <w:p w14:paraId="05708A41"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5B6C2A20" w14:textId="77777777" w:rsidTr="00C252AE">
        <w:trPr>
          <w:trHeight w:val="285"/>
        </w:trPr>
        <w:tc>
          <w:tcPr>
            <w:tcW w:w="9073" w:type="dxa"/>
            <w:gridSpan w:val="5"/>
            <w:hideMark/>
          </w:tcPr>
          <w:p w14:paraId="1A2A14C9"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Weight</w:t>
            </w:r>
          </w:p>
        </w:tc>
      </w:tr>
      <w:tr w:rsidR="008F67C1" w:rsidRPr="009F5ADF" w14:paraId="46E2F2FD" w14:textId="77777777" w:rsidTr="00C252AE">
        <w:trPr>
          <w:trHeight w:val="300"/>
        </w:trPr>
        <w:tc>
          <w:tcPr>
            <w:tcW w:w="2645" w:type="dxa"/>
            <w:hideMark/>
          </w:tcPr>
          <w:p w14:paraId="5F98F5EC"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&lt;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80</w:t>
            </w:r>
          </w:p>
        </w:tc>
        <w:tc>
          <w:tcPr>
            <w:tcW w:w="682" w:type="dxa"/>
            <w:hideMark/>
          </w:tcPr>
          <w:p w14:paraId="0A1F58F2"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156</w:t>
            </w:r>
          </w:p>
        </w:tc>
        <w:tc>
          <w:tcPr>
            <w:tcW w:w="1434" w:type="dxa"/>
            <w:hideMark/>
          </w:tcPr>
          <w:p w14:paraId="6FA3F93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(49.12)</w:t>
            </w:r>
          </w:p>
        </w:tc>
        <w:tc>
          <w:tcPr>
            <w:tcW w:w="3036" w:type="dxa"/>
            <w:hideMark/>
          </w:tcPr>
          <w:p w14:paraId="009C301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(51.55)</w:t>
            </w:r>
          </w:p>
        </w:tc>
        <w:tc>
          <w:tcPr>
            <w:tcW w:w="1276" w:type="dxa"/>
            <w:vMerge w:val="restart"/>
            <w:hideMark/>
          </w:tcPr>
          <w:p w14:paraId="02EC8625"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0.6812</w:t>
            </w:r>
          </w:p>
        </w:tc>
      </w:tr>
      <w:tr w:rsidR="008F67C1" w:rsidRPr="009F5ADF" w14:paraId="3DE50B1E" w14:textId="77777777" w:rsidTr="00C252AE">
        <w:trPr>
          <w:trHeight w:val="300"/>
        </w:trPr>
        <w:tc>
          <w:tcPr>
            <w:tcW w:w="2645" w:type="dxa"/>
            <w:hideMark/>
          </w:tcPr>
          <w:p w14:paraId="0B90A612"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80</w:t>
            </w:r>
          </w:p>
        </w:tc>
        <w:tc>
          <w:tcPr>
            <w:tcW w:w="682" w:type="dxa"/>
            <w:hideMark/>
          </w:tcPr>
          <w:p w14:paraId="473FB6B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152</w:t>
            </w:r>
          </w:p>
        </w:tc>
        <w:tc>
          <w:tcPr>
            <w:tcW w:w="1434" w:type="dxa"/>
            <w:hideMark/>
          </w:tcPr>
          <w:p w14:paraId="72514A7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(50.88)</w:t>
            </w:r>
          </w:p>
        </w:tc>
        <w:tc>
          <w:tcPr>
            <w:tcW w:w="3036" w:type="dxa"/>
            <w:hideMark/>
          </w:tcPr>
          <w:p w14:paraId="33A2BC1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(48.45)</w:t>
            </w:r>
          </w:p>
        </w:tc>
        <w:tc>
          <w:tcPr>
            <w:tcW w:w="1276" w:type="dxa"/>
            <w:vMerge/>
            <w:hideMark/>
          </w:tcPr>
          <w:p w14:paraId="0516270F"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6B9A3266" w14:textId="77777777" w:rsidTr="00C252AE">
        <w:trPr>
          <w:trHeight w:val="285"/>
        </w:trPr>
        <w:tc>
          <w:tcPr>
            <w:tcW w:w="9073" w:type="dxa"/>
            <w:gridSpan w:val="5"/>
            <w:hideMark/>
          </w:tcPr>
          <w:p w14:paraId="16E85F3C"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T</w:t>
            </w:r>
          </w:p>
        </w:tc>
      </w:tr>
      <w:tr w:rsidR="008F67C1" w:rsidRPr="009F5ADF" w14:paraId="6A55F675" w14:textId="77777777" w:rsidTr="00C252AE">
        <w:trPr>
          <w:trHeight w:val="330"/>
        </w:trPr>
        <w:tc>
          <w:tcPr>
            <w:tcW w:w="2645" w:type="dxa"/>
            <w:hideMark/>
          </w:tcPr>
          <w:p w14:paraId="158C5656"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T1</w:t>
            </w:r>
          </w:p>
        </w:tc>
        <w:tc>
          <w:tcPr>
            <w:tcW w:w="682" w:type="dxa"/>
            <w:hideMark/>
          </w:tcPr>
          <w:p w14:paraId="43D8EEA5"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w:t>
            </w:r>
          </w:p>
        </w:tc>
        <w:tc>
          <w:tcPr>
            <w:tcW w:w="1434" w:type="dxa"/>
            <w:hideMark/>
          </w:tcPr>
          <w:p w14:paraId="7447FBC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(3.47)</w:t>
            </w:r>
          </w:p>
        </w:tc>
        <w:tc>
          <w:tcPr>
            <w:tcW w:w="3036" w:type="dxa"/>
            <w:hideMark/>
          </w:tcPr>
          <w:p w14:paraId="0892878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 (2.47)</w:t>
            </w:r>
          </w:p>
        </w:tc>
        <w:tc>
          <w:tcPr>
            <w:tcW w:w="1276" w:type="dxa"/>
            <w:vMerge w:val="restart"/>
            <w:hideMark/>
          </w:tcPr>
          <w:p w14:paraId="7865896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0.4830</w:t>
            </w:r>
          </w:p>
        </w:tc>
      </w:tr>
      <w:tr w:rsidR="008F67C1" w:rsidRPr="009F5ADF" w14:paraId="0C79953F" w14:textId="77777777" w:rsidTr="00C252AE">
        <w:trPr>
          <w:trHeight w:val="300"/>
        </w:trPr>
        <w:tc>
          <w:tcPr>
            <w:tcW w:w="2645" w:type="dxa"/>
            <w:hideMark/>
          </w:tcPr>
          <w:p w14:paraId="7EDCDADD"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T2</w:t>
            </w:r>
          </w:p>
        </w:tc>
        <w:tc>
          <w:tcPr>
            <w:tcW w:w="682" w:type="dxa"/>
            <w:hideMark/>
          </w:tcPr>
          <w:p w14:paraId="79C553D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54</w:t>
            </w:r>
          </w:p>
        </w:tc>
        <w:tc>
          <w:tcPr>
            <w:tcW w:w="1434" w:type="dxa"/>
            <w:hideMark/>
          </w:tcPr>
          <w:p w14:paraId="222EF74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(11.11)</w:t>
            </w:r>
          </w:p>
        </w:tc>
        <w:tc>
          <w:tcPr>
            <w:tcW w:w="3036" w:type="dxa"/>
            <w:hideMark/>
          </w:tcPr>
          <w:p w14:paraId="7ED0A52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(15.71)</w:t>
            </w:r>
          </w:p>
        </w:tc>
        <w:tc>
          <w:tcPr>
            <w:tcW w:w="1276" w:type="dxa"/>
            <w:vMerge/>
            <w:hideMark/>
          </w:tcPr>
          <w:p w14:paraId="255D6F0A"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3B96600D" w14:textId="77777777" w:rsidTr="00C252AE">
        <w:trPr>
          <w:trHeight w:val="300"/>
        </w:trPr>
        <w:tc>
          <w:tcPr>
            <w:tcW w:w="2645" w:type="dxa"/>
            <w:hideMark/>
          </w:tcPr>
          <w:p w14:paraId="2F5F57B9"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T3</w:t>
            </w:r>
          </w:p>
        </w:tc>
        <w:tc>
          <w:tcPr>
            <w:tcW w:w="682" w:type="dxa"/>
            <w:hideMark/>
          </w:tcPr>
          <w:p w14:paraId="77B512C5"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270</w:t>
            </w:r>
          </w:p>
        </w:tc>
        <w:tc>
          <w:tcPr>
            <w:tcW w:w="1434" w:type="dxa"/>
            <w:hideMark/>
          </w:tcPr>
          <w:p w14:paraId="789E031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(73.61)</w:t>
            </w:r>
          </w:p>
        </w:tc>
        <w:tc>
          <w:tcPr>
            <w:tcW w:w="3036" w:type="dxa"/>
            <w:hideMark/>
          </w:tcPr>
          <w:p w14:paraId="60EA001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(67.77)</w:t>
            </w:r>
          </w:p>
        </w:tc>
        <w:tc>
          <w:tcPr>
            <w:tcW w:w="1276" w:type="dxa"/>
            <w:vMerge/>
            <w:hideMark/>
          </w:tcPr>
          <w:p w14:paraId="0C12781B"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69D5B072" w14:textId="77777777" w:rsidTr="00C252AE">
        <w:trPr>
          <w:trHeight w:val="300"/>
        </w:trPr>
        <w:tc>
          <w:tcPr>
            <w:tcW w:w="2645" w:type="dxa"/>
            <w:hideMark/>
          </w:tcPr>
          <w:p w14:paraId="12EFAE10"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T4</w:t>
            </w:r>
          </w:p>
        </w:tc>
        <w:tc>
          <w:tcPr>
            <w:tcW w:w="682" w:type="dxa"/>
            <w:hideMark/>
          </w:tcPr>
          <w:p w14:paraId="0FF55F6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51</w:t>
            </w:r>
          </w:p>
        </w:tc>
        <w:tc>
          <w:tcPr>
            <w:tcW w:w="1434" w:type="dxa"/>
            <w:hideMark/>
          </w:tcPr>
          <w:p w14:paraId="53599FC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(11.81)</w:t>
            </w:r>
          </w:p>
        </w:tc>
        <w:tc>
          <w:tcPr>
            <w:tcW w:w="3036" w:type="dxa"/>
            <w:hideMark/>
          </w:tcPr>
          <w:p w14:paraId="30525E7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(14.05)</w:t>
            </w:r>
          </w:p>
        </w:tc>
        <w:tc>
          <w:tcPr>
            <w:tcW w:w="1276" w:type="dxa"/>
            <w:vMerge/>
            <w:hideMark/>
          </w:tcPr>
          <w:p w14:paraId="62FEF3A3"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131347AF" w14:textId="77777777" w:rsidTr="00C252AE">
        <w:trPr>
          <w:trHeight w:val="285"/>
        </w:trPr>
        <w:tc>
          <w:tcPr>
            <w:tcW w:w="9073" w:type="dxa"/>
            <w:gridSpan w:val="5"/>
            <w:hideMark/>
          </w:tcPr>
          <w:p w14:paraId="45DEE566"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N</w:t>
            </w:r>
          </w:p>
        </w:tc>
      </w:tr>
      <w:tr w:rsidR="008F67C1" w:rsidRPr="009F5ADF" w14:paraId="5EE95A52" w14:textId="77777777" w:rsidTr="00C252AE">
        <w:trPr>
          <w:trHeight w:val="300"/>
        </w:trPr>
        <w:tc>
          <w:tcPr>
            <w:tcW w:w="2645" w:type="dxa"/>
            <w:hideMark/>
          </w:tcPr>
          <w:p w14:paraId="65B1BEF1"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N0</w:t>
            </w:r>
          </w:p>
        </w:tc>
        <w:tc>
          <w:tcPr>
            <w:tcW w:w="682" w:type="dxa"/>
            <w:hideMark/>
          </w:tcPr>
          <w:p w14:paraId="6EF7107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212</w:t>
            </w:r>
          </w:p>
        </w:tc>
        <w:tc>
          <w:tcPr>
            <w:tcW w:w="1434" w:type="dxa"/>
            <w:hideMark/>
          </w:tcPr>
          <w:p w14:paraId="1740B60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69</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(47.92)</w:t>
            </w:r>
          </w:p>
        </w:tc>
        <w:tc>
          <w:tcPr>
            <w:tcW w:w="3036" w:type="dxa"/>
            <w:hideMark/>
          </w:tcPr>
          <w:p w14:paraId="2893CE96"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143</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(59.34)</w:t>
            </w:r>
          </w:p>
        </w:tc>
        <w:tc>
          <w:tcPr>
            <w:tcW w:w="1276" w:type="dxa"/>
            <w:vMerge w:val="restart"/>
            <w:hideMark/>
          </w:tcPr>
          <w:p w14:paraId="49691221"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0.0293</w:t>
            </w:r>
            <w:r w:rsidRPr="00976C82">
              <w:rPr>
                <w:rFonts w:ascii="Book Antiqua" w:eastAsia="SimSun" w:hAnsi="Book Antiqua" w:cs="Times New Roman"/>
                <w:kern w:val="0"/>
                <w:sz w:val="24"/>
                <w:szCs w:val="24"/>
                <w:vertAlign w:val="superscript"/>
              </w:rPr>
              <w:t>1</w:t>
            </w:r>
          </w:p>
        </w:tc>
      </w:tr>
      <w:tr w:rsidR="008F67C1" w:rsidRPr="009F5ADF" w14:paraId="665C9316" w14:textId="77777777" w:rsidTr="00C252AE">
        <w:trPr>
          <w:trHeight w:val="285"/>
        </w:trPr>
        <w:tc>
          <w:tcPr>
            <w:tcW w:w="2645" w:type="dxa"/>
            <w:hideMark/>
          </w:tcPr>
          <w:p w14:paraId="393AEFEE"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N1</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 N2</w:t>
            </w:r>
          </w:p>
        </w:tc>
        <w:tc>
          <w:tcPr>
            <w:tcW w:w="682" w:type="dxa"/>
            <w:hideMark/>
          </w:tcPr>
          <w:p w14:paraId="251345C5"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173</w:t>
            </w:r>
          </w:p>
        </w:tc>
        <w:tc>
          <w:tcPr>
            <w:tcW w:w="1434" w:type="dxa"/>
            <w:hideMark/>
          </w:tcPr>
          <w:p w14:paraId="6F6854E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(52.08)</w:t>
            </w:r>
          </w:p>
        </w:tc>
        <w:tc>
          <w:tcPr>
            <w:tcW w:w="3036" w:type="dxa"/>
            <w:hideMark/>
          </w:tcPr>
          <w:p w14:paraId="108E26E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(40.66)</w:t>
            </w:r>
          </w:p>
        </w:tc>
        <w:tc>
          <w:tcPr>
            <w:tcW w:w="1276" w:type="dxa"/>
            <w:vMerge/>
            <w:hideMark/>
          </w:tcPr>
          <w:p w14:paraId="3877C8BB"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3AFACAD3" w14:textId="77777777" w:rsidTr="00C252AE">
        <w:trPr>
          <w:trHeight w:val="285"/>
        </w:trPr>
        <w:tc>
          <w:tcPr>
            <w:tcW w:w="9073" w:type="dxa"/>
            <w:gridSpan w:val="5"/>
            <w:hideMark/>
          </w:tcPr>
          <w:p w14:paraId="08839514"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M</w:t>
            </w:r>
          </w:p>
        </w:tc>
      </w:tr>
      <w:tr w:rsidR="008F67C1" w:rsidRPr="009F5ADF" w14:paraId="6D6CC36B" w14:textId="77777777" w:rsidTr="00C252AE">
        <w:trPr>
          <w:trHeight w:val="300"/>
        </w:trPr>
        <w:tc>
          <w:tcPr>
            <w:tcW w:w="2645" w:type="dxa"/>
            <w:hideMark/>
          </w:tcPr>
          <w:p w14:paraId="4243E116"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M0</w:t>
            </w:r>
          </w:p>
        </w:tc>
        <w:tc>
          <w:tcPr>
            <w:tcW w:w="682" w:type="dxa"/>
            <w:hideMark/>
          </w:tcPr>
          <w:p w14:paraId="411EDA11"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264</w:t>
            </w:r>
          </w:p>
        </w:tc>
        <w:tc>
          <w:tcPr>
            <w:tcW w:w="1434" w:type="dxa"/>
            <w:hideMark/>
          </w:tcPr>
          <w:p w14:paraId="57A0862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(80.33)</w:t>
            </w:r>
          </w:p>
        </w:tc>
        <w:tc>
          <w:tcPr>
            <w:tcW w:w="3036" w:type="dxa"/>
            <w:hideMark/>
          </w:tcPr>
          <w:p w14:paraId="444881E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(85.13)</w:t>
            </w:r>
          </w:p>
        </w:tc>
        <w:tc>
          <w:tcPr>
            <w:tcW w:w="1276" w:type="dxa"/>
            <w:vMerge w:val="restart"/>
            <w:hideMark/>
          </w:tcPr>
          <w:p w14:paraId="2CAC6A0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0.2651</w:t>
            </w:r>
          </w:p>
        </w:tc>
      </w:tr>
      <w:tr w:rsidR="008F67C1" w:rsidRPr="009F5ADF" w14:paraId="479E3FE2" w14:textId="77777777" w:rsidTr="00C252AE">
        <w:trPr>
          <w:trHeight w:val="420"/>
        </w:trPr>
        <w:tc>
          <w:tcPr>
            <w:tcW w:w="2645" w:type="dxa"/>
            <w:hideMark/>
          </w:tcPr>
          <w:p w14:paraId="0091CC26"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M1</w:t>
            </w:r>
          </w:p>
        </w:tc>
        <w:tc>
          <w:tcPr>
            <w:tcW w:w="682" w:type="dxa"/>
            <w:hideMark/>
          </w:tcPr>
          <w:p w14:paraId="74516D0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53</w:t>
            </w:r>
          </w:p>
        </w:tc>
        <w:tc>
          <w:tcPr>
            <w:tcW w:w="1434" w:type="dxa"/>
            <w:hideMark/>
          </w:tcPr>
          <w:p w14:paraId="72D15BBF"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(19.67)</w:t>
            </w:r>
          </w:p>
        </w:tc>
        <w:tc>
          <w:tcPr>
            <w:tcW w:w="3036" w:type="dxa"/>
            <w:hideMark/>
          </w:tcPr>
          <w:p w14:paraId="64B9937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29</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(14.87)</w:t>
            </w:r>
          </w:p>
        </w:tc>
        <w:tc>
          <w:tcPr>
            <w:tcW w:w="1276" w:type="dxa"/>
            <w:vMerge/>
            <w:hideMark/>
          </w:tcPr>
          <w:p w14:paraId="3E5B176B"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7B665D99" w14:textId="77777777" w:rsidTr="00C252AE">
        <w:trPr>
          <w:trHeight w:val="360"/>
        </w:trPr>
        <w:tc>
          <w:tcPr>
            <w:tcW w:w="9073" w:type="dxa"/>
            <w:gridSpan w:val="5"/>
            <w:hideMark/>
          </w:tcPr>
          <w:p w14:paraId="1D059D0B"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Stage</w:t>
            </w:r>
          </w:p>
        </w:tc>
      </w:tr>
      <w:tr w:rsidR="008F67C1" w:rsidRPr="009F5ADF" w14:paraId="440E0364" w14:textId="77777777" w:rsidTr="00C252AE">
        <w:trPr>
          <w:trHeight w:val="300"/>
        </w:trPr>
        <w:tc>
          <w:tcPr>
            <w:tcW w:w="2645" w:type="dxa"/>
            <w:hideMark/>
          </w:tcPr>
          <w:p w14:paraId="2121B60A"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I</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II</w:t>
            </w:r>
          </w:p>
        </w:tc>
        <w:tc>
          <w:tcPr>
            <w:tcW w:w="682" w:type="dxa"/>
            <w:hideMark/>
          </w:tcPr>
          <w:p w14:paraId="2551501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197</w:t>
            </w:r>
          </w:p>
        </w:tc>
        <w:tc>
          <w:tcPr>
            <w:tcW w:w="1434" w:type="dxa"/>
            <w:hideMark/>
          </w:tcPr>
          <w:p w14:paraId="3B7932A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62</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(45.26)</w:t>
            </w:r>
          </w:p>
        </w:tc>
        <w:tc>
          <w:tcPr>
            <w:tcW w:w="3036" w:type="dxa"/>
            <w:hideMark/>
          </w:tcPr>
          <w:p w14:paraId="33991D6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135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(58.19)</w:t>
            </w:r>
          </w:p>
        </w:tc>
        <w:tc>
          <w:tcPr>
            <w:tcW w:w="1276" w:type="dxa"/>
            <w:vMerge w:val="restart"/>
            <w:hideMark/>
          </w:tcPr>
          <w:p w14:paraId="14094E5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0.0161</w:t>
            </w:r>
            <w:r w:rsidRPr="00976C82">
              <w:rPr>
                <w:rFonts w:ascii="Book Antiqua" w:eastAsia="SimSun" w:hAnsi="Book Antiqua" w:cs="Times New Roman"/>
                <w:kern w:val="0"/>
                <w:sz w:val="24"/>
                <w:szCs w:val="24"/>
                <w:vertAlign w:val="superscript"/>
              </w:rPr>
              <w:t>1</w:t>
            </w:r>
          </w:p>
        </w:tc>
      </w:tr>
      <w:tr w:rsidR="008F67C1" w:rsidRPr="009F5ADF" w14:paraId="62CF251B" w14:textId="77777777" w:rsidTr="00C252AE">
        <w:trPr>
          <w:trHeight w:val="300"/>
        </w:trPr>
        <w:tc>
          <w:tcPr>
            <w:tcW w:w="2645" w:type="dxa"/>
            <w:hideMark/>
          </w:tcPr>
          <w:p w14:paraId="68A4F33C"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III</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IV</w:t>
            </w:r>
          </w:p>
        </w:tc>
        <w:tc>
          <w:tcPr>
            <w:tcW w:w="682" w:type="dxa"/>
            <w:hideMark/>
          </w:tcPr>
          <w:p w14:paraId="1B1431D2"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172</w:t>
            </w:r>
          </w:p>
        </w:tc>
        <w:tc>
          <w:tcPr>
            <w:tcW w:w="1434" w:type="dxa"/>
            <w:hideMark/>
          </w:tcPr>
          <w:p w14:paraId="70C803C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(54.74)</w:t>
            </w:r>
          </w:p>
        </w:tc>
        <w:tc>
          <w:tcPr>
            <w:tcW w:w="3036" w:type="dxa"/>
            <w:hideMark/>
          </w:tcPr>
          <w:p w14:paraId="4445D5DD"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(41.81)</w:t>
            </w:r>
          </w:p>
        </w:tc>
        <w:tc>
          <w:tcPr>
            <w:tcW w:w="1276" w:type="dxa"/>
            <w:vMerge/>
            <w:hideMark/>
          </w:tcPr>
          <w:p w14:paraId="462A60C4"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45294343" w14:textId="77777777" w:rsidTr="00C252AE">
        <w:trPr>
          <w:trHeight w:val="570"/>
        </w:trPr>
        <w:tc>
          <w:tcPr>
            <w:tcW w:w="2645" w:type="dxa"/>
            <w:hideMark/>
          </w:tcPr>
          <w:p w14:paraId="3FCF57D9"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proofErr w:type="spellStart"/>
            <w:r w:rsidRPr="009F5ADF">
              <w:rPr>
                <w:rFonts w:ascii="Book Antiqua" w:eastAsia="SimSun" w:hAnsi="Book Antiqua" w:cs="Times New Roman"/>
                <w:b/>
                <w:bCs/>
                <w:kern w:val="0"/>
                <w:sz w:val="24"/>
                <w:szCs w:val="24"/>
              </w:rPr>
              <w:t>Lymphovascular</w:t>
            </w:r>
            <w:proofErr w:type="spellEnd"/>
            <w:r w:rsidRPr="009F5ADF">
              <w:rPr>
                <w:rFonts w:ascii="Book Antiqua" w:eastAsia="SimSun" w:hAnsi="Book Antiqua" w:cs="Times New Roman"/>
                <w:b/>
                <w:bCs/>
                <w:kern w:val="0"/>
                <w:sz w:val="24"/>
                <w:szCs w:val="24"/>
              </w:rPr>
              <w:t xml:space="preserve"> </w:t>
            </w:r>
            <w:r w:rsidRPr="009F5ADF">
              <w:rPr>
                <w:rFonts w:ascii="Book Antiqua" w:eastAsia="SimSun" w:hAnsi="Book Antiqua" w:cs="Times New Roman"/>
                <w:b/>
                <w:bCs/>
                <w:kern w:val="0"/>
                <w:sz w:val="24"/>
                <w:szCs w:val="24"/>
              </w:rPr>
              <w:lastRenderedPageBreak/>
              <w:t xml:space="preserve">invasion </w:t>
            </w:r>
          </w:p>
        </w:tc>
        <w:tc>
          <w:tcPr>
            <w:tcW w:w="682" w:type="dxa"/>
            <w:hideMark/>
          </w:tcPr>
          <w:p w14:paraId="1069EDE9"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434" w:type="dxa"/>
            <w:hideMark/>
          </w:tcPr>
          <w:p w14:paraId="4AD8C176"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3036" w:type="dxa"/>
            <w:hideMark/>
          </w:tcPr>
          <w:p w14:paraId="7882A015"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276" w:type="dxa"/>
            <w:hideMark/>
          </w:tcPr>
          <w:p w14:paraId="46444C20"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52D02093" w14:textId="77777777" w:rsidTr="00C252AE">
        <w:trPr>
          <w:trHeight w:val="300"/>
        </w:trPr>
        <w:tc>
          <w:tcPr>
            <w:tcW w:w="2645" w:type="dxa"/>
            <w:hideMark/>
          </w:tcPr>
          <w:p w14:paraId="5B0640CC"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Yes</w:t>
            </w:r>
          </w:p>
        </w:tc>
        <w:tc>
          <w:tcPr>
            <w:tcW w:w="682" w:type="dxa"/>
            <w:hideMark/>
          </w:tcPr>
          <w:p w14:paraId="19F0BBB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107</w:t>
            </w:r>
          </w:p>
        </w:tc>
        <w:tc>
          <w:tcPr>
            <w:tcW w:w="1434" w:type="dxa"/>
            <w:hideMark/>
          </w:tcPr>
          <w:p w14:paraId="435CFFC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(60.63)</w:t>
            </w:r>
          </w:p>
        </w:tc>
        <w:tc>
          <w:tcPr>
            <w:tcW w:w="3036" w:type="dxa"/>
            <w:hideMark/>
          </w:tcPr>
          <w:p w14:paraId="61CDD2B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154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(72.99)</w:t>
            </w:r>
          </w:p>
        </w:tc>
        <w:tc>
          <w:tcPr>
            <w:tcW w:w="1276" w:type="dxa"/>
            <w:vMerge w:val="restart"/>
            <w:hideMark/>
          </w:tcPr>
          <w:p w14:paraId="301939E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0.0180</w:t>
            </w:r>
            <w:r w:rsidRPr="00976C82">
              <w:rPr>
                <w:rFonts w:ascii="Book Antiqua" w:eastAsia="SimSun" w:hAnsi="Book Antiqua" w:cs="Times New Roman"/>
                <w:kern w:val="0"/>
                <w:sz w:val="24"/>
                <w:szCs w:val="24"/>
                <w:vertAlign w:val="superscript"/>
              </w:rPr>
              <w:t>1</w:t>
            </w:r>
          </w:p>
        </w:tc>
      </w:tr>
      <w:tr w:rsidR="008F67C1" w:rsidRPr="009F5ADF" w14:paraId="68F87DCB" w14:textId="77777777" w:rsidTr="00C252AE">
        <w:trPr>
          <w:trHeight w:val="300"/>
        </w:trPr>
        <w:tc>
          <w:tcPr>
            <w:tcW w:w="2645" w:type="dxa"/>
            <w:hideMark/>
          </w:tcPr>
          <w:p w14:paraId="157E7B53"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82" w:type="dxa"/>
            <w:hideMark/>
          </w:tcPr>
          <w:p w14:paraId="304DE36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231</w:t>
            </w:r>
          </w:p>
        </w:tc>
        <w:tc>
          <w:tcPr>
            <w:tcW w:w="1434" w:type="dxa"/>
            <w:hideMark/>
          </w:tcPr>
          <w:p w14:paraId="371A1F31"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(39.37)</w:t>
            </w:r>
          </w:p>
        </w:tc>
        <w:tc>
          <w:tcPr>
            <w:tcW w:w="3036" w:type="dxa"/>
            <w:hideMark/>
          </w:tcPr>
          <w:p w14:paraId="002B71C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(27.01)</w:t>
            </w:r>
          </w:p>
        </w:tc>
        <w:tc>
          <w:tcPr>
            <w:tcW w:w="1276" w:type="dxa"/>
            <w:vMerge/>
            <w:hideMark/>
          </w:tcPr>
          <w:p w14:paraId="1DB94E2B"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4BB59149" w14:textId="77777777" w:rsidTr="00C252AE">
        <w:trPr>
          <w:trHeight w:val="570"/>
        </w:trPr>
        <w:tc>
          <w:tcPr>
            <w:tcW w:w="2645" w:type="dxa"/>
            <w:hideMark/>
          </w:tcPr>
          <w:p w14:paraId="1FFEC97D"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Vascular invasion</w:t>
            </w:r>
          </w:p>
        </w:tc>
        <w:tc>
          <w:tcPr>
            <w:tcW w:w="682" w:type="dxa"/>
          </w:tcPr>
          <w:p w14:paraId="0C8473BD"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434" w:type="dxa"/>
          </w:tcPr>
          <w:p w14:paraId="5058DD65"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3036" w:type="dxa"/>
          </w:tcPr>
          <w:p w14:paraId="7C324D52"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276" w:type="dxa"/>
          </w:tcPr>
          <w:p w14:paraId="30CD36A1"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7E5B79CC" w14:textId="77777777" w:rsidTr="00C252AE">
        <w:trPr>
          <w:trHeight w:val="300"/>
        </w:trPr>
        <w:tc>
          <w:tcPr>
            <w:tcW w:w="2645" w:type="dxa"/>
            <w:hideMark/>
          </w:tcPr>
          <w:p w14:paraId="0F936C59"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Yes</w:t>
            </w:r>
          </w:p>
        </w:tc>
        <w:tc>
          <w:tcPr>
            <w:tcW w:w="682" w:type="dxa"/>
            <w:hideMark/>
          </w:tcPr>
          <w:p w14:paraId="25B0491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78</w:t>
            </w:r>
          </w:p>
        </w:tc>
        <w:tc>
          <w:tcPr>
            <w:tcW w:w="1434" w:type="dxa"/>
            <w:hideMark/>
          </w:tcPr>
          <w:p w14:paraId="76F1622D"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31</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(24.80)</w:t>
            </w:r>
          </w:p>
        </w:tc>
        <w:tc>
          <w:tcPr>
            <w:tcW w:w="3036" w:type="dxa"/>
            <w:hideMark/>
          </w:tcPr>
          <w:p w14:paraId="2550629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(22.71)</w:t>
            </w:r>
          </w:p>
        </w:tc>
        <w:tc>
          <w:tcPr>
            <w:tcW w:w="1276" w:type="dxa"/>
            <w:vMerge w:val="restart"/>
            <w:hideMark/>
          </w:tcPr>
          <w:p w14:paraId="17E319A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0.6627</w:t>
            </w:r>
          </w:p>
        </w:tc>
      </w:tr>
      <w:tr w:rsidR="008F67C1" w:rsidRPr="009F5ADF" w14:paraId="1E9F3A4E" w14:textId="77777777" w:rsidTr="00C252AE">
        <w:trPr>
          <w:trHeight w:val="300"/>
        </w:trPr>
        <w:tc>
          <w:tcPr>
            <w:tcW w:w="2645" w:type="dxa"/>
            <w:hideMark/>
          </w:tcPr>
          <w:p w14:paraId="165C836B"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82" w:type="dxa"/>
            <w:hideMark/>
          </w:tcPr>
          <w:p w14:paraId="762A608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241</w:t>
            </w:r>
          </w:p>
        </w:tc>
        <w:tc>
          <w:tcPr>
            <w:tcW w:w="1434" w:type="dxa"/>
            <w:hideMark/>
          </w:tcPr>
          <w:p w14:paraId="52C6383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94</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(75.20)</w:t>
            </w:r>
          </w:p>
        </w:tc>
        <w:tc>
          <w:tcPr>
            <w:tcW w:w="3036" w:type="dxa"/>
            <w:hideMark/>
          </w:tcPr>
          <w:p w14:paraId="19687F83"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(77.29)</w:t>
            </w:r>
          </w:p>
        </w:tc>
        <w:tc>
          <w:tcPr>
            <w:tcW w:w="1276" w:type="dxa"/>
            <w:vMerge/>
            <w:hideMark/>
          </w:tcPr>
          <w:p w14:paraId="58F08806"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1042266D" w14:textId="77777777" w:rsidTr="00C252AE">
        <w:trPr>
          <w:trHeight w:val="570"/>
        </w:trPr>
        <w:tc>
          <w:tcPr>
            <w:tcW w:w="2645" w:type="dxa"/>
            <w:hideMark/>
          </w:tcPr>
          <w:p w14:paraId="5D8C79EE"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Perineural Invasion</w:t>
            </w:r>
          </w:p>
        </w:tc>
        <w:tc>
          <w:tcPr>
            <w:tcW w:w="682" w:type="dxa"/>
          </w:tcPr>
          <w:p w14:paraId="712E971E"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434" w:type="dxa"/>
          </w:tcPr>
          <w:p w14:paraId="23685D2D"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3036" w:type="dxa"/>
          </w:tcPr>
          <w:p w14:paraId="75CB43D0"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276" w:type="dxa"/>
          </w:tcPr>
          <w:p w14:paraId="11F572CF"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686382DC" w14:textId="77777777" w:rsidTr="00C252AE">
        <w:trPr>
          <w:trHeight w:val="300"/>
        </w:trPr>
        <w:tc>
          <w:tcPr>
            <w:tcW w:w="2645" w:type="dxa"/>
            <w:hideMark/>
          </w:tcPr>
          <w:p w14:paraId="54C8D20D"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 xml:space="preserve">Yes </w:t>
            </w:r>
          </w:p>
        </w:tc>
        <w:tc>
          <w:tcPr>
            <w:tcW w:w="682" w:type="dxa"/>
            <w:hideMark/>
          </w:tcPr>
          <w:p w14:paraId="372F2E3D"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59</w:t>
            </w:r>
          </w:p>
        </w:tc>
        <w:tc>
          <w:tcPr>
            <w:tcW w:w="1434" w:type="dxa"/>
            <w:hideMark/>
          </w:tcPr>
          <w:p w14:paraId="280DBB1F"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(24.39)</w:t>
            </w:r>
          </w:p>
        </w:tc>
        <w:tc>
          <w:tcPr>
            <w:tcW w:w="3036" w:type="dxa"/>
            <w:hideMark/>
          </w:tcPr>
          <w:p w14:paraId="31D04963"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39</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(26.53)</w:t>
            </w:r>
          </w:p>
        </w:tc>
        <w:tc>
          <w:tcPr>
            <w:tcW w:w="1276" w:type="dxa"/>
            <w:vMerge w:val="restart"/>
            <w:hideMark/>
          </w:tcPr>
          <w:p w14:paraId="1E9C2C7D"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0.7225</w:t>
            </w:r>
          </w:p>
        </w:tc>
      </w:tr>
      <w:tr w:rsidR="008F67C1" w:rsidRPr="009F5ADF" w14:paraId="6A4019D6" w14:textId="77777777" w:rsidTr="00C252AE">
        <w:trPr>
          <w:trHeight w:val="300"/>
        </w:trPr>
        <w:tc>
          <w:tcPr>
            <w:tcW w:w="2645" w:type="dxa"/>
            <w:hideMark/>
          </w:tcPr>
          <w:p w14:paraId="4CA02EC1"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82" w:type="dxa"/>
            <w:hideMark/>
          </w:tcPr>
          <w:p w14:paraId="382E6D1E"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170</w:t>
            </w:r>
          </w:p>
        </w:tc>
        <w:tc>
          <w:tcPr>
            <w:tcW w:w="1434" w:type="dxa"/>
            <w:hideMark/>
          </w:tcPr>
          <w:p w14:paraId="681CEAEB"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62</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(75.61)</w:t>
            </w:r>
          </w:p>
        </w:tc>
        <w:tc>
          <w:tcPr>
            <w:tcW w:w="3036" w:type="dxa"/>
            <w:hideMark/>
          </w:tcPr>
          <w:p w14:paraId="386D1D1A"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108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(73.47)</w:t>
            </w:r>
          </w:p>
        </w:tc>
        <w:tc>
          <w:tcPr>
            <w:tcW w:w="1276" w:type="dxa"/>
            <w:vMerge/>
            <w:hideMark/>
          </w:tcPr>
          <w:p w14:paraId="4D023F38"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10CAC47F" w14:textId="77777777" w:rsidTr="00C252AE">
        <w:trPr>
          <w:trHeight w:val="285"/>
        </w:trPr>
        <w:tc>
          <w:tcPr>
            <w:tcW w:w="9073" w:type="dxa"/>
            <w:gridSpan w:val="5"/>
            <w:hideMark/>
          </w:tcPr>
          <w:p w14:paraId="382C266C"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Tumor status</w:t>
            </w:r>
          </w:p>
        </w:tc>
      </w:tr>
      <w:tr w:rsidR="008F67C1" w:rsidRPr="009F5ADF" w14:paraId="432652CC" w14:textId="77777777" w:rsidTr="00C252AE">
        <w:trPr>
          <w:trHeight w:val="300"/>
        </w:trPr>
        <w:tc>
          <w:tcPr>
            <w:tcW w:w="2645" w:type="dxa"/>
            <w:hideMark/>
          </w:tcPr>
          <w:p w14:paraId="4DE0E5A5"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Tumor-free</w:t>
            </w:r>
          </w:p>
        </w:tc>
        <w:tc>
          <w:tcPr>
            <w:tcW w:w="682" w:type="dxa"/>
            <w:hideMark/>
          </w:tcPr>
          <w:p w14:paraId="47D6DCE8"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246</w:t>
            </w:r>
          </w:p>
        </w:tc>
        <w:tc>
          <w:tcPr>
            <w:tcW w:w="1434" w:type="dxa"/>
            <w:hideMark/>
          </w:tcPr>
          <w:p w14:paraId="18E594B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86</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(71.07)</w:t>
            </w:r>
          </w:p>
        </w:tc>
        <w:tc>
          <w:tcPr>
            <w:tcW w:w="3036" w:type="dxa"/>
            <w:hideMark/>
          </w:tcPr>
          <w:p w14:paraId="3A85E6B3"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160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(77.29)</w:t>
            </w:r>
          </w:p>
        </w:tc>
        <w:tc>
          <w:tcPr>
            <w:tcW w:w="1276" w:type="dxa"/>
            <w:vMerge w:val="restart"/>
            <w:hideMark/>
          </w:tcPr>
          <w:p w14:paraId="3DF034C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0.2094</w:t>
            </w:r>
          </w:p>
        </w:tc>
      </w:tr>
      <w:tr w:rsidR="008F67C1" w:rsidRPr="009F5ADF" w14:paraId="4DD9CCD8" w14:textId="77777777" w:rsidTr="00C252AE">
        <w:trPr>
          <w:trHeight w:val="80"/>
        </w:trPr>
        <w:tc>
          <w:tcPr>
            <w:tcW w:w="2645" w:type="dxa"/>
            <w:hideMark/>
          </w:tcPr>
          <w:p w14:paraId="30432A09"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Tumor present</w:t>
            </w:r>
          </w:p>
        </w:tc>
        <w:tc>
          <w:tcPr>
            <w:tcW w:w="682" w:type="dxa"/>
            <w:hideMark/>
          </w:tcPr>
          <w:p w14:paraId="1BB0718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82</w:t>
            </w:r>
          </w:p>
        </w:tc>
        <w:tc>
          <w:tcPr>
            <w:tcW w:w="1434" w:type="dxa"/>
            <w:hideMark/>
          </w:tcPr>
          <w:p w14:paraId="5AFF8B0D"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35</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(28.93)</w:t>
            </w:r>
          </w:p>
        </w:tc>
        <w:tc>
          <w:tcPr>
            <w:tcW w:w="3036" w:type="dxa"/>
            <w:hideMark/>
          </w:tcPr>
          <w:p w14:paraId="1886511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47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(22.71)</w:t>
            </w:r>
          </w:p>
        </w:tc>
        <w:tc>
          <w:tcPr>
            <w:tcW w:w="1276" w:type="dxa"/>
            <w:vMerge/>
            <w:hideMark/>
          </w:tcPr>
          <w:p w14:paraId="73E25B69"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329279EF" w14:textId="77777777" w:rsidTr="00C252AE">
        <w:trPr>
          <w:trHeight w:val="360"/>
        </w:trPr>
        <w:tc>
          <w:tcPr>
            <w:tcW w:w="2645" w:type="dxa"/>
            <w:hideMark/>
          </w:tcPr>
          <w:p w14:paraId="3794647E" w14:textId="77777777" w:rsidR="008F67C1" w:rsidRPr="009F5ADF" w:rsidRDefault="008F67C1" w:rsidP="00C252AE">
            <w:pPr>
              <w:adjustRightInd w:val="0"/>
              <w:snapToGrid w:val="0"/>
              <w:spacing w:line="360" w:lineRule="auto"/>
              <w:rPr>
                <w:rFonts w:ascii="Book Antiqua" w:eastAsia="SimSun" w:hAnsi="Book Antiqua" w:cs="Times New Roman"/>
                <w:b/>
                <w:bCs/>
                <w:kern w:val="0"/>
                <w:sz w:val="24"/>
                <w:szCs w:val="24"/>
              </w:rPr>
            </w:pPr>
            <w:r w:rsidRPr="009F5ADF">
              <w:rPr>
                <w:rFonts w:ascii="Book Antiqua" w:eastAsia="SimSun" w:hAnsi="Book Antiqua" w:cs="Times New Roman"/>
                <w:b/>
                <w:bCs/>
                <w:kern w:val="0"/>
                <w:sz w:val="24"/>
                <w:szCs w:val="24"/>
              </w:rPr>
              <w:t>KRAS mutation</w:t>
            </w:r>
          </w:p>
        </w:tc>
        <w:tc>
          <w:tcPr>
            <w:tcW w:w="682" w:type="dxa"/>
          </w:tcPr>
          <w:p w14:paraId="52E01070"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434" w:type="dxa"/>
          </w:tcPr>
          <w:p w14:paraId="78E36A48"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3036" w:type="dxa"/>
          </w:tcPr>
          <w:p w14:paraId="477144F1"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c>
          <w:tcPr>
            <w:tcW w:w="1276" w:type="dxa"/>
          </w:tcPr>
          <w:p w14:paraId="5F6EA3E5"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r w:rsidR="008F67C1" w:rsidRPr="009F5ADF" w14:paraId="38C88C4D" w14:textId="77777777" w:rsidTr="00C252AE">
        <w:trPr>
          <w:trHeight w:val="300"/>
        </w:trPr>
        <w:tc>
          <w:tcPr>
            <w:tcW w:w="2645" w:type="dxa"/>
            <w:hideMark/>
          </w:tcPr>
          <w:p w14:paraId="385C9553"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Yes</w:t>
            </w:r>
          </w:p>
        </w:tc>
        <w:tc>
          <w:tcPr>
            <w:tcW w:w="682" w:type="dxa"/>
            <w:hideMark/>
          </w:tcPr>
          <w:p w14:paraId="52D9604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28</w:t>
            </w:r>
          </w:p>
        </w:tc>
        <w:tc>
          <w:tcPr>
            <w:tcW w:w="1434" w:type="dxa"/>
            <w:hideMark/>
          </w:tcPr>
          <w:p w14:paraId="784F5670"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8</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(42.11)</w:t>
            </w:r>
          </w:p>
        </w:tc>
        <w:tc>
          <w:tcPr>
            <w:tcW w:w="3036" w:type="dxa"/>
            <w:hideMark/>
          </w:tcPr>
          <w:p w14:paraId="16B3EDF1"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20</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(54.05)</w:t>
            </w:r>
          </w:p>
        </w:tc>
        <w:tc>
          <w:tcPr>
            <w:tcW w:w="1276" w:type="dxa"/>
            <w:vMerge w:val="restart"/>
            <w:hideMark/>
          </w:tcPr>
          <w:p w14:paraId="0FBBF592"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0.3972</w:t>
            </w:r>
          </w:p>
        </w:tc>
      </w:tr>
      <w:tr w:rsidR="008F67C1" w:rsidRPr="009F5ADF" w14:paraId="0ABA7D4B" w14:textId="77777777" w:rsidTr="00C252AE">
        <w:trPr>
          <w:trHeight w:val="375"/>
        </w:trPr>
        <w:tc>
          <w:tcPr>
            <w:tcW w:w="2645" w:type="dxa"/>
            <w:hideMark/>
          </w:tcPr>
          <w:p w14:paraId="00BB2A89" w14:textId="77777777" w:rsidR="008F67C1" w:rsidRPr="009F5ADF" w:rsidRDefault="008F67C1" w:rsidP="00C252AE">
            <w:pPr>
              <w:adjustRightInd w:val="0"/>
              <w:snapToGrid w:val="0"/>
              <w:spacing w:line="360" w:lineRule="auto"/>
              <w:ind w:firstLineChars="100" w:firstLine="240"/>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No</w:t>
            </w:r>
          </w:p>
        </w:tc>
        <w:tc>
          <w:tcPr>
            <w:tcW w:w="682" w:type="dxa"/>
            <w:hideMark/>
          </w:tcPr>
          <w:p w14:paraId="275B84F7"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28</w:t>
            </w:r>
          </w:p>
        </w:tc>
        <w:tc>
          <w:tcPr>
            <w:tcW w:w="1434" w:type="dxa"/>
            <w:hideMark/>
          </w:tcPr>
          <w:p w14:paraId="7D08BE3C"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11 (57.89)</w:t>
            </w:r>
          </w:p>
        </w:tc>
        <w:tc>
          <w:tcPr>
            <w:tcW w:w="3036" w:type="dxa"/>
            <w:hideMark/>
          </w:tcPr>
          <w:p w14:paraId="53770C94" w14:textId="77777777" w:rsidR="008F67C1" w:rsidRPr="009F5ADF" w:rsidRDefault="008F67C1" w:rsidP="00C252AE">
            <w:pPr>
              <w:adjustRightInd w:val="0"/>
              <w:snapToGrid w:val="0"/>
              <w:spacing w:line="360" w:lineRule="auto"/>
              <w:jc w:val="center"/>
              <w:rPr>
                <w:rFonts w:ascii="Book Antiqua" w:eastAsia="SimSun" w:hAnsi="Book Antiqua" w:cs="Times New Roman"/>
                <w:kern w:val="0"/>
                <w:sz w:val="24"/>
                <w:szCs w:val="24"/>
              </w:rPr>
            </w:pPr>
            <w:r w:rsidRPr="009F5ADF">
              <w:rPr>
                <w:rFonts w:ascii="Book Antiqua" w:eastAsia="SimSun" w:hAnsi="Book Antiqua" w:cs="Times New Roman"/>
                <w:kern w:val="0"/>
                <w:sz w:val="24"/>
                <w:szCs w:val="24"/>
              </w:rPr>
              <w:t>17</w:t>
            </w:r>
            <w:r>
              <w:rPr>
                <w:rFonts w:ascii="Book Antiqua" w:eastAsia="SimSun" w:hAnsi="Book Antiqua" w:cs="Times New Roman" w:hint="eastAsia"/>
                <w:kern w:val="0"/>
                <w:sz w:val="24"/>
                <w:szCs w:val="24"/>
              </w:rPr>
              <w:t xml:space="preserve"> </w:t>
            </w:r>
            <w:r w:rsidRPr="009F5ADF">
              <w:rPr>
                <w:rFonts w:ascii="Book Antiqua" w:eastAsia="SimSun" w:hAnsi="Book Antiqua" w:cs="Times New Roman"/>
                <w:kern w:val="0"/>
                <w:sz w:val="24"/>
                <w:szCs w:val="24"/>
              </w:rPr>
              <w:t>(45.95)</w:t>
            </w:r>
          </w:p>
        </w:tc>
        <w:tc>
          <w:tcPr>
            <w:tcW w:w="1276" w:type="dxa"/>
            <w:vMerge/>
            <w:hideMark/>
          </w:tcPr>
          <w:p w14:paraId="192A66E7" w14:textId="77777777" w:rsidR="008F67C1" w:rsidRPr="009F5ADF" w:rsidRDefault="008F67C1" w:rsidP="00C252AE">
            <w:pPr>
              <w:adjustRightInd w:val="0"/>
              <w:snapToGrid w:val="0"/>
              <w:spacing w:line="360" w:lineRule="auto"/>
              <w:rPr>
                <w:rFonts w:ascii="Book Antiqua" w:eastAsia="SimSun" w:hAnsi="Book Antiqua" w:cs="Times New Roman"/>
                <w:kern w:val="0"/>
                <w:sz w:val="24"/>
                <w:szCs w:val="24"/>
              </w:rPr>
            </w:pPr>
          </w:p>
        </w:tc>
      </w:tr>
    </w:tbl>
    <w:p w14:paraId="2F6563C3" w14:textId="77777777" w:rsidR="008F67C1" w:rsidRDefault="008F67C1" w:rsidP="008F67C1">
      <w:pPr>
        <w:adjustRightInd w:val="0"/>
        <w:snapToGrid w:val="0"/>
        <w:spacing w:line="360" w:lineRule="auto"/>
        <w:rPr>
          <w:rFonts w:ascii="Book Antiqua" w:eastAsia="SimSun" w:hAnsi="Book Antiqua" w:cs="Times New Roman"/>
          <w:kern w:val="0"/>
          <w:sz w:val="24"/>
          <w:szCs w:val="24"/>
        </w:rPr>
      </w:pPr>
      <w:r w:rsidRPr="00976C82">
        <w:rPr>
          <w:rFonts w:ascii="Book Antiqua" w:eastAsia="SimSun" w:hAnsi="Book Antiqua" w:cs="Times New Roman" w:hint="eastAsia"/>
          <w:kern w:val="0"/>
          <w:sz w:val="24"/>
          <w:szCs w:val="24"/>
          <w:vertAlign w:val="superscript"/>
        </w:rPr>
        <w:t>1</w:t>
      </w:r>
      <w:r w:rsidRPr="009F5ADF">
        <w:rPr>
          <w:rFonts w:ascii="Book Antiqua" w:eastAsia="SimSun" w:hAnsi="Book Antiqua" w:cs="Times New Roman"/>
          <w:kern w:val="0"/>
          <w:sz w:val="24"/>
          <w:szCs w:val="24"/>
        </w:rPr>
        <w:t>Indicates a statistically significant result. TNM and stage are defined according to the AJCC Cancer Staging Manual. Tumor status: The state or condition of an individual's neoplasm at a particular point in time.</w:t>
      </w:r>
    </w:p>
    <w:p w14:paraId="5FB10E8C" w14:textId="77777777" w:rsidR="008F67C1" w:rsidRDefault="008F67C1" w:rsidP="008F67C1">
      <w:pPr>
        <w:widowControl/>
        <w:jc w:val="left"/>
        <w:rPr>
          <w:rFonts w:ascii="Book Antiqua" w:eastAsia="SimSun" w:hAnsi="Book Antiqua" w:cs="Times New Roman"/>
          <w:kern w:val="0"/>
          <w:sz w:val="24"/>
          <w:szCs w:val="24"/>
        </w:rPr>
      </w:pPr>
      <w:r>
        <w:rPr>
          <w:rFonts w:ascii="Book Antiqua" w:eastAsia="SimSun" w:hAnsi="Book Antiqua" w:cs="Times New Roman"/>
          <w:kern w:val="0"/>
          <w:sz w:val="24"/>
          <w:szCs w:val="24"/>
        </w:rPr>
        <w:br w:type="page"/>
      </w:r>
    </w:p>
    <w:p w14:paraId="1C3B7B56" w14:textId="77777777" w:rsidR="000E3B50" w:rsidRPr="008F67C1" w:rsidRDefault="000E3B50" w:rsidP="009F5ADF">
      <w:pPr>
        <w:adjustRightInd w:val="0"/>
        <w:snapToGrid w:val="0"/>
        <w:spacing w:line="360" w:lineRule="auto"/>
        <w:rPr>
          <w:rFonts w:ascii="Book Antiqua" w:hAnsi="Book Antiqua"/>
          <w:b/>
          <w:sz w:val="24"/>
          <w:szCs w:val="24"/>
        </w:rPr>
      </w:pPr>
    </w:p>
    <w:sectPr w:rsidR="000E3B50" w:rsidRPr="008F67C1" w:rsidSect="008F67C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4CDD8" w14:textId="77777777" w:rsidR="00D21ECD" w:rsidRDefault="00D21ECD" w:rsidP="00A7236A">
      <w:r>
        <w:separator/>
      </w:r>
    </w:p>
  </w:endnote>
  <w:endnote w:type="continuationSeparator" w:id="0">
    <w:p w14:paraId="29EF2A23" w14:textId="77777777" w:rsidR="00D21ECD" w:rsidRDefault="00D21ECD" w:rsidP="00A7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hei">
    <w:altName w:val="华文细黑"/>
    <w:charset w:val="86"/>
    <w:family w:val="auto"/>
    <w:pitch w:val="variable"/>
    <w:sig w:usb0="00000287" w:usb1="080F0000" w:usb2="00000010" w:usb3="00000000" w:csb0="0004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1938" w14:textId="77777777" w:rsidR="00D21ECD" w:rsidRDefault="00D21ECD" w:rsidP="00A7236A">
      <w:r>
        <w:separator/>
      </w:r>
    </w:p>
  </w:footnote>
  <w:footnote w:type="continuationSeparator" w:id="0">
    <w:p w14:paraId="6A10875D" w14:textId="77777777" w:rsidR="00D21ECD" w:rsidRDefault="00D21ECD" w:rsidP="00A7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世界华人消化杂志 w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rzz9arqr2rd3ev923pdzzp9earxavawrt2&quot;&gt;白洋 类器官培养&lt;record-ids&gt;&lt;item&gt;1024&lt;/item&gt;&lt;item&gt;1032&lt;/item&gt;&lt;item&gt;1330&lt;/item&gt;&lt;item&gt;1341&lt;/item&gt;&lt;item&gt;1342&lt;/item&gt;&lt;item&gt;1355&lt;/item&gt;&lt;item&gt;1541&lt;/item&gt;&lt;item&gt;1545&lt;/item&gt;&lt;item&gt;1546&lt;/item&gt;&lt;item&gt;1547&lt;/item&gt;&lt;item&gt;1551&lt;/item&gt;&lt;item&gt;1553&lt;/item&gt;&lt;item&gt;1554&lt;/item&gt;&lt;item&gt;1555&lt;/item&gt;&lt;item&gt;1556&lt;/item&gt;&lt;item&gt;1557&lt;/item&gt;&lt;item&gt;1560&lt;/item&gt;&lt;item&gt;1561&lt;/item&gt;&lt;item&gt;1562&lt;/item&gt;&lt;item&gt;1563&lt;/item&gt;&lt;item&gt;1564&lt;/item&gt;&lt;/record-ids&gt;&lt;/item&gt;&lt;/Libraries&gt;"/>
    <w:docVar w:name="MachineID" w:val="187|203|197|205|202|197|199|189|197|189|187|197|186|186|197|185|187|"/>
    <w:docVar w:name="Username" w:val="Editor"/>
  </w:docVars>
  <w:rsids>
    <w:rsidRoot w:val="00DB1064"/>
    <w:rsid w:val="00007391"/>
    <w:rsid w:val="000202E8"/>
    <w:rsid w:val="0002062B"/>
    <w:rsid w:val="00020FD1"/>
    <w:rsid w:val="00026D20"/>
    <w:rsid w:val="000354E3"/>
    <w:rsid w:val="00044AE3"/>
    <w:rsid w:val="00047B9D"/>
    <w:rsid w:val="0005532C"/>
    <w:rsid w:val="00057EF8"/>
    <w:rsid w:val="00060130"/>
    <w:rsid w:val="0006262C"/>
    <w:rsid w:val="00064346"/>
    <w:rsid w:val="00071C45"/>
    <w:rsid w:val="00072759"/>
    <w:rsid w:val="000749D6"/>
    <w:rsid w:val="00083A67"/>
    <w:rsid w:val="00084D83"/>
    <w:rsid w:val="0008519B"/>
    <w:rsid w:val="00086F5D"/>
    <w:rsid w:val="00087AC6"/>
    <w:rsid w:val="00087EB1"/>
    <w:rsid w:val="00096F03"/>
    <w:rsid w:val="000A448C"/>
    <w:rsid w:val="000A598F"/>
    <w:rsid w:val="000B1B69"/>
    <w:rsid w:val="000C0D56"/>
    <w:rsid w:val="000C25BE"/>
    <w:rsid w:val="000D6ED4"/>
    <w:rsid w:val="000E0386"/>
    <w:rsid w:val="000E1E9A"/>
    <w:rsid w:val="000E3B50"/>
    <w:rsid w:val="000F3AA9"/>
    <w:rsid w:val="000F7110"/>
    <w:rsid w:val="00111084"/>
    <w:rsid w:val="00111F14"/>
    <w:rsid w:val="00112EC7"/>
    <w:rsid w:val="0012786A"/>
    <w:rsid w:val="0013614E"/>
    <w:rsid w:val="001368F6"/>
    <w:rsid w:val="001443C4"/>
    <w:rsid w:val="00150EDB"/>
    <w:rsid w:val="00154126"/>
    <w:rsid w:val="0016061B"/>
    <w:rsid w:val="001645C5"/>
    <w:rsid w:val="0016493D"/>
    <w:rsid w:val="00176E07"/>
    <w:rsid w:val="00177ACA"/>
    <w:rsid w:val="00177CDA"/>
    <w:rsid w:val="00183C61"/>
    <w:rsid w:val="001963FD"/>
    <w:rsid w:val="001A37E5"/>
    <w:rsid w:val="001A6D5D"/>
    <w:rsid w:val="001B343D"/>
    <w:rsid w:val="001B5497"/>
    <w:rsid w:val="001B6404"/>
    <w:rsid w:val="001C15EF"/>
    <w:rsid w:val="001C289D"/>
    <w:rsid w:val="001C33AC"/>
    <w:rsid w:val="001D4CFE"/>
    <w:rsid w:val="001D5F78"/>
    <w:rsid w:val="001E0B5B"/>
    <w:rsid w:val="001E1E54"/>
    <w:rsid w:val="001E2008"/>
    <w:rsid w:val="001E2911"/>
    <w:rsid w:val="001E5280"/>
    <w:rsid w:val="001F1E89"/>
    <w:rsid w:val="001F5239"/>
    <w:rsid w:val="001F67CB"/>
    <w:rsid w:val="00200A82"/>
    <w:rsid w:val="00202A79"/>
    <w:rsid w:val="0020388E"/>
    <w:rsid w:val="00205DDD"/>
    <w:rsid w:val="002060C8"/>
    <w:rsid w:val="00214B94"/>
    <w:rsid w:val="0023167E"/>
    <w:rsid w:val="00232326"/>
    <w:rsid w:val="0023354E"/>
    <w:rsid w:val="0023564C"/>
    <w:rsid w:val="00237AE4"/>
    <w:rsid w:val="002435D3"/>
    <w:rsid w:val="002448A2"/>
    <w:rsid w:val="002535BF"/>
    <w:rsid w:val="00256607"/>
    <w:rsid w:val="00260028"/>
    <w:rsid w:val="00260113"/>
    <w:rsid w:val="0026421E"/>
    <w:rsid w:val="00270599"/>
    <w:rsid w:val="00285799"/>
    <w:rsid w:val="00286C8A"/>
    <w:rsid w:val="00293CC5"/>
    <w:rsid w:val="00297702"/>
    <w:rsid w:val="002A0576"/>
    <w:rsid w:val="002A40C4"/>
    <w:rsid w:val="002A7087"/>
    <w:rsid w:val="002B07D3"/>
    <w:rsid w:val="002C1298"/>
    <w:rsid w:val="002C3AA3"/>
    <w:rsid w:val="002C53E5"/>
    <w:rsid w:val="002C6C87"/>
    <w:rsid w:val="002D0B99"/>
    <w:rsid w:val="002D6F96"/>
    <w:rsid w:val="002E3A0A"/>
    <w:rsid w:val="002E5502"/>
    <w:rsid w:val="002E6412"/>
    <w:rsid w:val="002E6E90"/>
    <w:rsid w:val="002F39F1"/>
    <w:rsid w:val="002F6384"/>
    <w:rsid w:val="0030021F"/>
    <w:rsid w:val="00302793"/>
    <w:rsid w:val="003047B6"/>
    <w:rsid w:val="0030639C"/>
    <w:rsid w:val="003074C4"/>
    <w:rsid w:val="00310997"/>
    <w:rsid w:val="00310A14"/>
    <w:rsid w:val="00311AF7"/>
    <w:rsid w:val="00312559"/>
    <w:rsid w:val="0031339F"/>
    <w:rsid w:val="0031608D"/>
    <w:rsid w:val="00317011"/>
    <w:rsid w:val="00323C68"/>
    <w:rsid w:val="003241A7"/>
    <w:rsid w:val="00326B21"/>
    <w:rsid w:val="00327372"/>
    <w:rsid w:val="003303E2"/>
    <w:rsid w:val="00340062"/>
    <w:rsid w:val="0034283F"/>
    <w:rsid w:val="00347E5C"/>
    <w:rsid w:val="003546B5"/>
    <w:rsid w:val="00355083"/>
    <w:rsid w:val="00355FC8"/>
    <w:rsid w:val="00356FCD"/>
    <w:rsid w:val="0036286D"/>
    <w:rsid w:val="00365BF4"/>
    <w:rsid w:val="0036760D"/>
    <w:rsid w:val="00373D6D"/>
    <w:rsid w:val="00384F0F"/>
    <w:rsid w:val="00386234"/>
    <w:rsid w:val="003938FC"/>
    <w:rsid w:val="0039507B"/>
    <w:rsid w:val="003A3BBF"/>
    <w:rsid w:val="003A3DCA"/>
    <w:rsid w:val="003A48AF"/>
    <w:rsid w:val="003A6F03"/>
    <w:rsid w:val="003D05E9"/>
    <w:rsid w:val="003D188D"/>
    <w:rsid w:val="003D40C4"/>
    <w:rsid w:val="003D4D53"/>
    <w:rsid w:val="003E6EA0"/>
    <w:rsid w:val="003F3082"/>
    <w:rsid w:val="003F4614"/>
    <w:rsid w:val="003F575C"/>
    <w:rsid w:val="004005FE"/>
    <w:rsid w:val="00403857"/>
    <w:rsid w:val="004063E0"/>
    <w:rsid w:val="00406F09"/>
    <w:rsid w:val="00407A6C"/>
    <w:rsid w:val="00415A3F"/>
    <w:rsid w:val="00417F95"/>
    <w:rsid w:val="00425A60"/>
    <w:rsid w:val="00425BF8"/>
    <w:rsid w:val="00426F09"/>
    <w:rsid w:val="004304A7"/>
    <w:rsid w:val="00437511"/>
    <w:rsid w:val="0044419D"/>
    <w:rsid w:val="004523FD"/>
    <w:rsid w:val="00452615"/>
    <w:rsid w:val="00456E6D"/>
    <w:rsid w:val="00457E17"/>
    <w:rsid w:val="00461344"/>
    <w:rsid w:val="00461BA7"/>
    <w:rsid w:val="0046689E"/>
    <w:rsid w:val="00470494"/>
    <w:rsid w:val="00473262"/>
    <w:rsid w:val="0048047B"/>
    <w:rsid w:val="00480CF6"/>
    <w:rsid w:val="00480F18"/>
    <w:rsid w:val="00487F3F"/>
    <w:rsid w:val="00490FC4"/>
    <w:rsid w:val="0049210D"/>
    <w:rsid w:val="004929C8"/>
    <w:rsid w:val="00492BE7"/>
    <w:rsid w:val="004933E3"/>
    <w:rsid w:val="004A3B35"/>
    <w:rsid w:val="004A5C59"/>
    <w:rsid w:val="004C546E"/>
    <w:rsid w:val="004D3A6F"/>
    <w:rsid w:val="004D6738"/>
    <w:rsid w:val="004E3CEC"/>
    <w:rsid w:val="004E6CEF"/>
    <w:rsid w:val="004F1C1A"/>
    <w:rsid w:val="004F5D2D"/>
    <w:rsid w:val="00501CBD"/>
    <w:rsid w:val="00502140"/>
    <w:rsid w:val="00502332"/>
    <w:rsid w:val="00507BE5"/>
    <w:rsid w:val="00507ED8"/>
    <w:rsid w:val="005134F4"/>
    <w:rsid w:val="00514E5A"/>
    <w:rsid w:val="0052003D"/>
    <w:rsid w:val="005213BC"/>
    <w:rsid w:val="00526246"/>
    <w:rsid w:val="005309D3"/>
    <w:rsid w:val="00535618"/>
    <w:rsid w:val="00553BF6"/>
    <w:rsid w:val="0055749C"/>
    <w:rsid w:val="00557CEC"/>
    <w:rsid w:val="005604A7"/>
    <w:rsid w:val="005609F6"/>
    <w:rsid w:val="00561D24"/>
    <w:rsid w:val="00562B79"/>
    <w:rsid w:val="00563BF8"/>
    <w:rsid w:val="00563DA0"/>
    <w:rsid w:val="0056488B"/>
    <w:rsid w:val="00565351"/>
    <w:rsid w:val="005657AB"/>
    <w:rsid w:val="00566CC2"/>
    <w:rsid w:val="005718E1"/>
    <w:rsid w:val="0057524A"/>
    <w:rsid w:val="005759CA"/>
    <w:rsid w:val="0057660A"/>
    <w:rsid w:val="00576E50"/>
    <w:rsid w:val="00577312"/>
    <w:rsid w:val="00584C3F"/>
    <w:rsid w:val="005850C1"/>
    <w:rsid w:val="00585598"/>
    <w:rsid w:val="00585E61"/>
    <w:rsid w:val="005869D1"/>
    <w:rsid w:val="005951ED"/>
    <w:rsid w:val="005A04E8"/>
    <w:rsid w:val="005A2FB5"/>
    <w:rsid w:val="005A73CE"/>
    <w:rsid w:val="005A7736"/>
    <w:rsid w:val="005B1DDD"/>
    <w:rsid w:val="005B3AB5"/>
    <w:rsid w:val="005B5405"/>
    <w:rsid w:val="005C7EB0"/>
    <w:rsid w:val="005E64D2"/>
    <w:rsid w:val="005E6E2A"/>
    <w:rsid w:val="005F44A9"/>
    <w:rsid w:val="005F79AC"/>
    <w:rsid w:val="006074ED"/>
    <w:rsid w:val="00611355"/>
    <w:rsid w:val="00614070"/>
    <w:rsid w:val="0061439C"/>
    <w:rsid w:val="00614C66"/>
    <w:rsid w:val="0061741A"/>
    <w:rsid w:val="00625EC8"/>
    <w:rsid w:val="00626568"/>
    <w:rsid w:val="00631843"/>
    <w:rsid w:val="0063342F"/>
    <w:rsid w:val="006352BC"/>
    <w:rsid w:val="00640A7E"/>
    <w:rsid w:val="006464BF"/>
    <w:rsid w:val="006470FC"/>
    <w:rsid w:val="00647133"/>
    <w:rsid w:val="00647E9F"/>
    <w:rsid w:val="006506FB"/>
    <w:rsid w:val="00655B51"/>
    <w:rsid w:val="00662027"/>
    <w:rsid w:val="0066235D"/>
    <w:rsid w:val="00670487"/>
    <w:rsid w:val="0067151B"/>
    <w:rsid w:val="00672D99"/>
    <w:rsid w:val="006751C1"/>
    <w:rsid w:val="00677B77"/>
    <w:rsid w:val="00680ECA"/>
    <w:rsid w:val="00686F4C"/>
    <w:rsid w:val="00690941"/>
    <w:rsid w:val="00693CBD"/>
    <w:rsid w:val="00697528"/>
    <w:rsid w:val="006A29D2"/>
    <w:rsid w:val="006B340B"/>
    <w:rsid w:val="006D0CC7"/>
    <w:rsid w:val="006E572C"/>
    <w:rsid w:val="006F5FB4"/>
    <w:rsid w:val="007043F1"/>
    <w:rsid w:val="00707ECC"/>
    <w:rsid w:val="00711C14"/>
    <w:rsid w:val="00713A38"/>
    <w:rsid w:val="00715C2D"/>
    <w:rsid w:val="007165DA"/>
    <w:rsid w:val="0071786F"/>
    <w:rsid w:val="00720E69"/>
    <w:rsid w:val="00723B87"/>
    <w:rsid w:val="00724478"/>
    <w:rsid w:val="0073403E"/>
    <w:rsid w:val="00735C92"/>
    <w:rsid w:val="0074030A"/>
    <w:rsid w:val="00740F6A"/>
    <w:rsid w:val="00746E79"/>
    <w:rsid w:val="007528EA"/>
    <w:rsid w:val="007566FA"/>
    <w:rsid w:val="00757DB2"/>
    <w:rsid w:val="007736C0"/>
    <w:rsid w:val="00773989"/>
    <w:rsid w:val="007743BC"/>
    <w:rsid w:val="0078058D"/>
    <w:rsid w:val="00782C37"/>
    <w:rsid w:val="00795531"/>
    <w:rsid w:val="0079628E"/>
    <w:rsid w:val="00796FD7"/>
    <w:rsid w:val="007A47CD"/>
    <w:rsid w:val="007A5A36"/>
    <w:rsid w:val="007B39B7"/>
    <w:rsid w:val="007B7C80"/>
    <w:rsid w:val="007C5A38"/>
    <w:rsid w:val="007D02C1"/>
    <w:rsid w:val="007D33CF"/>
    <w:rsid w:val="007D6237"/>
    <w:rsid w:val="007E18F6"/>
    <w:rsid w:val="007F2380"/>
    <w:rsid w:val="007F250A"/>
    <w:rsid w:val="007F46D8"/>
    <w:rsid w:val="007F583E"/>
    <w:rsid w:val="008012C2"/>
    <w:rsid w:val="00807E0F"/>
    <w:rsid w:val="008157F8"/>
    <w:rsid w:val="00822D5B"/>
    <w:rsid w:val="0082719C"/>
    <w:rsid w:val="0082790C"/>
    <w:rsid w:val="008344A9"/>
    <w:rsid w:val="008348C8"/>
    <w:rsid w:val="008376B0"/>
    <w:rsid w:val="00841DC0"/>
    <w:rsid w:val="00852E42"/>
    <w:rsid w:val="00853692"/>
    <w:rsid w:val="0085465F"/>
    <w:rsid w:val="0085590E"/>
    <w:rsid w:val="00857019"/>
    <w:rsid w:val="00860668"/>
    <w:rsid w:val="008612E2"/>
    <w:rsid w:val="00861E5D"/>
    <w:rsid w:val="008630B9"/>
    <w:rsid w:val="00863EDD"/>
    <w:rsid w:val="0086798B"/>
    <w:rsid w:val="00874E6A"/>
    <w:rsid w:val="00874EBB"/>
    <w:rsid w:val="00881913"/>
    <w:rsid w:val="008927D0"/>
    <w:rsid w:val="008A1060"/>
    <w:rsid w:val="008A4DFA"/>
    <w:rsid w:val="008A61B7"/>
    <w:rsid w:val="008B1B12"/>
    <w:rsid w:val="008B52C4"/>
    <w:rsid w:val="008B58D4"/>
    <w:rsid w:val="008B74C6"/>
    <w:rsid w:val="008C0FA4"/>
    <w:rsid w:val="008C5F97"/>
    <w:rsid w:val="008D0440"/>
    <w:rsid w:val="008D0E0A"/>
    <w:rsid w:val="008D1947"/>
    <w:rsid w:val="008D5652"/>
    <w:rsid w:val="008E5E93"/>
    <w:rsid w:val="008F4735"/>
    <w:rsid w:val="008F52CD"/>
    <w:rsid w:val="008F55E4"/>
    <w:rsid w:val="008F67C1"/>
    <w:rsid w:val="00904811"/>
    <w:rsid w:val="009062F8"/>
    <w:rsid w:val="00907882"/>
    <w:rsid w:val="00916050"/>
    <w:rsid w:val="00916601"/>
    <w:rsid w:val="00916C34"/>
    <w:rsid w:val="00917783"/>
    <w:rsid w:val="00920826"/>
    <w:rsid w:val="0092227D"/>
    <w:rsid w:val="00926D3A"/>
    <w:rsid w:val="00931F25"/>
    <w:rsid w:val="0094419D"/>
    <w:rsid w:val="009510AE"/>
    <w:rsid w:val="009564B3"/>
    <w:rsid w:val="00962A50"/>
    <w:rsid w:val="00964D05"/>
    <w:rsid w:val="00964E61"/>
    <w:rsid w:val="009715D4"/>
    <w:rsid w:val="00976784"/>
    <w:rsid w:val="00976C82"/>
    <w:rsid w:val="00980898"/>
    <w:rsid w:val="00984AD4"/>
    <w:rsid w:val="009869D5"/>
    <w:rsid w:val="0098702F"/>
    <w:rsid w:val="0099203B"/>
    <w:rsid w:val="00996FDE"/>
    <w:rsid w:val="00997DE7"/>
    <w:rsid w:val="009A1EF2"/>
    <w:rsid w:val="009A54F4"/>
    <w:rsid w:val="009A76D4"/>
    <w:rsid w:val="009B1F91"/>
    <w:rsid w:val="009B7E52"/>
    <w:rsid w:val="009C1CF7"/>
    <w:rsid w:val="009C2090"/>
    <w:rsid w:val="009C3578"/>
    <w:rsid w:val="009C385C"/>
    <w:rsid w:val="009D2B6B"/>
    <w:rsid w:val="009D734F"/>
    <w:rsid w:val="009E386A"/>
    <w:rsid w:val="009E5263"/>
    <w:rsid w:val="009E7DF2"/>
    <w:rsid w:val="009F21E6"/>
    <w:rsid w:val="009F2377"/>
    <w:rsid w:val="009F5ADF"/>
    <w:rsid w:val="009F68D7"/>
    <w:rsid w:val="00A003FB"/>
    <w:rsid w:val="00A022A6"/>
    <w:rsid w:val="00A16804"/>
    <w:rsid w:val="00A17FCD"/>
    <w:rsid w:val="00A24098"/>
    <w:rsid w:val="00A27B18"/>
    <w:rsid w:val="00A27B28"/>
    <w:rsid w:val="00A30536"/>
    <w:rsid w:val="00A314F8"/>
    <w:rsid w:val="00A32BB0"/>
    <w:rsid w:val="00A34376"/>
    <w:rsid w:val="00A34966"/>
    <w:rsid w:val="00A3740A"/>
    <w:rsid w:val="00A452F1"/>
    <w:rsid w:val="00A50831"/>
    <w:rsid w:val="00A52DE3"/>
    <w:rsid w:val="00A57AA4"/>
    <w:rsid w:val="00A62830"/>
    <w:rsid w:val="00A7236A"/>
    <w:rsid w:val="00A847E8"/>
    <w:rsid w:val="00A95E5B"/>
    <w:rsid w:val="00AA2D0F"/>
    <w:rsid w:val="00AB5652"/>
    <w:rsid w:val="00AC020C"/>
    <w:rsid w:val="00AC4AA9"/>
    <w:rsid w:val="00AD1CC1"/>
    <w:rsid w:val="00AD2E04"/>
    <w:rsid w:val="00AD60FB"/>
    <w:rsid w:val="00AE0911"/>
    <w:rsid w:val="00AE2506"/>
    <w:rsid w:val="00AE348E"/>
    <w:rsid w:val="00AE5E7D"/>
    <w:rsid w:val="00B0015E"/>
    <w:rsid w:val="00B02171"/>
    <w:rsid w:val="00B028C7"/>
    <w:rsid w:val="00B04A1A"/>
    <w:rsid w:val="00B05166"/>
    <w:rsid w:val="00B105D3"/>
    <w:rsid w:val="00B13715"/>
    <w:rsid w:val="00B14231"/>
    <w:rsid w:val="00B15F11"/>
    <w:rsid w:val="00B16D0E"/>
    <w:rsid w:val="00B223C7"/>
    <w:rsid w:val="00B24382"/>
    <w:rsid w:val="00B33655"/>
    <w:rsid w:val="00B33F94"/>
    <w:rsid w:val="00B34A3C"/>
    <w:rsid w:val="00B45225"/>
    <w:rsid w:val="00B476FC"/>
    <w:rsid w:val="00B51900"/>
    <w:rsid w:val="00B51B62"/>
    <w:rsid w:val="00B54839"/>
    <w:rsid w:val="00B658CD"/>
    <w:rsid w:val="00B71689"/>
    <w:rsid w:val="00B72F8E"/>
    <w:rsid w:val="00B73CEC"/>
    <w:rsid w:val="00B75311"/>
    <w:rsid w:val="00B83FEB"/>
    <w:rsid w:val="00B8788C"/>
    <w:rsid w:val="00B955F2"/>
    <w:rsid w:val="00B96481"/>
    <w:rsid w:val="00B96BD2"/>
    <w:rsid w:val="00B97AD9"/>
    <w:rsid w:val="00BA4D48"/>
    <w:rsid w:val="00BB1540"/>
    <w:rsid w:val="00BB24C2"/>
    <w:rsid w:val="00BC723E"/>
    <w:rsid w:val="00BC73D9"/>
    <w:rsid w:val="00BC7E31"/>
    <w:rsid w:val="00BD041A"/>
    <w:rsid w:val="00BD1740"/>
    <w:rsid w:val="00BD2137"/>
    <w:rsid w:val="00BD4ED2"/>
    <w:rsid w:val="00BE2891"/>
    <w:rsid w:val="00BE2A22"/>
    <w:rsid w:val="00BE2AA2"/>
    <w:rsid w:val="00BE6E9D"/>
    <w:rsid w:val="00BF09DE"/>
    <w:rsid w:val="00BF287E"/>
    <w:rsid w:val="00BF3BE9"/>
    <w:rsid w:val="00C01CDC"/>
    <w:rsid w:val="00C02F95"/>
    <w:rsid w:val="00C0335C"/>
    <w:rsid w:val="00C048A6"/>
    <w:rsid w:val="00C05F91"/>
    <w:rsid w:val="00C118D6"/>
    <w:rsid w:val="00C30387"/>
    <w:rsid w:val="00C31AD2"/>
    <w:rsid w:val="00C37265"/>
    <w:rsid w:val="00C4195F"/>
    <w:rsid w:val="00C52470"/>
    <w:rsid w:val="00C52CC7"/>
    <w:rsid w:val="00C53DC9"/>
    <w:rsid w:val="00C602BF"/>
    <w:rsid w:val="00C610FB"/>
    <w:rsid w:val="00C678DE"/>
    <w:rsid w:val="00C700D9"/>
    <w:rsid w:val="00C73BA5"/>
    <w:rsid w:val="00C74612"/>
    <w:rsid w:val="00C87D6E"/>
    <w:rsid w:val="00C9349B"/>
    <w:rsid w:val="00C95C85"/>
    <w:rsid w:val="00C97618"/>
    <w:rsid w:val="00CA2461"/>
    <w:rsid w:val="00CA2FF7"/>
    <w:rsid w:val="00CB3DDF"/>
    <w:rsid w:val="00CC3277"/>
    <w:rsid w:val="00CC5CB9"/>
    <w:rsid w:val="00CC69B1"/>
    <w:rsid w:val="00CC71CB"/>
    <w:rsid w:val="00CD094E"/>
    <w:rsid w:val="00CD48D5"/>
    <w:rsid w:val="00CD4981"/>
    <w:rsid w:val="00CE097A"/>
    <w:rsid w:val="00CE1B5B"/>
    <w:rsid w:val="00CE619C"/>
    <w:rsid w:val="00CE631F"/>
    <w:rsid w:val="00CE6655"/>
    <w:rsid w:val="00CF2FF0"/>
    <w:rsid w:val="00CF335A"/>
    <w:rsid w:val="00CF6920"/>
    <w:rsid w:val="00D011D7"/>
    <w:rsid w:val="00D100CD"/>
    <w:rsid w:val="00D1323E"/>
    <w:rsid w:val="00D21ECD"/>
    <w:rsid w:val="00D21FE4"/>
    <w:rsid w:val="00D31045"/>
    <w:rsid w:val="00D334C7"/>
    <w:rsid w:val="00D40CEF"/>
    <w:rsid w:val="00D42261"/>
    <w:rsid w:val="00D43CA4"/>
    <w:rsid w:val="00D46EAE"/>
    <w:rsid w:val="00D569FB"/>
    <w:rsid w:val="00D57CF6"/>
    <w:rsid w:val="00D617DA"/>
    <w:rsid w:val="00D657AE"/>
    <w:rsid w:val="00D66B64"/>
    <w:rsid w:val="00D7040F"/>
    <w:rsid w:val="00D720EC"/>
    <w:rsid w:val="00D75875"/>
    <w:rsid w:val="00D77E12"/>
    <w:rsid w:val="00D80D64"/>
    <w:rsid w:val="00D82622"/>
    <w:rsid w:val="00D85452"/>
    <w:rsid w:val="00D86BC2"/>
    <w:rsid w:val="00D87793"/>
    <w:rsid w:val="00D900A6"/>
    <w:rsid w:val="00D91D3C"/>
    <w:rsid w:val="00D9269B"/>
    <w:rsid w:val="00D93844"/>
    <w:rsid w:val="00D95580"/>
    <w:rsid w:val="00D9661C"/>
    <w:rsid w:val="00DA3E1F"/>
    <w:rsid w:val="00DA5ABA"/>
    <w:rsid w:val="00DA600E"/>
    <w:rsid w:val="00DB0038"/>
    <w:rsid w:val="00DB1064"/>
    <w:rsid w:val="00DB4147"/>
    <w:rsid w:val="00DC12E9"/>
    <w:rsid w:val="00DC1E09"/>
    <w:rsid w:val="00DC3FAF"/>
    <w:rsid w:val="00DD0A61"/>
    <w:rsid w:val="00DD1426"/>
    <w:rsid w:val="00DD49DE"/>
    <w:rsid w:val="00DF2009"/>
    <w:rsid w:val="00DF2CA3"/>
    <w:rsid w:val="00E035F3"/>
    <w:rsid w:val="00E036A4"/>
    <w:rsid w:val="00E114FA"/>
    <w:rsid w:val="00E11F4F"/>
    <w:rsid w:val="00E12386"/>
    <w:rsid w:val="00E12C03"/>
    <w:rsid w:val="00E24E86"/>
    <w:rsid w:val="00E25441"/>
    <w:rsid w:val="00E269D3"/>
    <w:rsid w:val="00E27B0F"/>
    <w:rsid w:val="00E355F4"/>
    <w:rsid w:val="00E41923"/>
    <w:rsid w:val="00E41CC9"/>
    <w:rsid w:val="00E41EAE"/>
    <w:rsid w:val="00E421D3"/>
    <w:rsid w:val="00E445C4"/>
    <w:rsid w:val="00E46961"/>
    <w:rsid w:val="00E47E0A"/>
    <w:rsid w:val="00E67B22"/>
    <w:rsid w:val="00E73B95"/>
    <w:rsid w:val="00E75D2A"/>
    <w:rsid w:val="00E75E89"/>
    <w:rsid w:val="00E820D1"/>
    <w:rsid w:val="00E83559"/>
    <w:rsid w:val="00E8406D"/>
    <w:rsid w:val="00E9215F"/>
    <w:rsid w:val="00E95E0E"/>
    <w:rsid w:val="00EA37F8"/>
    <w:rsid w:val="00EA4322"/>
    <w:rsid w:val="00EA6C1D"/>
    <w:rsid w:val="00EB0FE6"/>
    <w:rsid w:val="00EB29BD"/>
    <w:rsid w:val="00EB3442"/>
    <w:rsid w:val="00EB58EC"/>
    <w:rsid w:val="00EB76DF"/>
    <w:rsid w:val="00EC145D"/>
    <w:rsid w:val="00EC37B4"/>
    <w:rsid w:val="00EC599A"/>
    <w:rsid w:val="00EC6154"/>
    <w:rsid w:val="00ED1DBC"/>
    <w:rsid w:val="00ED2107"/>
    <w:rsid w:val="00ED5200"/>
    <w:rsid w:val="00EE3F32"/>
    <w:rsid w:val="00EE4EEC"/>
    <w:rsid w:val="00EE549B"/>
    <w:rsid w:val="00EE7C82"/>
    <w:rsid w:val="00EF1064"/>
    <w:rsid w:val="00EF46ED"/>
    <w:rsid w:val="00EF6552"/>
    <w:rsid w:val="00F00307"/>
    <w:rsid w:val="00F138E2"/>
    <w:rsid w:val="00F16065"/>
    <w:rsid w:val="00F2187A"/>
    <w:rsid w:val="00F27F90"/>
    <w:rsid w:val="00F30D79"/>
    <w:rsid w:val="00F44572"/>
    <w:rsid w:val="00F45CD2"/>
    <w:rsid w:val="00F4706F"/>
    <w:rsid w:val="00F506DD"/>
    <w:rsid w:val="00F533B9"/>
    <w:rsid w:val="00F71DC2"/>
    <w:rsid w:val="00F73106"/>
    <w:rsid w:val="00F879C5"/>
    <w:rsid w:val="00F87D21"/>
    <w:rsid w:val="00F91FA2"/>
    <w:rsid w:val="00F92417"/>
    <w:rsid w:val="00F957DF"/>
    <w:rsid w:val="00F97A38"/>
    <w:rsid w:val="00FA3140"/>
    <w:rsid w:val="00FA5B5E"/>
    <w:rsid w:val="00FB356A"/>
    <w:rsid w:val="00FB3FA4"/>
    <w:rsid w:val="00FC1CFF"/>
    <w:rsid w:val="00FC2879"/>
    <w:rsid w:val="00FC6180"/>
    <w:rsid w:val="00FC7E0E"/>
    <w:rsid w:val="00FD1298"/>
    <w:rsid w:val="00FD533C"/>
    <w:rsid w:val="00FF09A6"/>
    <w:rsid w:val="00FF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B56B"/>
  <w15:docId w15:val="{15E2385D-0561-4325-8F6C-0A1DFED0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C2"/>
    <w:rPr>
      <w:color w:val="0000FF" w:themeColor="hyperlink"/>
      <w:u w:val="single"/>
    </w:rPr>
  </w:style>
  <w:style w:type="paragraph" w:styleId="ListParagraph">
    <w:name w:val="List Paragraph"/>
    <w:basedOn w:val="Normal"/>
    <w:uiPriority w:val="34"/>
    <w:qFormat/>
    <w:rsid w:val="00502332"/>
    <w:pPr>
      <w:ind w:firstLineChars="200" w:firstLine="420"/>
    </w:pPr>
  </w:style>
  <w:style w:type="paragraph" w:styleId="BalloonText">
    <w:name w:val="Balloon Text"/>
    <w:next w:val="CommentText"/>
    <w:link w:val="BalloonTextChar"/>
    <w:uiPriority w:val="99"/>
    <w:semiHidden/>
    <w:unhideWhenUsed/>
    <w:rsid w:val="00A3740A"/>
    <w:rPr>
      <w:rFonts w:ascii="Tahoma" w:hAnsi="Tahoma" w:cs="Tahoma"/>
      <w:sz w:val="16"/>
      <w:szCs w:val="18"/>
    </w:rPr>
  </w:style>
  <w:style w:type="character" w:customStyle="1" w:styleId="BalloonTextChar">
    <w:name w:val="Balloon Text Char"/>
    <w:basedOn w:val="DefaultParagraphFont"/>
    <w:link w:val="BalloonText"/>
    <w:uiPriority w:val="99"/>
    <w:semiHidden/>
    <w:rsid w:val="00A3740A"/>
    <w:rPr>
      <w:rFonts w:ascii="Tahoma" w:hAnsi="Tahoma" w:cs="Tahoma"/>
      <w:sz w:val="16"/>
      <w:szCs w:val="18"/>
    </w:rPr>
  </w:style>
  <w:style w:type="paragraph" w:styleId="CommentText">
    <w:name w:val="annotation text"/>
    <w:link w:val="CommentTextChar"/>
    <w:unhideWhenUsed/>
    <w:qFormat/>
    <w:rsid w:val="005604A7"/>
    <w:rPr>
      <w:rFonts w:ascii="Tahoma" w:hAnsi="Tahoma" w:cs="Tahoma"/>
      <w:sz w:val="16"/>
      <w:szCs w:val="20"/>
    </w:rPr>
  </w:style>
  <w:style w:type="character" w:customStyle="1" w:styleId="CommentTextChar">
    <w:name w:val="Comment Text Char"/>
    <w:basedOn w:val="DefaultParagraphFont"/>
    <w:link w:val="CommentText"/>
    <w:rsid w:val="005604A7"/>
    <w:rPr>
      <w:rFonts w:ascii="Tahoma" w:hAnsi="Tahoma" w:cs="Tahoma"/>
      <w:sz w:val="16"/>
      <w:szCs w:val="20"/>
    </w:rPr>
  </w:style>
  <w:style w:type="paragraph" w:styleId="CommentSubject">
    <w:name w:val="annotation subject"/>
    <w:next w:val="CommentText"/>
    <w:link w:val="CommentSubjectChar"/>
    <w:uiPriority w:val="99"/>
    <w:semiHidden/>
    <w:unhideWhenUsed/>
    <w:rsid w:val="005604A7"/>
    <w:pPr>
      <w:widowControl w:val="0"/>
      <w:jc w:val="both"/>
    </w:pPr>
    <w:rPr>
      <w:rFonts w:ascii="Tahoma" w:hAnsi="Tahoma" w:cs="Tahoma"/>
      <w:b/>
      <w:bCs/>
      <w:sz w:val="16"/>
      <w:szCs w:val="20"/>
    </w:rPr>
  </w:style>
  <w:style w:type="character" w:customStyle="1" w:styleId="CommentSubjectChar">
    <w:name w:val="Comment Subject Char"/>
    <w:basedOn w:val="CommentTextChar"/>
    <w:link w:val="CommentSubject"/>
    <w:uiPriority w:val="99"/>
    <w:semiHidden/>
    <w:rsid w:val="005604A7"/>
    <w:rPr>
      <w:rFonts w:ascii="Tahoma" w:hAnsi="Tahoma" w:cs="Tahoma"/>
      <w:b/>
      <w:bCs/>
      <w:sz w:val="16"/>
      <w:szCs w:val="20"/>
    </w:rPr>
  </w:style>
  <w:style w:type="character" w:styleId="CommentReference">
    <w:name w:val="annotation reference"/>
    <w:basedOn w:val="DefaultParagraphFont"/>
    <w:semiHidden/>
    <w:unhideWhenUsed/>
    <w:rsid w:val="005604A7"/>
    <w:rPr>
      <w:sz w:val="16"/>
      <w:szCs w:val="16"/>
    </w:rPr>
  </w:style>
  <w:style w:type="paragraph" w:styleId="Header">
    <w:name w:val="header"/>
    <w:basedOn w:val="Normal"/>
    <w:link w:val="HeaderChar"/>
    <w:uiPriority w:val="99"/>
    <w:unhideWhenUsed/>
    <w:rsid w:val="00A723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236A"/>
    <w:rPr>
      <w:sz w:val="18"/>
      <w:szCs w:val="18"/>
    </w:rPr>
  </w:style>
  <w:style w:type="paragraph" w:styleId="Footer">
    <w:name w:val="footer"/>
    <w:basedOn w:val="Normal"/>
    <w:link w:val="FooterChar"/>
    <w:uiPriority w:val="99"/>
    <w:unhideWhenUsed/>
    <w:rsid w:val="00A723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236A"/>
    <w:rPr>
      <w:sz w:val="18"/>
      <w:szCs w:val="18"/>
    </w:rPr>
  </w:style>
  <w:style w:type="character" w:customStyle="1" w:styleId="Char">
    <w:name w:val="纯文本 Char"/>
    <w:link w:val="PlainText1"/>
    <w:rsid w:val="00A7236A"/>
    <w:rPr>
      <w:rFonts w:ascii="SimSun" w:hAnsi="Courier New" w:cs="Courier New"/>
      <w:szCs w:val="21"/>
    </w:rPr>
  </w:style>
  <w:style w:type="paragraph" w:customStyle="1" w:styleId="PlainText1">
    <w:name w:val="Plain Text1"/>
    <w:basedOn w:val="Normal"/>
    <w:link w:val="Char"/>
    <w:rsid w:val="00A7236A"/>
    <w:rPr>
      <w:rFonts w:ascii="SimSun" w:hAnsi="Courier New" w:cs="Courier New"/>
      <w:szCs w:val="21"/>
    </w:rPr>
  </w:style>
  <w:style w:type="table" w:styleId="TableGrid">
    <w:name w:val="Table Grid"/>
    <w:basedOn w:val="TableNormal"/>
    <w:uiPriority w:val="59"/>
    <w:rsid w:val="0097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5181">
      <w:bodyDiv w:val="1"/>
      <w:marLeft w:val="0"/>
      <w:marRight w:val="0"/>
      <w:marTop w:val="0"/>
      <w:marBottom w:val="0"/>
      <w:divBdr>
        <w:top w:val="none" w:sz="0" w:space="0" w:color="auto"/>
        <w:left w:val="none" w:sz="0" w:space="0" w:color="auto"/>
        <w:bottom w:val="none" w:sz="0" w:space="0" w:color="auto"/>
        <w:right w:val="none" w:sz="0" w:space="0" w:color="auto"/>
      </w:divBdr>
    </w:div>
    <w:div w:id="17955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cergenome.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245DBE-4E14-491C-B36F-3EF2209B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Lian-Sheng Ma</cp:lastModifiedBy>
  <cp:revision>2</cp:revision>
  <dcterms:created xsi:type="dcterms:W3CDTF">2018-11-07T23:58:00Z</dcterms:created>
  <dcterms:modified xsi:type="dcterms:W3CDTF">2018-11-07T23:58:00Z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43326.8425347222</vt:r8>
  </property>
  <property fmtid="{D5CDD505-2E9C-101B-9397-08002B2CF9AE}" pid="3" name="UseTimer">
    <vt:bool>false</vt:bool>
  </property>
</Properties>
</file>