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A5" w:rsidRPr="00433B9D" w:rsidRDefault="007327A5" w:rsidP="004B41E6">
      <w:pPr>
        <w:adjustRightInd w:val="0"/>
        <w:snapToGrid w:val="0"/>
        <w:spacing w:line="360" w:lineRule="auto"/>
        <w:rPr>
          <w:rFonts w:ascii="Book Antiqua" w:hAnsi="Book Antiqua" w:cs="Arial"/>
          <w:b/>
          <w:color w:val="000000"/>
          <w:sz w:val="24"/>
          <w:shd w:val="clear" w:color="auto" w:fill="FFFFFF"/>
        </w:rPr>
      </w:pPr>
      <w:bookmarkStart w:id="0" w:name="OLE_LINK31"/>
      <w:bookmarkStart w:id="1" w:name="OLE_LINK30"/>
      <w:r w:rsidRPr="00433B9D">
        <w:rPr>
          <w:rFonts w:ascii="Book Antiqua" w:hAnsi="Book Antiqua" w:cs="Arial"/>
          <w:b/>
          <w:color w:val="000000"/>
          <w:sz w:val="24"/>
          <w:shd w:val="clear" w:color="auto" w:fill="FFFFFF"/>
        </w:rPr>
        <w:t xml:space="preserve">Name of Journal: </w:t>
      </w:r>
      <w:r w:rsidR="00503A31" w:rsidRPr="00433B9D">
        <w:rPr>
          <w:rFonts w:ascii="Book Antiqua" w:hAnsi="Book Antiqua" w:cs="Arial"/>
          <w:i/>
          <w:color w:val="000000"/>
          <w:sz w:val="24"/>
          <w:shd w:val="clear" w:color="auto" w:fill="FFFFFF"/>
        </w:rPr>
        <w:t>World Journal of Gastrointestinal Oncology</w:t>
      </w:r>
    </w:p>
    <w:p w:rsidR="007327A5" w:rsidRPr="00433B9D" w:rsidRDefault="007327A5" w:rsidP="004B41E6">
      <w:pPr>
        <w:adjustRightInd w:val="0"/>
        <w:snapToGrid w:val="0"/>
        <w:spacing w:line="360" w:lineRule="auto"/>
        <w:rPr>
          <w:rFonts w:ascii="Book Antiqua" w:hAnsi="Book Antiqua" w:cs="Arial"/>
          <w:b/>
          <w:color w:val="000000"/>
          <w:sz w:val="24"/>
          <w:shd w:val="clear" w:color="auto" w:fill="FFFFFF"/>
        </w:rPr>
      </w:pPr>
      <w:r w:rsidRPr="00433B9D">
        <w:rPr>
          <w:rFonts w:ascii="Book Antiqua" w:hAnsi="Book Antiqua" w:cs="Arial"/>
          <w:b/>
          <w:color w:val="000000"/>
          <w:sz w:val="24"/>
          <w:shd w:val="clear" w:color="auto" w:fill="FFFFFF"/>
        </w:rPr>
        <w:t xml:space="preserve">Manuscript NO: </w:t>
      </w:r>
      <w:r w:rsidR="00DA6236" w:rsidRPr="00433B9D">
        <w:rPr>
          <w:rFonts w:ascii="Book Antiqua" w:hAnsi="Book Antiqua" w:cs="Arial"/>
          <w:color w:val="000000"/>
          <w:sz w:val="24"/>
          <w:shd w:val="clear" w:color="auto" w:fill="FFFFFF"/>
        </w:rPr>
        <w:t>42426</w:t>
      </w:r>
    </w:p>
    <w:p w:rsidR="007327A5" w:rsidRPr="00433B9D" w:rsidRDefault="007327A5" w:rsidP="004B41E6">
      <w:pPr>
        <w:adjustRightInd w:val="0"/>
        <w:snapToGrid w:val="0"/>
        <w:spacing w:line="360" w:lineRule="auto"/>
        <w:rPr>
          <w:rFonts w:ascii="Book Antiqua" w:hAnsi="Book Antiqua" w:cs="Arial"/>
          <w:b/>
          <w:color w:val="000000"/>
          <w:sz w:val="24"/>
          <w:shd w:val="clear" w:color="auto" w:fill="FFFFFF"/>
        </w:rPr>
      </w:pPr>
      <w:r w:rsidRPr="00433B9D">
        <w:rPr>
          <w:rFonts w:ascii="Book Antiqua" w:hAnsi="Book Antiqua"/>
          <w:b/>
          <w:color w:val="000000"/>
          <w:sz w:val="24"/>
          <w:shd w:val="clear" w:color="auto" w:fill="FFFFFF"/>
        </w:rPr>
        <w:t>Manuscript Type</w:t>
      </w:r>
      <w:r w:rsidRPr="00433B9D">
        <w:rPr>
          <w:rFonts w:ascii="Book Antiqua" w:hAnsi="Book Antiqua"/>
          <w:b/>
          <w:color w:val="000000"/>
          <w:sz w:val="24"/>
        </w:rPr>
        <w:t>:</w:t>
      </w:r>
      <w:r w:rsidRPr="00433B9D">
        <w:rPr>
          <w:rFonts w:ascii="Book Antiqua" w:hAnsi="Book Antiqua" w:cs="Arial"/>
          <w:b/>
          <w:color w:val="000000"/>
          <w:sz w:val="24"/>
          <w:shd w:val="clear" w:color="auto" w:fill="FFFFFF"/>
        </w:rPr>
        <w:t xml:space="preserve"> </w:t>
      </w:r>
      <w:r w:rsidR="00503A31" w:rsidRPr="00433B9D">
        <w:rPr>
          <w:rFonts w:ascii="Book Antiqua" w:hAnsi="Book Antiqua" w:cs="Arial"/>
          <w:color w:val="000000"/>
          <w:sz w:val="24"/>
          <w:shd w:val="clear" w:color="auto" w:fill="FFFFFF"/>
        </w:rPr>
        <w:t>ORIGINAL ARTICLE</w:t>
      </w:r>
    </w:p>
    <w:p w:rsidR="00DA6236" w:rsidRPr="00433B9D" w:rsidRDefault="00DA6236" w:rsidP="004B41E6">
      <w:pPr>
        <w:adjustRightInd w:val="0"/>
        <w:snapToGrid w:val="0"/>
        <w:spacing w:line="360" w:lineRule="auto"/>
        <w:rPr>
          <w:rFonts w:ascii="Book Antiqua" w:eastAsia="幼圆" w:hAnsi="Book Antiqua"/>
          <w:b/>
          <w:i/>
          <w:color w:val="000000"/>
          <w:sz w:val="24"/>
        </w:rPr>
      </w:pPr>
    </w:p>
    <w:p w:rsidR="00DA6236" w:rsidRPr="00433B9D" w:rsidRDefault="00DA6236" w:rsidP="004B41E6">
      <w:pPr>
        <w:spacing w:line="360" w:lineRule="auto"/>
        <w:rPr>
          <w:rFonts w:ascii="Book Antiqua" w:eastAsia="微软雅黑" w:hAnsi="Book Antiqua"/>
          <w:b/>
          <w:i/>
          <w:color w:val="000000"/>
          <w:sz w:val="24"/>
        </w:rPr>
      </w:pPr>
      <w:r w:rsidRPr="00433B9D">
        <w:rPr>
          <w:rFonts w:ascii="Book Antiqua" w:eastAsia="幼圆" w:hAnsi="Book Antiqua"/>
          <w:b/>
          <w:i/>
          <w:color w:val="000000"/>
          <w:sz w:val="24"/>
        </w:rPr>
        <w:t>Retrospective Study</w:t>
      </w:r>
    </w:p>
    <w:bookmarkEnd w:id="0"/>
    <w:bookmarkEnd w:id="1"/>
    <w:p w:rsidR="00830343" w:rsidRPr="00433B9D" w:rsidRDefault="00D67F4C" w:rsidP="004B41E6">
      <w:pPr>
        <w:spacing w:line="360" w:lineRule="auto"/>
        <w:rPr>
          <w:rFonts w:ascii="Book Antiqua" w:eastAsia="微软雅黑" w:hAnsi="Book Antiqua"/>
          <w:b/>
          <w:color w:val="000000"/>
          <w:sz w:val="24"/>
        </w:rPr>
      </w:pPr>
      <w:r w:rsidRPr="00433B9D">
        <w:rPr>
          <w:rFonts w:ascii="Book Antiqua" w:eastAsia="微软雅黑" w:hAnsi="Book Antiqua"/>
          <w:b/>
          <w:color w:val="000000"/>
          <w:sz w:val="24"/>
        </w:rPr>
        <w:t>Unn</w:t>
      </w:r>
      <w:r w:rsidR="00830343" w:rsidRPr="00433B9D">
        <w:rPr>
          <w:rFonts w:ascii="Book Antiqua" w:eastAsia="微软雅黑" w:hAnsi="Book Antiqua"/>
          <w:b/>
          <w:color w:val="000000"/>
          <w:sz w:val="24"/>
        </w:rPr>
        <w:t xml:space="preserve">ecessity of </w:t>
      </w:r>
      <w:r w:rsidR="00AE7F75" w:rsidRPr="00433B9D">
        <w:rPr>
          <w:rFonts w:ascii="Book Antiqua" w:eastAsia="微软雅黑" w:hAnsi="Book Antiqua"/>
          <w:b/>
          <w:color w:val="000000"/>
          <w:sz w:val="24"/>
        </w:rPr>
        <w:t xml:space="preserve">lymph </w:t>
      </w:r>
      <w:r w:rsidR="00DA7667" w:rsidRPr="00433B9D">
        <w:rPr>
          <w:rFonts w:ascii="Book Antiqua" w:eastAsia="微软雅黑" w:hAnsi="Book Antiqua"/>
          <w:b/>
          <w:color w:val="000000"/>
          <w:sz w:val="24"/>
        </w:rPr>
        <w:t>node</w:t>
      </w:r>
      <w:r w:rsidR="00830343" w:rsidRPr="00433B9D">
        <w:rPr>
          <w:rFonts w:ascii="Book Antiqua" w:eastAsia="微软雅黑" w:hAnsi="Book Antiqua"/>
          <w:b/>
          <w:color w:val="000000"/>
          <w:sz w:val="24"/>
        </w:rPr>
        <w:t xml:space="preserve"> regression evaluation for predicting gastric adenocarcinoma outcome after neoadjuvant chemotherapy</w:t>
      </w:r>
    </w:p>
    <w:p w:rsidR="00136E98" w:rsidRPr="00433B9D" w:rsidRDefault="00136E98" w:rsidP="004B41E6">
      <w:pPr>
        <w:spacing w:line="360" w:lineRule="auto"/>
        <w:rPr>
          <w:rFonts w:ascii="Book Antiqua" w:eastAsia="微软雅黑" w:hAnsi="Book Antiqua"/>
          <w:color w:val="000000"/>
          <w:sz w:val="24"/>
        </w:rPr>
      </w:pPr>
    </w:p>
    <w:p w:rsidR="00B72BDE" w:rsidRPr="00433B9D" w:rsidRDefault="00534391" w:rsidP="004B41E6">
      <w:pPr>
        <w:spacing w:line="360" w:lineRule="auto"/>
        <w:rPr>
          <w:rFonts w:ascii="Book Antiqua" w:eastAsia="微软雅黑" w:hAnsi="Book Antiqua"/>
          <w:color w:val="000000"/>
          <w:sz w:val="24"/>
        </w:rPr>
      </w:pPr>
      <w:r w:rsidRPr="00433B9D">
        <w:rPr>
          <w:rFonts w:ascii="Book Antiqua" w:eastAsia="微软雅黑" w:hAnsi="Book Antiqua"/>
          <w:color w:val="000000"/>
          <w:sz w:val="24"/>
        </w:rPr>
        <w:t xml:space="preserve">Zhu YL </w:t>
      </w:r>
      <w:r w:rsidRPr="00433B9D">
        <w:rPr>
          <w:rFonts w:ascii="Book Antiqua" w:eastAsia="微软雅黑" w:hAnsi="Book Antiqua"/>
          <w:i/>
          <w:color w:val="000000"/>
          <w:sz w:val="24"/>
        </w:rPr>
        <w:t>et al.</w:t>
      </w:r>
      <w:r w:rsidRPr="00433B9D">
        <w:rPr>
          <w:rFonts w:ascii="Book Antiqua" w:eastAsia="微软雅黑" w:hAnsi="Book Antiqua"/>
          <w:color w:val="000000"/>
          <w:sz w:val="24"/>
        </w:rPr>
        <w:t xml:space="preserve"> </w:t>
      </w:r>
      <w:r w:rsidR="00DF68C9" w:rsidRPr="00433B9D">
        <w:rPr>
          <w:rFonts w:ascii="Book Antiqua" w:eastAsia="微软雅黑" w:hAnsi="Book Antiqua"/>
          <w:color w:val="000000"/>
          <w:sz w:val="24"/>
        </w:rPr>
        <w:t>Ly</w:t>
      </w:r>
      <w:r w:rsidR="00DA7667" w:rsidRPr="00433B9D">
        <w:rPr>
          <w:rFonts w:ascii="Book Antiqua" w:eastAsia="微软雅黑" w:hAnsi="Book Antiqua"/>
          <w:color w:val="000000"/>
          <w:sz w:val="24"/>
        </w:rPr>
        <w:t>mph node</w:t>
      </w:r>
      <w:r w:rsidR="00DF68C9" w:rsidRPr="00433B9D">
        <w:rPr>
          <w:rFonts w:ascii="Book Antiqua" w:eastAsia="微软雅黑" w:hAnsi="Book Antiqua"/>
          <w:color w:val="000000"/>
          <w:sz w:val="24"/>
        </w:rPr>
        <w:t xml:space="preserve"> regression evaluation of gastric adenocarcinoma</w:t>
      </w:r>
    </w:p>
    <w:p w:rsidR="00B72BDE" w:rsidRPr="00433B9D" w:rsidRDefault="00B72BDE" w:rsidP="004B41E6">
      <w:pPr>
        <w:spacing w:line="360" w:lineRule="auto"/>
        <w:rPr>
          <w:rFonts w:ascii="Book Antiqua" w:eastAsia="微软雅黑" w:hAnsi="Book Antiqua"/>
          <w:color w:val="000000"/>
          <w:sz w:val="24"/>
        </w:rPr>
      </w:pPr>
    </w:p>
    <w:p w:rsidR="00136E98" w:rsidRPr="003F5E98" w:rsidRDefault="00136E98" w:rsidP="004B41E6">
      <w:pPr>
        <w:spacing w:line="360" w:lineRule="auto"/>
        <w:rPr>
          <w:rFonts w:ascii="Book Antiqua" w:eastAsia="微软雅黑" w:hAnsi="Book Antiqua"/>
          <w:b/>
          <w:color w:val="000000"/>
          <w:sz w:val="24"/>
        </w:rPr>
      </w:pPr>
      <w:r w:rsidRPr="003F5E98">
        <w:rPr>
          <w:rFonts w:ascii="Book Antiqua" w:eastAsia="微软雅黑" w:hAnsi="Book Antiqua"/>
          <w:b/>
          <w:color w:val="000000"/>
          <w:sz w:val="24"/>
        </w:rPr>
        <w:t>Yue</w:t>
      </w:r>
      <w:r w:rsidR="004967BA" w:rsidRPr="003F5E98">
        <w:rPr>
          <w:rFonts w:ascii="Book Antiqua" w:eastAsia="微软雅黑" w:hAnsi="Book Antiqua"/>
          <w:b/>
          <w:color w:val="000000"/>
          <w:sz w:val="24"/>
        </w:rPr>
        <w:t xml:space="preserve">-Lu </w:t>
      </w:r>
      <w:r w:rsidRPr="003F5E98">
        <w:rPr>
          <w:rFonts w:ascii="Book Antiqua" w:eastAsia="微软雅黑" w:hAnsi="Book Antiqua"/>
          <w:b/>
          <w:color w:val="000000"/>
          <w:sz w:val="24"/>
        </w:rPr>
        <w:t>Zhu, Yong</w:t>
      </w:r>
      <w:r w:rsidR="004967BA" w:rsidRPr="003F5E98">
        <w:rPr>
          <w:rFonts w:ascii="Book Antiqua" w:eastAsia="微软雅黑" w:hAnsi="Book Antiqua"/>
          <w:b/>
          <w:color w:val="000000"/>
          <w:sz w:val="24"/>
        </w:rPr>
        <w:t xml:space="preserve">-Kun </w:t>
      </w:r>
      <w:r w:rsidRPr="003F5E98">
        <w:rPr>
          <w:rFonts w:ascii="Book Antiqua" w:eastAsia="微软雅黑" w:hAnsi="Book Antiqua"/>
          <w:b/>
          <w:color w:val="000000"/>
          <w:sz w:val="24"/>
        </w:rPr>
        <w:t xml:space="preserve">Sun, </w:t>
      </w:r>
      <w:proofErr w:type="spellStart"/>
      <w:r w:rsidRPr="003F5E98">
        <w:rPr>
          <w:rFonts w:ascii="Book Antiqua" w:eastAsia="微软雅黑" w:hAnsi="Book Antiqua"/>
          <w:b/>
          <w:color w:val="000000"/>
          <w:sz w:val="24"/>
        </w:rPr>
        <w:t>Xue</w:t>
      </w:r>
      <w:proofErr w:type="spellEnd"/>
      <w:r w:rsidR="004967BA" w:rsidRPr="003F5E98">
        <w:rPr>
          <w:rFonts w:ascii="Book Antiqua" w:eastAsia="微软雅黑" w:hAnsi="Book Antiqua"/>
          <w:b/>
          <w:color w:val="000000"/>
          <w:sz w:val="24"/>
        </w:rPr>
        <w:t xml:space="preserve">-Min </w:t>
      </w:r>
      <w:proofErr w:type="spellStart"/>
      <w:r w:rsidRPr="003F5E98">
        <w:rPr>
          <w:rFonts w:ascii="Book Antiqua" w:eastAsia="微软雅黑" w:hAnsi="Book Antiqua"/>
          <w:b/>
          <w:color w:val="000000"/>
          <w:sz w:val="24"/>
        </w:rPr>
        <w:t>Xue</w:t>
      </w:r>
      <w:proofErr w:type="spellEnd"/>
      <w:r w:rsidRPr="003F5E98">
        <w:rPr>
          <w:rFonts w:ascii="Book Antiqua" w:eastAsia="微软雅黑" w:hAnsi="Book Antiqua"/>
          <w:b/>
          <w:color w:val="000000"/>
          <w:sz w:val="24"/>
        </w:rPr>
        <w:t>, Jiang</w:t>
      </w:r>
      <w:r w:rsidR="004967BA" w:rsidRPr="003F5E98">
        <w:rPr>
          <w:rFonts w:ascii="Book Antiqua" w:eastAsia="微软雅黑" w:hAnsi="Book Antiqua"/>
          <w:b/>
          <w:color w:val="000000"/>
          <w:sz w:val="24"/>
        </w:rPr>
        <w:t xml:space="preserve">-Ying </w:t>
      </w:r>
      <w:r w:rsidRPr="003F5E98">
        <w:rPr>
          <w:rFonts w:ascii="Book Antiqua" w:eastAsia="微软雅黑" w:hAnsi="Book Antiqua"/>
          <w:b/>
          <w:color w:val="000000"/>
          <w:sz w:val="24"/>
        </w:rPr>
        <w:t>Yue, Lin Yang, Li</w:t>
      </w:r>
      <w:r w:rsidR="004967BA" w:rsidRPr="003F5E98">
        <w:rPr>
          <w:rFonts w:ascii="Book Antiqua" w:eastAsia="微软雅黑" w:hAnsi="Book Antiqua"/>
          <w:b/>
          <w:color w:val="000000"/>
          <w:sz w:val="24"/>
        </w:rPr>
        <w:t xml:space="preserve">-Yan </w:t>
      </w:r>
      <w:proofErr w:type="spellStart"/>
      <w:r w:rsidRPr="003F5E98">
        <w:rPr>
          <w:rFonts w:ascii="Book Antiqua" w:eastAsia="微软雅黑" w:hAnsi="Book Antiqua"/>
          <w:b/>
          <w:color w:val="000000"/>
          <w:sz w:val="24"/>
        </w:rPr>
        <w:t>Xue</w:t>
      </w:r>
      <w:proofErr w:type="spellEnd"/>
    </w:p>
    <w:p w:rsidR="00136E98" w:rsidRPr="00433B9D" w:rsidRDefault="00136E98" w:rsidP="004B41E6">
      <w:pPr>
        <w:spacing w:line="360" w:lineRule="auto"/>
        <w:rPr>
          <w:rFonts w:ascii="Book Antiqua" w:eastAsia="微软雅黑" w:hAnsi="Book Antiqua"/>
          <w:color w:val="000000"/>
          <w:sz w:val="24"/>
        </w:rPr>
      </w:pPr>
    </w:p>
    <w:p w:rsidR="00136E98" w:rsidRPr="00433B9D" w:rsidRDefault="004967BA" w:rsidP="004B41E6">
      <w:pPr>
        <w:spacing w:line="360" w:lineRule="auto"/>
        <w:rPr>
          <w:rFonts w:ascii="Book Antiqua" w:eastAsia="微软雅黑" w:hAnsi="Book Antiqua"/>
          <w:color w:val="000000"/>
          <w:sz w:val="24"/>
        </w:rPr>
      </w:pPr>
      <w:bookmarkStart w:id="2" w:name="OLE_LINK9"/>
      <w:bookmarkStart w:id="3" w:name="OLE_LINK10"/>
      <w:bookmarkStart w:id="4" w:name="OLE_LINK12"/>
      <w:bookmarkStart w:id="5" w:name="OLE_LINK11"/>
      <w:r w:rsidRPr="00433B9D">
        <w:rPr>
          <w:rFonts w:ascii="Book Antiqua" w:eastAsia="微软雅黑" w:hAnsi="Book Antiqua"/>
          <w:b/>
          <w:color w:val="000000"/>
          <w:sz w:val="24"/>
        </w:rPr>
        <w:t xml:space="preserve">Yue-Lu Zhu, </w:t>
      </w:r>
      <w:proofErr w:type="spellStart"/>
      <w:r w:rsidRPr="00433B9D">
        <w:rPr>
          <w:rFonts w:ascii="Book Antiqua" w:eastAsia="微软雅黑" w:hAnsi="Book Antiqua"/>
          <w:b/>
          <w:color w:val="000000"/>
          <w:sz w:val="24"/>
        </w:rPr>
        <w:t>Xue</w:t>
      </w:r>
      <w:proofErr w:type="spellEnd"/>
      <w:r w:rsidRPr="00433B9D">
        <w:rPr>
          <w:rFonts w:ascii="Book Antiqua" w:eastAsia="微软雅黑" w:hAnsi="Book Antiqua"/>
          <w:b/>
          <w:color w:val="000000"/>
          <w:sz w:val="24"/>
        </w:rPr>
        <w:t xml:space="preserve">-Min </w:t>
      </w:r>
      <w:proofErr w:type="spellStart"/>
      <w:r w:rsidRPr="00433B9D">
        <w:rPr>
          <w:rFonts w:ascii="Book Antiqua" w:eastAsia="微软雅黑" w:hAnsi="Book Antiqua"/>
          <w:b/>
          <w:color w:val="000000"/>
          <w:sz w:val="24"/>
        </w:rPr>
        <w:t>Xue</w:t>
      </w:r>
      <w:proofErr w:type="spellEnd"/>
      <w:r w:rsidRPr="00433B9D">
        <w:rPr>
          <w:rFonts w:ascii="Book Antiqua" w:eastAsia="微软雅黑" w:hAnsi="Book Antiqua"/>
          <w:b/>
          <w:color w:val="000000"/>
          <w:sz w:val="24"/>
        </w:rPr>
        <w:t xml:space="preserve">, Jiang-Ying Yue, Li-Yan </w:t>
      </w:r>
      <w:proofErr w:type="spellStart"/>
      <w:r w:rsidRPr="00433B9D">
        <w:rPr>
          <w:rFonts w:ascii="Book Antiqua" w:eastAsia="微软雅黑" w:hAnsi="Book Antiqua"/>
          <w:b/>
          <w:color w:val="000000"/>
          <w:sz w:val="24"/>
        </w:rPr>
        <w:t>Xue</w:t>
      </w:r>
      <w:proofErr w:type="spellEnd"/>
      <w:r w:rsidRPr="00433B9D">
        <w:rPr>
          <w:rFonts w:ascii="Book Antiqua" w:eastAsia="微软雅黑" w:hAnsi="Book Antiqua"/>
          <w:b/>
          <w:color w:val="000000"/>
          <w:sz w:val="24"/>
        </w:rPr>
        <w:t>,</w:t>
      </w:r>
      <w:r w:rsidRPr="00433B9D">
        <w:rPr>
          <w:rFonts w:ascii="Book Antiqua" w:eastAsia="微软雅黑" w:hAnsi="Book Antiqua"/>
          <w:color w:val="000000"/>
          <w:sz w:val="24"/>
        </w:rPr>
        <w:t xml:space="preserve"> </w:t>
      </w:r>
      <w:r w:rsidR="00136E98" w:rsidRPr="00433B9D">
        <w:rPr>
          <w:rFonts w:ascii="Book Antiqua" w:eastAsia="微软雅黑" w:hAnsi="Book Antiqua"/>
          <w:color w:val="000000"/>
          <w:sz w:val="24"/>
        </w:rPr>
        <w:t>Department of Pathology</w:t>
      </w:r>
      <w:bookmarkEnd w:id="2"/>
      <w:bookmarkEnd w:id="3"/>
      <w:bookmarkEnd w:id="4"/>
      <w:bookmarkEnd w:id="5"/>
      <w:r w:rsidRPr="00433B9D">
        <w:rPr>
          <w:rFonts w:ascii="Book Antiqua" w:eastAsia="微软雅黑" w:hAnsi="Book Antiqua"/>
          <w:color w:val="000000"/>
          <w:sz w:val="24"/>
        </w:rPr>
        <w:t>, National Cancer Center</w:t>
      </w:r>
      <w:r w:rsidR="005E4D12" w:rsidRPr="00433B9D">
        <w:rPr>
          <w:rFonts w:ascii="Book Antiqua" w:eastAsia="微软雅黑" w:hAnsi="Book Antiqua"/>
          <w:color w:val="000000"/>
          <w:sz w:val="24"/>
        </w:rPr>
        <w:t>/</w:t>
      </w:r>
      <w:r w:rsidR="00136E98" w:rsidRPr="00433B9D">
        <w:rPr>
          <w:rFonts w:ascii="Book Antiqua" w:eastAsia="微软雅黑" w:hAnsi="Book Antiqua"/>
          <w:color w:val="000000"/>
          <w:sz w:val="24"/>
        </w:rPr>
        <w:t>National Clin</w:t>
      </w:r>
      <w:r w:rsidRPr="00433B9D">
        <w:rPr>
          <w:rFonts w:ascii="Book Antiqua" w:eastAsia="微软雅黑" w:hAnsi="Book Antiqua"/>
          <w:color w:val="000000"/>
          <w:sz w:val="24"/>
        </w:rPr>
        <w:t>ical Research Center for Cancer</w:t>
      </w:r>
      <w:r w:rsidR="005E4D12" w:rsidRPr="00433B9D">
        <w:rPr>
          <w:rFonts w:ascii="Book Antiqua" w:eastAsia="微软雅黑" w:hAnsi="Book Antiqua"/>
          <w:color w:val="000000"/>
          <w:sz w:val="24"/>
        </w:rPr>
        <w:t>/</w:t>
      </w:r>
      <w:r w:rsidR="00136E98" w:rsidRPr="00433B9D">
        <w:rPr>
          <w:rFonts w:ascii="Book Antiqua" w:eastAsia="微软雅黑" w:hAnsi="Book Antiqua"/>
          <w:color w:val="000000"/>
          <w:sz w:val="24"/>
        </w:rPr>
        <w:t>Cancer Hospital, Chinese Academy of Medical Sciences and Peking Union Medical College, Beijing</w:t>
      </w:r>
      <w:r w:rsidRPr="00433B9D">
        <w:rPr>
          <w:rFonts w:ascii="Book Antiqua" w:eastAsia="微软雅黑" w:hAnsi="Book Antiqua"/>
          <w:color w:val="000000"/>
          <w:sz w:val="24"/>
        </w:rPr>
        <w:t xml:space="preserve"> 100021</w:t>
      </w:r>
      <w:r w:rsidR="00136E98" w:rsidRPr="00433B9D">
        <w:rPr>
          <w:rFonts w:ascii="Book Antiqua" w:eastAsia="微软雅黑" w:hAnsi="Book Antiqua"/>
          <w:color w:val="000000"/>
          <w:sz w:val="24"/>
        </w:rPr>
        <w:t>, China</w:t>
      </w:r>
    </w:p>
    <w:p w:rsidR="004967BA" w:rsidRPr="00433B9D" w:rsidRDefault="004967BA" w:rsidP="004B41E6">
      <w:pPr>
        <w:spacing w:line="360" w:lineRule="auto"/>
        <w:rPr>
          <w:rFonts w:ascii="Book Antiqua" w:eastAsia="微软雅黑" w:hAnsi="Book Antiqua"/>
          <w:color w:val="000000"/>
          <w:sz w:val="24"/>
        </w:rPr>
      </w:pPr>
    </w:p>
    <w:p w:rsidR="00136E98" w:rsidRPr="00433B9D" w:rsidRDefault="00DD1088" w:rsidP="004B41E6">
      <w:pPr>
        <w:spacing w:line="360" w:lineRule="auto"/>
        <w:rPr>
          <w:rFonts w:ascii="Book Antiqua" w:eastAsia="微软雅黑" w:hAnsi="Book Antiqua"/>
          <w:color w:val="000000"/>
          <w:sz w:val="24"/>
        </w:rPr>
      </w:pPr>
      <w:r w:rsidRPr="00433B9D">
        <w:rPr>
          <w:rFonts w:ascii="Book Antiqua" w:eastAsia="微软雅黑" w:hAnsi="Book Antiqua"/>
          <w:b/>
          <w:color w:val="000000"/>
          <w:sz w:val="24"/>
        </w:rPr>
        <w:t>Yong-Kun Sun,</w:t>
      </w:r>
      <w:r w:rsidRPr="00433B9D">
        <w:rPr>
          <w:rFonts w:ascii="Book Antiqua" w:hAnsi="Book Antiqua"/>
          <w:b/>
          <w:color w:val="000000"/>
          <w:sz w:val="24"/>
        </w:rPr>
        <w:t xml:space="preserve"> </w:t>
      </w:r>
      <w:r w:rsidRPr="00433B9D">
        <w:rPr>
          <w:rFonts w:ascii="Book Antiqua" w:eastAsia="微软雅黑" w:hAnsi="Book Antiqua"/>
          <w:b/>
          <w:color w:val="000000"/>
          <w:sz w:val="24"/>
        </w:rPr>
        <w:t>Lin Yang,</w:t>
      </w:r>
      <w:r w:rsidRPr="00433B9D">
        <w:rPr>
          <w:rFonts w:ascii="Book Antiqua" w:eastAsia="微软雅黑" w:hAnsi="Book Antiqua"/>
          <w:color w:val="000000"/>
          <w:sz w:val="24"/>
        </w:rPr>
        <w:t xml:space="preserve"> </w:t>
      </w:r>
      <w:r w:rsidR="00136E98" w:rsidRPr="00433B9D">
        <w:rPr>
          <w:rFonts w:ascii="Book Antiqua" w:eastAsia="微软雅黑" w:hAnsi="Book Antiqua"/>
          <w:color w:val="000000"/>
          <w:sz w:val="24"/>
        </w:rPr>
        <w:t>Department of Medical O</w:t>
      </w:r>
      <w:r w:rsidRPr="00433B9D">
        <w:rPr>
          <w:rFonts w:ascii="Book Antiqua" w:eastAsia="微软雅黑" w:hAnsi="Book Antiqua"/>
          <w:color w:val="000000"/>
          <w:sz w:val="24"/>
        </w:rPr>
        <w:t>ncology, N</w:t>
      </w:r>
      <w:r w:rsidR="005E4D12" w:rsidRPr="00433B9D">
        <w:rPr>
          <w:rFonts w:ascii="Book Antiqua" w:eastAsia="微软雅黑" w:hAnsi="Book Antiqua"/>
          <w:color w:val="000000"/>
          <w:sz w:val="24"/>
        </w:rPr>
        <w:t>ational Cancer Center/</w:t>
      </w:r>
      <w:r w:rsidR="00136E98" w:rsidRPr="00433B9D">
        <w:rPr>
          <w:rFonts w:ascii="Book Antiqua" w:eastAsia="微软雅黑" w:hAnsi="Book Antiqua"/>
          <w:color w:val="000000"/>
          <w:sz w:val="24"/>
        </w:rPr>
        <w:t>National Clin</w:t>
      </w:r>
      <w:r w:rsidRPr="00433B9D">
        <w:rPr>
          <w:rFonts w:ascii="Book Antiqua" w:eastAsia="微软雅黑" w:hAnsi="Book Antiqua"/>
          <w:color w:val="000000"/>
          <w:sz w:val="24"/>
        </w:rPr>
        <w:t>ical Research Center for Cancer</w:t>
      </w:r>
      <w:r w:rsidR="005E4D12" w:rsidRPr="00433B9D">
        <w:rPr>
          <w:rFonts w:ascii="Book Antiqua" w:eastAsia="微软雅黑" w:hAnsi="Book Antiqua"/>
          <w:color w:val="000000"/>
          <w:sz w:val="24"/>
        </w:rPr>
        <w:t>/</w:t>
      </w:r>
      <w:r w:rsidR="00136E98" w:rsidRPr="00433B9D">
        <w:rPr>
          <w:rFonts w:ascii="Book Antiqua" w:eastAsia="微软雅黑" w:hAnsi="Book Antiqua"/>
          <w:color w:val="000000"/>
          <w:sz w:val="24"/>
        </w:rPr>
        <w:t>Cancer Hospital, Chinese Academy of Medical Sciences and Peking Union Medical College, Beijing</w:t>
      </w:r>
      <w:r w:rsidRPr="00433B9D">
        <w:rPr>
          <w:rFonts w:ascii="Book Antiqua" w:eastAsia="微软雅黑" w:hAnsi="Book Antiqua"/>
          <w:color w:val="000000"/>
          <w:sz w:val="24"/>
        </w:rPr>
        <w:t xml:space="preserve"> 100021</w:t>
      </w:r>
      <w:r w:rsidR="00136E98" w:rsidRPr="00433B9D">
        <w:rPr>
          <w:rFonts w:ascii="Book Antiqua" w:eastAsia="微软雅黑" w:hAnsi="Book Antiqua"/>
          <w:color w:val="000000"/>
          <w:sz w:val="24"/>
        </w:rPr>
        <w:t>, China</w:t>
      </w:r>
    </w:p>
    <w:p w:rsidR="00DD1088" w:rsidRPr="00433B9D" w:rsidRDefault="00DD1088" w:rsidP="004B41E6">
      <w:pPr>
        <w:spacing w:line="360" w:lineRule="auto"/>
        <w:rPr>
          <w:rFonts w:ascii="Book Antiqua" w:eastAsia="微软雅黑" w:hAnsi="Book Antiqua"/>
          <w:color w:val="000000"/>
          <w:sz w:val="24"/>
        </w:rPr>
      </w:pPr>
    </w:p>
    <w:p w:rsidR="00136E98" w:rsidRPr="00433B9D" w:rsidRDefault="00DD1088" w:rsidP="004B41E6">
      <w:pPr>
        <w:spacing w:line="360" w:lineRule="auto"/>
        <w:rPr>
          <w:rFonts w:ascii="Book Antiqua" w:eastAsia="微软雅黑" w:hAnsi="Book Antiqua"/>
          <w:color w:val="000000"/>
          <w:sz w:val="24"/>
        </w:rPr>
      </w:pPr>
      <w:bookmarkStart w:id="6" w:name="OLE_LINK13"/>
      <w:bookmarkStart w:id="7" w:name="OLE_LINK14"/>
      <w:r w:rsidRPr="00433B9D">
        <w:rPr>
          <w:rFonts w:ascii="Book Antiqua" w:eastAsia="微软雅黑" w:hAnsi="Book Antiqua"/>
          <w:b/>
          <w:color w:val="000000"/>
          <w:sz w:val="24"/>
        </w:rPr>
        <w:t xml:space="preserve">Jiang-Ying Yue, </w:t>
      </w:r>
      <w:r w:rsidR="00136E98" w:rsidRPr="00433B9D">
        <w:rPr>
          <w:rFonts w:ascii="Book Antiqua" w:eastAsia="微软雅黑" w:hAnsi="Book Antiqua"/>
          <w:color w:val="000000"/>
          <w:sz w:val="24"/>
        </w:rPr>
        <w:t xml:space="preserve">Department of Pathology, Esophageal Carcinoma Hospital of </w:t>
      </w:r>
      <w:proofErr w:type="spellStart"/>
      <w:r w:rsidR="00136E98" w:rsidRPr="00433B9D">
        <w:rPr>
          <w:rFonts w:ascii="Book Antiqua" w:eastAsia="微软雅黑" w:hAnsi="Book Antiqua"/>
          <w:color w:val="000000"/>
          <w:sz w:val="24"/>
        </w:rPr>
        <w:t>Linzhou</w:t>
      </w:r>
      <w:proofErr w:type="spellEnd"/>
      <w:r w:rsidR="00136E98" w:rsidRPr="00433B9D">
        <w:rPr>
          <w:rFonts w:ascii="Book Antiqua" w:eastAsia="微软雅黑" w:hAnsi="Book Antiqua"/>
          <w:color w:val="000000"/>
          <w:sz w:val="24"/>
        </w:rPr>
        <w:t xml:space="preserve">, </w:t>
      </w:r>
      <w:r w:rsidR="00FA185F" w:rsidRPr="00433B9D">
        <w:rPr>
          <w:rFonts w:ascii="Book Antiqua" w:eastAsia="微软雅黑" w:hAnsi="Book Antiqua"/>
          <w:color w:val="000000"/>
          <w:sz w:val="24"/>
        </w:rPr>
        <w:t>Anyang</w:t>
      </w:r>
      <w:r w:rsidRPr="00433B9D">
        <w:rPr>
          <w:rFonts w:ascii="Book Antiqua" w:eastAsia="微软雅黑" w:hAnsi="Book Antiqua"/>
          <w:color w:val="000000"/>
          <w:sz w:val="24"/>
        </w:rPr>
        <w:t xml:space="preserve"> 456592</w:t>
      </w:r>
      <w:r w:rsidR="00136E98" w:rsidRPr="00433B9D">
        <w:rPr>
          <w:rFonts w:ascii="Book Antiqua" w:eastAsia="微软雅黑" w:hAnsi="Book Antiqua"/>
          <w:color w:val="000000"/>
          <w:sz w:val="24"/>
        </w:rPr>
        <w:t>, Henan</w:t>
      </w:r>
      <w:r w:rsidRPr="00433B9D">
        <w:rPr>
          <w:rFonts w:ascii="Book Antiqua" w:eastAsia="微软雅黑" w:hAnsi="Book Antiqua"/>
          <w:color w:val="000000"/>
          <w:sz w:val="24"/>
        </w:rPr>
        <w:t xml:space="preserve"> Province</w:t>
      </w:r>
      <w:r w:rsidR="00136E98" w:rsidRPr="00433B9D">
        <w:rPr>
          <w:rFonts w:ascii="Book Antiqua" w:eastAsia="微软雅黑" w:hAnsi="Book Antiqua"/>
          <w:color w:val="000000"/>
          <w:sz w:val="24"/>
        </w:rPr>
        <w:t>, China</w:t>
      </w:r>
      <w:bookmarkEnd w:id="6"/>
      <w:bookmarkEnd w:id="7"/>
    </w:p>
    <w:p w:rsidR="000506CF" w:rsidRPr="00433B9D" w:rsidRDefault="000506CF" w:rsidP="004B41E6">
      <w:pPr>
        <w:spacing w:line="360" w:lineRule="auto"/>
        <w:rPr>
          <w:rFonts w:ascii="Book Antiqua" w:eastAsia="微软雅黑" w:hAnsi="Book Antiqua"/>
          <w:color w:val="000000"/>
          <w:sz w:val="24"/>
        </w:rPr>
      </w:pPr>
    </w:p>
    <w:p w:rsidR="007937C9" w:rsidRPr="00433B9D" w:rsidRDefault="000506CF" w:rsidP="004B41E6">
      <w:pPr>
        <w:spacing w:line="360" w:lineRule="auto"/>
        <w:rPr>
          <w:rFonts w:ascii="Book Antiqua" w:eastAsia="微软雅黑" w:hAnsi="Book Antiqua"/>
          <w:color w:val="000000"/>
          <w:sz w:val="24"/>
        </w:rPr>
      </w:pPr>
      <w:r w:rsidRPr="00433B9D">
        <w:rPr>
          <w:rFonts w:ascii="Book Antiqua" w:hAnsi="Book Antiqua"/>
          <w:b/>
          <w:color w:val="000000"/>
          <w:sz w:val="24"/>
          <w:shd w:val="clear" w:color="auto" w:fill="FFFFFF"/>
        </w:rPr>
        <w:t>ORCID number</w:t>
      </w:r>
      <w:r w:rsidRPr="00433B9D">
        <w:rPr>
          <w:rFonts w:ascii="Book Antiqua" w:hAnsi="Book Antiqua"/>
          <w:b/>
          <w:color w:val="000000"/>
          <w:sz w:val="24"/>
          <w:lang w:val="en-GB"/>
        </w:rPr>
        <w:t>:</w:t>
      </w:r>
      <w:r w:rsidR="007937C9" w:rsidRPr="00433B9D">
        <w:rPr>
          <w:rFonts w:ascii="Book Antiqua" w:eastAsia="微软雅黑" w:hAnsi="Book Antiqua"/>
          <w:color w:val="000000"/>
          <w:sz w:val="24"/>
        </w:rPr>
        <w:t xml:space="preserve"> Yue-Lu Zhu (</w:t>
      </w:r>
      <w:r w:rsidR="001C28C4" w:rsidRPr="00433B9D">
        <w:rPr>
          <w:rFonts w:ascii="Book Antiqua" w:eastAsia="微软雅黑" w:hAnsi="Book Antiqua"/>
          <w:color w:val="000000"/>
          <w:sz w:val="24"/>
        </w:rPr>
        <w:t>0000-0002-2849-4132</w:t>
      </w:r>
      <w:r w:rsidR="007937C9" w:rsidRPr="00433B9D">
        <w:rPr>
          <w:rFonts w:ascii="Book Antiqua" w:eastAsia="微软雅黑" w:hAnsi="Book Antiqua"/>
          <w:color w:val="000000"/>
          <w:sz w:val="24"/>
        </w:rPr>
        <w:t>); Yong-Kun Sun (</w:t>
      </w:r>
      <w:r w:rsidR="001C28C4" w:rsidRPr="00433B9D">
        <w:rPr>
          <w:rFonts w:ascii="Book Antiqua" w:eastAsia="微软雅黑" w:hAnsi="Book Antiqua"/>
          <w:color w:val="000000"/>
          <w:sz w:val="24"/>
        </w:rPr>
        <w:t>0000-0003-3302-6023</w:t>
      </w:r>
      <w:r w:rsidR="007937C9" w:rsidRPr="00433B9D">
        <w:rPr>
          <w:rFonts w:ascii="Book Antiqua" w:eastAsia="微软雅黑" w:hAnsi="Book Antiqua"/>
          <w:color w:val="000000"/>
          <w:sz w:val="24"/>
        </w:rPr>
        <w:t xml:space="preserve">); </w:t>
      </w:r>
      <w:proofErr w:type="spellStart"/>
      <w:r w:rsidR="007937C9" w:rsidRPr="00433B9D">
        <w:rPr>
          <w:rFonts w:ascii="Book Antiqua" w:eastAsia="微软雅黑" w:hAnsi="Book Antiqua"/>
          <w:color w:val="000000"/>
          <w:sz w:val="24"/>
        </w:rPr>
        <w:t>Xue</w:t>
      </w:r>
      <w:proofErr w:type="spellEnd"/>
      <w:r w:rsidR="007937C9" w:rsidRPr="00433B9D">
        <w:rPr>
          <w:rFonts w:ascii="Book Antiqua" w:eastAsia="微软雅黑" w:hAnsi="Book Antiqua"/>
          <w:color w:val="000000"/>
          <w:sz w:val="24"/>
        </w:rPr>
        <w:t xml:space="preserve">-Min </w:t>
      </w:r>
      <w:proofErr w:type="spellStart"/>
      <w:r w:rsidR="007937C9" w:rsidRPr="00433B9D">
        <w:rPr>
          <w:rFonts w:ascii="Book Antiqua" w:eastAsia="微软雅黑" w:hAnsi="Book Antiqua"/>
          <w:color w:val="000000"/>
          <w:sz w:val="24"/>
        </w:rPr>
        <w:t>Xue</w:t>
      </w:r>
      <w:proofErr w:type="spellEnd"/>
      <w:r w:rsidR="007937C9" w:rsidRPr="00433B9D">
        <w:rPr>
          <w:rFonts w:ascii="Book Antiqua" w:eastAsia="微软雅黑" w:hAnsi="Book Antiqua"/>
          <w:color w:val="000000"/>
          <w:sz w:val="24"/>
        </w:rPr>
        <w:t xml:space="preserve"> (</w:t>
      </w:r>
      <w:r w:rsidR="001C28C4" w:rsidRPr="00433B9D">
        <w:rPr>
          <w:rFonts w:ascii="Book Antiqua" w:eastAsia="微软雅黑" w:hAnsi="Book Antiqua"/>
          <w:color w:val="000000"/>
          <w:sz w:val="24"/>
        </w:rPr>
        <w:t>0000-0002-7842-6883</w:t>
      </w:r>
      <w:r w:rsidR="007937C9" w:rsidRPr="00433B9D">
        <w:rPr>
          <w:rFonts w:ascii="Book Antiqua" w:eastAsia="微软雅黑" w:hAnsi="Book Antiqua"/>
          <w:color w:val="000000"/>
          <w:sz w:val="24"/>
        </w:rPr>
        <w:t>); Jiang-Ying Yue (</w:t>
      </w:r>
      <w:r w:rsidR="001C28C4" w:rsidRPr="00433B9D">
        <w:rPr>
          <w:rFonts w:ascii="Book Antiqua" w:eastAsia="微软雅黑" w:hAnsi="Book Antiqua"/>
          <w:color w:val="000000"/>
          <w:sz w:val="24"/>
        </w:rPr>
        <w:t>0000-0002-7902-6769</w:t>
      </w:r>
      <w:r w:rsidR="007937C9" w:rsidRPr="00433B9D">
        <w:rPr>
          <w:rFonts w:ascii="Book Antiqua" w:eastAsia="微软雅黑" w:hAnsi="Book Antiqua"/>
          <w:color w:val="000000"/>
          <w:sz w:val="24"/>
        </w:rPr>
        <w:t>); Lin Yang (</w:t>
      </w:r>
      <w:r w:rsidR="001C28C4" w:rsidRPr="00433B9D">
        <w:rPr>
          <w:rFonts w:ascii="Book Antiqua" w:eastAsia="微软雅黑" w:hAnsi="Book Antiqua"/>
          <w:color w:val="000000"/>
          <w:sz w:val="24"/>
        </w:rPr>
        <w:t>0000-0002-4829-3119</w:t>
      </w:r>
      <w:r w:rsidR="007937C9" w:rsidRPr="00433B9D">
        <w:rPr>
          <w:rFonts w:ascii="Book Antiqua" w:eastAsia="微软雅黑" w:hAnsi="Book Antiqua"/>
          <w:color w:val="000000"/>
          <w:sz w:val="24"/>
        </w:rPr>
        <w:t xml:space="preserve">); Li-Yan </w:t>
      </w:r>
      <w:proofErr w:type="spellStart"/>
      <w:r w:rsidR="007937C9" w:rsidRPr="00433B9D">
        <w:rPr>
          <w:rFonts w:ascii="Book Antiqua" w:eastAsia="微软雅黑" w:hAnsi="Book Antiqua"/>
          <w:color w:val="000000"/>
          <w:sz w:val="24"/>
        </w:rPr>
        <w:t>Xue</w:t>
      </w:r>
      <w:proofErr w:type="spellEnd"/>
      <w:r w:rsidR="007937C9" w:rsidRPr="00433B9D">
        <w:rPr>
          <w:rFonts w:ascii="Book Antiqua" w:eastAsia="微软雅黑" w:hAnsi="Book Antiqua"/>
          <w:color w:val="000000"/>
          <w:sz w:val="24"/>
        </w:rPr>
        <w:t xml:space="preserve"> </w:t>
      </w:r>
      <w:r w:rsidR="007937C9" w:rsidRPr="00433B9D">
        <w:rPr>
          <w:rFonts w:ascii="Book Antiqua" w:eastAsia="微软雅黑" w:hAnsi="Book Antiqua"/>
          <w:color w:val="000000"/>
          <w:sz w:val="24"/>
        </w:rPr>
        <w:lastRenderedPageBreak/>
        <w:t>(</w:t>
      </w:r>
      <w:r w:rsidR="001C28C4" w:rsidRPr="00433B9D">
        <w:rPr>
          <w:rFonts w:ascii="Book Antiqua" w:eastAsia="微软雅黑" w:hAnsi="Book Antiqua"/>
          <w:color w:val="000000"/>
          <w:sz w:val="24"/>
        </w:rPr>
        <w:t>0000-0001-5185-0126</w:t>
      </w:r>
      <w:r w:rsidR="007937C9" w:rsidRPr="00433B9D">
        <w:rPr>
          <w:rFonts w:ascii="Book Antiqua" w:eastAsia="微软雅黑" w:hAnsi="Book Antiqua"/>
          <w:color w:val="000000"/>
          <w:sz w:val="24"/>
        </w:rPr>
        <w:t>).</w:t>
      </w:r>
    </w:p>
    <w:p w:rsidR="000506CF" w:rsidRPr="00433B9D" w:rsidRDefault="000506CF" w:rsidP="004B41E6">
      <w:pPr>
        <w:spacing w:line="360" w:lineRule="auto"/>
        <w:rPr>
          <w:rFonts w:ascii="Book Antiqua" w:eastAsia="微软雅黑" w:hAnsi="Book Antiqua"/>
          <w:color w:val="000000"/>
          <w:sz w:val="24"/>
        </w:rPr>
      </w:pPr>
    </w:p>
    <w:p w:rsidR="000E2C1C" w:rsidRPr="00433B9D" w:rsidRDefault="000E2C1C" w:rsidP="004B41E6">
      <w:pPr>
        <w:spacing w:line="360" w:lineRule="auto"/>
        <w:rPr>
          <w:rFonts w:ascii="Book Antiqua" w:eastAsia="微软雅黑" w:hAnsi="Book Antiqua"/>
          <w:color w:val="000000"/>
          <w:kern w:val="0"/>
          <w:sz w:val="24"/>
        </w:rPr>
      </w:pPr>
      <w:r w:rsidRPr="00433B9D">
        <w:rPr>
          <w:rFonts w:ascii="Book Antiqua" w:hAnsi="Book Antiqua"/>
          <w:b/>
          <w:color w:val="000000"/>
          <w:sz w:val="24"/>
        </w:rPr>
        <w:t>Author contributions:</w:t>
      </w:r>
      <w:r w:rsidRPr="00433B9D">
        <w:rPr>
          <w:rFonts w:ascii="Book Antiqua" w:hAnsi="Book Antiqua"/>
          <w:color w:val="000000"/>
          <w:sz w:val="24"/>
        </w:rPr>
        <w:t xml:space="preserve"> </w:t>
      </w:r>
      <w:proofErr w:type="spellStart"/>
      <w:r w:rsidR="007312D0" w:rsidRPr="00433B9D">
        <w:rPr>
          <w:rFonts w:ascii="Book Antiqua" w:eastAsia="微软雅黑" w:hAnsi="Book Antiqua"/>
          <w:color w:val="000000"/>
          <w:sz w:val="24"/>
        </w:rPr>
        <w:t>Xue</w:t>
      </w:r>
      <w:proofErr w:type="spellEnd"/>
      <w:r w:rsidR="007312D0" w:rsidRPr="00433B9D">
        <w:rPr>
          <w:rFonts w:ascii="Book Antiqua" w:eastAsia="微软雅黑" w:hAnsi="Book Antiqua"/>
          <w:color w:val="000000"/>
          <w:sz w:val="24"/>
        </w:rPr>
        <w:t xml:space="preserve"> LY</w:t>
      </w:r>
      <w:r w:rsidRPr="00433B9D">
        <w:rPr>
          <w:rFonts w:ascii="Book Antiqua" w:eastAsia="微软雅黑" w:hAnsi="Book Antiqua"/>
          <w:color w:val="000000"/>
          <w:sz w:val="24"/>
        </w:rPr>
        <w:t xml:space="preserve"> and </w:t>
      </w:r>
      <w:r w:rsidR="00E4112A" w:rsidRPr="00433B9D">
        <w:rPr>
          <w:rFonts w:ascii="Book Antiqua" w:eastAsia="微软雅黑" w:hAnsi="Book Antiqua"/>
          <w:color w:val="000000"/>
          <w:sz w:val="24"/>
        </w:rPr>
        <w:t>Yang L</w:t>
      </w:r>
      <w:r w:rsidRPr="00433B9D">
        <w:rPr>
          <w:rFonts w:ascii="Book Antiqua" w:eastAsia="微软雅黑" w:hAnsi="Book Antiqua"/>
          <w:color w:val="000000"/>
          <w:sz w:val="24"/>
        </w:rPr>
        <w:t xml:space="preserve"> </w:t>
      </w:r>
      <w:r w:rsidRPr="00433B9D">
        <w:rPr>
          <w:rFonts w:ascii="Book Antiqua" w:eastAsia="微软雅黑" w:hAnsi="Book Antiqua"/>
          <w:color w:val="000000"/>
          <w:kern w:val="0"/>
          <w:sz w:val="24"/>
        </w:rPr>
        <w:t>designed this study</w:t>
      </w:r>
      <w:r w:rsidR="00E4112A" w:rsidRPr="00433B9D">
        <w:rPr>
          <w:rFonts w:ascii="Book Antiqua" w:eastAsia="微软雅黑" w:hAnsi="Book Antiqua"/>
          <w:color w:val="000000"/>
          <w:sz w:val="24"/>
        </w:rPr>
        <w:t>;</w:t>
      </w:r>
      <w:r w:rsidRPr="00433B9D">
        <w:rPr>
          <w:rFonts w:ascii="Book Antiqua" w:eastAsia="微软雅黑" w:hAnsi="Book Antiqua"/>
          <w:color w:val="000000"/>
          <w:sz w:val="24"/>
        </w:rPr>
        <w:t xml:space="preserve"> </w:t>
      </w:r>
      <w:r w:rsidR="00E4112A" w:rsidRPr="00433B9D">
        <w:rPr>
          <w:rFonts w:ascii="Book Antiqua" w:eastAsia="微软雅黑" w:hAnsi="Book Antiqua"/>
          <w:color w:val="000000"/>
          <w:sz w:val="24"/>
        </w:rPr>
        <w:t>Sun YK</w:t>
      </w:r>
      <w:r w:rsidRPr="00433B9D">
        <w:rPr>
          <w:rFonts w:ascii="Book Antiqua" w:eastAsia="微软雅黑" w:hAnsi="Book Antiqua"/>
          <w:color w:val="000000"/>
          <w:sz w:val="24"/>
        </w:rPr>
        <w:t xml:space="preserve"> and </w:t>
      </w:r>
      <w:r w:rsidR="00E4112A" w:rsidRPr="00433B9D">
        <w:rPr>
          <w:rFonts w:ascii="Book Antiqua" w:eastAsia="微软雅黑" w:hAnsi="Book Antiqua"/>
          <w:color w:val="000000"/>
          <w:sz w:val="24"/>
        </w:rPr>
        <w:t>Zhu YL</w:t>
      </w:r>
      <w:r w:rsidRPr="00433B9D">
        <w:rPr>
          <w:rFonts w:ascii="Book Antiqua" w:eastAsia="微软雅黑" w:hAnsi="Book Antiqua"/>
          <w:color w:val="000000"/>
          <w:sz w:val="24"/>
        </w:rPr>
        <w:t xml:space="preserve"> </w:t>
      </w:r>
      <w:r w:rsidRPr="00433B9D">
        <w:rPr>
          <w:rFonts w:ascii="Book Antiqua" w:eastAsia="微软雅黑" w:hAnsi="Book Antiqua"/>
          <w:color w:val="000000"/>
          <w:kern w:val="0"/>
          <w:sz w:val="24"/>
        </w:rPr>
        <w:t>enrolled the patients and collected the clinical data</w:t>
      </w:r>
      <w:r w:rsidR="00E4112A" w:rsidRPr="00433B9D">
        <w:rPr>
          <w:rFonts w:ascii="Book Antiqua" w:eastAsia="微软雅黑" w:hAnsi="Book Antiqua"/>
          <w:color w:val="000000"/>
          <w:sz w:val="24"/>
        </w:rPr>
        <w:t>;</w:t>
      </w:r>
      <w:r w:rsidRPr="00433B9D">
        <w:rPr>
          <w:rFonts w:ascii="Book Antiqua" w:eastAsia="微软雅黑" w:hAnsi="Book Antiqua"/>
          <w:color w:val="000000"/>
          <w:sz w:val="24"/>
        </w:rPr>
        <w:t xml:space="preserve"> </w:t>
      </w:r>
      <w:r w:rsidR="00B21BAA" w:rsidRPr="00433B9D">
        <w:rPr>
          <w:rFonts w:ascii="Book Antiqua" w:eastAsia="微软雅黑" w:hAnsi="Book Antiqua"/>
          <w:color w:val="000000"/>
          <w:sz w:val="24"/>
        </w:rPr>
        <w:t>Zhu YL</w:t>
      </w:r>
      <w:r w:rsidRPr="00433B9D">
        <w:rPr>
          <w:rFonts w:ascii="Book Antiqua" w:eastAsia="微软雅黑" w:hAnsi="Book Antiqua"/>
          <w:color w:val="000000"/>
          <w:sz w:val="24"/>
        </w:rPr>
        <w:t xml:space="preserve">, </w:t>
      </w:r>
      <w:r w:rsidR="00B21BAA" w:rsidRPr="00433B9D">
        <w:rPr>
          <w:rFonts w:ascii="Book Antiqua" w:eastAsia="微软雅黑" w:hAnsi="Book Antiqua"/>
          <w:color w:val="000000"/>
          <w:sz w:val="24"/>
        </w:rPr>
        <w:t xml:space="preserve">Yue </w:t>
      </w:r>
      <w:r w:rsidRPr="00433B9D">
        <w:rPr>
          <w:rFonts w:ascii="Book Antiqua" w:eastAsia="微软雅黑" w:hAnsi="Book Antiqua"/>
          <w:color w:val="000000"/>
          <w:sz w:val="24"/>
        </w:rPr>
        <w:t xml:space="preserve">JY and </w:t>
      </w:r>
      <w:proofErr w:type="spellStart"/>
      <w:r w:rsidR="00B21BAA" w:rsidRPr="00433B9D">
        <w:rPr>
          <w:rFonts w:ascii="Book Antiqua" w:eastAsia="微软雅黑" w:hAnsi="Book Antiqua"/>
          <w:color w:val="000000"/>
          <w:sz w:val="24"/>
        </w:rPr>
        <w:t>Xue</w:t>
      </w:r>
      <w:proofErr w:type="spellEnd"/>
      <w:r w:rsidR="00B21BAA" w:rsidRPr="00433B9D">
        <w:rPr>
          <w:rFonts w:ascii="Book Antiqua" w:eastAsia="微软雅黑" w:hAnsi="Book Antiqua"/>
          <w:color w:val="000000"/>
          <w:sz w:val="24"/>
        </w:rPr>
        <w:t xml:space="preserve"> LY</w:t>
      </w:r>
      <w:r w:rsidRPr="00433B9D">
        <w:rPr>
          <w:rFonts w:ascii="Book Antiqua" w:eastAsia="微软雅黑" w:hAnsi="Book Antiqua"/>
          <w:color w:val="000000"/>
          <w:sz w:val="24"/>
        </w:rPr>
        <w:t xml:space="preserve"> </w:t>
      </w:r>
      <w:r w:rsidRPr="00433B9D">
        <w:rPr>
          <w:rFonts w:ascii="Book Antiqua" w:eastAsia="微软雅黑" w:hAnsi="Book Antiqua"/>
          <w:color w:val="000000"/>
          <w:kern w:val="0"/>
          <w:sz w:val="24"/>
        </w:rPr>
        <w:t>evaluated the pathological sections</w:t>
      </w:r>
      <w:r w:rsidR="00B21BAA" w:rsidRPr="00433B9D">
        <w:rPr>
          <w:rFonts w:ascii="Book Antiqua" w:eastAsia="微软雅黑" w:hAnsi="Book Antiqua"/>
          <w:color w:val="000000"/>
          <w:sz w:val="24"/>
        </w:rPr>
        <w:t>;</w:t>
      </w:r>
      <w:r w:rsidRPr="00433B9D">
        <w:rPr>
          <w:rFonts w:ascii="Book Antiqua" w:eastAsia="微软雅黑" w:hAnsi="Book Antiqua"/>
          <w:color w:val="000000"/>
          <w:sz w:val="24"/>
        </w:rPr>
        <w:t xml:space="preserve"> </w:t>
      </w:r>
      <w:proofErr w:type="spellStart"/>
      <w:r w:rsidR="00CB0847" w:rsidRPr="00433B9D">
        <w:rPr>
          <w:rFonts w:ascii="Book Antiqua" w:eastAsia="微软雅黑" w:hAnsi="Book Antiqua"/>
          <w:color w:val="000000"/>
          <w:sz w:val="24"/>
        </w:rPr>
        <w:t>Xue</w:t>
      </w:r>
      <w:proofErr w:type="spellEnd"/>
      <w:r w:rsidR="00CB0847" w:rsidRPr="00433B9D">
        <w:rPr>
          <w:rFonts w:ascii="Book Antiqua" w:eastAsia="微软雅黑" w:hAnsi="Book Antiqua"/>
          <w:color w:val="000000"/>
          <w:sz w:val="24"/>
        </w:rPr>
        <w:t xml:space="preserve"> LY</w:t>
      </w:r>
      <w:r w:rsidRPr="00433B9D">
        <w:rPr>
          <w:rFonts w:ascii="Book Antiqua" w:eastAsia="微软雅黑" w:hAnsi="Book Antiqua"/>
          <w:color w:val="000000"/>
          <w:sz w:val="24"/>
        </w:rPr>
        <w:t xml:space="preserve">, </w:t>
      </w:r>
      <w:proofErr w:type="spellStart"/>
      <w:r w:rsidR="00CB0847" w:rsidRPr="00433B9D">
        <w:rPr>
          <w:rFonts w:ascii="Book Antiqua" w:eastAsia="微软雅黑" w:hAnsi="Book Antiqua"/>
          <w:color w:val="000000"/>
          <w:sz w:val="24"/>
        </w:rPr>
        <w:t>Xue</w:t>
      </w:r>
      <w:proofErr w:type="spellEnd"/>
      <w:r w:rsidR="00CB0847" w:rsidRPr="00433B9D">
        <w:rPr>
          <w:rFonts w:ascii="Book Antiqua" w:eastAsia="微软雅黑" w:hAnsi="Book Antiqua"/>
          <w:color w:val="000000"/>
          <w:sz w:val="24"/>
        </w:rPr>
        <w:t xml:space="preserve"> XM</w:t>
      </w:r>
      <w:r w:rsidRPr="00433B9D">
        <w:rPr>
          <w:rFonts w:ascii="Book Antiqua" w:eastAsia="微软雅黑" w:hAnsi="Book Antiqua"/>
          <w:color w:val="000000"/>
          <w:sz w:val="24"/>
        </w:rPr>
        <w:t xml:space="preserve"> and </w:t>
      </w:r>
      <w:r w:rsidR="00CB0847" w:rsidRPr="00433B9D">
        <w:rPr>
          <w:rFonts w:ascii="Book Antiqua" w:eastAsia="微软雅黑" w:hAnsi="Book Antiqua"/>
          <w:color w:val="000000"/>
          <w:sz w:val="24"/>
        </w:rPr>
        <w:t xml:space="preserve">Zhu </w:t>
      </w:r>
      <w:r w:rsidRPr="00433B9D">
        <w:rPr>
          <w:rFonts w:ascii="Book Antiqua" w:eastAsia="微软雅黑" w:hAnsi="Book Antiqua"/>
          <w:color w:val="000000"/>
          <w:sz w:val="24"/>
        </w:rPr>
        <w:t>Y</w:t>
      </w:r>
      <w:r w:rsidR="00CB0847" w:rsidRPr="00433B9D">
        <w:rPr>
          <w:rFonts w:ascii="Book Antiqua" w:eastAsia="微软雅黑" w:hAnsi="Book Antiqua"/>
          <w:color w:val="000000"/>
          <w:sz w:val="24"/>
        </w:rPr>
        <w:t>L</w:t>
      </w:r>
      <w:r w:rsidRPr="00433B9D">
        <w:rPr>
          <w:rFonts w:ascii="Book Antiqua" w:eastAsia="微软雅黑" w:hAnsi="Book Antiqua"/>
          <w:color w:val="000000"/>
          <w:sz w:val="24"/>
        </w:rPr>
        <w:t xml:space="preserve"> </w:t>
      </w:r>
      <w:r w:rsidRPr="00433B9D">
        <w:rPr>
          <w:rFonts w:ascii="Book Antiqua" w:eastAsia="微软雅黑" w:hAnsi="Book Antiqua"/>
          <w:color w:val="000000"/>
          <w:kern w:val="0"/>
          <w:sz w:val="24"/>
        </w:rPr>
        <w:t>conducted the statistical analyses</w:t>
      </w:r>
      <w:r w:rsidR="00FE3400" w:rsidRPr="00433B9D">
        <w:rPr>
          <w:rFonts w:ascii="Book Antiqua" w:eastAsia="微软雅黑" w:hAnsi="Book Antiqua"/>
          <w:color w:val="000000"/>
          <w:kern w:val="0"/>
          <w:sz w:val="24"/>
        </w:rPr>
        <w:t>;</w:t>
      </w:r>
      <w:r w:rsidRPr="00433B9D">
        <w:rPr>
          <w:rFonts w:ascii="Book Antiqua" w:eastAsia="微软雅黑" w:hAnsi="Book Antiqua"/>
          <w:color w:val="000000"/>
          <w:kern w:val="0"/>
          <w:sz w:val="24"/>
        </w:rPr>
        <w:t xml:space="preserve"> </w:t>
      </w:r>
      <w:r w:rsidR="00FE3400" w:rsidRPr="00433B9D">
        <w:rPr>
          <w:rFonts w:ascii="Book Antiqua" w:eastAsia="微软雅黑" w:hAnsi="Book Antiqua"/>
          <w:color w:val="000000"/>
          <w:kern w:val="0"/>
          <w:sz w:val="24"/>
        </w:rPr>
        <w:t xml:space="preserve">the </w:t>
      </w:r>
      <w:r w:rsidRPr="00433B9D">
        <w:rPr>
          <w:rFonts w:ascii="Book Antiqua" w:eastAsia="微软雅黑" w:hAnsi="Book Antiqua"/>
          <w:color w:val="000000"/>
          <w:kern w:val="0"/>
          <w:sz w:val="24"/>
        </w:rPr>
        <w:t>manuscript was drafted by</w:t>
      </w:r>
      <w:r w:rsidRPr="00433B9D">
        <w:rPr>
          <w:rFonts w:ascii="Book Antiqua" w:eastAsia="微软雅黑" w:hAnsi="Book Antiqua"/>
          <w:color w:val="000000"/>
          <w:sz w:val="24"/>
        </w:rPr>
        <w:t xml:space="preserve"> </w:t>
      </w:r>
      <w:r w:rsidR="00FE3400" w:rsidRPr="00433B9D">
        <w:rPr>
          <w:rFonts w:ascii="Book Antiqua" w:eastAsia="微软雅黑" w:hAnsi="Book Antiqua"/>
          <w:color w:val="000000"/>
          <w:sz w:val="24"/>
        </w:rPr>
        <w:t>Zhu YL</w:t>
      </w:r>
      <w:r w:rsidRPr="00433B9D">
        <w:rPr>
          <w:rFonts w:ascii="Book Antiqua" w:eastAsia="微软雅黑" w:hAnsi="Book Antiqua"/>
          <w:color w:val="000000"/>
          <w:sz w:val="24"/>
        </w:rPr>
        <w:t xml:space="preserve">, </w:t>
      </w:r>
      <w:r w:rsidR="00FE3400" w:rsidRPr="00433B9D">
        <w:rPr>
          <w:rFonts w:ascii="Book Antiqua" w:eastAsia="微软雅黑" w:hAnsi="Book Antiqua"/>
          <w:color w:val="000000"/>
          <w:sz w:val="24"/>
        </w:rPr>
        <w:t>Sun YK</w:t>
      </w:r>
      <w:r w:rsidRPr="00433B9D">
        <w:rPr>
          <w:rFonts w:ascii="Book Antiqua" w:eastAsia="微软雅黑" w:hAnsi="Book Antiqua"/>
          <w:color w:val="000000"/>
          <w:sz w:val="24"/>
        </w:rPr>
        <w:t xml:space="preserve">, and </w:t>
      </w:r>
      <w:r w:rsidR="00FE3400" w:rsidRPr="00433B9D">
        <w:rPr>
          <w:rFonts w:ascii="Book Antiqua" w:eastAsia="微软雅黑" w:hAnsi="Book Antiqua"/>
          <w:color w:val="000000"/>
          <w:sz w:val="24"/>
        </w:rPr>
        <w:t xml:space="preserve">Yue </w:t>
      </w:r>
      <w:r w:rsidRPr="00433B9D">
        <w:rPr>
          <w:rFonts w:ascii="Book Antiqua" w:eastAsia="微软雅黑" w:hAnsi="Book Antiqua"/>
          <w:color w:val="000000"/>
          <w:sz w:val="24"/>
        </w:rPr>
        <w:t xml:space="preserve">JY and </w:t>
      </w:r>
      <w:r w:rsidRPr="00433B9D">
        <w:rPr>
          <w:rFonts w:ascii="Book Antiqua" w:eastAsia="微软雅黑" w:hAnsi="Book Antiqua"/>
          <w:color w:val="000000"/>
          <w:kern w:val="0"/>
          <w:sz w:val="24"/>
        </w:rPr>
        <w:t>reviewed for content by</w:t>
      </w:r>
      <w:r w:rsidRPr="00433B9D">
        <w:rPr>
          <w:rFonts w:ascii="Book Antiqua" w:eastAsia="微软雅黑" w:hAnsi="Book Antiqua"/>
          <w:color w:val="000000"/>
          <w:sz w:val="24"/>
        </w:rPr>
        <w:t xml:space="preserve"> </w:t>
      </w:r>
      <w:proofErr w:type="spellStart"/>
      <w:r w:rsidR="00FE3400" w:rsidRPr="00433B9D">
        <w:rPr>
          <w:rFonts w:ascii="Book Antiqua" w:eastAsia="微软雅黑" w:hAnsi="Book Antiqua"/>
          <w:color w:val="000000"/>
          <w:sz w:val="24"/>
        </w:rPr>
        <w:t>Xue</w:t>
      </w:r>
      <w:proofErr w:type="spellEnd"/>
      <w:r w:rsidR="00FE3400" w:rsidRPr="00433B9D">
        <w:rPr>
          <w:rFonts w:ascii="Book Antiqua" w:eastAsia="微软雅黑" w:hAnsi="Book Antiqua"/>
          <w:color w:val="000000"/>
          <w:sz w:val="24"/>
        </w:rPr>
        <w:t xml:space="preserve"> LY </w:t>
      </w:r>
      <w:r w:rsidRPr="00433B9D">
        <w:rPr>
          <w:rFonts w:ascii="Book Antiqua" w:eastAsia="微软雅黑" w:hAnsi="Book Antiqua"/>
          <w:color w:val="000000"/>
          <w:sz w:val="24"/>
        </w:rPr>
        <w:t xml:space="preserve">and </w:t>
      </w:r>
      <w:proofErr w:type="spellStart"/>
      <w:r w:rsidR="00FE3400" w:rsidRPr="00433B9D">
        <w:rPr>
          <w:rFonts w:ascii="Book Antiqua" w:eastAsia="微软雅黑" w:hAnsi="Book Antiqua"/>
          <w:color w:val="000000"/>
          <w:sz w:val="24"/>
        </w:rPr>
        <w:t>Xue</w:t>
      </w:r>
      <w:proofErr w:type="spellEnd"/>
      <w:r w:rsidR="00FE3400" w:rsidRPr="00433B9D">
        <w:rPr>
          <w:rFonts w:ascii="Book Antiqua" w:eastAsia="微软雅黑" w:hAnsi="Book Antiqua"/>
          <w:color w:val="000000"/>
          <w:sz w:val="24"/>
        </w:rPr>
        <w:t xml:space="preserve"> XM;</w:t>
      </w:r>
      <w:r w:rsidRPr="00433B9D">
        <w:rPr>
          <w:rFonts w:ascii="Book Antiqua" w:eastAsia="微软雅黑" w:hAnsi="Book Antiqua"/>
          <w:color w:val="000000"/>
          <w:sz w:val="24"/>
        </w:rPr>
        <w:t xml:space="preserve"> </w:t>
      </w:r>
      <w:r w:rsidR="003F5E98">
        <w:rPr>
          <w:rFonts w:ascii="Book Antiqua" w:eastAsia="微软雅黑" w:hAnsi="Book Antiqua"/>
          <w:color w:val="000000"/>
          <w:kern w:val="0"/>
          <w:sz w:val="24"/>
        </w:rPr>
        <w:t>A</w:t>
      </w:r>
      <w:r w:rsidR="00FE3400" w:rsidRPr="00433B9D">
        <w:rPr>
          <w:rFonts w:ascii="Book Antiqua" w:eastAsia="微软雅黑" w:hAnsi="Book Antiqua"/>
          <w:color w:val="000000"/>
          <w:kern w:val="0"/>
          <w:sz w:val="24"/>
        </w:rPr>
        <w:t xml:space="preserve">ll </w:t>
      </w:r>
      <w:r w:rsidRPr="00433B9D">
        <w:rPr>
          <w:rFonts w:ascii="Book Antiqua" w:eastAsia="微软雅黑" w:hAnsi="Book Antiqua"/>
          <w:color w:val="000000"/>
          <w:kern w:val="0"/>
          <w:sz w:val="24"/>
        </w:rPr>
        <w:t>authors read and</w:t>
      </w:r>
      <w:r w:rsidR="000A3488" w:rsidRPr="00433B9D">
        <w:rPr>
          <w:rFonts w:ascii="Book Antiqua" w:eastAsia="微软雅黑" w:hAnsi="Book Antiqua"/>
          <w:color w:val="000000"/>
          <w:kern w:val="0"/>
          <w:sz w:val="24"/>
        </w:rPr>
        <w:t xml:space="preserve"> approved the final manuscript.</w:t>
      </w:r>
    </w:p>
    <w:p w:rsidR="00E234AE" w:rsidRPr="00433B9D" w:rsidRDefault="00E234AE" w:rsidP="004B41E6">
      <w:pPr>
        <w:spacing w:line="360" w:lineRule="auto"/>
        <w:rPr>
          <w:rFonts w:ascii="Book Antiqua" w:hAnsi="Book Antiqua"/>
          <w:color w:val="000000"/>
          <w:sz w:val="24"/>
        </w:rPr>
      </w:pPr>
    </w:p>
    <w:p w:rsidR="00134A80" w:rsidRPr="00433B9D" w:rsidRDefault="00E234AE" w:rsidP="004B41E6">
      <w:pPr>
        <w:spacing w:line="360" w:lineRule="auto"/>
        <w:rPr>
          <w:rFonts w:ascii="Book Antiqua" w:eastAsia="微软雅黑" w:hAnsi="Book Antiqua"/>
          <w:color w:val="000000"/>
          <w:sz w:val="24"/>
        </w:rPr>
      </w:pPr>
      <w:r w:rsidRPr="00433B9D">
        <w:rPr>
          <w:rFonts w:ascii="Book Antiqua" w:hAnsi="Book Antiqua"/>
          <w:b/>
          <w:color w:val="000000"/>
          <w:sz w:val="24"/>
        </w:rPr>
        <w:t>Supported by</w:t>
      </w:r>
      <w:r w:rsidR="00134A80" w:rsidRPr="00433B9D">
        <w:rPr>
          <w:rFonts w:ascii="Book Antiqua" w:hAnsi="Book Antiqua"/>
          <w:b/>
          <w:color w:val="000000"/>
          <w:sz w:val="24"/>
        </w:rPr>
        <w:t xml:space="preserve"> </w:t>
      </w:r>
      <w:r w:rsidR="00134A80" w:rsidRPr="00433B9D">
        <w:rPr>
          <w:rFonts w:ascii="Book Antiqua" w:eastAsia="微软雅黑" w:hAnsi="Book Antiqua"/>
          <w:color w:val="000000"/>
          <w:sz w:val="24"/>
        </w:rPr>
        <w:t xml:space="preserve">CAMS Innovation Fund for Medical Sciences, No. 2016-I2M-3-005; and the Beijing Hope Run Special Fund, No. </w:t>
      </w:r>
      <w:proofErr w:type="gramStart"/>
      <w:r w:rsidR="00134A80" w:rsidRPr="00433B9D">
        <w:rPr>
          <w:rFonts w:ascii="Book Antiqua" w:eastAsia="微软雅黑" w:hAnsi="Book Antiqua"/>
          <w:color w:val="000000"/>
          <w:sz w:val="24"/>
        </w:rPr>
        <w:t>LC2015A03 and No.</w:t>
      </w:r>
      <w:proofErr w:type="gramEnd"/>
      <w:r w:rsidR="00134A80" w:rsidRPr="00433B9D">
        <w:rPr>
          <w:rFonts w:ascii="Book Antiqua" w:eastAsia="微软雅黑" w:hAnsi="Book Antiqua"/>
          <w:color w:val="000000"/>
          <w:sz w:val="24"/>
        </w:rPr>
        <w:t xml:space="preserve"> LC2013B34.</w:t>
      </w:r>
    </w:p>
    <w:p w:rsidR="00134A80" w:rsidRPr="00433B9D" w:rsidRDefault="00134A80" w:rsidP="004B41E6">
      <w:pPr>
        <w:spacing w:line="360" w:lineRule="auto"/>
        <w:rPr>
          <w:rFonts w:ascii="Book Antiqua" w:hAnsi="Book Antiqua"/>
          <w:b/>
          <w:color w:val="000000"/>
          <w:sz w:val="24"/>
        </w:rPr>
      </w:pPr>
    </w:p>
    <w:p w:rsidR="000E2C1C" w:rsidRPr="00433B9D" w:rsidRDefault="00134A80" w:rsidP="004B41E6">
      <w:pPr>
        <w:spacing w:line="360" w:lineRule="auto"/>
        <w:rPr>
          <w:rFonts w:ascii="Book Antiqua" w:hAnsi="Book Antiqua"/>
          <w:b/>
          <w:iCs/>
          <w:color w:val="000000"/>
          <w:kern w:val="0"/>
          <w:sz w:val="24"/>
        </w:rPr>
      </w:pPr>
      <w:r w:rsidRPr="00433B9D">
        <w:rPr>
          <w:rFonts w:ascii="Book Antiqua" w:hAnsi="Book Antiqua"/>
          <w:b/>
          <w:color w:val="000000"/>
          <w:sz w:val="24"/>
        </w:rPr>
        <w:t>Institutional review board statement</w:t>
      </w:r>
      <w:r w:rsidRPr="00433B9D">
        <w:rPr>
          <w:rFonts w:ascii="Book Antiqua" w:hAnsi="Book Antiqua"/>
          <w:b/>
          <w:iCs/>
          <w:color w:val="000000"/>
          <w:kern w:val="0"/>
          <w:sz w:val="24"/>
        </w:rPr>
        <w:t>:</w:t>
      </w:r>
      <w:r w:rsidR="00B46D36" w:rsidRPr="00433B9D">
        <w:rPr>
          <w:rFonts w:ascii="Book Antiqua" w:eastAsia="微软雅黑" w:hAnsi="Book Antiqua"/>
          <w:color w:val="000000"/>
          <w:sz w:val="24"/>
        </w:rPr>
        <w:t xml:space="preserve"> This study was conducted after obtaining approval from the Independent Ethics Committee at the National Cancer Center</w:t>
      </w:r>
      <w:r w:rsidR="00334513" w:rsidRPr="00433B9D">
        <w:rPr>
          <w:rFonts w:ascii="Book Antiqua" w:eastAsia="微软雅黑" w:hAnsi="Book Antiqua"/>
          <w:color w:val="000000"/>
          <w:sz w:val="24"/>
        </w:rPr>
        <w:t>/</w:t>
      </w:r>
      <w:r w:rsidR="00B46D36" w:rsidRPr="00433B9D">
        <w:rPr>
          <w:rFonts w:ascii="Book Antiqua" w:eastAsia="微软雅黑" w:hAnsi="Book Antiqua"/>
          <w:color w:val="000000"/>
          <w:sz w:val="24"/>
        </w:rPr>
        <w:t>National Clin</w:t>
      </w:r>
      <w:r w:rsidR="003C122D" w:rsidRPr="00433B9D">
        <w:rPr>
          <w:rFonts w:ascii="Book Antiqua" w:eastAsia="微软雅黑" w:hAnsi="Book Antiqua"/>
          <w:color w:val="000000"/>
          <w:sz w:val="24"/>
        </w:rPr>
        <w:t>ical Research Center for Cancer/</w:t>
      </w:r>
      <w:r w:rsidR="00B46D36" w:rsidRPr="00433B9D">
        <w:rPr>
          <w:rFonts w:ascii="Book Antiqua" w:eastAsia="微软雅黑" w:hAnsi="Book Antiqua"/>
          <w:color w:val="000000"/>
          <w:sz w:val="24"/>
        </w:rPr>
        <w:t xml:space="preserve">Cancer Hospital, Chinese Academy of Medical Sciences and Peking Union Medical College, No. </w:t>
      </w:r>
      <w:proofErr w:type="gramStart"/>
      <w:r w:rsidR="00B46D36" w:rsidRPr="00433B9D">
        <w:rPr>
          <w:rFonts w:ascii="Book Antiqua" w:eastAsia="微软雅黑" w:hAnsi="Book Antiqua"/>
          <w:color w:val="000000"/>
          <w:sz w:val="24"/>
        </w:rPr>
        <w:t>NCC2013RE-049.</w:t>
      </w:r>
      <w:proofErr w:type="gramEnd"/>
    </w:p>
    <w:p w:rsidR="00134A80" w:rsidRPr="00433B9D" w:rsidRDefault="00134A80" w:rsidP="004B41E6">
      <w:pPr>
        <w:spacing w:line="360" w:lineRule="auto"/>
        <w:rPr>
          <w:rFonts w:ascii="Book Antiqua" w:hAnsi="Book Antiqua"/>
          <w:b/>
          <w:iCs/>
          <w:color w:val="000000"/>
          <w:kern w:val="0"/>
          <w:sz w:val="24"/>
        </w:rPr>
      </w:pPr>
    </w:p>
    <w:p w:rsidR="00134A80" w:rsidRPr="00433B9D" w:rsidRDefault="00134A80" w:rsidP="004B41E6">
      <w:pPr>
        <w:spacing w:line="360" w:lineRule="auto"/>
        <w:rPr>
          <w:rFonts w:ascii="Book Antiqua" w:hAnsi="Book Antiqua"/>
          <w:b/>
          <w:iCs/>
          <w:color w:val="000000"/>
          <w:sz w:val="24"/>
        </w:rPr>
      </w:pPr>
      <w:r w:rsidRPr="00433B9D">
        <w:rPr>
          <w:rFonts w:ascii="Book Antiqua" w:hAnsi="Book Antiqua"/>
          <w:b/>
          <w:color w:val="000000"/>
          <w:sz w:val="24"/>
        </w:rPr>
        <w:t>Informed consent statement</w:t>
      </w:r>
      <w:r w:rsidRPr="00433B9D">
        <w:rPr>
          <w:rFonts w:ascii="Book Antiqua" w:hAnsi="Book Antiqua"/>
          <w:b/>
          <w:iCs/>
          <w:color w:val="000000"/>
          <w:sz w:val="24"/>
        </w:rPr>
        <w:t>:</w:t>
      </w:r>
      <w:r w:rsidR="008B200C" w:rsidRPr="00433B9D">
        <w:rPr>
          <w:rFonts w:ascii="Book Antiqua" w:eastAsia="微软雅黑" w:hAnsi="Book Antiqua"/>
          <w:color w:val="000000"/>
          <w:sz w:val="24"/>
        </w:rPr>
        <w:t xml:space="preserve"> Consent was not required from each patient because this was a retrospective study.</w:t>
      </w:r>
    </w:p>
    <w:p w:rsidR="00134A80" w:rsidRPr="00433B9D" w:rsidRDefault="00134A80" w:rsidP="004B41E6">
      <w:pPr>
        <w:spacing w:line="360" w:lineRule="auto"/>
        <w:rPr>
          <w:rFonts w:ascii="Book Antiqua" w:hAnsi="Book Antiqua"/>
          <w:b/>
          <w:iCs/>
          <w:color w:val="000000"/>
          <w:sz w:val="24"/>
        </w:rPr>
      </w:pPr>
    </w:p>
    <w:p w:rsidR="008B200C" w:rsidRPr="00433B9D" w:rsidRDefault="00134A80" w:rsidP="004B41E6">
      <w:pPr>
        <w:widowControl/>
        <w:spacing w:line="360" w:lineRule="auto"/>
        <w:rPr>
          <w:rFonts w:ascii="Book Antiqua" w:eastAsia="微软雅黑" w:hAnsi="Book Antiqua"/>
          <w:color w:val="000000"/>
          <w:sz w:val="24"/>
        </w:rPr>
      </w:pPr>
      <w:r w:rsidRPr="00433B9D">
        <w:rPr>
          <w:rFonts w:ascii="Book Antiqua" w:hAnsi="Book Antiqua"/>
          <w:b/>
          <w:color w:val="000000"/>
          <w:sz w:val="24"/>
        </w:rPr>
        <w:t>Conflict-of-interest statement</w:t>
      </w:r>
      <w:r w:rsidRPr="00433B9D">
        <w:rPr>
          <w:rFonts w:ascii="Book Antiqua" w:hAnsi="Book Antiqua" w:cs="TimesNewRomanPS-BoldItalicMT"/>
          <w:b/>
          <w:iCs/>
          <w:color w:val="000000"/>
          <w:sz w:val="24"/>
        </w:rPr>
        <w:t>:</w:t>
      </w:r>
      <w:r w:rsidR="008B200C" w:rsidRPr="00433B9D">
        <w:rPr>
          <w:rFonts w:ascii="Book Antiqua" w:eastAsia="微软雅黑" w:hAnsi="Book Antiqua"/>
          <w:color w:val="000000"/>
          <w:sz w:val="24"/>
        </w:rPr>
        <w:t xml:space="preserve"> The authors declare that they have no competing interests.</w:t>
      </w:r>
    </w:p>
    <w:p w:rsidR="00134A80" w:rsidRPr="00433B9D" w:rsidRDefault="00134A80" w:rsidP="004B41E6">
      <w:pPr>
        <w:spacing w:line="360" w:lineRule="auto"/>
        <w:rPr>
          <w:rFonts w:ascii="Book Antiqua" w:hAnsi="Book Antiqua" w:cs="TimesNewRomanPS-BoldItalicMT"/>
          <w:b/>
          <w:iCs/>
          <w:color w:val="000000"/>
          <w:sz w:val="24"/>
        </w:rPr>
      </w:pPr>
    </w:p>
    <w:p w:rsidR="008B200C" w:rsidRPr="00433B9D" w:rsidRDefault="00134A80" w:rsidP="004B41E6">
      <w:pPr>
        <w:spacing w:line="360" w:lineRule="auto"/>
        <w:rPr>
          <w:rFonts w:ascii="Book Antiqua" w:hAnsi="Book Antiqua"/>
          <w:color w:val="000000"/>
          <w:sz w:val="24"/>
        </w:rPr>
      </w:pPr>
      <w:r w:rsidRPr="00433B9D">
        <w:rPr>
          <w:rFonts w:ascii="Book Antiqua" w:hAnsi="Book Antiqua"/>
          <w:b/>
          <w:color w:val="000000"/>
          <w:sz w:val="24"/>
        </w:rPr>
        <w:t>Data sharing statement</w:t>
      </w:r>
      <w:r w:rsidRPr="00433B9D">
        <w:rPr>
          <w:rFonts w:ascii="Book Antiqua" w:hAnsi="Book Antiqua" w:cs="TimesNewRomanPS-BoldItalicMT"/>
          <w:b/>
          <w:iCs/>
          <w:color w:val="000000"/>
          <w:sz w:val="24"/>
        </w:rPr>
        <w:t>:</w:t>
      </w:r>
      <w:r w:rsidRPr="00433B9D">
        <w:rPr>
          <w:rFonts w:ascii="Book Antiqua" w:hAnsi="Book Antiqua"/>
          <w:b/>
          <w:color w:val="000000"/>
          <w:sz w:val="24"/>
        </w:rPr>
        <w:t xml:space="preserve"> </w:t>
      </w:r>
      <w:r w:rsidR="008B200C" w:rsidRPr="00433B9D">
        <w:rPr>
          <w:rFonts w:ascii="Book Antiqua" w:hAnsi="Book Antiqua"/>
          <w:color w:val="000000"/>
          <w:sz w:val="24"/>
        </w:rPr>
        <w:t>The datasets used during and/or analyzed during the current study are available from the corresponding author upon reasonable request.</w:t>
      </w:r>
    </w:p>
    <w:p w:rsidR="00134A80" w:rsidRPr="00433B9D" w:rsidRDefault="00134A80" w:rsidP="004B41E6">
      <w:pPr>
        <w:spacing w:line="360" w:lineRule="auto"/>
        <w:rPr>
          <w:rFonts w:ascii="Book Antiqua" w:hAnsi="Book Antiqua"/>
          <w:b/>
          <w:color w:val="000000"/>
          <w:sz w:val="24"/>
        </w:rPr>
      </w:pPr>
    </w:p>
    <w:p w:rsidR="008B200C" w:rsidRPr="00433B9D" w:rsidRDefault="008B200C" w:rsidP="004B41E6">
      <w:pPr>
        <w:widowControl/>
        <w:adjustRightInd w:val="0"/>
        <w:snapToGrid w:val="0"/>
        <w:spacing w:line="360" w:lineRule="auto"/>
        <w:rPr>
          <w:rFonts w:ascii="Book Antiqua" w:hAnsi="Book Antiqua" w:cs="宋体"/>
          <w:color w:val="000000"/>
          <w:kern w:val="0"/>
          <w:sz w:val="24"/>
        </w:rPr>
      </w:pPr>
      <w:r w:rsidRPr="00433B9D">
        <w:rPr>
          <w:rFonts w:ascii="Book Antiqua" w:hAnsi="Book Antiqua"/>
          <w:b/>
          <w:color w:val="000000"/>
          <w:kern w:val="0"/>
          <w:sz w:val="24"/>
        </w:rPr>
        <w:lastRenderedPageBreak/>
        <w:t>Open-</w:t>
      </w:r>
      <w:r w:rsidR="009115E8">
        <w:rPr>
          <w:rFonts w:ascii="Book Antiqua" w:hAnsi="Book Antiqua"/>
          <w:b/>
          <w:color w:val="000000"/>
          <w:kern w:val="0"/>
          <w:sz w:val="24"/>
        </w:rPr>
        <w:t>a</w:t>
      </w:r>
      <w:r w:rsidRPr="00433B9D">
        <w:rPr>
          <w:rFonts w:ascii="Book Antiqua" w:hAnsi="Book Antiqua"/>
          <w:b/>
          <w:color w:val="000000"/>
          <w:kern w:val="0"/>
          <w:sz w:val="24"/>
        </w:rPr>
        <w:t xml:space="preserve">ccess: </w:t>
      </w:r>
      <w:r w:rsidRPr="00433B9D">
        <w:rPr>
          <w:rFonts w:ascii="Book Antiqua" w:hAnsi="Book Antiqua"/>
          <w:color w:val="000000"/>
          <w:kern w:val="0"/>
          <w:sz w:val="24"/>
        </w:rPr>
        <w:t xml:space="preserve">This is an </w:t>
      </w:r>
      <w:r w:rsidRPr="00433B9D">
        <w:rPr>
          <w:rFonts w:ascii="Book Antiqua" w:hAnsi="Book Antiqua" w:cs="宋体"/>
          <w:color w:val="000000"/>
          <w:kern w:val="0"/>
          <w:sz w:val="24"/>
        </w:rPr>
        <w:t xml:space="preserve">open-access article that was </w:t>
      </w:r>
      <w:r w:rsidRPr="00433B9D">
        <w:rPr>
          <w:rFonts w:ascii="Book Antiqua" w:hAnsi="Book Antiqua"/>
          <w:color w:val="000000"/>
          <w:kern w:val="0"/>
          <w:sz w:val="24"/>
        </w:rPr>
        <w:t xml:space="preserve">selected by an in-house editor and fully peer-reviewed by external reviewers. It is </w:t>
      </w:r>
      <w:r w:rsidRPr="00433B9D">
        <w:rPr>
          <w:rFonts w:ascii="Book Antiqua" w:hAnsi="Book Antiqua" w:cs="宋体"/>
          <w:color w:val="000000"/>
          <w:kern w:val="0"/>
          <w:sz w:val="24"/>
        </w:rPr>
        <w:t xml:space="preserve">distributed in accordance with </w:t>
      </w:r>
      <w:r w:rsidRPr="00433B9D">
        <w:rPr>
          <w:rFonts w:ascii="Book Antiqua" w:hAnsi="Book Antiqua"/>
          <w:color w:val="000000"/>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B200C" w:rsidRPr="00433B9D" w:rsidRDefault="008B200C" w:rsidP="004B41E6">
      <w:pPr>
        <w:spacing w:line="360" w:lineRule="auto"/>
        <w:rPr>
          <w:rFonts w:ascii="Book Antiqua" w:eastAsia="微软雅黑" w:hAnsi="Book Antiqua"/>
          <w:b/>
          <w:color w:val="000000"/>
          <w:sz w:val="24"/>
        </w:rPr>
      </w:pPr>
    </w:p>
    <w:p w:rsidR="008B200C" w:rsidRPr="00433B9D" w:rsidRDefault="008B200C" w:rsidP="004B41E6">
      <w:pPr>
        <w:spacing w:line="360" w:lineRule="auto"/>
        <w:rPr>
          <w:rFonts w:ascii="Book Antiqua" w:hAnsi="Book Antiqua"/>
          <w:color w:val="000000"/>
          <w:sz w:val="24"/>
        </w:rPr>
      </w:pPr>
      <w:r w:rsidRPr="00433B9D">
        <w:rPr>
          <w:rFonts w:ascii="Book Antiqua" w:hAnsi="Book Antiqua"/>
          <w:b/>
          <w:color w:val="000000"/>
          <w:sz w:val="24"/>
        </w:rPr>
        <w:t xml:space="preserve">Manuscript source: </w:t>
      </w:r>
      <w:r w:rsidRPr="00433B9D">
        <w:rPr>
          <w:rFonts w:ascii="Book Antiqua" w:hAnsi="Book Antiqua"/>
          <w:color w:val="000000"/>
          <w:sz w:val="24"/>
        </w:rPr>
        <w:t>Unsolicited manuscript</w:t>
      </w:r>
    </w:p>
    <w:p w:rsidR="008B200C" w:rsidRPr="00433B9D" w:rsidRDefault="008B200C" w:rsidP="004B41E6">
      <w:pPr>
        <w:spacing w:line="360" w:lineRule="auto"/>
        <w:rPr>
          <w:rFonts w:ascii="Book Antiqua" w:hAnsi="Book Antiqua"/>
          <w:color w:val="000000"/>
          <w:sz w:val="24"/>
        </w:rPr>
      </w:pPr>
    </w:p>
    <w:p w:rsidR="00CE039E" w:rsidRPr="00433B9D" w:rsidRDefault="00632BCA" w:rsidP="004B41E6">
      <w:pPr>
        <w:spacing w:line="360" w:lineRule="auto"/>
        <w:rPr>
          <w:rFonts w:ascii="Book Antiqua" w:eastAsia="微软雅黑" w:hAnsi="Book Antiqua"/>
          <w:color w:val="000000"/>
          <w:sz w:val="24"/>
        </w:rPr>
      </w:pPr>
      <w:r w:rsidRPr="00632BCA">
        <w:rPr>
          <w:rFonts w:ascii="Book Antiqua" w:eastAsia="微软雅黑" w:hAnsi="Book Antiqua"/>
          <w:b/>
          <w:color w:val="000000"/>
          <w:sz w:val="24"/>
        </w:rPr>
        <w:t>Corresponding author</w:t>
      </w:r>
      <w:r w:rsidR="00136E98" w:rsidRPr="001A3F80">
        <w:rPr>
          <w:rFonts w:ascii="Book Antiqua" w:eastAsia="微软雅黑" w:hAnsi="Book Antiqua"/>
          <w:b/>
          <w:color w:val="000000"/>
          <w:sz w:val="24"/>
        </w:rPr>
        <w:t>:</w:t>
      </w:r>
      <w:r w:rsidR="00136E98" w:rsidRPr="00433B9D">
        <w:rPr>
          <w:rFonts w:ascii="Book Antiqua" w:eastAsia="微软雅黑" w:hAnsi="Book Antiqua"/>
          <w:color w:val="000000"/>
          <w:sz w:val="24"/>
        </w:rPr>
        <w:t xml:space="preserve"> </w:t>
      </w:r>
      <w:r w:rsidR="00136E98" w:rsidRPr="00433B9D">
        <w:rPr>
          <w:rFonts w:ascii="Book Antiqua" w:eastAsia="微软雅黑" w:hAnsi="Book Antiqua"/>
          <w:b/>
          <w:color w:val="000000"/>
          <w:sz w:val="24"/>
        </w:rPr>
        <w:t>Li</w:t>
      </w:r>
      <w:r w:rsidR="008B200C" w:rsidRPr="00433B9D">
        <w:rPr>
          <w:rFonts w:ascii="Book Antiqua" w:eastAsia="微软雅黑" w:hAnsi="Book Antiqua"/>
          <w:b/>
          <w:color w:val="000000"/>
          <w:sz w:val="24"/>
        </w:rPr>
        <w:t xml:space="preserve">-Yan </w:t>
      </w:r>
      <w:proofErr w:type="spellStart"/>
      <w:r w:rsidR="00136E98" w:rsidRPr="00433B9D">
        <w:rPr>
          <w:rFonts w:ascii="Book Antiqua" w:eastAsia="微软雅黑" w:hAnsi="Book Antiqua"/>
          <w:b/>
          <w:color w:val="000000"/>
          <w:sz w:val="24"/>
        </w:rPr>
        <w:t>Xue</w:t>
      </w:r>
      <w:proofErr w:type="spellEnd"/>
      <w:r w:rsidR="00136E98" w:rsidRPr="00433B9D">
        <w:rPr>
          <w:rFonts w:ascii="Book Antiqua" w:eastAsia="微软雅黑" w:hAnsi="Book Antiqua"/>
          <w:b/>
          <w:color w:val="000000"/>
          <w:sz w:val="24"/>
        </w:rPr>
        <w:t>, MD,</w:t>
      </w:r>
      <w:r w:rsidR="00136E98" w:rsidRPr="00433B9D">
        <w:rPr>
          <w:rFonts w:ascii="Book Antiqua" w:eastAsia="微软雅黑" w:hAnsi="Book Antiqua"/>
          <w:color w:val="000000"/>
          <w:sz w:val="24"/>
        </w:rPr>
        <w:t xml:space="preserve"> </w:t>
      </w:r>
      <w:r w:rsidR="008B200C" w:rsidRPr="00433B9D">
        <w:rPr>
          <w:rFonts w:ascii="Book Antiqua" w:eastAsia="微软雅黑" w:hAnsi="Book Antiqua"/>
          <w:b/>
          <w:color w:val="000000"/>
          <w:sz w:val="24"/>
        </w:rPr>
        <w:t xml:space="preserve">Professor, </w:t>
      </w:r>
      <w:r w:rsidR="00136E98" w:rsidRPr="00433B9D">
        <w:rPr>
          <w:rFonts w:ascii="Book Antiqua" w:eastAsia="微软雅黑" w:hAnsi="Book Antiqua"/>
          <w:color w:val="000000"/>
          <w:sz w:val="24"/>
        </w:rPr>
        <w:t>Department of Pa</w:t>
      </w:r>
      <w:r w:rsidR="004E36E6" w:rsidRPr="00433B9D">
        <w:rPr>
          <w:rFonts w:ascii="Book Antiqua" w:eastAsia="微软雅黑" w:hAnsi="Book Antiqua"/>
          <w:color w:val="000000"/>
          <w:sz w:val="24"/>
        </w:rPr>
        <w:t>thology, National Cancer Center</w:t>
      </w:r>
      <w:r w:rsidR="00831BA2" w:rsidRPr="00433B9D">
        <w:rPr>
          <w:rFonts w:ascii="Book Antiqua" w:eastAsia="微软雅黑" w:hAnsi="Book Antiqua"/>
          <w:color w:val="000000"/>
          <w:sz w:val="24"/>
        </w:rPr>
        <w:t>/</w:t>
      </w:r>
      <w:r w:rsidR="00136E98" w:rsidRPr="00433B9D">
        <w:rPr>
          <w:rFonts w:ascii="Book Antiqua" w:eastAsia="微软雅黑" w:hAnsi="Book Antiqua"/>
          <w:color w:val="000000"/>
          <w:sz w:val="24"/>
        </w:rPr>
        <w:t>National Clin</w:t>
      </w:r>
      <w:r w:rsidR="004E36E6" w:rsidRPr="00433B9D">
        <w:rPr>
          <w:rFonts w:ascii="Book Antiqua" w:eastAsia="微软雅黑" w:hAnsi="Book Antiqua"/>
          <w:color w:val="000000"/>
          <w:sz w:val="24"/>
        </w:rPr>
        <w:t>ical Research Center for Cancer</w:t>
      </w:r>
      <w:r w:rsidR="00831BA2" w:rsidRPr="00433B9D">
        <w:rPr>
          <w:rFonts w:ascii="Book Antiqua" w:eastAsia="微软雅黑" w:hAnsi="Book Antiqua"/>
          <w:color w:val="000000"/>
          <w:sz w:val="24"/>
        </w:rPr>
        <w:t>/</w:t>
      </w:r>
      <w:r w:rsidR="00136E98" w:rsidRPr="00433B9D">
        <w:rPr>
          <w:rFonts w:ascii="Book Antiqua" w:eastAsia="微软雅黑" w:hAnsi="Book Antiqua"/>
          <w:color w:val="000000"/>
          <w:sz w:val="24"/>
        </w:rPr>
        <w:t xml:space="preserve">Cancer Hospital, Chinese Academy of Medical Sciences and Peking Union Medical College, </w:t>
      </w:r>
      <w:r w:rsidR="00274977" w:rsidRPr="00433B9D">
        <w:rPr>
          <w:rFonts w:ascii="Book Antiqua" w:eastAsia="微软雅黑" w:hAnsi="Book Antiqua"/>
          <w:color w:val="000000"/>
          <w:sz w:val="24"/>
        </w:rPr>
        <w:t xml:space="preserve">No. 17 </w:t>
      </w:r>
      <w:proofErr w:type="spellStart"/>
      <w:r w:rsidR="00274977" w:rsidRPr="00433B9D">
        <w:rPr>
          <w:rFonts w:ascii="Book Antiqua" w:eastAsia="微软雅黑" w:hAnsi="Book Antiqua"/>
          <w:color w:val="000000"/>
          <w:sz w:val="24"/>
        </w:rPr>
        <w:t>PanJiaYuanNanLi</w:t>
      </w:r>
      <w:proofErr w:type="spellEnd"/>
      <w:r w:rsidR="00274977" w:rsidRPr="00433B9D">
        <w:rPr>
          <w:rFonts w:ascii="Book Antiqua" w:eastAsia="微软雅黑" w:hAnsi="Book Antiqua"/>
          <w:color w:val="000000"/>
          <w:sz w:val="24"/>
        </w:rPr>
        <w:t xml:space="preserve">, </w:t>
      </w:r>
      <w:r w:rsidR="00856FE7" w:rsidRPr="00433B9D">
        <w:rPr>
          <w:rFonts w:ascii="Book Antiqua" w:eastAsia="微软雅黑" w:hAnsi="Book Antiqua"/>
          <w:color w:val="000000"/>
          <w:sz w:val="24"/>
        </w:rPr>
        <w:t xml:space="preserve">Chaoyang </w:t>
      </w:r>
      <w:r w:rsidR="009E1953" w:rsidRPr="00433B9D">
        <w:rPr>
          <w:rFonts w:ascii="Book Antiqua" w:eastAsia="微软雅黑" w:hAnsi="Book Antiqua"/>
          <w:color w:val="000000"/>
          <w:sz w:val="24"/>
        </w:rPr>
        <w:t>District</w:t>
      </w:r>
      <w:r w:rsidR="00274977" w:rsidRPr="00433B9D">
        <w:rPr>
          <w:rFonts w:ascii="Book Antiqua" w:eastAsia="微软雅黑" w:hAnsi="Book Antiqua"/>
          <w:color w:val="000000"/>
          <w:sz w:val="24"/>
        </w:rPr>
        <w:t xml:space="preserve">, </w:t>
      </w:r>
      <w:r w:rsidR="00136E98" w:rsidRPr="00433B9D">
        <w:rPr>
          <w:rFonts w:ascii="Book Antiqua" w:eastAsia="微软雅黑" w:hAnsi="Book Antiqua"/>
          <w:color w:val="000000"/>
          <w:sz w:val="24"/>
        </w:rPr>
        <w:t>Beijing</w:t>
      </w:r>
      <w:r w:rsidR="00CE039E" w:rsidRPr="00433B9D">
        <w:rPr>
          <w:rFonts w:ascii="Book Antiqua" w:eastAsia="微软雅黑" w:hAnsi="Book Antiqua"/>
          <w:color w:val="000000"/>
          <w:sz w:val="24"/>
        </w:rPr>
        <w:t xml:space="preserve"> 100021</w:t>
      </w:r>
      <w:r w:rsidR="00136E98" w:rsidRPr="00433B9D">
        <w:rPr>
          <w:rFonts w:ascii="Book Antiqua" w:eastAsia="微软雅黑" w:hAnsi="Book Antiqua"/>
          <w:color w:val="000000"/>
          <w:sz w:val="24"/>
        </w:rPr>
        <w:t xml:space="preserve">, China. </w:t>
      </w:r>
      <w:hyperlink r:id="rId9" w:history="1">
        <w:r w:rsidR="0000051B" w:rsidRPr="00FB0C2F">
          <w:rPr>
            <w:rStyle w:val="ac"/>
            <w:rFonts w:ascii="Book Antiqua" w:eastAsia="微软雅黑" w:hAnsi="Book Antiqua"/>
            <w:sz w:val="24"/>
          </w:rPr>
          <w:t>xuely@cicams.ac.cn</w:t>
        </w:r>
      </w:hyperlink>
    </w:p>
    <w:p w:rsidR="00CE039E" w:rsidRPr="00433B9D" w:rsidRDefault="00CE039E" w:rsidP="004B41E6">
      <w:pPr>
        <w:spacing w:line="360" w:lineRule="auto"/>
        <w:rPr>
          <w:rFonts w:ascii="Book Antiqua" w:eastAsia="微软雅黑" w:hAnsi="Book Antiqua"/>
          <w:color w:val="000000"/>
          <w:sz w:val="24"/>
        </w:rPr>
      </w:pPr>
      <w:r w:rsidRPr="00433B9D">
        <w:rPr>
          <w:rFonts w:ascii="Book Antiqua" w:eastAsia="微软雅黑" w:hAnsi="Book Antiqua"/>
          <w:b/>
          <w:color w:val="000000"/>
          <w:sz w:val="24"/>
        </w:rPr>
        <w:t xml:space="preserve">Telephone: </w:t>
      </w:r>
      <w:r w:rsidRPr="00433B9D">
        <w:rPr>
          <w:rFonts w:ascii="Book Antiqua" w:eastAsia="微软雅黑" w:hAnsi="Book Antiqua"/>
          <w:color w:val="000000"/>
          <w:sz w:val="24"/>
        </w:rPr>
        <w:t>+86-10-87787514</w:t>
      </w:r>
    </w:p>
    <w:p w:rsidR="00136E98" w:rsidRPr="00433B9D" w:rsidRDefault="00136E98" w:rsidP="004B41E6">
      <w:pPr>
        <w:spacing w:line="360" w:lineRule="auto"/>
        <w:rPr>
          <w:rFonts w:ascii="Book Antiqua" w:eastAsia="微软雅黑" w:hAnsi="Book Antiqua"/>
          <w:color w:val="000000"/>
          <w:sz w:val="24"/>
        </w:rPr>
      </w:pPr>
      <w:r w:rsidRPr="00433B9D">
        <w:rPr>
          <w:rFonts w:ascii="Book Antiqua" w:eastAsia="微软雅黑" w:hAnsi="Book Antiqua"/>
          <w:b/>
          <w:color w:val="000000"/>
          <w:sz w:val="24"/>
        </w:rPr>
        <w:t xml:space="preserve">Fax: </w:t>
      </w:r>
      <w:r w:rsidRPr="00433B9D">
        <w:rPr>
          <w:rFonts w:ascii="Book Antiqua" w:eastAsia="微软雅黑" w:hAnsi="Book Antiqua"/>
          <w:color w:val="000000"/>
          <w:sz w:val="24"/>
        </w:rPr>
        <w:t>+86-10-67702630</w:t>
      </w:r>
    </w:p>
    <w:p w:rsidR="0047398F" w:rsidRPr="00433B9D" w:rsidRDefault="0047398F" w:rsidP="004B41E6">
      <w:pPr>
        <w:spacing w:line="360" w:lineRule="auto"/>
        <w:rPr>
          <w:rFonts w:ascii="Book Antiqua" w:eastAsia="微软雅黑" w:hAnsi="Book Antiqua"/>
          <w:color w:val="000000"/>
          <w:sz w:val="24"/>
        </w:rPr>
      </w:pP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 xml:space="preserve">Received: </w:t>
      </w:r>
      <w:r w:rsidRPr="00433B9D">
        <w:rPr>
          <w:rFonts w:ascii="Book Antiqua" w:hAnsi="Book Antiqua"/>
          <w:color w:val="000000"/>
          <w:sz w:val="24"/>
        </w:rPr>
        <w:t>September 28, 2018</w:t>
      </w: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 xml:space="preserve">Peer-review started: </w:t>
      </w:r>
      <w:r w:rsidRPr="00433B9D">
        <w:rPr>
          <w:rFonts w:ascii="Book Antiqua" w:hAnsi="Book Antiqua"/>
          <w:color w:val="000000"/>
          <w:sz w:val="24"/>
        </w:rPr>
        <w:t>September 28, 2018</w:t>
      </w: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 xml:space="preserve">First decision: </w:t>
      </w:r>
      <w:r w:rsidRPr="00433B9D">
        <w:rPr>
          <w:rFonts w:ascii="Book Antiqua" w:hAnsi="Book Antiqua"/>
          <w:color w:val="000000"/>
          <w:sz w:val="24"/>
        </w:rPr>
        <w:t>October 15, 2018</w:t>
      </w: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 xml:space="preserve">Revised: </w:t>
      </w:r>
      <w:r w:rsidRPr="00433B9D">
        <w:rPr>
          <w:rFonts w:ascii="Book Antiqua" w:hAnsi="Book Antiqua"/>
          <w:color w:val="000000"/>
          <w:sz w:val="24"/>
        </w:rPr>
        <w:t>November 26, 2018</w:t>
      </w: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Accepted:</w:t>
      </w:r>
      <w:r w:rsidR="0047644A">
        <w:rPr>
          <w:rFonts w:ascii="Book Antiqua" w:hAnsi="Book Antiqua"/>
          <w:b/>
          <w:color w:val="000000"/>
          <w:sz w:val="24"/>
        </w:rPr>
        <w:t xml:space="preserve"> </w:t>
      </w:r>
      <w:r w:rsidR="0047644A" w:rsidRPr="0030790D">
        <w:rPr>
          <w:rFonts w:ascii="Book Antiqua" w:hAnsi="Book Antiqua"/>
          <w:color w:val="000000"/>
          <w:sz w:val="24"/>
        </w:rPr>
        <w:t>December 24, 2018</w:t>
      </w: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Article in press:</w:t>
      </w:r>
      <w:r w:rsidR="00F66383">
        <w:rPr>
          <w:rFonts w:ascii="Book Antiqua" w:hAnsi="Book Antiqua" w:hint="eastAsia"/>
          <w:b/>
          <w:color w:val="000000"/>
          <w:sz w:val="24"/>
        </w:rPr>
        <w:t xml:space="preserve"> </w:t>
      </w:r>
      <w:r w:rsidR="00F66383" w:rsidRPr="0030790D">
        <w:rPr>
          <w:rFonts w:ascii="Book Antiqua" w:hAnsi="Book Antiqua"/>
          <w:color w:val="000000"/>
          <w:sz w:val="24"/>
        </w:rPr>
        <w:t>December 24, 2018</w:t>
      </w:r>
    </w:p>
    <w:p w:rsidR="0047398F" w:rsidRPr="00433B9D" w:rsidRDefault="0047398F" w:rsidP="004B41E6">
      <w:pPr>
        <w:widowControl/>
        <w:adjustRightInd w:val="0"/>
        <w:snapToGrid w:val="0"/>
        <w:spacing w:line="360" w:lineRule="auto"/>
        <w:rPr>
          <w:rFonts w:ascii="Book Antiqua" w:hAnsi="Book Antiqua"/>
          <w:b/>
          <w:color w:val="000000"/>
          <w:sz w:val="24"/>
        </w:rPr>
      </w:pPr>
      <w:r w:rsidRPr="00433B9D">
        <w:rPr>
          <w:rFonts w:ascii="Book Antiqua" w:hAnsi="Book Antiqua"/>
          <w:b/>
          <w:color w:val="000000"/>
          <w:sz w:val="24"/>
        </w:rPr>
        <w:t>Published online:</w:t>
      </w:r>
      <w:r w:rsidR="00F66383">
        <w:rPr>
          <w:rFonts w:ascii="Book Antiqua" w:hAnsi="Book Antiqua" w:hint="eastAsia"/>
          <w:b/>
          <w:color w:val="000000"/>
          <w:sz w:val="24"/>
        </w:rPr>
        <w:t xml:space="preserve"> </w:t>
      </w:r>
      <w:r w:rsidR="00F66383">
        <w:rPr>
          <w:rFonts w:ascii="Book Antiqua" w:hAnsi="Book Antiqua"/>
          <w:color w:val="000000"/>
          <w:sz w:val="24"/>
        </w:rPr>
        <w:t>January 1</w:t>
      </w:r>
      <w:r w:rsidR="00F66383">
        <w:rPr>
          <w:rFonts w:ascii="Book Antiqua" w:hAnsi="Book Antiqua" w:hint="eastAsia"/>
          <w:color w:val="000000"/>
          <w:sz w:val="24"/>
        </w:rPr>
        <w:t>5,</w:t>
      </w:r>
      <w:r w:rsidR="00F66383">
        <w:rPr>
          <w:rFonts w:ascii="Book Antiqua" w:hAnsi="Book Antiqua"/>
          <w:color w:val="000000"/>
          <w:sz w:val="24"/>
        </w:rPr>
        <w:t xml:space="preserve"> 2019</w:t>
      </w:r>
    </w:p>
    <w:p w:rsidR="00136E98" w:rsidRPr="00433B9D" w:rsidRDefault="00136E98" w:rsidP="004B41E6">
      <w:pPr>
        <w:spacing w:line="360" w:lineRule="auto"/>
        <w:rPr>
          <w:rFonts w:ascii="Book Antiqua" w:eastAsia="微软雅黑" w:hAnsi="Book Antiqua"/>
          <w:color w:val="000000"/>
          <w:sz w:val="24"/>
        </w:rPr>
      </w:pPr>
    </w:p>
    <w:p w:rsidR="0029720D" w:rsidRPr="00433B9D" w:rsidRDefault="0029720D" w:rsidP="004B41E6">
      <w:pPr>
        <w:widowControl/>
        <w:spacing w:line="360" w:lineRule="auto"/>
        <w:rPr>
          <w:rFonts w:ascii="Book Antiqua" w:hAnsi="Book Antiqua"/>
          <w:color w:val="000000"/>
          <w:sz w:val="24"/>
        </w:rPr>
      </w:pPr>
      <w:r w:rsidRPr="00433B9D">
        <w:rPr>
          <w:rFonts w:ascii="Book Antiqua" w:eastAsia="微软雅黑" w:hAnsi="Book Antiqua"/>
          <w:b/>
          <w:color w:val="000000"/>
          <w:sz w:val="24"/>
        </w:rPr>
        <w:br w:type="page"/>
      </w:r>
      <w:r w:rsidRPr="00433B9D">
        <w:rPr>
          <w:rFonts w:ascii="Book Antiqua" w:eastAsia="微软雅黑" w:hAnsi="Book Antiqua"/>
          <w:b/>
          <w:color w:val="000000"/>
          <w:sz w:val="24"/>
        </w:rPr>
        <w:lastRenderedPageBreak/>
        <w:t>Abstract</w:t>
      </w:r>
    </w:p>
    <w:p w:rsidR="009C40B9" w:rsidRPr="00433B9D" w:rsidRDefault="009C40B9" w:rsidP="004B41E6">
      <w:pPr>
        <w:spacing w:line="360" w:lineRule="auto"/>
        <w:rPr>
          <w:rFonts w:ascii="Book Antiqua" w:eastAsia="微软雅黑" w:hAnsi="Book Antiqua"/>
          <w:color w:val="000000"/>
          <w:sz w:val="24"/>
        </w:rPr>
      </w:pPr>
      <w:bookmarkStart w:id="8" w:name="OLE_LINK33"/>
      <w:bookmarkStart w:id="9" w:name="OLE_LINK34"/>
      <w:bookmarkStart w:id="10" w:name="OLE_LINK36"/>
      <w:bookmarkStart w:id="11" w:name="OLE_LINK37"/>
      <w:r w:rsidRPr="00433B9D">
        <w:rPr>
          <w:rFonts w:ascii="Book Antiqua" w:hAnsi="Book Antiqua"/>
          <w:b/>
          <w:i/>
          <w:color w:val="000000"/>
          <w:sz w:val="24"/>
        </w:rPr>
        <w:t>BACKGROUND</w:t>
      </w:r>
    </w:p>
    <w:p w:rsidR="009C40B9" w:rsidRPr="00433B9D" w:rsidRDefault="0029720D" w:rsidP="004B41E6">
      <w:pPr>
        <w:spacing w:line="360" w:lineRule="auto"/>
        <w:rPr>
          <w:rFonts w:ascii="Book Antiqua" w:eastAsia="微软雅黑" w:hAnsi="Book Antiqua"/>
          <w:color w:val="000000"/>
          <w:sz w:val="24"/>
        </w:rPr>
      </w:pPr>
      <w:r w:rsidRPr="00433B9D">
        <w:rPr>
          <w:rFonts w:ascii="Book Antiqua" w:eastAsia="微软雅黑" w:hAnsi="Book Antiqua"/>
          <w:color w:val="000000"/>
          <w:sz w:val="24"/>
        </w:rPr>
        <w:t xml:space="preserve">Neoadjuvant chemotherapy has been applied </w:t>
      </w:r>
      <w:r w:rsidR="00605DEC" w:rsidRPr="00433B9D">
        <w:rPr>
          <w:rFonts w:ascii="Book Antiqua" w:eastAsia="微软雅黑" w:hAnsi="Book Antiqua"/>
          <w:color w:val="000000"/>
          <w:sz w:val="24"/>
        </w:rPr>
        <w:t xml:space="preserve">worldwide </w:t>
      </w:r>
      <w:r w:rsidRPr="00433B9D">
        <w:rPr>
          <w:rFonts w:ascii="Book Antiqua" w:eastAsia="微软雅黑" w:hAnsi="Book Antiqua"/>
          <w:color w:val="000000"/>
          <w:sz w:val="24"/>
        </w:rPr>
        <w:t>to improve the survival of patients with gastric adenocarcinoma (GAC).</w:t>
      </w:r>
      <w:bookmarkStart w:id="12" w:name="OLE_LINK6"/>
      <w:bookmarkStart w:id="13" w:name="OLE_LINK5"/>
      <w:bookmarkEnd w:id="12"/>
      <w:bookmarkEnd w:id="13"/>
      <w:r w:rsidRPr="00433B9D">
        <w:rPr>
          <w:rFonts w:ascii="Book Antiqua" w:eastAsia="微软雅黑" w:hAnsi="Book Antiqua"/>
          <w:color w:val="000000"/>
          <w:sz w:val="24"/>
        </w:rPr>
        <w:t xml:space="preserve"> The evaluation of histological regression in primary tumors is valuable </w:t>
      </w:r>
      <w:r w:rsidR="00605DEC" w:rsidRPr="00433B9D">
        <w:rPr>
          <w:rFonts w:ascii="Book Antiqua" w:eastAsia="微软雅黑" w:hAnsi="Book Antiqua"/>
          <w:color w:val="000000"/>
          <w:sz w:val="24"/>
        </w:rPr>
        <w:t>for</w:t>
      </w:r>
      <w:r w:rsidRPr="00433B9D">
        <w:rPr>
          <w:rFonts w:ascii="Book Antiqua" w:eastAsia="微软雅黑" w:hAnsi="Book Antiqua"/>
          <w:color w:val="000000"/>
          <w:sz w:val="24"/>
        </w:rPr>
        <w:t xml:space="preserve"> predict</w:t>
      </w:r>
      <w:r w:rsidR="00605DEC" w:rsidRPr="00433B9D">
        <w:rPr>
          <w:rFonts w:ascii="Book Antiqua" w:eastAsia="微软雅黑" w:hAnsi="Book Antiqua"/>
          <w:color w:val="000000"/>
          <w:sz w:val="24"/>
        </w:rPr>
        <w:t>ing</w:t>
      </w:r>
      <w:r w:rsidRPr="00433B9D">
        <w:rPr>
          <w:rFonts w:ascii="Book Antiqua" w:eastAsia="微软雅黑" w:hAnsi="Book Antiqua"/>
          <w:color w:val="000000"/>
          <w:sz w:val="24"/>
        </w:rPr>
        <w:t xml:space="preserve"> prognosis. However, the prognostic effect of regression change in lymph nodes (LNs) remains unclear. </w:t>
      </w:r>
    </w:p>
    <w:p w:rsidR="009C40B9" w:rsidRPr="00433B9D" w:rsidRDefault="009C40B9" w:rsidP="004B41E6">
      <w:pPr>
        <w:spacing w:line="360" w:lineRule="auto"/>
        <w:rPr>
          <w:rFonts w:ascii="Book Antiqua" w:eastAsia="微软雅黑" w:hAnsi="Book Antiqua"/>
          <w:color w:val="000000"/>
          <w:sz w:val="24"/>
        </w:rPr>
      </w:pPr>
    </w:p>
    <w:p w:rsidR="009C40B9" w:rsidRPr="00433B9D" w:rsidRDefault="009C40B9" w:rsidP="004B41E6">
      <w:pPr>
        <w:spacing w:line="360" w:lineRule="auto"/>
        <w:rPr>
          <w:rFonts w:ascii="Book Antiqua" w:hAnsi="Book Antiqua"/>
          <w:color w:val="000000"/>
          <w:sz w:val="24"/>
        </w:rPr>
      </w:pPr>
      <w:r w:rsidRPr="00433B9D">
        <w:rPr>
          <w:rFonts w:ascii="Book Antiqua" w:hAnsi="Book Antiqua"/>
          <w:b/>
          <w:i/>
          <w:color w:val="000000"/>
          <w:sz w:val="24"/>
        </w:rPr>
        <w:t>AIM</w:t>
      </w:r>
    </w:p>
    <w:p w:rsidR="009C40B9" w:rsidRPr="00433B9D" w:rsidRDefault="009C40B9" w:rsidP="004B41E6">
      <w:pPr>
        <w:spacing w:line="360" w:lineRule="auto"/>
        <w:rPr>
          <w:rFonts w:ascii="Book Antiqua" w:hAnsi="Book Antiqua"/>
          <w:color w:val="000000"/>
          <w:sz w:val="24"/>
        </w:rPr>
      </w:pPr>
      <w:r w:rsidRPr="00433B9D">
        <w:rPr>
          <w:rFonts w:ascii="Book Antiqua" w:hAnsi="Book Antiqua"/>
          <w:color w:val="000000"/>
          <w:sz w:val="24"/>
        </w:rPr>
        <w:t>To confirm whether the evaluation of regression change in LNs could predict the prognosis of GAC patients who received neoadjuvant chemotherapy followed by surgery.</w:t>
      </w:r>
    </w:p>
    <w:p w:rsidR="009C40B9" w:rsidRPr="00433B9D" w:rsidRDefault="009C40B9" w:rsidP="004B41E6">
      <w:pPr>
        <w:spacing w:line="360" w:lineRule="auto"/>
        <w:rPr>
          <w:rFonts w:ascii="Book Antiqua" w:eastAsia="微软雅黑" w:hAnsi="Book Antiqua"/>
          <w:color w:val="000000"/>
          <w:sz w:val="24"/>
        </w:rPr>
      </w:pPr>
    </w:p>
    <w:p w:rsidR="009C40B9" w:rsidRPr="00433B9D" w:rsidRDefault="009C40B9" w:rsidP="004B41E6">
      <w:pPr>
        <w:spacing w:line="360" w:lineRule="auto"/>
        <w:rPr>
          <w:rFonts w:ascii="Book Antiqua" w:eastAsia="微软雅黑" w:hAnsi="Book Antiqua"/>
          <w:color w:val="000000"/>
          <w:sz w:val="24"/>
        </w:rPr>
      </w:pPr>
      <w:r w:rsidRPr="00433B9D">
        <w:rPr>
          <w:rFonts w:ascii="Book Antiqua" w:hAnsi="Book Antiqua"/>
          <w:b/>
          <w:i/>
          <w:color w:val="000000"/>
          <w:sz w:val="24"/>
        </w:rPr>
        <w:t>METHODS</w:t>
      </w:r>
    </w:p>
    <w:p w:rsidR="009C40B9" w:rsidRPr="00433B9D" w:rsidRDefault="0029720D" w:rsidP="004B41E6">
      <w:pPr>
        <w:spacing w:line="360" w:lineRule="auto"/>
        <w:rPr>
          <w:rFonts w:ascii="Book Antiqua" w:eastAsia="微软雅黑" w:hAnsi="Book Antiqua"/>
          <w:color w:val="000000"/>
          <w:sz w:val="24"/>
        </w:rPr>
      </w:pPr>
      <w:r w:rsidRPr="00433B9D">
        <w:rPr>
          <w:rFonts w:ascii="Book Antiqua" w:eastAsia="微软雅黑" w:hAnsi="Book Antiqua"/>
          <w:color w:val="000000"/>
          <w:sz w:val="24"/>
        </w:rPr>
        <w:t xml:space="preserve">In this study, we evaluated the histological regression of resected LNs from 192 GAC patients (including those with </w:t>
      </w:r>
      <w:proofErr w:type="spellStart"/>
      <w:r w:rsidRPr="00433B9D">
        <w:rPr>
          <w:rFonts w:ascii="Book Antiqua" w:eastAsia="微软雅黑" w:hAnsi="Book Antiqua"/>
          <w:color w:val="000000"/>
          <w:sz w:val="24"/>
        </w:rPr>
        <w:t>esophagogastric</w:t>
      </w:r>
      <w:proofErr w:type="spellEnd"/>
      <w:r w:rsidRPr="00433B9D">
        <w:rPr>
          <w:rFonts w:ascii="Book Antiqua" w:eastAsia="微软雅黑" w:hAnsi="Book Antiqua"/>
          <w:color w:val="000000"/>
          <w:sz w:val="24"/>
        </w:rPr>
        <w:t xml:space="preserve"> junction adenocarcinoma) treated </w:t>
      </w:r>
      <w:r w:rsidR="00BA6CBD">
        <w:rPr>
          <w:rFonts w:ascii="Book Antiqua" w:eastAsia="微软雅黑" w:hAnsi="Book Antiqua"/>
          <w:color w:val="000000"/>
          <w:sz w:val="24"/>
        </w:rPr>
        <w:t>with</w:t>
      </w:r>
      <w:r w:rsidRPr="00433B9D">
        <w:rPr>
          <w:rFonts w:ascii="Book Antiqua" w:eastAsia="微软雅黑" w:hAnsi="Book Antiqua"/>
          <w:color w:val="000000"/>
          <w:sz w:val="24"/>
        </w:rPr>
        <w:t xml:space="preserve"> neoadjuvant chemotherapy. We classified regression change </w:t>
      </w:r>
      <w:r w:rsidR="00470DD0" w:rsidRPr="00433B9D">
        <w:rPr>
          <w:rFonts w:ascii="Book Antiqua" w:eastAsia="微软雅黑" w:hAnsi="Book Antiqua"/>
          <w:color w:val="000000"/>
          <w:sz w:val="24"/>
        </w:rPr>
        <w:t xml:space="preserve">and residual tumor </w:t>
      </w:r>
      <w:r w:rsidRPr="00433B9D">
        <w:rPr>
          <w:rFonts w:ascii="Book Antiqua" w:eastAsia="微软雅黑" w:hAnsi="Book Antiqua"/>
          <w:color w:val="000000"/>
          <w:sz w:val="24"/>
        </w:rPr>
        <w:t xml:space="preserve">in LNs into four groups: </w:t>
      </w:r>
      <w:r w:rsidR="009C40B9" w:rsidRPr="00433B9D">
        <w:rPr>
          <w:rFonts w:ascii="Book Antiqua" w:eastAsia="微软雅黑" w:hAnsi="Book Antiqua"/>
          <w:color w:val="000000"/>
          <w:sz w:val="24"/>
        </w:rPr>
        <w:t>(</w:t>
      </w:r>
      <w:r w:rsidR="00EA5EED" w:rsidRPr="00433B9D">
        <w:rPr>
          <w:rFonts w:ascii="Book Antiqua" w:hAnsi="Book Antiqua" w:hint="eastAsia"/>
          <w:color w:val="000000"/>
          <w:sz w:val="24"/>
        </w:rPr>
        <w:t>A</w:t>
      </w:r>
      <w:r w:rsidR="009C40B9" w:rsidRPr="00433B9D">
        <w:rPr>
          <w:rFonts w:ascii="Book Antiqua" w:hAnsi="Book Antiqua"/>
          <w:color w:val="000000"/>
          <w:sz w:val="24"/>
        </w:rPr>
        <w:t>)</w:t>
      </w:r>
      <w:r w:rsidRPr="00433B9D">
        <w:rPr>
          <w:rFonts w:ascii="Book Antiqua" w:hAnsi="Book Antiqua"/>
          <w:color w:val="000000"/>
          <w:sz w:val="24"/>
        </w:rPr>
        <w:t xml:space="preserve"> </w:t>
      </w:r>
      <w:r w:rsidR="00B83558">
        <w:rPr>
          <w:rFonts w:ascii="Book Antiqua" w:hAnsi="Book Antiqua"/>
          <w:color w:val="000000"/>
          <w:sz w:val="24"/>
        </w:rPr>
        <w:t>t</w:t>
      </w:r>
      <w:r w:rsidR="009C40B9" w:rsidRPr="00433B9D">
        <w:rPr>
          <w:rFonts w:ascii="Book Antiqua" w:hAnsi="Book Antiqua"/>
          <w:color w:val="000000"/>
          <w:sz w:val="24"/>
        </w:rPr>
        <w:t xml:space="preserve">rue </w:t>
      </w:r>
      <w:r w:rsidRPr="00433B9D">
        <w:rPr>
          <w:rFonts w:ascii="Book Antiqua" w:hAnsi="Book Antiqua"/>
          <w:color w:val="000000"/>
          <w:sz w:val="24"/>
        </w:rPr>
        <w:t xml:space="preserve">negative LNs with no evidence of </w:t>
      </w:r>
      <w:r w:rsidR="005952AE" w:rsidRPr="00433B9D">
        <w:rPr>
          <w:rFonts w:ascii="Book Antiqua" w:hAnsi="Book Antiqua"/>
          <w:color w:val="000000"/>
          <w:sz w:val="24"/>
        </w:rPr>
        <w:t xml:space="preserve">a </w:t>
      </w:r>
      <w:r w:rsidRPr="00433B9D">
        <w:rPr>
          <w:rFonts w:ascii="Book Antiqua" w:hAnsi="Book Antiqua"/>
          <w:color w:val="000000"/>
          <w:sz w:val="24"/>
        </w:rPr>
        <w:t>preoperative therapy effect</w:t>
      </w:r>
      <w:r w:rsidR="00B83558">
        <w:rPr>
          <w:rFonts w:ascii="Book Antiqua" w:hAnsi="Book Antiqua"/>
          <w:color w:val="000000"/>
          <w:sz w:val="24"/>
        </w:rPr>
        <w:t>,</w:t>
      </w:r>
      <w:r w:rsidRPr="00433B9D">
        <w:rPr>
          <w:rFonts w:ascii="Book Antiqua" w:hAnsi="Book Antiqua"/>
          <w:color w:val="000000"/>
          <w:sz w:val="24"/>
        </w:rPr>
        <w:t xml:space="preserve"> </w:t>
      </w:r>
      <w:r w:rsidR="009C40B9" w:rsidRPr="00433B9D">
        <w:rPr>
          <w:rFonts w:ascii="Book Antiqua" w:hAnsi="Book Antiqua"/>
          <w:color w:val="000000"/>
          <w:sz w:val="24"/>
        </w:rPr>
        <w:t>(</w:t>
      </w:r>
      <w:r w:rsidR="00EA5EED" w:rsidRPr="00433B9D">
        <w:rPr>
          <w:rFonts w:ascii="Book Antiqua" w:hAnsi="Book Antiqua" w:hint="eastAsia"/>
          <w:color w:val="000000"/>
          <w:sz w:val="24"/>
        </w:rPr>
        <w:t>B</w:t>
      </w:r>
      <w:r w:rsidR="009C40B9" w:rsidRPr="00433B9D">
        <w:rPr>
          <w:rFonts w:ascii="Book Antiqua" w:hAnsi="Book Antiqua"/>
          <w:color w:val="000000"/>
          <w:sz w:val="24"/>
        </w:rPr>
        <w:t>)</w:t>
      </w:r>
      <w:r w:rsidRPr="00433B9D">
        <w:rPr>
          <w:rFonts w:ascii="Book Antiqua" w:hAnsi="Book Antiqua"/>
          <w:color w:val="000000"/>
          <w:sz w:val="24"/>
        </w:rPr>
        <w:t xml:space="preserve"> </w:t>
      </w:r>
      <w:r w:rsidR="00B83558">
        <w:rPr>
          <w:rFonts w:ascii="Book Antiqua" w:hAnsi="Book Antiqua"/>
          <w:color w:val="000000"/>
          <w:sz w:val="24"/>
        </w:rPr>
        <w:t>n</w:t>
      </w:r>
      <w:r w:rsidR="009C40B9" w:rsidRPr="00433B9D">
        <w:rPr>
          <w:rFonts w:ascii="Book Antiqua" w:hAnsi="Book Antiqua"/>
          <w:color w:val="000000"/>
          <w:sz w:val="24"/>
        </w:rPr>
        <w:t xml:space="preserve">o </w:t>
      </w:r>
      <w:r w:rsidRPr="00433B9D">
        <w:rPr>
          <w:rFonts w:ascii="Book Antiqua" w:hAnsi="Book Antiqua"/>
          <w:color w:val="000000"/>
          <w:sz w:val="24"/>
        </w:rPr>
        <w:t xml:space="preserve">residual metastasis but </w:t>
      </w:r>
      <w:r w:rsidR="00B83558">
        <w:rPr>
          <w:rFonts w:ascii="Book Antiqua" w:hAnsi="Book Antiqua"/>
          <w:color w:val="000000"/>
          <w:sz w:val="24"/>
        </w:rPr>
        <w:t xml:space="preserve">the </w:t>
      </w:r>
      <w:r w:rsidRPr="00433B9D">
        <w:rPr>
          <w:rFonts w:ascii="Book Antiqua" w:hAnsi="Book Antiqua"/>
          <w:color w:val="000000"/>
          <w:sz w:val="24"/>
        </w:rPr>
        <w:t>presence of regression change in LNs</w:t>
      </w:r>
      <w:r w:rsidR="00B83558">
        <w:rPr>
          <w:rFonts w:ascii="Book Antiqua" w:hAnsi="Book Antiqua"/>
          <w:color w:val="000000"/>
          <w:sz w:val="24"/>
        </w:rPr>
        <w:t>,</w:t>
      </w:r>
      <w:r w:rsidR="009C40B9" w:rsidRPr="00433B9D">
        <w:rPr>
          <w:rFonts w:ascii="Book Antiqua" w:hAnsi="Book Antiqua"/>
          <w:color w:val="000000"/>
          <w:sz w:val="24"/>
        </w:rPr>
        <w:t xml:space="preserve"> (</w:t>
      </w:r>
      <w:r w:rsidR="00EA5EED" w:rsidRPr="00433B9D">
        <w:rPr>
          <w:rFonts w:ascii="Book Antiqua" w:hAnsi="Book Antiqua" w:hint="eastAsia"/>
          <w:color w:val="000000"/>
          <w:sz w:val="24"/>
        </w:rPr>
        <w:t>C</w:t>
      </w:r>
      <w:r w:rsidR="009C40B9" w:rsidRPr="00433B9D">
        <w:rPr>
          <w:rFonts w:ascii="Book Antiqua" w:hAnsi="Book Antiqua"/>
          <w:color w:val="000000"/>
          <w:sz w:val="24"/>
        </w:rPr>
        <w:t>)</w:t>
      </w:r>
      <w:r w:rsidRPr="00433B9D">
        <w:rPr>
          <w:rFonts w:ascii="Book Antiqua" w:hAnsi="Book Antiqua"/>
          <w:color w:val="000000"/>
          <w:sz w:val="24"/>
        </w:rPr>
        <w:t xml:space="preserve"> </w:t>
      </w:r>
      <w:r w:rsidR="00B83558">
        <w:rPr>
          <w:rFonts w:ascii="Book Antiqua" w:hAnsi="Book Antiqua"/>
          <w:color w:val="000000"/>
          <w:sz w:val="24"/>
        </w:rPr>
        <w:t>r</w:t>
      </w:r>
      <w:r w:rsidR="009C40B9" w:rsidRPr="00433B9D">
        <w:rPr>
          <w:rFonts w:ascii="Book Antiqua" w:hAnsi="Book Antiqua"/>
          <w:color w:val="000000"/>
          <w:sz w:val="24"/>
        </w:rPr>
        <w:t xml:space="preserve">esidual </w:t>
      </w:r>
      <w:r w:rsidRPr="00433B9D">
        <w:rPr>
          <w:rFonts w:ascii="Book Antiqua" w:hAnsi="Book Antiqua"/>
          <w:color w:val="000000"/>
          <w:sz w:val="24"/>
        </w:rPr>
        <w:t>metastasis with regression change in LNs</w:t>
      </w:r>
      <w:r w:rsidR="00B83558">
        <w:rPr>
          <w:rFonts w:ascii="Book Antiqua" w:hAnsi="Book Antiqua"/>
          <w:color w:val="000000"/>
          <w:sz w:val="24"/>
        </w:rPr>
        <w:t>,</w:t>
      </w:r>
      <w:r w:rsidRPr="00433B9D">
        <w:rPr>
          <w:rFonts w:ascii="Book Antiqua" w:hAnsi="Book Antiqua"/>
          <w:color w:val="000000"/>
          <w:sz w:val="24"/>
        </w:rPr>
        <w:t xml:space="preserve"> and </w:t>
      </w:r>
      <w:r w:rsidR="009C40B9" w:rsidRPr="00433B9D">
        <w:rPr>
          <w:rFonts w:ascii="Book Antiqua" w:hAnsi="Book Antiqua"/>
          <w:color w:val="000000"/>
          <w:sz w:val="24"/>
        </w:rPr>
        <w:t>(</w:t>
      </w:r>
      <w:r w:rsidR="00EA5EED" w:rsidRPr="00433B9D">
        <w:rPr>
          <w:rFonts w:ascii="Book Antiqua" w:hAnsi="Book Antiqua" w:hint="eastAsia"/>
          <w:color w:val="000000"/>
          <w:sz w:val="24"/>
        </w:rPr>
        <w:t>D</w:t>
      </w:r>
      <w:r w:rsidR="009C40B9" w:rsidRPr="00433B9D">
        <w:rPr>
          <w:rFonts w:ascii="Book Antiqua" w:hAnsi="Book Antiqua"/>
          <w:color w:val="000000"/>
          <w:sz w:val="24"/>
        </w:rPr>
        <w:t>)</w:t>
      </w:r>
      <w:r w:rsidRPr="00433B9D">
        <w:rPr>
          <w:rFonts w:ascii="Book Antiqua" w:hAnsi="Book Antiqua"/>
          <w:color w:val="000000"/>
          <w:sz w:val="24"/>
        </w:rPr>
        <w:t xml:space="preserve"> </w:t>
      </w:r>
      <w:r w:rsidR="00B83558">
        <w:rPr>
          <w:rFonts w:ascii="Book Antiqua" w:hAnsi="Book Antiqua"/>
          <w:color w:val="000000"/>
          <w:sz w:val="24"/>
        </w:rPr>
        <w:t>m</w:t>
      </w:r>
      <w:r w:rsidR="009C40B9" w:rsidRPr="00433B9D">
        <w:rPr>
          <w:rFonts w:ascii="Book Antiqua" w:hAnsi="Book Antiqua"/>
          <w:color w:val="000000"/>
          <w:sz w:val="24"/>
        </w:rPr>
        <w:t xml:space="preserve">etastasis </w:t>
      </w:r>
      <w:r w:rsidRPr="00433B9D">
        <w:rPr>
          <w:rFonts w:ascii="Book Antiqua" w:hAnsi="Book Antiqua"/>
          <w:color w:val="000000"/>
          <w:sz w:val="24"/>
        </w:rPr>
        <w:t xml:space="preserve">with minimal or no regression change in LNs. </w:t>
      </w:r>
      <w:r w:rsidR="0076501D">
        <w:rPr>
          <w:rFonts w:ascii="Book Antiqua" w:eastAsia="微软雅黑" w:hAnsi="Book Antiqua"/>
          <w:color w:val="000000"/>
          <w:sz w:val="24"/>
        </w:rPr>
        <w:t>C</w:t>
      </w:r>
      <w:r w:rsidR="002B191B" w:rsidRPr="00433B9D">
        <w:rPr>
          <w:rFonts w:ascii="Book Antiqua" w:eastAsia="微软雅黑" w:hAnsi="Book Antiqua"/>
          <w:color w:val="000000"/>
          <w:sz w:val="24"/>
        </w:rPr>
        <w:t>orrelation</w:t>
      </w:r>
      <w:r w:rsidR="0076501D">
        <w:rPr>
          <w:rFonts w:ascii="Book Antiqua" w:eastAsia="微软雅黑" w:hAnsi="Book Antiqua"/>
          <w:color w:val="000000"/>
          <w:sz w:val="24"/>
        </w:rPr>
        <w:t>s</w:t>
      </w:r>
      <w:r w:rsidR="002B191B" w:rsidRPr="00433B9D">
        <w:rPr>
          <w:rFonts w:ascii="Book Antiqua" w:eastAsia="微软雅黑" w:hAnsi="Book Antiqua"/>
          <w:color w:val="000000"/>
          <w:sz w:val="24"/>
        </w:rPr>
        <w:t xml:space="preserve"> between </w:t>
      </w:r>
      <w:r w:rsidR="00470DD0" w:rsidRPr="00433B9D">
        <w:rPr>
          <w:rFonts w:ascii="Book Antiqua" w:eastAsia="微软雅黑" w:hAnsi="Book Antiqua"/>
          <w:color w:val="000000"/>
          <w:sz w:val="24"/>
        </w:rPr>
        <w:t>regression change and residual tumor groups</w:t>
      </w:r>
      <w:r w:rsidR="002B191B" w:rsidRPr="00433B9D">
        <w:rPr>
          <w:rFonts w:ascii="Book Antiqua" w:eastAsia="微软雅黑" w:hAnsi="Book Antiqua"/>
          <w:color w:val="000000"/>
          <w:sz w:val="24"/>
        </w:rPr>
        <w:t xml:space="preserve"> in LNs and </w:t>
      </w:r>
      <w:r w:rsidR="002B191B" w:rsidRPr="00433B9D">
        <w:rPr>
          <w:rFonts w:ascii="Book Antiqua" w:hAnsi="Book Antiqua"/>
          <w:color w:val="000000"/>
          <w:sz w:val="24"/>
        </w:rPr>
        <w:t>regression</w:t>
      </w:r>
      <w:r w:rsidR="002B191B" w:rsidRPr="00433B9D">
        <w:rPr>
          <w:rFonts w:ascii="Book Antiqua" w:eastAsia="微软雅黑" w:hAnsi="Book Antiqua"/>
          <w:color w:val="000000"/>
          <w:sz w:val="24"/>
        </w:rPr>
        <w:t xml:space="preserve"> change in the primary tumor, a</w:t>
      </w:r>
      <w:r w:rsidR="0076501D">
        <w:rPr>
          <w:rFonts w:ascii="Book Antiqua" w:eastAsia="微软雅黑" w:hAnsi="Book Antiqua"/>
          <w:color w:val="000000"/>
          <w:sz w:val="24"/>
        </w:rPr>
        <w:t>s well as</w:t>
      </w:r>
      <w:r w:rsidR="002B191B" w:rsidRPr="00433B9D">
        <w:rPr>
          <w:rFonts w:ascii="Book Antiqua" w:eastAsia="微软雅黑" w:hAnsi="Book Antiqua"/>
          <w:color w:val="000000"/>
          <w:sz w:val="24"/>
        </w:rPr>
        <w:t xml:space="preserve"> correlation</w:t>
      </w:r>
      <w:r w:rsidR="00996DB3">
        <w:rPr>
          <w:rFonts w:ascii="Book Antiqua" w:eastAsia="微软雅黑" w:hAnsi="Book Antiqua"/>
          <w:color w:val="000000"/>
          <w:sz w:val="24"/>
        </w:rPr>
        <w:t>s</w:t>
      </w:r>
      <w:r w:rsidR="002B191B" w:rsidRPr="00433B9D">
        <w:rPr>
          <w:rFonts w:ascii="Book Antiqua" w:eastAsia="微软雅黑" w:hAnsi="Book Antiqua"/>
          <w:color w:val="000000"/>
          <w:sz w:val="24"/>
        </w:rPr>
        <w:t xml:space="preserve"> between </w:t>
      </w:r>
      <w:r w:rsidR="002B191B" w:rsidRPr="00433B9D">
        <w:rPr>
          <w:rFonts w:ascii="Book Antiqua" w:hAnsi="Book Antiqua"/>
          <w:color w:val="000000"/>
          <w:sz w:val="24"/>
        </w:rPr>
        <w:t>regression</w:t>
      </w:r>
      <w:r w:rsidR="002B191B" w:rsidRPr="00433B9D">
        <w:rPr>
          <w:rFonts w:ascii="Book Antiqua" w:eastAsia="微软雅黑" w:hAnsi="Book Antiqua"/>
          <w:color w:val="000000"/>
          <w:sz w:val="24"/>
        </w:rPr>
        <w:t xml:space="preserve"> change in LNs and </w:t>
      </w:r>
      <w:proofErr w:type="spellStart"/>
      <w:r w:rsidR="002B191B" w:rsidRPr="00433B9D">
        <w:rPr>
          <w:rFonts w:ascii="Book Antiqua" w:eastAsia="微软雅黑" w:hAnsi="Book Antiqua"/>
          <w:color w:val="000000"/>
          <w:sz w:val="24"/>
        </w:rPr>
        <w:t>clinicopathological</w:t>
      </w:r>
      <w:proofErr w:type="spellEnd"/>
      <w:r w:rsidR="002B191B" w:rsidRPr="00433B9D">
        <w:rPr>
          <w:rFonts w:ascii="Book Antiqua" w:eastAsia="微软雅黑" w:hAnsi="Book Antiqua"/>
          <w:color w:val="000000"/>
          <w:sz w:val="24"/>
        </w:rPr>
        <w:t xml:space="preserve"> characteristics</w:t>
      </w:r>
      <w:r w:rsidR="0076501D">
        <w:rPr>
          <w:rFonts w:ascii="Book Antiqua" w:eastAsia="微软雅黑" w:hAnsi="Book Antiqua"/>
          <w:color w:val="000000"/>
          <w:sz w:val="24"/>
        </w:rPr>
        <w:t>,</w:t>
      </w:r>
      <w:r w:rsidR="002B191B" w:rsidRPr="00433B9D">
        <w:rPr>
          <w:rFonts w:ascii="Book Antiqua" w:eastAsia="微软雅黑" w:hAnsi="Book Antiqua"/>
          <w:color w:val="000000"/>
          <w:sz w:val="24"/>
        </w:rPr>
        <w:t xml:space="preserve"> were analyzed. </w:t>
      </w:r>
      <w:r w:rsidRPr="00433B9D">
        <w:rPr>
          <w:rFonts w:ascii="Book Antiqua" w:eastAsia="微软雅黑" w:hAnsi="Book Antiqua"/>
          <w:color w:val="000000"/>
          <w:sz w:val="24"/>
        </w:rPr>
        <w:t xml:space="preserve">The prognostic effect of </w:t>
      </w:r>
      <w:r w:rsidRPr="00433B9D">
        <w:rPr>
          <w:rFonts w:ascii="Book Antiqua" w:hAnsi="Book Antiqua"/>
          <w:color w:val="000000"/>
          <w:sz w:val="24"/>
        </w:rPr>
        <w:t>regression</w:t>
      </w:r>
      <w:r w:rsidRPr="00433B9D">
        <w:rPr>
          <w:rFonts w:ascii="Book Antiqua" w:eastAsia="微软雅黑" w:hAnsi="Book Antiqua"/>
          <w:color w:val="000000"/>
          <w:sz w:val="24"/>
        </w:rPr>
        <w:t xml:space="preserve"> change</w:t>
      </w:r>
      <w:r w:rsidR="00470DD0" w:rsidRPr="00433B9D">
        <w:rPr>
          <w:rFonts w:ascii="Book Antiqua" w:eastAsia="微软雅黑" w:hAnsi="Book Antiqua"/>
          <w:color w:val="000000"/>
          <w:sz w:val="24"/>
        </w:rPr>
        <w:t xml:space="preserve"> and residual tumor groups</w:t>
      </w:r>
      <w:r w:rsidRPr="00433B9D">
        <w:rPr>
          <w:rFonts w:ascii="Book Antiqua" w:eastAsia="微软雅黑" w:hAnsi="Book Antiqua"/>
          <w:color w:val="000000"/>
          <w:sz w:val="24"/>
        </w:rPr>
        <w:t xml:space="preserve"> in LNs was also analyzed.</w:t>
      </w:r>
    </w:p>
    <w:p w:rsidR="009C40B9" w:rsidRPr="00433B9D" w:rsidRDefault="009C40B9" w:rsidP="004B41E6">
      <w:pPr>
        <w:spacing w:line="360" w:lineRule="auto"/>
        <w:rPr>
          <w:rFonts w:ascii="Book Antiqua" w:eastAsia="微软雅黑" w:hAnsi="Book Antiqua"/>
          <w:color w:val="000000"/>
          <w:sz w:val="24"/>
        </w:rPr>
      </w:pPr>
    </w:p>
    <w:p w:rsidR="009C40B9" w:rsidRPr="00433B9D" w:rsidRDefault="009C40B9" w:rsidP="004B41E6">
      <w:pPr>
        <w:spacing w:line="360" w:lineRule="auto"/>
        <w:rPr>
          <w:rFonts w:ascii="Book Antiqua" w:eastAsia="微软雅黑" w:hAnsi="Book Antiqua"/>
          <w:color w:val="000000"/>
          <w:sz w:val="24"/>
        </w:rPr>
      </w:pPr>
      <w:r w:rsidRPr="00433B9D">
        <w:rPr>
          <w:rFonts w:ascii="Book Antiqua" w:hAnsi="Book Antiqua"/>
          <w:b/>
          <w:i/>
          <w:color w:val="000000"/>
          <w:sz w:val="24"/>
        </w:rPr>
        <w:t>RESULTS</w:t>
      </w:r>
    </w:p>
    <w:p w:rsidR="009C40B9" w:rsidRPr="00433B9D" w:rsidRDefault="0029720D" w:rsidP="004B41E6">
      <w:pPr>
        <w:spacing w:line="360" w:lineRule="auto"/>
        <w:rPr>
          <w:rFonts w:ascii="Book Antiqua" w:eastAsia="微软雅黑" w:hAnsi="Book Antiqua"/>
          <w:color w:val="000000"/>
          <w:sz w:val="24"/>
        </w:rPr>
      </w:pPr>
      <w:r w:rsidRPr="00433B9D">
        <w:rPr>
          <w:rFonts w:ascii="Book Antiqua" w:eastAsia="微软雅黑" w:hAnsi="Book Antiqua"/>
          <w:color w:val="000000"/>
          <w:sz w:val="24"/>
        </w:rPr>
        <w:t>We found that regression change</w:t>
      </w:r>
      <w:r w:rsidR="00470DD0" w:rsidRPr="00433B9D">
        <w:rPr>
          <w:rFonts w:ascii="Book Antiqua" w:eastAsia="微软雅黑" w:hAnsi="Book Antiqua"/>
          <w:color w:val="000000"/>
          <w:sz w:val="24"/>
        </w:rPr>
        <w:t xml:space="preserve"> and residual tumor groups</w:t>
      </w:r>
      <w:r w:rsidRPr="00433B9D">
        <w:rPr>
          <w:rFonts w:ascii="Book Antiqua" w:eastAsia="微软雅黑" w:hAnsi="Book Antiqua"/>
          <w:color w:val="000000"/>
          <w:sz w:val="24"/>
        </w:rPr>
        <w:t xml:space="preserve"> in LNs </w:t>
      </w:r>
      <w:r w:rsidR="00470DD0" w:rsidRPr="00433B9D">
        <w:rPr>
          <w:rFonts w:ascii="Book Antiqua" w:eastAsia="微软雅黑" w:hAnsi="Book Antiqua"/>
          <w:color w:val="000000"/>
          <w:sz w:val="24"/>
        </w:rPr>
        <w:t xml:space="preserve">were </w:t>
      </w:r>
      <w:r w:rsidRPr="00433B9D">
        <w:rPr>
          <w:rFonts w:ascii="Book Antiqua" w:eastAsia="微软雅黑" w:hAnsi="Book Antiqua"/>
          <w:color w:val="000000"/>
          <w:sz w:val="24"/>
        </w:rPr>
        <w:lastRenderedPageBreak/>
        <w:t>significantly correlated with regression change in the primary tumor, tumor differentiation,</w:t>
      </w:r>
      <w:r w:rsidR="00D042AA" w:rsidRPr="00433B9D">
        <w:rPr>
          <w:rFonts w:ascii="Book Antiqua" w:hAnsi="Book Antiqua"/>
          <w:color w:val="000000"/>
          <w:sz w:val="24"/>
        </w:rPr>
        <w:t xml:space="preserve"> </w:t>
      </w:r>
      <w:proofErr w:type="spellStart"/>
      <w:r w:rsidR="00D042AA" w:rsidRPr="00433B9D">
        <w:rPr>
          <w:rFonts w:ascii="Book Antiqua" w:hAnsi="Book Antiqua"/>
          <w:color w:val="000000"/>
          <w:sz w:val="24"/>
        </w:rPr>
        <w:t>ypT</w:t>
      </w:r>
      <w:proofErr w:type="spellEnd"/>
      <w:r w:rsidR="00D042AA" w:rsidRPr="00433B9D">
        <w:rPr>
          <w:rFonts w:ascii="Book Antiqua" w:hAnsi="Book Antiqua"/>
          <w:color w:val="000000"/>
          <w:sz w:val="24"/>
        </w:rPr>
        <w:t xml:space="preserve"> stage, </w:t>
      </w:r>
      <w:proofErr w:type="spellStart"/>
      <w:r w:rsidR="00D042AA" w:rsidRPr="00433B9D">
        <w:rPr>
          <w:rFonts w:ascii="Book Antiqua" w:hAnsi="Book Antiqua"/>
          <w:color w:val="000000"/>
          <w:sz w:val="24"/>
        </w:rPr>
        <w:t>ypN</w:t>
      </w:r>
      <w:proofErr w:type="spellEnd"/>
      <w:r w:rsidR="00D042AA" w:rsidRPr="00433B9D">
        <w:rPr>
          <w:rFonts w:ascii="Book Antiqua" w:hAnsi="Book Antiqua"/>
          <w:color w:val="000000"/>
          <w:sz w:val="24"/>
        </w:rPr>
        <w:t xml:space="preserve"> stage</w:t>
      </w:r>
      <w:r w:rsidR="00D042AA" w:rsidRPr="00433B9D" w:rsidDel="00D042AA">
        <w:rPr>
          <w:rFonts w:ascii="Book Antiqua" w:eastAsia="微软雅黑" w:hAnsi="Book Antiqua"/>
          <w:color w:val="000000"/>
          <w:sz w:val="24"/>
        </w:rPr>
        <w:t xml:space="preserve"> </w:t>
      </w:r>
      <w:proofErr w:type="spellStart"/>
      <w:r w:rsidR="00D042AA">
        <w:rPr>
          <w:rFonts w:ascii="Book Antiqua" w:eastAsia="微软雅黑" w:hAnsi="Book Antiqua" w:hint="eastAsia"/>
          <w:color w:val="000000"/>
          <w:sz w:val="24"/>
        </w:rPr>
        <w:t>ypTNM</w:t>
      </w:r>
      <w:proofErr w:type="spellEnd"/>
      <w:r w:rsidR="00AE7F75"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 xml:space="preserve">stage, lymph-vascular invasion, </w:t>
      </w:r>
      <w:proofErr w:type="spellStart"/>
      <w:r w:rsidRPr="00433B9D">
        <w:rPr>
          <w:rFonts w:ascii="Book Antiqua" w:eastAsia="微软雅黑" w:hAnsi="Book Antiqua"/>
          <w:color w:val="000000"/>
          <w:sz w:val="24"/>
        </w:rPr>
        <w:t>perineural</w:t>
      </w:r>
      <w:proofErr w:type="spellEnd"/>
      <w:r w:rsidRPr="00433B9D">
        <w:rPr>
          <w:rFonts w:ascii="Book Antiqua" w:eastAsia="微软雅黑" w:hAnsi="Book Antiqua"/>
          <w:color w:val="000000"/>
          <w:sz w:val="24"/>
        </w:rPr>
        <w:t xml:space="preserve"> invasion and R0 resection status. Regression change</w:t>
      </w:r>
      <w:r w:rsidR="00470DD0" w:rsidRPr="00433B9D">
        <w:rPr>
          <w:rFonts w:ascii="Book Antiqua" w:eastAsia="微软雅黑" w:hAnsi="Book Antiqua"/>
          <w:color w:val="000000"/>
          <w:sz w:val="24"/>
        </w:rPr>
        <w:t xml:space="preserve"> and residual tumor groups</w:t>
      </w:r>
      <w:r w:rsidRPr="00433B9D">
        <w:rPr>
          <w:rFonts w:ascii="Book Antiqua" w:eastAsia="微软雅黑" w:hAnsi="Book Antiqua"/>
          <w:color w:val="000000"/>
          <w:sz w:val="24"/>
        </w:rPr>
        <w:t xml:space="preserve"> in LNs </w:t>
      </w:r>
      <w:r w:rsidR="00470DD0" w:rsidRPr="00433B9D">
        <w:rPr>
          <w:rFonts w:ascii="Book Antiqua" w:eastAsia="微软雅黑" w:hAnsi="Book Antiqua"/>
          <w:color w:val="000000"/>
          <w:sz w:val="24"/>
        </w:rPr>
        <w:t xml:space="preserve">were </w:t>
      </w:r>
      <w:r w:rsidRPr="00433B9D">
        <w:rPr>
          <w:rFonts w:ascii="Book Antiqua" w:eastAsia="微软雅黑" w:hAnsi="Book Antiqua"/>
          <w:color w:val="000000"/>
          <w:sz w:val="24"/>
        </w:rPr>
        <w:t xml:space="preserve">statistically significant using univariate Cox proportional hazards analysis, but </w:t>
      </w:r>
      <w:r w:rsidR="007516F2">
        <w:rPr>
          <w:rFonts w:ascii="Book Antiqua" w:eastAsia="微软雅黑" w:hAnsi="Book Antiqua"/>
          <w:color w:val="000000"/>
          <w:sz w:val="24"/>
        </w:rPr>
        <w:t xml:space="preserve">were </w:t>
      </w:r>
      <w:r w:rsidRPr="00433B9D">
        <w:rPr>
          <w:rFonts w:ascii="Book Antiqua" w:eastAsia="微软雅黑" w:hAnsi="Book Antiqua"/>
          <w:color w:val="000000"/>
          <w:sz w:val="24"/>
        </w:rPr>
        <w:t>not</w:t>
      </w:r>
      <w:r w:rsidR="00DC6856"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independent predictor</w:t>
      </w:r>
      <w:r w:rsidR="007516F2">
        <w:rPr>
          <w:rFonts w:ascii="Book Antiqua" w:eastAsia="微软雅黑" w:hAnsi="Book Antiqua"/>
          <w:color w:val="000000"/>
          <w:sz w:val="24"/>
        </w:rPr>
        <w:t>s</w:t>
      </w:r>
      <w:r w:rsidRPr="00433B9D">
        <w:rPr>
          <w:rFonts w:ascii="Book Antiqua" w:eastAsia="微软雅黑" w:hAnsi="Book Antiqua"/>
          <w:color w:val="000000"/>
          <w:sz w:val="24"/>
        </w:rPr>
        <w:t xml:space="preserve">. For patients who had no residual tumor in LNs, the 5-year overall survival (OS) rates were 67.5% in Group A and 67.4% in Group B. For the patients who had residual tumors in LNs, the 5-year OS rates were 28.2% in Group C and 39.5% in Group D. </w:t>
      </w:r>
      <w:bookmarkStart w:id="14" w:name="OLE_LINK7"/>
      <w:bookmarkStart w:id="15" w:name="OLE_LINK8"/>
      <w:r w:rsidRPr="00433B9D">
        <w:rPr>
          <w:rFonts w:ascii="Book Antiqua" w:eastAsia="微软雅黑" w:hAnsi="Book Antiqua"/>
          <w:color w:val="000000"/>
          <w:sz w:val="24"/>
        </w:rPr>
        <w:t>The</w:t>
      </w:r>
      <w:r w:rsidRPr="00433B9D">
        <w:rPr>
          <w:rFonts w:ascii="Book Antiqua" w:hAnsi="Book Antiqua"/>
          <w:bCs/>
          <w:color w:val="000000"/>
          <w:kern w:val="0"/>
          <w:sz w:val="24"/>
        </w:rPr>
        <w:t xml:space="preserve"> patients</w:t>
      </w:r>
      <w:r w:rsidRPr="00433B9D">
        <w:rPr>
          <w:rFonts w:ascii="Book Antiqua" w:eastAsia="微软雅黑" w:hAnsi="Book Antiqua"/>
          <w:color w:val="000000"/>
          <w:sz w:val="24"/>
        </w:rPr>
        <w:t xml:space="preserve"> in Groups A+B</w:t>
      </w:r>
      <w:r w:rsidRPr="00433B9D">
        <w:rPr>
          <w:rFonts w:ascii="Book Antiqua" w:hAnsi="Book Antiqua"/>
          <w:bCs/>
          <w:color w:val="000000"/>
          <w:kern w:val="0"/>
          <w:sz w:val="24"/>
        </w:rPr>
        <w:t xml:space="preserve"> </w:t>
      </w:r>
      <w:r w:rsidRPr="00433B9D">
        <w:rPr>
          <w:rFonts w:ascii="Book Antiqua" w:eastAsia="微软雅黑" w:hAnsi="Book Antiqua"/>
          <w:color w:val="000000"/>
          <w:sz w:val="24"/>
        </w:rPr>
        <w:t xml:space="preserve">had a significantly better outcome than the </w:t>
      </w:r>
      <w:r w:rsidRPr="00433B9D">
        <w:rPr>
          <w:rFonts w:ascii="Book Antiqua" w:hAnsi="Book Antiqua"/>
          <w:bCs/>
          <w:color w:val="000000"/>
          <w:kern w:val="0"/>
          <w:sz w:val="24"/>
        </w:rPr>
        <w:t>patients</w:t>
      </w:r>
      <w:r w:rsidRPr="00433B9D">
        <w:rPr>
          <w:rFonts w:ascii="Book Antiqua" w:eastAsia="微软雅黑" w:hAnsi="Book Antiqua"/>
          <w:color w:val="000000"/>
          <w:sz w:val="24"/>
        </w:rPr>
        <w:t xml:space="preserve"> in Groups C+D</w:t>
      </w:r>
      <w:bookmarkStart w:id="16" w:name="OLE_LINK19"/>
      <w:bookmarkStart w:id="17" w:name="OLE_LINK20"/>
      <w:r w:rsidRPr="00433B9D">
        <w:rPr>
          <w:rFonts w:ascii="Book Antiqua" w:eastAsia="微软雅黑" w:hAnsi="Book Antiqua"/>
          <w:color w:val="000000"/>
          <w:sz w:val="24"/>
        </w:rPr>
        <w:t xml:space="preserve"> (</w:t>
      </w:r>
      <w:r w:rsidRPr="00433B9D">
        <w:rPr>
          <w:rFonts w:ascii="Book Antiqua" w:eastAsia="微软雅黑" w:hAnsi="Book Antiqua"/>
          <w:i/>
          <w:color w:val="000000"/>
          <w:sz w:val="24"/>
        </w:rPr>
        <w:t>P</w:t>
      </w:r>
      <w:r w:rsidR="009C40B9"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&lt;</w:t>
      </w:r>
      <w:r w:rsidR="009C40B9"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0.0</w:t>
      </w:r>
      <w:r w:rsidR="00094161" w:rsidRPr="00433B9D">
        <w:rPr>
          <w:rFonts w:ascii="Book Antiqua" w:eastAsia="微软雅黑" w:hAnsi="Book Antiqua"/>
          <w:color w:val="000000"/>
          <w:sz w:val="24"/>
        </w:rPr>
        <w:t>1</w:t>
      </w:r>
      <w:r w:rsidRPr="00433B9D">
        <w:rPr>
          <w:rFonts w:ascii="Book Antiqua" w:eastAsia="微软雅黑" w:hAnsi="Book Antiqua"/>
          <w:color w:val="000000"/>
          <w:sz w:val="24"/>
        </w:rPr>
        <w:t>)</w:t>
      </w:r>
      <w:bookmarkEnd w:id="16"/>
      <w:bookmarkEnd w:id="17"/>
      <w:r w:rsidRPr="00433B9D">
        <w:rPr>
          <w:rFonts w:ascii="Book Antiqua" w:hAnsi="Book Antiqua"/>
          <w:bCs/>
          <w:color w:val="000000"/>
          <w:kern w:val="0"/>
          <w:sz w:val="24"/>
        </w:rPr>
        <w:t xml:space="preserve">. </w:t>
      </w:r>
      <w:r w:rsidRPr="00433B9D">
        <w:rPr>
          <w:rFonts w:ascii="Book Antiqua" w:eastAsia="微软雅黑" w:hAnsi="Book Antiqua"/>
          <w:color w:val="000000"/>
          <w:sz w:val="24"/>
        </w:rPr>
        <w:t xml:space="preserve">No significant differences in survival were found between </w:t>
      </w:r>
      <w:r w:rsidR="004E6D95" w:rsidRPr="00433B9D">
        <w:rPr>
          <w:rFonts w:ascii="Book Antiqua" w:eastAsia="微软雅黑" w:hAnsi="Book Antiqua"/>
          <w:color w:val="000000"/>
          <w:sz w:val="24"/>
        </w:rPr>
        <w:t>Group</w:t>
      </w:r>
      <w:r w:rsidRPr="00433B9D">
        <w:rPr>
          <w:rFonts w:ascii="Book Antiqua" w:eastAsia="微软雅黑" w:hAnsi="Book Antiqua"/>
          <w:color w:val="000000"/>
          <w:sz w:val="24"/>
        </w:rPr>
        <w:t xml:space="preserve">s A and B, or between </w:t>
      </w:r>
      <w:r w:rsidR="004E6D95" w:rsidRPr="00433B9D">
        <w:rPr>
          <w:rFonts w:ascii="Book Antiqua" w:eastAsia="微软雅黑" w:hAnsi="Book Antiqua"/>
          <w:color w:val="000000"/>
          <w:sz w:val="24"/>
        </w:rPr>
        <w:t>G</w:t>
      </w:r>
      <w:r w:rsidRPr="00433B9D">
        <w:rPr>
          <w:rFonts w:ascii="Book Antiqua" w:eastAsia="微软雅黑" w:hAnsi="Book Antiqua"/>
          <w:color w:val="000000"/>
          <w:sz w:val="24"/>
        </w:rPr>
        <w:t xml:space="preserve">roups C and D. </w:t>
      </w:r>
    </w:p>
    <w:p w:rsidR="009C40B9" w:rsidRPr="00433B9D" w:rsidRDefault="009C40B9" w:rsidP="004B41E6">
      <w:pPr>
        <w:spacing w:line="360" w:lineRule="auto"/>
        <w:rPr>
          <w:rFonts w:ascii="Book Antiqua" w:hAnsi="Book Antiqua"/>
          <w:b/>
          <w:i/>
          <w:color w:val="000000"/>
          <w:sz w:val="24"/>
        </w:rPr>
      </w:pPr>
    </w:p>
    <w:p w:rsidR="009C40B9" w:rsidRPr="00433B9D" w:rsidRDefault="009C40B9" w:rsidP="004B41E6">
      <w:pPr>
        <w:spacing w:line="360" w:lineRule="auto"/>
        <w:rPr>
          <w:rFonts w:ascii="Book Antiqua" w:hAnsi="Book Antiqua"/>
          <w:color w:val="000000"/>
          <w:sz w:val="24"/>
        </w:rPr>
      </w:pPr>
      <w:r w:rsidRPr="00433B9D">
        <w:rPr>
          <w:rFonts w:ascii="Book Antiqua" w:hAnsi="Book Antiqua"/>
          <w:b/>
          <w:i/>
          <w:color w:val="000000"/>
          <w:sz w:val="24"/>
        </w:rPr>
        <w:t>CONCLUSION</w:t>
      </w:r>
    </w:p>
    <w:p w:rsidR="0029720D" w:rsidRPr="00433B9D" w:rsidRDefault="009C40B9" w:rsidP="004B41E6">
      <w:pPr>
        <w:spacing w:line="360" w:lineRule="auto"/>
        <w:rPr>
          <w:rFonts w:ascii="Book Antiqua" w:eastAsia="微软雅黑" w:hAnsi="Book Antiqua"/>
          <w:color w:val="000000"/>
          <w:sz w:val="24"/>
        </w:rPr>
      </w:pPr>
      <w:r w:rsidRPr="00433B9D">
        <w:rPr>
          <w:rFonts w:ascii="Book Antiqua" w:eastAsia="微软雅黑" w:hAnsi="Book Antiqua"/>
          <w:color w:val="000000"/>
          <w:sz w:val="24"/>
        </w:rPr>
        <w:t xml:space="preserve">The </w:t>
      </w:r>
      <w:r w:rsidR="0029720D" w:rsidRPr="00433B9D">
        <w:rPr>
          <w:rFonts w:ascii="Book Antiqua" w:eastAsia="微软雅黑" w:hAnsi="Book Antiqua"/>
          <w:color w:val="000000"/>
          <w:sz w:val="24"/>
        </w:rPr>
        <w:t xml:space="preserve">existence of residual tumor in LNs, rather than </w:t>
      </w:r>
      <w:r w:rsidR="0029720D" w:rsidRPr="00433B9D">
        <w:rPr>
          <w:rFonts w:ascii="Book Antiqua" w:hAnsi="Book Antiqua"/>
          <w:color w:val="000000"/>
          <w:sz w:val="24"/>
        </w:rPr>
        <w:t>regression</w:t>
      </w:r>
      <w:r w:rsidR="0029720D" w:rsidRPr="00433B9D">
        <w:rPr>
          <w:rFonts w:ascii="Book Antiqua" w:eastAsia="微软雅黑" w:hAnsi="Book Antiqua"/>
          <w:color w:val="000000"/>
          <w:sz w:val="24"/>
        </w:rPr>
        <w:t xml:space="preserve"> change in </w:t>
      </w:r>
      <w:r w:rsidR="0029720D" w:rsidRPr="00433B9D">
        <w:rPr>
          <w:rFonts w:ascii="Book Antiqua" w:hAnsi="Book Antiqua"/>
          <w:color w:val="000000"/>
          <w:sz w:val="24"/>
        </w:rPr>
        <w:t xml:space="preserve">LNs, </w:t>
      </w:r>
      <w:r w:rsidR="0029720D" w:rsidRPr="00433B9D">
        <w:rPr>
          <w:rFonts w:ascii="Book Antiqua" w:eastAsia="微软雅黑" w:hAnsi="Book Antiqua"/>
          <w:color w:val="000000"/>
          <w:sz w:val="24"/>
        </w:rPr>
        <w:t xml:space="preserve">is useful </w:t>
      </w:r>
      <w:r w:rsidR="00280A3A" w:rsidRPr="00433B9D">
        <w:rPr>
          <w:rFonts w:ascii="Book Antiqua" w:eastAsia="微软雅黑" w:hAnsi="Book Antiqua"/>
          <w:color w:val="000000"/>
          <w:sz w:val="24"/>
        </w:rPr>
        <w:t>for</w:t>
      </w:r>
      <w:r w:rsidR="0029720D" w:rsidRPr="00433B9D">
        <w:rPr>
          <w:rFonts w:ascii="Book Antiqua" w:eastAsia="微软雅黑" w:hAnsi="Book Antiqua"/>
          <w:color w:val="000000"/>
          <w:sz w:val="24"/>
        </w:rPr>
        <w:t xml:space="preserve"> predicting the prognosis after neoadjuvant chemotherapy in GAC patients.</w:t>
      </w:r>
      <w:bookmarkEnd w:id="8"/>
      <w:bookmarkEnd w:id="9"/>
      <w:bookmarkEnd w:id="14"/>
      <w:bookmarkEnd w:id="15"/>
      <w:r w:rsidR="0029720D" w:rsidRPr="00433B9D">
        <w:rPr>
          <w:rFonts w:ascii="Book Antiqua" w:eastAsia="微软雅黑" w:hAnsi="Book Antiqua"/>
          <w:color w:val="000000"/>
          <w:sz w:val="24"/>
        </w:rPr>
        <w:t xml:space="preserve"> </w:t>
      </w:r>
      <w:bookmarkStart w:id="18" w:name="OLE_LINK1"/>
      <w:bookmarkStart w:id="19" w:name="OLE_LINK2"/>
      <w:r w:rsidR="0029720D" w:rsidRPr="00433B9D">
        <w:rPr>
          <w:rFonts w:ascii="Book Antiqua" w:hAnsi="Book Antiqua"/>
          <w:color w:val="000000"/>
          <w:sz w:val="24"/>
        </w:rPr>
        <w:t>In practice, it may not be necessary to report regression</w:t>
      </w:r>
      <w:r w:rsidR="0029720D" w:rsidRPr="00433B9D">
        <w:rPr>
          <w:rFonts w:ascii="Book Antiqua" w:eastAsia="微软雅黑" w:hAnsi="Book Antiqua"/>
          <w:color w:val="000000"/>
          <w:sz w:val="24"/>
        </w:rPr>
        <w:t xml:space="preserve"> change in </w:t>
      </w:r>
      <w:r w:rsidR="0029720D" w:rsidRPr="00433B9D">
        <w:rPr>
          <w:rFonts w:ascii="Book Antiqua" w:hAnsi="Book Antiqua"/>
          <w:color w:val="000000"/>
          <w:sz w:val="24"/>
        </w:rPr>
        <w:t>LNs</w:t>
      </w:r>
      <w:r w:rsidR="0029720D" w:rsidRPr="00433B9D">
        <w:rPr>
          <w:rFonts w:ascii="Book Antiqua" w:eastAsia="微软雅黑" w:hAnsi="Book Antiqua"/>
          <w:color w:val="000000"/>
          <w:sz w:val="24"/>
        </w:rPr>
        <w:t xml:space="preserve">. </w:t>
      </w:r>
      <w:bookmarkEnd w:id="18"/>
      <w:bookmarkEnd w:id="19"/>
    </w:p>
    <w:p w:rsidR="009C40B9" w:rsidRPr="00433B9D" w:rsidRDefault="009C40B9" w:rsidP="004B41E6">
      <w:pPr>
        <w:spacing w:line="360" w:lineRule="auto"/>
        <w:rPr>
          <w:rFonts w:ascii="Book Antiqua" w:eastAsia="微软雅黑" w:hAnsi="Book Antiqua"/>
          <w:color w:val="000000"/>
          <w:sz w:val="24"/>
        </w:rPr>
      </w:pPr>
    </w:p>
    <w:bookmarkEnd w:id="10"/>
    <w:bookmarkEnd w:id="11"/>
    <w:p w:rsidR="0029720D" w:rsidRPr="00433B9D" w:rsidRDefault="009C40B9" w:rsidP="004B41E6">
      <w:pPr>
        <w:spacing w:line="360" w:lineRule="auto"/>
        <w:rPr>
          <w:rFonts w:ascii="Book Antiqua" w:eastAsia="微软雅黑" w:hAnsi="Book Antiqua"/>
          <w:color w:val="000000"/>
          <w:sz w:val="24"/>
        </w:rPr>
      </w:pPr>
      <w:r w:rsidRPr="00433B9D">
        <w:rPr>
          <w:rFonts w:ascii="Book Antiqua" w:hAnsi="Book Antiqua"/>
          <w:b/>
          <w:color w:val="000000"/>
          <w:sz w:val="24"/>
        </w:rPr>
        <w:t>Key words:</w:t>
      </w:r>
      <w:r w:rsidRPr="00433B9D">
        <w:rPr>
          <w:rFonts w:ascii="Book Antiqua" w:hAnsi="Book Antiqua"/>
          <w:color w:val="000000"/>
          <w:sz w:val="24"/>
        </w:rPr>
        <w:t xml:space="preserve"> </w:t>
      </w:r>
      <w:r w:rsidRPr="00433B9D">
        <w:rPr>
          <w:rFonts w:ascii="Book Antiqua" w:eastAsia="微软雅黑" w:hAnsi="Book Antiqua"/>
          <w:color w:val="000000"/>
          <w:sz w:val="24"/>
        </w:rPr>
        <w:t xml:space="preserve">Gastric </w:t>
      </w:r>
      <w:r w:rsidR="0029720D" w:rsidRPr="00433B9D">
        <w:rPr>
          <w:rFonts w:ascii="Book Antiqua" w:eastAsia="微软雅黑" w:hAnsi="Book Antiqua"/>
          <w:color w:val="000000"/>
          <w:sz w:val="24"/>
        </w:rPr>
        <w:t>cancer</w:t>
      </w:r>
      <w:r w:rsidRPr="00433B9D">
        <w:rPr>
          <w:rFonts w:ascii="Book Antiqua" w:eastAsia="微软雅黑" w:hAnsi="Book Antiqua"/>
          <w:color w:val="000000"/>
          <w:sz w:val="24"/>
        </w:rPr>
        <w:t>;</w:t>
      </w:r>
      <w:r w:rsidR="0029720D"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 xml:space="preserve">Neoadjuvant </w:t>
      </w:r>
      <w:r w:rsidR="0029720D" w:rsidRPr="00433B9D">
        <w:rPr>
          <w:rFonts w:ascii="Book Antiqua" w:eastAsia="微软雅黑" w:hAnsi="Book Antiqua"/>
          <w:color w:val="000000"/>
          <w:sz w:val="24"/>
        </w:rPr>
        <w:t>chemotherapy</w:t>
      </w:r>
      <w:r w:rsidRPr="00433B9D">
        <w:rPr>
          <w:rFonts w:ascii="Book Antiqua" w:eastAsia="微软雅黑" w:hAnsi="Book Antiqua"/>
          <w:color w:val="000000"/>
          <w:sz w:val="24"/>
        </w:rPr>
        <w:t>;</w:t>
      </w:r>
      <w:r w:rsidR="0029720D"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 xml:space="preserve">Lymph </w:t>
      </w:r>
      <w:r w:rsidR="0029720D" w:rsidRPr="00433B9D">
        <w:rPr>
          <w:rFonts w:ascii="Book Antiqua" w:eastAsia="微软雅黑" w:hAnsi="Book Antiqua"/>
          <w:color w:val="000000"/>
          <w:sz w:val="24"/>
        </w:rPr>
        <w:t>nodes</w:t>
      </w:r>
      <w:r w:rsidRPr="00433B9D">
        <w:rPr>
          <w:rFonts w:ascii="Book Antiqua" w:eastAsia="微软雅黑" w:hAnsi="Book Antiqua"/>
          <w:color w:val="000000"/>
          <w:sz w:val="24"/>
        </w:rPr>
        <w:t>; Regression; Residual tumor; Regression change</w:t>
      </w:r>
    </w:p>
    <w:p w:rsidR="002E2ED4" w:rsidRPr="00433B9D" w:rsidRDefault="002E2ED4" w:rsidP="004B41E6">
      <w:pPr>
        <w:adjustRightInd w:val="0"/>
        <w:snapToGrid w:val="0"/>
        <w:spacing w:line="360" w:lineRule="auto"/>
        <w:rPr>
          <w:rFonts w:ascii="Book Antiqua" w:hAnsi="Book Antiqua"/>
          <w:b/>
          <w:color w:val="000000"/>
          <w:sz w:val="24"/>
        </w:rPr>
      </w:pPr>
    </w:p>
    <w:p w:rsidR="002E2ED4" w:rsidRPr="00433B9D" w:rsidRDefault="002E2ED4" w:rsidP="004B41E6">
      <w:pPr>
        <w:adjustRightInd w:val="0"/>
        <w:snapToGrid w:val="0"/>
        <w:spacing w:line="360" w:lineRule="auto"/>
        <w:rPr>
          <w:rFonts w:ascii="Book Antiqua" w:hAnsi="Book Antiqua"/>
          <w:color w:val="000000"/>
          <w:sz w:val="24"/>
        </w:rPr>
      </w:pPr>
      <w:proofErr w:type="gramStart"/>
      <w:r w:rsidRPr="00433B9D">
        <w:rPr>
          <w:rFonts w:ascii="Book Antiqua" w:hAnsi="Book Antiqua"/>
          <w:b/>
          <w:color w:val="000000"/>
          <w:sz w:val="24"/>
        </w:rPr>
        <w:t>© The Author(s) 201</w:t>
      </w:r>
      <w:r w:rsidR="00604CAF">
        <w:rPr>
          <w:rFonts w:ascii="Book Antiqua" w:hAnsi="Book Antiqua" w:hint="eastAsia"/>
          <w:b/>
          <w:color w:val="000000"/>
          <w:sz w:val="24"/>
        </w:rPr>
        <w:t>9</w:t>
      </w:r>
      <w:r w:rsidRPr="00433B9D">
        <w:rPr>
          <w:rFonts w:ascii="Book Antiqua" w:hAnsi="Book Antiqua"/>
          <w:b/>
          <w:color w:val="000000"/>
          <w:sz w:val="24"/>
        </w:rPr>
        <w:t>.</w:t>
      </w:r>
      <w:proofErr w:type="gramEnd"/>
      <w:r w:rsidRPr="00433B9D">
        <w:rPr>
          <w:rFonts w:ascii="Book Antiqua" w:hAnsi="Book Antiqua"/>
          <w:b/>
          <w:color w:val="000000"/>
          <w:sz w:val="24"/>
        </w:rPr>
        <w:t xml:space="preserve"> </w:t>
      </w:r>
      <w:proofErr w:type="gramStart"/>
      <w:r w:rsidRPr="00433B9D">
        <w:rPr>
          <w:rFonts w:ascii="Book Antiqua" w:hAnsi="Book Antiqua"/>
          <w:color w:val="000000"/>
          <w:sz w:val="24"/>
        </w:rPr>
        <w:t xml:space="preserve">Published by </w:t>
      </w:r>
      <w:proofErr w:type="spellStart"/>
      <w:r w:rsidRPr="00433B9D">
        <w:rPr>
          <w:rFonts w:ascii="Book Antiqua" w:hAnsi="Book Antiqua"/>
          <w:color w:val="000000"/>
          <w:sz w:val="24"/>
        </w:rPr>
        <w:t>Baishideng</w:t>
      </w:r>
      <w:proofErr w:type="spellEnd"/>
      <w:r w:rsidRPr="00433B9D">
        <w:rPr>
          <w:rFonts w:ascii="Book Antiqua" w:hAnsi="Book Antiqua"/>
          <w:color w:val="000000"/>
          <w:sz w:val="24"/>
        </w:rPr>
        <w:t xml:space="preserve"> Publishing Group Inc.</w:t>
      </w:r>
      <w:proofErr w:type="gramEnd"/>
      <w:r w:rsidRPr="00433B9D">
        <w:rPr>
          <w:rFonts w:ascii="Book Antiqua" w:hAnsi="Book Antiqua"/>
          <w:color w:val="000000"/>
          <w:sz w:val="24"/>
        </w:rPr>
        <w:t xml:space="preserve"> All rights reserved.</w:t>
      </w:r>
    </w:p>
    <w:p w:rsidR="002E2ED4" w:rsidRPr="00433B9D" w:rsidRDefault="002E2ED4" w:rsidP="004B41E6">
      <w:pPr>
        <w:adjustRightInd w:val="0"/>
        <w:snapToGrid w:val="0"/>
        <w:spacing w:line="360" w:lineRule="auto"/>
        <w:rPr>
          <w:rFonts w:ascii="Book Antiqua" w:hAnsi="Book Antiqua"/>
          <w:color w:val="000000"/>
          <w:sz w:val="24"/>
        </w:rPr>
      </w:pPr>
    </w:p>
    <w:p w:rsidR="002E2ED4" w:rsidRPr="00433B9D" w:rsidRDefault="002E2ED4" w:rsidP="004B41E6">
      <w:pPr>
        <w:spacing w:line="360" w:lineRule="auto"/>
        <w:rPr>
          <w:rFonts w:ascii="Book Antiqua" w:hAnsi="Book Antiqua"/>
          <w:color w:val="000000"/>
          <w:sz w:val="24"/>
        </w:rPr>
      </w:pPr>
      <w:r w:rsidRPr="00433B9D">
        <w:rPr>
          <w:rFonts w:ascii="Book Antiqua" w:hAnsi="Book Antiqua"/>
          <w:b/>
          <w:color w:val="000000"/>
          <w:sz w:val="24"/>
        </w:rPr>
        <w:t>Core tip:</w:t>
      </w:r>
      <w:r w:rsidRPr="00433B9D">
        <w:rPr>
          <w:rFonts w:ascii="Book Antiqua" w:hAnsi="Book Antiqua"/>
          <w:color w:val="000000"/>
          <w:sz w:val="24"/>
        </w:rPr>
        <w:t xml:space="preserve"> </w:t>
      </w:r>
      <w:r w:rsidR="002C4834" w:rsidRPr="00433B9D">
        <w:rPr>
          <w:rFonts w:ascii="Book Antiqua" w:hAnsi="Book Antiqua"/>
          <w:color w:val="000000"/>
          <w:sz w:val="24"/>
        </w:rPr>
        <w:t>Neoadjuvant chemotherapy has been applied worldwide to improve the survival of patients with gastric adenocarcinoma</w:t>
      </w:r>
      <w:r w:rsidR="00CE65B6" w:rsidRPr="00433B9D">
        <w:rPr>
          <w:rFonts w:ascii="Book Antiqua" w:hAnsi="Book Antiqua" w:hint="eastAsia"/>
          <w:color w:val="000000"/>
          <w:sz w:val="24"/>
        </w:rPr>
        <w:t xml:space="preserve"> (GAC)</w:t>
      </w:r>
      <w:r w:rsidR="002C4834" w:rsidRPr="00433B9D">
        <w:rPr>
          <w:rFonts w:ascii="Book Antiqua" w:hAnsi="Book Antiqua"/>
          <w:color w:val="000000"/>
          <w:sz w:val="24"/>
        </w:rPr>
        <w:t xml:space="preserve">. In this study, we evaluated the prognostic effect of regression change in lymph nodes </w:t>
      </w:r>
      <w:r w:rsidR="000B12B4" w:rsidRPr="00433B9D">
        <w:rPr>
          <w:rFonts w:ascii="Book Antiqua" w:hAnsi="Book Antiqua" w:hint="eastAsia"/>
          <w:color w:val="000000"/>
          <w:sz w:val="24"/>
        </w:rPr>
        <w:t xml:space="preserve">(LNs) </w:t>
      </w:r>
      <w:r w:rsidR="002C4834" w:rsidRPr="00433B9D">
        <w:rPr>
          <w:rFonts w:ascii="Book Antiqua" w:hAnsi="Book Antiqua"/>
          <w:color w:val="000000"/>
          <w:sz w:val="24"/>
        </w:rPr>
        <w:t xml:space="preserve">from 192 </w:t>
      </w:r>
      <w:r w:rsidR="001D629A" w:rsidRPr="00433B9D">
        <w:rPr>
          <w:rFonts w:ascii="Book Antiqua" w:hAnsi="Book Antiqua" w:hint="eastAsia"/>
          <w:color w:val="000000"/>
          <w:sz w:val="24"/>
        </w:rPr>
        <w:t>GAC</w:t>
      </w:r>
      <w:r w:rsidR="002C4834" w:rsidRPr="00433B9D">
        <w:rPr>
          <w:rFonts w:ascii="Book Antiqua" w:hAnsi="Book Antiqua"/>
          <w:color w:val="000000"/>
          <w:sz w:val="24"/>
        </w:rPr>
        <w:t xml:space="preserve"> patients treated </w:t>
      </w:r>
      <w:r w:rsidR="00D950B0">
        <w:rPr>
          <w:rFonts w:ascii="Book Antiqua" w:hAnsi="Book Antiqua"/>
          <w:color w:val="000000"/>
          <w:sz w:val="24"/>
        </w:rPr>
        <w:t>with</w:t>
      </w:r>
      <w:r w:rsidR="002C4834" w:rsidRPr="00433B9D">
        <w:rPr>
          <w:rFonts w:ascii="Book Antiqua" w:hAnsi="Book Antiqua"/>
          <w:color w:val="000000"/>
          <w:sz w:val="24"/>
        </w:rPr>
        <w:t xml:space="preserve"> neoadjuvant chemotherapy. The existence of residual tumor in </w:t>
      </w:r>
      <w:r w:rsidR="000B12B4" w:rsidRPr="000B12B4">
        <w:rPr>
          <w:rFonts w:ascii="Book Antiqua" w:hAnsi="Book Antiqua" w:hint="eastAsia"/>
          <w:color w:val="000000"/>
          <w:sz w:val="24"/>
        </w:rPr>
        <w:t>LNs</w:t>
      </w:r>
      <w:r w:rsidR="002C4834" w:rsidRPr="00433B9D">
        <w:rPr>
          <w:rFonts w:ascii="Book Antiqua" w:hAnsi="Book Antiqua"/>
          <w:color w:val="000000"/>
          <w:sz w:val="24"/>
        </w:rPr>
        <w:t xml:space="preserve">, rather than regression change in </w:t>
      </w:r>
      <w:r w:rsidR="000B12B4" w:rsidRPr="000B12B4">
        <w:rPr>
          <w:rFonts w:ascii="Book Antiqua" w:hAnsi="Book Antiqua" w:hint="eastAsia"/>
          <w:color w:val="000000"/>
          <w:sz w:val="24"/>
        </w:rPr>
        <w:t>LNs</w:t>
      </w:r>
      <w:r w:rsidR="002C4834" w:rsidRPr="00433B9D">
        <w:rPr>
          <w:rFonts w:ascii="Book Antiqua" w:hAnsi="Book Antiqua"/>
          <w:color w:val="000000"/>
          <w:sz w:val="24"/>
        </w:rPr>
        <w:t xml:space="preserve">, is </w:t>
      </w:r>
      <w:r w:rsidR="002C4834" w:rsidRPr="00433B9D">
        <w:rPr>
          <w:rFonts w:ascii="Book Antiqua" w:hAnsi="Book Antiqua"/>
          <w:color w:val="000000"/>
          <w:sz w:val="24"/>
        </w:rPr>
        <w:lastRenderedPageBreak/>
        <w:t xml:space="preserve">useful for predicting prognosis after neoadjuvant chemotherapy in </w:t>
      </w:r>
      <w:r w:rsidR="00B97B9D" w:rsidRPr="00433B9D">
        <w:rPr>
          <w:rFonts w:ascii="Book Antiqua" w:hAnsi="Book Antiqua" w:hint="eastAsia"/>
          <w:color w:val="000000"/>
          <w:sz w:val="24"/>
        </w:rPr>
        <w:t>GAC</w:t>
      </w:r>
      <w:r w:rsidR="002C4834" w:rsidRPr="00433B9D">
        <w:rPr>
          <w:rFonts w:ascii="Book Antiqua" w:hAnsi="Book Antiqua"/>
          <w:color w:val="000000"/>
          <w:sz w:val="24"/>
        </w:rPr>
        <w:t xml:space="preserve"> patients. In practice, it may not be necessary to report regression change in </w:t>
      </w:r>
      <w:r w:rsidR="000B12B4" w:rsidRPr="000B12B4">
        <w:rPr>
          <w:rFonts w:ascii="Book Antiqua" w:hAnsi="Book Antiqua" w:hint="eastAsia"/>
          <w:color w:val="000000"/>
          <w:sz w:val="24"/>
        </w:rPr>
        <w:t>LNs</w:t>
      </w:r>
      <w:r w:rsidR="002C4834" w:rsidRPr="00433B9D">
        <w:rPr>
          <w:rFonts w:ascii="Book Antiqua" w:hAnsi="Book Antiqua"/>
          <w:color w:val="000000"/>
          <w:sz w:val="24"/>
        </w:rPr>
        <w:t>.</w:t>
      </w:r>
    </w:p>
    <w:p w:rsidR="00CE51D4" w:rsidRPr="00433B9D" w:rsidRDefault="00CE51D4" w:rsidP="004B41E6">
      <w:pPr>
        <w:spacing w:line="360" w:lineRule="auto"/>
        <w:rPr>
          <w:rFonts w:ascii="Book Antiqua" w:hAnsi="Book Antiqua"/>
          <w:color w:val="000000"/>
          <w:sz w:val="24"/>
        </w:rPr>
      </w:pPr>
      <w:bookmarkStart w:id="20" w:name="_GoBack"/>
      <w:bookmarkEnd w:id="20"/>
    </w:p>
    <w:p w:rsidR="00632BCA" w:rsidRPr="00632BCA" w:rsidRDefault="00632BCA" w:rsidP="004B41E6">
      <w:pPr>
        <w:spacing w:line="360" w:lineRule="auto"/>
        <w:rPr>
          <w:rFonts w:ascii="Book Antiqua" w:eastAsiaTheme="minorEastAsia" w:hAnsi="Book Antiqua" w:hint="eastAsia"/>
          <w:sz w:val="24"/>
        </w:rPr>
      </w:pPr>
      <w:r w:rsidRPr="00632BCA">
        <w:rPr>
          <w:rFonts w:ascii="Book Antiqua" w:eastAsia="微软雅黑" w:hAnsi="Book Antiqua"/>
          <w:b/>
          <w:color w:val="000000"/>
          <w:sz w:val="24"/>
        </w:rPr>
        <w:t xml:space="preserve">Citation: </w:t>
      </w:r>
      <w:r w:rsidR="00CE51D4" w:rsidRPr="00433B9D">
        <w:rPr>
          <w:rFonts w:ascii="Book Antiqua" w:eastAsia="微软雅黑" w:hAnsi="Book Antiqua"/>
          <w:color w:val="000000"/>
          <w:sz w:val="24"/>
        </w:rPr>
        <w:t>Zhu</w:t>
      </w:r>
      <w:r w:rsidR="00CE51D4" w:rsidRPr="00632BCA">
        <w:rPr>
          <w:rFonts w:ascii="Book Antiqua" w:eastAsia="微软雅黑" w:hAnsi="Book Antiqua"/>
          <w:color w:val="000000"/>
          <w:sz w:val="24"/>
        </w:rPr>
        <w:t xml:space="preserve"> YL, Sun YK, </w:t>
      </w:r>
      <w:proofErr w:type="spellStart"/>
      <w:r w:rsidR="00CE51D4" w:rsidRPr="00632BCA">
        <w:rPr>
          <w:rFonts w:ascii="Book Antiqua" w:eastAsia="微软雅黑" w:hAnsi="Book Antiqua"/>
          <w:color w:val="000000"/>
          <w:sz w:val="24"/>
        </w:rPr>
        <w:t>Xue</w:t>
      </w:r>
      <w:proofErr w:type="spellEnd"/>
      <w:r w:rsidR="00CE51D4" w:rsidRPr="00632BCA">
        <w:rPr>
          <w:rFonts w:ascii="Book Antiqua" w:eastAsia="微软雅黑" w:hAnsi="Book Antiqua"/>
          <w:color w:val="000000"/>
          <w:sz w:val="24"/>
        </w:rPr>
        <w:t xml:space="preserve"> XM, Yue JY, Yang L, </w:t>
      </w:r>
      <w:proofErr w:type="spellStart"/>
      <w:r w:rsidR="00CE51D4" w:rsidRPr="00632BCA">
        <w:rPr>
          <w:rFonts w:ascii="Book Antiqua" w:eastAsia="微软雅黑" w:hAnsi="Book Antiqua"/>
          <w:color w:val="000000"/>
          <w:sz w:val="24"/>
        </w:rPr>
        <w:t>Xue</w:t>
      </w:r>
      <w:proofErr w:type="spellEnd"/>
      <w:r w:rsidR="00CE51D4" w:rsidRPr="00632BCA">
        <w:rPr>
          <w:rFonts w:ascii="Book Antiqua" w:eastAsia="微软雅黑" w:hAnsi="Book Antiqua"/>
          <w:color w:val="000000"/>
          <w:sz w:val="24"/>
        </w:rPr>
        <w:t xml:space="preserve"> LY. </w:t>
      </w:r>
      <w:proofErr w:type="gramStart"/>
      <w:r w:rsidR="00CE51D4" w:rsidRPr="00632BCA">
        <w:rPr>
          <w:rFonts w:ascii="Book Antiqua" w:eastAsia="微软雅黑" w:hAnsi="Book Antiqua"/>
          <w:color w:val="000000"/>
          <w:sz w:val="24"/>
        </w:rPr>
        <w:t>Unnecessity of lymph node regression evaluation for predicting gastric adenocarcinoma outcome after neoadjuvant chemotherapy.</w:t>
      </w:r>
      <w:proofErr w:type="gramEnd"/>
      <w:r w:rsidR="00FD5A1D" w:rsidRPr="00632BCA">
        <w:rPr>
          <w:rFonts w:ascii="Book Antiqua" w:hAnsi="Book Antiqua"/>
          <w:i/>
          <w:iCs/>
          <w:color w:val="000000"/>
          <w:sz w:val="24"/>
        </w:rPr>
        <w:t xml:space="preserve"> World J </w:t>
      </w:r>
      <w:proofErr w:type="spellStart"/>
      <w:r w:rsidR="00FD5A1D" w:rsidRPr="00632BCA">
        <w:rPr>
          <w:rFonts w:ascii="Book Antiqua" w:hAnsi="Book Antiqua"/>
          <w:i/>
          <w:iCs/>
          <w:color w:val="000000"/>
          <w:sz w:val="24"/>
        </w:rPr>
        <w:t>Gastrointest</w:t>
      </w:r>
      <w:proofErr w:type="spellEnd"/>
      <w:r w:rsidR="00FD5A1D" w:rsidRPr="00632BCA">
        <w:rPr>
          <w:rFonts w:ascii="Book Antiqua" w:hAnsi="Book Antiqua"/>
          <w:i/>
          <w:iCs/>
          <w:color w:val="000000"/>
          <w:sz w:val="24"/>
        </w:rPr>
        <w:t xml:space="preserve"> </w:t>
      </w:r>
      <w:proofErr w:type="spellStart"/>
      <w:r w:rsidR="00FD5A1D" w:rsidRPr="00632BCA">
        <w:rPr>
          <w:rFonts w:ascii="Book Antiqua" w:hAnsi="Book Antiqua"/>
          <w:i/>
          <w:iCs/>
          <w:color w:val="000000"/>
          <w:sz w:val="24"/>
        </w:rPr>
        <w:t>Oncol</w:t>
      </w:r>
      <w:proofErr w:type="spellEnd"/>
      <w:r w:rsidR="00FD5A1D" w:rsidRPr="00632BCA">
        <w:rPr>
          <w:rFonts w:ascii="Book Antiqua" w:hAnsi="Book Antiqua"/>
          <w:i/>
          <w:iCs/>
          <w:color w:val="000000"/>
          <w:sz w:val="24"/>
        </w:rPr>
        <w:t xml:space="preserve"> </w:t>
      </w:r>
      <w:r w:rsidR="00604CAF" w:rsidRPr="00632BCA">
        <w:rPr>
          <w:rFonts w:ascii="Book Antiqua" w:eastAsia="MS Mincho" w:hAnsi="Book Antiqua"/>
          <w:sz w:val="24"/>
        </w:rPr>
        <w:t>201</w:t>
      </w:r>
      <w:r w:rsidR="00604CAF" w:rsidRPr="00632BCA">
        <w:rPr>
          <w:rFonts w:ascii="Book Antiqua" w:eastAsia="MS Mincho" w:hAnsi="Book Antiqua" w:hint="eastAsia"/>
          <w:sz w:val="24"/>
        </w:rPr>
        <w:t>9</w:t>
      </w:r>
      <w:r w:rsidR="00604CAF" w:rsidRPr="00632BCA">
        <w:rPr>
          <w:rFonts w:ascii="Book Antiqua" w:eastAsia="MS Mincho" w:hAnsi="Book Antiqua"/>
          <w:sz w:val="24"/>
        </w:rPr>
        <w:t>; 11(1):</w:t>
      </w:r>
      <w:r w:rsidR="00604CAF" w:rsidRPr="00632BCA">
        <w:rPr>
          <w:rFonts w:ascii="Book Antiqua" w:hAnsi="Book Antiqua" w:hint="eastAsia"/>
          <w:sz w:val="24"/>
        </w:rPr>
        <w:t xml:space="preserve"> 48-58</w:t>
      </w:r>
      <w:r w:rsidR="00604CAF" w:rsidRPr="00632BCA">
        <w:rPr>
          <w:rFonts w:ascii="Book Antiqua" w:eastAsia="MS Mincho" w:hAnsi="Book Antiqua"/>
          <w:sz w:val="24"/>
        </w:rPr>
        <w:t xml:space="preserve">  </w:t>
      </w:r>
    </w:p>
    <w:p w:rsidR="00632BCA" w:rsidRPr="00632BCA" w:rsidRDefault="00604CAF" w:rsidP="004B41E6">
      <w:pPr>
        <w:spacing w:line="360" w:lineRule="auto"/>
        <w:rPr>
          <w:rFonts w:ascii="Book Antiqua" w:eastAsiaTheme="minorEastAsia" w:hAnsi="Book Antiqua" w:hint="eastAsia"/>
          <w:sz w:val="24"/>
        </w:rPr>
      </w:pPr>
      <w:r w:rsidRPr="00632BCA">
        <w:rPr>
          <w:rFonts w:ascii="Book Antiqua" w:eastAsia="MS Mincho" w:hAnsi="Book Antiqua"/>
          <w:b/>
          <w:sz w:val="24"/>
        </w:rPr>
        <w:t>URL:</w:t>
      </w:r>
      <w:r w:rsidRPr="00632BCA">
        <w:rPr>
          <w:rFonts w:ascii="Book Antiqua" w:eastAsia="MS Mincho" w:hAnsi="Book Antiqua" w:hint="eastAsia"/>
          <w:b/>
          <w:sz w:val="24"/>
        </w:rPr>
        <w:t xml:space="preserve"> </w:t>
      </w:r>
      <w:r w:rsidRPr="00632BCA">
        <w:rPr>
          <w:rFonts w:ascii="Book Antiqua" w:eastAsia="MS Mincho" w:hAnsi="Book Antiqua"/>
          <w:sz w:val="24"/>
        </w:rPr>
        <w:t>https://www.wjgnet.com/1948-5204/full/v11/i1/</w:t>
      </w:r>
      <w:r w:rsidRPr="00632BCA">
        <w:rPr>
          <w:rFonts w:ascii="Book Antiqua" w:hAnsi="Book Antiqua" w:hint="eastAsia"/>
          <w:sz w:val="24"/>
        </w:rPr>
        <w:t>48</w:t>
      </w:r>
      <w:r w:rsidRPr="00632BCA">
        <w:rPr>
          <w:rFonts w:ascii="Book Antiqua" w:eastAsia="MS Mincho" w:hAnsi="Book Antiqua"/>
          <w:sz w:val="24"/>
        </w:rPr>
        <w:t xml:space="preserve">.htm  </w:t>
      </w:r>
    </w:p>
    <w:p w:rsidR="00CE51D4" w:rsidRPr="00632BCA" w:rsidRDefault="00604CAF" w:rsidP="004B41E6">
      <w:pPr>
        <w:spacing w:line="360" w:lineRule="auto"/>
        <w:rPr>
          <w:rFonts w:ascii="Book Antiqua" w:eastAsia="微软雅黑" w:hAnsi="Book Antiqua"/>
          <w:color w:val="000000"/>
          <w:sz w:val="24"/>
        </w:rPr>
      </w:pPr>
      <w:r w:rsidRPr="00632BCA">
        <w:rPr>
          <w:rFonts w:ascii="Book Antiqua" w:eastAsia="MS Mincho" w:hAnsi="Book Antiqua"/>
          <w:b/>
          <w:sz w:val="24"/>
        </w:rPr>
        <w:t>DOI:</w:t>
      </w:r>
      <w:r w:rsidRPr="00632BCA">
        <w:rPr>
          <w:rFonts w:ascii="Book Antiqua" w:eastAsia="MS Mincho" w:hAnsi="Book Antiqua"/>
          <w:sz w:val="24"/>
        </w:rPr>
        <w:t xml:space="preserve"> https://dx.doi.org/10.4251/wjgo.v11.i1.</w:t>
      </w:r>
      <w:r w:rsidRPr="00632BCA">
        <w:rPr>
          <w:rFonts w:ascii="Book Antiqua" w:hAnsi="Book Antiqua" w:hint="eastAsia"/>
          <w:sz w:val="24"/>
        </w:rPr>
        <w:t>48</w:t>
      </w:r>
    </w:p>
    <w:p w:rsidR="00CE51D4" w:rsidRPr="00433B9D" w:rsidRDefault="00CE51D4" w:rsidP="004B41E6">
      <w:pPr>
        <w:spacing w:line="360" w:lineRule="auto"/>
        <w:rPr>
          <w:rFonts w:ascii="Book Antiqua" w:eastAsia="微软雅黑" w:hAnsi="Book Antiqua"/>
          <w:color w:val="000000"/>
          <w:sz w:val="24"/>
        </w:rPr>
      </w:pPr>
    </w:p>
    <w:p w:rsidR="0029720D" w:rsidRPr="00433B9D" w:rsidRDefault="0029720D" w:rsidP="004B41E6">
      <w:pPr>
        <w:widowControl/>
        <w:spacing w:line="360" w:lineRule="auto"/>
        <w:rPr>
          <w:rFonts w:ascii="Book Antiqua" w:hAnsi="Book Antiqua"/>
          <w:color w:val="000000"/>
          <w:sz w:val="24"/>
        </w:rPr>
      </w:pPr>
      <w:r w:rsidRPr="00433B9D">
        <w:rPr>
          <w:rFonts w:ascii="Book Antiqua" w:hAnsi="Book Antiqua"/>
          <w:color w:val="000000"/>
          <w:sz w:val="24"/>
        </w:rPr>
        <w:br w:type="page"/>
      </w:r>
      <w:r w:rsidR="001500CF" w:rsidRPr="00433B9D">
        <w:rPr>
          <w:rFonts w:ascii="Book Antiqua" w:eastAsia="微软雅黑" w:hAnsi="Book Antiqua"/>
          <w:b/>
          <w:color w:val="000000"/>
          <w:sz w:val="24"/>
        </w:rPr>
        <w:lastRenderedPageBreak/>
        <w:t>INTRODUCTION</w:t>
      </w:r>
    </w:p>
    <w:p w:rsidR="003F5E98" w:rsidRDefault="0029720D" w:rsidP="003F5E98">
      <w:pPr>
        <w:spacing w:line="360" w:lineRule="auto"/>
        <w:rPr>
          <w:rFonts w:ascii="Book Antiqua" w:hAnsi="Book Antiqua"/>
          <w:color w:val="000000"/>
          <w:kern w:val="0"/>
          <w:sz w:val="24"/>
        </w:rPr>
      </w:pPr>
      <w:r w:rsidRPr="00433B9D">
        <w:rPr>
          <w:rFonts w:ascii="Book Antiqua" w:hAnsi="Book Antiqua"/>
          <w:color w:val="000000"/>
          <w:sz w:val="24"/>
        </w:rPr>
        <w:t xml:space="preserve">Gastric cancer is the fifth most common malignancy and the third most common cause of cancer mortalities </w:t>
      </w:r>
      <w:proofErr w:type="gramStart"/>
      <w:r w:rsidR="006C6D1E" w:rsidRPr="00433B9D">
        <w:rPr>
          <w:rFonts w:ascii="Book Antiqua" w:hAnsi="Book Antiqua"/>
          <w:color w:val="000000"/>
          <w:sz w:val="24"/>
        </w:rPr>
        <w:t>worldwide</w:t>
      </w:r>
      <w:proofErr w:type="gramEnd"/>
      <w:r w:rsidRPr="00433B9D">
        <w:rPr>
          <w:rFonts w:ascii="Book Antiqua" w:hAnsi="Book Antiqua"/>
          <w:color w:val="000000"/>
          <w:sz w:val="24"/>
          <w:vertAlign w:val="superscript"/>
        </w:rPr>
        <w:fldChar w:fldCharType="begin">
          <w:fldData xml:space="preserve">PEVuZE5vdGU+PENpdGU+PEF1dGhvcj5GZXJsYXk8L0F1dGhvcj48WWVhcj4yMDE1PC9ZZWFyPjxS
ZWNOdW0+NTQ8L1JlY051bT48RGlzcGxheVRleHQ+WzFdPC9EaXNwbGF5VGV4dD48cmVjb3JkPjxy
ZWMtbnVtYmVyPjU0PC9yZWMtbnVtYmVyPjxmb3JlaWduLWtleXM+PGtleSBhcHA9IkVOIiBkYi1p
ZD0idzJ0dzBhcmQ5MmY5ZW5lOXZybHB3ZWR4dDlzZHZ3eHB3eGQ1Ij41NDwva2V5PjwvZm9yZWln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bG93LVVwIFN0dWRpZXM8L2tleXdvcmQ+PGtleXdvcmQ+R2xvYmFsIEhlYWx0aDwva2V5d29yZD48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ZXM+RTM1OS04NjwvcGFnZXM+PHZvbHVtZT4xMzY8L3ZvbHVtZT48bnVtYmVyPjU8L251bWJlcj48
ZWRpdGlvbj4yMDE0LzA5LzE2PC9lZGl0aW9uPjxrZXl3b3Jkcz48a2V5d29yZD5BZG9sZXNjZW50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eXdvcmQ+PGtleXdvcmQ+R2xvYmFsIEhlYWx0aDwva2V5d29yZD48a2V5d29yZD5IdW1hbnM8L2tl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</w:fldData>
        </w:fldChar>
      </w:r>
      <w:r w:rsidR="009D11B7" w:rsidRPr="00433B9D">
        <w:rPr>
          <w:rFonts w:ascii="Book Antiqua" w:hAnsi="Book Antiqua"/>
          <w:color w:val="000000"/>
          <w:sz w:val="24"/>
          <w:vertAlign w:val="superscript"/>
        </w:rPr>
        <w:instrText xml:space="preserve"> ADDIN EN.CITE </w:instrText>
      </w:r>
      <w:r w:rsidR="009D11B7" w:rsidRPr="00433B9D">
        <w:rPr>
          <w:rFonts w:ascii="Book Antiqua" w:hAnsi="Book Antiqua"/>
          <w:color w:val="000000"/>
          <w:sz w:val="24"/>
          <w:vertAlign w:val="superscript"/>
        </w:rPr>
        <w:fldChar w:fldCharType="begin">
          <w:fldData xml:space="preserve">PEVuZE5vdGU+PENpdGU+PEF1dGhvcj5GZXJsYXk8L0F1dGhvcj48WWVhcj4yMDE1PC9ZZWFyPjxS
ZWNOdW0+NTQ8L1JlY051bT48RGlzcGxheVRleHQ+WzFdPC9EaXNwbGF5VGV4dD48cmVjb3JkPjxy
ZWMtbnVtYmVyPjU0PC9yZWMtbnVtYmVyPjxmb3JlaWduLWtleXM+PGtleSBhcHA9IkVOIiBkYi1p
ZD0idzJ0dzBhcmQ5MmY5ZW5lOXZybHB3ZWR4dDlzZHZ3eHB3eGQ1Ij41NDwva2V5PjwvZm9yZWln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bG93LVVwIFN0dWRpZXM8L2tleXdvcmQ+PGtleXdvcmQ+R2xvYmFsIEhlYWx0aDwva2V5d29yZD48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ZXM+RTM1OS04NjwvcGFnZXM+PHZvbHVtZT4xMzY8L3ZvbHVtZT48bnVtYmVyPjU8L251bWJlcj48
ZWRpdGlvbj4yMDE0LzA5LzE2PC9lZGl0aW9uPjxrZXl3b3Jkcz48a2V5d29yZD5BZG9sZXNjZW50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eXdvcmQ+PGtleXdvcmQ+R2xvYmFsIEhlYWx0aDwva2V5d29yZD48a2V5d29yZD5IdW1hbnM8L2tl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</w:fldData>
        </w:fldChar>
      </w:r>
      <w:r w:rsidR="009D11B7" w:rsidRPr="00433B9D">
        <w:rPr>
          <w:rFonts w:ascii="Book Antiqua" w:hAnsi="Book Antiqua"/>
          <w:color w:val="000000"/>
          <w:sz w:val="24"/>
          <w:vertAlign w:val="superscript"/>
        </w:rPr>
        <w:instrText xml:space="preserve"> ADDIN EN.CITE.DATA </w:instrText>
      </w:r>
      <w:r w:rsidR="009D11B7" w:rsidRPr="00433B9D">
        <w:rPr>
          <w:rFonts w:ascii="Book Antiqua" w:hAnsi="Book Antiqua"/>
          <w:color w:val="000000"/>
          <w:sz w:val="24"/>
          <w:vertAlign w:val="superscript"/>
        </w:rPr>
      </w:r>
      <w:r w:rsidR="009D11B7"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009D11B7" w:rsidRPr="00433B9D">
        <w:rPr>
          <w:rFonts w:ascii="Book Antiqua" w:hAnsi="Book Antiqua"/>
          <w:noProof/>
          <w:color w:val="000000"/>
          <w:sz w:val="24"/>
          <w:vertAlign w:val="superscript"/>
        </w:rPr>
        <w:t>[</w:t>
      </w:r>
      <w:hyperlink w:anchor="_ENREF_1" w:tooltip="Ferlay, 2015 #54" w:history="1">
        <w:r w:rsidR="00F95507" w:rsidRPr="00433B9D">
          <w:rPr>
            <w:rFonts w:ascii="Book Antiqua" w:hAnsi="Book Antiqua"/>
            <w:noProof/>
            <w:color w:val="000000"/>
            <w:sz w:val="24"/>
            <w:vertAlign w:val="superscript"/>
          </w:rPr>
          <w:t>1</w:t>
        </w:r>
      </w:hyperlink>
      <w:r w:rsidR="009D11B7" w:rsidRPr="00433B9D">
        <w:rPr>
          <w:rFonts w:ascii="Book Antiqua" w:hAnsi="Book Antiqua"/>
          <w:noProof/>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Despite the decline of its incidence globally, gastric cancer is still the second most common form of cancer</w:t>
      </w:r>
      <w:r w:rsidR="006C6D1E" w:rsidRPr="00433B9D">
        <w:rPr>
          <w:rFonts w:ascii="Book Antiqua" w:hAnsi="Book Antiqua"/>
          <w:color w:val="000000"/>
          <w:sz w:val="24"/>
        </w:rPr>
        <w:t xml:space="preserve"> in </w:t>
      </w:r>
      <w:proofErr w:type="gramStart"/>
      <w:r w:rsidR="006C6D1E" w:rsidRPr="00433B9D">
        <w:rPr>
          <w:rFonts w:ascii="Book Antiqua" w:hAnsi="Book Antiqua"/>
          <w:color w:val="000000"/>
          <w:sz w:val="24"/>
        </w:rPr>
        <w:t>China</w:t>
      </w:r>
      <w:proofErr w:type="gramEnd"/>
      <w:r w:rsidRPr="00433B9D">
        <w:rPr>
          <w:rFonts w:ascii="Book Antiqua" w:hAnsi="Book Antiqua"/>
          <w:color w:val="000000"/>
          <w:sz w:val="24"/>
          <w:vertAlign w:val="superscript"/>
        </w:rPr>
        <w:fldChar w:fldCharType="begin">
          <w:fldData xml:space="preserve">PEVuZE5vdGU+PENpdGU+PEF1dGhvcj5DaGVuPC9BdXRob3I+PFllYXI+MjAxNjwvWWVhcj48UmVj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L2FsdC1wZXJpb2RpY2FsPjxwYWdlcz4xMTUtMzI8L3BhZ2VzPjx2b2x1bWU+NjY8L3ZvbHVtZT48
bnVtYmVyPjI8L251bWJlcj48ZWRpdGlvbj4yMDE2LzAxLzI2PC9lZGl0aW9uPjxkYXRlcz48eWVh
cj4yMDE2PC95ZWFyPjxwdWItZGF0ZXM+PGRhdGU+TWFyPC9kYXRlPjwvcHViLWRhdGVzPjwvZGF0
ZXM+PGlzYm4+MTU0Mi00ODYzIChFbGVjdHJvbmljKSYjeEQ7MDAwNy05MjM1IChMaW5raW5nKTwv
aXNibj48YWNjZXNzaW9uLW51bT4yNjgwODM0MjwvYWNjZXNzaW9uLW51bT48dXJscz48L3VybHM+
PGVsZWN0cm9uaWMtcmVzb3VyY2UtbnVtPjEwLjMzMjIvY2FhYy4yMTMzODwvZWxlY3Ryb25pYy1y
ZXNvdXJjZS1udW0+PHJlbW90ZS1kYXRhYmFzZS1wcm92aWRlcj5OTE08L3JlbW90ZS1kYXRhYmFz
ZS1wcm92aWRlcj48bGFuZ3VhZ2U+ZW5nPC9sYW5ndWFnZT48L3JlY29yZD48L0NpdGU+PC9FbmRO
b3RlPgB=
</w:fldData>
        </w:fldChar>
      </w:r>
      <w:r w:rsidRPr="00433B9D">
        <w:rPr>
          <w:rFonts w:ascii="Book Antiqua" w:hAnsi="Book Antiqua"/>
          <w:color w:val="000000"/>
          <w:sz w:val="24"/>
          <w:vertAlign w:val="superscript"/>
        </w:rPr>
        <w:instrText xml:space="preserve"> ADDIN EN.CITE </w:instrText>
      </w:r>
      <w:r w:rsidRPr="00433B9D">
        <w:rPr>
          <w:rFonts w:ascii="Book Antiqua" w:hAnsi="Book Antiqua"/>
          <w:color w:val="000000"/>
          <w:sz w:val="24"/>
          <w:vertAlign w:val="superscript"/>
        </w:rPr>
        <w:fldChar w:fldCharType="begin">
          <w:fldData xml:space="preserve">PEVuZE5vdGU+PENpdGU+PEF1dGhvcj5DaGVuPC9BdXRob3I+PFllYXI+MjAxNjwvWWVhcj48UmVj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L2FsdC1wZXJpb2RpY2FsPjxwYWdlcz4xMTUtMzI8L3BhZ2VzPjx2b2x1bWU+NjY8L3ZvbHVtZT48
bnVtYmVyPjI8L251bWJlcj48ZWRpdGlvbj4yMDE2LzAxLzI2PC9lZGl0aW9uPjxkYXRlcz48eWVh
cj4yMDE2PC95ZWFyPjxwdWItZGF0ZXM+PGRhdGU+TWFyPC9kYXRlPjwvcHViLWRhdGVzPjwvZGF0
ZXM+PGlzYm4+MTU0Mi00ODYzIChFbGVjdHJvbmljKSYjeEQ7MDAwNy05MjM1IChMaW5raW5nKTwv
aXNibj48YWNjZXNzaW9uLW51bT4yNjgwODM0MjwvYWNjZXNzaW9uLW51bT48dXJscz48L3VybHM+
PGVsZWN0cm9uaWMtcmVzb3VyY2UtbnVtPjEwLjMzMjIvY2FhYy4yMTMzODwvZWxlY3Ryb25pYy1y
ZXNvdXJjZS1udW0+PHJlbW90ZS1kYXRhYmFzZS1wcm92aWRlcj5OTE08L3JlbW90ZS1kYXRhYmFz
ZS1wcm92aWRlcj48bGFuZ3VhZ2U+ZW5nPC9sYW5ndWFnZT48L3JlY29yZD48L0NpdGU+PC9FbmRO
b3RlPgB=
</w:fldData>
        </w:fldChar>
      </w:r>
      <w:r w:rsidRPr="00433B9D">
        <w:rPr>
          <w:rFonts w:ascii="Book Antiqua" w:hAnsi="Book Antiqua"/>
          <w:color w:val="000000"/>
          <w:sz w:val="24"/>
          <w:vertAlign w:val="superscript"/>
        </w:rPr>
        <w:instrText xml:space="preserve"> ADDIN EN.CITE.DATA </w:instrText>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2" w:tooltip="Chen, 2016 #56" w:history="1">
        <w:r w:rsidR="00F95507" w:rsidRPr="00433B9D">
          <w:rPr>
            <w:rFonts w:ascii="Book Antiqua" w:hAnsi="Book Antiqua"/>
            <w:color w:val="000000"/>
            <w:sz w:val="24"/>
            <w:vertAlign w:val="superscript"/>
          </w:rPr>
          <w:t>2</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w:t>
      </w:r>
      <w:bookmarkStart w:id="21" w:name="OLE_LINK4"/>
      <w:bookmarkStart w:id="22" w:name="OLE_LINK3"/>
      <w:r w:rsidRPr="00433B9D">
        <w:rPr>
          <w:rFonts w:ascii="Book Antiqua" w:hAnsi="Book Antiqua"/>
          <w:color w:val="000000"/>
          <w:sz w:val="24"/>
        </w:rPr>
        <w:t>Neoadjuvant chemotherapy may improve the long-term outcome of locally advanced gastric adenocarcinoma (GAC).</w:t>
      </w:r>
      <w:bookmarkEnd w:id="21"/>
      <w:bookmarkEnd w:id="22"/>
      <w:r w:rsidRPr="00433B9D">
        <w:rPr>
          <w:rFonts w:ascii="Book Antiqua" w:hAnsi="Book Antiqua"/>
          <w:color w:val="000000"/>
          <w:sz w:val="24"/>
        </w:rPr>
        <w:t xml:space="preserve"> Earlier investigation</w:t>
      </w:r>
      <w:r w:rsidR="00280A3A" w:rsidRPr="00433B9D">
        <w:rPr>
          <w:rFonts w:ascii="Book Antiqua" w:hAnsi="Book Antiqua"/>
          <w:color w:val="000000"/>
          <w:sz w:val="24"/>
        </w:rPr>
        <w:t>s</w:t>
      </w:r>
      <w:r w:rsidRPr="00433B9D">
        <w:rPr>
          <w:rFonts w:ascii="Book Antiqua" w:hAnsi="Book Antiqua"/>
          <w:color w:val="000000"/>
          <w:sz w:val="24"/>
        </w:rPr>
        <w:t xml:space="preserve"> ha</w:t>
      </w:r>
      <w:r w:rsidR="00280A3A" w:rsidRPr="00433B9D">
        <w:rPr>
          <w:rFonts w:ascii="Book Antiqua" w:hAnsi="Book Antiqua"/>
          <w:color w:val="000000"/>
          <w:sz w:val="24"/>
        </w:rPr>
        <w:t>ve</w:t>
      </w:r>
      <w:r w:rsidRPr="00433B9D">
        <w:rPr>
          <w:rFonts w:ascii="Book Antiqua" w:hAnsi="Book Antiqua"/>
          <w:color w:val="000000"/>
          <w:sz w:val="24"/>
        </w:rPr>
        <w:t xml:space="preserve"> indicated that the evaluation of primary tumor regression could help to predict the prognosis of GAC patients who re</w:t>
      </w:r>
      <w:r w:rsidR="006C6D1E" w:rsidRPr="00433B9D">
        <w:rPr>
          <w:rFonts w:ascii="Book Antiqua" w:hAnsi="Book Antiqua"/>
          <w:color w:val="000000"/>
          <w:sz w:val="24"/>
        </w:rPr>
        <w:t xml:space="preserve">ceived neoadjuvant </w:t>
      </w:r>
      <w:proofErr w:type="gramStart"/>
      <w:r w:rsidR="006C6D1E" w:rsidRPr="00433B9D">
        <w:rPr>
          <w:rFonts w:ascii="Book Antiqua" w:hAnsi="Book Antiqua"/>
          <w:color w:val="000000"/>
          <w:sz w:val="24"/>
        </w:rPr>
        <w:t>chemotherapy</w:t>
      </w:r>
      <w:proofErr w:type="gramEnd"/>
      <w:r w:rsidRPr="00433B9D">
        <w:rPr>
          <w:rFonts w:ascii="Book Antiqua" w:hAnsi="Book Antiqua"/>
          <w:color w:val="000000"/>
          <w:sz w:val="24"/>
          <w:vertAlign w:val="superscript"/>
        </w:rPr>
        <w:fldChar w:fldCharType="begin">
          <w:fldData xml:space="preserve">PEVuZE5vdGU+PENpdGU+PEF1dGhvcj5CZWNrZXI8L0F1dGhvcj48WWVhcj4yMDExPC9ZZWFyPjxS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MT5Bbm5hbHMgb2Ygc3VyZ2VyeTwvYWJici0xPjwvYWx0LXBlcmlvZGljYWw+PHBhZ2VzPjkzNC05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dGxlPjxhYmJyLTE+Q2FuY2VyPC9hYmJyLTE+PC9hbHQtcGVyaW9kaWNhbD48cGFnZXM+MTM0Ny01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</w:fldData>
        </w:fldChar>
      </w:r>
      <w:r w:rsidR="00B324DA" w:rsidRPr="00433B9D">
        <w:rPr>
          <w:rFonts w:ascii="Book Antiqua" w:hAnsi="Book Antiqua"/>
          <w:color w:val="000000"/>
          <w:sz w:val="24"/>
          <w:vertAlign w:val="superscript"/>
        </w:rPr>
        <w:instrText xml:space="preserve"> ADDIN EN.CITE </w:instrText>
      </w:r>
      <w:r w:rsidR="00B324DA" w:rsidRPr="00433B9D">
        <w:rPr>
          <w:rFonts w:ascii="Book Antiqua" w:hAnsi="Book Antiqua"/>
          <w:color w:val="000000"/>
          <w:sz w:val="24"/>
          <w:vertAlign w:val="superscript"/>
        </w:rPr>
        <w:fldChar w:fldCharType="begin">
          <w:fldData xml:space="preserve">PEVuZE5vdGU+PENpdGU+PEF1dGhvcj5CZWNrZXI8L0F1dGhvcj48WWVhcj4yMDExPC9ZZWFyPjxS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MT5Bbm5hbHMgb2Ygc3VyZ2VyeTwvYWJici0xPjwvYWx0LXBlcmlvZGljYWw+PHBhZ2VzPjkzNC05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dGxlPjxhYmJyLTE+Q2FuY2VyPC9hYmJyLTE+PC9hbHQtcGVyaW9kaWNhbD48cGFnZXM+MTM0Ny01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</w:fldData>
        </w:fldChar>
      </w:r>
      <w:r w:rsidR="00B324DA" w:rsidRPr="00433B9D">
        <w:rPr>
          <w:rFonts w:ascii="Book Antiqua" w:hAnsi="Book Antiqua"/>
          <w:color w:val="000000"/>
          <w:sz w:val="24"/>
          <w:vertAlign w:val="superscript"/>
        </w:rPr>
        <w:instrText xml:space="preserve"> ADDIN EN.CITE.DATA </w:instrText>
      </w:r>
      <w:r w:rsidR="00B324DA" w:rsidRPr="00433B9D">
        <w:rPr>
          <w:rFonts w:ascii="Book Antiqua" w:hAnsi="Book Antiqua"/>
          <w:color w:val="000000"/>
          <w:sz w:val="24"/>
          <w:vertAlign w:val="superscript"/>
        </w:rPr>
      </w:r>
      <w:r w:rsidR="00B324DA"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00B324DA" w:rsidRPr="00433B9D">
        <w:rPr>
          <w:rFonts w:ascii="Book Antiqua" w:hAnsi="Book Antiqua"/>
          <w:noProof/>
          <w:color w:val="000000"/>
          <w:sz w:val="24"/>
          <w:vertAlign w:val="superscript"/>
        </w:rPr>
        <w:t>[</w:t>
      </w:r>
      <w:hyperlink w:anchor="_ENREF_3" w:tooltip="Becker, 2011 #33" w:history="1">
        <w:r w:rsidR="00F95507" w:rsidRPr="00433B9D">
          <w:rPr>
            <w:rFonts w:ascii="Book Antiqua" w:hAnsi="Book Antiqua"/>
            <w:noProof/>
            <w:color w:val="000000"/>
            <w:sz w:val="24"/>
            <w:vertAlign w:val="superscript"/>
          </w:rPr>
          <w:t>3</w:t>
        </w:r>
      </w:hyperlink>
      <w:r w:rsidR="006C6D1E" w:rsidRPr="00433B9D">
        <w:rPr>
          <w:rFonts w:ascii="Book Antiqua" w:hAnsi="Book Antiqua"/>
          <w:noProof/>
          <w:color w:val="000000"/>
          <w:sz w:val="24"/>
          <w:vertAlign w:val="superscript"/>
        </w:rPr>
        <w:t>,</w:t>
      </w:r>
      <w:hyperlink w:anchor="_ENREF_4" w:tooltip="Chirieac, 2005 #45" w:history="1">
        <w:r w:rsidR="00F95507" w:rsidRPr="00433B9D">
          <w:rPr>
            <w:rFonts w:ascii="Book Antiqua" w:hAnsi="Book Antiqua"/>
            <w:noProof/>
            <w:color w:val="000000"/>
            <w:sz w:val="24"/>
            <w:vertAlign w:val="superscript"/>
          </w:rPr>
          <w:t>4</w:t>
        </w:r>
      </w:hyperlink>
      <w:r w:rsidR="00B324DA" w:rsidRPr="00433B9D">
        <w:rPr>
          <w:rFonts w:ascii="Book Antiqua" w:hAnsi="Book Antiqua"/>
          <w:noProof/>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w:t>
      </w:r>
      <w:r w:rsidRPr="00433B9D">
        <w:rPr>
          <w:rFonts w:ascii="Book Antiqua" w:eastAsia="微软雅黑" w:hAnsi="Book Antiqua"/>
          <w:color w:val="000000"/>
          <w:sz w:val="24"/>
        </w:rPr>
        <w:t xml:space="preserve"> Previously, we evaluated the histological regression of the primary tumors of 192 Chinese patients with GAC (including </w:t>
      </w:r>
      <w:proofErr w:type="spellStart"/>
      <w:r w:rsidRPr="00433B9D">
        <w:rPr>
          <w:rFonts w:ascii="Book Antiqua" w:eastAsia="微软雅黑" w:hAnsi="Book Antiqua"/>
          <w:color w:val="000000"/>
          <w:sz w:val="24"/>
        </w:rPr>
        <w:t>esophagogastric</w:t>
      </w:r>
      <w:proofErr w:type="spellEnd"/>
      <w:r w:rsidRPr="00433B9D">
        <w:rPr>
          <w:rFonts w:ascii="Book Antiqua" w:eastAsia="微软雅黑" w:hAnsi="Book Antiqua"/>
          <w:color w:val="000000"/>
          <w:sz w:val="24"/>
        </w:rPr>
        <w:t xml:space="preserve"> junction adenocarcinoma) </w:t>
      </w:r>
      <w:r w:rsidR="005421AA">
        <w:rPr>
          <w:rFonts w:ascii="Book Antiqua" w:eastAsia="微软雅黑" w:hAnsi="Book Antiqua"/>
          <w:color w:val="000000"/>
          <w:sz w:val="24"/>
        </w:rPr>
        <w:t xml:space="preserve">who were </w:t>
      </w:r>
      <w:r w:rsidRPr="00433B9D">
        <w:rPr>
          <w:rFonts w:ascii="Book Antiqua" w:eastAsia="微软雅黑" w:hAnsi="Book Antiqua"/>
          <w:color w:val="000000"/>
          <w:sz w:val="24"/>
        </w:rPr>
        <w:t xml:space="preserve">treated with neoadjuvant chemotherapy followed by surgery, and we confirmed that the evaluation of histological regression in the primary tumor was valuable </w:t>
      </w:r>
      <w:r w:rsidR="00280A3A" w:rsidRPr="00433B9D">
        <w:rPr>
          <w:rFonts w:ascii="Book Antiqua" w:eastAsia="微软雅黑" w:hAnsi="Book Antiqua"/>
          <w:color w:val="000000"/>
          <w:sz w:val="24"/>
        </w:rPr>
        <w:t>for</w:t>
      </w:r>
      <w:r w:rsidRPr="00433B9D">
        <w:rPr>
          <w:rFonts w:ascii="Book Antiqua" w:eastAsia="微软雅黑" w:hAnsi="Book Antiqua"/>
          <w:color w:val="000000"/>
          <w:sz w:val="24"/>
        </w:rPr>
        <w:t xml:space="preserve"> predicti</w:t>
      </w:r>
      <w:r w:rsidR="00280A3A" w:rsidRPr="00433B9D">
        <w:rPr>
          <w:rFonts w:ascii="Book Antiqua" w:eastAsia="微软雅黑" w:hAnsi="Book Antiqua"/>
          <w:color w:val="000000"/>
          <w:sz w:val="24"/>
        </w:rPr>
        <w:t>ng</w:t>
      </w:r>
      <w:r w:rsidRPr="00433B9D">
        <w:rPr>
          <w:rFonts w:ascii="Book Antiqua" w:eastAsia="微软雅黑" w:hAnsi="Book Antiqua"/>
          <w:color w:val="000000"/>
          <w:sz w:val="24"/>
        </w:rPr>
        <w:t xml:space="preserve"> </w:t>
      </w:r>
      <w:proofErr w:type="gramStart"/>
      <w:r w:rsidRPr="00433B9D">
        <w:rPr>
          <w:rFonts w:ascii="Book Antiqua" w:eastAsia="微软雅黑" w:hAnsi="Book Antiqua"/>
          <w:color w:val="000000"/>
          <w:sz w:val="24"/>
        </w:rPr>
        <w:t>prognosis</w:t>
      </w:r>
      <w:proofErr w:type="gramEnd"/>
      <w:r w:rsidRPr="00433B9D">
        <w:rPr>
          <w:rFonts w:ascii="Book Antiqua" w:hAnsi="Book Antiqua"/>
          <w:color w:val="00000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Pr="00433B9D">
        <w:rPr>
          <w:rFonts w:ascii="Book Antiqua" w:hAnsi="Book Antiqua"/>
          <w:color w:val="000000"/>
          <w:sz w:val="24"/>
          <w:vertAlign w:val="superscript"/>
        </w:rPr>
        <w:instrText xml:space="preserve"> ADDIN EN.CITE </w:instrText>
      </w:r>
      <w:r w:rsidRPr="00433B9D">
        <w:rPr>
          <w:rFonts w:ascii="Book Antiqua" w:hAnsi="Book Antiqua"/>
          <w:color w:val="00000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Pr="00433B9D">
        <w:rPr>
          <w:rFonts w:ascii="Book Antiqua" w:hAnsi="Book Antiqua"/>
          <w:color w:val="000000"/>
          <w:sz w:val="24"/>
          <w:vertAlign w:val="superscript"/>
        </w:rPr>
        <w:instrText xml:space="preserve"> ADDIN EN.CITE.DATA </w:instrText>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5" w:tooltip="Zhu, 2017 #71" w:history="1">
        <w:r w:rsidR="00F95507" w:rsidRPr="00433B9D">
          <w:rPr>
            <w:rFonts w:ascii="Book Antiqua" w:hAnsi="Book Antiqua"/>
            <w:color w:val="000000"/>
            <w:sz w:val="24"/>
            <w:vertAlign w:val="superscript"/>
          </w:rPr>
          <w:t>5</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However, </w:t>
      </w:r>
      <w:r w:rsidRPr="00433B9D">
        <w:rPr>
          <w:rFonts w:ascii="Book Antiqua" w:eastAsia="微软雅黑" w:hAnsi="Book Antiqua"/>
          <w:color w:val="000000"/>
          <w:sz w:val="24"/>
        </w:rPr>
        <w:t xml:space="preserve">the </w:t>
      </w:r>
      <w:bookmarkStart w:id="23" w:name="OLE_LINK44"/>
      <w:bookmarkStart w:id="24" w:name="OLE_LINK45"/>
      <w:r w:rsidRPr="00433B9D">
        <w:rPr>
          <w:rFonts w:ascii="Book Antiqua" w:eastAsia="微软雅黑" w:hAnsi="Book Antiqua"/>
          <w:color w:val="000000"/>
          <w:sz w:val="24"/>
        </w:rPr>
        <w:t xml:space="preserve">prognostic effect of regression change in lymph nodes (LNs) </w:t>
      </w:r>
      <w:bookmarkEnd w:id="23"/>
      <w:bookmarkEnd w:id="24"/>
      <w:r w:rsidRPr="00433B9D">
        <w:rPr>
          <w:rFonts w:ascii="Book Antiqua" w:eastAsia="微软雅黑" w:hAnsi="Book Antiqua"/>
          <w:color w:val="000000"/>
          <w:sz w:val="24"/>
        </w:rPr>
        <w:t>remains unclear.</w:t>
      </w:r>
      <w:r w:rsidRPr="00433B9D">
        <w:rPr>
          <w:rFonts w:ascii="Book Antiqua" w:hAnsi="Book Antiqua"/>
          <w:color w:val="000000"/>
          <w:kern w:val="0"/>
          <w:sz w:val="24"/>
        </w:rPr>
        <w:t xml:space="preserve"> In practice, it is controversial whether pathologists should report </w:t>
      </w:r>
      <w:r w:rsidRPr="00433B9D">
        <w:rPr>
          <w:rFonts w:ascii="Book Antiqua" w:eastAsia="微软雅黑" w:hAnsi="Book Antiqua"/>
          <w:color w:val="000000"/>
          <w:sz w:val="24"/>
        </w:rPr>
        <w:t>regression change in LNs.</w:t>
      </w:r>
      <w:r w:rsidRPr="00433B9D">
        <w:rPr>
          <w:rFonts w:ascii="Book Antiqua" w:hAnsi="Book Antiqua"/>
          <w:color w:val="000000"/>
          <w:kern w:val="0"/>
          <w:sz w:val="24"/>
        </w:rPr>
        <w:t xml:space="preserve"> </w:t>
      </w:r>
    </w:p>
    <w:p w:rsidR="0029720D" w:rsidRPr="003F5E98" w:rsidRDefault="0029720D" w:rsidP="003F5E98">
      <w:pPr>
        <w:spacing w:line="360" w:lineRule="auto"/>
        <w:ind w:firstLine="420"/>
        <w:rPr>
          <w:rFonts w:ascii="Book Antiqua" w:hAnsi="Book Antiqua"/>
          <w:color w:val="000000"/>
          <w:kern w:val="0"/>
          <w:sz w:val="24"/>
        </w:rPr>
      </w:pPr>
      <w:r w:rsidRPr="00433B9D">
        <w:rPr>
          <w:rFonts w:ascii="Book Antiqua" w:hAnsi="Book Antiqua"/>
          <w:color w:val="000000"/>
          <w:sz w:val="24"/>
        </w:rPr>
        <w:t>Some studies have demonstrated the prognostic effect of regression change in LNs after neoadjuvant therapy for breast cancer, rectal cancer and esophagea</w:t>
      </w:r>
      <w:r w:rsidR="006C6D1E" w:rsidRPr="00433B9D">
        <w:rPr>
          <w:rFonts w:ascii="Book Antiqua" w:hAnsi="Book Antiqua"/>
          <w:color w:val="000000"/>
          <w:sz w:val="24"/>
        </w:rPr>
        <w:t xml:space="preserve">l </w:t>
      </w:r>
      <w:proofErr w:type="gramStart"/>
      <w:r w:rsidR="006C6D1E" w:rsidRPr="00433B9D">
        <w:rPr>
          <w:rFonts w:ascii="Book Antiqua" w:hAnsi="Book Antiqua"/>
          <w:color w:val="000000"/>
          <w:sz w:val="24"/>
        </w:rPr>
        <w:t>cancer</w:t>
      </w:r>
      <w:proofErr w:type="gramEnd"/>
      <w:r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ZWNOdW0+NzI8L1JlY051bT48RGlzcGxheVRleHQ+WzYtOF08L0Rpc3BsYXlUZXh0PjxyZWNvcmQ+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IG9mIHN1cmdpY2FsIG9uY29sb2d5PC9hYmJyLTE+PC9hbHQtcGVyaW9kaWNhbD48cGFnZXM+NzM0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aWNhbD48cGFnZXM+MjAyMC03PC9wYWdlcz48dm9sdW1lPjkyPC92b2x1bWU+PG51bWJlcj42PC9u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=
</w:fldData>
        </w:fldChar>
      </w:r>
      <w:r w:rsidRPr="00433B9D">
        <w:rPr>
          <w:rFonts w:ascii="Book Antiqua" w:hAnsi="Book Antiqua"/>
          <w:color w:val="000000"/>
          <w:sz w:val="24"/>
          <w:vertAlign w:val="superscript"/>
        </w:rPr>
        <w:instrText xml:space="preserve"> ADDIN EN.CITE </w:instrText>
      </w:r>
      <w:r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ZWNOdW0+NzI8L1JlY051bT48RGlzcGxheVRleHQ+WzYtOF08L0Rpc3BsYXlUZXh0PjxyZWNvcmQ+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IG9mIHN1cmdpY2FsIG9uY29sb2d5PC9hYmJyLTE+PC9hbHQtcGVyaW9kaWNhbD48cGFnZXM+NzM0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aWNhbD48cGFnZXM+MjAyMC03PC9wYWdlcz48dm9sdW1lPjkyPC92b2x1bWU+PG51bWJlcj42PC9u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=
</w:fldData>
        </w:fldChar>
      </w:r>
      <w:r w:rsidRPr="00433B9D">
        <w:rPr>
          <w:rFonts w:ascii="Book Antiqua" w:hAnsi="Book Antiqua"/>
          <w:color w:val="000000"/>
          <w:sz w:val="24"/>
          <w:vertAlign w:val="superscript"/>
        </w:rPr>
        <w:instrText xml:space="preserve"> ADDIN EN.CITE.DATA </w:instrText>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6" w:tooltip="Newman, 2003 #72" w:history="1">
        <w:r w:rsidR="00F95507" w:rsidRPr="00433B9D">
          <w:rPr>
            <w:rFonts w:ascii="Book Antiqua" w:hAnsi="Book Antiqua"/>
            <w:color w:val="000000"/>
            <w:sz w:val="24"/>
            <w:vertAlign w:val="superscript"/>
          </w:rPr>
          <w:t>6-8</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There have been few studies on the </w:t>
      </w:r>
      <w:r w:rsidRPr="00433B9D">
        <w:rPr>
          <w:rFonts w:ascii="Book Antiqua" w:eastAsia="微软雅黑" w:hAnsi="Book Antiqua"/>
          <w:color w:val="000000"/>
          <w:sz w:val="24"/>
        </w:rPr>
        <w:t>prognostic effect of regression change in LNs of GAC patients.</w:t>
      </w:r>
      <w:r w:rsidRPr="00433B9D">
        <w:rPr>
          <w:rFonts w:ascii="Book Antiqua" w:hAnsi="Book Antiqua"/>
          <w:color w:val="000000"/>
          <w:sz w:val="24"/>
        </w:rPr>
        <w:t xml:space="preserve"> Kinoshita </w:t>
      </w:r>
      <w:r w:rsidRPr="00433B9D">
        <w:rPr>
          <w:rFonts w:ascii="Book Antiqua" w:hAnsi="Book Antiqua"/>
          <w:i/>
          <w:color w:val="000000"/>
          <w:sz w:val="24"/>
        </w:rPr>
        <w:t>et al</w:t>
      </w:r>
      <w:r w:rsidR="00DC6E5D" w:rsidRPr="00433B9D">
        <w:rPr>
          <w:rFonts w:ascii="Book Antiqua" w:hAnsi="Book Antiqua"/>
          <w:color w:val="000000"/>
          <w:sz w:val="24"/>
          <w:vertAlign w:val="superscript"/>
        </w:rPr>
        <w:fldChar w:fldCharType="begin">
          <w:fldData xml:space="preserve">PEVuZE5vdGU+PENpdGU+PEF1dGhvcj5LaW5vc2hpdGE8L0F1dGhvcj48WWVhcj4yMDE1PC9ZZWFy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eTwvYWJici0xPjwvYWx0LXBlcmlvZGljYWw+PHBhZ2VzPjEzNTAwLTY8L3BhZ2VzPjx2b2x1bWU+
MjE8L3ZvbHVtZT48bnVtYmVyPjQ4PC9udW1iZXI+PGtleXdvcmRzPjxrZXl3b3JkPkFkdWx0PC9r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QWRqdXZhbnQ8L2tleXdvcmQ+PGtleXdvcmQ+RmVtYWxlPC9rZXl3b3JkPjxrZXl3b3JkPkdhc3Ry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</w:fldData>
        </w:fldChar>
      </w:r>
      <w:r w:rsidR="00DC6E5D" w:rsidRPr="00433B9D">
        <w:rPr>
          <w:rFonts w:ascii="Book Antiqua" w:hAnsi="Book Antiqua"/>
          <w:color w:val="000000"/>
          <w:sz w:val="24"/>
          <w:vertAlign w:val="superscript"/>
        </w:rPr>
        <w:instrText xml:space="preserve"> ADDIN EN.CITE </w:instrText>
      </w:r>
      <w:r w:rsidR="00DC6E5D" w:rsidRPr="00433B9D">
        <w:rPr>
          <w:rFonts w:ascii="Book Antiqua" w:hAnsi="Book Antiqua"/>
          <w:color w:val="000000"/>
          <w:sz w:val="24"/>
          <w:vertAlign w:val="superscript"/>
        </w:rPr>
        <w:fldChar w:fldCharType="begin">
          <w:fldData xml:space="preserve">PEVuZE5vdGU+PENpdGU+PEF1dGhvcj5LaW5vc2hpdGE8L0F1dGhvcj48WWVhcj4yMDE1PC9ZZWFy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eTwvYWJici0xPjwvYWx0LXBlcmlvZGljYWw+PHBhZ2VzPjEzNTAwLTY8L3BhZ2VzPjx2b2x1bWU+
MjE8L3ZvbHVtZT48bnVtYmVyPjQ4PC9udW1iZXI+PGtleXdvcmRzPjxrZXl3b3JkPkFkdWx0PC9r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QWRqdXZhbnQ8L2tleXdvcmQ+PGtleXdvcmQ+RmVtYWxlPC9rZXl3b3JkPjxrZXl3b3JkPkdhc3Ry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</w:fldData>
        </w:fldChar>
      </w:r>
      <w:r w:rsidR="00DC6E5D" w:rsidRPr="00433B9D">
        <w:rPr>
          <w:rFonts w:ascii="Book Antiqua" w:hAnsi="Book Antiqua"/>
          <w:color w:val="000000"/>
          <w:sz w:val="24"/>
          <w:vertAlign w:val="superscript"/>
        </w:rPr>
        <w:instrText xml:space="preserve"> ADDIN EN.CITE.DATA </w:instrText>
      </w:r>
      <w:r w:rsidR="00DC6E5D" w:rsidRPr="00433B9D">
        <w:rPr>
          <w:rFonts w:ascii="Book Antiqua" w:hAnsi="Book Antiqua"/>
          <w:color w:val="000000"/>
          <w:sz w:val="24"/>
          <w:vertAlign w:val="superscript"/>
        </w:rPr>
      </w:r>
      <w:r w:rsidR="00DC6E5D" w:rsidRPr="00433B9D">
        <w:rPr>
          <w:rFonts w:ascii="Book Antiqua" w:hAnsi="Book Antiqua"/>
          <w:color w:val="000000"/>
          <w:sz w:val="24"/>
          <w:vertAlign w:val="superscript"/>
        </w:rPr>
        <w:fldChar w:fldCharType="end"/>
      </w:r>
      <w:r w:rsidR="00DC6E5D" w:rsidRPr="00433B9D">
        <w:rPr>
          <w:rFonts w:ascii="Book Antiqua" w:hAnsi="Book Antiqua"/>
          <w:color w:val="000000"/>
          <w:sz w:val="24"/>
          <w:vertAlign w:val="superscript"/>
        </w:rPr>
      </w:r>
      <w:r w:rsidR="00DC6E5D" w:rsidRPr="00433B9D">
        <w:rPr>
          <w:rFonts w:ascii="Book Antiqua" w:hAnsi="Book Antiqua"/>
          <w:color w:val="000000"/>
          <w:sz w:val="24"/>
          <w:vertAlign w:val="superscript"/>
        </w:rPr>
        <w:fldChar w:fldCharType="separate"/>
      </w:r>
      <w:r w:rsidR="00DC6E5D" w:rsidRPr="00433B9D">
        <w:rPr>
          <w:rFonts w:ascii="Book Antiqua" w:hAnsi="Book Antiqua"/>
          <w:color w:val="000000"/>
          <w:sz w:val="24"/>
          <w:vertAlign w:val="superscript"/>
        </w:rPr>
        <w:t>[</w:t>
      </w:r>
      <w:hyperlink w:anchor="_ENREF_9" w:tooltip="Kinoshita, 2015 #74" w:history="1">
        <w:r w:rsidR="00DC6E5D" w:rsidRPr="00433B9D">
          <w:rPr>
            <w:rFonts w:ascii="Book Antiqua" w:hAnsi="Book Antiqua"/>
            <w:color w:val="000000"/>
            <w:sz w:val="24"/>
            <w:vertAlign w:val="superscript"/>
          </w:rPr>
          <w:t>9</w:t>
        </w:r>
      </w:hyperlink>
      <w:r w:rsidR="00DC6E5D" w:rsidRPr="00433B9D">
        <w:rPr>
          <w:rFonts w:ascii="Book Antiqua" w:hAnsi="Book Antiqua"/>
          <w:color w:val="000000"/>
          <w:sz w:val="24"/>
          <w:vertAlign w:val="superscript"/>
        </w:rPr>
        <w:t>]</w:t>
      </w:r>
      <w:r w:rsidR="00DC6E5D"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observed regression change in LNs and found no correlation between regression in metastatic LNs and the clinical response of GAC patients; however, they did not analyze the prognostic influence of regression change in LNs</w:t>
      </w:r>
      <w:r w:rsidR="005666F1" w:rsidRPr="00433B9D">
        <w:rPr>
          <w:rFonts w:ascii="Book Antiqua" w:hAnsi="Book Antiqua"/>
          <w:color w:val="000000"/>
          <w:sz w:val="24"/>
        </w:rPr>
        <w:t>.</w:t>
      </w:r>
      <w:r w:rsidRPr="00433B9D">
        <w:rPr>
          <w:rFonts w:ascii="Book Antiqua" w:eastAsia="微软雅黑" w:hAnsi="Book Antiqua"/>
          <w:color w:val="000000"/>
          <w:sz w:val="24"/>
        </w:rPr>
        <w:t xml:space="preserve"> </w:t>
      </w:r>
      <w:proofErr w:type="spellStart"/>
      <w:r w:rsidRPr="00433B9D">
        <w:rPr>
          <w:rFonts w:ascii="Book Antiqua" w:hAnsi="Book Antiqua"/>
          <w:color w:val="000000"/>
          <w:sz w:val="24"/>
        </w:rPr>
        <w:t>Ott</w:t>
      </w:r>
      <w:proofErr w:type="spellEnd"/>
      <w:r w:rsidRPr="00433B9D">
        <w:rPr>
          <w:rFonts w:ascii="Book Antiqua" w:hAnsi="Book Antiqua"/>
          <w:color w:val="000000"/>
          <w:sz w:val="24"/>
        </w:rPr>
        <w:t xml:space="preserve"> </w:t>
      </w:r>
      <w:r w:rsidRPr="00433B9D">
        <w:rPr>
          <w:rFonts w:ascii="Book Antiqua" w:hAnsi="Book Antiqua"/>
          <w:i/>
          <w:color w:val="000000"/>
          <w:sz w:val="24"/>
        </w:rPr>
        <w:t>et al</w:t>
      </w:r>
      <w:r w:rsidR="008C210E" w:rsidRPr="00433B9D">
        <w:rPr>
          <w:rFonts w:ascii="Book Antiqua" w:hAnsi="Book Antiqua"/>
          <w:color w:val="000000"/>
          <w:sz w:val="24"/>
          <w:vertAlign w:val="superscript"/>
        </w:rPr>
        <w:fldChar w:fldCharType="begin"/>
      </w:r>
      <w:r w:rsidR="008C210E" w:rsidRPr="00433B9D">
        <w:rPr>
          <w:rFonts w:ascii="Book Antiqua" w:hAnsi="Book Antiqua"/>
          <w:color w:val="000000"/>
          <w:sz w:val="24"/>
          <w:vertAlign w:val="superscript"/>
        </w:rPr>
        <w:instrText xml:space="preserve"> ADDIN EN.CITE &lt;EndNote&gt;&lt;Cite&gt;&lt;Author&gt;Ott&lt;/Author&gt;&lt;Year&gt;2017&lt;/Year&gt;&lt;RecNum&gt;84&lt;/RecNum&gt;&lt;DisplayText&gt;[10]&lt;/DisplayText&gt;&lt;record&gt;&lt;rec-number&gt;84&lt;/rec-number&gt;&lt;foreign-keys&gt;&lt;key app="EN" db-id="w2tw0ard92f9ene9vrlpwedxt9sdvwxpwxd5"&gt;84&lt;/key&gt;&lt;/foreign-keys&gt;&lt;ref-type name="Journal Article"&gt;17&lt;/ref-type&gt;&lt;contributors&gt;&lt;authors&gt;&lt;author&gt;Ott, K.&lt;/author&gt;&lt;author&gt;Blank, S.&lt;/author&gt;&lt;author&gt;Ruspi, L.&lt;/author&gt;&lt;author&gt;Bauer, M.&lt;/author&gt;&lt;author&gt;Sisic, L.&lt;/author&gt;&lt;author&gt;Schmidt, T.&lt;/author&gt;&lt;/authors&gt;&lt;/contributors&gt;&lt;auth-address&gt;RoMed Klinikum Rosenheim, 83022 Rosenheim, Germany.&amp;#xD;Department of General, Visceral and Transplantation Surgery, University of Heidelberg, 69120 Heidelberg, Germany.&amp;#xD;Department of General Surgery, University of Insubria, 21100 Varese, Italy.&lt;/auth-address&gt;&lt;titles&gt;&lt;title&gt;Prognostic impact of nodal status and therapeutic implications&lt;/title&gt;&lt;secondary-title&gt;Transl Gastroenterol Hepatol&lt;/secondary-title&gt;&lt;alt-title&gt;Translational gastroenterology and hepatology&lt;/alt-title&gt;&lt;/titles&gt;&lt;periodical&gt;&lt;full-title&gt;Transl Gastroenterol Hepatol&lt;/full-title&gt;&lt;abbr-1&gt;Translational gastroenterology and hepatology&lt;/abbr-1&gt;&lt;/periodical&gt;&lt;alt-periodical&gt;&lt;full-title&gt;Transl Gastroenterol Hepatol&lt;/full-title&gt;&lt;abbr-1&gt;Translational gastroenterology and hepatology&lt;/abbr-1&gt;&lt;/alt-periodical&gt;&lt;pages&gt;15&lt;/pages&gt;&lt;volume&gt;2&lt;/volume&gt;&lt;dates&gt;&lt;year&gt;2017&lt;/year&gt;&lt;/dates&gt;&lt;isbn&gt;2415-1289 (Print)&amp;#xD;2415-1289 (Linking)&lt;/isbn&gt;&lt;accession-num&gt;28447050&lt;/accession-num&gt;&lt;urls&gt;&lt;related-urls&gt;&lt;url&gt;http://www.ncbi.nlm.nih.gov/pubmed/28447050&lt;/url&gt;&lt;/related-urls&gt;&lt;/urls&gt;&lt;custom2&gt;5388622&lt;/custom2&gt;&lt;electronic-resource-num&gt;10.21037/tgh.2017.01.10&lt;/electronic-resource-num&gt;&lt;/record&gt;&lt;/Cite&gt;&lt;/EndNote&gt;</w:instrText>
      </w:r>
      <w:r w:rsidR="008C210E" w:rsidRPr="00433B9D">
        <w:rPr>
          <w:rFonts w:ascii="Book Antiqua" w:hAnsi="Book Antiqua"/>
          <w:color w:val="000000"/>
          <w:sz w:val="24"/>
          <w:vertAlign w:val="superscript"/>
        </w:rPr>
        <w:fldChar w:fldCharType="separate"/>
      </w:r>
      <w:r w:rsidR="008C210E" w:rsidRPr="00433B9D">
        <w:rPr>
          <w:rFonts w:ascii="Book Antiqua" w:hAnsi="Book Antiqua"/>
          <w:color w:val="000000"/>
          <w:sz w:val="24"/>
          <w:vertAlign w:val="superscript"/>
        </w:rPr>
        <w:t>[</w:t>
      </w:r>
      <w:hyperlink w:anchor="_ENREF_10" w:tooltip="Ott, 2017 #84" w:history="1">
        <w:r w:rsidR="008C210E" w:rsidRPr="00433B9D">
          <w:rPr>
            <w:rFonts w:ascii="Book Antiqua" w:hAnsi="Book Antiqua"/>
            <w:color w:val="000000"/>
            <w:sz w:val="24"/>
            <w:vertAlign w:val="superscript"/>
          </w:rPr>
          <w:t>10</w:t>
        </w:r>
      </w:hyperlink>
      <w:r w:rsidR="008C210E" w:rsidRPr="00433B9D">
        <w:rPr>
          <w:rFonts w:ascii="Book Antiqua" w:hAnsi="Book Antiqua"/>
          <w:color w:val="000000"/>
          <w:sz w:val="24"/>
          <w:vertAlign w:val="superscript"/>
        </w:rPr>
        <w:t>]</w:t>
      </w:r>
      <w:r w:rsidR="008C210E"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w:t>
      </w:r>
      <w:r w:rsidR="0014509B">
        <w:rPr>
          <w:rFonts w:ascii="Book Antiqua" w:hAnsi="Book Antiqua"/>
          <w:color w:val="000000"/>
          <w:sz w:val="24"/>
        </w:rPr>
        <w:t xml:space="preserve">briefly </w:t>
      </w:r>
      <w:r w:rsidRPr="00433B9D">
        <w:rPr>
          <w:rFonts w:ascii="Book Antiqua" w:hAnsi="Book Antiqua"/>
          <w:color w:val="000000"/>
          <w:sz w:val="24"/>
        </w:rPr>
        <w:t>reported</w:t>
      </w:r>
      <w:r w:rsidR="0014509B">
        <w:rPr>
          <w:rFonts w:ascii="Book Antiqua" w:hAnsi="Book Antiqua"/>
          <w:color w:val="000000"/>
          <w:sz w:val="24"/>
        </w:rPr>
        <w:t xml:space="preserve"> in a review</w:t>
      </w:r>
      <w:r w:rsidRPr="00433B9D">
        <w:rPr>
          <w:rFonts w:ascii="Book Antiqua" w:hAnsi="Book Antiqua"/>
          <w:color w:val="000000"/>
          <w:sz w:val="24"/>
        </w:rPr>
        <w:t xml:space="preserve"> their unpublished data on the prognostic influence of regression change in the LNs of GAC patients</w:t>
      </w:r>
      <w:r w:rsidR="00475528">
        <w:rPr>
          <w:rFonts w:ascii="Book Antiqua" w:hAnsi="Book Antiqua"/>
          <w:color w:val="000000"/>
          <w:sz w:val="24"/>
        </w:rPr>
        <w:t>.</w:t>
      </w:r>
      <w:r w:rsidRPr="00433B9D">
        <w:rPr>
          <w:rFonts w:ascii="Book Antiqua" w:hAnsi="Book Antiqua"/>
          <w:color w:val="000000"/>
          <w:sz w:val="24"/>
        </w:rPr>
        <w:t xml:space="preserve"> </w:t>
      </w:r>
      <w:r w:rsidR="00475528">
        <w:rPr>
          <w:rFonts w:ascii="Book Antiqua" w:hAnsi="Book Antiqua"/>
          <w:color w:val="000000"/>
          <w:sz w:val="24"/>
        </w:rPr>
        <w:t>They</w:t>
      </w:r>
      <w:r w:rsidRPr="00433B9D">
        <w:rPr>
          <w:rFonts w:ascii="Book Antiqua" w:hAnsi="Book Antiqua"/>
          <w:color w:val="000000"/>
          <w:sz w:val="24"/>
        </w:rPr>
        <w:t xml:space="preserve"> showed that regression change in LNs </w:t>
      </w:r>
      <w:r w:rsidR="00E3411C">
        <w:rPr>
          <w:rFonts w:ascii="Book Antiqua" w:hAnsi="Book Antiqua"/>
          <w:color w:val="000000"/>
          <w:sz w:val="24"/>
        </w:rPr>
        <w:t>appeared</w:t>
      </w:r>
      <w:r w:rsidR="00E3411C" w:rsidRPr="00433B9D">
        <w:rPr>
          <w:rFonts w:ascii="Book Antiqua" w:hAnsi="Book Antiqua"/>
          <w:color w:val="000000"/>
          <w:sz w:val="24"/>
        </w:rPr>
        <w:t xml:space="preserve"> </w:t>
      </w:r>
      <w:r w:rsidRPr="00433B9D">
        <w:rPr>
          <w:rFonts w:ascii="Book Antiqua" w:hAnsi="Book Antiqua"/>
          <w:color w:val="000000"/>
          <w:sz w:val="24"/>
        </w:rPr>
        <w:t>to be less relevant to</w:t>
      </w:r>
      <w:r w:rsidR="0014509B">
        <w:rPr>
          <w:rFonts w:ascii="Book Antiqua" w:hAnsi="Book Antiqua"/>
          <w:color w:val="000000"/>
          <w:sz w:val="24"/>
        </w:rPr>
        <w:t xml:space="preserve"> </w:t>
      </w:r>
      <w:r w:rsidRPr="00433B9D">
        <w:rPr>
          <w:rFonts w:ascii="Book Antiqua" w:hAnsi="Book Antiqua"/>
          <w:color w:val="000000"/>
          <w:sz w:val="24"/>
        </w:rPr>
        <w:t>prognosis in nodal-negative patients than in nodal-positive patients, in whom lymphatic regression seemed to improve</w:t>
      </w:r>
      <w:r w:rsidR="00410C2D">
        <w:rPr>
          <w:rFonts w:ascii="Book Antiqua" w:hAnsi="Book Antiqua"/>
          <w:color w:val="000000"/>
          <w:sz w:val="24"/>
        </w:rPr>
        <w:t xml:space="preserve"> </w:t>
      </w:r>
      <w:r w:rsidRPr="00433B9D">
        <w:rPr>
          <w:rFonts w:ascii="Book Antiqua" w:hAnsi="Book Antiqua"/>
          <w:color w:val="000000"/>
          <w:sz w:val="24"/>
        </w:rPr>
        <w:t xml:space="preserve">prognosis. </w:t>
      </w:r>
      <w:r w:rsidR="000B2E6B" w:rsidRPr="00433B9D">
        <w:rPr>
          <w:rFonts w:ascii="Book Antiqua" w:hAnsi="Book Antiqua"/>
          <w:color w:val="000000"/>
          <w:sz w:val="24"/>
        </w:rPr>
        <w:t>Additionally,</w:t>
      </w:r>
      <w:r w:rsidRPr="00433B9D">
        <w:rPr>
          <w:rFonts w:ascii="Book Antiqua" w:hAnsi="Book Antiqua"/>
          <w:color w:val="000000"/>
          <w:sz w:val="24"/>
        </w:rPr>
        <w:t xml:space="preserve"> response in LNs was less important than response in the primary tumor. In this study, we aimed to </w:t>
      </w:r>
      <w:r w:rsidRPr="00433B9D">
        <w:rPr>
          <w:rFonts w:ascii="Book Antiqua" w:hAnsi="Book Antiqua"/>
          <w:color w:val="000000"/>
          <w:sz w:val="24"/>
        </w:rPr>
        <w:lastRenderedPageBreak/>
        <w:t>confirm whether the evaluation of regression change in LNs could predict the prognosis of GAC patients who received neoadjuvant chemotherapy followed by surgery.</w:t>
      </w:r>
    </w:p>
    <w:p w:rsidR="0029720D" w:rsidRPr="00433B9D" w:rsidRDefault="0029720D" w:rsidP="004B41E6">
      <w:pPr>
        <w:spacing w:line="360" w:lineRule="auto"/>
        <w:rPr>
          <w:rFonts w:ascii="Book Antiqua" w:hAnsi="Book Antiqua"/>
          <w:color w:val="000000"/>
          <w:sz w:val="24"/>
        </w:rPr>
      </w:pPr>
    </w:p>
    <w:p w:rsidR="003B5018" w:rsidRPr="00433B9D" w:rsidRDefault="003B5018" w:rsidP="004B41E6">
      <w:pPr>
        <w:adjustRightInd w:val="0"/>
        <w:snapToGrid w:val="0"/>
        <w:spacing w:line="360" w:lineRule="auto"/>
        <w:rPr>
          <w:rFonts w:ascii="Book Antiqua" w:hAnsi="Book Antiqua"/>
          <w:b/>
          <w:color w:val="000000"/>
          <w:sz w:val="24"/>
        </w:rPr>
      </w:pPr>
      <w:r w:rsidRPr="00433B9D">
        <w:rPr>
          <w:rFonts w:ascii="Book Antiqua" w:hAnsi="Book Antiqua"/>
          <w:b/>
          <w:color w:val="000000"/>
          <w:sz w:val="24"/>
        </w:rPr>
        <w:t>MATERIALS AND METHODS</w:t>
      </w:r>
    </w:p>
    <w:p w:rsidR="0029720D" w:rsidRPr="00433B9D" w:rsidRDefault="0029720D" w:rsidP="004B41E6">
      <w:pPr>
        <w:spacing w:line="360" w:lineRule="auto"/>
        <w:rPr>
          <w:rFonts w:ascii="Book Antiqua" w:eastAsia="微软雅黑" w:hAnsi="Book Antiqua"/>
          <w:b/>
          <w:i/>
          <w:color w:val="000000"/>
          <w:sz w:val="24"/>
        </w:rPr>
      </w:pPr>
      <w:r w:rsidRPr="00433B9D">
        <w:rPr>
          <w:rFonts w:ascii="Book Antiqua" w:eastAsia="微软雅黑" w:hAnsi="Book Antiqua"/>
          <w:b/>
          <w:i/>
          <w:color w:val="000000"/>
          <w:sz w:val="24"/>
        </w:rPr>
        <w:t>Patients</w:t>
      </w:r>
    </w:p>
    <w:p w:rsidR="008B200C" w:rsidRPr="00433B9D" w:rsidRDefault="001B59B7" w:rsidP="004B41E6">
      <w:pPr>
        <w:widowControl/>
        <w:spacing w:line="360" w:lineRule="auto"/>
        <w:rPr>
          <w:rFonts w:ascii="Book Antiqua" w:eastAsia="微软雅黑" w:hAnsi="Book Antiqua"/>
          <w:color w:val="000000"/>
          <w:sz w:val="24"/>
        </w:rPr>
      </w:pPr>
      <w:r>
        <w:rPr>
          <w:rFonts w:ascii="Book Antiqua" w:hAnsi="Book Antiqua"/>
          <w:color w:val="000000"/>
          <w:sz w:val="24"/>
        </w:rPr>
        <w:t>B</w:t>
      </w:r>
      <w:r w:rsidRPr="00433B9D">
        <w:rPr>
          <w:rFonts w:ascii="Book Antiqua" w:hAnsi="Book Antiqua"/>
          <w:color w:val="000000"/>
          <w:sz w:val="24"/>
        </w:rPr>
        <w:t>etween January 2007 and August 2013</w:t>
      </w:r>
      <w:r>
        <w:rPr>
          <w:rFonts w:ascii="Book Antiqua" w:hAnsi="Book Antiqua"/>
          <w:color w:val="000000"/>
          <w:sz w:val="24"/>
        </w:rPr>
        <w:t>, a</w:t>
      </w:r>
      <w:r w:rsidR="0029720D" w:rsidRPr="00433B9D">
        <w:rPr>
          <w:rFonts w:ascii="Book Antiqua" w:hAnsi="Book Antiqua"/>
          <w:color w:val="000000"/>
          <w:sz w:val="24"/>
        </w:rPr>
        <w:t xml:space="preserve">ll 192 patients who underwent neoadjuvant chemotherapy followed by gastrectomy and </w:t>
      </w:r>
      <w:proofErr w:type="spellStart"/>
      <w:r w:rsidR="0029720D" w:rsidRPr="00433B9D">
        <w:rPr>
          <w:rFonts w:ascii="Book Antiqua" w:hAnsi="Book Antiqua"/>
          <w:color w:val="000000"/>
          <w:sz w:val="24"/>
        </w:rPr>
        <w:t>esophagogastrectomy</w:t>
      </w:r>
      <w:proofErr w:type="spellEnd"/>
      <w:r w:rsidR="0029720D" w:rsidRPr="00433B9D">
        <w:rPr>
          <w:rFonts w:ascii="Book Antiqua" w:hAnsi="Book Antiqua"/>
          <w:color w:val="000000"/>
          <w:sz w:val="24"/>
        </w:rPr>
        <w:t xml:space="preserve"> surgery with locally advanced </w:t>
      </w:r>
      <w:r w:rsidR="00F71378" w:rsidRPr="00433B9D">
        <w:rPr>
          <w:rFonts w:ascii="Book Antiqua" w:hAnsi="Book Antiqua" w:hint="eastAsia"/>
          <w:color w:val="000000"/>
          <w:sz w:val="24"/>
        </w:rPr>
        <w:t>GAC</w:t>
      </w:r>
      <w:r w:rsidR="0029720D" w:rsidRPr="00433B9D">
        <w:rPr>
          <w:rFonts w:ascii="Book Antiqua" w:hAnsi="Book Antiqua"/>
          <w:color w:val="000000"/>
          <w:sz w:val="24"/>
        </w:rPr>
        <w:t xml:space="preserve"> </w:t>
      </w:r>
      <w:r w:rsidR="0029720D" w:rsidRPr="00433B9D">
        <w:rPr>
          <w:rFonts w:ascii="Book Antiqua" w:eastAsia="微软雅黑" w:hAnsi="Book Antiqua"/>
          <w:color w:val="000000"/>
          <w:sz w:val="24"/>
        </w:rPr>
        <w:t xml:space="preserve">(including </w:t>
      </w:r>
      <w:proofErr w:type="spellStart"/>
      <w:r w:rsidR="0029720D" w:rsidRPr="00433B9D">
        <w:rPr>
          <w:rFonts w:ascii="Book Antiqua" w:eastAsia="微软雅黑" w:hAnsi="Book Antiqua"/>
          <w:color w:val="000000"/>
          <w:sz w:val="24"/>
        </w:rPr>
        <w:t>esophagogastric</w:t>
      </w:r>
      <w:proofErr w:type="spellEnd"/>
      <w:r w:rsidR="0029720D" w:rsidRPr="00433B9D">
        <w:rPr>
          <w:rFonts w:ascii="Book Antiqua" w:eastAsia="微软雅黑" w:hAnsi="Book Antiqua"/>
          <w:color w:val="000000"/>
          <w:sz w:val="24"/>
        </w:rPr>
        <w:t xml:space="preserve"> junction adenocarcinoma)</w:t>
      </w:r>
      <w:r>
        <w:rPr>
          <w:rFonts w:ascii="Book Antiqua" w:eastAsia="微软雅黑" w:hAnsi="Book Antiqua"/>
          <w:color w:val="000000"/>
          <w:sz w:val="24"/>
        </w:rPr>
        <w:t xml:space="preserve"> </w:t>
      </w:r>
      <w:r w:rsidR="0029720D" w:rsidRPr="00433B9D">
        <w:rPr>
          <w:rFonts w:ascii="Book Antiqua" w:hAnsi="Book Antiqua"/>
          <w:color w:val="000000"/>
          <w:sz w:val="24"/>
        </w:rPr>
        <w:t>were enrolled in the curren</w:t>
      </w:r>
      <w:r w:rsidR="00BE37B0" w:rsidRPr="00433B9D">
        <w:rPr>
          <w:rFonts w:ascii="Book Antiqua" w:hAnsi="Book Antiqua"/>
          <w:color w:val="000000"/>
          <w:sz w:val="24"/>
        </w:rPr>
        <w:t xml:space="preserve">t </w:t>
      </w:r>
      <w:proofErr w:type="gramStart"/>
      <w:r w:rsidR="00BE37B0" w:rsidRPr="00433B9D">
        <w:rPr>
          <w:rFonts w:ascii="Book Antiqua" w:hAnsi="Book Antiqua"/>
          <w:color w:val="000000"/>
          <w:sz w:val="24"/>
        </w:rPr>
        <w:t>study</w:t>
      </w:r>
      <w:proofErr w:type="gramEnd"/>
      <w:r w:rsidR="0029720D" w:rsidRPr="00433B9D">
        <w:rPr>
          <w:rFonts w:ascii="Book Antiqua" w:hAnsi="Book Antiqua"/>
          <w:color w:val="00000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0029720D" w:rsidRPr="00433B9D">
        <w:rPr>
          <w:rFonts w:ascii="Book Antiqua" w:hAnsi="Book Antiqua"/>
          <w:color w:val="000000"/>
          <w:sz w:val="24"/>
          <w:vertAlign w:val="superscript"/>
        </w:rPr>
        <w:instrText xml:space="preserve"> ADDIN EN.CITE </w:instrText>
      </w:r>
      <w:r w:rsidR="0029720D" w:rsidRPr="00433B9D">
        <w:rPr>
          <w:rFonts w:ascii="Book Antiqua" w:hAnsi="Book Antiqua"/>
          <w:color w:val="00000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0029720D" w:rsidRPr="00433B9D">
        <w:rPr>
          <w:rFonts w:ascii="Book Antiqua" w:hAnsi="Book Antiqua"/>
          <w:color w:val="000000"/>
          <w:sz w:val="24"/>
          <w:vertAlign w:val="superscript"/>
        </w:rPr>
        <w:instrText xml:space="preserve"> ADDIN EN.CITE.DATA </w:instrText>
      </w:r>
      <w:r w:rsidR="0029720D" w:rsidRPr="00433B9D">
        <w:rPr>
          <w:rFonts w:ascii="Book Antiqua" w:hAnsi="Book Antiqua"/>
          <w:color w:val="000000"/>
          <w:sz w:val="24"/>
          <w:vertAlign w:val="superscript"/>
        </w:rPr>
      </w:r>
      <w:r w:rsidR="0029720D" w:rsidRPr="00433B9D">
        <w:rPr>
          <w:rFonts w:ascii="Book Antiqua" w:hAnsi="Book Antiqua"/>
          <w:color w:val="000000"/>
          <w:sz w:val="24"/>
          <w:vertAlign w:val="superscript"/>
        </w:rPr>
        <w:fldChar w:fldCharType="end"/>
      </w:r>
      <w:r w:rsidR="0029720D" w:rsidRPr="00433B9D">
        <w:rPr>
          <w:rFonts w:ascii="Book Antiqua" w:hAnsi="Book Antiqua"/>
          <w:color w:val="000000"/>
          <w:sz w:val="24"/>
          <w:vertAlign w:val="superscript"/>
        </w:rPr>
      </w:r>
      <w:r w:rsidR="0029720D" w:rsidRPr="00433B9D">
        <w:rPr>
          <w:rFonts w:ascii="Book Antiqua" w:hAnsi="Book Antiqua"/>
          <w:color w:val="000000"/>
          <w:sz w:val="24"/>
          <w:vertAlign w:val="superscript"/>
        </w:rPr>
        <w:fldChar w:fldCharType="separate"/>
      </w:r>
      <w:r w:rsidR="0029720D" w:rsidRPr="00433B9D">
        <w:rPr>
          <w:rFonts w:ascii="Book Antiqua" w:hAnsi="Book Antiqua"/>
          <w:color w:val="000000"/>
          <w:sz w:val="24"/>
          <w:vertAlign w:val="superscript"/>
        </w:rPr>
        <w:t>[</w:t>
      </w:r>
      <w:hyperlink w:anchor="_ENREF_5" w:tooltip="Zhu, 2017 #71" w:history="1">
        <w:r w:rsidR="00F95507" w:rsidRPr="00433B9D">
          <w:rPr>
            <w:rFonts w:ascii="Book Antiqua" w:hAnsi="Book Antiqua"/>
            <w:color w:val="000000"/>
            <w:sz w:val="24"/>
            <w:vertAlign w:val="superscript"/>
          </w:rPr>
          <w:t>5</w:t>
        </w:r>
      </w:hyperlink>
      <w:r w:rsidR="0029720D" w:rsidRPr="00433B9D">
        <w:rPr>
          <w:rFonts w:ascii="Book Antiqua" w:hAnsi="Book Antiqua"/>
          <w:color w:val="000000"/>
          <w:sz w:val="24"/>
          <w:vertAlign w:val="superscript"/>
        </w:rPr>
        <w:t>]</w:t>
      </w:r>
      <w:r w:rsidR="0029720D" w:rsidRPr="00433B9D">
        <w:rPr>
          <w:rFonts w:ascii="Book Antiqua" w:hAnsi="Book Antiqua"/>
          <w:color w:val="000000"/>
          <w:sz w:val="24"/>
          <w:vertAlign w:val="superscript"/>
        </w:rPr>
        <w:fldChar w:fldCharType="end"/>
      </w:r>
      <w:r w:rsidR="0029720D" w:rsidRPr="00433B9D">
        <w:rPr>
          <w:rFonts w:ascii="Book Antiqua" w:hAnsi="Book Antiqua"/>
          <w:color w:val="000000"/>
          <w:sz w:val="24"/>
        </w:rPr>
        <w:t xml:space="preserve">. </w:t>
      </w:r>
      <w:r w:rsidR="00950EC3" w:rsidRPr="00433B9D">
        <w:rPr>
          <w:rFonts w:ascii="Book Antiqua" w:hAnsi="Book Antiqua"/>
          <w:color w:val="000000"/>
          <w:sz w:val="24"/>
        </w:rPr>
        <w:t xml:space="preserve">There were 153 cases of T4 stage, 18 cases of T3 stage and 21 cases of uncertain T staging before neoadjuvant chemotherapy. </w:t>
      </w:r>
      <w:r w:rsidR="00EF4A03" w:rsidRPr="00433B9D">
        <w:rPr>
          <w:rFonts w:ascii="Book Antiqua" w:hAnsi="Book Antiqua"/>
          <w:color w:val="000000"/>
          <w:sz w:val="24"/>
        </w:rPr>
        <w:t>In addition, t</w:t>
      </w:r>
      <w:r w:rsidR="00950EC3" w:rsidRPr="00433B9D">
        <w:rPr>
          <w:rFonts w:ascii="Book Antiqua" w:hAnsi="Book Antiqua"/>
          <w:color w:val="000000"/>
          <w:sz w:val="24"/>
        </w:rPr>
        <w:t xml:space="preserve">here were 117 cases of N+ stage, 14 cases of N0 stage and 61 cases of uncertain N staging before neoadjuvant chemotherapy. The neoadjuvant chemotherapy strategies were not uniform. The drugs most used included </w:t>
      </w:r>
      <w:proofErr w:type="spellStart"/>
      <w:r w:rsidR="00950EC3" w:rsidRPr="00433B9D">
        <w:rPr>
          <w:rFonts w:ascii="Book Antiqua" w:hAnsi="Book Antiqua"/>
          <w:color w:val="000000"/>
          <w:sz w:val="24"/>
        </w:rPr>
        <w:t>oxaliplatin</w:t>
      </w:r>
      <w:proofErr w:type="spellEnd"/>
      <w:r w:rsidR="00950EC3" w:rsidRPr="00433B9D">
        <w:rPr>
          <w:rFonts w:ascii="Book Antiqua" w:hAnsi="Book Antiqua"/>
          <w:color w:val="000000"/>
          <w:sz w:val="24"/>
        </w:rPr>
        <w:t xml:space="preserve">, cisplatin, docetaxel, 5-fluorouracil and </w:t>
      </w:r>
      <w:proofErr w:type="spellStart"/>
      <w:r w:rsidR="00950EC3" w:rsidRPr="00433B9D">
        <w:rPr>
          <w:rFonts w:ascii="Book Antiqua" w:hAnsi="Book Antiqua"/>
          <w:bCs/>
          <w:color w:val="000000"/>
          <w:sz w:val="24"/>
        </w:rPr>
        <w:t>Tegafur</w:t>
      </w:r>
      <w:proofErr w:type="spellEnd"/>
      <w:r w:rsidR="00950EC3" w:rsidRPr="00433B9D">
        <w:rPr>
          <w:rFonts w:ascii="Book Antiqua" w:hAnsi="Book Antiqua"/>
          <w:bCs/>
          <w:color w:val="000000"/>
          <w:sz w:val="24"/>
        </w:rPr>
        <w:t xml:space="preserve"> </w:t>
      </w:r>
      <w:proofErr w:type="spellStart"/>
      <w:r w:rsidR="00950EC3" w:rsidRPr="00433B9D">
        <w:rPr>
          <w:rFonts w:ascii="Book Antiqua" w:hAnsi="Book Antiqua"/>
          <w:bCs/>
          <w:color w:val="000000"/>
          <w:sz w:val="24"/>
        </w:rPr>
        <w:t>Gimeracil</w:t>
      </w:r>
      <w:proofErr w:type="spellEnd"/>
      <w:r w:rsidR="00950EC3" w:rsidRPr="00433B9D">
        <w:rPr>
          <w:rFonts w:ascii="Book Antiqua" w:hAnsi="Book Antiqua"/>
          <w:bCs/>
          <w:color w:val="000000"/>
          <w:sz w:val="24"/>
        </w:rPr>
        <w:t xml:space="preserve"> </w:t>
      </w:r>
      <w:proofErr w:type="spellStart"/>
      <w:r w:rsidR="00950EC3" w:rsidRPr="00433B9D">
        <w:rPr>
          <w:rFonts w:ascii="Book Antiqua" w:hAnsi="Book Antiqua"/>
          <w:bCs/>
          <w:color w:val="000000"/>
          <w:sz w:val="24"/>
        </w:rPr>
        <w:t>Oteracil</w:t>
      </w:r>
      <w:proofErr w:type="spellEnd"/>
      <w:r w:rsidR="00950EC3" w:rsidRPr="00433B9D">
        <w:rPr>
          <w:rFonts w:ascii="Book Antiqua" w:hAnsi="Book Antiqua"/>
          <w:bCs/>
          <w:color w:val="000000"/>
          <w:sz w:val="24"/>
        </w:rPr>
        <w:t xml:space="preserve"> Potassium Capsule.</w:t>
      </w:r>
      <w:r w:rsidR="008B200C" w:rsidRPr="00433B9D">
        <w:rPr>
          <w:rFonts w:ascii="Book Antiqua" w:eastAsia="微软雅黑" w:hAnsi="Book Antiqua"/>
          <w:color w:val="000000"/>
          <w:sz w:val="24"/>
        </w:rPr>
        <w:t xml:space="preserve"> This study was conducted after obtaining approval from the Independent Ethics Committee at the N</w:t>
      </w:r>
      <w:r w:rsidR="00402541" w:rsidRPr="00433B9D">
        <w:rPr>
          <w:rFonts w:ascii="Book Antiqua" w:eastAsia="微软雅黑" w:hAnsi="Book Antiqua"/>
          <w:color w:val="000000"/>
          <w:sz w:val="24"/>
        </w:rPr>
        <w:t>ational Cancer Center</w:t>
      </w:r>
      <w:r w:rsidR="00C50FF1" w:rsidRPr="00433B9D">
        <w:rPr>
          <w:rFonts w:ascii="Book Antiqua" w:eastAsia="微软雅黑" w:hAnsi="Book Antiqua"/>
          <w:color w:val="000000"/>
          <w:sz w:val="24"/>
        </w:rPr>
        <w:t>/</w:t>
      </w:r>
      <w:r w:rsidR="008B200C" w:rsidRPr="00433B9D">
        <w:rPr>
          <w:rFonts w:ascii="Book Antiqua" w:eastAsia="微软雅黑" w:hAnsi="Book Antiqua"/>
          <w:color w:val="000000"/>
          <w:sz w:val="24"/>
        </w:rPr>
        <w:t>National Clin</w:t>
      </w:r>
      <w:r w:rsidR="00402541" w:rsidRPr="00433B9D">
        <w:rPr>
          <w:rFonts w:ascii="Book Antiqua" w:eastAsia="微软雅黑" w:hAnsi="Book Antiqua"/>
          <w:color w:val="000000"/>
          <w:sz w:val="24"/>
        </w:rPr>
        <w:t>ical Research Center for Cancer</w:t>
      </w:r>
      <w:r w:rsidR="00C50FF1" w:rsidRPr="00433B9D">
        <w:rPr>
          <w:rFonts w:ascii="Book Antiqua" w:eastAsia="微软雅黑" w:hAnsi="Book Antiqua"/>
          <w:color w:val="000000"/>
          <w:sz w:val="24"/>
        </w:rPr>
        <w:t>/</w:t>
      </w:r>
      <w:r w:rsidR="008B200C" w:rsidRPr="00433B9D">
        <w:rPr>
          <w:rFonts w:ascii="Book Antiqua" w:eastAsia="微软雅黑" w:hAnsi="Book Antiqua"/>
          <w:color w:val="000000"/>
          <w:sz w:val="24"/>
        </w:rPr>
        <w:t xml:space="preserve">Cancer Hospital, Chinese Academy of Medical Sciences and Peking Union Medical College (No. </w:t>
      </w:r>
      <w:proofErr w:type="gramStart"/>
      <w:r w:rsidR="008B200C" w:rsidRPr="00433B9D">
        <w:rPr>
          <w:rFonts w:ascii="Book Antiqua" w:eastAsia="微软雅黑" w:hAnsi="Book Antiqua"/>
          <w:color w:val="000000"/>
          <w:sz w:val="24"/>
        </w:rPr>
        <w:t>NCC2013RE-049).</w:t>
      </w:r>
      <w:proofErr w:type="gramEnd"/>
      <w:r w:rsidR="008B200C" w:rsidRPr="00433B9D">
        <w:rPr>
          <w:rFonts w:ascii="Book Antiqua" w:eastAsia="微软雅黑" w:hAnsi="Book Antiqua"/>
          <w:color w:val="000000"/>
          <w:sz w:val="24"/>
        </w:rPr>
        <w:t xml:space="preserve"> Consent was not required from each patient because this was a retrospective study. All procedures were performed in line with the Declaration of Helsinki, 1983.</w:t>
      </w:r>
    </w:p>
    <w:p w:rsidR="0029720D" w:rsidRPr="00433B9D" w:rsidRDefault="0029720D" w:rsidP="004B41E6">
      <w:pPr>
        <w:spacing w:line="360" w:lineRule="auto"/>
        <w:rPr>
          <w:rFonts w:ascii="Book Antiqua" w:hAnsi="Book Antiqua"/>
          <w:color w:val="000000"/>
          <w:sz w:val="24"/>
        </w:rPr>
      </w:pPr>
    </w:p>
    <w:p w:rsidR="0029720D" w:rsidRPr="00433B9D" w:rsidRDefault="0029720D" w:rsidP="004B41E6">
      <w:pPr>
        <w:spacing w:line="360" w:lineRule="auto"/>
        <w:rPr>
          <w:rFonts w:ascii="Book Antiqua" w:eastAsia="微软雅黑" w:hAnsi="Book Antiqua"/>
          <w:b/>
          <w:i/>
          <w:color w:val="000000"/>
          <w:sz w:val="24"/>
        </w:rPr>
      </w:pPr>
      <w:r w:rsidRPr="00433B9D">
        <w:rPr>
          <w:rFonts w:ascii="Book Antiqua" w:eastAsia="微软雅黑" w:hAnsi="Book Antiqua"/>
          <w:b/>
          <w:i/>
          <w:color w:val="000000"/>
          <w:sz w:val="24"/>
        </w:rPr>
        <w:t>Follow-up</w:t>
      </w:r>
    </w:p>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The survival information was mainly obtained via clinical records, telephone interviews or mail</w:t>
      </w:r>
      <w:r w:rsidR="00994102" w:rsidRPr="00433B9D">
        <w:rPr>
          <w:rFonts w:ascii="Book Antiqua" w:hAnsi="Book Antiqua"/>
          <w:color w:val="000000"/>
          <w:sz w:val="24"/>
        </w:rPr>
        <w:t>s</w:t>
      </w:r>
      <w:r w:rsidRPr="00433B9D">
        <w:rPr>
          <w:rFonts w:ascii="Book Antiqua" w:hAnsi="Book Antiqua"/>
          <w:color w:val="000000"/>
          <w:sz w:val="24"/>
        </w:rPr>
        <w:t>. The overall</w:t>
      </w:r>
      <w:r w:rsidR="00900AC6">
        <w:rPr>
          <w:rFonts w:ascii="Book Antiqua" w:hAnsi="Book Antiqua"/>
          <w:color w:val="000000"/>
          <w:sz w:val="24"/>
        </w:rPr>
        <w:t xml:space="preserve"> </w:t>
      </w:r>
      <w:r w:rsidRPr="00433B9D">
        <w:rPr>
          <w:rFonts w:ascii="Book Antiqua" w:hAnsi="Book Antiqua"/>
          <w:color w:val="000000"/>
          <w:sz w:val="24"/>
        </w:rPr>
        <w:t>survival (OS) times were the months from the first day of the neoadjuvant chemotherapy to the day when death occurred or to the last follow-up (September 2015). The progression-free</w:t>
      </w:r>
      <w:r w:rsidR="005952AE" w:rsidRPr="00433B9D">
        <w:rPr>
          <w:rFonts w:ascii="Book Antiqua" w:hAnsi="Book Antiqua"/>
          <w:color w:val="000000"/>
          <w:sz w:val="24"/>
        </w:rPr>
        <w:t xml:space="preserve"> </w:t>
      </w:r>
      <w:r w:rsidRPr="00433B9D">
        <w:rPr>
          <w:rFonts w:ascii="Book Antiqua" w:hAnsi="Book Antiqua"/>
          <w:color w:val="000000"/>
          <w:sz w:val="24"/>
        </w:rPr>
        <w:t xml:space="preserve">survival (PFS) </w:t>
      </w:r>
      <w:r w:rsidRPr="00433B9D">
        <w:rPr>
          <w:rFonts w:ascii="Book Antiqua" w:hAnsi="Book Antiqua"/>
          <w:color w:val="000000"/>
          <w:sz w:val="24"/>
        </w:rPr>
        <w:lastRenderedPageBreak/>
        <w:t>times were the months from the first day of the neoadjuvant chemotherapy to the day when progression happened</w:t>
      </w:r>
      <w:r w:rsidR="00280A3A" w:rsidRPr="00433B9D">
        <w:rPr>
          <w:rFonts w:ascii="Book Antiqua" w:hAnsi="Book Antiqua"/>
          <w:color w:val="000000"/>
          <w:sz w:val="24"/>
        </w:rPr>
        <w:t xml:space="preserve"> or</w:t>
      </w:r>
      <w:r w:rsidRPr="00433B9D">
        <w:rPr>
          <w:rFonts w:ascii="Book Antiqua" w:hAnsi="Book Antiqua"/>
          <w:color w:val="000000"/>
          <w:sz w:val="24"/>
        </w:rPr>
        <w:t xml:space="preserve"> death occurred</w:t>
      </w:r>
      <w:r w:rsidR="00900AC6">
        <w:rPr>
          <w:rFonts w:ascii="Book Antiqua" w:hAnsi="Book Antiqua"/>
          <w:color w:val="000000"/>
          <w:sz w:val="24"/>
        </w:rPr>
        <w:t>,</w:t>
      </w:r>
      <w:r w:rsidRPr="00433B9D">
        <w:rPr>
          <w:rFonts w:ascii="Book Antiqua" w:hAnsi="Book Antiqua"/>
          <w:color w:val="000000"/>
          <w:sz w:val="24"/>
        </w:rPr>
        <w:t xml:space="preserve"> or to the last follow-up (September 2015). </w:t>
      </w:r>
      <w:r w:rsidR="00C12B03" w:rsidRPr="00433B9D">
        <w:rPr>
          <w:rFonts w:ascii="Book Antiqua" w:hAnsi="Book Antiqua"/>
          <w:color w:val="000000"/>
          <w:sz w:val="24"/>
        </w:rPr>
        <w:t>Eleven patients were lost to follow-up. Three</w:t>
      </w:r>
      <w:r w:rsidR="0068740D" w:rsidRPr="00433B9D">
        <w:rPr>
          <w:rFonts w:ascii="Book Antiqua" w:hAnsi="Book Antiqua"/>
          <w:color w:val="000000"/>
          <w:sz w:val="24"/>
        </w:rPr>
        <w:t xml:space="preserve"> </w:t>
      </w:r>
      <w:r w:rsidR="00C12B03" w:rsidRPr="00433B9D">
        <w:rPr>
          <w:rFonts w:ascii="Book Antiqua" w:hAnsi="Book Antiqua"/>
          <w:color w:val="000000"/>
          <w:sz w:val="24"/>
        </w:rPr>
        <w:t xml:space="preserve">patients who </w:t>
      </w:r>
      <w:r w:rsidR="0068740D" w:rsidRPr="00433B9D">
        <w:rPr>
          <w:rFonts w:ascii="Book Antiqua" w:hAnsi="Book Antiqua"/>
          <w:color w:val="000000"/>
          <w:sz w:val="24"/>
        </w:rPr>
        <w:t xml:space="preserve">died of surgery </w:t>
      </w:r>
      <w:r w:rsidR="00306ACE" w:rsidRPr="00433B9D">
        <w:rPr>
          <w:rFonts w:ascii="Book Antiqua" w:hAnsi="Book Antiqua"/>
          <w:color w:val="000000"/>
          <w:sz w:val="24"/>
        </w:rPr>
        <w:t>complications</w:t>
      </w:r>
      <w:r w:rsidR="00C12B03" w:rsidRPr="00433B9D">
        <w:rPr>
          <w:rFonts w:ascii="Book Antiqua" w:hAnsi="Book Antiqua"/>
          <w:color w:val="000000"/>
          <w:sz w:val="24"/>
        </w:rPr>
        <w:t>,</w:t>
      </w:r>
      <w:r w:rsidR="0068740D" w:rsidRPr="00433B9D">
        <w:rPr>
          <w:rFonts w:ascii="Book Antiqua" w:hAnsi="Book Antiqua"/>
          <w:color w:val="000000"/>
          <w:sz w:val="24"/>
        </w:rPr>
        <w:t xml:space="preserve"> and </w:t>
      </w:r>
      <w:r w:rsidR="00900AC6">
        <w:rPr>
          <w:rFonts w:ascii="Book Antiqua" w:hAnsi="Book Antiqua"/>
          <w:color w:val="000000"/>
          <w:sz w:val="24"/>
        </w:rPr>
        <w:t>eight</w:t>
      </w:r>
      <w:r w:rsidR="0068740D" w:rsidRPr="00433B9D">
        <w:rPr>
          <w:rFonts w:ascii="Book Antiqua" w:hAnsi="Book Antiqua"/>
          <w:color w:val="000000"/>
          <w:sz w:val="24"/>
        </w:rPr>
        <w:t xml:space="preserve"> patients whose follow-up time</w:t>
      </w:r>
      <w:r w:rsidR="001F38EE">
        <w:rPr>
          <w:rFonts w:ascii="Book Antiqua" w:hAnsi="Book Antiqua"/>
          <w:color w:val="000000"/>
          <w:sz w:val="24"/>
        </w:rPr>
        <w:t>s</w:t>
      </w:r>
      <w:r w:rsidR="0068740D" w:rsidRPr="00433B9D">
        <w:rPr>
          <w:rFonts w:ascii="Book Antiqua" w:hAnsi="Book Antiqua"/>
          <w:color w:val="000000"/>
          <w:sz w:val="24"/>
        </w:rPr>
        <w:t xml:space="preserve"> after surgery </w:t>
      </w:r>
      <w:r w:rsidR="001F38EE" w:rsidRPr="00433B9D">
        <w:rPr>
          <w:rFonts w:ascii="Book Antiqua" w:hAnsi="Book Antiqua"/>
          <w:color w:val="000000"/>
          <w:sz w:val="24"/>
        </w:rPr>
        <w:t>w</w:t>
      </w:r>
      <w:r w:rsidR="001F38EE">
        <w:rPr>
          <w:rFonts w:ascii="Book Antiqua" w:hAnsi="Book Antiqua"/>
          <w:color w:val="000000"/>
          <w:sz w:val="24"/>
        </w:rPr>
        <w:t>ere</w:t>
      </w:r>
      <w:r w:rsidR="001F38EE" w:rsidRPr="00433B9D">
        <w:rPr>
          <w:rFonts w:ascii="Book Antiqua" w:hAnsi="Book Antiqua"/>
          <w:color w:val="000000"/>
          <w:sz w:val="24"/>
        </w:rPr>
        <w:t xml:space="preserve"> </w:t>
      </w:r>
      <w:r w:rsidR="0068740D" w:rsidRPr="00433B9D">
        <w:rPr>
          <w:rFonts w:ascii="Book Antiqua" w:hAnsi="Book Antiqua"/>
          <w:color w:val="000000"/>
          <w:sz w:val="24"/>
        </w:rPr>
        <w:t xml:space="preserve">less than 3 </w:t>
      </w:r>
      <w:proofErr w:type="spellStart"/>
      <w:proofErr w:type="gramStart"/>
      <w:r w:rsidR="005424B5" w:rsidRPr="00433B9D">
        <w:rPr>
          <w:rFonts w:ascii="Book Antiqua" w:hAnsi="Book Antiqua"/>
          <w:color w:val="000000"/>
          <w:sz w:val="24"/>
        </w:rPr>
        <w:t>mo</w:t>
      </w:r>
      <w:proofErr w:type="spellEnd"/>
      <w:proofErr w:type="gramEnd"/>
      <w:r w:rsidR="00C12B03" w:rsidRPr="00433B9D">
        <w:rPr>
          <w:rFonts w:ascii="Book Antiqua" w:hAnsi="Book Antiqua"/>
          <w:color w:val="000000"/>
          <w:sz w:val="24"/>
        </w:rPr>
        <w:t>, were excluded from the survival analysis</w:t>
      </w:r>
      <w:r w:rsidR="0068740D" w:rsidRPr="00433B9D">
        <w:rPr>
          <w:rFonts w:ascii="Book Antiqua" w:hAnsi="Book Antiqua"/>
          <w:color w:val="000000"/>
          <w:sz w:val="24"/>
        </w:rPr>
        <w:t xml:space="preserve">. </w:t>
      </w:r>
      <w:r w:rsidRPr="00433B9D">
        <w:rPr>
          <w:rFonts w:ascii="Book Antiqua" w:hAnsi="Book Antiqua"/>
          <w:color w:val="000000"/>
          <w:sz w:val="24"/>
        </w:rPr>
        <w:t xml:space="preserve">The median follow-up time was 31 </w:t>
      </w:r>
      <w:proofErr w:type="spellStart"/>
      <w:proofErr w:type="gramStart"/>
      <w:r w:rsidR="005424B5" w:rsidRPr="00433B9D">
        <w:rPr>
          <w:rFonts w:ascii="Book Antiqua" w:hAnsi="Book Antiqua"/>
          <w:color w:val="000000"/>
          <w:sz w:val="24"/>
        </w:rPr>
        <w:t>mo</w:t>
      </w:r>
      <w:proofErr w:type="spellEnd"/>
      <w:proofErr w:type="gramEnd"/>
      <w:r w:rsidRPr="00433B9D">
        <w:rPr>
          <w:rFonts w:ascii="Book Antiqua" w:hAnsi="Book Antiqua"/>
          <w:color w:val="000000"/>
          <w:sz w:val="24"/>
        </w:rPr>
        <w:t xml:space="preserve"> (4.1-95.3 </w:t>
      </w:r>
      <w:proofErr w:type="spellStart"/>
      <w:r w:rsidR="005424B5" w:rsidRPr="00433B9D">
        <w:rPr>
          <w:rFonts w:ascii="Book Antiqua" w:hAnsi="Book Antiqua"/>
          <w:color w:val="000000"/>
          <w:sz w:val="24"/>
        </w:rPr>
        <w:t>mo</w:t>
      </w:r>
      <w:proofErr w:type="spellEnd"/>
      <w:r w:rsidRPr="00433B9D">
        <w:rPr>
          <w:rFonts w:ascii="Book Antiqua" w:hAnsi="Book Antiqua"/>
          <w:color w:val="000000"/>
          <w:sz w:val="24"/>
        </w:rPr>
        <w:t>).</w:t>
      </w:r>
    </w:p>
    <w:p w:rsidR="0029720D" w:rsidRPr="00433B9D" w:rsidRDefault="0029720D" w:rsidP="004B41E6">
      <w:pPr>
        <w:spacing w:line="360" w:lineRule="auto"/>
        <w:rPr>
          <w:rFonts w:ascii="Book Antiqua" w:hAnsi="Book Antiqua"/>
          <w:color w:val="000000"/>
          <w:sz w:val="24"/>
        </w:rPr>
      </w:pPr>
    </w:p>
    <w:p w:rsidR="0029720D" w:rsidRPr="00433B9D" w:rsidRDefault="0029720D" w:rsidP="004B41E6">
      <w:pPr>
        <w:spacing w:line="360" w:lineRule="auto"/>
        <w:rPr>
          <w:rFonts w:ascii="Book Antiqua" w:eastAsia="微软雅黑" w:hAnsi="Book Antiqua"/>
          <w:b/>
          <w:i/>
          <w:color w:val="000000"/>
          <w:sz w:val="24"/>
        </w:rPr>
      </w:pPr>
      <w:proofErr w:type="spellStart"/>
      <w:r w:rsidRPr="00433B9D">
        <w:rPr>
          <w:rFonts w:ascii="Book Antiqua" w:eastAsia="微软雅黑" w:hAnsi="Book Antiqua"/>
          <w:b/>
          <w:i/>
          <w:color w:val="000000"/>
          <w:sz w:val="24"/>
        </w:rPr>
        <w:t>Clinicopathological</w:t>
      </w:r>
      <w:proofErr w:type="spellEnd"/>
      <w:r w:rsidRPr="00433B9D">
        <w:rPr>
          <w:rFonts w:ascii="Book Antiqua" w:eastAsia="微软雅黑" w:hAnsi="Book Antiqua"/>
          <w:b/>
          <w:i/>
          <w:color w:val="000000"/>
          <w:sz w:val="24"/>
        </w:rPr>
        <w:t xml:space="preserve"> characteristics</w:t>
      </w:r>
    </w:p>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The </w:t>
      </w:r>
      <w:proofErr w:type="spellStart"/>
      <w:r w:rsidRPr="00433B9D">
        <w:rPr>
          <w:rFonts w:ascii="Book Antiqua" w:hAnsi="Book Antiqua"/>
          <w:color w:val="000000"/>
          <w:sz w:val="24"/>
        </w:rPr>
        <w:t>clinic</w:t>
      </w:r>
      <w:r w:rsidRPr="00433B9D">
        <w:rPr>
          <w:rFonts w:ascii="Book Antiqua" w:eastAsia="微软雅黑" w:hAnsi="Book Antiqua"/>
          <w:color w:val="000000"/>
          <w:sz w:val="24"/>
        </w:rPr>
        <w:t>o</w:t>
      </w:r>
      <w:r w:rsidRPr="00433B9D">
        <w:rPr>
          <w:rFonts w:ascii="Book Antiqua" w:hAnsi="Book Antiqua"/>
          <w:color w:val="000000"/>
          <w:sz w:val="24"/>
        </w:rPr>
        <w:t>pathological</w:t>
      </w:r>
      <w:proofErr w:type="spellEnd"/>
      <w:r w:rsidRPr="00433B9D">
        <w:rPr>
          <w:rFonts w:ascii="Book Antiqua" w:hAnsi="Book Antiqua"/>
          <w:color w:val="000000"/>
          <w:sz w:val="24"/>
        </w:rPr>
        <w:t xml:space="preserve"> features, including tumor location, tumor size, histological differentiation, </w:t>
      </w:r>
      <w:proofErr w:type="spellStart"/>
      <w:r w:rsidRPr="00433B9D">
        <w:rPr>
          <w:rFonts w:ascii="Book Antiqua" w:hAnsi="Book Antiqua"/>
          <w:color w:val="000000"/>
          <w:sz w:val="24"/>
        </w:rPr>
        <w:t>Laurén</w:t>
      </w:r>
      <w:proofErr w:type="spellEnd"/>
      <w:r w:rsidRPr="00433B9D">
        <w:rPr>
          <w:rFonts w:ascii="Book Antiqua" w:hAnsi="Book Antiqua"/>
          <w:color w:val="000000"/>
          <w:sz w:val="24"/>
        </w:rPr>
        <w:t xml:space="preserve"> classification, lymph-vascular invasion (LVI) and </w:t>
      </w:r>
      <w:proofErr w:type="spellStart"/>
      <w:r w:rsidRPr="00433B9D">
        <w:rPr>
          <w:rFonts w:ascii="Book Antiqua" w:hAnsi="Book Antiqua"/>
          <w:color w:val="000000"/>
          <w:sz w:val="24"/>
        </w:rPr>
        <w:t>perineural</w:t>
      </w:r>
      <w:proofErr w:type="spellEnd"/>
      <w:r w:rsidRPr="00433B9D">
        <w:rPr>
          <w:rFonts w:ascii="Book Antiqua" w:hAnsi="Book Antiqua"/>
          <w:color w:val="000000"/>
          <w:sz w:val="24"/>
        </w:rPr>
        <w:t xml:space="preserve"> invasion (PNI</w:t>
      </w:r>
      <w:proofErr w:type="gramStart"/>
      <w:r w:rsidR="0018088D" w:rsidRPr="00433B9D">
        <w:rPr>
          <w:rFonts w:ascii="Book Antiqua" w:hAnsi="Book Antiqua"/>
          <w:color w:val="000000"/>
          <w:sz w:val="24"/>
        </w:rPr>
        <w:t>),</w:t>
      </w:r>
      <w:proofErr w:type="gramEnd"/>
      <w:r w:rsidRPr="00433B9D">
        <w:rPr>
          <w:rFonts w:ascii="Book Antiqua" w:hAnsi="Book Antiqua"/>
          <w:color w:val="000000"/>
          <w:sz w:val="24"/>
        </w:rPr>
        <w:t xml:space="preserve"> were collected. The primary tumors were staged according to the American Joint Committee on Cancer </w:t>
      </w:r>
      <w:r w:rsidR="001F38EE">
        <w:rPr>
          <w:rFonts w:ascii="Book Antiqua" w:hAnsi="Book Antiqua"/>
          <w:color w:val="000000"/>
          <w:sz w:val="24"/>
        </w:rPr>
        <w:t>S</w:t>
      </w:r>
      <w:r w:rsidRPr="00433B9D">
        <w:rPr>
          <w:rFonts w:ascii="Book Antiqua" w:hAnsi="Book Antiqua"/>
          <w:color w:val="000000"/>
          <w:sz w:val="24"/>
        </w:rPr>
        <w:t>taging</w:t>
      </w:r>
      <w:r w:rsidR="00D44372">
        <w:rPr>
          <w:rFonts w:ascii="Book Antiqua" w:hAnsi="Book Antiqua"/>
          <w:color w:val="000000"/>
          <w:sz w:val="24"/>
        </w:rPr>
        <w:t>,</w:t>
      </w:r>
      <w:r w:rsidRPr="00433B9D">
        <w:rPr>
          <w:rFonts w:ascii="Book Antiqua" w:hAnsi="Book Antiqua"/>
          <w:color w:val="000000"/>
          <w:sz w:val="24"/>
        </w:rPr>
        <w:t xml:space="preserve"> 8</w:t>
      </w:r>
      <w:r w:rsidRPr="00433B9D">
        <w:rPr>
          <w:rFonts w:ascii="Book Antiqua" w:hAnsi="Book Antiqua"/>
          <w:color w:val="000000"/>
          <w:sz w:val="24"/>
          <w:vertAlign w:val="superscript"/>
        </w:rPr>
        <w:t>th</w:t>
      </w:r>
      <w:r w:rsidRPr="00433B9D">
        <w:rPr>
          <w:rFonts w:ascii="Book Antiqua" w:hAnsi="Book Antiqua"/>
          <w:color w:val="000000"/>
          <w:sz w:val="24"/>
        </w:rPr>
        <w:t xml:space="preserve"> </w:t>
      </w:r>
      <w:r w:rsidR="001E07D0">
        <w:rPr>
          <w:rFonts w:ascii="Book Antiqua" w:hAnsi="Book Antiqua"/>
          <w:color w:val="000000"/>
          <w:sz w:val="24"/>
        </w:rPr>
        <w:t>E</w:t>
      </w:r>
      <w:r w:rsidRPr="00433B9D">
        <w:rPr>
          <w:rFonts w:ascii="Book Antiqua" w:hAnsi="Book Antiqua"/>
          <w:color w:val="000000"/>
          <w:sz w:val="24"/>
        </w:rPr>
        <w:t>dition</w:t>
      </w:r>
      <w:r w:rsidRPr="00433B9D">
        <w:rPr>
          <w:rFonts w:ascii="Book Antiqua" w:hAnsi="Book Antiqua"/>
          <w:color w:val="000000"/>
          <w:sz w:val="24"/>
          <w:vertAlign w:val="superscript"/>
        </w:rPr>
        <w:fldChar w:fldCharType="begin"/>
      </w:r>
      <w:r w:rsidRPr="00433B9D">
        <w:rPr>
          <w:rFonts w:ascii="Book Antiqua" w:hAnsi="Book Antiqua"/>
          <w:color w:val="000000"/>
          <w:sz w:val="24"/>
          <w:vertAlign w:val="superscript"/>
        </w:rPr>
        <w:instrText xml:space="preserve"> ADDIN EN.CITE &lt;EndNote&gt;&lt;Cite&gt;&lt;Author&gt;AJCC&lt;/Author&gt;&lt;Year&gt;2017&lt;/Year&gt;&lt;RecNum&gt;69&lt;/RecNum&gt;&lt;DisplayText&gt;[11]&lt;/DisplayText&gt;&lt;record&gt;&lt;rec-number&gt;69&lt;/rec-number&gt;&lt;foreign-keys&gt;&lt;key app="EN" db-id="w2tw0ard92f9ene9vrlpwedxt9sdvwxpwxd5"&gt;69&lt;/key&gt;&lt;/foreign-keys&gt;&lt;ref-type name="Book Section"&gt;5&lt;/ref-type&gt;&lt;contributors&gt;&lt;authors&gt;&lt;author&gt;AJCC&lt;/author&gt;&lt;/authors&gt;&lt;secondary-authors&gt;&lt;author&gt;Amin, M.B.&lt;/author&gt;&lt;author&gt;Edge, S.B.&lt;/author&gt;&lt;author&gt;Greene,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L.R.&lt;/author&gt;&lt;/secondary-authors&gt;&lt;/contributors&gt;&lt;titles&gt;&lt;title&gt;&lt;style face="normal" font="default" size="100%"&gt;PART &lt;/style&gt;&lt;style face="normal" font="default" charset="134" size="100%"&gt;</w:instrText>
      </w:r>
      <w:r w:rsidRPr="00433B9D">
        <w:rPr>
          <w:rFonts w:ascii="宋体" w:hAnsi="宋体" w:cs="宋体" w:hint="eastAsia"/>
          <w:color w:val="000000"/>
          <w:sz w:val="24"/>
          <w:vertAlign w:val="superscript"/>
        </w:rPr>
        <w:instrText>Ⅲ</w:instrText>
      </w:r>
      <w:r w:rsidRPr="00433B9D">
        <w:rPr>
          <w:rFonts w:ascii="Book Antiqua" w:hAnsi="Book Antiqua"/>
          <w:color w:val="000000"/>
          <w:sz w:val="24"/>
          <w:vertAlign w:val="superscript"/>
        </w:rPr>
        <w:instrText>: &lt;/style&gt;&lt;style face="normal" font="default" size="100%"&gt;Upper Gastrointestinal Tract&lt;/style&gt;&lt;/title&gt;&lt;secondary-title&gt;AJCC CANCER STAGING MANUAL&lt;/secondary-title&gt;&lt;/titles&gt;&lt;pages&gt;p. 203-220&lt;/pages&gt;&lt;edition&gt;8th&lt;/edition&gt;&lt;dates&gt;&lt;year&gt;2017&lt;/year&gt;&lt;/dates&gt;&lt;pub-location&gt;New York&lt;/pub-location&gt;&lt;publisher&gt;Springer&lt;/publisher&gt;&lt;urls&gt;&lt;/urls&gt;&lt;/record&gt;&lt;/Cite&gt;&lt;/EndNote&gt;</w:instrText>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11" w:tooltip="AJCC, 2017 #69" w:history="1">
        <w:r w:rsidR="00F95507" w:rsidRPr="00433B9D">
          <w:rPr>
            <w:rFonts w:ascii="Book Antiqua" w:hAnsi="Book Antiqua"/>
            <w:color w:val="000000"/>
            <w:sz w:val="24"/>
            <w:vertAlign w:val="superscript"/>
          </w:rPr>
          <w:t>11</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w:t>
      </w:r>
    </w:p>
    <w:p w:rsidR="0029720D" w:rsidRPr="00433B9D" w:rsidRDefault="0029720D" w:rsidP="004B41E6">
      <w:pPr>
        <w:spacing w:line="360" w:lineRule="auto"/>
        <w:rPr>
          <w:rFonts w:ascii="Book Antiqua" w:eastAsia="微软雅黑" w:hAnsi="Book Antiqua"/>
          <w:b/>
          <w:color w:val="000000"/>
          <w:sz w:val="24"/>
        </w:rPr>
      </w:pPr>
    </w:p>
    <w:p w:rsidR="0029720D" w:rsidRPr="00433B9D" w:rsidRDefault="0029720D" w:rsidP="004B41E6">
      <w:pPr>
        <w:spacing w:line="360" w:lineRule="auto"/>
        <w:rPr>
          <w:rFonts w:ascii="Book Antiqua" w:eastAsia="微软雅黑" w:hAnsi="Book Antiqua"/>
          <w:b/>
          <w:i/>
          <w:color w:val="000000"/>
          <w:sz w:val="24"/>
        </w:rPr>
      </w:pPr>
      <w:r w:rsidRPr="00433B9D">
        <w:rPr>
          <w:rFonts w:ascii="Book Antiqua" w:eastAsia="微软雅黑" w:hAnsi="Book Antiqua"/>
          <w:b/>
          <w:i/>
          <w:color w:val="000000"/>
          <w:sz w:val="24"/>
        </w:rPr>
        <w:t xml:space="preserve">Evaluation of </w:t>
      </w:r>
      <w:r w:rsidR="00994102" w:rsidRPr="00433B9D">
        <w:rPr>
          <w:rFonts w:ascii="Book Antiqua" w:eastAsia="微软雅黑" w:hAnsi="Book Antiqua"/>
          <w:b/>
          <w:i/>
          <w:color w:val="000000"/>
          <w:sz w:val="24"/>
        </w:rPr>
        <w:t>LN</w:t>
      </w:r>
      <w:r w:rsidRPr="00433B9D">
        <w:rPr>
          <w:rFonts w:ascii="Book Antiqua" w:eastAsia="微软雅黑" w:hAnsi="Book Antiqua"/>
          <w:b/>
          <w:i/>
          <w:color w:val="000000"/>
          <w:sz w:val="24"/>
        </w:rPr>
        <w:t xml:space="preserve"> regression</w:t>
      </w:r>
    </w:p>
    <w:p w:rsidR="0029720D" w:rsidRPr="00433B9D" w:rsidRDefault="0029720D" w:rsidP="004B41E6">
      <w:pPr>
        <w:autoSpaceDE w:val="0"/>
        <w:autoSpaceDN w:val="0"/>
        <w:adjustRightInd w:val="0"/>
        <w:spacing w:line="360" w:lineRule="auto"/>
        <w:rPr>
          <w:rFonts w:ascii="Book Antiqua" w:hAnsi="Book Antiqua"/>
          <w:color w:val="000000"/>
          <w:sz w:val="24"/>
        </w:rPr>
      </w:pPr>
      <w:r w:rsidRPr="00433B9D">
        <w:rPr>
          <w:rFonts w:ascii="Book Antiqua" w:hAnsi="Book Antiqua"/>
          <w:color w:val="000000"/>
          <w:sz w:val="24"/>
        </w:rPr>
        <w:t xml:space="preserve">All </w:t>
      </w:r>
      <w:r w:rsidR="00D44372">
        <w:rPr>
          <w:rFonts w:ascii="Book Antiqua" w:hAnsi="Book Antiqua"/>
          <w:color w:val="000000"/>
          <w:sz w:val="24"/>
        </w:rPr>
        <w:t xml:space="preserve">of </w:t>
      </w:r>
      <w:r w:rsidRPr="00433B9D">
        <w:rPr>
          <w:rFonts w:ascii="Book Antiqua" w:hAnsi="Book Antiqua"/>
          <w:color w:val="000000"/>
          <w:sz w:val="24"/>
        </w:rPr>
        <w:t>the examined LN specimens were embedded in paraffin, and four</w:t>
      </w:r>
      <w:r w:rsidR="00436F56">
        <w:rPr>
          <w:rFonts w:ascii="Book Antiqua" w:hAnsi="Book Antiqua"/>
          <w:color w:val="000000"/>
          <w:sz w:val="24"/>
        </w:rPr>
        <w:t xml:space="preserve"> </w:t>
      </w:r>
      <w:r w:rsidRPr="00433B9D">
        <w:rPr>
          <w:rFonts w:ascii="Book Antiqua" w:hAnsi="Book Antiqua"/>
          <w:color w:val="000000"/>
          <w:sz w:val="24"/>
        </w:rPr>
        <w:t xml:space="preserve">micrometer tissue sections were stained with hematoxylin and eosin. The median number of resected LNs was 24 (3-58) per case. </w:t>
      </w:r>
      <w:r w:rsidR="0068702F" w:rsidRPr="00433B9D">
        <w:rPr>
          <w:rFonts w:ascii="Book Antiqua" w:hAnsi="Book Antiqua"/>
          <w:color w:val="000000"/>
          <w:sz w:val="24"/>
        </w:rPr>
        <w:t xml:space="preserve">The histopathological evidence of regression change in LNs was defined as the presence of fibrosis, aggregation of foamy </w:t>
      </w:r>
      <w:proofErr w:type="spellStart"/>
      <w:r w:rsidR="0068702F" w:rsidRPr="00433B9D">
        <w:rPr>
          <w:rFonts w:ascii="Book Antiqua" w:hAnsi="Book Antiqua"/>
          <w:color w:val="000000"/>
          <w:sz w:val="24"/>
        </w:rPr>
        <w:t>hi</w:t>
      </w:r>
      <w:r w:rsidR="001A35A8">
        <w:rPr>
          <w:rFonts w:ascii="Book Antiqua" w:hAnsi="Book Antiqua"/>
          <w:color w:val="000000"/>
          <w:sz w:val="24"/>
        </w:rPr>
        <w:t>s</w:t>
      </w:r>
      <w:r w:rsidR="0068702F" w:rsidRPr="00433B9D">
        <w:rPr>
          <w:rFonts w:ascii="Book Antiqua" w:hAnsi="Book Antiqua"/>
          <w:color w:val="000000"/>
          <w:sz w:val="24"/>
        </w:rPr>
        <w:t>tocytes</w:t>
      </w:r>
      <w:proofErr w:type="spellEnd"/>
      <w:r w:rsidR="0068702F" w:rsidRPr="00433B9D">
        <w:rPr>
          <w:rFonts w:ascii="Book Antiqua" w:hAnsi="Book Antiqua"/>
          <w:color w:val="000000"/>
          <w:sz w:val="24"/>
        </w:rPr>
        <w:t xml:space="preserve"> or accumulation of mucin pools</w:t>
      </w:r>
      <w:r w:rsidR="005429A5" w:rsidRPr="00433B9D">
        <w:rPr>
          <w:rFonts w:ascii="Book Antiqua" w:hAnsi="Book Antiqua"/>
          <w:color w:val="000000"/>
          <w:sz w:val="24"/>
        </w:rPr>
        <w:t xml:space="preserve"> in LN </w:t>
      </w:r>
      <w:proofErr w:type="gramStart"/>
      <w:r w:rsidR="005429A5" w:rsidRPr="00433B9D">
        <w:rPr>
          <w:rFonts w:ascii="Book Antiqua" w:hAnsi="Book Antiqua"/>
          <w:color w:val="000000"/>
          <w:sz w:val="24"/>
        </w:rPr>
        <w:t>p</w:t>
      </w:r>
      <w:r w:rsidR="00532F47">
        <w:rPr>
          <w:rFonts w:ascii="Book Antiqua" w:hAnsi="Book Antiqua"/>
          <w:color w:val="000000"/>
          <w:sz w:val="24"/>
        </w:rPr>
        <w:t>a</w:t>
      </w:r>
      <w:r w:rsidR="005429A5" w:rsidRPr="00433B9D">
        <w:rPr>
          <w:rFonts w:ascii="Book Antiqua" w:hAnsi="Book Antiqua"/>
          <w:color w:val="000000"/>
          <w:sz w:val="24"/>
        </w:rPr>
        <w:t>r</w:t>
      </w:r>
      <w:r w:rsidR="00532F47">
        <w:rPr>
          <w:rFonts w:ascii="Book Antiqua" w:hAnsi="Book Antiqua"/>
          <w:color w:val="000000"/>
          <w:sz w:val="24"/>
        </w:rPr>
        <w:t>e</w:t>
      </w:r>
      <w:r w:rsidR="005429A5" w:rsidRPr="00433B9D">
        <w:rPr>
          <w:rFonts w:ascii="Book Antiqua" w:hAnsi="Book Antiqua"/>
          <w:color w:val="000000"/>
          <w:sz w:val="24"/>
        </w:rPr>
        <w:t>nchyma</w:t>
      </w:r>
      <w:proofErr w:type="gramEnd"/>
      <w:r w:rsidR="0068702F"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68702F" w:rsidRPr="00433B9D">
        <w:rPr>
          <w:rFonts w:ascii="Book Antiqua" w:hAnsi="Book Antiqua"/>
          <w:color w:val="000000"/>
          <w:sz w:val="24"/>
          <w:vertAlign w:val="superscript"/>
        </w:rPr>
        <w:instrText xml:space="preserve"> ADDIN EN.CITE </w:instrText>
      </w:r>
      <w:r w:rsidR="0068702F"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68702F" w:rsidRPr="00433B9D">
        <w:rPr>
          <w:rFonts w:ascii="Book Antiqua" w:hAnsi="Book Antiqua"/>
          <w:color w:val="000000"/>
          <w:sz w:val="24"/>
          <w:vertAlign w:val="superscript"/>
        </w:rPr>
        <w:instrText xml:space="preserve"> ADDIN EN.CITE.DATA </w:instrText>
      </w:r>
      <w:r w:rsidR="0068702F" w:rsidRPr="00433B9D">
        <w:rPr>
          <w:rFonts w:ascii="Book Antiqua" w:hAnsi="Book Antiqua"/>
          <w:color w:val="000000"/>
          <w:sz w:val="24"/>
          <w:vertAlign w:val="superscript"/>
        </w:rPr>
      </w:r>
      <w:r w:rsidR="0068702F" w:rsidRPr="00433B9D">
        <w:rPr>
          <w:rFonts w:ascii="Book Antiqua" w:hAnsi="Book Antiqua"/>
          <w:color w:val="000000"/>
          <w:sz w:val="24"/>
          <w:vertAlign w:val="superscript"/>
        </w:rPr>
        <w:fldChar w:fldCharType="end"/>
      </w:r>
      <w:r w:rsidR="0068702F" w:rsidRPr="00433B9D">
        <w:rPr>
          <w:rFonts w:ascii="Book Antiqua" w:hAnsi="Book Antiqua"/>
          <w:color w:val="000000"/>
          <w:sz w:val="24"/>
          <w:vertAlign w:val="superscript"/>
        </w:rPr>
      </w:r>
      <w:r w:rsidR="0068702F" w:rsidRPr="00433B9D">
        <w:rPr>
          <w:rFonts w:ascii="Book Antiqua" w:hAnsi="Book Antiqua"/>
          <w:color w:val="000000"/>
          <w:sz w:val="24"/>
          <w:vertAlign w:val="superscript"/>
        </w:rPr>
        <w:fldChar w:fldCharType="separate"/>
      </w:r>
      <w:r w:rsidR="0068702F" w:rsidRPr="00433B9D">
        <w:rPr>
          <w:rFonts w:ascii="Book Antiqua" w:hAnsi="Book Antiqua"/>
          <w:color w:val="000000"/>
          <w:sz w:val="24"/>
          <w:vertAlign w:val="superscript"/>
        </w:rPr>
        <w:t>[</w:t>
      </w:r>
      <w:hyperlink w:anchor="_ENREF_6" w:tooltip="Newman, 2003 #72" w:history="1">
        <w:r w:rsidR="00F95507" w:rsidRPr="00433B9D">
          <w:rPr>
            <w:rFonts w:ascii="Book Antiqua" w:hAnsi="Book Antiqua"/>
            <w:color w:val="000000"/>
            <w:sz w:val="24"/>
            <w:vertAlign w:val="superscript"/>
          </w:rPr>
          <w:t>6</w:t>
        </w:r>
      </w:hyperlink>
      <w:r w:rsidR="0068702F" w:rsidRPr="00433B9D">
        <w:rPr>
          <w:rFonts w:ascii="Book Antiqua" w:hAnsi="Book Antiqua"/>
          <w:color w:val="000000"/>
          <w:sz w:val="24"/>
          <w:vertAlign w:val="superscript"/>
        </w:rPr>
        <w:t>]</w:t>
      </w:r>
      <w:r w:rsidR="0068702F" w:rsidRPr="00433B9D">
        <w:rPr>
          <w:rFonts w:ascii="Book Antiqua" w:hAnsi="Book Antiqua"/>
          <w:color w:val="000000"/>
          <w:sz w:val="24"/>
          <w:vertAlign w:val="superscript"/>
        </w:rPr>
        <w:fldChar w:fldCharType="end"/>
      </w:r>
      <w:r w:rsidR="002D14CE" w:rsidRPr="00433B9D">
        <w:rPr>
          <w:rFonts w:ascii="Book Antiqua" w:hAnsi="Book Antiqua"/>
          <w:color w:val="000000"/>
          <w:sz w:val="24"/>
        </w:rPr>
        <w:t xml:space="preserve">, </w:t>
      </w:r>
      <w:r w:rsidR="002C1C40">
        <w:rPr>
          <w:rFonts w:ascii="Book Antiqua" w:hAnsi="Book Antiqua"/>
          <w:color w:val="000000"/>
          <w:sz w:val="24"/>
        </w:rPr>
        <w:t>which</w:t>
      </w:r>
      <w:r w:rsidR="002C1C40" w:rsidRPr="00433B9D">
        <w:rPr>
          <w:rFonts w:ascii="Book Antiqua" w:hAnsi="Book Antiqua"/>
          <w:color w:val="000000"/>
          <w:sz w:val="24"/>
        </w:rPr>
        <w:t xml:space="preserve"> </w:t>
      </w:r>
      <w:r w:rsidR="00436F56">
        <w:rPr>
          <w:rFonts w:ascii="Book Antiqua" w:hAnsi="Book Antiqua"/>
          <w:color w:val="000000"/>
          <w:sz w:val="24"/>
        </w:rPr>
        <w:t>is</w:t>
      </w:r>
      <w:r w:rsidR="00436F56" w:rsidRPr="00433B9D">
        <w:rPr>
          <w:rFonts w:ascii="Book Antiqua" w:hAnsi="Book Antiqua"/>
          <w:color w:val="000000"/>
          <w:sz w:val="24"/>
        </w:rPr>
        <w:t xml:space="preserve"> </w:t>
      </w:r>
      <w:r w:rsidR="002D14CE" w:rsidRPr="00433B9D">
        <w:rPr>
          <w:rFonts w:ascii="Book Antiqua" w:hAnsi="Book Antiqua"/>
          <w:color w:val="000000"/>
          <w:sz w:val="24"/>
        </w:rPr>
        <w:t>shown in Figure 1</w:t>
      </w:r>
      <w:r w:rsidR="0068702F" w:rsidRPr="00433B9D">
        <w:rPr>
          <w:rFonts w:ascii="Book Antiqua" w:hAnsi="Book Antiqua"/>
          <w:color w:val="000000"/>
          <w:sz w:val="24"/>
        </w:rPr>
        <w:t xml:space="preserve">. </w:t>
      </w:r>
      <w:r w:rsidRPr="00433B9D">
        <w:rPr>
          <w:rFonts w:ascii="Book Antiqua" w:hAnsi="Book Antiqua"/>
          <w:color w:val="000000"/>
          <w:sz w:val="24"/>
        </w:rPr>
        <w:t>We classified tumor regression</w:t>
      </w:r>
      <w:r w:rsidR="00470DD0" w:rsidRPr="00433B9D">
        <w:rPr>
          <w:rFonts w:ascii="Book Antiqua" w:eastAsia="微软雅黑" w:hAnsi="Book Antiqua"/>
          <w:color w:val="000000"/>
          <w:sz w:val="24"/>
        </w:rPr>
        <w:t xml:space="preserve"> and residual tumor</w:t>
      </w:r>
      <w:r w:rsidRPr="00433B9D">
        <w:rPr>
          <w:rFonts w:ascii="Book Antiqua" w:hAnsi="Book Antiqua"/>
          <w:color w:val="000000"/>
          <w:sz w:val="24"/>
        </w:rPr>
        <w:t xml:space="preserve"> in LNs into four </w:t>
      </w:r>
      <w:r w:rsidR="00BD72BB">
        <w:rPr>
          <w:rFonts w:ascii="Book Antiqua" w:hAnsi="Book Antiqua"/>
          <w:color w:val="000000"/>
          <w:sz w:val="24"/>
        </w:rPr>
        <w:t>g</w:t>
      </w:r>
      <w:r w:rsidRPr="00433B9D">
        <w:rPr>
          <w:rFonts w:ascii="Book Antiqua" w:hAnsi="Book Antiqua"/>
          <w:color w:val="000000"/>
          <w:sz w:val="24"/>
        </w:rPr>
        <w:t xml:space="preserve">roups: A, true negative LNs with no evidence of </w:t>
      </w:r>
      <w:r w:rsidR="005952AE" w:rsidRPr="00433B9D">
        <w:rPr>
          <w:rFonts w:ascii="Book Antiqua" w:hAnsi="Book Antiqua"/>
          <w:color w:val="000000"/>
          <w:sz w:val="24"/>
        </w:rPr>
        <w:t xml:space="preserve">a </w:t>
      </w:r>
      <w:r w:rsidRPr="00433B9D">
        <w:rPr>
          <w:rFonts w:ascii="Book Antiqua" w:hAnsi="Book Antiqua"/>
          <w:color w:val="000000"/>
          <w:sz w:val="24"/>
        </w:rPr>
        <w:t xml:space="preserve">preoperative therapy effect; B, no residual metastasis but presence of regression change in LNs; C, residual metastasis with regression change in LNs; </w:t>
      </w:r>
      <w:r w:rsidR="00280A3A" w:rsidRPr="00433B9D">
        <w:rPr>
          <w:rFonts w:ascii="Book Antiqua" w:hAnsi="Book Antiqua"/>
          <w:color w:val="000000"/>
          <w:sz w:val="24"/>
        </w:rPr>
        <w:t xml:space="preserve">and </w:t>
      </w:r>
      <w:r w:rsidRPr="00433B9D">
        <w:rPr>
          <w:rFonts w:ascii="Book Antiqua" w:hAnsi="Book Antiqua"/>
          <w:color w:val="000000"/>
          <w:sz w:val="24"/>
        </w:rPr>
        <w:t xml:space="preserve">D, metastasis with minimal or no regression change in LNs (Table 1 and Figure </w:t>
      </w:r>
      <w:r w:rsidR="0068702F" w:rsidRPr="00433B9D">
        <w:rPr>
          <w:rFonts w:ascii="Book Antiqua" w:hAnsi="Book Antiqua"/>
          <w:color w:val="000000"/>
          <w:sz w:val="24"/>
        </w:rPr>
        <w:t>2</w:t>
      </w:r>
      <w:r w:rsidRPr="00433B9D">
        <w:rPr>
          <w:rFonts w:ascii="Book Antiqua" w:hAnsi="Book Antiqua"/>
          <w:color w:val="000000"/>
          <w:sz w:val="24"/>
        </w:rPr>
        <w:t xml:space="preserve">). All </w:t>
      </w:r>
      <w:r w:rsidR="00BD72BB">
        <w:rPr>
          <w:rFonts w:ascii="Book Antiqua" w:hAnsi="Book Antiqua"/>
          <w:color w:val="000000"/>
          <w:sz w:val="24"/>
        </w:rPr>
        <w:t xml:space="preserve">of </w:t>
      </w:r>
      <w:r w:rsidRPr="00433B9D">
        <w:rPr>
          <w:rFonts w:ascii="Book Antiqua" w:hAnsi="Book Antiqua"/>
          <w:color w:val="000000"/>
          <w:sz w:val="24"/>
        </w:rPr>
        <w:t xml:space="preserve">the sections were reviewed by </w:t>
      </w:r>
      <w:r w:rsidR="0048329C" w:rsidRPr="00433B9D">
        <w:rPr>
          <w:rFonts w:ascii="Book Antiqua" w:hAnsi="Book Antiqua"/>
          <w:color w:val="000000"/>
          <w:sz w:val="24"/>
        </w:rPr>
        <w:t>three</w:t>
      </w:r>
      <w:r w:rsidRPr="00433B9D">
        <w:rPr>
          <w:rFonts w:ascii="Book Antiqua" w:hAnsi="Book Antiqua"/>
          <w:color w:val="000000"/>
          <w:sz w:val="24"/>
        </w:rPr>
        <w:t xml:space="preserve"> experienced pathologists (</w:t>
      </w:r>
      <w:r w:rsidR="00FE7665" w:rsidRPr="00433B9D">
        <w:rPr>
          <w:rFonts w:ascii="Book Antiqua" w:eastAsia="微软雅黑" w:hAnsi="Book Antiqua"/>
          <w:color w:val="000000"/>
          <w:sz w:val="24"/>
        </w:rPr>
        <w:t>Zhu</w:t>
      </w:r>
      <w:r w:rsidR="00FE7665" w:rsidRPr="00433B9D">
        <w:rPr>
          <w:rFonts w:ascii="Book Antiqua" w:hAnsi="Book Antiqua"/>
          <w:color w:val="000000"/>
          <w:sz w:val="24"/>
        </w:rPr>
        <w:t xml:space="preserve"> YL</w:t>
      </w:r>
      <w:r w:rsidR="0048329C" w:rsidRPr="00433B9D">
        <w:rPr>
          <w:rFonts w:ascii="Book Antiqua" w:hAnsi="Book Antiqua"/>
          <w:color w:val="000000"/>
          <w:sz w:val="24"/>
        </w:rPr>
        <w:t xml:space="preserve">, </w:t>
      </w:r>
      <w:r w:rsidR="00FE7665" w:rsidRPr="00433B9D">
        <w:rPr>
          <w:rFonts w:ascii="Book Antiqua" w:eastAsia="微软雅黑" w:hAnsi="Book Antiqua"/>
          <w:color w:val="000000"/>
          <w:sz w:val="24"/>
        </w:rPr>
        <w:t>Yue</w:t>
      </w:r>
      <w:r w:rsidR="00FE7665" w:rsidRPr="00433B9D">
        <w:rPr>
          <w:rFonts w:ascii="Book Antiqua" w:hAnsi="Book Antiqua"/>
          <w:color w:val="000000"/>
          <w:sz w:val="24"/>
        </w:rPr>
        <w:t xml:space="preserve"> </w:t>
      </w:r>
      <w:r w:rsidR="0048329C" w:rsidRPr="00433B9D">
        <w:rPr>
          <w:rFonts w:ascii="Book Antiqua" w:hAnsi="Book Antiqua"/>
          <w:color w:val="000000"/>
          <w:sz w:val="24"/>
        </w:rPr>
        <w:t>JY</w:t>
      </w:r>
      <w:r w:rsidRPr="00433B9D">
        <w:rPr>
          <w:rFonts w:ascii="Book Antiqua" w:hAnsi="Book Antiqua"/>
          <w:color w:val="000000"/>
          <w:sz w:val="24"/>
        </w:rPr>
        <w:t xml:space="preserve"> and </w:t>
      </w:r>
      <w:proofErr w:type="spellStart"/>
      <w:r w:rsidR="00FE7665" w:rsidRPr="00433B9D">
        <w:rPr>
          <w:rFonts w:ascii="Book Antiqua" w:eastAsia="微软雅黑" w:hAnsi="Book Antiqua"/>
          <w:color w:val="000000"/>
          <w:sz w:val="24"/>
        </w:rPr>
        <w:t>Xue</w:t>
      </w:r>
      <w:proofErr w:type="spellEnd"/>
      <w:r w:rsidR="00FE7665" w:rsidRPr="00433B9D">
        <w:rPr>
          <w:rFonts w:ascii="Book Antiqua" w:hAnsi="Book Antiqua"/>
          <w:color w:val="000000"/>
          <w:sz w:val="24"/>
        </w:rPr>
        <w:t xml:space="preserve"> LY</w:t>
      </w:r>
      <w:r w:rsidRPr="00433B9D">
        <w:rPr>
          <w:rFonts w:ascii="Book Antiqua" w:hAnsi="Book Antiqua"/>
          <w:color w:val="000000"/>
          <w:sz w:val="24"/>
        </w:rPr>
        <w:t>). For a controversial diagnosis, t</w:t>
      </w:r>
      <w:r w:rsidR="007867A5" w:rsidRPr="00433B9D">
        <w:rPr>
          <w:rFonts w:ascii="Book Antiqua" w:hAnsi="Book Antiqua"/>
          <w:color w:val="000000"/>
          <w:sz w:val="24"/>
        </w:rPr>
        <w:t>hree</w:t>
      </w:r>
      <w:r w:rsidRPr="00433B9D">
        <w:rPr>
          <w:rFonts w:ascii="Book Antiqua" w:hAnsi="Book Antiqua"/>
          <w:color w:val="000000"/>
          <w:sz w:val="24"/>
        </w:rPr>
        <w:t xml:space="preserve"> pathologists reviewed the sections on a multi-headed microscope until reaching</w:t>
      </w:r>
      <w:r w:rsidR="00D63408">
        <w:rPr>
          <w:rFonts w:ascii="Book Antiqua" w:hAnsi="Book Antiqua"/>
          <w:color w:val="000000"/>
          <w:sz w:val="24"/>
        </w:rPr>
        <w:t xml:space="preserve"> an</w:t>
      </w:r>
      <w:r w:rsidRPr="00433B9D">
        <w:rPr>
          <w:rFonts w:ascii="Book Antiqua" w:hAnsi="Book Antiqua"/>
          <w:color w:val="000000"/>
          <w:sz w:val="24"/>
        </w:rPr>
        <w:t xml:space="preserve"> agreement. </w:t>
      </w:r>
    </w:p>
    <w:p w:rsidR="0029720D" w:rsidRPr="00433B9D" w:rsidRDefault="0029720D" w:rsidP="004B41E6">
      <w:pPr>
        <w:spacing w:line="360" w:lineRule="auto"/>
        <w:rPr>
          <w:rFonts w:ascii="Book Antiqua" w:hAnsi="Book Antiqua"/>
          <w:color w:val="000000"/>
          <w:sz w:val="24"/>
        </w:rPr>
      </w:pPr>
    </w:p>
    <w:p w:rsidR="0029720D" w:rsidRPr="00433B9D" w:rsidRDefault="0029720D" w:rsidP="004B41E6">
      <w:pPr>
        <w:spacing w:line="360" w:lineRule="auto"/>
        <w:rPr>
          <w:rFonts w:ascii="Book Antiqua" w:eastAsia="微软雅黑" w:hAnsi="Book Antiqua"/>
          <w:b/>
          <w:i/>
          <w:color w:val="000000"/>
          <w:sz w:val="24"/>
        </w:rPr>
      </w:pPr>
      <w:r w:rsidRPr="00433B9D">
        <w:rPr>
          <w:rFonts w:ascii="Book Antiqua" w:eastAsia="微软雅黑" w:hAnsi="Book Antiqua"/>
          <w:b/>
          <w:i/>
          <w:color w:val="000000"/>
          <w:sz w:val="24"/>
        </w:rPr>
        <w:t>Statistical analysis</w:t>
      </w:r>
    </w:p>
    <w:p w:rsidR="0029720D" w:rsidRPr="00433B9D" w:rsidRDefault="00612402" w:rsidP="004B41E6">
      <w:pPr>
        <w:spacing w:line="360" w:lineRule="auto"/>
        <w:rPr>
          <w:rFonts w:ascii="Book Antiqua" w:hAnsi="Book Antiqua"/>
          <w:color w:val="000000"/>
          <w:sz w:val="24"/>
        </w:rPr>
      </w:pPr>
      <w:r w:rsidRPr="00433B9D">
        <w:rPr>
          <w:rFonts w:ascii="Book Antiqua" w:hAnsi="Book Antiqua"/>
          <w:color w:val="000000"/>
          <w:sz w:val="24"/>
        </w:rPr>
        <w:t xml:space="preserve">All calculations were performed using SPSS 16.0 software (SPSS </w:t>
      </w:r>
      <w:proofErr w:type="spellStart"/>
      <w:r w:rsidRPr="00433B9D">
        <w:rPr>
          <w:rFonts w:ascii="Book Antiqua" w:hAnsi="Book Antiqua"/>
          <w:color w:val="000000"/>
          <w:sz w:val="24"/>
        </w:rPr>
        <w:t>Inc</w:t>
      </w:r>
      <w:proofErr w:type="spellEnd"/>
      <w:r w:rsidRPr="00433B9D">
        <w:rPr>
          <w:rFonts w:ascii="Book Antiqua" w:hAnsi="Book Antiqua"/>
          <w:color w:val="000000"/>
          <w:sz w:val="24"/>
        </w:rPr>
        <w:t>, Chicago, IL). Correlation</w:t>
      </w:r>
      <w:r w:rsidR="00995792">
        <w:rPr>
          <w:rFonts w:ascii="Book Antiqua" w:hAnsi="Book Antiqua"/>
          <w:color w:val="000000"/>
          <w:sz w:val="24"/>
        </w:rPr>
        <w:t>s</w:t>
      </w:r>
      <w:r w:rsidRPr="00433B9D">
        <w:rPr>
          <w:rFonts w:ascii="Book Antiqua" w:hAnsi="Book Antiqua"/>
          <w:color w:val="000000"/>
          <w:sz w:val="24"/>
        </w:rPr>
        <w:t xml:space="preserve"> between regression changes in </w:t>
      </w:r>
      <w:r w:rsidR="00662B1F" w:rsidRPr="00433B9D">
        <w:rPr>
          <w:rFonts w:ascii="Book Antiqua" w:hAnsi="Book Antiqua" w:hint="eastAsia"/>
          <w:color w:val="000000"/>
          <w:sz w:val="24"/>
        </w:rPr>
        <w:t>LNs</w:t>
      </w:r>
      <w:r w:rsidRPr="00433B9D">
        <w:rPr>
          <w:rFonts w:ascii="Book Antiqua" w:hAnsi="Book Antiqua"/>
          <w:color w:val="000000"/>
          <w:sz w:val="24"/>
        </w:rPr>
        <w:t xml:space="preserve"> and </w:t>
      </w:r>
      <w:proofErr w:type="spellStart"/>
      <w:r w:rsidRPr="00433B9D">
        <w:rPr>
          <w:rFonts w:ascii="Book Antiqua" w:hAnsi="Book Antiqua"/>
          <w:color w:val="000000"/>
          <w:sz w:val="24"/>
        </w:rPr>
        <w:t>clinicopathological</w:t>
      </w:r>
      <w:proofErr w:type="spellEnd"/>
      <w:r w:rsidRPr="00433B9D">
        <w:rPr>
          <w:rFonts w:ascii="Book Antiqua" w:hAnsi="Book Antiqua"/>
          <w:color w:val="000000"/>
          <w:sz w:val="24"/>
        </w:rPr>
        <w:t xml:space="preserve"> characteristics w</w:t>
      </w:r>
      <w:r w:rsidR="00995792">
        <w:rPr>
          <w:rFonts w:ascii="Book Antiqua" w:hAnsi="Book Antiqua"/>
          <w:color w:val="000000"/>
          <w:sz w:val="24"/>
        </w:rPr>
        <w:t>ere</w:t>
      </w:r>
      <w:r w:rsidRPr="00433B9D">
        <w:rPr>
          <w:rFonts w:ascii="Book Antiqua" w:hAnsi="Book Antiqua"/>
          <w:color w:val="000000"/>
          <w:sz w:val="24"/>
        </w:rPr>
        <w:t xml:space="preserve"> analyzed by χ</w:t>
      </w:r>
      <w:r w:rsidRPr="00433B9D">
        <w:rPr>
          <w:rFonts w:ascii="Book Antiqua" w:hAnsi="Book Antiqua"/>
          <w:color w:val="000000"/>
          <w:sz w:val="24"/>
          <w:vertAlign w:val="superscript"/>
        </w:rPr>
        <w:t>2</w:t>
      </w:r>
      <w:r w:rsidRPr="00433B9D">
        <w:rPr>
          <w:rFonts w:ascii="Book Antiqua" w:hAnsi="Book Antiqua"/>
          <w:color w:val="000000"/>
          <w:sz w:val="24"/>
        </w:rPr>
        <w:t xml:space="preserve"> tests. The survival curve and 5</w:t>
      </w:r>
      <w:r w:rsidR="00995792">
        <w:rPr>
          <w:rFonts w:ascii="Book Antiqua" w:hAnsi="Book Antiqua"/>
          <w:color w:val="000000"/>
          <w:sz w:val="24"/>
        </w:rPr>
        <w:t xml:space="preserve"> </w:t>
      </w:r>
      <w:r w:rsidRPr="00433B9D">
        <w:rPr>
          <w:rFonts w:ascii="Book Antiqua" w:hAnsi="Book Antiqua"/>
          <w:color w:val="000000"/>
          <w:sz w:val="24"/>
        </w:rPr>
        <w:t xml:space="preserve">year survival rates of four LN regression change groups were calculated and compared using the Kaplan-Meier method and log rank test. The effects of regression change in LNs on OS and PFS were evaluated by Cox regression analysis. Variables with a two-sided </w:t>
      </w:r>
      <w:r w:rsidRPr="00433B9D">
        <w:rPr>
          <w:rFonts w:ascii="Book Antiqua" w:hAnsi="Book Antiqua"/>
          <w:i/>
          <w:color w:val="000000"/>
          <w:sz w:val="24"/>
        </w:rPr>
        <w:t>P</w:t>
      </w:r>
      <w:r w:rsidR="00FA4653" w:rsidRPr="00433B9D">
        <w:rPr>
          <w:rFonts w:ascii="Book Antiqua" w:hAnsi="Book Antiqua" w:hint="eastAsia"/>
          <w:color w:val="000000"/>
          <w:sz w:val="24"/>
        </w:rPr>
        <w:t xml:space="preserve"> </w:t>
      </w:r>
      <w:r w:rsidRPr="00433B9D">
        <w:rPr>
          <w:rFonts w:ascii="Book Antiqua" w:hAnsi="Book Antiqua"/>
          <w:color w:val="000000"/>
          <w:sz w:val="24"/>
        </w:rPr>
        <w:t>value of &lt;</w:t>
      </w:r>
      <w:r w:rsidR="0057260B" w:rsidRPr="00433B9D">
        <w:rPr>
          <w:rFonts w:ascii="Book Antiqua" w:hAnsi="Book Antiqua"/>
          <w:color w:val="000000"/>
          <w:sz w:val="24"/>
        </w:rPr>
        <w:t xml:space="preserve"> </w:t>
      </w:r>
      <w:r w:rsidRPr="00433B9D">
        <w:rPr>
          <w:rFonts w:ascii="Book Antiqua" w:hAnsi="Book Antiqua"/>
          <w:color w:val="000000"/>
          <w:sz w:val="24"/>
        </w:rPr>
        <w:t>0.05 were statistically significant.</w:t>
      </w:r>
    </w:p>
    <w:p w:rsidR="0029720D" w:rsidRPr="00433B9D" w:rsidRDefault="0029720D" w:rsidP="004B41E6">
      <w:pPr>
        <w:spacing w:line="360" w:lineRule="auto"/>
        <w:rPr>
          <w:rFonts w:ascii="Book Antiqua" w:hAnsi="Book Antiqua"/>
          <w:color w:val="000000"/>
          <w:sz w:val="24"/>
        </w:rPr>
      </w:pPr>
    </w:p>
    <w:p w:rsidR="0029720D" w:rsidRPr="00433B9D" w:rsidRDefault="0057260B" w:rsidP="004B41E6">
      <w:pPr>
        <w:spacing w:line="360" w:lineRule="auto"/>
        <w:rPr>
          <w:rFonts w:ascii="Book Antiqua" w:eastAsia="微软雅黑" w:hAnsi="Book Antiqua"/>
          <w:b/>
          <w:color w:val="000000"/>
          <w:sz w:val="24"/>
        </w:rPr>
      </w:pPr>
      <w:r w:rsidRPr="00433B9D">
        <w:rPr>
          <w:rFonts w:ascii="Book Antiqua" w:eastAsia="微软雅黑" w:hAnsi="Book Antiqua"/>
          <w:b/>
          <w:color w:val="000000"/>
          <w:sz w:val="24"/>
        </w:rPr>
        <w:t>RESULTS</w:t>
      </w:r>
    </w:p>
    <w:p w:rsidR="0029720D" w:rsidRPr="00433B9D" w:rsidRDefault="0029720D" w:rsidP="004B41E6">
      <w:pPr>
        <w:spacing w:line="360" w:lineRule="auto"/>
        <w:rPr>
          <w:rFonts w:ascii="Book Antiqua" w:eastAsia="微软雅黑" w:hAnsi="Book Antiqua"/>
          <w:b/>
          <w:i/>
          <w:color w:val="000000"/>
          <w:sz w:val="24"/>
        </w:rPr>
      </w:pPr>
      <w:proofErr w:type="spellStart"/>
      <w:r w:rsidRPr="00433B9D">
        <w:rPr>
          <w:rFonts w:ascii="Book Antiqua" w:eastAsia="微软雅黑" w:hAnsi="Book Antiqua"/>
          <w:b/>
          <w:i/>
          <w:color w:val="000000"/>
          <w:sz w:val="24"/>
        </w:rPr>
        <w:t>Clin</w:t>
      </w:r>
      <w:r w:rsidR="0057260B" w:rsidRPr="00433B9D">
        <w:rPr>
          <w:rFonts w:ascii="Book Antiqua" w:eastAsia="微软雅黑" w:hAnsi="Book Antiqua"/>
          <w:b/>
          <w:i/>
          <w:color w:val="000000"/>
          <w:sz w:val="24"/>
        </w:rPr>
        <w:t>icopathological</w:t>
      </w:r>
      <w:proofErr w:type="spellEnd"/>
      <w:r w:rsidR="0057260B" w:rsidRPr="00433B9D">
        <w:rPr>
          <w:rFonts w:ascii="Book Antiqua" w:eastAsia="微软雅黑" w:hAnsi="Book Antiqua"/>
          <w:b/>
          <w:i/>
          <w:color w:val="000000"/>
          <w:sz w:val="24"/>
        </w:rPr>
        <w:t xml:space="preserve"> characteristics</w:t>
      </w:r>
    </w:p>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The </w:t>
      </w:r>
      <w:proofErr w:type="spellStart"/>
      <w:r w:rsidRPr="00433B9D">
        <w:rPr>
          <w:rFonts w:ascii="Book Antiqua" w:hAnsi="Book Antiqua"/>
          <w:color w:val="000000"/>
          <w:sz w:val="24"/>
        </w:rPr>
        <w:t>clinicopathological</w:t>
      </w:r>
      <w:proofErr w:type="spellEnd"/>
      <w:r w:rsidRPr="00433B9D">
        <w:rPr>
          <w:rFonts w:ascii="Book Antiqua" w:hAnsi="Book Antiqua"/>
          <w:color w:val="000000"/>
          <w:sz w:val="24"/>
        </w:rPr>
        <w:t xml:space="preserve"> characteristics were tabulated in Table 2. There were 139 (72.4%) male patients and 53 (27.6%) female patients, and the median age was 55 years (ranging from 31 to 77 years). Among all patients, 63 (32.8%) </w:t>
      </w:r>
      <w:r w:rsidRPr="00F66383">
        <w:rPr>
          <w:rFonts w:ascii="Book Antiqua" w:hAnsi="Book Antiqua"/>
          <w:color w:val="000000"/>
          <w:sz w:val="24"/>
        </w:rPr>
        <w:t>received D1 lymphadenectomy</w:t>
      </w:r>
      <w:r w:rsidR="00280A3A" w:rsidRPr="00F66383">
        <w:rPr>
          <w:rFonts w:ascii="Book Antiqua" w:hAnsi="Book Antiqua"/>
          <w:color w:val="000000"/>
          <w:sz w:val="24"/>
        </w:rPr>
        <w:t>,</w:t>
      </w:r>
      <w:r w:rsidRPr="00F66383">
        <w:rPr>
          <w:rFonts w:ascii="Book Antiqua" w:hAnsi="Book Antiqua"/>
          <w:color w:val="000000"/>
          <w:sz w:val="24"/>
        </w:rPr>
        <w:t xml:space="preserve"> and 129</w:t>
      </w:r>
      <w:r w:rsidRPr="00433B9D">
        <w:rPr>
          <w:rFonts w:ascii="Book Antiqua" w:hAnsi="Book Antiqua"/>
          <w:color w:val="000000"/>
          <w:sz w:val="24"/>
        </w:rPr>
        <w:t xml:space="preserve"> (67.2%) </w:t>
      </w:r>
      <w:r w:rsidRPr="00F66383">
        <w:rPr>
          <w:rFonts w:ascii="Book Antiqua" w:hAnsi="Book Antiqua"/>
          <w:color w:val="000000"/>
          <w:sz w:val="24"/>
        </w:rPr>
        <w:t xml:space="preserve">received D2 lymphadenectomy. </w:t>
      </w:r>
      <w:r w:rsidRPr="00433B9D">
        <w:rPr>
          <w:rFonts w:ascii="Book Antiqua" w:hAnsi="Book Antiqua"/>
          <w:color w:val="000000"/>
          <w:sz w:val="24"/>
        </w:rPr>
        <w:t xml:space="preserve">There were 159 (82.8%) patients who reached the status of R0 resection. </w:t>
      </w:r>
    </w:p>
    <w:p w:rsidR="0029720D" w:rsidRPr="00433B9D" w:rsidRDefault="0029720D" w:rsidP="004B41E6">
      <w:pPr>
        <w:spacing w:line="360" w:lineRule="auto"/>
        <w:rPr>
          <w:rFonts w:ascii="Book Antiqua" w:hAnsi="Book Antiqua"/>
          <w:color w:val="000000"/>
          <w:sz w:val="24"/>
        </w:rPr>
      </w:pPr>
    </w:p>
    <w:p w:rsidR="0029720D" w:rsidRPr="00433B9D" w:rsidRDefault="0029720D" w:rsidP="004B41E6">
      <w:pPr>
        <w:spacing w:line="360" w:lineRule="auto"/>
        <w:rPr>
          <w:rFonts w:ascii="Book Antiqua" w:eastAsia="微软雅黑" w:hAnsi="Book Antiqua"/>
          <w:b/>
          <w:i/>
          <w:color w:val="000000"/>
          <w:sz w:val="24"/>
        </w:rPr>
      </w:pPr>
      <w:r w:rsidRPr="00433B9D">
        <w:rPr>
          <w:rFonts w:ascii="Book Antiqua" w:eastAsia="微软雅黑" w:hAnsi="Book Antiqua"/>
          <w:b/>
          <w:i/>
          <w:color w:val="000000"/>
          <w:sz w:val="24"/>
        </w:rPr>
        <w:t>Regression change in LNs</w:t>
      </w:r>
    </w:p>
    <w:p w:rsidR="0057260B"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We reviewed 4</w:t>
      </w:r>
      <w:r w:rsidR="001D2D77">
        <w:rPr>
          <w:rFonts w:ascii="Book Antiqua" w:hAnsi="Book Antiqua"/>
          <w:color w:val="000000"/>
          <w:sz w:val="24"/>
        </w:rPr>
        <w:t>,</w:t>
      </w:r>
      <w:r w:rsidRPr="00433B9D">
        <w:rPr>
          <w:rFonts w:ascii="Book Antiqua" w:hAnsi="Book Antiqua"/>
          <w:color w:val="000000"/>
          <w:sz w:val="24"/>
        </w:rPr>
        <w:t>864 LNs and found 1</w:t>
      </w:r>
      <w:r w:rsidR="00B628AE">
        <w:rPr>
          <w:rFonts w:ascii="Book Antiqua" w:hAnsi="Book Antiqua"/>
          <w:color w:val="000000"/>
          <w:sz w:val="24"/>
        </w:rPr>
        <w:t>,</w:t>
      </w:r>
      <w:r w:rsidRPr="00433B9D">
        <w:rPr>
          <w:rFonts w:ascii="Book Antiqua" w:hAnsi="Book Antiqua"/>
          <w:color w:val="000000"/>
          <w:sz w:val="24"/>
        </w:rPr>
        <w:t>087 metastatic LNs with or without</w:t>
      </w:r>
      <w:r w:rsidR="00D422CE">
        <w:rPr>
          <w:rFonts w:ascii="Book Antiqua" w:hAnsi="Book Antiqua"/>
          <w:color w:val="000000"/>
          <w:sz w:val="24"/>
        </w:rPr>
        <w:t xml:space="preserve"> the</w:t>
      </w:r>
      <w:r w:rsidRPr="00433B9D">
        <w:rPr>
          <w:rFonts w:ascii="Book Antiqua" w:hAnsi="Book Antiqua"/>
          <w:color w:val="000000"/>
          <w:sz w:val="24"/>
        </w:rPr>
        <w:t xml:space="preserve"> </w:t>
      </w:r>
      <w:r w:rsidR="00A113B5" w:rsidRPr="00433B9D">
        <w:rPr>
          <w:rFonts w:ascii="Book Antiqua" w:hAnsi="Book Antiqua"/>
          <w:color w:val="000000"/>
          <w:sz w:val="24"/>
        </w:rPr>
        <w:t>presence of regression change</w:t>
      </w:r>
      <w:r w:rsidRPr="00433B9D">
        <w:rPr>
          <w:rFonts w:ascii="Book Antiqua" w:hAnsi="Book Antiqua"/>
          <w:color w:val="000000"/>
          <w:sz w:val="24"/>
        </w:rPr>
        <w:t xml:space="preserve">. There were 595 LNs with evidence of regression, including 314 with residual metastasis and 281 with no residual metastasis. Among them, 476 (80%) had fibrosis, 158 (26.6%) had aggregation of foamy cells, and 151 (25.4%) had mucin pools (Table 3). There were 54 (28.1%) patients staged as ypN0, including 30 without regression change in LNs and 24 with regression change in LNs. There were 138 (71.9%) patients staged as pathological </w:t>
      </w:r>
      <w:proofErr w:type="spellStart"/>
      <w:r w:rsidRPr="00433B9D">
        <w:rPr>
          <w:rFonts w:ascii="Book Antiqua" w:hAnsi="Book Antiqua"/>
          <w:color w:val="000000"/>
          <w:sz w:val="24"/>
        </w:rPr>
        <w:t>ypN</w:t>
      </w:r>
      <w:proofErr w:type="spellEnd"/>
      <w:r w:rsidRPr="00433B9D">
        <w:rPr>
          <w:rFonts w:ascii="Book Antiqua" w:hAnsi="Book Antiqua"/>
          <w:color w:val="000000"/>
          <w:sz w:val="24"/>
        </w:rPr>
        <w:t xml:space="preserve">+ (ypN1-3), including 98 with regression change in </w:t>
      </w:r>
      <w:r w:rsidRPr="00433B9D">
        <w:rPr>
          <w:rFonts w:ascii="Book Antiqua" w:hAnsi="Book Antiqua"/>
          <w:color w:val="000000"/>
          <w:sz w:val="24"/>
        </w:rPr>
        <w:lastRenderedPageBreak/>
        <w:t xml:space="preserve">LNs and 40 without regression change in LNs (Table 2). </w:t>
      </w:r>
    </w:p>
    <w:p w:rsidR="0057260B" w:rsidRPr="00433B9D" w:rsidRDefault="0057260B" w:rsidP="004B41E6">
      <w:pPr>
        <w:spacing w:line="360" w:lineRule="auto"/>
        <w:rPr>
          <w:rFonts w:ascii="Book Antiqua" w:hAnsi="Book Antiqua"/>
          <w:color w:val="000000"/>
          <w:sz w:val="24"/>
        </w:rPr>
      </w:pPr>
    </w:p>
    <w:p w:rsidR="0029720D" w:rsidRPr="00433B9D" w:rsidRDefault="0029720D" w:rsidP="004B41E6">
      <w:pPr>
        <w:spacing w:line="360" w:lineRule="auto"/>
        <w:rPr>
          <w:rFonts w:ascii="Book Antiqua" w:hAnsi="Book Antiqua"/>
          <w:color w:val="000000"/>
          <w:sz w:val="24"/>
        </w:rPr>
      </w:pPr>
      <w:r w:rsidRPr="00433B9D">
        <w:rPr>
          <w:rFonts w:ascii="Book Antiqua" w:eastAsia="微软雅黑" w:hAnsi="Book Antiqua"/>
          <w:b/>
          <w:i/>
          <w:color w:val="000000"/>
          <w:sz w:val="24"/>
        </w:rPr>
        <w:t>Correlation between regression change</w:t>
      </w:r>
      <w:r w:rsidR="00470DD0" w:rsidRPr="00433B9D">
        <w:rPr>
          <w:rFonts w:ascii="Book Antiqua" w:eastAsia="微软雅黑" w:hAnsi="Book Antiqua"/>
          <w:i/>
          <w:color w:val="000000"/>
          <w:sz w:val="24"/>
        </w:rPr>
        <w:t xml:space="preserve"> </w:t>
      </w:r>
      <w:r w:rsidR="00470DD0" w:rsidRPr="00433B9D">
        <w:rPr>
          <w:rFonts w:ascii="Book Antiqua" w:eastAsia="微软雅黑" w:hAnsi="Book Antiqua"/>
          <w:b/>
          <w:i/>
          <w:color w:val="000000"/>
          <w:sz w:val="24"/>
        </w:rPr>
        <w:t>and residual tumor groups</w:t>
      </w:r>
      <w:r w:rsidRPr="00433B9D">
        <w:rPr>
          <w:rFonts w:ascii="Book Antiqua" w:eastAsia="微软雅黑" w:hAnsi="Book Antiqua"/>
          <w:b/>
          <w:i/>
          <w:color w:val="000000"/>
          <w:sz w:val="24"/>
        </w:rPr>
        <w:t xml:space="preserve"> in LNs and </w:t>
      </w:r>
      <w:proofErr w:type="spellStart"/>
      <w:r w:rsidRPr="00433B9D">
        <w:rPr>
          <w:rFonts w:ascii="Book Antiqua" w:eastAsia="微软雅黑" w:hAnsi="Book Antiqua"/>
          <w:b/>
          <w:i/>
          <w:color w:val="000000"/>
          <w:sz w:val="24"/>
        </w:rPr>
        <w:t>clinicopathological</w:t>
      </w:r>
      <w:proofErr w:type="spellEnd"/>
      <w:r w:rsidRPr="00433B9D">
        <w:rPr>
          <w:rFonts w:ascii="Book Antiqua" w:eastAsia="微软雅黑" w:hAnsi="Book Antiqua"/>
          <w:b/>
          <w:i/>
          <w:color w:val="000000"/>
          <w:sz w:val="24"/>
        </w:rPr>
        <w:t xml:space="preserve"> characteristics</w:t>
      </w:r>
    </w:p>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Regression change</w:t>
      </w:r>
      <w:r w:rsidR="00470DD0" w:rsidRPr="00433B9D">
        <w:rPr>
          <w:rFonts w:ascii="Book Antiqua" w:eastAsia="微软雅黑" w:hAnsi="Book Antiqua"/>
          <w:color w:val="000000"/>
          <w:sz w:val="24"/>
        </w:rPr>
        <w:t xml:space="preserve"> and residual tumor groups</w:t>
      </w:r>
      <w:r w:rsidRPr="00433B9D">
        <w:rPr>
          <w:rFonts w:ascii="Book Antiqua" w:hAnsi="Book Antiqua"/>
          <w:color w:val="000000"/>
          <w:sz w:val="24"/>
        </w:rPr>
        <w:t xml:space="preserve"> in LNs </w:t>
      </w:r>
      <w:r w:rsidR="00470DD0" w:rsidRPr="00433B9D">
        <w:rPr>
          <w:rFonts w:ascii="Book Antiqua" w:hAnsi="Book Antiqua"/>
          <w:color w:val="000000"/>
          <w:sz w:val="24"/>
        </w:rPr>
        <w:t xml:space="preserve">were </w:t>
      </w:r>
      <w:r w:rsidRPr="00433B9D">
        <w:rPr>
          <w:rFonts w:ascii="Book Antiqua" w:hAnsi="Book Antiqua"/>
          <w:color w:val="000000"/>
          <w:sz w:val="24"/>
        </w:rPr>
        <w:t xml:space="preserve">found to be significantly associated with histological differentiation, </w:t>
      </w:r>
      <w:proofErr w:type="spellStart"/>
      <w:r w:rsidRPr="00433B9D">
        <w:rPr>
          <w:rFonts w:ascii="Book Antiqua" w:hAnsi="Book Antiqua"/>
          <w:color w:val="000000"/>
          <w:sz w:val="24"/>
        </w:rPr>
        <w:t>ypT</w:t>
      </w:r>
      <w:proofErr w:type="spellEnd"/>
      <w:r w:rsidRPr="00433B9D">
        <w:rPr>
          <w:rFonts w:ascii="Book Antiqua" w:hAnsi="Book Antiqua"/>
          <w:color w:val="000000"/>
          <w:sz w:val="24"/>
        </w:rPr>
        <w:t xml:space="preserve"> stage, </w:t>
      </w:r>
      <w:proofErr w:type="spellStart"/>
      <w:r w:rsidRPr="00433B9D">
        <w:rPr>
          <w:rFonts w:ascii="Book Antiqua" w:hAnsi="Book Antiqua"/>
          <w:color w:val="000000"/>
          <w:sz w:val="24"/>
        </w:rPr>
        <w:t>ypN</w:t>
      </w:r>
      <w:proofErr w:type="spellEnd"/>
      <w:r w:rsidRPr="00433B9D">
        <w:rPr>
          <w:rFonts w:ascii="Book Antiqua" w:hAnsi="Book Antiqua"/>
          <w:color w:val="000000"/>
          <w:sz w:val="24"/>
        </w:rPr>
        <w:t xml:space="preserve"> stage, </w:t>
      </w:r>
      <w:proofErr w:type="spellStart"/>
      <w:r w:rsidRPr="00433B9D">
        <w:rPr>
          <w:rFonts w:ascii="Book Antiqua" w:hAnsi="Book Antiqua"/>
          <w:color w:val="000000"/>
          <w:sz w:val="24"/>
        </w:rPr>
        <w:t>ypTNM</w:t>
      </w:r>
      <w:proofErr w:type="spellEnd"/>
      <w:r w:rsidRPr="00433B9D">
        <w:rPr>
          <w:rFonts w:ascii="Book Antiqua" w:hAnsi="Book Antiqua"/>
          <w:color w:val="000000"/>
          <w:sz w:val="24"/>
        </w:rPr>
        <w:t xml:space="preserve"> stage, LVI, PNI, and R0 resection (</w:t>
      </w:r>
      <w:r w:rsidRPr="00433B9D">
        <w:rPr>
          <w:rFonts w:ascii="Book Antiqua" w:hAnsi="Book Antiqua"/>
          <w:i/>
          <w:color w:val="000000"/>
          <w:sz w:val="24"/>
        </w:rPr>
        <w:t>P</w:t>
      </w:r>
      <w:r w:rsidR="0057260B" w:rsidRPr="00433B9D">
        <w:rPr>
          <w:rFonts w:ascii="Book Antiqua" w:hAnsi="Book Antiqua"/>
          <w:color w:val="000000"/>
          <w:sz w:val="24"/>
        </w:rPr>
        <w:t xml:space="preserve"> </w:t>
      </w:r>
      <w:r w:rsidRPr="00433B9D">
        <w:rPr>
          <w:rFonts w:ascii="Book Antiqua" w:hAnsi="Book Antiqua"/>
          <w:color w:val="000000"/>
          <w:sz w:val="24"/>
        </w:rPr>
        <w:t>&lt;</w:t>
      </w:r>
      <w:r w:rsidR="0057260B" w:rsidRPr="00433B9D">
        <w:rPr>
          <w:rFonts w:ascii="Book Antiqua" w:hAnsi="Book Antiqua"/>
          <w:color w:val="000000"/>
          <w:sz w:val="24"/>
        </w:rPr>
        <w:t xml:space="preserve"> </w:t>
      </w:r>
      <w:r w:rsidRPr="00433B9D">
        <w:rPr>
          <w:rFonts w:ascii="Book Antiqua" w:hAnsi="Book Antiqua"/>
          <w:color w:val="000000"/>
          <w:sz w:val="24"/>
        </w:rPr>
        <w:t xml:space="preserve">0.05) (Table 2). It was also correlated with the primary tumor regression grades using the </w:t>
      </w:r>
      <w:proofErr w:type="spellStart"/>
      <w:r w:rsidRPr="00433B9D">
        <w:rPr>
          <w:rFonts w:ascii="Book Antiqua" w:hAnsi="Book Antiqua"/>
          <w:color w:val="000000"/>
          <w:sz w:val="24"/>
        </w:rPr>
        <w:t>Mandard</w:t>
      </w:r>
      <w:proofErr w:type="spellEnd"/>
      <w:r w:rsidRPr="00433B9D">
        <w:rPr>
          <w:rFonts w:ascii="Book Antiqua" w:hAnsi="Book Antiqua"/>
          <w:color w:val="000000"/>
          <w:sz w:val="24"/>
        </w:rPr>
        <w:t xml:space="preserve">-TRG system, which was acquired from our previous </w:t>
      </w:r>
      <w:proofErr w:type="gramStart"/>
      <w:r w:rsidRPr="00433B9D">
        <w:rPr>
          <w:rFonts w:ascii="Book Antiqua" w:hAnsi="Book Antiqua"/>
          <w:color w:val="000000"/>
          <w:sz w:val="24"/>
        </w:rPr>
        <w:t>study</w:t>
      </w:r>
      <w:proofErr w:type="gramEnd"/>
      <w:r w:rsidRPr="00433B9D">
        <w:rPr>
          <w:rFonts w:ascii="Book Antiqua" w:hAnsi="Book Antiqua"/>
          <w:color w:val="00000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Pr="00433B9D">
        <w:rPr>
          <w:rFonts w:ascii="Book Antiqua" w:hAnsi="Book Antiqua"/>
          <w:color w:val="000000"/>
          <w:sz w:val="24"/>
          <w:vertAlign w:val="superscript"/>
        </w:rPr>
        <w:instrText xml:space="preserve"> ADDIN EN.CITE </w:instrText>
      </w:r>
      <w:r w:rsidRPr="00433B9D">
        <w:rPr>
          <w:rFonts w:ascii="Book Antiqua" w:hAnsi="Book Antiqua"/>
          <w:color w:val="00000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Pr="00433B9D">
        <w:rPr>
          <w:rFonts w:ascii="Book Antiqua" w:hAnsi="Book Antiqua"/>
          <w:color w:val="000000"/>
          <w:sz w:val="24"/>
          <w:vertAlign w:val="superscript"/>
        </w:rPr>
        <w:instrText xml:space="preserve"> ADDIN EN.CITE.DATA </w:instrText>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5" w:tooltip="Zhu, 2017 #71" w:history="1">
        <w:r w:rsidR="00F95507" w:rsidRPr="00433B9D">
          <w:rPr>
            <w:rFonts w:ascii="Book Antiqua" w:hAnsi="Book Antiqua"/>
            <w:color w:val="000000"/>
            <w:sz w:val="24"/>
            <w:vertAlign w:val="superscript"/>
          </w:rPr>
          <w:t>5</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w:t>
      </w:r>
    </w:p>
    <w:p w:rsidR="0029720D" w:rsidRPr="00433B9D" w:rsidRDefault="0029720D" w:rsidP="004B41E6">
      <w:pPr>
        <w:spacing w:line="360" w:lineRule="auto"/>
        <w:rPr>
          <w:rFonts w:ascii="Book Antiqua" w:hAnsi="Book Antiqua"/>
          <w:color w:val="000000"/>
          <w:sz w:val="24"/>
        </w:rPr>
      </w:pPr>
    </w:p>
    <w:p w:rsidR="0029720D" w:rsidRPr="00433B9D" w:rsidRDefault="0029720D" w:rsidP="004B41E6">
      <w:pPr>
        <w:spacing w:line="360" w:lineRule="auto"/>
        <w:rPr>
          <w:rFonts w:ascii="Book Antiqua" w:eastAsia="微软雅黑" w:hAnsi="Book Antiqua"/>
          <w:b/>
          <w:i/>
          <w:color w:val="000000"/>
          <w:sz w:val="24"/>
        </w:rPr>
      </w:pPr>
      <w:r w:rsidRPr="00433B9D">
        <w:rPr>
          <w:rFonts w:ascii="Book Antiqua" w:eastAsia="微软雅黑" w:hAnsi="Book Antiqua"/>
          <w:b/>
          <w:i/>
          <w:color w:val="000000"/>
          <w:sz w:val="24"/>
        </w:rPr>
        <w:t>Survival analysis</w:t>
      </w:r>
    </w:p>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One hundred and eighty-one patients were included in the survival analyses. </w:t>
      </w:r>
      <w:r w:rsidR="00612402" w:rsidRPr="00433B9D">
        <w:rPr>
          <w:rFonts w:ascii="Book Antiqua" w:eastAsia="微软雅黑" w:hAnsi="Book Antiqua"/>
          <w:color w:val="000000"/>
          <w:sz w:val="24"/>
        </w:rPr>
        <w:t>Regression change</w:t>
      </w:r>
      <w:r w:rsidR="00470DD0" w:rsidRPr="00433B9D">
        <w:rPr>
          <w:rFonts w:ascii="Book Antiqua" w:eastAsia="微软雅黑" w:hAnsi="Book Antiqua"/>
          <w:color w:val="000000"/>
          <w:sz w:val="24"/>
        </w:rPr>
        <w:t xml:space="preserve"> and residual tumor groups</w:t>
      </w:r>
      <w:r w:rsidR="00612402" w:rsidRPr="00433B9D">
        <w:rPr>
          <w:rFonts w:ascii="Book Antiqua" w:eastAsia="微软雅黑" w:hAnsi="Book Antiqua"/>
          <w:color w:val="000000"/>
          <w:sz w:val="24"/>
        </w:rPr>
        <w:t xml:space="preserve"> in LNs </w:t>
      </w:r>
      <w:r w:rsidR="00470DD0" w:rsidRPr="00433B9D">
        <w:rPr>
          <w:rFonts w:ascii="Book Antiqua" w:eastAsia="微软雅黑" w:hAnsi="Book Antiqua"/>
          <w:color w:val="000000"/>
          <w:sz w:val="24"/>
        </w:rPr>
        <w:t xml:space="preserve">were </w:t>
      </w:r>
      <w:r w:rsidR="00612402" w:rsidRPr="00433B9D">
        <w:rPr>
          <w:rFonts w:ascii="Book Antiqua" w:eastAsia="微软雅黑" w:hAnsi="Book Antiqua"/>
          <w:color w:val="000000"/>
          <w:sz w:val="24"/>
        </w:rPr>
        <w:t>statistically significant using univariate Cox proportional hazards analysis.</w:t>
      </w:r>
      <w:r w:rsidR="00612402" w:rsidRPr="00433B9D">
        <w:rPr>
          <w:rFonts w:ascii="Book Antiqua" w:hAnsi="Book Antiqua"/>
          <w:color w:val="000000"/>
          <w:sz w:val="24"/>
        </w:rPr>
        <w:t xml:space="preserve"> </w:t>
      </w:r>
      <w:r w:rsidR="00E838F0" w:rsidRPr="00433B9D">
        <w:rPr>
          <w:rFonts w:ascii="Book Antiqua" w:hAnsi="Book Antiqua"/>
          <w:color w:val="000000"/>
          <w:sz w:val="24"/>
        </w:rPr>
        <w:t xml:space="preserve">Postsurgical </w:t>
      </w:r>
      <w:r w:rsidR="001C07D6" w:rsidRPr="00433B9D">
        <w:rPr>
          <w:rFonts w:ascii="Book Antiqua" w:hAnsi="Book Antiqua"/>
          <w:color w:val="000000"/>
          <w:sz w:val="24"/>
        </w:rPr>
        <w:t>T stage, R0 resection</w:t>
      </w:r>
      <w:r w:rsidR="001C07D6" w:rsidRPr="00433B9D">
        <w:rPr>
          <w:rFonts w:ascii="Book Antiqua" w:eastAsia="微软雅黑" w:hAnsi="Book Antiqua"/>
          <w:color w:val="000000"/>
          <w:sz w:val="24"/>
        </w:rPr>
        <w:t xml:space="preserve">, and </w:t>
      </w:r>
      <w:proofErr w:type="spellStart"/>
      <w:r w:rsidR="001C07D6" w:rsidRPr="00433B9D">
        <w:rPr>
          <w:rFonts w:ascii="Book Antiqua" w:hAnsi="Book Antiqua"/>
          <w:color w:val="000000"/>
          <w:sz w:val="24"/>
        </w:rPr>
        <w:t>ypN</w:t>
      </w:r>
      <w:proofErr w:type="spellEnd"/>
      <w:r w:rsidR="001C07D6" w:rsidRPr="00433B9D">
        <w:rPr>
          <w:rFonts w:ascii="Book Antiqua" w:hAnsi="Book Antiqua"/>
          <w:color w:val="000000"/>
          <w:sz w:val="24"/>
        </w:rPr>
        <w:t xml:space="preserve"> stage</w:t>
      </w:r>
      <w:r w:rsidR="001C07D6" w:rsidRPr="00433B9D">
        <w:rPr>
          <w:rFonts w:ascii="Book Antiqua" w:eastAsia="微软雅黑" w:hAnsi="Book Antiqua"/>
          <w:color w:val="000000"/>
          <w:sz w:val="24"/>
        </w:rPr>
        <w:t xml:space="preserve"> were independent predictors for OS, while </w:t>
      </w:r>
      <w:r w:rsidR="001C07D6" w:rsidRPr="00433B9D">
        <w:rPr>
          <w:rFonts w:ascii="Book Antiqua" w:hAnsi="Book Antiqua"/>
          <w:color w:val="000000"/>
          <w:sz w:val="24"/>
        </w:rPr>
        <w:t>LVI, R0 resection</w:t>
      </w:r>
      <w:r w:rsidR="001C07D6" w:rsidRPr="00433B9D">
        <w:rPr>
          <w:rFonts w:ascii="Book Antiqua" w:eastAsia="微软雅黑" w:hAnsi="Book Antiqua"/>
          <w:color w:val="000000"/>
          <w:sz w:val="24"/>
        </w:rPr>
        <w:t xml:space="preserve">, and </w:t>
      </w:r>
      <w:proofErr w:type="spellStart"/>
      <w:r w:rsidR="001C07D6" w:rsidRPr="00433B9D">
        <w:rPr>
          <w:rFonts w:ascii="Book Antiqua" w:hAnsi="Book Antiqua"/>
          <w:color w:val="000000"/>
          <w:sz w:val="24"/>
        </w:rPr>
        <w:t>ypN</w:t>
      </w:r>
      <w:proofErr w:type="spellEnd"/>
      <w:r w:rsidR="001C07D6" w:rsidRPr="00433B9D">
        <w:rPr>
          <w:rFonts w:ascii="Book Antiqua" w:hAnsi="Book Antiqua"/>
          <w:color w:val="000000"/>
          <w:sz w:val="24"/>
        </w:rPr>
        <w:t xml:space="preserve"> stage</w:t>
      </w:r>
      <w:r w:rsidR="001C07D6" w:rsidRPr="00433B9D">
        <w:rPr>
          <w:rFonts w:ascii="Book Antiqua" w:eastAsia="微软雅黑" w:hAnsi="Book Antiqua"/>
          <w:color w:val="000000"/>
          <w:sz w:val="24"/>
        </w:rPr>
        <w:t xml:space="preserve"> were independent predictors for PFS. Regression change</w:t>
      </w:r>
      <w:r w:rsidR="00470DD0" w:rsidRPr="00433B9D">
        <w:rPr>
          <w:rFonts w:ascii="Book Antiqua" w:eastAsia="微软雅黑" w:hAnsi="Book Antiqua"/>
          <w:color w:val="000000"/>
          <w:sz w:val="24"/>
        </w:rPr>
        <w:t xml:space="preserve"> and residual tumor groups</w:t>
      </w:r>
      <w:r w:rsidR="001C07D6" w:rsidRPr="00433B9D">
        <w:rPr>
          <w:rFonts w:ascii="Book Antiqua" w:eastAsia="微软雅黑" w:hAnsi="Book Antiqua"/>
          <w:color w:val="000000"/>
          <w:sz w:val="24"/>
        </w:rPr>
        <w:t xml:space="preserve"> in LNs</w:t>
      </w:r>
      <w:r w:rsidR="001C07D6" w:rsidRPr="00433B9D">
        <w:rPr>
          <w:rFonts w:ascii="Book Antiqua" w:hAnsi="Book Antiqua"/>
          <w:color w:val="000000"/>
          <w:sz w:val="24"/>
        </w:rPr>
        <w:t xml:space="preserve"> </w:t>
      </w:r>
      <w:r w:rsidR="0057260B" w:rsidRPr="00433B9D">
        <w:rPr>
          <w:rFonts w:ascii="Book Antiqua" w:hAnsi="Book Antiqua"/>
          <w:color w:val="000000"/>
          <w:sz w:val="24"/>
        </w:rPr>
        <w:t>was</w:t>
      </w:r>
      <w:r w:rsidR="00470DD0" w:rsidRPr="00433B9D">
        <w:rPr>
          <w:rFonts w:ascii="Book Antiqua" w:hAnsi="Book Antiqua"/>
          <w:color w:val="000000"/>
          <w:sz w:val="24"/>
        </w:rPr>
        <w:t xml:space="preserve"> </w:t>
      </w:r>
      <w:r w:rsidR="001C07D6" w:rsidRPr="00433B9D">
        <w:rPr>
          <w:rFonts w:ascii="Book Antiqua" w:hAnsi="Book Antiqua"/>
          <w:color w:val="000000"/>
          <w:sz w:val="24"/>
        </w:rPr>
        <w:t xml:space="preserve">not an </w:t>
      </w:r>
      <w:r w:rsidR="001C07D6" w:rsidRPr="00433B9D">
        <w:rPr>
          <w:rFonts w:ascii="Book Antiqua" w:eastAsia="微软雅黑" w:hAnsi="Book Antiqua"/>
          <w:color w:val="000000"/>
          <w:sz w:val="24"/>
        </w:rPr>
        <w:t xml:space="preserve">independent predictor. </w:t>
      </w:r>
      <w:r w:rsidRPr="00433B9D">
        <w:rPr>
          <w:rFonts w:ascii="Book Antiqua" w:hAnsi="Book Antiqua"/>
          <w:color w:val="000000"/>
          <w:sz w:val="24"/>
        </w:rPr>
        <w:t xml:space="preserve">Kaplan-Meier analysis and </w:t>
      </w:r>
      <w:r w:rsidRPr="00433B9D">
        <w:rPr>
          <w:rFonts w:ascii="Book Antiqua" w:eastAsia="微软雅黑" w:hAnsi="Book Antiqua"/>
          <w:color w:val="000000"/>
          <w:sz w:val="24"/>
        </w:rPr>
        <w:t>univariate Cox proportional hazards analysis</w:t>
      </w:r>
      <w:r w:rsidRPr="00433B9D">
        <w:rPr>
          <w:rFonts w:ascii="Book Antiqua" w:hAnsi="Book Antiqua"/>
          <w:color w:val="000000"/>
          <w:sz w:val="24"/>
        </w:rPr>
        <w:t xml:space="preserve"> indicated </w:t>
      </w:r>
      <w:r w:rsidRPr="00433B9D">
        <w:rPr>
          <w:rFonts w:ascii="Book Antiqua" w:eastAsia="微软雅黑" w:hAnsi="Book Antiqua"/>
          <w:color w:val="000000"/>
          <w:sz w:val="24"/>
        </w:rPr>
        <w:t>th</w:t>
      </w:r>
      <w:r w:rsidR="00D6409B">
        <w:rPr>
          <w:rFonts w:ascii="Book Antiqua" w:eastAsia="微软雅黑" w:hAnsi="Book Antiqua"/>
          <w:color w:val="000000"/>
          <w:sz w:val="24"/>
        </w:rPr>
        <w:t>at</w:t>
      </w:r>
      <w:r w:rsidRPr="00433B9D">
        <w:rPr>
          <w:rFonts w:ascii="Book Antiqua" w:eastAsia="微软雅黑" w:hAnsi="Book Antiqua"/>
          <w:color w:val="000000"/>
          <w:sz w:val="24"/>
        </w:rPr>
        <w:t xml:space="preserve"> patients who had residual tumor in the LNs (Group C and Group D,</w:t>
      </w:r>
      <w:r w:rsidRPr="00433B9D">
        <w:rPr>
          <w:rFonts w:ascii="Book Antiqua" w:hAnsi="Book Antiqua"/>
          <w:color w:val="000000"/>
          <w:sz w:val="24"/>
        </w:rPr>
        <w:t xml:space="preserve"> </w:t>
      </w:r>
      <w:proofErr w:type="spellStart"/>
      <w:r w:rsidRPr="00433B9D">
        <w:rPr>
          <w:rFonts w:ascii="Book Antiqua" w:hAnsi="Book Antiqua"/>
          <w:color w:val="000000"/>
          <w:sz w:val="24"/>
        </w:rPr>
        <w:t>ypN</w:t>
      </w:r>
      <w:proofErr w:type="spellEnd"/>
      <w:r w:rsidRPr="00433B9D">
        <w:rPr>
          <w:rFonts w:ascii="Book Antiqua" w:hAnsi="Book Antiqua"/>
          <w:color w:val="000000"/>
          <w:sz w:val="24"/>
        </w:rPr>
        <w:t>+</w:t>
      </w:r>
      <w:r w:rsidRPr="00433B9D">
        <w:rPr>
          <w:rFonts w:ascii="Book Antiqua" w:eastAsia="微软雅黑" w:hAnsi="Book Antiqua"/>
          <w:color w:val="000000"/>
          <w:sz w:val="24"/>
        </w:rPr>
        <w:t>) had significantly worse outcomes than those patients who had no residual tumor (Group A and Group B,</w:t>
      </w:r>
      <w:r w:rsidRPr="00433B9D">
        <w:rPr>
          <w:rFonts w:ascii="Book Antiqua" w:hAnsi="Book Antiqua"/>
          <w:color w:val="000000"/>
          <w:sz w:val="24"/>
        </w:rPr>
        <w:t xml:space="preserve"> ypN0</w:t>
      </w:r>
      <w:r w:rsidRPr="00433B9D">
        <w:rPr>
          <w:rFonts w:ascii="Book Antiqua" w:eastAsia="微软雅黑" w:hAnsi="Book Antiqua"/>
          <w:color w:val="000000"/>
          <w:sz w:val="24"/>
        </w:rPr>
        <w:t>) in the LNs, both in OS and PFS</w:t>
      </w:r>
      <w:r w:rsidRPr="00433B9D">
        <w:rPr>
          <w:rFonts w:ascii="Book Antiqua" w:hAnsi="Book Antiqua"/>
          <w:color w:val="000000"/>
          <w:sz w:val="24"/>
        </w:rPr>
        <w:t xml:space="preserve"> (Table 4 and 5, respectively). For </w:t>
      </w:r>
      <w:proofErr w:type="spellStart"/>
      <w:r w:rsidRPr="00433B9D">
        <w:rPr>
          <w:rFonts w:ascii="Book Antiqua" w:hAnsi="Book Antiqua"/>
          <w:color w:val="000000"/>
          <w:sz w:val="24"/>
        </w:rPr>
        <w:t>ypN</w:t>
      </w:r>
      <w:proofErr w:type="spellEnd"/>
      <w:r w:rsidRPr="00433B9D">
        <w:rPr>
          <w:rFonts w:ascii="Book Antiqua" w:hAnsi="Book Antiqua"/>
          <w:color w:val="000000"/>
          <w:sz w:val="24"/>
        </w:rPr>
        <w:t>+ patients, there was no significant difference between the prognosis for Group C and that for Group D (</w:t>
      </w:r>
      <w:r w:rsidRPr="00433B9D">
        <w:rPr>
          <w:rFonts w:ascii="Book Antiqua" w:hAnsi="Book Antiqua"/>
          <w:i/>
          <w:color w:val="000000"/>
          <w:sz w:val="24"/>
        </w:rPr>
        <w:t>P</w:t>
      </w:r>
      <w:r w:rsidR="0057260B" w:rsidRPr="00433B9D">
        <w:rPr>
          <w:rFonts w:ascii="Book Antiqua" w:hAnsi="Book Antiqua"/>
          <w:i/>
          <w:color w:val="000000"/>
          <w:sz w:val="24"/>
        </w:rPr>
        <w:t xml:space="preserve"> </w:t>
      </w:r>
      <w:r w:rsidRPr="00433B9D">
        <w:rPr>
          <w:rFonts w:ascii="Book Antiqua" w:hAnsi="Book Antiqua"/>
          <w:color w:val="000000"/>
          <w:sz w:val="24"/>
        </w:rPr>
        <w:t>=</w:t>
      </w:r>
      <w:r w:rsidR="0057260B" w:rsidRPr="00433B9D">
        <w:rPr>
          <w:rFonts w:ascii="Book Antiqua" w:hAnsi="Book Antiqua"/>
          <w:color w:val="000000"/>
          <w:sz w:val="24"/>
        </w:rPr>
        <w:t xml:space="preserve"> </w:t>
      </w:r>
      <w:r w:rsidRPr="00433B9D">
        <w:rPr>
          <w:rFonts w:ascii="Book Antiqua" w:hAnsi="Book Antiqua"/>
          <w:color w:val="000000"/>
          <w:sz w:val="24"/>
        </w:rPr>
        <w:t xml:space="preserve">0.127 in OS and </w:t>
      </w:r>
      <w:r w:rsidRPr="00433B9D">
        <w:rPr>
          <w:rFonts w:ascii="Book Antiqua" w:hAnsi="Book Antiqua"/>
          <w:i/>
          <w:color w:val="000000"/>
          <w:sz w:val="24"/>
        </w:rPr>
        <w:t>P</w:t>
      </w:r>
      <w:r w:rsidR="0057260B" w:rsidRPr="00433B9D">
        <w:rPr>
          <w:rFonts w:ascii="Book Antiqua" w:hAnsi="Book Antiqua"/>
          <w:color w:val="000000"/>
          <w:sz w:val="24"/>
        </w:rPr>
        <w:t xml:space="preserve"> </w:t>
      </w:r>
      <w:r w:rsidRPr="00433B9D">
        <w:rPr>
          <w:rFonts w:ascii="Book Antiqua" w:hAnsi="Book Antiqua"/>
          <w:color w:val="000000"/>
          <w:sz w:val="24"/>
        </w:rPr>
        <w:t>=</w:t>
      </w:r>
      <w:r w:rsidR="0057260B" w:rsidRPr="00433B9D">
        <w:rPr>
          <w:rFonts w:ascii="Book Antiqua" w:hAnsi="Book Antiqua"/>
          <w:color w:val="000000"/>
          <w:sz w:val="24"/>
        </w:rPr>
        <w:t xml:space="preserve"> </w:t>
      </w:r>
      <w:r w:rsidRPr="00433B9D">
        <w:rPr>
          <w:rFonts w:ascii="Book Antiqua" w:hAnsi="Book Antiqua"/>
          <w:color w:val="000000"/>
          <w:sz w:val="24"/>
        </w:rPr>
        <w:t>0.427 in PFS). The survival curves for regression change</w:t>
      </w:r>
      <w:r w:rsidR="00470DD0" w:rsidRPr="00433B9D">
        <w:rPr>
          <w:rFonts w:ascii="Book Antiqua" w:eastAsia="微软雅黑" w:hAnsi="Book Antiqua"/>
          <w:color w:val="000000"/>
          <w:sz w:val="24"/>
        </w:rPr>
        <w:t xml:space="preserve"> and residual tumor groups</w:t>
      </w:r>
      <w:r w:rsidRPr="00433B9D">
        <w:rPr>
          <w:rFonts w:ascii="Book Antiqua" w:hAnsi="Book Antiqua"/>
          <w:color w:val="000000"/>
          <w:sz w:val="24"/>
        </w:rPr>
        <w:t xml:space="preserve"> in LNs </w:t>
      </w:r>
      <w:r w:rsidR="00665B91">
        <w:rPr>
          <w:rFonts w:ascii="Book Antiqua" w:hAnsi="Book Antiqua"/>
          <w:color w:val="000000"/>
          <w:sz w:val="24"/>
        </w:rPr>
        <w:t>are</w:t>
      </w:r>
      <w:r w:rsidR="00665B91" w:rsidRPr="00433B9D">
        <w:rPr>
          <w:rFonts w:ascii="Book Antiqua" w:hAnsi="Book Antiqua"/>
          <w:color w:val="000000"/>
          <w:sz w:val="24"/>
        </w:rPr>
        <w:t xml:space="preserve"> </w:t>
      </w:r>
      <w:r w:rsidRPr="00433B9D">
        <w:rPr>
          <w:rFonts w:ascii="Book Antiqua" w:hAnsi="Book Antiqua"/>
          <w:color w:val="000000"/>
          <w:sz w:val="24"/>
        </w:rPr>
        <w:t xml:space="preserve">presented in Figure </w:t>
      </w:r>
      <w:r w:rsidR="00EF1395" w:rsidRPr="00433B9D">
        <w:rPr>
          <w:rFonts w:ascii="Book Antiqua" w:hAnsi="Book Antiqua"/>
          <w:color w:val="000000"/>
          <w:sz w:val="24"/>
        </w:rPr>
        <w:t>3</w:t>
      </w:r>
      <w:r w:rsidRPr="00433B9D">
        <w:rPr>
          <w:rFonts w:ascii="Book Antiqua" w:hAnsi="Book Antiqua"/>
          <w:color w:val="000000"/>
          <w:sz w:val="24"/>
        </w:rPr>
        <w:t xml:space="preserve">. </w:t>
      </w:r>
    </w:p>
    <w:p w:rsidR="0029720D" w:rsidRPr="00433B9D" w:rsidRDefault="0029720D" w:rsidP="004B41E6">
      <w:pPr>
        <w:spacing w:line="360" w:lineRule="auto"/>
        <w:rPr>
          <w:rFonts w:ascii="Book Antiqua" w:hAnsi="Book Antiqua"/>
          <w:color w:val="000000"/>
          <w:sz w:val="24"/>
        </w:rPr>
      </w:pPr>
    </w:p>
    <w:p w:rsidR="0029720D" w:rsidRPr="00433B9D" w:rsidRDefault="0057260B" w:rsidP="004B41E6">
      <w:pPr>
        <w:spacing w:line="360" w:lineRule="auto"/>
        <w:rPr>
          <w:rFonts w:ascii="Book Antiqua" w:eastAsia="微软雅黑" w:hAnsi="Book Antiqua"/>
          <w:b/>
          <w:color w:val="000000"/>
          <w:sz w:val="24"/>
        </w:rPr>
      </w:pPr>
      <w:r w:rsidRPr="00433B9D">
        <w:rPr>
          <w:rFonts w:ascii="Book Antiqua" w:eastAsia="微软雅黑" w:hAnsi="Book Antiqua"/>
          <w:b/>
          <w:color w:val="000000"/>
          <w:sz w:val="24"/>
        </w:rPr>
        <w:t>DISCUSSION</w:t>
      </w:r>
    </w:p>
    <w:p w:rsidR="00DE00C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The use of neoadjuvant chemotherapy for localized advanced GAC promote</w:t>
      </w:r>
      <w:r w:rsidR="000A5A0D" w:rsidRPr="00433B9D">
        <w:rPr>
          <w:rFonts w:ascii="Book Antiqua" w:hAnsi="Book Antiqua"/>
          <w:color w:val="000000"/>
          <w:sz w:val="24"/>
        </w:rPr>
        <w:t xml:space="preserve">s the frequency of R0 </w:t>
      </w:r>
      <w:proofErr w:type="gramStart"/>
      <w:r w:rsidR="000A5A0D" w:rsidRPr="00433B9D">
        <w:rPr>
          <w:rFonts w:ascii="Book Antiqua" w:hAnsi="Book Antiqua"/>
          <w:color w:val="000000"/>
          <w:sz w:val="24"/>
        </w:rPr>
        <w:t>resection</w:t>
      </w:r>
      <w:proofErr w:type="gramEnd"/>
      <w:r w:rsidRPr="00433B9D">
        <w:rPr>
          <w:rFonts w:ascii="Book Antiqua" w:hAnsi="Book Antiqua"/>
          <w:color w:val="000000"/>
          <w:sz w:val="24"/>
          <w:vertAlign w:val="superscript"/>
        </w:rPr>
        <w:fldChar w:fldCharType="begin">
          <w:fldData xml:space="preserve">PEVuZE5vdGU+PENpdGU+PEF1dGhvcj5TY2hpcnJlbjwvQXV0aG9yPjxZZWFyPjIwMTU8L1llYXI+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aWNhbCBPbmNvbG9neTwvYWJici0xPjwvYWx0LXBlcmlvZGljYWw+PHBhZ2VzPjg2ODgtOTY8L3Bh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ZGljYWw+PHBhZ2VzPjUyMTAtODwvcGFnZXM+PHZvbHVtZT4yODwvdm9sdW1lPjxudW1iZXI+MzU8
L251bWJlcj48a2V5d29yZHM+PGtleXdvcmQ+QWRlbm9jYXJjaW5vbWEvKmRydWcgdGhlcmFweS9w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aW9uLW51bT48dXJscz48cmVsYXRlZC11cmxzPjx1cmw+aHR0cDovL3d3dy5uY2JpLm5sbS5uaWgu
Z292L3B1Ym1lZC8yMTA2MDAyNDwvdXJsPjwvcmVsYXRlZC11cmxzPjwvdXJscz48Y3VzdG9tMj4z
MDIwNjkzPC9jdXN0b20yPjxlbGVjdHJvbmljLXJlc291cmNlLW51bT4xMC4xMjAwL0pDTy4yMDA5
LjI2LjYxMTQ8L2VsZWN0cm9uaWMtcmVzb3VyY2UtbnVtPjwvcmVjb3JkPjwvQ2l0ZT48L0VuZE5v
dGU+
</w:fldData>
        </w:fldChar>
      </w:r>
      <w:r w:rsidRPr="00433B9D">
        <w:rPr>
          <w:rFonts w:ascii="Book Antiqua" w:hAnsi="Book Antiqua"/>
          <w:color w:val="000000"/>
          <w:sz w:val="24"/>
          <w:vertAlign w:val="superscript"/>
        </w:rPr>
        <w:instrText xml:space="preserve"> ADDIN EN.CITE </w:instrText>
      </w:r>
      <w:r w:rsidRPr="00433B9D">
        <w:rPr>
          <w:rFonts w:ascii="Book Antiqua" w:hAnsi="Book Antiqua"/>
          <w:color w:val="000000"/>
          <w:sz w:val="24"/>
          <w:vertAlign w:val="superscript"/>
        </w:rPr>
        <w:fldChar w:fldCharType="begin">
          <w:fldData xml:space="preserve">PEVuZE5vdGU+PENpdGU+PEF1dGhvcj5TY2hpcnJlbjwvQXV0aG9yPjxZZWFyPjIwMTU8L1llYXI+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aWNhbCBPbmNvbG9neTwvYWJici0xPjwvYWx0LXBlcmlvZGljYWw+PHBhZ2VzPjg2ODgtOTY8L3Bh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ZGljYWw+PHBhZ2VzPjUyMTAtODwvcGFnZXM+PHZvbHVtZT4yODwvdm9sdW1lPjxudW1iZXI+MzU8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</w:fldData>
        </w:fldChar>
      </w:r>
      <w:r w:rsidRPr="00433B9D">
        <w:rPr>
          <w:rFonts w:ascii="Book Antiqua" w:hAnsi="Book Antiqua"/>
          <w:color w:val="000000"/>
          <w:sz w:val="24"/>
          <w:vertAlign w:val="superscript"/>
        </w:rPr>
        <w:instrText xml:space="preserve"> ADDIN EN.CITE.DATA </w:instrText>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12" w:tooltip="Schirren, 2015 #39" w:history="1">
        <w:r w:rsidR="00F95507" w:rsidRPr="00433B9D">
          <w:rPr>
            <w:rFonts w:ascii="Book Antiqua" w:hAnsi="Book Antiqua"/>
            <w:color w:val="000000"/>
            <w:sz w:val="24"/>
            <w:vertAlign w:val="superscript"/>
          </w:rPr>
          <w:t>12-14</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The Japan Clinical Oncology Group </w:t>
      </w:r>
      <w:r w:rsidRPr="00433B9D">
        <w:rPr>
          <w:rFonts w:ascii="Book Antiqua" w:hAnsi="Book Antiqua"/>
          <w:color w:val="000000"/>
          <w:sz w:val="24"/>
        </w:rPr>
        <w:lastRenderedPageBreak/>
        <w:t xml:space="preserve">recommend neoadjuvant chemotherapy for those patients with “bulky N” </w:t>
      </w:r>
      <w:r w:rsidR="000512CA" w:rsidRPr="00433B9D">
        <w:rPr>
          <w:rFonts w:ascii="Book Antiqua" w:hAnsi="Book Antiqua"/>
          <w:color w:val="000000"/>
          <w:sz w:val="24"/>
        </w:rPr>
        <w:t>status to facilitate surgery</w:t>
      </w:r>
      <w:r w:rsidRPr="00433B9D">
        <w:rPr>
          <w:rFonts w:ascii="Book Antiqua" w:hAnsi="Book Antiqua"/>
          <w:color w:val="000000"/>
          <w:sz w:val="24"/>
          <w:vertAlign w:val="superscript"/>
        </w:rPr>
        <w:fldChar w:fldCharType="begin"/>
      </w:r>
      <w:r w:rsidRPr="00433B9D">
        <w:rPr>
          <w:rFonts w:ascii="Book Antiqua" w:hAnsi="Book Antiqua"/>
          <w:color w:val="000000"/>
          <w:sz w:val="24"/>
          <w:vertAlign w:val="superscript"/>
        </w:rPr>
        <w:instrText xml:space="preserve"> ADDIN EN.CITE &lt;EndNote&gt;&lt;Cite&gt;&lt;Author&gt;Kodera&lt;/Author&gt;&lt;Year&gt;2017&lt;/Year&gt;&lt;RecNum&gt;82&lt;/RecNum&gt;&lt;DisplayText&gt;[15]&lt;/DisplayText&gt;&lt;record&gt;&lt;rec-number&gt;82&lt;/rec-number&gt;&lt;foreign-keys&gt;&lt;key app="EN" db-id="w2tw0ard92f9ene9vrlpwedxt9sdvwxpwxd5"&gt;82&lt;/key&gt;&lt;/foreign-keys&gt;&lt;ref-type name="Journal Article"&gt;17&lt;/ref-type&gt;&lt;contributors&gt;&lt;authors&gt;&lt;author&gt;Kodera, Y.&lt;/author&gt;&lt;/authors&gt;&lt;/contributors&gt;&lt;auth-address&gt;Department of Gastroenterological Surgery, Nagoya University Graduate School of Medicine, 65, Tsurumai-cho, Showa-ku, Nagoya, Aichi, 466-8550, Japan. ykodera@med.nagoya-u.ac.jp.&lt;/auth-address&gt;&lt;titles&gt;&lt;title&gt;Neoadjuvant chemotherapy for gastric adenocarcinoma in Japan&lt;/title&gt;&lt;secondary-title&gt;Surg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today&lt;/abbr-1&gt;&lt;/alt-periodical&gt;&lt;pages&gt;899-907&lt;/pages&gt;&lt;volume&gt;47&lt;/volume&gt;&lt;number&gt;8&lt;/number&gt;&lt;keywords&gt;&lt;keyword&gt;Adenocarcinoma/pathology/*therapy&lt;/keyword&gt;&lt;keyword&gt;Chemotherapy, Adjuvant/*trends&lt;/keyword&gt;&lt;keyword&gt;Clinical Trials as Topic&lt;/keyword&gt;&lt;keyword&gt;Gastrectomy&lt;/keyword&gt;&lt;keyword&gt;Humans&lt;/keyword&gt;&lt;keyword&gt;Japan&lt;/keyword&gt;&lt;keyword&gt;Lymph Node Excision&lt;/keyword&gt;&lt;keyword&gt;Neoadjuvant Therapy/*trends&lt;/keyword&gt;&lt;keyword&gt;Neoplasm Staging&lt;/keyword&gt;&lt;keyword&gt;Postoperative Care&lt;/keyword&gt;&lt;keyword&gt;Stomach Neoplasms/pathology/*therapy&lt;/keyword&gt;&lt;/keywords&gt;&lt;dates&gt;&lt;year&gt;2017&lt;/year&gt;&lt;pub-dates&gt;&lt;date&gt;Aug&lt;/date&gt;&lt;/pub-dates&gt;&lt;/dates&gt;&lt;isbn&gt;1436-2813 (Electronic)&amp;#xD;0941-1291 (Linking)&lt;/isbn&gt;&lt;accession-num&gt;28247105&lt;/accession-num&gt;&lt;urls&gt;&lt;related-urls&gt;&lt;url&gt;http://www.ncbi.nlm.nih.gov/pubmed/28247105&lt;/url&gt;&lt;/related-urls&gt;&lt;/urls&gt;&lt;electronic-resource-num&gt;10.1007/s00595-017-1473-2&lt;/electronic-resource-num&gt;&lt;/record&gt;&lt;/Cite&gt;&lt;/EndNote&gt;</w:instrText>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15" w:tooltip="Kodera, 2017 #82" w:history="1">
        <w:r w:rsidR="00F95507" w:rsidRPr="00433B9D">
          <w:rPr>
            <w:rFonts w:ascii="Book Antiqua" w:hAnsi="Book Antiqua"/>
            <w:color w:val="000000"/>
            <w:sz w:val="24"/>
            <w:vertAlign w:val="superscript"/>
          </w:rPr>
          <w:t>15</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Our previous study also showed that histopathological regression in the primary tumor was significant by univariate survival analysis. Furthermore, the </w:t>
      </w:r>
      <w:proofErr w:type="spellStart"/>
      <w:r w:rsidRPr="00433B9D">
        <w:rPr>
          <w:rFonts w:ascii="Book Antiqua" w:hAnsi="Book Antiqua"/>
          <w:color w:val="000000"/>
          <w:sz w:val="24"/>
        </w:rPr>
        <w:t>ypN</w:t>
      </w:r>
      <w:proofErr w:type="spellEnd"/>
      <w:r w:rsidRPr="00433B9D">
        <w:rPr>
          <w:rFonts w:ascii="Book Antiqua" w:hAnsi="Book Antiqua"/>
          <w:color w:val="000000"/>
          <w:sz w:val="24"/>
        </w:rPr>
        <w:t xml:space="preserve"> stage was considered </w:t>
      </w:r>
      <w:r w:rsidR="00ED4437">
        <w:rPr>
          <w:rFonts w:ascii="Book Antiqua" w:hAnsi="Book Antiqua" w:hint="eastAsia"/>
          <w:color w:val="000000"/>
          <w:sz w:val="24"/>
        </w:rPr>
        <w:t xml:space="preserve">as </w:t>
      </w:r>
      <w:r w:rsidRPr="00433B9D">
        <w:rPr>
          <w:rFonts w:ascii="Book Antiqua" w:hAnsi="Book Antiqua"/>
          <w:color w:val="000000"/>
          <w:sz w:val="24"/>
        </w:rPr>
        <w:t>an independent outcome predictor, whic</w:t>
      </w:r>
      <w:r w:rsidR="000512CA" w:rsidRPr="00433B9D">
        <w:rPr>
          <w:rFonts w:ascii="Book Antiqua" w:hAnsi="Book Antiqua"/>
          <w:color w:val="000000"/>
          <w:sz w:val="24"/>
        </w:rPr>
        <w:t xml:space="preserve">h is in line with other </w:t>
      </w:r>
      <w:proofErr w:type="gramStart"/>
      <w:r w:rsidR="000512CA" w:rsidRPr="00433B9D">
        <w:rPr>
          <w:rFonts w:ascii="Book Antiqua" w:hAnsi="Book Antiqua"/>
          <w:color w:val="000000"/>
          <w:sz w:val="24"/>
        </w:rPr>
        <w:t>studies</w:t>
      </w:r>
      <w:proofErr w:type="gramEnd"/>
      <w:r w:rsidRPr="00433B9D">
        <w:rPr>
          <w:rFonts w:ascii="Book Antiqua" w:hAnsi="Book Antiqua"/>
          <w:color w:val="000000"/>
          <w:sz w:val="24"/>
          <w:vertAlign w:val="superscript"/>
        </w:rPr>
        <w:fldChar w:fldCharType="begin">
          <w:fldData xml:space="preserve">PEVuZE5vdGU+PENpdGU+PEF1dGhvcj5TbXl0aDwvQXV0aG9yPjxZZWFyPjIwMTY8L1llYXI+PFJl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IENsaW5pY2FsIE9uY29sb2d5PC9hYmJyLTE+PC9hbHQtcGVyaW9kaWNhbD48cGFnZXM+MjcyMS03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</w:fldData>
        </w:fldChar>
      </w:r>
      <w:r w:rsidRPr="00433B9D">
        <w:rPr>
          <w:rFonts w:ascii="Book Antiqua" w:hAnsi="Book Antiqua"/>
          <w:color w:val="000000"/>
          <w:sz w:val="24"/>
          <w:vertAlign w:val="superscript"/>
        </w:rPr>
        <w:instrText xml:space="preserve"> ADDIN EN.CITE </w:instrText>
      </w:r>
      <w:r w:rsidRPr="00433B9D">
        <w:rPr>
          <w:rFonts w:ascii="Book Antiqua" w:hAnsi="Book Antiqua"/>
          <w:color w:val="000000"/>
          <w:sz w:val="24"/>
          <w:vertAlign w:val="superscript"/>
        </w:rPr>
        <w:fldChar w:fldCharType="begin">
          <w:fldData xml:space="preserve">PEVuZE5vdGU+PENpdGU+PEF1dGhvcj5TbXl0aDwvQXV0aG9yPjxZZWFyPjIwMTY8L1llYXI+PFJl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IENsaW5pY2FsIE9uY29sb2d5PC9hYmJyLTE+PC9hbHQtcGVyaW9kaWNhbD48cGFnZXM+MjcyMS03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</w:fldData>
        </w:fldChar>
      </w:r>
      <w:r w:rsidRPr="00433B9D">
        <w:rPr>
          <w:rFonts w:ascii="Book Antiqua" w:hAnsi="Book Antiqua"/>
          <w:color w:val="000000"/>
          <w:sz w:val="24"/>
          <w:vertAlign w:val="superscript"/>
        </w:rPr>
        <w:instrText xml:space="preserve"> ADDIN EN.CITE.DATA </w:instrText>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Pr="00433B9D">
        <w:rPr>
          <w:rFonts w:ascii="Book Antiqua" w:hAnsi="Book Antiqua"/>
          <w:color w:val="000000"/>
          <w:sz w:val="24"/>
          <w:vertAlign w:val="superscript"/>
        </w:rPr>
        <w:t>[</w:t>
      </w:r>
      <w:hyperlink w:anchor="_ENREF_5" w:tooltip="Zhu, 2017 #71" w:history="1">
        <w:r w:rsidR="00F95507" w:rsidRPr="00433B9D">
          <w:rPr>
            <w:rFonts w:ascii="Book Antiqua" w:hAnsi="Book Antiqua"/>
            <w:color w:val="000000"/>
            <w:sz w:val="24"/>
            <w:vertAlign w:val="superscript"/>
          </w:rPr>
          <w:t>5</w:t>
        </w:r>
      </w:hyperlink>
      <w:r w:rsidR="000512CA" w:rsidRPr="00433B9D">
        <w:rPr>
          <w:rFonts w:ascii="Book Antiqua" w:hAnsi="Book Antiqua"/>
          <w:color w:val="000000"/>
          <w:sz w:val="24"/>
          <w:vertAlign w:val="superscript"/>
        </w:rPr>
        <w:t>,</w:t>
      </w:r>
      <w:hyperlink w:anchor="_ENREF_16" w:tooltip="Smyth, 2016 #75" w:history="1">
        <w:r w:rsidR="00F95507" w:rsidRPr="00433B9D">
          <w:rPr>
            <w:rFonts w:ascii="Book Antiqua" w:hAnsi="Book Antiqua"/>
            <w:color w:val="000000"/>
            <w:sz w:val="24"/>
            <w:vertAlign w:val="superscript"/>
          </w:rPr>
          <w:t>16</w:t>
        </w:r>
      </w:hyperlink>
      <w:r w:rsidRPr="00433B9D">
        <w:rPr>
          <w:rFonts w:ascii="Book Antiqua" w:hAnsi="Book Antiqua"/>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w:t>
      </w:r>
      <w:r w:rsidR="00DE00CD" w:rsidRPr="00433B9D">
        <w:rPr>
          <w:rFonts w:ascii="Book Antiqua" w:hAnsi="Book Antiqua"/>
          <w:color w:val="000000"/>
          <w:sz w:val="24"/>
        </w:rPr>
        <w:t xml:space="preserve"> </w:t>
      </w:r>
    </w:p>
    <w:p w:rsidR="00DF3135" w:rsidRPr="00433B9D" w:rsidRDefault="005E160A"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 xml:space="preserve">The therapeutic response in either </w:t>
      </w:r>
      <w:r w:rsidR="00F06CE5">
        <w:rPr>
          <w:rFonts w:ascii="Book Antiqua" w:hAnsi="Book Antiqua"/>
          <w:color w:val="000000"/>
          <w:sz w:val="24"/>
        </w:rPr>
        <w:t xml:space="preserve">the </w:t>
      </w:r>
      <w:r w:rsidRPr="00433B9D">
        <w:rPr>
          <w:rFonts w:ascii="Book Antiqua" w:hAnsi="Book Antiqua"/>
          <w:color w:val="000000"/>
          <w:sz w:val="24"/>
        </w:rPr>
        <w:t>primary tumor or LN</w:t>
      </w:r>
      <w:r w:rsidR="00F17687" w:rsidRPr="00433B9D">
        <w:rPr>
          <w:rFonts w:ascii="Book Antiqua" w:hAnsi="Book Antiqua"/>
          <w:color w:val="000000"/>
          <w:sz w:val="24"/>
        </w:rPr>
        <w:t xml:space="preserve"> metastasis</w:t>
      </w:r>
      <w:r w:rsidRPr="00433B9D">
        <w:rPr>
          <w:rFonts w:ascii="Book Antiqua" w:hAnsi="Book Antiqua"/>
          <w:color w:val="000000"/>
          <w:sz w:val="24"/>
        </w:rPr>
        <w:t xml:space="preserve"> may be similar to the process of normal tissue injury, clearance and repair. </w:t>
      </w:r>
      <w:r w:rsidR="009F64E4" w:rsidRPr="00433B9D">
        <w:rPr>
          <w:rFonts w:ascii="Book Antiqua" w:hAnsi="Book Antiqua"/>
          <w:color w:val="000000"/>
          <w:sz w:val="24"/>
        </w:rPr>
        <w:t xml:space="preserve">It has been </w:t>
      </w:r>
      <w:r w:rsidRPr="00433B9D">
        <w:rPr>
          <w:rFonts w:ascii="Book Antiqua" w:hAnsi="Book Antiqua"/>
          <w:color w:val="000000"/>
          <w:sz w:val="24"/>
        </w:rPr>
        <w:t xml:space="preserve">shown </w:t>
      </w:r>
      <w:r w:rsidR="00266139" w:rsidRPr="00433B9D">
        <w:rPr>
          <w:rFonts w:ascii="Book Antiqua" w:hAnsi="Book Antiqua"/>
          <w:color w:val="000000"/>
          <w:sz w:val="24"/>
        </w:rPr>
        <w:t>that some histological changes</w:t>
      </w:r>
      <w:r w:rsidR="000E3697" w:rsidRPr="00433B9D">
        <w:rPr>
          <w:rFonts w:ascii="Book Antiqua" w:hAnsi="Book Antiqua"/>
          <w:color w:val="000000"/>
          <w:sz w:val="24"/>
        </w:rPr>
        <w:t xml:space="preserve"> (</w:t>
      </w:r>
      <w:r w:rsidR="00977EB5" w:rsidRPr="00433B9D">
        <w:rPr>
          <w:rFonts w:ascii="Book Antiqua" w:hAnsi="Book Antiqua"/>
          <w:i/>
          <w:color w:val="000000"/>
          <w:sz w:val="24"/>
        </w:rPr>
        <w:t>e</w:t>
      </w:r>
      <w:r w:rsidR="00DE00CD" w:rsidRPr="00433B9D">
        <w:rPr>
          <w:rFonts w:ascii="Book Antiqua" w:hAnsi="Book Antiqua"/>
          <w:i/>
          <w:color w:val="000000"/>
          <w:sz w:val="24"/>
        </w:rPr>
        <w:t>.</w:t>
      </w:r>
      <w:r w:rsidR="00977EB5" w:rsidRPr="00433B9D">
        <w:rPr>
          <w:rFonts w:ascii="Book Antiqua" w:hAnsi="Book Antiqua"/>
          <w:i/>
          <w:color w:val="000000"/>
          <w:sz w:val="24"/>
        </w:rPr>
        <w:t>g.</w:t>
      </w:r>
      <w:r w:rsidR="003F5E98">
        <w:rPr>
          <w:rFonts w:ascii="Book Antiqua" w:hAnsi="Book Antiqua"/>
          <w:color w:val="000000"/>
          <w:sz w:val="24"/>
        </w:rPr>
        <w:t>,</w:t>
      </w:r>
      <w:r w:rsidR="00977EB5" w:rsidRPr="00433B9D">
        <w:rPr>
          <w:rFonts w:ascii="Book Antiqua" w:hAnsi="Book Antiqua"/>
          <w:color w:val="000000"/>
          <w:sz w:val="24"/>
        </w:rPr>
        <w:t xml:space="preserve"> </w:t>
      </w:r>
      <w:r w:rsidR="00A23435" w:rsidRPr="00433B9D">
        <w:rPr>
          <w:rFonts w:ascii="Book Antiqua" w:hAnsi="Book Antiqua"/>
          <w:color w:val="000000"/>
          <w:sz w:val="24"/>
        </w:rPr>
        <w:t xml:space="preserve">foamy </w:t>
      </w:r>
      <w:proofErr w:type="spellStart"/>
      <w:r w:rsidR="00A23435" w:rsidRPr="00433B9D">
        <w:rPr>
          <w:rFonts w:ascii="Book Antiqua" w:hAnsi="Book Antiqua"/>
          <w:color w:val="000000"/>
          <w:sz w:val="24"/>
        </w:rPr>
        <w:t>histiocytes</w:t>
      </w:r>
      <w:proofErr w:type="spellEnd"/>
      <w:r w:rsidR="00A23435" w:rsidRPr="00433B9D">
        <w:rPr>
          <w:rFonts w:ascii="Book Antiqua" w:hAnsi="Book Antiqua"/>
          <w:color w:val="000000"/>
          <w:sz w:val="24"/>
        </w:rPr>
        <w:t xml:space="preserve">, marked fibrosis and acellular </w:t>
      </w:r>
      <w:r w:rsidR="0071799A" w:rsidRPr="00433B9D">
        <w:rPr>
          <w:rFonts w:ascii="Book Antiqua" w:hAnsi="Book Antiqua"/>
          <w:color w:val="000000"/>
          <w:sz w:val="24"/>
        </w:rPr>
        <w:t>mucin pools</w:t>
      </w:r>
      <w:r w:rsidR="000E3697" w:rsidRPr="00433B9D">
        <w:rPr>
          <w:rFonts w:ascii="Book Antiqua" w:hAnsi="Book Antiqua"/>
          <w:color w:val="000000"/>
          <w:sz w:val="24"/>
        </w:rPr>
        <w:t>)</w:t>
      </w:r>
      <w:r w:rsidR="00266139" w:rsidRPr="00433B9D">
        <w:rPr>
          <w:rFonts w:ascii="Book Antiqua" w:hAnsi="Book Antiqua"/>
          <w:color w:val="000000"/>
          <w:sz w:val="24"/>
        </w:rPr>
        <w:t xml:space="preserve"> appeared more frequently in resected </w:t>
      </w:r>
      <w:r w:rsidR="00D661E9" w:rsidRPr="00433B9D">
        <w:rPr>
          <w:rFonts w:ascii="Book Antiqua" w:hAnsi="Book Antiqua"/>
          <w:color w:val="000000"/>
          <w:sz w:val="24"/>
        </w:rPr>
        <w:t>primary tumor</w:t>
      </w:r>
      <w:r w:rsidR="000778C4">
        <w:rPr>
          <w:rFonts w:ascii="Book Antiqua" w:hAnsi="Book Antiqua"/>
          <w:color w:val="000000"/>
          <w:sz w:val="24"/>
        </w:rPr>
        <w:t>. Additionally,</w:t>
      </w:r>
      <w:r w:rsidR="00D661E9" w:rsidRPr="00433B9D">
        <w:rPr>
          <w:rFonts w:ascii="Book Antiqua" w:hAnsi="Book Antiqua"/>
          <w:color w:val="000000"/>
          <w:sz w:val="24"/>
        </w:rPr>
        <w:t xml:space="preserve"> some histological changes (</w:t>
      </w:r>
      <w:r w:rsidR="00DE00CD" w:rsidRPr="00433B9D">
        <w:rPr>
          <w:rFonts w:ascii="Book Antiqua" w:hAnsi="Book Antiqua"/>
          <w:i/>
          <w:color w:val="000000"/>
          <w:sz w:val="24"/>
        </w:rPr>
        <w:t>e.g.</w:t>
      </w:r>
      <w:r w:rsidR="003F5E98">
        <w:rPr>
          <w:rFonts w:ascii="Book Antiqua" w:hAnsi="Book Antiqua"/>
          <w:color w:val="000000"/>
          <w:sz w:val="24"/>
        </w:rPr>
        <w:t>,</w:t>
      </w:r>
      <w:r w:rsidR="00DE00CD" w:rsidRPr="00433B9D">
        <w:rPr>
          <w:rFonts w:ascii="Book Antiqua" w:hAnsi="Book Antiqua"/>
          <w:i/>
          <w:color w:val="000000"/>
          <w:sz w:val="24"/>
        </w:rPr>
        <w:t xml:space="preserve"> </w:t>
      </w:r>
      <w:r w:rsidR="00D661E9" w:rsidRPr="00433B9D">
        <w:rPr>
          <w:rFonts w:ascii="Book Antiqua" w:hAnsi="Book Antiqua"/>
          <w:color w:val="000000"/>
          <w:sz w:val="24"/>
        </w:rPr>
        <w:t xml:space="preserve">foamy </w:t>
      </w:r>
      <w:proofErr w:type="spellStart"/>
      <w:r w:rsidR="00D661E9" w:rsidRPr="00433B9D">
        <w:rPr>
          <w:rFonts w:ascii="Book Antiqua" w:hAnsi="Book Antiqua"/>
          <w:color w:val="000000"/>
          <w:sz w:val="24"/>
        </w:rPr>
        <w:t>histiocytes</w:t>
      </w:r>
      <w:proofErr w:type="spellEnd"/>
      <w:r w:rsidR="0020334A" w:rsidRPr="00433B9D">
        <w:rPr>
          <w:rFonts w:ascii="Book Antiqua" w:hAnsi="Book Antiqua"/>
          <w:color w:val="000000"/>
          <w:sz w:val="24"/>
        </w:rPr>
        <w:t>,</w:t>
      </w:r>
      <w:r w:rsidR="00D661E9" w:rsidRPr="00433B9D">
        <w:rPr>
          <w:rFonts w:ascii="Book Antiqua" w:hAnsi="Book Antiqua"/>
          <w:color w:val="000000"/>
          <w:sz w:val="24"/>
        </w:rPr>
        <w:t xml:space="preserve"> nodular fibrosis</w:t>
      </w:r>
      <w:r w:rsidR="0020334A" w:rsidRPr="00433B9D">
        <w:rPr>
          <w:rFonts w:ascii="Book Antiqua" w:hAnsi="Book Antiqua"/>
          <w:color w:val="000000"/>
          <w:sz w:val="24"/>
        </w:rPr>
        <w:t xml:space="preserve"> and</w:t>
      </w:r>
      <w:r w:rsidR="00D661E9" w:rsidRPr="00433B9D">
        <w:rPr>
          <w:rFonts w:ascii="Book Antiqua" w:hAnsi="Book Antiqua"/>
          <w:color w:val="000000"/>
          <w:sz w:val="24"/>
        </w:rPr>
        <w:t xml:space="preserve"> </w:t>
      </w:r>
      <w:proofErr w:type="spellStart"/>
      <w:r w:rsidR="00D661E9" w:rsidRPr="00433B9D">
        <w:rPr>
          <w:rFonts w:ascii="Book Antiqua" w:hAnsi="Book Antiqua"/>
          <w:color w:val="000000"/>
          <w:sz w:val="24"/>
        </w:rPr>
        <w:t>hyalinosis</w:t>
      </w:r>
      <w:proofErr w:type="spellEnd"/>
      <w:r w:rsidR="00D661E9" w:rsidRPr="00433B9D">
        <w:rPr>
          <w:rFonts w:ascii="Book Antiqua" w:hAnsi="Book Antiqua"/>
          <w:color w:val="000000"/>
          <w:sz w:val="24"/>
        </w:rPr>
        <w:t>) appeared more frequently in LN</w:t>
      </w:r>
      <w:r w:rsidR="005576FA" w:rsidRPr="00433B9D">
        <w:rPr>
          <w:rFonts w:ascii="Book Antiqua" w:hAnsi="Book Antiqua"/>
          <w:color w:val="000000"/>
          <w:sz w:val="24"/>
        </w:rPr>
        <w:t>s</w:t>
      </w:r>
      <w:r w:rsidR="00D661E9" w:rsidRPr="00433B9D">
        <w:rPr>
          <w:rFonts w:ascii="Book Antiqua" w:hAnsi="Book Antiqua"/>
          <w:color w:val="000000"/>
          <w:sz w:val="24"/>
        </w:rPr>
        <w:t xml:space="preserve"> </w:t>
      </w:r>
      <w:r w:rsidR="00266139" w:rsidRPr="00433B9D">
        <w:rPr>
          <w:rFonts w:ascii="Book Antiqua" w:hAnsi="Book Antiqua"/>
          <w:color w:val="000000"/>
          <w:sz w:val="24"/>
        </w:rPr>
        <w:t xml:space="preserve">from </w:t>
      </w:r>
      <w:r w:rsidR="00D661E9" w:rsidRPr="00433B9D">
        <w:rPr>
          <w:rFonts w:ascii="Book Antiqua" w:hAnsi="Book Antiqua"/>
          <w:color w:val="000000"/>
          <w:sz w:val="24"/>
        </w:rPr>
        <w:t xml:space="preserve">GAC </w:t>
      </w:r>
      <w:r w:rsidR="00266139" w:rsidRPr="00433B9D">
        <w:rPr>
          <w:rFonts w:ascii="Book Antiqua" w:hAnsi="Book Antiqua"/>
          <w:color w:val="000000"/>
          <w:sz w:val="24"/>
        </w:rPr>
        <w:t>patients receiv</w:t>
      </w:r>
      <w:r w:rsidR="000778C4">
        <w:rPr>
          <w:rFonts w:ascii="Book Antiqua" w:hAnsi="Book Antiqua"/>
          <w:color w:val="000000"/>
          <w:sz w:val="24"/>
        </w:rPr>
        <w:t>ing</w:t>
      </w:r>
      <w:r w:rsidR="00266139" w:rsidRPr="00433B9D">
        <w:rPr>
          <w:rFonts w:ascii="Book Antiqua" w:hAnsi="Book Antiqua"/>
          <w:color w:val="000000"/>
          <w:sz w:val="24"/>
        </w:rPr>
        <w:t xml:space="preserve"> neoadjuvant chemotherapy</w:t>
      </w:r>
      <w:r w:rsidR="000778C4">
        <w:rPr>
          <w:rFonts w:ascii="Book Antiqua" w:hAnsi="Book Antiqua"/>
          <w:color w:val="000000"/>
          <w:sz w:val="24"/>
        </w:rPr>
        <w:t xml:space="preserve"> when</w:t>
      </w:r>
      <w:r w:rsidR="00266139" w:rsidRPr="00433B9D">
        <w:rPr>
          <w:rFonts w:ascii="Book Antiqua" w:hAnsi="Book Antiqua"/>
          <w:color w:val="000000"/>
          <w:sz w:val="24"/>
        </w:rPr>
        <w:t xml:space="preserve"> compared to those who</w:t>
      </w:r>
      <w:r w:rsidR="000778C4">
        <w:rPr>
          <w:rFonts w:ascii="Book Antiqua" w:hAnsi="Book Antiqua"/>
          <w:color w:val="000000"/>
          <w:sz w:val="24"/>
        </w:rPr>
        <w:t xml:space="preserve"> were</w:t>
      </w:r>
      <w:r w:rsidR="00266139" w:rsidRPr="00433B9D">
        <w:rPr>
          <w:rFonts w:ascii="Book Antiqua" w:hAnsi="Book Antiqua"/>
          <w:color w:val="000000"/>
          <w:sz w:val="24"/>
        </w:rPr>
        <w:t xml:space="preserve"> treated with surgery alone</w:t>
      </w:r>
      <w:r w:rsidR="00FA11CA" w:rsidRPr="00433B9D">
        <w:rPr>
          <w:rFonts w:ascii="Book Antiqua" w:hAnsi="Book Antiqua"/>
          <w:color w:val="000000"/>
          <w:sz w:val="24"/>
        </w:rPr>
        <w:t>.</w:t>
      </w:r>
      <w:r w:rsidR="00266139" w:rsidRPr="00433B9D">
        <w:rPr>
          <w:rFonts w:ascii="Book Antiqua" w:hAnsi="Book Antiqua"/>
          <w:color w:val="000000"/>
          <w:sz w:val="24"/>
        </w:rPr>
        <w:t xml:space="preserve"> </w:t>
      </w:r>
      <w:r w:rsidR="00A729DC" w:rsidRPr="00433B9D">
        <w:rPr>
          <w:rFonts w:ascii="Book Antiqua" w:hAnsi="Book Antiqua"/>
          <w:color w:val="000000"/>
          <w:sz w:val="24"/>
        </w:rPr>
        <w:t xml:space="preserve">Among them, </w:t>
      </w:r>
      <w:r w:rsidR="00057B23" w:rsidRPr="00433B9D">
        <w:rPr>
          <w:rFonts w:ascii="Book Antiqua" w:hAnsi="Book Antiqua"/>
          <w:color w:val="000000"/>
          <w:sz w:val="24"/>
        </w:rPr>
        <w:t xml:space="preserve">nodular fibrosis </w:t>
      </w:r>
      <w:r w:rsidR="0020334A" w:rsidRPr="00433B9D">
        <w:rPr>
          <w:rFonts w:ascii="Book Antiqua" w:hAnsi="Book Antiqua"/>
          <w:color w:val="000000"/>
          <w:sz w:val="24"/>
        </w:rPr>
        <w:t>and</w:t>
      </w:r>
      <w:r w:rsidR="00057B23" w:rsidRPr="00433B9D">
        <w:rPr>
          <w:rFonts w:ascii="Book Antiqua" w:hAnsi="Book Antiqua"/>
          <w:color w:val="000000"/>
          <w:sz w:val="24"/>
        </w:rPr>
        <w:t xml:space="preserve"> </w:t>
      </w:r>
      <w:proofErr w:type="spellStart"/>
      <w:r w:rsidR="00057B23" w:rsidRPr="00433B9D">
        <w:rPr>
          <w:rFonts w:ascii="Book Antiqua" w:hAnsi="Book Antiqua"/>
          <w:color w:val="000000"/>
          <w:sz w:val="24"/>
        </w:rPr>
        <w:t>hyalinosis</w:t>
      </w:r>
      <w:proofErr w:type="spellEnd"/>
      <w:r w:rsidR="00FA11CA" w:rsidRPr="00433B9D">
        <w:rPr>
          <w:rFonts w:ascii="Book Antiqua" w:hAnsi="Book Antiqua"/>
          <w:color w:val="000000"/>
          <w:sz w:val="24"/>
        </w:rPr>
        <w:t xml:space="preserve"> in </w:t>
      </w:r>
      <w:r w:rsidR="005576FA" w:rsidRPr="00433B9D">
        <w:rPr>
          <w:rFonts w:ascii="Book Antiqua" w:hAnsi="Book Antiqua"/>
          <w:color w:val="000000"/>
          <w:sz w:val="24"/>
        </w:rPr>
        <w:t>LNs</w:t>
      </w:r>
      <w:r w:rsidR="00A729DC" w:rsidRPr="00433B9D">
        <w:rPr>
          <w:rFonts w:ascii="Book Antiqua" w:hAnsi="Book Antiqua"/>
          <w:color w:val="000000"/>
          <w:sz w:val="24"/>
        </w:rPr>
        <w:t xml:space="preserve"> </w:t>
      </w:r>
      <w:r w:rsidR="00FA11CA" w:rsidRPr="00433B9D">
        <w:rPr>
          <w:rFonts w:ascii="Book Antiqua" w:hAnsi="Book Antiqua"/>
          <w:color w:val="000000"/>
          <w:sz w:val="24"/>
        </w:rPr>
        <w:t>w</w:t>
      </w:r>
      <w:r w:rsidR="0020334A" w:rsidRPr="00433B9D">
        <w:rPr>
          <w:rFonts w:ascii="Book Antiqua" w:hAnsi="Book Antiqua"/>
          <w:color w:val="000000"/>
          <w:sz w:val="24"/>
        </w:rPr>
        <w:t>ere</w:t>
      </w:r>
      <w:r w:rsidR="00FA11CA" w:rsidRPr="00433B9D">
        <w:rPr>
          <w:rFonts w:ascii="Book Antiqua" w:hAnsi="Book Antiqua"/>
          <w:color w:val="000000"/>
          <w:sz w:val="24"/>
        </w:rPr>
        <w:t xml:space="preserve"> found exclusively in the </w:t>
      </w:r>
      <w:r w:rsidR="00A729DC" w:rsidRPr="00433B9D">
        <w:rPr>
          <w:rFonts w:ascii="Book Antiqua" w:hAnsi="Book Antiqua"/>
          <w:color w:val="000000"/>
          <w:sz w:val="24"/>
        </w:rPr>
        <w:t xml:space="preserve">neoadjuvant chemotherapy </w:t>
      </w:r>
      <w:r w:rsidR="00FA11CA" w:rsidRPr="00433B9D">
        <w:rPr>
          <w:rFonts w:ascii="Book Antiqua" w:hAnsi="Book Antiqua"/>
          <w:color w:val="000000"/>
          <w:sz w:val="24"/>
        </w:rPr>
        <w:t>group</w:t>
      </w:r>
      <w:r w:rsidR="00DC700D" w:rsidRPr="00433B9D">
        <w:rPr>
          <w:rFonts w:ascii="Book Antiqua" w:hAnsi="Book Antiqua"/>
          <w:color w:val="000000"/>
          <w:sz w:val="24"/>
        </w:rPr>
        <w:t>.</w:t>
      </w:r>
      <w:r w:rsidR="00FA11CA" w:rsidRPr="00433B9D">
        <w:rPr>
          <w:rFonts w:ascii="Book Antiqua" w:hAnsi="Book Antiqua"/>
          <w:color w:val="000000"/>
          <w:sz w:val="24"/>
        </w:rPr>
        <w:t xml:space="preserve"> </w:t>
      </w:r>
      <w:r w:rsidR="002E08FB">
        <w:rPr>
          <w:rFonts w:ascii="Book Antiqua" w:hAnsi="Book Antiqua"/>
          <w:color w:val="000000"/>
          <w:sz w:val="24"/>
        </w:rPr>
        <w:t>F</w:t>
      </w:r>
      <w:r w:rsidR="00DC700D" w:rsidRPr="00433B9D">
        <w:rPr>
          <w:rFonts w:ascii="Book Antiqua" w:hAnsi="Book Antiqua"/>
          <w:color w:val="000000"/>
          <w:sz w:val="24"/>
        </w:rPr>
        <w:t xml:space="preserve">oamy </w:t>
      </w:r>
      <w:proofErr w:type="spellStart"/>
      <w:r w:rsidR="00DC700D" w:rsidRPr="00433B9D">
        <w:rPr>
          <w:rFonts w:ascii="Book Antiqua" w:hAnsi="Book Antiqua"/>
          <w:color w:val="000000"/>
          <w:sz w:val="24"/>
        </w:rPr>
        <w:t>histiocytes</w:t>
      </w:r>
      <w:proofErr w:type="spellEnd"/>
      <w:r w:rsidR="00DC700D" w:rsidRPr="00433B9D">
        <w:rPr>
          <w:rFonts w:ascii="Book Antiqua" w:hAnsi="Book Antiqua"/>
          <w:color w:val="000000"/>
          <w:sz w:val="24"/>
        </w:rPr>
        <w:t xml:space="preserve"> are believed to be particularly active in the clearance of apoptotic cells. Their presence in patients treated with chemotherapy could be an indication of apoptotic tumor cells induced by the chemotherapeutic </w:t>
      </w:r>
      <w:proofErr w:type="gramStart"/>
      <w:r w:rsidR="00DC700D" w:rsidRPr="00433B9D">
        <w:rPr>
          <w:rFonts w:ascii="Book Antiqua" w:hAnsi="Book Antiqua"/>
          <w:color w:val="000000"/>
          <w:sz w:val="24"/>
        </w:rPr>
        <w:t>age</w:t>
      </w:r>
      <w:r w:rsidR="00CA1E68" w:rsidRPr="00433B9D">
        <w:rPr>
          <w:rFonts w:ascii="Book Antiqua" w:hAnsi="Book Antiqua"/>
          <w:color w:val="000000"/>
          <w:sz w:val="24"/>
        </w:rPr>
        <w:t>nt</w:t>
      </w:r>
      <w:r w:rsidR="00DD4206">
        <w:rPr>
          <w:rFonts w:ascii="Book Antiqua" w:hAnsi="Book Antiqua"/>
          <w:color w:val="000000"/>
          <w:sz w:val="24"/>
        </w:rPr>
        <w:t>s</w:t>
      </w:r>
      <w:proofErr w:type="gramEnd"/>
      <w:r w:rsidR="00211530" w:rsidRPr="00433B9D">
        <w:rPr>
          <w:rFonts w:ascii="Book Antiqua" w:hAnsi="Book Antiqua"/>
          <w:color w:val="000000"/>
          <w:sz w:val="24"/>
          <w:vertAlign w:val="superscript"/>
        </w:rPr>
        <w:fldChar w:fldCharType="begin">
          <w:fldData xml:space="preserve">PEVuZE5vdGU+PENpdGU+PEF1dGhvcj5CZWNrZXI8L0F1dGhvcj48WWVhcj4yMDAzPC9ZZWFyPjxS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PjE1MjEtMzA8L3BhZ2VzPjx2b2x1bWU+OTg8L3ZvbHVtZT48bnVtYmVyPjc8L251bWJlcj48a2V5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==
</w:fldData>
        </w:fldChar>
      </w:r>
      <w:r w:rsidR="00211530" w:rsidRPr="00433B9D">
        <w:rPr>
          <w:rFonts w:ascii="Book Antiqua" w:hAnsi="Book Antiqua"/>
          <w:color w:val="000000"/>
          <w:sz w:val="24"/>
          <w:vertAlign w:val="superscript"/>
        </w:rPr>
        <w:instrText xml:space="preserve"> ADDIN EN.CITE </w:instrText>
      </w:r>
      <w:r w:rsidR="00211530" w:rsidRPr="00433B9D">
        <w:rPr>
          <w:rFonts w:ascii="Book Antiqua" w:hAnsi="Book Antiqua"/>
          <w:color w:val="000000"/>
          <w:sz w:val="24"/>
          <w:vertAlign w:val="superscript"/>
        </w:rPr>
        <w:fldChar w:fldCharType="begin">
          <w:fldData xml:space="preserve">PEVuZE5vdGU+PENpdGU+PEF1dGhvcj5CZWNrZXI8L0F1dGhvcj48WWVhcj4yMDAzPC9ZZWFyPjxS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PjE1MjEtMzA8L3BhZ2VzPjx2b2x1bWU+OTg8L3ZvbHVtZT48bnVtYmVyPjc8L251bWJlcj48a2V5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==
</w:fldData>
        </w:fldChar>
      </w:r>
      <w:r w:rsidR="00211530" w:rsidRPr="00433B9D">
        <w:rPr>
          <w:rFonts w:ascii="Book Antiqua" w:hAnsi="Book Antiqua"/>
          <w:color w:val="000000"/>
          <w:sz w:val="24"/>
          <w:vertAlign w:val="superscript"/>
        </w:rPr>
        <w:instrText xml:space="preserve"> ADDIN EN.CITE.DATA </w:instrText>
      </w:r>
      <w:r w:rsidR="00211530" w:rsidRPr="00433B9D">
        <w:rPr>
          <w:rFonts w:ascii="Book Antiqua" w:hAnsi="Book Antiqua"/>
          <w:color w:val="000000"/>
          <w:sz w:val="24"/>
          <w:vertAlign w:val="superscript"/>
        </w:rPr>
      </w:r>
      <w:r w:rsidR="00211530" w:rsidRPr="00433B9D">
        <w:rPr>
          <w:rFonts w:ascii="Book Antiqua" w:hAnsi="Book Antiqua"/>
          <w:color w:val="000000"/>
          <w:sz w:val="24"/>
          <w:vertAlign w:val="superscript"/>
        </w:rPr>
        <w:fldChar w:fldCharType="end"/>
      </w:r>
      <w:r w:rsidR="00211530" w:rsidRPr="00433B9D">
        <w:rPr>
          <w:rFonts w:ascii="Book Antiqua" w:hAnsi="Book Antiqua"/>
          <w:color w:val="000000"/>
          <w:sz w:val="24"/>
          <w:vertAlign w:val="superscript"/>
        </w:rPr>
      </w:r>
      <w:r w:rsidR="00211530" w:rsidRPr="00433B9D">
        <w:rPr>
          <w:rFonts w:ascii="Book Antiqua" w:hAnsi="Book Antiqua"/>
          <w:color w:val="000000"/>
          <w:sz w:val="24"/>
          <w:vertAlign w:val="superscript"/>
        </w:rPr>
        <w:fldChar w:fldCharType="separate"/>
      </w:r>
      <w:r w:rsidR="00211530" w:rsidRPr="00433B9D">
        <w:rPr>
          <w:rFonts w:ascii="Book Antiqua" w:hAnsi="Book Antiqua"/>
          <w:noProof/>
          <w:color w:val="000000"/>
          <w:sz w:val="24"/>
          <w:vertAlign w:val="superscript"/>
        </w:rPr>
        <w:t>[</w:t>
      </w:r>
      <w:hyperlink w:anchor="_ENREF_17" w:tooltip="Becker, 2003 #34" w:history="1">
        <w:r w:rsidR="00F95507" w:rsidRPr="00433B9D">
          <w:rPr>
            <w:rFonts w:ascii="Book Antiqua" w:hAnsi="Book Antiqua"/>
            <w:noProof/>
            <w:color w:val="000000"/>
            <w:sz w:val="24"/>
            <w:vertAlign w:val="superscript"/>
          </w:rPr>
          <w:t>17</w:t>
        </w:r>
      </w:hyperlink>
      <w:r w:rsidR="00211530" w:rsidRPr="00433B9D">
        <w:rPr>
          <w:rFonts w:ascii="Book Antiqua" w:hAnsi="Book Antiqua"/>
          <w:noProof/>
          <w:color w:val="000000"/>
          <w:sz w:val="24"/>
          <w:vertAlign w:val="superscript"/>
        </w:rPr>
        <w:t>]</w:t>
      </w:r>
      <w:r w:rsidR="00211530" w:rsidRPr="00433B9D">
        <w:rPr>
          <w:rFonts w:ascii="Book Antiqua" w:hAnsi="Book Antiqua"/>
          <w:color w:val="000000"/>
          <w:sz w:val="24"/>
          <w:vertAlign w:val="superscript"/>
        </w:rPr>
        <w:fldChar w:fldCharType="end"/>
      </w:r>
      <w:r w:rsidR="00266139" w:rsidRPr="00433B9D">
        <w:rPr>
          <w:rFonts w:ascii="Book Antiqua" w:hAnsi="Book Antiqua"/>
          <w:color w:val="000000"/>
          <w:sz w:val="24"/>
        </w:rPr>
        <w:t>. The acellular mucin pool</w:t>
      </w:r>
      <w:r w:rsidR="0071799A" w:rsidRPr="00433B9D">
        <w:rPr>
          <w:rFonts w:ascii="Book Antiqua" w:hAnsi="Book Antiqua"/>
          <w:color w:val="000000"/>
          <w:sz w:val="24"/>
        </w:rPr>
        <w:t>s</w:t>
      </w:r>
      <w:r w:rsidR="00266139" w:rsidRPr="00433B9D">
        <w:rPr>
          <w:rFonts w:ascii="Book Antiqua" w:hAnsi="Book Antiqua"/>
          <w:color w:val="000000"/>
          <w:sz w:val="24"/>
        </w:rPr>
        <w:t xml:space="preserve"> </w:t>
      </w:r>
      <w:r w:rsidR="00537ED9" w:rsidRPr="00433B9D">
        <w:rPr>
          <w:rFonts w:ascii="Book Antiqua" w:hAnsi="Book Antiqua"/>
          <w:color w:val="000000"/>
          <w:sz w:val="24"/>
        </w:rPr>
        <w:t>were</w:t>
      </w:r>
      <w:r w:rsidR="0071799A" w:rsidRPr="00433B9D">
        <w:rPr>
          <w:rFonts w:ascii="Book Antiqua" w:hAnsi="Book Antiqua"/>
          <w:color w:val="000000"/>
          <w:sz w:val="24"/>
        </w:rPr>
        <w:t xml:space="preserve"> produced</w:t>
      </w:r>
      <w:r w:rsidR="00266139" w:rsidRPr="00433B9D">
        <w:rPr>
          <w:rFonts w:ascii="Book Antiqua" w:hAnsi="Book Antiqua"/>
          <w:color w:val="000000"/>
          <w:sz w:val="24"/>
        </w:rPr>
        <w:t xml:space="preserve"> </w:t>
      </w:r>
      <w:r w:rsidR="0071799A" w:rsidRPr="00433B9D">
        <w:rPr>
          <w:rFonts w:ascii="Book Antiqua" w:hAnsi="Book Antiqua"/>
          <w:color w:val="000000"/>
          <w:sz w:val="24"/>
        </w:rPr>
        <w:t xml:space="preserve">from tumor cells </w:t>
      </w:r>
      <w:r w:rsidR="00DD4206">
        <w:rPr>
          <w:rFonts w:ascii="Book Antiqua" w:hAnsi="Book Antiqua"/>
          <w:color w:val="000000"/>
          <w:sz w:val="24"/>
        </w:rPr>
        <w:t>that</w:t>
      </w:r>
      <w:r w:rsidR="00DD4206" w:rsidRPr="00433B9D">
        <w:rPr>
          <w:rFonts w:ascii="Book Antiqua" w:hAnsi="Book Antiqua"/>
          <w:color w:val="000000"/>
          <w:sz w:val="24"/>
        </w:rPr>
        <w:t xml:space="preserve"> </w:t>
      </w:r>
      <w:r w:rsidR="0071799A" w:rsidRPr="00433B9D">
        <w:rPr>
          <w:rFonts w:ascii="Book Antiqua" w:hAnsi="Book Antiqua"/>
          <w:color w:val="000000"/>
          <w:sz w:val="24"/>
        </w:rPr>
        <w:t>were significantly reduced or</w:t>
      </w:r>
      <w:r w:rsidR="00DD4206">
        <w:rPr>
          <w:rFonts w:ascii="Book Antiqua" w:hAnsi="Book Antiqua"/>
          <w:color w:val="000000"/>
          <w:sz w:val="24"/>
        </w:rPr>
        <w:t xml:space="preserve">, </w:t>
      </w:r>
      <w:r w:rsidR="0071799A" w:rsidRPr="00433B9D">
        <w:rPr>
          <w:rFonts w:ascii="Book Antiqua" w:hAnsi="Book Antiqua"/>
          <w:color w:val="000000"/>
          <w:sz w:val="24"/>
        </w:rPr>
        <w:t>possibly</w:t>
      </w:r>
      <w:r w:rsidR="00DD4206">
        <w:rPr>
          <w:rFonts w:ascii="Book Antiqua" w:hAnsi="Book Antiqua"/>
          <w:color w:val="000000"/>
          <w:sz w:val="24"/>
        </w:rPr>
        <w:t>,</w:t>
      </w:r>
      <w:r w:rsidR="0071799A" w:rsidRPr="00433B9D">
        <w:rPr>
          <w:rFonts w:ascii="Book Antiqua" w:hAnsi="Book Antiqua"/>
          <w:color w:val="000000"/>
          <w:sz w:val="24"/>
        </w:rPr>
        <w:t xml:space="preserve"> completely eliminated by</w:t>
      </w:r>
      <w:r w:rsidR="00266139" w:rsidRPr="00433B9D">
        <w:rPr>
          <w:rFonts w:ascii="Book Antiqua" w:hAnsi="Book Antiqua"/>
          <w:color w:val="000000"/>
          <w:sz w:val="24"/>
        </w:rPr>
        <w:t xml:space="preserve"> preoperative </w:t>
      </w:r>
      <w:r w:rsidR="0071799A" w:rsidRPr="00433B9D">
        <w:rPr>
          <w:rFonts w:ascii="Book Antiqua" w:hAnsi="Book Antiqua"/>
          <w:color w:val="000000"/>
          <w:sz w:val="24"/>
        </w:rPr>
        <w:t xml:space="preserve">chemotherapeutic </w:t>
      </w:r>
      <w:proofErr w:type="gramStart"/>
      <w:r w:rsidR="0071799A" w:rsidRPr="00433B9D">
        <w:rPr>
          <w:rFonts w:ascii="Book Antiqua" w:hAnsi="Book Antiqua"/>
          <w:color w:val="000000"/>
          <w:sz w:val="24"/>
        </w:rPr>
        <w:t>agent</w:t>
      </w:r>
      <w:r w:rsidR="00DD4206">
        <w:rPr>
          <w:rFonts w:ascii="Book Antiqua" w:hAnsi="Book Antiqua"/>
          <w:color w:val="000000"/>
          <w:sz w:val="24"/>
        </w:rPr>
        <w:t>s</w:t>
      </w:r>
      <w:proofErr w:type="gramEnd"/>
      <w:r w:rsidR="00211530" w:rsidRPr="00433B9D">
        <w:rPr>
          <w:rFonts w:ascii="Book Antiqua" w:hAnsi="Book Antiqua"/>
          <w:color w:val="000000"/>
          <w:sz w:val="24"/>
          <w:vertAlign w:val="superscript"/>
        </w:rPr>
        <w:fldChar w:fldCharType="begin">
          <w:fldData xml:space="preserve">PEVuZE5vdGU+PENpdGU+PEF1dGhvcj5QZXJlejwvQXV0aG9yPjxZZWFyPjIwMDU8L1llYXI+PFJl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cmlvZGljYWw+PHBhZ2VzPjQzNC05PC9wYWdlcz48dm9sdW1lPjIwPC92b2x1bWU+PG51bWJlcj41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</w:fldData>
        </w:fldChar>
      </w:r>
      <w:r w:rsidR="00211530" w:rsidRPr="00433B9D">
        <w:rPr>
          <w:rFonts w:ascii="Book Antiqua" w:hAnsi="Book Antiqua"/>
          <w:color w:val="000000"/>
          <w:sz w:val="24"/>
          <w:vertAlign w:val="superscript"/>
        </w:rPr>
        <w:instrText xml:space="preserve"> ADDIN EN.CITE </w:instrText>
      </w:r>
      <w:r w:rsidR="00211530" w:rsidRPr="00433B9D">
        <w:rPr>
          <w:rFonts w:ascii="Book Antiqua" w:hAnsi="Book Antiqua"/>
          <w:color w:val="000000"/>
          <w:sz w:val="24"/>
          <w:vertAlign w:val="superscript"/>
        </w:rPr>
        <w:fldChar w:fldCharType="begin">
          <w:fldData xml:space="preserve">PEVuZE5vdGU+PENpdGU+PEF1dGhvcj5QZXJlejwvQXV0aG9yPjxZZWFyPjIwMDU8L1llYXI+PFJl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</w:fldData>
        </w:fldChar>
      </w:r>
      <w:r w:rsidR="00211530" w:rsidRPr="00433B9D">
        <w:rPr>
          <w:rFonts w:ascii="Book Antiqua" w:hAnsi="Book Antiqua"/>
          <w:color w:val="000000"/>
          <w:sz w:val="24"/>
          <w:vertAlign w:val="superscript"/>
        </w:rPr>
        <w:instrText xml:space="preserve"> ADDIN EN.CITE.DATA </w:instrText>
      </w:r>
      <w:r w:rsidR="00211530" w:rsidRPr="00433B9D">
        <w:rPr>
          <w:rFonts w:ascii="Book Antiqua" w:hAnsi="Book Antiqua"/>
          <w:color w:val="000000"/>
          <w:sz w:val="24"/>
          <w:vertAlign w:val="superscript"/>
        </w:rPr>
      </w:r>
      <w:r w:rsidR="00211530" w:rsidRPr="00433B9D">
        <w:rPr>
          <w:rFonts w:ascii="Book Antiqua" w:hAnsi="Book Antiqua"/>
          <w:color w:val="000000"/>
          <w:sz w:val="24"/>
          <w:vertAlign w:val="superscript"/>
        </w:rPr>
        <w:fldChar w:fldCharType="end"/>
      </w:r>
      <w:r w:rsidR="00211530" w:rsidRPr="00433B9D">
        <w:rPr>
          <w:rFonts w:ascii="Book Antiqua" w:hAnsi="Book Antiqua"/>
          <w:color w:val="000000"/>
          <w:sz w:val="24"/>
          <w:vertAlign w:val="superscript"/>
        </w:rPr>
      </w:r>
      <w:r w:rsidR="00211530" w:rsidRPr="00433B9D">
        <w:rPr>
          <w:rFonts w:ascii="Book Antiqua" w:hAnsi="Book Antiqua"/>
          <w:color w:val="000000"/>
          <w:sz w:val="24"/>
          <w:vertAlign w:val="superscript"/>
        </w:rPr>
        <w:fldChar w:fldCharType="separate"/>
      </w:r>
      <w:r w:rsidR="00211530" w:rsidRPr="00433B9D">
        <w:rPr>
          <w:rFonts w:ascii="Book Antiqua" w:hAnsi="Book Antiqua"/>
          <w:noProof/>
          <w:color w:val="000000"/>
          <w:sz w:val="24"/>
          <w:vertAlign w:val="superscript"/>
        </w:rPr>
        <w:t>[</w:t>
      </w:r>
      <w:hyperlink w:anchor="_ENREF_18" w:tooltip="Perez, 2005 #86" w:history="1">
        <w:r w:rsidR="00F95507" w:rsidRPr="00433B9D">
          <w:rPr>
            <w:rFonts w:ascii="Book Antiqua" w:hAnsi="Book Antiqua"/>
            <w:noProof/>
            <w:color w:val="000000"/>
            <w:sz w:val="24"/>
            <w:vertAlign w:val="superscript"/>
          </w:rPr>
          <w:t>18</w:t>
        </w:r>
      </w:hyperlink>
      <w:r w:rsidR="00211530" w:rsidRPr="00433B9D">
        <w:rPr>
          <w:rFonts w:ascii="Book Antiqua" w:hAnsi="Book Antiqua"/>
          <w:noProof/>
          <w:color w:val="000000"/>
          <w:sz w:val="24"/>
          <w:vertAlign w:val="superscript"/>
        </w:rPr>
        <w:t>]</w:t>
      </w:r>
      <w:r w:rsidR="00211530" w:rsidRPr="00433B9D">
        <w:rPr>
          <w:rFonts w:ascii="Book Antiqua" w:hAnsi="Book Antiqua"/>
          <w:color w:val="000000"/>
          <w:sz w:val="24"/>
          <w:vertAlign w:val="superscript"/>
        </w:rPr>
        <w:fldChar w:fldCharType="end"/>
      </w:r>
      <w:r w:rsidR="00266139" w:rsidRPr="00433B9D">
        <w:rPr>
          <w:rFonts w:ascii="Book Antiqua" w:hAnsi="Book Antiqua"/>
          <w:color w:val="000000"/>
          <w:sz w:val="24"/>
        </w:rPr>
        <w:t xml:space="preserve">. </w:t>
      </w:r>
      <w:r w:rsidR="00AC7F1D" w:rsidRPr="00433B9D">
        <w:rPr>
          <w:rFonts w:ascii="Book Antiqua" w:hAnsi="Book Antiqua"/>
          <w:color w:val="000000"/>
          <w:sz w:val="24"/>
        </w:rPr>
        <w:t xml:space="preserve">Stromal fibrosis can be seen in the metastatic </w:t>
      </w:r>
      <w:r w:rsidR="00E638AC" w:rsidRPr="00433B9D">
        <w:rPr>
          <w:rFonts w:ascii="Book Antiqua" w:hAnsi="Book Antiqua" w:hint="eastAsia"/>
          <w:color w:val="000000"/>
          <w:sz w:val="24"/>
        </w:rPr>
        <w:t xml:space="preserve">LNs </w:t>
      </w:r>
      <w:r w:rsidR="00AC7F1D" w:rsidRPr="00433B9D">
        <w:rPr>
          <w:rFonts w:ascii="Book Antiqua" w:hAnsi="Book Antiqua"/>
          <w:color w:val="000000"/>
          <w:sz w:val="24"/>
        </w:rPr>
        <w:t xml:space="preserve">of </w:t>
      </w:r>
      <w:r w:rsidR="00D904C1">
        <w:rPr>
          <w:rFonts w:ascii="Book Antiqua" w:hAnsi="Book Antiqua"/>
          <w:color w:val="000000"/>
          <w:sz w:val="24"/>
        </w:rPr>
        <w:t xml:space="preserve">the </w:t>
      </w:r>
      <w:r w:rsidR="00AC7F1D" w:rsidRPr="00433B9D">
        <w:rPr>
          <w:rFonts w:ascii="Book Antiqua" w:hAnsi="Book Antiqua"/>
          <w:color w:val="000000"/>
          <w:sz w:val="24"/>
        </w:rPr>
        <w:t xml:space="preserve">breast, gastrointestinal tract and </w:t>
      </w:r>
      <w:r w:rsidR="00F073D6" w:rsidRPr="00433B9D">
        <w:rPr>
          <w:rFonts w:ascii="Book Antiqua" w:hAnsi="Book Antiqua"/>
          <w:color w:val="000000"/>
          <w:sz w:val="24"/>
        </w:rPr>
        <w:t>pancreatic</w:t>
      </w:r>
      <w:r w:rsidR="00AC7F1D" w:rsidRPr="00433B9D">
        <w:rPr>
          <w:rFonts w:ascii="Book Antiqua" w:hAnsi="Book Antiqua"/>
          <w:color w:val="000000"/>
          <w:sz w:val="24"/>
        </w:rPr>
        <w:t xml:space="preserve"> carcinomas. </w:t>
      </w:r>
      <w:r w:rsidR="00422145">
        <w:rPr>
          <w:rFonts w:ascii="Book Antiqua" w:hAnsi="Book Antiqua"/>
          <w:color w:val="000000"/>
          <w:sz w:val="24"/>
        </w:rPr>
        <w:t>F</w:t>
      </w:r>
      <w:r w:rsidR="00266139" w:rsidRPr="00433B9D">
        <w:rPr>
          <w:rFonts w:ascii="Book Antiqua" w:hAnsi="Book Antiqua"/>
          <w:color w:val="000000"/>
          <w:sz w:val="24"/>
        </w:rPr>
        <w:t xml:space="preserve">ibrosis </w:t>
      </w:r>
      <w:r w:rsidR="00AC7F1D" w:rsidRPr="00433B9D">
        <w:rPr>
          <w:rFonts w:ascii="Book Antiqua" w:hAnsi="Book Antiqua"/>
          <w:color w:val="000000"/>
          <w:sz w:val="24"/>
        </w:rPr>
        <w:t xml:space="preserve">may be </w:t>
      </w:r>
      <w:r w:rsidR="00266139" w:rsidRPr="00433B9D">
        <w:rPr>
          <w:rFonts w:ascii="Book Antiqua" w:hAnsi="Book Antiqua"/>
          <w:color w:val="000000"/>
          <w:sz w:val="24"/>
        </w:rPr>
        <w:t>a result of collagen formation</w:t>
      </w:r>
      <w:r w:rsidR="00211530" w:rsidRPr="00433B9D">
        <w:rPr>
          <w:rFonts w:ascii="Book Antiqua" w:hAnsi="Book Antiqua"/>
          <w:color w:val="000000"/>
          <w:sz w:val="24"/>
          <w:vertAlign w:val="superscript"/>
        </w:rPr>
        <w:fldChar w:fldCharType="begin"/>
      </w:r>
      <w:r w:rsidR="00211530" w:rsidRPr="00433B9D">
        <w:rPr>
          <w:rFonts w:ascii="Book Antiqua" w:hAnsi="Book Antiqua"/>
          <w:color w:val="000000"/>
          <w:sz w:val="24"/>
          <w:vertAlign w:val="superscript"/>
        </w:rPr>
        <w:instrText xml:space="preserve"> ADDIN EN.CITE &lt;EndNote&gt;&lt;Cite&gt;&lt;Author&gt;Aktepe&lt;/Author&gt;&lt;Year&gt;1996&lt;/Year&gt;&lt;RecNum&gt;85&lt;/RecNum&gt;&lt;DisplayText&gt;[19]&lt;/DisplayText&gt;&lt;record&gt;&lt;rec-number&gt;85&lt;/rec-number&gt;&lt;foreign-keys&gt;&lt;key app="EN" db-id="w2tw0ard92f9ene9vrlpwedxt9sdvwxpwxd5"&gt;85&lt;/key&gt;&lt;/foreign-keys&gt;&lt;ref-type name="Journal Article"&gt;17&lt;/ref-type&gt;&lt;contributors&gt;&lt;authors&gt;&lt;author&gt;Aktepe, F.&lt;/author&gt;&lt;author&gt;Kapucuoglu, N.&lt;/author&gt;&lt;author&gt;Pak, I.&lt;/author&gt;&lt;/authors&gt;&lt;/contributors&gt;&lt;auth-address&gt;Department of Pathology, Ankara Oncology Hospital, Turkey.&lt;/auth-address&gt;&lt;titles&gt;&lt;title&gt;The effects of chemotherapy on breast cancer tissue in locally advanced breast cancer&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63-7&lt;/pages&gt;&lt;volume&gt;29&lt;/volume&gt;&lt;number&gt;1&lt;/number&gt;&lt;keywords&gt;&lt;keyword&gt;Adult&lt;/keyword&gt;&lt;keyword&gt;Breast/pathology&lt;/keyword&gt;&lt;keyword&gt;Breast Neoplasms/*drug therapy/*pathology/surgery&lt;/keyword&gt;&lt;keyword&gt;Carcinoma/*drug therapy/*pathology/surgery&lt;/keyword&gt;&lt;keyword&gt;Chemotherapy, Adjuvant/adverse effects&lt;/keyword&gt;&lt;keyword&gt;Female&lt;/keyword&gt;&lt;keyword&gt;Humans&lt;/keyword&gt;&lt;keyword&gt;Lymph Nodes/pathology&lt;/keyword&gt;&lt;keyword&gt;Mastectomy&lt;/keyword&gt;&lt;keyword&gt;Middle Aged&lt;/keyword&gt;&lt;keyword&gt;Treatment Outcome&lt;/keyword&gt;&lt;/keywords&gt;&lt;dates&gt;&lt;year&gt;1996&lt;/year&gt;&lt;pub-dates&gt;&lt;date&gt;Jul&lt;/date&gt;&lt;/pub-dates&gt;&lt;/dates&gt;&lt;isbn&gt;0309-0167 (Print)&amp;#xD;0309-0167 (Linking)&lt;/isbn&gt;&lt;accession-num&gt;8818696&lt;/accession-num&gt;&lt;urls&gt;&lt;related-urls&gt;&lt;url&gt;http://www.ncbi.nlm.nih.gov/pubmed/8818696&lt;/url&gt;&lt;/related-urls&gt;&lt;/urls&gt;&lt;/record&gt;&lt;/Cite&gt;&lt;/EndNote&gt;</w:instrText>
      </w:r>
      <w:r w:rsidR="00211530" w:rsidRPr="00433B9D">
        <w:rPr>
          <w:rFonts w:ascii="Book Antiqua" w:hAnsi="Book Antiqua"/>
          <w:color w:val="000000"/>
          <w:sz w:val="24"/>
          <w:vertAlign w:val="superscript"/>
        </w:rPr>
        <w:fldChar w:fldCharType="separate"/>
      </w:r>
      <w:r w:rsidR="00211530" w:rsidRPr="00433B9D">
        <w:rPr>
          <w:rFonts w:ascii="Book Antiqua" w:hAnsi="Book Antiqua"/>
          <w:noProof/>
          <w:color w:val="000000"/>
          <w:sz w:val="24"/>
          <w:vertAlign w:val="superscript"/>
        </w:rPr>
        <w:t>[</w:t>
      </w:r>
      <w:hyperlink w:anchor="_ENREF_19" w:tooltip="Aktepe, 1996 #85" w:history="1">
        <w:r w:rsidR="00F95507" w:rsidRPr="00433B9D">
          <w:rPr>
            <w:rFonts w:ascii="Book Antiqua" w:hAnsi="Book Antiqua"/>
            <w:noProof/>
            <w:color w:val="000000"/>
            <w:sz w:val="24"/>
            <w:vertAlign w:val="superscript"/>
          </w:rPr>
          <w:t>19</w:t>
        </w:r>
      </w:hyperlink>
      <w:r w:rsidR="00211530" w:rsidRPr="00433B9D">
        <w:rPr>
          <w:rFonts w:ascii="Book Antiqua" w:hAnsi="Book Antiqua"/>
          <w:noProof/>
          <w:color w:val="000000"/>
          <w:sz w:val="24"/>
          <w:vertAlign w:val="superscript"/>
        </w:rPr>
        <w:t>]</w:t>
      </w:r>
      <w:r w:rsidR="00211530" w:rsidRPr="00433B9D">
        <w:rPr>
          <w:rFonts w:ascii="Book Antiqua" w:hAnsi="Book Antiqua"/>
          <w:color w:val="000000"/>
          <w:sz w:val="24"/>
          <w:vertAlign w:val="superscript"/>
        </w:rPr>
        <w:fldChar w:fldCharType="end"/>
      </w:r>
      <w:r w:rsidR="00266139" w:rsidRPr="00433B9D">
        <w:rPr>
          <w:rFonts w:ascii="Book Antiqua" w:hAnsi="Book Antiqua"/>
          <w:color w:val="000000"/>
          <w:sz w:val="24"/>
        </w:rPr>
        <w:t xml:space="preserve">. </w:t>
      </w:r>
    </w:p>
    <w:p w:rsidR="0055428E"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 xml:space="preserve">To our knowledge, there are still few studies on the regression change grading in LNs in GAC. </w:t>
      </w:r>
      <w:r w:rsidRPr="00433B9D">
        <w:rPr>
          <w:rFonts w:ascii="Book Antiqua" w:eastAsia="微软雅黑" w:hAnsi="Book Antiqua"/>
          <w:color w:val="000000"/>
          <w:sz w:val="24"/>
        </w:rPr>
        <w:t xml:space="preserve">Martin-Romano </w:t>
      </w:r>
      <w:r w:rsidRPr="00433B9D">
        <w:rPr>
          <w:rFonts w:ascii="Book Antiqua" w:eastAsia="微软雅黑" w:hAnsi="Book Antiqua"/>
          <w:i/>
          <w:color w:val="000000"/>
          <w:sz w:val="24"/>
        </w:rPr>
        <w:t xml:space="preserve">et </w:t>
      </w:r>
      <w:proofErr w:type="gramStart"/>
      <w:r w:rsidRPr="00433B9D">
        <w:rPr>
          <w:rFonts w:ascii="Book Antiqua" w:eastAsia="微软雅黑" w:hAnsi="Book Antiqua"/>
          <w:i/>
          <w:color w:val="000000"/>
          <w:sz w:val="24"/>
        </w:rPr>
        <w:t>al</w:t>
      </w:r>
      <w:proofErr w:type="gramEnd"/>
      <w:r w:rsidR="00953230" w:rsidRPr="00433B9D">
        <w:rPr>
          <w:rFonts w:ascii="Book Antiqua" w:hAnsi="Book Antiqua"/>
          <w:color w:val="000000"/>
          <w:sz w:val="24"/>
          <w:vertAlign w:val="superscript"/>
        </w:rPr>
        <w:fldChar w:fldCharType="begin">
          <w:fldData xml:space="preserve">PEVuZE5vdGU+PENpdGU+PEF1dGhvcj5NYXJ0aW4tUm9tYW5vPC9BdXRob3I+PFllYXI+MjAxNjwv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IGNhbmNlcjwvYWJici0xPjwvYWx0LXBlcmlvZGljYWw+PHBhZ2VzPjY1NS02MzwvcGFnZXM+PHZv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</w:fldData>
        </w:fldChar>
      </w:r>
      <w:r w:rsidR="00953230" w:rsidRPr="00433B9D">
        <w:rPr>
          <w:rFonts w:ascii="Book Antiqua" w:hAnsi="Book Antiqua"/>
          <w:color w:val="000000"/>
          <w:sz w:val="24"/>
          <w:vertAlign w:val="superscript"/>
        </w:rPr>
        <w:instrText xml:space="preserve"> ADDIN EN.CITE </w:instrText>
      </w:r>
      <w:r w:rsidR="00953230" w:rsidRPr="00433B9D">
        <w:rPr>
          <w:rFonts w:ascii="Book Antiqua" w:hAnsi="Book Antiqua"/>
          <w:color w:val="000000"/>
          <w:sz w:val="24"/>
          <w:vertAlign w:val="superscript"/>
        </w:rPr>
        <w:fldChar w:fldCharType="begin">
          <w:fldData xml:space="preserve">PEVuZE5vdGU+PENpdGU+PEF1dGhvcj5NYXJ0aW4tUm9tYW5vPC9BdXRob3I+PFllYXI+MjAxNjwv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IGNhbmNlcjwvYWJici0xPjwvYWx0LXBlcmlvZGljYWw+PHBhZ2VzPjY1NS02MzwvcGFnZXM+PHZv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</w:fldData>
        </w:fldChar>
      </w:r>
      <w:r w:rsidR="00953230" w:rsidRPr="00433B9D">
        <w:rPr>
          <w:rFonts w:ascii="Book Antiqua" w:hAnsi="Book Antiqua"/>
          <w:color w:val="000000"/>
          <w:sz w:val="24"/>
          <w:vertAlign w:val="superscript"/>
        </w:rPr>
        <w:instrText xml:space="preserve"> ADDIN EN.CITE.DATA </w:instrText>
      </w:r>
      <w:r w:rsidR="00953230" w:rsidRPr="00433B9D">
        <w:rPr>
          <w:rFonts w:ascii="Book Antiqua" w:hAnsi="Book Antiqua"/>
          <w:color w:val="000000"/>
          <w:sz w:val="24"/>
          <w:vertAlign w:val="superscript"/>
        </w:rPr>
      </w:r>
      <w:r w:rsidR="00953230" w:rsidRPr="00433B9D">
        <w:rPr>
          <w:rFonts w:ascii="Book Antiqua" w:hAnsi="Book Antiqua"/>
          <w:color w:val="000000"/>
          <w:sz w:val="24"/>
          <w:vertAlign w:val="superscript"/>
        </w:rPr>
        <w:fldChar w:fldCharType="end"/>
      </w:r>
      <w:r w:rsidR="00953230" w:rsidRPr="00433B9D">
        <w:rPr>
          <w:rFonts w:ascii="Book Antiqua" w:hAnsi="Book Antiqua"/>
          <w:color w:val="000000"/>
          <w:sz w:val="24"/>
          <w:vertAlign w:val="superscript"/>
        </w:rPr>
      </w:r>
      <w:r w:rsidR="00953230" w:rsidRPr="00433B9D">
        <w:rPr>
          <w:rFonts w:ascii="Book Antiqua" w:hAnsi="Book Antiqua"/>
          <w:color w:val="000000"/>
          <w:sz w:val="24"/>
          <w:vertAlign w:val="superscript"/>
        </w:rPr>
        <w:fldChar w:fldCharType="separate"/>
      </w:r>
      <w:r w:rsidR="00953230" w:rsidRPr="00433B9D">
        <w:rPr>
          <w:rFonts w:ascii="Book Antiqua" w:hAnsi="Book Antiqua"/>
          <w:noProof/>
          <w:color w:val="000000"/>
          <w:sz w:val="24"/>
          <w:vertAlign w:val="superscript"/>
        </w:rPr>
        <w:t>[</w:t>
      </w:r>
      <w:hyperlink w:anchor="_ENREF_20" w:tooltip="Martin-Romano, 2016 #80" w:history="1">
        <w:r w:rsidR="00953230" w:rsidRPr="00433B9D">
          <w:rPr>
            <w:rFonts w:ascii="Book Antiqua" w:hAnsi="Book Antiqua"/>
            <w:noProof/>
            <w:color w:val="000000"/>
            <w:sz w:val="24"/>
            <w:vertAlign w:val="superscript"/>
          </w:rPr>
          <w:t>20</w:t>
        </w:r>
      </w:hyperlink>
      <w:r w:rsidR="00953230" w:rsidRPr="00433B9D">
        <w:rPr>
          <w:rFonts w:ascii="Book Antiqua" w:hAnsi="Book Antiqua"/>
          <w:noProof/>
          <w:color w:val="000000"/>
          <w:sz w:val="24"/>
          <w:vertAlign w:val="superscript"/>
        </w:rPr>
        <w:t>]</w:t>
      </w:r>
      <w:r w:rsidR="00953230" w:rsidRPr="00433B9D">
        <w:rPr>
          <w:rFonts w:ascii="Book Antiqua" w:hAnsi="Book Antiqua"/>
          <w:color w:val="000000"/>
          <w:sz w:val="24"/>
          <w:vertAlign w:val="superscript"/>
        </w:rPr>
        <w:fldChar w:fldCharType="end"/>
      </w:r>
      <w:r w:rsidRPr="00433B9D">
        <w:rPr>
          <w:rFonts w:ascii="Book Antiqua" w:hAnsi="Book Antiqua"/>
          <w:color w:val="000000"/>
          <w:sz w:val="24"/>
        </w:rPr>
        <w:t xml:space="preserve"> analyzed the prognosis of GAC patients treated </w:t>
      </w:r>
      <w:r w:rsidR="00C71E61">
        <w:rPr>
          <w:rFonts w:ascii="Book Antiqua" w:hAnsi="Book Antiqua"/>
          <w:color w:val="000000"/>
          <w:sz w:val="24"/>
        </w:rPr>
        <w:t>with</w:t>
      </w:r>
      <w:r w:rsidRPr="00433B9D">
        <w:rPr>
          <w:rFonts w:ascii="Book Antiqua" w:hAnsi="Book Antiqua"/>
          <w:color w:val="000000"/>
          <w:sz w:val="24"/>
        </w:rPr>
        <w:t xml:space="preserve"> different therap</w:t>
      </w:r>
      <w:r w:rsidR="002A6310">
        <w:rPr>
          <w:rFonts w:ascii="Book Antiqua" w:hAnsi="Book Antiqua"/>
          <w:color w:val="000000"/>
          <w:sz w:val="24"/>
        </w:rPr>
        <w:t>eutic</w:t>
      </w:r>
      <w:r w:rsidRPr="00433B9D">
        <w:rPr>
          <w:rFonts w:ascii="Book Antiqua" w:hAnsi="Book Antiqua"/>
          <w:color w:val="000000"/>
          <w:sz w:val="24"/>
        </w:rPr>
        <w:t xml:space="preserve"> strategies by evaluating the regression change in LNs using the criteria from breast cancer. The grading of </w:t>
      </w:r>
      <w:r w:rsidR="00D11942">
        <w:rPr>
          <w:rFonts w:ascii="Book Antiqua" w:hAnsi="Book Antiqua" w:hint="eastAsia"/>
          <w:color w:val="000000"/>
          <w:sz w:val="24"/>
        </w:rPr>
        <w:t>LN</w:t>
      </w:r>
      <w:r w:rsidRPr="00433B9D">
        <w:rPr>
          <w:rFonts w:ascii="Book Antiqua" w:hAnsi="Book Antiqua"/>
          <w:color w:val="000000"/>
          <w:sz w:val="24"/>
        </w:rPr>
        <w:t xml:space="preserve"> regression was as follows: A, true negative </w:t>
      </w:r>
      <w:r w:rsidR="00994102" w:rsidRPr="00433B9D">
        <w:rPr>
          <w:rFonts w:ascii="Book Antiqua" w:hAnsi="Book Antiqua"/>
          <w:color w:val="000000"/>
          <w:sz w:val="24"/>
        </w:rPr>
        <w:t>LN</w:t>
      </w:r>
      <w:r w:rsidRPr="00433B9D">
        <w:rPr>
          <w:rFonts w:ascii="Book Antiqua" w:hAnsi="Book Antiqua"/>
          <w:color w:val="000000"/>
          <w:sz w:val="24"/>
        </w:rPr>
        <w:t xml:space="preserve"> with no evidence of effect from preope</w:t>
      </w:r>
      <w:r w:rsidR="00994102" w:rsidRPr="00433B9D">
        <w:rPr>
          <w:rFonts w:ascii="Book Antiqua" w:hAnsi="Book Antiqua"/>
          <w:color w:val="000000"/>
          <w:sz w:val="24"/>
        </w:rPr>
        <w:t>rative therapy; B, infiltrated LN</w:t>
      </w:r>
      <w:r w:rsidRPr="00433B9D">
        <w:rPr>
          <w:rFonts w:ascii="Book Antiqua" w:hAnsi="Book Antiqua"/>
          <w:color w:val="000000"/>
          <w:sz w:val="24"/>
        </w:rPr>
        <w:t xml:space="preserve"> with no evidence of any effect from preoperative therapy; C, infiltrated </w:t>
      </w:r>
      <w:r w:rsidR="00994102" w:rsidRPr="00433B9D">
        <w:rPr>
          <w:rFonts w:ascii="Book Antiqua" w:hAnsi="Book Antiqua"/>
          <w:color w:val="000000"/>
          <w:sz w:val="24"/>
        </w:rPr>
        <w:t>LN</w:t>
      </w:r>
      <w:r w:rsidRPr="00433B9D">
        <w:rPr>
          <w:rFonts w:ascii="Book Antiqua" w:hAnsi="Book Antiqua"/>
          <w:color w:val="000000"/>
          <w:sz w:val="24"/>
        </w:rPr>
        <w:t xml:space="preserve"> with evidence of some degree of </w:t>
      </w:r>
      <w:r w:rsidRPr="00433B9D">
        <w:rPr>
          <w:rFonts w:ascii="Book Antiqua" w:hAnsi="Book Antiqua"/>
          <w:color w:val="000000"/>
          <w:sz w:val="24"/>
        </w:rPr>
        <w:lastRenderedPageBreak/>
        <w:t>histological regression due to preoperative therapy;</w:t>
      </w:r>
      <w:r w:rsidR="005952AE" w:rsidRPr="00433B9D">
        <w:rPr>
          <w:rFonts w:ascii="Book Antiqua" w:hAnsi="Book Antiqua"/>
          <w:color w:val="000000"/>
          <w:sz w:val="24"/>
        </w:rPr>
        <w:t xml:space="preserve"> and</w:t>
      </w:r>
      <w:r w:rsidRPr="00433B9D">
        <w:rPr>
          <w:rFonts w:ascii="Book Antiqua" w:hAnsi="Book Antiqua"/>
          <w:color w:val="000000"/>
          <w:sz w:val="24"/>
        </w:rPr>
        <w:t xml:space="preserve"> D, complete pathological response in a previously infiltrated </w:t>
      </w:r>
      <w:r w:rsidR="00994102" w:rsidRPr="00433B9D">
        <w:rPr>
          <w:rFonts w:ascii="Book Antiqua" w:hAnsi="Book Antiqua"/>
          <w:color w:val="000000"/>
          <w:sz w:val="24"/>
        </w:rPr>
        <w:t>LN</w:t>
      </w:r>
      <w:r w:rsidR="00F8789E" w:rsidRPr="00433B9D">
        <w:rPr>
          <w:rFonts w:ascii="Book Antiqua" w:hAnsi="Book Antiqua"/>
          <w:color w:val="000000"/>
          <w:sz w:val="24"/>
        </w:rPr>
        <w:t xml:space="preserve">. Patients with </w:t>
      </w:r>
      <w:r w:rsidR="000729D1" w:rsidRPr="00433B9D">
        <w:rPr>
          <w:rFonts w:ascii="Book Antiqua" w:hAnsi="Book Antiqua"/>
          <w:color w:val="000000"/>
          <w:sz w:val="24"/>
        </w:rPr>
        <w:t>complete pathological response in previously infiltrated LNs</w:t>
      </w:r>
      <w:r w:rsidR="00F8789E" w:rsidRPr="00433B9D">
        <w:rPr>
          <w:rFonts w:ascii="Book Antiqua" w:hAnsi="Book Antiqua"/>
          <w:color w:val="000000"/>
          <w:sz w:val="24"/>
        </w:rPr>
        <w:t xml:space="preserve"> had a longer 5</w:t>
      </w:r>
      <w:r w:rsidR="002A6310">
        <w:rPr>
          <w:rFonts w:ascii="Book Antiqua" w:hAnsi="Book Antiqua"/>
          <w:color w:val="000000"/>
          <w:sz w:val="24"/>
        </w:rPr>
        <w:t xml:space="preserve"> </w:t>
      </w:r>
      <w:r w:rsidR="00F8789E" w:rsidRPr="00433B9D">
        <w:rPr>
          <w:rFonts w:ascii="Book Antiqua" w:hAnsi="Book Antiqua"/>
          <w:color w:val="000000"/>
          <w:sz w:val="24"/>
        </w:rPr>
        <w:t xml:space="preserve">year </w:t>
      </w:r>
      <w:r w:rsidR="00BF0014" w:rsidRPr="00433B9D">
        <w:rPr>
          <w:rFonts w:ascii="Book Antiqua" w:hAnsi="Book Antiqua"/>
          <w:color w:val="000000"/>
          <w:sz w:val="24"/>
        </w:rPr>
        <w:t>PFS</w:t>
      </w:r>
      <w:r w:rsidR="0055428E" w:rsidRPr="00433B9D">
        <w:rPr>
          <w:rFonts w:ascii="Book Antiqua" w:hAnsi="Book Antiqua"/>
          <w:color w:val="000000"/>
          <w:sz w:val="24"/>
        </w:rPr>
        <w:t xml:space="preserve"> and </w:t>
      </w:r>
      <w:r w:rsidR="00F8789E" w:rsidRPr="00433B9D">
        <w:rPr>
          <w:rFonts w:ascii="Book Antiqua" w:hAnsi="Book Antiqua"/>
          <w:color w:val="000000"/>
          <w:sz w:val="24"/>
        </w:rPr>
        <w:t xml:space="preserve">OS compared with those with </w:t>
      </w:r>
      <w:r w:rsidR="000729D1" w:rsidRPr="00433B9D">
        <w:rPr>
          <w:rFonts w:ascii="Book Antiqua" w:hAnsi="Book Antiqua"/>
          <w:color w:val="000000"/>
          <w:sz w:val="24"/>
        </w:rPr>
        <w:t>infiltrated LNs</w:t>
      </w:r>
      <w:r w:rsidR="00BF0014" w:rsidRPr="00433B9D">
        <w:rPr>
          <w:rFonts w:ascii="Book Antiqua" w:hAnsi="Book Antiqua"/>
          <w:color w:val="000000"/>
          <w:sz w:val="24"/>
        </w:rPr>
        <w:t xml:space="preserve">. No survival differences were observed between patients with </w:t>
      </w:r>
      <w:r w:rsidR="000729D1" w:rsidRPr="00433B9D">
        <w:rPr>
          <w:rFonts w:ascii="Book Antiqua" w:hAnsi="Book Antiqua"/>
          <w:color w:val="000000"/>
          <w:sz w:val="24"/>
        </w:rPr>
        <w:t xml:space="preserve">truly negative </w:t>
      </w:r>
      <w:r w:rsidR="002F6AEC" w:rsidRPr="00433B9D">
        <w:rPr>
          <w:rFonts w:ascii="Book Antiqua" w:hAnsi="Book Antiqua" w:hint="eastAsia"/>
          <w:color w:val="000000"/>
          <w:sz w:val="24"/>
        </w:rPr>
        <w:t>LNs</w:t>
      </w:r>
      <w:r w:rsidR="000729D1" w:rsidRPr="00433B9D">
        <w:rPr>
          <w:rFonts w:ascii="Book Antiqua" w:hAnsi="Book Antiqua"/>
          <w:color w:val="000000"/>
          <w:sz w:val="24"/>
        </w:rPr>
        <w:t xml:space="preserve"> and those with comp</w:t>
      </w:r>
      <w:r w:rsidR="00381CE6" w:rsidRPr="00433B9D">
        <w:rPr>
          <w:rFonts w:ascii="Book Antiqua" w:hAnsi="Book Antiqua"/>
          <w:color w:val="000000"/>
          <w:sz w:val="24"/>
        </w:rPr>
        <w:t xml:space="preserve">lete pathological response in </w:t>
      </w:r>
      <w:r w:rsidR="000729D1" w:rsidRPr="00433B9D">
        <w:rPr>
          <w:rFonts w:ascii="Book Antiqua" w:hAnsi="Book Antiqua"/>
          <w:color w:val="000000"/>
          <w:sz w:val="24"/>
        </w:rPr>
        <w:t>previously infiltrated LN</w:t>
      </w:r>
      <w:r w:rsidR="00381CE6" w:rsidRPr="00433B9D">
        <w:rPr>
          <w:rFonts w:ascii="Book Antiqua" w:hAnsi="Book Antiqua"/>
          <w:color w:val="000000"/>
          <w:sz w:val="24"/>
        </w:rPr>
        <w:t>s</w:t>
      </w:r>
      <w:r w:rsidR="00BF0014" w:rsidRPr="00433B9D">
        <w:rPr>
          <w:rFonts w:ascii="Book Antiqua" w:hAnsi="Book Antiqua"/>
          <w:color w:val="000000"/>
          <w:sz w:val="24"/>
        </w:rPr>
        <w:t xml:space="preserve"> in either 5</w:t>
      </w:r>
      <w:r w:rsidR="002A6310">
        <w:rPr>
          <w:rFonts w:ascii="Book Antiqua" w:hAnsi="Book Antiqua"/>
          <w:color w:val="000000"/>
          <w:sz w:val="24"/>
        </w:rPr>
        <w:t xml:space="preserve"> </w:t>
      </w:r>
      <w:r w:rsidR="00BF0014" w:rsidRPr="00433B9D">
        <w:rPr>
          <w:rFonts w:ascii="Book Antiqua" w:hAnsi="Book Antiqua"/>
          <w:color w:val="000000"/>
          <w:sz w:val="24"/>
        </w:rPr>
        <w:t>year PFS or 5</w:t>
      </w:r>
      <w:r w:rsidR="002A6310">
        <w:rPr>
          <w:rFonts w:ascii="Book Antiqua" w:hAnsi="Book Antiqua"/>
          <w:color w:val="000000"/>
          <w:sz w:val="24"/>
        </w:rPr>
        <w:t xml:space="preserve"> </w:t>
      </w:r>
      <w:r w:rsidR="00BF0014" w:rsidRPr="00433B9D">
        <w:rPr>
          <w:rFonts w:ascii="Book Antiqua" w:hAnsi="Book Antiqua"/>
          <w:color w:val="000000"/>
          <w:sz w:val="24"/>
        </w:rPr>
        <w:t xml:space="preserve">year OS. </w:t>
      </w:r>
      <w:r w:rsidR="00927747" w:rsidRPr="00433B9D">
        <w:rPr>
          <w:rFonts w:ascii="Book Antiqua" w:hAnsi="Book Antiqua"/>
          <w:color w:val="000000"/>
          <w:sz w:val="24"/>
        </w:rPr>
        <w:t>However, t</w:t>
      </w:r>
      <w:r w:rsidR="00BF0014" w:rsidRPr="00433B9D">
        <w:rPr>
          <w:rFonts w:ascii="Book Antiqua" w:hAnsi="Book Antiqua"/>
          <w:color w:val="000000"/>
          <w:sz w:val="24"/>
        </w:rPr>
        <w:t xml:space="preserve">hey did not compare the differences between patients with </w:t>
      </w:r>
      <w:r w:rsidR="00927747" w:rsidRPr="00433B9D">
        <w:rPr>
          <w:rFonts w:ascii="Book Antiqua" w:hAnsi="Book Antiqua"/>
          <w:color w:val="000000"/>
          <w:sz w:val="24"/>
        </w:rPr>
        <w:t xml:space="preserve">infiltrated LNs with no evidence of any effect and those with evidence of some degree of histological regression from preoperative </w:t>
      </w:r>
      <w:proofErr w:type="gramStart"/>
      <w:r w:rsidR="00927747" w:rsidRPr="00433B9D">
        <w:rPr>
          <w:rFonts w:ascii="Book Antiqua" w:hAnsi="Book Antiqua"/>
          <w:color w:val="000000"/>
          <w:sz w:val="24"/>
        </w:rPr>
        <w:t>therapy</w:t>
      </w:r>
      <w:proofErr w:type="gramEnd"/>
      <w:r w:rsidRPr="00433B9D">
        <w:rPr>
          <w:rFonts w:ascii="Book Antiqua" w:hAnsi="Book Antiqua"/>
          <w:color w:val="000000"/>
          <w:sz w:val="24"/>
          <w:vertAlign w:val="superscript"/>
        </w:rPr>
        <w:fldChar w:fldCharType="begin">
          <w:fldData xml:space="preserve">PEVuZE5vdGU+PENpdGU+PEF1dGhvcj5NYXJ0aW4tUm9tYW5vPC9BdXRob3I+PFllYXI+MjAxNjwv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IGNhbmNlcjwvYWJici0xPjwvYWx0LXBlcmlvZGljYWw+PHBhZ2VzPjY1NS02MzwvcGFnZXM+PHZv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</w:fldData>
        </w:fldChar>
      </w:r>
      <w:r w:rsidR="00211530" w:rsidRPr="00433B9D">
        <w:rPr>
          <w:rFonts w:ascii="Book Antiqua" w:hAnsi="Book Antiqua"/>
          <w:color w:val="000000"/>
          <w:sz w:val="24"/>
          <w:vertAlign w:val="superscript"/>
        </w:rPr>
        <w:instrText xml:space="preserve"> ADDIN EN.CITE </w:instrText>
      </w:r>
      <w:r w:rsidR="00211530" w:rsidRPr="00433B9D">
        <w:rPr>
          <w:rFonts w:ascii="Book Antiqua" w:hAnsi="Book Antiqua"/>
          <w:color w:val="000000"/>
          <w:sz w:val="24"/>
          <w:vertAlign w:val="superscript"/>
        </w:rPr>
        <w:fldChar w:fldCharType="begin">
          <w:fldData xml:space="preserve">PEVuZE5vdGU+PENpdGU+PEF1dGhvcj5NYXJ0aW4tUm9tYW5vPC9BdXRob3I+PFllYXI+MjAxNjwv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IGNhbmNlcjwvYWJici0xPjwvYWx0LXBlcmlvZGljYWw+PHBhZ2VzPjY1NS02MzwvcGFnZXM+PHZv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</w:fldData>
        </w:fldChar>
      </w:r>
      <w:r w:rsidR="00211530" w:rsidRPr="00433B9D">
        <w:rPr>
          <w:rFonts w:ascii="Book Antiqua" w:hAnsi="Book Antiqua"/>
          <w:color w:val="000000"/>
          <w:sz w:val="24"/>
          <w:vertAlign w:val="superscript"/>
        </w:rPr>
        <w:instrText xml:space="preserve"> ADDIN EN.CITE.DATA </w:instrText>
      </w:r>
      <w:r w:rsidR="00211530" w:rsidRPr="00433B9D">
        <w:rPr>
          <w:rFonts w:ascii="Book Antiqua" w:hAnsi="Book Antiqua"/>
          <w:color w:val="000000"/>
          <w:sz w:val="24"/>
          <w:vertAlign w:val="superscript"/>
        </w:rPr>
      </w:r>
      <w:r w:rsidR="00211530" w:rsidRPr="00433B9D">
        <w:rPr>
          <w:rFonts w:ascii="Book Antiqua" w:hAnsi="Book Antiqua"/>
          <w:color w:val="000000"/>
          <w:sz w:val="24"/>
          <w:vertAlign w:val="superscript"/>
        </w:rPr>
        <w:fldChar w:fldCharType="end"/>
      </w:r>
      <w:r w:rsidRPr="00433B9D">
        <w:rPr>
          <w:rFonts w:ascii="Book Antiqua" w:hAnsi="Book Antiqua"/>
          <w:color w:val="000000"/>
          <w:sz w:val="24"/>
          <w:vertAlign w:val="superscript"/>
        </w:rPr>
      </w:r>
      <w:r w:rsidRPr="00433B9D">
        <w:rPr>
          <w:rFonts w:ascii="Book Antiqua" w:hAnsi="Book Antiqua"/>
          <w:color w:val="000000"/>
          <w:sz w:val="24"/>
          <w:vertAlign w:val="superscript"/>
        </w:rPr>
        <w:fldChar w:fldCharType="separate"/>
      </w:r>
      <w:r w:rsidR="00211530" w:rsidRPr="00433B9D">
        <w:rPr>
          <w:rFonts w:ascii="Book Antiqua" w:hAnsi="Book Antiqua"/>
          <w:noProof/>
          <w:color w:val="000000"/>
          <w:sz w:val="24"/>
          <w:vertAlign w:val="superscript"/>
        </w:rPr>
        <w:t>[</w:t>
      </w:r>
      <w:hyperlink w:anchor="_ENREF_20" w:tooltip="Martin-Romano, 2016 #80" w:history="1">
        <w:r w:rsidR="00F95507" w:rsidRPr="00433B9D">
          <w:rPr>
            <w:rFonts w:ascii="Book Antiqua" w:hAnsi="Book Antiqua"/>
            <w:noProof/>
            <w:color w:val="000000"/>
            <w:sz w:val="24"/>
            <w:vertAlign w:val="superscript"/>
          </w:rPr>
          <w:t>20</w:t>
        </w:r>
      </w:hyperlink>
      <w:r w:rsidR="00211530" w:rsidRPr="00433B9D">
        <w:rPr>
          <w:rFonts w:ascii="Book Antiqua" w:hAnsi="Book Antiqua"/>
          <w:noProof/>
          <w:color w:val="000000"/>
          <w:sz w:val="24"/>
          <w:vertAlign w:val="superscript"/>
        </w:rPr>
        <w:t>]</w:t>
      </w:r>
      <w:r w:rsidRPr="00433B9D">
        <w:rPr>
          <w:rFonts w:ascii="Book Antiqua" w:hAnsi="Book Antiqua"/>
          <w:color w:val="000000"/>
          <w:sz w:val="24"/>
          <w:vertAlign w:val="superscript"/>
        </w:rPr>
        <w:fldChar w:fldCharType="end"/>
      </w:r>
      <w:r w:rsidRPr="00433B9D">
        <w:rPr>
          <w:rFonts w:ascii="Book Antiqua" w:hAnsi="Book Antiqua"/>
          <w:color w:val="000000"/>
          <w:sz w:val="24"/>
        </w:rPr>
        <w:t>.</w:t>
      </w:r>
      <w:r w:rsidR="00BF0014" w:rsidRPr="00433B9D">
        <w:rPr>
          <w:rFonts w:ascii="Book Antiqua" w:hAnsi="Book Antiqua"/>
          <w:color w:val="000000"/>
          <w:sz w:val="24"/>
        </w:rPr>
        <w:t xml:space="preserve"> </w:t>
      </w:r>
      <w:r w:rsidR="008A0E78" w:rsidRPr="00433B9D">
        <w:rPr>
          <w:rFonts w:ascii="Book Antiqua" w:hAnsi="Book Antiqua"/>
          <w:bCs/>
          <w:color w:val="000000"/>
          <w:kern w:val="0"/>
          <w:sz w:val="24"/>
        </w:rPr>
        <w:t xml:space="preserve">In the present study, </w:t>
      </w:r>
      <w:r w:rsidR="0055428E" w:rsidRPr="00433B9D">
        <w:rPr>
          <w:rFonts w:ascii="Book Antiqua" w:eastAsia="微软雅黑" w:hAnsi="Book Antiqua"/>
          <w:color w:val="000000"/>
          <w:sz w:val="24"/>
        </w:rPr>
        <w:t xml:space="preserve">we </w:t>
      </w:r>
      <w:r w:rsidR="00E84BD9" w:rsidRPr="00433B9D">
        <w:rPr>
          <w:rFonts w:ascii="Book Antiqua" w:eastAsia="微软雅黑" w:hAnsi="Book Antiqua"/>
          <w:color w:val="000000"/>
          <w:sz w:val="24"/>
        </w:rPr>
        <w:t xml:space="preserve">also </w:t>
      </w:r>
      <w:r w:rsidR="0055428E" w:rsidRPr="00433B9D">
        <w:rPr>
          <w:rFonts w:ascii="Book Antiqua" w:eastAsia="微软雅黑" w:hAnsi="Book Antiqua"/>
          <w:color w:val="000000"/>
          <w:sz w:val="24"/>
        </w:rPr>
        <w:t>classified regression change</w:t>
      </w:r>
      <w:r w:rsidR="00470DD0" w:rsidRPr="00433B9D">
        <w:rPr>
          <w:rFonts w:ascii="Book Antiqua" w:eastAsia="微软雅黑" w:hAnsi="Book Antiqua"/>
          <w:color w:val="000000"/>
          <w:sz w:val="24"/>
        </w:rPr>
        <w:t xml:space="preserve"> and residual tumor</w:t>
      </w:r>
      <w:r w:rsidR="0055428E" w:rsidRPr="00433B9D">
        <w:rPr>
          <w:rFonts w:ascii="Book Antiqua" w:eastAsia="微软雅黑" w:hAnsi="Book Antiqua"/>
          <w:color w:val="000000"/>
          <w:sz w:val="24"/>
        </w:rPr>
        <w:t xml:space="preserve"> in LNs into four groups</w:t>
      </w:r>
      <w:r w:rsidR="00751467" w:rsidRPr="00433B9D">
        <w:rPr>
          <w:rFonts w:ascii="Book Antiqua" w:eastAsia="微软雅黑" w:hAnsi="Book Antiqua"/>
          <w:color w:val="000000"/>
          <w:sz w:val="24"/>
        </w:rPr>
        <w:t>.</w:t>
      </w:r>
      <w:r w:rsidR="00927747" w:rsidRPr="00433B9D">
        <w:rPr>
          <w:rFonts w:ascii="Book Antiqua" w:eastAsia="微软雅黑" w:hAnsi="Book Antiqua"/>
          <w:color w:val="000000"/>
          <w:sz w:val="24"/>
        </w:rPr>
        <w:t xml:space="preserve"> </w:t>
      </w:r>
      <w:r w:rsidR="00E84BD9" w:rsidRPr="00433B9D">
        <w:rPr>
          <w:rFonts w:ascii="Book Antiqua" w:eastAsia="微软雅黑" w:hAnsi="Book Antiqua"/>
          <w:color w:val="000000"/>
          <w:sz w:val="24"/>
        </w:rPr>
        <w:t>Regardless of whether there was regression change in the LNs or not, patients who had residual tumors in the LNs (</w:t>
      </w:r>
      <w:proofErr w:type="spellStart"/>
      <w:r w:rsidR="00E84BD9" w:rsidRPr="00433B9D">
        <w:rPr>
          <w:rFonts w:ascii="Book Antiqua" w:hAnsi="Book Antiqua"/>
          <w:bCs/>
          <w:color w:val="000000"/>
          <w:kern w:val="0"/>
          <w:sz w:val="24"/>
        </w:rPr>
        <w:t>ypN</w:t>
      </w:r>
      <w:proofErr w:type="spellEnd"/>
      <w:r w:rsidR="00E84BD9" w:rsidRPr="00433B9D">
        <w:rPr>
          <w:rFonts w:ascii="Book Antiqua" w:hAnsi="Book Antiqua"/>
          <w:bCs/>
          <w:color w:val="000000"/>
          <w:kern w:val="0"/>
          <w:sz w:val="24"/>
        </w:rPr>
        <w:t>+</w:t>
      </w:r>
      <w:r w:rsidR="00E84BD9" w:rsidRPr="00433B9D">
        <w:rPr>
          <w:rFonts w:ascii="Book Antiqua" w:eastAsia="微软雅黑" w:hAnsi="Book Antiqua"/>
          <w:color w:val="000000"/>
          <w:sz w:val="24"/>
        </w:rPr>
        <w:t>) had significantly worse outcomes than those who had no residual tumor in the LNs (</w:t>
      </w:r>
      <w:r w:rsidR="00E84BD9" w:rsidRPr="00433B9D">
        <w:rPr>
          <w:rFonts w:ascii="Book Antiqua" w:hAnsi="Book Antiqua"/>
          <w:bCs/>
          <w:color w:val="000000"/>
          <w:kern w:val="0"/>
          <w:sz w:val="24"/>
        </w:rPr>
        <w:t>ypN0</w:t>
      </w:r>
      <w:r w:rsidR="00E84BD9" w:rsidRPr="00433B9D">
        <w:rPr>
          <w:rFonts w:ascii="Book Antiqua" w:eastAsia="微软雅黑" w:hAnsi="Book Antiqua"/>
          <w:color w:val="000000"/>
          <w:sz w:val="24"/>
        </w:rPr>
        <w:t>) (</w:t>
      </w:r>
      <w:r w:rsidR="00E84BD9" w:rsidRPr="00433B9D">
        <w:rPr>
          <w:rFonts w:ascii="Book Antiqua" w:eastAsia="微软雅黑" w:hAnsi="Book Antiqua"/>
          <w:i/>
          <w:color w:val="000000"/>
          <w:sz w:val="24"/>
        </w:rPr>
        <w:t>P</w:t>
      </w:r>
      <w:r w:rsidR="00DC6E5D" w:rsidRPr="00433B9D">
        <w:rPr>
          <w:rFonts w:ascii="Book Antiqua" w:eastAsia="微软雅黑" w:hAnsi="Book Antiqua"/>
          <w:color w:val="000000"/>
          <w:sz w:val="24"/>
        </w:rPr>
        <w:t xml:space="preserve"> </w:t>
      </w:r>
      <w:r w:rsidR="00E84BD9" w:rsidRPr="00433B9D">
        <w:rPr>
          <w:rFonts w:ascii="Book Antiqua" w:eastAsia="微软雅黑" w:hAnsi="Book Antiqua"/>
          <w:color w:val="000000"/>
          <w:sz w:val="24"/>
        </w:rPr>
        <w:t>&lt;</w:t>
      </w:r>
      <w:r w:rsidR="00DC6E5D" w:rsidRPr="00433B9D">
        <w:rPr>
          <w:rFonts w:ascii="Book Antiqua" w:eastAsia="微软雅黑" w:hAnsi="Book Antiqua"/>
          <w:color w:val="000000"/>
          <w:sz w:val="24"/>
        </w:rPr>
        <w:t xml:space="preserve"> </w:t>
      </w:r>
      <w:r w:rsidR="00E84BD9" w:rsidRPr="00433B9D">
        <w:rPr>
          <w:rFonts w:ascii="Book Antiqua" w:eastAsia="微软雅黑" w:hAnsi="Book Antiqua"/>
          <w:color w:val="000000"/>
          <w:sz w:val="24"/>
        </w:rPr>
        <w:t xml:space="preserve">0.01). </w:t>
      </w:r>
      <w:r w:rsidR="00B3225B" w:rsidRPr="00433B9D">
        <w:rPr>
          <w:rFonts w:ascii="Book Antiqua" w:eastAsia="微软雅黑" w:hAnsi="Book Antiqua"/>
          <w:color w:val="000000"/>
          <w:sz w:val="24"/>
        </w:rPr>
        <w:t xml:space="preserve">The </w:t>
      </w:r>
      <w:r w:rsidR="00E84BD9" w:rsidRPr="00433B9D">
        <w:rPr>
          <w:rFonts w:ascii="Book Antiqua" w:eastAsia="微软雅黑" w:hAnsi="Book Antiqua"/>
          <w:color w:val="000000"/>
          <w:sz w:val="24"/>
        </w:rPr>
        <w:t>5</w:t>
      </w:r>
      <w:r w:rsidR="00712413">
        <w:rPr>
          <w:rFonts w:ascii="Book Antiqua" w:eastAsia="微软雅黑" w:hAnsi="Book Antiqua"/>
          <w:color w:val="000000"/>
          <w:sz w:val="24"/>
        </w:rPr>
        <w:t xml:space="preserve"> </w:t>
      </w:r>
      <w:r w:rsidR="00E84BD9" w:rsidRPr="00433B9D">
        <w:rPr>
          <w:rFonts w:ascii="Book Antiqua" w:eastAsia="微软雅黑" w:hAnsi="Book Antiqua"/>
          <w:color w:val="000000"/>
          <w:sz w:val="24"/>
        </w:rPr>
        <w:t xml:space="preserve">year </w:t>
      </w:r>
      <w:r w:rsidR="00B3225B" w:rsidRPr="00433B9D">
        <w:rPr>
          <w:rFonts w:ascii="Book Antiqua" w:eastAsia="微软雅黑" w:hAnsi="Book Antiqua"/>
          <w:color w:val="000000"/>
          <w:sz w:val="24"/>
        </w:rPr>
        <w:t>OS of the patients who</w:t>
      </w:r>
      <w:r w:rsidR="00751467" w:rsidRPr="00433B9D">
        <w:rPr>
          <w:rFonts w:ascii="Book Antiqua" w:eastAsia="微软雅黑" w:hAnsi="Book Antiqua"/>
          <w:color w:val="000000"/>
          <w:sz w:val="24"/>
        </w:rPr>
        <w:t xml:space="preserve"> </w:t>
      </w:r>
      <w:r w:rsidR="0055428E" w:rsidRPr="00433B9D">
        <w:rPr>
          <w:rFonts w:ascii="Book Antiqua" w:eastAsia="微软雅黑" w:hAnsi="Book Antiqua"/>
          <w:color w:val="000000"/>
          <w:sz w:val="24"/>
        </w:rPr>
        <w:t>had no tumor</w:t>
      </w:r>
      <w:r w:rsidR="00751467" w:rsidRPr="00433B9D">
        <w:rPr>
          <w:rFonts w:ascii="Book Antiqua" w:eastAsia="微软雅黑" w:hAnsi="Book Antiqua"/>
          <w:color w:val="000000"/>
          <w:sz w:val="24"/>
        </w:rPr>
        <w:t xml:space="preserve"> (either truly or due to neoadjuvant therapy)</w:t>
      </w:r>
      <w:r w:rsidR="0055428E" w:rsidRPr="00433B9D">
        <w:rPr>
          <w:rFonts w:ascii="Book Antiqua" w:eastAsia="微软雅黑" w:hAnsi="Book Antiqua"/>
          <w:color w:val="000000"/>
          <w:sz w:val="24"/>
        </w:rPr>
        <w:t xml:space="preserve"> in LNs was </w:t>
      </w:r>
      <w:r w:rsidR="00927747" w:rsidRPr="00433B9D">
        <w:rPr>
          <w:rFonts w:ascii="Book Antiqua" w:eastAsia="微软雅黑" w:hAnsi="Book Antiqua"/>
          <w:color w:val="000000"/>
          <w:sz w:val="24"/>
        </w:rPr>
        <w:t xml:space="preserve">significantly </w:t>
      </w:r>
      <w:r w:rsidR="0055428E" w:rsidRPr="00433B9D">
        <w:rPr>
          <w:rFonts w:ascii="Book Antiqua" w:eastAsia="微软雅黑" w:hAnsi="Book Antiqua"/>
          <w:color w:val="000000"/>
          <w:sz w:val="24"/>
        </w:rPr>
        <w:t>higher than that of the patients who had residual tumors in LNs</w:t>
      </w:r>
      <w:r w:rsidR="00927747" w:rsidRPr="00433B9D">
        <w:rPr>
          <w:rFonts w:ascii="Book Antiqua" w:eastAsia="微软雅黑" w:hAnsi="Book Antiqua"/>
          <w:color w:val="000000"/>
          <w:sz w:val="24"/>
        </w:rPr>
        <w:t xml:space="preserve">, in line with the study of Martin-Romano </w:t>
      </w:r>
      <w:r w:rsidR="00927747" w:rsidRPr="00433B9D">
        <w:rPr>
          <w:rFonts w:ascii="Book Antiqua" w:eastAsia="微软雅黑" w:hAnsi="Book Antiqua"/>
          <w:i/>
          <w:color w:val="000000"/>
          <w:sz w:val="24"/>
        </w:rPr>
        <w:t>et al</w:t>
      </w:r>
      <w:r w:rsidR="00953230" w:rsidRPr="00433B9D">
        <w:rPr>
          <w:rFonts w:ascii="Book Antiqua" w:hAnsi="Book Antiqua"/>
          <w:color w:val="000000"/>
          <w:sz w:val="24"/>
          <w:vertAlign w:val="superscript"/>
        </w:rPr>
        <w:fldChar w:fldCharType="begin">
          <w:fldData xml:space="preserve">PEVuZE5vdGU+PENpdGU+PEF1dGhvcj5NYXJ0aW4tUm9tYW5vPC9BdXRob3I+PFllYXI+MjAxNjwv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IGNhbmNlcjwvYWJici0xPjwvYWx0LXBlcmlvZGljYWw+PHBhZ2VzPjY1NS02MzwvcGFnZXM+PHZv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</w:fldData>
        </w:fldChar>
      </w:r>
      <w:r w:rsidR="00953230" w:rsidRPr="00433B9D">
        <w:rPr>
          <w:rFonts w:ascii="Book Antiqua" w:hAnsi="Book Antiqua"/>
          <w:color w:val="000000"/>
          <w:sz w:val="24"/>
          <w:vertAlign w:val="superscript"/>
        </w:rPr>
        <w:instrText xml:space="preserve"> ADDIN EN.CITE </w:instrText>
      </w:r>
      <w:r w:rsidR="00953230" w:rsidRPr="00433B9D">
        <w:rPr>
          <w:rFonts w:ascii="Book Antiqua" w:hAnsi="Book Antiqua"/>
          <w:color w:val="000000"/>
          <w:sz w:val="24"/>
          <w:vertAlign w:val="superscript"/>
        </w:rPr>
        <w:fldChar w:fldCharType="begin">
          <w:fldData xml:space="preserve">PEVuZE5vdGU+PENpdGU+PEF1dGhvcj5NYXJ0aW4tUm9tYW5vPC9BdXRob3I+PFllYXI+MjAxNjwv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IGNhbmNlcjwvYWJici0xPjwvYWx0LXBlcmlvZGljYWw+PHBhZ2VzPjY1NS02MzwvcGFnZXM+PHZv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</w:fldData>
        </w:fldChar>
      </w:r>
      <w:r w:rsidR="00953230" w:rsidRPr="00433B9D">
        <w:rPr>
          <w:rFonts w:ascii="Book Antiqua" w:hAnsi="Book Antiqua"/>
          <w:color w:val="000000"/>
          <w:sz w:val="24"/>
          <w:vertAlign w:val="superscript"/>
        </w:rPr>
        <w:instrText xml:space="preserve"> ADDIN EN.CITE.DATA </w:instrText>
      </w:r>
      <w:r w:rsidR="00953230" w:rsidRPr="00433B9D">
        <w:rPr>
          <w:rFonts w:ascii="Book Antiqua" w:hAnsi="Book Antiqua"/>
          <w:color w:val="000000"/>
          <w:sz w:val="24"/>
          <w:vertAlign w:val="superscript"/>
        </w:rPr>
      </w:r>
      <w:r w:rsidR="00953230" w:rsidRPr="00433B9D">
        <w:rPr>
          <w:rFonts w:ascii="Book Antiqua" w:hAnsi="Book Antiqua"/>
          <w:color w:val="000000"/>
          <w:sz w:val="24"/>
          <w:vertAlign w:val="superscript"/>
        </w:rPr>
        <w:fldChar w:fldCharType="end"/>
      </w:r>
      <w:r w:rsidR="00953230" w:rsidRPr="00433B9D">
        <w:rPr>
          <w:rFonts w:ascii="Book Antiqua" w:hAnsi="Book Antiqua"/>
          <w:color w:val="000000"/>
          <w:sz w:val="24"/>
          <w:vertAlign w:val="superscript"/>
        </w:rPr>
      </w:r>
      <w:r w:rsidR="00953230" w:rsidRPr="00433B9D">
        <w:rPr>
          <w:rFonts w:ascii="Book Antiqua" w:hAnsi="Book Antiqua"/>
          <w:color w:val="000000"/>
          <w:sz w:val="24"/>
          <w:vertAlign w:val="superscript"/>
        </w:rPr>
        <w:fldChar w:fldCharType="separate"/>
      </w:r>
      <w:r w:rsidR="00953230" w:rsidRPr="00433B9D">
        <w:rPr>
          <w:rFonts w:ascii="Book Antiqua" w:hAnsi="Book Antiqua"/>
          <w:noProof/>
          <w:color w:val="000000"/>
          <w:sz w:val="24"/>
          <w:vertAlign w:val="superscript"/>
        </w:rPr>
        <w:t>[</w:t>
      </w:r>
      <w:hyperlink w:anchor="_ENREF_20" w:tooltip="Martin-Romano, 2016 #80" w:history="1">
        <w:r w:rsidR="00953230" w:rsidRPr="00433B9D">
          <w:rPr>
            <w:rFonts w:ascii="Book Antiqua" w:hAnsi="Book Antiqua"/>
            <w:noProof/>
            <w:color w:val="000000"/>
            <w:sz w:val="24"/>
            <w:vertAlign w:val="superscript"/>
          </w:rPr>
          <w:t>20</w:t>
        </w:r>
      </w:hyperlink>
      <w:r w:rsidR="00953230" w:rsidRPr="00433B9D">
        <w:rPr>
          <w:rFonts w:ascii="Book Antiqua" w:hAnsi="Book Antiqua"/>
          <w:noProof/>
          <w:color w:val="000000"/>
          <w:sz w:val="24"/>
          <w:vertAlign w:val="superscript"/>
        </w:rPr>
        <w:t>]</w:t>
      </w:r>
      <w:r w:rsidR="00953230" w:rsidRPr="00433B9D">
        <w:rPr>
          <w:rFonts w:ascii="Book Antiqua" w:hAnsi="Book Antiqua"/>
          <w:color w:val="000000"/>
          <w:sz w:val="24"/>
          <w:vertAlign w:val="superscript"/>
        </w:rPr>
        <w:fldChar w:fldCharType="end"/>
      </w:r>
      <w:r w:rsidR="0055428E" w:rsidRPr="00433B9D">
        <w:rPr>
          <w:rFonts w:ascii="Book Antiqua" w:eastAsia="微软雅黑" w:hAnsi="Book Antiqua"/>
          <w:color w:val="000000"/>
          <w:sz w:val="24"/>
        </w:rPr>
        <w:t>.</w:t>
      </w:r>
      <w:r w:rsidR="00927747" w:rsidRPr="00433B9D">
        <w:rPr>
          <w:rFonts w:ascii="Book Antiqua" w:eastAsia="微软雅黑" w:hAnsi="Book Antiqua"/>
          <w:color w:val="000000"/>
          <w:sz w:val="24"/>
        </w:rPr>
        <w:t xml:space="preserve"> </w:t>
      </w:r>
      <w:r w:rsidR="00AF3E95" w:rsidRPr="00433B9D">
        <w:rPr>
          <w:rFonts w:ascii="Book Antiqua" w:hAnsi="Book Antiqua"/>
          <w:color w:val="000000"/>
          <w:sz w:val="24"/>
        </w:rPr>
        <w:t xml:space="preserve">These data reinforce the idea of the </w:t>
      </w:r>
      <w:r w:rsidR="00DC6E5D" w:rsidRPr="00433B9D">
        <w:rPr>
          <w:rFonts w:ascii="Book Antiqua" w:hAnsi="Book Antiqua"/>
          <w:color w:val="000000"/>
          <w:sz w:val="24"/>
        </w:rPr>
        <w:t>favorable</w:t>
      </w:r>
      <w:r w:rsidR="00AF3E95" w:rsidRPr="00433B9D">
        <w:rPr>
          <w:rFonts w:ascii="Book Antiqua" w:hAnsi="Book Antiqua"/>
          <w:color w:val="000000"/>
          <w:sz w:val="24"/>
        </w:rPr>
        <w:t xml:space="preserve"> prognostic impact for ypN0 patients, either because patients have truly negative </w:t>
      </w:r>
      <w:r w:rsidR="00592E26" w:rsidRPr="00433B9D">
        <w:rPr>
          <w:rFonts w:ascii="Book Antiqua" w:hAnsi="Book Antiqua" w:hint="eastAsia"/>
          <w:color w:val="000000"/>
          <w:sz w:val="24"/>
        </w:rPr>
        <w:t>LN</w:t>
      </w:r>
      <w:r w:rsidR="00AF3E95" w:rsidRPr="00433B9D">
        <w:rPr>
          <w:rFonts w:ascii="Book Antiqua" w:hAnsi="Book Antiqua"/>
          <w:color w:val="000000"/>
          <w:sz w:val="24"/>
        </w:rPr>
        <w:t xml:space="preserve">s or because preoperative therapy achieved a pathologically complete nodal response. </w:t>
      </w:r>
      <w:r w:rsidR="00B3225B" w:rsidRPr="00433B9D">
        <w:rPr>
          <w:rFonts w:ascii="Book Antiqua" w:hAnsi="Book Antiqua"/>
          <w:color w:val="000000"/>
          <w:sz w:val="24"/>
        </w:rPr>
        <w:t>Moreover, w</w:t>
      </w:r>
      <w:r w:rsidR="00751467" w:rsidRPr="00433B9D">
        <w:rPr>
          <w:rFonts w:ascii="Book Antiqua" w:hAnsi="Book Antiqua"/>
          <w:color w:val="000000"/>
          <w:sz w:val="24"/>
        </w:rPr>
        <w:t xml:space="preserve">e also </w:t>
      </w:r>
      <w:r w:rsidR="00927747" w:rsidRPr="00433B9D">
        <w:rPr>
          <w:rFonts w:ascii="Book Antiqua" w:hAnsi="Book Antiqua"/>
          <w:color w:val="000000"/>
          <w:sz w:val="24"/>
        </w:rPr>
        <w:t xml:space="preserve">found that </w:t>
      </w:r>
      <w:r w:rsidR="00F95507" w:rsidRPr="00433B9D">
        <w:rPr>
          <w:rFonts w:ascii="Book Antiqua" w:hAnsi="Book Antiqua"/>
          <w:color w:val="000000"/>
          <w:sz w:val="24"/>
        </w:rPr>
        <w:t>r</w:t>
      </w:r>
      <w:r w:rsidR="00E84BD9" w:rsidRPr="00433B9D">
        <w:rPr>
          <w:rFonts w:ascii="Book Antiqua" w:hAnsi="Book Antiqua"/>
          <w:color w:val="000000"/>
          <w:sz w:val="24"/>
        </w:rPr>
        <w:t>egression change</w:t>
      </w:r>
      <w:r w:rsidR="00470DD0" w:rsidRPr="00433B9D">
        <w:rPr>
          <w:rFonts w:ascii="Book Antiqua" w:eastAsia="微软雅黑" w:hAnsi="Book Antiqua"/>
          <w:color w:val="000000"/>
          <w:sz w:val="24"/>
        </w:rPr>
        <w:t xml:space="preserve"> and residual tumor groups</w:t>
      </w:r>
      <w:r w:rsidR="00E84BD9" w:rsidRPr="00433B9D">
        <w:rPr>
          <w:rFonts w:ascii="Book Antiqua" w:hAnsi="Book Antiqua"/>
          <w:color w:val="000000"/>
          <w:sz w:val="24"/>
        </w:rPr>
        <w:t xml:space="preserve"> in LNs was statistically significant using univariate Cox proportional hazards analysis, but it was not an independent predictor in multivariate Cox proportional hazards analysis. </w:t>
      </w:r>
      <w:r w:rsidR="0055428E" w:rsidRPr="00433B9D">
        <w:rPr>
          <w:rFonts w:ascii="Book Antiqua" w:hAnsi="Book Antiqua"/>
          <w:color w:val="000000"/>
          <w:sz w:val="24"/>
        </w:rPr>
        <w:t xml:space="preserve">No significant differences in </w:t>
      </w:r>
      <w:r w:rsidR="00E84BD9" w:rsidRPr="00433B9D">
        <w:rPr>
          <w:rFonts w:ascii="Book Antiqua" w:hAnsi="Book Antiqua"/>
          <w:color w:val="000000"/>
          <w:sz w:val="24"/>
        </w:rPr>
        <w:t>5</w:t>
      </w:r>
      <w:r w:rsidR="00736A0D">
        <w:rPr>
          <w:rFonts w:ascii="Book Antiqua" w:hAnsi="Book Antiqua"/>
          <w:color w:val="000000"/>
          <w:sz w:val="24"/>
        </w:rPr>
        <w:t xml:space="preserve"> </w:t>
      </w:r>
      <w:r w:rsidR="00E84BD9" w:rsidRPr="00433B9D">
        <w:rPr>
          <w:rFonts w:ascii="Book Antiqua" w:hAnsi="Book Antiqua"/>
          <w:color w:val="000000"/>
          <w:sz w:val="24"/>
        </w:rPr>
        <w:t>year OS</w:t>
      </w:r>
      <w:r w:rsidR="0055428E" w:rsidRPr="00433B9D">
        <w:rPr>
          <w:rFonts w:ascii="Book Antiqua" w:hAnsi="Book Antiqua"/>
          <w:color w:val="000000"/>
          <w:sz w:val="24"/>
        </w:rPr>
        <w:t xml:space="preserve"> were found between </w:t>
      </w:r>
      <w:r w:rsidR="00A7529A" w:rsidRPr="00433B9D">
        <w:rPr>
          <w:rFonts w:ascii="Book Antiqua" w:hAnsi="Book Antiqua"/>
          <w:color w:val="000000"/>
          <w:sz w:val="24"/>
        </w:rPr>
        <w:t xml:space="preserve">patients with infiltrated LNs with </w:t>
      </w:r>
      <w:proofErr w:type="gramStart"/>
      <w:r w:rsidR="00A7529A" w:rsidRPr="00433B9D">
        <w:rPr>
          <w:rFonts w:ascii="Book Antiqua" w:hAnsi="Book Antiqua"/>
          <w:color w:val="000000"/>
          <w:sz w:val="24"/>
        </w:rPr>
        <w:t>no</w:t>
      </w:r>
      <w:proofErr w:type="gramEnd"/>
      <w:r w:rsidR="00A7529A" w:rsidRPr="00433B9D">
        <w:rPr>
          <w:rFonts w:ascii="Book Antiqua" w:hAnsi="Book Antiqua"/>
          <w:color w:val="000000"/>
          <w:sz w:val="24"/>
        </w:rPr>
        <w:t xml:space="preserve"> evidence of any effect and those with evidence of some degree of histological regression from preoperative therapy.</w:t>
      </w:r>
    </w:p>
    <w:p w:rsidR="0029720D" w:rsidRPr="00433B9D" w:rsidDel="004D1150" w:rsidRDefault="00506FB2" w:rsidP="000512CA">
      <w:pPr>
        <w:spacing w:line="360" w:lineRule="auto"/>
        <w:ind w:firstLineChars="100" w:firstLine="240"/>
        <w:rPr>
          <w:rFonts w:ascii="Book Antiqua" w:hAnsi="Book Antiqua"/>
          <w:bCs/>
          <w:color w:val="000000"/>
          <w:kern w:val="0"/>
          <w:sz w:val="24"/>
        </w:rPr>
      </w:pPr>
      <w:r w:rsidRPr="00433B9D">
        <w:rPr>
          <w:rFonts w:ascii="Book Antiqua" w:hAnsi="Book Antiqua"/>
          <w:bCs/>
          <w:color w:val="000000"/>
          <w:kern w:val="0"/>
          <w:sz w:val="24"/>
        </w:rPr>
        <w:t xml:space="preserve">It was reported that the regression change in LNs was the worse prognostic factor in patients with breast, esophageal or rectal </w:t>
      </w:r>
      <w:proofErr w:type="gramStart"/>
      <w:r w:rsidRPr="00433B9D">
        <w:rPr>
          <w:rFonts w:ascii="Book Antiqua" w:hAnsi="Book Antiqua"/>
          <w:bCs/>
          <w:color w:val="000000"/>
          <w:kern w:val="0"/>
          <w:sz w:val="24"/>
        </w:rPr>
        <w:t>cancer</w:t>
      </w:r>
      <w:proofErr w:type="gramEnd"/>
      <w:r w:rsidR="00DB4B38" w:rsidRPr="00433B9D">
        <w:rPr>
          <w:rFonts w:ascii="Book Antiqua" w:hAnsi="Book Antiqua"/>
          <w:bCs/>
          <w:color w:val="000000"/>
          <w:kern w:val="0"/>
          <w:sz w:val="24"/>
          <w:vertAlign w:val="superscript"/>
        </w:rPr>
        <w:fldChar w:fldCharType="begin">
          <w:fldData xml:space="preserve">PEVuZE5vdGU+PENpdGU+PEF1dGhvcj5OZXdtYW48L0F1dGhvcj48WWVhcj4yMDAzPC9ZZWFyPjxS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IG9mIHN1cmdpY2FsIG9uY29sb2d5PC9hYmJyLTE+PC9hbHQtcGVyaW9kaWNhbD48cGFnZXM+NzM0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aWNhbD48cGFnZXM+MjAyMC03PC9wYWdlcz48dm9sdW1lPjkyPC92b2x1bWU+PG51bWJlcj42PC9u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=
</w:fldData>
        </w:fldChar>
      </w:r>
      <w:r w:rsidR="00DB4B38" w:rsidRPr="00433B9D">
        <w:rPr>
          <w:rFonts w:ascii="Book Antiqua" w:hAnsi="Book Antiqua"/>
          <w:bCs/>
          <w:color w:val="000000"/>
          <w:kern w:val="0"/>
          <w:sz w:val="24"/>
          <w:vertAlign w:val="superscript"/>
        </w:rPr>
        <w:instrText xml:space="preserve"> ADDIN EN.CITE </w:instrText>
      </w:r>
      <w:r w:rsidR="00DB4B38" w:rsidRPr="00433B9D">
        <w:rPr>
          <w:rFonts w:ascii="Book Antiqua" w:hAnsi="Book Antiqua"/>
          <w:bCs/>
          <w:color w:val="000000"/>
          <w:kern w:val="0"/>
          <w:sz w:val="24"/>
          <w:vertAlign w:val="superscript"/>
        </w:rPr>
        <w:fldChar w:fldCharType="begin">
          <w:fldData xml:space="preserve">PEVuZE5vdGU+PENpdGU+PEF1dGhvcj5OZXdtYW48L0F1dGhvcj48WWVhcj4yMDAzPC9ZZWFyPjxS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IG9mIHN1cmdpY2FsIG9uY29sb2d5PC9hYmJyLTE+PC9hbHQtcGVyaW9kaWNhbD48cGFnZXM+NzM0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aWNhbD48cGFnZXM+MjAyMC03PC9wYWdlcz48dm9sdW1lPjkyPC92b2x1bWU+PG51bWJlcj42PC9u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=
</w:fldData>
        </w:fldChar>
      </w:r>
      <w:r w:rsidR="00DB4B38" w:rsidRPr="00433B9D">
        <w:rPr>
          <w:rFonts w:ascii="Book Antiqua" w:hAnsi="Book Antiqua"/>
          <w:bCs/>
          <w:color w:val="000000"/>
          <w:kern w:val="0"/>
          <w:sz w:val="24"/>
          <w:vertAlign w:val="superscript"/>
        </w:rPr>
        <w:instrText xml:space="preserve"> ADDIN EN.CITE.DATA </w:instrText>
      </w:r>
      <w:r w:rsidR="00DB4B38" w:rsidRPr="00433B9D">
        <w:rPr>
          <w:rFonts w:ascii="Book Antiqua" w:hAnsi="Book Antiqua"/>
          <w:bCs/>
          <w:color w:val="000000"/>
          <w:kern w:val="0"/>
          <w:sz w:val="24"/>
          <w:vertAlign w:val="superscript"/>
        </w:rPr>
      </w:r>
      <w:r w:rsidR="00DB4B38" w:rsidRPr="00433B9D">
        <w:rPr>
          <w:rFonts w:ascii="Book Antiqua" w:hAnsi="Book Antiqua"/>
          <w:bCs/>
          <w:color w:val="000000"/>
          <w:kern w:val="0"/>
          <w:sz w:val="24"/>
          <w:vertAlign w:val="superscript"/>
        </w:rPr>
        <w:fldChar w:fldCharType="end"/>
      </w:r>
      <w:r w:rsidR="00DB4B38" w:rsidRPr="00433B9D">
        <w:rPr>
          <w:rFonts w:ascii="Book Antiqua" w:hAnsi="Book Antiqua"/>
          <w:bCs/>
          <w:color w:val="000000"/>
          <w:kern w:val="0"/>
          <w:sz w:val="24"/>
          <w:vertAlign w:val="superscript"/>
        </w:rPr>
      </w:r>
      <w:r w:rsidR="00DB4B38" w:rsidRPr="00433B9D">
        <w:rPr>
          <w:rFonts w:ascii="Book Antiqua" w:hAnsi="Book Antiqua"/>
          <w:bCs/>
          <w:color w:val="000000"/>
          <w:kern w:val="0"/>
          <w:sz w:val="24"/>
          <w:vertAlign w:val="superscript"/>
        </w:rPr>
        <w:fldChar w:fldCharType="separate"/>
      </w:r>
      <w:r w:rsidR="00DB4B38" w:rsidRPr="00433B9D">
        <w:rPr>
          <w:rFonts w:ascii="Book Antiqua" w:hAnsi="Book Antiqua"/>
          <w:bCs/>
          <w:noProof/>
          <w:color w:val="000000"/>
          <w:kern w:val="0"/>
          <w:sz w:val="24"/>
          <w:vertAlign w:val="superscript"/>
        </w:rPr>
        <w:t>[</w:t>
      </w:r>
      <w:hyperlink w:anchor="_ENREF_6" w:tooltip="Newman, 2003 #72" w:history="1">
        <w:r w:rsidR="00F95507" w:rsidRPr="00433B9D">
          <w:rPr>
            <w:rFonts w:ascii="Book Antiqua" w:hAnsi="Book Antiqua"/>
            <w:bCs/>
            <w:noProof/>
            <w:color w:val="000000"/>
            <w:kern w:val="0"/>
            <w:sz w:val="24"/>
            <w:vertAlign w:val="superscript"/>
          </w:rPr>
          <w:t>6-8</w:t>
        </w:r>
      </w:hyperlink>
      <w:r w:rsidR="00DB4B38" w:rsidRPr="00433B9D">
        <w:rPr>
          <w:rFonts w:ascii="Book Antiqua" w:hAnsi="Book Antiqua"/>
          <w:bCs/>
          <w:noProof/>
          <w:color w:val="000000"/>
          <w:kern w:val="0"/>
          <w:sz w:val="24"/>
          <w:vertAlign w:val="superscript"/>
        </w:rPr>
        <w:t>]</w:t>
      </w:r>
      <w:r w:rsidR="00DB4B38" w:rsidRPr="00433B9D">
        <w:rPr>
          <w:rFonts w:ascii="Book Antiqua" w:hAnsi="Book Antiqua"/>
          <w:bCs/>
          <w:color w:val="000000"/>
          <w:kern w:val="0"/>
          <w:sz w:val="24"/>
          <w:vertAlign w:val="superscript"/>
        </w:rPr>
        <w:fldChar w:fldCharType="end"/>
      </w:r>
      <w:r w:rsidRPr="00433B9D">
        <w:rPr>
          <w:rFonts w:ascii="Book Antiqua" w:hAnsi="Book Antiqua"/>
          <w:bCs/>
          <w:color w:val="000000"/>
          <w:kern w:val="0"/>
          <w:sz w:val="24"/>
        </w:rPr>
        <w:t>. However,</w:t>
      </w:r>
      <w:r w:rsidR="000B6DB6">
        <w:rPr>
          <w:rFonts w:ascii="Book Antiqua" w:hAnsi="Book Antiqua"/>
          <w:bCs/>
          <w:color w:val="000000"/>
          <w:kern w:val="0"/>
          <w:sz w:val="24"/>
        </w:rPr>
        <w:t xml:space="preserve"> </w:t>
      </w:r>
      <w:r w:rsidRPr="00433B9D">
        <w:rPr>
          <w:rFonts w:ascii="Book Antiqua" w:hAnsi="Book Antiqua"/>
          <w:bCs/>
          <w:color w:val="000000"/>
          <w:kern w:val="0"/>
          <w:sz w:val="24"/>
        </w:rPr>
        <w:t>regression change in LNs does not affect outcome in this study. The reason</w:t>
      </w:r>
      <w:r w:rsidR="004229D7" w:rsidRPr="00433B9D">
        <w:rPr>
          <w:rFonts w:ascii="Book Antiqua" w:hAnsi="Book Antiqua"/>
          <w:bCs/>
          <w:color w:val="000000"/>
          <w:kern w:val="0"/>
          <w:sz w:val="24"/>
        </w:rPr>
        <w:t>s</w:t>
      </w:r>
      <w:r w:rsidRPr="00433B9D">
        <w:rPr>
          <w:rFonts w:ascii="Book Antiqua" w:hAnsi="Book Antiqua"/>
          <w:bCs/>
          <w:color w:val="000000"/>
          <w:kern w:val="0"/>
          <w:sz w:val="24"/>
        </w:rPr>
        <w:t xml:space="preserve"> </w:t>
      </w:r>
      <w:r w:rsidRPr="00433B9D">
        <w:rPr>
          <w:rFonts w:ascii="Book Antiqua" w:hAnsi="Book Antiqua"/>
          <w:bCs/>
          <w:color w:val="000000"/>
          <w:kern w:val="0"/>
          <w:sz w:val="24"/>
        </w:rPr>
        <w:lastRenderedPageBreak/>
        <w:t xml:space="preserve">of this discrepancy may be </w:t>
      </w:r>
      <w:r w:rsidR="004229D7" w:rsidRPr="00433B9D">
        <w:rPr>
          <w:rFonts w:ascii="Book Antiqua" w:hAnsi="Book Antiqua"/>
          <w:bCs/>
          <w:color w:val="000000"/>
          <w:kern w:val="0"/>
          <w:sz w:val="24"/>
        </w:rPr>
        <w:t>different grouping methods used</w:t>
      </w:r>
      <w:r w:rsidR="000B6DB6">
        <w:rPr>
          <w:rFonts w:ascii="Book Antiqua" w:hAnsi="Book Antiqua"/>
          <w:bCs/>
          <w:color w:val="000000"/>
          <w:kern w:val="0"/>
          <w:sz w:val="24"/>
        </w:rPr>
        <w:t>,</w:t>
      </w:r>
      <w:r w:rsidR="004229D7" w:rsidRPr="00433B9D">
        <w:rPr>
          <w:rFonts w:ascii="Book Antiqua" w:hAnsi="Book Antiqua"/>
          <w:bCs/>
          <w:color w:val="000000"/>
          <w:kern w:val="0"/>
          <w:sz w:val="24"/>
        </w:rPr>
        <w:t xml:space="preserve"> as well as different LN</w:t>
      </w:r>
      <w:r w:rsidR="00F17687" w:rsidRPr="00433B9D">
        <w:rPr>
          <w:rFonts w:ascii="Book Antiqua" w:hAnsi="Book Antiqua"/>
          <w:bCs/>
          <w:color w:val="000000"/>
          <w:kern w:val="0"/>
          <w:sz w:val="24"/>
        </w:rPr>
        <w:t xml:space="preserve"> metastasis</w:t>
      </w:r>
      <w:r w:rsidR="004229D7" w:rsidRPr="00433B9D">
        <w:rPr>
          <w:rFonts w:ascii="Book Antiqua" w:hAnsi="Book Antiqua"/>
          <w:bCs/>
          <w:color w:val="000000"/>
          <w:kern w:val="0"/>
          <w:sz w:val="24"/>
        </w:rPr>
        <w:t xml:space="preserve"> rates</w:t>
      </w:r>
      <w:r w:rsidR="00730386" w:rsidRPr="00433B9D">
        <w:rPr>
          <w:rFonts w:ascii="Book Antiqua" w:hAnsi="Book Antiqua"/>
          <w:bCs/>
          <w:color w:val="000000"/>
          <w:kern w:val="0"/>
          <w:sz w:val="24"/>
        </w:rPr>
        <w:t>, different sensitivities to neoadjuvant therapy</w:t>
      </w:r>
      <w:r w:rsidR="004229D7" w:rsidRPr="00433B9D">
        <w:rPr>
          <w:rFonts w:ascii="Book Antiqua" w:hAnsi="Book Antiqua"/>
          <w:bCs/>
          <w:color w:val="000000"/>
          <w:kern w:val="0"/>
          <w:sz w:val="24"/>
        </w:rPr>
        <w:t xml:space="preserve"> and </w:t>
      </w:r>
      <w:r w:rsidR="00730386" w:rsidRPr="00433B9D">
        <w:rPr>
          <w:rFonts w:ascii="Book Antiqua" w:hAnsi="Book Antiqua"/>
          <w:bCs/>
          <w:color w:val="000000"/>
          <w:kern w:val="0"/>
          <w:sz w:val="24"/>
        </w:rPr>
        <w:t xml:space="preserve">different </w:t>
      </w:r>
      <w:r w:rsidR="004229D7" w:rsidRPr="00433B9D">
        <w:rPr>
          <w:rFonts w:ascii="Book Antiqua" w:hAnsi="Book Antiqua"/>
          <w:bCs/>
          <w:color w:val="000000"/>
          <w:kern w:val="0"/>
          <w:sz w:val="24"/>
        </w:rPr>
        <w:t>prognosis among different tumors</w:t>
      </w:r>
      <w:r w:rsidR="00E84BD9" w:rsidRPr="00433B9D">
        <w:rPr>
          <w:rFonts w:ascii="Book Antiqua" w:hAnsi="Book Antiqua"/>
          <w:color w:val="000000"/>
          <w:sz w:val="24"/>
        </w:rPr>
        <w:t xml:space="preserve">. Newman </w:t>
      </w:r>
      <w:r w:rsidR="00E84BD9" w:rsidRPr="00433B9D">
        <w:rPr>
          <w:rFonts w:ascii="Book Antiqua" w:hAnsi="Book Antiqua"/>
          <w:i/>
          <w:color w:val="000000"/>
          <w:sz w:val="24"/>
        </w:rPr>
        <w:t>et al</w:t>
      </w:r>
      <w:r w:rsidR="00E57850"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E57850" w:rsidRPr="00433B9D">
        <w:rPr>
          <w:rFonts w:ascii="Book Antiqua" w:hAnsi="Book Antiqua"/>
          <w:color w:val="000000"/>
          <w:sz w:val="24"/>
          <w:vertAlign w:val="superscript"/>
        </w:rPr>
        <w:instrText xml:space="preserve"> ADDIN EN.CITE </w:instrText>
      </w:r>
      <w:r w:rsidR="00E57850"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E57850" w:rsidRPr="00433B9D">
        <w:rPr>
          <w:rFonts w:ascii="Book Antiqua" w:hAnsi="Book Antiqua"/>
          <w:color w:val="000000"/>
          <w:sz w:val="24"/>
          <w:vertAlign w:val="superscript"/>
        </w:rPr>
        <w:instrText xml:space="preserve"> ADDIN EN.CITE.DATA </w:instrText>
      </w:r>
      <w:r w:rsidR="00E57850" w:rsidRPr="00433B9D">
        <w:rPr>
          <w:rFonts w:ascii="Book Antiqua" w:hAnsi="Book Antiqua"/>
          <w:color w:val="000000"/>
          <w:sz w:val="24"/>
          <w:vertAlign w:val="superscript"/>
        </w:rPr>
      </w:r>
      <w:r w:rsidR="00E57850" w:rsidRPr="00433B9D">
        <w:rPr>
          <w:rFonts w:ascii="Book Antiqua" w:hAnsi="Book Antiqua"/>
          <w:color w:val="000000"/>
          <w:sz w:val="24"/>
          <w:vertAlign w:val="superscript"/>
        </w:rPr>
        <w:fldChar w:fldCharType="end"/>
      </w:r>
      <w:r w:rsidR="00E57850" w:rsidRPr="00433B9D">
        <w:rPr>
          <w:rFonts w:ascii="Book Antiqua" w:hAnsi="Book Antiqua"/>
          <w:color w:val="000000"/>
          <w:sz w:val="24"/>
          <w:vertAlign w:val="superscript"/>
        </w:rPr>
      </w:r>
      <w:r w:rsidR="00E57850" w:rsidRPr="00433B9D">
        <w:rPr>
          <w:rFonts w:ascii="Book Antiqua" w:hAnsi="Book Antiqua"/>
          <w:color w:val="000000"/>
          <w:sz w:val="24"/>
          <w:vertAlign w:val="superscript"/>
        </w:rPr>
        <w:fldChar w:fldCharType="separate"/>
      </w:r>
      <w:r w:rsidR="00E57850" w:rsidRPr="00433B9D">
        <w:rPr>
          <w:rFonts w:ascii="Book Antiqua" w:hAnsi="Book Antiqua"/>
          <w:color w:val="000000"/>
          <w:sz w:val="24"/>
          <w:vertAlign w:val="superscript"/>
        </w:rPr>
        <w:t>[</w:t>
      </w:r>
      <w:hyperlink w:anchor="_ENREF_6" w:tooltip="Newman, 2003 #72" w:history="1">
        <w:r w:rsidR="00E57850" w:rsidRPr="00433B9D">
          <w:rPr>
            <w:rFonts w:ascii="Book Antiqua" w:hAnsi="Book Antiqua"/>
            <w:color w:val="000000"/>
            <w:sz w:val="24"/>
            <w:vertAlign w:val="superscript"/>
          </w:rPr>
          <w:t>6</w:t>
        </w:r>
      </w:hyperlink>
      <w:r w:rsidR="00E57850" w:rsidRPr="00433B9D">
        <w:rPr>
          <w:rFonts w:ascii="Book Antiqua" w:hAnsi="Book Antiqua"/>
          <w:color w:val="000000"/>
          <w:sz w:val="24"/>
          <w:vertAlign w:val="superscript"/>
        </w:rPr>
        <w:t>]</w:t>
      </w:r>
      <w:r w:rsidR="00E57850" w:rsidRPr="00433B9D">
        <w:rPr>
          <w:rFonts w:ascii="Book Antiqua" w:hAnsi="Book Antiqua"/>
          <w:color w:val="000000"/>
          <w:sz w:val="24"/>
          <w:vertAlign w:val="superscript"/>
        </w:rPr>
        <w:fldChar w:fldCharType="end"/>
      </w:r>
      <w:r w:rsidR="00E84BD9" w:rsidRPr="00433B9D">
        <w:rPr>
          <w:rFonts w:ascii="Book Antiqua" w:hAnsi="Book Antiqua"/>
          <w:color w:val="000000"/>
          <w:sz w:val="24"/>
        </w:rPr>
        <w:t xml:space="preserve"> detected that after induction </w:t>
      </w:r>
      <w:r w:rsidR="000B6DB6">
        <w:rPr>
          <w:rFonts w:ascii="Book Antiqua" w:hAnsi="Book Antiqua"/>
          <w:color w:val="000000"/>
          <w:sz w:val="24"/>
        </w:rPr>
        <w:t xml:space="preserve">of </w:t>
      </w:r>
      <w:r w:rsidR="00E84BD9" w:rsidRPr="00433B9D">
        <w:rPr>
          <w:rFonts w:ascii="Book Antiqua" w:hAnsi="Book Antiqua"/>
          <w:color w:val="000000"/>
          <w:sz w:val="24"/>
        </w:rPr>
        <w:t xml:space="preserve">chemotherapy </w:t>
      </w:r>
      <w:r w:rsidR="000B6DB6">
        <w:rPr>
          <w:rFonts w:ascii="Book Antiqua" w:hAnsi="Book Antiqua"/>
          <w:color w:val="000000"/>
          <w:sz w:val="24"/>
        </w:rPr>
        <w:t>for</w:t>
      </w:r>
      <w:r w:rsidR="00E84BD9" w:rsidRPr="00433B9D">
        <w:rPr>
          <w:rFonts w:ascii="Book Antiqua" w:hAnsi="Book Antiqua"/>
          <w:color w:val="000000"/>
          <w:sz w:val="24"/>
        </w:rPr>
        <w:t xml:space="preserve"> breast cancer, patients with negative axillary LNs but without regression change had the best outcome, those with positive axillary LNs but without regression change had the worst outcome, and those with pathological response </w:t>
      </w:r>
      <w:r w:rsidR="000B6DB6">
        <w:rPr>
          <w:rFonts w:ascii="Book Antiqua" w:hAnsi="Book Antiqua"/>
          <w:color w:val="000000"/>
          <w:sz w:val="24"/>
        </w:rPr>
        <w:t>of</w:t>
      </w:r>
      <w:r w:rsidR="00E84BD9" w:rsidRPr="00433B9D">
        <w:rPr>
          <w:rFonts w:ascii="Book Antiqua" w:hAnsi="Book Antiqua"/>
          <w:color w:val="000000"/>
          <w:sz w:val="24"/>
        </w:rPr>
        <w:t xml:space="preserve"> metastasis tumor in LNs had an intermediate outcome</w:t>
      </w:r>
      <w:r w:rsidR="00E84BD9"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E84BD9" w:rsidRPr="00433B9D">
        <w:rPr>
          <w:rFonts w:ascii="Book Antiqua" w:hAnsi="Book Antiqua"/>
          <w:color w:val="000000"/>
          <w:sz w:val="24"/>
          <w:vertAlign w:val="superscript"/>
        </w:rPr>
        <w:instrText xml:space="preserve"> ADDIN EN.CITE </w:instrText>
      </w:r>
      <w:r w:rsidR="00E84BD9" w:rsidRPr="00433B9D">
        <w:rPr>
          <w:rFonts w:ascii="Book Antiqua" w:hAnsi="Book Antiqua"/>
          <w:color w:val="00000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E84BD9" w:rsidRPr="00433B9D">
        <w:rPr>
          <w:rFonts w:ascii="Book Antiqua" w:hAnsi="Book Antiqua"/>
          <w:color w:val="000000"/>
          <w:sz w:val="24"/>
          <w:vertAlign w:val="superscript"/>
        </w:rPr>
        <w:instrText xml:space="preserve"> ADDIN EN.CITE.DATA </w:instrText>
      </w:r>
      <w:r w:rsidR="00E84BD9" w:rsidRPr="00433B9D">
        <w:rPr>
          <w:rFonts w:ascii="Book Antiqua" w:hAnsi="Book Antiqua"/>
          <w:color w:val="000000"/>
          <w:sz w:val="24"/>
          <w:vertAlign w:val="superscript"/>
        </w:rPr>
      </w:r>
      <w:r w:rsidR="00E84BD9" w:rsidRPr="00433B9D">
        <w:rPr>
          <w:rFonts w:ascii="Book Antiqua" w:hAnsi="Book Antiqua"/>
          <w:color w:val="000000"/>
          <w:sz w:val="24"/>
          <w:vertAlign w:val="superscript"/>
        </w:rPr>
        <w:fldChar w:fldCharType="end"/>
      </w:r>
      <w:r w:rsidR="00E84BD9" w:rsidRPr="00433B9D">
        <w:rPr>
          <w:rFonts w:ascii="Book Antiqua" w:hAnsi="Book Antiqua"/>
          <w:color w:val="000000"/>
          <w:sz w:val="24"/>
          <w:vertAlign w:val="superscript"/>
        </w:rPr>
      </w:r>
      <w:r w:rsidR="00E84BD9" w:rsidRPr="00433B9D">
        <w:rPr>
          <w:rFonts w:ascii="Book Antiqua" w:hAnsi="Book Antiqua"/>
          <w:color w:val="000000"/>
          <w:sz w:val="24"/>
          <w:vertAlign w:val="superscript"/>
        </w:rPr>
        <w:fldChar w:fldCharType="separate"/>
      </w:r>
      <w:r w:rsidR="00E84BD9" w:rsidRPr="00433B9D">
        <w:rPr>
          <w:rFonts w:ascii="Book Antiqua" w:hAnsi="Book Antiqua"/>
          <w:color w:val="000000"/>
          <w:sz w:val="24"/>
          <w:vertAlign w:val="superscript"/>
        </w:rPr>
        <w:t>[</w:t>
      </w:r>
      <w:hyperlink w:anchor="_ENREF_6" w:tooltip="Newman, 2003 #72" w:history="1">
        <w:r w:rsidR="00F95507" w:rsidRPr="00433B9D">
          <w:rPr>
            <w:rFonts w:ascii="Book Antiqua" w:hAnsi="Book Antiqua"/>
            <w:color w:val="000000"/>
            <w:sz w:val="24"/>
            <w:vertAlign w:val="superscript"/>
          </w:rPr>
          <w:t>6</w:t>
        </w:r>
      </w:hyperlink>
      <w:r w:rsidR="00E84BD9" w:rsidRPr="00433B9D">
        <w:rPr>
          <w:rFonts w:ascii="Book Antiqua" w:hAnsi="Book Antiqua"/>
          <w:color w:val="000000"/>
          <w:sz w:val="24"/>
          <w:vertAlign w:val="superscript"/>
        </w:rPr>
        <w:t>]</w:t>
      </w:r>
      <w:r w:rsidR="00E84BD9" w:rsidRPr="00433B9D">
        <w:rPr>
          <w:rFonts w:ascii="Book Antiqua" w:hAnsi="Book Antiqua"/>
          <w:color w:val="000000"/>
          <w:sz w:val="24"/>
          <w:vertAlign w:val="superscript"/>
        </w:rPr>
        <w:fldChar w:fldCharType="end"/>
      </w:r>
      <w:r w:rsidR="00E84BD9" w:rsidRPr="00433B9D">
        <w:rPr>
          <w:rFonts w:ascii="Book Antiqua" w:hAnsi="Book Antiqua"/>
          <w:color w:val="000000"/>
          <w:sz w:val="24"/>
        </w:rPr>
        <w:t xml:space="preserve">. </w:t>
      </w:r>
      <w:proofErr w:type="spellStart"/>
      <w:r w:rsidR="000512CA" w:rsidRPr="000512CA">
        <w:rPr>
          <w:rFonts w:ascii="Book Antiqua" w:hAnsi="Book Antiqua"/>
          <w:color w:val="000000"/>
          <w:kern w:val="0"/>
          <w:sz w:val="24"/>
        </w:rPr>
        <w:t>Fernández-Aceñero</w:t>
      </w:r>
      <w:proofErr w:type="spellEnd"/>
      <w:r w:rsidR="00E84BD9" w:rsidRPr="00433B9D">
        <w:rPr>
          <w:rFonts w:ascii="Book Antiqua" w:hAnsi="Book Antiqua"/>
          <w:color w:val="000000"/>
          <w:kern w:val="0"/>
          <w:sz w:val="24"/>
        </w:rPr>
        <w:t xml:space="preserve"> </w:t>
      </w:r>
      <w:r w:rsidR="00E84BD9" w:rsidRPr="00433B9D">
        <w:rPr>
          <w:rFonts w:ascii="Book Antiqua" w:hAnsi="Book Antiqua"/>
          <w:i/>
          <w:color w:val="000000"/>
          <w:kern w:val="0"/>
          <w:sz w:val="24"/>
        </w:rPr>
        <w:t>et al</w:t>
      </w:r>
      <w:r w:rsidR="00DC6E5D" w:rsidRPr="00433B9D">
        <w:rPr>
          <w:rFonts w:ascii="Book Antiqua" w:hAnsi="Book Antiqua"/>
          <w:color w:val="000000"/>
          <w:sz w:val="24"/>
          <w:vertAlign w:val="superscript"/>
        </w:rPr>
        <w:fldChar w:fldCharType="begin">
          <w:fldData xml:space="preserve">PEVuZE5vdGU+PENpdGU+PEF1dGhvcj5GZXJuYW5kZXotQWNlbmVybzwvQXV0aG9yPjxZZWFyPjIw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</w:fldData>
        </w:fldChar>
      </w:r>
      <w:r w:rsidR="00DC6E5D" w:rsidRPr="00433B9D">
        <w:rPr>
          <w:rFonts w:ascii="Book Antiqua" w:hAnsi="Book Antiqua"/>
          <w:color w:val="000000"/>
          <w:sz w:val="24"/>
          <w:vertAlign w:val="superscript"/>
        </w:rPr>
        <w:instrText xml:space="preserve"> ADDIN EN.CITE </w:instrText>
      </w:r>
      <w:r w:rsidR="00DC6E5D" w:rsidRPr="00433B9D">
        <w:rPr>
          <w:rFonts w:ascii="Book Antiqua" w:hAnsi="Book Antiqua"/>
          <w:color w:val="000000"/>
          <w:sz w:val="24"/>
          <w:vertAlign w:val="superscript"/>
        </w:rPr>
        <w:fldChar w:fldCharType="begin">
          <w:fldData xml:space="preserve">PEVuZE5vdGU+PENpdGU+PEF1dGhvcj5GZXJuYW5kZXotQWNlbmVybzwvQXV0aG9yPjxZZWFyPjIw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</w:fldData>
        </w:fldChar>
      </w:r>
      <w:r w:rsidR="00DC6E5D" w:rsidRPr="00433B9D">
        <w:rPr>
          <w:rFonts w:ascii="Book Antiqua" w:hAnsi="Book Antiqua"/>
          <w:color w:val="000000"/>
          <w:sz w:val="24"/>
          <w:vertAlign w:val="superscript"/>
        </w:rPr>
        <w:instrText xml:space="preserve"> ADDIN EN.CITE.DATA </w:instrText>
      </w:r>
      <w:r w:rsidR="00DC6E5D" w:rsidRPr="00433B9D">
        <w:rPr>
          <w:rFonts w:ascii="Book Antiqua" w:hAnsi="Book Antiqua"/>
          <w:color w:val="000000"/>
          <w:sz w:val="24"/>
          <w:vertAlign w:val="superscript"/>
        </w:rPr>
      </w:r>
      <w:r w:rsidR="00DC6E5D" w:rsidRPr="00433B9D">
        <w:rPr>
          <w:rFonts w:ascii="Book Antiqua" w:hAnsi="Book Antiqua"/>
          <w:color w:val="000000"/>
          <w:sz w:val="24"/>
          <w:vertAlign w:val="superscript"/>
        </w:rPr>
        <w:fldChar w:fldCharType="end"/>
      </w:r>
      <w:r w:rsidR="00DC6E5D" w:rsidRPr="00433B9D">
        <w:rPr>
          <w:rFonts w:ascii="Book Antiqua" w:hAnsi="Book Antiqua"/>
          <w:color w:val="000000"/>
          <w:sz w:val="24"/>
          <w:vertAlign w:val="superscript"/>
        </w:rPr>
      </w:r>
      <w:r w:rsidR="00DC6E5D" w:rsidRPr="00433B9D">
        <w:rPr>
          <w:rFonts w:ascii="Book Antiqua" w:hAnsi="Book Antiqua"/>
          <w:color w:val="000000"/>
          <w:sz w:val="24"/>
          <w:vertAlign w:val="superscript"/>
        </w:rPr>
        <w:fldChar w:fldCharType="separate"/>
      </w:r>
      <w:r w:rsidR="00DC6E5D" w:rsidRPr="00433B9D">
        <w:rPr>
          <w:rFonts w:ascii="Book Antiqua" w:hAnsi="Book Antiqua"/>
          <w:noProof/>
          <w:color w:val="000000"/>
          <w:sz w:val="24"/>
          <w:vertAlign w:val="superscript"/>
        </w:rPr>
        <w:t>[</w:t>
      </w:r>
      <w:hyperlink w:anchor="_ENREF_7" w:tooltip="Fernandez-Acenero, 2016 #78" w:history="1">
        <w:r w:rsidR="00DC6E5D" w:rsidRPr="00433B9D">
          <w:rPr>
            <w:rFonts w:ascii="Book Antiqua" w:hAnsi="Book Antiqua"/>
            <w:noProof/>
            <w:color w:val="000000"/>
            <w:sz w:val="24"/>
            <w:vertAlign w:val="superscript"/>
          </w:rPr>
          <w:t>7</w:t>
        </w:r>
      </w:hyperlink>
      <w:r w:rsidR="00DC6E5D" w:rsidRPr="00433B9D">
        <w:rPr>
          <w:rFonts w:ascii="Book Antiqua" w:hAnsi="Book Antiqua"/>
          <w:noProof/>
          <w:color w:val="000000"/>
          <w:sz w:val="24"/>
          <w:vertAlign w:val="superscript"/>
        </w:rPr>
        <w:t>]</w:t>
      </w:r>
      <w:r w:rsidR="00DC6E5D" w:rsidRPr="00433B9D">
        <w:rPr>
          <w:rFonts w:ascii="Book Antiqua" w:hAnsi="Book Antiqua"/>
          <w:color w:val="000000"/>
          <w:sz w:val="24"/>
          <w:vertAlign w:val="superscript"/>
        </w:rPr>
        <w:fldChar w:fldCharType="end"/>
      </w:r>
      <w:r w:rsidR="00E84BD9" w:rsidRPr="00433B9D">
        <w:rPr>
          <w:rFonts w:ascii="Book Antiqua" w:hAnsi="Book Antiqua"/>
          <w:color w:val="000000"/>
          <w:kern w:val="0"/>
          <w:sz w:val="24"/>
        </w:rPr>
        <w:t xml:space="preserve"> found that ypN0 </w:t>
      </w:r>
      <w:r w:rsidR="00E84BD9" w:rsidRPr="00433B9D">
        <w:rPr>
          <w:rFonts w:ascii="Book Antiqua" w:hAnsi="Book Antiqua"/>
          <w:color w:val="000000"/>
          <w:sz w:val="24"/>
        </w:rPr>
        <w:t>rectal carcinoma</w:t>
      </w:r>
      <w:r w:rsidR="00E84BD9" w:rsidRPr="00433B9D">
        <w:rPr>
          <w:rFonts w:ascii="Book Antiqua" w:hAnsi="Book Antiqua"/>
          <w:color w:val="000000"/>
          <w:kern w:val="0"/>
          <w:sz w:val="24"/>
        </w:rPr>
        <w:t xml:space="preserve"> cases </w:t>
      </w:r>
      <w:r w:rsidR="00E84BD9" w:rsidRPr="00433B9D">
        <w:rPr>
          <w:rFonts w:ascii="Book Antiqua" w:hAnsi="Book Antiqua"/>
          <w:color w:val="000000"/>
          <w:sz w:val="24"/>
        </w:rPr>
        <w:t xml:space="preserve">with regression change in LNs after neoadjuvant therapy showed a significantly worse prognosis when compared to the </w:t>
      </w:r>
      <w:r w:rsidR="00E84BD9" w:rsidRPr="00433B9D">
        <w:rPr>
          <w:rFonts w:ascii="Book Antiqua" w:hAnsi="Book Antiqua"/>
          <w:color w:val="000000"/>
          <w:kern w:val="0"/>
          <w:sz w:val="24"/>
        </w:rPr>
        <w:t xml:space="preserve">ypN0 </w:t>
      </w:r>
      <w:r w:rsidR="00E84BD9" w:rsidRPr="00433B9D">
        <w:rPr>
          <w:rFonts w:ascii="Book Antiqua" w:hAnsi="Book Antiqua"/>
          <w:color w:val="000000"/>
          <w:sz w:val="24"/>
        </w:rPr>
        <w:t xml:space="preserve">cases without regression change in LNs. </w:t>
      </w:r>
      <w:proofErr w:type="spellStart"/>
      <w:r w:rsidR="00E84BD9" w:rsidRPr="00433B9D">
        <w:rPr>
          <w:rFonts w:ascii="Book Antiqua" w:hAnsi="Book Antiqua"/>
          <w:color w:val="000000"/>
          <w:kern w:val="0"/>
          <w:sz w:val="24"/>
        </w:rPr>
        <w:t>Bollschweiler</w:t>
      </w:r>
      <w:proofErr w:type="spellEnd"/>
      <w:r w:rsidR="00E84BD9" w:rsidRPr="00433B9D">
        <w:rPr>
          <w:rFonts w:ascii="Book Antiqua" w:hAnsi="Book Antiqua"/>
          <w:color w:val="000000"/>
          <w:kern w:val="0"/>
          <w:sz w:val="24"/>
        </w:rPr>
        <w:t xml:space="preserve"> </w:t>
      </w:r>
      <w:r w:rsidR="00E84BD9" w:rsidRPr="00433B9D">
        <w:rPr>
          <w:rFonts w:ascii="Book Antiqua" w:hAnsi="Book Antiqua"/>
          <w:i/>
          <w:color w:val="000000"/>
          <w:sz w:val="24"/>
        </w:rPr>
        <w:t>et al</w:t>
      </w:r>
      <w:r w:rsidR="00DC6E5D" w:rsidRPr="00433B9D">
        <w:rPr>
          <w:rFonts w:ascii="Book Antiqua" w:hAnsi="Book Antiqua"/>
          <w:color w:val="000000"/>
          <w:sz w:val="24"/>
          <w:vertAlign w:val="superscript"/>
        </w:rPr>
        <w:fldChar w:fldCharType="begin"/>
      </w:r>
      <w:r w:rsidR="00DC6E5D" w:rsidRPr="00433B9D">
        <w:rPr>
          <w:rFonts w:ascii="Book Antiqua" w:hAnsi="Book Antiqua"/>
          <w:color w:val="000000"/>
          <w:sz w:val="24"/>
          <w:vertAlign w:val="superscript"/>
        </w:rPr>
        <w:instrText xml:space="preserve"> ADDIN EN.CITE &lt;EndNote&gt;&lt;Cite&gt;&lt;Author&gt;Bollschweiler&lt;/Author&gt;&lt;Year&gt;2011&lt;/Year&gt;&lt;RecNum&gt;79&lt;/RecNum&gt;&lt;DisplayText&gt;[8]&lt;/DisplayText&gt;&lt;record&gt;&lt;rec-number&gt;79&lt;/rec-number&gt;&lt;foreign-keys&gt;&lt;key app="EN" db-id="w2tw0ard92f9ene9vrlpwedxt9sdvwxpwxd5"&gt;79&lt;/key&gt;&lt;/foreign-keys&gt;&lt;ref-type name="Journal Article"&gt;17&lt;/ref-type&gt;&lt;contributors&gt;&lt;authors&gt;&lt;author&gt;Bollschweiler, E.&lt;/author&gt;&lt;author&gt;Holscher, A. H.&lt;/author&gt;&lt;author&gt;Metzger, R.&lt;/author&gt;&lt;author&gt;Besch, S.&lt;/author&gt;&lt;author&gt;Monig, S. P.&lt;/author&gt;&lt;author&gt;Baldus, S. E.&lt;/author&gt;&lt;author&gt;Drebber, U.&lt;/author&gt;&lt;/authors&gt;&lt;/contributors&gt;&lt;auth-address&gt;Department of General, Visceral and Cancer Surgery, University of Cologne, Cologne, Germany. elfriede.bollschweiler@uk-koeln.de&lt;/auth-address&gt;&lt;titles&gt;&lt;title&gt;Prognostic significance of a new grading system of lymph node morphology after neoadjuvant radiochemotherapy for esophageal cancer&lt;/title&gt;&lt;secondary-title&gt;Ann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surgery&lt;/abbr-1&gt;&lt;/alt-periodical&gt;&lt;pages&gt;2020-7&lt;/pages&gt;&lt;volume&gt;92&lt;/volume&gt;&lt;number&gt;6&lt;/number&gt;&lt;keywords&gt;&lt;keyword&gt;Chemoradiotherapy&lt;/keyword&gt;&lt;keyword&gt;Esophageal Neoplasms/mortality/*pathology/therapy&lt;/keyword&gt;&lt;keyword&gt;Female&lt;/keyword&gt;&lt;keyword&gt;Humans&lt;/keyword&gt;&lt;keyword&gt;Lymph Nodes/pathology&lt;/keyword&gt;&lt;keyword&gt;Lymphatic Metastasis&lt;/keyword&gt;&lt;keyword&gt;Male&lt;/keyword&gt;&lt;keyword&gt;Middle Aged&lt;/keyword&gt;&lt;keyword&gt;Neoadjuvant Therapy&lt;/keyword&gt;&lt;keyword&gt;Neoplasm Grading&lt;/keyword&gt;&lt;keyword&gt;Prognosis&lt;/keyword&gt;&lt;/keywords&gt;&lt;dates&gt;&lt;year&gt;2011&lt;/year&gt;&lt;pub-dates&gt;&lt;date&gt;Dec&lt;/date&gt;&lt;/pub-dates&gt;&lt;/dates&gt;&lt;isbn&gt;1552-6259 (Electronic)&amp;#xD;0003-4975 (Linking)&lt;/isbn&gt;&lt;accession-num&gt;22115212&lt;/accession-num&gt;&lt;urls&gt;&lt;related-urls&gt;&lt;url&gt;http://www.ncbi.nlm.nih.gov/pubmed/22115212&lt;/url&gt;&lt;/related-urls&gt;&lt;/urls&gt;&lt;electronic-resource-num&gt;10.1016/j.athoracsur.2011.06.091&lt;/electronic-resource-num&gt;&lt;/record&gt;&lt;/Cite&gt;&lt;/EndNote&gt;</w:instrText>
      </w:r>
      <w:r w:rsidR="00DC6E5D" w:rsidRPr="00433B9D">
        <w:rPr>
          <w:rFonts w:ascii="Book Antiqua" w:hAnsi="Book Antiqua"/>
          <w:color w:val="000000"/>
          <w:sz w:val="24"/>
          <w:vertAlign w:val="superscript"/>
        </w:rPr>
        <w:fldChar w:fldCharType="separate"/>
      </w:r>
      <w:r w:rsidR="00DC6E5D" w:rsidRPr="00433B9D">
        <w:rPr>
          <w:rFonts w:ascii="Book Antiqua" w:hAnsi="Book Antiqua"/>
          <w:color w:val="000000"/>
          <w:sz w:val="24"/>
          <w:vertAlign w:val="superscript"/>
        </w:rPr>
        <w:t>[</w:t>
      </w:r>
      <w:hyperlink w:anchor="_ENREF_8" w:tooltip="Bollschweiler, 2011 #79" w:history="1">
        <w:r w:rsidR="00DC6E5D" w:rsidRPr="00433B9D">
          <w:rPr>
            <w:rFonts w:ascii="Book Antiqua" w:hAnsi="Book Antiqua"/>
            <w:color w:val="000000"/>
            <w:sz w:val="24"/>
            <w:vertAlign w:val="superscript"/>
          </w:rPr>
          <w:t>8</w:t>
        </w:r>
      </w:hyperlink>
      <w:r w:rsidR="00DC6E5D" w:rsidRPr="00433B9D">
        <w:rPr>
          <w:rFonts w:ascii="Book Antiqua" w:hAnsi="Book Antiqua"/>
          <w:color w:val="000000"/>
          <w:sz w:val="24"/>
          <w:vertAlign w:val="superscript"/>
        </w:rPr>
        <w:t>]</w:t>
      </w:r>
      <w:r w:rsidR="00DC6E5D" w:rsidRPr="00433B9D">
        <w:rPr>
          <w:rFonts w:ascii="Book Antiqua" w:hAnsi="Book Antiqua"/>
          <w:color w:val="000000"/>
          <w:sz w:val="24"/>
          <w:vertAlign w:val="superscript"/>
        </w:rPr>
        <w:fldChar w:fldCharType="end"/>
      </w:r>
      <w:r w:rsidR="00E84BD9" w:rsidRPr="00433B9D">
        <w:rPr>
          <w:rFonts w:ascii="Book Antiqua" w:hAnsi="Book Antiqua"/>
          <w:color w:val="000000"/>
          <w:sz w:val="24"/>
          <w:vertAlign w:val="superscript"/>
        </w:rPr>
        <w:t xml:space="preserve"> </w:t>
      </w:r>
      <w:r w:rsidR="00E84BD9" w:rsidRPr="00433B9D">
        <w:rPr>
          <w:rFonts w:ascii="Book Antiqua" w:hAnsi="Book Antiqua"/>
          <w:color w:val="000000"/>
          <w:sz w:val="24"/>
        </w:rPr>
        <w:t xml:space="preserve">stratified esophageal carcinoma regression change in LNs after neoadjuvant therapy into three grades: </w:t>
      </w:r>
      <w:r w:rsidR="00E84BD9" w:rsidRPr="00433B9D">
        <w:rPr>
          <w:rFonts w:ascii="Book Antiqua" w:hAnsi="Book Antiqua"/>
          <w:bCs/>
          <w:color w:val="000000"/>
          <w:kern w:val="0"/>
          <w:sz w:val="24"/>
        </w:rPr>
        <w:t>low risk</w:t>
      </w:r>
      <w:r w:rsidR="000B6DB6">
        <w:rPr>
          <w:rFonts w:ascii="Book Antiqua" w:hAnsi="Book Antiqua"/>
          <w:bCs/>
          <w:color w:val="000000"/>
          <w:kern w:val="0"/>
          <w:sz w:val="24"/>
        </w:rPr>
        <w:t xml:space="preserve"> (</w:t>
      </w:r>
      <w:r w:rsidR="00E84BD9" w:rsidRPr="00433B9D">
        <w:rPr>
          <w:rFonts w:ascii="Book Antiqua" w:hAnsi="Book Antiqua"/>
          <w:bCs/>
          <w:color w:val="000000"/>
          <w:kern w:val="0"/>
          <w:sz w:val="24"/>
        </w:rPr>
        <w:t xml:space="preserve">no </w:t>
      </w:r>
      <w:r w:rsidR="00F17687" w:rsidRPr="00433B9D">
        <w:rPr>
          <w:rFonts w:ascii="Book Antiqua" w:hAnsi="Book Antiqua"/>
          <w:bCs/>
          <w:color w:val="000000"/>
          <w:kern w:val="0"/>
          <w:sz w:val="24"/>
        </w:rPr>
        <w:t>LN</w:t>
      </w:r>
      <w:r w:rsidR="00E84BD9" w:rsidRPr="00433B9D">
        <w:rPr>
          <w:rFonts w:ascii="Book Antiqua" w:hAnsi="Book Antiqua"/>
          <w:bCs/>
          <w:color w:val="000000"/>
          <w:kern w:val="0"/>
          <w:sz w:val="24"/>
        </w:rPr>
        <w:t xml:space="preserve"> metastasis</w:t>
      </w:r>
      <w:r w:rsidR="00F17687" w:rsidRPr="00433B9D">
        <w:rPr>
          <w:rFonts w:ascii="Book Antiqua" w:hAnsi="Book Antiqua"/>
          <w:bCs/>
          <w:color w:val="000000"/>
          <w:kern w:val="0"/>
          <w:sz w:val="24"/>
        </w:rPr>
        <w:t xml:space="preserve"> </w:t>
      </w:r>
      <w:r w:rsidR="00E84BD9" w:rsidRPr="00433B9D">
        <w:rPr>
          <w:rFonts w:ascii="Book Antiqua" w:hAnsi="Book Antiqua"/>
          <w:bCs/>
          <w:color w:val="000000"/>
          <w:kern w:val="0"/>
          <w:sz w:val="24"/>
        </w:rPr>
        <w:t>and fewer than 3 LNs with central fibrosis</w:t>
      </w:r>
      <w:r w:rsidR="000B6DB6">
        <w:rPr>
          <w:rFonts w:ascii="Book Antiqua" w:hAnsi="Book Antiqua"/>
          <w:bCs/>
          <w:color w:val="000000"/>
          <w:kern w:val="0"/>
          <w:sz w:val="24"/>
        </w:rPr>
        <w:t>),</w:t>
      </w:r>
      <w:r w:rsidR="00E84BD9" w:rsidRPr="00433B9D">
        <w:rPr>
          <w:rFonts w:ascii="Book Antiqua" w:hAnsi="Book Antiqua"/>
          <w:bCs/>
          <w:color w:val="000000"/>
          <w:kern w:val="0"/>
          <w:sz w:val="24"/>
        </w:rPr>
        <w:t xml:space="preserve"> medium risk</w:t>
      </w:r>
      <w:r w:rsidR="000B6DB6">
        <w:rPr>
          <w:rFonts w:ascii="Book Antiqua" w:hAnsi="Book Antiqua"/>
          <w:bCs/>
          <w:color w:val="000000"/>
          <w:kern w:val="0"/>
          <w:sz w:val="24"/>
        </w:rPr>
        <w:t xml:space="preserve"> (</w:t>
      </w:r>
      <w:r w:rsidR="00E84BD9" w:rsidRPr="00433B9D">
        <w:rPr>
          <w:rFonts w:ascii="Book Antiqua" w:hAnsi="Book Antiqua"/>
          <w:bCs/>
          <w:color w:val="000000"/>
          <w:kern w:val="0"/>
          <w:sz w:val="24"/>
        </w:rPr>
        <w:t xml:space="preserve">no </w:t>
      </w:r>
      <w:r w:rsidR="00F17687" w:rsidRPr="00433B9D">
        <w:rPr>
          <w:rFonts w:ascii="Book Antiqua" w:hAnsi="Book Antiqua"/>
          <w:bCs/>
          <w:color w:val="000000"/>
          <w:kern w:val="0"/>
          <w:sz w:val="24"/>
        </w:rPr>
        <w:t>LN metastasis</w:t>
      </w:r>
      <w:r w:rsidR="00E84BD9" w:rsidRPr="00433B9D">
        <w:rPr>
          <w:rFonts w:ascii="Book Antiqua" w:hAnsi="Book Antiqua"/>
          <w:bCs/>
          <w:color w:val="000000"/>
          <w:kern w:val="0"/>
          <w:sz w:val="24"/>
        </w:rPr>
        <w:t xml:space="preserve"> and central fibrosis in 3 or more LNs</w:t>
      </w:r>
      <w:r w:rsidR="000B6DB6">
        <w:rPr>
          <w:rFonts w:ascii="Book Antiqua" w:hAnsi="Book Antiqua"/>
          <w:bCs/>
          <w:color w:val="000000"/>
          <w:kern w:val="0"/>
          <w:sz w:val="24"/>
        </w:rPr>
        <w:t>,</w:t>
      </w:r>
      <w:r w:rsidR="00E84BD9" w:rsidRPr="00433B9D">
        <w:rPr>
          <w:rFonts w:ascii="Book Antiqua" w:hAnsi="Book Antiqua"/>
          <w:bCs/>
          <w:color w:val="000000"/>
          <w:kern w:val="0"/>
          <w:sz w:val="24"/>
        </w:rPr>
        <w:t xml:space="preserve"> or </w:t>
      </w:r>
      <w:r w:rsidR="00F17687" w:rsidRPr="00433B9D">
        <w:rPr>
          <w:rFonts w:ascii="Book Antiqua" w:hAnsi="Book Antiqua"/>
          <w:bCs/>
          <w:color w:val="000000"/>
          <w:kern w:val="0"/>
          <w:sz w:val="24"/>
        </w:rPr>
        <w:t>LN metastasis</w:t>
      </w:r>
      <w:r w:rsidR="00E84BD9" w:rsidRPr="00433B9D">
        <w:rPr>
          <w:rFonts w:ascii="Book Antiqua" w:hAnsi="Book Antiqua"/>
          <w:bCs/>
          <w:color w:val="000000"/>
          <w:kern w:val="0"/>
          <w:sz w:val="24"/>
        </w:rPr>
        <w:t xml:space="preserve"> with a </w:t>
      </w:r>
      <w:r w:rsidR="00D11942">
        <w:rPr>
          <w:rFonts w:ascii="Book Antiqua" w:hAnsi="Book Antiqua" w:hint="eastAsia"/>
          <w:bCs/>
          <w:color w:val="000000"/>
          <w:kern w:val="0"/>
          <w:sz w:val="24"/>
        </w:rPr>
        <w:t>LN</w:t>
      </w:r>
      <w:r w:rsidR="00E84BD9" w:rsidRPr="00433B9D">
        <w:rPr>
          <w:rFonts w:ascii="Book Antiqua" w:hAnsi="Book Antiqua"/>
          <w:bCs/>
          <w:color w:val="000000"/>
          <w:kern w:val="0"/>
          <w:sz w:val="24"/>
        </w:rPr>
        <w:t xml:space="preserve"> ratio of less than 0.05</w:t>
      </w:r>
      <w:r w:rsidR="00BD75A0">
        <w:rPr>
          <w:rFonts w:ascii="Book Antiqua" w:hAnsi="Book Antiqua"/>
          <w:bCs/>
          <w:color w:val="000000"/>
          <w:kern w:val="0"/>
          <w:sz w:val="24"/>
        </w:rPr>
        <w:t xml:space="preserve">) and </w:t>
      </w:r>
      <w:r w:rsidR="00E84BD9" w:rsidRPr="00433B9D">
        <w:rPr>
          <w:rFonts w:ascii="Book Antiqua" w:hAnsi="Book Antiqua"/>
          <w:bCs/>
          <w:color w:val="000000"/>
          <w:kern w:val="0"/>
          <w:sz w:val="24"/>
        </w:rPr>
        <w:t>high risk</w:t>
      </w:r>
      <w:r w:rsidR="00BD75A0">
        <w:rPr>
          <w:rFonts w:ascii="Book Antiqua" w:hAnsi="Book Antiqua"/>
          <w:bCs/>
          <w:color w:val="000000"/>
          <w:kern w:val="0"/>
          <w:sz w:val="24"/>
        </w:rPr>
        <w:t xml:space="preserve"> (</w:t>
      </w:r>
      <w:r w:rsidR="00E84BD9" w:rsidRPr="00433B9D">
        <w:rPr>
          <w:rFonts w:ascii="Book Antiqua" w:hAnsi="Book Antiqua"/>
          <w:bCs/>
          <w:color w:val="000000"/>
          <w:kern w:val="0"/>
          <w:sz w:val="24"/>
        </w:rPr>
        <w:t>all other cases</w:t>
      </w:r>
      <w:r w:rsidR="00BD75A0">
        <w:rPr>
          <w:rFonts w:ascii="Book Antiqua" w:hAnsi="Book Antiqua"/>
          <w:bCs/>
          <w:color w:val="000000"/>
          <w:kern w:val="0"/>
          <w:sz w:val="24"/>
        </w:rPr>
        <w:t>)</w:t>
      </w:r>
      <w:r w:rsidR="00E84BD9" w:rsidRPr="00433B9D">
        <w:rPr>
          <w:rFonts w:ascii="Book Antiqua" w:hAnsi="Book Antiqua"/>
          <w:bCs/>
          <w:color w:val="000000"/>
          <w:kern w:val="0"/>
          <w:sz w:val="24"/>
        </w:rPr>
        <w:t>. The</w:t>
      </w:r>
      <w:r w:rsidR="00D8455F">
        <w:rPr>
          <w:rFonts w:ascii="Book Antiqua" w:hAnsi="Book Antiqua"/>
          <w:bCs/>
          <w:color w:val="000000"/>
          <w:kern w:val="0"/>
          <w:sz w:val="24"/>
        </w:rPr>
        <w:t>y t</w:t>
      </w:r>
      <w:r w:rsidR="00E84BD9" w:rsidRPr="00433B9D">
        <w:rPr>
          <w:rFonts w:ascii="Book Antiqua" w:hAnsi="Book Antiqua"/>
          <w:bCs/>
          <w:color w:val="000000"/>
          <w:kern w:val="0"/>
          <w:sz w:val="24"/>
        </w:rPr>
        <w:t>he</w:t>
      </w:r>
      <w:r w:rsidR="00D8455F">
        <w:rPr>
          <w:rFonts w:ascii="Book Antiqua" w:hAnsi="Book Antiqua"/>
          <w:bCs/>
          <w:color w:val="000000"/>
          <w:kern w:val="0"/>
          <w:sz w:val="24"/>
        </w:rPr>
        <w:t>n</w:t>
      </w:r>
      <w:r w:rsidR="00E84BD9" w:rsidRPr="00433B9D">
        <w:rPr>
          <w:rFonts w:ascii="Book Antiqua" w:hAnsi="Book Antiqua"/>
          <w:bCs/>
          <w:color w:val="000000"/>
          <w:kern w:val="0"/>
          <w:sz w:val="24"/>
        </w:rPr>
        <w:t xml:space="preserve"> indicated that the regression change grading in LNs had an importan</w:t>
      </w:r>
      <w:r w:rsidR="005559E2" w:rsidRPr="00433B9D">
        <w:rPr>
          <w:rFonts w:ascii="Book Antiqua" w:hAnsi="Book Antiqua"/>
          <w:bCs/>
          <w:color w:val="000000"/>
          <w:kern w:val="0"/>
          <w:sz w:val="24"/>
        </w:rPr>
        <w:t>t role in survival analysis</w:t>
      </w:r>
      <w:r w:rsidR="00E84BD9" w:rsidRPr="00433B9D">
        <w:rPr>
          <w:rFonts w:ascii="Book Antiqua" w:hAnsi="Book Antiqua"/>
          <w:color w:val="000000"/>
          <w:sz w:val="24"/>
          <w:vertAlign w:val="superscript"/>
        </w:rPr>
        <w:fldChar w:fldCharType="begin"/>
      </w:r>
      <w:r w:rsidR="00E84BD9" w:rsidRPr="00433B9D">
        <w:rPr>
          <w:rFonts w:ascii="Book Antiqua" w:hAnsi="Book Antiqua"/>
          <w:color w:val="000000"/>
          <w:sz w:val="24"/>
          <w:vertAlign w:val="superscript"/>
        </w:rPr>
        <w:instrText xml:space="preserve"> ADDIN EN.CITE &lt;EndNote&gt;&lt;Cite&gt;&lt;Author&gt;Bollschweiler&lt;/Author&gt;&lt;Year&gt;2011&lt;/Year&gt;&lt;RecNum&gt;79&lt;/RecNum&gt;&lt;DisplayText&gt;[8]&lt;/DisplayText&gt;&lt;record&gt;&lt;rec-number&gt;79&lt;/rec-number&gt;&lt;foreign-keys&gt;&lt;key app="EN" db-id="w2tw0ard92f9ene9vrlpwedxt9sdvwxpwxd5"&gt;79&lt;/key&gt;&lt;/foreign-keys&gt;&lt;ref-type name="Journal Article"&gt;17&lt;/ref-type&gt;&lt;contributors&gt;&lt;authors&gt;&lt;author&gt;Bollschweiler, E.&lt;/author&gt;&lt;author&gt;Holscher, A. H.&lt;/author&gt;&lt;author&gt;Metzger, R.&lt;/author&gt;&lt;author&gt;Besch, S.&lt;/author&gt;&lt;author&gt;Monig, S. P.&lt;/author&gt;&lt;author&gt;Baldus, S. E.&lt;/author&gt;&lt;author&gt;Drebber, U.&lt;/author&gt;&lt;/authors&gt;&lt;/contributors&gt;&lt;auth-address&gt;Department of General, Visceral and Cancer Surgery, University of Cologne, Cologne, Germany. elfriede.bollschweiler@uk-koeln.de&lt;/auth-address&gt;&lt;titles&gt;&lt;title&gt;Prognostic significance of a new grading system of lymph node morphology after neoadjuvant radiochemotherapy for esophageal cancer&lt;/title&gt;&lt;secondary-title&gt;Ann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surgery&lt;/abbr-1&gt;&lt;/alt-periodical&gt;&lt;pages&gt;2020-7&lt;/pages&gt;&lt;volume&gt;92&lt;/volume&gt;&lt;number&gt;6&lt;/number&gt;&lt;keywords&gt;&lt;keyword&gt;Chemoradiotherapy&lt;/keyword&gt;&lt;keyword&gt;Esophageal Neoplasms/mortality/*pathology/therapy&lt;/keyword&gt;&lt;keyword&gt;Female&lt;/keyword&gt;&lt;keyword&gt;Humans&lt;/keyword&gt;&lt;keyword&gt;Lymph Nodes/pathology&lt;/keyword&gt;&lt;keyword&gt;Lymphatic Metastasis&lt;/keyword&gt;&lt;keyword&gt;Male&lt;/keyword&gt;&lt;keyword&gt;Middle Aged&lt;/keyword&gt;&lt;keyword&gt;Neoadjuvant Therapy&lt;/keyword&gt;&lt;keyword&gt;Neoplasm Grading&lt;/keyword&gt;&lt;keyword&gt;Prognosis&lt;/keyword&gt;&lt;/keywords&gt;&lt;dates&gt;&lt;year&gt;2011&lt;/year&gt;&lt;pub-dates&gt;&lt;date&gt;Dec&lt;/date&gt;&lt;/pub-dates&gt;&lt;/dates&gt;&lt;isbn&gt;1552-6259 (Electronic)&amp;#xD;0003-4975 (Linking)&lt;/isbn&gt;&lt;accession-num&gt;22115212&lt;/accession-num&gt;&lt;urls&gt;&lt;related-urls&gt;&lt;url&gt;http://www.ncbi.nlm.nih.gov/pubmed/22115212&lt;/url&gt;&lt;/related-urls&gt;&lt;/urls&gt;&lt;electronic-resource-num&gt;10.1016/j.athoracsur.2011.06.091&lt;/electronic-resource-num&gt;&lt;/record&gt;&lt;/Cite&gt;&lt;/EndNote&gt;</w:instrText>
      </w:r>
      <w:r w:rsidR="00E84BD9" w:rsidRPr="00433B9D">
        <w:rPr>
          <w:rFonts w:ascii="Book Antiqua" w:hAnsi="Book Antiqua"/>
          <w:color w:val="000000"/>
          <w:sz w:val="24"/>
          <w:vertAlign w:val="superscript"/>
        </w:rPr>
        <w:fldChar w:fldCharType="separate"/>
      </w:r>
      <w:r w:rsidR="00E84BD9" w:rsidRPr="00433B9D">
        <w:rPr>
          <w:rFonts w:ascii="Book Antiqua" w:hAnsi="Book Antiqua"/>
          <w:color w:val="000000"/>
          <w:sz w:val="24"/>
          <w:vertAlign w:val="superscript"/>
        </w:rPr>
        <w:t>[</w:t>
      </w:r>
      <w:hyperlink w:anchor="_ENREF_8" w:tooltip="Bollschweiler, 2011 #79" w:history="1">
        <w:r w:rsidR="00F95507" w:rsidRPr="00433B9D">
          <w:rPr>
            <w:rFonts w:ascii="Book Antiqua" w:hAnsi="Book Antiqua"/>
            <w:color w:val="000000"/>
            <w:sz w:val="24"/>
            <w:vertAlign w:val="superscript"/>
          </w:rPr>
          <w:t>8</w:t>
        </w:r>
      </w:hyperlink>
      <w:r w:rsidR="00E84BD9" w:rsidRPr="00433B9D">
        <w:rPr>
          <w:rFonts w:ascii="Book Antiqua" w:hAnsi="Book Antiqua"/>
          <w:color w:val="000000"/>
          <w:sz w:val="24"/>
          <w:vertAlign w:val="superscript"/>
        </w:rPr>
        <w:t>]</w:t>
      </w:r>
      <w:r w:rsidR="00E84BD9" w:rsidRPr="00433B9D">
        <w:rPr>
          <w:rFonts w:ascii="Book Antiqua" w:hAnsi="Book Antiqua"/>
          <w:color w:val="000000"/>
          <w:sz w:val="24"/>
          <w:vertAlign w:val="superscript"/>
        </w:rPr>
        <w:fldChar w:fldCharType="end"/>
      </w:r>
      <w:r w:rsidR="00E84BD9" w:rsidRPr="00433B9D">
        <w:rPr>
          <w:rFonts w:ascii="Book Antiqua" w:hAnsi="Book Antiqua"/>
          <w:color w:val="000000"/>
          <w:sz w:val="24"/>
        </w:rPr>
        <w:t>.</w:t>
      </w:r>
      <w:r w:rsidR="00F17687" w:rsidRPr="00433B9D">
        <w:rPr>
          <w:rFonts w:ascii="Book Antiqua" w:hAnsi="Book Antiqua"/>
          <w:color w:val="000000"/>
          <w:sz w:val="24"/>
        </w:rPr>
        <w:t xml:space="preserve"> </w:t>
      </w:r>
      <w:bookmarkStart w:id="25" w:name="OLE_LINK15"/>
      <w:r w:rsidR="00091B87" w:rsidRPr="00433B9D">
        <w:rPr>
          <w:rFonts w:ascii="Book Antiqua" w:hAnsi="Book Antiqua"/>
          <w:bCs/>
          <w:color w:val="000000"/>
          <w:kern w:val="0"/>
          <w:sz w:val="24"/>
        </w:rPr>
        <w:t>In the study of rectal carcinoma, there w</w:t>
      </w:r>
      <w:r w:rsidR="005559E2" w:rsidRPr="00433B9D">
        <w:rPr>
          <w:rFonts w:ascii="Book Antiqua" w:hAnsi="Book Antiqua"/>
          <w:bCs/>
          <w:color w:val="000000"/>
          <w:kern w:val="0"/>
          <w:sz w:val="24"/>
        </w:rPr>
        <w:t>ere 80% patients</w:t>
      </w:r>
      <w:r w:rsidR="00D8455F">
        <w:rPr>
          <w:rFonts w:ascii="Book Antiqua" w:hAnsi="Book Antiqua"/>
          <w:bCs/>
          <w:color w:val="000000"/>
          <w:kern w:val="0"/>
          <w:sz w:val="24"/>
        </w:rPr>
        <w:t xml:space="preserve"> that</w:t>
      </w:r>
      <w:r w:rsidR="005559E2" w:rsidRPr="00433B9D">
        <w:rPr>
          <w:rFonts w:ascii="Book Antiqua" w:hAnsi="Book Antiqua"/>
          <w:bCs/>
          <w:color w:val="000000"/>
          <w:kern w:val="0"/>
          <w:sz w:val="24"/>
        </w:rPr>
        <w:t xml:space="preserve"> had N0 disease</w:t>
      </w:r>
      <w:r w:rsidR="00091B87" w:rsidRPr="00433B9D">
        <w:rPr>
          <w:rFonts w:ascii="Book Antiqua" w:hAnsi="Book Antiqua"/>
          <w:bCs/>
          <w:color w:val="000000"/>
          <w:kern w:val="0"/>
          <w:sz w:val="24"/>
          <w:vertAlign w:val="superscript"/>
        </w:rPr>
        <w:fldChar w:fldCharType="begin">
          <w:fldData xml:space="preserve">PEVuZE5vdGU+PENpdGU+PEF1dGhvcj5GZXJuYW5kZXotQWNlbmVybzwvQXV0aG9yPjxZZWFyPjIw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</w:fldData>
        </w:fldChar>
      </w:r>
      <w:r w:rsidR="00091B87" w:rsidRPr="00433B9D">
        <w:rPr>
          <w:rFonts w:ascii="Book Antiqua" w:hAnsi="Book Antiqua"/>
          <w:bCs/>
          <w:color w:val="000000"/>
          <w:kern w:val="0"/>
          <w:sz w:val="24"/>
          <w:vertAlign w:val="superscript"/>
        </w:rPr>
        <w:instrText xml:space="preserve"> ADDIN EN.CITE </w:instrText>
      </w:r>
      <w:r w:rsidR="00091B87" w:rsidRPr="00433B9D">
        <w:rPr>
          <w:rFonts w:ascii="Book Antiqua" w:hAnsi="Book Antiqua"/>
          <w:bCs/>
          <w:color w:val="000000"/>
          <w:kern w:val="0"/>
          <w:sz w:val="24"/>
          <w:vertAlign w:val="superscript"/>
        </w:rPr>
        <w:fldChar w:fldCharType="begin">
          <w:fldData xml:space="preserve">PEVuZE5vdGU+PENpdGU+PEF1dGhvcj5GZXJuYW5kZXotQWNlbmVybzwvQXV0aG9yPjxZZWFyPjIw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</w:fldData>
        </w:fldChar>
      </w:r>
      <w:r w:rsidR="00091B87" w:rsidRPr="00433B9D">
        <w:rPr>
          <w:rFonts w:ascii="Book Antiqua" w:hAnsi="Book Antiqua"/>
          <w:bCs/>
          <w:color w:val="000000"/>
          <w:kern w:val="0"/>
          <w:sz w:val="24"/>
          <w:vertAlign w:val="superscript"/>
        </w:rPr>
        <w:instrText xml:space="preserve"> ADDIN EN.CITE.DATA </w:instrText>
      </w:r>
      <w:r w:rsidR="00091B87" w:rsidRPr="00433B9D">
        <w:rPr>
          <w:rFonts w:ascii="Book Antiqua" w:hAnsi="Book Antiqua"/>
          <w:bCs/>
          <w:color w:val="000000"/>
          <w:kern w:val="0"/>
          <w:sz w:val="24"/>
          <w:vertAlign w:val="superscript"/>
        </w:rPr>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vertAlign w:val="superscript"/>
        </w:rPr>
      </w:r>
      <w:r w:rsidR="00091B87" w:rsidRPr="00433B9D">
        <w:rPr>
          <w:rFonts w:ascii="Book Antiqua" w:hAnsi="Book Antiqua"/>
          <w:bCs/>
          <w:color w:val="000000"/>
          <w:kern w:val="0"/>
          <w:sz w:val="24"/>
          <w:vertAlign w:val="superscript"/>
        </w:rPr>
        <w:fldChar w:fldCharType="separate"/>
      </w:r>
      <w:r w:rsidR="00091B87" w:rsidRPr="00433B9D">
        <w:rPr>
          <w:rFonts w:ascii="Book Antiqua" w:hAnsi="Book Antiqua"/>
          <w:bCs/>
          <w:noProof/>
          <w:color w:val="000000"/>
          <w:kern w:val="0"/>
          <w:sz w:val="24"/>
          <w:vertAlign w:val="superscript"/>
        </w:rPr>
        <w:t>[</w:t>
      </w:r>
      <w:hyperlink w:anchor="_ENREF_7" w:tooltip="Fernandez-Acenero, 2016 #78" w:history="1">
        <w:r w:rsidR="00F95507" w:rsidRPr="00433B9D">
          <w:rPr>
            <w:rFonts w:ascii="Book Antiqua" w:hAnsi="Book Antiqua"/>
            <w:bCs/>
            <w:noProof/>
            <w:color w:val="000000"/>
            <w:kern w:val="0"/>
            <w:sz w:val="24"/>
            <w:vertAlign w:val="superscript"/>
          </w:rPr>
          <w:t>7</w:t>
        </w:r>
      </w:hyperlink>
      <w:r w:rsidR="00091B87" w:rsidRPr="00433B9D">
        <w:rPr>
          <w:rFonts w:ascii="Book Antiqua" w:hAnsi="Book Antiqua"/>
          <w:bCs/>
          <w:noProof/>
          <w:color w:val="000000"/>
          <w:kern w:val="0"/>
          <w:sz w:val="24"/>
          <w:vertAlign w:val="superscript"/>
        </w:rPr>
        <w:t>]</w:t>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rPr>
        <w:t xml:space="preserve">, while there were 57.5% </w:t>
      </w:r>
      <w:r w:rsidR="00D8455F">
        <w:rPr>
          <w:rFonts w:ascii="Book Antiqua" w:hAnsi="Book Antiqua"/>
          <w:bCs/>
          <w:color w:val="000000"/>
          <w:kern w:val="0"/>
          <w:sz w:val="24"/>
        </w:rPr>
        <w:t xml:space="preserve">that </w:t>
      </w:r>
      <w:r w:rsidR="00091B87" w:rsidRPr="00433B9D">
        <w:rPr>
          <w:rFonts w:ascii="Book Antiqua" w:hAnsi="Book Antiqua"/>
          <w:bCs/>
          <w:color w:val="000000"/>
          <w:kern w:val="0"/>
          <w:sz w:val="24"/>
        </w:rPr>
        <w:t>had N0 disease in th</w:t>
      </w:r>
      <w:r w:rsidR="005559E2" w:rsidRPr="00433B9D">
        <w:rPr>
          <w:rFonts w:ascii="Book Antiqua" w:hAnsi="Book Antiqua"/>
          <w:bCs/>
          <w:color w:val="000000"/>
          <w:kern w:val="0"/>
          <w:sz w:val="24"/>
        </w:rPr>
        <w:t>e study of esophageal carcinoma</w:t>
      </w:r>
      <w:r w:rsidR="00091B87" w:rsidRPr="00433B9D">
        <w:rPr>
          <w:rFonts w:ascii="Book Antiqua" w:hAnsi="Book Antiqua"/>
          <w:bCs/>
          <w:color w:val="000000"/>
          <w:kern w:val="0"/>
          <w:sz w:val="24"/>
          <w:vertAlign w:val="superscript"/>
        </w:rPr>
        <w:fldChar w:fldCharType="begin"/>
      </w:r>
      <w:r w:rsidR="00091B87" w:rsidRPr="00433B9D">
        <w:rPr>
          <w:rFonts w:ascii="Book Antiqua" w:hAnsi="Book Antiqua"/>
          <w:bCs/>
          <w:color w:val="000000"/>
          <w:kern w:val="0"/>
          <w:sz w:val="24"/>
          <w:vertAlign w:val="superscript"/>
        </w:rPr>
        <w:instrText xml:space="preserve"> ADDIN EN.CITE &lt;EndNote&gt;&lt;Cite&gt;&lt;Author&gt;Bollschweiler&lt;/Author&gt;&lt;Year&gt;2011&lt;/Year&gt;&lt;RecNum&gt;79&lt;/RecNum&gt;&lt;DisplayText&gt;[8]&lt;/DisplayText&gt;&lt;record&gt;&lt;rec-number&gt;79&lt;/rec-number&gt;&lt;foreign-keys&gt;&lt;key app="EN" db-id="w2tw0ard92f9ene9vrlpwedxt9sdvwxpwxd5"&gt;79&lt;/key&gt;&lt;/foreign-keys&gt;&lt;ref-type name="Journal Article"&gt;17&lt;/ref-type&gt;&lt;contributors&gt;&lt;authors&gt;&lt;author&gt;Bollschweiler, E.&lt;/author&gt;&lt;author&gt;Holscher, A. H.&lt;/author&gt;&lt;author&gt;Metzger, R.&lt;/author&gt;&lt;author&gt;Besch, S.&lt;/author&gt;&lt;author&gt;Monig, S. P.&lt;/author&gt;&lt;author&gt;Baldus, S. E.&lt;/author&gt;&lt;author&gt;Drebber, U.&lt;/author&gt;&lt;/authors&gt;&lt;/contributors&gt;&lt;auth-address&gt;Department of General, Visceral and Cancer Surgery, University of Cologne, Cologne, Germany. elfriede.bollschweiler@uk-koeln.de&lt;/auth-address&gt;&lt;titles&gt;&lt;title&gt;Prognostic significance of a new grading system of lymph node morphology after neoadjuvant radiochemotherapy for esophageal cancer&lt;/title&gt;&lt;secondary-title&gt;Ann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surgery&lt;/abbr-1&gt;&lt;/alt-periodical&gt;&lt;pages&gt;2020-7&lt;/pages&gt;&lt;volume&gt;92&lt;/volume&gt;&lt;number&gt;6&lt;/number&gt;&lt;keywords&gt;&lt;keyword&gt;Chemoradiotherapy&lt;/keyword&gt;&lt;keyword&gt;Esophageal Neoplasms/mortality/*pathology/therapy&lt;/keyword&gt;&lt;keyword&gt;Female&lt;/keyword&gt;&lt;keyword&gt;Humans&lt;/keyword&gt;&lt;keyword&gt;Lymph Nodes/pathology&lt;/keyword&gt;&lt;keyword&gt;Lymphatic Metastasis&lt;/keyword&gt;&lt;keyword&gt;Male&lt;/keyword&gt;&lt;keyword&gt;Middle Aged&lt;/keyword&gt;&lt;keyword&gt;Neoadjuvant Therapy&lt;/keyword&gt;&lt;keyword&gt;Neoplasm Grading&lt;/keyword&gt;&lt;keyword&gt;Prognosis&lt;/keyword&gt;&lt;/keywords&gt;&lt;dates&gt;&lt;year&gt;2011&lt;/year&gt;&lt;pub-dates&gt;&lt;date&gt;Dec&lt;/date&gt;&lt;/pub-dates&gt;&lt;/dates&gt;&lt;isbn&gt;1552-6259 (Electronic)&amp;#xD;0003-4975 (Linking)&lt;/isbn&gt;&lt;accession-num&gt;22115212&lt;/accession-num&gt;&lt;urls&gt;&lt;related-urls&gt;&lt;url&gt;http://www.ncbi.nlm.nih.gov/pubmed/22115212&lt;/url&gt;&lt;/related-urls&gt;&lt;/urls&gt;&lt;electronic-resource-num&gt;10.1016/j.athoracsur.2011.06.091&lt;/electronic-resource-num&gt;&lt;/record&gt;&lt;/Cite&gt;&lt;/EndNote&gt;</w:instrText>
      </w:r>
      <w:r w:rsidR="00091B87" w:rsidRPr="00433B9D">
        <w:rPr>
          <w:rFonts w:ascii="Book Antiqua" w:hAnsi="Book Antiqua"/>
          <w:bCs/>
          <w:color w:val="000000"/>
          <w:kern w:val="0"/>
          <w:sz w:val="24"/>
          <w:vertAlign w:val="superscript"/>
        </w:rPr>
        <w:fldChar w:fldCharType="separate"/>
      </w:r>
      <w:r w:rsidR="00091B87" w:rsidRPr="00433B9D">
        <w:rPr>
          <w:rFonts w:ascii="Book Antiqua" w:hAnsi="Book Antiqua"/>
          <w:bCs/>
          <w:noProof/>
          <w:color w:val="000000"/>
          <w:kern w:val="0"/>
          <w:sz w:val="24"/>
          <w:vertAlign w:val="superscript"/>
        </w:rPr>
        <w:t>[</w:t>
      </w:r>
      <w:hyperlink w:anchor="_ENREF_8" w:tooltip="Bollschweiler, 2011 #79" w:history="1">
        <w:r w:rsidR="00F95507" w:rsidRPr="00433B9D">
          <w:rPr>
            <w:rFonts w:ascii="Book Antiqua" w:hAnsi="Book Antiqua"/>
            <w:bCs/>
            <w:noProof/>
            <w:color w:val="000000"/>
            <w:kern w:val="0"/>
            <w:sz w:val="24"/>
            <w:vertAlign w:val="superscript"/>
          </w:rPr>
          <w:t>8</w:t>
        </w:r>
      </w:hyperlink>
      <w:r w:rsidR="00091B87" w:rsidRPr="00433B9D">
        <w:rPr>
          <w:rFonts w:ascii="Book Antiqua" w:hAnsi="Book Antiqua"/>
          <w:bCs/>
          <w:noProof/>
          <w:color w:val="000000"/>
          <w:kern w:val="0"/>
          <w:sz w:val="24"/>
          <w:vertAlign w:val="superscript"/>
        </w:rPr>
        <w:t>]</w:t>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rPr>
        <w:t xml:space="preserve">. </w:t>
      </w:r>
      <w:r w:rsidR="00F17687" w:rsidRPr="00433B9D">
        <w:rPr>
          <w:rFonts w:ascii="Book Antiqua" w:hAnsi="Book Antiqua"/>
          <w:bCs/>
          <w:color w:val="000000"/>
          <w:kern w:val="0"/>
          <w:sz w:val="24"/>
        </w:rPr>
        <w:t xml:space="preserve">However, </w:t>
      </w:r>
      <w:r w:rsidR="00091B87" w:rsidRPr="00433B9D">
        <w:rPr>
          <w:rFonts w:ascii="Book Antiqua" w:hAnsi="Book Antiqua"/>
          <w:bCs/>
          <w:color w:val="000000"/>
          <w:kern w:val="0"/>
          <w:sz w:val="24"/>
        </w:rPr>
        <w:t>in our study, only 28%</w:t>
      </w:r>
      <w:r w:rsidR="00F17687" w:rsidRPr="00433B9D">
        <w:rPr>
          <w:rFonts w:ascii="Book Antiqua" w:hAnsi="Book Antiqua"/>
          <w:bCs/>
          <w:color w:val="000000"/>
          <w:kern w:val="0"/>
          <w:sz w:val="24"/>
        </w:rPr>
        <w:t xml:space="preserve"> patients</w:t>
      </w:r>
      <w:r w:rsidR="00091B87" w:rsidRPr="00433B9D">
        <w:rPr>
          <w:rFonts w:ascii="Book Antiqua" w:hAnsi="Book Antiqua"/>
          <w:bCs/>
          <w:color w:val="000000"/>
          <w:kern w:val="0"/>
          <w:sz w:val="24"/>
        </w:rPr>
        <w:t xml:space="preserve"> had no LN metastasis. In addition, 66.2% patients had N1 disease and 16.9% patients had N2 disease in the study of breast </w:t>
      </w:r>
      <w:proofErr w:type="gramStart"/>
      <w:r w:rsidR="00091B87" w:rsidRPr="00433B9D">
        <w:rPr>
          <w:rFonts w:ascii="Book Antiqua" w:hAnsi="Book Antiqua"/>
          <w:bCs/>
          <w:color w:val="000000"/>
          <w:kern w:val="0"/>
          <w:sz w:val="24"/>
        </w:rPr>
        <w:t>carcinoma</w:t>
      </w:r>
      <w:proofErr w:type="gramEnd"/>
      <w:r w:rsidR="00091B87" w:rsidRPr="00433B9D">
        <w:rPr>
          <w:rFonts w:ascii="Book Antiqua" w:hAnsi="Book Antiqua"/>
          <w:bCs/>
          <w:color w:val="000000"/>
          <w:kern w:val="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091B87" w:rsidRPr="00433B9D">
        <w:rPr>
          <w:rFonts w:ascii="Book Antiqua" w:hAnsi="Book Antiqua"/>
          <w:bCs/>
          <w:color w:val="000000"/>
          <w:kern w:val="0"/>
          <w:sz w:val="24"/>
          <w:vertAlign w:val="superscript"/>
        </w:rPr>
        <w:instrText xml:space="preserve"> ADDIN EN.CITE </w:instrText>
      </w:r>
      <w:r w:rsidR="00091B87" w:rsidRPr="00433B9D">
        <w:rPr>
          <w:rFonts w:ascii="Book Antiqua" w:hAnsi="Book Antiqua"/>
          <w:bCs/>
          <w:color w:val="000000"/>
          <w:kern w:val="0"/>
          <w:sz w:val="24"/>
          <w:vertAlign w:val="superscript"/>
        </w:rPr>
        <w:fldChar w:fldCharType="begin">
          <w:fldData xml:space="preserve">PEVuZE5vdGU+PENpdGU+PEF1dGhvcj5OZXdtYW48L0F1dGhvcj48WWVhcj4yMDAzPC9ZZWFyPjxS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ZiBzdXJnaWNhbCBvbmNvbG9neTwvYWJici0xPjwvYWx0LXBlcmlvZGljYWw+PHBhZ2VzPjczNC05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=
</w:fldData>
        </w:fldChar>
      </w:r>
      <w:r w:rsidR="00091B87" w:rsidRPr="00433B9D">
        <w:rPr>
          <w:rFonts w:ascii="Book Antiqua" w:hAnsi="Book Antiqua"/>
          <w:bCs/>
          <w:color w:val="000000"/>
          <w:kern w:val="0"/>
          <w:sz w:val="24"/>
          <w:vertAlign w:val="superscript"/>
        </w:rPr>
        <w:instrText xml:space="preserve"> ADDIN EN.CITE.DATA </w:instrText>
      </w:r>
      <w:r w:rsidR="00091B87" w:rsidRPr="00433B9D">
        <w:rPr>
          <w:rFonts w:ascii="Book Antiqua" w:hAnsi="Book Antiqua"/>
          <w:bCs/>
          <w:color w:val="000000"/>
          <w:kern w:val="0"/>
          <w:sz w:val="24"/>
          <w:vertAlign w:val="superscript"/>
        </w:rPr>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vertAlign w:val="superscript"/>
        </w:rPr>
      </w:r>
      <w:r w:rsidR="00091B87" w:rsidRPr="00433B9D">
        <w:rPr>
          <w:rFonts w:ascii="Book Antiqua" w:hAnsi="Book Antiqua"/>
          <w:bCs/>
          <w:color w:val="000000"/>
          <w:kern w:val="0"/>
          <w:sz w:val="24"/>
          <w:vertAlign w:val="superscript"/>
        </w:rPr>
        <w:fldChar w:fldCharType="separate"/>
      </w:r>
      <w:r w:rsidR="00091B87" w:rsidRPr="00433B9D">
        <w:rPr>
          <w:rFonts w:ascii="Book Antiqua" w:hAnsi="Book Antiqua"/>
          <w:bCs/>
          <w:noProof/>
          <w:color w:val="000000"/>
          <w:kern w:val="0"/>
          <w:sz w:val="24"/>
          <w:vertAlign w:val="superscript"/>
        </w:rPr>
        <w:t>[</w:t>
      </w:r>
      <w:hyperlink w:anchor="_ENREF_6" w:tooltip="Newman, 2003 #72" w:history="1">
        <w:r w:rsidR="00F95507" w:rsidRPr="00433B9D">
          <w:rPr>
            <w:rFonts w:ascii="Book Antiqua" w:hAnsi="Book Antiqua"/>
            <w:bCs/>
            <w:noProof/>
            <w:color w:val="000000"/>
            <w:kern w:val="0"/>
            <w:sz w:val="24"/>
            <w:vertAlign w:val="superscript"/>
          </w:rPr>
          <w:t>6</w:t>
        </w:r>
      </w:hyperlink>
      <w:r w:rsidR="00091B87" w:rsidRPr="00433B9D">
        <w:rPr>
          <w:rFonts w:ascii="Book Antiqua" w:hAnsi="Book Antiqua"/>
          <w:bCs/>
          <w:noProof/>
          <w:color w:val="000000"/>
          <w:kern w:val="0"/>
          <w:sz w:val="24"/>
          <w:vertAlign w:val="superscript"/>
        </w:rPr>
        <w:t>]</w:t>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rPr>
        <w:t>. While in our study, only 15.6% patients had N1 disease and 53.7% patients had N2</w:t>
      </w:r>
      <w:r w:rsidR="00561566" w:rsidRPr="00433B9D">
        <w:rPr>
          <w:rFonts w:ascii="Book Antiqua" w:hAnsi="Book Antiqua"/>
          <w:bCs/>
          <w:color w:val="000000"/>
          <w:kern w:val="0"/>
          <w:sz w:val="24"/>
        </w:rPr>
        <w:t xml:space="preserve"> or N</w:t>
      </w:r>
      <w:r w:rsidR="00091B87" w:rsidRPr="00433B9D">
        <w:rPr>
          <w:rFonts w:ascii="Book Antiqua" w:hAnsi="Book Antiqua"/>
          <w:bCs/>
          <w:color w:val="000000"/>
          <w:kern w:val="0"/>
          <w:sz w:val="24"/>
        </w:rPr>
        <w:t xml:space="preserve">3 disease, indicating a worse N stage of GAC patients and a subsequent poor prognosis. </w:t>
      </w:r>
      <w:r w:rsidR="00730386" w:rsidRPr="00433B9D">
        <w:rPr>
          <w:rFonts w:ascii="Book Antiqua" w:hAnsi="Book Antiqua"/>
          <w:bCs/>
          <w:color w:val="000000"/>
          <w:kern w:val="0"/>
          <w:sz w:val="24"/>
        </w:rPr>
        <w:t>Moreover</w:t>
      </w:r>
      <w:r w:rsidR="00091B87" w:rsidRPr="00433B9D">
        <w:rPr>
          <w:rFonts w:ascii="Book Antiqua" w:hAnsi="Book Antiqua"/>
          <w:bCs/>
          <w:color w:val="000000"/>
          <w:kern w:val="0"/>
          <w:sz w:val="24"/>
        </w:rPr>
        <w:t xml:space="preserve">, </w:t>
      </w:r>
      <w:r w:rsidR="00730386" w:rsidRPr="00433B9D">
        <w:rPr>
          <w:rFonts w:ascii="Book Antiqua" w:hAnsi="Book Antiqua"/>
          <w:bCs/>
          <w:color w:val="000000"/>
          <w:kern w:val="0"/>
          <w:sz w:val="24"/>
        </w:rPr>
        <w:t xml:space="preserve">in our </w:t>
      </w:r>
      <w:r w:rsidR="00091B87" w:rsidRPr="00433B9D">
        <w:rPr>
          <w:rFonts w:ascii="Book Antiqua" w:hAnsi="Book Antiqua"/>
          <w:bCs/>
          <w:color w:val="000000"/>
          <w:kern w:val="0"/>
          <w:sz w:val="24"/>
        </w:rPr>
        <w:t xml:space="preserve">previous study, </w:t>
      </w:r>
      <w:r w:rsidR="00730386" w:rsidRPr="00433B9D">
        <w:rPr>
          <w:rFonts w:ascii="Book Antiqua" w:hAnsi="Book Antiqua"/>
          <w:bCs/>
          <w:color w:val="000000"/>
          <w:kern w:val="0"/>
          <w:sz w:val="24"/>
        </w:rPr>
        <w:t>no</w:t>
      </w:r>
      <w:r w:rsidR="00091B87" w:rsidRPr="00433B9D">
        <w:rPr>
          <w:rFonts w:ascii="Book Antiqua" w:hAnsi="Book Antiqua"/>
          <w:bCs/>
          <w:color w:val="000000"/>
          <w:kern w:val="0"/>
          <w:sz w:val="24"/>
        </w:rPr>
        <w:t xml:space="preserve"> significant regression of primary tumor</w:t>
      </w:r>
      <w:r w:rsidR="00730386" w:rsidRPr="00433B9D">
        <w:rPr>
          <w:rFonts w:ascii="Book Antiqua" w:hAnsi="Book Antiqua"/>
          <w:bCs/>
          <w:color w:val="000000"/>
          <w:kern w:val="0"/>
          <w:sz w:val="24"/>
        </w:rPr>
        <w:t xml:space="preserve"> was shown</w:t>
      </w:r>
      <w:r w:rsidR="00091B87" w:rsidRPr="00433B9D">
        <w:rPr>
          <w:rFonts w:ascii="Book Antiqua" w:hAnsi="Book Antiqua"/>
          <w:bCs/>
          <w:color w:val="000000"/>
          <w:kern w:val="0"/>
          <w:sz w:val="24"/>
        </w:rPr>
        <w:t xml:space="preserve"> in most </w:t>
      </w:r>
      <w:r w:rsidR="00730386" w:rsidRPr="00433B9D">
        <w:rPr>
          <w:rFonts w:ascii="Book Antiqua" w:hAnsi="Book Antiqua"/>
          <w:bCs/>
          <w:color w:val="000000"/>
          <w:kern w:val="0"/>
          <w:sz w:val="24"/>
        </w:rPr>
        <w:t xml:space="preserve">GAC </w:t>
      </w:r>
      <w:r w:rsidR="00091B87" w:rsidRPr="00433B9D">
        <w:rPr>
          <w:rFonts w:ascii="Book Antiqua" w:hAnsi="Book Antiqua"/>
          <w:bCs/>
          <w:color w:val="000000"/>
          <w:kern w:val="0"/>
          <w:sz w:val="24"/>
        </w:rPr>
        <w:t>patients</w:t>
      </w:r>
      <w:r w:rsidR="00730386" w:rsidRPr="00433B9D">
        <w:rPr>
          <w:rFonts w:ascii="Book Antiqua" w:hAnsi="Book Antiqua"/>
          <w:bCs/>
          <w:color w:val="000000"/>
          <w:kern w:val="0"/>
          <w:sz w:val="24"/>
        </w:rPr>
        <w:t xml:space="preserve">, indicating </w:t>
      </w:r>
      <w:r w:rsidR="00D8455F">
        <w:rPr>
          <w:rFonts w:ascii="Book Antiqua" w:hAnsi="Book Antiqua"/>
          <w:bCs/>
          <w:color w:val="000000"/>
          <w:kern w:val="0"/>
          <w:sz w:val="24"/>
        </w:rPr>
        <w:t xml:space="preserve">their </w:t>
      </w:r>
      <w:r w:rsidR="00730386" w:rsidRPr="00433B9D">
        <w:rPr>
          <w:rFonts w:ascii="Book Antiqua" w:hAnsi="Book Antiqua"/>
          <w:bCs/>
          <w:color w:val="000000"/>
          <w:kern w:val="0"/>
          <w:sz w:val="24"/>
        </w:rPr>
        <w:t>l</w:t>
      </w:r>
      <w:r w:rsidR="00D8455F">
        <w:rPr>
          <w:rFonts w:ascii="Book Antiqua" w:hAnsi="Book Antiqua"/>
          <w:bCs/>
          <w:color w:val="000000"/>
          <w:kern w:val="0"/>
          <w:sz w:val="24"/>
        </w:rPr>
        <w:t>ower</w:t>
      </w:r>
      <w:r w:rsidR="00730386" w:rsidRPr="00433B9D">
        <w:rPr>
          <w:rFonts w:ascii="Book Antiqua" w:hAnsi="Book Antiqua"/>
          <w:bCs/>
          <w:color w:val="000000"/>
          <w:kern w:val="0"/>
          <w:sz w:val="24"/>
        </w:rPr>
        <w:t xml:space="preserve"> sensitiv</w:t>
      </w:r>
      <w:r w:rsidR="00D8455F">
        <w:rPr>
          <w:rFonts w:ascii="Book Antiqua" w:hAnsi="Book Antiqua"/>
          <w:bCs/>
          <w:color w:val="000000"/>
          <w:kern w:val="0"/>
          <w:sz w:val="24"/>
        </w:rPr>
        <w:t>ity</w:t>
      </w:r>
      <w:r w:rsidR="00091B87" w:rsidRPr="00433B9D">
        <w:rPr>
          <w:rFonts w:ascii="Book Antiqua" w:hAnsi="Book Antiqua"/>
          <w:bCs/>
          <w:color w:val="000000"/>
          <w:kern w:val="0"/>
          <w:sz w:val="24"/>
        </w:rPr>
        <w:t xml:space="preserve"> </w:t>
      </w:r>
      <w:r w:rsidR="00730386" w:rsidRPr="00433B9D">
        <w:rPr>
          <w:rFonts w:ascii="Book Antiqua" w:hAnsi="Book Antiqua"/>
          <w:bCs/>
          <w:color w:val="000000"/>
          <w:kern w:val="0"/>
          <w:sz w:val="24"/>
        </w:rPr>
        <w:t xml:space="preserve">to neoadjuvant </w:t>
      </w:r>
      <w:proofErr w:type="gramStart"/>
      <w:r w:rsidR="00730386" w:rsidRPr="00433B9D">
        <w:rPr>
          <w:rFonts w:ascii="Book Antiqua" w:hAnsi="Book Antiqua"/>
          <w:bCs/>
          <w:color w:val="000000"/>
          <w:kern w:val="0"/>
          <w:sz w:val="24"/>
        </w:rPr>
        <w:t>chemotherapy</w:t>
      </w:r>
      <w:proofErr w:type="gramEnd"/>
      <w:r w:rsidR="00091B87" w:rsidRPr="00433B9D">
        <w:rPr>
          <w:rFonts w:ascii="Book Antiqua" w:hAnsi="Book Antiqua"/>
          <w:bCs/>
          <w:color w:val="000000"/>
          <w:kern w:val="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00091B87" w:rsidRPr="00433B9D">
        <w:rPr>
          <w:rFonts w:ascii="Book Antiqua" w:hAnsi="Book Antiqua"/>
          <w:bCs/>
          <w:color w:val="000000"/>
          <w:kern w:val="0"/>
          <w:sz w:val="24"/>
          <w:vertAlign w:val="superscript"/>
        </w:rPr>
        <w:instrText xml:space="preserve"> ADDIN EN.CITE </w:instrText>
      </w:r>
      <w:r w:rsidR="00091B87" w:rsidRPr="00433B9D">
        <w:rPr>
          <w:rFonts w:ascii="Book Antiqua" w:hAnsi="Book Antiqua"/>
          <w:bCs/>
          <w:color w:val="000000"/>
          <w:kern w:val="0"/>
          <w:sz w:val="24"/>
          <w:vertAlign w:val="superscript"/>
        </w:rPr>
        <w:fldChar w:fldCharType="begin">
          <w:fldData xml:space="preserve">PEVuZE5vdGU+PENpdGU+PEF1dGhvcj5aaHU8L0F1dGhvcj48WWVhcj4yMDE3PC9ZZWFyPjxSZWNO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NDE8L3BhZ2VzPjx2b2x1bWU+MTc8L3ZvbHVtZT48bnVtYmVyPjE8L251bWJlcj48a2V5d29yZHM+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</w:fldData>
        </w:fldChar>
      </w:r>
      <w:r w:rsidR="00091B87" w:rsidRPr="00433B9D">
        <w:rPr>
          <w:rFonts w:ascii="Book Antiqua" w:hAnsi="Book Antiqua"/>
          <w:bCs/>
          <w:color w:val="000000"/>
          <w:kern w:val="0"/>
          <w:sz w:val="24"/>
          <w:vertAlign w:val="superscript"/>
        </w:rPr>
        <w:instrText xml:space="preserve"> ADDIN EN.CITE.DATA </w:instrText>
      </w:r>
      <w:r w:rsidR="00091B87" w:rsidRPr="00433B9D">
        <w:rPr>
          <w:rFonts w:ascii="Book Antiqua" w:hAnsi="Book Antiqua"/>
          <w:bCs/>
          <w:color w:val="000000"/>
          <w:kern w:val="0"/>
          <w:sz w:val="24"/>
          <w:vertAlign w:val="superscript"/>
        </w:rPr>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vertAlign w:val="superscript"/>
        </w:rPr>
      </w:r>
      <w:r w:rsidR="00091B87" w:rsidRPr="00433B9D">
        <w:rPr>
          <w:rFonts w:ascii="Book Antiqua" w:hAnsi="Book Antiqua"/>
          <w:bCs/>
          <w:color w:val="000000"/>
          <w:kern w:val="0"/>
          <w:sz w:val="24"/>
          <w:vertAlign w:val="superscript"/>
        </w:rPr>
        <w:fldChar w:fldCharType="separate"/>
      </w:r>
      <w:r w:rsidR="00091B87" w:rsidRPr="00433B9D">
        <w:rPr>
          <w:rFonts w:ascii="Book Antiqua" w:hAnsi="Book Antiqua"/>
          <w:bCs/>
          <w:noProof/>
          <w:color w:val="000000"/>
          <w:kern w:val="0"/>
          <w:sz w:val="24"/>
          <w:vertAlign w:val="superscript"/>
        </w:rPr>
        <w:t>[</w:t>
      </w:r>
      <w:hyperlink w:anchor="_ENREF_5" w:tooltip="Zhu, 2017 #71" w:history="1">
        <w:r w:rsidR="00F95507" w:rsidRPr="00433B9D">
          <w:rPr>
            <w:rFonts w:ascii="Book Antiqua" w:hAnsi="Book Antiqua"/>
            <w:bCs/>
            <w:noProof/>
            <w:color w:val="000000"/>
            <w:kern w:val="0"/>
            <w:sz w:val="24"/>
            <w:vertAlign w:val="superscript"/>
          </w:rPr>
          <w:t>5</w:t>
        </w:r>
      </w:hyperlink>
      <w:r w:rsidR="00091B87" w:rsidRPr="00433B9D">
        <w:rPr>
          <w:rFonts w:ascii="Book Antiqua" w:hAnsi="Book Antiqua"/>
          <w:bCs/>
          <w:noProof/>
          <w:color w:val="000000"/>
          <w:kern w:val="0"/>
          <w:sz w:val="24"/>
          <w:vertAlign w:val="superscript"/>
        </w:rPr>
        <w:t>]</w:t>
      </w:r>
      <w:r w:rsidR="00091B87" w:rsidRPr="00433B9D">
        <w:rPr>
          <w:rFonts w:ascii="Book Antiqua" w:hAnsi="Book Antiqua"/>
          <w:bCs/>
          <w:color w:val="000000"/>
          <w:kern w:val="0"/>
          <w:sz w:val="24"/>
          <w:vertAlign w:val="superscript"/>
        </w:rPr>
        <w:fldChar w:fldCharType="end"/>
      </w:r>
      <w:r w:rsidR="00091B87" w:rsidRPr="00433B9D">
        <w:rPr>
          <w:rFonts w:ascii="Book Antiqua" w:hAnsi="Book Antiqua"/>
          <w:bCs/>
          <w:color w:val="000000"/>
          <w:kern w:val="0"/>
          <w:sz w:val="24"/>
        </w:rPr>
        <w:t xml:space="preserve">. </w:t>
      </w:r>
      <w:r w:rsidR="0033541E" w:rsidRPr="00433B9D">
        <w:rPr>
          <w:rFonts w:ascii="Book Antiqua" w:hAnsi="Book Antiqua"/>
          <w:bCs/>
          <w:color w:val="000000"/>
          <w:kern w:val="0"/>
          <w:sz w:val="24"/>
        </w:rPr>
        <w:t xml:space="preserve">These aspects </w:t>
      </w:r>
      <w:r w:rsidR="00091B87" w:rsidRPr="00433B9D">
        <w:rPr>
          <w:rFonts w:ascii="Book Antiqua" w:hAnsi="Book Antiqua"/>
          <w:bCs/>
          <w:color w:val="000000"/>
          <w:kern w:val="0"/>
          <w:sz w:val="24"/>
        </w:rPr>
        <w:t xml:space="preserve">may affect the significance of LN regression </w:t>
      </w:r>
      <w:r w:rsidR="0033541E" w:rsidRPr="00433B9D">
        <w:rPr>
          <w:rFonts w:ascii="Book Antiqua" w:hAnsi="Book Antiqua"/>
          <w:bCs/>
          <w:color w:val="000000"/>
          <w:kern w:val="0"/>
          <w:sz w:val="24"/>
        </w:rPr>
        <w:t xml:space="preserve">in the survival analysis </w:t>
      </w:r>
      <w:r w:rsidR="00D8455F">
        <w:rPr>
          <w:rFonts w:ascii="Book Antiqua" w:hAnsi="Book Antiqua"/>
          <w:bCs/>
          <w:color w:val="000000"/>
          <w:kern w:val="0"/>
          <w:sz w:val="24"/>
        </w:rPr>
        <w:t>of</w:t>
      </w:r>
      <w:r w:rsidR="0033541E" w:rsidRPr="00433B9D">
        <w:rPr>
          <w:rFonts w:ascii="Book Antiqua" w:hAnsi="Book Antiqua"/>
          <w:bCs/>
          <w:color w:val="000000"/>
          <w:kern w:val="0"/>
          <w:sz w:val="24"/>
        </w:rPr>
        <w:t xml:space="preserve"> </w:t>
      </w:r>
      <w:r w:rsidR="00091B87" w:rsidRPr="00433B9D">
        <w:rPr>
          <w:rFonts w:ascii="Book Antiqua" w:hAnsi="Book Antiqua"/>
          <w:bCs/>
          <w:color w:val="000000"/>
          <w:kern w:val="0"/>
          <w:sz w:val="24"/>
        </w:rPr>
        <w:t>GAC</w:t>
      </w:r>
      <w:r w:rsidR="0033541E" w:rsidRPr="00433B9D">
        <w:rPr>
          <w:rFonts w:ascii="Book Antiqua" w:hAnsi="Book Antiqua"/>
          <w:bCs/>
          <w:color w:val="000000"/>
          <w:kern w:val="0"/>
          <w:sz w:val="24"/>
        </w:rPr>
        <w:t xml:space="preserve"> patients</w:t>
      </w:r>
      <w:r w:rsidR="00091B87" w:rsidRPr="00433B9D">
        <w:rPr>
          <w:rFonts w:ascii="Book Antiqua" w:hAnsi="Book Antiqua"/>
          <w:bCs/>
          <w:color w:val="000000"/>
          <w:kern w:val="0"/>
          <w:sz w:val="24"/>
        </w:rPr>
        <w:t>.</w:t>
      </w:r>
      <w:bookmarkEnd w:id="25"/>
    </w:p>
    <w:p w:rsidR="001A6C38" w:rsidRPr="00433B9D" w:rsidRDefault="00E57850" w:rsidP="005559E2">
      <w:pPr>
        <w:spacing w:line="360" w:lineRule="auto"/>
        <w:ind w:firstLineChars="100" w:firstLine="240"/>
        <w:rPr>
          <w:rFonts w:ascii="Book Antiqua" w:eastAsia="微软雅黑" w:hAnsi="Book Antiqua"/>
          <w:color w:val="000000"/>
          <w:sz w:val="24"/>
        </w:rPr>
      </w:pPr>
      <w:r w:rsidRPr="00433B9D">
        <w:rPr>
          <w:rFonts w:ascii="Book Antiqua" w:eastAsia="微软雅黑" w:hAnsi="Book Antiqua"/>
          <w:color w:val="000000"/>
          <w:sz w:val="24"/>
        </w:rPr>
        <w:t xml:space="preserve">In conclusion, our </w:t>
      </w:r>
      <w:r w:rsidR="0029720D" w:rsidRPr="00433B9D">
        <w:rPr>
          <w:rFonts w:ascii="Book Antiqua" w:eastAsia="微软雅黑" w:hAnsi="Book Antiqua"/>
          <w:color w:val="000000"/>
          <w:sz w:val="24"/>
        </w:rPr>
        <w:t xml:space="preserve">study revealed that </w:t>
      </w:r>
      <w:r w:rsidR="001A6C38" w:rsidRPr="00433B9D">
        <w:rPr>
          <w:rFonts w:ascii="Book Antiqua" w:eastAsia="微软雅黑" w:hAnsi="Book Antiqua"/>
          <w:color w:val="000000"/>
          <w:sz w:val="24"/>
        </w:rPr>
        <w:t xml:space="preserve">the existence of residual tumor in </w:t>
      </w:r>
      <w:r w:rsidR="001A6C38" w:rsidRPr="00433B9D">
        <w:rPr>
          <w:rFonts w:ascii="Book Antiqua" w:eastAsia="微软雅黑" w:hAnsi="Book Antiqua"/>
          <w:color w:val="000000"/>
          <w:sz w:val="24"/>
        </w:rPr>
        <w:lastRenderedPageBreak/>
        <w:t xml:space="preserve">LNs, rather than </w:t>
      </w:r>
      <w:r w:rsidR="001A6C38" w:rsidRPr="00433B9D">
        <w:rPr>
          <w:rFonts w:ascii="Book Antiqua" w:hAnsi="Book Antiqua"/>
          <w:color w:val="000000"/>
          <w:sz w:val="24"/>
        </w:rPr>
        <w:t>regression</w:t>
      </w:r>
      <w:r w:rsidR="001A6C38" w:rsidRPr="00433B9D">
        <w:rPr>
          <w:rFonts w:ascii="Book Antiqua" w:eastAsia="微软雅黑" w:hAnsi="Book Antiqua"/>
          <w:color w:val="000000"/>
          <w:sz w:val="24"/>
        </w:rPr>
        <w:t xml:space="preserve"> change in </w:t>
      </w:r>
      <w:r w:rsidR="001A6C38" w:rsidRPr="00433B9D">
        <w:rPr>
          <w:rFonts w:ascii="Book Antiqua" w:hAnsi="Book Antiqua"/>
          <w:color w:val="000000"/>
          <w:sz w:val="24"/>
        </w:rPr>
        <w:t xml:space="preserve">LNs, </w:t>
      </w:r>
      <w:r w:rsidR="001A6C38" w:rsidRPr="00433B9D">
        <w:rPr>
          <w:rFonts w:ascii="Book Antiqua" w:eastAsia="微软雅黑" w:hAnsi="Book Antiqua"/>
          <w:color w:val="000000"/>
          <w:sz w:val="24"/>
        </w:rPr>
        <w:t xml:space="preserve">is useful for predicting prognosis after neoadjuvant chemotherapy in GAC patients. </w:t>
      </w:r>
      <w:r w:rsidR="001A6C38" w:rsidRPr="00433B9D">
        <w:rPr>
          <w:rFonts w:ascii="Book Antiqua" w:hAnsi="Book Antiqua"/>
          <w:color w:val="000000"/>
          <w:sz w:val="24"/>
        </w:rPr>
        <w:t>In practice, it may not be necessary to report regression</w:t>
      </w:r>
      <w:r w:rsidR="001A6C38" w:rsidRPr="00433B9D">
        <w:rPr>
          <w:rFonts w:ascii="Book Antiqua" w:eastAsia="微软雅黑" w:hAnsi="Book Antiqua"/>
          <w:color w:val="000000"/>
          <w:sz w:val="24"/>
        </w:rPr>
        <w:t xml:space="preserve"> change in </w:t>
      </w:r>
      <w:r w:rsidR="001A6C38" w:rsidRPr="00433B9D">
        <w:rPr>
          <w:rFonts w:ascii="Book Antiqua" w:hAnsi="Book Antiqua"/>
          <w:color w:val="000000"/>
          <w:sz w:val="24"/>
        </w:rPr>
        <w:t>LNs</w:t>
      </w:r>
      <w:r w:rsidR="001A6C38" w:rsidRPr="00433B9D">
        <w:rPr>
          <w:rFonts w:ascii="Book Antiqua" w:eastAsia="微软雅黑" w:hAnsi="Book Antiqua"/>
          <w:color w:val="000000"/>
          <w:sz w:val="24"/>
        </w:rPr>
        <w:t>.</w:t>
      </w:r>
    </w:p>
    <w:p w:rsidR="00E57850" w:rsidRPr="00433B9D" w:rsidRDefault="00E57850" w:rsidP="004B41E6">
      <w:pPr>
        <w:spacing w:line="360" w:lineRule="auto"/>
        <w:ind w:firstLineChars="50" w:firstLine="120"/>
        <w:rPr>
          <w:rFonts w:ascii="Book Antiqua" w:eastAsia="微软雅黑" w:hAnsi="Book Antiqua"/>
          <w:color w:val="000000"/>
          <w:sz w:val="24"/>
        </w:rPr>
      </w:pPr>
    </w:p>
    <w:p w:rsidR="00E57850" w:rsidRPr="00433B9D" w:rsidRDefault="00E57850" w:rsidP="004B41E6">
      <w:pPr>
        <w:adjustRightInd w:val="0"/>
        <w:snapToGrid w:val="0"/>
        <w:spacing w:line="360" w:lineRule="auto"/>
        <w:rPr>
          <w:rFonts w:ascii="Book Antiqua" w:hAnsi="Book Antiqua"/>
          <w:b/>
          <w:color w:val="000000"/>
          <w:sz w:val="24"/>
        </w:rPr>
      </w:pPr>
      <w:r w:rsidRPr="00433B9D">
        <w:rPr>
          <w:rFonts w:ascii="Book Antiqua" w:hAnsi="Book Antiqua"/>
          <w:b/>
          <w:color w:val="000000"/>
          <w:sz w:val="24"/>
        </w:rPr>
        <w:t>ARTICLE HIGHLIGHTS</w:t>
      </w: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Research background</w:t>
      </w:r>
    </w:p>
    <w:p w:rsidR="00E57850" w:rsidRPr="00433B9D" w:rsidRDefault="00844D35" w:rsidP="004B41E6">
      <w:pPr>
        <w:adjustRightInd w:val="0"/>
        <w:snapToGrid w:val="0"/>
        <w:spacing w:line="360" w:lineRule="auto"/>
        <w:rPr>
          <w:rFonts w:ascii="Book Antiqua" w:eastAsia="微软雅黑" w:hAnsi="Book Antiqua"/>
          <w:color w:val="000000"/>
          <w:sz w:val="24"/>
        </w:rPr>
      </w:pPr>
      <w:r w:rsidRPr="00433B9D">
        <w:rPr>
          <w:rFonts w:ascii="Book Antiqua" w:eastAsia="微软雅黑" w:hAnsi="Book Antiqua"/>
          <w:color w:val="000000"/>
          <w:sz w:val="24"/>
        </w:rPr>
        <w:t xml:space="preserve">Neoadjuvant chemotherapy has been applied to improve the long-term survival of patients with gastric adenocarcinoma (GAC). </w:t>
      </w:r>
      <w:r w:rsidRPr="00433B9D">
        <w:rPr>
          <w:rFonts w:ascii="Book Antiqua" w:hAnsi="Book Antiqua"/>
          <w:color w:val="000000"/>
          <w:kern w:val="0"/>
          <w:sz w:val="24"/>
        </w:rPr>
        <w:t xml:space="preserve">Although the regression change of primary tumors may affect the prognosis of GAC patients, it is controversial whether </w:t>
      </w:r>
      <w:r w:rsidR="0026358B" w:rsidRPr="00433B9D">
        <w:rPr>
          <w:rFonts w:ascii="Book Antiqua" w:hAnsi="Book Antiqua"/>
          <w:color w:val="000000"/>
          <w:kern w:val="0"/>
          <w:sz w:val="24"/>
        </w:rPr>
        <w:t xml:space="preserve">evaluation of </w:t>
      </w:r>
      <w:r w:rsidR="00701F99">
        <w:rPr>
          <w:rFonts w:ascii="Book Antiqua" w:eastAsia="微软雅黑" w:hAnsi="Book Antiqua"/>
          <w:color w:val="000000"/>
          <w:sz w:val="24"/>
        </w:rPr>
        <w:t>lymph node</w:t>
      </w:r>
      <w:r w:rsidR="0000051B" w:rsidRPr="0000051B">
        <w:rPr>
          <w:rFonts w:ascii="Book Antiqua" w:hAnsi="Book Antiqua"/>
          <w:color w:val="000000"/>
          <w:kern w:val="0"/>
          <w:sz w:val="24"/>
        </w:rPr>
        <w:t xml:space="preserve"> </w:t>
      </w:r>
      <w:r w:rsidR="0000051B">
        <w:rPr>
          <w:rFonts w:ascii="Book Antiqua" w:hAnsi="Book Antiqua" w:hint="eastAsia"/>
          <w:color w:val="000000"/>
          <w:kern w:val="0"/>
          <w:sz w:val="24"/>
        </w:rPr>
        <w:t>(</w:t>
      </w:r>
      <w:r w:rsidR="0026358B" w:rsidRPr="00433B9D">
        <w:rPr>
          <w:rFonts w:ascii="Book Antiqua" w:hAnsi="Book Antiqua"/>
          <w:color w:val="000000"/>
          <w:kern w:val="0"/>
          <w:sz w:val="24"/>
        </w:rPr>
        <w:t>LN</w:t>
      </w:r>
      <w:r w:rsidR="0000051B" w:rsidRPr="00433B9D">
        <w:rPr>
          <w:rFonts w:ascii="Book Antiqua" w:hAnsi="Book Antiqua" w:hint="eastAsia"/>
          <w:color w:val="000000"/>
          <w:kern w:val="0"/>
          <w:sz w:val="24"/>
        </w:rPr>
        <w:t>)</w:t>
      </w:r>
      <w:r w:rsidR="0026358B" w:rsidRPr="00433B9D">
        <w:rPr>
          <w:rFonts w:ascii="Book Antiqua" w:hAnsi="Book Antiqua"/>
          <w:color w:val="000000"/>
          <w:kern w:val="0"/>
          <w:sz w:val="24"/>
        </w:rPr>
        <w:t xml:space="preserve"> </w:t>
      </w:r>
      <w:r w:rsidR="0036722F" w:rsidRPr="00433B9D">
        <w:rPr>
          <w:rFonts w:ascii="Book Antiqua" w:eastAsia="微软雅黑" w:hAnsi="Book Antiqua"/>
          <w:color w:val="000000"/>
          <w:sz w:val="24"/>
        </w:rPr>
        <w:t>regression change</w:t>
      </w:r>
      <w:r w:rsidR="0026358B" w:rsidRPr="00433B9D">
        <w:rPr>
          <w:rFonts w:ascii="Book Antiqua" w:eastAsia="微软雅黑" w:hAnsi="Book Antiqua"/>
          <w:color w:val="000000"/>
          <w:sz w:val="24"/>
        </w:rPr>
        <w:t xml:space="preserve"> </w:t>
      </w:r>
      <w:r w:rsidR="0036722F" w:rsidRPr="00433B9D">
        <w:rPr>
          <w:rFonts w:ascii="Book Antiqua" w:eastAsia="微软雅黑" w:hAnsi="Book Antiqua"/>
          <w:color w:val="000000"/>
          <w:sz w:val="24"/>
        </w:rPr>
        <w:t xml:space="preserve">would help predict </w:t>
      </w:r>
      <w:r w:rsidR="0026358B" w:rsidRPr="00433B9D">
        <w:rPr>
          <w:rFonts w:ascii="Book Antiqua" w:eastAsia="微软雅黑" w:hAnsi="Book Antiqua"/>
          <w:color w:val="000000"/>
          <w:sz w:val="24"/>
        </w:rPr>
        <w:t xml:space="preserve">the </w:t>
      </w:r>
      <w:r w:rsidR="0036722F" w:rsidRPr="00433B9D">
        <w:rPr>
          <w:rFonts w:ascii="Book Antiqua" w:eastAsia="微软雅黑" w:hAnsi="Book Antiqua"/>
          <w:color w:val="000000"/>
          <w:sz w:val="24"/>
        </w:rPr>
        <w:t>outcomes of GAC patients</w:t>
      </w:r>
      <w:r w:rsidRPr="00433B9D">
        <w:rPr>
          <w:rFonts w:ascii="Book Antiqua" w:eastAsia="微软雅黑" w:hAnsi="Book Antiqua"/>
          <w:color w:val="000000"/>
          <w:sz w:val="24"/>
        </w:rPr>
        <w:t>.</w:t>
      </w:r>
    </w:p>
    <w:p w:rsidR="0000051B" w:rsidRPr="00433B9D" w:rsidRDefault="0000051B" w:rsidP="004B41E6">
      <w:pPr>
        <w:adjustRightInd w:val="0"/>
        <w:snapToGrid w:val="0"/>
        <w:spacing w:line="360" w:lineRule="auto"/>
        <w:rPr>
          <w:rFonts w:ascii="Book Antiqua" w:hAnsi="Book Antiqua"/>
          <w:color w:val="000000"/>
          <w:sz w:val="24"/>
        </w:rPr>
      </w:pP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Research motivation</w:t>
      </w:r>
    </w:p>
    <w:p w:rsidR="00E57850" w:rsidRPr="00433B9D" w:rsidRDefault="00D33B73" w:rsidP="004B41E6">
      <w:pPr>
        <w:adjustRightInd w:val="0"/>
        <w:snapToGrid w:val="0"/>
        <w:spacing w:line="360" w:lineRule="auto"/>
        <w:rPr>
          <w:rFonts w:ascii="Book Antiqua" w:eastAsia="微软雅黑" w:hAnsi="Book Antiqua"/>
          <w:color w:val="000000"/>
          <w:sz w:val="24"/>
        </w:rPr>
      </w:pPr>
      <w:r w:rsidRPr="00433B9D">
        <w:rPr>
          <w:rFonts w:ascii="Book Antiqua" w:eastAsia="微软雅黑" w:hAnsi="Book Antiqua"/>
          <w:color w:val="000000"/>
          <w:sz w:val="24"/>
        </w:rPr>
        <w:t xml:space="preserve">Our previous study </w:t>
      </w:r>
      <w:r w:rsidR="00E97BED" w:rsidRPr="00433B9D">
        <w:rPr>
          <w:rFonts w:ascii="Book Antiqua" w:eastAsia="微软雅黑" w:hAnsi="Book Antiqua"/>
          <w:color w:val="000000"/>
          <w:sz w:val="24"/>
        </w:rPr>
        <w:t>reveal</w:t>
      </w:r>
      <w:r w:rsidRPr="00433B9D">
        <w:rPr>
          <w:rFonts w:ascii="Book Antiqua" w:eastAsia="微软雅黑" w:hAnsi="Book Antiqua"/>
          <w:color w:val="000000"/>
          <w:sz w:val="24"/>
        </w:rPr>
        <w:t xml:space="preserve">ed </w:t>
      </w:r>
      <w:r w:rsidR="00626B10" w:rsidRPr="00433B9D">
        <w:rPr>
          <w:rFonts w:ascii="Book Antiqua" w:eastAsia="微软雅黑" w:hAnsi="Book Antiqua"/>
          <w:color w:val="000000"/>
          <w:sz w:val="24"/>
        </w:rPr>
        <w:t xml:space="preserve">that </w:t>
      </w:r>
      <w:r w:rsidRPr="00433B9D">
        <w:rPr>
          <w:rFonts w:ascii="Book Antiqua" w:eastAsia="微软雅黑" w:hAnsi="Book Antiqua"/>
          <w:color w:val="000000"/>
          <w:sz w:val="24"/>
        </w:rPr>
        <w:t xml:space="preserve">the </w:t>
      </w:r>
      <w:r w:rsidR="00E97BED" w:rsidRPr="00433B9D">
        <w:rPr>
          <w:rFonts w:ascii="Book Antiqua" w:eastAsia="微软雅黑" w:hAnsi="Book Antiqua"/>
          <w:color w:val="000000"/>
          <w:sz w:val="24"/>
        </w:rPr>
        <w:t>grading</w:t>
      </w:r>
      <w:r w:rsidRPr="00433B9D">
        <w:rPr>
          <w:rFonts w:ascii="Book Antiqua" w:eastAsia="微软雅黑" w:hAnsi="Book Antiqua"/>
          <w:color w:val="000000"/>
          <w:sz w:val="24"/>
        </w:rPr>
        <w:t xml:space="preserve"> of </w:t>
      </w:r>
      <w:r w:rsidR="00E97BED" w:rsidRPr="00433B9D">
        <w:rPr>
          <w:rFonts w:ascii="Book Antiqua" w:eastAsia="微软雅黑" w:hAnsi="Book Antiqua"/>
          <w:color w:val="000000"/>
          <w:sz w:val="24"/>
        </w:rPr>
        <w:t xml:space="preserve">primary tumor </w:t>
      </w:r>
      <w:r w:rsidRPr="00433B9D">
        <w:rPr>
          <w:rFonts w:ascii="Book Antiqua" w:eastAsia="微软雅黑" w:hAnsi="Book Antiqua"/>
          <w:color w:val="000000"/>
          <w:sz w:val="24"/>
        </w:rPr>
        <w:t>regression was valuable for predicting the prognosis</w:t>
      </w:r>
      <w:r w:rsidR="00626B10" w:rsidRPr="00433B9D">
        <w:rPr>
          <w:rFonts w:ascii="Book Antiqua" w:eastAsia="微软雅黑" w:hAnsi="Book Antiqua"/>
          <w:color w:val="000000"/>
          <w:sz w:val="24"/>
        </w:rPr>
        <w:t xml:space="preserve"> of GAC patients</w:t>
      </w:r>
      <w:r w:rsidRPr="00433B9D">
        <w:rPr>
          <w:rFonts w:ascii="Book Antiqua" w:eastAsia="微软雅黑" w:hAnsi="Book Antiqua"/>
          <w:color w:val="000000"/>
          <w:sz w:val="24"/>
        </w:rPr>
        <w:t xml:space="preserve">. However, the </w:t>
      </w:r>
      <w:r w:rsidR="00906763" w:rsidRPr="00433B9D">
        <w:rPr>
          <w:rFonts w:ascii="Book Antiqua" w:eastAsia="微软雅黑" w:hAnsi="Book Antiqua"/>
          <w:color w:val="000000"/>
          <w:sz w:val="24"/>
        </w:rPr>
        <w:t>role</w:t>
      </w:r>
      <w:r w:rsidRPr="00433B9D">
        <w:rPr>
          <w:rFonts w:ascii="Book Antiqua" w:eastAsia="微软雅黑" w:hAnsi="Book Antiqua"/>
          <w:color w:val="000000"/>
          <w:sz w:val="24"/>
        </w:rPr>
        <w:t xml:space="preserve"> of regression change in</w:t>
      </w:r>
      <w:r w:rsidR="00906763" w:rsidRPr="00433B9D">
        <w:rPr>
          <w:rFonts w:ascii="Book Antiqua" w:eastAsia="微软雅黑" w:hAnsi="Book Antiqua"/>
          <w:color w:val="000000"/>
          <w:sz w:val="24"/>
        </w:rPr>
        <w:t xml:space="preserve"> LN</w:t>
      </w:r>
      <w:r w:rsidR="0090216B" w:rsidRPr="00433B9D">
        <w:rPr>
          <w:rFonts w:ascii="Book Antiqua" w:eastAsia="微软雅黑" w:hAnsi="Book Antiqua"/>
          <w:color w:val="000000"/>
          <w:sz w:val="24"/>
        </w:rPr>
        <w:t>s</w:t>
      </w:r>
      <w:r w:rsidR="00906763" w:rsidRPr="00433B9D">
        <w:rPr>
          <w:rFonts w:ascii="Book Antiqua" w:eastAsia="微软雅黑" w:hAnsi="Book Antiqua"/>
          <w:color w:val="000000"/>
          <w:sz w:val="24"/>
        </w:rPr>
        <w:t xml:space="preserve"> for prognosis </w:t>
      </w:r>
      <w:r w:rsidRPr="00433B9D">
        <w:rPr>
          <w:rFonts w:ascii="Book Antiqua" w:eastAsia="微软雅黑" w:hAnsi="Book Antiqua"/>
          <w:color w:val="000000"/>
          <w:sz w:val="24"/>
        </w:rPr>
        <w:t xml:space="preserve">remains </w:t>
      </w:r>
      <w:r w:rsidR="00C047A7" w:rsidRPr="00433B9D">
        <w:rPr>
          <w:rFonts w:ascii="Book Antiqua" w:eastAsia="微软雅黑" w:hAnsi="Book Antiqua"/>
          <w:color w:val="000000"/>
          <w:sz w:val="24"/>
        </w:rPr>
        <w:t>questionable</w:t>
      </w:r>
      <w:r w:rsidRPr="00433B9D">
        <w:rPr>
          <w:rFonts w:ascii="Book Antiqua" w:eastAsia="微软雅黑" w:hAnsi="Book Antiqua"/>
          <w:color w:val="000000"/>
          <w:sz w:val="24"/>
        </w:rPr>
        <w:t>.</w:t>
      </w:r>
    </w:p>
    <w:p w:rsidR="009D001B" w:rsidRPr="00433B9D" w:rsidRDefault="009D001B" w:rsidP="004B41E6">
      <w:pPr>
        <w:adjustRightInd w:val="0"/>
        <w:snapToGrid w:val="0"/>
        <w:spacing w:line="360" w:lineRule="auto"/>
        <w:rPr>
          <w:rFonts w:ascii="Book Antiqua" w:hAnsi="Book Antiqua"/>
          <w:color w:val="000000"/>
          <w:sz w:val="24"/>
        </w:rPr>
      </w:pP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 xml:space="preserve">Research objectives </w:t>
      </w:r>
    </w:p>
    <w:p w:rsidR="00BA0DD5" w:rsidRPr="00433B9D" w:rsidRDefault="00BA0DD5" w:rsidP="004B41E6">
      <w:pPr>
        <w:adjustRightInd w:val="0"/>
        <w:snapToGrid w:val="0"/>
        <w:spacing w:line="360" w:lineRule="auto"/>
        <w:rPr>
          <w:rFonts w:ascii="Book Antiqua" w:eastAsia="微软雅黑" w:hAnsi="Book Antiqua"/>
          <w:color w:val="000000"/>
          <w:sz w:val="24"/>
        </w:rPr>
      </w:pPr>
      <w:r w:rsidRPr="00433B9D">
        <w:rPr>
          <w:rFonts w:ascii="Book Antiqua" w:hAnsi="Book Antiqua"/>
          <w:color w:val="000000"/>
          <w:sz w:val="24"/>
        </w:rPr>
        <w:t xml:space="preserve">We analyzed the prognostic effect of LN regression change </w:t>
      </w:r>
      <w:r w:rsidR="0026358B" w:rsidRPr="00433B9D">
        <w:rPr>
          <w:rFonts w:ascii="Book Antiqua" w:hAnsi="Book Antiqua"/>
          <w:color w:val="000000"/>
          <w:sz w:val="24"/>
        </w:rPr>
        <w:t>in</w:t>
      </w:r>
      <w:r w:rsidRPr="00433B9D">
        <w:rPr>
          <w:rFonts w:ascii="Book Antiqua" w:hAnsi="Book Antiqua"/>
          <w:color w:val="000000"/>
          <w:sz w:val="24"/>
        </w:rPr>
        <w:t xml:space="preserve"> GAC patients after </w:t>
      </w:r>
      <w:r w:rsidRPr="00433B9D">
        <w:rPr>
          <w:rFonts w:ascii="Book Antiqua" w:eastAsia="微软雅黑" w:hAnsi="Book Antiqua"/>
          <w:color w:val="000000"/>
          <w:sz w:val="24"/>
        </w:rPr>
        <w:t>neoadjuvant chemotherapy</w:t>
      </w:r>
      <w:r w:rsidR="00870514">
        <w:rPr>
          <w:rFonts w:ascii="Book Antiqua" w:eastAsia="微软雅黑" w:hAnsi="Book Antiqua"/>
          <w:color w:val="000000"/>
          <w:sz w:val="24"/>
        </w:rPr>
        <w:t>,</w:t>
      </w:r>
      <w:r w:rsidRPr="00433B9D">
        <w:rPr>
          <w:rFonts w:ascii="Book Antiqua" w:eastAsia="微软雅黑" w:hAnsi="Book Antiqua"/>
          <w:color w:val="000000"/>
          <w:sz w:val="24"/>
        </w:rPr>
        <w:t xml:space="preserve"> and tr</w:t>
      </w:r>
      <w:r w:rsidR="008F4628">
        <w:rPr>
          <w:rFonts w:ascii="Book Antiqua" w:eastAsia="微软雅黑" w:hAnsi="Book Antiqua"/>
          <w:color w:val="000000"/>
          <w:sz w:val="24"/>
        </w:rPr>
        <w:t>ied</w:t>
      </w:r>
      <w:r w:rsidRPr="00433B9D">
        <w:rPr>
          <w:rFonts w:ascii="Book Antiqua" w:eastAsia="微软雅黑" w:hAnsi="Book Antiqua"/>
          <w:color w:val="000000"/>
          <w:sz w:val="24"/>
        </w:rPr>
        <w:t xml:space="preserve"> to </w:t>
      </w:r>
      <w:r w:rsidR="00844D35" w:rsidRPr="00433B9D">
        <w:rPr>
          <w:rFonts w:ascii="Book Antiqua" w:eastAsia="微软雅黑" w:hAnsi="Book Antiqua"/>
          <w:color w:val="000000"/>
          <w:sz w:val="24"/>
        </w:rPr>
        <w:t>explore</w:t>
      </w:r>
      <w:r w:rsidRPr="00433B9D">
        <w:rPr>
          <w:rFonts w:ascii="Book Antiqua" w:eastAsia="微软雅黑" w:hAnsi="Book Antiqua"/>
          <w:color w:val="000000"/>
          <w:sz w:val="24"/>
        </w:rPr>
        <w:t xml:space="preserve"> </w:t>
      </w:r>
      <w:r w:rsidR="00CB10BE" w:rsidRPr="00433B9D">
        <w:rPr>
          <w:rFonts w:ascii="Book Antiqua" w:eastAsia="微软雅黑" w:hAnsi="Book Antiqua"/>
          <w:color w:val="000000"/>
          <w:sz w:val="24"/>
        </w:rPr>
        <w:t>the necessity of LN</w:t>
      </w:r>
      <w:r w:rsidRPr="00433B9D">
        <w:rPr>
          <w:rFonts w:ascii="Book Antiqua" w:eastAsia="微软雅黑" w:hAnsi="Book Antiqua"/>
          <w:color w:val="000000"/>
          <w:sz w:val="24"/>
        </w:rPr>
        <w:t xml:space="preserve"> regression evaluation.</w:t>
      </w:r>
    </w:p>
    <w:p w:rsidR="009D001B" w:rsidRPr="00433B9D" w:rsidRDefault="009D001B" w:rsidP="004B41E6">
      <w:pPr>
        <w:adjustRightInd w:val="0"/>
        <w:snapToGrid w:val="0"/>
        <w:spacing w:line="360" w:lineRule="auto"/>
        <w:rPr>
          <w:rFonts w:ascii="Book Antiqua" w:hAnsi="Book Antiqua"/>
          <w:color w:val="000000"/>
          <w:sz w:val="24"/>
        </w:rPr>
      </w:pP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Research methods</w:t>
      </w:r>
    </w:p>
    <w:p w:rsidR="00C91E50" w:rsidRPr="00433B9D" w:rsidRDefault="00C91E50" w:rsidP="004B41E6">
      <w:pPr>
        <w:adjustRightInd w:val="0"/>
        <w:snapToGrid w:val="0"/>
        <w:spacing w:line="360" w:lineRule="auto"/>
        <w:rPr>
          <w:rFonts w:ascii="Book Antiqua" w:hAnsi="Book Antiqua"/>
          <w:color w:val="000000"/>
          <w:sz w:val="24"/>
        </w:rPr>
      </w:pPr>
      <w:r w:rsidRPr="00433B9D">
        <w:rPr>
          <w:rFonts w:ascii="Book Antiqua" w:eastAsia="微软雅黑" w:hAnsi="Book Antiqua"/>
          <w:color w:val="000000"/>
          <w:sz w:val="24"/>
        </w:rPr>
        <w:t>We evaluated the histological regression of resected LNs from 192 GAC patients</w:t>
      </w:r>
      <w:r w:rsidR="00FF47DB">
        <w:rPr>
          <w:rFonts w:ascii="Book Antiqua" w:eastAsia="微软雅黑" w:hAnsi="Book Antiqua"/>
          <w:color w:val="000000"/>
          <w:sz w:val="24"/>
        </w:rPr>
        <w:t>,</w:t>
      </w:r>
      <w:r w:rsidRPr="00433B9D">
        <w:rPr>
          <w:rFonts w:ascii="Book Antiqua" w:eastAsia="微软雅黑" w:hAnsi="Book Antiqua"/>
          <w:color w:val="000000"/>
          <w:sz w:val="24"/>
        </w:rPr>
        <w:t xml:space="preserve"> and classified regression change and residual tumor in LNs into four groups: (</w:t>
      </w:r>
      <w:r w:rsidR="009662C0" w:rsidRPr="00433B9D">
        <w:rPr>
          <w:rFonts w:ascii="Book Antiqua" w:hAnsi="Book Antiqua" w:hint="eastAsia"/>
          <w:color w:val="000000"/>
          <w:sz w:val="24"/>
        </w:rPr>
        <w:t>A</w:t>
      </w:r>
      <w:r w:rsidRPr="00433B9D">
        <w:rPr>
          <w:rFonts w:ascii="Book Antiqua" w:hAnsi="Book Antiqua"/>
          <w:color w:val="000000"/>
          <w:sz w:val="24"/>
        </w:rPr>
        <w:t xml:space="preserve">) </w:t>
      </w:r>
      <w:r w:rsidR="00FF47DB">
        <w:rPr>
          <w:rFonts w:ascii="Book Antiqua" w:hAnsi="Book Antiqua"/>
          <w:color w:val="000000"/>
          <w:sz w:val="24"/>
        </w:rPr>
        <w:t>t</w:t>
      </w:r>
      <w:r w:rsidRPr="00433B9D">
        <w:rPr>
          <w:rFonts w:ascii="Book Antiqua" w:hAnsi="Book Antiqua"/>
          <w:color w:val="000000"/>
          <w:sz w:val="24"/>
        </w:rPr>
        <w:t>rue negative LNs with no evidence of a preoperative therapy effect</w:t>
      </w:r>
      <w:r w:rsidR="00FF47DB">
        <w:rPr>
          <w:rFonts w:ascii="Book Antiqua" w:hAnsi="Book Antiqua"/>
          <w:color w:val="000000"/>
          <w:sz w:val="24"/>
        </w:rPr>
        <w:t>,</w:t>
      </w:r>
      <w:r w:rsidRPr="00433B9D">
        <w:rPr>
          <w:rFonts w:ascii="Book Antiqua" w:hAnsi="Book Antiqua"/>
          <w:color w:val="000000"/>
          <w:sz w:val="24"/>
        </w:rPr>
        <w:t xml:space="preserve"> (</w:t>
      </w:r>
      <w:r w:rsidR="009662C0" w:rsidRPr="00433B9D">
        <w:rPr>
          <w:rFonts w:ascii="Book Antiqua" w:hAnsi="Book Antiqua" w:hint="eastAsia"/>
          <w:color w:val="000000"/>
          <w:sz w:val="24"/>
        </w:rPr>
        <w:t>B</w:t>
      </w:r>
      <w:r w:rsidRPr="00433B9D">
        <w:rPr>
          <w:rFonts w:ascii="Book Antiqua" w:hAnsi="Book Antiqua"/>
          <w:color w:val="000000"/>
          <w:sz w:val="24"/>
        </w:rPr>
        <w:t xml:space="preserve">) </w:t>
      </w:r>
      <w:r w:rsidR="00FF47DB">
        <w:rPr>
          <w:rFonts w:ascii="Book Antiqua" w:hAnsi="Book Antiqua"/>
          <w:color w:val="000000"/>
          <w:sz w:val="24"/>
        </w:rPr>
        <w:t>n</w:t>
      </w:r>
      <w:r w:rsidRPr="00433B9D">
        <w:rPr>
          <w:rFonts w:ascii="Book Antiqua" w:hAnsi="Book Antiqua"/>
          <w:color w:val="000000"/>
          <w:sz w:val="24"/>
        </w:rPr>
        <w:t xml:space="preserve">o residual metastasis but </w:t>
      </w:r>
      <w:r w:rsidR="00FF47DB">
        <w:rPr>
          <w:rFonts w:ascii="Book Antiqua" w:hAnsi="Book Antiqua"/>
          <w:color w:val="000000"/>
          <w:sz w:val="24"/>
        </w:rPr>
        <w:t xml:space="preserve">the </w:t>
      </w:r>
      <w:r w:rsidRPr="00433B9D">
        <w:rPr>
          <w:rFonts w:ascii="Book Antiqua" w:hAnsi="Book Antiqua"/>
          <w:color w:val="000000"/>
          <w:sz w:val="24"/>
        </w:rPr>
        <w:t>presence of regression change in LNs</w:t>
      </w:r>
      <w:r w:rsidR="00FF47DB">
        <w:rPr>
          <w:rFonts w:ascii="Book Antiqua" w:hAnsi="Book Antiqua"/>
          <w:color w:val="000000"/>
          <w:sz w:val="24"/>
        </w:rPr>
        <w:t>,</w:t>
      </w:r>
      <w:r w:rsidRPr="00433B9D">
        <w:rPr>
          <w:rFonts w:ascii="Book Antiqua" w:hAnsi="Book Antiqua"/>
          <w:color w:val="000000"/>
          <w:sz w:val="24"/>
        </w:rPr>
        <w:t xml:space="preserve"> (</w:t>
      </w:r>
      <w:r w:rsidR="009662C0" w:rsidRPr="00433B9D">
        <w:rPr>
          <w:rFonts w:ascii="Book Antiqua" w:hAnsi="Book Antiqua" w:hint="eastAsia"/>
          <w:color w:val="000000"/>
          <w:sz w:val="24"/>
        </w:rPr>
        <w:t>C</w:t>
      </w:r>
      <w:r w:rsidRPr="00433B9D">
        <w:rPr>
          <w:rFonts w:ascii="Book Antiqua" w:hAnsi="Book Antiqua"/>
          <w:color w:val="000000"/>
          <w:sz w:val="24"/>
        </w:rPr>
        <w:t xml:space="preserve">) </w:t>
      </w:r>
      <w:r w:rsidR="00FF47DB">
        <w:rPr>
          <w:rFonts w:ascii="Book Antiqua" w:hAnsi="Book Antiqua"/>
          <w:color w:val="000000"/>
          <w:sz w:val="24"/>
        </w:rPr>
        <w:t>r</w:t>
      </w:r>
      <w:r w:rsidRPr="00433B9D">
        <w:rPr>
          <w:rFonts w:ascii="Book Antiqua" w:hAnsi="Book Antiqua"/>
          <w:color w:val="000000"/>
          <w:sz w:val="24"/>
        </w:rPr>
        <w:t>esidual metastasis with regression change in LNs</w:t>
      </w:r>
      <w:r w:rsidR="00FF47DB">
        <w:rPr>
          <w:rFonts w:ascii="Book Antiqua" w:hAnsi="Book Antiqua"/>
          <w:color w:val="000000"/>
          <w:sz w:val="24"/>
        </w:rPr>
        <w:t>,</w:t>
      </w:r>
      <w:r w:rsidRPr="00433B9D">
        <w:rPr>
          <w:rFonts w:ascii="Book Antiqua" w:hAnsi="Book Antiqua"/>
          <w:color w:val="000000"/>
          <w:sz w:val="24"/>
        </w:rPr>
        <w:t xml:space="preserve"> and (</w:t>
      </w:r>
      <w:r w:rsidR="009662C0" w:rsidRPr="00433B9D">
        <w:rPr>
          <w:rFonts w:ascii="Book Antiqua" w:hAnsi="Book Antiqua" w:hint="eastAsia"/>
          <w:color w:val="000000"/>
          <w:sz w:val="24"/>
        </w:rPr>
        <w:t>D</w:t>
      </w:r>
      <w:r w:rsidRPr="00433B9D">
        <w:rPr>
          <w:rFonts w:ascii="Book Antiqua" w:hAnsi="Book Antiqua"/>
          <w:color w:val="000000"/>
          <w:sz w:val="24"/>
        </w:rPr>
        <w:t xml:space="preserve">) </w:t>
      </w:r>
      <w:r w:rsidR="00FF47DB">
        <w:rPr>
          <w:rFonts w:ascii="Book Antiqua" w:hAnsi="Book Antiqua"/>
          <w:color w:val="000000"/>
          <w:sz w:val="24"/>
        </w:rPr>
        <w:t>m</w:t>
      </w:r>
      <w:r w:rsidRPr="00433B9D">
        <w:rPr>
          <w:rFonts w:ascii="Book Antiqua" w:hAnsi="Book Antiqua"/>
          <w:color w:val="000000"/>
          <w:sz w:val="24"/>
        </w:rPr>
        <w:t xml:space="preserve">etastasis with minimal or no regression change in LNs. The effects of regression change </w:t>
      </w:r>
      <w:r w:rsidRPr="00433B9D">
        <w:rPr>
          <w:rFonts w:ascii="Book Antiqua" w:eastAsia="微软雅黑" w:hAnsi="Book Antiqua"/>
          <w:color w:val="000000"/>
          <w:sz w:val="24"/>
        </w:rPr>
        <w:t>and residual tumor groups</w:t>
      </w:r>
      <w:r w:rsidR="009662C0" w:rsidRPr="00433B9D">
        <w:rPr>
          <w:rFonts w:ascii="Book Antiqua" w:hAnsi="Book Antiqua"/>
          <w:color w:val="000000"/>
          <w:sz w:val="24"/>
        </w:rPr>
        <w:t xml:space="preserve"> in LNs on overall</w:t>
      </w:r>
      <w:r w:rsidR="00FF47DB">
        <w:rPr>
          <w:rFonts w:ascii="Book Antiqua" w:hAnsi="Book Antiqua"/>
          <w:color w:val="000000"/>
          <w:sz w:val="24"/>
        </w:rPr>
        <w:t xml:space="preserve"> </w:t>
      </w:r>
      <w:r w:rsidR="009662C0" w:rsidRPr="00433B9D">
        <w:rPr>
          <w:rFonts w:ascii="Book Antiqua" w:hAnsi="Book Antiqua"/>
          <w:color w:val="000000"/>
          <w:sz w:val="24"/>
        </w:rPr>
        <w:t>survival and progression-free survival</w:t>
      </w:r>
      <w:r w:rsidRPr="00433B9D">
        <w:rPr>
          <w:rFonts w:ascii="Book Antiqua" w:hAnsi="Book Antiqua"/>
          <w:color w:val="000000"/>
          <w:sz w:val="24"/>
        </w:rPr>
        <w:t xml:space="preserve"> were evaluated by Cox regression analysis.</w:t>
      </w:r>
    </w:p>
    <w:p w:rsidR="009662C0" w:rsidRPr="00433B9D" w:rsidRDefault="009662C0" w:rsidP="004B41E6">
      <w:pPr>
        <w:adjustRightInd w:val="0"/>
        <w:snapToGrid w:val="0"/>
        <w:spacing w:line="360" w:lineRule="auto"/>
        <w:rPr>
          <w:rFonts w:ascii="Book Antiqua" w:hAnsi="Book Antiqua"/>
          <w:color w:val="000000"/>
          <w:sz w:val="24"/>
        </w:rPr>
      </w:pP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Research results</w:t>
      </w:r>
    </w:p>
    <w:p w:rsidR="00C91E50" w:rsidRPr="00433B9D" w:rsidRDefault="0092236E" w:rsidP="004B41E6">
      <w:pPr>
        <w:adjustRightInd w:val="0"/>
        <w:snapToGrid w:val="0"/>
        <w:spacing w:line="360" w:lineRule="auto"/>
        <w:rPr>
          <w:rFonts w:ascii="Book Antiqua" w:eastAsia="微软雅黑" w:hAnsi="Book Antiqua"/>
          <w:color w:val="000000"/>
          <w:sz w:val="24"/>
        </w:rPr>
      </w:pPr>
      <w:r w:rsidRPr="00433B9D">
        <w:rPr>
          <w:rFonts w:ascii="Book Antiqua" w:eastAsia="微软雅黑" w:hAnsi="Book Antiqua"/>
          <w:color w:val="000000"/>
          <w:sz w:val="24"/>
        </w:rPr>
        <w:t>The</w:t>
      </w:r>
      <w:r w:rsidRPr="00433B9D">
        <w:rPr>
          <w:rFonts w:ascii="Book Antiqua" w:hAnsi="Book Antiqua"/>
          <w:bCs/>
          <w:color w:val="000000"/>
          <w:kern w:val="0"/>
          <w:sz w:val="24"/>
        </w:rPr>
        <w:t xml:space="preserve"> patients</w:t>
      </w:r>
      <w:r w:rsidRPr="00433B9D">
        <w:rPr>
          <w:rFonts w:ascii="Book Antiqua" w:eastAsia="微软雅黑" w:hAnsi="Book Antiqua"/>
          <w:color w:val="000000"/>
          <w:sz w:val="24"/>
        </w:rPr>
        <w:t xml:space="preserve"> who </w:t>
      </w:r>
      <w:r w:rsidR="00CB10BE" w:rsidRPr="00433B9D">
        <w:rPr>
          <w:rFonts w:ascii="Book Antiqua" w:eastAsia="微软雅黑" w:hAnsi="Book Antiqua"/>
          <w:color w:val="000000"/>
          <w:sz w:val="24"/>
        </w:rPr>
        <w:t>had no residual tumor in LN</w:t>
      </w:r>
      <w:r w:rsidR="0090216B" w:rsidRPr="00433B9D">
        <w:rPr>
          <w:rFonts w:ascii="Book Antiqua" w:eastAsia="微软雅黑" w:hAnsi="Book Antiqua"/>
          <w:color w:val="000000"/>
          <w:sz w:val="24"/>
        </w:rPr>
        <w:t>s</w:t>
      </w:r>
      <w:r w:rsidRPr="00433B9D">
        <w:rPr>
          <w:rFonts w:ascii="Book Antiqua" w:eastAsia="微软雅黑" w:hAnsi="Book Antiqua"/>
          <w:color w:val="000000"/>
          <w:sz w:val="24"/>
        </w:rPr>
        <w:t xml:space="preserve"> (Groups A+B)</w:t>
      </w:r>
      <w:r w:rsidRPr="00433B9D">
        <w:rPr>
          <w:rFonts w:ascii="Book Antiqua" w:hAnsi="Book Antiqua"/>
          <w:bCs/>
          <w:color w:val="000000"/>
          <w:kern w:val="0"/>
          <w:sz w:val="24"/>
        </w:rPr>
        <w:t xml:space="preserve"> </w:t>
      </w:r>
      <w:r w:rsidRPr="00433B9D">
        <w:rPr>
          <w:rFonts w:ascii="Book Antiqua" w:eastAsia="微软雅黑" w:hAnsi="Book Antiqua"/>
          <w:color w:val="000000"/>
          <w:sz w:val="24"/>
        </w:rPr>
        <w:t xml:space="preserve">had a significantly better outcome than the </w:t>
      </w:r>
      <w:r w:rsidRPr="00433B9D">
        <w:rPr>
          <w:rFonts w:ascii="Book Antiqua" w:hAnsi="Book Antiqua"/>
          <w:bCs/>
          <w:color w:val="000000"/>
          <w:kern w:val="0"/>
          <w:sz w:val="24"/>
        </w:rPr>
        <w:t>patients</w:t>
      </w:r>
      <w:r w:rsidR="00CB10BE" w:rsidRPr="00433B9D">
        <w:rPr>
          <w:rFonts w:ascii="Book Antiqua" w:eastAsia="微软雅黑" w:hAnsi="Book Antiqua"/>
          <w:color w:val="000000"/>
          <w:sz w:val="24"/>
        </w:rPr>
        <w:t xml:space="preserve"> who had residual tumors in LN</w:t>
      </w:r>
      <w:r w:rsidR="0090216B" w:rsidRPr="00433B9D">
        <w:rPr>
          <w:rFonts w:ascii="Book Antiqua" w:eastAsia="微软雅黑" w:hAnsi="Book Antiqua"/>
          <w:color w:val="000000"/>
          <w:sz w:val="24"/>
        </w:rPr>
        <w:t>s</w:t>
      </w:r>
      <w:r w:rsidRPr="00433B9D">
        <w:rPr>
          <w:rFonts w:ascii="Book Antiqua" w:eastAsia="微软雅黑" w:hAnsi="Book Antiqua"/>
          <w:color w:val="000000"/>
          <w:sz w:val="24"/>
        </w:rPr>
        <w:t xml:space="preserve"> (Groups C+D) (</w:t>
      </w:r>
      <w:r w:rsidRPr="00433B9D">
        <w:rPr>
          <w:rFonts w:ascii="Book Antiqua" w:eastAsia="微软雅黑" w:hAnsi="Book Antiqua"/>
          <w:i/>
          <w:color w:val="000000"/>
          <w:sz w:val="24"/>
        </w:rPr>
        <w:t>P</w:t>
      </w:r>
      <w:r w:rsidRPr="00433B9D">
        <w:rPr>
          <w:rFonts w:ascii="Book Antiqua" w:eastAsia="微软雅黑" w:hAnsi="Book Antiqua"/>
          <w:color w:val="000000"/>
          <w:sz w:val="24"/>
        </w:rPr>
        <w:t xml:space="preserve"> &lt; 0.01)</w:t>
      </w:r>
      <w:r w:rsidR="00CB10BE" w:rsidRPr="00433B9D">
        <w:rPr>
          <w:rFonts w:ascii="Book Antiqua" w:eastAsia="微软雅黑" w:hAnsi="Book Antiqua"/>
          <w:color w:val="000000"/>
          <w:sz w:val="24"/>
        </w:rPr>
        <w:t>, no matter whether they had LN</w:t>
      </w:r>
      <w:r w:rsidR="00BA0DD5" w:rsidRPr="00433B9D">
        <w:rPr>
          <w:rFonts w:ascii="Book Antiqua" w:eastAsia="微软雅黑" w:hAnsi="Book Antiqua"/>
          <w:color w:val="000000"/>
          <w:sz w:val="24"/>
        </w:rPr>
        <w:t xml:space="preserve"> regression </w:t>
      </w:r>
      <w:r w:rsidR="00CB10BE" w:rsidRPr="00433B9D">
        <w:rPr>
          <w:rFonts w:ascii="Book Antiqua" w:eastAsia="微软雅黑" w:hAnsi="Book Antiqua"/>
          <w:color w:val="000000"/>
          <w:sz w:val="24"/>
        </w:rPr>
        <w:t xml:space="preserve">change </w:t>
      </w:r>
      <w:r w:rsidR="00BA0DD5" w:rsidRPr="00433B9D">
        <w:rPr>
          <w:rFonts w:ascii="Book Antiqua" w:eastAsia="微软雅黑" w:hAnsi="Book Antiqua"/>
          <w:color w:val="000000"/>
          <w:sz w:val="24"/>
        </w:rPr>
        <w:t>or not</w:t>
      </w:r>
      <w:r w:rsidRPr="00433B9D">
        <w:rPr>
          <w:rFonts w:ascii="Book Antiqua" w:hAnsi="Book Antiqua"/>
          <w:bCs/>
          <w:color w:val="000000"/>
          <w:kern w:val="0"/>
          <w:sz w:val="24"/>
        </w:rPr>
        <w:t xml:space="preserve">. </w:t>
      </w:r>
      <w:r w:rsidRPr="00433B9D">
        <w:rPr>
          <w:rFonts w:ascii="Book Antiqua" w:eastAsia="微软雅黑" w:hAnsi="Book Antiqua"/>
          <w:color w:val="000000"/>
          <w:sz w:val="24"/>
        </w:rPr>
        <w:t>No significant differences in survival were found between Groups A and B, or between Groups C and D.</w:t>
      </w:r>
    </w:p>
    <w:p w:rsidR="009662C0" w:rsidRPr="00433B9D" w:rsidRDefault="009662C0" w:rsidP="004B41E6">
      <w:pPr>
        <w:adjustRightInd w:val="0"/>
        <w:snapToGrid w:val="0"/>
        <w:spacing w:line="360" w:lineRule="auto"/>
        <w:rPr>
          <w:rFonts w:ascii="Book Antiqua" w:hAnsi="Book Antiqua"/>
          <w:color w:val="000000"/>
          <w:sz w:val="24"/>
        </w:rPr>
      </w:pP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Research conclusions</w:t>
      </w:r>
    </w:p>
    <w:p w:rsidR="00C91E50" w:rsidRPr="00433B9D" w:rsidRDefault="00CB10BE" w:rsidP="004B41E6">
      <w:pPr>
        <w:adjustRightInd w:val="0"/>
        <w:snapToGrid w:val="0"/>
        <w:spacing w:line="360" w:lineRule="auto"/>
        <w:rPr>
          <w:rFonts w:ascii="Book Antiqua" w:hAnsi="Book Antiqua"/>
          <w:color w:val="000000"/>
          <w:sz w:val="24"/>
        </w:rPr>
      </w:pPr>
      <w:r w:rsidRPr="00433B9D">
        <w:rPr>
          <w:rFonts w:ascii="Book Antiqua" w:eastAsia="微软雅黑" w:hAnsi="Book Antiqua"/>
          <w:color w:val="000000"/>
          <w:sz w:val="24"/>
        </w:rPr>
        <w:t>Our study revealed that patients who had residual tumors in LN</w:t>
      </w:r>
      <w:r w:rsidR="0090216B" w:rsidRPr="00433B9D">
        <w:rPr>
          <w:rFonts w:ascii="Book Antiqua" w:eastAsia="微软雅黑" w:hAnsi="Book Antiqua"/>
          <w:color w:val="000000"/>
          <w:sz w:val="24"/>
        </w:rPr>
        <w:t>s</w:t>
      </w:r>
      <w:r w:rsidRPr="00433B9D">
        <w:rPr>
          <w:rFonts w:ascii="Book Antiqua" w:eastAsia="微软雅黑" w:hAnsi="Book Antiqua"/>
          <w:color w:val="000000"/>
          <w:sz w:val="24"/>
        </w:rPr>
        <w:t xml:space="preserve"> had significantly worse outcomes than patients who had no residual tumors in LN</w:t>
      </w:r>
      <w:r w:rsidR="0090216B" w:rsidRPr="00433B9D">
        <w:rPr>
          <w:rFonts w:ascii="Book Antiqua" w:eastAsia="微软雅黑" w:hAnsi="Book Antiqua"/>
          <w:color w:val="000000"/>
          <w:sz w:val="24"/>
        </w:rPr>
        <w:t>s</w:t>
      </w:r>
      <w:r w:rsidR="00690DE2" w:rsidRPr="00433B9D">
        <w:rPr>
          <w:rFonts w:ascii="Book Antiqua" w:eastAsia="微软雅黑" w:hAnsi="Book Antiqua"/>
          <w:color w:val="000000"/>
          <w:sz w:val="24"/>
        </w:rPr>
        <w:t xml:space="preserve">, </w:t>
      </w:r>
      <w:r w:rsidR="00E62C20">
        <w:rPr>
          <w:rFonts w:ascii="Book Antiqua" w:eastAsia="微软雅黑" w:hAnsi="Book Antiqua"/>
          <w:color w:val="000000"/>
          <w:sz w:val="24"/>
        </w:rPr>
        <w:t>independent of</w:t>
      </w:r>
      <w:r w:rsidR="00690DE2" w:rsidRPr="00433B9D">
        <w:rPr>
          <w:rFonts w:ascii="Book Antiqua" w:eastAsia="微软雅黑" w:hAnsi="Book Antiqua"/>
          <w:color w:val="000000"/>
          <w:sz w:val="24"/>
        </w:rPr>
        <w:t xml:space="preserve"> whether LN regression </w:t>
      </w:r>
      <w:r w:rsidR="00F60835" w:rsidRPr="00433B9D">
        <w:rPr>
          <w:rFonts w:ascii="Book Antiqua" w:eastAsia="微软雅黑" w:hAnsi="Book Antiqua"/>
          <w:color w:val="000000"/>
          <w:sz w:val="24"/>
        </w:rPr>
        <w:t xml:space="preserve">change </w:t>
      </w:r>
      <w:r w:rsidR="00082A86" w:rsidRPr="00433B9D">
        <w:rPr>
          <w:rFonts w:ascii="Book Antiqua" w:eastAsia="微软雅黑" w:hAnsi="Book Antiqua"/>
          <w:color w:val="000000"/>
          <w:sz w:val="24"/>
        </w:rPr>
        <w:t>exist</w:t>
      </w:r>
      <w:r w:rsidR="00067362">
        <w:rPr>
          <w:rFonts w:ascii="Book Antiqua" w:eastAsia="微软雅黑" w:hAnsi="Book Antiqua"/>
          <w:color w:val="000000"/>
          <w:sz w:val="24"/>
        </w:rPr>
        <w:t>ed</w:t>
      </w:r>
      <w:r w:rsidR="00690DE2" w:rsidRPr="00433B9D">
        <w:rPr>
          <w:rFonts w:ascii="Book Antiqua" w:eastAsia="微软雅黑" w:hAnsi="Book Antiqua"/>
          <w:color w:val="000000"/>
          <w:sz w:val="24"/>
        </w:rPr>
        <w:t xml:space="preserve"> or not</w:t>
      </w:r>
      <w:r w:rsidRPr="00433B9D">
        <w:rPr>
          <w:rFonts w:ascii="Book Antiqua" w:eastAsia="微软雅黑" w:hAnsi="Book Antiqua"/>
          <w:color w:val="000000"/>
          <w:sz w:val="24"/>
        </w:rPr>
        <w:t>.</w:t>
      </w:r>
      <w:r w:rsidR="00BA051B" w:rsidRPr="00433B9D">
        <w:rPr>
          <w:rFonts w:ascii="Book Antiqua" w:hAnsi="Book Antiqua"/>
          <w:color w:val="000000"/>
          <w:sz w:val="24"/>
        </w:rPr>
        <w:t xml:space="preserve"> </w:t>
      </w:r>
      <w:r w:rsidRPr="00433B9D">
        <w:rPr>
          <w:rFonts w:ascii="Book Antiqua" w:hAnsi="Book Antiqua"/>
          <w:color w:val="000000"/>
          <w:sz w:val="24"/>
        </w:rPr>
        <w:t>Therefore</w:t>
      </w:r>
      <w:r w:rsidR="00BA051B" w:rsidRPr="00433B9D">
        <w:rPr>
          <w:rFonts w:ascii="Book Antiqua" w:hAnsi="Book Antiqua"/>
          <w:color w:val="000000"/>
          <w:sz w:val="24"/>
        </w:rPr>
        <w:t xml:space="preserve">, it may not be necessary to </w:t>
      </w:r>
      <w:r w:rsidR="00F60835" w:rsidRPr="00433B9D">
        <w:rPr>
          <w:rFonts w:ascii="Book Antiqua" w:hAnsi="Book Antiqua"/>
          <w:color w:val="000000"/>
          <w:sz w:val="24"/>
        </w:rPr>
        <w:t>evaluate</w:t>
      </w:r>
      <w:r w:rsidR="00BA051B" w:rsidRPr="00433B9D">
        <w:rPr>
          <w:rFonts w:ascii="Book Antiqua" w:hAnsi="Book Antiqua"/>
          <w:color w:val="000000"/>
          <w:sz w:val="24"/>
        </w:rPr>
        <w:t xml:space="preserve"> </w:t>
      </w:r>
      <w:r w:rsidR="00082A86" w:rsidRPr="00433B9D">
        <w:rPr>
          <w:rFonts w:ascii="Book Antiqua" w:hAnsi="Book Antiqua"/>
          <w:color w:val="000000"/>
          <w:sz w:val="24"/>
        </w:rPr>
        <w:t xml:space="preserve">LN </w:t>
      </w:r>
      <w:r w:rsidRPr="00433B9D">
        <w:rPr>
          <w:rFonts w:ascii="Book Antiqua" w:hAnsi="Book Antiqua"/>
          <w:color w:val="000000"/>
          <w:sz w:val="24"/>
        </w:rPr>
        <w:t xml:space="preserve">regression change in </w:t>
      </w:r>
      <w:r w:rsidR="00082A86" w:rsidRPr="00433B9D">
        <w:rPr>
          <w:rFonts w:ascii="Book Antiqua" w:hAnsi="Book Antiqua"/>
          <w:color w:val="000000"/>
          <w:sz w:val="24"/>
        </w:rPr>
        <w:t>GAC patients</w:t>
      </w:r>
      <w:r w:rsidR="00BA051B" w:rsidRPr="00433B9D">
        <w:rPr>
          <w:rFonts w:ascii="Book Antiqua" w:hAnsi="Book Antiqua"/>
          <w:color w:val="000000"/>
          <w:sz w:val="24"/>
        </w:rPr>
        <w:t>.</w:t>
      </w:r>
    </w:p>
    <w:p w:rsidR="009662C0" w:rsidRPr="00433B9D" w:rsidRDefault="009662C0" w:rsidP="004B41E6">
      <w:pPr>
        <w:adjustRightInd w:val="0"/>
        <w:snapToGrid w:val="0"/>
        <w:spacing w:line="360" w:lineRule="auto"/>
        <w:rPr>
          <w:rFonts w:ascii="Book Antiqua" w:hAnsi="Book Antiqua"/>
          <w:color w:val="000000"/>
          <w:sz w:val="24"/>
        </w:rPr>
      </w:pPr>
    </w:p>
    <w:p w:rsidR="00E57850" w:rsidRPr="00433B9D" w:rsidRDefault="00E57850" w:rsidP="004B41E6">
      <w:pPr>
        <w:adjustRightInd w:val="0"/>
        <w:snapToGrid w:val="0"/>
        <w:spacing w:line="360" w:lineRule="auto"/>
        <w:rPr>
          <w:rFonts w:ascii="Book Antiqua" w:hAnsi="Book Antiqua"/>
          <w:b/>
          <w:i/>
          <w:color w:val="000000"/>
          <w:sz w:val="24"/>
        </w:rPr>
      </w:pPr>
      <w:r w:rsidRPr="00433B9D">
        <w:rPr>
          <w:rFonts w:ascii="Book Antiqua" w:hAnsi="Book Antiqua"/>
          <w:b/>
          <w:i/>
          <w:color w:val="000000"/>
          <w:sz w:val="24"/>
        </w:rPr>
        <w:t>Research perspectives</w:t>
      </w:r>
    </w:p>
    <w:p w:rsidR="00E57850" w:rsidRPr="00433B9D" w:rsidRDefault="00C91E50" w:rsidP="004B41E6">
      <w:pPr>
        <w:adjustRightInd w:val="0"/>
        <w:snapToGrid w:val="0"/>
        <w:spacing w:line="360" w:lineRule="auto"/>
        <w:rPr>
          <w:rFonts w:ascii="Book Antiqua" w:hAnsi="Book Antiqua" w:cs="TimesNewRomanPS-BoldItalicMT"/>
          <w:bCs/>
          <w:iCs/>
          <w:color w:val="000000"/>
          <w:sz w:val="24"/>
        </w:rPr>
      </w:pPr>
      <w:r w:rsidRPr="00433B9D">
        <w:rPr>
          <w:rFonts w:ascii="Book Antiqua" w:hAnsi="Book Antiqua" w:cs="TimesNewRomanPS-BoldItalicMT"/>
          <w:bCs/>
          <w:iCs/>
          <w:color w:val="000000"/>
          <w:sz w:val="24"/>
        </w:rPr>
        <w:t>This was a single</w:t>
      </w:r>
      <w:r w:rsidR="00B6741B">
        <w:rPr>
          <w:rFonts w:ascii="Book Antiqua" w:hAnsi="Book Antiqua" w:cs="TimesNewRomanPS-BoldItalicMT"/>
          <w:bCs/>
          <w:iCs/>
          <w:color w:val="000000"/>
          <w:sz w:val="24"/>
        </w:rPr>
        <w:t xml:space="preserve"> </w:t>
      </w:r>
      <w:r w:rsidRPr="00433B9D">
        <w:rPr>
          <w:rFonts w:ascii="Book Antiqua" w:hAnsi="Book Antiqua" w:cs="TimesNewRomanPS-BoldItalicMT"/>
          <w:bCs/>
          <w:iCs/>
          <w:color w:val="000000"/>
          <w:sz w:val="24"/>
        </w:rPr>
        <w:t xml:space="preserve">center retrospective study, and the preoperative therapeutic strategies were not uniform. </w:t>
      </w:r>
      <w:r w:rsidR="00926560" w:rsidRPr="00433B9D">
        <w:rPr>
          <w:rFonts w:ascii="Book Antiqua" w:hAnsi="Book Antiqua" w:cs="TimesNewRomanPS-BoldItalicMT"/>
          <w:bCs/>
          <w:iCs/>
          <w:color w:val="000000"/>
          <w:sz w:val="24"/>
        </w:rPr>
        <w:t>P</w:t>
      </w:r>
      <w:r w:rsidRPr="00433B9D">
        <w:rPr>
          <w:rFonts w:ascii="Book Antiqua" w:hAnsi="Book Antiqua" w:cs="TimesNewRomanPS-BoldItalicMT"/>
          <w:bCs/>
          <w:iCs/>
          <w:color w:val="000000"/>
          <w:sz w:val="24"/>
        </w:rPr>
        <w:t>rospective studies are needed for further investigation.</w:t>
      </w:r>
    </w:p>
    <w:p w:rsidR="00E57850" w:rsidRPr="00433B9D" w:rsidRDefault="00E57850" w:rsidP="004B41E6">
      <w:pPr>
        <w:spacing w:line="360" w:lineRule="auto"/>
        <w:ind w:firstLineChars="50" w:firstLine="120"/>
        <w:rPr>
          <w:rFonts w:ascii="Book Antiqua" w:hAnsi="Book Antiqua"/>
          <w:color w:val="000000"/>
          <w:sz w:val="24"/>
        </w:rPr>
      </w:pPr>
    </w:p>
    <w:p w:rsidR="0029720D" w:rsidRPr="00433B9D" w:rsidRDefault="00DB08F0" w:rsidP="004B41E6">
      <w:pPr>
        <w:spacing w:line="360" w:lineRule="auto"/>
        <w:rPr>
          <w:rFonts w:ascii="Book Antiqua" w:eastAsia="微软雅黑" w:hAnsi="Book Antiqua"/>
          <w:color w:val="000000"/>
          <w:sz w:val="24"/>
        </w:rPr>
      </w:pPr>
      <w:r w:rsidRPr="00433B9D">
        <w:rPr>
          <w:rFonts w:ascii="Book Antiqua" w:eastAsia="微软雅黑" w:hAnsi="Book Antiqua"/>
          <w:b/>
          <w:color w:val="000000"/>
          <w:sz w:val="24"/>
        </w:rPr>
        <w:t>ACKNOWLEDGEMENTS</w:t>
      </w:r>
    </w:p>
    <w:p w:rsidR="00DB08F0" w:rsidRPr="00433B9D" w:rsidRDefault="0029720D" w:rsidP="004B41E6">
      <w:pPr>
        <w:spacing w:line="360" w:lineRule="auto"/>
        <w:rPr>
          <w:rFonts w:ascii="Book Antiqua" w:eastAsia="微软雅黑" w:hAnsi="Book Antiqua"/>
          <w:color w:val="000000"/>
          <w:sz w:val="24"/>
        </w:rPr>
      </w:pPr>
      <w:r w:rsidRPr="00433B9D">
        <w:rPr>
          <w:rFonts w:ascii="Book Antiqua" w:eastAsia="微软雅黑" w:hAnsi="Book Antiqua"/>
          <w:color w:val="000000"/>
          <w:sz w:val="24"/>
        </w:rPr>
        <w:t>We thank Lu Yu for providing advice on data presentation for this manuscript.</w:t>
      </w:r>
    </w:p>
    <w:p w:rsidR="00DB08F0" w:rsidRPr="00433B9D" w:rsidRDefault="00DB08F0" w:rsidP="004B41E6">
      <w:pPr>
        <w:spacing w:line="360" w:lineRule="auto"/>
        <w:rPr>
          <w:rFonts w:ascii="Book Antiqua" w:eastAsia="微软雅黑" w:hAnsi="Book Antiqua"/>
          <w:color w:val="000000"/>
          <w:sz w:val="24"/>
        </w:rPr>
      </w:pPr>
    </w:p>
    <w:p w:rsidR="0029720D" w:rsidRPr="00433B9D" w:rsidRDefault="003F5E98" w:rsidP="004B41E6">
      <w:pPr>
        <w:spacing w:line="360" w:lineRule="auto"/>
        <w:rPr>
          <w:rFonts w:ascii="Book Antiqua" w:hAnsi="Book Antiqua"/>
          <w:b/>
          <w:color w:val="000000"/>
          <w:sz w:val="24"/>
        </w:rPr>
      </w:pPr>
      <w:r>
        <w:rPr>
          <w:rFonts w:ascii="Book Antiqua" w:eastAsia="微软雅黑" w:hAnsi="Book Antiqua"/>
          <w:b/>
          <w:color w:val="000000"/>
          <w:sz w:val="24"/>
        </w:rPr>
        <w:br w:type="page"/>
      </w:r>
      <w:r w:rsidR="00DB08F0" w:rsidRPr="00433B9D">
        <w:rPr>
          <w:rFonts w:ascii="Book Antiqua" w:eastAsia="微软雅黑" w:hAnsi="Book Antiqua"/>
          <w:b/>
          <w:color w:val="000000"/>
          <w:sz w:val="24"/>
        </w:rPr>
        <w:lastRenderedPageBreak/>
        <w:t>REFERENCES</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1 </w:t>
      </w:r>
      <w:proofErr w:type="spellStart"/>
      <w:r w:rsidRPr="004B41E6">
        <w:rPr>
          <w:rFonts w:ascii="Book Antiqua" w:hAnsi="Book Antiqua"/>
          <w:b/>
          <w:sz w:val="24"/>
        </w:rPr>
        <w:t>Ferlay</w:t>
      </w:r>
      <w:proofErr w:type="spellEnd"/>
      <w:r w:rsidRPr="004B41E6">
        <w:rPr>
          <w:rFonts w:ascii="Book Antiqua" w:hAnsi="Book Antiqua"/>
          <w:b/>
          <w:sz w:val="24"/>
        </w:rPr>
        <w:t xml:space="preserve"> J</w:t>
      </w:r>
      <w:r w:rsidRPr="004B41E6">
        <w:rPr>
          <w:rFonts w:ascii="Book Antiqua" w:hAnsi="Book Antiqua"/>
          <w:sz w:val="24"/>
        </w:rPr>
        <w:t xml:space="preserve">, </w:t>
      </w:r>
      <w:proofErr w:type="spellStart"/>
      <w:r w:rsidRPr="004B41E6">
        <w:rPr>
          <w:rFonts w:ascii="Book Antiqua" w:hAnsi="Book Antiqua"/>
          <w:sz w:val="24"/>
        </w:rPr>
        <w:t>Soerjomataram</w:t>
      </w:r>
      <w:proofErr w:type="spellEnd"/>
      <w:r w:rsidRPr="004B41E6">
        <w:rPr>
          <w:rFonts w:ascii="Book Antiqua" w:hAnsi="Book Antiqua"/>
          <w:sz w:val="24"/>
        </w:rPr>
        <w:t xml:space="preserve"> I, </w:t>
      </w:r>
      <w:proofErr w:type="spellStart"/>
      <w:r w:rsidRPr="004B41E6">
        <w:rPr>
          <w:rFonts w:ascii="Book Antiqua" w:hAnsi="Book Antiqua"/>
          <w:sz w:val="24"/>
        </w:rPr>
        <w:t>Dikshit</w:t>
      </w:r>
      <w:proofErr w:type="spellEnd"/>
      <w:r w:rsidRPr="004B41E6">
        <w:rPr>
          <w:rFonts w:ascii="Book Antiqua" w:hAnsi="Book Antiqua"/>
          <w:sz w:val="24"/>
        </w:rPr>
        <w:t xml:space="preserve"> R, </w:t>
      </w:r>
      <w:proofErr w:type="spellStart"/>
      <w:r w:rsidRPr="004B41E6">
        <w:rPr>
          <w:rFonts w:ascii="Book Antiqua" w:hAnsi="Book Antiqua"/>
          <w:sz w:val="24"/>
        </w:rPr>
        <w:t>Eser</w:t>
      </w:r>
      <w:proofErr w:type="spellEnd"/>
      <w:r w:rsidRPr="004B41E6">
        <w:rPr>
          <w:rFonts w:ascii="Book Antiqua" w:hAnsi="Book Antiqua"/>
          <w:sz w:val="24"/>
        </w:rPr>
        <w:t xml:space="preserve"> S, Mathers C, </w:t>
      </w:r>
      <w:proofErr w:type="spellStart"/>
      <w:r w:rsidRPr="004B41E6">
        <w:rPr>
          <w:rFonts w:ascii="Book Antiqua" w:hAnsi="Book Antiqua"/>
          <w:sz w:val="24"/>
        </w:rPr>
        <w:t>Rebelo</w:t>
      </w:r>
      <w:proofErr w:type="spellEnd"/>
      <w:r w:rsidRPr="004B41E6">
        <w:rPr>
          <w:rFonts w:ascii="Book Antiqua" w:hAnsi="Book Antiqua"/>
          <w:sz w:val="24"/>
        </w:rPr>
        <w:t xml:space="preserve"> M, </w:t>
      </w:r>
      <w:proofErr w:type="spellStart"/>
      <w:r w:rsidRPr="004B41E6">
        <w:rPr>
          <w:rFonts w:ascii="Book Antiqua" w:hAnsi="Book Antiqua"/>
          <w:sz w:val="24"/>
        </w:rPr>
        <w:t>Parkin</w:t>
      </w:r>
      <w:proofErr w:type="spellEnd"/>
      <w:r w:rsidRPr="004B41E6">
        <w:rPr>
          <w:rFonts w:ascii="Book Antiqua" w:hAnsi="Book Antiqua"/>
          <w:sz w:val="24"/>
        </w:rPr>
        <w:t xml:space="preserve"> DM, Forman D, Bray F. Cancer incidence and mortality worldwide: sources, methods and major patterns in GLOBOCAN 2012. </w:t>
      </w:r>
      <w:proofErr w:type="spellStart"/>
      <w:r w:rsidRPr="004B41E6">
        <w:rPr>
          <w:rFonts w:ascii="Book Antiqua" w:hAnsi="Book Antiqua"/>
          <w:i/>
          <w:sz w:val="24"/>
        </w:rPr>
        <w:t>Int</w:t>
      </w:r>
      <w:proofErr w:type="spellEnd"/>
      <w:r w:rsidRPr="004B41E6">
        <w:rPr>
          <w:rFonts w:ascii="Book Antiqua" w:hAnsi="Book Antiqua"/>
          <w:i/>
          <w:sz w:val="24"/>
        </w:rPr>
        <w:t xml:space="preserve"> J Cancer</w:t>
      </w:r>
      <w:r w:rsidRPr="004B41E6">
        <w:rPr>
          <w:rFonts w:ascii="Book Antiqua" w:hAnsi="Book Antiqua"/>
          <w:sz w:val="24"/>
        </w:rPr>
        <w:t xml:space="preserve"> 2015; </w:t>
      </w:r>
      <w:r w:rsidRPr="004B41E6">
        <w:rPr>
          <w:rFonts w:ascii="Book Antiqua" w:hAnsi="Book Antiqua"/>
          <w:b/>
          <w:sz w:val="24"/>
        </w:rPr>
        <w:t>136</w:t>
      </w:r>
      <w:r w:rsidRPr="004B41E6">
        <w:rPr>
          <w:rFonts w:ascii="Book Antiqua" w:hAnsi="Book Antiqua"/>
          <w:sz w:val="24"/>
        </w:rPr>
        <w:t>: E359-E386 [PMID: 25220842 DOI: 10.1002/ijc.29210]</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2 </w:t>
      </w:r>
      <w:r w:rsidRPr="004B41E6">
        <w:rPr>
          <w:rFonts w:ascii="Book Antiqua" w:hAnsi="Book Antiqua"/>
          <w:b/>
          <w:sz w:val="24"/>
        </w:rPr>
        <w:t>Chen W</w:t>
      </w:r>
      <w:r w:rsidRPr="004B41E6">
        <w:rPr>
          <w:rFonts w:ascii="Book Antiqua" w:hAnsi="Book Antiqua"/>
          <w:sz w:val="24"/>
        </w:rPr>
        <w:t xml:space="preserve">, Zheng R, Baade PD, Zhang S, Zeng H, Bray F, </w:t>
      </w:r>
      <w:proofErr w:type="spellStart"/>
      <w:r w:rsidRPr="004B41E6">
        <w:rPr>
          <w:rFonts w:ascii="Book Antiqua" w:hAnsi="Book Antiqua"/>
          <w:sz w:val="24"/>
        </w:rPr>
        <w:t>Jemal</w:t>
      </w:r>
      <w:proofErr w:type="spellEnd"/>
      <w:r w:rsidRPr="004B41E6">
        <w:rPr>
          <w:rFonts w:ascii="Book Antiqua" w:hAnsi="Book Antiqua"/>
          <w:sz w:val="24"/>
        </w:rPr>
        <w:t xml:space="preserve"> A, Yu XQ, He J. Cancer statistics in China, 2015. </w:t>
      </w:r>
      <w:r w:rsidRPr="004B41E6">
        <w:rPr>
          <w:rFonts w:ascii="Book Antiqua" w:hAnsi="Book Antiqua"/>
          <w:i/>
          <w:sz w:val="24"/>
        </w:rPr>
        <w:t xml:space="preserve">CA Cancer J </w:t>
      </w:r>
      <w:proofErr w:type="spellStart"/>
      <w:r w:rsidRPr="004B41E6">
        <w:rPr>
          <w:rFonts w:ascii="Book Antiqua" w:hAnsi="Book Antiqua"/>
          <w:i/>
          <w:sz w:val="24"/>
        </w:rPr>
        <w:t>Clin</w:t>
      </w:r>
      <w:proofErr w:type="spellEnd"/>
      <w:r w:rsidRPr="004B41E6">
        <w:rPr>
          <w:rFonts w:ascii="Book Antiqua" w:hAnsi="Book Antiqua"/>
          <w:sz w:val="24"/>
        </w:rPr>
        <w:t xml:space="preserve"> 2016; </w:t>
      </w:r>
      <w:r w:rsidRPr="004B41E6">
        <w:rPr>
          <w:rFonts w:ascii="Book Antiqua" w:hAnsi="Book Antiqua"/>
          <w:b/>
          <w:sz w:val="24"/>
        </w:rPr>
        <w:t>66</w:t>
      </w:r>
      <w:r w:rsidRPr="004B41E6">
        <w:rPr>
          <w:rFonts w:ascii="Book Antiqua" w:hAnsi="Book Antiqua"/>
          <w:sz w:val="24"/>
        </w:rPr>
        <w:t>: 115-132 [PMID: 26808342 DOI: 10.3322/caac.21338]</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3 </w:t>
      </w:r>
      <w:r w:rsidRPr="004B41E6">
        <w:rPr>
          <w:rFonts w:ascii="Book Antiqua" w:hAnsi="Book Antiqua"/>
          <w:b/>
          <w:sz w:val="24"/>
        </w:rPr>
        <w:t>Becker K</w:t>
      </w:r>
      <w:r w:rsidRPr="004B41E6">
        <w:rPr>
          <w:rFonts w:ascii="Book Antiqua" w:hAnsi="Book Antiqua"/>
          <w:sz w:val="24"/>
        </w:rPr>
        <w:t xml:space="preserve">, Langer R, </w:t>
      </w:r>
      <w:proofErr w:type="spellStart"/>
      <w:r w:rsidRPr="004B41E6">
        <w:rPr>
          <w:rFonts w:ascii="Book Antiqua" w:hAnsi="Book Antiqua"/>
          <w:sz w:val="24"/>
        </w:rPr>
        <w:t>Reim</w:t>
      </w:r>
      <w:proofErr w:type="spellEnd"/>
      <w:r w:rsidRPr="004B41E6">
        <w:rPr>
          <w:rFonts w:ascii="Book Antiqua" w:hAnsi="Book Antiqua"/>
          <w:sz w:val="24"/>
        </w:rPr>
        <w:t xml:space="preserve"> D, Novotny A, Meyer </w:t>
      </w:r>
      <w:proofErr w:type="spellStart"/>
      <w:r w:rsidRPr="004B41E6">
        <w:rPr>
          <w:rFonts w:ascii="Book Antiqua" w:hAnsi="Book Antiqua"/>
          <w:sz w:val="24"/>
        </w:rPr>
        <w:t>zum</w:t>
      </w:r>
      <w:proofErr w:type="spellEnd"/>
      <w:r w:rsidRPr="004B41E6">
        <w:rPr>
          <w:rFonts w:ascii="Book Antiqua" w:hAnsi="Book Antiqua"/>
          <w:sz w:val="24"/>
        </w:rPr>
        <w:t xml:space="preserve"> </w:t>
      </w:r>
      <w:proofErr w:type="spellStart"/>
      <w:r w:rsidRPr="004B41E6">
        <w:rPr>
          <w:rFonts w:ascii="Book Antiqua" w:hAnsi="Book Antiqua"/>
          <w:sz w:val="24"/>
        </w:rPr>
        <w:t>Buschenfelde</w:t>
      </w:r>
      <w:proofErr w:type="spellEnd"/>
      <w:r w:rsidRPr="004B41E6">
        <w:rPr>
          <w:rFonts w:ascii="Book Antiqua" w:hAnsi="Book Antiqua"/>
          <w:sz w:val="24"/>
        </w:rPr>
        <w:t xml:space="preserve"> C, Engel J, </w:t>
      </w:r>
      <w:proofErr w:type="spellStart"/>
      <w:r w:rsidRPr="004B41E6">
        <w:rPr>
          <w:rFonts w:ascii="Book Antiqua" w:hAnsi="Book Antiqua"/>
          <w:sz w:val="24"/>
        </w:rPr>
        <w:t>Friess</w:t>
      </w:r>
      <w:proofErr w:type="spellEnd"/>
      <w:r w:rsidRPr="004B41E6">
        <w:rPr>
          <w:rFonts w:ascii="Book Antiqua" w:hAnsi="Book Antiqua"/>
          <w:sz w:val="24"/>
        </w:rPr>
        <w:t xml:space="preserve"> H, </w:t>
      </w:r>
      <w:proofErr w:type="spellStart"/>
      <w:r w:rsidRPr="004B41E6">
        <w:rPr>
          <w:rFonts w:ascii="Book Antiqua" w:hAnsi="Book Antiqua"/>
          <w:sz w:val="24"/>
        </w:rPr>
        <w:t>Hofler</w:t>
      </w:r>
      <w:proofErr w:type="spellEnd"/>
      <w:r w:rsidRPr="004B41E6">
        <w:rPr>
          <w:rFonts w:ascii="Book Antiqua" w:hAnsi="Book Antiqua"/>
          <w:sz w:val="24"/>
        </w:rPr>
        <w:t xml:space="preserve"> H. Significance of histopathological tumor regression after neoadjuvant chemotherapy in gastric adenocarcinomas: a summary of 480 cases. </w:t>
      </w:r>
      <w:r w:rsidRPr="004B41E6">
        <w:rPr>
          <w:rFonts w:ascii="Book Antiqua" w:hAnsi="Book Antiqua"/>
          <w:i/>
          <w:sz w:val="24"/>
        </w:rPr>
        <w:t xml:space="preserve">Ann </w:t>
      </w:r>
      <w:proofErr w:type="spellStart"/>
      <w:r w:rsidRPr="004B41E6">
        <w:rPr>
          <w:rFonts w:ascii="Book Antiqua" w:hAnsi="Book Antiqua"/>
          <w:i/>
          <w:sz w:val="24"/>
        </w:rPr>
        <w:t>Surg</w:t>
      </w:r>
      <w:proofErr w:type="spellEnd"/>
      <w:r w:rsidRPr="004B41E6">
        <w:rPr>
          <w:rFonts w:ascii="Book Antiqua" w:hAnsi="Book Antiqua"/>
          <w:sz w:val="24"/>
        </w:rPr>
        <w:t xml:space="preserve"> 2011; </w:t>
      </w:r>
      <w:r w:rsidRPr="004B41E6">
        <w:rPr>
          <w:rFonts w:ascii="Book Antiqua" w:hAnsi="Book Antiqua"/>
          <w:b/>
          <w:sz w:val="24"/>
        </w:rPr>
        <w:t>253</w:t>
      </w:r>
      <w:r w:rsidRPr="004B41E6">
        <w:rPr>
          <w:rFonts w:ascii="Book Antiqua" w:hAnsi="Book Antiqua"/>
          <w:sz w:val="24"/>
        </w:rPr>
        <w:t>: 934-939 [PMID: 21490451 DOI: 10.1097/SLA.0b013e318216f449]</w:t>
      </w:r>
    </w:p>
    <w:p w:rsidR="000B3E0A" w:rsidRPr="004B41E6" w:rsidRDefault="000B3E0A" w:rsidP="004B41E6">
      <w:pPr>
        <w:spacing w:line="360" w:lineRule="auto"/>
        <w:rPr>
          <w:rFonts w:ascii="Book Antiqua" w:hAnsi="Book Antiqua"/>
          <w:sz w:val="24"/>
        </w:rPr>
      </w:pPr>
      <w:proofErr w:type="gramStart"/>
      <w:r w:rsidRPr="004B41E6">
        <w:rPr>
          <w:rFonts w:ascii="Book Antiqua" w:hAnsi="Book Antiqua"/>
          <w:sz w:val="24"/>
        </w:rPr>
        <w:t xml:space="preserve">4 </w:t>
      </w:r>
      <w:proofErr w:type="spellStart"/>
      <w:r w:rsidRPr="004B41E6">
        <w:rPr>
          <w:rFonts w:ascii="Book Antiqua" w:hAnsi="Book Antiqua"/>
          <w:b/>
          <w:sz w:val="24"/>
        </w:rPr>
        <w:t>Chirieac</w:t>
      </w:r>
      <w:proofErr w:type="spellEnd"/>
      <w:r w:rsidRPr="004B41E6">
        <w:rPr>
          <w:rFonts w:ascii="Book Antiqua" w:hAnsi="Book Antiqua"/>
          <w:b/>
          <w:sz w:val="24"/>
        </w:rPr>
        <w:t xml:space="preserve"> LR</w:t>
      </w:r>
      <w:r w:rsidRPr="004B41E6">
        <w:rPr>
          <w:rFonts w:ascii="Book Antiqua" w:hAnsi="Book Antiqua"/>
          <w:sz w:val="24"/>
        </w:rPr>
        <w:t>, Swisher SG, Ajani JA, Komaki RR, Correa AM, Morris JS, Roth JA, Rashid A, Hamilton SR, Wu TT.</w:t>
      </w:r>
      <w:proofErr w:type="gramEnd"/>
      <w:r w:rsidRPr="004B41E6">
        <w:rPr>
          <w:rFonts w:ascii="Book Antiqua" w:hAnsi="Book Antiqua"/>
          <w:sz w:val="24"/>
        </w:rPr>
        <w:t xml:space="preserve"> </w:t>
      </w:r>
      <w:proofErr w:type="spellStart"/>
      <w:r w:rsidRPr="004B41E6">
        <w:rPr>
          <w:rFonts w:ascii="Book Antiqua" w:hAnsi="Book Antiqua"/>
          <w:sz w:val="24"/>
        </w:rPr>
        <w:t>Posttherapy</w:t>
      </w:r>
      <w:proofErr w:type="spellEnd"/>
      <w:r w:rsidRPr="004B41E6">
        <w:rPr>
          <w:rFonts w:ascii="Book Antiqua" w:hAnsi="Book Antiqua"/>
          <w:sz w:val="24"/>
        </w:rPr>
        <w:t xml:space="preserve"> pathologic stage predicts survival in patients with esophageal carcinoma receiving preoperative </w:t>
      </w:r>
      <w:proofErr w:type="spellStart"/>
      <w:r w:rsidRPr="004B41E6">
        <w:rPr>
          <w:rFonts w:ascii="Book Antiqua" w:hAnsi="Book Antiqua"/>
          <w:sz w:val="24"/>
        </w:rPr>
        <w:t>chemoradiation</w:t>
      </w:r>
      <w:proofErr w:type="spellEnd"/>
      <w:r w:rsidRPr="004B41E6">
        <w:rPr>
          <w:rFonts w:ascii="Book Antiqua" w:hAnsi="Book Antiqua"/>
          <w:sz w:val="24"/>
        </w:rPr>
        <w:t xml:space="preserve">. </w:t>
      </w:r>
      <w:r w:rsidRPr="004B41E6">
        <w:rPr>
          <w:rFonts w:ascii="Book Antiqua" w:hAnsi="Book Antiqua"/>
          <w:i/>
          <w:sz w:val="24"/>
        </w:rPr>
        <w:t>Cancer</w:t>
      </w:r>
      <w:r w:rsidRPr="004B41E6">
        <w:rPr>
          <w:rFonts w:ascii="Book Antiqua" w:hAnsi="Book Antiqua"/>
          <w:sz w:val="24"/>
        </w:rPr>
        <w:t xml:space="preserve"> 2005; </w:t>
      </w:r>
      <w:r w:rsidRPr="004B41E6">
        <w:rPr>
          <w:rFonts w:ascii="Book Antiqua" w:hAnsi="Book Antiqua"/>
          <w:b/>
          <w:sz w:val="24"/>
        </w:rPr>
        <w:t>103</w:t>
      </w:r>
      <w:r w:rsidRPr="004B41E6">
        <w:rPr>
          <w:rFonts w:ascii="Book Antiqua" w:hAnsi="Book Antiqua"/>
          <w:sz w:val="24"/>
        </w:rPr>
        <w:t>: 1347-1355 [PMID: 15719440 DOI: 10.1002/cncr.20916]</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5 </w:t>
      </w:r>
      <w:r w:rsidRPr="004B41E6">
        <w:rPr>
          <w:rFonts w:ascii="Book Antiqua" w:hAnsi="Book Antiqua"/>
          <w:b/>
          <w:sz w:val="24"/>
        </w:rPr>
        <w:t>Zhu Y</w:t>
      </w:r>
      <w:r w:rsidRPr="004B41E6">
        <w:rPr>
          <w:rFonts w:ascii="Book Antiqua" w:hAnsi="Book Antiqua"/>
          <w:sz w:val="24"/>
        </w:rPr>
        <w:t xml:space="preserve">, Sun Y, Hu S, Jiang Y, Yue J, </w:t>
      </w:r>
      <w:proofErr w:type="spellStart"/>
      <w:r w:rsidRPr="004B41E6">
        <w:rPr>
          <w:rFonts w:ascii="Book Antiqua" w:hAnsi="Book Antiqua"/>
          <w:sz w:val="24"/>
        </w:rPr>
        <w:t>Xue</w:t>
      </w:r>
      <w:proofErr w:type="spellEnd"/>
      <w:r w:rsidRPr="004B41E6">
        <w:rPr>
          <w:rFonts w:ascii="Book Antiqua" w:hAnsi="Book Antiqua"/>
          <w:sz w:val="24"/>
        </w:rPr>
        <w:t xml:space="preserve"> X, Yang L, </w:t>
      </w:r>
      <w:proofErr w:type="spellStart"/>
      <w:r w:rsidRPr="004B41E6">
        <w:rPr>
          <w:rFonts w:ascii="Book Antiqua" w:hAnsi="Book Antiqua"/>
          <w:sz w:val="24"/>
        </w:rPr>
        <w:t>Xue</w:t>
      </w:r>
      <w:proofErr w:type="spellEnd"/>
      <w:r w:rsidRPr="004B41E6">
        <w:rPr>
          <w:rFonts w:ascii="Book Antiqua" w:hAnsi="Book Antiqua"/>
          <w:sz w:val="24"/>
        </w:rPr>
        <w:t xml:space="preserve"> L. Comparison of five tumor regression grading systems for gastric adenocarcinoma after neoadjuvant chemotherapy: a retrospective study of 192 cases from National Cancer Center in China. </w:t>
      </w:r>
      <w:r w:rsidRPr="004B41E6">
        <w:rPr>
          <w:rFonts w:ascii="Book Antiqua" w:hAnsi="Book Antiqua"/>
          <w:i/>
          <w:sz w:val="24"/>
        </w:rPr>
        <w:t xml:space="preserve">BMC </w:t>
      </w:r>
      <w:proofErr w:type="spellStart"/>
      <w:r w:rsidRPr="004B41E6">
        <w:rPr>
          <w:rFonts w:ascii="Book Antiqua" w:hAnsi="Book Antiqua"/>
          <w:i/>
          <w:sz w:val="24"/>
        </w:rPr>
        <w:t>Gastroenterol</w:t>
      </w:r>
      <w:proofErr w:type="spellEnd"/>
      <w:r w:rsidRPr="004B41E6">
        <w:rPr>
          <w:rFonts w:ascii="Book Antiqua" w:hAnsi="Book Antiqua"/>
          <w:sz w:val="24"/>
        </w:rPr>
        <w:t xml:space="preserve"> 2017; </w:t>
      </w:r>
      <w:r w:rsidRPr="004B41E6">
        <w:rPr>
          <w:rFonts w:ascii="Book Antiqua" w:hAnsi="Book Antiqua"/>
          <w:b/>
          <w:sz w:val="24"/>
        </w:rPr>
        <w:t>17</w:t>
      </w:r>
      <w:r w:rsidRPr="004B41E6">
        <w:rPr>
          <w:rFonts w:ascii="Book Antiqua" w:hAnsi="Book Antiqua"/>
          <w:sz w:val="24"/>
        </w:rPr>
        <w:t>: 41 [PMID: 28292272 DOI: 10.1186/s12876-017-0598-5]</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6 </w:t>
      </w:r>
      <w:r w:rsidRPr="004B41E6">
        <w:rPr>
          <w:rFonts w:ascii="Book Antiqua" w:hAnsi="Book Antiqua"/>
          <w:b/>
          <w:sz w:val="24"/>
        </w:rPr>
        <w:t>Newman LA</w:t>
      </w:r>
      <w:r w:rsidRPr="004B41E6">
        <w:rPr>
          <w:rFonts w:ascii="Book Antiqua" w:hAnsi="Book Antiqua"/>
          <w:sz w:val="24"/>
        </w:rPr>
        <w:t xml:space="preserve">, </w:t>
      </w:r>
      <w:proofErr w:type="spellStart"/>
      <w:r w:rsidRPr="004B41E6">
        <w:rPr>
          <w:rFonts w:ascii="Book Antiqua" w:hAnsi="Book Antiqua"/>
          <w:sz w:val="24"/>
        </w:rPr>
        <w:t>Pernick</w:t>
      </w:r>
      <w:proofErr w:type="spellEnd"/>
      <w:r w:rsidRPr="004B41E6">
        <w:rPr>
          <w:rFonts w:ascii="Book Antiqua" w:hAnsi="Book Antiqua"/>
          <w:sz w:val="24"/>
        </w:rPr>
        <w:t xml:space="preserve"> NL, </w:t>
      </w:r>
      <w:proofErr w:type="spellStart"/>
      <w:r w:rsidRPr="004B41E6">
        <w:rPr>
          <w:rFonts w:ascii="Book Antiqua" w:hAnsi="Book Antiqua"/>
          <w:sz w:val="24"/>
        </w:rPr>
        <w:t>Adsay</w:t>
      </w:r>
      <w:proofErr w:type="spellEnd"/>
      <w:r w:rsidRPr="004B41E6">
        <w:rPr>
          <w:rFonts w:ascii="Book Antiqua" w:hAnsi="Book Antiqua"/>
          <w:sz w:val="24"/>
        </w:rPr>
        <w:t xml:space="preserve"> V, </w:t>
      </w:r>
      <w:proofErr w:type="spellStart"/>
      <w:r w:rsidRPr="004B41E6">
        <w:rPr>
          <w:rFonts w:ascii="Book Antiqua" w:hAnsi="Book Antiqua"/>
          <w:sz w:val="24"/>
        </w:rPr>
        <w:t>Carolin</w:t>
      </w:r>
      <w:proofErr w:type="spellEnd"/>
      <w:r w:rsidRPr="004B41E6">
        <w:rPr>
          <w:rFonts w:ascii="Book Antiqua" w:hAnsi="Book Antiqua"/>
          <w:sz w:val="24"/>
        </w:rPr>
        <w:t xml:space="preserve"> KA, Philip PA, </w:t>
      </w:r>
      <w:proofErr w:type="spellStart"/>
      <w:r w:rsidRPr="004B41E6">
        <w:rPr>
          <w:rFonts w:ascii="Book Antiqua" w:hAnsi="Book Antiqua"/>
          <w:sz w:val="24"/>
        </w:rPr>
        <w:t>Sipierski</w:t>
      </w:r>
      <w:proofErr w:type="spellEnd"/>
      <w:r w:rsidRPr="004B41E6">
        <w:rPr>
          <w:rFonts w:ascii="Book Antiqua" w:hAnsi="Book Antiqua"/>
          <w:sz w:val="24"/>
        </w:rPr>
        <w:t xml:space="preserve"> S, </w:t>
      </w:r>
      <w:proofErr w:type="spellStart"/>
      <w:r w:rsidRPr="004B41E6">
        <w:rPr>
          <w:rFonts w:ascii="Book Antiqua" w:hAnsi="Book Antiqua"/>
          <w:sz w:val="24"/>
        </w:rPr>
        <w:t>Bouwman</w:t>
      </w:r>
      <w:proofErr w:type="spellEnd"/>
      <w:r w:rsidRPr="004B41E6">
        <w:rPr>
          <w:rFonts w:ascii="Book Antiqua" w:hAnsi="Book Antiqua"/>
          <w:sz w:val="24"/>
        </w:rPr>
        <w:t xml:space="preserve"> DL, </w:t>
      </w:r>
      <w:proofErr w:type="spellStart"/>
      <w:r w:rsidRPr="004B41E6">
        <w:rPr>
          <w:rFonts w:ascii="Book Antiqua" w:hAnsi="Book Antiqua"/>
          <w:sz w:val="24"/>
        </w:rPr>
        <w:t>Kosir</w:t>
      </w:r>
      <w:proofErr w:type="spellEnd"/>
      <w:r w:rsidRPr="004B41E6">
        <w:rPr>
          <w:rFonts w:ascii="Book Antiqua" w:hAnsi="Book Antiqua"/>
          <w:sz w:val="24"/>
        </w:rPr>
        <w:t xml:space="preserve"> MA, White M, </w:t>
      </w:r>
      <w:proofErr w:type="spellStart"/>
      <w:r w:rsidRPr="004B41E6">
        <w:rPr>
          <w:rFonts w:ascii="Book Antiqua" w:hAnsi="Book Antiqua"/>
          <w:sz w:val="24"/>
        </w:rPr>
        <w:t>Visscher</w:t>
      </w:r>
      <w:proofErr w:type="spellEnd"/>
      <w:r w:rsidRPr="004B41E6">
        <w:rPr>
          <w:rFonts w:ascii="Book Antiqua" w:hAnsi="Book Antiqua"/>
          <w:sz w:val="24"/>
        </w:rPr>
        <w:t xml:space="preserve"> DW. Histopathologic evidence of tumor regression in the axillary lymph nodes of patients treated with preoperative chemotherapy correlates with breast cancer outcome. </w:t>
      </w:r>
      <w:r w:rsidRPr="004B41E6">
        <w:rPr>
          <w:rFonts w:ascii="Book Antiqua" w:hAnsi="Book Antiqua"/>
          <w:i/>
          <w:sz w:val="24"/>
        </w:rPr>
        <w:t xml:space="preserve">Ann </w:t>
      </w:r>
      <w:proofErr w:type="spellStart"/>
      <w:r w:rsidRPr="004B41E6">
        <w:rPr>
          <w:rFonts w:ascii="Book Antiqua" w:hAnsi="Book Antiqua"/>
          <w:i/>
          <w:sz w:val="24"/>
        </w:rPr>
        <w:t>Surg</w:t>
      </w:r>
      <w:proofErr w:type="spellEnd"/>
      <w:r w:rsidRPr="004B41E6">
        <w:rPr>
          <w:rFonts w:ascii="Book Antiqua" w:hAnsi="Book Antiqua"/>
          <w:i/>
          <w:sz w:val="24"/>
        </w:rPr>
        <w:t xml:space="preserve"> </w:t>
      </w:r>
      <w:proofErr w:type="spellStart"/>
      <w:r w:rsidRPr="004B41E6">
        <w:rPr>
          <w:rFonts w:ascii="Book Antiqua" w:hAnsi="Book Antiqua"/>
          <w:i/>
          <w:sz w:val="24"/>
        </w:rPr>
        <w:t>Oncol</w:t>
      </w:r>
      <w:proofErr w:type="spellEnd"/>
      <w:r w:rsidRPr="004B41E6">
        <w:rPr>
          <w:rFonts w:ascii="Book Antiqua" w:hAnsi="Book Antiqua"/>
          <w:sz w:val="24"/>
        </w:rPr>
        <w:t xml:space="preserve"> 2003; </w:t>
      </w:r>
      <w:r w:rsidRPr="004B41E6">
        <w:rPr>
          <w:rFonts w:ascii="Book Antiqua" w:hAnsi="Book Antiqua"/>
          <w:b/>
          <w:sz w:val="24"/>
        </w:rPr>
        <w:t>10</w:t>
      </w:r>
      <w:r w:rsidRPr="004B41E6">
        <w:rPr>
          <w:rFonts w:ascii="Book Antiqua" w:hAnsi="Book Antiqua"/>
          <w:sz w:val="24"/>
        </w:rPr>
        <w:t>: 734-739 [PMID: 12900363</w:t>
      </w:r>
      <w:r w:rsidR="009D5139">
        <w:rPr>
          <w:rFonts w:ascii="Book Antiqua" w:hAnsi="Book Antiqua" w:hint="eastAsia"/>
          <w:sz w:val="24"/>
        </w:rPr>
        <w:t xml:space="preserve"> DOI: </w:t>
      </w:r>
      <w:r w:rsidR="009D5139" w:rsidRPr="009D5139">
        <w:rPr>
          <w:rFonts w:ascii="Book Antiqua" w:hAnsi="Book Antiqua"/>
          <w:sz w:val="24"/>
        </w:rPr>
        <w:t>10.1245/ASO.2003.03.081</w:t>
      </w:r>
      <w:r w:rsidRPr="004B41E6">
        <w:rPr>
          <w:rFonts w:ascii="Book Antiqua" w:hAnsi="Book Antiqua"/>
          <w:sz w:val="24"/>
        </w:rPr>
        <w:t>]</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7 </w:t>
      </w:r>
      <w:proofErr w:type="spellStart"/>
      <w:r w:rsidRPr="004B41E6">
        <w:rPr>
          <w:rFonts w:ascii="Book Antiqua" w:hAnsi="Book Antiqua"/>
          <w:b/>
          <w:sz w:val="24"/>
        </w:rPr>
        <w:t>Fernández-Aceñero</w:t>
      </w:r>
      <w:proofErr w:type="spellEnd"/>
      <w:r w:rsidRPr="004B41E6">
        <w:rPr>
          <w:rFonts w:ascii="Book Antiqua" w:hAnsi="Book Antiqua"/>
          <w:b/>
          <w:sz w:val="24"/>
        </w:rPr>
        <w:t xml:space="preserve"> MJ</w:t>
      </w:r>
      <w:r w:rsidRPr="004B41E6">
        <w:rPr>
          <w:rFonts w:ascii="Book Antiqua" w:hAnsi="Book Antiqua"/>
          <w:sz w:val="24"/>
        </w:rPr>
        <w:t xml:space="preserve">, Granja M, </w:t>
      </w:r>
      <w:proofErr w:type="spellStart"/>
      <w:r w:rsidRPr="004B41E6">
        <w:rPr>
          <w:rFonts w:ascii="Book Antiqua" w:hAnsi="Book Antiqua"/>
          <w:sz w:val="24"/>
        </w:rPr>
        <w:t>Sastre</w:t>
      </w:r>
      <w:proofErr w:type="spellEnd"/>
      <w:r w:rsidRPr="004B41E6">
        <w:rPr>
          <w:rFonts w:ascii="Book Antiqua" w:hAnsi="Book Antiqua"/>
          <w:sz w:val="24"/>
        </w:rPr>
        <w:t xml:space="preserve"> J, </w:t>
      </w:r>
      <w:proofErr w:type="spellStart"/>
      <w:r w:rsidRPr="004B41E6">
        <w:rPr>
          <w:rFonts w:ascii="Book Antiqua" w:hAnsi="Book Antiqua"/>
          <w:sz w:val="24"/>
        </w:rPr>
        <w:t>García</w:t>
      </w:r>
      <w:proofErr w:type="spellEnd"/>
      <w:r w:rsidRPr="004B41E6">
        <w:rPr>
          <w:rFonts w:ascii="Book Antiqua" w:hAnsi="Book Antiqua"/>
          <w:sz w:val="24"/>
        </w:rPr>
        <w:t xml:space="preserve">-Paredes B, Estrada L. </w:t>
      </w:r>
      <w:r w:rsidRPr="004B41E6">
        <w:rPr>
          <w:rFonts w:ascii="Book Antiqua" w:hAnsi="Book Antiqua"/>
          <w:sz w:val="24"/>
        </w:rPr>
        <w:lastRenderedPageBreak/>
        <w:t xml:space="preserve">Prognostic significance of tumor regression in lymph nodes after neoadjuvant therapy for rectal carcinoma. </w:t>
      </w:r>
      <w:proofErr w:type="spellStart"/>
      <w:r w:rsidRPr="004B41E6">
        <w:rPr>
          <w:rFonts w:ascii="Book Antiqua" w:hAnsi="Book Antiqua"/>
          <w:i/>
          <w:sz w:val="24"/>
        </w:rPr>
        <w:t>Virchows</w:t>
      </w:r>
      <w:proofErr w:type="spellEnd"/>
      <w:r w:rsidRPr="004B41E6">
        <w:rPr>
          <w:rFonts w:ascii="Book Antiqua" w:hAnsi="Book Antiqua"/>
          <w:i/>
          <w:sz w:val="24"/>
        </w:rPr>
        <w:t xml:space="preserve"> Arch</w:t>
      </w:r>
      <w:r w:rsidRPr="004B41E6">
        <w:rPr>
          <w:rFonts w:ascii="Book Antiqua" w:hAnsi="Book Antiqua"/>
          <w:sz w:val="24"/>
        </w:rPr>
        <w:t xml:space="preserve"> 2016; </w:t>
      </w:r>
      <w:r w:rsidRPr="004B41E6">
        <w:rPr>
          <w:rFonts w:ascii="Book Antiqua" w:hAnsi="Book Antiqua"/>
          <w:b/>
          <w:sz w:val="24"/>
        </w:rPr>
        <w:t>468</w:t>
      </w:r>
      <w:r w:rsidRPr="004B41E6">
        <w:rPr>
          <w:rFonts w:ascii="Book Antiqua" w:hAnsi="Book Antiqua"/>
          <w:sz w:val="24"/>
        </w:rPr>
        <w:t>: 425-430 [PMID: 26754675 DOI: 10.1007/s00428-015-1901-x]</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8 </w:t>
      </w:r>
      <w:proofErr w:type="spellStart"/>
      <w:r w:rsidRPr="004B41E6">
        <w:rPr>
          <w:rFonts w:ascii="Book Antiqua" w:hAnsi="Book Antiqua"/>
          <w:b/>
          <w:sz w:val="24"/>
        </w:rPr>
        <w:t>Bollschweiler</w:t>
      </w:r>
      <w:proofErr w:type="spellEnd"/>
      <w:r w:rsidRPr="004B41E6">
        <w:rPr>
          <w:rFonts w:ascii="Book Antiqua" w:hAnsi="Book Antiqua"/>
          <w:b/>
          <w:sz w:val="24"/>
        </w:rPr>
        <w:t xml:space="preserve"> E</w:t>
      </w:r>
      <w:r w:rsidRPr="004B41E6">
        <w:rPr>
          <w:rFonts w:ascii="Book Antiqua" w:hAnsi="Book Antiqua"/>
          <w:sz w:val="24"/>
        </w:rPr>
        <w:t xml:space="preserve">, </w:t>
      </w:r>
      <w:proofErr w:type="spellStart"/>
      <w:r w:rsidRPr="004B41E6">
        <w:rPr>
          <w:rFonts w:ascii="Book Antiqua" w:hAnsi="Book Antiqua"/>
          <w:sz w:val="24"/>
        </w:rPr>
        <w:t>Hölscher</w:t>
      </w:r>
      <w:proofErr w:type="spellEnd"/>
      <w:r w:rsidRPr="004B41E6">
        <w:rPr>
          <w:rFonts w:ascii="Book Antiqua" w:hAnsi="Book Antiqua"/>
          <w:sz w:val="24"/>
        </w:rPr>
        <w:t xml:space="preserve"> AH, Metzger R, </w:t>
      </w:r>
      <w:proofErr w:type="spellStart"/>
      <w:r w:rsidRPr="004B41E6">
        <w:rPr>
          <w:rFonts w:ascii="Book Antiqua" w:hAnsi="Book Antiqua"/>
          <w:sz w:val="24"/>
        </w:rPr>
        <w:t>Besch</w:t>
      </w:r>
      <w:proofErr w:type="spellEnd"/>
      <w:r w:rsidRPr="004B41E6">
        <w:rPr>
          <w:rFonts w:ascii="Book Antiqua" w:hAnsi="Book Antiqua"/>
          <w:sz w:val="24"/>
        </w:rPr>
        <w:t xml:space="preserve"> S, </w:t>
      </w:r>
      <w:proofErr w:type="spellStart"/>
      <w:r w:rsidRPr="004B41E6">
        <w:rPr>
          <w:rFonts w:ascii="Book Antiqua" w:hAnsi="Book Antiqua"/>
          <w:sz w:val="24"/>
        </w:rPr>
        <w:t>Mönig</w:t>
      </w:r>
      <w:proofErr w:type="spellEnd"/>
      <w:r w:rsidRPr="004B41E6">
        <w:rPr>
          <w:rFonts w:ascii="Book Antiqua" w:hAnsi="Book Antiqua"/>
          <w:sz w:val="24"/>
        </w:rPr>
        <w:t xml:space="preserve"> SP, </w:t>
      </w:r>
      <w:proofErr w:type="spellStart"/>
      <w:r w:rsidRPr="004B41E6">
        <w:rPr>
          <w:rFonts w:ascii="Book Antiqua" w:hAnsi="Book Antiqua"/>
          <w:sz w:val="24"/>
        </w:rPr>
        <w:t>Baldus</w:t>
      </w:r>
      <w:proofErr w:type="spellEnd"/>
      <w:r w:rsidRPr="004B41E6">
        <w:rPr>
          <w:rFonts w:ascii="Book Antiqua" w:hAnsi="Book Antiqua"/>
          <w:sz w:val="24"/>
        </w:rPr>
        <w:t xml:space="preserve"> SE, </w:t>
      </w:r>
      <w:proofErr w:type="spellStart"/>
      <w:r w:rsidRPr="004B41E6">
        <w:rPr>
          <w:rFonts w:ascii="Book Antiqua" w:hAnsi="Book Antiqua"/>
          <w:sz w:val="24"/>
        </w:rPr>
        <w:t>Drebber</w:t>
      </w:r>
      <w:proofErr w:type="spellEnd"/>
      <w:r w:rsidRPr="004B41E6">
        <w:rPr>
          <w:rFonts w:ascii="Book Antiqua" w:hAnsi="Book Antiqua"/>
          <w:sz w:val="24"/>
        </w:rPr>
        <w:t xml:space="preserve"> U. Prognostic significance of a new grading system of lymph node morphology after neoadjuvant </w:t>
      </w:r>
      <w:proofErr w:type="spellStart"/>
      <w:r w:rsidRPr="004B41E6">
        <w:rPr>
          <w:rFonts w:ascii="Book Antiqua" w:hAnsi="Book Antiqua"/>
          <w:sz w:val="24"/>
        </w:rPr>
        <w:t>radiochemotherapy</w:t>
      </w:r>
      <w:proofErr w:type="spellEnd"/>
      <w:r w:rsidRPr="004B41E6">
        <w:rPr>
          <w:rFonts w:ascii="Book Antiqua" w:hAnsi="Book Antiqua"/>
          <w:sz w:val="24"/>
        </w:rPr>
        <w:t xml:space="preserve"> for esophageal cancer. </w:t>
      </w:r>
      <w:r w:rsidRPr="004B41E6">
        <w:rPr>
          <w:rFonts w:ascii="Book Antiqua" w:hAnsi="Book Antiqua"/>
          <w:i/>
          <w:sz w:val="24"/>
        </w:rPr>
        <w:t xml:space="preserve">Ann </w:t>
      </w:r>
      <w:proofErr w:type="spellStart"/>
      <w:r w:rsidRPr="004B41E6">
        <w:rPr>
          <w:rFonts w:ascii="Book Antiqua" w:hAnsi="Book Antiqua"/>
          <w:i/>
          <w:sz w:val="24"/>
        </w:rPr>
        <w:t>Thorac</w:t>
      </w:r>
      <w:proofErr w:type="spellEnd"/>
      <w:r w:rsidRPr="004B41E6">
        <w:rPr>
          <w:rFonts w:ascii="Book Antiqua" w:hAnsi="Book Antiqua"/>
          <w:i/>
          <w:sz w:val="24"/>
        </w:rPr>
        <w:t xml:space="preserve"> </w:t>
      </w:r>
      <w:proofErr w:type="spellStart"/>
      <w:r w:rsidRPr="004B41E6">
        <w:rPr>
          <w:rFonts w:ascii="Book Antiqua" w:hAnsi="Book Antiqua"/>
          <w:i/>
          <w:sz w:val="24"/>
        </w:rPr>
        <w:t>Surg</w:t>
      </w:r>
      <w:proofErr w:type="spellEnd"/>
      <w:r w:rsidRPr="004B41E6">
        <w:rPr>
          <w:rFonts w:ascii="Book Antiqua" w:hAnsi="Book Antiqua"/>
          <w:sz w:val="24"/>
        </w:rPr>
        <w:t xml:space="preserve"> 2011; </w:t>
      </w:r>
      <w:r w:rsidRPr="004B41E6">
        <w:rPr>
          <w:rFonts w:ascii="Book Antiqua" w:hAnsi="Book Antiqua"/>
          <w:b/>
          <w:sz w:val="24"/>
        </w:rPr>
        <w:t>92</w:t>
      </w:r>
      <w:r w:rsidRPr="004B41E6">
        <w:rPr>
          <w:rFonts w:ascii="Book Antiqua" w:hAnsi="Book Antiqua"/>
          <w:sz w:val="24"/>
        </w:rPr>
        <w:t>: 2020-2027 [PMID: 22115212 DOI: 10.1016/j.athoracsur.2011.06.091]</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9 </w:t>
      </w:r>
      <w:r w:rsidRPr="004B41E6">
        <w:rPr>
          <w:rFonts w:ascii="Book Antiqua" w:hAnsi="Book Antiqua"/>
          <w:b/>
          <w:sz w:val="24"/>
        </w:rPr>
        <w:t>Kinoshita O</w:t>
      </w:r>
      <w:r w:rsidRPr="004B41E6">
        <w:rPr>
          <w:rFonts w:ascii="Book Antiqua" w:hAnsi="Book Antiqua"/>
          <w:sz w:val="24"/>
        </w:rPr>
        <w:t xml:space="preserve">, Ichikawa D, </w:t>
      </w:r>
      <w:proofErr w:type="spellStart"/>
      <w:r w:rsidRPr="004B41E6">
        <w:rPr>
          <w:rFonts w:ascii="Book Antiqua" w:hAnsi="Book Antiqua"/>
          <w:sz w:val="24"/>
        </w:rPr>
        <w:t>Ichijo</w:t>
      </w:r>
      <w:proofErr w:type="spellEnd"/>
      <w:r w:rsidRPr="004B41E6">
        <w:rPr>
          <w:rFonts w:ascii="Book Antiqua" w:hAnsi="Book Antiqua"/>
          <w:sz w:val="24"/>
        </w:rPr>
        <w:t xml:space="preserve"> Y, Komatsu S, Okamoto K, </w:t>
      </w:r>
      <w:proofErr w:type="spellStart"/>
      <w:r w:rsidRPr="004B41E6">
        <w:rPr>
          <w:rFonts w:ascii="Book Antiqua" w:hAnsi="Book Antiqua"/>
          <w:sz w:val="24"/>
        </w:rPr>
        <w:t>Kishimoto</w:t>
      </w:r>
      <w:proofErr w:type="spellEnd"/>
      <w:r w:rsidRPr="004B41E6">
        <w:rPr>
          <w:rFonts w:ascii="Book Antiqua" w:hAnsi="Book Antiqua"/>
          <w:sz w:val="24"/>
        </w:rPr>
        <w:t xml:space="preserve"> M, Yanagisawa A, </w:t>
      </w:r>
      <w:proofErr w:type="spellStart"/>
      <w:r w:rsidRPr="004B41E6">
        <w:rPr>
          <w:rFonts w:ascii="Book Antiqua" w:hAnsi="Book Antiqua"/>
          <w:sz w:val="24"/>
        </w:rPr>
        <w:t>Otsuji</w:t>
      </w:r>
      <w:proofErr w:type="spellEnd"/>
      <w:r w:rsidRPr="004B41E6">
        <w:rPr>
          <w:rFonts w:ascii="Book Antiqua" w:hAnsi="Book Antiqua"/>
          <w:sz w:val="24"/>
        </w:rPr>
        <w:t xml:space="preserve"> E. Histological evaluation for chemotherapeutic responses of metastatic lymph nodes in gastric cancer. </w:t>
      </w:r>
      <w:r w:rsidRPr="004B41E6">
        <w:rPr>
          <w:rFonts w:ascii="Book Antiqua" w:hAnsi="Book Antiqua"/>
          <w:i/>
          <w:sz w:val="24"/>
        </w:rPr>
        <w:t xml:space="preserve">World J </w:t>
      </w:r>
      <w:proofErr w:type="spellStart"/>
      <w:r w:rsidRPr="004B41E6">
        <w:rPr>
          <w:rFonts w:ascii="Book Antiqua" w:hAnsi="Book Antiqua"/>
          <w:i/>
          <w:sz w:val="24"/>
        </w:rPr>
        <w:t>Gastroenterol</w:t>
      </w:r>
      <w:proofErr w:type="spellEnd"/>
      <w:r w:rsidRPr="004B41E6">
        <w:rPr>
          <w:rFonts w:ascii="Book Antiqua" w:hAnsi="Book Antiqua"/>
          <w:sz w:val="24"/>
        </w:rPr>
        <w:t xml:space="preserve"> 2015; </w:t>
      </w:r>
      <w:r w:rsidRPr="004B41E6">
        <w:rPr>
          <w:rFonts w:ascii="Book Antiqua" w:hAnsi="Book Antiqua"/>
          <w:b/>
          <w:sz w:val="24"/>
        </w:rPr>
        <w:t>21</w:t>
      </w:r>
      <w:r w:rsidRPr="004B41E6">
        <w:rPr>
          <w:rFonts w:ascii="Book Antiqua" w:hAnsi="Book Antiqua"/>
          <w:sz w:val="24"/>
        </w:rPr>
        <w:t>: 13500-13506 [PMID: 26730161 DOI: 10.3748/wjg.v21.i48.13500]</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10 </w:t>
      </w:r>
      <w:proofErr w:type="spellStart"/>
      <w:r w:rsidRPr="004B41E6">
        <w:rPr>
          <w:rFonts w:ascii="Book Antiqua" w:hAnsi="Book Antiqua"/>
          <w:b/>
          <w:sz w:val="24"/>
        </w:rPr>
        <w:t>Ott</w:t>
      </w:r>
      <w:proofErr w:type="spellEnd"/>
      <w:r w:rsidRPr="004B41E6">
        <w:rPr>
          <w:rFonts w:ascii="Book Antiqua" w:hAnsi="Book Antiqua"/>
          <w:b/>
          <w:sz w:val="24"/>
        </w:rPr>
        <w:t xml:space="preserve"> K</w:t>
      </w:r>
      <w:r w:rsidRPr="004B41E6">
        <w:rPr>
          <w:rFonts w:ascii="Book Antiqua" w:hAnsi="Book Antiqua"/>
          <w:sz w:val="24"/>
        </w:rPr>
        <w:t xml:space="preserve">, Blank S, </w:t>
      </w:r>
      <w:proofErr w:type="spellStart"/>
      <w:r w:rsidRPr="004B41E6">
        <w:rPr>
          <w:rFonts w:ascii="Book Antiqua" w:hAnsi="Book Antiqua"/>
          <w:sz w:val="24"/>
        </w:rPr>
        <w:t>Ruspi</w:t>
      </w:r>
      <w:proofErr w:type="spellEnd"/>
      <w:r w:rsidRPr="004B41E6">
        <w:rPr>
          <w:rFonts w:ascii="Book Antiqua" w:hAnsi="Book Antiqua"/>
          <w:sz w:val="24"/>
        </w:rPr>
        <w:t xml:space="preserve"> L, Bauer M, </w:t>
      </w:r>
      <w:proofErr w:type="spellStart"/>
      <w:r w:rsidRPr="004B41E6">
        <w:rPr>
          <w:rFonts w:ascii="Book Antiqua" w:hAnsi="Book Antiqua"/>
          <w:sz w:val="24"/>
        </w:rPr>
        <w:t>Sisic</w:t>
      </w:r>
      <w:proofErr w:type="spellEnd"/>
      <w:r w:rsidRPr="004B41E6">
        <w:rPr>
          <w:rFonts w:ascii="Book Antiqua" w:hAnsi="Book Antiqua"/>
          <w:sz w:val="24"/>
        </w:rPr>
        <w:t xml:space="preserve"> L, Schmidt T. Prognostic impact of nodal status and therapeutic implications. </w:t>
      </w:r>
      <w:proofErr w:type="spellStart"/>
      <w:r w:rsidRPr="004B41E6">
        <w:rPr>
          <w:rFonts w:ascii="Book Antiqua" w:hAnsi="Book Antiqua"/>
          <w:i/>
          <w:sz w:val="24"/>
        </w:rPr>
        <w:t>Transl</w:t>
      </w:r>
      <w:proofErr w:type="spellEnd"/>
      <w:r w:rsidRPr="004B41E6">
        <w:rPr>
          <w:rFonts w:ascii="Book Antiqua" w:hAnsi="Book Antiqua"/>
          <w:i/>
          <w:sz w:val="24"/>
        </w:rPr>
        <w:t xml:space="preserve"> </w:t>
      </w:r>
      <w:proofErr w:type="spellStart"/>
      <w:r w:rsidRPr="004B41E6">
        <w:rPr>
          <w:rFonts w:ascii="Book Antiqua" w:hAnsi="Book Antiqua"/>
          <w:i/>
          <w:sz w:val="24"/>
        </w:rPr>
        <w:t>Gastroenterol</w:t>
      </w:r>
      <w:proofErr w:type="spellEnd"/>
      <w:r w:rsidRPr="004B41E6">
        <w:rPr>
          <w:rFonts w:ascii="Book Antiqua" w:hAnsi="Book Antiqua"/>
          <w:i/>
          <w:sz w:val="24"/>
        </w:rPr>
        <w:t xml:space="preserve"> </w:t>
      </w:r>
      <w:proofErr w:type="spellStart"/>
      <w:r w:rsidRPr="004B41E6">
        <w:rPr>
          <w:rFonts w:ascii="Book Antiqua" w:hAnsi="Book Antiqua"/>
          <w:i/>
          <w:sz w:val="24"/>
        </w:rPr>
        <w:t>Hepatol</w:t>
      </w:r>
      <w:proofErr w:type="spellEnd"/>
      <w:r w:rsidRPr="004B41E6">
        <w:rPr>
          <w:rFonts w:ascii="Book Antiqua" w:hAnsi="Book Antiqua"/>
          <w:sz w:val="24"/>
        </w:rPr>
        <w:t xml:space="preserve"> 2017; </w:t>
      </w:r>
      <w:r w:rsidRPr="004B41E6">
        <w:rPr>
          <w:rFonts w:ascii="Book Antiqua" w:hAnsi="Book Antiqua"/>
          <w:b/>
          <w:sz w:val="24"/>
        </w:rPr>
        <w:t>2</w:t>
      </w:r>
      <w:r w:rsidRPr="004B41E6">
        <w:rPr>
          <w:rFonts w:ascii="Book Antiqua" w:hAnsi="Book Antiqua"/>
          <w:sz w:val="24"/>
        </w:rPr>
        <w:t>: 15 [PMID: 28447050 DOI: 10.21037/tgh.2017.01.10]</w:t>
      </w:r>
    </w:p>
    <w:p w:rsidR="000B3E0A" w:rsidRPr="004B41E6" w:rsidRDefault="000B3E0A" w:rsidP="004B41E6">
      <w:pPr>
        <w:spacing w:line="360" w:lineRule="auto"/>
        <w:rPr>
          <w:rFonts w:ascii="Book Antiqua" w:hAnsi="Book Antiqua"/>
          <w:sz w:val="24"/>
        </w:rPr>
      </w:pPr>
      <w:proofErr w:type="gramStart"/>
      <w:r w:rsidRPr="004B41E6">
        <w:rPr>
          <w:rFonts w:ascii="Book Antiqua" w:hAnsi="Book Antiqua"/>
          <w:sz w:val="24"/>
        </w:rPr>
        <w:t xml:space="preserve">11 </w:t>
      </w:r>
      <w:r w:rsidR="004A0F93" w:rsidRPr="004A0F93">
        <w:rPr>
          <w:rFonts w:ascii="Book Antiqua" w:hAnsi="Book Antiqua"/>
          <w:b/>
          <w:sz w:val="24"/>
        </w:rPr>
        <w:t>American Joint Committee on Cancer</w:t>
      </w:r>
      <w:r w:rsidRPr="004B41E6">
        <w:rPr>
          <w:rFonts w:ascii="Book Antiqua" w:hAnsi="Book Antiqua"/>
          <w:b/>
          <w:sz w:val="24"/>
        </w:rPr>
        <w:t>.</w:t>
      </w:r>
      <w:proofErr w:type="gramEnd"/>
      <w:r w:rsidRPr="004A0F93">
        <w:rPr>
          <w:rFonts w:ascii="Book Antiqua" w:hAnsi="Book Antiqua"/>
          <w:sz w:val="24"/>
        </w:rPr>
        <w:t xml:space="preserve"> PART </w:t>
      </w:r>
      <w:r w:rsidRPr="004A0F93">
        <w:rPr>
          <w:rFonts w:ascii="宋体" w:hAnsi="宋体" w:cs="宋体" w:hint="eastAsia"/>
          <w:sz w:val="24"/>
        </w:rPr>
        <w:t>Ⅲ</w:t>
      </w:r>
      <w:r w:rsidRPr="004A0F93">
        <w:rPr>
          <w:rFonts w:ascii="Book Antiqua" w:hAnsi="Book Antiqua"/>
          <w:sz w:val="24"/>
        </w:rPr>
        <w:t xml:space="preserve">: </w:t>
      </w:r>
      <w:proofErr w:type="gramStart"/>
      <w:r w:rsidRPr="004A0F93">
        <w:rPr>
          <w:rFonts w:ascii="Book Antiqua" w:hAnsi="Book Antiqua"/>
          <w:sz w:val="24"/>
        </w:rPr>
        <w:t>Upper Gastrointestinal Tract.</w:t>
      </w:r>
      <w:proofErr w:type="gramEnd"/>
      <w:r w:rsidRPr="004A0F93">
        <w:rPr>
          <w:rFonts w:ascii="Book Antiqua" w:hAnsi="Book Antiqua"/>
          <w:sz w:val="24"/>
        </w:rPr>
        <w:t xml:space="preserve"> In: Amin MB,</w:t>
      </w:r>
      <w:r w:rsidR="004A0F93">
        <w:rPr>
          <w:rFonts w:ascii="Book Antiqua" w:hAnsi="Book Antiqua"/>
          <w:sz w:val="24"/>
        </w:rPr>
        <w:t xml:space="preserve"> </w:t>
      </w:r>
      <w:r w:rsidR="002350F3">
        <w:rPr>
          <w:rFonts w:ascii="Book Antiqua" w:hAnsi="Book Antiqua"/>
          <w:sz w:val="24"/>
        </w:rPr>
        <w:t>Edge S, Greene F</w:t>
      </w:r>
      <w:r w:rsidRPr="004B41E6">
        <w:rPr>
          <w:rFonts w:ascii="Book Antiqua" w:hAnsi="Book Antiqua"/>
          <w:sz w:val="24"/>
        </w:rPr>
        <w:t xml:space="preserve">, Byrd DR, </w:t>
      </w:r>
      <w:proofErr w:type="spellStart"/>
      <w:r w:rsidRPr="004B41E6">
        <w:rPr>
          <w:rFonts w:ascii="Book Antiqua" w:hAnsi="Book Antiqua"/>
          <w:sz w:val="24"/>
        </w:rPr>
        <w:t>Brookland</w:t>
      </w:r>
      <w:proofErr w:type="spellEnd"/>
      <w:r w:rsidRPr="004B41E6">
        <w:rPr>
          <w:rFonts w:ascii="Book Antiqua" w:hAnsi="Book Antiqua"/>
          <w:sz w:val="24"/>
        </w:rPr>
        <w:t xml:space="preserve"> RK, Washington MK, </w:t>
      </w:r>
      <w:proofErr w:type="spellStart"/>
      <w:r w:rsidRPr="004B41E6">
        <w:rPr>
          <w:rFonts w:ascii="Book Antiqua" w:hAnsi="Book Antiqua"/>
          <w:sz w:val="24"/>
        </w:rPr>
        <w:t>Gershenwald</w:t>
      </w:r>
      <w:proofErr w:type="spellEnd"/>
      <w:r w:rsidRPr="004B41E6">
        <w:rPr>
          <w:rFonts w:ascii="Book Antiqua" w:hAnsi="Book Antiqua"/>
          <w:sz w:val="24"/>
        </w:rPr>
        <w:t xml:space="preserve"> JE, Compton CC, Hess KR, Sullivan DC</w:t>
      </w:r>
      <w:r w:rsidR="002350F3">
        <w:rPr>
          <w:rFonts w:ascii="Book Antiqua" w:hAnsi="Book Antiqua" w:hint="eastAsia"/>
          <w:sz w:val="24"/>
        </w:rPr>
        <w:t>,</w:t>
      </w:r>
      <w:r w:rsidR="002350F3" w:rsidRPr="002350F3">
        <w:t xml:space="preserve"> </w:t>
      </w:r>
      <w:r w:rsidR="002350F3" w:rsidRPr="002350F3">
        <w:rPr>
          <w:rFonts w:ascii="Book Antiqua" w:hAnsi="Book Antiqua"/>
          <w:sz w:val="24"/>
        </w:rPr>
        <w:t>Jessup</w:t>
      </w:r>
      <w:r w:rsidR="002350F3">
        <w:rPr>
          <w:rFonts w:ascii="Book Antiqua" w:hAnsi="Book Antiqua" w:hint="eastAsia"/>
          <w:sz w:val="24"/>
        </w:rPr>
        <w:t xml:space="preserve"> JM, </w:t>
      </w:r>
      <w:r w:rsidR="002350F3" w:rsidRPr="002350F3">
        <w:rPr>
          <w:rFonts w:ascii="Book Antiqua" w:hAnsi="Book Antiqua"/>
          <w:sz w:val="24"/>
        </w:rPr>
        <w:t>Brierley</w:t>
      </w:r>
      <w:r w:rsidR="002350F3">
        <w:rPr>
          <w:rFonts w:ascii="Book Antiqua" w:hAnsi="Book Antiqua" w:hint="eastAsia"/>
          <w:sz w:val="24"/>
        </w:rPr>
        <w:t xml:space="preserve"> JD,</w:t>
      </w:r>
      <w:r w:rsidRPr="004B41E6">
        <w:rPr>
          <w:rFonts w:ascii="Book Antiqua" w:hAnsi="Book Antiqua"/>
          <w:sz w:val="24"/>
        </w:rPr>
        <w:t xml:space="preserve"> </w:t>
      </w:r>
      <w:r w:rsidR="002350F3" w:rsidRPr="002350F3">
        <w:rPr>
          <w:rFonts w:ascii="Book Antiqua" w:hAnsi="Book Antiqua"/>
          <w:sz w:val="24"/>
        </w:rPr>
        <w:t>Gaspar</w:t>
      </w:r>
      <w:r w:rsidR="002350F3">
        <w:rPr>
          <w:rFonts w:ascii="Book Antiqua" w:hAnsi="Book Antiqua" w:hint="eastAsia"/>
          <w:sz w:val="24"/>
        </w:rPr>
        <w:t xml:space="preserve"> LE, </w:t>
      </w:r>
      <w:proofErr w:type="spellStart"/>
      <w:r w:rsidR="002350F3" w:rsidRPr="002350F3">
        <w:rPr>
          <w:rFonts w:ascii="Book Antiqua" w:hAnsi="Book Antiqua"/>
          <w:sz w:val="24"/>
        </w:rPr>
        <w:t>Schilsky</w:t>
      </w:r>
      <w:proofErr w:type="spellEnd"/>
      <w:r w:rsidR="002350F3">
        <w:rPr>
          <w:rFonts w:ascii="Book Antiqua" w:hAnsi="Book Antiqua" w:hint="eastAsia"/>
          <w:sz w:val="24"/>
        </w:rPr>
        <w:t xml:space="preserve"> RL, </w:t>
      </w:r>
      <w:r w:rsidR="002350F3" w:rsidRPr="002350F3">
        <w:rPr>
          <w:rFonts w:ascii="Book Antiqua" w:hAnsi="Book Antiqua"/>
          <w:sz w:val="24"/>
        </w:rPr>
        <w:t>Balch</w:t>
      </w:r>
      <w:r w:rsidR="002350F3">
        <w:rPr>
          <w:rFonts w:ascii="Book Antiqua" w:hAnsi="Book Antiqua" w:hint="eastAsia"/>
          <w:sz w:val="24"/>
        </w:rPr>
        <w:t xml:space="preserve"> CM, </w:t>
      </w:r>
      <w:r w:rsidR="002350F3" w:rsidRPr="002350F3">
        <w:rPr>
          <w:rFonts w:ascii="Book Antiqua" w:hAnsi="Book Antiqua"/>
          <w:sz w:val="24"/>
        </w:rPr>
        <w:t>Winchester</w:t>
      </w:r>
      <w:r w:rsidR="002350F3">
        <w:rPr>
          <w:rFonts w:ascii="Book Antiqua" w:hAnsi="Book Antiqua" w:hint="eastAsia"/>
          <w:sz w:val="24"/>
        </w:rPr>
        <w:t xml:space="preserve"> DP, </w:t>
      </w:r>
      <w:proofErr w:type="spellStart"/>
      <w:r w:rsidR="002350F3" w:rsidRPr="002350F3">
        <w:rPr>
          <w:rFonts w:ascii="Book Antiqua" w:hAnsi="Book Antiqua"/>
          <w:sz w:val="24"/>
        </w:rPr>
        <w:t>Asare</w:t>
      </w:r>
      <w:proofErr w:type="spellEnd"/>
      <w:r w:rsidR="002350F3">
        <w:rPr>
          <w:rFonts w:ascii="Book Antiqua" w:hAnsi="Book Antiqua" w:hint="eastAsia"/>
          <w:sz w:val="24"/>
        </w:rPr>
        <w:t xml:space="preserve"> AE, </w:t>
      </w:r>
      <w:r w:rsidR="002350F3" w:rsidRPr="002350F3">
        <w:rPr>
          <w:rFonts w:ascii="Book Antiqua" w:hAnsi="Book Antiqua"/>
          <w:sz w:val="24"/>
        </w:rPr>
        <w:t>Madera</w:t>
      </w:r>
      <w:r w:rsidR="002350F3">
        <w:rPr>
          <w:rFonts w:ascii="Book Antiqua" w:hAnsi="Book Antiqua" w:hint="eastAsia"/>
          <w:sz w:val="24"/>
        </w:rPr>
        <w:t xml:space="preserve"> M, </w:t>
      </w:r>
      <w:proofErr w:type="spellStart"/>
      <w:r w:rsidR="002350F3" w:rsidRPr="002350F3">
        <w:rPr>
          <w:rFonts w:ascii="Book Antiqua" w:hAnsi="Book Antiqua"/>
          <w:sz w:val="24"/>
        </w:rPr>
        <w:t>Gress</w:t>
      </w:r>
      <w:proofErr w:type="spellEnd"/>
      <w:r w:rsidR="002350F3">
        <w:rPr>
          <w:rFonts w:ascii="Book Antiqua" w:hAnsi="Book Antiqua" w:hint="eastAsia"/>
          <w:sz w:val="24"/>
        </w:rPr>
        <w:t xml:space="preserve"> DM, </w:t>
      </w:r>
      <w:r w:rsidR="002350F3" w:rsidRPr="002350F3">
        <w:rPr>
          <w:rFonts w:ascii="Book Antiqua" w:hAnsi="Book Antiqua"/>
          <w:sz w:val="24"/>
        </w:rPr>
        <w:t>Meyer</w:t>
      </w:r>
      <w:r w:rsidR="002350F3">
        <w:rPr>
          <w:rFonts w:ascii="Book Antiqua" w:hAnsi="Book Antiqua" w:hint="eastAsia"/>
          <w:sz w:val="24"/>
        </w:rPr>
        <w:t xml:space="preserve"> LR</w:t>
      </w:r>
      <w:r w:rsidRPr="004B41E6">
        <w:rPr>
          <w:rFonts w:ascii="Book Antiqua" w:hAnsi="Book Antiqua"/>
          <w:sz w:val="24"/>
        </w:rPr>
        <w:t xml:space="preserve">, editors. </w:t>
      </w:r>
      <w:proofErr w:type="gramStart"/>
      <w:r w:rsidRPr="004B41E6">
        <w:rPr>
          <w:rFonts w:ascii="Book Antiqua" w:hAnsi="Book Antiqua"/>
          <w:sz w:val="24"/>
        </w:rPr>
        <w:t xml:space="preserve">AJCC </w:t>
      </w:r>
      <w:r w:rsidR="004F4E0F" w:rsidRPr="004B41E6">
        <w:rPr>
          <w:rFonts w:ascii="Book Antiqua" w:hAnsi="Book Antiqua"/>
          <w:sz w:val="24"/>
        </w:rPr>
        <w:t>Cancer Staging Manual</w:t>
      </w:r>
      <w:r w:rsidRPr="004B41E6">
        <w:rPr>
          <w:rFonts w:ascii="Book Antiqua" w:hAnsi="Book Antiqua"/>
          <w:sz w:val="24"/>
        </w:rPr>
        <w:t>.</w:t>
      </w:r>
      <w:proofErr w:type="gramEnd"/>
      <w:r w:rsidRPr="004B41E6">
        <w:rPr>
          <w:rFonts w:ascii="Book Antiqua" w:hAnsi="Book Antiqua"/>
          <w:sz w:val="24"/>
        </w:rPr>
        <w:t xml:space="preserve"> 8th </w:t>
      </w:r>
      <w:proofErr w:type="gramStart"/>
      <w:r w:rsidRPr="004B41E6">
        <w:rPr>
          <w:rFonts w:ascii="Book Antiqua" w:hAnsi="Book Antiqua"/>
          <w:sz w:val="24"/>
        </w:rPr>
        <w:t>ed</w:t>
      </w:r>
      <w:proofErr w:type="gramEnd"/>
      <w:r w:rsidRPr="004B41E6">
        <w:rPr>
          <w:rFonts w:ascii="Book Antiqua" w:hAnsi="Book Antiqua"/>
          <w:sz w:val="24"/>
        </w:rPr>
        <w:t>. New York: Springer; 2017</w:t>
      </w:r>
      <w:r w:rsidR="004F4E0F">
        <w:rPr>
          <w:rFonts w:ascii="Book Antiqua" w:hAnsi="Book Antiqua" w:hint="eastAsia"/>
          <w:sz w:val="24"/>
        </w:rPr>
        <w:t>:</w:t>
      </w:r>
      <w:r w:rsidRPr="004B41E6">
        <w:rPr>
          <w:rFonts w:ascii="Book Antiqua" w:hAnsi="Book Antiqua"/>
          <w:sz w:val="24"/>
        </w:rPr>
        <w:t xml:space="preserve"> 203-</w:t>
      </w:r>
      <w:r w:rsidR="004F4E0F">
        <w:rPr>
          <w:rFonts w:ascii="Book Antiqua" w:hAnsi="Book Antiqua"/>
          <w:sz w:val="24"/>
        </w:rPr>
        <w:t>220</w:t>
      </w:r>
    </w:p>
    <w:p w:rsidR="000B3E0A" w:rsidRPr="004B41E6" w:rsidRDefault="000B3E0A" w:rsidP="004B41E6">
      <w:pPr>
        <w:spacing w:line="360" w:lineRule="auto"/>
        <w:rPr>
          <w:rFonts w:ascii="Book Antiqua" w:hAnsi="Book Antiqua"/>
          <w:sz w:val="24"/>
        </w:rPr>
      </w:pPr>
      <w:proofErr w:type="gramStart"/>
      <w:r w:rsidRPr="004B41E6">
        <w:rPr>
          <w:rFonts w:ascii="Book Antiqua" w:hAnsi="Book Antiqua"/>
          <w:sz w:val="24"/>
        </w:rPr>
        <w:t xml:space="preserve">12 </w:t>
      </w:r>
      <w:proofErr w:type="spellStart"/>
      <w:r w:rsidRPr="004B41E6">
        <w:rPr>
          <w:rFonts w:ascii="Book Antiqua" w:hAnsi="Book Antiqua"/>
          <w:b/>
          <w:sz w:val="24"/>
        </w:rPr>
        <w:t>Schirren</w:t>
      </w:r>
      <w:proofErr w:type="spellEnd"/>
      <w:r w:rsidRPr="004B41E6">
        <w:rPr>
          <w:rFonts w:ascii="Book Antiqua" w:hAnsi="Book Antiqua"/>
          <w:b/>
          <w:sz w:val="24"/>
        </w:rPr>
        <w:t xml:space="preserve"> R</w:t>
      </w:r>
      <w:r w:rsidRPr="004B41E6">
        <w:rPr>
          <w:rFonts w:ascii="Book Antiqua" w:hAnsi="Book Antiqua"/>
          <w:sz w:val="24"/>
        </w:rPr>
        <w:t xml:space="preserve">, </w:t>
      </w:r>
      <w:proofErr w:type="spellStart"/>
      <w:r w:rsidRPr="004B41E6">
        <w:rPr>
          <w:rFonts w:ascii="Book Antiqua" w:hAnsi="Book Antiqua"/>
          <w:sz w:val="24"/>
        </w:rPr>
        <w:t>Reim</w:t>
      </w:r>
      <w:proofErr w:type="spellEnd"/>
      <w:r w:rsidRPr="004B41E6">
        <w:rPr>
          <w:rFonts w:ascii="Book Antiqua" w:hAnsi="Book Antiqua"/>
          <w:sz w:val="24"/>
        </w:rPr>
        <w:t xml:space="preserve"> D, Novotny AR. Adjuvant and/or neoadjuvant therapy for gastric cancer?</w:t>
      </w:r>
      <w:proofErr w:type="gramEnd"/>
      <w:r w:rsidRPr="004B41E6">
        <w:rPr>
          <w:rFonts w:ascii="Book Antiqua" w:hAnsi="Book Antiqua"/>
          <w:sz w:val="24"/>
        </w:rPr>
        <w:t xml:space="preserve"> </w:t>
      </w:r>
      <w:proofErr w:type="gramStart"/>
      <w:r w:rsidRPr="004B41E6">
        <w:rPr>
          <w:rFonts w:ascii="Book Antiqua" w:hAnsi="Book Antiqua"/>
          <w:sz w:val="24"/>
        </w:rPr>
        <w:t>A perspective review.</w:t>
      </w:r>
      <w:proofErr w:type="gramEnd"/>
      <w:r w:rsidRPr="004B41E6">
        <w:rPr>
          <w:rFonts w:ascii="Book Antiqua" w:hAnsi="Book Antiqua"/>
          <w:sz w:val="24"/>
        </w:rPr>
        <w:t xml:space="preserve"> </w:t>
      </w:r>
      <w:proofErr w:type="spellStart"/>
      <w:r w:rsidRPr="004B41E6">
        <w:rPr>
          <w:rFonts w:ascii="Book Antiqua" w:hAnsi="Book Antiqua"/>
          <w:i/>
          <w:sz w:val="24"/>
        </w:rPr>
        <w:t>Ther</w:t>
      </w:r>
      <w:proofErr w:type="spellEnd"/>
      <w:r w:rsidRPr="004B41E6">
        <w:rPr>
          <w:rFonts w:ascii="Book Antiqua" w:hAnsi="Book Antiqua"/>
          <w:i/>
          <w:sz w:val="24"/>
        </w:rPr>
        <w:t xml:space="preserve"> </w:t>
      </w:r>
      <w:proofErr w:type="spellStart"/>
      <w:r w:rsidRPr="004B41E6">
        <w:rPr>
          <w:rFonts w:ascii="Book Antiqua" w:hAnsi="Book Antiqua"/>
          <w:i/>
          <w:sz w:val="24"/>
        </w:rPr>
        <w:t>Adv</w:t>
      </w:r>
      <w:proofErr w:type="spellEnd"/>
      <w:r w:rsidRPr="004B41E6">
        <w:rPr>
          <w:rFonts w:ascii="Book Antiqua" w:hAnsi="Book Antiqua"/>
          <w:i/>
          <w:sz w:val="24"/>
        </w:rPr>
        <w:t xml:space="preserve"> Med </w:t>
      </w:r>
      <w:proofErr w:type="spellStart"/>
      <w:r w:rsidRPr="004B41E6">
        <w:rPr>
          <w:rFonts w:ascii="Book Antiqua" w:hAnsi="Book Antiqua"/>
          <w:i/>
          <w:sz w:val="24"/>
        </w:rPr>
        <w:t>Oncol</w:t>
      </w:r>
      <w:proofErr w:type="spellEnd"/>
      <w:r w:rsidRPr="004B41E6">
        <w:rPr>
          <w:rFonts w:ascii="Book Antiqua" w:hAnsi="Book Antiqua"/>
          <w:sz w:val="24"/>
        </w:rPr>
        <w:t xml:space="preserve"> 2015; </w:t>
      </w:r>
      <w:r w:rsidRPr="004B41E6">
        <w:rPr>
          <w:rFonts w:ascii="Book Antiqua" w:hAnsi="Book Antiqua"/>
          <w:b/>
          <w:sz w:val="24"/>
        </w:rPr>
        <w:t>7</w:t>
      </w:r>
      <w:r w:rsidRPr="004B41E6">
        <w:rPr>
          <w:rFonts w:ascii="Book Antiqua" w:hAnsi="Book Antiqua"/>
          <w:sz w:val="24"/>
        </w:rPr>
        <w:t>: 39-48 [PMID: 25553082 DOI: 10.1177/1758834014558839]</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13 </w:t>
      </w:r>
      <w:proofErr w:type="spellStart"/>
      <w:r w:rsidRPr="004B41E6">
        <w:rPr>
          <w:rFonts w:ascii="Book Antiqua" w:hAnsi="Book Antiqua"/>
          <w:b/>
          <w:sz w:val="24"/>
        </w:rPr>
        <w:t>Rödel</w:t>
      </w:r>
      <w:proofErr w:type="spellEnd"/>
      <w:r w:rsidRPr="004B41E6">
        <w:rPr>
          <w:rFonts w:ascii="Book Antiqua" w:hAnsi="Book Antiqua"/>
          <w:b/>
          <w:sz w:val="24"/>
        </w:rPr>
        <w:t xml:space="preserve"> C</w:t>
      </w:r>
      <w:r w:rsidRPr="004B41E6">
        <w:rPr>
          <w:rFonts w:ascii="Book Antiqua" w:hAnsi="Book Antiqua"/>
          <w:sz w:val="24"/>
        </w:rPr>
        <w:t xml:space="preserve">, </w:t>
      </w:r>
      <w:proofErr w:type="spellStart"/>
      <w:r w:rsidRPr="004B41E6">
        <w:rPr>
          <w:rFonts w:ascii="Book Antiqua" w:hAnsi="Book Antiqua"/>
          <w:sz w:val="24"/>
        </w:rPr>
        <w:t>Martus</w:t>
      </w:r>
      <w:proofErr w:type="spellEnd"/>
      <w:r w:rsidRPr="004B41E6">
        <w:rPr>
          <w:rFonts w:ascii="Book Antiqua" w:hAnsi="Book Antiqua"/>
          <w:sz w:val="24"/>
        </w:rPr>
        <w:t xml:space="preserve"> P, </w:t>
      </w:r>
      <w:proofErr w:type="spellStart"/>
      <w:r w:rsidRPr="004B41E6">
        <w:rPr>
          <w:rFonts w:ascii="Book Antiqua" w:hAnsi="Book Antiqua"/>
          <w:sz w:val="24"/>
        </w:rPr>
        <w:t>Papadoupolos</w:t>
      </w:r>
      <w:proofErr w:type="spellEnd"/>
      <w:r w:rsidRPr="004B41E6">
        <w:rPr>
          <w:rFonts w:ascii="Book Antiqua" w:hAnsi="Book Antiqua"/>
          <w:sz w:val="24"/>
        </w:rPr>
        <w:t xml:space="preserve"> T, </w:t>
      </w:r>
      <w:proofErr w:type="spellStart"/>
      <w:r w:rsidRPr="004B41E6">
        <w:rPr>
          <w:rFonts w:ascii="Book Antiqua" w:hAnsi="Book Antiqua"/>
          <w:sz w:val="24"/>
        </w:rPr>
        <w:t>Füzesi</w:t>
      </w:r>
      <w:proofErr w:type="spellEnd"/>
      <w:r w:rsidRPr="004B41E6">
        <w:rPr>
          <w:rFonts w:ascii="Book Antiqua" w:hAnsi="Book Antiqua"/>
          <w:sz w:val="24"/>
        </w:rPr>
        <w:t xml:space="preserve"> L, </w:t>
      </w:r>
      <w:proofErr w:type="spellStart"/>
      <w:r w:rsidRPr="004B41E6">
        <w:rPr>
          <w:rFonts w:ascii="Book Antiqua" w:hAnsi="Book Antiqua"/>
          <w:sz w:val="24"/>
        </w:rPr>
        <w:t>Klimpfinger</w:t>
      </w:r>
      <w:proofErr w:type="spellEnd"/>
      <w:r w:rsidRPr="004B41E6">
        <w:rPr>
          <w:rFonts w:ascii="Book Antiqua" w:hAnsi="Book Antiqua"/>
          <w:sz w:val="24"/>
        </w:rPr>
        <w:t xml:space="preserve"> M, </w:t>
      </w:r>
      <w:proofErr w:type="spellStart"/>
      <w:r w:rsidRPr="004B41E6">
        <w:rPr>
          <w:rFonts w:ascii="Book Antiqua" w:hAnsi="Book Antiqua"/>
          <w:sz w:val="24"/>
        </w:rPr>
        <w:t>Fietkau</w:t>
      </w:r>
      <w:proofErr w:type="spellEnd"/>
      <w:r w:rsidRPr="004B41E6">
        <w:rPr>
          <w:rFonts w:ascii="Book Antiqua" w:hAnsi="Book Antiqua"/>
          <w:sz w:val="24"/>
        </w:rPr>
        <w:t xml:space="preserve"> R, </w:t>
      </w:r>
      <w:proofErr w:type="spellStart"/>
      <w:r w:rsidRPr="004B41E6">
        <w:rPr>
          <w:rFonts w:ascii="Book Antiqua" w:hAnsi="Book Antiqua"/>
          <w:sz w:val="24"/>
        </w:rPr>
        <w:t>Liersch</w:t>
      </w:r>
      <w:proofErr w:type="spellEnd"/>
      <w:r w:rsidRPr="004B41E6">
        <w:rPr>
          <w:rFonts w:ascii="Book Antiqua" w:hAnsi="Book Antiqua"/>
          <w:sz w:val="24"/>
        </w:rPr>
        <w:t xml:space="preserve"> T, </w:t>
      </w:r>
      <w:proofErr w:type="spellStart"/>
      <w:r w:rsidRPr="004B41E6">
        <w:rPr>
          <w:rFonts w:ascii="Book Antiqua" w:hAnsi="Book Antiqua"/>
          <w:sz w:val="24"/>
        </w:rPr>
        <w:t>Hohenberger</w:t>
      </w:r>
      <w:proofErr w:type="spellEnd"/>
      <w:r w:rsidRPr="004B41E6">
        <w:rPr>
          <w:rFonts w:ascii="Book Antiqua" w:hAnsi="Book Antiqua"/>
          <w:sz w:val="24"/>
        </w:rPr>
        <w:t xml:space="preserve"> W, </w:t>
      </w:r>
      <w:proofErr w:type="spellStart"/>
      <w:r w:rsidRPr="004B41E6">
        <w:rPr>
          <w:rFonts w:ascii="Book Antiqua" w:hAnsi="Book Antiqua"/>
          <w:sz w:val="24"/>
        </w:rPr>
        <w:t>Raab</w:t>
      </w:r>
      <w:proofErr w:type="spellEnd"/>
      <w:r w:rsidRPr="004B41E6">
        <w:rPr>
          <w:rFonts w:ascii="Book Antiqua" w:hAnsi="Book Antiqua"/>
          <w:sz w:val="24"/>
        </w:rPr>
        <w:t xml:space="preserve"> R, Sauer R, Wittekind C. Prognostic significance of tumor regression after preoperative </w:t>
      </w:r>
      <w:proofErr w:type="spellStart"/>
      <w:r w:rsidRPr="004B41E6">
        <w:rPr>
          <w:rFonts w:ascii="Book Antiqua" w:hAnsi="Book Antiqua"/>
          <w:sz w:val="24"/>
        </w:rPr>
        <w:t>chemoradiotherapy</w:t>
      </w:r>
      <w:proofErr w:type="spellEnd"/>
      <w:r w:rsidRPr="004B41E6">
        <w:rPr>
          <w:rFonts w:ascii="Book Antiqua" w:hAnsi="Book Antiqua"/>
          <w:sz w:val="24"/>
        </w:rPr>
        <w:t xml:space="preserve"> for rectal cancer. </w:t>
      </w:r>
      <w:r w:rsidRPr="004B41E6">
        <w:rPr>
          <w:rFonts w:ascii="Book Antiqua" w:hAnsi="Book Antiqua"/>
          <w:i/>
          <w:sz w:val="24"/>
        </w:rPr>
        <w:t xml:space="preserve">J </w:t>
      </w:r>
      <w:proofErr w:type="spellStart"/>
      <w:r w:rsidRPr="004B41E6">
        <w:rPr>
          <w:rFonts w:ascii="Book Antiqua" w:hAnsi="Book Antiqua"/>
          <w:i/>
          <w:sz w:val="24"/>
        </w:rPr>
        <w:t>Clin</w:t>
      </w:r>
      <w:proofErr w:type="spellEnd"/>
      <w:r w:rsidRPr="004B41E6">
        <w:rPr>
          <w:rFonts w:ascii="Book Antiqua" w:hAnsi="Book Antiqua"/>
          <w:i/>
          <w:sz w:val="24"/>
        </w:rPr>
        <w:t xml:space="preserve"> </w:t>
      </w:r>
      <w:proofErr w:type="spellStart"/>
      <w:r w:rsidRPr="004B41E6">
        <w:rPr>
          <w:rFonts w:ascii="Book Antiqua" w:hAnsi="Book Antiqua"/>
          <w:i/>
          <w:sz w:val="24"/>
        </w:rPr>
        <w:t>Oncol</w:t>
      </w:r>
      <w:proofErr w:type="spellEnd"/>
      <w:r w:rsidRPr="004B41E6">
        <w:rPr>
          <w:rFonts w:ascii="Book Antiqua" w:hAnsi="Book Antiqua"/>
          <w:sz w:val="24"/>
        </w:rPr>
        <w:t xml:space="preserve"> 2005; </w:t>
      </w:r>
      <w:r w:rsidRPr="004B41E6">
        <w:rPr>
          <w:rFonts w:ascii="Book Antiqua" w:hAnsi="Book Antiqua"/>
          <w:b/>
          <w:sz w:val="24"/>
        </w:rPr>
        <w:t>23</w:t>
      </w:r>
      <w:r w:rsidRPr="004B41E6">
        <w:rPr>
          <w:rFonts w:ascii="Book Antiqua" w:hAnsi="Book Antiqua"/>
          <w:sz w:val="24"/>
        </w:rPr>
        <w:t>: 8688-8696 [PMID: 16246976 DOI: 10.1200/JCO.2005.02.1329]</w:t>
      </w:r>
    </w:p>
    <w:p w:rsidR="000B3E0A" w:rsidRPr="004B41E6" w:rsidRDefault="000B3E0A" w:rsidP="004B41E6">
      <w:pPr>
        <w:spacing w:line="360" w:lineRule="auto"/>
        <w:rPr>
          <w:rFonts w:ascii="Book Antiqua" w:hAnsi="Book Antiqua"/>
          <w:sz w:val="24"/>
        </w:rPr>
      </w:pPr>
      <w:r w:rsidRPr="004B41E6">
        <w:rPr>
          <w:rFonts w:ascii="Book Antiqua" w:hAnsi="Book Antiqua"/>
          <w:sz w:val="24"/>
        </w:rPr>
        <w:lastRenderedPageBreak/>
        <w:t xml:space="preserve">14 </w:t>
      </w:r>
      <w:proofErr w:type="spellStart"/>
      <w:r w:rsidRPr="004B41E6">
        <w:rPr>
          <w:rFonts w:ascii="Book Antiqua" w:hAnsi="Book Antiqua"/>
          <w:b/>
          <w:sz w:val="24"/>
        </w:rPr>
        <w:t>Schuhmacher</w:t>
      </w:r>
      <w:proofErr w:type="spellEnd"/>
      <w:r w:rsidRPr="004B41E6">
        <w:rPr>
          <w:rFonts w:ascii="Book Antiqua" w:hAnsi="Book Antiqua"/>
          <w:b/>
          <w:sz w:val="24"/>
        </w:rPr>
        <w:t xml:space="preserve"> C</w:t>
      </w:r>
      <w:r w:rsidRPr="004B41E6">
        <w:rPr>
          <w:rFonts w:ascii="Book Antiqua" w:hAnsi="Book Antiqua"/>
          <w:sz w:val="24"/>
        </w:rPr>
        <w:t xml:space="preserve">, </w:t>
      </w:r>
      <w:proofErr w:type="spellStart"/>
      <w:r w:rsidRPr="004B41E6">
        <w:rPr>
          <w:rFonts w:ascii="Book Antiqua" w:hAnsi="Book Antiqua"/>
          <w:sz w:val="24"/>
        </w:rPr>
        <w:t>Gretschel</w:t>
      </w:r>
      <w:proofErr w:type="spellEnd"/>
      <w:r w:rsidRPr="004B41E6">
        <w:rPr>
          <w:rFonts w:ascii="Book Antiqua" w:hAnsi="Book Antiqua"/>
          <w:sz w:val="24"/>
        </w:rPr>
        <w:t xml:space="preserve"> S, </w:t>
      </w:r>
      <w:proofErr w:type="spellStart"/>
      <w:r w:rsidRPr="004B41E6">
        <w:rPr>
          <w:rFonts w:ascii="Book Antiqua" w:hAnsi="Book Antiqua"/>
          <w:sz w:val="24"/>
        </w:rPr>
        <w:t>Lordick</w:t>
      </w:r>
      <w:proofErr w:type="spellEnd"/>
      <w:r w:rsidRPr="004B41E6">
        <w:rPr>
          <w:rFonts w:ascii="Book Antiqua" w:hAnsi="Book Antiqua"/>
          <w:sz w:val="24"/>
        </w:rPr>
        <w:t xml:space="preserve"> F, </w:t>
      </w:r>
      <w:proofErr w:type="spellStart"/>
      <w:r w:rsidRPr="004B41E6">
        <w:rPr>
          <w:rFonts w:ascii="Book Antiqua" w:hAnsi="Book Antiqua"/>
          <w:sz w:val="24"/>
        </w:rPr>
        <w:t>Reichardt</w:t>
      </w:r>
      <w:proofErr w:type="spellEnd"/>
      <w:r w:rsidRPr="004B41E6">
        <w:rPr>
          <w:rFonts w:ascii="Book Antiqua" w:hAnsi="Book Antiqua"/>
          <w:sz w:val="24"/>
        </w:rPr>
        <w:t xml:space="preserve"> P, </w:t>
      </w:r>
      <w:proofErr w:type="spellStart"/>
      <w:r w:rsidRPr="004B41E6">
        <w:rPr>
          <w:rFonts w:ascii="Book Antiqua" w:hAnsi="Book Antiqua"/>
          <w:sz w:val="24"/>
        </w:rPr>
        <w:t>Hohenberger</w:t>
      </w:r>
      <w:proofErr w:type="spellEnd"/>
      <w:r w:rsidRPr="004B41E6">
        <w:rPr>
          <w:rFonts w:ascii="Book Antiqua" w:hAnsi="Book Antiqua"/>
          <w:sz w:val="24"/>
        </w:rPr>
        <w:t xml:space="preserve"> W, </w:t>
      </w:r>
      <w:proofErr w:type="spellStart"/>
      <w:r w:rsidRPr="004B41E6">
        <w:rPr>
          <w:rFonts w:ascii="Book Antiqua" w:hAnsi="Book Antiqua"/>
          <w:sz w:val="24"/>
        </w:rPr>
        <w:t>Eisenberger</w:t>
      </w:r>
      <w:proofErr w:type="spellEnd"/>
      <w:r w:rsidRPr="004B41E6">
        <w:rPr>
          <w:rFonts w:ascii="Book Antiqua" w:hAnsi="Book Antiqua"/>
          <w:sz w:val="24"/>
        </w:rPr>
        <w:t xml:space="preserve"> CF, Haag C, </w:t>
      </w:r>
      <w:proofErr w:type="spellStart"/>
      <w:r w:rsidRPr="004B41E6">
        <w:rPr>
          <w:rFonts w:ascii="Book Antiqua" w:hAnsi="Book Antiqua"/>
          <w:sz w:val="24"/>
        </w:rPr>
        <w:t>Mauer</w:t>
      </w:r>
      <w:proofErr w:type="spellEnd"/>
      <w:r w:rsidRPr="004B41E6">
        <w:rPr>
          <w:rFonts w:ascii="Book Antiqua" w:hAnsi="Book Antiqua"/>
          <w:sz w:val="24"/>
        </w:rPr>
        <w:t xml:space="preserve"> ME, Hasan B, Welch J, </w:t>
      </w:r>
      <w:proofErr w:type="spellStart"/>
      <w:r w:rsidRPr="004B41E6">
        <w:rPr>
          <w:rFonts w:ascii="Book Antiqua" w:hAnsi="Book Antiqua"/>
          <w:sz w:val="24"/>
        </w:rPr>
        <w:t>Ott</w:t>
      </w:r>
      <w:proofErr w:type="spellEnd"/>
      <w:r w:rsidRPr="004B41E6">
        <w:rPr>
          <w:rFonts w:ascii="Book Antiqua" w:hAnsi="Book Antiqua"/>
          <w:sz w:val="24"/>
        </w:rPr>
        <w:t xml:space="preserve"> K, </w:t>
      </w:r>
      <w:proofErr w:type="spellStart"/>
      <w:r w:rsidRPr="004B41E6">
        <w:rPr>
          <w:rFonts w:ascii="Book Antiqua" w:hAnsi="Book Antiqua"/>
          <w:sz w:val="24"/>
        </w:rPr>
        <w:t>Hoelscher</w:t>
      </w:r>
      <w:proofErr w:type="spellEnd"/>
      <w:r w:rsidRPr="004B41E6">
        <w:rPr>
          <w:rFonts w:ascii="Book Antiqua" w:hAnsi="Book Antiqua"/>
          <w:sz w:val="24"/>
        </w:rPr>
        <w:t xml:space="preserve"> A, Schneider PM, </w:t>
      </w:r>
      <w:proofErr w:type="spellStart"/>
      <w:r w:rsidRPr="004B41E6">
        <w:rPr>
          <w:rFonts w:ascii="Book Antiqua" w:hAnsi="Book Antiqua"/>
          <w:sz w:val="24"/>
        </w:rPr>
        <w:t>Bechstein</w:t>
      </w:r>
      <w:proofErr w:type="spellEnd"/>
      <w:r w:rsidRPr="004B41E6">
        <w:rPr>
          <w:rFonts w:ascii="Book Antiqua" w:hAnsi="Book Antiqua"/>
          <w:sz w:val="24"/>
        </w:rPr>
        <w:t xml:space="preserve"> W, Wilke H, Lutz MP, </w:t>
      </w:r>
      <w:proofErr w:type="spellStart"/>
      <w:r w:rsidRPr="004B41E6">
        <w:rPr>
          <w:rFonts w:ascii="Book Antiqua" w:hAnsi="Book Antiqua"/>
          <w:sz w:val="24"/>
        </w:rPr>
        <w:t>Nordlinger</w:t>
      </w:r>
      <w:proofErr w:type="spellEnd"/>
      <w:r w:rsidRPr="004B41E6">
        <w:rPr>
          <w:rFonts w:ascii="Book Antiqua" w:hAnsi="Book Antiqua"/>
          <w:sz w:val="24"/>
        </w:rPr>
        <w:t xml:space="preserve"> B, Van </w:t>
      </w:r>
      <w:proofErr w:type="spellStart"/>
      <w:r w:rsidRPr="004B41E6">
        <w:rPr>
          <w:rFonts w:ascii="Book Antiqua" w:hAnsi="Book Antiqua"/>
          <w:sz w:val="24"/>
        </w:rPr>
        <w:t>Cutsem</w:t>
      </w:r>
      <w:proofErr w:type="spellEnd"/>
      <w:r w:rsidRPr="004B41E6">
        <w:rPr>
          <w:rFonts w:ascii="Book Antiqua" w:hAnsi="Book Antiqua"/>
          <w:sz w:val="24"/>
        </w:rPr>
        <w:t xml:space="preserve"> E, </w:t>
      </w:r>
      <w:proofErr w:type="spellStart"/>
      <w:r w:rsidRPr="004B41E6">
        <w:rPr>
          <w:rFonts w:ascii="Book Antiqua" w:hAnsi="Book Antiqua"/>
          <w:sz w:val="24"/>
        </w:rPr>
        <w:t>Siewert</w:t>
      </w:r>
      <w:proofErr w:type="spellEnd"/>
      <w:r w:rsidRPr="004B41E6">
        <w:rPr>
          <w:rFonts w:ascii="Book Antiqua" w:hAnsi="Book Antiqua"/>
          <w:sz w:val="24"/>
        </w:rPr>
        <w:t xml:space="preserve"> JR, </w:t>
      </w:r>
      <w:proofErr w:type="spellStart"/>
      <w:r w:rsidRPr="004B41E6">
        <w:rPr>
          <w:rFonts w:ascii="Book Antiqua" w:hAnsi="Book Antiqua"/>
          <w:sz w:val="24"/>
        </w:rPr>
        <w:t>Schlag</w:t>
      </w:r>
      <w:proofErr w:type="spellEnd"/>
      <w:r w:rsidRPr="004B41E6">
        <w:rPr>
          <w:rFonts w:ascii="Book Antiqua" w:hAnsi="Book Antiqua"/>
          <w:sz w:val="24"/>
        </w:rPr>
        <w:t xml:space="preserve"> PM. Neoadjuvant chemotherapy compared with surgery alone for locally advanced cancer of the stomach and cardia: European </w:t>
      </w:r>
      <w:proofErr w:type="spellStart"/>
      <w:r w:rsidRPr="004B41E6">
        <w:rPr>
          <w:rFonts w:ascii="Book Antiqua" w:hAnsi="Book Antiqua"/>
          <w:sz w:val="24"/>
        </w:rPr>
        <w:t>Organisation</w:t>
      </w:r>
      <w:proofErr w:type="spellEnd"/>
      <w:r w:rsidRPr="004B41E6">
        <w:rPr>
          <w:rFonts w:ascii="Book Antiqua" w:hAnsi="Book Antiqua"/>
          <w:sz w:val="24"/>
        </w:rPr>
        <w:t xml:space="preserve"> for Research and Treatment of Cancer randomized trial 40954. </w:t>
      </w:r>
      <w:r w:rsidRPr="004B41E6">
        <w:rPr>
          <w:rFonts w:ascii="Book Antiqua" w:hAnsi="Book Antiqua"/>
          <w:i/>
          <w:sz w:val="24"/>
        </w:rPr>
        <w:t xml:space="preserve">J </w:t>
      </w:r>
      <w:proofErr w:type="spellStart"/>
      <w:r w:rsidRPr="004B41E6">
        <w:rPr>
          <w:rFonts w:ascii="Book Antiqua" w:hAnsi="Book Antiqua"/>
          <w:i/>
          <w:sz w:val="24"/>
        </w:rPr>
        <w:t>Clin</w:t>
      </w:r>
      <w:proofErr w:type="spellEnd"/>
      <w:r w:rsidRPr="004B41E6">
        <w:rPr>
          <w:rFonts w:ascii="Book Antiqua" w:hAnsi="Book Antiqua"/>
          <w:i/>
          <w:sz w:val="24"/>
        </w:rPr>
        <w:t xml:space="preserve"> </w:t>
      </w:r>
      <w:proofErr w:type="spellStart"/>
      <w:r w:rsidRPr="004B41E6">
        <w:rPr>
          <w:rFonts w:ascii="Book Antiqua" w:hAnsi="Book Antiqua"/>
          <w:i/>
          <w:sz w:val="24"/>
        </w:rPr>
        <w:t>Oncol</w:t>
      </w:r>
      <w:proofErr w:type="spellEnd"/>
      <w:r w:rsidRPr="004B41E6">
        <w:rPr>
          <w:rFonts w:ascii="Book Antiqua" w:hAnsi="Book Antiqua"/>
          <w:sz w:val="24"/>
        </w:rPr>
        <w:t xml:space="preserve"> 2010; </w:t>
      </w:r>
      <w:r w:rsidRPr="004B41E6">
        <w:rPr>
          <w:rFonts w:ascii="Book Antiqua" w:hAnsi="Book Antiqua"/>
          <w:b/>
          <w:sz w:val="24"/>
        </w:rPr>
        <w:t>28</w:t>
      </w:r>
      <w:r w:rsidRPr="004B41E6">
        <w:rPr>
          <w:rFonts w:ascii="Book Antiqua" w:hAnsi="Book Antiqua"/>
          <w:sz w:val="24"/>
        </w:rPr>
        <w:t>: 5210-5218 [PMID: 21060024 DOI: 10.1200/JCO.2009.26.6114]</w:t>
      </w:r>
    </w:p>
    <w:p w:rsidR="000B3E0A" w:rsidRPr="004B41E6" w:rsidRDefault="000B3E0A" w:rsidP="004B41E6">
      <w:pPr>
        <w:spacing w:line="360" w:lineRule="auto"/>
        <w:rPr>
          <w:rFonts w:ascii="Book Antiqua" w:hAnsi="Book Antiqua"/>
          <w:sz w:val="24"/>
        </w:rPr>
      </w:pPr>
      <w:proofErr w:type="gramStart"/>
      <w:r w:rsidRPr="004B41E6">
        <w:rPr>
          <w:rFonts w:ascii="Book Antiqua" w:hAnsi="Book Antiqua"/>
          <w:sz w:val="24"/>
        </w:rPr>
        <w:t xml:space="preserve">15 </w:t>
      </w:r>
      <w:r w:rsidRPr="004B41E6">
        <w:rPr>
          <w:rFonts w:ascii="Book Antiqua" w:hAnsi="Book Antiqua"/>
          <w:b/>
          <w:sz w:val="24"/>
        </w:rPr>
        <w:t>Kodera Y</w:t>
      </w:r>
      <w:r w:rsidRPr="004B41E6">
        <w:rPr>
          <w:rFonts w:ascii="Book Antiqua" w:hAnsi="Book Antiqua"/>
          <w:sz w:val="24"/>
        </w:rPr>
        <w:t>. Neoadjuvant chemotherapy for gastric adenocarcinoma in Japan.</w:t>
      </w:r>
      <w:proofErr w:type="gramEnd"/>
      <w:r w:rsidRPr="004B41E6">
        <w:rPr>
          <w:rFonts w:ascii="Book Antiqua" w:hAnsi="Book Antiqua"/>
          <w:sz w:val="24"/>
        </w:rPr>
        <w:t xml:space="preserve"> </w:t>
      </w:r>
      <w:proofErr w:type="spellStart"/>
      <w:r w:rsidRPr="004B41E6">
        <w:rPr>
          <w:rFonts w:ascii="Book Antiqua" w:hAnsi="Book Antiqua"/>
          <w:i/>
          <w:sz w:val="24"/>
        </w:rPr>
        <w:t>Surg</w:t>
      </w:r>
      <w:proofErr w:type="spellEnd"/>
      <w:r w:rsidRPr="004B41E6">
        <w:rPr>
          <w:rFonts w:ascii="Book Antiqua" w:hAnsi="Book Antiqua"/>
          <w:i/>
          <w:sz w:val="24"/>
        </w:rPr>
        <w:t xml:space="preserve"> Today</w:t>
      </w:r>
      <w:r w:rsidRPr="004B41E6">
        <w:rPr>
          <w:rFonts w:ascii="Book Antiqua" w:hAnsi="Book Antiqua"/>
          <w:sz w:val="24"/>
        </w:rPr>
        <w:t xml:space="preserve"> 2017; </w:t>
      </w:r>
      <w:r w:rsidRPr="004B41E6">
        <w:rPr>
          <w:rFonts w:ascii="Book Antiqua" w:hAnsi="Book Antiqua"/>
          <w:b/>
          <w:sz w:val="24"/>
        </w:rPr>
        <w:t>47</w:t>
      </w:r>
      <w:r w:rsidRPr="004B41E6">
        <w:rPr>
          <w:rFonts w:ascii="Book Antiqua" w:hAnsi="Book Antiqua"/>
          <w:sz w:val="24"/>
        </w:rPr>
        <w:t>: 899-907 [PMID: 28247105 DOI: 10.1007/s00595-017-1473-2]</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16 </w:t>
      </w:r>
      <w:r w:rsidRPr="004B41E6">
        <w:rPr>
          <w:rFonts w:ascii="Book Antiqua" w:hAnsi="Book Antiqua"/>
          <w:b/>
          <w:sz w:val="24"/>
        </w:rPr>
        <w:t>Smyth EC</w:t>
      </w:r>
      <w:r w:rsidRPr="004B41E6">
        <w:rPr>
          <w:rFonts w:ascii="Book Antiqua" w:hAnsi="Book Antiqua"/>
          <w:sz w:val="24"/>
        </w:rPr>
        <w:t xml:space="preserve">, </w:t>
      </w:r>
      <w:proofErr w:type="spellStart"/>
      <w:r w:rsidRPr="004B41E6">
        <w:rPr>
          <w:rFonts w:ascii="Book Antiqua" w:hAnsi="Book Antiqua"/>
          <w:sz w:val="24"/>
        </w:rPr>
        <w:t>Fassan</w:t>
      </w:r>
      <w:proofErr w:type="spellEnd"/>
      <w:r w:rsidRPr="004B41E6">
        <w:rPr>
          <w:rFonts w:ascii="Book Antiqua" w:hAnsi="Book Antiqua"/>
          <w:sz w:val="24"/>
        </w:rPr>
        <w:t xml:space="preserve"> M, Cunningham D, </w:t>
      </w:r>
      <w:proofErr w:type="spellStart"/>
      <w:r w:rsidRPr="004B41E6">
        <w:rPr>
          <w:rFonts w:ascii="Book Antiqua" w:hAnsi="Book Antiqua"/>
          <w:sz w:val="24"/>
        </w:rPr>
        <w:t>Allum</w:t>
      </w:r>
      <w:proofErr w:type="spellEnd"/>
      <w:r w:rsidRPr="004B41E6">
        <w:rPr>
          <w:rFonts w:ascii="Book Antiqua" w:hAnsi="Book Antiqua"/>
          <w:sz w:val="24"/>
        </w:rPr>
        <w:t xml:space="preserve"> WH, Okines AF, </w:t>
      </w:r>
      <w:proofErr w:type="spellStart"/>
      <w:r w:rsidRPr="004B41E6">
        <w:rPr>
          <w:rFonts w:ascii="Book Antiqua" w:hAnsi="Book Antiqua"/>
          <w:sz w:val="24"/>
        </w:rPr>
        <w:t>Lampis</w:t>
      </w:r>
      <w:proofErr w:type="spellEnd"/>
      <w:r w:rsidRPr="004B41E6">
        <w:rPr>
          <w:rFonts w:ascii="Book Antiqua" w:hAnsi="Book Antiqua"/>
          <w:sz w:val="24"/>
        </w:rPr>
        <w:t xml:space="preserve"> A, </w:t>
      </w:r>
      <w:proofErr w:type="spellStart"/>
      <w:r w:rsidRPr="004B41E6">
        <w:rPr>
          <w:rFonts w:ascii="Book Antiqua" w:hAnsi="Book Antiqua"/>
          <w:sz w:val="24"/>
        </w:rPr>
        <w:t>Hahne</w:t>
      </w:r>
      <w:proofErr w:type="spellEnd"/>
      <w:r w:rsidRPr="004B41E6">
        <w:rPr>
          <w:rFonts w:ascii="Book Antiqua" w:hAnsi="Book Antiqua"/>
          <w:sz w:val="24"/>
        </w:rPr>
        <w:t xml:space="preserve"> JC, </w:t>
      </w:r>
      <w:proofErr w:type="spellStart"/>
      <w:r w:rsidRPr="004B41E6">
        <w:rPr>
          <w:rFonts w:ascii="Book Antiqua" w:hAnsi="Book Antiqua"/>
          <w:sz w:val="24"/>
        </w:rPr>
        <w:t>Rugge</w:t>
      </w:r>
      <w:proofErr w:type="spellEnd"/>
      <w:r w:rsidRPr="004B41E6">
        <w:rPr>
          <w:rFonts w:ascii="Book Antiqua" w:hAnsi="Book Antiqua"/>
          <w:sz w:val="24"/>
        </w:rPr>
        <w:t xml:space="preserve"> M, </w:t>
      </w:r>
      <w:proofErr w:type="spellStart"/>
      <w:r w:rsidRPr="004B41E6">
        <w:rPr>
          <w:rFonts w:ascii="Book Antiqua" w:hAnsi="Book Antiqua"/>
          <w:sz w:val="24"/>
        </w:rPr>
        <w:t>Peckitt</w:t>
      </w:r>
      <w:proofErr w:type="spellEnd"/>
      <w:r w:rsidRPr="004B41E6">
        <w:rPr>
          <w:rFonts w:ascii="Book Antiqua" w:hAnsi="Book Antiqua"/>
          <w:sz w:val="24"/>
        </w:rPr>
        <w:t xml:space="preserve"> C, </w:t>
      </w:r>
      <w:proofErr w:type="spellStart"/>
      <w:r w:rsidRPr="004B41E6">
        <w:rPr>
          <w:rFonts w:ascii="Book Antiqua" w:hAnsi="Book Antiqua"/>
          <w:sz w:val="24"/>
        </w:rPr>
        <w:t>Nankivell</w:t>
      </w:r>
      <w:proofErr w:type="spellEnd"/>
      <w:r w:rsidRPr="004B41E6">
        <w:rPr>
          <w:rFonts w:ascii="Book Antiqua" w:hAnsi="Book Antiqua"/>
          <w:sz w:val="24"/>
        </w:rPr>
        <w:t xml:space="preserve"> M, Langley R, </w:t>
      </w:r>
      <w:proofErr w:type="spellStart"/>
      <w:r w:rsidRPr="004B41E6">
        <w:rPr>
          <w:rFonts w:ascii="Book Antiqua" w:hAnsi="Book Antiqua"/>
          <w:sz w:val="24"/>
        </w:rPr>
        <w:t>Ghidini</w:t>
      </w:r>
      <w:proofErr w:type="spellEnd"/>
      <w:r w:rsidRPr="004B41E6">
        <w:rPr>
          <w:rFonts w:ascii="Book Antiqua" w:hAnsi="Book Antiqua"/>
          <w:sz w:val="24"/>
        </w:rPr>
        <w:t xml:space="preserve"> M, </w:t>
      </w:r>
      <w:proofErr w:type="spellStart"/>
      <w:r w:rsidRPr="004B41E6">
        <w:rPr>
          <w:rFonts w:ascii="Book Antiqua" w:hAnsi="Book Antiqua"/>
          <w:sz w:val="24"/>
        </w:rPr>
        <w:t>Braconi</w:t>
      </w:r>
      <w:proofErr w:type="spellEnd"/>
      <w:r w:rsidRPr="004B41E6">
        <w:rPr>
          <w:rFonts w:ascii="Book Antiqua" w:hAnsi="Book Antiqua"/>
          <w:sz w:val="24"/>
        </w:rPr>
        <w:t xml:space="preserve"> C, </w:t>
      </w:r>
      <w:proofErr w:type="spellStart"/>
      <w:r w:rsidRPr="004B41E6">
        <w:rPr>
          <w:rFonts w:ascii="Book Antiqua" w:hAnsi="Book Antiqua"/>
          <w:sz w:val="24"/>
        </w:rPr>
        <w:t>Wotherspoon</w:t>
      </w:r>
      <w:proofErr w:type="spellEnd"/>
      <w:r w:rsidRPr="004B41E6">
        <w:rPr>
          <w:rFonts w:ascii="Book Antiqua" w:hAnsi="Book Antiqua"/>
          <w:sz w:val="24"/>
        </w:rPr>
        <w:t xml:space="preserve"> A, </w:t>
      </w:r>
      <w:proofErr w:type="spellStart"/>
      <w:r w:rsidRPr="004B41E6">
        <w:rPr>
          <w:rFonts w:ascii="Book Antiqua" w:hAnsi="Book Antiqua"/>
          <w:sz w:val="24"/>
        </w:rPr>
        <w:t>Grabsch</w:t>
      </w:r>
      <w:proofErr w:type="spellEnd"/>
      <w:r w:rsidRPr="004B41E6">
        <w:rPr>
          <w:rFonts w:ascii="Book Antiqua" w:hAnsi="Book Antiqua"/>
          <w:sz w:val="24"/>
        </w:rPr>
        <w:t xml:space="preserve"> HI, Valeri N. Effect of Pathologic Tumor Response and Nodal Status on Survival in the Medical Research Council Adjuvant Gastric </w:t>
      </w:r>
      <w:proofErr w:type="spellStart"/>
      <w:r w:rsidRPr="004B41E6">
        <w:rPr>
          <w:rFonts w:ascii="Book Antiqua" w:hAnsi="Book Antiqua"/>
          <w:sz w:val="24"/>
        </w:rPr>
        <w:t>Infusional</w:t>
      </w:r>
      <w:proofErr w:type="spellEnd"/>
      <w:r w:rsidRPr="004B41E6">
        <w:rPr>
          <w:rFonts w:ascii="Book Antiqua" w:hAnsi="Book Antiqua"/>
          <w:sz w:val="24"/>
        </w:rPr>
        <w:t xml:space="preserve"> Chemotherapy Trial. </w:t>
      </w:r>
      <w:r w:rsidRPr="004B41E6">
        <w:rPr>
          <w:rFonts w:ascii="Book Antiqua" w:hAnsi="Book Antiqua"/>
          <w:i/>
          <w:sz w:val="24"/>
        </w:rPr>
        <w:t xml:space="preserve">J </w:t>
      </w:r>
      <w:proofErr w:type="spellStart"/>
      <w:r w:rsidRPr="004B41E6">
        <w:rPr>
          <w:rFonts w:ascii="Book Antiqua" w:hAnsi="Book Antiqua"/>
          <w:i/>
          <w:sz w:val="24"/>
        </w:rPr>
        <w:t>Clin</w:t>
      </w:r>
      <w:proofErr w:type="spellEnd"/>
      <w:r w:rsidRPr="004B41E6">
        <w:rPr>
          <w:rFonts w:ascii="Book Antiqua" w:hAnsi="Book Antiqua"/>
          <w:i/>
          <w:sz w:val="24"/>
        </w:rPr>
        <w:t xml:space="preserve"> </w:t>
      </w:r>
      <w:proofErr w:type="spellStart"/>
      <w:r w:rsidRPr="004B41E6">
        <w:rPr>
          <w:rFonts w:ascii="Book Antiqua" w:hAnsi="Book Antiqua"/>
          <w:i/>
          <w:sz w:val="24"/>
        </w:rPr>
        <w:t>Oncol</w:t>
      </w:r>
      <w:proofErr w:type="spellEnd"/>
      <w:r w:rsidRPr="004B41E6">
        <w:rPr>
          <w:rFonts w:ascii="Book Antiqua" w:hAnsi="Book Antiqua"/>
          <w:sz w:val="24"/>
        </w:rPr>
        <w:t xml:space="preserve"> 2016; </w:t>
      </w:r>
      <w:r w:rsidRPr="004B41E6">
        <w:rPr>
          <w:rFonts w:ascii="Book Antiqua" w:hAnsi="Book Antiqua"/>
          <w:b/>
          <w:sz w:val="24"/>
        </w:rPr>
        <w:t>34</w:t>
      </w:r>
      <w:r w:rsidRPr="004B41E6">
        <w:rPr>
          <w:rFonts w:ascii="Book Antiqua" w:hAnsi="Book Antiqua"/>
          <w:sz w:val="24"/>
        </w:rPr>
        <w:t>: 2721-2727 [PMID: 27298411 DOI: 10.1200/JCO.2015.65.7692]</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17 </w:t>
      </w:r>
      <w:r w:rsidRPr="004B41E6">
        <w:rPr>
          <w:rFonts w:ascii="Book Antiqua" w:hAnsi="Book Antiqua"/>
          <w:b/>
          <w:sz w:val="24"/>
        </w:rPr>
        <w:t>Becker K</w:t>
      </w:r>
      <w:r w:rsidRPr="004B41E6">
        <w:rPr>
          <w:rFonts w:ascii="Book Antiqua" w:hAnsi="Book Antiqua"/>
          <w:sz w:val="24"/>
        </w:rPr>
        <w:t xml:space="preserve">, Mueller JD, </w:t>
      </w:r>
      <w:proofErr w:type="spellStart"/>
      <w:r w:rsidRPr="004B41E6">
        <w:rPr>
          <w:rFonts w:ascii="Book Antiqua" w:hAnsi="Book Antiqua"/>
          <w:sz w:val="24"/>
        </w:rPr>
        <w:t>Schulmacher</w:t>
      </w:r>
      <w:proofErr w:type="spellEnd"/>
      <w:r w:rsidRPr="004B41E6">
        <w:rPr>
          <w:rFonts w:ascii="Book Antiqua" w:hAnsi="Book Antiqua"/>
          <w:sz w:val="24"/>
        </w:rPr>
        <w:t xml:space="preserve"> C, </w:t>
      </w:r>
      <w:proofErr w:type="spellStart"/>
      <w:r w:rsidRPr="004B41E6">
        <w:rPr>
          <w:rFonts w:ascii="Book Antiqua" w:hAnsi="Book Antiqua"/>
          <w:sz w:val="24"/>
        </w:rPr>
        <w:t>Ott</w:t>
      </w:r>
      <w:proofErr w:type="spellEnd"/>
      <w:r w:rsidRPr="004B41E6">
        <w:rPr>
          <w:rFonts w:ascii="Book Antiqua" w:hAnsi="Book Antiqua"/>
          <w:sz w:val="24"/>
        </w:rPr>
        <w:t xml:space="preserve"> K, Fink U, Busch R, </w:t>
      </w:r>
      <w:proofErr w:type="spellStart"/>
      <w:r w:rsidRPr="004B41E6">
        <w:rPr>
          <w:rFonts w:ascii="Book Antiqua" w:hAnsi="Book Antiqua"/>
          <w:sz w:val="24"/>
        </w:rPr>
        <w:t>Böttcher</w:t>
      </w:r>
      <w:proofErr w:type="spellEnd"/>
      <w:r w:rsidRPr="004B41E6">
        <w:rPr>
          <w:rFonts w:ascii="Book Antiqua" w:hAnsi="Book Antiqua"/>
          <w:sz w:val="24"/>
        </w:rPr>
        <w:t xml:space="preserve"> K, </w:t>
      </w:r>
      <w:proofErr w:type="spellStart"/>
      <w:r w:rsidRPr="004B41E6">
        <w:rPr>
          <w:rFonts w:ascii="Book Antiqua" w:hAnsi="Book Antiqua"/>
          <w:sz w:val="24"/>
        </w:rPr>
        <w:t>Siewert</w:t>
      </w:r>
      <w:proofErr w:type="spellEnd"/>
      <w:r w:rsidRPr="004B41E6">
        <w:rPr>
          <w:rFonts w:ascii="Book Antiqua" w:hAnsi="Book Antiqua"/>
          <w:sz w:val="24"/>
        </w:rPr>
        <w:t xml:space="preserve"> JR, </w:t>
      </w:r>
      <w:proofErr w:type="spellStart"/>
      <w:r w:rsidRPr="004B41E6">
        <w:rPr>
          <w:rFonts w:ascii="Book Antiqua" w:hAnsi="Book Antiqua"/>
          <w:sz w:val="24"/>
        </w:rPr>
        <w:t>Höfler</w:t>
      </w:r>
      <w:proofErr w:type="spellEnd"/>
      <w:r w:rsidRPr="004B41E6">
        <w:rPr>
          <w:rFonts w:ascii="Book Antiqua" w:hAnsi="Book Antiqua"/>
          <w:sz w:val="24"/>
        </w:rPr>
        <w:t xml:space="preserve"> H. </w:t>
      </w:r>
      <w:proofErr w:type="spellStart"/>
      <w:r w:rsidRPr="004B41E6">
        <w:rPr>
          <w:rFonts w:ascii="Book Antiqua" w:hAnsi="Book Antiqua"/>
          <w:sz w:val="24"/>
        </w:rPr>
        <w:t>Histomorphology</w:t>
      </w:r>
      <w:proofErr w:type="spellEnd"/>
      <w:r w:rsidRPr="004B41E6">
        <w:rPr>
          <w:rFonts w:ascii="Book Antiqua" w:hAnsi="Book Antiqua"/>
          <w:sz w:val="24"/>
        </w:rPr>
        <w:t xml:space="preserve"> and grading of regression in gastric carcinoma treated with neoadjuvant chemotherapy. </w:t>
      </w:r>
      <w:r w:rsidRPr="004B41E6">
        <w:rPr>
          <w:rFonts w:ascii="Book Antiqua" w:hAnsi="Book Antiqua"/>
          <w:i/>
          <w:sz w:val="24"/>
        </w:rPr>
        <w:t>Cancer</w:t>
      </w:r>
      <w:r w:rsidRPr="004B41E6">
        <w:rPr>
          <w:rFonts w:ascii="Book Antiqua" w:hAnsi="Book Antiqua"/>
          <w:sz w:val="24"/>
        </w:rPr>
        <w:t xml:space="preserve"> 2003; </w:t>
      </w:r>
      <w:r w:rsidRPr="004B41E6">
        <w:rPr>
          <w:rFonts w:ascii="Book Antiqua" w:hAnsi="Book Antiqua"/>
          <w:b/>
          <w:sz w:val="24"/>
        </w:rPr>
        <w:t>98</w:t>
      </w:r>
      <w:r w:rsidRPr="004B41E6">
        <w:rPr>
          <w:rFonts w:ascii="Book Antiqua" w:hAnsi="Book Antiqua"/>
          <w:sz w:val="24"/>
        </w:rPr>
        <w:t>: 1521-1530 [PMID: 14508841 DOI: 10.1002/cncr.11660]</w:t>
      </w:r>
    </w:p>
    <w:p w:rsidR="000B3E0A" w:rsidRPr="004B41E6" w:rsidRDefault="000B3E0A" w:rsidP="004B41E6">
      <w:pPr>
        <w:spacing w:line="360" w:lineRule="auto"/>
        <w:rPr>
          <w:rFonts w:ascii="Book Antiqua" w:hAnsi="Book Antiqua"/>
          <w:sz w:val="24"/>
        </w:rPr>
      </w:pPr>
      <w:r w:rsidRPr="004B41E6">
        <w:rPr>
          <w:rFonts w:ascii="Book Antiqua" w:hAnsi="Book Antiqua"/>
          <w:sz w:val="24"/>
        </w:rPr>
        <w:t xml:space="preserve">18 </w:t>
      </w:r>
      <w:r w:rsidRPr="004B41E6">
        <w:rPr>
          <w:rFonts w:ascii="Book Antiqua" w:hAnsi="Book Antiqua"/>
          <w:b/>
          <w:sz w:val="24"/>
        </w:rPr>
        <w:t>Perez RO</w:t>
      </w:r>
      <w:r w:rsidRPr="004B41E6">
        <w:rPr>
          <w:rFonts w:ascii="Book Antiqua" w:hAnsi="Book Antiqua"/>
          <w:sz w:val="24"/>
        </w:rPr>
        <w:t xml:space="preserve">, </w:t>
      </w:r>
      <w:proofErr w:type="spellStart"/>
      <w:r w:rsidRPr="004B41E6">
        <w:rPr>
          <w:rFonts w:ascii="Book Antiqua" w:hAnsi="Book Antiqua"/>
          <w:sz w:val="24"/>
        </w:rPr>
        <w:t>Habr</w:t>
      </w:r>
      <w:proofErr w:type="spellEnd"/>
      <w:r w:rsidRPr="004B41E6">
        <w:rPr>
          <w:rFonts w:ascii="Book Antiqua" w:hAnsi="Book Antiqua"/>
          <w:sz w:val="24"/>
        </w:rPr>
        <w:t xml:space="preserve">-Gama A, Nishida </w:t>
      </w:r>
      <w:proofErr w:type="spellStart"/>
      <w:r w:rsidRPr="004B41E6">
        <w:rPr>
          <w:rFonts w:ascii="Book Antiqua" w:hAnsi="Book Antiqua"/>
          <w:sz w:val="24"/>
        </w:rPr>
        <w:t>Arazawa</w:t>
      </w:r>
      <w:proofErr w:type="spellEnd"/>
      <w:r w:rsidRPr="004B41E6">
        <w:rPr>
          <w:rFonts w:ascii="Book Antiqua" w:hAnsi="Book Antiqua"/>
          <w:sz w:val="24"/>
        </w:rPr>
        <w:t xml:space="preserve"> ST, </w:t>
      </w:r>
      <w:proofErr w:type="spellStart"/>
      <w:r w:rsidRPr="004B41E6">
        <w:rPr>
          <w:rFonts w:ascii="Book Antiqua" w:hAnsi="Book Antiqua"/>
          <w:sz w:val="24"/>
        </w:rPr>
        <w:t>Rawet</w:t>
      </w:r>
      <w:proofErr w:type="spellEnd"/>
      <w:r w:rsidRPr="004B41E6">
        <w:rPr>
          <w:rFonts w:ascii="Book Antiqua" w:hAnsi="Book Antiqua"/>
          <w:sz w:val="24"/>
        </w:rPr>
        <w:t xml:space="preserve"> V, Coelho </w:t>
      </w:r>
      <w:proofErr w:type="spellStart"/>
      <w:r w:rsidRPr="004B41E6">
        <w:rPr>
          <w:rFonts w:ascii="Book Antiqua" w:hAnsi="Book Antiqua"/>
          <w:sz w:val="24"/>
        </w:rPr>
        <w:t>Siqueira</w:t>
      </w:r>
      <w:proofErr w:type="spellEnd"/>
      <w:r w:rsidRPr="004B41E6">
        <w:rPr>
          <w:rFonts w:ascii="Book Antiqua" w:hAnsi="Book Antiqua"/>
          <w:sz w:val="24"/>
        </w:rPr>
        <w:t xml:space="preserve"> SA, Kiss DR, Gama-Rodrigues JJ. </w:t>
      </w:r>
      <w:proofErr w:type="gramStart"/>
      <w:r w:rsidRPr="004B41E6">
        <w:rPr>
          <w:rFonts w:ascii="Book Antiqua" w:hAnsi="Book Antiqua"/>
          <w:sz w:val="24"/>
        </w:rPr>
        <w:t xml:space="preserve">Lymph node </w:t>
      </w:r>
      <w:proofErr w:type="spellStart"/>
      <w:r w:rsidRPr="004B41E6">
        <w:rPr>
          <w:rFonts w:ascii="Book Antiqua" w:hAnsi="Book Antiqua"/>
          <w:sz w:val="24"/>
        </w:rPr>
        <w:t>micrometastasis</w:t>
      </w:r>
      <w:proofErr w:type="spellEnd"/>
      <w:r w:rsidRPr="004B41E6">
        <w:rPr>
          <w:rFonts w:ascii="Book Antiqua" w:hAnsi="Book Antiqua"/>
          <w:sz w:val="24"/>
        </w:rPr>
        <w:t xml:space="preserve"> in stage II distal rectal cancer following neoadjuvant </w:t>
      </w:r>
      <w:proofErr w:type="spellStart"/>
      <w:r w:rsidRPr="004B41E6">
        <w:rPr>
          <w:rFonts w:ascii="Book Antiqua" w:hAnsi="Book Antiqua"/>
          <w:sz w:val="24"/>
        </w:rPr>
        <w:t>chemoradiation</w:t>
      </w:r>
      <w:proofErr w:type="spellEnd"/>
      <w:r w:rsidRPr="004B41E6">
        <w:rPr>
          <w:rFonts w:ascii="Book Antiqua" w:hAnsi="Book Antiqua"/>
          <w:sz w:val="24"/>
        </w:rPr>
        <w:t xml:space="preserve"> therapy.</w:t>
      </w:r>
      <w:proofErr w:type="gramEnd"/>
      <w:r w:rsidRPr="004B41E6">
        <w:rPr>
          <w:rFonts w:ascii="Book Antiqua" w:hAnsi="Book Antiqua"/>
          <w:sz w:val="24"/>
        </w:rPr>
        <w:t xml:space="preserve"> </w:t>
      </w:r>
      <w:proofErr w:type="spellStart"/>
      <w:r w:rsidRPr="004B41E6">
        <w:rPr>
          <w:rFonts w:ascii="Book Antiqua" w:hAnsi="Book Antiqua"/>
          <w:i/>
          <w:sz w:val="24"/>
        </w:rPr>
        <w:t>Int</w:t>
      </w:r>
      <w:proofErr w:type="spellEnd"/>
      <w:r w:rsidRPr="004B41E6">
        <w:rPr>
          <w:rFonts w:ascii="Book Antiqua" w:hAnsi="Book Antiqua"/>
          <w:i/>
          <w:sz w:val="24"/>
        </w:rPr>
        <w:t xml:space="preserve"> J Colorectal Dis</w:t>
      </w:r>
      <w:r w:rsidRPr="004B41E6">
        <w:rPr>
          <w:rFonts w:ascii="Book Antiqua" w:hAnsi="Book Antiqua"/>
          <w:sz w:val="24"/>
        </w:rPr>
        <w:t xml:space="preserve"> 2005; </w:t>
      </w:r>
      <w:r w:rsidRPr="004B41E6">
        <w:rPr>
          <w:rFonts w:ascii="Book Antiqua" w:hAnsi="Book Antiqua"/>
          <w:b/>
          <w:sz w:val="24"/>
        </w:rPr>
        <w:t>20</w:t>
      </w:r>
      <w:r w:rsidRPr="004B41E6">
        <w:rPr>
          <w:rFonts w:ascii="Book Antiqua" w:hAnsi="Book Antiqua"/>
          <w:sz w:val="24"/>
        </w:rPr>
        <w:t>: 434-439 [PMID: 15759124 DOI: 10.1007/s00384-004-0712-3]</w:t>
      </w:r>
    </w:p>
    <w:p w:rsidR="000B3E0A" w:rsidRPr="004B41E6" w:rsidRDefault="000B3E0A" w:rsidP="004B41E6">
      <w:pPr>
        <w:spacing w:line="360" w:lineRule="auto"/>
        <w:rPr>
          <w:rFonts w:ascii="Book Antiqua" w:hAnsi="Book Antiqua"/>
          <w:sz w:val="24"/>
        </w:rPr>
      </w:pPr>
      <w:proofErr w:type="gramStart"/>
      <w:r w:rsidRPr="004B41E6">
        <w:rPr>
          <w:rFonts w:ascii="Book Antiqua" w:hAnsi="Book Antiqua"/>
          <w:sz w:val="24"/>
        </w:rPr>
        <w:t xml:space="preserve">19 </w:t>
      </w:r>
      <w:proofErr w:type="spellStart"/>
      <w:r w:rsidRPr="004B41E6">
        <w:rPr>
          <w:rFonts w:ascii="Book Antiqua" w:hAnsi="Book Antiqua"/>
          <w:b/>
          <w:sz w:val="24"/>
        </w:rPr>
        <w:t>Aktepe</w:t>
      </w:r>
      <w:proofErr w:type="spellEnd"/>
      <w:r w:rsidRPr="004B41E6">
        <w:rPr>
          <w:rFonts w:ascii="Book Antiqua" w:hAnsi="Book Antiqua"/>
          <w:b/>
          <w:sz w:val="24"/>
        </w:rPr>
        <w:t xml:space="preserve"> F</w:t>
      </w:r>
      <w:r w:rsidRPr="004B41E6">
        <w:rPr>
          <w:rFonts w:ascii="Book Antiqua" w:hAnsi="Book Antiqua"/>
          <w:sz w:val="24"/>
        </w:rPr>
        <w:t xml:space="preserve">, </w:t>
      </w:r>
      <w:proofErr w:type="spellStart"/>
      <w:r w:rsidRPr="004B41E6">
        <w:rPr>
          <w:rFonts w:ascii="Book Antiqua" w:hAnsi="Book Antiqua"/>
          <w:sz w:val="24"/>
        </w:rPr>
        <w:t>Kapucuoğlu</w:t>
      </w:r>
      <w:proofErr w:type="spellEnd"/>
      <w:r w:rsidRPr="004B41E6">
        <w:rPr>
          <w:rFonts w:ascii="Book Antiqua" w:hAnsi="Book Antiqua"/>
          <w:sz w:val="24"/>
        </w:rPr>
        <w:t xml:space="preserve"> N, Pak I.</w:t>
      </w:r>
      <w:proofErr w:type="gramEnd"/>
      <w:r w:rsidRPr="004B41E6">
        <w:rPr>
          <w:rFonts w:ascii="Book Antiqua" w:hAnsi="Book Antiqua"/>
          <w:sz w:val="24"/>
        </w:rPr>
        <w:t xml:space="preserve"> The effects of chemotherapy on breast cancer tissue in locally advanced breast cancer. </w:t>
      </w:r>
      <w:r w:rsidRPr="004B41E6">
        <w:rPr>
          <w:rFonts w:ascii="Book Antiqua" w:hAnsi="Book Antiqua"/>
          <w:i/>
          <w:sz w:val="24"/>
        </w:rPr>
        <w:t>Histopathology</w:t>
      </w:r>
      <w:r w:rsidRPr="004B41E6">
        <w:rPr>
          <w:rFonts w:ascii="Book Antiqua" w:hAnsi="Book Antiqua"/>
          <w:sz w:val="24"/>
        </w:rPr>
        <w:t xml:space="preserve"> 1996; </w:t>
      </w:r>
      <w:r w:rsidRPr="004B41E6">
        <w:rPr>
          <w:rFonts w:ascii="Book Antiqua" w:hAnsi="Book Antiqua"/>
          <w:b/>
          <w:sz w:val="24"/>
        </w:rPr>
        <w:t>29</w:t>
      </w:r>
      <w:r w:rsidRPr="004B41E6">
        <w:rPr>
          <w:rFonts w:ascii="Book Antiqua" w:hAnsi="Book Antiqua"/>
          <w:sz w:val="24"/>
        </w:rPr>
        <w:t>: 63-67 [PMID: 8818696</w:t>
      </w:r>
      <w:r w:rsidR="009D5139">
        <w:rPr>
          <w:rFonts w:ascii="Book Antiqua" w:hAnsi="Book Antiqua" w:hint="eastAsia"/>
          <w:sz w:val="24"/>
        </w:rPr>
        <w:t xml:space="preserve"> DOI: </w:t>
      </w:r>
      <w:r w:rsidR="009D5139" w:rsidRPr="009D5139">
        <w:rPr>
          <w:rFonts w:ascii="Book Antiqua" w:hAnsi="Book Antiqua"/>
          <w:sz w:val="24"/>
        </w:rPr>
        <w:t>10.1046/j.1365-2559.1996.d01-485.x</w:t>
      </w:r>
      <w:r w:rsidRPr="004B41E6">
        <w:rPr>
          <w:rFonts w:ascii="Book Antiqua" w:hAnsi="Book Antiqua"/>
          <w:sz w:val="24"/>
        </w:rPr>
        <w:t>]</w:t>
      </w:r>
    </w:p>
    <w:p w:rsidR="000B3E0A" w:rsidRPr="004B41E6" w:rsidRDefault="000B3E0A" w:rsidP="004B41E6">
      <w:pPr>
        <w:spacing w:line="360" w:lineRule="auto"/>
        <w:rPr>
          <w:rFonts w:ascii="Book Antiqua" w:hAnsi="Book Antiqua"/>
          <w:sz w:val="24"/>
        </w:rPr>
      </w:pPr>
      <w:r w:rsidRPr="004B41E6">
        <w:rPr>
          <w:rFonts w:ascii="Book Antiqua" w:hAnsi="Book Antiqua"/>
          <w:sz w:val="24"/>
        </w:rPr>
        <w:lastRenderedPageBreak/>
        <w:t xml:space="preserve">20 </w:t>
      </w:r>
      <w:r w:rsidRPr="004B41E6">
        <w:rPr>
          <w:rFonts w:ascii="Book Antiqua" w:hAnsi="Book Antiqua"/>
          <w:b/>
          <w:sz w:val="24"/>
        </w:rPr>
        <w:t>Martin-Romano P</w:t>
      </w:r>
      <w:r w:rsidRPr="004B41E6">
        <w:rPr>
          <w:rFonts w:ascii="Book Antiqua" w:hAnsi="Book Antiqua"/>
          <w:sz w:val="24"/>
        </w:rPr>
        <w:t xml:space="preserve">, Sola JJ, Diaz-Gonzalez JA, </w:t>
      </w:r>
      <w:proofErr w:type="spellStart"/>
      <w:r w:rsidRPr="004B41E6">
        <w:rPr>
          <w:rFonts w:ascii="Book Antiqua" w:hAnsi="Book Antiqua"/>
          <w:sz w:val="24"/>
        </w:rPr>
        <w:t>Chopitea</w:t>
      </w:r>
      <w:proofErr w:type="spellEnd"/>
      <w:r w:rsidRPr="004B41E6">
        <w:rPr>
          <w:rFonts w:ascii="Book Antiqua" w:hAnsi="Book Antiqua"/>
          <w:sz w:val="24"/>
        </w:rPr>
        <w:t xml:space="preserve"> A, </w:t>
      </w:r>
      <w:proofErr w:type="spellStart"/>
      <w:r w:rsidRPr="004B41E6">
        <w:rPr>
          <w:rFonts w:ascii="Book Antiqua" w:hAnsi="Book Antiqua"/>
          <w:sz w:val="24"/>
        </w:rPr>
        <w:t>Iragorri</w:t>
      </w:r>
      <w:proofErr w:type="spellEnd"/>
      <w:r w:rsidRPr="004B41E6">
        <w:rPr>
          <w:rFonts w:ascii="Book Antiqua" w:hAnsi="Book Antiqua"/>
          <w:sz w:val="24"/>
        </w:rPr>
        <w:t xml:space="preserve"> Y, </w:t>
      </w:r>
      <w:proofErr w:type="spellStart"/>
      <w:r w:rsidRPr="004B41E6">
        <w:rPr>
          <w:rFonts w:ascii="Book Antiqua" w:hAnsi="Book Antiqua"/>
          <w:sz w:val="24"/>
        </w:rPr>
        <w:t>Martínez-Regueira</w:t>
      </w:r>
      <w:proofErr w:type="spellEnd"/>
      <w:r w:rsidRPr="004B41E6">
        <w:rPr>
          <w:rFonts w:ascii="Book Antiqua" w:hAnsi="Book Antiqua"/>
          <w:sz w:val="24"/>
        </w:rPr>
        <w:t xml:space="preserve"> F, </w:t>
      </w:r>
      <w:proofErr w:type="spellStart"/>
      <w:r w:rsidRPr="004B41E6">
        <w:rPr>
          <w:rFonts w:ascii="Book Antiqua" w:hAnsi="Book Antiqua"/>
          <w:sz w:val="24"/>
        </w:rPr>
        <w:t>Ponz-Sarvise</w:t>
      </w:r>
      <w:proofErr w:type="spellEnd"/>
      <w:r w:rsidRPr="004B41E6">
        <w:rPr>
          <w:rFonts w:ascii="Book Antiqua" w:hAnsi="Book Antiqua"/>
          <w:sz w:val="24"/>
        </w:rPr>
        <w:t xml:space="preserve"> M, </w:t>
      </w:r>
      <w:proofErr w:type="spellStart"/>
      <w:r w:rsidRPr="004B41E6">
        <w:rPr>
          <w:rFonts w:ascii="Book Antiqua" w:hAnsi="Book Antiqua"/>
          <w:sz w:val="24"/>
        </w:rPr>
        <w:t>Arbea</w:t>
      </w:r>
      <w:proofErr w:type="spellEnd"/>
      <w:r w:rsidRPr="004B41E6">
        <w:rPr>
          <w:rFonts w:ascii="Book Antiqua" w:hAnsi="Book Antiqua"/>
          <w:sz w:val="24"/>
        </w:rPr>
        <w:t xml:space="preserve"> L, </w:t>
      </w:r>
      <w:proofErr w:type="spellStart"/>
      <w:r w:rsidRPr="004B41E6">
        <w:rPr>
          <w:rFonts w:ascii="Book Antiqua" w:hAnsi="Book Antiqua"/>
          <w:sz w:val="24"/>
        </w:rPr>
        <w:t>Subtil</w:t>
      </w:r>
      <w:proofErr w:type="spellEnd"/>
      <w:r w:rsidRPr="004B41E6">
        <w:rPr>
          <w:rFonts w:ascii="Book Antiqua" w:hAnsi="Book Antiqua"/>
          <w:sz w:val="24"/>
        </w:rPr>
        <w:t xml:space="preserve"> JC, Cano D, </w:t>
      </w:r>
      <w:proofErr w:type="spellStart"/>
      <w:r w:rsidRPr="004B41E6">
        <w:rPr>
          <w:rFonts w:ascii="Book Antiqua" w:hAnsi="Book Antiqua"/>
          <w:sz w:val="24"/>
        </w:rPr>
        <w:t>Ceniceros</w:t>
      </w:r>
      <w:proofErr w:type="spellEnd"/>
      <w:r w:rsidRPr="004B41E6">
        <w:rPr>
          <w:rFonts w:ascii="Book Antiqua" w:hAnsi="Book Antiqua"/>
          <w:sz w:val="24"/>
        </w:rPr>
        <w:t xml:space="preserve"> L, Legaspi J, Hernandez JL, Rodríguez J. Role of histological regression grade after two neoadjuvant approaches with or without radiotherapy in locally advanced gastric cancer. </w:t>
      </w:r>
      <w:r w:rsidRPr="004B41E6">
        <w:rPr>
          <w:rFonts w:ascii="Book Antiqua" w:hAnsi="Book Antiqua"/>
          <w:i/>
          <w:sz w:val="24"/>
        </w:rPr>
        <w:t>Br J Cancer</w:t>
      </w:r>
      <w:r w:rsidRPr="004B41E6">
        <w:rPr>
          <w:rFonts w:ascii="Book Antiqua" w:hAnsi="Book Antiqua"/>
          <w:sz w:val="24"/>
        </w:rPr>
        <w:t xml:space="preserve"> 2016; </w:t>
      </w:r>
      <w:r w:rsidRPr="004B41E6">
        <w:rPr>
          <w:rFonts w:ascii="Book Antiqua" w:hAnsi="Book Antiqua"/>
          <w:b/>
          <w:sz w:val="24"/>
        </w:rPr>
        <w:t>115</w:t>
      </w:r>
      <w:r w:rsidRPr="004B41E6">
        <w:rPr>
          <w:rFonts w:ascii="Book Antiqua" w:hAnsi="Book Antiqua"/>
          <w:sz w:val="24"/>
        </w:rPr>
        <w:t>: 655-663 [PMID: 27537382 DOI: 10.1038/bjc.2016.252]</w:t>
      </w:r>
    </w:p>
    <w:p w:rsidR="00BF2DED" w:rsidRDefault="00FD5A1D" w:rsidP="00BF2DED">
      <w:pPr>
        <w:wordWrap w:val="0"/>
        <w:adjustRightInd w:val="0"/>
        <w:snapToGrid w:val="0"/>
        <w:spacing w:line="360" w:lineRule="auto"/>
        <w:jc w:val="right"/>
        <w:rPr>
          <w:rFonts w:ascii="Book Antiqua" w:hAnsi="Book Antiqua"/>
          <w:bCs/>
          <w:color w:val="000000"/>
          <w:sz w:val="24"/>
        </w:rPr>
      </w:pPr>
      <w:r w:rsidRPr="00433B9D">
        <w:rPr>
          <w:rFonts w:ascii="Book Antiqua" w:hAnsi="Book Antiqua"/>
          <w:b/>
          <w:bCs/>
          <w:color w:val="000000"/>
          <w:sz w:val="24"/>
        </w:rPr>
        <w:t>P-Reviewer:</w:t>
      </w:r>
      <w:r w:rsidRPr="00433B9D">
        <w:rPr>
          <w:rFonts w:ascii="Book Antiqua" w:hAnsi="Book Antiqua"/>
          <w:bCs/>
          <w:color w:val="000000"/>
          <w:sz w:val="24"/>
        </w:rPr>
        <w:t xml:space="preserve"> </w:t>
      </w:r>
      <w:r w:rsidR="00BF2DED" w:rsidRPr="00BF2DED">
        <w:rPr>
          <w:rFonts w:ascii="Book Antiqua" w:hAnsi="Book Antiqua"/>
          <w:bCs/>
          <w:color w:val="000000"/>
          <w:sz w:val="24"/>
        </w:rPr>
        <w:t>Nakayama</w:t>
      </w:r>
      <w:r w:rsidR="00BF2DED">
        <w:rPr>
          <w:rFonts w:ascii="Book Antiqua" w:hAnsi="Book Antiqua" w:hint="eastAsia"/>
          <w:bCs/>
          <w:color w:val="000000"/>
          <w:sz w:val="24"/>
        </w:rPr>
        <w:t xml:space="preserve"> Y, </w:t>
      </w:r>
      <w:r w:rsidR="00BF2DED" w:rsidRPr="00BF2DED">
        <w:rPr>
          <w:rFonts w:ascii="Book Antiqua" w:hAnsi="Book Antiqua"/>
          <w:bCs/>
          <w:color w:val="000000"/>
          <w:sz w:val="24"/>
        </w:rPr>
        <w:t>Tanabe</w:t>
      </w:r>
      <w:r w:rsidR="00BF2DED">
        <w:rPr>
          <w:rFonts w:ascii="Book Antiqua" w:hAnsi="Book Antiqua" w:hint="eastAsia"/>
          <w:bCs/>
          <w:color w:val="000000"/>
          <w:sz w:val="24"/>
        </w:rPr>
        <w:t xml:space="preserve"> S</w:t>
      </w:r>
    </w:p>
    <w:p w:rsidR="00FD5A1D" w:rsidRPr="00433B9D" w:rsidRDefault="00FD5A1D" w:rsidP="00164AED">
      <w:pPr>
        <w:wordWrap w:val="0"/>
        <w:adjustRightInd w:val="0"/>
        <w:snapToGrid w:val="0"/>
        <w:spacing w:line="360" w:lineRule="auto"/>
        <w:jc w:val="right"/>
        <w:rPr>
          <w:rFonts w:ascii="Book Antiqua" w:hAnsi="Book Antiqua"/>
          <w:b/>
          <w:bCs/>
          <w:color w:val="000000"/>
          <w:sz w:val="24"/>
        </w:rPr>
      </w:pPr>
      <w:r w:rsidRPr="00433B9D">
        <w:rPr>
          <w:rFonts w:ascii="Book Antiqua" w:hAnsi="Book Antiqua"/>
          <w:b/>
          <w:bCs/>
          <w:color w:val="000000"/>
          <w:sz w:val="24"/>
        </w:rPr>
        <w:t>S-Editor:</w:t>
      </w:r>
      <w:r w:rsidRPr="00433B9D">
        <w:rPr>
          <w:rFonts w:ascii="Book Antiqua" w:hAnsi="Book Antiqua"/>
          <w:color w:val="000000"/>
          <w:sz w:val="24"/>
        </w:rPr>
        <w:t xml:space="preserve"> Wang</w:t>
      </w:r>
      <w:r w:rsidR="00247304">
        <w:rPr>
          <w:rFonts w:ascii="Book Antiqua" w:hAnsi="Book Antiqua" w:hint="eastAsia"/>
          <w:color w:val="000000"/>
          <w:sz w:val="24"/>
        </w:rPr>
        <w:t xml:space="preserve"> JL</w:t>
      </w:r>
      <w:r w:rsidRPr="00433B9D">
        <w:rPr>
          <w:rFonts w:ascii="Book Antiqua" w:hAnsi="Book Antiqua"/>
          <w:color w:val="000000"/>
          <w:sz w:val="24"/>
        </w:rPr>
        <w:t xml:space="preserve"> </w:t>
      </w:r>
      <w:r w:rsidRPr="00433B9D">
        <w:rPr>
          <w:rFonts w:ascii="Book Antiqua" w:hAnsi="Book Antiqua"/>
          <w:b/>
          <w:bCs/>
          <w:color w:val="000000"/>
          <w:sz w:val="24"/>
        </w:rPr>
        <w:t>L-Editor:</w:t>
      </w:r>
      <w:r w:rsidRPr="00433B9D">
        <w:rPr>
          <w:rFonts w:ascii="Book Antiqua" w:hAnsi="Book Antiqua"/>
          <w:color w:val="000000"/>
          <w:sz w:val="24"/>
        </w:rPr>
        <w:t xml:space="preserve"> </w:t>
      </w:r>
      <w:proofErr w:type="spellStart"/>
      <w:r w:rsidR="003C3538">
        <w:rPr>
          <w:rFonts w:ascii="Book Antiqua" w:hAnsi="Book Antiqua"/>
          <w:color w:val="000000"/>
          <w:sz w:val="24"/>
        </w:rPr>
        <w:t>Filipodia</w:t>
      </w:r>
      <w:proofErr w:type="spellEnd"/>
      <w:r w:rsidR="003C3538">
        <w:rPr>
          <w:rFonts w:ascii="Book Antiqua" w:hAnsi="Book Antiqua"/>
          <w:color w:val="000000"/>
          <w:sz w:val="24"/>
        </w:rPr>
        <w:t xml:space="preserve"> </w:t>
      </w:r>
      <w:r w:rsidRPr="00433B9D">
        <w:rPr>
          <w:rFonts w:ascii="Book Antiqua" w:hAnsi="Book Antiqua"/>
          <w:b/>
          <w:bCs/>
          <w:color w:val="000000"/>
          <w:sz w:val="24"/>
        </w:rPr>
        <w:t>E-Editor:</w:t>
      </w:r>
      <w:r w:rsidR="00164AED">
        <w:rPr>
          <w:rFonts w:ascii="Book Antiqua" w:hAnsi="Book Antiqua" w:hint="eastAsia"/>
          <w:b/>
          <w:bCs/>
          <w:color w:val="000000"/>
          <w:sz w:val="24"/>
        </w:rPr>
        <w:t xml:space="preserve"> </w:t>
      </w:r>
      <w:r w:rsidR="00164AED">
        <w:rPr>
          <w:rFonts w:ascii="Book Antiqua" w:hAnsi="Book Antiqua"/>
          <w:b/>
          <w:bCs/>
          <w:color w:val="000000"/>
          <w:sz w:val="24"/>
        </w:rPr>
        <w:t>Wu</w:t>
      </w:r>
      <w:r w:rsidR="00164AED">
        <w:rPr>
          <w:rFonts w:ascii="Book Antiqua" w:hAnsi="Book Antiqua" w:hint="eastAsia"/>
          <w:b/>
          <w:bCs/>
          <w:color w:val="000000"/>
          <w:sz w:val="24"/>
        </w:rPr>
        <w:t xml:space="preserve"> </w:t>
      </w:r>
      <w:proofErr w:type="spellStart"/>
      <w:r w:rsidR="00164AED">
        <w:rPr>
          <w:rFonts w:ascii="Book Antiqua" w:hAnsi="Book Antiqua" w:hint="eastAsia"/>
          <w:b/>
          <w:bCs/>
          <w:color w:val="000000"/>
          <w:sz w:val="24"/>
        </w:rPr>
        <w:t>yxj</w:t>
      </w:r>
      <w:proofErr w:type="spellEnd"/>
    </w:p>
    <w:p w:rsidR="00FD5A1D" w:rsidRPr="00433B9D" w:rsidRDefault="00FD5A1D" w:rsidP="004B41E6">
      <w:pPr>
        <w:adjustRightInd w:val="0"/>
        <w:snapToGrid w:val="0"/>
        <w:spacing w:line="360" w:lineRule="auto"/>
        <w:rPr>
          <w:rFonts w:ascii="Book Antiqua" w:hAnsi="Book Antiqua"/>
          <w:color w:val="000000"/>
          <w:sz w:val="24"/>
        </w:rPr>
      </w:pP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 xml:space="preserve">Specialty type: </w:t>
      </w:r>
      <w:r w:rsidRPr="00433B9D">
        <w:rPr>
          <w:rFonts w:ascii="Book Antiqua" w:hAnsi="Book Antiqua" w:cs="宋体"/>
          <w:color w:val="000000"/>
          <w:kern w:val="0"/>
          <w:sz w:val="24"/>
        </w:rPr>
        <w:t>Oncology</w:t>
      </w: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 xml:space="preserve">Country of origin: </w:t>
      </w:r>
      <w:r w:rsidRPr="00433B9D">
        <w:rPr>
          <w:rFonts w:ascii="Book Antiqua" w:hAnsi="Book Antiqua" w:cs="宋体"/>
          <w:color w:val="000000"/>
          <w:kern w:val="0"/>
          <w:sz w:val="24"/>
        </w:rPr>
        <w:t>China</w:t>
      </w:r>
    </w:p>
    <w:p w:rsidR="00FD5A1D" w:rsidRPr="00433B9D" w:rsidRDefault="00FD5A1D" w:rsidP="004B41E6">
      <w:pPr>
        <w:widowControl/>
        <w:spacing w:line="360" w:lineRule="auto"/>
        <w:rPr>
          <w:rFonts w:ascii="Book Antiqua" w:hAnsi="Book Antiqua" w:cs="宋体"/>
          <w:b/>
          <w:color w:val="000000"/>
          <w:kern w:val="0"/>
          <w:sz w:val="24"/>
        </w:rPr>
      </w:pPr>
      <w:r w:rsidRPr="00433B9D">
        <w:rPr>
          <w:rFonts w:ascii="Book Antiqua" w:hAnsi="Book Antiqua" w:cs="宋体"/>
          <w:b/>
          <w:color w:val="000000"/>
          <w:kern w:val="0"/>
          <w:sz w:val="24"/>
        </w:rPr>
        <w:t>Peer-review report classification</w:t>
      </w: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Grade </w:t>
      </w:r>
      <w:proofErr w:type="gramStart"/>
      <w:r w:rsidRPr="00433B9D">
        <w:rPr>
          <w:rFonts w:ascii="Book Antiqua" w:hAnsi="Book Antiqua" w:cs="宋体"/>
          <w:b/>
          <w:color w:val="000000"/>
          <w:kern w:val="0"/>
          <w:sz w:val="24"/>
        </w:rPr>
        <w:t>A</w:t>
      </w:r>
      <w:proofErr w:type="gramEnd"/>
      <w:r w:rsidRPr="00433B9D">
        <w:rPr>
          <w:rFonts w:ascii="Book Antiqua" w:hAnsi="Book Antiqua" w:cs="宋体"/>
          <w:b/>
          <w:color w:val="000000"/>
          <w:kern w:val="0"/>
          <w:sz w:val="24"/>
        </w:rPr>
        <w:t xml:space="preserve"> (Excellent): </w:t>
      </w:r>
      <w:r w:rsidR="00BF2DED" w:rsidRPr="00433B9D">
        <w:rPr>
          <w:rFonts w:ascii="Book Antiqua" w:hAnsi="Book Antiqua" w:cs="宋体" w:hint="eastAsia"/>
          <w:color w:val="000000"/>
          <w:kern w:val="0"/>
          <w:sz w:val="24"/>
        </w:rPr>
        <w:t>0</w:t>
      </w: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 xml:space="preserve">Grade B (Very good): </w:t>
      </w:r>
      <w:r w:rsidRPr="00433B9D">
        <w:rPr>
          <w:rFonts w:ascii="Book Antiqua" w:hAnsi="Book Antiqua" w:cs="宋体"/>
          <w:color w:val="000000"/>
          <w:kern w:val="0"/>
          <w:sz w:val="24"/>
        </w:rPr>
        <w:t>B</w:t>
      </w: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 xml:space="preserve">Grade C (Good): </w:t>
      </w:r>
      <w:r w:rsidRPr="00433B9D">
        <w:rPr>
          <w:rFonts w:ascii="Book Antiqua" w:hAnsi="Book Antiqua" w:cs="宋体"/>
          <w:color w:val="000000"/>
          <w:kern w:val="0"/>
          <w:sz w:val="24"/>
        </w:rPr>
        <w:t>C</w:t>
      </w: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 xml:space="preserve">Grade D (Fair): </w:t>
      </w:r>
      <w:r w:rsidRPr="00433B9D">
        <w:rPr>
          <w:rFonts w:ascii="Book Antiqua" w:hAnsi="Book Antiqua" w:cs="宋体"/>
          <w:color w:val="000000"/>
          <w:kern w:val="0"/>
          <w:sz w:val="24"/>
        </w:rPr>
        <w:t>0</w:t>
      </w:r>
    </w:p>
    <w:p w:rsidR="00FD5A1D" w:rsidRPr="00433B9D" w:rsidRDefault="00FD5A1D" w:rsidP="004B41E6">
      <w:pPr>
        <w:widowControl/>
        <w:spacing w:line="360" w:lineRule="auto"/>
        <w:rPr>
          <w:rFonts w:ascii="Book Antiqua" w:hAnsi="Book Antiqua" w:cs="宋体"/>
          <w:color w:val="000000"/>
          <w:kern w:val="0"/>
          <w:sz w:val="24"/>
        </w:rPr>
      </w:pPr>
      <w:r w:rsidRPr="00433B9D">
        <w:rPr>
          <w:rFonts w:ascii="Book Antiqua" w:hAnsi="Book Antiqua" w:cs="宋体"/>
          <w:b/>
          <w:color w:val="000000"/>
          <w:kern w:val="0"/>
          <w:sz w:val="24"/>
        </w:rPr>
        <w:t xml:space="preserve">Grade E (Poor): </w:t>
      </w:r>
      <w:r w:rsidRPr="00433B9D">
        <w:rPr>
          <w:rFonts w:ascii="Book Antiqua" w:hAnsi="Book Antiqua" w:cs="宋体"/>
          <w:color w:val="000000"/>
          <w:kern w:val="0"/>
          <w:sz w:val="24"/>
        </w:rPr>
        <w:t>0</w:t>
      </w:r>
    </w:p>
    <w:p w:rsidR="0029720D" w:rsidRPr="00433B9D" w:rsidRDefault="0029720D" w:rsidP="004B41E6">
      <w:pPr>
        <w:spacing w:line="360" w:lineRule="auto"/>
        <w:rPr>
          <w:rFonts w:ascii="Book Antiqua" w:hAnsi="Book Antiqua"/>
          <w:color w:val="000000"/>
          <w:sz w:val="24"/>
        </w:rPr>
      </w:pPr>
    </w:p>
    <w:p w:rsidR="003D18E9" w:rsidRPr="007007DB" w:rsidRDefault="003D18E9" w:rsidP="003D18E9">
      <w:pPr>
        <w:spacing w:line="360" w:lineRule="auto"/>
        <w:rPr>
          <w:rFonts w:ascii="Book Antiqua" w:hAnsi="Book Antiqua"/>
          <w:b/>
          <w:color w:val="000000"/>
          <w:sz w:val="24"/>
        </w:rPr>
      </w:pPr>
      <w:r>
        <w:rPr>
          <w:rFonts w:ascii="Book Antiqua" w:eastAsia="微软雅黑" w:hAnsi="Book Antiqua"/>
          <w:b/>
          <w:color w:val="000000"/>
          <w:sz w:val="24"/>
        </w:rPr>
        <w:br w:type="page"/>
      </w:r>
      <w:r w:rsidRPr="007007DB">
        <w:rPr>
          <w:rFonts w:ascii="Book Antiqua" w:eastAsia="微软雅黑" w:hAnsi="Book Antiqua"/>
          <w:b/>
          <w:color w:val="000000"/>
          <w:sz w:val="24"/>
        </w:rPr>
        <w:lastRenderedPageBreak/>
        <w:t xml:space="preserve">Table 1 </w:t>
      </w:r>
      <w:r w:rsidRPr="007007DB">
        <w:rPr>
          <w:rFonts w:ascii="Book Antiqua" w:hAnsi="Book Antiqua"/>
          <w:b/>
          <w:color w:val="000000"/>
          <w:sz w:val="24"/>
        </w:rPr>
        <w:t xml:space="preserve">Classification of lymph node regression </w:t>
      </w:r>
      <w:r w:rsidRPr="007007DB">
        <w:rPr>
          <w:rFonts w:ascii="Book Antiqua" w:eastAsia="微软雅黑" w:hAnsi="Book Antiqua"/>
          <w:b/>
          <w:color w:val="000000"/>
          <w:sz w:val="24"/>
        </w:rPr>
        <w:t>and residual tumor</w:t>
      </w:r>
      <w:r w:rsidRPr="007007DB">
        <w:rPr>
          <w:rFonts w:ascii="Book Antiqua" w:hAnsi="Book Antiqua"/>
          <w:b/>
          <w:color w:val="000000"/>
          <w:sz w:val="24"/>
        </w:rPr>
        <w:t xml:space="preserve"> status</w:t>
      </w:r>
    </w:p>
    <w:tbl>
      <w:tblPr>
        <w:tblW w:w="8522" w:type="dxa"/>
        <w:tblBorders>
          <w:top w:val="single" w:sz="4" w:space="0" w:color="000000"/>
          <w:bottom w:val="single" w:sz="4" w:space="0" w:color="000000"/>
        </w:tblBorders>
        <w:tblLayout w:type="fixed"/>
        <w:tblLook w:val="04A0" w:firstRow="1" w:lastRow="0" w:firstColumn="1" w:lastColumn="0" w:noHBand="0" w:noVBand="1"/>
      </w:tblPr>
      <w:tblGrid>
        <w:gridCol w:w="1668"/>
        <w:gridCol w:w="6854"/>
      </w:tblGrid>
      <w:tr w:rsidR="003D18E9" w:rsidRPr="003D18E9" w:rsidTr="003D18E9">
        <w:tc>
          <w:tcPr>
            <w:tcW w:w="1668" w:type="dxa"/>
            <w:tcBorders>
              <w:top w:val="single" w:sz="4" w:space="0" w:color="000000"/>
              <w:bottom w:val="single" w:sz="4" w:space="0" w:color="000000"/>
            </w:tcBorders>
          </w:tcPr>
          <w:p w:rsidR="003D18E9" w:rsidRPr="003D18E9" w:rsidRDefault="003D18E9" w:rsidP="00433B9D">
            <w:pPr>
              <w:spacing w:line="360" w:lineRule="auto"/>
              <w:rPr>
                <w:rFonts w:ascii="Book Antiqua" w:eastAsia="微软雅黑" w:hAnsi="Book Antiqua"/>
                <w:b/>
                <w:color w:val="000000"/>
                <w:sz w:val="24"/>
              </w:rPr>
            </w:pPr>
            <w:r w:rsidRPr="003D18E9">
              <w:rPr>
                <w:rFonts w:ascii="Book Antiqua" w:eastAsia="微软雅黑" w:hAnsi="Book Antiqua"/>
                <w:b/>
                <w:color w:val="000000"/>
                <w:sz w:val="24"/>
              </w:rPr>
              <w:t>Group</w:t>
            </w:r>
          </w:p>
        </w:tc>
        <w:tc>
          <w:tcPr>
            <w:tcW w:w="6854" w:type="dxa"/>
            <w:tcBorders>
              <w:top w:val="single" w:sz="4" w:space="0" w:color="000000"/>
              <w:bottom w:val="single" w:sz="4" w:space="0" w:color="000000"/>
            </w:tcBorders>
          </w:tcPr>
          <w:p w:rsidR="003D18E9" w:rsidRPr="003D18E9" w:rsidRDefault="003D18E9" w:rsidP="00433B9D">
            <w:pPr>
              <w:spacing w:line="360" w:lineRule="auto"/>
              <w:rPr>
                <w:rFonts w:ascii="Book Antiqua" w:eastAsia="微软雅黑" w:hAnsi="Book Antiqua"/>
                <w:b/>
                <w:color w:val="000000"/>
                <w:sz w:val="24"/>
              </w:rPr>
            </w:pPr>
            <w:r w:rsidRPr="003D18E9">
              <w:rPr>
                <w:rFonts w:ascii="Book Antiqua" w:eastAsia="微软雅黑" w:hAnsi="Book Antiqua"/>
                <w:b/>
                <w:color w:val="000000"/>
                <w:sz w:val="24"/>
              </w:rPr>
              <w:t>Description</w:t>
            </w:r>
          </w:p>
        </w:tc>
      </w:tr>
      <w:tr w:rsidR="003D18E9" w:rsidRPr="003D18E9" w:rsidTr="003D18E9">
        <w:tc>
          <w:tcPr>
            <w:tcW w:w="1668" w:type="dxa"/>
            <w:tcBorders>
              <w:top w:val="single" w:sz="4" w:space="0" w:color="000000"/>
            </w:tcBorders>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eastAsia="微软雅黑" w:hAnsi="Book Antiqua"/>
                <w:color w:val="000000"/>
                <w:sz w:val="24"/>
              </w:rPr>
              <w:t>A</w:t>
            </w:r>
          </w:p>
        </w:tc>
        <w:tc>
          <w:tcPr>
            <w:tcW w:w="6854" w:type="dxa"/>
            <w:tcBorders>
              <w:top w:val="single" w:sz="4" w:space="0" w:color="000000"/>
            </w:tcBorders>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hAnsi="Book Antiqua"/>
                <w:color w:val="000000"/>
                <w:sz w:val="24"/>
              </w:rPr>
              <w:t>True negative LNs with no evidence of a preoperative therapy effect</w:t>
            </w:r>
          </w:p>
        </w:tc>
      </w:tr>
      <w:tr w:rsidR="003D18E9" w:rsidRPr="003D18E9" w:rsidTr="003D18E9">
        <w:tc>
          <w:tcPr>
            <w:tcW w:w="1668" w:type="dxa"/>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eastAsia="微软雅黑" w:hAnsi="Book Antiqua"/>
                <w:color w:val="000000"/>
                <w:sz w:val="24"/>
              </w:rPr>
              <w:t>B</w:t>
            </w:r>
          </w:p>
        </w:tc>
        <w:tc>
          <w:tcPr>
            <w:tcW w:w="6854" w:type="dxa"/>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hAnsi="Book Antiqua"/>
                <w:color w:val="000000"/>
                <w:sz w:val="24"/>
              </w:rPr>
              <w:t>No residual metastasis but presence of regression change in LNs</w:t>
            </w:r>
          </w:p>
        </w:tc>
      </w:tr>
      <w:tr w:rsidR="003D18E9" w:rsidRPr="003D18E9" w:rsidTr="003D18E9">
        <w:tc>
          <w:tcPr>
            <w:tcW w:w="1668" w:type="dxa"/>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eastAsia="微软雅黑" w:hAnsi="Book Antiqua"/>
                <w:color w:val="000000"/>
                <w:sz w:val="24"/>
              </w:rPr>
              <w:t>C</w:t>
            </w:r>
          </w:p>
        </w:tc>
        <w:tc>
          <w:tcPr>
            <w:tcW w:w="6854" w:type="dxa"/>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hAnsi="Book Antiqua"/>
                <w:color w:val="000000"/>
                <w:sz w:val="24"/>
              </w:rPr>
              <w:t>Residual metastasis with regression change in LNs</w:t>
            </w:r>
          </w:p>
        </w:tc>
      </w:tr>
      <w:tr w:rsidR="003D18E9" w:rsidRPr="003D18E9" w:rsidTr="003D18E9">
        <w:tc>
          <w:tcPr>
            <w:tcW w:w="1668" w:type="dxa"/>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eastAsia="微软雅黑" w:hAnsi="Book Antiqua"/>
                <w:color w:val="000000"/>
                <w:sz w:val="24"/>
              </w:rPr>
              <w:t>D</w:t>
            </w:r>
          </w:p>
        </w:tc>
        <w:tc>
          <w:tcPr>
            <w:tcW w:w="6854" w:type="dxa"/>
          </w:tcPr>
          <w:p w:rsidR="003D18E9" w:rsidRPr="003D18E9" w:rsidRDefault="003D18E9" w:rsidP="00433B9D">
            <w:pPr>
              <w:spacing w:line="360" w:lineRule="auto"/>
              <w:rPr>
                <w:rFonts w:ascii="Book Antiqua" w:eastAsia="微软雅黑" w:hAnsi="Book Antiqua"/>
                <w:color w:val="000000"/>
                <w:sz w:val="24"/>
              </w:rPr>
            </w:pPr>
            <w:r w:rsidRPr="003D18E9">
              <w:rPr>
                <w:rFonts w:ascii="Book Antiqua" w:hAnsi="Book Antiqua"/>
                <w:color w:val="000000"/>
                <w:sz w:val="24"/>
              </w:rPr>
              <w:t>Metastasis with minimal or no regression change in LNs</w:t>
            </w:r>
          </w:p>
        </w:tc>
      </w:tr>
    </w:tbl>
    <w:p w:rsidR="003D18E9" w:rsidRPr="00433B9D" w:rsidRDefault="007007DB" w:rsidP="004B41E6">
      <w:pPr>
        <w:spacing w:line="360" w:lineRule="auto"/>
        <w:rPr>
          <w:rFonts w:ascii="Book Antiqua" w:hAnsi="Book Antiqua"/>
          <w:color w:val="000000"/>
          <w:sz w:val="24"/>
        </w:rPr>
        <w:sectPr w:rsidR="003D18E9" w:rsidRPr="00433B9D" w:rsidSect="007327A5">
          <w:footerReference w:type="default" r:id="rId10"/>
          <w:pgSz w:w="11906" w:h="16838"/>
          <w:pgMar w:top="1440" w:right="1800" w:bottom="1440" w:left="1800" w:header="851" w:footer="992" w:gutter="0"/>
          <w:cols w:space="720"/>
          <w:docGrid w:type="lines" w:linePitch="312"/>
        </w:sectPr>
      </w:pPr>
      <w:r w:rsidRPr="00433B9D">
        <w:rPr>
          <w:rFonts w:ascii="Book Antiqua" w:hAnsi="Book Antiqua" w:hint="eastAsia"/>
          <w:color w:val="000000"/>
          <w:sz w:val="24"/>
        </w:rPr>
        <w:t>LNs:</w:t>
      </w:r>
      <w:r w:rsidRPr="007007DB">
        <w:rPr>
          <w:rFonts w:ascii="Book Antiqua" w:hAnsi="Book Antiqua"/>
          <w:color w:val="000000"/>
          <w:sz w:val="24"/>
        </w:rPr>
        <w:t xml:space="preserve"> </w:t>
      </w:r>
      <w:r w:rsidRPr="003D18E9">
        <w:rPr>
          <w:rFonts w:ascii="Book Antiqua" w:hAnsi="Book Antiqua"/>
          <w:color w:val="000000"/>
          <w:sz w:val="24"/>
        </w:rPr>
        <w:t>Lymph node</w:t>
      </w:r>
      <w:r>
        <w:rPr>
          <w:rFonts w:ascii="Book Antiqua" w:hAnsi="Book Antiqua" w:hint="eastAsia"/>
          <w:color w:val="000000"/>
          <w:sz w:val="24"/>
        </w:rPr>
        <w:t>s.</w:t>
      </w:r>
    </w:p>
    <w:p w:rsidR="0029720D" w:rsidRPr="00433B9D" w:rsidRDefault="0029720D" w:rsidP="004B41E6">
      <w:pPr>
        <w:spacing w:line="360" w:lineRule="auto"/>
        <w:rPr>
          <w:rFonts w:ascii="Book Antiqua" w:eastAsia="微软雅黑" w:hAnsi="Book Antiqua"/>
          <w:b/>
          <w:color w:val="000000"/>
          <w:sz w:val="24"/>
        </w:rPr>
      </w:pPr>
      <w:r w:rsidRPr="00433B9D">
        <w:rPr>
          <w:rFonts w:ascii="Book Antiqua" w:eastAsia="微软雅黑" w:hAnsi="Book Antiqua"/>
          <w:b/>
          <w:color w:val="000000"/>
          <w:sz w:val="24"/>
        </w:rPr>
        <w:lastRenderedPageBreak/>
        <w:t xml:space="preserve">Table 2 </w:t>
      </w:r>
      <w:r w:rsidRPr="00433B9D">
        <w:rPr>
          <w:rFonts w:ascii="Book Antiqua" w:hAnsi="Book Antiqua"/>
          <w:b/>
          <w:color w:val="000000"/>
          <w:sz w:val="24"/>
        </w:rPr>
        <w:t xml:space="preserve">Relationship between regression changes </w:t>
      </w:r>
      <w:r w:rsidR="00730386" w:rsidRPr="00433B9D">
        <w:rPr>
          <w:rFonts w:ascii="Book Antiqua" w:eastAsia="微软雅黑" w:hAnsi="Book Antiqua"/>
          <w:b/>
          <w:color w:val="000000"/>
          <w:sz w:val="24"/>
        </w:rPr>
        <w:t>and residual tumor</w:t>
      </w:r>
      <w:r w:rsidR="00730386" w:rsidRPr="00433B9D">
        <w:rPr>
          <w:rFonts w:ascii="Book Antiqua" w:hAnsi="Book Antiqua"/>
          <w:b/>
          <w:color w:val="000000"/>
          <w:sz w:val="24"/>
        </w:rPr>
        <w:t xml:space="preserve"> groups </w:t>
      </w:r>
      <w:r w:rsidRPr="00433B9D">
        <w:rPr>
          <w:rFonts w:ascii="Book Antiqua" w:hAnsi="Book Antiqua"/>
          <w:b/>
          <w:color w:val="000000"/>
          <w:sz w:val="24"/>
        </w:rPr>
        <w:t xml:space="preserve">in lymph nodes and </w:t>
      </w:r>
      <w:proofErr w:type="spellStart"/>
      <w:r w:rsidRPr="00433B9D">
        <w:rPr>
          <w:rFonts w:ascii="Book Antiqua" w:hAnsi="Book Antiqua"/>
          <w:b/>
          <w:color w:val="000000"/>
          <w:sz w:val="24"/>
        </w:rPr>
        <w:t>clinicopathological</w:t>
      </w:r>
      <w:proofErr w:type="spellEnd"/>
      <w:r w:rsidRPr="00433B9D">
        <w:rPr>
          <w:rFonts w:ascii="Book Antiqua" w:hAnsi="Book Antiqua"/>
          <w:b/>
          <w:color w:val="000000"/>
          <w:sz w:val="24"/>
        </w:rPr>
        <w:t xml:space="preserve"> characteristics</w:t>
      </w:r>
    </w:p>
    <w:tbl>
      <w:tblPr>
        <w:tblW w:w="13291" w:type="dxa"/>
        <w:tblBorders>
          <w:top w:val="single" w:sz="4" w:space="0" w:color="auto"/>
          <w:bottom w:val="single" w:sz="4" w:space="0" w:color="auto"/>
        </w:tblBorders>
        <w:tblLayout w:type="fixed"/>
        <w:tblLook w:val="04A0" w:firstRow="1" w:lastRow="0" w:firstColumn="1" w:lastColumn="0" w:noHBand="0" w:noVBand="1"/>
      </w:tblPr>
      <w:tblGrid>
        <w:gridCol w:w="3651"/>
        <w:gridCol w:w="1986"/>
        <w:gridCol w:w="1630"/>
        <w:gridCol w:w="1630"/>
        <w:gridCol w:w="1630"/>
        <w:gridCol w:w="1630"/>
        <w:gridCol w:w="1134"/>
      </w:tblGrid>
      <w:tr w:rsidR="00BA04BA" w:rsidRPr="00433B9D" w:rsidTr="00BA04BA">
        <w:tc>
          <w:tcPr>
            <w:tcW w:w="3651" w:type="dxa"/>
            <w:vMerge w:val="restart"/>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r w:rsidRPr="00433B9D">
              <w:rPr>
                <w:rFonts w:ascii="Book Antiqua" w:hAnsi="Book Antiqua"/>
                <w:b/>
                <w:color w:val="000000"/>
                <w:sz w:val="24"/>
              </w:rPr>
              <w:t>Characteristics</w:t>
            </w:r>
          </w:p>
        </w:tc>
        <w:tc>
          <w:tcPr>
            <w:tcW w:w="1986" w:type="dxa"/>
            <w:vMerge w:val="restart"/>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proofErr w:type="gramStart"/>
            <w:r w:rsidRPr="00433B9D">
              <w:rPr>
                <w:rFonts w:ascii="Book Antiqua" w:hAnsi="Book Antiqua"/>
                <w:b/>
                <w:i/>
                <w:color w:val="000000"/>
                <w:sz w:val="24"/>
              </w:rPr>
              <w:t>n</w:t>
            </w:r>
            <w:proofErr w:type="gramEnd"/>
            <w:r w:rsidRPr="00433B9D">
              <w:rPr>
                <w:rFonts w:ascii="Book Antiqua" w:hAnsi="Book Antiqua"/>
                <w:b/>
                <w:color w:val="000000"/>
                <w:sz w:val="24"/>
              </w:rPr>
              <w:t xml:space="preserve"> (%)</w:t>
            </w:r>
          </w:p>
        </w:tc>
        <w:tc>
          <w:tcPr>
            <w:tcW w:w="6520" w:type="dxa"/>
            <w:gridSpan w:val="4"/>
            <w:tcBorders>
              <w:top w:val="single" w:sz="4" w:space="0" w:color="auto"/>
              <w:bottom w:val="single" w:sz="4" w:space="0" w:color="auto"/>
            </w:tcBorders>
          </w:tcPr>
          <w:p w:rsidR="00BA04BA" w:rsidRPr="00433B9D" w:rsidRDefault="00BA04BA" w:rsidP="00BA4F82">
            <w:pPr>
              <w:spacing w:line="360" w:lineRule="auto"/>
              <w:jc w:val="center"/>
              <w:rPr>
                <w:rFonts w:ascii="Book Antiqua" w:hAnsi="Book Antiqua"/>
                <w:b/>
                <w:color w:val="000000"/>
                <w:sz w:val="24"/>
              </w:rPr>
            </w:pPr>
            <w:r w:rsidRPr="00433B9D">
              <w:rPr>
                <w:rFonts w:ascii="Book Antiqua" w:hAnsi="Book Antiqua"/>
                <w:b/>
                <w:color w:val="000000"/>
                <w:sz w:val="24"/>
              </w:rPr>
              <w:t>Lymph node regression groups</w:t>
            </w:r>
          </w:p>
        </w:tc>
        <w:tc>
          <w:tcPr>
            <w:tcW w:w="1134" w:type="dxa"/>
            <w:vMerge w:val="restart"/>
            <w:tcBorders>
              <w:top w:val="single" w:sz="4" w:space="0" w:color="auto"/>
            </w:tcBorders>
          </w:tcPr>
          <w:p w:rsidR="00BA04BA" w:rsidRPr="00433B9D" w:rsidRDefault="00BA04BA" w:rsidP="004B41E6">
            <w:pPr>
              <w:spacing w:line="360" w:lineRule="auto"/>
              <w:rPr>
                <w:rFonts w:ascii="Book Antiqua" w:hAnsi="Book Antiqua"/>
                <w:b/>
                <w:color w:val="000000"/>
                <w:sz w:val="24"/>
              </w:rPr>
            </w:pPr>
            <w:r w:rsidRPr="00433B9D">
              <w:rPr>
                <w:rFonts w:ascii="Book Antiqua" w:hAnsi="Book Antiqua"/>
                <w:b/>
                <w:i/>
                <w:color w:val="000000"/>
                <w:sz w:val="24"/>
              </w:rPr>
              <w:t>P</w:t>
            </w:r>
            <w:r w:rsidRPr="00433B9D">
              <w:rPr>
                <w:rFonts w:ascii="Book Antiqua" w:hAnsi="Book Antiqua"/>
                <w:b/>
                <w:color w:val="000000"/>
                <w:sz w:val="24"/>
              </w:rPr>
              <w:t xml:space="preserve"> value</w:t>
            </w:r>
          </w:p>
        </w:tc>
      </w:tr>
      <w:tr w:rsidR="00BA04BA" w:rsidRPr="00433B9D" w:rsidTr="00BA04BA">
        <w:tc>
          <w:tcPr>
            <w:tcW w:w="3651" w:type="dxa"/>
            <w:vMerge/>
            <w:tcBorders>
              <w:top w:val="single" w:sz="4" w:space="0" w:color="auto"/>
              <w:bottom w:val="single" w:sz="4" w:space="0" w:color="auto"/>
            </w:tcBorders>
          </w:tcPr>
          <w:p w:rsidR="00BA04BA" w:rsidRPr="00433B9D" w:rsidRDefault="00BA04BA" w:rsidP="003C3538">
            <w:pPr>
              <w:spacing w:line="360" w:lineRule="auto"/>
              <w:ind w:firstLineChars="100" w:firstLine="241"/>
              <w:rPr>
                <w:rFonts w:ascii="Book Antiqua" w:hAnsi="Book Antiqua"/>
                <w:b/>
                <w:color w:val="000000"/>
                <w:sz w:val="24"/>
              </w:rPr>
            </w:pPr>
          </w:p>
        </w:tc>
        <w:tc>
          <w:tcPr>
            <w:tcW w:w="1986" w:type="dxa"/>
            <w:vMerge/>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p>
        </w:tc>
        <w:tc>
          <w:tcPr>
            <w:tcW w:w="1630" w:type="dxa"/>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r w:rsidRPr="00433B9D">
              <w:rPr>
                <w:rFonts w:ascii="Book Antiqua" w:hAnsi="Book Antiqua"/>
                <w:b/>
                <w:color w:val="000000"/>
                <w:sz w:val="24"/>
              </w:rPr>
              <w:t xml:space="preserve">A, </w:t>
            </w:r>
            <w:r w:rsidRPr="00433B9D">
              <w:rPr>
                <w:rFonts w:ascii="Book Antiqua" w:hAnsi="Book Antiqua"/>
                <w:b/>
                <w:i/>
                <w:color w:val="000000"/>
                <w:sz w:val="24"/>
              </w:rPr>
              <w:t xml:space="preserve">n </w:t>
            </w:r>
            <w:r w:rsidRPr="00433B9D">
              <w:rPr>
                <w:rFonts w:ascii="Book Antiqua" w:hAnsi="Book Antiqua"/>
                <w:b/>
                <w:color w:val="000000"/>
                <w:sz w:val="24"/>
              </w:rPr>
              <w:t>(%)</w:t>
            </w:r>
          </w:p>
        </w:tc>
        <w:tc>
          <w:tcPr>
            <w:tcW w:w="1630" w:type="dxa"/>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r w:rsidRPr="00433B9D">
              <w:rPr>
                <w:rFonts w:ascii="Book Antiqua" w:hAnsi="Book Antiqua"/>
                <w:b/>
                <w:color w:val="000000"/>
                <w:sz w:val="24"/>
              </w:rPr>
              <w:t xml:space="preserve">B, </w:t>
            </w:r>
            <w:r w:rsidRPr="00433B9D">
              <w:rPr>
                <w:rFonts w:ascii="Book Antiqua" w:hAnsi="Book Antiqua"/>
                <w:b/>
                <w:i/>
                <w:color w:val="000000"/>
                <w:sz w:val="24"/>
              </w:rPr>
              <w:t>n</w:t>
            </w:r>
            <w:r w:rsidRPr="00433B9D">
              <w:rPr>
                <w:rFonts w:ascii="Book Antiqua" w:hAnsi="Book Antiqua"/>
                <w:b/>
                <w:color w:val="000000"/>
                <w:sz w:val="24"/>
              </w:rPr>
              <w:t xml:space="preserve"> (%)</w:t>
            </w:r>
          </w:p>
        </w:tc>
        <w:tc>
          <w:tcPr>
            <w:tcW w:w="1630" w:type="dxa"/>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r w:rsidRPr="00433B9D">
              <w:rPr>
                <w:rFonts w:ascii="Book Antiqua" w:hAnsi="Book Antiqua"/>
                <w:b/>
                <w:color w:val="000000"/>
                <w:sz w:val="24"/>
              </w:rPr>
              <w:t xml:space="preserve">C, </w:t>
            </w:r>
            <w:r w:rsidRPr="00433B9D">
              <w:rPr>
                <w:rFonts w:ascii="Book Antiqua" w:hAnsi="Book Antiqua"/>
                <w:b/>
                <w:i/>
                <w:color w:val="000000"/>
                <w:sz w:val="24"/>
              </w:rPr>
              <w:t>n</w:t>
            </w:r>
            <w:r w:rsidRPr="00433B9D">
              <w:rPr>
                <w:rFonts w:ascii="Book Antiqua" w:hAnsi="Book Antiqua"/>
                <w:b/>
                <w:color w:val="000000"/>
                <w:sz w:val="24"/>
              </w:rPr>
              <w:t xml:space="preserve"> (%)</w:t>
            </w:r>
          </w:p>
        </w:tc>
        <w:tc>
          <w:tcPr>
            <w:tcW w:w="1630" w:type="dxa"/>
            <w:tcBorders>
              <w:top w:val="single" w:sz="4" w:space="0" w:color="auto"/>
              <w:bottom w:val="single" w:sz="4" w:space="0" w:color="auto"/>
            </w:tcBorders>
          </w:tcPr>
          <w:p w:rsidR="00BA04BA" w:rsidRPr="00433B9D" w:rsidRDefault="00BA04BA" w:rsidP="004B41E6">
            <w:pPr>
              <w:spacing w:line="360" w:lineRule="auto"/>
              <w:rPr>
                <w:rFonts w:ascii="Book Antiqua" w:hAnsi="Book Antiqua"/>
                <w:b/>
                <w:color w:val="000000"/>
                <w:sz w:val="24"/>
              </w:rPr>
            </w:pPr>
            <w:r w:rsidRPr="00433B9D">
              <w:rPr>
                <w:rFonts w:ascii="Book Antiqua" w:hAnsi="Book Antiqua"/>
                <w:b/>
                <w:color w:val="000000"/>
                <w:sz w:val="24"/>
              </w:rPr>
              <w:t xml:space="preserve">D, </w:t>
            </w:r>
            <w:r w:rsidRPr="00433B9D">
              <w:rPr>
                <w:rFonts w:ascii="Book Antiqua" w:hAnsi="Book Antiqua"/>
                <w:b/>
                <w:i/>
                <w:color w:val="000000"/>
                <w:sz w:val="24"/>
              </w:rPr>
              <w:t>n</w:t>
            </w:r>
            <w:r w:rsidRPr="00433B9D">
              <w:rPr>
                <w:rFonts w:ascii="Book Antiqua" w:hAnsi="Book Antiqua"/>
                <w:b/>
                <w:color w:val="000000"/>
                <w:sz w:val="24"/>
              </w:rPr>
              <w:t xml:space="preserve"> (%)</w:t>
            </w:r>
          </w:p>
        </w:tc>
        <w:tc>
          <w:tcPr>
            <w:tcW w:w="1134" w:type="dxa"/>
            <w:vMerge/>
            <w:tcBorders>
              <w:bottom w:val="single" w:sz="4" w:space="0" w:color="auto"/>
            </w:tcBorders>
          </w:tcPr>
          <w:p w:rsidR="00BA04BA" w:rsidRPr="00433B9D" w:rsidRDefault="00BA04BA" w:rsidP="004B41E6">
            <w:pPr>
              <w:spacing w:line="360" w:lineRule="auto"/>
              <w:rPr>
                <w:rFonts w:ascii="Book Antiqua" w:hAnsi="Book Antiqua"/>
                <w:b/>
                <w:color w:val="000000"/>
                <w:sz w:val="24"/>
              </w:rPr>
            </w:pPr>
          </w:p>
        </w:tc>
      </w:tr>
      <w:tr w:rsidR="00BA4F82" w:rsidRPr="00433B9D" w:rsidTr="00EF042C">
        <w:tc>
          <w:tcPr>
            <w:tcW w:w="3651" w:type="dxa"/>
            <w:tcBorders>
              <w:top w:val="single" w:sz="4" w:space="0" w:color="auto"/>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Total</w:t>
            </w:r>
          </w:p>
        </w:tc>
        <w:tc>
          <w:tcPr>
            <w:tcW w:w="1986" w:type="dxa"/>
            <w:tcBorders>
              <w:top w:val="single" w:sz="4" w:space="0" w:color="auto"/>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192</w:t>
            </w:r>
          </w:p>
        </w:tc>
        <w:tc>
          <w:tcPr>
            <w:tcW w:w="1630" w:type="dxa"/>
            <w:tcBorders>
              <w:top w:val="single" w:sz="4" w:space="0" w:color="auto"/>
            </w:tcBorders>
            <w:vAlign w:val="center"/>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30</w:t>
            </w:r>
          </w:p>
        </w:tc>
        <w:tc>
          <w:tcPr>
            <w:tcW w:w="1630"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24</w:t>
            </w:r>
          </w:p>
        </w:tc>
        <w:tc>
          <w:tcPr>
            <w:tcW w:w="1630"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98</w:t>
            </w:r>
          </w:p>
        </w:tc>
        <w:tc>
          <w:tcPr>
            <w:tcW w:w="1630"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40</w:t>
            </w:r>
          </w:p>
        </w:tc>
        <w:tc>
          <w:tcPr>
            <w:tcW w:w="1134" w:type="dxa"/>
            <w:tcBorders>
              <w:top w:val="single" w:sz="4" w:space="0" w:color="auto"/>
            </w:tcBorders>
          </w:tcPr>
          <w:p w:rsidR="0029720D" w:rsidRPr="00433B9D" w:rsidRDefault="0029720D" w:rsidP="004B41E6">
            <w:pPr>
              <w:spacing w:line="360" w:lineRule="auto"/>
              <w:rPr>
                <w:rFonts w:ascii="Book Antiqua" w:hAnsi="Book Antiqua"/>
                <w:color w:val="000000"/>
                <w:sz w:val="24"/>
              </w:rPr>
            </w:pPr>
          </w:p>
        </w:tc>
      </w:tr>
      <w:tr w:rsidR="00BA4F82" w:rsidRPr="00433B9D" w:rsidTr="00EF042C">
        <w:tc>
          <w:tcPr>
            <w:tcW w:w="3651"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Gender</w:t>
            </w:r>
          </w:p>
        </w:tc>
        <w:tc>
          <w:tcPr>
            <w:tcW w:w="1986" w:type="dxa"/>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autoSpaceDE w:val="0"/>
              <w:autoSpaceDN w:val="0"/>
              <w:adjustRightInd w:val="0"/>
              <w:spacing w:line="360" w:lineRule="auto"/>
              <w:rPr>
                <w:rFonts w:ascii="Book Antiqua" w:hAnsi="Book Antiqua"/>
                <w:color w:val="000000"/>
                <w:kern w:val="0"/>
                <w:sz w:val="24"/>
              </w:rPr>
            </w:pPr>
          </w:p>
        </w:tc>
        <w:tc>
          <w:tcPr>
            <w:tcW w:w="1630" w:type="dxa"/>
          </w:tcPr>
          <w:p w:rsidR="0029720D" w:rsidRPr="00433B9D" w:rsidRDefault="0029720D" w:rsidP="004B41E6">
            <w:pPr>
              <w:autoSpaceDE w:val="0"/>
              <w:autoSpaceDN w:val="0"/>
              <w:adjustRightInd w:val="0"/>
              <w:spacing w:line="360" w:lineRule="auto"/>
              <w:rPr>
                <w:rFonts w:ascii="Book Antiqua" w:hAnsi="Book Antiqua"/>
                <w:color w:val="000000"/>
                <w:kern w:val="0"/>
                <w:sz w:val="24"/>
              </w:rPr>
            </w:pPr>
          </w:p>
        </w:tc>
        <w:tc>
          <w:tcPr>
            <w:tcW w:w="1630" w:type="dxa"/>
          </w:tcPr>
          <w:p w:rsidR="0029720D" w:rsidRPr="00433B9D" w:rsidRDefault="0029720D" w:rsidP="004B41E6">
            <w:pPr>
              <w:autoSpaceDE w:val="0"/>
              <w:autoSpaceDN w:val="0"/>
              <w:adjustRightInd w:val="0"/>
              <w:spacing w:line="360" w:lineRule="auto"/>
              <w:rPr>
                <w:rFonts w:ascii="Book Antiqua" w:hAnsi="Book Antiqua"/>
                <w:color w:val="000000"/>
                <w:kern w:val="0"/>
                <w:sz w:val="24"/>
              </w:rPr>
            </w:pPr>
          </w:p>
        </w:tc>
        <w:tc>
          <w:tcPr>
            <w:tcW w:w="1630" w:type="dxa"/>
          </w:tcPr>
          <w:p w:rsidR="0029720D" w:rsidRPr="00433B9D" w:rsidRDefault="0029720D" w:rsidP="004B41E6">
            <w:pPr>
              <w:autoSpaceDE w:val="0"/>
              <w:autoSpaceDN w:val="0"/>
              <w:adjustRightInd w:val="0"/>
              <w:spacing w:line="360" w:lineRule="auto"/>
              <w:rPr>
                <w:rFonts w:ascii="Book Antiqua" w:hAnsi="Book Antiqua"/>
                <w:color w:val="000000"/>
                <w:kern w:val="0"/>
                <w:sz w:val="24"/>
              </w:rPr>
            </w:pPr>
          </w:p>
        </w:tc>
        <w:tc>
          <w:tcPr>
            <w:tcW w:w="1134"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0.162</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Male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139 (72.4)</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26 (86.7)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(75)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70 (71.4)</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25 (62.5)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rPr>
          <w:trHeight w:val="90"/>
        </w:trPr>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Female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53 (27.6)</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28 (28.6)</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15 (37.5)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tcPr>
          <w:p w:rsidR="0029720D" w:rsidRPr="00433B9D" w:rsidRDefault="0029720D" w:rsidP="004A3C25">
            <w:pPr>
              <w:spacing w:line="360" w:lineRule="auto"/>
              <w:rPr>
                <w:rFonts w:ascii="Book Antiqua" w:hAnsi="Book Antiqua"/>
                <w:color w:val="000000"/>
                <w:sz w:val="24"/>
              </w:rPr>
            </w:pPr>
            <w:r w:rsidRPr="00433B9D">
              <w:rPr>
                <w:rFonts w:ascii="Book Antiqua" w:hAnsi="Book Antiqua"/>
                <w:color w:val="000000"/>
                <w:sz w:val="24"/>
              </w:rPr>
              <w:t>Age</w:t>
            </w:r>
            <w:r w:rsidR="00532F47">
              <w:rPr>
                <w:rFonts w:ascii="Book Antiqua" w:hAnsi="Book Antiqua"/>
                <w:color w:val="000000"/>
                <w:sz w:val="24"/>
              </w:rPr>
              <w:t>,</w:t>
            </w:r>
            <w:r w:rsidRPr="00433B9D">
              <w:rPr>
                <w:rFonts w:ascii="Book Antiqua" w:hAnsi="Book Antiqua"/>
                <w:color w:val="000000"/>
                <w:sz w:val="24"/>
              </w:rPr>
              <w:t xml:space="preserve"> </w:t>
            </w:r>
            <w:proofErr w:type="spellStart"/>
            <w:r w:rsidR="004A3C25" w:rsidRPr="00433B9D">
              <w:rPr>
                <w:rFonts w:ascii="Book Antiqua" w:hAnsi="Book Antiqua" w:hint="eastAsia"/>
                <w:color w:val="000000"/>
                <w:sz w:val="24"/>
              </w:rPr>
              <w:t>yr</w:t>
            </w:r>
            <w:proofErr w:type="spellEnd"/>
          </w:p>
        </w:tc>
        <w:tc>
          <w:tcPr>
            <w:tcW w:w="1986" w:type="dxa"/>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0.869</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&lt;</w:t>
            </w:r>
            <w:r w:rsidR="004A3C25" w:rsidRPr="00433B9D">
              <w:rPr>
                <w:rFonts w:ascii="Book Antiqua" w:hAnsi="Book Antiqua" w:hint="eastAsia"/>
                <w:color w:val="000000"/>
                <w:sz w:val="24"/>
              </w:rPr>
              <w:t xml:space="preserve"> </w:t>
            </w:r>
            <w:r w:rsidRPr="00433B9D">
              <w:rPr>
                <w:rFonts w:ascii="Book Antiqua" w:hAnsi="Book Antiqua"/>
                <w:color w:val="000000"/>
                <w:sz w:val="24"/>
              </w:rPr>
              <w:t>55</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89</w:t>
            </w:r>
            <w:r w:rsidRPr="00433B9D">
              <w:rPr>
                <w:rFonts w:ascii="Book Antiqua" w:hAnsi="Book Antiqua"/>
                <w:color w:val="000000"/>
                <w:kern w:val="0"/>
                <w:sz w:val="24"/>
              </w:rPr>
              <w:t xml:space="preserve"> (</w:t>
            </w:r>
            <w:r w:rsidRPr="00433B9D">
              <w:rPr>
                <w:rFonts w:ascii="Book Antiqua" w:hAnsi="Book Antiqua"/>
                <w:color w:val="000000"/>
                <w:sz w:val="24"/>
              </w:rPr>
              <w:t>46.4</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12 (40)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 (45.8)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46 (46.9)</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 (50)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w:t>
            </w:r>
            <w:r w:rsidR="004A3C25" w:rsidRPr="00433B9D">
              <w:rPr>
                <w:rFonts w:ascii="Book Antiqua" w:hAnsi="Book Antiqua" w:hint="eastAsia"/>
                <w:color w:val="000000"/>
                <w:sz w:val="24"/>
              </w:rPr>
              <w:t xml:space="preserve"> </w:t>
            </w:r>
            <w:r w:rsidRPr="00433B9D">
              <w:rPr>
                <w:rFonts w:ascii="Book Antiqua" w:hAnsi="Book Antiqua"/>
                <w:color w:val="000000"/>
                <w:sz w:val="24"/>
              </w:rPr>
              <w:t>55</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103</w:t>
            </w:r>
            <w:r w:rsidRPr="00433B9D">
              <w:rPr>
                <w:rFonts w:ascii="Book Antiqua" w:hAnsi="Book Antiqua"/>
                <w:color w:val="000000"/>
                <w:kern w:val="0"/>
                <w:sz w:val="24"/>
              </w:rPr>
              <w:t xml:space="preserve"> (</w:t>
            </w:r>
            <w:r w:rsidRPr="00433B9D">
              <w:rPr>
                <w:rFonts w:ascii="Book Antiqua" w:hAnsi="Book Antiqua"/>
                <w:color w:val="000000"/>
                <w:sz w:val="24"/>
              </w:rPr>
              <w:t>53.6</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(60)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13 (54.2)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52 (53.1)</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 (50)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Location</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0.876</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proofErr w:type="spellStart"/>
            <w:r w:rsidRPr="00433B9D">
              <w:rPr>
                <w:rFonts w:ascii="Book Antiqua" w:eastAsia="Utopia-Regular" w:hAnsi="Book Antiqua"/>
                <w:color w:val="000000"/>
                <w:sz w:val="24"/>
              </w:rPr>
              <w:t>Esophagogastric</w:t>
            </w:r>
            <w:proofErr w:type="spellEnd"/>
            <w:r w:rsidRPr="00433B9D">
              <w:rPr>
                <w:rFonts w:ascii="Book Antiqua" w:eastAsia="Utopia-Regular" w:hAnsi="Book Antiqua"/>
                <w:color w:val="000000"/>
                <w:sz w:val="24"/>
              </w:rPr>
              <w:t xml:space="preserve"> junction</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44</w:t>
            </w:r>
            <w:r w:rsidRPr="00433B9D">
              <w:rPr>
                <w:rFonts w:ascii="Book Antiqua" w:hAnsi="Book Antiqua"/>
                <w:color w:val="000000"/>
                <w:kern w:val="0"/>
                <w:sz w:val="24"/>
              </w:rPr>
              <w:t xml:space="preserve"> (</w:t>
            </w:r>
            <w:r w:rsidRPr="00433B9D">
              <w:rPr>
                <w:rFonts w:ascii="Book Antiqua" w:hAnsi="Book Antiqua"/>
                <w:color w:val="000000"/>
                <w:sz w:val="24"/>
              </w:rPr>
              <w:t>22.9</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 (20.8)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23 (23.5)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 (25)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Proximal gastric</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71</w:t>
            </w:r>
            <w:r w:rsidRPr="00433B9D">
              <w:rPr>
                <w:rFonts w:ascii="Book Antiqua" w:hAnsi="Book Antiqua"/>
                <w:color w:val="000000"/>
                <w:kern w:val="0"/>
                <w:sz w:val="24"/>
              </w:rPr>
              <w:t xml:space="preserve"> (</w:t>
            </w:r>
            <w:r w:rsidRPr="00433B9D">
              <w:rPr>
                <w:rFonts w:ascii="Book Antiqua" w:hAnsi="Book Antiqua"/>
                <w:color w:val="000000"/>
                <w:sz w:val="24"/>
              </w:rPr>
              <w:t>37</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13 (43.3)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 (37.5)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32 (32.7)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17 (42.5)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Distal gastric</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77</w:t>
            </w:r>
            <w:r w:rsidRPr="00433B9D">
              <w:rPr>
                <w:rFonts w:ascii="Book Antiqua" w:hAnsi="Book Antiqua"/>
                <w:color w:val="000000"/>
                <w:kern w:val="0"/>
                <w:sz w:val="24"/>
              </w:rPr>
              <w:t xml:space="preserve"> (</w:t>
            </w:r>
            <w:r w:rsidRPr="00433B9D">
              <w:rPr>
                <w:rFonts w:ascii="Book Antiqua" w:hAnsi="Book Antiqua"/>
                <w:color w:val="000000"/>
                <w:sz w:val="24"/>
              </w:rPr>
              <w:t>40.1</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 (36.7)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 (41.7)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43 (43.9)</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13 (32.5)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autoSpaceDE w:val="0"/>
              <w:autoSpaceDN w:val="0"/>
              <w:adjustRightInd w:val="0"/>
              <w:spacing w:line="360" w:lineRule="auto"/>
              <w:rPr>
                <w:rFonts w:ascii="Book Antiqua" w:hAnsi="Book Antiqua"/>
                <w:color w:val="000000"/>
                <w:sz w:val="24"/>
              </w:rPr>
            </w:pPr>
            <w:r w:rsidRPr="00433B9D">
              <w:rPr>
                <w:rFonts w:ascii="Book Antiqua" w:eastAsia="Utopia-Regular" w:hAnsi="Book Antiqua"/>
                <w:color w:val="000000"/>
                <w:kern w:val="0"/>
                <w:sz w:val="24"/>
              </w:rPr>
              <w:t>Maximal diameter of tumor bed</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0.259</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&lt;</w:t>
            </w:r>
            <w:r w:rsidR="00242D9A" w:rsidRPr="00433B9D">
              <w:rPr>
                <w:rFonts w:ascii="Book Antiqua" w:hAnsi="Book Antiqua" w:hint="eastAsia"/>
                <w:color w:val="000000"/>
                <w:sz w:val="24"/>
              </w:rPr>
              <w:t xml:space="preserve"> </w:t>
            </w:r>
            <w:r w:rsidRPr="00433B9D">
              <w:rPr>
                <w:rFonts w:ascii="Book Antiqua" w:hAnsi="Book Antiqua"/>
                <w:color w:val="000000"/>
                <w:sz w:val="24"/>
              </w:rPr>
              <w:t>4.5 cm</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108</w:t>
            </w:r>
            <w:r w:rsidRPr="00433B9D">
              <w:rPr>
                <w:rFonts w:ascii="Book Antiqua" w:hAnsi="Book Antiqua"/>
                <w:color w:val="000000"/>
                <w:kern w:val="0"/>
                <w:sz w:val="24"/>
              </w:rPr>
              <w:t xml:space="preserve"> (</w:t>
            </w:r>
            <w:r w:rsidRPr="00433B9D">
              <w:rPr>
                <w:rFonts w:ascii="Book Antiqua" w:hAnsi="Book Antiqua"/>
                <w:color w:val="000000"/>
                <w:sz w:val="24"/>
              </w:rPr>
              <w:t>56.2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22 (73.3)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15 (62.5)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50 (51)</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21 (52.5)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4.5-8 cm</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64</w:t>
            </w:r>
            <w:r w:rsidRPr="00433B9D">
              <w:rPr>
                <w:rFonts w:ascii="Book Antiqua" w:hAnsi="Book Antiqua"/>
                <w:color w:val="000000"/>
                <w:kern w:val="0"/>
                <w:sz w:val="24"/>
              </w:rPr>
              <w:t xml:space="preserve"> (</w:t>
            </w:r>
            <w:r w:rsidRPr="00433B9D">
              <w:rPr>
                <w:rFonts w:ascii="Book Antiqua" w:hAnsi="Book Antiqua"/>
                <w:color w:val="000000"/>
                <w:sz w:val="24"/>
              </w:rPr>
              <w:t>33.3</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 (26.7)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 (29.2)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34 (34.7)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15 (37.5)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&gt;</w:t>
            </w:r>
            <w:r w:rsidR="00242D9A" w:rsidRPr="00433B9D">
              <w:rPr>
                <w:rFonts w:ascii="Book Antiqua" w:hAnsi="Book Antiqua" w:hint="eastAsia"/>
                <w:color w:val="000000"/>
                <w:sz w:val="24"/>
              </w:rPr>
              <w:t xml:space="preserve"> </w:t>
            </w:r>
            <w:r w:rsidRPr="00433B9D">
              <w:rPr>
                <w:rFonts w:ascii="Book Antiqua" w:hAnsi="Book Antiqua"/>
                <w:color w:val="000000"/>
                <w:sz w:val="24"/>
              </w:rPr>
              <w:t>8 cm</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w:t>
            </w:r>
            <w:r w:rsidRPr="00433B9D">
              <w:rPr>
                <w:rFonts w:ascii="Book Antiqua" w:hAnsi="Book Antiqua"/>
                <w:color w:val="000000"/>
                <w:kern w:val="0"/>
                <w:sz w:val="24"/>
              </w:rPr>
              <w:t xml:space="preserve"> (</w:t>
            </w:r>
            <w:r w:rsidRPr="00433B9D">
              <w:rPr>
                <w:rFonts w:ascii="Book Antiqua" w:hAnsi="Book Antiqua"/>
                <w:color w:val="000000"/>
                <w:sz w:val="24"/>
              </w:rPr>
              <w:t>10.4</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 (8.3)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14 (14.3)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Histological differentiation</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0.044</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lastRenderedPageBreak/>
              <w:t>Well-moderate</w:t>
            </w:r>
            <w:r w:rsidR="00AA5CE6" w:rsidRPr="00433B9D">
              <w:rPr>
                <w:rFonts w:ascii="Book Antiqua" w:hAnsi="Book Antiqua"/>
                <w:color w:val="000000"/>
                <w:sz w:val="24"/>
              </w:rPr>
              <w:t>ly differentiated</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45</w:t>
            </w:r>
            <w:r w:rsidRPr="00433B9D">
              <w:rPr>
                <w:rFonts w:ascii="Book Antiqua" w:hAnsi="Book Antiqua"/>
                <w:color w:val="000000"/>
                <w:kern w:val="0"/>
                <w:sz w:val="24"/>
              </w:rPr>
              <w:t xml:space="preserve"> (</w:t>
            </w:r>
            <w:r w:rsidRPr="00433B9D">
              <w:rPr>
                <w:rFonts w:ascii="Book Antiqua" w:hAnsi="Book Antiqua"/>
                <w:color w:val="000000"/>
                <w:sz w:val="24"/>
              </w:rPr>
              <w:t>23.4</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12 (40)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 (33.3)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(18.4)</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 (17.5)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Poor</w:t>
            </w:r>
            <w:r w:rsidR="00AA5CE6" w:rsidRPr="00433B9D">
              <w:rPr>
                <w:rFonts w:ascii="Book Antiqua" w:hAnsi="Book Antiqua"/>
                <w:color w:val="000000"/>
                <w:sz w:val="24"/>
              </w:rPr>
              <w:t>ly differentiated</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147</w:t>
            </w:r>
            <w:r w:rsidRPr="00433B9D">
              <w:rPr>
                <w:rFonts w:ascii="Book Antiqua" w:hAnsi="Book Antiqua"/>
                <w:color w:val="000000"/>
                <w:kern w:val="0"/>
                <w:sz w:val="24"/>
              </w:rPr>
              <w:t xml:space="preserve"> (</w:t>
            </w:r>
            <w:r w:rsidRPr="00433B9D">
              <w:rPr>
                <w:rFonts w:ascii="Book Antiqua" w:hAnsi="Book Antiqua"/>
                <w:color w:val="000000"/>
                <w:sz w:val="24"/>
              </w:rPr>
              <w:t>76.6</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(60)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16 (66.7)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80 (81.6)</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33 (82.5)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proofErr w:type="spellStart"/>
            <w:r w:rsidRPr="00433B9D">
              <w:rPr>
                <w:rFonts w:ascii="Book Antiqua" w:hAnsi="Book Antiqua"/>
                <w:color w:val="000000"/>
                <w:sz w:val="24"/>
              </w:rPr>
              <w:t>Laurén</w:t>
            </w:r>
            <w:proofErr w:type="spellEnd"/>
            <w:r w:rsidRPr="00433B9D">
              <w:rPr>
                <w:rFonts w:ascii="Book Antiqua" w:hAnsi="Book Antiqua"/>
                <w:color w:val="000000"/>
                <w:sz w:val="24"/>
              </w:rPr>
              <w:t xml:space="preserve"> classification</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0.336</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Intestinal</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77</w:t>
            </w:r>
            <w:r w:rsidRPr="00433B9D">
              <w:rPr>
                <w:rFonts w:ascii="Book Antiqua" w:hAnsi="Book Antiqua"/>
                <w:color w:val="000000"/>
                <w:kern w:val="0"/>
                <w:sz w:val="24"/>
              </w:rPr>
              <w:t xml:space="preserve"> (</w:t>
            </w:r>
            <w:r w:rsidRPr="00433B9D">
              <w:rPr>
                <w:rFonts w:ascii="Book Antiqua" w:hAnsi="Book Antiqua"/>
                <w:color w:val="000000"/>
                <w:sz w:val="24"/>
              </w:rPr>
              <w:t>40.1</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17 (56.7)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 (45.8)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37 (37.8)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12 (30)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Diffuse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73</w:t>
            </w:r>
            <w:r w:rsidRPr="00433B9D">
              <w:rPr>
                <w:rFonts w:ascii="Book Antiqua" w:hAnsi="Book Antiqua"/>
                <w:color w:val="000000"/>
                <w:kern w:val="0"/>
                <w:sz w:val="24"/>
              </w:rPr>
              <w:t xml:space="preserve"> (</w:t>
            </w:r>
            <w:r w:rsidRPr="00433B9D">
              <w:rPr>
                <w:rFonts w:ascii="Book Antiqua" w:hAnsi="Book Antiqua"/>
                <w:color w:val="000000"/>
                <w:sz w:val="24"/>
              </w:rPr>
              <w:t>38</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 (26.7)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 (41.7)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37 (37.8)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(45)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Mixed</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42</w:t>
            </w:r>
            <w:r w:rsidRPr="00433B9D">
              <w:rPr>
                <w:rFonts w:ascii="Book Antiqua" w:hAnsi="Book Antiqua"/>
                <w:color w:val="000000"/>
                <w:kern w:val="0"/>
                <w:sz w:val="24"/>
              </w:rPr>
              <w:t xml:space="preserve"> (</w:t>
            </w:r>
            <w:r w:rsidRPr="00433B9D">
              <w:rPr>
                <w:rFonts w:ascii="Book Antiqua" w:hAnsi="Book Antiqua"/>
                <w:color w:val="000000"/>
                <w:sz w:val="24"/>
              </w:rPr>
              <w:t>21.9</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(12.5)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24 (24.5)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 (25)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LVI</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0E0500" w:rsidRPr="00433B9D">
              <w:rPr>
                <w:rFonts w:ascii="Book Antiqua" w:hAnsi="Book Antiqua" w:hint="eastAsia"/>
                <w:color w:val="000000"/>
                <w:sz w:val="24"/>
              </w:rPr>
              <w:t xml:space="preserve"> </w:t>
            </w:r>
            <w:r w:rsidRPr="00433B9D">
              <w:rPr>
                <w:rFonts w:ascii="Book Antiqua" w:hAnsi="Book Antiqua"/>
                <w:color w:val="000000"/>
                <w:sz w:val="24"/>
              </w:rPr>
              <w:t>0.001</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Negative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94</w:t>
            </w:r>
            <w:r w:rsidRPr="00433B9D">
              <w:rPr>
                <w:rFonts w:ascii="Book Antiqua" w:hAnsi="Book Antiqua"/>
                <w:color w:val="000000"/>
                <w:kern w:val="0"/>
                <w:sz w:val="24"/>
              </w:rPr>
              <w:t xml:space="preserve"> (</w:t>
            </w:r>
            <w:r w:rsidRPr="00433B9D">
              <w:rPr>
                <w:rFonts w:ascii="Book Antiqua" w:hAnsi="Book Antiqua"/>
                <w:color w:val="000000"/>
                <w:sz w:val="24"/>
              </w:rPr>
              <w:t>49</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21 (70)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 (83.3)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37 (37.8)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16 (40)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Positive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98</w:t>
            </w:r>
            <w:r w:rsidRPr="00433B9D">
              <w:rPr>
                <w:rFonts w:ascii="Book Antiqua" w:hAnsi="Book Antiqua"/>
                <w:color w:val="000000"/>
                <w:kern w:val="0"/>
                <w:sz w:val="24"/>
              </w:rPr>
              <w:t xml:space="preserve"> (</w:t>
            </w:r>
            <w:r w:rsidRPr="00433B9D">
              <w:rPr>
                <w:rFonts w:ascii="Book Antiqua" w:hAnsi="Book Antiqua"/>
                <w:color w:val="000000"/>
                <w:sz w:val="24"/>
              </w:rPr>
              <w:t>51</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 (30)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61 (62.2)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24 (60)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PNI</w:t>
            </w:r>
          </w:p>
        </w:tc>
        <w:tc>
          <w:tcPr>
            <w:tcW w:w="1986" w:type="dxa"/>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0E0500" w:rsidRPr="00433B9D">
              <w:rPr>
                <w:rFonts w:ascii="Book Antiqua" w:hAnsi="Book Antiqua" w:hint="eastAsia"/>
                <w:color w:val="000000"/>
                <w:sz w:val="24"/>
              </w:rPr>
              <w:t xml:space="preserve"> </w:t>
            </w:r>
            <w:r w:rsidRPr="00433B9D">
              <w:rPr>
                <w:rFonts w:ascii="Book Antiqua" w:hAnsi="Book Antiqua"/>
                <w:color w:val="000000"/>
                <w:sz w:val="24"/>
              </w:rPr>
              <w:t>0.001</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Negative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76</w:t>
            </w:r>
            <w:r w:rsidRPr="00433B9D">
              <w:rPr>
                <w:rFonts w:ascii="Book Antiqua" w:hAnsi="Book Antiqua"/>
                <w:color w:val="000000"/>
                <w:kern w:val="0"/>
                <w:sz w:val="24"/>
              </w:rPr>
              <w:t xml:space="preserve"> (</w:t>
            </w:r>
            <w:r w:rsidRPr="00433B9D">
              <w:rPr>
                <w:rFonts w:ascii="Book Antiqua" w:hAnsi="Book Antiqua"/>
                <w:color w:val="000000"/>
                <w:sz w:val="24"/>
              </w:rPr>
              <w:t>39.6</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17 (56.7)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 (83.3)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32 (32.7)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 (17.5)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Positive</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116</w:t>
            </w:r>
            <w:r w:rsidRPr="00433B9D">
              <w:rPr>
                <w:rFonts w:ascii="Book Antiqua" w:hAnsi="Book Antiqua"/>
                <w:color w:val="000000"/>
                <w:kern w:val="0"/>
                <w:sz w:val="24"/>
              </w:rPr>
              <w:t xml:space="preserve"> (</w:t>
            </w:r>
            <w:r w:rsidRPr="00433B9D">
              <w:rPr>
                <w:rFonts w:ascii="Book Antiqua" w:hAnsi="Book Antiqua"/>
                <w:color w:val="000000"/>
                <w:sz w:val="24"/>
              </w:rPr>
              <w:t>60.4</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13 (43.3)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66 (67.3)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33 (82.5)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rPr>
          <w:trHeight w:val="298"/>
        </w:trPr>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AJCC </w:t>
            </w:r>
            <w:proofErr w:type="spellStart"/>
            <w:r w:rsidRPr="00433B9D">
              <w:rPr>
                <w:rFonts w:ascii="Book Antiqua" w:hAnsi="Book Antiqua"/>
                <w:color w:val="000000"/>
                <w:sz w:val="24"/>
              </w:rPr>
              <w:t>ypT</w:t>
            </w:r>
            <w:proofErr w:type="spellEnd"/>
            <w:r w:rsidRPr="00433B9D">
              <w:rPr>
                <w:rFonts w:ascii="Book Antiqua" w:hAnsi="Book Antiqua"/>
                <w:color w:val="000000"/>
                <w:sz w:val="24"/>
              </w:rPr>
              <w:t xml:space="preserve"> category</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0E0500" w:rsidRPr="00433B9D">
              <w:rPr>
                <w:rFonts w:ascii="Book Antiqua" w:hAnsi="Book Antiqua" w:hint="eastAsia"/>
                <w:color w:val="000000"/>
                <w:sz w:val="24"/>
              </w:rPr>
              <w:t xml:space="preserve"> </w:t>
            </w:r>
            <w:r w:rsidRPr="00433B9D">
              <w:rPr>
                <w:rFonts w:ascii="Book Antiqua" w:hAnsi="Book Antiqua"/>
                <w:color w:val="000000"/>
                <w:sz w:val="24"/>
              </w:rPr>
              <w:t>0.001</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0</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w:t>
            </w:r>
            <w:r w:rsidRPr="00433B9D">
              <w:rPr>
                <w:rFonts w:ascii="Book Antiqua" w:hAnsi="Book Antiqua"/>
                <w:color w:val="000000"/>
                <w:kern w:val="0"/>
                <w:sz w:val="24"/>
              </w:rPr>
              <w:t xml:space="preserve"> (</w:t>
            </w:r>
            <w:r w:rsidRPr="00433B9D">
              <w:rPr>
                <w:rFonts w:ascii="Book Antiqua" w:hAnsi="Book Antiqua"/>
                <w:color w:val="000000"/>
                <w:sz w:val="24"/>
              </w:rPr>
              <w:t>5.7</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(10)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 (2)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1</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w:t>
            </w:r>
            <w:r w:rsidRPr="00433B9D">
              <w:rPr>
                <w:rFonts w:ascii="Book Antiqua" w:hAnsi="Book Antiqua"/>
                <w:color w:val="000000"/>
                <w:kern w:val="0"/>
                <w:sz w:val="24"/>
              </w:rPr>
              <w:t xml:space="preserve"> (</w:t>
            </w:r>
            <w:r w:rsidRPr="00433B9D">
              <w:rPr>
                <w:rFonts w:ascii="Book Antiqua" w:hAnsi="Book Antiqua"/>
                <w:color w:val="000000"/>
                <w:sz w:val="24"/>
              </w:rPr>
              <w:t>10.4</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(6.1)</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  2</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23</w:t>
            </w:r>
            <w:r w:rsidRPr="00433B9D">
              <w:rPr>
                <w:rFonts w:ascii="Book Antiqua" w:hAnsi="Book Antiqua"/>
                <w:color w:val="000000"/>
                <w:kern w:val="0"/>
                <w:sz w:val="24"/>
              </w:rPr>
              <w:t xml:space="preserve"> (</w:t>
            </w:r>
            <w:r w:rsidRPr="00433B9D">
              <w:rPr>
                <w:rFonts w:ascii="Book Antiqua" w:hAnsi="Book Antiqua"/>
                <w:color w:val="000000"/>
                <w:sz w:val="24"/>
              </w:rPr>
              <w:t>12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 (20.8)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 (10.2)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3</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57</w:t>
            </w:r>
            <w:r w:rsidRPr="00433B9D">
              <w:rPr>
                <w:rFonts w:ascii="Book Antiqua" w:hAnsi="Book Antiqua"/>
                <w:color w:val="000000"/>
                <w:kern w:val="0"/>
                <w:sz w:val="24"/>
              </w:rPr>
              <w:t xml:space="preserve"> (</w:t>
            </w:r>
            <w:r w:rsidRPr="00433B9D">
              <w:rPr>
                <w:rFonts w:ascii="Book Antiqua" w:hAnsi="Book Antiqua"/>
                <w:color w:val="000000"/>
                <w:sz w:val="24"/>
              </w:rPr>
              <w:t>29.7</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13 (43.3)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32 (32.7)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 (20)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  4</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81</w:t>
            </w:r>
            <w:r w:rsidRPr="00433B9D">
              <w:rPr>
                <w:rFonts w:ascii="Book Antiqua" w:hAnsi="Book Antiqua"/>
                <w:color w:val="000000"/>
                <w:kern w:val="0"/>
                <w:sz w:val="24"/>
              </w:rPr>
              <w:t xml:space="preserve"> (</w:t>
            </w:r>
            <w:r w:rsidRPr="00433B9D">
              <w:rPr>
                <w:rFonts w:ascii="Book Antiqua" w:hAnsi="Book Antiqua"/>
                <w:color w:val="000000"/>
                <w:sz w:val="24"/>
              </w:rPr>
              <w:t>42.2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(12.5)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48 (49)</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26 (65)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AJCC </w:t>
            </w:r>
            <w:proofErr w:type="spellStart"/>
            <w:r w:rsidRPr="00433B9D">
              <w:rPr>
                <w:rFonts w:ascii="Book Antiqua" w:hAnsi="Book Antiqua"/>
                <w:color w:val="000000"/>
                <w:sz w:val="24"/>
              </w:rPr>
              <w:t>ypN</w:t>
            </w:r>
            <w:proofErr w:type="spellEnd"/>
            <w:r w:rsidRPr="00433B9D">
              <w:rPr>
                <w:rFonts w:ascii="Book Antiqua" w:hAnsi="Book Antiqua"/>
                <w:color w:val="000000"/>
                <w:sz w:val="24"/>
              </w:rPr>
              <w:t xml:space="preserve"> category </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0E0500" w:rsidRPr="00433B9D">
              <w:rPr>
                <w:rFonts w:ascii="Book Antiqua" w:hAnsi="Book Antiqua" w:hint="eastAsia"/>
                <w:color w:val="000000"/>
                <w:sz w:val="24"/>
              </w:rPr>
              <w:t xml:space="preserve"> </w:t>
            </w:r>
            <w:r w:rsidRPr="00433B9D">
              <w:rPr>
                <w:rFonts w:ascii="Book Antiqua" w:hAnsi="Book Antiqua"/>
                <w:color w:val="000000"/>
                <w:sz w:val="24"/>
              </w:rPr>
              <w:t>0.001</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lastRenderedPageBreak/>
              <w:t>0</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54</w:t>
            </w:r>
            <w:r w:rsidRPr="00433B9D">
              <w:rPr>
                <w:rFonts w:ascii="Book Antiqua" w:hAnsi="Book Antiqua"/>
                <w:color w:val="000000"/>
                <w:kern w:val="0"/>
                <w:sz w:val="24"/>
              </w:rPr>
              <w:t xml:space="preserve"> (</w:t>
            </w:r>
            <w:r w:rsidRPr="00433B9D">
              <w:rPr>
                <w:rFonts w:ascii="Book Antiqua" w:hAnsi="Book Antiqua"/>
                <w:color w:val="000000"/>
                <w:sz w:val="24"/>
              </w:rPr>
              <w:t>28.1</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30 (100)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24 (100)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1</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35</w:t>
            </w:r>
            <w:r w:rsidRPr="00433B9D">
              <w:rPr>
                <w:rFonts w:ascii="Book Antiqua" w:hAnsi="Book Antiqua"/>
                <w:color w:val="000000"/>
                <w:kern w:val="0"/>
                <w:sz w:val="24"/>
              </w:rPr>
              <w:t xml:space="preserve"> (</w:t>
            </w:r>
            <w:r w:rsidRPr="00433B9D">
              <w:rPr>
                <w:rFonts w:ascii="Book Antiqua" w:hAnsi="Book Antiqua"/>
                <w:color w:val="000000"/>
                <w:sz w:val="24"/>
              </w:rPr>
              <w:t>18.2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25 (25.5)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 (25)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2</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52</w:t>
            </w:r>
            <w:r w:rsidRPr="00433B9D">
              <w:rPr>
                <w:rFonts w:ascii="Book Antiqua" w:hAnsi="Book Antiqua"/>
                <w:color w:val="000000"/>
                <w:kern w:val="0"/>
                <w:sz w:val="24"/>
              </w:rPr>
              <w:t xml:space="preserve"> (</w:t>
            </w:r>
            <w:r w:rsidRPr="00433B9D">
              <w:rPr>
                <w:rFonts w:ascii="Book Antiqua" w:hAnsi="Book Antiqua"/>
                <w:color w:val="000000"/>
                <w:sz w:val="24"/>
              </w:rPr>
              <w:t>27.1</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40 (40.8)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12 (30)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3</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51</w:t>
            </w:r>
            <w:r w:rsidRPr="00433B9D">
              <w:rPr>
                <w:rFonts w:ascii="Book Antiqua" w:hAnsi="Book Antiqua"/>
                <w:color w:val="000000"/>
                <w:kern w:val="0"/>
                <w:sz w:val="24"/>
              </w:rPr>
              <w:t xml:space="preserve"> (</w:t>
            </w:r>
            <w:r w:rsidRPr="00433B9D">
              <w:rPr>
                <w:rFonts w:ascii="Book Antiqua" w:hAnsi="Book Antiqua"/>
                <w:color w:val="000000"/>
                <w:sz w:val="24"/>
              </w:rPr>
              <w:t>26.6</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33 (33.7)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(45)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 xml:space="preserve">AJCC </w:t>
            </w:r>
            <w:proofErr w:type="spellStart"/>
            <w:r w:rsidRPr="00433B9D">
              <w:rPr>
                <w:rFonts w:ascii="Book Antiqua" w:hAnsi="Book Antiqua"/>
                <w:color w:val="000000"/>
                <w:sz w:val="24"/>
              </w:rPr>
              <w:t>ypTNM</w:t>
            </w:r>
            <w:proofErr w:type="spellEnd"/>
            <w:r w:rsidRPr="00433B9D">
              <w:rPr>
                <w:rFonts w:ascii="Book Antiqua" w:hAnsi="Book Antiqua"/>
                <w:color w:val="000000"/>
                <w:sz w:val="24"/>
              </w:rPr>
              <w:t xml:space="preserve"> stage</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0E0500" w:rsidRPr="00433B9D">
              <w:rPr>
                <w:rFonts w:ascii="Book Antiqua" w:hAnsi="Book Antiqua" w:hint="eastAsia"/>
                <w:color w:val="000000"/>
                <w:sz w:val="24"/>
              </w:rPr>
              <w:t xml:space="preserve"> </w:t>
            </w:r>
            <w:r w:rsidRPr="00433B9D">
              <w:rPr>
                <w:rFonts w:ascii="Book Antiqua" w:hAnsi="Book Antiqua"/>
                <w:color w:val="000000"/>
                <w:sz w:val="24"/>
              </w:rPr>
              <w:t>0.001</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0</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w:t>
            </w:r>
            <w:r w:rsidRPr="00433B9D">
              <w:rPr>
                <w:rFonts w:ascii="Book Antiqua" w:hAnsi="Book Antiqua"/>
                <w:color w:val="000000"/>
                <w:kern w:val="0"/>
                <w:sz w:val="24"/>
              </w:rPr>
              <w:t xml:space="preserve"> (</w:t>
            </w:r>
            <w:r w:rsidRPr="00433B9D">
              <w:rPr>
                <w:rFonts w:ascii="Book Antiqua" w:hAnsi="Book Antiqua"/>
                <w:color w:val="000000"/>
                <w:sz w:val="24"/>
              </w:rPr>
              <w:t>4.7</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(10)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1</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24</w:t>
            </w:r>
            <w:r w:rsidRPr="00433B9D">
              <w:rPr>
                <w:rFonts w:ascii="Book Antiqua" w:hAnsi="Book Antiqua"/>
                <w:color w:val="000000"/>
                <w:kern w:val="0"/>
                <w:sz w:val="24"/>
              </w:rPr>
              <w:t xml:space="preserve"> (</w:t>
            </w:r>
            <w:r w:rsidRPr="00433B9D">
              <w:rPr>
                <w:rFonts w:ascii="Book Antiqua" w:hAnsi="Book Antiqua"/>
                <w:color w:val="000000"/>
                <w:sz w:val="24"/>
              </w:rPr>
              <w:t>12.5</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 (58.3)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(29.2)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2</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53</w:t>
            </w:r>
            <w:r w:rsidRPr="00433B9D">
              <w:rPr>
                <w:rFonts w:ascii="Book Antiqua" w:hAnsi="Book Antiqua"/>
                <w:color w:val="000000"/>
                <w:kern w:val="0"/>
                <w:sz w:val="24"/>
              </w:rPr>
              <w:t xml:space="preserve"> (</w:t>
            </w:r>
            <w:r w:rsidRPr="00433B9D">
              <w:rPr>
                <w:rFonts w:ascii="Book Antiqua" w:hAnsi="Book Antiqua"/>
                <w:color w:val="000000"/>
                <w:sz w:val="24"/>
              </w:rPr>
              <w:t>27.6</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18 (60)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20 (20.4)</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 (22.5)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3</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106</w:t>
            </w:r>
            <w:r w:rsidRPr="00433B9D">
              <w:rPr>
                <w:rFonts w:ascii="Book Antiqua" w:hAnsi="Book Antiqua"/>
                <w:color w:val="000000"/>
                <w:kern w:val="0"/>
                <w:sz w:val="24"/>
              </w:rPr>
              <w:t xml:space="preserve"> (</w:t>
            </w:r>
            <w:r w:rsidRPr="00433B9D">
              <w:rPr>
                <w:rFonts w:ascii="Book Antiqua" w:hAnsi="Book Antiqua"/>
                <w:color w:val="000000"/>
                <w:sz w:val="24"/>
              </w:rPr>
              <w:t>55.2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 (4.2)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74 (75.5)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31 (77.5)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R0 resection</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0.029</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Yes</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159</w:t>
            </w:r>
            <w:r w:rsidRPr="00433B9D">
              <w:rPr>
                <w:rFonts w:ascii="Book Antiqua" w:hAnsi="Book Antiqua"/>
                <w:color w:val="000000"/>
                <w:kern w:val="0"/>
                <w:sz w:val="24"/>
              </w:rPr>
              <w:t xml:space="preserve"> (</w:t>
            </w:r>
            <w:r w:rsidRPr="00433B9D">
              <w:rPr>
                <w:rFonts w:ascii="Book Antiqua" w:hAnsi="Book Antiqua"/>
                <w:color w:val="000000"/>
                <w:sz w:val="24"/>
              </w:rPr>
              <w:t>82.8</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28 (93.3)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23 (95.8)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74 (75.5)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34 (85)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No</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33</w:t>
            </w:r>
            <w:r w:rsidRPr="00433B9D">
              <w:rPr>
                <w:rFonts w:ascii="Book Antiqua" w:hAnsi="Book Antiqua"/>
                <w:color w:val="000000"/>
                <w:kern w:val="0"/>
                <w:sz w:val="24"/>
              </w:rPr>
              <w:t xml:space="preserve"> (</w:t>
            </w:r>
            <w:r w:rsidRPr="00433B9D">
              <w:rPr>
                <w:rFonts w:ascii="Book Antiqua" w:hAnsi="Book Antiqua"/>
                <w:color w:val="000000"/>
                <w:sz w:val="24"/>
              </w:rPr>
              <w:t>17.2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 (6.7)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 (4.2)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24 (24.5)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(15)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rPr>
                <w:rFonts w:ascii="Book Antiqua" w:hAnsi="Book Antiqua"/>
                <w:color w:val="000000"/>
                <w:sz w:val="24"/>
              </w:rPr>
            </w:pPr>
            <w:proofErr w:type="spellStart"/>
            <w:r w:rsidRPr="00433B9D">
              <w:rPr>
                <w:rFonts w:ascii="Book Antiqua" w:hAnsi="Book Antiqua"/>
                <w:color w:val="000000"/>
                <w:sz w:val="24"/>
              </w:rPr>
              <w:t>Mandard</w:t>
            </w:r>
            <w:proofErr w:type="spellEnd"/>
            <w:r w:rsidRPr="00433B9D">
              <w:rPr>
                <w:rFonts w:ascii="Book Antiqua" w:hAnsi="Book Antiqua"/>
                <w:color w:val="000000"/>
                <w:sz w:val="24"/>
              </w:rPr>
              <w:t>-TRG</w:t>
            </w:r>
          </w:p>
        </w:tc>
        <w:tc>
          <w:tcPr>
            <w:tcW w:w="1986"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630" w:type="dxa"/>
            <w:vAlign w:val="center"/>
          </w:tcPr>
          <w:p w:rsidR="0029720D" w:rsidRPr="00433B9D" w:rsidRDefault="0029720D" w:rsidP="004B41E6">
            <w:pPr>
              <w:spacing w:line="360" w:lineRule="auto"/>
              <w:rPr>
                <w:rFonts w:ascii="Book Antiqua" w:hAnsi="Book Antiqua"/>
                <w:color w:val="000000"/>
                <w:sz w:val="24"/>
              </w:rPr>
            </w:pPr>
          </w:p>
        </w:tc>
        <w:tc>
          <w:tcPr>
            <w:tcW w:w="1134"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0E0500" w:rsidRPr="00433B9D">
              <w:rPr>
                <w:rFonts w:ascii="Book Antiqua" w:hAnsi="Book Antiqua" w:hint="eastAsia"/>
                <w:color w:val="000000"/>
                <w:sz w:val="24"/>
              </w:rPr>
              <w:t xml:space="preserve"> </w:t>
            </w:r>
            <w:r w:rsidRPr="00433B9D">
              <w:rPr>
                <w:rFonts w:ascii="Book Antiqua" w:hAnsi="Book Antiqua"/>
                <w:color w:val="000000"/>
                <w:sz w:val="24"/>
              </w:rPr>
              <w:t>0.001</w:t>
            </w: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1</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w:t>
            </w:r>
            <w:r w:rsidRPr="00433B9D">
              <w:rPr>
                <w:rFonts w:ascii="Book Antiqua" w:hAnsi="Book Antiqua"/>
                <w:color w:val="000000"/>
                <w:kern w:val="0"/>
                <w:sz w:val="24"/>
              </w:rPr>
              <w:t xml:space="preserve"> (</w:t>
            </w:r>
            <w:r w:rsidRPr="00433B9D">
              <w:rPr>
                <w:rFonts w:ascii="Book Antiqua" w:hAnsi="Book Antiqua"/>
                <w:color w:val="000000"/>
                <w:sz w:val="24"/>
              </w:rPr>
              <w:t>5.7</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 (10)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 (2)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2</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23</w:t>
            </w:r>
            <w:r w:rsidRPr="00433B9D">
              <w:rPr>
                <w:rFonts w:ascii="Book Antiqua" w:hAnsi="Book Antiqua"/>
                <w:color w:val="000000"/>
                <w:kern w:val="0"/>
                <w:sz w:val="24"/>
              </w:rPr>
              <w:t xml:space="preserve"> (</w:t>
            </w:r>
            <w:r w:rsidRPr="00433B9D">
              <w:rPr>
                <w:rFonts w:ascii="Book Antiqua" w:hAnsi="Book Antiqua"/>
                <w:color w:val="000000"/>
                <w:sz w:val="24"/>
              </w:rPr>
              <w:t>12</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 (23.3)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 (20.8)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11 (11.2)</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3</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40</w:t>
            </w:r>
            <w:r w:rsidRPr="00433B9D">
              <w:rPr>
                <w:rFonts w:ascii="Book Antiqua" w:hAnsi="Book Antiqua"/>
                <w:color w:val="000000"/>
                <w:kern w:val="0"/>
                <w:sz w:val="24"/>
              </w:rPr>
              <w:t xml:space="preserve"> (</w:t>
            </w:r>
            <w:r w:rsidRPr="00433B9D">
              <w:rPr>
                <w:rFonts w:ascii="Book Antiqua" w:hAnsi="Book Antiqua"/>
                <w:color w:val="000000"/>
                <w:sz w:val="24"/>
              </w:rPr>
              <w:t>20.8</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 (26.7)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9 (37.5)</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21 (21.4)</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 (5)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4</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78</w:t>
            </w:r>
            <w:r w:rsidRPr="00433B9D">
              <w:rPr>
                <w:rFonts w:ascii="Book Antiqua" w:hAnsi="Book Antiqua"/>
                <w:color w:val="000000"/>
                <w:kern w:val="0"/>
                <w:sz w:val="24"/>
              </w:rPr>
              <w:t xml:space="preserve"> (</w:t>
            </w:r>
            <w:r w:rsidRPr="00433B9D">
              <w:rPr>
                <w:rFonts w:ascii="Book Antiqua" w:hAnsi="Book Antiqua"/>
                <w:color w:val="000000"/>
                <w:sz w:val="24"/>
              </w:rPr>
              <w:t>40.6</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 (16.7)</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47 (48)</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21 (52.5)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r w:rsidR="00BA4F82" w:rsidRPr="00433B9D" w:rsidTr="00EF042C">
        <w:tc>
          <w:tcPr>
            <w:tcW w:w="3651" w:type="dxa"/>
            <w:vAlign w:val="center"/>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5</w:t>
            </w:r>
          </w:p>
        </w:tc>
        <w:tc>
          <w:tcPr>
            <w:tcW w:w="1986"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40</w:t>
            </w:r>
            <w:r w:rsidRPr="00433B9D">
              <w:rPr>
                <w:rFonts w:ascii="Book Antiqua" w:hAnsi="Book Antiqua"/>
                <w:color w:val="000000"/>
                <w:kern w:val="0"/>
                <w:sz w:val="24"/>
              </w:rPr>
              <w:t xml:space="preserve"> (</w:t>
            </w:r>
            <w:r w:rsidRPr="00433B9D">
              <w:rPr>
                <w:rFonts w:ascii="Book Antiqua" w:hAnsi="Book Antiqua"/>
                <w:color w:val="000000"/>
                <w:sz w:val="24"/>
              </w:rPr>
              <w:t>20.8</w:t>
            </w:r>
            <w:r w:rsidRPr="00433B9D">
              <w:rPr>
                <w:rFonts w:ascii="Book Antiqua" w:hAnsi="Book Antiqua"/>
                <w:color w:val="000000"/>
                <w:kern w:val="0"/>
                <w:sz w:val="24"/>
              </w:rPr>
              <w:t>)</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 (20)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 (0)</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17 (17.3)</w:t>
            </w:r>
          </w:p>
        </w:tc>
        <w:tc>
          <w:tcPr>
            <w:tcW w:w="1630" w:type="dxa"/>
            <w:vAlign w:val="center"/>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17 (42.5)</w:t>
            </w:r>
          </w:p>
        </w:tc>
        <w:tc>
          <w:tcPr>
            <w:tcW w:w="1134" w:type="dxa"/>
            <w:vAlign w:val="center"/>
          </w:tcPr>
          <w:p w:rsidR="0029720D" w:rsidRPr="00433B9D" w:rsidRDefault="0029720D" w:rsidP="004B41E6">
            <w:pPr>
              <w:keepNext/>
              <w:keepLines/>
              <w:spacing w:line="360" w:lineRule="auto"/>
              <w:rPr>
                <w:rFonts w:ascii="Book Antiqua" w:hAnsi="Book Antiqua"/>
                <w:color w:val="000000"/>
                <w:sz w:val="24"/>
              </w:rPr>
            </w:pPr>
          </w:p>
        </w:tc>
      </w:tr>
    </w:tbl>
    <w:p w:rsidR="0029720D" w:rsidRPr="00433B9D" w:rsidRDefault="0029720D" w:rsidP="004B41E6">
      <w:pPr>
        <w:widowControl/>
        <w:spacing w:line="360" w:lineRule="auto"/>
        <w:rPr>
          <w:rFonts w:ascii="Book Antiqua" w:eastAsia="微软雅黑" w:hAnsi="Book Antiqua"/>
          <w:color w:val="000000"/>
          <w:sz w:val="24"/>
        </w:rPr>
        <w:sectPr w:rsidR="0029720D" w:rsidRPr="00433B9D" w:rsidSect="00DB08F0">
          <w:pgSz w:w="16838" w:h="11906" w:orient="landscape"/>
          <w:pgMar w:top="663" w:right="1440" w:bottom="663" w:left="1440" w:header="851" w:footer="992" w:gutter="0"/>
          <w:cols w:space="720"/>
          <w:docGrid w:type="lines" w:linePitch="312"/>
        </w:sectPr>
      </w:pPr>
      <w:r w:rsidRPr="00433B9D">
        <w:rPr>
          <w:rFonts w:ascii="Book Antiqua" w:hAnsi="Book Antiqua"/>
          <w:color w:val="000000"/>
          <w:sz w:val="24"/>
        </w:rPr>
        <w:t>A</w:t>
      </w:r>
      <w:r w:rsidR="000E0500" w:rsidRPr="00433B9D">
        <w:rPr>
          <w:rFonts w:ascii="Book Antiqua" w:hAnsi="Book Antiqua" w:hint="eastAsia"/>
          <w:color w:val="000000"/>
          <w:sz w:val="24"/>
        </w:rPr>
        <w:t>:</w:t>
      </w:r>
      <w:r w:rsidRPr="00433B9D">
        <w:rPr>
          <w:rFonts w:ascii="Book Antiqua" w:hAnsi="Book Antiqua"/>
          <w:color w:val="000000"/>
          <w:sz w:val="24"/>
        </w:rPr>
        <w:t xml:space="preserve"> True negative </w:t>
      </w:r>
      <w:r w:rsidR="00005A1C" w:rsidRPr="003D18E9">
        <w:rPr>
          <w:rFonts w:ascii="Book Antiqua" w:hAnsi="Book Antiqua"/>
          <w:color w:val="000000"/>
          <w:sz w:val="24"/>
        </w:rPr>
        <w:t>lymph node</w:t>
      </w:r>
      <w:r w:rsidR="00005A1C">
        <w:rPr>
          <w:rFonts w:ascii="Book Antiqua" w:hAnsi="Book Antiqua" w:hint="eastAsia"/>
          <w:color w:val="000000"/>
          <w:sz w:val="24"/>
        </w:rPr>
        <w:t>s</w:t>
      </w:r>
      <w:r w:rsidR="00005A1C" w:rsidRPr="00005A1C">
        <w:rPr>
          <w:rFonts w:ascii="Book Antiqua" w:hAnsi="Book Antiqua"/>
          <w:color w:val="000000"/>
          <w:sz w:val="24"/>
        </w:rPr>
        <w:t xml:space="preserve"> </w:t>
      </w:r>
      <w:r w:rsidR="00005A1C">
        <w:rPr>
          <w:rFonts w:ascii="Book Antiqua" w:hAnsi="Book Antiqua" w:hint="eastAsia"/>
          <w:color w:val="000000"/>
          <w:sz w:val="24"/>
        </w:rPr>
        <w:t>(</w:t>
      </w:r>
      <w:r w:rsidRPr="00433B9D">
        <w:rPr>
          <w:rFonts w:ascii="Book Antiqua" w:hAnsi="Book Antiqua"/>
          <w:color w:val="000000"/>
          <w:sz w:val="24"/>
        </w:rPr>
        <w:t>LNs</w:t>
      </w:r>
      <w:r w:rsidR="00005A1C" w:rsidRPr="00433B9D">
        <w:rPr>
          <w:rFonts w:ascii="Book Antiqua" w:hAnsi="Book Antiqua" w:hint="eastAsia"/>
          <w:color w:val="000000"/>
          <w:sz w:val="24"/>
        </w:rPr>
        <w:t>)</w:t>
      </w:r>
      <w:r w:rsidRPr="00433B9D">
        <w:rPr>
          <w:rFonts w:ascii="Book Antiqua" w:hAnsi="Book Antiqua"/>
          <w:color w:val="000000"/>
          <w:sz w:val="24"/>
        </w:rPr>
        <w:t xml:space="preserve"> with no evidence of </w:t>
      </w:r>
      <w:r w:rsidR="005952AE" w:rsidRPr="00433B9D">
        <w:rPr>
          <w:rFonts w:ascii="Book Antiqua" w:hAnsi="Book Antiqua"/>
          <w:color w:val="000000"/>
          <w:sz w:val="24"/>
        </w:rPr>
        <w:t xml:space="preserve">a </w:t>
      </w:r>
      <w:r w:rsidRPr="00433B9D">
        <w:rPr>
          <w:rFonts w:ascii="Book Antiqua" w:hAnsi="Book Antiqua"/>
          <w:color w:val="000000"/>
          <w:sz w:val="24"/>
        </w:rPr>
        <w:t>preoperative therapy effect; B</w:t>
      </w:r>
      <w:r w:rsidR="000E0500" w:rsidRPr="00433B9D">
        <w:rPr>
          <w:rFonts w:ascii="Book Antiqua" w:hAnsi="Book Antiqua" w:hint="eastAsia"/>
          <w:color w:val="000000"/>
          <w:sz w:val="24"/>
        </w:rPr>
        <w:t>:</w:t>
      </w:r>
      <w:r w:rsidRPr="00433B9D">
        <w:rPr>
          <w:rFonts w:ascii="Book Antiqua" w:hAnsi="Book Antiqua"/>
          <w:color w:val="000000"/>
          <w:sz w:val="24"/>
        </w:rPr>
        <w:t xml:space="preserve"> No residual metastasis but presence of regression change in LNs; C</w:t>
      </w:r>
      <w:r w:rsidR="000E0500" w:rsidRPr="00433B9D">
        <w:rPr>
          <w:rFonts w:ascii="Book Antiqua" w:hAnsi="Book Antiqua" w:hint="eastAsia"/>
          <w:color w:val="000000"/>
          <w:sz w:val="24"/>
        </w:rPr>
        <w:t>:</w:t>
      </w:r>
      <w:r w:rsidRPr="00433B9D">
        <w:rPr>
          <w:rFonts w:ascii="Book Antiqua" w:hAnsi="Book Antiqua"/>
          <w:color w:val="000000"/>
          <w:sz w:val="24"/>
        </w:rPr>
        <w:t xml:space="preserve"> Residual metastasis with regression change in LNs; D</w:t>
      </w:r>
      <w:r w:rsidR="000E0500" w:rsidRPr="00433B9D">
        <w:rPr>
          <w:rFonts w:ascii="Book Antiqua" w:hAnsi="Book Antiqua" w:hint="eastAsia"/>
          <w:color w:val="000000"/>
          <w:sz w:val="24"/>
        </w:rPr>
        <w:t>:</w:t>
      </w:r>
      <w:r w:rsidRPr="00433B9D">
        <w:rPr>
          <w:rFonts w:ascii="Book Antiqua" w:hAnsi="Book Antiqua"/>
          <w:color w:val="000000"/>
          <w:sz w:val="24"/>
        </w:rPr>
        <w:t xml:space="preserve"> Metastasis with minimal or no regression </w:t>
      </w:r>
      <w:r w:rsidRPr="00433B9D">
        <w:rPr>
          <w:rFonts w:ascii="Book Antiqua" w:hAnsi="Book Antiqua"/>
          <w:color w:val="000000"/>
          <w:sz w:val="24"/>
        </w:rPr>
        <w:lastRenderedPageBreak/>
        <w:t xml:space="preserve">change in LNs; </w:t>
      </w:r>
      <w:r w:rsidRPr="00433B9D">
        <w:rPr>
          <w:rFonts w:ascii="Book Antiqua" w:eastAsia="微软雅黑" w:hAnsi="Book Antiqua"/>
          <w:color w:val="000000"/>
          <w:sz w:val="24"/>
        </w:rPr>
        <w:t>LVI</w:t>
      </w:r>
      <w:r w:rsidR="00E354F7" w:rsidRPr="00433B9D">
        <w:rPr>
          <w:rFonts w:ascii="Book Antiqua" w:eastAsia="微软雅黑" w:hAnsi="Book Antiqua" w:hint="eastAsia"/>
          <w:color w:val="000000"/>
          <w:sz w:val="24"/>
        </w:rPr>
        <w:t>:</w:t>
      </w:r>
      <w:r w:rsidRPr="00433B9D">
        <w:rPr>
          <w:rFonts w:ascii="Book Antiqua" w:eastAsia="微软雅黑" w:hAnsi="Book Antiqua"/>
          <w:color w:val="000000"/>
          <w:sz w:val="24"/>
        </w:rPr>
        <w:t xml:space="preserve"> </w:t>
      </w:r>
      <w:r w:rsidR="00E354F7" w:rsidRPr="00433B9D">
        <w:rPr>
          <w:rFonts w:ascii="Book Antiqua" w:eastAsia="微软雅黑" w:hAnsi="Book Antiqua"/>
          <w:color w:val="000000"/>
          <w:sz w:val="24"/>
        </w:rPr>
        <w:t>Lymph</w:t>
      </w:r>
      <w:r w:rsidRPr="00433B9D">
        <w:rPr>
          <w:rFonts w:ascii="Book Antiqua" w:eastAsia="微软雅黑" w:hAnsi="Book Antiqua"/>
          <w:color w:val="000000"/>
          <w:sz w:val="24"/>
        </w:rPr>
        <w:t>-vascular invasion; PNI</w:t>
      </w:r>
      <w:r w:rsidR="00E354F7" w:rsidRPr="00433B9D">
        <w:rPr>
          <w:rFonts w:ascii="Book Antiqua" w:eastAsia="微软雅黑" w:hAnsi="Book Antiqua" w:hint="eastAsia"/>
          <w:color w:val="000000"/>
          <w:sz w:val="24"/>
        </w:rPr>
        <w:t>:</w:t>
      </w:r>
      <w:r w:rsidRPr="00433B9D">
        <w:rPr>
          <w:rFonts w:ascii="Book Antiqua" w:eastAsia="微软雅黑" w:hAnsi="Book Antiqua"/>
          <w:color w:val="000000"/>
          <w:sz w:val="24"/>
        </w:rPr>
        <w:t xml:space="preserve"> </w:t>
      </w:r>
      <w:proofErr w:type="spellStart"/>
      <w:r w:rsidR="00E354F7" w:rsidRPr="00433B9D">
        <w:rPr>
          <w:rFonts w:ascii="Book Antiqua" w:eastAsia="微软雅黑" w:hAnsi="Book Antiqua"/>
          <w:color w:val="000000"/>
          <w:sz w:val="24"/>
        </w:rPr>
        <w:t>Perineural</w:t>
      </w:r>
      <w:proofErr w:type="spellEnd"/>
      <w:r w:rsidR="00E354F7"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invasion; AJCC</w:t>
      </w:r>
      <w:r w:rsidR="00E354F7" w:rsidRPr="00433B9D">
        <w:rPr>
          <w:rFonts w:ascii="Book Antiqua" w:eastAsia="微软雅黑" w:hAnsi="Book Antiqua" w:hint="eastAsia"/>
          <w:color w:val="000000"/>
          <w:sz w:val="24"/>
        </w:rPr>
        <w:t>:</w:t>
      </w:r>
      <w:r w:rsidRPr="00433B9D">
        <w:rPr>
          <w:rFonts w:ascii="Book Antiqua" w:eastAsia="微软雅黑" w:hAnsi="Book Antiqua"/>
          <w:color w:val="000000"/>
          <w:sz w:val="24"/>
        </w:rPr>
        <w:t xml:space="preserve"> </w:t>
      </w:r>
      <w:r w:rsidR="00490E69" w:rsidRPr="00433B9D">
        <w:rPr>
          <w:rFonts w:ascii="Book Antiqua" w:eastAsia="微软雅黑" w:hAnsi="Book Antiqua"/>
          <w:color w:val="000000"/>
          <w:sz w:val="24"/>
        </w:rPr>
        <w:t>A</w:t>
      </w:r>
      <w:r w:rsidR="00490E69">
        <w:rPr>
          <w:rFonts w:ascii="Book Antiqua" w:eastAsia="微软雅黑" w:hAnsi="Book Antiqua"/>
          <w:color w:val="000000"/>
          <w:sz w:val="24"/>
        </w:rPr>
        <w:t>merican</w:t>
      </w:r>
      <w:r w:rsidR="00490E69" w:rsidRPr="00433B9D">
        <w:rPr>
          <w:rFonts w:ascii="Book Antiqua" w:eastAsia="微软雅黑" w:hAnsi="Book Antiqua"/>
          <w:color w:val="000000"/>
          <w:sz w:val="24"/>
        </w:rPr>
        <w:t xml:space="preserve"> </w:t>
      </w:r>
      <w:r w:rsidRPr="00433B9D">
        <w:rPr>
          <w:rFonts w:ascii="Book Antiqua" w:eastAsia="微软雅黑" w:hAnsi="Book Antiqua"/>
          <w:color w:val="000000"/>
          <w:sz w:val="24"/>
        </w:rPr>
        <w:t xml:space="preserve">Joint Committee on Cancer; </w:t>
      </w:r>
      <w:proofErr w:type="spellStart"/>
      <w:r w:rsidRPr="00433B9D">
        <w:rPr>
          <w:rFonts w:ascii="Book Antiqua" w:hAnsi="Book Antiqua"/>
          <w:color w:val="000000"/>
          <w:sz w:val="24"/>
        </w:rPr>
        <w:t>ypT</w:t>
      </w:r>
      <w:proofErr w:type="spellEnd"/>
      <w:r w:rsidR="00E354F7" w:rsidRPr="00433B9D">
        <w:rPr>
          <w:rFonts w:ascii="Book Antiqua" w:hAnsi="Book Antiqua" w:hint="eastAsia"/>
          <w:color w:val="000000"/>
          <w:sz w:val="24"/>
        </w:rPr>
        <w:t>:</w:t>
      </w:r>
      <w:r w:rsidRPr="00433B9D">
        <w:rPr>
          <w:rFonts w:ascii="Book Antiqua" w:hAnsi="Book Antiqua"/>
          <w:color w:val="000000"/>
          <w:sz w:val="24"/>
        </w:rPr>
        <w:t xml:space="preserve"> </w:t>
      </w:r>
      <w:r w:rsidR="00E354F7" w:rsidRPr="00433B9D">
        <w:rPr>
          <w:rFonts w:ascii="Book Antiqua" w:hAnsi="Book Antiqua"/>
          <w:color w:val="000000"/>
          <w:sz w:val="24"/>
        </w:rPr>
        <w:t xml:space="preserve">Pathological </w:t>
      </w:r>
      <w:r w:rsidRPr="00433B9D">
        <w:rPr>
          <w:rFonts w:ascii="Book Antiqua" w:hAnsi="Book Antiqua"/>
          <w:color w:val="000000"/>
          <w:sz w:val="24"/>
        </w:rPr>
        <w:t>T category after therapy;</w:t>
      </w:r>
      <w:r w:rsidRPr="00433B9D">
        <w:rPr>
          <w:rFonts w:ascii="Book Antiqua" w:eastAsia="微软雅黑" w:hAnsi="Book Antiqua"/>
          <w:color w:val="000000"/>
          <w:sz w:val="24"/>
        </w:rPr>
        <w:t xml:space="preserve"> </w:t>
      </w:r>
      <w:proofErr w:type="spellStart"/>
      <w:r w:rsidRPr="00433B9D">
        <w:rPr>
          <w:rFonts w:ascii="Book Antiqua" w:hAnsi="Book Antiqua"/>
          <w:color w:val="000000"/>
          <w:sz w:val="24"/>
        </w:rPr>
        <w:t>ypN</w:t>
      </w:r>
      <w:proofErr w:type="spellEnd"/>
      <w:r w:rsidR="00E354F7" w:rsidRPr="00433B9D">
        <w:rPr>
          <w:rFonts w:ascii="Book Antiqua" w:hAnsi="Book Antiqua" w:hint="eastAsia"/>
          <w:color w:val="000000"/>
          <w:sz w:val="24"/>
        </w:rPr>
        <w:t>:</w:t>
      </w:r>
      <w:r w:rsidRPr="00433B9D">
        <w:rPr>
          <w:rFonts w:ascii="Book Antiqua" w:hAnsi="Book Antiqua"/>
          <w:color w:val="000000"/>
          <w:sz w:val="24"/>
        </w:rPr>
        <w:t xml:space="preserve"> </w:t>
      </w:r>
      <w:r w:rsidR="00E354F7" w:rsidRPr="00433B9D">
        <w:rPr>
          <w:rFonts w:ascii="Book Antiqua" w:hAnsi="Book Antiqua"/>
          <w:color w:val="000000"/>
          <w:sz w:val="24"/>
        </w:rPr>
        <w:t xml:space="preserve">Pathological </w:t>
      </w:r>
      <w:r w:rsidRPr="00433B9D">
        <w:rPr>
          <w:rFonts w:ascii="Book Antiqua" w:hAnsi="Book Antiqua"/>
          <w:color w:val="000000"/>
          <w:sz w:val="24"/>
        </w:rPr>
        <w:t>N category after therapy</w:t>
      </w:r>
      <w:r w:rsidR="00E354F7" w:rsidRPr="00433B9D">
        <w:rPr>
          <w:rFonts w:ascii="Book Antiqua" w:hAnsi="Book Antiqua" w:hint="eastAsia"/>
          <w:color w:val="000000"/>
          <w:sz w:val="24"/>
        </w:rPr>
        <w:t>.</w:t>
      </w:r>
    </w:p>
    <w:p w:rsidR="0029720D" w:rsidRPr="00433B9D" w:rsidRDefault="0029720D" w:rsidP="004B41E6">
      <w:pPr>
        <w:spacing w:line="360" w:lineRule="auto"/>
        <w:rPr>
          <w:rFonts w:ascii="Book Antiqua" w:eastAsia="微软雅黑" w:hAnsi="Book Antiqua"/>
          <w:b/>
          <w:color w:val="000000"/>
          <w:sz w:val="24"/>
        </w:rPr>
      </w:pPr>
      <w:r w:rsidRPr="00433B9D">
        <w:rPr>
          <w:rFonts w:ascii="Book Antiqua" w:eastAsia="微软雅黑" w:hAnsi="Book Antiqua"/>
          <w:b/>
          <w:color w:val="000000"/>
          <w:sz w:val="24"/>
        </w:rPr>
        <w:lastRenderedPageBreak/>
        <w:t xml:space="preserve">Table 3 </w:t>
      </w:r>
      <w:r w:rsidRPr="00433B9D">
        <w:rPr>
          <w:rFonts w:ascii="Book Antiqua" w:hAnsi="Book Antiqua"/>
          <w:b/>
          <w:color w:val="000000"/>
          <w:sz w:val="24"/>
        </w:rPr>
        <w:t>Histopathological regression change in lymph nodes</w:t>
      </w:r>
      <w:r w:rsidR="003F5E98">
        <w:rPr>
          <w:rFonts w:ascii="Book Antiqua" w:hAnsi="Book Antiqua"/>
          <w:b/>
          <w:color w:val="000000"/>
          <w:sz w:val="24"/>
        </w:rPr>
        <w:t>,</w:t>
      </w:r>
      <w:r w:rsidR="007E296D" w:rsidRPr="00433B9D">
        <w:rPr>
          <w:rFonts w:ascii="Book Antiqua" w:hAnsi="Book Antiqua"/>
          <w:b/>
          <w:i/>
          <w:color w:val="000000"/>
          <w:sz w:val="24"/>
        </w:rPr>
        <w:t xml:space="preserve"> </w:t>
      </w:r>
      <w:r w:rsidR="007E296D" w:rsidRPr="007E296D">
        <w:rPr>
          <w:rFonts w:ascii="Book Antiqua" w:hAnsi="Book Antiqua"/>
          <w:b/>
          <w:i/>
          <w:color w:val="000000"/>
          <w:sz w:val="24"/>
        </w:rPr>
        <w:t>n</w:t>
      </w:r>
      <w:r w:rsidR="007E296D" w:rsidRPr="007E296D">
        <w:rPr>
          <w:rFonts w:ascii="Book Antiqua" w:hAnsi="Book Antiqua"/>
          <w:b/>
          <w:color w:val="000000"/>
          <w:sz w:val="24"/>
        </w:rPr>
        <w:t xml:space="preserve"> (%)</w:t>
      </w:r>
    </w:p>
    <w:tbl>
      <w:tblPr>
        <w:tblW w:w="8931" w:type="dxa"/>
        <w:tblInd w:w="-601" w:type="dxa"/>
        <w:tblBorders>
          <w:top w:val="single" w:sz="4" w:space="0" w:color="auto"/>
          <w:bottom w:val="single" w:sz="4" w:space="0" w:color="auto"/>
        </w:tblBorders>
        <w:tblLayout w:type="fixed"/>
        <w:tblLook w:val="04A0" w:firstRow="1" w:lastRow="0" w:firstColumn="1" w:lastColumn="0" w:noHBand="0" w:noVBand="1"/>
      </w:tblPr>
      <w:tblGrid>
        <w:gridCol w:w="2512"/>
        <w:gridCol w:w="1445"/>
        <w:gridCol w:w="1445"/>
        <w:gridCol w:w="1544"/>
        <w:gridCol w:w="1985"/>
      </w:tblGrid>
      <w:tr w:rsidR="007E296D" w:rsidRPr="00433B9D" w:rsidTr="006C3969">
        <w:trPr>
          <w:trHeight w:val="340"/>
        </w:trPr>
        <w:tc>
          <w:tcPr>
            <w:tcW w:w="2512" w:type="dxa"/>
            <w:vMerge w:val="restart"/>
            <w:tcBorders>
              <w:top w:val="single" w:sz="4" w:space="0" w:color="auto"/>
              <w:bottom w:val="single" w:sz="4" w:space="0" w:color="auto"/>
            </w:tcBorders>
          </w:tcPr>
          <w:p w:rsidR="0029720D" w:rsidRPr="00433B9D" w:rsidRDefault="0029720D" w:rsidP="004B41E6">
            <w:pPr>
              <w:spacing w:line="360" w:lineRule="auto"/>
              <w:rPr>
                <w:rFonts w:ascii="Book Antiqua" w:hAnsi="Book Antiqua"/>
                <w:b/>
                <w:color w:val="000000"/>
                <w:sz w:val="24"/>
              </w:rPr>
            </w:pPr>
            <w:r w:rsidRPr="00433B9D">
              <w:rPr>
                <w:rFonts w:ascii="Book Antiqua" w:hAnsi="Book Antiqua"/>
                <w:b/>
                <w:color w:val="000000"/>
                <w:sz w:val="24"/>
              </w:rPr>
              <w:t>Residual metastatic status in LNs</w:t>
            </w:r>
          </w:p>
        </w:tc>
        <w:tc>
          <w:tcPr>
            <w:tcW w:w="6419" w:type="dxa"/>
            <w:gridSpan w:val="4"/>
            <w:tcBorders>
              <w:top w:val="single" w:sz="4" w:space="0" w:color="auto"/>
              <w:bottom w:val="single" w:sz="4" w:space="0" w:color="auto"/>
            </w:tcBorders>
          </w:tcPr>
          <w:p w:rsidR="0029720D" w:rsidRPr="00433B9D" w:rsidRDefault="0029720D" w:rsidP="007E296D">
            <w:pPr>
              <w:spacing w:line="360" w:lineRule="auto"/>
              <w:jc w:val="center"/>
              <w:rPr>
                <w:rFonts w:ascii="Book Antiqua" w:hAnsi="Book Antiqua"/>
                <w:b/>
                <w:color w:val="000000"/>
                <w:sz w:val="24"/>
              </w:rPr>
            </w:pPr>
            <w:r w:rsidRPr="00433B9D">
              <w:rPr>
                <w:rFonts w:ascii="Book Antiqua" w:hAnsi="Book Antiqua"/>
                <w:b/>
                <w:color w:val="000000"/>
                <w:sz w:val="24"/>
              </w:rPr>
              <w:t>LNs with histopathological regression</w:t>
            </w:r>
          </w:p>
        </w:tc>
      </w:tr>
      <w:tr w:rsidR="007E296D" w:rsidRPr="00433B9D" w:rsidTr="006C3969">
        <w:trPr>
          <w:trHeight w:val="163"/>
        </w:trPr>
        <w:tc>
          <w:tcPr>
            <w:tcW w:w="2512" w:type="dxa"/>
            <w:vMerge/>
            <w:tcBorders>
              <w:top w:val="single" w:sz="4" w:space="0" w:color="auto"/>
              <w:bottom w:val="single" w:sz="4" w:space="0" w:color="auto"/>
            </w:tcBorders>
          </w:tcPr>
          <w:p w:rsidR="0029720D" w:rsidRPr="00433B9D" w:rsidRDefault="0029720D" w:rsidP="003C3538">
            <w:pPr>
              <w:keepNext/>
              <w:keepLines/>
              <w:spacing w:line="360" w:lineRule="auto"/>
              <w:ind w:firstLineChars="100" w:firstLine="241"/>
              <w:rPr>
                <w:rFonts w:ascii="Book Antiqua" w:hAnsi="Book Antiqua"/>
                <w:b/>
                <w:color w:val="000000"/>
                <w:sz w:val="24"/>
              </w:rPr>
            </w:pPr>
          </w:p>
        </w:tc>
        <w:tc>
          <w:tcPr>
            <w:tcW w:w="1445" w:type="dxa"/>
            <w:tcBorders>
              <w:top w:val="single" w:sz="4" w:space="0" w:color="auto"/>
              <w:bottom w:val="single" w:sz="4" w:space="0" w:color="auto"/>
            </w:tcBorders>
          </w:tcPr>
          <w:p w:rsidR="0029720D" w:rsidRPr="00433B9D" w:rsidRDefault="0029720D" w:rsidP="004B41E6">
            <w:pPr>
              <w:spacing w:line="360" w:lineRule="auto"/>
              <w:rPr>
                <w:rFonts w:ascii="Book Antiqua" w:hAnsi="Book Antiqua"/>
                <w:b/>
                <w:color w:val="000000"/>
                <w:sz w:val="24"/>
              </w:rPr>
            </w:pPr>
            <w:r w:rsidRPr="00433B9D">
              <w:rPr>
                <w:rFonts w:ascii="Book Antiqua" w:hAnsi="Book Antiqua"/>
                <w:b/>
                <w:color w:val="000000"/>
                <w:sz w:val="24"/>
              </w:rPr>
              <w:t>Total</w:t>
            </w:r>
          </w:p>
        </w:tc>
        <w:tc>
          <w:tcPr>
            <w:tcW w:w="1445" w:type="dxa"/>
            <w:tcBorders>
              <w:top w:val="single" w:sz="4" w:space="0" w:color="auto"/>
              <w:bottom w:val="single" w:sz="4" w:space="0" w:color="auto"/>
            </w:tcBorders>
          </w:tcPr>
          <w:p w:rsidR="0029720D" w:rsidRPr="00433B9D" w:rsidRDefault="007E296D" w:rsidP="007E296D">
            <w:pPr>
              <w:spacing w:line="360" w:lineRule="auto"/>
              <w:rPr>
                <w:rFonts w:ascii="Book Antiqua" w:hAnsi="Book Antiqua"/>
                <w:b/>
                <w:color w:val="000000"/>
                <w:sz w:val="24"/>
              </w:rPr>
            </w:pPr>
            <w:r w:rsidRPr="00433B9D">
              <w:rPr>
                <w:rFonts w:ascii="Book Antiqua" w:hAnsi="Book Antiqua"/>
                <w:b/>
                <w:color w:val="000000"/>
                <w:sz w:val="24"/>
              </w:rPr>
              <w:t>Fibrosis</w:t>
            </w:r>
            <w:r w:rsidR="0029720D" w:rsidRPr="00433B9D">
              <w:rPr>
                <w:rFonts w:ascii="Book Antiqua" w:hAnsi="Book Antiqua"/>
                <w:b/>
                <w:color w:val="000000"/>
                <w:sz w:val="24"/>
              </w:rPr>
              <w:t xml:space="preserve"> </w:t>
            </w:r>
          </w:p>
        </w:tc>
        <w:tc>
          <w:tcPr>
            <w:tcW w:w="1544" w:type="dxa"/>
            <w:tcBorders>
              <w:top w:val="single" w:sz="4" w:space="0" w:color="auto"/>
              <w:bottom w:val="single" w:sz="4" w:space="0" w:color="auto"/>
            </w:tcBorders>
          </w:tcPr>
          <w:p w:rsidR="0029720D" w:rsidRPr="00433B9D" w:rsidRDefault="0029720D" w:rsidP="007E296D">
            <w:pPr>
              <w:spacing w:line="360" w:lineRule="auto"/>
              <w:rPr>
                <w:rFonts w:ascii="Book Antiqua" w:hAnsi="Book Antiqua"/>
                <w:b/>
                <w:color w:val="000000"/>
                <w:sz w:val="24"/>
              </w:rPr>
            </w:pPr>
            <w:r w:rsidRPr="00433B9D">
              <w:rPr>
                <w:rFonts w:ascii="Book Antiqua" w:hAnsi="Book Antiqua"/>
                <w:b/>
                <w:color w:val="000000"/>
                <w:sz w:val="24"/>
              </w:rPr>
              <w:t>Foamy cells</w:t>
            </w:r>
          </w:p>
        </w:tc>
        <w:tc>
          <w:tcPr>
            <w:tcW w:w="1985" w:type="dxa"/>
            <w:tcBorders>
              <w:top w:val="single" w:sz="4" w:space="0" w:color="auto"/>
              <w:bottom w:val="single" w:sz="4" w:space="0" w:color="auto"/>
            </w:tcBorders>
          </w:tcPr>
          <w:p w:rsidR="0029720D" w:rsidRPr="00433B9D" w:rsidRDefault="0029720D" w:rsidP="007E296D">
            <w:pPr>
              <w:spacing w:line="360" w:lineRule="auto"/>
              <w:rPr>
                <w:rFonts w:ascii="Book Antiqua" w:hAnsi="Book Antiqua"/>
                <w:b/>
                <w:color w:val="000000"/>
                <w:sz w:val="24"/>
              </w:rPr>
            </w:pPr>
            <w:r w:rsidRPr="00433B9D">
              <w:rPr>
                <w:rFonts w:ascii="Book Antiqua" w:hAnsi="Book Antiqua"/>
                <w:b/>
                <w:color w:val="000000"/>
                <w:sz w:val="24"/>
              </w:rPr>
              <w:t>Mucin pools</w:t>
            </w:r>
          </w:p>
        </w:tc>
      </w:tr>
      <w:tr w:rsidR="007E296D" w:rsidRPr="00433B9D" w:rsidTr="006C3969">
        <w:trPr>
          <w:trHeight w:val="353"/>
        </w:trPr>
        <w:tc>
          <w:tcPr>
            <w:tcW w:w="2512" w:type="dxa"/>
            <w:tcBorders>
              <w:top w:val="single" w:sz="4" w:space="0" w:color="auto"/>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Yes</w:t>
            </w:r>
            <w:r w:rsidR="003F5E98">
              <w:rPr>
                <w:rFonts w:ascii="Book Antiqua" w:hAnsi="Book Antiqua"/>
                <w:color w:val="000000"/>
                <w:sz w:val="24"/>
              </w:rPr>
              <w:t>,</w:t>
            </w:r>
            <w:r w:rsidRPr="00433B9D">
              <w:rPr>
                <w:rFonts w:ascii="Book Antiqua" w:hAnsi="Book Antiqua"/>
                <w:color w:val="000000"/>
                <w:sz w:val="24"/>
              </w:rPr>
              <w:t xml:space="preserve"> </w:t>
            </w:r>
            <w:r w:rsidRPr="00433B9D">
              <w:rPr>
                <w:rFonts w:ascii="Book Antiqua" w:hAnsi="Book Antiqua"/>
                <w:i/>
                <w:color w:val="000000"/>
                <w:sz w:val="24"/>
              </w:rPr>
              <w:t>n</w:t>
            </w:r>
            <w:r w:rsidR="00695250" w:rsidRPr="00433B9D">
              <w:rPr>
                <w:rFonts w:ascii="Book Antiqua" w:hAnsi="Book Antiqua" w:hint="eastAsia"/>
                <w:color w:val="000000"/>
                <w:sz w:val="24"/>
              </w:rPr>
              <w:t xml:space="preserve"> </w:t>
            </w:r>
            <w:r w:rsidRPr="00433B9D">
              <w:rPr>
                <w:rFonts w:ascii="Book Antiqua" w:hAnsi="Book Antiqua"/>
                <w:color w:val="000000"/>
                <w:sz w:val="24"/>
              </w:rPr>
              <w:t>=</w:t>
            </w:r>
            <w:r w:rsidR="00695250" w:rsidRPr="00433B9D">
              <w:rPr>
                <w:rFonts w:ascii="Book Antiqua" w:hAnsi="Book Antiqua" w:hint="eastAsia"/>
                <w:color w:val="000000"/>
                <w:sz w:val="24"/>
              </w:rPr>
              <w:t xml:space="preserve"> </w:t>
            </w:r>
            <w:r w:rsidRPr="00433B9D">
              <w:rPr>
                <w:rFonts w:ascii="Book Antiqua" w:hAnsi="Book Antiqua"/>
                <w:color w:val="000000"/>
                <w:sz w:val="24"/>
              </w:rPr>
              <w:t>1087</w:t>
            </w:r>
          </w:p>
        </w:tc>
        <w:tc>
          <w:tcPr>
            <w:tcW w:w="1445"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314</w:t>
            </w:r>
          </w:p>
        </w:tc>
        <w:tc>
          <w:tcPr>
            <w:tcW w:w="1445"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259 (82.5)</w:t>
            </w:r>
          </w:p>
        </w:tc>
        <w:tc>
          <w:tcPr>
            <w:tcW w:w="1544"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69 (22)</w:t>
            </w:r>
          </w:p>
        </w:tc>
        <w:tc>
          <w:tcPr>
            <w:tcW w:w="1985" w:type="dxa"/>
            <w:tcBorders>
              <w:top w:val="single" w:sz="4" w:space="0" w:color="auto"/>
            </w:tcBorders>
          </w:tcPr>
          <w:p w:rsidR="0029720D" w:rsidRPr="00433B9D" w:rsidRDefault="0029720D" w:rsidP="004B41E6">
            <w:pPr>
              <w:autoSpaceDE w:val="0"/>
              <w:autoSpaceDN w:val="0"/>
              <w:adjustRightInd w:val="0"/>
              <w:spacing w:line="360" w:lineRule="auto"/>
              <w:rPr>
                <w:rFonts w:ascii="Book Antiqua" w:hAnsi="Book Antiqua"/>
                <w:color w:val="000000"/>
                <w:kern w:val="0"/>
                <w:sz w:val="24"/>
              </w:rPr>
            </w:pPr>
            <w:r w:rsidRPr="00433B9D">
              <w:rPr>
                <w:rFonts w:ascii="Book Antiqua" w:hAnsi="Book Antiqua"/>
                <w:color w:val="000000"/>
                <w:kern w:val="0"/>
                <w:sz w:val="24"/>
              </w:rPr>
              <w:t>78 (24.8)</w:t>
            </w:r>
          </w:p>
        </w:tc>
      </w:tr>
      <w:tr w:rsidR="007E296D" w:rsidRPr="00433B9D" w:rsidTr="006C3969">
        <w:trPr>
          <w:trHeight w:val="353"/>
        </w:trPr>
        <w:tc>
          <w:tcPr>
            <w:tcW w:w="2512"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No</w:t>
            </w:r>
            <w:r w:rsidR="003F5E98">
              <w:rPr>
                <w:rFonts w:ascii="Book Antiqua" w:hAnsi="Book Antiqua"/>
                <w:color w:val="000000"/>
                <w:sz w:val="24"/>
              </w:rPr>
              <w:t>,</w:t>
            </w:r>
            <w:r w:rsidRPr="00433B9D">
              <w:rPr>
                <w:rFonts w:ascii="Book Antiqua" w:hAnsi="Book Antiqua"/>
                <w:color w:val="000000"/>
                <w:sz w:val="24"/>
              </w:rPr>
              <w:t xml:space="preserve"> </w:t>
            </w:r>
            <w:r w:rsidR="00695250" w:rsidRPr="00695250">
              <w:rPr>
                <w:rFonts w:ascii="Book Antiqua" w:hAnsi="Book Antiqua"/>
                <w:i/>
                <w:color w:val="000000"/>
                <w:sz w:val="24"/>
              </w:rPr>
              <w:t>n</w:t>
            </w:r>
            <w:r w:rsidR="00695250" w:rsidRPr="00695250">
              <w:rPr>
                <w:rFonts w:ascii="Book Antiqua" w:hAnsi="Book Antiqua"/>
                <w:color w:val="000000"/>
                <w:sz w:val="24"/>
              </w:rPr>
              <w:t xml:space="preserve"> </w:t>
            </w:r>
            <w:r w:rsidRPr="00433B9D">
              <w:rPr>
                <w:rFonts w:ascii="Book Antiqua" w:hAnsi="Book Antiqua"/>
                <w:color w:val="000000"/>
                <w:sz w:val="24"/>
              </w:rPr>
              <w:t>=</w:t>
            </w:r>
            <w:r w:rsidR="00695250" w:rsidRPr="00433B9D">
              <w:rPr>
                <w:rFonts w:ascii="Book Antiqua" w:hAnsi="Book Antiqua" w:hint="eastAsia"/>
                <w:color w:val="000000"/>
                <w:sz w:val="24"/>
              </w:rPr>
              <w:t xml:space="preserve"> </w:t>
            </w:r>
            <w:r w:rsidRPr="00433B9D">
              <w:rPr>
                <w:rFonts w:ascii="Book Antiqua" w:hAnsi="Book Antiqua"/>
                <w:color w:val="000000"/>
                <w:sz w:val="24"/>
              </w:rPr>
              <w:t>3777</w:t>
            </w:r>
          </w:p>
        </w:tc>
        <w:tc>
          <w:tcPr>
            <w:tcW w:w="1445"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281</w:t>
            </w:r>
          </w:p>
        </w:tc>
        <w:tc>
          <w:tcPr>
            <w:tcW w:w="1445"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217</w:t>
            </w:r>
            <w:r w:rsidRPr="00433B9D">
              <w:rPr>
                <w:rFonts w:ascii="Book Antiqua" w:hAnsi="Book Antiqua"/>
                <w:color w:val="000000"/>
                <w:kern w:val="0"/>
                <w:sz w:val="24"/>
              </w:rPr>
              <w:t xml:space="preserve"> (77.2)</w:t>
            </w:r>
          </w:p>
        </w:tc>
        <w:tc>
          <w:tcPr>
            <w:tcW w:w="1544"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89</w:t>
            </w:r>
            <w:r w:rsidRPr="00433B9D">
              <w:rPr>
                <w:rFonts w:ascii="Book Antiqua" w:hAnsi="Book Antiqua"/>
                <w:color w:val="000000"/>
                <w:kern w:val="0"/>
                <w:sz w:val="24"/>
              </w:rPr>
              <w:t xml:space="preserve"> (31.7)</w:t>
            </w:r>
          </w:p>
        </w:tc>
        <w:tc>
          <w:tcPr>
            <w:tcW w:w="1985"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73</w:t>
            </w:r>
            <w:r w:rsidRPr="00433B9D">
              <w:rPr>
                <w:rFonts w:ascii="Book Antiqua" w:hAnsi="Book Antiqua"/>
                <w:color w:val="000000"/>
                <w:kern w:val="0"/>
                <w:sz w:val="24"/>
              </w:rPr>
              <w:t xml:space="preserve"> (26)</w:t>
            </w:r>
          </w:p>
        </w:tc>
      </w:tr>
      <w:tr w:rsidR="007E296D" w:rsidRPr="00433B9D" w:rsidTr="006C3969">
        <w:trPr>
          <w:trHeight w:val="366"/>
        </w:trPr>
        <w:tc>
          <w:tcPr>
            <w:tcW w:w="2512"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Total</w:t>
            </w:r>
            <w:r w:rsidR="003F5E98">
              <w:rPr>
                <w:rFonts w:ascii="Book Antiqua" w:hAnsi="Book Antiqua"/>
                <w:color w:val="000000"/>
                <w:sz w:val="24"/>
              </w:rPr>
              <w:t>,</w:t>
            </w:r>
            <w:r w:rsidRPr="00433B9D">
              <w:rPr>
                <w:rFonts w:ascii="Book Antiqua" w:hAnsi="Book Antiqua"/>
                <w:color w:val="000000"/>
                <w:sz w:val="24"/>
              </w:rPr>
              <w:t xml:space="preserve"> </w:t>
            </w:r>
            <w:r w:rsidR="00695250" w:rsidRPr="00695250">
              <w:rPr>
                <w:rFonts w:ascii="Book Antiqua" w:hAnsi="Book Antiqua"/>
                <w:i/>
                <w:color w:val="000000"/>
                <w:sz w:val="24"/>
              </w:rPr>
              <w:t>n</w:t>
            </w:r>
            <w:r w:rsidR="00695250" w:rsidRPr="00695250">
              <w:rPr>
                <w:rFonts w:ascii="Book Antiqua" w:hAnsi="Book Antiqua"/>
                <w:color w:val="000000"/>
                <w:sz w:val="24"/>
              </w:rPr>
              <w:t xml:space="preserve"> </w:t>
            </w:r>
            <w:r w:rsidRPr="00433B9D">
              <w:rPr>
                <w:rFonts w:ascii="Book Antiqua" w:hAnsi="Book Antiqua"/>
                <w:color w:val="000000"/>
                <w:sz w:val="24"/>
              </w:rPr>
              <w:t>=</w:t>
            </w:r>
            <w:r w:rsidR="00695250" w:rsidRPr="00433B9D">
              <w:rPr>
                <w:rFonts w:ascii="Book Antiqua" w:hAnsi="Book Antiqua" w:hint="eastAsia"/>
                <w:color w:val="000000"/>
                <w:sz w:val="24"/>
              </w:rPr>
              <w:t xml:space="preserve"> </w:t>
            </w:r>
            <w:r w:rsidRPr="00433B9D">
              <w:rPr>
                <w:rFonts w:ascii="Book Antiqua" w:hAnsi="Book Antiqua"/>
                <w:color w:val="000000"/>
                <w:sz w:val="24"/>
              </w:rPr>
              <w:t>4864</w:t>
            </w:r>
          </w:p>
        </w:tc>
        <w:tc>
          <w:tcPr>
            <w:tcW w:w="1445"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595</w:t>
            </w:r>
          </w:p>
        </w:tc>
        <w:tc>
          <w:tcPr>
            <w:tcW w:w="1445"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476</w:t>
            </w:r>
            <w:r w:rsidRPr="00433B9D">
              <w:rPr>
                <w:rFonts w:ascii="Book Antiqua" w:hAnsi="Book Antiqua"/>
                <w:color w:val="000000"/>
                <w:kern w:val="0"/>
                <w:sz w:val="24"/>
              </w:rPr>
              <w:t xml:space="preserve"> (80)</w:t>
            </w:r>
          </w:p>
        </w:tc>
        <w:tc>
          <w:tcPr>
            <w:tcW w:w="1544"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158</w:t>
            </w:r>
            <w:r w:rsidRPr="00433B9D">
              <w:rPr>
                <w:rFonts w:ascii="Book Antiqua" w:hAnsi="Book Antiqua"/>
                <w:color w:val="000000"/>
                <w:kern w:val="0"/>
                <w:sz w:val="24"/>
              </w:rPr>
              <w:t xml:space="preserve"> (26.6)</w:t>
            </w:r>
          </w:p>
        </w:tc>
        <w:tc>
          <w:tcPr>
            <w:tcW w:w="1985" w:type="dxa"/>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151</w:t>
            </w:r>
            <w:r w:rsidRPr="00433B9D">
              <w:rPr>
                <w:rFonts w:ascii="Book Antiqua" w:hAnsi="Book Antiqua"/>
                <w:color w:val="000000"/>
                <w:kern w:val="0"/>
                <w:sz w:val="24"/>
              </w:rPr>
              <w:t xml:space="preserve"> (25.4)</w:t>
            </w:r>
          </w:p>
        </w:tc>
      </w:tr>
    </w:tbl>
    <w:p w:rsidR="0029720D" w:rsidRPr="00433B9D" w:rsidRDefault="007E296D" w:rsidP="004B41E6">
      <w:pPr>
        <w:widowControl/>
        <w:spacing w:line="360" w:lineRule="auto"/>
        <w:rPr>
          <w:rFonts w:ascii="Book Antiqua" w:hAnsi="Book Antiqua"/>
          <w:color w:val="000000"/>
          <w:sz w:val="24"/>
        </w:rPr>
        <w:sectPr w:rsidR="0029720D" w:rsidRPr="00433B9D" w:rsidSect="00DB08F0">
          <w:pgSz w:w="11906" w:h="16838"/>
          <w:pgMar w:top="1440" w:right="1800" w:bottom="1440" w:left="1800" w:header="851" w:footer="992" w:gutter="0"/>
          <w:cols w:space="720"/>
          <w:docGrid w:type="lines" w:linePitch="312"/>
        </w:sectPr>
      </w:pPr>
      <w:r w:rsidRPr="00433B9D">
        <w:rPr>
          <w:rFonts w:ascii="Book Antiqua" w:hAnsi="Book Antiqua" w:hint="eastAsia"/>
          <w:color w:val="000000"/>
          <w:sz w:val="24"/>
        </w:rPr>
        <w:t>LNs:</w:t>
      </w:r>
      <w:r w:rsidRPr="00433B9D">
        <w:rPr>
          <w:rFonts w:ascii="Book Antiqua" w:hAnsi="Book Antiqua"/>
          <w:color w:val="000000"/>
          <w:sz w:val="24"/>
        </w:rPr>
        <w:t xml:space="preserve"> </w:t>
      </w:r>
      <w:r w:rsidRPr="007E296D">
        <w:rPr>
          <w:rFonts w:ascii="Book Antiqua" w:hAnsi="Book Antiqua"/>
          <w:color w:val="000000"/>
          <w:sz w:val="24"/>
        </w:rPr>
        <w:t>Lymph nodes</w:t>
      </w:r>
      <w:r>
        <w:rPr>
          <w:rFonts w:ascii="Book Antiqua" w:hAnsi="Book Antiqua" w:hint="eastAsia"/>
          <w:color w:val="000000"/>
          <w:sz w:val="24"/>
        </w:rPr>
        <w:t>.</w:t>
      </w:r>
    </w:p>
    <w:p w:rsidR="0029720D" w:rsidRPr="00433B9D" w:rsidRDefault="0029720D" w:rsidP="004B41E6">
      <w:pPr>
        <w:widowControl/>
        <w:spacing w:line="360" w:lineRule="auto"/>
        <w:rPr>
          <w:rFonts w:ascii="Book Antiqua" w:eastAsia="微软雅黑" w:hAnsi="Book Antiqua"/>
          <w:b/>
          <w:color w:val="000000"/>
          <w:sz w:val="24"/>
        </w:rPr>
      </w:pPr>
      <w:r w:rsidRPr="00433B9D">
        <w:rPr>
          <w:rFonts w:ascii="Book Antiqua" w:eastAsia="微软雅黑" w:hAnsi="Book Antiqua"/>
          <w:b/>
          <w:color w:val="000000"/>
          <w:sz w:val="24"/>
        </w:rPr>
        <w:lastRenderedPageBreak/>
        <w:t xml:space="preserve">Table 4 </w:t>
      </w:r>
      <w:r w:rsidRPr="00433B9D">
        <w:rPr>
          <w:rFonts w:ascii="Book Antiqua" w:hAnsi="Book Antiqua"/>
          <w:b/>
          <w:color w:val="000000"/>
          <w:sz w:val="24"/>
        </w:rPr>
        <w:t xml:space="preserve">Comparison of </w:t>
      </w:r>
      <w:r w:rsidRPr="00433B9D">
        <w:rPr>
          <w:rFonts w:ascii="Book Antiqua" w:eastAsia="微软雅黑" w:hAnsi="Book Antiqua"/>
          <w:b/>
          <w:color w:val="000000"/>
          <w:sz w:val="24"/>
        </w:rPr>
        <w:t>overall</w:t>
      </w:r>
      <w:r w:rsidR="00270C9D">
        <w:rPr>
          <w:rFonts w:ascii="Book Antiqua" w:eastAsia="微软雅黑" w:hAnsi="Book Antiqua"/>
          <w:b/>
          <w:color w:val="000000"/>
          <w:sz w:val="24"/>
        </w:rPr>
        <w:t xml:space="preserve"> </w:t>
      </w:r>
      <w:r w:rsidRPr="00433B9D">
        <w:rPr>
          <w:rFonts w:ascii="Book Antiqua" w:eastAsia="微软雅黑" w:hAnsi="Book Antiqua"/>
          <w:b/>
          <w:color w:val="000000"/>
          <w:sz w:val="24"/>
        </w:rPr>
        <w:t>survival</w:t>
      </w:r>
      <w:r w:rsidR="003529D0" w:rsidRPr="00433B9D">
        <w:rPr>
          <w:rFonts w:ascii="Book Antiqua" w:eastAsia="微软雅黑" w:hAnsi="Book Antiqua" w:hint="eastAsia"/>
          <w:b/>
          <w:color w:val="000000"/>
          <w:sz w:val="24"/>
        </w:rPr>
        <w:t xml:space="preserve"> </w:t>
      </w:r>
      <w:r w:rsidRPr="00433B9D">
        <w:rPr>
          <w:rFonts w:ascii="Book Antiqua" w:hAnsi="Book Antiqua"/>
          <w:b/>
          <w:color w:val="000000"/>
          <w:sz w:val="24"/>
        </w:rPr>
        <w:t xml:space="preserve">among groups </w:t>
      </w:r>
      <w:r w:rsidR="005952AE" w:rsidRPr="00433B9D">
        <w:rPr>
          <w:rFonts w:ascii="Book Antiqua" w:hAnsi="Book Antiqua"/>
          <w:b/>
          <w:color w:val="000000"/>
          <w:sz w:val="24"/>
        </w:rPr>
        <w:t>created based on</w:t>
      </w:r>
      <w:r w:rsidRPr="00433B9D">
        <w:rPr>
          <w:rFonts w:ascii="Book Antiqua" w:hAnsi="Book Antiqua"/>
          <w:b/>
          <w:color w:val="000000"/>
          <w:sz w:val="24"/>
        </w:rPr>
        <w:t xml:space="preserve"> regression change</w:t>
      </w:r>
      <w:r w:rsidR="00730386" w:rsidRPr="00433B9D">
        <w:rPr>
          <w:rFonts w:ascii="Book Antiqua" w:eastAsia="微软雅黑" w:hAnsi="Book Antiqua"/>
          <w:b/>
          <w:color w:val="000000"/>
          <w:sz w:val="24"/>
        </w:rPr>
        <w:t xml:space="preserve"> and residual tumor</w:t>
      </w:r>
      <w:r w:rsidR="003529D0" w:rsidRPr="00433B9D">
        <w:rPr>
          <w:rFonts w:ascii="Book Antiqua" w:hAnsi="Book Antiqua"/>
          <w:b/>
          <w:color w:val="000000"/>
          <w:sz w:val="24"/>
        </w:rPr>
        <w:t xml:space="preserve"> in lymph nodes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518"/>
        <w:gridCol w:w="2268"/>
        <w:gridCol w:w="2126"/>
        <w:gridCol w:w="1701"/>
        <w:gridCol w:w="1701"/>
        <w:gridCol w:w="1701"/>
      </w:tblGrid>
      <w:tr w:rsidR="00BC6C9F" w:rsidRPr="00433B9D" w:rsidTr="00D04ABD">
        <w:trPr>
          <w:trHeight w:val="318"/>
        </w:trPr>
        <w:tc>
          <w:tcPr>
            <w:tcW w:w="2518" w:type="dxa"/>
            <w:vMerge w:val="restart"/>
            <w:tcBorders>
              <w:top w:val="single" w:sz="4" w:space="0" w:color="auto"/>
              <w:bottom w:val="single" w:sz="4" w:space="0" w:color="auto"/>
            </w:tcBorders>
          </w:tcPr>
          <w:p w:rsidR="00BC6C9F" w:rsidRPr="00433B9D" w:rsidRDefault="00BC6C9F" w:rsidP="00C331BC">
            <w:pPr>
              <w:spacing w:line="360" w:lineRule="auto"/>
              <w:rPr>
                <w:rFonts w:ascii="Book Antiqua" w:hAnsi="Book Antiqua"/>
                <w:b/>
                <w:color w:val="000000"/>
                <w:sz w:val="24"/>
              </w:rPr>
            </w:pPr>
            <w:r w:rsidRPr="00433B9D">
              <w:rPr>
                <w:rFonts w:ascii="Book Antiqua" w:hAnsi="Book Antiqua"/>
                <w:b/>
                <w:color w:val="000000"/>
                <w:sz w:val="24"/>
              </w:rPr>
              <w:t>Groups based on regression change in LNs</w:t>
            </w:r>
          </w:p>
        </w:tc>
        <w:tc>
          <w:tcPr>
            <w:tcW w:w="4394" w:type="dxa"/>
            <w:gridSpan w:val="2"/>
            <w:tcBorders>
              <w:top w:val="single" w:sz="4" w:space="0" w:color="auto"/>
              <w:bottom w:val="single" w:sz="4" w:space="0" w:color="auto"/>
            </w:tcBorders>
          </w:tcPr>
          <w:p w:rsidR="00BC6C9F" w:rsidRPr="00433B9D" w:rsidRDefault="00BC6C9F" w:rsidP="004B41E6">
            <w:pPr>
              <w:spacing w:line="360" w:lineRule="auto"/>
              <w:rPr>
                <w:rFonts w:ascii="Book Antiqua" w:hAnsi="Book Antiqua"/>
                <w:b/>
                <w:color w:val="000000"/>
                <w:sz w:val="24"/>
              </w:rPr>
            </w:pPr>
            <w:r w:rsidRPr="00433B9D">
              <w:rPr>
                <w:rFonts w:ascii="Book Antiqua" w:hAnsi="Book Antiqua"/>
                <w:b/>
                <w:color w:val="000000"/>
                <w:sz w:val="24"/>
              </w:rPr>
              <w:t>Kaplan-Meier analysis</w:t>
            </w:r>
          </w:p>
        </w:tc>
        <w:tc>
          <w:tcPr>
            <w:tcW w:w="5103" w:type="dxa"/>
            <w:gridSpan w:val="3"/>
            <w:tcBorders>
              <w:top w:val="single" w:sz="4" w:space="0" w:color="auto"/>
              <w:bottom w:val="single" w:sz="4" w:space="0" w:color="auto"/>
            </w:tcBorders>
          </w:tcPr>
          <w:p w:rsidR="00BC6C9F" w:rsidRPr="00433B9D" w:rsidRDefault="00BC6C9F" w:rsidP="004B41E6">
            <w:pPr>
              <w:spacing w:line="360" w:lineRule="auto"/>
              <w:rPr>
                <w:rFonts w:ascii="Book Antiqua" w:hAnsi="Book Antiqua"/>
                <w:b/>
                <w:color w:val="000000"/>
                <w:sz w:val="24"/>
              </w:rPr>
            </w:pPr>
            <w:r w:rsidRPr="00433B9D">
              <w:rPr>
                <w:rFonts w:ascii="Book Antiqua" w:eastAsia="微软雅黑" w:hAnsi="Book Antiqua"/>
                <w:b/>
                <w:color w:val="000000"/>
                <w:sz w:val="24"/>
              </w:rPr>
              <w:t>Univariate Cox proportional hazards analysis</w:t>
            </w:r>
          </w:p>
        </w:tc>
      </w:tr>
      <w:tr w:rsidR="00BC6C9F" w:rsidRPr="00433B9D" w:rsidTr="00D04ABD">
        <w:trPr>
          <w:trHeight w:val="318"/>
        </w:trPr>
        <w:tc>
          <w:tcPr>
            <w:tcW w:w="2518" w:type="dxa"/>
            <w:vMerge/>
            <w:tcBorders>
              <w:top w:val="single" w:sz="4" w:space="0" w:color="auto"/>
              <w:bottom w:val="single" w:sz="4" w:space="0" w:color="auto"/>
            </w:tcBorders>
          </w:tcPr>
          <w:p w:rsidR="00BC6C9F" w:rsidRPr="00433B9D" w:rsidRDefault="00BC6C9F" w:rsidP="003C3538">
            <w:pPr>
              <w:spacing w:line="360" w:lineRule="auto"/>
              <w:ind w:firstLineChars="100" w:firstLine="241"/>
              <w:rPr>
                <w:rFonts w:ascii="Book Antiqua" w:hAnsi="Book Antiqua"/>
                <w:b/>
                <w:color w:val="000000"/>
                <w:sz w:val="24"/>
              </w:rPr>
            </w:pPr>
          </w:p>
        </w:tc>
        <w:tc>
          <w:tcPr>
            <w:tcW w:w="2268" w:type="dxa"/>
            <w:tcBorders>
              <w:top w:val="single" w:sz="4" w:space="0" w:color="auto"/>
              <w:bottom w:val="single" w:sz="4" w:space="0" w:color="auto"/>
            </w:tcBorders>
          </w:tcPr>
          <w:p w:rsidR="00BC6C9F" w:rsidRPr="00433B9D" w:rsidRDefault="00BC6C9F" w:rsidP="004B41E6">
            <w:pPr>
              <w:spacing w:line="360" w:lineRule="auto"/>
              <w:rPr>
                <w:rFonts w:ascii="Book Antiqua" w:eastAsia="微软雅黑" w:hAnsi="Book Antiqua"/>
                <w:b/>
                <w:color w:val="000000"/>
                <w:sz w:val="24"/>
              </w:rPr>
            </w:pPr>
            <w:r w:rsidRPr="00433B9D">
              <w:rPr>
                <w:rFonts w:ascii="Book Antiqua" w:hAnsi="Book Antiqua"/>
                <w:b/>
                <w:color w:val="000000"/>
                <w:sz w:val="24"/>
              </w:rPr>
              <w:t>5-year OS rate</w:t>
            </w:r>
            <w:r w:rsidR="00C63266">
              <w:rPr>
                <w:rFonts w:ascii="Book Antiqua" w:hAnsi="Book Antiqua"/>
                <w:b/>
                <w:color w:val="000000"/>
                <w:sz w:val="24"/>
              </w:rPr>
              <w:t>,</w:t>
            </w:r>
            <w:r w:rsidRPr="00433B9D">
              <w:rPr>
                <w:rFonts w:ascii="Book Antiqua" w:hAnsi="Book Antiqua"/>
                <w:b/>
                <w:color w:val="000000"/>
                <w:sz w:val="24"/>
              </w:rPr>
              <w:t xml:space="preserve"> %</w:t>
            </w:r>
          </w:p>
        </w:tc>
        <w:tc>
          <w:tcPr>
            <w:tcW w:w="2126" w:type="dxa"/>
            <w:tcBorders>
              <w:top w:val="single" w:sz="4" w:space="0" w:color="auto"/>
              <w:bottom w:val="single" w:sz="4" w:space="0" w:color="auto"/>
            </w:tcBorders>
          </w:tcPr>
          <w:p w:rsidR="00BC6C9F" w:rsidRPr="00433B9D" w:rsidRDefault="00BC6C9F" w:rsidP="003529D0">
            <w:pPr>
              <w:spacing w:line="360" w:lineRule="auto"/>
              <w:rPr>
                <w:rFonts w:ascii="Book Antiqua" w:eastAsia="微软雅黑" w:hAnsi="Book Antiqua"/>
                <w:b/>
                <w:color w:val="000000"/>
                <w:sz w:val="24"/>
              </w:rPr>
            </w:pPr>
            <w:r w:rsidRPr="00433B9D">
              <w:rPr>
                <w:rFonts w:ascii="Book Antiqua" w:hAnsi="Book Antiqua"/>
                <w:b/>
                <w:i/>
                <w:color w:val="000000"/>
                <w:sz w:val="24"/>
              </w:rPr>
              <w:t>P</w:t>
            </w:r>
            <w:r w:rsidRPr="00433B9D">
              <w:rPr>
                <w:rFonts w:ascii="Book Antiqua" w:hAnsi="Book Antiqua"/>
                <w:b/>
                <w:color w:val="000000"/>
                <w:sz w:val="24"/>
              </w:rPr>
              <w:t xml:space="preserve"> value</w:t>
            </w:r>
            <w:r w:rsidRPr="00433B9D">
              <w:rPr>
                <w:rFonts w:ascii="Book Antiqua" w:hAnsi="Book Antiqua" w:hint="eastAsia"/>
                <w:b/>
                <w:color w:val="000000"/>
                <w:sz w:val="24"/>
                <w:vertAlign w:val="superscript"/>
              </w:rPr>
              <w:t>1</w:t>
            </w:r>
          </w:p>
        </w:tc>
        <w:tc>
          <w:tcPr>
            <w:tcW w:w="1701" w:type="dxa"/>
            <w:tcBorders>
              <w:top w:val="single" w:sz="4" w:space="0" w:color="auto"/>
              <w:bottom w:val="single" w:sz="4" w:space="0" w:color="auto"/>
            </w:tcBorders>
          </w:tcPr>
          <w:p w:rsidR="00BC6C9F" w:rsidRPr="00433B9D" w:rsidRDefault="00BC6C9F" w:rsidP="004B41E6">
            <w:pPr>
              <w:spacing w:line="360" w:lineRule="auto"/>
              <w:rPr>
                <w:rFonts w:ascii="Book Antiqua" w:hAnsi="Book Antiqua"/>
                <w:b/>
                <w:color w:val="000000"/>
                <w:sz w:val="24"/>
              </w:rPr>
            </w:pPr>
            <w:r w:rsidRPr="00433B9D">
              <w:rPr>
                <w:rFonts w:ascii="Book Antiqua" w:hAnsi="Book Antiqua"/>
                <w:b/>
                <w:color w:val="000000"/>
                <w:sz w:val="24"/>
              </w:rPr>
              <w:t>HR</w:t>
            </w:r>
          </w:p>
        </w:tc>
        <w:tc>
          <w:tcPr>
            <w:tcW w:w="1701" w:type="dxa"/>
            <w:tcBorders>
              <w:top w:val="single" w:sz="4" w:space="0" w:color="auto"/>
              <w:bottom w:val="single" w:sz="4" w:space="0" w:color="auto"/>
            </w:tcBorders>
          </w:tcPr>
          <w:p w:rsidR="00BC6C9F" w:rsidRPr="00433B9D" w:rsidRDefault="00BC6C9F" w:rsidP="004B41E6">
            <w:pPr>
              <w:spacing w:line="360" w:lineRule="auto"/>
              <w:rPr>
                <w:rFonts w:ascii="Book Antiqua" w:hAnsi="Book Antiqua"/>
                <w:b/>
                <w:color w:val="000000"/>
                <w:sz w:val="24"/>
              </w:rPr>
            </w:pPr>
            <w:r w:rsidRPr="00433B9D">
              <w:rPr>
                <w:rFonts w:ascii="Book Antiqua" w:hAnsi="Book Antiqua"/>
                <w:b/>
                <w:color w:val="000000"/>
                <w:sz w:val="24"/>
              </w:rPr>
              <w:t>95% CI</w:t>
            </w:r>
          </w:p>
        </w:tc>
        <w:tc>
          <w:tcPr>
            <w:tcW w:w="1701" w:type="dxa"/>
            <w:tcBorders>
              <w:top w:val="single" w:sz="4" w:space="0" w:color="auto"/>
              <w:bottom w:val="single" w:sz="4" w:space="0" w:color="auto"/>
            </w:tcBorders>
          </w:tcPr>
          <w:p w:rsidR="00BC6C9F" w:rsidRPr="00433B9D" w:rsidRDefault="00BC6C9F" w:rsidP="004B41E6">
            <w:pPr>
              <w:spacing w:line="360" w:lineRule="auto"/>
              <w:rPr>
                <w:rFonts w:ascii="Book Antiqua" w:hAnsi="Book Antiqua"/>
                <w:b/>
                <w:color w:val="000000"/>
                <w:sz w:val="24"/>
              </w:rPr>
            </w:pPr>
            <w:r w:rsidRPr="00433B9D">
              <w:rPr>
                <w:rFonts w:ascii="Book Antiqua" w:hAnsi="Book Antiqua"/>
                <w:b/>
                <w:i/>
                <w:color w:val="000000"/>
                <w:sz w:val="24"/>
              </w:rPr>
              <w:t>P</w:t>
            </w:r>
            <w:r w:rsidRPr="00433B9D">
              <w:rPr>
                <w:rFonts w:ascii="Book Antiqua" w:hAnsi="Book Antiqua"/>
                <w:b/>
                <w:color w:val="000000"/>
                <w:sz w:val="24"/>
              </w:rPr>
              <w:t xml:space="preserve"> value</w:t>
            </w:r>
          </w:p>
        </w:tc>
      </w:tr>
      <w:tr w:rsidR="00BC6C9F" w:rsidRPr="00433B9D" w:rsidTr="00D04ABD">
        <w:tc>
          <w:tcPr>
            <w:tcW w:w="2518" w:type="dxa"/>
            <w:tcBorders>
              <w:top w:val="single" w:sz="4" w:space="0" w:color="auto"/>
            </w:tcBorders>
          </w:tcPr>
          <w:p w:rsidR="00BC6C9F" w:rsidRPr="00433B9D" w:rsidRDefault="00BC6C9F"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A</w:t>
            </w:r>
          </w:p>
        </w:tc>
        <w:tc>
          <w:tcPr>
            <w:tcW w:w="2268" w:type="dxa"/>
            <w:tcBorders>
              <w:top w:val="single" w:sz="4" w:space="0" w:color="auto"/>
            </w:tcBorders>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67.5</w:t>
            </w:r>
          </w:p>
        </w:tc>
        <w:tc>
          <w:tcPr>
            <w:tcW w:w="2126" w:type="dxa"/>
            <w:tcBorders>
              <w:top w:val="single" w:sz="4" w:space="0" w:color="auto"/>
            </w:tcBorders>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&lt;</w:t>
            </w:r>
            <w:r w:rsidRPr="00433B9D">
              <w:rPr>
                <w:rFonts w:ascii="Book Antiqua" w:hAnsi="Book Antiqua" w:hint="eastAsia"/>
                <w:color w:val="000000"/>
                <w:sz w:val="24"/>
              </w:rPr>
              <w:t xml:space="preserve"> </w:t>
            </w:r>
            <w:r w:rsidRPr="00433B9D">
              <w:rPr>
                <w:rFonts w:ascii="Book Antiqua" w:hAnsi="Book Antiqua"/>
                <w:color w:val="000000"/>
                <w:sz w:val="24"/>
              </w:rPr>
              <w:t>0.01</w:t>
            </w:r>
          </w:p>
        </w:tc>
        <w:tc>
          <w:tcPr>
            <w:tcW w:w="1701" w:type="dxa"/>
            <w:tcBorders>
              <w:top w:val="single" w:sz="4" w:space="0" w:color="auto"/>
            </w:tcBorders>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0.276</w:t>
            </w:r>
          </w:p>
        </w:tc>
        <w:tc>
          <w:tcPr>
            <w:tcW w:w="1701" w:type="dxa"/>
            <w:tcBorders>
              <w:top w:val="single" w:sz="4" w:space="0" w:color="auto"/>
            </w:tcBorders>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0.103-0.739</w:t>
            </w:r>
          </w:p>
        </w:tc>
        <w:tc>
          <w:tcPr>
            <w:tcW w:w="1701" w:type="dxa"/>
            <w:tcBorders>
              <w:top w:val="single" w:sz="4" w:space="0" w:color="auto"/>
            </w:tcBorders>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0.01</w:t>
            </w:r>
          </w:p>
        </w:tc>
      </w:tr>
      <w:tr w:rsidR="00BC6C9F" w:rsidRPr="00433B9D" w:rsidTr="00D04ABD">
        <w:tc>
          <w:tcPr>
            <w:tcW w:w="2518" w:type="dxa"/>
          </w:tcPr>
          <w:p w:rsidR="00BC6C9F" w:rsidRPr="00433B9D" w:rsidRDefault="00BC6C9F"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B</w:t>
            </w:r>
          </w:p>
        </w:tc>
        <w:tc>
          <w:tcPr>
            <w:tcW w:w="2268"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67.4</w:t>
            </w:r>
          </w:p>
        </w:tc>
        <w:tc>
          <w:tcPr>
            <w:tcW w:w="2126" w:type="dxa"/>
          </w:tcPr>
          <w:p w:rsidR="00BC6C9F" w:rsidRPr="00433B9D" w:rsidRDefault="00BC6C9F" w:rsidP="004B41E6">
            <w:pPr>
              <w:spacing w:line="360" w:lineRule="auto"/>
              <w:rPr>
                <w:rFonts w:ascii="Book Antiqua" w:hAnsi="Book Antiqua"/>
                <w:color w:val="000000"/>
                <w:sz w:val="24"/>
              </w:rPr>
            </w:pP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0.356</w:t>
            </w: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0.133-0.955</w:t>
            </w: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0.04</w:t>
            </w:r>
          </w:p>
        </w:tc>
      </w:tr>
      <w:tr w:rsidR="00BC6C9F" w:rsidRPr="00433B9D" w:rsidTr="00D04ABD">
        <w:tc>
          <w:tcPr>
            <w:tcW w:w="2518" w:type="dxa"/>
          </w:tcPr>
          <w:p w:rsidR="00BC6C9F" w:rsidRPr="00433B9D" w:rsidRDefault="00BC6C9F"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C</w:t>
            </w:r>
          </w:p>
        </w:tc>
        <w:tc>
          <w:tcPr>
            <w:tcW w:w="2268"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28.2</w:t>
            </w:r>
          </w:p>
        </w:tc>
        <w:tc>
          <w:tcPr>
            <w:tcW w:w="2126" w:type="dxa"/>
          </w:tcPr>
          <w:p w:rsidR="00BC6C9F" w:rsidRPr="00433B9D" w:rsidRDefault="00BC6C9F" w:rsidP="004B41E6">
            <w:pPr>
              <w:spacing w:line="360" w:lineRule="auto"/>
              <w:rPr>
                <w:rFonts w:ascii="Book Antiqua" w:hAnsi="Book Antiqua"/>
                <w:color w:val="000000"/>
                <w:sz w:val="24"/>
              </w:rPr>
            </w:pP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1.506</w:t>
            </w: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0.890-2.548</w:t>
            </w: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0.127</w:t>
            </w:r>
          </w:p>
        </w:tc>
      </w:tr>
      <w:tr w:rsidR="00BC6C9F" w:rsidRPr="00433B9D" w:rsidTr="00D04ABD">
        <w:tc>
          <w:tcPr>
            <w:tcW w:w="2518" w:type="dxa"/>
          </w:tcPr>
          <w:p w:rsidR="00BC6C9F" w:rsidRPr="00433B9D" w:rsidRDefault="00BC6C9F"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 xml:space="preserve">D </w:t>
            </w:r>
          </w:p>
        </w:tc>
        <w:tc>
          <w:tcPr>
            <w:tcW w:w="2268"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39.5</w:t>
            </w:r>
          </w:p>
        </w:tc>
        <w:tc>
          <w:tcPr>
            <w:tcW w:w="2126" w:type="dxa"/>
          </w:tcPr>
          <w:p w:rsidR="00BC6C9F" w:rsidRPr="00433B9D" w:rsidRDefault="00BC6C9F" w:rsidP="004B41E6">
            <w:pPr>
              <w:spacing w:line="360" w:lineRule="auto"/>
              <w:rPr>
                <w:rFonts w:ascii="Book Antiqua" w:hAnsi="Book Antiqua"/>
                <w:color w:val="000000"/>
                <w:sz w:val="24"/>
              </w:rPr>
            </w:pPr>
          </w:p>
        </w:tc>
        <w:tc>
          <w:tcPr>
            <w:tcW w:w="1701" w:type="dxa"/>
          </w:tcPr>
          <w:p w:rsidR="00BC6C9F" w:rsidRPr="00433B9D" w:rsidRDefault="00BC6C9F" w:rsidP="004B41E6">
            <w:pPr>
              <w:spacing w:line="360" w:lineRule="auto"/>
              <w:rPr>
                <w:rFonts w:ascii="Book Antiqua" w:hAnsi="Book Antiqua"/>
                <w:color w:val="000000"/>
                <w:sz w:val="24"/>
              </w:rPr>
            </w:pPr>
            <w:r w:rsidRPr="00433B9D">
              <w:rPr>
                <w:rFonts w:ascii="Book Antiqua" w:hAnsi="Book Antiqua"/>
                <w:color w:val="000000"/>
                <w:sz w:val="24"/>
              </w:rPr>
              <w:t>1</w:t>
            </w:r>
          </w:p>
        </w:tc>
        <w:tc>
          <w:tcPr>
            <w:tcW w:w="1701" w:type="dxa"/>
          </w:tcPr>
          <w:p w:rsidR="00BC6C9F" w:rsidRPr="00433B9D" w:rsidRDefault="00BC6C9F" w:rsidP="004B41E6">
            <w:pPr>
              <w:spacing w:line="360" w:lineRule="auto"/>
              <w:rPr>
                <w:rFonts w:ascii="Book Antiqua" w:hAnsi="Book Antiqua"/>
                <w:color w:val="000000"/>
                <w:sz w:val="24"/>
              </w:rPr>
            </w:pPr>
          </w:p>
        </w:tc>
        <w:tc>
          <w:tcPr>
            <w:tcW w:w="1701" w:type="dxa"/>
          </w:tcPr>
          <w:p w:rsidR="00BC6C9F" w:rsidRPr="00433B9D" w:rsidRDefault="00BC6C9F" w:rsidP="004B41E6">
            <w:pPr>
              <w:spacing w:line="360" w:lineRule="auto"/>
              <w:rPr>
                <w:rFonts w:ascii="Book Antiqua" w:hAnsi="Book Antiqua"/>
                <w:color w:val="000000"/>
                <w:sz w:val="24"/>
              </w:rPr>
            </w:pPr>
          </w:p>
        </w:tc>
      </w:tr>
    </w:tbl>
    <w:p w:rsidR="003529D0" w:rsidRDefault="003529D0" w:rsidP="003529D0">
      <w:pPr>
        <w:widowControl/>
        <w:spacing w:line="360" w:lineRule="auto"/>
        <w:rPr>
          <w:rFonts w:ascii="Book Antiqua" w:hAnsi="Book Antiqua"/>
          <w:color w:val="000000"/>
          <w:sz w:val="24"/>
        </w:rPr>
      </w:pPr>
      <w:proofErr w:type="gramStart"/>
      <w:r w:rsidRPr="003529D0">
        <w:rPr>
          <w:rFonts w:ascii="Book Antiqua" w:hAnsi="Book Antiqua" w:hint="eastAsia"/>
          <w:color w:val="000000"/>
          <w:sz w:val="24"/>
          <w:vertAlign w:val="superscript"/>
        </w:rPr>
        <w:t>1</w:t>
      </w:r>
      <w:r w:rsidRPr="003529D0">
        <w:rPr>
          <w:rFonts w:ascii="Book Antiqua" w:hAnsi="Book Antiqua"/>
          <w:color w:val="000000"/>
          <w:sz w:val="24"/>
        </w:rPr>
        <w:t>Groups A</w:t>
      </w:r>
      <w:r w:rsidR="00622E01">
        <w:rPr>
          <w:rFonts w:ascii="Book Antiqua" w:hAnsi="Book Antiqua" w:hint="eastAsia"/>
          <w:color w:val="000000"/>
          <w:sz w:val="24"/>
        </w:rPr>
        <w:t xml:space="preserve"> </w:t>
      </w:r>
      <w:r w:rsidRPr="003529D0">
        <w:rPr>
          <w:rFonts w:ascii="Book Antiqua" w:hAnsi="Book Antiqua"/>
          <w:color w:val="000000"/>
          <w:sz w:val="24"/>
        </w:rPr>
        <w:t>+</w:t>
      </w:r>
      <w:r w:rsidR="00622E01">
        <w:rPr>
          <w:rFonts w:ascii="Book Antiqua" w:hAnsi="Book Antiqua" w:hint="eastAsia"/>
          <w:color w:val="000000"/>
          <w:sz w:val="24"/>
        </w:rPr>
        <w:t xml:space="preserve"> </w:t>
      </w:r>
      <w:r w:rsidRPr="003529D0">
        <w:rPr>
          <w:rFonts w:ascii="Book Antiqua" w:hAnsi="Book Antiqua"/>
          <w:color w:val="000000"/>
          <w:sz w:val="24"/>
        </w:rPr>
        <w:t xml:space="preserve">B </w:t>
      </w:r>
      <w:r w:rsidRPr="003529D0">
        <w:rPr>
          <w:rFonts w:ascii="Book Antiqua" w:hAnsi="Book Antiqua"/>
          <w:i/>
          <w:color w:val="000000"/>
          <w:sz w:val="24"/>
        </w:rPr>
        <w:t>vs</w:t>
      </w:r>
      <w:r w:rsidRPr="003529D0">
        <w:rPr>
          <w:rFonts w:ascii="Book Antiqua" w:hAnsi="Book Antiqua"/>
          <w:color w:val="000000"/>
          <w:sz w:val="24"/>
        </w:rPr>
        <w:t xml:space="preserve"> Groups C</w:t>
      </w:r>
      <w:r w:rsidR="00622E01">
        <w:rPr>
          <w:rFonts w:ascii="Book Antiqua" w:hAnsi="Book Antiqua" w:hint="eastAsia"/>
          <w:color w:val="000000"/>
          <w:sz w:val="24"/>
        </w:rPr>
        <w:t xml:space="preserve"> </w:t>
      </w:r>
      <w:r w:rsidRPr="003529D0">
        <w:rPr>
          <w:rFonts w:ascii="Book Antiqua" w:hAnsi="Book Antiqua"/>
          <w:color w:val="000000"/>
          <w:sz w:val="24"/>
        </w:rPr>
        <w:t>+</w:t>
      </w:r>
      <w:r w:rsidR="00622E01">
        <w:rPr>
          <w:rFonts w:ascii="Book Antiqua" w:hAnsi="Book Antiqua" w:hint="eastAsia"/>
          <w:color w:val="000000"/>
          <w:sz w:val="24"/>
        </w:rPr>
        <w:t xml:space="preserve"> </w:t>
      </w:r>
      <w:r w:rsidRPr="003529D0">
        <w:rPr>
          <w:rFonts w:ascii="Book Antiqua" w:hAnsi="Book Antiqua"/>
          <w:color w:val="000000"/>
          <w:sz w:val="24"/>
        </w:rPr>
        <w:t>D</w:t>
      </w:r>
      <w:r w:rsidRPr="003529D0">
        <w:rPr>
          <w:rFonts w:ascii="Book Antiqua" w:hAnsi="Book Antiqua" w:hint="eastAsia"/>
          <w:color w:val="000000"/>
          <w:sz w:val="24"/>
        </w:rPr>
        <w:t>.</w:t>
      </w:r>
      <w:proofErr w:type="gramEnd"/>
      <w:r>
        <w:rPr>
          <w:rFonts w:ascii="Book Antiqua" w:hAnsi="Book Antiqua" w:hint="eastAsia"/>
          <w:color w:val="000000"/>
          <w:sz w:val="24"/>
        </w:rPr>
        <w:t xml:space="preserve"> </w:t>
      </w:r>
      <w:r w:rsidR="0029720D" w:rsidRPr="00433B9D">
        <w:rPr>
          <w:rFonts w:ascii="Book Antiqua" w:hAnsi="Book Antiqua"/>
          <w:color w:val="000000"/>
          <w:sz w:val="24"/>
        </w:rPr>
        <w:t>A</w:t>
      </w:r>
      <w:r w:rsidRPr="00433B9D">
        <w:rPr>
          <w:rFonts w:ascii="Book Antiqua" w:hAnsi="Book Antiqua" w:hint="eastAsia"/>
          <w:color w:val="000000"/>
          <w:sz w:val="24"/>
        </w:rPr>
        <w:t>:</w:t>
      </w:r>
      <w:r w:rsidR="0029720D" w:rsidRPr="00433B9D">
        <w:rPr>
          <w:rFonts w:ascii="Book Antiqua" w:hAnsi="Book Antiqua"/>
          <w:color w:val="000000"/>
          <w:sz w:val="24"/>
        </w:rPr>
        <w:t xml:space="preserve"> True negative </w:t>
      </w:r>
      <w:r w:rsidRPr="003529D0">
        <w:rPr>
          <w:rFonts w:ascii="Book Antiqua" w:hAnsi="Book Antiqua"/>
          <w:color w:val="000000"/>
          <w:sz w:val="24"/>
        </w:rPr>
        <w:t xml:space="preserve">lymph nodes </w:t>
      </w:r>
      <w:r>
        <w:rPr>
          <w:rFonts w:ascii="Book Antiqua" w:hAnsi="Book Antiqua" w:hint="eastAsia"/>
          <w:color w:val="000000"/>
          <w:sz w:val="24"/>
        </w:rPr>
        <w:t>(</w:t>
      </w:r>
      <w:r w:rsidR="0029720D" w:rsidRPr="00433B9D">
        <w:rPr>
          <w:rFonts w:ascii="Book Antiqua" w:hAnsi="Book Antiqua"/>
          <w:color w:val="000000"/>
          <w:sz w:val="24"/>
        </w:rPr>
        <w:t>LNs</w:t>
      </w:r>
      <w:r w:rsidRPr="00433B9D">
        <w:rPr>
          <w:rFonts w:ascii="Book Antiqua" w:hAnsi="Book Antiqua" w:hint="eastAsia"/>
          <w:color w:val="000000"/>
          <w:sz w:val="24"/>
        </w:rPr>
        <w:t>)</w:t>
      </w:r>
      <w:r w:rsidR="0029720D" w:rsidRPr="00433B9D">
        <w:rPr>
          <w:rFonts w:ascii="Book Antiqua" w:hAnsi="Book Antiqua"/>
          <w:color w:val="000000"/>
          <w:sz w:val="24"/>
        </w:rPr>
        <w:t xml:space="preserve"> with no evidence of </w:t>
      </w:r>
      <w:r w:rsidR="005952AE" w:rsidRPr="00433B9D">
        <w:rPr>
          <w:rFonts w:ascii="Book Antiqua" w:hAnsi="Book Antiqua"/>
          <w:color w:val="000000"/>
          <w:sz w:val="24"/>
        </w:rPr>
        <w:t xml:space="preserve">a </w:t>
      </w:r>
      <w:r w:rsidR="0029720D" w:rsidRPr="00433B9D">
        <w:rPr>
          <w:rFonts w:ascii="Book Antiqua" w:hAnsi="Book Antiqua"/>
          <w:color w:val="000000"/>
          <w:sz w:val="24"/>
        </w:rPr>
        <w:t>preoperative therapy effect; B</w:t>
      </w:r>
      <w:r w:rsidRPr="00433B9D">
        <w:rPr>
          <w:rFonts w:ascii="Book Antiqua" w:hAnsi="Book Antiqua" w:hint="eastAsia"/>
          <w:color w:val="000000"/>
          <w:sz w:val="24"/>
        </w:rPr>
        <w:t>:</w:t>
      </w:r>
      <w:r w:rsidR="0029720D" w:rsidRPr="00433B9D">
        <w:rPr>
          <w:rFonts w:ascii="Book Antiqua" w:hAnsi="Book Antiqua"/>
          <w:color w:val="000000"/>
          <w:sz w:val="24"/>
        </w:rPr>
        <w:t xml:space="preserve"> No residual metastasis but presence of regression change in LNs; C</w:t>
      </w:r>
      <w:r w:rsidRPr="00433B9D">
        <w:rPr>
          <w:rFonts w:ascii="Book Antiqua" w:hAnsi="Book Antiqua" w:hint="eastAsia"/>
          <w:color w:val="000000"/>
          <w:sz w:val="24"/>
        </w:rPr>
        <w:t>:</w:t>
      </w:r>
      <w:r w:rsidR="0029720D" w:rsidRPr="00433B9D">
        <w:rPr>
          <w:rFonts w:ascii="Book Antiqua" w:hAnsi="Book Antiqua"/>
          <w:color w:val="000000"/>
          <w:sz w:val="24"/>
        </w:rPr>
        <w:t xml:space="preserve"> Residual metastasis with regression change in LNs; D</w:t>
      </w:r>
      <w:r w:rsidRPr="00433B9D">
        <w:rPr>
          <w:rFonts w:ascii="Book Antiqua" w:hAnsi="Book Antiqua" w:hint="eastAsia"/>
          <w:color w:val="000000"/>
          <w:sz w:val="24"/>
        </w:rPr>
        <w:t>:</w:t>
      </w:r>
      <w:r w:rsidR="0029720D" w:rsidRPr="00433B9D">
        <w:rPr>
          <w:rFonts w:ascii="Book Antiqua" w:hAnsi="Book Antiqua"/>
          <w:color w:val="000000"/>
          <w:sz w:val="24"/>
        </w:rPr>
        <w:t xml:space="preserve"> Metastasis with minimal</w:t>
      </w:r>
      <w:r w:rsidRPr="00433B9D">
        <w:rPr>
          <w:rFonts w:ascii="Book Antiqua" w:hAnsi="Book Antiqua"/>
          <w:color w:val="000000"/>
          <w:sz w:val="24"/>
        </w:rPr>
        <w:t xml:space="preserve"> or no regression change in LNs</w:t>
      </w:r>
      <w:r w:rsidRPr="00433B9D">
        <w:rPr>
          <w:rFonts w:ascii="Book Antiqua" w:hAnsi="Book Antiqua" w:hint="eastAsia"/>
          <w:color w:val="000000"/>
          <w:sz w:val="24"/>
        </w:rPr>
        <w:t xml:space="preserve">; </w:t>
      </w:r>
      <w:r w:rsidRPr="003529D0">
        <w:rPr>
          <w:rFonts w:ascii="Book Antiqua" w:eastAsia="微软雅黑" w:hAnsi="Book Antiqua" w:hint="eastAsia"/>
          <w:color w:val="000000"/>
          <w:sz w:val="24"/>
        </w:rPr>
        <w:t>OS:</w:t>
      </w:r>
      <w:r w:rsidRPr="003529D0">
        <w:rPr>
          <w:rFonts w:ascii="Book Antiqua" w:eastAsia="微软雅黑" w:hAnsi="Book Antiqua"/>
          <w:color w:val="000000"/>
          <w:sz w:val="24"/>
        </w:rPr>
        <w:t xml:space="preserve"> Overall</w:t>
      </w:r>
      <w:r w:rsidR="008874F5">
        <w:rPr>
          <w:rFonts w:ascii="Book Antiqua" w:eastAsia="微软雅黑" w:hAnsi="Book Antiqua"/>
          <w:color w:val="000000"/>
          <w:sz w:val="24"/>
        </w:rPr>
        <w:t xml:space="preserve"> </w:t>
      </w:r>
      <w:r w:rsidRPr="003529D0">
        <w:rPr>
          <w:rFonts w:ascii="Book Antiqua" w:eastAsia="微软雅黑" w:hAnsi="Book Antiqua"/>
          <w:color w:val="000000"/>
          <w:sz w:val="24"/>
        </w:rPr>
        <w:t>survival</w:t>
      </w:r>
      <w:r w:rsidRPr="003529D0">
        <w:rPr>
          <w:rFonts w:ascii="Book Antiqua" w:eastAsia="微软雅黑" w:hAnsi="Book Antiqua" w:hint="eastAsia"/>
          <w:color w:val="000000"/>
          <w:sz w:val="24"/>
        </w:rPr>
        <w:t xml:space="preserve">; LNs: </w:t>
      </w:r>
      <w:r w:rsidRPr="003529D0">
        <w:rPr>
          <w:rFonts w:ascii="Book Antiqua" w:hAnsi="Book Antiqua"/>
          <w:color w:val="000000"/>
          <w:sz w:val="24"/>
        </w:rPr>
        <w:t>Lymph nodes</w:t>
      </w:r>
      <w:r w:rsidR="00C331BC">
        <w:rPr>
          <w:rFonts w:ascii="Book Antiqua" w:hAnsi="Book Antiqua" w:hint="eastAsia"/>
          <w:color w:val="000000"/>
          <w:sz w:val="24"/>
        </w:rPr>
        <w:t xml:space="preserve">; HR: </w:t>
      </w:r>
      <w:r w:rsidR="00C331BC" w:rsidRPr="00C331BC">
        <w:rPr>
          <w:rFonts w:ascii="Book Antiqua" w:hAnsi="Book Antiqua"/>
          <w:color w:val="000000"/>
          <w:sz w:val="24"/>
        </w:rPr>
        <w:t>Hazard ratio</w:t>
      </w:r>
      <w:r w:rsidR="00C331BC">
        <w:rPr>
          <w:rFonts w:ascii="Book Antiqua" w:hAnsi="Book Antiqua" w:hint="eastAsia"/>
          <w:color w:val="000000"/>
          <w:sz w:val="24"/>
        </w:rPr>
        <w:t>.</w:t>
      </w:r>
    </w:p>
    <w:p w:rsidR="003529D0" w:rsidRPr="00433B9D" w:rsidRDefault="003529D0" w:rsidP="004B41E6">
      <w:pPr>
        <w:widowControl/>
        <w:spacing w:line="360" w:lineRule="auto"/>
        <w:rPr>
          <w:rFonts w:ascii="Book Antiqua" w:eastAsia="微软雅黑" w:hAnsi="Book Antiqua"/>
          <w:color w:val="000000"/>
          <w:sz w:val="24"/>
        </w:rPr>
        <w:sectPr w:rsidR="003529D0" w:rsidRPr="00433B9D" w:rsidSect="00DB08F0">
          <w:pgSz w:w="16838" w:h="11906" w:orient="landscape"/>
          <w:pgMar w:top="1797" w:right="1440" w:bottom="1797" w:left="1440" w:header="851" w:footer="992" w:gutter="0"/>
          <w:cols w:space="720"/>
          <w:docGrid w:type="lines" w:linePitch="312"/>
        </w:sectPr>
      </w:pPr>
    </w:p>
    <w:p w:rsidR="0029720D" w:rsidRPr="00433B9D" w:rsidRDefault="0029720D" w:rsidP="004B41E6">
      <w:pPr>
        <w:widowControl/>
        <w:spacing w:line="360" w:lineRule="auto"/>
        <w:rPr>
          <w:rFonts w:ascii="Book Antiqua" w:eastAsia="微软雅黑" w:hAnsi="Book Antiqua"/>
          <w:b/>
          <w:color w:val="000000"/>
          <w:sz w:val="24"/>
        </w:rPr>
      </w:pPr>
      <w:r w:rsidRPr="00433B9D">
        <w:rPr>
          <w:rFonts w:ascii="Book Antiqua" w:eastAsia="微软雅黑" w:hAnsi="Book Antiqua"/>
          <w:b/>
          <w:color w:val="000000"/>
          <w:sz w:val="24"/>
        </w:rPr>
        <w:lastRenderedPageBreak/>
        <w:t xml:space="preserve">Table 5 </w:t>
      </w:r>
      <w:r w:rsidRPr="00433B9D">
        <w:rPr>
          <w:rFonts w:ascii="Book Antiqua" w:hAnsi="Book Antiqua"/>
          <w:b/>
          <w:color w:val="000000"/>
          <w:sz w:val="24"/>
        </w:rPr>
        <w:t xml:space="preserve">Comparison of </w:t>
      </w:r>
      <w:r w:rsidRPr="00433B9D">
        <w:rPr>
          <w:rFonts w:ascii="Book Antiqua" w:eastAsia="微软雅黑" w:hAnsi="Book Antiqua"/>
          <w:b/>
          <w:color w:val="000000"/>
          <w:sz w:val="24"/>
        </w:rPr>
        <w:t>progression-free</w:t>
      </w:r>
      <w:r w:rsidR="005952AE" w:rsidRPr="00433B9D">
        <w:rPr>
          <w:rFonts w:ascii="Book Antiqua" w:eastAsia="微软雅黑" w:hAnsi="Book Antiqua"/>
          <w:b/>
          <w:color w:val="000000"/>
          <w:sz w:val="24"/>
        </w:rPr>
        <w:t xml:space="preserve"> </w:t>
      </w:r>
      <w:r w:rsidRPr="00433B9D">
        <w:rPr>
          <w:rFonts w:ascii="Book Antiqua" w:eastAsia="微软雅黑" w:hAnsi="Book Antiqua"/>
          <w:b/>
          <w:color w:val="000000"/>
          <w:sz w:val="24"/>
        </w:rPr>
        <w:t>survival</w:t>
      </w:r>
      <w:r w:rsidRPr="00433B9D">
        <w:rPr>
          <w:rFonts w:ascii="Book Antiqua" w:hAnsi="Book Antiqua"/>
          <w:b/>
          <w:color w:val="000000"/>
          <w:sz w:val="24"/>
        </w:rPr>
        <w:t xml:space="preserve"> among groups </w:t>
      </w:r>
      <w:r w:rsidR="005952AE" w:rsidRPr="00433B9D">
        <w:rPr>
          <w:rFonts w:ascii="Book Antiqua" w:hAnsi="Book Antiqua"/>
          <w:b/>
          <w:color w:val="000000"/>
          <w:sz w:val="24"/>
        </w:rPr>
        <w:t xml:space="preserve">created based on </w:t>
      </w:r>
      <w:r w:rsidRPr="00433B9D">
        <w:rPr>
          <w:rFonts w:ascii="Book Antiqua" w:hAnsi="Book Antiqua"/>
          <w:b/>
          <w:color w:val="000000"/>
          <w:sz w:val="24"/>
        </w:rPr>
        <w:t>regression change</w:t>
      </w:r>
      <w:r w:rsidR="00730386" w:rsidRPr="00433B9D">
        <w:rPr>
          <w:rFonts w:ascii="Book Antiqua" w:eastAsia="微软雅黑" w:hAnsi="Book Antiqua"/>
          <w:b/>
          <w:color w:val="000000"/>
          <w:sz w:val="24"/>
        </w:rPr>
        <w:t xml:space="preserve"> and residual tumor</w:t>
      </w:r>
      <w:r w:rsidR="00F14BAB" w:rsidRPr="00433B9D">
        <w:rPr>
          <w:rFonts w:ascii="Book Antiqua" w:hAnsi="Book Antiqua"/>
          <w:b/>
          <w:color w:val="000000"/>
          <w:sz w:val="24"/>
        </w:rPr>
        <w:t xml:space="preserve"> in lymph nodes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2126"/>
        <w:gridCol w:w="284"/>
        <w:gridCol w:w="1701"/>
        <w:gridCol w:w="1701"/>
        <w:gridCol w:w="1701"/>
      </w:tblGrid>
      <w:tr w:rsidR="0029720D" w:rsidRPr="00433B9D">
        <w:trPr>
          <w:trHeight w:val="318"/>
        </w:trPr>
        <w:tc>
          <w:tcPr>
            <w:tcW w:w="2518" w:type="dxa"/>
            <w:vMerge w:val="restart"/>
            <w:tcBorders>
              <w:left w:val="nil"/>
              <w:right w:val="nil"/>
            </w:tcBorders>
          </w:tcPr>
          <w:p w:rsidR="0029720D" w:rsidRPr="00433B9D" w:rsidRDefault="0029720D" w:rsidP="00C63266">
            <w:pPr>
              <w:spacing w:line="360" w:lineRule="auto"/>
              <w:rPr>
                <w:rFonts w:ascii="Book Antiqua" w:hAnsi="Book Antiqua"/>
                <w:b/>
                <w:color w:val="000000"/>
                <w:sz w:val="24"/>
              </w:rPr>
            </w:pPr>
            <w:r w:rsidRPr="00433B9D">
              <w:rPr>
                <w:rFonts w:ascii="Book Antiqua" w:hAnsi="Book Antiqua"/>
                <w:b/>
                <w:color w:val="000000"/>
                <w:sz w:val="24"/>
              </w:rPr>
              <w:t xml:space="preserve">Groups </w:t>
            </w:r>
            <w:r w:rsidR="005952AE" w:rsidRPr="00433B9D">
              <w:rPr>
                <w:rFonts w:ascii="Book Antiqua" w:hAnsi="Book Antiqua"/>
                <w:b/>
                <w:color w:val="000000"/>
                <w:sz w:val="24"/>
              </w:rPr>
              <w:t>based on</w:t>
            </w:r>
            <w:r w:rsidRPr="00433B9D">
              <w:rPr>
                <w:rFonts w:ascii="Book Antiqua" w:hAnsi="Book Antiqua"/>
                <w:b/>
                <w:color w:val="000000"/>
                <w:sz w:val="24"/>
              </w:rPr>
              <w:t xml:space="preserve"> regression change in LNs</w:t>
            </w:r>
          </w:p>
        </w:tc>
        <w:tc>
          <w:tcPr>
            <w:tcW w:w="4394" w:type="dxa"/>
            <w:gridSpan w:val="2"/>
            <w:tcBorders>
              <w:left w:val="nil"/>
              <w:bottom w:val="single" w:sz="4" w:space="0" w:color="auto"/>
              <w:right w:val="nil"/>
            </w:tcBorders>
          </w:tcPr>
          <w:p w:rsidR="0029720D" w:rsidRPr="00433B9D" w:rsidRDefault="0029720D" w:rsidP="004B41E6">
            <w:pPr>
              <w:spacing w:line="360" w:lineRule="auto"/>
              <w:rPr>
                <w:rFonts w:ascii="Book Antiqua" w:hAnsi="Book Antiqua"/>
                <w:b/>
                <w:color w:val="000000"/>
                <w:sz w:val="24"/>
              </w:rPr>
            </w:pPr>
            <w:r w:rsidRPr="00433B9D">
              <w:rPr>
                <w:rFonts w:ascii="Book Antiqua" w:hAnsi="Book Antiqua"/>
                <w:b/>
                <w:color w:val="000000"/>
                <w:sz w:val="24"/>
              </w:rPr>
              <w:t>Kaplan-Meier analysis</w:t>
            </w:r>
          </w:p>
        </w:tc>
        <w:tc>
          <w:tcPr>
            <w:tcW w:w="284" w:type="dxa"/>
            <w:vMerge w:val="restart"/>
            <w:tcBorders>
              <w:left w:val="nil"/>
              <w:right w:val="nil"/>
            </w:tcBorders>
          </w:tcPr>
          <w:p w:rsidR="0029720D" w:rsidRPr="00433B9D" w:rsidRDefault="0029720D" w:rsidP="004B41E6">
            <w:pPr>
              <w:spacing w:line="360" w:lineRule="auto"/>
              <w:rPr>
                <w:rFonts w:ascii="Book Antiqua" w:hAnsi="Book Antiqua"/>
                <w:b/>
                <w:color w:val="000000"/>
                <w:sz w:val="24"/>
              </w:rPr>
            </w:pPr>
          </w:p>
        </w:tc>
        <w:tc>
          <w:tcPr>
            <w:tcW w:w="5103" w:type="dxa"/>
            <w:gridSpan w:val="3"/>
            <w:tcBorders>
              <w:left w:val="nil"/>
              <w:bottom w:val="single" w:sz="4" w:space="0" w:color="auto"/>
              <w:right w:val="nil"/>
            </w:tcBorders>
          </w:tcPr>
          <w:p w:rsidR="0029720D" w:rsidRPr="00433B9D" w:rsidRDefault="0029720D" w:rsidP="004B41E6">
            <w:pPr>
              <w:spacing w:line="360" w:lineRule="auto"/>
              <w:rPr>
                <w:rFonts w:ascii="Book Antiqua" w:hAnsi="Book Antiqua"/>
                <w:b/>
                <w:color w:val="000000"/>
                <w:sz w:val="24"/>
              </w:rPr>
            </w:pPr>
            <w:r w:rsidRPr="00433B9D">
              <w:rPr>
                <w:rFonts w:ascii="Book Antiqua" w:eastAsia="微软雅黑" w:hAnsi="Book Antiqua"/>
                <w:b/>
                <w:color w:val="000000"/>
                <w:sz w:val="24"/>
              </w:rPr>
              <w:t>Univariate Cox proportional hazards analysis</w:t>
            </w:r>
          </w:p>
        </w:tc>
      </w:tr>
      <w:tr w:rsidR="0029720D" w:rsidRPr="00433B9D">
        <w:trPr>
          <w:trHeight w:val="318"/>
        </w:trPr>
        <w:tc>
          <w:tcPr>
            <w:tcW w:w="2518" w:type="dxa"/>
            <w:vMerge/>
            <w:tcBorders>
              <w:left w:val="nil"/>
              <w:bottom w:val="single" w:sz="4" w:space="0" w:color="auto"/>
              <w:right w:val="nil"/>
            </w:tcBorders>
          </w:tcPr>
          <w:p w:rsidR="0029720D" w:rsidRPr="00433B9D" w:rsidRDefault="0029720D" w:rsidP="003C3538">
            <w:pPr>
              <w:spacing w:line="360" w:lineRule="auto"/>
              <w:ind w:firstLineChars="100" w:firstLine="241"/>
              <w:rPr>
                <w:rFonts w:ascii="Book Antiqua" w:hAnsi="Book Antiqua"/>
                <w:b/>
                <w:color w:val="000000"/>
                <w:sz w:val="24"/>
              </w:rPr>
            </w:pPr>
          </w:p>
        </w:tc>
        <w:tc>
          <w:tcPr>
            <w:tcW w:w="2268" w:type="dxa"/>
            <w:tcBorders>
              <w:left w:val="nil"/>
              <w:bottom w:val="single" w:sz="4" w:space="0" w:color="auto"/>
              <w:right w:val="nil"/>
            </w:tcBorders>
          </w:tcPr>
          <w:p w:rsidR="0029720D" w:rsidRPr="00433B9D" w:rsidRDefault="0029720D" w:rsidP="004B41E6">
            <w:pPr>
              <w:spacing w:line="360" w:lineRule="auto"/>
              <w:rPr>
                <w:rFonts w:ascii="Book Antiqua" w:eastAsia="微软雅黑" w:hAnsi="Book Antiqua"/>
                <w:b/>
                <w:color w:val="000000"/>
                <w:sz w:val="24"/>
              </w:rPr>
            </w:pPr>
            <w:r w:rsidRPr="00433B9D">
              <w:rPr>
                <w:rFonts w:ascii="Book Antiqua" w:hAnsi="Book Antiqua"/>
                <w:b/>
                <w:color w:val="000000"/>
                <w:sz w:val="24"/>
              </w:rPr>
              <w:t>5-year PFS rate</w:t>
            </w:r>
            <w:r w:rsidR="00C63266">
              <w:rPr>
                <w:rFonts w:ascii="Book Antiqua" w:hAnsi="Book Antiqua"/>
                <w:b/>
                <w:color w:val="000000"/>
                <w:sz w:val="24"/>
              </w:rPr>
              <w:t>,</w:t>
            </w:r>
            <w:r w:rsidRPr="00433B9D">
              <w:rPr>
                <w:rFonts w:ascii="Book Antiqua" w:hAnsi="Book Antiqua"/>
                <w:b/>
                <w:color w:val="000000"/>
                <w:sz w:val="24"/>
              </w:rPr>
              <w:t xml:space="preserve"> %</w:t>
            </w:r>
          </w:p>
        </w:tc>
        <w:tc>
          <w:tcPr>
            <w:tcW w:w="2126" w:type="dxa"/>
            <w:tcBorders>
              <w:left w:val="nil"/>
              <w:bottom w:val="single" w:sz="4" w:space="0" w:color="auto"/>
              <w:right w:val="nil"/>
            </w:tcBorders>
          </w:tcPr>
          <w:p w:rsidR="0029720D" w:rsidRPr="00433B9D" w:rsidRDefault="003327EF" w:rsidP="00F14BAB">
            <w:pPr>
              <w:spacing w:line="360" w:lineRule="auto"/>
              <w:rPr>
                <w:rFonts w:ascii="Book Antiqua" w:eastAsia="微软雅黑" w:hAnsi="Book Antiqua"/>
                <w:b/>
                <w:color w:val="000000"/>
                <w:sz w:val="24"/>
              </w:rPr>
            </w:pPr>
            <w:r w:rsidRPr="00433B9D">
              <w:rPr>
                <w:rFonts w:ascii="Book Antiqua" w:hAnsi="Book Antiqua"/>
                <w:b/>
                <w:i/>
                <w:color w:val="000000"/>
                <w:sz w:val="24"/>
              </w:rPr>
              <w:t>P</w:t>
            </w:r>
            <w:r w:rsidRPr="00433B9D">
              <w:rPr>
                <w:rFonts w:ascii="Book Antiqua" w:hAnsi="Book Antiqua"/>
                <w:b/>
                <w:color w:val="000000"/>
                <w:sz w:val="24"/>
              </w:rPr>
              <w:t xml:space="preserve"> value</w:t>
            </w:r>
            <w:r w:rsidR="00F14BAB" w:rsidRPr="00433B9D">
              <w:rPr>
                <w:rFonts w:ascii="Book Antiqua" w:hAnsi="Book Antiqua" w:hint="eastAsia"/>
                <w:b/>
                <w:color w:val="000000"/>
                <w:sz w:val="24"/>
                <w:vertAlign w:val="superscript"/>
              </w:rPr>
              <w:t>1</w:t>
            </w:r>
          </w:p>
        </w:tc>
        <w:tc>
          <w:tcPr>
            <w:tcW w:w="284" w:type="dxa"/>
            <w:vMerge/>
            <w:tcBorders>
              <w:left w:val="nil"/>
              <w:bottom w:val="single" w:sz="4" w:space="0" w:color="auto"/>
              <w:right w:val="nil"/>
            </w:tcBorders>
          </w:tcPr>
          <w:p w:rsidR="0029720D" w:rsidRPr="00433B9D" w:rsidRDefault="0029720D" w:rsidP="004B41E6">
            <w:pPr>
              <w:spacing w:line="360" w:lineRule="auto"/>
              <w:rPr>
                <w:rFonts w:ascii="Book Antiqua" w:hAnsi="Book Antiqua"/>
                <w:b/>
                <w:color w:val="000000"/>
                <w:sz w:val="24"/>
              </w:rPr>
            </w:pPr>
          </w:p>
        </w:tc>
        <w:tc>
          <w:tcPr>
            <w:tcW w:w="1701" w:type="dxa"/>
            <w:tcBorders>
              <w:left w:val="nil"/>
              <w:bottom w:val="single" w:sz="4" w:space="0" w:color="auto"/>
              <w:right w:val="nil"/>
            </w:tcBorders>
          </w:tcPr>
          <w:p w:rsidR="0029720D" w:rsidRPr="00433B9D" w:rsidRDefault="0029720D" w:rsidP="004B41E6">
            <w:pPr>
              <w:spacing w:line="360" w:lineRule="auto"/>
              <w:rPr>
                <w:rFonts w:ascii="Book Antiqua" w:hAnsi="Book Antiqua"/>
                <w:b/>
                <w:color w:val="000000"/>
                <w:sz w:val="24"/>
              </w:rPr>
            </w:pPr>
            <w:r w:rsidRPr="00433B9D">
              <w:rPr>
                <w:rFonts w:ascii="Book Antiqua" w:hAnsi="Book Antiqua"/>
                <w:b/>
                <w:color w:val="000000"/>
                <w:sz w:val="24"/>
              </w:rPr>
              <w:t>HR</w:t>
            </w:r>
          </w:p>
        </w:tc>
        <w:tc>
          <w:tcPr>
            <w:tcW w:w="1701" w:type="dxa"/>
            <w:tcBorders>
              <w:left w:val="nil"/>
              <w:bottom w:val="single" w:sz="4" w:space="0" w:color="auto"/>
              <w:right w:val="nil"/>
            </w:tcBorders>
          </w:tcPr>
          <w:p w:rsidR="0029720D" w:rsidRPr="00433B9D" w:rsidRDefault="0029720D" w:rsidP="004B41E6">
            <w:pPr>
              <w:spacing w:line="360" w:lineRule="auto"/>
              <w:rPr>
                <w:rFonts w:ascii="Book Antiqua" w:hAnsi="Book Antiqua"/>
                <w:b/>
                <w:color w:val="000000"/>
                <w:sz w:val="24"/>
              </w:rPr>
            </w:pPr>
            <w:r w:rsidRPr="00433B9D">
              <w:rPr>
                <w:rFonts w:ascii="Book Antiqua" w:hAnsi="Book Antiqua"/>
                <w:b/>
                <w:color w:val="000000"/>
                <w:sz w:val="24"/>
              </w:rPr>
              <w:t>95% CI</w:t>
            </w:r>
          </w:p>
        </w:tc>
        <w:tc>
          <w:tcPr>
            <w:tcW w:w="1701" w:type="dxa"/>
            <w:tcBorders>
              <w:left w:val="nil"/>
              <w:bottom w:val="single" w:sz="4" w:space="0" w:color="auto"/>
              <w:right w:val="nil"/>
            </w:tcBorders>
          </w:tcPr>
          <w:p w:rsidR="0029720D" w:rsidRPr="00433B9D" w:rsidRDefault="0029720D" w:rsidP="004B41E6">
            <w:pPr>
              <w:spacing w:line="360" w:lineRule="auto"/>
              <w:rPr>
                <w:rFonts w:ascii="Book Antiqua" w:hAnsi="Book Antiqua"/>
                <w:b/>
                <w:color w:val="000000"/>
                <w:sz w:val="24"/>
              </w:rPr>
            </w:pPr>
            <w:r w:rsidRPr="00433B9D">
              <w:rPr>
                <w:rFonts w:ascii="Book Antiqua" w:hAnsi="Book Antiqua"/>
                <w:b/>
                <w:i/>
                <w:color w:val="000000"/>
                <w:sz w:val="24"/>
              </w:rPr>
              <w:t>P</w:t>
            </w:r>
            <w:r w:rsidRPr="00433B9D">
              <w:rPr>
                <w:rFonts w:ascii="Book Antiqua" w:hAnsi="Book Antiqua"/>
                <w:b/>
                <w:color w:val="000000"/>
                <w:sz w:val="24"/>
              </w:rPr>
              <w:t xml:space="preserve"> value</w:t>
            </w:r>
          </w:p>
        </w:tc>
      </w:tr>
      <w:tr w:rsidR="0029720D" w:rsidRPr="00433B9D">
        <w:tc>
          <w:tcPr>
            <w:tcW w:w="2518" w:type="dxa"/>
            <w:tcBorders>
              <w:left w:val="nil"/>
              <w:bottom w:val="nil"/>
              <w:right w:val="nil"/>
            </w:tcBorders>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A</w:t>
            </w:r>
          </w:p>
        </w:tc>
        <w:tc>
          <w:tcPr>
            <w:tcW w:w="2268" w:type="dxa"/>
            <w:tcBorders>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64.8</w:t>
            </w:r>
          </w:p>
        </w:tc>
        <w:tc>
          <w:tcPr>
            <w:tcW w:w="2126" w:type="dxa"/>
            <w:tcBorders>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&lt;</w:t>
            </w:r>
            <w:r w:rsidR="00F14BAB" w:rsidRPr="00433B9D">
              <w:rPr>
                <w:rFonts w:ascii="Book Antiqua" w:hAnsi="Book Antiqua" w:hint="eastAsia"/>
                <w:color w:val="000000"/>
                <w:sz w:val="24"/>
              </w:rPr>
              <w:t xml:space="preserve"> </w:t>
            </w:r>
            <w:r w:rsidRPr="00433B9D">
              <w:rPr>
                <w:rFonts w:ascii="Book Antiqua" w:hAnsi="Book Antiqua"/>
                <w:color w:val="000000"/>
                <w:sz w:val="24"/>
              </w:rPr>
              <w:t>0.01</w:t>
            </w:r>
          </w:p>
        </w:tc>
        <w:tc>
          <w:tcPr>
            <w:tcW w:w="284" w:type="dxa"/>
            <w:tcBorders>
              <w:left w:val="nil"/>
              <w:bottom w:val="nil"/>
              <w:right w:val="nil"/>
            </w:tcBorders>
          </w:tcPr>
          <w:p w:rsidR="0029720D" w:rsidRPr="00433B9D" w:rsidRDefault="0029720D" w:rsidP="004B41E6">
            <w:pPr>
              <w:spacing w:line="360" w:lineRule="auto"/>
              <w:rPr>
                <w:rFonts w:ascii="Book Antiqua" w:hAnsi="Book Antiqua"/>
                <w:color w:val="000000"/>
                <w:sz w:val="24"/>
              </w:rPr>
            </w:pPr>
          </w:p>
        </w:tc>
        <w:tc>
          <w:tcPr>
            <w:tcW w:w="1701" w:type="dxa"/>
            <w:tcBorders>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0.293</w:t>
            </w:r>
          </w:p>
        </w:tc>
        <w:tc>
          <w:tcPr>
            <w:tcW w:w="1701" w:type="dxa"/>
            <w:tcBorders>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0.126-0.684</w:t>
            </w:r>
          </w:p>
        </w:tc>
        <w:tc>
          <w:tcPr>
            <w:tcW w:w="1701" w:type="dxa"/>
            <w:tcBorders>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0.005</w:t>
            </w:r>
          </w:p>
        </w:tc>
      </w:tr>
      <w:tr w:rsidR="0029720D" w:rsidRPr="00433B9D">
        <w:tc>
          <w:tcPr>
            <w:tcW w:w="2518" w:type="dxa"/>
            <w:tcBorders>
              <w:top w:val="nil"/>
              <w:left w:val="nil"/>
              <w:bottom w:val="nil"/>
              <w:right w:val="nil"/>
            </w:tcBorders>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B</w:t>
            </w:r>
          </w:p>
        </w:tc>
        <w:tc>
          <w:tcPr>
            <w:tcW w:w="2268"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60.7</w:t>
            </w:r>
          </w:p>
        </w:tc>
        <w:tc>
          <w:tcPr>
            <w:tcW w:w="2126"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p>
        </w:tc>
        <w:tc>
          <w:tcPr>
            <w:tcW w:w="284"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p>
        </w:tc>
        <w:tc>
          <w:tcPr>
            <w:tcW w:w="1701"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0.423</w:t>
            </w:r>
          </w:p>
        </w:tc>
        <w:tc>
          <w:tcPr>
            <w:tcW w:w="1701"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0.189-0.947</w:t>
            </w:r>
          </w:p>
        </w:tc>
        <w:tc>
          <w:tcPr>
            <w:tcW w:w="1701"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0.036</w:t>
            </w:r>
          </w:p>
        </w:tc>
      </w:tr>
      <w:tr w:rsidR="0029720D" w:rsidRPr="00433B9D">
        <w:tc>
          <w:tcPr>
            <w:tcW w:w="2518" w:type="dxa"/>
            <w:tcBorders>
              <w:top w:val="nil"/>
              <w:left w:val="nil"/>
              <w:bottom w:val="nil"/>
              <w:right w:val="nil"/>
            </w:tcBorders>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C</w:t>
            </w:r>
          </w:p>
        </w:tc>
        <w:tc>
          <w:tcPr>
            <w:tcW w:w="2268"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27.4</w:t>
            </w:r>
          </w:p>
        </w:tc>
        <w:tc>
          <w:tcPr>
            <w:tcW w:w="2126"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p>
        </w:tc>
        <w:tc>
          <w:tcPr>
            <w:tcW w:w="284"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p>
        </w:tc>
        <w:tc>
          <w:tcPr>
            <w:tcW w:w="1701"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1.215</w:t>
            </w:r>
          </w:p>
        </w:tc>
        <w:tc>
          <w:tcPr>
            <w:tcW w:w="1701"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0.751-1.965</w:t>
            </w:r>
          </w:p>
        </w:tc>
        <w:tc>
          <w:tcPr>
            <w:tcW w:w="1701" w:type="dxa"/>
            <w:tcBorders>
              <w:top w:val="nil"/>
              <w:left w:val="nil"/>
              <w:bottom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0.427</w:t>
            </w:r>
          </w:p>
        </w:tc>
      </w:tr>
      <w:tr w:rsidR="0029720D" w:rsidRPr="00433B9D">
        <w:tc>
          <w:tcPr>
            <w:tcW w:w="2518" w:type="dxa"/>
            <w:tcBorders>
              <w:top w:val="nil"/>
              <w:left w:val="nil"/>
              <w:right w:val="nil"/>
            </w:tcBorders>
          </w:tcPr>
          <w:p w:rsidR="0029720D" w:rsidRPr="00433B9D" w:rsidRDefault="0029720D" w:rsidP="004B41E6">
            <w:pPr>
              <w:spacing w:line="360" w:lineRule="auto"/>
              <w:ind w:firstLineChars="100" w:firstLine="240"/>
              <w:rPr>
                <w:rFonts w:ascii="Book Antiqua" w:hAnsi="Book Antiqua"/>
                <w:color w:val="000000"/>
                <w:sz w:val="24"/>
              </w:rPr>
            </w:pPr>
            <w:r w:rsidRPr="00433B9D">
              <w:rPr>
                <w:rFonts w:ascii="Book Antiqua" w:hAnsi="Book Antiqua"/>
                <w:color w:val="000000"/>
                <w:sz w:val="24"/>
              </w:rPr>
              <w:t>D</w:t>
            </w:r>
          </w:p>
        </w:tc>
        <w:tc>
          <w:tcPr>
            <w:tcW w:w="2268" w:type="dxa"/>
            <w:tcBorders>
              <w:top w:val="nil"/>
              <w:left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34.1</w:t>
            </w:r>
          </w:p>
        </w:tc>
        <w:tc>
          <w:tcPr>
            <w:tcW w:w="2126" w:type="dxa"/>
            <w:tcBorders>
              <w:top w:val="nil"/>
              <w:left w:val="nil"/>
              <w:right w:val="nil"/>
            </w:tcBorders>
          </w:tcPr>
          <w:p w:rsidR="0029720D" w:rsidRPr="00433B9D" w:rsidRDefault="0029720D" w:rsidP="004B41E6">
            <w:pPr>
              <w:spacing w:line="360" w:lineRule="auto"/>
              <w:rPr>
                <w:rFonts w:ascii="Book Antiqua" w:hAnsi="Book Antiqua"/>
                <w:color w:val="000000"/>
                <w:sz w:val="24"/>
              </w:rPr>
            </w:pPr>
          </w:p>
        </w:tc>
        <w:tc>
          <w:tcPr>
            <w:tcW w:w="284" w:type="dxa"/>
            <w:tcBorders>
              <w:top w:val="nil"/>
              <w:left w:val="nil"/>
              <w:right w:val="nil"/>
            </w:tcBorders>
          </w:tcPr>
          <w:p w:rsidR="0029720D" w:rsidRPr="00433B9D" w:rsidRDefault="0029720D" w:rsidP="004B41E6">
            <w:pPr>
              <w:spacing w:line="360" w:lineRule="auto"/>
              <w:rPr>
                <w:rFonts w:ascii="Book Antiqua" w:hAnsi="Book Antiqua"/>
                <w:color w:val="000000"/>
                <w:sz w:val="24"/>
              </w:rPr>
            </w:pPr>
          </w:p>
        </w:tc>
        <w:tc>
          <w:tcPr>
            <w:tcW w:w="1701" w:type="dxa"/>
            <w:tcBorders>
              <w:top w:val="nil"/>
              <w:left w:val="nil"/>
              <w:right w:val="nil"/>
            </w:tcBorders>
          </w:tcPr>
          <w:p w:rsidR="0029720D" w:rsidRPr="00433B9D" w:rsidRDefault="0029720D" w:rsidP="004B41E6">
            <w:pPr>
              <w:spacing w:line="360" w:lineRule="auto"/>
              <w:rPr>
                <w:rFonts w:ascii="Book Antiqua" w:hAnsi="Book Antiqua"/>
                <w:color w:val="000000"/>
                <w:sz w:val="24"/>
              </w:rPr>
            </w:pPr>
            <w:r w:rsidRPr="00433B9D">
              <w:rPr>
                <w:rFonts w:ascii="Book Antiqua" w:hAnsi="Book Antiqua"/>
                <w:color w:val="000000"/>
                <w:sz w:val="24"/>
              </w:rPr>
              <w:t>1</w:t>
            </w:r>
          </w:p>
        </w:tc>
        <w:tc>
          <w:tcPr>
            <w:tcW w:w="1701" w:type="dxa"/>
            <w:tcBorders>
              <w:top w:val="nil"/>
              <w:left w:val="nil"/>
              <w:right w:val="nil"/>
            </w:tcBorders>
          </w:tcPr>
          <w:p w:rsidR="0029720D" w:rsidRPr="00433B9D" w:rsidRDefault="0029720D" w:rsidP="004B41E6">
            <w:pPr>
              <w:spacing w:line="360" w:lineRule="auto"/>
              <w:rPr>
                <w:rFonts w:ascii="Book Antiqua" w:hAnsi="Book Antiqua"/>
                <w:color w:val="000000"/>
                <w:sz w:val="24"/>
              </w:rPr>
            </w:pPr>
          </w:p>
        </w:tc>
        <w:tc>
          <w:tcPr>
            <w:tcW w:w="1701" w:type="dxa"/>
            <w:tcBorders>
              <w:top w:val="nil"/>
              <w:left w:val="nil"/>
              <w:right w:val="nil"/>
            </w:tcBorders>
          </w:tcPr>
          <w:p w:rsidR="0029720D" w:rsidRPr="00433B9D" w:rsidRDefault="0029720D" w:rsidP="004B41E6">
            <w:pPr>
              <w:spacing w:line="360" w:lineRule="auto"/>
              <w:rPr>
                <w:rFonts w:ascii="Book Antiqua" w:hAnsi="Book Antiqua"/>
                <w:color w:val="000000"/>
                <w:sz w:val="24"/>
              </w:rPr>
            </w:pPr>
          </w:p>
        </w:tc>
      </w:tr>
    </w:tbl>
    <w:p w:rsidR="003327EF" w:rsidRPr="00433B9D" w:rsidRDefault="00E26FF3" w:rsidP="004B41E6">
      <w:pPr>
        <w:widowControl/>
        <w:spacing w:line="360" w:lineRule="auto"/>
        <w:rPr>
          <w:rFonts w:ascii="Book Antiqua" w:hAnsi="Book Antiqua"/>
          <w:color w:val="000000"/>
          <w:sz w:val="24"/>
        </w:rPr>
        <w:sectPr w:rsidR="003327EF" w:rsidRPr="00433B9D" w:rsidSect="00DB08F0">
          <w:pgSz w:w="16838" w:h="11906" w:orient="landscape"/>
          <w:pgMar w:top="1800" w:right="1440" w:bottom="1800" w:left="1440" w:header="851" w:footer="992" w:gutter="0"/>
          <w:cols w:space="720"/>
          <w:docGrid w:type="lines" w:linePitch="312"/>
        </w:sectPr>
      </w:pPr>
      <w:proofErr w:type="gramStart"/>
      <w:r w:rsidRPr="00E26FF3">
        <w:rPr>
          <w:rFonts w:ascii="Book Antiqua" w:hAnsi="Book Antiqua" w:hint="eastAsia"/>
          <w:color w:val="000000"/>
          <w:sz w:val="24"/>
          <w:vertAlign w:val="superscript"/>
        </w:rPr>
        <w:t>1</w:t>
      </w:r>
      <w:r w:rsidRPr="00E26FF3">
        <w:rPr>
          <w:rFonts w:ascii="Book Antiqua" w:hAnsi="Book Antiqua"/>
          <w:color w:val="000000"/>
          <w:sz w:val="24"/>
        </w:rPr>
        <w:t>Groups A</w:t>
      </w:r>
      <w:r>
        <w:rPr>
          <w:rFonts w:ascii="Book Antiqua" w:hAnsi="Book Antiqua" w:hint="eastAsia"/>
          <w:color w:val="000000"/>
          <w:sz w:val="24"/>
        </w:rPr>
        <w:t xml:space="preserve"> </w:t>
      </w:r>
      <w:r w:rsidRPr="00E26FF3">
        <w:rPr>
          <w:rFonts w:ascii="Book Antiqua" w:hAnsi="Book Antiqua"/>
          <w:color w:val="000000"/>
          <w:sz w:val="24"/>
        </w:rPr>
        <w:t>+</w:t>
      </w:r>
      <w:r>
        <w:rPr>
          <w:rFonts w:ascii="Book Antiqua" w:hAnsi="Book Antiqua" w:hint="eastAsia"/>
          <w:color w:val="000000"/>
          <w:sz w:val="24"/>
        </w:rPr>
        <w:t xml:space="preserve"> </w:t>
      </w:r>
      <w:r w:rsidRPr="00E26FF3">
        <w:rPr>
          <w:rFonts w:ascii="Book Antiqua" w:hAnsi="Book Antiqua"/>
          <w:color w:val="000000"/>
          <w:sz w:val="24"/>
        </w:rPr>
        <w:t xml:space="preserve">B </w:t>
      </w:r>
      <w:r w:rsidRPr="00E26FF3">
        <w:rPr>
          <w:rFonts w:ascii="Book Antiqua" w:hAnsi="Book Antiqua"/>
          <w:i/>
          <w:color w:val="000000"/>
          <w:sz w:val="24"/>
        </w:rPr>
        <w:t>vs</w:t>
      </w:r>
      <w:r w:rsidRPr="00E26FF3">
        <w:rPr>
          <w:rFonts w:ascii="Book Antiqua" w:hAnsi="Book Antiqua"/>
          <w:color w:val="000000"/>
          <w:sz w:val="24"/>
        </w:rPr>
        <w:t xml:space="preserve"> Groups C</w:t>
      </w:r>
      <w:r>
        <w:rPr>
          <w:rFonts w:ascii="Book Antiqua" w:hAnsi="Book Antiqua" w:hint="eastAsia"/>
          <w:color w:val="000000"/>
          <w:sz w:val="24"/>
        </w:rPr>
        <w:t xml:space="preserve"> </w:t>
      </w:r>
      <w:r w:rsidRPr="00E26FF3">
        <w:rPr>
          <w:rFonts w:ascii="Book Antiqua" w:hAnsi="Book Antiqua"/>
          <w:color w:val="000000"/>
          <w:sz w:val="24"/>
        </w:rPr>
        <w:t>+</w:t>
      </w:r>
      <w:r>
        <w:rPr>
          <w:rFonts w:ascii="Book Antiqua" w:hAnsi="Book Antiqua" w:hint="eastAsia"/>
          <w:color w:val="000000"/>
          <w:sz w:val="24"/>
        </w:rPr>
        <w:t xml:space="preserve"> </w:t>
      </w:r>
      <w:r w:rsidRPr="00E26FF3">
        <w:rPr>
          <w:rFonts w:ascii="Book Antiqua" w:hAnsi="Book Antiqua"/>
          <w:color w:val="000000"/>
          <w:sz w:val="24"/>
        </w:rPr>
        <w:t>D</w:t>
      </w:r>
      <w:r>
        <w:rPr>
          <w:rFonts w:ascii="Book Antiqua" w:hAnsi="Book Antiqua" w:hint="eastAsia"/>
          <w:color w:val="000000"/>
          <w:sz w:val="24"/>
        </w:rPr>
        <w:t>.</w:t>
      </w:r>
      <w:proofErr w:type="gramEnd"/>
      <w:r>
        <w:rPr>
          <w:rFonts w:ascii="Book Antiqua" w:hAnsi="Book Antiqua" w:hint="eastAsia"/>
          <w:color w:val="000000"/>
          <w:sz w:val="24"/>
        </w:rPr>
        <w:t xml:space="preserve"> </w:t>
      </w:r>
      <w:r w:rsidR="0029720D" w:rsidRPr="00433B9D">
        <w:rPr>
          <w:rFonts w:ascii="Book Antiqua" w:hAnsi="Book Antiqua"/>
          <w:color w:val="000000"/>
          <w:sz w:val="24"/>
        </w:rPr>
        <w:t>A</w:t>
      </w:r>
      <w:r w:rsidRPr="00433B9D">
        <w:rPr>
          <w:rFonts w:ascii="Book Antiqua" w:hAnsi="Book Antiqua" w:hint="eastAsia"/>
          <w:color w:val="000000"/>
          <w:sz w:val="24"/>
        </w:rPr>
        <w:t>:</w:t>
      </w:r>
      <w:r w:rsidR="0029720D" w:rsidRPr="00433B9D">
        <w:rPr>
          <w:rFonts w:ascii="Book Antiqua" w:hAnsi="Book Antiqua"/>
          <w:color w:val="000000"/>
          <w:sz w:val="24"/>
        </w:rPr>
        <w:t xml:space="preserve"> True negative </w:t>
      </w:r>
      <w:r w:rsidRPr="00E26FF3">
        <w:rPr>
          <w:rFonts w:ascii="Book Antiqua" w:hAnsi="Book Antiqua"/>
          <w:color w:val="000000"/>
          <w:sz w:val="24"/>
        </w:rPr>
        <w:t xml:space="preserve">lymph nodes </w:t>
      </w:r>
      <w:r>
        <w:rPr>
          <w:rFonts w:ascii="Book Antiqua" w:hAnsi="Book Antiqua" w:hint="eastAsia"/>
          <w:color w:val="000000"/>
          <w:sz w:val="24"/>
        </w:rPr>
        <w:t>(</w:t>
      </w:r>
      <w:r w:rsidR="0029720D" w:rsidRPr="00433B9D">
        <w:rPr>
          <w:rFonts w:ascii="Book Antiqua" w:hAnsi="Book Antiqua"/>
          <w:color w:val="000000"/>
          <w:sz w:val="24"/>
        </w:rPr>
        <w:t>LNs</w:t>
      </w:r>
      <w:r w:rsidRPr="00433B9D">
        <w:rPr>
          <w:rFonts w:ascii="Book Antiqua" w:hAnsi="Book Antiqua" w:hint="eastAsia"/>
          <w:color w:val="000000"/>
          <w:sz w:val="24"/>
        </w:rPr>
        <w:t>)</w:t>
      </w:r>
      <w:r w:rsidR="0029720D" w:rsidRPr="00433B9D">
        <w:rPr>
          <w:rFonts w:ascii="Book Antiqua" w:hAnsi="Book Antiqua"/>
          <w:color w:val="000000"/>
          <w:sz w:val="24"/>
        </w:rPr>
        <w:t xml:space="preserve"> with no evidence of</w:t>
      </w:r>
      <w:r w:rsidR="00785DA8" w:rsidRPr="00433B9D">
        <w:rPr>
          <w:rFonts w:ascii="Book Antiqua" w:hAnsi="Book Antiqua"/>
          <w:color w:val="000000"/>
          <w:sz w:val="24"/>
        </w:rPr>
        <w:t xml:space="preserve"> a</w:t>
      </w:r>
      <w:r w:rsidR="0029720D" w:rsidRPr="00433B9D">
        <w:rPr>
          <w:rFonts w:ascii="Book Antiqua" w:hAnsi="Book Antiqua"/>
          <w:color w:val="000000"/>
          <w:sz w:val="24"/>
        </w:rPr>
        <w:t xml:space="preserve"> preoperative therapy effect; B</w:t>
      </w:r>
      <w:r w:rsidRPr="00433B9D">
        <w:rPr>
          <w:rFonts w:ascii="Book Antiqua" w:hAnsi="Book Antiqua" w:hint="eastAsia"/>
          <w:color w:val="000000"/>
          <w:sz w:val="24"/>
        </w:rPr>
        <w:t>:</w:t>
      </w:r>
      <w:r w:rsidR="0029720D" w:rsidRPr="00433B9D">
        <w:rPr>
          <w:rFonts w:ascii="Book Antiqua" w:hAnsi="Book Antiqua"/>
          <w:color w:val="000000"/>
          <w:sz w:val="24"/>
        </w:rPr>
        <w:t xml:space="preserve"> No residual metastasis but presence of regression change in LNs; C</w:t>
      </w:r>
      <w:r w:rsidRPr="00433B9D">
        <w:rPr>
          <w:rFonts w:ascii="Book Antiqua" w:hAnsi="Book Antiqua" w:hint="eastAsia"/>
          <w:color w:val="000000"/>
          <w:sz w:val="24"/>
        </w:rPr>
        <w:t>:</w:t>
      </w:r>
      <w:r w:rsidR="0029720D" w:rsidRPr="00433B9D">
        <w:rPr>
          <w:rFonts w:ascii="Book Antiqua" w:hAnsi="Book Antiqua"/>
          <w:color w:val="000000"/>
          <w:sz w:val="24"/>
        </w:rPr>
        <w:t xml:space="preserve"> Residual metastasis with regression change in LNs; D</w:t>
      </w:r>
      <w:r w:rsidRPr="00433B9D">
        <w:rPr>
          <w:rFonts w:ascii="Book Antiqua" w:hAnsi="Book Antiqua" w:hint="eastAsia"/>
          <w:color w:val="000000"/>
          <w:sz w:val="24"/>
        </w:rPr>
        <w:t>:</w:t>
      </w:r>
      <w:r w:rsidR="0029720D" w:rsidRPr="00433B9D">
        <w:rPr>
          <w:rFonts w:ascii="Book Antiqua" w:hAnsi="Book Antiqua"/>
          <w:color w:val="000000"/>
          <w:sz w:val="24"/>
        </w:rPr>
        <w:t xml:space="preserve"> Metastasis with minimal or no regression change in LNs</w:t>
      </w:r>
      <w:r w:rsidRPr="00433B9D">
        <w:rPr>
          <w:rFonts w:ascii="Book Antiqua" w:hAnsi="Book Antiqua" w:hint="eastAsia"/>
          <w:color w:val="000000"/>
          <w:sz w:val="24"/>
        </w:rPr>
        <w:t xml:space="preserve">; PFS: </w:t>
      </w:r>
      <w:r w:rsidR="00747BAE">
        <w:rPr>
          <w:rFonts w:ascii="Book Antiqua" w:eastAsia="微软雅黑" w:hAnsi="Book Antiqua"/>
          <w:color w:val="000000"/>
          <w:sz w:val="24"/>
        </w:rPr>
        <w:t>P</w:t>
      </w:r>
      <w:r w:rsidRPr="00E26FF3">
        <w:rPr>
          <w:rFonts w:ascii="Book Antiqua" w:eastAsia="微软雅黑" w:hAnsi="Book Antiqua"/>
          <w:color w:val="000000"/>
          <w:sz w:val="24"/>
        </w:rPr>
        <w:t>rogression-free survival</w:t>
      </w:r>
      <w:r>
        <w:rPr>
          <w:rFonts w:ascii="Book Antiqua" w:eastAsia="微软雅黑" w:hAnsi="Book Antiqua" w:hint="eastAsia"/>
          <w:color w:val="000000"/>
          <w:sz w:val="24"/>
        </w:rPr>
        <w:t xml:space="preserve">; LNs: </w:t>
      </w:r>
      <w:r w:rsidRPr="00E26FF3">
        <w:rPr>
          <w:rFonts w:ascii="Book Antiqua" w:hAnsi="Book Antiqua"/>
          <w:color w:val="000000"/>
          <w:sz w:val="24"/>
        </w:rPr>
        <w:t>Lymph nodes</w:t>
      </w:r>
      <w:r>
        <w:rPr>
          <w:rFonts w:ascii="Book Antiqua" w:hAnsi="Book Antiqua" w:hint="eastAsia"/>
          <w:color w:val="000000"/>
          <w:sz w:val="24"/>
        </w:rPr>
        <w:t xml:space="preserve">; HR: </w:t>
      </w:r>
      <w:r w:rsidRPr="00C331BC">
        <w:rPr>
          <w:rFonts w:ascii="Book Antiqua" w:hAnsi="Book Antiqua"/>
          <w:color w:val="000000"/>
          <w:sz w:val="24"/>
        </w:rPr>
        <w:t>Hazard ratio</w:t>
      </w:r>
      <w:r>
        <w:rPr>
          <w:rFonts w:ascii="Book Antiqua" w:hAnsi="Book Antiqua" w:hint="eastAsia"/>
          <w:color w:val="000000"/>
          <w:sz w:val="24"/>
        </w:rPr>
        <w:t>.</w:t>
      </w:r>
    </w:p>
    <w:p w:rsidR="00A46F4D" w:rsidRPr="00433B9D" w:rsidRDefault="00E80B2E" w:rsidP="00D63DA3">
      <w:pPr>
        <w:widowControl/>
        <w:spacing w:line="360" w:lineRule="auto"/>
        <w:rPr>
          <w:rFonts w:ascii="Book Antiqua" w:hAnsi="Book Antiqua"/>
          <w:color w:val="000000"/>
          <w:sz w:val="24"/>
        </w:rPr>
      </w:pPr>
      <w:r>
        <w:rPr>
          <w:rFonts w:ascii="Book Antiqua" w:hAnsi="Book Antiqua"/>
          <w:noProof/>
          <w:color w:val="000000"/>
          <w:sz w:val="24"/>
        </w:rPr>
        <w:lastRenderedPageBreak/>
        <w:drawing>
          <wp:inline distT="0" distB="0" distL="0" distR="0">
            <wp:extent cx="9525" cy="9525"/>
            <wp:effectExtent l="0" t="0" r="0" b="0"/>
            <wp:docPr id="1"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7A55" w:rsidRPr="00433B9D">
        <w:rPr>
          <w:rFonts w:ascii="Book Antiqua" w:eastAsia="微软雅黑" w:hAnsi="Book Antiqua"/>
          <w:b/>
          <w:color w:val="000000"/>
          <w:sz w:val="24"/>
        </w:rPr>
        <w:t>Figure 1 Histological manifestation</w:t>
      </w:r>
      <w:r w:rsidR="00624C75" w:rsidRPr="00433B9D">
        <w:rPr>
          <w:rFonts w:ascii="Book Antiqua" w:eastAsia="微软雅黑" w:hAnsi="Book Antiqua"/>
          <w:b/>
          <w:color w:val="000000"/>
          <w:sz w:val="24"/>
        </w:rPr>
        <w:t>s</w:t>
      </w:r>
      <w:r w:rsidR="00D63DA3" w:rsidRPr="00433B9D">
        <w:rPr>
          <w:rFonts w:ascii="Book Antiqua" w:eastAsia="微软雅黑" w:hAnsi="Book Antiqua"/>
          <w:b/>
          <w:color w:val="000000"/>
          <w:sz w:val="24"/>
        </w:rPr>
        <w:t xml:space="preserve"> of </w:t>
      </w:r>
      <w:r w:rsidR="00C63266">
        <w:rPr>
          <w:rFonts w:ascii="Book Antiqua" w:eastAsia="微软雅黑" w:hAnsi="Book Antiqua"/>
          <w:b/>
          <w:color w:val="000000"/>
          <w:sz w:val="24"/>
        </w:rPr>
        <w:t>LN</w:t>
      </w:r>
      <w:r w:rsidR="00C87A55" w:rsidRPr="00433B9D">
        <w:rPr>
          <w:rFonts w:ascii="Book Antiqua" w:eastAsia="微软雅黑" w:hAnsi="Book Antiqua"/>
          <w:b/>
          <w:color w:val="000000"/>
          <w:sz w:val="24"/>
        </w:rPr>
        <w:t xml:space="preserve"> regression change. </w:t>
      </w:r>
      <w:r w:rsidR="00D63DA3" w:rsidRPr="00433B9D">
        <w:rPr>
          <w:rFonts w:ascii="Book Antiqua" w:eastAsia="微软雅黑" w:hAnsi="Book Antiqua"/>
          <w:color w:val="000000"/>
          <w:sz w:val="24"/>
        </w:rPr>
        <w:t>A</w:t>
      </w:r>
      <w:r w:rsidR="00D63DA3" w:rsidRPr="00433B9D">
        <w:rPr>
          <w:rFonts w:ascii="Book Antiqua" w:eastAsia="微软雅黑" w:hAnsi="Book Antiqua" w:hint="eastAsia"/>
          <w:color w:val="000000"/>
          <w:sz w:val="24"/>
        </w:rPr>
        <w:t xml:space="preserve">, </w:t>
      </w:r>
      <w:r w:rsidR="00D63DA3" w:rsidRPr="00433B9D">
        <w:rPr>
          <w:rFonts w:ascii="Book Antiqua" w:eastAsia="微软雅黑" w:hAnsi="Book Antiqua"/>
          <w:color w:val="000000"/>
          <w:sz w:val="24"/>
        </w:rPr>
        <w:t>B</w:t>
      </w:r>
      <w:r w:rsidR="00D63DA3" w:rsidRPr="00433B9D">
        <w:rPr>
          <w:rFonts w:ascii="Book Antiqua" w:eastAsia="微软雅黑" w:hAnsi="Book Antiqua" w:hint="eastAsia"/>
          <w:color w:val="000000"/>
          <w:sz w:val="24"/>
        </w:rPr>
        <w:t>:</w:t>
      </w:r>
      <w:r w:rsidR="00C87A55" w:rsidRPr="00433B9D">
        <w:rPr>
          <w:rFonts w:ascii="Book Antiqua" w:hAnsi="Book Antiqua"/>
          <w:color w:val="000000"/>
          <w:sz w:val="24"/>
        </w:rPr>
        <w:t xml:space="preserve"> Fibrosis</w:t>
      </w:r>
      <w:r w:rsidR="0098308A" w:rsidRPr="00433B9D">
        <w:rPr>
          <w:rFonts w:ascii="Book Antiqua" w:hAnsi="Book Antiqua"/>
          <w:color w:val="000000"/>
          <w:sz w:val="24"/>
        </w:rPr>
        <w:t xml:space="preserve"> in </w:t>
      </w:r>
      <w:r w:rsidR="00C87A55" w:rsidRPr="00433B9D">
        <w:rPr>
          <w:rFonts w:ascii="Book Antiqua" w:hAnsi="Book Antiqua"/>
          <w:color w:val="000000"/>
          <w:sz w:val="24"/>
        </w:rPr>
        <w:t xml:space="preserve">LN; </w:t>
      </w:r>
      <w:r w:rsidR="00D63DA3" w:rsidRPr="00433B9D">
        <w:rPr>
          <w:rFonts w:ascii="Book Antiqua" w:eastAsia="微软雅黑" w:hAnsi="Book Antiqua"/>
          <w:color w:val="000000"/>
          <w:sz w:val="24"/>
        </w:rPr>
        <w:t>C, D</w:t>
      </w:r>
      <w:r w:rsidR="00D63DA3" w:rsidRPr="00433B9D">
        <w:rPr>
          <w:rFonts w:ascii="Book Antiqua" w:eastAsia="微软雅黑" w:hAnsi="Book Antiqua" w:hint="eastAsia"/>
          <w:color w:val="000000"/>
          <w:sz w:val="24"/>
        </w:rPr>
        <w:t>:</w:t>
      </w:r>
      <w:r w:rsidR="00C87A55" w:rsidRPr="00433B9D">
        <w:rPr>
          <w:rFonts w:ascii="Book Antiqua" w:hAnsi="Book Antiqua"/>
          <w:color w:val="000000"/>
          <w:sz w:val="24"/>
        </w:rPr>
        <w:t xml:space="preserve"> Aggregation of foamy </w:t>
      </w:r>
      <w:proofErr w:type="spellStart"/>
      <w:r w:rsidR="00C87A55" w:rsidRPr="00433B9D">
        <w:rPr>
          <w:rFonts w:ascii="Book Antiqua" w:hAnsi="Book Antiqua"/>
          <w:color w:val="000000"/>
          <w:sz w:val="24"/>
        </w:rPr>
        <w:t>histocytes</w:t>
      </w:r>
      <w:proofErr w:type="spellEnd"/>
      <w:r w:rsidR="00C87A55" w:rsidRPr="00433B9D">
        <w:rPr>
          <w:rFonts w:ascii="Book Antiqua" w:hAnsi="Book Antiqua"/>
          <w:color w:val="000000"/>
          <w:sz w:val="24"/>
        </w:rPr>
        <w:t xml:space="preserve"> in LN; </w:t>
      </w:r>
      <w:r w:rsidR="00D63DA3" w:rsidRPr="00433B9D">
        <w:rPr>
          <w:rFonts w:ascii="Book Antiqua" w:eastAsia="微软雅黑" w:hAnsi="Book Antiqua"/>
          <w:color w:val="000000"/>
          <w:sz w:val="24"/>
        </w:rPr>
        <w:t>E, F:</w:t>
      </w:r>
      <w:r w:rsidR="00D63DA3" w:rsidRPr="00433B9D">
        <w:rPr>
          <w:rFonts w:ascii="Book Antiqua" w:eastAsia="微软雅黑" w:hAnsi="Book Antiqua" w:hint="eastAsia"/>
          <w:color w:val="000000"/>
          <w:sz w:val="24"/>
        </w:rPr>
        <w:t xml:space="preserve"> </w:t>
      </w:r>
      <w:r w:rsidR="00C87A55" w:rsidRPr="00433B9D">
        <w:rPr>
          <w:rFonts w:ascii="Book Antiqua" w:hAnsi="Book Antiqua"/>
          <w:color w:val="000000"/>
          <w:sz w:val="24"/>
        </w:rPr>
        <w:t>Accumulation of mucin pools in LN (</w:t>
      </w:r>
      <w:r w:rsidR="00E762D8">
        <w:rPr>
          <w:rFonts w:ascii="Book Antiqua" w:hAnsi="Book Antiqua"/>
          <w:color w:val="000000"/>
          <w:sz w:val="24"/>
        </w:rPr>
        <w:t>o</w:t>
      </w:r>
      <w:r w:rsidR="00C87A55" w:rsidRPr="00433B9D">
        <w:rPr>
          <w:rFonts w:ascii="Book Antiqua" w:hAnsi="Book Antiqua"/>
          <w:color w:val="000000"/>
          <w:sz w:val="24"/>
        </w:rPr>
        <w:t>riginal magnification, 20</w:t>
      </w:r>
      <w:r w:rsidR="00611EE1" w:rsidRPr="00433B9D">
        <w:rPr>
          <w:rFonts w:ascii="Book Antiqua" w:hAnsi="Book Antiqua" w:hint="eastAsia"/>
          <w:color w:val="000000"/>
          <w:sz w:val="24"/>
        </w:rPr>
        <w:t xml:space="preserve"> </w:t>
      </w:r>
      <w:r w:rsidR="00C63266">
        <w:rPr>
          <w:rFonts w:ascii="Book Antiqua" w:hAnsi="Book Antiqua"/>
          <w:color w:val="000000"/>
          <w:sz w:val="24"/>
        </w:rPr>
        <w:sym w:font="Symbol" w:char="F0B4"/>
      </w:r>
      <w:r w:rsidR="00C87A55" w:rsidRPr="00433B9D">
        <w:rPr>
          <w:rFonts w:ascii="Book Antiqua" w:hAnsi="Book Antiqua"/>
          <w:color w:val="000000"/>
          <w:sz w:val="24"/>
        </w:rPr>
        <w:t xml:space="preserve"> for </w:t>
      </w:r>
      <w:r w:rsidR="00611EE1" w:rsidRPr="00433B9D">
        <w:rPr>
          <w:rFonts w:ascii="Book Antiqua" w:hAnsi="Book Antiqua"/>
          <w:color w:val="000000"/>
          <w:sz w:val="24"/>
        </w:rPr>
        <w:t xml:space="preserve">A, C, E </w:t>
      </w:r>
      <w:r w:rsidR="00C87A55" w:rsidRPr="00433B9D">
        <w:rPr>
          <w:rFonts w:ascii="Book Antiqua" w:hAnsi="Book Antiqua"/>
          <w:color w:val="000000"/>
          <w:sz w:val="24"/>
        </w:rPr>
        <w:t>and 100</w:t>
      </w:r>
      <w:r w:rsidR="00611EE1" w:rsidRPr="00433B9D">
        <w:rPr>
          <w:rFonts w:ascii="Book Antiqua" w:hAnsi="Book Antiqua" w:hint="eastAsia"/>
          <w:color w:val="000000"/>
          <w:sz w:val="24"/>
        </w:rPr>
        <w:t xml:space="preserve"> </w:t>
      </w:r>
      <w:r w:rsidR="00C63266">
        <w:rPr>
          <w:rFonts w:ascii="Book Antiqua" w:hAnsi="Book Antiqua"/>
          <w:color w:val="000000"/>
          <w:sz w:val="24"/>
        </w:rPr>
        <w:sym w:font="Symbol" w:char="F0B4"/>
      </w:r>
      <w:r w:rsidR="00C87A55" w:rsidRPr="00433B9D">
        <w:rPr>
          <w:rFonts w:ascii="Book Antiqua" w:hAnsi="Book Antiqua"/>
          <w:color w:val="000000"/>
          <w:sz w:val="24"/>
        </w:rPr>
        <w:t xml:space="preserve"> for </w:t>
      </w:r>
      <w:r w:rsidR="00611EE1" w:rsidRPr="00433B9D">
        <w:rPr>
          <w:rFonts w:ascii="Book Antiqua" w:hAnsi="Book Antiqua"/>
          <w:color w:val="000000"/>
          <w:sz w:val="24"/>
        </w:rPr>
        <w:t xml:space="preserve">B, D, </w:t>
      </w:r>
      <w:proofErr w:type="gramStart"/>
      <w:r w:rsidR="00611EE1" w:rsidRPr="00433B9D">
        <w:rPr>
          <w:rFonts w:ascii="Book Antiqua" w:hAnsi="Book Antiqua"/>
          <w:color w:val="000000"/>
          <w:sz w:val="24"/>
        </w:rPr>
        <w:t>F</w:t>
      </w:r>
      <w:proofErr w:type="gramEnd"/>
      <w:r w:rsidR="00246BFA">
        <w:rPr>
          <w:rFonts w:ascii="Book Antiqua" w:hAnsi="Book Antiqua"/>
          <w:color w:val="000000"/>
          <w:sz w:val="24"/>
        </w:rPr>
        <w:t>)</w:t>
      </w:r>
      <w:r w:rsidR="00C87A55" w:rsidRPr="00433B9D">
        <w:rPr>
          <w:rFonts w:ascii="Book Antiqua" w:hAnsi="Book Antiqua"/>
          <w:color w:val="000000"/>
          <w:sz w:val="24"/>
        </w:rPr>
        <w:t>. Arrows show residual tumor cells.</w:t>
      </w:r>
      <w:r w:rsidR="00C63266">
        <w:rPr>
          <w:rFonts w:ascii="Book Antiqua" w:hAnsi="Book Antiqua"/>
          <w:color w:val="000000"/>
          <w:sz w:val="24"/>
        </w:rPr>
        <w:t xml:space="preserve"> LN: L</w:t>
      </w:r>
      <w:r w:rsidR="00C63266" w:rsidRPr="00A42870">
        <w:rPr>
          <w:rFonts w:ascii="Book Antiqua" w:hAnsi="Book Antiqua"/>
          <w:color w:val="000000"/>
          <w:sz w:val="24"/>
        </w:rPr>
        <w:t>ymph node</w:t>
      </w:r>
      <w:r w:rsidR="00C63266">
        <w:rPr>
          <w:rFonts w:ascii="Book Antiqua" w:hAnsi="Book Antiqua"/>
          <w:color w:val="000000"/>
          <w:sz w:val="24"/>
        </w:rPr>
        <w:t>.</w:t>
      </w:r>
    </w:p>
    <w:p w:rsidR="00A46F4D" w:rsidRPr="00433B9D" w:rsidRDefault="00A46F4D" w:rsidP="004B41E6">
      <w:pPr>
        <w:widowControl/>
        <w:spacing w:line="360" w:lineRule="auto"/>
        <w:rPr>
          <w:rFonts w:ascii="Book Antiqua" w:hAnsi="Book Antiqua"/>
          <w:color w:val="000000"/>
          <w:sz w:val="24"/>
        </w:rPr>
      </w:pPr>
    </w:p>
    <w:p w:rsidR="00C729B0" w:rsidRPr="00433B9D" w:rsidRDefault="00E80B2E" w:rsidP="004B41E6">
      <w:pPr>
        <w:widowControl/>
        <w:spacing w:line="360" w:lineRule="auto"/>
        <w:rPr>
          <w:rFonts w:ascii="Book Antiqua" w:hAnsi="Book Antiqua"/>
          <w:color w:val="000000"/>
          <w:sz w:val="24"/>
        </w:rPr>
      </w:pPr>
      <w:r>
        <w:rPr>
          <w:rFonts w:ascii="Book Antiqua" w:eastAsia="微软雅黑" w:hAnsi="Book Antiqua"/>
          <w:b/>
          <w:noProof/>
          <w:color w:val="000000"/>
          <w:sz w:val="24"/>
        </w:rPr>
        <w:drawing>
          <wp:inline distT="0" distB="0" distL="0" distR="0">
            <wp:extent cx="9525" cy="9525"/>
            <wp:effectExtent l="0" t="0" r="0" b="0"/>
            <wp:docPr id="2" name="图片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9720D" w:rsidRPr="00433B9D">
        <w:rPr>
          <w:rFonts w:ascii="Book Antiqua" w:eastAsia="微软雅黑" w:hAnsi="Book Antiqua"/>
          <w:b/>
          <w:color w:val="000000"/>
          <w:sz w:val="24"/>
        </w:rPr>
        <w:t xml:space="preserve">Figure </w:t>
      </w:r>
      <w:r w:rsidR="00C87A55" w:rsidRPr="00433B9D">
        <w:rPr>
          <w:rFonts w:ascii="Book Antiqua" w:eastAsia="微软雅黑" w:hAnsi="Book Antiqua"/>
          <w:b/>
          <w:color w:val="000000"/>
          <w:sz w:val="24"/>
        </w:rPr>
        <w:t>2</w:t>
      </w:r>
      <w:r w:rsidR="00624C75" w:rsidRPr="00433B9D">
        <w:rPr>
          <w:rFonts w:ascii="Book Antiqua" w:eastAsia="微软雅黑" w:hAnsi="Book Antiqua"/>
          <w:b/>
          <w:color w:val="000000"/>
          <w:sz w:val="24"/>
        </w:rPr>
        <w:t xml:space="preserve"> </w:t>
      </w:r>
      <w:r w:rsidR="002420EA">
        <w:rPr>
          <w:rFonts w:ascii="Book Antiqua" w:eastAsia="微软雅黑" w:hAnsi="Book Antiqua"/>
          <w:b/>
          <w:color w:val="000000"/>
          <w:sz w:val="24"/>
        </w:rPr>
        <w:t>H</w:t>
      </w:r>
      <w:r w:rsidR="00624C75" w:rsidRPr="00433B9D">
        <w:rPr>
          <w:rFonts w:ascii="Book Antiqua" w:eastAsia="微软雅黑" w:hAnsi="Book Antiqua"/>
          <w:b/>
          <w:color w:val="000000"/>
          <w:sz w:val="24"/>
        </w:rPr>
        <w:t>istological manifestations</w:t>
      </w:r>
      <w:r w:rsidR="0029720D" w:rsidRPr="00433B9D">
        <w:rPr>
          <w:rFonts w:ascii="Book Antiqua" w:eastAsia="微软雅黑" w:hAnsi="Book Antiqua"/>
          <w:b/>
          <w:color w:val="000000"/>
          <w:sz w:val="24"/>
        </w:rPr>
        <w:t xml:space="preserve"> of </w:t>
      </w:r>
      <w:r w:rsidR="00982A94" w:rsidRPr="00433B9D">
        <w:rPr>
          <w:rFonts w:ascii="Book Antiqua" w:eastAsia="微软雅黑" w:hAnsi="Book Antiqua"/>
          <w:b/>
          <w:color w:val="000000"/>
          <w:sz w:val="24"/>
        </w:rPr>
        <w:t xml:space="preserve">four </w:t>
      </w:r>
      <w:r w:rsidR="00C63266">
        <w:rPr>
          <w:rFonts w:ascii="Book Antiqua" w:eastAsia="微软雅黑" w:hAnsi="Book Antiqua"/>
          <w:b/>
          <w:color w:val="000000"/>
          <w:sz w:val="24"/>
        </w:rPr>
        <w:t>LN</w:t>
      </w:r>
      <w:r w:rsidR="00A42870" w:rsidRPr="00433B9D">
        <w:rPr>
          <w:rFonts w:ascii="Book Antiqua" w:eastAsia="微软雅黑" w:hAnsi="Book Antiqua" w:hint="eastAsia"/>
          <w:b/>
          <w:color w:val="000000"/>
          <w:sz w:val="24"/>
        </w:rPr>
        <w:t xml:space="preserve"> </w:t>
      </w:r>
      <w:r w:rsidR="0029720D" w:rsidRPr="00433B9D">
        <w:rPr>
          <w:rFonts w:ascii="Book Antiqua" w:eastAsia="微软雅黑" w:hAnsi="Book Antiqua"/>
          <w:b/>
          <w:color w:val="000000"/>
          <w:sz w:val="24"/>
        </w:rPr>
        <w:t xml:space="preserve">regression </w:t>
      </w:r>
      <w:r w:rsidR="00982A94" w:rsidRPr="00433B9D">
        <w:rPr>
          <w:rFonts w:ascii="Book Antiqua" w:eastAsia="微软雅黑" w:hAnsi="Book Antiqua"/>
          <w:b/>
          <w:color w:val="000000"/>
          <w:sz w:val="24"/>
        </w:rPr>
        <w:t>groups</w:t>
      </w:r>
      <w:r w:rsidR="0029720D" w:rsidRPr="00433B9D">
        <w:rPr>
          <w:rFonts w:ascii="Book Antiqua" w:eastAsia="微软雅黑" w:hAnsi="Book Antiqua"/>
          <w:b/>
          <w:color w:val="000000"/>
          <w:sz w:val="24"/>
        </w:rPr>
        <w:t xml:space="preserve">. </w:t>
      </w:r>
      <w:r w:rsidR="00C729B0" w:rsidRPr="00433B9D">
        <w:rPr>
          <w:rFonts w:ascii="Book Antiqua" w:eastAsia="微软雅黑" w:hAnsi="Book Antiqua"/>
          <w:color w:val="000000"/>
          <w:sz w:val="24"/>
        </w:rPr>
        <w:t>A</w:t>
      </w:r>
      <w:r w:rsidR="00C729B0" w:rsidRPr="00433B9D">
        <w:rPr>
          <w:rFonts w:ascii="Book Antiqua" w:eastAsia="微软雅黑" w:hAnsi="Book Antiqua" w:hint="eastAsia"/>
          <w:color w:val="000000"/>
          <w:sz w:val="24"/>
        </w:rPr>
        <w:t xml:space="preserve">, </w:t>
      </w:r>
      <w:r w:rsidR="00C729B0" w:rsidRPr="00433B9D">
        <w:rPr>
          <w:rFonts w:ascii="Book Antiqua" w:eastAsia="微软雅黑" w:hAnsi="Book Antiqua"/>
          <w:color w:val="000000"/>
          <w:sz w:val="24"/>
        </w:rPr>
        <w:t>B</w:t>
      </w:r>
      <w:r w:rsidR="00C729B0" w:rsidRPr="00433B9D">
        <w:rPr>
          <w:rFonts w:ascii="Book Antiqua" w:eastAsia="微软雅黑" w:hAnsi="Book Antiqua" w:hint="eastAsia"/>
          <w:color w:val="000000"/>
          <w:sz w:val="24"/>
        </w:rPr>
        <w:t>:</w:t>
      </w:r>
      <w:r w:rsidR="0029720D" w:rsidRPr="00433B9D">
        <w:rPr>
          <w:rFonts w:ascii="Book Antiqua" w:hAnsi="Book Antiqua"/>
          <w:color w:val="000000"/>
          <w:sz w:val="24"/>
        </w:rPr>
        <w:t xml:space="preserve"> Group A, true negative LNs with no evidence of </w:t>
      </w:r>
      <w:r w:rsidR="00785DA8" w:rsidRPr="00433B9D">
        <w:rPr>
          <w:rFonts w:ascii="Book Antiqua" w:hAnsi="Book Antiqua"/>
          <w:color w:val="000000"/>
          <w:sz w:val="24"/>
        </w:rPr>
        <w:t xml:space="preserve">a </w:t>
      </w:r>
      <w:r w:rsidR="0029720D" w:rsidRPr="00433B9D">
        <w:rPr>
          <w:rFonts w:ascii="Book Antiqua" w:hAnsi="Book Antiqua"/>
          <w:color w:val="000000"/>
          <w:sz w:val="24"/>
        </w:rPr>
        <w:t xml:space="preserve">preoperative therapy effect; </w:t>
      </w:r>
      <w:r w:rsidR="00C729B0" w:rsidRPr="00433B9D">
        <w:rPr>
          <w:rFonts w:ascii="Book Antiqua" w:eastAsia="微软雅黑" w:hAnsi="Book Antiqua"/>
          <w:color w:val="000000"/>
          <w:sz w:val="24"/>
        </w:rPr>
        <w:t>C, D</w:t>
      </w:r>
      <w:r w:rsidR="00C729B0" w:rsidRPr="00433B9D">
        <w:rPr>
          <w:rFonts w:ascii="Book Antiqua" w:eastAsia="微软雅黑" w:hAnsi="Book Antiqua" w:hint="eastAsia"/>
          <w:color w:val="000000"/>
          <w:sz w:val="24"/>
        </w:rPr>
        <w:t>:</w:t>
      </w:r>
      <w:r w:rsidR="0029720D" w:rsidRPr="00433B9D">
        <w:rPr>
          <w:rFonts w:ascii="Book Antiqua" w:hAnsi="Book Antiqua"/>
          <w:color w:val="000000"/>
          <w:sz w:val="24"/>
        </w:rPr>
        <w:t xml:space="preserve"> Group B, no residual metastasis but presence of regression change in LNs; </w:t>
      </w:r>
      <w:r w:rsidR="00C729B0" w:rsidRPr="00433B9D">
        <w:rPr>
          <w:rFonts w:ascii="Book Antiqua" w:eastAsia="微软雅黑" w:hAnsi="Book Antiqua"/>
          <w:color w:val="000000"/>
          <w:sz w:val="24"/>
        </w:rPr>
        <w:t>E</w:t>
      </w:r>
      <w:r w:rsidR="00C729B0" w:rsidRPr="00433B9D">
        <w:rPr>
          <w:rFonts w:ascii="Book Antiqua" w:eastAsia="微软雅黑" w:hAnsi="Book Antiqua" w:hint="eastAsia"/>
          <w:color w:val="000000"/>
          <w:sz w:val="24"/>
        </w:rPr>
        <w:t>,</w:t>
      </w:r>
      <w:r w:rsidR="00C729B0" w:rsidRPr="00433B9D">
        <w:rPr>
          <w:rFonts w:ascii="Book Antiqua" w:eastAsia="微软雅黑" w:hAnsi="Book Antiqua"/>
          <w:color w:val="000000"/>
          <w:sz w:val="24"/>
        </w:rPr>
        <w:t xml:space="preserve"> F</w:t>
      </w:r>
      <w:r w:rsidR="00C729B0" w:rsidRPr="00433B9D">
        <w:rPr>
          <w:rFonts w:ascii="Book Antiqua" w:eastAsia="微软雅黑" w:hAnsi="Book Antiqua" w:hint="eastAsia"/>
          <w:color w:val="000000"/>
          <w:sz w:val="24"/>
        </w:rPr>
        <w:t xml:space="preserve">: </w:t>
      </w:r>
      <w:r w:rsidR="0029720D" w:rsidRPr="00433B9D">
        <w:rPr>
          <w:rFonts w:ascii="Book Antiqua" w:hAnsi="Book Antiqua"/>
          <w:color w:val="000000"/>
          <w:sz w:val="24"/>
        </w:rPr>
        <w:t xml:space="preserve">Group C, residual metastasis with regression change in LNs; </w:t>
      </w:r>
      <w:r w:rsidR="007524B7" w:rsidRPr="00433B9D">
        <w:rPr>
          <w:rFonts w:ascii="Book Antiqua" w:eastAsia="微软雅黑" w:hAnsi="Book Antiqua"/>
          <w:color w:val="000000"/>
          <w:sz w:val="24"/>
        </w:rPr>
        <w:t>G, H</w:t>
      </w:r>
      <w:r w:rsidR="007524B7" w:rsidRPr="00433B9D">
        <w:rPr>
          <w:rFonts w:ascii="Book Antiqua" w:eastAsia="微软雅黑" w:hAnsi="Book Antiqua" w:hint="eastAsia"/>
          <w:color w:val="000000"/>
          <w:sz w:val="24"/>
        </w:rPr>
        <w:t>:</w:t>
      </w:r>
      <w:r w:rsidR="0029720D" w:rsidRPr="00433B9D">
        <w:rPr>
          <w:rFonts w:ascii="Book Antiqua" w:hAnsi="Book Antiqua"/>
          <w:color w:val="000000"/>
          <w:sz w:val="24"/>
        </w:rPr>
        <w:t xml:space="preserve"> Group D, metastasis with minimal or no regression change in LNs (</w:t>
      </w:r>
      <w:r w:rsidR="00071BF2">
        <w:rPr>
          <w:rFonts w:ascii="Book Antiqua" w:hAnsi="Book Antiqua"/>
          <w:color w:val="000000"/>
          <w:sz w:val="24"/>
        </w:rPr>
        <w:t>o</w:t>
      </w:r>
      <w:r w:rsidR="0029720D" w:rsidRPr="00433B9D">
        <w:rPr>
          <w:rFonts w:ascii="Book Antiqua" w:hAnsi="Book Antiqua"/>
          <w:color w:val="000000"/>
          <w:sz w:val="24"/>
        </w:rPr>
        <w:t>riginal magnification, 20</w:t>
      </w:r>
      <w:r w:rsidR="00C34B59" w:rsidRPr="00433B9D">
        <w:rPr>
          <w:rFonts w:ascii="Book Antiqua" w:hAnsi="Book Antiqua" w:hint="eastAsia"/>
          <w:color w:val="000000"/>
          <w:sz w:val="24"/>
        </w:rPr>
        <w:t xml:space="preserve"> </w:t>
      </w:r>
      <w:r w:rsidR="00C63266">
        <w:rPr>
          <w:rFonts w:ascii="Book Antiqua" w:hAnsi="Book Antiqua"/>
          <w:color w:val="000000"/>
          <w:sz w:val="24"/>
        </w:rPr>
        <w:sym w:font="Symbol" w:char="F0B4"/>
      </w:r>
      <w:r w:rsidR="0029720D" w:rsidRPr="00433B9D">
        <w:rPr>
          <w:rFonts w:ascii="Book Antiqua" w:hAnsi="Book Antiqua"/>
          <w:color w:val="000000"/>
          <w:sz w:val="24"/>
        </w:rPr>
        <w:t xml:space="preserve"> for </w:t>
      </w:r>
      <w:r w:rsidR="00C34B59" w:rsidRPr="00433B9D">
        <w:rPr>
          <w:rFonts w:ascii="Book Antiqua" w:hAnsi="Book Antiqua"/>
          <w:color w:val="000000"/>
          <w:sz w:val="24"/>
        </w:rPr>
        <w:t>A, C, E, G</w:t>
      </w:r>
      <w:r w:rsidR="0029720D" w:rsidRPr="00433B9D">
        <w:rPr>
          <w:rFonts w:ascii="Book Antiqua" w:hAnsi="Book Antiqua"/>
          <w:color w:val="000000"/>
          <w:sz w:val="24"/>
        </w:rPr>
        <w:t xml:space="preserve"> and 100</w:t>
      </w:r>
      <w:r w:rsidR="00C34B59" w:rsidRPr="00433B9D">
        <w:rPr>
          <w:rFonts w:ascii="Book Antiqua" w:hAnsi="Book Antiqua" w:hint="eastAsia"/>
          <w:color w:val="000000"/>
          <w:sz w:val="24"/>
        </w:rPr>
        <w:t xml:space="preserve"> </w:t>
      </w:r>
      <w:r w:rsidR="00C63266">
        <w:rPr>
          <w:rFonts w:ascii="Book Antiqua" w:hAnsi="Book Antiqua"/>
          <w:color w:val="000000"/>
          <w:sz w:val="24"/>
        </w:rPr>
        <w:sym w:font="Symbol" w:char="F0B4"/>
      </w:r>
      <w:r w:rsidR="0029720D" w:rsidRPr="00433B9D">
        <w:rPr>
          <w:rFonts w:ascii="Book Antiqua" w:hAnsi="Book Antiqua"/>
          <w:color w:val="000000"/>
          <w:sz w:val="24"/>
        </w:rPr>
        <w:t xml:space="preserve"> for </w:t>
      </w:r>
      <w:r w:rsidR="00C34B59" w:rsidRPr="00433B9D">
        <w:rPr>
          <w:rFonts w:ascii="Book Antiqua" w:hAnsi="Book Antiqua"/>
          <w:color w:val="000000"/>
          <w:sz w:val="24"/>
        </w:rPr>
        <w:t>B, D, F, H</w:t>
      </w:r>
      <w:r w:rsidR="0029720D" w:rsidRPr="00433B9D">
        <w:rPr>
          <w:rFonts w:ascii="Book Antiqua" w:hAnsi="Book Antiqua"/>
          <w:color w:val="000000"/>
          <w:sz w:val="24"/>
        </w:rPr>
        <w:t>).</w:t>
      </w:r>
      <w:r w:rsidR="00C63266">
        <w:rPr>
          <w:rFonts w:ascii="Book Antiqua" w:hAnsi="Book Antiqua"/>
          <w:color w:val="000000"/>
          <w:sz w:val="24"/>
        </w:rPr>
        <w:t xml:space="preserve"> LNs: L</w:t>
      </w:r>
      <w:r w:rsidR="00C63266" w:rsidRPr="00A42870">
        <w:rPr>
          <w:rFonts w:ascii="Book Antiqua" w:hAnsi="Book Antiqua"/>
          <w:color w:val="000000"/>
          <w:sz w:val="24"/>
        </w:rPr>
        <w:t>ymph node</w:t>
      </w:r>
      <w:r w:rsidR="00C63266">
        <w:rPr>
          <w:rFonts w:ascii="Book Antiqua" w:hAnsi="Book Antiqua" w:hint="eastAsia"/>
          <w:color w:val="000000"/>
          <w:sz w:val="24"/>
        </w:rPr>
        <w:t>s</w:t>
      </w:r>
      <w:r w:rsidR="00C63266">
        <w:rPr>
          <w:rFonts w:ascii="Book Antiqua" w:hAnsi="Book Antiqua"/>
          <w:color w:val="000000"/>
          <w:sz w:val="24"/>
        </w:rPr>
        <w:t>.</w:t>
      </w:r>
    </w:p>
    <w:p w:rsidR="00A46F4D" w:rsidRPr="00433B9D" w:rsidRDefault="00C729B0" w:rsidP="004B41E6">
      <w:pPr>
        <w:widowControl/>
        <w:spacing w:line="360" w:lineRule="auto"/>
        <w:rPr>
          <w:rFonts w:ascii="Book Antiqua" w:hAnsi="Book Antiqua"/>
          <w:color w:val="000000"/>
          <w:sz w:val="24"/>
        </w:rPr>
      </w:pPr>
      <w:r w:rsidRPr="00433B9D">
        <w:rPr>
          <w:rFonts w:ascii="Book Antiqua" w:hAnsi="Book Antiqua"/>
          <w:color w:val="000000"/>
          <w:sz w:val="24"/>
        </w:rPr>
        <w:br w:type="page"/>
      </w:r>
    </w:p>
    <w:p w:rsidR="0029720D" w:rsidRPr="00433B9D" w:rsidRDefault="00E80B2E" w:rsidP="004B41E6">
      <w:pPr>
        <w:widowControl/>
        <w:spacing w:line="360" w:lineRule="auto"/>
        <w:rPr>
          <w:rFonts w:ascii="Book Antiqua" w:eastAsia="微软雅黑" w:hAnsi="Book Antiqua"/>
          <w:b/>
          <w:color w:val="000000"/>
          <w:sz w:val="24"/>
        </w:rPr>
      </w:pPr>
      <w:r>
        <w:rPr>
          <w:rFonts w:ascii="Book Antiqua" w:eastAsia="微软雅黑" w:hAnsi="Book Antiqua"/>
          <w:noProof/>
          <w:color w:val="000000"/>
          <w:sz w:val="24"/>
        </w:rPr>
        <w:lastRenderedPageBreak/>
        <w:drawing>
          <wp:inline distT="0" distB="0" distL="0" distR="0">
            <wp:extent cx="9525" cy="9525"/>
            <wp:effectExtent l="0" t="0" r="0" b="0"/>
            <wp:docPr id="3" name="图片 3"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50EC3" w:rsidRPr="00433B9D">
        <w:rPr>
          <w:rFonts w:ascii="Book Antiqua" w:eastAsia="微软雅黑" w:hAnsi="Book Antiqua"/>
          <w:b/>
          <w:color w:val="000000"/>
          <w:sz w:val="24"/>
        </w:rPr>
        <w:t>Figure 3</w:t>
      </w:r>
      <w:r w:rsidR="00624C75" w:rsidRPr="00433B9D">
        <w:rPr>
          <w:rFonts w:ascii="Book Antiqua" w:eastAsia="微软雅黑" w:hAnsi="Book Antiqua"/>
          <w:b/>
          <w:color w:val="000000"/>
          <w:sz w:val="24"/>
        </w:rPr>
        <w:t xml:space="preserve"> </w:t>
      </w:r>
      <w:r w:rsidR="00950EC3" w:rsidRPr="00433B9D">
        <w:rPr>
          <w:rFonts w:ascii="Book Antiqua" w:hAnsi="Book Antiqua"/>
          <w:b/>
          <w:color w:val="000000"/>
          <w:sz w:val="24"/>
        </w:rPr>
        <w:t>Kaplan-Meier</w:t>
      </w:r>
      <w:r w:rsidR="00950EC3" w:rsidRPr="00433B9D">
        <w:rPr>
          <w:rFonts w:ascii="Book Antiqua" w:eastAsia="微软雅黑" w:hAnsi="Book Antiqua"/>
          <w:b/>
          <w:color w:val="000000"/>
          <w:sz w:val="24"/>
        </w:rPr>
        <w:t xml:space="preserve"> survival </w:t>
      </w:r>
      <w:r w:rsidR="00670707" w:rsidRPr="00433B9D">
        <w:rPr>
          <w:rFonts w:ascii="Book Antiqua" w:eastAsia="微软雅黑" w:hAnsi="Book Antiqua"/>
          <w:b/>
          <w:color w:val="000000"/>
          <w:sz w:val="24"/>
        </w:rPr>
        <w:t>analyses</w:t>
      </w:r>
      <w:r w:rsidR="00950EC3" w:rsidRPr="00433B9D">
        <w:rPr>
          <w:rFonts w:ascii="Book Antiqua" w:eastAsia="微软雅黑" w:hAnsi="Book Antiqua"/>
          <w:b/>
          <w:color w:val="000000"/>
          <w:sz w:val="24"/>
        </w:rPr>
        <w:t>.</w:t>
      </w:r>
      <w:r w:rsidR="001C56C4" w:rsidRPr="00433B9D">
        <w:rPr>
          <w:rFonts w:ascii="Book Antiqua" w:eastAsia="微软雅黑" w:hAnsi="Book Antiqua"/>
          <w:color w:val="000000"/>
          <w:sz w:val="24"/>
        </w:rPr>
        <w:t xml:space="preserve"> A</w:t>
      </w:r>
      <w:r w:rsidR="001C56C4" w:rsidRPr="00433B9D">
        <w:rPr>
          <w:rFonts w:ascii="Book Antiqua" w:eastAsia="微软雅黑" w:hAnsi="Book Antiqua" w:hint="eastAsia"/>
          <w:color w:val="000000"/>
          <w:sz w:val="24"/>
        </w:rPr>
        <w:t>:</w:t>
      </w:r>
      <w:r w:rsidR="00950EC3" w:rsidRPr="00433B9D">
        <w:rPr>
          <w:rFonts w:ascii="Book Antiqua" w:eastAsia="微软雅黑" w:hAnsi="Book Antiqua"/>
          <w:color w:val="000000"/>
          <w:sz w:val="24"/>
        </w:rPr>
        <w:t xml:space="preserve"> </w:t>
      </w:r>
      <w:r w:rsidR="00C63266">
        <w:rPr>
          <w:rFonts w:ascii="Book Antiqua" w:eastAsia="微软雅黑" w:hAnsi="Book Antiqua"/>
          <w:color w:val="000000"/>
          <w:sz w:val="24"/>
        </w:rPr>
        <w:t>OS</w:t>
      </w:r>
      <w:r w:rsidR="00950EC3" w:rsidRPr="00433B9D">
        <w:rPr>
          <w:rFonts w:ascii="Book Antiqua" w:eastAsia="微软雅黑" w:hAnsi="Book Antiqua"/>
          <w:color w:val="000000"/>
          <w:sz w:val="24"/>
        </w:rPr>
        <w:t xml:space="preserve"> curve</w:t>
      </w:r>
      <w:r w:rsidR="001C56C4" w:rsidRPr="00433B9D">
        <w:rPr>
          <w:rFonts w:ascii="Book Antiqua" w:eastAsia="微软雅黑" w:hAnsi="Book Antiqua"/>
          <w:color w:val="000000"/>
          <w:sz w:val="24"/>
        </w:rPr>
        <w:t>s of patients in Groups A-D; B</w:t>
      </w:r>
      <w:r w:rsidR="00670707" w:rsidRPr="00433B9D">
        <w:rPr>
          <w:rFonts w:ascii="Book Antiqua" w:eastAsia="微软雅黑" w:hAnsi="Book Antiqua" w:hint="eastAsia"/>
          <w:color w:val="000000"/>
          <w:sz w:val="24"/>
        </w:rPr>
        <w:t>:</w:t>
      </w:r>
      <w:r w:rsidR="00950EC3" w:rsidRPr="00433B9D">
        <w:rPr>
          <w:rFonts w:ascii="Book Antiqua" w:eastAsia="微软雅黑" w:hAnsi="Book Antiqua"/>
          <w:color w:val="000000"/>
          <w:sz w:val="24"/>
        </w:rPr>
        <w:t xml:space="preserve"> </w:t>
      </w:r>
      <w:r w:rsidR="00C63266">
        <w:rPr>
          <w:rFonts w:ascii="Book Antiqua" w:eastAsia="微软雅黑" w:hAnsi="Book Antiqua"/>
          <w:color w:val="000000"/>
          <w:sz w:val="24"/>
        </w:rPr>
        <w:t>PFS</w:t>
      </w:r>
      <w:r w:rsidR="00950EC3" w:rsidRPr="00433B9D">
        <w:rPr>
          <w:rFonts w:ascii="Book Antiqua" w:eastAsia="微软雅黑" w:hAnsi="Book Antiqua"/>
          <w:color w:val="000000"/>
          <w:sz w:val="24"/>
        </w:rPr>
        <w:t xml:space="preserve"> curves of patients in Groups A-D.</w:t>
      </w:r>
      <w:r w:rsidR="00670707" w:rsidRPr="00433B9D">
        <w:rPr>
          <w:rFonts w:ascii="Book Antiqua" w:eastAsia="微软雅黑" w:hAnsi="Book Antiqua" w:hint="eastAsia"/>
          <w:color w:val="000000"/>
          <w:sz w:val="24"/>
        </w:rPr>
        <w:t xml:space="preserve"> OS:</w:t>
      </w:r>
      <w:r w:rsidR="00670707" w:rsidRPr="00433B9D">
        <w:rPr>
          <w:rFonts w:ascii="Book Antiqua" w:eastAsia="微软雅黑" w:hAnsi="Book Antiqua"/>
          <w:color w:val="000000"/>
          <w:sz w:val="24"/>
        </w:rPr>
        <w:t xml:space="preserve"> </w:t>
      </w:r>
      <w:r w:rsidR="00670707" w:rsidRPr="00670707">
        <w:rPr>
          <w:rFonts w:ascii="Book Antiqua" w:eastAsia="微软雅黑" w:hAnsi="Book Antiqua"/>
          <w:color w:val="000000"/>
          <w:sz w:val="24"/>
        </w:rPr>
        <w:t>Overall survival</w:t>
      </w:r>
      <w:r w:rsidR="00670707">
        <w:rPr>
          <w:rFonts w:ascii="Book Antiqua" w:eastAsia="微软雅黑" w:hAnsi="Book Antiqua" w:hint="eastAsia"/>
          <w:color w:val="000000"/>
          <w:sz w:val="24"/>
        </w:rPr>
        <w:t xml:space="preserve">; </w:t>
      </w:r>
      <w:r w:rsidR="00670707" w:rsidRPr="00670707">
        <w:rPr>
          <w:rFonts w:ascii="Book Antiqua" w:eastAsia="微软雅黑" w:hAnsi="Book Antiqua"/>
          <w:color w:val="000000"/>
          <w:sz w:val="24"/>
        </w:rPr>
        <w:t>PFS</w:t>
      </w:r>
      <w:r w:rsidR="00670707">
        <w:rPr>
          <w:rFonts w:ascii="Book Antiqua" w:eastAsia="微软雅黑" w:hAnsi="Book Antiqua" w:hint="eastAsia"/>
          <w:color w:val="000000"/>
          <w:sz w:val="24"/>
        </w:rPr>
        <w:t xml:space="preserve">: </w:t>
      </w:r>
      <w:r w:rsidR="00670707" w:rsidRPr="00670707">
        <w:rPr>
          <w:rFonts w:ascii="Book Antiqua" w:eastAsia="微软雅黑" w:hAnsi="Book Antiqua"/>
          <w:color w:val="000000"/>
          <w:sz w:val="24"/>
        </w:rPr>
        <w:t>Progression-free survival</w:t>
      </w:r>
      <w:r w:rsidR="00670707">
        <w:rPr>
          <w:rFonts w:ascii="Book Antiqua" w:eastAsia="微软雅黑" w:hAnsi="Book Antiqua" w:hint="eastAsia"/>
          <w:color w:val="000000"/>
          <w:sz w:val="24"/>
        </w:rPr>
        <w:t>.</w:t>
      </w:r>
    </w:p>
    <w:p w:rsidR="00C65704" w:rsidRPr="00433B9D" w:rsidRDefault="00C65704" w:rsidP="004B41E6">
      <w:pPr>
        <w:widowControl/>
        <w:spacing w:line="360" w:lineRule="auto"/>
        <w:rPr>
          <w:rFonts w:ascii="Book Antiqua" w:eastAsia="微软雅黑" w:hAnsi="Book Antiqua"/>
          <w:color w:val="000000"/>
          <w:sz w:val="24"/>
        </w:rPr>
      </w:pPr>
    </w:p>
    <w:sectPr w:rsidR="00C65704" w:rsidRPr="00433B9D" w:rsidSect="00DB08F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50" w:rsidRDefault="003A7450" w:rsidP="0029720D">
      <w:pPr>
        <w:spacing w:line="240" w:lineRule="auto"/>
      </w:pPr>
      <w:r>
        <w:separator/>
      </w:r>
    </w:p>
  </w:endnote>
  <w:endnote w:type="continuationSeparator" w:id="0">
    <w:p w:rsidR="003A7450" w:rsidRDefault="003A7450" w:rsidP="00297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TimesNewRomanPSMT">
    <w:charset w:val="00"/>
    <w:family w:val="roman"/>
    <w:pitch w:val="variable"/>
    <w:sig w:usb0="E0002AEF" w:usb1="C0007841" w:usb2="00000009" w:usb3="00000000" w:csb0="000001FF" w:csb1="00000000"/>
  </w:font>
  <w:font w:name="JansonTextLT-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dvP4C4E74">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BoldItalicMT">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Utopia-Regular">
    <w:altName w:val="Arial Unicode MS"/>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F2" w:rsidRPr="003F2C5D" w:rsidRDefault="004911F2">
    <w:pPr>
      <w:pStyle w:val="a7"/>
      <w:jc w:val="center"/>
      <w:rPr>
        <w:rFonts w:ascii="Book Antiqua" w:hAnsi="Book Antiqua"/>
        <w:sz w:val="24"/>
        <w:szCs w:val="24"/>
      </w:rPr>
    </w:pPr>
    <w:r w:rsidRPr="003F2C5D">
      <w:rPr>
        <w:rFonts w:ascii="Book Antiqua" w:hAnsi="Book Antiqua"/>
        <w:sz w:val="24"/>
        <w:szCs w:val="24"/>
      </w:rPr>
      <w:fldChar w:fldCharType="begin"/>
    </w:r>
    <w:r w:rsidRPr="003F2C5D">
      <w:rPr>
        <w:rFonts w:ascii="Book Antiqua" w:hAnsi="Book Antiqua"/>
        <w:sz w:val="24"/>
        <w:szCs w:val="24"/>
      </w:rPr>
      <w:instrText xml:space="preserve"> PAGE   \* MERGEFORMAT </w:instrText>
    </w:r>
    <w:r w:rsidRPr="003F2C5D">
      <w:rPr>
        <w:rFonts w:ascii="Book Antiqua" w:hAnsi="Book Antiqua"/>
        <w:sz w:val="24"/>
        <w:szCs w:val="24"/>
      </w:rPr>
      <w:fldChar w:fldCharType="separate"/>
    </w:r>
    <w:r w:rsidR="00632BCA" w:rsidRPr="00632BCA">
      <w:rPr>
        <w:rFonts w:ascii="Book Antiqua" w:hAnsi="Book Antiqua"/>
        <w:noProof/>
        <w:sz w:val="24"/>
        <w:szCs w:val="24"/>
        <w:lang w:val="zh-CN"/>
      </w:rPr>
      <w:t>6</w:t>
    </w:r>
    <w:r w:rsidRPr="003F2C5D">
      <w:rPr>
        <w:rFonts w:ascii="Book Antiqua" w:hAnsi="Book Antiqua"/>
        <w:sz w:val="24"/>
        <w:szCs w:val="24"/>
        <w:lang w:val="zh-CN"/>
      </w:rPr>
      <w:fldChar w:fldCharType="end"/>
    </w:r>
  </w:p>
  <w:p w:rsidR="004911F2" w:rsidRDefault="004911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50" w:rsidRDefault="003A7450" w:rsidP="0029720D">
      <w:pPr>
        <w:spacing w:line="240" w:lineRule="auto"/>
      </w:pPr>
      <w:r>
        <w:separator/>
      </w:r>
    </w:p>
  </w:footnote>
  <w:footnote w:type="continuationSeparator" w:id="0">
    <w:p w:rsidR="003A7450" w:rsidRDefault="003A7450" w:rsidP="002972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46A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Gastroenterology 更改&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tw0ard92f9ene9vrlpwedxt9sdvwxpwxd5&quot;&gt;IDC LIB&lt;record-ids&gt;&lt;item&gt;33&lt;/item&gt;&lt;item&gt;34&lt;/item&gt;&lt;item&gt;38&lt;/item&gt;&lt;item&gt;39&lt;/item&gt;&lt;item&gt;45&lt;/item&gt;&lt;item&gt;54&lt;/item&gt;&lt;item&gt;56&lt;/item&gt;&lt;item&gt;69&lt;/item&gt;&lt;item&gt;71&lt;/item&gt;&lt;item&gt;72&lt;/item&gt;&lt;item&gt;74&lt;/item&gt;&lt;item&gt;75&lt;/item&gt;&lt;item&gt;78&lt;/item&gt;&lt;item&gt;79&lt;/item&gt;&lt;item&gt;80&lt;/item&gt;&lt;item&gt;81&lt;/item&gt;&lt;item&gt;82&lt;/item&gt;&lt;item&gt;84&lt;/item&gt;&lt;item&gt;85&lt;/item&gt;&lt;item&gt;86&lt;/item&gt;&lt;/record-ids&gt;&lt;/item&gt;&lt;/Libraries&gt;"/>
  </w:docVars>
  <w:rsids>
    <w:rsidRoot w:val="006F6584"/>
    <w:rsid w:val="0000051B"/>
    <w:rsid w:val="00004420"/>
    <w:rsid w:val="00005A1C"/>
    <w:rsid w:val="00007D55"/>
    <w:rsid w:val="0001224E"/>
    <w:rsid w:val="00032DD8"/>
    <w:rsid w:val="000506CF"/>
    <w:rsid w:val="000512CA"/>
    <w:rsid w:val="00057B23"/>
    <w:rsid w:val="00067362"/>
    <w:rsid w:val="00071BF2"/>
    <w:rsid w:val="000729D1"/>
    <w:rsid w:val="00074130"/>
    <w:rsid w:val="000778C4"/>
    <w:rsid w:val="000814BC"/>
    <w:rsid w:val="00082A86"/>
    <w:rsid w:val="00091B87"/>
    <w:rsid w:val="00093B1C"/>
    <w:rsid w:val="00094161"/>
    <w:rsid w:val="00095AD5"/>
    <w:rsid w:val="000A3488"/>
    <w:rsid w:val="000A5A0D"/>
    <w:rsid w:val="000B12B4"/>
    <w:rsid w:val="000B2E6B"/>
    <w:rsid w:val="000B3E0A"/>
    <w:rsid w:val="000B6DB6"/>
    <w:rsid w:val="000E0500"/>
    <w:rsid w:val="000E2C1C"/>
    <w:rsid w:val="000E3697"/>
    <w:rsid w:val="00117CC3"/>
    <w:rsid w:val="00124C79"/>
    <w:rsid w:val="00126D4C"/>
    <w:rsid w:val="00130AC4"/>
    <w:rsid w:val="001345B5"/>
    <w:rsid w:val="00134A80"/>
    <w:rsid w:val="00135E5C"/>
    <w:rsid w:val="00136E98"/>
    <w:rsid w:val="0014097B"/>
    <w:rsid w:val="0014372D"/>
    <w:rsid w:val="0014509B"/>
    <w:rsid w:val="00145596"/>
    <w:rsid w:val="00147D4B"/>
    <w:rsid w:val="001500CF"/>
    <w:rsid w:val="001543C1"/>
    <w:rsid w:val="00154F54"/>
    <w:rsid w:val="00164AED"/>
    <w:rsid w:val="0018088D"/>
    <w:rsid w:val="001A35A8"/>
    <w:rsid w:val="001A3F80"/>
    <w:rsid w:val="001A6C38"/>
    <w:rsid w:val="001B59B7"/>
    <w:rsid w:val="001C07D6"/>
    <w:rsid w:val="001C28C4"/>
    <w:rsid w:val="001C56C4"/>
    <w:rsid w:val="001D2D77"/>
    <w:rsid w:val="001D629A"/>
    <w:rsid w:val="001E07D0"/>
    <w:rsid w:val="001E55AA"/>
    <w:rsid w:val="001F38EE"/>
    <w:rsid w:val="00200646"/>
    <w:rsid w:val="0020334A"/>
    <w:rsid w:val="00205234"/>
    <w:rsid w:val="00211530"/>
    <w:rsid w:val="00217D58"/>
    <w:rsid w:val="00230FEC"/>
    <w:rsid w:val="002350F3"/>
    <w:rsid w:val="0023735F"/>
    <w:rsid w:val="002420EA"/>
    <w:rsid w:val="00242D9A"/>
    <w:rsid w:val="00246BFA"/>
    <w:rsid w:val="00247304"/>
    <w:rsid w:val="002620B3"/>
    <w:rsid w:val="0026358B"/>
    <w:rsid w:val="00266139"/>
    <w:rsid w:val="00270C9D"/>
    <w:rsid w:val="00274977"/>
    <w:rsid w:val="00277F7E"/>
    <w:rsid w:val="00280A3A"/>
    <w:rsid w:val="00285CA4"/>
    <w:rsid w:val="0029049B"/>
    <w:rsid w:val="0029720D"/>
    <w:rsid w:val="00297EAF"/>
    <w:rsid w:val="002A6310"/>
    <w:rsid w:val="002B191B"/>
    <w:rsid w:val="002C1C40"/>
    <w:rsid w:val="002C4834"/>
    <w:rsid w:val="002D14CE"/>
    <w:rsid w:val="002E08FB"/>
    <w:rsid w:val="002E2ED4"/>
    <w:rsid w:val="002F1A22"/>
    <w:rsid w:val="002F5ABB"/>
    <w:rsid w:val="002F6AEC"/>
    <w:rsid w:val="00301787"/>
    <w:rsid w:val="00306ACE"/>
    <w:rsid w:val="0030790D"/>
    <w:rsid w:val="0031552E"/>
    <w:rsid w:val="003306F5"/>
    <w:rsid w:val="003327EF"/>
    <w:rsid w:val="00334513"/>
    <w:rsid w:val="0033541E"/>
    <w:rsid w:val="00335456"/>
    <w:rsid w:val="0034127B"/>
    <w:rsid w:val="00351196"/>
    <w:rsid w:val="003529D0"/>
    <w:rsid w:val="003579CE"/>
    <w:rsid w:val="0036722F"/>
    <w:rsid w:val="00381CE6"/>
    <w:rsid w:val="003A479E"/>
    <w:rsid w:val="003A7450"/>
    <w:rsid w:val="003B3CD2"/>
    <w:rsid w:val="003B5018"/>
    <w:rsid w:val="003C02AE"/>
    <w:rsid w:val="003C0F60"/>
    <w:rsid w:val="003C122D"/>
    <w:rsid w:val="003C3538"/>
    <w:rsid w:val="003D18E9"/>
    <w:rsid w:val="003F2C5D"/>
    <w:rsid w:val="003F5E98"/>
    <w:rsid w:val="00402541"/>
    <w:rsid w:val="00403204"/>
    <w:rsid w:val="00410C2D"/>
    <w:rsid w:val="00422145"/>
    <w:rsid w:val="004229D7"/>
    <w:rsid w:val="00423C08"/>
    <w:rsid w:val="0043042A"/>
    <w:rsid w:val="00433B9D"/>
    <w:rsid w:val="00436F56"/>
    <w:rsid w:val="0044116F"/>
    <w:rsid w:val="00447E45"/>
    <w:rsid w:val="0045136B"/>
    <w:rsid w:val="00464E89"/>
    <w:rsid w:val="00470DD0"/>
    <w:rsid w:val="0047398F"/>
    <w:rsid w:val="00475528"/>
    <w:rsid w:val="0047644A"/>
    <w:rsid w:val="0048329C"/>
    <w:rsid w:val="004841B9"/>
    <w:rsid w:val="004847FA"/>
    <w:rsid w:val="00490E48"/>
    <w:rsid w:val="00490E69"/>
    <w:rsid w:val="004911F2"/>
    <w:rsid w:val="004967BA"/>
    <w:rsid w:val="004A0F93"/>
    <w:rsid w:val="004A3C25"/>
    <w:rsid w:val="004A5BF5"/>
    <w:rsid w:val="004B41E6"/>
    <w:rsid w:val="004C3F5D"/>
    <w:rsid w:val="004D176B"/>
    <w:rsid w:val="004D5409"/>
    <w:rsid w:val="004E36E6"/>
    <w:rsid w:val="004E6D95"/>
    <w:rsid w:val="004F4E0F"/>
    <w:rsid w:val="00503A31"/>
    <w:rsid w:val="00506FB2"/>
    <w:rsid w:val="00516F52"/>
    <w:rsid w:val="00532F47"/>
    <w:rsid w:val="00534391"/>
    <w:rsid w:val="00537ED9"/>
    <w:rsid w:val="005421AA"/>
    <w:rsid w:val="005424B5"/>
    <w:rsid w:val="005429A5"/>
    <w:rsid w:val="0055428E"/>
    <w:rsid w:val="005559E2"/>
    <w:rsid w:val="005576FA"/>
    <w:rsid w:val="00557FAD"/>
    <w:rsid w:val="00561566"/>
    <w:rsid w:val="005666F1"/>
    <w:rsid w:val="0057260B"/>
    <w:rsid w:val="005733EE"/>
    <w:rsid w:val="00592E26"/>
    <w:rsid w:val="005952AE"/>
    <w:rsid w:val="00596367"/>
    <w:rsid w:val="005A35B3"/>
    <w:rsid w:val="005A69ED"/>
    <w:rsid w:val="005A77B0"/>
    <w:rsid w:val="005C34F4"/>
    <w:rsid w:val="005E04DE"/>
    <w:rsid w:val="005E160A"/>
    <w:rsid w:val="005E4D12"/>
    <w:rsid w:val="005F137A"/>
    <w:rsid w:val="005F1CF8"/>
    <w:rsid w:val="005F3EDB"/>
    <w:rsid w:val="005F7142"/>
    <w:rsid w:val="00604CAF"/>
    <w:rsid w:val="006055AB"/>
    <w:rsid w:val="00605DEC"/>
    <w:rsid w:val="00611EE1"/>
    <w:rsid w:val="00612402"/>
    <w:rsid w:val="00622E01"/>
    <w:rsid w:val="00624C75"/>
    <w:rsid w:val="00626B10"/>
    <w:rsid w:val="00627618"/>
    <w:rsid w:val="00632BCA"/>
    <w:rsid w:val="00635FE8"/>
    <w:rsid w:val="00640700"/>
    <w:rsid w:val="00642B64"/>
    <w:rsid w:val="006614F8"/>
    <w:rsid w:val="00662B1F"/>
    <w:rsid w:val="00665B91"/>
    <w:rsid w:val="00670707"/>
    <w:rsid w:val="0068702F"/>
    <w:rsid w:val="00687176"/>
    <w:rsid w:val="0068740D"/>
    <w:rsid w:val="00690DE2"/>
    <w:rsid w:val="00695250"/>
    <w:rsid w:val="006A19BC"/>
    <w:rsid w:val="006A797E"/>
    <w:rsid w:val="006C0965"/>
    <w:rsid w:val="006C3969"/>
    <w:rsid w:val="006C6D1E"/>
    <w:rsid w:val="006E1C1E"/>
    <w:rsid w:val="006F4F82"/>
    <w:rsid w:val="006F6584"/>
    <w:rsid w:val="007007DB"/>
    <w:rsid w:val="00701F99"/>
    <w:rsid w:val="00712413"/>
    <w:rsid w:val="0071799A"/>
    <w:rsid w:val="00730386"/>
    <w:rsid w:val="007312D0"/>
    <w:rsid w:val="007327A5"/>
    <w:rsid w:val="00736A0D"/>
    <w:rsid w:val="007427A9"/>
    <w:rsid w:val="00747BAE"/>
    <w:rsid w:val="00751467"/>
    <w:rsid w:val="007516F2"/>
    <w:rsid w:val="007524B7"/>
    <w:rsid w:val="0076501D"/>
    <w:rsid w:val="00773AED"/>
    <w:rsid w:val="00783292"/>
    <w:rsid w:val="00785DA8"/>
    <w:rsid w:val="007867A5"/>
    <w:rsid w:val="00786864"/>
    <w:rsid w:val="007934F2"/>
    <w:rsid w:val="007937C9"/>
    <w:rsid w:val="00793A1A"/>
    <w:rsid w:val="007B3D63"/>
    <w:rsid w:val="007C3A7D"/>
    <w:rsid w:val="007D30D2"/>
    <w:rsid w:val="007D5E72"/>
    <w:rsid w:val="007E296D"/>
    <w:rsid w:val="007F2C4F"/>
    <w:rsid w:val="00801AB9"/>
    <w:rsid w:val="00830343"/>
    <w:rsid w:val="00831BA2"/>
    <w:rsid w:val="00844D35"/>
    <w:rsid w:val="00846185"/>
    <w:rsid w:val="00856FE7"/>
    <w:rsid w:val="00863A75"/>
    <w:rsid w:val="008675CB"/>
    <w:rsid w:val="00867D04"/>
    <w:rsid w:val="00870514"/>
    <w:rsid w:val="008755AE"/>
    <w:rsid w:val="008874F5"/>
    <w:rsid w:val="0089532F"/>
    <w:rsid w:val="00896E4F"/>
    <w:rsid w:val="008A0E78"/>
    <w:rsid w:val="008B200C"/>
    <w:rsid w:val="008C210E"/>
    <w:rsid w:val="008C5328"/>
    <w:rsid w:val="008E351E"/>
    <w:rsid w:val="008E7151"/>
    <w:rsid w:val="008F153D"/>
    <w:rsid w:val="008F4628"/>
    <w:rsid w:val="008F4F97"/>
    <w:rsid w:val="008F53D6"/>
    <w:rsid w:val="00900AC6"/>
    <w:rsid w:val="0090216B"/>
    <w:rsid w:val="00906763"/>
    <w:rsid w:val="009115E8"/>
    <w:rsid w:val="00916BED"/>
    <w:rsid w:val="0092236E"/>
    <w:rsid w:val="00926560"/>
    <w:rsid w:val="00927747"/>
    <w:rsid w:val="00927B53"/>
    <w:rsid w:val="009314FF"/>
    <w:rsid w:val="00934625"/>
    <w:rsid w:val="009458C1"/>
    <w:rsid w:val="00950EC3"/>
    <w:rsid w:val="00953230"/>
    <w:rsid w:val="009662C0"/>
    <w:rsid w:val="00977EB5"/>
    <w:rsid w:val="00982A94"/>
    <w:rsid w:val="0098308A"/>
    <w:rsid w:val="00984552"/>
    <w:rsid w:val="00991DA2"/>
    <w:rsid w:val="0099382F"/>
    <w:rsid w:val="00994102"/>
    <w:rsid w:val="00995792"/>
    <w:rsid w:val="00996DB3"/>
    <w:rsid w:val="009A5EF3"/>
    <w:rsid w:val="009B3F16"/>
    <w:rsid w:val="009B6BDB"/>
    <w:rsid w:val="009C40B9"/>
    <w:rsid w:val="009D001B"/>
    <w:rsid w:val="009D11B7"/>
    <w:rsid w:val="009D5139"/>
    <w:rsid w:val="009D705F"/>
    <w:rsid w:val="009D745C"/>
    <w:rsid w:val="009E02BC"/>
    <w:rsid w:val="009E1953"/>
    <w:rsid w:val="009F50E3"/>
    <w:rsid w:val="009F64E4"/>
    <w:rsid w:val="00A113B5"/>
    <w:rsid w:val="00A12993"/>
    <w:rsid w:val="00A14F96"/>
    <w:rsid w:val="00A23435"/>
    <w:rsid w:val="00A374B2"/>
    <w:rsid w:val="00A40021"/>
    <w:rsid w:val="00A42870"/>
    <w:rsid w:val="00A46F4D"/>
    <w:rsid w:val="00A50B5F"/>
    <w:rsid w:val="00A706A3"/>
    <w:rsid w:val="00A71299"/>
    <w:rsid w:val="00A729DC"/>
    <w:rsid w:val="00A74A72"/>
    <w:rsid w:val="00A7529A"/>
    <w:rsid w:val="00A843D0"/>
    <w:rsid w:val="00A97C5F"/>
    <w:rsid w:val="00AA5CE6"/>
    <w:rsid w:val="00AC416B"/>
    <w:rsid w:val="00AC71D4"/>
    <w:rsid w:val="00AC7F1D"/>
    <w:rsid w:val="00AE125C"/>
    <w:rsid w:val="00AE7F75"/>
    <w:rsid w:val="00AF3E95"/>
    <w:rsid w:val="00AF50B3"/>
    <w:rsid w:val="00B1629F"/>
    <w:rsid w:val="00B21BAA"/>
    <w:rsid w:val="00B242B0"/>
    <w:rsid w:val="00B25869"/>
    <w:rsid w:val="00B3225B"/>
    <w:rsid w:val="00B324DA"/>
    <w:rsid w:val="00B37681"/>
    <w:rsid w:val="00B43FFE"/>
    <w:rsid w:val="00B46D36"/>
    <w:rsid w:val="00B51961"/>
    <w:rsid w:val="00B628AE"/>
    <w:rsid w:val="00B6320E"/>
    <w:rsid w:val="00B6741B"/>
    <w:rsid w:val="00B67652"/>
    <w:rsid w:val="00B72BDE"/>
    <w:rsid w:val="00B80D94"/>
    <w:rsid w:val="00B83558"/>
    <w:rsid w:val="00B84D3B"/>
    <w:rsid w:val="00B87B77"/>
    <w:rsid w:val="00B90966"/>
    <w:rsid w:val="00B90CDD"/>
    <w:rsid w:val="00B97B9D"/>
    <w:rsid w:val="00BA04BA"/>
    <w:rsid w:val="00BA051B"/>
    <w:rsid w:val="00BA0DD5"/>
    <w:rsid w:val="00BA4F82"/>
    <w:rsid w:val="00BA6CBD"/>
    <w:rsid w:val="00BB1F33"/>
    <w:rsid w:val="00BB4A69"/>
    <w:rsid w:val="00BC6C9F"/>
    <w:rsid w:val="00BD6AC1"/>
    <w:rsid w:val="00BD72BB"/>
    <w:rsid w:val="00BD75A0"/>
    <w:rsid w:val="00BE1754"/>
    <w:rsid w:val="00BE37B0"/>
    <w:rsid w:val="00BF0014"/>
    <w:rsid w:val="00BF126F"/>
    <w:rsid w:val="00BF2DED"/>
    <w:rsid w:val="00C03F34"/>
    <w:rsid w:val="00C047A7"/>
    <w:rsid w:val="00C12B03"/>
    <w:rsid w:val="00C331BC"/>
    <w:rsid w:val="00C34B59"/>
    <w:rsid w:val="00C35AA3"/>
    <w:rsid w:val="00C50FF1"/>
    <w:rsid w:val="00C519BE"/>
    <w:rsid w:val="00C63266"/>
    <w:rsid w:val="00C65704"/>
    <w:rsid w:val="00C71E61"/>
    <w:rsid w:val="00C72211"/>
    <w:rsid w:val="00C729B0"/>
    <w:rsid w:val="00C87A55"/>
    <w:rsid w:val="00C91E50"/>
    <w:rsid w:val="00C975F5"/>
    <w:rsid w:val="00CA1E68"/>
    <w:rsid w:val="00CB0847"/>
    <w:rsid w:val="00CB10BE"/>
    <w:rsid w:val="00CB3B2C"/>
    <w:rsid w:val="00CC5A2B"/>
    <w:rsid w:val="00CD2E6E"/>
    <w:rsid w:val="00CE039E"/>
    <w:rsid w:val="00CE51D4"/>
    <w:rsid w:val="00CE5819"/>
    <w:rsid w:val="00CE65B6"/>
    <w:rsid w:val="00CF6B8C"/>
    <w:rsid w:val="00D042AA"/>
    <w:rsid w:val="00D04ABD"/>
    <w:rsid w:val="00D077F8"/>
    <w:rsid w:val="00D11942"/>
    <w:rsid w:val="00D20494"/>
    <w:rsid w:val="00D33B73"/>
    <w:rsid w:val="00D37862"/>
    <w:rsid w:val="00D400B0"/>
    <w:rsid w:val="00D422CE"/>
    <w:rsid w:val="00D42A92"/>
    <w:rsid w:val="00D44372"/>
    <w:rsid w:val="00D63408"/>
    <w:rsid w:val="00D63DA3"/>
    <w:rsid w:val="00D6409B"/>
    <w:rsid w:val="00D661E9"/>
    <w:rsid w:val="00D66971"/>
    <w:rsid w:val="00D67F4C"/>
    <w:rsid w:val="00D72695"/>
    <w:rsid w:val="00D767B5"/>
    <w:rsid w:val="00D826D6"/>
    <w:rsid w:val="00D8375D"/>
    <w:rsid w:val="00D8455F"/>
    <w:rsid w:val="00D904C1"/>
    <w:rsid w:val="00D94B2B"/>
    <w:rsid w:val="00D950B0"/>
    <w:rsid w:val="00D96A82"/>
    <w:rsid w:val="00D973E6"/>
    <w:rsid w:val="00DA3B5F"/>
    <w:rsid w:val="00DA6236"/>
    <w:rsid w:val="00DA7667"/>
    <w:rsid w:val="00DB08F0"/>
    <w:rsid w:val="00DB4B38"/>
    <w:rsid w:val="00DC6856"/>
    <w:rsid w:val="00DC6E5D"/>
    <w:rsid w:val="00DC700D"/>
    <w:rsid w:val="00DD1088"/>
    <w:rsid w:val="00DD4206"/>
    <w:rsid w:val="00DE00CD"/>
    <w:rsid w:val="00DF3135"/>
    <w:rsid w:val="00DF68C9"/>
    <w:rsid w:val="00E11350"/>
    <w:rsid w:val="00E156F4"/>
    <w:rsid w:val="00E167F9"/>
    <w:rsid w:val="00E234AE"/>
    <w:rsid w:val="00E26FF3"/>
    <w:rsid w:val="00E3411C"/>
    <w:rsid w:val="00E354F7"/>
    <w:rsid w:val="00E4112A"/>
    <w:rsid w:val="00E537E0"/>
    <w:rsid w:val="00E57850"/>
    <w:rsid w:val="00E603BF"/>
    <w:rsid w:val="00E62C20"/>
    <w:rsid w:val="00E638AC"/>
    <w:rsid w:val="00E762D8"/>
    <w:rsid w:val="00E80B2E"/>
    <w:rsid w:val="00E838F0"/>
    <w:rsid w:val="00E84BD9"/>
    <w:rsid w:val="00E86D2C"/>
    <w:rsid w:val="00E95A9E"/>
    <w:rsid w:val="00E97BED"/>
    <w:rsid w:val="00EA5EED"/>
    <w:rsid w:val="00EC37D0"/>
    <w:rsid w:val="00EC64B6"/>
    <w:rsid w:val="00ED4437"/>
    <w:rsid w:val="00ED51AD"/>
    <w:rsid w:val="00EF042C"/>
    <w:rsid w:val="00EF1395"/>
    <w:rsid w:val="00EF2F2C"/>
    <w:rsid w:val="00EF4A03"/>
    <w:rsid w:val="00F0596E"/>
    <w:rsid w:val="00F06CE5"/>
    <w:rsid w:val="00F073D6"/>
    <w:rsid w:val="00F14ADF"/>
    <w:rsid w:val="00F14BAB"/>
    <w:rsid w:val="00F17687"/>
    <w:rsid w:val="00F22EB3"/>
    <w:rsid w:val="00F471C1"/>
    <w:rsid w:val="00F554CA"/>
    <w:rsid w:val="00F60835"/>
    <w:rsid w:val="00F64C51"/>
    <w:rsid w:val="00F66383"/>
    <w:rsid w:val="00F71378"/>
    <w:rsid w:val="00F76588"/>
    <w:rsid w:val="00F7724F"/>
    <w:rsid w:val="00F8789E"/>
    <w:rsid w:val="00F95507"/>
    <w:rsid w:val="00FA11CA"/>
    <w:rsid w:val="00FA185F"/>
    <w:rsid w:val="00FA4653"/>
    <w:rsid w:val="00FB1724"/>
    <w:rsid w:val="00FC2958"/>
    <w:rsid w:val="00FD0B68"/>
    <w:rsid w:val="00FD5A1D"/>
    <w:rsid w:val="00FE3400"/>
    <w:rsid w:val="00FE7665"/>
    <w:rsid w:val="00FF47DB"/>
    <w:rsid w:val="00FF6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4B5"/>
    <w:pPr>
      <w:widowControl w:val="0"/>
      <w:spacing w:line="320" w:lineRule="exact"/>
      <w:jc w:val="both"/>
    </w:pPr>
    <w:rPr>
      <w:kern w:val="2"/>
      <w:sz w:val="21"/>
      <w:szCs w:val="24"/>
    </w:rPr>
  </w:style>
  <w:style w:type="paragraph" w:styleId="4">
    <w:name w:val="heading 4"/>
    <w:basedOn w:val="a"/>
    <w:next w:val="a"/>
    <w:link w:val="4Char"/>
    <w:uiPriority w:val="9"/>
    <w:qFormat/>
    <w:rsid w:val="004D24B5"/>
    <w:pPr>
      <w:widowControl/>
      <w:spacing w:before="100" w:beforeAutospacing="1" w:after="100" w:afterAutospacing="1"/>
      <w:jc w:val="left"/>
      <w:outlineLvl w:val="3"/>
    </w:pPr>
    <w:rPr>
      <w:rFonts w:ascii="宋体" w:hAnsi="宋体"/>
      <w:b/>
      <w:bCs/>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D24B5"/>
    <w:rPr>
      <w:b/>
      <w:bCs/>
    </w:rPr>
  </w:style>
  <w:style w:type="paragraph" w:styleId="a4">
    <w:name w:val="annotation text"/>
    <w:basedOn w:val="a"/>
    <w:link w:val="Char0"/>
    <w:rsid w:val="004D24B5"/>
    <w:pPr>
      <w:jc w:val="left"/>
    </w:pPr>
    <w:rPr>
      <w:lang w:val="x-none" w:eastAsia="x-none"/>
    </w:rPr>
  </w:style>
  <w:style w:type="paragraph" w:styleId="a5">
    <w:name w:val="caption"/>
    <w:basedOn w:val="a"/>
    <w:next w:val="a"/>
    <w:qFormat/>
    <w:rsid w:val="004D24B5"/>
    <w:rPr>
      <w:rFonts w:ascii="Cambria" w:eastAsia="黑体" w:hAnsi="Cambria"/>
      <w:sz w:val="20"/>
      <w:szCs w:val="20"/>
    </w:rPr>
  </w:style>
  <w:style w:type="paragraph" w:styleId="a6">
    <w:name w:val="Balloon Text"/>
    <w:basedOn w:val="a"/>
    <w:link w:val="Char1"/>
    <w:rsid w:val="004D24B5"/>
    <w:pPr>
      <w:spacing w:line="240" w:lineRule="auto"/>
      <w:jc w:val="left"/>
    </w:pPr>
    <w:rPr>
      <w:rFonts w:ascii="Tahoma" w:hAnsi="Tahoma"/>
      <w:sz w:val="16"/>
      <w:szCs w:val="18"/>
      <w:lang w:val="x-none"/>
    </w:rPr>
  </w:style>
  <w:style w:type="paragraph" w:styleId="a7">
    <w:name w:val="footer"/>
    <w:basedOn w:val="a"/>
    <w:link w:val="Char2"/>
    <w:uiPriority w:val="99"/>
    <w:rsid w:val="004D24B5"/>
    <w:pPr>
      <w:tabs>
        <w:tab w:val="center" w:pos="4153"/>
        <w:tab w:val="right" w:pos="8306"/>
      </w:tabs>
      <w:snapToGrid w:val="0"/>
      <w:jc w:val="left"/>
    </w:pPr>
    <w:rPr>
      <w:sz w:val="18"/>
      <w:szCs w:val="18"/>
      <w:lang w:val="x-none" w:eastAsia="x-none"/>
    </w:rPr>
  </w:style>
  <w:style w:type="paragraph" w:styleId="a8">
    <w:name w:val="header"/>
    <w:basedOn w:val="a"/>
    <w:link w:val="Char3"/>
    <w:rsid w:val="004D24B5"/>
    <w:pPr>
      <w:pBdr>
        <w:bottom w:val="single" w:sz="6" w:space="1" w:color="auto"/>
      </w:pBdr>
      <w:tabs>
        <w:tab w:val="center" w:pos="4153"/>
        <w:tab w:val="right" w:pos="8306"/>
      </w:tabs>
      <w:snapToGrid w:val="0"/>
      <w:jc w:val="center"/>
    </w:pPr>
    <w:rPr>
      <w:sz w:val="18"/>
      <w:szCs w:val="18"/>
      <w:lang w:val="x-none" w:eastAsia="x-none"/>
    </w:rPr>
  </w:style>
  <w:style w:type="character" w:customStyle="1" w:styleId="a9">
    <w:name w:val="已访问的超链接"/>
    <w:rsid w:val="004D24B5"/>
    <w:rPr>
      <w:color w:val="954F72"/>
      <w:u w:val="single"/>
    </w:rPr>
  </w:style>
  <w:style w:type="character" w:styleId="aa">
    <w:name w:val="Emphasis"/>
    <w:uiPriority w:val="20"/>
    <w:qFormat/>
    <w:rsid w:val="004D24B5"/>
    <w:rPr>
      <w:i/>
      <w:iCs/>
    </w:rPr>
  </w:style>
  <w:style w:type="character" w:styleId="ab">
    <w:name w:val="line number"/>
    <w:basedOn w:val="a0"/>
    <w:rsid w:val="004D24B5"/>
  </w:style>
  <w:style w:type="character" w:styleId="ac">
    <w:name w:val="Hyperlink"/>
    <w:rsid w:val="004D24B5"/>
    <w:rPr>
      <w:color w:val="0563C1"/>
      <w:u w:val="single"/>
    </w:rPr>
  </w:style>
  <w:style w:type="character" w:styleId="ad">
    <w:name w:val="annotation reference"/>
    <w:rsid w:val="004D24B5"/>
    <w:rPr>
      <w:sz w:val="21"/>
      <w:szCs w:val="21"/>
    </w:rPr>
  </w:style>
  <w:style w:type="table" w:styleId="ae">
    <w:name w:val="Table Grid"/>
    <w:basedOn w:val="a1"/>
    <w:qFormat/>
    <w:rsid w:val="004D2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主题 Char"/>
    <w:link w:val="a3"/>
    <w:rsid w:val="004D24B5"/>
    <w:rPr>
      <w:b/>
      <w:bCs/>
      <w:kern w:val="2"/>
      <w:sz w:val="21"/>
      <w:szCs w:val="24"/>
    </w:rPr>
  </w:style>
  <w:style w:type="character" w:customStyle="1" w:styleId="Char0">
    <w:name w:val="批注文字 Char"/>
    <w:link w:val="a4"/>
    <w:qFormat/>
    <w:rsid w:val="004D24B5"/>
    <w:rPr>
      <w:kern w:val="2"/>
      <w:sz w:val="21"/>
      <w:szCs w:val="24"/>
    </w:rPr>
  </w:style>
  <w:style w:type="character" w:customStyle="1" w:styleId="javascript">
    <w:name w:val="javascript"/>
    <w:basedOn w:val="a0"/>
    <w:rsid w:val="004D24B5"/>
  </w:style>
  <w:style w:type="character" w:customStyle="1" w:styleId="4Char">
    <w:name w:val="标题 4 Char"/>
    <w:link w:val="4"/>
    <w:uiPriority w:val="9"/>
    <w:qFormat/>
    <w:rsid w:val="004D24B5"/>
    <w:rPr>
      <w:rFonts w:ascii="宋体" w:eastAsia="宋体" w:hAnsi="宋体" w:cs="宋体"/>
      <w:b/>
      <w:bCs/>
      <w:sz w:val="24"/>
      <w:szCs w:val="24"/>
    </w:rPr>
  </w:style>
  <w:style w:type="character" w:customStyle="1" w:styleId="Char3">
    <w:name w:val="页眉 Char"/>
    <w:link w:val="a8"/>
    <w:rsid w:val="004D24B5"/>
    <w:rPr>
      <w:kern w:val="2"/>
      <w:sz w:val="18"/>
      <w:szCs w:val="18"/>
    </w:rPr>
  </w:style>
  <w:style w:type="character" w:customStyle="1" w:styleId="apple-converted-space">
    <w:name w:val="apple-converted-space"/>
    <w:basedOn w:val="a0"/>
    <w:qFormat/>
    <w:rsid w:val="004D24B5"/>
  </w:style>
  <w:style w:type="character" w:customStyle="1" w:styleId="Char2">
    <w:name w:val="页脚 Char"/>
    <w:link w:val="a7"/>
    <w:uiPriority w:val="99"/>
    <w:rsid w:val="004D24B5"/>
    <w:rPr>
      <w:kern w:val="2"/>
      <w:sz w:val="18"/>
      <w:szCs w:val="18"/>
    </w:rPr>
  </w:style>
  <w:style w:type="character" w:customStyle="1" w:styleId="Char1">
    <w:name w:val="批注框文本 Char"/>
    <w:link w:val="a6"/>
    <w:rsid w:val="004D24B5"/>
    <w:rPr>
      <w:rFonts w:ascii="Tahoma" w:hAnsi="Tahoma" w:cs="Tahoma"/>
      <w:kern w:val="2"/>
      <w:sz w:val="16"/>
      <w:szCs w:val="18"/>
      <w:lang w:eastAsia="zh-CN"/>
    </w:rPr>
  </w:style>
  <w:style w:type="paragraph" w:customStyle="1" w:styleId="1">
    <w:name w:val="修订1"/>
    <w:uiPriority w:val="99"/>
    <w:unhideWhenUsed/>
    <w:qFormat/>
    <w:rsid w:val="004D24B5"/>
    <w:pPr>
      <w:spacing w:line="320" w:lineRule="exact"/>
    </w:pPr>
    <w:rPr>
      <w:kern w:val="2"/>
      <w:sz w:val="21"/>
      <w:szCs w:val="24"/>
    </w:rPr>
  </w:style>
  <w:style w:type="paragraph" w:customStyle="1" w:styleId="1-21">
    <w:name w:val="中等深浅网格 1 - 强调文字颜色 21"/>
    <w:basedOn w:val="a"/>
    <w:uiPriority w:val="99"/>
    <w:qFormat/>
    <w:rsid w:val="004D24B5"/>
    <w:pPr>
      <w:ind w:firstLineChars="200" w:firstLine="420"/>
    </w:pPr>
  </w:style>
  <w:style w:type="paragraph" w:customStyle="1" w:styleId="2-21">
    <w:name w:val="中等深浅列表 2 - 强调文字颜色 21"/>
    <w:hidden/>
    <w:uiPriority w:val="99"/>
    <w:unhideWhenUsed/>
    <w:rsid w:val="002F2ED8"/>
    <w:rPr>
      <w:kern w:val="2"/>
      <w:sz w:val="21"/>
      <w:szCs w:val="24"/>
    </w:rPr>
  </w:style>
  <w:style w:type="character" w:customStyle="1" w:styleId="fontstyle01">
    <w:name w:val="fontstyle01"/>
    <w:rsid w:val="00FB302E"/>
    <w:rPr>
      <w:rFonts w:ascii="TimesNewRomanPSMT" w:hAnsi="TimesNewRomanPSMT" w:hint="default"/>
      <w:b w:val="0"/>
      <w:bCs w:val="0"/>
      <w:i w:val="0"/>
      <w:iCs w:val="0"/>
      <w:color w:val="000000"/>
      <w:sz w:val="14"/>
      <w:szCs w:val="14"/>
    </w:rPr>
  </w:style>
  <w:style w:type="character" w:customStyle="1" w:styleId="fontstyle21">
    <w:name w:val="fontstyle21"/>
    <w:rsid w:val="00035A89"/>
    <w:rPr>
      <w:rFonts w:ascii="JansonTextLT-Bold" w:hAnsi="JansonTextLT-Bold" w:hint="default"/>
      <w:b/>
      <w:bCs/>
      <w:i w:val="0"/>
      <w:iCs w:val="0"/>
      <w:color w:val="231F20"/>
      <w:sz w:val="22"/>
      <w:szCs w:val="22"/>
    </w:rPr>
  </w:style>
  <w:style w:type="paragraph" w:styleId="af">
    <w:name w:val="Normal (Web)"/>
    <w:basedOn w:val="a"/>
    <w:uiPriority w:val="99"/>
    <w:rsid w:val="00767399"/>
    <w:pPr>
      <w:widowControl/>
      <w:spacing w:beforeLines="1" w:afterLines="1" w:line="240" w:lineRule="auto"/>
      <w:jc w:val="left"/>
    </w:pPr>
    <w:rPr>
      <w:rFonts w:ascii="Times" w:eastAsia="Times New Roman" w:hAnsi="Times"/>
      <w:kern w:val="0"/>
      <w:sz w:val="20"/>
      <w:szCs w:val="20"/>
      <w:lang w:eastAsia="en-US"/>
    </w:rPr>
  </w:style>
  <w:style w:type="paragraph" w:customStyle="1" w:styleId="-11">
    <w:name w:val="彩色底纹 - 强调文字颜色 11"/>
    <w:hidden/>
    <w:uiPriority w:val="99"/>
    <w:unhideWhenUsed/>
    <w:rsid w:val="000B2E6B"/>
    <w:rPr>
      <w:kern w:val="2"/>
      <w:sz w:val="21"/>
      <w:szCs w:val="24"/>
    </w:rPr>
  </w:style>
  <w:style w:type="character" w:customStyle="1" w:styleId="fontstyle31">
    <w:name w:val="fontstyle31"/>
    <w:rsid w:val="00BF0014"/>
    <w:rPr>
      <w:rFonts w:ascii="AdvP4C4E74" w:hAnsi="AdvP4C4E74"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4B5"/>
    <w:pPr>
      <w:widowControl w:val="0"/>
      <w:spacing w:line="320" w:lineRule="exact"/>
      <w:jc w:val="both"/>
    </w:pPr>
    <w:rPr>
      <w:kern w:val="2"/>
      <w:sz w:val="21"/>
      <w:szCs w:val="24"/>
    </w:rPr>
  </w:style>
  <w:style w:type="paragraph" w:styleId="4">
    <w:name w:val="heading 4"/>
    <w:basedOn w:val="a"/>
    <w:next w:val="a"/>
    <w:link w:val="4Char"/>
    <w:uiPriority w:val="9"/>
    <w:qFormat/>
    <w:rsid w:val="004D24B5"/>
    <w:pPr>
      <w:widowControl/>
      <w:spacing w:before="100" w:beforeAutospacing="1" w:after="100" w:afterAutospacing="1"/>
      <w:jc w:val="left"/>
      <w:outlineLvl w:val="3"/>
    </w:pPr>
    <w:rPr>
      <w:rFonts w:ascii="宋体" w:hAnsi="宋体"/>
      <w:b/>
      <w:bCs/>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D24B5"/>
    <w:rPr>
      <w:b/>
      <w:bCs/>
    </w:rPr>
  </w:style>
  <w:style w:type="paragraph" w:styleId="a4">
    <w:name w:val="annotation text"/>
    <w:basedOn w:val="a"/>
    <w:link w:val="Char0"/>
    <w:rsid w:val="004D24B5"/>
    <w:pPr>
      <w:jc w:val="left"/>
    </w:pPr>
    <w:rPr>
      <w:lang w:val="x-none" w:eastAsia="x-none"/>
    </w:rPr>
  </w:style>
  <w:style w:type="paragraph" w:styleId="a5">
    <w:name w:val="caption"/>
    <w:basedOn w:val="a"/>
    <w:next w:val="a"/>
    <w:qFormat/>
    <w:rsid w:val="004D24B5"/>
    <w:rPr>
      <w:rFonts w:ascii="Cambria" w:eastAsia="黑体" w:hAnsi="Cambria"/>
      <w:sz w:val="20"/>
      <w:szCs w:val="20"/>
    </w:rPr>
  </w:style>
  <w:style w:type="paragraph" w:styleId="a6">
    <w:name w:val="Balloon Text"/>
    <w:basedOn w:val="a"/>
    <w:link w:val="Char1"/>
    <w:rsid w:val="004D24B5"/>
    <w:pPr>
      <w:spacing w:line="240" w:lineRule="auto"/>
      <w:jc w:val="left"/>
    </w:pPr>
    <w:rPr>
      <w:rFonts w:ascii="Tahoma" w:hAnsi="Tahoma"/>
      <w:sz w:val="16"/>
      <w:szCs w:val="18"/>
      <w:lang w:val="x-none"/>
    </w:rPr>
  </w:style>
  <w:style w:type="paragraph" w:styleId="a7">
    <w:name w:val="footer"/>
    <w:basedOn w:val="a"/>
    <w:link w:val="Char2"/>
    <w:uiPriority w:val="99"/>
    <w:rsid w:val="004D24B5"/>
    <w:pPr>
      <w:tabs>
        <w:tab w:val="center" w:pos="4153"/>
        <w:tab w:val="right" w:pos="8306"/>
      </w:tabs>
      <w:snapToGrid w:val="0"/>
      <w:jc w:val="left"/>
    </w:pPr>
    <w:rPr>
      <w:sz w:val="18"/>
      <w:szCs w:val="18"/>
      <w:lang w:val="x-none" w:eastAsia="x-none"/>
    </w:rPr>
  </w:style>
  <w:style w:type="paragraph" w:styleId="a8">
    <w:name w:val="header"/>
    <w:basedOn w:val="a"/>
    <w:link w:val="Char3"/>
    <w:rsid w:val="004D24B5"/>
    <w:pPr>
      <w:pBdr>
        <w:bottom w:val="single" w:sz="6" w:space="1" w:color="auto"/>
      </w:pBdr>
      <w:tabs>
        <w:tab w:val="center" w:pos="4153"/>
        <w:tab w:val="right" w:pos="8306"/>
      </w:tabs>
      <w:snapToGrid w:val="0"/>
      <w:jc w:val="center"/>
    </w:pPr>
    <w:rPr>
      <w:sz w:val="18"/>
      <w:szCs w:val="18"/>
      <w:lang w:val="x-none" w:eastAsia="x-none"/>
    </w:rPr>
  </w:style>
  <w:style w:type="character" w:customStyle="1" w:styleId="a9">
    <w:name w:val="已访问的超链接"/>
    <w:rsid w:val="004D24B5"/>
    <w:rPr>
      <w:color w:val="954F72"/>
      <w:u w:val="single"/>
    </w:rPr>
  </w:style>
  <w:style w:type="character" w:styleId="aa">
    <w:name w:val="Emphasis"/>
    <w:uiPriority w:val="20"/>
    <w:qFormat/>
    <w:rsid w:val="004D24B5"/>
    <w:rPr>
      <w:i/>
      <w:iCs/>
    </w:rPr>
  </w:style>
  <w:style w:type="character" w:styleId="ab">
    <w:name w:val="line number"/>
    <w:basedOn w:val="a0"/>
    <w:rsid w:val="004D24B5"/>
  </w:style>
  <w:style w:type="character" w:styleId="ac">
    <w:name w:val="Hyperlink"/>
    <w:rsid w:val="004D24B5"/>
    <w:rPr>
      <w:color w:val="0563C1"/>
      <w:u w:val="single"/>
    </w:rPr>
  </w:style>
  <w:style w:type="character" w:styleId="ad">
    <w:name w:val="annotation reference"/>
    <w:rsid w:val="004D24B5"/>
    <w:rPr>
      <w:sz w:val="21"/>
      <w:szCs w:val="21"/>
    </w:rPr>
  </w:style>
  <w:style w:type="table" w:styleId="ae">
    <w:name w:val="Table Grid"/>
    <w:basedOn w:val="a1"/>
    <w:qFormat/>
    <w:rsid w:val="004D2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主题 Char"/>
    <w:link w:val="a3"/>
    <w:rsid w:val="004D24B5"/>
    <w:rPr>
      <w:b/>
      <w:bCs/>
      <w:kern w:val="2"/>
      <w:sz w:val="21"/>
      <w:szCs w:val="24"/>
    </w:rPr>
  </w:style>
  <w:style w:type="character" w:customStyle="1" w:styleId="Char0">
    <w:name w:val="批注文字 Char"/>
    <w:link w:val="a4"/>
    <w:qFormat/>
    <w:rsid w:val="004D24B5"/>
    <w:rPr>
      <w:kern w:val="2"/>
      <w:sz w:val="21"/>
      <w:szCs w:val="24"/>
    </w:rPr>
  </w:style>
  <w:style w:type="character" w:customStyle="1" w:styleId="javascript">
    <w:name w:val="javascript"/>
    <w:basedOn w:val="a0"/>
    <w:rsid w:val="004D24B5"/>
  </w:style>
  <w:style w:type="character" w:customStyle="1" w:styleId="4Char">
    <w:name w:val="标题 4 Char"/>
    <w:link w:val="4"/>
    <w:uiPriority w:val="9"/>
    <w:qFormat/>
    <w:rsid w:val="004D24B5"/>
    <w:rPr>
      <w:rFonts w:ascii="宋体" w:eastAsia="宋体" w:hAnsi="宋体" w:cs="宋体"/>
      <w:b/>
      <w:bCs/>
      <w:sz w:val="24"/>
      <w:szCs w:val="24"/>
    </w:rPr>
  </w:style>
  <w:style w:type="character" w:customStyle="1" w:styleId="Char3">
    <w:name w:val="页眉 Char"/>
    <w:link w:val="a8"/>
    <w:rsid w:val="004D24B5"/>
    <w:rPr>
      <w:kern w:val="2"/>
      <w:sz w:val="18"/>
      <w:szCs w:val="18"/>
    </w:rPr>
  </w:style>
  <w:style w:type="character" w:customStyle="1" w:styleId="apple-converted-space">
    <w:name w:val="apple-converted-space"/>
    <w:basedOn w:val="a0"/>
    <w:qFormat/>
    <w:rsid w:val="004D24B5"/>
  </w:style>
  <w:style w:type="character" w:customStyle="1" w:styleId="Char2">
    <w:name w:val="页脚 Char"/>
    <w:link w:val="a7"/>
    <w:uiPriority w:val="99"/>
    <w:rsid w:val="004D24B5"/>
    <w:rPr>
      <w:kern w:val="2"/>
      <w:sz w:val="18"/>
      <w:szCs w:val="18"/>
    </w:rPr>
  </w:style>
  <w:style w:type="character" w:customStyle="1" w:styleId="Char1">
    <w:name w:val="批注框文本 Char"/>
    <w:link w:val="a6"/>
    <w:rsid w:val="004D24B5"/>
    <w:rPr>
      <w:rFonts w:ascii="Tahoma" w:hAnsi="Tahoma" w:cs="Tahoma"/>
      <w:kern w:val="2"/>
      <w:sz w:val="16"/>
      <w:szCs w:val="18"/>
      <w:lang w:eastAsia="zh-CN"/>
    </w:rPr>
  </w:style>
  <w:style w:type="paragraph" w:customStyle="1" w:styleId="1">
    <w:name w:val="修订1"/>
    <w:uiPriority w:val="99"/>
    <w:unhideWhenUsed/>
    <w:qFormat/>
    <w:rsid w:val="004D24B5"/>
    <w:pPr>
      <w:spacing w:line="320" w:lineRule="exact"/>
    </w:pPr>
    <w:rPr>
      <w:kern w:val="2"/>
      <w:sz w:val="21"/>
      <w:szCs w:val="24"/>
    </w:rPr>
  </w:style>
  <w:style w:type="paragraph" w:customStyle="1" w:styleId="1-21">
    <w:name w:val="中等深浅网格 1 - 强调文字颜色 21"/>
    <w:basedOn w:val="a"/>
    <w:uiPriority w:val="99"/>
    <w:qFormat/>
    <w:rsid w:val="004D24B5"/>
    <w:pPr>
      <w:ind w:firstLineChars="200" w:firstLine="420"/>
    </w:pPr>
  </w:style>
  <w:style w:type="paragraph" w:customStyle="1" w:styleId="2-21">
    <w:name w:val="中等深浅列表 2 - 强调文字颜色 21"/>
    <w:hidden/>
    <w:uiPriority w:val="99"/>
    <w:unhideWhenUsed/>
    <w:rsid w:val="002F2ED8"/>
    <w:rPr>
      <w:kern w:val="2"/>
      <w:sz w:val="21"/>
      <w:szCs w:val="24"/>
    </w:rPr>
  </w:style>
  <w:style w:type="character" w:customStyle="1" w:styleId="fontstyle01">
    <w:name w:val="fontstyle01"/>
    <w:rsid w:val="00FB302E"/>
    <w:rPr>
      <w:rFonts w:ascii="TimesNewRomanPSMT" w:hAnsi="TimesNewRomanPSMT" w:hint="default"/>
      <w:b w:val="0"/>
      <w:bCs w:val="0"/>
      <w:i w:val="0"/>
      <w:iCs w:val="0"/>
      <w:color w:val="000000"/>
      <w:sz w:val="14"/>
      <w:szCs w:val="14"/>
    </w:rPr>
  </w:style>
  <w:style w:type="character" w:customStyle="1" w:styleId="fontstyle21">
    <w:name w:val="fontstyle21"/>
    <w:rsid w:val="00035A89"/>
    <w:rPr>
      <w:rFonts w:ascii="JansonTextLT-Bold" w:hAnsi="JansonTextLT-Bold" w:hint="default"/>
      <w:b/>
      <w:bCs/>
      <w:i w:val="0"/>
      <w:iCs w:val="0"/>
      <w:color w:val="231F20"/>
      <w:sz w:val="22"/>
      <w:szCs w:val="22"/>
    </w:rPr>
  </w:style>
  <w:style w:type="paragraph" w:styleId="af">
    <w:name w:val="Normal (Web)"/>
    <w:basedOn w:val="a"/>
    <w:uiPriority w:val="99"/>
    <w:rsid w:val="00767399"/>
    <w:pPr>
      <w:widowControl/>
      <w:spacing w:beforeLines="1" w:afterLines="1" w:line="240" w:lineRule="auto"/>
      <w:jc w:val="left"/>
    </w:pPr>
    <w:rPr>
      <w:rFonts w:ascii="Times" w:eastAsia="Times New Roman" w:hAnsi="Times"/>
      <w:kern w:val="0"/>
      <w:sz w:val="20"/>
      <w:szCs w:val="20"/>
      <w:lang w:eastAsia="en-US"/>
    </w:rPr>
  </w:style>
  <w:style w:type="paragraph" w:customStyle="1" w:styleId="-11">
    <w:name w:val="彩色底纹 - 强调文字颜色 11"/>
    <w:hidden/>
    <w:uiPriority w:val="99"/>
    <w:unhideWhenUsed/>
    <w:rsid w:val="000B2E6B"/>
    <w:rPr>
      <w:kern w:val="2"/>
      <w:sz w:val="21"/>
      <w:szCs w:val="24"/>
    </w:rPr>
  </w:style>
  <w:style w:type="character" w:customStyle="1" w:styleId="fontstyle31">
    <w:name w:val="fontstyle31"/>
    <w:rsid w:val="00BF0014"/>
    <w:rPr>
      <w:rFonts w:ascii="AdvP4C4E74" w:hAnsi="AdvP4C4E74"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0091">
      <w:bodyDiv w:val="1"/>
      <w:marLeft w:val="0"/>
      <w:marRight w:val="0"/>
      <w:marTop w:val="0"/>
      <w:marBottom w:val="0"/>
      <w:divBdr>
        <w:top w:val="none" w:sz="0" w:space="0" w:color="auto"/>
        <w:left w:val="none" w:sz="0" w:space="0" w:color="auto"/>
        <w:bottom w:val="none" w:sz="0" w:space="0" w:color="auto"/>
        <w:right w:val="none" w:sz="0" w:space="0" w:color="auto"/>
      </w:divBdr>
    </w:div>
    <w:div w:id="1236744198">
      <w:bodyDiv w:val="1"/>
      <w:marLeft w:val="0"/>
      <w:marRight w:val="0"/>
      <w:marTop w:val="0"/>
      <w:marBottom w:val="0"/>
      <w:divBdr>
        <w:top w:val="none" w:sz="0" w:space="0" w:color="auto"/>
        <w:left w:val="none" w:sz="0" w:space="0" w:color="auto"/>
        <w:bottom w:val="none" w:sz="0" w:space="0" w:color="auto"/>
        <w:right w:val="none" w:sz="0" w:space="0" w:color="auto"/>
      </w:divBdr>
    </w:div>
    <w:div w:id="1361979658">
      <w:bodyDiv w:val="1"/>
      <w:marLeft w:val="0"/>
      <w:marRight w:val="0"/>
      <w:marTop w:val="0"/>
      <w:marBottom w:val="0"/>
      <w:divBdr>
        <w:top w:val="none" w:sz="0" w:space="0" w:color="auto"/>
        <w:left w:val="none" w:sz="0" w:space="0" w:color="auto"/>
        <w:bottom w:val="none" w:sz="0" w:space="0" w:color="auto"/>
        <w:right w:val="none" w:sz="0" w:space="0" w:color="auto"/>
      </w:divBdr>
    </w:div>
    <w:div w:id="1370690488">
      <w:bodyDiv w:val="1"/>
      <w:marLeft w:val="0"/>
      <w:marRight w:val="0"/>
      <w:marTop w:val="0"/>
      <w:marBottom w:val="0"/>
      <w:divBdr>
        <w:top w:val="none" w:sz="0" w:space="0" w:color="auto"/>
        <w:left w:val="none" w:sz="0" w:space="0" w:color="auto"/>
        <w:bottom w:val="none" w:sz="0" w:space="0" w:color="auto"/>
        <w:right w:val="none" w:sz="0" w:space="0" w:color="auto"/>
      </w:divBdr>
    </w:div>
    <w:div w:id="1723825662">
      <w:bodyDiv w:val="1"/>
      <w:marLeft w:val="0"/>
      <w:marRight w:val="0"/>
      <w:marTop w:val="0"/>
      <w:marBottom w:val="0"/>
      <w:divBdr>
        <w:top w:val="none" w:sz="0" w:space="0" w:color="auto"/>
        <w:left w:val="none" w:sz="0" w:space="0" w:color="auto"/>
        <w:bottom w:val="none" w:sz="0" w:space="0" w:color="auto"/>
        <w:right w:val="none" w:sz="0" w:space="0" w:color="auto"/>
      </w:divBdr>
    </w:div>
    <w:div w:id="1840071900">
      <w:bodyDiv w:val="1"/>
      <w:marLeft w:val="0"/>
      <w:marRight w:val="0"/>
      <w:marTop w:val="0"/>
      <w:marBottom w:val="0"/>
      <w:divBdr>
        <w:top w:val="none" w:sz="0" w:space="0" w:color="auto"/>
        <w:left w:val="none" w:sz="0" w:space="0" w:color="auto"/>
        <w:bottom w:val="none" w:sz="0" w:space="0" w:color="auto"/>
        <w:right w:val="none" w:sz="0" w:space="0" w:color="auto"/>
      </w:divBdr>
    </w:div>
    <w:div w:id="1843079327">
      <w:bodyDiv w:val="1"/>
      <w:marLeft w:val="0"/>
      <w:marRight w:val="0"/>
      <w:marTop w:val="0"/>
      <w:marBottom w:val="0"/>
      <w:divBdr>
        <w:top w:val="none" w:sz="0" w:space="0" w:color="auto"/>
        <w:left w:val="none" w:sz="0" w:space="0" w:color="auto"/>
        <w:bottom w:val="none" w:sz="0" w:space="0" w:color="auto"/>
        <w:right w:val="none" w:sz="0" w:space="0" w:color="auto"/>
      </w:divBdr>
    </w:div>
    <w:div w:id="212680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xuely@cicams.ac.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ACC8-720D-4F8C-A5EA-C4E3B3D6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52903</CharactersWithSpaces>
  <SharedDoc>false</SharedDoc>
  <HLinks>
    <vt:vector size="198" baseType="variant">
      <vt:variant>
        <vt:i4>4456459</vt:i4>
      </vt:variant>
      <vt:variant>
        <vt:i4>231</vt:i4>
      </vt:variant>
      <vt:variant>
        <vt:i4>0</vt:i4>
      </vt:variant>
      <vt:variant>
        <vt:i4>5</vt:i4>
      </vt:variant>
      <vt:variant>
        <vt:lpwstr/>
      </vt:variant>
      <vt:variant>
        <vt:lpwstr>_ENREF_5</vt:lpwstr>
      </vt:variant>
      <vt:variant>
        <vt:i4>4653067</vt:i4>
      </vt:variant>
      <vt:variant>
        <vt:i4>223</vt:i4>
      </vt:variant>
      <vt:variant>
        <vt:i4>0</vt:i4>
      </vt:variant>
      <vt:variant>
        <vt:i4>5</vt:i4>
      </vt:variant>
      <vt:variant>
        <vt:lpwstr/>
      </vt:variant>
      <vt:variant>
        <vt:lpwstr>_ENREF_6</vt:lpwstr>
      </vt:variant>
      <vt:variant>
        <vt:i4>4784139</vt:i4>
      </vt:variant>
      <vt:variant>
        <vt:i4>215</vt:i4>
      </vt:variant>
      <vt:variant>
        <vt:i4>0</vt:i4>
      </vt:variant>
      <vt:variant>
        <vt:i4>5</vt:i4>
      </vt:variant>
      <vt:variant>
        <vt:lpwstr/>
      </vt:variant>
      <vt:variant>
        <vt:lpwstr>_ENREF_8</vt:lpwstr>
      </vt:variant>
      <vt:variant>
        <vt:i4>4587531</vt:i4>
      </vt:variant>
      <vt:variant>
        <vt:i4>209</vt:i4>
      </vt:variant>
      <vt:variant>
        <vt:i4>0</vt:i4>
      </vt:variant>
      <vt:variant>
        <vt:i4>5</vt:i4>
      </vt:variant>
      <vt:variant>
        <vt:lpwstr/>
      </vt:variant>
      <vt:variant>
        <vt:lpwstr>_ENREF_7</vt:lpwstr>
      </vt:variant>
      <vt:variant>
        <vt:i4>4784139</vt:i4>
      </vt:variant>
      <vt:variant>
        <vt:i4>201</vt:i4>
      </vt:variant>
      <vt:variant>
        <vt:i4>0</vt:i4>
      </vt:variant>
      <vt:variant>
        <vt:i4>5</vt:i4>
      </vt:variant>
      <vt:variant>
        <vt:lpwstr/>
      </vt:variant>
      <vt:variant>
        <vt:lpwstr>_ENREF_8</vt:lpwstr>
      </vt:variant>
      <vt:variant>
        <vt:i4>4784139</vt:i4>
      </vt:variant>
      <vt:variant>
        <vt:i4>195</vt:i4>
      </vt:variant>
      <vt:variant>
        <vt:i4>0</vt:i4>
      </vt:variant>
      <vt:variant>
        <vt:i4>5</vt:i4>
      </vt:variant>
      <vt:variant>
        <vt:lpwstr/>
      </vt:variant>
      <vt:variant>
        <vt:lpwstr>_ENREF_8</vt:lpwstr>
      </vt:variant>
      <vt:variant>
        <vt:i4>4587531</vt:i4>
      </vt:variant>
      <vt:variant>
        <vt:i4>189</vt:i4>
      </vt:variant>
      <vt:variant>
        <vt:i4>0</vt:i4>
      </vt:variant>
      <vt:variant>
        <vt:i4>5</vt:i4>
      </vt:variant>
      <vt:variant>
        <vt:lpwstr/>
      </vt:variant>
      <vt:variant>
        <vt:lpwstr>_ENREF_7</vt:lpwstr>
      </vt:variant>
      <vt:variant>
        <vt:i4>4653067</vt:i4>
      </vt:variant>
      <vt:variant>
        <vt:i4>181</vt:i4>
      </vt:variant>
      <vt:variant>
        <vt:i4>0</vt:i4>
      </vt:variant>
      <vt:variant>
        <vt:i4>5</vt:i4>
      </vt:variant>
      <vt:variant>
        <vt:lpwstr/>
      </vt:variant>
      <vt:variant>
        <vt:lpwstr>_ENREF_6</vt:lpwstr>
      </vt:variant>
      <vt:variant>
        <vt:i4>4653067</vt:i4>
      </vt:variant>
      <vt:variant>
        <vt:i4>173</vt:i4>
      </vt:variant>
      <vt:variant>
        <vt:i4>0</vt:i4>
      </vt:variant>
      <vt:variant>
        <vt:i4>5</vt:i4>
      </vt:variant>
      <vt:variant>
        <vt:lpwstr/>
      </vt:variant>
      <vt:variant>
        <vt:lpwstr>_ENREF_6</vt:lpwstr>
      </vt:variant>
      <vt:variant>
        <vt:i4>4653067</vt:i4>
      </vt:variant>
      <vt:variant>
        <vt:i4>165</vt:i4>
      </vt:variant>
      <vt:variant>
        <vt:i4>0</vt:i4>
      </vt:variant>
      <vt:variant>
        <vt:i4>5</vt:i4>
      </vt:variant>
      <vt:variant>
        <vt:lpwstr/>
      </vt:variant>
      <vt:variant>
        <vt:lpwstr>_ENREF_6</vt:lpwstr>
      </vt:variant>
      <vt:variant>
        <vt:i4>4390923</vt:i4>
      </vt:variant>
      <vt:variant>
        <vt:i4>157</vt:i4>
      </vt:variant>
      <vt:variant>
        <vt:i4>0</vt:i4>
      </vt:variant>
      <vt:variant>
        <vt:i4>5</vt:i4>
      </vt:variant>
      <vt:variant>
        <vt:lpwstr/>
      </vt:variant>
      <vt:variant>
        <vt:lpwstr>_ENREF_20</vt:lpwstr>
      </vt:variant>
      <vt:variant>
        <vt:i4>4390923</vt:i4>
      </vt:variant>
      <vt:variant>
        <vt:i4>149</vt:i4>
      </vt:variant>
      <vt:variant>
        <vt:i4>0</vt:i4>
      </vt:variant>
      <vt:variant>
        <vt:i4>5</vt:i4>
      </vt:variant>
      <vt:variant>
        <vt:lpwstr/>
      </vt:variant>
      <vt:variant>
        <vt:lpwstr>_ENREF_20</vt:lpwstr>
      </vt:variant>
      <vt:variant>
        <vt:i4>4390923</vt:i4>
      </vt:variant>
      <vt:variant>
        <vt:i4>141</vt:i4>
      </vt:variant>
      <vt:variant>
        <vt:i4>0</vt:i4>
      </vt:variant>
      <vt:variant>
        <vt:i4>5</vt:i4>
      </vt:variant>
      <vt:variant>
        <vt:lpwstr/>
      </vt:variant>
      <vt:variant>
        <vt:lpwstr>_ENREF_20</vt:lpwstr>
      </vt:variant>
      <vt:variant>
        <vt:i4>4194315</vt:i4>
      </vt:variant>
      <vt:variant>
        <vt:i4>133</vt:i4>
      </vt:variant>
      <vt:variant>
        <vt:i4>0</vt:i4>
      </vt:variant>
      <vt:variant>
        <vt:i4>5</vt:i4>
      </vt:variant>
      <vt:variant>
        <vt:lpwstr/>
      </vt:variant>
      <vt:variant>
        <vt:lpwstr>_ENREF_19</vt:lpwstr>
      </vt:variant>
      <vt:variant>
        <vt:i4>4194315</vt:i4>
      </vt:variant>
      <vt:variant>
        <vt:i4>127</vt:i4>
      </vt:variant>
      <vt:variant>
        <vt:i4>0</vt:i4>
      </vt:variant>
      <vt:variant>
        <vt:i4>5</vt:i4>
      </vt:variant>
      <vt:variant>
        <vt:lpwstr/>
      </vt:variant>
      <vt:variant>
        <vt:lpwstr>_ENREF_18</vt:lpwstr>
      </vt:variant>
      <vt:variant>
        <vt:i4>4194315</vt:i4>
      </vt:variant>
      <vt:variant>
        <vt:i4>119</vt:i4>
      </vt:variant>
      <vt:variant>
        <vt:i4>0</vt:i4>
      </vt:variant>
      <vt:variant>
        <vt:i4>5</vt:i4>
      </vt:variant>
      <vt:variant>
        <vt:lpwstr/>
      </vt:variant>
      <vt:variant>
        <vt:lpwstr>_ENREF_17</vt:lpwstr>
      </vt:variant>
      <vt:variant>
        <vt:i4>4194315</vt:i4>
      </vt:variant>
      <vt:variant>
        <vt:i4>111</vt:i4>
      </vt:variant>
      <vt:variant>
        <vt:i4>0</vt:i4>
      </vt:variant>
      <vt:variant>
        <vt:i4>5</vt:i4>
      </vt:variant>
      <vt:variant>
        <vt:lpwstr/>
      </vt:variant>
      <vt:variant>
        <vt:lpwstr>_ENREF_16</vt:lpwstr>
      </vt:variant>
      <vt:variant>
        <vt:i4>4456459</vt:i4>
      </vt:variant>
      <vt:variant>
        <vt:i4>108</vt:i4>
      </vt:variant>
      <vt:variant>
        <vt:i4>0</vt:i4>
      </vt:variant>
      <vt:variant>
        <vt:i4>5</vt:i4>
      </vt:variant>
      <vt:variant>
        <vt:lpwstr/>
      </vt:variant>
      <vt:variant>
        <vt:lpwstr>_ENREF_5</vt:lpwstr>
      </vt:variant>
      <vt:variant>
        <vt:i4>4194315</vt:i4>
      </vt:variant>
      <vt:variant>
        <vt:i4>100</vt:i4>
      </vt:variant>
      <vt:variant>
        <vt:i4>0</vt:i4>
      </vt:variant>
      <vt:variant>
        <vt:i4>5</vt:i4>
      </vt:variant>
      <vt:variant>
        <vt:lpwstr/>
      </vt:variant>
      <vt:variant>
        <vt:lpwstr>_ENREF_15</vt:lpwstr>
      </vt:variant>
      <vt:variant>
        <vt:i4>4194315</vt:i4>
      </vt:variant>
      <vt:variant>
        <vt:i4>94</vt:i4>
      </vt:variant>
      <vt:variant>
        <vt:i4>0</vt:i4>
      </vt:variant>
      <vt:variant>
        <vt:i4>5</vt:i4>
      </vt:variant>
      <vt:variant>
        <vt:lpwstr/>
      </vt:variant>
      <vt:variant>
        <vt:lpwstr>_ENREF_12</vt:lpwstr>
      </vt:variant>
      <vt:variant>
        <vt:i4>4456459</vt:i4>
      </vt:variant>
      <vt:variant>
        <vt:i4>86</vt:i4>
      </vt:variant>
      <vt:variant>
        <vt:i4>0</vt:i4>
      </vt:variant>
      <vt:variant>
        <vt:i4>5</vt:i4>
      </vt:variant>
      <vt:variant>
        <vt:lpwstr/>
      </vt:variant>
      <vt:variant>
        <vt:lpwstr>_ENREF_5</vt:lpwstr>
      </vt:variant>
      <vt:variant>
        <vt:i4>4653067</vt:i4>
      </vt:variant>
      <vt:variant>
        <vt:i4>78</vt:i4>
      </vt:variant>
      <vt:variant>
        <vt:i4>0</vt:i4>
      </vt:variant>
      <vt:variant>
        <vt:i4>5</vt:i4>
      </vt:variant>
      <vt:variant>
        <vt:lpwstr/>
      </vt:variant>
      <vt:variant>
        <vt:lpwstr>_ENREF_6</vt:lpwstr>
      </vt:variant>
      <vt:variant>
        <vt:i4>4194315</vt:i4>
      </vt:variant>
      <vt:variant>
        <vt:i4>70</vt:i4>
      </vt:variant>
      <vt:variant>
        <vt:i4>0</vt:i4>
      </vt:variant>
      <vt:variant>
        <vt:i4>5</vt:i4>
      </vt:variant>
      <vt:variant>
        <vt:lpwstr/>
      </vt:variant>
      <vt:variant>
        <vt:lpwstr>_ENREF_11</vt:lpwstr>
      </vt:variant>
      <vt:variant>
        <vt:i4>4456459</vt:i4>
      </vt:variant>
      <vt:variant>
        <vt:i4>64</vt:i4>
      </vt:variant>
      <vt:variant>
        <vt:i4>0</vt:i4>
      </vt:variant>
      <vt:variant>
        <vt:i4>5</vt:i4>
      </vt:variant>
      <vt:variant>
        <vt:lpwstr/>
      </vt:variant>
      <vt:variant>
        <vt:lpwstr>_ENREF_5</vt:lpwstr>
      </vt:variant>
      <vt:variant>
        <vt:i4>4194315</vt:i4>
      </vt:variant>
      <vt:variant>
        <vt:i4>56</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4653067</vt:i4>
      </vt:variant>
      <vt:variant>
        <vt:i4>42</vt:i4>
      </vt:variant>
      <vt:variant>
        <vt:i4>0</vt:i4>
      </vt:variant>
      <vt:variant>
        <vt:i4>5</vt:i4>
      </vt:variant>
      <vt:variant>
        <vt:lpwstr/>
      </vt:variant>
      <vt:variant>
        <vt:lpwstr>_ENREF_6</vt:lpwstr>
      </vt:variant>
      <vt:variant>
        <vt:i4>4456459</vt:i4>
      </vt:variant>
      <vt:variant>
        <vt:i4>34</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23</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4522023</vt:i4>
      </vt:variant>
      <vt:variant>
        <vt:i4>0</vt:i4>
      </vt:variant>
      <vt:variant>
        <vt:i4>0</vt:i4>
      </vt:variant>
      <vt:variant>
        <vt:i4>5</vt:i4>
      </vt:variant>
      <vt:variant>
        <vt:lpwstr>mailto:xuely@cicams.ac.cn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2019-01-14T11:16:00Z</dcterms:created>
  <dcterms:modified xsi:type="dcterms:W3CDTF">2019-01-15T10:36:00Z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