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5F" w:rsidRDefault="00A0055F" w:rsidP="00A0055F">
      <w:pPr>
        <w:rPr>
          <w:rFonts w:ascii="Book Antiqua" w:hAnsi="Book Antiqua"/>
          <w:b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                                                                         </w:t>
      </w:r>
      <w:r w:rsidRPr="00C517C4">
        <w:rPr>
          <w:rFonts w:ascii="Book Antiqua" w:hAnsi="Book Antiqua"/>
          <w:b/>
          <w:lang w:val="en-US"/>
        </w:rPr>
        <w:t>SUPPLEMENTARY</w:t>
      </w:r>
      <w:r>
        <w:rPr>
          <w:rFonts w:ascii="Book Antiqua" w:hAnsi="Book Antiqua"/>
          <w:b/>
          <w:lang w:val="en-US"/>
        </w:rPr>
        <w:t xml:space="preserve"> MATERIAL</w:t>
      </w:r>
    </w:p>
    <w:p w:rsidR="00A0055F" w:rsidRDefault="00A0055F" w:rsidP="00A0055F">
      <w:pPr>
        <w:rPr>
          <w:rFonts w:ascii="Book Antiqua" w:hAnsi="Book Antiqua"/>
          <w:b/>
          <w:lang w:val="en-US"/>
        </w:rPr>
      </w:pPr>
    </w:p>
    <w:p w:rsidR="00A0055F" w:rsidRPr="00901B21" w:rsidRDefault="00A0055F" w:rsidP="00A0055F">
      <w:pPr>
        <w:rPr>
          <w:rFonts w:ascii="Book Antiqua" w:hAnsi="Book Antiqua"/>
          <w:b/>
          <w:highlight w:val="yellow"/>
          <w:u w:val="single"/>
          <w:lang w:val="en-US"/>
        </w:rPr>
      </w:pPr>
      <w:r w:rsidRPr="00901B21">
        <w:rPr>
          <w:rFonts w:ascii="Book Antiqua" w:hAnsi="Book Antiqua"/>
          <w:b/>
          <w:highlight w:val="yellow"/>
          <w:u w:val="single"/>
          <w:lang w:val="en-US"/>
        </w:rPr>
        <w:t>Supplemental table 1: Literature search strategy:</w:t>
      </w:r>
    </w:p>
    <w:p w:rsidR="00A0055F" w:rsidRPr="007B42E8" w:rsidRDefault="00A0055F" w:rsidP="00A0055F">
      <w:pPr>
        <w:rPr>
          <w:rFonts w:ascii="Book Antiqua" w:hAnsi="Book Antiqua"/>
          <w:b/>
          <w:highlight w:val="yel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0773"/>
      </w:tblGrid>
      <w:tr w:rsidR="00A0055F" w:rsidRPr="007B42E8" w:rsidTr="006F7FF7">
        <w:tc>
          <w:tcPr>
            <w:tcW w:w="959" w:type="dxa"/>
          </w:tcPr>
          <w:p w:rsidR="00A0055F" w:rsidRPr="00901B21" w:rsidRDefault="00A0055F" w:rsidP="006F7FF7">
            <w:pPr>
              <w:spacing w:line="360" w:lineRule="auto"/>
              <w:rPr>
                <w:rFonts w:ascii="Book Antiqua" w:hAnsi="Book Antiqua"/>
                <w:b/>
                <w:highlight w:val="yellow"/>
              </w:rPr>
            </w:pPr>
            <w:proofErr w:type="spellStart"/>
            <w:r w:rsidRPr="00901B21">
              <w:rPr>
                <w:rFonts w:ascii="Book Antiqua" w:hAnsi="Book Antiqua"/>
                <w:b/>
                <w:highlight w:val="yellow"/>
              </w:rPr>
              <w:t>S.No</w:t>
            </w:r>
            <w:proofErr w:type="spellEnd"/>
          </w:p>
        </w:tc>
        <w:tc>
          <w:tcPr>
            <w:tcW w:w="10773" w:type="dxa"/>
          </w:tcPr>
          <w:p w:rsidR="00A0055F" w:rsidRPr="00901B21" w:rsidRDefault="00A0055F" w:rsidP="006F7FF7">
            <w:pPr>
              <w:spacing w:line="360" w:lineRule="auto"/>
              <w:jc w:val="center"/>
              <w:rPr>
                <w:rFonts w:ascii="Book Antiqua" w:hAnsi="Book Antiqua"/>
                <w:b/>
                <w:highlight w:val="yellow"/>
              </w:rPr>
            </w:pPr>
            <w:r w:rsidRPr="00901B21">
              <w:rPr>
                <w:rFonts w:ascii="Book Antiqua" w:hAnsi="Book Antiqua"/>
                <w:b/>
                <w:highlight w:val="yellow"/>
              </w:rPr>
              <w:t>Search terms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1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NAFLD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2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rPr>
                <w:rFonts w:ascii="Book Antiqua" w:hAnsi="Book Antiqua" w:cs="Times New Roman"/>
                <w:highlight w:val="yellow"/>
              </w:rPr>
            </w:pPr>
            <w:proofErr w:type="spellStart"/>
            <w:r w:rsidRPr="007B42E8">
              <w:rPr>
                <w:rFonts w:ascii="Book Antiqua" w:hAnsi="Book Antiqua" w:cs="Times New Roman"/>
                <w:highlight w:val="yellow"/>
              </w:rPr>
              <w:t>Nonalcoholic</w:t>
            </w:r>
            <w:proofErr w:type="spellEnd"/>
            <w:r w:rsidRPr="007B42E8">
              <w:rPr>
                <w:rFonts w:ascii="Book Antiqua" w:hAnsi="Book Antiqua" w:cs="Times New Roman"/>
                <w:highlight w:val="yellow"/>
              </w:rPr>
              <w:t xml:space="preserve"> fatty liver disease 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3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Non-alcoholic fatty liver disease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4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proofErr w:type="spellStart"/>
            <w:r w:rsidRPr="007B42E8">
              <w:rPr>
                <w:rFonts w:ascii="Book Antiqua" w:hAnsi="Book Antiqua" w:cs="Times New Roman"/>
                <w:highlight w:val="yellow"/>
              </w:rPr>
              <w:t>Non alcoholic</w:t>
            </w:r>
            <w:proofErr w:type="spellEnd"/>
            <w:r w:rsidRPr="007B42E8">
              <w:rPr>
                <w:rFonts w:ascii="Book Antiqua" w:hAnsi="Book Antiqua" w:cs="Times New Roman"/>
                <w:highlight w:val="yellow"/>
              </w:rPr>
              <w:t xml:space="preserve"> fatty liver disease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5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NASH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6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Non-alcoholic steatohepatitis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7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proofErr w:type="spellStart"/>
            <w:r w:rsidRPr="007B42E8">
              <w:rPr>
                <w:rFonts w:ascii="Book Antiqua" w:hAnsi="Book Antiqua" w:cs="Times New Roman"/>
                <w:highlight w:val="yellow"/>
              </w:rPr>
              <w:t>Nonalcoholic</w:t>
            </w:r>
            <w:proofErr w:type="spellEnd"/>
            <w:r w:rsidRPr="007B42E8">
              <w:rPr>
                <w:rFonts w:ascii="Book Antiqua" w:hAnsi="Book Antiqua" w:cs="Times New Roman"/>
                <w:highlight w:val="yellow"/>
              </w:rPr>
              <w:t xml:space="preserve"> steatohepatitis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8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proofErr w:type="spellStart"/>
            <w:r w:rsidRPr="007B42E8">
              <w:rPr>
                <w:rFonts w:ascii="Book Antiqua" w:hAnsi="Book Antiqua" w:cs="Times New Roman"/>
                <w:highlight w:val="yellow"/>
              </w:rPr>
              <w:t>Non alcoholic</w:t>
            </w:r>
            <w:proofErr w:type="spellEnd"/>
            <w:r w:rsidRPr="007B42E8">
              <w:rPr>
                <w:rFonts w:ascii="Book Antiqua" w:hAnsi="Book Antiqua" w:cs="Times New Roman"/>
                <w:highlight w:val="yellow"/>
              </w:rPr>
              <w:t xml:space="preserve"> steatohepatitis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9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Fatty liver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10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1 OR 2 OR 3 OR 4 OR 5 OR 6 OR 7 OR 8 OR 9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11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Type 2 diabetes mellitus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12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color w:val="222222"/>
                <w:highlight w:val="yellow"/>
                <w:shd w:val="clear" w:color="auto" w:fill="FFFFFF"/>
              </w:rPr>
              <w:t>Type 2 diabetes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13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color w:val="222222"/>
                <w:highlight w:val="yellow"/>
                <w:shd w:val="clear" w:color="auto" w:fill="FFFFFF"/>
              </w:rPr>
              <w:t>Diabetes mellitus type 2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14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color w:val="222222"/>
                <w:highlight w:val="yellow"/>
                <w:shd w:val="clear" w:color="auto" w:fill="FFFFFF"/>
              </w:rPr>
              <w:t>Diabetes type 2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15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11 OR 12 OR 13 OR 14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16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SGLT-2 inhibitors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lastRenderedPageBreak/>
              <w:t>17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Sodium glucose cotransporter-2 inhibitors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18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SGLT-2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19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SGLT2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20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SGLT 2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21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Canagliflozin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22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Dapagliflozin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23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Empagliflozin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24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Ipragliflozin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25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proofErr w:type="spellStart"/>
            <w:r w:rsidRPr="007B42E8">
              <w:rPr>
                <w:rFonts w:ascii="Book Antiqua" w:hAnsi="Book Antiqua" w:cs="Times New Roman"/>
                <w:highlight w:val="yellow"/>
              </w:rPr>
              <w:t>Luseogliflozin</w:t>
            </w:r>
            <w:proofErr w:type="spellEnd"/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26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Tofogliflozin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27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proofErr w:type="spellStart"/>
            <w:r w:rsidRPr="007B42E8">
              <w:rPr>
                <w:rFonts w:ascii="Book Antiqua" w:hAnsi="Book Antiqua" w:cs="Times New Roman"/>
                <w:highlight w:val="yellow"/>
              </w:rPr>
              <w:t>Sotagliflozin</w:t>
            </w:r>
            <w:proofErr w:type="spellEnd"/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28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Remogliflozin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29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Ertugliflozin</w:t>
            </w:r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30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proofErr w:type="spellStart"/>
            <w:r w:rsidRPr="007B42E8">
              <w:rPr>
                <w:rFonts w:ascii="Book Antiqua" w:hAnsi="Book Antiqua" w:cs="Times New Roman"/>
                <w:highlight w:val="yellow"/>
              </w:rPr>
              <w:t>Sergliflozin</w:t>
            </w:r>
            <w:proofErr w:type="spellEnd"/>
          </w:p>
        </w:tc>
      </w:tr>
      <w:tr w:rsidR="00A0055F" w:rsidRPr="007B42E8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31</w:t>
            </w:r>
          </w:p>
        </w:tc>
        <w:tc>
          <w:tcPr>
            <w:tcW w:w="10773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 w:cs="Times New Roman"/>
                <w:highlight w:val="yellow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 xml:space="preserve">16 OR 17 OR 18 OR 19 OR 20 OR 21 OR 22 OR 23 OR 24 OR 25 OR 26 OR 27 OR 28 OR 29 OR 30 </w:t>
            </w:r>
          </w:p>
        </w:tc>
      </w:tr>
      <w:tr w:rsidR="00A0055F" w:rsidRPr="00027EB4" w:rsidTr="006F7FF7">
        <w:tc>
          <w:tcPr>
            <w:tcW w:w="959" w:type="dxa"/>
          </w:tcPr>
          <w:p w:rsidR="00A0055F" w:rsidRPr="007B42E8" w:rsidRDefault="00A0055F" w:rsidP="006F7FF7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7B42E8">
              <w:rPr>
                <w:rFonts w:ascii="Book Antiqua" w:hAnsi="Book Antiqua"/>
                <w:highlight w:val="yellow"/>
              </w:rPr>
              <w:t>32</w:t>
            </w:r>
          </w:p>
        </w:tc>
        <w:tc>
          <w:tcPr>
            <w:tcW w:w="10773" w:type="dxa"/>
          </w:tcPr>
          <w:p w:rsidR="00A0055F" w:rsidRPr="00027EB4" w:rsidRDefault="00A0055F" w:rsidP="006F7FF7">
            <w:pPr>
              <w:spacing w:line="360" w:lineRule="auto"/>
              <w:rPr>
                <w:rFonts w:ascii="Book Antiqua" w:hAnsi="Book Antiqua" w:cs="Times New Roman"/>
              </w:rPr>
            </w:pPr>
            <w:r w:rsidRPr="007B42E8">
              <w:rPr>
                <w:rFonts w:ascii="Book Antiqua" w:hAnsi="Book Antiqua" w:cs="Times New Roman"/>
                <w:highlight w:val="yellow"/>
              </w:rPr>
              <w:t>10 AND 15 AND 31</w:t>
            </w:r>
          </w:p>
        </w:tc>
      </w:tr>
    </w:tbl>
    <w:p w:rsidR="00A0055F" w:rsidRDefault="00A0055F" w:rsidP="00A0055F">
      <w:pPr>
        <w:rPr>
          <w:rFonts w:ascii="Book Antiqua" w:hAnsi="Book Antiqua"/>
          <w:b/>
          <w:lang w:val="en-US"/>
        </w:rPr>
      </w:pPr>
    </w:p>
    <w:p w:rsidR="00A0055F" w:rsidRDefault="00A0055F" w:rsidP="00A0055F">
      <w:pPr>
        <w:rPr>
          <w:rFonts w:ascii="Book Antiqua" w:hAnsi="Book Antiqua"/>
          <w:b/>
          <w:lang w:val="en-US"/>
        </w:rPr>
      </w:pPr>
    </w:p>
    <w:p w:rsidR="00A0055F" w:rsidRDefault="00A0055F" w:rsidP="00A0055F">
      <w:pPr>
        <w:rPr>
          <w:rFonts w:ascii="Book Antiqua" w:hAnsi="Book Antiqua"/>
          <w:b/>
          <w:lang w:val="en-US"/>
        </w:rPr>
      </w:pPr>
    </w:p>
    <w:p w:rsidR="00A0055F" w:rsidRDefault="00A0055F" w:rsidP="00A0055F">
      <w:pPr>
        <w:rPr>
          <w:rFonts w:ascii="Book Antiqua" w:hAnsi="Book Antiqua"/>
          <w:b/>
          <w:lang w:val="en-US"/>
        </w:rPr>
      </w:pPr>
    </w:p>
    <w:p w:rsidR="00A0055F" w:rsidRPr="008D26C3" w:rsidRDefault="00A0055F" w:rsidP="00A0055F">
      <w:pPr>
        <w:rPr>
          <w:rFonts w:ascii="Book Antiqua" w:hAnsi="Book Antiqua"/>
          <w:b/>
          <w:lang w:val="en-US"/>
        </w:rPr>
      </w:pPr>
    </w:p>
    <w:p w:rsidR="00A0055F" w:rsidRDefault="00A0055F" w:rsidP="00A0055F">
      <w:pPr>
        <w:rPr>
          <w:lang w:val="en-US"/>
        </w:rPr>
      </w:pPr>
    </w:p>
    <w:p w:rsidR="00A0055F" w:rsidRPr="003A1163" w:rsidRDefault="00A0055F" w:rsidP="00A0055F">
      <w:pPr>
        <w:spacing w:line="360" w:lineRule="auto"/>
        <w:rPr>
          <w:rFonts w:ascii="Book Antiqua" w:hAnsi="Book Antiqua"/>
          <w:b/>
          <w:lang w:val="en-US"/>
        </w:rPr>
      </w:pPr>
      <w:r w:rsidRPr="003A1163">
        <w:rPr>
          <w:rFonts w:ascii="Book Antiqua" w:hAnsi="Book Antiqua"/>
          <w:b/>
          <w:u w:val="single"/>
          <w:lang w:val="en-US"/>
        </w:rPr>
        <w:lastRenderedPageBreak/>
        <w:t xml:space="preserve">Supplemental table 2 - Assessment of study quality of </w:t>
      </w:r>
      <w:proofErr w:type="spellStart"/>
      <w:r w:rsidRPr="003A1163">
        <w:rPr>
          <w:rFonts w:ascii="Book Antiqua" w:hAnsi="Book Antiqua"/>
          <w:b/>
          <w:u w:val="single"/>
          <w:lang w:val="en-US"/>
        </w:rPr>
        <w:t>randomised</w:t>
      </w:r>
      <w:proofErr w:type="spellEnd"/>
      <w:r w:rsidRPr="003A1163">
        <w:rPr>
          <w:rFonts w:ascii="Book Antiqua" w:hAnsi="Book Antiqua"/>
          <w:b/>
          <w:u w:val="single"/>
          <w:lang w:val="en-US"/>
        </w:rPr>
        <w:t xml:space="preserve"> controlled trials</w:t>
      </w:r>
      <w:r w:rsidRPr="003A1163">
        <w:rPr>
          <w:rFonts w:ascii="Book Antiqua" w:hAnsi="Book Antiqua"/>
          <w:b/>
          <w:lang w:val="en-US"/>
        </w:rPr>
        <w:t>:</w:t>
      </w:r>
    </w:p>
    <w:p w:rsidR="00A0055F" w:rsidRPr="008C2D63" w:rsidRDefault="00A0055F" w:rsidP="00A0055F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</w:p>
    <w:tbl>
      <w:tblPr>
        <w:tblStyle w:val="TableGrid"/>
        <w:tblW w:w="14535" w:type="dxa"/>
        <w:tblInd w:w="-365" w:type="dxa"/>
        <w:tblLook w:val="04A0" w:firstRow="1" w:lastRow="0" w:firstColumn="1" w:lastColumn="0" w:noHBand="0" w:noVBand="1"/>
      </w:tblPr>
      <w:tblGrid>
        <w:gridCol w:w="3013"/>
        <w:gridCol w:w="4577"/>
        <w:gridCol w:w="2409"/>
        <w:gridCol w:w="4536"/>
      </w:tblGrid>
      <w:tr w:rsidR="00A0055F" w:rsidRPr="008C2D63" w:rsidTr="006F7FF7">
        <w:tc>
          <w:tcPr>
            <w:tcW w:w="3013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</w:t>
            </w:r>
          </w:p>
        </w:tc>
        <w:tc>
          <w:tcPr>
            <w:tcW w:w="4577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Criteria</w:t>
            </w:r>
          </w:p>
        </w:tc>
        <w:tc>
          <w:tcPr>
            <w:tcW w:w="2409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Risk of bias</w:t>
            </w:r>
          </w:p>
        </w:tc>
        <w:tc>
          <w:tcPr>
            <w:tcW w:w="4536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 quality</w:t>
            </w:r>
          </w:p>
        </w:tc>
      </w:tr>
      <w:tr w:rsidR="00A0055F" w:rsidRPr="008C2D63" w:rsidTr="006F7FF7">
        <w:trPr>
          <w:trHeight w:val="323"/>
        </w:trPr>
        <w:tc>
          <w:tcPr>
            <w:tcW w:w="3013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Kuchay et a</w:t>
            </w:r>
            <w:r>
              <w:rPr>
                <w:rFonts w:ascii="Book Antiqua" w:hAnsi="Book Antiqua" w:cs="Times New Roman"/>
                <w:lang w:val="en-US"/>
              </w:rPr>
              <w:t>l</w:t>
            </w: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Random sequence generation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Good Quality</w:t>
            </w: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Allocation concealment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Selective reporting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Other bias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Blinding of participants and personnel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Blinding of outcome assessment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Incomplete outcome data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Ito et al</w:t>
            </w: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Random sequence generation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Fair Quality</w:t>
            </w: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Allocation concealment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Unclear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rPr>
          <w:trHeight w:val="575"/>
        </w:trPr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Selective reporting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Other bias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Blinding of participants and personnel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6A0513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Blinding of outcome assessment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Incomplete outcome data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 xml:space="preserve">Shibuya et al </w:t>
            </w: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Random sequence generation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Unclear risk</w:t>
            </w:r>
          </w:p>
        </w:tc>
        <w:tc>
          <w:tcPr>
            <w:tcW w:w="4536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Fair Quality</w:t>
            </w: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Allocation concealment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Unclear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Selective reporting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Other bias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Blinding of participants and personnel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Blinding of outcome assessment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Incomplete outcome data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Eriksson et al</w:t>
            </w: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Random sequence generation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  <w:p w:rsidR="00A0055F" w:rsidRPr="008C2D63" w:rsidRDefault="00A0055F" w:rsidP="006F7FF7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C2D63">
              <w:rPr>
                <w:rFonts w:ascii="Book Antiqua" w:hAnsi="Book Antiqua"/>
                <w:lang w:val="en-US"/>
              </w:rPr>
              <w:t>Good Quality</w:t>
            </w: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Allocation concealment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Selective reporting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Other bias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Blinding of participants and personnel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Blinding of outcome assessment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</w:tr>
      <w:tr w:rsidR="00A0055F" w:rsidRPr="008C2D63" w:rsidTr="006F7FF7">
        <w:tc>
          <w:tcPr>
            <w:tcW w:w="301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4577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  <w:bCs/>
              </w:rPr>
              <w:t>Incomplete outcome data</w:t>
            </w:r>
          </w:p>
        </w:tc>
        <w:tc>
          <w:tcPr>
            <w:tcW w:w="240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Low risk</w:t>
            </w:r>
          </w:p>
        </w:tc>
        <w:tc>
          <w:tcPr>
            <w:tcW w:w="4536" w:type="dxa"/>
            <w:vMerge/>
          </w:tcPr>
          <w:p w:rsidR="00A0055F" w:rsidRPr="008C2D63" w:rsidRDefault="00A0055F" w:rsidP="006F7FF7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</w:tr>
    </w:tbl>
    <w:p w:rsidR="00092C65" w:rsidRDefault="00092C65" w:rsidP="00092C65">
      <w:pPr>
        <w:pStyle w:val="ListParagraph"/>
        <w:spacing w:line="360" w:lineRule="auto"/>
        <w:ind w:left="0"/>
        <w:jc w:val="both"/>
        <w:rPr>
          <w:rFonts w:ascii="Book Antiqua" w:hAnsi="Book Antiqua"/>
          <w:lang w:val="en-US"/>
        </w:rPr>
      </w:pPr>
    </w:p>
    <w:p w:rsidR="00092C65" w:rsidRDefault="00092C65" w:rsidP="00092C65">
      <w:pPr>
        <w:pStyle w:val="ListParagraph"/>
        <w:spacing w:line="360" w:lineRule="auto"/>
        <w:ind w:left="0"/>
        <w:jc w:val="both"/>
        <w:rPr>
          <w:rFonts w:ascii="Book Antiqua" w:hAnsi="Book Antiqua"/>
          <w:lang w:val="en-US"/>
        </w:rPr>
      </w:pPr>
    </w:p>
    <w:p w:rsidR="00092C65" w:rsidRDefault="00092C65" w:rsidP="00092C65">
      <w:pPr>
        <w:pStyle w:val="ListParagraph"/>
        <w:spacing w:line="360" w:lineRule="auto"/>
        <w:ind w:left="0"/>
        <w:jc w:val="both"/>
        <w:rPr>
          <w:rFonts w:ascii="Book Antiqua" w:hAnsi="Book Antiqua"/>
          <w:lang w:val="en-US"/>
        </w:rPr>
      </w:pPr>
    </w:p>
    <w:p w:rsidR="00092C65" w:rsidRDefault="00092C65" w:rsidP="00092C65">
      <w:pPr>
        <w:pStyle w:val="ListParagraph"/>
        <w:spacing w:line="360" w:lineRule="auto"/>
        <w:ind w:left="0"/>
        <w:jc w:val="both"/>
        <w:rPr>
          <w:rFonts w:ascii="Book Antiqua" w:hAnsi="Book Antiqua"/>
          <w:lang w:val="en-US"/>
        </w:rPr>
      </w:pPr>
    </w:p>
    <w:p w:rsidR="00092C65" w:rsidRDefault="00092C65" w:rsidP="00092C65">
      <w:pPr>
        <w:pStyle w:val="ListParagraph"/>
        <w:spacing w:line="360" w:lineRule="auto"/>
        <w:ind w:left="0"/>
        <w:jc w:val="both"/>
        <w:rPr>
          <w:rFonts w:ascii="Book Antiqua" w:hAnsi="Book Antiqua"/>
          <w:lang w:val="en-US"/>
        </w:rPr>
      </w:pPr>
    </w:p>
    <w:p w:rsidR="00092C65" w:rsidRDefault="00092C65" w:rsidP="00092C65">
      <w:pPr>
        <w:pStyle w:val="ListParagraph"/>
        <w:spacing w:line="360" w:lineRule="auto"/>
        <w:ind w:left="0"/>
        <w:jc w:val="both"/>
        <w:rPr>
          <w:rFonts w:ascii="Book Antiqua" w:hAnsi="Book Antiqua"/>
          <w:lang w:val="en-US"/>
        </w:rPr>
      </w:pPr>
    </w:p>
    <w:p w:rsidR="00092C65" w:rsidRDefault="00092C65" w:rsidP="00092C65">
      <w:pPr>
        <w:pStyle w:val="ListParagraph"/>
        <w:spacing w:line="360" w:lineRule="auto"/>
        <w:ind w:left="0"/>
        <w:jc w:val="both"/>
        <w:rPr>
          <w:rFonts w:ascii="Book Antiqua" w:hAnsi="Book Antiqua"/>
          <w:lang w:val="en-US"/>
        </w:rPr>
      </w:pPr>
    </w:p>
    <w:p w:rsidR="00092C65" w:rsidRDefault="00092C65" w:rsidP="00092C65">
      <w:pPr>
        <w:pStyle w:val="ListParagraph"/>
        <w:spacing w:line="360" w:lineRule="auto"/>
        <w:ind w:left="0"/>
        <w:jc w:val="both"/>
        <w:rPr>
          <w:rFonts w:ascii="Book Antiqua" w:hAnsi="Book Antiqua"/>
          <w:lang w:val="en-US"/>
        </w:rPr>
      </w:pPr>
    </w:p>
    <w:p w:rsidR="00092C65" w:rsidRDefault="00092C65" w:rsidP="00092C65">
      <w:pPr>
        <w:pStyle w:val="ListParagraph"/>
        <w:spacing w:line="360" w:lineRule="auto"/>
        <w:ind w:left="0"/>
        <w:jc w:val="both"/>
        <w:rPr>
          <w:rFonts w:ascii="Book Antiqua" w:hAnsi="Book Antiqua"/>
          <w:lang w:val="en-US"/>
        </w:rPr>
      </w:pPr>
    </w:p>
    <w:p w:rsidR="00A0055F" w:rsidRPr="00901B21" w:rsidRDefault="00A0055F" w:rsidP="00092C65">
      <w:pPr>
        <w:pStyle w:val="ListParagraph"/>
        <w:spacing w:line="360" w:lineRule="auto"/>
        <w:ind w:left="0"/>
        <w:rPr>
          <w:rFonts w:ascii="Book Antiqua" w:hAnsi="Book Antiqua" w:cs="Times New Roman"/>
          <w:b/>
          <w:u w:val="single"/>
          <w:lang w:val="en-US"/>
        </w:rPr>
      </w:pPr>
      <w:r w:rsidRPr="00901B21">
        <w:rPr>
          <w:rFonts w:ascii="Book Antiqua" w:hAnsi="Book Antiqua"/>
          <w:b/>
          <w:u w:val="single"/>
          <w:lang w:val="en-US"/>
        </w:rPr>
        <w:lastRenderedPageBreak/>
        <w:t>Supplemental table 3 - Assessment of study quality of observational studies:</w:t>
      </w:r>
      <w:r w:rsidRPr="00901B21">
        <w:rPr>
          <w:rFonts w:ascii="Book Antiqua" w:hAnsi="Book Antiqua" w:cs="Times New Roman"/>
          <w:b/>
          <w:u w:val="single"/>
          <w:lang w:val="en-US"/>
        </w:rPr>
        <w:t xml:space="preserve"> </w:t>
      </w:r>
    </w:p>
    <w:p w:rsidR="00A0055F" w:rsidRPr="008C2D63" w:rsidRDefault="00A0055F" w:rsidP="00A0055F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</w:p>
    <w:tbl>
      <w:tblPr>
        <w:tblStyle w:val="TableGrid"/>
        <w:tblW w:w="11892" w:type="dxa"/>
        <w:tblInd w:w="-318" w:type="dxa"/>
        <w:tblLook w:val="04A0" w:firstRow="1" w:lastRow="0" w:firstColumn="1" w:lastColumn="0" w:noHBand="0" w:noVBand="1"/>
      </w:tblPr>
      <w:tblGrid>
        <w:gridCol w:w="757"/>
        <w:gridCol w:w="5331"/>
        <w:gridCol w:w="1274"/>
        <w:gridCol w:w="1274"/>
        <w:gridCol w:w="1698"/>
        <w:gridCol w:w="1558"/>
      </w:tblGrid>
      <w:tr w:rsidR="00A0055F" w:rsidRPr="008C2D63" w:rsidTr="00092C65">
        <w:tc>
          <w:tcPr>
            <w:tcW w:w="757" w:type="dxa"/>
          </w:tcPr>
          <w:p w:rsidR="00A0055F" w:rsidRPr="00901B21" w:rsidRDefault="00A0055F" w:rsidP="00092C6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proofErr w:type="spellStart"/>
            <w:r w:rsidRPr="00901B21">
              <w:rPr>
                <w:rFonts w:ascii="Book Antiqua" w:hAnsi="Book Antiqua" w:cs="Times New Roman"/>
                <w:b/>
                <w:lang w:val="en-US"/>
              </w:rPr>
              <w:t>S.No</w:t>
            </w:r>
            <w:proofErr w:type="spellEnd"/>
          </w:p>
        </w:tc>
        <w:tc>
          <w:tcPr>
            <w:tcW w:w="5331" w:type="dxa"/>
          </w:tcPr>
          <w:p w:rsidR="00A0055F" w:rsidRPr="00901B21" w:rsidRDefault="00A0055F" w:rsidP="00092C65">
            <w:pPr>
              <w:pStyle w:val="NormalWeb"/>
              <w:spacing w:line="360" w:lineRule="auto"/>
              <w:rPr>
                <w:rFonts w:ascii="Book Antiqua" w:hAnsi="Book Antiqua"/>
                <w:b/>
              </w:rPr>
            </w:pPr>
            <w:r w:rsidRPr="00901B21">
              <w:rPr>
                <w:rFonts w:ascii="Book Antiqua" w:hAnsi="Book Antiqua"/>
                <w:b/>
              </w:rPr>
              <w:t>Criteria</w:t>
            </w:r>
          </w:p>
        </w:tc>
        <w:tc>
          <w:tcPr>
            <w:tcW w:w="1274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Ohki et al</w:t>
            </w:r>
          </w:p>
        </w:tc>
        <w:tc>
          <w:tcPr>
            <w:tcW w:w="1274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Seko et al</w:t>
            </w:r>
          </w:p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1698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Gautam et al</w:t>
            </w:r>
          </w:p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1558" w:type="dxa"/>
          </w:tcPr>
          <w:p w:rsidR="00A0055F" w:rsidRPr="00901B21" w:rsidRDefault="00A0055F" w:rsidP="006F7FF7">
            <w:pPr>
              <w:spacing w:line="360" w:lineRule="auto"/>
              <w:rPr>
                <w:rFonts w:ascii="Book Antiqua" w:hAnsi="Book Antiqua"/>
                <w:b/>
                <w:lang w:val="en-US"/>
              </w:rPr>
            </w:pPr>
            <w:r w:rsidRPr="00901B21">
              <w:rPr>
                <w:rFonts w:ascii="Book Antiqua" w:hAnsi="Book Antiqua"/>
                <w:b/>
                <w:lang w:val="en-US"/>
              </w:rPr>
              <w:t>Sumida et al</w:t>
            </w:r>
          </w:p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092C6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</w:t>
            </w:r>
          </w:p>
        </w:tc>
        <w:tc>
          <w:tcPr>
            <w:tcW w:w="5331" w:type="dxa"/>
          </w:tcPr>
          <w:p w:rsidR="00A0055F" w:rsidRPr="0045443A" w:rsidRDefault="00A0055F" w:rsidP="00092C65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 clearly stated aim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092C6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5331" w:type="dxa"/>
          </w:tcPr>
          <w:p w:rsidR="00A0055F" w:rsidRPr="0045443A" w:rsidRDefault="00A0055F" w:rsidP="00092C65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>clusion of consecutive patients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0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</w:t>
            </w: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092C6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3</w:t>
            </w:r>
          </w:p>
        </w:tc>
        <w:tc>
          <w:tcPr>
            <w:tcW w:w="5331" w:type="dxa"/>
          </w:tcPr>
          <w:p w:rsidR="00A0055F" w:rsidRPr="0045443A" w:rsidRDefault="00A0055F" w:rsidP="00092C65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Prospective collection of data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0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092C6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</w:t>
            </w:r>
          </w:p>
        </w:tc>
        <w:tc>
          <w:tcPr>
            <w:tcW w:w="5331" w:type="dxa"/>
          </w:tcPr>
          <w:p w:rsidR="00A0055F" w:rsidRPr="0045443A" w:rsidRDefault="00A0055F" w:rsidP="00092C65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</w:rPr>
              <w:t>Endpoints appr</w:t>
            </w:r>
            <w:r>
              <w:rPr>
                <w:rFonts w:ascii="Book Antiqua" w:hAnsi="Book Antiqua"/>
              </w:rPr>
              <w:t>opriate to the aim of the study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092C6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</w:t>
            </w:r>
          </w:p>
        </w:tc>
        <w:tc>
          <w:tcPr>
            <w:tcW w:w="5331" w:type="dxa"/>
          </w:tcPr>
          <w:p w:rsidR="00A0055F" w:rsidRPr="0045443A" w:rsidRDefault="00A0055F" w:rsidP="00092C65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</w:rPr>
              <w:t>Unbiased assessme</w:t>
            </w:r>
            <w:r>
              <w:rPr>
                <w:rFonts w:ascii="Book Antiqua" w:hAnsi="Book Antiqua"/>
              </w:rPr>
              <w:t>nt of the study endpoint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0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0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0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0</w:t>
            </w: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092C65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6</w:t>
            </w:r>
          </w:p>
        </w:tc>
        <w:tc>
          <w:tcPr>
            <w:tcW w:w="5331" w:type="dxa"/>
          </w:tcPr>
          <w:p w:rsidR="00A0055F" w:rsidRPr="0045443A" w:rsidRDefault="00A0055F" w:rsidP="00092C65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</w:rPr>
              <w:t>Follow-up period appro</w:t>
            </w:r>
            <w:r>
              <w:rPr>
                <w:rFonts w:ascii="Book Antiqua" w:hAnsi="Book Antiqua"/>
              </w:rPr>
              <w:t xml:space="preserve">priate to the aim of the study 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</w:t>
            </w:r>
          </w:p>
        </w:tc>
        <w:tc>
          <w:tcPr>
            <w:tcW w:w="5331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Loss to follow up less than 5%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8</w:t>
            </w:r>
          </w:p>
        </w:tc>
        <w:tc>
          <w:tcPr>
            <w:tcW w:w="5331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</w:rPr>
              <w:t>Prospective</w:t>
            </w:r>
            <w:r>
              <w:rPr>
                <w:rFonts w:ascii="Book Antiqua" w:hAnsi="Book Antiqua"/>
              </w:rPr>
              <w:t xml:space="preserve"> calculation of the study size 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0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0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0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0</w:t>
            </w: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9</w:t>
            </w:r>
          </w:p>
        </w:tc>
        <w:tc>
          <w:tcPr>
            <w:tcW w:w="5331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 adequate control group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NA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0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NA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NA</w:t>
            </w: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10</w:t>
            </w:r>
          </w:p>
        </w:tc>
        <w:tc>
          <w:tcPr>
            <w:tcW w:w="5331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</w:rPr>
              <w:t xml:space="preserve">Contemporary </w:t>
            </w:r>
            <w:r>
              <w:rPr>
                <w:rFonts w:ascii="Book Antiqua" w:hAnsi="Book Antiqua"/>
              </w:rPr>
              <w:t>groups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NA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NA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NA</w:t>
            </w: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</w:t>
            </w:r>
          </w:p>
        </w:tc>
        <w:tc>
          <w:tcPr>
            <w:tcW w:w="5331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Baseline equivalence of groups 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NA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NA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NA</w:t>
            </w: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12</w:t>
            </w:r>
          </w:p>
        </w:tc>
        <w:tc>
          <w:tcPr>
            <w:tcW w:w="5331" w:type="dxa"/>
          </w:tcPr>
          <w:p w:rsidR="00A0055F" w:rsidRPr="0045443A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Adequate statistical analyses 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NA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NA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NA</w:t>
            </w:r>
          </w:p>
        </w:tc>
      </w:tr>
      <w:tr w:rsidR="00A0055F" w:rsidRPr="008C2D63" w:rsidTr="00092C65">
        <w:tc>
          <w:tcPr>
            <w:tcW w:w="75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13</w:t>
            </w:r>
          </w:p>
        </w:tc>
        <w:tc>
          <w:tcPr>
            <w:tcW w:w="5331" w:type="dxa"/>
          </w:tcPr>
          <w:p w:rsidR="00A0055F" w:rsidRPr="008C2D63" w:rsidRDefault="00A0055F" w:rsidP="006F7FF7">
            <w:pPr>
              <w:pStyle w:val="NormalWeb"/>
              <w:spacing w:line="360" w:lineRule="auto"/>
              <w:rPr>
                <w:rFonts w:ascii="Book Antiqua" w:hAnsi="Book Antiqua"/>
              </w:rPr>
            </w:pPr>
            <w:r w:rsidRPr="008C2D63">
              <w:rPr>
                <w:rFonts w:ascii="Book Antiqua" w:hAnsi="Book Antiqua"/>
              </w:rPr>
              <w:t>Total score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10/16</w:t>
            </w:r>
          </w:p>
        </w:tc>
        <w:tc>
          <w:tcPr>
            <w:tcW w:w="127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16/24</w:t>
            </w:r>
          </w:p>
        </w:tc>
        <w:tc>
          <w:tcPr>
            <w:tcW w:w="169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12/16</w:t>
            </w:r>
          </w:p>
        </w:tc>
        <w:tc>
          <w:tcPr>
            <w:tcW w:w="155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11/16</w:t>
            </w:r>
          </w:p>
        </w:tc>
      </w:tr>
    </w:tbl>
    <w:p w:rsidR="00092C65" w:rsidRDefault="00092C65" w:rsidP="00092C65">
      <w:pPr>
        <w:spacing w:line="360" w:lineRule="auto"/>
        <w:jc w:val="both"/>
        <w:rPr>
          <w:rFonts w:ascii="Book Antiqua" w:hAnsi="Book Antiqua"/>
          <w:lang w:val="en-US"/>
        </w:rPr>
      </w:pPr>
    </w:p>
    <w:p w:rsidR="00A0055F" w:rsidRPr="00901B21" w:rsidRDefault="00A0055F" w:rsidP="00092C65">
      <w:pPr>
        <w:spacing w:line="360" w:lineRule="auto"/>
        <w:jc w:val="both"/>
        <w:rPr>
          <w:rFonts w:ascii="Book Antiqua" w:hAnsi="Book Antiqua"/>
          <w:b/>
          <w:u w:val="single"/>
          <w:lang w:val="en-US"/>
        </w:rPr>
      </w:pPr>
      <w:r w:rsidRPr="00901B21">
        <w:rPr>
          <w:rFonts w:ascii="Book Antiqua" w:hAnsi="Book Antiqua"/>
          <w:b/>
          <w:u w:val="single"/>
          <w:lang w:val="en-US"/>
        </w:rPr>
        <w:lastRenderedPageBreak/>
        <w:t xml:space="preserve">Supplemental table 4– Change in serum </w:t>
      </w:r>
      <w:r w:rsidRPr="00901B21">
        <w:rPr>
          <w:rFonts w:ascii="Book Antiqua" w:hAnsi="Book Antiqua"/>
          <w:b/>
          <w:u w:val="single"/>
        </w:rPr>
        <w:t>aspartate aminotransferase (AST)</w:t>
      </w:r>
      <w:r w:rsidRPr="00901B21">
        <w:rPr>
          <w:rFonts w:ascii="Book Antiqua" w:hAnsi="Book Antiqua"/>
          <w:b/>
          <w:u w:val="single"/>
          <w:lang w:val="en-US"/>
        </w:rPr>
        <w:t xml:space="preserve"> levels in individual studies</w:t>
      </w:r>
    </w:p>
    <w:p w:rsidR="00A0055F" w:rsidRPr="00C517C4" w:rsidRDefault="00A0055F" w:rsidP="00A0055F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</w:p>
    <w:tbl>
      <w:tblPr>
        <w:tblStyle w:val="TableGrid"/>
        <w:tblW w:w="13309" w:type="dxa"/>
        <w:tblInd w:w="-176" w:type="dxa"/>
        <w:tblLook w:val="04A0" w:firstRow="1" w:lastRow="0" w:firstColumn="1" w:lastColumn="0" w:noHBand="0" w:noVBand="1"/>
      </w:tblPr>
      <w:tblGrid>
        <w:gridCol w:w="1969"/>
        <w:gridCol w:w="3260"/>
        <w:gridCol w:w="1843"/>
        <w:gridCol w:w="2268"/>
        <w:gridCol w:w="1134"/>
        <w:gridCol w:w="2835"/>
      </w:tblGrid>
      <w:tr w:rsidR="00A0055F" w:rsidRPr="00C517C4" w:rsidTr="00092C65">
        <w:trPr>
          <w:trHeight w:val="88"/>
        </w:trPr>
        <w:tc>
          <w:tcPr>
            <w:tcW w:w="1969" w:type="dxa"/>
            <w:vMerge w:val="restart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>Study</w:t>
            </w:r>
          </w:p>
        </w:tc>
        <w:tc>
          <w:tcPr>
            <w:tcW w:w="7371" w:type="dxa"/>
            <w:gridSpan w:val="3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 xml:space="preserve">Serum </w:t>
            </w:r>
            <w:r w:rsidRPr="003A1163">
              <w:rPr>
                <w:rFonts w:ascii="Book Antiqua" w:hAnsi="Book Antiqua" w:cs="Times New Roman"/>
                <w:b/>
                <w:lang w:val="en-IN"/>
              </w:rPr>
              <w:t>aspartate aminotransferase (AST)</w:t>
            </w:r>
            <w:r w:rsidRPr="003A1163">
              <w:rPr>
                <w:rFonts w:ascii="Book Antiqua" w:hAnsi="Book Antiqua" w:cs="Times New Roman"/>
                <w:b/>
                <w:lang w:val="en-US"/>
              </w:rPr>
              <w:t xml:space="preserve">  levels ( U/L)</w:t>
            </w:r>
          </w:p>
        </w:tc>
        <w:tc>
          <w:tcPr>
            <w:tcW w:w="1134" w:type="dxa"/>
            <w:vMerge w:val="restart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>P value</w:t>
            </w:r>
          </w:p>
        </w:tc>
        <w:tc>
          <w:tcPr>
            <w:tcW w:w="2835" w:type="dxa"/>
            <w:vMerge w:val="restart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>P value between groups</w:t>
            </w:r>
          </w:p>
        </w:tc>
      </w:tr>
      <w:tr w:rsidR="00A0055F" w:rsidRPr="00C517C4" w:rsidTr="00092C65">
        <w:trPr>
          <w:trHeight w:val="87"/>
        </w:trPr>
        <w:tc>
          <w:tcPr>
            <w:tcW w:w="1969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260" w:type="dxa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>Group</w:t>
            </w:r>
          </w:p>
        </w:tc>
        <w:tc>
          <w:tcPr>
            <w:tcW w:w="1843" w:type="dxa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>Baseline</w:t>
            </w:r>
          </w:p>
        </w:tc>
        <w:tc>
          <w:tcPr>
            <w:tcW w:w="2268" w:type="dxa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>Study completion</w:t>
            </w:r>
          </w:p>
        </w:tc>
        <w:tc>
          <w:tcPr>
            <w:tcW w:w="1134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C517C4" w:rsidTr="00092C65">
        <w:trPr>
          <w:trHeight w:val="88"/>
        </w:trPr>
        <w:tc>
          <w:tcPr>
            <w:tcW w:w="1969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Kuchay et al</w:t>
            </w: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Empagliflozin</w:t>
            </w:r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44.6(23.5)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36.2 (9)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0.04</w:t>
            </w:r>
          </w:p>
        </w:tc>
        <w:tc>
          <w:tcPr>
            <w:tcW w:w="2835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0.212</w:t>
            </w:r>
          </w:p>
        </w:tc>
      </w:tr>
      <w:tr w:rsidR="00A0055F" w:rsidRPr="00C517C4" w:rsidTr="00092C65">
        <w:trPr>
          <w:trHeight w:val="87"/>
        </w:trPr>
        <w:tc>
          <w:tcPr>
            <w:tcW w:w="1969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Control</w:t>
            </w:r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45.3(24.3)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44.6(23.8)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0.931</w:t>
            </w:r>
          </w:p>
        </w:tc>
        <w:tc>
          <w:tcPr>
            <w:tcW w:w="2835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C517C4" w:rsidTr="00092C65">
        <w:trPr>
          <w:trHeight w:val="88"/>
        </w:trPr>
        <w:tc>
          <w:tcPr>
            <w:tcW w:w="1969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Ito et al</w:t>
            </w: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Ipragliflozin</w:t>
            </w:r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39.7(16.7)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27.3(8.9)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0.802</w:t>
            </w:r>
          </w:p>
        </w:tc>
      </w:tr>
      <w:tr w:rsidR="00A0055F" w:rsidRPr="00C517C4" w:rsidTr="00092C65">
        <w:trPr>
          <w:trHeight w:val="87"/>
        </w:trPr>
        <w:tc>
          <w:tcPr>
            <w:tcW w:w="1969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Pioglitazone</w:t>
            </w:r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43.3(20.5)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32.4(15.4)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C517C4" w:rsidTr="00092C65">
        <w:trPr>
          <w:trHeight w:val="41"/>
        </w:trPr>
        <w:tc>
          <w:tcPr>
            <w:tcW w:w="1969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Eriksson et al</w:t>
            </w: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Placebo</w:t>
            </w:r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29.4(13.2)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-1.2(7.2)</w:t>
            </w:r>
            <w:r w:rsidRPr="00C517C4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Non</w:t>
            </w:r>
            <w:r>
              <w:rPr>
                <w:rFonts w:ascii="Book Antiqua" w:hAnsi="Book Antiqua" w:cs="Times New Roman"/>
                <w:lang w:val="en-US"/>
              </w:rPr>
              <w:t>-</w:t>
            </w:r>
            <w:r w:rsidRPr="00C517C4">
              <w:rPr>
                <w:rFonts w:ascii="Book Antiqua" w:hAnsi="Book Antiqua" w:cs="Times New Roman"/>
                <w:lang w:val="en-US"/>
              </w:rPr>
              <w:t>significant</w:t>
            </w:r>
          </w:p>
        </w:tc>
      </w:tr>
      <w:tr w:rsidR="00A0055F" w:rsidRPr="00C517C4" w:rsidTr="00092C65">
        <w:trPr>
          <w:trHeight w:val="38"/>
        </w:trPr>
        <w:tc>
          <w:tcPr>
            <w:tcW w:w="1969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Omega-3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C517C4">
              <w:rPr>
                <w:rFonts w:ascii="Book Antiqua" w:hAnsi="Book Antiqua" w:cs="Times New Roman"/>
                <w:lang w:val="en-US"/>
              </w:rPr>
              <w:t>CA</w:t>
            </w:r>
            <w:r w:rsidRPr="00706CCD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30.6(10.2)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+4.8(9)</w:t>
            </w:r>
            <w:r w:rsidRPr="00C517C4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Pr="009A7156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Non</w:t>
            </w:r>
            <w:r>
              <w:rPr>
                <w:rFonts w:ascii="Book Antiqua" w:hAnsi="Book Antiqua" w:cs="Times New Roman"/>
                <w:lang w:val="en-US"/>
              </w:rPr>
              <w:t>-</w:t>
            </w:r>
            <w:r w:rsidRPr="00C517C4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C517C4" w:rsidTr="00092C65">
        <w:trPr>
          <w:trHeight w:val="38"/>
        </w:trPr>
        <w:tc>
          <w:tcPr>
            <w:tcW w:w="1969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Dapagliflozin</w:t>
            </w:r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31.2(11.4)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-4.2(5.4)</w:t>
            </w:r>
            <w:r w:rsidRPr="00C517C4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&lt; 0.05</w:t>
            </w:r>
            <w:r w:rsidRPr="00C517C4"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C517C4" w:rsidTr="00092C65">
        <w:trPr>
          <w:trHeight w:val="38"/>
        </w:trPr>
        <w:tc>
          <w:tcPr>
            <w:tcW w:w="1969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C517C4">
              <w:rPr>
                <w:rFonts w:ascii="Book Antiqua" w:hAnsi="Book Antiqua" w:cs="Times New Roman"/>
                <w:lang w:val="en-US"/>
              </w:rPr>
              <w:t>O+D</w:t>
            </w:r>
            <w:r w:rsidRPr="00706CCD">
              <w:rPr>
                <w:rFonts w:ascii="Book Antiqua" w:hAnsi="Book Antiqua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30(10.2)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+1.2(5.4)</w:t>
            </w:r>
            <w:r w:rsidRPr="00C517C4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Non</w:t>
            </w:r>
            <w:r>
              <w:rPr>
                <w:rFonts w:ascii="Book Antiqua" w:hAnsi="Book Antiqua" w:cs="Times New Roman"/>
                <w:lang w:val="en-US"/>
              </w:rPr>
              <w:t>-</w:t>
            </w:r>
            <w:r w:rsidRPr="00C517C4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C517C4" w:rsidTr="00092C65">
        <w:tc>
          <w:tcPr>
            <w:tcW w:w="1969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Ohki et al</w:t>
            </w: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Ipragliflozin</w:t>
            </w:r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37(29-52)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28(23-31)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0.03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C517C4" w:rsidTr="00092C65">
        <w:trPr>
          <w:trHeight w:val="88"/>
        </w:trPr>
        <w:tc>
          <w:tcPr>
            <w:tcW w:w="1969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Seko et al</w:t>
            </w: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SGLT-2</w:t>
            </w:r>
            <w:r w:rsidRPr="00706CCD">
              <w:rPr>
                <w:rFonts w:ascii="Book Antiqua" w:hAnsi="Book Antiqua" w:cs="Times New Roman"/>
                <w:vertAlign w:val="superscript"/>
                <w:lang w:val="en-US"/>
              </w:rPr>
              <w:t>c</w:t>
            </w:r>
            <w:r w:rsidRPr="00C517C4">
              <w:rPr>
                <w:rFonts w:ascii="Book Antiqua" w:hAnsi="Book Antiqua" w:cs="Times New Roman"/>
                <w:lang w:val="en-US"/>
              </w:rPr>
              <w:t xml:space="preserve"> inhibitor</w:t>
            </w:r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54.4(5.6)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38(3.1)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0.001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C517C4" w:rsidTr="00092C65">
        <w:trPr>
          <w:trHeight w:val="87"/>
        </w:trPr>
        <w:tc>
          <w:tcPr>
            <w:tcW w:w="1969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Sitagliptin</w:t>
            </w:r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67(7.7)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52.5(7.7)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0.016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C517C4" w:rsidTr="00092C65">
        <w:tc>
          <w:tcPr>
            <w:tcW w:w="1969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Gautam et al</w:t>
            </w: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Canagliflozin</w:t>
            </w:r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72(16.7)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53(10.3)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0.00001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C517C4" w:rsidTr="00092C65">
        <w:tc>
          <w:tcPr>
            <w:tcW w:w="1969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Sumida et al</w:t>
            </w:r>
          </w:p>
        </w:tc>
        <w:tc>
          <w:tcPr>
            <w:tcW w:w="3260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C517C4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40.7(22.2)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31.9(18.2)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&lt; 0.001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</w:tbl>
    <w:p w:rsidR="00A0055F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C517C4">
        <w:rPr>
          <w:rFonts w:ascii="Book Antiqua" w:hAnsi="Book Antiqua"/>
          <w:lang w:val="en-US"/>
        </w:rPr>
        <w:t xml:space="preserve">            </w:t>
      </w:r>
      <w:r w:rsidRPr="00C517C4">
        <w:rPr>
          <w:rFonts w:ascii="Book Antiqua" w:hAnsi="Book Antiqua"/>
          <w:vertAlign w:val="superscript"/>
          <w:lang w:val="en-US"/>
        </w:rPr>
        <w:t>1</w:t>
      </w:r>
      <w:r w:rsidRPr="00C517C4">
        <w:rPr>
          <w:rFonts w:ascii="Book Antiqua" w:hAnsi="Book Antiqua"/>
          <w:lang w:val="en-US"/>
        </w:rPr>
        <w:t xml:space="preserve">Change from baseline; </w:t>
      </w:r>
      <w:r w:rsidRPr="00C517C4">
        <w:rPr>
          <w:rFonts w:ascii="Book Antiqua" w:hAnsi="Book Antiqua"/>
          <w:vertAlign w:val="superscript"/>
          <w:lang w:val="en-US"/>
        </w:rPr>
        <w:t>2</w:t>
      </w:r>
      <w:r w:rsidRPr="00C517C4">
        <w:rPr>
          <w:rFonts w:ascii="Book Antiqua" w:hAnsi="Book Antiqua"/>
          <w:lang w:val="en-US"/>
        </w:rPr>
        <w:t>Compared to placebo</w:t>
      </w:r>
      <w:r>
        <w:rPr>
          <w:rFonts w:ascii="Book Antiqua" w:hAnsi="Book Antiqua"/>
          <w:lang w:val="en-US"/>
        </w:rPr>
        <w:t xml:space="preserve">; </w:t>
      </w:r>
      <w:r w:rsidRPr="00E464CB">
        <w:rPr>
          <w:rFonts w:ascii="Book Antiqua" w:hAnsi="Book Antiqua"/>
          <w:lang w:val="en-US"/>
        </w:rPr>
        <w:t xml:space="preserve"> </w:t>
      </w:r>
      <w:r w:rsidRPr="00E464CB">
        <w:rPr>
          <w:rFonts w:ascii="Book Antiqua" w:hAnsi="Book Antiqua"/>
          <w:vertAlign w:val="superscript"/>
          <w:lang w:val="en-US"/>
        </w:rPr>
        <w:t>a</w:t>
      </w:r>
      <w:r w:rsidRPr="00E464CB">
        <w:rPr>
          <w:rFonts w:ascii="Book Antiqua" w:hAnsi="Book Antiqua"/>
          <w:lang w:val="en-US"/>
        </w:rPr>
        <w:t xml:space="preserve"> carboxylic acid; </w:t>
      </w:r>
      <w:r w:rsidRPr="00E464CB">
        <w:rPr>
          <w:rFonts w:ascii="Book Antiqua" w:hAnsi="Book Antiqua"/>
          <w:vertAlign w:val="superscript"/>
          <w:lang w:val="en-US"/>
        </w:rPr>
        <w:t>b</w:t>
      </w:r>
      <w:r w:rsidRPr="00E464CB">
        <w:rPr>
          <w:rFonts w:ascii="Book Antiqua" w:hAnsi="Book Antiqua"/>
          <w:lang w:val="en-US"/>
        </w:rPr>
        <w:t xml:space="preserve"> Omega-3 carboxylic acid + Dapagliflozin; </w:t>
      </w:r>
      <w:r w:rsidRPr="00E464CB">
        <w:rPr>
          <w:rFonts w:ascii="Book Antiqua" w:hAnsi="Book Antiqua"/>
          <w:vertAlign w:val="superscript"/>
          <w:lang w:val="en-US"/>
        </w:rPr>
        <w:t>c</w:t>
      </w:r>
      <w:r w:rsidRPr="00E464CB">
        <w:rPr>
          <w:rFonts w:ascii="Book Antiqua" w:hAnsi="Book Antiqua"/>
          <w:lang w:val="en-US"/>
        </w:rPr>
        <w:t xml:space="preserve"> SGLT-2 - Sodium glucose cotransporter-2</w:t>
      </w:r>
    </w:p>
    <w:p w:rsidR="00092C65" w:rsidRDefault="00092C65" w:rsidP="00A0055F">
      <w:pPr>
        <w:spacing w:line="360" w:lineRule="auto"/>
        <w:rPr>
          <w:rFonts w:ascii="Book Antiqua" w:hAnsi="Book Antiqua"/>
          <w:lang w:val="en-US"/>
        </w:rPr>
      </w:pPr>
    </w:p>
    <w:p w:rsidR="00A0055F" w:rsidRPr="00C517C4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3A1163">
        <w:rPr>
          <w:rFonts w:ascii="Book Antiqua" w:hAnsi="Book Antiqua"/>
          <w:b/>
          <w:u w:val="single"/>
          <w:lang w:val="en-US"/>
        </w:rPr>
        <w:lastRenderedPageBreak/>
        <w:t xml:space="preserve">Supplemental table 5 – Change in serum </w:t>
      </w:r>
      <w:r w:rsidRPr="003A1163">
        <w:rPr>
          <w:rFonts w:ascii="Book Antiqua" w:hAnsi="Book Antiqua"/>
          <w:b/>
          <w:u w:val="single"/>
        </w:rPr>
        <w:t xml:space="preserve">gamma-glutamyl transferase (GGT) </w:t>
      </w:r>
      <w:r w:rsidRPr="003A1163">
        <w:rPr>
          <w:rFonts w:ascii="Book Antiqua" w:hAnsi="Book Antiqua"/>
          <w:b/>
          <w:u w:val="single"/>
          <w:lang w:val="en-US"/>
        </w:rPr>
        <w:t>levels in individual studies</w:t>
      </w:r>
      <w:r>
        <w:rPr>
          <w:rFonts w:ascii="Book Antiqua" w:hAnsi="Book Antiqua"/>
          <w:lang w:val="en-US"/>
        </w:rPr>
        <w:t>:</w:t>
      </w:r>
    </w:p>
    <w:p w:rsidR="00A0055F" w:rsidRPr="00C517C4" w:rsidRDefault="00A0055F" w:rsidP="00A0055F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  <w:r w:rsidRPr="00C517C4">
        <w:rPr>
          <w:rFonts w:ascii="Book Antiqua" w:hAnsi="Book Antiqua" w:cs="Times New Roman"/>
          <w:lang w:val="en-US"/>
        </w:rPr>
        <w:t xml:space="preserve">        </w:t>
      </w:r>
    </w:p>
    <w:tbl>
      <w:tblPr>
        <w:tblStyle w:val="TableGrid"/>
        <w:tblW w:w="13309" w:type="dxa"/>
        <w:tblInd w:w="-318" w:type="dxa"/>
        <w:tblLook w:val="04A0" w:firstRow="1" w:lastRow="0" w:firstColumn="1" w:lastColumn="0" w:noHBand="0" w:noVBand="1"/>
      </w:tblPr>
      <w:tblGrid>
        <w:gridCol w:w="1827"/>
        <w:gridCol w:w="3118"/>
        <w:gridCol w:w="2127"/>
        <w:gridCol w:w="2268"/>
        <w:gridCol w:w="1134"/>
        <w:gridCol w:w="2835"/>
      </w:tblGrid>
      <w:tr w:rsidR="00A0055F" w:rsidRPr="00C517C4" w:rsidTr="00092C65">
        <w:trPr>
          <w:trHeight w:val="88"/>
        </w:trPr>
        <w:tc>
          <w:tcPr>
            <w:tcW w:w="1827" w:type="dxa"/>
            <w:vMerge w:val="restart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>Study</w:t>
            </w:r>
          </w:p>
        </w:tc>
        <w:tc>
          <w:tcPr>
            <w:tcW w:w="7513" w:type="dxa"/>
            <w:gridSpan w:val="3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 xml:space="preserve">Serum </w:t>
            </w:r>
            <w:r w:rsidRPr="003A1163">
              <w:rPr>
                <w:rFonts w:ascii="Book Antiqua" w:hAnsi="Book Antiqua" w:cs="Times New Roman"/>
                <w:b/>
                <w:lang w:val="en-IN"/>
              </w:rPr>
              <w:t>gamma-glutamyl transferase (GGT)</w:t>
            </w:r>
            <w:r w:rsidRPr="003A1163">
              <w:rPr>
                <w:rFonts w:ascii="Book Antiqua" w:hAnsi="Book Antiqua" w:cs="Times New Roman"/>
                <w:b/>
                <w:lang w:val="en-US"/>
              </w:rPr>
              <w:t xml:space="preserve"> ( IU/L )</w:t>
            </w:r>
          </w:p>
        </w:tc>
        <w:tc>
          <w:tcPr>
            <w:tcW w:w="1134" w:type="dxa"/>
            <w:vMerge w:val="restart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>P value</w:t>
            </w:r>
          </w:p>
        </w:tc>
        <w:tc>
          <w:tcPr>
            <w:tcW w:w="2835" w:type="dxa"/>
            <w:vMerge w:val="restart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>P value between groups</w:t>
            </w:r>
          </w:p>
        </w:tc>
      </w:tr>
      <w:tr w:rsidR="00A0055F" w:rsidRPr="00C517C4" w:rsidTr="00092C65">
        <w:trPr>
          <w:trHeight w:val="87"/>
        </w:trPr>
        <w:tc>
          <w:tcPr>
            <w:tcW w:w="1827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8" w:type="dxa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>Group</w:t>
            </w:r>
          </w:p>
        </w:tc>
        <w:tc>
          <w:tcPr>
            <w:tcW w:w="2127" w:type="dxa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>Baseline</w:t>
            </w:r>
          </w:p>
        </w:tc>
        <w:tc>
          <w:tcPr>
            <w:tcW w:w="2268" w:type="dxa"/>
          </w:tcPr>
          <w:p w:rsidR="00A0055F" w:rsidRPr="003A1163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3A1163">
              <w:rPr>
                <w:rFonts w:ascii="Book Antiqua" w:hAnsi="Book Antiqua" w:cs="Times New Roman"/>
                <w:b/>
                <w:lang w:val="en-US"/>
              </w:rPr>
              <w:t>Study completion</w:t>
            </w:r>
          </w:p>
        </w:tc>
        <w:tc>
          <w:tcPr>
            <w:tcW w:w="1134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C517C4" w:rsidTr="00092C65">
        <w:trPr>
          <w:trHeight w:val="88"/>
        </w:trPr>
        <w:tc>
          <w:tcPr>
            <w:tcW w:w="1827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Kuchay et al</w:t>
            </w: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Empagliflozin</w:t>
            </w:r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65.8(36.1)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50.9(24.6)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0.002</w:t>
            </w:r>
          </w:p>
        </w:tc>
        <w:tc>
          <w:tcPr>
            <w:tcW w:w="2835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0.057</w:t>
            </w:r>
          </w:p>
        </w:tc>
      </w:tr>
      <w:tr w:rsidR="00A0055F" w:rsidRPr="00C517C4" w:rsidTr="00092C65">
        <w:trPr>
          <w:trHeight w:val="87"/>
        </w:trPr>
        <w:tc>
          <w:tcPr>
            <w:tcW w:w="1827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Control</w:t>
            </w:r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63.9(45.3)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60(39)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0.421</w:t>
            </w:r>
          </w:p>
        </w:tc>
        <w:tc>
          <w:tcPr>
            <w:tcW w:w="2835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C517C4" w:rsidTr="00092C65">
        <w:trPr>
          <w:trHeight w:val="88"/>
        </w:trPr>
        <w:tc>
          <w:tcPr>
            <w:tcW w:w="1827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Ito et al</w:t>
            </w: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Ipragliflozin</w:t>
            </w:r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62.8(58.3)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44(38.3)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0.642</w:t>
            </w:r>
          </w:p>
        </w:tc>
      </w:tr>
      <w:tr w:rsidR="00A0055F" w:rsidRPr="00C517C4" w:rsidTr="00092C65">
        <w:trPr>
          <w:trHeight w:val="87"/>
        </w:trPr>
        <w:tc>
          <w:tcPr>
            <w:tcW w:w="1827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Pioglitazone</w:t>
            </w:r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71.6(54.1)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48.8(61.2)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C517C4" w:rsidTr="00092C65">
        <w:trPr>
          <w:trHeight w:val="32"/>
        </w:trPr>
        <w:tc>
          <w:tcPr>
            <w:tcW w:w="1827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Eriksson et al</w:t>
            </w: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Placebo</w:t>
            </w:r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32.39(17.4)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+2.4(9.6)</w:t>
            </w:r>
            <w:r w:rsidRPr="00C517C4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Non</w:t>
            </w:r>
            <w:r>
              <w:rPr>
                <w:rFonts w:ascii="Book Antiqua" w:hAnsi="Book Antiqua" w:cs="Times New Roman"/>
                <w:lang w:val="en-US"/>
              </w:rPr>
              <w:t>-</w:t>
            </w:r>
            <w:r w:rsidRPr="00C517C4">
              <w:rPr>
                <w:rFonts w:ascii="Book Antiqua" w:hAnsi="Book Antiqua" w:cs="Times New Roman"/>
                <w:lang w:val="en-US"/>
              </w:rPr>
              <w:t>significant</w:t>
            </w:r>
          </w:p>
        </w:tc>
      </w:tr>
      <w:tr w:rsidR="00A0055F" w:rsidRPr="00C517C4" w:rsidTr="00092C65">
        <w:trPr>
          <w:trHeight w:val="30"/>
        </w:trPr>
        <w:tc>
          <w:tcPr>
            <w:tcW w:w="1827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Omega-3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C517C4">
              <w:rPr>
                <w:rFonts w:ascii="Book Antiqua" w:hAnsi="Book Antiqua" w:cs="Times New Roman"/>
                <w:lang w:val="en-US"/>
              </w:rPr>
              <w:t>CA</w:t>
            </w:r>
            <w:r w:rsidRPr="00347C90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53.99(57.59)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+2.4(12)</w:t>
            </w:r>
            <w:r w:rsidRPr="00C517C4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Non</w:t>
            </w:r>
            <w:r>
              <w:rPr>
                <w:rFonts w:ascii="Book Antiqua" w:hAnsi="Book Antiqua" w:cs="Times New Roman"/>
                <w:lang w:val="en-US"/>
              </w:rPr>
              <w:t>-</w:t>
            </w:r>
            <w:r w:rsidRPr="00C517C4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C517C4" w:rsidTr="00092C65">
        <w:trPr>
          <w:trHeight w:val="30"/>
        </w:trPr>
        <w:tc>
          <w:tcPr>
            <w:tcW w:w="1827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Dapagliflozin</w:t>
            </w:r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58.19(43.19)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-4.8(13.8)</w:t>
            </w:r>
            <w:r w:rsidRPr="00C517C4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&lt; 0.05</w:t>
            </w:r>
            <w:r w:rsidRPr="00C517C4"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C517C4" w:rsidTr="00092C65">
        <w:trPr>
          <w:trHeight w:val="30"/>
        </w:trPr>
        <w:tc>
          <w:tcPr>
            <w:tcW w:w="1827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C517C4">
              <w:rPr>
                <w:rFonts w:ascii="Book Antiqua" w:hAnsi="Book Antiqua" w:cs="Times New Roman"/>
                <w:lang w:val="en-US"/>
              </w:rPr>
              <w:t>O+D</w:t>
            </w:r>
            <w:r w:rsidRPr="00347C90">
              <w:rPr>
                <w:rFonts w:ascii="Book Antiqua" w:hAnsi="Book Antiqua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40.19(14.4)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-0.6(13.8)</w:t>
            </w:r>
            <w:r w:rsidRPr="00C517C4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Non</w:t>
            </w:r>
            <w:r>
              <w:rPr>
                <w:rFonts w:ascii="Book Antiqua" w:hAnsi="Book Antiqua" w:cs="Times New Roman"/>
                <w:lang w:val="en-US"/>
              </w:rPr>
              <w:t>-</w:t>
            </w:r>
            <w:r w:rsidRPr="00C517C4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C517C4" w:rsidTr="00092C65">
        <w:tc>
          <w:tcPr>
            <w:tcW w:w="18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Ohki et al</w:t>
            </w: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Ipragliflozin</w:t>
            </w:r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75(47-105)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60(40-101)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0.03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C517C4" w:rsidTr="00092C65">
        <w:trPr>
          <w:trHeight w:val="88"/>
        </w:trPr>
        <w:tc>
          <w:tcPr>
            <w:tcW w:w="1827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Seko et al</w:t>
            </w: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SGLT-2</w:t>
            </w:r>
            <w:r w:rsidRPr="00347C90">
              <w:rPr>
                <w:rFonts w:ascii="Book Antiqua" w:hAnsi="Book Antiqua" w:cs="Times New Roman"/>
                <w:vertAlign w:val="superscript"/>
                <w:lang w:val="en-US"/>
              </w:rPr>
              <w:t>c</w:t>
            </w:r>
            <w:r w:rsidRPr="00C517C4">
              <w:rPr>
                <w:rFonts w:ascii="Book Antiqua" w:hAnsi="Book Antiqua" w:cs="Times New Roman"/>
                <w:lang w:val="en-US"/>
              </w:rPr>
              <w:t xml:space="preserve"> inhibitor</w:t>
            </w:r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61.7(9.1)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58.7(11.5)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0.051</w:t>
            </w:r>
          </w:p>
        </w:tc>
        <w:tc>
          <w:tcPr>
            <w:tcW w:w="2835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C517C4" w:rsidTr="00092C65">
        <w:trPr>
          <w:trHeight w:val="87"/>
        </w:trPr>
        <w:tc>
          <w:tcPr>
            <w:tcW w:w="1827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Sitagliptin</w:t>
            </w:r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89.2 (11.8)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82.4(11.9)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0.36</w:t>
            </w:r>
          </w:p>
        </w:tc>
        <w:tc>
          <w:tcPr>
            <w:tcW w:w="2835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C517C4" w:rsidTr="00092C65">
        <w:tc>
          <w:tcPr>
            <w:tcW w:w="18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Gautam et al</w:t>
            </w: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Canagliflozin</w:t>
            </w:r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75.06(31.8)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69.19(26.2)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0.003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C517C4" w:rsidTr="00092C65">
        <w:tc>
          <w:tcPr>
            <w:tcW w:w="18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Sumida et al</w:t>
            </w:r>
          </w:p>
        </w:tc>
        <w:tc>
          <w:tcPr>
            <w:tcW w:w="311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C517C4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2127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62.4(77.1)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48.2(56.3)</w:t>
            </w:r>
          </w:p>
        </w:tc>
        <w:tc>
          <w:tcPr>
            <w:tcW w:w="1134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0.003</w:t>
            </w:r>
          </w:p>
        </w:tc>
        <w:tc>
          <w:tcPr>
            <w:tcW w:w="2835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</w:tbl>
    <w:p w:rsidR="00092C65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C517C4">
        <w:rPr>
          <w:rFonts w:ascii="Book Antiqua" w:hAnsi="Book Antiqua"/>
          <w:lang w:val="en-US"/>
        </w:rPr>
        <w:t xml:space="preserve">            </w:t>
      </w:r>
      <w:r w:rsidRPr="00C517C4">
        <w:rPr>
          <w:rFonts w:ascii="Book Antiqua" w:hAnsi="Book Antiqua"/>
          <w:vertAlign w:val="superscript"/>
          <w:lang w:val="en-US"/>
        </w:rPr>
        <w:t>1</w:t>
      </w:r>
      <w:r w:rsidRPr="00C517C4">
        <w:rPr>
          <w:rFonts w:ascii="Book Antiqua" w:hAnsi="Book Antiqua"/>
          <w:lang w:val="en-US"/>
        </w:rPr>
        <w:t xml:space="preserve">Change from baseline; </w:t>
      </w:r>
      <w:r w:rsidRPr="00C517C4">
        <w:rPr>
          <w:rFonts w:ascii="Book Antiqua" w:hAnsi="Book Antiqua"/>
          <w:vertAlign w:val="superscript"/>
          <w:lang w:val="en-US"/>
        </w:rPr>
        <w:t>2</w:t>
      </w:r>
      <w:r w:rsidRPr="00C517C4">
        <w:rPr>
          <w:rFonts w:ascii="Book Antiqua" w:hAnsi="Book Antiqua"/>
          <w:lang w:val="en-US"/>
        </w:rPr>
        <w:t>Compared to placebo</w:t>
      </w:r>
      <w:r w:rsidRPr="00B17717">
        <w:rPr>
          <w:rFonts w:ascii="Book Antiqua" w:hAnsi="Book Antiqua"/>
          <w:lang w:val="en-US"/>
        </w:rPr>
        <w:t xml:space="preserve">;  </w:t>
      </w:r>
      <w:r w:rsidRPr="00B17717">
        <w:rPr>
          <w:rFonts w:ascii="Book Antiqua" w:hAnsi="Book Antiqua"/>
          <w:vertAlign w:val="superscript"/>
          <w:lang w:val="en-US"/>
        </w:rPr>
        <w:t>a</w:t>
      </w:r>
      <w:r w:rsidRPr="00B17717">
        <w:rPr>
          <w:rFonts w:ascii="Book Antiqua" w:hAnsi="Book Antiqua"/>
          <w:lang w:val="en-US"/>
        </w:rPr>
        <w:t xml:space="preserve"> carboxylic acid; </w:t>
      </w:r>
      <w:r w:rsidRPr="00B17717">
        <w:rPr>
          <w:rFonts w:ascii="Book Antiqua" w:hAnsi="Book Antiqua"/>
          <w:vertAlign w:val="superscript"/>
          <w:lang w:val="en-US"/>
        </w:rPr>
        <w:t>b</w:t>
      </w:r>
      <w:r w:rsidRPr="00B17717">
        <w:rPr>
          <w:rFonts w:ascii="Book Antiqua" w:hAnsi="Book Antiqua"/>
          <w:lang w:val="en-US"/>
        </w:rPr>
        <w:t xml:space="preserve"> Omega-3 carboxylic acid + Dapagliflozin; </w:t>
      </w:r>
      <w:r w:rsidRPr="00B17717">
        <w:rPr>
          <w:rFonts w:ascii="Book Antiqua" w:hAnsi="Book Antiqua"/>
          <w:vertAlign w:val="superscript"/>
          <w:lang w:val="en-US"/>
        </w:rPr>
        <w:t>c</w:t>
      </w:r>
      <w:r w:rsidRPr="00B17717">
        <w:rPr>
          <w:rFonts w:ascii="Book Antiqua" w:hAnsi="Book Antiqua"/>
          <w:lang w:val="en-US"/>
        </w:rPr>
        <w:t xml:space="preserve"> SGLT-2 - Sodium glucose cotransporter-2</w:t>
      </w:r>
    </w:p>
    <w:p w:rsidR="0040143A" w:rsidRDefault="0040143A" w:rsidP="00A0055F">
      <w:pPr>
        <w:spacing w:line="360" w:lineRule="auto"/>
        <w:rPr>
          <w:rFonts w:ascii="Book Antiqua" w:hAnsi="Book Antiqua"/>
          <w:lang w:val="en-US"/>
        </w:rPr>
      </w:pPr>
    </w:p>
    <w:p w:rsidR="00A0055F" w:rsidRPr="00C517C4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901B21">
        <w:rPr>
          <w:rFonts w:ascii="Book Antiqua" w:hAnsi="Book Antiqua"/>
          <w:b/>
          <w:lang w:val="en-US"/>
        </w:rPr>
        <w:lastRenderedPageBreak/>
        <w:t xml:space="preserve">   </w:t>
      </w:r>
      <w:r w:rsidR="0040143A">
        <w:rPr>
          <w:rFonts w:ascii="Book Antiqua" w:hAnsi="Book Antiqua"/>
          <w:b/>
          <w:u w:val="single"/>
          <w:lang w:val="en-US"/>
        </w:rPr>
        <w:t>Supplemental table 6</w:t>
      </w:r>
      <w:r w:rsidRPr="00901B21">
        <w:rPr>
          <w:rFonts w:ascii="Book Antiqua" w:hAnsi="Book Antiqua"/>
          <w:b/>
          <w:u w:val="single"/>
          <w:lang w:val="en-US"/>
        </w:rPr>
        <w:t>- Change in hepatic fat in individual studies</w:t>
      </w:r>
      <w:r>
        <w:rPr>
          <w:rFonts w:ascii="Book Antiqua" w:hAnsi="Book Antiqua"/>
          <w:lang w:val="en-US"/>
        </w:rPr>
        <w:t>:</w:t>
      </w:r>
    </w:p>
    <w:p w:rsidR="00A0055F" w:rsidRPr="00C517C4" w:rsidRDefault="00A0055F" w:rsidP="00A0055F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  <w:r w:rsidRPr="00C517C4">
        <w:rPr>
          <w:rFonts w:ascii="Book Antiqua" w:hAnsi="Book Antiqua" w:cs="Times New Roman"/>
          <w:lang w:val="en-US"/>
        </w:rPr>
        <w:t xml:space="preserve">    </w:t>
      </w:r>
    </w:p>
    <w:tbl>
      <w:tblPr>
        <w:tblStyle w:val="TableGrid"/>
        <w:tblW w:w="13309" w:type="dxa"/>
        <w:tblInd w:w="-459" w:type="dxa"/>
        <w:tblLook w:val="04A0" w:firstRow="1" w:lastRow="0" w:firstColumn="1" w:lastColumn="0" w:noHBand="0" w:noVBand="1"/>
      </w:tblPr>
      <w:tblGrid>
        <w:gridCol w:w="1135"/>
        <w:gridCol w:w="1684"/>
        <w:gridCol w:w="1843"/>
        <w:gridCol w:w="2126"/>
        <w:gridCol w:w="2268"/>
        <w:gridCol w:w="1276"/>
        <w:gridCol w:w="2977"/>
      </w:tblGrid>
      <w:tr w:rsidR="00A0055F" w:rsidRPr="00C517C4" w:rsidTr="00092C65">
        <w:tc>
          <w:tcPr>
            <w:tcW w:w="1135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</w:t>
            </w:r>
          </w:p>
        </w:tc>
        <w:tc>
          <w:tcPr>
            <w:tcW w:w="1684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Parameter</w:t>
            </w:r>
          </w:p>
        </w:tc>
        <w:tc>
          <w:tcPr>
            <w:tcW w:w="1843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Group</w:t>
            </w:r>
          </w:p>
        </w:tc>
        <w:tc>
          <w:tcPr>
            <w:tcW w:w="2126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Baseline</w:t>
            </w:r>
          </w:p>
        </w:tc>
        <w:tc>
          <w:tcPr>
            <w:tcW w:w="2268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 completion</w:t>
            </w:r>
          </w:p>
        </w:tc>
        <w:tc>
          <w:tcPr>
            <w:tcW w:w="1276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</w:t>
            </w:r>
          </w:p>
        </w:tc>
        <w:tc>
          <w:tcPr>
            <w:tcW w:w="2977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 between groups</w:t>
            </w:r>
          </w:p>
        </w:tc>
      </w:tr>
      <w:tr w:rsidR="00A0055F" w:rsidRPr="00C517C4" w:rsidTr="00092C65">
        <w:trPr>
          <w:trHeight w:val="59"/>
        </w:trPr>
        <w:tc>
          <w:tcPr>
            <w:tcW w:w="1135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Kuchay et al</w:t>
            </w:r>
          </w:p>
        </w:tc>
        <w:tc>
          <w:tcPr>
            <w:tcW w:w="1684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MRI-</w:t>
            </w:r>
            <w:proofErr w:type="spellStart"/>
            <w:r w:rsidRPr="00C517C4">
              <w:rPr>
                <w:rFonts w:ascii="Book Antiqua" w:hAnsi="Book Antiqua" w:cs="Times New Roman"/>
                <w:lang w:val="en-US"/>
              </w:rPr>
              <w:t>PDFF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Empagliflozin</w:t>
            </w:r>
          </w:p>
        </w:tc>
        <w:tc>
          <w:tcPr>
            <w:tcW w:w="2126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16.2(7)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11.3(5.3)</w:t>
            </w:r>
          </w:p>
        </w:tc>
        <w:tc>
          <w:tcPr>
            <w:tcW w:w="1276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&lt; 0.0001</w:t>
            </w:r>
          </w:p>
        </w:tc>
        <w:tc>
          <w:tcPr>
            <w:tcW w:w="2977" w:type="dxa"/>
            <w:vMerge w:val="restart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&lt;0.0001</w:t>
            </w:r>
          </w:p>
        </w:tc>
      </w:tr>
      <w:tr w:rsidR="00A0055F" w:rsidRPr="00C517C4" w:rsidTr="00092C65">
        <w:trPr>
          <w:trHeight w:val="58"/>
        </w:trPr>
        <w:tc>
          <w:tcPr>
            <w:tcW w:w="1135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684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843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Control</w:t>
            </w:r>
          </w:p>
        </w:tc>
        <w:tc>
          <w:tcPr>
            <w:tcW w:w="2126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16.4(7.3)</w:t>
            </w:r>
          </w:p>
        </w:tc>
        <w:tc>
          <w:tcPr>
            <w:tcW w:w="2268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15.5(6.7)</w:t>
            </w:r>
          </w:p>
        </w:tc>
        <w:tc>
          <w:tcPr>
            <w:tcW w:w="1276" w:type="dxa"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C517C4">
              <w:rPr>
                <w:rFonts w:ascii="Book Antiqua" w:hAnsi="Book Antiqua" w:cs="Times New Roman"/>
                <w:lang w:val="en-US"/>
              </w:rPr>
              <w:t>0.054</w:t>
            </w:r>
          </w:p>
        </w:tc>
        <w:tc>
          <w:tcPr>
            <w:tcW w:w="2977" w:type="dxa"/>
            <w:vMerge/>
          </w:tcPr>
          <w:p w:rsidR="00A0055F" w:rsidRPr="00C517C4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465FD9" w:rsidTr="00092C65">
        <w:trPr>
          <w:trHeight w:val="59"/>
        </w:trPr>
        <w:tc>
          <w:tcPr>
            <w:tcW w:w="1135" w:type="dxa"/>
            <w:vMerge w:val="restart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Ito et al</w:t>
            </w:r>
          </w:p>
        </w:tc>
        <w:tc>
          <w:tcPr>
            <w:tcW w:w="1684" w:type="dxa"/>
            <w:vMerge w:val="restart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 xml:space="preserve">L/S </w:t>
            </w:r>
            <w:proofErr w:type="spellStart"/>
            <w:r w:rsidRPr="00465FD9">
              <w:rPr>
                <w:rFonts w:ascii="Book Antiqua" w:hAnsi="Book Antiqua" w:cs="Times New Roman"/>
                <w:lang w:val="en-US"/>
              </w:rPr>
              <w:t>ratio</w:t>
            </w:r>
            <w:r w:rsidRPr="00DF481B">
              <w:rPr>
                <w:rFonts w:ascii="Book Antiqua" w:hAnsi="Book Antiqua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843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Ipragliflozin</w:t>
            </w:r>
          </w:p>
        </w:tc>
        <w:tc>
          <w:tcPr>
            <w:tcW w:w="212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0.8(0.24)</w:t>
            </w:r>
          </w:p>
        </w:tc>
        <w:tc>
          <w:tcPr>
            <w:tcW w:w="2268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1(0.18)</w:t>
            </w:r>
          </w:p>
        </w:tc>
        <w:tc>
          <w:tcPr>
            <w:tcW w:w="127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977" w:type="dxa"/>
            <w:vMerge w:val="restart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0.90</w:t>
            </w:r>
          </w:p>
        </w:tc>
      </w:tr>
      <w:tr w:rsidR="00A0055F" w:rsidRPr="00465FD9" w:rsidTr="00092C65">
        <w:trPr>
          <w:trHeight w:val="58"/>
        </w:trPr>
        <w:tc>
          <w:tcPr>
            <w:tcW w:w="1135" w:type="dxa"/>
            <w:vMerge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684" w:type="dxa"/>
            <w:vMerge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843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Pioglitazone</w:t>
            </w:r>
          </w:p>
        </w:tc>
        <w:tc>
          <w:tcPr>
            <w:tcW w:w="212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0.78(0.26)</w:t>
            </w:r>
          </w:p>
        </w:tc>
        <w:tc>
          <w:tcPr>
            <w:tcW w:w="2268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0.98(0.16)</w:t>
            </w:r>
          </w:p>
        </w:tc>
        <w:tc>
          <w:tcPr>
            <w:tcW w:w="127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977" w:type="dxa"/>
            <w:vMerge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465FD9" w:rsidTr="00092C65">
        <w:trPr>
          <w:trHeight w:val="171"/>
        </w:trPr>
        <w:tc>
          <w:tcPr>
            <w:tcW w:w="1135" w:type="dxa"/>
            <w:vMerge w:val="restart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Shibuya et al</w:t>
            </w:r>
          </w:p>
        </w:tc>
        <w:tc>
          <w:tcPr>
            <w:tcW w:w="1684" w:type="dxa"/>
            <w:vMerge w:val="restart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 xml:space="preserve">L/S </w:t>
            </w:r>
            <w:proofErr w:type="spellStart"/>
            <w:r w:rsidRPr="00465FD9">
              <w:rPr>
                <w:rFonts w:ascii="Book Antiqua" w:hAnsi="Book Antiqua" w:cs="Times New Roman"/>
                <w:lang w:val="en-US"/>
              </w:rPr>
              <w:t>ratio</w:t>
            </w:r>
            <w:r w:rsidRPr="00DF481B">
              <w:rPr>
                <w:rFonts w:ascii="Book Antiqua" w:hAnsi="Book Antiqua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843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465FD9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212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0.907(0.637-1.036)</w:t>
            </w:r>
          </w:p>
        </w:tc>
        <w:tc>
          <w:tcPr>
            <w:tcW w:w="2268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1.033(0.798-1.199)</w:t>
            </w:r>
          </w:p>
        </w:tc>
        <w:tc>
          <w:tcPr>
            <w:tcW w:w="127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0.0008</w:t>
            </w:r>
          </w:p>
        </w:tc>
        <w:tc>
          <w:tcPr>
            <w:tcW w:w="2977" w:type="dxa"/>
            <w:vMerge w:val="restart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0.00002</w:t>
            </w:r>
          </w:p>
        </w:tc>
      </w:tr>
      <w:tr w:rsidR="00A0055F" w:rsidRPr="00465FD9" w:rsidTr="00092C65">
        <w:trPr>
          <w:trHeight w:val="170"/>
        </w:trPr>
        <w:tc>
          <w:tcPr>
            <w:tcW w:w="1135" w:type="dxa"/>
            <w:vMerge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684" w:type="dxa"/>
            <w:vMerge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843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Metformin</w:t>
            </w:r>
          </w:p>
        </w:tc>
        <w:tc>
          <w:tcPr>
            <w:tcW w:w="212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0.991(0.813-1.118)</w:t>
            </w:r>
          </w:p>
        </w:tc>
        <w:tc>
          <w:tcPr>
            <w:tcW w:w="2268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0.851(0.675-1.001)</w:t>
            </w:r>
          </w:p>
        </w:tc>
        <w:tc>
          <w:tcPr>
            <w:tcW w:w="127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0.017</w:t>
            </w:r>
          </w:p>
        </w:tc>
        <w:tc>
          <w:tcPr>
            <w:tcW w:w="2977" w:type="dxa"/>
            <w:vMerge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465FD9" w:rsidTr="00092C65">
        <w:trPr>
          <w:trHeight w:val="41"/>
        </w:trPr>
        <w:tc>
          <w:tcPr>
            <w:tcW w:w="1135" w:type="dxa"/>
            <w:vMerge w:val="restart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Eriksson et al</w:t>
            </w:r>
          </w:p>
        </w:tc>
        <w:tc>
          <w:tcPr>
            <w:tcW w:w="1684" w:type="dxa"/>
            <w:vMerge w:val="restart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MRI-</w:t>
            </w:r>
            <w:proofErr w:type="spellStart"/>
            <w:r w:rsidRPr="00465FD9">
              <w:rPr>
                <w:rFonts w:ascii="Book Antiqua" w:hAnsi="Book Antiqua" w:cs="Times New Roman"/>
                <w:lang w:val="en-US"/>
              </w:rPr>
              <w:t>PDFF</w:t>
            </w:r>
            <w:r w:rsidRPr="00DF481B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843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Placebo</w:t>
            </w:r>
          </w:p>
        </w:tc>
        <w:tc>
          <w:tcPr>
            <w:tcW w:w="212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15.1(6.5)</w:t>
            </w:r>
          </w:p>
        </w:tc>
        <w:tc>
          <w:tcPr>
            <w:tcW w:w="2268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-0.59(1.86)</w:t>
            </w:r>
            <w:r w:rsidRPr="00465FD9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977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Non</w:t>
            </w:r>
            <w:r>
              <w:rPr>
                <w:rFonts w:ascii="Book Antiqua" w:hAnsi="Book Antiqua" w:cs="Times New Roman"/>
                <w:lang w:val="en-US"/>
              </w:rPr>
              <w:t>-</w:t>
            </w:r>
            <w:r w:rsidRPr="00465FD9">
              <w:rPr>
                <w:rFonts w:ascii="Book Antiqua" w:hAnsi="Book Antiqua" w:cs="Times New Roman"/>
                <w:lang w:val="en-US"/>
              </w:rPr>
              <w:t>significant</w:t>
            </w:r>
          </w:p>
        </w:tc>
      </w:tr>
      <w:tr w:rsidR="00A0055F" w:rsidRPr="00465FD9" w:rsidTr="00092C65">
        <w:trPr>
          <w:trHeight w:val="38"/>
        </w:trPr>
        <w:tc>
          <w:tcPr>
            <w:tcW w:w="1135" w:type="dxa"/>
            <w:vMerge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684" w:type="dxa"/>
            <w:vMerge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843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 xml:space="preserve">Omega-3 </w:t>
            </w:r>
            <w:proofErr w:type="spellStart"/>
            <w:r w:rsidRPr="00465FD9">
              <w:rPr>
                <w:rFonts w:ascii="Book Antiqua" w:hAnsi="Book Antiqua" w:cs="Times New Roman"/>
                <w:lang w:val="en-US"/>
              </w:rPr>
              <w:t>CA</w:t>
            </w:r>
            <w:r w:rsidRPr="00DF481B">
              <w:rPr>
                <w:rFonts w:ascii="Book Antiqua" w:hAnsi="Book Antiqua" w:cs="Times New Roman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12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22.2(11)</w:t>
            </w:r>
          </w:p>
        </w:tc>
        <w:tc>
          <w:tcPr>
            <w:tcW w:w="2268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-3.15(2.88)</w:t>
            </w:r>
            <w:r w:rsidRPr="00465FD9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977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Non</w:t>
            </w:r>
            <w:r>
              <w:rPr>
                <w:rFonts w:ascii="Book Antiqua" w:hAnsi="Book Antiqua" w:cs="Times New Roman"/>
                <w:lang w:val="en-US"/>
              </w:rPr>
              <w:t>-</w:t>
            </w:r>
            <w:r w:rsidRPr="00465FD9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465FD9" w:rsidTr="00092C65">
        <w:trPr>
          <w:trHeight w:val="38"/>
        </w:trPr>
        <w:tc>
          <w:tcPr>
            <w:tcW w:w="1135" w:type="dxa"/>
            <w:vMerge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684" w:type="dxa"/>
            <w:vMerge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843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Dapagliflozin</w:t>
            </w:r>
          </w:p>
        </w:tc>
        <w:tc>
          <w:tcPr>
            <w:tcW w:w="212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17.3(9.1)</w:t>
            </w:r>
          </w:p>
        </w:tc>
        <w:tc>
          <w:tcPr>
            <w:tcW w:w="2268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-2.23(3.3)</w:t>
            </w:r>
            <w:r w:rsidRPr="00465FD9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977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Non</w:t>
            </w:r>
            <w:r>
              <w:rPr>
                <w:rFonts w:ascii="Book Antiqua" w:hAnsi="Book Antiqua" w:cs="Times New Roman"/>
                <w:lang w:val="en-US"/>
              </w:rPr>
              <w:t>-</w:t>
            </w:r>
            <w:r w:rsidRPr="00465FD9">
              <w:rPr>
                <w:rFonts w:ascii="Book Antiqua" w:hAnsi="Book Antiqua" w:cs="Times New Roman"/>
                <w:lang w:val="en-US"/>
              </w:rPr>
              <w:t>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465FD9" w:rsidTr="00092C65">
        <w:trPr>
          <w:trHeight w:val="38"/>
        </w:trPr>
        <w:tc>
          <w:tcPr>
            <w:tcW w:w="1135" w:type="dxa"/>
            <w:vMerge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684" w:type="dxa"/>
            <w:vMerge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843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465FD9">
              <w:rPr>
                <w:rFonts w:ascii="Book Antiqua" w:hAnsi="Book Antiqua" w:cs="Times New Roman"/>
                <w:lang w:val="en-US"/>
              </w:rPr>
              <w:t>O+D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212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17.8(9.2)</w:t>
            </w:r>
          </w:p>
        </w:tc>
        <w:tc>
          <w:tcPr>
            <w:tcW w:w="2268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-3.15(3.49)</w:t>
            </w:r>
            <w:r w:rsidRPr="00465FD9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977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&lt; 0.05</w:t>
            </w:r>
            <w:r w:rsidRPr="00465FD9"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465FD9" w:rsidTr="00092C65">
        <w:tc>
          <w:tcPr>
            <w:tcW w:w="1135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 xml:space="preserve"> Sumida et al</w:t>
            </w:r>
          </w:p>
        </w:tc>
        <w:tc>
          <w:tcPr>
            <w:tcW w:w="1684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MRI-</w:t>
            </w:r>
            <w:proofErr w:type="spellStart"/>
            <w:r w:rsidRPr="00465FD9">
              <w:rPr>
                <w:rFonts w:ascii="Book Antiqua" w:hAnsi="Book Antiqua" w:cs="Times New Roman"/>
                <w:lang w:val="en-US"/>
              </w:rPr>
              <w:t>HFF</w:t>
            </w:r>
            <w:r w:rsidRPr="00DF481B">
              <w:rPr>
                <w:rFonts w:ascii="Book Antiqua" w:hAnsi="Book Antiqua" w:cs="Times New Roman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843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465FD9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212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21.46(7.17)</w:t>
            </w:r>
          </w:p>
        </w:tc>
        <w:tc>
          <w:tcPr>
            <w:tcW w:w="2268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15.66(6.82)</w:t>
            </w:r>
          </w:p>
        </w:tc>
        <w:tc>
          <w:tcPr>
            <w:tcW w:w="1276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465FD9">
              <w:rPr>
                <w:rFonts w:ascii="Book Antiqua" w:hAnsi="Book Antiqua" w:cs="Times New Roman"/>
                <w:lang w:val="en-US"/>
              </w:rPr>
              <w:t>&lt; 0.001</w:t>
            </w:r>
          </w:p>
        </w:tc>
        <w:tc>
          <w:tcPr>
            <w:tcW w:w="2977" w:type="dxa"/>
          </w:tcPr>
          <w:p w:rsidR="00A0055F" w:rsidRPr="00465FD9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</w:tbl>
    <w:p w:rsidR="00A0055F" w:rsidRPr="00465FD9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465FD9">
        <w:rPr>
          <w:rFonts w:ascii="Book Antiqua" w:hAnsi="Book Antiqua"/>
          <w:lang w:val="en-US"/>
        </w:rPr>
        <w:t xml:space="preserve">            </w:t>
      </w:r>
      <w:r w:rsidRPr="00465FD9">
        <w:rPr>
          <w:rFonts w:ascii="Book Antiqua" w:hAnsi="Book Antiqua"/>
          <w:vertAlign w:val="superscript"/>
          <w:lang w:val="en-US"/>
        </w:rPr>
        <w:t>a</w:t>
      </w:r>
      <w:r w:rsidRPr="00DF481B">
        <w:rPr>
          <w:rFonts w:ascii="Book Antiqua" w:hAnsi="Book Antiqua"/>
          <w:lang w:val="en-US"/>
        </w:rPr>
        <w:t xml:space="preserve"> Magnetic resonance imaging- derived proton density fat fraction</w:t>
      </w:r>
      <w:r w:rsidRPr="00465FD9">
        <w:rPr>
          <w:rFonts w:ascii="Book Antiqua" w:hAnsi="Book Antiqua"/>
          <w:lang w:val="en-US"/>
        </w:rPr>
        <w:t xml:space="preserve">; </w:t>
      </w:r>
      <w:r w:rsidRPr="00465FD9">
        <w:rPr>
          <w:rFonts w:ascii="Book Antiqua" w:hAnsi="Book Antiqua"/>
          <w:vertAlign w:val="superscript"/>
          <w:lang w:val="en-US"/>
        </w:rPr>
        <w:t>b</w:t>
      </w:r>
      <w:r w:rsidRPr="00465FD9">
        <w:rPr>
          <w:rFonts w:ascii="Book Antiqua" w:hAnsi="Book Antiqua"/>
          <w:lang w:val="en-US"/>
        </w:rPr>
        <w:t xml:space="preserve"> </w:t>
      </w:r>
      <w:r w:rsidRPr="00DF481B">
        <w:rPr>
          <w:rFonts w:ascii="Book Antiqua" w:hAnsi="Book Antiqua"/>
          <w:lang w:val="en-US"/>
        </w:rPr>
        <w:t>Liver/Spleen attenuation ratio</w:t>
      </w:r>
      <w:r w:rsidRPr="00465FD9">
        <w:rPr>
          <w:rFonts w:ascii="Book Antiqua" w:hAnsi="Book Antiqua"/>
          <w:lang w:val="en-US"/>
        </w:rPr>
        <w:t xml:space="preserve">; </w:t>
      </w:r>
      <w:r w:rsidRPr="00465FD9">
        <w:rPr>
          <w:rFonts w:ascii="Book Antiqua" w:hAnsi="Book Antiqua"/>
          <w:vertAlign w:val="superscript"/>
          <w:lang w:val="en-US"/>
        </w:rPr>
        <w:t>c</w:t>
      </w:r>
      <w:r w:rsidRPr="00465FD9">
        <w:rPr>
          <w:rFonts w:ascii="Book Antiqua" w:hAnsi="Book Antiqua"/>
          <w:lang w:val="en-US"/>
        </w:rPr>
        <w:t xml:space="preserve"> Magnetic resonance imaging-hepatic fat fraction; </w:t>
      </w:r>
      <w:r w:rsidRPr="00465FD9">
        <w:rPr>
          <w:rFonts w:ascii="Book Antiqua" w:hAnsi="Book Antiqua"/>
          <w:vertAlign w:val="superscript"/>
          <w:lang w:val="en-US"/>
        </w:rPr>
        <w:t>d</w:t>
      </w:r>
      <w:r w:rsidRPr="00465FD9">
        <w:rPr>
          <w:rFonts w:ascii="Book Antiqua" w:hAnsi="Book Antiqua"/>
          <w:lang w:val="en-US"/>
        </w:rPr>
        <w:t xml:space="preserve"> Carboxylic acid; </w:t>
      </w:r>
      <w:r w:rsidRPr="00465FD9">
        <w:rPr>
          <w:rFonts w:ascii="Book Antiqua" w:hAnsi="Book Antiqua"/>
          <w:vertAlign w:val="superscript"/>
          <w:lang w:val="en-US"/>
        </w:rPr>
        <w:t>e</w:t>
      </w:r>
      <w:r w:rsidRPr="00465FD9">
        <w:rPr>
          <w:rFonts w:ascii="Book Antiqua" w:hAnsi="Book Antiqua"/>
          <w:lang w:val="en-US"/>
        </w:rPr>
        <w:t xml:space="preserve"> Omega-3 CA + Dapagliflozin arm</w:t>
      </w:r>
    </w:p>
    <w:p w:rsidR="00A0055F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465FD9">
        <w:rPr>
          <w:rFonts w:ascii="Book Antiqua" w:hAnsi="Book Antiqua"/>
          <w:vertAlign w:val="superscript"/>
          <w:lang w:val="en-US"/>
        </w:rPr>
        <w:t xml:space="preserve">                1</w:t>
      </w:r>
      <w:r w:rsidRPr="00465FD9">
        <w:rPr>
          <w:rFonts w:ascii="Book Antiqua" w:hAnsi="Book Antiqua"/>
          <w:lang w:val="en-US"/>
        </w:rPr>
        <w:t xml:space="preserve">Change from baseline; </w:t>
      </w:r>
      <w:r w:rsidRPr="00465FD9">
        <w:rPr>
          <w:rFonts w:ascii="Book Antiqua" w:hAnsi="Book Antiqua"/>
          <w:vertAlign w:val="superscript"/>
          <w:lang w:val="en-US"/>
        </w:rPr>
        <w:t>2</w:t>
      </w:r>
      <w:r w:rsidRPr="00465FD9">
        <w:rPr>
          <w:rFonts w:ascii="Book Antiqua" w:hAnsi="Book Antiqua"/>
          <w:lang w:val="en-US"/>
        </w:rPr>
        <w:t xml:space="preserve"> Compared to placebo</w:t>
      </w:r>
    </w:p>
    <w:p w:rsidR="00092C65" w:rsidRDefault="00092C65" w:rsidP="00A0055F">
      <w:pPr>
        <w:spacing w:line="360" w:lineRule="auto"/>
        <w:rPr>
          <w:rFonts w:ascii="Book Antiqua" w:hAnsi="Book Antiqua"/>
          <w:lang w:val="en-US"/>
        </w:rPr>
      </w:pPr>
    </w:p>
    <w:p w:rsidR="0040143A" w:rsidRDefault="0040143A" w:rsidP="0040143A">
      <w:pPr>
        <w:spacing w:line="360" w:lineRule="auto"/>
        <w:rPr>
          <w:rFonts w:ascii="Book Antiqua" w:hAnsi="Book Antiqua"/>
          <w:b/>
          <w:u w:val="single"/>
          <w:lang w:val="en-US"/>
        </w:rPr>
      </w:pPr>
    </w:p>
    <w:p w:rsidR="0040143A" w:rsidRPr="00C517C4" w:rsidRDefault="0040143A" w:rsidP="0040143A">
      <w:pPr>
        <w:spacing w:line="360" w:lineRule="auto"/>
        <w:rPr>
          <w:rFonts w:ascii="Book Antiqua" w:hAnsi="Book Antiqua"/>
          <w:lang w:val="en-US"/>
        </w:rPr>
      </w:pPr>
      <w:r w:rsidRPr="00901B21">
        <w:rPr>
          <w:rFonts w:ascii="Book Antiqua" w:hAnsi="Book Antiqua"/>
          <w:b/>
          <w:u w:val="single"/>
          <w:lang w:val="en-US"/>
        </w:rPr>
        <w:lastRenderedPageBreak/>
        <w:t>Supplemental</w:t>
      </w:r>
      <w:r>
        <w:rPr>
          <w:rFonts w:ascii="Book Antiqua" w:hAnsi="Book Antiqua"/>
          <w:b/>
          <w:u w:val="single"/>
          <w:lang w:val="en-US"/>
        </w:rPr>
        <w:t xml:space="preserve"> table 7</w:t>
      </w:r>
      <w:r w:rsidRPr="00901B21">
        <w:rPr>
          <w:rFonts w:ascii="Book Antiqua" w:hAnsi="Book Antiqua"/>
          <w:b/>
          <w:u w:val="single"/>
          <w:lang w:val="en-US"/>
        </w:rPr>
        <w:t xml:space="preserve"> - Assessment of liver fibrosis in individual studies</w:t>
      </w:r>
      <w:r>
        <w:rPr>
          <w:rFonts w:ascii="Book Antiqua" w:hAnsi="Book Antiqua"/>
          <w:lang w:val="en-US"/>
        </w:rPr>
        <w:t>:</w:t>
      </w:r>
    </w:p>
    <w:p w:rsidR="0040143A" w:rsidRPr="008C2D63" w:rsidRDefault="0040143A" w:rsidP="0040143A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  <w:r w:rsidRPr="008C2D63">
        <w:rPr>
          <w:rFonts w:ascii="Book Antiqua" w:hAnsi="Book Antiqua" w:cs="Times New Roman"/>
          <w:lang w:val="en-US"/>
        </w:rPr>
        <w:t xml:space="preserve">   </w:t>
      </w:r>
    </w:p>
    <w:tbl>
      <w:tblPr>
        <w:tblStyle w:val="TableGrid"/>
        <w:tblW w:w="13450" w:type="dxa"/>
        <w:tblInd w:w="-318" w:type="dxa"/>
        <w:tblLook w:val="04A0" w:firstRow="1" w:lastRow="0" w:firstColumn="1" w:lastColumn="0" w:noHBand="0" w:noVBand="1"/>
      </w:tblPr>
      <w:tblGrid>
        <w:gridCol w:w="1036"/>
        <w:gridCol w:w="1678"/>
        <w:gridCol w:w="1948"/>
        <w:gridCol w:w="1843"/>
        <w:gridCol w:w="2126"/>
        <w:gridCol w:w="1984"/>
        <w:gridCol w:w="2835"/>
      </w:tblGrid>
      <w:tr w:rsidR="0040143A" w:rsidRPr="008C2D63" w:rsidTr="00D06023">
        <w:tc>
          <w:tcPr>
            <w:tcW w:w="1036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Study</w:t>
            </w:r>
          </w:p>
        </w:tc>
        <w:tc>
          <w:tcPr>
            <w:tcW w:w="1678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Parameter</w:t>
            </w:r>
          </w:p>
        </w:tc>
        <w:tc>
          <w:tcPr>
            <w:tcW w:w="1948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Group</w:t>
            </w:r>
          </w:p>
        </w:tc>
        <w:tc>
          <w:tcPr>
            <w:tcW w:w="1843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Baseline</w:t>
            </w:r>
          </w:p>
        </w:tc>
        <w:tc>
          <w:tcPr>
            <w:tcW w:w="2126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Study completion</w:t>
            </w:r>
          </w:p>
        </w:tc>
        <w:tc>
          <w:tcPr>
            <w:tcW w:w="1984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P value</w:t>
            </w:r>
          </w:p>
        </w:tc>
        <w:tc>
          <w:tcPr>
            <w:tcW w:w="2835" w:type="dxa"/>
          </w:tcPr>
          <w:p w:rsidR="0040143A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P value between groups</w:t>
            </w:r>
          </w:p>
        </w:tc>
      </w:tr>
      <w:tr w:rsidR="0040143A" w:rsidRPr="008C2D63" w:rsidTr="00D06023">
        <w:trPr>
          <w:trHeight w:val="61"/>
        </w:trPr>
        <w:tc>
          <w:tcPr>
            <w:tcW w:w="1036" w:type="dxa"/>
            <w:vMerge w:val="restart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Ito et al</w:t>
            </w:r>
          </w:p>
        </w:tc>
        <w:tc>
          <w:tcPr>
            <w:tcW w:w="1678" w:type="dxa"/>
            <w:vMerge w:val="restart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FIB</w:t>
            </w:r>
            <w:r w:rsidRPr="006C7CC4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r w:rsidRPr="008C2D63">
              <w:rPr>
                <w:rFonts w:ascii="Book Antiqua" w:hAnsi="Book Antiqua" w:cs="Times New Roman"/>
                <w:lang w:val="en-US"/>
              </w:rPr>
              <w:t>-4 index</w:t>
            </w:r>
          </w:p>
        </w:tc>
        <w:tc>
          <w:tcPr>
            <w:tcW w:w="1948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Ipragliflozin</w:t>
            </w:r>
            <w:proofErr w:type="spellEnd"/>
          </w:p>
        </w:tc>
        <w:tc>
          <w:tcPr>
            <w:tcW w:w="1843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1.44(0.64)</w:t>
            </w:r>
          </w:p>
        </w:tc>
        <w:tc>
          <w:tcPr>
            <w:tcW w:w="2126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1.22(0.55)</w:t>
            </w:r>
          </w:p>
        </w:tc>
        <w:tc>
          <w:tcPr>
            <w:tcW w:w="1984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 w:val="restart"/>
          </w:tcPr>
          <w:p w:rsidR="0040143A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0.596</w:t>
            </w:r>
          </w:p>
        </w:tc>
      </w:tr>
      <w:tr w:rsidR="0040143A" w:rsidRPr="008C2D63" w:rsidTr="00D06023">
        <w:trPr>
          <w:trHeight w:val="61"/>
        </w:trPr>
        <w:tc>
          <w:tcPr>
            <w:tcW w:w="1036" w:type="dxa"/>
            <w:vMerge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678" w:type="dxa"/>
            <w:vMerge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948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Pioglitazone</w:t>
            </w:r>
          </w:p>
        </w:tc>
        <w:tc>
          <w:tcPr>
            <w:tcW w:w="1843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1.84(1.13)</w:t>
            </w:r>
          </w:p>
        </w:tc>
        <w:tc>
          <w:tcPr>
            <w:tcW w:w="2126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1.71(1.19)</w:t>
            </w:r>
          </w:p>
        </w:tc>
        <w:tc>
          <w:tcPr>
            <w:tcW w:w="1984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</w:p>
        </w:tc>
        <w:tc>
          <w:tcPr>
            <w:tcW w:w="2835" w:type="dxa"/>
            <w:vMerge/>
          </w:tcPr>
          <w:p w:rsidR="0040143A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40143A" w:rsidRPr="008C2D63" w:rsidTr="00D06023">
        <w:tc>
          <w:tcPr>
            <w:tcW w:w="1036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Ohki et al</w:t>
            </w:r>
          </w:p>
        </w:tc>
        <w:tc>
          <w:tcPr>
            <w:tcW w:w="1678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FIB</w:t>
            </w:r>
            <w:r w:rsidRPr="006C7CC4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r w:rsidRPr="008C2D63">
              <w:rPr>
                <w:rFonts w:ascii="Book Antiqua" w:hAnsi="Book Antiqua" w:cs="Times New Roman"/>
                <w:lang w:val="en-US"/>
              </w:rPr>
              <w:t>-4 index</w:t>
            </w:r>
          </w:p>
        </w:tc>
        <w:tc>
          <w:tcPr>
            <w:tcW w:w="1948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Ipragliflozin</w:t>
            </w:r>
            <w:proofErr w:type="spellEnd"/>
          </w:p>
        </w:tc>
        <w:tc>
          <w:tcPr>
            <w:tcW w:w="1843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1.75(0.82-1.93)</w:t>
            </w:r>
          </w:p>
        </w:tc>
        <w:tc>
          <w:tcPr>
            <w:tcW w:w="2126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1.39(0.77-1.99)</w:t>
            </w:r>
          </w:p>
        </w:tc>
        <w:tc>
          <w:tcPr>
            <w:tcW w:w="1984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0.04</w:t>
            </w:r>
          </w:p>
        </w:tc>
        <w:tc>
          <w:tcPr>
            <w:tcW w:w="2835" w:type="dxa"/>
          </w:tcPr>
          <w:p w:rsidR="0040143A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40143A" w:rsidRPr="008C2D63" w:rsidTr="00D06023">
        <w:trPr>
          <w:trHeight w:val="131"/>
        </w:trPr>
        <w:tc>
          <w:tcPr>
            <w:tcW w:w="1036" w:type="dxa"/>
            <w:vMerge w:val="restart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Sumida et al</w:t>
            </w:r>
          </w:p>
        </w:tc>
        <w:tc>
          <w:tcPr>
            <w:tcW w:w="1678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FIB</w:t>
            </w:r>
            <w:r w:rsidRPr="006C7CC4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r w:rsidRPr="008C2D63">
              <w:rPr>
                <w:rFonts w:ascii="Book Antiqua" w:hAnsi="Book Antiqua" w:cs="Times New Roman"/>
                <w:lang w:val="en-US"/>
              </w:rPr>
              <w:t>-4 index</w:t>
            </w:r>
          </w:p>
        </w:tc>
        <w:tc>
          <w:tcPr>
            <w:tcW w:w="1948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1843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1.63(1.19)</w:t>
            </w:r>
          </w:p>
        </w:tc>
        <w:tc>
          <w:tcPr>
            <w:tcW w:w="2126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1.52(0.92)</w:t>
            </w:r>
          </w:p>
        </w:tc>
        <w:tc>
          <w:tcPr>
            <w:tcW w:w="1984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0.17</w:t>
            </w:r>
          </w:p>
        </w:tc>
        <w:tc>
          <w:tcPr>
            <w:tcW w:w="2835" w:type="dxa"/>
          </w:tcPr>
          <w:p w:rsidR="0040143A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40143A" w:rsidRPr="008C2D63" w:rsidTr="00D06023">
        <w:trPr>
          <w:trHeight w:val="130"/>
        </w:trPr>
        <w:tc>
          <w:tcPr>
            <w:tcW w:w="1036" w:type="dxa"/>
            <w:vMerge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678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 xml:space="preserve"> </w:t>
            </w: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NAFLD</w:t>
            </w:r>
            <w:r w:rsidRPr="006C7CC4">
              <w:rPr>
                <w:rFonts w:ascii="Book Antiqua" w:hAnsi="Book Antiqua" w:cs="Times New Roman"/>
                <w:vertAlign w:val="superscript"/>
                <w:lang w:val="en-US"/>
              </w:rPr>
              <w:t>b</w:t>
            </w:r>
            <w:proofErr w:type="spellEnd"/>
            <w:r w:rsidRPr="008C2D63">
              <w:rPr>
                <w:rFonts w:ascii="Book Antiqua" w:hAnsi="Book Antiqua" w:cs="Times New Roman"/>
                <w:lang w:val="en-US"/>
              </w:rPr>
              <w:t xml:space="preserve"> fibrosis score</w:t>
            </w:r>
          </w:p>
        </w:tc>
        <w:tc>
          <w:tcPr>
            <w:tcW w:w="1948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1843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1.61(0.71)</w:t>
            </w:r>
          </w:p>
        </w:tc>
        <w:tc>
          <w:tcPr>
            <w:tcW w:w="2126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1.62(0.88)</w:t>
            </w:r>
          </w:p>
        </w:tc>
        <w:tc>
          <w:tcPr>
            <w:tcW w:w="1984" w:type="dxa"/>
          </w:tcPr>
          <w:p w:rsidR="0040143A" w:rsidRPr="008C2D63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0.86</w:t>
            </w:r>
          </w:p>
        </w:tc>
        <w:tc>
          <w:tcPr>
            <w:tcW w:w="2835" w:type="dxa"/>
          </w:tcPr>
          <w:p w:rsidR="0040143A" w:rsidRDefault="0040143A" w:rsidP="00D06023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</w:tbl>
    <w:p w:rsidR="0040143A" w:rsidRDefault="0040143A" w:rsidP="0040143A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  <w:proofErr w:type="gramStart"/>
      <w:r>
        <w:rPr>
          <w:rFonts w:ascii="Book Antiqua" w:hAnsi="Book Antiqua" w:cs="Times New Roman"/>
          <w:vertAlign w:val="superscript"/>
          <w:lang w:val="en-US"/>
        </w:rPr>
        <w:t>a</w:t>
      </w:r>
      <w:proofErr w:type="gramEnd"/>
      <w:r>
        <w:rPr>
          <w:rFonts w:ascii="Book Antiqua" w:hAnsi="Book Antiqua" w:cs="Times New Roman"/>
          <w:vertAlign w:val="superscript"/>
          <w:lang w:val="en-US"/>
        </w:rPr>
        <w:t xml:space="preserve"> </w:t>
      </w:r>
      <w:r w:rsidRPr="00DB7B8C">
        <w:rPr>
          <w:rFonts w:ascii="Book Antiqua" w:hAnsi="Book Antiqua" w:cs="Times New Roman"/>
          <w:lang w:val="en-US"/>
        </w:rPr>
        <w:t xml:space="preserve">Fibrosis 4; </w:t>
      </w:r>
      <w:r w:rsidRPr="00DB7B8C">
        <w:rPr>
          <w:rFonts w:ascii="Book Antiqua" w:hAnsi="Book Antiqua" w:cs="Times New Roman"/>
          <w:vertAlign w:val="superscript"/>
          <w:lang w:val="en-US"/>
        </w:rPr>
        <w:t>b</w:t>
      </w:r>
      <w:r>
        <w:rPr>
          <w:rFonts w:ascii="Book Antiqua" w:hAnsi="Book Antiqua" w:cs="Times New Roman"/>
          <w:lang w:val="en-US"/>
        </w:rPr>
        <w:t xml:space="preserve"> Non-alcoholic fatty liver disease</w:t>
      </w:r>
    </w:p>
    <w:p w:rsidR="00A0055F" w:rsidRPr="007867FB" w:rsidRDefault="00A0055F" w:rsidP="0040143A">
      <w:pPr>
        <w:spacing w:line="360" w:lineRule="auto"/>
        <w:ind w:firstLine="720"/>
        <w:rPr>
          <w:rFonts w:ascii="Book Antiqua" w:hAnsi="Book Antiqua"/>
          <w:lang w:val="en-US"/>
        </w:rPr>
      </w:pPr>
    </w:p>
    <w:p w:rsidR="0040143A" w:rsidRDefault="0040143A" w:rsidP="00A0055F">
      <w:pPr>
        <w:spacing w:line="360" w:lineRule="auto"/>
        <w:rPr>
          <w:rFonts w:ascii="Book Antiqua" w:hAnsi="Book Antiqua"/>
          <w:b/>
          <w:u w:val="single"/>
          <w:lang w:val="en-US"/>
        </w:rPr>
      </w:pPr>
    </w:p>
    <w:p w:rsidR="0040143A" w:rsidRDefault="0040143A" w:rsidP="00A0055F">
      <w:pPr>
        <w:spacing w:line="360" w:lineRule="auto"/>
        <w:rPr>
          <w:rFonts w:ascii="Book Antiqua" w:hAnsi="Book Antiqua"/>
          <w:b/>
          <w:u w:val="single"/>
          <w:lang w:val="en-US"/>
        </w:rPr>
      </w:pPr>
    </w:p>
    <w:p w:rsidR="0040143A" w:rsidRDefault="0040143A" w:rsidP="00A0055F">
      <w:pPr>
        <w:spacing w:line="360" w:lineRule="auto"/>
        <w:rPr>
          <w:rFonts w:ascii="Book Antiqua" w:hAnsi="Book Antiqua"/>
          <w:b/>
          <w:u w:val="single"/>
          <w:lang w:val="en-US"/>
        </w:rPr>
      </w:pPr>
    </w:p>
    <w:p w:rsidR="0040143A" w:rsidRDefault="0040143A" w:rsidP="00A0055F">
      <w:pPr>
        <w:spacing w:line="360" w:lineRule="auto"/>
        <w:rPr>
          <w:rFonts w:ascii="Book Antiqua" w:hAnsi="Book Antiqua"/>
          <w:b/>
          <w:u w:val="single"/>
          <w:lang w:val="en-US"/>
        </w:rPr>
      </w:pPr>
    </w:p>
    <w:p w:rsidR="0040143A" w:rsidRDefault="0040143A" w:rsidP="00A0055F">
      <w:pPr>
        <w:spacing w:line="360" w:lineRule="auto"/>
        <w:rPr>
          <w:rFonts w:ascii="Book Antiqua" w:hAnsi="Book Antiqua"/>
          <w:b/>
          <w:u w:val="single"/>
          <w:lang w:val="en-US"/>
        </w:rPr>
      </w:pPr>
    </w:p>
    <w:p w:rsidR="0040143A" w:rsidRDefault="0040143A" w:rsidP="00A0055F">
      <w:pPr>
        <w:spacing w:line="360" w:lineRule="auto"/>
        <w:rPr>
          <w:rFonts w:ascii="Book Antiqua" w:hAnsi="Book Antiqua"/>
          <w:b/>
          <w:u w:val="single"/>
          <w:lang w:val="en-US"/>
        </w:rPr>
      </w:pPr>
    </w:p>
    <w:p w:rsidR="0040143A" w:rsidRDefault="0040143A" w:rsidP="00A0055F">
      <w:pPr>
        <w:spacing w:line="360" w:lineRule="auto"/>
        <w:rPr>
          <w:rFonts w:ascii="Book Antiqua" w:hAnsi="Book Antiqua"/>
          <w:b/>
          <w:u w:val="single"/>
          <w:lang w:val="en-US"/>
        </w:rPr>
      </w:pPr>
    </w:p>
    <w:p w:rsidR="0040143A" w:rsidRDefault="0040143A" w:rsidP="00A0055F">
      <w:pPr>
        <w:spacing w:line="360" w:lineRule="auto"/>
        <w:rPr>
          <w:rFonts w:ascii="Book Antiqua" w:hAnsi="Book Antiqua"/>
          <w:b/>
          <w:u w:val="single"/>
          <w:lang w:val="en-US"/>
        </w:rPr>
      </w:pPr>
    </w:p>
    <w:p w:rsidR="0040143A" w:rsidRDefault="0040143A" w:rsidP="00A0055F">
      <w:pPr>
        <w:spacing w:line="360" w:lineRule="auto"/>
        <w:rPr>
          <w:rFonts w:ascii="Book Antiqua" w:hAnsi="Book Antiqua"/>
          <w:b/>
          <w:u w:val="single"/>
          <w:lang w:val="en-US"/>
        </w:rPr>
      </w:pPr>
    </w:p>
    <w:p w:rsidR="00A0055F" w:rsidRPr="00901B21" w:rsidRDefault="00A0055F" w:rsidP="00A0055F">
      <w:pPr>
        <w:spacing w:line="360" w:lineRule="auto"/>
        <w:rPr>
          <w:rFonts w:ascii="Book Antiqua" w:hAnsi="Book Antiqua"/>
          <w:b/>
          <w:u w:val="single"/>
          <w:lang w:val="en-US"/>
        </w:rPr>
      </w:pPr>
      <w:bookmarkStart w:id="0" w:name="_GoBack"/>
      <w:bookmarkEnd w:id="0"/>
      <w:r w:rsidRPr="00901B21">
        <w:rPr>
          <w:rFonts w:ascii="Book Antiqua" w:hAnsi="Book Antiqua"/>
          <w:b/>
          <w:u w:val="single"/>
          <w:lang w:val="en-US"/>
        </w:rPr>
        <w:lastRenderedPageBreak/>
        <w:t>Supplemental table 8– Change in fasting plasma glucose in individual studies:</w:t>
      </w:r>
    </w:p>
    <w:p w:rsidR="00A0055F" w:rsidRDefault="00A0055F" w:rsidP="00A0055F">
      <w:pPr>
        <w:pStyle w:val="ListParagraph"/>
        <w:spacing w:line="360" w:lineRule="auto"/>
        <w:rPr>
          <w:rFonts w:ascii="Book Antiqua" w:hAnsi="Book Antiqua" w:cs="Times New Roman"/>
          <w:b/>
          <w:u w:val="single"/>
          <w:lang w:val="en-US"/>
        </w:rPr>
      </w:pPr>
      <w:r w:rsidRPr="00901B21">
        <w:rPr>
          <w:rFonts w:ascii="Book Antiqua" w:hAnsi="Book Antiqua" w:cs="Times New Roman"/>
          <w:b/>
          <w:u w:val="single"/>
          <w:lang w:val="en-US"/>
        </w:rPr>
        <w:t xml:space="preserve">    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103"/>
        <w:gridCol w:w="2126"/>
        <w:gridCol w:w="1701"/>
        <w:gridCol w:w="2126"/>
        <w:gridCol w:w="1276"/>
        <w:gridCol w:w="2835"/>
      </w:tblGrid>
      <w:tr w:rsidR="00A0055F" w:rsidRPr="008C2D63" w:rsidTr="00092C65">
        <w:trPr>
          <w:trHeight w:val="88"/>
        </w:trPr>
        <w:tc>
          <w:tcPr>
            <w:tcW w:w="3103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</w:t>
            </w:r>
          </w:p>
        </w:tc>
        <w:tc>
          <w:tcPr>
            <w:tcW w:w="5953" w:type="dxa"/>
            <w:gridSpan w:val="3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u w:val="single"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u w:val="single"/>
                <w:lang w:val="en-US"/>
              </w:rPr>
              <w:t>Fasting plasma glucose ( mg/dl )</w:t>
            </w:r>
          </w:p>
        </w:tc>
        <w:tc>
          <w:tcPr>
            <w:tcW w:w="1276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</w:t>
            </w:r>
          </w:p>
        </w:tc>
        <w:tc>
          <w:tcPr>
            <w:tcW w:w="2835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 between groups</w:t>
            </w:r>
          </w:p>
        </w:tc>
      </w:tr>
      <w:tr w:rsidR="00A0055F" w:rsidRPr="008C2D63" w:rsidTr="00092C65">
        <w:trPr>
          <w:trHeight w:val="87"/>
        </w:trPr>
        <w:tc>
          <w:tcPr>
            <w:tcW w:w="310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6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u w:val="single"/>
                <w:lang w:val="en-US"/>
              </w:rPr>
            </w:pPr>
            <w:r w:rsidRPr="00901B21">
              <w:rPr>
                <w:rFonts w:ascii="Book Antiqua" w:hAnsi="Book Antiqua" w:cs="Times New Roman"/>
                <w:u w:val="single"/>
                <w:lang w:val="en-US"/>
              </w:rPr>
              <w:t>Group</w:t>
            </w:r>
          </w:p>
        </w:tc>
        <w:tc>
          <w:tcPr>
            <w:tcW w:w="1701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u w:val="single"/>
                <w:lang w:val="en-US"/>
              </w:rPr>
            </w:pPr>
            <w:r w:rsidRPr="00901B21">
              <w:rPr>
                <w:rFonts w:ascii="Book Antiqua" w:hAnsi="Book Antiqua" w:cs="Times New Roman"/>
                <w:u w:val="single"/>
                <w:lang w:val="en-US"/>
              </w:rPr>
              <w:t>Baseline</w:t>
            </w:r>
          </w:p>
        </w:tc>
        <w:tc>
          <w:tcPr>
            <w:tcW w:w="2126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u w:val="single"/>
                <w:lang w:val="en-US"/>
              </w:rPr>
            </w:pPr>
            <w:r w:rsidRPr="00901B21">
              <w:rPr>
                <w:rFonts w:ascii="Book Antiqua" w:hAnsi="Book Antiqua" w:cs="Times New Roman"/>
                <w:u w:val="single"/>
                <w:lang w:val="en-US"/>
              </w:rPr>
              <w:t>Study completion</w:t>
            </w:r>
          </w:p>
        </w:tc>
        <w:tc>
          <w:tcPr>
            <w:tcW w:w="127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092C65">
        <w:trPr>
          <w:trHeight w:val="432"/>
        </w:trPr>
        <w:tc>
          <w:tcPr>
            <w:tcW w:w="3103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Kuchay et al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Empagliflozin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173(44)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124(17)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0.001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0.85</w:t>
            </w:r>
          </w:p>
        </w:tc>
      </w:tr>
      <w:tr w:rsidR="00A0055F" w:rsidRPr="008C2D63" w:rsidTr="00092C65">
        <w:trPr>
          <w:trHeight w:val="432"/>
        </w:trPr>
        <w:tc>
          <w:tcPr>
            <w:tcW w:w="310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 xml:space="preserve">Control 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176(57)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120(19)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0.0001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092C65">
        <w:trPr>
          <w:trHeight w:val="88"/>
        </w:trPr>
        <w:tc>
          <w:tcPr>
            <w:tcW w:w="3103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Ito et al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Ipragliflozin 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160.1(38.7)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136.5(26.7)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0.785</w:t>
            </w:r>
          </w:p>
        </w:tc>
      </w:tr>
      <w:tr w:rsidR="00A0055F" w:rsidRPr="008C2D63" w:rsidTr="00092C65">
        <w:trPr>
          <w:trHeight w:val="87"/>
        </w:trPr>
        <w:tc>
          <w:tcPr>
            <w:tcW w:w="310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Pioglitazone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169.4(50.9)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139(26.6)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092C65">
        <w:trPr>
          <w:trHeight w:val="88"/>
        </w:trPr>
        <w:tc>
          <w:tcPr>
            <w:tcW w:w="3103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Shibuya et al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Luseogliflozin</w:t>
            </w:r>
            <w:proofErr w:type="spellEnd"/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127(116</w:t>
            </w:r>
            <w:r w:rsidR="006F7FF7">
              <w:rPr>
                <w:rFonts w:ascii="Book Antiqua" w:hAnsi="Book Antiqua" w:cs="Times New Roman"/>
                <w:lang w:val="en-US"/>
              </w:rPr>
              <w:t>,</w:t>
            </w:r>
            <w:r w:rsidRPr="008C2D63">
              <w:rPr>
                <w:rFonts w:ascii="Book Antiqua" w:hAnsi="Book Antiqua" w:cs="Times New Roman"/>
                <w:lang w:val="en-US"/>
              </w:rPr>
              <w:t>136)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125(113</w:t>
            </w:r>
            <w:r w:rsidR="006F7FF7">
              <w:rPr>
                <w:rFonts w:ascii="Book Antiqua" w:hAnsi="Book Antiqua" w:cs="Times New Roman"/>
                <w:lang w:val="en-US"/>
              </w:rPr>
              <w:t>,</w:t>
            </w:r>
            <w:r w:rsidRPr="008C2D63">
              <w:rPr>
                <w:rFonts w:ascii="Book Antiqua" w:hAnsi="Book Antiqua" w:cs="Times New Roman"/>
                <w:lang w:val="en-US"/>
              </w:rPr>
              <w:t>138)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0.87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0.583</w:t>
            </w:r>
          </w:p>
        </w:tc>
      </w:tr>
      <w:tr w:rsidR="00A0055F" w:rsidRPr="008C2D63" w:rsidTr="00092C65">
        <w:trPr>
          <w:trHeight w:val="87"/>
        </w:trPr>
        <w:tc>
          <w:tcPr>
            <w:tcW w:w="310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Metformin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147(126</w:t>
            </w:r>
            <w:r w:rsidR="006F7FF7">
              <w:rPr>
                <w:rFonts w:ascii="Book Antiqua" w:hAnsi="Book Antiqua" w:cs="Times New Roman"/>
                <w:lang w:val="en-US"/>
              </w:rPr>
              <w:t>,</w:t>
            </w:r>
            <w:r w:rsidRPr="008C2D63">
              <w:rPr>
                <w:rFonts w:ascii="Book Antiqua" w:hAnsi="Book Antiqua" w:cs="Times New Roman"/>
                <w:lang w:val="en-US"/>
              </w:rPr>
              <w:t>161)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134(122</w:t>
            </w:r>
            <w:r w:rsidR="006F7FF7">
              <w:rPr>
                <w:rFonts w:ascii="Book Antiqua" w:hAnsi="Book Antiqua" w:cs="Times New Roman"/>
                <w:lang w:val="en-US"/>
              </w:rPr>
              <w:t>,</w:t>
            </w:r>
            <w:r w:rsidRPr="008C2D63">
              <w:rPr>
                <w:rFonts w:ascii="Book Antiqua" w:hAnsi="Book Antiqua" w:cs="Times New Roman"/>
                <w:lang w:val="en-US"/>
              </w:rPr>
              <w:t>145)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0.32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092C65">
        <w:trPr>
          <w:trHeight w:val="32"/>
        </w:trPr>
        <w:tc>
          <w:tcPr>
            <w:tcW w:w="3103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Eriksson et al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Placebo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169.2(29.7)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+6.66(14.76)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</w:p>
        </w:tc>
      </w:tr>
      <w:tr w:rsidR="00A0055F" w:rsidRPr="008C2D63" w:rsidTr="00092C65">
        <w:trPr>
          <w:trHeight w:val="30"/>
        </w:trPr>
        <w:tc>
          <w:tcPr>
            <w:tcW w:w="310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Omega-3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CA</w:t>
            </w:r>
            <w:r w:rsidRPr="009C6583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162.36(26.64)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+3.78(19.26)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092C65">
        <w:trPr>
          <w:trHeight w:val="30"/>
        </w:trPr>
        <w:tc>
          <w:tcPr>
            <w:tcW w:w="310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Dapagliflozin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161.82(33.3)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  <w:r w:rsidRPr="008C2D63">
              <w:rPr>
                <w:rFonts w:ascii="Book Antiqua" w:hAnsi="Book Antiqua" w:cs="Times New Roman"/>
                <w:lang w:val="en-US"/>
              </w:rPr>
              <w:t>17.64(26.82)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092C65">
        <w:trPr>
          <w:trHeight w:val="30"/>
        </w:trPr>
        <w:tc>
          <w:tcPr>
            <w:tcW w:w="310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O+D</w:t>
            </w:r>
            <w:r w:rsidRPr="009C6583">
              <w:rPr>
                <w:rFonts w:ascii="Book Antiqua" w:hAnsi="Book Antiqua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168.84(35.46)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-16.38(36)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092C65">
        <w:trPr>
          <w:trHeight w:val="87"/>
        </w:trPr>
        <w:tc>
          <w:tcPr>
            <w:tcW w:w="310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Ohki et al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Ipragliflozin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162(135-189)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135(120-166)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0.3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8C2D63" w:rsidTr="00092C65">
        <w:trPr>
          <w:trHeight w:val="88"/>
        </w:trPr>
        <w:tc>
          <w:tcPr>
            <w:tcW w:w="3103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Seko et al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SGLT-2</w:t>
            </w:r>
            <w:r w:rsidRPr="009C6583">
              <w:rPr>
                <w:rFonts w:ascii="Book Antiqua" w:hAnsi="Book Antiqua" w:cs="Times New Roman"/>
                <w:vertAlign w:val="superscript"/>
                <w:lang w:val="en-US"/>
              </w:rPr>
              <w:t>c</w:t>
            </w:r>
            <w:r w:rsidRPr="008C2D63">
              <w:rPr>
                <w:rFonts w:ascii="Book Antiqua" w:hAnsi="Book Antiqua" w:cs="Times New Roman"/>
                <w:lang w:val="en-US"/>
              </w:rPr>
              <w:t xml:space="preserve"> </w:t>
            </w:r>
            <w:r>
              <w:rPr>
                <w:rFonts w:ascii="Book Antiqua" w:hAnsi="Book Antiqua" w:cs="Times New Roman"/>
                <w:lang w:val="en-US"/>
              </w:rPr>
              <w:t>inhibitor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125(6)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116.6(4.2)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0.07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</w:p>
        </w:tc>
      </w:tr>
      <w:tr w:rsidR="00A0055F" w:rsidRPr="008C2D63" w:rsidTr="00092C65">
        <w:trPr>
          <w:trHeight w:val="87"/>
        </w:trPr>
        <w:tc>
          <w:tcPr>
            <w:tcW w:w="3103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Sitagliptin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114.6(7)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134(10.5)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0.067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092C65">
        <w:trPr>
          <w:trHeight w:val="87"/>
        </w:trPr>
        <w:tc>
          <w:tcPr>
            <w:tcW w:w="310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Sumida et al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142(30.3)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135.4(25.6)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0.009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</w:tbl>
    <w:p w:rsidR="00A0055F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8C2D63">
        <w:rPr>
          <w:rFonts w:ascii="Book Antiqua" w:hAnsi="Book Antiqua"/>
          <w:lang w:val="en-US"/>
        </w:rPr>
        <w:t xml:space="preserve">            </w:t>
      </w:r>
      <w:r>
        <w:rPr>
          <w:rFonts w:ascii="Book Antiqua" w:hAnsi="Book Antiqua"/>
          <w:vertAlign w:val="superscript"/>
          <w:lang w:val="en-US"/>
        </w:rPr>
        <w:t>1</w:t>
      </w:r>
      <w:r w:rsidRPr="008C2D63">
        <w:rPr>
          <w:rFonts w:ascii="Book Antiqua" w:hAnsi="Book Antiqua"/>
          <w:lang w:val="en-US"/>
        </w:rPr>
        <w:t>Change from baseline</w:t>
      </w:r>
      <w:r>
        <w:rPr>
          <w:rFonts w:ascii="Book Antiqua" w:hAnsi="Book Antiqua"/>
          <w:lang w:val="en-US"/>
        </w:rPr>
        <w:t xml:space="preserve">; </w:t>
      </w:r>
      <w:r>
        <w:rPr>
          <w:rFonts w:ascii="Book Antiqua" w:hAnsi="Book Antiqua"/>
          <w:vertAlign w:val="superscript"/>
          <w:lang w:val="en-US"/>
        </w:rPr>
        <w:t>2</w:t>
      </w:r>
      <w:r>
        <w:rPr>
          <w:rFonts w:ascii="Book Antiqua" w:hAnsi="Book Antiqua"/>
          <w:lang w:val="en-US"/>
        </w:rPr>
        <w:t xml:space="preserve"> Compared to placebo</w:t>
      </w:r>
      <w:r w:rsidRPr="00545FBB">
        <w:rPr>
          <w:rFonts w:ascii="Book Antiqua" w:hAnsi="Book Antiqua"/>
          <w:vertAlign w:val="superscript"/>
          <w:lang w:val="en-US"/>
        </w:rPr>
        <w:t xml:space="preserve"> a</w:t>
      </w:r>
      <w:r w:rsidRPr="00545FBB">
        <w:rPr>
          <w:rFonts w:ascii="Book Antiqua" w:hAnsi="Book Antiqua"/>
          <w:lang w:val="en-US"/>
        </w:rPr>
        <w:t xml:space="preserve"> carboxylic acid; </w:t>
      </w:r>
      <w:r w:rsidRPr="00545FBB">
        <w:rPr>
          <w:rFonts w:ascii="Book Antiqua" w:hAnsi="Book Antiqua"/>
          <w:vertAlign w:val="superscript"/>
          <w:lang w:val="en-US"/>
        </w:rPr>
        <w:t>b</w:t>
      </w:r>
      <w:r w:rsidRPr="00545FBB">
        <w:rPr>
          <w:rFonts w:ascii="Book Antiqua" w:hAnsi="Book Antiqua"/>
          <w:lang w:val="en-US"/>
        </w:rPr>
        <w:t xml:space="preserve"> Omega-3 carboxylic acid + Dapagliflozin; </w:t>
      </w:r>
      <w:r w:rsidRPr="00545FBB">
        <w:rPr>
          <w:rFonts w:ascii="Book Antiqua" w:hAnsi="Book Antiqua"/>
          <w:vertAlign w:val="superscript"/>
          <w:lang w:val="en-US"/>
        </w:rPr>
        <w:t>c</w:t>
      </w:r>
      <w:r w:rsidRPr="00545FBB">
        <w:rPr>
          <w:rFonts w:ascii="Book Antiqua" w:hAnsi="Book Antiqua"/>
          <w:lang w:val="en-US"/>
        </w:rPr>
        <w:t xml:space="preserve"> SGLT-2 - Sodium glucose cotransporter-2</w:t>
      </w:r>
    </w:p>
    <w:p w:rsidR="00A0055F" w:rsidRPr="00901B21" w:rsidRDefault="00A0055F" w:rsidP="00A0055F">
      <w:pPr>
        <w:spacing w:line="360" w:lineRule="auto"/>
        <w:rPr>
          <w:rFonts w:ascii="Book Antiqua" w:hAnsi="Book Antiqua"/>
          <w:b/>
          <w:u w:val="single"/>
          <w:lang w:val="en-US"/>
        </w:rPr>
      </w:pPr>
      <w:r w:rsidRPr="00901B21">
        <w:rPr>
          <w:rFonts w:ascii="Book Antiqua" w:hAnsi="Book Antiqua"/>
          <w:b/>
          <w:u w:val="single"/>
          <w:lang w:val="en-US"/>
        </w:rPr>
        <w:lastRenderedPageBreak/>
        <w:t>Supplemental table 9- Change in glycosylated hemoglobin (HbA1c) in individual studies:</w:t>
      </w:r>
    </w:p>
    <w:p w:rsidR="00A0055F" w:rsidRPr="0085567E" w:rsidRDefault="00A0055F" w:rsidP="00A0055F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  <w:r w:rsidRPr="008C2D63">
        <w:rPr>
          <w:rFonts w:ascii="Book Antiqua" w:hAnsi="Book Antiqua" w:cs="Times New Roman"/>
          <w:lang w:val="en-US"/>
        </w:rPr>
        <w:t xml:space="preserve">   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244"/>
        <w:gridCol w:w="2127"/>
        <w:gridCol w:w="1559"/>
        <w:gridCol w:w="2268"/>
        <w:gridCol w:w="1134"/>
        <w:gridCol w:w="2835"/>
      </w:tblGrid>
      <w:tr w:rsidR="00A0055F" w:rsidRPr="008C2D63" w:rsidTr="00092C65">
        <w:trPr>
          <w:trHeight w:val="88"/>
        </w:trPr>
        <w:tc>
          <w:tcPr>
            <w:tcW w:w="3244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Study</w:t>
            </w:r>
          </w:p>
        </w:tc>
        <w:tc>
          <w:tcPr>
            <w:tcW w:w="5954" w:type="dxa"/>
            <w:gridSpan w:val="3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lang w:val="en-US"/>
              </w:rPr>
            </w:pPr>
            <w:r w:rsidRPr="00A17819">
              <w:rPr>
                <w:rFonts w:ascii="Book Antiqua" w:hAnsi="Book Antiqua" w:cs="Times New Roman"/>
                <w:lang w:val="en-US"/>
              </w:rPr>
              <w:t xml:space="preserve">Glycosylated hemoglobin </w:t>
            </w:r>
            <w:r w:rsidRPr="008C2D63">
              <w:rPr>
                <w:rFonts w:ascii="Book Antiqua" w:hAnsi="Book Antiqua" w:cs="Times New Roman"/>
                <w:lang w:val="en-US"/>
              </w:rPr>
              <w:t>(%)</w:t>
            </w:r>
          </w:p>
        </w:tc>
        <w:tc>
          <w:tcPr>
            <w:tcW w:w="1134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P value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P value between groups</w:t>
            </w:r>
          </w:p>
        </w:tc>
      </w:tr>
      <w:tr w:rsidR="00A0055F" w:rsidRPr="008C2D63" w:rsidTr="00092C65">
        <w:trPr>
          <w:trHeight w:val="87"/>
        </w:trPr>
        <w:tc>
          <w:tcPr>
            <w:tcW w:w="3244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Group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Baseline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Study completion</w:t>
            </w:r>
          </w:p>
        </w:tc>
        <w:tc>
          <w:tcPr>
            <w:tcW w:w="1134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092C65">
        <w:trPr>
          <w:trHeight w:val="432"/>
        </w:trPr>
        <w:tc>
          <w:tcPr>
            <w:tcW w:w="3244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Kuchay et al</w:t>
            </w: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Empagliflozin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9(1)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7.2(0.6)</w:t>
            </w:r>
          </w:p>
        </w:tc>
        <w:tc>
          <w:tcPr>
            <w:tcW w:w="113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0.001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0.88</w:t>
            </w:r>
          </w:p>
        </w:tc>
      </w:tr>
      <w:tr w:rsidR="00A0055F" w:rsidRPr="008C2D63" w:rsidTr="00092C65">
        <w:trPr>
          <w:trHeight w:val="432"/>
        </w:trPr>
        <w:tc>
          <w:tcPr>
            <w:tcW w:w="3244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 xml:space="preserve">Control 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9.1(1.4)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7.1(0.9)</w:t>
            </w:r>
          </w:p>
        </w:tc>
        <w:tc>
          <w:tcPr>
            <w:tcW w:w="113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0.0001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092C65">
        <w:trPr>
          <w:trHeight w:val="88"/>
        </w:trPr>
        <w:tc>
          <w:tcPr>
            <w:tcW w:w="3244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Ito et al</w:t>
            </w: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Ipragliflozin 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8.52(1.46)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7.57(1.02)</w:t>
            </w:r>
          </w:p>
        </w:tc>
        <w:tc>
          <w:tcPr>
            <w:tcW w:w="113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0.522</w:t>
            </w:r>
          </w:p>
        </w:tc>
      </w:tr>
      <w:tr w:rsidR="00A0055F" w:rsidRPr="008C2D63" w:rsidTr="00092C65">
        <w:trPr>
          <w:trHeight w:val="87"/>
        </w:trPr>
        <w:tc>
          <w:tcPr>
            <w:tcW w:w="3244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Pioglitazone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8.28(1.38)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7.07(0.89)</w:t>
            </w:r>
          </w:p>
        </w:tc>
        <w:tc>
          <w:tcPr>
            <w:tcW w:w="113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092C65">
        <w:trPr>
          <w:trHeight w:val="88"/>
        </w:trPr>
        <w:tc>
          <w:tcPr>
            <w:tcW w:w="3244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Shibuya et al</w:t>
            </w: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Luseogliflozin</w:t>
            </w:r>
            <w:proofErr w:type="spellEnd"/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7.8(7.2</w:t>
            </w:r>
            <w:r w:rsidR="006F7FF7">
              <w:rPr>
                <w:rFonts w:ascii="Book Antiqua" w:hAnsi="Book Antiqua" w:cs="Times New Roman"/>
                <w:lang w:val="en-US"/>
              </w:rPr>
              <w:t>,</w:t>
            </w:r>
            <w:r w:rsidRPr="008C2D63">
              <w:rPr>
                <w:rFonts w:ascii="Book Antiqua" w:hAnsi="Book Antiqua" w:cs="Times New Roman"/>
                <w:lang w:val="en-US"/>
              </w:rPr>
              <w:t>7.9)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6.5(6.4</w:t>
            </w:r>
            <w:r w:rsidR="006F7FF7">
              <w:rPr>
                <w:rFonts w:ascii="Book Antiqua" w:hAnsi="Book Antiqua" w:cs="Times New Roman"/>
                <w:lang w:val="en-US"/>
              </w:rPr>
              <w:t>,</w:t>
            </w:r>
            <w:r w:rsidRPr="008C2D63">
              <w:rPr>
                <w:rFonts w:ascii="Book Antiqua" w:hAnsi="Book Antiqua" w:cs="Times New Roman"/>
                <w:lang w:val="en-US"/>
              </w:rPr>
              <w:t>7)</w:t>
            </w:r>
          </w:p>
        </w:tc>
        <w:tc>
          <w:tcPr>
            <w:tcW w:w="113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0.002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0.023</w:t>
            </w:r>
          </w:p>
        </w:tc>
      </w:tr>
      <w:tr w:rsidR="00A0055F" w:rsidRPr="008C2D63" w:rsidTr="00092C65">
        <w:trPr>
          <w:trHeight w:val="87"/>
        </w:trPr>
        <w:tc>
          <w:tcPr>
            <w:tcW w:w="3244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Metformin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7.4(6.9</w:t>
            </w:r>
            <w:r w:rsidR="006F7FF7">
              <w:rPr>
                <w:rFonts w:ascii="Book Antiqua" w:hAnsi="Book Antiqua" w:cs="Times New Roman"/>
                <w:lang w:val="en-US"/>
              </w:rPr>
              <w:t>,</w:t>
            </w:r>
            <w:r w:rsidRPr="008C2D63">
              <w:rPr>
                <w:rFonts w:ascii="Book Antiqua" w:hAnsi="Book Antiqua" w:cs="Times New Roman"/>
                <w:lang w:val="en-US"/>
              </w:rPr>
              <w:t>7.7)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7.3(6.7</w:t>
            </w:r>
            <w:r w:rsidR="006F7FF7">
              <w:rPr>
                <w:rFonts w:ascii="Book Antiqua" w:hAnsi="Book Antiqua" w:cs="Times New Roman"/>
                <w:lang w:val="en-US"/>
              </w:rPr>
              <w:t>,</w:t>
            </w:r>
            <w:r w:rsidRPr="008C2D63">
              <w:rPr>
                <w:rFonts w:ascii="Book Antiqua" w:hAnsi="Book Antiqua" w:cs="Times New Roman"/>
                <w:lang w:val="en-US"/>
              </w:rPr>
              <w:t>7.6)</w:t>
            </w:r>
          </w:p>
        </w:tc>
        <w:tc>
          <w:tcPr>
            <w:tcW w:w="113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0.362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092C65">
        <w:trPr>
          <w:trHeight w:val="32"/>
        </w:trPr>
        <w:tc>
          <w:tcPr>
            <w:tcW w:w="3244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Eriksson et al</w:t>
            </w: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Placebo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7.44(0.8)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-0.09(0.35)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</w:p>
        </w:tc>
      </w:tr>
      <w:tr w:rsidR="00A0055F" w:rsidRPr="008C2D63" w:rsidTr="00092C65">
        <w:trPr>
          <w:trHeight w:val="30"/>
        </w:trPr>
        <w:tc>
          <w:tcPr>
            <w:tcW w:w="3244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Omega-3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CA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7.38(0.68)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+0.13(0.40)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092C65">
        <w:trPr>
          <w:trHeight w:val="30"/>
        </w:trPr>
        <w:tc>
          <w:tcPr>
            <w:tcW w:w="3244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Dapagliflozin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7.38(0.56)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-0.63(0.66)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092C65">
        <w:trPr>
          <w:trHeight w:val="30"/>
        </w:trPr>
        <w:tc>
          <w:tcPr>
            <w:tcW w:w="3244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O+D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7.50(0.76)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-0.45(0.48)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092C65">
        <w:trPr>
          <w:trHeight w:val="87"/>
        </w:trPr>
        <w:tc>
          <w:tcPr>
            <w:tcW w:w="324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Ohki et al</w:t>
            </w: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Ipragliflozin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8.4(7.8-8.9)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7.6(6.9-8.2)</w:t>
            </w:r>
          </w:p>
        </w:tc>
        <w:tc>
          <w:tcPr>
            <w:tcW w:w="113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0.01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8C2D63" w:rsidTr="00092C65">
        <w:trPr>
          <w:trHeight w:val="88"/>
        </w:trPr>
        <w:tc>
          <w:tcPr>
            <w:tcW w:w="3244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Seko et al</w:t>
            </w: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SGLT-2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c</w:t>
            </w:r>
            <w:r w:rsidRPr="008C2D63">
              <w:rPr>
                <w:rFonts w:ascii="Book Antiqua" w:hAnsi="Book Antiqua" w:cs="Times New Roman"/>
                <w:lang w:val="en-US"/>
              </w:rPr>
              <w:t xml:space="preserve"> </w:t>
            </w:r>
            <w:r>
              <w:rPr>
                <w:rFonts w:ascii="Book Antiqua" w:hAnsi="Book Antiqua" w:cs="Times New Roman"/>
                <w:lang w:val="en-US"/>
              </w:rPr>
              <w:t>inhibitor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6.7(0.1)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6.5(0.1)</w:t>
            </w:r>
          </w:p>
        </w:tc>
        <w:tc>
          <w:tcPr>
            <w:tcW w:w="113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0.055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</w:p>
        </w:tc>
      </w:tr>
      <w:tr w:rsidR="00A0055F" w:rsidRPr="008C2D63" w:rsidTr="00092C65">
        <w:trPr>
          <w:trHeight w:val="87"/>
        </w:trPr>
        <w:tc>
          <w:tcPr>
            <w:tcW w:w="3244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Sitagliptin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7(0.3)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6.9(0.3)</w:t>
            </w:r>
          </w:p>
        </w:tc>
        <w:tc>
          <w:tcPr>
            <w:tcW w:w="113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0.331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092C65">
        <w:trPr>
          <w:trHeight w:val="87"/>
        </w:trPr>
        <w:tc>
          <w:tcPr>
            <w:tcW w:w="324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Sumida et al</w:t>
            </w:r>
          </w:p>
        </w:tc>
        <w:tc>
          <w:tcPr>
            <w:tcW w:w="21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7.29(0.65)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7(0.67)</w:t>
            </w:r>
          </w:p>
        </w:tc>
        <w:tc>
          <w:tcPr>
            <w:tcW w:w="113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0.002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</w:tbl>
    <w:p w:rsidR="00A0055F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8C2D63">
        <w:rPr>
          <w:rFonts w:ascii="Book Antiqua" w:hAnsi="Book Antiqua"/>
          <w:lang w:val="en-US"/>
        </w:rPr>
        <w:t xml:space="preserve">            </w:t>
      </w:r>
      <w:r>
        <w:rPr>
          <w:rFonts w:ascii="Book Antiqua" w:hAnsi="Book Antiqua"/>
          <w:vertAlign w:val="superscript"/>
          <w:lang w:val="en-US"/>
        </w:rPr>
        <w:t>1</w:t>
      </w:r>
      <w:r w:rsidRPr="008C2D63">
        <w:rPr>
          <w:rFonts w:ascii="Book Antiqua" w:hAnsi="Book Antiqua"/>
          <w:lang w:val="en-US"/>
        </w:rPr>
        <w:t>Change from baseline</w:t>
      </w:r>
      <w:r>
        <w:rPr>
          <w:rFonts w:ascii="Book Antiqua" w:hAnsi="Book Antiqua"/>
          <w:lang w:val="en-US"/>
        </w:rPr>
        <w:t xml:space="preserve">; </w:t>
      </w:r>
      <w:r>
        <w:rPr>
          <w:rFonts w:ascii="Book Antiqua" w:hAnsi="Book Antiqua"/>
          <w:vertAlign w:val="superscript"/>
          <w:lang w:val="en-US"/>
        </w:rPr>
        <w:t>2</w:t>
      </w:r>
      <w:r>
        <w:rPr>
          <w:rFonts w:ascii="Book Antiqua" w:hAnsi="Book Antiqua"/>
          <w:lang w:val="en-US"/>
        </w:rPr>
        <w:t xml:space="preserve"> Compared to placebo</w:t>
      </w:r>
      <w:r w:rsidRPr="00545FBB">
        <w:rPr>
          <w:rFonts w:ascii="Book Antiqua" w:hAnsi="Book Antiqua"/>
          <w:vertAlign w:val="superscript"/>
          <w:lang w:val="en-US"/>
        </w:rPr>
        <w:t xml:space="preserve"> a</w:t>
      </w:r>
      <w:r w:rsidRPr="00545FBB">
        <w:rPr>
          <w:rFonts w:ascii="Book Antiqua" w:hAnsi="Book Antiqua"/>
          <w:lang w:val="en-US"/>
        </w:rPr>
        <w:t xml:space="preserve"> carboxylic acid; </w:t>
      </w:r>
      <w:r w:rsidRPr="00545FBB">
        <w:rPr>
          <w:rFonts w:ascii="Book Antiqua" w:hAnsi="Book Antiqua"/>
          <w:vertAlign w:val="superscript"/>
          <w:lang w:val="en-US"/>
        </w:rPr>
        <w:t>b</w:t>
      </w:r>
      <w:r w:rsidRPr="00545FBB">
        <w:rPr>
          <w:rFonts w:ascii="Book Antiqua" w:hAnsi="Book Antiqua"/>
          <w:lang w:val="en-US"/>
        </w:rPr>
        <w:t xml:space="preserve"> Omega-3 carboxylic acid + Dapagliflozin; </w:t>
      </w:r>
      <w:r w:rsidRPr="00545FBB">
        <w:rPr>
          <w:rFonts w:ascii="Book Antiqua" w:hAnsi="Book Antiqua"/>
          <w:vertAlign w:val="superscript"/>
          <w:lang w:val="en-US"/>
        </w:rPr>
        <w:t>c</w:t>
      </w:r>
      <w:r w:rsidRPr="00545FBB">
        <w:rPr>
          <w:rFonts w:ascii="Book Antiqua" w:hAnsi="Book Antiqua"/>
          <w:lang w:val="en-US"/>
        </w:rPr>
        <w:t xml:space="preserve"> SGLT-2 - Sodium glucose cotransporter-2</w:t>
      </w:r>
    </w:p>
    <w:p w:rsidR="00A0055F" w:rsidRDefault="00A0055F" w:rsidP="00A0055F">
      <w:pPr>
        <w:spacing w:line="360" w:lineRule="auto"/>
        <w:rPr>
          <w:rFonts w:ascii="Book Antiqua" w:hAnsi="Book Antiqua"/>
          <w:lang w:val="en-US"/>
        </w:rPr>
      </w:pPr>
    </w:p>
    <w:p w:rsidR="00A0055F" w:rsidRPr="00C517C4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901B21">
        <w:rPr>
          <w:rFonts w:ascii="Book Antiqua" w:hAnsi="Book Antiqua"/>
          <w:b/>
          <w:u w:val="single"/>
          <w:lang w:val="en-US"/>
        </w:rPr>
        <w:t xml:space="preserve">Supplemental table 10– Change in </w:t>
      </w:r>
      <w:r w:rsidRPr="00901B21">
        <w:rPr>
          <w:rFonts w:ascii="Book Antiqua" w:hAnsi="Book Antiqua"/>
          <w:b/>
          <w:u w:val="single"/>
        </w:rPr>
        <w:t xml:space="preserve">homeostasis model assessment-estimated insulin resistance (HOMA-IR) </w:t>
      </w:r>
      <w:r w:rsidRPr="00901B21">
        <w:rPr>
          <w:rFonts w:ascii="Book Antiqua" w:hAnsi="Book Antiqua"/>
          <w:b/>
          <w:u w:val="single"/>
          <w:lang w:val="en-US"/>
        </w:rPr>
        <w:t>in individual studies</w:t>
      </w:r>
      <w:r>
        <w:rPr>
          <w:rFonts w:ascii="Book Antiqua" w:hAnsi="Book Antiqua"/>
          <w:lang w:val="en-US"/>
        </w:rPr>
        <w:t>:</w:t>
      </w:r>
    </w:p>
    <w:p w:rsidR="00A0055F" w:rsidRPr="008C2D63" w:rsidRDefault="00A0055F" w:rsidP="00A0055F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  <w:r w:rsidRPr="008C2D63">
        <w:rPr>
          <w:rFonts w:ascii="Book Antiqua" w:hAnsi="Book Antiqua" w:cs="Times New Roman"/>
          <w:lang w:val="en-US"/>
        </w:rPr>
        <w:t xml:space="preserve">   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721"/>
        <w:gridCol w:w="2799"/>
        <w:gridCol w:w="1418"/>
        <w:gridCol w:w="2268"/>
        <w:gridCol w:w="1984"/>
        <w:gridCol w:w="2977"/>
      </w:tblGrid>
      <w:tr w:rsidR="00A0055F" w:rsidRPr="008C2D63" w:rsidTr="00092C65">
        <w:trPr>
          <w:trHeight w:val="88"/>
        </w:trPr>
        <w:tc>
          <w:tcPr>
            <w:tcW w:w="1721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</w:t>
            </w:r>
          </w:p>
        </w:tc>
        <w:tc>
          <w:tcPr>
            <w:tcW w:w="6485" w:type="dxa"/>
            <w:gridSpan w:val="3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HOMA-IR</w:t>
            </w:r>
          </w:p>
        </w:tc>
        <w:tc>
          <w:tcPr>
            <w:tcW w:w="1984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</w:t>
            </w:r>
          </w:p>
        </w:tc>
        <w:tc>
          <w:tcPr>
            <w:tcW w:w="2977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 between groups</w:t>
            </w:r>
          </w:p>
        </w:tc>
      </w:tr>
      <w:tr w:rsidR="00A0055F" w:rsidRPr="008C2D63" w:rsidTr="00092C65">
        <w:trPr>
          <w:trHeight w:val="87"/>
        </w:trPr>
        <w:tc>
          <w:tcPr>
            <w:tcW w:w="1721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799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Group</w:t>
            </w:r>
          </w:p>
        </w:tc>
        <w:tc>
          <w:tcPr>
            <w:tcW w:w="1418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Baseline</w:t>
            </w:r>
          </w:p>
        </w:tc>
        <w:tc>
          <w:tcPr>
            <w:tcW w:w="2268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 completion</w:t>
            </w:r>
          </w:p>
        </w:tc>
        <w:tc>
          <w:tcPr>
            <w:tcW w:w="1984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092C65">
        <w:trPr>
          <w:trHeight w:val="88"/>
        </w:trPr>
        <w:tc>
          <w:tcPr>
            <w:tcW w:w="1721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Ito et al</w:t>
            </w:r>
          </w:p>
        </w:tc>
        <w:tc>
          <w:tcPr>
            <w:tcW w:w="279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Ipragliflozin </w:t>
            </w:r>
          </w:p>
        </w:tc>
        <w:tc>
          <w:tcPr>
            <w:tcW w:w="14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5.16(2.51)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4.82(5.45)</w:t>
            </w:r>
          </w:p>
        </w:tc>
        <w:tc>
          <w:tcPr>
            <w:tcW w:w="198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</w:p>
        </w:tc>
        <w:tc>
          <w:tcPr>
            <w:tcW w:w="2977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0.401</w:t>
            </w:r>
          </w:p>
        </w:tc>
      </w:tr>
      <w:tr w:rsidR="00A0055F" w:rsidRPr="008C2D63" w:rsidTr="00092C65">
        <w:trPr>
          <w:trHeight w:val="87"/>
        </w:trPr>
        <w:tc>
          <w:tcPr>
            <w:tcW w:w="1721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79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Pioglitazone</w:t>
            </w:r>
          </w:p>
        </w:tc>
        <w:tc>
          <w:tcPr>
            <w:tcW w:w="14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5.69(3.42)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4.45(2.7)</w:t>
            </w:r>
          </w:p>
        </w:tc>
        <w:tc>
          <w:tcPr>
            <w:tcW w:w="198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977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092C65">
        <w:trPr>
          <w:trHeight w:val="32"/>
        </w:trPr>
        <w:tc>
          <w:tcPr>
            <w:tcW w:w="1721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Eriksson et al</w:t>
            </w:r>
          </w:p>
        </w:tc>
        <w:tc>
          <w:tcPr>
            <w:tcW w:w="279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Placebo</w:t>
            </w:r>
          </w:p>
        </w:tc>
        <w:tc>
          <w:tcPr>
            <w:tcW w:w="14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4.2(2.4)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-0.19(1.44)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98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977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</w:p>
        </w:tc>
      </w:tr>
      <w:tr w:rsidR="00A0055F" w:rsidRPr="008C2D63" w:rsidTr="00092C65">
        <w:trPr>
          <w:trHeight w:val="30"/>
        </w:trPr>
        <w:tc>
          <w:tcPr>
            <w:tcW w:w="1721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79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Omega 3-CA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5.4(2.9)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+0.31(2.39)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984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977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092C65">
        <w:trPr>
          <w:trHeight w:val="30"/>
        </w:trPr>
        <w:tc>
          <w:tcPr>
            <w:tcW w:w="1721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79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Dapagliflozin</w:t>
            </w:r>
          </w:p>
        </w:tc>
        <w:tc>
          <w:tcPr>
            <w:tcW w:w="14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4.3(1.9)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-1.08(1.38)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98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977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092C65">
        <w:trPr>
          <w:trHeight w:val="30"/>
        </w:trPr>
        <w:tc>
          <w:tcPr>
            <w:tcW w:w="1721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79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O+D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4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4.4(1.7)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-0.86(1.58)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98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 xml:space="preserve">- </w:t>
            </w:r>
          </w:p>
        </w:tc>
        <w:tc>
          <w:tcPr>
            <w:tcW w:w="2977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092C65">
        <w:trPr>
          <w:trHeight w:val="88"/>
        </w:trPr>
        <w:tc>
          <w:tcPr>
            <w:tcW w:w="1721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Seko et al</w:t>
            </w:r>
          </w:p>
        </w:tc>
        <w:tc>
          <w:tcPr>
            <w:tcW w:w="279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SGLT-2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c</w:t>
            </w:r>
            <w:r w:rsidRPr="008C2D63">
              <w:rPr>
                <w:rFonts w:ascii="Book Antiqua" w:hAnsi="Book Antiqua" w:cs="Times New Roman"/>
                <w:lang w:val="en-US"/>
              </w:rPr>
              <w:t xml:space="preserve"> </w:t>
            </w:r>
            <w:r>
              <w:rPr>
                <w:rFonts w:ascii="Book Antiqua" w:hAnsi="Book Antiqua" w:cs="Times New Roman"/>
                <w:lang w:val="en-US"/>
              </w:rPr>
              <w:t>inhibitor</w:t>
            </w:r>
          </w:p>
        </w:tc>
        <w:tc>
          <w:tcPr>
            <w:tcW w:w="14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4.5(0.5)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7.9(2.3)</w:t>
            </w:r>
          </w:p>
        </w:tc>
        <w:tc>
          <w:tcPr>
            <w:tcW w:w="198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0.955</w:t>
            </w:r>
          </w:p>
        </w:tc>
        <w:tc>
          <w:tcPr>
            <w:tcW w:w="2977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8C2D63" w:rsidTr="00092C65">
        <w:trPr>
          <w:trHeight w:val="87"/>
        </w:trPr>
        <w:tc>
          <w:tcPr>
            <w:tcW w:w="1721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79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Sitagliptin</w:t>
            </w:r>
          </w:p>
        </w:tc>
        <w:tc>
          <w:tcPr>
            <w:tcW w:w="14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4.4(0.5)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6.5(0.8)</w:t>
            </w:r>
          </w:p>
        </w:tc>
        <w:tc>
          <w:tcPr>
            <w:tcW w:w="1984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0.163</w:t>
            </w:r>
          </w:p>
        </w:tc>
        <w:tc>
          <w:tcPr>
            <w:tcW w:w="2977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</w:tbl>
    <w:p w:rsidR="00A0055F" w:rsidRPr="00545FBB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8C2D63">
        <w:rPr>
          <w:rFonts w:ascii="Book Antiqua" w:hAnsi="Book Antiqua"/>
          <w:lang w:val="en-US"/>
        </w:rPr>
        <w:t xml:space="preserve">            </w:t>
      </w:r>
      <w:r>
        <w:rPr>
          <w:rFonts w:ascii="Book Antiqua" w:hAnsi="Book Antiqua"/>
          <w:vertAlign w:val="superscript"/>
          <w:lang w:val="en-US"/>
        </w:rPr>
        <w:t>1</w:t>
      </w:r>
      <w:r w:rsidRPr="008C2D63">
        <w:rPr>
          <w:rFonts w:ascii="Book Antiqua" w:hAnsi="Book Antiqua"/>
          <w:lang w:val="en-US"/>
        </w:rPr>
        <w:t>Change from baseline</w:t>
      </w:r>
      <w:r>
        <w:rPr>
          <w:rFonts w:ascii="Book Antiqua" w:hAnsi="Book Antiqua"/>
          <w:lang w:val="en-US"/>
        </w:rPr>
        <w:t xml:space="preserve">; </w:t>
      </w:r>
      <w:r>
        <w:rPr>
          <w:rFonts w:ascii="Book Antiqua" w:hAnsi="Book Antiqua"/>
          <w:vertAlign w:val="superscript"/>
          <w:lang w:val="en-US"/>
        </w:rPr>
        <w:t xml:space="preserve">2 </w:t>
      </w:r>
      <w:r>
        <w:rPr>
          <w:rFonts w:ascii="Book Antiqua" w:hAnsi="Book Antiqua"/>
          <w:lang w:val="en-US"/>
        </w:rPr>
        <w:t>Compared to placebo</w:t>
      </w:r>
      <w:r w:rsidRPr="00545FBB">
        <w:rPr>
          <w:rFonts w:ascii="Book Antiqua" w:hAnsi="Book Antiqua"/>
          <w:vertAlign w:val="superscript"/>
          <w:lang w:val="en-US"/>
        </w:rPr>
        <w:t xml:space="preserve"> a</w:t>
      </w:r>
      <w:r w:rsidRPr="00545FBB">
        <w:rPr>
          <w:rFonts w:ascii="Book Antiqua" w:hAnsi="Book Antiqua"/>
          <w:lang w:val="en-US"/>
        </w:rPr>
        <w:t xml:space="preserve"> carboxylic acid; </w:t>
      </w:r>
      <w:r w:rsidRPr="00545FBB">
        <w:rPr>
          <w:rFonts w:ascii="Book Antiqua" w:hAnsi="Book Antiqua"/>
          <w:vertAlign w:val="superscript"/>
          <w:lang w:val="en-US"/>
        </w:rPr>
        <w:t>b</w:t>
      </w:r>
      <w:r w:rsidRPr="00545FBB">
        <w:rPr>
          <w:rFonts w:ascii="Book Antiqua" w:hAnsi="Book Antiqua"/>
          <w:lang w:val="en-US"/>
        </w:rPr>
        <w:t xml:space="preserve"> Omega-3 carboxylic acid + Dapagliflozin; </w:t>
      </w:r>
      <w:r w:rsidRPr="00545FBB">
        <w:rPr>
          <w:rFonts w:ascii="Book Antiqua" w:hAnsi="Book Antiqua"/>
          <w:vertAlign w:val="superscript"/>
          <w:lang w:val="en-US"/>
        </w:rPr>
        <w:t>c</w:t>
      </w:r>
      <w:r w:rsidRPr="00545FBB">
        <w:rPr>
          <w:rFonts w:ascii="Book Antiqua" w:hAnsi="Book Antiqua"/>
          <w:lang w:val="en-US"/>
        </w:rPr>
        <w:t xml:space="preserve"> SGLT-2 - Sodium glucose cotransporter-2</w:t>
      </w:r>
    </w:p>
    <w:p w:rsidR="00A0055F" w:rsidRDefault="00A0055F" w:rsidP="00A0055F">
      <w:pPr>
        <w:spacing w:line="360" w:lineRule="auto"/>
        <w:rPr>
          <w:rFonts w:ascii="Book Antiqua" w:hAnsi="Book Antiqua"/>
          <w:lang w:val="en-US"/>
        </w:rPr>
      </w:pPr>
    </w:p>
    <w:p w:rsidR="00600B7E" w:rsidRDefault="00600B7E" w:rsidP="00A0055F">
      <w:pPr>
        <w:spacing w:line="360" w:lineRule="auto"/>
        <w:rPr>
          <w:rFonts w:ascii="Book Antiqua" w:hAnsi="Book Antiqua"/>
          <w:lang w:val="en-US"/>
        </w:rPr>
      </w:pPr>
    </w:p>
    <w:p w:rsidR="00600B7E" w:rsidRDefault="00600B7E" w:rsidP="00A0055F">
      <w:pPr>
        <w:spacing w:line="360" w:lineRule="auto"/>
        <w:rPr>
          <w:rFonts w:ascii="Book Antiqua" w:hAnsi="Book Antiqua"/>
          <w:lang w:val="en-US"/>
        </w:rPr>
      </w:pPr>
    </w:p>
    <w:p w:rsidR="00600B7E" w:rsidRDefault="00600B7E" w:rsidP="00A0055F">
      <w:pPr>
        <w:spacing w:line="360" w:lineRule="auto"/>
        <w:rPr>
          <w:rFonts w:ascii="Book Antiqua" w:hAnsi="Book Antiqua"/>
          <w:lang w:val="en-US"/>
        </w:rPr>
      </w:pPr>
    </w:p>
    <w:p w:rsidR="00600B7E" w:rsidRPr="008C2D63" w:rsidRDefault="00600B7E" w:rsidP="00A0055F">
      <w:pPr>
        <w:spacing w:line="360" w:lineRule="auto"/>
        <w:rPr>
          <w:rFonts w:ascii="Book Antiqua" w:hAnsi="Book Antiqua"/>
          <w:lang w:val="en-US"/>
        </w:rPr>
      </w:pPr>
    </w:p>
    <w:p w:rsidR="00A0055F" w:rsidRPr="00C517C4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901B21">
        <w:rPr>
          <w:rFonts w:ascii="Book Antiqua" w:hAnsi="Book Antiqua"/>
          <w:b/>
          <w:u w:val="single"/>
          <w:lang w:val="en-US"/>
        </w:rPr>
        <w:lastRenderedPageBreak/>
        <w:t>Supplemental table 11- Change in serum triglycerides in individual studies</w:t>
      </w:r>
      <w:r>
        <w:rPr>
          <w:rFonts w:ascii="Book Antiqua" w:hAnsi="Book Antiqua"/>
          <w:lang w:val="en-US"/>
        </w:rPr>
        <w:t>:</w:t>
      </w:r>
    </w:p>
    <w:p w:rsidR="00A0055F" w:rsidRPr="008C2D63" w:rsidRDefault="00A0055F" w:rsidP="00A0055F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  <w:r w:rsidRPr="008C2D63">
        <w:rPr>
          <w:rFonts w:ascii="Book Antiqua" w:hAnsi="Book Antiqua" w:cs="Times New Roman"/>
          <w:lang w:val="en-US"/>
        </w:rPr>
        <w:t xml:space="preserve">   </w:t>
      </w:r>
    </w:p>
    <w:tbl>
      <w:tblPr>
        <w:tblStyle w:val="TableGrid"/>
        <w:tblW w:w="13309" w:type="dxa"/>
        <w:tblInd w:w="-459" w:type="dxa"/>
        <w:tblLook w:val="04A0" w:firstRow="1" w:lastRow="0" w:firstColumn="1" w:lastColumn="0" w:noHBand="0" w:noVBand="1"/>
      </w:tblPr>
      <w:tblGrid>
        <w:gridCol w:w="1969"/>
        <w:gridCol w:w="2693"/>
        <w:gridCol w:w="1701"/>
        <w:gridCol w:w="2126"/>
        <w:gridCol w:w="1985"/>
        <w:gridCol w:w="2835"/>
      </w:tblGrid>
      <w:tr w:rsidR="00A0055F" w:rsidRPr="008C2D63" w:rsidTr="00600B7E">
        <w:trPr>
          <w:trHeight w:val="88"/>
        </w:trPr>
        <w:tc>
          <w:tcPr>
            <w:tcW w:w="1969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</w:t>
            </w:r>
          </w:p>
        </w:tc>
        <w:tc>
          <w:tcPr>
            <w:tcW w:w="6520" w:type="dxa"/>
            <w:gridSpan w:val="3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Serum triglycerides ( mg/dl)</w:t>
            </w:r>
          </w:p>
        </w:tc>
        <w:tc>
          <w:tcPr>
            <w:tcW w:w="1985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</w:t>
            </w:r>
          </w:p>
        </w:tc>
        <w:tc>
          <w:tcPr>
            <w:tcW w:w="2835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 between groups</w:t>
            </w:r>
          </w:p>
        </w:tc>
      </w:tr>
      <w:tr w:rsidR="00A0055F" w:rsidRPr="008C2D63" w:rsidTr="00600B7E">
        <w:trPr>
          <w:trHeight w:val="87"/>
        </w:trPr>
        <w:tc>
          <w:tcPr>
            <w:tcW w:w="1969" w:type="dxa"/>
            <w:vMerge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2693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Group</w:t>
            </w:r>
          </w:p>
        </w:tc>
        <w:tc>
          <w:tcPr>
            <w:tcW w:w="1701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Baseline</w:t>
            </w:r>
          </w:p>
        </w:tc>
        <w:tc>
          <w:tcPr>
            <w:tcW w:w="2126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 completion</w:t>
            </w:r>
          </w:p>
        </w:tc>
        <w:tc>
          <w:tcPr>
            <w:tcW w:w="1985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432"/>
        </w:trPr>
        <w:tc>
          <w:tcPr>
            <w:tcW w:w="1969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Kuchay et al</w:t>
            </w:r>
          </w:p>
        </w:tc>
        <w:tc>
          <w:tcPr>
            <w:tcW w:w="269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Empagliflozin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201(124)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155(52)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0.01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0.678</w:t>
            </w:r>
          </w:p>
        </w:tc>
      </w:tr>
      <w:tr w:rsidR="00A0055F" w:rsidRPr="008C2D63" w:rsidTr="00600B7E">
        <w:trPr>
          <w:trHeight w:val="432"/>
        </w:trPr>
        <w:tc>
          <w:tcPr>
            <w:tcW w:w="1969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69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 xml:space="preserve">Control 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212(115)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175(43)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0.019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88"/>
        </w:trPr>
        <w:tc>
          <w:tcPr>
            <w:tcW w:w="1969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Ito et al</w:t>
            </w:r>
          </w:p>
        </w:tc>
        <w:tc>
          <w:tcPr>
            <w:tcW w:w="269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Ipragliflozin 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166.9(76.4)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143.4(81.4)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0.938</w:t>
            </w:r>
          </w:p>
        </w:tc>
      </w:tr>
      <w:tr w:rsidR="00A0055F" w:rsidRPr="008C2D63" w:rsidTr="00600B7E">
        <w:trPr>
          <w:trHeight w:val="87"/>
        </w:trPr>
        <w:tc>
          <w:tcPr>
            <w:tcW w:w="1969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Pioglitazone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188.4(148.8)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169.3(131.3)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32"/>
        </w:trPr>
        <w:tc>
          <w:tcPr>
            <w:tcW w:w="1969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Eriksson et al</w:t>
            </w:r>
          </w:p>
        </w:tc>
        <w:tc>
          <w:tcPr>
            <w:tcW w:w="269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Placebo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169.17(84.14)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-11.51(45.61)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</w:p>
        </w:tc>
      </w:tr>
      <w:tr w:rsidR="00A0055F" w:rsidRPr="008C2D63" w:rsidTr="00600B7E">
        <w:trPr>
          <w:trHeight w:val="30"/>
        </w:trPr>
        <w:tc>
          <w:tcPr>
            <w:tcW w:w="1969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Omega-3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CA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186.88(81.48)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b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-15.94(47.38)</w:t>
            </w:r>
            <w:r>
              <w:rPr>
                <w:rFonts w:ascii="Book Antiqua" w:hAnsi="Book Antiqua" w:cs="Times New Roman"/>
                <w:vertAlign w:val="subscript"/>
                <w:lang w:val="en-US"/>
              </w:rPr>
              <w:t>1</w:t>
            </w:r>
          </w:p>
        </w:tc>
        <w:tc>
          <w:tcPr>
            <w:tcW w:w="1985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600B7E">
        <w:trPr>
          <w:trHeight w:val="30"/>
        </w:trPr>
        <w:tc>
          <w:tcPr>
            <w:tcW w:w="1969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Dapagliflozin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178.03(103.62)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+14.17(40.48)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600B7E">
        <w:trPr>
          <w:trHeight w:val="30"/>
        </w:trPr>
        <w:tc>
          <w:tcPr>
            <w:tcW w:w="1969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69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O+D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168.28(72.63)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-25.69(57.13)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600B7E">
        <w:trPr>
          <w:trHeight w:val="87"/>
        </w:trPr>
        <w:tc>
          <w:tcPr>
            <w:tcW w:w="196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Ohki et al</w:t>
            </w:r>
          </w:p>
        </w:tc>
        <w:tc>
          <w:tcPr>
            <w:tcW w:w="269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Ipragliflozin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148(107</w:t>
            </w:r>
            <w:r w:rsidR="006F7FF7">
              <w:rPr>
                <w:rFonts w:ascii="Book Antiqua" w:hAnsi="Book Antiqua" w:cs="Times New Roman"/>
                <w:lang w:val="en-US"/>
              </w:rPr>
              <w:t>,</w:t>
            </w:r>
            <w:r w:rsidRPr="008C2D63">
              <w:rPr>
                <w:rFonts w:ascii="Book Antiqua" w:hAnsi="Book Antiqua" w:cs="Times New Roman"/>
                <w:lang w:val="en-US"/>
              </w:rPr>
              <w:t>222)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145(114</w:t>
            </w:r>
            <w:r w:rsidR="006F7FF7">
              <w:rPr>
                <w:rFonts w:ascii="Book Antiqua" w:hAnsi="Book Antiqua" w:cs="Times New Roman"/>
                <w:lang w:val="en-US"/>
              </w:rPr>
              <w:t>,</w:t>
            </w:r>
            <w:r w:rsidRPr="008C2D63">
              <w:rPr>
                <w:rFonts w:ascii="Book Antiqua" w:hAnsi="Book Antiqua" w:cs="Times New Roman"/>
                <w:lang w:val="en-US"/>
              </w:rPr>
              <w:t>172)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0.75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8C2D63" w:rsidTr="00600B7E">
        <w:trPr>
          <w:trHeight w:val="88"/>
        </w:trPr>
        <w:tc>
          <w:tcPr>
            <w:tcW w:w="1969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Seko et al</w:t>
            </w:r>
          </w:p>
        </w:tc>
        <w:tc>
          <w:tcPr>
            <w:tcW w:w="269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SGLT-2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c</w:t>
            </w:r>
            <w:r w:rsidRPr="008C2D63">
              <w:rPr>
                <w:rFonts w:ascii="Book Antiqua" w:hAnsi="Book Antiqua" w:cs="Times New Roman"/>
                <w:lang w:val="en-US"/>
              </w:rPr>
              <w:t xml:space="preserve"> </w:t>
            </w:r>
            <w:r>
              <w:rPr>
                <w:rFonts w:ascii="Book Antiqua" w:hAnsi="Book Antiqua" w:cs="Times New Roman"/>
                <w:lang w:val="en-US"/>
              </w:rPr>
              <w:t>inhibitor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153.8(15.9)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137.8(10.5)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0.236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8C2D63" w:rsidTr="00600B7E">
        <w:trPr>
          <w:trHeight w:val="87"/>
        </w:trPr>
        <w:tc>
          <w:tcPr>
            <w:tcW w:w="1969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69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Sitagliptin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193.4(25.2)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191.1(23.8)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0.986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87"/>
        </w:trPr>
        <w:tc>
          <w:tcPr>
            <w:tcW w:w="196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Sumida et al</w:t>
            </w:r>
          </w:p>
        </w:tc>
        <w:tc>
          <w:tcPr>
            <w:tcW w:w="269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158.1(110.5)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129.4(59.5)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0.062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</w:tbl>
    <w:p w:rsidR="00A0055F" w:rsidRPr="00545FBB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8C2D63">
        <w:rPr>
          <w:rFonts w:ascii="Book Antiqua" w:hAnsi="Book Antiqua"/>
          <w:lang w:val="en-US"/>
        </w:rPr>
        <w:t xml:space="preserve">            </w:t>
      </w:r>
      <w:r>
        <w:rPr>
          <w:rFonts w:ascii="Book Antiqua" w:hAnsi="Book Antiqua"/>
          <w:vertAlign w:val="superscript"/>
          <w:lang w:val="en-US"/>
        </w:rPr>
        <w:t>1</w:t>
      </w:r>
      <w:r w:rsidRPr="008C2D63">
        <w:rPr>
          <w:rFonts w:ascii="Book Antiqua" w:hAnsi="Book Antiqua"/>
          <w:lang w:val="en-US"/>
        </w:rPr>
        <w:t>Change from baseline</w:t>
      </w:r>
      <w:r>
        <w:rPr>
          <w:rFonts w:ascii="Book Antiqua" w:hAnsi="Book Antiqua"/>
          <w:lang w:val="en-US"/>
        </w:rPr>
        <w:t xml:space="preserve">; </w:t>
      </w:r>
      <w:r>
        <w:rPr>
          <w:rFonts w:ascii="Book Antiqua" w:hAnsi="Book Antiqua"/>
          <w:vertAlign w:val="superscript"/>
          <w:lang w:val="en-US"/>
        </w:rPr>
        <w:t>2</w:t>
      </w:r>
      <w:r>
        <w:rPr>
          <w:rFonts w:ascii="Book Antiqua" w:hAnsi="Book Antiqua"/>
          <w:lang w:val="en-US"/>
        </w:rPr>
        <w:t xml:space="preserve"> Compared to placebo</w:t>
      </w:r>
      <w:r w:rsidRPr="00545FBB">
        <w:rPr>
          <w:rFonts w:ascii="Book Antiqua" w:hAnsi="Book Antiqua"/>
          <w:vertAlign w:val="superscript"/>
          <w:lang w:val="en-US"/>
        </w:rPr>
        <w:t xml:space="preserve"> a</w:t>
      </w:r>
      <w:r w:rsidRPr="00545FBB">
        <w:rPr>
          <w:rFonts w:ascii="Book Antiqua" w:hAnsi="Book Antiqua"/>
          <w:lang w:val="en-US"/>
        </w:rPr>
        <w:t xml:space="preserve"> carboxylic acid; </w:t>
      </w:r>
      <w:r w:rsidRPr="00545FBB">
        <w:rPr>
          <w:rFonts w:ascii="Book Antiqua" w:hAnsi="Book Antiqua"/>
          <w:vertAlign w:val="superscript"/>
          <w:lang w:val="en-US"/>
        </w:rPr>
        <w:t>b</w:t>
      </w:r>
      <w:r w:rsidRPr="00545FBB">
        <w:rPr>
          <w:rFonts w:ascii="Book Antiqua" w:hAnsi="Book Antiqua"/>
          <w:lang w:val="en-US"/>
        </w:rPr>
        <w:t xml:space="preserve"> Omega-3 carboxylic acid + Dapagliflozin; </w:t>
      </w:r>
      <w:r w:rsidRPr="00545FBB">
        <w:rPr>
          <w:rFonts w:ascii="Book Antiqua" w:hAnsi="Book Antiqua"/>
          <w:vertAlign w:val="superscript"/>
          <w:lang w:val="en-US"/>
        </w:rPr>
        <w:t>c</w:t>
      </w:r>
      <w:r w:rsidRPr="00545FBB">
        <w:rPr>
          <w:rFonts w:ascii="Book Antiqua" w:hAnsi="Book Antiqua"/>
          <w:lang w:val="en-US"/>
        </w:rPr>
        <w:t xml:space="preserve"> SGLT-2 - Sodium glucose cotransporter-2</w:t>
      </w:r>
    </w:p>
    <w:p w:rsidR="00A0055F" w:rsidRDefault="00A0055F" w:rsidP="00A0055F">
      <w:pPr>
        <w:spacing w:line="360" w:lineRule="auto"/>
        <w:rPr>
          <w:rFonts w:ascii="Book Antiqua" w:hAnsi="Book Antiqua"/>
          <w:lang w:val="en-US"/>
        </w:rPr>
      </w:pPr>
    </w:p>
    <w:p w:rsidR="00A0055F" w:rsidRPr="00C517C4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901B21">
        <w:rPr>
          <w:rFonts w:ascii="Book Antiqua" w:hAnsi="Book Antiqua"/>
          <w:b/>
          <w:u w:val="single"/>
          <w:lang w:val="en-US"/>
        </w:rPr>
        <w:lastRenderedPageBreak/>
        <w:t>Supplemental table 12 – Change in serum low-density lipoprotein cholesterol in individual studies</w:t>
      </w:r>
      <w:r>
        <w:rPr>
          <w:rFonts w:ascii="Book Antiqua" w:hAnsi="Book Antiqua"/>
          <w:lang w:val="en-US"/>
        </w:rPr>
        <w:t>:</w:t>
      </w:r>
    </w:p>
    <w:p w:rsidR="00A0055F" w:rsidRPr="00C517C4" w:rsidRDefault="00A0055F" w:rsidP="00A0055F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  <w:r w:rsidRPr="008C2D63">
        <w:rPr>
          <w:rFonts w:ascii="Book Antiqua" w:hAnsi="Book Antiqua" w:cs="Times New Roman"/>
          <w:lang w:val="en-US"/>
        </w:rPr>
        <w:t xml:space="preserve">    </w:t>
      </w:r>
    </w:p>
    <w:tbl>
      <w:tblPr>
        <w:tblStyle w:val="TableGrid"/>
        <w:tblW w:w="13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52"/>
        <w:gridCol w:w="2268"/>
        <w:gridCol w:w="1701"/>
        <w:gridCol w:w="2126"/>
        <w:gridCol w:w="1985"/>
        <w:gridCol w:w="2835"/>
      </w:tblGrid>
      <w:tr w:rsidR="00A0055F" w:rsidRPr="008C2D63" w:rsidTr="00600B7E">
        <w:trPr>
          <w:trHeight w:val="88"/>
        </w:trPr>
        <w:tc>
          <w:tcPr>
            <w:tcW w:w="2252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</w:t>
            </w:r>
          </w:p>
        </w:tc>
        <w:tc>
          <w:tcPr>
            <w:tcW w:w="6095" w:type="dxa"/>
            <w:gridSpan w:val="3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Serum low-density lipoprotein cholesterol (mg/dl)</w:t>
            </w:r>
          </w:p>
        </w:tc>
        <w:tc>
          <w:tcPr>
            <w:tcW w:w="1985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</w:t>
            </w:r>
          </w:p>
        </w:tc>
        <w:tc>
          <w:tcPr>
            <w:tcW w:w="2835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 between groups</w:t>
            </w:r>
          </w:p>
        </w:tc>
      </w:tr>
      <w:tr w:rsidR="00A0055F" w:rsidRPr="008C2D63" w:rsidTr="00600B7E">
        <w:trPr>
          <w:trHeight w:val="87"/>
        </w:trPr>
        <w:tc>
          <w:tcPr>
            <w:tcW w:w="2252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268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Group</w:t>
            </w:r>
          </w:p>
        </w:tc>
        <w:tc>
          <w:tcPr>
            <w:tcW w:w="1701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Baseline</w:t>
            </w:r>
          </w:p>
        </w:tc>
        <w:tc>
          <w:tcPr>
            <w:tcW w:w="2126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 completion</w:t>
            </w:r>
          </w:p>
        </w:tc>
        <w:tc>
          <w:tcPr>
            <w:tcW w:w="1985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432"/>
        </w:trPr>
        <w:tc>
          <w:tcPr>
            <w:tcW w:w="2252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Kuchay et al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Empagliflozin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112(35)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95(22)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0.018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0.512</w:t>
            </w:r>
          </w:p>
        </w:tc>
      </w:tr>
      <w:tr w:rsidR="00A0055F" w:rsidRPr="008C2D63" w:rsidTr="00600B7E">
        <w:trPr>
          <w:trHeight w:val="432"/>
        </w:trPr>
        <w:tc>
          <w:tcPr>
            <w:tcW w:w="2252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 xml:space="preserve">Control 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114(30)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96(17)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0.001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88"/>
        </w:trPr>
        <w:tc>
          <w:tcPr>
            <w:tcW w:w="2252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Ito et al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Ipragliflozin 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108.3(36.2)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110.7(40.1)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0.057</w:t>
            </w:r>
          </w:p>
        </w:tc>
      </w:tr>
      <w:tr w:rsidR="00A0055F" w:rsidRPr="008C2D63" w:rsidTr="00600B7E">
        <w:trPr>
          <w:trHeight w:val="87"/>
        </w:trPr>
        <w:tc>
          <w:tcPr>
            <w:tcW w:w="2252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Pioglitazone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104(27.9)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114.6(29.5)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32"/>
        </w:trPr>
        <w:tc>
          <w:tcPr>
            <w:tcW w:w="2252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 Eriksson et al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Placebo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98.22(34.42)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+1.55(15.47)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</w:p>
        </w:tc>
      </w:tr>
      <w:tr w:rsidR="00A0055F" w:rsidRPr="008C2D63" w:rsidTr="00600B7E">
        <w:trPr>
          <w:trHeight w:val="30"/>
        </w:trPr>
        <w:tc>
          <w:tcPr>
            <w:tcW w:w="2252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Omega-3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CA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111.76(34.42)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+2.32(17.4)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600B7E">
        <w:trPr>
          <w:trHeight w:val="30"/>
        </w:trPr>
        <w:tc>
          <w:tcPr>
            <w:tcW w:w="2252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Dapagliflozin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109.44(34.8)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+7.73(20.5)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600B7E">
        <w:trPr>
          <w:trHeight w:val="30"/>
        </w:trPr>
        <w:tc>
          <w:tcPr>
            <w:tcW w:w="2252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O+D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88.94(23.2)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+5.8(21.66)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600B7E">
        <w:trPr>
          <w:trHeight w:val="87"/>
        </w:trPr>
        <w:tc>
          <w:tcPr>
            <w:tcW w:w="2252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Ohki et al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Ipragliflozin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113(89-142)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103(92-122)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0.08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8C2D63" w:rsidTr="00600B7E">
        <w:trPr>
          <w:trHeight w:val="88"/>
        </w:trPr>
        <w:tc>
          <w:tcPr>
            <w:tcW w:w="2252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Seko et al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SGLT-2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 xml:space="preserve">c </w:t>
            </w:r>
            <w:r>
              <w:rPr>
                <w:rFonts w:ascii="Book Antiqua" w:hAnsi="Book Antiqua" w:cs="Times New Roman"/>
                <w:lang w:val="en-US"/>
              </w:rPr>
              <w:t>inhibitor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119.2(5.8)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119.8(5.7)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0.943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8C2D63" w:rsidTr="00600B7E">
        <w:trPr>
          <w:trHeight w:val="87"/>
        </w:trPr>
        <w:tc>
          <w:tcPr>
            <w:tcW w:w="2252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Sitagliptin</w:t>
            </w:r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112.9(4.9)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127.1(8.8)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0.063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87"/>
        </w:trPr>
        <w:tc>
          <w:tcPr>
            <w:tcW w:w="2252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Sumida et al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1701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101(22.4)</w:t>
            </w:r>
          </w:p>
        </w:tc>
        <w:tc>
          <w:tcPr>
            <w:tcW w:w="212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105(24.4)</w:t>
            </w:r>
          </w:p>
        </w:tc>
        <w:tc>
          <w:tcPr>
            <w:tcW w:w="1985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0.11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</w:tbl>
    <w:p w:rsidR="00A0055F" w:rsidRPr="00545FBB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8C2D63">
        <w:rPr>
          <w:rFonts w:ascii="Book Antiqua" w:hAnsi="Book Antiqua"/>
          <w:lang w:val="en-US"/>
        </w:rPr>
        <w:t xml:space="preserve">            </w:t>
      </w:r>
      <w:r>
        <w:rPr>
          <w:rFonts w:ascii="Book Antiqua" w:hAnsi="Book Antiqua"/>
          <w:vertAlign w:val="superscript"/>
          <w:lang w:val="en-US"/>
        </w:rPr>
        <w:t>1</w:t>
      </w:r>
      <w:r w:rsidRPr="008C2D63">
        <w:rPr>
          <w:rFonts w:ascii="Book Antiqua" w:hAnsi="Book Antiqua"/>
          <w:lang w:val="en-US"/>
        </w:rPr>
        <w:t>Change from baseline</w:t>
      </w:r>
      <w:r>
        <w:rPr>
          <w:rFonts w:ascii="Book Antiqua" w:hAnsi="Book Antiqua"/>
          <w:lang w:val="en-US"/>
        </w:rPr>
        <w:t xml:space="preserve">; </w:t>
      </w:r>
      <w:r>
        <w:rPr>
          <w:rFonts w:ascii="Book Antiqua" w:hAnsi="Book Antiqua"/>
          <w:vertAlign w:val="superscript"/>
          <w:lang w:val="en-US"/>
        </w:rPr>
        <w:t>2</w:t>
      </w:r>
      <w:r>
        <w:rPr>
          <w:rFonts w:ascii="Book Antiqua" w:hAnsi="Book Antiqua"/>
          <w:lang w:val="en-US"/>
        </w:rPr>
        <w:t xml:space="preserve"> Compared to placebo</w:t>
      </w:r>
      <w:r w:rsidRPr="00545FBB">
        <w:rPr>
          <w:rFonts w:ascii="Book Antiqua" w:hAnsi="Book Antiqua"/>
          <w:vertAlign w:val="superscript"/>
          <w:lang w:val="en-US"/>
        </w:rPr>
        <w:t xml:space="preserve"> a</w:t>
      </w:r>
      <w:r w:rsidRPr="00545FBB">
        <w:rPr>
          <w:rFonts w:ascii="Book Antiqua" w:hAnsi="Book Antiqua"/>
          <w:lang w:val="en-US"/>
        </w:rPr>
        <w:t xml:space="preserve"> carboxylic acid; </w:t>
      </w:r>
      <w:r w:rsidRPr="00545FBB">
        <w:rPr>
          <w:rFonts w:ascii="Book Antiqua" w:hAnsi="Book Antiqua"/>
          <w:vertAlign w:val="superscript"/>
          <w:lang w:val="en-US"/>
        </w:rPr>
        <w:t>b</w:t>
      </w:r>
      <w:r w:rsidRPr="00545FBB">
        <w:rPr>
          <w:rFonts w:ascii="Book Antiqua" w:hAnsi="Book Antiqua"/>
          <w:lang w:val="en-US"/>
        </w:rPr>
        <w:t xml:space="preserve"> Omega-3 carboxylic acid + Dapagliflozin; </w:t>
      </w:r>
      <w:r w:rsidRPr="00545FBB">
        <w:rPr>
          <w:rFonts w:ascii="Book Antiqua" w:hAnsi="Book Antiqua"/>
          <w:vertAlign w:val="superscript"/>
          <w:lang w:val="en-US"/>
        </w:rPr>
        <w:t>c</w:t>
      </w:r>
      <w:r w:rsidRPr="00545FBB">
        <w:rPr>
          <w:rFonts w:ascii="Book Antiqua" w:hAnsi="Book Antiqua"/>
          <w:lang w:val="en-US"/>
        </w:rPr>
        <w:t xml:space="preserve"> SGLT-2 - Sodium glucose cotransporter-2</w:t>
      </w:r>
    </w:p>
    <w:p w:rsidR="00A0055F" w:rsidRDefault="00A0055F" w:rsidP="00A0055F">
      <w:pPr>
        <w:spacing w:line="360" w:lineRule="auto"/>
        <w:rPr>
          <w:rFonts w:ascii="Book Antiqua" w:hAnsi="Book Antiqua"/>
          <w:lang w:val="en-US"/>
        </w:rPr>
      </w:pPr>
    </w:p>
    <w:p w:rsidR="00A0055F" w:rsidRPr="00901B21" w:rsidRDefault="00A0055F" w:rsidP="00A0055F">
      <w:pPr>
        <w:spacing w:line="360" w:lineRule="auto"/>
        <w:rPr>
          <w:rFonts w:ascii="Book Antiqua" w:hAnsi="Book Antiqua"/>
          <w:b/>
          <w:u w:val="single"/>
          <w:lang w:val="en-US"/>
        </w:rPr>
      </w:pPr>
      <w:r w:rsidRPr="00901B21">
        <w:rPr>
          <w:rFonts w:ascii="Book Antiqua" w:hAnsi="Book Antiqua"/>
          <w:b/>
          <w:u w:val="single"/>
          <w:lang w:val="en-US"/>
        </w:rPr>
        <w:lastRenderedPageBreak/>
        <w:t>Supplemental table 13 – Change in serum high-density lipoprotein cholesterol in individual studies:</w:t>
      </w:r>
    </w:p>
    <w:p w:rsidR="00A0055F" w:rsidRPr="008C2D63" w:rsidRDefault="00A0055F" w:rsidP="00A0055F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110"/>
        <w:gridCol w:w="3119"/>
        <w:gridCol w:w="1559"/>
        <w:gridCol w:w="2268"/>
        <w:gridCol w:w="1276"/>
        <w:gridCol w:w="2835"/>
      </w:tblGrid>
      <w:tr w:rsidR="00A0055F" w:rsidRPr="008C2D63" w:rsidTr="00600B7E">
        <w:trPr>
          <w:trHeight w:val="88"/>
        </w:trPr>
        <w:tc>
          <w:tcPr>
            <w:tcW w:w="2110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</w:t>
            </w:r>
          </w:p>
        </w:tc>
        <w:tc>
          <w:tcPr>
            <w:tcW w:w="6946" w:type="dxa"/>
            <w:gridSpan w:val="3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Serum high-density lipoprotein cholesterol (mg/dl)</w:t>
            </w:r>
          </w:p>
        </w:tc>
        <w:tc>
          <w:tcPr>
            <w:tcW w:w="1276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</w:t>
            </w:r>
          </w:p>
        </w:tc>
        <w:tc>
          <w:tcPr>
            <w:tcW w:w="2835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 between groups</w:t>
            </w:r>
          </w:p>
        </w:tc>
      </w:tr>
      <w:tr w:rsidR="00A0055F" w:rsidRPr="008C2D63" w:rsidTr="00600B7E">
        <w:trPr>
          <w:trHeight w:val="87"/>
        </w:trPr>
        <w:tc>
          <w:tcPr>
            <w:tcW w:w="2110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9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Group</w:t>
            </w:r>
          </w:p>
        </w:tc>
        <w:tc>
          <w:tcPr>
            <w:tcW w:w="1559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Baseline</w:t>
            </w:r>
          </w:p>
        </w:tc>
        <w:tc>
          <w:tcPr>
            <w:tcW w:w="2268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 completion</w:t>
            </w:r>
          </w:p>
        </w:tc>
        <w:tc>
          <w:tcPr>
            <w:tcW w:w="1276" w:type="dxa"/>
            <w:vMerge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2835" w:type="dxa"/>
            <w:vMerge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</w:p>
        </w:tc>
      </w:tr>
      <w:tr w:rsidR="00A0055F" w:rsidRPr="008C2D63" w:rsidTr="00600B7E">
        <w:trPr>
          <w:trHeight w:val="432"/>
        </w:trPr>
        <w:tc>
          <w:tcPr>
            <w:tcW w:w="2110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Kuchay et al</w:t>
            </w:r>
          </w:p>
        </w:tc>
        <w:tc>
          <w:tcPr>
            <w:tcW w:w="311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Empagliflozin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42(12)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45(12)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0.087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0.752</w:t>
            </w:r>
          </w:p>
        </w:tc>
      </w:tr>
      <w:tr w:rsidR="00A0055F" w:rsidRPr="008C2D63" w:rsidTr="00600B7E">
        <w:trPr>
          <w:trHeight w:val="432"/>
        </w:trPr>
        <w:tc>
          <w:tcPr>
            <w:tcW w:w="2110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 xml:space="preserve">Control 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45(15)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47(12)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0.097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88"/>
        </w:trPr>
        <w:tc>
          <w:tcPr>
            <w:tcW w:w="2110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Ito et al</w:t>
            </w:r>
          </w:p>
        </w:tc>
        <w:tc>
          <w:tcPr>
            <w:tcW w:w="311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 xml:space="preserve">Ipragliflozin 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48.9(9.3)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54.7(10.4)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0.82</w:t>
            </w:r>
          </w:p>
        </w:tc>
      </w:tr>
      <w:tr w:rsidR="00A0055F" w:rsidRPr="008C2D63" w:rsidTr="00600B7E">
        <w:trPr>
          <w:trHeight w:val="87"/>
        </w:trPr>
        <w:tc>
          <w:tcPr>
            <w:tcW w:w="2110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311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Pioglitazone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47.4(11.6)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52.7(13.5)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0.05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32"/>
        </w:trPr>
        <w:tc>
          <w:tcPr>
            <w:tcW w:w="2110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  <w:r w:rsidRPr="008C2D63">
              <w:rPr>
                <w:rFonts w:ascii="Book Antiqua" w:hAnsi="Book Antiqua" w:cs="Times New Roman"/>
                <w:color w:val="000000" w:themeColor="text1"/>
                <w:lang w:val="en-US"/>
              </w:rPr>
              <w:t>Eriksson et al</w:t>
            </w:r>
          </w:p>
        </w:tc>
        <w:tc>
          <w:tcPr>
            <w:tcW w:w="311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Placebo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51.43(14.85)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-0.39(5.03)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</w:p>
        </w:tc>
      </w:tr>
      <w:tr w:rsidR="00A0055F" w:rsidRPr="008C2D63" w:rsidTr="00600B7E">
        <w:trPr>
          <w:trHeight w:val="30"/>
        </w:trPr>
        <w:tc>
          <w:tcPr>
            <w:tcW w:w="2110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311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Omega-3</w:t>
            </w:r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CA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49.88(14.11)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+0.39(3.17)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600B7E">
        <w:trPr>
          <w:trHeight w:val="30"/>
        </w:trPr>
        <w:tc>
          <w:tcPr>
            <w:tcW w:w="2110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311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Dapagliflozin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49.88(9.51)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+0.39(4.8)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600B7E">
        <w:trPr>
          <w:trHeight w:val="30"/>
        </w:trPr>
        <w:tc>
          <w:tcPr>
            <w:tcW w:w="2110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color w:val="000000" w:themeColor="text1"/>
                <w:lang w:val="en-US"/>
              </w:rPr>
            </w:pPr>
          </w:p>
        </w:tc>
        <w:tc>
          <w:tcPr>
            <w:tcW w:w="311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O+D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51.43(10.2)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+1.55(4.99)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</w:tcPr>
          <w:p w:rsidR="00A0055F" w:rsidRPr="00B11A3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vertAlign w:val="superscript"/>
                <w:lang w:val="en-US"/>
              </w:rPr>
              <w:t>-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Non-significant</w:t>
            </w:r>
            <w:r>
              <w:rPr>
                <w:rFonts w:ascii="Book Antiqua" w:hAnsi="Book Antiqua" w:cs="Times New Roman"/>
                <w:vertAlign w:val="superscript"/>
                <w:lang w:val="en-US"/>
              </w:rPr>
              <w:t>2</w:t>
            </w:r>
          </w:p>
        </w:tc>
      </w:tr>
      <w:tr w:rsidR="00A0055F" w:rsidRPr="008C2D63" w:rsidTr="00600B7E">
        <w:trPr>
          <w:trHeight w:val="87"/>
        </w:trPr>
        <w:tc>
          <w:tcPr>
            <w:tcW w:w="2110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Ohki et al</w:t>
            </w:r>
          </w:p>
        </w:tc>
        <w:tc>
          <w:tcPr>
            <w:tcW w:w="311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Ipragliflozin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42(40-50)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44(42-59)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0.01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8C2D63" w:rsidTr="00600B7E">
        <w:trPr>
          <w:trHeight w:val="88"/>
        </w:trPr>
        <w:tc>
          <w:tcPr>
            <w:tcW w:w="2110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Seko et al</w:t>
            </w:r>
          </w:p>
        </w:tc>
        <w:tc>
          <w:tcPr>
            <w:tcW w:w="311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SGLT-2</w:t>
            </w:r>
            <w:r w:rsidRPr="0045443A">
              <w:rPr>
                <w:rFonts w:ascii="Book Antiqua" w:hAnsi="Book Antiqua" w:cs="Times New Roman"/>
                <w:vertAlign w:val="superscript"/>
                <w:lang w:val="en-US"/>
              </w:rPr>
              <w:t>c</w:t>
            </w:r>
            <w:r w:rsidRPr="008C2D63">
              <w:rPr>
                <w:rFonts w:ascii="Book Antiqua" w:hAnsi="Book Antiqua" w:cs="Times New Roman"/>
                <w:lang w:val="en-US"/>
              </w:rPr>
              <w:t xml:space="preserve"> </w:t>
            </w:r>
            <w:r>
              <w:rPr>
                <w:rFonts w:ascii="Book Antiqua" w:hAnsi="Book Antiqua" w:cs="Times New Roman"/>
                <w:lang w:val="en-US"/>
              </w:rPr>
              <w:t>inhibitor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53.9(2.5)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55.4(2.6)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0.043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8C2D63" w:rsidTr="00600B7E">
        <w:trPr>
          <w:trHeight w:val="87"/>
        </w:trPr>
        <w:tc>
          <w:tcPr>
            <w:tcW w:w="2110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Sitagliptin</w:t>
            </w:r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54.8(3.3)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55.6(2.3)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0.531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87"/>
        </w:trPr>
        <w:tc>
          <w:tcPr>
            <w:tcW w:w="2110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Sumida et al</w:t>
            </w:r>
          </w:p>
        </w:tc>
        <w:tc>
          <w:tcPr>
            <w:tcW w:w="311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1559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55.6(11.7)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57.5(13.4)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0.062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</w:tbl>
    <w:p w:rsidR="00A0055F" w:rsidRPr="00545FBB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8C2D63">
        <w:rPr>
          <w:rFonts w:ascii="Book Antiqua" w:hAnsi="Book Antiqua"/>
          <w:lang w:val="en-US"/>
        </w:rPr>
        <w:t xml:space="preserve">            </w:t>
      </w:r>
      <w:r>
        <w:rPr>
          <w:rFonts w:ascii="Book Antiqua" w:hAnsi="Book Antiqua"/>
          <w:vertAlign w:val="superscript"/>
          <w:lang w:val="en-US"/>
        </w:rPr>
        <w:t>1</w:t>
      </w:r>
      <w:r w:rsidRPr="008C2D63">
        <w:rPr>
          <w:rFonts w:ascii="Book Antiqua" w:hAnsi="Book Antiqua"/>
          <w:lang w:val="en-US"/>
        </w:rPr>
        <w:t>Change from baseline</w:t>
      </w:r>
      <w:r>
        <w:rPr>
          <w:rFonts w:ascii="Book Antiqua" w:hAnsi="Book Antiqua"/>
          <w:lang w:val="en-US"/>
        </w:rPr>
        <w:t xml:space="preserve">; </w:t>
      </w:r>
      <w:r>
        <w:rPr>
          <w:rFonts w:ascii="Book Antiqua" w:hAnsi="Book Antiqua"/>
          <w:vertAlign w:val="superscript"/>
          <w:lang w:val="en-US"/>
        </w:rPr>
        <w:t>2</w:t>
      </w:r>
      <w:r>
        <w:rPr>
          <w:rFonts w:ascii="Book Antiqua" w:hAnsi="Book Antiqua"/>
          <w:lang w:val="en-US"/>
        </w:rPr>
        <w:t xml:space="preserve"> Compared to placebo</w:t>
      </w:r>
      <w:r w:rsidRPr="00545FBB">
        <w:rPr>
          <w:rFonts w:ascii="Book Antiqua" w:hAnsi="Book Antiqua"/>
          <w:vertAlign w:val="superscript"/>
          <w:lang w:val="en-US"/>
        </w:rPr>
        <w:t xml:space="preserve"> a</w:t>
      </w:r>
      <w:r w:rsidRPr="00545FBB">
        <w:rPr>
          <w:rFonts w:ascii="Book Antiqua" w:hAnsi="Book Antiqua"/>
          <w:lang w:val="en-US"/>
        </w:rPr>
        <w:t xml:space="preserve"> carboxylic acid; </w:t>
      </w:r>
      <w:r w:rsidRPr="00545FBB">
        <w:rPr>
          <w:rFonts w:ascii="Book Antiqua" w:hAnsi="Book Antiqua"/>
          <w:vertAlign w:val="superscript"/>
          <w:lang w:val="en-US"/>
        </w:rPr>
        <w:t>b</w:t>
      </w:r>
      <w:r w:rsidRPr="00545FBB">
        <w:rPr>
          <w:rFonts w:ascii="Book Antiqua" w:hAnsi="Book Antiqua"/>
          <w:lang w:val="en-US"/>
        </w:rPr>
        <w:t xml:space="preserve"> Omega-3 carboxylic acid + Dapagliflozin; </w:t>
      </w:r>
      <w:r w:rsidRPr="00545FBB">
        <w:rPr>
          <w:rFonts w:ascii="Book Antiqua" w:hAnsi="Book Antiqua"/>
          <w:vertAlign w:val="superscript"/>
          <w:lang w:val="en-US"/>
        </w:rPr>
        <w:t>c</w:t>
      </w:r>
      <w:r w:rsidRPr="00545FBB">
        <w:rPr>
          <w:rFonts w:ascii="Book Antiqua" w:hAnsi="Book Antiqua"/>
          <w:lang w:val="en-US"/>
        </w:rPr>
        <w:t xml:space="preserve"> SGLT-2 - Sodium glucose cotransporter-2</w:t>
      </w:r>
    </w:p>
    <w:p w:rsidR="00A0055F" w:rsidRDefault="00A0055F" w:rsidP="00A0055F">
      <w:pPr>
        <w:spacing w:line="360" w:lineRule="auto"/>
        <w:rPr>
          <w:rFonts w:ascii="Book Antiqua" w:hAnsi="Book Antiqua"/>
          <w:lang w:val="en-US"/>
        </w:rPr>
      </w:pPr>
    </w:p>
    <w:p w:rsidR="00600B7E" w:rsidRDefault="00600B7E" w:rsidP="00A0055F">
      <w:pPr>
        <w:spacing w:line="360" w:lineRule="auto"/>
        <w:rPr>
          <w:rFonts w:ascii="Book Antiqua" w:hAnsi="Book Antiqua"/>
          <w:lang w:val="en-US"/>
        </w:rPr>
      </w:pPr>
    </w:p>
    <w:p w:rsidR="00A0055F" w:rsidRPr="00C517C4" w:rsidRDefault="00A0055F" w:rsidP="00A0055F">
      <w:pPr>
        <w:spacing w:line="36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lastRenderedPageBreak/>
        <w:t xml:space="preserve">   </w:t>
      </w:r>
      <w:r w:rsidRPr="00901B21">
        <w:rPr>
          <w:rFonts w:ascii="Book Antiqua" w:hAnsi="Book Antiqua"/>
          <w:b/>
          <w:u w:val="single"/>
          <w:lang w:val="en-US"/>
        </w:rPr>
        <w:t>Supplemental table 14– Change in body mass index in individual studies</w:t>
      </w:r>
      <w:r w:rsidRPr="00C517C4">
        <w:rPr>
          <w:rFonts w:ascii="Book Antiqua" w:hAnsi="Book Antiqua"/>
          <w:lang w:val="en-US"/>
        </w:rPr>
        <w:t>:</w:t>
      </w:r>
    </w:p>
    <w:p w:rsidR="00A0055F" w:rsidRPr="006F4E76" w:rsidRDefault="00A0055F" w:rsidP="00A0055F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  <w:r w:rsidRPr="008C2D63">
        <w:rPr>
          <w:rFonts w:ascii="Book Antiqua" w:hAnsi="Book Antiqua" w:cs="Times New Roman"/>
          <w:lang w:val="en-US"/>
        </w:rPr>
        <w:t xml:space="preserve">   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827"/>
        <w:gridCol w:w="3118"/>
        <w:gridCol w:w="1843"/>
        <w:gridCol w:w="2268"/>
        <w:gridCol w:w="1276"/>
        <w:gridCol w:w="2835"/>
      </w:tblGrid>
      <w:tr w:rsidR="00A0055F" w:rsidRPr="008C2D63" w:rsidTr="00600B7E">
        <w:trPr>
          <w:trHeight w:val="88"/>
        </w:trPr>
        <w:tc>
          <w:tcPr>
            <w:tcW w:w="1827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</w:t>
            </w:r>
          </w:p>
        </w:tc>
        <w:tc>
          <w:tcPr>
            <w:tcW w:w="7229" w:type="dxa"/>
            <w:gridSpan w:val="3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Body mass index ( kg/m</w:t>
            </w:r>
            <w:r w:rsidRPr="00901B21">
              <w:rPr>
                <w:rFonts w:ascii="Book Antiqua" w:hAnsi="Book Antiqua" w:cs="Times New Roman"/>
                <w:b/>
                <w:vertAlign w:val="superscript"/>
                <w:lang w:val="en-US"/>
              </w:rPr>
              <w:t>2</w:t>
            </w:r>
            <w:r w:rsidRPr="00901B21">
              <w:rPr>
                <w:rFonts w:ascii="Book Antiqua" w:hAnsi="Book Antiqua" w:cs="Times New Roman"/>
                <w:b/>
                <w:lang w:val="en-US"/>
              </w:rPr>
              <w:t>)</w:t>
            </w:r>
          </w:p>
        </w:tc>
        <w:tc>
          <w:tcPr>
            <w:tcW w:w="1276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</w:t>
            </w:r>
          </w:p>
        </w:tc>
        <w:tc>
          <w:tcPr>
            <w:tcW w:w="2835" w:type="dxa"/>
            <w:vMerge w:val="restart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P value between groups</w:t>
            </w:r>
          </w:p>
        </w:tc>
      </w:tr>
      <w:tr w:rsidR="00A0055F" w:rsidRPr="008C2D63" w:rsidTr="00600B7E">
        <w:trPr>
          <w:trHeight w:val="87"/>
        </w:trPr>
        <w:tc>
          <w:tcPr>
            <w:tcW w:w="1827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8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Group</w:t>
            </w:r>
          </w:p>
        </w:tc>
        <w:tc>
          <w:tcPr>
            <w:tcW w:w="1843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Baseline</w:t>
            </w:r>
          </w:p>
        </w:tc>
        <w:tc>
          <w:tcPr>
            <w:tcW w:w="2268" w:type="dxa"/>
          </w:tcPr>
          <w:p w:rsidR="00A0055F" w:rsidRPr="00901B21" w:rsidRDefault="00A0055F" w:rsidP="006F7FF7">
            <w:pPr>
              <w:pStyle w:val="ListParagraph"/>
              <w:spacing w:line="360" w:lineRule="auto"/>
              <w:ind w:left="0"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901B21">
              <w:rPr>
                <w:rFonts w:ascii="Book Antiqua" w:hAnsi="Book Antiqua" w:cs="Times New Roman"/>
                <w:b/>
                <w:lang w:val="en-US"/>
              </w:rPr>
              <w:t>Study completion</w:t>
            </w:r>
          </w:p>
        </w:tc>
        <w:tc>
          <w:tcPr>
            <w:tcW w:w="1276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432"/>
        </w:trPr>
        <w:tc>
          <w:tcPr>
            <w:tcW w:w="1827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 xml:space="preserve"> Kuchay et al</w:t>
            </w:r>
          </w:p>
        </w:tc>
        <w:tc>
          <w:tcPr>
            <w:tcW w:w="31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Empagliflozin</w:t>
            </w:r>
          </w:p>
        </w:tc>
        <w:tc>
          <w:tcPr>
            <w:tcW w:w="184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30(3.8)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28.7(3.5)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0.001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0.124</w:t>
            </w:r>
          </w:p>
        </w:tc>
      </w:tr>
      <w:tr w:rsidR="00A0055F" w:rsidRPr="008C2D63" w:rsidTr="00600B7E">
        <w:trPr>
          <w:trHeight w:val="432"/>
        </w:trPr>
        <w:tc>
          <w:tcPr>
            <w:tcW w:w="1827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 xml:space="preserve">Control </w:t>
            </w:r>
          </w:p>
        </w:tc>
        <w:tc>
          <w:tcPr>
            <w:tcW w:w="184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29.4(3.1)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28.8(2.8)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0.019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88"/>
        </w:trPr>
        <w:tc>
          <w:tcPr>
            <w:tcW w:w="1827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Shibuya et al</w:t>
            </w:r>
          </w:p>
        </w:tc>
        <w:tc>
          <w:tcPr>
            <w:tcW w:w="31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184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27.9(26.2,28.7)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27(25.6,28.3)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0.002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0.031</w:t>
            </w:r>
          </w:p>
        </w:tc>
      </w:tr>
      <w:tr w:rsidR="00A0055F" w:rsidRPr="008C2D63" w:rsidTr="00600B7E">
        <w:trPr>
          <w:trHeight w:val="87"/>
        </w:trPr>
        <w:tc>
          <w:tcPr>
            <w:tcW w:w="1827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Metformin</w:t>
            </w:r>
          </w:p>
        </w:tc>
        <w:tc>
          <w:tcPr>
            <w:tcW w:w="184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27.2(24.8,32.1)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27.3(24.3,31.6)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0.646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87"/>
        </w:trPr>
        <w:tc>
          <w:tcPr>
            <w:tcW w:w="18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Ohki et al</w:t>
            </w:r>
          </w:p>
        </w:tc>
        <w:tc>
          <w:tcPr>
            <w:tcW w:w="31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Ipragliflozin</w:t>
            </w:r>
          </w:p>
        </w:tc>
        <w:tc>
          <w:tcPr>
            <w:tcW w:w="184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30.1(26.1-31.4)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27.6(25.3-30.2)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0.01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8C2D63" w:rsidTr="00600B7E">
        <w:trPr>
          <w:trHeight w:val="88"/>
        </w:trPr>
        <w:tc>
          <w:tcPr>
            <w:tcW w:w="1827" w:type="dxa"/>
            <w:vMerge w:val="restart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Seko et al</w:t>
            </w:r>
          </w:p>
        </w:tc>
        <w:tc>
          <w:tcPr>
            <w:tcW w:w="31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SGLT-2</w:t>
            </w:r>
            <w:r w:rsidRPr="00545FBB">
              <w:rPr>
                <w:rFonts w:ascii="Book Antiqua" w:hAnsi="Book Antiqua" w:cs="Times New Roman"/>
                <w:vertAlign w:val="superscript"/>
                <w:lang w:val="en-US"/>
              </w:rPr>
              <w:t>a</w:t>
            </w:r>
            <w:r w:rsidRPr="008C2D63">
              <w:rPr>
                <w:rFonts w:ascii="Book Antiqua" w:hAnsi="Book Antiqua" w:cs="Times New Roman"/>
                <w:lang w:val="en-US"/>
              </w:rPr>
              <w:t xml:space="preserve"> </w:t>
            </w:r>
            <w:r>
              <w:rPr>
                <w:rFonts w:ascii="Book Antiqua" w:hAnsi="Book Antiqua" w:cs="Times New Roman"/>
                <w:lang w:val="en-US"/>
              </w:rPr>
              <w:t>inhibitor</w:t>
            </w:r>
          </w:p>
        </w:tc>
        <w:tc>
          <w:tcPr>
            <w:tcW w:w="184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29.6(0.7)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28.3(0.7)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0.001</w:t>
            </w:r>
          </w:p>
        </w:tc>
        <w:tc>
          <w:tcPr>
            <w:tcW w:w="2835" w:type="dxa"/>
            <w:vMerge w:val="restart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  <w:tr w:rsidR="00A0055F" w:rsidRPr="008C2D63" w:rsidTr="00600B7E">
        <w:trPr>
          <w:trHeight w:val="87"/>
        </w:trPr>
        <w:tc>
          <w:tcPr>
            <w:tcW w:w="1827" w:type="dxa"/>
            <w:vMerge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31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Sitagliptin</w:t>
            </w:r>
          </w:p>
        </w:tc>
        <w:tc>
          <w:tcPr>
            <w:tcW w:w="184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29.2 (1.5)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28.9(1.4)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0.295</w:t>
            </w:r>
          </w:p>
        </w:tc>
        <w:tc>
          <w:tcPr>
            <w:tcW w:w="2835" w:type="dxa"/>
            <w:vMerge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</w:p>
        </w:tc>
      </w:tr>
      <w:tr w:rsidR="00A0055F" w:rsidRPr="008C2D63" w:rsidTr="00600B7E">
        <w:trPr>
          <w:trHeight w:val="87"/>
        </w:trPr>
        <w:tc>
          <w:tcPr>
            <w:tcW w:w="1827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Sumida et al</w:t>
            </w:r>
          </w:p>
        </w:tc>
        <w:tc>
          <w:tcPr>
            <w:tcW w:w="311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8C2D63">
              <w:rPr>
                <w:rFonts w:ascii="Book Antiqua" w:hAnsi="Book Antiqua" w:cs="Times New Roman"/>
                <w:lang w:val="en-US"/>
              </w:rPr>
              <w:t>Luseogliflozin</w:t>
            </w:r>
            <w:proofErr w:type="spellEnd"/>
          </w:p>
        </w:tc>
        <w:tc>
          <w:tcPr>
            <w:tcW w:w="1843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27.76(3.62)</w:t>
            </w:r>
          </w:p>
        </w:tc>
        <w:tc>
          <w:tcPr>
            <w:tcW w:w="2268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 w:rsidRPr="008C2D63">
              <w:rPr>
                <w:rFonts w:ascii="Book Antiqua" w:hAnsi="Book Antiqua" w:cs="Times New Roman"/>
                <w:lang w:val="en-US"/>
              </w:rPr>
              <w:t>27.164(1.01)</w:t>
            </w:r>
          </w:p>
        </w:tc>
        <w:tc>
          <w:tcPr>
            <w:tcW w:w="1276" w:type="dxa"/>
          </w:tcPr>
          <w:p w:rsidR="00A0055F" w:rsidRPr="008C2D63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&lt; 0.001</w:t>
            </w:r>
          </w:p>
        </w:tc>
        <w:tc>
          <w:tcPr>
            <w:tcW w:w="2835" w:type="dxa"/>
          </w:tcPr>
          <w:p w:rsidR="00A0055F" w:rsidRDefault="00A0055F" w:rsidP="006F7FF7">
            <w:pPr>
              <w:pStyle w:val="ListParagraph"/>
              <w:spacing w:line="360" w:lineRule="auto"/>
              <w:ind w:left="0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-</w:t>
            </w:r>
          </w:p>
        </w:tc>
      </w:tr>
    </w:tbl>
    <w:p w:rsidR="00A0055F" w:rsidRPr="00545FBB" w:rsidRDefault="00A0055F" w:rsidP="00A0055F">
      <w:pPr>
        <w:spacing w:line="360" w:lineRule="auto"/>
        <w:rPr>
          <w:rFonts w:ascii="Book Antiqua" w:hAnsi="Book Antiqua"/>
          <w:lang w:val="en-US"/>
        </w:rPr>
      </w:pPr>
      <w:r w:rsidRPr="008D76E5">
        <w:rPr>
          <w:rFonts w:ascii="Book Antiqua" w:hAnsi="Book Antiqua"/>
          <w:lang w:val="en-US"/>
        </w:rPr>
        <w:t xml:space="preserve">            </w:t>
      </w:r>
      <w:proofErr w:type="gramStart"/>
      <w:r>
        <w:rPr>
          <w:rFonts w:ascii="Book Antiqua" w:hAnsi="Book Antiqua"/>
          <w:vertAlign w:val="superscript"/>
          <w:lang w:val="en-US"/>
        </w:rPr>
        <w:t>a</w:t>
      </w:r>
      <w:proofErr w:type="gramEnd"/>
      <w:r w:rsidRPr="00545FBB">
        <w:rPr>
          <w:rFonts w:ascii="Book Antiqua" w:hAnsi="Book Antiqua"/>
          <w:lang w:val="en-US"/>
        </w:rPr>
        <w:t xml:space="preserve"> SGLT-2 - Sodium glucose cotransporter-2</w:t>
      </w:r>
    </w:p>
    <w:p w:rsidR="00A0055F" w:rsidRPr="008D76E5" w:rsidRDefault="00A0055F" w:rsidP="00A0055F">
      <w:pPr>
        <w:spacing w:line="360" w:lineRule="auto"/>
        <w:rPr>
          <w:rFonts w:ascii="Book Antiqua" w:hAnsi="Book Antiqua"/>
          <w:lang w:val="en-US"/>
        </w:rPr>
      </w:pPr>
    </w:p>
    <w:p w:rsidR="00A0055F" w:rsidRDefault="00A0055F" w:rsidP="00A0055F">
      <w:pPr>
        <w:spacing w:line="360" w:lineRule="auto"/>
        <w:rPr>
          <w:rFonts w:ascii="Book Antiqua" w:hAnsi="Book Antiqua"/>
          <w:lang w:val="en-US"/>
        </w:rPr>
      </w:pPr>
    </w:p>
    <w:p w:rsidR="00A0055F" w:rsidRPr="008C2D63" w:rsidRDefault="00A0055F" w:rsidP="00A0055F">
      <w:pPr>
        <w:pStyle w:val="ListParagraph"/>
        <w:spacing w:line="360" w:lineRule="auto"/>
        <w:rPr>
          <w:rFonts w:ascii="Book Antiqua" w:hAnsi="Book Antiqua"/>
          <w:lang w:val="en-US"/>
        </w:rPr>
      </w:pPr>
    </w:p>
    <w:p w:rsidR="00A0055F" w:rsidRPr="008C2D63" w:rsidRDefault="00A0055F" w:rsidP="00A0055F">
      <w:pPr>
        <w:pStyle w:val="ListParagraph"/>
        <w:spacing w:line="360" w:lineRule="auto"/>
        <w:rPr>
          <w:rFonts w:ascii="Book Antiqua" w:hAnsi="Book Antiqua" w:cs="Times New Roman"/>
          <w:lang w:val="en-US"/>
        </w:rPr>
      </w:pPr>
    </w:p>
    <w:p w:rsidR="00A0055F" w:rsidRPr="000644E1" w:rsidRDefault="00A0055F" w:rsidP="00A0055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C2D63">
        <w:rPr>
          <w:rFonts w:ascii="Book Antiqua" w:hAnsi="Book Antiqua"/>
          <w:lang w:val="en-US"/>
        </w:rPr>
        <w:t xml:space="preserve">            </w:t>
      </w:r>
    </w:p>
    <w:p w:rsidR="006F7FF7" w:rsidRDefault="006F7FF7"/>
    <w:sectPr w:rsidR="006F7FF7" w:rsidSect="006F7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65" w:rsidRDefault="00610365" w:rsidP="004E3B11">
      <w:r>
        <w:separator/>
      </w:r>
    </w:p>
  </w:endnote>
  <w:endnote w:type="continuationSeparator" w:id="0">
    <w:p w:rsidR="00610365" w:rsidRDefault="00610365" w:rsidP="004E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F7" w:rsidRDefault="006F7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001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FF7" w:rsidRDefault="006F7F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43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F7FF7" w:rsidRDefault="006F7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F7" w:rsidRDefault="006F7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65" w:rsidRDefault="00610365" w:rsidP="004E3B11">
      <w:r>
        <w:separator/>
      </w:r>
    </w:p>
  </w:footnote>
  <w:footnote w:type="continuationSeparator" w:id="0">
    <w:p w:rsidR="00610365" w:rsidRDefault="00610365" w:rsidP="004E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F7" w:rsidRDefault="006F7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F7" w:rsidRDefault="006F7F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F7" w:rsidRDefault="006F7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2E"/>
    <w:multiLevelType w:val="multilevel"/>
    <w:tmpl w:val="EE749D5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2395E"/>
    <w:multiLevelType w:val="hybridMultilevel"/>
    <w:tmpl w:val="613E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5F29"/>
    <w:multiLevelType w:val="hybridMultilevel"/>
    <w:tmpl w:val="5D48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0F29"/>
    <w:multiLevelType w:val="multilevel"/>
    <w:tmpl w:val="9732F9B8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E7CC8"/>
    <w:multiLevelType w:val="hybridMultilevel"/>
    <w:tmpl w:val="C4E4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E72A8"/>
    <w:multiLevelType w:val="hybridMultilevel"/>
    <w:tmpl w:val="16AC0EEE"/>
    <w:lvl w:ilvl="0" w:tplc="74EC11D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1474BA3"/>
    <w:multiLevelType w:val="hybridMultilevel"/>
    <w:tmpl w:val="A854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F632B"/>
    <w:multiLevelType w:val="hybridMultilevel"/>
    <w:tmpl w:val="CE68EB68"/>
    <w:lvl w:ilvl="0" w:tplc="D55003E6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99"/>
    <w:rsid w:val="00053BC4"/>
    <w:rsid w:val="00092C65"/>
    <w:rsid w:val="000F45F4"/>
    <w:rsid w:val="001241C1"/>
    <w:rsid w:val="001C5299"/>
    <w:rsid w:val="0040143A"/>
    <w:rsid w:val="004E3B11"/>
    <w:rsid w:val="00600B7E"/>
    <w:rsid w:val="00610365"/>
    <w:rsid w:val="006F7FF7"/>
    <w:rsid w:val="007D158E"/>
    <w:rsid w:val="00A0055F"/>
    <w:rsid w:val="00AC5461"/>
    <w:rsid w:val="00B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E7CD9-70C4-1D48-9BB3-D4F20F1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3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005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55F"/>
    <w:rPr>
      <w:rFonts w:ascii="Times New Roman" w:eastAsia="Times New Roman" w:hAnsi="Times New Roman" w:cs="Times New Roman"/>
      <w:b/>
      <w:bCs/>
      <w:kern w:val="36"/>
      <w:sz w:val="48"/>
      <w:szCs w:val="48"/>
      <w:lang w:val="en-IN"/>
    </w:rPr>
  </w:style>
  <w:style w:type="paragraph" w:styleId="NormalWeb">
    <w:name w:val="Normal (Web)"/>
    <w:basedOn w:val="Normal"/>
    <w:uiPriority w:val="99"/>
    <w:unhideWhenUsed/>
    <w:rsid w:val="00A005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  <w:style w:type="paragraph" w:styleId="ListParagraph">
    <w:name w:val="List Paragraph"/>
    <w:basedOn w:val="Normal"/>
    <w:uiPriority w:val="34"/>
    <w:qFormat/>
    <w:rsid w:val="00A00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5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005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055F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A0055F"/>
    <w:pPr>
      <w:tabs>
        <w:tab w:val="left" w:pos="380"/>
        <w:tab w:val="left" w:pos="500"/>
      </w:tabs>
      <w:spacing w:after="240"/>
      <w:ind w:left="504" w:hanging="504"/>
    </w:pPr>
  </w:style>
  <w:style w:type="character" w:styleId="FollowedHyperlink">
    <w:name w:val="FollowedHyperlink"/>
    <w:basedOn w:val="DefaultParagraphFont"/>
    <w:uiPriority w:val="99"/>
    <w:semiHidden/>
    <w:unhideWhenUsed/>
    <w:rsid w:val="00A005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00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55F"/>
    <w:rPr>
      <w:rFonts w:eastAsiaTheme="minorEastAsi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5F"/>
    <w:rPr>
      <w:rFonts w:ascii="Times New Roman" w:eastAsiaTheme="minorEastAsia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55F"/>
    <w:rPr>
      <w:rFonts w:ascii="Times New Roman" w:eastAsia="Times New Roman" w:hAnsi="Times New Roman" w:cs="Times New Roman"/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55F"/>
    <w:rPr>
      <w:rFonts w:ascii="Times New Roman" w:eastAsia="Times New Roman" w:hAnsi="Times New Roman" w:cs="Times New Roman"/>
      <w:b/>
      <w:bCs/>
      <w:sz w:val="20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A00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55F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0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5F"/>
    <w:rPr>
      <w:rFonts w:eastAsiaTheme="minorEastAsia"/>
      <w:sz w:val="24"/>
      <w:szCs w:val="24"/>
      <w:lang w:val="en-GB"/>
    </w:rPr>
  </w:style>
  <w:style w:type="character" w:styleId="Emphasis">
    <w:name w:val="Emphasis"/>
    <w:uiPriority w:val="20"/>
    <w:qFormat/>
    <w:rsid w:val="00A00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Dr.Sahoo</cp:lastModifiedBy>
  <cp:revision>9</cp:revision>
  <dcterms:created xsi:type="dcterms:W3CDTF">2018-11-25T05:15:00Z</dcterms:created>
  <dcterms:modified xsi:type="dcterms:W3CDTF">2018-11-28T11:47:00Z</dcterms:modified>
</cp:coreProperties>
</file>