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1A5D9" w14:textId="559B78AC" w:rsidR="003711DC" w:rsidRPr="009A56EB" w:rsidRDefault="003711DC" w:rsidP="001B4314">
      <w:pPr>
        <w:spacing w:after="0" w:line="360" w:lineRule="auto"/>
        <w:jc w:val="both"/>
        <w:rPr>
          <w:rFonts w:ascii="Book Antiqua" w:hAnsi="Book Antiqua"/>
          <w:b/>
          <w:sz w:val="24"/>
          <w:szCs w:val="24"/>
        </w:rPr>
      </w:pPr>
      <w:r w:rsidRPr="009A56EB">
        <w:rPr>
          <w:rFonts w:ascii="Book Antiqua" w:hAnsi="Book Antiqua"/>
          <w:b/>
          <w:sz w:val="24"/>
          <w:szCs w:val="24"/>
        </w:rPr>
        <w:t xml:space="preserve">Name of Journal: </w:t>
      </w:r>
      <w:r w:rsidRPr="009A56EB">
        <w:rPr>
          <w:rFonts w:ascii="Book Antiqua" w:hAnsi="Book Antiqua"/>
          <w:b/>
          <w:i/>
          <w:sz w:val="24"/>
          <w:szCs w:val="24"/>
        </w:rPr>
        <w:t>World Journal of Clinical Oncology</w:t>
      </w:r>
    </w:p>
    <w:p w14:paraId="05F4584B" w14:textId="2E984D8E" w:rsidR="003711DC" w:rsidRPr="009A56EB" w:rsidRDefault="003711DC" w:rsidP="001B4314">
      <w:pPr>
        <w:spacing w:after="0" w:line="360" w:lineRule="auto"/>
        <w:jc w:val="both"/>
        <w:rPr>
          <w:rFonts w:ascii="Book Antiqua" w:hAnsi="Book Antiqua"/>
          <w:b/>
          <w:sz w:val="24"/>
          <w:szCs w:val="24"/>
          <w:lang w:eastAsia="zh-CN"/>
        </w:rPr>
      </w:pPr>
      <w:r w:rsidRPr="009A56EB">
        <w:rPr>
          <w:rFonts w:ascii="Book Antiqua" w:hAnsi="Book Antiqua"/>
          <w:b/>
          <w:sz w:val="24"/>
          <w:szCs w:val="24"/>
        </w:rPr>
        <w:t xml:space="preserve">Manuscript NO: </w:t>
      </w:r>
      <w:r w:rsidRPr="009A56EB">
        <w:rPr>
          <w:rFonts w:ascii="Book Antiqua" w:hAnsi="Book Antiqua"/>
          <w:b/>
          <w:sz w:val="24"/>
          <w:szCs w:val="24"/>
          <w:lang w:eastAsia="zh-CN"/>
        </w:rPr>
        <w:t>42964</w:t>
      </w:r>
    </w:p>
    <w:p w14:paraId="784B15F1" w14:textId="09EBDC4A" w:rsidR="005828D2" w:rsidRPr="009A56EB" w:rsidRDefault="003711DC" w:rsidP="001B4314">
      <w:pPr>
        <w:autoSpaceDE w:val="0"/>
        <w:autoSpaceDN w:val="0"/>
        <w:adjustRightInd w:val="0"/>
        <w:spacing w:after="0" w:line="360" w:lineRule="auto"/>
        <w:jc w:val="both"/>
        <w:rPr>
          <w:rFonts w:ascii="Book Antiqua" w:hAnsi="Book Antiqua"/>
          <w:b/>
          <w:sz w:val="24"/>
          <w:szCs w:val="24"/>
          <w:lang w:eastAsia="zh-CN"/>
        </w:rPr>
      </w:pPr>
      <w:r w:rsidRPr="009A56EB">
        <w:rPr>
          <w:rFonts w:ascii="Book Antiqua" w:hAnsi="Book Antiqua"/>
          <w:b/>
          <w:sz w:val="24"/>
          <w:szCs w:val="24"/>
        </w:rPr>
        <w:t>Manuscript Type: ORIGINAL ARTICLE</w:t>
      </w:r>
    </w:p>
    <w:p w14:paraId="386EA859" w14:textId="77777777" w:rsidR="003711DC" w:rsidRPr="009A56EB" w:rsidRDefault="003711DC" w:rsidP="001B4314">
      <w:pPr>
        <w:autoSpaceDE w:val="0"/>
        <w:autoSpaceDN w:val="0"/>
        <w:adjustRightInd w:val="0"/>
        <w:spacing w:after="0" w:line="360" w:lineRule="auto"/>
        <w:jc w:val="both"/>
        <w:rPr>
          <w:rFonts w:ascii="Book Antiqua" w:hAnsi="Book Antiqua"/>
          <w:b/>
          <w:sz w:val="24"/>
          <w:szCs w:val="24"/>
          <w:lang w:eastAsia="zh-CN"/>
        </w:rPr>
      </w:pPr>
    </w:p>
    <w:p w14:paraId="083D3148" w14:textId="15B4608E" w:rsidR="003711DC" w:rsidRPr="009A56EB" w:rsidRDefault="003711DC" w:rsidP="001B4314">
      <w:pPr>
        <w:autoSpaceDE w:val="0"/>
        <w:autoSpaceDN w:val="0"/>
        <w:adjustRightInd w:val="0"/>
        <w:spacing w:after="0" w:line="360" w:lineRule="auto"/>
        <w:jc w:val="both"/>
        <w:rPr>
          <w:rFonts w:ascii="Book Antiqua" w:hAnsi="Book Antiqua" w:cstheme="minorHAnsi"/>
          <w:b/>
          <w:i/>
          <w:iCs/>
          <w:sz w:val="24"/>
          <w:szCs w:val="24"/>
          <w:lang w:eastAsia="zh-CN"/>
        </w:rPr>
      </w:pPr>
      <w:r w:rsidRPr="009A56EB">
        <w:rPr>
          <w:rFonts w:ascii="Book Antiqua" w:hAnsi="Book Antiqua" w:cstheme="minorHAnsi"/>
          <w:b/>
          <w:i/>
          <w:iCs/>
          <w:sz w:val="24"/>
          <w:szCs w:val="24"/>
          <w:lang w:eastAsia="zh-CN"/>
        </w:rPr>
        <w:t>Clinical Trials Study</w:t>
      </w:r>
    </w:p>
    <w:p w14:paraId="1A627870" w14:textId="77777777" w:rsidR="005828D2" w:rsidRPr="009A56EB" w:rsidRDefault="005828D2" w:rsidP="001B4314">
      <w:pPr>
        <w:spacing w:after="0" w:line="360" w:lineRule="auto"/>
        <w:jc w:val="both"/>
        <w:rPr>
          <w:rFonts w:ascii="Book Antiqua" w:hAnsi="Book Antiqua" w:cs="Times New Roman"/>
          <w:b/>
          <w:sz w:val="24"/>
          <w:szCs w:val="24"/>
          <w:lang w:eastAsia="zh-CN"/>
        </w:rPr>
      </w:pPr>
      <w:r w:rsidRPr="009A56EB">
        <w:rPr>
          <w:rFonts w:ascii="Book Antiqua" w:hAnsi="Book Antiqua" w:cs="Times New Roman"/>
          <w:b/>
          <w:sz w:val="24"/>
          <w:szCs w:val="24"/>
        </w:rPr>
        <w:t xml:space="preserve">Evaluation of a locked nucleic acid form of antisense oligo targeting </w:t>
      </w:r>
      <w:proofErr w:type="spellStart"/>
      <w:r w:rsidRPr="009A56EB">
        <w:rPr>
          <w:rFonts w:ascii="Book Antiqua" w:hAnsi="Book Antiqua" w:cs="Times New Roman"/>
          <w:b/>
          <w:sz w:val="24"/>
          <w:szCs w:val="24"/>
        </w:rPr>
        <w:t>HIF</w:t>
      </w:r>
      <w:proofErr w:type="spellEnd"/>
      <w:r w:rsidRPr="009A56EB">
        <w:rPr>
          <w:rFonts w:ascii="Book Antiqua" w:hAnsi="Book Antiqua" w:cs="Times New Roman"/>
          <w:b/>
          <w:sz w:val="24"/>
          <w:szCs w:val="24"/>
        </w:rPr>
        <w:t>-1α in advanced hepatocellular carcinoma</w:t>
      </w:r>
    </w:p>
    <w:p w14:paraId="22DC56A0" w14:textId="77777777" w:rsidR="002D5E62" w:rsidRPr="009A56EB" w:rsidRDefault="002D5E62" w:rsidP="001B4314">
      <w:pPr>
        <w:spacing w:after="0" w:line="360" w:lineRule="auto"/>
        <w:jc w:val="both"/>
        <w:rPr>
          <w:rFonts w:ascii="Book Antiqua" w:hAnsi="Book Antiqua" w:cs="Times New Roman"/>
          <w:b/>
          <w:sz w:val="24"/>
          <w:szCs w:val="24"/>
          <w:lang w:eastAsia="zh-CN"/>
        </w:rPr>
      </w:pPr>
    </w:p>
    <w:p w14:paraId="79F40500" w14:textId="64EC50EE" w:rsidR="002D5E62" w:rsidRPr="009A56EB" w:rsidRDefault="009B7FA8" w:rsidP="001B4314">
      <w:pPr>
        <w:spacing w:after="0" w:line="360" w:lineRule="auto"/>
        <w:jc w:val="both"/>
        <w:rPr>
          <w:rFonts w:ascii="Book Antiqua" w:hAnsi="Book Antiqua" w:cs="Times New Roman"/>
          <w:sz w:val="24"/>
          <w:szCs w:val="24"/>
          <w:lang w:eastAsia="zh-CN"/>
        </w:rPr>
      </w:pPr>
      <w:r w:rsidRPr="009A56EB">
        <w:rPr>
          <w:rFonts w:ascii="Book Antiqua" w:hAnsi="Book Antiqua" w:cs="Garamond-Bold"/>
          <w:bCs/>
          <w:sz w:val="24"/>
          <w:szCs w:val="24"/>
        </w:rPr>
        <w:t xml:space="preserve">Wu J </w:t>
      </w:r>
      <w:r w:rsidRPr="009A56EB">
        <w:rPr>
          <w:rFonts w:ascii="Book Antiqua" w:hAnsi="Book Antiqua" w:cs="Garamond-Bold"/>
          <w:bCs/>
          <w:i/>
          <w:sz w:val="24"/>
          <w:szCs w:val="24"/>
        </w:rPr>
        <w:t>et al</w:t>
      </w:r>
      <w:r w:rsidRPr="009A56EB">
        <w:rPr>
          <w:rFonts w:ascii="Book Antiqua" w:hAnsi="Book Antiqua" w:cs="Garamond-Bold"/>
          <w:bCs/>
          <w:sz w:val="24"/>
          <w:szCs w:val="24"/>
        </w:rPr>
        <w:t xml:space="preserve">. </w:t>
      </w:r>
      <w:r w:rsidR="00C41741" w:rsidRPr="009A56EB">
        <w:rPr>
          <w:rFonts w:ascii="Book Antiqua" w:hAnsi="Book Antiqua" w:cs="Garamond-Bold"/>
          <w:bCs/>
          <w:sz w:val="24"/>
          <w:szCs w:val="24"/>
        </w:rPr>
        <w:t>Evaluation</w:t>
      </w:r>
      <w:r w:rsidRPr="009A56EB">
        <w:rPr>
          <w:rFonts w:ascii="Book Antiqua" w:hAnsi="Book Antiqua" w:cs="Garamond-Bold"/>
          <w:bCs/>
          <w:sz w:val="24"/>
          <w:szCs w:val="24"/>
        </w:rPr>
        <w:t xml:space="preserve"> of </w:t>
      </w:r>
      <w:proofErr w:type="spellStart"/>
      <w:r w:rsidRPr="009A56EB">
        <w:rPr>
          <w:rFonts w:ascii="Book Antiqua" w:hAnsi="Book Antiqua" w:cs="Times New Roman"/>
          <w:sz w:val="24"/>
          <w:szCs w:val="24"/>
        </w:rPr>
        <w:t>HIF</w:t>
      </w:r>
      <w:proofErr w:type="spellEnd"/>
      <w:r w:rsidRPr="009A56EB">
        <w:rPr>
          <w:rFonts w:ascii="Book Antiqua" w:hAnsi="Book Antiqua" w:cs="Times New Roman"/>
          <w:sz w:val="24"/>
          <w:szCs w:val="24"/>
        </w:rPr>
        <w:t>-1α inhibitor in HCC</w:t>
      </w:r>
    </w:p>
    <w:p w14:paraId="2170B8C7" w14:textId="77777777" w:rsidR="002D5E62" w:rsidRPr="009A56EB" w:rsidRDefault="002D5E62" w:rsidP="001B4314">
      <w:pPr>
        <w:spacing w:after="0" w:line="360" w:lineRule="auto"/>
        <w:jc w:val="both"/>
        <w:rPr>
          <w:rFonts w:ascii="Book Antiqua" w:hAnsi="Book Antiqua" w:cs="Times New Roman"/>
          <w:b/>
          <w:sz w:val="24"/>
          <w:szCs w:val="24"/>
          <w:lang w:eastAsia="zh-CN"/>
        </w:rPr>
      </w:pPr>
    </w:p>
    <w:p w14:paraId="4EB31A62" w14:textId="50093126" w:rsidR="005828D2" w:rsidRPr="009A56EB" w:rsidRDefault="005828D2"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 xml:space="preserve">Jennifer Wu, </w:t>
      </w:r>
      <w:proofErr w:type="spellStart"/>
      <w:r w:rsidRPr="009A56EB">
        <w:rPr>
          <w:rFonts w:ascii="Book Antiqua" w:hAnsi="Book Antiqua" w:cs="Times New Roman"/>
          <w:sz w:val="24"/>
          <w:szCs w:val="24"/>
        </w:rPr>
        <w:t>Merly</w:t>
      </w:r>
      <w:proofErr w:type="spellEnd"/>
      <w:r w:rsidRPr="009A56EB">
        <w:rPr>
          <w:rFonts w:ascii="Book Antiqua" w:hAnsi="Book Antiqua" w:cs="Times New Roman"/>
          <w:sz w:val="24"/>
          <w:szCs w:val="24"/>
        </w:rPr>
        <w:t xml:space="preserve"> </w:t>
      </w:r>
      <w:proofErr w:type="spellStart"/>
      <w:r w:rsidRPr="009A56EB">
        <w:rPr>
          <w:rFonts w:ascii="Book Antiqua" w:hAnsi="Book Antiqua" w:cs="Times New Roman"/>
          <w:sz w:val="24"/>
          <w:szCs w:val="24"/>
        </w:rPr>
        <w:t>Contratto</w:t>
      </w:r>
      <w:proofErr w:type="spellEnd"/>
      <w:r w:rsidRPr="009A56EB">
        <w:rPr>
          <w:rFonts w:ascii="Book Antiqua" w:hAnsi="Book Antiqua" w:cs="Times New Roman"/>
          <w:sz w:val="24"/>
          <w:szCs w:val="24"/>
        </w:rPr>
        <w:t xml:space="preserve">, Krishna </w:t>
      </w:r>
      <w:r w:rsidR="00672381" w:rsidRPr="009A56EB">
        <w:rPr>
          <w:rFonts w:ascii="Book Antiqua" w:hAnsi="Book Antiqua" w:cs="Times New Roman"/>
          <w:sz w:val="24"/>
          <w:szCs w:val="24"/>
        </w:rPr>
        <w:t>P</w:t>
      </w:r>
      <w:r w:rsidR="00783130" w:rsidRPr="009A56EB">
        <w:rPr>
          <w:rFonts w:ascii="Book Antiqua" w:hAnsi="Book Antiqua" w:cs="Times New Roman"/>
          <w:sz w:val="24"/>
          <w:szCs w:val="24"/>
        </w:rPr>
        <w:t xml:space="preserve"> </w:t>
      </w:r>
      <w:proofErr w:type="spellStart"/>
      <w:r w:rsidRPr="009A56EB">
        <w:rPr>
          <w:rFonts w:ascii="Book Antiqua" w:hAnsi="Book Antiqua" w:cs="Times New Roman"/>
          <w:sz w:val="24"/>
          <w:szCs w:val="24"/>
        </w:rPr>
        <w:t>Shanbho</w:t>
      </w:r>
      <w:r w:rsidR="00783130" w:rsidRPr="009A56EB">
        <w:rPr>
          <w:rFonts w:ascii="Book Antiqua" w:hAnsi="Book Antiqua" w:cs="Times New Roman"/>
          <w:sz w:val="24"/>
          <w:szCs w:val="24"/>
        </w:rPr>
        <w:t>g</w:t>
      </w:r>
      <w:r w:rsidR="00672381" w:rsidRPr="009A56EB">
        <w:rPr>
          <w:rFonts w:ascii="Book Antiqua" w:hAnsi="Book Antiqua" w:cs="Times New Roman"/>
          <w:sz w:val="24"/>
          <w:szCs w:val="24"/>
        </w:rPr>
        <w:t>ue</w:t>
      </w:r>
      <w:proofErr w:type="spellEnd"/>
      <w:r w:rsidR="00672381" w:rsidRPr="009A56EB">
        <w:rPr>
          <w:rFonts w:ascii="Book Antiqua" w:hAnsi="Book Antiqua" w:cs="Times New Roman"/>
          <w:sz w:val="24"/>
          <w:szCs w:val="24"/>
        </w:rPr>
        <w:t xml:space="preserve">, </w:t>
      </w:r>
      <w:proofErr w:type="spellStart"/>
      <w:r w:rsidR="00672381" w:rsidRPr="009A56EB">
        <w:rPr>
          <w:rFonts w:ascii="Book Antiqua" w:hAnsi="Book Antiqua" w:cs="Times New Roman"/>
          <w:sz w:val="24"/>
          <w:szCs w:val="24"/>
        </w:rPr>
        <w:t>Gulam</w:t>
      </w:r>
      <w:proofErr w:type="spellEnd"/>
      <w:r w:rsidR="00672381" w:rsidRPr="009A56EB">
        <w:rPr>
          <w:rFonts w:ascii="Book Antiqua" w:hAnsi="Book Antiqua" w:cs="Times New Roman"/>
          <w:sz w:val="24"/>
          <w:szCs w:val="24"/>
        </w:rPr>
        <w:t xml:space="preserve"> A</w:t>
      </w:r>
      <w:r w:rsidRPr="009A56EB">
        <w:rPr>
          <w:rFonts w:ascii="Book Antiqua" w:hAnsi="Book Antiqua" w:cs="Times New Roman"/>
          <w:sz w:val="24"/>
          <w:szCs w:val="24"/>
        </w:rPr>
        <w:t xml:space="preserve"> Manji, Bert </w:t>
      </w:r>
      <w:r w:rsidR="00672381" w:rsidRPr="009A56EB">
        <w:rPr>
          <w:rFonts w:ascii="Book Antiqua" w:hAnsi="Book Antiqua" w:cs="Times New Roman"/>
          <w:sz w:val="24"/>
          <w:szCs w:val="24"/>
          <w:lang w:eastAsia="zh-CN"/>
        </w:rPr>
        <w:t xml:space="preserve">H </w:t>
      </w:r>
      <w:r w:rsidRPr="009A56EB">
        <w:rPr>
          <w:rFonts w:ascii="Book Antiqua" w:hAnsi="Book Antiqua" w:cs="Times New Roman"/>
          <w:sz w:val="24"/>
          <w:szCs w:val="24"/>
        </w:rPr>
        <w:t>O’Ne</w:t>
      </w:r>
      <w:r w:rsidR="007C6285" w:rsidRPr="009A56EB">
        <w:rPr>
          <w:rFonts w:ascii="Book Antiqua" w:hAnsi="Book Antiqua" w:cs="Times New Roman"/>
          <w:sz w:val="24"/>
          <w:szCs w:val="24"/>
        </w:rPr>
        <w:t>i</w:t>
      </w:r>
      <w:r w:rsidRPr="009A56EB">
        <w:rPr>
          <w:rFonts w:ascii="Book Antiqua" w:hAnsi="Book Antiqua" w:cs="Times New Roman"/>
          <w:sz w:val="24"/>
          <w:szCs w:val="24"/>
        </w:rPr>
        <w:t>l, Anne Noonan, Robert Tudor, Ray Lee</w:t>
      </w:r>
    </w:p>
    <w:p w14:paraId="26401BBD" w14:textId="77777777"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p>
    <w:p w14:paraId="0474F489" w14:textId="78FE1AC7"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r w:rsidRPr="009A56EB">
        <w:rPr>
          <w:rFonts w:ascii="Book Antiqua" w:hAnsi="Book Antiqua" w:cstheme="minorHAnsi"/>
          <w:b/>
          <w:sz w:val="24"/>
          <w:szCs w:val="24"/>
        </w:rPr>
        <w:t>Jennifer Wu</w:t>
      </w:r>
      <w:r w:rsidRPr="009A56EB">
        <w:rPr>
          <w:rFonts w:ascii="Book Antiqua" w:hAnsi="Book Antiqua" w:cstheme="minorHAnsi"/>
          <w:sz w:val="24"/>
          <w:szCs w:val="24"/>
        </w:rPr>
        <w:t xml:space="preserve">, </w:t>
      </w:r>
      <w:proofErr w:type="spellStart"/>
      <w:r w:rsidRPr="009A56EB">
        <w:rPr>
          <w:rFonts w:ascii="Book Antiqua" w:hAnsi="Book Antiqua" w:cstheme="minorHAnsi"/>
          <w:b/>
          <w:sz w:val="24"/>
          <w:szCs w:val="24"/>
        </w:rPr>
        <w:t>Merly</w:t>
      </w:r>
      <w:proofErr w:type="spellEnd"/>
      <w:r w:rsidRPr="009A56EB">
        <w:rPr>
          <w:rFonts w:ascii="Book Antiqua" w:hAnsi="Book Antiqua" w:cstheme="minorHAnsi"/>
          <w:b/>
          <w:sz w:val="24"/>
          <w:szCs w:val="24"/>
        </w:rPr>
        <w:t xml:space="preserve"> </w:t>
      </w:r>
      <w:proofErr w:type="spellStart"/>
      <w:r w:rsidRPr="009A56EB">
        <w:rPr>
          <w:rFonts w:ascii="Book Antiqua" w:hAnsi="Book Antiqua" w:cstheme="minorHAnsi"/>
          <w:b/>
          <w:sz w:val="24"/>
          <w:szCs w:val="24"/>
        </w:rPr>
        <w:t>Contratto</w:t>
      </w:r>
      <w:proofErr w:type="spellEnd"/>
      <w:r w:rsidRPr="009A56EB">
        <w:rPr>
          <w:rFonts w:ascii="Book Antiqua" w:hAnsi="Book Antiqua" w:cstheme="minorHAnsi"/>
          <w:b/>
          <w:sz w:val="24"/>
          <w:szCs w:val="24"/>
        </w:rPr>
        <w:t xml:space="preserve">, </w:t>
      </w:r>
      <w:r w:rsidRPr="009A56EB">
        <w:rPr>
          <w:rFonts w:ascii="Book Antiqua" w:hAnsi="Book Antiqua" w:cstheme="minorHAnsi"/>
          <w:sz w:val="24"/>
          <w:szCs w:val="24"/>
        </w:rPr>
        <w:t>Division of Hematology and Oncology, Perlmutter Cancer Center, New York University School of Medicine, New York, NY 10016, United States</w:t>
      </w:r>
    </w:p>
    <w:p w14:paraId="68B9023E" w14:textId="458D4683"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p>
    <w:p w14:paraId="57D6E4DB" w14:textId="5F41F69F"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r w:rsidRPr="009A56EB">
        <w:rPr>
          <w:rFonts w:ascii="Book Antiqua" w:hAnsi="Book Antiqua" w:cstheme="minorHAnsi"/>
          <w:b/>
          <w:sz w:val="24"/>
          <w:szCs w:val="24"/>
        </w:rPr>
        <w:t>Krishna</w:t>
      </w:r>
      <w:r w:rsidR="00672381" w:rsidRPr="009A56EB">
        <w:rPr>
          <w:rFonts w:ascii="Book Antiqua" w:hAnsi="Book Antiqua" w:cstheme="minorHAnsi"/>
          <w:b/>
          <w:sz w:val="24"/>
          <w:szCs w:val="24"/>
        </w:rPr>
        <w:t xml:space="preserve"> P</w:t>
      </w:r>
      <w:r w:rsidRPr="009A56EB">
        <w:rPr>
          <w:rFonts w:ascii="Book Antiqua" w:hAnsi="Book Antiqua" w:cstheme="minorHAnsi"/>
          <w:b/>
          <w:sz w:val="24"/>
          <w:szCs w:val="24"/>
        </w:rPr>
        <w:t xml:space="preserve"> </w:t>
      </w:r>
      <w:proofErr w:type="spellStart"/>
      <w:r w:rsidRPr="009A56EB">
        <w:rPr>
          <w:rFonts w:ascii="Book Antiqua" w:hAnsi="Book Antiqua" w:cstheme="minorHAnsi"/>
          <w:b/>
          <w:sz w:val="24"/>
          <w:szCs w:val="24"/>
        </w:rPr>
        <w:t>Shanbho</w:t>
      </w:r>
      <w:r w:rsidR="005C01F1" w:rsidRPr="009A56EB">
        <w:rPr>
          <w:rFonts w:ascii="Book Antiqua" w:hAnsi="Book Antiqua" w:cstheme="minorHAnsi"/>
          <w:b/>
          <w:sz w:val="24"/>
          <w:szCs w:val="24"/>
        </w:rPr>
        <w:t>g</w:t>
      </w:r>
      <w:r w:rsidRPr="009A56EB">
        <w:rPr>
          <w:rFonts w:ascii="Book Antiqua" w:hAnsi="Book Antiqua" w:cstheme="minorHAnsi"/>
          <w:b/>
          <w:sz w:val="24"/>
          <w:szCs w:val="24"/>
        </w:rPr>
        <w:t>ue</w:t>
      </w:r>
      <w:proofErr w:type="spellEnd"/>
      <w:r w:rsidRPr="009A56EB">
        <w:rPr>
          <w:rFonts w:ascii="Book Antiqua" w:hAnsi="Book Antiqua" w:cstheme="minorHAnsi"/>
          <w:sz w:val="24"/>
          <w:szCs w:val="24"/>
        </w:rPr>
        <w:t>, D</w:t>
      </w:r>
      <w:r w:rsidR="005C01F1" w:rsidRPr="009A56EB">
        <w:rPr>
          <w:rFonts w:ascii="Book Antiqua" w:hAnsi="Book Antiqua" w:cstheme="minorHAnsi"/>
          <w:sz w:val="24"/>
          <w:szCs w:val="24"/>
        </w:rPr>
        <w:t>epartment of Radiology at New York University School of Medicine, New York, NY 10016, United States</w:t>
      </w:r>
    </w:p>
    <w:p w14:paraId="44547736" w14:textId="361864A0"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p>
    <w:p w14:paraId="60D926B0" w14:textId="050A0725" w:rsidR="005828D2" w:rsidRPr="009A56EB" w:rsidRDefault="00672381" w:rsidP="001B4314">
      <w:pPr>
        <w:autoSpaceDE w:val="0"/>
        <w:autoSpaceDN w:val="0"/>
        <w:adjustRightInd w:val="0"/>
        <w:spacing w:after="0" w:line="360" w:lineRule="auto"/>
        <w:jc w:val="both"/>
        <w:rPr>
          <w:rFonts w:ascii="Book Antiqua" w:hAnsi="Book Antiqua" w:cstheme="minorHAnsi"/>
          <w:sz w:val="24"/>
          <w:szCs w:val="24"/>
          <w:lang w:eastAsia="zh-CN"/>
        </w:rPr>
      </w:pPr>
      <w:proofErr w:type="spellStart"/>
      <w:r w:rsidRPr="009A56EB">
        <w:rPr>
          <w:rFonts w:ascii="Book Antiqua" w:hAnsi="Book Antiqua" w:cstheme="minorHAnsi"/>
          <w:b/>
          <w:sz w:val="24"/>
          <w:szCs w:val="24"/>
        </w:rPr>
        <w:t>Gulam</w:t>
      </w:r>
      <w:proofErr w:type="spellEnd"/>
      <w:r w:rsidRPr="009A56EB">
        <w:rPr>
          <w:rFonts w:ascii="Book Antiqua" w:hAnsi="Book Antiqua" w:cstheme="minorHAnsi"/>
          <w:b/>
          <w:sz w:val="24"/>
          <w:szCs w:val="24"/>
        </w:rPr>
        <w:t xml:space="preserve"> A</w:t>
      </w:r>
      <w:r w:rsidR="005828D2" w:rsidRPr="009A56EB">
        <w:rPr>
          <w:rFonts w:ascii="Book Antiqua" w:hAnsi="Book Antiqua" w:cstheme="minorHAnsi"/>
          <w:b/>
          <w:sz w:val="24"/>
          <w:szCs w:val="24"/>
        </w:rPr>
        <w:t xml:space="preserve"> Manji</w:t>
      </w:r>
      <w:r w:rsidR="005828D2" w:rsidRPr="009A56EB">
        <w:rPr>
          <w:rFonts w:ascii="Book Antiqua" w:hAnsi="Book Antiqua" w:cstheme="minorHAnsi"/>
          <w:sz w:val="24"/>
          <w:szCs w:val="24"/>
        </w:rPr>
        <w:t>, Division</w:t>
      </w:r>
      <w:r w:rsidR="00B97C87" w:rsidRPr="009A56EB">
        <w:rPr>
          <w:rFonts w:ascii="Book Antiqua" w:hAnsi="Book Antiqua" w:cstheme="minorHAnsi"/>
          <w:sz w:val="24"/>
          <w:szCs w:val="24"/>
        </w:rPr>
        <w:t xml:space="preserve"> of Hematology and Oncology, Columbia University Medical Center, New York, NY 10032</w:t>
      </w:r>
      <w:r w:rsidRPr="009A56EB">
        <w:rPr>
          <w:rFonts w:ascii="Book Antiqua" w:hAnsi="Book Antiqua" w:cstheme="minorHAnsi"/>
          <w:sz w:val="24"/>
          <w:szCs w:val="24"/>
          <w:lang w:eastAsia="zh-CN"/>
        </w:rPr>
        <w:t>,</w:t>
      </w:r>
      <w:r w:rsidRPr="009A56EB">
        <w:rPr>
          <w:rFonts w:ascii="Book Antiqua" w:hAnsi="Book Antiqua" w:cstheme="minorHAnsi"/>
          <w:sz w:val="24"/>
          <w:szCs w:val="24"/>
        </w:rPr>
        <w:t xml:space="preserve"> United States</w:t>
      </w:r>
    </w:p>
    <w:p w14:paraId="10EE3D57" w14:textId="3CECA318"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p>
    <w:p w14:paraId="5D39939A" w14:textId="38B36934"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lang w:eastAsia="zh-CN"/>
        </w:rPr>
      </w:pPr>
      <w:r w:rsidRPr="009A56EB">
        <w:rPr>
          <w:rFonts w:ascii="Book Antiqua" w:hAnsi="Book Antiqua" w:cstheme="minorHAnsi"/>
          <w:b/>
          <w:sz w:val="24"/>
          <w:szCs w:val="24"/>
        </w:rPr>
        <w:t xml:space="preserve">Bert </w:t>
      </w:r>
      <w:r w:rsidR="00672381" w:rsidRPr="009A56EB">
        <w:rPr>
          <w:rFonts w:ascii="Book Antiqua" w:hAnsi="Book Antiqua" w:cstheme="minorHAnsi"/>
          <w:b/>
          <w:sz w:val="24"/>
          <w:szCs w:val="24"/>
          <w:lang w:eastAsia="zh-CN"/>
        </w:rPr>
        <w:t xml:space="preserve">H </w:t>
      </w:r>
      <w:r w:rsidRPr="009A56EB">
        <w:rPr>
          <w:rFonts w:ascii="Book Antiqua" w:hAnsi="Book Antiqua" w:cstheme="minorHAnsi"/>
          <w:b/>
          <w:sz w:val="24"/>
          <w:szCs w:val="24"/>
        </w:rPr>
        <w:t>O</w:t>
      </w:r>
      <w:r w:rsidR="001C3B61" w:rsidRPr="009A56EB">
        <w:rPr>
          <w:rFonts w:ascii="Book Antiqua" w:hAnsi="Book Antiqua" w:cstheme="minorHAnsi"/>
          <w:b/>
          <w:sz w:val="24"/>
          <w:szCs w:val="24"/>
        </w:rPr>
        <w:t>’N</w:t>
      </w:r>
      <w:r w:rsidR="0007475A" w:rsidRPr="009A56EB">
        <w:rPr>
          <w:rFonts w:ascii="Book Antiqua" w:hAnsi="Book Antiqua" w:cstheme="minorHAnsi"/>
          <w:b/>
          <w:sz w:val="24"/>
          <w:szCs w:val="24"/>
        </w:rPr>
        <w:t>ei</w:t>
      </w:r>
      <w:r w:rsidR="001C3B61" w:rsidRPr="009A56EB">
        <w:rPr>
          <w:rFonts w:ascii="Book Antiqua" w:hAnsi="Book Antiqua" w:cstheme="minorHAnsi"/>
          <w:b/>
          <w:sz w:val="24"/>
          <w:szCs w:val="24"/>
        </w:rPr>
        <w:t>l</w:t>
      </w:r>
      <w:r w:rsidR="001C3B61" w:rsidRPr="009A56EB">
        <w:rPr>
          <w:rFonts w:ascii="Book Antiqua" w:hAnsi="Book Antiqua" w:cstheme="minorHAnsi"/>
          <w:sz w:val="24"/>
          <w:szCs w:val="24"/>
        </w:rPr>
        <w:t>, Divisio</w:t>
      </w:r>
      <w:r w:rsidR="00B97C87" w:rsidRPr="009A56EB">
        <w:rPr>
          <w:rFonts w:ascii="Book Antiqua" w:hAnsi="Book Antiqua" w:cstheme="minorHAnsi"/>
          <w:sz w:val="24"/>
          <w:szCs w:val="24"/>
        </w:rPr>
        <w:t>n of Hematology and Oncology, Indiana University, Indianapolis, IN 46202</w:t>
      </w:r>
      <w:r w:rsidR="00672381" w:rsidRPr="009A56EB">
        <w:rPr>
          <w:rFonts w:ascii="Book Antiqua" w:hAnsi="Book Antiqua" w:cstheme="minorHAnsi"/>
          <w:sz w:val="24"/>
          <w:szCs w:val="24"/>
          <w:lang w:eastAsia="zh-CN"/>
        </w:rPr>
        <w:t xml:space="preserve">, </w:t>
      </w:r>
      <w:r w:rsidR="00672381" w:rsidRPr="009A56EB">
        <w:rPr>
          <w:rFonts w:ascii="Book Antiqua" w:hAnsi="Book Antiqua" w:cstheme="minorHAnsi"/>
          <w:sz w:val="24"/>
          <w:szCs w:val="24"/>
        </w:rPr>
        <w:t>United States</w:t>
      </w:r>
    </w:p>
    <w:p w14:paraId="4B5F55D7" w14:textId="2E3FD708" w:rsidR="001C3B61" w:rsidRPr="009A56EB" w:rsidRDefault="001C3B61" w:rsidP="001B4314">
      <w:pPr>
        <w:autoSpaceDE w:val="0"/>
        <w:autoSpaceDN w:val="0"/>
        <w:adjustRightInd w:val="0"/>
        <w:spacing w:after="0" w:line="360" w:lineRule="auto"/>
        <w:jc w:val="both"/>
        <w:rPr>
          <w:rFonts w:ascii="Book Antiqua" w:hAnsi="Book Antiqua" w:cstheme="minorHAnsi"/>
          <w:sz w:val="24"/>
          <w:szCs w:val="24"/>
        </w:rPr>
      </w:pPr>
    </w:p>
    <w:p w14:paraId="5A5BFE80" w14:textId="4FC7FA9C" w:rsidR="001C3B61" w:rsidRPr="009A56EB" w:rsidRDefault="001C3B61" w:rsidP="001B4314">
      <w:pPr>
        <w:autoSpaceDE w:val="0"/>
        <w:autoSpaceDN w:val="0"/>
        <w:adjustRightInd w:val="0"/>
        <w:spacing w:after="0" w:line="360" w:lineRule="auto"/>
        <w:jc w:val="both"/>
        <w:rPr>
          <w:rFonts w:ascii="Book Antiqua" w:hAnsi="Book Antiqua" w:cstheme="minorHAnsi"/>
          <w:sz w:val="24"/>
          <w:szCs w:val="24"/>
          <w:lang w:eastAsia="zh-CN"/>
        </w:rPr>
      </w:pPr>
      <w:r w:rsidRPr="009A56EB">
        <w:rPr>
          <w:rFonts w:ascii="Book Antiqua" w:hAnsi="Book Antiqua" w:cstheme="minorHAnsi"/>
          <w:b/>
          <w:sz w:val="24"/>
          <w:szCs w:val="24"/>
        </w:rPr>
        <w:t>Anne Noonan</w:t>
      </w:r>
      <w:r w:rsidRPr="009A56EB">
        <w:rPr>
          <w:rFonts w:ascii="Book Antiqua" w:hAnsi="Book Antiqua" w:cstheme="minorHAnsi"/>
          <w:sz w:val="24"/>
          <w:szCs w:val="24"/>
        </w:rPr>
        <w:t xml:space="preserve">, Division </w:t>
      </w:r>
      <w:r w:rsidR="00B97C87" w:rsidRPr="009A56EB">
        <w:rPr>
          <w:rFonts w:ascii="Book Antiqua" w:hAnsi="Book Antiqua" w:cstheme="minorHAnsi"/>
          <w:sz w:val="24"/>
          <w:szCs w:val="24"/>
        </w:rPr>
        <w:t>of Hematology and Oncology, Ohio State University Medical Center, Columbus, OH 43210</w:t>
      </w:r>
      <w:r w:rsidR="00672381" w:rsidRPr="009A56EB">
        <w:rPr>
          <w:rFonts w:ascii="Book Antiqua" w:hAnsi="Book Antiqua" w:cstheme="minorHAnsi"/>
          <w:sz w:val="24"/>
          <w:szCs w:val="24"/>
          <w:lang w:eastAsia="zh-CN"/>
        </w:rPr>
        <w:t xml:space="preserve">, </w:t>
      </w:r>
      <w:r w:rsidR="00672381" w:rsidRPr="009A56EB">
        <w:rPr>
          <w:rFonts w:ascii="Book Antiqua" w:hAnsi="Book Antiqua" w:cstheme="minorHAnsi"/>
          <w:sz w:val="24"/>
          <w:szCs w:val="24"/>
        </w:rPr>
        <w:t>United States</w:t>
      </w:r>
    </w:p>
    <w:p w14:paraId="538804A0" w14:textId="66FF342E" w:rsidR="001C3B61" w:rsidRPr="009A56EB" w:rsidRDefault="001C3B61" w:rsidP="001B4314">
      <w:pPr>
        <w:autoSpaceDE w:val="0"/>
        <w:autoSpaceDN w:val="0"/>
        <w:adjustRightInd w:val="0"/>
        <w:spacing w:after="0" w:line="360" w:lineRule="auto"/>
        <w:jc w:val="both"/>
        <w:rPr>
          <w:rFonts w:ascii="Book Antiqua" w:hAnsi="Book Antiqua" w:cstheme="minorHAnsi"/>
          <w:sz w:val="24"/>
          <w:szCs w:val="24"/>
        </w:rPr>
      </w:pPr>
    </w:p>
    <w:p w14:paraId="6781C624" w14:textId="22C70FC3" w:rsidR="001C3B61" w:rsidRPr="009A56EB" w:rsidRDefault="001C3B61" w:rsidP="001B4314">
      <w:pPr>
        <w:autoSpaceDE w:val="0"/>
        <w:autoSpaceDN w:val="0"/>
        <w:adjustRightInd w:val="0"/>
        <w:spacing w:after="0" w:line="360" w:lineRule="auto"/>
        <w:jc w:val="both"/>
        <w:rPr>
          <w:rFonts w:ascii="Book Antiqua" w:hAnsi="Book Antiqua" w:cstheme="minorHAnsi"/>
          <w:sz w:val="24"/>
          <w:szCs w:val="24"/>
          <w:lang w:eastAsia="zh-CN"/>
        </w:rPr>
      </w:pPr>
      <w:r w:rsidRPr="009A56EB">
        <w:rPr>
          <w:rFonts w:ascii="Book Antiqua" w:hAnsi="Book Antiqua" w:cstheme="minorHAnsi"/>
          <w:b/>
          <w:sz w:val="24"/>
          <w:szCs w:val="24"/>
        </w:rPr>
        <w:t>Robert Tudor</w:t>
      </w:r>
      <w:r w:rsidRPr="009A56EB">
        <w:rPr>
          <w:rFonts w:ascii="Book Antiqua" w:hAnsi="Book Antiqua" w:cstheme="minorHAnsi"/>
          <w:sz w:val="24"/>
          <w:szCs w:val="24"/>
        </w:rPr>
        <w:t xml:space="preserve">, </w:t>
      </w:r>
      <w:r w:rsidR="005126CD" w:rsidRPr="009A56EB">
        <w:rPr>
          <w:rFonts w:ascii="Book Antiqua" w:hAnsi="Book Antiqua" w:cstheme="minorHAnsi"/>
          <w:sz w:val="24"/>
          <w:szCs w:val="24"/>
        </w:rPr>
        <w:t xml:space="preserve">Roche Pharmaceutical Company, New York, </w:t>
      </w:r>
      <w:r w:rsidR="00672381" w:rsidRPr="009A56EB">
        <w:rPr>
          <w:rFonts w:ascii="Book Antiqua" w:hAnsi="Book Antiqua" w:cstheme="minorHAnsi"/>
          <w:sz w:val="24"/>
          <w:szCs w:val="24"/>
          <w:lang w:eastAsia="zh-CN"/>
        </w:rPr>
        <w:t xml:space="preserve">NY </w:t>
      </w:r>
      <w:r w:rsidR="005126CD" w:rsidRPr="009A56EB">
        <w:rPr>
          <w:rFonts w:ascii="Book Antiqua" w:hAnsi="Book Antiqua" w:cstheme="minorHAnsi"/>
          <w:sz w:val="24"/>
          <w:szCs w:val="24"/>
        </w:rPr>
        <w:t>10016</w:t>
      </w:r>
      <w:r w:rsidR="00672381" w:rsidRPr="009A56EB">
        <w:rPr>
          <w:rFonts w:ascii="Book Antiqua" w:hAnsi="Book Antiqua" w:cstheme="minorHAnsi"/>
          <w:sz w:val="24"/>
          <w:szCs w:val="24"/>
          <w:lang w:eastAsia="zh-CN"/>
        </w:rPr>
        <w:t xml:space="preserve">, </w:t>
      </w:r>
      <w:r w:rsidR="00672381" w:rsidRPr="009A56EB">
        <w:rPr>
          <w:rFonts w:ascii="Book Antiqua" w:hAnsi="Book Antiqua" w:cstheme="minorHAnsi"/>
          <w:sz w:val="24"/>
          <w:szCs w:val="24"/>
        </w:rPr>
        <w:t>United States</w:t>
      </w:r>
    </w:p>
    <w:p w14:paraId="190E902D" w14:textId="080E797B" w:rsidR="001C3B61" w:rsidRPr="009A56EB" w:rsidRDefault="001C3B61" w:rsidP="001B4314">
      <w:pPr>
        <w:autoSpaceDE w:val="0"/>
        <w:autoSpaceDN w:val="0"/>
        <w:adjustRightInd w:val="0"/>
        <w:spacing w:after="0" w:line="360" w:lineRule="auto"/>
        <w:jc w:val="both"/>
        <w:rPr>
          <w:rFonts w:ascii="Book Antiqua" w:hAnsi="Book Antiqua" w:cstheme="minorHAnsi"/>
          <w:sz w:val="24"/>
          <w:szCs w:val="24"/>
        </w:rPr>
      </w:pPr>
    </w:p>
    <w:p w14:paraId="2E57130A" w14:textId="47D5862E" w:rsidR="001C3B61" w:rsidRPr="009A56EB" w:rsidRDefault="001C3B61" w:rsidP="001B4314">
      <w:pPr>
        <w:autoSpaceDE w:val="0"/>
        <w:autoSpaceDN w:val="0"/>
        <w:adjustRightInd w:val="0"/>
        <w:spacing w:after="0" w:line="360" w:lineRule="auto"/>
        <w:jc w:val="both"/>
        <w:rPr>
          <w:rFonts w:ascii="Book Antiqua" w:hAnsi="Book Antiqua" w:cstheme="minorHAnsi"/>
          <w:sz w:val="24"/>
          <w:szCs w:val="24"/>
          <w:lang w:eastAsia="zh-CN"/>
        </w:rPr>
      </w:pPr>
      <w:r w:rsidRPr="009A56EB">
        <w:rPr>
          <w:rFonts w:ascii="Book Antiqua" w:hAnsi="Book Antiqua" w:cstheme="minorHAnsi"/>
          <w:b/>
          <w:sz w:val="24"/>
          <w:szCs w:val="24"/>
        </w:rPr>
        <w:lastRenderedPageBreak/>
        <w:t>Ray Lee</w:t>
      </w:r>
      <w:r w:rsidRPr="009A56EB">
        <w:rPr>
          <w:rFonts w:ascii="Book Antiqua" w:hAnsi="Book Antiqua" w:cstheme="minorHAnsi"/>
          <w:sz w:val="24"/>
          <w:szCs w:val="24"/>
        </w:rPr>
        <w:t xml:space="preserve">, </w:t>
      </w:r>
      <w:r w:rsidR="005C01F1" w:rsidRPr="009A56EB">
        <w:rPr>
          <w:rFonts w:ascii="Book Antiqua" w:hAnsi="Book Antiqua" w:cstheme="minorHAnsi"/>
          <w:sz w:val="24"/>
          <w:szCs w:val="24"/>
        </w:rPr>
        <w:t xml:space="preserve">Roche and </w:t>
      </w:r>
      <w:proofErr w:type="spellStart"/>
      <w:r w:rsidR="005C01F1" w:rsidRPr="009A56EB">
        <w:rPr>
          <w:rFonts w:ascii="Book Antiqua" w:hAnsi="Book Antiqua" w:cstheme="minorHAnsi"/>
          <w:sz w:val="24"/>
          <w:szCs w:val="24"/>
        </w:rPr>
        <w:t>Teclison</w:t>
      </w:r>
      <w:proofErr w:type="spellEnd"/>
      <w:r w:rsidR="005C01F1" w:rsidRPr="009A56EB">
        <w:rPr>
          <w:rFonts w:ascii="Book Antiqua" w:hAnsi="Book Antiqua" w:cstheme="minorHAnsi"/>
          <w:sz w:val="24"/>
          <w:szCs w:val="24"/>
        </w:rPr>
        <w:t xml:space="preserve"> Pharmaceutical Company, Montclair, NJ 07042</w:t>
      </w:r>
      <w:r w:rsidR="00672381" w:rsidRPr="009A56EB">
        <w:rPr>
          <w:rFonts w:ascii="Book Antiqua" w:hAnsi="Book Antiqua" w:cstheme="minorHAnsi"/>
          <w:sz w:val="24"/>
          <w:szCs w:val="24"/>
          <w:lang w:eastAsia="zh-CN"/>
        </w:rPr>
        <w:t xml:space="preserve">, </w:t>
      </w:r>
      <w:r w:rsidR="00672381" w:rsidRPr="009A56EB">
        <w:rPr>
          <w:rFonts w:ascii="Book Antiqua" w:hAnsi="Book Antiqua" w:cstheme="minorHAnsi"/>
          <w:sz w:val="24"/>
          <w:szCs w:val="24"/>
        </w:rPr>
        <w:t>United States</w:t>
      </w:r>
    </w:p>
    <w:p w14:paraId="0CC2F193" w14:textId="45BC21DB" w:rsidR="001C3B61" w:rsidRPr="009A56EB" w:rsidRDefault="001C3B61" w:rsidP="001B4314">
      <w:pPr>
        <w:autoSpaceDE w:val="0"/>
        <w:autoSpaceDN w:val="0"/>
        <w:adjustRightInd w:val="0"/>
        <w:spacing w:after="0" w:line="360" w:lineRule="auto"/>
        <w:jc w:val="both"/>
        <w:rPr>
          <w:rFonts w:ascii="Book Antiqua" w:hAnsi="Book Antiqua" w:cstheme="minorHAnsi"/>
          <w:sz w:val="24"/>
          <w:szCs w:val="24"/>
        </w:rPr>
      </w:pPr>
    </w:p>
    <w:p w14:paraId="5D6BAFBD" w14:textId="182DE657" w:rsidR="001C3B61" w:rsidRPr="009A56EB" w:rsidRDefault="000B34F7" w:rsidP="001B4314">
      <w:pPr>
        <w:pStyle w:val="NormalWeb"/>
        <w:spacing w:before="0" w:beforeAutospacing="0" w:after="0" w:afterAutospacing="0" w:line="360" w:lineRule="auto"/>
        <w:jc w:val="both"/>
        <w:rPr>
          <w:rFonts w:ascii="Book Antiqua" w:eastAsia="SimSun" w:hAnsi="Book Antiqua" w:cs="Tahoma"/>
          <w:lang w:eastAsia="zh-CN"/>
        </w:rPr>
      </w:pPr>
      <w:r w:rsidRPr="009A56EB">
        <w:rPr>
          <w:rFonts w:ascii="Book Antiqua" w:hAnsi="Book Antiqua"/>
          <w:b/>
        </w:rPr>
        <w:t>ORCID number:</w:t>
      </w:r>
      <w:r w:rsidR="009B7FA8" w:rsidRPr="009A56EB">
        <w:rPr>
          <w:rFonts w:ascii="Book Antiqua" w:hAnsi="Book Antiqua"/>
          <w:b/>
          <w:bCs/>
        </w:rPr>
        <w:t xml:space="preserve"> </w:t>
      </w:r>
      <w:r w:rsidR="009B7FA8" w:rsidRPr="009A56EB">
        <w:rPr>
          <w:rFonts w:ascii="Book Antiqua" w:hAnsi="Book Antiqua"/>
          <w:bCs/>
        </w:rPr>
        <w:t>Jennifer Wu</w:t>
      </w:r>
      <w:r w:rsidR="009B7FA8" w:rsidRPr="009A56EB">
        <w:rPr>
          <w:rFonts w:ascii="Book Antiqua" w:hAnsi="Book Antiqua"/>
          <w:b/>
          <w:bCs/>
        </w:rPr>
        <w:t xml:space="preserve"> (</w:t>
      </w:r>
      <w:r w:rsidR="009B7FA8" w:rsidRPr="009A56EB">
        <w:rPr>
          <w:rFonts w:ascii="Book Antiqua" w:hAnsi="Book Antiqua" w:cs="Tahoma"/>
        </w:rPr>
        <w:t>0000-0002-1714-0021</w:t>
      </w:r>
      <w:r w:rsidR="00C306E9" w:rsidRPr="009A56EB">
        <w:rPr>
          <w:rFonts w:ascii="Book Antiqua" w:hAnsi="Book Antiqua" w:cs="Tahoma"/>
        </w:rPr>
        <w:t xml:space="preserve">); </w:t>
      </w:r>
      <w:proofErr w:type="spellStart"/>
      <w:r w:rsidR="00C306E9" w:rsidRPr="009A56EB">
        <w:rPr>
          <w:rFonts w:ascii="Book Antiqua" w:hAnsi="Book Antiqua" w:cs="Tahoma"/>
        </w:rPr>
        <w:t>Merly</w:t>
      </w:r>
      <w:proofErr w:type="spellEnd"/>
      <w:r w:rsidR="00C306E9" w:rsidRPr="009A56EB">
        <w:rPr>
          <w:rFonts w:ascii="Book Antiqua" w:hAnsi="Book Antiqua" w:cs="Tahoma"/>
        </w:rPr>
        <w:t xml:space="preserve"> </w:t>
      </w:r>
      <w:proofErr w:type="spellStart"/>
      <w:r w:rsidR="00C306E9" w:rsidRPr="009A56EB">
        <w:rPr>
          <w:rFonts w:ascii="Book Antiqua" w:hAnsi="Book Antiqua" w:cs="Tahoma"/>
        </w:rPr>
        <w:t>Contratto</w:t>
      </w:r>
      <w:proofErr w:type="spellEnd"/>
      <w:r w:rsidR="00C306E9" w:rsidRPr="009A56EB">
        <w:rPr>
          <w:rFonts w:ascii="Book Antiqua" w:hAnsi="Book Antiqua" w:cs="Tahoma"/>
        </w:rPr>
        <w:t xml:space="preserve"> (0000-0003-0528-0788); Krishna P </w:t>
      </w:r>
      <w:proofErr w:type="spellStart"/>
      <w:r w:rsidR="00C306E9" w:rsidRPr="009A56EB">
        <w:rPr>
          <w:rFonts w:ascii="Book Antiqua" w:hAnsi="Book Antiqua" w:cs="Tahoma"/>
        </w:rPr>
        <w:t>Shanbhogue</w:t>
      </w:r>
      <w:proofErr w:type="spellEnd"/>
      <w:r w:rsidR="00C306E9" w:rsidRPr="009A56EB">
        <w:rPr>
          <w:rFonts w:ascii="Book Antiqua" w:hAnsi="Book Antiqua" w:cs="Tahoma"/>
        </w:rPr>
        <w:t xml:space="preserve"> (0000-0002-7071-6077); </w:t>
      </w:r>
      <w:proofErr w:type="spellStart"/>
      <w:r w:rsidR="00C306E9" w:rsidRPr="009A56EB">
        <w:rPr>
          <w:rFonts w:ascii="Book Antiqua" w:hAnsi="Book Antiqua" w:cs="Tahoma"/>
        </w:rPr>
        <w:t>Gulam</w:t>
      </w:r>
      <w:proofErr w:type="spellEnd"/>
      <w:r w:rsidR="00C306E9" w:rsidRPr="009A56EB">
        <w:rPr>
          <w:rFonts w:ascii="Book Antiqua" w:hAnsi="Book Antiqua" w:cs="Tahoma"/>
        </w:rPr>
        <w:t xml:space="preserve"> A Manji (0000-0001-9817-2414); Bert H O</w:t>
      </w:r>
      <w:r w:rsidRPr="009A56EB">
        <w:rPr>
          <w:rFonts w:ascii="Book Antiqua" w:eastAsia="SimSun" w:hAnsi="Book Antiqua" w:cs="Tahoma"/>
          <w:lang w:eastAsia="zh-CN"/>
        </w:rPr>
        <w:t>’</w:t>
      </w:r>
      <w:r w:rsidR="00C306E9" w:rsidRPr="009A56EB">
        <w:rPr>
          <w:rFonts w:ascii="Book Antiqua" w:hAnsi="Book Antiqua" w:cs="Tahoma"/>
        </w:rPr>
        <w:t>Neil (0000-0001-7032-7453); Anne Noonan (0000-0001-8083-8492); Robert Tudor (0000-0002-2048-6015); Ray Lee (0000-0002-9781-9199)</w:t>
      </w:r>
      <w:r w:rsidRPr="009A56EB">
        <w:rPr>
          <w:rFonts w:ascii="Book Antiqua" w:eastAsia="SimSun" w:hAnsi="Book Antiqua" w:cs="Tahoma"/>
          <w:lang w:eastAsia="zh-CN"/>
        </w:rPr>
        <w:t>.</w:t>
      </w:r>
    </w:p>
    <w:p w14:paraId="6C29739E" w14:textId="77777777" w:rsidR="000B34F7" w:rsidRPr="009A56EB" w:rsidRDefault="000B34F7" w:rsidP="001B4314">
      <w:pPr>
        <w:pStyle w:val="NormalWeb"/>
        <w:spacing w:before="0" w:beforeAutospacing="0" w:after="0" w:afterAutospacing="0" w:line="360" w:lineRule="auto"/>
        <w:jc w:val="both"/>
        <w:rPr>
          <w:rFonts w:ascii="Book Antiqua" w:eastAsia="SimSun" w:hAnsi="Book Antiqua"/>
          <w:lang w:eastAsia="zh-CN"/>
        </w:rPr>
      </w:pPr>
    </w:p>
    <w:p w14:paraId="1C97E4E2" w14:textId="7EF165C7" w:rsidR="005828D2" w:rsidRPr="009A56EB" w:rsidRDefault="000B34F7" w:rsidP="001B4314">
      <w:pPr>
        <w:autoSpaceDE w:val="0"/>
        <w:autoSpaceDN w:val="0"/>
        <w:adjustRightInd w:val="0"/>
        <w:spacing w:after="0" w:line="360" w:lineRule="auto"/>
        <w:jc w:val="both"/>
        <w:rPr>
          <w:rFonts w:ascii="Book Antiqua" w:hAnsi="Book Antiqua" w:cstheme="minorHAnsi"/>
          <w:sz w:val="24"/>
          <w:szCs w:val="24"/>
        </w:rPr>
      </w:pPr>
      <w:r w:rsidRPr="009A56EB">
        <w:rPr>
          <w:rFonts w:ascii="Book Antiqua" w:hAnsi="Book Antiqua"/>
          <w:b/>
          <w:sz w:val="24"/>
          <w:szCs w:val="24"/>
        </w:rPr>
        <w:t>Author contributions:</w:t>
      </w:r>
      <w:r w:rsidRPr="009A56EB">
        <w:rPr>
          <w:rFonts w:ascii="Book Antiqua" w:hAnsi="Book Antiqua"/>
          <w:b/>
          <w:sz w:val="24"/>
          <w:szCs w:val="24"/>
          <w:lang w:eastAsia="zh-CN"/>
        </w:rPr>
        <w:t xml:space="preserve"> </w:t>
      </w:r>
      <w:r w:rsidR="005828D2" w:rsidRPr="009A56EB">
        <w:rPr>
          <w:rFonts w:ascii="Book Antiqua" w:hAnsi="Book Antiqua" w:cstheme="minorHAnsi"/>
          <w:sz w:val="24"/>
          <w:szCs w:val="24"/>
        </w:rPr>
        <w:t xml:space="preserve">Wu J </w:t>
      </w:r>
      <w:r w:rsidR="008227A2" w:rsidRPr="009A56EB">
        <w:rPr>
          <w:rFonts w:ascii="Book Antiqua" w:hAnsi="Book Antiqua" w:cstheme="minorHAnsi"/>
          <w:sz w:val="24"/>
          <w:szCs w:val="24"/>
        </w:rPr>
        <w:t>provided comments on the final version of the phase 1b of the study</w:t>
      </w:r>
      <w:r w:rsidR="00581CBA" w:rsidRPr="009A56EB">
        <w:rPr>
          <w:rFonts w:ascii="Book Antiqua" w:hAnsi="Book Antiqua" w:cstheme="minorHAnsi"/>
          <w:sz w:val="24"/>
          <w:szCs w:val="24"/>
          <w:lang w:eastAsia="zh-CN"/>
        </w:rPr>
        <w:t>;</w:t>
      </w:r>
      <w:r w:rsidR="008227A2" w:rsidRPr="009A56EB">
        <w:rPr>
          <w:rFonts w:ascii="Book Antiqua" w:hAnsi="Book Antiqua" w:cstheme="minorHAnsi"/>
          <w:sz w:val="24"/>
          <w:szCs w:val="24"/>
        </w:rPr>
        <w:t xml:space="preserve"> </w:t>
      </w:r>
      <w:proofErr w:type="spellStart"/>
      <w:r w:rsidR="008227A2" w:rsidRPr="009A56EB">
        <w:rPr>
          <w:rFonts w:ascii="Book Antiqua" w:hAnsi="Book Antiqua" w:cstheme="minorHAnsi"/>
          <w:sz w:val="24"/>
          <w:szCs w:val="24"/>
        </w:rPr>
        <w:t>Contratto</w:t>
      </w:r>
      <w:proofErr w:type="spellEnd"/>
      <w:r w:rsidR="008227A2" w:rsidRPr="009A56EB">
        <w:rPr>
          <w:rFonts w:ascii="Book Antiqua" w:hAnsi="Book Antiqua" w:cstheme="minorHAnsi"/>
          <w:sz w:val="24"/>
          <w:szCs w:val="24"/>
        </w:rPr>
        <w:t xml:space="preserve"> M provided the abstract, conclusion, references and completed the final revision</w:t>
      </w:r>
      <w:r w:rsidR="00581CBA" w:rsidRPr="009A56EB">
        <w:rPr>
          <w:rFonts w:ascii="Book Antiqua" w:hAnsi="Book Antiqua" w:cstheme="minorHAnsi"/>
          <w:sz w:val="24"/>
          <w:szCs w:val="24"/>
          <w:lang w:eastAsia="zh-CN"/>
        </w:rPr>
        <w:t>;</w:t>
      </w:r>
      <w:r w:rsidR="008227A2" w:rsidRPr="009A56EB">
        <w:rPr>
          <w:rFonts w:ascii="Book Antiqua" w:hAnsi="Book Antiqua" w:cstheme="minorHAnsi"/>
          <w:sz w:val="24"/>
          <w:szCs w:val="24"/>
        </w:rPr>
        <w:t xml:space="preserve"> </w:t>
      </w:r>
      <w:r w:rsidR="005828D2" w:rsidRPr="009A56EB">
        <w:rPr>
          <w:rFonts w:ascii="Book Antiqua" w:hAnsi="Book Antiqua" w:cstheme="minorHAnsi"/>
          <w:sz w:val="24"/>
          <w:szCs w:val="24"/>
        </w:rPr>
        <w:t xml:space="preserve">Lee R provided the concept, the outline, </w:t>
      </w:r>
      <w:r w:rsidR="000173DD" w:rsidRPr="009A56EB">
        <w:rPr>
          <w:rFonts w:ascii="Book Antiqua" w:hAnsi="Book Antiqua" w:cstheme="minorHAnsi"/>
          <w:sz w:val="24"/>
          <w:szCs w:val="24"/>
        </w:rPr>
        <w:t xml:space="preserve">designed </w:t>
      </w:r>
      <w:r w:rsidR="005828D2" w:rsidRPr="009A56EB">
        <w:rPr>
          <w:rFonts w:ascii="Book Antiqua" w:hAnsi="Book Antiqua" w:cstheme="minorHAnsi"/>
          <w:sz w:val="24"/>
          <w:szCs w:val="24"/>
        </w:rPr>
        <w:t>the st</w:t>
      </w:r>
      <w:r w:rsidR="008227A2" w:rsidRPr="009A56EB">
        <w:rPr>
          <w:rFonts w:ascii="Book Antiqua" w:hAnsi="Book Antiqua" w:cstheme="minorHAnsi"/>
          <w:sz w:val="24"/>
          <w:szCs w:val="24"/>
        </w:rPr>
        <w:t>udy</w:t>
      </w:r>
      <w:r w:rsidR="005828D2" w:rsidRPr="009A56EB">
        <w:rPr>
          <w:rFonts w:ascii="Book Antiqua" w:hAnsi="Book Antiqua" w:cstheme="minorHAnsi"/>
          <w:sz w:val="24"/>
          <w:szCs w:val="24"/>
        </w:rPr>
        <w:t xml:space="preserve">, and the major references for this manuscript, provided critical revisions for this manuscript; </w:t>
      </w:r>
      <w:proofErr w:type="spellStart"/>
      <w:r w:rsidR="008227A2" w:rsidRPr="009A56EB">
        <w:rPr>
          <w:rFonts w:ascii="Book Antiqua" w:hAnsi="Book Antiqua" w:cstheme="minorHAnsi"/>
          <w:sz w:val="24"/>
          <w:szCs w:val="24"/>
        </w:rPr>
        <w:t>Shanbhoque</w:t>
      </w:r>
      <w:proofErr w:type="spellEnd"/>
      <w:r w:rsidR="008227A2" w:rsidRPr="009A56EB">
        <w:rPr>
          <w:rFonts w:ascii="Book Antiqua" w:hAnsi="Book Antiqua" w:cstheme="minorHAnsi"/>
          <w:sz w:val="24"/>
          <w:szCs w:val="24"/>
        </w:rPr>
        <w:t xml:space="preserve"> </w:t>
      </w:r>
      <w:proofErr w:type="spellStart"/>
      <w:r w:rsidR="008227A2" w:rsidRPr="009A56EB">
        <w:rPr>
          <w:rFonts w:ascii="Book Antiqua" w:hAnsi="Book Antiqua" w:cstheme="minorHAnsi"/>
          <w:sz w:val="24"/>
          <w:szCs w:val="24"/>
        </w:rPr>
        <w:t>K</w:t>
      </w:r>
      <w:r w:rsidR="00581CBA" w:rsidRPr="009A56EB">
        <w:rPr>
          <w:rFonts w:ascii="Book Antiqua" w:hAnsi="Book Antiqua" w:cstheme="minorHAnsi"/>
          <w:sz w:val="24"/>
          <w:szCs w:val="24"/>
          <w:lang w:eastAsia="zh-CN"/>
        </w:rPr>
        <w:t>P</w:t>
      </w:r>
      <w:proofErr w:type="spellEnd"/>
      <w:r w:rsidR="008227A2" w:rsidRPr="009A56EB">
        <w:rPr>
          <w:rFonts w:ascii="Book Antiqua" w:hAnsi="Book Antiqua" w:cstheme="minorHAnsi"/>
          <w:sz w:val="24"/>
          <w:szCs w:val="24"/>
        </w:rPr>
        <w:t xml:space="preserve"> provided analysis of all imaging studies, </w:t>
      </w:r>
      <w:r w:rsidR="0040799E" w:rsidRPr="009A56EB">
        <w:rPr>
          <w:rFonts w:ascii="Book Antiqua" w:hAnsi="Book Antiqua" w:cstheme="minorHAnsi"/>
          <w:sz w:val="24"/>
          <w:szCs w:val="24"/>
        </w:rPr>
        <w:t xml:space="preserve">set up the DCE protocol (including attending the initial protocol meeting), supervised </w:t>
      </w:r>
      <w:r w:rsidR="00011FA8" w:rsidRPr="009A56EB">
        <w:rPr>
          <w:rFonts w:ascii="Book Antiqua" w:hAnsi="Book Antiqua" w:cstheme="minorHAnsi"/>
          <w:sz w:val="24"/>
          <w:szCs w:val="24"/>
        </w:rPr>
        <w:t>and analyz</w:t>
      </w:r>
      <w:r w:rsidR="00F10B10" w:rsidRPr="009A56EB">
        <w:rPr>
          <w:rFonts w:ascii="Book Antiqua" w:hAnsi="Book Antiqua" w:cstheme="minorHAnsi"/>
          <w:sz w:val="24"/>
          <w:szCs w:val="24"/>
        </w:rPr>
        <w:t xml:space="preserve">ed </w:t>
      </w:r>
      <w:r w:rsidR="0040799E" w:rsidRPr="009A56EB">
        <w:rPr>
          <w:rFonts w:ascii="Book Antiqua" w:hAnsi="Book Antiqua" w:cstheme="minorHAnsi"/>
          <w:sz w:val="24"/>
          <w:szCs w:val="24"/>
        </w:rPr>
        <w:t>the perfusion MRI scans</w:t>
      </w:r>
      <w:r w:rsidR="008227A2" w:rsidRPr="009A56EB">
        <w:rPr>
          <w:rFonts w:ascii="Book Antiqua" w:hAnsi="Book Antiqua" w:cstheme="minorHAnsi"/>
          <w:sz w:val="24"/>
          <w:szCs w:val="24"/>
        </w:rPr>
        <w:t>,</w:t>
      </w:r>
      <w:r w:rsidR="00F10B10" w:rsidRPr="009A56EB">
        <w:rPr>
          <w:rFonts w:ascii="Book Antiqua" w:hAnsi="Book Antiqua" w:cstheme="minorHAnsi"/>
          <w:sz w:val="24"/>
          <w:szCs w:val="24"/>
        </w:rPr>
        <w:t xml:space="preserve"> </w:t>
      </w:r>
      <w:r w:rsidR="008227A2" w:rsidRPr="009A56EB">
        <w:rPr>
          <w:rFonts w:ascii="Book Antiqua" w:hAnsi="Book Antiqua" w:cstheme="minorHAnsi"/>
          <w:sz w:val="24"/>
          <w:szCs w:val="24"/>
        </w:rPr>
        <w:t>and provided comments on the results of the manuscript and revision approval</w:t>
      </w:r>
      <w:r w:rsidR="00581CBA" w:rsidRPr="009A56EB">
        <w:rPr>
          <w:rFonts w:ascii="Book Antiqua" w:hAnsi="Book Antiqua" w:cstheme="minorHAnsi"/>
          <w:sz w:val="24"/>
          <w:szCs w:val="24"/>
          <w:lang w:eastAsia="zh-CN"/>
        </w:rPr>
        <w:t>;</w:t>
      </w:r>
      <w:r w:rsidR="008227A2" w:rsidRPr="009A56EB">
        <w:rPr>
          <w:rFonts w:ascii="Book Antiqua" w:hAnsi="Book Antiqua" w:cstheme="minorHAnsi"/>
          <w:sz w:val="24"/>
          <w:szCs w:val="24"/>
        </w:rPr>
        <w:t xml:space="preserve"> Manji G</w:t>
      </w:r>
      <w:r w:rsidR="00581CBA" w:rsidRPr="009A56EB">
        <w:rPr>
          <w:rFonts w:ascii="Book Antiqua" w:hAnsi="Book Antiqua" w:cstheme="minorHAnsi"/>
          <w:sz w:val="24"/>
          <w:szCs w:val="24"/>
          <w:lang w:eastAsia="zh-CN"/>
        </w:rPr>
        <w:t>A</w:t>
      </w:r>
      <w:r w:rsidR="008227A2" w:rsidRPr="009A56EB">
        <w:rPr>
          <w:rFonts w:ascii="Book Antiqua" w:hAnsi="Book Antiqua" w:cstheme="minorHAnsi"/>
          <w:sz w:val="24"/>
          <w:szCs w:val="24"/>
        </w:rPr>
        <w:t xml:space="preserve">, </w:t>
      </w:r>
      <w:proofErr w:type="spellStart"/>
      <w:r w:rsidR="008227A2" w:rsidRPr="009A56EB">
        <w:rPr>
          <w:rFonts w:ascii="Book Antiqua" w:hAnsi="Book Antiqua" w:cstheme="minorHAnsi"/>
          <w:sz w:val="24"/>
          <w:szCs w:val="24"/>
        </w:rPr>
        <w:t>O’Noeal</w:t>
      </w:r>
      <w:proofErr w:type="spellEnd"/>
      <w:r w:rsidR="008227A2" w:rsidRPr="009A56EB">
        <w:rPr>
          <w:rFonts w:ascii="Book Antiqua" w:hAnsi="Book Antiqua" w:cstheme="minorHAnsi"/>
          <w:sz w:val="24"/>
          <w:szCs w:val="24"/>
        </w:rPr>
        <w:t xml:space="preserve"> </w:t>
      </w:r>
      <w:proofErr w:type="spellStart"/>
      <w:r w:rsidR="008227A2" w:rsidRPr="009A56EB">
        <w:rPr>
          <w:rFonts w:ascii="Book Antiqua" w:hAnsi="Book Antiqua" w:cstheme="minorHAnsi"/>
          <w:sz w:val="24"/>
          <w:szCs w:val="24"/>
        </w:rPr>
        <w:t>B</w:t>
      </w:r>
      <w:r w:rsidR="00581CBA" w:rsidRPr="009A56EB">
        <w:rPr>
          <w:rFonts w:ascii="Book Antiqua" w:hAnsi="Book Antiqua" w:cstheme="minorHAnsi"/>
          <w:sz w:val="24"/>
          <w:szCs w:val="24"/>
          <w:lang w:eastAsia="zh-CN"/>
        </w:rPr>
        <w:t>H</w:t>
      </w:r>
      <w:proofErr w:type="spellEnd"/>
      <w:r w:rsidR="00581CBA" w:rsidRPr="009A56EB">
        <w:rPr>
          <w:rFonts w:ascii="Book Antiqua" w:hAnsi="Book Antiqua" w:cstheme="minorHAnsi"/>
          <w:sz w:val="24"/>
          <w:szCs w:val="24"/>
        </w:rPr>
        <w:t>, Noonan A</w:t>
      </w:r>
      <w:r w:rsidR="008227A2" w:rsidRPr="009A56EB">
        <w:rPr>
          <w:rFonts w:ascii="Book Antiqua" w:hAnsi="Book Antiqua" w:cstheme="minorHAnsi"/>
          <w:sz w:val="24"/>
          <w:szCs w:val="24"/>
        </w:rPr>
        <w:t xml:space="preserve"> and Tudor R provided </w:t>
      </w:r>
      <w:r w:rsidR="00B97C87" w:rsidRPr="009A56EB">
        <w:rPr>
          <w:rFonts w:ascii="Book Antiqua" w:hAnsi="Book Antiqua" w:cstheme="minorHAnsi"/>
          <w:sz w:val="24"/>
          <w:szCs w:val="24"/>
        </w:rPr>
        <w:t>some data regarding the patients’ information that were enrolled in their facilities.</w:t>
      </w:r>
    </w:p>
    <w:p w14:paraId="0A347C36" w14:textId="22AE839E"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p>
    <w:p w14:paraId="21E8329F" w14:textId="247ABB60" w:rsidR="002D5E62" w:rsidRPr="009A56EB" w:rsidRDefault="00116EB4" w:rsidP="001B4314">
      <w:pPr>
        <w:spacing w:after="0" w:line="360" w:lineRule="auto"/>
        <w:jc w:val="both"/>
        <w:rPr>
          <w:rFonts w:ascii="Book Antiqua" w:hAnsi="Book Antiqua"/>
          <w:b/>
          <w:sz w:val="24"/>
          <w:szCs w:val="24"/>
        </w:rPr>
      </w:pPr>
      <w:r w:rsidRPr="009A56EB">
        <w:rPr>
          <w:rFonts w:ascii="Book Antiqua" w:hAnsi="Book Antiqua"/>
          <w:b/>
          <w:sz w:val="24"/>
          <w:szCs w:val="24"/>
        </w:rPr>
        <w:t>Institutional review board statement</w:t>
      </w:r>
      <w:r w:rsidRPr="009A56EB">
        <w:rPr>
          <w:rFonts w:ascii="Book Antiqua" w:hAnsi="Book Antiqua"/>
          <w:b/>
          <w:iCs/>
          <w:sz w:val="24"/>
          <w:szCs w:val="24"/>
        </w:rPr>
        <w:t>:</w:t>
      </w:r>
      <w:r w:rsidR="007418E9" w:rsidRPr="009A56EB">
        <w:rPr>
          <w:rFonts w:ascii="Book Antiqua" w:hAnsi="Book Antiqua"/>
          <w:b/>
          <w:iCs/>
          <w:sz w:val="24"/>
          <w:szCs w:val="24"/>
        </w:rPr>
        <w:t xml:space="preserve"> </w:t>
      </w:r>
      <w:r w:rsidR="00C306E9" w:rsidRPr="009A56EB">
        <w:rPr>
          <w:rFonts w:ascii="Book Antiqua" w:eastAsia="Times New Roman" w:hAnsi="Book Antiqua"/>
          <w:bCs/>
          <w:iCs/>
          <w:sz w:val="24"/>
          <w:szCs w:val="24"/>
        </w:rPr>
        <w:t>This study was reviewed and approved by the Institutional Review Board of New York University School of Medicine.</w:t>
      </w:r>
    </w:p>
    <w:p w14:paraId="3B483B17" w14:textId="77777777" w:rsidR="004C0C5D" w:rsidRPr="009A56EB" w:rsidRDefault="004C0C5D" w:rsidP="001B4314">
      <w:pPr>
        <w:spacing w:after="0" w:line="360" w:lineRule="auto"/>
        <w:jc w:val="both"/>
        <w:rPr>
          <w:rFonts w:ascii="Book Antiqua" w:hAnsi="Book Antiqua" w:cs="TimesNewRomanPS-BoldItalicMT"/>
          <w:bCs/>
          <w:iCs/>
          <w:sz w:val="24"/>
          <w:szCs w:val="24"/>
          <w:lang w:eastAsia="zh-CN"/>
        </w:rPr>
      </w:pPr>
    </w:p>
    <w:p w14:paraId="3E867F83" w14:textId="63CFD509" w:rsidR="002D5E62" w:rsidRPr="009A56EB" w:rsidRDefault="00116EB4" w:rsidP="001B4314">
      <w:pPr>
        <w:adjustRightInd w:val="0"/>
        <w:spacing w:after="0" w:line="360" w:lineRule="auto"/>
        <w:jc w:val="both"/>
        <w:rPr>
          <w:rFonts w:ascii="Book Antiqua" w:eastAsia="Times New Roman" w:hAnsi="Book Antiqua"/>
          <w:b/>
          <w:bCs/>
          <w:iCs/>
          <w:sz w:val="24"/>
          <w:szCs w:val="24"/>
        </w:rPr>
      </w:pPr>
      <w:r w:rsidRPr="009A56EB">
        <w:rPr>
          <w:rFonts w:ascii="Book Antiqua" w:hAnsi="Book Antiqua"/>
          <w:b/>
          <w:sz w:val="24"/>
          <w:szCs w:val="24"/>
        </w:rPr>
        <w:t>Clinical trial registration statement</w:t>
      </w:r>
      <w:r w:rsidRPr="009A56EB">
        <w:rPr>
          <w:rFonts w:ascii="Book Antiqua" w:hAnsi="Book Antiqua"/>
          <w:b/>
          <w:bCs/>
          <w:iCs/>
          <w:sz w:val="24"/>
          <w:szCs w:val="24"/>
        </w:rPr>
        <w:t>:</w:t>
      </w:r>
      <w:r w:rsidR="00C306E9" w:rsidRPr="009A56EB">
        <w:rPr>
          <w:rFonts w:ascii="Book Antiqua" w:eastAsia="Times New Roman" w:hAnsi="Book Antiqua" w:cs="Arial"/>
          <w:sz w:val="24"/>
          <w:szCs w:val="24"/>
        </w:rPr>
        <w:t xml:space="preserve"> This registration policy applies to prospective trials only.</w:t>
      </w:r>
    </w:p>
    <w:p w14:paraId="285D6493" w14:textId="77777777" w:rsidR="002D5E62" w:rsidRPr="009A56EB" w:rsidRDefault="002D5E62" w:rsidP="001B4314">
      <w:pPr>
        <w:autoSpaceDE w:val="0"/>
        <w:autoSpaceDN w:val="0"/>
        <w:adjustRightInd w:val="0"/>
        <w:spacing w:after="0" w:line="360" w:lineRule="auto"/>
        <w:jc w:val="both"/>
        <w:rPr>
          <w:rFonts w:ascii="Book Antiqua" w:hAnsi="Book Antiqua" w:cstheme="minorHAnsi"/>
          <w:sz w:val="24"/>
          <w:szCs w:val="24"/>
          <w:lang w:eastAsia="zh-CN"/>
        </w:rPr>
      </w:pPr>
    </w:p>
    <w:p w14:paraId="537E15B0" w14:textId="74E71926" w:rsidR="002D5E62" w:rsidRPr="009A56EB" w:rsidRDefault="002D5E62" w:rsidP="001B4314">
      <w:pPr>
        <w:spacing w:after="0" w:line="360" w:lineRule="auto"/>
        <w:jc w:val="both"/>
        <w:rPr>
          <w:rFonts w:ascii="Book Antiqua" w:hAnsi="Book Antiqua"/>
          <w:sz w:val="24"/>
          <w:szCs w:val="24"/>
          <w:lang w:eastAsia="zh-CN"/>
        </w:rPr>
      </w:pPr>
      <w:r w:rsidRPr="009A56EB">
        <w:rPr>
          <w:rFonts w:ascii="Book Antiqua" w:eastAsia="Times New Roman" w:hAnsi="Book Antiqua"/>
          <w:b/>
          <w:bCs/>
          <w:iCs/>
          <w:sz w:val="24"/>
          <w:szCs w:val="24"/>
        </w:rPr>
        <w:t>Informed consent</w:t>
      </w:r>
      <w:r w:rsidR="00C306E9" w:rsidRPr="009A56EB">
        <w:rPr>
          <w:rFonts w:ascii="Book Antiqua" w:eastAsia="Times New Roman" w:hAnsi="Book Antiqua"/>
          <w:b/>
          <w:bCs/>
          <w:iCs/>
          <w:sz w:val="24"/>
          <w:szCs w:val="24"/>
        </w:rPr>
        <w:t xml:space="preserve"> statement: </w:t>
      </w:r>
      <w:r w:rsidR="00C306E9" w:rsidRPr="009A56EB">
        <w:rPr>
          <w:rFonts w:ascii="Book Antiqua" w:eastAsia="Times New Roman" w:hAnsi="Book Antiqua"/>
          <w:bCs/>
          <w:iCs/>
          <w:sz w:val="24"/>
          <w:szCs w:val="24"/>
        </w:rPr>
        <w:t>All study participants, or their legal guardian, provided informed written consent prior to study enrollment.</w:t>
      </w:r>
    </w:p>
    <w:p w14:paraId="16519998" w14:textId="7544D4C0" w:rsidR="002D5E62" w:rsidRPr="009A56EB" w:rsidRDefault="002D5E62" w:rsidP="001B4314">
      <w:pPr>
        <w:autoSpaceDE w:val="0"/>
        <w:autoSpaceDN w:val="0"/>
        <w:adjustRightInd w:val="0"/>
        <w:spacing w:after="0" w:line="360" w:lineRule="auto"/>
        <w:jc w:val="both"/>
        <w:rPr>
          <w:rFonts w:ascii="Book Antiqua" w:hAnsi="Book Antiqua" w:cstheme="minorHAnsi"/>
          <w:sz w:val="24"/>
          <w:szCs w:val="24"/>
          <w:lang w:eastAsia="zh-CN"/>
        </w:rPr>
      </w:pPr>
    </w:p>
    <w:p w14:paraId="059174BB" w14:textId="67C356E8" w:rsidR="005828D2" w:rsidRPr="009A56EB" w:rsidRDefault="005828D2" w:rsidP="001B4314">
      <w:pPr>
        <w:spacing w:after="0" w:line="360" w:lineRule="auto"/>
        <w:jc w:val="both"/>
        <w:rPr>
          <w:rFonts w:ascii="Book Antiqua" w:hAnsi="Book Antiqua" w:cstheme="minorHAnsi"/>
          <w:sz w:val="24"/>
          <w:szCs w:val="24"/>
        </w:rPr>
      </w:pPr>
      <w:r w:rsidRPr="009A56EB">
        <w:rPr>
          <w:rFonts w:ascii="Book Antiqua" w:hAnsi="Book Antiqua" w:cstheme="minorHAnsi"/>
          <w:b/>
          <w:sz w:val="24"/>
          <w:szCs w:val="24"/>
        </w:rPr>
        <w:t>Conflict-of-interest statement</w:t>
      </w:r>
      <w:r w:rsidRPr="009A56EB">
        <w:rPr>
          <w:rFonts w:ascii="Book Antiqua" w:hAnsi="Book Antiqua" w:cstheme="minorHAnsi"/>
          <w:sz w:val="24"/>
          <w:szCs w:val="24"/>
        </w:rPr>
        <w:t>: The</w:t>
      </w:r>
      <w:r w:rsidR="00D16B78" w:rsidRPr="009A56EB">
        <w:rPr>
          <w:rFonts w:ascii="Book Antiqua" w:hAnsi="Book Antiqua" w:cstheme="minorHAnsi"/>
          <w:sz w:val="24"/>
          <w:szCs w:val="24"/>
        </w:rPr>
        <w:t xml:space="preserve"> authors declare</w:t>
      </w:r>
      <w:r w:rsidRPr="009A56EB">
        <w:rPr>
          <w:rFonts w:ascii="Book Antiqua" w:hAnsi="Book Antiqua" w:cstheme="minorHAnsi"/>
          <w:sz w:val="24"/>
          <w:szCs w:val="24"/>
        </w:rPr>
        <w:t xml:space="preserve"> no </w:t>
      </w:r>
      <w:r w:rsidR="00D16B78" w:rsidRPr="009A56EB">
        <w:rPr>
          <w:rFonts w:ascii="Book Antiqua" w:hAnsi="Book Antiqua" w:cstheme="minorHAnsi"/>
          <w:sz w:val="24"/>
          <w:szCs w:val="24"/>
        </w:rPr>
        <w:t xml:space="preserve">potential </w:t>
      </w:r>
      <w:r w:rsidRPr="009A56EB">
        <w:rPr>
          <w:rFonts w:ascii="Book Antiqua" w:hAnsi="Book Antiqua" w:cstheme="minorHAnsi"/>
          <w:sz w:val="24"/>
          <w:szCs w:val="24"/>
        </w:rPr>
        <w:t>conflict</w:t>
      </w:r>
      <w:r w:rsidR="00D16B78" w:rsidRPr="009A56EB">
        <w:rPr>
          <w:rFonts w:ascii="Book Antiqua" w:hAnsi="Book Antiqua" w:cstheme="minorHAnsi"/>
          <w:sz w:val="24"/>
          <w:szCs w:val="24"/>
        </w:rPr>
        <w:t>s</w:t>
      </w:r>
      <w:r w:rsidRPr="009A56EB">
        <w:rPr>
          <w:rFonts w:ascii="Book Antiqua" w:hAnsi="Book Antiqua" w:cstheme="minorHAnsi"/>
          <w:sz w:val="24"/>
          <w:szCs w:val="24"/>
        </w:rPr>
        <w:t xml:space="preserve"> of interest. </w:t>
      </w:r>
    </w:p>
    <w:p w14:paraId="3837D9F7" w14:textId="77777777"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lang w:eastAsia="zh-CN"/>
        </w:rPr>
      </w:pPr>
    </w:p>
    <w:p w14:paraId="23AAC3B8" w14:textId="760AD5E9" w:rsidR="002D5E62" w:rsidRPr="009A56EB" w:rsidRDefault="002D5E62" w:rsidP="001B4314">
      <w:pPr>
        <w:pStyle w:val="NormalWeb"/>
        <w:spacing w:before="0" w:beforeAutospacing="0" w:after="0" w:afterAutospacing="0" w:line="360" w:lineRule="auto"/>
        <w:jc w:val="both"/>
        <w:rPr>
          <w:rFonts w:ascii="Book Antiqua" w:eastAsia="SimSun" w:hAnsi="Book Antiqua"/>
          <w:lang w:eastAsia="zh-CN"/>
        </w:rPr>
      </w:pPr>
      <w:r w:rsidRPr="009A56EB">
        <w:rPr>
          <w:rFonts w:ascii="Book Antiqua" w:hAnsi="Book Antiqua" w:cs="Garamond-Bold"/>
          <w:b/>
          <w:bCs/>
        </w:rPr>
        <w:t>CONSORT 2010 Statement</w:t>
      </w:r>
      <w:r w:rsidR="003606BA" w:rsidRPr="009A56EB">
        <w:rPr>
          <w:rFonts w:ascii="Book Antiqua" w:hAnsi="Book Antiqua" w:cs="Garamond-Bold"/>
          <w:b/>
          <w:bCs/>
        </w:rPr>
        <w:t xml:space="preserve">: </w:t>
      </w:r>
      <w:r w:rsidR="00116EB4" w:rsidRPr="009A56EB">
        <w:rPr>
          <w:rFonts w:ascii="Book Antiqua" w:hAnsi="Book Antiqua" w:cs="Garamond"/>
        </w:rPr>
        <w:t>The authors have read the CONSORT 2010 Statement, and the manuscript was prepared and revised according to the CONSORT 2010 Statement.</w:t>
      </w:r>
    </w:p>
    <w:p w14:paraId="361B12AA" w14:textId="77777777" w:rsidR="00116EB4" w:rsidRPr="009A56EB" w:rsidRDefault="00116EB4" w:rsidP="001B4314">
      <w:pPr>
        <w:adjustRightInd w:val="0"/>
        <w:snapToGrid w:val="0"/>
        <w:spacing w:after="0" w:line="360" w:lineRule="auto"/>
        <w:jc w:val="both"/>
        <w:rPr>
          <w:rFonts w:ascii="Book Antiqua" w:hAnsi="Book Antiqua"/>
          <w:sz w:val="24"/>
          <w:szCs w:val="24"/>
          <w:lang w:eastAsia="zh-CN"/>
        </w:rPr>
      </w:pPr>
    </w:p>
    <w:p w14:paraId="47A7C625" w14:textId="77777777" w:rsidR="00116EB4" w:rsidRPr="009A56EB" w:rsidRDefault="00116EB4" w:rsidP="001B4314">
      <w:pPr>
        <w:adjustRightInd w:val="0"/>
        <w:snapToGrid w:val="0"/>
        <w:spacing w:after="0" w:line="360" w:lineRule="auto"/>
        <w:jc w:val="both"/>
        <w:rPr>
          <w:rFonts w:ascii="Book Antiqua" w:hAnsi="Book Antiqua"/>
          <w:sz w:val="24"/>
          <w:szCs w:val="24"/>
        </w:rPr>
      </w:pPr>
      <w:r w:rsidRPr="009A56EB">
        <w:rPr>
          <w:rFonts w:ascii="Book Antiqua" w:hAnsi="Book Antiqua"/>
          <w:b/>
          <w:sz w:val="24"/>
          <w:szCs w:val="24"/>
        </w:rPr>
        <w:t xml:space="preserve">Open-Access: </w:t>
      </w:r>
      <w:r w:rsidRPr="009A56E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A56EB">
          <w:rPr>
            <w:rStyle w:val="Hyperlink"/>
            <w:rFonts w:ascii="Book Antiqua" w:hAnsi="Book Antiqua"/>
            <w:color w:val="auto"/>
            <w:sz w:val="24"/>
            <w:szCs w:val="24"/>
            <w:u w:val="none"/>
          </w:rPr>
          <w:t>http://creativecommons.org/licenses/by-nc/4.0/</w:t>
        </w:r>
      </w:hyperlink>
    </w:p>
    <w:p w14:paraId="1A3665A2" w14:textId="77777777" w:rsidR="003606BA" w:rsidRPr="009A56EB" w:rsidRDefault="003606BA" w:rsidP="001B4314">
      <w:pPr>
        <w:autoSpaceDE w:val="0"/>
        <w:autoSpaceDN w:val="0"/>
        <w:adjustRightInd w:val="0"/>
        <w:spacing w:after="0" w:line="360" w:lineRule="auto"/>
        <w:jc w:val="both"/>
        <w:rPr>
          <w:rFonts w:ascii="Book Antiqua" w:hAnsi="Book Antiqua" w:cstheme="minorHAnsi"/>
          <w:sz w:val="24"/>
          <w:szCs w:val="24"/>
          <w:lang w:eastAsia="zh-CN"/>
        </w:rPr>
      </w:pPr>
    </w:p>
    <w:p w14:paraId="18BD5524" w14:textId="6C3981DF" w:rsidR="00116EB4" w:rsidRPr="009A56EB" w:rsidRDefault="00116EB4" w:rsidP="001B4314">
      <w:pPr>
        <w:autoSpaceDE w:val="0"/>
        <w:autoSpaceDN w:val="0"/>
        <w:adjustRightInd w:val="0"/>
        <w:spacing w:after="0" w:line="360" w:lineRule="auto"/>
        <w:jc w:val="both"/>
        <w:rPr>
          <w:rFonts w:ascii="Book Antiqua" w:hAnsi="Book Antiqua" w:cs="SimSun"/>
          <w:sz w:val="24"/>
          <w:szCs w:val="24"/>
          <w:lang w:eastAsia="zh-CN"/>
        </w:rPr>
      </w:pPr>
      <w:r w:rsidRPr="009A56EB">
        <w:rPr>
          <w:rFonts w:ascii="Book Antiqua" w:hAnsi="Book Antiqua" w:cs="SimSun"/>
          <w:b/>
          <w:sz w:val="24"/>
          <w:szCs w:val="24"/>
        </w:rPr>
        <w:t>Manuscript source:</w:t>
      </w:r>
      <w:r w:rsidRPr="009A56EB">
        <w:rPr>
          <w:rFonts w:ascii="Book Antiqua" w:hAnsi="Book Antiqua" w:cs="SimSun"/>
          <w:sz w:val="24"/>
          <w:szCs w:val="24"/>
        </w:rPr>
        <w:t> Unsolicited manuscript</w:t>
      </w:r>
    </w:p>
    <w:p w14:paraId="75382BD0" w14:textId="77777777" w:rsidR="00116EB4" w:rsidRPr="009A56EB" w:rsidRDefault="00116EB4" w:rsidP="001B4314">
      <w:pPr>
        <w:autoSpaceDE w:val="0"/>
        <w:autoSpaceDN w:val="0"/>
        <w:adjustRightInd w:val="0"/>
        <w:spacing w:after="0" w:line="360" w:lineRule="auto"/>
        <w:jc w:val="both"/>
        <w:rPr>
          <w:rFonts w:ascii="Book Antiqua" w:hAnsi="Book Antiqua" w:cstheme="minorHAnsi"/>
          <w:sz w:val="24"/>
          <w:szCs w:val="24"/>
          <w:lang w:eastAsia="zh-CN"/>
        </w:rPr>
      </w:pPr>
    </w:p>
    <w:p w14:paraId="04D62042" w14:textId="322FE64E" w:rsidR="00A60ACE" w:rsidRPr="009A56EB" w:rsidRDefault="00D3087E" w:rsidP="001B4314">
      <w:pPr>
        <w:autoSpaceDE w:val="0"/>
        <w:autoSpaceDN w:val="0"/>
        <w:adjustRightInd w:val="0"/>
        <w:spacing w:after="0" w:line="360" w:lineRule="auto"/>
        <w:jc w:val="both"/>
        <w:rPr>
          <w:rFonts w:ascii="Book Antiqua" w:hAnsi="Book Antiqua"/>
          <w:b/>
          <w:sz w:val="24"/>
          <w:szCs w:val="24"/>
          <w:lang w:eastAsia="zh-CN"/>
        </w:rPr>
      </w:pPr>
      <w:r w:rsidRPr="009A56EB">
        <w:rPr>
          <w:rFonts w:ascii="Book Antiqua" w:hAnsi="Book Antiqua"/>
          <w:b/>
          <w:sz w:val="24"/>
          <w:szCs w:val="24"/>
        </w:rPr>
        <w:t>Corresponding author:</w:t>
      </w:r>
      <w:r w:rsidR="00A60ACE" w:rsidRPr="009A56EB">
        <w:rPr>
          <w:rFonts w:ascii="Book Antiqua" w:hAnsi="Book Antiqua"/>
          <w:sz w:val="24"/>
          <w:szCs w:val="24"/>
        </w:rPr>
        <w:t xml:space="preserve"> </w:t>
      </w:r>
      <w:r w:rsidR="00A60ACE" w:rsidRPr="009A56EB">
        <w:rPr>
          <w:rFonts w:ascii="Book Antiqua" w:hAnsi="Book Antiqua"/>
          <w:b/>
          <w:sz w:val="24"/>
          <w:szCs w:val="24"/>
        </w:rPr>
        <w:t xml:space="preserve">Jennifer Wu, MD, Associate Professor, Attending Doctor, </w:t>
      </w:r>
      <w:r w:rsidR="00A60ACE" w:rsidRPr="009A56EB">
        <w:rPr>
          <w:rFonts w:ascii="Book Antiqua" w:hAnsi="Book Antiqua"/>
          <w:sz w:val="24"/>
          <w:szCs w:val="24"/>
        </w:rPr>
        <w:t>Division of Hematology and Oncology, Perlmutter Cancer Center, New York University School of Medicine, 462 First Ave, BCD556, New York, NY10016, United States. jennifer.wu@nyumc.org</w:t>
      </w:r>
    </w:p>
    <w:p w14:paraId="25D7E259" w14:textId="73EC3EA6"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r w:rsidRPr="009A56EB">
        <w:rPr>
          <w:rFonts w:ascii="Book Antiqua" w:hAnsi="Book Antiqua" w:cstheme="minorHAnsi"/>
          <w:b/>
          <w:sz w:val="24"/>
          <w:szCs w:val="24"/>
        </w:rPr>
        <w:t xml:space="preserve">Telephone: </w:t>
      </w:r>
      <w:r w:rsidR="00A60ACE" w:rsidRPr="009A56EB">
        <w:rPr>
          <w:rFonts w:ascii="Book Antiqua" w:hAnsi="Book Antiqua" w:cstheme="minorHAnsi"/>
          <w:sz w:val="24"/>
          <w:szCs w:val="24"/>
        </w:rPr>
        <w:t>+1-212-263</w:t>
      </w:r>
      <w:r w:rsidRPr="009A56EB">
        <w:rPr>
          <w:rFonts w:ascii="Book Antiqua" w:hAnsi="Book Antiqua" w:cstheme="minorHAnsi"/>
          <w:sz w:val="24"/>
          <w:szCs w:val="24"/>
        </w:rPr>
        <w:t>6530</w:t>
      </w:r>
    </w:p>
    <w:p w14:paraId="66132D52" w14:textId="462EE8F1"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r w:rsidRPr="009A56EB">
        <w:rPr>
          <w:rFonts w:ascii="Book Antiqua" w:hAnsi="Book Antiqua" w:cstheme="minorHAnsi"/>
          <w:b/>
          <w:sz w:val="24"/>
          <w:szCs w:val="24"/>
        </w:rPr>
        <w:t xml:space="preserve">Fax: </w:t>
      </w:r>
      <w:r w:rsidR="00A60ACE" w:rsidRPr="009A56EB">
        <w:rPr>
          <w:rFonts w:ascii="Book Antiqua" w:hAnsi="Book Antiqua" w:cstheme="minorHAnsi"/>
          <w:sz w:val="24"/>
          <w:szCs w:val="24"/>
        </w:rPr>
        <w:t>+1-212-263</w:t>
      </w:r>
      <w:r w:rsidRPr="009A56EB">
        <w:rPr>
          <w:rFonts w:ascii="Book Antiqua" w:hAnsi="Book Antiqua" w:cstheme="minorHAnsi"/>
          <w:sz w:val="24"/>
          <w:szCs w:val="24"/>
        </w:rPr>
        <w:t>8210</w:t>
      </w:r>
    </w:p>
    <w:p w14:paraId="65B08874" w14:textId="6CEAF7C1" w:rsidR="005828D2" w:rsidRPr="009A56EB" w:rsidRDefault="005828D2" w:rsidP="001B4314">
      <w:pPr>
        <w:spacing w:after="0" w:line="360" w:lineRule="auto"/>
        <w:jc w:val="both"/>
        <w:rPr>
          <w:rFonts w:ascii="Book Antiqua" w:hAnsi="Book Antiqua" w:cstheme="minorHAnsi"/>
          <w:sz w:val="24"/>
          <w:szCs w:val="24"/>
        </w:rPr>
      </w:pPr>
    </w:p>
    <w:p w14:paraId="0CBF3FBE" w14:textId="4358690D" w:rsidR="00116EB4" w:rsidRPr="009A56EB" w:rsidRDefault="00116EB4" w:rsidP="001B4314">
      <w:pPr>
        <w:spacing w:after="0" w:line="360" w:lineRule="auto"/>
        <w:jc w:val="both"/>
        <w:rPr>
          <w:rFonts w:ascii="Book Antiqua" w:hAnsi="Book Antiqua"/>
          <w:b/>
          <w:sz w:val="24"/>
          <w:szCs w:val="24"/>
        </w:rPr>
      </w:pPr>
      <w:r w:rsidRPr="009A56EB">
        <w:rPr>
          <w:rFonts w:ascii="Book Antiqua" w:hAnsi="Book Antiqua"/>
          <w:b/>
          <w:sz w:val="24"/>
          <w:szCs w:val="24"/>
        </w:rPr>
        <w:t xml:space="preserve">Received: </w:t>
      </w:r>
      <w:r w:rsidR="001739C5" w:rsidRPr="009A56EB">
        <w:rPr>
          <w:rFonts w:ascii="Book Antiqua" w:hAnsi="Book Antiqua"/>
          <w:sz w:val="24"/>
          <w:szCs w:val="24"/>
          <w:lang w:eastAsia="zh-CN"/>
        </w:rPr>
        <w:t>November 8, 2018</w:t>
      </w:r>
      <w:r w:rsidR="007418E9" w:rsidRPr="009A56EB">
        <w:rPr>
          <w:rFonts w:ascii="Book Antiqua" w:hAnsi="Book Antiqua"/>
          <w:sz w:val="24"/>
          <w:szCs w:val="24"/>
        </w:rPr>
        <w:t xml:space="preserve"> </w:t>
      </w:r>
    </w:p>
    <w:p w14:paraId="1FFD0B15" w14:textId="1DFC3B86" w:rsidR="00116EB4" w:rsidRPr="009A56EB" w:rsidRDefault="00116EB4" w:rsidP="001B4314">
      <w:pPr>
        <w:spacing w:after="0" w:line="360" w:lineRule="auto"/>
        <w:jc w:val="both"/>
        <w:rPr>
          <w:rFonts w:ascii="Book Antiqua" w:hAnsi="Book Antiqua"/>
          <w:b/>
          <w:sz w:val="24"/>
          <w:szCs w:val="24"/>
        </w:rPr>
      </w:pPr>
      <w:r w:rsidRPr="009A56EB">
        <w:rPr>
          <w:rFonts w:ascii="Book Antiqua" w:hAnsi="Book Antiqua"/>
          <w:b/>
          <w:sz w:val="24"/>
          <w:szCs w:val="24"/>
        </w:rPr>
        <w:t>Peer-review started:</w:t>
      </w:r>
      <w:r w:rsidR="001739C5" w:rsidRPr="009A56EB">
        <w:rPr>
          <w:rFonts w:ascii="Book Antiqua" w:hAnsi="Book Antiqua"/>
          <w:sz w:val="24"/>
          <w:szCs w:val="24"/>
          <w:lang w:eastAsia="zh-CN"/>
        </w:rPr>
        <w:t xml:space="preserve"> November 10, 2018</w:t>
      </w:r>
      <w:r w:rsidR="007418E9" w:rsidRPr="009A56EB">
        <w:rPr>
          <w:rFonts w:ascii="Book Antiqua" w:hAnsi="Book Antiqua"/>
          <w:sz w:val="24"/>
          <w:szCs w:val="24"/>
        </w:rPr>
        <w:t xml:space="preserve"> </w:t>
      </w:r>
    </w:p>
    <w:p w14:paraId="499EDACD" w14:textId="1BB7C608" w:rsidR="00116EB4" w:rsidRPr="009A56EB" w:rsidRDefault="00116EB4" w:rsidP="001B4314">
      <w:pPr>
        <w:spacing w:after="0" w:line="360" w:lineRule="auto"/>
        <w:jc w:val="both"/>
        <w:rPr>
          <w:rFonts w:ascii="Book Antiqua" w:hAnsi="Book Antiqua"/>
          <w:b/>
          <w:sz w:val="24"/>
          <w:szCs w:val="24"/>
        </w:rPr>
      </w:pPr>
      <w:r w:rsidRPr="009A56EB">
        <w:rPr>
          <w:rFonts w:ascii="Book Antiqua" w:hAnsi="Book Antiqua"/>
          <w:b/>
          <w:sz w:val="24"/>
          <w:szCs w:val="24"/>
        </w:rPr>
        <w:t>First decision:</w:t>
      </w:r>
      <w:r w:rsidR="001739C5" w:rsidRPr="009A56EB">
        <w:rPr>
          <w:rFonts w:ascii="Book Antiqua" w:hAnsi="Book Antiqua"/>
          <w:sz w:val="24"/>
          <w:szCs w:val="24"/>
          <w:lang w:eastAsia="zh-CN"/>
        </w:rPr>
        <w:t xml:space="preserve"> November 14, 2018</w:t>
      </w:r>
      <w:r w:rsidR="007418E9" w:rsidRPr="009A56EB">
        <w:rPr>
          <w:rFonts w:ascii="Book Antiqua" w:hAnsi="Book Antiqua"/>
          <w:sz w:val="24"/>
          <w:szCs w:val="24"/>
        </w:rPr>
        <w:t xml:space="preserve"> </w:t>
      </w:r>
    </w:p>
    <w:p w14:paraId="6E3CD0D2" w14:textId="1C0D3971" w:rsidR="00116EB4" w:rsidRPr="009A56EB" w:rsidRDefault="00116EB4" w:rsidP="001B4314">
      <w:pPr>
        <w:spacing w:after="0" w:line="360" w:lineRule="auto"/>
        <w:jc w:val="both"/>
        <w:rPr>
          <w:rFonts w:ascii="Book Antiqua" w:hAnsi="Book Antiqua"/>
          <w:b/>
          <w:sz w:val="24"/>
          <w:szCs w:val="24"/>
        </w:rPr>
      </w:pPr>
      <w:r w:rsidRPr="009A56EB">
        <w:rPr>
          <w:rFonts w:ascii="Book Antiqua" w:hAnsi="Book Antiqua"/>
          <w:b/>
          <w:sz w:val="24"/>
          <w:szCs w:val="24"/>
        </w:rPr>
        <w:t>Revised:</w:t>
      </w:r>
      <w:r w:rsidR="007418E9" w:rsidRPr="009A56EB">
        <w:rPr>
          <w:rFonts w:ascii="Book Antiqua" w:hAnsi="Book Antiqua"/>
          <w:b/>
          <w:sz w:val="24"/>
          <w:szCs w:val="24"/>
        </w:rPr>
        <w:t xml:space="preserve"> </w:t>
      </w:r>
      <w:r w:rsidR="001739C5" w:rsidRPr="009A56EB">
        <w:rPr>
          <w:rFonts w:ascii="Book Antiqua" w:hAnsi="Book Antiqua"/>
          <w:sz w:val="24"/>
          <w:szCs w:val="24"/>
          <w:lang w:eastAsia="zh-CN"/>
        </w:rPr>
        <w:t>December 17, 2018</w:t>
      </w:r>
      <w:r w:rsidR="007418E9" w:rsidRPr="009A56EB">
        <w:rPr>
          <w:rFonts w:ascii="Book Antiqua" w:hAnsi="Book Antiqua"/>
          <w:sz w:val="24"/>
          <w:szCs w:val="24"/>
        </w:rPr>
        <w:t xml:space="preserve"> </w:t>
      </w:r>
    </w:p>
    <w:p w14:paraId="2E240D23" w14:textId="59643744" w:rsidR="00116EB4" w:rsidRPr="009A56EB" w:rsidRDefault="00116EB4" w:rsidP="001B4314">
      <w:pPr>
        <w:spacing w:after="0" w:line="360" w:lineRule="auto"/>
        <w:jc w:val="both"/>
        <w:rPr>
          <w:rFonts w:ascii="Book Antiqua" w:hAnsi="Book Antiqua"/>
          <w:b/>
          <w:sz w:val="24"/>
          <w:szCs w:val="24"/>
        </w:rPr>
      </w:pPr>
      <w:r w:rsidRPr="009A56EB">
        <w:rPr>
          <w:rFonts w:ascii="Book Antiqua" w:hAnsi="Book Antiqua"/>
          <w:b/>
          <w:sz w:val="24"/>
          <w:szCs w:val="24"/>
        </w:rPr>
        <w:t>Accepted:</w:t>
      </w:r>
      <w:r w:rsidR="00C41741">
        <w:rPr>
          <w:rFonts w:ascii="Book Antiqua" w:hAnsi="Book Antiqua"/>
          <w:b/>
          <w:sz w:val="24"/>
          <w:szCs w:val="24"/>
        </w:rPr>
        <w:t xml:space="preserve"> </w:t>
      </w:r>
      <w:r w:rsidR="00C41741" w:rsidRPr="002A4EF5">
        <w:rPr>
          <w:rFonts w:ascii="Book Antiqua" w:hAnsi="Book Antiqua"/>
          <w:sz w:val="24"/>
          <w:szCs w:val="24"/>
        </w:rPr>
        <w:t>January 8, 2019</w:t>
      </w:r>
      <w:r w:rsidR="007418E9" w:rsidRPr="009A56EB">
        <w:rPr>
          <w:rFonts w:ascii="Book Antiqua" w:hAnsi="Book Antiqua"/>
          <w:b/>
          <w:sz w:val="24"/>
          <w:szCs w:val="24"/>
        </w:rPr>
        <w:t xml:space="preserve"> </w:t>
      </w:r>
    </w:p>
    <w:p w14:paraId="3818D381" w14:textId="37222967" w:rsidR="00116EB4" w:rsidRPr="009A56EB" w:rsidRDefault="00116EB4" w:rsidP="001B4314">
      <w:pPr>
        <w:spacing w:after="0" w:line="360" w:lineRule="auto"/>
        <w:jc w:val="both"/>
        <w:rPr>
          <w:rFonts w:ascii="Book Antiqua" w:hAnsi="Book Antiqua"/>
          <w:sz w:val="24"/>
          <w:szCs w:val="24"/>
        </w:rPr>
      </w:pPr>
      <w:r w:rsidRPr="009A56EB">
        <w:rPr>
          <w:rFonts w:ascii="Book Antiqua" w:hAnsi="Book Antiqua"/>
          <w:b/>
          <w:sz w:val="24"/>
          <w:szCs w:val="24"/>
        </w:rPr>
        <w:t>Article in press:</w:t>
      </w:r>
      <w:r w:rsidR="007418E9" w:rsidRPr="009A56EB">
        <w:rPr>
          <w:rFonts w:ascii="Book Antiqua" w:hAnsi="Book Antiqua"/>
          <w:sz w:val="24"/>
          <w:szCs w:val="24"/>
        </w:rPr>
        <w:t xml:space="preserve"> </w:t>
      </w:r>
    </w:p>
    <w:p w14:paraId="2B76C2E6" w14:textId="77777777" w:rsidR="00116EB4" w:rsidRPr="009A56EB" w:rsidRDefault="00116EB4" w:rsidP="001B4314">
      <w:pPr>
        <w:spacing w:after="0" w:line="360" w:lineRule="auto"/>
        <w:jc w:val="both"/>
        <w:rPr>
          <w:rFonts w:ascii="Book Antiqua" w:hAnsi="Book Antiqua"/>
          <w:b/>
          <w:sz w:val="24"/>
          <w:szCs w:val="24"/>
        </w:rPr>
      </w:pPr>
      <w:r w:rsidRPr="009A56EB">
        <w:rPr>
          <w:rFonts w:ascii="Book Antiqua" w:hAnsi="Book Antiqua"/>
          <w:b/>
          <w:sz w:val="24"/>
          <w:szCs w:val="24"/>
        </w:rPr>
        <w:t xml:space="preserve">Published online: </w:t>
      </w:r>
    </w:p>
    <w:p w14:paraId="3DB884A4" w14:textId="77777777" w:rsidR="001739C5" w:rsidRPr="009A56EB" w:rsidRDefault="001739C5" w:rsidP="001B4314">
      <w:pPr>
        <w:spacing w:after="0" w:line="360" w:lineRule="auto"/>
        <w:jc w:val="both"/>
        <w:rPr>
          <w:rFonts w:ascii="Book Antiqua" w:hAnsi="Book Antiqua" w:cs="Times New Roman"/>
          <w:b/>
          <w:sz w:val="24"/>
          <w:szCs w:val="24"/>
        </w:rPr>
      </w:pPr>
      <w:r w:rsidRPr="009A56EB">
        <w:rPr>
          <w:rFonts w:ascii="Book Antiqua" w:hAnsi="Book Antiqua" w:cs="Times New Roman"/>
          <w:b/>
          <w:sz w:val="24"/>
          <w:szCs w:val="24"/>
        </w:rPr>
        <w:br w:type="page"/>
      </w:r>
    </w:p>
    <w:p w14:paraId="3903DB5D" w14:textId="766938E4" w:rsidR="0004335D" w:rsidRPr="009A56EB" w:rsidRDefault="0004335D" w:rsidP="001B4314">
      <w:pPr>
        <w:spacing w:after="0" w:line="360" w:lineRule="auto"/>
        <w:jc w:val="both"/>
        <w:rPr>
          <w:rFonts w:ascii="Book Antiqua" w:hAnsi="Book Antiqua" w:cs="Times New Roman"/>
          <w:b/>
          <w:sz w:val="24"/>
          <w:szCs w:val="24"/>
        </w:rPr>
      </w:pPr>
      <w:r w:rsidRPr="009A56EB">
        <w:rPr>
          <w:rFonts w:ascii="Book Antiqua" w:hAnsi="Book Antiqua" w:cs="Times New Roman"/>
          <w:b/>
          <w:sz w:val="24"/>
          <w:szCs w:val="24"/>
        </w:rPr>
        <w:lastRenderedPageBreak/>
        <w:t>Abstract</w:t>
      </w:r>
    </w:p>
    <w:p w14:paraId="2127C827" w14:textId="32568A9D" w:rsidR="0013041A" w:rsidRPr="009A56EB" w:rsidRDefault="001739C5" w:rsidP="001B4314">
      <w:pPr>
        <w:spacing w:after="0" w:line="360" w:lineRule="auto"/>
        <w:jc w:val="both"/>
        <w:rPr>
          <w:rFonts w:ascii="Book Antiqua" w:hAnsi="Book Antiqua" w:cs="Times New Roman"/>
          <w:b/>
          <w:i/>
          <w:sz w:val="24"/>
          <w:szCs w:val="24"/>
        </w:rPr>
      </w:pPr>
      <w:r w:rsidRPr="009A56EB">
        <w:rPr>
          <w:rFonts w:ascii="Book Antiqua" w:hAnsi="Book Antiqua" w:cs="Times New Roman"/>
          <w:b/>
          <w:i/>
          <w:sz w:val="24"/>
          <w:szCs w:val="24"/>
        </w:rPr>
        <w:t>BACKGROUND</w:t>
      </w:r>
    </w:p>
    <w:p w14:paraId="0E363718" w14:textId="58E99BB7" w:rsidR="0013041A" w:rsidRPr="009A56EB" w:rsidRDefault="0013041A"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Hypoxia-inducible factor 1α (HIF-1α</w:t>
      </w:r>
      <w:r w:rsidR="001739C5" w:rsidRPr="009A56EB">
        <w:rPr>
          <w:rFonts w:ascii="Book Antiqua" w:hAnsi="Book Antiqua" w:cs="Times New Roman"/>
          <w:sz w:val="24"/>
          <w:szCs w:val="24"/>
        </w:rPr>
        <w:t>) is a gene that regulates</w:t>
      </w:r>
      <w:r w:rsidR="00F92195" w:rsidRPr="009A56EB">
        <w:rPr>
          <w:rFonts w:ascii="Book Antiqua" w:hAnsi="Book Antiqua" w:cs="Times New Roman"/>
          <w:sz w:val="24"/>
          <w:szCs w:val="24"/>
        </w:rPr>
        <w:t xml:space="preserve"> tumor survival</w:t>
      </w:r>
      <w:r w:rsidRPr="009A56EB">
        <w:rPr>
          <w:rFonts w:ascii="Book Antiqua" w:hAnsi="Book Antiqua" w:cs="Times New Roman"/>
          <w:sz w:val="24"/>
          <w:szCs w:val="24"/>
        </w:rPr>
        <w:t>, neovasculariza</w:t>
      </w:r>
      <w:r w:rsidR="001739C5" w:rsidRPr="009A56EB">
        <w:rPr>
          <w:rFonts w:ascii="Book Antiqua" w:hAnsi="Book Antiqua" w:cs="Times New Roman"/>
          <w:sz w:val="24"/>
          <w:szCs w:val="24"/>
        </w:rPr>
        <w:t xml:space="preserve">tion and </w:t>
      </w:r>
      <w:r w:rsidR="00F92195" w:rsidRPr="009A56EB">
        <w:rPr>
          <w:rFonts w:ascii="Book Antiqua" w:hAnsi="Book Antiqua" w:cs="Times New Roman"/>
          <w:sz w:val="24"/>
          <w:szCs w:val="24"/>
        </w:rPr>
        <w:t>invasion</w:t>
      </w:r>
      <w:r w:rsidRPr="009A56EB">
        <w:rPr>
          <w:rFonts w:ascii="Book Antiqua" w:hAnsi="Book Antiqua" w:cs="Times New Roman"/>
          <w:sz w:val="24"/>
          <w:szCs w:val="24"/>
        </w:rPr>
        <w:t>. Overexpression of HIF-1α</w:t>
      </w:r>
      <w:r w:rsidR="00F92195" w:rsidRPr="009A56EB">
        <w:rPr>
          <w:rFonts w:ascii="Book Antiqua" w:hAnsi="Book Antiqua" w:cs="Times New Roman"/>
          <w:sz w:val="24"/>
          <w:szCs w:val="24"/>
        </w:rPr>
        <w:t xml:space="preserve"> </w:t>
      </w:r>
      <w:r w:rsidR="000E73ED" w:rsidRPr="009A56EB">
        <w:rPr>
          <w:rFonts w:ascii="Book Antiqua" w:hAnsi="Book Antiqua" w:cs="Times New Roman"/>
          <w:sz w:val="24"/>
          <w:szCs w:val="24"/>
        </w:rPr>
        <w:t>correlates with</w:t>
      </w:r>
      <w:r w:rsidRPr="009A56EB">
        <w:rPr>
          <w:rFonts w:ascii="Book Antiqua" w:hAnsi="Book Antiqua" w:cs="Times New Roman"/>
          <w:sz w:val="24"/>
          <w:szCs w:val="24"/>
        </w:rPr>
        <w:t xml:space="preserve"> poor prognosis in </w:t>
      </w:r>
      <w:r w:rsidR="00660866" w:rsidRPr="009A56EB">
        <w:rPr>
          <w:rFonts w:ascii="Book Antiqua" w:hAnsi="Book Antiqua" w:cs="Times New Roman"/>
          <w:sz w:val="24"/>
          <w:szCs w:val="24"/>
        </w:rPr>
        <w:t>hepatocellular carcinoma (HCC)</w:t>
      </w:r>
      <w:r w:rsidRPr="009A56EB">
        <w:rPr>
          <w:rFonts w:ascii="Book Antiqua" w:hAnsi="Book Antiqua" w:cs="Times New Roman"/>
          <w:sz w:val="24"/>
          <w:szCs w:val="24"/>
        </w:rPr>
        <w:t xml:space="preserve">. </w:t>
      </w:r>
      <w:proofErr w:type="spellStart"/>
      <w:r w:rsidRPr="009A56EB">
        <w:rPr>
          <w:rFonts w:ascii="Book Antiqua" w:hAnsi="Book Antiqua" w:cs="Times New Roman"/>
          <w:sz w:val="24"/>
          <w:szCs w:val="24"/>
        </w:rPr>
        <w:t>RO7070179</w:t>
      </w:r>
      <w:proofErr w:type="spellEnd"/>
      <w:r w:rsidRPr="009A56EB">
        <w:rPr>
          <w:rFonts w:ascii="Book Antiqua" w:hAnsi="Book Antiqua" w:cs="Times New Roman"/>
          <w:sz w:val="24"/>
          <w:szCs w:val="24"/>
        </w:rPr>
        <w:t xml:space="preserve"> is </w:t>
      </w:r>
      <w:r w:rsidR="00C41741" w:rsidRPr="009A56EB">
        <w:rPr>
          <w:rFonts w:ascii="Book Antiqua" w:hAnsi="Book Antiqua" w:cs="Times New Roman"/>
          <w:sz w:val="24"/>
          <w:szCs w:val="24"/>
        </w:rPr>
        <w:t>a</w:t>
      </w:r>
      <w:r w:rsidRPr="009A56EB">
        <w:rPr>
          <w:rFonts w:ascii="Book Antiqua" w:hAnsi="Book Antiqua" w:cs="Times New Roman"/>
          <w:sz w:val="24"/>
          <w:szCs w:val="24"/>
        </w:rPr>
        <w:t xml:space="preserve"> </w:t>
      </w:r>
      <w:proofErr w:type="spellStart"/>
      <w:r w:rsidRPr="009A56EB">
        <w:rPr>
          <w:rFonts w:ascii="Book Antiqua" w:hAnsi="Book Antiqua" w:cs="Times New Roman"/>
          <w:sz w:val="24"/>
          <w:szCs w:val="24"/>
        </w:rPr>
        <w:t>HIF</w:t>
      </w:r>
      <w:proofErr w:type="spellEnd"/>
      <w:r w:rsidRPr="009A56EB">
        <w:rPr>
          <w:rFonts w:ascii="Book Antiqua" w:hAnsi="Book Antiqua" w:cs="Times New Roman"/>
          <w:sz w:val="24"/>
          <w:szCs w:val="24"/>
        </w:rPr>
        <w:t>-1α inhibitor that decrease</w:t>
      </w:r>
      <w:r w:rsidR="00F92195" w:rsidRPr="009A56EB">
        <w:rPr>
          <w:rFonts w:ascii="Book Antiqua" w:hAnsi="Book Antiqua" w:cs="Times New Roman"/>
          <w:sz w:val="24"/>
          <w:szCs w:val="24"/>
        </w:rPr>
        <w:t>s</w:t>
      </w:r>
      <w:r w:rsidRPr="009A56EB">
        <w:rPr>
          <w:rFonts w:ascii="Book Antiqua" w:hAnsi="Book Antiqua" w:cs="Times New Roman"/>
          <w:sz w:val="24"/>
          <w:szCs w:val="24"/>
        </w:rPr>
        <w:t xml:space="preserve"> HIF-1α mRNA and</w:t>
      </w:r>
      <w:r w:rsidR="000E73ED" w:rsidRPr="009A56EB">
        <w:rPr>
          <w:rFonts w:ascii="Book Antiqua" w:hAnsi="Book Antiqua" w:cs="Times New Roman"/>
          <w:sz w:val="24"/>
          <w:szCs w:val="24"/>
        </w:rPr>
        <w:t xml:space="preserve"> </w:t>
      </w:r>
      <w:r w:rsidR="00C814A4" w:rsidRPr="009A56EB">
        <w:rPr>
          <w:rFonts w:ascii="Book Antiqua" w:hAnsi="Book Antiqua" w:cs="Times New Roman"/>
          <w:sz w:val="24"/>
          <w:szCs w:val="24"/>
        </w:rPr>
        <w:t>its</w:t>
      </w:r>
      <w:r w:rsidRPr="009A56EB">
        <w:rPr>
          <w:rFonts w:ascii="Book Antiqua" w:hAnsi="Book Antiqua" w:cs="Times New Roman"/>
          <w:sz w:val="24"/>
          <w:szCs w:val="24"/>
        </w:rPr>
        <w:t xml:space="preserve"> downstream target</w:t>
      </w:r>
      <w:r w:rsidR="00F92195" w:rsidRPr="009A56EB">
        <w:rPr>
          <w:rFonts w:ascii="Book Antiqua" w:hAnsi="Book Antiqua" w:cs="Times New Roman"/>
          <w:sz w:val="24"/>
          <w:szCs w:val="24"/>
        </w:rPr>
        <w:t>s</w:t>
      </w:r>
      <w:r w:rsidR="00C814A4" w:rsidRPr="009A56EB">
        <w:rPr>
          <w:rFonts w:ascii="Book Antiqua" w:hAnsi="Book Antiqua" w:cs="Times New Roman"/>
          <w:sz w:val="24"/>
          <w:szCs w:val="24"/>
        </w:rPr>
        <w:t>,</w:t>
      </w:r>
      <w:r w:rsidRPr="009A56EB">
        <w:rPr>
          <w:rFonts w:ascii="Book Antiqua" w:hAnsi="Book Antiqua" w:cs="Times New Roman"/>
          <w:sz w:val="24"/>
          <w:szCs w:val="24"/>
        </w:rPr>
        <w:t xml:space="preserve"> </w:t>
      </w:r>
      <w:r w:rsidR="00AE4A47" w:rsidRPr="009A56EB">
        <w:rPr>
          <w:rFonts w:ascii="Book Antiqua" w:hAnsi="Book Antiqua" w:cs="Times New Roman"/>
          <w:sz w:val="24"/>
          <w:szCs w:val="24"/>
        </w:rPr>
        <w:t>it</w:t>
      </w:r>
      <w:r w:rsidR="00C814A4" w:rsidRPr="009A56EB">
        <w:rPr>
          <w:rFonts w:ascii="Book Antiqua" w:hAnsi="Book Antiqua" w:cs="Times New Roman"/>
          <w:sz w:val="24"/>
          <w:szCs w:val="24"/>
        </w:rPr>
        <w:t xml:space="preserve"> could</w:t>
      </w:r>
      <w:r w:rsidRPr="009A56EB">
        <w:rPr>
          <w:rFonts w:ascii="Book Antiqua" w:hAnsi="Book Antiqua" w:cs="Times New Roman"/>
          <w:sz w:val="24"/>
          <w:szCs w:val="24"/>
        </w:rPr>
        <w:t xml:space="preserve"> be </w:t>
      </w:r>
      <w:r w:rsidR="00C814A4" w:rsidRPr="009A56EB">
        <w:rPr>
          <w:rFonts w:ascii="Book Antiqua" w:hAnsi="Book Antiqua" w:cs="Times New Roman"/>
          <w:sz w:val="24"/>
          <w:szCs w:val="24"/>
        </w:rPr>
        <w:t xml:space="preserve">a potential treatment in HCC. </w:t>
      </w:r>
    </w:p>
    <w:p w14:paraId="44B8BE79" w14:textId="77777777" w:rsidR="003606BA" w:rsidRPr="009A56EB" w:rsidRDefault="003606BA" w:rsidP="001B4314">
      <w:pPr>
        <w:spacing w:after="0" w:line="360" w:lineRule="auto"/>
        <w:jc w:val="both"/>
        <w:rPr>
          <w:rFonts w:ascii="Book Antiqua" w:hAnsi="Book Antiqua" w:cs="Times New Roman"/>
          <w:sz w:val="24"/>
          <w:szCs w:val="24"/>
          <w:lang w:eastAsia="zh-CN"/>
        </w:rPr>
      </w:pPr>
    </w:p>
    <w:p w14:paraId="2D30670D" w14:textId="77777777" w:rsidR="001739C5" w:rsidRPr="009A56EB" w:rsidRDefault="002D5E62" w:rsidP="001B4314">
      <w:pPr>
        <w:spacing w:after="0" w:line="360" w:lineRule="auto"/>
        <w:jc w:val="both"/>
        <w:rPr>
          <w:rFonts w:ascii="Book Antiqua" w:hAnsi="Book Antiqua"/>
          <w:sz w:val="24"/>
          <w:szCs w:val="24"/>
          <w:lang w:eastAsia="zh-CN"/>
        </w:rPr>
      </w:pPr>
      <w:r w:rsidRPr="009A56EB">
        <w:rPr>
          <w:rFonts w:ascii="Book Antiqua" w:hAnsi="Book Antiqua"/>
          <w:b/>
          <w:i/>
          <w:sz w:val="24"/>
          <w:szCs w:val="24"/>
        </w:rPr>
        <w:t>AIM</w:t>
      </w:r>
    </w:p>
    <w:p w14:paraId="2B43E602" w14:textId="34EE34DE" w:rsidR="002D5E62" w:rsidRPr="009A56EB" w:rsidRDefault="00604761" w:rsidP="001B4314">
      <w:pPr>
        <w:spacing w:after="0" w:line="360" w:lineRule="auto"/>
        <w:jc w:val="both"/>
        <w:rPr>
          <w:rFonts w:ascii="Book Antiqua" w:hAnsi="Book Antiqua"/>
          <w:sz w:val="24"/>
          <w:szCs w:val="24"/>
        </w:rPr>
      </w:pPr>
      <w:r w:rsidRPr="009A56EB">
        <w:rPr>
          <w:rFonts w:ascii="Book Antiqua" w:hAnsi="Book Antiqua"/>
          <w:sz w:val="24"/>
          <w:szCs w:val="24"/>
        </w:rPr>
        <w:t xml:space="preserve">To evaluate safety and preliminary activity of </w:t>
      </w:r>
      <w:r w:rsidRPr="009A56EB">
        <w:rPr>
          <w:rFonts w:ascii="Book Antiqua" w:hAnsi="Book Antiqua" w:cs="Times New Roman"/>
          <w:sz w:val="24"/>
          <w:szCs w:val="24"/>
        </w:rPr>
        <w:t xml:space="preserve">RO7070179 in patients with previously treated HCC, with focus on a patient with prolonged response to RO7070179. </w:t>
      </w:r>
    </w:p>
    <w:p w14:paraId="6B60E1A0" w14:textId="1CF39910" w:rsidR="003606BA" w:rsidRPr="009A56EB" w:rsidRDefault="003606BA" w:rsidP="001B4314">
      <w:pPr>
        <w:spacing w:after="0" w:line="360" w:lineRule="auto"/>
        <w:jc w:val="both"/>
        <w:rPr>
          <w:rFonts w:ascii="Book Antiqua" w:hAnsi="Book Antiqua"/>
          <w:sz w:val="24"/>
          <w:szCs w:val="24"/>
        </w:rPr>
      </w:pPr>
    </w:p>
    <w:p w14:paraId="50EC4CAA" w14:textId="5BB1F202" w:rsidR="0013041A" w:rsidRPr="009A56EB" w:rsidRDefault="00660866" w:rsidP="001B4314">
      <w:pPr>
        <w:spacing w:after="0" w:line="360" w:lineRule="auto"/>
        <w:jc w:val="both"/>
        <w:rPr>
          <w:rFonts w:ascii="Book Antiqua" w:hAnsi="Book Antiqua" w:cs="Times New Roman"/>
          <w:b/>
          <w:i/>
          <w:sz w:val="24"/>
          <w:szCs w:val="24"/>
        </w:rPr>
      </w:pPr>
      <w:r w:rsidRPr="009A56EB">
        <w:rPr>
          <w:rFonts w:ascii="Book Antiqua" w:hAnsi="Book Antiqua" w:cs="Times New Roman"/>
          <w:b/>
          <w:i/>
          <w:sz w:val="24"/>
          <w:szCs w:val="24"/>
        </w:rPr>
        <w:t>METHODS</w:t>
      </w:r>
    </w:p>
    <w:p w14:paraId="1445F166" w14:textId="7F506E7A" w:rsidR="0013041A" w:rsidRPr="009A56EB" w:rsidRDefault="00824C36" w:rsidP="001B4314">
      <w:pPr>
        <w:spacing w:after="0" w:line="360" w:lineRule="auto"/>
        <w:jc w:val="both"/>
        <w:rPr>
          <w:rFonts w:ascii="Book Antiqua" w:hAnsi="Book Antiqua" w:cs="Times New Roman"/>
          <w:sz w:val="24"/>
          <w:szCs w:val="24"/>
          <w:lang w:eastAsia="zh-CN"/>
        </w:rPr>
      </w:pPr>
      <w:r w:rsidRPr="009A56EB">
        <w:rPr>
          <w:rFonts w:ascii="Book Antiqua" w:hAnsi="Book Antiqua" w:cs="Times New Roman"/>
          <w:sz w:val="24"/>
          <w:szCs w:val="24"/>
        </w:rPr>
        <w:t>In the preclinical study of RO7070179 in a HCC xenograft model, the mice were separated into 4 groups with each group received doses of 0,</w:t>
      </w:r>
      <w:r w:rsidR="001B4314" w:rsidRPr="009A56EB">
        <w:rPr>
          <w:rFonts w:ascii="Book Antiqua" w:hAnsi="Book Antiqua" w:cs="Times New Roman"/>
          <w:sz w:val="24"/>
          <w:szCs w:val="24"/>
          <w:lang w:eastAsia="zh-CN"/>
        </w:rPr>
        <w:t xml:space="preserve"> </w:t>
      </w:r>
      <w:r w:rsidRPr="009A56EB">
        <w:rPr>
          <w:rFonts w:ascii="Book Antiqua" w:hAnsi="Book Antiqua" w:cs="Times New Roman"/>
          <w:sz w:val="24"/>
          <w:szCs w:val="24"/>
        </w:rPr>
        <w:t>3,</w:t>
      </w:r>
      <w:r w:rsidR="001B4314" w:rsidRPr="009A56EB">
        <w:rPr>
          <w:rFonts w:ascii="Book Antiqua" w:hAnsi="Book Antiqua" w:cs="Times New Roman"/>
          <w:sz w:val="24"/>
          <w:szCs w:val="24"/>
          <w:lang w:eastAsia="zh-CN"/>
        </w:rPr>
        <w:t xml:space="preserve"> </w:t>
      </w:r>
      <w:r w:rsidRPr="009A56EB">
        <w:rPr>
          <w:rFonts w:ascii="Book Antiqua" w:hAnsi="Book Antiqua" w:cs="Times New Roman"/>
          <w:sz w:val="24"/>
          <w:szCs w:val="24"/>
        </w:rPr>
        <w:t xml:space="preserve">10 and 30 mg/kg for total 10 doses. </w:t>
      </w:r>
      <w:r w:rsidR="0013041A" w:rsidRPr="009A56EB">
        <w:rPr>
          <w:rFonts w:ascii="Book Antiqua" w:hAnsi="Book Antiqua" w:cs="Times New Roman"/>
          <w:sz w:val="24"/>
          <w:szCs w:val="24"/>
        </w:rPr>
        <w:t xml:space="preserve">HCC patients who failed </w:t>
      </w:r>
      <w:r w:rsidR="000E73ED" w:rsidRPr="009A56EB">
        <w:rPr>
          <w:rFonts w:ascii="Book Antiqua" w:hAnsi="Book Antiqua" w:cs="Times New Roman"/>
          <w:sz w:val="24"/>
          <w:szCs w:val="24"/>
        </w:rPr>
        <w:t>at least one line of</w:t>
      </w:r>
      <w:r w:rsidR="008F6B7B" w:rsidRPr="009A56EB">
        <w:rPr>
          <w:rFonts w:ascii="Book Antiqua" w:hAnsi="Book Antiqua" w:cs="Times New Roman"/>
          <w:sz w:val="24"/>
          <w:szCs w:val="24"/>
        </w:rPr>
        <w:t xml:space="preserve"> systemic treatment,</w:t>
      </w:r>
      <w:r w:rsidR="0013041A"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received </w:t>
      </w:r>
      <w:r w:rsidR="0013041A" w:rsidRPr="009A56EB">
        <w:rPr>
          <w:rFonts w:ascii="Book Antiqua" w:hAnsi="Book Antiqua" w:cs="Times New Roman"/>
          <w:sz w:val="24"/>
          <w:szCs w:val="24"/>
        </w:rPr>
        <w:t>RO7070179 as a weekly infusion</w:t>
      </w:r>
      <w:r w:rsidR="00F92195" w:rsidRPr="009A56EB">
        <w:rPr>
          <w:rFonts w:ascii="Book Antiqua" w:hAnsi="Book Antiqua" w:cs="Times New Roman"/>
          <w:sz w:val="24"/>
          <w:szCs w:val="24"/>
        </w:rPr>
        <w:t xml:space="preserve">, </w:t>
      </w:r>
      <w:r w:rsidR="008F6B7B" w:rsidRPr="009A56EB">
        <w:rPr>
          <w:rFonts w:ascii="Book Antiqua" w:hAnsi="Book Antiqua" w:cs="Times New Roman"/>
          <w:sz w:val="24"/>
          <w:szCs w:val="24"/>
        </w:rPr>
        <w:t xml:space="preserve">each cycle is </w:t>
      </w:r>
      <w:r w:rsidR="001B4314" w:rsidRPr="009A56EB">
        <w:rPr>
          <w:rFonts w:ascii="Book Antiqua" w:hAnsi="Book Antiqua" w:cs="Times New Roman"/>
          <w:sz w:val="24"/>
          <w:szCs w:val="24"/>
        </w:rPr>
        <w:t>6 wk</w:t>
      </w:r>
      <w:r w:rsidR="008F6B7B" w:rsidRPr="009A56EB">
        <w:rPr>
          <w:rFonts w:ascii="Book Antiqua" w:hAnsi="Book Antiqua" w:cs="Times New Roman"/>
          <w:sz w:val="24"/>
          <w:szCs w:val="24"/>
        </w:rPr>
        <w:t>.</w:t>
      </w:r>
      <w:r w:rsidR="000E73ED" w:rsidRPr="009A56EB">
        <w:rPr>
          <w:rFonts w:ascii="Book Antiqua" w:hAnsi="Book Antiqua" w:cs="Times New Roman"/>
          <w:sz w:val="24"/>
          <w:szCs w:val="24"/>
        </w:rPr>
        <w:t xml:space="preserve"> </w:t>
      </w:r>
      <w:r w:rsidR="0013041A" w:rsidRPr="009A56EB">
        <w:rPr>
          <w:rFonts w:ascii="Book Antiqua" w:hAnsi="Book Antiqua" w:cs="Times New Roman"/>
          <w:sz w:val="24"/>
          <w:szCs w:val="24"/>
        </w:rPr>
        <w:t>We evaluated</w:t>
      </w:r>
      <w:r w:rsidR="00F92195" w:rsidRPr="009A56EB">
        <w:rPr>
          <w:rFonts w:ascii="Book Antiqua" w:hAnsi="Book Antiqua" w:cs="Times New Roman"/>
          <w:sz w:val="24"/>
          <w:szCs w:val="24"/>
        </w:rPr>
        <w:t xml:space="preserve"> the</w:t>
      </w:r>
      <w:r w:rsidR="0013041A" w:rsidRPr="009A56EB">
        <w:rPr>
          <w:rFonts w:ascii="Book Antiqua" w:hAnsi="Book Antiqua" w:cs="Times New Roman"/>
          <w:sz w:val="24"/>
          <w:szCs w:val="24"/>
        </w:rPr>
        <w:t xml:space="preserve"> </w:t>
      </w:r>
      <w:r w:rsidR="008F6B7B" w:rsidRPr="009A56EB">
        <w:rPr>
          <w:rFonts w:ascii="Book Antiqua" w:hAnsi="Book Antiqua" w:cs="Times New Roman"/>
          <w:sz w:val="24"/>
          <w:szCs w:val="24"/>
        </w:rPr>
        <w:t>safety</w:t>
      </w:r>
      <w:r w:rsidRPr="009A56EB">
        <w:rPr>
          <w:rFonts w:ascii="Book Antiqua" w:hAnsi="Book Antiqua" w:cs="Times New Roman"/>
          <w:sz w:val="24"/>
          <w:szCs w:val="24"/>
        </w:rPr>
        <w:t xml:space="preserve"> and HIF-1α mRNA levels </w:t>
      </w:r>
      <w:r w:rsidR="008F6B7B" w:rsidRPr="009A56EB">
        <w:rPr>
          <w:rFonts w:ascii="Book Antiqua" w:hAnsi="Book Antiqua" w:cs="Times New Roman"/>
          <w:sz w:val="24"/>
          <w:szCs w:val="24"/>
        </w:rPr>
        <w:t>of RO7070179</w:t>
      </w:r>
      <w:r w:rsidRPr="009A56EB">
        <w:rPr>
          <w:rFonts w:ascii="Book Antiqua" w:hAnsi="Book Antiqua" w:cs="Times New Roman"/>
          <w:sz w:val="24"/>
          <w:szCs w:val="24"/>
        </w:rPr>
        <w:t>.</w:t>
      </w:r>
      <w:r w:rsidR="008F6B7B" w:rsidRPr="009A56EB">
        <w:rPr>
          <w:rFonts w:ascii="Book Antiqua" w:hAnsi="Book Antiqua" w:cs="Times New Roman"/>
          <w:sz w:val="24"/>
          <w:szCs w:val="24"/>
        </w:rPr>
        <w:t xml:space="preserve"> </w:t>
      </w:r>
    </w:p>
    <w:p w14:paraId="4497D6AC" w14:textId="77777777" w:rsidR="002D5E62" w:rsidRPr="009A56EB" w:rsidRDefault="002D5E62" w:rsidP="001B4314">
      <w:pPr>
        <w:spacing w:after="0" w:line="360" w:lineRule="auto"/>
        <w:jc w:val="both"/>
        <w:rPr>
          <w:rFonts w:ascii="Book Antiqua" w:hAnsi="Book Antiqua" w:cs="Times New Roman"/>
          <w:sz w:val="24"/>
          <w:szCs w:val="24"/>
          <w:lang w:eastAsia="zh-CN"/>
        </w:rPr>
      </w:pPr>
    </w:p>
    <w:p w14:paraId="1E0145FD" w14:textId="77777777" w:rsidR="002D5E62" w:rsidRPr="009A56EB" w:rsidRDefault="002D5E62" w:rsidP="001B4314">
      <w:pPr>
        <w:spacing w:after="0" w:line="360" w:lineRule="auto"/>
        <w:jc w:val="both"/>
        <w:rPr>
          <w:rFonts w:ascii="Book Antiqua" w:hAnsi="Book Antiqua" w:cs="Times New Roman"/>
          <w:sz w:val="24"/>
          <w:szCs w:val="24"/>
          <w:lang w:eastAsia="zh-CN"/>
        </w:rPr>
      </w:pPr>
      <w:r w:rsidRPr="009A56EB">
        <w:rPr>
          <w:rFonts w:ascii="Book Antiqua" w:hAnsi="Book Antiqua"/>
          <w:b/>
          <w:i/>
          <w:sz w:val="24"/>
          <w:szCs w:val="24"/>
        </w:rPr>
        <w:t>RESULTS</w:t>
      </w:r>
      <w:r w:rsidRPr="009A56EB">
        <w:rPr>
          <w:rFonts w:ascii="Book Antiqua" w:hAnsi="Book Antiqua" w:cs="Times New Roman"/>
          <w:sz w:val="24"/>
          <w:szCs w:val="24"/>
        </w:rPr>
        <w:t xml:space="preserve"> </w:t>
      </w:r>
    </w:p>
    <w:p w14:paraId="043EFA8F" w14:textId="1CBC59EC" w:rsidR="00740B4F" w:rsidRPr="009A56EB" w:rsidRDefault="00824C36" w:rsidP="001B4314">
      <w:pPr>
        <w:spacing w:after="0" w:line="360" w:lineRule="auto"/>
        <w:jc w:val="both"/>
        <w:rPr>
          <w:rFonts w:ascii="Book Antiqua" w:hAnsi="Book Antiqua"/>
          <w:sz w:val="24"/>
          <w:szCs w:val="24"/>
          <w:lang w:eastAsia="zh-CN"/>
        </w:rPr>
      </w:pPr>
      <w:r w:rsidRPr="009A56EB">
        <w:rPr>
          <w:rFonts w:ascii="Book Antiqua" w:hAnsi="Book Antiqua" w:cs="Times New Roman"/>
          <w:sz w:val="24"/>
          <w:szCs w:val="24"/>
        </w:rPr>
        <w:t xml:space="preserve">Preclinical evaluation of </w:t>
      </w:r>
      <w:proofErr w:type="spellStart"/>
      <w:r w:rsidRPr="009A56EB">
        <w:rPr>
          <w:rFonts w:ascii="Book Antiqua" w:hAnsi="Book Antiqua" w:cs="Times New Roman"/>
          <w:sz w:val="24"/>
          <w:szCs w:val="24"/>
        </w:rPr>
        <w:t>RO7070179</w:t>
      </w:r>
      <w:proofErr w:type="spellEnd"/>
      <w:r w:rsidRPr="009A56EB">
        <w:rPr>
          <w:rFonts w:ascii="Book Antiqua" w:hAnsi="Book Antiqua" w:cs="Times New Roman"/>
          <w:sz w:val="24"/>
          <w:szCs w:val="24"/>
        </w:rPr>
        <w:t xml:space="preserve"> in orthotopic HCC xenograft model showed</w:t>
      </w:r>
      <w:r w:rsidRPr="009A56EB">
        <w:rPr>
          <w:rFonts w:ascii="Book Antiqua" w:hAnsi="Book Antiqua"/>
          <w:sz w:val="24"/>
          <w:szCs w:val="24"/>
        </w:rPr>
        <w:t xml:space="preserve"> no significant differences in HCC tumor weight between the 3 and 10 mg/kg groups. However, dose of 10 mg/kg of RO7070179, has shown 76% reduction of the amount of HIF-1</w:t>
      </w:r>
      <w:r w:rsidRPr="009A56EB">
        <w:rPr>
          <w:rFonts w:ascii="Book Antiqua" w:hAnsi="Book Antiqua" w:cs="Times New Roman"/>
          <w:sz w:val="24"/>
          <w:szCs w:val="24"/>
        </w:rPr>
        <w:t>α</w:t>
      </w:r>
      <w:r w:rsidRPr="009A56EB">
        <w:rPr>
          <w:rFonts w:ascii="Book Antiqua" w:hAnsi="Book Antiqua"/>
          <w:sz w:val="24"/>
          <w:szCs w:val="24"/>
        </w:rPr>
        <w:t xml:space="preserve"> mRNA in HCC tissue. </w:t>
      </w:r>
      <w:r w:rsidR="00F92195" w:rsidRPr="009A56EB">
        <w:rPr>
          <w:rFonts w:ascii="Book Antiqua" w:hAnsi="Book Antiqua"/>
          <w:sz w:val="24"/>
          <w:szCs w:val="24"/>
        </w:rPr>
        <w:t>In the</w:t>
      </w:r>
      <w:r w:rsidR="00477D6A" w:rsidRPr="009A56EB">
        <w:rPr>
          <w:rFonts w:ascii="Book Antiqua" w:hAnsi="Book Antiqua"/>
          <w:sz w:val="24"/>
          <w:szCs w:val="24"/>
        </w:rPr>
        <w:t xml:space="preserve"> phase 1b study of RO7070179 in previously treated HCC pati</w:t>
      </w:r>
      <w:r w:rsidR="001B4314" w:rsidRPr="009A56EB">
        <w:rPr>
          <w:rFonts w:ascii="Book Antiqua" w:hAnsi="Book Antiqua"/>
          <w:sz w:val="24"/>
          <w:szCs w:val="24"/>
        </w:rPr>
        <w:t>ents, 8 out of 9 were evaluable</w:t>
      </w:r>
      <w:r w:rsidR="00F92195" w:rsidRPr="009A56EB">
        <w:rPr>
          <w:rFonts w:ascii="Book Antiqua" w:hAnsi="Book Antiqua"/>
          <w:sz w:val="24"/>
          <w:szCs w:val="24"/>
        </w:rPr>
        <w:t xml:space="preserve">: </w:t>
      </w:r>
      <w:r w:rsidR="00321161" w:rsidRPr="009A56EB">
        <w:rPr>
          <w:rFonts w:ascii="Book Antiqua" w:hAnsi="Book Antiqua"/>
          <w:sz w:val="24"/>
          <w:szCs w:val="24"/>
        </w:rPr>
        <w:t>1</w:t>
      </w:r>
      <w:r w:rsidR="00EF58C5" w:rsidRPr="009A56EB">
        <w:rPr>
          <w:rFonts w:ascii="Book Antiqua" w:hAnsi="Book Antiqua"/>
          <w:sz w:val="24"/>
          <w:szCs w:val="24"/>
        </w:rPr>
        <w:t xml:space="preserve"> </w:t>
      </w:r>
      <w:r w:rsidR="0040158B" w:rsidRPr="009A56EB">
        <w:rPr>
          <w:rFonts w:ascii="Book Antiqua" w:hAnsi="Book Antiqua"/>
          <w:sz w:val="24"/>
          <w:szCs w:val="24"/>
        </w:rPr>
        <w:t>achieved PR</w:t>
      </w:r>
      <w:r w:rsidR="005722B2" w:rsidRPr="009A56EB">
        <w:rPr>
          <w:rFonts w:ascii="Book Antiqua" w:hAnsi="Book Antiqua"/>
          <w:sz w:val="24"/>
          <w:szCs w:val="24"/>
        </w:rPr>
        <w:t xml:space="preserve"> and 1</w:t>
      </w:r>
      <w:r w:rsidR="00321161" w:rsidRPr="009A56EB">
        <w:rPr>
          <w:rFonts w:ascii="Book Antiqua" w:hAnsi="Book Antiqua"/>
          <w:sz w:val="24"/>
          <w:szCs w:val="24"/>
        </w:rPr>
        <w:t xml:space="preserve"> </w:t>
      </w:r>
      <w:r w:rsidR="00EF58C5" w:rsidRPr="009A56EB">
        <w:rPr>
          <w:rFonts w:ascii="Book Antiqua" w:hAnsi="Book Antiqua"/>
          <w:sz w:val="24"/>
          <w:szCs w:val="24"/>
        </w:rPr>
        <w:t xml:space="preserve">SD. </w:t>
      </w:r>
      <w:r w:rsidR="0040158B" w:rsidRPr="009A56EB">
        <w:rPr>
          <w:rFonts w:ascii="Book Antiqua" w:hAnsi="Book Antiqua"/>
          <w:sz w:val="24"/>
          <w:szCs w:val="24"/>
        </w:rPr>
        <w:t xml:space="preserve">The </w:t>
      </w:r>
      <w:r w:rsidR="00C814A4" w:rsidRPr="009A56EB">
        <w:rPr>
          <w:rFonts w:ascii="Book Antiqua" w:hAnsi="Book Antiqua"/>
          <w:sz w:val="24"/>
          <w:szCs w:val="24"/>
        </w:rPr>
        <w:t>patient with</w:t>
      </w:r>
      <w:r w:rsidR="0040158B" w:rsidRPr="009A56EB">
        <w:rPr>
          <w:rFonts w:ascii="Book Antiqua" w:hAnsi="Book Antiqua"/>
          <w:sz w:val="24"/>
          <w:szCs w:val="24"/>
        </w:rPr>
        <w:t xml:space="preserve"> P</w:t>
      </w:r>
      <w:r w:rsidR="00477D6A" w:rsidRPr="009A56EB">
        <w:rPr>
          <w:rFonts w:ascii="Book Antiqua" w:hAnsi="Book Antiqua"/>
          <w:sz w:val="24"/>
          <w:szCs w:val="24"/>
        </w:rPr>
        <w:t xml:space="preserve">R </w:t>
      </w:r>
      <w:r w:rsidR="00732356" w:rsidRPr="009A56EB">
        <w:rPr>
          <w:rFonts w:ascii="Book Antiqua" w:hAnsi="Book Antiqua"/>
          <w:sz w:val="24"/>
          <w:szCs w:val="24"/>
        </w:rPr>
        <w:t>responded after 2 cycles treatments, which has been maintained for 12 cycles. T</w:t>
      </w:r>
      <w:r w:rsidR="005722B2" w:rsidRPr="009A56EB">
        <w:rPr>
          <w:rFonts w:ascii="Book Antiqua" w:hAnsi="Book Antiqua"/>
          <w:sz w:val="24"/>
          <w:szCs w:val="24"/>
        </w:rPr>
        <w:t xml:space="preserve">his patient also showed </w:t>
      </w:r>
      <w:r w:rsidR="00912301" w:rsidRPr="009A56EB">
        <w:rPr>
          <w:rFonts w:ascii="Book Antiqua" w:hAnsi="Book Antiqua"/>
          <w:sz w:val="24"/>
          <w:szCs w:val="24"/>
        </w:rPr>
        <w:t>reduction</w:t>
      </w:r>
      <w:r w:rsidR="005722B2" w:rsidRPr="009A56EB">
        <w:rPr>
          <w:rFonts w:ascii="Book Antiqua" w:hAnsi="Book Antiqua"/>
          <w:sz w:val="24"/>
          <w:szCs w:val="24"/>
        </w:rPr>
        <w:t xml:space="preserve"> </w:t>
      </w:r>
      <w:r w:rsidR="008F6B7B" w:rsidRPr="009A56EB">
        <w:rPr>
          <w:rFonts w:ascii="Book Antiqua" w:hAnsi="Book Antiqua"/>
          <w:sz w:val="24"/>
          <w:szCs w:val="24"/>
        </w:rPr>
        <w:t>in perfusion of</w:t>
      </w:r>
      <w:r w:rsidR="005722B2" w:rsidRPr="009A56EB">
        <w:rPr>
          <w:rFonts w:ascii="Book Antiqua" w:hAnsi="Book Antiqua"/>
          <w:sz w:val="24"/>
          <w:szCs w:val="24"/>
        </w:rPr>
        <w:t xml:space="preserve"> </w:t>
      </w:r>
      <w:r w:rsidR="001B4314" w:rsidRPr="009A56EB">
        <w:rPr>
          <w:rFonts w:ascii="Book Antiqua" w:hAnsi="Book Antiqua" w:cs="Times New Roman"/>
          <w:sz w:val="24"/>
          <w:szCs w:val="24"/>
        </w:rPr>
        <w:t xml:space="preserve">dynamic contrast-enhanced </w:t>
      </w:r>
      <w:r w:rsidR="00BF09D2" w:rsidRPr="00BF09D2">
        <w:rPr>
          <w:rFonts w:ascii="Book Antiqua" w:hAnsi="Book Antiqua" w:cs="Times New Roman"/>
          <w:sz w:val="24"/>
          <w:szCs w:val="24"/>
        </w:rPr>
        <w:t>magnetic resonance imaging</w:t>
      </w:r>
      <w:r w:rsidR="001B4314" w:rsidRPr="009A56EB">
        <w:rPr>
          <w:rFonts w:ascii="Book Antiqua" w:hAnsi="Book Antiqua"/>
          <w:sz w:val="24"/>
          <w:szCs w:val="24"/>
        </w:rPr>
        <w:t xml:space="preserve"> </w:t>
      </w:r>
      <w:r w:rsidR="001B4314" w:rsidRPr="009A56EB">
        <w:rPr>
          <w:rFonts w:ascii="Book Antiqua" w:hAnsi="Book Antiqua"/>
          <w:sz w:val="24"/>
          <w:szCs w:val="24"/>
          <w:lang w:eastAsia="zh-CN"/>
        </w:rPr>
        <w:t>(</w:t>
      </w:r>
      <w:r w:rsidR="005722B2" w:rsidRPr="009A56EB">
        <w:rPr>
          <w:rFonts w:ascii="Book Antiqua" w:hAnsi="Book Antiqua"/>
          <w:sz w:val="24"/>
          <w:szCs w:val="24"/>
        </w:rPr>
        <w:t>DCE-MRI</w:t>
      </w:r>
      <w:r w:rsidR="001B4314" w:rsidRPr="009A56EB">
        <w:rPr>
          <w:rFonts w:ascii="Book Antiqua" w:hAnsi="Book Antiqua"/>
          <w:sz w:val="24"/>
          <w:szCs w:val="24"/>
          <w:lang w:eastAsia="zh-CN"/>
        </w:rPr>
        <w:t>)</w:t>
      </w:r>
      <w:r w:rsidR="005722B2" w:rsidRPr="009A56EB">
        <w:rPr>
          <w:rFonts w:ascii="Book Antiqua" w:hAnsi="Book Antiqua"/>
          <w:sz w:val="24"/>
          <w:szCs w:val="24"/>
        </w:rPr>
        <w:t xml:space="preserve"> after 1 cycle of treatment. After 1 cycle </w:t>
      </w:r>
      <w:r w:rsidR="00C814A4" w:rsidRPr="009A56EB">
        <w:rPr>
          <w:rFonts w:ascii="Book Antiqua" w:hAnsi="Book Antiqua"/>
          <w:sz w:val="24"/>
          <w:szCs w:val="24"/>
        </w:rPr>
        <w:t>of treatment, b</w:t>
      </w:r>
      <w:r w:rsidR="0040158B" w:rsidRPr="009A56EB">
        <w:rPr>
          <w:rFonts w:ascii="Book Antiqua" w:hAnsi="Book Antiqua"/>
          <w:sz w:val="24"/>
          <w:szCs w:val="24"/>
        </w:rPr>
        <w:t>oth patients with PR</w:t>
      </w:r>
      <w:r w:rsidR="00477D6A" w:rsidRPr="009A56EB">
        <w:rPr>
          <w:rFonts w:ascii="Book Antiqua" w:hAnsi="Book Antiqua"/>
          <w:sz w:val="24"/>
          <w:szCs w:val="24"/>
        </w:rPr>
        <w:t xml:space="preserve"> and SD </w:t>
      </w:r>
      <w:r w:rsidR="008F6B7B" w:rsidRPr="009A56EB">
        <w:rPr>
          <w:rFonts w:ascii="Book Antiqua" w:hAnsi="Book Antiqua"/>
          <w:sz w:val="24"/>
          <w:szCs w:val="24"/>
        </w:rPr>
        <w:t>showed decrease in</w:t>
      </w:r>
      <w:r w:rsidR="00CF4C31" w:rsidRPr="009A56EB">
        <w:rPr>
          <w:rFonts w:ascii="Book Antiqua" w:hAnsi="Book Antiqua"/>
          <w:sz w:val="24"/>
          <w:szCs w:val="24"/>
        </w:rPr>
        <w:t xml:space="preserve"> </w:t>
      </w:r>
      <w:r w:rsidR="00477D6A" w:rsidRPr="009A56EB">
        <w:rPr>
          <w:rFonts w:ascii="Book Antiqua" w:hAnsi="Book Antiqua"/>
          <w:sz w:val="24"/>
          <w:szCs w:val="24"/>
        </w:rPr>
        <w:t>HIF-1</w:t>
      </w:r>
      <w:r w:rsidR="00477D6A" w:rsidRPr="009A56EB">
        <w:rPr>
          <w:rFonts w:ascii="Book Antiqua" w:hAnsi="Book Antiqua" w:cs="Times New Roman"/>
          <w:sz w:val="24"/>
          <w:szCs w:val="24"/>
        </w:rPr>
        <w:t>α</w:t>
      </w:r>
      <w:r w:rsidR="00477D6A" w:rsidRPr="009A56EB">
        <w:rPr>
          <w:rFonts w:ascii="Book Antiqua" w:hAnsi="Book Antiqua"/>
          <w:sz w:val="24"/>
          <w:szCs w:val="24"/>
        </w:rPr>
        <w:t xml:space="preserve"> mRNA </w:t>
      </w:r>
      <w:r w:rsidR="00C814A4" w:rsidRPr="009A56EB">
        <w:rPr>
          <w:rFonts w:ascii="Book Antiqua" w:hAnsi="Book Antiqua"/>
          <w:sz w:val="24"/>
          <w:szCs w:val="24"/>
        </w:rPr>
        <w:t xml:space="preserve">at the root of biopsies (each </w:t>
      </w:r>
      <w:r w:rsidR="005722B2" w:rsidRPr="009A56EB">
        <w:rPr>
          <w:rFonts w:ascii="Book Antiqua" w:hAnsi="Book Antiqua"/>
          <w:sz w:val="24"/>
          <w:szCs w:val="24"/>
        </w:rPr>
        <w:t>biopsy wa</w:t>
      </w:r>
      <w:r w:rsidR="008E361F" w:rsidRPr="009A56EB">
        <w:rPr>
          <w:rFonts w:ascii="Book Antiqua" w:hAnsi="Book Antiqua"/>
          <w:sz w:val="24"/>
          <w:szCs w:val="24"/>
        </w:rPr>
        <w:t>s divid</w:t>
      </w:r>
      <w:r w:rsidR="00C814A4" w:rsidRPr="009A56EB">
        <w:rPr>
          <w:rFonts w:ascii="Book Antiqua" w:hAnsi="Book Antiqua"/>
          <w:sz w:val="24"/>
          <w:szCs w:val="24"/>
        </w:rPr>
        <w:t xml:space="preserve">ed into 2 </w:t>
      </w:r>
      <w:r w:rsidR="00EA6BD7" w:rsidRPr="009A56EB">
        <w:rPr>
          <w:rFonts w:ascii="Book Antiqua" w:hAnsi="Book Antiqua"/>
          <w:sz w:val="24"/>
          <w:szCs w:val="24"/>
        </w:rPr>
        <w:t>specimen</w:t>
      </w:r>
      <w:r w:rsidR="008E361F" w:rsidRPr="009A56EB">
        <w:rPr>
          <w:rFonts w:ascii="Book Antiqua" w:hAnsi="Book Antiqua"/>
          <w:sz w:val="24"/>
          <w:szCs w:val="24"/>
        </w:rPr>
        <w:t>s</w:t>
      </w:r>
      <w:r w:rsidR="00AE4A47" w:rsidRPr="009A56EB">
        <w:rPr>
          <w:rFonts w:ascii="Book Antiqua" w:hAnsi="Book Antiqua"/>
          <w:sz w:val="24"/>
          <w:szCs w:val="24"/>
        </w:rPr>
        <w:t xml:space="preserve">, the tip and </w:t>
      </w:r>
      <w:r w:rsidR="00654CB4" w:rsidRPr="009A56EB">
        <w:rPr>
          <w:rFonts w:ascii="Book Antiqua" w:hAnsi="Book Antiqua"/>
          <w:sz w:val="24"/>
          <w:szCs w:val="24"/>
        </w:rPr>
        <w:t>the root)</w:t>
      </w:r>
      <w:r w:rsidR="00477D6A" w:rsidRPr="009A56EB">
        <w:rPr>
          <w:rFonts w:ascii="Book Antiqua" w:hAnsi="Book Antiqua"/>
          <w:sz w:val="24"/>
          <w:szCs w:val="24"/>
        </w:rPr>
        <w:t xml:space="preserve">. </w:t>
      </w:r>
    </w:p>
    <w:p w14:paraId="05B4B61D" w14:textId="77777777" w:rsidR="001B4314" w:rsidRPr="009A56EB" w:rsidRDefault="001B4314" w:rsidP="001B4314">
      <w:pPr>
        <w:spacing w:after="0" w:line="360" w:lineRule="auto"/>
        <w:jc w:val="both"/>
        <w:rPr>
          <w:rFonts w:ascii="Book Antiqua" w:hAnsi="Book Antiqua"/>
          <w:sz w:val="24"/>
          <w:szCs w:val="24"/>
          <w:lang w:eastAsia="zh-CN"/>
        </w:rPr>
      </w:pPr>
    </w:p>
    <w:p w14:paraId="6F95422F" w14:textId="25535D44" w:rsidR="0013041A" w:rsidRPr="009A56EB" w:rsidRDefault="001B4314" w:rsidP="001B4314">
      <w:pPr>
        <w:spacing w:after="0" w:line="360" w:lineRule="auto"/>
        <w:jc w:val="both"/>
        <w:rPr>
          <w:rFonts w:ascii="Book Antiqua" w:hAnsi="Book Antiqua"/>
          <w:b/>
          <w:i/>
          <w:sz w:val="24"/>
          <w:szCs w:val="24"/>
        </w:rPr>
      </w:pPr>
      <w:r w:rsidRPr="009A56EB">
        <w:rPr>
          <w:rFonts w:ascii="Book Antiqua" w:hAnsi="Book Antiqua"/>
          <w:b/>
          <w:i/>
          <w:sz w:val="24"/>
          <w:szCs w:val="24"/>
        </w:rPr>
        <w:t>CONCLUSION</w:t>
      </w:r>
    </w:p>
    <w:p w14:paraId="4C18F6AA" w14:textId="565DF99D" w:rsidR="0013041A" w:rsidRPr="009A56EB" w:rsidRDefault="006C20DB" w:rsidP="001B4314">
      <w:pPr>
        <w:spacing w:after="0" w:line="360" w:lineRule="auto"/>
        <w:jc w:val="both"/>
        <w:rPr>
          <w:rFonts w:ascii="Book Antiqua" w:hAnsi="Book Antiqua" w:cs="Times New Roman"/>
          <w:sz w:val="24"/>
          <w:szCs w:val="24"/>
        </w:rPr>
      </w:pPr>
      <w:r w:rsidRPr="009A56EB">
        <w:rPr>
          <w:rFonts w:ascii="Book Antiqua" w:hAnsi="Book Antiqua"/>
          <w:sz w:val="24"/>
          <w:szCs w:val="24"/>
        </w:rPr>
        <w:lastRenderedPageBreak/>
        <w:t>RO7070179 can reduce HIF-1</w:t>
      </w:r>
      <w:r w:rsidRPr="009A56EB">
        <w:rPr>
          <w:rFonts w:ascii="Book Antiqua" w:hAnsi="Book Antiqua" w:cs="Times New Roman"/>
          <w:sz w:val="24"/>
          <w:szCs w:val="24"/>
        </w:rPr>
        <w:t>α</w:t>
      </w:r>
      <w:r w:rsidRPr="009A56EB">
        <w:rPr>
          <w:rFonts w:ascii="Book Antiqua" w:hAnsi="Book Antiqua"/>
          <w:sz w:val="24"/>
          <w:szCs w:val="24"/>
        </w:rPr>
        <w:t xml:space="preserve"> mRNA level</w:t>
      </w:r>
      <w:r w:rsidR="0058162B" w:rsidRPr="009A56EB">
        <w:rPr>
          <w:rFonts w:ascii="Book Antiqua" w:hAnsi="Book Antiqua"/>
          <w:sz w:val="24"/>
          <w:szCs w:val="24"/>
        </w:rPr>
        <w:t xml:space="preserve"> in HCC patients</w:t>
      </w:r>
      <w:r w:rsidR="008F6B7B" w:rsidRPr="009A56EB">
        <w:rPr>
          <w:rFonts w:ascii="Book Antiqua" w:hAnsi="Book Antiqua"/>
          <w:sz w:val="24"/>
          <w:szCs w:val="24"/>
        </w:rPr>
        <w:t xml:space="preserve"> with SD or PR</w:t>
      </w:r>
      <w:r w:rsidRPr="009A56EB">
        <w:rPr>
          <w:rFonts w:ascii="Book Antiqua" w:hAnsi="Book Antiqua"/>
          <w:sz w:val="24"/>
          <w:szCs w:val="24"/>
        </w:rPr>
        <w:t>. It is well tolerated at 10 mg/kg, with transaminitis</w:t>
      </w:r>
      <w:r w:rsidR="008F6B7B" w:rsidRPr="009A56EB">
        <w:rPr>
          <w:rFonts w:ascii="Book Antiqua" w:hAnsi="Book Antiqua"/>
          <w:sz w:val="24"/>
          <w:szCs w:val="24"/>
        </w:rPr>
        <w:t xml:space="preserve"> as the dose </w:t>
      </w:r>
      <w:r w:rsidR="00A77176" w:rsidRPr="009A56EB">
        <w:rPr>
          <w:rFonts w:ascii="Book Antiqua" w:hAnsi="Book Antiqua"/>
          <w:sz w:val="24"/>
          <w:szCs w:val="24"/>
        </w:rPr>
        <w:t xml:space="preserve">of increased </w:t>
      </w:r>
      <w:r w:rsidR="008F6B7B" w:rsidRPr="009A56EB">
        <w:rPr>
          <w:rFonts w:ascii="Book Antiqua" w:hAnsi="Book Antiqua"/>
          <w:sz w:val="24"/>
          <w:szCs w:val="24"/>
        </w:rPr>
        <w:t>toxicity</w:t>
      </w:r>
      <w:r w:rsidRPr="009A56EB">
        <w:rPr>
          <w:rFonts w:ascii="Book Antiqua" w:hAnsi="Book Antiqua"/>
          <w:sz w:val="24"/>
          <w:szCs w:val="24"/>
        </w:rPr>
        <w:t xml:space="preserve">. This study indicates that RO7070179 </w:t>
      </w:r>
      <w:r w:rsidR="0058162B" w:rsidRPr="009A56EB">
        <w:rPr>
          <w:rFonts w:ascii="Book Antiqua" w:hAnsi="Book Antiqua"/>
          <w:sz w:val="24"/>
          <w:szCs w:val="24"/>
        </w:rPr>
        <w:t>might benefit</w:t>
      </w:r>
      <w:r w:rsidR="00912301" w:rsidRPr="009A56EB">
        <w:rPr>
          <w:rFonts w:ascii="Book Antiqua" w:hAnsi="Book Antiqua"/>
          <w:sz w:val="24"/>
          <w:szCs w:val="24"/>
        </w:rPr>
        <w:t xml:space="preserve"> HCC patients, and an early signal for clinical benefit</w:t>
      </w:r>
      <w:r w:rsidRPr="009A56EB">
        <w:rPr>
          <w:rFonts w:ascii="Book Antiqua" w:hAnsi="Book Antiqua"/>
          <w:sz w:val="24"/>
          <w:szCs w:val="24"/>
        </w:rPr>
        <w:t xml:space="preserve"> can potentially be predicted through </w:t>
      </w:r>
      <w:r w:rsidR="00912301" w:rsidRPr="009A56EB">
        <w:rPr>
          <w:rFonts w:ascii="Book Antiqua" w:hAnsi="Book Antiqua"/>
          <w:sz w:val="24"/>
          <w:szCs w:val="24"/>
        </w:rPr>
        <w:t xml:space="preserve">changes in </w:t>
      </w:r>
      <w:r w:rsidRPr="009A56EB">
        <w:rPr>
          <w:rFonts w:ascii="Book Antiqua" w:hAnsi="Book Antiqua"/>
          <w:sz w:val="24"/>
          <w:szCs w:val="24"/>
        </w:rPr>
        <w:t>either mRNA lev</w:t>
      </w:r>
      <w:r w:rsidR="000B78E0" w:rsidRPr="009A56EB">
        <w:rPr>
          <w:rFonts w:ascii="Book Antiqua" w:hAnsi="Book Antiqua"/>
          <w:sz w:val="24"/>
          <w:szCs w:val="24"/>
        </w:rPr>
        <w:t xml:space="preserve">el or </w:t>
      </w:r>
      <w:r w:rsidR="00D14420" w:rsidRPr="009A56EB">
        <w:rPr>
          <w:rFonts w:ascii="Book Antiqua" w:hAnsi="Book Antiqua"/>
          <w:sz w:val="24"/>
          <w:szCs w:val="24"/>
        </w:rPr>
        <w:t xml:space="preserve">DCE-MRI within 1 cycle </w:t>
      </w:r>
      <w:r w:rsidRPr="009A56EB">
        <w:rPr>
          <w:rFonts w:ascii="Book Antiqua" w:hAnsi="Book Antiqua"/>
          <w:sz w:val="24"/>
          <w:szCs w:val="24"/>
        </w:rPr>
        <w:t>of therapy.</w:t>
      </w:r>
    </w:p>
    <w:p w14:paraId="6403606A" w14:textId="77777777" w:rsidR="00503D8B" w:rsidRPr="009A56EB" w:rsidRDefault="00503D8B" w:rsidP="001B4314">
      <w:pPr>
        <w:spacing w:after="0" w:line="360" w:lineRule="auto"/>
        <w:jc w:val="both"/>
        <w:rPr>
          <w:rFonts w:ascii="Book Antiqua" w:hAnsi="Book Antiqua" w:cs="Times New Roman"/>
          <w:b/>
          <w:sz w:val="24"/>
          <w:szCs w:val="24"/>
        </w:rPr>
      </w:pPr>
    </w:p>
    <w:p w14:paraId="1BFBFCBF" w14:textId="39E4AEB2" w:rsidR="00D326DD" w:rsidRPr="009A56EB" w:rsidRDefault="00D326DD" w:rsidP="001B4314">
      <w:pPr>
        <w:autoSpaceDE w:val="0"/>
        <w:autoSpaceDN w:val="0"/>
        <w:adjustRightInd w:val="0"/>
        <w:spacing w:after="0" w:line="360" w:lineRule="auto"/>
        <w:jc w:val="both"/>
        <w:rPr>
          <w:rFonts w:ascii="Book Antiqua" w:hAnsi="Book Antiqua" w:cs="Times New Roman"/>
          <w:sz w:val="24"/>
          <w:szCs w:val="24"/>
        </w:rPr>
      </w:pPr>
      <w:r w:rsidRPr="009A56EB">
        <w:rPr>
          <w:rFonts w:ascii="Book Antiqua" w:hAnsi="Book Antiqua" w:cstheme="minorHAnsi"/>
          <w:b/>
          <w:sz w:val="24"/>
          <w:szCs w:val="24"/>
        </w:rPr>
        <w:t>Key words</w:t>
      </w:r>
      <w:r w:rsidRPr="009A56EB">
        <w:rPr>
          <w:rFonts w:ascii="Book Antiqua" w:hAnsi="Book Antiqua" w:cstheme="minorHAnsi"/>
          <w:sz w:val="24"/>
          <w:szCs w:val="24"/>
        </w:rPr>
        <w:t xml:space="preserve">: </w:t>
      </w:r>
      <w:r w:rsidR="001B4314" w:rsidRPr="009A56EB">
        <w:rPr>
          <w:rFonts w:ascii="Book Antiqua" w:hAnsi="Book Antiqua" w:cs="Times New Roman"/>
          <w:sz w:val="24"/>
          <w:szCs w:val="24"/>
        </w:rPr>
        <w:t>Hepatocellular carcinoma</w:t>
      </w:r>
      <w:r w:rsidR="001B4314" w:rsidRPr="009A56EB">
        <w:rPr>
          <w:rFonts w:ascii="Book Antiqua" w:hAnsi="Book Antiqua" w:cstheme="minorHAnsi"/>
          <w:sz w:val="24"/>
          <w:szCs w:val="24"/>
          <w:lang w:eastAsia="zh-CN"/>
        </w:rPr>
        <w:t>;</w:t>
      </w:r>
      <w:r w:rsidRPr="009A56EB">
        <w:rPr>
          <w:rFonts w:ascii="Book Antiqua" w:hAnsi="Book Antiqua" w:cstheme="minorHAnsi"/>
          <w:sz w:val="24"/>
          <w:szCs w:val="24"/>
        </w:rPr>
        <w:t xml:space="preserve"> </w:t>
      </w:r>
      <w:r w:rsidR="001B4314" w:rsidRPr="009A56EB">
        <w:rPr>
          <w:rFonts w:ascii="Book Antiqua" w:hAnsi="Book Antiqua" w:cs="Times New Roman"/>
          <w:sz w:val="24"/>
          <w:szCs w:val="24"/>
        </w:rPr>
        <w:t>Hypoxia-inducible factor 1α</w:t>
      </w:r>
      <w:r w:rsidR="001B4314" w:rsidRPr="009A56EB">
        <w:rPr>
          <w:rFonts w:ascii="Book Antiqua" w:hAnsi="Book Antiqua" w:cs="Times New Roman"/>
          <w:sz w:val="24"/>
          <w:szCs w:val="24"/>
          <w:lang w:eastAsia="zh-CN"/>
        </w:rPr>
        <w:t>;</w:t>
      </w:r>
      <w:r w:rsidRPr="009A56EB">
        <w:rPr>
          <w:rFonts w:ascii="Book Antiqua" w:hAnsi="Book Antiqua" w:cs="Times New Roman"/>
          <w:sz w:val="24"/>
          <w:szCs w:val="24"/>
        </w:rPr>
        <w:t xml:space="preserve"> RO7070179, </w:t>
      </w:r>
      <w:r w:rsidR="001B4314" w:rsidRPr="009A56EB">
        <w:rPr>
          <w:rFonts w:ascii="Book Antiqua" w:hAnsi="Book Antiqua" w:cs="Times New Roman"/>
          <w:sz w:val="24"/>
          <w:szCs w:val="24"/>
        </w:rPr>
        <w:t>Super</w:t>
      </w:r>
      <w:r w:rsidRPr="009A56EB">
        <w:rPr>
          <w:rFonts w:ascii="Book Antiqua" w:hAnsi="Book Antiqua" w:cs="Times New Roman"/>
          <w:sz w:val="24"/>
          <w:szCs w:val="24"/>
        </w:rPr>
        <w:t>-responder</w:t>
      </w:r>
      <w:r w:rsidR="001B4314" w:rsidRPr="009A56EB">
        <w:rPr>
          <w:rFonts w:ascii="Book Antiqua" w:hAnsi="Book Antiqua" w:cs="Times New Roman"/>
          <w:sz w:val="24"/>
          <w:szCs w:val="24"/>
          <w:lang w:eastAsia="zh-CN"/>
        </w:rPr>
        <w:t>;</w:t>
      </w:r>
      <w:r w:rsidRPr="009A56EB">
        <w:rPr>
          <w:rFonts w:ascii="Book Antiqua" w:hAnsi="Book Antiqua" w:cs="Times New Roman"/>
          <w:sz w:val="24"/>
          <w:szCs w:val="24"/>
        </w:rPr>
        <w:t xml:space="preserve"> </w:t>
      </w:r>
      <w:r w:rsidR="001B4314" w:rsidRPr="009A56EB">
        <w:rPr>
          <w:rFonts w:ascii="Book Antiqua" w:hAnsi="Book Antiqua" w:cs="Times New Roman"/>
          <w:sz w:val="24"/>
          <w:szCs w:val="24"/>
        </w:rPr>
        <w:t>Dynamic contrast-enhanced</w:t>
      </w:r>
      <w:r w:rsidRPr="009A56EB">
        <w:rPr>
          <w:rFonts w:ascii="Book Antiqua" w:hAnsi="Book Antiqua" w:cs="Times New Roman"/>
          <w:sz w:val="24"/>
          <w:szCs w:val="24"/>
        </w:rPr>
        <w:t>-</w:t>
      </w:r>
      <w:r w:rsidR="00BF09D2" w:rsidRPr="00BF09D2">
        <w:rPr>
          <w:rFonts w:ascii="Book Antiqua" w:hAnsi="Book Antiqua" w:cs="Times New Roman"/>
          <w:sz w:val="24"/>
          <w:szCs w:val="24"/>
        </w:rPr>
        <w:t>magnetic resonance imaging</w:t>
      </w:r>
    </w:p>
    <w:p w14:paraId="01CBDBAE" w14:textId="77777777" w:rsidR="000513F3" w:rsidRPr="009A56EB" w:rsidRDefault="000513F3" w:rsidP="001B4314">
      <w:pPr>
        <w:spacing w:after="0" w:line="360" w:lineRule="auto"/>
        <w:jc w:val="both"/>
        <w:rPr>
          <w:rFonts w:ascii="Book Antiqua" w:hAnsi="Book Antiqua" w:cs="Times New Roman"/>
          <w:b/>
          <w:sz w:val="24"/>
          <w:szCs w:val="24"/>
          <w:lang w:eastAsia="zh-CN"/>
        </w:rPr>
      </w:pPr>
    </w:p>
    <w:p w14:paraId="21C7519D" w14:textId="77777777" w:rsidR="001B4314" w:rsidRPr="009A56EB" w:rsidRDefault="001B4314" w:rsidP="001B4314">
      <w:pPr>
        <w:spacing w:after="0" w:line="360" w:lineRule="auto"/>
        <w:jc w:val="both"/>
        <w:rPr>
          <w:rFonts w:ascii="Book Antiqua" w:hAnsi="Book Antiqua" w:cs="Arial"/>
          <w:sz w:val="24"/>
          <w:szCs w:val="24"/>
        </w:rPr>
      </w:pPr>
      <w:r w:rsidRPr="009A56EB">
        <w:rPr>
          <w:rFonts w:ascii="Book Antiqua" w:hAnsi="Book Antiqua"/>
          <w:b/>
          <w:sz w:val="24"/>
          <w:szCs w:val="24"/>
        </w:rPr>
        <w:t xml:space="preserve">© </w:t>
      </w:r>
      <w:r w:rsidRPr="009A56EB">
        <w:rPr>
          <w:rFonts w:ascii="Book Antiqua" w:hAnsi="Book Antiqua" w:cs="Arial"/>
          <w:b/>
          <w:sz w:val="24"/>
          <w:szCs w:val="24"/>
        </w:rPr>
        <w:t>The Author(s) 2019.</w:t>
      </w:r>
      <w:r w:rsidRPr="009A56EB">
        <w:rPr>
          <w:rFonts w:ascii="Book Antiqua" w:hAnsi="Book Antiqua" w:cs="Arial"/>
          <w:sz w:val="24"/>
          <w:szCs w:val="24"/>
        </w:rPr>
        <w:t xml:space="preserve"> Published by </w:t>
      </w:r>
      <w:proofErr w:type="spellStart"/>
      <w:r w:rsidRPr="009A56EB">
        <w:rPr>
          <w:rFonts w:ascii="Book Antiqua" w:hAnsi="Book Antiqua" w:cs="Arial"/>
          <w:sz w:val="24"/>
          <w:szCs w:val="24"/>
        </w:rPr>
        <w:t>Baishideng</w:t>
      </w:r>
      <w:proofErr w:type="spellEnd"/>
      <w:r w:rsidRPr="009A56EB">
        <w:rPr>
          <w:rFonts w:ascii="Book Antiqua" w:hAnsi="Book Antiqua" w:cs="Arial"/>
          <w:sz w:val="24"/>
          <w:szCs w:val="24"/>
        </w:rPr>
        <w:t xml:space="preserve"> Publishing Group Inc. All rights reserved.</w:t>
      </w:r>
    </w:p>
    <w:p w14:paraId="3990C48D" w14:textId="77777777" w:rsidR="001B4314" w:rsidRPr="009A56EB" w:rsidRDefault="001B4314" w:rsidP="001B4314">
      <w:pPr>
        <w:spacing w:after="0" w:line="360" w:lineRule="auto"/>
        <w:jc w:val="both"/>
        <w:rPr>
          <w:rFonts w:ascii="Book Antiqua" w:hAnsi="Book Antiqua" w:cs="Times New Roman"/>
          <w:b/>
          <w:sz w:val="24"/>
          <w:szCs w:val="24"/>
          <w:lang w:eastAsia="zh-CN"/>
        </w:rPr>
      </w:pPr>
    </w:p>
    <w:p w14:paraId="04B749A1" w14:textId="73453D5B" w:rsidR="000513F3" w:rsidRPr="009A56EB" w:rsidRDefault="000513F3" w:rsidP="001B4314">
      <w:pPr>
        <w:spacing w:after="0" w:line="360" w:lineRule="auto"/>
        <w:jc w:val="both"/>
        <w:rPr>
          <w:rFonts w:ascii="Book Antiqua" w:hAnsi="Book Antiqua" w:cs="Times New Roman"/>
          <w:b/>
          <w:sz w:val="24"/>
          <w:szCs w:val="24"/>
        </w:rPr>
      </w:pPr>
      <w:r w:rsidRPr="009A56EB">
        <w:rPr>
          <w:rFonts w:ascii="Book Antiqua" w:hAnsi="Book Antiqua" w:cs="Times New Roman"/>
          <w:b/>
          <w:sz w:val="24"/>
          <w:szCs w:val="24"/>
        </w:rPr>
        <w:t xml:space="preserve">Core </w:t>
      </w:r>
      <w:r w:rsidR="001B4314" w:rsidRPr="009A56EB">
        <w:rPr>
          <w:rFonts w:ascii="Book Antiqua" w:hAnsi="Book Antiqua" w:cs="Times New Roman"/>
          <w:b/>
          <w:sz w:val="24"/>
          <w:szCs w:val="24"/>
        </w:rPr>
        <w:t>t</w:t>
      </w:r>
      <w:r w:rsidRPr="009A56EB">
        <w:rPr>
          <w:rFonts w:ascii="Book Antiqua" w:hAnsi="Book Antiqua" w:cs="Times New Roman"/>
          <w:b/>
          <w:sz w:val="24"/>
          <w:szCs w:val="24"/>
        </w:rPr>
        <w:t>ip:</w:t>
      </w:r>
      <w:r w:rsidR="003650FB" w:rsidRPr="009A56EB">
        <w:rPr>
          <w:rFonts w:ascii="Book Antiqua" w:hAnsi="Book Antiqua" w:cs="Times New Roman"/>
          <w:b/>
          <w:sz w:val="24"/>
          <w:szCs w:val="24"/>
        </w:rPr>
        <w:t xml:space="preserve"> </w:t>
      </w:r>
      <w:r w:rsidR="003650FB" w:rsidRPr="009A56EB">
        <w:rPr>
          <w:rFonts w:ascii="Book Antiqua" w:hAnsi="Book Antiqua" w:cs="Times New Roman"/>
          <w:sz w:val="24"/>
          <w:szCs w:val="24"/>
        </w:rPr>
        <w:t xml:space="preserve">Overexpression of </w:t>
      </w:r>
      <w:r w:rsidR="001B4314" w:rsidRPr="009A56EB">
        <w:rPr>
          <w:rFonts w:ascii="Book Antiqua" w:hAnsi="Book Antiqua" w:cs="Times New Roman"/>
          <w:sz w:val="24"/>
          <w:szCs w:val="24"/>
        </w:rPr>
        <w:t>hypoxia-inducible factor 1α (HIF-1α)</w:t>
      </w:r>
      <w:r w:rsidR="003650FB" w:rsidRPr="009A56EB">
        <w:rPr>
          <w:rFonts w:ascii="Book Antiqua" w:hAnsi="Book Antiqua" w:cs="Times New Roman"/>
          <w:sz w:val="24"/>
          <w:szCs w:val="24"/>
        </w:rPr>
        <w:t xml:space="preserve"> correlates with poor prognosis in </w:t>
      </w:r>
      <w:r w:rsidR="00660866" w:rsidRPr="009A56EB">
        <w:rPr>
          <w:rFonts w:ascii="Book Antiqua" w:hAnsi="Book Antiqua" w:cs="Times New Roman"/>
          <w:sz w:val="24"/>
          <w:szCs w:val="24"/>
        </w:rPr>
        <w:t>hepatocellular carcinoma (HCC)</w:t>
      </w:r>
      <w:r w:rsidR="003650FB" w:rsidRPr="009A56EB">
        <w:rPr>
          <w:rFonts w:ascii="Book Antiqua" w:hAnsi="Book Antiqua" w:cs="Times New Roman"/>
          <w:sz w:val="24"/>
          <w:szCs w:val="24"/>
        </w:rPr>
        <w:t xml:space="preserve"> patients. HIF-1a</w:t>
      </w:r>
      <w:r w:rsidR="00604761" w:rsidRPr="009A56EB">
        <w:rPr>
          <w:rFonts w:ascii="Book Antiqua" w:hAnsi="Book Antiqua" w:cs="Times New Roman"/>
          <w:sz w:val="24"/>
          <w:szCs w:val="24"/>
        </w:rPr>
        <w:t xml:space="preserve"> inhibitor </w:t>
      </w:r>
      <w:r w:rsidR="003650FB" w:rsidRPr="009A56EB">
        <w:rPr>
          <w:rFonts w:ascii="Book Antiqua" w:hAnsi="Book Antiqua" w:cs="Times New Roman"/>
          <w:sz w:val="24"/>
          <w:szCs w:val="24"/>
        </w:rPr>
        <w:t>decreases HIF-1a mRNA and its downstream targets, it could be a potential treatment in HCC.</w:t>
      </w:r>
    </w:p>
    <w:p w14:paraId="44675A55" w14:textId="77777777" w:rsidR="001B4314" w:rsidRPr="009A56EB" w:rsidRDefault="001B4314" w:rsidP="001B4314">
      <w:pPr>
        <w:spacing w:after="0" w:line="360" w:lineRule="auto"/>
        <w:jc w:val="both"/>
        <w:rPr>
          <w:rFonts w:ascii="Book Antiqua" w:hAnsi="Book Antiqua" w:cs="Times New Roman"/>
          <w:b/>
          <w:sz w:val="24"/>
          <w:szCs w:val="24"/>
          <w:lang w:eastAsia="zh-CN"/>
        </w:rPr>
      </w:pPr>
    </w:p>
    <w:p w14:paraId="6C84C6A7" w14:textId="58CD409E" w:rsidR="001B4314" w:rsidRPr="009A56EB" w:rsidRDefault="001B4314" w:rsidP="001B4314">
      <w:pPr>
        <w:spacing w:after="0" w:line="360" w:lineRule="auto"/>
        <w:jc w:val="both"/>
        <w:rPr>
          <w:rFonts w:ascii="Book Antiqua" w:hAnsi="Book Antiqua" w:cs="Times New Roman"/>
          <w:sz w:val="24"/>
          <w:szCs w:val="24"/>
          <w:lang w:eastAsia="zh-CN"/>
        </w:rPr>
      </w:pPr>
      <w:r w:rsidRPr="009A56EB">
        <w:rPr>
          <w:rFonts w:ascii="Book Antiqua" w:hAnsi="Book Antiqua" w:cs="Times New Roman"/>
          <w:sz w:val="24"/>
          <w:szCs w:val="24"/>
        </w:rPr>
        <w:t>Wu</w:t>
      </w:r>
      <w:r w:rsidRPr="009A56EB">
        <w:rPr>
          <w:rFonts w:ascii="Book Antiqua" w:hAnsi="Book Antiqua" w:cs="Times New Roman"/>
          <w:sz w:val="24"/>
          <w:szCs w:val="24"/>
          <w:lang w:eastAsia="zh-CN"/>
        </w:rPr>
        <w:t xml:space="preserve"> J</w:t>
      </w:r>
      <w:r w:rsidRPr="009A56EB">
        <w:rPr>
          <w:rFonts w:ascii="Book Antiqua" w:hAnsi="Book Antiqua" w:cs="Times New Roman"/>
          <w:sz w:val="24"/>
          <w:szCs w:val="24"/>
        </w:rPr>
        <w:t xml:space="preserve">, </w:t>
      </w:r>
      <w:proofErr w:type="spellStart"/>
      <w:r w:rsidRPr="009A56EB">
        <w:rPr>
          <w:rFonts w:ascii="Book Antiqua" w:hAnsi="Book Antiqua" w:cs="Times New Roman"/>
          <w:sz w:val="24"/>
          <w:szCs w:val="24"/>
        </w:rPr>
        <w:t>Contratto</w:t>
      </w:r>
      <w:proofErr w:type="spellEnd"/>
      <w:r w:rsidRPr="009A56EB">
        <w:rPr>
          <w:rFonts w:ascii="Book Antiqua" w:hAnsi="Book Antiqua" w:cs="Times New Roman"/>
          <w:sz w:val="24"/>
          <w:szCs w:val="24"/>
          <w:lang w:eastAsia="zh-CN"/>
        </w:rPr>
        <w:t xml:space="preserve"> M</w:t>
      </w:r>
      <w:r w:rsidRPr="009A56EB">
        <w:rPr>
          <w:rFonts w:ascii="Book Antiqua" w:hAnsi="Book Antiqua" w:cs="Times New Roman"/>
          <w:sz w:val="24"/>
          <w:szCs w:val="24"/>
        </w:rPr>
        <w:t xml:space="preserve">, </w:t>
      </w:r>
      <w:proofErr w:type="spellStart"/>
      <w:r w:rsidRPr="009A56EB">
        <w:rPr>
          <w:rFonts w:ascii="Book Antiqua" w:hAnsi="Book Antiqua" w:cs="Times New Roman"/>
          <w:sz w:val="24"/>
          <w:szCs w:val="24"/>
        </w:rPr>
        <w:t>Shanbhogue</w:t>
      </w:r>
      <w:proofErr w:type="spellEnd"/>
      <w:r w:rsidRPr="009A56EB">
        <w:rPr>
          <w:rFonts w:ascii="Book Antiqua" w:hAnsi="Book Antiqua" w:cs="Times New Roman"/>
          <w:sz w:val="24"/>
          <w:szCs w:val="24"/>
          <w:lang w:eastAsia="zh-CN"/>
        </w:rPr>
        <w:t xml:space="preserve"> </w:t>
      </w:r>
      <w:proofErr w:type="spellStart"/>
      <w:r w:rsidRPr="009A56EB">
        <w:rPr>
          <w:rFonts w:ascii="Book Antiqua" w:hAnsi="Book Antiqua" w:cs="Times New Roman"/>
          <w:sz w:val="24"/>
          <w:szCs w:val="24"/>
          <w:lang w:eastAsia="zh-CN"/>
        </w:rPr>
        <w:t>KP</w:t>
      </w:r>
      <w:proofErr w:type="spellEnd"/>
      <w:r w:rsidRPr="009A56EB">
        <w:rPr>
          <w:rFonts w:ascii="Book Antiqua" w:hAnsi="Book Antiqua" w:cs="Times New Roman"/>
          <w:sz w:val="24"/>
          <w:szCs w:val="24"/>
        </w:rPr>
        <w:t>, Manji</w:t>
      </w:r>
      <w:r w:rsidRPr="009A56EB">
        <w:rPr>
          <w:rFonts w:ascii="Book Antiqua" w:hAnsi="Book Antiqua" w:cs="Times New Roman"/>
          <w:sz w:val="24"/>
          <w:szCs w:val="24"/>
          <w:lang w:eastAsia="zh-CN"/>
        </w:rPr>
        <w:t xml:space="preserve"> GA</w:t>
      </w:r>
      <w:r w:rsidRPr="009A56EB">
        <w:rPr>
          <w:rFonts w:ascii="Book Antiqua" w:hAnsi="Book Antiqua" w:cs="Times New Roman"/>
          <w:sz w:val="24"/>
          <w:szCs w:val="24"/>
        </w:rPr>
        <w:t>, O’Neil</w:t>
      </w:r>
      <w:r w:rsidRPr="009A56EB">
        <w:rPr>
          <w:rFonts w:ascii="Book Antiqua" w:hAnsi="Book Antiqua" w:cs="Times New Roman"/>
          <w:sz w:val="24"/>
          <w:szCs w:val="24"/>
          <w:lang w:eastAsia="zh-CN"/>
        </w:rPr>
        <w:t xml:space="preserve"> </w:t>
      </w:r>
      <w:proofErr w:type="spellStart"/>
      <w:r w:rsidRPr="009A56EB">
        <w:rPr>
          <w:rFonts w:ascii="Book Antiqua" w:hAnsi="Book Antiqua" w:cs="Times New Roman"/>
          <w:sz w:val="24"/>
          <w:szCs w:val="24"/>
          <w:lang w:eastAsia="zh-CN"/>
        </w:rPr>
        <w:t>BH</w:t>
      </w:r>
      <w:proofErr w:type="spellEnd"/>
      <w:r w:rsidRPr="009A56EB">
        <w:rPr>
          <w:rFonts w:ascii="Book Antiqua" w:hAnsi="Book Antiqua" w:cs="Times New Roman"/>
          <w:sz w:val="24"/>
          <w:szCs w:val="24"/>
        </w:rPr>
        <w:t>, Noonan</w:t>
      </w:r>
      <w:r w:rsidRPr="009A56EB">
        <w:rPr>
          <w:rFonts w:ascii="Book Antiqua" w:hAnsi="Book Antiqua" w:cs="Times New Roman"/>
          <w:sz w:val="24"/>
          <w:szCs w:val="24"/>
          <w:lang w:eastAsia="zh-CN"/>
        </w:rPr>
        <w:t xml:space="preserve"> A</w:t>
      </w:r>
      <w:r w:rsidRPr="009A56EB">
        <w:rPr>
          <w:rFonts w:ascii="Book Antiqua" w:hAnsi="Book Antiqua" w:cs="Times New Roman"/>
          <w:sz w:val="24"/>
          <w:szCs w:val="24"/>
        </w:rPr>
        <w:t>, Tudor</w:t>
      </w:r>
      <w:r w:rsidRPr="009A56EB">
        <w:rPr>
          <w:rFonts w:ascii="Book Antiqua" w:hAnsi="Book Antiqua" w:cs="Times New Roman"/>
          <w:sz w:val="24"/>
          <w:szCs w:val="24"/>
          <w:lang w:eastAsia="zh-CN"/>
        </w:rPr>
        <w:t xml:space="preserve"> R</w:t>
      </w:r>
      <w:r w:rsidRPr="009A56EB">
        <w:rPr>
          <w:rFonts w:ascii="Book Antiqua" w:hAnsi="Book Antiqua" w:cs="Times New Roman"/>
          <w:sz w:val="24"/>
          <w:szCs w:val="24"/>
        </w:rPr>
        <w:t>, Lee</w:t>
      </w:r>
      <w:r w:rsidRPr="009A56EB">
        <w:rPr>
          <w:rFonts w:ascii="Book Antiqua" w:hAnsi="Book Antiqua" w:cs="Times New Roman"/>
          <w:sz w:val="24"/>
          <w:szCs w:val="24"/>
          <w:lang w:eastAsia="zh-CN"/>
        </w:rPr>
        <w:t xml:space="preserve"> R.</w:t>
      </w:r>
      <w:r w:rsidRPr="009A56EB">
        <w:rPr>
          <w:rFonts w:ascii="Book Antiqua" w:hAnsi="Book Antiqua" w:cs="Times New Roman"/>
          <w:sz w:val="24"/>
          <w:szCs w:val="24"/>
        </w:rPr>
        <w:t xml:space="preserve"> Evaluation of a locked nucleic acid form of antisense oligo targeting </w:t>
      </w:r>
      <w:proofErr w:type="spellStart"/>
      <w:r w:rsidRPr="009A56EB">
        <w:rPr>
          <w:rFonts w:ascii="Book Antiqua" w:hAnsi="Book Antiqua" w:cs="Times New Roman"/>
          <w:sz w:val="24"/>
          <w:szCs w:val="24"/>
        </w:rPr>
        <w:t>HIF</w:t>
      </w:r>
      <w:proofErr w:type="spellEnd"/>
      <w:r w:rsidRPr="009A56EB">
        <w:rPr>
          <w:rFonts w:ascii="Book Antiqua" w:hAnsi="Book Antiqua" w:cs="Times New Roman"/>
          <w:sz w:val="24"/>
          <w:szCs w:val="24"/>
        </w:rPr>
        <w:t>-1α in advanced hepatocellular carcinoma</w:t>
      </w:r>
      <w:r w:rsidRPr="009A56EB">
        <w:rPr>
          <w:rFonts w:ascii="Book Antiqua" w:hAnsi="Book Antiqua" w:cs="Times New Roman"/>
          <w:sz w:val="24"/>
          <w:szCs w:val="24"/>
          <w:lang w:eastAsia="zh-CN"/>
        </w:rPr>
        <w:t xml:space="preserve">. </w:t>
      </w:r>
      <w:r w:rsidRPr="009A56EB">
        <w:rPr>
          <w:rFonts w:ascii="Book Antiqua" w:hAnsi="Book Antiqua"/>
          <w:i/>
          <w:iCs/>
          <w:sz w:val="24"/>
          <w:szCs w:val="24"/>
        </w:rPr>
        <w:t xml:space="preserve">World J </w:t>
      </w:r>
      <w:proofErr w:type="spellStart"/>
      <w:r w:rsidRPr="009A56EB">
        <w:rPr>
          <w:rFonts w:ascii="Book Antiqua" w:hAnsi="Book Antiqua"/>
          <w:i/>
          <w:iCs/>
          <w:sz w:val="24"/>
          <w:szCs w:val="24"/>
        </w:rPr>
        <w:t>Clin</w:t>
      </w:r>
      <w:proofErr w:type="spellEnd"/>
      <w:r w:rsidRPr="009A56EB">
        <w:rPr>
          <w:rFonts w:ascii="Book Antiqua" w:hAnsi="Book Antiqua"/>
          <w:i/>
          <w:iCs/>
          <w:sz w:val="24"/>
          <w:szCs w:val="24"/>
        </w:rPr>
        <w:t xml:space="preserve"> Oncol</w:t>
      </w:r>
      <w:r w:rsidRPr="009A56EB">
        <w:rPr>
          <w:rFonts w:ascii="Book Antiqua" w:hAnsi="Book Antiqua"/>
          <w:i/>
          <w:iCs/>
          <w:sz w:val="24"/>
          <w:szCs w:val="24"/>
          <w:lang w:eastAsia="zh-CN"/>
        </w:rPr>
        <w:t xml:space="preserve"> </w:t>
      </w:r>
      <w:r w:rsidRPr="009A56EB">
        <w:rPr>
          <w:rFonts w:ascii="Book Antiqua" w:hAnsi="Book Antiqua"/>
          <w:iCs/>
          <w:sz w:val="24"/>
          <w:szCs w:val="24"/>
          <w:lang w:eastAsia="zh-CN"/>
        </w:rPr>
        <w:t>2019; In press</w:t>
      </w:r>
    </w:p>
    <w:p w14:paraId="4C013DC7" w14:textId="7818CB5A" w:rsidR="001B4314" w:rsidRPr="009A56EB" w:rsidRDefault="001B4314" w:rsidP="001B4314">
      <w:pPr>
        <w:spacing w:after="0" w:line="360" w:lineRule="auto"/>
        <w:jc w:val="both"/>
        <w:rPr>
          <w:rFonts w:ascii="Book Antiqua" w:hAnsi="Book Antiqua" w:cs="Times New Roman"/>
          <w:sz w:val="24"/>
          <w:szCs w:val="24"/>
          <w:lang w:eastAsia="zh-CN"/>
        </w:rPr>
      </w:pPr>
    </w:p>
    <w:p w14:paraId="5868807E" w14:textId="77777777" w:rsidR="001B4314" w:rsidRPr="009A56EB" w:rsidRDefault="001B4314" w:rsidP="001B4314">
      <w:pPr>
        <w:spacing w:after="0" w:line="360" w:lineRule="auto"/>
        <w:jc w:val="both"/>
        <w:rPr>
          <w:rFonts w:ascii="Book Antiqua" w:hAnsi="Book Antiqua" w:cs="Times New Roman"/>
          <w:b/>
          <w:sz w:val="24"/>
          <w:szCs w:val="24"/>
        </w:rPr>
      </w:pPr>
      <w:r w:rsidRPr="009A56EB">
        <w:rPr>
          <w:rFonts w:ascii="Book Antiqua" w:hAnsi="Book Antiqua" w:cs="Times New Roman"/>
          <w:b/>
          <w:sz w:val="24"/>
          <w:szCs w:val="24"/>
        </w:rPr>
        <w:br w:type="page"/>
      </w:r>
    </w:p>
    <w:p w14:paraId="60DE4720" w14:textId="08F920B5" w:rsidR="0004335D" w:rsidRPr="009A56EB" w:rsidRDefault="001B4314" w:rsidP="001B4314">
      <w:pPr>
        <w:spacing w:after="0" w:line="360" w:lineRule="auto"/>
        <w:jc w:val="both"/>
        <w:rPr>
          <w:rFonts w:ascii="Book Antiqua" w:hAnsi="Book Antiqua" w:cs="Times New Roman"/>
          <w:b/>
          <w:sz w:val="24"/>
          <w:szCs w:val="24"/>
        </w:rPr>
      </w:pPr>
      <w:r w:rsidRPr="009A56EB">
        <w:rPr>
          <w:rFonts w:ascii="Book Antiqua" w:hAnsi="Book Antiqua" w:cs="Times New Roman"/>
          <w:b/>
          <w:sz w:val="24"/>
          <w:szCs w:val="24"/>
        </w:rPr>
        <w:lastRenderedPageBreak/>
        <w:t>INTRODUCTION</w:t>
      </w:r>
    </w:p>
    <w:p w14:paraId="4A5B8BE3" w14:textId="6A18B5B2" w:rsidR="0004335D" w:rsidRPr="009A56EB" w:rsidRDefault="0004335D"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Hypoxia-inducible factor 1α (HIF</w:t>
      </w:r>
      <w:r w:rsidR="00964D37" w:rsidRPr="009A56EB">
        <w:rPr>
          <w:rFonts w:ascii="Book Antiqua" w:hAnsi="Book Antiqua" w:cs="Times New Roman"/>
          <w:sz w:val="24"/>
          <w:szCs w:val="24"/>
        </w:rPr>
        <w:t>-</w:t>
      </w:r>
      <w:r w:rsidRPr="009A56EB">
        <w:rPr>
          <w:rFonts w:ascii="Book Antiqua" w:hAnsi="Book Antiqua" w:cs="Times New Roman"/>
          <w:sz w:val="24"/>
          <w:szCs w:val="24"/>
        </w:rPr>
        <w:t xml:space="preserve">1α) is a transcription factor that mediates adaptive responses to changes in tissue oxygenation. </w:t>
      </w:r>
      <w:r w:rsidR="00964D37" w:rsidRPr="009A56EB">
        <w:rPr>
          <w:rFonts w:ascii="Book Antiqua" w:hAnsi="Book Antiqua"/>
          <w:sz w:val="24"/>
          <w:szCs w:val="24"/>
        </w:rPr>
        <w:t>HIF-1</w:t>
      </w:r>
      <w:r w:rsidR="00964D37" w:rsidRPr="009A56EB">
        <w:rPr>
          <w:rFonts w:ascii="Book Antiqua" w:hAnsi="Book Antiqua" w:cs="Times New Roman"/>
          <w:sz w:val="24"/>
          <w:szCs w:val="24"/>
        </w:rPr>
        <w:t>α</w:t>
      </w:r>
      <w:r w:rsidRPr="009A56EB">
        <w:rPr>
          <w:rFonts w:ascii="Book Antiqua" w:hAnsi="Book Antiqua" w:cs="Times New Roman"/>
          <w:sz w:val="24"/>
          <w:szCs w:val="24"/>
        </w:rPr>
        <w:t xml:space="preserve"> regulates genes that encode proteins controlling tumor metabolism, pH, neovascularization, drug resistance, invasion, autophagy, and cell </w:t>
      </w:r>
      <w:proofErr w:type="gramStart"/>
      <w:r w:rsidRPr="009A56EB">
        <w:rPr>
          <w:rFonts w:ascii="Book Antiqua" w:hAnsi="Book Antiqua" w:cs="Times New Roman"/>
          <w:sz w:val="24"/>
          <w:szCs w:val="24"/>
        </w:rPr>
        <w:t>survival</w:t>
      </w:r>
      <w:r w:rsidR="0060449E" w:rsidRPr="009A56EB">
        <w:rPr>
          <w:rFonts w:ascii="Book Antiqua" w:hAnsi="Book Antiqua" w:cs="Times New Roman"/>
          <w:sz w:val="24"/>
          <w:szCs w:val="24"/>
          <w:vertAlign w:val="superscript"/>
        </w:rPr>
        <w:t>[</w:t>
      </w:r>
      <w:proofErr w:type="gramEnd"/>
      <w:r w:rsidR="0060449E" w:rsidRPr="009A56EB">
        <w:rPr>
          <w:rFonts w:ascii="Book Antiqua" w:hAnsi="Book Antiqua" w:cs="Times New Roman"/>
          <w:sz w:val="24"/>
          <w:szCs w:val="24"/>
          <w:vertAlign w:val="superscript"/>
        </w:rPr>
        <w:t>1</w:t>
      </w:r>
      <w:r w:rsidR="00BF09D2">
        <w:rPr>
          <w:rFonts w:ascii="Book Antiqua" w:hAnsi="Book Antiqua" w:cs="Times New Roman" w:hint="eastAsia"/>
          <w:sz w:val="24"/>
          <w:szCs w:val="24"/>
          <w:vertAlign w:val="superscript"/>
          <w:lang w:eastAsia="zh-CN"/>
        </w:rPr>
        <w:t>-</w:t>
      </w:r>
      <w:r w:rsidR="0049637E" w:rsidRPr="009A56EB">
        <w:rPr>
          <w:rFonts w:ascii="Book Antiqua" w:hAnsi="Book Antiqua" w:cs="Times New Roman"/>
          <w:sz w:val="24"/>
          <w:szCs w:val="24"/>
          <w:vertAlign w:val="superscript"/>
        </w:rPr>
        <w:t>5</w:t>
      </w:r>
      <w:r w:rsidR="0060449E" w:rsidRPr="009A56EB">
        <w:rPr>
          <w:rFonts w:ascii="Book Antiqua" w:hAnsi="Book Antiqua" w:cs="Times New Roman"/>
          <w:sz w:val="24"/>
          <w:szCs w:val="24"/>
          <w:vertAlign w:val="superscript"/>
        </w:rPr>
        <w:t>]</w:t>
      </w:r>
      <w:r w:rsidRPr="009A56EB">
        <w:rPr>
          <w:rFonts w:ascii="Book Antiqua" w:hAnsi="Book Antiqua" w:cs="Times New Roman"/>
          <w:sz w:val="24"/>
          <w:szCs w:val="24"/>
        </w:rPr>
        <w:t>. Overexpression of HIF</w:t>
      </w:r>
      <w:r w:rsidR="00964D37" w:rsidRPr="009A56EB">
        <w:rPr>
          <w:rFonts w:ascii="Book Antiqua" w:hAnsi="Book Antiqua" w:cs="Times New Roman"/>
          <w:sz w:val="24"/>
          <w:szCs w:val="24"/>
        </w:rPr>
        <w:t>-</w:t>
      </w:r>
      <w:r w:rsidRPr="009A56EB">
        <w:rPr>
          <w:rFonts w:ascii="Book Antiqua" w:hAnsi="Book Antiqua" w:cs="Times New Roman"/>
          <w:sz w:val="24"/>
          <w:szCs w:val="24"/>
        </w:rPr>
        <w:t>1α pro</w:t>
      </w:r>
      <w:r w:rsidR="00C1277C" w:rsidRPr="009A56EB">
        <w:rPr>
          <w:rFonts w:ascii="Book Antiqua" w:hAnsi="Book Antiqua" w:cs="Times New Roman"/>
          <w:sz w:val="24"/>
          <w:szCs w:val="24"/>
        </w:rPr>
        <w:t xml:space="preserve">tein has been found in multiple </w:t>
      </w:r>
      <w:r w:rsidRPr="009A56EB">
        <w:rPr>
          <w:rFonts w:ascii="Book Antiqua" w:hAnsi="Book Antiqua" w:cs="Times New Roman"/>
          <w:sz w:val="24"/>
          <w:szCs w:val="24"/>
        </w:rPr>
        <w:t>malignant tumor</w:t>
      </w:r>
      <w:r w:rsidR="00C1277C" w:rsidRPr="009A56EB">
        <w:rPr>
          <w:rFonts w:ascii="Book Antiqua" w:hAnsi="Book Antiqua" w:cs="Times New Roman"/>
          <w:sz w:val="24"/>
          <w:szCs w:val="24"/>
        </w:rPr>
        <w:t>s</w:t>
      </w:r>
      <w:r w:rsidRPr="009A56EB">
        <w:rPr>
          <w:rFonts w:ascii="Book Antiqua" w:hAnsi="Book Antiqua" w:cs="Times New Roman"/>
          <w:sz w:val="24"/>
          <w:szCs w:val="24"/>
        </w:rPr>
        <w:t xml:space="preserve"> including hepatocellular carcinoma</w:t>
      </w:r>
      <w:r w:rsidR="00C1277C" w:rsidRPr="009A56EB">
        <w:rPr>
          <w:rFonts w:ascii="Book Antiqua" w:hAnsi="Book Antiqua" w:cs="Times New Roman"/>
          <w:sz w:val="24"/>
          <w:szCs w:val="24"/>
        </w:rPr>
        <w:t xml:space="preserve"> (HCC). Significant association</w:t>
      </w:r>
      <w:r w:rsidRPr="009A56EB">
        <w:rPr>
          <w:rFonts w:ascii="Book Antiqua" w:hAnsi="Book Antiqua" w:cs="Times New Roman"/>
          <w:sz w:val="24"/>
          <w:szCs w:val="24"/>
        </w:rPr>
        <w:t xml:space="preserve"> between HIF</w:t>
      </w:r>
      <w:r w:rsidR="00964D37" w:rsidRPr="009A56EB">
        <w:rPr>
          <w:rFonts w:ascii="Book Antiqua" w:hAnsi="Book Antiqua" w:cs="Times New Roman"/>
          <w:sz w:val="24"/>
          <w:szCs w:val="24"/>
        </w:rPr>
        <w:t>-</w:t>
      </w:r>
      <w:r w:rsidRPr="009A56EB">
        <w:rPr>
          <w:rFonts w:ascii="Book Antiqua" w:hAnsi="Book Antiqua" w:cs="Times New Roman"/>
          <w:sz w:val="24"/>
          <w:szCs w:val="24"/>
        </w:rPr>
        <w:t>1α overexpre</w:t>
      </w:r>
      <w:r w:rsidR="00C1277C" w:rsidRPr="009A56EB">
        <w:rPr>
          <w:rFonts w:ascii="Book Antiqua" w:hAnsi="Book Antiqua" w:cs="Times New Roman"/>
          <w:sz w:val="24"/>
          <w:szCs w:val="24"/>
        </w:rPr>
        <w:t>ssion and patient mortality has</w:t>
      </w:r>
      <w:r w:rsidRPr="009A56EB">
        <w:rPr>
          <w:rFonts w:ascii="Book Antiqua" w:hAnsi="Book Antiqua" w:cs="Times New Roman"/>
          <w:sz w:val="24"/>
          <w:szCs w:val="24"/>
        </w:rPr>
        <w:t xml:space="preserve"> been shown in </w:t>
      </w:r>
      <w:proofErr w:type="gramStart"/>
      <w:r w:rsidRPr="009A56EB">
        <w:rPr>
          <w:rFonts w:ascii="Book Antiqua" w:hAnsi="Book Antiqua" w:cs="Times New Roman"/>
          <w:sz w:val="24"/>
          <w:szCs w:val="24"/>
        </w:rPr>
        <w:t>HCC</w:t>
      </w:r>
      <w:r w:rsidR="0049637E" w:rsidRPr="009A56EB">
        <w:rPr>
          <w:rFonts w:ascii="Book Antiqua" w:hAnsi="Book Antiqua" w:cs="Times New Roman"/>
          <w:sz w:val="24"/>
          <w:szCs w:val="24"/>
          <w:vertAlign w:val="superscript"/>
        </w:rPr>
        <w:t>[</w:t>
      </w:r>
      <w:proofErr w:type="gramEnd"/>
      <w:r w:rsidR="0049637E" w:rsidRPr="009A56EB">
        <w:rPr>
          <w:rFonts w:ascii="Book Antiqua" w:hAnsi="Book Antiqua" w:cs="Times New Roman"/>
          <w:sz w:val="24"/>
          <w:szCs w:val="24"/>
          <w:vertAlign w:val="superscript"/>
        </w:rPr>
        <w:t>6</w:t>
      </w:r>
      <w:r w:rsidR="00C90499" w:rsidRPr="009A56EB">
        <w:rPr>
          <w:rFonts w:ascii="Book Antiqua" w:hAnsi="Book Antiqua" w:cs="Times New Roman"/>
          <w:sz w:val="24"/>
          <w:szCs w:val="24"/>
          <w:vertAlign w:val="superscript"/>
        </w:rPr>
        <w:t>]</w:t>
      </w:r>
      <w:r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00C1277C" w:rsidRPr="009A56EB">
        <w:rPr>
          <w:rFonts w:ascii="Book Antiqua" w:hAnsi="Book Antiqua" w:cs="Times New Roman"/>
          <w:sz w:val="24"/>
          <w:szCs w:val="24"/>
        </w:rPr>
        <w:t>HCC indicates</w:t>
      </w:r>
      <w:r w:rsidR="00503D8B" w:rsidRPr="009A56EB">
        <w:rPr>
          <w:rFonts w:ascii="Book Antiqua" w:hAnsi="Book Antiqua" w:cs="Times New Roman"/>
          <w:sz w:val="24"/>
          <w:szCs w:val="24"/>
        </w:rPr>
        <w:t xml:space="preserve"> a strong unmet medical need</w:t>
      </w:r>
      <w:r w:rsidR="00C1277C" w:rsidRPr="009A56EB">
        <w:rPr>
          <w:rFonts w:ascii="Book Antiqua" w:hAnsi="Book Antiqua" w:cs="Times New Roman"/>
          <w:sz w:val="24"/>
          <w:szCs w:val="24"/>
        </w:rPr>
        <w:t xml:space="preserve">, as sorafenib </w:t>
      </w:r>
      <w:r w:rsidR="00E137DE" w:rsidRPr="009A56EB">
        <w:rPr>
          <w:rFonts w:ascii="Book Antiqua" w:hAnsi="Book Antiqua" w:cs="Times New Roman"/>
          <w:sz w:val="24"/>
          <w:szCs w:val="24"/>
        </w:rPr>
        <w:t xml:space="preserve">had been </w:t>
      </w:r>
      <w:r w:rsidR="00C1277C" w:rsidRPr="009A56EB">
        <w:rPr>
          <w:rFonts w:ascii="Book Antiqua" w:hAnsi="Book Antiqua" w:cs="Times New Roman"/>
          <w:sz w:val="24"/>
          <w:szCs w:val="24"/>
        </w:rPr>
        <w:t xml:space="preserve">the </w:t>
      </w:r>
      <w:r w:rsidR="00503D8B" w:rsidRPr="009A56EB">
        <w:rPr>
          <w:rFonts w:ascii="Book Antiqua" w:hAnsi="Book Antiqua" w:cs="Times New Roman"/>
          <w:sz w:val="24"/>
          <w:szCs w:val="24"/>
        </w:rPr>
        <w:t xml:space="preserve">only </w:t>
      </w:r>
      <w:r w:rsidR="00C1277C" w:rsidRPr="009A56EB">
        <w:rPr>
          <w:rFonts w:ascii="Book Antiqua" w:hAnsi="Book Antiqua" w:cs="Times New Roman"/>
          <w:sz w:val="24"/>
          <w:szCs w:val="24"/>
        </w:rPr>
        <w:t xml:space="preserve">approved </w:t>
      </w:r>
      <w:r w:rsidR="00503D8B" w:rsidRPr="009A56EB">
        <w:rPr>
          <w:rFonts w:ascii="Book Antiqua" w:hAnsi="Book Antiqua" w:cs="Times New Roman"/>
          <w:sz w:val="24"/>
          <w:szCs w:val="24"/>
        </w:rPr>
        <w:t>medication</w:t>
      </w:r>
      <w:r w:rsidR="00E137DE" w:rsidRPr="009A56EB">
        <w:rPr>
          <w:rFonts w:ascii="Book Antiqua" w:hAnsi="Book Antiqua" w:cs="Times New Roman"/>
          <w:sz w:val="24"/>
          <w:szCs w:val="24"/>
        </w:rPr>
        <w:t xml:space="preserve"> for 10 years from 2007-2017</w:t>
      </w:r>
      <w:r w:rsidR="0049637E" w:rsidRPr="009A56EB">
        <w:rPr>
          <w:rFonts w:ascii="Book Antiqua" w:hAnsi="Book Antiqua" w:cs="Times New Roman"/>
          <w:sz w:val="24"/>
          <w:szCs w:val="24"/>
          <w:vertAlign w:val="superscript"/>
        </w:rPr>
        <w:t>[7</w:t>
      </w:r>
      <w:r w:rsidR="00053003" w:rsidRPr="009A56EB">
        <w:rPr>
          <w:rFonts w:ascii="Book Antiqua" w:hAnsi="Book Antiqua" w:cs="Times New Roman"/>
          <w:sz w:val="24"/>
          <w:szCs w:val="24"/>
          <w:vertAlign w:val="superscript"/>
        </w:rPr>
        <w:t>]</w:t>
      </w:r>
      <w:r w:rsidR="00503D8B" w:rsidRPr="009A56EB">
        <w:rPr>
          <w:rFonts w:ascii="Book Antiqua" w:hAnsi="Book Antiqua" w:cs="Times New Roman"/>
          <w:sz w:val="24"/>
          <w:szCs w:val="24"/>
        </w:rPr>
        <w:t xml:space="preserve">. </w:t>
      </w:r>
      <w:r w:rsidR="002748F7" w:rsidRPr="009A56EB">
        <w:rPr>
          <w:rFonts w:ascii="Book Antiqua" w:hAnsi="Book Antiqua" w:cs="Times New Roman"/>
          <w:sz w:val="24"/>
          <w:szCs w:val="24"/>
        </w:rPr>
        <w:t>Overexpression</w:t>
      </w:r>
      <w:r w:rsidR="00503D8B" w:rsidRPr="009A56EB">
        <w:rPr>
          <w:rFonts w:ascii="Book Antiqua" w:hAnsi="Book Antiqua" w:cs="Times New Roman"/>
          <w:sz w:val="24"/>
          <w:szCs w:val="24"/>
        </w:rPr>
        <w:t xml:space="preserve"> of HIF</w:t>
      </w:r>
      <w:r w:rsidR="00964D37" w:rsidRPr="009A56EB">
        <w:rPr>
          <w:rFonts w:ascii="Book Antiqua" w:hAnsi="Book Antiqua" w:cs="Times New Roman"/>
          <w:sz w:val="24"/>
          <w:szCs w:val="24"/>
        </w:rPr>
        <w:t>-</w:t>
      </w:r>
      <w:r w:rsidR="00503D8B" w:rsidRPr="009A56EB">
        <w:rPr>
          <w:rFonts w:ascii="Book Antiqua" w:hAnsi="Book Antiqua" w:cs="Times New Roman"/>
          <w:sz w:val="24"/>
          <w:szCs w:val="24"/>
        </w:rPr>
        <w:t>1α could be one of the mechanisms for resistance.</w:t>
      </w:r>
      <w:r w:rsidR="007418E9" w:rsidRPr="009A56EB">
        <w:rPr>
          <w:rFonts w:ascii="Book Antiqua" w:hAnsi="Book Antiqua" w:cs="Times New Roman"/>
          <w:sz w:val="24"/>
          <w:szCs w:val="24"/>
        </w:rPr>
        <w:t xml:space="preserve"> </w:t>
      </w:r>
      <w:r w:rsidR="00503D8B" w:rsidRPr="009A56EB">
        <w:rPr>
          <w:rFonts w:ascii="Book Antiqua" w:hAnsi="Book Antiqua" w:cs="Times New Roman"/>
          <w:sz w:val="24"/>
          <w:szCs w:val="24"/>
        </w:rPr>
        <w:t xml:space="preserve">Targeting </w:t>
      </w:r>
      <w:r w:rsidR="00964D37" w:rsidRPr="009A56EB">
        <w:rPr>
          <w:rFonts w:ascii="Book Antiqua" w:hAnsi="Book Antiqua"/>
          <w:sz w:val="24"/>
          <w:szCs w:val="24"/>
        </w:rPr>
        <w:t>HIF-1</w:t>
      </w:r>
      <w:r w:rsidR="00964D37" w:rsidRPr="009A56EB">
        <w:rPr>
          <w:rFonts w:ascii="Book Antiqua" w:hAnsi="Book Antiqua" w:cs="Times New Roman"/>
          <w:sz w:val="24"/>
          <w:szCs w:val="24"/>
        </w:rPr>
        <w:t>α</w:t>
      </w:r>
      <w:r w:rsidR="007418E9" w:rsidRPr="009A56EB">
        <w:rPr>
          <w:rFonts w:ascii="Book Antiqua" w:hAnsi="Book Antiqua"/>
          <w:sz w:val="24"/>
          <w:szCs w:val="24"/>
        </w:rPr>
        <w:t xml:space="preserve"> </w:t>
      </w:r>
      <w:r w:rsidR="00503D8B" w:rsidRPr="009A56EB">
        <w:rPr>
          <w:rFonts w:ascii="Book Antiqua" w:hAnsi="Book Antiqua" w:cs="Times New Roman"/>
          <w:sz w:val="24"/>
          <w:szCs w:val="24"/>
        </w:rPr>
        <w:t>can be a useful approach in HCC</w:t>
      </w:r>
      <w:r w:rsidR="002748F7" w:rsidRPr="009A56EB">
        <w:rPr>
          <w:rFonts w:ascii="Book Antiqua" w:hAnsi="Book Antiqua" w:cs="Times New Roman"/>
          <w:sz w:val="24"/>
          <w:szCs w:val="24"/>
        </w:rPr>
        <w:t>.</w:t>
      </w:r>
    </w:p>
    <w:p w14:paraId="35126792" w14:textId="50DE29EB" w:rsidR="00754CC6" w:rsidRPr="009A56EB" w:rsidRDefault="0004335D" w:rsidP="00BF09D2">
      <w:pPr>
        <w:spacing w:after="0" w:line="360" w:lineRule="auto"/>
        <w:ind w:firstLineChars="100" w:firstLine="240"/>
        <w:jc w:val="both"/>
        <w:rPr>
          <w:rFonts w:ascii="Book Antiqua" w:hAnsi="Book Antiqua" w:cs="Times New Roman"/>
          <w:sz w:val="24"/>
          <w:szCs w:val="24"/>
        </w:rPr>
      </w:pPr>
      <w:r w:rsidRPr="009A56EB">
        <w:rPr>
          <w:rFonts w:ascii="Book Antiqua" w:hAnsi="Book Antiqua" w:cs="Times New Roman"/>
          <w:sz w:val="24"/>
          <w:szCs w:val="24"/>
        </w:rPr>
        <w:t>RO7070179 (EZN-2968) is an antisense oligonucleotide</w:t>
      </w:r>
      <w:r w:rsidR="00F05E86" w:rsidRPr="009A56EB">
        <w:rPr>
          <w:rFonts w:ascii="Book Antiqua" w:hAnsi="Book Antiqua" w:cs="Times New Roman"/>
          <w:sz w:val="24"/>
          <w:szCs w:val="24"/>
        </w:rPr>
        <w:t xml:space="preserve"> targeting HIF</w:t>
      </w:r>
      <w:r w:rsidR="00964D37" w:rsidRPr="009A56EB">
        <w:rPr>
          <w:rFonts w:ascii="Book Antiqua" w:hAnsi="Book Antiqua" w:cs="Times New Roman"/>
          <w:sz w:val="24"/>
          <w:szCs w:val="24"/>
        </w:rPr>
        <w:t>-</w:t>
      </w:r>
      <w:r w:rsidR="00F05E86" w:rsidRPr="009A56EB">
        <w:rPr>
          <w:rFonts w:ascii="Book Antiqua" w:hAnsi="Book Antiqua" w:cs="Times New Roman"/>
          <w:sz w:val="24"/>
          <w:szCs w:val="24"/>
        </w:rPr>
        <w:t>1α</w:t>
      </w:r>
      <w:r w:rsidRPr="009A56EB">
        <w:rPr>
          <w:rFonts w:ascii="Book Antiqua" w:hAnsi="Book Antiqua" w:cs="Times New Roman"/>
          <w:sz w:val="24"/>
          <w:szCs w:val="24"/>
        </w:rPr>
        <w:t xml:space="preserve"> in a synthetic locked nucleic acid form that are more resistant to degradation while maintaining the binding specificity.</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Previous phase I dose finding stud</w:t>
      </w:r>
      <w:r w:rsidR="00E71695" w:rsidRPr="009A56EB">
        <w:rPr>
          <w:rFonts w:ascii="Book Antiqua" w:hAnsi="Book Antiqua" w:cs="Times New Roman"/>
          <w:sz w:val="24"/>
          <w:szCs w:val="24"/>
        </w:rPr>
        <w:t>ies</w:t>
      </w:r>
      <w:r w:rsidR="002748F7" w:rsidRPr="009A56EB">
        <w:rPr>
          <w:rFonts w:ascii="Book Antiqua" w:hAnsi="Book Antiqua" w:cs="Times New Roman"/>
          <w:sz w:val="24"/>
          <w:szCs w:val="24"/>
        </w:rPr>
        <w:t xml:space="preserve"> suggest</w:t>
      </w:r>
      <w:r w:rsidRPr="009A56EB">
        <w:rPr>
          <w:rFonts w:ascii="Book Antiqua" w:hAnsi="Book Antiqua" w:cs="Times New Roman"/>
          <w:sz w:val="24"/>
          <w:szCs w:val="24"/>
        </w:rPr>
        <w:t xml:space="preserve"> that it is tolerated </w:t>
      </w:r>
      <w:r w:rsidR="00E71695" w:rsidRPr="009A56EB">
        <w:rPr>
          <w:rFonts w:ascii="Book Antiqua" w:hAnsi="Book Antiqua" w:cs="Times New Roman"/>
          <w:sz w:val="24"/>
          <w:szCs w:val="24"/>
        </w:rPr>
        <w:t xml:space="preserve">at </w:t>
      </w:r>
      <w:r w:rsidR="00F05E86" w:rsidRPr="009A56EB">
        <w:rPr>
          <w:rFonts w:ascii="Book Antiqua" w:hAnsi="Book Antiqua" w:cs="Times New Roman"/>
          <w:sz w:val="24"/>
          <w:szCs w:val="24"/>
        </w:rPr>
        <w:t xml:space="preserve">a dose of </w:t>
      </w:r>
      <w:r w:rsidR="00E71695" w:rsidRPr="009A56EB">
        <w:rPr>
          <w:rFonts w:ascii="Book Antiqua" w:hAnsi="Book Antiqua" w:cs="Times New Roman"/>
          <w:sz w:val="24"/>
          <w:szCs w:val="24"/>
        </w:rPr>
        <w:t>18 mg/kg IV once a week for three con</w:t>
      </w:r>
      <w:r w:rsidR="00BF09D2">
        <w:rPr>
          <w:rFonts w:ascii="Book Antiqua" w:hAnsi="Book Antiqua" w:cs="Times New Roman"/>
          <w:sz w:val="24"/>
          <w:szCs w:val="24"/>
        </w:rPr>
        <w:t>secutive weeks followed by 3-w</w:t>
      </w:r>
      <w:r w:rsidR="005D1228">
        <w:rPr>
          <w:rFonts w:ascii="Book Antiqua" w:hAnsi="Book Antiqua" w:cs="Times New Roman"/>
          <w:sz w:val="24"/>
          <w:szCs w:val="24"/>
        </w:rPr>
        <w:t>k off in a 6-w</w:t>
      </w:r>
      <w:r w:rsidR="00E71695" w:rsidRPr="009A56EB">
        <w:rPr>
          <w:rFonts w:ascii="Book Antiqua" w:hAnsi="Book Antiqua" w:cs="Times New Roman"/>
          <w:sz w:val="24"/>
          <w:szCs w:val="24"/>
        </w:rPr>
        <w:t xml:space="preserve">k cycle; or </w:t>
      </w:r>
      <w:r w:rsidRPr="009A56EB">
        <w:rPr>
          <w:rFonts w:ascii="Book Antiqua" w:hAnsi="Book Antiqua" w:cs="Times New Roman"/>
          <w:sz w:val="24"/>
          <w:szCs w:val="24"/>
        </w:rPr>
        <w:t xml:space="preserve">up to 13 mg/kg </w:t>
      </w:r>
      <w:r w:rsidR="00F05E86" w:rsidRPr="009A56EB">
        <w:rPr>
          <w:rFonts w:ascii="Book Antiqua" w:hAnsi="Book Antiqua" w:cs="Times New Roman"/>
          <w:sz w:val="24"/>
          <w:szCs w:val="24"/>
        </w:rPr>
        <w:t>if dosed</w:t>
      </w:r>
      <w:r w:rsidRPr="009A56EB">
        <w:rPr>
          <w:rFonts w:ascii="Book Antiqua" w:hAnsi="Book Antiqua" w:cs="Times New Roman"/>
          <w:sz w:val="24"/>
          <w:szCs w:val="24"/>
        </w:rPr>
        <w:t xml:space="preserve"> weekly.</w:t>
      </w:r>
      <w:r w:rsidR="007418E9" w:rsidRPr="009A56EB">
        <w:rPr>
          <w:rFonts w:ascii="Book Antiqua" w:hAnsi="Book Antiqua" w:cs="Times New Roman"/>
          <w:sz w:val="24"/>
          <w:szCs w:val="24"/>
        </w:rPr>
        <w:t xml:space="preserve"> </w:t>
      </w:r>
      <w:r w:rsidR="00E71695" w:rsidRPr="009A56EB">
        <w:rPr>
          <w:rFonts w:ascii="Book Antiqua" w:hAnsi="Book Antiqua" w:cs="Times New Roman"/>
          <w:sz w:val="24"/>
          <w:szCs w:val="24"/>
        </w:rPr>
        <w:t>The dose limiting tox</w:t>
      </w:r>
      <w:r w:rsidR="002748F7" w:rsidRPr="009A56EB">
        <w:rPr>
          <w:rFonts w:ascii="Book Antiqua" w:hAnsi="Book Antiqua" w:cs="Times New Roman"/>
          <w:sz w:val="24"/>
          <w:szCs w:val="24"/>
        </w:rPr>
        <w:t xml:space="preserve">icity is hepatotoxicity as manifested by </w:t>
      </w:r>
      <w:r w:rsidR="00E71695" w:rsidRPr="009A56EB">
        <w:rPr>
          <w:rFonts w:ascii="Book Antiqua" w:hAnsi="Book Antiqua" w:cs="Times New Roman"/>
          <w:sz w:val="24"/>
          <w:szCs w:val="24"/>
        </w:rPr>
        <w:t xml:space="preserve">increase of liver </w:t>
      </w:r>
      <w:r w:rsidR="002748F7" w:rsidRPr="009A56EB">
        <w:rPr>
          <w:rFonts w:ascii="Book Antiqua" w:hAnsi="Book Antiqua" w:cs="Times New Roman"/>
          <w:sz w:val="24"/>
          <w:szCs w:val="24"/>
        </w:rPr>
        <w:t>function tests aspartate aminotransferase (AST) and/or alanine aminotransferase (ALT)</w:t>
      </w:r>
      <w:r w:rsidR="0057595D" w:rsidRPr="009A56EB">
        <w:rPr>
          <w:rFonts w:ascii="Book Antiqua" w:hAnsi="Book Antiqua" w:cs="Times New Roman"/>
          <w:sz w:val="24"/>
          <w:szCs w:val="24"/>
        </w:rPr>
        <w:t xml:space="preserve">. </w:t>
      </w:r>
      <w:r w:rsidR="00E71695" w:rsidRPr="009A56EB">
        <w:rPr>
          <w:rFonts w:ascii="Book Antiqua" w:hAnsi="Book Antiqua" w:cs="Times New Roman"/>
          <w:sz w:val="24"/>
          <w:szCs w:val="24"/>
        </w:rPr>
        <w:t>RO7070179 is accumulated in liver and kidney</w:t>
      </w:r>
      <w:r w:rsidR="00F05E86" w:rsidRPr="009A56EB">
        <w:rPr>
          <w:rFonts w:ascii="Book Antiqua" w:hAnsi="Book Antiqua" w:cs="Times New Roman"/>
          <w:sz w:val="24"/>
          <w:szCs w:val="24"/>
        </w:rPr>
        <w:t>,</w:t>
      </w:r>
      <w:r w:rsidR="00E71695" w:rsidRPr="009A56EB">
        <w:rPr>
          <w:rFonts w:ascii="Book Antiqua" w:hAnsi="Book Antiqua" w:cs="Times New Roman"/>
          <w:sz w:val="24"/>
          <w:szCs w:val="24"/>
        </w:rPr>
        <w:t xml:space="preserve"> and effectively suppresses </w:t>
      </w:r>
      <w:r w:rsidR="0057595D" w:rsidRPr="009A56EB">
        <w:rPr>
          <w:rFonts w:ascii="Book Antiqua" w:hAnsi="Book Antiqua" w:cs="Times New Roman"/>
          <w:sz w:val="24"/>
          <w:szCs w:val="24"/>
        </w:rPr>
        <w:t>HIF-1α mRNA level</w:t>
      </w:r>
      <w:r w:rsidR="00E71695" w:rsidRPr="009A56EB">
        <w:rPr>
          <w:rFonts w:ascii="Book Antiqua" w:hAnsi="Book Antiqua" w:cs="Times New Roman"/>
          <w:sz w:val="24"/>
          <w:szCs w:val="24"/>
        </w:rPr>
        <w:t xml:space="preserve"> HIF</w:t>
      </w:r>
      <w:r w:rsidR="00964D37" w:rsidRPr="009A56EB">
        <w:rPr>
          <w:rFonts w:ascii="Book Antiqua" w:hAnsi="Book Antiqua" w:cs="Times New Roman"/>
          <w:sz w:val="24"/>
          <w:szCs w:val="24"/>
        </w:rPr>
        <w:t>-</w:t>
      </w:r>
      <w:r w:rsidR="00E71695" w:rsidRPr="009A56EB">
        <w:rPr>
          <w:rFonts w:ascii="Book Antiqua" w:hAnsi="Book Antiqua" w:cs="Times New Roman"/>
          <w:sz w:val="24"/>
          <w:szCs w:val="24"/>
        </w:rPr>
        <w:t>1α</w:t>
      </w:r>
      <w:r w:rsidR="009539FE" w:rsidRPr="009A56EB">
        <w:rPr>
          <w:rFonts w:ascii="Book Antiqua" w:hAnsi="Book Antiqua" w:cs="Times New Roman"/>
          <w:sz w:val="24"/>
          <w:szCs w:val="24"/>
        </w:rPr>
        <w:t xml:space="preserve"> in post-treatment HCC tumor</w:t>
      </w:r>
      <w:r w:rsidR="0057595D" w:rsidRPr="009A56EB">
        <w:rPr>
          <w:rFonts w:ascii="Book Antiqua" w:hAnsi="Book Antiqua" w:cs="Times New Roman"/>
          <w:sz w:val="24"/>
          <w:szCs w:val="24"/>
        </w:rPr>
        <w:t xml:space="preserve"> </w:t>
      </w:r>
      <w:r w:rsidR="00F05E86" w:rsidRPr="009A56EB">
        <w:rPr>
          <w:rFonts w:ascii="Book Antiqua" w:hAnsi="Book Antiqua" w:cs="Times New Roman"/>
          <w:sz w:val="24"/>
          <w:szCs w:val="24"/>
        </w:rPr>
        <w:t>biopsies</w:t>
      </w:r>
      <w:r w:rsidR="00E71695"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00E71695" w:rsidRPr="009A56EB">
        <w:rPr>
          <w:rFonts w:ascii="Book Antiqua" w:hAnsi="Book Antiqua" w:cs="Times New Roman"/>
          <w:sz w:val="24"/>
          <w:szCs w:val="24"/>
        </w:rPr>
        <w:t xml:space="preserve">However, </w:t>
      </w:r>
      <w:r w:rsidR="00F05E86" w:rsidRPr="009A56EB">
        <w:rPr>
          <w:rFonts w:ascii="Book Antiqua" w:hAnsi="Book Antiqua" w:cs="Times New Roman"/>
          <w:sz w:val="24"/>
          <w:szCs w:val="24"/>
        </w:rPr>
        <w:t xml:space="preserve">a </w:t>
      </w:r>
      <w:r w:rsidR="00E71695" w:rsidRPr="009A56EB">
        <w:rPr>
          <w:rFonts w:ascii="Book Antiqua" w:hAnsi="Book Antiqua" w:cs="Times New Roman"/>
          <w:sz w:val="24"/>
          <w:szCs w:val="24"/>
        </w:rPr>
        <w:t xml:space="preserve">proof of mechanism study in patients with </w:t>
      </w:r>
      <w:r w:rsidR="00F05E86" w:rsidRPr="009A56EB">
        <w:rPr>
          <w:rFonts w:ascii="Book Antiqua" w:hAnsi="Book Antiqua" w:cs="Times New Roman"/>
          <w:sz w:val="24"/>
          <w:szCs w:val="24"/>
        </w:rPr>
        <w:t xml:space="preserve">various </w:t>
      </w:r>
      <w:r w:rsidR="00E71695" w:rsidRPr="009A56EB">
        <w:rPr>
          <w:rFonts w:ascii="Book Antiqua" w:hAnsi="Book Antiqua" w:cs="Times New Roman"/>
          <w:sz w:val="24"/>
          <w:szCs w:val="24"/>
        </w:rPr>
        <w:t>solid tumors leads to an inconsistent result among the down-regulation of HIF</w:t>
      </w:r>
      <w:r w:rsidR="00964D37" w:rsidRPr="009A56EB">
        <w:rPr>
          <w:rFonts w:ascii="Book Antiqua" w:hAnsi="Book Antiqua" w:cs="Times New Roman"/>
          <w:sz w:val="24"/>
          <w:szCs w:val="24"/>
        </w:rPr>
        <w:t>-</w:t>
      </w:r>
      <w:r w:rsidR="00E71695" w:rsidRPr="009A56EB">
        <w:rPr>
          <w:rFonts w:ascii="Book Antiqua" w:hAnsi="Book Antiqua" w:cs="Times New Roman"/>
          <w:sz w:val="24"/>
          <w:szCs w:val="24"/>
        </w:rPr>
        <w:t>1α mRNA, HIF</w:t>
      </w:r>
      <w:r w:rsidR="00964D37" w:rsidRPr="009A56EB">
        <w:rPr>
          <w:rFonts w:ascii="Book Antiqua" w:hAnsi="Book Antiqua" w:cs="Times New Roman"/>
          <w:sz w:val="24"/>
          <w:szCs w:val="24"/>
        </w:rPr>
        <w:t>-</w:t>
      </w:r>
      <w:r w:rsidR="00E71695" w:rsidRPr="009A56EB">
        <w:rPr>
          <w:rFonts w:ascii="Book Antiqua" w:hAnsi="Book Antiqua" w:cs="Times New Roman"/>
          <w:sz w:val="24"/>
          <w:szCs w:val="24"/>
        </w:rPr>
        <w:t>1α protein, mRNAs of several HIF</w:t>
      </w:r>
      <w:r w:rsidR="00964D37" w:rsidRPr="009A56EB">
        <w:rPr>
          <w:rFonts w:ascii="Book Antiqua" w:hAnsi="Book Antiqua" w:cs="Times New Roman"/>
          <w:sz w:val="24"/>
          <w:szCs w:val="24"/>
        </w:rPr>
        <w:t>-</w:t>
      </w:r>
      <w:r w:rsidR="00E71695" w:rsidRPr="009A56EB">
        <w:rPr>
          <w:rFonts w:ascii="Book Antiqua" w:hAnsi="Book Antiqua" w:cs="Times New Roman"/>
          <w:sz w:val="24"/>
          <w:szCs w:val="24"/>
        </w:rPr>
        <w:t xml:space="preserve">1α target genes and tumor perfusion. This study is designed to </w:t>
      </w:r>
      <w:r w:rsidR="00F05E86" w:rsidRPr="009A56EB">
        <w:rPr>
          <w:rFonts w:ascii="Book Antiqua" w:hAnsi="Book Antiqua" w:cs="Times New Roman"/>
          <w:sz w:val="24"/>
          <w:szCs w:val="24"/>
        </w:rPr>
        <w:t>focus on</w:t>
      </w:r>
      <w:r w:rsidR="00E71695" w:rsidRPr="009A56EB">
        <w:rPr>
          <w:rFonts w:ascii="Book Antiqua" w:hAnsi="Book Antiqua" w:cs="Times New Roman"/>
          <w:sz w:val="24"/>
          <w:szCs w:val="24"/>
        </w:rPr>
        <w:t xml:space="preserve"> one single </w:t>
      </w:r>
      <w:r w:rsidR="00F05E86" w:rsidRPr="009A56EB">
        <w:rPr>
          <w:rFonts w:ascii="Book Antiqua" w:hAnsi="Book Antiqua" w:cs="Times New Roman"/>
          <w:sz w:val="24"/>
          <w:szCs w:val="24"/>
        </w:rPr>
        <w:t xml:space="preserve">type of </w:t>
      </w:r>
      <w:r w:rsidR="00E71695" w:rsidRPr="009A56EB">
        <w:rPr>
          <w:rFonts w:ascii="Book Antiqua" w:hAnsi="Book Antiqua" w:cs="Times New Roman"/>
          <w:sz w:val="24"/>
          <w:szCs w:val="24"/>
        </w:rPr>
        <w:t xml:space="preserve">tumor HCC for </w:t>
      </w:r>
      <w:r w:rsidR="00F05E86" w:rsidRPr="009A56EB">
        <w:rPr>
          <w:rFonts w:ascii="Book Antiqua" w:hAnsi="Book Antiqua" w:cs="Times New Roman"/>
          <w:sz w:val="24"/>
          <w:szCs w:val="24"/>
        </w:rPr>
        <w:t xml:space="preserve">a reevaluation </w:t>
      </w:r>
      <w:r w:rsidR="0057595D" w:rsidRPr="009A56EB">
        <w:rPr>
          <w:rFonts w:ascii="Book Antiqua" w:hAnsi="Book Antiqua" w:cs="Times New Roman"/>
          <w:sz w:val="24"/>
          <w:szCs w:val="24"/>
        </w:rPr>
        <w:t xml:space="preserve">RO7070179’s </w:t>
      </w:r>
      <w:r w:rsidR="00F05E86" w:rsidRPr="009A56EB">
        <w:rPr>
          <w:rFonts w:ascii="Book Antiqua" w:hAnsi="Book Antiqua" w:cs="Times New Roman"/>
          <w:sz w:val="24"/>
          <w:szCs w:val="24"/>
        </w:rPr>
        <w:t>target and</w:t>
      </w:r>
      <w:r w:rsidR="00E71695" w:rsidRPr="009A56EB">
        <w:rPr>
          <w:rFonts w:ascii="Book Antiqua" w:hAnsi="Book Antiqua" w:cs="Times New Roman"/>
          <w:sz w:val="24"/>
          <w:szCs w:val="24"/>
        </w:rPr>
        <w:t xml:space="preserve"> </w:t>
      </w:r>
      <w:r w:rsidR="00F05E86" w:rsidRPr="009A56EB">
        <w:rPr>
          <w:rFonts w:ascii="Book Antiqua" w:hAnsi="Book Antiqua" w:cs="Times New Roman"/>
          <w:sz w:val="24"/>
          <w:szCs w:val="24"/>
        </w:rPr>
        <w:t>downstream effectors</w:t>
      </w:r>
      <w:r w:rsidR="00E71695" w:rsidRPr="009A56EB">
        <w:rPr>
          <w:rFonts w:ascii="Book Antiqua" w:hAnsi="Book Antiqua" w:cs="Times New Roman"/>
          <w:sz w:val="24"/>
          <w:szCs w:val="24"/>
        </w:rPr>
        <w:t xml:space="preserve">, based on the rationale that liver is one of the organs </w:t>
      </w:r>
      <w:r w:rsidR="00F05E86" w:rsidRPr="009A56EB">
        <w:rPr>
          <w:rFonts w:ascii="Book Antiqua" w:hAnsi="Book Antiqua" w:cs="Times New Roman"/>
          <w:sz w:val="24"/>
          <w:szCs w:val="24"/>
        </w:rPr>
        <w:t>with the most abundant RO7070179 accumulation.</w:t>
      </w:r>
      <w:r w:rsidR="007418E9" w:rsidRPr="009A56EB">
        <w:rPr>
          <w:rFonts w:ascii="Book Antiqua" w:hAnsi="Book Antiqua" w:cs="Times New Roman"/>
          <w:sz w:val="24"/>
          <w:szCs w:val="24"/>
        </w:rPr>
        <w:t xml:space="preserve"> </w:t>
      </w:r>
      <w:r w:rsidR="00F05E86" w:rsidRPr="009A56EB">
        <w:rPr>
          <w:rFonts w:ascii="Book Antiqua" w:hAnsi="Book Antiqua" w:cs="Times New Roman"/>
          <w:sz w:val="24"/>
          <w:szCs w:val="24"/>
        </w:rPr>
        <w:t>Various translational endpoints were designed to study the</w:t>
      </w:r>
      <w:r w:rsidR="00754CC6" w:rsidRPr="009A56EB">
        <w:rPr>
          <w:rFonts w:ascii="Book Antiqua" w:hAnsi="Book Antiqua" w:cs="Times New Roman"/>
          <w:sz w:val="24"/>
          <w:szCs w:val="24"/>
        </w:rPr>
        <w:t xml:space="preserve"> mechanism including</w:t>
      </w:r>
      <w:r w:rsidR="00F05E86" w:rsidRPr="009A56EB">
        <w:rPr>
          <w:rFonts w:ascii="Book Antiqua" w:hAnsi="Book Antiqua" w:cs="Times New Roman"/>
          <w:sz w:val="24"/>
          <w:szCs w:val="24"/>
        </w:rPr>
        <w:t xml:space="preserve"> </w:t>
      </w:r>
      <w:r w:rsidR="0057595D" w:rsidRPr="009A56EB">
        <w:rPr>
          <w:rFonts w:ascii="Book Antiqua" w:hAnsi="Book Antiqua" w:cs="Times New Roman"/>
          <w:sz w:val="24"/>
          <w:szCs w:val="24"/>
        </w:rPr>
        <w:t xml:space="preserve">HIF-1α </w:t>
      </w:r>
      <w:r w:rsidR="00F05E86" w:rsidRPr="009A56EB">
        <w:rPr>
          <w:rFonts w:ascii="Book Antiqua" w:hAnsi="Book Antiqua" w:cs="Times New Roman"/>
          <w:sz w:val="24"/>
          <w:szCs w:val="24"/>
        </w:rPr>
        <w:t>mRNA levels, protein</w:t>
      </w:r>
      <w:r w:rsidR="0057595D" w:rsidRPr="009A56EB">
        <w:rPr>
          <w:rFonts w:ascii="Book Antiqua" w:hAnsi="Book Antiqua" w:cs="Times New Roman"/>
          <w:sz w:val="24"/>
          <w:szCs w:val="24"/>
        </w:rPr>
        <w:t xml:space="preserve"> levels</w:t>
      </w:r>
      <w:r w:rsidR="00F05E86" w:rsidRPr="009A56EB">
        <w:rPr>
          <w:rFonts w:ascii="Book Antiqua" w:hAnsi="Book Antiqua" w:cs="Times New Roman"/>
          <w:sz w:val="24"/>
          <w:szCs w:val="24"/>
        </w:rPr>
        <w:t xml:space="preserve"> of key HIF</w:t>
      </w:r>
      <w:r w:rsidR="00964D37" w:rsidRPr="009A56EB">
        <w:rPr>
          <w:rFonts w:ascii="Book Antiqua" w:hAnsi="Book Antiqua" w:cs="Times New Roman"/>
          <w:sz w:val="24"/>
          <w:szCs w:val="24"/>
        </w:rPr>
        <w:t>-</w:t>
      </w:r>
      <w:r w:rsidR="00F05E86" w:rsidRPr="009A56EB">
        <w:rPr>
          <w:rFonts w:ascii="Book Antiqua" w:hAnsi="Book Antiqua" w:cs="Times New Roman"/>
          <w:sz w:val="24"/>
          <w:szCs w:val="24"/>
        </w:rPr>
        <w:t>1α targets, angiogenesis, tumor perfusion and therapeutic efficacy after</w:t>
      </w:r>
      <w:r w:rsidR="00207680" w:rsidRPr="009A56EB">
        <w:rPr>
          <w:rFonts w:ascii="Book Antiqua" w:hAnsi="Book Antiqua" w:cs="Times New Roman"/>
          <w:sz w:val="24"/>
          <w:szCs w:val="24"/>
        </w:rPr>
        <w:t xml:space="preserve"> 1 cycle</w:t>
      </w:r>
      <w:r w:rsidR="007418E9" w:rsidRPr="009A56EB">
        <w:rPr>
          <w:rFonts w:ascii="Book Antiqua" w:hAnsi="Book Antiqua" w:cs="Times New Roman"/>
          <w:sz w:val="24"/>
          <w:szCs w:val="24"/>
        </w:rPr>
        <w:t xml:space="preserve"> </w:t>
      </w:r>
      <w:r w:rsidR="00F05E86" w:rsidRPr="009A56EB">
        <w:rPr>
          <w:rFonts w:ascii="Book Antiqua" w:hAnsi="Book Antiqua" w:cs="Times New Roman"/>
          <w:sz w:val="24"/>
          <w:szCs w:val="24"/>
        </w:rPr>
        <w:t xml:space="preserve">of treatment with RO7070179. </w:t>
      </w:r>
    </w:p>
    <w:p w14:paraId="59BDE427" w14:textId="04465997" w:rsidR="00517BF4" w:rsidRPr="009A56EB" w:rsidRDefault="00517BF4" w:rsidP="001B4314">
      <w:pPr>
        <w:spacing w:after="0" w:line="360" w:lineRule="auto"/>
        <w:jc w:val="both"/>
        <w:rPr>
          <w:rFonts w:ascii="Book Antiqua" w:hAnsi="Book Antiqua" w:cs="Times New Roman"/>
          <w:b/>
          <w:sz w:val="24"/>
          <w:szCs w:val="24"/>
        </w:rPr>
      </w:pPr>
    </w:p>
    <w:p w14:paraId="37031023" w14:textId="78122CBF" w:rsidR="00C11684" w:rsidRPr="009A56EB" w:rsidRDefault="00BF09D2" w:rsidP="001B4314">
      <w:pPr>
        <w:spacing w:after="0" w:line="360" w:lineRule="auto"/>
        <w:jc w:val="both"/>
        <w:rPr>
          <w:rFonts w:ascii="Book Antiqua" w:hAnsi="Book Antiqua" w:cs="Times New Roman"/>
          <w:b/>
          <w:sz w:val="24"/>
          <w:szCs w:val="24"/>
        </w:rPr>
      </w:pPr>
      <w:r>
        <w:rPr>
          <w:rFonts w:ascii="Book Antiqua" w:hAnsi="Book Antiqua" w:cs="Times New Roman"/>
          <w:b/>
          <w:sz w:val="24"/>
          <w:szCs w:val="24"/>
          <w:lang w:eastAsia="zh-CN"/>
        </w:rPr>
        <w:t xml:space="preserve">MATERIALS AND </w:t>
      </w:r>
      <w:r w:rsidRPr="009A56EB">
        <w:rPr>
          <w:rFonts w:ascii="Book Antiqua" w:hAnsi="Book Antiqua" w:cs="Times New Roman"/>
          <w:b/>
          <w:sz w:val="24"/>
          <w:szCs w:val="24"/>
        </w:rPr>
        <w:t>METHODS</w:t>
      </w:r>
    </w:p>
    <w:p w14:paraId="0B8EE9E8" w14:textId="77777777" w:rsidR="00C11684" w:rsidRPr="00BF09D2" w:rsidRDefault="00C11684" w:rsidP="001B4314">
      <w:pPr>
        <w:spacing w:after="0" w:line="360" w:lineRule="auto"/>
        <w:jc w:val="both"/>
        <w:rPr>
          <w:rFonts w:ascii="Book Antiqua" w:hAnsi="Book Antiqua" w:cs="Times New Roman"/>
          <w:b/>
          <w:i/>
          <w:sz w:val="24"/>
          <w:szCs w:val="24"/>
        </w:rPr>
      </w:pPr>
      <w:r w:rsidRPr="00BF09D2">
        <w:rPr>
          <w:rFonts w:ascii="Book Antiqua" w:hAnsi="Book Antiqua" w:cs="Times New Roman"/>
          <w:b/>
          <w:i/>
          <w:sz w:val="24"/>
          <w:szCs w:val="24"/>
        </w:rPr>
        <w:t xml:space="preserve">Preclinical study </w:t>
      </w:r>
      <w:r w:rsidR="00655899" w:rsidRPr="00BF09D2">
        <w:rPr>
          <w:rFonts w:ascii="Book Antiqua" w:hAnsi="Book Antiqua" w:cs="Times New Roman"/>
          <w:b/>
          <w:i/>
          <w:sz w:val="24"/>
          <w:szCs w:val="24"/>
        </w:rPr>
        <w:t xml:space="preserve">design of testing </w:t>
      </w:r>
      <w:r w:rsidRPr="00BF09D2">
        <w:rPr>
          <w:rFonts w:ascii="Book Antiqua" w:hAnsi="Book Antiqua" w:cs="Times New Roman"/>
          <w:b/>
          <w:i/>
          <w:sz w:val="24"/>
          <w:szCs w:val="24"/>
        </w:rPr>
        <w:t>RO7070179 in a HCC xenograft model</w:t>
      </w:r>
    </w:p>
    <w:p w14:paraId="04B01EEF" w14:textId="08CC1922" w:rsidR="00C11684" w:rsidRPr="009A56EB" w:rsidRDefault="00C11684"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lastRenderedPageBreak/>
        <w:t xml:space="preserve">Hep3B HCC cells were used to inject orthotopically into the liver of </w:t>
      </w:r>
      <w:r w:rsidR="00A269D6" w:rsidRPr="009A56EB">
        <w:rPr>
          <w:rFonts w:ascii="Book Antiqua" w:hAnsi="Book Antiqua" w:cs="Times New Roman"/>
          <w:sz w:val="24"/>
          <w:szCs w:val="24"/>
        </w:rPr>
        <w:t>SCID-beige</w:t>
      </w:r>
      <w:r w:rsidRPr="009A56EB">
        <w:rPr>
          <w:rFonts w:ascii="Book Antiqua" w:hAnsi="Book Antiqua" w:cs="Times New Roman"/>
          <w:sz w:val="24"/>
          <w:szCs w:val="24"/>
        </w:rPr>
        <w:t xml:space="preserve"> mice.</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Without </w:t>
      </w:r>
      <w:r w:rsidR="0057595D" w:rsidRPr="009A56EB">
        <w:rPr>
          <w:rFonts w:ascii="Book Antiqua" w:hAnsi="Book Antiqua" w:cs="Times New Roman"/>
          <w:sz w:val="24"/>
          <w:szCs w:val="24"/>
        </w:rPr>
        <w:t xml:space="preserve">treatment, nearly all mice </w:t>
      </w:r>
      <w:r w:rsidRPr="009A56EB">
        <w:rPr>
          <w:rFonts w:ascii="Book Antiqua" w:hAnsi="Book Antiqua" w:cs="Times New Roman"/>
          <w:sz w:val="24"/>
          <w:szCs w:val="24"/>
        </w:rPr>
        <w:t>die</w:t>
      </w:r>
      <w:r w:rsidR="0057595D" w:rsidRPr="009A56EB">
        <w:rPr>
          <w:rFonts w:ascii="Book Antiqua" w:hAnsi="Book Antiqua" w:cs="Times New Roman"/>
          <w:sz w:val="24"/>
          <w:szCs w:val="24"/>
        </w:rPr>
        <w:t>d</w:t>
      </w:r>
      <w:r w:rsidR="00902072">
        <w:rPr>
          <w:rFonts w:ascii="Book Antiqua" w:hAnsi="Book Antiqua" w:cs="Times New Roman"/>
          <w:sz w:val="24"/>
          <w:szCs w:val="24"/>
        </w:rPr>
        <w:t xml:space="preserve"> in 8 wk</w:t>
      </w:r>
      <w:r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Two weeks after Hep3B tumor cells were implanted, mice were separated into 4 groups</w:t>
      </w:r>
      <w:r w:rsidR="004D4FD4" w:rsidRPr="009A56EB">
        <w:rPr>
          <w:rFonts w:ascii="Book Antiqua" w:hAnsi="Book Antiqua" w:cs="Times New Roman"/>
          <w:sz w:val="24"/>
          <w:szCs w:val="24"/>
        </w:rPr>
        <w:t xml:space="preserve"> (10 mice for each group)</w:t>
      </w:r>
      <w:r w:rsidRPr="009A56EB">
        <w:rPr>
          <w:rFonts w:ascii="Book Antiqua" w:hAnsi="Book Antiqua" w:cs="Times New Roman"/>
          <w:sz w:val="24"/>
          <w:szCs w:val="24"/>
        </w:rPr>
        <w:t xml:space="preserve"> and received RO7070179 subcutaneous</w:t>
      </w:r>
      <w:r w:rsidR="00A269D6" w:rsidRPr="009A56EB">
        <w:rPr>
          <w:rFonts w:ascii="Book Antiqua" w:hAnsi="Book Antiqua" w:cs="Times New Roman"/>
          <w:sz w:val="24"/>
          <w:szCs w:val="24"/>
        </w:rPr>
        <w:t xml:space="preserve"> injection</w:t>
      </w:r>
      <w:r w:rsidRPr="009A56EB">
        <w:rPr>
          <w:rFonts w:ascii="Book Antiqua" w:hAnsi="Book Antiqua" w:cs="Times New Roman"/>
          <w:sz w:val="24"/>
          <w:szCs w:val="24"/>
        </w:rPr>
        <w:t xml:space="preserve"> at doses of 0, 3, 10 and 30 mg/kg </w:t>
      </w:r>
      <w:r w:rsidR="0057595D" w:rsidRPr="009A56EB">
        <w:rPr>
          <w:rFonts w:ascii="Book Antiqua" w:hAnsi="Book Antiqua" w:cs="Times New Roman"/>
          <w:sz w:val="24"/>
          <w:szCs w:val="24"/>
        </w:rPr>
        <w:t>for a total of 10 doses (</w:t>
      </w:r>
      <w:r w:rsidR="00A269D6" w:rsidRPr="009A56EB">
        <w:rPr>
          <w:rFonts w:ascii="Book Antiqua" w:hAnsi="Book Antiqua" w:cs="Times New Roman"/>
          <w:sz w:val="24"/>
          <w:szCs w:val="24"/>
        </w:rPr>
        <w:t>days 0, 1, 2, 3.5,</w:t>
      </w:r>
      <w:r w:rsidR="0057595D" w:rsidRPr="009A56EB">
        <w:rPr>
          <w:rFonts w:ascii="Book Antiqua" w:hAnsi="Book Antiqua" w:cs="Times New Roman"/>
          <w:sz w:val="24"/>
          <w:szCs w:val="24"/>
        </w:rPr>
        <w:t xml:space="preserve"> 7, 10.5, 14, 17.5, 21 and 24.5)</w:t>
      </w:r>
      <w:r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All mice were harvested at 6</w:t>
      </w:r>
      <w:r w:rsidRPr="009A56EB">
        <w:rPr>
          <w:rFonts w:ascii="Book Antiqua" w:hAnsi="Book Antiqua" w:cs="Times New Roman"/>
          <w:sz w:val="24"/>
          <w:szCs w:val="24"/>
          <w:vertAlign w:val="superscript"/>
        </w:rPr>
        <w:t>th</w:t>
      </w:r>
      <w:r w:rsidRPr="009A56EB">
        <w:rPr>
          <w:rFonts w:ascii="Book Antiqua" w:hAnsi="Book Antiqua" w:cs="Times New Roman"/>
          <w:sz w:val="24"/>
          <w:szCs w:val="24"/>
        </w:rPr>
        <w:t xml:space="preserve"> weeks after HCC implantation for analysis</w:t>
      </w:r>
      <w:r w:rsidR="00A269D6" w:rsidRPr="009A56EB">
        <w:rPr>
          <w:rFonts w:ascii="Book Antiqua" w:hAnsi="Book Antiqua" w:cs="Times New Roman"/>
          <w:sz w:val="24"/>
          <w:szCs w:val="24"/>
        </w:rPr>
        <w:t>.</w:t>
      </w:r>
      <w:r w:rsidRPr="009A56EB">
        <w:rPr>
          <w:rFonts w:ascii="Book Antiqua" w:hAnsi="Book Antiqua" w:cs="Times New Roman"/>
          <w:sz w:val="24"/>
          <w:szCs w:val="24"/>
        </w:rPr>
        <w:t xml:space="preserve"> </w:t>
      </w:r>
      <w:r w:rsidR="00A269D6" w:rsidRPr="009A56EB">
        <w:rPr>
          <w:rFonts w:ascii="Book Antiqua" w:hAnsi="Book Antiqua" w:cs="Times New Roman"/>
          <w:sz w:val="24"/>
          <w:szCs w:val="24"/>
        </w:rPr>
        <w:t xml:space="preserve">Tumor and normal liver were weighted, and then RNA extracted for examination of </w:t>
      </w:r>
      <w:proofErr w:type="spellStart"/>
      <w:r w:rsidR="00A269D6" w:rsidRPr="009A56EB">
        <w:rPr>
          <w:rFonts w:ascii="Book Antiqua" w:hAnsi="Book Antiqua" w:cs="Times New Roman"/>
          <w:sz w:val="24"/>
          <w:szCs w:val="24"/>
        </w:rPr>
        <w:t>HIF</w:t>
      </w:r>
      <w:proofErr w:type="spellEnd"/>
      <w:r w:rsidR="00A269D6" w:rsidRPr="009A56EB">
        <w:rPr>
          <w:rFonts w:ascii="Book Antiqua" w:hAnsi="Book Antiqua" w:cs="Times New Roman"/>
          <w:sz w:val="24"/>
          <w:szCs w:val="24"/>
        </w:rPr>
        <w:t xml:space="preserve">-1α mRNA by </w:t>
      </w:r>
      <w:proofErr w:type="spellStart"/>
      <w:r w:rsidR="00A269D6" w:rsidRPr="009A56EB">
        <w:rPr>
          <w:rFonts w:ascii="Book Antiqua" w:hAnsi="Book Antiqua" w:cs="Times New Roman"/>
          <w:sz w:val="24"/>
          <w:szCs w:val="24"/>
        </w:rPr>
        <w:t>qRT</w:t>
      </w:r>
      <w:proofErr w:type="spellEnd"/>
      <w:r w:rsidR="00A269D6" w:rsidRPr="009A56EB">
        <w:rPr>
          <w:rFonts w:ascii="Book Antiqua" w:hAnsi="Book Antiqua" w:cs="Times New Roman"/>
          <w:sz w:val="24"/>
          <w:szCs w:val="24"/>
        </w:rPr>
        <w:t>-PCR (</w:t>
      </w:r>
      <w:proofErr w:type="spellStart"/>
      <w:r w:rsidR="00A269D6" w:rsidRPr="009A56EB">
        <w:rPr>
          <w:rFonts w:ascii="Book Antiqua" w:hAnsi="Book Antiqua" w:cs="Times New Roman"/>
          <w:sz w:val="24"/>
          <w:szCs w:val="24"/>
        </w:rPr>
        <w:t>Taqman</w:t>
      </w:r>
      <w:proofErr w:type="spellEnd"/>
      <w:r w:rsidR="00A269D6" w:rsidRPr="009A56EB">
        <w:rPr>
          <w:rFonts w:ascii="Book Antiqua" w:hAnsi="Book Antiqua" w:cs="Times New Roman"/>
          <w:sz w:val="24"/>
          <w:szCs w:val="24"/>
        </w:rPr>
        <w:t xml:space="preserve">) and tissue </w:t>
      </w:r>
      <w:proofErr w:type="spellStart"/>
      <w:r w:rsidR="00A269D6" w:rsidRPr="009A56EB">
        <w:rPr>
          <w:rFonts w:ascii="Book Antiqua" w:hAnsi="Book Antiqua" w:cs="Times New Roman"/>
          <w:sz w:val="24"/>
          <w:szCs w:val="24"/>
        </w:rPr>
        <w:t>RO7070179</w:t>
      </w:r>
      <w:proofErr w:type="spellEnd"/>
      <w:r w:rsidR="00A269D6" w:rsidRPr="009A56EB">
        <w:rPr>
          <w:rFonts w:ascii="Book Antiqua" w:hAnsi="Book Antiqua" w:cs="Times New Roman"/>
          <w:sz w:val="24"/>
          <w:szCs w:val="24"/>
        </w:rPr>
        <w:t xml:space="preserve"> oligo levels.</w:t>
      </w:r>
      <w:r w:rsidR="007418E9" w:rsidRPr="009A56EB">
        <w:rPr>
          <w:rFonts w:ascii="Book Antiqua" w:hAnsi="Book Antiqua" w:cs="Times New Roman"/>
          <w:sz w:val="24"/>
          <w:szCs w:val="24"/>
        </w:rPr>
        <w:t xml:space="preserve"> </w:t>
      </w:r>
      <w:r w:rsidR="00A269D6" w:rsidRPr="009A56EB">
        <w:rPr>
          <w:rFonts w:ascii="Book Antiqua" w:hAnsi="Book Antiqua" w:cs="Times New Roman"/>
          <w:sz w:val="24"/>
          <w:szCs w:val="24"/>
        </w:rPr>
        <w:t>Other analysis of the liver and tumor specimens include genome-wide microarrays, proteins with IHC, angiogenesis with CD31 staining, Ki67, tumor apoptosis marker Casp-3.</w:t>
      </w:r>
    </w:p>
    <w:p w14:paraId="739F6C65" w14:textId="77777777" w:rsidR="00F102EE" w:rsidRPr="009A56EB" w:rsidRDefault="00F102EE" w:rsidP="001B4314">
      <w:pPr>
        <w:spacing w:after="0" w:line="360" w:lineRule="auto"/>
        <w:jc w:val="both"/>
        <w:rPr>
          <w:rFonts w:ascii="Book Antiqua" w:hAnsi="Book Antiqua" w:cs="Times New Roman"/>
          <w:b/>
          <w:sz w:val="24"/>
          <w:szCs w:val="24"/>
        </w:rPr>
      </w:pPr>
    </w:p>
    <w:p w14:paraId="460E5A06" w14:textId="77777777" w:rsidR="00655899" w:rsidRPr="00902072" w:rsidRDefault="00655899" w:rsidP="001B4314">
      <w:pPr>
        <w:spacing w:after="0" w:line="360" w:lineRule="auto"/>
        <w:jc w:val="both"/>
        <w:rPr>
          <w:rFonts w:ascii="Book Antiqua" w:hAnsi="Book Antiqua" w:cs="Times New Roman"/>
          <w:b/>
          <w:i/>
          <w:sz w:val="24"/>
          <w:szCs w:val="24"/>
        </w:rPr>
      </w:pPr>
      <w:r w:rsidRPr="00902072">
        <w:rPr>
          <w:rFonts w:ascii="Book Antiqua" w:hAnsi="Book Antiqua" w:cs="Times New Roman"/>
          <w:b/>
          <w:i/>
          <w:sz w:val="24"/>
          <w:szCs w:val="24"/>
        </w:rPr>
        <w:t>Analysis of the HIF1α mRNA</w:t>
      </w:r>
    </w:p>
    <w:p w14:paraId="64E68568" w14:textId="349BCF5D" w:rsidR="00517BF4" w:rsidRPr="009A56EB" w:rsidRDefault="00655899"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 xml:space="preserve">The </w:t>
      </w:r>
      <w:proofErr w:type="spellStart"/>
      <w:r w:rsidRPr="009A56EB">
        <w:rPr>
          <w:rFonts w:ascii="Book Antiqua" w:hAnsi="Book Antiqua" w:cs="Times New Roman"/>
          <w:sz w:val="24"/>
          <w:szCs w:val="24"/>
        </w:rPr>
        <w:t>AllPrep</w:t>
      </w:r>
      <w:proofErr w:type="spellEnd"/>
      <w:r w:rsidRPr="009A56EB">
        <w:rPr>
          <w:rFonts w:ascii="Book Antiqua" w:hAnsi="Book Antiqua" w:cs="Times New Roman"/>
          <w:sz w:val="24"/>
          <w:szCs w:val="24"/>
        </w:rPr>
        <w:t xml:space="preserve"> DNA/RNA/miRNA universal kits </w:t>
      </w:r>
      <w:r w:rsidR="00B41DB2" w:rsidRPr="009A56EB">
        <w:rPr>
          <w:rFonts w:ascii="Book Antiqua" w:hAnsi="Book Antiqua" w:cs="Times New Roman"/>
          <w:sz w:val="24"/>
          <w:szCs w:val="24"/>
        </w:rPr>
        <w:t>were</w:t>
      </w:r>
      <w:r w:rsidRPr="009A56EB">
        <w:rPr>
          <w:rFonts w:ascii="Book Antiqua" w:hAnsi="Book Antiqua" w:cs="Times New Roman"/>
          <w:sz w:val="24"/>
          <w:szCs w:val="24"/>
        </w:rPr>
        <w:t xml:space="preserve"> used for preparation of RNA.</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First, 250 ng of total RNA was prepped using the high capacity cDNA reverse transcription kit (Life Technologies) and final product normalized to 100 µL.</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Among them, 4 µL was used for qPCR by the TaqMan gene expression assay (Life Technologies) specific to HIF1α transcripts and a panel of 4 endogenous controls (GAPDH, UBE2D2, SFRS4 and CTBP1)</w:t>
      </w:r>
      <w:r w:rsidR="00896F7A"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00896F7A" w:rsidRPr="009A56EB">
        <w:rPr>
          <w:rFonts w:ascii="Book Antiqua" w:hAnsi="Book Antiqua" w:cs="Times New Roman"/>
          <w:sz w:val="24"/>
          <w:szCs w:val="24"/>
        </w:rPr>
        <w:t>To analyze the relative expression level of HIF</w:t>
      </w:r>
      <w:r w:rsidR="00964D37" w:rsidRPr="009A56EB">
        <w:rPr>
          <w:rFonts w:ascii="Book Antiqua" w:hAnsi="Book Antiqua" w:cs="Times New Roman"/>
          <w:sz w:val="24"/>
          <w:szCs w:val="24"/>
        </w:rPr>
        <w:t>-</w:t>
      </w:r>
      <w:r w:rsidR="00896F7A" w:rsidRPr="009A56EB">
        <w:rPr>
          <w:rFonts w:ascii="Book Antiqua" w:hAnsi="Book Antiqua" w:cs="Times New Roman"/>
          <w:sz w:val="24"/>
          <w:szCs w:val="24"/>
        </w:rPr>
        <w:t xml:space="preserve">1α, the mean Ct value </w:t>
      </w:r>
      <w:r w:rsidR="00EF2798" w:rsidRPr="009A56EB">
        <w:rPr>
          <w:rFonts w:ascii="Book Antiqua" w:hAnsi="Book Antiqua" w:cs="Times New Roman"/>
          <w:sz w:val="24"/>
          <w:szCs w:val="24"/>
        </w:rPr>
        <w:t>(Ct - cycle threshold, is a DNA quantification measurement in real time PCR that contains</w:t>
      </w:r>
      <w:r w:rsidR="00215DF2" w:rsidRPr="009A56EB">
        <w:rPr>
          <w:rFonts w:ascii="Book Antiqua" w:hAnsi="Book Antiqua" w:cs="Times New Roman"/>
          <w:sz w:val="24"/>
          <w:szCs w:val="24"/>
        </w:rPr>
        <w:t xml:space="preserve"> the</w:t>
      </w:r>
      <w:r w:rsidR="00EF2798" w:rsidRPr="009A56EB">
        <w:rPr>
          <w:rFonts w:ascii="Book Antiqua" w:hAnsi="Book Antiqua" w:cs="Times New Roman"/>
          <w:sz w:val="24"/>
          <w:szCs w:val="24"/>
        </w:rPr>
        <w:t xml:space="preserve"> number of cycles where the fluorescence surpasses the threshold</w:t>
      </w:r>
      <w:r w:rsidR="00215DF2" w:rsidRPr="009A56EB">
        <w:rPr>
          <w:rFonts w:ascii="Book Antiqua" w:hAnsi="Book Antiqua" w:cs="Times New Roman"/>
          <w:sz w:val="24"/>
          <w:szCs w:val="24"/>
        </w:rPr>
        <w:t xml:space="preserve"> of background level</w:t>
      </w:r>
      <w:r w:rsidR="00EF2798" w:rsidRPr="009A56EB">
        <w:rPr>
          <w:rFonts w:ascii="Book Antiqua" w:hAnsi="Book Antiqua" w:cs="Times New Roman"/>
          <w:sz w:val="24"/>
          <w:szCs w:val="24"/>
        </w:rPr>
        <w:t xml:space="preserve">) </w:t>
      </w:r>
      <w:r w:rsidR="00896F7A" w:rsidRPr="009A56EB">
        <w:rPr>
          <w:rFonts w:ascii="Book Antiqua" w:hAnsi="Book Antiqua" w:cs="Times New Roman"/>
          <w:sz w:val="24"/>
          <w:szCs w:val="24"/>
        </w:rPr>
        <w:t>of each gene expression assay was determined from 3 replicates.</w:t>
      </w:r>
      <w:r w:rsidR="007418E9" w:rsidRPr="009A56EB">
        <w:rPr>
          <w:rFonts w:ascii="Book Antiqua" w:hAnsi="Book Antiqua" w:cs="Times New Roman"/>
          <w:sz w:val="24"/>
          <w:szCs w:val="24"/>
        </w:rPr>
        <w:t xml:space="preserve"> </w:t>
      </w:r>
      <w:r w:rsidR="00896F7A" w:rsidRPr="009A56EB">
        <w:rPr>
          <w:rFonts w:ascii="Book Antiqua" w:hAnsi="Book Antiqua" w:cs="Times New Roman"/>
          <w:sz w:val="24"/>
          <w:szCs w:val="24"/>
        </w:rPr>
        <w:t>The linear range of Ct values w</w:t>
      </w:r>
      <w:r w:rsidR="00183A0A" w:rsidRPr="009A56EB">
        <w:rPr>
          <w:rFonts w:ascii="Book Antiqua" w:hAnsi="Book Antiqua" w:cs="Times New Roman"/>
          <w:sz w:val="24"/>
          <w:szCs w:val="24"/>
        </w:rPr>
        <w:t>as</w:t>
      </w:r>
      <w:r w:rsidR="00896F7A" w:rsidRPr="009A56EB">
        <w:rPr>
          <w:rFonts w:ascii="Book Antiqua" w:hAnsi="Book Antiqua" w:cs="Times New Roman"/>
          <w:sz w:val="24"/>
          <w:szCs w:val="24"/>
        </w:rPr>
        <w:t xml:space="preserve"> determined by the validation method.</w:t>
      </w:r>
      <w:r w:rsidR="007418E9" w:rsidRPr="009A56EB">
        <w:rPr>
          <w:rFonts w:ascii="Book Antiqua" w:hAnsi="Book Antiqua" w:cs="Times New Roman"/>
          <w:sz w:val="24"/>
          <w:szCs w:val="24"/>
        </w:rPr>
        <w:t xml:space="preserve"> </w:t>
      </w:r>
      <w:r w:rsidR="00896F7A" w:rsidRPr="009A56EB">
        <w:rPr>
          <w:rFonts w:ascii="Book Antiqua" w:hAnsi="Book Antiqua" w:cs="Times New Roman"/>
          <w:sz w:val="24"/>
          <w:szCs w:val="24"/>
        </w:rPr>
        <w:t>Delta Ct of HIF1α and the geomet</w:t>
      </w:r>
      <w:r w:rsidR="00E137DE" w:rsidRPr="009A56EB">
        <w:rPr>
          <w:rFonts w:ascii="Book Antiqua" w:hAnsi="Book Antiqua" w:cs="Times New Roman"/>
          <w:sz w:val="24"/>
          <w:szCs w:val="24"/>
        </w:rPr>
        <w:t>r</w:t>
      </w:r>
      <w:r w:rsidR="00896F7A" w:rsidRPr="009A56EB">
        <w:rPr>
          <w:rFonts w:ascii="Book Antiqua" w:hAnsi="Book Antiqua" w:cs="Times New Roman"/>
          <w:sz w:val="24"/>
          <w:szCs w:val="24"/>
        </w:rPr>
        <w:t>ic mean of endogenous controls were calculated.</w:t>
      </w:r>
      <w:r w:rsidR="007418E9" w:rsidRPr="009A56EB">
        <w:rPr>
          <w:rFonts w:ascii="Book Antiqua" w:hAnsi="Book Antiqua" w:cs="Times New Roman"/>
          <w:sz w:val="24"/>
          <w:szCs w:val="24"/>
        </w:rPr>
        <w:t xml:space="preserve"> </w:t>
      </w:r>
      <w:r w:rsidR="00896F7A" w:rsidRPr="009A56EB">
        <w:rPr>
          <w:rFonts w:ascii="Book Antiqua" w:hAnsi="Book Antiqua" w:cs="Times New Roman"/>
          <w:sz w:val="24"/>
          <w:szCs w:val="24"/>
        </w:rPr>
        <w:t xml:space="preserve">The Delta Ct of each </w:t>
      </w:r>
      <w:r w:rsidR="00EA6BD7" w:rsidRPr="009A56EB">
        <w:rPr>
          <w:rFonts w:ascii="Book Antiqua" w:hAnsi="Book Antiqua" w:cs="Times New Roman"/>
          <w:sz w:val="24"/>
          <w:szCs w:val="24"/>
        </w:rPr>
        <w:t>specimen</w:t>
      </w:r>
      <w:r w:rsidR="00896F7A" w:rsidRPr="009A56EB">
        <w:rPr>
          <w:rFonts w:ascii="Book Antiqua" w:hAnsi="Book Antiqua" w:cs="Times New Roman"/>
          <w:sz w:val="24"/>
          <w:szCs w:val="24"/>
        </w:rPr>
        <w:t xml:space="preserve"> and a Universal Human Reference RNA (UHRR) were used to determine the relative expression level of HIF</w:t>
      </w:r>
      <w:r w:rsidR="00964D37" w:rsidRPr="009A56EB">
        <w:rPr>
          <w:rFonts w:ascii="Book Antiqua" w:hAnsi="Book Antiqua" w:cs="Times New Roman"/>
          <w:sz w:val="24"/>
          <w:szCs w:val="24"/>
        </w:rPr>
        <w:t>-</w:t>
      </w:r>
      <w:r w:rsidR="00670F5C" w:rsidRPr="009A56EB">
        <w:rPr>
          <w:rFonts w:ascii="Book Antiqua" w:hAnsi="Book Antiqua" w:cs="Times New Roman"/>
          <w:sz w:val="24"/>
          <w:szCs w:val="24"/>
        </w:rPr>
        <w:t xml:space="preserve">1α (Delta </w:t>
      </w:r>
      <w:r w:rsidR="00896F7A" w:rsidRPr="009A56EB">
        <w:rPr>
          <w:rFonts w:ascii="Book Antiqua" w:hAnsi="Book Antiqua" w:cs="Times New Roman"/>
          <w:sz w:val="24"/>
          <w:szCs w:val="24"/>
        </w:rPr>
        <w:t xml:space="preserve">Ct) of each </w:t>
      </w:r>
      <w:r w:rsidR="00EA6BD7" w:rsidRPr="009A56EB">
        <w:rPr>
          <w:rFonts w:ascii="Book Antiqua" w:hAnsi="Book Antiqua" w:cs="Times New Roman"/>
          <w:sz w:val="24"/>
          <w:szCs w:val="24"/>
        </w:rPr>
        <w:t>specimen</w:t>
      </w:r>
      <w:r w:rsidR="00896F7A"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p>
    <w:p w14:paraId="2C9ED631" w14:textId="77777777" w:rsidR="009C4B3C" w:rsidRPr="009A56EB" w:rsidRDefault="009C4B3C" w:rsidP="001B4314">
      <w:pPr>
        <w:spacing w:after="0" w:line="360" w:lineRule="auto"/>
        <w:jc w:val="both"/>
        <w:rPr>
          <w:rFonts w:ascii="Book Antiqua" w:hAnsi="Book Antiqua" w:cs="Times New Roman"/>
          <w:b/>
          <w:sz w:val="24"/>
          <w:szCs w:val="24"/>
          <w:lang w:eastAsia="zh-CN"/>
        </w:rPr>
      </w:pPr>
    </w:p>
    <w:p w14:paraId="678374AC" w14:textId="721572B7" w:rsidR="000F1005" w:rsidRPr="009A56EB" w:rsidRDefault="000F1005" w:rsidP="001B4314">
      <w:pPr>
        <w:spacing w:after="0" w:line="360" w:lineRule="auto"/>
        <w:jc w:val="both"/>
        <w:rPr>
          <w:rFonts w:ascii="Book Antiqua" w:hAnsi="Book Antiqua" w:cs="Times New Roman"/>
          <w:b/>
          <w:sz w:val="24"/>
          <w:szCs w:val="24"/>
        </w:rPr>
      </w:pPr>
      <w:r w:rsidRPr="009A56EB">
        <w:rPr>
          <w:rFonts w:ascii="Book Antiqua" w:hAnsi="Book Antiqua" w:cs="Times New Roman"/>
          <w:b/>
          <w:sz w:val="24"/>
          <w:szCs w:val="24"/>
        </w:rPr>
        <w:t>Immunohistochemistry analysis</w:t>
      </w:r>
    </w:p>
    <w:p w14:paraId="391FDC14" w14:textId="351141C8" w:rsidR="000F1005" w:rsidRPr="009A56EB" w:rsidRDefault="003953D7" w:rsidP="001B4314">
      <w:pPr>
        <w:spacing w:after="0" w:line="360" w:lineRule="auto"/>
        <w:jc w:val="both"/>
        <w:rPr>
          <w:rFonts w:ascii="Book Antiqua" w:hAnsi="Book Antiqua" w:cs="Times New Roman"/>
          <w:sz w:val="24"/>
          <w:szCs w:val="24"/>
        </w:rPr>
      </w:pPr>
      <w:r w:rsidRPr="003953D7">
        <w:rPr>
          <w:rFonts w:ascii="Book Antiqua" w:hAnsi="Book Antiqua" w:cs="Times New Roman"/>
          <w:sz w:val="24"/>
          <w:szCs w:val="24"/>
        </w:rPr>
        <w:t>Immunohistochemistry (IHC)</w:t>
      </w:r>
      <w:r w:rsidR="000F1005" w:rsidRPr="003953D7">
        <w:rPr>
          <w:rFonts w:ascii="Book Antiqua" w:hAnsi="Book Antiqua" w:cs="Times New Roman"/>
          <w:sz w:val="24"/>
          <w:szCs w:val="24"/>
        </w:rPr>
        <w:t xml:space="preserve"> </w:t>
      </w:r>
      <w:r w:rsidR="000F1005" w:rsidRPr="009A56EB">
        <w:rPr>
          <w:rFonts w:ascii="Book Antiqua" w:hAnsi="Book Antiqua" w:cs="Times New Roman"/>
          <w:sz w:val="24"/>
          <w:szCs w:val="24"/>
        </w:rPr>
        <w:t>was performed per standard procedures using the following antibodies; HIF</w:t>
      </w:r>
      <w:r w:rsidR="00964D37" w:rsidRPr="009A56EB">
        <w:rPr>
          <w:rFonts w:ascii="Book Antiqua" w:hAnsi="Book Antiqua" w:cs="Times New Roman"/>
          <w:sz w:val="24"/>
          <w:szCs w:val="24"/>
        </w:rPr>
        <w:t>-</w:t>
      </w:r>
      <w:r w:rsidR="000F1005" w:rsidRPr="009A56EB">
        <w:rPr>
          <w:rFonts w:ascii="Book Antiqua" w:hAnsi="Book Antiqua" w:cs="Times New Roman"/>
          <w:sz w:val="24"/>
          <w:szCs w:val="24"/>
        </w:rPr>
        <w:t>1α (Cat#LS-C177574, from LS Bio); HIF</w:t>
      </w:r>
      <w:r w:rsidR="00964D37" w:rsidRPr="009A56EB">
        <w:rPr>
          <w:rFonts w:ascii="Book Antiqua" w:hAnsi="Book Antiqua" w:cs="Times New Roman"/>
          <w:sz w:val="24"/>
          <w:szCs w:val="24"/>
        </w:rPr>
        <w:t>-</w:t>
      </w:r>
      <w:r w:rsidR="000F1005" w:rsidRPr="009A56EB">
        <w:rPr>
          <w:rFonts w:ascii="Book Antiqua" w:hAnsi="Book Antiqua" w:cs="Times New Roman"/>
          <w:sz w:val="24"/>
          <w:szCs w:val="24"/>
        </w:rPr>
        <w:t xml:space="preserve">2α (#PA1-16510, </w:t>
      </w:r>
      <w:proofErr w:type="spellStart"/>
      <w:r w:rsidR="000F1005" w:rsidRPr="009A56EB">
        <w:rPr>
          <w:rFonts w:ascii="Book Antiqua" w:hAnsi="Book Antiqua" w:cs="Times New Roman"/>
          <w:sz w:val="24"/>
          <w:szCs w:val="24"/>
        </w:rPr>
        <w:t>Thermo</w:t>
      </w:r>
      <w:proofErr w:type="spellEnd"/>
      <w:r w:rsidR="000F1005" w:rsidRPr="009A56EB">
        <w:rPr>
          <w:rFonts w:ascii="Book Antiqua" w:hAnsi="Book Antiqua" w:cs="Times New Roman"/>
          <w:sz w:val="24"/>
          <w:szCs w:val="24"/>
        </w:rPr>
        <w:t>); VEGF (#</w:t>
      </w:r>
      <w:proofErr w:type="spellStart"/>
      <w:r w:rsidR="000F1005" w:rsidRPr="009A56EB">
        <w:rPr>
          <w:rFonts w:ascii="Book Antiqua" w:hAnsi="Book Antiqua" w:cs="Times New Roman"/>
          <w:sz w:val="24"/>
          <w:szCs w:val="24"/>
        </w:rPr>
        <w:t>ab52917</w:t>
      </w:r>
      <w:proofErr w:type="spellEnd"/>
      <w:r w:rsidR="000F1005" w:rsidRPr="009A56EB">
        <w:rPr>
          <w:rFonts w:ascii="Book Antiqua" w:hAnsi="Book Antiqua" w:cs="Times New Roman"/>
          <w:sz w:val="24"/>
          <w:szCs w:val="24"/>
        </w:rPr>
        <w:t xml:space="preserve">, Abcam); </w:t>
      </w:r>
      <w:proofErr w:type="spellStart"/>
      <w:r w:rsidR="000F1005" w:rsidRPr="009A56EB">
        <w:rPr>
          <w:rFonts w:ascii="Book Antiqua" w:hAnsi="Book Antiqua" w:cs="Times New Roman"/>
          <w:sz w:val="24"/>
          <w:szCs w:val="24"/>
        </w:rPr>
        <w:t>CD31</w:t>
      </w:r>
      <w:proofErr w:type="spellEnd"/>
      <w:r w:rsidR="000F1005" w:rsidRPr="009A56EB">
        <w:rPr>
          <w:rFonts w:ascii="Book Antiqua" w:hAnsi="Book Antiqua" w:cs="Times New Roman"/>
          <w:sz w:val="24"/>
          <w:szCs w:val="24"/>
        </w:rPr>
        <w:t xml:space="preserve"> (#</w:t>
      </w:r>
      <w:proofErr w:type="spellStart"/>
      <w:r w:rsidR="000F1005" w:rsidRPr="009A56EB">
        <w:rPr>
          <w:rFonts w:ascii="Book Antiqua" w:hAnsi="Book Antiqua" w:cs="Times New Roman"/>
          <w:sz w:val="24"/>
          <w:szCs w:val="24"/>
        </w:rPr>
        <w:t>ab28364</w:t>
      </w:r>
      <w:proofErr w:type="spellEnd"/>
      <w:r w:rsidR="000F1005" w:rsidRPr="009A56EB">
        <w:rPr>
          <w:rFonts w:ascii="Book Antiqua" w:hAnsi="Book Antiqua" w:cs="Times New Roman"/>
          <w:sz w:val="24"/>
          <w:szCs w:val="24"/>
        </w:rPr>
        <w:t>, Abcam); Ki67 (#VP-</w:t>
      </w:r>
      <w:proofErr w:type="spellStart"/>
      <w:r w:rsidR="000F1005" w:rsidRPr="009A56EB">
        <w:rPr>
          <w:rFonts w:ascii="Book Antiqua" w:hAnsi="Book Antiqua" w:cs="Times New Roman"/>
          <w:sz w:val="24"/>
          <w:szCs w:val="24"/>
        </w:rPr>
        <w:t>RM04</w:t>
      </w:r>
      <w:proofErr w:type="spellEnd"/>
      <w:r w:rsidR="000F1005" w:rsidRPr="009A56EB">
        <w:rPr>
          <w:rFonts w:ascii="Book Antiqua" w:hAnsi="Book Antiqua" w:cs="Times New Roman"/>
          <w:sz w:val="24"/>
          <w:szCs w:val="24"/>
        </w:rPr>
        <w:t>, Vector); cleaved Caspase 3-</w:t>
      </w:r>
      <w:proofErr w:type="spellStart"/>
      <w:r w:rsidR="000F1005" w:rsidRPr="009A56EB">
        <w:rPr>
          <w:rFonts w:ascii="Book Antiqua" w:hAnsi="Book Antiqua" w:cs="Times New Roman"/>
          <w:sz w:val="24"/>
          <w:szCs w:val="24"/>
        </w:rPr>
        <w:t>Asp175</w:t>
      </w:r>
      <w:proofErr w:type="spellEnd"/>
      <w:r w:rsidR="000F1005" w:rsidRPr="009A56EB">
        <w:rPr>
          <w:rFonts w:ascii="Book Antiqua" w:hAnsi="Book Antiqua" w:cs="Times New Roman"/>
          <w:sz w:val="24"/>
          <w:szCs w:val="24"/>
        </w:rPr>
        <w:t xml:space="preserve"> (#</w:t>
      </w:r>
      <w:proofErr w:type="spellStart"/>
      <w:r w:rsidR="00655899" w:rsidRPr="009A56EB">
        <w:rPr>
          <w:rFonts w:ascii="Book Antiqua" w:hAnsi="Book Antiqua" w:cs="Times New Roman"/>
          <w:sz w:val="24"/>
          <w:szCs w:val="24"/>
        </w:rPr>
        <w:t>9664s</w:t>
      </w:r>
      <w:proofErr w:type="spellEnd"/>
      <w:r w:rsidR="00655899" w:rsidRPr="009A56EB">
        <w:rPr>
          <w:rFonts w:ascii="Book Antiqua" w:hAnsi="Book Antiqua" w:cs="Times New Roman"/>
          <w:sz w:val="24"/>
          <w:szCs w:val="24"/>
        </w:rPr>
        <w:t>, Cell Signaling).</w:t>
      </w:r>
    </w:p>
    <w:p w14:paraId="164AACD5" w14:textId="77777777" w:rsidR="00BD2374" w:rsidRPr="009A56EB" w:rsidRDefault="00BD2374" w:rsidP="001B4314">
      <w:pPr>
        <w:spacing w:after="0" w:line="360" w:lineRule="auto"/>
        <w:jc w:val="both"/>
        <w:rPr>
          <w:rFonts w:ascii="Book Antiqua" w:hAnsi="Book Antiqua" w:cs="Times New Roman"/>
          <w:b/>
          <w:sz w:val="24"/>
          <w:szCs w:val="24"/>
        </w:rPr>
      </w:pPr>
    </w:p>
    <w:p w14:paraId="49D51862" w14:textId="77777777" w:rsidR="00655899" w:rsidRPr="003953D7" w:rsidRDefault="00655899" w:rsidP="001B4314">
      <w:pPr>
        <w:spacing w:after="0" w:line="360" w:lineRule="auto"/>
        <w:jc w:val="both"/>
        <w:rPr>
          <w:rFonts w:ascii="Book Antiqua" w:hAnsi="Book Antiqua" w:cs="Times New Roman"/>
          <w:b/>
          <w:i/>
          <w:sz w:val="24"/>
          <w:szCs w:val="24"/>
        </w:rPr>
      </w:pPr>
      <w:r w:rsidRPr="003953D7">
        <w:rPr>
          <w:rFonts w:ascii="Book Antiqua" w:hAnsi="Book Antiqua" w:cs="Times New Roman"/>
          <w:b/>
          <w:i/>
          <w:sz w:val="24"/>
          <w:szCs w:val="24"/>
        </w:rPr>
        <w:t xml:space="preserve">Analysis of the </w:t>
      </w:r>
      <w:proofErr w:type="spellStart"/>
      <w:r w:rsidRPr="003953D7">
        <w:rPr>
          <w:rFonts w:ascii="Book Antiqua" w:hAnsi="Book Antiqua" w:cs="Times New Roman"/>
          <w:b/>
          <w:i/>
          <w:sz w:val="24"/>
          <w:szCs w:val="24"/>
        </w:rPr>
        <w:t>RO7070179</w:t>
      </w:r>
      <w:proofErr w:type="spellEnd"/>
      <w:r w:rsidRPr="003953D7">
        <w:rPr>
          <w:rFonts w:ascii="Book Antiqua" w:hAnsi="Book Antiqua" w:cs="Times New Roman"/>
          <w:b/>
          <w:i/>
          <w:sz w:val="24"/>
          <w:szCs w:val="24"/>
        </w:rPr>
        <w:t xml:space="preserve"> oligo levels</w:t>
      </w:r>
    </w:p>
    <w:p w14:paraId="60D43C4D" w14:textId="7B75AEC4" w:rsidR="00A26146" w:rsidRPr="009A56EB" w:rsidRDefault="00BD2374"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 xml:space="preserve">The quantification of the oligo levels of </w:t>
      </w:r>
      <w:proofErr w:type="spellStart"/>
      <w:r w:rsidRPr="009A56EB">
        <w:rPr>
          <w:rFonts w:ascii="Book Antiqua" w:hAnsi="Book Antiqua" w:cs="Times New Roman"/>
          <w:sz w:val="24"/>
          <w:szCs w:val="24"/>
        </w:rPr>
        <w:t>RO7070179</w:t>
      </w:r>
      <w:proofErr w:type="spellEnd"/>
      <w:r w:rsidRPr="009A56EB">
        <w:rPr>
          <w:rFonts w:ascii="Book Antiqua" w:hAnsi="Book Antiqua" w:cs="Times New Roman"/>
          <w:sz w:val="24"/>
          <w:szCs w:val="24"/>
        </w:rPr>
        <w:t xml:space="preserve"> is conducted with a hybridization-ELISA procedure for the </w:t>
      </w:r>
      <w:r w:rsidR="00E137DE" w:rsidRPr="009A56EB">
        <w:rPr>
          <w:rFonts w:ascii="Book Antiqua" w:hAnsi="Book Antiqua" w:cs="Times New Roman"/>
          <w:sz w:val="24"/>
          <w:szCs w:val="24"/>
        </w:rPr>
        <w:t xml:space="preserve">determination </w:t>
      </w:r>
      <w:r w:rsidRPr="009A56EB">
        <w:rPr>
          <w:rFonts w:ascii="Book Antiqua" w:hAnsi="Book Antiqua" w:cs="Times New Roman"/>
          <w:sz w:val="24"/>
          <w:szCs w:val="24"/>
        </w:rPr>
        <w:t xml:space="preserve">of </w:t>
      </w:r>
      <w:r w:rsidR="00155604" w:rsidRPr="009A56EB">
        <w:rPr>
          <w:rFonts w:ascii="Book Antiqua" w:hAnsi="Book Antiqua" w:cs="Times New Roman"/>
          <w:sz w:val="24"/>
          <w:szCs w:val="24"/>
        </w:rPr>
        <w:t>RO7070179.</w:t>
      </w:r>
      <w:r w:rsidR="007418E9" w:rsidRPr="009A56EB">
        <w:rPr>
          <w:rFonts w:ascii="Book Antiqua" w:hAnsi="Book Antiqua" w:cs="Times New Roman"/>
          <w:sz w:val="24"/>
          <w:szCs w:val="24"/>
        </w:rPr>
        <w:t xml:space="preserve"> </w:t>
      </w:r>
      <w:r w:rsidR="00155604" w:rsidRPr="009A56EB">
        <w:rPr>
          <w:rFonts w:ascii="Book Antiqua" w:hAnsi="Book Antiqua" w:cs="Times New Roman"/>
          <w:sz w:val="24"/>
          <w:szCs w:val="24"/>
        </w:rPr>
        <w:t xml:space="preserve">The method involves hybridization of the antisense oligonucleotide (containing </w:t>
      </w:r>
      <w:proofErr w:type="spellStart"/>
      <w:r w:rsidR="00155604" w:rsidRPr="009A56EB">
        <w:rPr>
          <w:rFonts w:ascii="Book Antiqua" w:hAnsi="Book Antiqua" w:cs="Times New Roman"/>
          <w:sz w:val="24"/>
          <w:szCs w:val="24"/>
        </w:rPr>
        <w:t>phosphorothioate</w:t>
      </w:r>
      <w:proofErr w:type="spellEnd"/>
      <w:r w:rsidR="00155604" w:rsidRPr="009A56EB">
        <w:rPr>
          <w:rFonts w:ascii="Book Antiqua" w:hAnsi="Book Antiqua" w:cs="Times New Roman"/>
          <w:sz w:val="24"/>
          <w:szCs w:val="24"/>
        </w:rPr>
        <w:t xml:space="preserve"> modifications in its backbone and LNA modification to some of its sugar moieties) to complementary oligonucleotide probes, one (capture probe) complementary to the 5</w:t>
      </w:r>
      <w:r w:rsidR="00E7220F">
        <w:rPr>
          <w:rFonts w:ascii="Book Antiqua" w:hAnsi="Book Antiqua" w:cs="Times New Roman"/>
          <w:sz w:val="24"/>
          <w:szCs w:val="24"/>
          <w:lang w:eastAsia="zh-CN"/>
        </w:rPr>
        <w:t>’</w:t>
      </w:r>
      <w:r w:rsidR="00155604" w:rsidRPr="009A56EB">
        <w:rPr>
          <w:rFonts w:ascii="Book Antiqua" w:hAnsi="Book Antiqua" w:cs="Times New Roman"/>
          <w:sz w:val="24"/>
          <w:szCs w:val="24"/>
        </w:rPr>
        <w:t>-half of the RO7070179 molecule, and one detection probe</w:t>
      </w:r>
      <w:r w:rsidR="00A26146" w:rsidRPr="009A56EB">
        <w:rPr>
          <w:rFonts w:ascii="Book Antiqua" w:hAnsi="Book Antiqua" w:cs="Times New Roman"/>
          <w:sz w:val="24"/>
          <w:szCs w:val="24"/>
        </w:rPr>
        <w:t xml:space="preserve"> </w:t>
      </w:r>
      <w:r w:rsidR="00155604" w:rsidRPr="009A56EB">
        <w:rPr>
          <w:rFonts w:ascii="Book Antiqua" w:hAnsi="Book Antiqua" w:cs="Times New Roman"/>
          <w:sz w:val="24"/>
          <w:szCs w:val="24"/>
        </w:rPr>
        <w:t>complementary to the 3</w:t>
      </w:r>
      <w:r w:rsidR="00E7220F">
        <w:rPr>
          <w:rFonts w:ascii="Book Antiqua" w:hAnsi="Book Antiqua" w:cs="Times New Roman"/>
          <w:sz w:val="24"/>
          <w:szCs w:val="24"/>
          <w:lang w:eastAsia="zh-CN"/>
        </w:rPr>
        <w:t>’</w:t>
      </w:r>
      <w:r w:rsidR="00155604" w:rsidRPr="009A56EB">
        <w:rPr>
          <w:rFonts w:ascii="Book Antiqua" w:hAnsi="Book Antiqua" w:cs="Times New Roman"/>
          <w:sz w:val="24"/>
          <w:szCs w:val="24"/>
        </w:rPr>
        <w:t>-half of the molecule. The capture probe is conjugated with</w:t>
      </w:r>
      <w:r w:rsidR="00A26146" w:rsidRPr="009A56EB">
        <w:rPr>
          <w:rFonts w:ascii="Book Antiqua" w:hAnsi="Book Antiqua" w:cs="Times New Roman"/>
          <w:sz w:val="24"/>
          <w:szCs w:val="24"/>
        </w:rPr>
        <w:t xml:space="preserve"> </w:t>
      </w:r>
      <w:r w:rsidR="00155604" w:rsidRPr="009A56EB">
        <w:rPr>
          <w:rFonts w:ascii="Book Antiqua" w:hAnsi="Book Antiqua" w:cs="Times New Roman"/>
          <w:sz w:val="24"/>
          <w:szCs w:val="24"/>
        </w:rPr>
        <w:t xml:space="preserve">biotin which mediates non-covalently binding to the surface of a </w:t>
      </w:r>
      <w:proofErr w:type="spellStart"/>
      <w:r w:rsidR="00155604" w:rsidRPr="009A56EB">
        <w:rPr>
          <w:rFonts w:ascii="Book Antiqua" w:hAnsi="Book Antiqua" w:cs="Times New Roman"/>
          <w:sz w:val="24"/>
          <w:szCs w:val="24"/>
        </w:rPr>
        <w:t>Reacti</w:t>
      </w:r>
      <w:proofErr w:type="spellEnd"/>
      <w:r w:rsidR="00155604" w:rsidRPr="009A56EB">
        <w:rPr>
          <w:rFonts w:ascii="Book Antiqua" w:hAnsi="Book Antiqua" w:cs="Times New Roman"/>
          <w:sz w:val="24"/>
          <w:szCs w:val="24"/>
        </w:rPr>
        <w:t>-Bind Neutravidin</w:t>
      </w:r>
      <w:r w:rsidR="00A26146" w:rsidRPr="009A56EB">
        <w:rPr>
          <w:rFonts w:ascii="Book Antiqua" w:hAnsi="Book Antiqua" w:cs="Times New Roman"/>
          <w:sz w:val="24"/>
          <w:szCs w:val="24"/>
        </w:rPr>
        <w:t xml:space="preserve"> </w:t>
      </w:r>
      <w:r w:rsidR="00155604" w:rsidRPr="009A56EB">
        <w:rPr>
          <w:rFonts w:ascii="Book Antiqua" w:hAnsi="Book Antiqua" w:cs="Times New Roman"/>
          <w:sz w:val="24"/>
          <w:szCs w:val="24"/>
        </w:rPr>
        <w:t>coated black plate, whereas the detection probe is conjugated with digoxygenin.</w:t>
      </w:r>
      <w:r w:rsidR="00A26146" w:rsidRPr="009A56EB">
        <w:rPr>
          <w:rFonts w:ascii="Book Antiqua" w:hAnsi="Book Antiqua" w:cs="Times New Roman"/>
          <w:sz w:val="24"/>
          <w:szCs w:val="24"/>
        </w:rPr>
        <w:t xml:space="preserve"> </w:t>
      </w:r>
      <w:r w:rsidR="00155604" w:rsidRPr="009A56EB">
        <w:rPr>
          <w:rFonts w:ascii="Book Antiqua" w:hAnsi="Book Antiqua" w:cs="Times New Roman"/>
          <w:sz w:val="24"/>
          <w:szCs w:val="24"/>
        </w:rPr>
        <w:t>Measurement of the surface bound analyte is accomplished by the addition of a</w:t>
      </w:r>
      <w:r w:rsidR="00A26146" w:rsidRPr="009A56EB">
        <w:rPr>
          <w:rFonts w:ascii="Book Antiqua" w:hAnsi="Book Antiqua" w:cs="Times New Roman"/>
          <w:sz w:val="24"/>
          <w:szCs w:val="24"/>
        </w:rPr>
        <w:t xml:space="preserve"> </w:t>
      </w:r>
      <w:r w:rsidR="00155604" w:rsidRPr="009A56EB">
        <w:rPr>
          <w:rFonts w:ascii="Book Antiqua" w:hAnsi="Book Antiqua" w:cs="Times New Roman"/>
          <w:sz w:val="24"/>
          <w:szCs w:val="24"/>
        </w:rPr>
        <w:t>Fab-fragment of an antibody directed against digoxigenin. This Fab-fragment is coupled</w:t>
      </w:r>
      <w:r w:rsidR="00A26146" w:rsidRPr="009A56EB">
        <w:rPr>
          <w:rFonts w:ascii="Book Antiqua" w:hAnsi="Book Antiqua" w:cs="Times New Roman"/>
          <w:sz w:val="24"/>
          <w:szCs w:val="24"/>
        </w:rPr>
        <w:t xml:space="preserve"> </w:t>
      </w:r>
      <w:r w:rsidR="00155604" w:rsidRPr="009A56EB">
        <w:rPr>
          <w:rFonts w:ascii="Book Antiqua" w:hAnsi="Book Antiqua" w:cs="Times New Roman"/>
          <w:sz w:val="24"/>
          <w:szCs w:val="24"/>
        </w:rPr>
        <w:t>to an alkaline phosp</w:t>
      </w:r>
      <w:r w:rsidR="00E7220F">
        <w:rPr>
          <w:rFonts w:ascii="Book Antiqua" w:hAnsi="Book Antiqua" w:cs="Times New Roman"/>
          <w:sz w:val="24"/>
          <w:szCs w:val="24"/>
        </w:rPr>
        <w:t xml:space="preserve">hatase which converts </w:t>
      </w:r>
      <w:proofErr w:type="spellStart"/>
      <w:r w:rsidR="00E7220F">
        <w:rPr>
          <w:rFonts w:ascii="Book Antiqua" w:hAnsi="Book Antiqua" w:cs="Times New Roman"/>
          <w:sz w:val="24"/>
          <w:szCs w:val="24"/>
        </w:rPr>
        <w:t>AttoPhos</w:t>
      </w:r>
      <w:proofErr w:type="spellEnd"/>
      <w:r w:rsidR="00155604" w:rsidRPr="00E7220F">
        <w:rPr>
          <w:rFonts w:ascii="Book Antiqua" w:hAnsi="Book Antiqua" w:cs="Times New Roman"/>
          <w:sz w:val="24"/>
          <w:szCs w:val="24"/>
          <w:vertAlign w:val="superscript"/>
        </w:rPr>
        <w:t>®</w:t>
      </w:r>
      <w:r w:rsidR="00155604" w:rsidRPr="009A56EB">
        <w:rPr>
          <w:rFonts w:ascii="Book Antiqua" w:hAnsi="Book Antiqua" w:cs="Times New Roman"/>
          <w:sz w:val="24"/>
          <w:szCs w:val="24"/>
        </w:rPr>
        <w:t xml:space="preserve"> to a fluorescent product that is</w:t>
      </w:r>
      <w:r w:rsidR="00A26146" w:rsidRPr="009A56EB">
        <w:rPr>
          <w:rFonts w:ascii="Book Antiqua" w:hAnsi="Book Antiqua" w:cs="Times New Roman"/>
          <w:sz w:val="24"/>
          <w:szCs w:val="24"/>
        </w:rPr>
        <w:t xml:space="preserve"> </w:t>
      </w:r>
      <w:r w:rsidR="00155604" w:rsidRPr="009A56EB">
        <w:rPr>
          <w:rFonts w:ascii="Book Antiqua" w:hAnsi="Book Antiqua" w:cs="Times New Roman"/>
          <w:sz w:val="24"/>
          <w:szCs w:val="24"/>
        </w:rPr>
        <w:t>directly related to the amount of bound RO7070179.</w:t>
      </w:r>
    </w:p>
    <w:p w14:paraId="205F41D6" w14:textId="77777777" w:rsidR="00C20E11" w:rsidRPr="009A56EB" w:rsidRDefault="00C20E11" w:rsidP="001B4314">
      <w:pPr>
        <w:spacing w:after="0" w:line="360" w:lineRule="auto"/>
        <w:jc w:val="both"/>
        <w:rPr>
          <w:rFonts w:ascii="Book Antiqua" w:hAnsi="Book Antiqua" w:cs="Times New Roman"/>
          <w:sz w:val="24"/>
          <w:szCs w:val="24"/>
        </w:rPr>
      </w:pPr>
    </w:p>
    <w:p w14:paraId="5EF87633" w14:textId="77777777" w:rsidR="00A269D6" w:rsidRPr="00E7220F" w:rsidRDefault="00A269D6" w:rsidP="001B4314">
      <w:pPr>
        <w:spacing w:after="0" w:line="360" w:lineRule="auto"/>
        <w:jc w:val="both"/>
        <w:rPr>
          <w:rFonts w:ascii="Book Antiqua" w:hAnsi="Book Antiqua" w:cs="Times New Roman"/>
          <w:b/>
          <w:i/>
          <w:sz w:val="24"/>
          <w:szCs w:val="24"/>
        </w:rPr>
      </w:pPr>
      <w:r w:rsidRPr="00E7220F">
        <w:rPr>
          <w:rFonts w:ascii="Book Antiqua" w:hAnsi="Book Antiqua" w:cs="Times New Roman"/>
          <w:b/>
          <w:i/>
          <w:sz w:val="24"/>
          <w:szCs w:val="24"/>
        </w:rPr>
        <w:t xml:space="preserve">Clinical </w:t>
      </w:r>
      <w:r w:rsidR="004D4FD4" w:rsidRPr="00E7220F">
        <w:rPr>
          <w:rFonts w:ascii="Book Antiqua" w:hAnsi="Book Antiqua" w:cs="Times New Roman"/>
          <w:b/>
          <w:i/>
          <w:sz w:val="24"/>
          <w:szCs w:val="24"/>
        </w:rPr>
        <w:t xml:space="preserve">study for the </w:t>
      </w:r>
      <w:r w:rsidRPr="00E7220F">
        <w:rPr>
          <w:rFonts w:ascii="Book Antiqua" w:hAnsi="Book Antiqua" w:cs="Times New Roman"/>
          <w:b/>
          <w:i/>
          <w:sz w:val="24"/>
          <w:szCs w:val="24"/>
        </w:rPr>
        <w:t xml:space="preserve">proof of mechanism </w:t>
      </w:r>
    </w:p>
    <w:p w14:paraId="7CDB5E50" w14:textId="0D0BAA57" w:rsidR="00A269D6" w:rsidRPr="009A56EB" w:rsidRDefault="00A269D6"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A phase 1b clinical trial was also conducted in 6 sites.</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Patients with advanced HCC who </w:t>
      </w:r>
      <w:r w:rsidR="00AC2C4E" w:rsidRPr="009A56EB">
        <w:rPr>
          <w:rFonts w:ascii="Book Antiqua" w:hAnsi="Book Antiqua" w:cs="Times New Roman"/>
          <w:sz w:val="24"/>
          <w:szCs w:val="24"/>
        </w:rPr>
        <w:t xml:space="preserve">fulfill the criteria of HCC diagnosis according to the American Association for the Study of Liver Disease criteria and </w:t>
      </w:r>
      <w:r w:rsidRPr="009A56EB">
        <w:rPr>
          <w:rFonts w:ascii="Book Antiqua" w:hAnsi="Book Antiqua" w:cs="Times New Roman"/>
          <w:sz w:val="24"/>
          <w:szCs w:val="24"/>
        </w:rPr>
        <w:t>have failed at least one line of systemic therapy were enrolled.</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Other key eligibility criteria include Child-Pugh score A, ECOG 0-1, adequate organ function with liver function AST/ALT no higher than 3</w:t>
      </w:r>
      <w:r w:rsidR="00AC2C4E" w:rsidRPr="009A56EB">
        <w:rPr>
          <w:rFonts w:ascii="Book Antiqua" w:hAnsi="Book Antiqua" w:cs="Times New Roman"/>
          <w:sz w:val="24"/>
          <w:szCs w:val="24"/>
        </w:rPr>
        <w:t xml:space="preserve"> </w:t>
      </w:r>
      <w:r w:rsidRPr="009A56EB">
        <w:rPr>
          <w:rFonts w:ascii="Book Antiqua" w:hAnsi="Book Antiqua" w:cs="Times New Roman"/>
          <w:sz w:val="24"/>
          <w:szCs w:val="24"/>
        </w:rPr>
        <w:t>X upper limit of normal</w:t>
      </w:r>
      <w:r w:rsidR="00996F70">
        <w:rPr>
          <w:rFonts w:ascii="Book Antiqua" w:hAnsi="Book Antiqua" w:cs="Times New Roman"/>
          <w:sz w:val="24"/>
          <w:szCs w:val="24"/>
        </w:rPr>
        <w:t xml:space="preserve"> (ULN) and platelet above 60</w:t>
      </w:r>
      <w:r w:rsidR="00AC2C4E" w:rsidRPr="009A56EB">
        <w:rPr>
          <w:rFonts w:ascii="Book Antiqua" w:hAnsi="Book Antiqua" w:cs="Times New Roman"/>
          <w:sz w:val="24"/>
          <w:szCs w:val="24"/>
        </w:rPr>
        <w:t>000/µL, bilirubin and creatinine no higher than 2 X ULN</w:t>
      </w:r>
      <w:r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00A163BE" w:rsidRPr="009A56EB">
        <w:rPr>
          <w:rFonts w:ascii="Book Antiqua" w:hAnsi="Book Antiqua" w:cs="Times New Roman"/>
          <w:sz w:val="24"/>
          <w:szCs w:val="24"/>
        </w:rPr>
        <w:t>RO7070179 was</w:t>
      </w:r>
      <w:r w:rsidR="00AC2C4E" w:rsidRPr="009A56EB">
        <w:rPr>
          <w:rFonts w:ascii="Book Antiqua" w:hAnsi="Book Antiqua" w:cs="Times New Roman"/>
          <w:sz w:val="24"/>
          <w:szCs w:val="24"/>
        </w:rPr>
        <w:t xml:space="preserve"> administered as a 2-h</w:t>
      </w:r>
      <w:r w:rsidR="0028344C">
        <w:rPr>
          <w:rFonts w:ascii="Book Antiqua" w:hAnsi="Book Antiqua" w:cs="Times New Roman"/>
          <w:sz w:val="24"/>
          <w:szCs w:val="24"/>
        </w:rPr>
        <w:t xml:space="preserve"> weekly IV infusion in 6-w</w:t>
      </w:r>
      <w:r w:rsidR="00AC2C4E" w:rsidRPr="009A56EB">
        <w:rPr>
          <w:rFonts w:ascii="Book Antiqua" w:hAnsi="Book Antiqua" w:cs="Times New Roman"/>
          <w:sz w:val="24"/>
          <w:szCs w:val="24"/>
        </w:rPr>
        <w:t>k cycles after two loading doses of 13 mg/kg RO7070179 administered on Days 1 and 4 in Week 1 of Cycle 1.</w:t>
      </w:r>
      <w:r w:rsidR="007418E9" w:rsidRPr="009A56EB">
        <w:rPr>
          <w:rFonts w:ascii="Book Antiqua" w:hAnsi="Book Antiqua" w:cs="Times New Roman"/>
          <w:sz w:val="24"/>
          <w:szCs w:val="24"/>
        </w:rPr>
        <w:t xml:space="preserve"> </w:t>
      </w:r>
      <w:r w:rsidR="00AC2C4E" w:rsidRPr="009A56EB">
        <w:rPr>
          <w:rFonts w:ascii="Book Antiqua" w:hAnsi="Book Antiqua" w:cs="Times New Roman"/>
          <w:sz w:val="24"/>
          <w:szCs w:val="24"/>
        </w:rPr>
        <w:t>If unacc</w:t>
      </w:r>
      <w:r w:rsidR="00A163BE" w:rsidRPr="009A56EB">
        <w:rPr>
          <w:rFonts w:ascii="Book Antiqua" w:hAnsi="Book Antiqua" w:cs="Times New Roman"/>
          <w:sz w:val="24"/>
          <w:szCs w:val="24"/>
        </w:rPr>
        <w:t>eptable toxicities we</w:t>
      </w:r>
      <w:r w:rsidR="00AC2C4E" w:rsidRPr="009A56EB">
        <w:rPr>
          <w:rFonts w:ascii="Book Antiqua" w:hAnsi="Book Antiqua" w:cs="Times New Roman"/>
          <w:sz w:val="24"/>
          <w:szCs w:val="24"/>
        </w:rPr>
        <w:t>re observed in 30% of existing pa</w:t>
      </w:r>
      <w:r w:rsidR="00A163BE" w:rsidRPr="009A56EB">
        <w:rPr>
          <w:rFonts w:ascii="Book Antiqua" w:hAnsi="Book Antiqua" w:cs="Times New Roman"/>
          <w:sz w:val="24"/>
          <w:szCs w:val="24"/>
        </w:rPr>
        <w:t>tients, subsequent patients would</w:t>
      </w:r>
      <w:r w:rsidR="00AC2C4E" w:rsidRPr="009A56EB">
        <w:rPr>
          <w:rFonts w:ascii="Book Antiqua" w:hAnsi="Book Antiqua" w:cs="Times New Roman"/>
          <w:sz w:val="24"/>
          <w:szCs w:val="24"/>
        </w:rPr>
        <w:t xml:space="preserve"> have a dose reduction to 10 mg/kg weekly or 6 mg/kg if still not tolerable.</w:t>
      </w:r>
      <w:r w:rsidR="007418E9" w:rsidRPr="009A56EB">
        <w:rPr>
          <w:rFonts w:ascii="Book Antiqua" w:hAnsi="Book Antiqua" w:cs="Times New Roman"/>
          <w:sz w:val="24"/>
          <w:szCs w:val="24"/>
        </w:rPr>
        <w:t xml:space="preserve"> </w:t>
      </w:r>
    </w:p>
    <w:p w14:paraId="06BE1076" w14:textId="33C3C52D" w:rsidR="00AC2C4E" w:rsidRPr="009A56EB" w:rsidRDefault="00AC2C4E" w:rsidP="00F41333">
      <w:pPr>
        <w:spacing w:after="0" w:line="360" w:lineRule="auto"/>
        <w:ind w:firstLineChars="100" w:firstLine="240"/>
        <w:jc w:val="both"/>
        <w:rPr>
          <w:rFonts w:ascii="Book Antiqua" w:hAnsi="Book Antiqua" w:cs="Times New Roman"/>
          <w:sz w:val="24"/>
          <w:szCs w:val="24"/>
        </w:rPr>
      </w:pPr>
      <w:r w:rsidRPr="009A56EB">
        <w:rPr>
          <w:rFonts w:ascii="Book Antiqua" w:hAnsi="Book Antiqua" w:cs="Times New Roman"/>
          <w:sz w:val="24"/>
          <w:szCs w:val="24"/>
        </w:rPr>
        <w:t xml:space="preserve">Extensive translational analyses were </w:t>
      </w:r>
      <w:r w:rsidR="005B5534" w:rsidRPr="009A56EB">
        <w:rPr>
          <w:rFonts w:ascii="Book Antiqua" w:hAnsi="Book Antiqua" w:cs="Times New Roman"/>
          <w:sz w:val="24"/>
          <w:szCs w:val="24"/>
        </w:rPr>
        <w:t xml:space="preserve">included </w:t>
      </w:r>
      <w:r w:rsidRPr="009A56EB">
        <w:rPr>
          <w:rFonts w:ascii="Book Antiqua" w:hAnsi="Book Antiqua" w:cs="Times New Roman"/>
          <w:sz w:val="24"/>
          <w:szCs w:val="24"/>
        </w:rPr>
        <w:t>in for the study.</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All patients should have a </w:t>
      </w:r>
      <w:r w:rsidR="00BF09D2" w:rsidRPr="009A56EB">
        <w:rPr>
          <w:rFonts w:ascii="Book Antiqua" w:hAnsi="Book Antiqua" w:cs="Times New Roman"/>
          <w:sz w:val="24"/>
          <w:szCs w:val="24"/>
        </w:rPr>
        <w:t xml:space="preserve">dynamic contrast-enhanced </w:t>
      </w:r>
      <w:r w:rsidR="00BF09D2" w:rsidRPr="00BF09D2">
        <w:rPr>
          <w:rFonts w:ascii="Book Antiqua" w:hAnsi="Book Antiqua" w:cs="Times New Roman"/>
          <w:sz w:val="24"/>
          <w:szCs w:val="24"/>
        </w:rPr>
        <w:t>magnetic resonance imaging</w:t>
      </w:r>
      <w:r w:rsidRPr="009A56EB">
        <w:rPr>
          <w:rFonts w:ascii="Book Antiqua" w:hAnsi="Book Antiqua" w:cs="Times New Roman"/>
          <w:sz w:val="24"/>
          <w:szCs w:val="24"/>
        </w:rPr>
        <w:t xml:space="preserve"> (DCE-MRI) to analyze the tumor perfusion in baseline and </w:t>
      </w:r>
      <w:r w:rsidR="00207680" w:rsidRPr="009A56EB">
        <w:rPr>
          <w:rFonts w:ascii="Book Antiqua" w:hAnsi="Book Antiqua" w:cs="Times New Roman"/>
          <w:sz w:val="24"/>
          <w:szCs w:val="24"/>
        </w:rPr>
        <w:t>1 cycle</w:t>
      </w:r>
      <w:r w:rsidR="00A163BE" w:rsidRPr="009A56EB">
        <w:rPr>
          <w:rFonts w:ascii="Book Antiqua" w:hAnsi="Book Antiqua" w:cs="Times New Roman"/>
          <w:sz w:val="24"/>
          <w:szCs w:val="24"/>
        </w:rPr>
        <w:t xml:space="preserve"> after treatment to</w:t>
      </w:r>
      <w:r w:rsidRPr="009A56EB">
        <w:rPr>
          <w:rFonts w:ascii="Book Antiqua" w:hAnsi="Book Antiqua" w:cs="Times New Roman"/>
          <w:sz w:val="24"/>
          <w:szCs w:val="24"/>
        </w:rPr>
        <w:t xml:space="preserve"> evaluate tumor perfusion using </w:t>
      </w:r>
      <w:proofErr w:type="spellStart"/>
      <w:r w:rsidR="00402301" w:rsidRPr="009A56EB">
        <w:rPr>
          <w:rFonts w:ascii="Book Antiqua" w:hAnsi="Book Antiqua"/>
          <w:sz w:val="24"/>
          <w:szCs w:val="24"/>
        </w:rPr>
        <w:t>K</w:t>
      </w:r>
      <w:r w:rsidR="00402301" w:rsidRPr="009A56EB">
        <w:rPr>
          <w:rFonts w:ascii="Book Antiqua" w:hAnsi="Book Antiqua"/>
          <w:sz w:val="24"/>
          <w:szCs w:val="24"/>
          <w:vertAlign w:val="superscript"/>
        </w:rPr>
        <w:t>trans</w:t>
      </w:r>
      <w:proofErr w:type="spellEnd"/>
      <w:r w:rsidRPr="009A56EB">
        <w:rPr>
          <w:rFonts w:ascii="Book Antiqua" w:hAnsi="Book Antiqua" w:cs="Times New Roman"/>
          <w:sz w:val="24"/>
          <w:szCs w:val="24"/>
        </w:rPr>
        <w:t xml:space="preserve"> and other parameters.</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The result of DCE-MRI is used to select a </w:t>
      </w:r>
      <w:r w:rsidRPr="009A56EB">
        <w:rPr>
          <w:rFonts w:ascii="Book Antiqua" w:hAnsi="Book Antiqua" w:cs="Times New Roman"/>
          <w:sz w:val="24"/>
          <w:szCs w:val="24"/>
        </w:rPr>
        <w:lastRenderedPageBreak/>
        <w:t>region in tumor for biopsy in baseline.</w:t>
      </w:r>
      <w:r w:rsidR="007418E9" w:rsidRPr="009A56EB">
        <w:rPr>
          <w:rFonts w:ascii="Book Antiqua" w:hAnsi="Book Antiqua" w:cs="Times New Roman"/>
          <w:sz w:val="24"/>
          <w:szCs w:val="24"/>
        </w:rPr>
        <w:t xml:space="preserve"> </w:t>
      </w:r>
      <w:r w:rsidR="0004527A" w:rsidRPr="009A56EB">
        <w:rPr>
          <w:rFonts w:ascii="Book Antiqua" w:hAnsi="Book Antiqua" w:cs="Times New Roman"/>
          <w:sz w:val="24"/>
          <w:szCs w:val="24"/>
        </w:rPr>
        <w:t xml:space="preserve">The region selected correlates to no evidence of necrosis and relatively lower blood flow, hence potentially higher HIF-1α expression. </w:t>
      </w:r>
      <w:r w:rsidRPr="009A56EB">
        <w:rPr>
          <w:rFonts w:ascii="Book Antiqua" w:hAnsi="Book Antiqua" w:cs="Times New Roman"/>
          <w:sz w:val="24"/>
          <w:szCs w:val="24"/>
        </w:rPr>
        <w:t xml:space="preserve">Patients also had a second biopsy after </w:t>
      </w:r>
      <w:r w:rsidR="00207680" w:rsidRPr="009A56EB">
        <w:rPr>
          <w:rFonts w:ascii="Book Antiqua" w:hAnsi="Book Antiqua" w:cs="Times New Roman"/>
          <w:sz w:val="24"/>
          <w:szCs w:val="24"/>
        </w:rPr>
        <w:t>1 cycle</w:t>
      </w:r>
      <w:r w:rsidRPr="009A56EB">
        <w:rPr>
          <w:rFonts w:ascii="Book Antiqua" w:hAnsi="Book Antiqua" w:cs="Times New Roman"/>
          <w:sz w:val="24"/>
          <w:szCs w:val="24"/>
        </w:rPr>
        <w:t xml:space="preserve"> of treatment at the same site for comparison.</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Clinical efficacy was assessed by contrast CT every 3 </w:t>
      </w:r>
      <w:proofErr w:type="spellStart"/>
      <w:r w:rsidRPr="009A56EB">
        <w:rPr>
          <w:rFonts w:ascii="Book Antiqua" w:hAnsi="Book Antiqua" w:cs="Times New Roman"/>
          <w:sz w:val="24"/>
          <w:szCs w:val="24"/>
        </w:rPr>
        <w:t>mo</w:t>
      </w:r>
      <w:proofErr w:type="spellEnd"/>
      <w:r w:rsidR="005B5534" w:rsidRPr="009A56EB">
        <w:rPr>
          <w:rFonts w:ascii="Book Antiqua" w:hAnsi="Book Antiqua" w:cs="Times New Roman"/>
          <w:sz w:val="24"/>
          <w:szCs w:val="24"/>
        </w:rPr>
        <w:t xml:space="preserve"> until progression or death</w:t>
      </w:r>
      <w:r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00624499" w:rsidRPr="009A56EB">
        <w:rPr>
          <w:rFonts w:ascii="Book Antiqua" w:hAnsi="Book Antiqua" w:cs="Times New Roman"/>
          <w:sz w:val="24"/>
          <w:szCs w:val="24"/>
        </w:rPr>
        <w:t>The biopsy was targeted to have a core of 20 mm in length, with tips of both end</w:t>
      </w:r>
      <w:r w:rsidR="00155604" w:rsidRPr="009A56EB">
        <w:rPr>
          <w:rFonts w:ascii="Book Antiqua" w:hAnsi="Book Antiqua" w:cs="Times New Roman"/>
          <w:sz w:val="24"/>
          <w:szCs w:val="24"/>
        </w:rPr>
        <w:t>s</w:t>
      </w:r>
      <w:r w:rsidR="00624499" w:rsidRPr="009A56EB">
        <w:rPr>
          <w:rFonts w:ascii="Book Antiqua" w:hAnsi="Book Antiqua" w:cs="Times New Roman"/>
          <w:sz w:val="24"/>
          <w:szCs w:val="24"/>
        </w:rPr>
        <w:t xml:space="preserve"> saved in </w:t>
      </w:r>
      <w:r w:rsidR="00571567" w:rsidRPr="009A56EB">
        <w:rPr>
          <w:rFonts w:ascii="Book Antiqua" w:hAnsi="Book Antiqua" w:cs="Times New Roman"/>
          <w:sz w:val="24"/>
          <w:szCs w:val="24"/>
        </w:rPr>
        <w:t>cryovials</w:t>
      </w:r>
      <w:r w:rsidR="008C291F" w:rsidRPr="009A56EB">
        <w:rPr>
          <w:rFonts w:ascii="Book Antiqua" w:hAnsi="Book Antiqua" w:cs="Times New Roman"/>
          <w:sz w:val="24"/>
          <w:szCs w:val="24"/>
        </w:rPr>
        <w:t xml:space="preserve"> </w:t>
      </w:r>
      <w:r w:rsidR="00624499" w:rsidRPr="009A56EB">
        <w:rPr>
          <w:rFonts w:ascii="Book Antiqua" w:hAnsi="Book Antiqua" w:cs="Times New Roman"/>
          <w:sz w:val="24"/>
          <w:szCs w:val="24"/>
        </w:rPr>
        <w:t>for RNA extraction, and the next 6 mm for fixation in 10% formalin fo</w:t>
      </w:r>
      <w:r w:rsidR="00A163BE" w:rsidRPr="009A56EB">
        <w:rPr>
          <w:rFonts w:ascii="Book Antiqua" w:hAnsi="Book Antiqua" w:cs="Times New Roman"/>
          <w:sz w:val="24"/>
          <w:szCs w:val="24"/>
        </w:rPr>
        <w:t>r histology examination and IHC. T</w:t>
      </w:r>
      <w:r w:rsidR="00624499" w:rsidRPr="009A56EB">
        <w:rPr>
          <w:rFonts w:ascii="Book Antiqua" w:hAnsi="Book Antiqua" w:cs="Times New Roman"/>
          <w:sz w:val="24"/>
          <w:szCs w:val="24"/>
        </w:rPr>
        <w:t xml:space="preserve">he remaining </w:t>
      </w:r>
      <w:r w:rsidR="00EA6BD7" w:rsidRPr="009A56EB">
        <w:rPr>
          <w:rFonts w:ascii="Book Antiqua" w:hAnsi="Book Antiqua" w:cs="Times New Roman"/>
          <w:sz w:val="24"/>
          <w:szCs w:val="24"/>
        </w:rPr>
        <w:t>specimen</w:t>
      </w:r>
      <w:r w:rsidR="00624499" w:rsidRPr="009A56EB">
        <w:rPr>
          <w:rFonts w:ascii="Book Antiqua" w:hAnsi="Book Antiqua" w:cs="Times New Roman"/>
          <w:sz w:val="24"/>
          <w:szCs w:val="24"/>
        </w:rPr>
        <w:t xml:space="preserve">s were snap frozen for </w:t>
      </w:r>
      <w:r w:rsidR="00A163BE" w:rsidRPr="009A56EB">
        <w:rPr>
          <w:rFonts w:ascii="Book Antiqua" w:hAnsi="Book Antiqua" w:cs="Times New Roman"/>
          <w:sz w:val="24"/>
          <w:szCs w:val="24"/>
        </w:rPr>
        <w:t xml:space="preserve">measuring of </w:t>
      </w:r>
      <w:r w:rsidR="00624499" w:rsidRPr="009A56EB">
        <w:rPr>
          <w:rFonts w:ascii="Book Antiqua" w:hAnsi="Book Antiqua" w:cs="Times New Roman"/>
          <w:sz w:val="24"/>
          <w:szCs w:val="24"/>
        </w:rPr>
        <w:t>drug level</w:t>
      </w:r>
      <w:r w:rsidR="008E7381" w:rsidRPr="009A56EB">
        <w:rPr>
          <w:rFonts w:ascii="Book Antiqua" w:hAnsi="Book Antiqua" w:cs="Times New Roman"/>
          <w:sz w:val="24"/>
          <w:szCs w:val="24"/>
        </w:rPr>
        <w:t>s</w:t>
      </w:r>
      <w:r w:rsidR="00624499" w:rsidRPr="009A56EB">
        <w:rPr>
          <w:rFonts w:ascii="Book Antiqua" w:hAnsi="Book Antiqua" w:cs="Times New Roman"/>
          <w:sz w:val="24"/>
          <w:szCs w:val="24"/>
        </w:rPr>
        <w:t xml:space="preserve"> </w:t>
      </w:r>
      <w:r w:rsidR="008E7381" w:rsidRPr="009A56EB">
        <w:rPr>
          <w:rFonts w:ascii="Book Antiqua" w:hAnsi="Book Antiqua" w:cs="Times New Roman"/>
          <w:sz w:val="24"/>
          <w:szCs w:val="24"/>
        </w:rPr>
        <w:t>as</w:t>
      </w:r>
      <w:r w:rsidR="00624499" w:rsidRPr="009A56EB">
        <w:rPr>
          <w:rFonts w:ascii="Book Antiqua" w:hAnsi="Book Antiqua" w:cs="Times New Roman"/>
          <w:sz w:val="24"/>
          <w:szCs w:val="24"/>
        </w:rPr>
        <w:t xml:space="preserve"> </w:t>
      </w:r>
      <w:r w:rsidR="00A163BE" w:rsidRPr="009A56EB">
        <w:rPr>
          <w:rFonts w:ascii="Book Antiqua" w:hAnsi="Book Antiqua" w:cs="Times New Roman"/>
          <w:sz w:val="24"/>
          <w:szCs w:val="24"/>
        </w:rPr>
        <w:t xml:space="preserve">part of </w:t>
      </w:r>
      <w:r w:rsidR="00624499" w:rsidRPr="009A56EB">
        <w:rPr>
          <w:rFonts w:ascii="Book Antiqua" w:hAnsi="Book Antiqua" w:cs="Times New Roman"/>
          <w:sz w:val="24"/>
          <w:szCs w:val="24"/>
        </w:rPr>
        <w:t xml:space="preserve">the </w:t>
      </w:r>
      <w:r w:rsidR="008E7381" w:rsidRPr="009A56EB">
        <w:rPr>
          <w:rFonts w:ascii="Book Antiqua" w:hAnsi="Book Antiqua" w:cs="Times New Roman"/>
          <w:sz w:val="24"/>
          <w:szCs w:val="24"/>
        </w:rPr>
        <w:t xml:space="preserve">tumor </w:t>
      </w:r>
      <w:r w:rsidR="00624499" w:rsidRPr="009A56EB">
        <w:rPr>
          <w:rFonts w:ascii="Book Antiqua" w:hAnsi="Book Antiqua" w:cs="Times New Roman"/>
          <w:sz w:val="24"/>
          <w:szCs w:val="24"/>
        </w:rPr>
        <w:t>PK analysis.</w:t>
      </w:r>
      <w:r w:rsidR="007418E9" w:rsidRPr="009A56EB">
        <w:rPr>
          <w:rFonts w:ascii="Book Antiqua" w:hAnsi="Book Antiqua" w:cs="Times New Roman"/>
          <w:sz w:val="24"/>
          <w:szCs w:val="24"/>
        </w:rPr>
        <w:t xml:space="preserve"> </w:t>
      </w:r>
    </w:p>
    <w:p w14:paraId="0A144D93" w14:textId="77777777" w:rsidR="00E66CEA" w:rsidRPr="009A56EB" w:rsidRDefault="00E66CEA" w:rsidP="001B4314">
      <w:pPr>
        <w:spacing w:after="0" w:line="360" w:lineRule="auto"/>
        <w:jc w:val="both"/>
        <w:rPr>
          <w:rFonts w:ascii="Book Antiqua" w:hAnsi="Book Antiqua" w:cs="Times New Roman"/>
          <w:b/>
          <w:sz w:val="24"/>
          <w:szCs w:val="24"/>
          <w:lang w:eastAsia="zh-CN"/>
        </w:rPr>
      </w:pPr>
    </w:p>
    <w:p w14:paraId="497E4209" w14:textId="026D222A" w:rsidR="006A0FB3" w:rsidRPr="009A56EB" w:rsidRDefault="00F41333" w:rsidP="001B4314">
      <w:pPr>
        <w:spacing w:after="0" w:line="360" w:lineRule="auto"/>
        <w:jc w:val="both"/>
        <w:rPr>
          <w:rFonts w:ascii="Book Antiqua" w:hAnsi="Book Antiqua" w:cs="Times New Roman"/>
          <w:b/>
          <w:sz w:val="24"/>
          <w:szCs w:val="24"/>
        </w:rPr>
      </w:pPr>
      <w:r w:rsidRPr="009A56EB">
        <w:rPr>
          <w:rFonts w:ascii="Book Antiqua" w:hAnsi="Book Antiqua" w:cs="Times New Roman"/>
          <w:b/>
          <w:sz w:val="24"/>
          <w:szCs w:val="24"/>
        </w:rPr>
        <w:t>RESULTS</w:t>
      </w:r>
    </w:p>
    <w:p w14:paraId="0BB825FE" w14:textId="77777777" w:rsidR="006A0FB3" w:rsidRPr="00F41333" w:rsidRDefault="006A0FB3" w:rsidP="001B4314">
      <w:pPr>
        <w:spacing w:after="0" w:line="360" w:lineRule="auto"/>
        <w:jc w:val="both"/>
        <w:rPr>
          <w:rFonts w:ascii="Book Antiqua" w:hAnsi="Book Antiqua" w:cs="Times New Roman"/>
          <w:b/>
          <w:i/>
          <w:sz w:val="24"/>
          <w:szCs w:val="24"/>
        </w:rPr>
      </w:pPr>
      <w:r w:rsidRPr="00F41333">
        <w:rPr>
          <w:rFonts w:ascii="Book Antiqua" w:hAnsi="Book Antiqua" w:cs="Times New Roman"/>
          <w:b/>
          <w:i/>
          <w:sz w:val="24"/>
          <w:szCs w:val="24"/>
        </w:rPr>
        <w:t xml:space="preserve">Preclinical evaluation of the </w:t>
      </w:r>
      <w:proofErr w:type="spellStart"/>
      <w:r w:rsidRPr="00F41333">
        <w:rPr>
          <w:rFonts w:ascii="Book Antiqua" w:hAnsi="Book Antiqua" w:cs="Times New Roman"/>
          <w:b/>
          <w:i/>
          <w:sz w:val="24"/>
          <w:szCs w:val="24"/>
        </w:rPr>
        <w:t>RO7070179</w:t>
      </w:r>
      <w:proofErr w:type="spellEnd"/>
      <w:r w:rsidRPr="00F41333">
        <w:rPr>
          <w:rFonts w:ascii="Book Antiqua" w:hAnsi="Book Antiqua" w:cs="Times New Roman"/>
          <w:b/>
          <w:i/>
          <w:sz w:val="24"/>
          <w:szCs w:val="24"/>
        </w:rPr>
        <w:t xml:space="preserve"> in orthotopic HCC xenograft model</w:t>
      </w:r>
    </w:p>
    <w:p w14:paraId="32964921" w14:textId="7E71523D" w:rsidR="006A0FB3" w:rsidRPr="009A56EB" w:rsidRDefault="006A0FB3"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Four groups of mice were treated with RO7070179 at the doses of 0, 3, 10 and 30 mg/kg for total 10 doses.</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Mice in the group that received the highest dose at 30 mg/kg/dose failed to tolerate treatment with 2 deaths at day 6, 2 deaths at day 7 and 3 deaths at day 8.</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The remaining 3 mice of this group were then sacrificed ahead of schedule on day 9.</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The liver enzymes AST/ALT/ALP</w:t>
      </w:r>
      <w:r w:rsidR="009539FE" w:rsidRPr="009A56EB">
        <w:rPr>
          <w:rFonts w:ascii="Book Antiqua" w:hAnsi="Book Antiqua" w:cs="Times New Roman"/>
          <w:sz w:val="24"/>
          <w:szCs w:val="24"/>
        </w:rPr>
        <w:t xml:space="preserve"> (alkaline phosphatase)</w:t>
      </w:r>
      <w:r w:rsidRPr="009A56EB">
        <w:rPr>
          <w:rFonts w:ascii="Book Antiqua" w:hAnsi="Book Antiqua" w:cs="Times New Roman"/>
          <w:sz w:val="24"/>
          <w:szCs w:val="24"/>
        </w:rPr>
        <w:t xml:space="preserve"> of these 3 mice all showed significant elevation above 800, consistent with hepatotoxicity from the study medication.</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Mice in the remaining 3 groups were sacrificed at the scheduled time at </w:t>
      </w:r>
      <w:r w:rsidR="00207680" w:rsidRPr="009A56EB">
        <w:rPr>
          <w:rFonts w:ascii="Book Antiqua" w:hAnsi="Book Antiqua" w:cs="Times New Roman"/>
          <w:sz w:val="24"/>
          <w:szCs w:val="24"/>
        </w:rPr>
        <w:t>1 cycle</w:t>
      </w:r>
      <w:r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AST/ALT in blood of mice receiving 3 and 10 mg/kg RO7070179 also revealed a dose-dependent increase, consistent with RO7070179-related liver toxicity.</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Liver in the three remaining groups were dissected first and compared in weights.</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The weights of the control and those</w:t>
      </w:r>
      <w:r w:rsidR="00A163BE" w:rsidRPr="009A56EB">
        <w:rPr>
          <w:rFonts w:ascii="Book Antiqua" w:hAnsi="Book Antiqua" w:cs="Times New Roman"/>
          <w:sz w:val="24"/>
          <w:szCs w:val="24"/>
        </w:rPr>
        <w:t xml:space="preserve"> receiving 3 mg/kg RO7070179 showed</w:t>
      </w:r>
      <w:r w:rsidRPr="009A56EB">
        <w:rPr>
          <w:rFonts w:ascii="Book Antiqua" w:hAnsi="Book Antiqua" w:cs="Times New Roman"/>
          <w:sz w:val="24"/>
          <w:szCs w:val="24"/>
        </w:rPr>
        <w:t xml:space="preserve"> no difference, but that receiving 10 mg/kg had a statistical increase compared with the other two groups, which is potentially related to a compensatory proliferation due to hepatot</w:t>
      </w:r>
      <w:r w:rsidR="00731EB5" w:rsidRPr="009A56EB">
        <w:rPr>
          <w:rFonts w:ascii="Book Antiqua" w:hAnsi="Book Antiqua" w:cs="Times New Roman"/>
          <w:sz w:val="24"/>
          <w:szCs w:val="24"/>
        </w:rPr>
        <w:t>oxicity.</w:t>
      </w:r>
      <w:r w:rsidR="007418E9" w:rsidRPr="009A56EB">
        <w:rPr>
          <w:rFonts w:ascii="Book Antiqua" w:hAnsi="Book Antiqua" w:cs="Times New Roman"/>
          <w:sz w:val="24"/>
          <w:szCs w:val="24"/>
        </w:rPr>
        <w:t xml:space="preserve"> </w:t>
      </w:r>
      <w:r w:rsidR="00731EB5" w:rsidRPr="009A56EB">
        <w:rPr>
          <w:rFonts w:ascii="Book Antiqua" w:hAnsi="Book Antiqua" w:cs="Times New Roman"/>
          <w:sz w:val="24"/>
          <w:szCs w:val="24"/>
        </w:rPr>
        <w:t>Liver tumors were then</w:t>
      </w:r>
      <w:r w:rsidRPr="009A56EB">
        <w:rPr>
          <w:rFonts w:ascii="Book Antiqua" w:hAnsi="Book Antiqua" w:cs="Times New Roman"/>
          <w:sz w:val="24"/>
          <w:szCs w:val="24"/>
        </w:rPr>
        <w:t xml:space="preserve"> dissected and weighted, and no statistical difference was observed.</w:t>
      </w:r>
      <w:r w:rsidR="007418E9" w:rsidRPr="009A56EB">
        <w:rPr>
          <w:rFonts w:ascii="Book Antiqua" w:hAnsi="Book Antiqua" w:cs="Times New Roman"/>
          <w:sz w:val="24"/>
          <w:szCs w:val="24"/>
        </w:rPr>
        <w:t xml:space="preserve"> </w:t>
      </w:r>
    </w:p>
    <w:p w14:paraId="0C94C057" w14:textId="6DF9081F" w:rsidR="00966EEB" w:rsidRPr="009A56EB" w:rsidRDefault="00966EEB" w:rsidP="001B4314">
      <w:pPr>
        <w:spacing w:after="0" w:line="360" w:lineRule="auto"/>
        <w:jc w:val="both"/>
        <w:rPr>
          <w:rFonts w:ascii="Book Antiqua" w:hAnsi="Book Antiqua" w:cs="Times New Roman"/>
          <w:b/>
          <w:sz w:val="24"/>
          <w:szCs w:val="24"/>
        </w:rPr>
      </w:pPr>
    </w:p>
    <w:p w14:paraId="38C639E3" w14:textId="77777777" w:rsidR="006A0FB3" w:rsidRPr="001A6D76" w:rsidRDefault="006A0FB3" w:rsidP="001B4314">
      <w:pPr>
        <w:spacing w:after="0" w:line="360" w:lineRule="auto"/>
        <w:jc w:val="both"/>
        <w:rPr>
          <w:rFonts w:ascii="Book Antiqua" w:hAnsi="Book Antiqua" w:cs="Times New Roman"/>
          <w:b/>
          <w:i/>
          <w:sz w:val="24"/>
          <w:szCs w:val="24"/>
        </w:rPr>
      </w:pPr>
      <w:r w:rsidRPr="001A6D76">
        <w:rPr>
          <w:rFonts w:ascii="Book Antiqua" w:hAnsi="Book Antiqua" w:cs="Times New Roman"/>
          <w:b/>
          <w:i/>
          <w:sz w:val="24"/>
          <w:szCs w:val="24"/>
        </w:rPr>
        <w:t>Pharmacokinetics of the RO7070719</w:t>
      </w:r>
    </w:p>
    <w:p w14:paraId="27A77A81" w14:textId="3014E547" w:rsidR="006A0FB3" w:rsidRPr="009A56EB" w:rsidRDefault="006A0FB3"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 xml:space="preserve">Concentrations of RO7070719 in plasma, tumor and healthy liver followed dose-linear kinetics over this dose range. The mean accumulated liver concentrations were 9.92, 27.1 and 66.6 µg/g tissue at the 3, 10, and 30 mg/kg/administration, respectively (Figure 1A). The mean concentration in tumors was 2.38 and 11.5 µg/g tissue at 3.0 </w:t>
      </w:r>
      <w:r w:rsidRPr="009A56EB">
        <w:rPr>
          <w:rFonts w:ascii="Book Antiqua" w:hAnsi="Book Antiqua" w:cs="Times New Roman"/>
          <w:sz w:val="24"/>
          <w:szCs w:val="24"/>
        </w:rPr>
        <w:lastRenderedPageBreak/>
        <w:t xml:space="preserve">and 10.0 mg/kg/administration, respectively, indicating that tumors were less exposed </w:t>
      </w:r>
      <w:r w:rsidR="00731EB5" w:rsidRPr="009A56EB">
        <w:rPr>
          <w:rFonts w:ascii="Book Antiqua" w:hAnsi="Book Antiqua" w:cs="Times New Roman"/>
          <w:sz w:val="24"/>
          <w:szCs w:val="24"/>
        </w:rPr>
        <w:t xml:space="preserve">to RO7070719 </w:t>
      </w:r>
      <w:r w:rsidR="00E00851">
        <w:rPr>
          <w:rFonts w:ascii="Book Antiqua" w:hAnsi="Book Antiqua" w:cs="Times New Roman"/>
          <w:sz w:val="24"/>
          <w:szCs w:val="24"/>
        </w:rPr>
        <w:t>than normal liver tissue</w:t>
      </w:r>
      <w:r w:rsidRPr="009A56EB">
        <w:rPr>
          <w:rFonts w:ascii="Book Antiqua" w:hAnsi="Book Antiqua" w:cs="Times New Roman"/>
          <w:sz w:val="24"/>
          <w:szCs w:val="24"/>
        </w:rPr>
        <w:t xml:space="preserve"> (Figure 1B)</w:t>
      </w:r>
      <w:r w:rsidR="00E00851">
        <w:rPr>
          <w:rFonts w:ascii="Book Antiqua" w:hAnsi="Book Antiqua" w:cs="Times New Roman" w:hint="eastAsia"/>
          <w:sz w:val="24"/>
          <w:szCs w:val="24"/>
          <w:lang w:eastAsia="zh-CN"/>
        </w:rPr>
        <w:t>.</w:t>
      </w:r>
      <w:r w:rsidRPr="009A56EB">
        <w:rPr>
          <w:rFonts w:ascii="Book Antiqua" w:hAnsi="Book Antiqua" w:cs="Times New Roman"/>
          <w:sz w:val="24"/>
          <w:szCs w:val="24"/>
        </w:rPr>
        <w:t xml:space="preserve"> </w:t>
      </w:r>
    </w:p>
    <w:p w14:paraId="5F1373D0" w14:textId="77777777" w:rsidR="006A0FB3" w:rsidRPr="009A56EB" w:rsidRDefault="006A0FB3" w:rsidP="001B4314">
      <w:pPr>
        <w:spacing w:after="0" w:line="360" w:lineRule="auto"/>
        <w:jc w:val="both"/>
        <w:rPr>
          <w:rFonts w:ascii="Book Antiqua" w:hAnsi="Book Antiqua" w:cs="Times New Roman"/>
          <w:b/>
          <w:sz w:val="24"/>
          <w:szCs w:val="24"/>
        </w:rPr>
      </w:pPr>
    </w:p>
    <w:p w14:paraId="084EE14F" w14:textId="77777777" w:rsidR="006A0FB3" w:rsidRPr="00E00851" w:rsidRDefault="006A0FB3" w:rsidP="001B4314">
      <w:pPr>
        <w:spacing w:after="0" w:line="360" w:lineRule="auto"/>
        <w:jc w:val="both"/>
        <w:rPr>
          <w:rFonts w:ascii="Book Antiqua" w:hAnsi="Book Antiqua" w:cs="Times New Roman"/>
          <w:b/>
          <w:i/>
          <w:sz w:val="24"/>
          <w:szCs w:val="24"/>
        </w:rPr>
      </w:pPr>
      <w:r w:rsidRPr="00E00851">
        <w:rPr>
          <w:rFonts w:ascii="Book Antiqua" w:hAnsi="Book Antiqua" w:cs="Times New Roman"/>
          <w:b/>
          <w:i/>
          <w:sz w:val="24"/>
          <w:szCs w:val="24"/>
        </w:rPr>
        <w:t>Down-regulation of HIF-1α mRNA and its downstream effectors after RO7070179 treatment</w:t>
      </w:r>
    </w:p>
    <w:p w14:paraId="6D39FC9F" w14:textId="5B65A77F" w:rsidR="00790D30" w:rsidRPr="009A56EB" w:rsidRDefault="006A0FB3" w:rsidP="001B4314">
      <w:pPr>
        <w:spacing w:after="0" w:line="360" w:lineRule="auto"/>
        <w:jc w:val="both"/>
        <w:rPr>
          <w:rFonts w:ascii="Book Antiqua" w:hAnsi="Book Antiqua" w:cs="Times New Roman"/>
          <w:sz w:val="24"/>
          <w:szCs w:val="24"/>
          <w:lang w:eastAsia="zh-CN"/>
        </w:rPr>
      </w:pPr>
      <w:r w:rsidRPr="009A56EB">
        <w:rPr>
          <w:rFonts w:ascii="Book Antiqua" w:hAnsi="Book Antiqua" w:cs="Times New Roman"/>
          <w:sz w:val="24"/>
          <w:szCs w:val="24"/>
        </w:rPr>
        <w:t>Ba</w:t>
      </w:r>
      <w:r w:rsidR="00731EB5" w:rsidRPr="009A56EB">
        <w:rPr>
          <w:rFonts w:ascii="Book Antiqua" w:hAnsi="Book Antiqua" w:cs="Times New Roman"/>
          <w:sz w:val="24"/>
          <w:szCs w:val="24"/>
        </w:rPr>
        <w:t>sed on the TaqMan qPCR analysis of</w:t>
      </w:r>
      <w:r w:rsidR="00650DBF" w:rsidRPr="009A56EB">
        <w:rPr>
          <w:rFonts w:ascii="Book Antiqua" w:hAnsi="Book Antiqua" w:cs="Times New Roman"/>
          <w:sz w:val="24"/>
          <w:szCs w:val="24"/>
        </w:rPr>
        <w:t xml:space="preserve"> HIF-1α mRNA (the primary target of RO7070179) in normal liver, the groups received</w:t>
      </w:r>
      <w:r w:rsidRPr="009A56EB">
        <w:rPr>
          <w:rFonts w:ascii="Book Antiqua" w:hAnsi="Book Antiqua" w:cs="Times New Roman"/>
          <w:sz w:val="24"/>
          <w:szCs w:val="24"/>
        </w:rPr>
        <w:t xml:space="preserve"> 3 and 10 mg/kg achieved 82% and 84%, decreases in the HIF1α mRNA level when compared to that of th</w:t>
      </w:r>
      <w:r w:rsidR="00650DBF" w:rsidRPr="009A56EB">
        <w:rPr>
          <w:rFonts w:ascii="Book Antiqua" w:hAnsi="Book Antiqua" w:cs="Times New Roman"/>
          <w:sz w:val="24"/>
          <w:szCs w:val="24"/>
        </w:rPr>
        <w:t>e control group (Figure 1C). When compared to control in</w:t>
      </w:r>
      <w:r w:rsidRPr="009A56EB">
        <w:rPr>
          <w:rFonts w:ascii="Book Antiqua" w:hAnsi="Book Antiqua" w:cs="Times New Roman"/>
          <w:sz w:val="24"/>
          <w:szCs w:val="24"/>
        </w:rPr>
        <w:t xml:space="preserve"> the orthotopic tumor the levels of HIF-1α mRNA showed a 53% decrease in the group of 3 mg/kg compared to control, and a 76% of decrease in the group of 10 mg/kg (Figure 1D).</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This result support the target engagement of RO7070179 in both normal liver and orthotopic tumor, and normal liver is more sensitive to </w:t>
      </w:r>
      <w:proofErr w:type="spellStart"/>
      <w:r w:rsidRPr="009A56EB">
        <w:rPr>
          <w:rFonts w:ascii="Book Antiqua" w:hAnsi="Book Antiqua" w:cs="Times New Roman"/>
          <w:sz w:val="24"/>
          <w:szCs w:val="24"/>
        </w:rPr>
        <w:t>RO7070179</w:t>
      </w:r>
      <w:proofErr w:type="spellEnd"/>
      <w:r w:rsidRPr="009A56EB">
        <w:rPr>
          <w:rFonts w:ascii="Book Antiqua" w:hAnsi="Book Antiqua" w:cs="Times New Roman"/>
          <w:sz w:val="24"/>
          <w:szCs w:val="24"/>
        </w:rPr>
        <w:t xml:space="preserve"> than the orthotopic tumor.</w:t>
      </w:r>
    </w:p>
    <w:p w14:paraId="3E9157BD" w14:textId="49BFF332" w:rsidR="006A0FB3" w:rsidRPr="009A56EB" w:rsidRDefault="006A0FB3" w:rsidP="001B4314">
      <w:pPr>
        <w:spacing w:after="0" w:line="360" w:lineRule="auto"/>
        <w:jc w:val="both"/>
        <w:rPr>
          <w:rFonts w:ascii="Book Antiqua" w:hAnsi="Book Antiqua"/>
          <w:b/>
          <w:sz w:val="24"/>
          <w:szCs w:val="24"/>
          <w:lang w:eastAsia="zh-CN"/>
        </w:rPr>
      </w:pPr>
    </w:p>
    <w:p w14:paraId="68DFBF68" w14:textId="77777777" w:rsidR="006A0FB3" w:rsidRPr="007112BD" w:rsidRDefault="006A0FB3" w:rsidP="001B4314">
      <w:pPr>
        <w:spacing w:after="0" w:line="360" w:lineRule="auto"/>
        <w:jc w:val="both"/>
        <w:rPr>
          <w:rFonts w:ascii="Book Antiqua" w:hAnsi="Book Antiqua" w:cs="Times New Roman"/>
          <w:b/>
          <w:i/>
          <w:sz w:val="24"/>
          <w:szCs w:val="24"/>
        </w:rPr>
      </w:pPr>
      <w:r w:rsidRPr="007112BD">
        <w:rPr>
          <w:rFonts w:ascii="Book Antiqua" w:hAnsi="Book Antiqua" w:cs="Times New Roman"/>
          <w:b/>
          <w:i/>
          <w:sz w:val="24"/>
          <w:szCs w:val="24"/>
        </w:rPr>
        <w:t>Downstream effector of HIF-1α mRNA</w:t>
      </w:r>
    </w:p>
    <w:p w14:paraId="2C615128" w14:textId="769AF0A7" w:rsidR="001E7A5B" w:rsidRPr="009A56EB" w:rsidRDefault="006A0FB3" w:rsidP="001B4314">
      <w:pPr>
        <w:spacing w:after="0" w:line="360" w:lineRule="auto"/>
        <w:jc w:val="both"/>
        <w:rPr>
          <w:rFonts w:ascii="Book Antiqua" w:hAnsi="Book Antiqua"/>
          <w:sz w:val="24"/>
          <w:szCs w:val="24"/>
        </w:rPr>
      </w:pPr>
      <w:r w:rsidRPr="009A56EB">
        <w:rPr>
          <w:rFonts w:ascii="Book Antiqua" w:hAnsi="Book Antiqua" w:cs="Times New Roman"/>
          <w:sz w:val="24"/>
          <w:szCs w:val="24"/>
        </w:rPr>
        <w:t>Immunohistochemical analysis was conducted in tumor to examine the protein levels of HIF-1α and its downstream effector VEGF, apoptosis marker activated Caspase 3 as shown in Figure 2.</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The levels of HIF-1α showed</w:t>
      </w:r>
      <w:r w:rsidR="00650DBF" w:rsidRPr="009A56EB">
        <w:rPr>
          <w:rFonts w:ascii="Book Antiqua" w:hAnsi="Book Antiqua" w:cs="Times New Roman"/>
          <w:sz w:val="24"/>
          <w:szCs w:val="24"/>
        </w:rPr>
        <w:t xml:space="preserve"> a barely visible decrease in </w:t>
      </w:r>
      <w:r w:rsidRPr="009A56EB">
        <w:rPr>
          <w:rFonts w:ascii="Book Antiqua" w:hAnsi="Book Antiqua" w:cs="Times New Roman"/>
          <w:sz w:val="24"/>
          <w:szCs w:val="24"/>
        </w:rPr>
        <w:t xml:space="preserve">protein level in the group receiving 3 mg/kg RO7070179, and an obvious decrease in the group receiving 10 mg/kg RO7070179, which is consistent with the </w:t>
      </w:r>
      <w:r w:rsidRPr="009A56EB">
        <w:rPr>
          <w:rFonts w:ascii="Book Antiqua" w:hAnsi="Book Antiqua"/>
          <w:sz w:val="24"/>
          <w:szCs w:val="24"/>
        </w:rPr>
        <w:t>HIF-1</w:t>
      </w:r>
      <w:r w:rsidRPr="009A56EB">
        <w:rPr>
          <w:rFonts w:ascii="Book Antiqua" w:hAnsi="Book Antiqua" w:cs="Times New Roman"/>
          <w:sz w:val="24"/>
          <w:szCs w:val="24"/>
        </w:rPr>
        <w:t>α</w:t>
      </w:r>
      <w:r w:rsidRPr="009A56EB">
        <w:rPr>
          <w:rFonts w:ascii="Book Antiqua" w:hAnsi="Book Antiqua"/>
          <w:sz w:val="24"/>
          <w:szCs w:val="24"/>
        </w:rPr>
        <w:t xml:space="preserve"> </w:t>
      </w:r>
      <w:r w:rsidRPr="009A56EB">
        <w:rPr>
          <w:rFonts w:ascii="Book Antiqua" w:hAnsi="Book Antiqua" w:cs="Times New Roman"/>
          <w:sz w:val="24"/>
          <w:szCs w:val="24"/>
        </w:rPr>
        <w:t>mRNA decrease of 53% and 76%, respectively.</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Similarly, minimal change was noticed in the levels of VEGF and activated Caspase 3 in the tumor treated with 3 mg/kg; whereas an obvious decrease in VEGF and an increase of activated Caspase 3 were observed in tumors treated with 10 mg/kg, which is consistent with those of the HIF-1α mRNA.</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These results indicate that the biological effect of HIF-1α decrease can be further extended to VEGF and eventually to an induction of caspase cascade. </w:t>
      </w:r>
      <w:r w:rsidR="001E7A5B" w:rsidRPr="009A56EB">
        <w:rPr>
          <w:rFonts w:ascii="Book Antiqua" w:hAnsi="Book Antiqua"/>
          <w:sz w:val="24"/>
          <w:szCs w:val="24"/>
        </w:rPr>
        <w:t>We created the biomarker analysis flow chart to illustrate the mechanism of action of HIF-1</w:t>
      </w:r>
      <w:r w:rsidR="001E7A5B" w:rsidRPr="009A56EB">
        <w:rPr>
          <w:rFonts w:ascii="Book Antiqua" w:hAnsi="Book Antiqua" w:cs="Times New Roman"/>
          <w:sz w:val="24"/>
          <w:szCs w:val="24"/>
        </w:rPr>
        <w:t>α</w:t>
      </w:r>
      <w:r w:rsidR="001E7A5B" w:rsidRPr="009A56EB">
        <w:rPr>
          <w:rFonts w:ascii="Book Antiqua" w:hAnsi="Book Antiqua"/>
          <w:sz w:val="24"/>
          <w:szCs w:val="24"/>
        </w:rPr>
        <w:t xml:space="preserve"> inhibitors in HCC (Figure </w:t>
      </w:r>
      <w:proofErr w:type="gramStart"/>
      <w:r w:rsidR="001E7A5B" w:rsidRPr="009A56EB">
        <w:rPr>
          <w:rFonts w:ascii="Book Antiqua" w:hAnsi="Book Antiqua"/>
          <w:sz w:val="24"/>
          <w:szCs w:val="24"/>
        </w:rPr>
        <w:t>3)</w:t>
      </w:r>
      <w:r w:rsidR="006A5F07" w:rsidRPr="009A56EB">
        <w:rPr>
          <w:rFonts w:ascii="Book Antiqua" w:hAnsi="Book Antiqua"/>
          <w:sz w:val="24"/>
          <w:szCs w:val="24"/>
          <w:vertAlign w:val="superscript"/>
        </w:rPr>
        <w:t>[</w:t>
      </w:r>
      <w:proofErr w:type="gramEnd"/>
      <w:r w:rsidR="0049637E" w:rsidRPr="009A56EB">
        <w:rPr>
          <w:rFonts w:ascii="Book Antiqua" w:hAnsi="Book Antiqua"/>
          <w:sz w:val="24"/>
          <w:szCs w:val="24"/>
          <w:vertAlign w:val="superscript"/>
        </w:rPr>
        <w:t>8</w:t>
      </w:r>
      <w:r w:rsidR="006A5F07" w:rsidRPr="009A56EB">
        <w:rPr>
          <w:rFonts w:ascii="Book Antiqua" w:hAnsi="Book Antiqua"/>
          <w:sz w:val="24"/>
          <w:szCs w:val="24"/>
          <w:vertAlign w:val="superscript"/>
        </w:rPr>
        <w:t>]</w:t>
      </w:r>
      <w:r w:rsidR="001E7A5B" w:rsidRPr="009A56EB">
        <w:rPr>
          <w:rFonts w:ascii="Book Antiqua" w:hAnsi="Book Antiqua"/>
          <w:sz w:val="24"/>
          <w:szCs w:val="24"/>
        </w:rPr>
        <w:t>.</w:t>
      </w:r>
    </w:p>
    <w:p w14:paraId="498B73B5" w14:textId="77777777" w:rsidR="001E7A5B" w:rsidRPr="009A56EB" w:rsidRDefault="001E7A5B" w:rsidP="001B4314">
      <w:pPr>
        <w:spacing w:after="0" w:line="360" w:lineRule="auto"/>
        <w:jc w:val="both"/>
        <w:rPr>
          <w:rFonts w:ascii="Book Antiqua" w:hAnsi="Book Antiqua"/>
          <w:b/>
          <w:sz w:val="24"/>
          <w:szCs w:val="24"/>
          <w:lang w:eastAsia="zh-CN"/>
        </w:rPr>
      </w:pPr>
    </w:p>
    <w:p w14:paraId="40B64B34" w14:textId="7A995067" w:rsidR="006A0FB3" w:rsidRPr="000A797B" w:rsidRDefault="006A0FB3" w:rsidP="001B4314">
      <w:pPr>
        <w:spacing w:after="0" w:line="360" w:lineRule="auto"/>
        <w:jc w:val="both"/>
        <w:rPr>
          <w:rFonts w:ascii="Book Antiqua" w:hAnsi="Book Antiqua" w:cs="Times New Roman"/>
          <w:b/>
          <w:i/>
          <w:sz w:val="24"/>
          <w:szCs w:val="24"/>
        </w:rPr>
      </w:pPr>
      <w:r w:rsidRPr="000A797B">
        <w:rPr>
          <w:rFonts w:ascii="Book Antiqua" w:hAnsi="Book Antiqua" w:cs="Times New Roman"/>
          <w:b/>
          <w:i/>
          <w:sz w:val="24"/>
          <w:szCs w:val="24"/>
        </w:rPr>
        <w:t>Demographic and baseline characteristics of the clinical proof of mechanism study</w:t>
      </w:r>
      <w:r w:rsidR="004577B2" w:rsidRPr="000A797B">
        <w:rPr>
          <w:rFonts w:ascii="Book Antiqua" w:hAnsi="Book Antiqua" w:cs="Times New Roman"/>
          <w:b/>
          <w:i/>
          <w:sz w:val="24"/>
          <w:szCs w:val="24"/>
        </w:rPr>
        <w:t xml:space="preserve"> (Table 1)</w:t>
      </w:r>
    </w:p>
    <w:p w14:paraId="2C6FD259" w14:textId="2C68E0D6" w:rsidR="006A0FB3" w:rsidRPr="009A56EB" w:rsidRDefault="006A0FB3"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lastRenderedPageBreak/>
        <w:t>The positive animal study prompted a clinical trial to investigate the activity of RO7070179 in HCC patients who have failed at least one line of systemic therapy, predominately sorafenib.</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A total of 9 male patients were enrolled in the study with age group between 45 to 75 years. Three of 8 patients (37.5%) were below 65 years and the remaining 5 patients (62.5%) were more than 65 years</w:t>
      </w:r>
      <w:r w:rsidR="00650DBF" w:rsidRPr="009A56EB">
        <w:rPr>
          <w:rFonts w:ascii="Book Antiqua" w:hAnsi="Book Antiqua" w:cs="Times New Roman"/>
          <w:sz w:val="24"/>
          <w:szCs w:val="24"/>
        </w:rPr>
        <w:t>,</w:t>
      </w:r>
      <w:r w:rsidRPr="009A56EB">
        <w:rPr>
          <w:rFonts w:ascii="Book Antiqua" w:hAnsi="Book Antiqua" w:cs="Times New Roman"/>
          <w:sz w:val="24"/>
          <w:szCs w:val="24"/>
        </w:rPr>
        <w:t xml:space="preserve"> </w:t>
      </w:r>
      <w:r w:rsidR="00650DBF" w:rsidRPr="009A56EB">
        <w:rPr>
          <w:rFonts w:ascii="Book Antiqua" w:hAnsi="Book Antiqua" w:cs="Times New Roman"/>
          <w:sz w:val="24"/>
          <w:szCs w:val="24"/>
        </w:rPr>
        <w:t>the median age was</w:t>
      </w:r>
      <w:r w:rsidRPr="009A56EB">
        <w:rPr>
          <w:rFonts w:ascii="Book Antiqua" w:hAnsi="Book Antiqua" w:cs="Times New Roman"/>
          <w:sz w:val="24"/>
          <w:szCs w:val="24"/>
        </w:rPr>
        <w:t xml:space="preserve"> 69 years. Two of 8 patients (25.0%) were Asian, 3 of 8 patients (37.5%) were Black or African American and 3 of 8 patients (37.5%) were white. Two of 8 patients (25.0%) were from Hispanic or Latino origin, while six of 8 patients (75.0%) were from non-Hispanic or Latino origin. The median weight (kg) of patients at baseline was 71.95. The minimum and maximum weight of patients enrolled for study was 56.7 and 111.3 respectively. The median height (cm) of patients at baseline was 170. The minimum and maximum height of patients enrolled for study was 161 and 179 respectively. The median BMI (kg/m</w:t>
      </w:r>
      <w:r w:rsidRPr="00EA03C7">
        <w:rPr>
          <w:rFonts w:ascii="Book Antiqua" w:hAnsi="Book Antiqua" w:cs="Times New Roman"/>
          <w:sz w:val="24"/>
          <w:szCs w:val="24"/>
          <w:vertAlign w:val="superscript"/>
        </w:rPr>
        <w:t>2</w:t>
      </w:r>
      <w:r w:rsidRPr="009A56EB">
        <w:rPr>
          <w:rFonts w:ascii="Book Antiqua" w:hAnsi="Book Antiqua" w:cs="Times New Roman"/>
          <w:sz w:val="24"/>
          <w:szCs w:val="24"/>
        </w:rPr>
        <w:t>) of patients at baseline was 26.68. The minimum and maximum BMI (kg/m</w:t>
      </w:r>
      <w:r w:rsidRPr="009A56EB">
        <w:rPr>
          <w:rFonts w:ascii="Book Antiqua" w:hAnsi="Book Antiqua" w:cs="Times New Roman"/>
          <w:sz w:val="24"/>
          <w:szCs w:val="24"/>
          <w:vertAlign w:val="superscript"/>
        </w:rPr>
        <w:t>2</w:t>
      </w:r>
      <w:r w:rsidRPr="009A56EB">
        <w:rPr>
          <w:rFonts w:ascii="Book Antiqua" w:hAnsi="Book Antiqua" w:cs="Times New Roman"/>
          <w:sz w:val="24"/>
          <w:szCs w:val="24"/>
        </w:rPr>
        <w:t>) of patients enrolled fo</w:t>
      </w:r>
      <w:r w:rsidR="001C557E" w:rsidRPr="009A56EB">
        <w:rPr>
          <w:rFonts w:ascii="Book Antiqua" w:hAnsi="Book Antiqua" w:cs="Times New Roman"/>
          <w:sz w:val="24"/>
          <w:szCs w:val="24"/>
        </w:rPr>
        <w:t>r study was 19.2</w:t>
      </w:r>
      <w:r w:rsidRPr="009A56EB">
        <w:rPr>
          <w:rFonts w:ascii="Book Antiqua" w:hAnsi="Book Antiqua" w:cs="Times New Roman"/>
          <w:sz w:val="24"/>
          <w:szCs w:val="24"/>
        </w:rPr>
        <w:t xml:space="preserve"> and 39.9 respectively.</w:t>
      </w:r>
    </w:p>
    <w:p w14:paraId="07917082" w14:textId="77777777" w:rsidR="001E7A5B" w:rsidRPr="009A56EB" w:rsidRDefault="001E7A5B" w:rsidP="001B4314">
      <w:pPr>
        <w:spacing w:after="0" w:line="360" w:lineRule="auto"/>
        <w:jc w:val="both"/>
        <w:rPr>
          <w:rFonts w:ascii="Book Antiqua" w:hAnsi="Book Antiqua" w:cs="Times New Roman"/>
          <w:sz w:val="24"/>
          <w:szCs w:val="24"/>
          <w:lang w:eastAsia="zh-CN"/>
        </w:rPr>
      </w:pPr>
    </w:p>
    <w:p w14:paraId="1D514594" w14:textId="250E9415" w:rsidR="00650DBF" w:rsidRPr="00EA03C7" w:rsidRDefault="00650DBF" w:rsidP="001B4314">
      <w:pPr>
        <w:spacing w:after="0" w:line="360" w:lineRule="auto"/>
        <w:jc w:val="both"/>
        <w:rPr>
          <w:rFonts w:ascii="Book Antiqua" w:hAnsi="Book Antiqua" w:cs="Times New Roman"/>
          <w:b/>
          <w:i/>
          <w:sz w:val="24"/>
          <w:szCs w:val="24"/>
        </w:rPr>
      </w:pPr>
      <w:r w:rsidRPr="00EA03C7">
        <w:rPr>
          <w:rFonts w:ascii="Book Antiqua" w:hAnsi="Book Antiqua" w:cs="Times New Roman"/>
          <w:b/>
          <w:i/>
          <w:sz w:val="24"/>
          <w:szCs w:val="24"/>
        </w:rPr>
        <w:t xml:space="preserve">Side </w:t>
      </w:r>
      <w:r w:rsidR="00EA03C7" w:rsidRPr="00EA03C7">
        <w:rPr>
          <w:rFonts w:ascii="Book Antiqua" w:hAnsi="Book Antiqua" w:cs="Times New Roman"/>
          <w:b/>
          <w:i/>
          <w:sz w:val="24"/>
          <w:szCs w:val="24"/>
        </w:rPr>
        <w:t>e</w:t>
      </w:r>
      <w:r w:rsidRPr="00EA03C7">
        <w:rPr>
          <w:rFonts w:ascii="Book Antiqua" w:hAnsi="Book Antiqua" w:cs="Times New Roman"/>
          <w:b/>
          <w:i/>
          <w:sz w:val="24"/>
          <w:szCs w:val="24"/>
        </w:rPr>
        <w:t>ffects</w:t>
      </w:r>
    </w:p>
    <w:p w14:paraId="58E56C9C" w14:textId="054B74F9" w:rsidR="006A0FB3" w:rsidRPr="009A56EB" w:rsidRDefault="006A0FB3"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 xml:space="preserve">The study started with a dose at 13 mg/kg IV at days 1 and 4 in week 1 for loading, followed </w:t>
      </w:r>
      <w:r w:rsidR="00650DBF" w:rsidRPr="009A56EB">
        <w:rPr>
          <w:rFonts w:ascii="Book Antiqua" w:hAnsi="Book Antiqua" w:cs="Times New Roman"/>
          <w:sz w:val="24"/>
          <w:szCs w:val="24"/>
        </w:rPr>
        <w:t xml:space="preserve">by 13 mg/kg weekly afterwards. </w:t>
      </w:r>
      <w:r w:rsidRPr="009A56EB">
        <w:rPr>
          <w:rFonts w:ascii="Book Antiqua" w:hAnsi="Book Antiqua" w:cs="Times New Roman"/>
          <w:sz w:val="24"/>
          <w:szCs w:val="24"/>
        </w:rPr>
        <w:t xml:space="preserve">The dose was reduced to 10 mg/kg afterwards due to observation of </w:t>
      </w:r>
      <w:r w:rsidR="00A759B0" w:rsidRPr="009A56EB">
        <w:rPr>
          <w:rFonts w:ascii="Book Antiqua" w:hAnsi="Book Antiqua" w:cs="Times New Roman"/>
          <w:sz w:val="24"/>
          <w:szCs w:val="24"/>
        </w:rPr>
        <w:t>increased</w:t>
      </w:r>
      <w:r w:rsidRPr="009A56EB">
        <w:rPr>
          <w:rFonts w:ascii="Book Antiqua" w:hAnsi="Book Antiqua" w:cs="Times New Roman"/>
          <w:sz w:val="24"/>
          <w:szCs w:val="24"/>
        </w:rPr>
        <w:t xml:space="preserve"> toxicity in 3 of the first 6 patients.</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The toxicity of RO7070179 was considered related to drug accumulation in liver, and HCC patients have less liver reserve compared to those with other malignancies tes</w:t>
      </w:r>
      <w:r w:rsidR="001D7E34" w:rsidRPr="009A56EB">
        <w:rPr>
          <w:rFonts w:ascii="Book Antiqua" w:hAnsi="Book Antiqua" w:cs="Times New Roman"/>
          <w:sz w:val="24"/>
          <w:szCs w:val="24"/>
        </w:rPr>
        <w:t xml:space="preserve">ted in prior phase I studies. </w:t>
      </w:r>
      <w:r w:rsidRPr="009A56EB">
        <w:rPr>
          <w:rFonts w:ascii="Book Antiqua" w:hAnsi="Book Antiqua" w:cs="Times New Roman"/>
          <w:sz w:val="24"/>
          <w:szCs w:val="24"/>
        </w:rPr>
        <w:t xml:space="preserve">Subsequently dose was reduced to 10 mg/kg weekly and </w:t>
      </w:r>
      <w:r w:rsidR="00650DBF" w:rsidRPr="009A56EB">
        <w:rPr>
          <w:rFonts w:ascii="Book Antiqua" w:hAnsi="Book Antiqua" w:cs="Times New Roman"/>
          <w:sz w:val="24"/>
          <w:szCs w:val="24"/>
        </w:rPr>
        <w:t xml:space="preserve">it was well </w:t>
      </w:r>
      <w:r w:rsidRPr="009A56EB">
        <w:rPr>
          <w:rFonts w:ascii="Book Antiqua" w:hAnsi="Book Antiqua" w:cs="Times New Roman"/>
          <w:sz w:val="24"/>
          <w:szCs w:val="24"/>
        </w:rPr>
        <w:t>tolerated in the next 3 patients.</w:t>
      </w:r>
      <w:r w:rsidR="007418E9" w:rsidRPr="009A56EB">
        <w:rPr>
          <w:rFonts w:ascii="Book Antiqua" w:hAnsi="Book Antiqua" w:cs="Times New Roman"/>
          <w:sz w:val="24"/>
          <w:szCs w:val="24"/>
        </w:rPr>
        <w:t xml:space="preserve"> </w:t>
      </w:r>
    </w:p>
    <w:p w14:paraId="7CF725CE" w14:textId="4C33DE26" w:rsidR="00B97C87" w:rsidRPr="009A56EB" w:rsidRDefault="00B97C87" w:rsidP="00EA680F">
      <w:pPr>
        <w:spacing w:after="0" w:line="360" w:lineRule="auto"/>
        <w:ind w:firstLineChars="100" w:firstLine="240"/>
        <w:jc w:val="both"/>
        <w:rPr>
          <w:rFonts w:ascii="Book Antiqua" w:hAnsi="Book Antiqua" w:cs="Times New Roman"/>
          <w:sz w:val="24"/>
          <w:szCs w:val="24"/>
        </w:rPr>
      </w:pPr>
      <w:r w:rsidRPr="009A56EB">
        <w:rPr>
          <w:rFonts w:ascii="Book Antiqua" w:hAnsi="Book Antiqua" w:cs="Times New Roman"/>
          <w:sz w:val="24"/>
          <w:szCs w:val="24"/>
        </w:rPr>
        <w:t xml:space="preserve">The most common adverse events </w:t>
      </w:r>
      <w:r w:rsidR="00781BF7" w:rsidRPr="009A56EB">
        <w:rPr>
          <w:rFonts w:ascii="Book Antiqua" w:hAnsi="Book Antiqua" w:cs="Times New Roman"/>
          <w:sz w:val="24"/>
          <w:szCs w:val="24"/>
        </w:rPr>
        <w:t xml:space="preserve">(AEs) </w:t>
      </w:r>
      <w:r w:rsidRPr="009A56EB">
        <w:rPr>
          <w:rFonts w:ascii="Book Antiqua" w:hAnsi="Book Antiqua" w:cs="Times New Roman"/>
          <w:sz w:val="24"/>
          <w:szCs w:val="24"/>
        </w:rPr>
        <w:t xml:space="preserve">were </w:t>
      </w:r>
      <w:r w:rsidR="00BF09D2">
        <w:rPr>
          <w:rFonts w:ascii="Book Antiqua" w:hAnsi="Book Antiqua" w:cs="Times New Roman"/>
          <w:sz w:val="24"/>
          <w:szCs w:val="24"/>
        </w:rPr>
        <w:t>ALT</w:t>
      </w:r>
      <w:r w:rsidR="00781BF7" w:rsidRPr="009A56EB">
        <w:rPr>
          <w:rFonts w:ascii="Book Antiqua" w:hAnsi="Book Antiqua" w:cs="Times New Roman"/>
          <w:sz w:val="24"/>
          <w:szCs w:val="24"/>
        </w:rPr>
        <w:t xml:space="preserve"> increased (5 patients, 55.6%), </w:t>
      </w:r>
      <w:r w:rsidR="00BF09D2">
        <w:rPr>
          <w:rFonts w:ascii="Book Antiqua" w:hAnsi="Book Antiqua" w:cs="Times New Roman"/>
          <w:sz w:val="24"/>
          <w:szCs w:val="24"/>
        </w:rPr>
        <w:t>AST</w:t>
      </w:r>
      <w:r w:rsidR="00781BF7" w:rsidRPr="009A56EB">
        <w:rPr>
          <w:rFonts w:ascii="Book Antiqua" w:hAnsi="Book Antiqua" w:cs="Times New Roman"/>
          <w:sz w:val="24"/>
          <w:szCs w:val="24"/>
        </w:rPr>
        <w:t xml:space="preserve"> increased (5 patients, 55.6%), blood creatinine increased (4 patients, 44.4%), fatigue (4 patients, 44.4%), chills (3 patients, 33.3%) and decreased appetite (3 patients, 33.3%). The most common grade 3 or 4 AEs were ALT increased (4 patients, 44.4%) and AST increased (4 patients, 44.4%).</w:t>
      </w:r>
    </w:p>
    <w:p w14:paraId="74847310" w14:textId="77777777" w:rsidR="006A0FB3" w:rsidRPr="009A56EB" w:rsidRDefault="006A0FB3" w:rsidP="001B4314">
      <w:pPr>
        <w:spacing w:after="0" w:line="360" w:lineRule="auto"/>
        <w:jc w:val="both"/>
        <w:rPr>
          <w:rFonts w:ascii="Book Antiqua" w:hAnsi="Book Antiqua" w:cs="Times New Roman"/>
          <w:sz w:val="24"/>
          <w:szCs w:val="24"/>
        </w:rPr>
      </w:pPr>
    </w:p>
    <w:p w14:paraId="23AE88C9" w14:textId="79C23FBD" w:rsidR="00650DBF" w:rsidRPr="00EA680F" w:rsidRDefault="00650DBF" w:rsidP="001B4314">
      <w:pPr>
        <w:spacing w:after="0" w:line="360" w:lineRule="auto"/>
        <w:jc w:val="both"/>
        <w:rPr>
          <w:rFonts w:ascii="Book Antiqua" w:hAnsi="Book Antiqua" w:cs="Times New Roman"/>
          <w:b/>
          <w:i/>
          <w:sz w:val="24"/>
          <w:szCs w:val="24"/>
        </w:rPr>
      </w:pPr>
      <w:r w:rsidRPr="00EA680F">
        <w:rPr>
          <w:rFonts w:ascii="Book Antiqua" w:hAnsi="Book Antiqua" w:cs="Times New Roman"/>
          <w:b/>
          <w:i/>
          <w:sz w:val="24"/>
          <w:szCs w:val="24"/>
        </w:rPr>
        <w:t>Efficacy</w:t>
      </w:r>
    </w:p>
    <w:p w14:paraId="183F1737" w14:textId="061A4D03" w:rsidR="006A0FB3" w:rsidRPr="009A56EB" w:rsidRDefault="006A0FB3"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 xml:space="preserve">Only 3 of the 9 patients were able to complete 2 cycles of treatments and had efficacy evaluation by a follow-up CT scan </w:t>
      </w:r>
      <w:r w:rsidR="001E7A5B" w:rsidRPr="009A56EB">
        <w:rPr>
          <w:rFonts w:ascii="Book Antiqua" w:hAnsi="Book Antiqua" w:cs="Times New Roman"/>
          <w:sz w:val="24"/>
          <w:szCs w:val="24"/>
        </w:rPr>
        <w:t>(Figure 4</w:t>
      </w:r>
      <w:r w:rsidRPr="009A56EB">
        <w:rPr>
          <w:rFonts w:ascii="Book Antiqua" w:hAnsi="Book Antiqua" w:cs="Times New Roman"/>
          <w:sz w:val="24"/>
          <w:szCs w:val="24"/>
        </w:rPr>
        <w:t>)</w:t>
      </w:r>
      <w:r w:rsidR="00650DBF"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00650DBF" w:rsidRPr="009A56EB">
        <w:rPr>
          <w:rFonts w:ascii="Book Antiqua" w:hAnsi="Book Antiqua" w:cs="Times New Roman"/>
          <w:sz w:val="24"/>
          <w:szCs w:val="24"/>
        </w:rPr>
        <w:t xml:space="preserve">One patient, </w:t>
      </w:r>
      <w:r w:rsidRPr="009A56EB">
        <w:rPr>
          <w:rFonts w:ascii="Book Antiqua" w:hAnsi="Book Antiqua" w:cs="Times New Roman"/>
          <w:sz w:val="24"/>
          <w:szCs w:val="24"/>
        </w:rPr>
        <w:t xml:space="preserve">who had a prior surgical </w:t>
      </w:r>
      <w:r w:rsidRPr="009A56EB">
        <w:rPr>
          <w:rFonts w:ascii="Book Antiqua" w:hAnsi="Book Antiqua" w:cs="Times New Roman"/>
          <w:sz w:val="24"/>
          <w:szCs w:val="24"/>
        </w:rPr>
        <w:lastRenderedPageBreak/>
        <w:t>resection and rec</w:t>
      </w:r>
      <w:r w:rsidR="00650DBF" w:rsidRPr="009A56EB">
        <w:rPr>
          <w:rFonts w:ascii="Book Antiqua" w:hAnsi="Book Antiqua" w:cs="Times New Roman"/>
          <w:sz w:val="24"/>
          <w:szCs w:val="24"/>
        </w:rPr>
        <w:t>urred in the surgical margin with</w:t>
      </w:r>
      <w:r w:rsidRPr="009A56EB">
        <w:rPr>
          <w:rFonts w:ascii="Book Antiqua" w:hAnsi="Book Antiqua" w:cs="Times New Roman"/>
          <w:sz w:val="24"/>
          <w:szCs w:val="24"/>
        </w:rPr>
        <w:t xml:space="preserve"> metastatic to lung, had a robust efficacy.</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The pretreatment liver lesion was as large as 6.7 cm in size with m</w:t>
      </w:r>
      <w:r w:rsidR="00841F96" w:rsidRPr="009A56EB">
        <w:rPr>
          <w:rFonts w:ascii="Book Antiqua" w:hAnsi="Book Antiqua" w:cs="Times New Roman"/>
          <w:sz w:val="24"/>
          <w:szCs w:val="24"/>
        </w:rPr>
        <w:t>ultiple lung metastasis.</w:t>
      </w:r>
      <w:r w:rsidR="007418E9" w:rsidRPr="009A56EB">
        <w:rPr>
          <w:rFonts w:ascii="Book Antiqua" w:hAnsi="Book Antiqua" w:cs="Times New Roman"/>
          <w:sz w:val="24"/>
          <w:szCs w:val="24"/>
        </w:rPr>
        <w:t xml:space="preserve"> </w:t>
      </w:r>
      <w:r w:rsidR="00841F96" w:rsidRPr="009A56EB">
        <w:rPr>
          <w:rFonts w:ascii="Book Antiqua" w:hAnsi="Book Antiqua" w:cs="Times New Roman"/>
          <w:sz w:val="24"/>
          <w:szCs w:val="24"/>
        </w:rPr>
        <w:t>With 2</w:t>
      </w:r>
      <w:r w:rsidRPr="009A56EB">
        <w:rPr>
          <w:rFonts w:ascii="Book Antiqua" w:hAnsi="Book Antiqua" w:cs="Times New Roman"/>
          <w:sz w:val="24"/>
          <w:szCs w:val="24"/>
        </w:rPr>
        <w:t xml:space="preserve"> cycles of treatments, this patient achieved PR by </w:t>
      </w:r>
      <w:proofErr w:type="spellStart"/>
      <w:r w:rsidRPr="009A56EB">
        <w:rPr>
          <w:rFonts w:ascii="Book Antiqua" w:hAnsi="Book Antiqua" w:cs="Times New Roman"/>
          <w:sz w:val="24"/>
          <w:szCs w:val="24"/>
        </w:rPr>
        <w:t>mRECIST</w:t>
      </w:r>
      <w:proofErr w:type="spellEnd"/>
      <w:r w:rsidRPr="009A56EB">
        <w:rPr>
          <w:rFonts w:ascii="Book Antiqua" w:hAnsi="Book Antiqua" w:cs="Times New Roman"/>
          <w:sz w:val="24"/>
          <w:szCs w:val="24"/>
        </w:rPr>
        <w:t xml:space="preserve"> criteria, and the lesion in liver decreased to 3.7 cm</w:t>
      </w:r>
      <w:r w:rsidR="00650DBF" w:rsidRPr="009A56EB">
        <w:rPr>
          <w:rFonts w:ascii="Book Antiqua" w:hAnsi="Book Antiqua" w:cs="Times New Roman"/>
          <w:sz w:val="24"/>
          <w:szCs w:val="24"/>
        </w:rPr>
        <w:t xml:space="preserve"> along with reduction in size and number of lung lesions</w:t>
      </w:r>
      <w:r w:rsidR="00841F96" w:rsidRPr="009A56EB">
        <w:rPr>
          <w:rFonts w:ascii="Book Antiqua" w:hAnsi="Book Antiqua" w:cs="Times New Roman"/>
          <w:sz w:val="24"/>
          <w:szCs w:val="24"/>
        </w:rPr>
        <w:t>.</w:t>
      </w:r>
      <w:r w:rsidRPr="009A56EB">
        <w:rPr>
          <w:rFonts w:ascii="Book Antiqua" w:hAnsi="Book Antiqua" w:cs="Times New Roman"/>
          <w:sz w:val="24"/>
          <w:szCs w:val="24"/>
        </w:rPr>
        <w:t xml:space="preserve"> </w:t>
      </w:r>
      <w:r w:rsidR="001D5F78" w:rsidRPr="009A56EB">
        <w:rPr>
          <w:rFonts w:ascii="Book Antiqua" w:hAnsi="Book Antiqua" w:cs="Times New Roman"/>
          <w:sz w:val="24"/>
          <w:szCs w:val="24"/>
        </w:rPr>
        <w:t>As of today, t</w:t>
      </w:r>
      <w:r w:rsidRPr="009A56EB">
        <w:rPr>
          <w:rFonts w:ascii="Book Antiqua" w:hAnsi="Book Antiqua" w:cs="Times New Roman"/>
          <w:sz w:val="24"/>
          <w:szCs w:val="24"/>
        </w:rPr>
        <w:t>his patient</w:t>
      </w:r>
      <w:r w:rsidR="001D5F78" w:rsidRPr="009A56EB">
        <w:rPr>
          <w:rFonts w:ascii="Book Antiqua" w:hAnsi="Book Antiqua" w:cs="Times New Roman"/>
          <w:sz w:val="24"/>
          <w:szCs w:val="24"/>
        </w:rPr>
        <w:t xml:space="preserve"> has completed the study (12 cycle</w:t>
      </w:r>
      <w:r w:rsidR="00AA1B71" w:rsidRPr="009A56EB">
        <w:rPr>
          <w:rFonts w:ascii="Book Antiqua" w:hAnsi="Book Antiqua" w:cs="Times New Roman"/>
          <w:sz w:val="24"/>
          <w:szCs w:val="24"/>
        </w:rPr>
        <w:t>s</w:t>
      </w:r>
      <w:r w:rsidR="001D5F78" w:rsidRPr="009A56EB">
        <w:rPr>
          <w:rFonts w:ascii="Book Antiqua" w:hAnsi="Book Antiqua" w:cs="Times New Roman"/>
          <w:sz w:val="24"/>
          <w:szCs w:val="24"/>
        </w:rPr>
        <w:t xml:space="preserve">) and stayed in </w:t>
      </w:r>
      <w:r w:rsidR="00E720AE" w:rsidRPr="009A56EB">
        <w:rPr>
          <w:rFonts w:ascii="Book Antiqua" w:hAnsi="Book Antiqua" w:cs="Times New Roman"/>
          <w:sz w:val="24"/>
          <w:szCs w:val="24"/>
        </w:rPr>
        <w:t>PR</w:t>
      </w:r>
      <w:r w:rsidR="001D5F78" w:rsidRPr="009A56EB">
        <w:rPr>
          <w:rFonts w:ascii="Book Antiqua" w:hAnsi="Book Antiqua" w:cs="Times New Roman"/>
          <w:sz w:val="24"/>
          <w:szCs w:val="24"/>
        </w:rPr>
        <w:t xml:space="preserve"> as of May 1</w:t>
      </w:r>
      <w:r w:rsidR="00AA1B71" w:rsidRPr="009A56EB">
        <w:rPr>
          <w:rFonts w:ascii="Book Antiqua" w:hAnsi="Book Antiqua" w:cs="Times New Roman"/>
          <w:sz w:val="24"/>
          <w:szCs w:val="24"/>
        </w:rPr>
        <w:t>4</w:t>
      </w:r>
      <w:r w:rsidR="001D5F78" w:rsidRPr="009A56EB">
        <w:rPr>
          <w:rFonts w:ascii="Book Antiqua" w:hAnsi="Book Antiqua" w:cs="Times New Roman"/>
          <w:sz w:val="24"/>
          <w:szCs w:val="24"/>
        </w:rPr>
        <w:t>, 2018 of CT scan.</w:t>
      </w:r>
      <w:r w:rsidRPr="009A56EB">
        <w:rPr>
          <w:rFonts w:ascii="Book Antiqua" w:hAnsi="Book Antiqua" w:cs="Times New Roman"/>
          <w:sz w:val="24"/>
          <w:szCs w:val="24"/>
        </w:rPr>
        <w:t xml:space="preserve"> </w:t>
      </w:r>
      <w:r w:rsidR="00BC0CB7" w:rsidRPr="009A56EB">
        <w:rPr>
          <w:rFonts w:ascii="Book Antiqua" w:hAnsi="Book Antiqua" w:cs="Times New Roman"/>
          <w:sz w:val="24"/>
          <w:szCs w:val="24"/>
        </w:rPr>
        <w:t>The lung lesions complete disappeared and liver lesion down to 2.3 cm without contrast enhancement.</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Two other patients also complet</w:t>
      </w:r>
      <w:r w:rsidR="00790D30" w:rsidRPr="009A56EB">
        <w:rPr>
          <w:rFonts w:ascii="Book Antiqua" w:hAnsi="Book Antiqua" w:cs="Times New Roman"/>
          <w:sz w:val="24"/>
          <w:szCs w:val="24"/>
        </w:rPr>
        <w:t>ed 2 and 4 cycles, respectively. O</w:t>
      </w:r>
      <w:r w:rsidRPr="009A56EB">
        <w:rPr>
          <w:rFonts w:ascii="Book Antiqua" w:hAnsi="Book Antiqua" w:cs="Times New Roman"/>
          <w:sz w:val="24"/>
          <w:szCs w:val="24"/>
        </w:rPr>
        <w:t>ne had SD and one with PD</w:t>
      </w:r>
      <w:r w:rsidR="00841F96" w:rsidRPr="009A56EB">
        <w:rPr>
          <w:rFonts w:ascii="Book Antiqua" w:hAnsi="Book Antiqua" w:cs="Times New Roman"/>
          <w:sz w:val="24"/>
          <w:szCs w:val="24"/>
        </w:rPr>
        <w:t xml:space="preserve"> </w:t>
      </w:r>
      <w:r w:rsidR="00790D30" w:rsidRPr="009A56EB">
        <w:rPr>
          <w:rFonts w:ascii="Book Antiqua" w:hAnsi="Book Antiqua" w:cs="Times New Roman"/>
          <w:sz w:val="24"/>
          <w:szCs w:val="24"/>
        </w:rPr>
        <w:t>at</w:t>
      </w:r>
      <w:r w:rsidR="00841F96" w:rsidRPr="009A56EB">
        <w:rPr>
          <w:rFonts w:ascii="Book Antiqua" w:hAnsi="Book Antiqua" w:cs="Times New Roman"/>
          <w:sz w:val="24"/>
          <w:szCs w:val="24"/>
        </w:rPr>
        <w:t xml:space="preserve"> the first </w:t>
      </w:r>
      <w:r w:rsidR="00790D30" w:rsidRPr="009A56EB">
        <w:rPr>
          <w:rFonts w:ascii="Book Antiqua" w:hAnsi="Book Antiqua" w:cs="Times New Roman"/>
          <w:sz w:val="24"/>
          <w:szCs w:val="24"/>
        </w:rPr>
        <w:t xml:space="preserve">assessment post cycle 2. </w:t>
      </w:r>
    </w:p>
    <w:p w14:paraId="5F6EC544" w14:textId="58AB2583" w:rsidR="00312A1B" w:rsidRPr="009A56EB" w:rsidRDefault="00312A1B" w:rsidP="001B4314">
      <w:pPr>
        <w:spacing w:after="0" w:line="360" w:lineRule="auto"/>
        <w:jc w:val="both"/>
        <w:rPr>
          <w:rFonts w:ascii="Book Antiqua" w:hAnsi="Book Antiqua" w:cs="Times New Roman"/>
          <w:sz w:val="24"/>
          <w:szCs w:val="24"/>
          <w:lang w:eastAsia="zh-CN"/>
        </w:rPr>
      </w:pPr>
    </w:p>
    <w:p w14:paraId="352111AD" w14:textId="77777777" w:rsidR="006A0FB3" w:rsidRPr="00EA680F" w:rsidRDefault="006A0FB3" w:rsidP="001B4314">
      <w:pPr>
        <w:spacing w:after="0" w:line="360" w:lineRule="auto"/>
        <w:jc w:val="both"/>
        <w:rPr>
          <w:rFonts w:ascii="Book Antiqua" w:hAnsi="Book Antiqua" w:cs="Times New Roman"/>
          <w:b/>
          <w:i/>
          <w:sz w:val="24"/>
          <w:szCs w:val="24"/>
        </w:rPr>
      </w:pPr>
      <w:r w:rsidRPr="00EA680F">
        <w:rPr>
          <w:rFonts w:ascii="Book Antiqua" w:hAnsi="Book Antiqua" w:cs="Times New Roman"/>
          <w:b/>
          <w:i/>
          <w:sz w:val="24"/>
          <w:szCs w:val="24"/>
        </w:rPr>
        <w:t xml:space="preserve">Biomarker analysis of the super-responder </w:t>
      </w:r>
    </w:p>
    <w:p w14:paraId="2B1C9006" w14:textId="2F37E221" w:rsidR="00876632" w:rsidRPr="009A56EB" w:rsidRDefault="006A0FB3"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The mRNA of HIF-1α was first examined by qPCR.</w:t>
      </w:r>
      <w:r w:rsidR="007418E9" w:rsidRPr="009A56EB">
        <w:rPr>
          <w:rFonts w:ascii="Book Antiqua" w:hAnsi="Book Antiqua" w:cs="Times New Roman"/>
          <w:sz w:val="24"/>
          <w:szCs w:val="24"/>
        </w:rPr>
        <w:t xml:space="preserve"> </w:t>
      </w:r>
      <w:r w:rsidR="00EA6BD7" w:rsidRPr="009A56EB">
        <w:rPr>
          <w:rFonts w:ascii="Book Antiqua" w:hAnsi="Book Antiqua" w:cs="Times New Roman"/>
          <w:sz w:val="24"/>
          <w:szCs w:val="24"/>
        </w:rPr>
        <w:t>Specimen</w:t>
      </w:r>
      <w:r w:rsidRPr="009A56EB">
        <w:rPr>
          <w:rFonts w:ascii="Book Antiqua" w:hAnsi="Book Antiqua" w:cs="Times New Roman"/>
          <w:sz w:val="24"/>
          <w:szCs w:val="24"/>
        </w:rPr>
        <w:t xml:space="preserve">s 1 are the tumor </w:t>
      </w:r>
      <w:r w:rsidR="00EA6BD7" w:rsidRPr="009A56EB">
        <w:rPr>
          <w:rFonts w:ascii="Book Antiqua" w:hAnsi="Book Antiqua" w:cs="Times New Roman"/>
          <w:sz w:val="24"/>
          <w:szCs w:val="24"/>
        </w:rPr>
        <w:t>specimen</w:t>
      </w:r>
      <w:r w:rsidRPr="009A56EB">
        <w:rPr>
          <w:rFonts w:ascii="Book Antiqua" w:hAnsi="Book Antiqua" w:cs="Times New Roman"/>
          <w:sz w:val="24"/>
          <w:szCs w:val="24"/>
        </w:rPr>
        <w:t xml:space="preserve">s located at the tip of the biopsy cores and </w:t>
      </w:r>
      <w:r w:rsidR="00EA6BD7" w:rsidRPr="009A56EB">
        <w:rPr>
          <w:rFonts w:ascii="Book Antiqua" w:hAnsi="Book Antiqua" w:cs="Times New Roman"/>
          <w:sz w:val="24"/>
          <w:szCs w:val="24"/>
        </w:rPr>
        <w:t>specimen</w:t>
      </w:r>
      <w:r w:rsidRPr="009A56EB">
        <w:rPr>
          <w:rFonts w:ascii="Book Antiqua" w:hAnsi="Book Antiqua" w:cs="Times New Roman"/>
          <w:sz w:val="24"/>
          <w:szCs w:val="24"/>
        </w:rPr>
        <w:t xml:space="preserve">s 2 are those at the other end of biopsy, </w:t>
      </w:r>
      <w:r w:rsidR="00E23906" w:rsidRPr="009A56EB">
        <w:rPr>
          <w:rFonts w:ascii="Book Antiqua" w:hAnsi="Book Antiqua" w:cs="Times New Roman"/>
          <w:sz w:val="24"/>
          <w:szCs w:val="24"/>
        </w:rPr>
        <w:t xml:space="preserve">called root </w:t>
      </w:r>
      <w:r w:rsidRPr="009A56EB">
        <w:rPr>
          <w:rFonts w:ascii="Book Antiqua" w:hAnsi="Book Antiqua" w:cs="Times New Roman"/>
          <w:sz w:val="24"/>
          <w:szCs w:val="24"/>
        </w:rPr>
        <w:t>so that different locations of biopsies can be investigated to detect any potential spatial heterogeneity.</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The results are shown in Table 2.</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Unfortunately, no definitive trend can be detected for either </w:t>
      </w:r>
      <w:r w:rsidR="00EA6BD7" w:rsidRPr="009A56EB">
        <w:rPr>
          <w:rFonts w:ascii="Book Antiqua" w:hAnsi="Book Antiqua" w:cs="Times New Roman"/>
          <w:sz w:val="24"/>
          <w:szCs w:val="24"/>
        </w:rPr>
        <w:t>specimen</w:t>
      </w:r>
      <w:r w:rsidRPr="009A56EB">
        <w:rPr>
          <w:rFonts w:ascii="Book Antiqua" w:hAnsi="Book Antiqua" w:cs="Times New Roman"/>
          <w:sz w:val="24"/>
          <w:szCs w:val="24"/>
        </w:rPr>
        <w:t>s 1 or 2, or before and after RO7070179 treatment.</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This suggests a significant temporal and spatial relationship exist in tumor. </w:t>
      </w:r>
    </w:p>
    <w:p w14:paraId="090F40B1" w14:textId="4E587D11" w:rsidR="006A0FB3" w:rsidRPr="009A56EB" w:rsidRDefault="006A0FB3" w:rsidP="00AF5C2D">
      <w:pPr>
        <w:spacing w:after="0" w:line="360" w:lineRule="auto"/>
        <w:ind w:firstLineChars="100" w:firstLine="240"/>
        <w:jc w:val="both"/>
        <w:rPr>
          <w:rFonts w:ascii="Book Antiqua" w:hAnsi="Book Antiqua" w:cs="Times New Roman"/>
          <w:sz w:val="24"/>
          <w:szCs w:val="24"/>
        </w:rPr>
      </w:pPr>
      <w:r w:rsidRPr="009A56EB">
        <w:rPr>
          <w:rFonts w:ascii="Book Antiqua" w:hAnsi="Book Antiqua" w:cs="Times New Roman"/>
          <w:sz w:val="24"/>
          <w:szCs w:val="24"/>
        </w:rPr>
        <w:t xml:space="preserve">As of safety cut-off date, 28 Feb 2017, efficacy data is represented as “spaghetti plots” for </w:t>
      </w:r>
      <w:r w:rsidRPr="009A56EB">
        <w:rPr>
          <w:rFonts w:ascii="Book Antiqua" w:hAnsi="Book Antiqua"/>
          <w:sz w:val="24"/>
          <w:szCs w:val="24"/>
        </w:rPr>
        <w:t>HIF-1</w:t>
      </w:r>
      <w:r w:rsidRPr="009A56EB">
        <w:rPr>
          <w:rFonts w:ascii="Book Antiqua" w:hAnsi="Book Antiqua" w:cs="Times New Roman"/>
          <w:sz w:val="24"/>
          <w:szCs w:val="24"/>
        </w:rPr>
        <w:t>α</w:t>
      </w:r>
      <w:r w:rsidR="007418E9" w:rsidRPr="009A56EB">
        <w:rPr>
          <w:rFonts w:ascii="Book Antiqua" w:hAnsi="Book Antiqua"/>
          <w:sz w:val="24"/>
          <w:szCs w:val="24"/>
        </w:rPr>
        <w:t xml:space="preserve"> </w:t>
      </w:r>
      <w:r w:rsidRPr="009A56EB">
        <w:rPr>
          <w:rFonts w:ascii="Book Antiqua" w:hAnsi="Book Antiqua" w:cs="Times New Roman"/>
          <w:sz w:val="24"/>
          <w:szCs w:val="24"/>
        </w:rPr>
        <w:t xml:space="preserve">in </w:t>
      </w:r>
      <w:r w:rsidR="00EA6BD7" w:rsidRPr="009A56EB">
        <w:rPr>
          <w:rFonts w:ascii="Book Antiqua" w:hAnsi="Book Antiqua" w:cs="Times New Roman"/>
          <w:sz w:val="24"/>
          <w:szCs w:val="24"/>
        </w:rPr>
        <w:t>specimen</w:t>
      </w:r>
      <w:r w:rsidRPr="009A56EB">
        <w:rPr>
          <w:rFonts w:ascii="Book Antiqua" w:hAnsi="Book Antiqua" w:cs="Times New Roman"/>
          <w:sz w:val="24"/>
          <w:szCs w:val="24"/>
        </w:rPr>
        <w:t xml:space="preserve">s obtained prior to the administration (screening) of the </w:t>
      </w:r>
      <w:r w:rsidRPr="009A56EB">
        <w:rPr>
          <w:rFonts w:ascii="Book Antiqua" w:hAnsi="Book Antiqua"/>
          <w:sz w:val="24"/>
          <w:szCs w:val="24"/>
        </w:rPr>
        <w:t>HIF-1</w:t>
      </w:r>
      <w:r w:rsidRPr="009A56EB">
        <w:rPr>
          <w:rFonts w:ascii="Book Antiqua" w:hAnsi="Book Antiqua" w:cs="Times New Roman"/>
          <w:sz w:val="24"/>
          <w:szCs w:val="24"/>
        </w:rPr>
        <w:t>α</w:t>
      </w:r>
      <w:r w:rsidR="007418E9" w:rsidRPr="009A56EB">
        <w:rPr>
          <w:rFonts w:ascii="Book Antiqua" w:hAnsi="Book Antiqua"/>
          <w:sz w:val="24"/>
          <w:szCs w:val="24"/>
        </w:rPr>
        <w:t xml:space="preserve"> </w:t>
      </w:r>
      <w:r w:rsidRPr="009A56EB">
        <w:rPr>
          <w:rFonts w:ascii="Book Antiqua" w:hAnsi="Book Antiqua" w:cs="Times New Roman"/>
          <w:sz w:val="24"/>
          <w:szCs w:val="24"/>
        </w:rPr>
        <w:t xml:space="preserve">inhibitor and after cycle 1 </w:t>
      </w:r>
      <w:r w:rsidR="00E23906" w:rsidRPr="009A56EB">
        <w:rPr>
          <w:rFonts w:ascii="Book Antiqua" w:hAnsi="Book Antiqua" w:cs="Times New Roman"/>
          <w:sz w:val="24"/>
          <w:szCs w:val="24"/>
        </w:rPr>
        <w:t xml:space="preserve">of </w:t>
      </w:r>
      <w:r w:rsidR="00AF5C2D">
        <w:rPr>
          <w:rFonts w:ascii="Book Antiqua" w:hAnsi="Book Antiqua" w:cs="Times New Roman"/>
          <w:sz w:val="24"/>
          <w:szCs w:val="24"/>
        </w:rPr>
        <w:t xml:space="preserve">(6 </w:t>
      </w:r>
      <w:proofErr w:type="spellStart"/>
      <w:r w:rsidR="00AF5C2D">
        <w:rPr>
          <w:rFonts w:ascii="Book Antiqua" w:hAnsi="Book Antiqua" w:cs="Times New Roman"/>
          <w:sz w:val="24"/>
          <w:szCs w:val="24"/>
        </w:rPr>
        <w:t>w</w:t>
      </w:r>
      <w:r w:rsidRPr="009A56EB">
        <w:rPr>
          <w:rFonts w:ascii="Book Antiqua" w:hAnsi="Book Antiqua" w:cs="Times New Roman"/>
          <w:sz w:val="24"/>
          <w:szCs w:val="24"/>
        </w:rPr>
        <w:t>k</w:t>
      </w:r>
      <w:proofErr w:type="spellEnd"/>
      <w:r w:rsidRPr="009A56EB">
        <w:rPr>
          <w:rFonts w:ascii="Book Antiqua" w:hAnsi="Book Antiqua" w:cs="Times New Roman"/>
          <w:sz w:val="24"/>
          <w:szCs w:val="24"/>
        </w:rPr>
        <w:t>) treatment.</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Dots represent individual </w:t>
      </w:r>
      <w:r w:rsidR="00EA6BD7" w:rsidRPr="009A56EB">
        <w:rPr>
          <w:rFonts w:ascii="Book Antiqua" w:hAnsi="Book Antiqua" w:cs="Times New Roman"/>
          <w:sz w:val="24"/>
          <w:szCs w:val="24"/>
        </w:rPr>
        <w:t>specimen</w:t>
      </w:r>
      <w:r w:rsidRPr="009A56EB">
        <w:rPr>
          <w:rFonts w:ascii="Book Antiqua" w:hAnsi="Book Antiqua" w:cs="Times New Roman"/>
          <w:sz w:val="24"/>
          <w:szCs w:val="24"/>
        </w:rPr>
        <w:t xml:space="preserve">s; lines connect </w:t>
      </w:r>
      <w:r w:rsidR="00EA6BD7" w:rsidRPr="009A56EB">
        <w:rPr>
          <w:rFonts w:ascii="Book Antiqua" w:hAnsi="Book Antiqua" w:cs="Times New Roman"/>
          <w:sz w:val="24"/>
          <w:szCs w:val="24"/>
        </w:rPr>
        <w:t>specimen</w:t>
      </w:r>
      <w:r w:rsidRPr="009A56EB">
        <w:rPr>
          <w:rFonts w:ascii="Book Antiqua" w:hAnsi="Book Antiqua" w:cs="Times New Roman"/>
          <w:sz w:val="24"/>
          <w:szCs w:val="24"/>
        </w:rPr>
        <w:t>s from individual patients taken at consecutive time interval.</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Expression is shown as the difference in the cycle threshold (Ct) value between the </w:t>
      </w:r>
      <w:r w:rsidRPr="009A56EB">
        <w:rPr>
          <w:rFonts w:ascii="Book Antiqua" w:hAnsi="Book Antiqua"/>
          <w:sz w:val="24"/>
          <w:szCs w:val="24"/>
        </w:rPr>
        <w:t>HIF-1</w:t>
      </w:r>
      <w:r w:rsidRPr="009A56EB">
        <w:rPr>
          <w:rFonts w:ascii="Book Antiqua" w:hAnsi="Book Antiqua" w:cs="Times New Roman"/>
          <w:sz w:val="24"/>
          <w:szCs w:val="24"/>
        </w:rPr>
        <w:t>α</w:t>
      </w:r>
      <w:r w:rsidRPr="009A56EB">
        <w:rPr>
          <w:rFonts w:ascii="Book Antiqua" w:hAnsi="Book Antiqua"/>
          <w:sz w:val="24"/>
          <w:szCs w:val="24"/>
        </w:rPr>
        <w:t xml:space="preserve"> </w:t>
      </w:r>
      <w:r w:rsidRPr="009A56EB">
        <w:rPr>
          <w:rFonts w:ascii="Book Antiqua" w:hAnsi="Book Antiqua" w:cs="Times New Roman"/>
          <w:sz w:val="24"/>
          <w:szCs w:val="24"/>
        </w:rPr>
        <w:t xml:space="preserve">gene and the mean Ct of the reference genes, higher values correspond to stronger expression. </w:t>
      </w:r>
    </w:p>
    <w:p w14:paraId="1E3BF573" w14:textId="742C2675" w:rsidR="00AE5775" w:rsidRPr="009A56EB" w:rsidRDefault="005B02B9" w:rsidP="00AF5C2D">
      <w:pPr>
        <w:spacing w:after="0" w:line="360" w:lineRule="auto"/>
        <w:ind w:firstLineChars="100" w:firstLine="240"/>
        <w:jc w:val="both"/>
        <w:rPr>
          <w:rFonts w:ascii="Book Antiqua" w:hAnsi="Book Antiqua" w:cs="Times New Roman"/>
          <w:sz w:val="24"/>
          <w:szCs w:val="24"/>
        </w:rPr>
      </w:pPr>
      <w:r w:rsidRPr="009A56EB">
        <w:rPr>
          <w:rFonts w:ascii="Book Antiqua" w:hAnsi="Book Antiqua" w:cs="Times New Roman"/>
          <w:sz w:val="24"/>
          <w:szCs w:val="24"/>
        </w:rPr>
        <w:t xml:space="preserve">Table 2 </w:t>
      </w:r>
      <w:r w:rsidR="006A0FB3" w:rsidRPr="009A56EB">
        <w:rPr>
          <w:rFonts w:ascii="Book Antiqua" w:hAnsi="Book Antiqua" w:cs="Times New Roman"/>
          <w:sz w:val="24"/>
          <w:szCs w:val="24"/>
        </w:rPr>
        <w:t xml:space="preserve">shows gene expression as delta Ct value of </w:t>
      </w:r>
      <w:r w:rsidR="00EA6BD7" w:rsidRPr="009A56EB">
        <w:rPr>
          <w:rFonts w:ascii="Book Antiqua" w:hAnsi="Book Antiqua" w:cs="Times New Roman"/>
          <w:sz w:val="24"/>
          <w:szCs w:val="24"/>
        </w:rPr>
        <w:t>specimen</w:t>
      </w:r>
      <w:r w:rsidR="006A0FB3" w:rsidRPr="009A56EB">
        <w:rPr>
          <w:rFonts w:ascii="Book Antiqua" w:hAnsi="Book Antiqua" w:cs="Times New Roman"/>
          <w:sz w:val="24"/>
          <w:szCs w:val="24"/>
        </w:rPr>
        <w:t xml:space="preserve"> 01 in patient. </w:t>
      </w:r>
      <w:r w:rsidR="00AE5775" w:rsidRPr="009A56EB">
        <w:rPr>
          <w:rFonts w:ascii="Book Antiqua" w:hAnsi="Book Antiqua" w:cs="Times New Roman"/>
          <w:sz w:val="24"/>
          <w:szCs w:val="24"/>
        </w:rPr>
        <w:t xml:space="preserve">The super-responder patient was </w:t>
      </w:r>
      <w:r w:rsidR="006A0FB3" w:rsidRPr="009A56EB">
        <w:rPr>
          <w:rFonts w:ascii="Book Antiqua" w:hAnsi="Book Antiqua" w:cs="Times New Roman"/>
          <w:sz w:val="24"/>
          <w:szCs w:val="24"/>
        </w:rPr>
        <w:t>observed with lower delta Ct value as compared at screening corresponding to up regulation expression of gene as compared at screening.</w:t>
      </w:r>
      <w:r w:rsidR="007418E9" w:rsidRPr="009A56EB">
        <w:rPr>
          <w:rFonts w:ascii="Book Antiqua" w:hAnsi="Book Antiqua" w:cs="Times New Roman"/>
          <w:sz w:val="24"/>
          <w:szCs w:val="24"/>
        </w:rPr>
        <w:t xml:space="preserve"> </w:t>
      </w:r>
      <w:r w:rsidR="00AE5775" w:rsidRPr="009A56EB">
        <w:rPr>
          <w:rFonts w:ascii="Book Antiqua" w:hAnsi="Book Antiqua" w:cs="Times New Roman"/>
          <w:sz w:val="24"/>
          <w:szCs w:val="24"/>
        </w:rPr>
        <w:t>It</w:t>
      </w:r>
      <w:r w:rsidR="006A0FB3" w:rsidRPr="009A56EB">
        <w:rPr>
          <w:rFonts w:ascii="Book Antiqua" w:hAnsi="Book Antiqua" w:cs="Times New Roman"/>
          <w:sz w:val="24"/>
          <w:szCs w:val="24"/>
        </w:rPr>
        <w:t xml:space="preserve"> showed down regulation of </w:t>
      </w:r>
      <w:r w:rsidR="006A0FB3" w:rsidRPr="009A56EB">
        <w:rPr>
          <w:rFonts w:ascii="Book Antiqua" w:hAnsi="Book Antiqua"/>
          <w:sz w:val="24"/>
          <w:szCs w:val="24"/>
        </w:rPr>
        <w:t>HIF-1</w:t>
      </w:r>
      <w:r w:rsidR="006A0FB3" w:rsidRPr="009A56EB">
        <w:rPr>
          <w:rFonts w:ascii="Book Antiqua" w:hAnsi="Book Antiqua" w:cs="Times New Roman"/>
          <w:sz w:val="24"/>
          <w:szCs w:val="24"/>
        </w:rPr>
        <w:t xml:space="preserve">α gene. </w:t>
      </w:r>
    </w:p>
    <w:p w14:paraId="4B62E1EC" w14:textId="2DA9434C" w:rsidR="000A7B93" w:rsidRPr="009A56EB" w:rsidRDefault="000A7B93" w:rsidP="001B4314">
      <w:pPr>
        <w:spacing w:after="0" w:line="360" w:lineRule="auto"/>
        <w:jc w:val="both"/>
        <w:rPr>
          <w:rFonts w:ascii="Book Antiqua" w:hAnsi="Book Antiqua" w:cs="Times New Roman"/>
          <w:b/>
          <w:sz w:val="24"/>
          <w:szCs w:val="24"/>
          <w:lang w:eastAsia="zh-CN"/>
        </w:rPr>
      </w:pPr>
    </w:p>
    <w:p w14:paraId="4A147089" w14:textId="33C2DE27" w:rsidR="00C875A8" w:rsidRPr="00AF5C2D" w:rsidRDefault="00467A7F" w:rsidP="001B4314">
      <w:pPr>
        <w:spacing w:after="0" w:line="360" w:lineRule="auto"/>
        <w:jc w:val="both"/>
        <w:rPr>
          <w:rFonts w:ascii="Book Antiqua" w:hAnsi="Book Antiqua" w:cs="Times New Roman"/>
          <w:b/>
          <w:i/>
          <w:sz w:val="24"/>
          <w:szCs w:val="24"/>
          <w:lang w:eastAsia="zh-CN"/>
        </w:rPr>
      </w:pPr>
      <w:r w:rsidRPr="00AF5C2D">
        <w:rPr>
          <w:rFonts w:ascii="Book Antiqua" w:hAnsi="Book Antiqua" w:cs="Times New Roman"/>
          <w:b/>
          <w:i/>
          <w:sz w:val="24"/>
          <w:szCs w:val="24"/>
        </w:rPr>
        <w:t xml:space="preserve">Analysis of tumor perfusion by DCE-MRI </w:t>
      </w:r>
    </w:p>
    <w:p w14:paraId="158DA1F0" w14:textId="34A5ADA9" w:rsidR="00F478F0" w:rsidRPr="00AF55A0" w:rsidRDefault="0061048E" w:rsidP="001B4314">
      <w:pPr>
        <w:spacing w:after="0" w:line="360" w:lineRule="auto"/>
        <w:jc w:val="both"/>
        <w:rPr>
          <w:rFonts w:ascii="Book Antiqua" w:hAnsi="Book Antiqua" w:cs="Times New Roman"/>
          <w:sz w:val="24"/>
          <w:szCs w:val="24"/>
          <w:lang w:eastAsia="zh-CN"/>
        </w:rPr>
      </w:pPr>
      <w:r w:rsidRPr="00AF5C2D">
        <w:rPr>
          <w:rFonts w:ascii="Book Antiqua" w:hAnsi="Book Antiqua" w:cs="Times New Roman"/>
          <w:sz w:val="24"/>
          <w:szCs w:val="24"/>
        </w:rPr>
        <w:lastRenderedPageBreak/>
        <w:t>The DEC-MRI scans of the patient who achieved durable PR were examined in details.</w:t>
      </w:r>
      <w:r w:rsidR="007418E9" w:rsidRPr="00AF5C2D">
        <w:rPr>
          <w:rFonts w:ascii="Book Antiqua" w:hAnsi="Book Antiqua" w:cs="Times New Roman"/>
          <w:sz w:val="24"/>
          <w:szCs w:val="24"/>
        </w:rPr>
        <w:t xml:space="preserve"> </w:t>
      </w:r>
      <w:r w:rsidRPr="00AF5C2D">
        <w:rPr>
          <w:rFonts w:ascii="Book Antiqua" w:hAnsi="Book Antiqua" w:cs="Times New Roman"/>
          <w:sz w:val="24"/>
          <w:szCs w:val="24"/>
        </w:rPr>
        <w:t>Figure 5 shows the heat map of the perfusion scan in liver and tumor before (Figure 5A) and after the first cycle of treatment (Figure 5B), and a clear reduction was demonstrated after treatment.</w:t>
      </w:r>
      <w:r w:rsidR="007418E9" w:rsidRPr="00AF5C2D">
        <w:rPr>
          <w:rFonts w:ascii="Book Antiqua" w:hAnsi="Book Antiqua" w:cs="Times New Roman"/>
          <w:sz w:val="24"/>
          <w:szCs w:val="24"/>
        </w:rPr>
        <w:t xml:space="preserve"> </w:t>
      </w:r>
      <w:r w:rsidRPr="00AF5C2D">
        <w:rPr>
          <w:rFonts w:ascii="Book Antiqua" w:hAnsi="Book Antiqua" w:cs="Times New Roman"/>
          <w:sz w:val="24"/>
          <w:szCs w:val="24"/>
        </w:rPr>
        <w:t xml:space="preserve">The </w:t>
      </w:r>
      <w:proofErr w:type="spellStart"/>
      <w:r w:rsidRPr="00AF5C2D">
        <w:rPr>
          <w:rFonts w:ascii="Book Antiqua" w:hAnsi="Book Antiqua" w:cs="Times New Roman"/>
          <w:sz w:val="24"/>
          <w:szCs w:val="24"/>
        </w:rPr>
        <w:t>K</w:t>
      </w:r>
      <w:r w:rsidRPr="00AF5C2D">
        <w:rPr>
          <w:rFonts w:ascii="Book Antiqua" w:hAnsi="Book Antiqua" w:cs="Times New Roman"/>
          <w:sz w:val="24"/>
          <w:szCs w:val="24"/>
          <w:vertAlign w:val="superscript"/>
        </w:rPr>
        <w:t>trans</w:t>
      </w:r>
      <w:proofErr w:type="spellEnd"/>
      <w:r w:rsidRPr="00AF5C2D">
        <w:rPr>
          <w:rFonts w:ascii="Book Antiqua" w:hAnsi="Book Antiqua" w:cs="Times New Roman"/>
          <w:sz w:val="24"/>
          <w:szCs w:val="24"/>
        </w:rPr>
        <w:t xml:space="preserve">, a parameter representing perfusion, was calculated in tumor </w:t>
      </w:r>
      <w:r w:rsidR="001F3430" w:rsidRPr="00AF5C2D">
        <w:rPr>
          <w:rFonts w:ascii="Book Antiqua" w:hAnsi="Book Antiqua" w:cs="Times New Roman"/>
          <w:sz w:val="24"/>
          <w:szCs w:val="24"/>
        </w:rPr>
        <w:t xml:space="preserve">as shown in Table </w:t>
      </w:r>
      <w:r w:rsidR="00AF55A0">
        <w:rPr>
          <w:rFonts w:ascii="Book Antiqua" w:hAnsi="Book Antiqua" w:cs="Times New Roman" w:hint="eastAsia"/>
          <w:sz w:val="24"/>
          <w:szCs w:val="24"/>
          <w:lang w:eastAsia="zh-CN"/>
        </w:rPr>
        <w:t>3</w:t>
      </w:r>
      <w:r w:rsidR="001F3430" w:rsidRPr="00AF5C2D">
        <w:rPr>
          <w:rFonts w:ascii="Book Antiqua" w:hAnsi="Book Antiqua" w:cs="Times New Roman"/>
          <w:sz w:val="24"/>
          <w:szCs w:val="24"/>
        </w:rPr>
        <w:t>.</w:t>
      </w:r>
    </w:p>
    <w:p w14:paraId="0833BEB0" w14:textId="01D9BDEA" w:rsidR="000A7B93" w:rsidRPr="009A56EB" w:rsidRDefault="000A7B93" w:rsidP="001B4314">
      <w:pPr>
        <w:spacing w:after="0" w:line="360" w:lineRule="auto"/>
        <w:jc w:val="both"/>
        <w:rPr>
          <w:rFonts w:ascii="Book Antiqua" w:hAnsi="Book Antiqua"/>
          <w:b/>
          <w:sz w:val="24"/>
          <w:szCs w:val="24"/>
        </w:rPr>
      </w:pPr>
      <w:bookmarkStart w:id="0" w:name="_Ref481076899"/>
      <w:bookmarkStart w:id="1" w:name="_Toc481145703"/>
      <w:bookmarkStart w:id="2" w:name="_Toc481148397"/>
    </w:p>
    <w:p w14:paraId="1C78D09E" w14:textId="7CA730AE" w:rsidR="00A47FA9" w:rsidRPr="009A56EB" w:rsidRDefault="009065AF" w:rsidP="001B4314">
      <w:pPr>
        <w:spacing w:after="0" w:line="360" w:lineRule="auto"/>
        <w:jc w:val="both"/>
        <w:rPr>
          <w:rFonts w:ascii="Book Antiqua" w:hAnsi="Book Antiqua"/>
          <w:b/>
          <w:sz w:val="24"/>
          <w:szCs w:val="24"/>
        </w:rPr>
      </w:pPr>
      <w:r w:rsidRPr="009A56EB">
        <w:rPr>
          <w:rFonts w:ascii="Book Antiqua" w:hAnsi="Book Antiqua"/>
          <w:b/>
          <w:sz w:val="24"/>
          <w:szCs w:val="24"/>
        </w:rPr>
        <w:t>DISCUSSION</w:t>
      </w:r>
    </w:p>
    <w:p w14:paraId="169A4057" w14:textId="158AB3BA" w:rsidR="009C76AD" w:rsidRPr="009065AF" w:rsidRDefault="009C76AD" w:rsidP="001B4314">
      <w:pPr>
        <w:spacing w:after="0" w:line="360" w:lineRule="auto"/>
        <w:jc w:val="both"/>
        <w:rPr>
          <w:rFonts w:ascii="Book Antiqua" w:hAnsi="Book Antiqua"/>
          <w:b/>
          <w:i/>
          <w:sz w:val="24"/>
          <w:szCs w:val="24"/>
        </w:rPr>
      </w:pPr>
      <w:r w:rsidRPr="009065AF">
        <w:rPr>
          <w:rFonts w:ascii="Book Antiqua" w:hAnsi="Book Antiqua"/>
          <w:b/>
          <w:i/>
          <w:sz w:val="24"/>
          <w:szCs w:val="24"/>
        </w:rPr>
        <w:t>Preclinical</w:t>
      </w:r>
      <w:r w:rsidR="00417216" w:rsidRPr="009065AF">
        <w:rPr>
          <w:rFonts w:ascii="Book Antiqua" w:hAnsi="Book Antiqua"/>
          <w:b/>
          <w:i/>
          <w:sz w:val="24"/>
          <w:szCs w:val="24"/>
        </w:rPr>
        <w:t xml:space="preserve"> study</w:t>
      </w:r>
    </w:p>
    <w:bookmarkEnd w:id="0"/>
    <w:bookmarkEnd w:id="1"/>
    <w:bookmarkEnd w:id="2"/>
    <w:p w14:paraId="0545F87E" w14:textId="63E187E5" w:rsidR="0089129B" w:rsidRDefault="0020657A" w:rsidP="001B4314">
      <w:pPr>
        <w:spacing w:after="0" w:line="360" w:lineRule="auto"/>
        <w:jc w:val="both"/>
        <w:rPr>
          <w:rFonts w:ascii="Book Antiqua" w:hAnsi="Book Antiqua"/>
          <w:sz w:val="24"/>
          <w:szCs w:val="24"/>
          <w:lang w:eastAsia="zh-CN"/>
        </w:rPr>
      </w:pPr>
      <w:r w:rsidRPr="009A56EB">
        <w:rPr>
          <w:rFonts w:ascii="Book Antiqua" w:hAnsi="Book Antiqua"/>
          <w:sz w:val="24"/>
          <w:szCs w:val="24"/>
        </w:rPr>
        <w:t>High level of HIF</w:t>
      </w:r>
      <w:r w:rsidR="00A9345B" w:rsidRPr="009A56EB">
        <w:rPr>
          <w:rFonts w:ascii="Book Antiqua" w:hAnsi="Book Antiqua"/>
          <w:sz w:val="24"/>
          <w:szCs w:val="24"/>
        </w:rPr>
        <w:t>-</w:t>
      </w:r>
      <w:r w:rsidRPr="009A56EB">
        <w:rPr>
          <w:rFonts w:ascii="Book Antiqua" w:hAnsi="Book Antiqua"/>
          <w:sz w:val="24"/>
          <w:szCs w:val="24"/>
        </w:rPr>
        <w:t>1</w:t>
      </w:r>
      <w:r w:rsidR="00467B6B" w:rsidRPr="009A56EB">
        <w:rPr>
          <w:rFonts w:ascii="Book Antiqua" w:hAnsi="Book Antiqua" w:cs="Times New Roman"/>
          <w:sz w:val="24"/>
          <w:szCs w:val="24"/>
        </w:rPr>
        <w:t>α</w:t>
      </w:r>
      <w:r w:rsidR="00467B6B" w:rsidRPr="009A56EB">
        <w:rPr>
          <w:rFonts w:ascii="Book Antiqua" w:hAnsi="Book Antiqua"/>
          <w:sz w:val="24"/>
          <w:szCs w:val="24"/>
        </w:rPr>
        <w:t xml:space="preserve"> mRNA indicate</w:t>
      </w:r>
      <w:r w:rsidR="00E23906" w:rsidRPr="009A56EB">
        <w:rPr>
          <w:rFonts w:ascii="Book Antiqua" w:hAnsi="Book Antiqua"/>
          <w:sz w:val="24"/>
          <w:szCs w:val="24"/>
        </w:rPr>
        <w:t xml:space="preserve">s </w:t>
      </w:r>
      <w:r w:rsidR="000B337D" w:rsidRPr="009A56EB">
        <w:rPr>
          <w:rFonts w:ascii="Book Antiqua" w:hAnsi="Book Antiqua"/>
          <w:sz w:val="24"/>
          <w:szCs w:val="24"/>
        </w:rPr>
        <w:t>poor prognosis in</w:t>
      </w:r>
      <w:r w:rsidRPr="009A56EB">
        <w:rPr>
          <w:rFonts w:ascii="Book Antiqua" w:hAnsi="Book Antiqua"/>
          <w:sz w:val="24"/>
          <w:szCs w:val="24"/>
        </w:rPr>
        <w:t xml:space="preserve"> </w:t>
      </w:r>
      <w:proofErr w:type="gramStart"/>
      <w:r w:rsidRPr="009A56EB">
        <w:rPr>
          <w:rFonts w:ascii="Book Antiqua" w:hAnsi="Book Antiqua"/>
          <w:sz w:val="24"/>
          <w:szCs w:val="24"/>
        </w:rPr>
        <w:t>HCC</w:t>
      </w:r>
      <w:r w:rsidR="00FD10A9" w:rsidRPr="009A56EB">
        <w:rPr>
          <w:rFonts w:ascii="Book Antiqua" w:hAnsi="Book Antiqua"/>
          <w:sz w:val="24"/>
          <w:szCs w:val="24"/>
          <w:vertAlign w:val="superscript"/>
        </w:rPr>
        <w:t>[</w:t>
      </w:r>
      <w:proofErr w:type="gramEnd"/>
      <w:r w:rsidR="0049637E" w:rsidRPr="009A56EB">
        <w:rPr>
          <w:rFonts w:ascii="Book Antiqua" w:hAnsi="Book Antiqua"/>
          <w:sz w:val="24"/>
          <w:szCs w:val="24"/>
          <w:vertAlign w:val="superscript"/>
        </w:rPr>
        <w:t>9,10</w:t>
      </w:r>
      <w:r w:rsidR="00FD10A9" w:rsidRPr="009A56EB">
        <w:rPr>
          <w:rFonts w:ascii="Book Antiqua" w:hAnsi="Book Antiqua"/>
          <w:sz w:val="24"/>
          <w:szCs w:val="24"/>
          <w:vertAlign w:val="superscript"/>
        </w:rPr>
        <w:t>]</w:t>
      </w:r>
      <w:r w:rsidRPr="009A56EB">
        <w:rPr>
          <w:rFonts w:ascii="Book Antiqua" w:hAnsi="Book Antiqua"/>
          <w:sz w:val="24"/>
          <w:szCs w:val="24"/>
        </w:rPr>
        <w:t xml:space="preserve">. </w:t>
      </w:r>
      <w:r w:rsidR="007D23B6" w:rsidRPr="009A56EB">
        <w:rPr>
          <w:rFonts w:ascii="Book Antiqua" w:hAnsi="Book Antiqua"/>
          <w:sz w:val="24"/>
          <w:szCs w:val="24"/>
        </w:rPr>
        <w:t>During</w:t>
      </w:r>
      <w:r w:rsidR="009A7670" w:rsidRPr="009A56EB">
        <w:rPr>
          <w:rFonts w:ascii="Book Antiqua" w:hAnsi="Book Antiqua"/>
          <w:sz w:val="24"/>
          <w:szCs w:val="24"/>
        </w:rPr>
        <w:t xml:space="preserve"> hypoxia, HIF</w:t>
      </w:r>
      <w:r w:rsidR="00A9345B" w:rsidRPr="009A56EB">
        <w:rPr>
          <w:rFonts w:ascii="Book Antiqua" w:hAnsi="Book Antiqua"/>
          <w:sz w:val="24"/>
          <w:szCs w:val="24"/>
        </w:rPr>
        <w:t>-</w:t>
      </w:r>
      <w:r w:rsidR="009A7670" w:rsidRPr="009A56EB">
        <w:rPr>
          <w:rFonts w:ascii="Book Antiqua" w:hAnsi="Book Antiqua"/>
          <w:sz w:val="24"/>
          <w:szCs w:val="24"/>
        </w:rPr>
        <w:t>1</w:t>
      </w:r>
      <w:r w:rsidR="009A7670" w:rsidRPr="009A56EB">
        <w:rPr>
          <w:rFonts w:ascii="Book Antiqua" w:hAnsi="Book Antiqua" w:cs="Times New Roman"/>
          <w:sz w:val="24"/>
          <w:szCs w:val="24"/>
        </w:rPr>
        <w:t>α</w:t>
      </w:r>
      <w:r w:rsidR="009A7670" w:rsidRPr="009A56EB">
        <w:rPr>
          <w:rFonts w:ascii="Book Antiqua" w:hAnsi="Book Antiqua"/>
          <w:sz w:val="24"/>
          <w:szCs w:val="24"/>
        </w:rPr>
        <w:t xml:space="preserve"> </w:t>
      </w:r>
      <w:r w:rsidR="00130987" w:rsidRPr="009A56EB">
        <w:rPr>
          <w:rFonts w:ascii="Book Antiqua" w:hAnsi="Book Antiqua"/>
          <w:sz w:val="24"/>
          <w:szCs w:val="24"/>
        </w:rPr>
        <w:t>does</w:t>
      </w:r>
      <w:r w:rsidR="007D23B6" w:rsidRPr="009A56EB">
        <w:rPr>
          <w:rFonts w:ascii="Book Antiqua" w:hAnsi="Book Antiqua"/>
          <w:sz w:val="24"/>
          <w:szCs w:val="24"/>
        </w:rPr>
        <w:t xml:space="preserve"> not</w:t>
      </w:r>
      <w:r w:rsidR="00130987" w:rsidRPr="009A56EB">
        <w:rPr>
          <w:rFonts w:ascii="Book Antiqua" w:hAnsi="Book Antiqua"/>
          <w:sz w:val="24"/>
          <w:szCs w:val="24"/>
        </w:rPr>
        <w:t xml:space="preserve"> </w:t>
      </w:r>
      <w:r w:rsidR="00467B6B" w:rsidRPr="009A56EB">
        <w:rPr>
          <w:rFonts w:ascii="Book Antiqua" w:hAnsi="Book Antiqua"/>
          <w:sz w:val="24"/>
          <w:szCs w:val="24"/>
        </w:rPr>
        <w:t>go through degradation by</w:t>
      </w:r>
      <w:r w:rsidR="007D23B6" w:rsidRPr="009A56EB">
        <w:rPr>
          <w:rFonts w:ascii="Book Antiqua" w:hAnsi="Book Antiqua"/>
          <w:sz w:val="24"/>
          <w:szCs w:val="24"/>
        </w:rPr>
        <w:t xml:space="preserve"> </w:t>
      </w:r>
      <w:r w:rsidR="009A7670" w:rsidRPr="009A56EB">
        <w:rPr>
          <w:rFonts w:ascii="Book Antiqua" w:hAnsi="Book Antiqua"/>
          <w:sz w:val="24"/>
          <w:szCs w:val="24"/>
        </w:rPr>
        <w:t>e</w:t>
      </w:r>
      <w:r w:rsidR="007D23B6" w:rsidRPr="009A56EB">
        <w:rPr>
          <w:rFonts w:ascii="Book Antiqua" w:hAnsi="Book Antiqua"/>
          <w:sz w:val="24"/>
          <w:szCs w:val="24"/>
        </w:rPr>
        <w:t xml:space="preserve">nzyme prolyl hydroxylase, </w:t>
      </w:r>
      <w:r w:rsidR="00130987" w:rsidRPr="009A56EB">
        <w:rPr>
          <w:rFonts w:ascii="Book Antiqua" w:hAnsi="Book Antiqua"/>
          <w:sz w:val="24"/>
          <w:szCs w:val="24"/>
        </w:rPr>
        <w:t>instead it is</w:t>
      </w:r>
      <w:r w:rsidR="009A7670" w:rsidRPr="009A56EB">
        <w:rPr>
          <w:rFonts w:ascii="Book Antiqua" w:hAnsi="Book Antiqua"/>
          <w:sz w:val="24"/>
          <w:szCs w:val="24"/>
        </w:rPr>
        <w:t xml:space="preserve"> stabilized and accumulated</w:t>
      </w:r>
      <w:r w:rsidR="00A9345B" w:rsidRPr="009A56EB">
        <w:rPr>
          <w:rFonts w:ascii="Book Antiqua" w:hAnsi="Book Antiqua"/>
          <w:sz w:val="24"/>
          <w:szCs w:val="24"/>
        </w:rPr>
        <w:t xml:space="preserve"> in </w:t>
      </w:r>
      <w:r w:rsidR="00130987" w:rsidRPr="009A56EB">
        <w:rPr>
          <w:rFonts w:ascii="Book Antiqua" w:hAnsi="Book Antiqua"/>
          <w:sz w:val="24"/>
          <w:szCs w:val="24"/>
        </w:rPr>
        <w:t xml:space="preserve">the </w:t>
      </w:r>
      <w:r w:rsidR="00A9345B" w:rsidRPr="009A56EB">
        <w:rPr>
          <w:rFonts w:ascii="Book Antiqua" w:hAnsi="Book Antiqua"/>
          <w:sz w:val="24"/>
          <w:szCs w:val="24"/>
        </w:rPr>
        <w:t>nucleus</w:t>
      </w:r>
      <w:r w:rsidR="009A7670" w:rsidRPr="009A56EB">
        <w:rPr>
          <w:rFonts w:ascii="Book Antiqua" w:hAnsi="Book Antiqua"/>
          <w:sz w:val="24"/>
          <w:szCs w:val="24"/>
        </w:rPr>
        <w:t xml:space="preserve">. </w:t>
      </w:r>
      <w:r w:rsidR="0004643D" w:rsidRPr="009A56EB">
        <w:rPr>
          <w:rFonts w:ascii="Book Antiqua" w:hAnsi="Book Antiqua"/>
          <w:sz w:val="24"/>
          <w:szCs w:val="24"/>
        </w:rPr>
        <w:t>HIF-1</w:t>
      </w:r>
      <w:r w:rsidR="0004643D" w:rsidRPr="009A56EB">
        <w:rPr>
          <w:rFonts w:ascii="Book Antiqua" w:hAnsi="Book Antiqua" w:cs="Times New Roman"/>
          <w:sz w:val="24"/>
          <w:szCs w:val="24"/>
        </w:rPr>
        <w:t>α</w:t>
      </w:r>
      <w:r w:rsidR="0004643D" w:rsidRPr="009A56EB">
        <w:rPr>
          <w:rFonts w:ascii="Book Antiqua" w:hAnsi="Book Antiqua"/>
          <w:sz w:val="24"/>
          <w:szCs w:val="24"/>
        </w:rPr>
        <w:t xml:space="preserve"> </w:t>
      </w:r>
      <w:r w:rsidR="00130987" w:rsidRPr="009A56EB">
        <w:rPr>
          <w:rFonts w:ascii="Book Antiqua" w:hAnsi="Book Antiqua"/>
          <w:sz w:val="24"/>
          <w:szCs w:val="24"/>
        </w:rPr>
        <w:t>then</w:t>
      </w:r>
      <w:r w:rsidR="0004643D" w:rsidRPr="009A56EB">
        <w:rPr>
          <w:rFonts w:ascii="Book Antiqua" w:hAnsi="Book Antiqua"/>
          <w:sz w:val="24"/>
          <w:szCs w:val="24"/>
        </w:rPr>
        <w:t xml:space="preserve"> activate</w:t>
      </w:r>
      <w:r w:rsidR="00130987" w:rsidRPr="009A56EB">
        <w:rPr>
          <w:rFonts w:ascii="Book Antiqua" w:hAnsi="Book Antiqua"/>
          <w:sz w:val="24"/>
          <w:szCs w:val="24"/>
        </w:rPr>
        <w:t>s</w:t>
      </w:r>
      <w:r w:rsidR="0004643D" w:rsidRPr="009A56EB">
        <w:rPr>
          <w:rFonts w:ascii="Book Antiqua" w:hAnsi="Book Antiqua"/>
          <w:sz w:val="24"/>
          <w:szCs w:val="24"/>
        </w:rPr>
        <w:t xml:space="preserve"> the transcription of target ge</w:t>
      </w:r>
      <w:r w:rsidR="00130987" w:rsidRPr="009A56EB">
        <w:rPr>
          <w:rFonts w:ascii="Book Antiqua" w:hAnsi="Book Antiqua"/>
          <w:sz w:val="24"/>
          <w:szCs w:val="24"/>
        </w:rPr>
        <w:t xml:space="preserve">nes such as </w:t>
      </w:r>
      <w:r w:rsidR="00130987" w:rsidRPr="009A56EB">
        <w:rPr>
          <w:rFonts w:ascii="Book Antiqua" w:hAnsi="Book Antiqua" w:cs="Arial"/>
          <w:sz w:val="24"/>
          <w:szCs w:val="24"/>
          <w:lang w:val="en"/>
        </w:rPr>
        <w:t>vascular endothelial growth factor</w:t>
      </w:r>
      <w:r w:rsidR="007418E9" w:rsidRPr="009A56EB">
        <w:rPr>
          <w:rFonts w:ascii="Book Antiqua" w:hAnsi="Book Antiqua"/>
          <w:sz w:val="24"/>
          <w:szCs w:val="24"/>
        </w:rPr>
        <w:t xml:space="preserve"> </w:t>
      </w:r>
      <w:r w:rsidR="00130987" w:rsidRPr="009A56EB">
        <w:rPr>
          <w:rFonts w:ascii="Book Antiqua" w:hAnsi="Book Antiqua"/>
          <w:sz w:val="24"/>
          <w:szCs w:val="24"/>
        </w:rPr>
        <w:t xml:space="preserve">(VEGF) </w:t>
      </w:r>
      <w:r w:rsidR="00467B6B" w:rsidRPr="009A56EB">
        <w:rPr>
          <w:rFonts w:ascii="Book Antiqua" w:hAnsi="Book Antiqua"/>
          <w:sz w:val="24"/>
          <w:szCs w:val="24"/>
        </w:rPr>
        <w:t xml:space="preserve">that </w:t>
      </w:r>
      <w:r w:rsidR="00E23906" w:rsidRPr="009A56EB">
        <w:rPr>
          <w:rFonts w:ascii="Book Antiqua" w:hAnsi="Book Antiqua"/>
          <w:sz w:val="24"/>
          <w:szCs w:val="24"/>
        </w:rPr>
        <w:t>contribute</w:t>
      </w:r>
      <w:r w:rsidR="00130987" w:rsidRPr="009A56EB">
        <w:rPr>
          <w:rFonts w:ascii="Book Antiqua" w:hAnsi="Book Antiqua"/>
          <w:sz w:val="24"/>
          <w:szCs w:val="24"/>
        </w:rPr>
        <w:t>s angiogenesis</w:t>
      </w:r>
      <w:r w:rsidR="00467B6B" w:rsidRPr="009A56EB">
        <w:rPr>
          <w:rFonts w:ascii="Book Antiqua" w:hAnsi="Book Antiqua"/>
          <w:sz w:val="24"/>
          <w:szCs w:val="24"/>
        </w:rPr>
        <w:t xml:space="preserve">. In addition, </w:t>
      </w:r>
      <w:r w:rsidR="004B37C7" w:rsidRPr="009A56EB">
        <w:rPr>
          <w:rFonts w:ascii="Book Antiqua" w:hAnsi="Book Antiqua"/>
          <w:sz w:val="24"/>
          <w:szCs w:val="24"/>
        </w:rPr>
        <w:t xml:space="preserve">it stimulates transcriptions of </w:t>
      </w:r>
      <w:r w:rsidR="00467B6B" w:rsidRPr="009A56EB">
        <w:rPr>
          <w:rFonts w:ascii="Book Antiqua" w:hAnsi="Book Antiqua"/>
          <w:sz w:val="24"/>
          <w:szCs w:val="24"/>
        </w:rPr>
        <w:t xml:space="preserve">growth factors such as </w:t>
      </w:r>
      <w:r w:rsidR="0004643D" w:rsidRPr="009A56EB">
        <w:rPr>
          <w:rFonts w:ascii="Book Antiqua" w:hAnsi="Book Antiqua"/>
          <w:sz w:val="24"/>
          <w:szCs w:val="24"/>
        </w:rPr>
        <w:t>insulin-like growth factor-2 and tr</w:t>
      </w:r>
      <w:r w:rsidR="007D23B6" w:rsidRPr="009A56EB">
        <w:rPr>
          <w:rFonts w:ascii="Book Antiqua" w:hAnsi="Book Antiqua"/>
          <w:sz w:val="24"/>
          <w:szCs w:val="24"/>
        </w:rPr>
        <w:t>a</w:t>
      </w:r>
      <w:r w:rsidR="00467B6B" w:rsidRPr="009A56EB">
        <w:rPr>
          <w:rFonts w:ascii="Book Antiqua" w:hAnsi="Book Antiqua"/>
          <w:sz w:val="24"/>
          <w:szCs w:val="24"/>
        </w:rPr>
        <w:t>nsforming growth factor-</w:t>
      </w:r>
      <w:r w:rsidR="00467B6B" w:rsidRPr="009A56EB">
        <w:rPr>
          <w:rFonts w:ascii="Book Antiqua" w:hAnsi="Book Antiqua" w:cs="Times New Roman"/>
          <w:sz w:val="24"/>
          <w:szCs w:val="24"/>
        </w:rPr>
        <w:t>α</w:t>
      </w:r>
      <w:r w:rsidR="00D060BE" w:rsidRPr="009A56EB">
        <w:rPr>
          <w:rFonts w:ascii="Book Antiqua" w:hAnsi="Book Antiqua"/>
          <w:sz w:val="24"/>
          <w:szCs w:val="24"/>
        </w:rPr>
        <w:t xml:space="preserve"> that</w:t>
      </w:r>
      <w:r w:rsidR="00467B6B" w:rsidRPr="009A56EB">
        <w:rPr>
          <w:rFonts w:ascii="Book Antiqua" w:hAnsi="Book Antiqua"/>
          <w:sz w:val="24"/>
          <w:szCs w:val="24"/>
        </w:rPr>
        <w:t xml:space="preserve"> lead to </w:t>
      </w:r>
      <w:r w:rsidR="007D23B6" w:rsidRPr="009A56EB">
        <w:rPr>
          <w:rFonts w:ascii="Book Antiqua" w:hAnsi="Book Antiqua"/>
          <w:sz w:val="24"/>
          <w:szCs w:val="24"/>
        </w:rPr>
        <w:t xml:space="preserve">cell proliferation. </w:t>
      </w:r>
      <w:r w:rsidR="00D060BE" w:rsidRPr="009A56EB">
        <w:rPr>
          <w:rFonts w:ascii="Book Antiqua" w:hAnsi="Book Antiqua"/>
          <w:sz w:val="24"/>
          <w:szCs w:val="24"/>
        </w:rPr>
        <w:t>It also induces</w:t>
      </w:r>
      <w:r w:rsidR="0004643D" w:rsidRPr="009A56EB">
        <w:rPr>
          <w:rFonts w:ascii="Book Antiqua" w:hAnsi="Book Antiqua"/>
          <w:sz w:val="24"/>
          <w:szCs w:val="24"/>
        </w:rPr>
        <w:t xml:space="preserve"> </w:t>
      </w:r>
      <w:r w:rsidR="004B1137" w:rsidRPr="009A56EB">
        <w:rPr>
          <w:rFonts w:ascii="Book Antiqua" w:hAnsi="Book Antiqua"/>
          <w:sz w:val="24"/>
          <w:szCs w:val="24"/>
        </w:rPr>
        <w:t>epithelial-mesenchym</w:t>
      </w:r>
      <w:r w:rsidR="00130987" w:rsidRPr="009A56EB">
        <w:rPr>
          <w:rFonts w:ascii="Book Antiqua" w:hAnsi="Book Antiqua"/>
          <w:sz w:val="24"/>
          <w:szCs w:val="24"/>
        </w:rPr>
        <w:t xml:space="preserve">al transition by inhibiting </w:t>
      </w:r>
      <w:r w:rsidR="004B1137" w:rsidRPr="009A56EB">
        <w:rPr>
          <w:rFonts w:ascii="Book Antiqua" w:hAnsi="Book Antiqua"/>
          <w:sz w:val="24"/>
          <w:szCs w:val="24"/>
        </w:rPr>
        <w:t xml:space="preserve">E-Cadherin, </w:t>
      </w:r>
      <w:r w:rsidR="00A23316" w:rsidRPr="009A56EB">
        <w:rPr>
          <w:rFonts w:ascii="Book Antiqua" w:hAnsi="Book Antiqua"/>
          <w:sz w:val="24"/>
          <w:szCs w:val="24"/>
        </w:rPr>
        <w:t>which</w:t>
      </w:r>
      <w:r w:rsidR="004B1137" w:rsidRPr="009A56EB">
        <w:rPr>
          <w:rFonts w:ascii="Book Antiqua" w:hAnsi="Book Antiqua"/>
          <w:sz w:val="24"/>
          <w:szCs w:val="24"/>
        </w:rPr>
        <w:t xml:space="preserve"> maintain</w:t>
      </w:r>
      <w:r w:rsidR="00130987" w:rsidRPr="009A56EB">
        <w:rPr>
          <w:rFonts w:ascii="Book Antiqua" w:hAnsi="Book Antiqua"/>
          <w:sz w:val="24"/>
          <w:szCs w:val="24"/>
        </w:rPr>
        <w:t xml:space="preserve">s </w:t>
      </w:r>
      <w:r w:rsidR="004B1137" w:rsidRPr="009A56EB">
        <w:rPr>
          <w:rFonts w:ascii="Book Antiqua" w:hAnsi="Book Antiqua"/>
          <w:sz w:val="24"/>
          <w:szCs w:val="24"/>
        </w:rPr>
        <w:t>the epithelial integrity</w:t>
      </w:r>
      <w:r w:rsidR="004B37C7" w:rsidRPr="009A56EB">
        <w:rPr>
          <w:rFonts w:ascii="Book Antiqua" w:hAnsi="Book Antiqua"/>
          <w:sz w:val="24"/>
          <w:szCs w:val="24"/>
        </w:rPr>
        <w:t>, thus stimulates tumor invasion</w:t>
      </w:r>
      <w:r w:rsidR="004B1137" w:rsidRPr="009A56EB">
        <w:rPr>
          <w:rFonts w:ascii="Book Antiqua" w:hAnsi="Book Antiqua"/>
          <w:sz w:val="24"/>
          <w:szCs w:val="24"/>
        </w:rPr>
        <w:t>.</w:t>
      </w:r>
      <w:r w:rsidR="0004643D" w:rsidRPr="009A56EB">
        <w:rPr>
          <w:rFonts w:ascii="Book Antiqua" w:hAnsi="Book Antiqua"/>
          <w:sz w:val="24"/>
          <w:szCs w:val="24"/>
        </w:rPr>
        <w:t xml:space="preserve"> </w:t>
      </w:r>
      <w:r w:rsidR="009A7670" w:rsidRPr="009A56EB">
        <w:rPr>
          <w:rFonts w:ascii="Book Antiqua" w:hAnsi="Book Antiqua"/>
          <w:sz w:val="24"/>
          <w:szCs w:val="24"/>
        </w:rPr>
        <w:t>HIF</w:t>
      </w:r>
      <w:r w:rsidR="00A9345B" w:rsidRPr="009A56EB">
        <w:rPr>
          <w:rFonts w:ascii="Book Antiqua" w:hAnsi="Book Antiqua"/>
          <w:sz w:val="24"/>
          <w:szCs w:val="24"/>
        </w:rPr>
        <w:t>-</w:t>
      </w:r>
      <w:r w:rsidR="009A7670" w:rsidRPr="009A56EB">
        <w:rPr>
          <w:rFonts w:ascii="Book Antiqua" w:hAnsi="Book Antiqua"/>
          <w:sz w:val="24"/>
          <w:szCs w:val="24"/>
        </w:rPr>
        <w:t>1</w:t>
      </w:r>
      <w:r w:rsidR="009A7670" w:rsidRPr="009A56EB">
        <w:rPr>
          <w:rFonts w:ascii="Book Antiqua" w:hAnsi="Book Antiqua" w:cs="Times New Roman"/>
          <w:sz w:val="24"/>
          <w:szCs w:val="24"/>
        </w:rPr>
        <w:t>α</w:t>
      </w:r>
      <w:r w:rsidR="009A7670" w:rsidRPr="009A56EB">
        <w:rPr>
          <w:rFonts w:ascii="Book Antiqua" w:hAnsi="Book Antiqua"/>
          <w:sz w:val="24"/>
          <w:szCs w:val="24"/>
        </w:rPr>
        <w:t xml:space="preserve"> </w:t>
      </w:r>
      <w:r w:rsidR="00A23316" w:rsidRPr="009A56EB">
        <w:rPr>
          <w:rFonts w:ascii="Book Antiqua" w:hAnsi="Book Antiqua"/>
          <w:sz w:val="24"/>
          <w:szCs w:val="24"/>
        </w:rPr>
        <w:t>therefore leads to</w:t>
      </w:r>
      <w:r w:rsidR="009A7670" w:rsidRPr="009A56EB">
        <w:rPr>
          <w:rFonts w:ascii="Book Antiqua" w:hAnsi="Book Antiqua"/>
          <w:sz w:val="24"/>
          <w:szCs w:val="24"/>
        </w:rPr>
        <w:t xml:space="preserve"> neovasculariza</w:t>
      </w:r>
      <w:r w:rsidR="00A9345B" w:rsidRPr="009A56EB">
        <w:rPr>
          <w:rFonts w:ascii="Book Antiqua" w:hAnsi="Book Antiqua"/>
          <w:sz w:val="24"/>
          <w:szCs w:val="24"/>
        </w:rPr>
        <w:t xml:space="preserve">tion, </w:t>
      </w:r>
      <w:r w:rsidR="004B37C7" w:rsidRPr="009A56EB">
        <w:rPr>
          <w:rFonts w:ascii="Book Antiqua" w:hAnsi="Book Antiqua"/>
          <w:sz w:val="24"/>
          <w:szCs w:val="24"/>
        </w:rPr>
        <w:t xml:space="preserve">proliferation, </w:t>
      </w:r>
      <w:r w:rsidR="00A9345B" w:rsidRPr="009A56EB">
        <w:rPr>
          <w:rFonts w:ascii="Book Antiqua" w:hAnsi="Book Antiqua"/>
          <w:sz w:val="24"/>
          <w:szCs w:val="24"/>
        </w:rPr>
        <w:t>and metastasis</w:t>
      </w:r>
      <w:r w:rsidR="00130987" w:rsidRPr="009A56EB">
        <w:rPr>
          <w:rFonts w:ascii="Book Antiqua" w:hAnsi="Book Antiqua"/>
          <w:sz w:val="24"/>
          <w:szCs w:val="24"/>
        </w:rPr>
        <w:t xml:space="preserve"> in various tumors, including </w:t>
      </w:r>
      <w:proofErr w:type="gramStart"/>
      <w:r w:rsidR="00A9345B" w:rsidRPr="009A56EB">
        <w:rPr>
          <w:rFonts w:ascii="Book Antiqua" w:hAnsi="Book Antiqua"/>
          <w:sz w:val="24"/>
          <w:szCs w:val="24"/>
        </w:rPr>
        <w:t>HCC</w:t>
      </w:r>
      <w:r w:rsidR="00053003" w:rsidRPr="009A56EB">
        <w:rPr>
          <w:rFonts w:ascii="Book Antiqua" w:hAnsi="Book Antiqua"/>
          <w:sz w:val="24"/>
          <w:szCs w:val="24"/>
          <w:vertAlign w:val="superscript"/>
        </w:rPr>
        <w:t>[</w:t>
      </w:r>
      <w:proofErr w:type="gramEnd"/>
      <w:r w:rsidR="0049637E" w:rsidRPr="009A56EB">
        <w:rPr>
          <w:rFonts w:ascii="Book Antiqua" w:hAnsi="Book Antiqua"/>
          <w:sz w:val="24"/>
          <w:szCs w:val="24"/>
          <w:vertAlign w:val="superscript"/>
        </w:rPr>
        <w:t>11</w:t>
      </w:r>
      <w:r w:rsidR="00C83261" w:rsidRPr="009A56EB">
        <w:rPr>
          <w:rFonts w:ascii="Book Antiqua" w:hAnsi="Book Antiqua"/>
          <w:sz w:val="24"/>
          <w:szCs w:val="24"/>
          <w:vertAlign w:val="superscript"/>
        </w:rPr>
        <w:t>]</w:t>
      </w:r>
      <w:r w:rsidR="00A23316" w:rsidRPr="009A56EB">
        <w:rPr>
          <w:rFonts w:ascii="Book Antiqua" w:hAnsi="Book Antiqua"/>
          <w:sz w:val="24"/>
          <w:szCs w:val="24"/>
        </w:rPr>
        <w:t>.</w:t>
      </w:r>
      <w:r w:rsidR="004B37C7" w:rsidRPr="009A56EB">
        <w:rPr>
          <w:rFonts w:ascii="Book Antiqua" w:hAnsi="Book Antiqua"/>
          <w:sz w:val="24"/>
          <w:szCs w:val="24"/>
        </w:rPr>
        <w:t xml:space="preserve"> </w:t>
      </w:r>
      <w:r w:rsidR="009A7670" w:rsidRPr="009A56EB">
        <w:rPr>
          <w:rFonts w:ascii="Book Antiqua" w:hAnsi="Book Antiqua"/>
          <w:sz w:val="24"/>
          <w:szCs w:val="24"/>
        </w:rPr>
        <w:t>RO7070179</w:t>
      </w:r>
      <w:r w:rsidR="00D36A72" w:rsidRPr="009A56EB">
        <w:rPr>
          <w:rFonts w:ascii="Book Antiqua" w:hAnsi="Book Antiqua"/>
          <w:sz w:val="24"/>
          <w:szCs w:val="24"/>
        </w:rPr>
        <w:t xml:space="preserve">, </w:t>
      </w:r>
      <w:r w:rsidR="00130987" w:rsidRPr="009A56EB">
        <w:rPr>
          <w:rFonts w:ascii="Book Antiqua" w:hAnsi="Book Antiqua"/>
          <w:sz w:val="24"/>
          <w:szCs w:val="24"/>
        </w:rPr>
        <w:t>a HIF-1</w:t>
      </w:r>
      <w:r w:rsidR="00130987" w:rsidRPr="009A56EB">
        <w:rPr>
          <w:rFonts w:ascii="Book Antiqua" w:hAnsi="Book Antiqua" w:cs="Times New Roman"/>
          <w:sz w:val="24"/>
          <w:szCs w:val="24"/>
        </w:rPr>
        <w:t>α</w:t>
      </w:r>
      <w:r w:rsidR="00130987" w:rsidRPr="009A56EB">
        <w:rPr>
          <w:rFonts w:ascii="Book Antiqua" w:hAnsi="Book Antiqua"/>
          <w:sz w:val="24"/>
          <w:szCs w:val="24"/>
        </w:rPr>
        <w:t xml:space="preserve"> inhibitor </w:t>
      </w:r>
      <w:r w:rsidR="001D0CE9" w:rsidRPr="009A56EB">
        <w:rPr>
          <w:rFonts w:ascii="Book Antiqua" w:hAnsi="Book Antiqua"/>
          <w:sz w:val="24"/>
          <w:szCs w:val="24"/>
        </w:rPr>
        <w:t xml:space="preserve">has been studied </w:t>
      </w:r>
      <w:r w:rsidR="00130987" w:rsidRPr="009A56EB">
        <w:rPr>
          <w:rFonts w:ascii="Book Antiqua" w:hAnsi="Book Antiqua"/>
          <w:sz w:val="24"/>
          <w:szCs w:val="24"/>
        </w:rPr>
        <w:t xml:space="preserve">in </w:t>
      </w:r>
      <w:r w:rsidR="004B37C7" w:rsidRPr="009A56EB">
        <w:rPr>
          <w:rFonts w:ascii="Book Antiqua" w:hAnsi="Book Antiqua"/>
          <w:sz w:val="24"/>
          <w:szCs w:val="24"/>
        </w:rPr>
        <w:t xml:space="preserve">HCC </w:t>
      </w:r>
      <w:r w:rsidR="00130987" w:rsidRPr="009A56EB">
        <w:rPr>
          <w:rFonts w:ascii="Book Antiqua" w:hAnsi="Book Antiqua"/>
          <w:sz w:val="24"/>
          <w:szCs w:val="24"/>
        </w:rPr>
        <w:t>xenograft models and later on in HCC patients</w:t>
      </w:r>
      <w:r w:rsidR="009A7670" w:rsidRPr="009A56EB">
        <w:rPr>
          <w:rFonts w:ascii="Book Antiqua" w:hAnsi="Book Antiqua"/>
          <w:sz w:val="24"/>
          <w:szCs w:val="24"/>
        </w:rPr>
        <w:t xml:space="preserve">. </w:t>
      </w:r>
    </w:p>
    <w:p w14:paraId="35037973" w14:textId="77777777" w:rsidR="009065AF" w:rsidRPr="009A56EB" w:rsidRDefault="009065AF" w:rsidP="001B4314">
      <w:pPr>
        <w:spacing w:after="0" w:line="360" w:lineRule="auto"/>
        <w:jc w:val="both"/>
        <w:rPr>
          <w:rFonts w:ascii="Book Antiqua" w:hAnsi="Book Antiqua"/>
          <w:sz w:val="24"/>
          <w:szCs w:val="24"/>
          <w:lang w:eastAsia="zh-CN"/>
        </w:rPr>
      </w:pPr>
    </w:p>
    <w:p w14:paraId="5BA6B5F6" w14:textId="259F8C84" w:rsidR="00E23906" w:rsidRPr="009065AF" w:rsidRDefault="00E23906" w:rsidP="001B4314">
      <w:pPr>
        <w:spacing w:after="0" w:line="360" w:lineRule="auto"/>
        <w:jc w:val="both"/>
        <w:rPr>
          <w:rFonts w:ascii="Book Antiqua" w:hAnsi="Book Antiqua"/>
          <w:b/>
          <w:i/>
          <w:sz w:val="24"/>
          <w:szCs w:val="24"/>
        </w:rPr>
      </w:pPr>
      <w:r w:rsidRPr="009065AF">
        <w:rPr>
          <w:rFonts w:ascii="Book Antiqua" w:hAnsi="Book Antiqua"/>
          <w:b/>
          <w:i/>
          <w:sz w:val="24"/>
          <w:szCs w:val="24"/>
        </w:rPr>
        <w:t>Liver toxicity is dose dependent</w:t>
      </w:r>
    </w:p>
    <w:p w14:paraId="4A51283A" w14:textId="2A2E210B" w:rsidR="00E23906" w:rsidRPr="009A56EB" w:rsidRDefault="00956ED2" w:rsidP="001B4314">
      <w:pPr>
        <w:spacing w:after="0" w:line="360" w:lineRule="auto"/>
        <w:jc w:val="both"/>
        <w:rPr>
          <w:rFonts w:ascii="Book Antiqua" w:hAnsi="Book Antiqua"/>
          <w:sz w:val="24"/>
          <w:szCs w:val="24"/>
        </w:rPr>
      </w:pPr>
      <w:r w:rsidRPr="009A56EB">
        <w:rPr>
          <w:rFonts w:ascii="Book Antiqua" w:hAnsi="Book Antiqua"/>
          <w:sz w:val="24"/>
          <w:szCs w:val="24"/>
        </w:rPr>
        <w:t>I</w:t>
      </w:r>
      <w:r w:rsidR="00B53C05" w:rsidRPr="009A56EB">
        <w:rPr>
          <w:rFonts w:ascii="Book Antiqua" w:hAnsi="Book Antiqua"/>
          <w:sz w:val="24"/>
          <w:szCs w:val="24"/>
        </w:rPr>
        <w:t xml:space="preserve">n </w:t>
      </w:r>
      <w:r w:rsidR="00324157" w:rsidRPr="009A56EB">
        <w:rPr>
          <w:rFonts w:ascii="Book Antiqua" w:hAnsi="Book Antiqua"/>
          <w:sz w:val="24"/>
          <w:szCs w:val="24"/>
        </w:rPr>
        <w:t>the orthot</w:t>
      </w:r>
      <w:r w:rsidR="00130987" w:rsidRPr="009A56EB">
        <w:rPr>
          <w:rFonts w:ascii="Book Antiqua" w:hAnsi="Book Antiqua"/>
          <w:sz w:val="24"/>
          <w:szCs w:val="24"/>
        </w:rPr>
        <w:t xml:space="preserve">opic </w:t>
      </w:r>
      <w:r w:rsidR="00324157" w:rsidRPr="009A56EB">
        <w:rPr>
          <w:rFonts w:ascii="Book Antiqua" w:hAnsi="Book Antiqua"/>
          <w:sz w:val="24"/>
          <w:szCs w:val="24"/>
        </w:rPr>
        <w:t xml:space="preserve">HCC </w:t>
      </w:r>
      <w:r w:rsidR="00130987" w:rsidRPr="009A56EB">
        <w:rPr>
          <w:rFonts w:ascii="Book Antiqua" w:hAnsi="Book Antiqua"/>
          <w:sz w:val="24"/>
          <w:szCs w:val="24"/>
        </w:rPr>
        <w:t>mice</w:t>
      </w:r>
      <w:r w:rsidR="00324157" w:rsidRPr="009A56EB">
        <w:rPr>
          <w:rFonts w:ascii="Book Antiqua" w:hAnsi="Book Antiqua"/>
          <w:sz w:val="24"/>
          <w:szCs w:val="24"/>
        </w:rPr>
        <w:t xml:space="preserve"> model, the absorption of </w:t>
      </w:r>
      <w:r w:rsidRPr="009A56EB">
        <w:rPr>
          <w:rFonts w:ascii="Book Antiqua" w:hAnsi="Book Antiqua"/>
          <w:sz w:val="24"/>
          <w:szCs w:val="24"/>
        </w:rPr>
        <w:t xml:space="preserve">RO7070179 </w:t>
      </w:r>
      <w:r w:rsidR="00B53C05" w:rsidRPr="009A56EB">
        <w:rPr>
          <w:rFonts w:ascii="Book Antiqua" w:hAnsi="Book Antiqua"/>
          <w:sz w:val="24"/>
          <w:szCs w:val="24"/>
        </w:rPr>
        <w:t xml:space="preserve">is higher </w:t>
      </w:r>
      <w:r w:rsidR="001D0CE9" w:rsidRPr="009A56EB">
        <w:rPr>
          <w:rFonts w:ascii="Book Antiqua" w:hAnsi="Book Antiqua"/>
          <w:sz w:val="24"/>
          <w:szCs w:val="24"/>
        </w:rPr>
        <w:t xml:space="preserve">in normal liver </w:t>
      </w:r>
      <w:r w:rsidR="00324157" w:rsidRPr="009A56EB">
        <w:rPr>
          <w:rFonts w:ascii="Book Antiqua" w:hAnsi="Book Antiqua"/>
          <w:sz w:val="24"/>
          <w:szCs w:val="24"/>
        </w:rPr>
        <w:t>compared to HCC tissue</w:t>
      </w:r>
      <w:r w:rsidR="00130987" w:rsidRPr="009A56EB">
        <w:rPr>
          <w:rFonts w:ascii="Book Antiqua" w:hAnsi="Book Antiqua"/>
          <w:sz w:val="24"/>
          <w:szCs w:val="24"/>
        </w:rPr>
        <w:t>. Therefore, after treatment with</w:t>
      </w:r>
      <w:r w:rsidR="00B53C05" w:rsidRPr="009A56EB">
        <w:rPr>
          <w:rFonts w:ascii="Book Antiqua" w:hAnsi="Book Antiqua"/>
          <w:sz w:val="24"/>
          <w:szCs w:val="24"/>
        </w:rPr>
        <w:t xml:space="preserve"> RO7070179, the level of </w:t>
      </w:r>
      <w:r w:rsidR="00964D37" w:rsidRPr="009A56EB">
        <w:rPr>
          <w:rFonts w:ascii="Book Antiqua" w:hAnsi="Book Antiqua"/>
          <w:sz w:val="24"/>
          <w:szCs w:val="24"/>
        </w:rPr>
        <w:t>HIF-1</w:t>
      </w:r>
      <w:r w:rsidR="00964D37" w:rsidRPr="009A56EB">
        <w:rPr>
          <w:rFonts w:ascii="Book Antiqua" w:hAnsi="Book Antiqua" w:cs="Times New Roman"/>
          <w:sz w:val="24"/>
          <w:szCs w:val="24"/>
        </w:rPr>
        <w:t>α</w:t>
      </w:r>
      <w:r w:rsidR="00964D37" w:rsidRPr="009A56EB">
        <w:rPr>
          <w:rFonts w:ascii="Book Antiqua" w:hAnsi="Book Antiqua"/>
          <w:sz w:val="24"/>
          <w:szCs w:val="24"/>
        </w:rPr>
        <w:t xml:space="preserve"> </w:t>
      </w:r>
      <w:r w:rsidR="00591E4E" w:rsidRPr="009A56EB">
        <w:rPr>
          <w:rFonts w:ascii="Book Antiqua" w:hAnsi="Book Antiqua"/>
          <w:sz w:val="24"/>
          <w:szCs w:val="24"/>
        </w:rPr>
        <w:t xml:space="preserve">mRNA </w:t>
      </w:r>
      <w:r w:rsidR="001D0CE9" w:rsidRPr="009A56EB">
        <w:rPr>
          <w:rFonts w:ascii="Book Antiqua" w:hAnsi="Book Antiqua"/>
          <w:sz w:val="24"/>
          <w:szCs w:val="24"/>
        </w:rPr>
        <w:t>(the target of RO7070179</w:t>
      </w:r>
      <w:r w:rsidR="00591E4E" w:rsidRPr="009A56EB">
        <w:rPr>
          <w:rFonts w:ascii="Book Antiqua" w:hAnsi="Book Antiqua"/>
          <w:sz w:val="24"/>
          <w:szCs w:val="24"/>
        </w:rPr>
        <w:t xml:space="preserve"> inhibition</w:t>
      </w:r>
      <w:r w:rsidR="001D0CE9" w:rsidRPr="009A56EB">
        <w:rPr>
          <w:rFonts w:ascii="Book Antiqua" w:hAnsi="Book Antiqua"/>
          <w:sz w:val="24"/>
          <w:szCs w:val="24"/>
        </w:rPr>
        <w:t xml:space="preserve">) </w:t>
      </w:r>
      <w:r w:rsidR="00B53C05" w:rsidRPr="009A56EB">
        <w:rPr>
          <w:rFonts w:ascii="Book Antiqua" w:hAnsi="Book Antiqua"/>
          <w:sz w:val="24"/>
          <w:szCs w:val="24"/>
        </w:rPr>
        <w:t xml:space="preserve">is lower in normal liver than in </w:t>
      </w:r>
      <w:r w:rsidR="00130987" w:rsidRPr="009A56EB">
        <w:rPr>
          <w:rFonts w:ascii="Book Antiqua" w:hAnsi="Book Antiqua"/>
          <w:sz w:val="24"/>
          <w:szCs w:val="24"/>
        </w:rPr>
        <w:t>HCC</w:t>
      </w:r>
      <w:r w:rsidR="00B53C05" w:rsidRPr="009A56EB">
        <w:rPr>
          <w:rFonts w:ascii="Book Antiqua" w:hAnsi="Book Antiqua"/>
          <w:sz w:val="24"/>
          <w:szCs w:val="24"/>
        </w:rPr>
        <w:t xml:space="preserve">. In order to </w:t>
      </w:r>
      <w:r w:rsidR="00130987" w:rsidRPr="009A56EB">
        <w:rPr>
          <w:rFonts w:ascii="Book Antiqua" w:hAnsi="Book Antiqua"/>
          <w:sz w:val="24"/>
          <w:szCs w:val="24"/>
        </w:rPr>
        <w:t>achieve adequate reduction</w:t>
      </w:r>
      <w:r w:rsidR="00B53C05" w:rsidRPr="009A56EB">
        <w:rPr>
          <w:rFonts w:ascii="Book Antiqua" w:hAnsi="Book Antiqua"/>
          <w:sz w:val="24"/>
          <w:szCs w:val="24"/>
        </w:rPr>
        <w:t xml:space="preserve"> of </w:t>
      </w:r>
      <w:r w:rsidR="00964D37" w:rsidRPr="009A56EB">
        <w:rPr>
          <w:rFonts w:ascii="Book Antiqua" w:hAnsi="Book Antiqua"/>
          <w:sz w:val="24"/>
          <w:szCs w:val="24"/>
        </w:rPr>
        <w:t>HIF-1</w:t>
      </w:r>
      <w:r w:rsidR="00964D37" w:rsidRPr="009A56EB">
        <w:rPr>
          <w:rFonts w:ascii="Book Antiqua" w:hAnsi="Book Antiqua" w:cs="Times New Roman"/>
          <w:sz w:val="24"/>
          <w:szCs w:val="24"/>
        </w:rPr>
        <w:t>α</w:t>
      </w:r>
      <w:r w:rsidR="00964D37" w:rsidRPr="009A56EB">
        <w:rPr>
          <w:rFonts w:ascii="Book Antiqua" w:hAnsi="Book Antiqua"/>
          <w:sz w:val="24"/>
          <w:szCs w:val="24"/>
        </w:rPr>
        <w:t xml:space="preserve"> </w:t>
      </w:r>
      <w:r w:rsidR="00591E4E" w:rsidRPr="009A56EB">
        <w:rPr>
          <w:rFonts w:ascii="Book Antiqua" w:hAnsi="Book Antiqua"/>
          <w:sz w:val="24"/>
          <w:szCs w:val="24"/>
        </w:rPr>
        <w:t xml:space="preserve">protein or mRNA </w:t>
      </w:r>
      <w:r w:rsidR="001D0CE9" w:rsidRPr="009A56EB">
        <w:rPr>
          <w:rFonts w:ascii="Book Antiqua" w:hAnsi="Book Antiqua"/>
          <w:sz w:val="24"/>
          <w:szCs w:val="24"/>
        </w:rPr>
        <w:t>level</w:t>
      </w:r>
      <w:r w:rsidR="00B53C05" w:rsidRPr="009A56EB">
        <w:rPr>
          <w:rFonts w:ascii="Book Antiqua" w:hAnsi="Book Antiqua"/>
          <w:sz w:val="24"/>
          <w:szCs w:val="24"/>
        </w:rPr>
        <w:t xml:space="preserve"> in HCC, </w:t>
      </w:r>
      <w:r w:rsidR="0090302F" w:rsidRPr="009A56EB">
        <w:rPr>
          <w:rFonts w:ascii="Book Antiqua" w:hAnsi="Book Antiqua"/>
          <w:sz w:val="24"/>
          <w:szCs w:val="24"/>
        </w:rPr>
        <w:t xml:space="preserve">a </w:t>
      </w:r>
      <w:r w:rsidR="00B53C05" w:rsidRPr="009A56EB">
        <w:rPr>
          <w:rFonts w:ascii="Book Antiqua" w:hAnsi="Book Antiqua"/>
          <w:sz w:val="24"/>
          <w:szCs w:val="24"/>
        </w:rPr>
        <w:t>high dose of RO7070179</w:t>
      </w:r>
      <w:r w:rsidR="0090302F" w:rsidRPr="009A56EB">
        <w:rPr>
          <w:rFonts w:ascii="Book Antiqua" w:hAnsi="Book Antiqua"/>
          <w:sz w:val="24"/>
          <w:szCs w:val="24"/>
        </w:rPr>
        <w:t xml:space="preserve"> is required</w:t>
      </w:r>
      <w:r w:rsidR="00B53C05" w:rsidRPr="009A56EB">
        <w:rPr>
          <w:rFonts w:ascii="Book Antiqua" w:hAnsi="Book Antiqua"/>
          <w:sz w:val="24"/>
          <w:szCs w:val="24"/>
        </w:rPr>
        <w:t xml:space="preserve">. </w:t>
      </w:r>
      <w:r w:rsidR="0090302F" w:rsidRPr="009A56EB">
        <w:rPr>
          <w:rFonts w:ascii="Book Antiqua" w:hAnsi="Book Antiqua"/>
          <w:sz w:val="24"/>
          <w:szCs w:val="24"/>
        </w:rPr>
        <w:t>This was illustrated i</w:t>
      </w:r>
      <w:r w:rsidR="00B53C05" w:rsidRPr="009A56EB">
        <w:rPr>
          <w:rFonts w:ascii="Book Antiqua" w:hAnsi="Book Antiqua"/>
          <w:sz w:val="24"/>
          <w:szCs w:val="24"/>
        </w:rPr>
        <w:t xml:space="preserve">n </w:t>
      </w:r>
      <w:r w:rsidR="0090302F" w:rsidRPr="009A56EB">
        <w:rPr>
          <w:rFonts w:ascii="Book Antiqua" w:hAnsi="Book Antiqua"/>
          <w:sz w:val="24"/>
          <w:szCs w:val="24"/>
        </w:rPr>
        <w:t xml:space="preserve">the </w:t>
      </w:r>
      <w:r w:rsidR="00B53C05" w:rsidRPr="009A56EB">
        <w:rPr>
          <w:rFonts w:ascii="Book Antiqua" w:hAnsi="Book Antiqua"/>
          <w:sz w:val="24"/>
          <w:szCs w:val="24"/>
        </w:rPr>
        <w:t xml:space="preserve">preclinical </w:t>
      </w:r>
      <w:r w:rsidR="00130987" w:rsidRPr="009A56EB">
        <w:rPr>
          <w:rFonts w:ascii="Book Antiqua" w:hAnsi="Book Antiqua"/>
          <w:sz w:val="24"/>
          <w:szCs w:val="24"/>
        </w:rPr>
        <w:t>study</w:t>
      </w:r>
      <w:r w:rsidR="00591E4E" w:rsidRPr="009A56EB">
        <w:rPr>
          <w:rFonts w:ascii="Book Antiqua" w:hAnsi="Book Antiqua"/>
          <w:sz w:val="24"/>
          <w:szCs w:val="24"/>
        </w:rPr>
        <w:t xml:space="preserve"> using</w:t>
      </w:r>
      <w:r w:rsidR="003C2580" w:rsidRPr="009A56EB">
        <w:rPr>
          <w:rFonts w:ascii="Book Antiqua" w:hAnsi="Book Antiqua"/>
          <w:sz w:val="24"/>
          <w:szCs w:val="24"/>
        </w:rPr>
        <w:t xml:space="preserve"> </w:t>
      </w:r>
      <w:r w:rsidR="00130987" w:rsidRPr="009A56EB">
        <w:rPr>
          <w:rFonts w:ascii="Book Antiqua" w:hAnsi="Book Antiqua"/>
          <w:sz w:val="24"/>
          <w:szCs w:val="24"/>
        </w:rPr>
        <w:t>orthotopic HCC xenograft mice</w:t>
      </w:r>
      <w:r w:rsidR="00591E4E" w:rsidRPr="009A56EB">
        <w:rPr>
          <w:rFonts w:ascii="Book Antiqua" w:hAnsi="Book Antiqua"/>
          <w:sz w:val="24"/>
          <w:szCs w:val="24"/>
        </w:rPr>
        <w:t>.</w:t>
      </w:r>
      <w:r w:rsidR="003C2580" w:rsidRPr="009A56EB">
        <w:rPr>
          <w:rFonts w:ascii="Book Antiqua" w:hAnsi="Book Antiqua"/>
          <w:sz w:val="24"/>
          <w:szCs w:val="24"/>
        </w:rPr>
        <w:t xml:space="preserve"> </w:t>
      </w:r>
      <w:r w:rsidR="001B1DFB" w:rsidRPr="009A56EB">
        <w:rPr>
          <w:rFonts w:ascii="Book Antiqua" w:hAnsi="Book Antiqua"/>
          <w:sz w:val="24"/>
          <w:szCs w:val="24"/>
        </w:rPr>
        <w:t xml:space="preserve">The </w:t>
      </w:r>
      <w:r w:rsidR="003C2580" w:rsidRPr="009A56EB">
        <w:rPr>
          <w:rFonts w:ascii="Book Antiqua" w:hAnsi="Book Antiqua"/>
          <w:sz w:val="24"/>
          <w:szCs w:val="24"/>
        </w:rPr>
        <w:t xml:space="preserve">groups that received 3 and 10 mg/kg exhibited dose dependent-increase of </w:t>
      </w:r>
      <w:r w:rsidR="001B1DFB" w:rsidRPr="009A56EB">
        <w:rPr>
          <w:rFonts w:ascii="Book Antiqua" w:hAnsi="Book Antiqua"/>
          <w:sz w:val="24"/>
          <w:szCs w:val="24"/>
        </w:rPr>
        <w:t xml:space="preserve">AST/ALT </w:t>
      </w:r>
      <w:r w:rsidR="001D0CE9" w:rsidRPr="009A56EB">
        <w:rPr>
          <w:rFonts w:ascii="Book Antiqua" w:hAnsi="Book Antiqua"/>
          <w:sz w:val="24"/>
          <w:szCs w:val="24"/>
        </w:rPr>
        <w:t>level</w:t>
      </w:r>
      <w:r w:rsidR="00591E4E" w:rsidRPr="009A56EB">
        <w:rPr>
          <w:rFonts w:ascii="Book Antiqua" w:hAnsi="Book Antiqua"/>
          <w:sz w:val="24"/>
          <w:szCs w:val="24"/>
        </w:rPr>
        <w:t>, while the highest dose of 30 mg/kg led to liver toxicity (7 out of 10 mice died, and the remaining had excessively high level of the AST/ALT beyond 800)</w:t>
      </w:r>
      <w:r w:rsidR="001B1DFB" w:rsidRPr="009A56EB">
        <w:rPr>
          <w:rFonts w:ascii="Book Antiqua" w:hAnsi="Book Antiqua"/>
          <w:sz w:val="24"/>
          <w:szCs w:val="24"/>
        </w:rPr>
        <w:t>.</w:t>
      </w:r>
      <w:r w:rsidR="00C80298" w:rsidRPr="009A56EB">
        <w:rPr>
          <w:rFonts w:ascii="Book Antiqua" w:hAnsi="Book Antiqua"/>
          <w:sz w:val="24"/>
          <w:szCs w:val="24"/>
        </w:rPr>
        <w:t xml:space="preserve"> </w:t>
      </w:r>
    </w:p>
    <w:p w14:paraId="248658F8" w14:textId="0ED724E0" w:rsidR="00E23906" w:rsidRDefault="00C80298" w:rsidP="00270B7D">
      <w:pPr>
        <w:spacing w:after="0" w:line="360" w:lineRule="auto"/>
        <w:ind w:firstLineChars="100" w:firstLine="240"/>
        <w:jc w:val="both"/>
        <w:rPr>
          <w:rFonts w:ascii="Book Antiqua" w:hAnsi="Book Antiqua"/>
          <w:b/>
          <w:sz w:val="24"/>
          <w:szCs w:val="24"/>
          <w:lang w:eastAsia="zh-CN"/>
        </w:rPr>
      </w:pPr>
      <w:r w:rsidRPr="009A56EB">
        <w:rPr>
          <w:rFonts w:ascii="Book Antiqua" w:hAnsi="Book Antiqua"/>
          <w:sz w:val="24"/>
          <w:szCs w:val="24"/>
        </w:rPr>
        <w:t xml:space="preserve">No difference </w:t>
      </w:r>
      <w:r w:rsidR="003C2580" w:rsidRPr="009A56EB">
        <w:rPr>
          <w:rFonts w:ascii="Book Antiqua" w:hAnsi="Book Antiqua"/>
          <w:sz w:val="24"/>
          <w:szCs w:val="24"/>
        </w:rPr>
        <w:t xml:space="preserve">in </w:t>
      </w:r>
      <w:r w:rsidR="009153F7" w:rsidRPr="009A56EB">
        <w:rPr>
          <w:rFonts w:ascii="Book Antiqua" w:hAnsi="Book Antiqua"/>
          <w:sz w:val="24"/>
          <w:szCs w:val="24"/>
        </w:rPr>
        <w:t>HCC tumor weight</w:t>
      </w:r>
      <w:r w:rsidR="00BC35F1" w:rsidRPr="009A56EB">
        <w:rPr>
          <w:rFonts w:ascii="Book Antiqua" w:hAnsi="Book Antiqua"/>
          <w:sz w:val="24"/>
          <w:szCs w:val="24"/>
        </w:rPr>
        <w:t>s</w:t>
      </w:r>
      <w:r w:rsidR="009153F7" w:rsidRPr="009A56EB">
        <w:rPr>
          <w:rFonts w:ascii="Book Antiqua" w:hAnsi="Book Antiqua"/>
          <w:sz w:val="24"/>
          <w:szCs w:val="24"/>
        </w:rPr>
        <w:t xml:space="preserve"> were shown between </w:t>
      </w:r>
      <w:r w:rsidR="003C2580" w:rsidRPr="009A56EB">
        <w:rPr>
          <w:rFonts w:ascii="Book Antiqua" w:hAnsi="Book Antiqua"/>
          <w:sz w:val="24"/>
          <w:szCs w:val="24"/>
        </w:rPr>
        <w:t>the two</w:t>
      </w:r>
      <w:r w:rsidR="009153F7" w:rsidRPr="009A56EB">
        <w:rPr>
          <w:rFonts w:ascii="Book Antiqua" w:hAnsi="Book Antiqua"/>
          <w:sz w:val="24"/>
          <w:szCs w:val="24"/>
        </w:rPr>
        <w:t xml:space="preserve"> groups, indicating </w:t>
      </w:r>
      <w:r w:rsidR="001D0CE9" w:rsidRPr="009A56EB">
        <w:rPr>
          <w:rFonts w:ascii="Book Antiqua" w:hAnsi="Book Antiqua"/>
          <w:sz w:val="24"/>
          <w:szCs w:val="24"/>
        </w:rPr>
        <w:t>that the lower</w:t>
      </w:r>
      <w:r w:rsidR="009153F7" w:rsidRPr="009A56EB">
        <w:rPr>
          <w:rFonts w:ascii="Book Antiqua" w:hAnsi="Book Antiqua"/>
          <w:sz w:val="24"/>
          <w:szCs w:val="24"/>
        </w:rPr>
        <w:t xml:space="preserve"> dose </w:t>
      </w:r>
      <w:r w:rsidR="003C2580" w:rsidRPr="009A56EB">
        <w:rPr>
          <w:rFonts w:ascii="Book Antiqua" w:hAnsi="Book Antiqua"/>
          <w:sz w:val="24"/>
          <w:szCs w:val="24"/>
        </w:rPr>
        <w:t xml:space="preserve">(3 mg/kg) </w:t>
      </w:r>
      <w:r w:rsidR="009153F7" w:rsidRPr="009A56EB">
        <w:rPr>
          <w:rFonts w:ascii="Book Antiqua" w:hAnsi="Book Antiqua"/>
          <w:sz w:val="24"/>
          <w:szCs w:val="24"/>
        </w:rPr>
        <w:t>had produced similar tumor volume</w:t>
      </w:r>
      <w:r w:rsidR="003C2580" w:rsidRPr="009A56EB">
        <w:rPr>
          <w:rFonts w:ascii="Book Antiqua" w:hAnsi="Book Antiqua"/>
          <w:sz w:val="24"/>
          <w:szCs w:val="24"/>
        </w:rPr>
        <w:t xml:space="preserve"> </w:t>
      </w:r>
      <w:r w:rsidR="003C2580" w:rsidRPr="009A56EB">
        <w:rPr>
          <w:rFonts w:ascii="Book Antiqua" w:hAnsi="Book Antiqua"/>
          <w:sz w:val="24"/>
          <w:szCs w:val="24"/>
        </w:rPr>
        <w:lastRenderedPageBreak/>
        <w:t>reduction compared to the higher dose (10 mg/kg). Liver toxicities were</w:t>
      </w:r>
      <w:r w:rsidR="009153F7" w:rsidRPr="009A56EB">
        <w:rPr>
          <w:rFonts w:ascii="Book Antiqua" w:hAnsi="Book Antiqua"/>
          <w:sz w:val="24"/>
          <w:szCs w:val="24"/>
        </w:rPr>
        <w:t xml:space="preserve"> explained by the pharmacokinetics (PK) data, which showed that </w:t>
      </w:r>
      <w:r w:rsidRPr="009A56EB">
        <w:rPr>
          <w:rFonts w:ascii="Book Antiqua" w:hAnsi="Book Antiqua"/>
          <w:sz w:val="24"/>
          <w:szCs w:val="24"/>
        </w:rPr>
        <w:t xml:space="preserve">RO7070179 </w:t>
      </w:r>
      <w:r w:rsidR="003C2580" w:rsidRPr="009A56EB">
        <w:rPr>
          <w:rFonts w:ascii="Book Antiqua" w:hAnsi="Book Antiqua"/>
          <w:sz w:val="24"/>
          <w:szCs w:val="24"/>
        </w:rPr>
        <w:t xml:space="preserve">achieved </w:t>
      </w:r>
      <w:r w:rsidR="00BC35F1" w:rsidRPr="009A56EB">
        <w:rPr>
          <w:rFonts w:ascii="Book Antiqua" w:hAnsi="Book Antiqua"/>
          <w:sz w:val="24"/>
          <w:szCs w:val="24"/>
        </w:rPr>
        <w:t>a</w:t>
      </w:r>
      <w:r w:rsidRPr="009A56EB">
        <w:rPr>
          <w:rFonts w:ascii="Book Antiqua" w:hAnsi="Book Antiqua"/>
          <w:sz w:val="24"/>
          <w:szCs w:val="24"/>
        </w:rPr>
        <w:t xml:space="preserve"> higher concentration</w:t>
      </w:r>
      <w:r w:rsidR="009153F7" w:rsidRPr="009A56EB">
        <w:rPr>
          <w:rFonts w:ascii="Book Antiqua" w:hAnsi="Book Antiqua"/>
          <w:sz w:val="24"/>
          <w:szCs w:val="24"/>
        </w:rPr>
        <w:t xml:space="preserve"> </w:t>
      </w:r>
      <w:r w:rsidR="003C2580" w:rsidRPr="009A56EB">
        <w:rPr>
          <w:rFonts w:ascii="Book Antiqua" w:hAnsi="Book Antiqua"/>
          <w:sz w:val="24"/>
          <w:szCs w:val="24"/>
        </w:rPr>
        <w:t xml:space="preserve">in </w:t>
      </w:r>
      <w:r w:rsidR="001D0CE9" w:rsidRPr="009A56EB">
        <w:rPr>
          <w:rFonts w:ascii="Book Antiqua" w:hAnsi="Book Antiqua"/>
          <w:sz w:val="24"/>
          <w:szCs w:val="24"/>
        </w:rPr>
        <w:t xml:space="preserve">normal </w:t>
      </w:r>
      <w:r w:rsidR="003C2580" w:rsidRPr="009A56EB">
        <w:rPr>
          <w:rFonts w:ascii="Book Antiqua" w:hAnsi="Book Antiqua"/>
          <w:sz w:val="24"/>
          <w:szCs w:val="24"/>
        </w:rPr>
        <w:t>liver</w:t>
      </w:r>
      <w:r w:rsidR="001D0CE9" w:rsidRPr="009A56EB">
        <w:rPr>
          <w:rFonts w:ascii="Book Antiqua" w:hAnsi="Book Antiqua"/>
          <w:sz w:val="24"/>
          <w:szCs w:val="24"/>
        </w:rPr>
        <w:t xml:space="preserve"> than the tumor</w:t>
      </w:r>
      <w:r w:rsidR="003C2580" w:rsidRPr="009A56EB">
        <w:rPr>
          <w:rFonts w:ascii="Book Antiqua" w:hAnsi="Book Antiqua"/>
          <w:sz w:val="24"/>
          <w:szCs w:val="24"/>
        </w:rPr>
        <w:t xml:space="preserve">, </w:t>
      </w:r>
      <w:r w:rsidR="009153F7" w:rsidRPr="009A56EB">
        <w:rPr>
          <w:rFonts w:ascii="Book Antiqua" w:hAnsi="Book Antiqua"/>
          <w:sz w:val="24"/>
          <w:szCs w:val="24"/>
        </w:rPr>
        <w:t>in a dose dependent manner</w:t>
      </w:r>
      <w:r w:rsidR="008676E1" w:rsidRPr="009A56EB">
        <w:rPr>
          <w:rFonts w:ascii="Book Antiqua" w:hAnsi="Book Antiqua"/>
          <w:b/>
          <w:sz w:val="24"/>
          <w:szCs w:val="24"/>
        </w:rPr>
        <w:t>.</w:t>
      </w:r>
    </w:p>
    <w:p w14:paraId="7291486B" w14:textId="77777777" w:rsidR="00270B7D" w:rsidRPr="009A56EB" w:rsidRDefault="00270B7D" w:rsidP="00270B7D">
      <w:pPr>
        <w:spacing w:after="0" w:line="360" w:lineRule="auto"/>
        <w:ind w:firstLineChars="100" w:firstLine="240"/>
        <w:jc w:val="both"/>
        <w:rPr>
          <w:rFonts w:ascii="Book Antiqua" w:hAnsi="Book Antiqua"/>
          <w:sz w:val="24"/>
          <w:szCs w:val="24"/>
          <w:lang w:eastAsia="zh-CN"/>
        </w:rPr>
      </w:pPr>
    </w:p>
    <w:p w14:paraId="510FF364" w14:textId="4F56A6FD" w:rsidR="00E23906" w:rsidRPr="00270B7D" w:rsidRDefault="00E23906" w:rsidP="001B4314">
      <w:pPr>
        <w:spacing w:after="0" w:line="360" w:lineRule="auto"/>
        <w:jc w:val="both"/>
        <w:rPr>
          <w:rFonts w:ascii="Book Antiqua" w:hAnsi="Book Antiqua"/>
          <w:b/>
          <w:i/>
          <w:sz w:val="24"/>
          <w:szCs w:val="24"/>
        </w:rPr>
      </w:pPr>
      <w:r w:rsidRPr="00270B7D">
        <w:rPr>
          <w:rFonts w:ascii="Book Antiqua" w:hAnsi="Book Antiqua"/>
          <w:b/>
          <w:i/>
          <w:sz w:val="24"/>
          <w:szCs w:val="24"/>
        </w:rPr>
        <w:t xml:space="preserve">Downstream targets indicate that 10 mg/kg is the optimal dose of </w:t>
      </w:r>
      <w:r w:rsidRPr="00270B7D">
        <w:rPr>
          <w:rFonts w:ascii="Book Antiqua" w:hAnsi="Book Antiqua" w:cs="Times New Roman"/>
          <w:b/>
          <w:i/>
          <w:sz w:val="24"/>
          <w:szCs w:val="24"/>
        </w:rPr>
        <w:t>RO7070179</w:t>
      </w:r>
    </w:p>
    <w:p w14:paraId="10174E8B" w14:textId="4F4DF8CA" w:rsidR="00044AD2" w:rsidRDefault="001D75A3" w:rsidP="001B4314">
      <w:pPr>
        <w:spacing w:after="0" w:line="360" w:lineRule="auto"/>
        <w:jc w:val="both"/>
        <w:rPr>
          <w:rFonts w:ascii="Book Antiqua" w:hAnsi="Book Antiqua"/>
          <w:sz w:val="24"/>
          <w:szCs w:val="24"/>
          <w:lang w:eastAsia="zh-CN"/>
        </w:rPr>
      </w:pPr>
      <w:r w:rsidRPr="009A56EB">
        <w:rPr>
          <w:rFonts w:ascii="Book Antiqua" w:hAnsi="Book Antiqua"/>
          <w:sz w:val="24"/>
          <w:szCs w:val="24"/>
        </w:rPr>
        <w:t>At a dose of 10 mg/kg</w:t>
      </w:r>
      <w:r w:rsidR="00956856" w:rsidRPr="009A56EB">
        <w:rPr>
          <w:rFonts w:ascii="Book Antiqua" w:hAnsi="Book Antiqua"/>
          <w:sz w:val="24"/>
          <w:szCs w:val="24"/>
        </w:rPr>
        <w:t>,</w:t>
      </w:r>
      <w:r w:rsidRPr="009A56EB">
        <w:rPr>
          <w:rFonts w:ascii="Book Antiqua" w:hAnsi="Book Antiqua"/>
          <w:sz w:val="24"/>
          <w:szCs w:val="24"/>
        </w:rPr>
        <w:t xml:space="preserve"> </w:t>
      </w:r>
      <w:r w:rsidR="00A7075B" w:rsidRPr="009A56EB">
        <w:rPr>
          <w:rFonts w:ascii="Book Antiqua" w:hAnsi="Book Antiqua"/>
          <w:sz w:val="24"/>
          <w:szCs w:val="24"/>
        </w:rPr>
        <w:t>RO7070179</w:t>
      </w:r>
      <w:r w:rsidR="00956856" w:rsidRPr="009A56EB">
        <w:rPr>
          <w:rFonts w:ascii="Book Antiqua" w:hAnsi="Book Antiqua"/>
          <w:sz w:val="24"/>
          <w:szCs w:val="24"/>
        </w:rPr>
        <w:t xml:space="preserve"> </w:t>
      </w:r>
      <w:r w:rsidR="00A43480" w:rsidRPr="009A56EB">
        <w:rPr>
          <w:rFonts w:ascii="Book Antiqua" w:hAnsi="Book Antiqua"/>
          <w:sz w:val="24"/>
          <w:szCs w:val="24"/>
        </w:rPr>
        <w:t xml:space="preserve">decreased the level of </w:t>
      </w:r>
      <w:r w:rsidR="00247EE3" w:rsidRPr="009A56EB">
        <w:rPr>
          <w:rFonts w:ascii="Book Antiqua" w:hAnsi="Book Antiqua"/>
          <w:sz w:val="24"/>
          <w:szCs w:val="24"/>
        </w:rPr>
        <w:t>HIF-1</w:t>
      </w:r>
      <w:r w:rsidR="00247EE3" w:rsidRPr="009A56EB">
        <w:rPr>
          <w:rFonts w:ascii="Book Antiqua" w:hAnsi="Book Antiqua" w:cs="Times New Roman"/>
          <w:sz w:val="24"/>
          <w:szCs w:val="24"/>
        </w:rPr>
        <w:t>α</w:t>
      </w:r>
      <w:r w:rsidR="00247EE3" w:rsidRPr="009A56EB">
        <w:rPr>
          <w:rFonts w:ascii="Book Antiqua" w:hAnsi="Book Antiqua"/>
          <w:sz w:val="24"/>
          <w:szCs w:val="24"/>
        </w:rPr>
        <w:t xml:space="preserve"> </w:t>
      </w:r>
      <w:r w:rsidR="00A7075B" w:rsidRPr="009A56EB">
        <w:rPr>
          <w:rFonts w:ascii="Book Antiqua" w:hAnsi="Book Antiqua"/>
          <w:sz w:val="24"/>
          <w:szCs w:val="24"/>
        </w:rPr>
        <w:t>mRNA</w:t>
      </w:r>
      <w:r w:rsidR="00A43480" w:rsidRPr="009A56EB">
        <w:rPr>
          <w:rFonts w:ascii="Book Antiqua" w:hAnsi="Book Antiqua"/>
          <w:sz w:val="24"/>
          <w:szCs w:val="24"/>
        </w:rPr>
        <w:t xml:space="preserve"> by 76%</w:t>
      </w:r>
      <w:r w:rsidR="00A7075B" w:rsidRPr="009A56EB">
        <w:rPr>
          <w:rFonts w:ascii="Book Antiqua" w:hAnsi="Book Antiqua"/>
          <w:sz w:val="24"/>
          <w:szCs w:val="24"/>
        </w:rPr>
        <w:t>,</w:t>
      </w:r>
      <w:r w:rsidR="00A43480" w:rsidRPr="009A56EB">
        <w:rPr>
          <w:rFonts w:ascii="Book Antiqua" w:hAnsi="Book Antiqua"/>
          <w:sz w:val="24"/>
          <w:szCs w:val="24"/>
        </w:rPr>
        <w:t xml:space="preserve"> which was sufficient to reduce the protein level of </w:t>
      </w:r>
      <w:proofErr w:type="spellStart"/>
      <w:r w:rsidR="00A43480" w:rsidRPr="009A56EB">
        <w:rPr>
          <w:rFonts w:ascii="Book Antiqua" w:hAnsi="Book Antiqua"/>
          <w:sz w:val="24"/>
          <w:szCs w:val="24"/>
        </w:rPr>
        <w:t>HIF</w:t>
      </w:r>
      <w:proofErr w:type="spellEnd"/>
      <w:r w:rsidR="00A43480" w:rsidRPr="009A56EB">
        <w:rPr>
          <w:rFonts w:ascii="Book Antiqua" w:hAnsi="Book Antiqua"/>
          <w:sz w:val="24"/>
          <w:szCs w:val="24"/>
        </w:rPr>
        <w:t>-1</w:t>
      </w:r>
      <w:r w:rsidR="00A43480" w:rsidRPr="009A56EB">
        <w:rPr>
          <w:rFonts w:ascii="Book Antiqua" w:hAnsi="Book Antiqua" w:cs="Times New Roman"/>
          <w:sz w:val="24"/>
          <w:szCs w:val="24"/>
        </w:rPr>
        <w:t>α</w:t>
      </w:r>
      <w:r w:rsidR="00A43480" w:rsidRPr="009A56EB">
        <w:rPr>
          <w:rFonts w:ascii="Book Antiqua" w:hAnsi="Book Antiqua"/>
          <w:sz w:val="24"/>
          <w:szCs w:val="24"/>
        </w:rPr>
        <w:t xml:space="preserve"> and the</w:t>
      </w:r>
      <w:r w:rsidR="004D67C9">
        <w:rPr>
          <w:rFonts w:ascii="Book Antiqua" w:hAnsi="Book Antiqua"/>
          <w:sz w:val="24"/>
          <w:szCs w:val="24"/>
        </w:rPr>
        <w:t xml:space="preserve"> </w:t>
      </w:r>
      <w:r w:rsidR="00387E1F" w:rsidRPr="009A56EB">
        <w:rPr>
          <w:rFonts w:ascii="Book Antiqua" w:hAnsi="Book Antiqua"/>
          <w:sz w:val="24"/>
          <w:szCs w:val="24"/>
        </w:rPr>
        <w:t xml:space="preserve">downstream </w:t>
      </w:r>
      <w:r w:rsidR="00A7075B" w:rsidRPr="009A56EB">
        <w:rPr>
          <w:rFonts w:ascii="Book Antiqua" w:hAnsi="Book Antiqua"/>
          <w:sz w:val="24"/>
          <w:szCs w:val="24"/>
        </w:rPr>
        <w:t>target</w:t>
      </w:r>
      <w:r w:rsidR="00A43480" w:rsidRPr="009A56EB">
        <w:rPr>
          <w:rFonts w:ascii="Book Antiqua" w:hAnsi="Book Antiqua"/>
          <w:sz w:val="24"/>
          <w:szCs w:val="24"/>
        </w:rPr>
        <w:t xml:space="preserve"> VEGF </w:t>
      </w:r>
      <w:r w:rsidR="00387E1F" w:rsidRPr="009A56EB">
        <w:rPr>
          <w:rFonts w:ascii="Book Antiqua" w:hAnsi="Book Antiqua"/>
          <w:sz w:val="24"/>
          <w:szCs w:val="24"/>
        </w:rPr>
        <w:t xml:space="preserve">of </w:t>
      </w:r>
      <w:r w:rsidR="00247EE3" w:rsidRPr="009A56EB">
        <w:rPr>
          <w:rFonts w:ascii="Book Antiqua" w:hAnsi="Book Antiqua"/>
          <w:sz w:val="24"/>
          <w:szCs w:val="24"/>
        </w:rPr>
        <w:t>HIF-1</w:t>
      </w:r>
      <w:r w:rsidR="00247EE3" w:rsidRPr="009A56EB">
        <w:rPr>
          <w:rFonts w:ascii="Book Antiqua" w:hAnsi="Book Antiqua" w:cs="Times New Roman"/>
          <w:sz w:val="24"/>
          <w:szCs w:val="24"/>
        </w:rPr>
        <w:t>α</w:t>
      </w:r>
      <w:r w:rsidR="00247EE3" w:rsidRPr="009A56EB">
        <w:rPr>
          <w:rFonts w:ascii="Book Antiqua" w:hAnsi="Book Antiqua"/>
          <w:sz w:val="24"/>
          <w:szCs w:val="24"/>
        </w:rPr>
        <w:t xml:space="preserve"> </w:t>
      </w:r>
      <w:r w:rsidR="00A43480" w:rsidRPr="009A56EB">
        <w:rPr>
          <w:rFonts w:ascii="Book Antiqua" w:hAnsi="Book Antiqua"/>
          <w:sz w:val="24"/>
          <w:szCs w:val="24"/>
        </w:rPr>
        <w:t>and induction of apoptosis (shown by activated caspase 3)</w:t>
      </w:r>
      <w:r w:rsidR="00387E1F" w:rsidRPr="009A56EB">
        <w:rPr>
          <w:rFonts w:ascii="Book Antiqua" w:hAnsi="Book Antiqua"/>
          <w:sz w:val="24"/>
          <w:szCs w:val="24"/>
        </w:rPr>
        <w:t xml:space="preserve"> (</w:t>
      </w:r>
      <w:r w:rsidR="0082422D" w:rsidRPr="009A56EB">
        <w:rPr>
          <w:rFonts w:ascii="Book Antiqua" w:hAnsi="Book Antiqua"/>
          <w:sz w:val="24"/>
          <w:szCs w:val="24"/>
        </w:rPr>
        <w:t xml:space="preserve">Figure </w:t>
      </w:r>
      <w:r w:rsidR="00A43480" w:rsidRPr="009A56EB">
        <w:rPr>
          <w:rFonts w:ascii="Book Antiqua" w:hAnsi="Book Antiqua"/>
          <w:sz w:val="24"/>
          <w:szCs w:val="24"/>
        </w:rPr>
        <w:t>2</w:t>
      </w:r>
      <w:r w:rsidR="00387E1F" w:rsidRPr="009A56EB">
        <w:rPr>
          <w:rFonts w:ascii="Book Antiqua" w:hAnsi="Book Antiqua"/>
          <w:sz w:val="24"/>
          <w:szCs w:val="24"/>
        </w:rPr>
        <w:t xml:space="preserve">). </w:t>
      </w:r>
      <w:r w:rsidR="00A43480" w:rsidRPr="009A56EB">
        <w:rPr>
          <w:rFonts w:ascii="Book Antiqua" w:hAnsi="Book Antiqua"/>
          <w:sz w:val="24"/>
          <w:szCs w:val="24"/>
        </w:rPr>
        <w:t xml:space="preserve">However, at the dose of 3 mg/kg, RO7070179 was able to reduce mRNA level by 53%, but </w:t>
      </w:r>
      <w:r w:rsidR="00247EE3" w:rsidRPr="009A56EB">
        <w:rPr>
          <w:rFonts w:ascii="Book Antiqua" w:hAnsi="Book Antiqua"/>
          <w:sz w:val="24"/>
          <w:szCs w:val="24"/>
        </w:rPr>
        <w:t>HIF-1</w:t>
      </w:r>
      <w:r w:rsidR="00247EE3" w:rsidRPr="009A56EB">
        <w:rPr>
          <w:rFonts w:ascii="Book Antiqua" w:hAnsi="Book Antiqua" w:cs="Times New Roman"/>
          <w:sz w:val="24"/>
          <w:szCs w:val="24"/>
        </w:rPr>
        <w:t>α</w:t>
      </w:r>
      <w:r w:rsidR="00247EE3" w:rsidRPr="009A56EB">
        <w:rPr>
          <w:rFonts w:ascii="Book Antiqua" w:hAnsi="Book Antiqua"/>
          <w:sz w:val="24"/>
          <w:szCs w:val="24"/>
        </w:rPr>
        <w:t xml:space="preserve"> </w:t>
      </w:r>
      <w:r w:rsidR="00387E1F" w:rsidRPr="009A56EB">
        <w:rPr>
          <w:rFonts w:ascii="Book Antiqua" w:hAnsi="Book Antiqua"/>
          <w:sz w:val="24"/>
          <w:szCs w:val="24"/>
        </w:rPr>
        <w:t xml:space="preserve">protein level </w:t>
      </w:r>
      <w:r w:rsidR="00A7075B" w:rsidRPr="009A56EB">
        <w:rPr>
          <w:rFonts w:ascii="Book Antiqua" w:hAnsi="Book Antiqua"/>
          <w:sz w:val="24"/>
          <w:szCs w:val="24"/>
        </w:rPr>
        <w:t>did not</w:t>
      </w:r>
      <w:r w:rsidR="00387E1F" w:rsidRPr="009A56EB">
        <w:rPr>
          <w:rFonts w:ascii="Book Antiqua" w:hAnsi="Book Antiqua"/>
          <w:sz w:val="24"/>
          <w:szCs w:val="24"/>
        </w:rPr>
        <w:t xml:space="preserve"> change</w:t>
      </w:r>
      <w:r w:rsidR="00956856" w:rsidRPr="009A56EB">
        <w:rPr>
          <w:rFonts w:ascii="Book Antiqua" w:hAnsi="Book Antiqua"/>
          <w:sz w:val="24"/>
          <w:szCs w:val="24"/>
        </w:rPr>
        <w:t>,</w:t>
      </w:r>
      <w:r w:rsidR="00387E1F" w:rsidRPr="009A56EB">
        <w:rPr>
          <w:rFonts w:ascii="Book Antiqua" w:hAnsi="Book Antiqua"/>
          <w:sz w:val="24"/>
          <w:szCs w:val="24"/>
        </w:rPr>
        <w:t xml:space="preserve"> </w:t>
      </w:r>
      <w:r w:rsidR="00A43480" w:rsidRPr="009A56EB">
        <w:rPr>
          <w:rFonts w:ascii="Book Antiqua" w:hAnsi="Book Antiqua"/>
          <w:sz w:val="24"/>
          <w:szCs w:val="24"/>
        </w:rPr>
        <w:t xml:space="preserve">nor was </w:t>
      </w:r>
      <w:r w:rsidRPr="009A56EB">
        <w:rPr>
          <w:rFonts w:ascii="Book Antiqua" w:hAnsi="Book Antiqua"/>
          <w:sz w:val="24"/>
          <w:szCs w:val="24"/>
        </w:rPr>
        <w:t>the downstream target of HIF-1</w:t>
      </w:r>
      <w:r w:rsidRPr="009A56EB">
        <w:rPr>
          <w:rFonts w:ascii="Book Antiqua" w:hAnsi="Book Antiqua" w:cs="Times New Roman"/>
          <w:sz w:val="24"/>
          <w:szCs w:val="24"/>
        </w:rPr>
        <w:t>α</w:t>
      </w:r>
      <w:r w:rsidRPr="009A56EB">
        <w:rPr>
          <w:rFonts w:ascii="Book Antiqua" w:hAnsi="Book Antiqua"/>
          <w:sz w:val="24"/>
          <w:szCs w:val="24"/>
        </w:rPr>
        <w:t xml:space="preserve"> mRNA (</w:t>
      </w:r>
      <w:r w:rsidR="00387E1F" w:rsidRPr="009A56EB">
        <w:rPr>
          <w:rFonts w:ascii="Book Antiqua" w:hAnsi="Book Antiqua"/>
          <w:sz w:val="24"/>
          <w:szCs w:val="24"/>
        </w:rPr>
        <w:t>VEGF</w:t>
      </w:r>
      <w:r w:rsidR="00A43480" w:rsidRPr="009A56EB">
        <w:rPr>
          <w:rFonts w:ascii="Book Antiqua" w:hAnsi="Book Antiqua"/>
          <w:sz w:val="24"/>
          <w:szCs w:val="24"/>
        </w:rPr>
        <w:t>) or apoptosis</w:t>
      </w:r>
      <w:r w:rsidR="00387E1F" w:rsidRPr="009A56EB">
        <w:rPr>
          <w:rFonts w:ascii="Book Antiqua" w:hAnsi="Book Antiqua"/>
          <w:sz w:val="24"/>
          <w:szCs w:val="24"/>
        </w:rPr>
        <w:t xml:space="preserve"> </w:t>
      </w:r>
      <w:r w:rsidR="00A43480" w:rsidRPr="009A56EB">
        <w:rPr>
          <w:rFonts w:ascii="Book Antiqua" w:hAnsi="Book Antiqua"/>
          <w:sz w:val="24"/>
          <w:szCs w:val="24"/>
        </w:rPr>
        <w:t>based on</w:t>
      </w:r>
      <w:r w:rsidR="00387E1F" w:rsidRPr="009A56EB">
        <w:rPr>
          <w:rFonts w:ascii="Book Antiqua" w:hAnsi="Book Antiqua"/>
          <w:sz w:val="24"/>
          <w:szCs w:val="24"/>
        </w:rPr>
        <w:t xml:space="preserve"> activated caspase 3. </w:t>
      </w:r>
      <w:r w:rsidR="00A43480" w:rsidRPr="009A56EB">
        <w:rPr>
          <w:rFonts w:ascii="Book Antiqua" w:hAnsi="Book Antiqua"/>
          <w:sz w:val="24"/>
          <w:szCs w:val="24"/>
        </w:rPr>
        <w:t>These findings</w:t>
      </w:r>
      <w:r w:rsidR="00956856" w:rsidRPr="009A56EB">
        <w:rPr>
          <w:rFonts w:ascii="Book Antiqua" w:hAnsi="Book Antiqua"/>
          <w:sz w:val="24"/>
          <w:szCs w:val="24"/>
        </w:rPr>
        <w:t xml:space="preserve"> suggest that </w:t>
      </w:r>
      <w:r w:rsidR="001F3430" w:rsidRPr="009A56EB">
        <w:rPr>
          <w:rFonts w:ascii="Book Antiqua" w:hAnsi="Book Antiqua"/>
          <w:sz w:val="24"/>
          <w:szCs w:val="24"/>
        </w:rPr>
        <w:t>it is necessary to suppress at least 75% of the mRNA level of HIF-1</w:t>
      </w:r>
      <w:r w:rsidR="001F3430" w:rsidRPr="009A56EB">
        <w:rPr>
          <w:rFonts w:ascii="Book Antiqua" w:hAnsi="Book Antiqua" w:cs="Times New Roman"/>
          <w:sz w:val="24"/>
          <w:szCs w:val="24"/>
        </w:rPr>
        <w:t>α</w:t>
      </w:r>
      <w:r w:rsidR="001F3430" w:rsidRPr="009A56EB">
        <w:rPr>
          <w:rFonts w:ascii="Book Antiqua" w:hAnsi="Book Antiqua"/>
          <w:sz w:val="24"/>
          <w:szCs w:val="24"/>
        </w:rPr>
        <w:t xml:space="preserve"> in order to accomplish</w:t>
      </w:r>
      <w:r w:rsidR="00956856" w:rsidRPr="009A56EB">
        <w:rPr>
          <w:rFonts w:ascii="Book Antiqua" w:hAnsi="Book Antiqua"/>
          <w:sz w:val="24"/>
          <w:szCs w:val="24"/>
        </w:rPr>
        <w:t xml:space="preserve"> adequate </w:t>
      </w:r>
      <w:r w:rsidR="001F3430" w:rsidRPr="009A56EB">
        <w:rPr>
          <w:rFonts w:ascii="Book Antiqua" w:hAnsi="Book Antiqua"/>
          <w:sz w:val="24"/>
          <w:szCs w:val="24"/>
        </w:rPr>
        <w:t>inhibition of</w:t>
      </w:r>
      <w:r w:rsidRPr="009A56EB">
        <w:rPr>
          <w:rFonts w:ascii="Book Antiqua" w:hAnsi="Book Antiqua"/>
          <w:sz w:val="24"/>
          <w:szCs w:val="24"/>
        </w:rPr>
        <w:t xml:space="preserve"> HCC</w:t>
      </w:r>
      <w:r w:rsidR="001F3430" w:rsidRPr="009A56EB">
        <w:rPr>
          <w:rFonts w:ascii="Book Antiqua" w:hAnsi="Book Antiqua"/>
          <w:sz w:val="24"/>
          <w:szCs w:val="24"/>
        </w:rPr>
        <w:t xml:space="preserve"> tumor clinically</w:t>
      </w:r>
      <w:r w:rsidR="006643D7" w:rsidRPr="009A56EB">
        <w:rPr>
          <w:rFonts w:ascii="Book Antiqua" w:hAnsi="Book Antiqua"/>
          <w:sz w:val="24"/>
          <w:szCs w:val="24"/>
        </w:rPr>
        <w:t>.</w:t>
      </w:r>
    </w:p>
    <w:p w14:paraId="2823FB22" w14:textId="77777777" w:rsidR="0082422D" w:rsidRPr="009A56EB" w:rsidRDefault="0082422D" w:rsidP="001B4314">
      <w:pPr>
        <w:spacing w:after="0" w:line="360" w:lineRule="auto"/>
        <w:jc w:val="both"/>
        <w:rPr>
          <w:rFonts w:ascii="Book Antiqua" w:hAnsi="Book Antiqua"/>
          <w:sz w:val="24"/>
          <w:szCs w:val="24"/>
          <w:lang w:eastAsia="zh-CN"/>
        </w:rPr>
      </w:pPr>
    </w:p>
    <w:p w14:paraId="051DB2ED" w14:textId="3FEA06E5" w:rsidR="00417216" w:rsidRPr="0082422D" w:rsidRDefault="00417216" w:rsidP="001B4314">
      <w:pPr>
        <w:spacing w:after="0" w:line="360" w:lineRule="auto"/>
        <w:jc w:val="both"/>
        <w:rPr>
          <w:rFonts w:ascii="Book Antiqua" w:hAnsi="Book Antiqua"/>
          <w:b/>
          <w:i/>
          <w:sz w:val="24"/>
          <w:szCs w:val="24"/>
        </w:rPr>
      </w:pPr>
      <w:r w:rsidRPr="0082422D">
        <w:rPr>
          <w:rFonts w:ascii="Book Antiqua" w:hAnsi="Book Antiqua"/>
          <w:b/>
          <w:i/>
          <w:sz w:val="24"/>
          <w:szCs w:val="24"/>
        </w:rPr>
        <w:t>Phase 1b study</w:t>
      </w:r>
    </w:p>
    <w:p w14:paraId="544D6413" w14:textId="2635EA32" w:rsidR="00026942" w:rsidRDefault="00A7075B" w:rsidP="001B4314">
      <w:pPr>
        <w:spacing w:after="0" w:line="360" w:lineRule="auto"/>
        <w:jc w:val="both"/>
        <w:rPr>
          <w:rFonts w:ascii="Book Antiqua" w:hAnsi="Book Antiqua"/>
          <w:sz w:val="24"/>
          <w:szCs w:val="24"/>
          <w:lang w:eastAsia="zh-CN"/>
        </w:rPr>
      </w:pPr>
      <w:r w:rsidRPr="009A56EB">
        <w:rPr>
          <w:rFonts w:ascii="Book Antiqua" w:hAnsi="Book Antiqua"/>
          <w:sz w:val="24"/>
          <w:szCs w:val="24"/>
        </w:rPr>
        <w:t>In our</w:t>
      </w:r>
      <w:r w:rsidR="00507246" w:rsidRPr="009A56EB">
        <w:rPr>
          <w:rFonts w:ascii="Book Antiqua" w:hAnsi="Book Antiqua"/>
          <w:sz w:val="24"/>
          <w:szCs w:val="24"/>
        </w:rPr>
        <w:t xml:space="preserve"> phase 1b study of RO7070</w:t>
      </w:r>
      <w:r w:rsidR="00247EE3" w:rsidRPr="009A56EB">
        <w:rPr>
          <w:rFonts w:ascii="Book Antiqua" w:hAnsi="Book Antiqua"/>
          <w:sz w:val="24"/>
          <w:szCs w:val="24"/>
        </w:rPr>
        <w:t>179</w:t>
      </w:r>
      <w:r w:rsidR="00956856" w:rsidRPr="009A56EB">
        <w:rPr>
          <w:rFonts w:ascii="Book Antiqua" w:hAnsi="Book Antiqua"/>
          <w:sz w:val="24"/>
          <w:szCs w:val="24"/>
        </w:rPr>
        <w:t xml:space="preserve"> in previously treated HCC patients</w:t>
      </w:r>
      <w:r w:rsidR="00247EE3" w:rsidRPr="009A56EB">
        <w:rPr>
          <w:rFonts w:ascii="Book Antiqua" w:hAnsi="Book Antiqua"/>
          <w:sz w:val="24"/>
          <w:szCs w:val="24"/>
        </w:rPr>
        <w:t xml:space="preserve">, </w:t>
      </w:r>
      <w:r w:rsidR="00300317" w:rsidRPr="009A56EB">
        <w:rPr>
          <w:rFonts w:ascii="Book Antiqua" w:hAnsi="Book Antiqua"/>
          <w:sz w:val="24"/>
          <w:szCs w:val="24"/>
        </w:rPr>
        <w:t>t</w:t>
      </w:r>
      <w:r w:rsidR="009153F7" w:rsidRPr="009A56EB">
        <w:rPr>
          <w:rFonts w:ascii="Book Antiqua" w:hAnsi="Book Antiqua"/>
          <w:sz w:val="24"/>
          <w:szCs w:val="24"/>
        </w:rPr>
        <w:t>he prima</w:t>
      </w:r>
      <w:r w:rsidR="00677BBF" w:rsidRPr="009A56EB">
        <w:rPr>
          <w:rFonts w:ascii="Book Antiqua" w:hAnsi="Book Antiqua"/>
          <w:sz w:val="24"/>
          <w:szCs w:val="24"/>
        </w:rPr>
        <w:t xml:space="preserve">ry end point of </w:t>
      </w:r>
      <w:r w:rsidR="009153F7" w:rsidRPr="009A56EB">
        <w:rPr>
          <w:rFonts w:ascii="Book Antiqua" w:hAnsi="Book Antiqua"/>
          <w:sz w:val="24"/>
          <w:szCs w:val="24"/>
        </w:rPr>
        <w:t>HIF-1</w:t>
      </w:r>
      <w:r w:rsidR="009153F7" w:rsidRPr="009A56EB">
        <w:rPr>
          <w:rFonts w:ascii="Book Antiqua" w:hAnsi="Book Antiqua" w:cs="Times New Roman"/>
          <w:sz w:val="24"/>
          <w:szCs w:val="24"/>
        </w:rPr>
        <w:t>α</w:t>
      </w:r>
      <w:r w:rsidR="009153F7" w:rsidRPr="009A56EB">
        <w:rPr>
          <w:rFonts w:ascii="Book Antiqua" w:hAnsi="Book Antiqua"/>
          <w:sz w:val="24"/>
          <w:szCs w:val="24"/>
        </w:rPr>
        <w:t xml:space="preserve"> mRNA level </w:t>
      </w:r>
      <w:r w:rsidR="00591E4E" w:rsidRPr="009A56EB">
        <w:rPr>
          <w:rFonts w:ascii="Book Antiqua" w:hAnsi="Book Antiqua"/>
          <w:sz w:val="24"/>
          <w:szCs w:val="24"/>
        </w:rPr>
        <w:t xml:space="preserve">change </w:t>
      </w:r>
      <w:r w:rsidR="009153F7" w:rsidRPr="009A56EB">
        <w:rPr>
          <w:rFonts w:ascii="Book Antiqua" w:hAnsi="Book Antiqua"/>
          <w:sz w:val="24"/>
          <w:szCs w:val="24"/>
        </w:rPr>
        <w:t xml:space="preserve">after </w:t>
      </w:r>
      <w:r w:rsidR="00207680" w:rsidRPr="009A56EB">
        <w:rPr>
          <w:rFonts w:ascii="Book Antiqua" w:hAnsi="Book Antiqua"/>
          <w:sz w:val="24"/>
          <w:szCs w:val="24"/>
        </w:rPr>
        <w:t xml:space="preserve">1 cycle </w:t>
      </w:r>
      <w:r w:rsidR="00D71259" w:rsidRPr="009A56EB">
        <w:rPr>
          <w:rFonts w:ascii="Book Antiqua" w:hAnsi="Book Antiqua"/>
          <w:sz w:val="24"/>
          <w:szCs w:val="24"/>
        </w:rPr>
        <w:t>of treatment</w:t>
      </w:r>
      <w:r w:rsidR="009153F7" w:rsidRPr="009A56EB">
        <w:rPr>
          <w:rFonts w:ascii="Book Antiqua" w:hAnsi="Book Antiqua"/>
          <w:sz w:val="24"/>
          <w:szCs w:val="24"/>
        </w:rPr>
        <w:t xml:space="preserve"> was not met</w:t>
      </w:r>
      <w:r w:rsidR="00D71259" w:rsidRPr="009A56EB">
        <w:rPr>
          <w:rFonts w:ascii="Book Antiqua" w:hAnsi="Book Antiqua"/>
          <w:sz w:val="24"/>
          <w:szCs w:val="24"/>
        </w:rPr>
        <w:t>,</w:t>
      </w:r>
      <w:r w:rsidR="009153F7" w:rsidRPr="009A56EB">
        <w:rPr>
          <w:rFonts w:ascii="Book Antiqua" w:hAnsi="Book Antiqua"/>
          <w:sz w:val="24"/>
          <w:szCs w:val="24"/>
        </w:rPr>
        <w:t xml:space="preserve"> and the study was terminated early. The second</w:t>
      </w:r>
      <w:r w:rsidR="00D71259" w:rsidRPr="009A56EB">
        <w:rPr>
          <w:rFonts w:ascii="Book Antiqua" w:hAnsi="Book Antiqua"/>
          <w:sz w:val="24"/>
          <w:szCs w:val="24"/>
        </w:rPr>
        <w:t>ary</w:t>
      </w:r>
      <w:r w:rsidR="009153F7" w:rsidRPr="009A56EB">
        <w:rPr>
          <w:rFonts w:ascii="Book Antiqua" w:hAnsi="Book Antiqua"/>
          <w:sz w:val="24"/>
          <w:szCs w:val="24"/>
        </w:rPr>
        <w:t xml:space="preserve"> end point of this study </w:t>
      </w:r>
      <w:r w:rsidR="00D71259" w:rsidRPr="009A56EB">
        <w:rPr>
          <w:rFonts w:ascii="Book Antiqua" w:hAnsi="Book Antiqua"/>
          <w:sz w:val="24"/>
          <w:szCs w:val="24"/>
        </w:rPr>
        <w:t xml:space="preserve">regarding </w:t>
      </w:r>
      <w:r w:rsidR="009153F7" w:rsidRPr="009A56EB">
        <w:rPr>
          <w:rFonts w:ascii="Book Antiqua" w:hAnsi="Book Antiqua"/>
          <w:sz w:val="24"/>
          <w:szCs w:val="24"/>
        </w:rPr>
        <w:t>the safety, efficacy, and pharmacokinetics of RO7070179</w:t>
      </w:r>
      <w:r w:rsidR="00D71259" w:rsidRPr="009A56EB">
        <w:rPr>
          <w:rFonts w:ascii="Book Antiqua" w:hAnsi="Book Antiqua"/>
          <w:sz w:val="24"/>
          <w:szCs w:val="24"/>
        </w:rPr>
        <w:t xml:space="preserve"> could not be done due to </w:t>
      </w:r>
      <w:r w:rsidR="00677BBF" w:rsidRPr="009A56EB">
        <w:rPr>
          <w:rFonts w:ascii="Book Antiqua" w:hAnsi="Book Antiqua"/>
          <w:sz w:val="24"/>
          <w:szCs w:val="24"/>
        </w:rPr>
        <w:t xml:space="preserve">the </w:t>
      </w:r>
      <w:r w:rsidR="00D71259" w:rsidRPr="009A56EB">
        <w:rPr>
          <w:rFonts w:ascii="Book Antiqua" w:hAnsi="Book Antiqua"/>
          <w:sz w:val="24"/>
          <w:szCs w:val="24"/>
        </w:rPr>
        <w:t>small number of patient enrolled</w:t>
      </w:r>
      <w:r w:rsidR="009153F7" w:rsidRPr="009A56EB">
        <w:rPr>
          <w:rFonts w:ascii="Book Antiqua" w:hAnsi="Book Antiqua"/>
          <w:sz w:val="24"/>
          <w:szCs w:val="24"/>
        </w:rPr>
        <w:t xml:space="preserve">. </w:t>
      </w:r>
      <w:r w:rsidR="001F3430" w:rsidRPr="009A56EB">
        <w:rPr>
          <w:rFonts w:ascii="Book Antiqua" w:hAnsi="Book Antiqua"/>
          <w:sz w:val="24"/>
          <w:szCs w:val="24"/>
        </w:rPr>
        <w:t>However, the extra-ordinary response observed in one single patient warrant us to undergo detailed investigation of this this patient to learn any lesion from this patient.</w:t>
      </w:r>
      <w:r w:rsidR="007418E9" w:rsidRPr="009A56EB">
        <w:rPr>
          <w:rFonts w:ascii="Book Antiqua" w:hAnsi="Book Antiqua"/>
          <w:sz w:val="24"/>
          <w:szCs w:val="24"/>
        </w:rPr>
        <w:t xml:space="preserve"> </w:t>
      </w:r>
      <w:r w:rsidR="00D71259" w:rsidRPr="009A56EB">
        <w:rPr>
          <w:rFonts w:ascii="Book Antiqua" w:hAnsi="Book Antiqua"/>
          <w:sz w:val="24"/>
          <w:szCs w:val="24"/>
        </w:rPr>
        <w:t>W</w:t>
      </w:r>
      <w:r w:rsidR="00841F96" w:rsidRPr="009A56EB">
        <w:rPr>
          <w:rFonts w:ascii="Book Antiqua" w:hAnsi="Book Antiqua"/>
          <w:sz w:val="24"/>
          <w:szCs w:val="24"/>
        </w:rPr>
        <w:t>e will focus our discussion on</w:t>
      </w:r>
      <w:r w:rsidR="00D71259" w:rsidRPr="009A56EB">
        <w:rPr>
          <w:rFonts w:ascii="Book Antiqua" w:hAnsi="Book Antiqua"/>
          <w:sz w:val="24"/>
          <w:szCs w:val="24"/>
        </w:rPr>
        <w:t xml:space="preserve"> </w:t>
      </w:r>
      <w:r w:rsidR="00363C21" w:rsidRPr="009A56EB">
        <w:rPr>
          <w:rFonts w:ascii="Book Antiqua" w:hAnsi="Book Antiqua"/>
          <w:sz w:val="24"/>
          <w:szCs w:val="24"/>
        </w:rPr>
        <w:t>the</w:t>
      </w:r>
      <w:r w:rsidR="00841F96" w:rsidRPr="009A56EB">
        <w:rPr>
          <w:rFonts w:ascii="Book Antiqua" w:hAnsi="Book Antiqua"/>
          <w:sz w:val="24"/>
          <w:szCs w:val="24"/>
        </w:rPr>
        <w:t xml:space="preserve"> </w:t>
      </w:r>
      <w:r w:rsidR="00D71259" w:rsidRPr="009A56EB">
        <w:rPr>
          <w:rFonts w:ascii="Book Antiqua" w:hAnsi="Book Antiqua"/>
          <w:sz w:val="24"/>
          <w:szCs w:val="24"/>
        </w:rPr>
        <w:t>super-responder.</w:t>
      </w:r>
    </w:p>
    <w:p w14:paraId="076615E1" w14:textId="77777777" w:rsidR="0082422D" w:rsidRPr="009A56EB" w:rsidRDefault="0082422D" w:rsidP="001B4314">
      <w:pPr>
        <w:spacing w:after="0" w:line="360" w:lineRule="auto"/>
        <w:jc w:val="both"/>
        <w:rPr>
          <w:rFonts w:ascii="Book Antiqua" w:hAnsi="Book Antiqua"/>
          <w:sz w:val="24"/>
          <w:szCs w:val="24"/>
          <w:lang w:eastAsia="zh-CN"/>
        </w:rPr>
      </w:pPr>
    </w:p>
    <w:p w14:paraId="38602D0A" w14:textId="5CACB578" w:rsidR="00BD1FCD" w:rsidRPr="0082422D" w:rsidRDefault="00BD1FCD" w:rsidP="001B4314">
      <w:pPr>
        <w:spacing w:after="0" w:line="360" w:lineRule="auto"/>
        <w:jc w:val="both"/>
        <w:rPr>
          <w:rFonts w:ascii="Book Antiqua" w:hAnsi="Book Antiqua"/>
          <w:b/>
          <w:i/>
          <w:sz w:val="24"/>
          <w:szCs w:val="24"/>
        </w:rPr>
      </w:pPr>
      <w:r w:rsidRPr="0082422D">
        <w:rPr>
          <w:rFonts w:ascii="Book Antiqua" w:hAnsi="Book Antiqua"/>
          <w:b/>
          <w:i/>
          <w:sz w:val="24"/>
          <w:szCs w:val="24"/>
        </w:rPr>
        <w:t>Super-responder</w:t>
      </w:r>
    </w:p>
    <w:p w14:paraId="27156DB3" w14:textId="7F181AEA" w:rsidR="00A23719" w:rsidRDefault="00591E4E" w:rsidP="0082422D">
      <w:pPr>
        <w:spacing w:after="0" w:line="360" w:lineRule="auto"/>
        <w:jc w:val="both"/>
        <w:rPr>
          <w:rFonts w:ascii="Book Antiqua" w:hAnsi="Book Antiqua"/>
          <w:sz w:val="24"/>
          <w:szCs w:val="24"/>
          <w:lang w:eastAsia="zh-CN"/>
        </w:rPr>
      </w:pPr>
      <w:r w:rsidRPr="009A56EB">
        <w:rPr>
          <w:rFonts w:ascii="Book Antiqua" w:hAnsi="Book Antiqua"/>
          <w:b/>
          <w:sz w:val="24"/>
          <w:szCs w:val="24"/>
        </w:rPr>
        <w:t>DCE-MRI changes correlate with response</w:t>
      </w:r>
      <w:r w:rsidR="0082422D">
        <w:rPr>
          <w:rFonts w:ascii="Book Antiqua" w:hAnsi="Book Antiqua" w:hint="eastAsia"/>
          <w:b/>
          <w:sz w:val="24"/>
          <w:szCs w:val="24"/>
          <w:lang w:eastAsia="zh-CN"/>
        </w:rPr>
        <w:t xml:space="preserve">: </w:t>
      </w:r>
      <w:r w:rsidR="001F3430" w:rsidRPr="009A56EB">
        <w:rPr>
          <w:rFonts w:ascii="Book Antiqua" w:hAnsi="Book Antiqua"/>
          <w:sz w:val="24"/>
          <w:szCs w:val="24"/>
        </w:rPr>
        <w:t xml:space="preserve">This super-responder achieved PR after 2 cycles of treatment (Figure 5) and this response is still maintained after 12 cycles. The response indicates that RO7070179 induces a rapid response as early as 2 cycles which can be potentially long lasting. In consistent with the MRI tumor shrinkage, </w:t>
      </w:r>
      <w:proofErr w:type="spellStart"/>
      <w:r w:rsidR="009D7221" w:rsidRPr="009A56EB">
        <w:rPr>
          <w:rFonts w:ascii="Book Antiqua" w:hAnsi="Book Antiqua"/>
          <w:sz w:val="24"/>
          <w:szCs w:val="24"/>
        </w:rPr>
        <w:t>K</w:t>
      </w:r>
      <w:r w:rsidR="009D7221" w:rsidRPr="009A56EB">
        <w:rPr>
          <w:rFonts w:ascii="Book Antiqua" w:hAnsi="Book Antiqua"/>
          <w:sz w:val="24"/>
          <w:szCs w:val="24"/>
          <w:vertAlign w:val="superscript"/>
        </w:rPr>
        <w:t>trans</w:t>
      </w:r>
      <w:proofErr w:type="spellEnd"/>
      <w:r w:rsidR="009D7221" w:rsidRPr="009A56EB">
        <w:rPr>
          <w:rFonts w:ascii="Book Antiqua" w:hAnsi="Book Antiqua"/>
          <w:sz w:val="24"/>
          <w:szCs w:val="24"/>
        </w:rPr>
        <w:t xml:space="preserve"> </w:t>
      </w:r>
      <w:r w:rsidR="0027797E" w:rsidRPr="009A56EB">
        <w:rPr>
          <w:rFonts w:ascii="Book Antiqua" w:hAnsi="Book Antiqua"/>
          <w:sz w:val="24"/>
          <w:szCs w:val="24"/>
        </w:rPr>
        <w:t xml:space="preserve">in </w:t>
      </w:r>
      <w:proofErr w:type="spellStart"/>
      <w:r w:rsidR="0027797E" w:rsidRPr="009A56EB">
        <w:rPr>
          <w:rFonts w:ascii="Book Antiqua" w:hAnsi="Book Antiqua"/>
          <w:sz w:val="24"/>
          <w:szCs w:val="24"/>
        </w:rPr>
        <w:t>DCE</w:t>
      </w:r>
      <w:proofErr w:type="spellEnd"/>
      <w:r w:rsidR="0027797E" w:rsidRPr="009A56EB">
        <w:rPr>
          <w:rFonts w:ascii="Book Antiqua" w:hAnsi="Book Antiqua"/>
          <w:sz w:val="24"/>
          <w:szCs w:val="24"/>
        </w:rPr>
        <w:t>-MRI</w:t>
      </w:r>
      <w:r w:rsidR="009D7221" w:rsidRPr="009A56EB">
        <w:rPr>
          <w:rFonts w:ascii="Book Antiqua" w:hAnsi="Book Antiqua"/>
          <w:sz w:val="24"/>
          <w:szCs w:val="24"/>
        </w:rPr>
        <w:t xml:space="preserve"> </w:t>
      </w:r>
      <w:r w:rsidR="001F3430" w:rsidRPr="009A56EB">
        <w:rPr>
          <w:rFonts w:ascii="Book Antiqua" w:hAnsi="Book Antiqua"/>
          <w:sz w:val="24"/>
          <w:szCs w:val="24"/>
        </w:rPr>
        <w:t xml:space="preserve">also exhibit a significant decrease </w:t>
      </w:r>
      <w:r w:rsidR="009D7221" w:rsidRPr="009A56EB">
        <w:rPr>
          <w:rFonts w:ascii="Book Antiqua" w:hAnsi="Book Antiqua"/>
          <w:sz w:val="24"/>
          <w:szCs w:val="24"/>
        </w:rPr>
        <w:t>after 1 cycle treatment</w:t>
      </w:r>
      <w:r w:rsidR="00044AD2" w:rsidRPr="009A56EB">
        <w:rPr>
          <w:rFonts w:ascii="Book Antiqua" w:hAnsi="Book Antiqua"/>
          <w:sz w:val="24"/>
          <w:szCs w:val="24"/>
        </w:rPr>
        <w:t xml:space="preserve"> (</w:t>
      </w:r>
      <w:r w:rsidR="001F3430" w:rsidRPr="009A56EB">
        <w:rPr>
          <w:rFonts w:ascii="Book Antiqua" w:hAnsi="Book Antiqua"/>
          <w:sz w:val="24"/>
          <w:szCs w:val="24"/>
        </w:rPr>
        <w:t xml:space="preserve">Table </w:t>
      </w:r>
      <w:r w:rsidR="00646B53">
        <w:rPr>
          <w:rFonts w:ascii="Book Antiqua" w:hAnsi="Book Antiqua" w:hint="eastAsia"/>
          <w:sz w:val="24"/>
          <w:szCs w:val="24"/>
          <w:lang w:eastAsia="zh-CN"/>
        </w:rPr>
        <w:t>3</w:t>
      </w:r>
      <w:r w:rsidR="00044AD2" w:rsidRPr="009A56EB">
        <w:rPr>
          <w:rFonts w:ascii="Book Antiqua" w:hAnsi="Book Antiqua"/>
          <w:sz w:val="24"/>
          <w:szCs w:val="24"/>
        </w:rPr>
        <w:t>)</w:t>
      </w:r>
      <w:r w:rsidR="009D7221" w:rsidRPr="009A56EB">
        <w:rPr>
          <w:rFonts w:ascii="Book Antiqua" w:hAnsi="Book Antiqua"/>
          <w:sz w:val="24"/>
          <w:szCs w:val="24"/>
        </w:rPr>
        <w:t xml:space="preserve">. </w:t>
      </w:r>
      <w:r w:rsidR="006274DB" w:rsidRPr="009A56EB">
        <w:rPr>
          <w:rFonts w:ascii="Book Antiqua" w:hAnsi="Book Antiqua"/>
          <w:sz w:val="24"/>
          <w:szCs w:val="24"/>
        </w:rPr>
        <w:t xml:space="preserve">This indicated that the reduction of tissue perfusion </w:t>
      </w:r>
      <w:r w:rsidR="00C23CA7" w:rsidRPr="009A56EB">
        <w:rPr>
          <w:rFonts w:ascii="Book Antiqua" w:hAnsi="Book Antiqua"/>
          <w:sz w:val="24"/>
          <w:szCs w:val="24"/>
        </w:rPr>
        <w:t xml:space="preserve">in the tumor </w:t>
      </w:r>
      <w:r w:rsidR="009E5311" w:rsidRPr="009A56EB">
        <w:rPr>
          <w:rFonts w:ascii="Book Antiqua" w:hAnsi="Book Antiqua"/>
          <w:sz w:val="24"/>
          <w:szCs w:val="24"/>
        </w:rPr>
        <w:t xml:space="preserve">after 1 cycle of treatment </w:t>
      </w:r>
      <w:r w:rsidR="006274DB" w:rsidRPr="009A56EB">
        <w:rPr>
          <w:rFonts w:ascii="Book Antiqua" w:hAnsi="Book Antiqua"/>
          <w:sz w:val="24"/>
          <w:szCs w:val="24"/>
        </w:rPr>
        <w:t>reflect</w:t>
      </w:r>
      <w:r w:rsidR="009E5311" w:rsidRPr="009A56EB">
        <w:rPr>
          <w:rFonts w:ascii="Book Antiqua" w:hAnsi="Book Antiqua"/>
          <w:sz w:val="24"/>
          <w:szCs w:val="24"/>
        </w:rPr>
        <w:t>ed</w:t>
      </w:r>
      <w:r w:rsidR="006274DB" w:rsidRPr="009A56EB">
        <w:rPr>
          <w:rFonts w:ascii="Book Antiqua" w:hAnsi="Book Antiqua"/>
          <w:sz w:val="24"/>
          <w:szCs w:val="24"/>
        </w:rPr>
        <w:t xml:space="preserve"> true decrease in tissue perfusion</w:t>
      </w:r>
      <w:r w:rsidR="00C23CA7" w:rsidRPr="009A56EB">
        <w:rPr>
          <w:rFonts w:ascii="Book Antiqua" w:hAnsi="Book Antiqua"/>
          <w:sz w:val="24"/>
          <w:szCs w:val="24"/>
        </w:rPr>
        <w:t>,</w:t>
      </w:r>
      <w:r w:rsidR="006274DB" w:rsidRPr="009A56EB">
        <w:rPr>
          <w:rFonts w:ascii="Book Antiqua" w:hAnsi="Book Antiqua"/>
          <w:sz w:val="24"/>
          <w:szCs w:val="24"/>
        </w:rPr>
        <w:t xml:space="preserve"> </w:t>
      </w:r>
      <w:r w:rsidR="00C23CA7" w:rsidRPr="009A56EB">
        <w:rPr>
          <w:rFonts w:ascii="Book Antiqua" w:hAnsi="Book Antiqua"/>
          <w:sz w:val="24"/>
          <w:szCs w:val="24"/>
        </w:rPr>
        <w:t xml:space="preserve">as </w:t>
      </w:r>
      <w:r w:rsidR="006274DB" w:rsidRPr="009A56EB">
        <w:rPr>
          <w:rFonts w:ascii="Book Antiqua" w:hAnsi="Book Antiqua"/>
          <w:sz w:val="24"/>
          <w:szCs w:val="24"/>
        </w:rPr>
        <w:t>liver background</w:t>
      </w:r>
      <w:r w:rsidR="009E5311" w:rsidRPr="009A56EB">
        <w:rPr>
          <w:rFonts w:ascii="Book Antiqua" w:hAnsi="Book Antiqua"/>
          <w:sz w:val="24"/>
          <w:szCs w:val="24"/>
        </w:rPr>
        <w:t xml:space="preserve"> perfusion</w:t>
      </w:r>
      <w:r w:rsidR="00C23CA7" w:rsidRPr="009A56EB">
        <w:rPr>
          <w:rFonts w:ascii="Book Antiqua" w:hAnsi="Book Antiqua"/>
          <w:sz w:val="24"/>
          <w:szCs w:val="24"/>
        </w:rPr>
        <w:t xml:space="preserve"> </w:t>
      </w:r>
      <w:r w:rsidR="00C23CA7" w:rsidRPr="009A56EB">
        <w:rPr>
          <w:rFonts w:ascii="Book Antiqua" w:hAnsi="Book Antiqua"/>
          <w:sz w:val="24"/>
          <w:szCs w:val="24"/>
        </w:rPr>
        <w:lastRenderedPageBreak/>
        <w:t>did not change from the baseline</w:t>
      </w:r>
      <w:r w:rsidR="006274DB" w:rsidRPr="009A56EB">
        <w:rPr>
          <w:rFonts w:ascii="Book Antiqua" w:hAnsi="Book Antiqua"/>
          <w:sz w:val="24"/>
          <w:szCs w:val="24"/>
        </w:rPr>
        <w:t xml:space="preserve">. </w:t>
      </w:r>
      <w:r w:rsidR="000A0F4A" w:rsidRPr="009A56EB">
        <w:rPr>
          <w:rFonts w:ascii="Book Antiqua" w:hAnsi="Book Antiqua"/>
          <w:sz w:val="24"/>
          <w:szCs w:val="24"/>
        </w:rPr>
        <w:t xml:space="preserve">Reduction in tissue perfusion on </w:t>
      </w:r>
      <w:r w:rsidR="006274DB" w:rsidRPr="009A56EB">
        <w:rPr>
          <w:rFonts w:ascii="Book Antiqua" w:hAnsi="Book Antiqua"/>
          <w:sz w:val="24"/>
          <w:szCs w:val="24"/>
        </w:rPr>
        <w:t xml:space="preserve">DCE-MRI correlates </w:t>
      </w:r>
      <w:r w:rsidR="000A0F4A" w:rsidRPr="009A56EB">
        <w:rPr>
          <w:rFonts w:ascii="Book Antiqua" w:hAnsi="Book Antiqua"/>
          <w:sz w:val="24"/>
          <w:szCs w:val="24"/>
        </w:rPr>
        <w:t>with a</w:t>
      </w:r>
      <w:r w:rsidR="001451B8" w:rsidRPr="009A56EB">
        <w:rPr>
          <w:rFonts w:ascii="Book Antiqua" w:hAnsi="Book Antiqua"/>
          <w:sz w:val="24"/>
          <w:szCs w:val="24"/>
        </w:rPr>
        <w:t>n early</w:t>
      </w:r>
      <w:r w:rsidR="000A0F4A" w:rsidRPr="009A56EB">
        <w:rPr>
          <w:rFonts w:ascii="Book Antiqua" w:hAnsi="Book Antiqua"/>
          <w:sz w:val="24"/>
          <w:szCs w:val="24"/>
        </w:rPr>
        <w:t xml:space="preserve"> response to </w:t>
      </w:r>
      <w:r w:rsidR="006274DB" w:rsidRPr="009A56EB">
        <w:rPr>
          <w:rFonts w:ascii="Book Antiqua" w:hAnsi="Book Antiqua"/>
          <w:sz w:val="24"/>
          <w:szCs w:val="24"/>
        </w:rPr>
        <w:t xml:space="preserve">therapy. </w:t>
      </w:r>
    </w:p>
    <w:p w14:paraId="63127896" w14:textId="77777777" w:rsidR="00C343C7" w:rsidRPr="0082422D" w:rsidRDefault="00C343C7" w:rsidP="0082422D">
      <w:pPr>
        <w:spacing w:after="0" w:line="360" w:lineRule="auto"/>
        <w:jc w:val="both"/>
        <w:rPr>
          <w:rFonts w:ascii="Book Antiqua" w:hAnsi="Book Antiqua"/>
          <w:b/>
          <w:sz w:val="24"/>
          <w:szCs w:val="24"/>
          <w:lang w:eastAsia="zh-CN"/>
        </w:rPr>
      </w:pPr>
    </w:p>
    <w:p w14:paraId="28E275F1" w14:textId="12D37300" w:rsidR="00C23CA7" w:rsidRPr="00C343C7" w:rsidRDefault="00C23CA7" w:rsidP="001B4314">
      <w:pPr>
        <w:widowControl w:val="0"/>
        <w:autoSpaceDE w:val="0"/>
        <w:autoSpaceDN w:val="0"/>
        <w:adjustRightInd w:val="0"/>
        <w:spacing w:after="0" w:line="360" w:lineRule="auto"/>
        <w:jc w:val="both"/>
        <w:rPr>
          <w:rFonts w:ascii="Book Antiqua" w:hAnsi="Book Antiqua"/>
          <w:b/>
          <w:i/>
          <w:sz w:val="24"/>
          <w:szCs w:val="24"/>
        </w:rPr>
      </w:pPr>
      <w:r w:rsidRPr="00C343C7">
        <w:rPr>
          <w:rFonts w:ascii="Book Antiqua" w:hAnsi="Book Antiqua"/>
          <w:b/>
          <w:i/>
          <w:sz w:val="24"/>
          <w:szCs w:val="24"/>
        </w:rPr>
        <w:t>Tissue perfusion and permeability correlate with PFS</w:t>
      </w:r>
    </w:p>
    <w:p w14:paraId="1FB25ABC" w14:textId="16C6E2A6" w:rsidR="00F6166A" w:rsidRPr="009A56EB" w:rsidRDefault="00C86F12" w:rsidP="001B4314">
      <w:pPr>
        <w:widowControl w:val="0"/>
        <w:autoSpaceDE w:val="0"/>
        <w:autoSpaceDN w:val="0"/>
        <w:adjustRightInd w:val="0"/>
        <w:spacing w:after="0" w:line="360" w:lineRule="auto"/>
        <w:jc w:val="both"/>
        <w:rPr>
          <w:rFonts w:ascii="Book Antiqua" w:hAnsi="Book Antiqua"/>
          <w:sz w:val="24"/>
          <w:szCs w:val="24"/>
        </w:rPr>
      </w:pPr>
      <w:r w:rsidRPr="009A56EB">
        <w:rPr>
          <w:rFonts w:ascii="Book Antiqua" w:hAnsi="Book Antiqua"/>
          <w:sz w:val="24"/>
          <w:szCs w:val="24"/>
        </w:rPr>
        <w:t xml:space="preserve">In </w:t>
      </w:r>
      <w:r w:rsidR="00E119E3" w:rsidRPr="009A56EB">
        <w:rPr>
          <w:rFonts w:ascii="Book Antiqua" w:hAnsi="Book Antiqua"/>
          <w:sz w:val="24"/>
          <w:szCs w:val="24"/>
        </w:rPr>
        <w:t>a</w:t>
      </w:r>
      <w:r w:rsidRPr="009A56EB">
        <w:rPr>
          <w:rFonts w:ascii="Book Antiqua" w:hAnsi="Book Antiqua"/>
          <w:sz w:val="24"/>
          <w:szCs w:val="24"/>
        </w:rPr>
        <w:t xml:space="preserve"> prospective study </w:t>
      </w:r>
      <w:r w:rsidR="00E119E3" w:rsidRPr="009A56EB">
        <w:rPr>
          <w:rFonts w:ascii="Book Antiqua" w:hAnsi="Book Antiqua"/>
          <w:sz w:val="24"/>
          <w:szCs w:val="24"/>
        </w:rPr>
        <w:t xml:space="preserve">of </w:t>
      </w:r>
      <w:r w:rsidR="00E119E3" w:rsidRPr="009A56EB">
        <w:rPr>
          <w:rFonts w:ascii="Book Antiqua" w:hAnsi="Book Antiqua" w:cs="Calibri"/>
          <w:sz w:val="24"/>
          <w:szCs w:val="24"/>
        </w:rPr>
        <w:t xml:space="preserve">31 HCC patients who were treated with sorafenib and tegafur/uracil, </w:t>
      </w:r>
      <w:r w:rsidR="000A0F4A" w:rsidRPr="009A56EB">
        <w:rPr>
          <w:rFonts w:ascii="Book Antiqua" w:hAnsi="Book Antiqua" w:cs="Calibri"/>
          <w:sz w:val="24"/>
          <w:szCs w:val="24"/>
        </w:rPr>
        <w:t>the progression fr</w:t>
      </w:r>
      <w:r w:rsidR="00595E7F">
        <w:rPr>
          <w:rFonts w:ascii="Book Antiqua" w:hAnsi="Book Antiqua" w:cs="Calibri"/>
          <w:sz w:val="24"/>
          <w:szCs w:val="24"/>
        </w:rPr>
        <w:t>ee survival (</w:t>
      </w:r>
      <w:proofErr w:type="spellStart"/>
      <w:r w:rsidR="00595E7F">
        <w:rPr>
          <w:rFonts w:ascii="Book Antiqua" w:hAnsi="Book Antiqua" w:cs="Calibri"/>
          <w:sz w:val="24"/>
          <w:szCs w:val="24"/>
        </w:rPr>
        <w:t>PFS</w:t>
      </w:r>
      <w:proofErr w:type="spellEnd"/>
      <w:r w:rsidR="00595E7F">
        <w:rPr>
          <w:rFonts w:ascii="Book Antiqua" w:hAnsi="Book Antiqua" w:cs="Calibri"/>
          <w:sz w:val="24"/>
          <w:szCs w:val="24"/>
        </w:rPr>
        <w:t xml:space="preserve">) was 29.1 </w:t>
      </w:r>
      <w:proofErr w:type="spellStart"/>
      <w:r w:rsidR="00595E7F">
        <w:rPr>
          <w:rFonts w:ascii="Book Antiqua" w:hAnsi="Book Antiqua" w:cs="Calibri"/>
          <w:sz w:val="24"/>
          <w:szCs w:val="24"/>
        </w:rPr>
        <w:t>wk</w:t>
      </w:r>
      <w:proofErr w:type="spellEnd"/>
      <w:r w:rsidR="000A0F4A" w:rsidRPr="009A56EB">
        <w:rPr>
          <w:rFonts w:ascii="Book Antiqua" w:hAnsi="Book Antiqua" w:cs="Calibri"/>
          <w:sz w:val="24"/>
          <w:szCs w:val="24"/>
        </w:rPr>
        <w:t xml:space="preserve"> in patients with reduction of </w:t>
      </w:r>
      <w:proofErr w:type="spellStart"/>
      <w:r w:rsidR="000A0F4A" w:rsidRPr="009A56EB">
        <w:rPr>
          <w:rFonts w:ascii="Book Antiqua" w:hAnsi="Book Antiqua"/>
          <w:sz w:val="24"/>
          <w:szCs w:val="24"/>
        </w:rPr>
        <w:t>K</w:t>
      </w:r>
      <w:r w:rsidR="000A0F4A" w:rsidRPr="009A56EB">
        <w:rPr>
          <w:rFonts w:ascii="Book Antiqua" w:hAnsi="Book Antiqua"/>
          <w:sz w:val="24"/>
          <w:szCs w:val="24"/>
          <w:vertAlign w:val="superscript"/>
        </w:rPr>
        <w:t>trans</w:t>
      </w:r>
      <w:proofErr w:type="spellEnd"/>
      <w:r w:rsidR="000A0F4A" w:rsidRPr="009A56EB">
        <w:rPr>
          <w:rFonts w:ascii="Book Antiqua" w:hAnsi="Book Antiqua" w:cs="Calibri"/>
          <w:sz w:val="24"/>
          <w:szCs w:val="24"/>
        </w:rPr>
        <w:t xml:space="preserve"> ≥ 40%</w:t>
      </w:r>
      <w:r w:rsidR="007418E9" w:rsidRPr="009A56EB">
        <w:rPr>
          <w:rFonts w:ascii="Book Antiqua" w:hAnsi="Book Antiqua" w:cs="Calibri"/>
          <w:sz w:val="24"/>
          <w:szCs w:val="24"/>
        </w:rPr>
        <w:t xml:space="preserve"> </w:t>
      </w:r>
      <w:r w:rsidR="00595E7F" w:rsidRPr="00595E7F">
        <w:rPr>
          <w:rFonts w:ascii="Book Antiqua" w:hAnsi="Book Antiqua" w:cs="Calibri"/>
          <w:i/>
          <w:sz w:val="24"/>
          <w:szCs w:val="24"/>
        </w:rPr>
        <w:t>vs</w:t>
      </w:r>
      <w:r w:rsidR="00595E7F">
        <w:rPr>
          <w:rFonts w:ascii="Book Antiqua" w:hAnsi="Book Antiqua" w:cs="Calibri"/>
          <w:sz w:val="24"/>
          <w:szCs w:val="24"/>
        </w:rPr>
        <w:t xml:space="preserve"> 8.7 </w:t>
      </w:r>
      <w:proofErr w:type="spellStart"/>
      <w:r w:rsidR="00595E7F">
        <w:rPr>
          <w:rFonts w:ascii="Book Antiqua" w:hAnsi="Book Antiqua" w:cs="Calibri"/>
          <w:sz w:val="24"/>
          <w:szCs w:val="24"/>
        </w:rPr>
        <w:t>wk</w:t>
      </w:r>
      <w:proofErr w:type="spellEnd"/>
      <w:r w:rsidR="000A0F4A" w:rsidRPr="009A56EB">
        <w:rPr>
          <w:rFonts w:ascii="Book Antiqua" w:hAnsi="Book Antiqua" w:cs="Calibri"/>
          <w:sz w:val="24"/>
          <w:szCs w:val="24"/>
        </w:rPr>
        <w:t xml:space="preserve"> in patients with reduction of </w:t>
      </w:r>
      <w:proofErr w:type="spellStart"/>
      <w:r w:rsidR="000A0F4A" w:rsidRPr="009A56EB">
        <w:rPr>
          <w:rFonts w:ascii="Book Antiqua" w:hAnsi="Book Antiqua"/>
          <w:sz w:val="24"/>
          <w:szCs w:val="24"/>
        </w:rPr>
        <w:t>K</w:t>
      </w:r>
      <w:r w:rsidR="000A0F4A" w:rsidRPr="009A56EB">
        <w:rPr>
          <w:rFonts w:ascii="Book Antiqua" w:hAnsi="Book Antiqua"/>
          <w:sz w:val="24"/>
          <w:szCs w:val="24"/>
          <w:vertAlign w:val="superscript"/>
        </w:rPr>
        <w:t>trans</w:t>
      </w:r>
      <w:proofErr w:type="spellEnd"/>
      <w:r w:rsidR="000A0F4A" w:rsidRPr="009A56EB">
        <w:rPr>
          <w:rFonts w:ascii="Book Antiqua" w:hAnsi="Book Antiqua" w:cs="Calibri"/>
          <w:sz w:val="24"/>
          <w:szCs w:val="24"/>
        </w:rPr>
        <w:t xml:space="preserve"> &lt; 40%</w:t>
      </w:r>
      <w:r w:rsidR="007552B0" w:rsidRPr="009A56EB">
        <w:rPr>
          <w:rFonts w:ascii="Book Antiqua" w:hAnsi="Book Antiqua" w:cs="Calibri"/>
          <w:sz w:val="24"/>
          <w:szCs w:val="24"/>
        </w:rPr>
        <w:t>. T</w:t>
      </w:r>
      <w:r w:rsidR="000A0F4A" w:rsidRPr="009A56EB">
        <w:rPr>
          <w:rFonts w:ascii="Book Antiqua" w:hAnsi="Book Antiqua" w:cs="Calibri"/>
          <w:sz w:val="24"/>
          <w:szCs w:val="24"/>
        </w:rPr>
        <w:t xml:space="preserve">his change was demonstrated as early as 14 d on </w:t>
      </w:r>
      <w:proofErr w:type="gramStart"/>
      <w:r w:rsidR="000A0F4A" w:rsidRPr="009A56EB">
        <w:rPr>
          <w:rFonts w:ascii="Book Antiqua" w:hAnsi="Book Antiqua" w:cs="Calibri"/>
          <w:sz w:val="24"/>
          <w:szCs w:val="24"/>
        </w:rPr>
        <w:t>treatment</w:t>
      </w:r>
      <w:r w:rsidR="000A0F4A" w:rsidRPr="009A56EB">
        <w:rPr>
          <w:rFonts w:ascii="Book Antiqua" w:hAnsi="Book Antiqua" w:cs="Calibri"/>
          <w:sz w:val="24"/>
          <w:szCs w:val="24"/>
          <w:vertAlign w:val="superscript"/>
        </w:rPr>
        <w:t>[</w:t>
      </w:r>
      <w:proofErr w:type="gramEnd"/>
      <w:r w:rsidR="0049637E" w:rsidRPr="009A56EB">
        <w:rPr>
          <w:rFonts w:ascii="Book Antiqua" w:hAnsi="Book Antiqua" w:cs="Calibri"/>
          <w:sz w:val="24"/>
          <w:szCs w:val="24"/>
          <w:vertAlign w:val="superscript"/>
        </w:rPr>
        <w:t>12</w:t>
      </w:r>
      <w:r w:rsidR="000A0F4A" w:rsidRPr="009A56EB">
        <w:rPr>
          <w:rFonts w:ascii="Book Antiqua" w:hAnsi="Book Antiqua" w:cs="Calibri"/>
          <w:sz w:val="24"/>
          <w:szCs w:val="24"/>
          <w:vertAlign w:val="superscript"/>
        </w:rPr>
        <w:t>]</w:t>
      </w:r>
      <w:r w:rsidR="000A0F4A" w:rsidRPr="009A56EB">
        <w:rPr>
          <w:rFonts w:ascii="Book Antiqua" w:hAnsi="Book Antiqua" w:cs="Calibri"/>
          <w:sz w:val="24"/>
          <w:szCs w:val="24"/>
        </w:rPr>
        <w:t xml:space="preserve">. </w:t>
      </w:r>
      <w:r w:rsidR="00ED368F" w:rsidRPr="009A56EB">
        <w:rPr>
          <w:rFonts w:ascii="Book Antiqua" w:hAnsi="Book Antiqua" w:cs="Calibri"/>
          <w:sz w:val="24"/>
          <w:szCs w:val="24"/>
        </w:rPr>
        <w:t xml:space="preserve">The </w:t>
      </w:r>
      <w:r w:rsidR="00A46A8D" w:rsidRPr="009A56EB">
        <w:rPr>
          <w:rFonts w:ascii="Book Antiqua" w:hAnsi="Book Antiqua" w:cs="Calibri"/>
          <w:sz w:val="24"/>
          <w:szCs w:val="24"/>
        </w:rPr>
        <w:t>o</w:t>
      </w:r>
      <w:r w:rsidR="00ED368F" w:rsidRPr="009A56EB">
        <w:rPr>
          <w:rFonts w:ascii="Book Antiqua" w:hAnsi="Book Antiqua" w:cs="Calibri"/>
          <w:sz w:val="24"/>
          <w:szCs w:val="24"/>
        </w:rPr>
        <w:t>verall survival (OS) is also longer in patients with</w:t>
      </w:r>
      <w:r w:rsidR="007418E9" w:rsidRPr="009A56EB">
        <w:rPr>
          <w:rFonts w:ascii="Book Antiqua" w:hAnsi="Book Antiqua" w:cs="Calibri"/>
          <w:sz w:val="24"/>
          <w:szCs w:val="24"/>
        </w:rPr>
        <w:t xml:space="preserve"> </w:t>
      </w:r>
      <w:proofErr w:type="spellStart"/>
      <w:r w:rsidR="00402301" w:rsidRPr="009A56EB">
        <w:rPr>
          <w:rFonts w:ascii="Book Antiqua" w:hAnsi="Book Antiqua"/>
          <w:sz w:val="24"/>
          <w:szCs w:val="24"/>
        </w:rPr>
        <w:t>K</w:t>
      </w:r>
      <w:r w:rsidR="00402301" w:rsidRPr="009A56EB">
        <w:rPr>
          <w:rFonts w:ascii="Book Antiqua" w:hAnsi="Book Antiqua"/>
          <w:sz w:val="24"/>
          <w:szCs w:val="24"/>
          <w:vertAlign w:val="superscript"/>
        </w:rPr>
        <w:t>trans</w:t>
      </w:r>
      <w:proofErr w:type="spellEnd"/>
      <w:r w:rsidR="00ED368F" w:rsidRPr="009A56EB">
        <w:rPr>
          <w:rFonts w:ascii="Book Antiqua" w:hAnsi="Book Antiqua" w:cs="Calibri"/>
          <w:sz w:val="24"/>
          <w:szCs w:val="24"/>
        </w:rPr>
        <w:t xml:space="preserve"> ≥</w:t>
      </w:r>
      <w:r w:rsidR="007552B0" w:rsidRPr="009A56EB">
        <w:rPr>
          <w:rFonts w:ascii="Book Antiqua" w:hAnsi="Book Antiqua" w:cs="Calibri"/>
          <w:sz w:val="24"/>
          <w:szCs w:val="24"/>
        </w:rPr>
        <w:t xml:space="preserve"> 40% compared to patients with </w:t>
      </w:r>
      <w:proofErr w:type="spellStart"/>
      <w:r w:rsidR="007552B0" w:rsidRPr="009A56EB">
        <w:rPr>
          <w:rFonts w:ascii="Book Antiqua" w:hAnsi="Book Antiqua"/>
          <w:sz w:val="24"/>
          <w:szCs w:val="24"/>
        </w:rPr>
        <w:t>K</w:t>
      </w:r>
      <w:r w:rsidR="007552B0" w:rsidRPr="009A56EB">
        <w:rPr>
          <w:rFonts w:ascii="Book Antiqua" w:hAnsi="Book Antiqua"/>
          <w:sz w:val="24"/>
          <w:szCs w:val="24"/>
          <w:vertAlign w:val="superscript"/>
        </w:rPr>
        <w:t>trans</w:t>
      </w:r>
      <w:proofErr w:type="spellEnd"/>
      <w:r w:rsidR="007552B0" w:rsidRPr="009A56EB">
        <w:rPr>
          <w:rFonts w:ascii="Book Antiqua" w:hAnsi="Book Antiqua" w:cs="Calibri"/>
          <w:sz w:val="24"/>
          <w:szCs w:val="24"/>
        </w:rPr>
        <w:t xml:space="preserve"> &lt; 40% </w:t>
      </w:r>
      <w:r w:rsidR="000A0F4A" w:rsidRPr="009A56EB">
        <w:rPr>
          <w:rFonts w:ascii="Book Antiqua" w:hAnsi="Book Antiqua" w:cs="Calibri"/>
          <w:sz w:val="24"/>
          <w:szCs w:val="24"/>
        </w:rPr>
        <w:t>(</w:t>
      </w:r>
      <w:r w:rsidR="005D1228">
        <w:rPr>
          <w:rFonts w:ascii="Book Antiqua" w:hAnsi="Book Antiqua" w:cs="Calibri"/>
          <w:sz w:val="24"/>
          <w:szCs w:val="24"/>
        </w:rPr>
        <w:t xml:space="preserve">53 </w:t>
      </w:r>
      <w:proofErr w:type="spellStart"/>
      <w:r w:rsidR="005D1228">
        <w:rPr>
          <w:rFonts w:ascii="Book Antiqua" w:hAnsi="Book Antiqua" w:cs="Calibri"/>
          <w:sz w:val="24"/>
          <w:szCs w:val="24"/>
        </w:rPr>
        <w:t>wk</w:t>
      </w:r>
      <w:proofErr w:type="spellEnd"/>
      <w:r w:rsidR="00A46A8D">
        <w:rPr>
          <w:rFonts w:ascii="Book Antiqua" w:hAnsi="Book Antiqua" w:cs="Calibri"/>
          <w:sz w:val="24"/>
          <w:szCs w:val="24"/>
        </w:rPr>
        <w:t xml:space="preserve"> </w:t>
      </w:r>
      <w:r w:rsidR="00A46A8D" w:rsidRPr="005D1228">
        <w:rPr>
          <w:rFonts w:ascii="Book Antiqua" w:hAnsi="Book Antiqua" w:cs="Calibri"/>
          <w:i/>
          <w:sz w:val="24"/>
          <w:szCs w:val="24"/>
        </w:rPr>
        <w:t>vs</w:t>
      </w:r>
      <w:r w:rsidR="00A46A8D">
        <w:rPr>
          <w:rFonts w:ascii="Book Antiqua" w:hAnsi="Book Antiqua" w:cs="Calibri"/>
          <w:sz w:val="24"/>
          <w:szCs w:val="24"/>
        </w:rPr>
        <w:t xml:space="preserve"> 14.9 </w:t>
      </w:r>
      <w:proofErr w:type="spellStart"/>
      <w:r w:rsidR="00A46A8D">
        <w:rPr>
          <w:rFonts w:ascii="Book Antiqua" w:hAnsi="Book Antiqua" w:cs="Calibri"/>
          <w:sz w:val="24"/>
          <w:szCs w:val="24"/>
        </w:rPr>
        <w:t>wk</w:t>
      </w:r>
      <w:proofErr w:type="spellEnd"/>
      <w:r w:rsidR="000A0F4A" w:rsidRPr="009A56EB">
        <w:rPr>
          <w:rFonts w:ascii="Book Antiqua" w:hAnsi="Book Antiqua" w:cs="Calibri"/>
          <w:sz w:val="24"/>
          <w:szCs w:val="24"/>
        </w:rPr>
        <w:t xml:space="preserve">, </w:t>
      </w:r>
      <w:proofErr w:type="gramStart"/>
      <w:r w:rsidR="000A0F4A" w:rsidRPr="009A56EB">
        <w:rPr>
          <w:rFonts w:ascii="Book Antiqua" w:hAnsi="Book Antiqua" w:cs="Calibri"/>
          <w:sz w:val="24"/>
          <w:szCs w:val="24"/>
        </w:rPr>
        <w:t>respectively)</w:t>
      </w:r>
      <w:r w:rsidR="00F6166A" w:rsidRPr="009A56EB">
        <w:rPr>
          <w:rFonts w:ascii="Book Antiqua" w:hAnsi="Book Antiqua" w:cs="Calibri"/>
          <w:sz w:val="24"/>
          <w:szCs w:val="24"/>
          <w:vertAlign w:val="superscript"/>
        </w:rPr>
        <w:t>[</w:t>
      </w:r>
      <w:proofErr w:type="gramEnd"/>
      <w:r w:rsidR="003B6632" w:rsidRPr="009A56EB">
        <w:rPr>
          <w:rFonts w:ascii="Book Antiqua" w:hAnsi="Book Antiqua" w:cs="Calibri"/>
          <w:sz w:val="24"/>
          <w:szCs w:val="24"/>
          <w:vertAlign w:val="superscript"/>
        </w:rPr>
        <w:t>12</w:t>
      </w:r>
      <w:r w:rsidR="00F6166A" w:rsidRPr="009A56EB">
        <w:rPr>
          <w:rFonts w:ascii="Book Antiqua" w:hAnsi="Book Antiqua" w:cs="Calibri"/>
          <w:sz w:val="24"/>
          <w:szCs w:val="24"/>
          <w:vertAlign w:val="superscript"/>
        </w:rPr>
        <w:t>]</w:t>
      </w:r>
      <w:r w:rsidR="00F6166A" w:rsidRPr="009A56EB">
        <w:rPr>
          <w:rFonts w:ascii="Book Antiqua" w:hAnsi="Book Antiqua" w:cs="Calibri"/>
          <w:sz w:val="24"/>
          <w:szCs w:val="24"/>
        </w:rPr>
        <w:t>.</w:t>
      </w:r>
      <w:r w:rsidR="006274DB" w:rsidRPr="009A56EB">
        <w:rPr>
          <w:rFonts w:ascii="Book Antiqua" w:hAnsi="Book Antiqua" w:cs="Calibri"/>
          <w:sz w:val="24"/>
          <w:szCs w:val="24"/>
        </w:rPr>
        <w:t xml:space="preserve"> </w:t>
      </w:r>
      <w:r w:rsidR="000A0F4A" w:rsidRPr="009A56EB">
        <w:rPr>
          <w:rFonts w:ascii="Book Antiqua" w:hAnsi="Book Antiqua" w:cs="Calibri"/>
          <w:sz w:val="24"/>
          <w:szCs w:val="24"/>
        </w:rPr>
        <w:t>Even</w:t>
      </w:r>
      <w:r w:rsidR="00655D24" w:rsidRPr="009A56EB">
        <w:rPr>
          <w:rFonts w:ascii="Book Antiqua" w:hAnsi="Book Antiqua" w:cs="Calibri"/>
          <w:sz w:val="24"/>
          <w:szCs w:val="24"/>
        </w:rPr>
        <w:t xml:space="preserve"> </w:t>
      </w:r>
      <w:r w:rsidR="00C23CA7" w:rsidRPr="009A56EB">
        <w:rPr>
          <w:rFonts w:ascii="Book Antiqua" w:hAnsi="Book Antiqua" w:cs="Calibri"/>
          <w:sz w:val="24"/>
          <w:szCs w:val="24"/>
        </w:rPr>
        <w:t>though</w:t>
      </w:r>
      <w:r w:rsidR="000A0F4A" w:rsidRPr="009A56EB">
        <w:rPr>
          <w:rFonts w:ascii="Book Antiqua" w:hAnsi="Book Antiqua" w:cs="Calibri"/>
          <w:sz w:val="24"/>
          <w:szCs w:val="24"/>
        </w:rPr>
        <w:t xml:space="preserve"> the patient with PR has not reached PFS as of </w:t>
      </w:r>
      <w:r w:rsidR="00A72BF0" w:rsidRPr="009A56EB">
        <w:rPr>
          <w:rFonts w:ascii="Book Antiqua" w:hAnsi="Book Antiqua" w:cs="Calibri"/>
          <w:sz w:val="24"/>
          <w:szCs w:val="24"/>
        </w:rPr>
        <w:t>January</w:t>
      </w:r>
      <w:r w:rsidR="0015545A" w:rsidRPr="009A56EB">
        <w:rPr>
          <w:rFonts w:ascii="Book Antiqua" w:hAnsi="Book Antiqua" w:cs="Calibri"/>
          <w:sz w:val="24"/>
          <w:szCs w:val="24"/>
        </w:rPr>
        <w:t xml:space="preserve"> 27</w:t>
      </w:r>
      <w:r w:rsidR="007552B0" w:rsidRPr="009A56EB">
        <w:rPr>
          <w:rFonts w:ascii="Book Antiqua" w:hAnsi="Book Antiqua" w:cs="Calibri"/>
          <w:sz w:val="24"/>
          <w:szCs w:val="24"/>
        </w:rPr>
        <w:t>, 2018 (18</w:t>
      </w:r>
      <w:r w:rsidR="000A0F4A" w:rsidRPr="009A56EB">
        <w:rPr>
          <w:rFonts w:ascii="Book Antiqua" w:hAnsi="Book Antiqua" w:cs="Calibri"/>
          <w:sz w:val="24"/>
          <w:szCs w:val="24"/>
        </w:rPr>
        <w:t xml:space="preserve"> </w:t>
      </w:r>
      <w:proofErr w:type="spellStart"/>
      <w:r w:rsidR="000A0F4A" w:rsidRPr="009A56EB">
        <w:rPr>
          <w:rFonts w:ascii="Book Antiqua" w:hAnsi="Book Antiqua" w:cs="Calibri"/>
          <w:sz w:val="24"/>
          <w:szCs w:val="24"/>
        </w:rPr>
        <w:t>mo</w:t>
      </w:r>
      <w:proofErr w:type="spellEnd"/>
      <w:r w:rsidR="000A0F4A" w:rsidRPr="009A56EB">
        <w:rPr>
          <w:rFonts w:ascii="Book Antiqua" w:hAnsi="Book Antiqua" w:cs="Calibri"/>
          <w:sz w:val="24"/>
          <w:szCs w:val="24"/>
        </w:rPr>
        <w:t xml:space="preserve">), our </w:t>
      </w:r>
      <w:r w:rsidR="006274DB" w:rsidRPr="009A56EB">
        <w:rPr>
          <w:rFonts w:ascii="Book Antiqua" w:hAnsi="Book Antiqua" w:cs="Calibri"/>
          <w:sz w:val="24"/>
          <w:szCs w:val="24"/>
        </w:rPr>
        <w:t>study is consistent with previously publish</w:t>
      </w:r>
      <w:r w:rsidR="000A0F4A" w:rsidRPr="009A56EB">
        <w:rPr>
          <w:rFonts w:ascii="Book Antiqua" w:hAnsi="Book Antiqua" w:cs="Calibri"/>
          <w:sz w:val="24"/>
          <w:szCs w:val="24"/>
        </w:rPr>
        <w:t>ed</w:t>
      </w:r>
      <w:r w:rsidR="006274DB" w:rsidRPr="009A56EB">
        <w:rPr>
          <w:rFonts w:ascii="Book Antiqua" w:hAnsi="Book Antiqua" w:cs="Calibri"/>
          <w:sz w:val="24"/>
          <w:szCs w:val="24"/>
        </w:rPr>
        <w:t xml:space="preserve"> literature that </w:t>
      </w:r>
      <w:proofErr w:type="spellStart"/>
      <w:r w:rsidR="006274DB" w:rsidRPr="009A56EB">
        <w:rPr>
          <w:rFonts w:ascii="Book Antiqua" w:hAnsi="Book Antiqua"/>
          <w:sz w:val="24"/>
          <w:szCs w:val="24"/>
        </w:rPr>
        <w:t>K</w:t>
      </w:r>
      <w:r w:rsidR="006274DB" w:rsidRPr="009A56EB">
        <w:rPr>
          <w:rFonts w:ascii="Book Antiqua" w:hAnsi="Book Antiqua"/>
          <w:sz w:val="24"/>
          <w:szCs w:val="24"/>
          <w:vertAlign w:val="superscript"/>
        </w:rPr>
        <w:t>trans</w:t>
      </w:r>
      <w:proofErr w:type="spellEnd"/>
      <w:r w:rsidR="007418E9" w:rsidRPr="009A56EB">
        <w:rPr>
          <w:rFonts w:ascii="Book Antiqua" w:hAnsi="Book Antiqua"/>
          <w:sz w:val="24"/>
          <w:szCs w:val="24"/>
          <w:vertAlign w:val="superscript"/>
        </w:rPr>
        <w:t xml:space="preserve"> </w:t>
      </w:r>
      <w:r w:rsidR="006274DB" w:rsidRPr="009A56EB">
        <w:rPr>
          <w:rFonts w:ascii="Book Antiqua" w:hAnsi="Book Antiqua" w:cs="Calibri"/>
          <w:sz w:val="24"/>
          <w:szCs w:val="24"/>
        </w:rPr>
        <w:t>≥ 40%</w:t>
      </w:r>
      <w:r w:rsidR="007418E9" w:rsidRPr="009A56EB">
        <w:rPr>
          <w:rFonts w:ascii="Book Antiqua" w:hAnsi="Book Antiqua" w:cs="Calibri"/>
          <w:sz w:val="24"/>
          <w:szCs w:val="24"/>
        </w:rPr>
        <w:t xml:space="preserve"> </w:t>
      </w:r>
      <w:r w:rsidR="00044AD2" w:rsidRPr="009A56EB">
        <w:rPr>
          <w:rFonts w:ascii="Book Antiqua" w:hAnsi="Book Antiqua" w:cs="Calibri"/>
          <w:sz w:val="24"/>
          <w:szCs w:val="24"/>
        </w:rPr>
        <w:t xml:space="preserve">(Table 3) </w:t>
      </w:r>
      <w:r w:rsidR="007C7B86" w:rsidRPr="009A56EB">
        <w:rPr>
          <w:rFonts w:ascii="Book Antiqua" w:hAnsi="Book Antiqua" w:cs="Calibri"/>
          <w:sz w:val="24"/>
          <w:szCs w:val="24"/>
        </w:rPr>
        <w:t xml:space="preserve">can lead to longer PFS. </w:t>
      </w:r>
    </w:p>
    <w:p w14:paraId="1C433414" w14:textId="7A771379" w:rsidR="008676E1" w:rsidRPr="009A56EB" w:rsidRDefault="008676E1" w:rsidP="001B4314">
      <w:pPr>
        <w:widowControl w:val="0"/>
        <w:autoSpaceDE w:val="0"/>
        <w:autoSpaceDN w:val="0"/>
        <w:adjustRightInd w:val="0"/>
        <w:spacing w:after="0" w:line="360" w:lineRule="auto"/>
        <w:jc w:val="both"/>
        <w:rPr>
          <w:rFonts w:ascii="Book Antiqua" w:hAnsi="Book Antiqua" w:cs="Times New Roman"/>
          <w:sz w:val="24"/>
          <w:szCs w:val="24"/>
        </w:rPr>
      </w:pPr>
    </w:p>
    <w:p w14:paraId="55AD41C5" w14:textId="0828B8E7" w:rsidR="00C23CA7" w:rsidRPr="00A46A8D" w:rsidRDefault="00CE6312" w:rsidP="001B4314">
      <w:pPr>
        <w:spacing w:after="0" w:line="360" w:lineRule="auto"/>
        <w:jc w:val="both"/>
        <w:rPr>
          <w:rFonts w:ascii="Book Antiqua" w:hAnsi="Book Antiqua" w:cs="Times New Roman"/>
          <w:b/>
          <w:i/>
          <w:sz w:val="24"/>
          <w:szCs w:val="24"/>
        </w:rPr>
      </w:pPr>
      <w:r w:rsidRPr="00A46A8D">
        <w:rPr>
          <w:rFonts w:ascii="Book Antiqua" w:hAnsi="Book Antiqua" w:cs="Times New Roman"/>
          <w:b/>
          <w:i/>
          <w:sz w:val="24"/>
          <w:szCs w:val="24"/>
        </w:rPr>
        <w:t>R</w:t>
      </w:r>
      <w:r w:rsidR="00C23CA7" w:rsidRPr="00A46A8D">
        <w:rPr>
          <w:rFonts w:ascii="Book Antiqua" w:hAnsi="Book Antiqua" w:cs="Times New Roman"/>
          <w:b/>
          <w:i/>
          <w:sz w:val="24"/>
          <w:szCs w:val="24"/>
        </w:rPr>
        <w:t>oot of the biopsy demonstrates mRNA level changes</w:t>
      </w:r>
    </w:p>
    <w:p w14:paraId="1D4A2640" w14:textId="35D4FC38" w:rsidR="00CE6312" w:rsidRPr="009A56EB" w:rsidRDefault="0050227A" w:rsidP="001B4314">
      <w:pPr>
        <w:spacing w:after="0" w:line="360" w:lineRule="auto"/>
        <w:jc w:val="both"/>
        <w:rPr>
          <w:rFonts w:ascii="Book Antiqua" w:hAnsi="Book Antiqua"/>
          <w:sz w:val="24"/>
          <w:szCs w:val="24"/>
        </w:rPr>
      </w:pPr>
      <w:r w:rsidRPr="009A56EB">
        <w:rPr>
          <w:rFonts w:ascii="Book Antiqua" w:hAnsi="Book Antiqua"/>
          <w:sz w:val="24"/>
          <w:szCs w:val="24"/>
        </w:rPr>
        <w:t>In t</w:t>
      </w:r>
      <w:r w:rsidR="008D6CA6" w:rsidRPr="009A56EB">
        <w:rPr>
          <w:rFonts w:ascii="Book Antiqua" w:hAnsi="Book Antiqua"/>
          <w:sz w:val="24"/>
          <w:szCs w:val="24"/>
        </w:rPr>
        <w:t>he super</w:t>
      </w:r>
      <w:r w:rsidR="003A5725" w:rsidRPr="009A56EB">
        <w:rPr>
          <w:rFonts w:ascii="Book Antiqua" w:hAnsi="Book Antiqua"/>
          <w:sz w:val="24"/>
          <w:szCs w:val="24"/>
        </w:rPr>
        <w:t>-responder patient with</w:t>
      </w:r>
      <w:r w:rsidR="00532D50" w:rsidRPr="009A56EB">
        <w:rPr>
          <w:rFonts w:ascii="Book Antiqua" w:hAnsi="Book Antiqua"/>
          <w:sz w:val="24"/>
          <w:szCs w:val="24"/>
        </w:rPr>
        <w:t xml:space="preserve"> </w:t>
      </w:r>
      <w:r w:rsidR="00534DC0" w:rsidRPr="009A56EB">
        <w:rPr>
          <w:rFonts w:ascii="Book Antiqua" w:hAnsi="Book Antiqua"/>
          <w:sz w:val="24"/>
          <w:szCs w:val="24"/>
        </w:rPr>
        <w:t>P</w:t>
      </w:r>
      <w:r w:rsidR="00532D50" w:rsidRPr="009A56EB">
        <w:rPr>
          <w:rFonts w:ascii="Book Antiqua" w:hAnsi="Book Antiqua"/>
          <w:sz w:val="24"/>
          <w:szCs w:val="24"/>
        </w:rPr>
        <w:t>R,</w:t>
      </w:r>
      <w:r w:rsidR="003A5725" w:rsidRPr="009A56EB">
        <w:rPr>
          <w:rFonts w:ascii="Book Antiqua" w:hAnsi="Book Antiqua"/>
          <w:sz w:val="24"/>
          <w:szCs w:val="24"/>
        </w:rPr>
        <w:t xml:space="preserve"> </w:t>
      </w:r>
      <w:r w:rsidR="008D6CA6" w:rsidRPr="009A56EB">
        <w:rPr>
          <w:rFonts w:ascii="Book Antiqua" w:hAnsi="Book Antiqua"/>
          <w:sz w:val="24"/>
          <w:szCs w:val="24"/>
        </w:rPr>
        <w:t>HIF-1</w:t>
      </w:r>
      <w:r w:rsidR="008D6CA6" w:rsidRPr="009A56EB">
        <w:rPr>
          <w:rFonts w:ascii="Book Antiqua" w:hAnsi="Book Antiqua" w:cs="Times New Roman"/>
          <w:sz w:val="24"/>
          <w:szCs w:val="24"/>
        </w:rPr>
        <w:t>α</w:t>
      </w:r>
      <w:r w:rsidR="008D6CA6" w:rsidRPr="009A56EB">
        <w:rPr>
          <w:rFonts w:ascii="Book Antiqua" w:hAnsi="Book Antiqua"/>
          <w:sz w:val="24"/>
          <w:szCs w:val="24"/>
        </w:rPr>
        <w:t xml:space="preserve"> mRNA</w:t>
      </w:r>
      <w:r w:rsidRPr="009A56EB">
        <w:rPr>
          <w:rFonts w:ascii="Book Antiqua" w:hAnsi="Book Antiqua"/>
          <w:sz w:val="24"/>
          <w:szCs w:val="24"/>
        </w:rPr>
        <w:t xml:space="preserve"> levels </w:t>
      </w:r>
      <w:r w:rsidR="002F5845" w:rsidRPr="009A56EB">
        <w:rPr>
          <w:rFonts w:ascii="Book Antiqua" w:hAnsi="Book Antiqua"/>
          <w:sz w:val="24"/>
          <w:szCs w:val="24"/>
        </w:rPr>
        <w:t xml:space="preserve">both </w:t>
      </w:r>
      <w:r w:rsidRPr="009A56EB">
        <w:rPr>
          <w:rFonts w:ascii="Book Antiqua" w:hAnsi="Book Antiqua"/>
          <w:sz w:val="24"/>
          <w:szCs w:val="24"/>
        </w:rPr>
        <w:t>decreased</w:t>
      </w:r>
      <w:r w:rsidR="008D6CA6" w:rsidRPr="009A56EB">
        <w:rPr>
          <w:rFonts w:ascii="Book Antiqua" w:hAnsi="Book Antiqua"/>
          <w:sz w:val="24"/>
          <w:szCs w:val="24"/>
        </w:rPr>
        <w:t xml:space="preserve"> </w:t>
      </w:r>
      <w:r w:rsidR="006F10AA" w:rsidRPr="009A56EB">
        <w:rPr>
          <w:rFonts w:ascii="Book Antiqua" w:hAnsi="Book Antiqua"/>
          <w:sz w:val="24"/>
          <w:szCs w:val="24"/>
        </w:rPr>
        <w:t xml:space="preserve">after </w:t>
      </w:r>
      <w:r w:rsidR="00207680" w:rsidRPr="009A56EB">
        <w:rPr>
          <w:rFonts w:ascii="Book Antiqua" w:hAnsi="Book Antiqua"/>
          <w:sz w:val="24"/>
          <w:szCs w:val="24"/>
        </w:rPr>
        <w:t xml:space="preserve">1 cycle </w:t>
      </w:r>
      <w:r w:rsidR="006F10AA" w:rsidRPr="009A56EB">
        <w:rPr>
          <w:rFonts w:ascii="Book Antiqua" w:hAnsi="Book Antiqua"/>
          <w:sz w:val="24"/>
          <w:szCs w:val="24"/>
        </w:rPr>
        <w:t>of treatment</w:t>
      </w:r>
      <w:r w:rsidR="00532D50" w:rsidRPr="009A56EB">
        <w:rPr>
          <w:rFonts w:ascii="Book Antiqua" w:hAnsi="Book Antiqua"/>
          <w:sz w:val="24"/>
          <w:szCs w:val="24"/>
        </w:rPr>
        <w:t xml:space="preserve">. Interestingly, this change was </w:t>
      </w:r>
      <w:r w:rsidRPr="009A56EB">
        <w:rPr>
          <w:rFonts w:ascii="Book Antiqua" w:hAnsi="Book Antiqua"/>
          <w:sz w:val="24"/>
          <w:szCs w:val="24"/>
        </w:rPr>
        <w:t xml:space="preserve">much more pronounced </w:t>
      </w:r>
      <w:r w:rsidR="00532D50" w:rsidRPr="009A56EB">
        <w:rPr>
          <w:rFonts w:ascii="Book Antiqua" w:hAnsi="Book Antiqua"/>
          <w:sz w:val="24"/>
          <w:szCs w:val="24"/>
        </w:rPr>
        <w:t>in specimen 2</w:t>
      </w:r>
      <w:r w:rsidR="002F5845" w:rsidRPr="009A56EB">
        <w:rPr>
          <w:rFonts w:ascii="Book Antiqua" w:hAnsi="Book Antiqua"/>
          <w:sz w:val="24"/>
          <w:szCs w:val="24"/>
        </w:rPr>
        <w:t>.</w:t>
      </w:r>
      <w:r w:rsidR="007418E9" w:rsidRPr="009A56EB">
        <w:rPr>
          <w:rFonts w:ascii="Book Antiqua" w:hAnsi="Book Antiqua"/>
          <w:sz w:val="24"/>
          <w:szCs w:val="24"/>
        </w:rPr>
        <w:t xml:space="preserve"> </w:t>
      </w:r>
      <w:r w:rsidR="002F5845" w:rsidRPr="009A56EB">
        <w:rPr>
          <w:rFonts w:ascii="Book Antiqua" w:hAnsi="Book Antiqua"/>
          <w:sz w:val="24"/>
          <w:szCs w:val="24"/>
        </w:rPr>
        <w:t>We attribute this to tumor heterogeneity as different part of tumor could have spatial and temporal variation in tumor blood perfusion, resulting in different levels of HIF-1</w:t>
      </w:r>
      <w:r w:rsidR="002F5845" w:rsidRPr="009A56EB">
        <w:rPr>
          <w:rFonts w:ascii="Book Antiqua" w:hAnsi="Book Antiqua" w:cs="Times New Roman"/>
          <w:sz w:val="24"/>
          <w:szCs w:val="24"/>
        </w:rPr>
        <w:t>α</w:t>
      </w:r>
      <w:r w:rsidR="002F5845" w:rsidRPr="009A56EB">
        <w:rPr>
          <w:rFonts w:ascii="Book Antiqua" w:hAnsi="Book Antiqua"/>
          <w:sz w:val="24"/>
          <w:szCs w:val="24"/>
        </w:rPr>
        <w:t>. This explains the usage of tumor biopsy for analysis of HIF-1</w:t>
      </w:r>
      <w:r w:rsidR="002F5845" w:rsidRPr="009A56EB">
        <w:rPr>
          <w:rFonts w:ascii="Book Antiqua" w:hAnsi="Book Antiqua" w:cs="Times New Roman"/>
          <w:sz w:val="24"/>
          <w:szCs w:val="24"/>
        </w:rPr>
        <w:t>α</w:t>
      </w:r>
      <w:r w:rsidR="002F5845" w:rsidRPr="009A56EB">
        <w:rPr>
          <w:rFonts w:ascii="Book Antiqua" w:hAnsi="Book Antiqua"/>
          <w:sz w:val="24"/>
          <w:szCs w:val="24"/>
        </w:rPr>
        <w:t xml:space="preserve"> mRNA or protein levels is not reliable and poorly correlated with the clinical outcome.</w:t>
      </w:r>
      <w:r w:rsidR="007418E9" w:rsidRPr="009A56EB">
        <w:rPr>
          <w:rFonts w:ascii="Book Antiqua" w:hAnsi="Book Antiqua"/>
          <w:sz w:val="24"/>
          <w:szCs w:val="24"/>
        </w:rPr>
        <w:t xml:space="preserve"> </w:t>
      </w:r>
      <w:r w:rsidR="00ED0965" w:rsidRPr="009A56EB">
        <w:rPr>
          <w:rFonts w:ascii="Book Antiqua" w:hAnsi="Book Antiqua"/>
          <w:sz w:val="24"/>
          <w:szCs w:val="24"/>
        </w:rPr>
        <w:t xml:space="preserve">Similar </w:t>
      </w:r>
      <w:r w:rsidR="002F5845" w:rsidRPr="009A56EB">
        <w:rPr>
          <w:rFonts w:ascii="Book Antiqua" w:hAnsi="Book Antiqua"/>
          <w:sz w:val="24"/>
          <w:szCs w:val="24"/>
        </w:rPr>
        <w:t>variation</w:t>
      </w:r>
      <w:r w:rsidR="00ED0965" w:rsidRPr="009A56EB">
        <w:rPr>
          <w:rFonts w:ascii="Book Antiqua" w:hAnsi="Book Antiqua"/>
          <w:sz w:val="24"/>
          <w:szCs w:val="24"/>
        </w:rPr>
        <w:t xml:space="preserve"> in HIF-1</w:t>
      </w:r>
      <w:r w:rsidR="00ED0965" w:rsidRPr="009A56EB">
        <w:rPr>
          <w:rFonts w:ascii="Book Antiqua" w:hAnsi="Book Antiqua" w:cs="Times New Roman"/>
          <w:sz w:val="24"/>
          <w:szCs w:val="24"/>
        </w:rPr>
        <w:t>α</w:t>
      </w:r>
      <w:r w:rsidR="00ED0965" w:rsidRPr="009A56EB">
        <w:rPr>
          <w:rFonts w:ascii="Book Antiqua" w:hAnsi="Book Antiqua"/>
          <w:sz w:val="24"/>
          <w:szCs w:val="24"/>
        </w:rPr>
        <w:t xml:space="preserve"> mRNA was </w:t>
      </w:r>
      <w:r w:rsidR="002F5845" w:rsidRPr="009A56EB">
        <w:rPr>
          <w:rFonts w:ascii="Book Antiqua" w:hAnsi="Book Antiqua"/>
          <w:sz w:val="24"/>
          <w:szCs w:val="24"/>
        </w:rPr>
        <w:t>observed</w:t>
      </w:r>
      <w:r w:rsidR="00ED0965" w:rsidRPr="009A56EB">
        <w:rPr>
          <w:rFonts w:ascii="Book Antiqua" w:hAnsi="Book Antiqua"/>
          <w:sz w:val="24"/>
          <w:szCs w:val="24"/>
        </w:rPr>
        <w:t xml:space="preserve"> in other patients</w:t>
      </w:r>
      <w:r w:rsidR="002F5845" w:rsidRPr="009A56EB">
        <w:rPr>
          <w:rFonts w:ascii="Book Antiqua" w:hAnsi="Book Antiqua"/>
          <w:sz w:val="24"/>
          <w:szCs w:val="24"/>
        </w:rPr>
        <w:t>.</w:t>
      </w:r>
      <w:r w:rsidR="007418E9" w:rsidRPr="009A56EB">
        <w:rPr>
          <w:rFonts w:ascii="Book Antiqua" w:hAnsi="Book Antiqua"/>
          <w:sz w:val="24"/>
          <w:szCs w:val="24"/>
        </w:rPr>
        <w:t xml:space="preserve"> </w:t>
      </w:r>
      <w:r w:rsidR="002F5845" w:rsidRPr="009A56EB">
        <w:rPr>
          <w:rFonts w:ascii="Book Antiqua" w:hAnsi="Book Antiqua"/>
          <w:sz w:val="24"/>
          <w:szCs w:val="24"/>
        </w:rPr>
        <w:t>For example in</w:t>
      </w:r>
      <w:r w:rsidR="00AC726C" w:rsidRPr="009A56EB">
        <w:rPr>
          <w:rFonts w:ascii="Book Antiqua" w:hAnsi="Book Antiqua"/>
          <w:sz w:val="24"/>
          <w:szCs w:val="24"/>
        </w:rPr>
        <w:t xml:space="preserve"> </w:t>
      </w:r>
      <w:r w:rsidR="00ED0965" w:rsidRPr="009A56EB">
        <w:rPr>
          <w:rFonts w:ascii="Book Antiqua" w:hAnsi="Book Antiqua"/>
          <w:sz w:val="24"/>
          <w:szCs w:val="24"/>
        </w:rPr>
        <w:t xml:space="preserve">the patient who achieved SD, specimen 1 was high after </w:t>
      </w:r>
      <w:r w:rsidR="00207680" w:rsidRPr="009A56EB">
        <w:rPr>
          <w:rFonts w:ascii="Book Antiqua" w:hAnsi="Book Antiqua"/>
          <w:sz w:val="24"/>
          <w:szCs w:val="24"/>
        </w:rPr>
        <w:t xml:space="preserve">1 cycle </w:t>
      </w:r>
      <w:r w:rsidR="00ED0965" w:rsidRPr="009A56EB">
        <w:rPr>
          <w:rFonts w:ascii="Book Antiqua" w:hAnsi="Book Antiqua"/>
          <w:sz w:val="24"/>
          <w:szCs w:val="24"/>
        </w:rPr>
        <w:t xml:space="preserve">treatment, while specimen 2 is lower than specimen 1. </w:t>
      </w:r>
      <w:r w:rsidR="00C97568" w:rsidRPr="009A56EB">
        <w:rPr>
          <w:rFonts w:ascii="Book Antiqua" w:hAnsi="Book Antiqua"/>
          <w:sz w:val="24"/>
          <w:szCs w:val="24"/>
        </w:rPr>
        <w:t xml:space="preserve">Both patients with </w:t>
      </w:r>
      <w:r w:rsidR="0003644E" w:rsidRPr="009A56EB">
        <w:rPr>
          <w:rFonts w:ascii="Book Antiqua" w:hAnsi="Book Antiqua"/>
          <w:sz w:val="24"/>
          <w:szCs w:val="24"/>
        </w:rPr>
        <w:t>P</w:t>
      </w:r>
      <w:r w:rsidR="00C97568" w:rsidRPr="009A56EB">
        <w:rPr>
          <w:rFonts w:ascii="Book Antiqua" w:hAnsi="Book Antiqua"/>
          <w:sz w:val="24"/>
          <w:szCs w:val="24"/>
        </w:rPr>
        <w:t>R and SD showed decrease of the HIF-1</w:t>
      </w:r>
      <w:r w:rsidR="00C97568" w:rsidRPr="009A56EB">
        <w:rPr>
          <w:rFonts w:ascii="Book Antiqua" w:hAnsi="Book Antiqua" w:cs="Times New Roman"/>
          <w:sz w:val="24"/>
          <w:szCs w:val="24"/>
        </w:rPr>
        <w:t>α</w:t>
      </w:r>
      <w:r w:rsidR="00C97568" w:rsidRPr="009A56EB">
        <w:rPr>
          <w:rFonts w:ascii="Book Antiqua" w:hAnsi="Book Antiqua"/>
          <w:sz w:val="24"/>
          <w:szCs w:val="24"/>
        </w:rPr>
        <w:t xml:space="preserve"> mRNA after </w:t>
      </w:r>
      <w:r w:rsidR="00207680" w:rsidRPr="009A56EB">
        <w:rPr>
          <w:rFonts w:ascii="Book Antiqua" w:hAnsi="Book Antiqua"/>
          <w:sz w:val="24"/>
          <w:szCs w:val="24"/>
        </w:rPr>
        <w:t>1 cycle</w:t>
      </w:r>
      <w:r w:rsidR="00C97568" w:rsidRPr="009A56EB">
        <w:rPr>
          <w:rFonts w:ascii="Book Antiqua" w:hAnsi="Book Antiqua"/>
          <w:sz w:val="24"/>
          <w:szCs w:val="24"/>
        </w:rPr>
        <w:t xml:space="preserve"> treatment at specimen 2. On the other hands, patient with progression of disease (PD) showed increase level of HIF-1</w:t>
      </w:r>
      <w:r w:rsidR="00C97568" w:rsidRPr="009A56EB">
        <w:rPr>
          <w:rFonts w:ascii="Book Antiqua" w:hAnsi="Book Antiqua" w:cs="Times New Roman"/>
          <w:sz w:val="24"/>
          <w:szCs w:val="24"/>
        </w:rPr>
        <w:t>α</w:t>
      </w:r>
      <w:r w:rsidR="00C97568" w:rsidRPr="009A56EB">
        <w:rPr>
          <w:rFonts w:ascii="Book Antiqua" w:hAnsi="Book Antiqua"/>
          <w:sz w:val="24"/>
          <w:szCs w:val="24"/>
        </w:rPr>
        <w:t xml:space="preserve"> mRNA</w:t>
      </w:r>
      <w:r w:rsidR="00532D50" w:rsidRPr="009A56EB">
        <w:rPr>
          <w:rFonts w:ascii="Book Antiqua" w:hAnsi="Book Antiqua"/>
          <w:sz w:val="24"/>
          <w:szCs w:val="24"/>
        </w:rPr>
        <w:t xml:space="preserve"> at specimen 2</w:t>
      </w:r>
      <w:r w:rsidR="00C97568" w:rsidRPr="009A56EB">
        <w:rPr>
          <w:rFonts w:ascii="Book Antiqua" w:hAnsi="Book Antiqua"/>
          <w:sz w:val="24"/>
          <w:szCs w:val="24"/>
        </w:rPr>
        <w:t xml:space="preserve">. </w:t>
      </w:r>
    </w:p>
    <w:p w14:paraId="30CF0694" w14:textId="77777777" w:rsidR="00143F32" w:rsidRPr="009A56EB" w:rsidRDefault="00143F32" w:rsidP="001B4314">
      <w:pPr>
        <w:spacing w:after="0" w:line="360" w:lineRule="auto"/>
        <w:jc w:val="both"/>
        <w:rPr>
          <w:rFonts w:ascii="Book Antiqua" w:hAnsi="Book Antiqua"/>
          <w:sz w:val="24"/>
          <w:szCs w:val="24"/>
        </w:rPr>
      </w:pPr>
    </w:p>
    <w:p w14:paraId="6FB91216" w14:textId="3D048294" w:rsidR="006E3F62" w:rsidRPr="00A46A8D" w:rsidRDefault="006E3F62" w:rsidP="001B4314">
      <w:pPr>
        <w:spacing w:after="0" w:line="360" w:lineRule="auto"/>
        <w:jc w:val="both"/>
        <w:rPr>
          <w:rFonts w:ascii="Book Antiqua" w:hAnsi="Book Antiqua"/>
          <w:b/>
          <w:i/>
          <w:sz w:val="24"/>
          <w:szCs w:val="24"/>
        </w:rPr>
      </w:pPr>
      <w:r w:rsidRPr="00A46A8D">
        <w:rPr>
          <w:rFonts w:ascii="Book Antiqua" w:hAnsi="Book Antiqua"/>
          <w:b/>
          <w:i/>
          <w:sz w:val="24"/>
          <w:szCs w:val="24"/>
        </w:rPr>
        <w:t>Effects on HIF-1</w:t>
      </w:r>
      <w:r w:rsidRPr="00A46A8D">
        <w:rPr>
          <w:rFonts w:ascii="Book Antiqua" w:hAnsi="Book Antiqua" w:cs="Times New Roman"/>
          <w:b/>
          <w:i/>
          <w:sz w:val="24"/>
          <w:szCs w:val="24"/>
        </w:rPr>
        <w:t>α</w:t>
      </w:r>
      <w:r w:rsidRPr="00A46A8D">
        <w:rPr>
          <w:rFonts w:ascii="Book Antiqua" w:hAnsi="Book Antiqua"/>
          <w:b/>
          <w:i/>
          <w:sz w:val="24"/>
          <w:szCs w:val="24"/>
        </w:rPr>
        <w:t xml:space="preserve"> mRNA and protein level vary by mechanism of action of HIF-1</w:t>
      </w:r>
      <w:r w:rsidRPr="00A46A8D">
        <w:rPr>
          <w:rFonts w:ascii="Book Antiqua" w:hAnsi="Book Antiqua" w:cs="Times New Roman"/>
          <w:b/>
          <w:i/>
          <w:sz w:val="24"/>
          <w:szCs w:val="24"/>
        </w:rPr>
        <w:t>α</w:t>
      </w:r>
      <w:r w:rsidRPr="00A46A8D">
        <w:rPr>
          <w:rFonts w:ascii="Book Antiqua" w:hAnsi="Book Antiqua"/>
          <w:b/>
          <w:i/>
          <w:sz w:val="24"/>
          <w:szCs w:val="24"/>
        </w:rPr>
        <w:t xml:space="preserve"> inhibitors</w:t>
      </w:r>
    </w:p>
    <w:p w14:paraId="466E3C75" w14:textId="05D733F6" w:rsidR="00DE2BB1" w:rsidRPr="009A56EB" w:rsidRDefault="00E45DD6" w:rsidP="001B4314">
      <w:pPr>
        <w:spacing w:after="0" w:line="360" w:lineRule="auto"/>
        <w:jc w:val="both"/>
        <w:rPr>
          <w:rFonts w:ascii="Book Antiqua" w:hAnsi="Book Antiqua"/>
          <w:sz w:val="24"/>
          <w:szCs w:val="24"/>
        </w:rPr>
      </w:pPr>
      <w:r w:rsidRPr="009A56EB">
        <w:rPr>
          <w:rFonts w:ascii="Book Antiqua" w:hAnsi="Book Antiqua"/>
          <w:sz w:val="24"/>
          <w:szCs w:val="24"/>
        </w:rPr>
        <w:t xml:space="preserve">Each </w:t>
      </w:r>
      <w:r w:rsidR="00562DA5" w:rsidRPr="009A56EB">
        <w:rPr>
          <w:rFonts w:ascii="Book Antiqua" w:hAnsi="Book Antiqua"/>
          <w:sz w:val="24"/>
          <w:szCs w:val="24"/>
        </w:rPr>
        <w:t>HIF-1</w:t>
      </w:r>
      <w:r w:rsidR="00562DA5" w:rsidRPr="009A56EB">
        <w:rPr>
          <w:rFonts w:ascii="Book Antiqua" w:hAnsi="Book Antiqua" w:cs="Times New Roman"/>
          <w:sz w:val="24"/>
          <w:szCs w:val="24"/>
        </w:rPr>
        <w:t>α</w:t>
      </w:r>
      <w:r w:rsidR="00562DA5" w:rsidRPr="009A56EB">
        <w:rPr>
          <w:rFonts w:ascii="Book Antiqua" w:hAnsi="Book Antiqua"/>
          <w:sz w:val="24"/>
          <w:szCs w:val="24"/>
        </w:rPr>
        <w:t xml:space="preserve"> inhibitor has a slight</w:t>
      </w:r>
      <w:r w:rsidR="009211BB" w:rsidRPr="009A56EB">
        <w:rPr>
          <w:rFonts w:ascii="Book Antiqua" w:hAnsi="Book Antiqua"/>
          <w:sz w:val="24"/>
          <w:szCs w:val="24"/>
        </w:rPr>
        <w:t xml:space="preserve"> different mechanism of action</w:t>
      </w:r>
      <w:r w:rsidR="00562DA5" w:rsidRPr="009A56EB">
        <w:rPr>
          <w:rFonts w:ascii="Book Antiqua" w:hAnsi="Book Antiqua"/>
          <w:sz w:val="24"/>
          <w:szCs w:val="24"/>
        </w:rPr>
        <w:t xml:space="preserve">. For instance, </w:t>
      </w:r>
      <w:r w:rsidR="009211BB" w:rsidRPr="009A56EB">
        <w:rPr>
          <w:rFonts w:ascii="Book Antiqua" w:hAnsi="Book Antiqua"/>
          <w:sz w:val="24"/>
          <w:szCs w:val="24"/>
        </w:rPr>
        <w:t xml:space="preserve">PX-478 works in transcriptional </w:t>
      </w:r>
      <w:r w:rsidR="00562DA5" w:rsidRPr="009A56EB">
        <w:rPr>
          <w:rFonts w:ascii="Book Antiqua" w:hAnsi="Book Antiqua"/>
          <w:sz w:val="24"/>
          <w:szCs w:val="24"/>
        </w:rPr>
        <w:t>and translation level</w:t>
      </w:r>
      <w:r w:rsidR="000B034B" w:rsidRPr="009A56EB">
        <w:rPr>
          <w:rFonts w:ascii="Book Antiqua" w:hAnsi="Book Antiqua"/>
          <w:sz w:val="24"/>
          <w:szCs w:val="24"/>
        </w:rPr>
        <w:t xml:space="preserve">, causes </w:t>
      </w:r>
      <w:r w:rsidR="00E765A1" w:rsidRPr="009A56EB">
        <w:rPr>
          <w:rFonts w:ascii="Book Antiqua" w:hAnsi="Book Antiqua"/>
          <w:sz w:val="24"/>
          <w:szCs w:val="24"/>
        </w:rPr>
        <w:t>reduction both</w:t>
      </w:r>
      <w:r w:rsidR="00DE2BB1" w:rsidRPr="009A56EB">
        <w:rPr>
          <w:rFonts w:ascii="Book Antiqua" w:hAnsi="Book Antiqua"/>
          <w:sz w:val="24"/>
          <w:szCs w:val="24"/>
        </w:rPr>
        <w:t xml:space="preserve"> in</w:t>
      </w:r>
      <w:r w:rsidR="000B034B" w:rsidRPr="009A56EB">
        <w:rPr>
          <w:rFonts w:ascii="Book Antiqua" w:hAnsi="Book Antiqua"/>
          <w:sz w:val="24"/>
          <w:szCs w:val="24"/>
        </w:rPr>
        <w:t xml:space="preserve"> HIF-1</w:t>
      </w:r>
      <w:r w:rsidR="000B034B" w:rsidRPr="009A56EB">
        <w:rPr>
          <w:rFonts w:ascii="Book Antiqua" w:hAnsi="Book Antiqua" w:cs="Times New Roman"/>
          <w:sz w:val="24"/>
          <w:szCs w:val="24"/>
        </w:rPr>
        <w:t>α</w:t>
      </w:r>
      <w:r w:rsidR="000B034B" w:rsidRPr="009A56EB">
        <w:rPr>
          <w:rFonts w:ascii="Book Antiqua" w:hAnsi="Book Antiqua"/>
          <w:sz w:val="24"/>
          <w:szCs w:val="24"/>
        </w:rPr>
        <w:t xml:space="preserve"> mRNA and protein </w:t>
      </w:r>
      <w:proofErr w:type="gramStart"/>
      <w:r w:rsidR="000B034B" w:rsidRPr="009A56EB">
        <w:rPr>
          <w:rFonts w:ascii="Book Antiqua" w:hAnsi="Book Antiqua"/>
          <w:sz w:val="24"/>
          <w:szCs w:val="24"/>
        </w:rPr>
        <w:t>level</w:t>
      </w:r>
      <w:r w:rsidR="00596EF9" w:rsidRPr="009A56EB">
        <w:rPr>
          <w:rFonts w:ascii="Book Antiqua" w:hAnsi="Book Antiqua"/>
          <w:sz w:val="24"/>
          <w:szCs w:val="24"/>
          <w:vertAlign w:val="superscript"/>
        </w:rPr>
        <w:t>[</w:t>
      </w:r>
      <w:proofErr w:type="gramEnd"/>
      <w:r w:rsidR="003B6632" w:rsidRPr="009A56EB">
        <w:rPr>
          <w:rFonts w:ascii="Book Antiqua" w:hAnsi="Book Antiqua"/>
          <w:sz w:val="24"/>
          <w:szCs w:val="24"/>
          <w:vertAlign w:val="superscript"/>
        </w:rPr>
        <w:t>13</w:t>
      </w:r>
      <w:r w:rsidR="00596EF9" w:rsidRPr="009A56EB">
        <w:rPr>
          <w:rFonts w:ascii="Book Antiqua" w:hAnsi="Book Antiqua"/>
          <w:sz w:val="24"/>
          <w:szCs w:val="24"/>
          <w:vertAlign w:val="superscript"/>
        </w:rPr>
        <w:t>]</w:t>
      </w:r>
      <w:r w:rsidR="009211BB" w:rsidRPr="009A56EB">
        <w:rPr>
          <w:rFonts w:ascii="Book Antiqua" w:hAnsi="Book Antiqua"/>
          <w:sz w:val="24"/>
          <w:szCs w:val="24"/>
        </w:rPr>
        <w:t xml:space="preserve">. </w:t>
      </w:r>
      <w:r w:rsidRPr="009A56EB">
        <w:rPr>
          <w:rFonts w:ascii="Book Antiqua" w:hAnsi="Book Antiqua"/>
          <w:sz w:val="24"/>
          <w:szCs w:val="24"/>
        </w:rPr>
        <w:t>Other</w:t>
      </w:r>
      <w:r w:rsidR="00DE2BB1" w:rsidRPr="009A56EB">
        <w:rPr>
          <w:rFonts w:ascii="Book Antiqua" w:hAnsi="Book Antiqua"/>
          <w:sz w:val="24"/>
          <w:szCs w:val="24"/>
        </w:rPr>
        <w:t xml:space="preserve"> HIF-1</w:t>
      </w:r>
      <w:r w:rsidR="00DE2BB1" w:rsidRPr="009A56EB">
        <w:rPr>
          <w:rFonts w:ascii="Book Antiqua" w:hAnsi="Book Antiqua" w:cs="Times New Roman"/>
          <w:sz w:val="24"/>
          <w:szCs w:val="24"/>
        </w:rPr>
        <w:t>α</w:t>
      </w:r>
      <w:r w:rsidRPr="009A56EB">
        <w:rPr>
          <w:rFonts w:ascii="Book Antiqua" w:hAnsi="Book Antiqua"/>
          <w:sz w:val="24"/>
          <w:szCs w:val="24"/>
        </w:rPr>
        <w:t xml:space="preserve"> inhibitors </w:t>
      </w:r>
      <w:r w:rsidR="00DE2BB1" w:rsidRPr="009A56EB">
        <w:rPr>
          <w:rFonts w:ascii="Book Antiqua" w:hAnsi="Book Antiqua"/>
          <w:sz w:val="24"/>
          <w:szCs w:val="24"/>
        </w:rPr>
        <w:t>only decrease the HIF-1</w:t>
      </w:r>
      <w:r w:rsidRPr="009A56EB">
        <w:rPr>
          <w:rFonts w:ascii="Book Antiqua" w:hAnsi="Book Antiqua" w:cs="Times New Roman"/>
          <w:sz w:val="24"/>
          <w:szCs w:val="24"/>
        </w:rPr>
        <w:t>α</w:t>
      </w:r>
      <w:r w:rsidRPr="009A56EB">
        <w:rPr>
          <w:rFonts w:ascii="Book Antiqua" w:hAnsi="Book Antiqua"/>
          <w:sz w:val="24"/>
          <w:szCs w:val="24"/>
        </w:rPr>
        <w:t xml:space="preserve"> mRNA level</w:t>
      </w:r>
      <w:r w:rsidR="00D42EF2" w:rsidRPr="009A56EB">
        <w:rPr>
          <w:rFonts w:ascii="Book Antiqua" w:hAnsi="Book Antiqua"/>
          <w:sz w:val="24"/>
          <w:szCs w:val="24"/>
        </w:rPr>
        <w:t xml:space="preserve"> such as GL331</w:t>
      </w:r>
      <w:r w:rsidR="00D42EF2" w:rsidRPr="009A56EB">
        <w:rPr>
          <w:rFonts w:ascii="Book Antiqua" w:hAnsi="Book Antiqua"/>
          <w:sz w:val="24"/>
          <w:szCs w:val="24"/>
          <w:vertAlign w:val="superscript"/>
        </w:rPr>
        <w:t>[</w:t>
      </w:r>
      <w:r w:rsidR="006A5F07" w:rsidRPr="009A56EB">
        <w:rPr>
          <w:rFonts w:ascii="Book Antiqua" w:hAnsi="Book Antiqua"/>
          <w:sz w:val="24"/>
          <w:szCs w:val="24"/>
          <w:vertAlign w:val="superscript"/>
        </w:rPr>
        <w:t>1</w:t>
      </w:r>
      <w:r w:rsidR="003B6632" w:rsidRPr="009A56EB">
        <w:rPr>
          <w:rFonts w:ascii="Book Antiqua" w:hAnsi="Book Antiqua"/>
          <w:sz w:val="24"/>
          <w:szCs w:val="24"/>
          <w:vertAlign w:val="superscript"/>
        </w:rPr>
        <w:t>4</w:t>
      </w:r>
      <w:r w:rsidR="00DE2BB1" w:rsidRPr="009A56EB">
        <w:rPr>
          <w:rFonts w:ascii="Book Antiqua" w:hAnsi="Book Antiqua"/>
          <w:sz w:val="24"/>
          <w:szCs w:val="24"/>
          <w:vertAlign w:val="superscript"/>
        </w:rPr>
        <w:t>]</w:t>
      </w:r>
      <w:r w:rsidR="00DE2BB1" w:rsidRPr="009A56EB">
        <w:rPr>
          <w:rFonts w:ascii="Book Antiqua" w:hAnsi="Book Antiqua"/>
          <w:sz w:val="24"/>
          <w:szCs w:val="24"/>
        </w:rPr>
        <w:t xml:space="preserve">. It works by inhibiting the target genes such as VEGF. </w:t>
      </w:r>
      <w:r w:rsidR="00DE2BB1" w:rsidRPr="009A56EB">
        <w:rPr>
          <w:rFonts w:ascii="Book Antiqua" w:hAnsi="Book Antiqua" w:cs="Times New Roman"/>
          <w:sz w:val="24"/>
          <w:szCs w:val="24"/>
        </w:rPr>
        <w:t xml:space="preserve">RO7070179, </w:t>
      </w:r>
      <w:r w:rsidR="00DE2BB1" w:rsidRPr="009A56EB">
        <w:rPr>
          <w:rFonts w:ascii="Book Antiqua" w:hAnsi="Book Antiqua" w:cs="Times New Roman"/>
          <w:sz w:val="24"/>
          <w:szCs w:val="24"/>
        </w:rPr>
        <w:lastRenderedPageBreak/>
        <w:t xml:space="preserve">an antisense oligonucleotide that also only decrease </w:t>
      </w:r>
      <w:r w:rsidR="00DE2BB1" w:rsidRPr="009A56EB">
        <w:rPr>
          <w:rFonts w:ascii="Book Antiqua" w:hAnsi="Book Antiqua"/>
          <w:sz w:val="24"/>
          <w:szCs w:val="24"/>
        </w:rPr>
        <w:t>HIF-1</w:t>
      </w:r>
      <w:r w:rsidRPr="009A56EB">
        <w:rPr>
          <w:rFonts w:ascii="Book Antiqua" w:hAnsi="Book Antiqua" w:cs="Times New Roman"/>
          <w:sz w:val="24"/>
          <w:szCs w:val="24"/>
        </w:rPr>
        <w:t>α</w:t>
      </w:r>
      <w:r w:rsidRPr="009A56EB">
        <w:rPr>
          <w:rFonts w:ascii="Book Antiqua" w:hAnsi="Book Antiqua"/>
          <w:sz w:val="24"/>
          <w:szCs w:val="24"/>
        </w:rPr>
        <w:t xml:space="preserve"> mRNA level</w:t>
      </w:r>
      <w:r w:rsidR="00DE2BB1" w:rsidRPr="009A56EB">
        <w:rPr>
          <w:rFonts w:ascii="Book Antiqua" w:hAnsi="Book Antiqua"/>
          <w:sz w:val="24"/>
          <w:szCs w:val="24"/>
        </w:rPr>
        <w:t xml:space="preserve"> </w:t>
      </w:r>
      <w:r w:rsidRPr="009A56EB">
        <w:rPr>
          <w:rFonts w:ascii="Book Antiqua" w:hAnsi="Book Antiqua"/>
          <w:sz w:val="24"/>
          <w:szCs w:val="24"/>
        </w:rPr>
        <w:t>with</w:t>
      </w:r>
      <w:r w:rsidR="00DE2BB1" w:rsidRPr="009A56EB">
        <w:rPr>
          <w:rFonts w:ascii="Book Antiqua" w:hAnsi="Book Antiqua"/>
          <w:sz w:val="24"/>
          <w:szCs w:val="24"/>
        </w:rPr>
        <w:t xml:space="preserve"> minimal effect on HIF-1</w:t>
      </w:r>
      <w:r w:rsidR="00DE2BB1" w:rsidRPr="009A56EB">
        <w:rPr>
          <w:rFonts w:ascii="Book Antiqua" w:hAnsi="Book Antiqua" w:cs="Times New Roman"/>
          <w:sz w:val="24"/>
          <w:szCs w:val="24"/>
        </w:rPr>
        <w:t>α</w:t>
      </w:r>
      <w:r w:rsidR="00DE2BB1" w:rsidRPr="009A56EB">
        <w:rPr>
          <w:rFonts w:ascii="Book Antiqua" w:hAnsi="Book Antiqua"/>
          <w:sz w:val="24"/>
          <w:szCs w:val="24"/>
        </w:rPr>
        <w:t xml:space="preserve"> protein</w:t>
      </w:r>
      <w:r w:rsidRPr="009A56EB">
        <w:rPr>
          <w:rFonts w:ascii="Book Antiqua" w:hAnsi="Book Antiqua"/>
          <w:sz w:val="24"/>
          <w:szCs w:val="24"/>
        </w:rPr>
        <w:t xml:space="preserve"> level</w:t>
      </w:r>
      <w:r w:rsidR="00DE2BB1" w:rsidRPr="009A56EB">
        <w:rPr>
          <w:rFonts w:ascii="Book Antiqua" w:hAnsi="Book Antiqua"/>
          <w:sz w:val="24"/>
          <w:szCs w:val="24"/>
        </w:rPr>
        <w:t>. HIF-1</w:t>
      </w:r>
      <w:r w:rsidR="00DE2BB1" w:rsidRPr="009A56EB">
        <w:rPr>
          <w:rFonts w:ascii="Book Antiqua" w:hAnsi="Book Antiqua" w:cs="Times New Roman"/>
          <w:sz w:val="24"/>
          <w:szCs w:val="24"/>
        </w:rPr>
        <w:t>α</w:t>
      </w:r>
      <w:r w:rsidR="00DE2BB1" w:rsidRPr="009A56EB">
        <w:rPr>
          <w:rFonts w:ascii="Book Antiqua" w:hAnsi="Book Antiqua"/>
          <w:sz w:val="24"/>
          <w:szCs w:val="24"/>
        </w:rPr>
        <w:t xml:space="preserve"> inhibitors </w:t>
      </w:r>
      <w:r w:rsidRPr="009A56EB">
        <w:rPr>
          <w:rFonts w:ascii="Book Antiqua" w:hAnsi="Book Antiqua"/>
          <w:sz w:val="24"/>
          <w:szCs w:val="24"/>
        </w:rPr>
        <w:t>can cause target gene downstream changes by inhibiting the tumor-induced angiogenesis</w:t>
      </w:r>
      <w:r w:rsidR="00881ABA" w:rsidRPr="009A56EB">
        <w:rPr>
          <w:rFonts w:ascii="Book Antiqua" w:hAnsi="Book Antiqua"/>
          <w:sz w:val="24"/>
          <w:szCs w:val="24"/>
        </w:rPr>
        <w:t>, regardless if</w:t>
      </w:r>
      <w:r w:rsidRPr="009A56EB">
        <w:rPr>
          <w:rFonts w:ascii="Book Antiqua" w:hAnsi="Book Antiqua"/>
          <w:sz w:val="24"/>
          <w:szCs w:val="24"/>
        </w:rPr>
        <w:t xml:space="preserve"> there is a</w:t>
      </w:r>
      <w:r w:rsidR="00DE2BB1" w:rsidRPr="009A56EB">
        <w:rPr>
          <w:rFonts w:ascii="Book Antiqua" w:hAnsi="Book Antiqua"/>
          <w:sz w:val="24"/>
          <w:szCs w:val="24"/>
        </w:rPr>
        <w:t xml:space="preserve"> decrease </w:t>
      </w:r>
      <w:r w:rsidR="006E3F62" w:rsidRPr="009A56EB">
        <w:rPr>
          <w:rFonts w:ascii="Book Antiqua" w:hAnsi="Book Antiqua"/>
          <w:sz w:val="24"/>
          <w:szCs w:val="24"/>
        </w:rPr>
        <w:t xml:space="preserve">in </w:t>
      </w:r>
      <w:r w:rsidR="00DE2BB1" w:rsidRPr="009A56EB">
        <w:rPr>
          <w:rFonts w:ascii="Book Antiqua" w:hAnsi="Book Antiqua"/>
          <w:sz w:val="24"/>
          <w:szCs w:val="24"/>
        </w:rPr>
        <w:t>HIF-1</w:t>
      </w:r>
      <w:r w:rsidR="00DE2BB1" w:rsidRPr="009A56EB">
        <w:rPr>
          <w:rFonts w:ascii="Book Antiqua" w:hAnsi="Book Antiqua" w:cs="Times New Roman"/>
          <w:sz w:val="24"/>
          <w:szCs w:val="24"/>
        </w:rPr>
        <w:t>α</w:t>
      </w:r>
      <w:r w:rsidR="00DE2BB1" w:rsidRPr="009A56EB">
        <w:rPr>
          <w:rFonts w:ascii="Book Antiqua" w:hAnsi="Book Antiqua"/>
          <w:sz w:val="24"/>
          <w:szCs w:val="24"/>
        </w:rPr>
        <w:t xml:space="preserve"> mRNA </w:t>
      </w:r>
      <w:r w:rsidRPr="009A56EB">
        <w:rPr>
          <w:rFonts w:ascii="Book Antiqua" w:hAnsi="Book Antiqua"/>
          <w:sz w:val="24"/>
          <w:szCs w:val="24"/>
        </w:rPr>
        <w:t xml:space="preserve">alone or </w:t>
      </w:r>
      <w:r w:rsidR="006E3F62" w:rsidRPr="009A56EB">
        <w:rPr>
          <w:rFonts w:ascii="Book Antiqua" w:hAnsi="Book Antiqua"/>
          <w:sz w:val="24"/>
          <w:szCs w:val="24"/>
        </w:rPr>
        <w:t xml:space="preserve">in </w:t>
      </w:r>
      <w:r w:rsidRPr="009A56EB">
        <w:rPr>
          <w:rFonts w:ascii="Book Antiqua" w:hAnsi="Book Antiqua"/>
          <w:sz w:val="24"/>
          <w:szCs w:val="24"/>
        </w:rPr>
        <w:t>both mRNA and protein level</w:t>
      </w:r>
      <w:r w:rsidR="003B6632" w:rsidRPr="009A56EB">
        <w:rPr>
          <w:rFonts w:ascii="Book Antiqua" w:hAnsi="Book Antiqua"/>
          <w:sz w:val="24"/>
          <w:szCs w:val="24"/>
          <w:vertAlign w:val="superscript"/>
        </w:rPr>
        <w:t>[15,16]</w:t>
      </w:r>
      <w:r w:rsidR="00DE2BB1" w:rsidRPr="009A56EB">
        <w:rPr>
          <w:rFonts w:ascii="Book Antiqua" w:hAnsi="Book Antiqua"/>
          <w:sz w:val="24"/>
          <w:szCs w:val="24"/>
        </w:rPr>
        <w:t>.</w:t>
      </w:r>
      <w:r w:rsidR="00AC726C" w:rsidRPr="009A56EB">
        <w:rPr>
          <w:rFonts w:ascii="Book Antiqua" w:hAnsi="Book Antiqua"/>
          <w:sz w:val="24"/>
          <w:szCs w:val="24"/>
        </w:rPr>
        <w:t xml:space="preserve"> This also illustrates the difficulty in using HIF-1</w:t>
      </w:r>
      <w:r w:rsidR="00AC726C" w:rsidRPr="009A56EB">
        <w:rPr>
          <w:rFonts w:ascii="Book Antiqua" w:hAnsi="Book Antiqua" w:cs="Times New Roman"/>
          <w:sz w:val="24"/>
          <w:szCs w:val="24"/>
        </w:rPr>
        <w:t>α</w:t>
      </w:r>
      <w:r w:rsidR="00AC726C" w:rsidRPr="009A56EB">
        <w:rPr>
          <w:rFonts w:ascii="Book Antiqua" w:hAnsi="Book Antiqua"/>
          <w:sz w:val="24"/>
          <w:szCs w:val="24"/>
        </w:rPr>
        <w:t xml:space="preserve"> mRNA or protein as the biomarkers for clinical prediction.</w:t>
      </w:r>
    </w:p>
    <w:p w14:paraId="0183305A" w14:textId="2F9DBB60" w:rsidR="00876632" w:rsidRPr="009A56EB" w:rsidRDefault="00BF0A85" w:rsidP="00A46A8D">
      <w:pPr>
        <w:spacing w:after="0" w:line="360" w:lineRule="auto"/>
        <w:ind w:firstLineChars="100" w:firstLine="240"/>
        <w:jc w:val="both"/>
        <w:rPr>
          <w:rFonts w:ascii="Book Antiqua" w:hAnsi="Book Antiqua"/>
          <w:sz w:val="24"/>
          <w:szCs w:val="24"/>
        </w:rPr>
      </w:pPr>
      <w:r w:rsidRPr="009A56EB">
        <w:rPr>
          <w:rFonts w:ascii="Book Antiqua" w:hAnsi="Book Antiqua"/>
          <w:sz w:val="24"/>
          <w:szCs w:val="24"/>
        </w:rPr>
        <w:t xml:space="preserve">RO7070179 </w:t>
      </w:r>
      <w:r w:rsidR="006E3F62" w:rsidRPr="009A56EB">
        <w:rPr>
          <w:rFonts w:ascii="Book Antiqua" w:hAnsi="Book Antiqua"/>
          <w:sz w:val="24"/>
          <w:szCs w:val="24"/>
        </w:rPr>
        <w:t xml:space="preserve">achieved PR in 1 out of 9 </w:t>
      </w:r>
      <w:r w:rsidRPr="009A56EB">
        <w:rPr>
          <w:rFonts w:ascii="Book Antiqua" w:hAnsi="Book Antiqua"/>
          <w:sz w:val="24"/>
          <w:szCs w:val="24"/>
        </w:rPr>
        <w:t xml:space="preserve">HCC patients, an early response can potentially be predicted through either mRNA level </w:t>
      </w:r>
      <w:bookmarkStart w:id="3" w:name="_GoBack"/>
      <w:r w:rsidRPr="009A56EB">
        <w:rPr>
          <w:rFonts w:ascii="Book Antiqua" w:hAnsi="Book Antiqua"/>
          <w:sz w:val="24"/>
          <w:szCs w:val="24"/>
        </w:rPr>
        <w:t xml:space="preserve">change or </w:t>
      </w:r>
      <w:r w:rsidR="001451B8" w:rsidRPr="009A56EB">
        <w:rPr>
          <w:rFonts w:ascii="Book Antiqua" w:hAnsi="Book Antiqua"/>
          <w:sz w:val="24"/>
          <w:szCs w:val="24"/>
        </w:rPr>
        <w:t xml:space="preserve">reduction in tissue perfusion on </w:t>
      </w:r>
      <w:r w:rsidRPr="009A56EB">
        <w:rPr>
          <w:rFonts w:ascii="Book Antiqua" w:hAnsi="Book Antiqua"/>
          <w:sz w:val="24"/>
          <w:szCs w:val="24"/>
        </w:rPr>
        <w:t xml:space="preserve">DCE-MRI within </w:t>
      </w:r>
      <w:r w:rsidR="00207680" w:rsidRPr="009A56EB">
        <w:rPr>
          <w:rFonts w:ascii="Book Antiqua" w:hAnsi="Book Antiqua"/>
          <w:sz w:val="24"/>
          <w:szCs w:val="24"/>
        </w:rPr>
        <w:t>1 cycle</w:t>
      </w:r>
      <w:r w:rsidRPr="009A56EB">
        <w:rPr>
          <w:rFonts w:ascii="Book Antiqua" w:hAnsi="Book Antiqua"/>
          <w:sz w:val="24"/>
          <w:szCs w:val="24"/>
        </w:rPr>
        <w:t xml:space="preserve"> of therapy</w:t>
      </w:r>
      <w:r w:rsidR="006E3F62" w:rsidRPr="009A56EB">
        <w:rPr>
          <w:rFonts w:ascii="Book Antiqua" w:hAnsi="Book Antiqua"/>
          <w:sz w:val="24"/>
          <w:szCs w:val="24"/>
        </w:rPr>
        <w:t xml:space="preserve"> using the root of the biopsy specimen</w:t>
      </w:r>
      <w:r w:rsidRPr="009A56EB">
        <w:rPr>
          <w:rFonts w:ascii="Book Antiqua" w:hAnsi="Book Antiqua"/>
          <w:sz w:val="24"/>
          <w:szCs w:val="24"/>
        </w:rPr>
        <w:t>.</w:t>
      </w:r>
    </w:p>
    <w:p w14:paraId="26AC803E" w14:textId="4141F05B" w:rsidR="00F478F0" w:rsidRPr="009A56EB" w:rsidRDefault="00462BD1" w:rsidP="00A46A8D">
      <w:pPr>
        <w:spacing w:after="0" w:line="360" w:lineRule="auto"/>
        <w:ind w:firstLineChars="100" w:firstLine="240"/>
        <w:jc w:val="both"/>
        <w:rPr>
          <w:rFonts w:ascii="Book Antiqua" w:hAnsi="Book Antiqua"/>
          <w:sz w:val="24"/>
          <w:szCs w:val="24"/>
        </w:rPr>
      </w:pPr>
      <w:r w:rsidRPr="009A56EB">
        <w:rPr>
          <w:rFonts w:ascii="Book Antiqua" w:hAnsi="Book Antiqua"/>
          <w:sz w:val="24"/>
          <w:szCs w:val="24"/>
        </w:rPr>
        <w:t>HIF-1</w:t>
      </w:r>
      <w:r w:rsidRPr="009A56EB">
        <w:rPr>
          <w:rFonts w:ascii="Book Antiqua" w:hAnsi="Book Antiqua" w:cs="Times New Roman"/>
          <w:sz w:val="24"/>
          <w:szCs w:val="24"/>
        </w:rPr>
        <w:t>α</w:t>
      </w:r>
      <w:r w:rsidRPr="009A56EB">
        <w:rPr>
          <w:rFonts w:ascii="Book Antiqua" w:hAnsi="Book Antiqua"/>
          <w:sz w:val="24"/>
          <w:szCs w:val="24"/>
        </w:rPr>
        <w:t xml:space="preserve"> </w:t>
      </w:r>
      <w:r w:rsidR="00143F32" w:rsidRPr="009A56EB">
        <w:rPr>
          <w:rFonts w:ascii="Book Antiqua" w:hAnsi="Book Antiqua"/>
          <w:sz w:val="24"/>
          <w:szCs w:val="24"/>
        </w:rPr>
        <w:t>promotes</w:t>
      </w:r>
      <w:r w:rsidRPr="009A56EB">
        <w:rPr>
          <w:rFonts w:ascii="Book Antiqua" w:hAnsi="Book Antiqua"/>
          <w:sz w:val="24"/>
          <w:szCs w:val="24"/>
        </w:rPr>
        <w:t xml:space="preserve"> tumor survival, neovascularization and tumor invasion</w:t>
      </w:r>
      <w:r w:rsidR="00AF56DB" w:rsidRPr="009A56EB">
        <w:rPr>
          <w:rFonts w:ascii="Book Antiqua" w:hAnsi="Book Antiqua"/>
          <w:sz w:val="24"/>
          <w:szCs w:val="24"/>
        </w:rPr>
        <w:t xml:space="preserve"> especially in HCC</w:t>
      </w:r>
      <w:r w:rsidRPr="009A56EB">
        <w:rPr>
          <w:rFonts w:ascii="Book Antiqua" w:hAnsi="Book Antiqua"/>
          <w:sz w:val="24"/>
          <w:szCs w:val="24"/>
        </w:rPr>
        <w:t xml:space="preserve">. </w:t>
      </w:r>
      <w:r w:rsidR="008D5A97" w:rsidRPr="009A56EB">
        <w:rPr>
          <w:rFonts w:ascii="Book Antiqua" w:hAnsi="Book Antiqua" w:cs="Times New Roman"/>
          <w:sz w:val="24"/>
          <w:szCs w:val="24"/>
        </w:rPr>
        <w:t xml:space="preserve">RO7070179 is an HIF-1α inhibitor that </w:t>
      </w:r>
      <w:r w:rsidR="000D562D" w:rsidRPr="009A56EB">
        <w:rPr>
          <w:rFonts w:ascii="Book Antiqua" w:hAnsi="Book Antiqua" w:cs="Times New Roman"/>
          <w:sz w:val="24"/>
          <w:szCs w:val="24"/>
        </w:rPr>
        <w:t xml:space="preserve">is </w:t>
      </w:r>
      <w:r w:rsidR="00AF56DB" w:rsidRPr="009A56EB">
        <w:rPr>
          <w:rFonts w:ascii="Book Antiqua" w:hAnsi="Book Antiqua"/>
          <w:sz w:val="24"/>
          <w:szCs w:val="24"/>
        </w:rPr>
        <w:t xml:space="preserve">well tolerated at 10 mg/kg, with transaminitis </w:t>
      </w:r>
      <w:r w:rsidR="005A6C2E" w:rsidRPr="009A56EB">
        <w:rPr>
          <w:rFonts w:ascii="Book Antiqua" w:hAnsi="Book Antiqua"/>
          <w:sz w:val="24"/>
          <w:szCs w:val="24"/>
        </w:rPr>
        <w:t xml:space="preserve">as </w:t>
      </w:r>
      <w:r w:rsidR="00143F32" w:rsidRPr="009A56EB">
        <w:rPr>
          <w:rFonts w:ascii="Book Antiqua" w:hAnsi="Book Antiqua"/>
          <w:sz w:val="24"/>
          <w:szCs w:val="24"/>
        </w:rPr>
        <w:t xml:space="preserve">the </w:t>
      </w:r>
      <w:r w:rsidR="005A6C2E" w:rsidRPr="009A56EB">
        <w:rPr>
          <w:rFonts w:ascii="Book Antiqua" w:hAnsi="Book Antiqua"/>
          <w:sz w:val="24"/>
          <w:szCs w:val="24"/>
        </w:rPr>
        <w:t xml:space="preserve">dose limiting toxicities. </w:t>
      </w:r>
      <w:r w:rsidR="00C50D5C" w:rsidRPr="009A56EB">
        <w:rPr>
          <w:rFonts w:ascii="Book Antiqua" w:hAnsi="Book Antiqua" w:cs="Times New Roman"/>
          <w:sz w:val="24"/>
          <w:szCs w:val="24"/>
        </w:rPr>
        <w:t xml:space="preserve">It </w:t>
      </w:r>
      <w:r w:rsidR="00143F32" w:rsidRPr="009A56EB">
        <w:rPr>
          <w:rFonts w:ascii="Book Antiqua" w:hAnsi="Book Antiqua" w:cs="Times New Roman"/>
          <w:sz w:val="24"/>
          <w:szCs w:val="24"/>
        </w:rPr>
        <w:t>reduces</w:t>
      </w:r>
      <w:r w:rsidR="008D5A97" w:rsidRPr="009A56EB">
        <w:rPr>
          <w:rFonts w:ascii="Book Antiqua" w:hAnsi="Book Antiqua" w:cs="Times New Roman"/>
          <w:sz w:val="24"/>
          <w:szCs w:val="24"/>
        </w:rPr>
        <w:t xml:space="preserve"> HIF-1α mRNA level and downstream targets, it could be a potential treatment in HCC.</w:t>
      </w:r>
      <w:r w:rsidR="00143F32" w:rsidRPr="009A56EB">
        <w:rPr>
          <w:rFonts w:ascii="Book Antiqua" w:hAnsi="Book Antiqua" w:cs="Times New Roman"/>
          <w:sz w:val="24"/>
          <w:szCs w:val="24"/>
        </w:rPr>
        <w:t xml:space="preserve"> In a</w:t>
      </w:r>
      <w:r w:rsidR="005A6C2E" w:rsidRPr="009A56EB">
        <w:rPr>
          <w:rFonts w:ascii="Book Antiqua" w:hAnsi="Book Antiqua" w:cs="Times New Roman"/>
          <w:sz w:val="24"/>
          <w:szCs w:val="24"/>
        </w:rPr>
        <w:t xml:space="preserve"> super-responder HCC patient, HIF-1α mRNA level decreased at both specimen 1 (tip of biopsy) and specimen 2 (root of biopsy) after 1 cycle (6</w:t>
      </w:r>
      <w:r w:rsidR="00670480" w:rsidRPr="009A56EB">
        <w:rPr>
          <w:rFonts w:ascii="Book Antiqua" w:hAnsi="Book Antiqua" w:cs="Times New Roman"/>
          <w:sz w:val="24"/>
          <w:szCs w:val="24"/>
        </w:rPr>
        <w:t xml:space="preserve"> </w:t>
      </w:r>
      <w:proofErr w:type="spellStart"/>
      <w:r w:rsidR="00A46A8D">
        <w:rPr>
          <w:rFonts w:ascii="Book Antiqua" w:hAnsi="Book Antiqua" w:cs="Times New Roman"/>
          <w:sz w:val="24"/>
          <w:szCs w:val="24"/>
        </w:rPr>
        <w:t>wk</w:t>
      </w:r>
      <w:proofErr w:type="spellEnd"/>
      <w:r w:rsidR="005A6C2E" w:rsidRPr="009A56EB">
        <w:rPr>
          <w:rFonts w:ascii="Book Antiqua" w:hAnsi="Book Antiqua" w:cs="Times New Roman"/>
          <w:sz w:val="24"/>
          <w:szCs w:val="24"/>
        </w:rPr>
        <w:t xml:space="preserve">) of </w:t>
      </w:r>
      <w:proofErr w:type="spellStart"/>
      <w:r w:rsidR="005A6C2E" w:rsidRPr="009A56EB">
        <w:rPr>
          <w:rFonts w:ascii="Book Antiqua" w:hAnsi="Book Antiqua"/>
          <w:sz w:val="24"/>
          <w:szCs w:val="24"/>
        </w:rPr>
        <w:t>RO7070179</w:t>
      </w:r>
      <w:proofErr w:type="spellEnd"/>
      <w:r w:rsidR="005A6C2E" w:rsidRPr="009A56EB">
        <w:rPr>
          <w:rFonts w:ascii="Book Antiqua" w:hAnsi="Book Antiqua"/>
          <w:sz w:val="24"/>
          <w:szCs w:val="24"/>
        </w:rPr>
        <w:t xml:space="preserve"> </w:t>
      </w:r>
      <w:r w:rsidR="005A6C2E" w:rsidRPr="009A56EB">
        <w:rPr>
          <w:rFonts w:ascii="Book Antiqua" w:hAnsi="Book Antiqua" w:cs="Times New Roman"/>
          <w:sz w:val="24"/>
          <w:szCs w:val="24"/>
        </w:rPr>
        <w:t>treatment.</w:t>
      </w:r>
      <w:r w:rsidR="008D5A97" w:rsidRPr="009A56EB">
        <w:rPr>
          <w:rFonts w:ascii="Book Antiqua" w:hAnsi="Book Antiqua" w:cs="Times New Roman"/>
          <w:sz w:val="24"/>
          <w:szCs w:val="24"/>
        </w:rPr>
        <w:t xml:space="preserve"> </w:t>
      </w:r>
      <w:r w:rsidR="005A6C2E" w:rsidRPr="009A56EB">
        <w:rPr>
          <w:rFonts w:ascii="Book Antiqua" w:hAnsi="Book Antiqua"/>
          <w:sz w:val="24"/>
          <w:szCs w:val="24"/>
        </w:rPr>
        <w:t>I</w:t>
      </w:r>
      <w:r w:rsidR="00AF56DB" w:rsidRPr="009A56EB">
        <w:rPr>
          <w:rFonts w:ascii="Book Antiqua" w:hAnsi="Book Antiqua"/>
          <w:sz w:val="24"/>
          <w:szCs w:val="24"/>
        </w:rPr>
        <w:t>t</w:t>
      </w:r>
      <w:r w:rsidR="005A6C2E" w:rsidRPr="009A56EB">
        <w:rPr>
          <w:rFonts w:ascii="Book Antiqua" w:hAnsi="Book Antiqua"/>
          <w:sz w:val="24"/>
          <w:szCs w:val="24"/>
        </w:rPr>
        <w:t xml:space="preserve"> also</w:t>
      </w:r>
      <w:r w:rsidR="00AF56DB" w:rsidRPr="009A56EB">
        <w:rPr>
          <w:rFonts w:ascii="Book Antiqua" w:hAnsi="Book Antiqua"/>
          <w:sz w:val="24"/>
          <w:szCs w:val="24"/>
        </w:rPr>
        <w:t xml:space="preserve"> showed an early signal response from </w:t>
      </w:r>
      <w:r w:rsidR="00C50D5C" w:rsidRPr="009A56EB">
        <w:rPr>
          <w:rFonts w:ascii="Book Antiqua" w:hAnsi="Book Antiqua"/>
          <w:sz w:val="24"/>
          <w:szCs w:val="24"/>
        </w:rPr>
        <w:t>DCE MRI analysis by decrease of perfusion in HCC tumor</w:t>
      </w:r>
      <w:r w:rsidR="005A6C2E" w:rsidRPr="009A56EB">
        <w:rPr>
          <w:rFonts w:ascii="Book Antiqua" w:hAnsi="Book Antiqua"/>
          <w:sz w:val="24"/>
          <w:szCs w:val="24"/>
        </w:rPr>
        <w:t xml:space="preserve"> after 1 cycle of treatment</w:t>
      </w:r>
      <w:r w:rsidR="00C50D5C" w:rsidRPr="009A56EB">
        <w:rPr>
          <w:rFonts w:ascii="Book Antiqua" w:hAnsi="Book Antiqua"/>
          <w:sz w:val="24"/>
          <w:szCs w:val="24"/>
        </w:rPr>
        <w:t xml:space="preserve">. In </w:t>
      </w:r>
      <w:r w:rsidR="00143F32" w:rsidRPr="009A56EB">
        <w:rPr>
          <w:rFonts w:ascii="Book Antiqua" w:hAnsi="Book Antiqua"/>
          <w:sz w:val="24"/>
          <w:szCs w:val="24"/>
        </w:rPr>
        <w:t>a</w:t>
      </w:r>
      <w:r w:rsidR="00630BBE" w:rsidRPr="009A56EB">
        <w:rPr>
          <w:rFonts w:ascii="Book Antiqua" w:hAnsi="Book Antiqua"/>
          <w:sz w:val="24"/>
          <w:szCs w:val="24"/>
        </w:rPr>
        <w:t xml:space="preserve"> </w:t>
      </w:r>
      <w:r w:rsidR="00C50D5C" w:rsidRPr="009A56EB">
        <w:rPr>
          <w:rFonts w:ascii="Book Antiqua" w:hAnsi="Book Antiqua"/>
          <w:sz w:val="24"/>
          <w:szCs w:val="24"/>
        </w:rPr>
        <w:t>super-responder HCC patient</w:t>
      </w:r>
      <w:r w:rsidR="00143F32" w:rsidRPr="009A56EB">
        <w:rPr>
          <w:rFonts w:ascii="Book Antiqua" w:hAnsi="Book Antiqua"/>
          <w:sz w:val="24"/>
          <w:szCs w:val="24"/>
        </w:rPr>
        <w:t xml:space="preserve"> who achieved</w:t>
      </w:r>
      <w:r w:rsidR="00C50D5C" w:rsidRPr="009A56EB">
        <w:rPr>
          <w:rFonts w:ascii="Book Antiqua" w:hAnsi="Book Antiqua"/>
          <w:sz w:val="24"/>
          <w:szCs w:val="24"/>
        </w:rPr>
        <w:t xml:space="preserve"> PR response </w:t>
      </w:r>
      <w:r w:rsidR="00143F32" w:rsidRPr="009A56EB">
        <w:rPr>
          <w:rFonts w:ascii="Book Antiqua" w:hAnsi="Book Antiqua"/>
          <w:sz w:val="24"/>
          <w:szCs w:val="24"/>
        </w:rPr>
        <w:t>at</w:t>
      </w:r>
      <w:r w:rsidR="00C50D5C" w:rsidRPr="009A56EB">
        <w:rPr>
          <w:rFonts w:ascii="Book Antiqua" w:hAnsi="Book Antiqua"/>
          <w:sz w:val="24"/>
          <w:szCs w:val="24"/>
        </w:rPr>
        <w:t xml:space="preserve"> 2 cycle</w:t>
      </w:r>
      <w:r w:rsidR="00A46A8D">
        <w:rPr>
          <w:rFonts w:ascii="Book Antiqua" w:hAnsi="Book Antiqua"/>
          <w:sz w:val="24"/>
          <w:szCs w:val="24"/>
        </w:rPr>
        <w:t xml:space="preserve"> (12 </w:t>
      </w:r>
      <w:proofErr w:type="spellStart"/>
      <w:r w:rsidR="00A46A8D">
        <w:rPr>
          <w:rFonts w:ascii="Book Antiqua" w:hAnsi="Book Antiqua"/>
          <w:sz w:val="24"/>
          <w:szCs w:val="24"/>
        </w:rPr>
        <w:t>wk</w:t>
      </w:r>
      <w:proofErr w:type="spellEnd"/>
      <w:r w:rsidR="00143F32" w:rsidRPr="009A56EB">
        <w:rPr>
          <w:rFonts w:ascii="Book Antiqua" w:hAnsi="Book Antiqua"/>
          <w:sz w:val="24"/>
          <w:szCs w:val="24"/>
        </w:rPr>
        <w:t>),</w:t>
      </w:r>
      <w:r w:rsidR="00C50D5C" w:rsidRPr="009A56EB">
        <w:rPr>
          <w:rFonts w:ascii="Book Antiqua" w:hAnsi="Book Antiqua"/>
          <w:sz w:val="24"/>
          <w:szCs w:val="24"/>
        </w:rPr>
        <w:t xml:space="preserve"> </w:t>
      </w:r>
      <w:r w:rsidR="00630BBE" w:rsidRPr="009A56EB">
        <w:rPr>
          <w:rFonts w:ascii="Book Antiqua" w:hAnsi="Book Antiqua"/>
          <w:sz w:val="24"/>
          <w:szCs w:val="24"/>
        </w:rPr>
        <w:t xml:space="preserve">continued until 12 </w:t>
      </w:r>
      <w:bookmarkEnd w:id="3"/>
      <w:r w:rsidR="00630BBE" w:rsidRPr="009A56EB">
        <w:rPr>
          <w:rFonts w:ascii="Book Antiqua" w:hAnsi="Book Antiqua"/>
          <w:sz w:val="24"/>
          <w:szCs w:val="24"/>
        </w:rPr>
        <w:t>cycles</w:t>
      </w:r>
      <w:r w:rsidR="00C50D5C" w:rsidRPr="009A56EB">
        <w:rPr>
          <w:rFonts w:ascii="Book Antiqua" w:hAnsi="Book Antiqua"/>
          <w:sz w:val="24"/>
          <w:szCs w:val="24"/>
        </w:rPr>
        <w:t xml:space="preserve">. </w:t>
      </w:r>
      <w:r w:rsidR="008D5A97" w:rsidRPr="009A56EB">
        <w:rPr>
          <w:rFonts w:ascii="Book Antiqua" w:hAnsi="Book Antiqua"/>
          <w:sz w:val="24"/>
          <w:szCs w:val="24"/>
        </w:rPr>
        <w:t>This study indicates that RO7070179 might benefit HCC patients</w:t>
      </w:r>
      <w:r w:rsidR="00143F32" w:rsidRPr="009A56EB">
        <w:rPr>
          <w:rFonts w:ascii="Book Antiqua" w:hAnsi="Book Antiqua"/>
          <w:sz w:val="24"/>
          <w:szCs w:val="24"/>
        </w:rPr>
        <w:t xml:space="preserve"> and its response can be</w:t>
      </w:r>
      <w:r w:rsidR="005D1228">
        <w:rPr>
          <w:rFonts w:ascii="Book Antiqua" w:hAnsi="Book Antiqua"/>
          <w:sz w:val="24"/>
          <w:szCs w:val="24"/>
        </w:rPr>
        <w:t xml:space="preserve"> predicted through early 6 </w:t>
      </w:r>
      <w:proofErr w:type="spellStart"/>
      <w:r w:rsidR="005D1228">
        <w:rPr>
          <w:rFonts w:ascii="Book Antiqua" w:hAnsi="Book Antiqua"/>
          <w:sz w:val="24"/>
          <w:szCs w:val="24"/>
        </w:rPr>
        <w:t>wk</w:t>
      </w:r>
      <w:proofErr w:type="spellEnd"/>
      <w:r w:rsidR="00143F32" w:rsidRPr="009A56EB">
        <w:rPr>
          <w:rFonts w:ascii="Book Antiqua" w:hAnsi="Book Antiqua"/>
          <w:sz w:val="24"/>
          <w:szCs w:val="24"/>
        </w:rPr>
        <w:t xml:space="preserve"> of </w:t>
      </w:r>
      <w:proofErr w:type="spellStart"/>
      <w:r w:rsidR="00143F32" w:rsidRPr="009A56EB">
        <w:rPr>
          <w:rFonts w:ascii="Book Antiqua" w:hAnsi="Book Antiqua"/>
          <w:sz w:val="24"/>
          <w:szCs w:val="24"/>
        </w:rPr>
        <w:t>DCE</w:t>
      </w:r>
      <w:proofErr w:type="spellEnd"/>
      <w:r w:rsidR="00143F32" w:rsidRPr="009A56EB">
        <w:rPr>
          <w:rFonts w:ascii="Book Antiqua" w:hAnsi="Book Antiqua"/>
          <w:sz w:val="24"/>
          <w:szCs w:val="24"/>
        </w:rPr>
        <w:t xml:space="preserve"> MRI and biopsy of tumor</w:t>
      </w:r>
      <w:r w:rsidR="00C50D5C" w:rsidRPr="009A56EB">
        <w:rPr>
          <w:rFonts w:ascii="Book Antiqua" w:hAnsi="Book Antiqua"/>
          <w:sz w:val="24"/>
          <w:szCs w:val="24"/>
        </w:rPr>
        <w:t xml:space="preserve">. </w:t>
      </w:r>
      <w:r w:rsidR="00143F32" w:rsidRPr="009A56EB">
        <w:rPr>
          <w:rFonts w:ascii="Book Antiqua" w:hAnsi="Book Antiqua"/>
          <w:sz w:val="24"/>
          <w:szCs w:val="24"/>
        </w:rPr>
        <w:t>This result will require more patients for validation.</w:t>
      </w:r>
    </w:p>
    <w:p w14:paraId="29999327" w14:textId="232A0E9B" w:rsidR="00F478F0" w:rsidRPr="009A56EB" w:rsidRDefault="00F478F0" w:rsidP="001B4314">
      <w:pPr>
        <w:spacing w:after="0" w:line="360" w:lineRule="auto"/>
        <w:jc w:val="both"/>
        <w:rPr>
          <w:rFonts w:ascii="Book Antiqua" w:hAnsi="Book Antiqua"/>
          <w:sz w:val="24"/>
          <w:szCs w:val="24"/>
        </w:rPr>
      </w:pPr>
    </w:p>
    <w:p w14:paraId="5E8B5C15" w14:textId="51A62624" w:rsidR="002D5E62" w:rsidRPr="009A56EB" w:rsidRDefault="00A46A8D" w:rsidP="001B4314">
      <w:pPr>
        <w:spacing w:after="0" w:line="360" w:lineRule="auto"/>
        <w:jc w:val="both"/>
        <w:rPr>
          <w:rFonts w:ascii="Book Antiqua" w:hAnsi="Book Antiqua" w:cs="Arial"/>
          <w:b/>
          <w:sz w:val="24"/>
          <w:szCs w:val="24"/>
        </w:rPr>
      </w:pPr>
      <w:r w:rsidRPr="009A56EB">
        <w:rPr>
          <w:rFonts w:ascii="Book Antiqua" w:hAnsi="Book Antiqua" w:cs="Arial"/>
          <w:b/>
          <w:sz w:val="24"/>
          <w:szCs w:val="24"/>
        </w:rPr>
        <w:t>ARTICLE HIGHLIGHTS</w:t>
      </w:r>
    </w:p>
    <w:p w14:paraId="340EF28C" w14:textId="0404141C" w:rsidR="00FF666B" w:rsidRPr="00A46A8D" w:rsidRDefault="009C2C5C" w:rsidP="001B4314">
      <w:pPr>
        <w:spacing w:after="0" w:line="360" w:lineRule="auto"/>
        <w:jc w:val="both"/>
        <w:rPr>
          <w:rFonts w:ascii="Book Antiqua" w:hAnsi="Book Antiqua"/>
          <w:b/>
          <w:i/>
          <w:sz w:val="24"/>
          <w:szCs w:val="24"/>
        </w:rPr>
      </w:pPr>
      <w:r w:rsidRPr="00A46A8D">
        <w:rPr>
          <w:rFonts w:ascii="Book Antiqua" w:hAnsi="Book Antiqua"/>
          <w:b/>
          <w:i/>
          <w:sz w:val="24"/>
          <w:szCs w:val="24"/>
        </w:rPr>
        <w:t>Research background</w:t>
      </w:r>
    </w:p>
    <w:p w14:paraId="448875A6" w14:textId="36C97E3F" w:rsidR="00FF666B" w:rsidRDefault="00FF666B" w:rsidP="001B4314">
      <w:pPr>
        <w:spacing w:after="0" w:line="360" w:lineRule="auto"/>
        <w:jc w:val="both"/>
        <w:rPr>
          <w:rFonts w:ascii="Book Antiqua" w:hAnsi="Book Antiqua" w:cs="Times New Roman"/>
          <w:sz w:val="24"/>
          <w:szCs w:val="24"/>
          <w:lang w:eastAsia="zh-CN"/>
        </w:rPr>
      </w:pPr>
      <w:r w:rsidRPr="009A56EB">
        <w:rPr>
          <w:rFonts w:ascii="Book Antiqua" w:hAnsi="Book Antiqua" w:cs="Times New Roman"/>
          <w:sz w:val="24"/>
          <w:szCs w:val="24"/>
        </w:rPr>
        <w:t>Hypoxia-inducible factor 1α (HIF-1α) is a gene that regulates</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tumor survival, neovascularization and</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invasion. Overexpression of HIF-1α correlates with poor prognosis in </w:t>
      </w:r>
      <w:r w:rsidR="00010C26" w:rsidRPr="00966EEB">
        <w:rPr>
          <w:rFonts w:ascii="Book Antiqua" w:hAnsi="Book Antiqua" w:cs="Times New Roman"/>
          <w:sz w:val="24"/>
          <w:szCs w:val="24"/>
        </w:rPr>
        <w:t>hepatocellular carcinoma (HCC)</w:t>
      </w:r>
      <w:r w:rsidRPr="009A56EB">
        <w:rPr>
          <w:rFonts w:ascii="Book Antiqua" w:hAnsi="Book Antiqua" w:cs="Times New Roman"/>
          <w:sz w:val="24"/>
          <w:szCs w:val="24"/>
        </w:rPr>
        <w:t xml:space="preserve">. RO7070179 is </w:t>
      </w:r>
      <w:proofErr w:type="gramStart"/>
      <w:r w:rsidRPr="009A56EB">
        <w:rPr>
          <w:rFonts w:ascii="Book Antiqua" w:hAnsi="Book Antiqua" w:cs="Times New Roman"/>
          <w:sz w:val="24"/>
          <w:szCs w:val="24"/>
        </w:rPr>
        <w:t>an</w:t>
      </w:r>
      <w:proofErr w:type="gramEnd"/>
      <w:r w:rsidRPr="009A56EB">
        <w:rPr>
          <w:rFonts w:ascii="Book Antiqua" w:hAnsi="Book Antiqua" w:cs="Times New Roman"/>
          <w:sz w:val="24"/>
          <w:szCs w:val="24"/>
        </w:rPr>
        <w:t xml:space="preserve"> HIF-1α inhibitor that decreases HIF-1α mRNA and its downstream targets, it could be a potential treatment in HCC. </w:t>
      </w:r>
    </w:p>
    <w:p w14:paraId="6AFD0329" w14:textId="77777777" w:rsidR="00010C26" w:rsidRPr="009A56EB" w:rsidRDefault="00010C26" w:rsidP="001B4314">
      <w:pPr>
        <w:spacing w:after="0" w:line="360" w:lineRule="auto"/>
        <w:jc w:val="both"/>
        <w:rPr>
          <w:rFonts w:ascii="Book Antiqua" w:hAnsi="Book Antiqua" w:cs="Times New Roman"/>
          <w:sz w:val="24"/>
          <w:szCs w:val="24"/>
          <w:lang w:eastAsia="zh-CN"/>
        </w:rPr>
      </w:pPr>
    </w:p>
    <w:p w14:paraId="43F13006" w14:textId="342263C6" w:rsidR="009C2C5C" w:rsidRPr="00010C26" w:rsidRDefault="009C2C5C" w:rsidP="001B4314">
      <w:pPr>
        <w:spacing w:after="0" w:line="360" w:lineRule="auto"/>
        <w:jc w:val="both"/>
        <w:rPr>
          <w:rFonts w:ascii="Book Antiqua" w:hAnsi="Book Antiqua"/>
          <w:b/>
          <w:i/>
          <w:sz w:val="24"/>
          <w:szCs w:val="24"/>
        </w:rPr>
      </w:pPr>
      <w:r w:rsidRPr="00010C26">
        <w:rPr>
          <w:rFonts w:ascii="Book Antiqua" w:hAnsi="Book Antiqua"/>
          <w:b/>
          <w:i/>
          <w:sz w:val="24"/>
          <w:szCs w:val="24"/>
        </w:rPr>
        <w:t>Research motivation</w:t>
      </w:r>
    </w:p>
    <w:p w14:paraId="265A81F1" w14:textId="21B94448" w:rsidR="00FF666B" w:rsidRDefault="00FF666B" w:rsidP="001B4314">
      <w:pPr>
        <w:spacing w:after="0" w:line="360" w:lineRule="auto"/>
        <w:jc w:val="both"/>
        <w:rPr>
          <w:rFonts w:ascii="Book Antiqua" w:hAnsi="Book Antiqua"/>
          <w:sz w:val="24"/>
          <w:szCs w:val="24"/>
          <w:lang w:eastAsia="zh-CN"/>
        </w:rPr>
      </w:pPr>
      <w:r w:rsidRPr="009A56EB">
        <w:rPr>
          <w:rFonts w:ascii="Book Antiqua" w:hAnsi="Book Antiqua" w:cs="Times New Roman"/>
          <w:sz w:val="24"/>
          <w:szCs w:val="24"/>
        </w:rPr>
        <w:lastRenderedPageBreak/>
        <w:t xml:space="preserve">HIF-1α inhibitor such as </w:t>
      </w:r>
      <w:r w:rsidRPr="009A56EB">
        <w:rPr>
          <w:rFonts w:ascii="Book Antiqua" w:hAnsi="Book Antiqua"/>
          <w:sz w:val="24"/>
          <w:szCs w:val="24"/>
        </w:rPr>
        <w:t xml:space="preserve">RO7070179 has a potential benefit for HCC patients in the future. </w:t>
      </w:r>
      <w:proofErr w:type="spellStart"/>
      <w:r w:rsidRPr="009A56EB">
        <w:rPr>
          <w:rFonts w:ascii="Book Antiqua" w:hAnsi="Book Antiqua"/>
          <w:sz w:val="24"/>
          <w:szCs w:val="24"/>
        </w:rPr>
        <w:t>Eventhough</w:t>
      </w:r>
      <w:proofErr w:type="spellEnd"/>
      <w:r w:rsidRPr="009A56EB">
        <w:rPr>
          <w:rFonts w:ascii="Book Antiqua" w:hAnsi="Book Antiqua"/>
          <w:sz w:val="24"/>
          <w:szCs w:val="24"/>
        </w:rPr>
        <w:t>, in this study there was only one super-responder HCC patients that showed PR with</w:t>
      </w:r>
      <w:r w:rsidR="007418E9" w:rsidRPr="009A56EB">
        <w:rPr>
          <w:rFonts w:ascii="Book Antiqua" w:hAnsi="Book Antiqua"/>
          <w:sz w:val="24"/>
          <w:szCs w:val="24"/>
        </w:rPr>
        <w:t xml:space="preserve"> </w:t>
      </w:r>
      <w:r w:rsidRPr="009A56EB">
        <w:rPr>
          <w:rFonts w:ascii="Book Antiqua" w:hAnsi="Book Antiqua"/>
          <w:sz w:val="24"/>
          <w:szCs w:val="24"/>
        </w:rPr>
        <w:t>RO7070179. It needs validation in a large population and studies.</w:t>
      </w:r>
    </w:p>
    <w:p w14:paraId="076F38A7" w14:textId="77777777" w:rsidR="00010C26" w:rsidRPr="009A56EB" w:rsidRDefault="00010C26" w:rsidP="001B4314">
      <w:pPr>
        <w:spacing w:after="0" w:line="360" w:lineRule="auto"/>
        <w:jc w:val="both"/>
        <w:rPr>
          <w:rFonts w:ascii="Book Antiqua" w:hAnsi="Book Antiqua"/>
          <w:sz w:val="24"/>
          <w:szCs w:val="24"/>
          <w:lang w:eastAsia="zh-CN"/>
        </w:rPr>
      </w:pPr>
    </w:p>
    <w:p w14:paraId="5EB496E3" w14:textId="04830B54" w:rsidR="00304932" w:rsidRPr="00010C26" w:rsidRDefault="009C2C5C" w:rsidP="001B4314">
      <w:pPr>
        <w:spacing w:after="0" w:line="360" w:lineRule="auto"/>
        <w:jc w:val="both"/>
        <w:rPr>
          <w:rFonts w:ascii="Book Antiqua" w:hAnsi="Book Antiqua"/>
          <w:b/>
          <w:i/>
          <w:sz w:val="24"/>
          <w:szCs w:val="24"/>
        </w:rPr>
      </w:pPr>
      <w:r w:rsidRPr="00010C26">
        <w:rPr>
          <w:rFonts w:ascii="Book Antiqua" w:hAnsi="Book Antiqua"/>
          <w:b/>
          <w:i/>
          <w:sz w:val="24"/>
          <w:szCs w:val="24"/>
        </w:rPr>
        <w:t>Research objectives</w:t>
      </w:r>
    </w:p>
    <w:p w14:paraId="325651C2" w14:textId="3B09AEDE" w:rsidR="00FF666B" w:rsidRPr="009A56EB" w:rsidRDefault="00FF666B" w:rsidP="001B4314">
      <w:pPr>
        <w:spacing w:after="0" w:line="360" w:lineRule="auto"/>
        <w:jc w:val="both"/>
        <w:rPr>
          <w:rFonts w:ascii="Book Antiqua" w:hAnsi="Book Antiqua"/>
          <w:sz w:val="24"/>
          <w:szCs w:val="24"/>
        </w:rPr>
      </w:pPr>
      <w:r w:rsidRPr="009A56EB">
        <w:rPr>
          <w:rFonts w:ascii="Book Antiqua" w:hAnsi="Book Antiqua"/>
          <w:sz w:val="24"/>
          <w:szCs w:val="24"/>
        </w:rPr>
        <w:t xml:space="preserve">The purpose of this study is to </w:t>
      </w:r>
      <w:r w:rsidR="00604761" w:rsidRPr="009A56EB">
        <w:rPr>
          <w:rFonts w:ascii="Book Antiqua" w:hAnsi="Book Antiqua"/>
          <w:sz w:val="24"/>
          <w:szCs w:val="24"/>
        </w:rPr>
        <w:t xml:space="preserve">evaluate safety and preliminary activity of </w:t>
      </w:r>
      <w:r w:rsidR="00604761" w:rsidRPr="009A56EB">
        <w:rPr>
          <w:rFonts w:ascii="Book Antiqua" w:hAnsi="Book Antiqua" w:cs="Times New Roman"/>
          <w:sz w:val="24"/>
          <w:szCs w:val="24"/>
        </w:rPr>
        <w:t xml:space="preserve">RO7070179 in patients with previously treated HCC, with focus on a patient with prolonged response to RO7070179. </w:t>
      </w:r>
    </w:p>
    <w:p w14:paraId="7D865AE3" w14:textId="77777777" w:rsidR="00604761" w:rsidRPr="00010C26" w:rsidRDefault="00604761" w:rsidP="001B4314">
      <w:pPr>
        <w:spacing w:after="0" w:line="360" w:lineRule="auto"/>
        <w:jc w:val="both"/>
        <w:rPr>
          <w:rFonts w:ascii="Book Antiqua" w:hAnsi="Book Antiqua"/>
          <w:b/>
          <w:sz w:val="24"/>
          <w:szCs w:val="24"/>
        </w:rPr>
      </w:pPr>
    </w:p>
    <w:p w14:paraId="2415914B" w14:textId="0DCE41D6" w:rsidR="00304932" w:rsidRPr="00010C26" w:rsidRDefault="00304932" w:rsidP="001B4314">
      <w:pPr>
        <w:spacing w:after="0" w:line="360" w:lineRule="auto"/>
        <w:jc w:val="both"/>
        <w:rPr>
          <w:rFonts w:ascii="Book Antiqua" w:hAnsi="Book Antiqua"/>
          <w:b/>
          <w:i/>
          <w:sz w:val="24"/>
          <w:szCs w:val="24"/>
        </w:rPr>
      </w:pPr>
      <w:r w:rsidRPr="00010C26">
        <w:rPr>
          <w:rFonts w:ascii="Book Antiqua" w:hAnsi="Book Antiqua"/>
          <w:b/>
          <w:i/>
          <w:sz w:val="24"/>
          <w:szCs w:val="24"/>
        </w:rPr>
        <w:t>Research methods</w:t>
      </w:r>
    </w:p>
    <w:p w14:paraId="3CC06A3C" w14:textId="2C797348" w:rsidR="00FF666B" w:rsidRDefault="00FF666B" w:rsidP="001B4314">
      <w:pPr>
        <w:spacing w:after="0" w:line="360" w:lineRule="auto"/>
        <w:jc w:val="both"/>
        <w:rPr>
          <w:rFonts w:ascii="Book Antiqua" w:hAnsi="Book Antiqua" w:cs="Times New Roman"/>
          <w:sz w:val="24"/>
          <w:szCs w:val="24"/>
          <w:lang w:eastAsia="zh-CN"/>
        </w:rPr>
      </w:pPr>
      <w:r w:rsidRPr="009A56EB">
        <w:rPr>
          <w:rFonts w:ascii="Book Antiqua" w:hAnsi="Book Antiqua"/>
          <w:sz w:val="24"/>
          <w:szCs w:val="24"/>
        </w:rPr>
        <w:t xml:space="preserve">The research methods is a prospective study in </w:t>
      </w:r>
      <w:r w:rsidRPr="009A56EB">
        <w:rPr>
          <w:rFonts w:ascii="Book Antiqua" w:hAnsi="Book Antiqua" w:cs="Times New Roman"/>
          <w:sz w:val="24"/>
          <w:szCs w:val="24"/>
        </w:rPr>
        <w:t>preclinical study of RO7070179 in a HCC xenograft model, the mice were separated into 4 groups with each group received doses of 0,</w:t>
      </w:r>
      <w:r w:rsidR="00010C26">
        <w:rPr>
          <w:rFonts w:ascii="Book Antiqua" w:hAnsi="Book Antiqua" w:cs="Times New Roman" w:hint="eastAsia"/>
          <w:sz w:val="24"/>
          <w:szCs w:val="24"/>
          <w:lang w:eastAsia="zh-CN"/>
        </w:rPr>
        <w:t xml:space="preserve"> </w:t>
      </w:r>
      <w:r w:rsidRPr="009A56EB">
        <w:rPr>
          <w:rFonts w:ascii="Book Antiqua" w:hAnsi="Book Antiqua" w:cs="Times New Roman"/>
          <w:sz w:val="24"/>
          <w:szCs w:val="24"/>
        </w:rPr>
        <w:t>3,</w:t>
      </w:r>
      <w:r w:rsidR="00010C26">
        <w:rPr>
          <w:rFonts w:ascii="Book Antiqua" w:hAnsi="Book Antiqua" w:cs="Times New Roman" w:hint="eastAsia"/>
          <w:sz w:val="24"/>
          <w:szCs w:val="24"/>
          <w:lang w:eastAsia="zh-CN"/>
        </w:rPr>
        <w:t xml:space="preserve"> </w:t>
      </w:r>
      <w:r w:rsidRPr="009A56EB">
        <w:rPr>
          <w:rFonts w:ascii="Book Antiqua" w:hAnsi="Book Antiqua" w:cs="Times New Roman"/>
          <w:sz w:val="24"/>
          <w:szCs w:val="24"/>
        </w:rPr>
        <w:t xml:space="preserve">10 and 30 mg/kg for total 10 doses. HCC patients who failed at least one line of systemic treatment, received RO7070179 as a weekly infusion, </w:t>
      </w:r>
      <w:r w:rsidR="005D1228">
        <w:rPr>
          <w:rFonts w:ascii="Book Antiqua" w:hAnsi="Book Antiqua" w:cs="Times New Roman"/>
          <w:sz w:val="24"/>
          <w:szCs w:val="24"/>
        </w:rPr>
        <w:t>each cycle is 6 wk</w:t>
      </w:r>
      <w:r w:rsidRPr="009A56EB">
        <w:rPr>
          <w:rFonts w:ascii="Book Antiqua" w:hAnsi="Book Antiqua" w:cs="Times New Roman"/>
          <w:sz w:val="24"/>
          <w:szCs w:val="24"/>
        </w:rPr>
        <w:t xml:space="preserve">. We evaluated the safety and HIF-1α mRNA levels of RO7070179. </w:t>
      </w:r>
    </w:p>
    <w:p w14:paraId="6D77F0A6" w14:textId="77777777" w:rsidR="00010C26" w:rsidRPr="009A56EB" w:rsidRDefault="00010C26" w:rsidP="001B4314">
      <w:pPr>
        <w:spacing w:after="0" w:line="360" w:lineRule="auto"/>
        <w:jc w:val="both"/>
        <w:rPr>
          <w:rFonts w:ascii="Book Antiqua" w:hAnsi="Book Antiqua" w:cs="Times New Roman"/>
          <w:sz w:val="24"/>
          <w:szCs w:val="24"/>
          <w:lang w:eastAsia="zh-CN"/>
        </w:rPr>
      </w:pPr>
    </w:p>
    <w:p w14:paraId="3EB1CAAA" w14:textId="333E3A41" w:rsidR="00304932" w:rsidRPr="00010C26" w:rsidRDefault="00304932" w:rsidP="001B4314">
      <w:pPr>
        <w:spacing w:after="0" w:line="360" w:lineRule="auto"/>
        <w:jc w:val="both"/>
        <w:rPr>
          <w:rFonts w:ascii="Book Antiqua" w:hAnsi="Book Antiqua"/>
          <w:b/>
          <w:i/>
          <w:sz w:val="24"/>
          <w:szCs w:val="24"/>
        </w:rPr>
      </w:pPr>
      <w:r w:rsidRPr="00010C26">
        <w:rPr>
          <w:rFonts w:ascii="Book Antiqua" w:hAnsi="Book Antiqua"/>
          <w:b/>
          <w:i/>
          <w:sz w:val="24"/>
          <w:szCs w:val="24"/>
        </w:rPr>
        <w:t>Research results</w:t>
      </w:r>
    </w:p>
    <w:p w14:paraId="30EE6A43" w14:textId="25B7C5F9" w:rsidR="00FF666B" w:rsidRDefault="00FF666B" w:rsidP="001B4314">
      <w:pPr>
        <w:spacing w:after="0" w:line="360" w:lineRule="auto"/>
        <w:jc w:val="both"/>
        <w:rPr>
          <w:rFonts w:ascii="Book Antiqua" w:hAnsi="Book Antiqua"/>
          <w:sz w:val="24"/>
          <w:szCs w:val="24"/>
          <w:lang w:eastAsia="zh-CN"/>
        </w:rPr>
      </w:pPr>
      <w:r w:rsidRPr="009A56EB">
        <w:rPr>
          <w:rFonts w:ascii="Book Antiqua" w:hAnsi="Book Antiqua" w:cs="Times New Roman"/>
          <w:sz w:val="24"/>
          <w:szCs w:val="24"/>
        </w:rPr>
        <w:t xml:space="preserve">Preclinical evaluation of </w:t>
      </w:r>
      <w:proofErr w:type="spellStart"/>
      <w:r w:rsidRPr="009A56EB">
        <w:rPr>
          <w:rFonts w:ascii="Book Antiqua" w:hAnsi="Book Antiqua" w:cs="Times New Roman"/>
          <w:sz w:val="24"/>
          <w:szCs w:val="24"/>
        </w:rPr>
        <w:t>RO7070179</w:t>
      </w:r>
      <w:proofErr w:type="spellEnd"/>
      <w:r w:rsidRPr="009A56EB">
        <w:rPr>
          <w:rFonts w:ascii="Book Antiqua" w:hAnsi="Book Antiqua" w:cs="Times New Roman"/>
          <w:sz w:val="24"/>
          <w:szCs w:val="24"/>
        </w:rPr>
        <w:t xml:space="preserve"> in orthotopic HCC xenograft model showed</w:t>
      </w:r>
      <w:r w:rsidRPr="009A56EB">
        <w:rPr>
          <w:rFonts w:ascii="Book Antiqua" w:hAnsi="Book Antiqua"/>
          <w:sz w:val="24"/>
          <w:szCs w:val="24"/>
        </w:rPr>
        <w:t xml:space="preserve"> no significant differences in HCC tumor weight between the 3 and 10 mg/kg groups. However, dose of 10 mg/kg of RO7070179, has shown 76% reduction of the amount of HIF-1</w:t>
      </w:r>
      <w:r w:rsidRPr="009A56EB">
        <w:rPr>
          <w:rFonts w:ascii="Book Antiqua" w:hAnsi="Book Antiqua" w:cs="Times New Roman"/>
          <w:sz w:val="24"/>
          <w:szCs w:val="24"/>
        </w:rPr>
        <w:t>α</w:t>
      </w:r>
      <w:r w:rsidRPr="009A56EB">
        <w:rPr>
          <w:rFonts w:ascii="Book Antiqua" w:hAnsi="Book Antiqua"/>
          <w:sz w:val="24"/>
          <w:szCs w:val="24"/>
        </w:rPr>
        <w:t xml:space="preserve"> mRNA in HCC tissue. In the phase 1b study of RO7070179 in previously treated HCC patients, 8 out </w:t>
      </w:r>
      <w:r w:rsidR="00010C26">
        <w:rPr>
          <w:rFonts w:ascii="Book Antiqua" w:hAnsi="Book Antiqua"/>
          <w:sz w:val="24"/>
          <w:szCs w:val="24"/>
        </w:rPr>
        <w:t>of 9 were evaluable</w:t>
      </w:r>
      <w:r w:rsidRPr="009A56EB">
        <w:rPr>
          <w:rFonts w:ascii="Book Antiqua" w:hAnsi="Book Antiqua"/>
          <w:sz w:val="24"/>
          <w:szCs w:val="24"/>
        </w:rPr>
        <w:t>: 1 achieved PR and 1 SD. The patient with PR responded after 2 cycles treatments, which has been maintained for 12 cycles. This patient also showed reduction in perfusion of DCE-MRI after 1 cycle of treatment. After 1 cycle of treatment, both patients with PR and SD showed decrease in HIF-1</w:t>
      </w:r>
      <w:r w:rsidRPr="009A56EB">
        <w:rPr>
          <w:rFonts w:ascii="Book Antiqua" w:hAnsi="Book Antiqua" w:cs="Times New Roman"/>
          <w:sz w:val="24"/>
          <w:szCs w:val="24"/>
        </w:rPr>
        <w:t>α</w:t>
      </w:r>
      <w:r w:rsidRPr="009A56EB">
        <w:rPr>
          <w:rFonts w:ascii="Book Antiqua" w:hAnsi="Book Antiqua"/>
          <w:sz w:val="24"/>
          <w:szCs w:val="24"/>
        </w:rPr>
        <w:t xml:space="preserve"> mRNA at the root of biopsies (each biopsy was divided into 2 specimens, the tip and the root). </w:t>
      </w:r>
    </w:p>
    <w:p w14:paraId="1632B23C" w14:textId="77777777" w:rsidR="00010C26" w:rsidRPr="009A56EB" w:rsidRDefault="00010C26" w:rsidP="001B4314">
      <w:pPr>
        <w:spacing w:after="0" w:line="360" w:lineRule="auto"/>
        <w:jc w:val="both"/>
        <w:rPr>
          <w:rFonts w:ascii="Book Antiqua" w:hAnsi="Book Antiqua"/>
          <w:sz w:val="24"/>
          <w:szCs w:val="24"/>
          <w:lang w:eastAsia="zh-CN"/>
        </w:rPr>
      </w:pPr>
    </w:p>
    <w:p w14:paraId="1E268DAE" w14:textId="2ED3D58A" w:rsidR="00304932" w:rsidRPr="00010C26" w:rsidRDefault="00304932" w:rsidP="001B4314">
      <w:pPr>
        <w:spacing w:after="0" w:line="360" w:lineRule="auto"/>
        <w:jc w:val="both"/>
        <w:rPr>
          <w:rFonts w:ascii="Book Antiqua" w:hAnsi="Book Antiqua"/>
          <w:b/>
          <w:i/>
          <w:sz w:val="24"/>
          <w:szCs w:val="24"/>
        </w:rPr>
      </w:pPr>
      <w:r w:rsidRPr="00010C26">
        <w:rPr>
          <w:rFonts w:ascii="Book Antiqua" w:hAnsi="Book Antiqua"/>
          <w:b/>
          <w:i/>
          <w:sz w:val="24"/>
          <w:szCs w:val="24"/>
        </w:rPr>
        <w:t>Research conclusions</w:t>
      </w:r>
    </w:p>
    <w:p w14:paraId="334467E7" w14:textId="77777777" w:rsidR="00FF666B" w:rsidRPr="009A56EB" w:rsidRDefault="00FF666B" w:rsidP="001B4314">
      <w:pPr>
        <w:spacing w:after="0" w:line="360" w:lineRule="auto"/>
        <w:jc w:val="both"/>
        <w:rPr>
          <w:rFonts w:ascii="Book Antiqua" w:hAnsi="Book Antiqua" w:cs="Times New Roman"/>
          <w:sz w:val="24"/>
          <w:szCs w:val="24"/>
        </w:rPr>
      </w:pPr>
      <w:r w:rsidRPr="009A56EB">
        <w:rPr>
          <w:rFonts w:ascii="Book Antiqua" w:hAnsi="Book Antiqua"/>
          <w:sz w:val="24"/>
          <w:szCs w:val="24"/>
        </w:rPr>
        <w:t>RO7070179 can reduce HIF-1</w:t>
      </w:r>
      <w:r w:rsidRPr="009A56EB">
        <w:rPr>
          <w:rFonts w:ascii="Book Antiqua" w:hAnsi="Book Antiqua" w:cs="Times New Roman"/>
          <w:sz w:val="24"/>
          <w:szCs w:val="24"/>
        </w:rPr>
        <w:t>α</w:t>
      </w:r>
      <w:r w:rsidRPr="009A56EB">
        <w:rPr>
          <w:rFonts w:ascii="Book Antiqua" w:hAnsi="Book Antiqua"/>
          <w:sz w:val="24"/>
          <w:szCs w:val="24"/>
        </w:rPr>
        <w:t xml:space="preserve"> mRNA level in HCC patients with SD or PR. It is well tolerated at 10 mg/kg, with transaminitis as the dose of increased toxicity. This study indicates that RO7070179 might benefit HCC patients, and an early signal for clinical </w:t>
      </w:r>
      <w:r w:rsidRPr="009A56EB">
        <w:rPr>
          <w:rFonts w:ascii="Book Antiqua" w:hAnsi="Book Antiqua"/>
          <w:sz w:val="24"/>
          <w:szCs w:val="24"/>
        </w:rPr>
        <w:lastRenderedPageBreak/>
        <w:t>benefit can potentially be predicted through changes in either mRNA level or DCE-MRI within 1 cycle of therapy.</w:t>
      </w:r>
    </w:p>
    <w:p w14:paraId="0FB3CE9A" w14:textId="77777777" w:rsidR="00FF666B" w:rsidRPr="009A56EB" w:rsidRDefault="00FF666B" w:rsidP="001B4314">
      <w:pPr>
        <w:spacing w:after="0" w:line="360" w:lineRule="auto"/>
        <w:jc w:val="both"/>
        <w:rPr>
          <w:rFonts w:ascii="Book Antiqua" w:hAnsi="Book Antiqua"/>
          <w:i/>
          <w:sz w:val="24"/>
          <w:szCs w:val="24"/>
        </w:rPr>
      </w:pPr>
    </w:p>
    <w:p w14:paraId="60C405C9" w14:textId="6E2A7EDE" w:rsidR="00304932" w:rsidRPr="00010C26" w:rsidRDefault="00304932" w:rsidP="001B4314">
      <w:pPr>
        <w:spacing w:after="0" w:line="360" w:lineRule="auto"/>
        <w:jc w:val="both"/>
        <w:rPr>
          <w:rFonts w:ascii="Book Antiqua" w:hAnsi="Book Antiqua"/>
          <w:b/>
          <w:i/>
          <w:sz w:val="24"/>
          <w:szCs w:val="24"/>
        </w:rPr>
      </w:pPr>
      <w:r w:rsidRPr="00010C26">
        <w:rPr>
          <w:rFonts w:ascii="Book Antiqua" w:hAnsi="Book Antiqua"/>
          <w:b/>
          <w:i/>
          <w:sz w:val="24"/>
          <w:szCs w:val="24"/>
        </w:rPr>
        <w:t>Research perspectives</w:t>
      </w:r>
    </w:p>
    <w:p w14:paraId="6F520E12" w14:textId="31EC53EE" w:rsidR="00CF6613" w:rsidRPr="009A56EB" w:rsidRDefault="00604761" w:rsidP="001B4314">
      <w:pPr>
        <w:spacing w:after="0" w:line="360" w:lineRule="auto"/>
        <w:jc w:val="both"/>
        <w:rPr>
          <w:rFonts w:ascii="Book Antiqua" w:hAnsi="Book Antiqua"/>
          <w:sz w:val="24"/>
          <w:szCs w:val="24"/>
        </w:rPr>
      </w:pPr>
      <w:r w:rsidRPr="009A56EB">
        <w:rPr>
          <w:rFonts w:ascii="Book Antiqua" w:hAnsi="Book Antiqua"/>
          <w:sz w:val="24"/>
          <w:szCs w:val="24"/>
        </w:rPr>
        <w:t xml:space="preserve">RO7070179 has shown encouraging activity in previously treated HCC patients, however such activity needs to be further evaluated in a phase II study with more patients. </w:t>
      </w:r>
    </w:p>
    <w:p w14:paraId="035499D0" w14:textId="6AB3FDE7" w:rsidR="009C4B3C" w:rsidRPr="009A56EB" w:rsidRDefault="009C4B3C" w:rsidP="001B4314">
      <w:pPr>
        <w:spacing w:after="0" w:line="360" w:lineRule="auto"/>
        <w:jc w:val="both"/>
        <w:rPr>
          <w:rFonts w:ascii="Book Antiqua" w:hAnsi="Book Antiqua"/>
          <w:b/>
          <w:sz w:val="24"/>
          <w:szCs w:val="24"/>
        </w:rPr>
      </w:pPr>
    </w:p>
    <w:p w14:paraId="227E1F95" w14:textId="77777777" w:rsidR="00FA6302" w:rsidRDefault="00FA6302">
      <w:pPr>
        <w:rPr>
          <w:rFonts w:ascii="Book Antiqua" w:hAnsi="Book Antiqua"/>
          <w:b/>
          <w:sz w:val="24"/>
          <w:szCs w:val="24"/>
        </w:rPr>
      </w:pPr>
      <w:r>
        <w:rPr>
          <w:rFonts w:ascii="Book Antiqua" w:hAnsi="Book Antiqua"/>
          <w:b/>
          <w:sz w:val="24"/>
          <w:szCs w:val="24"/>
        </w:rPr>
        <w:br w:type="page"/>
      </w:r>
    </w:p>
    <w:p w14:paraId="3E0E6120" w14:textId="57EB8C37" w:rsidR="0049637E" w:rsidRPr="00E27BF6" w:rsidRDefault="00FA6302" w:rsidP="00E27BF6">
      <w:pPr>
        <w:spacing w:after="0" w:line="360" w:lineRule="auto"/>
        <w:jc w:val="both"/>
        <w:rPr>
          <w:rFonts w:ascii="Book Antiqua" w:hAnsi="Book Antiqua"/>
          <w:sz w:val="24"/>
          <w:szCs w:val="24"/>
        </w:rPr>
      </w:pPr>
      <w:r w:rsidRPr="00E27BF6">
        <w:rPr>
          <w:rFonts w:ascii="Book Antiqua" w:hAnsi="Book Antiqua"/>
          <w:b/>
          <w:sz w:val="24"/>
          <w:szCs w:val="24"/>
        </w:rPr>
        <w:lastRenderedPageBreak/>
        <w:t>REFERENCES</w:t>
      </w:r>
    </w:p>
    <w:p w14:paraId="0CADB084"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1 </w:t>
      </w:r>
      <w:r w:rsidRPr="00E27BF6">
        <w:rPr>
          <w:rFonts w:ascii="Book Antiqua" w:hAnsi="Book Antiqua"/>
          <w:b/>
          <w:sz w:val="24"/>
          <w:szCs w:val="24"/>
        </w:rPr>
        <w:t>Huang GW</w:t>
      </w:r>
      <w:r w:rsidRPr="00E27BF6">
        <w:rPr>
          <w:rFonts w:ascii="Book Antiqua" w:hAnsi="Book Antiqua"/>
          <w:sz w:val="24"/>
          <w:szCs w:val="24"/>
        </w:rPr>
        <w:t xml:space="preserve">, Yang LY, Lu WQ. Expression of hypoxia-inducible factor 1alpha and vascular endothelial growth factor in hepatocellular carcinoma: Impact on neovascularization and survival. </w:t>
      </w:r>
      <w:r w:rsidRPr="00E27BF6">
        <w:rPr>
          <w:rFonts w:ascii="Book Antiqua" w:hAnsi="Book Antiqua"/>
          <w:i/>
          <w:sz w:val="24"/>
          <w:szCs w:val="24"/>
        </w:rPr>
        <w:t>World J Gastroenterol</w:t>
      </w:r>
      <w:r w:rsidRPr="00E27BF6">
        <w:rPr>
          <w:rFonts w:ascii="Book Antiqua" w:hAnsi="Book Antiqua"/>
          <w:sz w:val="24"/>
          <w:szCs w:val="24"/>
        </w:rPr>
        <w:t xml:space="preserve"> 2005; </w:t>
      </w:r>
      <w:r w:rsidRPr="00E27BF6">
        <w:rPr>
          <w:rFonts w:ascii="Book Antiqua" w:hAnsi="Book Antiqua"/>
          <w:b/>
          <w:sz w:val="24"/>
          <w:szCs w:val="24"/>
        </w:rPr>
        <w:t>11</w:t>
      </w:r>
      <w:r w:rsidRPr="00E27BF6">
        <w:rPr>
          <w:rFonts w:ascii="Book Antiqua" w:hAnsi="Book Antiqua"/>
          <w:sz w:val="24"/>
          <w:szCs w:val="24"/>
        </w:rPr>
        <w:t>: 1705-1708 [PMID: 15786555 DOI: 10.3748/wjg.v11.i11.1705]</w:t>
      </w:r>
    </w:p>
    <w:p w14:paraId="7E5979EC"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2 </w:t>
      </w:r>
      <w:proofErr w:type="spellStart"/>
      <w:r w:rsidRPr="00E27BF6">
        <w:rPr>
          <w:rFonts w:ascii="Book Antiqua" w:hAnsi="Book Antiqua"/>
          <w:b/>
          <w:sz w:val="24"/>
          <w:szCs w:val="24"/>
        </w:rPr>
        <w:t>Hirota</w:t>
      </w:r>
      <w:proofErr w:type="spellEnd"/>
      <w:r w:rsidRPr="00E27BF6">
        <w:rPr>
          <w:rFonts w:ascii="Book Antiqua" w:hAnsi="Book Antiqua"/>
          <w:b/>
          <w:sz w:val="24"/>
          <w:szCs w:val="24"/>
        </w:rPr>
        <w:t xml:space="preserve"> K</w:t>
      </w:r>
      <w:r w:rsidRPr="00E27BF6">
        <w:rPr>
          <w:rFonts w:ascii="Book Antiqua" w:hAnsi="Book Antiqua"/>
          <w:sz w:val="24"/>
          <w:szCs w:val="24"/>
        </w:rPr>
        <w:t xml:space="preserve">, </w:t>
      </w:r>
      <w:proofErr w:type="spellStart"/>
      <w:r w:rsidRPr="00E27BF6">
        <w:rPr>
          <w:rFonts w:ascii="Book Antiqua" w:hAnsi="Book Antiqua"/>
          <w:sz w:val="24"/>
          <w:szCs w:val="24"/>
        </w:rPr>
        <w:t>Semenza</w:t>
      </w:r>
      <w:proofErr w:type="spellEnd"/>
      <w:r w:rsidRPr="00E27BF6">
        <w:rPr>
          <w:rFonts w:ascii="Book Antiqua" w:hAnsi="Book Antiqua"/>
          <w:sz w:val="24"/>
          <w:szCs w:val="24"/>
        </w:rPr>
        <w:t xml:space="preserve"> GL. Regulation of angiogenesis by hypoxia-inducible factor 1. </w:t>
      </w:r>
      <w:proofErr w:type="spellStart"/>
      <w:r w:rsidRPr="00E27BF6">
        <w:rPr>
          <w:rFonts w:ascii="Book Antiqua" w:hAnsi="Book Antiqua"/>
          <w:i/>
          <w:sz w:val="24"/>
          <w:szCs w:val="24"/>
        </w:rPr>
        <w:t>Crit</w:t>
      </w:r>
      <w:proofErr w:type="spellEnd"/>
      <w:r w:rsidRPr="00E27BF6">
        <w:rPr>
          <w:rFonts w:ascii="Book Antiqua" w:hAnsi="Book Antiqua"/>
          <w:i/>
          <w:sz w:val="24"/>
          <w:szCs w:val="24"/>
        </w:rPr>
        <w:t xml:space="preserve"> Rev Oncol </w:t>
      </w:r>
      <w:proofErr w:type="spellStart"/>
      <w:r w:rsidRPr="00E27BF6">
        <w:rPr>
          <w:rFonts w:ascii="Book Antiqua" w:hAnsi="Book Antiqua"/>
          <w:i/>
          <w:sz w:val="24"/>
          <w:szCs w:val="24"/>
        </w:rPr>
        <w:t>Hematol</w:t>
      </w:r>
      <w:proofErr w:type="spellEnd"/>
      <w:r w:rsidRPr="00E27BF6">
        <w:rPr>
          <w:rFonts w:ascii="Book Antiqua" w:hAnsi="Book Antiqua"/>
          <w:sz w:val="24"/>
          <w:szCs w:val="24"/>
        </w:rPr>
        <w:t xml:space="preserve"> 2006; </w:t>
      </w:r>
      <w:r w:rsidRPr="00E27BF6">
        <w:rPr>
          <w:rFonts w:ascii="Book Antiqua" w:hAnsi="Book Antiqua"/>
          <w:b/>
          <w:sz w:val="24"/>
          <w:szCs w:val="24"/>
        </w:rPr>
        <w:t>59</w:t>
      </w:r>
      <w:r w:rsidRPr="00E27BF6">
        <w:rPr>
          <w:rFonts w:ascii="Book Antiqua" w:hAnsi="Book Antiqua"/>
          <w:sz w:val="24"/>
          <w:szCs w:val="24"/>
        </w:rPr>
        <w:t>: 15-26 [PMID: 16716598 DOI: 10.1016/j.critrevonc.2005.12.003]</w:t>
      </w:r>
    </w:p>
    <w:p w14:paraId="49A74C9D"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3 </w:t>
      </w:r>
      <w:proofErr w:type="spellStart"/>
      <w:r w:rsidRPr="00E27BF6">
        <w:rPr>
          <w:rFonts w:ascii="Book Antiqua" w:hAnsi="Book Antiqua"/>
          <w:b/>
          <w:sz w:val="24"/>
          <w:szCs w:val="24"/>
        </w:rPr>
        <w:t>Carmeliet</w:t>
      </w:r>
      <w:proofErr w:type="spellEnd"/>
      <w:r w:rsidRPr="00E27BF6">
        <w:rPr>
          <w:rFonts w:ascii="Book Antiqua" w:hAnsi="Book Antiqua"/>
          <w:b/>
          <w:sz w:val="24"/>
          <w:szCs w:val="24"/>
        </w:rPr>
        <w:t xml:space="preserve"> P</w:t>
      </w:r>
      <w:r w:rsidRPr="00E27BF6">
        <w:rPr>
          <w:rFonts w:ascii="Book Antiqua" w:hAnsi="Book Antiqua"/>
          <w:sz w:val="24"/>
          <w:szCs w:val="24"/>
        </w:rPr>
        <w:t xml:space="preserve">, </w:t>
      </w:r>
      <w:proofErr w:type="spellStart"/>
      <w:r w:rsidRPr="00E27BF6">
        <w:rPr>
          <w:rFonts w:ascii="Book Antiqua" w:hAnsi="Book Antiqua"/>
          <w:sz w:val="24"/>
          <w:szCs w:val="24"/>
        </w:rPr>
        <w:t>Dor</w:t>
      </w:r>
      <w:proofErr w:type="spellEnd"/>
      <w:r w:rsidRPr="00E27BF6">
        <w:rPr>
          <w:rFonts w:ascii="Book Antiqua" w:hAnsi="Book Antiqua"/>
          <w:sz w:val="24"/>
          <w:szCs w:val="24"/>
        </w:rPr>
        <w:t xml:space="preserve"> Y, Herbert JM, </w:t>
      </w:r>
      <w:proofErr w:type="spellStart"/>
      <w:r w:rsidRPr="00E27BF6">
        <w:rPr>
          <w:rFonts w:ascii="Book Antiqua" w:hAnsi="Book Antiqua"/>
          <w:sz w:val="24"/>
          <w:szCs w:val="24"/>
        </w:rPr>
        <w:t>Fukumura</w:t>
      </w:r>
      <w:proofErr w:type="spellEnd"/>
      <w:r w:rsidRPr="00E27BF6">
        <w:rPr>
          <w:rFonts w:ascii="Book Antiqua" w:hAnsi="Book Antiqua"/>
          <w:sz w:val="24"/>
          <w:szCs w:val="24"/>
        </w:rPr>
        <w:t xml:space="preserve"> D, </w:t>
      </w:r>
      <w:proofErr w:type="spellStart"/>
      <w:r w:rsidRPr="00E27BF6">
        <w:rPr>
          <w:rFonts w:ascii="Book Antiqua" w:hAnsi="Book Antiqua"/>
          <w:sz w:val="24"/>
          <w:szCs w:val="24"/>
        </w:rPr>
        <w:t>Brusselmans</w:t>
      </w:r>
      <w:proofErr w:type="spellEnd"/>
      <w:r w:rsidRPr="00E27BF6">
        <w:rPr>
          <w:rFonts w:ascii="Book Antiqua" w:hAnsi="Book Antiqua"/>
          <w:sz w:val="24"/>
          <w:szCs w:val="24"/>
        </w:rPr>
        <w:t xml:space="preserve"> K, </w:t>
      </w:r>
      <w:proofErr w:type="spellStart"/>
      <w:r w:rsidRPr="00E27BF6">
        <w:rPr>
          <w:rFonts w:ascii="Book Antiqua" w:hAnsi="Book Antiqua"/>
          <w:sz w:val="24"/>
          <w:szCs w:val="24"/>
        </w:rPr>
        <w:t>Dewerchin</w:t>
      </w:r>
      <w:proofErr w:type="spellEnd"/>
      <w:r w:rsidRPr="00E27BF6">
        <w:rPr>
          <w:rFonts w:ascii="Book Antiqua" w:hAnsi="Book Antiqua"/>
          <w:sz w:val="24"/>
          <w:szCs w:val="24"/>
        </w:rPr>
        <w:t xml:space="preserve"> M, </w:t>
      </w:r>
      <w:proofErr w:type="spellStart"/>
      <w:r w:rsidRPr="00E27BF6">
        <w:rPr>
          <w:rFonts w:ascii="Book Antiqua" w:hAnsi="Book Antiqua"/>
          <w:sz w:val="24"/>
          <w:szCs w:val="24"/>
        </w:rPr>
        <w:t>Neeman</w:t>
      </w:r>
      <w:proofErr w:type="spellEnd"/>
      <w:r w:rsidRPr="00E27BF6">
        <w:rPr>
          <w:rFonts w:ascii="Book Antiqua" w:hAnsi="Book Antiqua"/>
          <w:sz w:val="24"/>
          <w:szCs w:val="24"/>
        </w:rPr>
        <w:t xml:space="preserve"> M, Bono F, </w:t>
      </w:r>
      <w:proofErr w:type="spellStart"/>
      <w:r w:rsidRPr="00E27BF6">
        <w:rPr>
          <w:rFonts w:ascii="Book Antiqua" w:hAnsi="Book Antiqua"/>
          <w:sz w:val="24"/>
          <w:szCs w:val="24"/>
        </w:rPr>
        <w:t>Abramovitch</w:t>
      </w:r>
      <w:proofErr w:type="spellEnd"/>
      <w:r w:rsidRPr="00E27BF6">
        <w:rPr>
          <w:rFonts w:ascii="Book Antiqua" w:hAnsi="Book Antiqua"/>
          <w:sz w:val="24"/>
          <w:szCs w:val="24"/>
        </w:rPr>
        <w:t xml:space="preserve"> R, Maxwell P, Koch CJ, Ratcliffe P, Moons L, Jain </w:t>
      </w:r>
      <w:proofErr w:type="spellStart"/>
      <w:r w:rsidRPr="00E27BF6">
        <w:rPr>
          <w:rFonts w:ascii="Book Antiqua" w:hAnsi="Book Antiqua"/>
          <w:sz w:val="24"/>
          <w:szCs w:val="24"/>
        </w:rPr>
        <w:t>RK</w:t>
      </w:r>
      <w:proofErr w:type="spellEnd"/>
      <w:r w:rsidRPr="00E27BF6">
        <w:rPr>
          <w:rFonts w:ascii="Book Antiqua" w:hAnsi="Book Antiqua"/>
          <w:sz w:val="24"/>
          <w:szCs w:val="24"/>
        </w:rPr>
        <w:t xml:space="preserve">, Collen D, </w:t>
      </w:r>
      <w:proofErr w:type="spellStart"/>
      <w:r w:rsidRPr="00E27BF6">
        <w:rPr>
          <w:rFonts w:ascii="Book Antiqua" w:hAnsi="Book Antiqua"/>
          <w:sz w:val="24"/>
          <w:szCs w:val="24"/>
        </w:rPr>
        <w:t>Keshert</w:t>
      </w:r>
      <w:proofErr w:type="spellEnd"/>
      <w:r w:rsidRPr="00E27BF6">
        <w:rPr>
          <w:rFonts w:ascii="Book Antiqua" w:hAnsi="Book Antiqua"/>
          <w:sz w:val="24"/>
          <w:szCs w:val="24"/>
        </w:rPr>
        <w:t xml:space="preserve"> E. Role of HIF-1alpha in hypoxia-mediated apoptosis, cell proliferation and </w:t>
      </w:r>
      <w:proofErr w:type="spellStart"/>
      <w:r w:rsidRPr="00E27BF6">
        <w:rPr>
          <w:rFonts w:ascii="Book Antiqua" w:hAnsi="Book Antiqua"/>
          <w:sz w:val="24"/>
          <w:szCs w:val="24"/>
        </w:rPr>
        <w:t>tumour</w:t>
      </w:r>
      <w:proofErr w:type="spellEnd"/>
      <w:r w:rsidRPr="00E27BF6">
        <w:rPr>
          <w:rFonts w:ascii="Book Antiqua" w:hAnsi="Book Antiqua"/>
          <w:sz w:val="24"/>
          <w:szCs w:val="24"/>
        </w:rPr>
        <w:t xml:space="preserve"> angiogenesis. </w:t>
      </w:r>
      <w:r w:rsidRPr="00E27BF6">
        <w:rPr>
          <w:rFonts w:ascii="Book Antiqua" w:hAnsi="Book Antiqua"/>
          <w:i/>
          <w:sz w:val="24"/>
          <w:szCs w:val="24"/>
        </w:rPr>
        <w:t>Nature</w:t>
      </w:r>
      <w:r w:rsidRPr="00E27BF6">
        <w:rPr>
          <w:rFonts w:ascii="Book Antiqua" w:hAnsi="Book Antiqua"/>
          <w:sz w:val="24"/>
          <w:szCs w:val="24"/>
        </w:rPr>
        <w:t xml:space="preserve"> 1998; </w:t>
      </w:r>
      <w:r w:rsidRPr="00E27BF6">
        <w:rPr>
          <w:rFonts w:ascii="Book Antiqua" w:hAnsi="Book Antiqua"/>
          <w:b/>
          <w:sz w:val="24"/>
          <w:szCs w:val="24"/>
        </w:rPr>
        <w:t>394</w:t>
      </w:r>
      <w:r w:rsidRPr="00E27BF6">
        <w:rPr>
          <w:rFonts w:ascii="Book Antiqua" w:hAnsi="Book Antiqua"/>
          <w:sz w:val="24"/>
          <w:szCs w:val="24"/>
        </w:rPr>
        <w:t>: 485-490 [PMID: 9697772 DOI: 10.1038/28867]</w:t>
      </w:r>
    </w:p>
    <w:p w14:paraId="323309EA"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4 </w:t>
      </w:r>
      <w:proofErr w:type="spellStart"/>
      <w:r w:rsidRPr="00E27BF6">
        <w:rPr>
          <w:rFonts w:ascii="Book Antiqua" w:hAnsi="Book Antiqua"/>
          <w:b/>
          <w:sz w:val="24"/>
          <w:szCs w:val="24"/>
        </w:rPr>
        <w:t>Semenza</w:t>
      </w:r>
      <w:proofErr w:type="spellEnd"/>
      <w:r w:rsidRPr="00E27BF6">
        <w:rPr>
          <w:rFonts w:ascii="Book Antiqua" w:hAnsi="Book Antiqua"/>
          <w:b/>
          <w:sz w:val="24"/>
          <w:szCs w:val="24"/>
        </w:rPr>
        <w:t xml:space="preserve"> GL</w:t>
      </w:r>
      <w:r w:rsidRPr="00E27BF6">
        <w:rPr>
          <w:rFonts w:ascii="Book Antiqua" w:hAnsi="Book Antiqua"/>
          <w:sz w:val="24"/>
          <w:szCs w:val="24"/>
        </w:rPr>
        <w:t xml:space="preserve">. Hypoxia, clonal selection, and the role of HIF-1 in tumor progression. </w:t>
      </w:r>
      <w:proofErr w:type="spellStart"/>
      <w:r w:rsidRPr="00E27BF6">
        <w:rPr>
          <w:rFonts w:ascii="Book Antiqua" w:hAnsi="Book Antiqua"/>
          <w:i/>
          <w:sz w:val="24"/>
          <w:szCs w:val="24"/>
        </w:rPr>
        <w:t>Crit</w:t>
      </w:r>
      <w:proofErr w:type="spellEnd"/>
      <w:r w:rsidRPr="00E27BF6">
        <w:rPr>
          <w:rFonts w:ascii="Book Antiqua" w:hAnsi="Book Antiqua"/>
          <w:i/>
          <w:sz w:val="24"/>
          <w:szCs w:val="24"/>
        </w:rPr>
        <w:t xml:space="preserve"> Rev </w:t>
      </w:r>
      <w:proofErr w:type="spellStart"/>
      <w:r w:rsidRPr="00E27BF6">
        <w:rPr>
          <w:rFonts w:ascii="Book Antiqua" w:hAnsi="Book Antiqua"/>
          <w:i/>
          <w:sz w:val="24"/>
          <w:szCs w:val="24"/>
        </w:rPr>
        <w:t>Biochem</w:t>
      </w:r>
      <w:proofErr w:type="spellEnd"/>
      <w:r w:rsidRPr="00E27BF6">
        <w:rPr>
          <w:rFonts w:ascii="Book Antiqua" w:hAnsi="Book Antiqua"/>
          <w:i/>
          <w:sz w:val="24"/>
          <w:szCs w:val="24"/>
        </w:rPr>
        <w:t xml:space="preserve"> </w:t>
      </w:r>
      <w:proofErr w:type="spellStart"/>
      <w:r w:rsidRPr="00E27BF6">
        <w:rPr>
          <w:rFonts w:ascii="Book Antiqua" w:hAnsi="Book Antiqua"/>
          <w:i/>
          <w:sz w:val="24"/>
          <w:szCs w:val="24"/>
        </w:rPr>
        <w:t>Mol</w:t>
      </w:r>
      <w:proofErr w:type="spellEnd"/>
      <w:r w:rsidRPr="00E27BF6">
        <w:rPr>
          <w:rFonts w:ascii="Book Antiqua" w:hAnsi="Book Antiqua"/>
          <w:i/>
          <w:sz w:val="24"/>
          <w:szCs w:val="24"/>
        </w:rPr>
        <w:t xml:space="preserve"> </w:t>
      </w:r>
      <w:proofErr w:type="spellStart"/>
      <w:r w:rsidRPr="00E27BF6">
        <w:rPr>
          <w:rFonts w:ascii="Book Antiqua" w:hAnsi="Book Antiqua"/>
          <w:i/>
          <w:sz w:val="24"/>
          <w:szCs w:val="24"/>
        </w:rPr>
        <w:t>Biol</w:t>
      </w:r>
      <w:proofErr w:type="spellEnd"/>
      <w:r w:rsidRPr="00E27BF6">
        <w:rPr>
          <w:rFonts w:ascii="Book Antiqua" w:hAnsi="Book Antiqua"/>
          <w:sz w:val="24"/>
          <w:szCs w:val="24"/>
        </w:rPr>
        <w:t xml:space="preserve"> 2000; </w:t>
      </w:r>
      <w:r w:rsidRPr="00E27BF6">
        <w:rPr>
          <w:rFonts w:ascii="Book Antiqua" w:hAnsi="Book Antiqua"/>
          <w:b/>
          <w:sz w:val="24"/>
          <w:szCs w:val="24"/>
        </w:rPr>
        <w:t>35</w:t>
      </w:r>
      <w:r w:rsidRPr="00E27BF6">
        <w:rPr>
          <w:rFonts w:ascii="Book Antiqua" w:hAnsi="Book Antiqua"/>
          <w:sz w:val="24"/>
          <w:szCs w:val="24"/>
        </w:rPr>
        <w:t>: 71-103 [PMID: 10821478 DOI: 10.1080/10409230091169186]</w:t>
      </w:r>
    </w:p>
    <w:p w14:paraId="6B10188B" w14:textId="77777777" w:rsidR="00E27BF6" w:rsidRPr="000A202B" w:rsidRDefault="00E27BF6" w:rsidP="000A202B">
      <w:pPr>
        <w:spacing w:after="0" w:line="360" w:lineRule="auto"/>
        <w:jc w:val="both"/>
        <w:rPr>
          <w:rFonts w:ascii="Book Antiqua" w:hAnsi="Book Antiqua"/>
          <w:sz w:val="24"/>
          <w:szCs w:val="24"/>
        </w:rPr>
      </w:pPr>
      <w:r w:rsidRPr="00E27BF6">
        <w:rPr>
          <w:rFonts w:ascii="Book Antiqua" w:hAnsi="Book Antiqua"/>
          <w:sz w:val="24"/>
          <w:szCs w:val="24"/>
        </w:rPr>
        <w:t xml:space="preserve">5 </w:t>
      </w:r>
      <w:r w:rsidRPr="00E27BF6">
        <w:rPr>
          <w:rFonts w:ascii="Book Antiqua" w:hAnsi="Book Antiqua"/>
          <w:b/>
          <w:sz w:val="24"/>
          <w:szCs w:val="24"/>
        </w:rPr>
        <w:t xml:space="preserve">Jiang </w:t>
      </w:r>
      <w:proofErr w:type="spellStart"/>
      <w:r w:rsidRPr="00E27BF6">
        <w:rPr>
          <w:rFonts w:ascii="Book Antiqua" w:hAnsi="Book Antiqua"/>
          <w:b/>
          <w:sz w:val="24"/>
          <w:szCs w:val="24"/>
        </w:rPr>
        <w:t>BH</w:t>
      </w:r>
      <w:proofErr w:type="spellEnd"/>
      <w:r w:rsidRPr="00E27BF6">
        <w:rPr>
          <w:rFonts w:ascii="Book Antiqua" w:hAnsi="Book Antiqua"/>
          <w:sz w:val="24"/>
          <w:szCs w:val="24"/>
        </w:rPr>
        <w:t xml:space="preserve">, </w:t>
      </w:r>
      <w:proofErr w:type="spellStart"/>
      <w:r w:rsidRPr="00E27BF6">
        <w:rPr>
          <w:rFonts w:ascii="Book Antiqua" w:hAnsi="Book Antiqua"/>
          <w:sz w:val="24"/>
          <w:szCs w:val="24"/>
        </w:rPr>
        <w:t>Agani</w:t>
      </w:r>
      <w:proofErr w:type="spellEnd"/>
      <w:r w:rsidRPr="00E27BF6">
        <w:rPr>
          <w:rFonts w:ascii="Book Antiqua" w:hAnsi="Book Antiqua"/>
          <w:sz w:val="24"/>
          <w:szCs w:val="24"/>
        </w:rPr>
        <w:t xml:space="preserve"> F, </w:t>
      </w:r>
      <w:proofErr w:type="spellStart"/>
      <w:r w:rsidRPr="00E27BF6">
        <w:rPr>
          <w:rFonts w:ascii="Book Antiqua" w:hAnsi="Book Antiqua"/>
          <w:sz w:val="24"/>
          <w:szCs w:val="24"/>
        </w:rPr>
        <w:t>Passaniti</w:t>
      </w:r>
      <w:proofErr w:type="spellEnd"/>
      <w:r w:rsidRPr="00E27BF6">
        <w:rPr>
          <w:rFonts w:ascii="Book Antiqua" w:hAnsi="Book Antiqua"/>
          <w:sz w:val="24"/>
          <w:szCs w:val="24"/>
        </w:rPr>
        <w:t xml:space="preserve"> A, </w:t>
      </w:r>
      <w:proofErr w:type="spellStart"/>
      <w:r w:rsidRPr="00E27BF6">
        <w:rPr>
          <w:rFonts w:ascii="Book Antiqua" w:hAnsi="Book Antiqua"/>
          <w:sz w:val="24"/>
          <w:szCs w:val="24"/>
        </w:rPr>
        <w:t>Semenza</w:t>
      </w:r>
      <w:proofErr w:type="spellEnd"/>
      <w:r w:rsidRPr="00E27BF6">
        <w:rPr>
          <w:rFonts w:ascii="Book Antiqua" w:hAnsi="Book Antiqua"/>
          <w:sz w:val="24"/>
          <w:szCs w:val="24"/>
        </w:rPr>
        <w:t xml:space="preserve"> GL. V-SRC induces expression of hypoxia-inducible factor 1 (HIF-1) and transcription of genes encoding vascular </w:t>
      </w:r>
      <w:r w:rsidRPr="000A202B">
        <w:rPr>
          <w:rFonts w:ascii="Book Antiqua" w:hAnsi="Book Antiqua"/>
          <w:sz w:val="24"/>
          <w:szCs w:val="24"/>
        </w:rPr>
        <w:t xml:space="preserve">endothelial growth factor and enolase 1: involvement of HIF-1 in tumor progression. </w:t>
      </w:r>
      <w:r w:rsidRPr="000A202B">
        <w:rPr>
          <w:rFonts w:ascii="Book Antiqua" w:hAnsi="Book Antiqua"/>
          <w:i/>
          <w:sz w:val="24"/>
          <w:szCs w:val="24"/>
        </w:rPr>
        <w:t>Cancer Res</w:t>
      </w:r>
      <w:r w:rsidRPr="000A202B">
        <w:rPr>
          <w:rFonts w:ascii="Book Antiqua" w:hAnsi="Book Antiqua"/>
          <w:sz w:val="24"/>
          <w:szCs w:val="24"/>
        </w:rPr>
        <w:t xml:space="preserve"> 1997; </w:t>
      </w:r>
      <w:r w:rsidRPr="000A202B">
        <w:rPr>
          <w:rFonts w:ascii="Book Antiqua" w:hAnsi="Book Antiqua"/>
          <w:b/>
          <w:sz w:val="24"/>
          <w:szCs w:val="24"/>
        </w:rPr>
        <w:t>57</w:t>
      </w:r>
      <w:r w:rsidRPr="000A202B">
        <w:rPr>
          <w:rFonts w:ascii="Book Antiqua" w:hAnsi="Book Antiqua"/>
          <w:sz w:val="24"/>
          <w:szCs w:val="24"/>
        </w:rPr>
        <w:t>: 5328-5335 [PMID: 9393757]</w:t>
      </w:r>
    </w:p>
    <w:p w14:paraId="638A71B9" w14:textId="4BDA48D5" w:rsidR="00E27BF6" w:rsidRPr="000A202B" w:rsidRDefault="00E27BF6" w:rsidP="000A202B">
      <w:pPr>
        <w:pStyle w:val="kwmain"/>
        <w:spacing w:before="0" w:beforeAutospacing="0" w:after="0" w:afterAutospacing="0" w:line="360" w:lineRule="auto"/>
        <w:jc w:val="both"/>
        <w:rPr>
          <w:rFonts w:ascii="Book Antiqua" w:eastAsia="Microsoft YaHei" w:hAnsi="Book Antiqua"/>
          <w:color w:val="666666"/>
        </w:rPr>
      </w:pPr>
      <w:r w:rsidRPr="000A202B">
        <w:rPr>
          <w:rFonts w:ascii="Book Antiqua" w:hAnsi="Book Antiqua"/>
        </w:rPr>
        <w:t xml:space="preserve">6 </w:t>
      </w:r>
      <w:r w:rsidRPr="000A202B">
        <w:rPr>
          <w:rFonts w:ascii="Book Antiqua" w:hAnsi="Book Antiqua"/>
          <w:b/>
        </w:rPr>
        <w:t>Dai CX</w:t>
      </w:r>
      <w:r w:rsidRPr="000A202B">
        <w:rPr>
          <w:rFonts w:ascii="Book Antiqua" w:hAnsi="Book Antiqua"/>
        </w:rPr>
        <w:t xml:space="preserve">, Gao Q, </w:t>
      </w:r>
      <w:proofErr w:type="spellStart"/>
      <w:r w:rsidRPr="000A202B">
        <w:rPr>
          <w:rFonts w:ascii="Book Antiqua" w:hAnsi="Book Antiqua"/>
        </w:rPr>
        <w:t>Qiu</w:t>
      </w:r>
      <w:proofErr w:type="spellEnd"/>
      <w:r w:rsidRPr="000A202B">
        <w:rPr>
          <w:rFonts w:ascii="Book Antiqua" w:hAnsi="Book Antiqua"/>
        </w:rPr>
        <w:t xml:space="preserve"> </w:t>
      </w:r>
      <w:proofErr w:type="spellStart"/>
      <w:r w:rsidRPr="000A202B">
        <w:rPr>
          <w:rFonts w:ascii="Book Antiqua" w:hAnsi="Book Antiqua"/>
        </w:rPr>
        <w:t>SJ</w:t>
      </w:r>
      <w:proofErr w:type="spellEnd"/>
      <w:r w:rsidRPr="000A202B">
        <w:rPr>
          <w:rFonts w:ascii="Book Antiqua" w:hAnsi="Book Antiqua"/>
        </w:rPr>
        <w:t xml:space="preserve">, Ju MJ, Cai MY, Xu </w:t>
      </w:r>
      <w:proofErr w:type="spellStart"/>
      <w:r w:rsidRPr="000A202B">
        <w:rPr>
          <w:rFonts w:ascii="Book Antiqua" w:hAnsi="Book Antiqua"/>
        </w:rPr>
        <w:t>YF</w:t>
      </w:r>
      <w:proofErr w:type="spellEnd"/>
      <w:r w:rsidRPr="000A202B">
        <w:rPr>
          <w:rFonts w:ascii="Book Antiqua" w:hAnsi="Book Antiqua"/>
        </w:rPr>
        <w:t xml:space="preserve">, Zhou J, Zhang BH, Fan J. Hypoxia-inducible factor-1 alpha, in association with inflammation, angiogenesis and MYC, is a critical prognostic factor in patients with HCC after surgery. </w:t>
      </w:r>
      <w:r w:rsidRPr="000A202B">
        <w:rPr>
          <w:rFonts w:ascii="Book Antiqua" w:hAnsi="Book Antiqua"/>
          <w:i/>
        </w:rPr>
        <w:t>BMC Cancer</w:t>
      </w:r>
      <w:r w:rsidRPr="000A202B">
        <w:rPr>
          <w:rFonts w:ascii="Book Antiqua" w:hAnsi="Book Antiqua"/>
        </w:rPr>
        <w:t xml:space="preserve"> 2009; </w:t>
      </w:r>
      <w:r w:rsidRPr="000A202B">
        <w:rPr>
          <w:rFonts w:ascii="Book Antiqua" w:hAnsi="Book Antiqua"/>
          <w:b/>
        </w:rPr>
        <w:t>9</w:t>
      </w:r>
      <w:r w:rsidRPr="000A202B">
        <w:rPr>
          <w:rFonts w:ascii="Book Antiqua" w:hAnsi="Book Antiqua"/>
        </w:rPr>
        <w:t>: 418 [PMID: 19948069 DOI:</w:t>
      </w:r>
      <w:r w:rsidRPr="000A202B">
        <w:rPr>
          <w:rFonts w:ascii="Book Antiqua" w:hAnsi="Book Antiqua" w:cstheme="minorBidi"/>
          <w:lang w:eastAsia="en-US"/>
        </w:rPr>
        <w:t xml:space="preserve"> </w:t>
      </w:r>
      <w:r w:rsidR="000A202B" w:rsidRPr="000A202B">
        <w:rPr>
          <w:rFonts w:ascii="Book Antiqua" w:hAnsi="Book Antiqua" w:cstheme="minorBidi"/>
          <w:lang w:eastAsia="en-US"/>
        </w:rPr>
        <w:t>10.1186/1471-2407-9-418</w:t>
      </w:r>
      <w:r w:rsidRPr="000A202B">
        <w:rPr>
          <w:rFonts w:ascii="Book Antiqua" w:hAnsi="Book Antiqua" w:cstheme="minorBidi"/>
          <w:lang w:eastAsia="en-US"/>
        </w:rPr>
        <w:t>]</w:t>
      </w:r>
    </w:p>
    <w:p w14:paraId="5139AF55" w14:textId="77777777" w:rsidR="00E27BF6" w:rsidRPr="00E27BF6" w:rsidRDefault="00E27BF6" w:rsidP="000A202B">
      <w:pPr>
        <w:spacing w:after="0" w:line="360" w:lineRule="auto"/>
        <w:jc w:val="both"/>
        <w:rPr>
          <w:rFonts w:ascii="Book Antiqua" w:hAnsi="Book Antiqua"/>
          <w:sz w:val="24"/>
          <w:szCs w:val="24"/>
        </w:rPr>
      </w:pPr>
      <w:r w:rsidRPr="000A202B">
        <w:rPr>
          <w:rFonts w:ascii="Book Antiqua" w:hAnsi="Book Antiqua"/>
          <w:sz w:val="24"/>
          <w:szCs w:val="24"/>
        </w:rPr>
        <w:t xml:space="preserve">7 </w:t>
      </w:r>
      <w:proofErr w:type="spellStart"/>
      <w:r w:rsidRPr="000A202B">
        <w:rPr>
          <w:rFonts w:ascii="Book Antiqua" w:hAnsi="Book Antiqua"/>
          <w:b/>
          <w:sz w:val="24"/>
          <w:szCs w:val="24"/>
        </w:rPr>
        <w:t>Llovet</w:t>
      </w:r>
      <w:proofErr w:type="spellEnd"/>
      <w:r w:rsidRPr="000A202B">
        <w:rPr>
          <w:rFonts w:ascii="Book Antiqua" w:hAnsi="Book Antiqua"/>
          <w:b/>
          <w:sz w:val="24"/>
          <w:szCs w:val="24"/>
        </w:rPr>
        <w:t xml:space="preserve"> JM</w:t>
      </w:r>
      <w:r w:rsidRPr="000A202B">
        <w:rPr>
          <w:rFonts w:ascii="Book Antiqua" w:hAnsi="Book Antiqua"/>
          <w:sz w:val="24"/>
          <w:szCs w:val="24"/>
        </w:rPr>
        <w:t xml:space="preserve">, Ricci S, Mazzaferro V, Hilgard P, </w:t>
      </w:r>
      <w:proofErr w:type="spellStart"/>
      <w:r w:rsidRPr="000A202B">
        <w:rPr>
          <w:rFonts w:ascii="Book Antiqua" w:hAnsi="Book Antiqua"/>
          <w:sz w:val="24"/>
          <w:szCs w:val="24"/>
        </w:rPr>
        <w:t>Gane</w:t>
      </w:r>
      <w:proofErr w:type="spellEnd"/>
      <w:r w:rsidRPr="000A202B">
        <w:rPr>
          <w:rFonts w:ascii="Book Antiqua" w:hAnsi="Book Antiqua"/>
          <w:sz w:val="24"/>
          <w:szCs w:val="24"/>
        </w:rPr>
        <w:t xml:space="preserve"> E, Blanc </w:t>
      </w:r>
      <w:proofErr w:type="spellStart"/>
      <w:r w:rsidRPr="000A202B">
        <w:rPr>
          <w:rFonts w:ascii="Book Antiqua" w:hAnsi="Book Antiqua"/>
          <w:sz w:val="24"/>
          <w:szCs w:val="24"/>
        </w:rPr>
        <w:t>JF</w:t>
      </w:r>
      <w:proofErr w:type="spellEnd"/>
      <w:r w:rsidRPr="000A202B">
        <w:rPr>
          <w:rFonts w:ascii="Book Antiqua" w:hAnsi="Book Antiqua"/>
          <w:sz w:val="24"/>
          <w:szCs w:val="24"/>
        </w:rPr>
        <w:t xml:space="preserve">, de Oliveira AC, Santoro A, Raoul </w:t>
      </w:r>
      <w:proofErr w:type="spellStart"/>
      <w:r w:rsidRPr="000A202B">
        <w:rPr>
          <w:rFonts w:ascii="Book Antiqua" w:hAnsi="Book Antiqua"/>
          <w:sz w:val="24"/>
          <w:szCs w:val="24"/>
        </w:rPr>
        <w:t>JL</w:t>
      </w:r>
      <w:proofErr w:type="spellEnd"/>
      <w:r w:rsidRPr="000A202B">
        <w:rPr>
          <w:rFonts w:ascii="Book Antiqua" w:hAnsi="Book Antiqua"/>
          <w:sz w:val="24"/>
          <w:szCs w:val="24"/>
        </w:rPr>
        <w:t xml:space="preserve">, </w:t>
      </w:r>
      <w:proofErr w:type="spellStart"/>
      <w:r w:rsidRPr="000A202B">
        <w:rPr>
          <w:rFonts w:ascii="Book Antiqua" w:hAnsi="Book Antiqua"/>
          <w:sz w:val="24"/>
          <w:szCs w:val="24"/>
        </w:rPr>
        <w:t>Forner</w:t>
      </w:r>
      <w:proofErr w:type="spellEnd"/>
      <w:r w:rsidRPr="000A202B">
        <w:rPr>
          <w:rFonts w:ascii="Book Antiqua" w:hAnsi="Book Antiqua"/>
          <w:sz w:val="24"/>
          <w:szCs w:val="24"/>
        </w:rPr>
        <w:t xml:space="preserve"> A, Schwartz M, Porta C, </w:t>
      </w:r>
      <w:proofErr w:type="spellStart"/>
      <w:r w:rsidRPr="000A202B">
        <w:rPr>
          <w:rFonts w:ascii="Book Antiqua" w:hAnsi="Book Antiqua"/>
          <w:sz w:val="24"/>
          <w:szCs w:val="24"/>
        </w:rPr>
        <w:t>Zeuzem</w:t>
      </w:r>
      <w:proofErr w:type="spellEnd"/>
      <w:r w:rsidRPr="000A202B">
        <w:rPr>
          <w:rFonts w:ascii="Book Antiqua" w:hAnsi="Book Antiqua"/>
          <w:sz w:val="24"/>
          <w:szCs w:val="24"/>
        </w:rPr>
        <w:t xml:space="preserve"> </w:t>
      </w:r>
      <w:r w:rsidRPr="00E27BF6">
        <w:rPr>
          <w:rFonts w:ascii="Book Antiqua" w:hAnsi="Book Antiqua"/>
          <w:sz w:val="24"/>
          <w:szCs w:val="24"/>
        </w:rPr>
        <w:t xml:space="preserve">S, </w:t>
      </w:r>
      <w:proofErr w:type="spellStart"/>
      <w:r w:rsidRPr="00E27BF6">
        <w:rPr>
          <w:rFonts w:ascii="Book Antiqua" w:hAnsi="Book Antiqua"/>
          <w:sz w:val="24"/>
          <w:szCs w:val="24"/>
        </w:rPr>
        <w:t>Bolondi</w:t>
      </w:r>
      <w:proofErr w:type="spellEnd"/>
      <w:r w:rsidRPr="00E27BF6">
        <w:rPr>
          <w:rFonts w:ascii="Book Antiqua" w:hAnsi="Book Antiqua"/>
          <w:sz w:val="24"/>
          <w:szCs w:val="24"/>
        </w:rPr>
        <w:t xml:space="preserve"> L, </w:t>
      </w:r>
      <w:proofErr w:type="spellStart"/>
      <w:r w:rsidRPr="00E27BF6">
        <w:rPr>
          <w:rFonts w:ascii="Book Antiqua" w:hAnsi="Book Antiqua"/>
          <w:sz w:val="24"/>
          <w:szCs w:val="24"/>
        </w:rPr>
        <w:t>Greten</w:t>
      </w:r>
      <w:proofErr w:type="spellEnd"/>
      <w:r w:rsidRPr="00E27BF6">
        <w:rPr>
          <w:rFonts w:ascii="Book Antiqua" w:hAnsi="Book Antiqua"/>
          <w:sz w:val="24"/>
          <w:szCs w:val="24"/>
        </w:rPr>
        <w:t xml:space="preserve"> TF, Galle PR, Seitz </w:t>
      </w:r>
      <w:proofErr w:type="spellStart"/>
      <w:r w:rsidRPr="00E27BF6">
        <w:rPr>
          <w:rFonts w:ascii="Book Antiqua" w:hAnsi="Book Antiqua"/>
          <w:sz w:val="24"/>
          <w:szCs w:val="24"/>
        </w:rPr>
        <w:t>JF</w:t>
      </w:r>
      <w:proofErr w:type="spellEnd"/>
      <w:r w:rsidRPr="00E27BF6">
        <w:rPr>
          <w:rFonts w:ascii="Book Antiqua" w:hAnsi="Book Antiqua"/>
          <w:sz w:val="24"/>
          <w:szCs w:val="24"/>
        </w:rPr>
        <w:t xml:space="preserve">, </w:t>
      </w:r>
      <w:proofErr w:type="spellStart"/>
      <w:r w:rsidRPr="00E27BF6">
        <w:rPr>
          <w:rFonts w:ascii="Book Antiqua" w:hAnsi="Book Antiqua"/>
          <w:sz w:val="24"/>
          <w:szCs w:val="24"/>
        </w:rPr>
        <w:t>Borbath</w:t>
      </w:r>
      <w:proofErr w:type="spellEnd"/>
      <w:r w:rsidRPr="00E27BF6">
        <w:rPr>
          <w:rFonts w:ascii="Book Antiqua" w:hAnsi="Book Antiqua"/>
          <w:sz w:val="24"/>
          <w:szCs w:val="24"/>
        </w:rPr>
        <w:t xml:space="preserve"> I, </w:t>
      </w:r>
      <w:proofErr w:type="spellStart"/>
      <w:r w:rsidRPr="00E27BF6">
        <w:rPr>
          <w:rFonts w:ascii="Book Antiqua" w:hAnsi="Book Antiqua"/>
          <w:sz w:val="24"/>
          <w:szCs w:val="24"/>
        </w:rPr>
        <w:t>Häussinger</w:t>
      </w:r>
      <w:proofErr w:type="spellEnd"/>
      <w:r w:rsidRPr="00E27BF6">
        <w:rPr>
          <w:rFonts w:ascii="Book Antiqua" w:hAnsi="Book Antiqua"/>
          <w:sz w:val="24"/>
          <w:szCs w:val="24"/>
        </w:rPr>
        <w:t xml:space="preserve"> D, </w:t>
      </w:r>
      <w:proofErr w:type="spellStart"/>
      <w:r w:rsidRPr="00E27BF6">
        <w:rPr>
          <w:rFonts w:ascii="Book Antiqua" w:hAnsi="Book Antiqua"/>
          <w:sz w:val="24"/>
          <w:szCs w:val="24"/>
        </w:rPr>
        <w:t>Giannaris</w:t>
      </w:r>
      <w:proofErr w:type="spellEnd"/>
      <w:r w:rsidRPr="00E27BF6">
        <w:rPr>
          <w:rFonts w:ascii="Book Antiqua" w:hAnsi="Book Antiqua"/>
          <w:sz w:val="24"/>
          <w:szCs w:val="24"/>
        </w:rPr>
        <w:t xml:space="preserve"> T, Shan M, Moscovici M, </w:t>
      </w:r>
      <w:proofErr w:type="spellStart"/>
      <w:r w:rsidRPr="00E27BF6">
        <w:rPr>
          <w:rFonts w:ascii="Book Antiqua" w:hAnsi="Book Antiqua"/>
          <w:sz w:val="24"/>
          <w:szCs w:val="24"/>
        </w:rPr>
        <w:t>Voliotis</w:t>
      </w:r>
      <w:proofErr w:type="spellEnd"/>
      <w:r w:rsidRPr="00E27BF6">
        <w:rPr>
          <w:rFonts w:ascii="Book Antiqua" w:hAnsi="Book Antiqua"/>
          <w:sz w:val="24"/>
          <w:szCs w:val="24"/>
        </w:rPr>
        <w:t xml:space="preserve"> D, </w:t>
      </w:r>
      <w:proofErr w:type="spellStart"/>
      <w:r w:rsidRPr="00E27BF6">
        <w:rPr>
          <w:rFonts w:ascii="Book Antiqua" w:hAnsi="Book Antiqua"/>
          <w:sz w:val="24"/>
          <w:szCs w:val="24"/>
        </w:rPr>
        <w:t>Bruix</w:t>
      </w:r>
      <w:proofErr w:type="spellEnd"/>
      <w:r w:rsidRPr="00E27BF6">
        <w:rPr>
          <w:rFonts w:ascii="Book Antiqua" w:hAnsi="Book Antiqua"/>
          <w:sz w:val="24"/>
          <w:szCs w:val="24"/>
        </w:rPr>
        <w:t xml:space="preserve"> J; SHARP Investigators Study Group. Sorafenib in advanced hepatocellular carcinoma. </w:t>
      </w:r>
      <w:r w:rsidRPr="00E27BF6">
        <w:rPr>
          <w:rFonts w:ascii="Book Antiqua" w:hAnsi="Book Antiqua"/>
          <w:i/>
          <w:sz w:val="24"/>
          <w:szCs w:val="24"/>
        </w:rPr>
        <w:t xml:space="preserve">N </w:t>
      </w:r>
      <w:proofErr w:type="spellStart"/>
      <w:r w:rsidRPr="00E27BF6">
        <w:rPr>
          <w:rFonts w:ascii="Book Antiqua" w:hAnsi="Book Antiqua"/>
          <w:i/>
          <w:sz w:val="24"/>
          <w:szCs w:val="24"/>
        </w:rPr>
        <w:t>Engl</w:t>
      </w:r>
      <w:proofErr w:type="spellEnd"/>
      <w:r w:rsidRPr="00E27BF6">
        <w:rPr>
          <w:rFonts w:ascii="Book Antiqua" w:hAnsi="Book Antiqua"/>
          <w:i/>
          <w:sz w:val="24"/>
          <w:szCs w:val="24"/>
        </w:rPr>
        <w:t xml:space="preserve"> J Med</w:t>
      </w:r>
      <w:r w:rsidRPr="00E27BF6">
        <w:rPr>
          <w:rFonts w:ascii="Book Antiqua" w:hAnsi="Book Antiqua"/>
          <w:sz w:val="24"/>
          <w:szCs w:val="24"/>
        </w:rPr>
        <w:t xml:space="preserve"> 2008; </w:t>
      </w:r>
      <w:r w:rsidRPr="00E27BF6">
        <w:rPr>
          <w:rFonts w:ascii="Book Antiqua" w:hAnsi="Book Antiqua"/>
          <w:b/>
          <w:sz w:val="24"/>
          <w:szCs w:val="24"/>
        </w:rPr>
        <w:t>359</w:t>
      </w:r>
      <w:r w:rsidRPr="00E27BF6">
        <w:rPr>
          <w:rFonts w:ascii="Book Antiqua" w:hAnsi="Book Antiqua"/>
          <w:sz w:val="24"/>
          <w:szCs w:val="24"/>
        </w:rPr>
        <w:t>: 378-390 [PMID: 18650514 DOI: 10.1056/NEJMoa0708857]</w:t>
      </w:r>
    </w:p>
    <w:p w14:paraId="2D0823A6"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8 </w:t>
      </w:r>
      <w:r w:rsidRPr="00E27BF6">
        <w:rPr>
          <w:rFonts w:ascii="Book Antiqua" w:hAnsi="Book Antiqua"/>
          <w:b/>
          <w:sz w:val="24"/>
          <w:szCs w:val="24"/>
        </w:rPr>
        <w:t xml:space="preserve">Greenberger </w:t>
      </w:r>
      <w:proofErr w:type="spellStart"/>
      <w:r w:rsidRPr="00E27BF6">
        <w:rPr>
          <w:rFonts w:ascii="Book Antiqua" w:hAnsi="Book Antiqua"/>
          <w:b/>
          <w:sz w:val="24"/>
          <w:szCs w:val="24"/>
        </w:rPr>
        <w:t>LM</w:t>
      </w:r>
      <w:proofErr w:type="spellEnd"/>
      <w:r w:rsidRPr="00E27BF6">
        <w:rPr>
          <w:rFonts w:ascii="Book Antiqua" w:hAnsi="Book Antiqua"/>
          <w:sz w:val="24"/>
          <w:szCs w:val="24"/>
        </w:rPr>
        <w:t xml:space="preserve">, </w:t>
      </w:r>
      <w:proofErr w:type="spellStart"/>
      <w:r w:rsidRPr="00E27BF6">
        <w:rPr>
          <w:rFonts w:ascii="Book Antiqua" w:hAnsi="Book Antiqua"/>
          <w:sz w:val="24"/>
          <w:szCs w:val="24"/>
        </w:rPr>
        <w:t>Horak</w:t>
      </w:r>
      <w:proofErr w:type="spellEnd"/>
      <w:r w:rsidRPr="00E27BF6">
        <w:rPr>
          <w:rFonts w:ascii="Book Antiqua" w:hAnsi="Book Antiqua"/>
          <w:sz w:val="24"/>
          <w:szCs w:val="24"/>
        </w:rPr>
        <w:t xml:space="preserve"> ID, </w:t>
      </w:r>
      <w:proofErr w:type="spellStart"/>
      <w:r w:rsidRPr="00E27BF6">
        <w:rPr>
          <w:rFonts w:ascii="Book Antiqua" w:hAnsi="Book Antiqua"/>
          <w:sz w:val="24"/>
          <w:szCs w:val="24"/>
        </w:rPr>
        <w:t>Filpula</w:t>
      </w:r>
      <w:proofErr w:type="spellEnd"/>
      <w:r w:rsidRPr="00E27BF6">
        <w:rPr>
          <w:rFonts w:ascii="Book Antiqua" w:hAnsi="Book Antiqua"/>
          <w:sz w:val="24"/>
          <w:szCs w:val="24"/>
        </w:rPr>
        <w:t xml:space="preserve"> D, </w:t>
      </w:r>
      <w:proofErr w:type="spellStart"/>
      <w:r w:rsidRPr="00E27BF6">
        <w:rPr>
          <w:rFonts w:ascii="Book Antiqua" w:hAnsi="Book Antiqua"/>
          <w:sz w:val="24"/>
          <w:szCs w:val="24"/>
        </w:rPr>
        <w:t>Sapra</w:t>
      </w:r>
      <w:proofErr w:type="spellEnd"/>
      <w:r w:rsidRPr="00E27BF6">
        <w:rPr>
          <w:rFonts w:ascii="Book Antiqua" w:hAnsi="Book Antiqua"/>
          <w:sz w:val="24"/>
          <w:szCs w:val="24"/>
        </w:rPr>
        <w:t xml:space="preserve"> P, </w:t>
      </w:r>
      <w:proofErr w:type="spellStart"/>
      <w:r w:rsidRPr="00E27BF6">
        <w:rPr>
          <w:rFonts w:ascii="Book Antiqua" w:hAnsi="Book Antiqua"/>
          <w:sz w:val="24"/>
          <w:szCs w:val="24"/>
        </w:rPr>
        <w:t>Westergaard</w:t>
      </w:r>
      <w:proofErr w:type="spellEnd"/>
      <w:r w:rsidRPr="00E27BF6">
        <w:rPr>
          <w:rFonts w:ascii="Book Antiqua" w:hAnsi="Book Antiqua"/>
          <w:sz w:val="24"/>
          <w:szCs w:val="24"/>
        </w:rPr>
        <w:t xml:space="preserve"> M, </w:t>
      </w:r>
      <w:proofErr w:type="spellStart"/>
      <w:r w:rsidRPr="00E27BF6">
        <w:rPr>
          <w:rFonts w:ascii="Book Antiqua" w:hAnsi="Book Antiqua"/>
          <w:sz w:val="24"/>
          <w:szCs w:val="24"/>
        </w:rPr>
        <w:t>Frydenlund</w:t>
      </w:r>
      <w:proofErr w:type="spellEnd"/>
      <w:r w:rsidRPr="00E27BF6">
        <w:rPr>
          <w:rFonts w:ascii="Book Antiqua" w:hAnsi="Book Antiqua"/>
          <w:sz w:val="24"/>
          <w:szCs w:val="24"/>
        </w:rPr>
        <w:t xml:space="preserve"> HF, </w:t>
      </w:r>
      <w:proofErr w:type="spellStart"/>
      <w:r w:rsidRPr="00E27BF6">
        <w:rPr>
          <w:rFonts w:ascii="Book Antiqua" w:hAnsi="Book Antiqua"/>
          <w:sz w:val="24"/>
          <w:szCs w:val="24"/>
        </w:rPr>
        <w:t>Albaek</w:t>
      </w:r>
      <w:proofErr w:type="spellEnd"/>
      <w:r w:rsidRPr="00E27BF6">
        <w:rPr>
          <w:rFonts w:ascii="Book Antiqua" w:hAnsi="Book Antiqua"/>
          <w:sz w:val="24"/>
          <w:szCs w:val="24"/>
        </w:rPr>
        <w:t xml:space="preserve"> C, </w:t>
      </w:r>
      <w:proofErr w:type="spellStart"/>
      <w:r w:rsidRPr="00E27BF6">
        <w:rPr>
          <w:rFonts w:ascii="Book Antiqua" w:hAnsi="Book Antiqua"/>
          <w:sz w:val="24"/>
          <w:szCs w:val="24"/>
        </w:rPr>
        <w:t>Schrøder</w:t>
      </w:r>
      <w:proofErr w:type="spellEnd"/>
      <w:r w:rsidRPr="00E27BF6">
        <w:rPr>
          <w:rFonts w:ascii="Book Antiqua" w:hAnsi="Book Antiqua"/>
          <w:sz w:val="24"/>
          <w:szCs w:val="24"/>
        </w:rPr>
        <w:t xml:space="preserve"> H, </w:t>
      </w:r>
      <w:proofErr w:type="spellStart"/>
      <w:r w:rsidRPr="00E27BF6">
        <w:rPr>
          <w:rFonts w:ascii="Book Antiqua" w:hAnsi="Book Antiqua"/>
          <w:sz w:val="24"/>
          <w:szCs w:val="24"/>
        </w:rPr>
        <w:t>Ørum</w:t>
      </w:r>
      <w:proofErr w:type="spellEnd"/>
      <w:r w:rsidRPr="00E27BF6">
        <w:rPr>
          <w:rFonts w:ascii="Book Antiqua" w:hAnsi="Book Antiqua"/>
          <w:sz w:val="24"/>
          <w:szCs w:val="24"/>
        </w:rPr>
        <w:t xml:space="preserve"> H. A RNA antagonist of hypoxia-inducible factor-</w:t>
      </w:r>
      <w:r w:rsidRPr="00E27BF6">
        <w:rPr>
          <w:rFonts w:ascii="Book Antiqua" w:hAnsi="Book Antiqua"/>
          <w:sz w:val="24"/>
          <w:szCs w:val="24"/>
        </w:rPr>
        <w:lastRenderedPageBreak/>
        <w:t xml:space="preserve">1alpha, EZN-2968, inhibits tumor cell growth. </w:t>
      </w:r>
      <w:proofErr w:type="spellStart"/>
      <w:r w:rsidRPr="00E27BF6">
        <w:rPr>
          <w:rFonts w:ascii="Book Antiqua" w:hAnsi="Book Antiqua"/>
          <w:i/>
          <w:sz w:val="24"/>
          <w:szCs w:val="24"/>
        </w:rPr>
        <w:t>Mol</w:t>
      </w:r>
      <w:proofErr w:type="spellEnd"/>
      <w:r w:rsidRPr="00E27BF6">
        <w:rPr>
          <w:rFonts w:ascii="Book Antiqua" w:hAnsi="Book Antiqua"/>
          <w:i/>
          <w:sz w:val="24"/>
          <w:szCs w:val="24"/>
        </w:rPr>
        <w:t xml:space="preserve"> Cancer </w:t>
      </w:r>
      <w:proofErr w:type="spellStart"/>
      <w:r w:rsidRPr="00E27BF6">
        <w:rPr>
          <w:rFonts w:ascii="Book Antiqua" w:hAnsi="Book Antiqua"/>
          <w:i/>
          <w:sz w:val="24"/>
          <w:szCs w:val="24"/>
        </w:rPr>
        <w:t>Ther</w:t>
      </w:r>
      <w:proofErr w:type="spellEnd"/>
      <w:r w:rsidRPr="00E27BF6">
        <w:rPr>
          <w:rFonts w:ascii="Book Antiqua" w:hAnsi="Book Antiqua"/>
          <w:sz w:val="24"/>
          <w:szCs w:val="24"/>
        </w:rPr>
        <w:t xml:space="preserve"> 2008; </w:t>
      </w:r>
      <w:r w:rsidRPr="00E27BF6">
        <w:rPr>
          <w:rFonts w:ascii="Book Antiqua" w:hAnsi="Book Antiqua"/>
          <w:b/>
          <w:sz w:val="24"/>
          <w:szCs w:val="24"/>
        </w:rPr>
        <w:t>7</w:t>
      </w:r>
      <w:r w:rsidRPr="00E27BF6">
        <w:rPr>
          <w:rFonts w:ascii="Book Antiqua" w:hAnsi="Book Antiqua"/>
          <w:sz w:val="24"/>
          <w:szCs w:val="24"/>
        </w:rPr>
        <w:t>: 3598-3608 [PMID: 18974394 DOI: 10.1158/1535-7163.MCT-08-0510]</w:t>
      </w:r>
    </w:p>
    <w:p w14:paraId="2C4C73FE"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9 </w:t>
      </w:r>
      <w:r w:rsidRPr="00E27BF6">
        <w:rPr>
          <w:rFonts w:ascii="Book Antiqua" w:hAnsi="Book Antiqua"/>
          <w:b/>
          <w:sz w:val="24"/>
          <w:szCs w:val="24"/>
        </w:rPr>
        <w:t>Zheng SS</w:t>
      </w:r>
      <w:r w:rsidRPr="00E27BF6">
        <w:rPr>
          <w:rFonts w:ascii="Book Antiqua" w:hAnsi="Book Antiqua"/>
          <w:sz w:val="24"/>
          <w:szCs w:val="24"/>
        </w:rPr>
        <w:t xml:space="preserve">, Chen </w:t>
      </w:r>
      <w:proofErr w:type="spellStart"/>
      <w:r w:rsidRPr="00E27BF6">
        <w:rPr>
          <w:rFonts w:ascii="Book Antiqua" w:hAnsi="Book Antiqua"/>
          <w:sz w:val="24"/>
          <w:szCs w:val="24"/>
        </w:rPr>
        <w:t>XH</w:t>
      </w:r>
      <w:proofErr w:type="spellEnd"/>
      <w:r w:rsidRPr="00E27BF6">
        <w:rPr>
          <w:rFonts w:ascii="Book Antiqua" w:hAnsi="Book Antiqua"/>
          <w:sz w:val="24"/>
          <w:szCs w:val="24"/>
        </w:rPr>
        <w:t xml:space="preserve">, Yin X, Zhang BH. Prognostic significance of HIF-1α expression in hepatocellular carcinoma: a meta-analysis. </w:t>
      </w:r>
      <w:proofErr w:type="spellStart"/>
      <w:r w:rsidRPr="00E27BF6">
        <w:rPr>
          <w:rFonts w:ascii="Book Antiqua" w:hAnsi="Book Antiqua"/>
          <w:i/>
          <w:sz w:val="24"/>
          <w:szCs w:val="24"/>
        </w:rPr>
        <w:t>PLoS</w:t>
      </w:r>
      <w:proofErr w:type="spellEnd"/>
      <w:r w:rsidRPr="00E27BF6">
        <w:rPr>
          <w:rFonts w:ascii="Book Antiqua" w:hAnsi="Book Antiqua"/>
          <w:i/>
          <w:sz w:val="24"/>
          <w:szCs w:val="24"/>
        </w:rPr>
        <w:t xml:space="preserve"> One</w:t>
      </w:r>
      <w:r w:rsidRPr="00E27BF6">
        <w:rPr>
          <w:rFonts w:ascii="Book Antiqua" w:hAnsi="Book Antiqua"/>
          <w:sz w:val="24"/>
          <w:szCs w:val="24"/>
        </w:rPr>
        <w:t xml:space="preserve"> 2013; </w:t>
      </w:r>
      <w:r w:rsidRPr="00E27BF6">
        <w:rPr>
          <w:rFonts w:ascii="Book Antiqua" w:hAnsi="Book Antiqua"/>
          <w:b/>
          <w:sz w:val="24"/>
          <w:szCs w:val="24"/>
        </w:rPr>
        <w:t>8</w:t>
      </w:r>
      <w:r w:rsidRPr="00E27BF6">
        <w:rPr>
          <w:rFonts w:ascii="Book Antiqua" w:hAnsi="Book Antiqua"/>
          <w:sz w:val="24"/>
          <w:szCs w:val="24"/>
        </w:rPr>
        <w:t>: e65753 [PMID: 23799043 DOI: 10.1371/journal.pone.0065753]</w:t>
      </w:r>
    </w:p>
    <w:p w14:paraId="0C0AA534"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10 </w:t>
      </w:r>
      <w:proofErr w:type="spellStart"/>
      <w:r w:rsidRPr="00E27BF6">
        <w:rPr>
          <w:rFonts w:ascii="Book Antiqua" w:hAnsi="Book Antiqua"/>
          <w:b/>
          <w:sz w:val="24"/>
          <w:szCs w:val="24"/>
        </w:rPr>
        <w:t>Xiong</w:t>
      </w:r>
      <w:proofErr w:type="spellEnd"/>
      <w:r w:rsidRPr="00E27BF6">
        <w:rPr>
          <w:rFonts w:ascii="Book Antiqua" w:hAnsi="Book Antiqua"/>
          <w:b/>
          <w:sz w:val="24"/>
          <w:szCs w:val="24"/>
        </w:rPr>
        <w:t xml:space="preserve"> XX</w:t>
      </w:r>
      <w:r w:rsidRPr="00E27BF6">
        <w:rPr>
          <w:rFonts w:ascii="Book Antiqua" w:hAnsi="Book Antiqua"/>
          <w:sz w:val="24"/>
          <w:szCs w:val="24"/>
        </w:rPr>
        <w:t xml:space="preserve">, </w:t>
      </w:r>
      <w:proofErr w:type="spellStart"/>
      <w:r w:rsidRPr="00E27BF6">
        <w:rPr>
          <w:rFonts w:ascii="Book Antiqua" w:hAnsi="Book Antiqua"/>
          <w:sz w:val="24"/>
          <w:szCs w:val="24"/>
        </w:rPr>
        <w:t>Qiu</w:t>
      </w:r>
      <w:proofErr w:type="spellEnd"/>
      <w:r w:rsidRPr="00E27BF6">
        <w:rPr>
          <w:rFonts w:ascii="Book Antiqua" w:hAnsi="Book Antiqua"/>
          <w:sz w:val="24"/>
          <w:szCs w:val="24"/>
        </w:rPr>
        <w:t xml:space="preserve"> </w:t>
      </w:r>
      <w:proofErr w:type="spellStart"/>
      <w:r w:rsidRPr="00E27BF6">
        <w:rPr>
          <w:rFonts w:ascii="Book Antiqua" w:hAnsi="Book Antiqua"/>
          <w:sz w:val="24"/>
          <w:szCs w:val="24"/>
        </w:rPr>
        <w:t>XY</w:t>
      </w:r>
      <w:proofErr w:type="spellEnd"/>
      <w:r w:rsidRPr="00E27BF6">
        <w:rPr>
          <w:rFonts w:ascii="Book Antiqua" w:hAnsi="Book Antiqua"/>
          <w:sz w:val="24"/>
          <w:szCs w:val="24"/>
        </w:rPr>
        <w:t xml:space="preserve">, Hu DX, Chen XQ. Advances in Hypoxia-Mediated Mechanisms in Hepatocellular Carcinoma. </w:t>
      </w:r>
      <w:proofErr w:type="spellStart"/>
      <w:r w:rsidRPr="00E27BF6">
        <w:rPr>
          <w:rFonts w:ascii="Book Antiqua" w:hAnsi="Book Antiqua"/>
          <w:i/>
          <w:sz w:val="24"/>
          <w:szCs w:val="24"/>
        </w:rPr>
        <w:t>Mol</w:t>
      </w:r>
      <w:proofErr w:type="spellEnd"/>
      <w:r w:rsidRPr="00E27BF6">
        <w:rPr>
          <w:rFonts w:ascii="Book Antiqua" w:hAnsi="Book Antiqua"/>
          <w:i/>
          <w:sz w:val="24"/>
          <w:szCs w:val="24"/>
        </w:rPr>
        <w:t xml:space="preserve"> </w:t>
      </w:r>
      <w:proofErr w:type="spellStart"/>
      <w:r w:rsidRPr="00E27BF6">
        <w:rPr>
          <w:rFonts w:ascii="Book Antiqua" w:hAnsi="Book Antiqua"/>
          <w:i/>
          <w:sz w:val="24"/>
          <w:szCs w:val="24"/>
        </w:rPr>
        <w:t>Pharmacol</w:t>
      </w:r>
      <w:proofErr w:type="spellEnd"/>
      <w:r w:rsidRPr="00E27BF6">
        <w:rPr>
          <w:rFonts w:ascii="Book Antiqua" w:hAnsi="Book Antiqua"/>
          <w:sz w:val="24"/>
          <w:szCs w:val="24"/>
        </w:rPr>
        <w:t xml:space="preserve"> 2017; </w:t>
      </w:r>
      <w:r w:rsidRPr="00E27BF6">
        <w:rPr>
          <w:rFonts w:ascii="Book Antiqua" w:hAnsi="Book Antiqua"/>
          <w:b/>
          <w:sz w:val="24"/>
          <w:szCs w:val="24"/>
        </w:rPr>
        <w:t>92</w:t>
      </w:r>
      <w:r w:rsidRPr="00E27BF6">
        <w:rPr>
          <w:rFonts w:ascii="Book Antiqua" w:hAnsi="Book Antiqua"/>
          <w:sz w:val="24"/>
          <w:szCs w:val="24"/>
        </w:rPr>
        <w:t>: 246-255 [PMID: 28242743 DOI: 10.1124/mol.116.107706]</w:t>
      </w:r>
    </w:p>
    <w:p w14:paraId="0F706BC6" w14:textId="0BE3E10F"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11 </w:t>
      </w:r>
      <w:r w:rsidRPr="00E27BF6">
        <w:rPr>
          <w:rFonts w:ascii="Book Antiqua" w:hAnsi="Book Antiqua"/>
          <w:b/>
          <w:sz w:val="24"/>
          <w:szCs w:val="24"/>
        </w:rPr>
        <w:t>Cohen RB</w:t>
      </w:r>
      <w:r w:rsidRPr="006E0393">
        <w:rPr>
          <w:rFonts w:ascii="Book Antiqua" w:hAnsi="Book Antiqua"/>
          <w:sz w:val="24"/>
          <w:szCs w:val="24"/>
        </w:rPr>
        <w:t>,</w:t>
      </w:r>
      <w:r w:rsidR="006E0393" w:rsidRPr="006E0393">
        <w:rPr>
          <w:rFonts w:ascii="Book Antiqua" w:hAnsi="Book Antiqua"/>
          <w:sz w:val="24"/>
          <w:szCs w:val="24"/>
        </w:rPr>
        <w:t xml:space="preserve"> </w:t>
      </w:r>
      <w:proofErr w:type="spellStart"/>
      <w:r w:rsidRPr="00E27BF6">
        <w:rPr>
          <w:rFonts w:ascii="Book Antiqua" w:hAnsi="Book Antiqua"/>
          <w:sz w:val="24"/>
          <w:szCs w:val="24"/>
        </w:rPr>
        <w:t>Olszanski</w:t>
      </w:r>
      <w:proofErr w:type="spellEnd"/>
      <w:r w:rsidRPr="00E27BF6">
        <w:rPr>
          <w:rFonts w:ascii="Book Antiqua" w:hAnsi="Book Antiqua"/>
          <w:sz w:val="24"/>
          <w:szCs w:val="24"/>
        </w:rPr>
        <w:t xml:space="preserve"> A, Figueroa J, Hurwitz H, </w:t>
      </w:r>
      <w:proofErr w:type="spellStart"/>
      <w:r w:rsidRPr="00E27BF6">
        <w:rPr>
          <w:rFonts w:ascii="Book Antiqua" w:hAnsi="Book Antiqua"/>
          <w:sz w:val="24"/>
          <w:szCs w:val="24"/>
        </w:rPr>
        <w:t>Lokiec</w:t>
      </w:r>
      <w:proofErr w:type="spellEnd"/>
      <w:r w:rsidRPr="00E27BF6">
        <w:rPr>
          <w:rFonts w:ascii="Book Antiqua" w:hAnsi="Book Antiqua"/>
          <w:sz w:val="24"/>
          <w:szCs w:val="24"/>
        </w:rPr>
        <w:t xml:space="preserve"> F, </w:t>
      </w:r>
      <w:proofErr w:type="spellStart"/>
      <w:r w:rsidRPr="00E27BF6">
        <w:rPr>
          <w:rFonts w:ascii="Book Antiqua" w:hAnsi="Book Antiqua"/>
          <w:sz w:val="24"/>
          <w:szCs w:val="24"/>
        </w:rPr>
        <w:t>Rezai</w:t>
      </w:r>
      <w:proofErr w:type="spellEnd"/>
      <w:r w:rsidRPr="00E27BF6">
        <w:rPr>
          <w:rFonts w:ascii="Book Antiqua" w:hAnsi="Book Antiqua"/>
          <w:sz w:val="24"/>
          <w:szCs w:val="24"/>
        </w:rPr>
        <w:t xml:space="preserve"> K, Berkowitz N, Buchbinder A. Down-modulation of mRNA by EZN-2968, an hypoxia-inducible factor-1α (HIF-1α) mRNA antagonist, administered in adult patients with advanced solid tumors.</w:t>
      </w:r>
      <w:r w:rsidRPr="006E0393">
        <w:rPr>
          <w:rFonts w:ascii="Book Antiqua" w:hAnsi="Book Antiqua"/>
          <w:i/>
          <w:sz w:val="24"/>
          <w:szCs w:val="24"/>
        </w:rPr>
        <w:t xml:space="preserve"> Cancer Res</w:t>
      </w:r>
      <w:r w:rsidRPr="00E27BF6">
        <w:rPr>
          <w:rFonts w:ascii="Book Antiqua" w:hAnsi="Book Antiqua"/>
          <w:sz w:val="24"/>
          <w:szCs w:val="24"/>
        </w:rPr>
        <w:t xml:space="preserve"> 2011;</w:t>
      </w:r>
      <w:r w:rsidRPr="006E0393">
        <w:rPr>
          <w:rFonts w:ascii="Book Antiqua" w:hAnsi="Book Antiqua"/>
          <w:b/>
          <w:sz w:val="24"/>
          <w:szCs w:val="24"/>
        </w:rPr>
        <w:t xml:space="preserve"> 71 </w:t>
      </w:r>
      <w:r w:rsidRPr="00E27BF6">
        <w:rPr>
          <w:rFonts w:ascii="Book Antiqua" w:hAnsi="Book Antiqua"/>
          <w:sz w:val="24"/>
          <w:szCs w:val="24"/>
        </w:rPr>
        <w:t>(8 Supplement): LB-407-LB-407 [DOI: 10.1158/1538-7445.AM2011-LB-407]</w:t>
      </w:r>
    </w:p>
    <w:p w14:paraId="66E34107"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12 </w:t>
      </w:r>
      <w:r w:rsidRPr="00E27BF6">
        <w:rPr>
          <w:rFonts w:ascii="Book Antiqua" w:hAnsi="Book Antiqua"/>
          <w:b/>
          <w:sz w:val="24"/>
          <w:szCs w:val="24"/>
        </w:rPr>
        <w:t>Hsu CY</w:t>
      </w:r>
      <w:r w:rsidRPr="00E27BF6">
        <w:rPr>
          <w:rFonts w:ascii="Book Antiqua" w:hAnsi="Book Antiqua"/>
          <w:sz w:val="24"/>
          <w:szCs w:val="24"/>
        </w:rPr>
        <w:t xml:space="preserve">, Shen </w:t>
      </w:r>
      <w:proofErr w:type="spellStart"/>
      <w:r w:rsidRPr="00E27BF6">
        <w:rPr>
          <w:rFonts w:ascii="Book Antiqua" w:hAnsi="Book Antiqua"/>
          <w:sz w:val="24"/>
          <w:szCs w:val="24"/>
        </w:rPr>
        <w:t>YC</w:t>
      </w:r>
      <w:proofErr w:type="spellEnd"/>
      <w:r w:rsidRPr="00E27BF6">
        <w:rPr>
          <w:rFonts w:ascii="Book Antiqua" w:hAnsi="Book Antiqua"/>
          <w:sz w:val="24"/>
          <w:szCs w:val="24"/>
        </w:rPr>
        <w:t xml:space="preserve">, Yu CW, Hsu C, Hu FC, Hsu CH, Chen BB, Wei SY, Cheng AL, Shih TT. Dynamic contrast-enhanced magnetic resonance imaging biomarkers predict survival and response in hepatocellular carcinoma patients treated with sorafenib and metronomic tegafur/uracil. </w:t>
      </w:r>
      <w:r w:rsidRPr="00E27BF6">
        <w:rPr>
          <w:rFonts w:ascii="Book Antiqua" w:hAnsi="Book Antiqua"/>
          <w:i/>
          <w:sz w:val="24"/>
          <w:szCs w:val="24"/>
        </w:rPr>
        <w:t xml:space="preserve">J </w:t>
      </w:r>
      <w:proofErr w:type="spellStart"/>
      <w:r w:rsidRPr="00E27BF6">
        <w:rPr>
          <w:rFonts w:ascii="Book Antiqua" w:hAnsi="Book Antiqua"/>
          <w:i/>
          <w:sz w:val="24"/>
          <w:szCs w:val="24"/>
        </w:rPr>
        <w:t>Hepatol</w:t>
      </w:r>
      <w:proofErr w:type="spellEnd"/>
      <w:r w:rsidRPr="00E27BF6">
        <w:rPr>
          <w:rFonts w:ascii="Book Antiqua" w:hAnsi="Book Antiqua"/>
          <w:sz w:val="24"/>
          <w:szCs w:val="24"/>
        </w:rPr>
        <w:t xml:space="preserve"> 2011; </w:t>
      </w:r>
      <w:r w:rsidRPr="00E27BF6">
        <w:rPr>
          <w:rFonts w:ascii="Book Antiqua" w:hAnsi="Book Antiqua"/>
          <w:b/>
          <w:sz w:val="24"/>
          <w:szCs w:val="24"/>
        </w:rPr>
        <w:t>55</w:t>
      </w:r>
      <w:r w:rsidRPr="00E27BF6">
        <w:rPr>
          <w:rFonts w:ascii="Book Antiqua" w:hAnsi="Book Antiqua"/>
          <w:sz w:val="24"/>
          <w:szCs w:val="24"/>
        </w:rPr>
        <w:t>: 858-865 [PMID: 21338641 DOI: 10.1016/j.jhep.2011.01.032]</w:t>
      </w:r>
    </w:p>
    <w:p w14:paraId="374288ED"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13 </w:t>
      </w:r>
      <w:r w:rsidRPr="00E27BF6">
        <w:rPr>
          <w:rFonts w:ascii="Book Antiqua" w:hAnsi="Book Antiqua"/>
          <w:b/>
          <w:sz w:val="24"/>
          <w:szCs w:val="24"/>
        </w:rPr>
        <w:t>Xia Y</w:t>
      </w:r>
      <w:r w:rsidRPr="00E27BF6">
        <w:rPr>
          <w:rFonts w:ascii="Book Antiqua" w:hAnsi="Book Antiqua"/>
          <w:sz w:val="24"/>
          <w:szCs w:val="24"/>
        </w:rPr>
        <w:t xml:space="preserve">, Choi HK, Lee K. Recent advances in hypoxia-inducible factor (HIF)-1 inhibitors. </w:t>
      </w:r>
      <w:proofErr w:type="spellStart"/>
      <w:r w:rsidRPr="00E27BF6">
        <w:rPr>
          <w:rFonts w:ascii="Book Antiqua" w:hAnsi="Book Antiqua"/>
          <w:i/>
          <w:sz w:val="24"/>
          <w:szCs w:val="24"/>
        </w:rPr>
        <w:t>Eur</w:t>
      </w:r>
      <w:proofErr w:type="spellEnd"/>
      <w:r w:rsidRPr="00E27BF6">
        <w:rPr>
          <w:rFonts w:ascii="Book Antiqua" w:hAnsi="Book Antiqua"/>
          <w:i/>
          <w:sz w:val="24"/>
          <w:szCs w:val="24"/>
        </w:rPr>
        <w:t xml:space="preserve"> J Med </w:t>
      </w:r>
      <w:proofErr w:type="spellStart"/>
      <w:r w:rsidRPr="00E27BF6">
        <w:rPr>
          <w:rFonts w:ascii="Book Antiqua" w:hAnsi="Book Antiqua"/>
          <w:i/>
          <w:sz w:val="24"/>
          <w:szCs w:val="24"/>
        </w:rPr>
        <w:t>Chem</w:t>
      </w:r>
      <w:proofErr w:type="spellEnd"/>
      <w:r w:rsidRPr="00E27BF6">
        <w:rPr>
          <w:rFonts w:ascii="Book Antiqua" w:hAnsi="Book Antiqua"/>
          <w:sz w:val="24"/>
          <w:szCs w:val="24"/>
        </w:rPr>
        <w:t xml:space="preserve"> 2012; </w:t>
      </w:r>
      <w:r w:rsidRPr="00E27BF6">
        <w:rPr>
          <w:rFonts w:ascii="Book Antiqua" w:hAnsi="Book Antiqua"/>
          <w:b/>
          <w:sz w:val="24"/>
          <w:szCs w:val="24"/>
        </w:rPr>
        <w:t>49</w:t>
      </w:r>
      <w:r w:rsidRPr="00E27BF6">
        <w:rPr>
          <w:rFonts w:ascii="Book Antiqua" w:hAnsi="Book Antiqua"/>
          <w:sz w:val="24"/>
          <w:szCs w:val="24"/>
        </w:rPr>
        <w:t>: 24-40 [PMID: 22305612 DOI: 10.1016/j.ejmech.2012.01.033]</w:t>
      </w:r>
    </w:p>
    <w:p w14:paraId="0E8BCEB5"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14 </w:t>
      </w:r>
      <w:r w:rsidRPr="00E27BF6">
        <w:rPr>
          <w:rFonts w:ascii="Book Antiqua" w:hAnsi="Book Antiqua"/>
          <w:b/>
          <w:sz w:val="24"/>
          <w:szCs w:val="24"/>
        </w:rPr>
        <w:t>Chang H</w:t>
      </w:r>
      <w:r w:rsidRPr="00E27BF6">
        <w:rPr>
          <w:rFonts w:ascii="Book Antiqua" w:hAnsi="Book Antiqua"/>
          <w:sz w:val="24"/>
          <w:szCs w:val="24"/>
        </w:rPr>
        <w:t xml:space="preserve">, </w:t>
      </w:r>
      <w:proofErr w:type="spellStart"/>
      <w:r w:rsidRPr="00E27BF6">
        <w:rPr>
          <w:rFonts w:ascii="Book Antiqua" w:hAnsi="Book Antiqua"/>
          <w:sz w:val="24"/>
          <w:szCs w:val="24"/>
        </w:rPr>
        <w:t>Shyu</w:t>
      </w:r>
      <w:proofErr w:type="spellEnd"/>
      <w:r w:rsidRPr="00E27BF6">
        <w:rPr>
          <w:rFonts w:ascii="Book Antiqua" w:hAnsi="Book Antiqua"/>
          <w:sz w:val="24"/>
          <w:szCs w:val="24"/>
        </w:rPr>
        <w:t xml:space="preserve"> KG, Lee CC, Tsai SC, Wang BW, Hsien Lee Y, Lin S. GL331 inhibits HIF-1alpha expression in a lung cancer model. </w:t>
      </w:r>
      <w:proofErr w:type="spellStart"/>
      <w:r w:rsidRPr="00E27BF6">
        <w:rPr>
          <w:rFonts w:ascii="Book Antiqua" w:hAnsi="Book Antiqua"/>
          <w:i/>
          <w:sz w:val="24"/>
          <w:szCs w:val="24"/>
        </w:rPr>
        <w:t>Biochem</w:t>
      </w:r>
      <w:proofErr w:type="spellEnd"/>
      <w:r w:rsidRPr="00E27BF6">
        <w:rPr>
          <w:rFonts w:ascii="Book Antiqua" w:hAnsi="Book Antiqua"/>
          <w:i/>
          <w:sz w:val="24"/>
          <w:szCs w:val="24"/>
        </w:rPr>
        <w:t xml:space="preserve"> </w:t>
      </w:r>
      <w:proofErr w:type="spellStart"/>
      <w:r w:rsidRPr="00E27BF6">
        <w:rPr>
          <w:rFonts w:ascii="Book Antiqua" w:hAnsi="Book Antiqua"/>
          <w:i/>
          <w:sz w:val="24"/>
          <w:szCs w:val="24"/>
        </w:rPr>
        <w:t>Biophys</w:t>
      </w:r>
      <w:proofErr w:type="spellEnd"/>
      <w:r w:rsidRPr="00E27BF6">
        <w:rPr>
          <w:rFonts w:ascii="Book Antiqua" w:hAnsi="Book Antiqua"/>
          <w:i/>
          <w:sz w:val="24"/>
          <w:szCs w:val="24"/>
        </w:rPr>
        <w:t xml:space="preserve"> Res </w:t>
      </w:r>
      <w:proofErr w:type="spellStart"/>
      <w:r w:rsidRPr="00E27BF6">
        <w:rPr>
          <w:rFonts w:ascii="Book Antiqua" w:hAnsi="Book Antiqua"/>
          <w:i/>
          <w:sz w:val="24"/>
          <w:szCs w:val="24"/>
        </w:rPr>
        <w:t>Commun</w:t>
      </w:r>
      <w:proofErr w:type="spellEnd"/>
      <w:r w:rsidRPr="00E27BF6">
        <w:rPr>
          <w:rFonts w:ascii="Book Antiqua" w:hAnsi="Book Antiqua"/>
          <w:sz w:val="24"/>
          <w:szCs w:val="24"/>
        </w:rPr>
        <w:t xml:space="preserve"> 2003; </w:t>
      </w:r>
      <w:r w:rsidRPr="00E27BF6">
        <w:rPr>
          <w:rFonts w:ascii="Book Antiqua" w:hAnsi="Book Antiqua"/>
          <w:b/>
          <w:sz w:val="24"/>
          <w:szCs w:val="24"/>
        </w:rPr>
        <w:t>302</w:t>
      </w:r>
      <w:r w:rsidRPr="00E27BF6">
        <w:rPr>
          <w:rFonts w:ascii="Book Antiqua" w:hAnsi="Book Antiqua"/>
          <w:sz w:val="24"/>
          <w:szCs w:val="24"/>
        </w:rPr>
        <w:t>: 95-100 [PMID: 12593853 DOI: 10.1016/S0006-291</w:t>
      </w:r>
      <w:proofErr w:type="gramStart"/>
      <w:r w:rsidRPr="00E27BF6">
        <w:rPr>
          <w:rFonts w:ascii="Book Antiqua" w:hAnsi="Book Antiqua"/>
          <w:sz w:val="24"/>
          <w:szCs w:val="24"/>
        </w:rPr>
        <w:t>X(</w:t>
      </w:r>
      <w:proofErr w:type="gramEnd"/>
      <w:r w:rsidRPr="00E27BF6">
        <w:rPr>
          <w:rFonts w:ascii="Book Antiqua" w:hAnsi="Book Antiqua"/>
          <w:sz w:val="24"/>
          <w:szCs w:val="24"/>
        </w:rPr>
        <w:t>03)00111-6]</w:t>
      </w:r>
    </w:p>
    <w:p w14:paraId="2485AABB"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15 </w:t>
      </w:r>
      <w:r w:rsidRPr="00E27BF6">
        <w:rPr>
          <w:rFonts w:ascii="Book Antiqua" w:hAnsi="Book Antiqua"/>
          <w:b/>
          <w:sz w:val="24"/>
          <w:szCs w:val="24"/>
        </w:rPr>
        <w:t>Ding L</w:t>
      </w:r>
      <w:r w:rsidRPr="00E27BF6">
        <w:rPr>
          <w:rFonts w:ascii="Book Antiqua" w:hAnsi="Book Antiqua"/>
          <w:sz w:val="24"/>
          <w:szCs w:val="24"/>
        </w:rPr>
        <w:t xml:space="preserve">, Chen X, Jing K, Wang H, Zhang W. Inhibition of the VEGF expression and cell growth in hepatocellular carcinoma by blocking HIF-1alpha and Smad3 binding site in VEGF promoter. </w:t>
      </w:r>
      <w:r w:rsidRPr="00E27BF6">
        <w:rPr>
          <w:rFonts w:ascii="Book Antiqua" w:hAnsi="Book Antiqua"/>
          <w:i/>
          <w:sz w:val="24"/>
          <w:szCs w:val="24"/>
        </w:rPr>
        <w:t xml:space="preserve">J </w:t>
      </w:r>
      <w:proofErr w:type="spellStart"/>
      <w:r w:rsidRPr="00E27BF6">
        <w:rPr>
          <w:rFonts w:ascii="Book Antiqua" w:hAnsi="Book Antiqua"/>
          <w:i/>
          <w:sz w:val="24"/>
          <w:szCs w:val="24"/>
        </w:rPr>
        <w:t>Huazhong</w:t>
      </w:r>
      <w:proofErr w:type="spellEnd"/>
      <w:r w:rsidRPr="00E27BF6">
        <w:rPr>
          <w:rFonts w:ascii="Book Antiqua" w:hAnsi="Book Antiqua"/>
          <w:i/>
          <w:sz w:val="24"/>
          <w:szCs w:val="24"/>
        </w:rPr>
        <w:t xml:space="preserve"> </w:t>
      </w:r>
      <w:proofErr w:type="spellStart"/>
      <w:r w:rsidRPr="00E27BF6">
        <w:rPr>
          <w:rFonts w:ascii="Book Antiqua" w:hAnsi="Book Antiqua"/>
          <w:i/>
          <w:sz w:val="24"/>
          <w:szCs w:val="24"/>
        </w:rPr>
        <w:t>Univ</w:t>
      </w:r>
      <w:proofErr w:type="spellEnd"/>
      <w:r w:rsidRPr="00E27BF6">
        <w:rPr>
          <w:rFonts w:ascii="Book Antiqua" w:hAnsi="Book Antiqua"/>
          <w:i/>
          <w:sz w:val="24"/>
          <w:szCs w:val="24"/>
        </w:rPr>
        <w:t xml:space="preserve"> Sci </w:t>
      </w:r>
      <w:proofErr w:type="spellStart"/>
      <w:r w:rsidRPr="00E27BF6">
        <w:rPr>
          <w:rFonts w:ascii="Book Antiqua" w:hAnsi="Book Antiqua"/>
          <w:i/>
          <w:sz w:val="24"/>
          <w:szCs w:val="24"/>
        </w:rPr>
        <w:t>Technolog</w:t>
      </w:r>
      <w:proofErr w:type="spellEnd"/>
      <w:r w:rsidRPr="00E27BF6">
        <w:rPr>
          <w:rFonts w:ascii="Book Antiqua" w:hAnsi="Book Antiqua"/>
          <w:i/>
          <w:sz w:val="24"/>
          <w:szCs w:val="24"/>
        </w:rPr>
        <w:t xml:space="preserve"> Med Sci</w:t>
      </w:r>
      <w:r w:rsidRPr="00E27BF6">
        <w:rPr>
          <w:rFonts w:ascii="Book Antiqua" w:hAnsi="Book Antiqua"/>
          <w:sz w:val="24"/>
          <w:szCs w:val="24"/>
        </w:rPr>
        <w:t xml:space="preserve"> 2006; </w:t>
      </w:r>
      <w:r w:rsidRPr="00E27BF6">
        <w:rPr>
          <w:rFonts w:ascii="Book Antiqua" w:hAnsi="Book Antiqua"/>
          <w:b/>
          <w:sz w:val="24"/>
          <w:szCs w:val="24"/>
        </w:rPr>
        <w:t>26</w:t>
      </w:r>
      <w:r w:rsidRPr="00E27BF6">
        <w:rPr>
          <w:rFonts w:ascii="Book Antiqua" w:hAnsi="Book Antiqua"/>
          <w:sz w:val="24"/>
          <w:szCs w:val="24"/>
        </w:rPr>
        <w:t>: 75-78 [PMID: 16718928 DOI: 10.1007/BF02828043]</w:t>
      </w:r>
    </w:p>
    <w:p w14:paraId="36F38B85"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16 </w:t>
      </w:r>
      <w:r w:rsidRPr="00E27BF6">
        <w:rPr>
          <w:rFonts w:ascii="Book Antiqua" w:hAnsi="Book Antiqua"/>
          <w:b/>
          <w:sz w:val="24"/>
          <w:szCs w:val="24"/>
        </w:rPr>
        <w:t>Yasuda S</w:t>
      </w:r>
      <w:r w:rsidRPr="00E27BF6">
        <w:rPr>
          <w:rFonts w:ascii="Book Antiqua" w:hAnsi="Book Antiqua"/>
          <w:sz w:val="24"/>
          <w:szCs w:val="24"/>
        </w:rPr>
        <w:t xml:space="preserve">, </w:t>
      </w:r>
      <w:proofErr w:type="spellStart"/>
      <w:r w:rsidRPr="00E27BF6">
        <w:rPr>
          <w:rFonts w:ascii="Book Antiqua" w:hAnsi="Book Antiqua"/>
          <w:sz w:val="24"/>
          <w:szCs w:val="24"/>
        </w:rPr>
        <w:t>Arii</w:t>
      </w:r>
      <w:proofErr w:type="spellEnd"/>
      <w:r w:rsidRPr="00E27BF6">
        <w:rPr>
          <w:rFonts w:ascii="Book Antiqua" w:hAnsi="Book Antiqua"/>
          <w:sz w:val="24"/>
          <w:szCs w:val="24"/>
        </w:rPr>
        <w:t xml:space="preserve"> S, Mori A, </w:t>
      </w:r>
      <w:proofErr w:type="spellStart"/>
      <w:r w:rsidRPr="00E27BF6">
        <w:rPr>
          <w:rFonts w:ascii="Book Antiqua" w:hAnsi="Book Antiqua"/>
          <w:sz w:val="24"/>
          <w:szCs w:val="24"/>
        </w:rPr>
        <w:t>Isobe</w:t>
      </w:r>
      <w:proofErr w:type="spellEnd"/>
      <w:r w:rsidRPr="00E27BF6">
        <w:rPr>
          <w:rFonts w:ascii="Book Antiqua" w:hAnsi="Book Antiqua"/>
          <w:sz w:val="24"/>
          <w:szCs w:val="24"/>
        </w:rPr>
        <w:t xml:space="preserve"> N, Yang W, </w:t>
      </w:r>
      <w:proofErr w:type="spellStart"/>
      <w:r w:rsidRPr="00E27BF6">
        <w:rPr>
          <w:rFonts w:ascii="Book Antiqua" w:hAnsi="Book Antiqua"/>
          <w:sz w:val="24"/>
          <w:szCs w:val="24"/>
        </w:rPr>
        <w:t>Oe</w:t>
      </w:r>
      <w:proofErr w:type="spellEnd"/>
      <w:r w:rsidRPr="00E27BF6">
        <w:rPr>
          <w:rFonts w:ascii="Book Antiqua" w:hAnsi="Book Antiqua"/>
          <w:sz w:val="24"/>
          <w:szCs w:val="24"/>
        </w:rPr>
        <w:t xml:space="preserve"> H, Fujimoto A, </w:t>
      </w:r>
      <w:proofErr w:type="spellStart"/>
      <w:r w:rsidRPr="00E27BF6">
        <w:rPr>
          <w:rFonts w:ascii="Book Antiqua" w:hAnsi="Book Antiqua"/>
          <w:sz w:val="24"/>
          <w:szCs w:val="24"/>
        </w:rPr>
        <w:t>Yonenaga</w:t>
      </w:r>
      <w:proofErr w:type="spellEnd"/>
      <w:r w:rsidRPr="00E27BF6">
        <w:rPr>
          <w:rFonts w:ascii="Book Antiqua" w:hAnsi="Book Antiqua"/>
          <w:sz w:val="24"/>
          <w:szCs w:val="24"/>
        </w:rPr>
        <w:t xml:space="preserve"> Y, </w:t>
      </w:r>
      <w:proofErr w:type="spellStart"/>
      <w:r w:rsidRPr="00E27BF6">
        <w:rPr>
          <w:rFonts w:ascii="Book Antiqua" w:hAnsi="Book Antiqua"/>
          <w:sz w:val="24"/>
          <w:szCs w:val="24"/>
        </w:rPr>
        <w:t>Sakashita</w:t>
      </w:r>
      <w:proofErr w:type="spellEnd"/>
      <w:r w:rsidRPr="00E27BF6">
        <w:rPr>
          <w:rFonts w:ascii="Book Antiqua" w:hAnsi="Book Antiqua"/>
          <w:sz w:val="24"/>
          <w:szCs w:val="24"/>
        </w:rPr>
        <w:t xml:space="preserve"> H, Imamura M. Hexokinase II and VEGF expression in liver tumors: correlation with hypoxia-inducible factor 1 alpha and its significance. </w:t>
      </w:r>
      <w:r w:rsidRPr="00E27BF6">
        <w:rPr>
          <w:rFonts w:ascii="Book Antiqua" w:hAnsi="Book Antiqua"/>
          <w:i/>
          <w:sz w:val="24"/>
          <w:szCs w:val="24"/>
        </w:rPr>
        <w:t xml:space="preserve">J </w:t>
      </w:r>
      <w:proofErr w:type="spellStart"/>
      <w:r w:rsidRPr="00E27BF6">
        <w:rPr>
          <w:rFonts w:ascii="Book Antiqua" w:hAnsi="Book Antiqua"/>
          <w:i/>
          <w:sz w:val="24"/>
          <w:szCs w:val="24"/>
        </w:rPr>
        <w:t>Hepatol</w:t>
      </w:r>
      <w:proofErr w:type="spellEnd"/>
      <w:r w:rsidRPr="00E27BF6">
        <w:rPr>
          <w:rFonts w:ascii="Book Antiqua" w:hAnsi="Book Antiqua"/>
          <w:sz w:val="24"/>
          <w:szCs w:val="24"/>
        </w:rPr>
        <w:t xml:space="preserve"> 2004; </w:t>
      </w:r>
      <w:r w:rsidRPr="00E27BF6">
        <w:rPr>
          <w:rFonts w:ascii="Book Antiqua" w:hAnsi="Book Antiqua"/>
          <w:b/>
          <w:sz w:val="24"/>
          <w:szCs w:val="24"/>
        </w:rPr>
        <w:t>40</w:t>
      </w:r>
      <w:r w:rsidRPr="00E27BF6">
        <w:rPr>
          <w:rFonts w:ascii="Book Antiqua" w:hAnsi="Book Antiqua"/>
          <w:sz w:val="24"/>
          <w:szCs w:val="24"/>
        </w:rPr>
        <w:t>: 117-123 [PMID: 14672622 DOI: 10.1016/S0168-8278(03)00503-8]</w:t>
      </w:r>
    </w:p>
    <w:p w14:paraId="30593188" w14:textId="5A641C3C" w:rsidR="0078036A" w:rsidRPr="00E27BF6" w:rsidRDefault="0078036A" w:rsidP="00E27BF6">
      <w:pPr>
        <w:spacing w:after="0" w:line="360" w:lineRule="auto"/>
        <w:jc w:val="both"/>
        <w:rPr>
          <w:rFonts w:ascii="Book Antiqua" w:hAnsi="Book Antiqua"/>
          <w:b/>
          <w:sz w:val="24"/>
          <w:szCs w:val="24"/>
          <w:lang w:eastAsia="zh-CN"/>
        </w:rPr>
      </w:pPr>
    </w:p>
    <w:p w14:paraId="288E3C7A" w14:textId="5F384285" w:rsidR="00AD3165" w:rsidRPr="000612FC" w:rsidRDefault="00AD3165" w:rsidP="000612FC">
      <w:pPr>
        <w:pStyle w:val="PlainText"/>
        <w:spacing w:line="360" w:lineRule="auto"/>
        <w:jc w:val="right"/>
        <w:rPr>
          <w:rFonts w:ascii="Book Antiqua" w:hAnsi="Book Antiqua"/>
          <w:b/>
          <w:sz w:val="24"/>
          <w:szCs w:val="24"/>
        </w:rPr>
      </w:pPr>
      <w:r w:rsidRPr="000612FC">
        <w:rPr>
          <w:rFonts w:ascii="Book Antiqua" w:hAnsi="Book Antiqua"/>
          <w:b/>
          <w:sz w:val="24"/>
          <w:szCs w:val="24"/>
        </w:rPr>
        <w:t xml:space="preserve">P-Reviewer: </w:t>
      </w:r>
      <w:r w:rsidR="00B65FE9" w:rsidRPr="000612FC">
        <w:rPr>
          <w:rFonts w:ascii="Book Antiqua" w:hAnsi="Book Antiqua"/>
          <w:color w:val="000000"/>
          <w:sz w:val="24"/>
          <w:szCs w:val="24"/>
        </w:rPr>
        <w:t xml:space="preserve">Morelli F, </w:t>
      </w:r>
      <w:proofErr w:type="spellStart"/>
      <w:r w:rsidR="00B65FE9" w:rsidRPr="000612FC">
        <w:rPr>
          <w:rFonts w:ascii="Book Antiqua" w:hAnsi="Book Antiqua"/>
          <w:color w:val="000000"/>
          <w:sz w:val="24"/>
          <w:szCs w:val="24"/>
        </w:rPr>
        <w:t>Ozyigit</w:t>
      </w:r>
      <w:proofErr w:type="spellEnd"/>
      <w:r w:rsidR="00B65FE9" w:rsidRPr="000612FC">
        <w:rPr>
          <w:rFonts w:ascii="Book Antiqua" w:hAnsi="Book Antiqua"/>
          <w:color w:val="000000"/>
          <w:sz w:val="24"/>
          <w:szCs w:val="24"/>
        </w:rPr>
        <w:t xml:space="preserve"> G, Zhou J </w:t>
      </w:r>
      <w:r w:rsidRPr="000612FC">
        <w:rPr>
          <w:rFonts w:ascii="Book Antiqua" w:hAnsi="Book Antiqua"/>
          <w:b/>
          <w:sz w:val="24"/>
          <w:szCs w:val="24"/>
        </w:rPr>
        <w:t xml:space="preserve">S-Editor: </w:t>
      </w:r>
      <w:r w:rsidRPr="000612FC">
        <w:rPr>
          <w:rFonts w:ascii="Book Antiqua" w:hAnsi="Book Antiqua"/>
          <w:sz w:val="24"/>
          <w:szCs w:val="24"/>
        </w:rPr>
        <w:t>Ji FF</w:t>
      </w:r>
      <w:r w:rsidRPr="000612FC">
        <w:rPr>
          <w:rFonts w:ascii="Book Antiqua" w:hAnsi="Book Antiqua"/>
          <w:b/>
          <w:sz w:val="24"/>
          <w:szCs w:val="24"/>
        </w:rPr>
        <w:t xml:space="preserve"> L-Editor: E-Editor: </w:t>
      </w:r>
    </w:p>
    <w:p w14:paraId="73B2CAF1" w14:textId="77777777" w:rsidR="00AD3165" w:rsidRPr="00E27BF6" w:rsidRDefault="00AD3165" w:rsidP="00E27BF6">
      <w:pPr>
        <w:pStyle w:val="PlainText"/>
        <w:spacing w:line="360" w:lineRule="auto"/>
        <w:rPr>
          <w:rFonts w:ascii="Book Antiqua" w:hAnsi="Book Antiqua"/>
          <w:b/>
          <w:sz w:val="24"/>
          <w:szCs w:val="24"/>
        </w:rPr>
      </w:pPr>
      <w:r w:rsidRPr="00E27BF6">
        <w:rPr>
          <w:rFonts w:ascii="Book Antiqua" w:hAnsi="Book Antiqua"/>
          <w:b/>
          <w:sz w:val="24"/>
          <w:szCs w:val="24"/>
        </w:rPr>
        <w:t xml:space="preserve"> </w:t>
      </w:r>
    </w:p>
    <w:p w14:paraId="2D20695A" w14:textId="3576A527" w:rsidR="00AD3165" w:rsidRPr="00E27BF6" w:rsidRDefault="00AD3165" w:rsidP="00E27BF6">
      <w:pPr>
        <w:snapToGrid w:val="0"/>
        <w:spacing w:after="0" w:line="360" w:lineRule="auto"/>
        <w:jc w:val="both"/>
        <w:rPr>
          <w:rFonts w:ascii="Book Antiqua" w:hAnsi="Book Antiqua" w:cs="Helvetica"/>
          <w:b/>
          <w:sz w:val="24"/>
          <w:szCs w:val="24"/>
        </w:rPr>
      </w:pPr>
      <w:r w:rsidRPr="00E27BF6">
        <w:rPr>
          <w:rFonts w:ascii="Book Antiqua" w:hAnsi="Book Antiqua" w:cs="Helvetica"/>
          <w:b/>
          <w:sz w:val="24"/>
          <w:szCs w:val="24"/>
        </w:rPr>
        <w:t xml:space="preserve">Specialty type: </w:t>
      </w:r>
      <w:r w:rsidR="00B65FE9" w:rsidRPr="00E27BF6">
        <w:rPr>
          <w:rFonts w:ascii="Book Antiqua" w:hAnsi="Book Antiqua" w:cs="Helvetica"/>
          <w:sz w:val="24"/>
          <w:szCs w:val="24"/>
        </w:rPr>
        <w:t>Oncology</w:t>
      </w:r>
    </w:p>
    <w:p w14:paraId="4F766774" w14:textId="35DAFA41" w:rsidR="00AD3165" w:rsidRPr="00E27BF6" w:rsidRDefault="00AD3165" w:rsidP="00E27BF6">
      <w:pPr>
        <w:snapToGrid w:val="0"/>
        <w:spacing w:after="0" w:line="360" w:lineRule="auto"/>
        <w:jc w:val="both"/>
        <w:rPr>
          <w:rFonts w:ascii="Book Antiqua" w:hAnsi="Book Antiqua" w:cs="Helvetica"/>
          <w:b/>
          <w:sz w:val="24"/>
          <w:szCs w:val="24"/>
        </w:rPr>
      </w:pPr>
      <w:r w:rsidRPr="00E27BF6">
        <w:rPr>
          <w:rFonts w:ascii="Book Antiqua" w:hAnsi="Book Antiqua" w:cs="Helvetica"/>
          <w:b/>
          <w:sz w:val="24"/>
          <w:szCs w:val="24"/>
        </w:rPr>
        <w:t xml:space="preserve">Country of origin: </w:t>
      </w:r>
      <w:r w:rsidR="00B65FE9" w:rsidRPr="00E27BF6">
        <w:rPr>
          <w:rFonts w:ascii="Book Antiqua" w:hAnsi="Book Antiqua"/>
          <w:sz w:val="24"/>
          <w:szCs w:val="24"/>
        </w:rPr>
        <w:t>United States</w:t>
      </w:r>
    </w:p>
    <w:p w14:paraId="0C6BAB1B" w14:textId="77777777" w:rsidR="00AD3165" w:rsidRPr="00E27BF6" w:rsidRDefault="00AD3165" w:rsidP="00E27BF6">
      <w:pPr>
        <w:snapToGrid w:val="0"/>
        <w:spacing w:after="0" w:line="360" w:lineRule="auto"/>
        <w:jc w:val="both"/>
        <w:rPr>
          <w:rFonts w:ascii="Book Antiqua" w:hAnsi="Book Antiqua" w:cs="Helvetica"/>
          <w:b/>
          <w:sz w:val="24"/>
          <w:szCs w:val="24"/>
        </w:rPr>
      </w:pPr>
      <w:r w:rsidRPr="00E27BF6">
        <w:rPr>
          <w:rFonts w:ascii="Book Antiqua" w:hAnsi="Book Antiqua" w:cs="Helvetica"/>
          <w:b/>
          <w:sz w:val="24"/>
          <w:szCs w:val="24"/>
        </w:rPr>
        <w:t>Peer-review report classification</w:t>
      </w:r>
    </w:p>
    <w:p w14:paraId="198FD5BF" w14:textId="77777777" w:rsidR="00AD3165" w:rsidRPr="00E27BF6" w:rsidRDefault="00AD3165" w:rsidP="00E27BF6">
      <w:pPr>
        <w:snapToGrid w:val="0"/>
        <w:spacing w:after="0" w:line="360" w:lineRule="auto"/>
        <w:jc w:val="both"/>
        <w:rPr>
          <w:rFonts w:ascii="Book Antiqua" w:hAnsi="Book Antiqua" w:cs="Helvetica"/>
          <w:sz w:val="24"/>
          <w:szCs w:val="24"/>
        </w:rPr>
      </w:pPr>
      <w:r w:rsidRPr="00E27BF6">
        <w:rPr>
          <w:rFonts w:ascii="Book Antiqua" w:hAnsi="Book Antiqua" w:cs="Helvetica"/>
          <w:sz w:val="24"/>
          <w:szCs w:val="24"/>
        </w:rPr>
        <w:t>Grade A (Excellent): A</w:t>
      </w:r>
    </w:p>
    <w:p w14:paraId="3E07B6EF" w14:textId="77777777" w:rsidR="00AD3165" w:rsidRPr="00E27BF6" w:rsidRDefault="00AD3165" w:rsidP="00E27BF6">
      <w:pPr>
        <w:snapToGrid w:val="0"/>
        <w:spacing w:after="0" w:line="360" w:lineRule="auto"/>
        <w:jc w:val="both"/>
        <w:rPr>
          <w:rFonts w:ascii="Book Antiqua" w:hAnsi="Book Antiqua" w:cs="Helvetica"/>
          <w:sz w:val="24"/>
          <w:szCs w:val="24"/>
        </w:rPr>
      </w:pPr>
      <w:r w:rsidRPr="00E27BF6">
        <w:rPr>
          <w:rFonts w:ascii="Book Antiqua" w:hAnsi="Book Antiqua" w:cs="Helvetica"/>
          <w:sz w:val="24"/>
          <w:szCs w:val="24"/>
        </w:rPr>
        <w:t>Grade B (Very good): B</w:t>
      </w:r>
    </w:p>
    <w:p w14:paraId="4901D1A8" w14:textId="77777777" w:rsidR="00AD3165" w:rsidRPr="00E27BF6" w:rsidRDefault="00AD3165" w:rsidP="00E27BF6">
      <w:pPr>
        <w:snapToGrid w:val="0"/>
        <w:spacing w:after="0" w:line="360" w:lineRule="auto"/>
        <w:jc w:val="both"/>
        <w:rPr>
          <w:rFonts w:ascii="Book Antiqua" w:hAnsi="Book Antiqua" w:cs="Helvetica"/>
          <w:sz w:val="24"/>
          <w:szCs w:val="24"/>
        </w:rPr>
      </w:pPr>
      <w:r w:rsidRPr="00E27BF6">
        <w:rPr>
          <w:rFonts w:ascii="Book Antiqua" w:hAnsi="Book Antiqua" w:cs="Helvetica"/>
          <w:sz w:val="24"/>
          <w:szCs w:val="24"/>
        </w:rPr>
        <w:t>Grade C (Good): C</w:t>
      </w:r>
    </w:p>
    <w:p w14:paraId="65D4E3E9" w14:textId="77777777" w:rsidR="00AD3165" w:rsidRPr="00E27BF6" w:rsidRDefault="00AD3165" w:rsidP="00E27BF6">
      <w:pPr>
        <w:snapToGrid w:val="0"/>
        <w:spacing w:after="0" w:line="360" w:lineRule="auto"/>
        <w:jc w:val="both"/>
        <w:rPr>
          <w:rFonts w:ascii="Book Antiqua" w:hAnsi="Book Antiqua" w:cs="Helvetica"/>
          <w:sz w:val="24"/>
          <w:szCs w:val="24"/>
        </w:rPr>
      </w:pPr>
      <w:r w:rsidRPr="00E27BF6">
        <w:rPr>
          <w:rFonts w:ascii="Book Antiqua" w:hAnsi="Book Antiqua" w:cs="Helvetica"/>
          <w:sz w:val="24"/>
          <w:szCs w:val="24"/>
        </w:rPr>
        <w:t xml:space="preserve">Grade D (Fair): 0 </w:t>
      </w:r>
    </w:p>
    <w:p w14:paraId="6FEE6B10" w14:textId="41FFCF06" w:rsidR="005F7B82" w:rsidRPr="00E27BF6" w:rsidRDefault="00AD3165" w:rsidP="00E27BF6">
      <w:pPr>
        <w:spacing w:after="0" w:line="360" w:lineRule="auto"/>
        <w:jc w:val="both"/>
        <w:rPr>
          <w:rFonts w:ascii="Book Antiqua" w:hAnsi="Book Antiqua" w:cs="Helvetica"/>
          <w:sz w:val="24"/>
          <w:szCs w:val="24"/>
        </w:rPr>
      </w:pPr>
      <w:r w:rsidRPr="00E27BF6">
        <w:rPr>
          <w:rFonts w:ascii="Book Antiqua" w:hAnsi="Book Antiqua" w:cs="Helvetica"/>
          <w:sz w:val="24"/>
          <w:szCs w:val="24"/>
        </w:rPr>
        <w:t>Grade E (Poor): 0</w:t>
      </w:r>
    </w:p>
    <w:p w14:paraId="0DB5FA24" w14:textId="77777777" w:rsidR="005F7B82" w:rsidRPr="00E27BF6" w:rsidRDefault="005F7B82" w:rsidP="00E27BF6">
      <w:pPr>
        <w:spacing w:after="0" w:line="360" w:lineRule="auto"/>
        <w:jc w:val="both"/>
        <w:rPr>
          <w:rFonts w:ascii="Book Antiqua" w:hAnsi="Book Antiqua" w:cs="Helvetica"/>
          <w:sz w:val="24"/>
          <w:szCs w:val="24"/>
        </w:rPr>
      </w:pPr>
      <w:r w:rsidRPr="00E27BF6">
        <w:rPr>
          <w:rFonts w:ascii="Book Antiqua" w:hAnsi="Book Antiqua" w:cs="Helvetica"/>
          <w:sz w:val="24"/>
          <w:szCs w:val="24"/>
        </w:rPr>
        <w:br w:type="page"/>
      </w:r>
    </w:p>
    <w:p w14:paraId="7840E511" w14:textId="77777777" w:rsidR="005F7B82" w:rsidRPr="00E71F76" w:rsidRDefault="005F7B82" w:rsidP="005F7B82">
      <w:pPr>
        <w:spacing w:after="0" w:line="360" w:lineRule="auto"/>
        <w:jc w:val="both"/>
        <w:rPr>
          <w:rFonts w:ascii="Book Antiqua" w:hAnsi="Book Antiqua"/>
          <w:b/>
          <w:sz w:val="24"/>
          <w:szCs w:val="24"/>
        </w:rPr>
      </w:pPr>
      <w:r w:rsidRPr="00E71F76">
        <w:rPr>
          <w:rFonts w:ascii="Book Antiqua" w:hAnsi="Book Antiqua"/>
          <w:b/>
          <w:noProof/>
          <w:sz w:val="24"/>
          <w:szCs w:val="24"/>
          <w:lang w:eastAsia="zh-CN"/>
        </w:rPr>
        <w:lastRenderedPageBreak/>
        <w:drawing>
          <wp:inline distT="0" distB="0" distL="0" distR="0" wp14:anchorId="340BA4BF" wp14:editId="3DBC0F66">
            <wp:extent cx="5110814" cy="37907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2524" cy="3792003"/>
                    </a:xfrm>
                    <a:prstGeom prst="rect">
                      <a:avLst/>
                    </a:prstGeom>
                    <a:noFill/>
                  </pic:spPr>
                </pic:pic>
              </a:graphicData>
            </a:graphic>
          </wp:inline>
        </w:drawing>
      </w:r>
    </w:p>
    <w:p w14:paraId="6CA0BF06" w14:textId="77777777" w:rsidR="005F7B82" w:rsidRPr="00E71F76" w:rsidRDefault="005F7B82" w:rsidP="005F7B82">
      <w:pPr>
        <w:spacing w:after="0" w:line="360" w:lineRule="auto"/>
        <w:jc w:val="both"/>
        <w:rPr>
          <w:rFonts w:ascii="Book Antiqua" w:hAnsi="Book Antiqua"/>
          <w:sz w:val="24"/>
          <w:szCs w:val="24"/>
        </w:rPr>
      </w:pPr>
      <w:r w:rsidRPr="00E71F76">
        <w:rPr>
          <w:rFonts w:ascii="Book Antiqua" w:hAnsi="Book Antiqua"/>
          <w:b/>
          <w:sz w:val="24"/>
          <w:szCs w:val="24"/>
        </w:rPr>
        <w:t xml:space="preserve">Figure 1 Concentrations of RO7070719 in normal mouse liver, </w:t>
      </w:r>
      <w:proofErr w:type="spellStart"/>
      <w:r w:rsidRPr="00E71F76">
        <w:rPr>
          <w:rFonts w:ascii="Book Antiqua" w:hAnsi="Book Antiqua"/>
          <w:b/>
          <w:sz w:val="24"/>
          <w:szCs w:val="24"/>
        </w:rPr>
        <w:t>Hep3B</w:t>
      </w:r>
      <w:proofErr w:type="spellEnd"/>
      <w:r w:rsidRPr="00E71F76">
        <w:rPr>
          <w:rFonts w:ascii="Book Antiqua" w:hAnsi="Book Antiqua"/>
          <w:b/>
          <w:sz w:val="24"/>
          <w:szCs w:val="24"/>
        </w:rPr>
        <w:t xml:space="preserve"> orthotopic tumor and specimens harvested at Day 39.</w:t>
      </w:r>
      <w:r w:rsidRPr="00E71F76">
        <w:rPr>
          <w:rFonts w:ascii="Book Antiqua" w:hAnsi="Book Antiqua"/>
          <w:sz w:val="24"/>
          <w:szCs w:val="24"/>
        </w:rPr>
        <w:t xml:space="preserve"> </w:t>
      </w:r>
      <w:r w:rsidRPr="00E71F76">
        <w:rPr>
          <w:rFonts w:ascii="Book Antiqua" w:hAnsi="Book Antiqua" w:hint="eastAsia"/>
          <w:sz w:val="24"/>
          <w:szCs w:val="24"/>
          <w:lang w:eastAsia="zh-CN"/>
        </w:rPr>
        <w:t xml:space="preserve">A: </w:t>
      </w:r>
      <w:r w:rsidRPr="00E71F76">
        <w:rPr>
          <w:rFonts w:ascii="Book Antiqua" w:hAnsi="Book Antiqua"/>
          <w:sz w:val="24"/>
          <w:szCs w:val="24"/>
        </w:rPr>
        <w:t>Concentrations of RO7070719 in normal liver; B</w:t>
      </w:r>
      <w:r w:rsidRPr="00E71F76">
        <w:rPr>
          <w:rFonts w:ascii="Book Antiqua" w:hAnsi="Book Antiqua" w:hint="eastAsia"/>
          <w:sz w:val="24"/>
          <w:szCs w:val="24"/>
          <w:lang w:eastAsia="zh-CN"/>
        </w:rPr>
        <w:t>, C:</w:t>
      </w:r>
      <w:r w:rsidRPr="00E71F76">
        <w:rPr>
          <w:rFonts w:ascii="Book Antiqua" w:hAnsi="Book Antiqua"/>
          <w:sz w:val="24"/>
          <w:szCs w:val="24"/>
        </w:rPr>
        <w:t xml:space="preserve"> </w:t>
      </w:r>
      <w:proofErr w:type="spellStart"/>
      <w:r w:rsidRPr="00E71F76">
        <w:rPr>
          <w:rFonts w:ascii="Book Antiqua" w:hAnsi="Book Antiqua"/>
          <w:sz w:val="24"/>
          <w:szCs w:val="24"/>
        </w:rPr>
        <w:t>Hep3B</w:t>
      </w:r>
      <w:proofErr w:type="spellEnd"/>
      <w:r w:rsidRPr="00E71F76">
        <w:rPr>
          <w:rFonts w:ascii="Book Antiqua" w:hAnsi="Book Antiqua"/>
          <w:sz w:val="24"/>
          <w:szCs w:val="24"/>
        </w:rPr>
        <w:t xml:space="preserve"> tumor xenograft and the levels of HIF-1</w:t>
      </w:r>
      <w:r w:rsidRPr="00E71F76">
        <w:rPr>
          <w:rFonts w:ascii="Book Antiqua" w:hAnsi="Book Antiqua" w:cs="Times New Roman"/>
          <w:sz w:val="24"/>
          <w:szCs w:val="24"/>
        </w:rPr>
        <w:t>α</w:t>
      </w:r>
      <w:r w:rsidRPr="00E71F76">
        <w:rPr>
          <w:rFonts w:ascii="Book Antiqua" w:hAnsi="Book Antiqua"/>
          <w:sz w:val="24"/>
          <w:szCs w:val="24"/>
        </w:rPr>
        <w:t xml:space="preserve"> mRNA in (C) normal liver; D</w:t>
      </w:r>
      <w:r w:rsidRPr="00E71F76">
        <w:rPr>
          <w:rFonts w:ascii="Book Antiqua" w:hAnsi="Book Antiqua" w:hint="eastAsia"/>
          <w:sz w:val="24"/>
          <w:szCs w:val="24"/>
          <w:lang w:eastAsia="zh-CN"/>
        </w:rPr>
        <w:t>:</w:t>
      </w:r>
      <w:r w:rsidRPr="00E71F76">
        <w:rPr>
          <w:rFonts w:ascii="Book Antiqua" w:hAnsi="Book Antiqua"/>
          <w:sz w:val="24"/>
          <w:szCs w:val="24"/>
        </w:rPr>
        <w:t xml:space="preserve"> </w:t>
      </w:r>
      <w:proofErr w:type="spellStart"/>
      <w:r w:rsidRPr="00E71F76">
        <w:rPr>
          <w:rFonts w:ascii="Book Antiqua" w:hAnsi="Book Antiqua"/>
          <w:sz w:val="24"/>
          <w:szCs w:val="24"/>
        </w:rPr>
        <w:t>Hep3B</w:t>
      </w:r>
      <w:proofErr w:type="spellEnd"/>
      <w:r w:rsidRPr="00E71F76">
        <w:rPr>
          <w:rFonts w:ascii="Book Antiqua" w:hAnsi="Book Antiqua"/>
          <w:sz w:val="24"/>
          <w:szCs w:val="24"/>
        </w:rPr>
        <w:t xml:space="preserve"> tumor xenograft. Normal mouse liver (A) and </w:t>
      </w:r>
      <w:proofErr w:type="spellStart"/>
      <w:r w:rsidRPr="00E71F76">
        <w:rPr>
          <w:rFonts w:ascii="Book Antiqua" w:hAnsi="Book Antiqua"/>
          <w:sz w:val="24"/>
          <w:szCs w:val="24"/>
        </w:rPr>
        <w:t>Hep3B</w:t>
      </w:r>
      <w:proofErr w:type="spellEnd"/>
      <w:r w:rsidRPr="00E71F76">
        <w:rPr>
          <w:rFonts w:ascii="Book Antiqua" w:hAnsi="Book Antiqua"/>
          <w:sz w:val="24"/>
          <w:szCs w:val="24"/>
        </w:rPr>
        <w:t xml:space="preserve"> orthotopic tumor (B) specimens harvested at Day 39 (</w:t>
      </w:r>
      <w:r w:rsidRPr="00E71F76">
        <w:rPr>
          <w:rFonts w:ascii="Book Antiqua" w:hAnsi="Book Antiqua"/>
          <w:i/>
          <w:sz w:val="24"/>
          <w:szCs w:val="24"/>
        </w:rPr>
        <w:t>n</w:t>
      </w:r>
      <w:r w:rsidRPr="00E71F76">
        <w:rPr>
          <w:rFonts w:ascii="Book Antiqua" w:hAnsi="Book Antiqua"/>
          <w:sz w:val="24"/>
          <w:szCs w:val="24"/>
        </w:rPr>
        <w:t xml:space="preserve"> = 10/group, except at 30 mg/kg </w:t>
      </w:r>
      <w:r w:rsidRPr="00E71F76">
        <w:rPr>
          <w:rFonts w:ascii="Book Antiqua" w:hAnsi="Book Antiqua"/>
          <w:i/>
          <w:sz w:val="24"/>
          <w:szCs w:val="24"/>
        </w:rPr>
        <w:t>n</w:t>
      </w:r>
      <w:r w:rsidRPr="00E71F76">
        <w:rPr>
          <w:rFonts w:ascii="Book Antiqua" w:hAnsi="Book Antiqua"/>
          <w:sz w:val="24"/>
          <w:szCs w:val="24"/>
        </w:rPr>
        <w:t xml:space="preserve"> = 3/group harvested at Day 23) were quantified using hybridization-ELISA for RO7070719 concentrations. The levels of HIF-1a mRNA were quantified by qPCR in normal liver (C), and </w:t>
      </w:r>
      <w:proofErr w:type="spellStart"/>
      <w:r w:rsidRPr="00E71F76">
        <w:rPr>
          <w:rFonts w:ascii="Book Antiqua" w:hAnsi="Book Antiqua"/>
          <w:sz w:val="24"/>
          <w:szCs w:val="24"/>
        </w:rPr>
        <w:t>Hep3B</w:t>
      </w:r>
      <w:proofErr w:type="spellEnd"/>
      <w:r w:rsidRPr="00E71F76">
        <w:rPr>
          <w:rFonts w:ascii="Book Antiqua" w:hAnsi="Book Antiqua"/>
          <w:sz w:val="24"/>
          <w:szCs w:val="24"/>
        </w:rPr>
        <w:t xml:space="preserve"> orthotopic tumor xenografts (D).</w:t>
      </w:r>
    </w:p>
    <w:p w14:paraId="6DCD4123" w14:textId="77777777" w:rsidR="005F7B82" w:rsidRPr="00E71F76" w:rsidRDefault="005F7B82" w:rsidP="005F7B82">
      <w:pPr>
        <w:spacing w:after="0" w:line="240" w:lineRule="auto"/>
      </w:pPr>
      <w:r w:rsidRPr="00E71F76">
        <w:br w:type="page"/>
      </w:r>
    </w:p>
    <w:p w14:paraId="7648D492" w14:textId="77777777" w:rsidR="005F7B82" w:rsidRPr="00E71F76" w:rsidRDefault="005F7B82" w:rsidP="005F7B82">
      <w:pPr>
        <w:rPr>
          <w:lang w:eastAsia="zh-CN"/>
        </w:rPr>
      </w:pPr>
      <w:r w:rsidRPr="00E71F76">
        <w:rPr>
          <w:rFonts w:ascii="Book Antiqua" w:hAnsi="Book Antiqua"/>
          <w:b/>
          <w:noProof/>
          <w:sz w:val="24"/>
          <w:szCs w:val="24"/>
          <w:lang w:eastAsia="zh-CN"/>
        </w:rPr>
        <w:lastRenderedPageBreak/>
        <w:drawing>
          <wp:inline distT="0" distB="0" distL="0" distR="0" wp14:anchorId="72A797FD" wp14:editId="227EC03F">
            <wp:extent cx="5274310" cy="368036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680367"/>
                    </a:xfrm>
                    <a:prstGeom prst="rect">
                      <a:avLst/>
                    </a:prstGeom>
                    <a:noFill/>
                  </pic:spPr>
                </pic:pic>
              </a:graphicData>
            </a:graphic>
          </wp:inline>
        </w:drawing>
      </w:r>
    </w:p>
    <w:p w14:paraId="630FE4CA" w14:textId="77777777" w:rsidR="005F7B82" w:rsidRPr="009A56EB" w:rsidRDefault="005F7B82" w:rsidP="005F7B82">
      <w:pPr>
        <w:spacing w:after="0" w:line="360" w:lineRule="auto"/>
        <w:jc w:val="both"/>
        <w:rPr>
          <w:rFonts w:ascii="Book Antiqua" w:hAnsi="Book Antiqua"/>
          <w:sz w:val="24"/>
          <w:szCs w:val="24"/>
          <w:lang w:eastAsia="zh-CN"/>
        </w:rPr>
      </w:pPr>
      <w:r w:rsidRPr="00E71F76">
        <w:rPr>
          <w:rFonts w:ascii="Book Antiqua" w:hAnsi="Book Antiqua"/>
          <w:b/>
          <w:sz w:val="24"/>
          <w:szCs w:val="24"/>
        </w:rPr>
        <w:t>Figure 2 Immunohistochemistry analysis</w:t>
      </w:r>
      <w:r w:rsidRPr="00E71F76">
        <w:rPr>
          <w:rFonts w:ascii="Book Antiqua" w:hAnsi="Book Antiqua" w:hint="eastAsia"/>
          <w:sz w:val="24"/>
          <w:szCs w:val="24"/>
          <w:lang w:eastAsia="zh-CN"/>
        </w:rPr>
        <w:t>.</w:t>
      </w:r>
      <w:r w:rsidRPr="00E71F76">
        <w:rPr>
          <w:rFonts w:ascii="Book Antiqua" w:hAnsi="Book Antiqua"/>
          <w:sz w:val="24"/>
          <w:szCs w:val="24"/>
        </w:rPr>
        <w:t xml:space="preserve"> Immunohistochemistry analysis of the control mouse xenograft, tumor xenograft treated with 3 mg/kg RO7070179, which exhibited 53% decrease in </w:t>
      </w:r>
      <w:r w:rsidRPr="00E71F76">
        <w:rPr>
          <w:rFonts w:ascii="Book Antiqua" w:hAnsi="Book Antiqua" w:cs="Times New Roman"/>
          <w:sz w:val="24"/>
          <w:szCs w:val="24"/>
        </w:rPr>
        <w:t>hypoxia-inducible factor 1</w:t>
      </w:r>
      <w:r w:rsidRPr="00E71F76">
        <w:rPr>
          <w:rFonts w:ascii="Times New Roman" w:hAnsi="Times New Roman" w:cs="Times New Roman"/>
          <w:sz w:val="24"/>
          <w:szCs w:val="24"/>
        </w:rPr>
        <w:t>α</w:t>
      </w:r>
      <w:r w:rsidRPr="00E71F76">
        <w:rPr>
          <w:rFonts w:ascii="Book Antiqua" w:hAnsi="Book Antiqua" w:cs="Times New Roman"/>
          <w:sz w:val="24"/>
          <w:szCs w:val="24"/>
        </w:rPr>
        <w:t xml:space="preserve"> (HIF-1</w:t>
      </w:r>
      <w:r w:rsidRPr="00E71F76">
        <w:rPr>
          <w:rFonts w:ascii="Times New Roman" w:hAnsi="Times New Roman" w:cs="Times New Roman"/>
          <w:sz w:val="24"/>
          <w:szCs w:val="24"/>
        </w:rPr>
        <w:t>α</w:t>
      </w:r>
      <w:r w:rsidRPr="00E71F76">
        <w:rPr>
          <w:rFonts w:ascii="Book Antiqua" w:hAnsi="Book Antiqua" w:cs="Times New Roman"/>
          <w:sz w:val="24"/>
          <w:szCs w:val="24"/>
        </w:rPr>
        <w:t>)</w:t>
      </w:r>
      <w:r w:rsidRPr="00E71F76">
        <w:rPr>
          <w:rFonts w:ascii="Book Antiqua" w:hAnsi="Book Antiqua"/>
          <w:sz w:val="24"/>
          <w:szCs w:val="24"/>
        </w:rPr>
        <w:t xml:space="preserve"> mRNA, and the tumor xenograft treated with 10 mg/kg RO7070719, which exhibited 76% decrease in HIF-1</w:t>
      </w:r>
      <w:r w:rsidRPr="00E71F76">
        <w:rPr>
          <w:rFonts w:ascii="Book Antiqua" w:hAnsi="Book Antiqua" w:cs="Times New Roman"/>
          <w:sz w:val="24"/>
          <w:szCs w:val="24"/>
        </w:rPr>
        <w:t>α</w:t>
      </w:r>
      <w:r w:rsidRPr="00E71F76">
        <w:rPr>
          <w:rFonts w:ascii="Book Antiqua" w:hAnsi="Book Antiqua"/>
          <w:sz w:val="24"/>
          <w:szCs w:val="24"/>
        </w:rPr>
        <w:t xml:space="preserve"> mRNA. </w:t>
      </w:r>
      <w:r w:rsidRPr="00E71F76">
        <w:rPr>
          <w:rFonts w:ascii="Book Antiqua" w:hAnsi="Book Antiqua" w:cs="Times New Roman"/>
          <w:sz w:val="24"/>
          <w:szCs w:val="24"/>
        </w:rPr>
        <w:t>HIF-1</w:t>
      </w:r>
      <w:r w:rsidRPr="00E71F76">
        <w:rPr>
          <w:rFonts w:ascii="Times New Roman" w:hAnsi="Times New Roman" w:cs="Times New Roman"/>
          <w:sz w:val="24"/>
          <w:szCs w:val="24"/>
        </w:rPr>
        <w:t>α</w:t>
      </w:r>
      <w:r w:rsidRPr="00E71F76">
        <w:rPr>
          <w:rFonts w:ascii="Book Antiqua" w:hAnsi="Book Antiqua" w:cs="Times New Roman" w:hint="eastAsia"/>
          <w:sz w:val="24"/>
          <w:szCs w:val="24"/>
          <w:lang w:eastAsia="zh-CN"/>
        </w:rPr>
        <w:t>:</w:t>
      </w:r>
      <w:r w:rsidRPr="00E71F76">
        <w:rPr>
          <w:rFonts w:ascii="Book Antiqua" w:hAnsi="Book Antiqua" w:cs="Times New Roman"/>
          <w:sz w:val="24"/>
          <w:szCs w:val="24"/>
        </w:rPr>
        <w:t xml:space="preserve"> Hypoxia-inducible factor 1</w:t>
      </w:r>
      <w:r w:rsidRPr="00E71F76">
        <w:rPr>
          <w:rFonts w:ascii="Times New Roman" w:hAnsi="Times New Roman" w:cs="Times New Roman"/>
          <w:sz w:val="24"/>
          <w:szCs w:val="24"/>
        </w:rPr>
        <w:t>α</w:t>
      </w:r>
      <w:r w:rsidRPr="00E71F76">
        <w:rPr>
          <w:rFonts w:ascii="Book Antiqua" w:hAnsi="Book Antiqua" w:cs="Times New Roman" w:hint="eastAsia"/>
          <w:sz w:val="24"/>
          <w:szCs w:val="24"/>
          <w:lang w:eastAsia="zh-CN"/>
        </w:rPr>
        <w:t xml:space="preserve">; </w:t>
      </w:r>
      <w:r w:rsidRPr="00E71F76">
        <w:rPr>
          <w:rFonts w:ascii="Book Antiqua" w:hAnsi="Book Antiqua"/>
          <w:sz w:val="24"/>
          <w:szCs w:val="24"/>
        </w:rPr>
        <w:t>VEGF</w:t>
      </w:r>
      <w:r w:rsidRPr="00E71F76">
        <w:rPr>
          <w:rFonts w:ascii="Book Antiqua" w:hAnsi="Book Antiqua" w:hint="eastAsia"/>
          <w:sz w:val="24"/>
          <w:szCs w:val="24"/>
          <w:lang w:eastAsia="zh-CN"/>
        </w:rPr>
        <w:t xml:space="preserve">: </w:t>
      </w:r>
      <w:r w:rsidRPr="00E71F76">
        <w:rPr>
          <w:rFonts w:ascii="Book Antiqua" w:hAnsi="Book Antiqua"/>
          <w:sz w:val="24"/>
          <w:szCs w:val="24"/>
        </w:rPr>
        <w:t>Vascular epidermal growth factor</w:t>
      </w:r>
      <w:r w:rsidRPr="00E71F76">
        <w:rPr>
          <w:rFonts w:ascii="Book Antiqua" w:hAnsi="Book Antiqua" w:hint="eastAsia"/>
          <w:sz w:val="24"/>
          <w:szCs w:val="24"/>
          <w:lang w:eastAsia="zh-CN"/>
        </w:rPr>
        <w:t>.</w:t>
      </w:r>
    </w:p>
    <w:p w14:paraId="73C90E0B" w14:textId="77777777" w:rsidR="005F7B82" w:rsidRDefault="005F7B82" w:rsidP="005F7B82">
      <w:pPr>
        <w:spacing w:after="0" w:line="240" w:lineRule="auto"/>
        <w:rPr>
          <w:lang w:eastAsia="zh-CN"/>
        </w:rPr>
      </w:pPr>
      <w:r>
        <w:rPr>
          <w:lang w:eastAsia="zh-CN"/>
        </w:rPr>
        <w:br w:type="page"/>
      </w:r>
    </w:p>
    <w:p w14:paraId="032CB516" w14:textId="77777777" w:rsidR="005F7B82" w:rsidRPr="009A56EB" w:rsidRDefault="005F7B82" w:rsidP="005F7B82">
      <w:pPr>
        <w:spacing w:after="0" w:line="360" w:lineRule="auto"/>
        <w:jc w:val="both"/>
        <w:rPr>
          <w:rFonts w:ascii="Book Antiqua" w:hAnsi="Book Antiqua"/>
          <w:b/>
          <w:sz w:val="24"/>
          <w:szCs w:val="24"/>
        </w:rPr>
      </w:pPr>
    </w:p>
    <w:p w14:paraId="652BAE7C" w14:textId="77777777" w:rsidR="005F7B82" w:rsidRPr="009A56EB" w:rsidRDefault="005F7B82" w:rsidP="005F7B82">
      <w:pPr>
        <w:spacing w:after="0" w:line="360" w:lineRule="auto"/>
        <w:jc w:val="both"/>
        <w:rPr>
          <w:rFonts w:ascii="Book Antiqua" w:hAnsi="Book Antiqua"/>
          <w:sz w:val="24"/>
          <w:szCs w:val="24"/>
        </w:rPr>
      </w:pPr>
      <w:r w:rsidRPr="009A56EB">
        <w:rPr>
          <w:rFonts w:ascii="Book Antiqua" w:hAnsi="Book Antiqua"/>
          <w:noProof/>
          <w:sz w:val="24"/>
          <w:szCs w:val="24"/>
          <w:lang w:eastAsia="zh-CN"/>
        </w:rPr>
        <mc:AlternateContent>
          <mc:Choice Requires="wpg">
            <w:drawing>
              <wp:anchor distT="0" distB="0" distL="114300" distR="114300" simplePos="0" relativeHeight="251659264" behindDoc="0" locked="0" layoutInCell="1" allowOverlap="1" wp14:anchorId="73A1E3C3" wp14:editId="24AB967E">
                <wp:simplePos x="0" y="0"/>
                <wp:positionH relativeFrom="column">
                  <wp:posOffset>-86995</wp:posOffset>
                </wp:positionH>
                <wp:positionV relativeFrom="paragraph">
                  <wp:posOffset>13970</wp:posOffset>
                </wp:positionV>
                <wp:extent cx="4851400" cy="3595370"/>
                <wp:effectExtent l="0" t="0" r="25400" b="36830"/>
                <wp:wrapNone/>
                <wp:docPr id="4" name="Group 42"/>
                <wp:cNvGraphicFramePr/>
                <a:graphic xmlns:a="http://schemas.openxmlformats.org/drawingml/2006/main">
                  <a:graphicData uri="http://schemas.microsoft.com/office/word/2010/wordprocessingGroup">
                    <wpg:wgp>
                      <wpg:cNvGrpSpPr/>
                      <wpg:grpSpPr>
                        <a:xfrm>
                          <a:off x="0" y="0"/>
                          <a:ext cx="4851400" cy="3595370"/>
                          <a:chOff x="0" y="0"/>
                          <a:chExt cx="8358455" cy="5214033"/>
                        </a:xfrm>
                      </wpg:grpSpPr>
                      <wps:wsp>
                        <wps:cNvPr id="5" name="TextBox 4"/>
                        <wps:cNvSpPr txBox="1"/>
                        <wps:spPr>
                          <a:xfrm>
                            <a:off x="0" y="0"/>
                            <a:ext cx="1919555" cy="646331"/>
                          </a:xfrm>
                          <a:prstGeom prst="rect">
                            <a:avLst/>
                          </a:prstGeom>
                          <a:noFill/>
                          <a:ln>
                            <a:solidFill>
                              <a:sysClr val="windowText" lastClr="000000"/>
                            </a:solidFill>
                          </a:ln>
                        </wps:spPr>
                        <wps:txbx>
                          <w:txbxContent>
                            <w:p w14:paraId="3DE6E01A" w14:textId="77777777" w:rsidR="005F7B82" w:rsidRPr="00D96BC1" w:rsidRDefault="005F7B82" w:rsidP="005F7B82">
                              <w:pPr>
                                <w:pStyle w:val="NormalWeb"/>
                                <w:spacing w:before="0" w:beforeAutospacing="0" w:after="0" w:afterAutospacing="0"/>
                                <w:rPr>
                                  <w:rFonts w:asciiTheme="minorHAnsi" w:hAnsiTheme="minorHAnsi"/>
                                  <w:sz w:val="20"/>
                                  <w:szCs w:val="20"/>
                                </w:rPr>
                              </w:pPr>
                              <w:r w:rsidRPr="00D96BC1">
                                <w:rPr>
                                  <w:rFonts w:asciiTheme="minorHAnsi" w:hAnsiTheme="minorHAnsi" w:cstheme="minorBidi"/>
                                  <w:color w:val="000000" w:themeColor="text1"/>
                                  <w:kern w:val="24"/>
                                  <w:sz w:val="20"/>
                                  <w:szCs w:val="20"/>
                                </w:rPr>
                                <w:t>HCC treated with</w:t>
                              </w:r>
                            </w:p>
                            <w:p w14:paraId="5D3018FD" w14:textId="77777777" w:rsidR="005F7B82" w:rsidRDefault="005F7B82" w:rsidP="005F7B82">
                              <w:pPr>
                                <w:pStyle w:val="NormalWeb"/>
                                <w:spacing w:before="0" w:beforeAutospacing="0" w:after="0" w:afterAutospacing="0"/>
                              </w:pPr>
                              <w:r w:rsidRPr="00D96BC1">
                                <w:rPr>
                                  <w:rFonts w:asciiTheme="minorHAnsi" w:hAnsiTheme="minorHAnsi" w:cstheme="minorBidi"/>
                                  <w:color w:val="000000" w:themeColor="text1"/>
                                  <w:kern w:val="24"/>
                                  <w:sz w:val="20"/>
                                  <w:szCs w:val="20"/>
                                </w:rPr>
                                <w:t>HIF</w:t>
                              </w:r>
                              <w:r w:rsidRPr="00D96BC1">
                                <w:rPr>
                                  <w:rFonts w:asciiTheme="minorHAnsi" w:hAnsiTheme="minorHAnsi"/>
                                  <w:color w:val="000000" w:themeColor="text1"/>
                                  <w:kern w:val="24"/>
                                  <w:sz w:val="20"/>
                                  <w:szCs w:val="20"/>
                                </w:rPr>
                                <w:t>-</w:t>
                              </w:r>
                              <w:r w:rsidRPr="00D96BC1">
                                <w:rPr>
                                  <w:rFonts w:asciiTheme="minorHAnsi" w:hAnsiTheme="minorHAnsi"/>
                                  <w:sz w:val="20"/>
                                  <w:szCs w:val="20"/>
                                </w:rPr>
                                <w:t>1α inhibitors</w:t>
                              </w:r>
                              <w:r>
                                <w:rPr>
                                  <w:rFonts w:asciiTheme="minorHAnsi" w:hAnsi="Calibri" w:cstheme="minorBidi"/>
                                  <w:color w:val="000000" w:themeColor="text1"/>
                                  <w:kern w:val="24"/>
                                  <w:sz w:val="36"/>
                                  <w:szCs w:val="36"/>
                                </w:rPr>
                                <w:t xml:space="preserve"> antagonist </w:t>
                              </w:r>
                            </w:p>
                          </w:txbxContent>
                        </wps:txbx>
                        <wps:bodyPr wrap="square" rtlCol="0">
                          <a:noAutofit/>
                        </wps:bodyPr>
                      </wps:wsp>
                      <wps:wsp>
                        <wps:cNvPr id="6" name="TextBox 5"/>
                        <wps:cNvSpPr txBox="1"/>
                        <wps:spPr>
                          <a:xfrm>
                            <a:off x="274369" y="1295399"/>
                            <a:ext cx="1104509" cy="656989"/>
                          </a:xfrm>
                          <a:prstGeom prst="rect">
                            <a:avLst/>
                          </a:prstGeom>
                          <a:noFill/>
                          <a:ln>
                            <a:solidFill>
                              <a:sysClr val="windowText" lastClr="000000"/>
                            </a:solidFill>
                          </a:ln>
                        </wps:spPr>
                        <wps:txbx>
                          <w:txbxContent>
                            <w:p w14:paraId="193B900F" w14:textId="77777777" w:rsidR="005F7B82" w:rsidRPr="00247EE3" w:rsidRDefault="005F7B82" w:rsidP="005F7B82">
                              <w:pPr>
                                <w:pStyle w:val="NormalWeb"/>
                                <w:spacing w:before="0" w:beforeAutospacing="0" w:after="0" w:afterAutospacing="0"/>
                                <w:rPr>
                                  <w:sz w:val="18"/>
                                  <w:szCs w:val="18"/>
                                </w:rPr>
                              </w:pPr>
                              <w:r w:rsidRPr="00247EE3">
                                <w:rPr>
                                  <w:rFonts w:asciiTheme="minorHAnsi" w:hAnsiTheme="minorHAnsi" w:cstheme="minorBidi"/>
                                  <w:color w:val="000000" w:themeColor="text1"/>
                                  <w:kern w:val="24"/>
                                  <w:sz w:val="18"/>
                                  <w:szCs w:val="18"/>
                                </w:rPr>
                                <w:t>↓</w:t>
                              </w:r>
                              <w:r w:rsidRPr="00247EE3">
                                <w:rPr>
                                  <w:sz w:val="18"/>
                                  <w:szCs w:val="18"/>
                                </w:rPr>
                                <w:t xml:space="preserve"> </w:t>
                              </w:r>
                              <w:r w:rsidRPr="00247EE3">
                                <w:rPr>
                                  <w:rFonts w:asciiTheme="minorHAnsi" w:hAnsiTheme="minorHAnsi"/>
                                  <w:sz w:val="18"/>
                                  <w:szCs w:val="18"/>
                                </w:rPr>
                                <w:t>HIF-1α</w:t>
                              </w:r>
                              <w:r w:rsidRPr="00247EE3">
                                <w:rPr>
                                  <w:sz w:val="18"/>
                                  <w:szCs w:val="18"/>
                                </w:rPr>
                                <w:t xml:space="preserve"> </w:t>
                              </w:r>
                              <w:r w:rsidRPr="00247EE3">
                                <w:rPr>
                                  <w:rFonts w:asciiTheme="minorHAnsi" w:hAnsi="Calibri" w:cstheme="minorBidi"/>
                                  <w:color w:val="000000" w:themeColor="text1"/>
                                  <w:kern w:val="24"/>
                                  <w:sz w:val="18"/>
                                  <w:szCs w:val="18"/>
                                </w:rPr>
                                <w:t xml:space="preserve">mRNA </w:t>
                              </w:r>
                            </w:p>
                          </w:txbxContent>
                        </wps:txbx>
                        <wps:bodyPr wrap="square" rtlCol="0">
                          <a:noAutofit/>
                        </wps:bodyPr>
                      </wps:wsp>
                      <wps:wsp>
                        <wps:cNvPr id="7" name="Down Arrow 7"/>
                        <wps:cNvSpPr/>
                        <wps:spPr>
                          <a:xfrm>
                            <a:off x="852755" y="762000"/>
                            <a:ext cx="228600" cy="381000"/>
                          </a:xfrm>
                          <a:prstGeom prst="downArrow">
                            <a:avLst/>
                          </a:prstGeom>
                          <a:noFill/>
                          <a:ln w="25400" cap="flat" cmpd="sng" algn="ctr">
                            <a:solidFill>
                              <a:sysClr val="windowText" lastClr="000000"/>
                            </a:solidFill>
                            <a:prstDash val="solid"/>
                          </a:ln>
                          <a:effectLst/>
                        </wps:spPr>
                        <wps:bodyPr rtlCol="0" anchor="ctr"/>
                      </wps:wsp>
                      <wps:wsp>
                        <wps:cNvPr id="8" name="Right Arrow 8"/>
                        <wps:cNvSpPr/>
                        <wps:spPr>
                          <a:xfrm>
                            <a:off x="1462355" y="1466164"/>
                            <a:ext cx="381000" cy="304800"/>
                          </a:xfrm>
                          <a:prstGeom prst="rightArrow">
                            <a:avLst/>
                          </a:prstGeom>
                          <a:noFill/>
                          <a:ln w="25400" cap="flat" cmpd="sng" algn="ctr">
                            <a:solidFill>
                              <a:sysClr val="windowText" lastClr="000000"/>
                            </a:solidFill>
                            <a:prstDash val="solid"/>
                          </a:ln>
                          <a:effectLst/>
                        </wps:spPr>
                        <wps:bodyPr rtlCol="0" anchor="ctr"/>
                      </wps:wsp>
                      <wps:wsp>
                        <wps:cNvPr id="9" name="TextBox 8"/>
                        <wps:cNvSpPr txBox="1"/>
                        <wps:spPr>
                          <a:xfrm>
                            <a:off x="1919555" y="1160311"/>
                            <a:ext cx="914399" cy="843786"/>
                          </a:xfrm>
                          <a:prstGeom prst="rect">
                            <a:avLst/>
                          </a:prstGeom>
                          <a:noFill/>
                          <a:ln>
                            <a:solidFill>
                              <a:sysClr val="windowText" lastClr="000000"/>
                            </a:solidFill>
                          </a:ln>
                        </wps:spPr>
                        <wps:txbx>
                          <w:txbxContent>
                            <w:p w14:paraId="1D124361" w14:textId="77777777" w:rsidR="005F7B82" w:rsidRDefault="005F7B82" w:rsidP="005F7B82">
                              <w:pPr>
                                <w:pStyle w:val="NormalWeb"/>
                                <w:spacing w:before="0" w:beforeAutospacing="0" w:after="0" w:afterAutospacing="0"/>
                                <w:rPr>
                                  <w:rFonts w:asciiTheme="minorHAnsi" w:hAnsi="Calibri" w:cstheme="minorBidi"/>
                                  <w:color w:val="000000" w:themeColor="text1"/>
                                  <w:kern w:val="24"/>
                                  <w:sz w:val="18"/>
                                  <w:szCs w:val="18"/>
                                </w:rPr>
                              </w:pPr>
                              <w:r w:rsidRPr="00247EE3">
                                <w:rPr>
                                  <w:rFonts w:asciiTheme="minorHAnsi" w:hAnsiTheme="minorHAnsi"/>
                                  <w:sz w:val="18"/>
                                  <w:szCs w:val="18"/>
                                </w:rPr>
                                <w:t>HIF-1α</w:t>
                              </w:r>
                              <w:r w:rsidRPr="009012CC">
                                <w:t xml:space="preserve"> </w:t>
                              </w:r>
                              <w:r w:rsidRPr="003745B1">
                                <w:rPr>
                                  <w:rFonts w:asciiTheme="minorHAnsi" w:hAnsi="Calibri" w:cstheme="minorBidi"/>
                                  <w:color w:val="000000" w:themeColor="text1"/>
                                  <w:kern w:val="24"/>
                                  <w:sz w:val="18"/>
                                  <w:szCs w:val="18"/>
                                </w:rPr>
                                <w:t>protein</w:t>
                              </w:r>
                            </w:p>
                            <w:p w14:paraId="60AF8EFE" w14:textId="77777777" w:rsidR="005F7B82" w:rsidRPr="003745B1" w:rsidRDefault="005F7B82" w:rsidP="005F7B82">
                              <w:pPr>
                                <w:pStyle w:val="NormalWeb"/>
                                <w:spacing w:before="0" w:beforeAutospacing="0" w:after="0" w:afterAutospacing="0"/>
                                <w:rPr>
                                  <w:sz w:val="18"/>
                                  <w:szCs w:val="18"/>
                                </w:rPr>
                              </w:pPr>
                            </w:p>
                          </w:txbxContent>
                        </wps:txbx>
                        <wps:bodyPr wrap="square" rtlCol="0">
                          <a:noAutofit/>
                        </wps:bodyPr>
                      </wps:wsp>
                      <wps:wsp>
                        <wps:cNvPr id="10" name="Right Arrow 10"/>
                        <wps:cNvSpPr/>
                        <wps:spPr>
                          <a:xfrm>
                            <a:off x="2882329" y="1447798"/>
                            <a:ext cx="381000" cy="323166"/>
                          </a:xfrm>
                          <a:prstGeom prst="rightArrow">
                            <a:avLst/>
                          </a:prstGeom>
                          <a:noFill/>
                          <a:ln w="25400" cap="flat" cmpd="sng" algn="ctr">
                            <a:solidFill>
                              <a:sysClr val="windowText" lastClr="000000"/>
                            </a:solidFill>
                            <a:prstDash val="solid"/>
                          </a:ln>
                          <a:effectLst/>
                        </wps:spPr>
                        <wps:bodyPr rtlCol="0" anchor="ctr"/>
                      </wps:wsp>
                      <wps:wsp>
                        <wps:cNvPr id="11" name="TextBox 10"/>
                        <wps:cNvSpPr txBox="1"/>
                        <wps:spPr>
                          <a:xfrm>
                            <a:off x="3291155" y="1306057"/>
                            <a:ext cx="1295400" cy="646331"/>
                          </a:xfrm>
                          <a:prstGeom prst="rect">
                            <a:avLst/>
                          </a:prstGeom>
                          <a:noFill/>
                          <a:ln>
                            <a:solidFill>
                              <a:sysClr val="windowText" lastClr="000000"/>
                            </a:solidFill>
                          </a:ln>
                        </wps:spPr>
                        <wps:txbx>
                          <w:txbxContent>
                            <w:p w14:paraId="4A0D8D4D" w14:textId="77777777" w:rsidR="005F7B82" w:rsidRPr="003745B1" w:rsidRDefault="005F7B82" w:rsidP="005F7B82">
                              <w:pPr>
                                <w:pStyle w:val="NormalWeb"/>
                                <w:spacing w:before="0" w:beforeAutospacing="0" w:after="0" w:afterAutospacing="0"/>
                                <w:rPr>
                                  <w:sz w:val="20"/>
                                  <w:szCs w:val="20"/>
                                </w:rPr>
                              </w:pPr>
                              <w:r w:rsidRPr="003745B1">
                                <w:rPr>
                                  <w:rFonts w:asciiTheme="minorHAnsi" w:hAnsi="Calibri" w:cstheme="minorBidi"/>
                                  <w:color w:val="000000" w:themeColor="text1"/>
                                  <w:kern w:val="24"/>
                                  <w:sz w:val="20"/>
                                  <w:szCs w:val="20"/>
                                </w:rPr>
                                <w:t>EPO, VEGF</w:t>
                              </w:r>
                            </w:p>
                            <w:p w14:paraId="04F29373" w14:textId="77777777" w:rsidR="005F7B82" w:rsidRPr="003745B1" w:rsidRDefault="005F7B82" w:rsidP="005F7B82">
                              <w:pPr>
                                <w:pStyle w:val="NormalWeb"/>
                                <w:spacing w:before="0" w:beforeAutospacing="0" w:after="0" w:afterAutospacing="0"/>
                                <w:rPr>
                                  <w:sz w:val="20"/>
                                  <w:szCs w:val="20"/>
                                </w:rPr>
                              </w:pPr>
                              <w:r w:rsidRPr="003745B1">
                                <w:rPr>
                                  <w:rFonts w:asciiTheme="minorHAnsi" w:hAnsi="Calibri" w:cstheme="minorBidi"/>
                                  <w:color w:val="000000" w:themeColor="text1"/>
                                  <w:kern w:val="24"/>
                                  <w:sz w:val="20"/>
                                  <w:szCs w:val="20"/>
                                </w:rPr>
                                <w:t>mRNA</w:t>
                              </w:r>
                            </w:p>
                          </w:txbxContent>
                        </wps:txbx>
                        <wps:bodyPr wrap="square" rtlCol="0">
                          <a:noAutofit/>
                        </wps:bodyPr>
                      </wps:wsp>
                      <wps:wsp>
                        <wps:cNvPr id="12" name="TextBox 11"/>
                        <wps:cNvSpPr txBox="1"/>
                        <wps:spPr>
                          <a:xfrm>
                            <a:off x="5005227" y="1180354"/>
                            <a:ext cx="1295400" cy="853449"/>
                          </a:xfrm>
                          <a:prstGeom prst="rect">
                            <a:avLst/>
                          </a:prstGeom>
                          <a:noFill/>
                          <a:ln>
                            <a:solidFill>
                              <a:sysClr val="windowText" lastClr="000000"/>
                            </a:solidFill>
                          </a:ln>
                        </wps:spPr>
                        <wps:txbx>
                          <w:txbxContent>
                            <w:p w14:paraId="690F5966" w14:textId="77777777" w:rsidR="005F7B82" w:rsidRPr="003745B1" w:rsidRDefault="005F7B82" w:rsidP="005F7B82">
                              <w:pPr>
                                <w:pStyle w:val="NormalWeb"/>
                                <w:spacing w:before="0" w:beforeAutospacing="0" w:after="0" w:afterAutospacing="0"/>
                                <w:rPr>
                                  <w:sz w:val="20"/>
                                  <w:szCs w:val="20"/>
                                </w:rPr>
                              </w:pPr>
                              <w:r>
                                <w:rPr>
                                  <w:rFonts w:asciiTheme="minorHAnsi" w:hAnsiTheme="minorHAnsi" w:cstheme="minorBidi"/>
                                  <w:color w:val="000000" w:themeColor="text1"/>
                                  <w:kern w:val="24"/>
                                  <w:sz w:val="20"/>
                                  <w:szCs w:val="20"/>
                                </w:rPr>
                                <w:t>↑</w:t>
                              </w:r>
                              <w:r w:rsidRPr="003745B1">
                                <w:rPr>
                                  <w:rFonts w:asciiTheme="minorHAnsi" w:hAnsi="Calibri" w:cstheme="minorBidi"/>
                                  <w:color w:val="000000" w:themeColor="text1"/>
                                  <w:kern w:val="24"/>
                                  <w:sz w:val="20"/>
                                  <w:szCs w:val="20"/>
                                </w:rPr>
                                <w:t>EPO, VEGF</w:t>
                              </w:r>
                              <w:r>
                                <w:rPr>
                                  <w:rFonts w:asciiTheme="minorHAnsi" w:hAnsiTheme="minorHAnsi" w:cstheme="minorBidi"/>
                                  <w:color w:val="000000" w:themeColor="text1"/>
                                  <w:kern w:val="24"/>
                                  <w:sz w:val="20"/>
                                  <w:szCs w:val="20"/>
                                </w:rPr>
                                <w:t>↓</w:t>
                              </w:r>
                              <w:r>
                                <w:rPr>
                                  <w:rFonts w:asciiTheme="minorHAnsi" w:hAnsi="Calibri" w:cstheme="minorBidi"/>
                                  <w:color w:val="000000" w:themeColor="text1"/>
                                  <w:kern w:val="24"/>
                                  <w:sz w:val="20"/>
                                  <w:szCs w:val="20"/>
                                </w:rPr>
                                <w:t xml:space="preserve"> </w:t>
                              </w:r>
                            </w:p>
                            <w:p w14:paraId="0CE587DB" w14:textId="77777777" w:rsidR="005F7B82" w:rsidRDefault="005F7B82" w:rsidP="005F7B82">
                              <w:pPr>
                                <w:pStyle w:val="NormalWeb"/>
                                <w:spacing w:before="0" w:beforeAutospacing="0" w:after="0" w:afterAutospacing="0"/>
                              </w:pPr>
                              <w:r w:rsidRPr="003745B1">
                                <w:rPr>
                                  <w:rFonts w:asciiTheme="minorHAnsi" w:hAnsi="Calibri" w:cstheme="minorBidi"/>
                                  <w:color w:val="000000" w:themeColor="text1"/>
                                  <w:kern w:val="24"/>
                                  <w:sz w:val="20"/>
                                  <w:szCs w:val="20"/>
                                </w:rPr>
                                <w:t>proteins</w:t>
                              </w:r>
                            </w:p>
                          </w:txbxContent>
                        </wps:txbx>
                        <wps:bodyPr wrap="square" rtlCol="0">
                          <a:noAutofit/>
                        </wps:bodyPr>
                      </wps:wsp>
                      <wps:wsp>
                        <wps:cNvPr id="13" name="Right Arrow 13"/>
                        <wps:cNvSpPr/>
                        <wps:spPr>
                          <a:xfrm>
                            <a:off x="4586555" y="1466164"/>
                            <a:ext cx="418672" cy="304800"/>
                          </a:xfrm>
                          <a:prstGeom prst="rightArrow">
                            <a:avLst/>
                          </a:prstGeom>
                          <a:noFill/>
                          <a:ln w="25400" cap="flat" cmpd="sng" algn="ctr">
                            <a:solidFill>
                              <a:sysClr val="windowText" lastClr="000000"/>
                            </a:solidFill>
                            <a:prstDash val="solid"/>
                          </a:ln>
                          <a:effectLst/>
                        </wps:spPr>
                        <wps:bodyPr rtlCol="0" anchor="ctr"/>
                      </wps:wsp>
                      <wps:wsp>
                        <wps:cNvPr id="14" name="TextBox 13"/>
                        <wps:cNvSpPr txBox="1"/>
                        <wps:spPr>
                          <a:xfrm>
                            <a:off x="6681158" y="1401500"/>
                            <a:ext cx="1677296" cy="348059"/>
                          </a:xfrm>
                          <a:prstGeom prst="rect">
                            <a:avLst/>
                          </a:prstGeom>
                          <a:noFill/>
                          <a:ln>
                            <a:solidFill>
                              <a:sysClr val="windowText" lastClr="000000"/>
                            </a:solidFill>
                          </a:ln>
                        </wps:spPr>
                        <wps:txbx>
                          <w:txbxContent>
                            <w:p w14:paraId="5C99A251" w14:textId="77777777" w:rsidR="005F7B82" w:rsidRPr="003745B1" w:rsidRDefault="005F7B82" w:rsidP="005F7B82">
                              <w:pPr>
                                <w:pStyle w:val="NormalWeb"/>
                                <w:spacing w:before="0" w:beforeAutospacing="0" w:after="0" w:afterAutospacing="0"/>
                                <w:rPr>
                                  <w:sz w:val="20"/>
                                  <w:szCs w:val="20"/>
                                </w:rPr>
                              </w:pPr>
                              <w:r>
                                <w:rPr>
                                  <w:rFonts w:asciiTheme="minorHAnsi" w:hAnsiTheme="minorHAnsi" w:cstheme="minorBidi"/>
                                  <w:color w:val="000000" w:themeColor="text1"/>
                                  <w:kern w:val="24"/>
                                  <w:sz w:val="20"/>
                                  <w:szCs w:val="20"/>
                                </w:rPr>
                                <w:t>↓</w:t>
                              </w:r>
                              <w:r w:rsidRPr="003745B1">
                                <w:rPr>
                                  <w:rFonts w:asciiTheme="minorHAnsi" w:hAnsi="Calibri" w:cstheme="minorBidi"/>
                                  <w:color w:val="000000" w:themeColor="text1"/>
                                  <w:kern w:val="24"/>
                                  <w:sz w:val="20"/>
                                  <w:szCs w:val="20"/>
                                </w:rPr>
                                <w:t>angiogenesis</w:t>
                              </w:r>
                            </w:p>
                          </w:txbxContent>
                        </wps:txbx>
                        <wps:bodyPr wrap="square" rtlCol="0">
                          <a:noAutofit/>
                        </wps:bodyPr>
                      </wps:wsp>
                      <wps:wsp>
                        <wps:cNvPr id="15" name="Right Arrow 15"/>
                        <wps:cNvSpPr/>
                        <wps:spPr>
                          <a:xfrm>
                            <a:off x="6300627" y="1444758"/>
                            <a:ext cx="381000" cy="304800"/>
                          </a:xfrm>
                          <a:prstGeom prst="rightArrow">
                            <a:avLst/>
                          </a:prstGeom>
                          <a:noFill/>
                          <a:ln w="25400" cap="flat" cmpd="sng" algn="ctr">
                            <a:solidFill>
                              <a:sysClr val="windowText" lastClr="000000"/>
                            </a:solidFill>
                            <a:prstDash val="solid"/>
                          </a:ln>
                          <a:effectLst/>
                        </wps:spPr>
                        <wps:bodyPr rtlCol="0" anchor="ctr"/>
                      </wps:wsp>
                      <wps:wsp>
                        <wps:cNvPr id="16" name="TextBox 15"/>
                        <wps:cNvSpPr txBox="1"/>
                        <wps:spPr>
                          <a:xfrm>
                            <a:off x="6623374" y="2361975"/>
                            <a:ext cx="1600835" cy="928370"/>
                          </a:xfrm>
                          <a:prstGeom prst="rect">
                            <a:avLst/>
                          </a:prstGeom>
                          <a:noFill/>
                          <a:ln>
                            <a:solidFill>
                              <a:sysClr val="windowText" lastClr="000000"/>
                            </a:solidFill>
                          </a:ln>
                        </wps:spPr>
                        <wps:txbx>
                          <w:txbxContent>
                            <w:p w14:paraId="0CF4DB64" w14:textId="77777777" w:rsidR="005F7B82" w:rsidRDefault="005F7B82" w:rsidP="005F7B82">
                              <w:pPr>
                                <w:pStyle w:val="NormalWeb"/>
                                <w:spacing w:before="0" w:beforeAutospacing="0" w:after="0" w:afterAutospacing="0"/>
                              </w:pPr>
                              <w:r w:rsidRPr="00BD5142">
                                <w:rPr>
                                  <w:rFonts w:asciiTheme="minorHAnsi" w:hAnsi="Calibri" w:cstheme="minorBidi"/>
                                  <w:color w:val="000000" w:themeColor="text1"/>
                                  <w:kern w:val="24"/>
                                  <w:sz w:val="20"/>
                                  <w:szCs w:val="20"/>
                                </w:rPr>
                                <w:t>Tumor blood</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flow and</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perfusion</w:t>
                              </w:r>
                              <w:r>
                                <w:rPr>
                                  <w:rFonts w:asciiTheme="minorHAnsi" w:hAnsi="Calibri" w:cstheme="minorBidi"/>
                                  <w:color w:val="000000" w:themeColor="text1"/>
                                  <w:kern w:val="24"/>
                                  <w:sz w:val="20"/>
                                  <w:szCs w:val="20"/>
                                </w:rPr>
                                <w:t xml:space="preserve"> </w:t>
                              </w:r>
                              <w:r>
                                <w:rPr>
                                  <w:rFonts w:asciiTheme="minorHAnsi" w:hAnsiTheme="minorHAnsi" w:cstheme="minorBidi"/>
                                  <w:color w:val="000000" w:themeColor="text1"/>
                                  <w:kern w:val="24"/>
                                  <w:sz w:val="20"/>
                                  <w:szCs w:val="20"/>
                                </w:rPr>
                                <w:t>↓</w:t>
                              </w:r>
                            </w:p>
                          </w:txbxContent>
                        </wps:txbx>
                        <wps:bodyPr wrap="square" rtlCol="0">
                          <a:noAutofit/>
                        </wps:bodyPr>
                      </wps:wsp>
                      <wps:wsp>
                        <wps:cNvPr id="17" name="Down Arrow 17"/>
                        <wps:cNvSpPr/>
                        <wps:spPr>
                          <a:xfrm>
                            <a:off x="7177355" y="1932546"/>
                            <a:ext cx="304800" cy="353454"/>
                          </a:xfrm>
                          <a:prstGeom prst="downArrow">
                            <a:avLst/>
                          </a:prstGeom>
                          <a:noFill/>
                          <a:ln w="25400" cap="flat" cmpd="sng" algn="ctr">
                            <a:solidFill>
                              <a:sysClr val="windowText" lastClr="000000"/>
                            </a:solidFill>
                            <a:prstDash val="solid"/>
                          </a:ln>
                          <a:effectLst/>
                        </wps:spPr>
                        <wps:bodyPr rtlCol="0" anchor="ctr"/>
                      </wps:wsp>
                      <wps:wsp>
                        <wps:cNvPr id="18" name="TextBox 17"/>
                        <wps:cNvSpPr txBox="1"/>
                        <wps:spPr>
                          <a:xfrm>
                            <a:off x="6605855" y="3733800"/>
                            <a:ext cx="1752600" cy="810596"/>
                          </a:xfrm>
                          <a:prstGeom prst="rect">
                            <a:avLst/>
                          </a:prstGeom>
                          <a:noFill/>
                          <a:ln>
                            <a:solidFill>
                              <a:sysClr val="windowText" lastClr="000000"/>
                            </a:solidFill>
                          </a:ln>
                        </wps:spPr>
                        <wps:txbx>
                          <w:txbxContent>
                            <w:p w14:paraId="28913644" w14:textId="164C10BF" w:rsidR="005F7B82" w:rsidRPr="00BD5142" w:rsidRDefault="005F7B82" w:rsidP="005F7B82">
                              <w:pPr>
                                <w:pStyle w:val="NormalWeb"/>
                                <w:spacing w:before="0" w:beforeAutospacing="0" w:after="0" w:afterAutospacing="0"/>
                                <w:rPr>
                                  <w:sz w:val="20"/>
                                  <w:szCs w:val="20"/>
                                </w:rPr>
                              </w:pPr>
                              <w:r w:rsidRPr="00BD5142">
                                <w:rPr>
                                  <w:rFonts w:asciiTheme="minorHAnsi" w:hAnsi="Calibri" w:cstheme="minorBidi"/>
                                  <w:color w:val="000000" w:themeColor="text1"/>
                                  <w:kern w:val="24"/>
                                  <w:sz w:val="20"/>
                                  <w:szCs w:val="20"/>
                                </w:rPr>
                                <w:t>Tumor shrinkage</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or</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necrosis</w:t>
                              </w:r>
                              <w:r w:rsidR="000612FC">
                                <w:rPr>
                                  <w:rFonts w:asciiTheme="minorHAnsi" w:hAnsi="Calibri" w:cstheme="minorBidi"/>
                                  <w:color w:val="000000" w:themeColor="text1"/>
                                  <w:kern w:val="24"/>
                                  <w:sz w:val="20"/>
                                  <w:szCs w:val="20"/>
                                </w:rPr>
                                <w:tab/>
                                <w:t xml:space="preserve"> </w:t>
                              </w:r>
                              <w:r>
                                <w:rPr>
                                  <w:rFonts w:asciiTheme="minorHAnsi" w:hAnsi="Calibri" w:cstheme="minorBidi"/>
                                  <w:color w:val="000000" w:themeColor="text1"/>
                                  <w:kern w:val="24"/>
                                  <w:sz w:val="20"/>
                                  <w:szCs w:val="20"/>
                                </w:rPr>
                                <w:t>PR</w:t>
                              </w:r>
                              <w:r>
                                <w:rPr>
                                  <w:rFonts w:asciiTheme="minorHAnsi" w:hAnsi="Calibri" w:cstheme="minorBidi"/>
                                  <w:color w:val="000000" w:themeColor="text1"/>
                                  <w:kern w:val="24"/>
                                  <w:sz w:val="20"/>
                                  <w:szCs w:val="20"/>
                                </w:rPr>
                                <w:tab/>
                              </w:r>
                            </w:p>
                          </w:txbxContent>
                        </wps:txbx>
                        <wps:bodyPr wrap="square" rtlCol="0">
                          <a:noAutofit/>
                        </wps:bodyPr>
                      </wps:wsp>
                      <wps:wsp>
                        <wps:cNvPr id="19" name="Down Arrow 19"/>
                        <wps:cNvSpPr/>
                        <wps:spPr>
                          <a:xfrm>
                            <a:off x="7177355" y="3295804"/>
                            <a:ext cx="304800" cy="353454"/>
                          </a:xfrm>
                          <a:prstGeom prst="downArrow">
                            <a:avLst/>
                          </a:prstGeom>
                          <a:noFill/>
                          <a:ln w="25400" cap="flat" cmpd="sng" algn="ctr">
                            <a:solidFill>
                              <a:sysClr val="windowText" lastClr="000000"/>
                            </a:solidFill>
                            <a:prstDash val="solid"/>
                          </a:ln>
                          <a:effectLst/>
                        </wps:spPr>
                        <wps:bodyPr rtlCol="0" anchor="ctr"/>
                      </wps:wsp>
                      <wps:wsp>
                        <wps:cNvPr id="20" name="Straight Arrow Connector 20"/>
                        <wps:cNvCnPr/>
                        <wps:spPr>
                          <a:xfrm>
                            <a:off x="959777" y="2109273"/>
                            <a:ext cx="7278" cy="1186531"/>
                          </a:xfrm>
                          <a:prstGeom prst="straightConnector1">
                            <a:avLst/>
                          </a:prstGeom>
                          <a:noFill/>
                          <a:ln w="9525" cap="flat" cmpd="sng" algn="ctr">
                            <a:solidFill>
                              <a:sysClr val="windowText" lastClr="000000"/>
                            </a:solidFill>
                            <a:prstDash val="solid"/>
                            <a:tailEnd type="arrow"/>
                          </a:ln>
                          <a:effectLst/>
                        </wps:spPr>
                        <wps:bodyPr/>
                      </wps:wsp>
                      <wps:wsp>
                        <wps:cNvPr id="21" name="Straight Arrow Connector 21"/>
                        <wps:cNvCnPr/>
                        <wps:spPr>
                          <a:xfrm flipH="1">
                            <a:off x="1081355" y="2091329"/>
                            <a:ext cx="2141094" cy="1194201"/>
                          </a:xfrm>
                          <a:prstGeom prst="straightConnector1">
                            <a:avLst/>
                          </a:prstGeom>
                          <a:noFill/>
                          <a:ln w="9525" cap="flat" cmpd="sng" algn="ctr">
                            <a:solidFill>
                              <a:sysClr val="windowText" lastClr="000000"/>
                            </a:solidFill>
                            <a:prstDash val="solid"/>
                            <a:tailEnd type="arrow"/>
                          </a:ln>
                          <a:effectLst/>
                        </wps:spPr>
                        <wps:bodyPr/>
                      </wps:wsp>
                      <wps:wsp>
                        <wps:cNvPr id="22" name="Straight Arrow Connector 22"/>
                        <wps:cNvCnPr/>
                        <wps:spPr>
                          <a:xfrm>
                            <a:off x="2376755" y="2109273"/>
                            <a:ext cx="0" cy="1624527"/>
                          </a:xfrm>
                          <a:prstGeom prst="straightConnector1">
                            <a:avLst/>
                          </a:prstGeom>
                          <a:noFill/>
                          <a:ln w="9525" cap="flat" cmpd="sng" algn="ctr">
                            <a:solidFill>
                              <a:sysClr val="windowText" lastClr="000000"/>
                            </a:solidFill>
                            <a:prstDash val="solid"/>
                            <a:tailEnd type="arrow"/>
                          </a:ln>
                          <a:effectLst/>
                        </wps:spPr>
                        <wps:bodyPr/>
                      </wps:wsp>
                      <wps:wsp>
                        <wps:cNvPr id="23" name="Straight Arrow Connector 23"/>
                        <wps:cNvCnPr/>
                        <wps:spPr>
                          <a:xfrm flipH="1">
                            <a:off x="2491055" y="1952388"/>
                            <a:ext cx="2514172" cy="1766762"/>
                          </a:xfrm>
                          <a:prstGeom prst="straightConnector1">
                            <a:avLst/>
                          </a:prstGeom>
                          <a:noFill/>
                          <a:ln w="9525" cap="flat" cmpd="sng" algn="ctr">
                            <a:solidFill>
                              <a:sysClr val="windowText" lastClr="000000"/>
                            </a:solidFill>
                            <a:prstDash val="solid"/>
                            <a:tailEnd type="arrow"/>
                          </a:ln>
                          <a:effectLst/>
                        </wps:spPr>
                        <wps:bodyPr/>
                      </wps:wsp>
                      <wps:wsp>
                        <wps:cNvPr id="24" name="TextBox 27"/>
                        <wps:cNvSpPr txBox="1"/>
                        <wps:spPr>
                          <a:xfrm>
                            <a:off x="226831" y="3370924"/>
                            <a:ext cx="1426209" cy="1054275"/>
                          </a:xfrm>
                          <a:prstGeom prst="rect">
                            <a:avLst/>
                          </a:prstGeom>
                          <a:noFill/>
                          <a:ln>
                            <a:solidFill>
                              <a:sysClr val="windowText" lastClr="000000"/>
                            </a:solidFill>
                          </a:ln>
                        </wps:spPr>
                        <wps:txbx>
                          <w:txbxContent>
                            <w:p w14:paraId="65DB8540" w14:textId="77777777" w:rsidR="005F7B82" w:rsidRPr="00BD5142" w:rsidRDefault="005F7B82" w:rsidP="005F7B82">
                              <w:pPr>
                                <w:pStyle w:val="NormalWeb"/>
                                <w:spacing w:before="0" w:beforeAutospacing="0" w:after="0" w:afterAutospacing="0"/>
                                <w:rPr>
                                  <w:sz w:val="20"/>
                                  <w:szCs w:val="20"/>
                                </w:rPr>
                              </w:pPr>
                              <w:r w:rsidRPr="00BD5142">
                                <w:rPr>
                                  <w:rFonts w:asciiTheme="minorHAnsi" w:hAnsi="Calibri" w:cstheme="minorBidi"/>
                                  <w:b/>
                                  <w:bCs/>
                                  <w:color w:val="000000" w:themeColor="text1"/>
                                  <w:kern w:val="24"/>
                                  <w:sz w:val="20"/>
                                  <w:szCs w:val="20"/>
                                </w:rPr>
                                <w:t>Primary endpoint:</w:t>
                              </w:r>
                              <w:r>
                                <w:rPr>
                                  <w:rFonts w:asciiTheme="minorHAnsi" w:hAnsi="Calibri" w:cstheme="minorBidi"/>
                                  <w:b/>
                                  <w:bCs/>
                                  <w:color w:val="000000" w:themeColor="text1"/>
                                  <w:kern w:val="24"/>
                                  <w:sz w:val="36"/>
                                  <w:szCs w:val="36"/>
                                </w:rPr>
                                <w:t xml:space="preserve"> </w:t>
                              </w:r>
                              <w:r w:rsidRPr="00BD5142">
                                <w:rPr>
                                  <w:rFonts w:asciiTheme="minorHAnsi" w:hAnsi="Calibri" w:cstheme="minorBidi"/>
                                  <w:b/>
                                  <w:bCs/>
                                  <w:color w:val="000000" w:themeColor="text1"/>
                                  <w:kern w:val="24"/>
                                  <w:sz w:val="20"/>
                                  <w:szCs w:val="20"/>
                                </w:rPr>
                                <w:t>RNA</w:t>
                              </w:r>
                              <w:r>
                                <w:rPr>
                                  <w:rFonts w:asciiTheme="minorHAnsi" w:hAnsi="Calibri" w:cstheme="minorBidi"/>
                                  <w:b/>
                                  <w:bCs/>
                                  <w:color w:val="000000" w:themeColor="text1"/>
                                  <w:kern w:val="24"/>
                                  <w:sz w:val="36"/>
                                  <w:szCs w:val="36"/>
                                </w:rPr>
                                <w:t xml:space="preserve"> </w:t>
                              </w:r>
                              <w:r w:rsidRPr="00BD5142">
                                <w:rPr>
                                  <w:rFonts w:asciiTheme="minorHAnsi" w:hAnsi="Calibri" w:cstheme="minorBidi"/>
                                  <w:b/>
                                  <w:bCs/>
                                  <w:color w:val="000000" w:themeColor="text1"/>
                                  <w:kern w:val="24"/>
                                  <w:sz w:val="20"/>
                                  <w:szCs w:val="20"/>
                                </w:rPr>
                                <w:t>analysis</w:t>
                              </w:r>
                            </w:p>
                          </w:txbxContent>
                        </wps:txbx>
                        <wps:bodyPr wrap="square" rtlCol="0">
                          <a:noAutofit/>
                        </wps:bodyPr>
                      </wps:wsp>
                      <wps:wsp>
                        <wps:cNvPr id="25" name="TextBox 28"/>
                        <wps:cNvSpPr txBox="1"/>
                        <wps:spPr>
                          <a:xfrm>
                            <a:off x="1961496" y="3780617"/>
                            <a:ext cx="1913255" cy="644581"/>
                          </a:xfrm>
                          <a:prstGeom prst="rect">
                            <a:avLst/>
                          </a:prstGeom>
                          <a:noFill/>
                          <a:ln>
                            <a:solidFill>
                              <a:sysClr val="windowText" lastClr="000000"/>
                            </a:solidFill>
                          </a:ln>
                        </wps:spPr>
                        <wps:txbx>
                          <w:txbxContent>
                            <w:p w14:paraId="3193CB15" w14:textId="77777777" w:rsidR="005F7B82" w:rsidRDefault="005F7B82" w:rsidP="005F7B82">
                              <w:pPr>
                                <w:pStyle w:val="NormalWeb"/>
                                <w:spacing w:before="0" w:beforeAutospacing="0" w:after="0" w:afterAutospacing="0"/>
                              </w:pPr>
                              <w:r w:rsidRPr="00BD5142">
                                <w:rPr>
                                  <w:rFonts w:asciiTheme="minorHAnsi" w:hAnsi="Calibri" w:cstheme="minorBidi"/>
                                  <w:color w:val="000000" w:themeColor="text1"/>
                                  <w:kern w:val="24"/>
                                  <w:sz w:val="20"/>
                                  <w:szCs w:val="20"/>
                                </w:rPr>
                                <w:t>By protein analysis</w:t>
                              </w:r>
                            </w:p>
                          </w:txbxContent>
                        </wps:txbx>
                        <wps:bodyPr wrap="square" rtlCol="0">
                          <a:noAutofit/>
                        </wps:bodyPr>
                      </wps:wsp>
                      <wps:wsp>
                        <wps:cNvPr id="26" name="TextBox 29"/>
                        <wps:cNvSpPr txBox="1"/>
                        <wps:spPr>
                          <a:xfrm>
                            <a:off x="4679565" y="3371246"/>
                            <a:ext cx="1173394" cy="646331"/>
                          </a:xfrm>
                          <a:prstGeom prst="rect">
                            <a:avLst/>
                          </a:prstGeom>
                          <a:noFill/>
                          <a:ln>
                            <a:solidFill>
                              <a:sysClr val="windowText" lastClr="000000"/>
                            </a:solidFill>
                          </a:ln>
                        </wps:spPr>
                        <wps:txbx>
                          <w:txbxContent>
                            <w:p w14:paraId="0DE2AE83" w14:textId="77777777" w:rsidR="005F7B82" w:rsidRDefault="005F7B82" w:rsidP="005F7B82">
                              <w:pPr>
                                <w:pStyle w:val="NormalWeb"/>
                                <w:spacing w:before="0" w:beforeAutospacing="0" w:after="0" w:afterAutospacing="0"/>
                              </w:pPr>
                              <w:r w:rsidRPr="00BD5142">
                                <w:rPr>
                                  <w:rFonts w:asciiTheme="minorHAnsi" w:hAnsi="Calibri" w:cstheme="minorBidi"/>
                                  <w:color w:val="000000" w:themeColor="text1"/>
                                  <w:kern w:val="24"/>
                                  <w:sz w:val="20"/>
                                  <w:szCs w:val="20"/>
                                </w:rPr>
                                <w:t>DCE-MRI</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analysis</w:t>
                              </w:r>
                            </w:p>
                          </w:txbxContent>
                        </wps:txbx>
                        <wps:bodyPr wrap="square" rtlCol="0">
                          <a:noAutofit/>
                        </wps:bodyPr>
                      </wps:wsp>
                      <wps:wsp>
                        <wps:cNvPr id="27" name="Straight Arrow Connector 27"/>
                        <wps:cNvCnPr/>
                        <wps:spPr>
                          <a:xfrm flipH="1">
                            <a:off x="5912233" y="3048000"/>
                            <a:ext cx="631999" cy="322924"/>
                          </a:xfrm>
                          <a:prstGeom prst="straightConnector1">
                            <a:avLst/>
                          </a:prstGeom>
                          <a:noFill/>
                          <a:ln w="9525" cap="flat" cmpd="sng" algn="ctr">
                            <a:solidFill>
                              <a:sysClr val="windowText" lastClr="000000"/>
                            </a:solidFill>
                            <a:prstDash val="solid"/>
                            <a:tailEnd type="arrow"/>
                          </a:ln>
                          <a:effectLst/>
                        </wps:spPr>
                        <wps:bodyPr/>
                      </wps:wsp>
                      <wps:wsp>
                        <wps:cNvPr id="28" name="TextBox 32"/>
                        <wps:cNvSpPr txBox="1"/>
                        <wps:spPr>
                          <a:xfrm>
                            <a:off x="4212540" y="4285662"/>
                            <a:ext cx="1517015" cy="928371"/>
                          </a:xfrm>
                          <a:prstGeom prst="rect">
                            <a:avLst/>
                          </a:prstGeom>
                          <a:noFill/>
                          <a:ln>
                            <a:solidFill>
                              <a:sysClr val="windowText" lastClr="000000"/>
                            </a:solidFill>
                          </a:ln>
                        </wps:spPr>
                        <wps:txbx>
                          <w:txbxContent>
                            <w:p w14:paraId="4C4D8ED0" w14:textId="77777777" w:rsidR="005F7B82" w:rsidRPr="00BD5142" w:rsidRDefault="005F7B82" w:rsidP="005F7B82">
                              <w:pPr>
                                <w:pStyle w:val="NormalWeb"/>
                                <w:spacing w:before="0" w:beforeAutospacing="0" w:after="0" w:afterAutospacing="0"/>
                                <w:rPr>
                                  <w:sz w:val="20"/>
                                  <w:szCs w:val="20"/>
                                </w:rPr>
                              </w:pPr>
                              <w:r w:rsidRPr="00BD5142">
                                <w:rPr>
                                  <w:rFonts w:asciiTheme="minorHAnsi" w:hAnsi="Calibri" w:cstheme="minorBidi"/>
                                  <w:color w:val="000000" w:themeColor="text1"/>
                                  <w:kern w:val="24"/>
                                  <w:sz w:val="20"/>
                                  <w:szCs w:val="20"/>
                                </w:rPr>
                                <w:t xml:space="preserve">Efficacy RECIST and </w:t>
                              </w:r>
                              <w:r w:rsidRPr="00BD5142">
                                <w:rPr>
                                  <w:rFonts w:asciiTheme="minorHAnsi" w:hAnsi="Calibri" w:cstheme="minorBidi"/>
                                  <w:color w:val="000000" w:themeColor="text1"/>
                                  <w:kern w:val="24"/>
                                  <w:sz w:val="20"/>
                                  <w:szCs w:val="20"/>
                                </w:rPr>
                                <w:t>mRECIST</w:t>
                              </w:r>
                            </w:p>
                          </w:txbxContent>
                        </wps:txbx>
                        <wps:bodyPr wrap="square" rtlCol="0">
                          <a:noAutofit/>
                        </wps:bodyPr>
                      </wps:wsp>
                      <wps:wsp>
                        <wps:cNvPr id="29" name="Straight Arrow Connector 29"/>
                        <wps:cNvCnPr/>
                        <wps:spPr>
                          <a:xfrm flipH="1">
                            <a:off x="5756106" y="4139091"/>
                            <a:ext cx="761571" cy="356709"/>
                          </a:xfrm>
                          <a:prstGeom prst="straightConnector1">
                            <a:avLst/>
                          </a:prstGeom>
                          <a:noFill/>
                          <a:ln w="9525" cap="flat" cmpd="sng" algn="ctr">
                            <a:solidFill>
                              <a:sysClr val="windowText" lastClr="000000"/>
                            </a:solidFill>
                            <a:prstDash val="solid"/>
                            <a:tailEnd type="arrow"/>
                          </a:ln>
                          <a:effectLst/>
                        </wps:spPr>
                        <wps:bodyPr/>
                      </wps:wsp>
                      <wps:wsp>
                        <wps:cNvPr id="30" name="TextBox 1"/>
                        <wps:cNvSpPr txBox="1"/>
                        <wps:spPr>
                          <a:xfrm>
                            <a:off x="3505467" y="20344"/>
                            <a:ext cx="2516091" cy="625988"/>
                          </a:xfrm>
                          <a:prstGeom prst="rect">
                            <a:avLst/>
                          </a:prstGeom>
                          <a:noFill/>
                          <a:ln>
                            <a:solidFill>
                              <a:sysClr val="windowText" lastClr="000000"/>
                            </a:solidFill>
                          </a:ln>
                        </wps:spPr>
                        <wps:txbx>
                          <w:txbxContent>
                            <w:p w14:paraId="566C9661" w14:textId="77777777" w:rsidR="005F7B82" w:rsidRDefault="005F7B82" w:rsidP="005F7B82">
                              <w:pPr>
                                <w:pStyle w:val="NormalWeb"/>
                                <w:spacing w:before="0" w:beforeAutospacing="0" w:after="0" w:afterAutospacing="0"/>
                              </w:pPr>
                              <w:r>
                                <w:rPr>
                                  <w:rFonts w:asciiTheme="minorHAnsi" w:hAnsiTheme="minorHAnsi" w:cstheme="minorBidi"/>
                                  <w:color w:val="000000" w:themeColor="text1"/>
                                  <w:kern w:val="24"/>
                                  <w:sz w:val="20"/>
                                  <w:szCs w:val="20"/>
                                </w:rPr>
                                <w:t xml:space="preserve">↓ </w:t>
                              </w:r>
                              <w:r w:rsidRPr="003745B1">
                                <w:rPr>
                                  <w:rFonts w:asciiTheme="minorHAnsi" w:hAnsi="Calibri" w:cstheme="minorBidi"/>
                                  <w:color w:val="000000" w:themeColor="text1"/>
                                  <w:kern w:val="24"/>
                                  <w:sz w:val="20"/>
                                  <w:szCs w:val="20"/>
                                </w:rPr>
                                <w:t>HIF2 feedback regulation</w:t>
                              </w:r>
                            </w:p>
                          </w:txbxContent>
                        </wps:txbx>
                        <wps:bodyPr wrap="square" rtlCol="0">
                          <a:noAutofit/>
                        </wps:bodyPr>
                      </wps:wsp>
                      <wps:wsp>
                        <wps:cNvPr id="31" name="Curved Right Arrow 31"/>
                        <wps:cNvSpPr/>
                        <wps:spPr>
                          <a:xfrm rot="10800000">
                            <a:off x="6300627" y="340043"/>
                            <a:ext cx="300322" cy="819835"/>
                          </a:xfrm>
                          <a:prstGeom prst="curvedRightArrow">
                            <a:avLst/>
                          </a:prstGeom>
                          <a:noFill/>
                          <a:ln w="25400" cap="flat" cmpd="sng" algn="ctr">
                            <a:solidFill>
                              <a:sysClr val="windowText" lastClr="000000"/>
                            </a:solidFill>
                            <a:prstDash val="solid"/>
                          </a:ln>
                          <a:effectLst/>
                        </wps:spPr>
                        <wps:bodyPr rtlCol="0" anchor="ctr"/>
                      </wps:wsp>
                      <wps:wsp>
                        <wps:cNvPr id="32" name="Curved Right Arrow 32"/>
                        <wps:cNvSpPr/>
                        <wps:spPr>
                          <a:xfrm>
                            <a:off x="2927923" y="343643"/>
                            <a:ext cx="294526" cy="836713"/>
                          </a:xfrm>
                          <a:prstGeom prst="curvedRightArrow">
                            <a:avLst/>
                          </a:prstGeom>
                          <a:noFill/>
                          <a:ln w="25400" cap="flat" cmpd="sng" algn="ctr">
                            <a:solidFill>
                              <a:sysClr val="windowText" lastClr="000000"/>
                            </a:solidFill>
                            <a:prstDash val="solid"/>
                          </a:ln>
                          <a:effectLst/>
                        </wps:spPr>
                        <wps:bodyPr rtlCol="0" anchor="ctr"/>
                      </wps:wsp>
                      <wps:wsp>
                        <wps:cNvPr id="33" name="Straight Arrow Connector 33"/>
                        <wps:cNvCnPr/>
                        <wps:spPr>
                          <a:xfrm flipH="1">
                            <a:off x="5424541" y="1770964"/>
                            <a:ext cx="1524214" cy="907823"/>
                          </a:xfrm>
                          <a:prstGeom prst="straightConnector1">
                            <a:avLst/>
                          </a:prstGeom>
                          <a:noFill/>
                          <a:ln w="9525" cap="flat" cmpd="sng" algn="ctr">
                            <a:solidFill>
                              <a:sysClr val="windowText" lastClr="000000"/>
                            </a:solidFill>
                            <a:prstDash val="solid"/>
                            <a:tailEnd type="arrow"/>
                          </a:ln>
                          <a:effectLst/>
                        </wps:spPr>
                        <wps:bodyPr/>
                      </wps:wsp>
                      <wps:wsp>
                        <wps:cNvPr id="34" name="TextBox 30"/>
                        <wps:cNvSpPr txBox="1"/>
                        <wps:spPr>
                          <a:xfrm>
                            <a:off x="4396628" y="2512603"/>
                            <a:ext cx="1332927" cy="646331"/>
                          </a:xfrm>
                          <a:prstGeom prst="rect">
                            <a:avLst/>
                          </a:prstGeom>
                          <a:noFill/>
                          <a:ln>
                            <a:solidFill>
                              <a:sysClr val="windowText" lastClr="000000"/>
                            </a:solidFill>
                          </a:ln>
                        </wps:spPr>
                        <wps:txbx>
                          <w:txbxContent>
                            <w:p w14:paraId="1ED1F8C2" w14:textId="77777777" w:rsidR="005F7B82" w:rsidRPr="00BD5142" w:rsidRDefault="005F7B82" w:rsidP="005F7B82">
                              <w:pPr>
                                <w:pStyle w:val="NormalWeb"/>
                                <w:spacing w:before="0" w:beforeAutospacing="0" w:after="0" w:afterAutospacing="0"/>
                                <w:rPr>
                                  <w:sz w:val="20"/>
                                  <w:szCs w:val="20"/>
                                </w:rPr>
                              </w:pPr>
                              <w:r w:rsidRPr="003745B1">
                                <w:rPr>
                                  <w:rFonts w:asciiTheme="minorHAnsi" w:hAnsi="Calibri" w:cstheme="minorBidi"/>
                                  <w:color w:val="000000" w:themeColor="text1"/>
                                  <w:kern w:val="24"/>
                                  <w:sz w:val="20"/>
                                  <w:szCs w:val="20"/>
                                </w:rPr>
                                <w:t>IHC: CD34</w:t>
                              </w:r>
                              <w:r>
                                <w:rPr>
                                  <w:rFonts w:asciiTheme="minorHAnsi" w:hAnsi="Calibri" w:cstheme="minorBidi"/>
                                  <w:color w:val="000000" w:themeColor="text1"/>
                                  <w:kern w:val="24"/>
                                  <w:sz w:val="36"/>
                                  <w:szCs w:val="36"/>
                                </w:rPr>
                                <w:t xml:space="preserve"> </w:t>
                              </w:r>
                              <w:r w:rsidRPr="003745B1">
                                <w:rPr>
                                  <w:rFonts w:asciiTheme="minorHAnsi" w:hAnsi="Calibri" w:cstheme="minorBidi"/>
                                  <w:color w:val="000000" w:themeColor="text1"/>
                                  <w:kern w:val="24"/>
                                  <w:sz w:val="20"/>
                                  <w:szCs w:val="20"/>
                                </w:rPr>
                                <w:t xml:space="preserve">and </w:t>
                              </w:r>
                              <w:r w:rsidRPr="00BD5142">
                                <w:rPr>
                                  <w:rFonts w:asciiTheme="minorHAnsi" w:hAnsi="Calibri" w:cstheme="minorBidi"/>
                                  <w:color w:val="000000" w:themeColor="text1"/>
                                  <w:kern w:val="24"/>
                                  <w:sz w:val="20"/>
                                  <w:szCs w:val="20"/>
                                </w:rPr>
                                <w:t>vWF</w:t>
                              </w:r>
                            </w:p>
                          </w:txbxContent>
                        </wps:txbx>
                        <wps:bodyPr wrap="square" rtlCol="0">
                          <a:noAutofit/>
                        </wps:bodyPr>
                      </wps:wsp>
                      <wps:wsp>
                        <wps:cNvPr id="35" name="Straight Arrow Connector 35"/>
                        <wps:cNvCnPr/>
                        <wps:spPr>
                          <a:xfrm flipH="1">
                            <a:off x="3505467" y="2109273"/>
                            <a:ext cx="350044" cy="1539985"/>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3A1E3C3" id="Group 42" o:spid="_x0000_s1026" style="position:absolute;left:0;text-align:left;margin-left:-6.85pt;margin-top:1.1pt;width:382pt;height:283.1pt;z-index:251659264;mso-width-relative:margin;mso-height-relative:margin" coordsize="83584,52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">
                <v:shapetype id="_x0000_t202" coordsize="21600,21600" o:spt="202" path="m,l,21600r21600,l21600,xe">
                  <v:stroke joinstyle="miter"/>
                  <v:path gradientshapeok="t" o:connecttype="rect"/>
                </v:shapetype>
                <v:shape id="TextBox 4" o:spid="_x0000_s1027" type="#_x0000_t202" style="position:absolute;width:19195;height:6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" filled="f" strokecolor="windowText">
                  <v:textbox>
                    <w:txbxContent>
                      <w:p w14:paraId="3DE6E01A" w14:textId="77777777" w:rsidR="005F7B82" w:rsidRPr="00D96BC1" w:rsidRDefault="005F7B82" w:rsidP="005F7B82">
                        <w:pPr>
                          <w:pStyle w:val="NormalWeb"/>
                          <w:spacing w:before="0" w:beforeAutospacing="0" w:after="0" w:afterAutospacing="0"/>
                          <w:rPr>
                            <w:rFonts w:asciiTheme="minorHAnsi" w:hAnsiTheme="minorHAnsi"/>
                            <w:sz w:val="20"/>
                            <w:szCs w:val="20"/>
                          </w:rPr>
                        </w:pPr>
                        <w:r w:rsidRPr="00D96BC1">
                          <w:rPr>
                            <w:rFonts w:asciiTheme="minorHAnsi" w:hAnsiTheme="minorHAnsi" w:cstheme="minorBidi"/>
                            <w:color w:val="000000" w:themeColor="text1"/>
                            <w:kern w:val="24"/>
                            <w:sz w:val="20"/>
                            <w:szCs w:val="20"/>
                          </w:rPr>
                          <w:t>HCC treated with</w:t>
                        </w:r>
                      </w:p>
                      <w:p w14:paraId="5D3018FD" w14:textId="77777777" w:rsidR="005F7B82" w:rsidRDefault="005F7B82" w:rsidP="005F7B82">
                        <w:pPr>
                          <w:pStyle w:val="NormalWeb"/>
                          <w:spacing w:before="0" w:beforeAutospacing="0" w:after="0" w:afterAutospacing="0"/>
                        </w:pPr>
                        <w:r w:rsidRPr="00D96BC1">
                          <w:rPr>
                            <w:rFonts w:asciiTheme="minorHAnsi" w:hAnsiTheme="minorHAnsi" w:cstheme="minorBidi"/>
                            <w:color w:val="000000" w:themeColor="text1"/>
                            <w:kern w:val="24"/>
                            <w:sz w:val="20"/>
                            <w:szCs w:val="20"/>
                          </w:rPr>
                          <w:t>HIF</w:t>
                        </w:r>
                        <w:r w:rsidRPr="00D96BC1">
                          <w:rPr>
                            <w:rFonts w:asciiTheme="minorHAnsi" w:hAnsiTheme="minorHAnsi"/>
                            <w:color w:val="000000" w:themeColor="text1"/>
                            <w:kern w:val="24"/>
                            <w:sz w:val="20"/>
                            <w:szCs w:val="20"/>
                          </w:rPr>
                          <w:t>-</w:t>
                        </w:r>
                        <w:r w:rsidRPr="00D96BC1">
                          <w:rPr>
                            <w:rFonts w:asciiTheme="minorHAnsi" w:hAnsiTheme="minorHAnsi"/>
                            <w:sz w:val="20"/>
                            <w:szCs w:val="20"/>
                          </w:rPr>
                          <w:t>1α inhibitors</w:t>
                        </w:r>
                        <w:r>
                          <w:rPr>
                            <w:rFonts w:asciiTheme="minorHAnsi" w:hAnsi="Calibri" w:cstheme="minorBidi"/>
                            <w:color w:val="000000" w:themeColor="text1"/>
                            <w:kern w:val="24"/>
                            <w:sz w:val="36"/>
                            <w:szCs w:val="36"/>
                          </w:rPr>
                          <w:t xml:space="preserve"> antagonist </w:t>
                        </w:r>
                      </w:p>
                    </w:txbxContent>
                  </v:textbox>
                </v:shape>
                <v:shape id="TextBox 5" o:spid="_x0000_s1028" type="#_x0000_t202" style="position:absolute;left:2743;top:12953;width:11045;height:6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" filled="f" strokecolor="windowText">
                  <v:textbox>
                    <w:txbxContent>
                      <w:p w14:paraId="193B900F" w14:textId="77777777" w:rsidR="005F7B82" w:rsidRPr="00247EE3" w:rsidRDefault="005F7B82" w:rsidP="005F7B82">
                        <w:pPr>
                          <w:pStyle w:val="NormalWeb"/>
                          <w:spacing w:before="0" w:beforeAutospacing="0" w:after="0" w:afterAutospacing="0"/>
                          <w:rPr>
                            <w:sz w:val="18"/>
                            <w:szCs w:val="18"/>
                          </w:rPr>
                        </w:pPr>
                        <w:r w:rsidRPr="00247EE3">
                          <w:rPr>
                            <w:rFonts w:asciiTheme="minorHAnsi" w:hAnsiTheme="minorHAnsi" w:cstheme="minorBidi"/>
                            <w:color w:val="000000" w:themeColor="text1"/>
                            <w:kern w:val="24"/>
                            <w:sz w:val="18"/>
                            <w:szCs w:val="18"/>
                          </w:rPr>
                          <w:t>↓</w:t>
                        </w:r>
                        <w:r w:rsidRPr="00247EE3">
                          <w:rPr>
                            <w:sz w:val="18"/>
                            <w:szCs w:val="18"/>
                          </w:rPr>
                          <w:t xml:space="preserve"> </w:t>
                        </w:r>
                        <w:r w:rsidRPr="00247EE3">
                          <w:rPr>
                            <w:rFonts w:asciiTheme="minorHAnsi" w:hAnsiTheme="minorHAnsi"/>
                            <w:sz w:val="18"/>
                            <w:szCs w:val="18"/>
                          </w:rPr>
                          <w:t>HIF-1α</w:t>
                        </w:r>
                        <w:r w:rsidRPr="00247EE3">
                          <w:rPr>
                            <w:sz w:val="18"/>
                            <w:szCs w:val="18"/>
                          </w:rPr>
                          <w:t xml:space="preserve"> </w:t>
                        </w:r>
                        <w:r w:rsidRPr="00247EE3">
                          <w:rPr>
                            <w:rFonts w:asciiTheme="minorHAnsi" w:hAnsi="Calibri" w:cstheme="minorBidi"/>
                            <w:color w:val="000000" w:themeColor="text1"/>
                            <w:kern w:val="24"/>
                            <w:sz w:val="18"/>
                            <w:szCs w:val="18"/>
                          </w:rPr>
                          <w:t xml:space="preserve">mRNA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9" type="#_x0000_t67" style="position:absolute;left:8527;top:7620;width:2286;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" adj="15120" filled="f" strokecolor="windowText"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30" type="#_x0000_t13" style="position:absolute;left:14623;top:14661;width:3810;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" adj="12960" filled="f" strokecolor="windowText" strokeweight="2pt"/>
                <v:shape id="TextBox 8" o:spid="_x0000_s1031" type="#_x0000_t202" style="position:absolute;left:19195;top:11603;width:9144;height:84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" filled="f" strokecolor="windowText">
                  <v:textbox>
                    <w:txbxContent>
                      <w:p w14:paraId="1D124361" w14:textId="77777777" w:rsidR="005F7B82" w:rsidRDefault="005F7B82" w:rsidP="005F7B82">
                        <w:pPr>
                          <w:pStyle w:val="NormalWeb"/>
                          <w:spacing w:before="0" w:beforeAutospacing="0" w:after="0" w:afterAutospacing="0"/>
                          <w:rPr>
                            <w:rFonts w:asciiTheme="minorHAnsi" w:hAnsi="Calibri" w:cstheme="minorBidi"/>
                            <w:color w:val="000000" w:themeColor="text1"/>
                            <w:kern w:val="24"/>
                            <w:sz w:val="18"/>
                            <w:szCs w:val="18"/>
                          </w:rPr>
                        </w:pPr>
                        <w:r w:rsidRPr="00247EE3">
                          <w:rPr>
                            <w:rFonts w:asciiTheme="minorHAnsi" w:hAnsiTheme="minorHAnsi"/>
                            <w:sz w:val="18"/>
                            <w:szCs w:val="18"/>
                          </w:rPr>
                          <w:t>HIF-1α</w:t>
                        </w:r>
                        <w:r w:rsidRPr="009012CC">
                          <w:t xml:space="preserve"> </w:t>
                        </w:r>
                        <w:r w:rsidRPr="003745B1">
                          <w:rPr>
                            <w:rFonts w:asciiTheme="minorHAnsi" w:hAnsi="Calibri" w:cstheme="minorBidi"/>
                            <w:color w:val="000000" w:themeColor="text1"/>
                            <w:kern w:val="24"/>
                            <w:sz w:val="18"/>
                            <w:szCs w:val="18"/>
                          </w:rPr>
                          <w:t>protein</w:t>
                        </w:r>
                      </w:p>
                      <w:p w14:paraId="60AF8EFE" w14:textId="77777777" w:rsidR="005F7B82" w:rsidRPr="003745B1" w:rsidRDefault="005F7B82" w:rsidP="005F7B82">
                        <w:pPr>
                          <w:pStyle w:val="NormalWeb"/>
                          <w:spacing w:before="0" w:beforeAutospacing="0" w:after="0" w:afterAutospacing="0"/>
                          <w:rPr>
                            <w:sz w:val="18"/>
                            <w:szCs w:val="18"/>
                          </w:rPr>
                        </w:pPr>
                      </w:p>
                    </w:txbxContent>
                  </v:textbox>
                </v:shape>
                <v:shape id="Right Arrow 10" o:spid="_x0000_s1032" type="#_x0000_t13" style="position:absolute;left:28823;top:14477;width:3810;height:32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" adj="12439" filled="f" strokecolor="windowText" strokeweight="2pt"/>
                <v:shape id="TextBox 10" o:spid="_x0000_s1033" type="#_x0000_t202" style="position:absolute;left:32911;top:13060;width:12954;height:6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" filled="f" strokecolor="windowText">
                  <v:textbox>
                    <w:txbxContent>
                      <w:p w14:paraId="4A0D8D4D" w14:textId="77777777" w:rsidR="005F7B82" w:rsidRPr="003745B1" w:rsidRDefault="005F7B82" w:rsidP="005F7B82">
                        <w:pPr>
                          <w:pStyle w:val="NormalWeb"/>
                          <w:spacing w:before="0" w:beforeAutospacing="0" w:after="0" w:afterAutospacing="0"/>
                          <w:rPr>
                            <w:sz w:val="20"/>
                            <w:szCs w:val="20"/>
                          </w:rPr>
                        </w:pPr>
                        <w:r w:rsidRPr="003745B1">
                          <w:rPr>
                            <w:rFonts w:asciiTheme="minorHAnsi" w:hAnsi="Calibri" w:cstheme="minorBidi"/>
                            <w:color w:val="000000" w:themeColor="text1"/>
                            <w:kern w:val="24"/>
                            <w:sz w:val="20"/>
                            <w:szCs w:val="20"/>
                          </w:rPr>
                          <w:t>EPO, VEGF</w:t>
                        </w:r>
                      </w:p>
                      <w:p w14:paraId="04F29373" w14:textId="77777777" w:rsidR="005F7B82" w:rsidRPr="003745B1" w:rsidRDefault="005F7B82" w:rsidP="005F7B82">
                        <w:pPr>
                          <w:pStyle w:val="NormalWeb"/>
                          <w:spacing w:before="0" w:beforeAutospacing="0" w:after="0" w:afterAutospacing="0"/>
                          <w:rPr>
                            <w:sz w:val="20"/>
                            <w:szCs w:val="20"/>
                          </w:rPr>
                        </w:pPr>
                        <w:r w:rsidRPr="003745B1">
                          <w:rPr>
                            <w:rFonts w:asciiTheme="minorHAnsi" w:hAnsi="Calibri" w:cstheme="minorBidi"/>
                            <w:color w:val="000000" w:themeColor="text1"/>
                            <w:kern w:val="24"/>
                            <w:sz w:val="20"/>
                            <w:szCs w:val="20"/>
                          </w:rPr>
                          <w:t>mRNA</w:t>
                        </w:r>
                      </w:p>
                    </w:txbxContent>
                  </v:textbox>
                </v:shape>
                <v:shape id="TextBox 11" o:spid="_x0000_s1034" type="#_x0000_t202" style="position:absolute;left:50052;top:11803;width:12954;height:85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" filled="f" strokecolor="windowText">
                  <v:textbox>
                    <w:txbxContent>
                      <w:p w14:paraId="690F5966" w14:textId="77777777" w:rsidR="005F7B82" w:rsidRPr="003745B1" w:rsidRDefault="005F7B82" w:rsidP="005F7B82">
                        <w:pPr>
                          <w:pStyle w:val="NormalWeb"/>
                          <w:spacing w:before="0" w:beforeAutospacing="0" w:after="0" w:afterAutospacing="0"/>
                          <w:rPr>
                            <w:sz w:val="20"/>
                            <w:szCs w:val="20"/>
                          </w:rPr>
                        </w:pPr>
                        <w:r>
                          <w:rPr>
                            <w:rFonts w:asciiTheme="minorHAnsi" w:hAnsiTheme="minorHAnsi" w:cstheme="minorBidi"/>
                            <w:color w:val="000000" w:themeColor="text1"/>
                            <w:kern w:val="24"/>
                            <w:sz w:val="20"/>
                            <w:szCs w:val="20"/>
                          </w:rPr>
                          <w:t>↑</w:t>
                        </w:r>
                        <w:r w:rsidRPr="003745B1">
                          <w:rPr>
                            <w:rFonts w:asciiTheme="minorHAnsi" w:hAnsi="Calibri" w:cstheme="minorBidi"/>
                            <w:color w:val="000000" w:themeColor="text1"/>
                            <w:kern w:val="24"/>
                            <w:sz w:val="20"/>
                            <w:szCs w:val="20"/>
                          </w:rPr>
                          <w:t>EPO, VEGF</w:t>
                        </w:r>
                        <w:r>
                          <w:rPr>
                            <w:rFonts w:asciiTheme="minorHAnsi" w:hAnsiTheme="minorHAnsi" w:cstheme="minorBidi"/>
                            <w:color w:val="000000" w:themeColor="text1"/>
                            <w:kern w:val="24"/>
                            <w:sz w:val="20"/>
                            <w:szCs w:val="20"/>
                          </w:rPr>
                          <w:t>↓</w:t>
                        </w:r>
                        <w:r>
                          <w:rPr>
                            <w:rFonts w:asciiTheme="minorHAnsi" w:hAnsi="Calibri" w:cstheme="minorBidi"/>
                            <w:color w:val="000000" w:themeColor="text1"/>
                            <w:kern w:val="24"/>
                            <w:sz w:val="20"/>
                            <w:szCs w:val="20"/>
                          </w:rPr>
                          <w:t xml:space="preserve"> </w:t>
                        </w:r>
                      </w:p>
                      <w:p w14:paraId="0CE587DB" w14:textId="77777777" w:rsidR="005F7B82" w:rsidRDefault="005F7B82" w:rsidP="005F7B82">
                        <w:pPr>
                          <w:pStyle w:val="NormalWeb"/>
                          <w:spacing w:before="0" w:beforeAutospacing="0" w:after="0" w:afterAutospacing="0"/>
                        </w:pPr>
                        <w:r w:rsidRPr="003745B1">
                          <w:rPr>
                            <w:rFonts w:asciiTheme="minorHAnsi" w:hAnsi="Calibri" w:cstheme="minorBidi"/>
                            <w:color w:val="000000" w:themeColor="text1"/>
                            <w:kern w:val="24"/>
                            <w:sz w:val="20"/>
                            <w:szCs w:val="20"/>
                          </w:rPr>
                          <w:t>proteins</w:t>
                        </w:r>
                      </w:p>
                    </w:txbxContent>
                  </v:textbox>
                </v:shape>
                <v:shape id="Right Arrow 13" o:spid="_x0000_s1035" type="#_x0000_t13" style="position:absolute;left:45865;top:14661;width:4187;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" adj="13737" filled="f" strokecolor="windowText" strokeweight="2pt"/>
                <v:shape id="TextBox 13" o:spid="_x0000_s1036" type="#_x0000_t202" style="position:absolute;left:66811;top:14015;width:16773;height:3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" filled="f" strokecolor="windowText">
                  <v:textbox>
                    <w:txbxContent>
                      <w:p w14:paraId="5C99A251" w14:textId="77777777" w:rsidR="005F7B82" w:rsidRPr="003745B1" w:rsidRDefault="005F7B82" w:rsidP="005F7B82">
                        <w:pPr>
                          <w:pStyle w:val="NormalWeb"/>
                          <w:spacing w:before="0" w:beforeAutospacing="0" w:after="0" w:afterAutospacing="0"/>
                          <w:rPr>
                            <w:sz w:val="20"/>
                            <w:szCs w:val="20"/>
                          </w:rPr>
                        </w:pPr>
                        <w:r>
                          <w:rPr>
                            <w:rFonts w:asciiTheme="minorHAnsi" w:hAnsiTheme="minorHAnsi" w:cstheme="minorBidi"/>
                            <w:color w:val="000000" w:themeColor="text1"/>
                            <w:kern w:val="24"/>
                            <w:sz w:val="20"/>
                            <w:szCs w:val="20"/>
                          </w:rPr>
                          <w:t>↓</w:t>
                        </w:r>
                        <w:r w:rsidRPr="003745B1">
                          <w:rPr>
                            <w:rFonts w:asciiTheme="minorHAnsi" w:hAnsi="Calibri" w:cstheme="minorBidi"/>
                            <w:color w:val="000000" w:themeColor="text1"/>
                            <w:kern w:val="24"/>
                            <w:sz w:val="20"/>
                            <w:szCs w:val="20"/>
                          </w:rPr>
                          <w:t>angiogenesis</w:t>
                        </w:r>
                      </w:p>
                    </w:txbxContent>
                  </v:textbox>
                </v:shape>
                <v:shape id="Right Arrow 15" o:spid="_x0000_s1037" type="#_x0000_t13" style="position:absolute;left:63006;top:14447;width:3810;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" adj="12960" filled="f" strokecolor="windowText" strokeweight="2pt"/>
                <v:shape id="TextBox 15" o:spid="_x0000_s1038" type="#_x0000_t202" style="position:absolute;left:66233;top:23619;width:16009;height:9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" filled="f" strokecolor="windowText">
                  <v:textbox>
                    <w:txbxContent>
                      <w:p w14:paraId="0CF4DB64" w14:textId="77777777" w:rsidR="005F7B82" w:rsidRDefault="005F7B82" w:rsidP="005F7B82">
                        <w:pPr>
                          <w:pStyle w:val="NormalWeb"/>
                          <w:spacing w:before="0" w:beforeAutospacing="0" w:after="0" w:afterAutospacing="0"/>
                        </w:pPr>
                        <w:r w:rsidRPr="00BD5142">
                          <w:rPr>
                            <w:rFonts w:asciiTheme="minorHAnsi" w:hAnsi="Calibri" w:cstheme="minorBidi"/>
                            <w:color w:val="000000" w:themeColor="text1"/>
                            <w:kern w:val="24"/>
                            <w:sz w:val="20"/>
                            <w:szCs w:val="20"/>
                          </w:rPr>
                          <w:t>Tumor blood</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flow and</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perfusion</w:t>
                        </w:r>
                        <w:r>
                          <w:rPr>
                            <w:rFonts w:asciiTheme="minorHAnsi" w:hAnsi="Calibri" w:cstheme="minorBidi"/>
                            <w:color w:val="000000" w:themeColor="text1"/>
                            <w:kern w:val="24"/>
                            <w:sz w:val="20"/>
                            <w:szCs w:val="20"/>
                          </w:rPr>
                          <w:t xml:space="preserve"> </w:t>
                        </w:r>
                        <w:r>
                          <w:rPr>
                            <w:rFonts w:asciiTheme="minorHAnsi" w:hAnsiTheme="minorHAnsi" w:cstheme="minorBidi"/>
                            <w:color w:val="000000" w:themeColor="text1"/>
                            <w:kern w:val="24"/>
                            <w:sz w:val="20"/>
                            <w:szCs w:val="20"/>
                          </w:rPr>
                          <w:t>↓</w:t>
                        </w:r>
                      </w:p>
                    </w:txbxContent>
                  </v:textbox>
                </v:shape>
                <v:shape id="Down Arrow 17" o:spid="_x0000_s1039" type="#_x0000_t67" style="position:absolute;left:71773;top:19325;width:3048;height:35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" adj="12287" filled="f" strokecolor="windowText" strokeweight="2pt"/>
                <v:shape id="TextBox 17" o:spid="_x0000_s1040" type="#_x0000_t202" style="position:absolute;left:66058;top:37338;width:17526;height:8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" filled="f" strokecolor="windowText">
                  <v:textbox>
                    <w:txbxContent>
                      <w:p w14:paraId="28913644" w14:textId="164C10BF" w:rsidR="005F7B82" w:rsidRPr="00BD5142" w:rsidRDefault="005F7B82" w:rsidP="005F7B82">
                        <w:pPr>
                          <w:pStyle w:val="NormalWeb"/>
                          <w:spacing w:before="0" w:beforeAutospacing="0" w:after="0" w:afterAutospacing="0"/>
                          <w:rPr>
                            <w:sz w:val="20"/>
                            <w:szCs w:val="20"/>
                          </w:rPr>
                        </w:pPr>
                        <w:r w:rsidRPr="00BD5142">
                          <w:rPr>
                            <w:rFonts w:asciiTheme="minorHAnsi" w:hAnsi="Calibri" w:cstheme="minorBidi"/>
                            <w:color w:val="000000" w:themeColor="text1"/>
                            <w:kern w:val="24"/>
                            <w:sz w:val="20"/>
                            <w:szCs w:val="20"/>
                          </w:rPr>
                          <w:t>Tumor shrinkage</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or</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necrosis</w:t>
                        </w:r>
                        <w:r w:rsidR="000612FC">
                          <w:rPr>
                            <w:rFonts w:asciiTheme="minorHAnsi" w:hAnsi="Calibri" w:cstheme="minorBidi"/>
                            <w:color w:val="000000" w:themeColor="text1"/>
                            <w:kern w:val="24"/>
                            <w:sz w:val="20"/>
                            <w:szCs w:val="20"/>
                          </w:rPr>
                          <w:tab/>
                          <w:t xml:space="preserve"> </w:t>
                        </w:r>
                        <w:r>
                          <w:rPr>
                            <w:rFonts w:asciiTheme="minorHAnsi" w:hAnsi="Calibri" w:cstheme="minorBidi"/>
                            <w:color w:val="000000" w:themeColor="text1"/>
                            <w:kern w:val="24"/>
                            <w:sz w:val="20"/>
                            <w:szCs w:val="20"/>
                          </w:rPr>
                          <w:t>PR</w:t>
                        </w:r>
                        <w:r>
                          <w:rPr>
                            <w:rFonts w:asciiTheme="minorHAnsi" w:hAnsi="Calibri" w:cstheme="minorBidi"/>
                            <w:color w:val="000000" w:themeColor="text1"/>
                            <w:kern w:val="24"/>
                            <w:sz w:val="20"/>
                            <w:szCs w:val="20"/>
                          </w:rPr>
                          <w:tab/>
                        </w:r>
                      </w:p>
                    </w:txbxContent>
                  </v:textbox>
                </v:shape>
                <v:shape id="Down Arrow 19" o:spid="_x0000_s1041" type="#_x0000_t67" style="position:absolute;left:71773;top:32958;width:3048;height:35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" adj="12287" filled="f" strokecolor="windowText" strokeweight="2pt"/>
                <v:shapetype id="_x0000_t32" coordsize="21600,21600" o:spt="32" o:oned="t" path="m,l21600,21600e" filled="f">
                  <v:path arrowok="t" fillok="f" o:connecttype="none"/>
                  <o:lock v:ext="edit" shapetype="t"/>
                </v:shapetype>
                <v:shape id="Straight Arrow Connector 20" o:spid="_x0000_s1042" type="#_x0000_t32" style="position:absolute;left:9597;top:21092;width:73;height:1186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" strokecolor="windowText">
                  <v:stroke endarrow="open"/>
                </v:shape>
                <v:shape id="Straight Arrow Connector 21" o:spid="_x0000_s1043" type="#_x0000_t32" style="position:absolute;left:10813;top:20913;width:21411;height:1194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" strokecolor="windowText">
                  <v:stroke endarrow="open"/>
                </v:shape>
                <v:shape id="Straight Arrow Connector 22" o:spid="_x0000_s1044" type="#_x0000_t32" style="position:absolute;left:23767;top:21092;width:0;height:1624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" strokecolor="windowText">
                  <v:stroke endarrow="open"/>
                </v:shape>
                <v:shape id="Straight Arrow Connector 23" o:spid="_x0000_s1045" type="#_x0000_t32" style="position:absolute;left:24910;top:19523;width:25142;height:1766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" strokecolor="windowText">
                  <v:stroke endarrow="open"/>
                </v:shape>
                <v:shape id="TextBox 27" o:spid="_x0000_s1046" type="#_x0000_t202" style="position:absolute;left:2268;top:33709;width:14262;height:10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" filled="f" strokecolor="windowText">
                  <v:textbox>
                    <w:txbxContent>
                      <w:p w14:paraId="65DB8540" w14:textId="77777777" w:rsidR="005F7B82" w:rsidRPr="00BD5142" w:rsidRDefault="005F7B82" w:rsidP="005F7B82">
                        <w:pPr>
                          <w:pStyle w:val="NormalWeb"/>
                          <w:spacing w:before="0" w:beforeAutospacing="0" w:after="0" w:afterAutospacing="0"/>
                          <w:rPr>
                            <w:sz w:val="20"/>
                            <w:szCs w:val="20"/>
                          </w:rPr>
                        </w:pPr>
                        <w:r w:rsidRPr="00BD5142">
                          <w:rPr>
                            <w:rFonts w:asciiTheme="minorHAnsi" w:hAnsi="Calibri" w:cstheme="minorBidi"/>
                            <w:b/>
                            <w:bCs/>
                            <w:color w:val="000000" w:themeColor="text1"/>
                            <w:kern w:val="24"/>
                            <w:sz w:val="20"/>
                            <w:szCs w:val="20"/>
                          </w:rPr>
                          <w:t>Primary endpoint:</w:t>
                        </w:r>
                        <w:r>
                          <w:rPr>
                            <w:rFonts w:asciiTheme="minorHAnsi" w:hAnsi="Calibri" w:cstheme="minorBidi"/>
                            <w:b/>
                            <w:bCs/>
                            <w:color w:val="000000" w:themeColor="text1"/>
                            <w:kern w:val="24"/>
                            <w:sz w:val="36"/>
                            <w:szCs w:val="36"/>
                          </w:rPr>
                          <w:t xml:space="preserve"> </w:t>
                        </w:r>
                        <w:r w:rsidRPr="00BD5142">
                          <w:rPr>
                            <w:rFonts w:asciiTheme="minorHAnsi" w:hAnsi="Calibri" w:cstheme="minorBidi"/>
                            <w:b/>
                            <w:bCs/>
                            <w:color w:val="000000" w:themeColor="text1"/>
                            <w:kern w:val="24"/>
                            <w:sz w:val="20"/>
                            <w:szCs w:val="20"/>
                          </w:rPr>
                          <w:t>RNA</w:t>
                        </w:r>
                        <w:r>
                          <w:rPr>
                            <w:rFonts w:asciiTheme="minorHAnsi" w:hAnsi="Calibri" w:cstheme="minorBidi"/>
                            <w:b/>
                            <w:bCs/>
                            <w:color w:val="000000" w:themeColor="text1"/>
                            <w:kern w:val="24"/>
                            <w:sz w:val="36"/>
                            <w:szCs w:val="36"/>
                          </w:rPr>
                          <w:t xml:space="preserve"> </w:t>
                        </w:r>
                        <w:r w:rsidRPr="00BD5142">
                          <w:rPr>
                            <w:rFonts w:asciiTheme="minorHAnsi" w:hAnsi="Calibri" w:cstheme="minorBidi"/>
                            <w:b/>
                            <w:bCs/>
                            <w:color w:val="000000" w:themeColor="text1"/>
                            <w:kern w:val="24"/>
                            <w:sz w:val="20"/>
                            <w:szCs w:val="20"/>
                          </w:rPr>
                          <w:t>analysis</w:t>
                        </w:r>
                      </w:p>
                    </w:txbxContent>
                  </v:textbox>
                </v:shape>
                <v:shape id="TextBox 28" o:spid="_x0000_s1047" type="#_x0000_t202" style="position:absolute;left:19614;top:37806;width:19133;height:6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" filled="f" strokecolor="windowText">
                  <v:textbox>
                    <w:txbxContent>
                      <w:p w14:paraId="3193CB15" w14:textId="77777777" w:rsidR="005F7B82" w:rsidRDefault="005F7B82" w:rsidP="005F7B82">
                        <w:pPr>
                          <w:pStyle w:val="NormalWeb"/>
                          <w:spacing w:before="0" w:beforeAutospacing="0" w:after="0" w:afterAutospacing="0"/>
                        </w:pPr>
                        <w:r w:rsidRPr="00BD5142">
                          <w:rPr>
                            <w:rFonts w:asciiTheme="minorHAnsi" w:hAnsi="Calibri" w:cstheme="minorBidi"/>
                            <w:color w:val="000000" w:themeColor="text1"/>
                            <w:kern w:val="24"/>
                            <w:sz w:val="20"/>
                            <w:szCs w:val="20"/>
                          </w:rPr>
                          <w:t>By protein analysis</w:t>
                        </w:r>
                      </w:p>
                    </w:txbxContent>
                  </v:textbox>
                </v:shape>
                <v:shape id="TextBox 29" o:spid="_x0000_s1048" type="#_x0000_t202" style="position:absolute;left:46795;top:33712;width:11734;height:6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" filled="f" strokecolor="windowText">
                  <v:textbox>
                    <w:txbxContent>
                      <w:p w14:paraId="0DE2AE83" w14:textId="77777777" w:rsidR="005F7B82" w:rsidRDefault="005F7B82" w:rsidP="005F7B82">
                        <w:pPr>
                          <w:pStyle w:val="NormalWeb"/>
                          <w:spacing w:before="0" w:beforeAutospacing="0" w:after="0" w:afterAutospacing="0"/>
                        </w:pPr>
                        <w:r w:rsidRPr="00BD5142">
                          <w:rPr>
                            <w:rFonts w:asciiTheme="minorHAnsi" w:hAnsi="Calibri" w:cstheme="minorBidi"/>
                            <w:color w:val="000000" w:themeColor="text1"/>
                            <w:kern w:val="24"/>
                            <w:sz w:val="20"/>
                            <w:szCs w:val="20"/>
                          </w:rPr>
                          <w:t>DCE-MRI</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analysis</w:t>
                        </w:r>
                      </w:p>
                    </w:txbxContent>
                  </v:textbox>
                </v:shape>
                <v:shape id="Straight Arrow Connector 27" o:spid="_x0000_s1049" type="#_x0000_t32" style="position:absolute;left:59122;top:30480;width:6320;height:322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" strokecolor="windowText">
                  <v:stroke endarrow="open"/>
                </v:shape>
                <v:shape id="TextBox 32" o:spid="_x0000_s1050" type="#_x0000_t202" style="position:absolute;left:42125;top:42856;width:15170;height:9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" filled="f" strokecolor="windowText">
                  <v:textbox>
                    <w:txbxContent>
                      <w:p w14:paraId="4C4D8ED0" w14:textId="77777777" w:rsidR="005F7B82" w:rsidRPr="00BD5142" w:rsidRDefault="005F7B82" w:rsidP="005F7B82">
                        <w:pPr>
                          <w:pStyle w:val="NormalWeb"/>
                          <w:spacing w:before="0" w:beforeAutospacing="0" w:after="0" w:afterAutospacing="0"/>
                          <w:rPr>
                            <w:sz w:val="20"/>
                            <w:szCs w:val="20"/>
                          </w:rPr>
                        </w:pPr>
                        <w:r w:rsidRPr="00BD5142">
                          <w:rPr>
                            <w:rFonts w:asciiTheme="minorHAnsi" w:hAnsi="Calibri" w:cstheme="minorBidi"/>
                            <w:color w:val="000000" w:themeColor="text1"/>
                            <w:kern w:val="24"/>
                            <w:sz w:val="20"/>
                            <w:szCs w:val="20"/>
                          </w:rPr>
                          <w:t xml:space="preserve">Efficacy RECIST and </w:t>
                        </w:r>
                        <w:r w:rsidRPr="00BD5142">
                          <w:rPr>
                            <w:rFonts w:asciiTheme="minorHAnsi" w:hAnsi="Calibri" w:cstheme="minorBidi"/>
                            <w:color w:val="000000" w:themeColor="text1"/>
                            <w:kern w:val="24"/>
                            <w:sz w:val="20"/>
                            <w:szCs w:val="20"/>
                          </w:rPr>
                          <w:t>mRECIST</w:t>
                        </w:r>
                      </w:p>
                    </w:txbxContent>
                  </v:textbox>
                </v:shape>
                <v:shape id="Straight Arrow Connector 29" o:spid="_x0000_s1051" type="#_x0000_t32" style="position:absolute;left:57561;top:41390;width:7615;height:356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" strokecolor="windowText">
                  <v:stroke endarrow="open"/>
                </v:shape>
                <v:shape id="TextBox 1" o:spid="_x0000_s1052" type="#_x0000_t202" style="position:absolute;left:35054;top:203;width:25161;height:6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" filled="f" strokecolor="windowText">
                  <v:textbox>
                    <w:txbxContent>
                      <w:p w14:paraId="566C9661" w14:textId="77777777" w:rsidR="005F7B82" w:rsidRDefault="005F7B82" w:rsidP="005F7B82">
                        <w:pPr>
                          <w:pStyle w:val="NormalWeb"/>
                          <w:spacing w:before="0" w:beforeAutospacing="0" w:after="0" w:afterAutospacing="0"/>
                        </w:pPr>
                        <w:r>
                          <w:rPr>
                            <w:rFonts w:asciiTheme="minorHAnsi" w:hAnsiTheme="minorHAnsi" w:cstheme="minorBidi"/>
                            <w:color w:val="000000" w:themeColor="text1"/>
                            <w:kern w:val="24"/>
                            <w:sz w:val="20"/>
                            <w:szCs w:val="20"/>
                          </w:rPr>
                          <w:t xml:space="preserve">↓ </w:t>
                        </w:r>
                        <w:r w:rsidRPr="003745B1">
                          <w:rPr>
                            <w:rFonts w:asciiTheme="minorHAnsi" w:hAnsi="Calibri" w:cstheme="minorBidi"/>
                            <w:color w:val="000000" w:themeColor="text1"/>
                            <w:kern w:val="24"/>
                            <w:sz w:val="20"/>
                            <w:szCs w:val="20"/>
                          </w:rPr>
                          <w:t>HIF2 feedback regulation</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1" o:spid="_x0000_s1053" type="#_x0000_t102" style="position:absolute;left:63006;top:3400;width:3003;height:8198;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" adj="17644,20611,16200" filled="f" strokecolor="windowText" strokeweight="2pt"/>
                <v:shape id="Curved Right Arrow 32" o:spid="_x0000_s1054" type="#_x0000_t102" style="position:absolute;left:29279;top:3436;width:2945;height:83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" adj="17798,20649,16200" filled="f" strokecolor="windowText" strokeweight="2pt"/>
                <v:shape id="Straight Arrow Connector 33" o:spid="_x0000_s1055" type="#_x0000_t32" style="position:absolute;left:54245;top:17709;width:15242;height:907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" strokecolor="windowText">
                  <v:stroke endarrow="open"/>
                </v:shape>
                <v:shape id="TextBox 30" o:spid="_x0000_s1056" type="#_x0000_t202" style="position:absolute;left:43966;top:25126;width:13329;height:6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" filled="f" strokecolor="windowText">
                  <v:textbox>
                    <w:txbxContent>
                      <w:p w14:paraId="1ED1F8C2" w14:textId="77777777" w:rsidR="005F7B82" w:rsidRPr="00BD5142" w:rsidRDefault="005F7B82" w:rsidP="005F7B82">
                        <w:pPr>
                          <w:pStyle w:val="NormalWeb"/>
                          <w:spacing w:before="0" w:beforeAutospacing="0" w:after="0" w:afterAutospacing="0"/>
                          <w:rPr>
                            <w:sz w:val="20"/>
                            <w:szCs w:val="20"/>
                          </w:rPr>
                        </w:pPr>
                        <w:r w:rsidRPr="003745B1">
                          <w:rPr>
                            <w:rFonts w:asciiTheme="minorHAnsi" w:hAnsi="Calibri" w:cstheme="minorBidi"/>
                            <w:color w:val="000000" w:themeColor="text1"/>
                            <w:kern w:val="24"/>
                            <w:sz w:val="20"/>
                            <w:szCs w:val="20"/>
                          </w:rPr>
                          <w:t>IHC: CD34</w:t>
                        </w:r>
                        <w:r>
                          <w:rPr>
                            <w:rFonts w:asciiTheme="minorHAnsi" w:hAnsi="Calibri" w:cstheme="minorBidi"/>
                            <w:color w:val="000000" w:themeColor="text1"/>
                            <w:kern w:val="24"/>
                            <w:sz w:val="36"/>
                            <w:szCs w:val="36"/>
                          </w:rPr>
                          <w:t xml:space="preserve"> </w:t>
                        </w:r>
                        <w:r w:rsidRPr="003745B1">
                          <w:rPr>
                            <w:rFonts w:asciiTheme="minorHAnsi" w:hAnsi="Calibri" w:cstheme="minorBidi"/>
                            <w:color w:val="000000" w:themeColor="text1"/>
                            <w:kern w:val="24"/>
                            <w:sz w:val="20"/>
                            <w:szCs w:val="20"/>
                          </w:rPr>
                          <w:t xml:space="preserve">and </w:t>
                        </w:r>
                        <w:r w:rsidRPr="00BD5142">
                          <w:rPr>
                            <w:rFonts w:asciiTheme="minorHAnsi" w:hAnsi="Calibri" w:cstheme="minorBidi"/>
                            <w:color w:val="000000" w:themeColor="text1"/>
                            <w:kern w:val="24"/>
                            <w:sz w:val="20"/>
                            <w:szCs w:val="20"/>
                          </w:rPr>
                          <w:t>vWF</w:t>
                        </w:r>
                      </w:p>
                    </w:txbxContent>
                  </v:textbox>
                </v:shape>
                <v:shape id="Straight Arrow Connector 35" o:spid="_x0000_s1057" type="#_x0000_t32" style="position:absolute;left:35054;top:21092;width:3501;height:1540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" strokecolor="windowText">
                  <v:stroke endarrow="open"/>
                </v:shape>
              </v:group>
            </w:pict>
          </mc:Fallback>
        </mc:AlternateContent>
      </w:r>
    </w:p>
    <w:p w14:paraId="57D1AC4E" w14:textId="77777777" w:rsidR="005F7B82" w:rsidRPr="009A56EB" w:rsidRDefault="005F7B82" w:rsidP="005F7B82">
      <w:pPr>
        <w:spacing w:after="0" w:line="360" w:lineRule="auto"/>
        <w:jc w:val="both"/>
        <w:rPr>
          <w:rFonts w:ascii="Book Antiqua" w:hAnsi="Book Antiqua"/>
          <w:sz w:val="24"/>
          <w:szCs w:val="24"/>
        </w:rPr>
      </w:pPr>
    </w:p>
    <w:p w14:paraId="21CC1457" w14:textId="77777777" w:rsidR="005F7B82" w:rsidRPr="009A56EB" w:rsidRDefault="005F7B82" w:rsidP="005F7B82">
      <w:pPr>
        <w:spacing w:after="0" w:line="360" w:lineRule="auto"/>
        <w:jc w:val="both"/>
        <w:rPr>
          <w:rFonts w:ascii="Book Antiqua" w:hAnsi="Book Antiqua"/>
          <w:sz w:val="24"/>
          <w:szCs w:val="24"/>
        </w:rPr>
      </w:pPr>
    </w:p>
    <w:p w14:paraId="2D350594" w14:textId="77777777" w:rsidR="005F7B82" w:rsidRPr="009A56EB" w:rsidRDefault="005F7B82" w:rsidP="005F7B82">
      <w:pPr>
        <w:spacing w:after="0" w:line="360" w:lineRule="auto"/>
        <w:jc w:val="both"/>
        <w:rPr>
          <w:rFonts w:ascii="Book Antiqua" w:hAnsi="Book Antiqua"/>
          <w:sz w:val="24"/>
          <w:szCs w:val="24"/>
        </w:rPr>
      </w:pPr>
    </w:p>
    <w:p w14:paraId="6623CC8A" w14:textId="77777777" w:rsidR="005F7B82" w:rsidRPr="009A56EB" w:rsidRDefault="005F7B82" w:rsidP="005F7B82">
      <w:pPr>
        <w:tabs>
          <w:tab w:val="left" w:pos="2651"/>
        </w:tabs>
        <w:spacing w:after="0" w:line="360" w:lineRule="auto"/>
        <w:jc w:val="both"/>
        <w:rPr>
          <w:rFonts w:ascii="Book Antiqua" w:hAnsi="Book Antiqua"/>
          <w:sz w:val="24"/>
          <w:szCs w:val="24"/>
        </w:rPr>
      </w:pPr>
      <w:r w:rsidRPr="009A56EB">
        <w:rPr>
          <w:rFonts w:ascii="Book Antiqua" w:hAnsi="Book Antiqua"/>
          <w:sz w:val="24"/>
          <w:szCs w:val="24"/>
        </w:rPr>
        <w:tab/>
      </w:r>
    </w:p>
    <w:p w14:paraId="066AB8CE" w14:textId="77777777" w:rsidR="005F7B82" w:rsidRDefault="005F7B82" w:rsidP="005F7B82">
      <w:pPr>
        <w:spacing w:after="0" w:line="360" w:lineRule="auto"/>
        <w:jc w:val="both"/>
        <w:rPr>
          <w:rFonts w:ascii="Book Antiqua" w:hAnsi="Book Antiqua"/>
          <w:b/>
          <w:sz w:val="24"/>
          <w:szCs w:val="24"/>
          <w:lang w:eastAsia="zh-CN"/>
        </w:rPr>
      </w:pPr>
    </w:p>
    <w:p w14:paraId="4740752D" w14:textId="77777777" w:rsidR="005F7B82" w:rsidRDefault="005F7B82" w:rsidP="005F7B82">
      <w:pPr>
        <w:spacing w:after="0" w:line="360" w:lineRule="auto"/>
        <w:jc w:val="both"/>
        <w:rPr>
          <w:rFonts w:ascii="Book Antiqua" w:hAnsi="Book Antiqua"/>
          <w:b/>
          <w:sz w:val="24"/>
          <w:szCs w:val="24"/>
          <w:lang w:eastAsia="zh-CN"/>
        </w:rPr>
      </w:pPr>
    </w:p>
    <w:p w14:paraId="0EDC1DFC" w14:textId="77777777" w:rsidR="005F7B82" w:rsidRDefault="005F7B82" w:rsidP="005F7B82">
      <w:pPr>
        <w:spacing w:after="0" w:line="360" w:lineRule="auto"/>
        <w:jc w:val="both"/>
        <w:rPr>
          <w:rFonts w:ascii="Book Antiqua" w:hAnsi="Book Antiqua"/>
          <w:b/>
          <w:sz w:val="24"/>
          <w:szCs w:val="24"/>
          <w:lang w:eastAsia="zh-CN"/>
        </w:rPr>
      </w:pPr>
    </w:p>
    <w:p w14:paraId="2D770FD5" w14:textId="77777777" w:rsidR="005F7B82" w:rsidRDefault="005F7B82" w:rsidP="005F7B82">
      <w:pPr>
        <w:spacing w:after="0" w:line="360" w:lineRule="auto"/>
        <w:jc w:val="both"/>
        <w:rPr>
          <w:rFonts w:ascii="Book Antiqua" w:hAnsi="Book Antiqua"/>
          <w:b/>
          <w:sz w:val="24"/>
          <w:szCs w:val="24"/>
          <w:lang w:eastAsia="zh-CN"/>
        </w:rPr>
      </w:pPr>
    </w:p>
    <w:p w14:paraId="4BA73C90" w14:textId="77777777" w:rsidR="005F7B82" w:rsidRDefault="005F7B82" w:rsidP="005F7B82">
      <w:pPr>
        <w:spacing w:after="0" w:line="360" w:lineRule="auto"/>
        <w:jc w:val="both"/>
        <w:rPr>
          <w:rFonts w:ascii="Book Antiqua" w:hAnsi="Book Antiqua"/>
          <w:b/>
          <w:sz w:val="24"/>
          <w:szCs w:val="24"/>
          <w:lang w:eastAsia="zh-CN"/>
        </w:rPr>
      </w:pPr>
    </w:p>
    <w:p w14:paraId="69CB4683" w14:textId="77777777" w:rsidR="005F7B82" w:rsidRDefault="005F7B82" w:rsidP="005F7B82">
      <w:pPr>
        <w:spacing w:after="0" w:line="360" w:lineRule="auto"/>
        <w:jc w:val="both"/>
        <w:rPr>
          <w:rFonts w:ascii="Book Antiqua" w:hAnsi="Book Antiqua"/>
          <w:b/>
          <w:sz w:val="24"/>
          <w:szCs w:val="24"/>
          <w:lang w:eastAsia="zh-CN"/>
        </w:rPr>
      </w:pPr>
    </w:p>
    <w:p w14:paraId="365D0681" w14:textId="77777777" w:rsidR="005F7B82" w:rsidRDefault="005F7B82" w:rsidP="005F7B82">
      <w:pPr>
        <w:spacing w:after="0" w:line="360" w:lineRule="auto"/>
        <w:jc w:val="both"/>
        <w:rPr>
          <w:rFonts w:ascii="Book Antiqua" w:hAnsi="Book Antiqua"/>
          <w:b/>
          <w:sz w:val="24"/>
          <w:szCs w:val="24"/>
          <w:lang w:eastAsia="zh-CN"/>
        </w:rPr>
      </w:pPr>
    </w:p>
    <w:p w14:paraId="29CF4075" w14:textId="77777777" w:rsidR="005F7B82" w:rsidRDefault="005F7B82" w:rsidP="005F7B82">
      <w:pPr>
        <w:spacing w:after="0" w:line="360" w:lineRule="auto"/>
        <w:jc w:val="both"/>
        <w:rPr>
          <w:rFonts w:ascii="Book Antiqua" w:hAnsi="Book Antiqua"/>
          <w:b/>
          <w:sz w:val="24"/>
          <w:szCs w:val="24"/>
          <w:lang w:eastAsia="zh-CN"/>
        </w:rPr>
      </w:pPr>
    </w:p>
    <w:p w14:paraId="0EE887D2" w14:textId="77777777" w:rsidR="005F7B82" w:rsidRPr="009A56EB" w:rsidRDefault="005F7B82" w:rsidP="005F7B82">
      <w:pPr>
        <w:spacing w:after="0" w:line="360" w:lineRule="auto"/>
        <w:jc w:val="both"/>
        <w:rPr>
          <w:rFonts w:ascii="Book Antiqua" w:hAnsi="Book Antiqua"/>
          <w:sz w:val="24"/>
          <w:szCs w:val="24"/>
          <w:lang w:eastAsia="zh-CN"/>
        </w:rPr>
      </w:pPr>
      <w:r>
        <w:rPr>
          <w:rFonts w:ascii="Book Antiqua" w:hAnsi="Book Antiqua"/>
          <w:b/>
          <w:sz w:val="24"/>
          <w:szCs w:val="24"/>
        </w:rPr>
        <w:t>Figure 3</w:t>
      </w:r>
      <w:r w:rsidRPr="009A56EB">
        <w:rPr>
          <w:rFonts w:ascii="Book Antiqua" w:hAnsi="Book Antiqua"/>
          <w:b/>
          <w:sz w:val="24"/>
          <w:szCs w:val="24"/>
        </w:rPr>
        <w:t xml:space="preserve"> </w:t>
      </w:r>
      <w:r w:rsidRPr="009A56EB">
        <w:rPr>
          <w:rFonts w:ascii="Book Antiqua" w:hAnsi="Book Antiqua"/>
          <w:b/>
          <w:bCs/>
          <w:sz w:val="24"/>
          <w:szCs w:val="24"/>
        </w:rPr>
        <w:t xml:space="preserve">Biomarker analysis plan to dissect mechanism of action of </w:t>
      </w:r>
      <w:r w:rsidRPr="0037665B">
        <w:rPr>
          <w:rFonts w:ascii="Book Antiqua" w:hAnsi="Book Antiqua"/>
          <w:b/>
          <w:sz w:val="24"/>
          <w:szCs w:val="24"/>
        </w:rPr>
        <w:t>hypoxia inducible factor-1α</w:t>
      </w:r>
      <w:proofErr w:type="spellStart"/>
      <w:r w:rsidRPr="0037665B">
        <w:rPr>
          <w:rFonts w:ascii="Book Antiqua" w:hAnsi="Book Antiqua"/>
          <w:b/>
          <w:sz w:val="24"/>
          <w:szCs w:val="24"/>
        </w:rPr>
        <w:t>lpha</w:t>
      </w:r>
      <w:proofErr w:type="spellEnd"/>
      <w:r w:rsidRPr="009A56EB">
        <w:rPr>
          <w:rFonts w:ascii="Book Antiqua" w:hAnsi="Book Antiqua"/>
          <w:b/>
          <w:sz w:val="24"/>
          <w:szCs w:val="24"/>
        </w:rPr>
        <w:t xml:space="preserve"> inhibitors</w:t>
      </w:r>
      <w:r>
        <w:rPr>
          <w:rFonts w:ascii="Book Antiqua" w:hAnsi="Book Antiqua" w:hint="eastAsia"/>
          <w:b/>
          <w:sz w:val="24"/>
          <w:szCs w:val="24"/>
          <w:lang w:eastAsia="zh-CN"/>
        </w:rPr>
        <w:t>.</w:t>
      </w:r>
      <w:r w:rsidRPr="0037665B">
        <w:rPr>
          <w:rFonts w:ascii="Book Antiqua" w:hAnsi="Book Antiqua"/>
          <w:sz w:val="24"/>
          <w:szCs w:val="24"/>
        </w:rPr>
        <w:t xml:space="preserve"> </w:t>
      </w:r>
      <w:proofErr w:type="spellStart"/>
      <w:r w:rsidRPr="009A56EB">
        <w:rPr>
          <w:rFonts w:ascii="Book Antiqua" w:hAnsi="Book Antiqua"/>
          <w:kern w:val="24"/>
          <w:sz w:val="24"/>
          <w:szCs w:val="24"/>
        </w:rPr>
        <w:t>HIF</w:t>
      </w:r>
      <w:proofErr w:type="spellEnd"/>
      <w:r w:rsidRPr="009A56EB">
        <w:rPr>
          <w:rFonts w:ascii="Book Antiqua" w:hAnsi="Book Antiqua"/>
          <w:kern w:val="24"/>
          <w:sz w:val="24"/>
          <w:szCs w:val="24"/>
        </w:rPr>
        <w:t>-</w:t>
      </w:r>
      <w:r w:rsidRPr="009A56EB">
        <w:rPr>
          <w:rFonts w:ascii="Book Antiqua" w:hAnsi="Book Antiqua"/>
          <w:sz w:val="24"/>
          <w:szCs w:val="24"/>
        </w:rPr>
        <w:t>1α</w:t>
      </w:r>
      <w:r>
        <w:rPr>
          <w:rFonts w:ascii="Book Antiqua" w:hAnsi="Book Antiqua" w:hint="eastAsia"/>
          <w:sz w:val="24"/>
          <w:szCs w:val="24"/>
          <w:lang w:eastAsia="zh-CN"/>
        </w:rPr>
        <w:t xml:space="preserve">: </w:t>
      </w:r>
      <w:r w:rsidRPr="009A56EB">
        <w:rPr>
          <w:rFonts w:ascii="Book Antiqua" w:hAnsi="Book Antiqua"/>
          <w:sz w:val="24"/>
          <w:szCs w:val="24"/>
        </w:rPr>
        <w:t xml:space="preserve">Hypoxia </w:t>
      </w:r>
      <w:r>
        <w:rPr>
          <w:rFonts w:ascii="Book Antiqua" w:hAnsi="Book Antiqua"/>
          <w:sz w:val="24"/>
          <w:szCs w:val="24"/>
        </w:rPr>
        <w:t>inducible factor-1α</w:t>
      </w:r>
      <w:proofErr w:type="spellStart"/>
      <w:r>
        <w:rPr>
          <w:rFonts w:ascii="Book Antiqua" w:hAnsi="Book Antiqua"/>
          <w:sz w:val="24"/>
          <w:szCs w:val="24"/>
        </w:rPr>
        <w:t>lpha</w:t>
      </w:r>
      <w:proofErr w:type="spellEnd"/>
      <w:r w:rsidRPr="009A56EB">
        <w:rPr>
          <w:rFonts w:ascii="Book Antiqua" w:hAnsi="Book Antiqua"/>
          <w:sz w:val="24"/>
          <w:szCs w:val="24"/>
        </w:rPr>
        <w:t xml:space="preserve">; </w:t>
      </w:r>
      <w:proofErr w:type="spellStart"/>
      <w:r w:rsidRPr="009A56EB">
        <w:rPr>
          <w:rFonts w:ascii="Book Antiqua" w:hAnsi="Book Antiqua"/>
          <w:sz w:val="24"/>
          <w:szCs w:val="24"/>
        </w:rPr>
        <w:t>HIF2</w:t>
      </w:r>
      <w:proofErr w:type="spellEnd"/>
      <w:r>
        <w:rPr>
          <w:rFonts w:ascii="Book Antiqua" w:hAnsi="Book Antiqua" w:hint="eastAsia"/>
          <w:sz w:val="24"/>
          <w:szCs w:val="24"/>
          <w:lang w:eastAsia="zh-CN"/>
        </w:rPr>
        <w:t xml:space="preserve">: </w:t>
      </w:r>
      <w:r w:rsidRPr="009A56EB">
        <w:rPr>
          <w:rFonts w:ascii="Book Antiqua" w:hAnsi="Book Antiqua"/>
          <w:sz w:val="24"/>
          <w:szCs w:val="24"/>
        </w:rPr>
        <w:t xml:space="preserve">Hypoxia </w:t>
      </w:r>
      <w:r>
        <w:rPr>
          <w:rFonts w:ascii="Book Antiqua" w:hAnsi="Book Antiqua"/>
          <w:sz w:val="24"/>
          <w:szCs w:val="24"/>
        </w:rPr>
        <w:t>inducible factor 2</w:t>
      </w:r>
      <w:r w:rsidRPr="009A56EB">
        <w:rPr>
          <w:rFonts w:ascii="Book Antiqua" w:hAnsi="Book Antiqua"/>
          <w:sz w:val="24"/>
          <w:szCs w:val="24"/>
        </w:rPr>
        <w:t xml:space="preserve">; </w:t>
      </w:r>
      <w:r w:rsidRPr="009A56EB">
        <w:rPr>
          <w:rFonts w:ascii="Book Antiqua" w:hAnsi="Book Antiqua"/>
          <w:kern w:val="24"/>
          <w:sz w:val="24"/>
          <w:szCs w:val="24"/>
        </w:rPr>
        <w:t>HIF-</w:t>
      </w:r>
      <w:r w:rsidRPr="009A56EB">
        <w:rPr>
          <w:rFonts w:ascii="Book Antiqua" w:hAnsi="Book Antiqua"/>
          <w:sz w:val="24"/>
          <w:szCs w:val="24"/>
        </w:rPr>
        <w:t>1α mRNA</w:t>
      </w:r>
      <w:r>
        <w:rPr>
          <w:rFonts w:ascii="Book Antiqua" w:hAnsi="Book Antiqua" w:hint="eastAsia"/>
          <w:sz w:val="24"/>
          <w:szCs w:val="24"/>
          <w:lang w:eastAsia="zh-CN"/>
        </w:rPr>
        <w:t xml:space="preserve">: </w:t>
      </w:r>
      <w:r w:rsidRPr="009A56EB">
        <w:rPr>
          <w:rFonts w:ascii="Book Antiqua" w:hAnsi="Book Antiqua"/>
          <w:sz w:val="24"/>
          <w:szCs w:val="24"/>
        </w:rPr>
        <w:t>Hypoxia inducible factor 1-a</w:t>
      </w:r>
      <w:r>
        <w:rPr>
          <w:rFonts w:ascii="Book Antiqua" w:hAnsi="Book Antiqua"/>
          <w:sz w:val="24"/>
          <w:szCs w:val="24"/>
        </w:rPr>
        <w:t>lpha messenger ribonucleic acid</w:t>
      </w:r>
      <w:r w:rsidRPr="009A56EB">
        <w:rPr>
          <w:rFonts w:ascii="Book Antiqua" w:hAnsi="Book Antiqua"/>
          <w:sz w:val="24"/>
          <w:szCs w:val="24"/>
        </w:rPr>
        <w:t>; EPO</w:t>
      </w:r>
      <w:r>
        <w:rPr>
          <w:rFonts w:ascii="Book Antiqua" w:hAnsi="Book Antiqua" w:hint="eastAsia"/>
          <w:sz w:val="24"/>
          <w:szCs w:val="24"/>
          <w:lang w:eastAsia="zh-CN"/>
        </w:rPr>
        <w:t xml:space="preserve">: </w:t>
      </w:r>
      <w:r w:rsidRPr="009A56EB">
        <w:rPr>
          <w:rFonts w:ascii="Book Antiqua" w:hAnsi="Book Antiqua"/>
          <w:sz w:val="24"/>
          <w:szCs w:val="24"/>
        </w:rPr>
        <w:t>Erythropoietin; VEGF</w:t>
      </w:r>
      <w:r>
        <w:rPr>
          <w:rFonts w:ascii="Book Antiqua" w:hAnsi="Book Antiqua" w:hint="eastAsia"/>
          <w:sz w:val="24"/>
          <w:szCs w:val="24"/>
          <w:lang w:eastAsia="zh-CN"/>
        </w:rPr>
        <w:t xml:space="preserve">: </w:t>
      </w:r>
      <w:r w:rsidRPr="009A56EB">
        <w:rPr>
          <w:rFonts w:ascii="Book Antiqua" w:hAnsi="Book Antiqua"/>
          <w:sz w:val="24"/>
          <w:szCs w:val="24"/>
        </w:rPr>
        <w:t xml:space="preserve">Vascular </w:t>
      </w:r>
      <w:r>
        <w:rPr>
          <w:rFonts w:ascii="Book Antiqua" w:hAnsi="Book Antiqua"/>
          <w:sz w:val="24"/>
          <w:szCs w:val="24"/>
        </w:rPr>
        <w:t>epidermal growth factor</w:t>
      </w:r>
      <w:r w:rsidRPr="009A56EB">
        <w:rPr>
          <w:rFonts w:ascii="Book Antiqua" w:hAnsi="Book Antiqua"/>
          <w:sz w:val="24"/>
          <w:szCs w:val="24"/>
        </w:rPr>
        <w:t xml:space="preserve">; </w:t>
      </w:r>
      <w:proofErr w:type="spellStart"/>
      <w:r w:rsidRPr="009A56EB">
        <w:rPr>
          <w:rFonts w:ascii="Book Antiqua" w:hAnsi="Book Antiqua"/>
          <w:sz w:val="24"/>
          <w:szCs w:val="24"/>
        </w:rPr>
        <w:t>IHC</w:t>
      </w:r>
      <w:proofErr w:type="spellEnd"/>
      <w:r>
        <w:rPr>
          <w:rFonts w:ascii="Book Antiqua" w:hAnsi="Book Antiqua" w:hint="eastAsia"/>
          <w:sz w:val="24"/>
          <w:szCs w:val="24"/>
          <w:lang w:eastAsia="zh-CN"/>
        </w:rPr>
        <w:t xml:space="preserve">: </w:t>
      </w:r>
      <w:r w:rsidRPr="009A56EB">
        <w:rPr>
          <w:rFonts w:ascii="Book Antiqua" w:hAnsi="Book Antiqua"/>
          <w:sz w:val="24"/>
          <w:szCs w:val="24"/>
        </w:rPr>
        <w:t xml:space="preserve">Immunohistochemistry; </w:t>
      </w:r>
      <w:proofErr w:type="spellStart"/>
      <w:r w:rsidRPr="009A56EB">
        <w:rPr>
          <w:rFonts w:ascii="Book Antiqua" w:hAnsi="Book Antiqua"/>
          <w:sz w:val="24"/>
          <w:szCs w:val="24"/>
        </w:rPr>
        <w:t>vWF</w:t>
      </w:r>
      <w:proofErr w:type="spellEnd"/>
      <w:r>
        <w:rPr>
          <w:rFonts w:ascii="Book Antiqua" w:hAnsi="Book Antiqua" w:hint="eastAsia"/>
          <w:sz w:val="24"/>
          <w:szCs w:val="24"/>
          <w:lang w:eastAsia="zh-CN"/>
        </w:rPr>
        <w:t xml:space="preserve">: </w:t>
      </w:r>
      <w:r w:rsidRPr="009A56EB">
        <w:rPr>
          <w:rFonts w:ascii="Book Antiqua" w:hAnsi="Book Antiqua"/>
          <w:sz w:val="24"/>
          <w:szCs w:val="24"/>
        </w:rPr>
        <w:t xml:space="preserve">Von </w:t>
      </w:r>
      <w:proofErr w:type="spellStart"/>
      <w:r>
        <w:rPr>
          <w:rFonts w:ascii="Book Antiqua" w:hAnsi="Book Antiqua"/>
          <w:sz w:val="24"/>
          <w:szCs w:val="24"/>
        </w:rPr>
        <w:t>willebrand</w:t>
      </w:r>
      <w:proofErr w:type="spellEnd"/>
      <w:r>
        <w:rPr>
          <w:rFonts w:ascii="Book Antiqua" w:hAnsi="Book Antiqua"/>
          <w:sz w:val="24"/>
          <w:szCs w:val="24"/>
        </w:rPr>
        <w:t xml:space="preserve"> factor</w:t>
      </w:r>
      <w:r w:rsidRPr="009A56EB">
        <w:rPr>
          <w:rFonts w:ascii="Book Antiqua" w:hAnsi="Book Antiqua"/>
          <w:sz w:val="24"/>
          <w:szCs w:val="24"/>
        </w:rPr>
        <w:t>; CD34</w:t>
      </w:r>
      <w:r>
        <w:rPr>
          <w:rFonts w:ascii="Book Antiqua" w:hAnsi="Book Antiqua" w:hint="eastAsia"/>
          <w:sz w:val="24"/>
          <w:szCs w:val="24"/>
          <w:lang w:eastAsia="zh-CN"/>
        </w:rPr>
        <w:t xml:space="preserve">: </w:t>
      </w:r>
      <w:r w:rsidRPr="009A56EB">
        <w:rPr>
          <w:rFonts w:ascii="Book Antiqua" w:hAnsi="Book Antiqua"/>
          <w:sz w:val="24"/>
          <w:szCs w:val="24"/>
        </w:rPr>
        <w:t xml:space="preserve">Cluster </w:t>
      </w:r>
      <w:r>
        <w:rPr>
          <w:rFonts w:ascii="Book Antiqua" w:hAnsi="Book Antiqua"/>
          <w:sz w:val="24"/>
          <w:szCs w:val="24"/>
        </w:rPr>
        <w:t>of differentiation 34</w:t>
      </w:r>
      <w:r w:rsidRPr="009A56EB">
        <w:rPr>
          <w:rFonts w:ascii="Book Antiqua" w:hAnsi="Book Antiqua"/>
          <w:sz w:val="24"/>
          <w:szCs w:val="24"/>
        </w:rPr>
        <w:t>; PR</w:t>
      </w:r>
      <w:r>
        <w:rPr>
          <w:rFonts w:ascii="Book Antiqua" w:hAnsi="Book Antiqua" w:hint="eastAsia"/>
          <w:sz w:val="24"/>
          <w:szCs w:val="24"/>
          <w:lang w:eastAsia="zh-CN"/>
        </w:rPr>
        <w:t xml:space="preserve">: </w:t>
      </w:r>
      <w:r w:rsidRPr="009A56EB">
        <w:rPr>
          <w:rFonts w:ascii="Book Antiqua" w:hAnsi="Book Antiqua"/>
          <w:sz w:val="24"/>
          <w:szCs w:val="24"/>
        </w:rPr>
        <w:t xml:space="preserve">Partial </w:t>
      </w:r>
      <w:r>
        <w:rPr>
          <w:rFonts w:ascii="Book Antiqua" w:hAnsi="Book Antiqua"/>
          <w:sz w:val="24"/>
          <w:szCs w:val="24"/>
        </w:rPr>
        <w:t>response</w:t>
      </w:r>
      <w:r w:rsidRPr="009A56EB">
        <w:rPr>
          <w:rFonts w:ascii="Book Antiqua" w:hAnsi="Book Antiqua"/>
          <w:sz w:val="24"/>
          <w:szCs w:val="24"/>
        </w:rPr>
        <w:t>; DCE</w:t>
      </w:r>
      <w:r>
        <w:rPr>
          <w:rFonts w:ascii="Book Antiqua" w:hAnsi="Book Antiqua" w:hint="eastAsia"/>
          <w:sz w:val="24"/>
          <w:szCs w:val="24"/>
          <w:lang w:eastAsia="zh-CN"/>
        </w:rPr>
        <w:t>-</w:t>
      </w:r>
      <w:r w:rsidRPr="009A56EB">
        <w:rPr>
          <w:rFonts w:ascii="Book Antiqua" w:hAnsi="Book Antiqua"/>
          <w:sz w:val="24"/>
          <w:szCs w:val="24"/>
        </w:rPr>
        <w:t>MRI</w:t>
      </w:r>
      <w:r>
        <w:rPr>
          <w:rFonts w:ascii="Book Antiqua" w:hAnsi="Book Antiqua" w:hint="eastAsia"/>
          <w:sz w:val="24"/>
          <w:szCs w:val="24"/>
          <w:lang w:eastAsia="zh-CN"/>
        </w:rPr>
        <w:t>:</w:t>
      </w:r>
      <w:r w:rsidRPr="009A56EB">
        <w:rPr>
          <w:rFonts w:ascii="Book Antiqua" w:hAnsi="Book Antiqua"/>
          <w:sz w:val="24"/>
          <w:szCs w:val="24"/>
        </w:rPr>
        <w:t xml:space="preserve"> Dynamic contrast-enha</w:t>
      </w:r>
      <w:r>
        <w:rPr>
          <w:rFonts w:ascii="Book Antiqua" w:hAnsi="Book Antiqua"/>
          <w:sz w:val="24"/>
          <w:szCs w:val="24"/>
        </w:rPr>
        <w:t>nced magnetic resonance imaging</w:t>
      </w:r>
      <w:r w:rsidRPr="009A56EB">
        <w:rPr>
          <w:rFonts w:ascii="Book Antiqua" w:hAnsi="Book Antiqua"/>
          <w:sz w:val="24"/>
          <w:szCs w:val="24"/>
        </w:rPr>
        <w:t>; RECIST</w:t>
      </w:r>
      <w:r>
        <w:rPr>
          <w:rFonts w:ascii="Book Antiqua" w:hAnsi="Book Antiqua" w:hint="eastAsia"/>
          <w:sz w:val="24"/>
          <w:szCs w:val="24"/>
          <w:lang w:eastAsia="zh-CN"/>
        </w:rPr>
        <w:t xml:space="preserve">: </w:t>
      </w:r>
      <w:r w:rsidRPr="009A56EB">
        <w:rPr>
          <w:rFonts w:ascii="Book Antiqua" w:hAnsi="Book Antiqua"/>
          <w:sz w:val="24"/>
          <w:szCs w:val="24"/>
        </w:rPr>
        <w:t>Response eval</w:t>
      </w:r>
      <w:r>
        <w:rPr>
          <w:rFonts w:ascii="Book Antiqua" w:hAnsi="Book Antiqua"/>
          <w:sz w:val="24"/>
          <w:szCs w:val="24"/>
        </w:rPr>
        <w:t>uation criteria in solid tumors</w:t>
      </w:r>
      <w:r>
        <w:rPr>
          <w:rFonts w:ascii="Book Antiqua" w:hAnsi="Book Antiqua" w:hint="eastAsia"/>
          <w:sz w:val="24"/>
          <w:szCs w:val="24"/>
          <w:lang w:eastAsia="zh-CN"/>
        </w:rPr>
        <w:t>.</w:t>
      </w:r>
    </w:p>
    <w:p w14:paraId="09AF496D" w14:textId="77777777" w:rsidR="005F7B82" w:rsidRDefault="005F7B82" w:rsidP="005F7B82">
      <w:pPr>
        <w:spacing w:after="0" w:line="240" w:lineRule="auto"/>
        <w:rPr>
          <w:rFonts w:ascii="Book Antiqua" w:eastAsia="Times New Roman" w:hAnsi="Book Antiqua" w:cs="Times New Roman"/>
          <w:b/>
          <w:sz w:val="24"/>
          <w:szCs w:val="24"/>
          <w:lang w:eastAsia="zh-CN"/>
        </w:rPr>
      </w:pPr>
      <w:r>
        <w:rPr>
          <w:rFonts w:ascii="Book Antiqua" w:eastAsia="Times New Roman" w:hAnsi="Book Antiqua" w:cs="Times New Roman"/>
          <w:b/>
          <w:sz w:val="24"/>
          <w:szCs w:val="24"/>
          <w:lang w:eastAsia="zh-CN"/>
        </w:rPr>
        <w:br w:type="page"/>
      </w:r>
    </w:p>
    <w:p w14:paraId="24A08EAD" w14:textId="77777777" w:rsidR="005F7B82" w:rsidRDefault="005F7B82" w:rsidP="005F7B82">
      <w:pPr>
        <w:spacing w:after="0" w:line="360" w:lineRule="auto"/>
        <w:jc w:val="both"/>
        <w:rPr>
          <w:rFonts w:ascii="Book Antiqua" w:hAnsi="Book Antiqua"/>
          <w:b/>
          <w:sz w:val="24"/>
          <w:szCs w:val="24"/>
          <w:lang w:eastAsia="zh-CN"/>
        </w:rPr>
      </w:pPr>
      <w:r w:rsidRPr="009A56EB">
        <w:rPr>
          <w:rFonts w:ascii="Book Antiqua" w:hAnsi="Book Antiqua"/>
          <w:b/>
          <w:noProof/>
          <w:sz w:val="24"/>
          <w:szCs w:val="24"/>
          <w:lang w:eastAsia="zh-CN"/>
        </w:rPr>
        <w:lastRenderedPageBreak/>
        <w:drawing>
          <wp:inline distT="0" distB="0" distL="0" distR="0" wp14:anchorId="65B933EA" wp14:editId="0D09978A">
            <wp:extent cx="5274310" cy="35616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61680"/>
                    </a:xfrm>
                    <a:prstGeom prst="rect">
                      <a:avLst/>
                    </a:prstGeom>
                    <a:noFill/>
                  </pic:spPr>
                </pic:pic>
              </a:graphicData>
            </a:graphic>
          </wp:inline>
        </w:drawing>
      </w:r>
    </w:p>
    <w:p w14:paraId="3E8E3F8A" w14:textId="65DE00C8" w:rsidR="005F7B82" w:rsidRDefault="005F7B82" w:rsidP="005F7B82">
      <w:pPr>
        <w:spacing w:after="0" w:line="360" w:lineRule="auto"/>
        <w:jc w:val="both"/>
        <w:rPr>
          <w:rFonts w:ascii="Book Antiqua" w:hAnsi="Book Antiqua"/>
          <w:sz w:val="24"/>
          <w:szCs w:val="24"/>
        </w:rPr>
      </w:pPr>
      <w:r w:rsidRPr="007A0D4E">
        <w:rPr>
          <w:rFonts w:ascii="Book Antiqua" w:hAnsi="Book Antiqua"/>
          <w:b/>
          <w:sz w:val="24"/>
          <w:szCs w:val="24"/>
        </w:rPr>
        <w:t xml:space="preserve">Figure 4 CT scans of patient who achieved </w:t>
      </w:r>
      <w:r w:rsidR="007A2191" w:rsidRPr="007A2191">
        <w:rPr>
          <w:rFonts w:ascii="Book Antiqua" w:hAnsi="Book Antiqua"/>
          <w:b/>
          <w:sz w:val="24"/>
          <w:szCs w:val="24"/>
        </w:rPr>
        <w:t>partial response</w:t>
      </w:r>
      <w:r w:rsidRPr="007A0D4E">
        <w:rPr>
          <w:rFonts w:ascii="Book Antiqua" w:hAnsi="Book Antiqua"/>
          <w:b/>
          <w:sz w:val="24"/>
          <w:szCs w:val="24"/>
        </w:rPr>
        <w:t xml:space="preserve"> before and after treatment. Tumor in liver is circled by arrowheads. </w:t>
      </w:r>
      <w:r w:rsidRPr="009A56EB">
        <w:rPr>
          <w:rFonts w:ascii="Book Antiqua" w:hAnsi="Book Antiqua"/>
          <w:sz w:val="24"/>
          <w:szCs w:val="24"/>
        </w:rPr>
        <w:t xml:space="preserve">The size of tumor was 6.7 cm before </w:t>
      </w:r>
      <w:proofErr w:type="gramStart"/>
      <w:r w:rsidRPr="009A56EB">
        <w:rPr>
          <w:rFonts w:ascii="Book Antiqua" w:hAnsi="Book Antiqua"/>
          <w:sz w:val="24"/>
          <w:szCs w:val="24"/>
        </w:rPr>
        <w:t>treatment, and</w:t>
      </w:r>
      <w:proofErr w:type="gramEnd"/>
      <w:r w:rsidRPr="009A56EB">
        <w:rPr>
          <w:rFonts w:ascii="Book Antiqua" w:hAnsi="Book Antiqua"/>
          <w:sz w:val="24"/>
          <w:szCs w:val="24"/>
        </w:rPr>
        <w:t xml:space="preserve"> decreased to 3.7 cm after 4 </w:t>
      </w:r>
      <w:proofErr w:type="spellStart"/>
      <w:r w:rsidRPr="009A56EB">
        <w:rPr>
          <w:rFonts w:ascii="Book Antiqua" w:hAnsi="Book Antiqua"/>
          <w:sz w:val="24"/>
          <w:szCs w:val="24"/>
        </w:rPr>
        <w:t>mo</w:t>
      </w:r>
      <w:proofErr w:type="spellEnd"/>
      <w:r w:rsidRPr="009A56EB">
        <w:rPr>
          <w:rFonts w:ascii="Book Antiqua" w:hAnsi="Book Antiqua"/>
          <w:sz w:val="24"/>
          <w:szCs w:val="24"/>
        </w:rPr>
        <w:t xml:space="preserve"> of treatment, and 2.3 cm after 8 </w:t>
      </w:r>
      <w:proofErr w:type="spellStart"/>
      <w:r w:rsidRPr="009A56EB">
        <w:rPr>
          <w:rFonts w:ascii="Book Antiqua" w:hAnsi="Book Antiqua"/>
          <w:sz w:val="24"/>
          <w:szCs w:val="24"/>
        </w:rPr>
        <w:t>m</w:t>
      </w:r>
      <w:r>
        <w:rPr>
          <w:rFonts w:ascii="Book Antiqua" w:hAnsi="Book Antiqua" w:hint="eastAsia"/>
          <w:sz w:val="24"/>
          <w:szCs w:val="24"/>
          <w:lang w:eastAsia="zh-CN"/>
        </w:rPr>
        <w:t>o</w:t>
      </w:r>
      <w:proofErr w:type="spellEnd"/>
      <w:r w:rsidRPr="009A56EB">
        <w:rPr>
          <w:rFonts w:ascii="Book Antiqua" w:hAnsi="Book Antiqua"/>
          <w:sz w:val="24"/>
          <w:szCs w:val="24"/>
        </w:rPr>
        <w:t xml:space="preserve"> of treatment.</w:t>
      </w:r>
    </w:p>
    <w:p w14:paraId="72286FEA" w14:textId="77777777" w:rsidR="005F7B82" w:rsidRPr="009C5331" w:rsidRDefault="005F7B82" w:rsidP="005F7B82">
      <w:pPr>
        <w:spacing w:after="0" w:line="240" w:lineRule="auto"/>
        <w:rPr>
          <w:rFonts w:ascii="Book Antiqua" w:hAnsi="Book Antiqua"/>
          <w:sz w:val="24"/>
          <w:szCs w:val="24"/>
          <w:lang w:eastAsia="zh-CN"/>
        </w:rPr>
      </w:pPr>
      <w:r>
        <w:rPr>
          <w:rFonts w:ascii="Book Antiqua" w:hAnsi="Book Antiqua"/>
          <w:sz w:val="24"/>
          <w:szCs w:val="24"/>
        </w:rPr>
        <w:br w:type="page"/>
      </w:r>
    </w:p>
    <w:p w14:paraId="145A5B99" w14:textId="77777777" w:rsidR="005F7B82" w:rsidRPr="009A56EB" w:rsidRDefault="005F7B82" w:rsidP="005F7B82">
      <w:pPr>
        <w:spacing w:after="0" w:line="360" w:lineRule="auto"/>
        <w:jc w:val="both"/>
        <w:rPr>
          <w:rFonts w:ascii="Book Antiqua" w:hAnsi="Book Antiqua"/>
          <w:b/>
          <w:noProof/>
          <w:sz w:val="24"/>
          <w:szCs w:val="24"/>
          <w:lang w:eastAsia="zh-CN"/>
        </w:rPr>
      </w:pPr>
      <w:r>
        <w:rPr>
          <w:rFonts w:ascii="Book Antiqua" w:hAnsi="Book Antiqua"/>
          <w:b/>
          <w:noProof/>
          <w:sz w:val="24"/>
          <w:szCs w:val="24"/>
          <w:lang w:eastAsia="zh-CN"/>
        </w:rPr>
        <w:lastRenderedPageBreak/>
        <w:t>A</w:t>
      </w:r>
    </w:p>
    <w:p w14:paraId="6978AC29" w14:textId="77777777" w:rsidR="005F7B82" w:rsidRPr="00907872" w:rsidRDefault="005F7B82" w:rsidP="005F7B82">
      <w:pPr>
        <w:spacing w:after="0" w:line="360" w:lineRule="auto"/>
        <w:jc w:val="both"/>
        <w:rPr>
          <w:rFonts w:ascii="Book Antiqua" w:hAnsi="Book Antiqua"/>
          <w:noProof/>
          <w:sz w:val="24"/>
          <w:szCs w:val="24"/>
          <w:lang w:eastAsia="zh-CN"/>
        </w:rPr>
      </w:pPr>
      <w:r w:rsidRPr="009A56EB">
        <w:rPr>
          <w:rFonts w:ascii="Book Antiqua" w:hAnsi="Book Antiqua"/>
          <w:noProof/>
          <w:sz w:val="24"/>
          <w:szCs w:val="24"/>
          <w:lang w:eastAsia="zh-CN"/>
        </w:rPr>
        <mc:AlternateContent>
          <mc:Choice Requires="wpg">
            <w:drawing>
              <wp:inline distT="0" distB="0" distL="0" distR="0" wp14:anchorId="44074274" wp14:editId="658D3441">
                <wp:extent cx="5731510" cy="3200924"/>
                <wp:effectExtent l="0" t="0" r="8890" b="0"/>
                <wp:docPr id="39" name="Group 8"/>
                <wp:cNvGraphicFramePr/>
                <a:graphic xmlns:a="http://schemas.openxmlformats.org/drawingml/2006/main">
                  <a:graphicData uri="http://schemas.microsoft.com/office/word/2010/wordprocessingGroup">
                    <wpg:wgp>
                      <wpg:cNvGrpSpPr/>
                      <wpg:grpSpPr>
                        <a:xfrm>
                          <a:off x="0" y="0"/>
                          <a:ext cx="5731510" cy="3200924"/>
                          <a:chOff x="0" y="0"/>
                          <a:chExt cx="8763000" cy="4894524"/>
                        </a:xfrm>
                      </wpg:grpSpPr>
                      <pic:pic xmlns:pic="http://schemas.openxmlformats.org/drawingml/2006/picture">
                        <pic:nvPicPr>
                          <pic:cNvPr id="40" name="Picture 40" descr="C:\Users\shanba01\Downloads\try3_exam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00" cy="4894524"/>
                          </a:xfrm>
                          <a:prstGeom prst="rect">
                            <a:avLst/>
                          </a:prstGeom>
                          <a:noFill/>
                          <a:extLst>
                            <a:ext uri="{909E8E84-426E-40DD-AFC4-6F175D3DCCD1}">
                              <a14:hiddenFill xmlns:a14="http://schemas.microsoft.com/office/drawing/2010/main">
                                <a:solidFill>
                                  <a:srgbClr val="FFFFFF"/>
                                </a:solidFill>
                              </a14:hiddenFill>
                            </a:ext>
                          </a:extLst>
                        </pic:spPr>
                      </pic:pic>
                      <wps:wsp>
                        <wps:cNvPr id="41" name="Straight Arrow Connector 41"/>
                        <wps:cNvCnPr/>
                        <wps:spPr>
                          <a:xfrm>
                            <a:off x="1371600" y="685800"/>
                            <a:ext cx="152400" cy="38100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flipV="1">
                            <a:off x="1162050" y="1981200"/>
                            <a:ext cx="292100" cy="30480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H="1" flipV="1">
                            <a:off x="2119086" y="1814286"/>
                            <a:ext cx="393700" cy="166914"/>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2B19B76" id="Group 8" o:spid="_x0000_s1026" style="width:451.3pt;height:252.05pt;mso-position-horizontal-relative:char;mso-position-vertical-relative:line" coordsize="87630,489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87630;height:489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">
                  <v:imagedata r:id="rId13" o:title="try3_exam1"/>
                </v:shape>
                <v:shape id="Straight Arrow Connector 41" o:spid="_x0000_s1028" type="#_x0000_t32" style="position:absolute;left:13716;top:6858;width:1524;height:381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" strokecolor="red" strokeweight="2pt">
                  <v:stroke endarrow="open"/>
                </v:shape>
                <v:shape id="Straight Arrow Connector 43" o:spid="_x0000_s1029" type="#_x0000_t32" style="position:absolute;left:11620;top:19812;width:2921;height:304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" strokecolor="red" strokeweight="2pt">
                  <v:stroke endarrow="open"/>
                </v:shape>
                <v:shape id="Straight Arrow Connector 44" o:spid="_x0000_s1030" type="#_x0000_t32" style="position:absolute;left:21190;top:18142;width:3937;height:167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" strokecolor="red" strokeweight="2pt">
                  <v:stroke endarrow="open"/>
                </v:shape>
                <w10:anchorlock/>
              </v:group>
            </w:pict>
          </mc:Fallback>
        </mc:AlternateContent>
      </w:r>
    </w:p>
    <w:p w14:paraId="557187D8" w14:textId="77777777" w:rsidR="005F7B82" w:rsidRPr="009A56EB" w:rsidRDefault="005F7B82" w:rsidP="005F7B82">
      <w:pPr>
        <w:spacing w:after="0" w:line="360" w:lineRule="auto"/>
        <w:jc w:val="both"/>
        <w:rPr>
          <w:rFonts w:ascii="Book Antiqua" w:hAnsi="Book Antiqua"/>
          <w:b/>
          <w:noProof/>
          <w:sz w:val="24"/>
          <w:szCs w:val="24"/>
          <w:lang w:eastAsia="zh-CN"/>
        </w:rPr>
      </w:pPr>
      <w:r>
        <w:rPr>
          <w:rFonts w:ascii="Book Antiqua" w:hAnsi="Book Antiqua" w:hint="eastAsia"/>
          <w:b/>
          <w:noProof/>
          <w:sz w:val="24"/>
          <w:szCs w:val="24"/>
          <w:lang w:eastAsia="zh-CN"/>
        </w:rPr>
        <w:t>B</w:t>
      </w:r>
    </w:p>
    <w:p w14:paraId="7F755955" w14:textId="77777777" w:rsidR="005F7B82" w:rsidRPr="009A56EB" w:rsidRDefault="005F7B82" w:rsidP="005F7B82">
      <w:pPr>
        <w:spacing w:after="0" w:line="360" w:lineRule="auto"/>
        <w:jc w:val="both"/>
        <w:rPr>
          <w:rFonts w:ascii="Book Antiqua" w:hAnsi="Book Antiqua"/>
          <w:noProof/>
          <w:sz w:val="24"/>
          <w:szCs w:val="24"/>
        </w:rPr>
      </w:pPr>
      <w:r w:rsidRPr="009A56EB">
        <w:rPr>
          <w:rFonts w:ascii="Book Antiqua" w:hAnsi="Book Antiqua"/>
          <w:noProof/>
          <w:sz w:val="24"/>
          <w:szCs w:val="24"/>
          <w:lang w:eastAsia="zh-CN"/>
        </w:rPr>
        <w:drawing>
          <wp:inline distT="0" distB="0" distL="0" distR="0" wp14:anchorId="751A92D4" wp14:editId="177FBA77">
            <wp:extent cx="5731510" cy="3201035"/>
            <wp:effectExtent l="0" t="0" r="2540" b="0"/>
            <wp:docPr id="13314" name="Picture 2" descr="C:\Users\shanba01\Downloads\try3_ex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Users\shanba01\Downloads\try3_exam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01035"/>
                    </a:xfrm>
                    <a:prstGeom prst="rect">
                      <a:avLst/>
                    </a:prstGeom>
                    <a:noFill/>
                    <a:extLst/>
                  </pic:spPr>
                </pic:pic>
              </a:graphicData>
            </a:graphic>
          </wp:inline>
        </w:drawing>
      </w:r>
    </w:p>
    <w:p w14:paraId="53F11959" w14:textId="77777777" w:rsidR="005F7B82" w:rsidRDefault="005F7B82" w:rsidP="005F7B82">
      <w:pPr>
        <w:spacing w:after="0" w:line="360" w:lineRule="auto"/>
        <w:jc w:val="both"/>
        <w:rPr>
          <w:rFonts w:ascii="Book Antiqua" w:hAnsi="Book Antiqua"/>
          <w:b/>
          <w:noProof/>
          <w:sz w:val="24"/>
          <w:szCs w:val="24"/>
        </w:rPr>
      </w:pPr>
      <w:r w:rsidRPr="00AF5C2D">
        <w:rPr>
          <w:rFonts w:ascii="Book Antiqua" w:hAnsi="Book Antiqua"/>
          <w:b/>
          <w:noProof/>
          <w:sz w:val="24"/>
          <w:szCs w:val="24"/>
        </w:rPr>
        <w:t xml:space="preserve">Figure 5 The effect of </w:t>
      </w:r>
      <w:r w:rsidRPr="00AF5C2D">
        <w:rPr>
          <w:rFonts w:ascii="Book Antiqua" w:hAnsi="Book Antiqua" w:cs="Times New Roman"/>
          <w:b/>
          <w:sz w:val="24"/>
          <w:szCs w:val="24"/>
        </w:rPr>
        <w:t xml:space="preserve">RO7070179 in the super responder </w:t>
      </w:r>
      <w:r w:rsidRPr="00AF5C2D">
        <w:rPr>
          <w:rFonts w:ascii="Book Antiqua" w:hAnsi="Book Antiqua"/>
          <w:b/>
          <w:noProof/>
          <w:sz w:val="24"/>
          <w:szCs w:val="24"/>
        </w:rPr>
        <w:t xml:space="preserve">using heat maps (red means more perfusion and green means less perfusion) between the 2 time periods </w:t>
      </w:r>
      <w:r w:rsidRPr="00AF5C2D">
        <w:rPr>
          <w:rFonts w:ascii="Book Antiqua" w:hAnsi="Book Antiqua" w:cstheme="minorHAnsi"/>
          <w:b/>
          <w:noProof/>
          <w:sz w:val="24"/>
          <w:szCs w:val="24"/>
        </w:rPr>
        <w:t>(baseline</w:t>
      </w:r>
      <w:r w:rsidRPr="00AF5C2D">
        <w:rPr>
          <w:rFonts w:ascii="Book Antiqua" w:eastAsia="Times New Roman" w:hAnsi="Book Antiqua" w:cstheme="minorHAnsi"/>
          <w:b/>
          <w:bCs/>
          <w:sz w:val="24"/>
          <w:szCs w:val="24"/>
        </w:rPr>
        <w:t xml:space="preserve"> 6/20/16 and after 1 cycle 7/28/16).</w:t>
      </w:r>
      <w:r w:rsidRPr="009A56EB">
        <w:rPr>
          <w:rFonts w:ascii="Book Antiqua" w:eastAsia="Times New Roman" w:hAnsi="Book Antiqua" w:cstheme="minorHAnsi"/>
          <w:bCs/>
          <w:sz w:val="24"/>
          <w:szCs w:val="24"/>
        </w:rPr>
        <w:t xml:space="preserve"> The change of color from red to green correlates with decrease in perfusion between those time periods.</w:t>
      </w:r>
      <w:r w:rsidRPr="00907872">
        <w:rPr>
          <w:rFonts w:ascii="Book Antiqua" w:hAnsi="Book Antiqua" w:hint="eastAsia"/>
          <w:noProof/>
          <w:sz w:val="24"/>
          <w:szCs w:val="24"/>
          <w:lang w:eastAsia="zh-CN"/>
        </w:rPr>
        <w:t xml:space="preserve"> </w:t>
      </w:r>
      <w:r w:rsidRPr="00907872">
        <w:rPr>
          <w:rFonts w:ascii="Book Antiqua" w:hAnsi="Book Antiqua"/>
          <w:noProof/>
          <w:sz w:val="24"/>
          <w:szCs w:val="24"/>
        </w:rPr>
        <w:t>A</w:t>
      </w:r>
      <w:r w:rsidRPr="00907872">
        <w:rPr>
          <w:rFonts w:ascii="Book Antiqua" w:hAnsi="Book Antiqua" w:hint="eastAsia"/>
          <w:noProof/>
          <w:sz w:val="24"/>
          <w:szCs w:val="24"/>
          <w:lang w:eastAsia="zh-CN"/>
        </w:rPr>
        <w:t>:</w:t>
      </w:r>
      <w:r w:rsidRPr="00907872">
        <w:rPr>
          <w:rFonts w:ascii="Book Antiqua" w:hAnsi="Book Antiqua"/>
          <w:noProof/>
          <w:sz w:val="24"/>
          <w:szCs w:val="24"/>
        </w:rPr>
        <w:t xml:space="preserve"> Pretreatment heat map from pretreatment perfusion </w:t>
      </w:r>
      <w:r w:rsidRPr="00BF09D2">
        <w:rPr>
          <w:rFonts w:ascii="Book Antiqua" w:hAnsi="Book Antiqua" w:cs="Times New Roman"/>
          <w:sz w:val="24"/>
          <w:szCs w:val="24"/>
        </w:rPr>
        <w:t>magnetic resonance imaging</w:t>
      </w:r>
      <w:r w:rsidRPr="00907872">
        <w:rPr>
          <w:rFonts w:ascii="Book Antiqua" w:hAnsi="Book Antiqua"/>
          <w:noProof/>
          <w:sz w:val="24"/>
          <w:szCs w:val="24"/>
        </w:rPr>
        <w:t xml:space="preserve"> </w:t>
      </w:r>
      <w:r>
        <w:rPr>
          <w:rFonts w:ascii="Book Antiqua" w:hAnsi="Book Antiqua" w:hint="eastAsia"/>
          <w:noProof/>
          <w:sz w:val="24"/>
          <w:szCs w:val="24"/>
          <w:lang w:eastAsia="zh-CN"/>
        </w:rPr>
        <w:t>(</w:t>
      </w:r>
      <w:r w:rsidRPr="00907872">
        <w:rPr>
          <w:rFonts w:ascii="Book Antiqua" w:hAnsi="Book Antiqua"/>
          <w:noProof/>
          <w:sz w:val="24"/>
          <w:szCs w:val="24"/>
        </w:rPr>
        <w:t>MRI</w:t>
      </w:r>
      <w:r>
        <w:rPr>
          <w:rFonts w:ascii="Book Antiqua" w:hAnsi="Book Antiqua" w:hint="eastAsia"/>
          <w:noProof/>
          <w:sz w:val="24"/>
          <w:szCs w:val="24"/>
          <w:lang w:eastAsia="zh-CN"/>
        </w:rPr>
        <w:t>)</w:t>
      </w:r>
      <w:r w:rsidRPr="00907872">
        <w:rPr>
          <w:rFonts w:ascii="Book Antiqua" w:hAnsi="Book Antiqua"/>
          <w:noProof/>
          <w:sz w:val="24"/>
          <w:szCs w:val="24"/>
        </w:rPr>
        <w:t xml:space="preserve"> (Coronal Section)</w:t>
      </w:r>
      <w:r w:rsidRPr="00907872">
        <w:rPr>
          <w:rFonts w:ascii="Book Antiqua" w:hAnsi="Book Antiqua" w:hint="eastAsia"/>
          <w:noProof/>
          <w:sz w:val="24"/>
          <w:szCs w:val="24"/>
          <w:lang w:eastAsia="zh-CN"/>
        </w:rPr>
        <w:t>;</w:t>
      </w:r>
      <w:r w:rsidRPr="00907872">
        <w:rPr>
          <w:rFonts w:ascii="Book Antiqua" w:hAnsi="Book Antiqua"/>
          <w:noProof/>
          <w:sz w:val="24"/>
          <w:szCs w:val="24"/>
        </w:rPr>
        <w:t xml:space="preserve"> B</w:t>
      </w:r>
      <w:r w:rsidRPr="00907872">
        <w:rPr>
          <w:rFonts w:ascii="Book Antiqua" w:hAnsi="Book Antiqua" w:hint="eastAsia"/>
          <w:noProof/>
          <w:sz w:val="24"/>
          <w:szCs w:val="24"/>
          <w:lang w:eastAsia="zh-CN"/>
        </w:rPr>
        <w:t>:</w:t>
      </w:r>
      <w:r w:rsidRPr="00907872">
        <w:rPr>
          <w:rFonts w:ascii="Book Antiqua" w:hAnsi="Book Antiqua"/>
          <w:noProof/>
          <w:sz w:val="24"/>
          <w:szCs w:val="24"/>
        </w:rPr>
        <w:t xml:space="preserve"> Post treatment heat map from posttreatment perfusion MRI (Coronal </w:t>
      </w:r>
      <w:r w:rsidRPr="00907872">
        <w:rPr>
          <w:rFonts w:ascii="Book Antiqua" w:hAnsi="Book Antiqua"/>
          <w:noProof/>
          <w:sz w:val="24"/>
          <w:szCs w:val="24"/>
        </w:rPr>
        <w:lastRenderedPageBreak/>
        <w:t>Section to include aorta which was used as internal standard for blood flow calibration)</w:t>
      </w:r>
      <w:r w:rsidRPr="00907872">
        <w:rPr>
          <w:rFonts w:ascii="Book Antiqua" w:hAnsi="Book Antiqua" w:hint="eastAsia"/>
          <w:noProof/>
          <w:sz w:val="24"/>
          <w:szCs w:val="24"/>
          <w:lang w:eastAsia="zh-CN"/>
        </w:rPr>
        <w:t>.</w:t>
      </w:r>
    </w:p>
    <w:p w14:paraId="636654C1" w14:textId="77777777" w:rsidR="005F7B82" w:rsidRPr="009C5331" w:rsidRDefault="005F7B82" w:rsidP="005F7B82">
      <w:pPr>
        <w:spacing w:after="0" w:line="360" w:lineRule="auto"/>
        <w:jc w:val="both"/>
        <w:rPr>
          <w:rFonts w:ascii="Book Antiqua" w:eastAsiaTheme="minorEastAsia" w:hAnsi="Book Antiqua" w:cs="Times New Roman"/>
          <w:b/>
          <w:sz w:val="24"/>
          <w:szCs w:val="24"/>
          <w:lang w:eastAsia="zh-CN"/>
        </w:rPr>
      </w:pPr>
    </w:p>
    <w:p w14:paraId="67CE5FC1" w14:textId="77777777" w:rsidR="005F7B82" w:rsidRDefault="005F7B82" w:rsidP="005F7B82">
      <w:pPr>
        <w:spacing w:after="0" w:line="240" w:lineRule="auto"/>
        <w:rPr>
          <w:lang w:eastAsia="zh-CN"/>
        </w:rPr>
      </w:pPr>
      <w:r>
        <w:rPr>
          <w:lang w:eastAsia="zh-CN"/>
        </w:rPr>
        <w:br w:type="page"/>
      </w:r>
    </w:p>
    <w:p w14:paraId="733C61AD" w14:textId="77777777" w:rsidR="005F7B82" w:rsidRPr="009A56EB" w:rsidRDefault="005F7B82" w:rsidP="005F7B82">
      <w:pPr>
        <w:spacing w:after="0" w:line="360" w:lineRule="auto"/>
        <w:jc w:val="both"/>
        <w:rPr>
          <w:rFonts w:ascii="Book Antiqua" w:hAnsi="Book Antiqua"/>
          <w:b/>
          <w:sz w:val="24"/>
          <w:szCs w:val="24"/>
        </w:rPr>
      </w:pPr>
      <w:r>
        <w:rPr>
          <w:rFonts w:ascii="Book Antiqua" w:hAnsi="Book Antiqua"/>
          <w:b/>
          <w:sz w:val="24"/>
          <w:szCs w:val="24"/>
        </w:rPr>
        <w:lastRenderedPageBreak/>
        <w:t>Table 1</w:t>
      </w:r>
      <w:r w:rsidRPr="009A56EB">
        <w:rPr>
          <w:rFonts w:ascii="Book Antiqua" w:hAnsi="Book Antiqua"/>
          <w:b/>
          <w:sz w:val="24"/>
          <w:szCs w:val="24"/>
        </w:rPr>
        <w:t xml:space="preserve"> Demographic and baseline patients’ characteristics</w:t>
      </w:r>
    </w:p>
    <w:tbl>
      <w:tblPr>
        <w:tblStyle w:val="TableGrid"/>
        <w:tblW w:w="0" w:type="auto"/>
        <w:tblLook w:val="04A0" w:firstRow="1" w:lastRow="0" w:firstColumn="1" w:lastColumn="0" w:noHBand="0" w:noVBand="1"/>
      </w:tblPr>
      <w:tblGrid>
        <w:gridCol w:w="1998"/>
        <w:gridCol w:w="4230"/>
      </w:tblGrid>
      <w:tr w:rsidR="005F7B82" w:rsidRPr="009A56EB" w14:paraId="00D4AB5C" w14:textId="77777777" w:rsidTr="006022E4">
        <w:tc>
          <w:tcPr>
            <w:tcW w:w="6228" w:type="dxa"/>
            <w:gridSpan w:val="2"/>
          </w:tcPr>
          <w:p w14:paraId="6E7C1FA2"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Demographic and baseline patient characteristics </w:t>
            </w:r>
          </w:p>
          <w:p w14:paraId="2AD6785F"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w:t>
            </w:r>
            <w:r w:rsidRPr="00C36978">
              <w:rPr>
                <w:rFonts w:ascii="Book Antiqua" w:hAnsi="Book Antiqua" w:cs="Times New Roman"/>
                <w:i/>
                <w:sz w:val="24"/>
                <w:szCs w:val="24"/>
              </w:rPr>
              <w:t>n</w:t>
            </w:r>
            <w:r w:rsidRPr="009A56EB">
              <w:rPr>
                <w:rFonts w:ascii="Book Antiqua" w:hAnsi="Book Antiqua" w:cs="Times New Roman"/>
                <w:sz w:val="24"/>
                <w:szCs w:val="24"/>
              </w:rPr>
              <w:t xml:space="preserve"> = 8 patients, 100%)</w:t>
            </w:r>
          </w:p>
        </w:tc>
      </w:tr>
      <w:tr w:rsidR="005F7B82" w:rsidRPr="009A56EB" w14:paraId="49AC75D7" w14:textId="77777777" w:rsidTr="006022E4">
        <w:tc>
          <w:tcPr>
            <w:tcW w:w="1998" w:type="dxa"/>
          </w:tcPr>
          <w:p w14:paraId="79BE8989"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Age (year</w:t>
            </w:r>
            <w:r>
              <w:rPr>
                <w:rFonts w:ascii="Book Antiqua" w:hAnsi="Book Antiqua" w:cs="Times New Roman" w:hint="eastAsia"/>
                <w:sz w:val="24"/>
                <w:szCs w:val="24"/>
                <w:lang w:eastAsia="zh-CN"/>
              </w:rPr>
              <w:t>s</w:t>
            </w:r>
            <w:r w:rsidRPr="009A56EB">
              <w:rPr>
                <w:rFonts w:ascii="Book Antiqua" w:hAnsi="Book Antiqua" w:cs="Times New Roman"/>
                <w:sz w:val="24"/>
                <w:szCs w:val="24"/>
              </w:rPr>
              <w:t xml:space="preserve"> old)</w:t>
            </w:r>
          </w:p>
          <w:p w14:paraId="1DAF57EA" w14:textId="77777777" w:rsidR="005F7B82" w:rsidRPr="009A56EB" w:rsidRDefault="005F7B82" w:rsidP="006022E4">
            <w:pPr>
              <w:tabs>
                <w:tab w:val="center" w:pos="4680"/>
                <w:tab w:val="right" w:pos="9360"/>
              </w:tabs>
              <w:spacing w:line="360" w:lineRule="auto"/>
              <w:jc w:val="both"/>
              <w:rPr>
                <w:rFonts w:ascii="Book Antiqua" w:hAnsi="Book Antiqua"/>
                <w:sz w:val="24"/>
                <w:szCs w:val="24"/>
              </w:rPr>
            </w:pPr>
            <w:r w:rsidRPr="009A56EB">
              <w:rPr>
                <w:rFonts w:ascii="Book Antiqua" w:hAnsi="Book Antiqua" w:cs="Times New Roman"/>
                <w:sz w:val="24"/>
                <w:szCs w:val="24"/>
              </w:rPr>
              <w:t xml:space="preserve"> </w:t>
            </w:r>
            <w:r w:rsidRPr="009A56EB">
              <w:rPr>
                <w:rFonts w:ascii="Book Antiqua" w:hAnsi="Book Antiqua"/>
                <w:sz w:val="24"/>
                <w:szCs w:val="24"/>
              </w:rPr>
              <w:t xml:space="preserve">&lt; 65 </w:t>
            </w:r>
          </w:p>
          <w:p w14:paraId="6ACC76DC"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sz w:val="24"/>
                <w:szCs w:val="24"/>
              </w:rPr>
              <w:t xml:space="preserve"> ≥ 65 </w:t>
            </w:r>
          </w:p>
        </w:tc>
        <w:tc>
          <w:tcPr>
            <w:tcW w:w="4230" w:type="dxa"/>
          </w:tcPr>
          <w:p w14:paraId="40F8C15F" w14:textId="77777777" w:rsidR="005F7B82" w:rsidRPr="009A56EB" w:rsidRDefault="005F7B82" w:rsidP="006022E4">
            <w:pPr>
              <w:spacing w:line="360" w:lineRule="auto"/>
              <w:jc w:val="both"/>
              <w:rPr>
                <w:rFonts w:ascii="Book Antiqua" w:hAnsi="Book Antiqua" w:cs="Times New Roman"/>
                <w:sz w:val="24"/>
                <w:szCs w:val="24"/>
              </w:rPr>
            </w:pPr>
          </w:p>
          <w:p w14:paraId="221F1F46"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3 (37.5%)</w:t>
            </w:r>
          </w:p>
          <w:p w14:paraId="1EFF7807"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5 (62.5%)</w:t>
            </w:r>
          </w:p>
        </w:tc>
      </w:tr>
      <w:tr w:rsidR="005F7B82" w:rsidRPr="009A56EB" w14:paraId="1F4ECC5C" w14:textId="77777777" w:rsidTr="006022E4">
        <w:tc>
          <w:tcPr>
            <w:tcW w:w="1998" w:type="dxa"/>
          </w:tcPr>
          <w:p w14:paraId="78319603"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Race</w:t>
            </w:r>
          </w:p>
          <w:p w14:paraId="2154FA49"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Asian</w:t>
            </w:r>
          </w:p>
          <w:p w14:paraId="54128C79"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White</w:t>
            </w:r>
          </w:p>
          <w:p w14:paraId="66A3E282"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African American</w:t>
            </w:r>
          </w:p>
        </w:tc>
        <w:tc>
          <w:tcPr>
            <w:tcW w:w="4230" w:type="dxa"/>
          </w:tcPr>
          <w:p w14:paraId="38358C4A" w14:textId="77777777" w:rsidR="005F7B82" w:rsidRPr="009A56EB" w:rsidRDefault="005F7B82" w:rsidP="006022E4">
            <w:pPr>
              <w:spacing w:line="360" w:lineRule="auto"/>
              <w:jc w:val="both"/>
              <w:rPr>
                <w:rFonts w:ascii="Book Antiqua" w:hAnsi="Book Antiqua" w:cs="Times New Roman"/>
                <w:sz w:val="24"/>
                <w:szCs w:val="24"/>
              </w:rPr>
            </w:pPr>
          </w:p>
          <w:p w14:paraId="7953BE68"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2 (25%)</w:t>
            </w:r>
          </w:p>
          <w:p w14:paraId="1CBC9F95"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3 (37.5%)</w:t>
            </w:r>
          </w:p>
          <w:p w14:paraId="0B42DE17"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3 (37.5%)</w:t>
            </w:r>
          </w:p>
        </w:tc>
      </w:tr>
      <w:tr w:rsidR="005F7B82" w:rsidRPr="009A56EB" w14:paraId="513E3B36" w14:textId="77777777" w:rsidTr="006022E4">
        <w:tc>
          <w:tcPr>
            <w:tcW w:w="1998" w:type="dxa"/>
          </w:tcPr>
          <w:p w14:paraId="2D029B26"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Ethnicity</w:t>
            </w:r>
          </w:p>
          <w:p w14:paraId="5806BD58"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Hispanic</w:t>
            </w:r>
          </w:p>
          <w:p w14:paraId="159AD02F"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Non-Hispanic</w:t>
            </w:r>
          </w:p>
        </w:tc>
        <w:tc>
          <w:tcPr>
            <w:tcW w:w="4230" w:type="dxa"/>
          </w:tcPr>
          <w:p w14:paraId="6F314E2C" w14:textId="77777777" w:rsidR="005F7B82" w:rsidRPr="009A56EB" w:rsidRDefault="005F7B82" w:rsidP="006022E4">
            <w:pPr>
              <w:spacing w:line="360" w:lineRule="auto"/>
              <w:jc w:val="both"/>
              <w:rPr>
                <w:rFonts w:ascii="Book Antiqua" w:hAnsi="Book Antiqua" w:cs="Times New Roman"/>
                <w:sz w:val="24"/>
                <w:szCs w:val="24"/>
              </w:rPr>
            </w:pPr>
          </w:p>
          <w:p w14:paraId="5190E98A"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2 (25%)</w:t>
            </w:r>
          </w:p>
          <w:p w14:paraId="3F5C4134"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6 (75%)</w:t>
            </w:r>
          </w:p>
        </w:tc>
      </w:tr>
      <w:tr w:rsidR="005F7B82" w:rsidRPr="009A56EB" w14:paraId="6321F79F" w14:textId="77777777" w:rsidTr="006022E4">
        <w:tc>
          <w:tcPr>
            <w:tcW w:w="1998" w:type="dxa"/>
          </w:tcPr>
          <w:p w14:paraId="5B725FDB"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Weight (kg)</w:t>
            </w:r>
          </w:p>
          <w:p w14:paraId="4DD43B36"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Minimum</w:t>
            </w:r>
          </w:p>
          <w:p w14:paraId="61F05A9C"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Median</w:t>
            </w:r>
          </w:p>
          <w:p w14:paraId="5CD10443"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Maximum</w:t>
            </w:r>
          </w:p>
        </w:tc>
        <w:tc>
          <w:tcPr>
            <w:tcW w:w="4230" w:type="dxa"/>
          </w:tcPr>
          <w:p w14:paraId="599D6644" w14:textId="77777777" w:rsidR="005F7B82" w:rsidRPr="009A56EB" w:rsidRDefault="005F7B82" w:rsidP="006022E4">
            <w:pPr>
              <w:spacing w:line="360" w:lineRule="auto"/>
              <w:jc w:val="both"/>
              <w:rPr>
                <w:rFonts w:ascii="Book Antiqua" w:hAnsi="Book Antiqua" w:cs="Times New Roman"/>
                <w:sz w:val="24"/>
                <w:szCs w:val="24"/>
              </w:rPr>
            </w:pPr>
          </w:p>
          <w:p w14:paraId="06691613"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56.7</w:t>
            </w:r>
          </w:p>
          <w:p w14:paraId="08808270"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71.95</w:t>
            </w:r>
          </w:p>
          <w:p w14:paraId="4518CA9E"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111.3</w:t>
            </w:r>
          </w:p>
        </w:tc>
      </w:tr>
      <w:tr w:rsidR="005F7B82" w:rsidRPr="009A56EB" w14:paraId="2561CABE" w14:textId="77777777" w:rsidTr="006022E4">
        <w:tc>
          <w:tcPr>
            <w:tcW w:w="1998" w:type="dxa"/>
          </w:tcPr>
          <w:p w14:paraId="29258201"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Height (cm)</w:t>
            </w:r>
          </w:p>
          <w:p w14:paraId="1EF921C7"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Minimum</w:t>
            </w:r>
          </w:p>
          <w:p w14:paraId="569198B9"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Median</w:t>
            </w:r>
          </w:p>
          <w:p w14:paraId="2A9CCB59"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Maximum</w:t>
            </w:r>
          </w:p>
        </w:tc>
        <w:tc>
          <w:tcPr>
            <w:tcW w:w="4230" w:type="dxa"/>
          </w:tcPr>
          <w:p w14:paraId="5C31DC83" w14:textId="77777777" w:rsidR="005F7B82" w:rsidRPr="009A56EB" w:rsidRDefault="005F7B82" w:rsidP="006022E4">
            <w:pPr>
              <w:spacing w:line="360" w:lineRule="auto"/>
              <w:jc w:val="both"/>
              <w:rPr>
                <w:rFonts w:ascii="Book Antiqua" w:hAnsi="Book Antiqua" w:cs="Times New Roman"/>
                <w:sz w:val="24"/>
                <w:szCs w:val="24"/>
              </w:rPr>
            </w:pPr>
          </w:p>
          <w:p w14:paraId="7FE57CDB"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161</w:t>
            </w:r>
          </w:p>
          <w:p w14:paraId="21F3D3A6"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170</w:t>
            </w:r>
          </w:p>
          <w:p w14:paraId="220B44F9"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179</w:t>
            </w:r>
          </w:p>
        </w:tc>
      </w:tr>
      <w:tr w:rsidR="005F7B82" w:rsidRPr="009A56EB" w14:paraId="17E00A3A" w14:textId="77777777" w:rsidTr="006022E4">
        <w:tc>
          <w:tcPr>
            <w:tcW w:w="1998" w:type="dxa"/>
          </w:tcPr>
          <w:p w14:paraId="33AB9D09"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BMI (kg/m</w:t>
            </w:r>
            <w:r w:rsidRPr="00CC3497">
              <w:rPr>
                <w:rFonts w:ascii="Book Antiqua" w:hAnsi="Book Antiqua" w:cs="Times New Roman"/>
                <w:sz w:val="24"/>
                <w:szCs w:val="24"/>
                <w:vertAlign w:val="superscript"/>
              </w:rPr>
              <w:t>2</w:t>
            </w:r>
            <w:r w:rsidRPr="009A56EB">
              <w:rPr>
                <w:rFonts w:ascii="Book Antiqua" w:hAnsi="Book Antiqua" w:cs="Times New Roman"/>
                <w:sz w:val="24"/>
                <w:szCs w:val="24"/>
              </w:rPr>
              <w:t>)</w:t>
            </w:r>
          </w:p>
          <w:p w14:paraId="59B43D15"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Minimum</w:t>
            </w:r>
          </w:p>
          <w:p w14:paraId="72982E29"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Median</w:t>
            </w:r>
          </w:p>
          <w:p w14:paraId="532FCB70"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Maximum</w:t>
            </w:r>
          </w:p>
        </w:tc>
        <w:tc>
          <w:tcPr>
            <w:tcW w:w="4230" w:type="dxa"/>
          </w:tcPr>
          <w:p w14:paraId="6B9C5AEE" w14:textId="77777777" w:rsidR="005F7B82" w:rsidRPr="009A56EB" w:rsidRDefault="005F7B82" w:rsidP="006022E4">
            <w:pPr>
              <w:spacing w:line="360" w:lineRule="auto"/>
              <w:jc w:val="both"/>
              <w:rPr>
                <w:rFonts w:ascii="Book Antiqua" w:hAnsi="Book Antiqua" w:cs="Times New Roman"/>
                <w:sz w:val="24"/>
                <w:szCs w:val="24"/>
              </w:rPr>
            </w:pPr>
          </w:p>
          <w:p w14:paraId="68595518"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19.2</w:t>
            </w:r>
          </w:p>
          <w:p w14:paraId="462264A4"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26.68</w:t>
            </w:r>
          </w:p>
          <w:p w14:paraId="307BC923"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39.9</w:t>
            </w:r>
          </w:p>
        </w:tc>
      </w:tr>
    </w:tbl>
    <w:p w14:paraId="08F503A1" w14:textId="77777777" w:rsidR="005F7B82" w:rsidRPr="009A56EB" w:rsidRDefault="005F7B82" w:rsidP="005F7B82">
      <w:pPr>
        <w:spacing w:after="0" w:line="360" w:lineRule="auto"/>
        <w:jc w:val="both"/>
        <w:rPr>
          <w:rFonts w:ascii="Book Antiqua" w:hAnsi="Book Antiqua" w:cs="Times New Roman"/>
          <w:sz w:val="24"/>
          <w:szCs w:val="24"/>
        </w:rPr>
      </w:pPr>
    </w:p>
    <w:p w14:paraId="3A98DF93" w14:textId="77777777" w:rsidR="005F7B82" w:rsidRDefault="005F7B82" w:rsidP="005F7B82">
      <w:pPr>
        <w:spacing w:after="0" w:line="240" w:lineRule="auto"/>
        <w:rPr>
          <w:lang w:eastAsia="zh-CN"/>
        </w:rPr>
      </w:pPr>
      <w:r>
        <w:rPr>
          <w:lang w:eastAsia="zh-CN"/>
        </w:rPr>
        <w:br w:type="page"/>
      </w:r>
    </w:p>
    <w:p w14:paraId="15C5EB10" w14:textId="77777777" w:rsidR="005F7B82" w:rsidRPr="004618EE" w:rsidRDefault="005F7B82" w:rsidP="005F7B82">
      <w:pPr>
        <w:spacing w:after="0" w:line="360" w:lineRule="auto"/>
        <w:jc w:val="both"/>
        <w:rPr>
          <w:rFonts w:ascii="Book Antiqua" w:hAnsi="Book Antiqua"/>
          <w:b/>
          <w:sz w:val="24"/>
          <w:szCs w:val="24"/>
        </w:rPr>
      </w:pPr>
      <w:r w:rsidRPr="004618EE">
        <w:rPr>
          <w:rFonts w:ascii="Book Antiqua" w:hAnsi="Book Antiqua"/>
          <w:b/>
          <w:sz w:val="24"/>
          <w:szCs w:val="24"/>
        </w:rPr>
        <w:lastRenderedPageBreak/>
        <w:t>Table 2 Fold of changes in hypoxia inducible factor-1α</w:t>
      </w:r>
      <w:proofErr w:type="spellStart"/>
      <w:r w:rsidRPr="004618EE">
        <w:rPr>
          <w:rFonts w:ascii="Book Antiqua" w:hAnsi="Book Antiqua"/>
          <w:b/>
          <w:sz w:val="24"/>
          <w:szCs w:val="24"/>
        </w:rPr>
        <w:t>lpha</w:t>
      </w:r>
      <w:proofErr w:type="spellEnd"/>
      <w:r w:rsidRPr="004618EE">
        <w:rPr>
          <w:rFonts w:ascii="Book Antiqua" w:hAnsi="Book Antiqua"/>
          <w:b/>
          <w:sz w:val="24"/>
          <w:szCs w:val="24"/>
        </w:rPr>
        <w:t xml:space="preserve"> mRNA by qPCR </w:t>
      </w:r>
    </w:p>
    <w:tbl>
      <w:tblPr>
        <w:tblW w:w="62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909"/>
        <w:gridCol w:w="2212"/>
        <w:gridCol w:w="1525"/>
        <w:gridCol w:w="1564"/>
      </w:tblGrid>
      <w:tr w:rsidR="005F7B82" w:rsidRPr="009A56EB" w14:paraId="702D807E" w14:textId="77777777" w:rsidTr="006022E4">
        <w:trPr>
          <w:trHeight w:val="584"/>
        </w:trPr>
        <w:tc>
          <w:tcPr>
            <w:tcW w:w="909" w:type="dxa"/>
            <w:shd w:val="clear" w:color="auto" w:fill="auto"/>
          </w:tcPr>
          <w:p w14:paraId="64D7846D" w14:textId="77777777" w:rsidR="005F7B82" w:rsidRPr="009A56EB" w:rsidRDefault="005F7B82" w:rsidP="006022E4">
            <w:pPr>
              <w:spacing w:after="0" w:line="360" w:lineRule="auto"/>
              <w:jc w:val="both"/>
              <w:rPr>
                <w:rFonts w:ascii="Book Antiqua" w:eastAsia="Times New Roman" w:hAnsi="Book Antiqua" w:cs="Times New Roman"/>
                <w:bCs/>
                <w:kern w:val="24"/>
                <w:sz w:val="24"/>
                <w:szCs w:val="24"/>
              </w:rPr>
            </w:pPr>
            <w:r w:rsidRPr="009A56EB">
              <w:rPr>
                <w:rFonts w:ascii="Book Antiqua" w:eastAsia="Times New Roman" w:hAnsi="Book Antiqua" w:cs="Times New Roman"/>
                <w:bCs/>
                <w:kern w:val="24"/>
                <w:sz w:val="24"/>
                <w:szCs w:val="24"/>
              </w:rPr>
              <w:t>Number</w:t>
            </w:r>
          </w:p>
        </w:tc>
        <w:tc>
          <w:tcPr>
            <w:tcW w:w="2212" w:type="dxa"/>
            <w:shd w:val="clear" w:color="auto" w:fill="auto"/>
            <w:tcMar>
              <w:top w:w="72" w:type="dxa"/>
              <w:left w:w="144" w:type="dxa"/>
              <w:bottom w:w="72" w:type="dxa"/>
              <w:right w:w="144" w:type="dxa"/>
            </w:tcMar>
            <w:hideMark/>
          </w:tcPr>
          <w:p w14:paraId="3B002B9B" w14:textId="77777777" w:rsidR="005F7B82" w:rsidRPr="009A56EB" w:rsidRDefault="005F7B82" w:rsidP="006022E4">
            <w:pPr>
              <w:spacing w:after="0" w:line="360" w:lineRule="auto"/>
              <w:jc w:val="both"/>
              <w:rPr>
                <w:rFonts w:ascii="Book Antiqua" w:eastAsia="Times New Roman" w:hAnsi="Book Antiqua" w:cs="Times New Roman"/>
                <w:sz w:val="24"/>
                <w:szCs w:val="24"/>
              </w:rPr>
            </w:pPr>
            <w:r w:rsidRPr="009A56EB">
              <w:rPr>
                <w:rFonts w:ascii="Book Antiqua" w:eastAsia="Times New Roman" w:hAnsi="Book Antiqua" w:cs="Times New Roman"/>
                <w:bCs/>
                <w:kern w:val="24"/>
                <w:sz w:val="24"/>
                <w:szCs w:val="24"/>
              </w:rPr>
              <w:t>Patient</w:t>
            </w:r>
            <w:r w:rsidRPr="009A56EB">
              <w:rPr>
                <w:rFonts w:ascii="Book Antiqua" w:eastAsia="Times New Roman" w:hAnsi="Book Antiqua" w:cs="Times New Roman"/>
                <w:sz w:val="24"/>
                <w:szCs w:val="24"/>
              </w:rPr>
              <w:t xml:space="preserve"> </w:t>
            </w:r>
            <w:r w:rsidRPr="009A56EB">
              <w:rPr>
                <w:rFonts w:ascii="Book Antiqua" w:eastAsia="Times New Roman" w:hAnsi="Book Antiqua" w:cs="Times New Roman"/>
                <w:bCs/>
                <w:kern w:val="24"/>
                <w:sz w:val="24"/>
                <w:szCs w:val="24"/>
              </w:rPr>
              <w:t>ID</w:t>
            </w:r>
          </w:p>
        </w:tc>
        <w:tc>
          <w:tcPr>
            <w:tcW w:w="1525" w:type="dxa"/>
            <w:shd w:val="clear" w:color="auto" w:fill="auto"/>
            <w:tcMar>
              <w:top w:w="72" w:type="dxa"/>
              <w:left w:w="144" w:type="dxa"/>
              <w:bottom w:w="72" w:type="dxa"/>
              <w:right w:w="144" w:type="dxa"/>
            </w:tcMar>
            <w:hideMark/>
          </w:tcPr>
          <w:p w14:paraId="1095A344" w14:textId="77777777" w:rsidR="005F7B82" w:rsidRPr="009A56EB" w:rsidRDefault="005F7B82" w:rsidP="006022E4">
            <w:pPr>
              <w:spacing w:after="0" w:line="360" w:lineRule="auto"/>
              <w:jc w:val="both"/>
              <w:rPr>
                <w:rFonts w:ascii="Book Antiqua" w:eastAsia="Times New Roman" w:hAnsi="Book Antiqua" w:cs="Times New Roman"/>
                <w:sz w:val="24"/>
                <w:szCs w:val="24"/>
              </w:rPr>
            </w:pPr>
            <w:r w:rsidRPr="009A56EB">
              <w:rPr>
                <w:rFonts w:ascii="Book Antiqua" w:eastAsia="Times New Roman" w:hAnsi="Book Antiqua" w:cs="Times New Roman"/>
                <w:bCs/>
                <w:kern w:val="24"/>
                <w:sz w:val="24"/>
                <w:szCs w:val="24"/>
              </w:rPr>
              <w:t>Specimen 1 at tip site</w:t>
            </w:r>
          </w:p>
          <w:p w14:paraId="57A525E4" w14:textId="77777777" w:rsidR="005F7B82" w:rsidRPr="009A56EB" w:rsidRDefault="005F7B82" w:rsidP="006022E4">
            <w:pPr>
              <w:spacing w:after="0" w:line="360" w:lineRule="auto"/>
              <w:jc w:val="both"/>
              <w:rPr>
                <w:rFonts w:ascii="Book Antiqua" w:eastAsia="Times New Roman" w:hAnsi="Book Antiqua" w:cs="Times New Roman"/>
                <w:sz w:val="24"/>
                <w:szCs w:val="24"/>
              </w:rPr>
            </w:pPr>
            <w:r w:rsidRPr="009A56EB">
              <w:rPr>
                <w:rFonts w:ascii="Book Antiqua" w:eastAsia="Times New Roman" w:hAnsi="Book Antiqua" w:cs="Times New Roman"/>
                <w:bCs/>
                <w:kern w:val="24"/>
                <w:sz w:val="24"/>
                <w:szCs w:val="24"/>
              </w:rPr>
              <w:t>(fold changed)</w:t>
            </w:r>
          </w:p>
        </w:tc>
        <w:tc>
          <w:tcPr>
            <w:tcW w:w="1564" w:type="dxa"/>
            <w:shd w:val="clear" w:color="auto" w:fill="auto"/>
            <w:tcMar>
              <w:top w:w="72" w:type="dxa"/>
              <w:left w:w="144" w:type="dxa"/>
              <w:bottom w:w="72" w:type="dxa"/>
              <w:right w:w="144" w:type="dxa"/>
            </w:tcMar>
            <w:hideMark/>
          </w:tcPr>
          <w:p w14:paraId="75AB92E3" w14:textId="77777777" w:rsidR="005F7B82" w:rsidRPr="009A56EB" w:rsidRDefault="005F7B82" w:rsidP="006022E4">
            <w:pPr>
              <w:spacing w:after="0" w:line="360" w:lineRule="auto"/>
              <w:jc w:val="both"/>
              <w:rPr>
                <w:rFonts w:ascii="Book Antiqua" w:eastAsia="Times New Roman" w:hAnsi="Book Antiqua" w:cs="Times New Roman"/>
                <w:sz w:val="24"/>
                <w:szCs w:val="24"/>
              </w:rPr>
            </w:pPr>
            <w:r w:rsidRPr="009A56EB">
              <w:rPr>
                <w:rFonts w:ascii="Book Antiqua" w:eastAsia="Times New Roman" w:hAnsi="Book Antiqua" w:cs="Times New Roman"/>
                <w:bCs/>
                <w:kern w:val="24"/>
                <w:sz w:val="24"/>
                <w:szCs w:val="24"/>
              </w:rPr>
              <w:t>Specimen 2 at root site</w:t>
            </w:r>
          </w:p>
          <w:p w14:paraId="522F005B" w14:textId="77777777" w:rsidR="005F7B82" w:rsidRPr="009A56EB" w:rsidRDefault="005F7B82" w:rsidP="006022E4">
            <w:pPr>
              <w:spacing w:after="0" w:line="360" w:lineRule="auto"/>
              <w:jc w:val="both"/>
              <w:rPr>
                <w:rFonts w:ascii="Book Antiqua" w:eastAsia="Times New Roman" w:hAnsi="Book Antiqua" w:cs="Times New Roman"/>
                <w:sz w:val="24"/>
                <w:szCs w:val="24"/>
              </w:rPr>
            </w:pPr>
            <w:r w:rsidRPr="009A56EB">
              <w:rPr>
                <w:rFonts w:ascii="Book Antiqua" w:eastAsia="Times New Roman" w:hAnsi="Book Antiqua" w:cs="Times New Roman"/>
                <w:bCs/>
                <w:kern w:val="24"/>
                <w:sz w:val="24"/>
                <w:szCs w:val="24"/>
              </w:rPr>
              <w:t>(fold changed)</w:t>
            </w:r>
          </w:p>
        </w:tc>
      </w:tr>
      <w:tr w:rsidR="005F7B82" w:rsidRPr="009A56EB" w14:paraId="034AA9DA" w14:textId="77777777" w:rsidTr="006022E4">
        <w:trPr>
          <w:trHeight w:val="296"/>
        </w:trPr>
        <w:tc>
          <w:tcPr>
            <w:tcW w:w="909" w:type="dxa"/>
            <w:shd w:val="clear" w:color="auto" w:fill="auto"/>
          </w:tcPr>
          <w:p w14:paraId="1CA74F05" w14:textId="77777777" w:rsidR="005F7B82" w:rsidRPr="00E6447F" w:rsidRDefault="005F7B82" w:rsidP="006022E4">
            <w:pPr>
              <w:spacing w:after="0" w:line="360" w:lineRule="auto"/>
              <w:jc w:val="both"/>
              <w:rPr>
                <w:rFonts w:ascii="Book Antiqua" w:eastAsiaTheme="minorEastAsia" w:hAnsi="Book Antiqua" w:cs="Times New Roman"/>
                <w:kern w:val="24"/>
                <w:sz w:val="24"/>
                <w:szCs w:val="24"/>
                <w:vertAlign w:val="superscript"/>
                <w:lang w:eastAsia="zh-CN"/>
              </w:rPr>
            </w:pPr>
            <w:r w:rsidRPr="009A56EB">
              <w:rPr>
                <w:rFonts w:ascii="Book Antiqua" w:eastAsia="Times New Roman" w:hAnsi="Book Antiqua" w:cs="Times New Roman"/>
                <w:kern w:val="24"/>
                <w:sz w:val="24"/>
                <w:szCs w:val="24"/>
              </w:rPr>
              <w:t>1</w:t>
            </w:r>
            <w:r>
              <w:rPr>
                <w:rFonts w:ascii="Book Antiqua" w:eastAsiaTheme="minorEastAsia" w:hAnsi="Book Antiqua" w:cs="Times New Roman" w:hint="eastAsia"/>
                <w:kern w:val="24"/>
                <w:sz w:val="24"/>
                <w:szCs w:val="24"/>
                <w:vertAlign w:val="superscript"/>
                <w:lang w:eastAsia="zh-CN"/>
              </w:rPr>
              <w:t>1</w:t>
            </w:r>
          </w:p>
        </w:tc>
        <w:tc>
          <w:tcPr>
            <w:tcW w:w="2212" w:type="dxa"/>
            <w:shd w:val="clear" w:color="auto" w:fill="auto"/>
            <w:tcMar>
              <w:top w:w="72" w:type="dxa"/>
              <w:left w:w="144" w:type="dxa"/>
              <w:bottom w:w="72" w:type="dxa"/>
              <w:right w:w="144" w:type="dxa"/>
            </w:tcMar>
            <w:hideMark/>
          </w:tcPr>
          <w:p w14:paraId="598F465C" w14:textId="77777777" w:rsidR="005F7B82" w:rsidRPr="00E6447F" w:rsidRDefault="005F7B82" w:rsidP="006022E4">
            <w:pPr>
              <w:spacing w:after="0" w:line="360" w:lineRule="auto"/>
              <w:jc w:val="both"/>
              <w:rPr>
                <w:rFonts w:ascii="Book Antiqua" w:eastAsia="Times New Roman" w:hAnsi="Book Antiqua" w:cs="Times New Roman"/>
                <w:kern w:val="24"/>
                <w:sz w:val="24"/>
                <w:szCs w:val="24"/>
              </w:rPr>
            </w:pPr>
            <w:r w:rsidRPr="009A56EB">
              <w:rPr>
                <w:rFonts w:ascii="Book Antiqua" w:eastAsia="Times New Roman" w:hAnsi="Book Antiqua" w:cs="Times New Roman"/>
                <w:kern w:val="24"/>
                <w:sz w:val="24"/>
                <w:szCs w:val="24"/>
              </w:rPr>
              <w:t>2886230004 (super-responder)</w:t>
            </w:r>
            <w:r>
              <w:rPr>
                <w:rFonts w:ascii="Book Antiqua" w:eastAsiaTheme="minorEastAsia" w:hAnsi="Book Antiqua" w:cs="Times New Roman" w:hint="eastAsia"/>
                <w:kern w:val="24"/>
                <w:sz w:val="24"/>
                <w:szCs w:val="24"/>
                <w:vertAlign w:val="superscript"/>
                <w:lang w:eastAsia="zh-CN"/>
              </w:rPr>
              <w:t xml:space="preserve"> 1</w:t>
            </w:r>
            <w:r w:rsidRPr="009A56EB">
              <w:rPr>
                <w:rFonts w:ascii="Book Antiqua" w:eastAsia="Times New Roman" w:hAnsi="Book Antiqua" w:cs="Times New Roman"/>
                <w:kern w:val="24"/>
                <w:sz w:val="24"/>
                <w:szCs w:val="24"/>
              </w:rPr>
              <w:t xml:space="preserve"> </w:t>
            </w:r>
          </w:p>
        </w:tc>
        <w:tc>
          <w:tcPr>
            <w:tcW w:w="1525" w:type="dxa"/>
            <w:shd w:val="clear" w:color="auto" w:fill="auto"/>
            <w:tcMar>
              <w:top w:w="72" w:type="dxa"/>
              <w:left w:w="144" w:type="dxa"/>
              <w:bottom w:w="72" w:type="dxa"/>
              <w:right w:w="144" w:type="dxa"/>
            </w:tcMar>
            <w:hideMark/>
          </w:tcPr>
          <w:p w14:paraId="688B2590" w14:textId="77777777" w:rsidR="005F7B82" w:rsidRPr="009A56EB" w:rsidRDefault="005F7B82" w:rsidP="006022E4">
            <w:pPr>
              <w:spacing w:after="0" w:line="360" w:lineRule="auto"/>
              <w:jc w:val="both"/>
              <w:rPr>
                <w:rFonts w:ascii="Book Antiqua" w:eastAsia="Times New Roman" w:hAnsi="Book Antiqua" w:cs="Times New Roman"/>
                <w:sz w:val="24"/>
                <w:szCs w:val="24"/>
              </w:rPr>
            </w:pPr>
            <w:r w:rsidRPr="009A56EB">
              <w:rPr>
                <w:rFonts w:ascii="Book Antiqua" w:eastAsia="Times New Roman" w:hAnsi="Book Antiqua" w:cs="Times New Roman"/>
                <w:kern w:val="24"/>
                <w:sz w:val="24"/>
                <w:szCs w:val="24"/>
              </w:rPr>
              <w:t>0.9</w:t>
            </w:r>
            <w:r>
              <w:rPr>
                <w:rFonts w:ascii="Book Antiqua" w:eastAsiaTheme="minorEastAsia" w:hAnsi="Book Antiqua" w:cs="Times New Roman" w:hint="eastAsia"/>
                <w:kern w:val="24"/>
                <w:sz w:val="24"/>
                <w:szCs w:val="24"/>
                <w:vertAlign w:val="superscript"/>
                <w:lang w:eastAsia="zh-CN"/>
              </w:rPr>
              <w:t>1</w:t>
            </w:r>
          </w:p>
        </w:tc>
        <w:tc>
          <w:tcPr>
            <w:tcW w:w="1564" w:type="dxa"/>
            <w:shd w:val="clear" w:color="auto" w:fill="auto"/>
            <w:tcMar>
              <w:top w:w="72" w:type="dxa"/>
              <w:left w:w="144" w:type="dxa"/>
              <w:bottom w:w="72" w:type="dxa"/>
              <w:right w:w="144" w:type="dxa"/>
            </w:tcMar>
            <w:hideMark/>
          </w:tcPr>
          <w:p w14:paraId="3D2D05F7" w14:textId="77777777" w:rsidR="005F7B82" w:rsidRPr="009A56EB" w:rsidRDefault="005F7B82" w:rsidP="006022E4">
            <w:pPr>
              <w:spacing w:after="0" w:line="360" w:lineRule="auto"/>
              <w:jc w:val="both"/>
              <w:rPr>
                <w:rFonts w:ascii="Book Antiqua" w:eastAsia="Times New Roman" w:hAnsi="Book Antiqua" w:cs="Times New Roman"/>
                <w:sz w:val="24"/>
                <w:szCs w:val="24"/>
              </w:rPr>
            </w:pPr>
            <w:r w:rsidRPr="009A56EB">
              <w:rPr>
                <w:rFonts w:ascii="Book Antiqua" w:eastAsia="Times New Roman" w:hAnsi="Book Antiqua" w:cs="Times New Roman"/>
                <w:kern w:val="24"/>
                <w:sz w:val="24"/>
                <w:szCs w:val="24"/>
              </w:rPr>
              <w:t>0.19</w:t>
            </w:r>
            <w:r>
              <w:rPr>
                <w:rFonts w:ascii="Book Antiqua" w:eastAsiaTheme="minorEastAsia" w:hAnsi="Book Antiqua" w:cs="Times New Roman" w:hint="eastAsia"/>
                <w:kern w:val="24"/>
                <w:sz w:val="24"/>
                <w:szCs w:val="24"/>
                <w:vertAlign w:val="superscript"/>
                <w:lang w:eastAsia="zh-CN"/>
              </w:rPr>
              <w:t>1</w:t>
            </w:r>
          </w:p>
        </w:tc>
      </w:tr>
    </w:tbl>
    <w:p w14:paraId="6262D0DB" w14:textId="77777777" w:rsidR="005F7B82" w:rsidRDefault="005F7B82" w:rsidP="005F7B82">
      <w:pPr>
        <w:rPr>
          <w:rFonts w:ascii="Book Antiqua" w:hAnsi="Book Antiqua"/>
          <w:b/>
          <w:sz w:val="24"/>
          <w:szCs w:val="24"/>
          <w:lang w:eastAsia="zh-CN"/>
        </w:rPr>
      </w:pPr>
    </w:p>
    <w:p w14:paraId="03F35867" w14:textId="3FBF2CC0" w:rsidR="005F7B82" w:rsidRDefault="005F7B82" w:rsidP="005F7B82">
      <w:pPr>
        <w:spacing w:after="0" w:line="360" w:lineRule="auto"/>
        <w:jc w:val="both"/>
        <w:rPr>
          <w:rFonts w:ascii="Book Antiqua" w:hAnsi="Book Antiqua"/>
          <w:sz w:val="24"/>
          <w:szCs w:val="24"/>
        </w:rPr>
      </w:pPr>
      <w:r w:rsidRPr="004618EE">
        <w:rPr>
          <w:rFonts w:ascii="Book Antiqua" w:hAnsi="Book Antiqua"/>
          <w:sz w:val="24"/>
          <w:szCs w:val="24"/>
        </w:rPr>
        <w:t xml:space="preserve">Specimen 1 is the tip of the biopsy, and specimen 2 is the other end of biopsy. A difference in the number of cycles was assumed to be a 2-fold difference. </w:t>
      </w:r>
      <w:r>
        <w:rPr>
          <w:rFonts w:ascii="Book Antiqua" w:eastAsiaTheme="minorEastAsia" w:hAnsi="Book Antiqua" w:cs="Times New Roman" w:hint="eastAsia"/>
          <w:kern w:val="24"/>
          <w:sz w:val="24"/>
          <w:szCs w:val="24"/>
          <w:vertAlign w:val="superscript"/>
          <w:lang w:eastAsia="zh-CN"/>
        </w:rPr>
        <w:t>1</w:t>
      </w:r>
      <w:r w:rsidRPr="004618EE">
        <w:rPr>
          <w:rFonts w:ascii="Book Antiqua" w:hAnsi="Book Antiqua"/>
          <w:sz w:val="24"/>
          <w:szCs w:val="24"/>
        </w:rPr>
        <w:t xml:space="preserve">The results of the patient who had a robust clinical response in </w:t>
      </w:r>
      <w:r w:rsidR="007A2191" w:rsidRPr="009A56EB">
        <w:rPr>
          <w:rFonts w:ascii="Book Antiqua" w:hAnsi="Book Antiqua"/>
          <w:sz w:val="24"/>
          <w:szCs w:val="24"/>
        </w:rPr>
        <w:t xml:space="preserve">partial </w:t>
      </w:r>
      <w:r w:rsidR="007A2191">
        <w:rPr>
          <w:rFonts w:ascii="Book Antiqua" w:hAnsi="Book Antiqua"/>
          <w:sz w:val="24"/>
          <w:szCs w:val="24"/>
        </w:rPr>
        <w:t>response</w:t>
      </w:r>
      <w:r w:rsidRPr="004618EE">
        <w:rPr>
          <w:rFonts w:ascii="Book Antiqua" w:hAnsi="Book Antiqua"/>
          <w:sz w:val="24"/>
          <w:szCs w:val="24"/>
        </w:rPr>
        <w:t>.</w:t>
      </w:r>
    </w:p>
    <w:p w14:paraId="29930EAF" w14:textId="77777777" w:rsidR="005F7B82" w:rsidRDefault="005F7B82" w:rsidP="005F7B82">
      <w:pPr>
        <w:spacing w:after="0" w:line="240" w:lineRule="auto"/>
        <w:rPr>
          <w:rFonts w:ascii="Book Antiqua" w:hAnsi="Book Antiqua"/>
          <w:sz w:val="24"/>
          <w:szCs w:val="24"/>
        </w:rPr>
      </w:pPr>
      <w:r>
        <w:rPr>
          <w:rFonts w:ascii="Book Antiqua" w:hAnsi="Book Antiqua"/>
          <w:sz w:val="24"/>
          <w:szCs w:val="24"/>
        </w:rPr>
        <w:br w:type="page"/>
      </w:r>
    </w:p>
    <w:p w14:paraId="09A709F2" w14:textId="77777777" w:rsidR="005F7B82" w:rsidRPr="009A56EB" w:rsidRDefault="005F7B82" w:rsidP="005F7B82">
      <w:pPr>
        <w:spacing w:after="0" w:line="360" w:lineRule="auto"/>
        <w:jc w:val="both"/>
        <w:rPr>
          <w:rFonts w:ascii="Book Antiqua" w:hAnsi="Book Antiqua"/>
          <w:b/>
          <w:noProof/>
          <w:sz w:val="24"/>
          <w:szCs w:val="24"/>
        </w:rPr>
      </w:pPr>
      <w:r w:rsidRPr="009A56EB">
        <w:rPr>
          <w:rFonts w:ascii="Book Antiqua" w:hAnsi="Book Antiqua"/>
          <w:b/>
          <w:noProof/>
          <w:sz w:val="24"/>
          <w:szCs w:val="24"/>
        </w:rPr>
        <w:lastRenderedPageBreak/>
        <w:t>Table 3</w:t>
      </w:r>
      <w:r w:rsidRPr="009A56EB">
        <w:rPr>
          <w:rFonts w:ascii="Book Antiqua" w:hAnsi="Book Antiqua"/>
          <w:noProof/>
          <w:sz w:val="24"/>
          <w:szCs w:val="24"/>
        </w:rPr>
        <w:t xml:space="preserve"> </w:t>
      </w:r>
      <w:r w:rsidRPr="009A56EB">
        <w:rPr>
          <w:rFonts w:ascii="Book Antiqua" w:hAnsi="Book Antiqua"/>
          <w:b/>
          <w:noProof/>
          <w:sz w:val="24"/>
          <w:szCs w:val="24"/>
        </w:rPr>
        <w:t xml:space="preserve">The difference in </w:t>
      </w:r>
      <w:proofErr w:type="spellStart"/>
      <w:r w:rsidRPr="009A56EB">
        <w:rPr>
          <w:rFonts w:ascii="Book Antiqua" w:hAnsi="Book Antiqua"/>
          <w:b/>
          <w:sz w:val="24"/>
          <w:szCs w:val="24"/>
        </w:rPr>
        <w:t>K</w:t>
      </w:r>
      <w:r w:rsidRPr="009A56EB">
        <w:rPr>
          <w:rFonts w:ascii="Book Antiqua" w:hAnsi="Book Antiqua"/>
          <w:b/>
          <w:sz w:val="24"/>
          <w:szCs w:val="24"/>
          <w:vertAlign w:val="superscript"/>
        </w:rPr>
        <w:t>trans</w:t>
      </w:r>
      <w:proofErr w:type="spellEnd"/>
      <w:r w:rsidRPr="009A56EB">
        <w:rPr>
          <w:rFonts w:ascii="Book Antiqua" w:hAnsi="Book Antiqua"/>
          <w:b/>
          <w:sz w:val="24"/>
          <w:szCs w:val="24"/>
          <w:vertAlign w:val="superscript"/>
        </w:rPr>
        <w:t xml:space="preserve"> </w:t>
      </w:r>
      <w:r w:rsidRPr="009A56EB">
        <w:rPr>
          <w:rFonts w:ascii="Book Antiqua" w:hAnsi="Book Antiqua"/>
          <w:b/>
          <w:noProof/>
          <w:sz w:val="24"/>
          <w:szCs w:val="24"/>
        </w:rPr>
        <w:t>for the tumor and the liver between pre and post-treatment</w:t>
      </w:r>
    </w:p>
    <w:tbl>
      <w:tblPr>
        <w:tblStyle w:val="TableGrid"/>
        <w:tblW w:w="0" w:type="auto"/>
        <w:tblLook w:val="04A0" w:firstRow="1" w:lastRow="0" w:firstColumn="1" w:lastColumn="0" w:noHBand="0" w:noVBand="1"/>
      </w:tblPr>
      <w:tblGrid>
        <w:gridCol w:w="4261"/>
        <w:gridCol w:w="4261"/>
      </w:tblGrid>
      <w:tr w:rsidR="005F7B82" w14:paraId="4FF64582" w14:textId="77777777" w:rsidTr="006022E4">
        <w:tc>
          <w:tcPr>
            <w:tcW w:w="4261" w:type="dxa"/>
          </w:tcPr>
          <w:p w14:paraId="68354F7F" w14:textId="77777777" w:rsidR="005F7B82"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Pre-treatment</w:t>
            </w:r>
            <w:r w:rsidRPr="009A56EB">
              <w:rPr>
                <w:rFonts w:ascii="Book Antiqua" w:hAnsi="Book Antiqua" w:cs="Times New Roman"/>
                <w:sz w:val="24"/>
                <w:szCs w:val="24"/>
              </w:rPr>
              <w:tab/>
            </w:r>
          </w:p>
        </w:tc>
        <w:tc>
          <w:tcPr>
            <w:tcW w:w="4261" w:type="dxa"/>
          </w:tcPr>
          <w:p w14:paraId="60379905" w14:textId="77777777" w:rsidR="005F7B82"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Post-treatment</w:t>
            </w:r>
          </w:p>
        </w:tc>
      </w:tr>
      <w:tr w:rsidR="005F7B82" w14:paraId="7CD2F2B9" w14:textId="77777777" w:rsidTr="006022E4">
        <w:tc>
          <w:tcPr>
            <w:tcW w:w="4261" w:type="dxa"/>
          </w:tcPr>
          <w:p w14:paraId="35D56D42" w14:textId="77777777" w:rsidR="005F7B82" w:rsidRDefault="005F7B82" w:rsidP="006022E4">
            <w:pPr>
              <w:spacing w:line="360" w:lineRule="auto"/>
              <w:jc w:val="both"/>
              <w:rPr>
                <w:rFonts w:ascii="Book Antiqua" w:hAnsi="Book Antiqua" w:cs="Times New Roman"/>
                <w:sz w:val="24"/>
                <w:szCs w:val="24"/>
                <w:lang w:eastAsia="zh-CN"/>
              </w:rPr>
            </w:pPr>
            <w:r w:rsidRPr="009A56EB">
              <w:rPr>
                <w:rFonts w:ascii="Book Antiqua" w:hAnsi="Book Antiqua" w:cs="Times New Roman"/>
                <w:sz w:val="24"/>
                <w:szCs w:val="24"/>
              </w:rPr>
              <w:t>Tumor</w:t>
            </w:r>
          </w:p>
        </w:tc>
        <w:tc>
          <w:tcPr>
            <w:tcW w:w="4261" w:type="dxa"/>
          </w:tcPr>
          <w:p w14:paraId="57CD5F6E" w14:textId="77777777" w:rsidR="005F7B82" w:rsidRDefault="005F7B82" w:rsidP="006022E4">
            <w:pPr>
              <w:spacing w:line="360" w:lineRule="auto"/>
              <w:jc w:val="both"/>
              <w:rPr>
                <w:rFonts w:ascii="Book Antiqua" w:hAnsi="Book Antiqua" w:cs="Times New Roman"/>
                <w:sz w:val="24"/>
                <w:szCs w:val="24"/>
              </w:rPr>
            </w:pPr>
          </w:p>
        </w:tc>
      </w:tr>
      <w:tr w:rsidR="005F7B82" w14:paraId="0B34DEBD" w14:textId="77777777" w:rsidTr="006022E4">
        <w:tc>
          <w:tcPr>
            <w:tcW w:w="4261" w:type="dxa"/>
          </w:tcPr>
          <w:p w14:paraId="43B69566" w14:textId="77777777" w:rsidR="005F7B82" w:rsidRDefault="005F7B82" w:rsidP="006022E4">
            <w:pPr>
              <w:spacing w:line="360" w:lineRule="auto"/>
              <w:jc w:val="both"/>
              <w:rPr>
                <w:rFonts w:ascii="Book Antiqua" w:hAnsi="Book Antiqua" w:cs="Times New Roman"/>
                <w:sz w:val="24"/>
                <w:szCs w:val="24"/>
              </w:rPr>
            </w:pPr>
            <w:proofErr w:type="spellStart"/>
            <w:r w:rsidRPr="009A56EB">
              <w:rPr>
                <w:rFonts w:ascii="Book Antiqua" w:hAnsi="Book Antiqua"/>
                <w:sz w:val="24"/>
                <w:szCs w:val="24"/>
              </w:rPr>
              <w:t>K</w:t>
            </w:r>
            <w:r w:rsidRPr="009A56EB">
              <w:rPr>
                <w:rFonts w:ascii="Book Antiqua" w:hAnsi="Book Antiqua"/>
                <w:sz w:val="24"/>
                <w:szCs w:val="24"/>
                <w:vertAlign w:val="superscript"/>
              </w:rPr>
              <w:t>trans</w:t>
            </w:r>
            <w:proofErr w:type="spellEnd"/>
            <w:r>
              <w:rPr>
                <w:rFonts w:ascii="Book Antiqua" w:hAnsi="Book Antiqua" w:cs="Times New Roman"/>
                <w:sz w:val="24"/>
                <w:szCs w:val="24"/>
              </w:rPr>
              <w:t xml:space="preserve"> pre-treatment</w:t>
            </w:r>
            <w:r w:rsidRPr="009A56EB">
              <w:rPr>
                <w:rFonts w:ascii="Book Antiqua" w:hAnsi="Book Antiqua" w:cs="Times New Roman"/>
                <w:sz w:val="24"/>
                <w:szCs w:val="24"/>
              </w:rPr>
              <w:t xml:space="preserve">: 849 </w:t>
            </w:r>
            <w:r w:rsidRPr="009D014F">
              <w:rPr>
                <w:rFonts w:ascii="Book Antiqua" w:hAnsi="Book Antiqua" w:cs="Times New Roman"/>
                <w:color w:val="000000"/>
                <w:sz w:val="24"/>
                <w:szCs w:val="24"/>
              </w:rPr>
              <w:t>×</w:t>
            </w:r>
            <w:r w:rsidRPr="009A56EB">
              <w:rPr>
                <w:rFonts w:ascii="Book Antiqua" w:hAnsi="Book Antiqua" w:cs="Times New Roman"/>
                <w:sz w:val="24"/>
                <w:szCs w:val="24"/>
              </w:rPr>
              <w:t xml:space="preserve"> 10</w:t>
            </w:r>
            <w:r>
              <w:rPr>
                <w:rFonts w:ascii="Book Antiqua" w:hAnsi="Book Antiqua" w:cs="Times New Roman"/>
                <w:sz w:val="24"/>
                <w:szCs w:val="24"/>
                <w:vertAlign w:val="superscript"/>
              </w:rPr>
              <w:t>-3</w:t>
            </w:r>
            <w:r>
              <w:rPr>
                <w:rFonts w:ascii="Book Antiqua" w:hAnsi="Book Antiqua" w:cs="Times New Roman"/>
                <w:sz w:val="24"/>
                <w:szCs w:val="24"/>
              </w:rPr>
              <w:t>/</w:t>
            </w:r>
            <w:r w:rsidRPr="009A56EB">
              <w:rPr>
                <w:rFonts w:ascii="Book Antiqua" w:hAnsi="Book Antiqua" w:cs="Times New Roman"/>
                <w:sz w:val="24"/>
                <w:szCs w:val="24"/>
              </w:rPr>
              <w:t>min</w:t>
            </w:r>
          </w:p>
        </w:tc>
        <w:tc>
          <w:tcPr>
            <w:tcW w:w="4261" w:type="dxa"/>
          </w:tcPr>
          <w:p w14:paraId="4E8E3D00" w14:textId="77777777" w:rsidR="005F7B82" w:rsidRPr="009A56EB" w:rsidRDefault="005F7B82" w:rsidP="006022E4">
            <w:pPr>
              <w:spacing w:line="360" w:lineRule="auto"/>
              <w:jc w:val="both"/>
              <w:rPr>
                <w:rFonts w:ascii="Book Antiqua" w:hAnsi="Book Antiqua" w:cs="Times New Roman"/>
                <w:sz w:val="24"/>
                <w:szCs w:val="24"/>
              </w:rPr>
            </w:pPr>
            <w:proofErr w:type="spellStart"/>
            <w:r w:rsidRPr="009A56EB">
              <w:rPr>
                <w:rFonts w:ascii="Book Antiqua" w:hAnsi="Book Antiqua"/>
                <w:sz w:val="24"/>
                <w:szCs w:val="24"/>
              </w:rPr>
              <w:t>K</w:t>
            </w:r>
            <w:r w:rsidRPr="009A56EB">
              <w:rPr>
                <w:rFonts w:ascii="Book Antiqua" w:hAnsi="Book Antiqua"/>
                <w:sz w:val="24"/>
                <w:szCs w:val="24"/>
                <w:vertAlign w:val="superscript"/>
              </w:rPr>
              <w:t>trans</w:t>
            </w:r>
            <w:proofErr w:type="spellEnd"/>
            <w:r>
              <w:rPr>
                <w:rFonts w:ascii="Book Antiqua" w:hAnsi="Book Antiqua" w:cs="Times New Roman"/>
                <w:sz w:val="24"/>
                <w:szCs w:val="24"/>
              </w:rPr>
              <w:t xml:space="preserve"> post-treatment</w:t>
            </w:r>
            <w:r w:rsidRPr="009A56EB">
              <w:rPr>
                <w:rFonts w:ascii="Book Antiqua" w:hAnsi="Book Antiqua" w:cs="Times New Roman"/>
                <w:sz w:val="24"/>
                <w:szCs w:val="24"/>
              </w:rPr>
              <w:t xml:space="preserve">: 122 </w:t>
            </w:r>
            <w:r w:rsidRPr="009D014F">
              <w:rPr>
                <w:rFonts w:ascii="Book Antiqua" w:hAnsi="Book Antiqua" w:cs="Times New Roman"/>
                <w:color w:val="000000"/>
                <w:sz w:val="24"/>
                <w:szCs w:val="24"/>
              </w:rPr>
              <w:t>×</w:t>
            </w:r>
            <w:r w:rsidRPr="009A56EB">
              <w:rPr>
                <w:rFonts w:ascii="Book Antiqua" w:hAnsi="Book Antiqua" w:cs="Times New Roman"/>
                <w:sz w:val="24"/>
                <w:szCs w:val="24"/>
              </w:rPr>
              <w:t xml:space="preserve"> 10</w:t>
            </w:r>
            <w:r>
              <w:rPr>
                <w:rFonts w:ascii="Book Antiqua" w:hAnsi="Book Antiqua" w:cs="Times New Roman"/>
                <w:sz w:val="24"/>
                <w:szCs w:val="24"/>
                <w:vertAlign w:val="superscript"/>
              </w:rPr>
              <w:t>-3</w:t>
            </w:r>
            <w:r>
              <w:rPr>
                <w:rFonts w:ascii="Book Antiqua" w:hAnsi="Book Antiqua" w:cs="Times New Roman"/>
                <w:sz w:val="24"/>
                <w:szCs w:val="24"/>
              </w:rPr>
              <w:t>/</w:t>
            </w:r>
            <w:r w:rsidRPr="009A56EB">
              <w:rPr>
                <w:rFonts w:ascii="Book Antiqua" w:hAnsi="Book Antiqua" w:cs="Times New Roman"/>
                <w:sz w:val="24"/>
                <w:szCs w:val="24"/>
              </w:rPr>
              <w:t>min</w:t>
            </w:r>
          </w:p>
          <w:p w14:paraId="41C705C3" w14:textId="77777777" w:rsidR="005F7B82" w:rsidRDefault="005F7B82" w:rsidP="006022E4">
            <w:pPr>
              <w:spacing w:line="360" w:lineRule="auto"/>
              <w:jc w:val="both"/>
              <w:rPr>
                <w:rFonts w:ascii="Book Antiqua" w:hAnsi="Book Antiqua" w:cs="Times New Roman"/>
                <w:sz w:val="24"/>
                <w:szCs w:val="24"/>
              </w:rPr>
            </w:pPr>
          </w:p>
        </w:tc>
      </w:tr>
      <w:tr w:rsidR="005F7B82" w14:paraId="56D2F09D" w14:textId="77777777" w:rsidTr="006022E4">
        <w:tc>
          <w:tcPr>
            <w:tcW w:w="4261" w:type="dxa"/>
          </w:tcPr>
          <w:p w14:paraId="0651A46C" w14:textId="77777777" w:rsidR="005F7B82" w:rsidRDefault="005F7B82" w:rsidP="006022E4">
            <w:pPr>
              <w:spacing w:line="360" w:lineRule="auto"/>
              <w:jc w:val="both"/>
              <w:rPr>
                <w:rFonts w:ascii="Book Antiqua" w:hAnsi="Book Antiqua" w:cs="Times New Roman"/>
                <w:sz w:val="24"/>
                <w:szCs w:val="24"/>
                <w:lang w:eastAsia="zh-CN"/>
              </w:rPr>
            </w:pPr>
            <w:r w:rsidRPr="009A56EB">
              <w:rPr>
                <w:rFonts w:ascii="Book Antiqua" w:hAnsi="Book Antiqua" w:cs="Times New Roman"/>
                <w:sz w:val="24"/>
                <w:szCs w:val="24"/>
              </w:rPr>
              <w:t>Liver (left lobe)</w:t>
            </w:r>
            <w:r w:rsidRPr="009A56EB">
              <w:rPr>
                <w:rFonts w:ascii="Book Antiqua" w:hAnsi="Book Antiqua"/>
                <w:noProof/>
                <w:sz w:val="24"/>
                <w:szCs w:val="24"/>
              </w:rPr>
              <w:t xml:space="preserve"> </w:t>
            </w:r>
          </w:p>
        </w:tc>
        <w:tc>
          <w:tcPr>
            <w:tcW w:w="4261" w:type="dxa"/>
          </w:tcPr>
          <w:p w14:paraId="051D79B6" w14:textId="77777777" w:rsidR="005F7B82" w:rsidRDefault="005F7B82" w:rsidP="006022E4">
            <w:pPr>
              <w:spacing w:line="360" w:lineRule="auto"/>
              <w:jc w:val="both"/>
              <w:rPr>
                <w:rFonts w:ascii="Book Antiqua" w:hAnsi="Book Antiqua" w:cs="Times New Roman"/>
                <w:sz w:val="24"/>
                <w:szCs w:val="24"/>
              </w:rPr>
            </w:pPr>
          </w:p>
        </w:tc>
      </w:tr>
      <w:tr w:rsidR="005F7B82" w14:paraId="73071A0A" w14:textId="77777777" w:rsidTr="006022E4">
        <w:tc>
          <w:tcPr>
            <w:tcW w:w="4261" w:type="dxa"/>
          </w:tcPr>
          <w:p w14:paraId="7565AB65" w14:textId="77777777" w:rsidR="005F7B82" w:rsidRDefault="005F7B82" w:rsidP="006022E4">
            <w:pPr>
              <w:spacing w:line="360" w:lineRule="auto"/>
              <w:jc w:val="both"/>
              <w:rPr>
                <w:rFonts w:ascii="Book Antiqua" w:hAnsi="Book Antiqua" w:cs="Times New Roman"/>
                <w:sz w:val="24"/>
                <w:szCs w:val="24"/>
              </w:rPr>
            </w:pPr>
            <w:proofErr w:type="spellStart"/>
            <w:r w:rsidRPr="009A56EB">
              <w:rPr>
                <w:rFonts w:ascii="Book Antiqua" w:hAnsi="Book Antiqua"/>
                <w:sz w:val="24"/>
                <w:szCs w:val="24"/>
              </w:rPr>
              <w:t>K</w:t>
            </w:r>
            <w:r w:rsidRPr="009A56EB">
              <w:rPr>
                <w:rFonts w:ascii="Book Antiqua" w:hAnsi="Book Antiqua"/>
                <w:sz w:val="24"/>
                <w:szCs w:val="24"/>
                <w:vertAlign w:val="superscript"/>
              </w:rPr>
              <w:t>trans</w:t>
            </w:r>
            <w:proofErr w:type="spellEnd"/>
            <w:r>
              <w:rPr>
                <w:rFonts w:ascii="Book Antiqua" w:hAnsi="Book Antiqua" w:cs="Times New Roman"/>
                <w:sz w:val="24"/>
                <w:szCs w:val="24"/>
              </w:rPr>
              <w:t xml:space="preserve"> pre-treatment</w:t>
            </w:r>
            <w:r w:rsidRPr="009A56EB">
              <w:rPr>
                <w:rFonts w:ascii="Book Antiqua" w:hAnsi="Book Antiqua" w:cs="Times New Roman"/>
                <w:sz w:val="24"/>
                <w:szCs w:val="24"/>
              </w:rPr>
              <w:t xml:space="preserve">: 245 </w:t>
            </w:r>
            <w:r w:rsidRPr="009D014F">
              <w:rPr>
                <w:rFonts w:ascii="Book Antiqua" w:hAnsi="Book Antiqua" w:cs="Times New Roman"/>
                <w:color w:val="000000"/>
                <w:sz w:val="24"/>
                <w:szCs w:val="24"/>
              </w:rPr>
              <w:t>×</w:t>
            </w:r>
            <w:r w:rsidRPr="009A56EB">
              <w:rPr>
                <w:rFonts w:ascii="Book Antiqua" w:hAnsi="Book Antiqua" w:cs="Times New Roman"/>
                <w:sz w:val="24"/>
                <w:szCs w:val="24"/>
              </w:rPr>
              <w:t xml:space="preserve"> 10</w:t>
            </w:r>
            <w:r>
              <w:rPr>
                <w:rFonts w:ascii="Book Antiqua" w:hAnsi="Book Antiqua" w:cs="Times New Roman"/>
                <w:sz w:val="24"/>
                <w:szCs w:val="24"/>
                <w:vertAlign w:val="superscript"/>
              </w:rPr>
              <w:t>-3</w:t>
            </w:r>
            <w:r>
              <w:rPr>
                <w:rFonts w:ascii="Book Antiqua" w:hAnsi="Book Antiqua" w:cs="Times New Roman"/>
                <w:sz w:val="24"/>
                <w:szCs w:val="24"/>
              </w:rPr>
              <w:t>/</w:t>
            </w:r>
            <w:r w:rsidRPr="009A56EB">
              <w:rPr>
                <w:rFonts w:ascii="Book Antiqua" w:hAnsi="Book Antiqua" w:cs="Times New Roman"/>
                <w:sz w:val="24"/>
                <w:szCs w:val="24"/>
              </w:rPr>
              <w:t>min</w:t>
            </w:r>
          </w:p>
        </w:tc>
        <w:tc>
          <w:tcPr>
            <w:tcW w:w="4261" w:type="dxa"/>
          </w:tcPr>
          <w:p w14:paraId="586D4544" w14:textId="77777777" w:rsidR="005F7B82" w:rsidRDefault="005F7B82" w:rsidP="006022E4">
            <w:pPr>
              <w:spacing w:line="360" w:lineRule="auto"/>
              <w:jc w:val="both"/>
              <w:rPr>
                <w:rFonts w:ascii="Book Antiqua" w:hAnsi="Book Antiqua" w:cs="Times New Roman"/>
                <w:sz w:val="24"/>
                <w:szCs w:val="24"/>
              </w:rPr>
            </w:pPr>
            <w:proofErr w:type="spellStart"/>
            <w:r w:rsidRPr="009A56EB">
              <w:rPr>
                <w:rFonts w:ascii="Book Antiqua" w:hAnsi="Book Antiqua"/>
                <w:sz w:val="24"/>
                <w:szCs w:val="24"/>
              </w:rPr>
              <w:t>K</w:t>
            </w:r>
            <w:r w:rsidRPr="009A56EB">
              <w:rPr>
                <w:rFonts w:ascii="Book Antiqua" w:hAnsi="Book Antiqua"/>
                <w:sz w:val="24"/>
                <w:szCs w:val="24"/>
                <w:vertAlign w:val="superscript"/>
              </w:rPr>
              <w:t>trans</w:t>
            </w:r>
            <w:proofErr w:type="spellEnd"/>
            <w:r>
              <w:rPr>
                <w:rFonts w:ascii="Book Antiqua" w:hAnsi="Book Antiqua" w:cs="Times New Roman"/>
                <w:sz w:val="24"/>
                <w:szCs w:val="24"/>
              </w:rPr>
              <w:t xml:space="preserve"> post-treatment</w:t>
            </w:r>
            <w:r w:rsidRPr="009A56EB">
              <w:rPr>
                <w:rFonts w:ascii="Book Antiqua" w:hAnsi="Book Antiqua" w:cs="Times New Roman"/>
                <w:sz w:val="24"/>
                <w:szCs w:val="24"/>
              </w:rPr>
              <w:t xml:space="preserve">: 255 </w:t>
            </w:r>
            <w:r w:rsidRPr="009D014F">
              <w:rPr>
                <w:rFonts w:ascii="Book Antiqua" w:hAnsi="Book Antiqua" w:cs="Times New Roman"/>
                <w:color w:val="000000"/>
                <w:sz w:val="24"/>
                <w:szCs w:val="24"/>
              </w:rPr>
              <w:t>×</w:t>
            </w:r>
            <w:r w:rsidRPr="009A56EB">
              <w:rPr>
                <w:rFonts w:ascii="Book Antiqua" w:hAnsi="Book Antiqua" w:cs="Times New Roman"/>
                <w:sz w:val="24"/>
                <w:szCs w:val="24"/>
              </w:rPr>
              <w:t xml:space="preserve"> 10</w:t>
            </w:r>
            <w:r>
              <w:rPr>
                <w:rFonts w:ascii="Book Antiqua" w:hAnsi="Book Antiqua" w:cs="Times New Roman"/>
                <w:sz w:val="24"/>
                <w:szCs w:val="24"/>
                <w:vertAlign w:val="superscript"/>
              </w:rPr>
              <w:t>-3</w:t>
            </w:r>
            <w:r>
              <w:rPr>
                <w:rFonts w:ascii="Book Antiqua" w:hAnsi="Book Antiqua" w:cs="Times New Roman"/>
                <w:sz w:val="24"/>
                <w:szCs w:val="24"/>
              </w:rPr>
              <w:t>/</w:t>
            </w:r>
            <w:r w:rsidRPr="009A56EB">
              <w:rPr>
                <w:rFonts w:ascii="Book Antiqua" w:hAnsi="Book Antiqua" w:cs="Times New Roman"/>
                <w:sz w:val="24"/>
                <w:szCs w:val="24"/>
              </w:rPr>
              <w:t>min</w:t>
            </w:r>
          </w:p>
        </w:tc>
      </w:tr>
      <w:tr w:rsidR="005F7B82" w14:paraId="1875D914" w14:textId="77777777" w:rsidTr="006022E4">
        <w:tc>
          <w:tcPr>
            <w:tcW w:w="4261" w:type="dxa"/>
          </w:tcPr>
          <w:p w14:paraId="727EF7C0" w14:textId="77777777" w:rsidR="005F7B82" w:rsidRDefault="005F7B82" w:rsidP="006022E4">
            <w:pPr>
              <w:spacing w:line="360" w:lineRule="auto"/>
              <w:jc w:val="both"/>
              <w:rPr>
                <w:rFonts w:ascii="Book Antiqua" w:hAnsi="Book Antiqua" w:cs="Times New Roman"/>
                <w:sz w:val="24"/>
                <w:szCs w:val="24"/>
              </w:rPr>
            </w:pPr>
          </w:p>
        </w:tc>
        <w:tc>
          <w:tcPr>
            <w:tcW w:w="4261" w:type="dxa"/>
          </w:tcPr>
          <w:p w14:paraId="0BF3865A" w14:textId="77777777" w:rsidR="005F7B82" w:rsidRDefault="005F7B82" w:rsidP="006022E4">
            <w:pPr>
              <w:spacing w:line="360" w:lineRule="auto"/>
              <w:jc w:val="both"/>
              <w:rPr>
                <w:rFonts w:ascii="Book Antiqua" w:hAnsi="Book Antiqua" w:cs="Times New Roman"/>
                <w:sz w:val="24"/>
                <w:szCs w:val="24"/>
              </w:rPr>
            </w:pPr>
          </w:p>
        </w:tc>
      </w:tr>
    </w:tbl>
    <w:p w14:paraId="40D83897" w14:textId="44A2C3D0" w:rsidR="00AD3165" w:rsidRPr="00125D9F" w:rsidRDefault="005F7B82" w:rsidP="00AD3165">
      <w:pPr>
        <w:spacing w:after="0" w:line="360" w:lineRule="auto"/>
        <w:jc w:val="both"/>
        <w:rPr>
          <w:rFonts w:ascii="Book Antiqua" w:hAnsi="Book Antiqua" w:cs="Times New Roman"/>
          <w:sz w:val="24"/>
          <w:szCs w:val="24"/>
        </w:rPr>
      </w:pPr>
      <w:proofErr w:type="spellStart"/>
      <w:r w:rsidRPr="009A56EB">
        <w:rPr>
          <w:rFonts w:ascii="Book Antiqua" w:hAnsi="Book Antiqua"/>
          <w:sz w:val="24"/>
          <w:szCs w:val="24"/>
        </w:rPr>
        <w:t>K</w:t>
      </w:r>
      <w:r w:rsidRPr="009A56EB">
        <w:rPr>
          <w:rFonts w:ascii="Book Antiqua" w:hAnsi="Book Antiqua"/>
          <w:sz w:val="24"/>
          <w:szCs w:val="24"/>
          <w:vertAlign w:val="superscript"/>
        </w:rPr>
        <w:t>trans</w:t>
      </w:r>
      <w:proofErr w:type="spellEnd"/>
      <w:r w:rsidRPr="009A56EB">
        <w:rPr>
          <w:rFonts w:ascii="Book Antiqua" w:eastAsia="Times New Roman" w:hAnsi="Book Antiqua" w:cstheme="minorHAnsi"/>
          <w:bCs/>
          <w:sz w:val="24"/>
          <w:szCs w:val="24"/>
        </w:rPr>
        <w:t xml:space="preserve"> is a measurement in </w:t>
      </w:r>
      <w:r w:rsidR="00190D4A" w:rsidRPr="009A56EB">
        <w:rPr>
          <w:rFonts w:ascii="Book Antiqua" w:hAnsi="Book Antiqua" w:cs="Times New Roman"/>
          <w:sz w:val="24"/>
          <w:szCs w:val="24"/>
        </w:rPr>
        <w:t xml:space="preserve">dynamic contrast-enhanced </w:t>
      </w:r>
      <w:r w:rsidR="00190D4A" w:rsidRPr="00BF09D2">
        <w:rPr>
          <w:rFonts w:ascii="Book Antiqua" w:hAnsi="Book Antiqua" w:cs="Times New Roman"/>
          <w:sz w:val="24"/>
          <w:szCs w:val="24"/>
        </w:rPr>
        <w:t>magnetic resonance imaging</w:t>
      </w:r>
      <w:r w:rsidRPr="009A56EB">
        <w:rPr>
          <w:rFonts w:ascii="Book Antiqua" w:eastAsia="Times New Roman" w:hAnsi="Book Antiqua" w:cstheme="minorHAnsi"/>
          <w:bCs/>
          <w:sz w:val="24"/>
          <w:szCs w:val="24"/>
        </w:rPr>
        <w:t xml:space="preserve"> to determine tissue perfusion and permeability. </w:t>
      </w:r>
      <w:r>
        <w:rPr>
          <w:rFonts w:ascii="Book Antiqua" w:hAnsi="Book Antiqua" w:cs="Times New Roman"/>
          <w:sz w:val="24"/>
          <w:szCs w:val="24"/>
        </w:rPr>
        <w:t>After 1 cycle of treatment</w:t>
      </w:r>
      <w:r w:rsidRPr="009A56EB">
        <w:rPr>
          <w:rFonts w:ascii="Book Antiqua" w:hAnsi="Book Antiqua" w:cs="Times New Roman"/>
          <w:sz w:val="24"/>
          <w:szCs w:val="24"/>
        </w:rPr>
        <w:t xml:space="preserve">, </w:t>
      </w:r>
      <w:proofErr w:type="spellStart"/>
      <w:r w:rsidRPr="009A56EB">
        <w:rPr>
          <w:rFonts w:ascii="Book Antiqua" w:hAnsi="Book Antiqua"/>
          <w:sz w:val="24"/>
          <w:szCs w:val="24"/>
        </w:rPr>
        <w:t>K</w:t>
      </w:r>
      <w:r w:rsidRPr="009A56EB">
        <w:rPr>
          <w:rFonts w:ascii="Book Antiqua" w:hAnsi="Book Antiqua"/>
          <w:sz w:val="24"/>
          <w:szCs w:val="24"/>
          <w:vertAlign w:val="superscript"/>
        </w:rPr>
        <w:t>trans</w:t>
      </w:r>
      <w:proofErr w:type="spellEnd"/>
      <w:r w:rsidRPr="009A56EB">
        <w:rPr>
          <w:rFonts w:ascii="Book Antiqua" w:hAnsi="Book Antiqua" w:cs="Times New Roman"/>
          <w:sz w:val="24"/>
          <w:szCs w:val="24"/>
        </w:rPr>
        <w:t xml:space="preserve"> in the patient with PR demonstrated decrease from baseline (Table 3) in the tumor, while </w:t>
      </w:r>
      <w:proofErr w:type="spellStart"/>
      <w:r w:rsidRPr="009A56EB">
        <w:rPr>
          <w:rFonts w:ascii="Book Antiqua" w:hAnsi="Book Antiqua"/>
          <w:sz w:val="24"/>
          <w:szCs w:val="24"/>
        </w:rPr>
        <w:t>K</w:t>
      </w:r>
      <w:r w:rsidRPr="009A56EB">
        <w:rPr>
          <w:rFonts w:ascii="Book Antiqua" w:hAnsi="Book Antiqua"/>
          <w:sz w:val="24"/>
          <w:szCs w:val="24"/>
          <w:vertAlign w:val="superscript"/>
        </w:rPr>
        <w:t>trans</w:t>
      </w:r>
      <w:proofErr w:type="spellEnd"/>
      <w:r w:rsidRPr="009A56EB">
        <w:rPr>
          <w:rFonts w:ascii="Book Antiqua" w:hAnsi="Book Antiqua" w:cs="Times New Roman"/>
          <w:sz w:val="24"/>
          <w:szCs w:val="24"/>
        </w:rPr>
        <w:t xml:space="preserve"> in the liver remained stable during the 2 time period.</w:t>
      </w:r>
    </w:p>
    <w:sectPr w:rsidR="00AD3165" w:rsidRPr="00125D9F">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0BECE" w14:textId="77777777" w:rsidR="00474DC9" w:rsidRDefault="00474DC9" w:rsidP="00896F7A">
      <w:pPr>
        <w:spacing w:after="0" w:line="240" w:lineRule="auto"/>
      </w:pPr>
      <w:r>
        <w:separator/>
      </w:r>
    </w:p>
  </w:endnote>
  <w:endnote w:type="continuationSeparator" w:id="0">
    <w:p w14:paraId="6A664D5E" w14:textId="77777777" w:rsidR="00474DC9" w:rsidRDefault="00474DC9" w:rsidP="00896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panose1 w:val="020B0604020202020204"/>
    <w:charset w:val="00"/>
    <w:family w:val="auto"/>
    <w:pitch w:val="variable"/>
    <w:sig w:usb0="00000287" w:usb1="00000000" w:usb2="00000000" w:usb3="00000000" w:csb0="0000009F" w:csb1="00000000"/>
  </w:font>
  <w:font w:name="TimesNewRomanPS-BoldItalicMT">
    <w:altName w:val="Arial Unicode MS"/>
    <w:panose1 w:val="020B0604020202020204"/>
    <w:charset w:val="00"/>
    <w:family w:val="roman"/>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290420"/>
      <w:docPartObj>
        <w:docPartGallery w:val="Page Numbers (Bottom of Page)"/>
        <w:docPartUnique/>
      </w:docPartObj>
    </w:sdtPr>
    <w:sdtEndPr>
      <w:rPr>
        <w:noProof/>
      </w:rPr>
    </w:sdtEndPr>
    <w:sdtContent>
      <w:p w14:paraId="3D3BA1E6" w14:textId="25774C82" w:rsidR="000513F3" w:rsidRDefault="000513F3">
        <w:pPr>
          <w:pStyle w:val="Footer"/>
          <w:jc w:val="right"/>
        </w:pPr>
        <w:r>
          <w:fldChar w:fldCharType="begin"/>
        </w:r>
        <w:r>
          <w:instrText xml:space="preserve"> PAGE   \* MERGEFORMAT </w:instrText>
        </w:r>
        <w:r>
          <w:fldChar w:fldCharType="separate"/>
        </w:r>
        <w:r w:rsidR="007A2191">
          <w:rPr>
            <w:noProof/>
          </w:rPr>
          <w:t>30</w:t>
        </w:r>
        <w:r>
          <w:rPr>
            <w:noProof/>
          </w:rPr>
          <w:fldChar w:fldCharType="end"/>
        </w:r>
      </w:p>
    </w:sdtContent>
  </w:sdt>
  <w:p w14:paraId="33BEB991" w14:textId="77777777" w:rsidR="000513F3" w:rsidRDefault="00051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35BE4" w14:textId="77777777" w:rsidR="00474DC9" w:rsidRDefault="00474DC9" w:rsidP="00896F7A">
      <w:pPr>
        <w:spacing w:after="0" w:line="240" w:lineRule="auto"/>
      </w:pPr>
      <w:r>
        <w:separator/>
      </w:r>
    </w:p>
  </w:footnote>
  <w:footnote w:type="continuationSeparator" w:id="0">
    <w:p w14:paraId="4E2991C1" w14:textId="77777777" w:rsidR="00474DC9" w:rsidRDefault="00474DC9" w:rsidP="00896F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95809"/>
    <w:multiLevelType w:val="hybridMultilevel"/>
    <w:tmpl w:val="46709A06"/>
    <w:lvl w:ilvl="0" w:tplc="4BA09ED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B2FB6"/>
    <w:multiLevelType w:val="hybridMultilevel"/>
    <w:tmpl w:val="70B8BC1A"/>
    <w:lvl w:ilvl="0" w:tplc="527EFBE0">
      <w:start w:val="1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546A7"/>
    <w:multiLevelType w:val="hybridMultilevel"/>
    <w:tmpl w:val="AB9AAFD0"/>
    <w:lvl w:ilvl="0" w:tplc="5906A61A">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85360E"/>
    <w:multiLevelType w:val="hybridMultilevel"/>
    <w:tmpl w:val="AB266C2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34C7798B"/>
    <w:multiLevelType w:val="hybridMultilevel"/>
    <w:tmpl w:val="FF924FAC"/>
    <w:lvl w:ilvl="0" w:tplc="43D012AE">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F35E83"/>
    <w:multiLevelType w:val="hybridMultilevel"/>
    <w:tmpl w:val="0DF49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DA6C36"/>
    <w:multiLevelType w:val="hybridMultilevel"/>
    <w:tmpl w:val="1B5AC5E6"/>
    <w:lvl w:ilvl="0" w:tplc="3252B98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9A12AE"/>
    <w:multiLevelType w:val="hybridMultilevel"/>
    <w:tmpl w:val="36D27482"/>
    <w:lvl w:ilvl="0" w:tplc="111494D2">
      <w:start w:val="1"/>
      <w:numFmt w:val="decimal"/>
      <w:lvlText w:val="%1."/>
      <w:lvlJc w:val="left"/>
      <w:pPr>
        <w:ind w:left="3964" w:hanging="360"/>
      </w:pPr>
      <w:rPr>
        <w:rFonts w:asciiTheme="minorHAnsi" w:eastAsiaTheme="minorHAnsi" w:hAnsiTheme="minorHAnsi" w:cstheme="minorBidi"/>
      </w:rPr>
    </w:lvl>
    <w:lvl w:ilvl="1" w:tplc="04090019" w:tentative="1">
      <w:start w:val="1"/>
      <w:numFmt w:val="lowerLetter"/>
      <w:lvlText w:val="%2."/>
      <w:lvlJc w:val="left"/>
      <w:pPr>
        <w:ind w:left="4684" w:hanging="360"/>
      </w:pPr>
    </w:lvl>
    <w:lvl w:ilvl="2" w:tplc="0409001B" w:tentative="1">
      <w:start w:val="1"/>
      <w:numFmt w:val="lowerRoman"/>
      <w:lvlText w:val="%3."/>
      <w:lvlJc w:val="right"/>
      <w:pPr>
        <w:ind w:left="5404" w:hanging="180"/>
      </w:pPr>
    </w:lvl>
    <w:lvl w:ilvl="3" w:tplc="0409000F" w:tentative="1">
      <w:start w:val="1"/>
      <w:numFmt w:val="decimal"/>
      <w:lvlText w:val="%4."/>
      <w:lvlJc w:val="left"/>
      <w:pPr>
        <w:ind w:left="6124" w:hanging="360"/>
      </w:pPr>
    </w:lvl>
    <w:lvl w:ilvl="4" w:tplc="04090019" w:tentative="1">
      <w:start w:val="1"/>
      <w:numFmt w:val="lowerLetter"/>
      <w:lvlText w:val="%5."/>
      <w:lvlJc w:val="left"/>
      <w:pPr>
        <w:ind w:left="6844" w:hanging="360"/>
      </w:pPr>
    </w:lvl>
    <w:lvl w:ilvl="5" w:tplc="0409001B" w:tentative="1">
      <w:start w:val="1"/>
      <w:numFmt w:val="lowerRoman"/>
      <w:lvlText w:val="%6."/>
      <w:lvlJc w:val="right"/>
      <w:pPr>
        <w:ind w:left="7564" w:hanging="180"/>
      </w:pPr>
    </w:lvl>
    <w:lvl w:ilvl="6" w:tplc="0409000F" w:tentative="1">
      <w:start w:val="1"/>
      <w:numFmt w:val="decimal"/>
      <w:lvlText w:val="%7."/>
      <w:lvlJc w:val="left"/>
      <w:pPr>
        <w:ind w:left="8284" w:hanging="360"/>
      </w:pPr>
    </w:lvl>
    <w:lvl w:ilvl="7" w:tplc="04090019" w:tentative="1">
      <w:start w:val="1"/>
      <w:numFmt w:val="lowerLetter"/>
      <w:lvlText w:val="%8."/>
      <w:lvlJc w:val="left"/>
      <w:pPr>
        <w:ind w:left="9004" w:hanging="360"/>
      </w:pPr>
    </w:lvl>
    <w:lvl w:ilvl="8" w:tplc="0409001B" w:tentative="1">
      <w:start w:val="1"/>
      <w:numFmt w:val="lowerRoman"/>
      <w:lvlText w:val="%9."/>
      <w:lvlJc w:val="right"/>
      <w:pPr>
        <w:ind w:left="9724" w:hanging="180"/>
      </w:pPr>
    </w:lvl>
  </w:abstractNum>
  <w:abstractNum w:abstractNumId="8" w15:restartNumberingAfterBreak="0">
    <w:nsid w:val="3C583D21"/>
    <w:multiLevelType w:val="hybridMultilevel"/>
    <w:tmpl w:val="C5165EBE"/>
    <w:lvl w:ilvl="0" w:tplc="F3104468">
      <w:start w:val="3"/>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27A7C73"/>
    <w:multiLevelType w:val="hybridMultilevel"/>
    <w:tmpl w:val="94808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E36FBE"/>
    <w:multiLevelType w:val="hybridMultilevel"/>
    <w:tmpl w:val="09741988"/>
    <w:lvl w:ilvl="0" w:tplc="4A74C048">
      <w:start w:val="1"/>
      <w:numFmt w:val="decimal"/>
      <w:pStyle w:val="Reference"/>
      <w:lvlText w:val="%1."/>
      <w:lvlJc w:val="left"/>
      <w:pPr>
        <w:tabs>
          <w:tab w:val="num" w:pos="432"/>
        </w:tabs>
        <w:ind w:left="432" w:hanging="432"/>
      </w:pPr>
      <w:rPr>
        <w:rFonts w:hint="default"/>
      </w:rPr>
    </w:lvl>
    <w:lvl w:ilvl="1" w:tplc="343C3ADE" w:tentative="1">
      <w:start w:val="1"/>
      <w:numFmt w:val="lowerLetter"/>
      <w:lvlText w:val="%2."/>
      <w:lvlJc w:val="left"/>
      <w:pPr>
        <w:tabs>
          <w:tab w:val="num" w:pos="1440"/>
        </w:tabs>
        <w:ind w:left="1440" w:hanging="360"/>
      </w:pPr>
    </w:lvl>
    <w:lvl w:ilvl="2" w:tplc="DD5A4818" w:tentative="1">
      <w:start w:val="1"/>
      <w:numFmt w:val="lowerRoman"/>
      <w:lvlText w:val="%3."/>
      <w:lvlJc w:val="right"/>
      <w:pPr>
        <w:tabs>
          <w:tab w:val="num" w:pos="2160"/>
        </w:tabs>
        <w:ind w:left="2160" w:hanging="180"/>
      </w:pPr>
    </w:lvl>
    <w:lvl w:ilvl="3" w:tplc="512C8898" w:tentative="1">
      <w:start w:val="1"/>
      <w:numFmt w:val="decimal"/>
      <w:lvlText w:val="%4."/>
      <w:lvlJc w:val="left"/>
      <w:pPr>
        <w:tabs>
          <w:tab w:val="num" w:pos="2880"/>
        </w:tabs>
        <w:ind w:left="2880" w:hanging="360"/>
      </w:pPr>
    </w:lvl>
    <w:lvl w:ilvl="4" w:tplc="9D94D62C" w:tentative="1">
      <w:start w:val="1"/>
      <w:numFmt w:val="lowerLetter"/>
      <w:lvlText w:val="%5."/>
      <w:lvlJc w:val="left"/>
      <w:pPr>
        <w:tabs>
          <w:tab w:val="num" w:pos="3600"/>
        </w:tabs>
        <w:ind w:left="3600" w:hanging="360"/>
      </w:pPr>
    </w:lvl>
    <w:lvl w:ilvl="5" w:tplc="E098C866" w:tentative="1">
      <w:start w:val="1"/>
      <w:numFmt w:val="lowerRoman"/>
      <w:lvlText w:val="%6."/>
      <w:lvlJc w:val="right"/>
      <w:pPr>
        <w:tabs>
          <w:tab w:val="num" w:pos="4320"/>
        </w:tabs>
        <w:ind w:left="4320" w:hanging="180"/>
      </w:pPr>
    </w:lvl>
    <w:lvl w:ilvl="6" w:tplc="A2E4A18E" w:tentative="1">
      <w:start w:val="1"/>
      <w:numFmt w:val="decimal"/>
      <w:lvlText w:val="%7."/>
      <w:lvlJc w:val="left"/>
      <w:pPr>
        <w:tabs>
          <w:tab w:val="num" w:pos="5040"/>
        </w:tabs>
        <w:ind w:left="5040" w:hanging="360"/>
      </w:pPr>
    </w:lvl>
    <w:lvl w:ilvl="7" w:tplc="6D06DAF8" w:tentative="1">
      <w:start w:val="1"/>
      <w:numFmt w:val="lowerLetter"/>
      <w:lvlText w:val="%8."/>
      <w:lvlJc w:val="left"/>
      <w:pPr>
        <w:tabs>
          <w:tab w:val="num" w:pos="5760"/>
        </w:tabs>
        <w:ind w:left="5760" w:hanging="360"/>
      </w:pPr>
    </w:lvl>
    <w:lvl w:ilvl="8" w:tplc="E48C72F4" w:tentative="1">
      <w:start w:val="1"/>
      <w:numFmt w:val="lowerRoman"/>
      <w:lvlText w:val="%9."/>
      <w:lvlJc w:val="right"/>
      <w:pPr>
        <w:tabs>
          <w:tab w:val="num" w:pos="6480"/>
        </w:tabs>
        <w:ind w:left="6480" w:hanging="180"/>
      </w:pPr>
    </w:lvl>
  </w:abstractNum>
  <w:abstractNum w:abstractNumId="11" w15:restartNumberingAfterBreak="0">
    <w:nsid w:val="5F2A14B5"/>
    <w:multiLevelType w:val="hybridMultilevel"/>
    <w:tmpl w:val="B98A824C"/>
    <w:lvl w:ilvl="0" w:tplc="7174DF36">
      <w:start w:val="3"/>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77257C3"/>
    <w:multiLevelType w:val="hybridMultilevel"/>
    <w:tmpl w:val="D6A40E4C"/>
    <w:lvl w:ilvl="0" w:tplc="B9C8D910">
      <w:start w:val="15"/>
      <w:numFmt w:val="decimal"/>
      <w:lvlText w:val="%1"/>
      <w:lvlJc w:val="left"/>
      <w:pPr>
        <w:ind w:left="792" w:hanging="360"/>
      </w:pPr>
      <w:rPr>
        <w:rFonts w:hint="default"/>
        <w:b/>
        <w:color w:val="00000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 w15:restartNumberingAfterBreak="0">
    <w:nsid w:val="767D7022"/>
    <w:multiLevelType w:val="hybridMultilevel"/>
    <w:tmpl w:val="14FED53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7D1C0062"/>
    <w:multiLevelType w:val="hybridMultilevel"/>
    <w:tmpl w:val="96B8A27E"/>
    <w:lvl w:ilvl="0" w:tplc="E28A8EAA">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9"/>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6"/>
  </w:num>
  <w:num w:numId="9">
    <w:abstractNumId w:val="0"/>
  </w:num>
  <w:num w:numId="10">
    <w:abstractNumId w:val="8"/>
  </w:num>
  <w:num w:numId="11">
    <w:abstractNumId w:val="11"/>
  </w:num>
  <w:num w:numId="12">
    <w:abstractNumId w:val="12"/>
  </w:num>
  <w:num w:numId="13">
    <w:abstractNumId w:val="1"/>
  </w:num>
  <w:num w:numId="14">
    <w:abstractNumId w:val="13"/>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0MrCwsDQzMLc0NDJR0lEKTi0uzszPAykwrAUANyzoaywAAAA="/>
  </w:docVars>
  <w:rsids>
    <w:rsidRoot w:val="0004335D"/>
    <w:rsid w:val="000069D1"/>
    <w:rsid w:val="00010C26"/>
    <w:rsid w:val="00011E81"/>
    <w:rsid w:val="00011FA8"/>
    <w:rsid w:val="00012EA9"/>
    <w:rsid w:val="000133C6"/>
    <w:rsid w:val="0001460E"/>
    <w:rsid w:val="0001698E"/>
    <w:rsid w:val="0001732D"/>
    <w:rsid w:val="000173DD"/>
    <w:rsid w:val="00021C56"/>
    <w:rsid w:val="0002388A"/>
    <w:rsid w:val="00023ABC"/>
    <w:rsid w:val="00023F54"/>
    <w:rsid w:val="0002479C"/>
    <w:rsid w:val="00026942"/>
    <w:rsid w:val="00030B04"/>
    <w:rsid w:val="00033702"/>
    <w:rsid w:val="000355B0"/>
    <w:rsid w:val="00035BF3"/>
    <w:rsid w:val="0003644E"/>
    <w:rsid w:val="000422E8"/>
    <w:rsid w:val="000425E6"/>
    <w:rsid w:val="00042ED6"/>
    <w:rsid w:val="00043298"/>
    <w:rsid w:val="0004335D"/>
    <w:rsid w:val="00044AD2"/>
    <w:rsid w:val="00045035"/>
    <w:rsid w:val="0004527A"/>
    <w:rsid w:val="0004610D"/>
    <w:rsid w:val="0004643D"/>
    <w:rsid w:val="00046FCC"/>
    <w:rsid w:val="00050CEB"/>
    <w:rsid w:val="000513F3"/>
    <w:rsid w:val="00053003"/>
    <w:rsid w:val="00053547"/>
    <w:rsid w:val="00060785"/>
    <w:rsid w:val="0006084E"/>
    <w:rsid w:val="00061150"/>
    <w:rsid w:val="000612FC"/>
    <w:rsid w:val="000615E2"/>
    <w:rsid w:val="00062873"/>
    <w:rsid w:val="000644CD"/>
    <w:rsid w:val="00065B8A"/>
    <w:rsid w:val="0006795A"/>
    <w:rsid w:val="00073865"/>
    <w:rsid w:val="0007475A"/>
    <w:rsid w:val="0007767F"/>
    <w:rsid w:val="0008375F"/>
    <w:rsid w:val="00086131"/>
    <w:rsid w:val="00087E01"/>
    <w:rsid w:val="00091081"/>
    <w:rsid w:val="000948DD"/>
    <w:rsid w:val="00096EDB"/>
    <w:rsid w:val="000A0F4A"/>
    <w:rsid w:val="000A1465"/>
    <w:rsid w:val="000A202B"/>
    <w:rsid w:val="000A4A93"/>
    <w:rsid w:val="000A797B"/>
    <w:rsid w:val="000A7ADC"/>
    <w:rsid w:val="000A7B93"/>
    <w:rsid w:val="000B034B"/>
    <w:rsid w:val="000B337D"/>
    <w:rsid w:val="000B34F7"/>
    <w:rsid w:val="000B56C9"/>
    <w:rsid w:val="000B5EB8"/>
    <w:rsid w:val="000B70E5"/>
    <w:rsid w:val="000B78E0"/>
    <w:rsid w:val="000B7ABA"/>
    <w:rsid w:val="000C0630"/>
    <w:rsid w:val="000C19F8"/>
    <w:rsid w:val="000C1B8E"/>
    <w:rsid w:val="000C4B87"/>
    <w:rsid w:val="000C5042"/>
    <w:rsid w:val="000C5542"/>
    <w:rsid w:val="000D1974"/>
    <w:rsid w:val="000D1AAF"/>
    <w:rsid w:val="000D2E94"/>
    <w:rsid w:val="000D50AF"/>
    <w:rsid w:val="000D562D"/>
    <w:rsid w:val="000D6D9D"/>
    <w:rsid w:val="000E22C3"/>
    <w:rsid w:val="000E286E"/>
    <w:rsid w:val="000E73ED"/>
    <w:rsid w:val="000F1005"/>
    <w:rsid w:val="000F3291"/>
    <w:rsid w:val="000F6B3E"/>
    <w:rsid w:val="000F7390"/>
    <w:rsid w:val="000F7AE2"/>
    <w:rsid w:val="00100640"/>
    <w:rsid w:val="00100BED"/>
    <w:rsid w:val="00101B6A"/>
    <w:rsid w:val="0010495A"/>
    <w:rsid w:val="001060A2"/>
    <w:rsid w:val="001071FF"/>
    <w:rsid w:val="0010799D"/>
    <w:rsid w:val="00111F91"/>
    <w:rsid w:val="00114E4C"/>
    <w:rsid w:val="00115B47"/>
    <w:rsid w:val="00116EB4"/>
    <w:rsid w:val="00123740"/>
    <w:rsid w:val="00123FF4"/>
    <w:rsid w:val="00124C7E"/>
    <w:rsid w:val="00125315"/>
    <w:rsid w:val="00125D9F"/>
    <w:rsid w:val="00126BBC"/>
    <w:rsid w:val="0013041A"/>
    <w:rsid w:val="00130987"/>
    <w:rsid w:val="00137125"/>
    <w:rsid w:val="0013757E"/>
    <w:rsid w:val="00137AD2"/>
    <w:rsid w:val="00142D6E"/>
    <w:rsid w:val="00142D92"/>
    <w:rsid w:val="00143F32"/>
    <w:rsid w:val="00144B31"/>
    <w:rsid w:val="001451B8"/>
    <w:rsid w:val="001461AB"/>
    <w:rsid w:val="00154F60"/>
    <w:rsid w:val="0015545A"/>
    <w:rsid w:val="00155604"/>
    <w:rsid w:val="001556E5"/>
    <w:rsid w:val="0015627C"/>
    <w:rsid w:val="00156A2A"/>
    <w:rsid w:val="00160B56"/>
    <w:rsid w:val="00163124"/>
    <w:rsid w:val="001655E4"/>
    <w:rsid w:val="00166075"/>
    <w:rsid w:val="0017185C"/>
    <w:rsid w:val="001739C5"/>
    <w:rsid w:val="00175120"/>
    <w:rsid w:val="001757FF"/>
    <w:rsid w:val="00180FC1"/>
    <w:rsid w:val="0018319D"/>
    <w:rsid w:val="00183A0A"/>
    <w:rsid w:val="00183F16"/>
    <w:rsid w:val="00184D69"/>
    <w:rsid w:val="00185542"/>
    <w:rsid w:val="00186BE7"/>
    <w:rsid w:val="00187769"/>
    <w:rsid w:val="00190D4A"/>
    <w:rsid w:val="00193044"/>
    <w:rsid w:val="00194568"/>
    <w:rsid w:val="0019613C"/>
    <w:rsid w:val="001A1159"/>
    <w:rsid w:val="001A1A5A"/>
    <w:rsid w:val="001A3ADE"/>
    <w:rsid w:val="001A66EF"/>
    <w:rsid w:val="001A6D76"/>
    <w:rsid w:val="001B0A52"/>
    <w:rsid w:val="001B1DFB"/>
    <w:rsid w:val="001B4314"/>
    <w:rsid w:val="001B48B2"/>
    <w:rsid w:val="001B6118"/>
    <w:rsid w:val="001C04D6"/>
    <w:rsid w:val="001C097F"/>
    <w:rsid w:val="001C3957"/>
    <w:rsid w:val="001C3B61"/>
    <w:rsid w:val="001C557E"/>
    <w:rsid w:val="001C67FF"/>
    <w:rsid w:val="001C780B"/>
    <w:rsid w:val="001D07EA"/>
    <w:rsid w:val="001D0CE9"/>
    <w:rsid w:val="001D12D6"/>
    <w:rsid w:val="001D18DC"/>
    <w:rsid w:val="001D2E7F"/>
    <w:rsid w:val="001D5F78"/>
    <w:rsid w:val="001D6855"/>
    <w:rsid w:val="001D75A3"/>
    <w:rsid w:val="001D7E34"/>
    <w:rsid w:val="001E194C"/>
    <w:rsid w:val="001E2392"/>
    <w:rsid w:val="001E38EC"/>
    <w:rsid w:val="001E4559"/>
    <w:rsid w:val="001E49C6"/>
    <w:rsid w:val="001E60B3"/>
    <w:rsid w:val="001E7A5B"/>
    <w:rsid w:val="001E7AC7"/>
    <w:rsid w:val="001F3430"/>
    <w:rsid w:val="001F3918"/>
    <w:rsid w:val="001F56ED"/>
    <w:rsid w:val="001F7F4B"/>
    <w:rsid w:val="0020617F"/>
    <w:rsid w:val="0020657A"/>
    <w:rsid w:val="00207680"/>
    <w:rsid w:val="002077D0"/>
    <w:rsid w:val="0021091C"/>
    <w:rsid w:val="00211267"/>
    <w:rsid w:val="00214CF3"/>
    <w:rsid w:val="0021596A"/>
    <w:rsid w:val="00215DF2"/>
    <w:rsid w:val="00215FD5"/>
    <w:rsid w:val="002243C0"/>
    <w:rsid w:val="00224456"/>
    <w:rsid w:val="0022557B"/>
    <w:rsid w:val="00226FA4"/>
    <w:rsid w:val="002275E5"/>
    <w:rsid w:val="00233E24"/>
    <w:rsid w:val="00234D97"/>
    <w:rsid w:val="0023519C"/>
    <w:rsid w:val="0024099A"/>
    <w:rsid w:val="00241124"/>
    <w:rsid w:val="00241981"/>
    <w:rsid w:val="002426B4"/>
    <w:rsid w:val="00246723"/>
    <w:rsid w:val="00247EE3"/>
    <w:rsid w:val="002516E6"/>
    <w:rsid w:val="00251AE3"/>
    <w:rsid w:val="00254F7C"/>
    <w:rsid w:val="002573A5"/>
    <w:rsid w:val="002652B8"/>
    <w:rsid w:val="00265DD1"/>
    <w:rsid w:val="00266C5D"/>
    <w:rsid w:val="002702A7"/>
    <w:rsid w:val="00270B7D"/>
    <w:rsid w:val="00271228"/>
    <w:rsid w:val="002724BC"/>
    <w:rsid w:val="00272A7F"/>
    <w:rsid w:val="00273D5A"/>
    <w:rsid w:val="002744B5"/>
    <w:rsid w:val="00274728"/>
    <w:rsid w:val="002748F7"/>
    <w:rsid w:val="00274DDF"/>
    <w:rsid w:val="00276EC2"/>
    <w:rsid w:val="0027797E"/>
    <w:rsid w:val="00281DE7"/>
    <w:rsid w:val="0028246A"/>
    <w:rsid w:val="0028344C"/>
    <w:rsid w:val="0028611C"/>
    <w:rsid w:val="00286BED"/>
    <w:rsid w:val="002901E9"/>
    <w:rsid w:val="0029169A"/>
    <w:rsid w:val="00294ACB"/>
    <w:rsid w:val="002952B7"/>
    <w:rsid w:val="002A008E"/>
    <w:rsid w:val="002A0B84"/>
    <w:rsid w:val="002A1695"/>
    <w:rsid w:val="002A280C"/>
    <w:rsid w:val="002A4AB7"/>
    <w:rsid w:val="002A4EF5"/>
    <w:rsid w:val="002B176D"/>
    <w:rsid w:val="002B46A5"/>
    <w:rsid w:val="002B5F38"/>
    <w:rsid w:val="002B7212"/>
    <w:rsid w:val="002B7862"/>
    <w:rsid w:val="002C3B1E"/>
    <w:rsid w:val="002C5F43"/>
    <w:rsid w:val="002C7244"/>
    <w:rsid w:val="002D291A"/>
    <w:rsid w:val="002D5E62"/>
    <w:rsid w:val="002D6BCD"/>
    <w:rsid w:val="002D7189"/>
    <w:rsid w:val="002D76A2"/>
    <w:rsid w:val="002D7B7D"/>
    <w:rsid w:val="002D7EF1"/>
    <w:rsid w:val="002E00F4"/>
    <w:rsid w:val="002E3059"/>
    <w:rsid w:val="002E5B91"/>
    <w:rsid w:val="002E7D4C"/>
    <w:rsid w:val="002F5107"/>
    <w:rsid w:val="002F5845"/>
    <w:rsid w:val="002F64F6"/>
    <w:rsid w:val="002F6A66"/>
    <w:rsid w:val="002F729E"/>
    <w:rsid w:val="00300317"/>
    <w:rsid w:val="0030170B"/>
    <w:rsid w:val="003026AD"/>
    <w:rsid w:val="00304932"/>
    <w:rsid w:val="00305685"/>
    <w:rsid w:val="003061DD"/>
    <w:rsid w:val="0030669A"/>
    <w:rsid w:val="003107E8"/>
    <w:rsid w:val="003109C5"/>
    <w:rsid w:val="00311D01"/>
    <w:rsid w:val="00312A1B"/>
    <w:rsid w:val="003146ED"/>
    <w:rsid w:val="00314FD3"/>
    <w:rsid w:val="00315814"/>
    <w:rsid w:val="00315F0A"/>
    <w:rsid w:val="0031719A"/>
    <w:rsid w:val="00317E73"/>
    <w:rsid w:val="00317F40"/>
    <w:rsid w:val="00321161"/>
    <w:rsid w:val="0032201F"/>
    <w:rsid w:val="00324157"/>
    <w:rsid w:val="003304F6"/>
    <w:rsid w:val="003321B6"/>
    <w:rsid w:val="003328E0"/>
    <w:rsid w:val="00333D58"/>
    <w:rsid w:val="00336CB3"/>
    <w:rsid w:val="003420BB"/>
    <w:rsid w:val="003432C8"/>
    <w:rsid w:val="00344E62"/>
    <w:rsid w:val="003454AE"/>
    <w:rsid w:val="003454B1"/>
    <w:rsid w:val="00346FCD"/>
    <w:rsid w:val="00347187"/>
    <w:rsid w:val="0035140E"/>
    <w:rsid w:val="0035197B"/>
    <w:rsid w:val="00352967"/>
    <w:rsid w:val="00355E6A"/>
    <w:rsid w:val="00357280"/>
    <w:rsid w:val="003606BA"/>
    <w:rsid w:val="00363C21"/>
    <w:rsid w:val="003650FB"/>
    <w:rsid w:val="00366978"/>
    <w:rsid w:val="00370299"/>
    <w:rsid w:val="003711DC"/>
    <w:rsid w:val="00372176"/>
    <w:rsid w:val="003745B1"/>
    <w:rsid w:val="00375D0C"/>
    <w:rsid w:val="003818EC"/>
    <w:rsid w:val="00384BAD"/>
    <w:rsid w:val="00386633"/>
    <w:rsid w:val="00387E1F"/>
    <w:rsid w:val="003911A3"/>
    <w:rsid w:val="003925A5"/>
    <w:rsid w:val="003953D7"/>
    <w:rsid w:val="003960AF"/>
    <w:rsid w:val="003A08F2"/>
    <w:rsid w:val="003A27AC"/>
    <w:rsid w:val="003A29C7"/>
    <w:rsid w:val="003A5725"/>
    <w:rsid w:val="003A62AE"/>
    <w:rsid w:val="003A745C"/>
    <w:rsid w:val="003B245E"/>
    <w:rsid w:val="003B32D7"/>
    <w:rsid w:val="003B6632"/>
    <w:rsid w:val="003C0D90"/>
    <w:rsid w:val="003C2580"/>
    <w:rsid w:val="003C35FA"/>
    <w:rsid w:val="003C3DF1"/>
    <w:rsid w:val="003C7D7A"/>
    <w:rsid w:val="003D0490"/>
    <w:rsid w:val="003D3D81"/>
    <w:rsid w:val="003D64BB"/>
    <w:rsid w:val="003D65C2"/>
    <w:rsid w:val="003D6D56"/>
    <w:rsid w:val="003D7196"/>
    <w:rsid w:val="003D7B28"/>
    <w:rsid w:val="003E36FC"/>
    <w:rsid w:val="003E39FD"/>
    <w:rsid w:val="003E3D6A"/>
    <w:rsid w:val="003E4082"/>
    <w:rsid w:val="003E51FC"/>
    <w:rsid w:val="003E529A"/>
    <w:rsid w:val="003F33A0"/>
    <w:rsid w:val="003F34A2"/>
    <w:rsid w:val="003F675B"/>
    <w:rsid w:val="0040158B"/>
    <w:rsid w:val="00402301"/>
    <w:rsid w:val="0040321E"/>
    <w:rsid w:val="0040799E"/>
    <w:rsid w:val="00410985"/>
    <w:rsid w:val="00410E42"/>
    <w:rsid w:val="00417216"/>
    <w:rsid w:val="00417578"/>
    <w:rsid w:val="00420DBF"/>
    <w:rsid w:val="0042242C"/>
    <w:rsid w:val="00422D58"/>
    <w:rsid w:val="00423354"/>
    <w:rsid w:val="00423E11"/>
    <w:rsid w:val="004242F8"/>
    <w:rsid w:val="004270AA"/>
    <w:rsid w:val="00433CA7"/>
    <w:rsid w:val="00434F2B"/>
    <w:rsid w:val="00437ABC"/>
    <w:rsid w:val="004404A8"/>
    <w:rsid w:val="00444FCA"/>
    <w:rsid w:val="00445AEA"/>
    <w:rsid w:val="00447031"/>
    <w:rsid w:val="00447AA6"/>
    <w:rsid w:val="00447D97"/>
    <w:rsid w:val="004508E7"/>
    <w:rsid w:val="00452EE0"/>
    <w:rsid w:val="00454675"/>
    <w:rsid w:val="0045514D"/>
    <w:rsid w:val="004569ED"/>
    <w:rsid w:val="00457591"/>
    <w:rsid w:val="004577B2"/>
    <w:rsid w:val="004622F3"/>
    <w:rsid w:val="00462BD1"/>
    <w:rsid w:val="00463659"/>
    <w:rsid w:val="00463795"/>
    <w:rsid w:val="00463DCE"/>
    <w:rsid w:val="00463E08"/>
    <w:rsid w:val="0046799E"/>
    <w:rsid w:val="00467A7F"/>
    <w:rsid w:val="00467B6B"/>
    <w:rsid w:val="00471D33"/>
    <w:rsid w:val="00474DC9"/>
    <w:rsid w:val="00477D6A"/>
    <w:rsid w:val="00485C0D"/>
    <w:rsid w:val="0048639A"/>
    <w:rsid w:val="00491350"/>
    <w:rsid w:val="004917A5"/>
    <w:rsid w:val="00495BE1"/>
    <w:rsid w:val="0049637E"/>
    <w:rsid w:val="00496F6F"/>
    <w:rsid w:val="004A2ECC"/>
    <w:rsid w:val="004A3ED0"/>
    <w:rsid w:val="004A59DC"/>
    <w:rsid w:val="004A6CC5"/>
    <w:rsid w:val="004B1137"/>
    <w:rsid w:val="004B2791"/>
    <w:rsid w:val="004B37C7"/>
    <w:rsid w:val="004B3CE9"/>
    <w:rsid w:val="004B4BAD"/>
    <w:rsid w:val="004B6525"/>
    <w:rsid w:val="004C0B75"/>
    <w:rsid w:val="004C0C5D"/>
    <w:rsid w:val="004C1667"/>
    <w:rsid w:val="004C2673"/>
    <w:rsid w:val="004C2874"/>
    <w:rsid w:val="004C3081"/>
    <w:rsid w:val="004C4767"/>
    <w:rsid w:val="004C603F"/>
    <w:rsid w:val="004C758F"/>
    <w:rsid w:val="004D0145"/>
    <w:rsid w:val="004D0BD9"/>
    <w:rsid w:val="004D1867"/>
    <w:rsid w:val="004D328F"/>
    <w:rsid w:val="004D4770"/>
    <w:rsid w:val="004D4FD4"/>
    <w:rsid w:val="004D5914"/>
    <w:rsid w:val="004D6299"/>
    <w:rsid w:val="004D67C9"/>
    <w:rsid w:val="004D6CE6"/>
    <w:rsid w:val="004D7CFC"/>
    <w:rsid w:val="004E0926"/>
    <w:rsid w:val="004E0EA6"/>
    <w:rsid w:val="004E11F5"/>
    <w:rsid w:val="004E1B92"/>
    <w:rsid w:val="004E1CC0"/>
    <w:rsid w:val="004E3CEA"/>
    <w:rsid w:val="004E7346"/>
    <w:rsid w:val="004F10A7"/>
    <w:rsid w:val="004F11C0"/>
    <w:rsid w:val="004F1794"/>
    <w:rsid w:val="004F23BF"/>
    <w:rsid w:val="004F4F0F"/>
    <w:rsid w:val="004F7CB6"/>
    <w:rsid w:val="004F7D72"/>
    <w:rsid w:val="005003AB"/>
    <w:rsid w:val="0050227A"/>
    <w:rsid w:val="00502C70"/>
    <w:rsid w:val="00503D8B"/>
    <w:rsid w:val="00504427"/>
    <w:rsid w:val="00504937"/>
    <w:rsid w:val="0050680C"/>
    <w:rsid w:val="00507069"/>
    <w:rsid w:val="00507246"/>
    <w:rsid w:val="005126CD"/>
    <w:rsid w:val="00513DD8"/>
    <w:rsid w:val="0051566E"/>
    <w:rsid w:val="00516763"/>
    <w:rsid w:val="00517BF4"/>
    <w:rsid w:val="0052173B"/>
    <w:rsid w:val="0052545E"/>
    <w:rsid w:val="0052575D"/>
    <w:rsid w:val="00526132"/>
    <w:rsid w:val="0052637D"/>
    <w:rsid w:val="0052683A"/>
    <w:rsid w:val="00527101"/>
    <w:rsid w:val="0052777D"/>
    <w:rsid w:val="00530C10"/>
    <w:rsid w:val="00532D50"/>
    <w:rsid w:val="00534DC0"/>
    <w:rsid w:val="00534F8D"/>
    <w:rsid w:val="00535980"/>
    <w:rsid w:val="00535B0F"/>
    <w:rsid w:val="00536F96"/>
    <w:rsid w:val="00540324"/>
    <w:rsid w:val="005410C4"/>
    <w:rsid w:val="00546760"/>
    <w:rsid w:val="005542E5"/>
    <w:rsid w:val="005568E5"/>
    <w:rsid w:val="00556C10"/>
    <w:rsid w:val="0055786E"/>
    <w:rsid w:val="00557B8F"/>
    <w:rsid w:val="005613A6"/>
    <w:rsid w:val="00562DA5"/>
    <w:rsid w:val="00566625"/>
    <w:rsid w:val="00567949"/>
    <w:rsid w:val="00571567"/>
    <w:rsid w:val="005722B2"/>
    <w:rsid w:val="00572F94"/>
    <w:rsid w:val="0057335B"/>
    <w:rsid w:val="00573615"/>
    <w:rsid w:val="0057595D"/>
    <w:rsid w:val="0058162B"/>
    <w:rsid w:val="00581849"/>
    <w:rsid w:val="00581CBA"/>
    <w:rsid w:val="005826DA"/>
    <w:rsid w:val="005828D2"/>
    <w:rsid w:val="005834EC"/>
    <w:rsid w:val="00585129"/>
    <w:rsid w:val="005853D7"/>
    <w:rsid w:val="005915E8"/>
    <w:rsid w:val="00591E4E"/>
    <w:rsid w:val="00594FC3"/>
    <w:rsid w:val="00595AB3"/>
    <w:rsid w:val="00595E7F"/>
    <w:rsid w:val="00596EF9"/>
    <w:rsid w:val="005A4013"/>
    <w:rsid w:val="005A4BBA"/>
    <w:rsid w:val="005A6C2E"/>
    <w:rsid w:val="005A7834"/>
    <w:rsid w:val="005B02B9"/>
    <w:rsid w:val="005B182F"/>
    <w:rsid w:val="005B1C02"/>
    <w:rsid w:val="005B3F2C"/>
    <w:rsid w:val="005B5534"/>
    <w:rsid w:val="005B6025"/>
    <w:rsid w:val="005C01F1"/>
    <w:rsid w:val="005C3094"/>
    <w:rsid w:val="005C3A5C"/>
    <w:rsid w:val="005C5978"/>
    <w:rsid w:val="005D1228"/>
    <w:rsid w:val="005D1CCB"/>
    <w:rsid w:val="005D1D76"/>
    <w:rsid w:val="005D2BC7"/>
    <w:rsid w:val="005D33D8"/>
    <w:rsid w:val="005D3CFA"/>
    <w:rsid w:val="005D4774"/>
    <w:rsid w:val="005D5C7D"/>
    <w:rsid w:val="005D6D42"/>
    <w:rsid w:val="005E293C"/>
    <w:rsid w:val="005E6E6F"/>
    <w:rsid w:val="005F2C31"/>
    <w:rsid w:val="005F7475"/>
    <w:rsid w:val="005F7A5A"/>
    <w:rsid w:val="005F7B82"/>
    <w:rsid w:val="00600AA4"/>
    <w:rsid w:val="00601E91"/>
    <w:rsid w:val="00602B08"/>
    <w:rsid w:val="00602F38"/>
    <w:rsid w:val="0060449E"/>
    <w:rsid w:val="00604761"/>
    <w:rsid w:val="006068FA"/>
    <w:rsid w:val="00606F44"/>
    <w:rsid w:val="0061048E"/>
    <w:rsid w:val="00610B2E"/>
    <w:rsid w:val="00611B22"/>
    <w:rsid w:val="006141BD"/>
    <w:rsid w:val="00614D94"/>
    <w:rsid w:val="00614F43"/>
    <w:rsid w:val="00616D96"/>
    <w:rsid w:val="0061751A"/>
    <w:rsid w:val="00622DA0"/>
    <w:rsid w:val="006243E0"/>
    <w:rsid w:val="00624499"/>
    <w:rsid w:val="0062731A"/>
    <w:rsid w:val="006274DB"/>
    <w:rsid w:val="00627F5B"/>
    <w:rsid w:val="00630BBE"/>
    <w:rsid w:val="0063168E"/>
    <w:rsid w:val="00632D19"/>
    <w:rsid w:val="00632E52"/>
    <w:rsid w:val="00633309"/>
    <w:rsid w:val="006334CA"/>
    <w:rsid w:val="00633ADC"/>
    <w:rsid w:val="00634B15"/>
    <w:rsid w:val="00635415"/>
    <w:rsid w:val="006363B7"/>
    <w:rsid w:val="0063708C"/>
    <w:rsid w:val="006412D3"/>
    <w:rsid w:val="0064284A"/>
    <w:rsid w:val="006437F9"/>
    <w:rsid w:val="0064442C"/>
    <w:rsid w:val="006446EA"/>
    <w:rsid w:val="00645B3A"/>
    <w:rsid w:val="00646B53"/>
    <w:rsid w:val="00650DBF"/>
    <w:rsid w:val="00654CB4"/>
    <w:rsid w:val="00655899"/>
    <w:rsid w:val="00655D24"/>
    <w:rsid w:val="00655D5F"/>
    <w:rsid w:val="006600A4"/>
    <w:rsid w:val="00660866"/>
    <w:rsid w:val="006611DB"/>
    <w:rsid w:val="00661B6C"/>
    <w:rsid w:val="00663E98"/>
    <w:rsid w:val="006643D7"/>
    <w:rsid w:val="00665E19"/>
    <w:rsid w:val="00670480"/>
    <w:rsid w:val="006709F8"/>
    <w:rsid w:val="00670EC7"/>
    <w:rsid w:val="00670F5C"/>
    <w:rsid w:val="00671895"/>
    <w:rsid w:val="00672381"/>
    <w:rsid w:val="00672D00"/>
    <w:rsid w:val="00674E8E"/>
    <w:rsid w:val="0067748E"/>
    <w:rsid w:val="00677BBF"/>
    <w:rsid w:val="00680599"/>
    <w:rsid w:val="00684BF0"/>
    <w:rsid w:val="006876B7"/>
    <w:rsid w:val="00693DE0"/>
    <w:rsid w:val="00696302"/>
    <w:rsid w:val="0069643E"/>
    <w:rsid w:val="006A0DAE"/>
    <w:rsid w:val="006A0FB3"/>
    <w:rsid w:val="006A5C5F"/>
    <w:rsid w:val="006A5F07"/>
    <w:rsid w:val="006B4C0E"/>
    <w:rsid w:val="006C0809"/>
    <w:rsid w:val="006C16AE"/>
    <w:rsid w:val="006C20DB"/>
    <w:rsid w:val="006C21FB"/>
    <w:rsid w:val="006C28EB"/>
    <w:rsid w:val="006C3213"/>
    <w:rsid w:val="006C714E"/>
    <w:rsid w:val="006D1555"/>
    <w:rsid w:val="006D2F9F"/>
    <w:rsid w:val="006D3A95"/>
    <w:rsid w:val="006D4E11"/>
    <w:rsid w:val="006E0393"/>
    <w:rsid w:val="006E0F69"/>
    <w:rsid w:val="006E1486"/>
    <w:rsid w:val="006E1F49"/>
    <w:rsid w:val="006E32A5"/>
    <w:rsid w:val="006E3F62"/>
    <w:rsid w:val="006E71C3"/>
    <w:rsid w:val="006E7414"/>
    <w:rsid w:val="006E78AE"/>
    <w:rsid w:val="006F10AA"/>
    <w:rsid w:val="006F173A"/>
    <w:rsid w:val="006F410C"/>
    <w:rsid w:val="006F50E6"/>
    <w:rsid w:val="006F6DE4"/>
    <w:rsid w:val="00700D67"/>
    <w:rsid w:val="007035FA"/>
    <w:rsid w:val="00704EEA"/>
    <w:rsid w:val="007060A5"/>
    <w:rsid w:val="007077FA"/>
    <w:rsid w:val="007112BD"/>
    <w:rsid w:val="007203A9"/>
    <w:rsid w:val="007203DD"/>
    <w:rsid w:val="007204F3"/>
    <w:rsid w:val="007225C0"/>
    <w:rsid w:val="00724E4D"/>
    <w:rsid w:val="00726080"/>
    <w:rsid w:val="0072796A"/>
    <w:rsid w:val="00730610"/>
    <w:rsid w:val="00730BDF"/>
    <w:rsid w:val="007315AA"/>
    <w:rsid w:val="00731EB5"/>
    <w:rsid w:val="00732356"/>
    <w:rsid w:val="00732AF5"/>
    <w:rsid w:val="007357F0"/>
    <w:rsid w:val="00737F8A"/>
    <w:rsid w:val="0074017D"/>
    <w:rsid w:val="00740B4F"/>
    <w:rsid w:val="007418E9"/>
    <w:rsid w:val="007450F5"/>
    <w:rsid w:val="00751114"/>
    <w:rsid w:val="00754CC6"/>
    <w:rsid w:val="007552B0"/>
    <w:rsid w:val="0075758C"/>
    <w:rsid w:val="00760E31"/>
    <w:rsid w:val="00764D1F"/>
    <w:rsid w:val="00775729"/>
    <w:rsid w:val="0077611E"/>
    <w:rsid w:val="0078036A"/>
    <w:rsid w:val="007810D1"/>
    <w:rsid w:val="007817FC"/>
    <w:rsid w:val="00781BF7"/>
    <w:rsid w:val="0078298B"/>
    <w:rsid w:val="00783130"/>
    <w:rsid w:val="007843E5"/>
    <w:rsid w:val="00785C41"/>
    <w:rsid w:val="0078767B"/>
    <w:rsid w:val="00790D30"/>
    <w:rsid w:val="00790E47"/>
    <w:rsid w:val="00791FFC"/>
    <w:rsid w:val="00793F8B"/>
    <w:rsid w:val="00795539"/>
    <w:rsid w:val="007966CD"/>
    <w:rsid w:val="007A0C59"/>
    <w:rsid w:val="007A2191"/>
    <w:rsid w:val="007A4746"/>
    <w:rsid w:val="007A6E50"/>
    <w:rsid w:val="007B1CD0"/>
    <w:rsid w:val="007B5B96"/>
    <w:rsid w:val="007C0C25"/>
    <w:rsid w:val="007C0F5E"/>
    <w:rsid w:val="007C170E"/>
    <w:rsid w:val="007C5B3D"/>
    <w:rsid w:val="007C6285"/>
    <w:rsid w:val="007C715A"/>
    <w:rsid w:val="007C7B86"/>
    <w:rsid w:val="007D03F2"/>
    <w:rsid w:val="007D118E"/>
    <w:rsid w:val="007D17AA"/>
    <w:rsid w:val="007D23B6"/>
    <w:rsid w:val="007D2DE5"/>
    <w:rsid w:val="007D529C"/>
    <w:rsid w:val="007D61DE"/>
    <w:rsid w:val="007D75D9"/>
    <w:rsid w:val="007E00FB"/>
    <w:rsid w:val="007E02A8"/>
    <w:rsid w:val="007E17F9"/>
    <w:rsid w:val="007E20CE"/>
    <w:rsid w:val="007E2DCC"/>
    <w:rsid w:val="007E319A"/>
    <w:rsid w:val="007F0002"/>
    <w:rsid w:val="007F197A"/>
    <w:rsid w:val="007F22FC"/>
    <w:rsid w:val="007F2C84"/>
    <w:rsid w:val="007F4D50"/>
    <w:rsid w:val="007F520E"/>
    <w:rsid w:val="007F6E59"/>
    <w:rsid w:val="00800260"/>
    <w:rsid w:val="00803D6B"/>
    <w:rsid w:val="00807C01"/>
    <w:rsid w:val="00813E7B"/>
    <w:rsid w:val="00815227"/>
    <w:rsid w:val="00821F2F"/>
    <w:rsid w:val="008221DF"/>
    <w:rsid w:val="008227A2"/>
    <w:rsid w:val="0082422D"/>
    <w:rsid w:val="00824C36"/>
    <w:rsid w:val="008256C6"/>
    <w:rsid w:val="00825F93"/>
    <w:rsid w:val="00826D2C"/>
    <w:rsid w:val="0083019A"/>
    <w:rsid w:val="00833BB6"/>
    <w:rsid w:val="00837CD3"/>
    <w:rsid w:val="00840E62"/>
    <w:rsid w:val="00841206"/>
    <w:rsid w:val="00841F96"/>
    <w:rsid w:val="00842250"/>
    <w:rsid w:val="00843FAD"/>
    <w:rsid w:val="008451DE"/>
    <w:rsid w:val="008453C6"/>
    <w:rsid w:val="00846BDD"/>
    <w:rsid w:val="0084747A"/>
    <w:rsid w:val="00847FB9"/>
    <w:rsid w:val="00850547"/>
    <w:rsid w:val="00851766"/>
    <w:rsid w:val="00851B83"/>
    <w:rsid w:val="008526E9"/>
    <w:rsid w:val="00854787"/>
    <w:rsid w:val="008614BD"/>
    <w:rsid w:val="00861F87"/>
    <w:rsid w:val="008623D7"/>
    <w:rsid w:val="0086479F"/>
    <w:rsid w:val="00866C92"/>
    <w:rsid w:val="008674E1"/>
    <w:rsid w:val="008676E1"/>
    <w:rsid w:val="008714CD"/>
    <w:rsid w:val="00874300"/>
    <w:rsid w:val="00874BA6"/>
    <w:rsid w:val="00876632"/>
    <w:rsid w:val="008775E5"/>
    <w:rsid w:val="00881ABA"/>
    <w:rsid w:val="008822CD"/>
    <w:rsid w:val="00882C2E"/>
    <w:rsid w:val="00884A21"/>
    <w:rsid w:val="0088555D"/>
    <w:rsid w:val="0089047E"/>
    <w:rsid w:val="0089129B"/>
    <w:rsid w:val="00892BE8"/>
    <w:rsid w:val="00893239"/>
    <w:rsid w:val="00894C5E"/>
    <w:rsid w:val="00894E1B"/>
    <w:rsid w:val="00896F7A"/>
    <w:rsid w:val="00897591"/>
    <w:rsid w:val="008A3055"/>
    <w:rsid w:val="008B0892"/>
    <w:rsid w:val="008B0932"/>
    <w:rsid w:val="008B29C4"/>
    <w:rsid w:val="008B6BDD"/>
    <w:rsid w:val="008B7D28"/>
    <w:rsid w:val="008C1989"/>
    <w:rsid w:val="008C265B"/>
    <w:rsid w:val="008C291F"/>
    <w:rsid w:val="008C2D18"/>
    <w:rsid w:val="008C2D6D"/>
    <w:rsid w:val="008C4787"/>
    <w:rsid w:val="008D0A9F"/>
    <w:rsid w:val="008D4EBD"/>
    <w:rsid w:val="008D5825"/>
    <w:rsid w:val="008D5A97"/>
    <w:rsid w:val="008D6CA6"/>
    <w:rsid w:val="008E012A"/>
    <w:rsid w:val="008E047B"/>
    <w:rsid w:val="008E3271"/>
    <w:rsid w:val="008E361F"/>
    <w:rsid w:val="008E579E"/>
    <w:rsid w:val="008E5D8C"/>
    <w:rsid w:val="008E7381"/>
    <w:rsid w:val="008F0A21"/>
    <w:rsid w:val="008F6B7B"/>
    <w:rsid w:val="008F6B8A"/>
    <w:rsid w:val="008F6D07"/>
    <w:rsid w:val="008F7F27"/>
    <w:rsid w:val="009012CC"/>
    <w:rsid w:val="00901D2F"/>
    <w:rsid w:val="00902072"/>
    <w:rsid w:val="00902339"/>
    <w:rsid w:val="0090267F"/>
    <w:rsid w:val="00902D6E"/>
    <w:rsid w:val="0090302F"/>
    <w:rsid w:val="009053EF"/>
    <w:rsid w:val="009065AF"/>
    <w:rsid w:val="00911D17"/>
    <w:rsid w:val="00912301"/>
    <w:rsid w:val="00914395"/>
    <w:rsid w:val="00914E12"/>
    <w:rsid w:val="009153F7"/>
    <w:rsid w:val="00916F16"/>
    <w:rsid w:val="009211BB"/>
    <w:rsid w:val="00921F10"/>
    <w:rsid w:val="00923205"/>
    <w:rsid w:val="009247FA"/>
    <w:rsid w:val="00924DAF"/>
    <w:rsid w:val="00925532"/>
    <w:rsid w:val="009260CC"/>
    <w:rsid w:val="00926A92"/>
    <w:rsid w:val="00930A0F"/>
    <w:rsid w:val="00934484"/>
    <w:rsid w:val="009358E9"/>
    <w:rsid w:val="00936384"/>
    <w:rsid w:val="00936E27"/>
    <w:rsid w:val="009372A3"/>
    <w:rsid w:val="0094005C"/>
    <w:rsid w:val="009442FC"/>
    <w:rsid w:val="0094612C"/>
    <w:rsid w:val="009462C0"/>
    <w:rsid w:val="00946419"/>
    <w:rsid w:val="0094739B"/>
    <w:rsid w:val="00952BD4"/>
    <w:rsid w:val="009539FE"/>
    <w:rsid w:val="00953B31"/>
    <w:rsid w:val="0095445C"/>
    <w:rsid w:val="00956856"/>
    <w:rsid w:val="00956ED2"/>
    <w:rsid w:val="00960219"/>
    <w:rsid w:val="00963FA0"/>
    <w:rsid w:val="00964D37"/>
    <w:rsid w:val="00966EEB"/>
    <w:rsid w:val="00967A12"/>
    <w:rsid w:val="009706B4"/>
    <w:rsid w:val="009749C9"/>
    <w:rsid w:val="00976DBE"/>
    <w:rsid w:val="009772B9"/>
    <w:rsid w:val="00977539"/>
    <w:rsid w:val="00981D66"/>
    <w:rsid w:val="00982F4F"/>
    <w:rsid w:val="009836B7"/>
    <w:rsid w:val="00987DC0"/>
    <w:rsid w:val="00991D56"/>
    <w:rsid w:val="00995B6A"/>
    <w:rsid w:val="0099623A"/>
    <w:rsid w:val="00996E3C"/>
    <w:rsid w:val="00996F70"/>
    <w:rsid w:val="009A27D6"/>
    <w:rsid w:val="009A3D4F"/>
    <w:rsid w:val="009A433B"/>
    <w:rsid w:val="009A5620"/>
    <w:rsid w:val="009A56EB"/>
    <w:rsid w:val="009A6833"/>
    <w:rsid w:val="009A7670"/>
    <w:rsid w:val="009B0FF2"/>
    <w:rsid w:val="009B2363"/>
    <w:rsid w:val="009B61D0"/>
    <w:rsid w:val="009B6370"/>
    <w:rsid w:val="009B6502"/>
    <w:rsid w:val="009B71B1"/>
    <w:rsid w:val="009B7FA8"/>
    <w:rsid w:val="009C035F"/>
    <w:rsid w:val="009C1D9E"/>
    <w:rsid w:val="009C2C5C"/>
    <w:rsid w:val="009C334A"/>
    <w:rsid w:val="009C41BB"/>
    <w:rsid w:val="009C4B3C"/>
    <w:rsid w:val="009C76AD"/>
    <w:rsid w:val="009D095B"/>
    <w:rsid w:val="009D38A1"/>
    <w:rsid w:val="009D7221"/>
    <w:rsid w:val="009E2BC9"/>
    <w:rsid w:val="009E404E"/>
    <w:rsid w:val="009E43C9"/>
    <w:rsid w:val="009E5311"/>
    <w:rsid w:val="009E59D2"/>
    <w:rsid w:val="009E5A3B"/>
    <w:rsid w:val="009F072E"/>
    <w:rsid w:val="009F2074"/>
    <w:rsid w:val="009F5A74"/>
    <w:rsid w:val="009F7268"/>
    <w:rsid w:val="009F730A"/>
    <w:rsid w:val="00A017E0"/>
    <w:rsid w:val="00A02007"/>
    <w:rsid w:val="00A03B32"/>
    <w:rsid w:val="00A04B6D"/>
    <w:rsid w:val="00A073F5"/>
    <w:rsid w:val="00A10931"/>
    <w:rsid w:val="00A11192"/>
    <w:rsid w:val="00A14327"/>
    <w:rsid w:val="00A15102"/>
    <w:rsid w:val="00A163BE"/>
    <w:rsid w:val="00A16FFD"/>
    <w:rsid w:val="00A20B97"/>
    <w:rsid w:val="00A212EF"/>
    <w:rsid w:val="00A23316"/>
    <w:rsid w:val="00A23500"/>
    <w:rsid w:val="00A23719"/>
    <w:rsid w:val="00A26146"/>
    <w:rsid w:val="00A269D6"/>
    <w:rsid w:val="00A33B36"/>
    <w:rsid w:val="00A40318"/>
    <w:rsid w:val="00A4193F"/>
    <w:rsid w:val="00A43480"/>
    <w:rsid w:val="00A43AE5"/>
    <w:rsid w:val="00A46A8D"/>
    <w:rsid w:val="00A4744C"/>
    <w:rsid w:val="00A47FA9"/>
    <w:rsid w:val="00A53825"/>
    <w:rsid w:val="00A54792"/>
    <w:rsid w:val="00A553A4"/>
    <w:rsid w:val="00A60ACE"/>
    <w:rsid w:val="00A6244E"/>
    <w:rsid w:val="00A7075B"/>
    <w:rsid w:val="00A70FB0"/>
    <w:rsid w:val="00A715FE"/>
    <w:rsid w:val="00A72B59"/>
    <w:rsid w:val="00A72BF0"/>
    <w:rsid w:val="00A7530F"/>
    <w:rsid w:val="00A759B0"/>
    <w:rsid w:val="00A77176"/>
    <w:rsid w:val="00A77F17"/>
    <w:rsid w:val="00A8347F"/>
    <w:rsid w:val="00A904A7"/>
    <w:rsid w:val="00A90BA8"/>
    <w:rsid w:val="00A9191F"/>
    <w:rsid w:val="00A9345B"/>
    <w:rsid w:val="00A9348C"/>
    <w:rsid w:val="00A94AFA"/>
    <w:rsid w:val="00A95686"/>
    <w:rsid w:val="00A9746C"/>
    <w:rsid w:val="00A9752A"/>
    <w:rsid w:val="00AA185B"/>
    <w:rsid w:val="00AA1B71"/>
    <w:rsid w:val="00AA29C8"/>
    <w:rsid w:val="00AA2B3B"/>
    <w:rsid w:val="00AA3375"/>
    <w:rsid w:val="00AA5ADC"/>
    <w:rsid w:val="00AB0C51"/>
    <w:rsid w:val="00AB11F4"/>
    <w:rsid w:val="00AB1F6E"/>
    <w:rsid w:val="00AB270A"/>
    <w:rsid w:val="00AB43E0"/>
    <w:rsid w:val="00AB4DEF"/>
    <w:rsid w:val="00AB589F"/>
    <w:rsid w:val="00AB5BBE"/>
    <w:rsid w:val="00AB7867"/>
    <w:rsid w:val="00AC0882"/>
    <w:rsid w:val="00AC2C4E"/>
    <w:rsid w:val="00AC4618"/>
    <w:rsid w:val="00AC5FC7"/>
    <w:rsid w:val="00AC633A"/>
    <w:rsid w:val="00AC726C"/>
    <w:rsid w:val="00AD1490"/>
    <w:rsid w:val="00AD175E"/>
    <w:rsid w:val="00AD17C6"/>
    <w:rsid w:val="00AD2D5E"/>
    <w:rsid w:val="00AD3165"/>
    <w:rsid w:val="00AD413B"/>
    <w:rsid w:val="00AD45B6"/>
    <w:rsid w:val="00AD4CF5"/>
    <w:rsid w:val="00AD75FF"/>
    <w:rsid w:val="00AD7A4F"/>
    <w:rsid w:val="00AE24FB"/>
    <w:rsid w:val="00AE3285"/>
    <w:rsid w:val="00AE3708"/>
    <w:rsid w:val="00AE448C"/>
    <w:rsid w:val="00AE4A47"/>
    <w:rsid w:val="00AE56A0"/>
    <w:rsid w:val="00AE5775"/>
    <w:rsid w:val="00AF4DA7"/>
    <w:rsid w:val="00AF5025"/>
    <w:rsid w:val="00AF5289"/>
    <w:rsid w:val="00AF5338"/>
    <w:rsid w:val="00AF55A0"/>
    <w:rsid w:val="00AF56DB"/>
    <w:rsid w:val="00AF5C2D"/>
    <w:rsid w:val="00B01199"/>
    <w:rsid w:val="00B01525"/>
    <w:rsid w:val="00B01CCD"/>
    <w:rsid w:val="00B07944"/>
    <w:rsid w:val="00B11967"/>
    <w:rsid w:val="00B122E4"/>
    <w:rsid w:val="00B1315C"/>
    <w:rsid w:val="00B14D41"/>
    <w:rsid w:val="00B179AF"/>
    <w:rsid w:val="00B20FF5"/>
    <w:rsid w:val="00B2150D"/>
    <w:rsid w:val="00B30456"/>
    <w:rsid w:val="00B3317B"/>
    <w:rsid w:val="00B3462A"/>
    <w:rsid w:val="00B349BA"/>
    <w:rsid w:val="00B367E1"/>
    <w:rsid w:val="00B36C8B"/>
    <w:rsid w:val="00B36FC7"/>
    <w:rsid w:val="00B41DB2"/>
    <w:rsid w:val="00B41F4F"/>
    <w:rsid w:val="00B438F0"/>
    <w:rsid w:val="00B455DC"/>
    <w:rsid w:val="00B45A73"/>
    <w:rsid w:val="00B5152F"/>
    <w:rsid w:val="00B52849"/>
    <w:rsid w:val="00B538F6"/>
    <w:rsid w:val="00B53C05"/>
    <w:rsid w:val="00B53F93"/>
    <w:rsid w:val="00B60099"/>
    <w:rsid w:val="00B618E3"/>
    <w:rsid w:val="00B62835"/>
    <w:rsid w:val="00B65A92"/>
    <w:rsid w:val="00B65FE9"/>
    <w:rsid w:val="00B74201"/>
    <w:rsid w:val="00B745BF"/>
    <w:rsid w:val="00B74E8A"/>
    <w:rsid w:val="00B75297"/>
    <w:rsid w:val="00B76C43"/>
    <w:rsid w:val="00B7768A"/>
    <w:rsid w:val="00B77CE8"/>
    <w:rsid w:val="00B87422"/>
    <w:rsid w:val="00B90AC4"/>
    <w:rsid w:val="00B9343F"/>
    <w:rsid w:val="00B93B9D"/>
    <w:rsid w:val="00B94D2F"/>
    <w:rsid w:val="00B95DC2"/>
    <w:rsid w:val="00B95EC8"/>
    <w:rsid w:val="00B95FF2"/>
    <w:rsid w:val="00B97C87"/>
    <w:rsid w:val="00BA0716"/>
    <w:rsid w:val="00BA10C7"/>
    <w:rsid w:val="00BA25F8"/>
    <w:rsid w:val="00BA2CC0"/>
    <w:rsid w:val="00BB0F08"/>
    <w:rsid w:val="00BB2A7E"/>
    <w:rsid w:val="00BB66F9"/>
    <w:rsid w:val="00BC0CB7"/>
    <w:rsid w:val="00BC0F06"/>
    <w:rsid w:val="00BC35F1"/>
    <w:rsid w:val="00BC3645"/>
    <w:rsid w:val="00BC7D11"/>
    <w:rsid w:val="00BD1034"/>
    <w:rsid w:val="00BD1FCD"/>
    <w:rsid w:val="00BD2217"/>
    <w:rsid w:val="00BD2374"/>
    <w:rsid w:val="00BD28B0"/>
    <w:rsid w:val="00BD3801"/>
    <w:rsid w:val="00BD5142"/>
    <w:rsid w:val="00BD5DF5"/>
    <w:rsid w:val="00BD6508"/>
    <w:rsid w:val="00BD7DE8"/>
    <w:rsid w:val="00BE0071"/>
    <w:rsid w:val="00BE02E0"/>
    <w:rsid w:val="00BE0F4E"/>
    <w:rsid w:val="00BE1BFC"/>
    <w:rsid w:val="00BE1EC5"/>
    <w:rsid w:val="00BE3F3E"/>
    <w:rsid w:val="00BF09D2"/>
    <w:rsid w:val="00BF0A85"/>
    <w:rsid w:val="00BF3B56"/>
    <w:rsid w:val="00BF7D96"/>
    <w:rsid w:val="00C00689"/>
    <w:rsid w:val="00C00ACF"/>
    <w:rsid w:val="00C0221A"/>
    <w:rsid w:val="00C07A0B"/>
    <w:rsid w:val="00C07C6C"/>
    <w:rsid w:val="00C11684"/>
    <w:rsid w:val="00C12574"/>
    <w:rsid w:val="00C1277C"/>
    <w:rsid w:val="00C14502"/>
    <w:rsid w:val="00C15B71"/>
    <w:rsid w:val="00C171D4"/>
    <w:rsid w:val="00C20E11"/>
    <w:rsid w:val="00C21D52"/>
    <w:rsid w:val="00C21D54"/>
    <w:rsid w:val="00C238D5"/>
    <w:rsid w:val="00C23CA7"/>
    <w:rsid w:val="00C24050"/>
    <w:rsid w:val="00C2724E"/>
    <w:rsid w:val="00C2798A"/>
    <w:rsid w:val="00C3020E"/>
    <w:rsid w:val="00C306E9"/>
    <w:rsid w:val="00C343C7"/>
    <w:rsid w:val="00C34609"/>
    <w:rsid w:val="00C37F71"/>
    <w:rsid w:val="00C37FF3"/>
    <w:rsid w:val="00C41741"/>
    <w:rsid w:val="00C46BD3"/>
    <w:rsid w:val="00C50AEA"/>
    <w:rsid w:val="00C50D5C"/>
    <w:rsid w:val="00C53DB3"/>
    <w:rsid w:val="00C5757E"/>
    <w:rsid w:val="00C61D10"/>
    <w:rsid w:val="00C6554E"/>
    <w:rsid w:val="00C65AFA"/>
    <w:rsid w:val="00C66628"/>
    <w:rsid w:val="00C70121"/>
    <w:rsid w:val="00C739CF"/>
    <w:rsid w:val="00C74871"/>
    <w:rsid w:val="00C757B5"/>
    <w:rsid w:val="00C77F54"/>
    <w:rsid w:val="00C80298"/>
    <w:rsid w:val="00C814A4"/>
    <w:rsid w:val="00C83261"/>
    <w:rsid w:val="00C83801"/>
    <w:rsid w:val="00C84276"/>
    <w:rsid w:val="00C86F12"/>
    <w:rsid w:val="00C875A8"/>
    <w:rsid w:val="00C90499"/>
    <w:rsid w:val="00C9428A"/>
    <w:rsid w:val="00C97568"/>
    <w:rsid w:val="00C97742"/>
    <w:rsid w:val="00CA0388"/>
    <w:rsid w:val="00CA09F0"/>
    <w:rsid w:val="00CA1459"/>
    <w:rsid w:val="00CA1CA9"/>
    <w:rsid w:val="00CA3BE6"/>
    <w:rsid w:val="00CA4C22"/>
    <w:rsid w:val="00CB631E"/>
    <w:rsid w:val="00CB7D1F"/>
    <w:rsid w:val="00CC334C"/>
    <w:rsid w:val="00CD2008"/>
    <w:rsid w:val="00CE0E0A"/>
    <w:rsid w:val="00CE6312"/>
    <w:rsid w:val="00CE7E79"/>
    <w:rsid w:val="00CF48AD"/>
    <w:rsid w:val="00CF4C31"/>
    <w:rsid w:val="00CF4D5F"/>
    <w:rsid w:val="00CF6613"/>
    <w:rsid w:val="00CF6AA6"/>
    <w:rsid w:val="00D00C2B"/>
    <w:rsid w:val="00D00EE8"/>
    <w:rsid w:val="00D0196F"/>
    <w:rsid w:val="00D04A90"/>
    <w:rsid w:val="00D060BE"/>
    <w:rsid w:val="00D0630D"/>
    <w:rsid w:val="00D06DFC"/>
    <w:rsid w:val="00D14420"/>
    <w:rsid w:val="00D16804"/>
    <w:rsid w:val="00D16B78"/>
    <w:rsid w:val="00D22DA0"/>
    <w:rsid w:val="00D24FC5"/>
    <w:rsid w:val="00D2698B"/>
    <w:rsid w:val="00D303CB"/>
    <w:rsid w:val="00D3087E"/>
    <w:rsid w:val="00D3108E"/>
    <w:rsid w:val="00D31386"/>
    <w:rsid w:val="00D326DD"/>
    <w:rsid w:val="00D32C38"/>
    <w:rsid w:val="00D33FEB"/>
    <w:rsid w:val="00D36A72"/>
    <w:rsid w:val="00D37533"/>
    <w:rsid w:val="00D400B8"/>
    <w:rsid w:val="00D42EF2"/>
    <w:rsid w:val="00D4799C"/>
    <w:rsid w:val="00D53C0B"/>
    <w:rsid w:val="00D54003"/>
    <w:rsid w:val="00D61422"/>
    <w:rsid w:val="00D61F3A"/>
    <w:rsid w:val="00D622F0"/>
    <w:rsid w:val="00D63B59"/>
    <w:rsid w:val="00D63FEE"/>
    <w:rsid w:val="00D709D1"/>
    <w:rsid w:val="00D71259"/>
    <w:rsid w:val="00D72E2A"/>
    <w:rsid w:val="00D7512C"/>
    <w:rsid w:val="00D7526B"/>
    <w:rsid w:val="00D80E81"/>
    <w:rsid w:val="00D8123D"/>
    <w:rsid w:val="00D81893"/>
    <w:rsid w:val="00D83934"/>
    <w:rsid w:val="00D90475"/>
    <w:rsid w:val="00D92D12"/>
    <w:rsid w:val="00D9548D"/>
    <w:rsid w:val="00D96BC1"/>
    <w:rsid w:val="00D977F6"/>
    <w:rsid w:val="00DA49CF"/>
    <w:rsid w:val="00DA7277"/>
    <w:rsid w:val="00DB28B2"/>
    <w:rsid w:val="00DB5398"/>
    <w:rsid w:val="00DB59B7"/>
    <w:rsid w:val="00DB5C30"/>
    <w:rsid w:val="00DB5F77"/>
    <w:rsid w:val="00DB7690"/>
    <w:rsid w:val="00DC0E6E"/>
    <w:rsid w:val="00DC1057"/>
    <w:rsid w:val="00DC2843"/>
    <w:rsid w:val="00DC626F"/>
    <w:rsid w:val="00DD3072"/>
    <w:rsid w:val="00DD46C2"/>
    <w:rsid w:val="00DE0396"/>
    <w:rsid w:val="00DE19DF"/>
    <w:rsid w:val="00DE2BB1"/>
    <w:rsid w:val="00DE3111"/>
    <w:rsid w:val="00DE532A"/>
    <w:rsid w:val="00DE6C36"/>
    <w:rsid w:val="00DE7EF1"/>
    <w:rsid w:val="00DF14B1"/>
    <w:rsid w:val="00DF769D"/>
    <w:rsid w:val="00E003D9"/>
    <w:rsid w:val="00E00851"/>
    <w:rsid w:val="00E0092A"/>
    <w:rsid w:val="00E0187A"/>
    <w:rsid w:val="00E01C18"/>
    <w:rsid w:val="00E057A3"/>
    <w:rsid w:val="00E07CDF"/>
    <w:rsid w:val="00E119E3"/>
    <w:rsid w:val="00E11FDB"/>
    <w:rsid w:val="00E137DE"/>
    <w:rsid w:val="00E158F7"/>
    <w:rsid w:val="00E16B04"/>
    <w:rsid w:val="00E17F9F"/>
    <w:rsid w:val="00E217F5"/>
    <w:rsid w:val="00E23906"/>
    <w:rsid w:val="00E27109"/>
    <w:rsid w:val="00E27BF6"/>
    <w:rsid w:val="00E30FBA"/>
    <w:rsid w:val="00E3233A"/>
    <w:rsid w:val="00E355C2"/>
    <w:rsid w:val="00E3596F"/>
    <w:rsid w:val="00E3727F"/>
    <w:rsid w:val="00E3761D"/>
    <w:rsid w:val="00E429DA"/>
    <w:rsid w:val="00E4351E"/>
    <w:rsid w:val="00E45DD6"/>
    <w:rsid w:val="00E46528"/>
    <w:rsid w:val="00E4684B"/>
    <w:rsid w:val="00E51315"/>
    <w:rsid w:val="00E52DB9"/>
    <w:rsid w:val="00E551E7"/>
    <w:rsid w:val="00E57B12"/>
    <w:rsid w:val="00E57CD5"/>
    <w:rsid w:val="00E60167"/>
    <w:rsid w:val="00E65795"/>
    <w:rsid w:val="00E66CEA"/>
    <w:rsid w:val="00E66F3C"/>
    <w:rsid w:val="00E708E7"/>
    <w:rsid w:val="00E71695"/>
    <w:rsid w:val="00E720AE"/>
    <w:rsid w:val="00E7220F"/>
    <w:rsid w:val="00E72CC4"/>
    <w:rsid w:val="00E762C1"/>
    <w:rsid w:val="00E765A1"/>
    <w:rsid w:val="00E76D67"/>
    <w:rsid w:val="00E80429"/>
    <w:rsid w:val="00E80F38"/>
    <w:rsid w:val="00E81A99"/>
    <w:rsid w:val="00E82E01"/>
    <w:rsid w:val="00E83599"/>
    <w:rsid w:val="00E85BB2"/>
    <w:rsid w:val="00E900DC"/>
    <w:rsid w:val="00E91A9F"/>
    <w:rsid w:val="00E9379C"/>
    <w:rsid w:val="00E93A32"/>
    <w:rsid w:val="00E94522"/>
    <w:rsid w:val="00E973EF"/>
    <w:rsid w:val="00EA03C7"/>
    <w:rsid w:val="00EA3ABA"/>
    <w:rsid w:val="00EA516B"/>
    <w:rsid w:val="00EA5685"/>
    <w:rsid w:val="00EA651A"/>
    <w:rsid w:val="00EA680F"/>
    <w:rsid w:val="00EA6BD7"/>
    <w:rsid w:val="00EA7BAD"/>
    <w:rsid w:val="00EB5F35"/>
    <w:rsid w:val="00EC3B5B"/>
    <w:rsid w:val="00EC4963"/>
    <w:rsid w:val="00EC4C61"/>
    <w:rsid w:val="00EC70F9"/>
    <w:rsid w:val="00ED0965"/>
    <w:rsid w:val="00ED0B9B"/>
    <w:rsid w:val="00ED0E04"/>
    <w:rsid w:val="00ED13A3"/>
    <w:rsid w:val="00ED1E40"/>
    <w:rsid w:val="00ED368F"/>
    <w:rsid w:val="00ED3E8A"/>
    <w:rsid w:val="00ED5488"/>
    <w:rsid w:val="00ED5AEC"/>
    <w:rsid w:val="00ED6937"/>
    <w:rsid w:val="00ED70AB"/>
    <w:rsid w:val="00ED70EF"/>
    <w:rsid w:val="00EE34E1"/>
    <w:rsid w:val="00EE5E97"/>
    <w:rsid w:val="00EE6BB7"/>
    <w:rsid w:val="00EF2111"/>
    <w:rsid w:val="00EF26AE"/>
    <w:rsid w:val="00EF2798"/>
    <w:rsid w:val="00EF33A0"/>
    <w:rsid w:val="00EF4F53"/>
    <w:rsid w:val="00EF58C5"/>
    <w:rsid w:val="00EF6A50"/>
    <w:rsid w:val="00F01E6A"/>
    <w:rsid w:val="00F01EBB"/>
    <w:rsid w:val="00F023ED"/>
    <w:rsid w:val="00F02ED2"/>
    <w:rsid w:val="00F03C8E"/>
    <w:rsid w:val="00F05E86"/>
    <w:rsid w:val="00F102EE"/>
    <w:rsid w:val="00F10B10"/>
    <w:rsid w:val="00F13AA1"/>
    <w:rsid w:val="00F21085"/>
    <w:rsid w:val="00F21AAE"/>
    <w:rsid w:val="00F2308A"/>
    <w:rsid w:val="00F23DC3"/>
    <w:rsid w:val="00F31527"/>
    <w:rsid w:val="00F35782"/>
    <w:rsid w:val="00F36609"/>
    <w:rsid w:val="00F40ABD"/>
    <w:rsid w:val="00F41333"/>
    <w:rsid w:val="00F41AFA"/>
    <w:rsid w:val="00F42B8D"/>
    <w:rsid w:val="00F430DD"/>
    <w:rsid w:val="00F46021"/>
    <w:rsid w:val="00F478F0"/>
    <w:rsid w:val="00F5288D"/>
    <w:rsid w:val="00F52BF1"/>
    <w:rsid w:val="00F55702"/>
    <w:rsid w:val="00F606DB"/>
    <w:rsid w:val="00F6166A"/>
    <w:rsid w:val="00F61EA6"/>
    <w:rsid w:val="00F64AC8"/>
    <w:rsid w:val="00F659CC"/>
    <w:rsid w:val="00F66B2A"/>
    <w:rsid w:val="00F67205"/>
    <w:rsid w:val="00F711E6"/>
    <w:rsid w:val="00F71225"/>
    <w:rsid w:val="00F71B98"/>
    <w:rsid w:val="00F7320A"/>
    <w:rsid w:val="00F736B8"/>
    <w:rsid w:val="00F75514"/>
    <w:rsid w:val="00F76AC4"/>
    <w:rsid w:val="00F77498"/>
    <w:rsid w:val="00F82312"/>
    <w:rsid w:val="00F83BEF"/>
    <w:rsid w:val="00F8553C"/>
    <w:rsid w:val="00F865B0"/>
    <w:rsid w:val="00F87EC4"/>
    <w:rsid w:val="00F90AB4"/>
    <w:rsid w:val="00F92195"/>
    <w:rsid w:val="00F936EC"/>
    <w:rsid w:val="00F94C77"/>
    <w:rsid w:val="00F96BC2"/>
    <w:rsid w:val="00FA135D"/>
    <w:rsid w:val="00FA2A1D"/>
    <w:rsid w:val="00FA303A"/>
    <w:rsid w:val="00FA4E7C"/>
    <w:rsid w:val="00FA5262"/>
    <w:rsid w:val="00FA5C49"/>
    <w:rsid w:val="00FA62B3"/>
    <w:rsid w:val="00FA6302"/>
    <w:rsid w:val="00FA699E"/>
    <w:rsid w:val="00FB1127"/>
    <w:rsid w:val="00FB19AF"/>
    <w:rsid w:val="00FB1BA4"/>
    <w:rsid w:val="00FB2146"/>
    <w:rsid w:val="00FB2180"/>
    <w:rsid w:val="00FB32D4"/>
    <w:rsid w:val="00FB6632"/>
    <w:rsid w:val="00FB6972"/>
    <w:rsid w:val="00FC1BD6"/>
    <w:rsid w:val="00FC6291"/>
    <w:rsid w:val="00FC7FBB"/>
    <w:rsid w:val="00FD0383"/>
    <w:rsid w:val="00FD0BEA"/>
    <w:rsid w:val="00FD10A9"/>
    <w:rsid w:val="00FD5455"/>
    <w:rsid w:val="00FD5E3A"/>
    <w:rsid w:val="00FE01F7"/>
    <w:rsid w:val="00FE3E42"/>
    <w:rsid w:val="00FE4FAC"/>
    <w:rsid w:val="00FE533F"/>
    <w:rsid w:val="00FF2778"/>
    <w:rsid w:val="00FF3187"/>
    <w:rsid w:val="00FF666B"/>
    <w:rsid w:val="00FF671D"/>
    <w:rsid w:val="00FF70C5"/>
    <w:rsid w:val="00FF7B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9B9192"/>
  <w15:docId w15:val="{0A6258BE-AF90-294D-BCE6-9B8C3DD64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51766"/>
    <w:pPr>
      <w:spacing w:before="240" w:after="120" w:line="240" w:lineRule="auto"/>
      <w:outlineLvl w:val="0"/>
    </w:pPr>
    <w:rPr>
      <w:rFonts w:ascii="Times New Roman" w:eastAsia="Times New Roman" w:hAnsi="Times New Roman" w:cs="Times New Roman"/>
      <w:b/>
      <w:bCs/>
      <w:color w:val="000000"/>
      <w:kern w:val="36"/>
      <w:sz w:val="33"/>
      <w:szCs w:val="33"/>
    </w:rPr>
  </w:style>
  <w:style w:type="paragraph" w:styleId="Heading3">
    <w:name w:val="heading 3"/>
    <w:basedOn w:val="Normal"/>
    <w:link w:val="Heading3Char"/>
    <w:uiPriority w:val="9"/>
    <w:qFormat/>
    <w:rsid w:val="00851766"/>
    <w:pPr>
      <w:spacing w:before="308" w:after="154" w:line="240" w:lineRule="auto"/>
      <w:outlineLvl w:val="2"/>
    </w:pPr>
    <w:rPr>
      <w:rFonts w:ascii="Times New Roman" w:eastAsia="Times New Roman" w:hAnsi="Times New Roman" w:cs="Times New Roman"/>
      <w:b/>
      <w:bCs/>
      <w:color w:val="7241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6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F7A"/>
  </w:style>
  <w:style w:type="paragraph" w:styleId="Footer">
    <w:name w:val="footer"/>
    <w:basedOn w:val="Normal"/>
    <w:link w:val="FooterChar"/>
    <w:uiPriority w:val="99"/>
    <w:unhideWhenUsed/>
    <w:rsid w:val="00896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F7A"/>
  </w:style>
  <w:style w:type="table" w:styleId="TableGrid">
    <w:name w:val="Table Grid"/>
    <w:basedOn w:val="TableNormal"/>
    <w:uiPriority w:val="59"/>
    <w:rsid w:val="00976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6DB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73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615"/>
    <w:rPr>
      <w:rFonts w:ascii="Tahoma" w:hAnsi="Tahoma" w:cs="Tahoma"/>
      <w:sz w:val="16"/>
      <w:szCs w:val="16"/>
    </w:rPr>
  </w:style>
  <w:style w:type="character" w:styleId="CommentReference">
    <w:name w:val="annotation reference"/>
    <w:basedOn w:val="DefaultParagraphFont"/>
    <w:uiPriority w:val="99"/>
    <w:semiHidden/>
    <w:unhideWhenUsed/>
    <w:rsid w:val="002F64F6"/>
    <w:rPr>
      <w:sz w:val="16"/>
      <w:szCs w:val="16"/>
    </w:rPr>
  </w:style>
  <w:style w:type="paragraph" w:styleId="CommentText">
    <w:name w:val="annotation text"/>
    <w:basedOn w:val="Normal"/>
    <w:link w:val="CommentTextChar"/>
    <w:uiPriority w:val="99"/>
    <w:semiHidden/>
    <w:unhideWhenUsed/>
    <w:rsid w:val="002F64F6"/>
    <w:pPr>
      <w:spacing w:line="240" w:lineRule="auto"/>
    </w:pPr>
    <w:rPr>
      <w:sz w:val="20"/>
      <w:szCs w:val="20"/>
    </w:rPr>
  </w:style>
  <w:style w:type="character" w:customStyle="1" w:styleId="CommentTextChar">
    <w:name w:val="Comment Text Char"/>
    <w:basedOn w:val="DefaultParagraphFont"/>
    <w:link w:val="CommentText"/>
    <w:uiPriority w:val="99"/>
    <w:semiHidden/>
    <w:rsid w:val="002F64F6"/>
    <w:rPr>
      <w:sz w:val="20"/>
      <w:szCs w:val="20"/>
    </w:rPr>
  </w:style>
  <w:style w:type="paragraph" w:styleId="CommentSubject">
    <w:name w:val="annotation subject"/>
    <w:basedOn w:val="CommentText"/>
    <w:next w:val="CommentText"/>
    <w:link w:val="CommentSubjectChar"/>
    <w:uiPriority w:val="99"/>
    <w:semiHidden/>
    <w:unhideWhenUsed/>
    <w:rsid w:val="002F64F6"/>
    <w:rPr>
      <w:b/>
      <w:bCs/>
    </w:rPr>
  </w:style>
  <w:style w:type="character" w:customStyle="1" w:styleId="CommentSubjectChar">
    <w:name w:val="Comment Subject Char"/>
    <w:basedOn w:val="CommentTextChar"/>
    <w:link w:val="CommentSubject"/>
    <w:uiPriority w:val="99"/>
    <w:semiHidden/>
    <w:rsid w:val="002F64F6"/>
    <w:rPr>
      <w:b/>
      <w:bCs/>
      <w:sz w:val="20"/>
      <w:szCs w:val="20"/>
    </w:rPr>
  </w:style>
  <w:style w:type="paragraph" w:styleId="ListParagraph">
    <w:name w:val="List Paragraph"/>
    <w:basedOn w:val="Normal"/>
    <w:link w:val="ListParagraphChar"/>
    <w:uiPriority w:val="34"/>
    <w:qFormat/>
    <w:rsid w:val="00894C5E"/>
    <w:pPr>
      <w:ind w:left="720"/>
      <w:contextualSpacing/>
    </w:pPr>
  </w:style>
  <w:style w:type="character" w:customStyle="1" w:styleId="Heading1Char">
    <w:name w:val="Heading 1 Char"/>
    <w:basedOn w:val="DefaultParagraphFont"/>
    <w:link w:val="Heading1"/>
    <w:uiPriority w:val="9"/>
    <w:rsid w:val="00851766"/>
    <w:rPr>
      <w:rFonts w:ascii="Times New Roman" w:eastAsia="Times New Roman" w:hAnsi="Times New Roman" w:cs="Times New Roman"/>
      <w:b/>
      <w:bCs/>
      <w:color w:val="000000"/>
      <w:kern w:val="36"/>
      <w:sz w:val="33"/>
      <w:szCs w:val="33"/>
    </w:rPr>
  </w:style>
  <w:style w:type="character" w:customStyle="1" w:styleId="Heading3Char">
    <w:name w:val="Heading 3 Char"/>
    <w:basedOn w:val="DefaultParagraphFont"/>
    <w:link w:val="Heading3"/>
    <w:uiPriority w:val="9"/>
    <w:rsid w:val="00851766"/>
    <w:rPr>
      <w:rFonts w:ascii="Times New Roman" w:eastAsia="Times New Roman" w:hAnsi="Times New Roman" w:cs="Times New Roman"/>
      <w:b/>
      <w:bCs/>
      <w:color w:val="724128"/>
      <w:sz w:val="26"/>
      <w:szCs w:val="26"/>
    </w:rPr>
  </w:style>
  <w:style w:type="character" w:customStyle="1" w:styleId="ui-ncbitoggler-master-text">
    <w:name w:val="ui-ncbitoggler-master-text"/>
    <w:basedOn w:val="DefaultParagraphFont"/>
    <w:rsid w:val="00851766"/>
  </w:style>
  <w:style w:type="character" w:styleId="Hyperlink">
    <w:name w:val="Hyperlink"/>
    <w:basedOn w:val="DefaultParagraphFont"/>
    <w:uiPriority w:val="99"/>
    <w:unhideWhenUsed/>
    <w:rsid w:val="005828D2"/>
    <w:rPr>
      <w:color w:val="0000FF" w:themeColor="hyperlink"/>
      <w:u w:val="single"/>
    </w:rPr>
  </w:style>
  <w:style w:type="paragraph" w:customStyle="1" w:styleId="Reference">
    <w:name w:val="Reference"/>
    <w:basedOn w:val="Normal"/>
    <w:uiPriority w:val="99"/>
    <w:rsid w:val="0049637E"/>
    <w:pPr>
      <w:numPr>
        <w:numId w:val="5"/>
      </w:numPr>
      <w:spacing w:after="170" w:line="280" w:lineRule="exact"/>
    </w:pPr>
    <w:rPr>
      <w:rFonts w:ascii="Arial" w:hAnsi="Arial" w:cs="Times New Roman"/>
      <w:sz w:val="24"/>
      <w:szCs w:val="24"/>
      <w:lang w:eastAsia="zh-CN"/>
    </w:rPr>
  </w:style>
  <w:style w:type="paragraph" w:customStyle="1" w:styleId="SynopsisText">
    <w:name w:val="Synopsis Text"/>
    <w:basedOn w:val="Normal"/>
    <w:rsid w:val="00B97C87"/>
    <w:pPr>
      <w:spacing w:after="60" w:line="220" w:lineRule="exact"/>
      <w:ind w:left="72" w:right="72"/>
    </w:pPr>
    <w:rPr>
      <w:rFonts w:ascii="Arial" w:hAnsi="Arial" w:cs="Times New Roman"/>
      <w:sz w:val="20"/>
      <w:szCs w:val="24"/>
      <w:lang w:eastAsia="zh-CN"/>
    </w:rPr>
  </w:style>
  <w:style w:type="character" w:customStyle="1" w:styleId="ListParagraphChar">
    <w:name w:val="List Paragraph Char"/>
    <w:link w:val="ListParagraph"/>
    <w:uiPriority w:val="34"/>
    <w:rsid w:val="00B97C87"/>
  </w:style>
  <w:style w:type="paragraph" w:styleId="Revision">
    <w:name w:val="Revision"/>
    <w:hidden/>
    <w:uiPriority w:val="99"/>
    <w:semiHidden/>
    <w:rsid w:val="002D5E62"/>
    <w:pPr>
      <w:spacing w:after="0" w:line="240" w:lineRule="auto"/>
    </w:pPr>
  </w:style>
  <w:style w:type="paragraph" w:customStyle="1" w:styleId="Default">
    <w:name w:val="Default"/>
    <w:rsid w:val="003E4082"/>
    <w:pPr>
      <w:autoSpaceDE w:val="0"/>
      <w:autoSpaceDN w:val="0"/>
      <w:adjustRightInd w:val="0"/>
      <w:spacing w:after="0" w:line="240" w:lineRule="auto"/>
    </w:pPr>
    <w:rPr>
      <w:rFonts w:ascii="Book Antiqua" w:hAnsi="Book Antiqua" w:cs="Book Antiqua"/>
      <w:color w:val="000000"/>
      <w:sz w:val="24"/>
      <w:szCs w:val="24"/>
    </w:rPr>
  </w:style>
  <w:style w:type="paragraph" w:styleId="PlainText">
    <w:name w:val="Plain Text"/>
    <w:basedOn w:val="Normal"/>
    <w:link w:val="PlainTextChar"/>
    <w:rsid w:val="00AD3165"/>
    <w:pPr>
      <w:widowControl w:val="0"/>
      <w:spacing w:after="0" w:line="240" w:lineRule="auto"/>
      <w:jc w:val="both"/>
    </w:pPr>
    <w:rPr>
      <w:rFonts w:ascii="SimSun" w:hAnsi="Courier New" w:cs="Courier New"/>
      <w:kern w:val="2"/>
      <w:sz w:val="21"/>
      <w:szCs w:val="21"/>
      <w:lang w:eastAsia="zh-CN"/>
    </w:rPr>
  </w:style>
  <w:style w:type="character" w:customStyle="1" w:styleId="PlainTextChar">
    <w:name w:val="Plain Text Char"/>
    <w:basedOn w:val="DefaultParagraphFont"/>
    <w:link w:val="PlainText"/>
    <w:rsid w:val="00AD3165"/>
    <w:rPr>
      <w:rFonts w:ascii="SimSun" w:hAnsi="Courier New" w:cs="Courier New"/>
      <w:kern w:val="2"/>
      <w:sz w:val="21"/>
      <w:szCs w:val="21"/>
      <w:lang w:eastAsia="zh-CN"/>
    </w:rPr>
  </w:style>
  <w:style w:type="paragraph" w:customStyle="1" w:styleId="kwmain">
    <w:name w:val="kw_main"/>
    <w:basedOn w:val="Normal"/>
    <w:rsid w:val="000A202B"/>
    <w:pPr>
      <w:spacing w:before="100" w:beforeAutospacing="1" w:after="100" w:afterAutospacing="1" w:line="240" w:lineRule="auto"/>
    </w:pPr>
    <w:rPr>
      <w:rFonts w:ascii="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790169">
      <w:bodyDiv w:val="1"/>
      <w:marLeft w:val="0"/>
      <w:marRight w:val="0"/>
      <w:marTop w:val="0"/>
      <w:marBottom w:val="0"/>
      <w:divBdr>
        <w:top w:val="none" w:sz="0" w:space="0" w:color="auto"/>
        <w:left w:val="none" w:sz="0" w:space="0" w:color="auto"/>
        <w:bottom w:val="none" w:sz="0" w:space="0" w:color="auto"/>
        <w:right w:val="none" w:sz="0" w:space="0" w:color="auto"/>
      </w:divBdr>
      <w:divsChild>
        <w:div w:id="997463529">
          <w:marLeft w:val="0"/>
          <w:marRight w:val="0"/>
          <w:marTop w:val="0"/>
          <w:marBottom w:val="0"/>
          <w:divBdr>
            <w:top w:val="none" w:sz="0" w:space="0" w:color="auto"/>
            <w:left w:val="none" w:sz="0" w:space="0" w:color="auto"/>
            <w:bottom w:val="none" w:sz="0" w:space="0" w:color="auto"/>
            <w:right w:val="none" w:sz="0" w:space="0" w:color="auto"/>
          </w:divBdr>
          <w:divsChild>
            <w:div w:id="386949849">
              <w:marLeft w:val="0"/>
              <w:marRight w:val="0"/>
              <w:marTop w:val="0"/>
              <w:marBottom w:val="0"/>
              <w:divBdr>
                <w:top w:val="none" w:sz="0" w:space="0" w:color="auto"/>
                <w:left w:val="none" w:sz="0" w:space="0" w:color="auto"/>
                <w:bottom w:val="none" w:sz="0" w:space="0" w:color="auto"/>
                <w:right w:val="none" w:sz="0" w:space="0" w:color="auto"/>
              </w:divBdr>
              <w:divsChild>
                <w:div w:id="1816334905">
                  <w:marLeft w:val="0"/>
                  <w:marRight w:val="0"/>
                  <w:marTop w:val="0"/>
                  <w:marBottom w:val="0"/>
                  <w:divBdr>
                    <w:top w:val="none" w:sz="0" w:space="0" w:color="auto"/>
                    <w:left w:val="none" w:sz="0" w:space="0" w:color="auto"/>
                    <w:bottom w:val="none" w:sz="0" w:space="0" w:color="auto"/>
                    <w:right w:val="none" w:sz="0" w:space="0" w:color="auto"/>
                  </w:divBdr>
                  <w:divsChild>
                    <w:div w:id="1835409196">
                      <w:marLeft w:val="0"/>
                      <w:marRight w:val="0"/>
                      <w:marTop w:val="0"/>
                      <w:marBottom w:val="0"/>
                      <w:divBdr>
                        <w:top w:val="none" w:sz="0" w:space="0" w:color="auto"/>
                        <w:left w:val="none" w:sz="0" w:space="0" w:color="auto"/>
                        <w:bottom w:val="none" w:sz="0" w:space="0" w:color="auto"/>
                        <w:right w:val="none" w:sz="0" w:space="0" w:color="auto"/>
                      </w:divBdr>
                      <w:divsChild>
                        <w:div w:id="1932857715">
                          <w:marLeft w:val="0"/>
                          <w:marRight w:val="0"/>
                          <w:marTop w:val="0"/>
                          <w:marBottom w:val="0"/>
                          <w:divBdr>
                            <w:top w:val="none" w:sz="0" w:space="0" w:color="auto"/>
                            <w:left w:val="none" w:sz="0" w:space="0" w:color="auto"/>
                            <w:bottom w:val="none" w:sz="0" w:space="0" w:color="auto"/>
                            <w:right w:val="none" w:sz="0" w:space="0" w:color="auto"/>
                          </w:divBdr>
                          <w:divsChild>
                            <w:div w:id="2126271917">
                              <w:marLeft w:val="0"/>
                              <w:marRight w:val="0"/>
                              <w:marTop w:val="0"/>
                              <w:marBottom w:val="0"/>
                              <w:divBdr>
                                <w:top w:val="none" w:sz="0" w:space="0" w:color="auto"/>
                                <w:left w:val="none" w:sz="0" w:space="0" w:color="auto"/>
                                <w:bottom w:val="none" w:sz="0" w:space="0" w:color="auto"/>
                                <w:right w:val="none" w:sz="0" w:space="0" w:color="auto"/>
                              </w:divBdr>
                              <w:divsChild>
                                <w:div w:id="513615674">
                                  <w:marLeft w:val="0"/>
                                  <w:marRight w:val="0"/>
                                  <w:marTop w:val="0"/>
                                  <w:marBottom w:val="0"/>
                                  <w:divBdr>
                                    <w:top w:val="none" w:sz="0" w:space="0" w:color="auto"/>
                                    <w:left w:val="none" w:sz="0" w:space="0" w:color="auto"/>
                                    <w:bottom w:val="none" w:sz="0" w:space="0" w:color="auto"/>
                                    <w:right w:val="none" w:sz="0" w:space="0" w:color="auto"/>
                                  </w:divBdr>
                                  <w:divsChild>
                                    <w:div w:id="78989224">
                                      <w:marLeft w:val="0"/>
                                      <w:marRight w:val="0"/>
                                      <w:marTop w:val="0"/>
                                      <w:marBottom w:val="0"/>
                                      <w:divBdr>
                                        <w:top w:val="none" w:sz="0" w:space="0" w:color="auto"/>
                                        <w:left w:val="none" w:sz="0" w:space="0" w:color="auto"/>
                                        <w:bottom w:val="none" w:sz="0" w:space="0" w:color="auto"/>
                                        <w:right w:val="none" w:sz="0" w:space="0" w:color="auto"/>
                                      </w:divBdr>
                                      <w:divsChild>
                                        <w:div w:id="435835233">
                                          <w:marLeft w:val="0"/>
                                          <w:marRight w:val="0"/>
                                          <w:marTop w:val="0"/>
                                          <w:marBottom w:val="0"/>
                                          <w:divBdr>
                                            <w:top w:val="none" w:sz="0" w:space="0" w:color="auto"/>
                                            <w:left w:val="none" w:sz="0" w:space="0" w:color="auto"/>
                                            <w:bottom w:val="none" w:sz="0" w:space="0" w:color="auto"/>
                                            <w:right w:val="none" w:sz="0" w:space="0" w:color="auto"/>
                                          </w:divBdr>
                                          <w:divsChild>
                                            <w:div w:id="1024357581">
                                              <w:marLeft w:val="0"/>
                                              <w:marRight w:val="0"/>
                                              <w:marTop w:val="0"/>
                                              <w:marBottom w:val="0"/>
                                              <w:divBdr>
                                                <w:top w:val="none" w:sz="0" w:space="0" w:color="auto"/>
                                                <w:left w:val="none" w:sz="0" w:space="0" w:color="auto"/>
                                                <w:bottom w:val="none" w:sz="0" w:space="0" w:color="auto"/>
                                                <w:right w:val="none" w:sz="0" w:space="0" w:color="auto"/>
                                              </w:divBdr>
                                              <w:divsChild>
                                                <w:div w:id="1743214299">
                                                  <w:marLeft w:val="0"/>
                                                  <w:marRight w:val="0"/>
                                                  <w:marTop w:val="0"/>
                                                  <w:marBottom w:val="0"/>
                                                  <w:divBdr>
                                                    <w:top w:val="none" w:sz="0" w:space="0" w:color="auto"/>
                                                    <w:left w:val="none" w:sz="0" w:space="0" w:color="auto"/>
                                                    <w:bottom w:val="none" w:sz="0" w:space="0" w:color="auto"/>
                                                    <w:right w:val="none" w:sz="0" w:space="0" w:color="auto"/>
                                                  </w:divBdr>
                                                  <w:divsChild>
                                                    <w:div w:id="1780417379">
                                                      <w:marLeft w:val="0"/>
                                                      <w:marRight w:val="0"/>
                                                      <w:marTop w:val="0"/>
                                                      <w:marBottom w:val="0"/>
                                                      <w:divBdr>
                                                        <w:top w:val="none" w:sz="0" w:space="0" w:color="auto"/>
                                                        <w:left w:val="none" w:sz="0" w:space="0" w:color="auto"/>
                                                        <w:bottom w:val="none" w:sz="0" w:space="0" w:color="auto"/>
                                                        <w:right w:val="none" w:sz="0" w:space="0" w:color="auto"/>
                                                      </w:divBdr>
                                                      <w:divsChild>
                                                        <w:div w:id="501553473">
                                                          <w:marLeft w:val="0"/>
                                                          <w:marRight w:val="0"/>
                                                          <w:marTop w:val="0"/>
                                                          <w:marBottom w:val="0"/>
                                                          <w:divBdr>
                                                            <w:top w:val="none" w:sz="0" w:space="0" w:color="auto"/>
                                                            <w:left w:val="none" w:sz="0" w:space="0" w:color="auto"/>
                                                            <w:bottom w:val="none" w:sz="0" w:space="0" w:color="auto"/>
                                                            <w:right w:val="none" w:sz="0" w:space="0" w:color="auto"/>
                                                          </w:divBdr>
                                                          <w:divsChild>
                                                            <w:div w:id="1061367472">
                                                              <w:marLeft w:val="0"/>
                                                              <w:marRight w:val="0"/>
                                                              <w:marTop w:val="0"/>
                                                              <w:marBottom w:val="0"/>
                                                              <w:divBdr>
                                                                <w:top w:val="none" w:sz="0" w:space="0" w:color="auto"/>
                                                                <w:left w:val="none" w:sz="0" w:space="0" w:color="auto"/>
                                                                <w:bottom w:val="none" w:sz="0" w:space="0" w:color="auto"/>
                                                                <w:right w:val="none" w:sz="0" w:space="0" w:color="auto"/>
                                                              </w:divBdr>
                                                              <w:divsChild>
                                                                <w:div w:id="124348612">
                                                                  <w:marLeft w:val="0"/>
                                                                  <w:marRight w:val="0"/>
                                                                  <w:marTop w:val="0"/>
                                                                  <w:marBottom w:val="0"/>
                                                                  <w:divBdr>
                                                                    <w:top w:val="none" w:sz="0" w:space="0" w:color="auto"/>
                                                                    <w:left w:val="none" w:sz="0" w:space="0" w:color="auto"/>
                                                                    <w:bottom w:val="none" w:sz="0" w:space="0" w:color="auto"/>
                                                                    <w:right w:val="none" w:sz="0" w:space="0" w:color="auto"/>
                                                                  </w:divBdr>
                                                                  <w:divsChild>
                                                                    <w:div w:id="117068355">
                                                                      <w:marLeft w:val="0"/>
                                                                      <w:marRight w:val="0"/>
                                                                      <w:marTop w:val="0"/>
                                                                      <w:marBottom w:val="0"/>
                                                                      <w:divBdr>
                                                                        <w:top w:val="none" w:sz="0" w:space="0" w:color="auto"/>
                                                                        <w:left w:val="none" w:sz="0" w:space="0" w:color="auto"/>
                                                                        <w:bottom w:val="none" w:sz="0" w:space="0" w:color="auto"/>
                                                                        <w:right w:val="none" w:sz="0" w:space="0" w:color="auto"/>
                                                                      </w:divBdr>
                                                                      <w:divsChild>
                                                                        <w:div w:id="1461529082">
                                                                          <w:marLeft w:val="0"/>
                                                                          <w:marRight w:val="0"/>
                                                                          <w:marTop w:val="0"/>
                                                                          <w:marBottom w:val="0"/>
                                                                          <w:divBdr>
                                                                            <w:top w:val="none" w:sz="0" w:space="0" w:color="auto"/>
                                                                            <w:left w:val="none" w:sz="0" w:space="0" w:color="auto"/>
                                                                            <w:bottom w:val="none" w:sz="0" w:space="0" w:color="auto"/>
                                                                            <w:right w:val="none" w:sz="0" w:space="0" w:color="auto"/>
                                                                          </w:divBdr>
                                                                          <w:divsChild>
                                                                            <w:div w:id="1938950887">
                                                                              <w:marLeft w:val="0"/>
                                                                              <w:marRight w:val="0"/>
                                                                              <w:marTop w:val="0"/>
                                                                              <w:marBottom w:val="0"/>
                                                                              <w:divBdr>
                                                                                <w:top w:val="none" w:sz="0" w:space="0" w:color="auto"/>
                                                                                <w:left w:val="none" w:sz="0" w:space="0" w:color="auto"/>
                                                                                <w:bottom w:val="none" w:sz="0" w:space="0" w:color="auto"/>
                                                                                <w:right w:val="none" w:sz="0" w:space="0" w:color="auto"/>
                                                                              </w:divBdr>
                                                                              <w:divsChild>
                                                                                <w:div w:id="1758941503">
                                                                                  <w:marLeft w:val="0"/>
                                                                                  <w:marRight w:val="0"/>
                                                                                  <w:marTop w:val="0"/>
                                                                                  <w:marBottom w:val="0"/>
                                                                                  <w:divBdr>
                                                                                    <w:top w:val="none" w:sz="0" w:space="0" w:color="auto"/>
                                                                                    <w:left w:val="none" w:sz="0" w:space="0" w:color="auto"/>
                                                                                    <w:bottom w:val="none" w:sz="0" w:space="0" w:color="auto"/>
                                                                                    <w:right w:val="none" w:sz="0" w:space="0" w:color="auto"/>
                                                                                  </w:divBdr>
                                                                                  <w:divsChild>
                                                                                    <w:div w:id="1799372066">
                                                                                      <w:marLeft w:val="0"/>
                                                                                      <w:marRight w:val="0"/>
                                                                                      <w:marTop w:val="0"/>
                                                                                      <w:marBottom w:val="0"/>
                                                                                      <w:divBdr>
                                                                                        <w:top w:val="none" w:sz="0" w:space="0" w:color="auto"/>
                                                                                        <w:left w:val="none" w:sz="0" w:space="0" w:color="auto"/>
                                                                                        <w:bottom w:val="none" w:sz="0" w:space="0" w:color="auto"/>
                                                                                        <w:right w:val="none" w:sz="0" w:space="0" w:color="auto"/>
                                                                                      </w:divBdr>
                                                                                      <w:divsChild>
                                                                                        <w:div w:id="1384255101">
                                                                                          <w:marLeft w:val="0"/>
                                                                                          <w:marRight w:val="0"/>
                                                                                          <w:marTop w:val="0"/>
                                                                                          <w:marBottom w:val="0"/>
                                                                                          <w:divBdr>
                                                                                            <w:top w:val="none" w:sz="0" w:space="0" w:color="auto"/>
                                                                                            <w:left w:val="none" w:sz="0" w:space="0" w:color="auto"/>
                                                                                            <w:bottom w:val="none" w:sz="0" w:space="0" w:color="auto"/>
                                                                                            <w:right w:val="none" w:sz="0" w:space="0" w:color="auto"/>
                                                                                          </w:divBdr>
                                                                                          <w:divsChild>
                                                                                            <w:div w:id="1689288081">
                                                                                              <w:marLeft w:val="0"/>
                                                                                              <w:marRight w:val="120"/>
                                                                                              <w:marTop w:val="0"/>
                                                                                              <w:marBottom w:val="150"/>
                                                                                              <w:divBdr>
                                                                                                <w:top w:val="single" w:sz="2" w:space="0" w:color="EFEFEF"/>
                                                                                                <w:left w:val="single" w:sz="6" w:space="0" w:color="EFEFEF"/>
                                                                                                <w:bottom w:val="single" w:sz="6" w:space="0" w:color="E2E2E2"/>
                                                                                                <w:right w:val="single" w:sz="6" w:space="0" w:color="EFEFEF"/>
                                                                                              </w:divBdr>
                                                                                              <w:divsChild>
                                                                                                <w:div w:id="252932934">
                                                                                                  <w:marLeft w:val="0"/>
                                                                                                  <w:marRight w:val="0"/>
                                                                                                  <w:marTop w:val="0"/>
                                                                                                  <w:marBottom w:val="0"/>
                                                                                                  <w:divBdr>
                                                                                                    <w:top w:val="none" w:sz="0" w:space="0" w:color="auto"/>
                                                                                                    <w:left w:val="none" w:sz="0" w:space="0" w:color="auto"/>
                                                                                                    <w:bottom w:val="none" w:sz="0" w:space="0" w:color="auto"/>
                                                                                                    <w:right w:val="none" w:sz="0" w:space="0" w:color="auto"/>
                                                                                                  </w:divBdr>
                                                                                                  <w:divsChild>
                                                                                                    <w:div w:id="1977293923">
                                                                                                      <w:marLeft w:val="0"/>
                                                                                                      <w:marRight w:val="0"/>
                                                                                                      <w:marTop w:val="0"/>
                                                                                                      <w:marBottom w:val="0"/>
                                                                                                      <w:divBdr>
                                                                                                        <w:top w:val="none" w:sz="0" w:space="0" w:color="auto"/>
                                                                                                        <w:left w:val="none" w:sz="0" w:space="0" w:color="auto"/>
                                                                                                        <w:bottom w:val="none" w:sz="0" w:space="0" w:color="auto"/>
                                                                                                        <w:right w:val="none" w:sz="0" w:space="0" w:color="auto"/>
                                                                                                      </w:divBdr>
                                                                                                      <w:divsChild>
                                                                                                        <w:div w:id="290282439">
                                                                                                          <w:marLeft w:val="0"/>
                                                                                                          <w:marRight w:val="0"/>
                                                                                                          <w:marTop w:val="0"/>
                                                                                                          <w:marBottom w:val="0"/>
                                                                                                          <w:divBdr>
                                                                                                            <w:top w:val="none" w:sz="0" w:space="0" w:color="auto"/>
                                                                                                            <w:left w:val="none" w:sz="0" w:space="0" w:color="auto"/>
                                                                                                            <w:bottom w:val="none" w:sz="0" w:space="0" w:color="auto"/>
                                                                                                            <w:right w:val="none" w:sz="0" w:space="0" w:color="auto"/>
                                                                                                          </w:divBdr>
                                                                                                          <w:divsChild>
                                                                                                            <w:div w:id="853687591">
                                                                                                              <w:marLeft w:val="0"/>
                                                                                                              <w:marRight w:val="0"/>
                                                                                                              <w:marTop w:val="0"/>
                                                                                                              <w:marBottom w:val="0"/>
                                                                                                              <w:divBdr>
                                                                                                                <w:top w:val="none" w:sz="0" w:space="0" w:color="auto"/>
                                                                                                                <w:left w:val="none" w:sz="0" w:space="0" w:color="auto"/>
                                                                                                                <w:bottom w:val="none" w:sz="0" w:space="0" w:color="auto"/>
                                                                                                                <w:right w:val="none" w:sz="0" w:space="0" w:color="auto"/>
                                                                                                              </w:divBdr>
                                                                                                              <w:divsChild>
                                                                                                                <w:div w:id="139816896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90093588">
                                                                                                                      <w:marLeft w:val="225"/>
                                                                                                                      <w:marRight w:val="225"/>
                                                                                                                      <w:marTop w:val="75"/>
                                                                                                                      <w:marBottom w:val="75"/>
                                                                                                                      <w:divBdr>
                                                                                                                        <w:top w:val="none" w:sz="0" w:space="0" w:color="auto"/>
                                                                                                                        <w:left w:val="none" w:sz="0" w:space="0" w:color="auto"/>
                                                                                                                        <w:bottom w:val="none" w:sz="0" w:space="0" w:color="auto"/>
                                                                                                                        <w:right w:val="none" w:sz="0" w:space="0" w:color="auto"/>
                                                                                                                      </w:divBdr>
                                                                                                                      <w:divsChild>
                                                                                                                        <w:div w:id="1670984983">
                                                                                                                          <w:marLeft w:val="0"/>
                                                                                                                          <w:marRight w:val="0"/>
                                                                                                                          <w:marTop w:val="0"/>
                                                                                                                          <w:marBottom w:val="0"/>
                                                                                                                          <w:divBdr>
                                                                                                                            <w:top w:val="single" w:sz="6" w:space="0" w:color="auto"/>
                                                                                                                            <w:left w:val="single" w:sz="6" w:space="0" w:color="auto"/>
                                                                                                                            <w:bottom w:val="single" w:sz="6" w:space="0" w:color="auto"/>
                                                                                                                            <w:right w:val="single" w:sz="6" w:space="0" w:color="auto"/>
                                                                                                                          </w:divBdr>
                                                                                                                          <w:divsChild>
                                                                                                                            <w:div w:id="976373107">
                                                                                                                              <w:marLeft w:val="0"/>
                                                                                                                              <w:marRight w:val="0"/>
                                                                                                                              <w:marTop w:val="0"/>
                                                                                                                              <w:marBottom w:val="0"/>
                                                                                                                              <w:divBdr>
                                                                                                                                <w:top w:val="none" w:sz="0" w:space="0" w:color="auto"/>
                                                                                                                                <w:left w:val="none" w:sz="0" w:space="0" w:color="auto"/>
                                                                                                                                <w:bottom w:val="none" w:sz="0" w:space="0" w:color="auto"/>
                                                                                                                                <w:right w:val="none" w:sz="0" w:space="0" w:color="auto"/>
                                                                                                                              </w:divBdr>
                                                                                                                              <w:divsChild>
                                                                                                                                <w:div w:id="19301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911182">
      <w:bodyDiv w:val="1"/>
      <w:marLeft w:val="0"/>
      <w:marRight w:val="0"/>
      <w:marTop w:val="0"/>
      <w:marBottom w:val="0"/>
      <w:divBdr>
        <w:top w:val="none" w:sz="0" w:space="0" w:color="auto"/>
        <w:left w:val="none" w:sz="0" w:space="0" w:color="auto"/>
        <w:bottom w:val="none" w:sz="0" w:space="0" w:color="auto"/>
        <w:right w:val="none" w:sz="0" w:space="0" w:color="auto"/>
      </w:divBdr>
      <w:divsChild>
        <w:div w:id="725759124">
          <w:marLeft w:val="0"/>
          <w:marRight w:val="1"/>
          <w:marTop w:val="0"/>
          <w:marBottom w:val="0"/>
          <w:divBdr>
            <w:top w:val="none" w:sz="0" w:space="0" w:color="auto"/>
            <w:left w:val="none" w:sz="0" w:space="0" w:color="auto"/>
            <w:bottom w:val="none" w:sz="0" w:space="0" w:color="auto"/>
            <w:right w:val="none" w:sz="0" w:space="0" w:color="auto"/>
          </w:divBdr>
          <w:divsChild>
            <w:div w:id="1842236662">
              <w:marLeft w:val="0"/>
              <w:marRight w:val="0"/>
              <w:marTop w:val="0"/>
              <w:marBottom w:val="0"/>
              <w:divBdr>
                <w:top w:val="none" w:sz="0" w:space="0" w:color="auto"/>
                <w:left w:val="none" w:sz="0" w:space="0" w:color="auto"/>
                <w:bottom w:val="none" w:sz="0" w:space="0" w:color="auto"/>
                <w:right w:val="none" w:sz="0" w:space="0" w:color="auto"/>
              </w:divBdr>
              <w:divsChild>
                <w:div w:id="1942032781">
                  <w:marLeft w:val="0"/>
                  <w:marRight w:val="1"/>
                  <w:marTop w:val="0"/>
                  <w:marBottom w:val="0"/>
                  <w:divBdr>
                    <w:top w:val="none" w:sz="0" w:space="0" w:color="auto"/>
                    <w:left w:val="none" w:sz="0" w:space="0" w:color="auto"/>
                    <w:bottom w:val="none" w:sz="0" w:space="0" w:color="auto"/>
                    <w:right w:val="none" w:sz="0" w:space="0" w:color="auto"/>
                  </w:divBdr>
                  <w:divsChild>
                    <w:div w:id="980842314">
                      <w:marLeft w:val="0"/>
                      <w:marRight w:val="0"/>
                      <w:marTop w:val="0"/>
                      <w:marBottom w:val="0"/>
                      <w:divBdr>
                        <w:top w:val="none" w:sz="0" w:space="0" w:color="auto"/>
                        <w:left w:val="none" w:sz="0" w:space="0" w:color="auto"/>
                        <w:bottom w:val="none" w:sz="0" w:space="0" w:color="auto"/>
                        <w:right w:val="none" w:sz="0" w:space="0" w:color="auto"/>
                      </w:divBdr>
                      <w:divsChild>
                        <w:div w:id="383529599">
                          <w:marLeft w:val="0"/>
                          <w:marRight w:val="0"/>
                          <w:marTop w:val="0"/>
                          <w:marBottom w:val="0"/>
                          <w:divBdr>
                            <w:top w:val="none" w:sz="0" w:space="0" w:color="auto"/>
                            <w:left w:val="none" w:sz="0" w:space="0" w:color="auto"/>
                            <w:bottom w:val="none" w:sz="0" w:space="0" w:color="auto"/>
                            <w:right w:val="none" w:sz="0" w:space="0" w:color="auto"/>
                          </w:divBdr>
                          <w:divsChild>
                            <w:div w:id="594633315">
                              <w:marLeft w:val="0"/>
                              <w:marRight w:val="0"/>
                              <w:marTop w:val="120"/>
                              <w:marBottom w:val="360"/>
                              <w:divBdr>
                                <w:top w:val="none" w:sz="0" w:space="0" w:color="auto"/>
                                <w:left w:val="none" w:sz="0" w:space="0" w:color="auto"/>
                                <w:bottom w:val="none" w:sz="0" w:space="0" w:color="auto"/>
                                <w:right w:val="none" w:sz="0" w:space="0" w:color="auto"/>
                              </w:divBdr>
                              <w:divsChild>
                                <w:div w:id="229850434">
                                  <w:marLeft w:val="0"/>
                                  <w:marRight w:val="0"/>
                                  <w:marTop w:val="0"/>
                                  <w:marBottom w:val="0"/>
                                  <w:divBdr>
                                    <w:top w:val="none" w:sz="0" w:space="0" w:color="auto"/>
                                    <w:left w:val="none" w:sz="0" w:space="0" w:color="auto"/>
                                    <w:bottom w:val="none" w:sz="0" w:space="0" w:color="auto"/>
                                    <w:right w:val="none" w:sz="0" w:space="0" w:color="auto"/>
                                  </w:divBdr>
                                  <w:divsChild>
                                    <w:div w:id="1330016241">
                                      <w:marLeft w:val="0"/>
                                      <w:marRight w:val="0"/>
                                      <w:marTop w:val="0"/>
                                      <w:marBottom w:val="0"/>
                                      <w:divBdr>
                                        <w:top w:val="none" w:sz="0" w:space="0" w:color="auto"/>
                                        <w:left w:val="none" w:sz="0" w:space="0" w:color="auto"/>
                                        <w:bottom w:val="none" w:sz="0" w:space="0" w:color="auto"/>
                                        <w:right w:val="none" w:sz="0" w:space="0" w:color="auto"/>
                                      </w:divBdr>
                                    </w:div>
                                  </w:divsChild>
                                </w:div>
                                <w:div w:id="1388064330">
                                  <w:marLeft w:val="0"/>
                                  <w:marRight w:val="0"/>
                                  <w:marTop w:val="0"/>
                                  <w:marBottom w:val="0"/>
                                  <w:divBdr>
                                    <w:top w:val="none" w:sz="0" w:space="0" w:color="auto"/>
                                    <w:left w:val="none" w:sz="0" w:space="0" w:color="auto"/>
                                    <w:bottom w:val="none" w:sz="0" w:space="0" w:color="auto"/>
                                    <w:right w:val="none" w:sz="0" w:space="0" w:color="auto"/>
                                  </w:divBdr>
                                </w:div>
                                <w:div w:id="1723210769">
                                  <w:marLeft w:val="0"/>
                                  <w:marRight w:val="0"/>
                                  <w:marTop w:val="0"/>
                                  <w:marBottom w:val="0"/>
                                  <w:divBdr>
                                    <w:top w:val="none" w:sz="0" w:space="0" w:color="auto"/>
                                    <w:left w:val="none" w:sz="0" w:space="0" w:color="auto"/>
                                    <w:bottom w:val="none" w:sz="0" w:space="0" w:color="auto"/>
                                    <w:right w:val="none" w:sz="0" w:space="0" w:color="auto"/>
                                  </w:divBdr>
                                  <w:divsChild>
                                    <w:div w:id="15403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751451">
      <w:bodyDiv w:val="1"/>
      <w:marLeft w:val="0"/>
      <w:marRight w:val="0"/>
      <w:marTop w:val="0"/>
      <w:marBottom w:val="0"/>
      <w:divBdr>
        <w:top w:val="none" w:sz="0" w:space="0" w:color="auto"/>
        <w:left w:val="none" w:sz="0" w:space="0" w:color="auto"/>
        <w:bottom w:val="none" w:sz="0" w:space="0" w:color="auto"/>
        <w:right w:val="none" w:sz="0" w:space="0" w:color="auto"/>
      </w:divBdr>
    </w:div>
    <w:div w:id="1044059652">
      <w:bodyDiv w:val="1"/>
      <w:marLeft w:val="0"/>
      <w:marRight w:val="0"/>
      <w:marTop w:val="0"/>
      <w:marBottom w:val="0"/>
      <w:divBdr>
        <w:top w:val="none" w:sz="0" w:space="0" w:color="auto"/>
        <w:left w:val="none" w:sz="0" w:space="0" w:color="auto"/>
        <w:bottom w:val="none" w:sz="0" w:space="0" w:color="auto"/>
        <w:right w:val="none" w:sz="0" w:space="0" w:color="auto"/>
      </w:divBdr>
    </w:div>
    <w:div w:id="1086613331">
      <w:bodyDiv w:val="1"/>
      <w:marLeft w:val="0"/>
      <w:marRight w:val="0"/>
      <w:marTop w:val="0"/>
      <w:marBottom w:val="0"/>
      <w:divBdr>
        <w:top w:val="none" w:sz="0" w:space="0" w:color="auto"/>
        <w:left w:val="none" w:sz="0" w:space="0" w:color="auto"/>
        <w:bottom w:val="none" w:sz="0" w:space="0" w:color="auto"/>
        <w:right w:val="none" w:sz="0" w:space="0" w:color="auto"/>
      </w:divBdr>
    </w:div>
    <w:div w:id="1297222921">
      <w:bodyDiv w:val="1"/>
      <w:marLeft w:val="0"/>
      <w:marRight w:val="0"/>
      <w:marTop w:val="0"/>
      <w:marBottom w:val="0"/>
      <w:divBdr>
        <w:top w:val="none" w:sz="0" w:space="0" w:color="auto"/>
        <w:left w:val="none" w:sz="0" w:space="0" w:color="auto"/>
        <w:bottom w:val="none" w:sz="0" w:space="0" w:color="auto"/>
        <w:right w:val="none" w:sz="0" w:space="0" w:color="auto"/>
      </w:divBdr>
    </w:div>
    <w:div w:id="1345519791">
      <w:bodyDiv w:val="1"/>
      <w:marLeft w:val="0"/>
      <w:marRight w:val="0"/>
      <w:marTop w:val="0"/>
      <w:marBottom w:val="0"/>
      <w:divBdr>
        <w:top w:val="none" w:sz="0" w:space="0" w:color="auto"/>
        <w:left w:val="none" w:sz="0" w:space="0" w:color="auto"/>
        <w:bottom w:val="none" w:sz="0" w:space="0" w:color="auto"/>
        <w:right w:val="none" w:sz="0" w:space="0" w:color="auto"/>
      </w:divBdr>
    </w:div>
    <w:div w:id="1580289664">
      <w:bodyDiv w:val="1"/>
      <w:marLeft w:val="0"/>
      <w:marRight w:val="0"/>
      <w:marTop w:val="0"/>
      <w:marBottom w:val="0"/>
      <w:divBdr>
        <w:top w:val="none" w:sz="0" w:space="0" w:color="auto"/>
        <w:left w:val="none" w:sz="0" w:space="0" w:color="auto"/>
        <w:bottom w:val="none" w:sz="0" w:space="0" w:color="auto"/>
        <w:right w:val="none" w:sz="0" w:space="0" w:color="auto"/>
      </w:divBdr>
    </w:div>
    <w:div w:id="1668941260">
      <w:bodyDiv w:val="1"/>
      <w:marLeft w:val="0"/>
      <w:marRight w:val="0"/>
      <w:marTop w:val="0"/>
      <w:marBottom w:val="0"/>
      <w:divBdr>
        <w:top w:val="none" w:sz="0" w:space="0" w:color="auto"/>
        <w:left w:val="none" w:sz="0" w:space="0" w:color="auto"/>
        <w:bottom w:val="none" w:sz="0" w:space="0" w:color="auto"/>
        <w:right w:val="none" w:sz="0" w:space="0" w:color="auto"/>
      </w:divBdr>
    </w:div>
    <w:div w:id="1711686681">
      <w:bodyDiv w:val="1"/>
      <w:marLeft w:val="0"/>
      <w:marRight w:val="0"/>
      <w:marTop w:val="0"/>
      <w:marBottom w:val="0"/>
      <w:divBdr>
        <w:top w:val="none" w:sz="0" w:space="0" w:color="auto"/>
        <w:left w:val="none" w:sz="0" w:space="0" w:color="auto"/>
        <w:bottom w:val="none" w:sz="0" w:space="0" w:color="auto"/>
        <w:right w:val="none" w:sz="0" w:space="0" w:color="auto"/>
      </w:divBdr>
    </w:div>
    <w:div w:id="1811091789">
      <w:bodyDiv w:val="1"/>
      <w:marLeft w:val="0"/>
      <w:marRight w:val="0"/>
      <w:marTop w:val="0"/>
      <w:marBottom w:val="0"/>
      <w:divBdr>
        <w:top w:val="none" w:sz="0" w:space="0" w:color="auto"/>
        <w:left w:val="none" w:sz="0" w:space="0" w:color="auto"/>
        <w:bottom w:val="none" w:sz="0" w:space="0" w:color="auto"/>
        <w:right w:val="none" w:sz="0" w:space="0" w:color="auto"/>
      </w:divBdr>
    </w:div>
    <w:div w:id="1825313542">
      <w:bodyDiv w:val="1"/>
      <w:marLeft w:val="0"/>
      <w:marRight w:val="0"/>
      <w:marTop w:val="0"/>
      <w:marBottom w:val="0"/>
      <w:divBdr>
        <w:top w:val="none" w:sz="0" w:space="0" w:color="auto"/>
        <w:left w:val="none" w:sz="0" w:space="0" w:color="auto"/>
        <w:bottom w:val="none" w:sz="0" w:space="0" w:color="auto"/>
        <w:right w:val="none" w:sz="0" w:space="0" w:color="auto"/>
      </w:divBdr>
    </w:div>
    <w:div w:id="1831829241">
      <w:bodyDiv w:val="1"/>
      <w:marLeft w:val="0"/>
      <w:marRight w:val="0"/>
      <w:marTop w:val="0"/>
      <w:marBottom w:val="0"/>
      <w:divBdr>
        <w:top w:val="none" w:sz="0" w:space="0" w:color="auto"/>
        <w:left w:val="none" w:sz="0" w:space="0" w:color="auto"/>
        <w:bottom w:val="none" w:sz="0" w:space="0" w:color="auto"/>
        <w:right w:val="none" w:sz="0" w:space="0" w:color="auto"/>
      </w:divBdr>
    </w:div>
    <w:div w:id="207299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28115-9D79-654E-87B4-79E1152FE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30</Pages>
  <Words>6210</Words>
  <Characters>35399</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F. Hoffmann-La Roche, Ltd.</Company>
  <LinksUpToDate>false</LinksUpToDate>
  <CharactersWithSpaces>41526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Ruey-min {POTJ~New York City}</dc:creator>
  <cp:keywords/>
  <dc:description/>
  <cp:lastModifiedBy>Li Ma</cp:lastModifiedBy>
  <cp:revision>4</cp:revision>
  <cp:lastPrinted>2018-12-27T13:52:00Z</cp:lastPrinted>
  <dcterms:created xsi:type="dcterms:W3CDTF">2019-01-09T03:39:00Z</dcterms:created>
  <dcterms:modified xsi:type="dcterms:W3CDTF">2019-01-09T03:52:00Z</dcterms:modified>
</cp:coreProperties>
</file>