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33A6A" w14:textId="77777777" w:rsidR="00CF6C78" w:rsidRPr="004308CF" w:rsidRDefault="00CF6C78" w:rsidP="00EC634D">
      <w:pPr>
        <w:spacing w:after="0" w:line="360" w:lineRule="auto"/>
        <w:jc w:val="both"/>
        <w:rPr>
          <w:rFonts w:ascii="Book Antiqua" w:hAnsi="Book Antiqua" w:cs="Arial"/>
          <w:bCs/>
          <w:i/>
          <w:sz w:val="24"/>
          <w:szCs w:val="24"/>
          <w:lang w:eastAsia="zh-CN"/>
        </w:rPr>
      </w:pPr>
      <w:bookmarkStart w:id="0" w:name="OLE_LINK5"/>
      <w:bookmarkStart w:id="1" w:name="OLE_LINK6"/>
      <w:r w:rsidRPr="009E4CFB">
        <w:rPr>
          <w:rFonts w:ascii="Book Antiqua" w:hAnsi="Book Antiqua" w:cs="Arial"/>
          <w:b/>
          <w:bCs/>
          <w:sz w:val="24"/>
          <w:szCs w:val="24"/>
          <w:lang w:eastAsia="zh-CN"/>
        </w:rPr>
        <w:t xml:space="preserve">Name of Journal: </w:t>
      </w:r>
      <w:r w:rsidRPr="004308CF">
        <w:rPr>
          <w:rFonts w:ascii="Book Antiqua" w:hAnsi="Book Antiqua" w:cs="Arial"/>
          <w:bCs/>
          <w:i/>
          <w:sz w:val="24"/>
          <w:szCs w:val="24"/>
          <w:lang w:eastAsia="zh-CN"/>
        </w:rPr>
        <w:t>World Journal of Orthopedics</w:t>
      </w:r>
    </w:p>
    <w:p w14:paraId="66C4E439" w14:textId="77777777" w:rsidR="00CF6C78" w:rsidRPr="004308CF" w:rsidRDefault="00CF6C78" w:rsidP="00EC634D">
      <w:pPr>
        <w:spacing w:after="0" w:line="360" w:lineRule="auto"/>
        <w:jc w:val="both"/>
        <w:rPr>
          <w:rFonts w:ascii="Book Antiqua" w:hAnsi="Book Antiqua" w:cs="Arial"/>
          <w:bCs/>
          <w:sz w:val="24"/>
          <w:szCs w:val="24"/>
          <w:lang w:eastAsia="zh-CN"/>
        </w:rPr>
      </w:pPr>
      <w:r w:rsidRPr="009E4CFB">
        <w:rPr>
          <w:rFonts w:ascii="Book Antiqua" w:hAnsi="Book Antiqua" w:cs="Arial"/>
          <w:b/>
          <w:bCs/>
          <w:sz w:val="24"/>
          <w:szCs w:val="24"/>
          <w:lang w:eastAsia="zh-CN"/>
        </w:rPr>
        <w:t xml:space="preserve">Manuscript NO: </w:t>
      </w:r>
      <w:r w:rsidRPr="004308CF">
        <w:rPr>
          <w:rFonts w:ascii="Book Antiqua" w:hAnsi="Book Antiqua" w:cs="Arial"/>
          <w:bCs/>
          <w:sz w:val="24"/>
          <w:szCs w:val="24"/>
          <w:lang w:eastAsia="zh-CN"/>
        </w:rPr>
        <w:t>43128</w:t>
      </w:r>
    </w:p>
    <w:p w14:paraId="2A74583E" w14:textId="179E22C0" w:rsidR="00CF6C78" w:rsidRPr="009E4CFB" w:rsidRDefault="00CF6C78" w:rsidP="00EC634D">
      <w:pPr>
        <w:spacing w:after="0" w:line="360" w:lineRule="auto"/>
        <w:jc w:val="both"/>
        <w:rPr>
          <w:rFonts w:ascii="Book Antiqua" w:hAnsi="Book Antiqua" w:cs="Arial"/>
          <w:b/>
          <w:bCs/>
          <w:sz w:val="24"/>
          <w:szCs w:val="24"/>
          <w:lang w:eastAsia="zh-CN"/>
        </w:rPr>
      </w:pPr>
      <w:bookmarkStart w:id="2" w:name="OLE_LINK4"/>
      <w:r w:rsidRPr="009E4CFB">
        <w:rPr>
          <w:rFonts w:ascii="Book Antiqua" w:hAnsi="Book Antiqua"/>
          <w:b/>
          <w:color w:val="000000"/>
          <w:sz w:val="24"/>
          <w:szCs w:val="24"/>
        </w:rPr>
        <w:t>Manuscript</w:t>
      </w:r>
      <w:r w:rsidR="000E28CC" w:rsidRPr="009E4CFB">
        <w:rPr>
          <w:rFonts w:ascii="Book Antiqua" w:hAnsi="Book Antiqua"/>
          <w:b/>
          <w:color w:val="000000"/>
          <w:sz w:val="24"/>
          <w:szCs w:val="24"/>
        </w:rPr>
        <w:t xml:space="preserve"> </w:t>
      </w:r>
      <w:r w:rsidRPr="009E4CFB">
        <w:rPr>
          <w:rFonts w:ascii="Book Antiqua" w:hAnsi="Book Antiqua"/>
          <w:b/>
          <w:color w:val="000000"/>
          <w:sz w:val="24"/>
          <w:szCs w:val="24"/>
        </w:rPr>
        <w:t>Type</w:t>
      </w:r>
      <w:bookmarkEnd w:id="2"/>
      <w:r w:rsidRPr="009E4CFB">
        <w:rPr>
          <w:rFonts w:ascii="Book Antiqua" w:hAnsi="Book Antiqua" w:cs="Arial"/>
          <w:b/>
          <w:bCs/>
          <w:sz w:val="24"/>
          <w:szCs w:val="24"/>
          <w:lang w:eastAsia="zh-CN"/>
        </w:rPr>
        <w:t xml:space="preserve">: </w:t>
      </w:r>
      <w:r w:rsidRPr="004308CF">
        <w:rPr>
          <w:rFonts w:ascii="Book Antiqua" w:hAnsi="Book Antiqua" w:cs="Arial"/>
          <w:bCs/>
          <w:sz w:val="24"/>
          <w:szCs w:val="24"/>
          <w:lang w:eastAsia="zh-CN"/>
        </w:rPr>
        <w:t>MINIREVIEWS</w:t>
      </w:r>
    </w:p>
    <w:bookmarkEnd w:id="0"/>
    <w:bookmarkEnd w:id="1"/>
    <w:p w14:paraId="4C6A0DD3" w14:textId="77777777" w:rsidR="00CF6C78" w:rsidRPr="0084091E" w:rsidRDefault="00CF6C78" w:rsidP="00EC634D">
      <w:pPr>
        <w:spacing w:after="0" w:line="360" w:lineRule="auto"/>
        <w:jc w:val="both"/>
        <w:rPr>
          <w:rFonts w:ascii="Book Antiqua" w:hAnsi="Book Antiqua"/>
          <w:b/>
          <w:color w:val="222222"/>
          <w:sz w:val="24"/>
          <w:szCs w:val="24"/>
          <w:lang w:eastAsia="zh-CN"/>
        </w:rPr>
      </w:pPr>
    </w:p>
    <w:p w14:paraId="1BA1468C" w14:textId="77777777" w:rsidR="00B6019B" w:rsidRPr="009E4CFB" w:rsidRDefault="00BC09C9" w:rsidP="00EC634D">
      <w:pPr>
        <w:spacing w:after="0" w:line="360" w:lineRule="auto"/>
        <w:jc w:val="both"/>
        <w:rPr>
          <w:rFonts w:ascii="Book Antiqua" w:hAnsi="Book Antiqua"/>
          <w:b/>
          <w:color w:val="222222"/>
          <w:sz w:val="24"/>
          <w:szCs w:val="24"/>
        </w:rPr>
      </w:pPr>
      <w:r w:rsidRPr="009E4CFB">
        <w:rPr>
          <w:rFonts w:ascii="Book Antiqua" w:hAnsi="Book Antiqua"/>
          <w:b/>
          <w:color w:val="222222"/>
          <w:sz w:val="24"/>
          <w:szCs w:val="24"/>
        </w:rPr>
        <w:t xml:space="preserve">Update </w:t>
      </w:r>
      <w:r w:rsidR="00CF6C78" w:rsidRPr="009E4CFB">
        <w:rPr>
          <w:rFonts w:ascii="Book Antiqua" w:hAnsi="Book Antiqua"/>
          <w:b/>
          <w:color w:val="222222"/>
          <w:sz w:val="24"/>
          <w:szCs w:val="24"/>
        </w:rPr>
        <w:t>on diagnosis and management of cuboid fractures</w:t>
      </w:r>
    </w:p>
    <w:p w14:paraId="151C3C1C" w14:textId="77777777" w:rsidR="00B21B15" w:rsidRPr="009E4CFB" w:rsidRDefault="00B21B15" w:rsidP="00EC634D">
      <w:pPr>
        <w:spacing w:after="0" w:line="360" w:lineRule="auto"/>
        <w:jc w:val="both"/>
        <w:rPr>
          <w:rFonts w:ascii="Book Antiqua" w:hAnsi="Book Antiqua"/>
          <w:b/>
          <w:color w:val="222222"/>
          <w:sz w:val="24"/>
          <w:szCs w:val="24"/>
          <w:lang w:eastAsia="zh-CN"/>
        </w:rPr>
      </w:pPr>
    </w:p>
    <w:p w14:paraId="773AAA14" w14:textId="77777777" w:rsidR="00CF6C78" w:rsidRPr="009E4CFB" w:rsidRDefault="00CF6C78" w:rsidP="00EC634D">
      <w:pPr>
        <w:spacing w:after="0" w:line="360" w:lineRule="auto"/>
        <w:jc w:val="both"/>
        <w:rPr>
          <w:rFonts w:ascii="Book Antiqua" w:hAnsi="Book Antiqua"/>
          <w:sz w:val="24"/>
          <w:szCs w:val="24"/>
          <w:lang w:eastAsia="zh-CN"/>
        </w:rPr>
      </w:pPr>
      <w:proofErr w:type="spellStart"/>
      <w:r w:rsidRPr="009E4CFB">
        <w:rPr>
          <w:rFonts w:ascii="Book Antiqua" w:hAnsi="Book Antiqua"/>
          <w:color w:val="222222"/>
          <w:sz w:val="24"/>
          <w:szCs w:val="24"/>
        </w:rPr>
        <w:t>Angoules</w:t>
      </w:r>
      <w:proofErr w:type="spellEnd"/>
      <w:r w:rsidRPr="009E4CFB">
        <w:rPr>
          <w:rFonts w:ascii="Book Antiqua" w:hAnsi="Book Antiqua"/>
          <w:color w:val="222222"/>
          <w:sz w:val="24"/>
          <w:szCs w:val="24"/>
          <w:lang w:eastAsia="zh-CN"/>
        </w:rPr>
        <w:t xml:space="preserve"> AG </w:t>
      </w:r>
      <w:r w:rsidRPr="009E4CFB">
        <w:rPr>
          <w:rFonts w:ascii="Book Antiqua" w:hAnsi="Book Antiqua"/>
          <w:i/>
          <w:color w:val="222222"/>
          <w:sz w:val="24"/>
          <w:szCs w:val="24"/>
          <w:lang w:eastAsia="zh-CN"/>
        </w:rPr>
        <w:t>et al</w:t>
      </w:r>
      <w:r w:rsidRPr="009E4CFB">
        <w:rPr>
          <w:rFonts w:ascii="Book Antiqua" w:hAnsi="Book Antiqua"/>
          <w:color w:val="222222"/>
          <w:sz w:val="24"/>
          <w:szCs w:val="24"/>
          <w:lang w:eastAsia="zh-CN"/>
        </w:rPr>
        <w:t xml:space="preserve">. </w:t>
      </w:r>
      <w:r w:rsidRPr="009E4CFB">
        <w:rPr>
          <w:rFonts w:ascii="Book Antiqua" w:hAnsi="Book Antiqua"/>
          <w:sz w:val="24"/>
          <w:szCs w:val="24"/>
        </w:rPr>
        <w:t xml:space="preserve">Cuboid </w:t>
      </w:r>
      <w:r w:rsidR="008B4422" w:rsidRPr="009E4CFB">
        <w:rPr>
          <w:rFonts w:ascii="Book Antiqua" w:hAnsi="Book Antiqua"/>
          <w:sz w:val="24"/>
          <w:szCs w:val="24"/>
        </w:rPr>
        <w:t>fractures</w:t>
      </w:r>
    </w:p>
    <w:p w14:paraId="209BAC0A" w14:textId="77777777" w:rsidR="00CF6C78" w:rsidRPr="009E4CFB" w:rsidRDefault="00CF6C78" w:rsidP="00EC634D">
      <w:pPr>
        <w:spacing w:after="0" w:line="360" w:lineRule="auto"/>
        <w:jc w:val="both"/>
        <w:rPr>
          <w:rFonts w:ascii="Book Antiqua" w:hAnsi="Book Antiqua"/>
          <w:b/>
          <w:color w:val="222222"/>
          <w:sz w:val="24"/>
          <w:szCs w:val="24"/>
          <w:lang w:eastAsia="zh-CN"/>
        </w:rPr>
      </w:pPr>
    </w:p>
    <w:p w14:paraId="0F23CF55" w14:textId="77777777" w:rsidR="00C766CE" w:rsidRPr="004308CF" w:rsidRDefault="00C766CE" w:rsidP="00EC634D">
      <w:pPr>
        <w:spacing w:after="0" w:line="360" w:lineRule="auto"/>
        <w:jc w:val="both"/>
        <w:rPr>
          <w:rFonts w:ascii="Book Antiqua" w:hAnsi="Book Antiqua"/>
          <w:b/>
          <w:color w:val="222222"/>
          <w:sz w:val="24"/>
          <w:szCs w:val="24"/>
        </w:rPr>
      </w:pPr>
      <w:bookmarkStart w:id="3" w:name="OLE_LINK8"/>
      <w:bookmarkStart w:id="4" w:name="OLE_LINK9"/>
      <w:proofErr w:type="spellStart"/>
      <w:r w:rsidRPr="004308CF">
        <w:rPr>
          <w:rFonts w:ascii="Book Antiqua" w:hAnsi="Book Antiqua"/>
          <w:b/>
          <w:color w:val="222222"/>
          <w:sz w:val="24"/>
          <w:szCs w:val="24"/>
        </w:rPr>
        <w:t>Antonios</w:t>
      </w:r>
      <w:proofErr w:type="spellEnd"/>
      <w:r w:rsidR="00CA11F0" w:rsidRPr="004308CF">
        <w:rPr>
          <w:rFonts w:ascii="Book Antiqua" w:hAnsi="Book Antiqua"/>
          <w:b/>
          <w:color w:val="222222"/>
          <w:sz w:val="24"/>
          <w:szCs w:val="24"/>
        </w:rPr>
        <w:t xml:space="preserve"> </w:t>
      </w:r>
      <w:r w:rsidR="00CF6C78" w:rsidRPr="004308CF">
        <w:rPr>
          <w:rFonts w:ascii="Book Antiqua" w:hAnsi="Book Antiqua"/>
          <w:b/>
          <w:color w:val="222222"/>
          <w:sz w:val="24"/>
          <w:szCs w:val="24"/>
        </w:rPr>
        <w:t xml:space="preserve">G </w:t>
      </w:r>
      <w:proofErr w:type="spellStart"/>
      <w:r w:rsidR="00CF6C78" w:rsidRPr="004308CF">
        <w:rPr>
          <w:rFonts w:ascii="Book Antiqua" w:hAnsi="Book Antiqua"/>
          <w:b/>
          <w:color w:val="222222"/>
          <w:sz w:val="24"/>
          <w:szCs w:val="24"/>
        </w:rPr>
        <w:t>Angoules</w:t>
      </w:r>
      <w:proofErr w:type="spellEnd"/>
      <w:r w:rsidRPr="004308CF">
        <w:rPr>
          <w:rFonts w:ascii="Book Antiqua" w:hAnsi="Book Antiqua"/>
          <w:b/>
          <w:color w:val="222222"/>
          <w:sz w:val="24"/>
          <w:szCs w:val="24"/>
        </w:rPr>
        <w:t xml:space="preserve">, </w:t>
      </w:r>
      <w:proofErr w:type="spellStart"/>
      <w:r w:rsidRPr="004308CF">
        <w:rPr>
          <w:rFonts w:ascii="Book Antiqua" w:hAnsi="Book Antiqua"/>
          <w:b/>
          <w:color w:val="222222"/>
          <w:sz w:val="24"/>
          <w:szCs w:val="24"/>
        </w:rPr>
        <w:t>N</w:t>
      </w:r>
      <w:r w:rsidR="007B6580" w:rsidRPr="004308CF">
        <w:rPr>
          <w:rFonts w:ascii="Book Antiqua" w:hAnsi="Book Antiqua"/>
          <w:b/>
          <w:color w:val="222222"/>
          <w:sz w:val="24"/>
          <w:szCs w:val="24"/>
        </w:rPr>
        <w:t>ikolaos</w:t>
      </w:r>
      <w:proofErr w:type="spellEnd"/>
      <w:r w:rsidR="007B6580" w:rsidRPr="004308CF">
        <w:rPr>
          <w:rFonts w:ascii="Book Antiqua" w:hAnsi="Book Antiqua"/>
          <w:b/>
          <w:color w:val="222222"/>
          <w:sz w:val="24"/>
          <w:szCs w:val="24"/>
        </w:rPr>
        <w:t xml:space="preserve"> A</w:t>
      </w:r>
      <w:r w:rsidR="00CA11F0" w:rsidRPr="004308CF">
        <w:rPr>
          <w:rFonts w:ascii="Book Antiqua" w:hAnsi="Book Antiqua"/>
          <w:b/>
          <w:color w:val="222222"/>
          <w:sz w:val="24"/>
          <w:szCs w:val="24"/>
        </w:rPr>
        <w:t xml:space="preserve"> </w:t>
      </w:r>
      <w:proofErr w:type="spellStart"/>
      <w:r w:rsidR="00CF6C78" w:rsidRPr="004308CF">
        <w:rPr>
          <w:rFonts w:ascii="Book Antiqua" w:hAnsi="Book Antiqua"/>
          <w:b/>
          <w:color w:val="222222"/>
          <w:sz w:val="24"/>
          <w:szCs w:val="24"/>
        </w:rPr>
        <w:t>Angoules</w:t>
      </w:r>
      <w:proofErr w:type="spellEnd"/>
      <w:r w:rsidR="00C07F4A" w:rsidRPr="004308CF">
        <w:rPr>
          <w:rFonts w:ascii="Book Antiqua" w:hAnsi="Book Antiqua"/>
          <w:b/>
          <w:color w:val="222222"/>
          <w:sz w:val="24"/>
          <w:szCs w:val="24"/>
        </w:rPr>
        <w:t xml:space="preserve">, </w:t>
      </w:r>
      <w:proofErr w:type="spellStart"/>
      <w:r w:rsidR="00C07F4A" w:rsidRPr="004308CF">
        <w:rPr>
          <w:rFonts w:ascii="Book Antiqua" w:hAnsi="Book Antiqua"/>
          <w:b/>
          <w:color w:val="222222"/>
          <w:sz w:val="24"/>
          <w:szCs w:val="24"/>
        </w:rPr>
        <w:t>Michalis</w:t>
      </w:r>
      <w:proofErr w:type="spellEnd"/>
      <w:r w:rsidR="00CF6C78" w:rsidRPr="004308CF">
        <w:rPr>
          <w:rFonts w:ascii="Book Antiqua" w:hAnsi="Book Antiqua"/>
          <w:b/>
          <w:color w:val="222222"/>
          <w:sz w:val="24"/>
          <w:szCs w:val="24"/>
        </w:rPr>
        <w:t xml:space="preserve"> </w:t>
      </w:r>
      <w:proofErr w:type="spellStart"/>
      <w:r w:rsidR="00CF6C78" w:rsidRPr="004308CF">
        <w:rPr>
          <w:rFonts w:ascii="Book Antiqua" w:hAnsi="Book Antiqua"/>
          <w:b/>
          <w:color w:val="222222"/>
          <w:sz w:val="24"/>
          <w:szCs w:val="24"/>
        </w:rPr>
        <w:t>Georgoudis</w:t>
      </w:r>
      <w:proofErr w:type="spellEnd"/>
      <w:r w:rsidRPr="004308CF">
        <w:rPr>
          <w:rFonts w:ascii="Book Antiqua" w:hAnsi="Book Antiqua"/>
          <w:b/>
          <w:color w:val="222222"/>
          <w:sz w:val="24"/>
          <w:szCs w:val="24"/>
        </w:rPr>
        <w:t>,</w:t>
      </w:r>
      <w:r w:rsidR="00C868CC" w:rsidRPr="004308CF">
        <w:rPr>
          <w:rFonts w:ascii="Book Antiqua" w:hAnsi="Book Antiqua"/>
          <w:b/>
          <w:color w:val="222222"/>
          <w:sz w:val="24"/>
          <w:szCs w:val="24"/>
          <w:lang w:eastAsia="zh-CN"/>
        </w:rPr>
        <w:t xml:space="preserve"> </w:t>
      </w:r>
      <w:proofErr w:type="spellStart"/>
      <w:r w:rsidR="00CF6C78" w:rsidRPr="004308CF">
        <w:rPr>
          <w:rFonts w:ascii="Book Antiqua" w:hAnsi="Book Antiqua"/>
          <w:b/>
          <w:color w:val="222222"/>
          <w:sz w:val="24"/>
          <w:szCs w:val="24"/>
        </w:rPr>
        <w:t>Stylianos</w:t>
      </w:r>
      <w:proofErr w:type="spellEnd"/>
      <w:r w:rsidR="00CF6C78" w:rsidRPr="004308CF">
        <w:rPr>
          <w:rFonts w:ascii="Book Antiqua" w:hAnsi="Book Antiqua"/>
          <w:b/>
          <w:color w:val="222222"/>
          <w:sz w:val="24"/>
          <w:szCs w:val="24"/>
        </w:rPr>
        <w:t xml:space="preserve"> </w:t>
      </w:r>
      <w:proofErr w:type="spellStart"/>
      <w:r w:rsidR="00CF6C78" w:rsidRPr="004308CF">
        <w:rPr>
          <w:rFonts w:ascii="Book Antiqua" w:hAnsi="Book Antiqua"/>
          <w:b/>
          <w:color w:val="222222"/>
          <w:sz w:val="24"/>
          <w:szCs w:val="24"/>
        </w:rPr>
        <w:t>Kapetanakis</w:t>
      </w:r>
      <w:bookmarkEnd w:id="3"/>
      <w:bookmarkEnd w:id="4"/>
      <w:proofErr w:type="spellEnd"/>
      <w:r w:rsidR="00CF6C78" w:rsidRPr="004308CF">
        <w:rPr>
          <w:rFonts w:ascii="Book Antiqua" w:hAnsi="Book Antiqua"/>
          <w:b/>
          <w:color w:val="222222"/>
          <w:sz w:val="24"/>
          <w:szCs w:val="24"/>
        </w:rPr>
        <w:t xml:space="preserve"> </w:t>
      </w:r>
    </w:p>
    <w:p w14:paraId="6BD59F3B" w14:textId="77777777" w:rsidR="007B1EF9" w:rsidRPr="009E4CFB" w:rsidRDefault="007B1EF9" w:rsidP="00EC634D">
      <w:pPr>
        <w:spacing w:after="0" w:line="360" w:lineRule="auto"/>
        <w:jc w:val="both"/>
        <w:rPr>
          <w:rFonts w:ascii="Book Antiqua" w:hAnsi="Book Antiqua"/>
          <w:b/>
          <w:color w:val="222222"/>
          <w:sz w:val="24"/>
          <w:szCs w:val="24"/>
          <w:lang w:eastAsia="zh-CN"/>
        </w:rPr>
      </w:pPr>
    </w:p>
    <w:p w14:paraId="7D4A92D7" w14:textId="77777777" w:rsidR="00CA11F0" w:rsidRPr="009E4CFB" w:rsidRDefault="005071D4" w:rsidP="00EC634D">
      <w:pPr>
        <w:spacing w:after="0" w:line="360" w:lineRule="auto"/>
        <w:jc w:val="both"/>
        <w:rPr>
          <w:rFonts w:ascii="Book Antiqua" w:hAnsi="Book Antiqua"/>
          <w:color w:val="222222"/>
          <w:sz w:val="24"/>
          <w:szCs w:val="24"/>
          <w:lang w:eastAsia="zh-CN"/>
        </w:rPr>
      </w:pPr>
      <w:proofErr w:type="spellStart"/>
      <w:r w:rsidRPr="0084091E">
        <w:rPr>
          <w:rFonts w:ascii="Book Antiqua" w:hAnsi="Book Antiqua"/>
          <w:b/>
          <w:color w:val="222222"/>
          <w:sz w:val="24"/>
          <w:szCs w:val="24"/>
        </w:rPr>
        <w:t>Antonios</w:t>
      </w:r>
      <w:proofErr w:type="spellEnd"/>
      <w:r w:rsidRPr="0084091E">
        <w:rPr>
          <w:rFonts w:ascii="Book Antiqua" w:hAnsi="Book Antiqua"/>
          <w:b/>
          <w:color w:val="222222"/>
          <w:sz w:val="24"/>
          <w:szCs w:val="24"/>
        </w:rPr>
        <w:t xml:space="preserve"> G </w:t>
      </w:r>
      <w:proofErr w:type="spellStart"/>
      <w:r w:rsidRPr="0084091E">
        <w:rPr>
          <w:rFonts w:ascii="Book Antiqua" w:hAnsi="Book Antiqua"/>
          <w:b/>
          <w:color w:val="222222"/>
          <w:sz w:val="24"/>
          <w:szCs w:val="24"/>
        </w:rPr>
        <w:t>Angoules</w:t>
      </w:r>
      <w:proofErr w:type="spellEnd"/>
      <w:r w:rsidRPr="0084091E">
        <w:rPr>
          <w:rFonts w:ascii="Book Antiqua" w:hAnsi="Book Antiqua"/>
          <w:b/>
          <w:color w:val="222222"/>
          <w:sz w:val="24"/>
          <w:szCs w:val="24"/>
        </w:rPr>
        <w:t>,</w:t>
      </w:r>
      <w:r w:rsidRPr="009E4CFB">
        <w:rPr>
          <w:rFonts w:ascii="Book Antiqua" w:hAnsi="Book Antiqua"/>
          <w:b/>
          <w:color w:val="222222"/>
          <w:sz w:val="24"/>
          <w:szCs w:val="24"/>
          <w:lang w:eastAsia="zh-CN"/>
        </w:rPr>
        <w:t xml:space="preserve"> </w:t>
      </w:r>
      <w:proofErr w:type="spellStart"/>
      <w:r w:rsidRPr="009E4CFB">
        <w:rPr>
          <w:rFonts w:ascii="Book Antiqua" w:hAnsi="Book Antiqua"/>
          <w:b/>
          <w:color w:val="222222"/>
          <w:sz w:val="24"/>
          <w:szCs w:val="24"/>
        </w:rPr>
        <w:t>Michalis</w:t>
      </w:r>
      <w:proofErr w:type="spellEnd"/>
      <w:r w:rsidRPr="009E4CFB">
        <w:rPr>
          <w:rFonts w:ascii="Book Antiqua" w:hAnsi="Book Antiqua"/>
          <w:b/>
          <w:color w:val="222222"/>
          <w:sz w:val="24"/>
          <w:szCs w:val="24"/>
        </w:rPr>
        <w:t xml:space="preserve"> </w:t>
      </w:r>
      <w:proofErr w:type="spellStart"/>
      <w:r w:rsidRPr="009E4CFB">
        <w:rPr>
          <w:rFonts w:ascii="Book Antiqua" w:hAnsi="Book Antiqua"/>
          <w:b/>
          <w:color w:val="222222"/>
          <w:sz w:val="24"/>
          <w:szCs w:val="24"/>
        </w:rPr>
        <w:t>Georgoudis</w:t>
      </w:r>
      <w:proofErr w:type="spellEnd"/>
      <w:r w:rsidRPr="009E4CFB">
        <w:rPr>
          <w:rFonts w:ascii="Book Antiqua" w:hAnsi="Book Antiqua"/>
          <w:b/>
          <w:color w:val="222222"/>
          <w:sz w:val="24"/>
          <w:szCs w:val="24"/>
        </w:rPr>
        <w:t>,</w:t>
      </w:r>
      <w:r w:rsidRPr="009E4CFB">
        <w:rPr>
          <w:rFonts w:ascii="Book Antiqua" w:hAnsi="Book Antiqua"/>
          <w:color w:val="222222"/>
          <w:sz w:val="24"/>
          <w:szCs w:val="24"/>
          <w:lang w:eastAsia="zh-CN"/>
        </w:rPr>
        <w:t xml:space="preserve"> </w:t>
      </w:r>
      <w:proofErr w:type="spellStart"/>
      <w:r w:rsidR="00CA11F0" w:rsidRPr="009E4CFB">
        <w:rPr>
          <w:rFonts w:ascii="Book Antiqua" w:hAnsi="Book Antiqua"/>
          <w:color w:val="222222"/>
          <w:sz w:val="24"/>
          <w:szCs w:val="24"/>
        </w:rPr>
        <w:t>Orthopaedic</w:t>
      </w:r>
      <w:proofErr w:type="spellEnd"/>
      <w:r w:rsidR="00CA11F0" w:rsidRPr="009E4CFB">
        <w:rPr>
          <w:rFonts w:ascii="Book Antiqua" w:hAnsi="Book Antiqua"/>
          <w:color w:val="222222"/>
          <w:sz w:val="24"/>
          <w:szCs w:val="24"/>
        </w:rPr>
        <w:t xml:space="preserve"> Department, Athens Medical Center, </w:t>
      </w:r>
      <w:r w:rsidRPr="009E4CFB">
        <w:rPr>
          <w:rFonts w:ascii="Book Antiqua" w:hAnsi="Book Antiqua"/>
          <w:color w:val="222222"/>
          <w:sz w:val="24"/>
          <w:szCs w:val="24"/>
        </w:rPr>
        <w:t xml:space="preserve">Athens </w:t>
      </w:r>
      <w:r w:rsidR="00CA11F0" w:rsidRPr="009E4CFB">
        <w:rPr>
          <w:rFonts w:ascii="Book Antiqua" w:hAnsi="Book Antiqua"/>
          <w:color w:val="222222"/>
          <w:sz w:val="24"/>
          <w:szCs w:val="24"/>
        </w:rPr>
        <w:t>15125, Greece</w:t>
      </w:r>
    </w:p>
    <w:p w14:paraId="30F03E6A" w14:textId="77777777" w:rsidR="005071D4" w:rsidRPr="009E4CFB" w:rsidRDefault="005071D4" w:rsidP="00EC634D">
      <w:pPr>
        <w:spacing w:after="0" w:line="360" w:lineRule="auto"/>
        <w:jc w:val="both"/>
        <w:rPr>
          <w:rFonts w:ascii="Book Antiqua" w:hAnsi="Book Antiqua"/>
          <w:color w:val="222222"/>
          <w:sz w:val="24"/>
          <w:szCs w:val="24"/>
          <w:lang w:eastAsia="zh-CN"/>
        </w:rPr>
      </w:pPr>
    </w:p>
    <w:p w14:paraId="0B97292D" w14:textId="77777777" w:rsidR="00CA11F0" w:rsidRPr="009E4CFB" w:rsidRDefault="005071D4" w:rsidP="00EC634D">
      <w:pPr>
        <w:autoSpaceDE w:val="0"/>
        <w:autoSpaceDN w:val="0"/>
        <w:adjustRightInd w:val="0"/>
        <w:spacing w:after="0" w:line="360" w:lineRule="auto"/>
        <w:jc w:val="both"/>
        <w:rPr>
          <w:rFonts w:ascii="Book Antiqua" w:hAnsi="Book Antiqua"/>
          <w:sz w:val="24"/>
          <w:szCs w:val="24"/>
          <w:lang w:eastAsia="zh-CN"/>
        </w:rPr>
      </w:pPr>
      <w:proofErr w:type="spellStart"/>
      <w:r w:rsidRPr="009E4CFB">
        <w:rPr>
          <w:rFonts w:ascii="Book Antiqua" w:hAnsi="Book Antiqua"/>
          <w:b/>
          <w:color w:val="222222"/>
          <w:sz w:val="24"/>
          <w:szCs w:val="24"/>
        </w:rPr>
        <w:t>Nikolaos</w:t>
      </w:r>
      <w:proofErr w:type="spellEnd"/>
      <w:r w:rsidRPr="009E4CFB">
        <w:rPr>
          <w:rFonts w:ascii="Book Antiqua" w:hAnsi="Book Antiqua"/>
          <w:b/>
          <w:color w:val="222222"/>
          <w:sz w:val="24"/>
          <w:szCs w:val="24"/>
        </w:rPr>
        <w:t xml:space="preserve"> A </w:t>
      </w:r>
      <w:proofErr w:type="spellStart"/>
      <w:r w:rsidRPr="009E4CFB">
        <w:rPr>
          <w:rFonts w:ascii="Book Antiqua" w:hAnsi="Book Antiqua"/>
          <w:b/>
          <w:color w:val="222222"/>
          <w:sz w:val="24"/>
          <w:szCs w:val="24"/>
        </w:rPr>
        <w:t>Angoules</w:t>
      </w:r>
      <w:proofErr w:type="spellEnd"/>
      <w:r w:rsidRPr="009E4CFB">
        <w:rPr>
          <w:rFonts w:ascii="Book Antiqua" w:hAnsi="Book Antiqua"/>
          <w:b/>
          <w:color w:val="222222"/>
          <w:sz w:val="24"/>
          <w:szCs w:val="24"/>
          <w:lang w:eastAsia="zh-CN"/>
        </w:rPr>
        <w:t>,</w:t>
      </w:r>
      <w:r w:rsidRPr="009E4CFB">
        <w:rPr>
          <w:rFonts w:ascii="Book Antiqua" w:hAnsi="Book Antiqua"/>
          <w:sz w:val="24"/>
          <w:szCs w:val="24"/>
          <w:lang w:eastAsia="en-GB"/>
        </w:rPr>
        <w:t xml:space="preserve"> </w:t>
      </w:r>
      <w:r w:rsidR="00CA11F0" w:rsidRPr="009E4CFB">
        <w:rPr>
          <w:rFonts w:ascii="Book Antiqua" w:hAnsi="Book Antiqua"/>
          <w:sz w:val="24"/>
          <w:szCs w:val="24"/>
          <w:lang w:eastAsia="en-GB"/>
        </w:rPr>
        <w:t xml:space="preserve">School of Physiotherapy, AMC Metropolitan College, </w:t>
      </w:r>
      <w:r w:rsidRPr="009E4CFB">
        <w:rPr>
          <w:rFonts w:ascii="Book Antiqua" w:hAnsi="Book Antiqua"/>
          <w:sz w:val="24"/>
          <w:szCs w:val="24"/>
          <w:lang w:eastAsia="en-GB"/>
        </w:rPr>
        <w:t xml:space="preserve">Athens </w:t>
      </w:r>
      <w:r w:rsidR="00CA11F0" w:rsidRPr="009E4CFB">
        <w:rPr>
          <w:rFonts w:ascii="Book Antiqua" w:hAnsi="Book Antiqua"/>
          <w:sz w:val="24"/>
          <w:szCs w:val="24"/>
          <w:lang w:eastAsia="en-GB"/>
        </w:rPr>
        <w:t>15125, Greece</w:t>
      </w:r>
    </w:p>
    <w:p w14:paraId="41134D75" w14:textId="77777777" w:rsidR="005071D4" w:rsidRPr="009E4CFB" w:rsidRDefault="005071D4" w:rsidP="00EC634D">
      <w:pPr>
        <w:autoSpaceDE w:val="0"/>
        <w:autoSpaceDN w:val="0"/>
        <w:adjustRightInd w:val="0"/>
        <w:spacing w:after="0" w:line="360" w:lineRule="auto"/>
        <w:jc w:val="both"/>
        <w:rPr>
          <w:rFonts w:ascii="Book Antiqua" w:hAnsi="Book Antiqua"/>
          <w:sz w:val="24"/>
          <w:szCs w:val="24"/>
          <w:lang w:eastAsia="zh-CN"/>
        </w:rPr>
      </w:pPr>
    </w:p>
    <w:p w14:paraId="1C8F5E7E" w14:textId="77777777" w:rsidR="00CA11F0" w:rsidRPr="009E4CFB" w:rsidRDefault="005071D4" w:rsidP="00EC634D">
      <w:pPr>
        <w:spacing w:after="0" w:line="360" w:lineRule="auto"/>
        <w:jc w:val="both"/>
        <w:rPr>
          <w:rFonts w:ascii="Book Antiqua" w:hAnsi="Book Antiqua"/>
          <w:color w:val="222222"/>
          <w:sz w:val="24"/>
          <w:szCs w:val="24"/>
        </w:rPr>
      </w:pPr>
      <w:proofErr w:type="spellStart"/>
      <w:r w:rsidRPr="009E4CFB">
        <w:rPr>
          <w:rFonts w:ascii="Book Antiqua" w:hAnsi="Book Antiqua"/>
          <w:b/>
          <w:color w:val="222222"/>
          <w:sz w:val="24"/>
          <w:szCs w:val="24"/>
        </w:rPr>
        <w:t>Stylianos</w:t>
      </w:r>
      <w:proofErr w:type="spellEnd"/>
      <w:r w:rsidRPr="009E4CFB">
        <w:rPr>
          <w:rFonts w:ascii="Book Antiqua" w:hAnsi="Book Antiqua"/>
          <w:b/>
          <w:color w:val="222222"/>
          <w:sz w:val="24"/>
          <w:szCs w:val="24"/>
        </w:rPr>
        <w:t xml:space="preserve"> </w:t>
      </w:r>
      <w:proofErr w:type="spellStart"/>
      <w:r w:rsidRPr="009E4CFB">
        <w:rPr>
          <w:rFonts w:ascii="Book Antiqua" w:hAnsi="Book Antiqua"/>
          <w:b/>
          <w:color w:val="222222"/>
          <w:sz w:val="24"/>
          <w:szCs w:val="24"/>
        </w:rPr>
        <w:t>Kapetanakis</w:t>
      </w:r>
      <w:proofErr w:type="spellEnd"/>
      <w:r w:rsidRPr="009E4CFB">
        <w:rPr>
          <w:rFonts w:ascii="Book Antiqua" w:hAnsi="Book Antiqua"/>
          <w:b/>
          <w:color w:val="222222"/>
          <w:sz w:val="24"/>
          <w:szCs w:val="24"/>
          <w:lang w:eastAsia="zh-CN"/>
        </w:rPr>
        <w:t>,</w:t>
      </w:r>
      <w:r w:rsidRPr="009E4CFB">
        <w:rPr>
          <w:rFonts w:ascii="Book Antiqua" w:hAnsi="Book Antiqua"/>
          <w:b/>
          <w:sz w:val="24"/>
          <w:szCs w:val="24"/>
        </w:rPr>
        <w:t xml:space="preserve"> </w:t>
      </w:r>
      <w:r w:rsidR="00CA11F0" w:rsidRPr="009E4CFB">
        <w:rPr>
          <w:rFonts w:ascii="Book Antiqua" w:hAnsi="Book Antiqua"/>
          <w:sz w:val="24"/>
          <w:szCs w:val="24"/>
        </w:rPr>
        <w:t xml:space="preserve">Spine Department and Deformities, </w:t>
      </w:r>
      <w:proofErr w:type="spellStart"/>
      <w:r w:rsidR="00CA11F0" w:rsidRPr="009E4CFB">
        <w:rPr>
          <w:rFonts w:ascii="Book Antiqua" w:hAnsi="Book Antiqua"/>
          <w:sz w:val="24"/>
          <w:szCs w:val="24"/>
        </w:rPr>
        <w:t>Interbalkan</w:t>
      </w:r>
      <w:proofErr w:type="spellEnd"/>
      <w:r w:rsidR="00CA11F0" w:rsidRPr="009E4CFB">
        <w:rPr>
          <w:rFonts w:ascii="Book Antiqua" w:hAnsi="Book Antiqua"/>
          <w:sz w:val="24"/>
          <w:szCs w:val="24"/>
        </w:rPr>
        <w:t xml:space="preserve"> European Medical Center, </w:t>
      </w:r>
      <w:r w:rsidR="00D87ED1" w:rsidRPr="009E4CFB">
        <w:rPr>
          <w:rFonts w:ascii="Book Antiqua" w:hAnsi="Book Antiqua"/>
          <w:sz w:val="24"/>
          <w:szCs w:val="24"/>
        </w:rPr>
        <w:t xml:space="preserve">Thessaloniki </w:t>
      </w:r>
      <w:r w:rsidRPr="009E4CFB">
        <w:rPr>
          <w:rFonts w:ascii="Book Antiqua" w:hAnsi="Book Antiqua"/>
          <w:sz w:val="24"/>
          <w:szCs w:val="24"/>
        </w:rPr>
        <w:t>55535</w:t>
      </w:r>
      <w:r w:rsidR="00CA11F0" w:rsidRPr="009E4CFB">
        <w:rPr>
          <w:rFonts w:ascii="Book Antiqua" w:hAnsi="Book Antiqua"/>
          <w:sz w:val="24"/>
          <w:szCs w:val="24"/>
        </w:rPr>
        <w:t>, Greece</w:t>
      </w:r>
    </w:p>
    <w:p w14:paraId="4328CB36" w14:textId="77777777" w:rsidR="00B6019B" w:rsidRPr="009E4CFB" w:rsidRDefault="00B6019B" w:rsidP="00EC634D">
      <w:pPr>
        <w:spacing w:after="0" w:line="360" w:lineRule="auto"/>
        <w:jc w:val="both"/>
        <w:rPr>
          <w:rFonts w:ascii="Book Antiqua" w:hAnsi="Book Antiqua"/>
          <w:b/>
          <w:sz w:val="24"/>
          <w:szCs w:val="24"/>
          <w:lang w:eastAsia="zh-CN"/>
        </w:rPr>
      </w:pPr>
    </w:p>
    <w:p w14:paraId="0F089C61" w14:textId="77777777" w:rsidR="00D87ED1" w:rsidRPr="009E4CFB" w:rsidRDefault="00D87ED1" w:rsidP="00EC634D">
      <w:pPr>
        <w:spacing w:after="0" w:line="360" w:lineRule="auto"/>
        <w:jc w:val="both"/>
        <w:rPr>
          <w:rFonts w:ascii="Book Antiqua" w:hAnsi="Book Antiqua"/>
          <w:color w:val="000000"/>
          <w:sz w:val="24"/>
          <w:szCs w:val="24"/>
          <w:lang w:eastAsia="zh-CN"/>
        </w:rPr>
      </w:pPr>
      <w:r w:rsidRPr="009E4CFB">
        <w:rPr>
          <w:rFonts w:ascii="Book Antiqua" w:hAnsi="Book Antiqua"/>
          <w:b/>
          <w:bCs/>
          <w:color w:val="333333"/>
          <w:sz w:val="24"/>
          <w:szCs w:val="24"/>
        </w:rPr>
        <w:t>ORCID number</w:t>
      </w:r>
      <w:r w:rsidRPr="009E4CFB">
        <w:rPr>
          <w:rFonts w:ascii="Book Antiqua" w:hAnsi="Book Antiqua"/>
          <w:b/>
          <w:color w:val="000000"/>
          <w:sz w:val="24"/>
          <w:szCs w:val="24"/>
        </w:rPr>
        <w:t>:</w:t>
      </w:r>
      <w:r w:rsidRPr="009E4CFB">
        <w:rPr>
          <w:rFonts w:ascii="Book Antiqua" w:hAnsi="Book Antiqua"/>
          <w:b/>
          <w:color w:val="000000"/>
          <w:sz w:val="24"/>
          <w:szCs w:val="24"/>
          <w:lang w:eastAsia="zh-CN"/>
        </w:rPr>
        <w:t xml:space="preserve"> </w:t>
      </w:r>
      <w:proofErr w:type="spellStart"/>
      <w:r w:rsidRPr="009E4CFB">
        <w:rPr>
          <w:rFonts w:ascii="Book Antiqua" w:hAnsi="Book Antiqua"/>
          <w:color w:val="222222"/>
          <w:sz w:val="24"/>
          <w:szCs w:val="24"/>
        </w:rPr>
        <w:t>Antonios</w:t>
      </w:r>
      <w:proofErr w:type="spellEnd"/>
      <w:r w:rsidRPr="009E4CFB">
        <w:rPr>
          <w:rFonts w:ascii="Book Antiqua" w:hAnsi="Book Antiqua"/>
          <w:color w:val="222222"/>
          <w:sz w:val="24"/>
          <w:szCs w:val="24"/>
        </w:rPr>
        <w:t xml:space="preserve"> G </w:t>
      </w:r>
      <w:proofErr w:type="spellStart"/>
      <w:r w:rsidRPr="009E4CFB">
        <w:rPr>
          <w:rFonts w:ascii="Book Antiqua" w:hAnsi="Book Antiqua"/>
          <w:color w:val="222222"/>
          <w:sz w:val="24"/>
          <w:szCs w:val="24"/>
        </w:rPr>
        <w:t>Angoules</w:t>
      </w:r>
      <w:proofErr w:type="spellEnd"/>
      <w:r w:rsidRPr="009E4CFB">
        <w:rPr>
          <w:rFonts w:ascii="Book Antiqua" w:hAnsi="Book Antiqua"/>
          <w:color w:val="222222"/>
          <w:sz w:val="24"/>
          <w:szCs w:val="24"/>
          <w:lang w:eastAsia="zh-CN"/>
        </w:rPr>
        <w:t xml:space="preserve"> </w:t>
      </w:r>
      <w:r w:rsidRPr="009E4CFB">
        <w:rPr>
          <w:rFonts w:ascii="Book Antiqua" w:hAnsi="Book Antiqua"/>
          <w:color w:val="000000"/>
          <w:sz w:val="24"/>
          <w:szCs w:val="24"/>
          <w:lang w:eastAsia="zh-CN"/>
        </w:rPr>
        <w:t>(</w:t>
      </w:r>
      <w:hyperlink r:id="rId8" w:tgtFrame="_blank" w:history="1">
        <w:r w:rsidRPr="009E4CFB">
          <w:rPr>
            <w:rStyle w:val="a3"/>
            <w:rFonts w:ascii="Book Antiqua" w:hAnsi="Book Antiqua"/>
            <w:color w:val="000000"/>
            <w:sz w:val="24"/>
            <w:szCs w:val="24"/>
            <w:u w:val="none"/>
            <w:lang w:eastAsia="zh-CN"/>
          </w:rPr>
          <w:t>0000-0002-7118-958X</w:t>
        </w:r>
      </w:hyperlink>
      <w:r w:rsidRPr="009E4CFB">
        <w:rPr>
          <w:rFonts w:ascii="Book Antiqua" w:hAnsi="Book Antiqua"/>
          <w:color w:val="000000"/>
          <w:sz w:val="24"/>
          <w:szCs w:val="24"/>
          <w:lang w:eastAsia="zh-CN"/>
        </w:rPr>
        <w:t>)</w:t>
      </w:r>
      <w:r w:rsidR="0095749A" w:rsidRPr="009E4CFB">
        <w:rPr>
          <w:rFonts w:ascii="Book Antiqua" w:hAnsi="Book Antiqua"/>
          <w:color w:val="000000"/>
          <w:sz w:val="24"/>
          <w:szCs w:val="24"/>
          <w:lang w:eastAsia="zh-CN"/>
        </w:rPr>
        <w:t>;</w:t>
      </w:r>
      <w:r w:rsidRPr="0084091E">
        <w:rPr>
          <w:rFonts w:ascii="Book Antiqua" w:hAnsi="Book Antiqua"/>
          <w:color w:val="000000"/>
          <w:sz w:val="24"/>
          <w:szCs w:val="24"/>
        </w:rPr>
        <w:t xml:space="preserve"> </w:t>
      </w:r>
      <w:proofErr w:type="spellStart"/>
      <w:r w:rsidRPr="0084091E">
        <w:rPr>
          <w:rFonts w:ascii="Book Antiqua" w:hAnsi="Book Antiqua"/>
          <w:color w:val="000000"/>
          <w:sz w:val="24"/>
          <w:szCs w:val="24"/>
        </w:rPr>
        <w:t>Nikolaos</w:t>
      </w:r>
      <w:proofErr w:type="spellEnd"/>
      <w:r w:rsidRPr="0084091E">
        <w:rPr>
          <w:rFonts w:ascii="Book Antiqua" w:hAnsi="Book Antiqua"/>
          <w:color w:val="000000"/>
          <w:sz w:val="24"/>
          <w:szCs w:val="24"/>
        </w:rPr>
        <w:t xml:space="preserve"> A </w:t>
      </w:r>
      <w:proofErr w:type="spellStart"/>
      <w:r w:rsidRPr="0084091E">
        <w:rPr>
          <w:rFonts w:ascii="Book Antiqua" w:hAnsi="Book Antiqua"/>
          <w:color w:val="000000"/>
          <w:sz w:val="24"/>
          <w:szCs w:val="24"/>
        </w:rPr>
        <w:t>Angoules</w:t>
      </w:r>
      <w:proofErr w:type="spellEnd"/>
      <w:r w:rsidRPr="009E4CFB">
        <w:rPr>
          <w:rFonts w:ascii="Book Antiqua" w:hAnsi="Book Antiqua"/>
          <w:color w:val="000000"/>
          <w:sz w:val="24"/>
          <w:szCs w:val="24"/>
          <w:lang w:eastAsia="zh-CN"/>
        </w:rPr>
        <w:t xml:space="preserve"> (</w:t>
      </w:r>
      <w:hyperlink r:id="rId9" w:tgtFrame="_blank" w:history="1">
        <w:r w:rsidRPr="009E4CFB">
          <w:rPr>
            <w:rStyle w:val="a3"/>
            <w:rFonts w:ascii="Book Antiqua" w:hAnsi="Book Antiqua"/>
            <w:color w:val="000000"/>
            <w:sz w:val="24"/>
            <w:szCs w:val="24"/>
            <w:u w:val="none"/>
            <w:lang w:eastAsia="zh-CN"/>
          </w:rPr>
          <w:t>0000-0003-3435-0757</w:t>
        </w:r>
      </w:hyperlink>
      <w:r w:rsidRPr="009E4CFB">
        <w:rPr>
          <w:rFonts w:ascii="Book Antiqua" w:hAnsi="Book Antiqua"/>
          <w:color w:val="000000"/>
          <w:sz w:val="24"/>
          <w:szCs w:val="24"/>
          <w:lang w:eastAsia="zh-CN"/>
        </w:rPr>
        <w:t>)</w:t>
      </w:r>
      <w:r w:rsidR="0095749A" w:rsidRPr="009E4CFB">
        <w:rPr>
          <w:rFonts w:ascii="Book Antiqua" w:hAnsi="Book Antiqua"/>
          <w:color w:val="000000"/>
          <w:sz w:val="24"/>
          <w:szCs w:val="24"/>
          <w:lang w:eastAsia="zh-CN"/>
        </w:rPr>
        <w:t>;</w:t>
      </w:r>
      <w:r w:rsidRPr="0084091E">
        <w:rPr>
          <w:rFonts w:ascii="Book Antiqua" w:hAnsi="Book Antiqua"/>
          <w:color w:val="000000"/>
          <w:sz w:val="24"/>
          <w:szCs w:val="24"/>
        </w:rPr>
        <w:t xml:space="preserve"> </w:t>
      </w:r>
      <w:proofErr w:type="spellStart"/>
      <w:r w:rsidRPr="0084091E">
        <w:rPr>
          <w:rFonts w:ascii="Book Antiqua" w:hAnsi="Book Antiqua"/>
          <w:color w:val="000000"/>
          <w:sz w:val="24"/>
          <w:szCs w:val="24"/>
        </w:rPr>
        <w:t>Michalis</w:t>
      </w:r>
      <w:proofErr w:type="spellEnd"/>
      <w:r w:rsidRPr="0084091E">
        <w:rPr>
          <w:rFonts w:ascii="Book Antiqua" w:hAnsi="Book Antiqua"/>
          <w:color w:val="000000"/>
          <w:sz w:val="24"/>
          <w:szCs w:val="24"/>
        </w:rPr>
        <w:t xml:space="preserve"> </w:t>
      </w:r>
      <w:proofErr w:type="spellStart"/>
      <w:r w:rsidRPr="0084091E">
        <w:rPr>
          <w:rFonts w:ascii="Book Antiqua" w:hAnsi="Book Antiqua"/>
          <w:color w:val="000000"/>
          <w:sz w:val="24"/>
          <w:szCs w:val="24"/>
        </w:rPr>
        <w:t>Georgoudis</w:t>
      </w:r>
      <w:proofErr w:type="spellEnd"/>
      <w:r w:rsidRPr="009E4CFB">
        <w:rPr>
          <w:rFonts w:ascii="Book Antiqua" w:hAnsi="Book Antiqua"/>
          <w:color w:val="000000"/>
          <w:sz w:val="24"/>
          <w:szCs w:val="24"/>
          <w:lang w:eastAsia="zh-CN"/>
        </w:rPr>
        <w:t xml:space="preserve"> (</w:t>
      </w:r>
      <w:hyperlink r:id="rId10" w:tgtFrame="_blank" w:history="1">
        <w:r w:rsidRPr="009E4CFB">
          <w:rPr>
            <w:rStyle w:val="a3"/>
            <w:rFonts w:ascii="Book Antiqua" w:hAnsi="Book Antiqua"/>
            <w:color w:val="000000"/>
            <w:sz w:val="24"/>
            <w:szCs w:val="24"/>
            <w:u w:val="none"/>
            <w:lang w:eastAsia="zh-CN"/>
          </w:rPr>
          <w:t>0000-0003-2688-7538</w:t>
        </w:r>
      </w:hyperlink>
      <w:r w:rsidRPr="009E4CFB">
        <w:rPr>
          <w:rFonts w:ascii="Book Antiqua" w:hAnsi="Book Antiqua"/>
          <w:color w:val="000000"/>
          <w:sz w:val="24"/>
          <w:szCs w:val="24"/>
          <w:lang w:eastAsia="zh-CN"/>
        </w:rPr>
        <w:t>)</w:t>
      </w:r>
      <w:r w:rsidR="0095749A" w:rsidRPr="009E4CFB">
        <w:rPr>
          <w:rFonts w:ascii="Book Antiqua" w:hAnsi="Book Antiqua"/>
          <w:color w:val="000000"/>
          <w:sz w:val="24"/>
          <w:szCs w:val="24"/>
          <w:lang w:eastAsia="zh-CN"/>
        </w:rPr>
        <w:t>;</w:t>
      </w:r>
      <w:r w:rsidRPr="0084091E">
        <w:rPr>
          <w:rFonts w:ascii="Book Antiqua" w:hAnsi="Book Antiqua"/>
          <w:color w:val="000000"/>
          <w:sz w:val="24"/>
          <w:szCs w:val="24"/>
          <w:lang w:eastAsia="zh-CN"/>
        </w:rPr>
        <w:t xml:space="preserve"> </w:t>
      </w:r>
      <w:proofErr w:type="spellStart"/>
      <w:r w:rsidRPr="009E4CFB">
        <w:rPr>
          <w:rFonts w:ascii="Book Antiqua" w:hAnsi="Book Antiqua"/>
          <w:color w:val="000000"/>
          <w:sz w:val="24"/>
          <w:szCs w:val="24"/>
        </w:rPr>
        <w:t>Stylianos</w:t>
      </w:r>
      <w:proofErr w:type="spellEnd"/>
      <w:r w:rsidRPr="009E4CFB">
        <w:rPr>
          <w:rFonts w:ascii="Book Antiqua" w:hAnsi="Book Antiqua"/>
          <w:color w:val="000000"/>
          <w:sz w:val="24"/>
          <w:szCs w:val="24"/>
        </w:rPr>
        <w:t xml:space="preserve"> </w:t>
      </w:r>
      <w:proofErr w:type="spellStart"/>
      <w:r w:rsidRPr="009E4CFB">
        <w:rPr>
          <w:rFonts w:ascii="Book Antiqua" w:hAnsi="Book Antiqua"/>
          <w:color w:val="000000"/>
          <w:sz w:val="24"/>
          <w:szCs w:val="24"/>
        </w:rPr>
        <w:t>Kapetanakis</w:t>
      </w:r>
      <w:proofErr w:type="spellEnd"/>
      <w:r w:rsidRPr="009E4CFB">
        <w:rPr>
          <w:rFonts w:ascii="Book Antiqua" w:hAnsi="Book Antiqua"/>
          <w:color w:val="000000"/>
          <w:sz w:val="24"/>
          <w:szCs w:val="24"/>
          <w:lang w:eastAsia="zh-CN"/>
        </w:rPr>
        <w:t xml:space="preserve"> (</w:t>
      </w:r>
      <w:hyperlink r:id="rId11" w:tgtFrame="_blank" w:history="1">
        <w:r w:rsidRPr="009E4CFB">
          <w:rPr>
            <w:rStyle w:val="a3"/>
            <w:rFonts w:ascii="Book Antiqua" w:hAnsi="Book Antiqua"/>
            <w:color w:val="000000"/>
            <w:sz w:val="24"/>
            <w:szCs w:val="24"/>
            <w:u w:val="none"/>
            <w:lang w:eastAsia="zh-CN"/>
          </w:rPr>
          <w:t>0000-0001-6276-2447</w:t>
        </w:r>
      </w:hyperlink>
      <w:r w:rsidRPr="009E4CFB">
        <w:rPr>
          <w:rFonts w:ascii="Book Antiqua" w:hAnsi="Book Antiqua"/>
          <w:color w:val="000000"/>
          <w:sz w:val="24"/>
          <w:szCs w:val="24"/>
          <w:lang w:eastAsia="zh-CN"/>
        </w:rPr>
        <w:t>).</w:t>
      </w:r>
    </w:p>
    <w:p w14:paraId="5863ECD5" w14:textId="77777777" w:rsidR="00D87ED1" w:rsidRPr="0084091E" w:rsidRDefault="00D87ED1" w:rsidP="00EC634D">
      <w:pPr>
        <w:spacing w:after="0" w:line="360" w:lineRule="auto"/>
        <w:jc w:val="both"/>
        <w:rPr>
          <w:rFonts w:ascii="Book Antiqua" w:hAnsi="Book Antiqua"/>
          <w:b/>
          <w:sz w:val="24"/>
          <w:szCs w:val="24"/>
          <w:lang w:eastAsia="zh-CN"/>
        </w:rPr>
      </w:pPr>
    </w:p>
    <w:p w14:paraId="0C819F0B" w14:textId="6D811922" w:rsidR="00B6019B" w:rsidRPr="009E4CFB" w:rsidRDefault="00D87ED1" w:rsidP="00EC634D">
      <w:pPr>
        <w:spacing w:after="0" w:line="360" w:lineRule="auto"/>
        <w:jc w:val="both"/>
        <w:rPr>
          <w:rFonts w:ascii="Book Antiqua" w:hAnsi="Book Antiqua"/>
          <w:b/>
          <w:sz w:val="24"/>
          <w:szCs w:val="24"/>
          <w:lang w:eastAsia="zh-CN"/>
        </w:rPr>
      </w:pPr>
      <w:r w:rsidRPr="009E4CFB">
        <w:rPr>
          <w:rFonts w:ascii="Book Antiqua" w:hAnsi="Book Antiqua"/>
          <w:b/>
          <w:bCs/>
          <w:sz w:val="24"/>
          <w:szCs w:val="24"/>
        </w:rPr>
        <w:t>Author contributions:</w:t>
      </w:r>
      <w:r w:rsidRPr="009E4CFB">
        <w:rPr>
          <w:rFonts w:ascii="Book Antiqua" w:hAnsi="Book Antiqua"/>
          <w:b/>
          <w:sz w:val="24"/>
          <w:szCs w:val="24"/>
          <w:lang w:eastAsia="zh-CN"/>
        </w:rPr>
        <w:t xml:space="preserve"> </w:t>
      </w:r>
      <w:r w:rsidR="007B6580" w:rsidRPr="009E4CFB">
        <w:rPr>
          <w:rFonts w:ascii="Book Antiqua" w:hAnsi="Book Antiqua"/>
          <w:sz w:val="24"/>
          <w:szCs w:val="24"/>
          <w:lang w:eastAsia="en-GB"/>
        </w:rPr>
        <w:t>All authors equally contributed to this paper</w:t>
      </w:r>
      <w:r w:rsidR="009E4CFB" w:rsidRPr="009E4CFB">
        <w:rPr>
          <w:rFonts w:ascii="Book Antiqua" w:hAnsi="Book Antiqua"/>
          <w:sz w:val="24"/>
          <w:szCs w:val="24"/>
          <w:lang w:eastAsia="en-GB"/>
        </w:rPr>
        <w:t>,</w:t>
      </w:r>
      <w:r w:rsidR="00973C5A" w:rsidRPr="009E4CFB">
        <w:rPr>
          <w:rFonts w:ascii="Book Antiqua" w:hAnsi="Book Antiqua"/>
          <w:sz w:val="24"/>
          <w:szCs w:val="24"/>
          <w:lang w:eastAsia="en-GB"/>
        </w:rPr>
        <w:t xml:space="preserve"> from the</w:t>
      </w:r>
      <w:r w:rsidR="007B6580" w:rsidRPr="009E4CFB">
        <w:rPr>
          <w:rFonts w:ascii="Book Antiqua" w:hAnsi="Book Antiqua"/>
          <w:sz w:val="24"/>
          <w:szCs w:val="24"/>
          <w:lang w:eastAsia="en-GB"/>
        </w:rPr>
        <w:t xml:space="preserve"> conception </w:t>
      </w:r>
      <w:r w:rsidR="00973C5A" w:rsidRPr="009E4CFB">
        <w:rPr>
          <w:rFonts w:ascii="Book Antiqua" w:hAnsi="Book Antiqua"/>
          <w:sz w:val="24"/>
          <w:szCs w:val="24"/>
          <w:lang w:eastAsia="en-GB"/>
        </w:rPr>
        <w:t>of the study</w:t>
      </w:r>
      <w:r w:rsidR="009E4CFB" w:rsidRPr="009E4CFB">
        <w:rPr>
          <w:rFonts w:ascii="Book Antiqua" w:hAnsi="Book Antiqua"/>
          <w:sz w:val="24"/>
          <w:szCs w:val="24"/>
          <w:lang w:eastAsia="en-GB"/>
        </w:rPr>
        <w:t xml:space="preserve"> and</w:t>
      </w:r>
      <w:r w:rsidR="00973C5A" w:rsidRPr="009E4CFB">
        <w:rPr>
          <w:rFonts w:ascii="Book Antiqua" w:hAnsi="Book Antiqua"/>
          <w:sz w:val="24"/>
          <w:szCs w:val="24"/>
          <w:lang w:eastAsia="en-GB"/>
        </w:rPr>
        <w:t xml:space="preserve"> the writing of the discussion </w:t>
      </w:r>
      <w:r w:rsidR="009E4CFB" w:rsidRPr="009E4CFB">
        <w:rPr>
          <w:rFonts w:ascii="Book Antiqua" w:hAnsi="Book Antiqua"/>
          <w:sz w:val="24"/>
          <w:szCs w:val="24"/>
          <w:lang w:eastAsia="en-GB"/>
        </w:rPr>
        <w:t xml:space="preserve">through </w:t>
      </w:r>
      <w:r w:rsidR="00973C5A" w:rsidRPr="009E4CFB">
        <w:rPr>
          <w:rFonts w:ascii="Book Antiqua" w:hAnsi="Book Antiqua"/>
          <w:sz w:val="24"/>
          <w:szCs w:val="24"/>
          <w:lang w:eastAsia="en-GB"/>
        </w:rPr>
        <w:t>the final structure and design of the paper.</w:t>
      </w:r>
    </w:p>
    <w:p w14:paraId="63BF1F8B" w14:textId="77777777" w:rsidR="007B6580" w:rsidRPr="009E4CFB" w:rsidRDefault="007B6580" w:rsidP="00EC634D">
      <w:pPr>
        <w:autoSpaceDE w:val="0"/>
        <w:autoSpaceDN w:val="0"/>
        <w:adjustRightInd w:val="0"/>
        <w:spacing w:after="0" w:line="360" w:lineRule="auto"/>
        <w:jc w:val="both"/>
        <w:rPr>
          <w:rFonts w:ascii="Book Antiqua" w:hAnsi="Book Antiqua"/>
          <w:sz w:val="24"/>
          <w:szCs w:val="24"/>
          <w:lang w:eastAsia="en-GB"/>
        </w:rPr>
      </w:pPr>
    </w:p>
    <w:p w14:paraId="3629FA54" w14:textId="77777777" w:rsidR="00433310" w:rsidRPr="009E4CFB" w:rsidRDefault="00D87ED1" w:rsidP="00EC634D">
      <w:pPr>
        <w:pStyle w:val="ac"/>
        <w:spacing w:before="0" w:beforeAutospacing="0" w:after="0" w:line="360" w:lineRule="auto"/>
        <w:jc w:val="both"/>
        <w:rPr>
          <w:rFonts w:ascii="Book Antiqua" w:eastAsia="宋体" w:hAnsi="Book Antiqua"/>
          <w:lang w:val="en-US" w:eastAsia="zh-CN"/>
        </w:rPr>
      </w:pPr>
      <w:r w:rsidRPr="004308CF">
        <w:rPr>
          <w:rFonts w:ascii="Book Antiqua" w:hAnsi="Book Antiqua"/>
          <w:b/>
          <w:color w:val="000000"/>
          <w:lang w:val="en-US"/>
        </w:rPr>
        <w:t>Conflict-of-interest statement</w:t>
      </w:r>
      <w:r w:rsidRPr="004308CF">
        <w:rPr>
          <w:rFonts w:ascii="Book Antiqua" w:hAnsi="Book Antiqua"/>
          <w:b/>
          <w:lang w:val="en-US"/>
        </w:rPr>
        <w:t>:</w:t>
      </w:r>
      <w:r w:rsidR="00CA11F0" w:rsidRPr="004308CF">
        <w:rPr>
          <w:rFonts w:ascii="Book Antiqua" w:hAnsi="Book Antiqua"/>
          <w:b/>
          <w:lang w:val="en-US" w:eastAsia="en-GB"/>
        </w:rPr>
        <w:t xml:space="preserve"> </w:t>
      </w:r>
      <w:proofErr w:type="spellStart"/>
      <w:r w:rsidR="00433310" w:rsidRPr="004308CF">
        <w:rPr>
          <w:rFonts w:ascii="Book Antiqua" w:hAnsi="Book Antiqua"/>
          <w:lang w:val="en-US"/>
        </w:rPr>
        <w:t>Antonios</w:t>
      </w:r>
      <w:proofErr w:type="spellEnd"/>
      <w:r w:rsidR="00433310" w:rsidRPr="004308CF">
        <w:rPr>
          <w:rFonts w:ascii="Book Antiqua" w:hAnsi="Book Antiqua"/>
          <w:lang w:val="en-US"/>
        </w:rPr>
        <w:t xml:space="preserve"> G</w:t>
      </w:r>
      <w:r w:rsidR="00CA11F0" w:rsidRPr="004308CF">
        <w:rPr>
          <w:rFonts w:ascii="Book Antiqua" w:hAnsi="Book Antiqua"/>
          <w:lang w:val="en-US"/>
        </w:rPr>
        <w:t xml:space="preserve"> </w:t>
      </w:r>
      <w:proofErr w:type="spellStart"/>
      <w:r w:rsidR="00433310" w:rsidRPr="004308CF">
        <w:rPr>
          <w:rFonts w:ascii="Book Antiqua" w:hAnsi="Book Antiqua"/>
          <w:lang w:val="en-US"/>
        </w:rPr>
        <w:t>Angoules</w:t>
      </w:r>
      <w:proofErr w:type="spellEnd"/>
      <w:r w:rsidR="00433310" w:rsidRPr="004308CF">
        <w:rPr>
          <w:rFonts w:ascii="Book Antiqua" w:hAnsi="Book Antiqua"/>
          <w:lang w:val="en-US"/>
        </w:rPr>
        <w:t xml:space="preserve">, </w:t>
      </w:r>
      <w:proofErr w:type="spellStart"/>
      <w:r w:rsidR="00433310" w:rsidRPr="004308CF">
        <w:rPr>
          <w:rFonts w:ascii="Book Antiqua" w:hAnsi="Book Antiqua"/>
          <w:lang w:val="en-US"/>
        </w:rPr>
        <w:t>Nikolaos</w:t>
      </w:r>
      <w:proofErr w:type="spellEnd"/>
      <w:r w:rsidR="00433310" w:rsidRPr="004308CF">
        <w:rPr>
          <w:rFonts w:ascii="Book Antiqua" w:hAnsi="Book Antiqua"/>
          <w:lang w:val="en-US"/>
        </w:rPr>
        <w:t xml:space="preserve"> A</w:t>
      </w:r>
      <w:r w:rsidR="00CA11F0" w:rsidRPr="004308CF">
        <w:rPr>
          <w:rFonts w:ascii="Book Antiqua" w:hAnsi="Book Antiqua"/>
          <w:lang w:val="en-US"/>
        </w:rPr>
        <w:t xml:space="preserve"> </w:t>
      </w:r>
      <w:proofErr w:type="spellStart"/>
      <w:r w:rsidR="00433310" w:rsidRPr="004308CF">
        <w:rPr>
          <w:rFonts w:ascii="Book Antiqua" w:hAnsi="Book Antiqua"/>
          <w:lang w:val="en-US"/>
        </w:rPr>
        <w:t>Angoules</w:t>
      </w:r>
      <w:proofErr w:type="spellEnd"/>
      <w:r w:rsidR="00135D94" w:rsidRPr="004308CF">
        <w:rPr>
          <w:rFonts w:ascii="Book Antiqua" w:hAnsi="Book Antiqua"/>
          <w:lang w:val="en-US"/>
        </w:rPr>
        <w:t xml:space="preserve">, </w:t>
      </w:r>
      <w:r w:rsidR="001426D4" w:rsidRPr="004308CF">
        <w:rPr>
          <w:rFonts w:ascii="Book Antiqua" w:hAnsi="Book Antiqua"/>
          <w:lang w:val="en-US"/>
        </w:rPr>
        <w:t xml:space="preserve">and </w:t>
      </w:r>
      <w:proofErr w:type="spellStart"/>
      <w:r w:rsidR="001426D4" w:rsidRPr="004308CF">
        <w:rPr>
          <w:rFonts w:ascii="Book Antiqua" w:hAnsi="Book Antiqua"/>
          <w:lang w:val="en-US"/>
        </w:rPr>
        <w:t>Michalis</w:t>
      </w:r>
      <w:proofErr w:type="spellEnd"/>
      <w:r w:rsidR="001426D4" w:rsidRPr="004308CF">
        <w:rPr>
          <w:rFonts w:ascii="Book Antiqua" w:hAnsi="Book Antiqua"/>
          <w:lang w:val="en-US"/>
        </w:rPr>
        <w:t xml:space="preserve"> </w:t>
      </w:r>
      <w:proofErr w:type="spellStart"/>
      <w:r w:rsidR="00284637" w:rsidRPr="004308CF">
        <w:rPr>
          <w:rFonts w:ascii="Book Antiqua" w:hAnsi="Book Antiqua"/>
          <w:lang w:val="en-US"/>
        </w:rPr>
        <w:t>Georgoudi</w:t>
      </w:r>
      <w:r w:rsidR="00433310" w:rsidRPr="004308CF">
        <w:rPr>
          <w:rFonts w:ascii="Book Antiqua" w:hAnsi="Book Antiqua"/>
          <w:lang w:val="en-US"/>
        </w:rPr>
        <w:t>s</w:t>
      </w:r>
      <w:proofErr w:type="spellEnd"/>
      <w:r w:rsidR="00433310" w:rsidRPr="004308CF">
        <w:rPr>
          <w:rFonts w:ascii="Book Antiqua" w:hAnsi="Book Antiqua"/>
          <w:lang w:val="en-US"/>
        </w:rPr>
        <w:t xml:space="preserve"> declare that they have no conflict of interests. </w:t>
      </w:r>
      <w:proofErr w:type="spellStart"/>
      <w:r w:rsidR="00433310" w:rsidRPr="004308CF">
        <w:rPr>
          <w:rFonts w:ascii="Book Antiqua" w:hAnsi="Book Antiqua"/>
          <w:lang w:val="en-US"/>
        </w:rPr>
        <w:t>Stylianos</w:t>
      </w:r>
      <w:proofErr w:type="spellEnd"/>
      <w:r w:rsidR="00433310" w:rsidRPr="004308CF">
        <w:rPr>
          <w:rFonts w:ascii="Book Antiqua" w:hAnsi="Book Antiqua"/>
          <w:lang w:val="en-US"/>
        </w:rPr>
        <w:t xml:space="preserve"> </w:t>
      </w:r>
      <w:proofErr w:type="spellStart"/>
      <w:r w:rsidR="00433310" w:rsidRPr="004308CF">
        <w:rPr>
          <w:rFonts w:ascii="Book Antiqua" w:hAnsi="Book Antiqua"/>
          <w:lang w:val="en-US"/>
        </w:rPr>
        <w:lastRenderedPageBreak/>
        <w:t>Kapetanakis</w:t>
      </w:r>
      <w:proofErr w:type="spellEnd"/>
      <w:r w:rsidR="00433310" w:rsidRPr="004308CF">
        <w:rPr>
          <w:rFonts w:ascii="Book Antiqua" w:hAnsi="Book Antiqua"/>
          <w:lang w:val="en-US"/>
        </w:rPr>
        <w:t xml:space="preserve"> is a reference doctor for </w:t>
      </w:r>
      <w:proofErr w:type="spellStart"/>
      <w:r w:rsidR="00433310" w:rsidRPr="004308CF">
        <w:rPr>
          <w:rFonts w:ascii="Book Antiqua" w:hAnsi="Book Antiqua"/>
          <w:lang w:val="en-US"/>
        </w:rPr>
        <w:t>joimax</w:t>
      </w:r>
      <w:proofErr w:type="spellEnd"/>
      <w:r w:rsidR="00433310" w:rsidRPr="004308CF">
        <w:rPr>
          <w:rFonts w:ascii="Book Antiqua" w:hAnsi="Book Antiqua"/>
          <w:vertAlign w:val="superscript"/>
          <w:lang w:val="en-US"/>
        </w:rPr>
        <w:t>®</w:t>
      </w:r>
      <w:r w:rsidR="00433310" w:rsidRPr="004308CF">
        <w:rPr>
          <w:rFonts w:ascii="Book Antiqua" w:hAnsi="Book Antiqua"/>
          <w:lang w:val="en-US"/>
        </w:rPr>
        <w:t xml:space="preserve"> GmbH and receives payments for teaching.</w:t>
      </w:r>
    </w:p>
    <w:p w14:paraId="03753266" w14:textId="77777777" w:rsidR="00D87ED1" w:rsidRPr="009E4CFB" w:rsidRDefault="00D87ED1" w:rsidP="00EC634D">
      <w:pPr>
        <w:pStyle w:val="ac"/>
        <w:spacing w:before="0" w:beforeAutospacing="0" w:after="0" w:line="360" w:lineRule="auto"/>
        <w:jc w:val="both"/>
        <w:rPr>
          <w:rFonts w:ascii="Book Antiqua" w:eastAsia="宋体" w:hAnsi="Book Antiqua"/>
          <w:lang w:val="en-US" w:eastAsia="zh-CN"/>
        </w:rPr>
      </w:pPr>
    </w:p>
    <w:p w14:paraId="421B2A47" w14:textId="0D30FF23" w:rsidR="00D87ED1" w:rsidRPr="009E4CFB" w:rsidRDefault="00D87ED1" w:rsidP="00EC634D">
      <w:pPr>
        <w:spacing w:after="0" w:line="360" w:lineRule="auto"/>
        <w:jc w:val="both"/>
        <w:rPr>
          <w:rFonts w:ascii="Book Antiqua" w:hAnsi="Book Antiqua" w:cs="宋体"/>
          <w:color w:val="000000"/>
          <w:sz w:val="24"/>
          <w:szCs w:val="24"/>
          <w:lang w:eastAsia="zh-CN"/>
        </w:rPr>
      </w:pPr>
      <w:bookmarkStart w:id="5" w:name="OLE_LINK507"/>
      <w:bookmarkStart w:id="6" w:name="OLE_LINK506"/>
      <w:bookmarkStart w:id="7" w:name="OLE_LINK496"/>
      <w:bookmarkStart w:id="8" w:name="OLE_LINK479"/>
      <w:r w:rsidRPr="009E4CFB">
        <w:rPr>
          <w:rFonts w:ascii="Book Antiqua" w:hAnsi="Book Antiqua" w:cs="宋体"/>
          <w:b/>
          <w:color w:val="000000"/>
          <w:sz w:val="24"/>
          <w:szCs w:val="24"/>
          <w:lang w:eastAsia="zh-CN"/>
        </w:rPr>
        <w:t xml:space="preserve">Open-Access: </w:t>
      </w:r>
      <w:bookmarkStart w:id="9" w:name="OLE_LINK80"/>
      <w:r w:rsidRPr="009E4CFB">
        <w:rPr>
          <w:rFonts w:ascii="Book Antiqua" w:hAnsi="Book Antiqua" w:cs="宋体"/>
          <w:color w:val="000000"/>
          <w:sz w:val="24"/>
          <w:szCs w:val="24"/>
          <w:lang w:eastAsia="zh-CN"/>
        </w:rPr>
        <w:t>This article is an open-access</w:t>
      </w:r>
      <w:r w:rsidR="005148E4" w:rsidRPr="009E4CFB">
        <w:rPr>
          <w:rFonts w:ascii="Book Antiqua" w:hAnsi="Book Antiqua" w:cs="宋体"/>
          <w:color w:val="000000"/>
          <w:sz w:val="24"/>
          <w:szCs w:val="24"/>
          <w:lang w:eastAsia="zh-CN"/>
        </w:rPr>
        <w:t xml:space="preserve"> </w:t>
      </w:r>
      <w:r w:rsidRPr="009E4CFB">
        <w:rPr>
          <w:rFonts w:ascii="Book Antiqua" w:hAnsi="Book Antiqua" w:cs="宋体"/>
          <w:color w:val="000000"/>
          <w:sz w:val="24"/>
          <w:szCs w:val="24"/>
          <w:lang w:eastAsia="zh-CN"/>
        </w:rPr>
        <w:t>article</w:t>
      </w:r>
      <w:r w:rsidR="005148E4" w:rsidRPr="009E4CFB">
        <w:rPr>
          <w:rFonts w:ascii="Book Antiqua" w:hAnsi="Book Antiqua" w:cs="宋体"/>
          <w:color w:val="000000"/>
          <w:sz w:val="24"/>
          <w:szCs w:val="24"/>
          <w:lang w:eastAsia="zh-CN"/>
        </w:rPr>
        <w:t xml:space="preserve"> that</w:t>
      </w:r>
      <w:r w:rsidRPr="009E4CFB">
        <w:rPr>
          <w:rFonts w:ascii="Book Antiqua" w:hAnsi="Book Antiqua" w:cs="宋体"/>
          <w:color w:val="000000"/>
          <w:sz w:val="24"/>
          <w:szCs w:val="24"/>
          <w:lang w:eastAsia="zh-CN"/>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9E4CFB">
          <w:rPr>
            <w:rFonts w:ascii="Book Antiqua" w:hAnsi="Book Antiqua" w:cs="宋体"/>
            <w:color w:val="000000"/>
            <w:sz w:val="24"/>
            <w:szCs w:val="24"/>
            <w:lang w:eastAsia="zh-CN"/>
          </w:rPr>
          <w:t>http://creativecommons.org/licenses</w:t>
        </w:r>
        <w:r w:rsidRPr="0084091E">
          <w:rPr>
            <w:rFonts w:ascii="Book Antiqua" w:hAnsi="Book Antiqua" w:cs="宋体"/>
            <w:color w:val="000000"/>
            <w:sz w:val="24"/>
            <w:szCs w:val="24"/>
            <w:lang w:eastAsia="zh-CN"/>
          </w:rPr>
          <w:t>/by-nc/4.0/</w:t>
        </w:r>
      </w:hyperlink>
      <w:bookmarkEnd w:id="5"/>
      <w:bookmarkEnd w:id="6"/>
      <w:bookmarkEnd w:id="7"/>
      <w:bookmarkEnd w:id="8"/>
      <w:bookmarkEnd w:id="9"/>
    </w:p>
    <w:p w14:paraId="2731BA9D" w14:textId="77777777" w:rsidR="00D87ED1" w:rsidRPr="0084091E" w:rsidRDefault="00D87ED1" w:rsidP="00EC634D">
      <w:pPr>
        <w:pStyle w:val="ac"/>
        <w:spacing w:before="0" w:beforeAutospacing="0" w:after="0" w:line="360" w:lineRule="auto"/>
        <w:jc w:val="both"/>
        <w:rPr>
          <w:rFonts w:ascii="Book Antiqua" w:eastAsia="宋体" w:hAnsi="Book Antiqua"/>
          <w:lang w:val="en-US" w:eastAsia="zh-CN"/>
        </w:rPr>
      </w:pPr>
    </w:p>
    <w:p w14:paraId="39D0E430" w14:textId="77777777" w:rsidR="00D87ED1" w:rsidRPr="009E4CFB" w:rsidRDefault="00D87ED1" w:rsidP="00EC634D">
      <w:pPr>
        <w:pStyle w:val="ac"/>
        <w:spacing w:before="0" w:beforeAutospacing="0" w:after="0" w:line="360" w:lineRule="auto"/>
        <w:jc w:val="both"/>
        <w:rPr>
          <w:rFonts w:ascii="Book Antiqua" w:eastAsia="宋体" w:hAnsi="Book Antiqua"/>
          <w:b/>
          <w:lang w:val="en-US" w:eastAsia="zh-CN"/>
        </w:rPr>
      </w:pPr>
      <w:r w:rsidRPr="004308CF">
        <w:rPr>
          <w:rFonts w:ascii="Book Antiqua" w:eastAsia="宋体" w:hAnsi="Book Antiqua"/>
          <w:b/>
          <w:lang w:val="en-US" w:eastAsia="zh-CN"/>
        </w:rPr>
        <w:t xml:space="preserve">Manuscript source: </w:t>
      </w:r>
      <w:r w:rsidRPr="004308CF">
        <w:rPr>
          <w:rFonts w:ascii="Book Antiqua" w:eastAsia="宋体" w:hAnsi="Book Antiqua"/>
          <w:lang w:val="en-US" w:eastAsia="zh-CN"/>
        </w:rPr>
        <w:t xml:space="preserve">Invited </w:t>
      </w:r>
      <w:r w:rsidR="008E6788" w:rsidRPr="004308CF">
        <w:rPr>
          <w:rFonts w:ascii="Book Antiqua" w:eastAsia="宋体" w:hAnsi="Book Antiqua"/>
          <w:lang w:val="en-US" w:eastAsia="zh-CN"/>
        </w:rPr>
        <w:t>m</w:t>
      </w:r>
      <w:r w:rsidRPr="004308CF">
        <w:rPr>
          <w:rFonts w:ascii="Book Antiqua" w:eastAsia="宋体" w:hAnsi="Book Antiqua"/>
          <w:lang w:val="en-US" w:eastAsia="zh-CN"/>
        </w:rPr>
        <w:t>anuscript</w:t>
      </w:r>
    </w:p>
    <w:p w14:paraId="1DCEE666" w14:textId="77777777" w:rsidR="00433310" w:rsidRPr="009E4CFB" w:rsidRDefault="00433310" w:rsidP="00EC634D">
      <w:pPr>
        <w:pStyle w:val="ac"/>
        <w:spacing w:before="0" w:beforeAutospacing="0" w:after="0" w:line="360" w:lineRule="auto"/>
        <w:jc w:val="both"/>
        <w:rPr>
          <w:rFonts w:ascii="Book Antiqua" w:hAnsi="Book Antiqua"/>
          <w:lang w:val="en-US"/>
        </w:rPr>
      </w:pPr>
    </w:p>
    <w:p w14:paraId="25698C2E" w14:textId="77777777" w:rsidR="00973C5A" w:rsidRPr="009E4CFB" w:rsidRDefault="00107C31" w:rsidP="00EC634D">
      <w:pPr>
        <w:spacing w:after="0" w:line="360" w:lineRule="auto"/>
        <w:jc w:val="both"/>
        <w:rPr>
          <w:rFonts w:ascii="Book Antiqua" w:hAnsi="Book Antiqua"/>
          <w:sz w:val="24"/>
          <w:szCs w:val="24"/>
          <w:lang w:eastAsia="zh-CN"/>
        </w:rPr>
      </w:pPr>
      <w:r w:rsidRPr="009E4CFB">
        <w:rPr>
          <w:rFonts w:ascii="Book Antiqua" w:hAnsi="Book Antiqua"/>
          <w:b/>
          <w:color w:val="000000"/>
          <w:sz w:val="24"/>
          <w:szCs w:val="24"/>
        </w:rPr>
        <w:t>Corresponding author</w:t>
      </w:r>
      <w:r w:rsidRPr="009E4CFB">
        <w:rPr>
          <w:rFonts w:ascii="Book Antiqua" w:hAnsi="Book Antiqua"/>
          <w:b/>
          <w:sz w:val="24"/>
          <w:szCs w:val="24"/>
        </w:rPr>
        <w:t>:</w:t>
      </w:r>
      <w:r w:rsidR="007B1EF9" w:rsidRPr="009E4CFB">
        <w:rPr>
          <w:rFonts w:ascii="Book Antiqua" w:hAnsi="Book Antiqua"/>
          <w:b/>
          <w:sz w:val="24"/>
          <w:szCs w:val="24"/>
        </w:rPr>
        <w:t xml:space="preserve"> </w:t>
      </w:r>
      <w:proofErr w:type="spellStart"/>
      <w:r w:rsidR="00967C0E" w:rsidRPr="009E4CFB">
        <w:rPr>
          <w:rFonts w:ascii="Book Antiqua" w:hAnsi="Book Antiqua"/>
          <w:b/>
          <w:sz w:val="24"/>
          <w:szCs w:val="24"/>
        </w:rPr>
        <w:t>Antonios</w:t>
      </w:r>
      <w:proofErr w:type="spellEnd"/>
      <w:r w:rsidR="00967C0E" w:rsidRPr="009E4CFB">
        <w:rPr>
          <w:rFonts w:ascii="Book Antiqua" w:hAnsi="Book Antiqua"/>
          <w:b/>
          <w:sz w:val="24"/>
          <w:szCs w:val="24"/>
        </w:rPr>
        <w:t xml:space="preserve"> G </w:t>
      </w:r>
      <w:proofErr w:type="spellStart"/>
      <w:r w:rsidR="00967C0E" w:rsidRPr="009E4CFB">
        <w:rPr>
          <w:rFonts w:ascii="Book Antiqua" w:hAnsi="Book Antiqua"/>
          <w:b/>
          <w:sz w:val="24"/>
          <w:szCs w:val="24"/>
        </w:rPr>
        <w:t>Angoules</w:t>
      </w:r>
      <w:proofErr w:type="spellEnd"/>
      <w:r w:rsidR="00D87ED1" w:rsidRPr="009E4CFB">
        <w:rPr>
          <w:rFonts w:ascii="Book Antiqua" w:hAnsi="Book Antiqua"/>
          <w:b/>
          <w:sz w:val="24"/>
          <w:szCs w:val="24"/>
          <w:lang w:eastAsia="zh-CN"/>
        </w:rPr>
        <w:t>,</w:t>
      </w:r>
      <w:r w:rsidR="00967C0E" w:rsidRPr="009E4CFB">
        <w:rPr>
          <w:rFonts w:ascii="Book Antiqua" w:hAnsi="Book Antiqua"/>
          <w:b/>
          <w:sz w:val="24"/>
          <w:szCs w:val="24"/>
        </w:rPr>
        <w:t xml:space="preserve"> </w:t>
      </w:r>
      <w:r w:rsidR="00887962" w:rsidRPr="009E4CFB">
        <w:rPr>
          <w:rFonts w:ascii="Book Antiqua" w:hAnsi="Book Antiqua"/>
          <w:b/>
          <w:sz w:val="24"/>
          <w:szCs w:val="24"/>
        </w:rPr>
        <w:t>MD</w:t>
      </w:r>
      <w:r w:rsidR="00967C0E" w:rsidRPr="009E4CFB">
        <w:rPr>
          <w:rFonts w:ascii="Book Antiqua" w:hAnsi="Book Antiqua"/>
          <w:b/>
          <w:sz w:val="24"/>
          <w:szCs w:val="24"/>
        </w:rPr>
        <w:t xml:space="preserve">, </w:t>
      </w:r>
      <w:r w:rsidR="00887962" w:rsidRPr="009E4CFB">
        <w:rPr>
          <w:rFonts w:ascii="Book Antiqua" w:hAnsi="Book Antiqua"/>
          <w:b/>
          <w:sz w:val="24"/>
          <w:szCs w:val="24"/>
        </w:rPr>
        <w:t>PhD,</w:t>
      </w:r>
      <w:r w:rsidR="00FF6344" w:rsidRPr="009E4CFB">
        <w:rPr>
          <w:rFonts w:ascii="Book Antiqua" w:hAnsi="Book Antiqua"/>
          <w:sz w:val="24"/>
          <w:szCs w:val="24"/>
        </w:rPr>
        <w:t xml:space="preserve"> </w:t>
      </w:r>
      <w:r w:rsidR="00FF6344" w:rsidRPr="009E4CFB">
        <w:rPr>
          <w:rFonts w:ascii="Book Antiqua" w:hAnsi="Book Antiqua"/>
          <w:b/>
          <w:sz w:val="24"/>
          <w:szCs w:val="24"/>
        </w:rPr>
        <w:t>Surgeon</w:t>
      </w:r>
      <w:r w:rsidR="00FF6344" w:rsidRPr="009E4CFB">
        <w:rPr>
          <w:rFonts w:ascii="Book Antiqua" w:hAnsi="Book Antiqua"/>
          <w:b/>
          <w:sz w:val="24"/>
          <w:szCs w:val="24"/>
          <w:lang w:eastAsia="zh-CN"/>
        </w:rPr>
        <w:t>,</w:t>
      </w:r>
      <w:r w:rsidR="00887962" w:rsidRPr="009E4CFB">
        <w:rPr>
          <w:rFonts w:ascii="Book Antiqua" w:hAnsi="Book Antiqua"/>
          <w:sz w:val="24"/>
          <w:szCs w:val="24"/>
        </w:rPr>
        <w:t xml:space="preserve"> </w:t>
      </w:r>
      <w:bookmarkStart w:id="10" w:name="OLE_LINK81"/>
      <w:bookmarkStart w:id="11" w:name="OLE_LINK82"/>
      <w:proofErr w:type="spellStart"/>
      <w:r w:rsidR="00802644" w:rsidRPr="009E4CFB">
        <w:rPr>
          <w:rFonts w:ascii="Book Antiqua" w:hAnsi="Book Antiqua"/>
          <w:sz w:val="24"/>
          <w:szCs w:val="24"/>
        </w:rPr>
        <w:t>Orthopaedic</w:t>
      </w:r>
      <w:proofErr w:type="spellEnd"/>
      <w:r w:rsidR="00802644" w:rsidRPr="009E4CFB">
        <w:rPr>
          <w:rFonts w:ascii="Book Antiqua" w:hAnsi="Book Antiqua"/>
          <w:sz w:val="24"/>
          <w:szCs w:val="24"/>
        </w:rPr>
        <w:t xml:space="preserve"> Department, Athens Medical Center, </w:t>
      </w:r>
      <w:proofErr w:type="spellStart"/>
      <w:r w:rsidR="00D87ED1" w:rsidRPr="009E4CFB">
        <w:rPr>
          <w:rFonts w:ascii="Book Antiqua" w:hAnsi="Book Antiqua"/>
          <w:sz w:val="24"/>
          <w:szCs w:val="24"/>
        </w:rPr>
        <w:t>Distomou</w:t>
      </w:r>
      <w:proofErr w:type="spellEnd"/>
      <w:r w:rsidR="00D87ED1" w:rsidRPr="009E4CFB">
        <w:rPr>
          <w:rFonts w:ascii="Book Antiqua" w:hAnsi="Book Antiqua"/>
          <w:sz w:val="24"/>
          <w:szCs w:val="24"/>
        </w:rPr>
        <w:t xml:space="preserve"> 5-7, </w:t>
      </w:r>
      <w:proofErr w:type="spellStart"/>
      <w:r w:rsidR="00D87ED1" w:rsidRPr="009E4CFB">
        <w:rPr>
          <w:rFonts w:ascii="Book Antiqua" w:hAnsi="Book Antiqua"/>
          <w:sz w:val="24"/>
          <w:szCs w:val="24"/>
        </w:rPr>
        <w:t>Marousi</w:t>
      </w:r>
      <w:proofErr w:type="spellEnd"/>
      <w:r w:rsidR="00D87ED1" w:rsidRPr="009E4CFB">
        <w:rPr>
          <w:rFonts w:ascii="Book Antiqua" w:hAnsi="Book Antiqua"/>
          <w:sz w:val="24"/>
          <w:szCs w:val="24"/>
        </w:rPr>
        <w:t>,</w:t>
      </w:r>
      <w:r w:rsidR="00D87ED1" w:rsidRPr="009E4CFB">
        <w:rPr>
          <w:rFonts w:ascii="Book Antiqua" w:hAnsi="Book Antiqua"/>
          <w:sz w:val="24"/>
          <w:szCs w:val="24"/>
          <w:lang w:eastAsia="zh-CN"/>
        </w:rPr>
        <w:t xml:space="preserve"> </w:t>
      </w:r>
      <w:r w:rsidR="00D87ED1" w:rsidRPr="009E4CFB">
        <w:rPr>
          <w:rFonts w:ascii="Book Antiqua" w:hAnsi="Book Antiqua"/>
          <w:sz w:val="24"/>
          <w:szCs w:val="24"/>
        </w:rPr>
        <w:t xml:space="preserve">Athens </w:t>
      </w:r>
      <w:r w:rsidR="00802644" w:rsidRPr="009E4CFB">
        <w:rPr>
          <w:rFonts w:ascii="Book Antiqua" w:hAnsi="Book Antiqua"/>
          <w:sz w:val="24"/>
          <w:szCs w:val="24"/>
        </w:rPr>
        <w:t xml:space="preserve">15125, </w:t>
      </w:r>
      <w:bookmarkStart w:id="12" w:name="OLE_LINK18"/>
      <w:bookmarkStart w:id="13" w:name="OLE_LINK19"/>
      <w:r w:rsidR="00802644" w:rsidRPr="009E4CFB">
        <w:rPr>
          <w:rFonts w:ascii="Book Antiqua" w:hAnsi="Book Antiqua"/>
          <w:sz w:val="24"/>
          <w:szCs w:val="24"/>
        </w:rPr>
        <w:t>Greece</w:t>
      </w:r>
      <w:bookmarkEnd w:id="12"/>
      <w:bookmarkEnd w:id="13"/>
      <w:r w:rsidR="00D87ED1" w:rsidRPr="009E4CFB">
        <w:rPr>
          <w:rFonts w:ascii="Book Antiqua" w:hAnsi="Book Antiqua"/>
          <w:sz w:val="24"/>
          <w:szCs w:val="24"/>
          <w:lang w:eastAsia="zh-CN"/>
        </w:rPr>
        <w:t>. angoules@teiath.gr</w:t>
      </w:r>
    </w:p>
    <w:p w14:paraId="5D33923B" w14:textId="77777777" w:rsidR="007B1EF9" w:rsidRPr="009E4CFB" w:rsidRDefault="007B1EF9" w:rsidP="00EC634D">
      <w:pPr>
        <w:spacing w:after="0" w:line="360" w:lineRule="auto"/>
        <w:jc w:val="both"/>
        <w:rPr>
          <w:rFonts w:ascii="Book Antiqua" w:hAnsi="Book Antiqua"/>
          <w:b/>
          <w:sz w:val="24"/>
          <w:szCs w:val="24"/>
        </w:rPr>
      </w:pPr>
      <w:r w:rsidRPr="009E4CFB">
        <w:rPr>
          <w:rFonts w:ascii="Book Antiqua" w:hAnsi="Book Antiqua"/>
          <w:b/>
          <w:sz w:val="24"/>
          <w:szCs w:val="24"/>
        </w:rPr>
        <w:t xml:space="preserve">Telephone: </w:t>
      </w:r>
      <w:r w:rsidR="00802644" w:rsidRPr="009E4CFB">
        <w:rPr>
          <w:rFonts w:ascii="Book Antiqua" w:hAnsi="Book Antiqua"/>
          <w:sz w:val="24"/>
          <w:szCs w:val="24"/>
        </w:rPr>
        <w:t>+30</w:t>
      </w:r>
      <w:r w:rsidR="00D87ED1" w:rsidRPr="009E4CFB">
        <w:rPr>
          <w:rFonts w:ascii="Book Antiqua" w:hAnsi="Book Antiqua"/>
          <w:sz w:val="24"/>
          <w:szCs w:val="24"/>
          <w:lang w:eastAsia="zh-CN"/>
        </w:rPr>
        <w:t>-</w:t>
      </w:r>
      <w:r w:rsidR="00802644" w:rsidRPr="009E4CFB">
        <w:rPr>
          <w:rFonts w:ascii="Book Antiqua" w:hAnsi="Book Antiqua"/>
          <w:sz w:val="24"/>
          <w:szCs w:val="24"/>
        </w:rPr>
        <w:t>69</w:t>
      </w:r>
      <w:r w:rsidR="00D87ED1" w:rsidRPr="009E4CFB">
        <w:rPr>
          <w:rFonts w:ascii="Book Antiqua" w:hAnsi="Book Antiqua"/>
          <w:sz w:val="24"/>
          <w:szCs w:val="24"/>
          <w:lang w:eastAsia="zh-CN"/>
        </w:rPr>
        <w:t>-</w:t>
      </w:r>
      <w:r w:rsidR="00802644" w:rsidRPr="009E4CFB">
        <w:rPr>
          <w:rFonts w:ascii="Book Antiqua" w:hAnsi="Book Antiqua"/>
          <w:sz w:val="24"/>
          <w:szCs w:val="24"/>
        </w:rPr>
        <w:t>7701617</w:t>
      </w:r>
    </w:p>
    <w:p w14:paraId="1E7DD341" w14:textId="77777777" w:rsidR="007B1EF9" w:rsidRPr="009E4CFB" w:rsidRDefault="007B1EF9" w:rsidP="00EC634D">
      <w:pPr>
        <w:spacing w:after="0" w:line="360" w:lineRule="auto"/>
        <w:jc w:val="both"/>
        <w:rPr>
          <w:rFonts w:ascii="Book Antiqua" w:hAnsi="Book Antiqua"/>
          <w:b/>
          <w:sz w:val="24"/>
          <w:szCs w:val="24"/>
        </w:rPr>
      </w:pPr>
      <w:r w:rsidRPr="009E4CFB">
        <w:rPr>
          <w:rFonts w:ascii="Book Antiqua" w:hAnsi="Book Antiqua"/>
          <w:b/>
          <w:sz w:val="24"/>
          <w:szCs w:val="24"/>
        </w:rPr>
        <w:t>Fax:</w:t>
      </w:r>
      <w:r w:rsidR="00B1718E" w:rsidRPr="009E4CFB">
        <w:rPr>
          <w:rFonts w:ascii="Book Antiqua" w:hAnsi="Book Antiqua"/>
          <w:b/>
          <w:sz w:val="24"/>
          <w:szCs w:val="24"/>
        </w:rPr>
        <w:t xml:space="preserve"> </w:t>
      </w:r>
      <w:r w:rsidR="00D87ED1" w:rsidRPr="009E4CFB">
        <w:rPr>
          <w:rFonts w:ascii="Book Antiqua" w:hAnsi="Book Antiqua"/>
          <w:sz w:val="24"/>
          <w:szCs w:val="24"/>
        </w:rPr>
        <w:t>+30</w:t>
      </w:r>
      <w:r w:rsidR="00D87ED1" w:rsidRPr="009E4CFB">
        <w:rPr>
          <w:rFonts w:ascii="Book Antiqua" w:hAnsi="Book Antiqua"/>
          <w:sz w:val="24"/>
          <w:szCs w:val="24"/>
          <w:lang w:eastAsia="zh-CN"/>
        </w:rPr>
        <w:t>-</w:t>
      </w:r>
      <w:r w:rsidR="00B1718E" w:rsidRPr="009E4CFB">
        <w:rPr>
          <w:rFonts w:ascii="Book Antiqua" w:hAnsi="Book Antiqua"/>
          <w:sz w:val="24"/>
          <w:szCs w:val="24"/>
        </w:rPr>
        <w:t>21</w:t>
      </w:r>
      <w:r w:rsidR="00D87ED1" w:rsidRPr="009E4CFB">
        <w:rPr>
          <w:rFonts w:ascii="Book Antiqua" w:hAnsi="Book Antiqua"/>
          <w:sz w:val="24"/>
          <w:szCs w:val="24"/>
          <w:lang w:eastAsia="zh-CN"/>
        </w:rPr>
        <w:t>-</w:t>
      </w:r>
      <w:r w:rsidR="00B1718E" w:rsidRPr="009E4CFB">
        <w:rPr>
          <w:rFonts w:ascii="Book Antiqua" w:hAnsi="Book Antiqua"/>
          <w:sz w:val="24"/>
          <w:szCs w:val="24"/>
        </w:rPr>
        <w:t>6198555</w:t>
      </w:r>
    </w:p>
    <w:bookmarkEnd w:id="10"/>
    <w:bookmarkEnd w:id="11"/>
    <w:p w14:paraId="5C1E14B7" w14:textId="77777777" w:rsidR="002E49CF" w:rsidRPr="009E4CFB" w:rsidRDefault="002E49CF" w:rsidP="00EC634D">
      <w:pPr>
        <w:spacing w:after="0" w:line="360" w:lineRule="auto"/>
        <w:jc w:val="both"/>
        <w:rPr>
          <w:rFonts w:ascii="Book Antiqua" w:hAnsi="Book Antiqua"/>
          <w:b/>
          <w:sz w:val="24"/>
          <w:szCs w:val="24"/>
          <w:lang w:eastAsia="zh-CN"/>
        </w:rPr>
      </w:pPr>
    </w:p>
    <w:p w14:paraId="090DA1DA" w14:textId="77777777" w:rsidR="00D87ED1" w:rsidRPr="009E4CFB" w:rsidRDefault="00D87ED1" w:rsidP="00EC634D">
      <w:pPr>
        <w:spacing w:after="0" w:line="360" w:lineRule="auto"/>
        <w:jc w:val="both"/>
        <w:rPr>
          <w:rFonts w:ascii="Book Antiqua" w:hAnsi="Book Antiqua"/>
          <w:b/>
          <w:sz w:val="24"/>
          <w:szCs w:val="24"/>
          <w:lang w:eastAsia="zh-CN"/>
        </w:rPr>
      </w:pPr>
      <w:r w:rsidRPr="009E4CFB">
        <w:rPr>
          <w:rFonts w:ascii="Book Antiqua" w:hAnsi="Book Antiqua"/>
          <w:b/>
          <w:sz w:val="24"/>
          <w:szCs w:val="24"/>
        </w:rPr>
        <w:t xml:space="preserve">Received: </w:t>
      </w:r>
      <w:r w:rsidRPr="009E4CFB">
        <w:rPr>
          <w:rFonts w:ascii="Book Antiqua" w:hAnsi="Book Antiqua"/>
          <w:sz w:val="24"/>
          <w:szCs w:val="24"/>
          <w:lang w:eastAsia="zh-CN"/>
        </w:rPr>
        <w:t>October 24, 2018</w:t>
      </w:r>
    </w:p>
    <w:p w14:paraId="6B06D4DA" w14:textId="77777777" w:rsidR="00D87ED1" w:rsidRPr="009E4CFB" w:rsidRDefault="00D87ED1" w:rsidP="00EC634D">
      <w:pPr>
        <w:spacing w:after="0" w:line="360" w:lineRule="auto"/>
        <w:jc w:val="both"/>
        <w:rPr>
          <w:rFonts w:ascii="Book Antiqua" w:hAnsi="Book Antiqua"/>
          <w:b/>
          <w:sz w:val="24"/>
          <w:szCs w:val="24"/>
        </w:rPr>
      </w:pPr>
      <w:r w:rsidRPr="009E4CFB">
        <w:rPr>
          <w:rFonts w:ascii="Book Antiqua" w:hAnsi="Book Antiqua"/>
          <w:b/>
          <w:sz w:val="24"/>
          <w:szCs w:val="24"/>
        </w:rPr>
        <w:t>Peer-review started:</w:t>
      </w:r>
      <w:r w:rsidRPr="009E4CFB">
        <w:rPr>
          <w:rFonts w:ascii="Book Antiqua" w:hAnsi="Book Antiqua"/>
          <w:sz w:val="24"/>
          <w:szCs w:val="24"/>
          <w:lang w:eastAsia="zh-CN"/>
        </w:rPr>
        <w:t xml:space="preserve"> October 24, 2018</w:t>
      </w:r>
    </w:p>
    <w:p w14:paraId="002092EE" w14:textId="77777777" w:rsidR="00D87ED1" w:rsidRPr="009E4CFB" w:rsidRDefault="00D87ED1" w:rsidP="00EC634D">
      <w:pPr>
        <w:spacing w:after="0" w:line="360" w:lineRule="auto"/>
        <w:jc w:val="both"/>
        <w:rPr>
          <w:rFonts w:ascii="Book Antiqua" w:hAnsi="Book Antiqua"/>
          <w:sz w:val="24"/>
          <w:szCs w:val="24"/>
          <w:lang w:eastAsia="zh-CN"/>
        </w:rPr>
      </w:pPr>
      <w:bookmarkStart w:id="14" w:name="OLE_LINK21"/>
      <w:bookmarkStart w:id="15" w:name="OLE_LINK22"/>
      <w:r w:rsidRPr="009E4CFB">
        <w:rPr>
          <w:rFonts w:ascii="Book Antiqua" w:hAnsi="Book Antiqua"/>
          <w:b/>
          <w:sz w:val="24"/>
          <w:szCs w:val="24"/>
        </w:rPr>
        <w:t>First decision:</w:t>
      </w:r>
      <w:r w:rsidRPr="009E4CFB">
        <w:rPr>
          <w:rFonts w:ascii="Book Antiqua" w:hAnsi="Book Antiqua"/>
          <w:b/>
          <w:sz w:val="24"/>
          <w:szCs w:val="24"/>
          <w:lang w:eastAsia="zh-CN"/>
        </w:rPr>
        <w:t xml:space="preserve"> </w:t>
      </w:r>
      <w:r w:rsidRPr="009E4CFB">
        <w:rPr>
          <w:rFonts w:ascii="Book Antiqua" w:hAnsi="Book Antiqua"/>
          <w:sz w:val="24"/>
          <w:szCs w:val="24"/>
          <w:lang w:eastAsia="zh-CN"/>
        </w:rPr>
        <w:t>November 1, 2018</w:t>
      </w:r>
    </w:p>
    <w:bookmarkEnd w:id="14"/>
    <w:bookmarkEnd w:id="15"/>
    <w:p w14:paraId="7CB15EF1" w14:textId="77777777" w:rsidR="00D87ED1" w:rsidRPr="009E4CFB" w:rsidRDefault="00D87ED1" w:rsidP="00EC634D">
      <w:pPr>
        <w:spacing w:after="0" w:line="360" w:lineRule="auto"/>
        <w:jc w:val="both"/>
        <w:rPr>
          <w:rFonts w:ascii="Book Antiqua" w:hAnsi="Book Antiqua"/>
          <w:b/>
          <w:sz w:val="24"/>
          <w:szCs w:val="24"/>
          <w:lang w:eastAsia="zh-CN"/>
        </w:rPr>
      </w:pPr>
      <w:r w:rsidRPr="009E4CFB">
        <w:rPr>
          <w:rFonts w:ascii="Book Antiqua" w:hAnsi="Book Antiqua"/>
          <w:b/>
          <w:sz w:val="24"/>
          <w:szCs w:val="24"/>
        </w:rPr>
        <w:t xml:space="preserve">Revised: </w:t>
      </w:r>
      <w:r w:rsidR="00107C31" w:rsidRPr="009E4CFB">
        <w:rPr>
          <w:rFonts w:ascii="Book Antiqua" w:hAnsi="Book Antiqua"/>
          <w:sz w:val="24"/>
          <w:szCs w:val="24"/>
          <w:lang w:eastAsia="zh-CN"/>
        </w:rPr>
        <w:t>December 11</w:t>
      </w:r>
      <w:r w:rsidRPr="009E4CFB">
        <w:rPr>
          <w:rFonts w:ascii="Book Antiqua" w:hAnsi="Book Antiqua"/>
          <w:sz w:val="24"/>
          <w:szCs w:val="24"/>
          <w:lang w:eastAsia="zh-CN"/>
        </w:rPr>
        <w:t>, 2018</w:t>
      </w:r>
    </w:p>
    <w:p w14:paraId="3B944361" w14:textId="77777777" w:rsidR="00D87ED1" w:rsidRPr="009E4CFB" w:rsidRDefault="00D87ED1" w:rsidP="00EC634D">
      <w:pPr>
        <w:spacing w:after="0" w:line="360" w:lineRule="auto"/>
        <w:jc w:val="both"/>
        <w:rPr>
          <w:rFonts w:ascii="Book Antiqua" w:hAnsi="Book Antiqua"/>
          <w:color w:val="000000"/>
          <w:sz w:val="24"/>
          <w:szCs w:val="24"/>
        </w:rPr>
      </w:pPr>
      <w:r w:rsidRPr="009E4CFB">
        <w:rPr>
          <w:rFonts w:ascii="Book Antiqua" w:hAnsi="Book Antiqua"/>
          <w:b/>
          <w:sz w:val="24"/>
          <w:szCs w:val="24"/>
        </w:rPr>
        <w:t>Accepted:</w:t>
      </w:r>
      <w:r w:rsidR="00C529B2" w:rsidRPr="009E4CFB">
        <w:rPr>
          <w:rFonts w:ascii="Book Antiqua" w:hAnsi="Book Antiqua"/>
          <w:b/>
          <w:sz w:val="24"/>
          <w:szCs w:val="24"/>
        </w:rPr>
        <w:t xml:space="preserve"> </w:t>
      </w:r>
      <w:r w:rsidR="00C529B2" w:rsidRPr="009E4CFB">
        <w:rPr>
          <w:rFonts w:ascii="Book Antiqua" w:hAnsi="Book Antiqua"/>
          <w:sz w:val="24"/>
          <w:szCs w:val="24"/>
        </w:rPr>
        <w:t>January 5, 2019</w:t>
      </w:r>
      <w:r w:rsidRPr="009E4CFB">
        <w:rPr>
          <w:rFonts w:ascii="Book Antiqua" w:hAnsi="Book Antiqua"/>
          <w:b/>
          <w:sz w:val="24"/>
          <w:szCs w:val="24"/>
        </w:rPr>
        <w:t xml:space="preserve"> </w:t>
      </w:r>
    </w:p>
    <w:p w14:paraId="41E9C3D1" w14:textId="2B9F9F1B" w:rsidR="00D87ED1" w:rsidRPr="009E4CFB" w:rsidRDefault="00D87ED1" w:rsidP="00EC634D">
      <w:pPr>
        <w:spacing w:after="0" w:line="360" w:lineRule="auto"/>
        <w:jc w:val="both"/>
        <w:rPr>
          <w:rFonts w:ascii="Book Antiqua" w:hAnsi="Book Antiqua" w:hint="eastAsia"/>
          <w:b/>
          <w:sz w:val="24"/>
          <w:szCs w:val="24"/>
          <w:lang w:eastAsia="zh-CN"/>
        </w:rPr>
      </w:pPr>
      <w:r w:rsidRPr="009E4CFB">
        <w:rPr>
          <w:rFonts w:ascii="Book Antiqua" w:hAnsi="Book Antiqua"/>
          <w:b/>
          <w:sz w:val="24"/>
          <w:szCs w:val="24"/>
        </w:rPr>
        <w:t>Article in press:</w:t>
      </w:r>
      <w:r w:rsidR="004308CF">
        <w:rPr>
          <w:rFonts w:ascii="Book Antiqua" w:hAnsi="Book Antiqua" w:hint="eastAsia"/>
          <w:b/>
          <w:sz w:val="24"/>
          <w:szCs w:val="24"/>
          <w:lang w:eastAsia="zh-CN"/>
        </w:rPr>
        <w:t xml:space="preserve"> </w:t>
      </w:r>
      <w:r w:rsidR="004308CF" w:rsidRPr="009E4CFB">
        <w:rPr>
          <w:rFonts w:ascii="Book Antiqua" w:hAnsi="Book Antiqua"/>
          <w:sz w:val="24"/>
          <w:szCs w:val="24"/>
        </w:rPr>
        <w:t xml:space="preserve">January </w:t>
      </w:r>
      <w:r w:rsidR="004308CF">
        <w:rPr>
          <w:rFonts w:ascii="Book Antiqua" w:hAnsi="Book Antiqua" w:hint="eastAsia"/>
          <w:sz w:val="24"/>
          <w:szCs w:val="24"/>
          <w:lang w:eastAsia="zh-CN"/>
        </w:rPr>
        <w:t>6</w:t>
      </w:r>
      <w:r w:rsidR="004308CF" w:rsidRPr="009E4CFB">
        <w:rPr>
          <w:rFonts w:ascii="Book Antiqua" w:hAnsi="Book Antiqua"/>
          <w:sz w:val="24"/>
          <w:szCs w:val="24"/>
        </w:rPr>
        <w:t>, 2019</w:t>
      </w:r>
    </w:p>
    <w:p w14:paraId="400A1220" w14:textId="4C36C673" w:rsidR="00D87ED1" w:rsidRPr="009E4CFB" w:rsidRDefault="00D87ED1" w:rsidP="00EC634D">
      <w:pPr>
        <w:spacing w:after="0" w:line="360" w:lineRule="auto"/>
        <w:jc w:val="both"/>
        <w:rPr>
          <w:rFonts w:ascii="Book Antiqua" w:hAnsi="Book Antiqua"/>
          <w:b/>
          <w:sz w:val="24"/>
          <w:szCs w:val="24"/>
        </w:rPr>
      </w:pPr>
      <w:r w:rsidRPr="009E4CFB">
        <w:rPr>
          <w:rFonts w:ascii="Book Antiqua" w:hAnsi="Book Antiqua"/>
          <w:b/>
          <w:sz w:val="24"/>
          <w:szCs w:val="24"/>
        </w:rPr>
        <w:t xml:space="preserve">Published online: </w:t>
      </w:r>
      <w:r w:rsidR="004308CF" w:rsidRPr="004308CF">
        <w:rPr>
          <w:rFonts w:ascii="Book Antiqua" w:hAnsi="Book Antiqua"/>
          <w:sz w:val="24"/>
          <w:szCs w:val="24"/>
        </w:rPr>
        <w:t>February 18, 2019</w:t>
      </w:r>
    </w:p>
    <w:p w14:paraId="5D66305D" w14:textId="77777777" w:rsidR="007807E2" w:rsidRPr="009E4CFB" w:rsidRDefault="007807E2" w:rsidP="00EC634D">
      <w:pPr>
        <w:spacing w:after="0" w:line="360" w:lineRule="auto"/>
        <w:jc w:val="both"/>
        <w:rPr>
          <w:rFonts w:ascii="Book Antiqua" w:hAnsi="Book Antiqua"/>
          <w:b/>
          <w:sz w:val="24"/>
          <w:szCs w:val="24"/>
          <w:lang w:eastAsia="zh-CN"/>
        </w:rPr>
      </w:pPr>
      <w:r w:rsidRPr="009E4CFB">
        <w:rPr>
          <w:rFonts w:ascii="Book Antiqua" w:hAnsi="Book Antiqua"/>
          <w:b/>
          <w:sz w:val="24"/>
          <w:szCs w:val="24"/>
          <w:lang w:eastAsia="zh-CN"/>
        </w:rPr>
        <w:br w:type="page"/>
      </w:r>
    </w:p>
    <w:p w14:paraId="345A385A" w14:textId="77777777" w:rsidR="002E49CF" w:rsidRPr="009E4CFB" w:rsidRDefault="00B6019B" w:rsidP="00EC634D">
      <w:pPr>
        <w:spacing w:after="0" w:line="360" w:lineRule="auto"/>
        <w:jc w:val="both"/>
        <w:rPr>
          <w:rFonts w:ascii="Book Antiqua" w:hAnsi="Book Antiqua"/>
          <w:b/>
          <w:sz w:val="24"/>
          <w:szCs w:val="24"/>
        </w:rPr>
      </w:pPr>
      <w:r w:rsidRPr="009E4CFB">
        <w:rPr>
          <w:rFonts w:ascii="Book Antiqua" w:hAnsi="Book Antiqua"/>
          <w:b/>
          <w:sz w:val="24"/>
          <w:szCs w:val="24"/>
        </w:rPr>
        <w:lastRenderedPageBreak/>
        <w:t>Abstract</w:t>
      </w:r>
    </w:p>
    <w:p w14:paraId="0430A300" w14:textId="5B97B496" w:rsidR="00070D74" w:rsidRPr="009E4CFB" w:rsidRDefault="00070D74" w:rsidP="00EC634D">
      <w:pPr>
        <w:spacing w:after="0" w:line="360" w:lineRule="auto"/>
        <w:jc w:val="both"/>
        <w:rPr>
          <w:rFonts w:ascii="Book Antiqua" w:hAnsi="Book Antiqua"/>
          <w:sz w:val="24"/>
          <w:szCs w:val="24"/>
        </w:rPr>
      </w:pPr>
      <w:r w:rsidRPr="009E4CFB">
        <w:rPr>
          <w:rFonts w:ascii="Book Antiqua" w:hAnsi="Book Antiqua"/>
          <w:sz w:val="24"/>
          <w:szCs w:val="24"/>
        </w:rPr>
        <w:t>C</w:t>
      </w:r>
      <w:r w:rsidRPr="009E4CFB">
        <w:rPr>
          <w:rFonts w:ascii="Book Antiqua" w:hAnsi="Book Antiqua"/>
          <w:sz w:val="24"/>
          <w:szCs w:val="24"/>
          <w:lang w:eastAsia="en-GB"/>
        </w:rPr>
        <w:t>uboid</w:t>
      </w:r>
      <w:r w:rsidRPr="009E4CFB">
        <w:rPr>
          <w:rFonts w:ascii="Book Antiqua" w:hAnsi="Book Antiqua"/>
          <w:sz w:val="24"/>
          <w:szCs w:val="24"/>
        </w:rPr>
        <w:t xml:space="preserve"> fractures due to the particular bone anatomy and its protected location in the </w:t>
      </w:r>
      <w:proofErr w:type="spellStart"/>
      <w:r w:rsidRPr="009E4CFB">
        <w:rPr>
          <w:rFonts w:ascii="Book Antiqua" w:hAnsi="Book Antiqua"/>
          <w:sz w:val="24"/>
          <w:szCs w:val="24"/>
        </w:rPr>
        <w:t>midfoot</w:t>
      </w:r>
      <w:proofErr w:type="spellEnd"/>
      <w:r w:rsidRPr="009E4CFB">
        <w:rPr>
          <w:rFonts w:ascii="Book Antiqua" w:hAnsi="Book Antiqua"/>
          <w:sz w:val="24"/>
          <w:szCs w:val="24"/>
        </w:rPr>
        <w:t xml:space="preserve"> are rare</w:t>
      </w:r>
      <w:r w:rsidR="00001145" w:rsidRPr="009E4CFB">
        <w:rPr>
          <w:rFonts w:ascii="Book Antiqua" w:hAnsi="Book Antiqua"/>
          <w:sz w:val="24"/>
          <w:szCs w:val="24"/>
        </w:rPr>
        <w:t>,</w:t>
      </w:r>
      <w:r w:rsidRPr="009E4CFB">
        <w:rPr>
          <w:rFonts w:ascii="Book Antiqua" w:hAnsi="Book Antiqua"/>
          <w:sz w:val="24"/>
          <w:szCs w:val="24"/>
        </w:rPr>
        <w:t xml:space="preserve"> and they are usually associated with complex injuries of the foot. Clinical examination to diagnose these fractures should be detailed and the differential diagnosis, especially in the </w:t>
      </w:r>
      <w:r w:rsidRPr="004308CF">
        <w:rPr>
          <w:rFonts w:ascii="Book Antiqua" w:hAnsi="Book Antiqua"/>
          <w:sz w:val="24"/>
          <w:szCs w:val="24"/>
        </w:rPr>
        <w:t>case</w:t>
      </w:r>
      <w:r w:rsidRPr="009E4CFB">
        <w:rPr>
          <w:rFonts w:ascii="Book Antiqua" w:hAnsi="Book Antiqua"/>
          <w:sz w:val="24"/>
          <w:szCs w:val="24"/>
        </w:rPr>
        <w:t xml:space="preserve"> of vague symptoms, should include the exclusion of all lateral foot pain causes. Conventional radiographs do not always reveal occult fractures</w:t>
      </w:r>
      <w:r w:rsidR="00001145" w:rsidRPr="009E4CFB">
        <w:rPr>
          <w:rFonts w:ascii="Book Antiqua" w:hAnsi="Book Antiqua"/>
          <w:sz w:val="24"/>
          <w:szCs w:val="24"/>
        </w:rPr>
        <w:t>,</w:t>
      </w:r>
      <w:r w:rsidRPr="009E4CFB">
        <w:rPr>
          <w:rFonts w:ascii="Book Antiqua" w:hAnsi="Book Antiqua"/>
          <w:sz w:val="24"/>
          <w:szCs w:val="24"/>
        </w:rPr>
        <w:t xml:space="preserve"> which can be </w:t>
      </w:r>
      <w:r w:rsidR="00161086" w:rsidRPr="009E4CFB">
        <w:rPr>
          <w:rFonts w:ascii="Book Antiqua" w:hAnsi="Book Antiqua"/>
          <w:sz w:val="24"/>
          <w:szCs w:val="24"/>
        </w:rPr>
        <w:t>under diagnosed</w:t>
      </w:r>
      <w:r w:rsidRPr="009E4CFB">
        <w:rPr>
          <w:rFonts w:ascii="Book Antiqua" w:hAnsi="Book Antiqua"/>
          <w:sz w:val="24"/>
          <w:szCs w:val="24"/>
        </w:rPr>
        <w:t xml:space="preserve"> especially in children. </w:t>
      </w:r>
      <w:r w:rsidRPr="004308CF">
        <w:rPr>
          <w:rFonts w:ascii="Book Antiqua" w:hAnsi="Book Antiqua"/>
          <w:sz w:val="24"/>
          <w:szCs w:val="24"/>
        </w:rPr>
        <w:t>In this</w:t>
      </w:r>
      <w:r w:rsidR="00B34E84" w:rsidRPr="004308CF">
        <w:rPr>
          <w:rFonts w:ascii="Book Antiqua" w:hAnsi="Book Antiqua"/>
          <w:sz w:val="24"/>
          <w:szCs w:val="24"/>
        </w:rPr>
        <w:t xml:space="preserve"> </w:t>
      </w:r>
      <w:r w:rsidRPr="004308CF">
        <w:rPr>
          <w:rFonts w:ascii="Book Antiqua" w:hAnsi="Book Antiqua"/>
          <w:sz w:val="24"/>
          <w:szCs w:val="24"/>
        </w:rPr>
        <w:t>case, further</w:t>
      </w:r>
      <w:r w:rsidRPr="009E4CFB">
        <w:rPr>
          <w:rFonts w:ascii="Book Antiqua" w:hAnsi="Book Antiqua"/>
          <w:sz w:val="24"/>
          <w:szCs w:val="24"/>
        </w:rPr>
        <w:t xml:space="preserve"> investigation including </w:t>
      </w:r>
      <w:r w:rsidR="007807E2" w:rsidRPr="009E4CFB">
        <w:rPr>
          <w:rFonts w:ascii="Book Antiqua" w:hAnsi="Book Antiqua"/>
          <w:sz w:val="24"/>
          <w:szCs w:val="24"/>
          <w:lang w:eastAsia="en-GB"/>
        </w:rPr>
        <w:t>magnetic resonance imaging</w:t>
      </w:r>
      <w:r w:rsidR="007807E2" w:rsidRPr="009E4CFB">
        <w:rPr>
          <w:rFonts w:ascii="Book Antiqua" w:hAnsi="Book Antiqua"/>
          <w:sz w:val="24"/>
          <w:szCs w:val="24"/>
        </w:rPr>
        <w:t xml:space="preserve"> </w:t>
      </w:r>
      <w:r w:rsidRPr="009E4CFB">
        <w:rPr>
          <w:rFonts w:ascii="Book Antiqua" w:hAnsi="Book Antiqua"/>
          <w:sz w:val="24"/>
          <w:szCs w:val="24"/>
        </w:rPr>
        <w:t xml:space="preserve">or </w:t>
      </w:r>
      <w:proofErr w:type="spellStart"/>
      <w:r w:rsidRPr="009E4CFB">
        <w:rPr>
          <w:rFonts w:ascii="Book Antiqua" w:hAnsi="Book Antiqua"/>
          <w:sz w:val="24"/>
          <w:szCs w:val="24"/>
        </w:rPr>
        <w:t>scintigraphy</w:t>
      </w:r>
      <w:proofErr w:type="spellEnd"/>
      <w:r w:rsidRPr="009E4CFB">
        <w:rPr>
          <w:rFonts w:ascii="Book Antiqua" w:hAnsi="Book Antiqua"/>
          <w:sz w:val="24"/>
          <w:szCs w:val="24"/>
        </w:rPr>
        <w:t xml:space="preserve"> may be required. The treatment of </w:t>
      </w:r>
      <w:r w:rsidRPr="004308CF">
        <w:rPr>
          <w:rFonts w:ascii="Book Antiqua" w:hAnsi="Book Antiqua"/>
          <w:sz w:val="24"/>
          <w:szCs w:val="24"/>
        </w:rPr>
        <w:t>these injuries</w:t>
      </w:r>
      <w:r w:rsidRPr="009E4CFB">
        <w:rPr>
          <w:rFonts w:ascii="Book Antiqua" w:hAnsi="Book Antiqua"/>
          <w:sz w:val="24"/>
          <w:szCs w:val="24"/>
        </w:rPr>
        <w:t xml:space="preserve"> depends on the particular fracture characteristics. Non-displaced isolated fractures of the cuboid bone can be effectively treated conservatively by immobilization an</w:t>
      </w:r>
      <w:r w:rsidR="007807E2" w:rsidRPr="009E4CFB">
        <w:rPr>
          <w:rFonts w:ascii="Book Antiqua" w:hAnsi="Book Antiqua"/>
          <w:sz w:val="24"/>
          <w:szCs w:val="24"/>
        </w:rPr>
        <w:t>d by avoiding weight bearing on</w:t>
      </w:r>
      <w:r w:rsidR="007807E2" w:rsidRPr="009E4CFB">
        <w:rPr>
          <w:rFonts w:ascii="Book Antiqua" w:hAnsi="Book Antiqua"/>
          <w:sz w:val="24"/>
          <w:szCs w:val="24"/>
          <w:lang w:eastAsia="zh-CN"/>
        </w:rPr>
        <w:t xml:space="preserve"> </w:t>
      </w:r>
      <w:r w:rsidRPr="009E4CFB">
        <w:rPr>
          <w:rFonts w:ascii="Book Antiqua" w:hAnsi="Book Antiqua"/>
          <w:sz w:val="24"/>
          <w:szCs w:val="24"/>
        </w:rPr>
        <w:t xml:space="preserve">the injured leg. In </w:t>
      </w:r>
      <w:r w:rsidR="00BA726C" w:rsidRPr="009E4CFB">
        <w:rPr>
          <w:rFonts w:ascii="Book Antiqua" w:hAnsi="Book Antiqua"/>
          <w:sz w:val="24"/>
          <w:szCs w:val="24"/>
        </w:rPr>
        <w:t xml:space="preserve">the </w:t>
      </w:r>
      <w:r w:rsidRPr="009E4CFB">
        <w:rPr>
          <w:rFonts w:ascii="Book Antiqua" w:hAnsi="Book Antiqua"/>
          <w:sz w:val="24"/>
          <w:szCs w:val="24"/>
        </w:rPr>
        <w:t xml:space="preserve">case of </w:t>
      </w:r>
      <w:r w:rsidRPr="009E4CFB">
        <w:rPr>
          <w:rFonts w:ascii="Book Antiqua" w:hAnsi="Book Antiqua"/>
          <w:bCs/>
          <w:sz w:val="24"/>
          <w:szCs w:val="24"/>
          <w:lang w:eastAsia="en-GB"/>
        </w:rPr>
        <w:t>shortening of the lateral column</w:t>
      </w:r>
      <w:r w:rsidR="007807E2" w:rsidRPr="009E4CFB">
        <w:rPr>
          <w:rFonts w:ascii="Book Antiqua" w:hAnsi="Book Antiqua"/>
          <w:bCs/>
          <w:sz w:val="24"/>
          <w:szCs w:val="24"/>
          <w:lang w:eastAsia="zh-CN"/>
        </w:rPr>
        <w:t xml:space="preserve"> </w:t>
      </w:r>
      <w:r w:rsidRPr="009E4CFB">
        <w:rPr>
          <w:rFonts w:ascii="Book Antiqua" w:hAnsi="Book Antiqua"/>
          <w:bCs/>
          <w:sz w:val="24"/>
          <w:szCs w:val="24"/>
          <w:lang w:eastAsia="en-GB"/>
        </w:rPr>
        <w:t>&gt;</w:t>
      </w:r>
      <w:r w:rsidR="007807E2" w:rsidRPr="009E4CFB">
        <w:rPr>
          <w:rFonts w:ascii="Book Antiqua" w:hAnsi="Book Antiqua"/>
          <w:bCs/>
          <w:sz w:val="24"/>
          <w:szCs w:val="24"/>
          <w:lang w:eastAsia="zh-CN"/>
        </w:rPr>
        <w:t xml:space="preserve"> </w:t>
      </w:r>
      <w:r w:rsidRPr="009E4CFB">
        <w:rPr>
          <w:rFonts w:ascii="Book Antiqua" w:hAnsi="Book Antiqua"/>
          <w:bCs/>
          <w:sz w:val="24"/>
          <w:szCs w:val="24"/>
          <w:lang w:eastAsia="en-GB"/>
        </w:rPr>
        <w:t>3</w:t>
      </w:r>
      <w:r w:rsidR="007807E2" w:rsidRPr="009E4CFB">
        <w:rPr>
          <w:rFonts w:ascii="Book Antiqua" w:hAnsi="Book Antiqua"/>
          <w:bCs/>
          <w:sz w:val="24"/>
          <w:szCs w:val="24"/>
          <w:lang w:eastAsia="zh-CN"/>
        </w:rPr>
        <w:t xml:space="preserve"> </w:t>
      </w:r>
      <w:r w:rsidRPr="009E4CFB">
        <w:rPr>
          <w:rFonts w:ascii="Book Antiqua" w:hAnsi="Book Antiqua"/>
          <w:bCs/>
          <w:sz w:val="24"/>
          <w:szCs w:val="24"/>
          <w:lang w:eastAsia="en-GB"/>
        </w:rPr>
        <w:t>mm or articular displacement</w:t>
      </w:r>
      <w:r w:rsidR="00B34E84" w:rsidRPr="009E4CFB">
        <w:rPr>
          <w:rFonts w:ascii="Book Antiqua" w:hAnsi="Book Antiqua"/>
          <w:bCs/>
          <w:sz w:val="24"/>
          <w:szCs w:val="24"/>
          <w:lang w:eastAsia="en-GB"/>
        </w:rPr>
        <w:t xml:space="preserve"> </w:t>
      </w:r>
      <w:r w:rsidRPr="009E4CFB">
        <w:rPr>
          <w:rFonts w:ascii="Book Antiqua" w:hAnsi="Book Antiqua"/>
          <w:bCs/>
          <w:sz w:val="24"/>
          <w:szCs w:val="24"/>
          <w:lang w:eastAsia="en-GB"/>
        </w:rPr>
        <w:t>&gt;</w:t>
      </w:r>
      <w:r w:rsidR="00B34E84" w:rsidRPr="009E4CFB">
        <w:rPr>
          <w:rFonts w:ascii="Book Antiqua" w:hAnsi="Book Antiqua"/>
          <w:bCs/>
          <w:sz w:val="24"/>
          <w:szCs w:val="24"/>
          <w:lang w:eastAsia="en-GB"/>
        </w:rPr>
        <w:t xml:space="preserve"> </w:t>
      </w:r>
      <w:r w:rsidRPr="009E4CFB">
        <w:rPr>
          <w:rFonts w:ascii="Book Antiqua" w:hAnsi="Book Antiqua"/>
          <w:bCs/>
          <w:sz w:val="24"/>
          <w:szCs w:val="24"/>
          <w:lang w:eastAsia="en-GB"/>
        </w:rPr>
        <w:t>1</w:t>
      </w:r>
      <w:r w:rsidR="007807E2" w:rsidRPr="009E4CFB">
        <w:rPr>
          <w:rFonts w:ascii="Book Antiqua" w:hAnsi="Book Antiqua"/>
          <w:bCs/>
          <w:sz w:val="24"/>
          <w:szCs w:val="24"/>
          <w:lang w:eastAsia="zh-CN"/>
        </w:rPr>
        <w:t xml:space="preserve"> </w:t>
      </w:r>
      <w:r w:rsidRPr="009E4CFB">
        <w:rPr>
          <w:rFonts w:ascii="Book Antiqua" w:hAnsi="Book Antiqua"/>
          <w:bCs/>
          <w:sz w:val="24"/>
          <w:szCs w:val="24"/>
          <w:lang w:eastAsia="en-GB"/>
        </w:rPr>
        <w:t xml:space="preserve">mm, surgical management of the fracture </w:t>
      </w:r>
      <w:r w:rsidRPr="004308CF">
        <w:rPr>
          <w:rFonts w:ascii="Book Antiqua" w:hAnsi="Book Antiqua"/>
          <w:bCs/>
          <w:sz w:val="24"/>
          <w:szCs w:val="24"/>
          <w:lang w:eastAsia="en-GB"/>
        </w:rPr>
        <w:t>is mandatory</w:t>
      </w:r>
      <w:r w:rsidRPr="009E4CFB">
        <w:rPr>
          <w:rFonts w:ascii="Book Antiqua" w:hAnsi="Book Antiqua"/>
          <w:bCs/>
          <w:sz w:val="24"/>
          <w:szCs w:val="24"/>
          <w:lang w:eastAsia="en-GB"/>
        </w:rPr>
        <w:t xml:space="preserve"> in order to avoid negative biomechanical and functional </w:t>
      </w:r>
      <w:r w:rsidRPr="004308CF">
        <w:rPr>
          <w:rFonts w:ascii="Book Antiqua" w:hAnsi="Book Antiqua"/>
          <w:bCs/>
          <w:sz w:val="24"/>
          <w:szCs w:val="24"/>
          <w:lang w:eastAsia="en-GB"/>
        </w:rPr>
        <w:t xml:space="preserve">consequences for </w:t>
      </w:r>
      <w:r w:rsidRPr="009E4CFB">
        <w:rPr>
          <w:rFonts w:ascii="Book Antiqua" w:hAnsi="Book Antiqua"/>
          <w:bCs/>
          <w:sz w:val="24"/>
          <w:szCs w:val="24"/>
          <w:lang w:eastAsia="en-GB"/>
        </w:rPr>
        <w:t xml:space="preserve">the foot and adverse effects such as arthritis </w:t>
      </w:r>
      <w:r w:rsidRPr="004308CF">
        <w:rPr>
          <w:rFonts w:ascii="Book Antiqua" w:hAnsi="Book Antiqua"/>
          <w:bCs/>
          <w:sz w:val="24"/>
          <w:szCs w:val="24"/>
          <w:lang w:eastAsia="en-GB"/>
        </w:rPr>
        <w:t>and stiffness</w:t>
      </w:r>
      <w:r w:rsidRPr="009E4CFB">
        <w:rPr>
          <w:rFonts w:ascii="Book Antiqua" w:hAnsi="Book Antiqua"/>
          <w:bCs/>
          <w:sz w:val="24"/>
          <w:szCs w:val="24"/>
          <w:lang w:eastAsia="en-GB"/>
        </w:rPr>
        <w:t xml:space="preserve"> as well as painful gait. In this </w:t>
      </w:r>
      <w:r w:rsidRPr="004308CF">
        <w:rPr>
          <w:rFonts w:ascii="Book Antiqua" w:hAnsi="Book Antiqua"/>
          <w:bCs/>
          <w:sz w:val="24"/>
          <w:szCs w:val="24"/>
          <w:lang w:eastAsia="en-GB"/>
        </w:rPr>
        <w:t xml:space="preserve">review, </w:t>
      </w:r>
      <w:r w:rsidRPr="009E4CFB">
        <w:rPr>
          <w:rFonts w:ascii="Book Antiqua" w:hAnsi="Book Antiqua"/>
          <w:sz w:val="24"/>
          <w:szCs w:val="24"/>
        </w:rPr>
        <w:t>an update on diagnosis and management of cuboid fractures is p</w:t>
      </w:r>
      <w:r w:rsidR="00444812" w:rsidRPr="009E4CFB">
        <w:rPr>
          <w:rFonts w:ascii="Book Antiqua" w:hAnsi="Book Antiqua"/>
          <w:sz w:val="24"/>
          <w:szCs w:val="24"/>
        </w:rPr>
        <w:t>resent</w:t>
      </w:r>
      <w:r w:rsidRPr="009E4CFB">
        <w:rPr>
          <w:rFonts w:ascii="Book Antiqua" w:hAnsi="Book Antiqua"/>
          <w:sz w:val="24"/>
          <w:szCs w:val="24"/>
        </w:rPr>
        <w:t>ed.</w:t>
      </w:r>
    </w:p>
    <w:p w14:paraId="58E9E35B" w14:textId="77777777" w:rsidR="00B743CD" w:rsidRPr="009E4CFB" w:rsidRDefault="00B743CD" w:rsidP="00EC634D">
      <w:pPr>
        <w:spacing w:after="0" w:line="360" w:lineRule="auto"/>
        <w:jc w:val="both"/>
        <w:rPr>
          <w:rFonts w:ascii="Book Antiqua" w:hAnsi="Book Antiqua"/>
          <w:sz w:val="24"/>
          <w:szCs w:val="24"/>
        </w:rPr>
      </w:pPr>
    </w:p>
    <w:p w14:paraId="1FC40848" w14:textId="77777777" w:rsidR="00B743CD" w:rsidRPr="009E4CFB" w:rsidRDefault="0094001A" w:rsidP="00EC634D">
      <w:pPr>
        <w:spacing w:after="0" w:line="360" w:lineRule="auto"/>
        <w:jc w:val="both"/>
        <w:rPr>
          <w:rFonts w:ascii="Book Antiqua" w:hAnsi="Book Antiqua"/>
          <w:sz w:val="24"/>
          <w:szCs w:val="24"/>
        </w:rPr>
      </w:pPr>
      <w:r w:rsidRPr="004308CF">
        <w:rPr>
          <w:rFonts w:ascii="Book Antiqua" w:hAnsi="Book Antiqua"/>
          <w:b/>
          <w:sz w:val="24"/>
          <w:szCs w:val="24"/>
        </w:rPr>
        <w:t>Key</w:t>
      </w:r>
      <w:r w:rsidR="007807E2" w:rsidRPr="004308CF">
        <w:rPr>
          <w:rFonts w:ascii="Book Antiqua" w:hAnsi="Book Antiqua"/>
          <w:b/>
          <w:sz w:val="24"/>
          <w:szCs w:val="24"/>
          <w:lang w:eastAsia="zh-CN"/>
        </w:rPr>
        <w:t xml:space="preserve"> </w:t>
      </w:r>
      <w:r w:rsidRPr="004308CF">
        <w:rPr>
          <w:rFonts w:ascii="Book Antiqua" w:hAnsi="Book Antiqua"/>
          <w:b/>
          <w:sz w:val="24"/>
          <w:szCs w:val="24"/>
        </w:rPr>
        <w:t>words</w:t>
      </w:r>
      <w:r w:rsidRPr="009E4CFB">
        <w:rPr>
          <w:rFonts w:ascii="Book Antiqua" w:hAnsi="Book Antiqua"/>
          <w:b/>
          <w:sz w:val="24"/>
          <w:szCs w:val="24"/>
        </w:rPr>
        <w:t xml:space="preserve">: </w:t>
      </w:r>
      <w:bookmarkStart w:id="16" w:name="OLE_LINK83"/>
      <w:bookmarkStart w:id="17" w:name="OLE_LINK84"/>
      <w:r w:rsidR="007807E2" w:rsidRPr="009E4CFB">
        <w:rPr>
          <w:rFonts w:ascii="Book Antiqua" w:hAnsi="Book Antiqua"/>
          <w:sz w:val="24"/>
          <w:szCs w:val="24"/>
          <w:lang w:eastAsia="zh-CN"/>
        </w:rPr>
        <w:t>C</w:t>
      </w:r>
      <w:r w:rsidR="00E23C86" w:rsidRPr="009E4CFB">
        <w:rPr>
          <w:rFonts w:ascii="Book Antiqua" w:hAnsi="Book Antiqua"/>
          <w:sz w:val="24"/>
          <w:szCs w:val="24"/>
        </w:rPr>
        <w:t>uboid</w:t>
      </w:r>
      <w:r w:rsidR="007807E2" w:rsidRPr="009E4CFB">
        <w:rPr>
          <w:rFonts w:ascii="Book Antiqua" w:hAnsi="Book Antiqua"/>
          <w:sz w:val="24"/>
          <w:szCs w:val="24"/>
          <w:lang w:eastAsia="zh-CN"/>
        </w:rPr>
        <w:t>;</w:t>
      </w:r>
      <w:r w:rsidR="00E23C86" w:rsidRPr="009E4CFB">
        <w:rPr>
          <w:rFonts w:ascii="Book Antiqua" w:hAnsi="Book Antiqua"/>
          <w:sz w:val="24"/>
          <w:szCs w:val="24"/>
        </w:rPr>
        <w:t xml:space="preserve"> </w:t>
      </w:r>
      <w:r w:rsidR="007807E2" w:rsidRPr="009E4CFB">
        <w:rPr>
          <w:rFonts w:ascii="Book Antiqua" w:hAnsi="Book Antiqua"/>
          <w:sz w:val="24"/>
          <w:szCs w:val="24"/>
          <w:lang w:eastAsia="zh-CN"/>
        </w:rPr>
        <w:t>F</w:t>
      </w:r>
      <w:r w:rsidR="00E23C86" w:rsidRPr="009E4CFB">
        <w:rPr>
          <w:rFonts w:ascii="Book Antiqua" w:hAnsi="Book Antiqua"/>
          <w:sz w:val="24"/>
          <w:szCs w:val="24"/>
        </w:rPr>
        <w:t>racture</w:t>
      </w:r>
      <w:r w:rsidR="007807E2" w:rsidRPr="009E4CFB">
        <w:rPr>
          <w:rFonts w:ascii="Book Antiqua" w:hAnsi="Book Antiqua"/>
          <w:sz w:val="24"/>
          <w:szCs w:val="24"/>
          <w:lang w:eastAsia="zh-CN"/>
        </w:rPr>
        <w:t>;</w:t>
      </w:r>
      <w:r w:rsidR="00E23C86" w:rsidRPr="009E4CFB">
        <w:rPr>
          <w:rFonts w:ascii="Book Antiqua" w:hAnsi="Book Antiqua"/>
          <w:sz w:val="24"/>
          <w:szCs w:val="24"/>
        </w:rPr>
        <w:t xml:space="preserve"> </w:t>
      </w:r>
      <w:r w:rsidR="007807E2" w:rsidRPr="009E4CFB">
        <w:rPr>
          <w:rFonts w:ascii="Book Antiqua" w:hAnsi="Book Antiqua"/>
          <w:sz w:val="24"/>
          <w:szCs w:val="24"/>
          <w:lang w:eastAsia="zh-CN"/>
        </w:rPr>
        <w:t>D</w:t>
      </w:r>
      <w:r w:rsidR="00C71BC5" w:rsidRPr="009E4CFB">
        <w:rPr>
          <w:rFonts w:ascii="Book Antiqua" w:hAnsi="Book Antiqua"/>
          <w:sz w:val="24"/>
          <w:szCs w:val="24"/>
        </w:rPr>
        <w:t>iagnosis</w:t>
      </w:r>
      <w:r w:rsidR="007807E2" w:rsidRPr="009E4CFB">
        <w:rPr>
          <w:rFonts w:ascii="Book Antiqua" w:hAnsi="Book Antiqua"/>
          <w:sz w:val="24"/>
          <w:szCs w:val="24"/>
          <w:lang w:eastAsia="zh-CN"/>
        </w:rPr>
        <w:t>;</w:t>
      </w:r>
      <w:r w:rsidR="00E23C86" w:rsidRPr="009E4CFB">
        <w:rPr>
          <w:rFonts w:ascii="Book Antiqua" w:hAnsi="Book Antiqua"/>
          <w:sz w:val="24"/>
          <w:szCs w:val="24"/>
        </w:rPr>
        <w:t xml:space="preserve"> </w:t>
      </w:r>
      <w:r w:rsidR="007807E2" w:rsidRPr="009E4CFB">
        <w:rPr>
          <w:rFonts w:ascii="Book Antiqua" w:hAnsi="Book Antiqua"/>
          <w:sz w:val="24"/>
          <w:szCs w:val="24"/>
        </w:rPr>
        <w:t>T</w:t>
      </w:r>
      <w:r w:rsidR="00732AA6" w:rsidRPr="009E4CFB">
        <w:rPr>
          <w:rFonts w:ascii="Book Antiqua" w:hAnsi="Book Antiqua"/>
          <w:sz w:val="24"/>
          <w:szCs w:val="24"/>
        </w:rPr>
        <w:t>reatment</w:t>
      </w:r>
      <w:r w:rsidR="007807E2" w:rsidRPr="009E4CFB">
        <w:rPr>
          <w:rFonts w:ascii="Book Antiqua" w:hAnsi="Book Antiqua"/>
          <w:sz w:val="24"/>
          <w:szCs w:val="24"/>
          <w:lang w:eastAsia="zh-CN"/>
        </w:rPr>
        <w:t>;</w:t>
      </w:r>
      <w:r w:rsidR="00732AA6" w:rsidRPr="009E4CFB">
        <w:rPr>
          <w:rFonts w:ascii="Book Antiqua" w:hAnsi="Book Antiqua"/>
          <w:sz w:val="24"/>
          <w:szCs w:val="24"/>
        </w:rPr>
        <w:t xml:space="preserve"> </w:t>
      </w:r>
      <w:r w:rsidR="007807E2" w:rsidRPr="009E4CFB">
        <w:rPr>
          <w:rFonts w:ascii="Book Antiqua" w:hAnsi="Book Antiqua"/>
          <w:sz w:val="24"/>
          <w:szCs w:val="24"/>
        </w:rPr>
        <w:t>S</w:t>
      </w:r>
      <w:r w:rsidR="00732AA6" w:rsidRPr="009E4CFB">
        <w:rPr>
          <w:rFonts w:ascii="Book Antiqua" w:hAnsi="Book Antiqua"/>
          <w:sz w:val="24"/>
          <w:szCs w:val="24"/>
        </w:rPr>
        <w:t>urgery</w:t>
      </w:r>
      <w:bookmarkEnd w:id="16"/>
      <w:bookmarkEnd w:id="17"/>
    </w:p>
    <w:p w14:paraId="3E7E6D0D" w14:textId="77777777" w:rsidR="002E49CF" w:rsidRPr="009E4CFB" w:rsidRDefault="002E49CF" w:rsidP="00EC634D">
      <w:pPr>
        <w:spacing w:after="0" w:line="360" w:lineRule="auto"/>
        <w:jc w:val="both"/>
        <w:rPr>
          <w:rFonts w:ascii="Book Antiqua" w:hAnsi="Book Antiqua"/>
          <w:sz w:val="24"/>
          <w:szCs w:val="24"/>
        </w:rPr>
      </w:pPr>
    </w:p>
    <w:p w14:paraId="5B33E63E" w14:textId="65F7B8EE" w:rsidR="007A5C69" w:rsidRPr="009E4CFB" w:rsidRDefault="007807E2" w:rsidP="004308CF">
      <w:pPr>
        <w:spacing w:line="360" w:lineRule="auto"/>
        <w:jc w:val="both"/>
        <w:rPr>
          <w:rFonts w:ascii="Book Antiqua" w:hAnsi="Book Antiqua"/>
          <w:sz w:val="24"/>
          <w:szCs w:val="24"/>
          <w:lang w:eastAsia="zh-CN"/>
        </w:rPr>
      </w:pPr>
      <w:bookmarkStart w:id="18" w:name="OLE_LINK85"/>
      <w:bookmarkStart w:id="19" w:name="OLE_LINK86"/>
      <w:proofErr w:type="gramStart"/>
      <w:r w:rsidRPr="009E4CFB">
        <w:rPr>
          <w:rFonts w:ascii="Book Antiqua" w:hAnsi="Book Antiqua" w:cs="Tahoma"/>
          <w:b/>
          <w:color w:val="000000"/>
          <w:sz w:val="24"/>
          <w:szCs w:val="24"/>
          <w:lang w:eastAsia="ja-JP"/>
        </w:rPr>
        <w:t xml:space="preserve">© </w:t>
      </w:r>
      <w:r w:rsidRPr="009E4CFB">
        <w:rPr>
          <w:rFonts w:ascii="Book Antiqua" w:eastAsia="AdvTimes" w:hAnsi="Book Antiqua" w:cs="AdvTimes"/>
          <w:b/>
          <w:color w:val="000000"/>
          <w:sz w:val="24"/>
          <w:szCs w:val="24"/>
          <w:lang w:eastAsia="ja-JP"/>
        </w:rPr>
        <w:t xml:space="preserve">The Author(s) </w:t>
      </w:r>
      <w:r w:rsidRPr="009E4CFB">
        <w:rPr>
          <w:rFonts w:ascii="Book Antiqua" w:hAnsi="Book Antiqua" w:cs="AdvTimes"/>
          <w:b/>
          <w:color w:val="000000"/>
          <w:sz w:val="24"/>
          <w:szCs w:val="24"/>
          <w:lang w:eastAsia="zh-CN"/>
        </w:rPr>
        <w:t>201</w:t>
      </w:r>
      <w:r w:rsidR="00107C31" w:rsidRPr="009E4CFB">
        <w:rPr>
          <w:rFonts w:ascii="Book Antiqua" w:hAnsi="Book Antiqua" w:cs="AdvTimes"/>
          <w:b/>
          <w:color w:val="000000"/>
          <w:sz w:val="24"/>
          <w:szCs w:val="24"/>
          <w:lang w:eastAsia="zh-CN"/>
        </w:rPr>
        <w:t>9</w:t>
      </w:r>
      <w:r w:rsidRPr="009E4CFB">
        <w:rPr>
          <w:rFonts w:ascii="Book Antiqua" w:eastAsia="AdvTimes" w:hAnsi="Book Antiqua" w:cs="AdvTimes"/>
          <w:b/>
          <w:color w:val="000000"/>
          <w:sz w:val="24"/>
          <w:szCs w:val="24"/>
          <w:lang w:eastAsia="ja-JP"/>
        </w:rPr>
        <w:t>.</w:t>
      </w:r>
      <w:proofErr w:type="gramEnd"/>
      <w:r w:rsidRPr="009E4CFB">
        <w:rPr>
          <w:rFonts w:ascii="Book Antiqua" w:eastAsia="AdvTimes" w:hAnsi="Book Antiqua" w:cs="AdvTimes"/>
          <w:color w:val="000000"/>
          <w:sz w:val="24"/>
          <w:szCs w:val="24"/>
          <w:lang w:eastAsia="ja-JP"/>
        </w:rPr>
        <w:t xml:space="preserve"> </w:t>
      </w:r>
      <w:proofErr w:type="gramStart"/>
      <w:r w:rsidRPr="009E4CFB">
        <w:rPr>
          <w:rFonts w:ascii="Book Antiqua" w:eastAsia="AdvTimes" w:hAnsi="Book Antiqua" w:cs="AdvTimes"/>
          <w:color w:val="000000"/>
          <w:sz w:val="24"/>
          <w:szCs w:val="24"/>
          <w:lang w:eastAsia="ja-JP"/>
        </w:rPr>
        <w:t xml:space="preserve">Published by </w:t>
      </w:r>
      <w:proofErr w:type="spellStart"/>
      <w:r w:rsidRPr="009E4CFB">
        <w:rPr>
          <w:rFonts w:ascii="Book Antiqua" w:hAnsi="Book Antiqua" w:cs="Arial Unicode MS"/>
          <w:color w:val="000000"/>
          <w:sz w:val="24"/>
          <w:szCs w:val="24"/>
          <w:lang w:eastAsia="ja-JP"/>
        </w:rPr>
        <w:t>Baishideng</w:t>
      </w:r>
      <w:proofErr w:type="spellEnd"/>
      <w:r w:rsidRPr="009E4CFB">
        <w:rPr>
          <w:rFonts w:ascii="Book Antiqua" w:hAnsi="Book Antiqua" w:cs="Arial Unicode MS"/>
          <w:color w:val="000000"/>
          <w:sz w:val="24"/>
          <w:szCs w:val="24"/>
          <w:lang w:eastAsia="ja-JP"/>
        </w:rPr>
        <w:t xml:space="preserve"> Publishing Group Inc.</w:t>
      </w:r>
      <w:proofErr w:type="gramEnd"/>
      <w:r w:rsidRPr="009E4CFB">
        <w:rPr>
          <w:rFonts w:ascii="Book Antiqua" w:hAnsi="Book Antiqua" w:cs="Arial Unicode MS"/>
          <w:sz w:val="24"/>
          <w:szCs w:val="24"/>
          <w:lang w:eastAsia="ja-JP"/>
        </w:rPr>
        <w:t xml:space="preserve"> All rights reserved</w:t>
      </w:r>
      <w:r w:rsidRPr="009E4CFB">
        <w:rPr>
          <w:rFonts w:ascii="Book Antiqua" w:hAnsi="Book Antiqua" w:cs="Arial Unicode MS"/>
          <w:sz w:val="24"/>
          <w:szCs w:val="24"/>
        </w:rPr>
        <w:t>.</w:t>
      </w:r>
      <w:bookmarkEnd w:id="18"/>
      <w:bookmarkEnd w:id="19"/>
    </w:p>
    <w:p w14:paraId="7114CBD6" w14:textId="530F1656" w:rsidR="00B6019B" w:rsidRPr="009E4CFB" w:rsidRDefault="005157B9" w:rsidP="00EC634D">
      <w:pPr>
        <w:spacing w:after="0" w:line="360" w:lineRule="auto"/>
        <w:jc w:val="both"/>
        <w:rPr>
          <w:rFonts w:ascii="Book Antiqua" w:hAnsi="Book Antiqua"/>
          <w:b/>
          <w:bCs/>
          <w:sz w:val="24"/>
          <w:szCs w:val="24"/>
          <w:lang w:eastAsia="zh-CN"/>
        </w:rPr>
      </w:pPr>
      <w:r w:rsidRPr="009E4CFB">
        <w:rPr>
          <w:rFonts w:ascii="Book Antiqua" w:hAnsi="Book Antiqua"/>
          <w:b/>
          <w:bCs/>
          <w:sz w:val="24"/>
          <w:szCs w:val="24"/>
          <w:lang w:eastAsia="en-GB"/>
        </w:rPr>
        <w:t xml:space="preserve">Core </w:t>
      </w:r>
      <w:r w:rsidR="007807E2" w:rsidRPr="009E4CFB">
        <w:rPr>
          <w:rFonts w:ascii="Book Antiqua" w:hAnsi="Book Antiqua"/>
          <w:b/>
          <w:bCs/>
          <w:sz w:val="24"/>
          <w:szCs w:val="24"/>
          <w:lang w:eastAsia="zh-CN"/>
        </w:rPr>
        <w:t>t</w:t>
      </w:r>
      <w:r w:rsidR="00B6019B" w:rsidRPr="009E4CFB">
        <w:rPr>
          <w:rFonts w:ascii="Book Antiqua" w:hAnsi="Book Antiqua"/>
          <w:b/>
          <w:bCs/>
          <w:sz w:val="24"/>
          <w:szCs w:val="24"/>
          <w:lang w:eastAsia="en-GB"/>
        </w:rPr>
        <w:t>ip</w:t>
      </w:r>
      <w:r w:rsidR="007807E2" w:rsidRPr="009E4CFB">
        <w:rPr>
          <w:rFonts w:ascii="Book Antiqua" w:hAnsi="Book Antiqua"/>
          <w:b/>
          <w:bCs/>
          <w:sz w:val="24"/>
          <w:szCs w:val="24"/>
          <w:lang w:eastAsia="zh-CN"/>
        </w:rPr>
        <w:t xml:space="preserve">: </w:t>
      </w:r>
      <w:r w:rsidR="00444812" w:rsidRPr="009E4CFB">
        <w:rPr>
          <w:rFonts w:ascii="Book Antiqua" w:hAnsi="Book Antiqua"/>
          <w:sz w:val="24"/>
          <w:szCs w:val="24"/>
        </w:rPr>
        <w:t>The c</w:t>
      </w:r>
      <w:r w:rsidR="00B6019B" w:rsidRPr="009E4CFB">
        <w:rPr>
          <w:rFonts w:ascii="Book Antiqua" w:hAnsi="Book Antiqua"/>
          <w:sz w:val="24"/>
          <w:szCs w:val="24"/>
        </w:rPr>
        <w:t xml:space="preserve">uboid bone is an essential anatomic element </w:t>
      </w:r>
      <w:r w:rsidR="00C03A1F" w:rsidRPr="009E4CFB">
        <w:rPr>
          <w:rFonts w:ascii="Book Antiqua" w:hAnsi="Book Antiqua"/>
          <w:sz w:val="24"/>
          <w:szCs w:val="24"/>
        </w:rPr>
        <w:t xml:space="preserve">of the </w:t>
      </w:r>
      <w:proofErr w:type="spellStart"/>
      <w:r w:rsidR="00C03A1F" w:rsidRPr="009E4CFB">
        <w:rPr>
          <w:rFonts w:ascii="Book Antiqua" w:hAnsi="Book Antiqua"/>
          <w:sz w:val="24"/>
          <w:szCs w:val="24"/>
        </w:rPr>
        <w:t>midfoot</w:t>
      </w:r>
      <w:proofErr w:type="spellEnd"/>
      <w:r w:rsidR="00C03A1F" w:rsidRPr="009E4CFB">
        <w:rPr>
          <w:rFonts w:ascii="Book Antiqua" w:hAnsi="Book Antiqua"/>
          <w:sz w:val="24"/>
          <w:szCs w:val="24"/>
        </w:rPr>
        <w:t xml:space="preserve"> </w:t>
      </w:r>
      <w:r w:rsidR="00631618" w:rsidRPr="009E4CFB">
        <w:rPr>
          <w:rFonts w:ascii="Book Antiqua" w:hAnsi="Book Antiqua"/>
          <w:sz w:val="24"/>
          <w:szCs w:val="24"/>
          <w:lang w:eastAsia="en-GB"/>
        </w:rPr>
        <w:t>contributing greatly</w:t>
      </w:r>
      <w:r w:rsidR="00C03A1F" w:rsidRPr="009E4CFB">
        <w:rPr>
          <w:rFonts w:ascii="Book Antiqua" w:hAnsi="Book Antiqua"/>
          <w:sz w:val="24"/>
          <w:szCs w:val="24"/>
          <w:lang w:eastAsia="en-GB"/>
        </w:rPr>
        <w:t xml:space="preserve"> to foot </w:t>
      </w:r>
      <w:r w:rsidR="00B6019B" w:rsidRPr="009E4CFB">
        <w:rPr>
          <w:rFonts w:ascii="Book Antiqua" w:hAnsi="Book Antiqua"/>
          <w:sz w:val="24"/>
          <w:szCs w:val="24"/>
          <w:lang w:eastAsia="en-GB"/>
        </w:rPr>
        <w:t>biomechanics</w:t>
      </w:r>
      <w:r w:rsidR="00C03A1F" w:rsidRPr="009E4CFB">
        <w:rPr>
          <w:rFonts w:ascii="Book Antiqua" w:hAnsi="Book Antiqua"/>
          <w:sz w:val="24"/>
          <w:szCs w:val="24"/>
          <w:lang w:eastAsia="en-GB"/>
        </w:rPr>
        <w:t>.</w:t>
      </w:r>
      <w:r w:rsidR="00B6019B" w:rsidRPr="009E4CFB">
        <w:rPr>
          <w:rFonts w:ascii="Book Antiqua" w:hAnsi="Book Antiqua"/>
          <w:sz w:val="24"/>
          <w:szCs w:val="24"/>
          <w:lang w:eastAsia="en-GB"/>
        </w:rPr>
        <w:t xml:space="preserve"> Cuboid fractures are rare</w:t>
      </w:r>
      <w:r w:rsidR="00E2038A" w:rsidRPr="009E4CFB">
        <w:rPr>
          <w:rFonts w:ascii="Book Antiqua" w:hAnsi="Book Antiqua"/>
          <w:sz w:val="24"/>
          <w:szCs w:val="24"/>
          <w:lang w:eastAsia="en-GB"/>
        </w:rPr>
        <w:t xml:space="preserve"> </w:t>
      </w:r>
      <w:r w:rsidR="00631618" w:rsidRPr="009E4CFB">
        <w:rPr>
          <w:rFonts w:ascii="Book Antiqua" w:hAnsi="Book Antiqua"/>
          <w:sz w:val="24"/>
          <w:szCs w:val="24"/>
          <w:lang w:eastAsia="en-GB"/>
        </w:rPr>
        <w:t xml:space="preserve">and </w:t>
      </w:r>
      <w:r w:rsidR="00B6019B" w:rsidRPr="009E4CFB">
        <w:rPr>
          <w:rFonts w:ascii="Book Antiqua" w:hAnsi="Book Antiqua"/>
          <w:sz w:val="24"/>
          <w:szCs w:val="24"/>
          <w:lang w:eastAsia="en-GB"/>
        </w:rPr>
        <w:t xml:space="preserve">usually associated </w:t>
      </w:r>
      <w:r w:rsidR="00B6019B" w:rsidRPr="004308CF">
        <w:rPr>
          <w:rFonts w:ascii="Book Antiqua" w:hAnsi="Book Antiqua"/>
          <w:sz w:val="24"/>
          <w:szCs w:val="24"/>
          <w:lang w:eastAsia="en-GB"/>
        </w:rPr>
        <w:t xml:space="preserve">with </w:t>
      </w:r>
      <w:r w:rsidRPr="004308CF">
        <w:rPr>
          <w:rFonts w:ascii="Book Antiqua" w:hAnsi="Book Antiqua"/>
          <w:sz w:val="24"/>
          <w:szCs w:val="24"/>
          <w:lang w:eastAsia="en-GB"/>
        </w:rPr>
        <w:t>complex</w:t>
      </w:r>
      <w:r w:rsidR="00C03A1F" w:rsidRPr="004308CF">
        <w:rPr>
          <w:rFonts w:ascii="Book Antiqua" w:hAnsi="Book Antiqua"/>
          <w:sz w:val="24"/>
          <w:szCs w:val="24"/>
          <w:lang w:eastAsia="en-GB"/>
        </w:rPr>
        <w:t xml:space="preserve"> foot</w:t>
      </w:r>
      <w:r w:rsidR="00E2038A" w:rsidRPr="004308CF">
        <w:rPr>
          <w:rFonts w:ascii="Book Antiqua" w:hAnsi="Book Antiqua"/>
          <w:sz w:val="24"/>
          <w:szCs w:val="24"/>
          <w:lang w:eastAsia="en-GB"/>
        </w:rPr>
        <w:t xml:space="preserve"> </w:t>
      </w:r>
      <w:r w:rsidR="00B6019B" w:rsidRPr="009E4CFB">
        <w:rPr>
          <w:rFonts w:ascii="Book Antiqua" w:hAnsi="Book Antiqua"/>
          <w:sz w:val="24"/>
          <w:szCs w:val="24"/>
          <w:lang w:eastAsia="en-GB"/>
        </w:rPr>
        <w:t>fractures and dislocations</w:t>
      </w:r>
      <w:r w:rsidR="00C03A1F" w:rsidRPr="009E4CFB">
        <w:rPr>
          <w:rFonts w:ascii="Book Antiqua" w:hAnsi="Book Antiqua"/>
          <w:sz w:val="24"/>
          <w:szCs w:val="24"/>
          <w:lang w:eastAsia="en-GB"/>
        </w:rPr>
        <w:t xml:space="preserve">. </w:t>
      </w:r>
      <w:r w:rsidR="00B6019B" w:rsidRPr="009E4CFB">
        <w:rPr>
          <w:rFonts w:ascii="Book Antiqua" w:hAnsi="Book Antiqua"/>
          <w:sz w:val="24"/>
          <w:szCs w:val="24"/>
          <w:lang w:eastAsia="en-GB"/>
        </w:rPr>
        <w:t xml:space="preserve"> Such fractures require a high level of</w:t>
      </w:r>
      <w:r w:rsidR="00D014B9" w:rsidRPr="009E4CFB">
        <w:rPr>
          <w:rFonts w:ascii="Book Antiqua" w:hAnsi="Book Antiqua"/>
          <w:sz w:val="24"/>
          <w:szCs w:val="24"/>
          <w:lang w:eastAsia="en-GB"/>
        </w:rPr>
        <w:t xml:space="preserve"> attention</w:t>
      </w:r>
      <w:r w:rsidR="00B6019B" w:rsidRPr="009E4CFB">
        <w:rPr>
          <w:rFonts w:ascii="Book Antiqua" w:hAnsi="Book Antiqua"/>
          <w:sz w:val="24"/>
          <w:szCs w:val="24"/>
          <w:lang w:eastAsia="en-GB"/>
        </w:rPr>
        <w:t xml:space="preserve"> in order to ensure a timely diagnosis. Besides </w:t>
      </w:r>
      <w:r w:rsidR="00581C06" w:rsidRPr="009E4CFB">
        <w:rPr>
          <w:rFonts w:ascii="Book Antiqua" w:hAnsi="Book Antiqua"/>
          <w:sz w:val="24"/>
          <w:szCs w:val="24"/>
          <w:lang w:eastAsia="en-GB"/>
        </w:rPr>
        <w:t xml:space="preserve">a </w:t>
      </w:r>
      <w:r w:rsidR="00B6019B" w:rsidRPr="009E4CFB">
        <w:rPr>
          <w:rFonts w:ascii="Book Antiqua" w:hAnsi="Book Antiqua"/>
          <w:sz w:val="24"/>
          <w:szCs w:val="24"/>
          <w:lang w:eastAsia="en-GB"/>
        </w:rPr>
        <w:t xml:space="preserve">detailed </w:t>
      </w:r>
      <w:r w:rsidR="00C71BC5" w:rsidRPr="009E4CFB">
        <w:rPr>
          <w:rFonts w:ascii="Book Antiqua" w:hAnsi="Book Antiqua"/>
          <w:sz w:val="24"/>
          <w:szCs w:val="24"/>
          <w:lang w:eastAsia="en-GB"/>
        </w:rPr>
        <w:t xml:space="preserve">physical </w:t>
      </w:r>
      <w:r w:rsidR="00B6019B" w:rsidRPr="009E4CFB">
        <w:rPr>
          <w:rFonts w:ascii="Book Antiqua" w:hAnsi="Book Antiqua"/>
          <w:sz w:val="24"/>
          <w:szCs w:val="24"/>
          <w:lang w:eastAsia="en-GB"/>
        </w:rPr>
        <w:t xml:space="preserve">examination, </w:t>
      </w:r>
      <w:r w:rsidR="00B6019B" w:rsidRPr="004308CF">
        <w:rPr>
          <w:rFonts w:ascii="Book Antiqua" w:hAnsi="Book Antiqua"/>
          <w:sz w:val="24"/>
          <w:szCs w:val="24"/>
          <w:lang w:eastAsia="en-GB"/>
        </w:rPr>
        <w:t>further</w:t>
      </w:r>
      <w:r w:rsidR="00B6019B" w:rsidRPr="009E4CFB">
        <w:rPr>
          <w:rFonts w:ascii="Book Antiqua" w:hAnsi="Book Antiqua"/>
          <w:sz w:val="24"/>
          <w:szCs w:val="24"/>
          <w:lang w:eastAsia="en-GB"/>
        </w:rPr>
        <w:t xml:space="preserve"> radiological </w:t>
      </w:r>
      <w:r w:rsidR="00C71BC5" w:rsidRPr="009E4CFB">
        <w:rPr>
          <w:rFonts w:ascii="Book Antiqua" w:hAnsi="Book Antiqua"/>
          <w:sz w:val="24"/>
          <w:szCs w:val="24"/>
          <w:lang w:eastAsia="en-GB"/>
        </w:rPr>
        <w:t xml:space="preserve">assessment </w:t>
      </w:r>
      <w:r w:rsidR="00B6019B" w:rsidRPr="009E4CFB">
        <w:rPr>
          <w:rFonts w:ascii="Book Antiqua" w:hAnsi="Book Antiqua"/>
          <w:sz w:val="24"/>
          <w:szCs w:val="24"/>
          <w:lang w:eastAsia="en-GB"/>
        </w:rPr>
        <w:t>will identify the presence and type of fracture. Although simple cuboid fractures are e</w:t>
      </w:r>
      <w:r w:rsidR="00581C06" w:rsidRPr="009E4CFB">
        <w:rPr>
          <w:rFonts w:ascii="Book Antiqua" w:hAnsi="Book Antiqua"/>
          <w:sz w:val="24"/>
          <w:szCs w:val="24"/>
          <w:lang w:eastAsia="en-GB"/>
        </w:rPr>
        <w:t>ffectively</w:t>
      </w:r>
      <w:r w:rsidR="00B6019B" w:rsidRPr="009E4CFB">
        <w:rPr>
          <w:rFonts w:ascii="Book Antiqua" w:hAnsi="Book Antiqua"/>
          <w:sz w:val="24"/>
          <w:szCs w:val="24"/>
          <w:lang w:eastAsia="en-GB"/>
        </w:rPr>
        <w:t xml:space="preserve"> treated conservatively, displaced fractures require surgical treatment </w:t>
      </w:r>
      <w:r w:rsidR="003B40AD" w:rsidRPr="009E4CFB">
        <w:rPr>
          <w:rFonts w:ascii="Book Antiqua" w:hAnsi="Book Antiqua"/>
          <w:sz w:val="24"/>
          <w:szCs w:val="24"/>
          <w:lang w:eastAsia="en-GB"/>
        </w:rPr>
        <w:t xml:space="preserve">in order </w:t>
      </w:r>
      <w:r w:rsidR="00B6019B" w:rsidRPr="009E4CFB">
        <w:rPr>
          <w:rFonts w:ascii="Book Antiqua" w:hAnsi="Book Antiqua"/>
          <w:sz w:val="24"/>
          <w:szCs w:val="24"/>
          <w:lang w:eastAsia="en-GB"/>
        </w:rPr>
        <w:t xml:space="preserve">to avoid </w:t>
      </w:r>
      <w:r w:rsidR="00B6019B" w:rsidRPr="004308CF">
        <w:rPr>
          <w:rFonts w:ascii="Book Antiqua" w:hAnsi="Book Antiqua"/>
          <w:sz w:val="24"/>
          <w:szCs w:val="24"/>
          <w:lang w:eastAsia="en-GB"/>
        </w:rPr>
        <w:t>future</w:t>
      </w:r>
      <w:r w:rsidR="003B40AD" w:rsidRPr="004308CF">
        <w:rPr>
          <w:rFonts w:ascii="Book Antiqua" w:hAnsi="Book Antiqua"/>
          <w:sz w:val="24"/>
          <w:szCs w:val="24"/>
          <w:lang w:eastAsia="en-GB"/>
        </w:rPr>
        <w:t xml:space="preserve"> devastating</w:t>
      </w:r>
      <w:r w:rsidR="00013969" w:rsidRPr="004308CF">
        <w:rPr>
          <w:rFonts w:ascii="Book Antiqua" w:hAnsi="Book Antiqua"/>
          <w:sz w:val="24"/>
          <w:szCs w:val="24"/>
          <w:lang w:eastAsia="en-GB"/>
        </w:rPr>
        <w:t xml:space="preserve"> </w:t>
      </w:r>
      <w:r w:rsidR="003B40AD" w:rsidRPr="004308CF">
        <w:rPr>
          <w:rFonts w:ascii="Book Antiqua" w:hAnsi="Book Antiqua"/>
          <w:sz w:val="24"/>
          <w:szCs w:val="24"/>
          <w:lang w:eastAsia="en-GB"/>
        </w:rPr>
        <w:t>co</w:t>
      </w:r>
      <w:r w:rsidRPr="004308CF">
        <w:rPr>
          <w:rFonts w:ascii="Book Antiqua" w:hAnsi="Book Antiqua"/>
          <w:sz w:val="24"/>
          <w:szCs w:val="24"/>
          <w:lang w:eastAsia="en-GB"/>
        </w:rPr>
        <w:t>nse</w:t>
      </w:r>
      <w:r w:rsidR="003B40AD" w:rsidRPr="004308CF">
        <w:rPr>
          <w:rFonts w:ascii="Book Antiqua" w:hAnsi="Book Antiqua"/>
          <w:sz w:val="24"/>
          <w:szCs w:val="24"/>
          <w:lang w:eastAsia="en-GB"/>
        </w:rPr>
        <w:t>quences</w:t>
      </w:r>
      <w:r w:rsidR="003B40AD" w:rsidRPr="009E4CFB">
        <w:rPr>
          <w:rFonts w:ascii="Book Antiqua" w:hAnsi="Book Antiqua"/>
          <w:sz w:val="24"/>
          <w:szCs w:val="24"/>
          <w:lang w:eastAsia="en-GB"/>
        </w:rPr>
        <w:t xml:space="preserve">. </w:t>
      </w:r>
      <w:r w:rsidR="00B6019B" w:rsidRPr="009E4CFB">
        <w:rPr>
          <w:rFonts w:ascii="Book Antiqua" w:hAnsi="Book Antiqua"/>
          <w:sz w:val="24"/>
          <w:szCs w:val="24"/>
          <w:lang w:eastAsia="en-GB"/>
        </w:rPr>
        <w:t xml:space="preserve">Because of </w:t>
      </w:r>
      <w:r w:rsidR="00BE1699" w:rsidRPr="009E4CFB">
        <w:rPr>
          <w:rFonts w:ascii="Book Antiqua" w:hAnsi="Book Antiqua"/>
          <w:sz w:val="24"/>
          <w:szCs w:val="24"/>
          <w:lang w:eastAsia="en-GB"/>
        </w:rPr>
        <w:t>the lack of adequate scientific evidence</w:t>
      </w:r>
      <w:r w:rsidR="00B6019B" w:rsidRPr="009E4CFB">
        <w:rPr>
          <w:rFonts w:ascii="Book Antiqua" w:hAnsi="Book Antiqua"/>
          <w:sz w:val="24"/>
          <w:szCs w:val="24"/>
          <w:lang w:eastAsia="en-GB"/>
        </w:rPr>
        <w:t xml:space="preserve">, the ideal surgical approach is still not </w:t>
      </w:r>
      <w:r w:rsidR="00BE1699" w:rsidRPr="009E4CFB">
        <w:rPr>
          <w:rFonts w:ascii="Book Antiqua" w:hAnsi="Book Antiqua"/>
          <w:sz w:val="24"/>
          <w:szCs w:val="24"/>
          <w:lang w:eastAsia="en-GB"/>
        </w:rPr>
        <w:t>universa</w:t>
      </w:r>
      <w:r w:rsidR="00B6019B" w:rsidRPr="009E4CFB">
        <w:rPr>
          <w:rFonts w:ascii="Book Antiqua" w:hAnsi="Book Antiqua"/>
          <w:sz w:val="24"/>
          <w:szCs w:val="24"/>
          <w:lang w:eastAsia="en-GB"/>
        </w:rPr>
        <w:t xml:space="preserve">lly accepted. </w:t>
      </w:r>
    </w:p>
    <w:p w14:paraId="45DCBF7C" w14:textId="77777777" w:rsidR="007B1EF9" w:rsidRPr="009E4CFB" w:rsidRDefault="007B1EF9" w:rsidP="00EC634D">
      <w:pPr>
        <w:spacing w:after="0" w:line="360" w:lineRule="auto"/>
        <w:jc w:val="both"/>
        <w:rPr>
          <w:rFonts w:ascii="Book Antiqua" w:hAnsi="Book Antiqua"/>
          <w:b/>
          <w:sz w:val="24"/>
          <w:szCs w:val="24"/>
          <w:lang w:eastAsia="zh-CN"/>
        </w:rPr>
      </w:pPr>
    </w:p>
    <w:p w14:paraId="3361ADED" w14:textId="0CC7C0CD" w:rsidR="00302B1D" w:rsidRPr="00302B1D" w:rsidRDefault="00302B1D" w:rsidP="00302B1D">
      <w:pPr>
        <w:spacing w:after="0" w:line="360" w:lineRule="auto"/>
        <w:jc w:val="both"/>
        <w:rPr>
          <w:rFonts w:ascii="Book Antiqua" w:hAnsi="Book Antiqua"/>
          <w:iCs/>
          <w:sz w:val="24"/>
          <w:szCs w:val="24"/>
          <w:lang w:eastAsia="zh-CN"/>
        </w:rPr>
      </w:pPr>
      <w:r w:rsidRPr="00302B1D">
        <w:rPr>
          <w:rFonts w:ascii="Book Antiqua" w:hAnsi="Book Antiqua"/>
          <w:b/>
          <w:color w:val="222222"/>
          <w:sz w:val="24"/>
          <w:szCs w:val="24"/>
        </w:rPr>
        <w:lastRenderedPageBreak/>
        <w:t>Citation:</w:t>
      </w:r>
      <w:r w:rsidRPr="00302B1D">
        <w:rPr>
          <w:rFonts w:ascii="Book Antiqua" w:hAnsi="Book Antiqua" w:hint="eastAsia"/>
          <w:b/>
          <w:color w:val="222222"/>
          <w:sz w:val="24"/>
          <w:szCs w:val="24"/>
          <w:lang w:eastAsia="zh-CN"/>
        </w:rPr>
        <w:t xml:space="preserve"> </w:t>
      </w:r>
      <w:proofErr w:type="spellStart"/>
      <w:r w:rsidR="002C2909" w:rsidRPr="009E4CFB">
        <w:rPr>
          <w:rFonts w:ascii="Book Antiqua" w:hAnsi="Book Antiqua"/>
          <w:color w:val="222222"/>
          <w:sz w:val="24"/>
          <w:szCs w:val="24"/>
        </w:rPr>
        <w:t>Angoules</w:t>
      </w:r>
      <w:proofErr w:type="spellEnd"/>
      <w:r w:rsidR="002C2909" w:rsidRPr="009E4CFB">
        <w:rPr>
          <w:rFonts w:ascii="Book Antiqua" w:hAnsi="Book Antiqua"/>
          <w:color w:val="222222"/>
          <w:sz w:val="24"/>
          <w:szCs w:val="24"/>
          <w:lang w:eastAsia="zh-CN"/>
        </w:rPr>
        <w:t xml:space="preserve"> AG</w:t>
      </w:r>
      <w:r w:rsidR="002C2909" w:rsidRPr="009E4CFB">
        <w:rPr>
          <w:rFonts w:ascii="Book Antiqua" w:hAnsi="Book Antiqua"/>
          <w:color w:val="222222"/>
          <w:sz w:val="24"/>
          <w:szCs w:val="24"/>
        </w:rPr>
        <w:t xml:space="preserve">, </w:t>
      </w:r>
      <w:proofErr w:type="spellStart"/>
      <w:r w:rsidR="002C2909" w:rsidRPr="009E4CFB">
        <w:rPr>
          <w:rFonts w:ascii="Book Antiqua" w:hAnsi="Book Antiqua"/>
          <w:color w:val="222222"/>
          <w:sz w:val="24"/>
          <w:szCs w:val="24"/>
        </w:rPr>
        <w:t>Angoules</w:t>
      </w:r>
      <w:proofErr w:type="spellEnd"/>
      <w:r w:rsidR="002C2909" w:rsidRPr="009E4CFB">
        <w:rPr>
          <w:rFonts w:ascii="Book Antiqua" w:hAnsi="Book Antiqua"/>
          <w:color w:val="222222"/>
          <w:sz w:val="24"/>
          <w:szCs w:val="24"/>
          <w:lang w:eastAsia="zh-CN"/>
        </w:rPr>
        <w:t xml:space="preserve"> </w:t>
      </w:r>
      <w:r w:rsidR="002C2909" w:rsidRPr="009E4CFB">
        <w:rPr>
          <w:rFonts w:ascii="Book Antiqua" w:hAnsi="Book Antiqua"/>
          <w:color w:val="222222"/>
          <w:sz w:val="24"/>
          <w:szCs w:val="24"/>
        </w:rPr>
        <w:t xml:space="preserve">NA, </w:t>
      </w:r>
      <w:proofErr w:type="spellStart"/>
      <w:r w:rsidR="002C2909" w:rsidRPr="009E4CFB">
        <w:rPr>
          <w:rFonts w:ascii="Book Antiqua" w:hAnsi="Book Antiqua"/>
          <w:color w:val="222222"/>
          <w:sz w:val="24"/>
          <w:szCs w:val="24"/>
        </w:rPr>
        <w:t>Georgoudis</w:t>
      </w:r>
      <w:proofErr w:type="spellEnd"/>
      <w:r w:rsidR="002C2909" w:rsidRPr="009E4CFB">
        <w:rPr>
          <w:rFonts w:ascii="Book Antiqua" w:hAnsi="Book Antiqua"/>
          <w:color w:val="222222"/>
          <w:sz w:val="24"/>
          <w:szCs w:val="24"/>
          <w:lang w:eastAsia="zh-CN"/>
        </w:rPr>
        <w:t xml:space="preserve"> </w:t>
      </w:r>
      <w:r w:rsidR="002C2909" w:rsidRPr="009E4CFB">
        <w:rPr>
          <w:rFonts w:ascii="Book Antiqua" w:hAnsi="Book Antiqua"/>
          <w:color w:val="222222"/>
          <w:sz w:val="24"/>
          <w:szCs w:val="24"/>
        </w:rPr>
        <w:t>M,</w:t>
      </w:r>
      <w:r w:rsidR="002C2909" w:rsidRPr="009E4CFB">
        <w:rPr>
          <w:rFonts w:ascii="Book Antiqua" w:hAnsi="Book Antiqua"/>
          <w:color w:val="222222"/>
          <w:sz w:val="24"/>
          <w:szCs w:val="24"/>
          <w:lang w:eastAsia="zh-CN"/>
        </w:rPr>
        <w:t xml:space="preserve"> </w:t>
      </w:r>
      <w:proofErr w:type="spellStart"/>
      <w:r w:rsidR="002C2909" w:rsidRPr="009E4CFB">
        <w:rPr>
          <w:rFonts w:ascii="Book Antiqua" w:hAnsi="Book Antiqua"/>
          <w:color w:val="222222"/>
          <w:sz w:val="24"/>
          <w:szCs w:val="24"/>
        </w:rPr>
        <w:t>Kapetanakis</w:t>
      </w:r>
      <w:proofErr w:type="spellEnd"/>
      <w:r w:rsidR="002C2909" w:rsidRPr="009E4CFB">
        <w:rPr>
          <w:rFonts w:ascii="Book Antiqua" w:hAnsi="Book Antiqua"/>
          <w:color w:val="222222"/>
          <w:sz w:val="24"/>
          <w:szCs w:val="24"/>
        </w:rPr>
        <w:t xml:space="preserve"> S</w:t>
      </w:r>
      <w:r w:rsidR="002C2909" w:rsidRPr="009E4CFB">
        <w:rPr>
          <w:rFonts w:ascii="Book Antiqua" w:hAnsi="Book Antiqua"/>
          <w:color w:val="222222"/>
          <w:sz w:val="24"/>
          <w:szCs w:val="24"/>
          <w:lang w:eastAsia="zh-CN"/>
        </w:rPr>
        <w:t xml:space="preserve">. </w:t>
      </w:r>
      <w:r w:rsidR="00525874" w:rsidRPr="009E4CFB">
        <w:rPr>
          <w:rFonts w:ascii="Book Antiqua" w:hAnsi="Book Antiqua"/>
          <w:color w:val="222222"/>
          <w:sz w:val="24"/>
          <w:szCs w:val="24"/>
        </w:rPr>
        <w:t xml:space="preserve">Update </w:t>
      </w:r>
      <w:r w:rsidR="002C2909" w:rsidRPr="009E4CFB">
        <w:rPr>
          <w:rFonts w:ascii="Book Antiqua" w:hAnsi="Book Antiqua"/>
          <w:color w:val="222222"/>
          <w:sz w:val="24"/>
          <w:szCs w:val="24"/>
        </w:rPr>
        <w:t>on diagnosis and management of cuboid fractures</w:t>
      </w:r>
      <w:r w:rsidR="002C2909" w:rsidRPr="009E4CFB">
        <w:rPr>
          <w:rFonts w:ascii="Book Antiqua" w:hAnsi="Book Antiqua"/>
          <w:color w:val="222222"/>
          <w:sz w:val="24"/>
          <w:szCs w:val="24"/>
          <w:lang w:eastAsia="zh-CN"/>
        </w:rPr>
        <w:t xml:space="preserve">. </w:t>
      </w:r>
      <w:r w:rsidR="002C2909" w:rsidRPr="009E4CFB">
        <w:rPr>
          <w:rFonts w:ascii="Book Antiqua" w:hAnsi="Book Antiqua"/>
          <w:i/>
          <w:iCs/>
          <w:sz w:val="24"/>
          <w:szCs w:val="24"/>
        </w:rPr>
        <w:t xml:space="preserve">World J </w:t>
      </w:r>
      <w:proofErr w:type="spellStart"/>
      <w:r w:rsidR="002C2909" w:rsidRPr="009E4CFB">
        <w:rPr>
          <w:rFonts w:ascii="Book Antiqua" w:hAnsi="Book Antiqua"/>
          <w:i/>
          <w:iCs/>
          <w:sz w:val="24"/>
          <w:szCs w:val="24"/>
        </w:rPr>
        <w:t>Orthop</w:t>
      </w:r>
      <w:proofErr w:type="spellEnd"/>
      <w:r w:rsidR="002C2909" w:rsidRPr="009E4CFB">
        <w:rPr>
          <w:rFonts w:ascii="Book Antiqua" w:hAnsi="Book Antiqua"/>
          <w:i/>
          <w:iCs/>
          <w:sz w:val="24"/>
          <w:szCs w:val="24"/>
          <w:lang w:eastAsia="zh-CN"/>
        </w:rPr>
        <w:t xml:space="preserve"> </w:t>
      </w:r>
      <w:r w:rsidRPr="00302B1D">
        <w:rPr>
          <w:rFonts w:ascii="Book Antiqua" w:hAnsi="Book Antiqua"/>
          <w:iCs/>
          <w:sz w:val="24"/>
          <w:szCs w:val="24"/>
          <w:lang w:eastAsia="zh-CN"/>
        </w:rPr>
        <w:t>2019; 10(2):</w:t>
      </w:r>
      <w:r>
        <w:rPr>
          <w:rFonts w:ascii="Book Antiqua" w:hAnsi="Book Antiqua" w:hint="eastAsia"/>
          <w:iCs/>
          <w:sz w:val="24"/>
          <w:szCs w:val="24"/>
          <w:lang w:eastAsia="zh-CN"/>
        </w:rPr>
        <w:t>71-80</w:t>
      </w:r>
      <w:r w:rsidRPr="00302B1D">
        <w:rPr>
          <w:rFonts w:ascii="Book Antiqua" w:hAnsi="Book Antiqua"/>
          <w:iCs/>
          <w:sz w:val="24"/>
          <w:szCs w:val="24"/>
          <w:lang w:eastAsia="zh-CN"/>
        </w:rPr>
        <w:t xml:space="preserve">  </w:t>
      </w:r>
    </w:p>
    <w:p w14:paraId="455A2926" w14:textId="5606753E" w:rsidR="00302B1D" w:rsidRPr="00302B1D" w:rsidRDefault="00302B1D" w:rsidP="00302B1D">
      <w:pPr>
        <w:spacing w:after="0" w:line="360" w:lineRule="auto"/>
        <w:jc w:val="both"/>
        <w:rPr>
          <w:rFonts w:ascii="Book Antiqua" w:hAnsi="Book Antiqua"/>
          <w:iCs/>
          <w:sz w:val="24"/>
          <w:szCs w:val="24"/>
          <w:lang w:eastAsia="zh-CN"/>
        </w:rPr>
      </w:pPr>
      <w:r w:rsidRPr="00302B1D">
        <w:rPr>
          <w:rFonts w:ascii="Book Antiqua" w:hAnsi="Book Antiqua"/>
          <w:b/>
          <w:iCs/>
          <w:sz w:val="24"/>
          <w:szCs w:val="24"/>
          <w:lang w:eastAsia="zh-CN"/>
        </w:rPr>
        <w:t>URL:</w:t>
      </w:r>
      <w:r w:rsidRPr="00302B1D">
        <w:rPr>
          <w:rFonts w:ascii="Book Antiqua" w:hAnsi="Book Antiqua"/>
          <w:iCs/>
          <w:sz w:val="24"/>
          <w:szCs w:val="24"/>
          <w:lang w:eastAsia="zh-CN"/>
        </w:rPr>
        <w:t xml:space="preserve"> https://www.wjgnet.com/2218-5836/full/v10/i2/</w:t>
      </w:r>
      <w:r>
        <w:rPr>
          <w:rFonts w:ascii="Book Antiqua" w:hAnsi="Book Antiqua" w:hint="eastAsia"/>
          <w:iCs/>
          <w:sz w:val="24"/>
          <w:szCs w:val="24"/>
          <w:lang w:eastAsia="zh-CN"/>
        </w:rPr>
        <w:t>71</w:t>
      </w:r>
      <w:r w:rsidRPr="00302B1D">
        <w:rPr>
          <w:rFonts w:ascii="Book Antiqua" w:hAnsi="Book Antiqua"/>
          <w:iCs/>
          <w:sz w:val="24"/>
          <w:szCs w:val="24"/>
          <w:lang w:eastAsia="zh-CN"/>
        </w:rPr>
        <w:t xml:space="preserve">.htm  </w:t>
      </w:r>
    </w:p>
    <w:p w14:paraId="40AAE3DE" w14:textId="7261AA24" w:rsidR="002C2909" w:rsidRPr="009E4CFB" w:rsidRDefault="00302B1D" w:rsidP="00302B1D">
      <w:pPr>
        <w:spacing w:after="0" w:line="360" w:lineRule="auto"/>
        <w:jc w:val="both"/>
        <w:rPr>
          <w:rFonts w:ascii="Book Antiqua" w:hAnsi="Book Antiqua"/>
          <w:color w:val="222222"/>
          <w:sz w:val="24"/>
          <w:szCs w:val="24"/>
          <w:lang w:eastAsia="zh-CN"/>
        </w:rPr>
      </w:pPr>
      <w:r w:rsidRPr="00302B1D">
        <w:rPr>
          <w:rFonts w:ascii="Book Antiqua" w:hAnsi="Book Antiqua"/>
          <w:b/>
          <w:iCs/>
          <w:sz w:val="24"/>
          <w:szCs w:val="24"/>
          <w:lang w:eastAsia="zh-CN"/>
        </w:rPr>
        <w:t>DOI:</w:t>
      </w:r>
      <w:r w:rsidRPr="00302B1D">
        <w:rPr>
          <w:rFonts w:ascii="Book Antiqua" w:hAnsi="Book Antiqua"/>
          <w:iCs/>
          <w:sz w:val="24"/>
          <w:szCs w:val="24"/>
          <w:lang w:eastAsia="zh-CN"/>
        </w:rPr>
        <w:t xml:space="preserve"> https://dx.doi.org/10.5312/wjo.v10.i2.</w:t>
      </w:r>
      <w:r>
        <w:rPr>
          <w:rFonts w:ascii="Book Antiqua" w:hAnsi="Book Antiqua" w:hint="eastAsia"/>
          <w:iCs/>
          <w:sz w:val="24"/>
          <w:szCs w:val="24"/>
          <w:lang w:eastAsia="zh-CN"/>
        </w:rPr>
        <w:t>71</w:t>
      </w:r>
    </w:p>
    <w:p w14:paraId="76F4A418" w14:textId="77777777" w:rsidR="002C2909" w:rsidRPr="009E4CFB" w:rsidRDefault="002C2909" w:rsidP="00EC634D">
      <w:pPr>
        <w:spacing w:after="0" w:line="360" w:lineRule="auto"/>
        <w:jc w:val="both"/>
        <w:rPr>
          <w:rFonts w:ascii="Book Antiqua" w:hAnsi="Book Antiqua"/>
          <w:b/>
          <w:color w:val="222222"/>
          <w:sz w:val="24"/>
          <w:szCs w:val="24"/>
          <w:lang w:eastAsia="zh-CN"/>
        </w:rPr>
      </w:pPr>
      <w:r w:rsidRPr="009E4CFB">
        <w:rPr>
          <w:rFonts w:ascii="Book Antiqua" w:hAnsi="Book Antiqua"/>
          <w:b/>
          <w:color w:val="222222"/>
          <w:sz w:val="24"/>
          <w:szCs w:val="24"/>
          <w:lang w:eastAsia="zh-CN"/>
        </w:rPr>
        <w:br w:type="page"/>
      </w:r>
    </w:p>
    <w:p w14:paraId="224834DE" w14:textId="77777777" w:rsidR="00732AA6" w:rsidRPr="009E4CFB" w:rsidRDefault="00344067" w:rsidP="00EC634D">
      <w:pPr>
        <w:spacing w:after="0" w:line="360" w:lineRule="auto"/>
        <w:jc w:val="both"/>
        <w:rPr>
          <w:rFonts w:ascii="Book Antiqua" w:hAnsi="Book Antiqua"/>
          <w:b/>
          <w:sz w:val="24"/>
          <w:szCs w:val="24"/>
        </w:rPr>
      </w:pPr>
      <w:r w:rsidRPr="009E4CFB">
        <w:rPr>
          <w:rFonts w:ascii="Book Antiqua" w:hAnsi="Book Antiqua"/>
          <w:b/>
          <w:sz w:val="24"/>
          <w:szCs w:val="24"/>
        </w:rPr>
        <w:lastRenderedPageBreak/>
        <w:t>I</w:t>
      </w:r>
      <w:r w:rsidR="00721F3C" w:rsidRPr="009E4CFB">
        <w:rPr>
          <w:rFonts w:ascii="Book Antiqua" w:hAnsi="Book Antiqua"/>
          <w:b/>
          <w:sz w:val="24"/>
          <w:szCs w:val="24"/>
        </w:rPr>
        <w:t>NTRODUCTION</w:t>
      </w:r>
    </w:p>
    <w:p w14:paraId="4720DDC6" w14:textId="0846350C" w:rsidR="007953C6" w:rsidRPr="009E4CFB" w:rsidRDefault="00F32CD4" w:rsidP="00EC634D">
      <w:pPr>
        <w:autoSpaceDE w:val="0"/>
        <w:autoSpaceDN w:val="0"/>
        <w:adjustRightInd w:val="0"/>
        <w:spacing w:after="0" w:line="360" w:lineRule="auto"/>
        <w:jc w:val="both"/>
        <w:rPr>
          <w:rFonts w:ascii="Book Antiqua" w:hAnsi="Book Antiqua"/>
          <w:sz w:val="24"/>
          <w:szCs w:val="24"/>
          <w:lang w:eastAsia="en-GB"/>
        </w:rPr>
      </w:pPr>
      <w:r w:rsidRPr="009E4CFB">
        <w:rPr>
          <w:rFonts w:ascii="Book Antiqua" w:hAnsi="Book Antiqua"/>
          <w:sz w:val="24"/>
          <w:szCs w:val="24"/>
          <w:lang w:eastAsia="en-GB"/>
        </w:rPr>
        <w:t xml:space="preserve">Cuboid single fractures </w:t>
      </w:r>
      <w:r w:rsidRPr="009E4CFB">
        <w:rPr>
          <w:rFonts w:ascii="Book Antiqua" w:hAnsi="Book Antiqua"/>
          <w:sz w:val="24"/>
          <w:szCs w:val="24"/>
        </w:rPr>
        <w:t xml:space="preserve">are rare due to the particular bone anatomy and the protected location of the </w:t>
      </w:r>
      <w:proofErr w:type="spellStart"/>
      <w:r w:rsidRPr="009E4CFB">
        <w:rPr>
          <w:rFonts w:ascii="Book Antiqua" w:hAnsi="Book Antiqua"/>
          <w:sz w:val="24"/>
          <w:szCs w:val="24"/>
        </w:rPr>
        <w:t>midfoot</w:t>
      </w:r>
      <w:proofErr w:type="spellEnd"/>
      <w:r w:rsidRPr="009E4CFB">
        <w:rPr>
          <w:rFonts w:ascii="Book Antiqua" w:hAnsi="Book Antiqua"/>
          <w:sz w:val="24"/>
          <w:szCs w:val="24"/>
        </w:rPr>
        <w:t xml:space="preserve">. Their annual frequency reaches </w:t>
      </w:r>
      <w:r w:rsidR="002C2909" w:rsidRPr="009E4CFB">
        <w:rPr>
          <w:rFonts w:ascii="Book Antiqua" w:hAnsi="Book Antiqua"/>
          <w:sz w:val="24"/>
          <w:szCs w:val="24"/>
          <w:lang w:eastAsia="en-GB"/>
        </w:rPr>
        <w:t>1.8 per 100</w:t>
      </w:r>
      <w:r w:rsidRPr="009E4CFB">
        <w:rPr>
          <w:rFonts w:ascii="Book Antiqua" w:hAnsi="Book Antiqua"/>
          <w:sz w:val="24"/>
          <w:szCs w:val="24"/>
          <w:lang w:eastAsia="en-GB"/>
        </w:rPr>
        <w:t xml:space="preserve">000 </w:t>
      </w:r>
      <w:r w:rsidR="00344067" w:rsidRPr="009E4CFB">
        <w:rPr>
          <w:rFonts w:ascii="Book Antiqua" w:hAnsi="Book Antiqua"/>
          <w:sz w:val="24"/>
          <w:szCs w:val="24"/>
          <w:lang w:eastAsia="en-GB"/>
        </w:rPr>
        <w:t>in the United Kingdom</w:t>
      </w:r>
      <w:r w:rsidRPr="009E4CFB">
        <w:rPr>
          <w:rFonts w:ascii="Book Antiqua" w:hAnsi="Book Antiqua"/>
          <w:sz w:val="24"/>
          <w:szCs w:val="24"/>
          <w:vertAlign w:val="superscript"/>
          <w:lang w:eastAsia="en-GB"/>
        </w:rPr>
        <w:t>[</w:t>
      </w:r>
      <w:r w:rsidR="008A66C5" w:rsidRPr="009E4CFB">
        <w:rPr>
          <w:rFonts w:ascii="Book Antiqua" w:hAnsi="Book Antiqua"/>
          <w:sz w:val="24"/>
          <w:szCs w:val="24"/>
          <w:vertAlign w:val="superscript"/>
          <w:lang w:eastAsia="en-GB"/>
        </w:rPr>
        <w:t>&lt;Court-Brown, 2006 #267&gt;</w:t>
      </w:r>
      <w:r w:rsidRPr="009E4CFB">
        <w:rPr>
          <w:rFonts w:ascii="Book Antiqua" w:hAnsi="Book Antiqua"/>
          <w:sz w:val="24"/>
          <w:szCs w:val="24"/>
          <w:vertAlign w:val="superscript"/>
          <w:lang w:eastAsia="en-GB"/>
        </w:rPr>
        <w:t>]</w:t>
      </w:r>
      <w:r w:rsidR="007953C6" w:rsidRPr="009E4CFB">
        <w:rPr>
          <w:rFonts w:ascii="Book Antiqua" w:hAnsi="Book Antiqua"/>
          <w:sz w:val="24"/>
          <w:szCs w:val="24"/>
          <w:vertAlign w:val="superscript"/>
          <w:lang w:eastAsia="en-GB"/>
        </w:rPr>
        <w:t xml:space="preserve"> </w:t>
      </w:r>
      <w:r w:rsidR="00C71BC5" w:rsidRPr="009E4CFB">
        <w:rPr>
          <w:rFonts w:ascii="Book Antiqua" w:hAnsi="Book Antiqua"/>
          <w:sz w:val="24"/>
          <w:szCs w:val="24"/>
          <w:lang w:eastAsia="en-GB"/>
        </w:rPr>
        <w:t xml:space="preserve">and typically </w:t>
      </w:r>
      <w:r w:rsidR="00344067" w:rsidRPr="009E4CFB">
        <w:rPr>
          <w:rFonts w:ascii="Book Antiqua" w:hAnsi="Book Antiqua"/>
          <w:sz w:val="24"/>
          <w:szCs w:val="24"/>
          <w:lang w:eastAsia="en-GB"/>
        </w:rPr>
        <w:t xml:space="preserve">occur in combination with other </w:t>
      </w:r>
      <w:proofErr w:type="spellStart"/>
      <w:r w:rsidR="00344067" w:rsidRPr="009E4CFB">
        <w:rPr>
          <w:rFonts w:ascii="Book Antiqua" w:hAnsi="Book Antiqua"/>
          <w:sz w:val="24"/>
          <w:szCs w:val="24"/>
          <w:lang w:eastAsia="en-GB"/>
        </w:rPr>
        <w:t>midf</w:t>
      </w:r>
      <w:r w:rsidR="002C2909" w:rsidRPr="009E4CFB">
        <w:rPr>
          <w:rFonts w:ascii="Book Antiqua" w:hAnsi="Book Antiqua"/>
          <w:sz w:val="24"/>
          <w:szCs w:val="24"/>
          <w:lang w:eastAsia="zh-CN"/>
        </w:rPr>
        <w:t>oo</w:t>
      </w:r>
      <w:r w:rsidR="00344067" w:rsidRPr="009E4CFB">
        <w:rPr>
          <w:rFonts w:ascii="Book Antiqua" w:hAnsi="Book Antiqua"/>
          <w:sz w:val="24"/>
          <w:szCs w:val="24"/>
          <w:lang w:eastAsia="en-GB"/>
        </w:rPr>
        <w:t>t</w:t>
      </w:r>
      <w:proofErr w:type="spellEnd"/>
      <w:r w:rsidR="00344067" w:rsidRPr="009E4CFB">
        <w:rPr>
          <w:rFonts w:ascii="Book Antiqua" w:hAnsi="Book Antiqua"/>
          <w:sz w:val="24"/>
          <w:szCs w:val="24"/>
          <w:lang w:eastAsia="en-GB"/>
        </w:rPr>
        <w:t xml:space="preserve"> fractures</w:t>
      </w:r>
      <w:r w:rsidRPr="009E4CFB">
        <w:rPr>
          <w:rFonts w:ascii="Book Antiqua" w:hAnsi="Book Antiqua"/>
          <w:sz w:val="24"/>
          <w:szCs w:val="24"/>
          <w:lang w:eastAsia="en-GB"/>
        </w:rPr>
        <w:t xml:space="preserve"> such as </w:t>
      </w:r>
      <w:proofErr w:type="spellStart"/>
      <w:r w:rsidRPr="009E4CFB">
        <w:rPr>
          <w:rFonts w:ascii="Book Antiqua" w:hAnsi="Book Antiqua"/>
          <w:sz w:val="24"/>
          <w:szCs w:val="24"/>
          <w:lang w:eastAsia="en-GB"/>
        </w:rPr>
        <w:t>navicular</w:t>
      </w:r>
      <w:proofErr w:type="spellEnd"/>
      <w:r w:rsidRPr="009E4CFB">
        <w:rPr>
          <w:rFonts w:ascii="Book Antiqua" w:hAnsi="Book Antiqua"/>
          <w:sz w:val="24"/>
          <w:szCs w:val="24"/>
          <w:lang w:eastAsia="en-GB"/>
        </w:rPr>
        <w:t xml:space="preserve"> or cuneiforms fractures or are associated with </w:t>
      </w:r>
      <w:bookmarkStart w:id="20" w:name="OLE_LINK20"/>
      <w:bookmarkStart w:id="21" w:name="OLE_LINK23"/>
      <w:proofErr w:type="spellStart"/>
      <w:r w:rsidRPr="009E4CFB">
        <w:rPr>
          <w:rFonts w:ascii="Book Antiqua" w:hAnsi="Book Antiqua"/>
          <w:sz w:val="24"/>
          <w:szCs w:val="24"/>
          <w:lang w:eastAsia="en-GB"/>
        </w:rPr>
        <w:t>Lisfranc</w:t>
      </w:r>
      <w:proofErr w:type="spellEnd"/>
      <w:r w:rsidRPr="009E4CFB">
        <w:rPr>
          <w:rFonts w:ascii="Book Antiqua" w:hAnsi="Book Antiqua"/>
          <w:sz w:val="24"/>
          <w:szCs w:val="24"/>
          <w:lang w:eastAsia="en-GB"/>
        </w:rPr>
        <w:t xml:space="preserve"> and </w:t>
      </w:r>
      <w:bookmarkStart w:id="22" w:name="OLE_LINK24"/>
      <w:bookmarkStart w:id="23" w:name="OLE_LINK25"/>
      <w:proofErr w:type="spellStart"/>
      <w:r w:rsidRPr="009E4CFB">
        <w:rPr>
          <w:rFonts w:ascii="Book Antiqua" w:hAnsi="Book Antiqua"/>
          <w:sz w:val="24"/>
          <w:szCs w:val="24"/>
          <w:lang w:eastAsia="en-GB"/>
        </w:rPr>
        <w:t>Chopart</w:t>
      </w:r>
      <w:bookmarkEnd w:id="20"/>
      <w:bookmarkEnd w:id="21"/>
      <w:bookmarkEnd w:id="22"/>
      <w:bookmarkEnd w:id="23"/>
      <w:proofErr w:type="spellEnd"/>
      <w:r w:rsidRPr="009E4CFB">
        <w:rPr>
          <w:rFonts w:ascii="Book Antiqua" w:hAnsi="Book Antiqua"/>
          <w:sz w:val="24"/>
          <w:szCs w:val="24"/>
          <w:lang w:eastAsia="en-GB"/>
        </w:rPr>
        <w:t xml:space="preserve"> fractures and dislocations</w:t>
      </w:r>
      <w:r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&lt;Miller, 2002 #7;Ohmori,  #8&gt;</w:t>
      </w:r>
      <w:r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w:t>
      </w:r>
    </w:p>
    <w:p w14:paraId="52E8C673" w14:textId="76E493E4" w:rsidR="00D014B9" w:rsidRPr="009E4CFB" w:rsidRDefault="00FF024C" w:rsidP="00EC634D">
      <w:pPr>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t>Cuboid fractures can be the result of bone injury due to compression after a car accident or direct crush of the lateral aspect of the dorsum of the foot</w:t>
      </w:r>
      <w:r w:rsidR="00CA11F0" w:rsidRPr="009E4CFB">
        <w:rPr>
          <w:rFonts w:ascii="Book Antiqua" w:hAnsi="Book Antiqua"/>
          <w:sz w:val="24"/>
          <w:szCs w:val="24"/>
          <w:lang w:eastAsia="en-GB"/>
        </w:rPr>
        <w:t xml:space="preserve"> </w:t>
      </w:r>
      <w:r w:rsidRPr="009E4CFB">
        <w:rPr>
          <w:rFonts w:ascii="Book Antiqua" w:hAnsi="Book Antiqua"/>
          <w:sz w:val="24"/>
          <w:szCs w:val="24"/>
          <w:lang w:eastAsia="en-GB"/>
        </w:rPr>
        <w:t>as it may happen after a heavy object fall</w:t>
      </w:r>
      <w:r w:rsidR="002A62C6" w:rsidRPr="009E4CFB">
        <w:rPr>
          <w:rFonts w:ascii="Book Antiqua" w:hAnsi="Book Antiqua"/>
          <w:sz w:val="24"/>
          <w:szCs w:val="24"/>
          <w:lang w:eastAsia="en-GB"/>
        </w:rPr>
        <w:t>s</w:t>
      </w:r>
      <w:r w:rsidRPr="009E4CFB">
        <w:rPr>
          <w:rFonts w:ascii="Book Antiqua" w:hAnsi="Book Antiqua"/>
          <w:sz w:val="24"/>
          <w:szCs w:val="24"/>
          <w:lang w:eastAsia="en-GB"/>
        </w:rPr>
        <w:t xml:space="preserve"> on the foot. They may also be the result of avulsion injury involving any ligamentous attachments of the cuboid </w:t>
      </w:r>
      <w:r w:rsidR="00C03A1F" w:rsidRPr="004308CF">
        <w:rPr>
          <w:rFonts w:ascii="Book Antiqua" w:hAnsi="Book Antiqua"/>
          <w:i/>
          <w:sz w:val="24"/>
          <w:szCs w:val="24"/>
          <w:lang w:eastAsia="en-GB"/>
        </w:rPr>
        <w:t>e.g.</w:t>
      </w:r>
      <w:r w:rsidR="000C1461">
        <w:rPr>
          <w:rFonts w:ascii="Book Antiqua" w:hAnsi="Book Antiqua" w:hint="eastAsia"/>
          <w:sz w:val="24"/>
          <w:szCs w:val="24"/>
          <w:lang w:eastAsia="zh-CN"/>
        </w:rPr>
        <w:t>,</w:t>
      </w:r>
      <w:r w:rsidRPr="009E4CFB">
        <w:rPr>
          <w:rFonts w:ascii="Book Antiqua" w:hAnsi="Book Antiqua"/>
          <w:sz w:val="24"/>
          <w:szCs w:val="24"/>
          <w:lang w:eastAsia="en-GB"/>
        </w:rPr>
        <w:t xml:space="preserve"> </w:t>
      </w:r>
      <w:proofErr w:type="spellStart"/>
      <w:r w:rsidRPr="009E4CFB">
        <w:rPr>
          <w:rFonts w:ascii="Book Antiqua" w:hAnsi="Book Antiqua"/>
          <w:sz w:val="24"/>
          <w:szCs w:val="24"/>
          <w:lang w:eastAsia="en-GB"/>
        </w:rPr>
        <w:t>calcaneocuboid</w:t>
      </w:r>
      <w:proofErr w:type="spellEnd"/>
      <w:r w:rsidRPr="009E4CFB">
        <w:rPr>
          <w:rFonts w:ascii="Book Antiqua" w:hAnsi="Book Antiqua"/>
          <w:sz w:val="24"/>
          <w:szCs w:val="24"/>
          <w:lang w:eastAsia="en-GB"/>
        </w:rPr>
        <w:t xml:space="preserve"> ligament. </w:t>
      </w:r>
      <w:r w:rsidR="00C66D94" w:rsidRPr="0084091E">
        <w:rPr>
          <w:rFonts w:ascii="Book Antiqua" w:hAnsi="Book Antiqua"/>
          <w:sz w:val="24"/>
          <w:szCs w:val="24"/>
          <w:lang w:eastAsia="en-GB"/>
        </w:rPr>
        <w:t xml:space="preserve">Such an injury is attributed to ankle sprain as a result of a twisting injury of the foot with the </w:t>
      </w:r>
      <w:bookmarkStart w:id="24" w:name="OLE_LINK26"/>
      <w:bookmarkStart w:id="25" w:name="OLE_LINK27"/>
      <w:proofErr w:type="spellStart"/>
      <w:r w:rsidR="00C66D94" w:rsidRPr="0084091E">
        <w:rPr>
          <w:rFonts w:ascii="Book Antiqua" w:hAnsi="Book Antiqua"/>
          <w:sz w:val="24"/>
          <w:szCs w:val="24"/>
          <w:lang w:eastAsia="en-GB"/>
        </w:rPr>
        <w:t>h</w:t>
      </w:r>
      <w:r w:rsidR="002C2909" w:rsidRPr="009E4CFB">
        <w:rPr>
          <w:rFonts w:ascii="Book Antiqua" w:hAnsi="Book Antiqua"/>
          <w:sz w:val="24"/>
          <w:szCs w:val="24"/>
          <w:lang w:eastAsia="zh-CN"/>
        </w:rPr>
        <w:t>ind</w:t>
      </w:r>
      <w:r w:rsidR="00C66D94" w:rsidRPr="009E4CFB">
        <w:rPr>
          <w:rFonts w:ascii="Book Antiqua" w:hAnsi="Book Antiqua"/>
          <w:sz w:val="24"/>
          <w:szCs w:val="24"/>
          <w:lang w:eastAsia="en-GB"/>
        </w:rPr>
        <w:t>f</w:t>
      </w:r>
      <w:r w:rsidR="002C2909" w:rsidRPr="009E4CFB">
        <w:rPr>
          <w:rFonts w:ascii="Book Antiqua" w:hAnsi="Book Antiqua"/>
          <w:sz w:val="24"/>
          <w:szCs w:val="24"/>
          <w:lang w:eastAsia="zh-CN"/>
        </w:rPr>
        <w:t>oo</w:t>
      </w:r>
      <w:r w:rsidR="00C66D94" w:rsidRPr="009E4CFB">
        <w:rPr>
          <w:rFonts w:ascii="Book Antiqua" w:hAnsi="Book Antiqua"/>
          <w:sz w:val="24"/>
          <w:szCs w:val="24"/>
          <w:lang w:eastAsia="en-GB"/>
        </w:rPr>
        <w:t>t</w:t>
      </w:r>
      <w:bookmarkEnd w:id="24"/>
      <w:bookmarkEnd w:id="25"/>
      <w:proofErr w:type="spellEnd"/>
      <w:r w:rsidR="00C66D94" w:rsidRPr="009E4CFB">
        <w:rPr>
          <w:rFonts w:ascii="Book Antiqua" w:hAnsi="Book Antiqua"/>
          <w:sz w:val="24"/>
          <w:szCs w:val="24"/>
          <w:lang w:eastAsia="en-GB"/>
        </w:rPr>
        <w:t xml:space="preserve"> inverted and the forefoot adducted. A particular type of isolated cuboid fracture was presented in the literature by </w:t>
      </w:r>
      <w:proofErr w:type="spellStart"/>
      <w:r w:rsidR="00C66D94" w:rsidRPr="009E4CFB">
        <w:rPr>
          <w:rFonts w:ascii="Book Antiqua" w:hAnsi="Book Antiqua"/>
          <w:sz w:val="24"/>
          <w:szCs w:val="24"/>
          <w:lang w:eastAsia="en-GB"/>
        </w:rPr>
        <w:t>Hermel</w:t>
      </w:r>
      <w:proofErr w:type="spellEnd"/>
      <w:r w:rsidR="00C66D94" w:rsidRPr="009E4CFB">
        <w:rPr>
          <w:rFonts w:ascii="Book Antiqua" w:hAnsi="Book Antiqua"/>
          <w:sz w:val="24"/>
          <w:szCs w:val="24"/>
          <w:lang w:eastAsia="en-GB"/>
        </w:rPr>
        <w:t xml:space="preserve"> and </w:t>
      </w:r>
      <w:proofErr w:type="spellStart"/>
      <w:r w:rsidR="00C66D94" w:rsidRPr="009E4CFB">
        <w:rPr>
          <w:rFonts w:ascii="Book Antiqua" w:hAnsi="Book Antiqua"/>
          <w:sz w:val="24"/>
          <w:szCs w:val="24"/>
          <w:lang w:eastAsia="en-GB"/>
        </w:rPr>
        <w:t>Gershon</w:t>
      </w:r>
      <w:proofErr w:type="spellEnd"/>
      <w:r w:rsidR="00C66D94" w:rsidRPr="009E4CFB">
        <w:rPr>
          <w:rFonts w:ascii="Book Antiqua" w:hAnsi="Book Antiqua"/>
          <w:sz w:val="24"/>
          <w:szCs w:val="24"/>
          <w:lang w:eastAsia="en-GB"/>
        </w:rPr>
        <w:t>-</w:t>
      </w:r>
      <w:proofErr w:type="gramStart"/>
      <w:r w:rsidR="00C66D94" w:rsidRPr="009E4CFB">
        <w:rPr>
          <w:rFonts w:ascii="Book Antiqua" w:hAnsi="Book Antiqua"/>
          <w:sz w:val="24"/>
          <w:szCs w:val="24"/>
          <w:lang w:eastAsia="en-GB"/>
        </w:rPr>
        <w:t>Cohen</w:t>
      </w:r>
      <w:r w:rsidR="00452083" w:rsidRPr="009E4CFB">
        <w:rPr>
          <w:rFonts w:ascii="Book Antiqua" w:hAnsi="Book Antiqua"/>
          <w:sz w:val="24"/>
          <w:szCs w:val="24"/>
          <w:vertAlign w:val="superscript"/>
          <w:lang w:eastAsia="zh-CN"/>
        </w:rPr>
        <w:t>[</w:t>
      </w:r>
      <w:proofErr w:type="gramEnd"/>
      <w:r w:rsidR="00452083" w:rsidRPr="009E4CFB">
        <w:rPr>
          <w:rFonts w:ascii="Book Antiqua" w:hAnsi="Book Antiqua"/>
          <w:sz w:val="24"/>
          <w:szCs w:val="24"/>
          <w:vertAlign w:val="superscript"/>
          <w:lang w:eastAsia="zh-CN"/>
        </w:rPr>
        <w:t>6]</w:t>
      </w:r>
      <w:r w:rsidR="00C66D94" w:rsidRPr="009E4CFB">
        <w:rPr>
          <w:rFonts w:ascii="Book Antiqua" w:hAnsi="Book Antiqua"/>
          <w:sz w:val="24"/>
          <w:szCs w:val="24"/>
          <w:lang w:eastAsia="en-GB"/>
        </w:rPr>
        <w:t xml:space="preserve"> in 1953 who coined the term “nutcracker fracture” in order to describe a cuboid fracture that is caused by compression between the calcaneus proximally and the bases of the fourth and fifth </w:t>
      </w:r>
      <w:r w:rsidR="00C71BC5" w:rsidRPr="009E4CFB">
        <w:rPr>
          <w:rFonts w:ascii="Book Antiqua" w:hAnsi="Book Antiqua"/>
          <w:sz w:val="24"/>
          <w:szCs w:val="24"/>
          <w:lang w:eastAsia="en-GB"/>
        </w:rPr>
        <w:t xml:space="preserve">metatarsals distally. This fracture </w:t>
      </w:r>
      <w:r w:rsidR="00C66D94" w:rsidRPr="009E4CFB">
        <w:rPr>
          <w:rFonts w:ascii="Book Antiqua" w:hAnsi="Book Antiqua"/>
          <w:sz w:val="24"/>
          <w:szCs w:val="24"/>
          <w:lang w:eastAsia="en-GB"/>
        </w:rPr>
        <w:t>is the result of forced plantar</w:t>
      </w:r>
      <w:r w:rsidR="00BC48B9" w:rsidRPr="009E4CFB">
        <w:rPr>
          <w:rFonts w:ascii="Book Antiqua" w:hAnsi="Book Antiqua"/>
          <w:sz w:val="24"/>
          <w:szCs w:val="24"/>
          <w:lang w:eastAsia="en-GB"/>
        </w:rPr>
        <w:t xml:space="preserve"> </w:t>
      </w:r>
      <w:r w:rsidR="00C66D94" w:rsidRPr="009E4CFB">
        <w:rPr>
          <w:rFonts w:ascii="Book Antiqua" w:hAnsi="Book Antiqua"/>
          <w:sz w:val="24"/>
          <w:szCs w:val="24"/>
          <w:lang w:eastAsia="en-GB"/>
        </w:rPr>
        <w:t xml:space="preserve">flexion of the </w:t>
      </w:r>
      <w:proofErr w:type="spellStart"/>
      <w:r w:rsidR="00C66D94" w:rsidRPr="009E4CFB">
        <w:rPr>
          <w:rFonts w:ascii="Book Antiqua" w:hAnsi="Book Antiqua"/>
          <w:sz w:val="24"/>
          <w:szCs w:val="24"/>
          <w:lang w:eastAsia="en-GB"/>
        </w:rPr>
        <w:t>hindfoot</w:t>
      </w:r>
      <w:proofErr w:type="spellEnd"/>
      <w:r w:rsidR="00C66D94" w:rsidRPr="009E4CFB">
        <w:rPr>
          <w:rFonts w:ascii="Book Antiqua" w:hAnsi="Book Antiqua"/>
          <w:sz w:val="24"/>
          <w:szCs w:val="24"/>
          <w:lang w:eastAsia="en-GB"/>
        </w:rPr>
        <w:t xml:space="preserve"> and </w:t>
      </w:r>
      <w:proofErr w:type="spellStart"/>
      <w:r w:rsidR="00C66D94" w:rsidRPr="004308CF">
        <w:rPr>
          <w:rFonts w:ascii="Book Antiqua" w:hAnsi="Book Antiqua"/>
          <w:sz w:val="24"/>
          <w:szCs w:val="24"/>
          <w:lang w:eastAsia="en-GB"/>
        </w:rPr>
        <w:t>midfoot</w:t>
      </w:r>
      <w:proofErr w:type="spellEnd"/>
      <w:r w:rsidR="00C66D94" w:rsidRPr="009E4CFB">
        <w:rPr>
          <w:rFonts w:ascii="Book Antiqua" w:hAnsi="Book Antiqua"/>
          <w:sz w:val="24"/>
          <w:szCs w:val="24"/>
          <w:lang w:eastAsia="en-GB"/>
        </w:rPr>
        <w:t xml:space="preserve"> against the fixed </w:t>
      </w:r>
      <w:r w:rsidR="00224F6F" w:rsidRPr="009E4CFB">
        <w:rPr>
          <w:rFonts w:ascii="Book Antiqua" w:hAnsi="Book Antiqua"/>
          <w:sz w:val="24"/>
          <w:szCs w:val="24"/>
          <w:lang w:eastAsia="en-GB"/>
        </w:rPr>
        <w:t xml:space="preserve">and </w:t>
      </w:r>
      <w:r w:rsidR="00C66D94" w:rsidRPr="009E4CFB">
        <w:rPr>
          <w:rFonts w:ascii="Book Antiqua" w:hAnsi="Book Antiqua"/>
          <w:sz w:val="24"/>
          <w:szCs w:val="24"/>
          <w:lang w:eastAsia="en-GB"/>
        </w:rPr>
        <w:t xml:space="preserve">forced abduction </w:t>
      </w:r>
      <w:proofErr w:type="gramStart"/>
      <w:r w:rsidR="00C66D94" w:rsidRPr="009E4CFB">
        <w:rPr>
          <w:rFonts w:ascii="Book Antiqua" w:hAnsi="Book Antiqua"/>
          <w:sz w:val="24"/>
          <w:szCs w:val="24"/>
          <w:lang w:eastAsia="en-GB"/>
        </w:rPr>
        <w:t>forefoot</w:t>
      </w:r>
      <w:r w:rsidR="00F32CD4" w:rsidRPr="009E4CFB">
        <w:rPr>
          <w:rFonts w:ascii="Book Antiqua" w:hAnsi="Book Antiqua"/>
          <w:sz w:val="24"/>
          <w:szCs w:val="24"/>
          <w:vertAlign w:val="superscript"/>
          <w:lang w:eastAsia="en-GB"/>
        </w:rPr>
        <w:t>[</w:t>
      </w:r>
      <w:proofErr w:type="gramEnd"/>
      <w:r w:rsidR="00674A85" w:rsidRPr="009E4CFB">
        <w:rPr>
          <w:rFonts w:ascii="Book Antiqua" w:hAnsi="Book Antiqua"/>
          <w:sz w:val="24"/>
          <w:szCs w:val="24"/>
          <w:vertAlign w:val="superscript"/>
          <w:lang w:eastAsia="en-GB"/>
        </w:rPr>
        <w:t>2,</w:t>
      </w:r>
      <w:r w:rsidRPr="009E4CFB">
        <w:rPr>
          <w:rFonts w:ascii="Book Antiqua" w:hAnsi="Book Antiqua"/>
          <w:sz w:val="24"/>
          <w:szCs w:val="24"/>
          <w:vertAlign w:val="superscript"/>
          <w:lang w:eastAsia="en-GB"/>
        </w:rPr>
        <w:t>4</w:t>
      </w:r>
      <w:r w:rsidR="00452083" w:rsidRPr="009E4CFB">
        <w:rPr>
          <w:rFonts w:ascii="Book Antiqua" w:hAnsi="Book Antiqua"/>
          <w:sz w:val="24"/>
          <w:szCs w:val="24"/>
          <w:vertAlign w:val="superscript"/>
          <w:lang w:eastAsia="zh-CN"/>
        </w:rPr>
        <w:t>-</w:t>
      </w:r>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Hermel</w:t>
      </w:r>
      <w:proofErr w:type="spellEnd"/>
      <w:r w:rsidR="008A66C5" w:rsidRPr="009E4CFB">
        <w:rPr>
          <w:rFonts w:ascii="Book Antiqua" w:hAnsi="Book Antiqua"/>
          <w:sz w:val="24"/>
          <w:szCs w:val="24"/>
          <w:lang w:eastAsia="en-GB"/>
        </w:rPr>
        <w:t>, 1953 #105&gt;</w:t>
      </w:r>
      <w:r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00CA28E1" w:rsidRPr="009E4CFB">
        <w:rPr>
          <w:rFonts w:ascii="Book Antiqua" w:hAnsi="Book Antiqua"/>
          <w:sz w:val="24"/>
          <w:szCs w:val="24"/>
          <w:lang w:eastAsia="en-GB"/>
        </w:rPr>
        <w:t xml:space="preserve">This injury is also described as a result of </w:t>
      </w:r>
      <w:r w:rsidR="00CA28E1" w:rsidRPr="004308CF">
        <w:rPr>
          <w:rFonts w:ascii="Book Antiqua" w:hAnsi="Book Antiqua"/>
          <w:sz w:val="24"/>
          <w:szCs w:val="24"/>
          <w:lang w:eastAsia="en-GB"/>
        </w:rPr>
        <w:t>equestrian</w:t>
      </w:r>
      <w:r w:rsidR="005157B9" w:rsidRPr="004308CF">
        <w:rPr>
          <w:rFonts w:ascii="Book Antiqua" w:hAnsi="Book Antiqua"/>
          <w:sz w:val="24"/>
          <w:szCs w:val="24"/>
          <w:lang w:eastAsia="en-GB"/>
        </w:rPr>
        <w:t>-</w:t>
      </w:r>
      <w:r w:rsidR="00CA28E1" w:rsidRPr="004308CF">
        <w:rPr>
          <w:rFonts w:ascii="Book Antiqua" w:hAnsi="Book Antiqua"/>
          <w:sz w:val="24"/>
          <w:szCs w:val="24"/>
          <w:lang w:eastAsia="en-GB"/>
        </w:rPr>
        <w:t>related</w:t>
      </w:r>
      <w:r w:rsidR="00CA28E1" w:rsidRPr="009E4CFB">
        <w:rPr>
          <w:rFonts w:ascii="Book Antiqua" w:hAnsi="Book Antiqua"/>
          <w:sz w:val="24"/>
          <w:szCs w:val="24"/>
          <w:lang w:eastAsia="en-GB"/>
        </w:rPr>
        <w:t xml:space="preserve"> injuries in children and adolescents where compression cuboid fractures are combined with other </w:t>
      </w:r>
      <w:proofErr w:type="spellStart"/>
      <w:r w:rsidR="00CA28E1" w:rsidRPr="009E4CFB">
        <w:rPr>
          <w:rFonts w:ascii="Book Antiqua" w:hAnsi="Book Antiqua"/>
          <w:sz w:val="24"/>
          <w:szCs w:val="24"/>
          <w:lang w:eastAsia="en-GB"/>
        </w:rPr>
        <w:t>midfoot</w:t>
      </w:r>
      <w:proofErr w:type="spellEnd"/>
      <w:r w:rsidR="00CA28E1" w:rsidRPr="009E4CFB">
        <w:rPr>
          <w:rFonts w:ascii="Book Antiqua" w:hAnsi="Book Antiqua"/>
          <w:sz w:val="24"/>
          <w:szCs w:val="24"/>
          <w:lang w:eastAsia="en-GB"/>
        </w:rPr>
        <w:t xml:space="preserve"> injuries such as avulsion and compression </w:t>
      </w:r>
      <w:proofErr w:type="spellStart"/>
      <w:r w:rsidR="00CA28E1" w:rsidRPr="009E4CFB">
        <w:rPr>
          <w:rFonts w:ascii="Book Antiqua" w:hAnsi="Book Antiqua"/>
          <w:sz w:val="24"/>
          <w:szCs w:val="24"/>
          <w:lang w:eastAsia="en-GB"/>
        </w:rPr>
        <w:t>navicular</w:t>
      </w:r>
      <w:proofErr w:type="spellEnd"/>
      <w:r w:rsidR="00CA28E1" w:rsidRPr="009E4CFB">
        <w:rPr>
          <w:rFonts w:ascii="Book Antiqua" w:hAnsi="Book Antiqua"/>
          <w:sz w:val="24"/>
          <w:szCs w:val="24"/>
          <w:lang w:eastAsia="en-GB"/>
        </w:rPr>
        <w:t xml:space="preserve"> or cuneiform fractures</w:t>
      </w:r>
      <w:r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Ceroni</w:t>
      </w:r>
      <w:proofErr w:type="spellEnd"/>
      <w:r w:rsidR="008A66C5" w:rsidRPr="009E4CFB">
        <w:rPr>
          <w:rFonts w:ascii="Book Antiqua" w:hAnsi="Book Antiqua"/>
          <w:sz w:val="24"/>
          <w:szCs w:val="24"/>
          <w:lang w:eastAsia="en-GB"/>
        </w:rPr>
        <w:t>, 2007 #57&gt;</w:t>
      </w:r>
      <w:r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w:t>
      </w:r>
    </w:p>
    <w:p w14:paraId="47121B98" w14:textId="5BACAB8F" w:rsidR="00D014B9" w:rsidRPr="009E4CFB" w:rsidRDefault="00B12FA7" w:rsidP="00EC634D">
      <w:pPr>
        <w:autoSpaceDE w:val="0"/>
        <w:autoSpaceDN w:val="0"/>
        <w:adjustRightInd w:val="0"/>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t>Cuboid stress fractures are less comm</w:t>
      </w:r>
      <w:r w:rsidR="001A0830" w:rsidRPr="009E4CFB">
        <w:rPr>
          <w:rFonts w:ascii="Book Antiqua" w:hAnsi="Book Antiqua"/>
          <w:sz w:val="24"/>
          <w:szCs w:val="24"/>
          <w:lang w:eastAsia="en-GB"/>
        </w:rPr>
        <w:t>on than fractures in other tarsal</w:t>
      </w:r>
      <w:r w:rsidRPr="009E4CFB">
        <w:rPr>
          <w:rFonts w:ascii="Book Antiqua" w:hAnsi="Book Antiqua"/>
          <w:sz w:val="24"/>
          <w:szCs w:val="24"/>
          <w:lang w:eastAsia="en-GB"/>
        </w:rPr>
        <w:t xml:space="preserve"> bones such as </w:t>
      </w:r>
      <w:r w:rsidR="001A0830" w:rsidRPr="009E4CFB">
        <w:rPr>
          <w:rFonts w:ascii="Book Antiqua" w:hAnsi="Book Antiqua"/>
          <w:sz w:val="24"/>
          <w:szCs w:val="24"/>
          <w:lang w:eastAsia="en-GB"/>
        </w:rPr>
        <w:t xml:space="preserve">calcaneus </w:t>
      </w:r>
      <w:r w:rsidRPr="009E4CFB">
        <w:rPr>
          <w:rFonts w:ascii="Book Antiqua" w:hAnsi="Book Antiqua"/>
          <w:sz w:val="24"/>
          <w:szCs w:val="24"/>
          <w:lang w:eastAsia="en-GB"/>
        </w:rPr>
        <w:t xml:space="preserve">and </w:t>
      </w:r>
      <w:proofErr w:type="spellStart"/>
      <w:r w:rsidRPr="009E4CFB">
        <w:rPr>
          <w:rFonts w:ascii="Book Antiqua" w:hAnsi="Book Antiqua"/>
          <w:sz w:val="24"/>
          <w:szCs w:val="24"/>
          <w:lang w:eastAsia="en-GB"/>
        </w:rPr>
        <w:t>navicular</w:t>
      </w:r>
      <w:proofErr w:type="spellEnd"/>
      <w:r w:rsidRPr="009E4CFB">
        <w:rPr>
          <w:rFonts w:ascii="Book Antiqua" w:hAnsi="Book Antiqua"/>
          <w:sz w:val="24"/>
          <w:szCs w:val="24"/>
          <w:lang w:eastAsia="en-GB"/>
        </w:rPr>
        <w:t xml:space="preserve"> because </w:t>
      </w:r>
      <w:r w:rsidR="00D62485" w:rsidRPr="009E4CFB">
        <w:rPr>
          <w:rFonts w:ascii="Book Antiqua" w:hAnsi="Book Antiqua"/>
          <w:sz w:val="24"/>
          <w:szCs w:val="24"/>
          <w:lang w:eastAsia="en-GB"/>
        </w:rPr>
        <w:t xml:space="preserve">the </w:t>
      </w:r>
      <w:r w:rsidRPr="009E4CFB">
        <w:rPr>
          <w:rFonts w:ascii="Book Antiqua" w:hAnsi="Book Antiqua"/>
          <w:sz w:val="24"/>
          <w:szCs w:val="24"/>
          <w:lang w:eastAsia="en-GB"/>
        </w:rPr>
        <w:t xml:space="preserve">cuboid is not a </w:t>
      </w:r>
      <w:r w:rsidRPr="004308CF">
        <w:rPr>
          <w:rFonts w:ascii="Book Antiqua" w:hAnsi="Book Antiqua"/>
          <w:sz w:val="24"/>
          <w:szCs w:val="24"/>
          <w:lang w:eastAsia="en-GB"/>
        </w:rPr>
        <w:t>weight</w:t>
      </w:r>
      <w:r w:rsidR="005157B9" w:rsidRPr="004308CF">
        <w:rPr>
          <w:rFonts w:ascii="Book Antiqua" w:hAnsi="Book Antiqua"/>
          <w:sz w:val="24"/>
          <w:szCs w:val="24"/>
          <w:lang w:eastAsia="en-GB"/>
        </w:rPr>
        <w:t>-</w:t>
      </w:r>
      <w:r w:rsidRPr="004308CF">
        <w:rPr>
          <w:rFonts w:ascii="Book Antiqua" w:hAnsi="Book Antiqua"/>
          <w:sz w:val="24"/>
          <w:szCs w:val="24"/>
          <w:lang w:eastAsia="en-GB"/>
        </w:rPr>
        <w:t>bearing</w:t>
      </w:r>
      <w:r w:rsidRPr="009E4CFB">
        <w:rPr>
          <w:rFonts w:ascii="Book Antiqua" w:hAnsi="Book Antiqua"/>
          <w:sz w:val="24"/>
          <w:szCs w:val="24"/>
          <w:lang w:eastAsia="en-GB"/>
        </w:rPr>
        <w:t xml:space="preserve"> </w:t>
      </w:r>
      <w:proofErr w:type="gramStart"/>
      <w:r w:rsidRPr="009E4CFB">
        <w:rPr>
          <w:rFonts w:ascii="Book Antiqua" w:hAnsi="Book Antiqua"/>
          <w:sz w:val="24"/>
          <w:szCs w:val="24"/>
          <w:lang w:eastAsia="en-GB"/>
        </w:rPr>
        <w:t>bone</w:t>
      </w:r>
      <w:r w:rsidR="007D3EFC" w:rsidRPr="009E4CFB">
        <w:rPr>
          <w:rFonts w:ascii="Book Antiqua" w:hAnsi="Book Antiqua"/>
          <w:sz w:val="24"/>
          <w:szCs w:val="24"/>
          <w:vertAlign w:val="superscript"/>
        </w:rPr>
        <w:t>[</w:t>
      </w:r>
      <w:proofErr w:type="gramEnd"/>
      <w:r w:rsidR="008A66C5" w:rsidRPr="009E4CFB">
        <w:rPr>
          <w:rFonts w:ascii="Book Antiqua" w:hAnsi="Book Antiqua"/>
          <w:sz w:val="24"/>
          <w:szCs w:val="24"/>
          <w:lang w:eastAsia="en-GB"/>
        </w:rPr>
        <w:t>&lt;Chen, 1993 #13&gt;</w:t>
      </w:r>
      <w:r w:rsidR="007D3EFC" w:rsidRPr="009E4CFB">
        <w:rPr>
          <w:rFonts w:ascii="Book Antiqua" w:hAnsi="Book Antiqua"/>
          <w:sz w:val="24"/>
          <w:szCs w:val="24"/>
          <w:vertAlign w:val="superscript"/>
          <w:lang w:eastAsia="en-GB"/>
        </w:rPr>
        <w:t>]</w:t>
      </w:r>
      <w:r w:rsidR="007D3EFC" w:rsidRPr="009E4CFB">
        <w:rPr>
          <w:rFonts w:ascii="Book Antiqua" w:hAnsi="Book Antiqua"/>
          <w:sz w:val="24"/>
          <w:szCs w:val="24"/>
          <w:lang w:eastAsia="en-GB"/>
        </w:rPr>
        <w:t>.</w:t>
      </w:r>
      <w:r w:rsidR="001A0830" w:rsidRPr="009E4CFB">
        <w:rPr>
          <w:rFonts w:ascii="Book Antiqua" w:hAnsi="Book Antiqua"/>
          <w:sz w:val="24"/>
          <w:szCs w:val="24"/>
          <w:lang w:eastAsia="en-GB"/>
        </w:rPr>
        <w:t xml:space="preserve"> </w:t>
      </w:r>
      <w:r w:rsidRPr="009E4CFB">
        <w:rPr>
          <w:rFonts w:ascii="Book Antiqua" w:hAnsi="Book Antiqua"/>
          <w:sz w:val="24"/>
          <w:szCs w:val="24"/>
          <w:lang w:eastAsia="en-GB"/>
        </w:rPr>
        <w:t xml:space="preserve">These fractures may </w:t>
      </w:r>
      <w:r w:rsidR="00E11385" w:rsidRPr="009E4CFB">
        <w:rPr>
          <w:rFonts w:ascii="Book Antiqua" w:hAnsi="Book Antiqua"/>
          <w:sz w:val="24"/>
          <w:szCs w:val="24"/>
          <w:lang w:eastAsia="en-GB"/>
        </w:rPr>
        <w:t>occur in</w:t>
      </w:r>
      <w:r w:rsidRPr="009E4CFB">
        <w:rPr>
          <w:rFonts w:ascii="Book Antiqua" w:hAnsi="Book Antiqua"/>
          <w:sz w:val="24"/>
          <w:szCs w:val="24"/>
          <w:lang w:eastAsia="en-GB"/>
        </w:rPr>
        <w:t xml:space="preserve"> both toddlers</w:t>
      </w:r>
      <w:commentRangeStart w:id="26"/>
      <w:r w:rsidR="007D3EFC"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&lt;Blumberg, 1991 #22;Blumberg, 1999 #17;Senaran, 2006 #16;Joo,  #15;Simonian, 1995 #57&gt;</w:t>
      </w:r>
      <w:r w:rsidR="007D3EFC" w:rsidRPr="009E4CFB">
        <w:rPr>
          <w:rFonts w:ascii="Book Antiqua" w:hAnsi="Book Antiqua"/>
          <w:sz w:val="24"/>
          <w:szCs w:val="24"/>
          <w:vertAlign w:val="superscript"/>
          <w:lang w:eastAsia="en-GB"/>
        </w:rPr>
        <w:t>]</w:t>
      </w:r>
      <w:r w:rsidR="001A0830" w:rsidRPr="009E4CFB">
        <w:rPr>
          <w:rFonts w:ascii="Book Antiqua" w:hAnsi="Book Antiqua"/>
          <w:sz w:val="24"/>
          <w:szCs w:val="24"/>
          <w:vertAlign w:val="superscript"/>
          <w:lang w:eastAsia="en-GB"/>
        </w:rPr>
        <w:t xml:space="preserve"> </w:t>
      </w:r>
      <w:r w:rsidR="00344067" w:rsidRPr="009E4CFB">
        <w:rPr>
          <w:rFonts w:ascii="Book Antiqua" w:hAnsi="Book Antiqua"/>
          <w:sz w:val="24"/>
          <w:szCs w:val="24"/>
          <w:lang w:eastAsia="en-GB"/>
        </w:rPr>
        <w:t>and adults</w:t>
      </w:r>
      <w:r w:rsidR="007D3EFC"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&lt;Yu, 2013 #4;Beaman, 1993 #15;Chen, 1993 #58;Hagino, 2014 #266;Franco, 2005 #39&gt;</w:t>
      </w:r>
      <w:r w:rsidR="007D3EFC" w:rsidRPr="009E4CFB">
        <w:rPr>
          <w:rFonts w:ascii="Book Antiqua" w:hAnsi="Book Antiqua"/>
          <w:sz w:val="24"/>
          <w:szCs w:val="24"/>
          <w:vertAlign w:val="superscript"/>
          <w:lang w:eastAsia="en-GB"/>
        </w:rPr>
        <w:t>]</w:t>
      </w:r>
      <w:commentRangeEnd w:id="26"/>
      <w:r w:rsidR="00F6391E" w:rsidRPr="009E4CFB">
        <w:rPr>
          <w:rStyle w:val="ad"/>
        </w:rPr>
        <w:commentReference w:id="26"/>
      </w:r>
      <w:r w:rsidR="002E10D4" w:rsidRPr="009E4CFB">
        <w:rPr>
          <w:rFonts w:ascii="Book Antiqua" w:hAnsi="Book Antiqua"/>
          <w:sz w:val="24"/>
          <w:szCs w:val="24"/>
          <w:vertAlign w:val="superscript"/>
          <w:lang w:eastAsia="zh-CN"/>
        </w:rPr>
        <w:t xml:space="preserve"> </w:t>
      </w:r>
      <w:r w:rsidRPr="009E4CFB">
        <w:rPr>
          <w:rFonts w:ascii="Book Antiqua" w:hAnsi="Book Antiqua"/>
          <w:sz w:val="24"/>
          <w:szCs w:val="24"/>
          <w:lang w:eastAsia="en-GB"/>
        </w:rPr>
        <w:t>and may be a result of overuse</w:t>
      </w:r>
      <w:r w:rsidRPr="0084091E">
        <w:rPr>
          <w:rFonts w:ascii="Book Antiqua" w:hAnsi="Book Antiqua"/>
          <w:sz w:val="24"/>
          <w:szCs w:val="24"/>
          <w:lang w:eastAsia="en-GB"/>
        </w:rPr>
        <w:t xml:space="preserve"> affecting athletes</w:t>
      </w:r>
      <w:r w:rsidR="007D3EFC"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&lt;Chen, 1993 #13;Beaman, 1993 #9&gt;</w:t>
      </w:r>
      <w:r w:rsidR="007D3EFC" w:rsidRPr="009E4CFB">
        <w:rPr>
          <w:rFonts w:ascii="Book Antiqua" w:hAnsi="Book Antiqua"/>
          <w:sz w:val="24"/>
          <w:szCs w:val="24"/>
          <w:vertAlign w:val="superscript"/>
          <w:lang w:eastAsia="en-GB"/>
        </w:rPr>
        <w:t>]</w:t>
      </w:r>
      <w:r w:rsidR="007D3EFC" w:rsidRPr="009E4CFB">
        <w:rPr>
          <w:rFonts w:ascii="Book Antiqua" w:hAnsi="Book Antiqua"/>
          <w:sz w:val="24"/>
          <w:szCs w:val="24"/>
          <w:lang w:eastAsia="en-GB"/>
        </w:rPr>
        <w:t xml:space="preserve"> or </w:t>
      </w:r>
      <w:r w:rsidR="00344067" w:rsidRPr="009E4CFB">
        <w:rPr>
          <w:rFonts w:ascii="Book Antiqua" w:hAnsi="Book Antiqua"/>
          <w:sz w:val="24"/>
          <w:szCs w:val="24"/>
          <w:lang w:eastAsia="en-GB"/>
        </w:rPr>
        <w:t>military recruits</w:t>
      </w:r>
      <w:r w:rsidR="007D3EFC"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Greaney</w:t>
      </w:r>
      <w:proofErr w:type="spellEnd"/>
      <w:r w:rsidR="008A66C5" w:rsidRPr="009E4CFB">
        <w:rPr>
          <w:rFonts w:ascii="Book Antiqua" w:hAnsi="Book Antiqua"/>
          <w:sz w:val="24"/>
          <w:szCs w:val="24"/>
          <w:lang w:eastAsia="en-GB"/>
        </w:rPr>
        <w:t>, 1983 #268&gt;</w:t>
      </w:r>
      <w:r w:rsidR="007A2413" w:rsidRPr="009E4CFB">
        <w:rPr>
          <w:rFonts w:ascii="Book Antiqua" w:hAnsi="Book Antiqua"/>
          <w:sz w:val="24"/>
          <w:szCs w:val="24"/>
          <w:vertAlign w:val="superscript"/>
          <w:lang w:eastAsia="en-GB"/>
        </w:rPr>
        <w:t>]</w:t>
      </w:r>
      <w:r w:rsidRPr="009E4CFB">
        <w:rPr>
          <w:rFonts w:ascii="Book Antiqua" w:hAnsi="Book Antiqua"/>
          <w:sz w:val="24"/>
          <w:szCs w:val="24"/>
          <w:lang w:eastAsia="en-GB"/>
        </w:rPr>
        <w:t xml:space="preserve">. They may also </w:t>
      </w:r>
      <w:r w:rsidRPr="004308CF">
        <w:rPr>
          <w:rFonts w:ascii="Book Antiqua" w:hAnsi="Book Antiqua"/>
          <w:sz w:val="24"/>
          <w:szCs w:val="24"/>
          <w:lang w:eastAsia="en-GB"/>
        </w:rPr>
        <w:t>follow</w:t>
      </w:r>
      <w:r w:rsidR="001A0830" w:rsidRPr="004308CF">
        <w:rPr>
          <w:rFonts w:ascii="Book Antiqua" w:hAnsi="Book Antiqua"/>
          <w:sz w:val="24"/>
          <w:szCs w:val="24"/>
          <w:lang w:eastAsia="en-GB"/>
        </w:rPr>
        <w:t xml:space="preserve"> </w:t>
      </w:r>
      <w:r w:rsidRPr="004308CF">
        <w:rPr>
          <w:rFonts w:ascii="Book Antiqua" w:hAnsi="Book Antiqua"/>
          <w:sz w:val="24"/>
          <w:szCs w:val="24"/>
          <w:lang w:eastAsia="en-GB"/>
        </w:rPr>
        <w:t>osteoporosis</w:t>
      </w:r>
      <w:r w:rsidR="001A0830" w:rsidRPr="004308CF">
        <w:rPr>
          <w:rFonts w:ascii="Book Antiqua" w:hAnsi="Book Antiqua"/>
          <w:sz w:val="24"/>
          <w:szCs w:val="24"/>
          <w:lang w:eastAsia="en-GB"/>
        </w:rPr>
        <w:t xml:space="preserve"> </w:t>
      </w:r>
      <w:r w:rsidRPr="004308CF">
        <w:rPr>
          <w:rFonts w:ascii="Book Antiqua" w:hAnsi="Book Antiqua"/>
          <w:sz w:val="24"/>
          <w:szCs w:val="24"/>
          <w:lang w:eastAsia="en-GB"/>
        </w:rPr>
        <w:t>and reduced</w:t>
      </w:r>
      <w:r w:rsidR="001E707D" w:rsidRPr="004308CF">
        <w:rPr>
          <w:rFonts w:ascii="Book Antiqua" w:hAnsi="Book Antiqua"/>
          <w:sz w:val="24"/>
          <w:szCs w:val="24"/>
          <w:lang w:eastAsia="en-GB"/>
        </w:rPr>
        <w:t xml:space="preserve"> </w:t>
      </w:r>
      <w:r w:rsidRPr="009E4CFB">
        <w:rPr>
          <w:rFonts w:ascii="Book Antiqua" w:hAnsi="Book Antiqua"/>
          <w:sz w:val="24"/>
          <w:szCs w:val="24"/>
          <w:lang w:eastAsia="en-GB"/>
        </w:rPr>
        <w:t>bone</w:t>
      </w:r>
      <w:r w:rsidR="001E707D" w:rsidRPr="009E4CFB">
        <w:rPr>
          <w:rFonts w:ascii="Book Antiqua" w:hAnsi="Book Antiqua"/>
          <w:sz w:val="24"/>
          <w:szCs w:val="24"/>
          <w:lang w:eastAsia="en-GB"/>
        </w:rPr>
        <w:t xml:space="preserve"> </w:t>
      </w:r>
      <w:proofErr w:type="gramStart"/>
      <w:r w:rsidRPr="009E4CFB">
        <w:rPr>
          <w:rFonts w:ascii="Book Antiqua" w:hAnsi="Book Antiqua"/>
          <w:sz w:val="24"/>
          <w:szCs w:val="24"/>
          <w:lang w:eastAsia="en-GB"/>
        </w:rPr>
        <w:t>strength</w:t>
      </w:r>
      <w:r w:rsidR="007D3EFC"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&lt;Franco, 2005 #39&gt;</w:t>
      </w:r>
      <w:r w:rsidR="007D3EFC"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Pr="009E4CFB">
        <w:rPr>
          <w:rFonts w:ascii="Book Antiqua" w:hAnsi="Book Antiqua"/>
          <w:sz w:val="24"/>
          <w:szCs w:val="24"/>
          <w:lang w:eastAsia="en-GB"/>
        </w:rPr>
        <w:t>Although they are successfully treated</w:t>
      </w:r>
      <w:r w:rsidR="001E707D" w:rsidRPr="009E4CFB">
        <w:rPr>
          <w:rFonts w:ascii="Book Antiqua" w:hAnsi="Book Antiqua"/>
          <w:sz w:val="24"/>
          <w:szCs w:val="24"/>
          <w:lang w:eastAsia="en-GB"/>
        </w:rPr>
        <w:t xml:space="preserve"> </w:t>
      </w:r>
      <w:r w:rsidR="007A2413" w:rsidRPr="004308CF">
        <w:rPr>
          <w:rFonts w:ascii="Book Antiqua" w:hAnsi="Book Antiqua"/>
          <w:sz w:val="24"/>
          <w:szCs w:val="24"/>
          <w:lang w:eastAsia="en-GB"/>
        </w:rPr>
        <w:t>non-operatively</w:t>
      </w:r>
      <w:r w:rsidRPr="009E4CFB">
        <w:rPr>
          <w:rFonts w:ascii="Book Antiqua" w:hAnsi="Book Antiqua"/>
          <w:sz w:val="24"/>
          <w:szCs w:val="24"/>
          <w:lang w:eastAsia="en-GB"/>
        </w:rPr>
        <w:t xml:space="preserve"> without having adverse effects due to </w:t>
      </w:r>
      <w:r w:rsidRPr="009E4CFB">
        <w:rPr>
          <w:rFonts w:ascii="Book Antiqua" w:hAnsi="Book Antiqua"/>
          <w:sz w:val="24"/>
          <w:szCs w:val="24"/>
        </w:rPr>
        <w:t>vague symptoms</w:t>
      </w:r>
      <w:r w:rsidRPr="009E4CFB">
        <w:rPr>
          <w:rFonts w:ascii="Book Antiqua" w:hAnsi="Book Antiqua"/>
          <w:sz w:val="24"/>
          <w:szCs w:val="24"/>
          <w:lang w:eastAsia="en-GB"/>
        </w:rPr>
        <w:t xml:space="preserve">, they may initially not come to </w:t>
      </w:r>
      <w:proofErr w:type="gramStart"/>
      <w:r w:rsidRPr="009E4CFB">
        <w:rPr>
          <w:rFonts w:ascii="Book Antiqua" w:hAnsi="Book Antiqua"/>
          <w:sz w:val="24"/>
          <w:szCs w:val="24"/>
          <w:lang w:eastAsia="en-GB"/>
        </w:rPr>
        <w:t>attention</w:t>
      </w:r>
      <w:r w:rsidR="007D3EFC"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Enns</w:t>
      </w:r>
      <w:proofErr w:type="spellEnd"/>
      <w:r w:rsidR="008A66C5" w:rsidRPr="009E4CFB">
        <w:rPr>
          <w:rFonts w:ascii="Book Antiqua" w:hAnsi="Book Antiqua"/>
          <w:sz w:val="24"/>
          <w:szCs w:val="24"/>
          <w:lang w:eastAsia="en-GB"/>
        </w:rPr>
        <w:t>, 2004 #84&gt;</w:t>
      </w:r>
      <w:r w:rsidR="007D3EFC"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w:t>
      </w:r>
    </w:p>
    <w:p w14:paraId="1CB96CB0" w14:textId="176D1FE2" w:rsidR="001A0830" w:rsidRPr="009E4CFB" w:rsidRDefault="00307269" w:rsidP="00EC634D">
      <w:pPr>
        <w:spacing w:after="0" w:line="360" w:lineRule="auto"/>
        <w:ind w:firstLineChars="100" w:firstLine="240"/>
        <w:jc w:val="both"/>
        <w:rPr>
          <w:rFonts w:ascii="Book Antiqua" w:hAnsi="Book Antiqua"/>
          <w:iCs/>
          <w:sz w:val="24"/>
          <w:szCs w:val="24"/>
          <w:lang w:eastAsia="zh-CN"/>
        </w:rPr>
      </w:pPr>
      <w:r w:rsidRPr="009E4CFB">
        <w:rPr>
          <w:rFonts w:ascii="Book Antiqua" w:hAnsi="Book Antiqua"/>
          <w:sz w:val="24"/>
          <w:szCs w:val="24"/>
          <w:lang w:eastAsia="en-GB"/>
        </w:rPr>
        <w:lastRenderedPageBreak/>
        <w:t xml:space="preserve">Cuboid fractures are not always </w:t>
      </w:r>
      <w:r w:rsidR="00CA28E1" w:rsidRPr="009E4CFB">
        <w:rPr>
          <w:rFonts w:ascii="Book Antiqua" w:hAnsi="Book Antiqua"/>
          <w:sz w:val="24"/>
          <w:szCs w:val="24"/>
          <w:lang w:eastAsia="en-GB"/>
        </w:rPr>
        <w:t xml:space="preserve">recognized </w:t>
      </w:r>
      <w:r w:rsidR="00CA28E1" w:rsidRPr="009E4CFB">
        <w:rPr>
          <w:rFonts w:ascii="Book Antiqua" w:hAnsi="Book Antiqua"/>
          <w:sz w:val="24"/>
          <w:szCs w:val="24"/>
        </w:rPr>
        <w:t xml:space="preserve">promptly </w:t>
      </w:r>
      <w:r w:rsidRPr="009E4CFB">
        <w:rPr>
          <w:rFonts w:ascii="Book Antiqua" w:hAnsi="Book Antiqua"/>
          <w:sz w:val="24"/>
          <w:szCs w:val="24"/>
          <w:lang w:eastAsia="en-GB"/>
        </w:rPr>
        <w:t xml:space="preserve">due to the </w:t>
      </w:r>
      <w:r w:rsidR="007E581C" w:rsidRPr="009E4CFB">
        <w:rPr>
          <w:rFonts w:ascii="Book Antiqua" w:hAnsi="Book Antiqua"/>
          <w:sz w:val="24"/>
          <w:szCs w:val="24"/>
          <w:lang w:eastAsia="en-GB"/>
        </w:rPr>
        <w:t xml:space="preserve">special </w:t>
      </w:r>
      <w:r w:rsidRPr="009E4CFB">
        <w:rPr>
          <w:rFonts w:ascii="Book Antiqua" w:hAnsi="Book Antiqua"/>
          <w:sz w:val="24"/>
          <w:szCs w:val="24"/>
          <w:lang w:eastAsia="en-GB"/>
        </w:rPr>
        <w:t>anatomy of the foot</w:t>
      </w:r>
      <w:r w:rsidR="001A0830" w:rsidRPr="009E4CFB">
        <w:rPr>
          <w:rFonts w:ascii="Book Antiqua" w:hAnsi="Book Antiqua"/>
          <w:sz w:val="24"/>
          <w:szCs w:val="24"/>
          <w:lang w:eastAsia="en-GB"/>
        </w:rPr>
        <w:t xml:space="preserve"> </w:t>
      </w:r>
      <w:r w:rsidRPr="009E4CFB">
        <w:rPr>
          <w:rFonts w:ascii="Book Antiqua" w:hAnsi="Book Antiqua"/>
          <w:sz w:val="24"/>
          <w:szCs w:val="24"/>
          <w:lang w:eastAsia="en-GB"/>
        </w:rPr>
        <w:t xml:space="preserve">and the difficulty in interpreting the radiologic findings. However, </w:t>
      </w:r>
      <w:r w:rsidR="00663B31" w:rsidRPr="009E4CFB">
        <w:rPr>
          <w:rFonts w:ascii="Book Antiqua" w:hAnsi="Book Antiqua"/>
          <w:sz w:val="24"/>
          <w:szCs w:val="24"/>
          <w:lang w:eastAsia="en-GB"/>
        </w:rPr>
        <w:t>delayed</w:t>
      </w:r>
      <w:r w:rsidRPr="009E4CFB">
        <w:rPr>
          <w:rFonts w:ascii="Book Antiqua" w:hAnsi="Book Antiqua"/>
          <w:sz w:val="24"/>
          <w:szCs w:val="24"/>
          <w:lang w:eastAsia="en-GB"/>
        </w:rPr>
        <w:t xml:space="preserve"> identification and effective treatment of these injuries may have adverse effects on the biomechanics of the foot, such as loss of length of the lateral column resulting in forefoot abduction and also lesser metatarsals lateral subluxation, resulting in </w:t>
      </w:r>
      <w:proofErr w:type="spellStart"/>
      <w:r w:rsidRPr="004308CF">
        <w:rPr>
          <w:rFonts w:ascii="Book Antiqua" w:hAnsi="Book Antiqua"/>
          <w:sz w:val="24"/>
          <w:szCs w:val="24"/>
          <w:lang w:eastAsia="en-GB"/>
        </w:rPr>
        <w:t>planus</w:t>
      </w:r>
      <w:proofErr w:type="spellEnd"/>
      <w:r w:rsidRPr="009E4CFB">
        <w:rPr>
          <w:rFonts w:ascii="Book Antiqua" w:hAnsi="Book Antiqua"/>
          <w:sz w:val="24"/>
          <w:szCs w:val="24"/>
          <w:lang w:eastAsia="en-GB"/>
        </w:rPr>
        <w:t xml:space="preserve"> deformity associated with compensatory </w:t>
      </w:r>
      <w:proofErr w:type="spellStart"/>
      <w:r w:rsidRPr="009E4CFB">
        <w:rPr>
          <w:rFonts w:ascii="Book Antiqua" w:hAnsi="Book Antiqua"/>
          <w:sz w:val="24"/>
          <w:szCs w:val="24"/>
          <w:lang w:eastAsia="en-GB"/>
        </w:rPr>
        <w:t>hindfoot</w:t>
      </w:r>
      <w:proofErr w:type="spellEnd"/>
      <w:r w:rsidRPr="009E4CFB">
        <w:rPr>
          <w:rFonts w:ascii="Book Antiqua" w:hAnsi="Book Antiqua"/>
          <w:sz w:val="24"/>
          <w:szCs w:val="24"/>
          <w:lang w:eastAsia="en-GB"/>
        </w:rPr>
        <w:t xml:space="preserve"> eversion and posterior </w:t>
      </w:r>
      <w:bookmarkStart w:id="27" w:name="OLE_LINK28"/>
      <w:bookmarkStart w:id="28" w:name="OLE_LINK29"/>
      <w:proofErr w:type="spellStart"/>
      <w:r w:rsidRPr="009E4CFB">
        <w:rPr>
          <w:rFonts w:ascii="Book Antiqua" w:hAnsi="Book Antiqua"/>
          <w:sz w:val="24"/>
          <w:szCs w:val="24"/>
          <w:lang w:eastAsia="en-GB"/>
        </w:rPr>
        <w:t>tibial</w:t>
      </w:r>
      <w:bookmarkEnd w:id="27"/>
      <w:bookmarkEnd w:id="28"/>
      <w:proofErr w:type="spellEnd"/>
      <w:r w:rsidRPr="009E4CFB">
        <w:rPr>
          <w:rFonts w:ascii="Book Antiqua" w:hAnsi="Book Antiqua"/>
          <w:sz w:val="24"/>
          <w:szCs w:val="24"/>
          <w:lang w:eastAsia="en-GB"/>
        </w:rPr>
        <w:t xml:space="preserve"> tendon insufficiency</w:t>
      </w:r>
      <w:r w:rsidR="007D3EFC"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&lt;Fenton,  #89;Borrelli, 2012 #4&gt;</w:t>
      </w:r>
      <w:r w:rsidR="007D3EFC" w:rsidRPr="009E4CFB">
        <w:rPr>
          <w:rFonts w:ascii="Book Antiqua" w:hAnsi="Book Antiqua"/>
          <w:sz w:val="24"/>
          <w:szCs w:val="24"/>
          <w:vertAlign w:val="superscript"/>
          <w:lang w:eastAsia="en-GB"/>
        </w:rPr>
        <w:t>]</w:t>
      </w:r>
      <w:r w:rsidR="002C2909" w:rsidRPr="009E4CFB">
        <w:rPr>
          <w:rFonts w:ascii="Book Antiqua" w:hAnsi="Book Antiqua"/>
          <w:sz w:val="24"/>
          <w:szCs w:val="24"/>
          <w:lang w:eastAsia="en-GB"/>
        </w:rPr>
        <w:t>.</w:t>
      </w:r>
      <w:r w:rsidR="002C2909" w:rsidRPr="009E4CFB">
        <w:rPr>
          <w:rFonts w:ascii="Book Antiqua" w:hAnsi="Book Antiqua"/>
          <w:sz w:val="24"/>
          <w:szCs w:val="24"/>
          <w:lang w:eastAsia="zh-CN"/>
        </w:rPr>
        <w:t xml:space="preserve"> </w:t>
      </w:r>
      <w:r w:rsidRPr="009E4CFB">
        <w:rPr>
          <w:rFonts w:ascii="Book Antiqua" w:hAnsi="Book Antiqua"/>
          <w:sz w:val="24"/>
          <w:szCs w:val="24"/>
          <w:lang w:eastAsia="en-GB"/>
        </w:rPr>
        <w:t xml:space="preserve">Anatomical disorder of the </w:t>
      </w:r>
      <w:r w:rsidR="007E581C" w:rsidRPr="009E4CFB">
        <w:rPr>
          <w:rFonts w:ascii="Book Antiqua" w:hAnsi="Book Antiqua"/>
          <w:sz w:val="24"/>
          <w:szCs w:val="24"/>
          <w:lang w:eastAsia="en-GB"/>
        </w:rPr>
        <w:t xml:space="preserve">bone articulations </w:t>
      </w:r>
      <w:r w:rsidRPr="009E4CFB">
        <w:rPr>
          <w:rFonts w:ascii="Book Antiqua" w:hAnsi="Book Antiqua"/>
          <w:sz w:val="24"/>
          <w:szCs w:val="24"/>
          <w:lang w:eastAsia="en-GB"/>
        </w:rPr>
        <w:t xml:space="preserve">with </w:t>
      </w:r>
      <w:r w:rsidR="007E581C" w:rsidRPr="009E4CFB">
        <w:rPr>
          <w:rFonts w:ascii="Book Antiqua" w:hAnsi="Book Antiqua"/>
          <w:sz w:val="24"/>
          <w:szCs w:val="24"/>
          <w:lang w:eastAsia="en-GB"/>
        </w:rPr>
        <w:t xml:space="preserve">tarsal </w:t>
      </w:r>
      <w:r w:rsidRPr="009E4CFB">
        <w:rPr>
          <w:rFonts w:ascii="Book Antiqua" w:hAnsi="Book Antiqua"/>
          <w:sz w:val="24"/>
          <w:szCs w:val="24"/>
          <w:lang w:eastAsia="en-GB"/>
        </w:rPr>
        <w:t xml:space="preserve">bones of may </w:t>
      </w:r>
      <w:r w:rsidR="007E581C" w:rsidRPr="009E4CFB">
        <w:rPr>
          <w:rFonts w:ascii="Book Antiqua" w:hAnsi="Book Antiqua"/>
          <w:sz w:val="24"/>
          <w:szCs w:val="24"/>
          <w:lang w:eastAsia="en-GB"/>
        </w:rPr>
        <w:t xml:space="preserve">lead to foot </w:t>
      </w:r>
      <w:r w:rsidRPr="009E4CFB">
        <w:rPr>
          <w:rFonts w:ascii="Book Antiqua" w:hAnsi="Book Antiqua"/>
          <w:sz w:val="24"/>
          <w:szCs w:val="24"/>
          <w:lang w:eastAsia="en-GB"/>
        </w:rPr>
        <w:t xml:space="preserve">stiffness and painful arthritis as well as </w:t>
      </w:r>
      <w:r w:rsidR="00244EEA" w:rsidRPr="009E4CFB">
        <w:rPr>
          <w:rFonts w:ascii="Book Antiqua" w:hAnsi="Book Antiqua"/>
          <w:sz w:val="24"/>
          <w:szCs w:val="24"/>
          <w:lang w:eastAsia="en-GB"/>
        </w:rPr>
        <w:t>foo</w:t>
      </w:r>
      <w:r w:rsidR="007E581C" w:rsidRPr="009E4CFB">
        <w:rPr>
          <w:rFonts w:ascii="Book Antiqua" w:hAnsi="Book Antiqua"/>
          <w:sz w:val="24"/>
          <w:szCs w:val="24"/>
          <w:lang w:eastAsia="en-GB"/>
        </w:rPr>
        <w:t xml:space="preserve">t </w:t>
      </w:r>
      <w:proofErr w:type="gramStart"/>
      <w:r w:rsidRPr="009E4CFB">
        <w:rPr>
          <w:rFonts w:ascii="Book Antiqua" w:hAnsi="Book Antiqua"/>
          <w:sz w:val="24"/>
          <w:szCs w:val="24"/>
          <w:lang w:eastAsia="en-GB"/>
        </w:rPr>
        <w:t>deformity</w:t>
      </w:r>
      <w:r w:rsidR="007D3EFC" w:rsidRPr="009E4CFB">
        <w:rPr>
          <w:rFonts w:ascii="Book Antiqua" w:hAnsi="Book Antiqua"/>
          <w:iCs/>
          <w:sz w:val="24"/>
          <w:szCs w:val="24"/>
          <w:vertAlign w:val="superscript"/>
          <w:lang w:eastAsia="en-GB"/>
        </w:rPr>
        <w:t>[</w:t>
      </w:r>
      <w:proofErr w:type="gramEnd"/>
      <w:r w:rsidR="008A66C5" w:rsidRPr="009E4CFB">
        <w:rPr>
          <w:rFonts w:ascii="Book Antiqua" w:hAnsi="Book Antiqua"/>
          <w:iCs/>
          <w:sz w:val="24"/>
          <w:szCs w:val="24"/>
          <w:lang w:eastAsia="en-GB"/>
        </w:rPr>
        <w:t>&lt;</w:t>
      </w:r>
      <w:proofErr w:type="spellStart"/>
      <w:r w:rsidR="008A66C5" w:rsidRPr="009E4CFB">
        <w:rPr>
          <w:rFonts w:ascii="Book Antiqua" w:hAnsi="Book Antiqua"/>
          <w:iCs/>
          <w:sz w:val="24"/>
          <w:szCs w:val="24"/>
          <w:lang w:eastAsia="en-GB"/>
        </w:rPr>
        <w:t>Mihalich</w:t>
      </w:r>
      <w:proofErr w:type="spellEnd"/>
      <w:r w:rsidR="008A66C5" w:rsidRPr="009E4CFB">
        <w:rPr>
          <w:rFonts w:ascii="Book Antiqua" w:hAnsi="Book Antiqua"/>
          <w:iCs/>
          <w:sz w:val="24"/>
          <w:szCs w:val="24"/>
          <w:lang w:eastAsia="en-GB"/>
        </w:rPr>
        <w:t>, 2006 #2&gt;</w:t>
      </w:r>
      <w:r w:rsidR="007D3EFC" w:rsidRPr="009E4CFB">
        <w:rPr>
          <w:rFonts w:ascii="Book Antiqua" w:hAnsi="Book Antiqua"/>
          <w:iCs/>
          <w:sz w:val="24"/>
          <w:szCs w:val="24"/>
          <w:vertAlign w:val="superscript"/>
          <w:lang w:eastAsia="en-GB"/>
        </w:rPr>
        <w:t>]</w:t>
      </w:r>
      <w:r w:rsidR="002C2909" w:rsidRPr="009E4CFB">
        <w:rPr>
          <w:rFonts w:ascii="Book Antiqua" w:hAnsi="Book Antiqua"/>
          <w:iCs/>
          <w:sz w:val="24"/>
          <w:szCs w:val="24"/>
          <w:lang w:eastAsia="en-GB"/>
        </w:rPr>
        <w:t xml:space="preserve">. </w:t>
      </w:r>
    </w:p>
    <w:p w14:paraId="108B66F2" w14:textId="506CEF1A" w:rsidR="00344067" w:rsidRPr="009E4CFB" w:rsidRDefault="00C66D94" w:rsidP="00EC634D">
      <w:pPr>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t xml:space="preserve">This review analyzes the modern diagnostic and therapeutic approach of these rare </w:t>
      </w:r>
      <w:r w:rsidR="002C2909" w:rsidRPr="009E4CFB">
        <w:rPr>
          <w:rFonts w:ascii="Book Antiqua" w:hAnsi="Book Antiqua"/>
          <w:sz w:val="24"/>
          <w:szCs w:val="24"/>
          <w:lang w:eastAsia="en-GB"/>
        </w:rPr>
        <w:t xml:space="preserve">though challenging </w:t>
      </w:r>
      <w:r w:rsidRPr="009E4CFB">
        <w:rPr>
          <w:rFonts w:ascii="Book Antiqua" w:hAnsi="Book Antiqua"/>
          <w:sz w:val="24"/>
          <w:szCs w:val="24"/>
          <w:lang w:eastAsia="en-GB"/>
        </w:rPr>
        <w:t xml:space="preserve">fractures whose inappropriate and </w:t>
      </w:r>
      <w:r w:rsidR="009E0141" w:rsidRPr="009E4CFB">
        <w:rPr>
          <w:rFonts w:ascii="Book Antiqua" w:hAnsi="Book Antiqua"/>
          <w:sz w:val="24"/>
          <w:szCs w:val="24"/>
          <w:lang w:eastAsia="en-GB"/>
        </w:rPr>
        <w:t>delayed</w:t>
      </w:r>
      <w:r w:rsidR="00694B29" w:rsidRPr="009E4CFB">
        <w:rPr>
          <w:rFonts w:ascii="Book Antiqua" w:hAnsi="Book Antiqua"/>
          <w:sz w:val="24"/>
          <w:szCs w:val="24"/>
          <w:lang w:eastAsia="en-GB"/>
        </w:rPr>
        <w:t xml:space="preserve"> </w:t>
      </w:r>
      <w:r w:rsidR="007E581C" w:rsidRPr="009E4CFB">
        <w:rPr>
          <w:rFonts w:ascii="Book Antiqua" w:hAnsi="Book Antiqua"/>
          <w:sz w:val="24"/>
          <w:szCs w:val="24"/>
          <w:lang w:eastAsia="en-GB"/>
        </w:rPr>
        <w:t>management</w:t>
      </w:r>
      <w:r w:rsidRPr="009E4CFB">
        <w:rPr>
          <w:rFonts w:ascii="Book Antiqua" w:hAnsi="Book Antiqua"/>
          <w:sz w:val="24"/>
          <w:szCs w:val="24"/>
          <w:lang w:eastAsia="en-GB"/>
        </w:rPr>
        <w:t xml:space="preserve">, according to </w:t>
      </w:r>
      <w:r w:rsidR="007E581C" w:rsidRPr="009E4CFB">
        <w:rPr>
          <w:rFonts w:ascii="Book Antiqua" w:hAnsi="Book Antiqua"/>
          <w:sz w:val="24"/>
          <w:szCs w:val="24"/>
          <w:lang w:eastAsia="en-GB"/>
        </w:rPr>
        <w:t xml:space="preserve">their specific characteristics </w:t>
      </w:r>
      <w:r w:rsidRPr="009E4CFB">
        <w:rPr>
          <w:rFonts w:ascii="Book Antiqua" w:hAnsi="Book Antiqua"/>
          <w:sz w:val="24"/>
          <w:szCs w:val="24"/>
          <w:lang w:eastAsia="en-GB"/>
        </w:rPr>
        <w:t xml:space="preserve">can have significant negative consequences on the mechanics and functionality of the foot, causing pain and stiffness to the injured limb with a final negative impact on </w:t>
      </w:r>
      <w:r w:rsidR="009E0141" w:rsidRPr="009E4CFB">
        <w:rPr>
          <w:rFonts w:ascii="Book Antiqua" w:hAnsi="Book Antiqua"/>
          <w:sz w:val="24"/>
          <w:szCs w:val="24"/>
          <w:lang w:eastAsia="en-GB"/>
        </w:rPr>
        <w:t xml:space="preserve">a </w:t>
      </w:r>
      <w:r w:rsidRPr="009E4CFB">
        <w:rPr>
          <w:rFonts w:ascii="Book Antiqua" w:hAnsi="Book Antiqua"/>
          <w:sz w:val="24"/>
          <w:szCs w:val="24"/>
          <w:lang w:eastAsia="en-GB"/>
        </w:rPr>
        <w:t>patient’s quality of life.</w:t>
      </w:r>
    </w:p>
    <w:p w14:paraId="4EF8FE92" w14:textId="77777777" w:rsidR="008F4EBB" w:rsidRPr="009E4CFB" w:rsidRDefault="008F4EBB" w:rsidP="00EC634D">
      <w:pPr>
        <w:spacing w:after="0" w:line="360" w:lineRule="auto"/>
        <w:jc w:val="both"/>
        <w:rPr>
          <w:rFonts w:ascii="Book Antiqua" w:hAnsi="Book Antiqua"/>
          <w:sz w:val="24"/>
          <w:szCs w:val="24"/>
          <w:lang w:eastAsia="en-GB"/>
        </w:rPr>
      </w:pPr>
    </w:p>
    <w:p w14:paraId="414B0AC5" w14:textId="77777777" w:rsidR="000D6F4B" w:rsidRPr="009E4CFB" w:rsidRDefault="00344067" w:rsidP="00EC634D">
      <w:pPr>
        <w:spacing w:after="0" w:line="360" w:lineRule="auto"/>
        <w:jc w:val="both"/>
        <w:rPr>
          <w:rFonts w:ascii="Book Antiqua" w:hAnsi="Book Antiqua"/>
          <w:b/>
          <w:sz w:val="24"/>
          <w:szCs w:val="24"/>
        </w:rPr>
      </w:pPr>
      <w:r w:rsidRPr="009E4CFB">
        <w:rPr>
          <w:rFonts w:ascii="Book Antiqua" w:hAnsi="Book Antiqua"/>
          <w:b/>
          <w:sz w:val="24"/>
          <w:szCs w:val="24"/>
        </w:rPr>
        <w:t xml:space="preserve">CLINICAL </w:t>
      </w:r>
      <w:r w:rsidRPr="009E4CFB">
        <w:rPr>
          <w:rFonts w:ascii="Times New Roman" w:hAnsi="Times New Roman"/>
          <w:b/>
          <w:sz w:val="24"/>
          <w:szCs w:val="24"/>
        </w:rPr>
        <w:t>Α</w:t>
      </w:r>
      <w:r w:rsidRPr="009E4CFB">
        <w:rPr>
          <w:rFonts w:ascii="Book Antiqua" w:hAnsi="Book Antiqua"/>
          <w:b/>
          <w:sz w:val="24"/>
          <w:szCs w:val="24"/>
        </w:rPr>
        <w:t>NATOMY</w:t>
      </w:r>
    </w:p>
    <w:p w14:paraId="76E8F856" w14:textId="79A21805" w:rsidR="004177BD" w:rsidRPr="009E4CFB" w:rsidRDefault="00307269" w:rsidP="00EC634D">
      <w:pPr>
        <w:autoSpaceDE w:val="0"/>
        <w:autoSpaceDN w:val="0"/>
        <w:adjustRightInd w:val="0"/>
        <w:spacing w:after="0" w:line="360" w:lineRule="auto"/>
        <w:jc w:val="both"/>
        <w:rPr>
          <w:rFonts w:ascii="Book Antiqua" w:hAnsi="Book Antiqua"/>
          <w:sz w:val="24"/>
          <w:szCs w:val="24"/>
          <w:lang w:eastAsia="zh-CN"/>
        </w:rPr>
      </w:pPr>
      <w:r w:rsidRPr="009E4CFB">
        <w:rPr>
          <w:rFonts w:ascii="Book Antiqua" w:hAnsi="Book Antiqua"/>
          <w:sz w:val="24"/>
          <w:szCs w:val="24"/>
          <w:lang w:eastAsia="en-GB"/>
        </w:rPr>
        <w:t xml:space="preserve">The cuboid is one of the seven bones of the </w:t>
      </w:r>
      <w:proofErr w:type="spellStart"/>
      <w:r w:rsidRPr="009E4CFB">
        <w:rPr>
          <w:rFonts w:ascii="Book Antiqua" w:hAnsi="Book Antiqua"/>
          <w:sz w:val="24"/>
          <w:szCs w:val="24"/>
          <w:lang w:eastAsia="en-GB"/>
        </w:rPr>
        <w:t>midfoot</w:t>
      </w:r>
      <w:proofErr w:type="spellEnd"/>
      <w:r w:rsidRPr="009E4CFB">
        <w:rPr>
          <w:rFonts w:ascii="Book Antiqua" w:hAnsi="Book Antiqua"/>
          <w:sz w:val="24"/>
          <w:szCs w:val="24"/>
          <w:lang w:eastAsia="en-GB"/>
        </w:rPr>
        <w:t xml:space="preserve"> and </w:t>
      </w:r>
      <w:proofErr w:type="spellStart"/>
      <w:r w:rsidRPr="009E4CFB">
        <w:rPr>
          <w:rFonts w:ascii="Book Antiqua" w:hAnsi="Book Antiqua"/>
          <w:sz w:val="24"/>
          <w:szCs w:val="24"/>
          <w:lang w:eastAsia="en-GB"/>
        </w:rPr>
        <w:t>hindfoot</w:t>
      </w:r>
      <w:proofErr w:type="spellEnd"/>
      <w:r w:rsidRPr="009E4CFB">
        <w:rPr>
          <w:rFonts w:ascii="Book Antiqua" w:hAnsi="Book Antiqua"/>
          <w:sz w:val="24"/>
          <w:szCs w:val="24"/>
          <w:lang w:eastAsia="en-GB"/>
        </w:rPr>
        <w:t xml:space="preserve"> located most laterally in the distal tarsal row in the center of the foot lateral column</w:t>
      </w:r>
      <w:r w:rsidRPr="009E4CFB">
        <w:rPr>
          <w:rFonts w:ascii="Book Antiqua" w:hAnsi="Book Antiqua"/>
          <w:b/>
          <w:sz w:val="24"/>
          <w:szCs w:val="24"/>
          <w:lang w:eastAsia="en-GB"/>
        </w:rPr>
        <w:t>.</w:t>
      </w:r>
      <w:r w:rsidRPr="009E4CFB">
        <w:rPr>
          <w:rFonts w:ascii="Book Antiqua" w:hAnsi="Book Antiqua"/>
          <w:sz w:val="24"/>
          <w:szCs w:val="24"/>
          <w:lang w:eastAsia="en-GB"/>
        </w:rPr>
        <w:t xml:space="preserve"> It has a pyramidal shape with </w:t>
      </w:r>
      <w:r w:rsidR="00FB2E5D" w:rsidRPr="009E4CFB">
        <w:rPr>
          <w:rFonts w:ascii="Book Antiqua" w:hAnsi="Book Antiqua"/>
          <w:sz w:val="24"/>
          <w:szCs w:val="24"/>
          <w:lang w:eastAsia="en-GB"/>
        </w:rPr>
        <w:t>five</w:t>
      </w:r>
      <w:r w:rsidRPr="009E4CFB">
        <w:rPr>
          <w:rFonts w:ascii="Book Antiqua" w:hAnsi="Book Antiqua"/>
          <w:sz w:val="24"/>
          <w:szCs w:val="24"/>
          <w:lang w:eastAsia="en-GB"/>
        </w:rPr>
        <w:t xml:space="preserve"> articular surfaces that are articulated with the bases of the fourth and fifth metatarsal bones in front with the </w:t>
      </w:r>
      <w:r w:rsidR="008F4EBB" w:rsidRPr="009E4CFB">
        <w:rPr>
          <w:rFonts w:ascii="Book Antiqua" w:hAnsi="Book Antiqua"/>
          <w:sz w:val="24"/>
          <w:szCs w:val="24"/>
          <w:lang w:eastAsia="en-GB"/>
        </w:rPr>
        <w:t xml:space="preserve">calcaneus </w:t>
      </w:r>
      <w:r w:rsidRPr="009E4CFB">
        <w:rPr>
          <w:rFonts w:ascii="Book Antiqua" w:hAnsi="Book Antiqua"/>
          <w:sz w:val="24"/>
          <w:szCs w:val="24"/>
          <w:lang w:eastAsia="en-GB"/>
        </w:rPr>
        <w:t xml:space="preserve">on the back as well as with the lateral cuneiform and </w:t>
      </w:r>
      <w:proofErr w:type="spellStart"/>
      <w:r w:rsidRPr="009E4CFB">
        <w:rPr>
          <w:rFonts w:ascii="Book Antiqua" w:hAnsi="Book Antiqua"/>
          <w:sz w:val="24"/>
          <w:szCs w:val="24"/>
          <w:lang w:eastAsia="en-GB"/>
        </w:rPr>
        <w:t>navicular</w:t>
      </w:r>
      <w:proofErr w:type="spellEnd"/>
      <w:r w:rsidRPr="009E4CFB">
        <w:rPr>
          <w:rFonts w:ascii="Book Antiqua" w:hAnsi="Book Antiqua"/>
          <w:sz w:val="24"/>
          <w:szCs w:val="24"/>
          <w:lang w:eastAsia="en-GB"/>
        </w:rPr>
        <w:t xml:space="preserve"> </w:t>
      </w:r>
      <w:r w:rsidR="00AB30E7" w:rsidRPr="009E4CFB">
        <w:rPr>
          <w:rFonts w:ascii="Book Antiqua" w:hAnsi="Book Antiqua"/>
          <w:sz w:val="24"/>
          <w:szCs w:val="24"/>
          <w:lang w:eastAsia="en-GB"/>
        </w:rPr>
        <w:t xml:space="preserve">medially </w:t>
      </w:r>
      <w:r w:rsidR="004177BD" w:rsidRPr="009E4CFB">
        <w:rPr>
          <w:rFonts w:ascii="Book Antiqua" w:hAnsi="Book Antiqua"/>
          <w:sz w:val="24"/>
          <w:szCs w:val="24"/>
          <w:lang w:eastAsia="en-GB"/>
        </w:rPr>
        <w:t>(Figure 1)</w:t>
      </w:r>
      <w:r w:rsidRPr="009E4CFB">
        <w:rPr>
          <w:rFonts w:ascii="Book Antiqua" w:hAnsi="Book Antiqua"/>
          <w:sz w:val="24"/>
          <w:szCs w:val="24"/>
          <w:lang w:eastAsia="en-GB"/>
        </w:rPr>
        <w:t>.</w:t>
      </w:r>
      <w:r w:rsidR="00D52922" w:rsidRPr="009E4CFB">
        <w:rPr>
          <w:rFonts w:ascii="Book Antiqua" w:hAnsi="Book Antiqua"/>
          <w:b/>
          <w:sz w:val="24"/>
          <w:szCs w:val="24"/>
          <w:lang w:eastAsia="en-GB"/>
        </w:rPr>
        <w:t xml:space="preserve"> </w:t>
      </w:r>
      <w:r w:rsidR="0013520E" w:rsidRPr="009E4CFB">
        <w:rPr>
          <w:rFonts w:ascii="Book Antiqua" w:hAnsi="Book Antiqua"/>
          <w:sz w:val="24"/>
          <w:szCs w:val="24"/>
          <w:lang w:eastAsia="en-GB"/>
        </w:rPr>
        <w:t>Hence</w:t>
      </w:r>
      <w:r w:rsidRPr="009E4CFB">
        <w:rPr>
          <w:rFonts w:ascii="Book Antiqua" w:hAnsi="Book Antiqua"/>
          <w:sz w:val="24"/>
          <w:szCs w:val="24"/>
          <w:lang w:eastAsia="en-GB"/>
        </w:rPr>
        <w:t xml:space="preserve"> it is the only </w:t>
      </w:r>
      <w:r w:rsidRPr="004308CF">
        <w:rPr>
          <w:rFonts w:ascii="Book Antiqua" w:hAnsi="Book Antiqua"/>
          <w:sz w:val="24"/>
          <w:szCs w:val="24"/>
          <w:lang w:eastAsia="en-GB"/>
        </w:rPr>
        <w:t>bone</w:t>
      </w:r>
      <w:r w:rsidRPr="009E4CFB">
        <w:rPr>
          <w:rFonts w:ascii="Book Antiqua" w:hAnsi="Book Antiqua"/>
          <w:sz w:val="24"/>
          <w:szCs w:val="24"/>
          <w:lang w:eastAsia="en-GB"/>
        </w:rPr>
        <w:t xml:space="preserve"> of the tarsus </w:t>
      </w:r>
      <w:r w:rsidR="00ED1228" w:rsidRPr="009E4CFB">
        <w:rPr>
          <w:rFonts w:ascii="Book Antiqua" w:hAnsi="Book Antiqua"/>
          <w:sz w:val="24"/>
          <w:szCs w:val="24"/>
          <w:lang w:eastAsia="en-GB"/>
        </w:rPr>
        <w:t xml:space="preserve">involved </w:t>
      </w:r>
      <w:r w:rsidRPr="009E4CFB">
        <w:rPr>
          <w:rFonts w:ascii="Book Antiqua" w:hAnsi="Book Antiqua"/>
          <w:sz w:val="24"/>
          <w:szCs w:val="24"/>
          <w:lang w:eastAsia="en-GB"/>
        </w:rPr>
        <w:t xml:space="preserve">both </w:t>
      </w:r>
      <w:r w:rsidR="00ED1228" w:rsidRPr="009E4CFB">
        <w:rPr>
          <w:rFonts w:ascii="Book Antiqua" w:hAnsi="Book Antiqua"/>
          <w:sz w:val="24"/>
          <w:szCs w:val="24"/>
          <w:lang w:eastAsia="en-GB"/>
        </w:rPr>
        <w:t xml:space="preserve">in </w:t>
      </w:r>
      <w:r w:rsidRPr="009E4CFB">
        <w:rPr>
          <w:rFonts w:ascii="Book Antiqua" w:hAnsi="Book Antiqua"/>
          <w:sz w:val="24"/>
          <w:szCs w:val="24"/>
          <w:lang w:eastAsia="en-GB"/>
        </w:rPr>
        <w:t xml:space="preserve">the </w:t>
      </w:r>
      <w:proofErr w:type="spellStart"/>
      <w:r w:rsidRPr="009E4CFB">
        <w:rPr>
          <w:rFonts w:ascii="Book Antiqua" w:hAnsi="Book Antiqua"/>
          <w:sz w:val="24"/>
          <w:szCs w:val="24"/>
          <w:lang w:eastAsia="en-GB"/>
        </w:rPr>
        <w:t>tarsometatarsal</w:t>
      </w:r>
      <w:proofErr w:type="spellEnd"/>
      <w:r w:rsidRPr="009E4CFB">
        <w:rPr>
          <w:rFonts w:ascii="Book Antiqua" w:hAnsi="Book Antiqua"/>
          <w:sz w:val="24"/>
          <w:szCs w:val="24"/>
          <w:lang w:eastAsia="en-GB"/>
        </w:rPr>
        <w:t xml:space="preserve"> joint (</w:t>
      </w:r>
      <w:proofErr w:type="spellStart"/>
      <w:r w:rsidRPr="009E4CFB">
        <w:rPr>
          <w:rFonts w:ascii="Book Antiqua" w:hAnsi="Book Antiqua"/>
          <w:sz w:val="24"/>
          <w:szCs w:val="24"/>
          <w:lang w:eastAsia="en-GB"/>
        </w:rPr>
        <w:t>Lisfranc</w:t>
      </w:r>
      <w:proofErr w:type="spellEnd"/>
      <w:r w:rsidRPr="009E4CFB">
        <w:rPr>
          <w:rFonts w:ascii="Book Antiqua" w:hAnsi="Book Antiqua"/>
          <w:sz w:val="24"/>
          <w:szCs w:val="24"/>
          <w:lang w:eastAsia="en-GB"/>
        </w:rPr>
        <w:t xml:space="preserve"> complex) and </w:t>
      </w:r>
      <w:r w:rsidR="00ED1228" w:rsidRPr="009E4CFB">
        <w:rPr>
          <w:rFonts w:ascii="Book Antiqua" w:hAnsi="Book Antiqua"/>
          <w:sz w:val="24"/>
          <w:szCs w:val="24"/>
          <w:lang w:eastAsia="en-GB"/>
        </w:rPr>
        <w:t xml:space="preserve">in </w:t>
      </w:r>
      <w:r w:rsidRPr="009E4CFB">
        <w:rPr>
          <w:rFonts w:ascii="Book Antiqua" w:hAnsi="Book Antiqua"/>
          <w:sz w:val="24"/>
          <w:szCs w:val="24"/>
          <w:lang w:eastAsia="en-GB"/>
        </w:rPr>
        <w:t xml:space="preserve">the </w:t>
      </w:r>
      <w:bookmarkStart w:id="29" w:name="OLE_LINK30"/>
      <w:bookmarkStart w:id="30" w:name="OLE_LINK31"/>
      <w:proofErr w:type="spellStart"/>
      <w:r w:rsidRPr="009E4CFB">
        <w:rPr>
          <w:rFonts w:ascii="Book Antiqua" w:hAnsi="Book Antiqua"/>
          <w:sz w:val="24"/>
          <w:szCs w:val="24"/>
          <w:lang w:eastAsia="en-GB"/>
        </w:rPr>
        <w:t>midtarsal</w:t>
      </w:r>
      <w:bookmarkEnd w:id="29"/>
      <w:bookmarkEnd w:id="30"/>
      <w:proofErr w:type="spellEnd"/>
      <w:r w:rsidR="00744684" w:rsidRPr="009E4CFB">
        <w:rPr>
          <w:rFonts w:ascii="Book Antiqua" w:hAnsi="Book Antiqua"/>
          <w:sz w:val="24"/>
          <w:szCs w:val="24"/>
          <w:lang w:eastAsia="en-GB"/>
        </w:rPr>
        <w:t xml:space="preserve"> joint (</w:t>
      </w:r>
      <w:proofErr w:type="spellStart"/>
      <w:r w:rsidR="00744684" w:rsidRPr="009E4CFB">
        <w:rPr>
          <w:rFonts w:ascii="Book Antiqua" w:hAnsi="Book Antiqua"/>
          <w:sz w:val="24"/>
          <w:szCs w:val="24"/>
          <w:lang w:eastAsia="en-GB"/>
        </w:rPr>
        <w:t>Chopart</w:t>
      </w:r>
      <w:r w:rsidR="00744684" w:rsidRPr="009E4CFB">
        <w:rPr>
          <w:rFonts w:ascii="Book Antiqua" w:hAnsi="Book Antiqua"/>
          <w:sz w:val="24"/>
          <w:szCs w:val="24"/>
          <w:lang w:eastAsia="zh-CN"/>
        </w:rPr>
        <w:t>’</w:t>
      </w:r>
      <w:r w:rsidRPr="009E4CFB">
        <w:rPr>
          <w:rFonts w:ascii="Book Antiqua" w:hAnsi="Book Antiqua"/>
          <w:sz w:val="24"/>
          <w:szCs w:val="24"/>
          <w:lang w:eastAsia="en-GB"/>
        </w:rPr>
        <w:t>s</w:t>
      </w:r>
      <w:proofErr w:type="spellEnd"/>
      <w:r w:rsidRPr="009E4CFB">
        <w:rPr>
          <w:rFonts w:ascii="Book Antiqua" w:hAnsi="Book Antiqua"/>
          <w:sz w:val="24"/>
          <w:szCs w:val="24"/>
          <w:lang w:eastAsia="en-GB"/>
        </w:rPr>
        <w:t xml:space="preserve"> </w:t>
      </w:r>
      <w:r w:rsidR="00161086" w:rsidRPr="009E4CFB">
        <w:rPr>
          <w:rFonts w:ascii="Book Antiqua" w:hAnsi="Book Antiqua"/>
          <w:sz w:val="24"/>
          <w:szCs w:val="24"/>
          <w:lang w:eastAsia="en-GB"/>
        </w:rPr>
        <w:t>j</w:t>
      </w:r>
      <w:r w:rsidRPr="009E4CFB">
        <w:rPr>
          <w:rFonts w:ascii="Book Antiqua" w:hAnsi="Book Antiqua"/>
          <w:sz w:val="24"/>
          <w:szCs w:val="24"/>
          <w:lang w:eastAsia="en-GB"/>
        </w:rPr>
        <w:t>oint). It also links the lateral column to the transverse plantar arch</w:t>
      </w:r>
      <w:r w:rsidR="007D3EFC" w:rsidRPr="009E4CFB">
        <w:rPr>
          <w:rFonts w:ascii="Book Antiqua" w:hAnsi="Book Antiqua"/>
          <w:sz w:val="24"/>
          <w:szCs w:val="24"/>
          <w:vertAlign w:val="superscript"/>
        </w:rPr>
        <w:t>[</w:t>
      </w:r>
      <w:commentRangeStart w:id="31"/>
      <w:r w:rsidR="008A66C5" w:rsidRPr="009E4CFB">
        <w:rPr>
          <w:rFonts w:ascii="Book Antiqua" w:hAnsi="Book Antiqua"/>
          <w:sz w:val="24"/>
          <w:szCs w:val="24"/>
        </w:rPr>
        <w:t>&lt;</w:t>
      </w:r>
      <w:proofErr w:type="spellStart"/>
      <w:r w:rsidR="008A66C5" w:rsidRPr="009E4CFB">
        <w:rPr>
          <w:rFonts w:ascii="Book Antiqua" w:hAnsi="Book Antiqua"/>
          <w:sz w:val="24"/>
          <w:szCs w:val="24"/>
        </w:rPr>
        <w:t>Kolker</w:t>
      </w:r>
      <w:proofErr w:type="spellEnd"/>
      <w:r w:rsidR="008A66C5" w:rsidRPr="009E4CFB">
        <w:rPr>
          <w:rFonts w:ascii="Book Antiqua" w:hAnsi="Book Antiqua"/>
          <w:sz w:val="24"/>
          <w:szCs w:val="24"/>
        </w:rPr>
        <w:t>, 2002 #42;Yu, 2012 #33;Fenton, 2016 #2;Clements, 2018 #80;Borrelli, 2012 #32;O'Dell,  #1&gt;</w:t>
      </w:r>
      <w:r w:rsidR="007D3EFC" w:rsidRPr="009E4CFB">
        <w:rPr>
          <w:rFonts w:ascii="Book Antiqua" w:hAnsi="Book Antiqua"/>
          <w:sz w:val="24"/>
          <w:szCs w:val="24"/>
          <w:vertAlign w:val="superscript"/>
        </w:rPr>
        <w:t>]</w:t>
      </w:r>
      <w:r w:rsidR="00344067" w:rsidRPr="009E4CFB">
        <w:rPr>
          <w:rFonts w:ascii="Book Antiqua" w:hAnsi="Book Antiqua"/>
          <w:sz w:val="24"/>
          <w:szCs w:val="24"/>
        </w:rPr>
        <w:t>.</w:t>
      </w:r>
      <w:commentRangeEnd w:id="31"/>
      <w:r w:rsidR="00721ACF" w:rsidRPr="009E4CFB">
        <w:rPr>
          <w:rStyle w:val="ad"/>
        </w:rPr>
        <w:commentReference w:id="31"/>
      </w:r>
      <w:r w:rsidR="00344067" w:rsidRPr="009E4CFB">
        <w:rPr>
          <w:rFonts w:ascii="Book Antiqua" w:hAnsi="Book Antiqua"/>
          <w:sz w:val="24"/>
          <w:szCs w:val="24"/>
        </w:rPr>
        <w:t xml:space="preserve"> </w:t>
      </w:r>
      <w:r w:rsidR="001210C1" w:rsidRPr="009E4CFB">
        <w:rPr>
          <w:rFonts w:ascii="Book Antiqua" w:hAnsi="Book Antiqua"/>
          <w:sz w:val="24"/>
          <w:szCs w:val="24"/>
          <w:lang w:eastAsia="en-GB"/>
        </w:rPr>
        <w:t xml:space="preserve">Its articulation with the fourth and fifth metatarsals provides mobility </w:t>
      </w:r>
      <w:r w:rsidR="001514B5" w:rsidRPr="0084091E">
        <w:rPr>
          <w:rFonts w:ascii="Book Antiqua" w:hAnsi="Book Antiqua"/>
          <w:sz w:val="24"/>
          <w:szCs w:val="24"/>
          <w:lang w:eastAsia="en-GB"/>
        </w:rPr>
        <w:t>three</w:t>
      </w:r>
      <w:r w:rsidR="001514B5" w:rsidRPr="009E4CFB">
        <w:rPr>
          <w:rFonts w:ascii="Book Antiqua" w:hAnsi="Book Antiqua"/>
          <w:sz w:val="24"/>
          <w:szCs w:val="24"/>
          <w:lang w:eastAsia="en-GB"/>
        </w:rPr>
        <w:t xml:space="preserve"> </w:t>
      </w:r>
      <w:r w:rsidR="001210C1" w:rsidRPr="009E4CFB">
        <w:rPr>
          <w:rFonts w:ascii="Book Antiqua" w:hAnsi="Book Antiqua"/>
          <w:sz w:val="24"/>
          <w:szCs w:val="24"/>
          <w:lang w:eastAsia="en-GB"/>
        </w:rPr>
        <w:t xml:space="preserve">times greater than the mobility of the first through third </w:t>
      </w:r>
      <w:bookmarkStart w:id="32" w:name="OLE_LINK32"/>
      <w:bookmarkStart w:id="33" w:name="OLE_LINK33"/>
      <w:proofErr w:type="spellStart"/>
      <w:r w:rsidR="001210C1" w:rsidRPr="009E4CFB">
        <w:rPr>
          <w:rFonts w:ascii="Book Antiqua" w:hAnsi="Book Antiqua"/>
          <w:sz w:val="24"/>
          <w:szCs w:val="24"/>
          <w:lang w:eastAsia="en-GB"/>
        </w:rPr>
        <w:t>tarsometatarsal</w:t>
      </w:r>
      <w:bookmarkEnd w:id="32"/>
      <w:bookmarkEnd w:id="33"/>
      <w:proofErr w:type="spellEnd"/>
      <w:r w:rsidR="00ED1228" w:rsidRPr="009E4CFB">
        <w:rPr>
          <w:rFonts w:ascii="Book Antiqua" w:hAnsi="Book Antiqua"/>
          <w:sz w:val="24"/>
          <w:szCs w:val="24"/>
          <w:lang w:eastAsia="en-GB"/>
        </w:rPr>
        <w:t xml:space="preserve"> joints</w:t>
      </w:r>
      <w:r w:rsidR="001210C1" w:rsidRPr="009E4CFB">
        <w:rPr>
          <w:rFonts w:ascii="Book Antiqua" w:hAnsi="Book Antiqua"/>
          <w:sz w:val="24"/>
          <w:szCs w:val="24"/>
          <w:lang w:eastAsia="en-GB"/>
        </w:rPr>
        <w:t xml:space="preserve"> and has the largest contribution to the dorsiflexion and</w:t>
      </w:r>
      <w:r w:rsidR="00765C1A" w:rsidRPr="009E4CFB">
        <w:rPr>
          <w:rFonts w:ascii="Book Antiqua" w:hAnsi="Book Antiqua"/>
          <w:sz w:val="24"/>
          <w:szCs w:val="24"/>
          <w:lang w:eastAsia="en-GB"/>
        </w:rPr>
        <w:t xml:space="preserve"> plantar flexion of the </w:t>
      </w:r>
      <w:proofErr w:type="spellStart"/>
      <w:proofErr w:type="gramStart"/>
      <w:r w:rsidR="00765C1A" w:rsidRPr="009E4CFB">
        <w:rPr>
          <w:rFonts w:ascii="Book Antiqua" w:hAnsi="Book Antiqua"/>
          <w:sz w:val="24"/>
          <w:szCs w:val="24"/>
          <w:lang w:eastAsia="en-GB"/>
        </w:rPr>
        <w:t>midfoot</w:t>
      </w:r>
      <w:proofErr w:type="spellEnd"/>
      <w:r w:rsidR="007D3EFC"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&lt;Fenton, 2016 #2;Clements, 2018 #80&gt;</w:t>
      </w:r>
      <w:r w:rsidR="007D3EFC" w:rsidRPr="009E4CFB">
        <w:rPr>
          <w:rFonts w:ascii="Book Antiqua" w:hAnsi="Book Antiqua"/>
          <w:sz w:val="24"/>
          <w:szCs w:val="24"/>
          <w:vertAlign w:val="superscript"/>
          <w:lang w:eastAsia="en-GB"/>
        </w:rPr>
        <w:t>]</w:t>
      </w:r>
      <w:r w:rsidR="002C2909" w:rsidRPr="009E4CFB">
        <w:rPr>
          <w:rFonts w:ascii="Book Antiqua" w:hAnsi="Book Antiqua"/>
          <w:sz w:val="24"/>
          <w:szCs w:val="24"/>
          <w:lang w:eastAsia="en-GB"/>
        </w:rPr>
        <w:t>.</w:t>
      </w:r>
      <w:r w:rsidR="00344067" w:rsidRPr="009E4CFB">
        <w:rPr>
          <w:rFonts w:ascii="Book Antiqua" w:hAnsi="Book Antiqua"/>
          <w:sz w:val="24"/>
          <w:szCs w:val="24"/>
          <w:lang w:eastAsia="en-GB"/>
        </w:rPr>
        <w:t xml:space="preserve"> </w:t>
      </w:r>
      <w:r w:rsidR="001210C1" w:rsidRPr="009E4CFB">
        <w:rPr>
          <w:rFonts w:ascii="Book Antiqua" w:hAnsi="Book Antiqua"/>
          <w:sz w:val="24"/>
          <w:szCs w:val="24"/>
          <w:lang w:eastAsia="en-GB"/>
        </w:rPr>
        <w:t xml:space="preserve">It also has a primary contribution to pronation and supination assisted in this function by the </w:t>
      </w:r>
      <w:proofErr w:type="spellStart"/>
      <w:r w:rsidR="001210C1" w:rsidRPr="009E4CFB">
        <w:rPr>
          <w:rFonts w:ascii="Book Antiqua" w:hAnsi="Book Antiqua"/>
          <w:sz w:val="24"/>
          <w:szCs w:val="24"/>
          <w:lang w:eastAsia="en-GB"/>
        </w:rPr>
        <w:t>calcaneocuboid</w:t>
      </w:r>
      <w:proofErr w:type="spellEnd"/>
      <w:r w:rsidR="001210C1" w:rsidRPr="009E4CFB">
        <w:rPr>
          <w:rFonts w:ascii="Book Antiqua" w:hAnsi="Book Antiqua"/>
          <w:sz w:val="24"/>
          <w:szCs w:val="24"/>
          <w:lang w:eastAsia="en-GB"/>
        </w:rPr>
        <w:t xml:space="preserve"> </w:t>
      </w:r>
      <w:proofErr w:type="gramStart"/>
      <w:r w:rsidR="001210C1" w:rsidRPr="009E4CFB">
        <w:rPr>
          <w:rFonts w:ascii="Book Antiqua" w:hAnsi="Book Antiqua"/>
          <w:sz w:val="24"/>
          <w:szCs w:val="24"/>
          <w:lang w:eastAsia="en-GB"/>
        </w:rPr>
        <w:t>joint</w:t>
      </w:r>
      <w:r w:rsidR="007D3EFC"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&lt;Fenton, 2016 #2&gt;</w:t>
      </w:r>
      <w:r w:rsidR="007D3EFC"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w:t>
      </w:r>
    </w:p>
    <w:p w14:paraId="628BF41A" w14:textId="58C81F90" w:rsidR="004177BD" w:rsidRPr="009E4CFB" w:rsidRDefault="00ED1228" w:rsidP="00EC634D">
      <w:pPr>
        <w:spacing w:after="0" w:line="360" w:lineRule="auto"/>
        <w:ind w:firstLineChars="100" w:firstLine="240"/>
        <w:jc w:val="both"/>
        <w:rPr>
          <w:rFonts w:ascii="Book Antiqua" w:hAnsi="Book Antiqua"/>
          <w:sz w:val="24"/>
          <w:szCs w:val="24"/>
          <w:lang w:eastAsia="zh-CN"/>
        </w:rPr>
      </w:pPr>
      <w:r w:rsidRPr="009E4CFB">
        <w:rPr>
          <w:rFonts w:ascii="Book Antiqua" w:hAnsi="Book Antiqua"/>
          <w:sz w:val="24"/>
          <w:szCs w:val="24"/>
          <w:lang w:eastAsia="en-GB"/>
        </w:rPr>
        <w:lastRenderedPageBreak/>
        <w:t xml:space="preserve">Due to </w:t>
      </w:r>
      <w:r w:rsidR="001210C1" w:rsidRPr="009E4CFB">
        <w:rPr>
          <w:rFonts w:ascii="Book Antiqua" w:hAnsi="Book Antiqua"/>
          <w:sz w:val="24"/>
          <w:szCs w:val="24"/>
          <w:lang w:eastAsia="en-GB"/>
        </w:rPr>
        <w:t xml:space="preserve">its </w:t>
      </w:r>
      <w:r w:rsidRPr="009E4CFB">
        <w:rPr>
          <w:rFonts w:ascii="Book Antiqua" w:hAnsi="Book Antiqua"/>
          <w:sz w:val="24"/>
          <w:szCs w:val="24"/>
          <w:lang w:eastAsia="en-GB"/>
        </w:rPr>
        <w:t xml:space="preserve">special </w:t>
      </w:r>
      <w:r w:rsidR="001210C1" w:rsidRPr="009E4CFB">
        <w:rPr>
          <w:rFonts w:ascii="Book Antiqua" w:hAnsi="Book Antiqua"/>
          <w:sz w:val="24"/>
          <w:szCs w:val="24"/>
          <w:lang w:eastAsia="en-GB"/>
        </w:rPr>
        <w:t xml:space="preserve">anatomy and its position, the cuboid is the main supporting element of the rigid and static lateral column and ensures that its length is maintained. Its role is supported by a number of ligamentous, </w:t>
      </w:r>
      <w:bookmarkStart w:id="34" w:name="OLE_LINK34"/>
      <w:bookmarkStart w:id="35" w:name="OLE_LINK35"/>
      <w:proofErr w:type="spellStart"/>
      <w:r w:rsidR="001210C1" w:rsidRPr="009E4CFB">
        <w:rPr>
          <w:rFonts w:ascii="Book Antiqua" w:hAnsi="Book Antiqua"/>
          <w:sz w:val="24"/>
          <w:szCs w:val="24"/>
          <w:lang w:eastAsia="en-GB"/>
        </w:rPr>
        <w:t>capsuloligamentous</w:t>
      </w:r>
      <w:bookmarkEnd w:id="34"/>
      <w:bookmarkEnd w:id="35"/>
      <w:proofErr w:type="spellEnd"/>
      <w:r w:rsidR="004A74AE" w:rsidRPr="009E4CFB">
        <w:rPr>
          <w:rFonts w:ascii="Book Antiqua" w:hAnsi="Book Antiqua"/>
          <w:sz w:val="24"/>
          <w:szCs w:val="24"/>
          <w:lang w:eastAsia="en-GB"/>
        </w:rPr>
        <w:t xml:space="preserve">, </w:t>
      </w:r>
      <w:r w:rsidR="001210C1" w:rsidRPr="009E4CFB">
        <w:rPr>
          <w:rFonts w:ascii="Book Antiqua" w:hAnsi="Book Antiqua"/>
          <w:sz w:val="24"/>
          <w:szCs w:val="24"/>
          <w:lang w:eastAsia="en-GB"/>
        </w:rPr>
        <w:t xml:space="preserve">and </w:t>
      </w:r>
      <w:proofErr w:type="spellStart"/>
      <w:r w:rsidR="001210C1" w:rsidRPr="009E4CFB">
        <w:rPr>
          <w:rFonts w:ascii="Book Antiqua" w:hAnsi="Book Antiqua"/>
          <w:sz w:val="24"/>
          <w:szCs w:val="24"/>
          <w:lang w:eastAsia="en-GB"/>
        </w:rPr>
        <w:t>tendinous</w:t>
      </w:r>
      <w:proofErr w:type="spellEnd"/>
      <w:r w:rsidR="001210C1" w:rsidRPr="009E4CFB">
        <w:rPr>
          <w:rFonts w:ascii="Book Antiqua" w:hAnsi="Book Antiqua"/>
          <w:sz w:val="24"/>
          <w:szCs w:val="24"/>
          <w:lang w:eastAsia="en-GB"/>
        </w:rPr>
        <w:t xml:space="preserve"> restraints. Although it does not participate directly in weight bearing, it receives significant forces during standing and ambulation</w:t>
      </w:r>
      <w:r w:rsidR="004A74AE" w:rsidRPr="009E4CFB">
        <w:rPr>
          <w:rFonts w:ascii="Book Antiqua" w:hAnsi="Book Antiqua"/>
          <w:sz w:val="24"/>
          <w:szCs w:val="24"/>
          <w:lang w:eastAsia="en-GB"/>
        </w:rPr>
        <w:t>,</w:t>
      </w:r>
      <w:r w:rsidR="001210C1" w:rsidRPr="009E4CFB">
        <w:rPr>
          <w:rFonts w:ascii="Book Antiqua" w:hAnsi="Book Antiqua"/>
          <w:sz w:val="24"/>
          <w:szCs w:val="24"/>
          <w:lang w:eastAsia="en-GB"/>
        </w:rPr>
        <w:t xml:space="preserve"> and its contribution is important in the mobility of the foot lateral column and the adaptation of the foot when walking on an uneven terrain</w:t>
      </w:r>
      <w:r w:rsidR="007D3EFC"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&lt;Clements, 2018 #80;Yu, 2013 #4&gt;</w:t>
      </w:r>
      <w:r w:rsidR="007D3EFC"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001210C1" w:rsidRPr="009E4CFB">
        <w:rPr>
          <w:rFonts w:ascii="Book Antiqua" w:hAnsi="Book Antiqua"/>
          <w:sz w:val="24"/>
          <w:szCs w:val="24"/>
          <w:lang w:eastAsia="en-GB"/>
        </w:rPr>
        <w:t xml:space="preserve">The dorsal surface of the bone is bare, but on its plantar </w:t>
      </w:r>
      <w:r w:rsidR="001210C1" w:rsidRPr="004308CF">
        <w:rPr>
          <w:rFonts w:ascii="Book Antiqua" w:hAnsi="Book Antiqua"/>
          <w:sz w:val="24"/>
          <w:szCs w:val="24"/>
          <w:lang w:eastAsia="en-GB"/>
        </w:rPr>
        <w:t>surface</w:t>
      </w:r>
      <w:r w:rsidR="001210C1" w:rsidRPr="009E4CFB">
        <w:rPr>
          <w:rFonts w:ascii="Book Antiqua" w:hAnsi="Book Antiqua"/>
          <w:sz w:val="24"/>
          <w:szCs w:val="24"/>
          <w:lang w:eastAsia="en-GB"/>
        </w:rPr>
        <w:t xml:space="preserve"> there is a groove </w:t>
      </w:r>
      <w:r w:rsidR="004A74AE" w:rsidRPr="009E4CFB">
        <w:rPr>
          <w:rFonts w:ascii="Book Antiqua" w:hAnsi="Book Antiqua"/>
          <w:sz w:val="24"/>
          <w:szCs w:val="24"/>
          <w:lang w:eastAsia="en-GB"/>
        </w:rPr>
        <w:t xml:space="preserve">that </w:t>
      </w:r>
      <w:r w:rsidR="001210C1" w:rsidRPr="009E4CFB">
        <w:rPr>
          <w:rFonts w:ascii="Book Antiqua" w:hAnsi="Book Antiqua"/>
          <w:sz w:val="24"/>
          <w:szCs w:val="24"/>
          <w:lang w:eastAsia="en-GB"/>
        </w:rPr>
        <w:t xml:space="preserve">runs obliquely distal and medially and from which the tendon of peroneus </w:t>
      </w:r>
      <w:proofErr w:type="spellStart"/>
      <w:r w:rsidR="001210C1" w:rsidRPr="004308CF">
        <w:rPr>
          <w:rFonts w:ascii="Book Antiqua" w:hAnsi="Book Antiqua"/>
          <w:sz w:val="24"/>
          <w:szCs w:val="24"/>
          <w:lang w:eastAsia="en-GB"/>
        </w:rPr>
        <w:t>longus</w:t>
      </w:r>
      <w:proofErr w:type="spellEnd"/>
      <w:r w:rsidR="001210C1" w:rsidRPr="009E4CFB">
        <w:rPr>
          <w:rFonts w:ascii="Book Antiqua" w:hAnsi="Book Antiqua"/>
          <w:sz w:val="24"/>
          <w:szCs w:val="24"/>
          <w:lang w:eastAsia="en-GB"/>
        </w:rPr>
        <w:t xml:space="preserve"> passes </w:t>
      </w:r>
      <w:r w:rsidRPr="004308CF">
        <w:rPr>
          <w:rFonts w:ascii="Book Antiqua" w:hAnsi="Book Antiqua"/>
          <w:sz w:val="24"/>
          <w:szCs w:val="24"/>
          <w:lang w:eastAsia="en-GB"/>
        </w:rPr>
        <w:t>acting</w:t>
      </w:r>
      <w:r w:rsidR="001210C1" w:rsidRPr="004308CF">
        <w:rPr>
          <w:rFonts w:ascii="Book Antiqua" w:hAnsi="Book Antiqua"/>
          <w:sz w:val="24"/>
          <w:szCs w:val="24"/>
          <w:lang w:eastAsia="en-GB"/>
        </w:rPr>
        <w:t xml:space="preserve"> as</w:t>
      </w:r>
      <w:r w:rsidR="001210C1" w:rsidRPr="009E4CFB">
        <w:rPr>
          <w:rFonts w:ascii="Book Antiqua" w:hAnsi="Book Antiqua"/>
          <w:sz w:val="24"/>
          <w:szCs w:val="24"/>
          <w:lang w:eastAsia="en-GB"/>
        </w:rPr>
        <w:t xml:space="preserve"> a fulcrum for the peroneus </w:t>
      </w:r>
      <w:proofErr w:type="spellStart"/>
      <w:r w:rsidR="001210C1" w:rsidRPr="004308CF">
        <w:rPr>
          <w:rFonts w:ascii="Book Antiqua" w:hAnsi="Book Antiqua"/>
          <w:sz w:val="24"/>
          <w:szCs w:val="24"/>
          <w:lang w:eastAsia="en-GB"/>
        </w:rPr>
        <w:t>longus</w:t>
      </w:r>
      <w:proofErr w:type="spellEnd"/>
      <w:r w:rsidR="001210C1" w:rsidRPr="009E4CFB">
        <w:rPr>
          <w:rFonts w:ascii="Book Antiqua" w:hAnsi="Book Antiqua"/>
          <w:sz w:val="24"/>
          <w:szCs w:val="24"/>
          <w:lang w:eastAsia="en-GB"/>
        </w:rPr>
        <w:t xml:space="preserve"> muscle contraction</w:t>
      </w:r>
      <w:r w:rsidR="006212A1" w:rsidRPr="009E4CFB">
        <w:rPr>
          <w:rFonts w:ascii="Book Antiqua" w:hAnsi="Book Antiqua"/>
          <w:sz w:val="24"/>
          <w:szCs w:val="24"/>
          <w:vertAlign w:val="superscript"/>
          <w:lang w:eastAsia="zh-CN"/>
        </w:rPr>
        <w:t>[</w:t>
      </w:r>
      <w:r w:rsidR="008A66C5" w:rsidRPr="009E4CFB">
        <w:rPr>
          <w:rFonts w:ascii="Book Antiqua" w:hAnsi="Book Antiqua"/>
          <w:sz w:val="24"/>
          <w:szCs w:val="24"/>
          <w:vertAlign w:val="superscript"/>
          <w:lang w:eastAsia="en-GB"/>
        </w:rPr>
        <w:t>&lt;</w:t>
      </w:r>
      <w:proofErr w:type="spellStart"/>
      <w:r w:rsidR="008A66C5" w:rsidRPr="009E4CFB">
        <w:rPr>
          <w:rFonts w:ascii="Book Antiqua" w:hAnsi="Book Antiqua"/>
          <w:sz w:val="24"/>
          <w:szCs w:val="24"/>
          <w:vertAlign w:val="superscript"/>
          <w:lang w:eastAsia="en-GB"/>
        </w:rPr>
        <w:t>Borrelli</w:t>
      </w:r>
      <w:proofErr w:type="spellEnd"/>
      <w:r w:rsidR="008A66C5" w:rsidRPr="009E4CFB">
        <w:rPr>
          <w:rFonts w:ascii="Book Antiqua" w:hAnsi="Book Antiqua"/>
          <w:sz w:val="24"/>
          <w:szCs w:val="24"/>
          <w:vertAlign w:val="superscript"/>
          <w:lang w:eastAsia="en-GB"/>
        </w:rPr>
        <w:t>, 2012 #32&gt;</w:t>
      </w:r>
      <w:r w:rsidR="006212A1" w:rsidRPr="009E4CFB">
        <w:rPr>
          <w:rFonts w:ascii="Book Antiqua" w:hAnsi="Book Antiqua"/>
          <w:sz w:val="24"/>
          <w:szCs w:val="24"/>
          <w:vertAlign w:val="superscript"/>
          <w:lang w:eastAsia="zh-CN"/>
        </w:rPr>
        <w:t>]</w:t>
      </w:r>
      <w:r w:rsidR="00B1718E" w:rsidRPr="009E4CFB">
        <w:rPr>
          <w:rFonts w:ascii="Book Antiqua" w:hAnsi="Book Antiqua"/>
          <w:sz w:val="24"/>
          <w:szCs w:val="24"/>
          <w:lang w:eastAsia="en-GB"/>
        </w:rPr>
        <w:t xml:space="preserve"> </w:t>
      </w:r>
      <w:r w:rsidR="004177BD" w:rsidRPr="009E4CFB">
        <w:rPr>
          <w:rFonts w:ascii="Book Antiqua" w:hAnsi="Book Antiqua"/>
          <w:color w:val="000000"/>
          <w:sz w:val="24"/>
          <w:szCs w:val="24"/>
          <w:lang w:eastAsia="en-GB"/>
        </w:rPr>
        <w:t>(Figure 2).</w:t>
      </w:r>
      <w:r w:rsidR="00B1718E" w:rsidRPr="009E4CFB">
        <w:rPr>
          <w:rFonts w:ascii="Book Antiqua" w:hAnsi="Book Antiqua"/>
          <w:b/>
          <w:color w:val="000000"/>
          <w:sz w:val="24"/>
          <w:szCs w:val="24"/>
          <w:lang w:eastAsia="en-GB"/>
        </w:rPr>
        <w:t xml:space="preserve"> </w:t>
      </w:r>
      <w:r w:rsidR="001210C1" w:rsidRPr="009E4CFB">
        <w:rPr>
          <w:rFonts w:ascii="Book Antiqua" w:hAnsi="Book Antiqua"/>
          <w:sz w:val="24"/>
          <w:szCs w:val="24"/>
          <w:lang w:eastAsia="en-GB"/>
        </w:rPr>
        <w:t xml:space="preserve">Gathering forces in this area during activities such as running can cause stress </w:t>
      </w:r>
      <w:proofErr w:type="gramStart"/>
      <w:r w:rsidR="001210C1" w:rsidRPr="009E4CFB">
        <w:rPr>
          <w:rFonts w:ascii="Book Antiqua" w:hAnsi="Book Antiqua"/>
          <w:sz w:val="24"/>
          <w:szCs w:val="24"/>
          <w:lang w:eastAsia="en-GB"/>
        </w:rPr>
        <w:t>fracture</w:t>
      </w:r>
      <w:r w:rsidR="005F2559" w:rsidRPr="009E4CFB">
        <w:rPr>
          <w:rFonts w:ascii="Book Antiqua" w:hAnsi="Book Antiqua"/>
          <w:sz w:val="24"/>
          <w:szCs w:val="24"/>
          <w:lang w:eastAsia="en-GB"/>
        </w:rPr>
        <w:t>s</w:t>
      </w:r>
      <w:r w:rsidR="007D3EFC"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&lt;Chen, 1993 #58&gt;</w:t>
      </w:r>
      <w:r w:rsidR="007D3EFC"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w:t>
      </w:r>
    </w:p>
    <w:p w14:paraId="2E2062D6" w14:textId="106FC6BC" w:rsidR="000D6F4B" w:rsidRPr="009E4CFB" w:rsidRDefault="001210C1" w:rsidP="00EC634D">
      <w:pPr>
        <w:spacing w:after="0" w:line="360" w:lineRule="auto"/>
        <w:ind w:firstLineChars="100" w:firstLine="240"/>
        <w:jc w:val="both"/>
        <w:rPr>
          <w:rFonts w:ascii="Book Antiqua" w:hAnsi="Book Antiqua"/>
          <w:sz w:val="24"/>
          <w:szCs w:val="24"/>
          <w:lang w:eastAsia="en-GB"/>
        </w:rPr>
      </w:pPr>
      <w:r w:rsidRPr="004308CF">
        <w:rPr>
          <w:rFonts w:ascii="Book Antiqua" w:hAnsi="Book Antiqua"/>
          <w:sz w:val="24"/>
          <w:szCs w:val="24"/>
          <w:lang w:eastAsia="en-GB"/>
        </w:rPr>
        <w:t>Cuboid vasculari</w:t>
      </w:r>
      <w:r w:rsidR="0043782D" w:rsidRPr="004308CF">
        <w:rPr>
          <w:rFonts w:ascii="Book Antiqua" w:hAnsi="Book Antiqua"/>
          <w:sz w:val="24"/>
          <w:szCs w:val="24"/>
          <w:lang w:eastAsia="en-GB"/>
        </w:rPr>
        <w:t>z</w:t>
      </w:r>
      <w:r w:rsidRPr="004308CF">
        <w:rPr>
          <w:rFonts w:ascii="Book Antiqua" w:hAnsi="Book Antiqua"/>
          <w:sz w:val="24"/>
          <w:szCs w:val="24"/>
          <w:lang w:eastAsia="en-GB"/>
        </w:rPr>
        <w:t>ation</w:t>
      </w:r>
      <w:r w:rsidRPr="009E4CFB">
        <w:rPr>
          <w:rFonts w:ascii="Book Antiqua" w:hAnsi="Book Antiqua"/>
          <w:sz w:val="24"/>
          <w:szCs w:val="24"/>
          <w:lang w:eastAsia="en-GB"/>
        </w:rPr>
        <w:t xml:space="preserve"> is ensured by the la</w:t>
      </w:r>
      <w:r w:rsidR="00C720B5" w:rsidRPr="009E4CFB">
        <w:rPr>
          <w:rFonts w:ascii="Book Antiqua" w:hAnsi="Book Antiqua"/>
          <w:sz w:val="24"/>
          <w:szCs w:val="24"/>
          <w:lang w:eastAsia="en-GB"/>
        </w:rPr>
        <w:t>teral plantar artery where ana</w:t>
      </w:r>
      <w:r w:rsidRPr="009E4CFB">
        <w:rPr>
          <w:rFonts w:ascii="Book Antiqua" w:hAnsi="Book Antiqua"/>
          <w:sz w:val="24"/>
          <w:szCs w:val="24"/>
          <w:lang w:eastAsia="en-GB"/>
        </w:rPr>
        <w:t>stomosis ex</w:t>
      </w:r>
      <w:r w:rsidR="002C2909" w:rsidRPr="009E4CFB">
        <w:rPr>
          <w:rFonts w:ascii="Book Antiqua" w:hAnsi="Book Antiqua"/>
          <w:sz w:val="24"/>
          <w:szCs w:val="24"/>
          <w:lang w:eastAsia="en-GB"/>
        </w:rPr>
        <w:t>ists between the medial plantar</w:t>
      </w:r>
      <w:r w:rsidR="002C2909" w:rsidRPr="009E4CFB">
        <w:rPr>
          <w:rFonts w:ascii="Book Antiqua" w:hAnsi="Book Antiqua"/>
          <w:sz w:val="24"/>
          <w:szCs w:val="24"/>
          <w:lang w:eastAsia="zh-CN"/>
        </w:rPr>
        <w:t xml:space="preserve"> </w:t>
      </w:r>
      <w:bookmarkStart w:id="36" w:name="OLE_LINK36"/>
      <w:bookmarkStart w:id="37" w:name="OLE_LINK37"/>
      <w:proofErr w:type="gramStart"/>
      <w:r w:rsidRPr="009E4CFB">
        <w:rPr>
          <w:rFonts w:ascii="Book Antiqua" w:hAnsi="Book Antiqua"/>
          <w:sz w:val="24"/>
          <w:szCs w:val="24"/>
          <w:lang w:eastAsia="en-GB"/>
        </w:rPr>
        <w:t>artery</w:t>
      </w:r>
      <w:bookmarkEnd w:id="36"/>
      <w:bookmarkEnd w:id="37"/>
      <w:proofErr w:type="gramEnd"/>
      <w:r w:rsidRPr="009E4CFB">
        <w:rPr>
          <w:rFonts w:ascii="Book Antiqua" w:hAnsi="Book Antiqua"/>
          <w:sz w:val="24"/>
          <w:szCs w:val="24"/>
          <w:lang w:eastAsia="en-GB"/>
        </w:rPr>
        <w:t xml:space="preserve">. The satisfactory blood supply of the bone also explains the satisfactory bone </w:t>
      </w:r>
      <w:r w:rsidR="00ED1228" w:rsidRPr="009E4CFB">
        <w:rPr>
          <w:rFonts w:ascii="Book Antiqua" w:hAnsi="Book Antiqua"/>
          <w:sz w:val="24"/>
          <w:szCs w:val="24"/>
          <w:lang w:eastAsia="en-GB"/>
        </w:rPr>
        <w:t xml:space="preserve">consolidation following </w:t>
      </w:r>
      <w:r w:rsidRPr="009E4CFB">
        <w:rPr>
          <w:rFonts w:ascii="Book Antiqua" w:hAnsi="Book Antiqua"/>
          <w:sz w:val="24"/>
          <w:szCs w:val="24"/>
          <w:lang w:eastAsia="en-GB"/>
        </w:rPr>
        <w:t xml:space="preserve">a fracture and the rare occurrence of events such as nonunion or </w:t>
      </w:r>
      <w:proofErr w:type="gramStart"/>
      <w:r w:rsidRPr="009E4CFB">
        <w:rPr>
          <w:rFonts w:ascii="Book Antiqua" w:hAnsi="Book Antiqua"/>
          <w:sz w:val="24"/>
          <w:szCs w:val="24"/>
          <w:lang w:eastAsia="en-GB"/>
        </w:rPr>
        <w:t>osteonecrosis</w:t>
      </w:r>
      <w:r w:rsidR="007D3EFC"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Borrelli</w:t>
      </w:r>
      <w:proofErr w:type="spellEnd"/>
      <w:r w:rsidR="008A66C5" w:rsidRPr="009E4CFB">
        <w:rPr>
          <w:rFonts w:ascii="Book Antiqua" w:hAnsi="Book Antiqua"/>
          <w:sz w:val="24"/>
          <w:szCs w:val="24"/>
          <w:lang w:eastAsia="en-GB"/>
        </w:rPr>
        <w:t>, 2012 #32&gt;</w:t>
      </w:r>
      <w:r w:rsidR="007D3EFC"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p>
    <w:p w14:paraId="2B7C79F8" w14:textId="77777777" w:rsidR="00344067" w:rsidRPr="009E4CFB" w:rsidRDefault="00344067" w:rsidP="00EC634D">
      <w:pPr>
        <w:autoSpaceDE w:val="0"/>
        <w:autoSpaceDN w:val="0"/>
        <w:adjustRightInd w:val="0"/>
        <w:spacing w:after="0" w:line="360" w:lineRule="auto"/>
        <w:jc w:val="both"/>
        <w:rPr>
          <w:rFonts w:ascii="Book Antiqua" w:hAnsi="Book Antiqua"/>
          <w:sz w:val="24"/>
          <w:szCs w:val="24"/>
        </w:rPr>
      </w:pPr>
    </w:p>
    <w:p w14:paraId="615FEAD8" w14:textId="77777777" w:rsidR="000D6F4B" w:rsidRPr="009E4CFB" w:rsidRDefault="00344067" w:rsidP="00EC634D">
      <w:pPr>
        <w:spacing w:after="0" w:line="360" w:lineRule="auto"/>
        <w:jc w:val="both"/>
        <w:rPr>
          <w:rFonts w:ascii="Book Antiqua" w:hAnsi="Book Antiqua"/>
          <w:b/>
          <w:sz w:val="24"/>
          <w:szCs w:val="24"/>
          <w:lang w:eastAsia="en-GB"/>
        </w:rPr>
      </w:pPr>
      <w:r w:rsidRPr="009E4CFB">
        <w:rPr>
          <w:rFonts w:ascii="Book Antiqua" w:hAnsi="Book Antiqua"/>
          <w:b/>
          <w:sz w:val="24"/>
          <w:szCs w:val="24"/>
          <w:lang w:eastAsia="en-GB"/>
        </w:rPr>
        <w:t>CLASSIFICATION</w:t>
      </w:r>
    </w:p>
    <w:p w14:paraId="37C152CF" w14:textId="7A768C8C" w:rsidR="00344067" w:rsidRPr="009E4CFB" w:rsidRDefault="00816D44" w:rsidP="00EC634D">
      <w:pPr>
        <w:autoSpaceDE w:val="0"/>
        <w:autoSpaceDN w:val="0"/>
        <w:adjustRightInd w:val="0"/>
        <w:spacing w:after="0" w:line="360" w:lineRule="auto"/>
        <w:jc w:val="both"/>
        <w:rPr>
          <w:rFonts w:ascii="Book Antiqua" w:hAnsi="Book Antiqua"/>
          <w:sz w:val="24"/>
          <w:szCs w:val="24"/>
          <w:lang w:eastAsia="en-GB"/>
        </w:rPr>
      </w:pPr>
      <w:r w:rsidRPr="009E4CFB">
        <w:rPr>
          <w:rFonts w:ascii="Book Antiqua" w:hAnsi="Book Antiqua"/>
          <w:sz w:val="24"/>
          <w:szCs w:val="24"/>
          <w:lang w:eastAsia="en-GB"/>
        </w:rPr>
        <w:t xml:space="preserve">Although there is </w:t>
      </w:r>
      <w:r w:rsidRPr="004308CF">
        <w:rPr>
          <w:rFonts w:ascii="Book Antiqua" w:hAnsi="Book Antiqua"/>
          <w:sz w:val="24"/>
          <w:szCs w:val="24"/>
          <w:lang w:eastAsia="en-GB"/>
        </w:rPr>
        <w:t>no</w:t>
      </w:r>
      <w:r w:rsidR="005157B9" w:rsidRPr="004308CF">
        <w:rPr>
          <w:rFonts w:ascii="Book Antiqua" w:hAnsi="Book Antiqua"/>
          <w:sz w:val="24"/>
          <w:szCs w:val="24"/>
          <w:lang w:eastAsia="en-GB"/>
        </w:rPr>
        <w:t>t</w:t>
      </w:r>
      <w:r w:rsidR="00ED1228" w:rsidRPr="004308CF">
        <w:rPr>
          <w:rFonts w:ascii="Book Antiqua" w:hAnsi="Book Antiqua"/>
          <w:sz w:val="24"/>
          <w:szCs w:val="24"/>
          <w:lang w:eastAsia="en-GB"/>
        </w:rPr>
        <w:t xml:space="preserve"> a</w:t>
      </w:r>
      <w:r w:rsidR="001E707D" w:rsidRPr="004308CF">
        <w:rPr>
          <w:rFonts w:ascii="Book Antiqua" w:hAnsi="Book Antiqua"/>
          <w:sz w:val="24"/>
          <w:szCs w:val="24"/>
          <w:lang w:eastAsia="en-GB"/>
        </w:rPr>
        <w:t xml:space="preserve"> </w:t>
      </w:r>
      <w:r w:rsidRPr="009E4CFB">
        <w:rPr>
          <w:rFonts w:ascii="Book Antiqua" w:hAnsi="Book Antiqua"/>
          <w:sz w:val="24"/>
          <w:szCs w:val="24"/>
          <w:lang w:eastAsia="en-GB"/>
        </w:rPr>
        <w:t>universally accepted classification system, cuboid fractures are classified according to their characteristics regarding the</w:t>
      </w:r>
      <w:r w:rsidR="00ED1228" w:rsidRPr="009E4CFB">
        <w:rPr>
          <w:rFonts w:ascii="Book Antiqua" w:hAnsi="Book Antiqua"/>
          <w:sz w:val="24"/>
          <w:szCs w:val="24"/>
          <w:lang w:eastAsia="en-GB"/>
        </w:rPr>
        <w:t xml:space="preserve"> displacement of the fragments</w:t>
      </w:r>
      <w:r w:rsidR="000D6F4B" w:rsidRPr="009E4CFB">
        <w:rPr>
          <w:rFonts w:ascii="Book Antiqua" w:hAnsi="Book Antiqua"/>
          <w:sz w:val="24"/>
          <w:szCs w:val="24"/>
          <w:lang w:eastAsia="en-GB"/>
        </w:rPr>
        <w:t>, the</w:t>
      </w:r>
      <w:r w:rsidR="002C2909" w:rsidRPr="009E4CFB">
        <w:rPr>
          <w:rFonts w:ascii="Book Antiqua" w:hAnsi="Book Antiqua"/>
          <w:sz w:val="24"/>
          <w:szCs w:val="24"/>
          <w:lang w:eastAsia="zh-CN"/>
        </w:rPr>
        <w:t xml:space="preserve"> </w:t>
      </w:r>
      <w:r w:rsidRPr="009E4CFB">
        <w:rPr>
          <w:rFonts w:ascii="Book Antiqua" w:hAnsi="Book Antiqua"/>
          <w:sz w:val="24"/>
          <w:szCs w:val="24"/>
          <w:lang w:eastAsia="en-GB"/>
        </w:rPr>
        <w:t>involvement of the articular surfaces</w:t>
      </w:r>
      <w:r w:rsidR="0043782D" w:rsidRPr="009E4CFB">
        <w:rPr>
          <w:rFonts w:ascii="Book Antiqua" w:hAnsi="Book Antiqua"/>
          <w:sz w:val="24"/>
          <w:szCs w:val="24"/>
          <w:lang w:eastAsia="en-GB"/>
        </w:rPr>
        <w:t>,</w:t>
      </w:r>
      <w:r w:rsidRPr="009E4CFB">
        <w:rPr>
          <w:rFonts w:ascii="Book Antiqua" w:hAnsi="Book Antiqua"/>
          <w:sz w:val="24"/>
          <w:szCs w:val="24"/>
          <w:lang w:eastAsia="en-GB"/>
        </w:rPr>
        <w:t xml:space="preserve"> and the </w:t>
      </w:r>
      <w:r w:rsidRPr="009E4CFB">
        <w:rPr>
          <w:rFonts w:ascii="Book Antiqua" w:hAnsi="Book Antiqua"/>
          <w:bCs/>
          <w:sz w:val="24"/>
          <w:szCs w:val="24"/>
          <w:bdr w:val="none" w:sz="0" w:space="0" w:color="auto" w:frame="1"/>
        </w:rPr>
        <w:t>avulsion or comminuted type of fracture</w:t>
      </w:r>
      <w:r w:rsidR="007D3EFC"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&lt;Clements,  #80&gt;</w:t>
      </w:r>
      <w:r w:rsidR="007D3EFC"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p>
    <w:p w14:paraId="0E92B016" w14:textId="31A09002" w:rsidR="00344067" w:rsidRPr="009E4CFB" w:rsidRDefault="00344067" w:rsidP="00EC634D">
      <w:pPr>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t xml:space="preserve">The </w:t>
      </w:r>
      <w:proofErr w:type="spellStart"/>
      <w:r w:rsidRPr="009E4CFB">
        <w:rPr>
          <w:rFonts w:ascii="Book Antiqua" w:hAnsi="Book Antiqua"/>
          <w:sz w:val="24"/>
          <w:szCs w:val="24"/>
          <w:lang w:eastAsia="en-GB"/>
        </w:rPr>
        <w:t>Orthopaedic</w:t>
      </w:r>
      <w:proofErr w:type="spellEnd"/>
      <w:r w:rsidRPr="009E4CFB">
        <w:rPr>
          <w:rFonts w:ascii="Book Antiqua" w:hAnsi="Book Antiqua"/>
          <w:sz w:val="24"/>
          <w:szCs w:val="24"/>
          <w:lang w:eastAsia="en-GB"/>
        </w:rPr>
        <w:t xml:space="preserve"> Trauma Association subdivides these fractures</w:t>
      </w:r>
      <w:r w:rsidRPr="009E4CFB">
        <w:rPr>
          <w:rFonts w:ascii="Book Antiqua" w:hAnsi="Book Antiqua"/>
          <w:sz w:val="24"/>
          <w:szCs w:val="24"/>
        </w:rPr>
        <w:t xml:space="preserve"> into </w:t>
      </w:r>
      <w:r w:rsidR="0043782D" w:rsidRPr="009E4CFB">
        <w:rPr>
          <w:rFonts w:ascii="Book Antiqua" w:hAnsi="Book Antiqua"/>
          <w:sz w:val="24"/>
          <w:szCs w:val="24"/>
        </w:rPr>
        <w:t>three</w:t>
      </w:r>
      <w:r w:rsidRPr="009E4CFB">
        <w:rPr>
          <w:rFonts w:ascii="Book Antiqua" w:hAnsi="Book Antiqua"/>
          <w:sz w:val="24"/>
          <w:szCs w:val="24"/>
        </w:rPr>
        <w:t xml:space="preserve"> main </w:t>
      </w:r>
      <w:proofErr w:type="gramStart"/>
      <w:r w:rsidRPr="009E4CFB">
        <w:rPr>
          <w:rFonts w:ascii="Book Antiqua" w:hAnsi="Book Antiqua"/>
          <w:sz w:val="24"/>
          <w:szCs w:val="24"/>
        </w:rPr>
        <w:t>categories</w:t>
      </w:r>
      <w:r w:rsidR="00937555" w:rsidRPr="009E4CFB">
        <w:rPr>
          <w:rFonts w:ascii="Book Antiqua" w:hAnsi="Book Antiqua"/>
          <w:sz w:val="24"/>
          <w:szCs w:val="24"/>
          <w:vertAlign w:val="superscript"/>
        </w:rPr>
        <w:t>[</w:t>
      </w:r>
      <w:proofErr w:type="gramEnd"/>
      <w:r w:rsidR="008A66C5" w:rsidRPr="009E4CFB">
        <w:rPr>
          <w:rFonts w:ascii="Book Antiqua" w:hAnsi="Book Antiqua"/>
          <w:sz w:val="24"/>
          <w:szCs w:val="24"/>
        </w:rPr>
        <w:t>&lt;</w:t>
      </w:r>
      <w:proofErr w:type="spellStart"/>
      <w:r w:rsidR="008A66C5" w:rsidRPr="009E4CFB">
        <w:rPr>
          <w:rFonts w:ascii="Book Antiqua" w:hAnsi="Book Antiqua"/>
          <w:sz w:val="24"/>
          <w:szCs w:val="24"/>
        </w:rPr>
        <w:t>Pountos</w:t>
      </w:r>
      <w:proofErr w:type="spellEnd"/>
      <w:r w:rsidR="008A66C5" w:rsidRPr="009E4CFB">
        <w:rPr>
          <w:rFonts w:ascii="Book Antiqua" w:hAnsi="Book Antiqua"/>
          <w:sz w:val="24"/>
          <w:szCs w:val="24"/>
        </w:rPr>
        <w:t>, #71&gt;</w:t>
      </w:r>
      <w:r w:rsidR="00937555" w:rsidRPr="009E4CFB">
        <w:rPr>
          <w:rFonts w:ascii="Book Antiqua" w:hAnsi="Book Antiqua"/>
          <w:sz w:val="24"/>
          <w:szCs w:val="24"/>
          <w:vertAlign w:val="superscript"/>
        </w:rPr>
        <w:t>]</w:t>
      </w:r>
      <w:r w:rsidR="000A503E" w:rsidRPr="009E4CFB">
        <w:rPr>
          <w:rFonts w:ascii="Book Antiqua" w:hAnsi="Book Antiqua"/>
          <w:sz w:val="24"/>
          <w:szCs w:val="24"/>
        </w:rPr>
        <w:t xml:space="preserve">. </w:t>
      </w:r>
      <w:r w:rsidR="000A503E" w:rsidRPr="009E4CFB">
        <w:rPr>
          <w:rFonts w:ascii="Book Antiqua" w:hAnsi="Book Antiqua"/>
          <w:sz w:val="24"/>
          <w:szCs w:val="24"/>
          <w:lang w:eastAsia="en-GB"/>
        </w:rPr>
        <w:t xml:space="preserve">Group A includes the simple </w:t>
      </w:r>
      <w:proofErr w:type="spellStart"/>
      <w:r w:rsidR="000A503E" w:rsidRPr="004308CF">
        <w:rPr>
          <w:rFonts w:ascii="Book Antiqua" w:hAnsi="Book Antiqua"/>
          <w:sz w:val="24"/>
          <w:szCs w:val="24"/>
          <w:lang w:eastAsia="en-GB"/>
        </w:rPr>
        <w:t>extr</w:t>
      </w:r>
      <w:r w:rsidR="005157B9" w:rsidRPr="004308CF">
        <w:rPr>
          <w:rFonts w:ascii="Book Antiqua" w:hAnsi="Book Antiqua"/>
          <w:sz w:val="24"/>
          <w:szCs w:val="24"/>
          <w:lang w:eastAsia="en-GB"/>
        </w:rPr>
        <w:t>a</w:t>
      </w:r>
      <w:r w:rsidR="000A503E" w:rsidRPr="004308CF">
        <w:rPr>
          <w:rFonts w:ascii="Book Antiqua" w:hAnsi="Book Antiqua"/>
          <w:sz w:val="24"/>
          <w:szCs w:val="24"/>
          <w:lang w:eastAsia="en-GB"/>
        </w:rPr>
        <w:t>articular</w:t>
      </w:r>
      <w:proofErr w:type="spellEnd"/>
      <w:r w:rsidR="000A503E" w:rsidRPr="009E4CFB">
        <w:rPr>
          <w:rFonts w:ascii="Book Antiqua" w:hAnsi="Book Antiqua"/>
          <w:sz w:val="24"/>
          <w:szCs w:val="24"/>
          <w:lang w:eastAsia="en-GB"/>
        </w:rPr>
        <w:t xml:space="preserve"> fractures, Group B includes </w:t>
      </w:r>
      <w:proofErr w:type="spellStart"/>
      <w:r w:rsidR="000A503E" w:rsidRPr="009E4CFB">
        <w:rPr>
          <w:rFonts w:ascii="Book Antiqua" w:hAnsi="Book Antiqua"/>
          <w:sz w:val="24"/>
          <w:szCs w:val="24"/>
          <w:lang w:eastAsia="en-GB"/>
        </w:rPr>
        <w:t>calcaneocuboid</w:t>
      </w:r>
      <w:proofErr w:type="spellEnd"/>
      <w:r w:rsidR="000A503E" w:rsidRPr="009E4CFB">
        <w:rPr>
          <w:rFonts w:ascii="Book Antiqua" w:hAnsi="Book Antiqua"/>
          <w:sz w:val="24"/>
          <w:szCs w:val="24"/>
          <w:lang w:eastAsia="en-GB"/>
        </w:rPr>
        <w:t xml:space="preserve"> or </w:t>
      </w:r>
      <w:proofErr w:type="spellStart"/>
      <w:r w:rsidR="000A503E" w:rsidRPr="004308CF">
        <w:rPr>
          <w:rFonts w:ascii="Book Antiqua" w:hAnsi="Book Antiqua"/>
          <w:sz w:val="24"/>
          <w:szCs w:val="24"/>
          <w:lang w:eastAsia="en-GB"/>
        </w:rPr>
        <w:t>metatarsocuboid</w:t>
      </w:r>
      <w:proofErr w:type="spellEnd"/>
      <w:r w:rsidR="000A503E" w:rsidRPr="009E4CFB">
        <w:rPr>
          <w:rFonts w:ascii="Book Antiqua" w:hAnsi="Book Antiqua"/>
          <w:sz w:val="24"/>
          <w:szCs w:val="24"/>
          <w:lang w:eastAsia="en-GB"/>
        </w:rPr>
        <w:t xml:space="preserve"> joint fractures, and Group C </w:t>
      </w:r>
      <w:r w:rsidR="000A503E" w:rsidRPr="004308CF">
        <w:rPr>
          <w:rFonts w:ascii="Book Antiqua" w:hAnsi="Book Antiqua"/>
          <w:sz w:val="24"/>
          <w:szCs w:val="24"/>
          <w:lang w:eastAsia="en-GB"/>
        </w:rPr>
        <w:t>in</w:t>
      </w:r>
      <w:r w:rsidR="004020C1" w:rsidRPr="004308CF">
        <w:rPr>
          <w:rFonts w:ascii="Book Antiqua" w:hAnsi="Book Antiqua"/>
          <w:sz w:val="24"/>
          <w:szCs w:val="24"/>
          <w:lang w:eastAsia="en-GB"/>
        </w:rPr>
        <w:t xml:space="preserve">cludes </w:t>
      </w:r>
      <w:r w:rsidR="005157B9" w:rsidRPr="004308CF">
        <w:rPr>
          <w:rFonts w:ascii="Book Antiqua" w:hAnsi="Book Antiqua"/>
          <w:sz w:val="24"/>
          <w:szCs w:val="24"/>
          <w:lang w:eastAsia="en-GB"/>
        </w:rPr>
        <w:t>fractures</w:t>
      </w:r>
      <w:r w:rsidR="004020C1" w:rsidRPr="004308CF">
        <w:rPr>
          <w:rFonts w:ascii="Book Antiqua" w:hAnsi="Book Antiqua"/>
          <w:sz w:val="24"/>
          <w:szCs w:val="24"/>
          <w:lang w:eastAsia="en-GB"/>
        </w:rPr>
        <w:t xml:space="preserve"> involving</w:t>
      </w:r>
      <w:r w:rsidR="00C529B2" w:rsidRPr="004308CF">
        <w:rPr>
          <w:rFonts w:ascii="Book Antiqua" w:hAnsi="Book Antiqua"/>
          <w:sz w:val="24"/>
          <w:szCs w:val="24"/>
          <w:lang w:eastAsia="en-GB"/>
        </w:rPr>
        <w:t xml:space="preserve"> </w:t>
      </w:r>
      <w:r w:rsidR="004020C1" w:rsidRPr="009E4CFB">
        <w:rPr>
          <w:rFonts w:ascii="Book Antiqua" w:hAnsi="Book Antiqua"/>
          <w:sz w:val="24"/>
          <w:szCs w:val="24"/>
          <w:lang w:eastAsia="en-GB"/>
        </w:rPr>
        <w:t xml:space="preserve">both </w:t>
      </w:r>
      <w:r w:rsidR="000A503E" w:rsidRPr="009E4CFB">
        <w:rPr>
          <w:rFonts w:ascii="Book Antiqua" w:hAnsi="Book Antiqua"/>
          <w:sz w:val="24"/>
          <w:szCs w:val="24"/>
          <w:lang w:eastAsia="en-GB"/>
        </w:rPr>
        <w:t>joints</w:t>
      </w:r>
      <w:r w:rsidR="004020C1" w:rsidRPr="009E4CFB">
        <w:rPr>
          <w:rFonts w:ascii="Book Antiqua" w:hAnsi="Book Antiqua"/>
          <w:sz w:val="24"/>
          <w:szCs w:val="24"/>
          <w:lang w:eastAsia="en-GB"/>
        </w:rPr>
        <w:t>.</w:t>
      </w:r>
      <w:r w:rsidR="000A503E" w:rsidRPr="009E4CFB">
        <w:rPr>
          <w:rFonts w:ascii="Book Antiqua" w:hAnsi="Book Antiqua"/>
          <w:sz w:val="24"/>
          <w:szCs w:val="24"/>
          <w:lang w:eastAsia="en-GB"/>
        </w:rPr>
        <w:t xml:space="preserve"> This classification further subdivides the cuboid fractures from the </w:t>
      </w:r>
      <w:r w:rsidR="00C529B2" w:rsidRPr="009E4CFB">
        <w:rPr>
          <w:rFonts w:ascii="Book Antiqua" w:hAnsi="Book Antiqua"/>
          <w:sz w:val="24"/>
          <w:szCs w:val="24"/>
          <w:lang w:eastAsia="en-GB"/>
        </w:rPr>
        <w:t>simplest</w:t>
      </w:r>
      <w:r w:rsidR="000A503E" w:rsidRPr="009E4CFB">
        <w:rPr>
          <w:rFonts w:ascii="Book Antiqua" w:hAnsi="Book Antiqua"/>
          <w:sz w:val="24"/>
          <w:szCs w:val="24"/>
          <w:lang w:eastAsia="en-GB"/>
        </w:rPr>
        <w:t xml:space="preserve"> ones up to the most complex in each category according to the level and the particular anatomical position of each fracture. The fractures of each group are denoted with numbers with the most complex fractures being characterized by higher numbers.</w:t>
      </w:r>
    </w:p>
    <w:p w14:paraId="2C79EA26" w14:textId="76848312" w:rsidR="000A503E" w:rsidRPr="009E4CFB" w:rsidRDefault="000A503E" w:rsidP="00EC634D">
      <w:pPr>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lastRenderedPageBreak/>
        <w:t>Fen</w:t>
      </w:r>
      <w:r w:rsidR="004020C1" w:rsidRPr="009E4CFB">
        <w:rPr>
          <w:rFonts w:ascii="Book Antiqua" w:hAnsi="Book Antiqua"/>
          <w:sz w:val="24"/>
          <w:szCs w:val="24"/>
          <w:lang w:eastAsia="en-GB"/>
        </w:rPr>
        <w:t xml:space="preserve">ton </w:t>
      </w:r>
      <w:r w:rsidR="004020C1" w:rsidRPr="009E4CFB">
        <w:rPr>
          <w:rFonts w:ascii="Book Antiqua" w:hAnsi="Book Antiqua"/>
          <w:i/>
          <w:sz w:val="24"/>
          <w:szCs w:val="24"/>
          <w:lang w:eastAsia="en-GB"/>
        </w:rPr>
        <w:t xml:space="preserve">et </w:t>
      </w:r>
      <w:proofErr w:type="gramStart"/>
      <w:r w:rsidR="004020C1" w:rsidRPr="009E4CFB">
        <w:rPr>
          <w:rFonts w:ascii="Book Antiqua" w:hAnsi="Book Antiqua"/>
          <w:i/>
          <w:sz w:val="24"/>
          <w:szCs w:val="24"/>
          <w:lang w:eastAsia="en-GB"/>
        </w:rPr>
        <w:t>al</w:t>
      </w:r>
      <w:r w:rsidR="002C2909" w:rsidRPr="009E4CFB">
        <w:rPr>
          <w:rFonts w:ascii="Book Antiqua" w:hAnsi="Book Antiqua"/>
          <w:sz w:val="24"/>
          <w:szCs w:val="24"/>
          <w:vertAlign w:val="superscript"/>
        </w:rPr>
        <w:t>[</w:t>
      </w:r>
      <w:proofErr w:type="gramEnd"/>
      <w:r w:rsidR="008A66C5" w:rsidRPr="009E4CFB">
        <w:rPr>
          <w:rFonts w:ascii="Book Antiqua" w:hAnsi="Book Antiqua"/>
          <w:sz w:val="24"/>
          <w:szCs w:val="24"/>
        </w:rPr>
        <w:t>&lt;Fenton, 2016 #2&gt;</w:t>
      </w:r>
      <w:r w:rsidR="002C2909" w:rsidRPr="009E4CFB">
        <w:rPr>
          <w:rFonts w:ascii="Book Antiqua" w:hAnsi="Book Antiqua"/>
          <w:sz w:val="24"/>
          <w:szCs w:val="24"/>
          <w:vertAlign w:val="superscript"/>
        </w:rPr>
        <w:t>]</w:t>
      </w:r>
      <w:r w:rsidR="00136085" w:rsidRPr="009E4CFB">
        <w:rPr>
          <w:rFonts w:ascii="Book Antiqua" w:hAnsi="Book Antiqua"/>
          <w:sz w:val="24"/>
          <w:szCs w:val="24"/>
          <w:vertAlign w:val="superscript"/>
        </w:rPr>
        <w:t xml:space="preserve"> </w:t>
      </w:r>
      <w:r w:rsidR="004020C1" w:rsidRPr="009E4CFB">
        <w:rPr>
          <w:rFonts w:ascii="Book Antiqua" w:hAnsi="Book Antiqua"/>
          <w:sz w:val="24"/>
          <w:szCs w:val="24"/>
          <w:lang w:eastAsia="en-GB"/>
        </w:rPr>
        <w:t>proposed</w:t>
      </w:r>
      <w:r w:rsidRPr="009E4CFB">
        <w:rPr>
          <w:rFonts w:ascii="Book Antiqua" w:hAnsi="Book Antiqua"/>
          <w:sz w:val="24"/>
          <w:szCs w:val="24"/>
          <w:lang w:eastAsia="en-GB"/>
        </w:rPr>
        <w:t xml:space="preserve"> the classification of cuboid fractures in</w:t>
      </w:r>
      <w:r w:rsidR="00136085" w:rsidRPr="009E4CFB">
        <w:rPr>
          <w:rFonts w:ascii="Book Antiqua" w:hAnsi="Book Antiqua"/>
          <w:sz w:val="24"/>
          <w:szCs w:val="24"/>
          <w:lang w:eastAsia="en-GB"/>
        </w:rPr>
        <w:t>to five</w:t>
      </w:r>
      <w:r w:rsidRPr="009E4CFB">
        <w:rPr>
          <w:rFonts w:ascii="Book Antiqua" w:hAnsi="Book Antiqua"/>
          <w:sz w:val="24"/>
          <w:szCs w:val="24"/>
          <w:lang w:eastAsia="en-GB"/>
        </w:rPr>
        <w:t xml:space="preserve"> groups</w:t>
      </w:r>
      <w:r w:rsidR="00136085" w:rsidRPr="009E4CFB">
        <w:rPr>
          <w:rFonts w:ascii="Book Antiqua" w:hAnsi="Book Antiqua"/>
          <w:sz w:val="24"/>
          <w:szCs w:val="24"/>
        </w:rPr>
        <w:t>. A</w:t>
      </w:r>
      <w:r w:rsidR="00344067" w:rsidRPr="009E4CFB">
        <w:rPr>
          <w:rFonts w:ascii="Book Antiqua" w:hAnsi="Book Antiqua"/>
          <w:sz w:val="24"/>
          <w:szCs w:val="24"/>
        </w:rPr>
        <w:t xml:space="preserve"> </w:t>
      </w:r>
      <w:r w:rsidR="00136085" w:rsidRPr="009E4CFB">
        <w:rPr>
          <w:rFonts w:ascii="Book Antiqua" w:hAnsi="Book Antiqua"/>
          <w:sz w:val="24"/>
          <w:szCs w:val="24"/>
          <w:lang w:eastAsia="en-GB"/>
        </w:rPr>
        <w:t>t</w:t>
      </w:r>
      <w:r w:rsidRPr="009E4CFB">
        <w:rPr>
          <w:rFonts w:ascii="Book Antiqua" w:hAnsi="Book Antiqua"/>
          <w:sz w:val="24"/>
          <w:szCs w:val="24"/>
          <w:lang w:eastAsia="en-GB"/>
        </w:rPr>
        <w:t>ype 1 fracture is the most common type of avulsion fracture involv</w:t>
      </w:r>
      <w:r w:rsidR="004020C1" w:rsidRPr="009E4CFB">
        <w:rPr>
          <w:rFonts w:ascii="Book Antiqua" w:hAnsi="Book Antiqua"/>
          <w:sz w:val="24"/>
          <w:szCs w:val="24"/>
          <w:lang w:eastAsia="en-GB"/>
        </w:rPr>
        <w:t xml:space="preserve">ing the capsule of the </w:t>
      </w:r>
      <w:proofErr w:type="spellStart"/>
      <w:r w:rsidR="004020C1" w:rsidRPr="009E4CFB">
        <w:rPr>
          <w:rFonts w:ascii="Book Antiqua" w:hAnsi="Book Antiqua"/>
          <w:sz w:val="24"/>
          <w:szCs w:val="24"/>
          <w:lang w:eastAsia="en-GB"/>
        </w:rPr>
        <w:t>calcaneo</w:t>
      </w:r>
      <w:r w:rsidRPr="009E4CFB">
        <w:rPr>
          <w:rFonts w:ascii="Book Antiqua" w:hAnsi="Book Antiqua"/>
          <w:sz w:val="24"/>
          <w:szCs w:val="24"/>
          <w:lang w:eastAsia="en-GB"/>
        </w:rPr>
        <w:t>cuboid</w:t>
      </w:r>
      <w:proofErr w:type="spellEnd"/>
      <w:r w:rsidRPr="009E4CFB">
        <w:rPr>
          <w:rFonts w:ascii="Book Antiqua" w:hAnsi="Book Antiqua"/>
          <w:sz w:val="24"/>
          <w:szCs w:val="24"/>
          <w:lang w:eastAsia="en-GB"/>
        </w:rPr>
        <w:t xml:space="preserve"> joint. Type 2 includes stable isolated extra-articular injuries of the fracture </w:t>
      </w:r>
      <w:r w:rsidR="00136085" w:rsidRPr="009E4CFB">
        <w:rPr>
          <w:rFonts w:ascii="Book Antiqua" w:hAnsi="Book Antiqua"/>
          <w:sz w:val="24"/>
          <w:szCs w:val="24"/>
          <w:lang w:eastAsia="en-GB"/>
        </w:rPr>
        <w:t xml:space="preserve">that </w:t>
      </w:r>
      <w:r w:rsidRPr="009E4CFB">
        <w:rPr>
          <w:rFonts w:ascii="Book Antiqua" w:hAnsi="Book Antiqua"/>
          <w:sz w:val="24"/>
          <w:szCs w:val="24"/>
          <w:lang w:eastAsia="en-GB"/>
        </w:rPr>
        <w:t xml:space="preserve">do not require surgical treatment </w:t>
      </w:r>
      <w:r w:rsidR="00136085" w:rsidRPr="009E4CFB">
        <w:rPr>
          <w:rFonts w:ascii="Book Antiqua" w:hAnsi="Book Antiqua"/>
          <w:sz w:val="24"/>
          <w:szCs w:val="24"/>
          <w:lang w:eastAsia="en-GB"/>
        </w:rPr>
        <w:t xml:space="preserve">because </w:t>
      </w:r>
      <w:r w:rsidRPr="009E4CFB">
        <w:rPr>
          <w:rFonts w:ascii="Book Antiqua" w:hAnsi="Book Antiqua"/>
          <w:sz w:val="24"/>
          <w:szCs w:val="24"/>
          <w:lang w:eastAsia="en-GB"/>
        </w:rPr>
        <w:t>the length of the foot lateral column is maintained</w:t>
      </w:r>
      <w:r w:rsidR="00136085" w:rsidRPr="009E4CFB">
        <w:rPr>
          <w:rFonts w:ascii="Book Antiqua" w:hAnsi="Book Antiqua"/>
          <w:sz w:val="24"/>
          <w:szCs w:val="24"/>
          <w:lang w:eastAsia="en-GB"/>
        </w:rPr>
        <w:t>,</w:t>
      </w:r>
      <w:r w:rsidRPr="009E4CFB">
        <w:rPr>
          <w:rFonts w:ascii="Book Antiqua" w:hAnsi="Book Antiqua"/>
          <w:sz w:val="24"/>
          <w:szCs w:val="24"/>
          <w:lang w:eastAsia="en-GB"/>
        </w:rPr>
        <w:t xml:space="preserve"> and there is no intra-articular</w:t>
      </w:r>
      <w:r w:rsidR="001E707D" w:rsidRPr="009E4CFB">
        <w:rPr>
          <w:rFonts w:ascii="Book Antiqua" w:hAnsi="Book Antiqua"/>
          <w:sz w:val="24"/>
          <w:szCs w:val="24"/>
          <w:lang w:eastAsia="en-GB"/>
        </w:rPr>
        <w:t xml:space="preserve"> </w:t>
      </w:r>
      <w:r w:rsidR="004020C1" w:rsidRPr="004308CF">
        <w:rPr>
          <w:rFonts w:ascii="Book Antiqua" w:hAnsi="Book Antiqua"/>
          <w:sz w:val="24"/>
          <w:szCs w:val="24"/>
          <w:lang w:eastAsia="en-GB"/>
        </w:rPr>
        <w:t>invol</w:t>
      </w:r>
      <w:r w:rsidR="005157B9" w:rsidRPr="004308CF">
        <w:rPr>
          <w:rFonts w:ascii="Book Antiqua" w:hAnsi="Book Antiqua"/>
          <w:sz w:val="24"/>
          <w:szCs w:val="24"/>
          <w:lang w:eastAsia="en-GB"/>
        </w:rPr>
        <w:t>ve</w:t>
      </w:r>
      <w:r w:rsidR="004020C1" w:rsidRPr="004308CF">
        <w:rPr>
          <w:rFonts w:ascii="Book Antiqua" w:hAnsi="Book Antiqua"/>
          <w:sz w:val="24"/>
          <w:szCs w:val="24"/>
          <w:lang w:eastAsia="en-GB"/>
        </w:rPr>
        <w:t>ment</w:t>
      </w:r>
      <w:r w:rsidR="004020C1" w:rsidRPr="009E4CFB">
        <w:rPr>
          <w:rFonts w:ascii="Book Antiqua" w:hAnsi="Book Antiqua"/>
          <w:sz w:val="24"/>
          <w:szCs w:val="24"/>
          <w:lang w:eastAsia="en-GB"/>
        </w:rPr>
        <w:t>. Type 3 injuries are</w:t>
      </w:r>
      <w:r w:rsidRPr="009E4CFB">
        <w:rPr>
          <w:rFonts w:ascii="Book Antiqua" w:hAnsi="Book Antiqua"/>
          <w:sz w:val="24"/>
          <w:szCs w:val="24"/>
          <w:lang w:eastAsia="en-GB"/>
        </w:rPr>
        <w:t xml:space="preserve"> isolated intra-articular fractures within the body of the cuboid involving the </w:t>
      </w:r>
      <w:proofErr w:type="spellStart"/>
      <w:r w:rsidRPr="004308CF">
        <w:rPr>
          <w:rFonts w:ascii="Book Antiqua" w:hAnsi="Book Antiqua"/>
          <w:sz w:val="24"/>
          <w:szCs w:val="24"/>
          <w:lang w:eastAsia="en-GB"/>
        </w:rPr>
        <w:t>calcan</w:t>
      </w:r>
      <w:r w:rsidR="005157B9" w:rsidRPr="004308CF">
        <w:rPr>
          <w:rFonts w:ascii="Book Antiqua" w:hAnsi="Book Antiqua"/>
          <w:sz w:val="24"/>
          <w:szCs w:val="24"/>
          <w:lang w:eastAsia="en-GB"/>
        </w:rPr>
        <w:t>e</w:t>
      </w:r>
      <w:r w:rsidRPr="004308CF">
        <w:rPr>
          <w:rFonts w:ascii="Book Antiqua" w:hAnsi="Book Antiqua"/>
          <w:sz w:val="24"/>
          <w:szCs w:val="24"/>
          <w:lang w:eastAsia="en-GB"/>
        </w:rPr>
        <w:t>ocuboid</w:t>
      </w:r>
      <w:proofErr w:type="spellEnd"/>
      <w:r w:rsidRPr="009E4CFB">
        <w:rPr>
          <w:rFonts w:ascii="Book Antiqua" w:hAnsi="Book Antiqua"/>
          <w:sz w:val="24"/>
          <w:szCs w:val="24"/>
          <w:lang w:eastAsia="en-GB"/>
        </w:rPr>
        <w:t xml:space="preserve">, the </w:t>
      </w:r>
      <w:proofErr w:type="spellStart"/>
      <w:r w:rsidRPr="004308CF">
        <w:rPr>
          <w:rFonts w:ascii="Book Antiqua" w:hAnsi="Book Antiqua"/>
          <w:sz w:val="24"/>
          <w:szCs w:val="24"/>
          <w:lang w:eastAsia="en-GB"/>
        </w:rPr>
        <w:t>tarsome</w:t>
      </w:r>
      <w:r w:rsidR="005157B9" w:rsidRPr="004308CF">
        <w:rPr>
          <w:rFonts w:ascii="Book Antiqua" w:hAnsi="Book Antiqua"/>
          <w:sz w:val="24"/>
          <w:szCs w:val="24"/>
          <w:lang w:eastAsia="en-GB"/>
        </w:rPr>
        <w:t>ta</w:t>
      </w:r>
      <w:r w:rsidRPr="004308CF">
        <w:rPr>
          <w:rFonts w:ascii="Book Antiqua" w:hAnsi="Book Antiqua"/>
          <w:sz w:val="24"/>
          <w:szCs w:val="24"/>
          <w:lang w:eastAsia="en-GB"/>
        </w:rPr>
        <w:t>tarsal</w:t>
      </w:r>
      <w:proofErr w:type="spellEnd"/>
      <w:r w:rsidRPr="009E4CFB">
        <w:rPr>
          <w:rFonts w:ascii="Book Antiqua" w:hAnsi="Book Antiqua"/>
          <w:sz w:val="24"/>
          <w:szCs w:val="24"/>
          <w:lang w:eastAsia="en-GB"/>
        </w:rPr>
        <w:t xml:space="preserve"> joint</w:t>
      </w:r>
      <w:r w:rsidR="00136085" w:rsidRPr="009E4CFB">
        <w:rPr>
          <w:rFonts w:ascii="Book Antiqua" w:hAnsi="Book Antiqua"/>
          <w:sz w:val="24"/>
          <w:szCs w:val="24"/>
          <w:lang w:eastAsia="en-GB"/>
        </w:rPr>
        <w:t>,</w:t>
      </w:r>
      <w:r w:rsidRPr="009E4CFB">
        <w:rPr>
          <w:rFonts w:ascii="Book Antiqua" w:hAnsi="Book Antiqua"/>
          <w:sz w:val="24"/>
          <w:szCs w:val="24"/>
          <w:lang w:eastAsia="en-GB"/>
        </w:rPr>
        <w:t xml:space="preserve"> or both of them. The fractures of this category are treated conservatively. Type 4 fractures are associated with disruption of the </w:t>
      </w:r>
      <w:proofErr w:type="spellStart"/>
      <w:r w:rsidRPr="009E4CFB">
        <w:rPr>
          <w:rFonts w:ascii="Book Antiqua" w:hAnsi="Book Antiqua"/>
          <w:sz w:val="24"/>
          <w:szCs w:val="24"/>
          <w:lang w:eastAsia="en-GB"/>
        </w:rPr>
        <w:t>midfoot</w:t>
      </w:r>
      <w:proofErr w:type="spellEnd"/>
      <w:r w:rsidRPr="009E4CFB">
        <w:rPr>
          <w:rFonts w:ascii="Book Antiqua" w:hAnsi="Book Antiqua"/>
          <w:sz w:val="24"/>
          <w:szCs w:val="24"/>
          <w:lang w:eastAsia="en-GB"/>
        </w:rPr>
        <w:t xml:space="preserve"> </w:t>
      </w:r>
      <w:r w:rsidR="004020C1" w:rsidRPr="009E4CFB">
        <w:rPr>
          <w:rFonts w:ascii="Book Antiqua" w:hAnsi="Book Antiqua"/>
          <w:sz w:val="24"/>
          <w:szCs w:val="24"/>
          <w:lang w:eastAsia="en-GB"/>
        </w:rPr>
        <w:t xml:space="preserve">as well as with </w:t>
      </w:r>
      <w:proofErr w:type="spellStart"/>
      <w:r w:rsidRPr="009E4CFB">
        <w:rPr>
          <w:rFonts w:ascii="Book Antiqua" w:hAnsi="Book Antiqua"/>
          <w:sz w:val="24"/>
          <w:szCs w:val="24"/>
          <w:lang w:eastAsia="en-GB"/>
        </w:rPr>
        <w:t>tarsometatarsal</w:t>
      </w:r>
      <w:proofErr w:type="spellEnd"/>
      <w:r w:rsidRPr="009E4CFB">
        <w:rPr>
          <w:rFonts w:ascii="Book Antiqua" w:hAnsi="Book Antiqua"/>
          <w:sz w:val="24"/>
          <w:szCs w:val="24"/>
          <w:lang w:eastAsia="en-GB"/>
        </w:rPr>
        <w:t xml:space="preserve"> injuries. These intra-articular fractures require anatomic </w:t>
      </w:r>
      <w:r w:rsidR="004020C1" w:rsidRPr="009E4CFB">
        <w:rPr>
          <w:rFonts w:ascii="Book Antiqua" w:hAnsi="Book Antiqua"/>
          <w:sz w:val="24"/>
          <w:szCs w:val="24"/>
          <w:lang w:eastAsia="en-GB"/>
        </w:rPr>
        <w:t xml:space="preserve">reduction </w:t>
      </w:r>
      <w:r w:rsidRPr="009E4CFB">
        <w:rPr>
          <w:rFonts w:ascii="Book Antiqua" w:hAnsi="Book Antiqua"/>
          <w:sz w:val="24"/>
          <w:szCs w:val="24"/>
          <w:lang w:eastAsia="en-GB"/>
        </w:rPr>
        <w:t xml:space="preserve">and stabilization. </w:t>
      </w:r>
      <w:r w:rsidR="004020C1" w:rsidRPr="004308CF">
        <w:rPr>
          <w:rFonts w:ascii="Book Antiqua" w:hAnsi="Book Antiqua"/>
          <w:sz w:val="24"/>
          <w:szCs w:val="24"/>
          <w:lang w:eastAsia="en-GB"/>
        </w:rPr>
        <w:t>Finally</w:t>
      </w:r>
      <w:r w:rsidR="005157B9" w:rsidRPr="004308CF">
        <w:rPr>
          <w:rFonts w:ascii="Book Antiqua" w:hAnsi="Book Antiqua"/>
          <w:sz w:val="24"/>
          <w:szCs w:val="24"/>
          <w:lang w:eastAsia="en-GB"/>
        </w:rPr>
        <w:t>,</w:t>
      </w:r>
      <w:r w:rsidR="001E707D" w:rsidRPr="004308CF">
        <w:rPr>
          <w:rFonts w:ascii="Book Antiqua" w:hAnsi="Book Antiqua"/>
          <w:sz w:val="24"/>
          <w:szCs w:val="24"/>
          <w:lang w:eastAsia="en-GB"/>
        </w:rPr>
        <w:t xml:space="preserve"> </w:t>
      </w:r>
      <w:r w:rsidRPr="009E4CFB">
        <w:rPr>
          <w:rFonts w:ascii="Book Antiqua" w:hAnsi="Book Antiqua"/>
          <w:sz w:val="24"/>
          <w:szCs w:val="24"/>
          <w:lang w:eastAsia="en-GB"/>
        </w:rPr>
        <w:t>type 5</w:t>
      </w:r>
      <w:r w:rsidR="004020C1" w:rsidRPr="009E4CFB">
        <w:rPr>
          <w:rFonts w:ascii="Book Antiqua" w:hAnsi="Book Antiqua"/>
          <w:sz w:val="24"/>
          <w:szCs w:val="24"/>
          <w:lang w:eastAsia="en-GB"/>
        </w:rPr>
        <w:t xml:space="preserve"> fractures</w:t>
      </w:r>
      <w:r w:rsidRPr="009E4CFB">
        <w:rPr>
          <w:rFonts w:ascii="Book Antiqua" w:hAnsi="Book Antiqua"/>
          <w:sz w:val="24"/>
          <w:szCs w:val="24"/>
          <w:lang w:eastAsia="en-GB"/>
        </w:rPr>
        <w:t xml:space="preserve"> </w:t>
      </w:r>
      <w:r w:rsidR="004020C1" w:rsidRPr="009E4CFB">
        <w:rPr>
          <w:rFonts w:ascii="Book Antiqua" w:hAnsi="Book Antiqua"/>
          <w:sz w:val="24"/>
          <w:szCs w:val="24"/>
          <w:lang w:eastAsia="en-GB"/>
        </w:rPr>
        <w:t xml:space="preserve">are </w:t>
      </w:r>
      <w:r w:rsidRPr="009E4CFB">
        <w:rPr>
          <w:rFonts w:ascii="Book Antiqua" w:hAnsi="Book Antiqua"/>
          <w:sz w:val="24"/>
          <w:szCs w:val="24"/>
          <w:lang w:eastAsia="en-GB"/>
        </w:rPr>
        <w:t xml:space="preserve">high-energy crushing injuries of the cuboid </w:t>
      </w:r>
      <w:r w:rsidR="00136085" w:rsidRPr="009E4CFB">
        <w:rPr>
          <w:rFonts w:ascii="Book Antiqua" w:hAnsi="Book Antiqua"/>
          <w:sz w:val="24"/>
          <w:szCs w:val="24"/>
          <w:lang w:eastAsia="en-GB"/>
        </w:rPr>
        <w:t xml:space="preserve">that </w:t>
      </w:r>
      <w:r w:rsidRPr="009E4CFB">
        <w:rPr>
          <w:rFonts w:ascii="Book Antiqua" w:hAnsi="Book Antiqua"/>
          <w:sz w:val="24"/>
          <w:szCs w:val="24"/>
          <w:lang w:eastAsia="en-GB"/>
        </w:rPr>
        <w:t>may be accompanied by disruption of the mid-tarsal joint</w:t>
      </w:r>
      <w:r w:rsidR="001E707D" w:rsidRPr="009E4CFB">
        <w:rPr>
          <w:rFonts w:ascii="Book Antiqua" w:hAnsi="Book Antiqua"/>
          <w:sz w:val="24"/>
          <w:szCs w:val="24"/>
          <w:lang w:eastAsia="en-GB"/>
        </w:rPr>
        <w:t xml:space="preserve"> </w:t>
      </w:r>
      <w:r w:rsidRPr="009E4CFB">
        <w:rPr>
          <w:rFonts w:ascii="Book Antiqua" w:hAnsi="Book Antiqua"/>
          <w:bCs/>
          <w:sz w:val="24"/>
          <w:szCs w:val="24"/>
          <w:lang w:eastAsia="en-GB"/>
        </w:rPr>
        <w:t xml:space="preserve">and loss of length of the lateral column alone or in combination with the medial column. </w:t>
      </w:r>
      <w:r w:rsidRPr="009E4CFB">
        <w:rPr>
          <w:rFonts w:ascii="Book Antiqua" w:hAnsi="Book Antiqua"/>
          <w:sz w:val="24"/>
          <w:szCs w:val="24"/>
          <w:lang w:eastAsia="en-GB"/>
        </w:rPr>
        <w:t>These fractures are mostly treated surgically except in cases where the length of the foot lateral column is maintained.</w:t>
      </w:r>
    </w:p>
    <w:p w14:paraId="5C188972" w14:textId="77777777" w:rsidR="00344067" w:rsidRPr="009E4CFB" w:rsidRDefault="00344067" w:rsidP="00EC634D">
      <w:pPr>
        <w:autoSpaceDE w:val="0"/>
        <w:autoSpaceDN w:val="0"/>
        <w:adjustRightInd w:val="0"/>
        <w:spacing w:after="0" w:line="360" w:lineRule="auto"/>
        <w:jc w:val="both"/>
        <w:rPr>
          <w:rFonts w:ascii="Book Antiqua" w:hAnsi="Book Antiqua"/>
          <w:sz w:val="24"/>
          <w:szCs w:val="24"/>
        </w:rPr>
      </w:pPr>
    </w:p>
    <w:p w14:paraId="345DCBDB" w14:textId="77777777" w:rsidR="00344067" w:rsidRPr="009E4CFB" w:rsidRDefault="00344067" w:rsidP="00EC634D">
      <w:pPr>
        <w:spacing w:after="0" w:line="360" w:lineRule="auto"/>
        <w:jc w:val="both"/>
        <w:rPr>
          <w:rFonts w:ascii="Book Antiqua" w:hAnsi="Book Antiqua"/>
          <w:b/>
          <w:sz w:val="24"/>
          <w:szCs w:val="24"/>
        </w:rPr>
      </w:pPr>
      <w:r w:rsidRPr="009E4CFB">
        <w:rPr>
          <w:rFonts w:ascii="Book Antiqua" w:hAnsi="Book Antiqua"/>
          <w:b/>
          <w:sz w:val="24"/>
          <w:szCs w:val="24"/>
        </w:rPr>
        <w:t>CLINICAL</w:t>
      </w:r>
      <w:r w:rsidR="00CA11F0" w:rsidRPr="009E4CFB">
        <w:rPr>
          <w:rFonts w:ascii="Book Antiqua" w:hAnsi="Book Antiqua"/>
          <w:b/>
          <w:sz w:val="24"/>
          <w:szCs w:val="24"/>
        </w:rPr>
        <w:t xml:space="preserve"> </w:t>
      </w:r>
      <w:r w:rsidR="00AB30E7" w:rsidRPr="009E4CFB">
        <w:rPr>
          <w:rFonts w:ascii="Book Antiqua" w:hAnsi="Book Antiqua"/>
          <w:b/>
          <w:sz w:val="24"/>
          <w:szCs w:val="24"/>
        </w:rPr>
        <w:t>EVALU</w:t>
      </w:r>
      <w:r w:rsidR="00384AB2" w:rsidRPr="009E4CFB">
        <w:rPr>
          <w:rFonts w:ascii="Book Antiqua" w:hAnsi="Book Antiqua"/>
          <w:b/>
          <w:sz w:val="24"/>
          <w:szCs w:val="24"/>
        </w:rPr>
        <w:t>ATION</w:t>
      </w:r>
    </w:p>
    <w:p w14:paraId="0D626A8D" w14:textId="51669DA9" w:rsidR="00344067" w:rsidRPr="009E4CFB" w:rsidRDefault="00215D51" w:rsidP="00EC634D">
      <w:pPr>
        <w:spacing w:after="0" w:line="360" w:lineRule="auto"/>
        <w:jc w:val="both"/>
        <w:rPr>
          <w:rFonts w:ascii="Book Antiqua" w:hAnsi="Book Antiqua"/>
          <w:sz w:val="24"/>
          <w:szCs w:val="24"/>
          <w:lang w:eastAsia="en-GB"/>
        </w:rPr>
      </w:pPr>
      <w:r w:rsidRPr="009E4CFB">
        <w:rPr>
          <w:rFonts w:ascii="Book Antiqua" w:hAnsi="Book Antiqua"/>
          <w:sz w:val="24"/>
          <w:szCs w:val="24"/>
          <w:lang w:eastAsia="en-GB"/>
        </w:rPr>
        <w:t xml:space="preserve">The diagnosis of cuboid fractures, particularly of those </w:t>
      </w:r>
      <w:r w:rsidR="00F83306" w:rsidRPr="009E4CFB">
        <w:rPr>
          <w:rFonts w:ascii="Book Antiqua" w:hAnsi="Book Antiqua"/>
          <w:sz w:val="24"/>
          <w:szCs w:val="24"/>
          <w:lang w:eastAsia="en-GB"/>
        </w:rPr>
        <w:t>that</w:t>
      </w:r>
      <w:r w:rsidRPr="009E4CFB">
        <w:rPr>
          <w:rFonts w:ascii="Book Antiqua" w:hAnsi="Book Antiqua"/>
          <w:sz w:val="24"/>
          <w:szCs w:val="24"/>
          <w:lang w:eastAsia="en-GB"/>
        </w:rPr>
        <w:t xml:space="preserve"> are not accompanied by other foot injuries, may be difficult</w:t>
      </w:r>
      <w:r w:rsidR="0089721F" w:rsidRPr="009E4CFB">
        <w:rPr>
          <w:rFonts w:ascii="Book Antiqua" w:hAnsi="Book Antiqua"/>
          <w:sz w:val="24"/>
          <w:szCs w:val="24"/>
          <w:lang w:eastAsia="en-GB"/>
        </w:rPr>
        <w:t>.</w:t>
      </w:r>
      <w:r w:rsidRPr="009E4CFB">
        <w:rPr>
          <w:rFonts w:ascii="Book Antiqua" w:hAnsi="Book Antiqua"/>
          <w:sz w:val="24"/>
          <w:szCs w:val="24"/>
          <w:lang w:eastAsia="en-GB"/>
        </w:rPr>
        <w:t xml:space="preserve"> </w:t>
      </w:r>
      <w:r w:rsidR="0089721F" w:rsidRPr="009E4CFB">
        <w:rPr>
          <w:rFonts w:ascii="Book Antiqua" w:hAnsi="Book Antiqua"/>
          <w:sz w:val="24"/>
          <w:szCs w:val="24"/>
          <w:lang w:eastAsia="en-GB"/>
        </w:rPr>
        <w:t>T</w:t>
      </w:r>
      <w:r w:rsidRPr="009E4CFB">
        <w:rPr>
          <w:rFonts w:ascii="Book Antiqua" w:hAnsi="Book Antiqua"/>
          <w:sz w:val="24"/>
          <w:szCs w:val="24"/>
          <w:lang w:eastAsia="en-GB"/>
        </w:rPr>
        <w:t xml:space="preserve">he early detection of these fractures requires a high degree of </w:t>
      </w:r>
      <w:proofErr w:type="gramStart"/>
      <w:r w:rsidRPr="009E4CFB">
        <w:rPr>
          <w:rFonts w:ascii="Book Antiqua" w:hAnsi="Book Antiqua"/>
          <w:sz w:val="24"/>
          <w:szCs w:val="24"/>
          <w:lang w:eastAsia="en-GB"/>
        </w:rPr>
        <w:t>suspicion</w:t>
      </w:r>
      <w:r w:rsidR="00937555"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Lucerna</w:t>
      </w:r>
      <w:proofErr w:type="spellEnd"/>
      <w:r w:rsidR="008A66C5" w:rsidRPr="009E4CFB">
        <w:rPr>
          <w:rFonts w:ascii="Book Antiqua" w:hAnsi="Book Antiqua"/>
          <w:sz w:val="24"/>
          <w:szCs w:val="24"/>
          <w:lang w:eastAsia="en-GB"/>
        </w:rPr>
        <w:t>,  #25&gt;</w:t>
      </w:r>
      <w:r w:rsidR="00937555"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0013520E" w:rsidRPr="009E4CFB">
        <w:rPr>
          <w:rFonts w:ascii="Book Antiqua" w:hAnsi="Book Antiqua"/>
          <w:sz w:val="24"/>
          <w:szCs w:val="24"/>
          <w:lang w:eastAsia="en-GB"/>
        </w:rPr>
        <w:t>Regarding</w:t>
      </w:r>
      <w:r w:rsidR="00B1718E" w:rsidRPr="009E4CFB">
        <w:rPr>
          <w:rFonts w:ascii="Book Antiqua" w:hAnsi="Book Antiqua"/>
          <w:sz w:val="24"/>
          <w:szCs w:val="24"/>
          <w:lang w:eastAsia="en-GB"/>
        </w:rPr>
        <w:t xml:space="preserve"> </w:t>
      </w:r>
      <w:r w:rsidRPr="009E4CFB">
        <w:rPr>
          <w:rFonts w:ascii="Book Antiqua" w:hAnsi="Book Antiqua"/>
          <w:sz w:val="24"/>
          <w:szCs w:val="24"/>
          <w:lang w:eastAsia="en-GB"/>
        </w:rPr>
        <w:t xml:space="preserve">children, local swelling and antalgic limp with refusal to bear weight on the lateral side of the foot may accompany a fracture of the </w:t>
      </w:r>
      <w:proofErr w:type="gramStart"/>
      <w:r w:rsidRPr="009E4CFB">
        <w:rPr>
          <w:rFonts w:ascii="Book Antiqua" w:hAnsi="Book Antiqua"/>
          <w:sz w:val="24"/>
          <w:szCs w:val="24"/>
          <w:lang w:eastAsia="en-GB"/>
        </w:rPr>
        <w:t>cuboi</w:t>
      </w:r>
      <w:r w:rsidR="003F4D32" w:rsidRPr="009E4CFB">
        <w:rPr>
          <w:rFonts w:ascii="Book Antiqua" w:hAnsi="Book Antiqua"/>
          <w:sz w:val="24"/>
          <w:szCs w:val="24"/>
          <w:lang w:eastAsia="en-GB"/>
        </w:rPr>
        <w:t>d</w:t>
      </w:r>
      <w:r w:rsidR="00937555"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Senaran</w:t>
      </w:r>
      <w:proofErr w:type="spellEnd"/>
      <w:r w:rsidR="008A66C5" w:rsidRPr="009E4CFB">
        <w:rPr>
          <w:rFonts w:ascii="Book Antiqua" w:hAnsi="Book Antiqua"/>
          <w:sz w:val="24"/>
          <w:szCs w:val="24"/>
          <w:lang w:eastAsia="en-GB"/>
        </w:rPr>
        <w:t>, 2006 #8;Holbein, 1998 #54&gt;</w:t>
      </w:r>
      <w:r w:rsidR="00937555" w:rsidRPr="009E4CFB">
        <w:rPr>
          <w:rFonts w:ascii="Book Antiqua" w:hAnsi="Book Antiqua"/>
          <w:sz w:val="24"/>
          <w:szCs w:val="24"/>
          <w:vertAlign w:val="superscript"/>
          <w:lang w:eastAsia="en-GB"/>
        </w:rPr>
        <w:t>]</w:t>
      </w:r>
      <w:r w:rsidR="00141AE5" w:rsidRPr="009E4CFB">
        <w:rPr>
          <w:rFonts w:ascii="Book Antiqua" w:hAnsi="Book Antiqua"/>
          <w:sz w:val="24"/>
          <w:szCs w:val="24"/>
          <w:lang w:eastAsia="en-GB"/>
        </w:rPr>
        <w:t xml:space="preserve">. </w:t>
      </w:r>
      <w:r w:rsidR="003F4D32" w:rsidRPr="009E4CFB">
        <w:rPr>
          <w:rFonts w:ascii="Book Antiqua" w:hAnsi="Book Antiqua"/>
          <w:sz w:val="24"/>
          <w:szCs w:val="24"/>
          <w:lang w:eastAsia="en-GB"/>
        </w:rPr>
        <w:t>Cuboid fractures may be associated with lateral foot pain especially with push off</w:t>
      </w:r>
      <w:r w:rsidR="004020C1" w:rsidRPr="009E4CFB">
        <w:rPr>
          <w:rFonts w:ascii="Book Antiqua" w:hAnsi="Book Antiqua"/>
          <w:sz w:val="24"/>
          <w:szCs w:val="24"/>
          <w:lang w:eastAsia="en-GB"/>
        </w:rPr>
        <w:t xml:space="preserve"> when </w:t>
      </w:r>
      <w:proofErr w:type="gramStart"/>
      <w:r w:rsidR="004020C1" w:rsidRPr="009E4CFB">
        <w:rPr>
          <w:rFonts w:ascii="Book Antiqua" w:hAnsi="Book Antiqua"/>
          <w:sz w:val="24"/>
          <w:szCs w:val="24"/>
          <w:lang w:eastAsia="en-GB"/>
        </w:rPr>
        <w:t>walking</w:t>
      </w:r>
      <w:r w:rsidR="00937555"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Traister</w:t>
      </w:r>
      <w:proofErr w:type="spellEnd"/>
      <w:r w:rsidR="008A66C5" w:rsidRPr="009E4CFB">
        <w:rPr>
          <w:rFonts w:ascii="Book Antiqua" w:hAnsi="Book Antiqua"/>
          <w:sz w:val="24"/>
          <w:szCs w:val="24"/>
          <w:lang w:eastAsia="en-GB"/>
        </w:rPr>
        <w:t>,  #24&gt;</w:t>
      </w:r>
      <w:r w:rsidR="00674A85"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003F4D32" w:rsidRPr="009E4CFB">
        <w:rPr>
          <w:rFonts w:ascii="Book Antiqua" w:hAnsi="Book Antiqua"/>
          <w:sz w:val="24"/>
          <w:szCs w:val="24"/>
          <w:lang w:eastAsia="en-GB"/>
        </w:rPr>
        <w:t xml:space="preserve">Typically there is </w:t>
      </w:r>
      <w:r w:rsidR="004020C1" w:rsidRPr="009E4CFB">
        <w:rPr>
          <w:rFonts w:ascii="Book Antiqua" w:hAnsi="Book Antiqua"/>
          <w:sz w:val="24"/>
          <w:szCs w:val="24"/>
          <w:lang w:eastAsia="en-GB"/>
        </w:rPr>
        <w:t xml:space="preserve">tenderness </w:t>
      </w:r>
      <w:r w:rsidR="00AB30E7" w:rsidRPr="009E4CFB">
        <w:rPr>
          <w:rFonts w:ascii="Book Antiqua" w:hAnsi="Book Antiqua"/>
          <w:sz w:val="24"/>
          <w:szCs w:val="24"/>
          <w:lang w:eastAsia="en-GB"/>
        </w:rPr>
        <w:t xml:space="preserve">to </w:t>
      </w:r>
      <w:r w:rsidR="003F4D32" w:rsidRPr="009E4CFB">
        <w:rPr>
          <w:rFonts w:ascii="Book Antiqua" w:hAnsi="Book Antiqua"/>
          <w:sz w:val="24"/>
          <w:szCs w:val="24"/>
          <w:lang w:eastAsia="en-GB"/>
        </w:rPr>
        <w:t xml:space="preserve">direct palpation of the cuboid over the lateral aspect of the </w:t>
      </w:r>
      <w:proofErr w:type="spellStart"/>
      <w:r w:rsidR="003F4D32" w:rsidRPr="009E4CFB">
        <w:rPr>
          <w:rFonts w:ascii="Book Antiqua" w:hAnsi="Book Antiqua"/>
          <w:sz w:val="24"/>
          <w:szCs w:val="24"/>
          <w:lang w:eastAsia="en-GB"/>
        </w:rPr>
        <w:t>midfoot</w:t>
      </w:r>
      <w:proofErr w:type="spellEnd"/>
      <w:r w:rsidR="00B352D7" w:rsidRPr="009E4CFB">
        <w:rPr>
          <w:rFonts w:ascii="Book Antiqua" w:hAnsi="Book Antiqua"/>
          <w:sz w:val="24"/>
          <w:szCs w:val="24"/>
          <w:lang w:eastAsia="en-GB"/>
        </w:rPr>
        <w:t xml:space="preserve"> </w:t>
      </w:r>
      <w:r w:rsidR="00912408" w:rsidRPr="009E4CFB">
        <w:rPr>
          <w:rFonts w:ascii="Book Antiqua" w:hAnsi="Book Antiqua"/>
          <w:sz w:val="24"/>
          <w:szCs w:val="24"/>
          <w:lang w:eastAsia="en-GB"/>
        </w:rPr>
        <w:t>(</w:t>
      </w:r>
      <w:r w:rsidR="004177BD" w:rsidRPr="009E4CFB">
        <w:rPr>
          <w:rFonts w:ascii="Book Antiqua" w:hAnsi="Book Antiqua"/>
          <w:sz w:val="24"/>
          <w:szCs w:val="24"/>
          <w:lang w:eastAsia="en-GB"/>
        </w:rPr>
        <w:t>Figure 3</w:t>
      </w:r>
      <w:r w:rsidR="00912408" w:rsidRPr="009E4CFB">
        <w:rPr>
          <w:rFonts w:ascii="Book Antiqua" w:hAnsi="Book Antiqua"/>
          <w:sz w:val="24"/>
          <w:szCs w:val="24"/>
          <w:lang w:eastAsia="en-GB"/>
        </w:rPr>
        <w:t>)</w:t>
      </w:r>
      <w:r w:rsidR="00B352D7" w:rsidRPr="009E4CFB">
        <w:rPr>
          <w:rFonts w:ascii="Book Antiqua" w:hAnsi="Book Antiqua"/>
          <w:b/>
          <w:sz w:val="24"/>
          <w:szCs w:val="24"/>
          <w:lang w:eastAsia="en-GB"/>
        </w:rPr>
        <w:t xml:space="preserve"> </w:t>
      </w:r>
      <w:r w:rsidR="003F4D32" w:rsidRPr="009E4CFB">
        <w:rPr>
          <w:rFonts w:ascii="Book Antiqua" w:hAnsi="Book Antiqua"/>
          <w:sz w:val="24"/>
          <w:szCs w:val="24"/>
          <w:lang w:eastAsia="en-GB"/>
        </w:rPr>
        <w:t>while the fracture can be accompanied by deformity, ecchymosis, or fracture blisters</w:t>
      </w:r>
      <w:r w:rsidR="00674A85"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&lt;Clements,  #80;Clements, 2018 #80;Yu, 2012 #33;Enns, 2004 #41&gt;</w:t>
      </w:r>
      <w:r w:rsidR="00674A85"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003F4D32" w:rsidRPr="009E4CFB">
        <w:rPr>
          <w:rFonts w:ascii="Book Antiqua" w:hAnsi="Book Antiqua"/>
          <w:sz w:val="24"/>
          <w:szCs w:val="24"/>
          <w:lang w:eastAsia="en-GB"/>
        </w:rPr>
        <w:t xml:space="preserve">In the event that the </w:t>
      </w:r>
      <w:proofErr w:type="spellStart"/>
      <w:r w:rsidR="003F4D32" w:rsidRPr="009E4CFB">
        <w:rPr>
          <w:rFonts w:ascii="Book Antiqua" w:hAnsi="Book Antiqua"/>
          <w:sz w:val="24"/>
          <w:szCs w:val="24"/>
          <w:lang w:eastAsia="en-GB"/>
        </w:rPr>
        <w:t>calcaneocuboid</w:t>
      </w:r>
      <w:proofErr w:type="spellEnd"/>
      <w:r w:rsidR="003F4D32" w:rsidRPr="009E4CFB">
        <w:rPr>
          <w:rFonts w:ascii="Book Antiqua" w:hAnsi="Book Antiqua"/>
          <w:sz w:val="24"/>
          <w:szCs w:val="24"/>
          <w:lang w:eastAsia="en-GB"/>
        </w:rPr>
        <w:t xml:space="preserve"> joint is unstable, diagnostic maneuvers that control the integrity of this joint can cause </w:t>
      </w:r>
      <w:proofErr w:type="gramStart"/>
      <w:r w:rsidR="003F4D32" w:rsidRPr="009E4CFB">
        <w:rPr>
          <w:rFonts w:ascii="Book Antiqua" w:hAnsi="Book Antiqua"/>
          <w:sz w:val="24"/>
          <w:szCs w:val="24"/>
          <w:lang w:eastAsia="en-GB"/>
        </w:rPr>
        <w:t>pain</w:t>
      </w:r>
      <w:r w:rsidR="00231447" w:rsidRPr="009E4CFB">
        <w:rPr>
          <w:rFonts w:ascii="Book Antiqua" w:hAnsi="Book Antiqua"/>
          <w:sz w:val="24"/>
          <w:szCs w:val="24"/>
          <w:vertAlign w:val="superscript"/>
          <w:lang w:eastAsia="zh-CN"/>
        </w:rPr>
        <w:t>[</w:t>
      </w:r>
      <w:proofErr w:type="gramEnd"/>
      <w:r w:rsidR="008A66C5" w:rsidRPr="009E4CFB">
        <w:rPr>
          <w:rFonts w:ascii="Book Antiqua" w:hAnsi="Book Antiqua"/>
          <w:sz w:val="24"/>
          <w:szCs w:val="24"/>
          <w:vertAlign w:val="superscript"/>
          <w:lang w:eastAsia="en-GB"/>
        </w:rPr>
        <w:t>&lt;</w:t>
      </w:r>
      <w:proofErr w:type="spellStart"/>
      <w:r w:rsidR="008A66C5" w:rsidRPr="009E4CFB">
        <w:rPr>
          <w:rFonts w:ascii="Book Antiqua" w:hAnsi="Book Antiqua"/>
          <w:sz w:val="24"/>
          <w:szCs w:val="24"/>
          <w:vertAlign w:val="superscript"/>
          <w:lang w:eastAsia="en-GB"/>
        </w:rPr>
        <w:t>Traister</w:t>
      </w:r>
      <w:proofErr w:type="spellEnd"/>
      <w:r w:rsidR="008A66C5" w:rsidRPr="009E4CFB">
        <w:rPr>
          <w:rFonts w:ascii="Book Antiqua" w:hAnsi="Book Antiqua"/>
          <w:sz w:val="24"/>
          <w:szCs w:val="24"/>
          <w:vertAlign w:val="superscript"/>
          <w:lang w:eastAsia="en-GB"/>
        </w:rPr>
        <w:t>, 2014 #260&gt;</w:t>
      </w:r>
      <w:r w:rsidR="00231447" w:rsidRPr="009E4CFB">
        <w:rPr>
          <w:rFonts w:ascii="Book Antiqua" w:hAnsi="Book Antiqua"/>
          <w:sz w:val="24"/>
          <w:szCs w:val="24"/>
          <w:vertAlign w:val="superscript"/>
          <w:lang w:eastAsia="zh-CN"/>
        </w:rPr>
        <w:t>]</w:t>
      </w:r>
      <w:r w:rsidR="00344067" w:rsidRPr="009E4CFB">
        <w:rPr>
          <w:rFonts w:ascii="Book Antiqua" w:hAnsi="Book Antiqua"/>
          <w:sz w:val="24"/>
          <w:szCs w:val="24"/>
          <w:lang w:eastAsia="en-GB"/>
        </w:rPr>
        <w:t>.</w:t>
      </w:r>
    </w:p>
    <w:p w14:paraId="139E5C79" w14:textId="72E29908" w:rsidR="00344067" w:rsidRPr="009E4CFB" w:rsidRDefault="003F4D32" w:rsidP="00EC634D">
      <w:pPr>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t xml:space="preserve">Stress fractures of the cuboid may have no obvious clinical signs. Painful gait and mild tenderness on the lateral side of the foot may be present without swelling or </w:t>
      </w:r>
      <w:r w:rsidRPr="009E4CFB">
        <w:rPr>
          <w:rFonts w:ascii="Book Antiqua" w:hAnsi="Book Antiqua"/>
          <w:sz w:val="24"/>
          <w:szCs w:val="24"/>
          <w:lang w:eastAsia="en-GB"/>
        </w:rPr>
        <w:lastRenderedPageBreak/>
        <w:t xml:space="preserve">evident </w:t>
      </w:r>
      <w:proofErr w:type="gramStart"/>
      <w:r w:rsidRPr="009E4CFB">
        <w:rPr>
          <w:rFonts w:ascii="Book Antiqua" w:hAnsi="Book Antiqua"/>
          <w:sz w:val="24"/>
          <w:szCs w:val="24"/>
          <w:lang w:eastAsia="en-GB"/>
        </w:rPr>
        <w:t>hematoma</w:t>
      </w:r>
      <w:r w:rsidR="00674A85"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Hagino</w:t>
      </w:r>
      <w:proofErr w:type="spellEnd"/>
      <w:r w:rsidR="008A66C5" w:rsidRPr="009E4CFB">
        <w:rPr>
          <w:rFonts w:ascii="Book Antiqua" w:hAnsi="Book Antiqua"/>
          <w:sz w:val="24"/>
          <w:szCs w:val="24"/>
          <w:lang w:eastAsia="en-GB"/>
        </w:rPr>
        <w:t>, 2014 #266&gt;</w:t>
      </w:r>
      <w:r w:rsidR="00674A85"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Pr="009E4CFB">
        <w:rPr>
          <w:rFonts w:ascii="Book Antiqua" w:hAnsi="Book Antiqua"/>
          <w:sz w:val="24"/>
          <w:szCs w:val="24"/>
          <w:lang w:eastAsia="en-GB"/>
        </w:rPr>
        <w:t xml:space="preserve">Pain may be mild with a progressive nature and accompany a recent increase in athletic or </w:t>
      </w:r>
      <w:r w:rsidRPr="004308CF">
        <w:rPr>
          <w:rFonts w:ascii="Book Antiqua" w:hAnsi="Book Antiqua"/>
          <w:sz w:val="24"/>
          <w:szCs w:val="24"/>
          <w:lang w:eastAsia="en-GB"/>
        </w:rPr>
        <w:t>other daily activity level</w:t>
      </w:r>
      <w:r w:rsidRPr="009E4CFB">
        <w:rPr>
          <w:rFonts w:ascii="Book Antiqua" w:hAnsi="Book Antiqua"/>
          <w:sz w:val="24"/>
          <w:szCs w:val="24"/>
          <w:lang w:eastAsia="en-GB"/>
        </w:rPr>
        <w:t xml:space="preserve"> of an individual. If there is significant periosteal reaction or sclerosis in the fracture area, </w:t>
      </w:r>
      <w:r w:rsidR="00F00C0D" w:rsidRPr="009E4CFB">
        <w:rPr>
          <w:rFonts w:ascii="Book Antiqua" w:hAnsi="Book Antiqua"/>
          <w:sz w:val="24"/>
          <w:szCs w:val="24"/>
          <w:lang w:eastAsia="en-GB"/>
        </w:rPr>
        <w:t xml:space="preserve">then </w:t>
      </w:r>
      <w:r w:rsidR="00E963E8" w:rsidRPr="009E4CFB">
        <w:rPr>
          <w:rFonts w:ascii="Book Antiqua" w:hAnsi="Book Antiqua"/>
          <w:sz w:val="24"/>
          <w:szCs w:val="24"/>
          <w:lang w:eastAsia="en-GB"/>
        </w:rPr>
        <w:t xml:space="preserve">a palpable </w:t>
      </w:r>
      <w:r w:rsidRPr="009E4CFB">
        <w:rPr>
          <w:rFonts w:ascii="Book Antiqua" w:hAnsi="Book Antiqua"/>
          <w:sz w:val="24"/>
          <w:szCs w:val="24"/>
          <w:lang w:eastAsia="en-GB"/>
        </w:rPr>
        <w:t>mass may be</w:t>
      </w:r>
      <w:r w:rsidR="00E963E8" w:rsidRPr="009E4CFB">
        <w:rPr>
          <w:rFonts w:ascii="Book Antiqua" w:hAnsi="Book Antiqua"/>
          <w:sz w:val="24"/>
          <w:szCs w:val="24"/>
          <w:lang w:eastAsia="en-GB"/>
        </w:rPr>
        <w:t xml:space="preserve"> present</w:t>
      </w:r>
      <w:r w:rsidRPr="009E4CFB">
        <w:rPr>
          <w:rFonts w:ascii="Book Antiqua" w:hAnsi="Book Antiqua"/>
          <w:sz w:val="24"/>
          <w:szCs w:val="24"/>
          <w:lang w:eastAsia="en-GB"/>
        </w:rPr>
        <w:t xml:space="preserve"> in the area of maximum </w:t>
      </w:r>
      <w:r w:rsidR="00CA28E1" w:rsidRPr="009E4CFB">
        <w:rPr>
          <w:rFonts w:ascii="Book Antiqua" w:hAnsi="Book Antiqua"/>
          <w:sz w:val="24"/>
          <w:szCs w:val="24"/>
          <w:lang w:eastAsia="en-GB"/>
        </w:rPr>
        <w:t>tenderness</w:t>
      </w:r>
      <w:r w:rsidRPr="009E4CFB">
        <w:rPr>
          <w:rFonts w:ascii="Book Antiqua" w:hAnsi="Book Antiqua"/>
          <w:sz w:val="24"/>
          <w:szCs w:val="24"/>
          <w:lang w:eastAsia="en-GB"/>
        </w:rPr>
        <w:t xml:space="preserve">. The placement of a vibrating tuning fork just above the area of maximum </w:t>
      </w:r>
      <w:r w:rsidR="00AB30E7" w:rsidRPr="009E4CFB">
        <w:rPr>
          <w:rFonts w:ascii="Book Antiqua" w:hAnsi="Book Antiqua"/>
          <w:sz w:val="24"/>
          <w:szCs w:val="24"/>
          <w:lang w:eastAsia="en-GB"/>
        </w:rPr>
        <w:t xml:space="preserve">tenderness </w:t>
      </w:r>
      <w:r w:rsidRPr="009E4CFB">
        <w:rPr>
          <w:rFonts w:ascii="Book Antiqua" w:hAnsi="Book Antiqua"/>
          <w:sz w:val="24"/>
          <w:szCs w:val="24"/>
          <w:lang w:eastAsia="en-GB"/>
        </w:rPr>
        <w:t xml:space="preserve">can cause an increase in pain intensity and has been proposed as a diagnostic method for stress </w:t>
      </w:r>
      <w:proofErr w:type="gramStart"/>
      <w:r w:rsidRPr="009E4CFB">
        <w:rPr>
          <w:rFonts w:ascii="Book Antiqua" w:hAnsi="Book Antiqua"/>
          <w:sz w:val="24"/>
          <w:szCs w:val="24"/>
          <w:lang w:eastAsia="en-GB"/>
        </w:rPr>
        <w:t>fractures</w:t>
      </w:r>
      <w:r w:rsidR="00674A85"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&lt;Dodson, 2008 #11&gt;</w:t>
      </w:r>
      <w:r w:rsidR="00674A85"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w:t>
      </w:r>
    </w:p>
    <w:p w14:paraId="3D4E38BE" w14:textId="77777777" w:rsidR="00C16BED" w:rsidRPr="009E4CFB" w:rsidRDefault="00C16BED" w:rsidP="00EC634D">
      <w:pPr>
        <w:spacing w:after="0" w:line="360" w:lineRule="auto"/>
        <w:jc w:val="both"/>
        <w:rPr>
          <w:rFonts w:ascii="Book Antiqua" w:hAnsi="Book Antiqua"/>
          <w:sz w:val="24"/>
          <w:szCs w:val="24"/>
          <w:lang w:eastAsia="en-GB"/>
        </w:rPr>
      </w:pPr>
    </w:p>
    <w:p w14:paraId="7CE39FFF" w14:textId="77777777" w:rsidR="00732AA6" w:rsidRPr="009E4CFB" w:rsidRDefault="0019625D" w:rsidP="00EC634D">
      <w:pPr>
        <w:spacing w:after="0" w:line="360" w:lineRule="auto"/>
        <w:jc w:val="both"/>
        <w:rPr>
          <w:rFonts w:ascii="Book Antiqua" w:hAnsi="Book Antiqua"/>
          <w:b/>
          <w:sz w:val="24"/>
          <w:szCs w:val="24"/>
          <w:lang w:eastAsia="en-GB"/>
        </w:rPr>
      </w:pPr>
      <w:r w:rsidRPr="009E4CFB">
        <w:rPr>
          <w:rFonts w:ascii="Book Antiqua" w:hAnsi="Book Antiqua"/>
          <w:b/>
          <w:sz w:val="24"/>
          <w:szCs w:val="24"/>
          <w:lang w:eastAsia="en-GB"/>
        </w:rPr>
        <w:t>IMAGING</w:t>
      </w:r>
      <w:r w:rsidR="004A4BB6" w:rsidRPr="009E4CFB">
        <w:rPr>
          <w:rFonts w:ascii="Book Antiqua" w:hAnsi="Book Antiqua"/>
          <w:b/>
          <w:sz w:val="24"/>
          <w:szCs w:val="24"/>
          <w:lang w:eastAsia="en-GB"/>
        </w:rPr>
        <w:t xml:space="preserve"> </w:t>
      </w:r>
      <w:r w:rsidR="006A4150" w:rsidRPr="009E4CFB">
        <w:rPr>
          <w:rFonts w:ascii="Book Antiqua" w:hAnsi="Book Antiqua"/>
          <w:b/>
          <w:sz w:val="24"/>
          <w:szCs w:val="24"/>
          <w:lang w:eastAsia="en-GB"/>
        </w:rPr>
        <w:t>METHODS</w:t>
      </w:r>
    </w:p>
    <w:p w14:paraId="437DE4B6" w14:textId="10C585EF" w:rsidR="00344067" w:rsidRPr="009E4CFB" w:rsidRDefault="0019625D" w:rsidP="00EC634D">
      <w:pPr>
        <w:spacing w:after="0" w:line="360" w:lineRule="auto"/>
        <w:jc w:val="both"/>
        <w:rPr>
          <w:rFonts w:ascii="Book Antiqua" w:hAnsi="Book Antiqua"/>
          <w:b/>
          <w:sz w:val="24"/>
          <w:szCs w:val="24"/>
        </w:rPr>
      </w:pPr>
      <w:r w:rsidRPr="009E4CFB">
        <w:rPr>
          <w:rFonts w:ascii="Book Antiqua" w:hAnsi="Book Antiqua"/>
          <w:sz w:val="24"/>
          <w:szCs w:val="24"/>
          <w:lang w:eastAsia="en-GB"/>
        </w:rPr>
        <w:t>Plain X-ray radiography usually diagnoses simple fractures of the cuboid and includes the anterior, posterior, lateral</w:t>
      </w:r>
      <w:r w:rsidR="00854DDA" w:rsidRPr="009E4CFB">
        <w:rPr>
          <w:rFonts w:ascii="Book Antiqua" w:hAnsi="Book Antiqua"/>
          <w:sz w:val="24"/>
          <w:szCs w:val="24"/>
          <w:lang w:eastAsia="en-GB"/>
        </w:rPr>
        <w:t>,</w:t>
      </w:r>
      <w:r w:rsidRPr="009E4CFB">
        <w:rPr>
          <w:rFonts w:ascii="Book Antiqua" w:hAnsi="Book Antiqua"/>
          <w:sz w:val="24"/>
          <w:szCs w:val="24"/>
          <w:lang w:eastAsia="en-GB"/>
        </w:rPr>
        <w:t xml:space="preserve"> and standard oblique view of the </w:t>
      </w:r>
      <w:proofErr w:type="gramStart"/>
      <w:r w:rsidRPr="009E4CFB">
        <w:rPr>
          <w:rFonts w:ascii="Book Antiqua" w:hAnsi="Book Antiqua"/>
          <w:sz w:val="24"/>
          <w:szCs w:val="24"/>
          <w:lang w:eastAsia="en-GB"/>
        </w:rPr>
        <w:t>foot</w:t>
      </w:r>
      <w:r w:rsidR="00674A85"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Borrelli</w:t>
      </w:r>
      <w:proofErr w:type="spellEnd"/>
      <w:r w:rsidR="008A66C5" w:rsidRPr="009E4CFB">
        <w:rPr>
          <w:rFonts w:ascii="Book Antiqua" w:hAnsi="Book Antiqua"/>
          <w:sz w:val="24"/>
          <w:szCs w:val="24"/>
          <w:lang w:eastAsia="en-GB"/>
        </w:rPr>
        <w:t>, 2012 #32&gt;</w:t>
      </w:r>
      <w:r w:rsidR="00674A85"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00215D51" w:rsidRPr="009E4CFB">
        <w:rPr>
          <w:rFonts w:ascii="Book Antiqua" w:hAnsi="Book Antiqua"/>
          <w:sz w:val="24"/>
          <w:szCs w:val="24"/>
          <w:lang w:eastAsia="en-GB"/>
        </w:rPr>
        <w:t xml:space="preserve">Imaging </w:t>
      </w:r>
      <w:r w:rsidR="00215D51" w:rsidRPr="004308CF">
        <w:rPr>
          <w:rFonts w:ascii="Book Antiqua" w:hAnsi="Book Antiqua"/>
          <w:sz w:val="24"/>
          <w:szCs w:val="24"/>
          <w:lang w:eastAsia="en-GB"/>
        </w:rPr>
        <w:t>examination should</w:t>
      </w:r>
      <w:r w:rsidR="00215D51" w:rsidRPr="009E4CFB">
        <w:rPr>
          <w:rFonts w:ascii="Book Antiqua" w:hAnsi="Book Antiqua"/>
          <w:sz w:val="24"/>
          <w:szCs w:val="24"/>
          <w:lang w:eastAsia="en-GB"/>
        </w:rPr>
        <w:t xml:space="preserve"> include contralateral foot for the comparison and determination of the length of the foot lateral column as well as for the appropriate preoperative planning.</w:t>
      </w:r>
      <w:r w:rsidR="00B1718E" w:rsidRPr="009E4CFB">
        <w:rPr>
          <w:rFonts w:ascii="Book Antiqua" w:hAnsi="Book Antiqua"/>
          <w:sz w:val="24"/>
          <w:szCs w:val="24"/>
          <w:lang w:eastAsia="en-GB"/>
        </w:rPr>
        <w:t xml:space="preserve"> </w:t>
      </w:r>
      <w:r w:rsidR="00215D51" w:rsidRPr="009E4CFB">
        <w:rPr>
          <w:rFonts w:ascii="Book Antiqua" w:hAnsi="Book Antiqua"/>
          <w:sz w:val="24"/>
          <w:szCs w:val="24"/>
          <w:lang w:eastAsia="en-GB"/>
        </w:rPr>
        <w:t xml:space="preserve">The integrity of the foot lateral column can be evaluated by the </w:t>
      </w:r>
      <w:proofErr w:type="spellStart"/>
      <w:r w:rsidR="00215D51" w:rsidRPr="009E4CFB">
        <w:rPr>
          <w:rFonts w:ascii="Book Antiqua" w:hAnsi="Book Antiqua"/>
          <w:sz w:val="24"/>
          <w:szCs w:val="24"/>
          <w:lang w:eastAsia="en-GB"/>
        </w:rPr>
        <w:t>anteroposterior</w:t>
      </w:r>
      <w:proofErr w:type="spellEnd"/>
      <w:r w:rsidR="00215D51" w:rsidRPr="009E4CFB">
        <w:rPr>
          <w:rFonts w:ascii="Book Antiqua" w:hAnsi="Book Antiqua"/>
          <w:sz w:val="24"/>
          <w:szCs w:val="24"/>
          <w:lang w:eastAsia="en-GB"/>
        </w:rPr>
        <w:t xml:space="preserve"> view</w:t>
      </w:r>
      <w:r w:rsidR="00854DDA" w:rsidRPr="009E4CFB">
        <w:rPr>
          <w:rFonts w:ascii="Book Antiqua" w:hAnsi="Book Antiqua"/>
          <w:sz w:val="24"/>
          <w:szCs w:val="24"/>
          <w:lang w:eastAsia="en-GB"/>
        </w:rPr>
        <w:t>,</w:t>
      </w:r>
      <w:r w:rsidR="00215D51" w:rsidRPr="009E4CFB">
        <w:rPr>
          <w:rFonts w:ascii="Book Antiqua" w:hAnsi="Book Antiqua"/>
          <w:sz w:val="24"/>
          <w:szCs w:val="24"/>
          <w:lang w:eastAsia="en-GB"/>
        </w:rPr>
        <w:t xml:space="preserve"> which also allows the detection of any transverse plane deformity. The lateral radiograph assesses the congruity of the </w:t>
      </w:r>
      <w:proofErr w:type="spellStart"/>
      <w:r w:rsidR="00215D51" w:rsidRPr="009E4CFB">
        <w:rPr>
          <w:rFonts w:ascii="Book Antiqua" w:hAnsi="Book Antiqua"/>
          <w:sz w:val="24"/>
          <w:szCs w:val="24"/>
          <w:lang w:eastAsia="en-GB"/>
        </w:rPr>
        <w:t>calcaneocuboid</w:t>
      </w:r>
      <w:proofErr w:type="spellEnd"/>
      <w:r w:rsidR="00215D51" w:rsidRPr="009E4CFB">
        <w:rPr>
          <w:rFonts w:ascii="Book Antiqua" w:hAnsi="Book Antiqua"/>
          <w:sz w:val="24"/>
          <w:szCs w:val="24"/>
          <w:lang w:eastAsia="en-GB"/>
        </w:rPr>
        <w:t xml:space="preserve"> joint and can also reveal avulsion </w:t>
      </w:r>
      <w:proofErr w:type="gramStart"/>
      <w:r w:rsidR="00215D51" w:rsidRPr="009E4CFB">
        <w:rPr>
          <w:rFonts w:ascii="Book Antiqua" w:hAnsi="Book Antiqua"/>
          <w:sz w:val="24"/>
          <w:szCs w:val="24"/>
          <w:lang w:eastAsia="en-GB"/>
        </w:rPr>
        <w:t>fractures</w:t>
      </w:r>
      <w:r w:rsidR="00674A85"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Traister</w:t>
      </w:r>
      <w:proofErr w:type="spellEnd"/>
      <w:r w:rsidR="008A66C5" w:rsidRPr="009E4CFB">
        <w:rPr>
          <w:rFonts w:ascii="Book Antiqua" w:hAnsi="Book Antiqua"/>
          <w:sz w:val="24"/>
          <w:szCs w:val="24"/>
          <w:lang w:eastAsia="en-GB"/>
        </w:rPr>
        <w:t>, 2014 #260&gt;</w:t>
      </w:r>
      <w:r w:rsidR="00674A85"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00215D51" w:rsidRPr="009E4CFB">
        <w:rPr>
          <w:rFonts w:ascii="Book Antiqua" w:hAnsi="Book Antiqua"/>
          <w:sz w:val="24"/>
          <w:szCs w:val="24"/>
          <w:lang w:eastAsia="en-GB"/>
        </w:rPr>
        <w:t xml:space="preserve">The standard medial oblique view is particularly useful for assessing cuboid fractures </w:t>
      </w:r>
      <w:r w:rsidR="009A503C" w:rsidRPr="009E4CFB">
        <w:rPr>
          <w:rFonts w:ascii="Book Antiqua" w:hAnsi="Book Antiqua"/>
          <w:sz w:val="24"/>
          <w:szCs w:val="24"/>
          <w:lang w:eastAsia="en-GB"/>
        </w:rPr>
        <w:t>because</w:t>
      </w:r>
      <w:r w:rsidR="00215D51" w:rsidRPr="009E4CFB">
        <w:rPr>
          <w:rFonts w:ascii="Book Antiqua" w:hAnsi="Book Antiqua"/>
          <w:sz w:val="24"/>
          <w:szCs w:val="24"/>
          <w:lang w:eastAsia="en-GB"/>
        </w:rPr>
        <w:t xml:space="preserve"> it allows the view of the cuboid and its articulation with the metatarsals and the</w:t>
      </w:r>
      <w:r w:rsidR="001A0830" w:rsidRPr="009E4CFB">
        <w:rPr>
          <w:rFonts w:ascii="Book Antiqua" w:hAnsi="Book Antiqua"/>
          <w:sz w:val="24"/>
          <w:szCs w:val="24"/>
          <w:lang w:eastAsia="en-GB"/>
        </w:rPr>
        <w:t xml:space="preserve"> calcaneus</w:t>
      </w:r>
      <w:r w:rsidR="00215D51" w:rsidRPr="009E4CFB">
        <w:rPr>
          <w:rFonts w:ascii="Book Antiqua" w:hAnsi="Book Antiqua"/>
          <w:sz w:val="24"/>
          <w:szCs w:val="24"/>
          <w:lang w:eastAsia="en-GB"/>
        </w:rPr>
        <w:t>, free of superimposition of the bones with the open and equal cuboid joint. It also contributes to the evaluation of t</w:t>
      </w:r>
      <w:r w:rsidR="00141AE5" w:rsidRPr="009E4CFB">
        <w:rPr>
          <w:rFonts w:ascii="Book Antiqua" w:hAnsi="Book Antiqua"/>
          <w:sz w:val="24"/>
          <w:szCs w:val="24"/>
          <w:lang w:eastAsia="en-GB"/>
        </w:rPr>
        <w:t xml:space="preserve">he length of the lateral </w:t>
      </w:r>
      <w:proofErr w:type="gramStart"/>
      <w:r w:rsidR="00141AE5" w:rsidRPr="009E4CFB">
        <w:rPr>
          <w:rFonts w:ascii="Book Antiqua" w:hAnsi="Book Antiqua"/>
          <w:sz w:val="24"/>
          <w:szCs w:val="24"/>
          <w:lang w:eastAsia="en-GB"/>
        </w:rPr>
        <w:t>column</w:t>
      </w:r>
      <w:r w:rsidR="00674A85"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Borrelli</w:t>
      </w:r>
      <w:proofErr w:type="spellEnd"/>
      <w:r w:rsidR="008A66C5" w:rsidRPr="009E4CFB">
        <w:rPr>
          <w:rFonts w:ascii="Book Antiqua" w:hAnsi="Book Antiqua"/>
          <w:sz w:val="24"/>
          <w:szCs w:val="24"/>
          <w:lang w:eastAsia="en-GB"/>
        </w:rPr>
        <w:t>, 2012 #32;Clements, 2018 #80&gt;</w:t>
      </w:r>
      <w:r w:rsidR="00674A85"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w:t>
      </w:r>
    </w:p>
    <w:p w14:paraId="4FBBE352" w14:textId="10F16FE2" w:rsidR="00344067" w:rsidRPr="009E4CFB" w:rsidRDefault="0019625D" w:rsidP="00EC634D">
      <w:pPr>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t xml:space="preserve">Although conventional radiography can provide a lot of information about the nature of </w:t>
      </w:r>
      <w:r w:rsidR="005157B9" w:rsidRPr="009E4CFB">
        <w:rPr>
          <w:rFonts w:ascii="Book Antiqua" w:hAnsi="Book Antiqua"/>
          <w:sz w:val="24"/>
          <w:szCs w:val="24"/>
          <w:lang w:eastAsia="en-GB"/>
        </w:rPr>
        <w:t xml:space="preserve">the </w:t>
      </w:r>
      <w:r w:rsidRPr="004308CF">
        <w:rPr>
          <w:rFonts w:ascii="Book Antiqua" w:hAnsi="Book Antiqua"/>
          <w:sz w:val="24"/>
          <w:szCs w:val="24"/>
          <w:lang w:eastAsia="en-GB"/>
        </w:rPr>
        <w:t>cuboid</w:t>
      </w:r>
      <w:r w:rsidRPr="009E4CFB">
        <w:rPr>
          <w:rFonts w:ascii="Book Antiqua" w:hAnsi="Book Antiqua"/>
          <w:sz w:val="24"/>
          <w:szCs w:val="24"/>
          <w:lang w:eastAsia="en-GB"/>
        </w:rPr>
        <w:t xml:space="preserve"> bone injury, the considerable overlap of bony structures in the foot </w:t>
      </w:r>
      <w:r w:rsidRPr="004308CF">
        <w:rPr>
          <w:rFonts w:ascii="Book Antiqua" w:hAnsi="Book Antiqua"/>
          <w:sz w:val="24"/>
          <w:szCs w:val="24"/>
          <w:lang w:eastAsia="en-GB"/>
        </w:rPr>
        <w:t>lead</w:t>
      </w:r>
      <w:r w:rsidR="005157B9" w:rsidRPr="004308CF">
        <w:rPr>
          <w:rFonts w:ascii="Book Antiqua" w:hAnsi="Book Antiqua"/>
          <w:sz w:val="24"/>
          <w:szCs w:val="24"/>
          <w:lang w:eastAsia="en-GB"/>
        </w:rPr>
        <w:t>s</w:t>
      </w:r>
      <w:r w:rsidRPr="009E4CFB">
        <w:rPr>
          <w:rFonts w:ascii="Book Antiqua" w:hAnsi="Book Antiqua"/>
          <w:sz w:val="24"/>
          <w:szCs w:val="24"/>
          <w:lang w:eastAsia="en-GB"/>
        </w:rPr>
        <w:t xml:space="preserve"> to a failure regarding the depiction of occult cuboid fractures</w:t>
      </w:r>
      <w:r w:rsidR="00674A85"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&lt;Wang, 1999 #261&gt;</w:t>
      </w:r>
      <w:r w:rsidR="00674A85"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Pr="009E4CFB">
        <w:rPr>
          <w:rFonts w:ascii="Book Antiqua" w:hAnsi="Book Antiqua"/>
          <w:sz w:val="24"/>
          <w:szCs w:val="24"/>
          <w:lang w:eastAsia="en-GB"/>
        </w:rPr>
        <w:t xml:space="preserve">Miller </w:t>
      </w:r>
      <w:r w:rsidRPr="009E4CFB">
        <w:rPr>
          <w:rFonts w:ascii="Book Antiqua" w:hAnsi="Book Antiqua"/>
          <w:i/>
          <w:sz w:val="24"/>
          <w:szCs w:val="24"/>
          <w:lang w:eastAsia="en-GB"/>
        </w:rPr>
        <w:t xml:space="preserve">et </w:t>
      </w:r>
      <w:proofErr w:type="gramStart"/>
      <w:r w:rsidRPr="009E4CFB">
        <w:rPr>
          <w:rFonts w:ascii="Book Antiqua" w:hAnsi="Book Antiqua"/>
          <w:i/>
          <w:sz w:val="24"/>
          <w:szCs w:val="24"/>
          <w:lang w:eastAsia="en-GB"/>
        </w:rPr>
        <w:t>al</w:t>
      </w:r>
      <w:r w:rsidR="00231447"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&lt;Miller, 2002 #195&gt;</w:t>
      </w:r>
      <w:r w:rsidR="00231447" w:rsidRPr="009E4CFB">
        <w:rPr>
          <w:rFonts w:ascii="Book Antiqua" w:hAnsi="Book Antiqua"/>
          <w:sz w:val="24"/>
          <w:szCs w:val="24"/>
          <w:vertAlign w:val="superscript"/>
          <w:lang w:eastAsia="en-GB"/>
        </w:rPr>
        <w:t>]</w:t>
      </w:r>
      <w:r w:rsidRPr="009E4CFB">
        <w:rPr>
          <w:rFonts w:ascii="Book Antiqua" w:hAnsi="Book Antiqua"/>
          <w:sz w:val="24"/>
          <w:szCs w:val="24"/>
          <w:lang w:eastAsia="en-GB"/>
        </w:rPr>
        <w:t xml:space="preserve"> found that in 17 patients with pain over the lateral aspect of the </w:t>
      </w:r>
      <w:proofErr w:type="spellStart"/>
      <w:r w:rsidRPr="009E4CFB">
        <w:rPr>
          <w:rFonts w:ascii="Book Antiqua" w:hAnsi="Book Antiqua"/>
          <w:sz w:val="24"/>
          <w:szCs w:val="24"/>
          <w:lang w:eastAsia="en-GB"/>
        </w:rPr>
        <w:t>midfoot</w:t>
      </w:r>
      <w:proofErr w:type="spellEnd"/>
      <w:r w:rsidRPr="009E4CFB">
        <w:rPr>
          <w:rFonts w:ascii="Book Antiqua" w:hAnsi="Book Antiqua"/>
          <w:sz w:val="24"/>
          <w:szCs w:val="24"/>
          <w:lang w:eastAsia="en-GB"/>
        </w:rPr>
        <w:t xml:space="preserve">, the </w:t>
      </w:r>
      <w:r w:rsidR="0029695E" w:rsidRPr="009E4CFB">
        <w:rPr>
          <w:rFonts w:ascii="Book Antiqua" w:hAnsi="Book Antiqua"/>
          <w:sz w:val="24"/>
          <w:szCs w:val="24"/>
          <w:lang w:eastAsia="en-GB"/>
        </w:rPr>
        <w:t xml:space="preserve">X-ray radiography </w:t>
      </w:r>
      <w:r w:rsidRPr="009E4CFB">
        <w:rPr>
          <w:rFonts w:ascii="Book Antiqua" w:hAnsi="Book Antiqua"/>
          <w:sz w:val="24"/>
          <w:szCs w:val="24"/>
          <w:lang w:eastAsia="en-GB"/>
        </w:rPr>
        <w:t>revealed cuboid fractures in only seven of them</w:t>
      </w:r>
      <w:r w:rsidR="00344067" w:rsidRPr="009E4CFB">
        <w:rPr>
          <w:rFonts w:ascii="Book Antiqua" w:hAnsi="Book Antiqua"/>
          <w:sz w:val="24"/>
          <w:szCs w:val="24"/>
          <w:lang w:eastAsia="en-GB"/>
        </w:rPr>
        <w:t>.</w:t>
      </w:r>
    </w:p>
    <w:p w14:paraId="760CAC62" w14:textId="77777777" w:rsidR="000A503E" w:rsidRPr="009E4CFB" w:rsidRDefault="000A503E" w:rsidP="00EC634D">
      <w:pPr>
        <w:spacing w:after="0" w:line="360" w:lineRule="auto"/>
        <w:jc w:val="both"/>
        <w:rPr>
          <w:rFonts w:ascii="Book Antiqua" w:hAnsi="Book Antiqua"/>
          <w:sz w:val="24"/>
          <w:szCs w:val="24"/>
          <w:lang w:eastAsia="en-GB"/>
        </w:rPr>
      </w:pPr>
    </w:p>
    <w:p w14:paraId="5F3E2582" w14:textId="77777777" w:rsidR="00141AE5" w:rsidRPr="009E4CFB" w:rsidRDefault="00141AE5" w:rsidP="00EC634D">
      <w:pPr>
        <w:spacing w:after="0" w:line="360" w:lineRule="auto"/>
        <w:jc w:val="both"/>
        <w:rPr>
          <w:rFonts w:ascii="Book Antiqua" w:hAnsi="Book Antiqua"/>
          <w:b/>
          <w:i/>
          <w:sz w:val="24"/>
          <w:szCs w:val="24"/>
          <w:lang w:eastAsia="zh-CN"/>
        </w:rPr>
      </w:pPr>
      <w:r w:rsidRPr="009E4CFB">
        <w:rPr>
          <w:rFonts w:ascii="Book Antiqua" w:hAnsi="Book Antiqua"/>
          <w:b/>
          <w:i/>
          <w:sz w:val="24"/>
          <w:szCs w:val="24"/>
          <w:lang w:eastAsia="en-GB"/>
        </w:rPr>
        <w:t xml:space="preserve">Computed </w:t>
      </w:r>
      <w:r w:rsidRPr="009E4CFB">
        <w:rPr>
          <w:rFonts w:ascii="Book Antiqua" w:hAnsi="Book Antiqua"/>
          <w:b/>
          <w:i/>
          <w:sz w:val="24"/>
          <w:szCs w:val="24"/>
          <w:lang w:eastAsia="zh-CN"/>
        </w:rPr>
        <w:t>t</w:t>
      </w:r>
      <w:r w:rsidRPr="009E4CFB">
        <w:rPr>
          <w:rFonts w:ascii="Book Antiqua" w:hAnsi="Book Antiqua"/>
          <w:b/>
          <w:i/>
          <w:sz w:val="24"/>
          <w:szCs w:val="24"/>
          <w:lang w:eastAsia="en-GB"/>
        </w:rPr>
        <w:t xml:space="preserve">omography </w:t>
      </w:r>
    </w:p>
    <w:p w14:paraId="6E31DA72" w14:textId="1E23B540" w:rsidR="00344067" w:rsidRPr="009E4CFB" w:rsidRDefault="0019625D" w:rsidP="00EC634D">
      <w:pPr>
        <w:spacing w:after="0" w:line="360" w:lineRule="auto"/>
        <w:jc w:val="both"/>
        <w:rPr>
          <w:rFonts w:ascii="Book Antiqua" w:hAnsi="Book Antiqua"/>
          <w:sz w:val="24"/>
          <w:szCs w:val="24"/>
          <w:lang w:eastAsia="en-GB"/>
        </w:rPr>
      </w:pPr>
      <w:r w:rsidRPr="009E4CFB">
        <w:rPr>
          <w:rFonts w:ascii="Book Antiqua" w:hAnsi="Book Antiqua"/>
          <w:sz w:val="24"/>
          <w:szCs w:val="24"/>
          <w:lang w:eastAsia="en-GB"/>
        </w:rPr>
        <w:lastRenderedPageBreak/>
        <w:t>Computed tomography (CT) may provide additional information regarding the size, exact location</w:t>
      </w:r>
      <w:r w:rsidR="005157B9" w:rsidRPr="009E4CFB">
        <w:rPr>
          <w:rFonts w:ascii="Book Antiqua" w:hAnsi="Book Antiqua"/>
          <w:sz w:val="24"/>
          <w:szCs w:val="24"/>
          <w:lang w:eastAsia="en-GB"/>
        </w:rPr>
        <w:t>,</w:t>
      </w:r>
      <w:r w:rsidR="00B1718E" w:rsidRPr="009E4CFB">
        <w:rPr>
          <w:rFonts w:ascii="Book Antiqua" w:hAnsi="Book Antiqua"/>
          <w:sz w:val="24"/>
          <w:szCs w:val="24"/>
          <w:lang w:eastAsia="en-GB"/>
        </w:rPr>
        <w:t xml:space="preserve"> </w:t>
      </w:r>
      <w:r w:rsidRPr="004308CF">
        <w:rPr>
          <w:rFonts w:ascii="Book Antiqua" w:hAnsi="Book Antiqua"/>
          <w:sz w:val="24"/>
          <w:szCs w:val="24"/>
          <w:lang w:eastAsia="en-GB"/>
        </w:rPr>
        <w:t>and</w:t>
      </w:r>
      <w:r w:rsidRPr="009E4CFB">
        <w:rPr>
          <w:rFonts w:ascii="Book Antiqua" w:hAnsi="Book Antiqua"/>
          <w:sz w:val="24"/>
          <w:szCs w:val="24"/>
          <w:lang w:eastAsia="en-GB"/>
        </w:rPr>
        <w:t xml:space="preserve"> pattern of fractures of the cuboid, as well as associated injuries </w:t>
      </w:r>
      <w:r w:rsidRPr="004308CF">
        <w:rPr>
          <w:rFonts w:ascii="Book Antiqua" w:hAnsi="Book Antiqua"/>
          <w:sz w:val="24"/>
          <w:szCs w:val="24"/>
          <w:lang w:eastAsia="en-GB"/>
        </w:rPr>
        <w:t>such</w:t>
      </w:r>
      <w:r w:rsidRPr="009E4CFB">
        <w:rPr>
          <w:rFonts w:ascii="Book Antiqua" w:hAnsi="Book Antiqua"/>
          <w:sz w:val="24"/>
          <w:szCs w:val="24"/>
          <w:lang w:eastAsia="en-GB"/>
        </w:rPr>
        <w:t xml:space="preserve"> as other fractures and dislocations of other bones of the foot</w:t>
      </w:r>
      <w:r w:rsidR="00674A85" w:rsidRPr="009E4CFB">
        <w:rPr>
          <w:rFonts w:ascii="Book Antiqua" w:hAnsi="Book Antiqua"/>
          <w:sz w:val="24"/>
          <w:szCs w:val="24"/>
          <w:vertAlign w:val="superscript"/>
        </w:rPr>
        <w:t>[</w:t>
      </w:r>
      <w:r w:rsidR="008A66C5" w:rsidRPr="009E4CFB">
        <w:rPr>
          <w:rFonts w:ascii="Book Antiqua" w:hAnsi="Book Antiqua"/>
          <w:sz w:val="24"/>
          <w:szCs w:val="24"/>
        </w:rPr>
        <w:t>&lt;</w:t>
      </w:r>
      <w:proofErr w:type="spellStart"/>
      <w:r w:rsidR="008A66C5" w:rsidRPr="009E4CFB">
        <w:rPr>
          <w:rFonts w:ascii="Book Antiqua" w:hAnsi="Book Antiqua"/>
          <w:sz w:val="24"/>
          <w:szCs w:val="24"/>
        </w:rPr>
        <w:t>Ceroni</w:t>
      </w:r>
      <w:proofErr w:type="spellEnd"/>
      <w:r w:rsidR="008A66C5" w:rsidRPr="009E4CFB">
        <w:rPr>
          <w:rFonts w:ascii="Book Antiqua" w:hAnsi="Book Antiqua"/>
          <w:sz w:val="24"/>
          <w:szCs w:val="24"/>
        </w:rPr>
        <w:t>, 2007 #37;Chen, 1993 #58&gt;</w:t>
      </w:r>
      <w:r w:rsidR="00674A85" w:rsidRPr="009E4CFB">
        <w:rPr>
          <w:rFonts w:ascii="Book Antiqua" w:hAnsi="Book Antiqua"/>
          <w:sz w:val="24"/>
          <w:szCs w:val="24"/>
          <w:vertAlign w:val="superscript"/>
        </w:rPr>
        <w:t>]</w:t>
      </w:r>
      <w:r w:rsidR="00141AE5" w:rsidRPr="009E4CFB">
        <w:rPr>
          <w:rFonts w:ascii="Book Antiqua" w:hAnsi="Book Antiqua"/>
          <w:sz w:val="24"/>
          <w:szCs w:val="24"/>
        </w:rPr>
        <w:t xml:space="preserve">. </w:t>
      </w:r>
      <w:r w:rsidRPr="009E4CFB">
        <w:rPr>
          <w:rFonts w:ascii="Book Antiqua" w:hAnsi="Book Antiqua"/>
          <w:sz w:val="24"/>
          <w:szCs w:val="24"/>
          <w:lang w:eastAsia="en-GB"/>
        </w:rPr>
        <w:t>It</w:t>
      </w:r>
      <w:r w:rsidR="001A0830" w:rsidRPr="009E4CFB">
        <w:rPr>
          <w:rFonts w:ascii="Book Antiqua" w:hAnsi="Book Antiqua"/>
          <w:sz w:val="24"/>
          <w:szCs w:val="24"/>
          <w:lang w:eastAsia="en-GB"/>
        </w:rPr>
        <w:t xml:space="preserve"> </w:t>
      </w:r>
      <w:r w:rsidRPr="009E4CFB">
        <w:rPr>
          <w:rFonts w:ascii="Book Antiqua" w:hAnsi="Book Antiqua"/>
          <w:sz w:val="24"/>
          <w:szCs w:val="24"/>
          <w:lang w:eastAsia="en-GB"/>
        </w:rPr>
        <w:t>clearly</w:t>
      </w:r>
      <w:r w:rsidR="001A0830" w:rsidRPr="009E4CFB">
        <w:rPr>
          <w:rFonts w:ascii="Book Antiqua" w:hAnsi="Book Antiqua"/>
          <w:sz w:val="24"/>
          <w:szCs w:val="24"/>
          <w:lang w:eastAsia="en-GB"/>
        </w:rPr>
        <w:t xml:space="preserve"> </w:t>
      </w:r>
      <w:r w:rsidRPr="009E4CFB">
        <w:rPr>
          <w:rFonts w:ascii="Book Antiqua" w:hAnsi="Book Antiqua"/>
          <w:sz w:val="24"/>
          <w:szCs w:val="24"/>
          <w:lang w:eastAsia="en-GB"/>
        </w:rPr>
        <w:t>depicts</w:t>
      </w:r>
      <w:r w:rsidR="001A0830" w:rsidRPr="009E4CFB">
        <w:rPr>
          <w:rFonts w:ascii="Book Antiqua" w:hAnsi="Book Antiqua"/>
          <w:sz w:val="24"/>
          <w:szCs w:val="24"/>
          <w:lang w:eastAsia="en-GB"/>
        </w:rPr>
        <w:t xml:space="preserve"> </w:t>
      </w:r>
      <w:proofErr w:type="spellStart"/>
      <w:r w:rsidRPr="009E4CFB">
        <w:rPr>
          <w:rFonts w:ascii="Book Antiqua" w:hAnsi="Book Antiqua"/>
          <w:sz w:val="24"/>
          <w:szCs w:val="24"/>
          <w:lang w:eastAsia="en-GB"/>
        </w:rPr>
        <w:t>tarsometatarsal</w:t>
      </w:r>
      <w:proofErr w:type="spellEnd"/>
      <w:r w:rsidR="001A0830" w:rsidRPr="009E4CFB">
        <w:rPr>
          <w:rFonts w:ascii="Book Antiqua" w:hAnsi="Book Antiqua"/>
          <w:sz w:val="24"/>
          <w:szCs w:val="24"/>
          <w:lang w:eastAsia="en-GB"/>
        </w:rPr>
        <w:t xml:space="preserve"> </w:t>
      </w:r>
      <w:r w:rsidRPr="009E4CFB">
        <w:rPr>
          <w:rFonts w:ascii="Book Antiqua" w:hAnsi="Book Antiqua"/>
          <w:sz w:val="24"/>
          <w:szCs w:val="24"/>
          <w:lang w:eastAsia="en-GB"/>
        </w:rPr>
        <w:t>joints</w:t>
      </w:r>
      <w:r w:rsidR="00141AE5" w:rsidRPr="009E4CFB">
        <w:rPr>
          <w:rFonts w:ascii="Book Antiqua" w:hAnsi="Book Antiqua"/>
          <w:sz w:val="24"/>
          <w:szCs w:val="24"/>
          <w:lang w:eastAsia="zh-CN"/>
        </w:rPr>
        <w:t xml:space="preserve"> </w:t>
      </w:r>
      <w:r w:rsidRPr="009E4CFB">
        <w:rPr>
          <w:rFonts w:ascii="Book Antiqua" w:hAnsi="Book Antiqua"/>
          <w:sz w:val="24"/>
          <w:szCs w:val="24"/>
          <w:lang w:eastAsia="en-GB"/>
        </w:rPr>
        <w:t>and</w:t>
      </w:r>
      <w:r w:rsidR="001A0830" w:rsidRPr="009E4CFB">
        <w:rPr>
          <w:rFonts w:ascii="Book Antiqua" w:hAnsi="Book Antiqua"/>
          <w:sz w:val="24"/>
          <w:szCs w:val="24"/>
          <w:lang w:eastAsia="en-GB"/>
        </w:rPr>
        <w:t xml:space="preserve"> </w:t>
      </w:r>
      <w:proofErr w:type="spellStart"/>
      <w:r w:rsidRPr="009E4CFB">
        <w:rPr>
          <w:rFonts w:ascii="Book Antiqua" w:hAnsi="Book Antiqua"/>
          <w:sz w:val="24"/>
          <w:szCs w:val="24"/>
          <w:lang w:eastAsia="en-GB"/>
        </w:rPr>
        <w:t>Lisfranc</w:t>
      </w:r>
      <w:proofErr w:type="spellEnd"/>
      <w:r w:rsidR="001A0830" w:rsidRPr="009E4CFB">
        <w:rPr>
          <w:rFonts w:ascii="Book Antiqua" w:hAnsi="Book Antiqua"/>
          <w:sz w:val="24"/>
          <w:szCs w:val="24"/>
          <w:lang w:eastAsia="en-GB"/>
        </w:rPr>
        <w:t xml:space="preserve"> </w:t>
      </w:r>
      <w:r w:rsidRPr="009E4CFB">
        <w:rPr>
          <w:rFonts w:ascii="Book Antiqua" w:hAnsi="Book Antiqua"/>
          <w:sz w:val="24"/>
          <w:szCs w:val="24"/>
          <w:lang w:eastAsia="en-GB"/>
        </w:rPr>
        <w:t>joint</w:t>
      </w:r>
      <w:r w:rsidR="001A0830" w:rsidRPr="009E4CFB">
        <w:rPr>
          <w:rFonts w:ascii="Book Antiqua" w:hAnsi="Book Antiqua"/>
          <w:sz w:val="24"/>
          <w:szCs w:val="24"/>
          <w:lang w:eastAsia="en-GB"/>
        </w:rPr>
        <w:t xml:space="preserve"> </w:t>
      </w:r>
      <w:r w:rsidRPr="009E4CFB">
        <w:rPr>
          <w:rFonts w:ascii="Book Antiqua" w:hAnsi="Book Antiqua"/>
          <w:sz w:val="24"/>
          <w:szCs w:val="24"/>
          <w:lang w:eastAsia="en-GB"/>
        </w:rPr>
        <w:t>and</w:t>
      </w:r>
      <w:r w:rsidR="001A0830" w:rsidRPr="009E4CFB">
        <w:rPr>
          <w:rFonts w:ascii="Book Antiqua" w:hAnsi="Book Antiqua"/>
          <w:sz w:val="24"/>
          <w:szCs w:val="24"/>
          <w:lang w:eastAsia="en-GB"/>
        </w:rPr>
        <w:t xml:space="preserve"> </w:t>
      </w:r>
      <w:r w:rsidRPr="009E4CFB">
        <w:rPr>
          <w:rFonts w:ascii="Book Antiqua" w:hAnsi="Book Antiqua"/>
          <w:sz w:val="24"/>
          <w:szCs w:val="24"/>
          <w:lang w:eastAsia="en-GB"/>
        </w:rPr>
        <w:t>also</w:t>
      </w:r>
      <w:r w:rsidR="001A0830" w:rsidRPr="009E4CFB">
        <w:rPr>
          <w:rFonts w:ascii="Book Antiqua" w:hAnsi="Book Antiqua"/>
          <w:sz w:val="24"/>
          <w:szCs w:val="24"/>
          <w:lang w:eastAsia="en-GB"/>
        </w:rPr>
        <w:t xml:space="preserve"> </w:t>
      </w:r>
      <w:r w:rsidRPr="009E4CFB">
        <w:rPr>
          <w:rFonts w:ascii="Book Antiqua" w:hAnsi="Book Antiqua"/>
          <w:sz w:val="24"/>
          <w:szCs w:val="24"/>
          <w:lang w:eastAsia="en-GB"/>
        </w:rPr>
        <w:t>provides</w:t>
      </w:r>
      <w:r w:rsidR="001A0830" w:rsidRPr="009E4CFB">
        <w:rPr>
          <w:rFonts w:ascii="Book Antiqua" w:hAnsi="Book Antiqua"/>
          <w:sz w:val="24"/>
          <w:szCs w:val="24"/>
          <w:lang w:eastAsia="en-GB"/>
        </w:rPr>
        <w:t xml:space="preserve"> </w:t>
      </w:r>
      <w:r w:rsidRPr="009E4CFB">
        <w:rPr>
          <w:rFonts w:ascii="Book Antiqua" w:hAnsi="Book Antiqua"/>
          <w:sz w:val="24"/>
          <w:szCs w:val="24"/>
          <w:lang w:eastAsia="en-GB"/>
        </w:rPr>
        <w:t>information</w:t>
      </w:r>
      <w:r w:rsidR="001A0830" w:rsidRPr="009E4CFB">
        <w:rPr>
          <w:rFonts w:ascii="Book Antiqua" w:hAnsi="Book Antiqua"/>
          <w:sz w:val="24"/>
          <w:szCs w:val="24"/>
          <w:lang w:eastAsia="en-GB"/>
        </w:rPr>
        <w:t xml:space="preserve"> </w:t>
      </w:r>
      <w:r w:rsidRPr="009E4CFB">
        <w:rPr>
          <w:rFonts w:ascii="Book Antiqua" w:hAnsi="Book Antiqua"/>
          <w:sz w:val="24"/>
          <w:szCs w:val="24"/>
          <w:lang w:eastAsia="en-GB"/>
        </w:rPr>
        <w:t>on</w:t>
      </w:r>
      <w:r w:rsidR="001A0830" w:rsidRPr="009E4CFB">
        <w:rPr>
          <w:rFonts w:ascii="Book Antiqua" w:hAnsi="Book Antiqua"/>
          <w:sz w:val="24"/>
          <w:szCs w:val="24"/>
          <w:lang w:eastAsia="en-GB"/>
        </w:rPr>
        <w:t xml:space="preserve"> </w:t>
      </w:r>
      <w:r w:rsidRPr="009E4CFB">
        <w:rPr>
          <w:rFonts w:ascii="Book Antiqua" w:hAnsi="Book Antiqua"/>
          <w:sz w:val="24"/>
          <w:szCs w:val="24"/>
          <w:lang w:eastAsia="en-GB"/>
        </w:rPr>
        <w:t>the</w:t>
      </w:r>
      <w:r w:rsidR="001A0830" w:rsidRPr="009E4CFB">
        <w:rPr>
          <w:rFonts w:ascii="Book Antiqua" w:hAnsi="Book Antiqua"/>
          <w:sz w:val="24"/>
          <w:szCs w:val="24"/>
          <w:lang w:eastAsia="en-GB"/>
        </w:rPr>
        <w:t xml:space="preserve"> fracture </w:t>
      </w:r>
      <w:r w:rsidRPr="009E4CFB">
        <w:rPr>
          <w:rFonts w:ascii="Book Antiqua" w:hAnsi="Book Antiqua"/>
          <w:sz w:val="24"/>
          <w:szCs w:val="24"/>
          <w:lang w:eastAsia="en-GB"/>
        </w:rPr>
        <w:t>healing</w:t>
      </w:r>
      <w:r w:rsidR="001A0830" w:rsidRPr="009E4CFB">
        <w:rPr>
          <w:rFonts w:ascii="Book Antiqua" w:hAnsi="Book Antiqua"/>
          <w:sz w:val="24"/>
          <w:szCs w:val="24"/>
          <w:lang w:eastAsia="en-GB"/>
        </w:rPr>
        <w:t xml:space="preserve"> </w:t>
      </w:r>
      <w:proofErr w:type="gramStart"/>
      <w:r w:rsidRPr="009E4CFB">
        <w:rPr>
          <w:rFonts w:ascii="Book Antiqua" w:hAnsi="Book Antiqua"/>
          <w:sz w:val="24"/>
          <w:szCs w:val="24"/>
          <w:lang w:eastAsia="en-GB"/>
        </w:rPr>
        <w:t>progression</w:t>
      </w:r>
      <w:r w:rsidR="00674A85" w:rsidRPr="009E4CFB">
        <w:rPr>
          <w:rFonts w:ascii="Book Antiqua" w:hAnsi="Book Antiqua"/>
          <w:sz w:val="24"/>
          <w:szCs w:val="24"/>
          <w:vertAlign w:val="superscript"/>
        </w:rPr>
        <w:t>[</w:t>
      </w:r>
      <w:proofErr w:type="gramEnd"/>
      <w:r w:rsidR="008A66C5" w:rsidRPr="009E4CFB">
        <w:rPr>
          <w:rFonts w:ascii="Book Antiqua" w:hAnsi="Book Antiqua"/>
          <w:sz w:val="24"/>
          <w:szCs w:val="24"/>
        </w:rPr>
        <w:t>&lt;Chen, 1993 #58;Preidler, 1999 #262&gt;</w:t>
      </w:r>
      <w:r w:rsidR="00674A85" w:rsidRPr="009E4CFB">
        <w:rPr>
          <w:rFonts w:ascii="Book Antiqua" w:hAnsi="Book Antiqua"/>
          <w:sz w:val="24"/>
          <w:szCs w:val="24"/>
          <w:vertAlign w:val="superscript"/>
        </w:rPr>
        <w:t>]</w:t>
      </w:r>
      <w:r w:rsidR="00344067" w:rsidRPr="009E4CFB">
        <w:rPr>
          <w:rFonts w:ascii="Book Antiqua" w:hAnsi="Book Antiqua"/>
          <w:sz w:val="24"/>
          <w:szCs w:val="24"/>
        </w:rPr>
        <w:t>.</w:t>
      </w:r>
    </w:p>
    <w:p w14:paraId="099628AD" w14:textId="77777777" w:rsidR="00344067" w:rsidRPr="009E4CFB" w:rsidRDefault="00344067" w:rsidP="00EC634D">
      <w:pPr>
        <w:autoSpaceDE w:val="0"/>
        <w:autoSpaceDN w:val="0"/>
        <w:adjustRightInd w:val="0"/>
        <w:spacing w:after="0" w:line="360" w:lineRule="auto"/>
        <w:jc w:val="both"/>
        <w:rPr>
          <w:rFonts w:ascii="Book Antiqua" w:hAnsi="Book Antiqua"/>
          <w:b/>
          <w:sz w:val="24"/>
          <w:szCs w:val="24"/>
        </w:rPr>
      </w:pPr>
    </w:p>
    <w:p w14:paraId="60A31FA1" w14:textId="77777777" w:rsidR="00141AE5" w:rsidRPr="009E4CFB" w:rsidRDefault="00141AE5" w:rsidP="00EC634D">
      <w:pPr>
        <w:autoSpaceDE w:val="0"/>
        <w:autoSpaceDN w:val="0"/>
        <w:adjustRightInd w:val="0"/>
        <w:spacing w:after="0" w:line="360" w:lineRule="auto"/>
        <w:jc w:val="both"/>
        <w:rPr>
          <w:rFonts w:ascii="Book Antiqua" w:hAnsi="Book Antiqua"/>
          <w:b/>
          <w:i/>
          <w:sz w:val="24"/>
          <w:szCs w:val="24"/>
          <w:lang w:eastAsia="zh-CN"/>
        </w:rPr>
      </w:pPr>
      <w:r w:rsidRPr="009E4CFB">
        <w:rPr>
          <w:rFonts w:ascii="Book Antiqua" w:hAnsi="Book Antiqua"/>
          <w:b/>
          <w:i/>
          <w:sz w:val="24"/>
          <w:szCs w:val="24"/>
          <w:lang w:eastAsia="en-GB"/>
        </w:rPr>
        <w:t xml:space="preserve">Magnetic </w:t>
      </w:r>
      <w:r w:rsidR="00BB1F11" w:rsidRPr="009E4CFB">
        <w:rPr>
          <w:rFonts w:ascii="Book Antiqua" w:hAnsi="Book Antiqua"/>
          <w:b/>
          <w:i/>
          <w:sz w:val="24"/>
          <w:szCs w:val="24"/>
          <w:lang w:eastAsia="en-GB"/>
        </w:rPr>
        <w:t xml:space="preserve">resonance imaging </w:t>
      </w:r>
    </w:p>
    <w:p w14:paraId="6D0158D3" w14:textId="38C36E7E" w:rsidR="00344067" w:rsidRPr="009E4CFB" w:rsidRDefault="00793E00" w:rsidP="00EC634D">
      <w:pPr>
        <w:autoSpaceDE w:val="0"/>
        <w:autoSpaceDN w:val="0"/>
        <w:adjustRightInd w:val="0"/>
        <w:spacing w:after="0" w:line="360" w:lineRule="auto"/>
        <w:jc w:val="both"/>
        <w:rPr>
          <w:rFonts w:ascii="Book Antiqua" w:eastAsia="MS Mincho" w:hAnsi="Book Antiqua"/>
          <w:sz w:val="24"/>
          <w:szCs w:val="24"/>
          <w:lang w:eastAsia="ja-JP"/>
        </w:rPr>
      </w:pPr>
      <w:r w:rsidRPr="009E4CFB">
        <w:rPr>
          <w:rFonts w:ascii="Book Antiqua" w:hAnsi="Book Antiqua"/>
          <w:sz w:val="24"/>
          <w:szCs w:val="24"/>
          <w:lang w:eastAsia="en-GB"/>
        </w:rPr>
        <w:t xml:space="preserve">In </w:t>
      </w:r>
      <w:r w:rsidR="00730757" w:rsidRPr="009E4CFB">
        <w:rPr>
          <w:rFonts w:ascii="Book Antiqua" w:hAnsi="Book Antiqua"/>
          <w:sz w:val="24"/>
          <w:szCs w:val="24"/>
          <w:lang w:eastAsia="en-GB"/>
        </w:rPr>
        <w:t xml:space="preserve">the </w:t>
      </w:r>
      <w:r w:rsidRPr="009E4CFB">
        <w:rPr>
          <w:rFonts w:ascii="Book Antiqua" w:hAnsi="Book Antiqua"/>
          <w:sz w:val="24"/>
          <w:szCs w:val="24"/>
          <w:lang w:eastAsia="en-GB"/>
        </w:rPr>
        <w:t xml:space="preserve">case of non-diagnostic </w:t>
      </w:r>
      <w:r w:rsidR="001644FA" w:rsidRPr="009E4CFB">
        <w:rPr>
          <w:rFonts w:ascii="Book Antiqua" w:hAnsi="Book Antiqua"/>
          <w:sz w:val="24"/>
          <w:szCs w:val="24"/>
          <w:lang w:eastAsia="en-GB"/>
        </w:rPr>
        <w:t xml:space="preserve">radiography findings using </w:t>
      </w:r>
      <w:r w:rsidRPr="009E4CFB">
        <w:rPr>
          <w:rFonts w:ascii="Book Antiqua" w:hAnsi="Book Antiqua"/>
          <w:sz w:val="24"/>
          <w:szCs w:val="24"/>
          <w:lang w:eastAsia="en-GB"/>
        </w:rPr>
        <w:t>plain</w:t>
      </w:r>
      <w:r w:rsidR="00B1718E" w:rsidRPr="009E4CFB">
        <w:rPr>
          <w:rFonts w:ascii="Book Antiqua" w:hAnsi="Book Antiqua"/>
          <w:sz w:val="24"/>
          <w:szCs w:val="24"/>
          <w:lang w:eastAsia="en-GB"/>
        </w:rPr>
        <w:t xml:space="preserve"> </w:t>
      </w:r>
      <w:r w:rsidR="001644FA" w:rsidRPr="004308CF">
        <w:rPr>
          <w:rFonts w:ascii="Book Antiqua" w:hAnsi="Book Antiqua"/>
          <w:sz w:val="24"/>
          <w:szCs w:val="24"/>
          <w:lang w:eastAsia="en-GB"/>
        </w:rPr>
        <w:t>film</w:t>
      </w:r>
      <w:r w:rsidRPr="004308CF">
        <w:rPr>
          <w:rFonts w:ascii="Book Antiqua" w:hAnsi="Book Antiqua"/>
          <w:sz w:val="24"/>
          <w:szCs w:val="24"/>
          <w:lang w:eastAsia="en-GB"/>
        </w:rPr>
        <w:t xml:space="preserve"> radiographs</w:t>
      </w:r>
      <w:r w:rsidRPr="009E4CFB">
        <w:rPr>
          <w:rFonts w:ascii="Book Antiqua" w:hAnsi="Book Antiqua"/>
          <w:sz w:val="24"/>
          <w:szCs w:val="24"/>
          <w:lang w:eastAsia="en-GB"/>
        </w:rPr>
        <w:t xml:space="preserve"> the contribution of magnetic resonance imaging (MRI) is a valuable, sensitive examination for the diagnosis of cuboid fractures in both children and adults</w:t>
      </w:r>
      <w:r w:rsidR="00674A85"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Sadineni</w:t>
      </w:r>
      <w:proofErr w:type="spellEnd"/>
      <w:r w:rsidR="008A66C5" w:rsidRPr="009E4CFB">
        <w:rPr>
          <w:rFonts w:ascii="Book Antiqua" w:hAnsi="Book Antiqua"/>
          <w:sz w:val="24"/>
          <w:szCs w:val="24"/>
          <w:lang w:eastAsia="en-GB"/>
        </w:rPr>
        <w:t>, 2015 #2;O'Dell, 2018 #82;Feldman, 1994 #270&gt;</w:t>
      </w:r>
      <w:r w:rsidR="00674A85" w:rsidRPr="009E4CFB">
        <w:rPr>
          <w:rFonts w:ascii="Book Antiqua" w:hAnsi="Book Antiqua"/>
          <w:sz w:val="24"/>
          <w:szCs w:val="24"/>
          <w:vertAlign w:val="superscript"/>
          <w:lang w:eastAsia="en-GB"/>
        </w:rPr>
        <w:t>]</w:t>
      </w:r>
      <w:r w:rsidR="004A4BB6" w:rsidRPr="009E4CFB">
        <w:rPr>
          <w:rFonts w:ascii="Book Antiqua" w:hAnsi="Book Antiqua"/>
          <w:sz w:val="24"/>
          <w:szCs w:val="24"/>
          <w:vertAlign w:val="superscript"/>
          <w:lang w:eastAsia="en-GB"/>
        </w:rPr>
        <w:t xml:space="preserve"> </w:t>
      </w:r>
      <w:r w:rsidR="009A3148" w:rsidRPr="009E4CFB">
        <w:rPr>
          <w:rFonts w:ascii="Book Antiqua" w:hAnsi="Book Antiqua"/>
          <w:sz w:val="24"/>
          <w:szCs w:val="24"/>
          <w:lang w:eastAsia="en-GB"/>
        </w:rPr>
        <w:t>(Figure 4</w:t>
      </w:r>
      <w:r w:rsidR="008F4EBB" w:rsidRPr="009E4CFB">
        <w:rPr>
          <w:rFonts w:ascii="Book Antiqua" w:hAnsi="Book Antiqua"/>
          <w:sz w:val="24"/>
          <w:szCs w:val="24"/>
          <w:lang w:eastAsia="en-GB"/>
        </w:rPr>
        <w:t>)</w:t>
      </w:r>
      <w:r w:rsidR="00344067" w:rsidRPr="009E4CFB">
        <w:rPr>
          <w:rFonts w:ascii="Book Antiqua" w:hAnsi="Book Antiqua"/>
          <w:sz w:val="24"/>
          <w:szCs w:val="24"/>
          <w:lang w:eastAsia="en-GB"/>
        </w:rPr>
        <w:t xml:space="preserve">. </w:t>
      </w:r>
      <w:proofErr w:type="spellStart"/>
      <w:r w:rsidR="00344067" w:rsidRPr="009E4CFB">
        <w:rPr>
          <w:rFonts w:ascii="Times New Roman" w:hAnsi="Times New Roman"/>
          <w:sz w:val="24"/>
          <w:szCs w:val="24"/>
          <w:lang w:eastAsia="en-GB"/>
        </w:rPr>
        <w:t>Μ</w:t>
      </w:r>
      <w:r w:rsidR="00344067" w:rsidRPr="009E4CFB">
        <w:rPr>
          <w:rFonts w:ascii="Book Antiqua" w:hAnsi="Book Antiqua"/>
          <w:sz w:val="24"/>
          <w:szCs w:val="24"/>
          <w:lang w:eastAsia="en-GB"/>
        </w:rPr>
        <w:t>iller</w:t>
      </w:r>
      <w:proofErr w:type="spellEnd"/>
      <w:r w:rsidR="00B1718E" w:rsidRPr="009E4CFB">
        <w:rPr>
          <w:rFonts w:ascii="Book Antiqua" w:hAnsi="Book Antiqua"/>
          <w:sz w:val="24"/>
          <w:szCs w:val="24"/>
          <w:lang w:eastAsia="en-GB"/>
        </w:rPr>
        <w:t xml:space="preserve"> </w:t>
      </w:r>
      <w:r w:rsidR="00344067" w:rsidRPr="009E4CFB">
        <w:rPr>
          <w:rFonts w:ascii="Book Antiqua" w:hAnsi="Book Antiqua"/>
          <w:i/>
          <w:sz w:val="24"/>
          <w:szCs w:val="24"/>
          <w:lang w:eastAsia="en-GB"/>
        </w:rPr>
        <w:t>et</w:t>
      </w:r>
      <w:r w:rsidR="00B1718E" w:rsidRPr="009E4CFB">
        <w:rPr>
          <w:rFonts w:ascii="Book Antiqua" w:hAnsi="Book Antiqua"/>
          <w:i/>
          <w:sz w:val="24"/>
          <w:szCs w:val="24"/>
          <w:lang w:eastAsia="en-GB"/>
        </w:rPr>
        <w:t xml:space="preserve"> </w:t>
      </w:r>
      <w:proofErr w:type="gramStart"/>
      <w:r w:rsidR="00344067" w:rsidRPr="009E4CFB">
        <w:rPr>
          <w:rFonts w:ascii="Book Antiqua" w:hAnsi="Book Antiqua"/>
          <w:i/>
          <w:sz w:val="24"/>
          <w:szCs w:val="24"/>
          <w:lang w:eastAsia="en-GB"/>
        </w:rPr>
        <w:t>al</w:t>
      </w:r>
      <w:r w:rsidR="006774FE"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&lt;Miller, 2002 #195&gt;</w:t>
      </w:r>
      <w:r w:rsidR="006774FE" w:rsidRPr="009E4CFB">
        <w:rPr>
          <w:rFonts w:ascii="Book Antiqua" w:hAnsi="Book Antiqua"/>
          <w:sz w:val="24"/>
          <w:szCs w:val="24"/>
          <w:vertAlign w:val="superscript"/>
          <w:lang w:eastAsia="en-GB"/>
        </w:rPr>
        <w:t>]</w:t>
      </w:r>
      <w:r w:rsidR="004A4BB6" w:rsidRPr="009E4CFB">
        <w:rPr>
          <w:rFonts w:ascii="Book Antiqua" w:hAnsi="Book Antiqua"/>
          <w:sz w:val="24"/>
          <w:szCs w:val="24"/>
          <w:vertAlign w:val="superscript"/>
          <w:lang w:eastAsia="en-GB"/>
        </w:rPr>
        <w:t xml:space="preserve"> </w:t>
      </w:r>
      <w:r w:rsidRPr="009E4CFB">
        <w:rPr>
          <w:rFonts w:ascii="Book Antiqua" w:hAnsi="Book Antiqua"/>
          <w:sz w:val="24"/>
          <w:szCs w:val="24"/>
          <w:lang w:eastAsia="en-GB"/>
        </w:rPr>
        <w:t xml:space="preserve">found that in 17 adults with isolated occult cuboid fractures, the presence of a fracture was confirmed by MRI in </w:t>
      </w:r>
      <w:r w:rsidR="00730757" w:rsidRPr="009E4CFB">
        <w:rPr>
          <w:rFonts w:ascii="Book Antiqua" w:hAnsi="Book Antiqua"/>
          <w:sz w:val="24"/>
          <w:szCs w:val="24"/>
          <w:lang w:eastAsia="en-GB"/>
        </w:rPr>
        <w:t>eight</w:t>
      </w:r>
      <w:r w:rsidRPr="009E4CFB">
        <w:rPr>
          <w:rFonts w:ascii="Book Antiqua" w:hAnsi="Book Antiqua"/>
          <w:sz w:val="24"/>
          <w:szCs w:val="24"/>
          <w:lang w:eastAsia="en-GB"/>
        </w:rPr>
        <w:t xml:space="preserve"> of them.</w:t>
      </w:r>
      <w:r w:rsidR="00A92D5E" w:rsidRPr="009E4CFB">
        <w:rPr>
          <w:rFonts w:ascii="Book Antiqua" w:hAnsi="Book Antiqua"/>
          <w:sz w:val="24"/>
          <w:szCs w:val="24"/>
          <w:lang w:eastAsia="en-GB"/>
        </w:rPr>
        <w:t xml:space="preserve"> </w:t>
      </w:r>
      <w:r w:rsidR="00CE519D" w:rsidRPr="009E4CFB">
        <w:rPr>
          <w:rFonts w:ascii="Book Antiqua" w:hAnsi="Book Antiqua"/>
          <w:sz w:val="24"/>
          <w:szCs w:val="24"/>
          <w:lang w:eastAsia="en-GB"/>
        </w:rPr>
        <w:t>In t</w:t>
      </w:r>
      <w:r w:rsidR="00141AE5" w:rsidRPr="009E4CFB">
        <w:rPr>
          <w:rFonts w:ascii="Book Antiqua" w:hAnsi="Book Antiqua"/>
          <w:sz w:val="24"/>
          <w:szCs w:val="24"/>
          <w:lang w:eastAsia="en-GB"/>
        </w:rPr>
        <w:t>heir recent study, O</w:t>
      </w:r>
      <w:r w:rsidR="00141AE5" w:rsidRPr="009E4CFB">
        <w:rPr>
          <w:rFonts w:ascii="Book Antiqua" w:hAnsi="Book Antiqua"/>
          <w:sz w:val="24"/>
          <w:szCs w:val="24"/>
          <w:lang w:eastAsia="zh-CN"/>
        </w:rPr>
        <w:t>’</w:t>
      </w:r>
      <w:r w:rsidR="00141AE5" w:rsidRPr="009E4CFB">
        <w:rPr>
          <w:rFonts w:ascii="Book Antiqua" w:hAnsi="Book Antiqua"/>
          <w:sz w:val="24"/>
          <w:szCs w:val="24"/>
          <w:lang w:eastAsia="en-GB"/>
        </w:rPr>
        <w:t xml:space="preserve">Dell </w:t>
      </w:r>
      <w:r w:rsidR="00141AE5" w:rsidRPr="009E4CFB">
        <w:rPr>
          <w:rFonts w:ascii="Book Antiqua" w:hAnsi="Book Antiqua"/>
          <w:i/>
          <w:sz w:val="24"/>
          <w:szCs w:val="24"/>
          <w:lang w:eastAsia="en-GB"/>
        </w:rPr>
        <w:t>et al</w:t>
      </w:r>
      <w:r w:rsidR="00141AE5" w:rsidRPr="009E4CFB">
        <w:rPr>
          <w:rFonts w:ascii="Book Antiqua" w:eastAsia="MS Mincho" w:hAnsi="Book Antiqua"/>
          <w:sz w:val="24"/>
          <w:szCs w:val="24"/>
          <w:vertAlign w:val="superscript"/>
          <w:lang w:eastAsia="ja-JP"/>
        </w:rPr>
        <w:t>[</w:t>
      </w:r>
      <w:r w:rsidR="008A66C5" w:rsidRPr="009E4CFB">
        <w:rPr>
          <w:rFonts w:ascii="Book Antiqua" w:eastAsia="MS Mincho" w:hAnsi="Book Antiqua"/>
          <w:sz w:val="24"/>
          <w:szCs w:val="24"/>
          <w:lang w:eastAsia="ja-JP"/>
        </w:rPr>
        <w:t>&lt;O'Dell, 2018 #82&gt;</w:t>
      </w:r>
      <w:r w:rsidR="00141AE5" w:rsidRPr="009E4CFB">
        <w:rPr>
          <w:rFonts w:ascii="Book Antiqua" w:eastAsia="MS Mincho" w:hAnsi="Book Antiqua"/>
          <w:sz w:val="24"/>
          <w:szCs w:val="24"/>
          <w:vertAlign w:val="superscript"/>
          <w:lang w:eastAsia="ja-JP"/>
        </w:rPr>
        <w:t>]</w:t>
      </w:r>
      <w:r w:rsidR="00CE519D" w:rsidRPr="009E4CFB">
        <w:rPr>
          <w:rFonts w:ascii="Book Antiqua" w:hAnsi="Book Antiqua"/>
          <w:sz w:val="24"/>
          <w:szCs w:val="24"/>
          <w:lang w:eastAsia="en-GB"/>
        </w:rPr>
        <w:t xml:space="preserve"> us</w:t>
      </w:r>
      <w:r w:rsidR="00730757" w:rsidRPr="009E4CFB">
        <w:rPr>
          <w:rFonts w:ascii="Book Antiqua" w:hAnsi="Book Antiqua"/>
          <w:sz w:val="24"/>
          <w:szCs w:val="24"/>
          <w:lang w:eastAsia="en-GB"/>
        </w:rPr>
        <w:t>ed</w:t>
      </w:r>
      <w:r w:rsidR="00CE519D" w:rsidRPr="009E4CFB">
        <w:rPr>
          <w:rFonts w:ascii="Book Antiqua" w:hAnsi="Book Antiqua"/>
          <w:sz w:val="24"/>
          <w:szCs w:val="24"/>
          <w:lang w:eastAsia="en-GB"/>
        </w:rPr>
        <w:t xml:space="preserve"> MRI </w:t>
      </w:r>
      <w:r w:rsidR="00730757" w:rsidRPr="009E4CFB">
        <w:rPr>
          <w:rFonts w:ascii="Book Antiqua" w:hAnsi="Book Antiqua"/>
          <w:sz w:val="24"/>
          <w:szCs w:val="24"/>
          <w:lang w:eastAsia="en-GB"/>
        </w:rPr>
        <w:t xml:space="preserve">to </w:t>
      </w:r>
      <w:r w:rsidR="00CE519D" w:rsidRPr="009E4CFB">
        <w:rPr>
          <w:rFonts w:ascii="Book Antiqua" w:hAnsi="Book Antiqua"/>
          <w:sz w:val="24"/>
          <w:szCs w:val="24"/>
          <w:lang w:eastAsia="en-GB"/>
        </w:rPr>
        <w:t>confirm cuboid fracture</w:t>
      </w:r>
      <w:r w:rsidR="00730757" w:rsidRPr="009E4CFB">
        <w:rPr>
          <w:rFonts w:ascii="Book Antiqua" w:hAnsi="Book Antiqua"/>
          <w:sz w:val="24"/>
          <w:szCs w:val="24"/>
          <w:lang w:eastAsia="en-GB"/>
        </w:rPr>
        <w:t>s</w:t>
      </w:r>
      <w:r w:rsidR="00CE519D" w:rsidRPr="009E4CFB">
        <w:rPr>
          <w:rFonts w:ascii="Book Antiqua" w:hAnsi="Book Antiqua"/>
          <w:sz w:val="24"/>
          <w:szCs w:val="24"/>
          <w:lang w:eastAsia="en-GB"/>
        </w:rPr>
        <w:t xml:space="preserve"> in 19 children aged 18 </w:t>
      </w:r>
      <w:proofErr w:type="spellStart"/>
      <w:r w:rsidR="00CE519D" w:rsidRPr="009E4CFB">
        <w:rPr>
          <w:rFonts w:ascii="Book Antiqua" w:hAnsi="Book Antiqua"/>
          <w:sz w:val="24"/>
          <w:szCs w:val="24"/>
          <w:lang w:eastAsia="en-GB"/>
        </w:rPr>
        <w:t>mo</w:t>
      </w:r>
      <w:proofErr w:type="spellEnd"/>
      <w:r w:rsidR="00CE519D" w:rsidRPr="009E4CFB">
        <w:rPr>
          <w:rFonts w:ascii="Book Antiqua" w:hAnsi="Book Antiqua"/>
          <w:sz w:val="24"/>
          <w:szCs w:val="24"/>
          <w:lang w:eastAsia="en-GB"/>
        </w:rPr>
        <w:t xml:space="preserve"> to 17 years, </w:t>
      </w:r>
      <w:r w:rsidR="00730757" w:rsidRPr="009E4CFB">
        <w:rPr>
          <w:rFonts w:ascii="Book Antiqua" w:hAnsi="Book Antiqua"/>
          <w:sz w:val="24"/>
          <w:szCs w:val="24"/>
          <w:lang w:eastAsia="en-GB"/>
        </w:rPr>
        <w:t>nine</w:t>
      </w:r>
      <w:r w:rsidR="00CE519D" w:rsidRPr="009E4CFB">
        <w:rPr>
          <w:rFonts w:ascii="Book Antiqua" w:hAnsi="Book Antiqua"/>
          <w:sz w:val="24"/>
          <w:szCs w:val="24"/>
          <w:lang w:eastAsia="en-GB"/>
        </w:rPr>
        <w:t xml:space="preserve"> of whom the </w:t>
      </w:r>
      <w:r w:rsidR="001644FA" w:rsidRPr="009E4CFB">
        <w:rPr>
          <w:rFonts w:ascii="Book Antiqua" w:hAnsi="Book Antiqua"/>
          <w:sz w:val="24"/>
          <w:szCs w:val="24"/>
          <w:lang w:eastAsia="en-GB"/>
        </w:rPr>
        <w:t>initial radio</w:t>
      </w:r>
      <w:r w:rsidR="00CE519D" w:rsidRPr="009E4CFB">
        <w:rPr>
          <w:rFonts w:ascii="Book Antiqua" w:hAnsi="Book Antiqua"/>
          <w:sz w:val="24"/>
          <w:szCs w:val="24"/>
          <w:lang w:eastAsia="en-GB"/>
        </w:rPr>
        <w:t>graphy was negative for fracture</w:t>
      </w:r>
      <w:r w:rsidR="00141AE5" w:rsidRPr="009E4CFB">
        <w:rPr>
          <w:rFonts w:ascii="Book Antiqua" w:eastAsia="MS Mincho" w:hAnsi="Book Antiqua"/>
          <w:sz w:val="24"/>
          <w:szCs w:val="24"/>
          <w:lang w:eastAsia="ja-JP"/>
        </w:rPr>
        <w:t xml:space="preserve">. </w:t>
      </w:r>
      <w:r w:rsidR="00CE519D" w:rsidRPr="009E4CFB">
        <w:rPr>
          <w:rFonts w:ascii="Book Antiqua" w:hAnsi="Book Antiqua"/>
          <w:sz w:val="24"/>
          <w:szCs w:val="24"/>
          <w:lang w:eastAsia="en-GB"/>
        </w:rPr>
        <w:t xml:space="preserve">This radiology examination revealed fractures that were the result of acute trauma or were stress fractures linear in configuration and most commonly adjacent to the </w:t>
      </w:r>
      <w:proofErr w:type="spellStart"/>
      <w:r w:rsidR="00CE519D" w:rsidRPr="009E4CFB">
        <w:rPr>
          <w:rFonts w:ascii="Book Antiqua" w:hAnsi="Book Antiqua"/>
          <w:sz w:val="24"/>
          <w:szCs w:val="24"/>
          <w:lang w:eastAsia="en-GB"/>
        </w:rPr>
        <w:t>tarsometatarsal</w:t>
      </w:r>
      <w:proofErr w:type="spellEnd"/>
      <w:r w:rsidR="00CE519D" w:rsidRPr="009E4CFB">
        <w:rPr>
          <w:rFonts w:ascii="Book Antiqua" w:hAnsi="Book Antiqua"/>
          <w:sz w:val="24"/>
          <w:szCs w:val="24"/>
          <w:lang w:eastAsia="en-GB"/>
        </w:rPr>
        <w:t xml:space="preserve"> joint.</w:t>
      </w:r>
    </w:p>
    <w:p w14:paraId="67B981B9" w14:textId="3C72A626" w:rsidR="00344067" w:rsidRPr="009E4CFB" w:rsidRDefault="00CE519D" w:rsidP="00EC634D">
      <w:pPr>
        <w:autoSpaceDE w:val="0"/>
        <w:autoSpaceDN w:val="0"/>
        <w:adjustRightInd w:val="0"/>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t xml:space="preserve">In </w:t>
      </w:r>
      <w:r w:rsidR="00E77554" w:rsidRPr="009E4CFB">
        <w:rPr>
          <w:rFonts w:ascii="Book Antiqua" w:hAnsi="Book Antiqua"/>
          <w:sz w:val="24"/>
          <w:szCs w:val="24"/>
          <w:lang w:eastAsia="en-GB"/>
        </w:rPr>
        <w:t xml:space="preserve">the </w:t>
      </w:r>
      <w:r w:rsidRPr="009E4CFB">
        <w:rPr>
          <w:rFonts w:ascii="Book Antiqua" w:hAnsi="Book Antiqua"/>
          <w:sz w:val="24"/>
          <w:szCs w:val="24"/>
          <w:lang w:eastAsia="en-GB"/>
        </w:rPr>
        <w:t>ca</w:t>
      </w:r>
      <w:r w:rsidR="00141AE5" w:rsidRPr="009E4CFB">
        <w:rPr>
          <w:rFonts w:ascii="Book Antiqua" w:hAnsi="Book Antiqua"/>
          <w:sz w:val="24"/>
          <w:szCs w:val="24"/>
          <w:lang w:eastAsia="en-GB"/>
        </w:rPr>
        <w:t>se of cuboid fracture</w:t>
      </w:r>
      <w:r w:rsidR="00E77554" w:rsidRPr="009E4CFB">
        <w:rPr>
          <w:rFonts w:ascii="Book Antiqua" w:hAnsi="Book Antiqua"/>
          <w:sz w:val="24"/>
          <w:szCs w:val="24"/>
          <w:lang w:eastAsia="en-GB"/>
        </w:rPr>
        <w:t>s</w:t>
      </w:r>
      <w:r w:rsidR="00141AE5" w:rsidRPr="009E4CFB">
        <w:rPr>
          <w:rFonts w:ascii="Book Antiqua" w:hAnsi="Book Antiqua"/>
          <w:sz w:val="24"/>
          <w:szCs w:val="24"/>
          <w:lang w:eastAsia="en-GB"/>
        </w:rPr>
        <w:t xml:space="preserve"> in the T1</w:t>
      </w:r>
      <w:r w:rsidR="00141AE5" w:rsidRPr="009E4CFB">
        <w:rPr>
          <w:rFonts w:ascii="Book Antiqua" w:hAnsi="Book Antiqua"/>
          <w:sz w:val="24"/>
          <w:szCs w:val="24"/>
          <w:lang w:eastAsia="zh-CN"/>
        </w:rPr>
        <w:t xml:space="preserve"> </w:t>
      </w:r>
      <w:r w:rsidR="00141AE5" w:rsidRPr="009E4CFB">
        <w:rPr>
          <w:rFonts w:ascii="Book Antiqua" w:hAnsi="Book Antiqua"/>
          <w:sz w:val="24"/>
          <w:szCs w:val="24"/>
          <w:lang w:eastAsia="en-GB"/>
        </w:rPr>
        <w:t>weighted</w:t>
      </w:r>
      <w:r w:rsidR="00141AE5" w:rsidRPr="009E4CFB">
        <w:rPr>
          <w:rFonts w:ascii="Book Antiqua" w:hAnsi="Book Antiqua"/>
          <w:sz w:val="24"/>
          <w:szCs w:val="24"/>
          <w:lang w:eastAsia="zh-CN"/>
        </w:rPr>
        <w:t xml:space="preserve"> </w:t>
      </w:r>
      <w:r w:rsidRPr="009E4CFB">
        <w:rPr>
          <w:rFonts w:ascii="Book Antiqua" w:hAnsi="Book Antiqua"/>
          <w:sz w:val="24"/>
          <w:szCs w:val="24"/>
          <w:lang w:eastAsia="en-GB"/>
        </w:rPr>
        <w:t xml:space="preserve">sequence, continuous </w:t>
      </w:r>
      <w:bookmarkStart w:id="38" w:name="OLE_LINK38"/>
      <w:bookmarkStart w:id="39" w:name="OLE_LINK39"/>
      <w:proofErr w:type="spellStart"/>
      <w:r w:rsidRPr="009E4CFB">
        <w:rPr>
          <w:rFonts w:ascii="Book Antiqua" w:hAnsi="Book Antiqua"/>
          <w:sz w:val="24"/>
          <w:szCs w:val="24"/>
          <w:lang w:eastAsia="en-GB"/>
        </w:rPr>
        <w:t>hypointense</w:t>
      </w:r>
      <w:bookmarkEnd w:id="38"/>
      <w:bookmarkEnd w:id="39"/>
      <w:proofErr w:type="spellEnd"/>
      <w:r w:rsidRPr="009E4CFB">
        <w:rPr>
          <w:rFonts w:ascii="Book Antiqua" w:hAnsi="Book Antiqua"/>
          <w:sz w:val="24"/>
          <w:szCs w:val="24"/>
          <w:lang w:eastAsia="en-GB"/>
        </w:rPr>
        <w:t xml:space="preserve"> signals are revealed in the cuboid bone extending from the cuneiform joint surface toward the lateral side as well as fat </w:t>
      </w:r>
      <w:proofErr w:type="gramStart"/>
      <w:r w:rsidRPr="009E4CFB">
        <w:rPr>
          <w:rFonts w:ascii="Book Antiqua" w:hAnsi="Book Antiqua"/>
          <w:sz w:val="24"/>
          <w:szCs w:val="24"/>
          <w:lang w:eastAsia="en-GB"/>
        </w:rPr>
        <w:t>suppression</w:t>
      </w:r>
      <w:r w:rsidR="006774FE"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Hagino</w:t>
      </w:r>
      <w:proofErr w:type="spellEnd"/>
      <w:r w:rsidR="008A66C5" w:rsidRPr="009E4CFB">
        <w:rPr>
          <w:rFonts w:ascii="Book Antiqua" w:hAnsi="Book Antiqua"/>
          <w:sz w:val="24"/>
          <w:szCs w:val="24"/>
          <w:lang w:eastAsia="en-GB"/>
        </w:rPr>
        <w:t>, 2014 #266&gt;</w:t>
      </w:r>
      <w:r w:rsidR="006774FE"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Pr="009E4CFB">
        <w:rPr>
          <w:rFonts w:ascii="Book Antiqua" w:hAnsi="Book Antiqua"/>
          <w:sz w:val="24"/>
          <w:szCs w:val="24"/>
          <w:lang w:eastAsia="en-GB"/>
        </w:rPr>
        <w:t xml:space="preserve">while in the T2 sequence a </w:t>
      </w:r>
      <w:proofErr w:type="spellStart"/>
      <w:r w:rsidRPr="009E4CFB">
        <w:rPr>
          <w:rFonts w:ascii="Book Antiqua" w:hAnsi="Book Antiqua"/>
          <w:sz w:val="24"/>
          <w:szCs w:val="24"/>
          <w:lang w:eastAsia="en-GB"/>
        </w:rPr>
        <w:t>hyperintense</w:t>
      </w:r>
      <w:proofErr w:type="spellEnd"/>
      <w:r w:rsidRPr="009E4CFB">
        <w:rPr>
          <w:rFonts w:ascii="Book Antiqua" w:hAnsi="Book Antiqua"/>
          <w:sz w:val="24"/>
          <w:szCs w:val="24"/>
          <w:lang w:eastAsia="en-GB"/>
        </w:rPr>
        <w:t xml:space="preserve"> signal in the bone as well as the loss of the bone marrow signal</w:t>
      </w:r>
      <w:r w:rsidR="00E77554" w:rsidRPr="009E4CFB">
        <w:rPr>
          <w:rFonts w:ascii="Book Antiqua" w:hAnsi="Book Antiqua"/>
          <w:sz w:val="24"/>
          <w:szCs w:val="24"/>
          <w:lang w:eastAsia="en-GB"/>
        </w:rPr>
        <w:t xml:space="preserve"> is detected</w:t>
      </w:r>
      <w:r w:rsidR="006774FE"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Enns</w:t>
      </w:r>
      <w:proofErr w:type="spellEnd"/>
      <w:r w:rsidR="008A66C5" w:rsidRPr="009E4CFB">
        <w:rPr>
          <w:rFonts w:ascii="Book Antiqua" w:hAnsi="Book Antiqua"/>
          <w:sz w:val="24"/>
          <w:szCs w:val="24"/>
          <w:lang w:eastAsia="en-GB"/>
        </w:rPr>
        <w:t>, 2004 #41&gt;</w:t>
      </w:r>
      <w:r w:rsidR="006774FE"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p>
    <w:p w14:paraId="52B285C6" w14:textId="77777777" w:rsidR="00C71BC5" w:rsidRPr="009E4CFB" w:rsidRDefault="00C71BC5" w:rsidP="00EC634D">
      <w:pPr>
        <w:autoSpaceDE w:val="0"/>
        <w:autoSpaceDN w:val="0"/>
        <w:adjustRightInd w:val="0"/>
        <w:spacing w:after="0" w:line="360" w:lineRule="auto"/>
        <w:jc w:val="both"/>
        <w:rPr>
          <w:rFonts w:ascii="Book Antiqua" w:hAnsi="Book Antiqua"/>
          <w:b/>
          <w:sz w:val="24"/>
          <w:szCs w:val="24"/>
          <w:lang w:eastAsia="zh-CN"/>
        </w:rPr>
      </w:pPr>
    </w:p>
    <w:p w14:paraId="25C2E887" w14:textId="77777777" w:rsidR="00C71BC5" w:rsidRPr="009E4CFB" w:rsidRDefault="00C71BC5" w:rsidP="00EC634D">
      <w:pPr>
        <w:autoSpaceDE w:val="0"/>
        <w:autoSpaceDN w:val="0"/>
        <w:adjustRightInd w:val="0"/>
        <w:spacing w:after="0" w:line="360" w:lineRule="auto"/>
        <w:jc w:val="both"/>
        <w:rPr>
          <w:rFonts w:ascii="Book Antiqua" w:hAnsi="Book Antiqua"/>
          <w:b/>
          <w:i/>
          <w:sz w:val="24"/>
          <w:szCs w:val="24"/>
        </w:rPr>
      </w:pPr>
      <w:proofErr w:type="spellStart"/>
      <w:r w:rsidRPr="009E4CFB">
        <w:rPr>
          <w:rFonts w:ascii="Book Antiqua" w:hAnsi="Book Antiqua"/>
          <w:b/>
          <w:i/>
          <w:sz w:val="24"/>
          <w:szCs w:val="24"/>
        </w:rPr>
        <w:t>Sonography</w:t>
      </w:r>
      <w:proofErr w:type="spellEnd"/>
    </w:p>
    <w:p w14:paraId="415F5697" w14:textId="48CDF95E" w:rsidR="00344067" w:rsidRPr="009E4CFB" w:rsidRDefault="00234178" w:rsidP="00EC634D">
      <w:pPr>
        <w:autoSpaceDE w:val="0"/>
        <w:autoSpaceDN w:val="0"/>
        <w:adjustRightInd w:val="0"/>
        <w:spacing w:after="0" w:line="360" w:lineRule="auto"/>
        <w:jc w:val="both"/>
        <w:rPr>
          <w:rFonts w:ascii="Book Antiqua" w:hAnsi="Book Antiqua"/>
          <w:sz w:val="24"/>
          <w:szCs w:val="24"/>
          <w:lang w:eastAsia="en-GB"/>
        </w:rPr>
      </w:pPr>
      <w:proofErr w:type="spellStart"/>
      <w:r w:rsidRPr="009E4CFB">
        <w:rPr>
          <w:rFonts w:ascii="Book Antiqua" w:hAnsi="Book Antiqua"/>
          <w:sz w:val="24"/>
          <w:szCs w:val="24"/>
          <w:lang w:eastAsia="en-GB"/>
        </w:rPr>
        <w:t>Sonography</w:t>
      </w:r>
      <w:proofErr w:type="spellEnd"/>
      <w:r w:rsidRPr="009E4CFB">
        <w:rPr>
          <w:rFonts w:ascii="Book Antiqua" w:hAnsi="Book Antiqua"/>
          <w:sz w:val="24"/>
          <w:szCs w:val="24"/>
          <w:lang w:eastAsia="en-GB"/>
        </w:rPr>
        <w:t xml:space="preserve">, although not the method of choice for the detection of cuboid fractures, is a reliable and quick method when painful swelling adjacent to the bone is present in </w:t>
      </w:r>
      <w:r w:rsidR="00E77554" w:rsidRPr="009E4CFB">
        <w:rPr>
          <w:rFonts w:ascii="Book Antiqua" w:hAnsi="Book Antiqua"/>
          <w:sz w:val="24"/>
          <w:szCs w:val="24"/>
          <w:lang w:eastAsia="en-GB"/>
        </w:rPr>
        <w:t xml:space="preserve">the </w:t>
      </w:r>
      <w:r w:rsidRPr="009E4CFB">
        <w:rPr>
          <w:rFonts w:ascii="Book Antiqua" w:hAnsi="Book Antiqua"/>
          <w:sz w:val="24"/>
          <w:szCs w:val="24"/>
          <w:lang w:eastAsia="en-GB"/>
        </w:rPr>
        <w:t>case of subtle cuboid fractures with non-diagnostic plain radiography</w:t>
      </w:r>
      <w:r w:rsidR="006774FE"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Enns</w:t>
      </w:r>
      <w:proofErr w:type="spellEnd"/>
      <w:r w:rsidR="008A66C5" w:rsidRPr="009E4CFB">
        <w:rPr>
          <w:rFonts w:ascii="Book Antiqua" w:hAnsi="Book Antiqua"/>
          <w:sz w:val="24"/>
          <w:szCs w:val="24"/>
          <w:lang w:eastAsia="en-GB"/>
        </w:rPr>
        <w:t>, 2004 #41;Wang, 1999 #261&gt;</w:t>
      </w:r>
      <w:r w:rsidR="006774FE"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007707B6" w:rsidRPr="009E4CFB">
        <w:rPr>
          <w:rFonts w:ascii="Book Antiqua" w:hAnsi="Book Antiqua"/>
          <w:sz w:val="24"/>
          <w:szCs w:val="24"/>
          <w:lang w:eastAsia="en-GB"/>
        </w:rPr>
        <w:t>Bilateral u</w:t>
      </w:r>
      <w:r w:rsidR="005157B9" w:rsidRPr="009E4CFB">
        <w:rPr>
          <w:rFonts w:ascii="Book Antiqua" w:hAnsi="Book Antiqua"/>
          <w:sz w:val="24"/>
          <w:szCs w:val="24"/>
          <w:lang w:eastAsia="en-GB"/>
        </w:rPr>
        <w:t>ltrasonography</w:t>
      </w:r>
      <w:r w:rsidR="007707B6" w:rsidRPr="004308CF">
        <w:rPr>
          <w:rFonts w:ascii="Book Antiqua" w:hAnsi="Book Antiqua"/>
          <w:sz w:val="24"/>
          <w:szCs w:val="24"/>
          <w:lang w:eastAsia="en-GB"/>
        </w:rPr>
        <w:t xml:space="preserve"> that</w:t>
      </w:r>
      <w:r w:rsidRPr="004308CF">
        <w:rPr>
          <w:rFonts w:ascii="Book Antiqua" w:hAnsi="Book Antiqua"/>
          <w:sz w:val="24"/>
          <w:szCs w:val="24"/>
          <w:lang w:eastAsia="en-GB"/>
        </w:rPr>
        <w:t xml:space="preserve"> includes</w:t>
      </w:r>
      <w:r w:rsidRPr="009E4CFB">
        <w:rPr>
          <w:rFonts w:ascii="Book Antiqua" w:hAnsi="Book Antiqua"/>
          <w:sz w:val="24"/>
          <w:szCs w:val="24"/>
          <w:lang w:eastAsia="en-GB"/>
        </w:rPr>
        <w:t xml:space="preserve"> longitudinal and transverse scan </w:t>
      </w:r>
      <w:r w:rsidRPr="004308CF">
        <w:rPr>
          <w:rFonts w:ascii="Book Antiqua" w:hAnsi="Book Antiqua"/>
          <w:sz w:val="24"/>
          <w:szCs w:val="24"/>
          <w:lang w:eastAsia="en-GB"/>
        </w:rPr>
        <w:t>planes</w:t>
      </w:r>
      <w:r w:rsidRPr="009E4CFB">
        <w:rPr>
          <w:rFonts w:ascii="Book Antiqua" w:hAnsi="Book Antiqua"/>
          <w:sz w:val="24"/>
          <w:szCs w:val="24"/>
          <w:lang w:eastAsia="en-GB"/>
        </w:rPr>
        <w:t xml:space="preserve"> reveals a cortical discontinuity and cortical step in the </w:t>
      </w:r>
      <w:r w:rsidRPr="009E4CFB">
        <w:rPr>
          <w:rFonts w:ascii="Book Antiqua" w:hAnsi="Book Antiqua"/>
          <w:sz w:val="24"/>
          <w:szCs w:val="24"/>
          <w:lang w:eastAsia="en-GB"/>
        </w:rPr>
        <w:lastRenderedPageBreak/>
        <w:t xml:space="preserve">area of the fracture as well as soft tissue </w:t>
      </w:r>
      <w:proofErr w:type="gramStart"/>
      <w:r w:rsidRPr="009E4CFB">
        <w:rPr>
          <w:rFonts w:ascii="Book Antiqua" w:hAnsi="Book Antiqua"/>
          <w:sz w:val="24"/>
          <w:szCs w:val="24"/>
          <w:lang w:eastAsia="en-GB"/>
        </w:rPr>
        <w:t>edema</w:t>
      </w:r>
      <w:r w:rsidR="006774FE"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Enns</w:t>
      </w:r>
      <w:proofErr w:type="spellEnd"/>
      <w:r w:rsidR="008A66C5" w:rsidRPr="009E4CFB">
        <w:rPr>
          <w:rFonts w:ascii="Book Antiqua" w:hAnsi="Book Antiqua"/>
          <w:sz w:val="24"/>
          <w:szCs w:val="24"/>
          <w:lang w:eastAsia="en-GB"/>
        </w:rPr>
        <w:t>, 2004 #41&gt;</w:t>
      </w:r>
      <w:r w:rsidR="006774FE"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00141AE5" w:rsidRPr="009E4CFB">
        <w:rPr>
          <w:rFonts w:ascii="Book Antiqua" w:hAnsi="Book Antiqua"/>
          <w:sz w:val="24"/>
          <w:szCs w:val="24"/>
          <w:lang w:eastAsia="en-GB"/>
        </w:rPr>
        <w:t xml:space="preserve">Wang </w:t>
      </w:r>
      <w:r w:rsidR="00141AE5" w:rsidRPr="009E4CFB">
        <w:rPr>
          <w:rFonts w:ascii="Book Antiqua" w:hAnsi="Book Antiqua"/>
          <w:i/>
          <w:sz w:val="24"/>
          <w:szCs w:val="24"/>
          <w:lang w:eastAsia="en-GB"/>
        </w:rPr>
        <w:t xml:space="preserve">et </w:t>
      </w:r>
      <w:proofErr w:type="gramStart"/>
      <w:r w:rsidR="00141AE5" w:rsidRPr="009E4CFB">
        <w:rPr>
          <w:rFonts w:ascii="Book Antiqua" w:hAnsi="Book Antiqua"/>
          <w:i/>
          <w:sz w:val="24"/>
          <w:szCs w:val="24"/>
          <w:lang w:eastAsia="en-GB"/>
        </w:rPr>
        <w:t>al</w:t>
      </w:r>
      <w:r w:rsidR="00141AE5"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&lt;Wang, 1999 #261&gt;</w:t>
      </w:r>
      <w:r w:rsidR="00141AE5" w:rsidRPr="009E4CFB">
        <w:rPr>
          <w:rFonts w:ascii="Book Antiqua" w:hAnsi="Book Antiqua"/>
          <w:sz w:val="24"/>
          <w:szCs w:val="24"/>
          <w:vertAlign w:val="superscript"/>
          <w:lang w:eastAsia="en-GB"/>
        </w:rPr>
        <w:t>]</w:t>
      </w:r>
      <w:r w:rsidR="00956FFB" w:rsidRPr="009E4CFB">
        <w:rPr>
          <w:rFonts w:ascii="Book Antiqua" w:hAnsi="Book Antiqua"/>
          <w:sz w:val="24"/>
          <w:szCs w:val="24"/>
          <w:lang w:eastAsia="en-GB"/>
        </w:rPr>
        <w:t xml:space="preserve"> reported a study of 268 patients with post-traumatic pain in the area of the foot and ankle with negative findings in the initial radiology examination, where ultrasound </w:t>
      </w:r>
      <w:r w:rsidR="00956FFB" w:rsidRPr="004308CF">
        <w:rPr>
          <w:rFonts w:ascii="Book Antiqua" w:hAnsi="Book Antiqua"/>
          <w:sz w:val="24"/>
          <w:szCs w:val="24"/>
          <w:lang w:eastAsia="en-GB"/>
        </w:rPr>
        <w:t>examination revealed</w:t>
      </w:r>
      <w:r w:rsidR="00956FFB" w:rsidRPr="009E4CFB">
        <w:rPr>
          <w:rFonts w:ascii="Book Antiqua" w:hAnsi="Book Antiqua"/>
          <w:sz w:val="24"/>
          <w:szCs w:val="24"/>
          <w:lang w:eastAsia="en-GB"/>
        </w:rPr>
        <w:t xml:space="preserve"> a fracture in 24 of them. Two of the patients examined suffered cuboid fractures</w:t>
      </w:r>
      <w:r w:rsidR="00344067" w:rsidRPr="009E4CFB">
        <w:rPr>
          <w:rFonts w:ascii="Book Antiqua" w:hAnsi="Book Antiqua"/>
          <w:sz w:val="24"/>
          <w:szCs w:val="24"/>
          <w:lang w:eastAsia="en-GB"/>
        </w:rPr>
        <w:t>.</w:t>
      </w:r>
    </w:p>
    <w:p w14:paraId="0189A6A4" w14:textId="77777777" w:rsidR="00160D88" w:rsidRPr="009E4CFB" w:rsidRDefault="00160D88" w:rsidP="00EC634D">
      <w:pPr>
        <w:autoSpaceDE w:val="0"/>
        <w:autoSpaceDN w:val="0"/>
        <w:adjustRightInd w:val="0"/>
        <w:spacing w:after="0" w:line="360" w:lineRule="auto"/>
        <w:jc w:val="both"/>
        <w:rPr>
          <w:rFonts w:ascii="Book Antiqua" w:hAnsi="Book Antiqua"/>
          <w:sz w:val="24"/>
          <w:szCs w:val="24"/>
          <w:lang w:eastAsia="en-GB"/>
        </w:rPr>
      </w:pPr>
    </w:p>
    <w:p w14:paraId="18CA9582" w14:textId="77777777" w:rsidR="00344067" w:rsidRPr="009E4CFB" w:rsidRDefault="00344067" w:rsidP="00EC634D">
      <w:pPr>
        <w:spacing w:after="0" w:line="360" w:lineRule="auto"/>
        <w:jc w:val="both"/>
        <w:rPr>
          <w:rFonts w:ascii="Book Antiqua" w:hAnsi="Book Antiqua"/>
          <w:b/>
          <w:i/>
          <w:sz w:val="24"/>
          <w:szCs w:val="24"/>
        </w:rPr>
      </w:pPr>
      <w:proofErr w:type="spellStart"/>
      <w:r w:rsidRPr="009E4CFB">
        <w:rPr>
          <w:rFonts w:ascii="Book Antiqua" w:hAnsi="Book Antiqua"/>
          <w:b/>
          <w:i/>
          <w:sz w:val="24"/>
          <w:szCs w:val="24"/>
        </w:rPr>
        <w:t>Scintigraphy</w:t>
      </w:r>
      <w:proofErr w:type="spellEnd"/>
    </w:p>
    <w:p w14:paraId="2ED64AFC" w14:textId="5B35C98C" w:rsidR="00344067" w:rsidRPr="009E4CFB" w:rsidRDefault="00234178" w:rsidP="00EC634D">
      <w:pPr>
        <w:spacing w:after="0" w:line="360" w:lineRule="auto"/>
        <w:jc w:val="both"/>
        <w:rPr>
          <w:rFonts w:ascii="Book Antiqua" w:hAnsi="Book Antiqua"/>
          <w:b/>
          <w:sz w:val="24"/>
          <w:szCs w:val="24"/>
          <w:lang w:eastAsia="en-GB"/>
        </w:rPr>
      </w:pPr>
      <w:proofErr w:type="spellStart"/>
      <w:r w:rsidRPr="009E4CFB">
        <w:rPr>
          <w:rFonts w:ascii="Book Antiqua" w:hAnsi="Book Antiqua"/>
          <w:sz w:val="24"/>
          <w:szCs w:val="24"/>
          <w:lang w:eastAsia="en-GB"/>
        </w:rPr>
        <w:t>Scintigraphy</w:t>
      </w:r>
      <w:proofErr w:type="spellEnd"/>
      <w:r w:rsidRPr="009E4CFB">
        <w:rPr>
          <w:rFonts w:ascii="Book Antiqua" w:hAnsi="Book Antiqua"/>
          <w:sz w:val="24"/>
          <w:szCs w:val="24"/>
          <w:lang w:eastAsia="en-GB"/>
        </w:rPr>
        <w:t xml:space="preserve"> may reveal focal uptake in the cuboid and contribute to the early diagnosis of cuboid fractures, particularly in stress fractures in children in </w:t>
      </w:r>
      <w:r w:rsidR="00221111" w:rsidRPr="009E4CFB">
        <w:rPr>
          <w:rFonts w:ascii="Book Antiqua" w:hAnsi="Book Antiqua"/>
          <w:sz w:val="24"/>
          <w:szCs w:val="24"/>
          <w:lang w:eastAsia="en-GB"/>
        </w:rPr>
        <w:t xml:space="preserve">the </w:t>
      </w:r>
      <w:r w:rsidRPr="009E4CFB">
        <w:rPr>
          <w:rFonts w:ascii="Book Antiqua" w:hAnsi="Book Antiqua"/>
          <w:sz w:val="24"/>
          <w:szCs w:val="24"/>
          <w:lang w:eastAsia="en-GB"/>
        </w:rPr>
        <w:t xml:space="preserve">case of a negative initial physical examination and non-diagnostic </w:t>
      </w:r>
      <w:proofErr w:type="gramStart"/>
      <w:r w:rsidRPr="009E4CFB">
        <w:rPr>
          <w:rFonts w:ascii="Book Antiqua" w:hAnsi="Book Antiqua"/>
          <w:sz w:val="24"/>
          <w:szCs w:val="24"/>
          <w:lang w:eastAsia="en-GB"/>
        </w:rPr>
        <w:t>radiographs</w:t>
      </w:r>
      <w:r w:rsidR="006774FE"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&lt;Blumberg, 1991 #59;Joo,  #15;Simonian, 1995 #57;Beaman, 1993 #15&gt;</w:t>
      </w:r>
      <w:r w:rsidR="006774FE"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Pr="009E4CFB">
        <w:rPr>
          <w:rFonts w:ascii="Book Antiqua" w:hAnsi="Book Antiqua"/>
          <w:sz w:val="24"/>
          <w:szCs w:val="24"/>
          <w:lang w:eastAsia="en-GB"/>
        </w:rPr>
        <w:t xml:space="preserve">However, it should be taken into account that due to the complex anatomy of the </w:t>
      </w:r>
      <w:proofErr w:type="spellStart"/>
      <w:r w:rsidRPr="009E4CFB">
        <w:rPr>
          <w:rFonts w:ascii="Book Antiqua" w:hAnsi="Book Antiqua"/>
          <w:sz w:val="24"/>
          <w:szCs w:val="24"/>
          <w:lang w:eastAsia="en-GB"/>
        </w:rPr>
        <w:t>midfoot</w:t>
      </w:r>
      <w:proofErr w:type="spellEnd"/>
      <w:r w:rsidRPr="009E4CFB">
        <w:rPr>
          <w:rFonts w:ascii="Book Antiqua" w:hAnsi="Book Antiqua"/>
          <w:sz w:val="24"/>
          <w:szCs w:val="24"/>
          <w:lang w:eastAsia="en-GB"/>
        </w:rPr>
        <w:t xml:space="preserve">, it is difficult to ascertain the exact intake </w:t>
      </w:r>
      <w:r w:rsidRPr="004308CF">
        <w:rPr>
          <w:rFonts w:ascii="Book Antiqua" w:hAnsi="Book Antiqua"/>
          <w:sz w:val="24"/>
          <w:szCs w:val="24"/>
          <w:lang w:eastAsia="en-GB"/>
        </w:rPr>
        <w:t>area of</w:t>
      </w:r>
      <w:r w:rsidRPr="009E4CFB">
        <w:rPr>
          <w:rFonts w:ascii="Book Antiqua" w:hAnsi="Book Antiqua"/>
          <w:sz w:val="24"/>
          <w:szCs w:val="24"/>
          <w:lang w:eastAsia="en-GB"/>
        </w:rPr>
        <w:t xml:space="preserve"> the radiopharmaceutical, which reduces the diagnostic accuracy of the </w:t>
      </w:r>
      <w:proofErr w:type="gramStart"/>
      <w:r w:rsidRPr="009E4CFB">
        <w:rPr>
          <w:rFonts w:ascii="Book Antiqua" w:hAnsi="Book Antiqua"/>
          <w:sz w:val="24"/>
          <w:szCs w:val="24"/>
          <w:lang w:eastAsia="en-GB"/>
        </w:rPr>
        <w:t>method</w:t>
      </w:r>
      <w:r w:rsidR="006774FE"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Enns</w:t>
      </w:r>
      <w:proofErr w:type="spellEnd"/>
      <w:r w:rsidR="008A66C5" w:rsidRPr="009E4CFB">
        <w:rPr>
          <w:rFonts w:ascii="Book Antiqua" w:hAnsi="Book Antiqua"/>
          <w:sz w:val="24"/>
          <w:szCs w:val="24"/>
          <w:lang w:eastAsia="en-GB"/>
        </w:rPr>
        <w:t>, 2004 #41&gt;</w:t>
      </w:r>
      <w:r w:rsidR="006774FE"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w:t>
      </w:r>
    </w:p>
    <w:p w14:paraId="6E0771B6" w14:textId="77777777" w:rsidR="00234178" w:rsidRPr="009E4CFB" w:rsidRDefault="00234178" w:rsidP="00EC634D">
      <w:pPr>
        <w:spacing w:after="0" w:line="360" w:lineRule="auto"/>
        <w:jc w:val="both"/>
        <w:rPr>
          <w:rFonts w:ascii="Book Antiqua" w:hAnsi="Book Antiqua"/>
          <w:b/>
          <w:sz w:val="24"/>
          <w:szCs w:val="24"/>
          <w:lang w:eastAsia="en-GB"/>
        </w:rPr>
      </w:pPr>
    </w:p>
    <w:p w14:paraId="2EA2323D" w14:textId="77777777" w:rsidR="00732AA6" w:rsidRPr="009E4CFB" w:rsidRDefault="00141AE5" w:rsidP="00EC634D">
      <w:pPr>
        <w:spacing w:after="0" w:line="360" w:lineRule="auto"/>
        <w:jc w:val="both"/>
        <w:rPr>
          <w:rFonts w:ascii="Book Antiqua" w:hAnsi="Book Antiqua"/>
          <w:sz w:val="24"/>
          <w:szCs w:val="24"/>
        </w:rPr>
      </w:pPr>
      <w:r w:rsidRPr="009E4CFB">
        <w:rPr>
          <w:rFonts w:ascii="Book Antiqua" w:hAnsi="Book Antiqua"/>
          <w:b/>
          <w:sz w:val="24"/>
          <w:szCs w:val="24"/>
        </w:rPr>
        <w:t xml:space="preserve">DIFFERENTIAL </w:t>
      </w:r>
      <w:r w:rsidR="00344067" w:rsidRPr="009E4CFB">
        <w:rPr>
          <w:rFonts w:ascii="Book Antiqua" w:hAnsi="Book Antiqua"/>
          <w:b/>
          <w:sz w:val="24"/>
          <w:szCs w:val="24"/>
        </w:rPr>
        <w:t>DIAGNOSIS</w:t>
      </w:r>
    </w:p>
    <w:p w14:paraId="1F6E2B99" w14:textId="20E45C5F" w:rsidR="00344067" w:rsidRPr="009E4CFB" w:rsidRDefault="001210C1" w:rsidP="00EC634D">
      <w:pPr>
        <w:spacing w:after="0" w:line="360" w:lineRule="auto"/>
        <w:jc w:val="both"/>
        <w:rPr>
          <w:rFonts w:ascii="Book Antiqua" w:hAnsi="Book Antiqua"/>
          <w:sz w:val="24"/>
          <w:szCs w:val="24"/>
          <w:lang w:eastAsia="en-GB"/>
        </w:rPr>
      </w:pPr>
      <w:r w:rsidRPr="009E4CFB">
        <w:rPr>
          <w:rFonts w:ascii="Book Antiqua" w:hAnsi="Book Antiqua"/>
          <w:sz w:val="24"/>
          <w:szCs w:val="24"/>
          <w:lang w:eastAsia="en-GB"/>
        </w:rPr>
        <w:t xml:space="preserve">Differential diagnosis includes bony causes of lateral foot pain such as ankle sprain, stress fractures of the foot, fracture of the fifth metatarsal distal to tuberosity, avulsion of the anterior process of the calcaneus, </w:t>
      </w:r>
      <w:proofErr w:type="spellStart"/>
      <w:r w:rsidRPr="009E4CFB">
        <w:rPr>
          <w:rFonts w:ascii="Book Antiqua" w:hAnsi="Book Antiqua"/>
          <w:sz w:val="24"/>
          <w:szCs w:val="24"/>
          <w:lang w:eastAsia="en-GB"/>
        </w:rPr>
        <w:t>Lisfranc</w:t>
      </w:r>
      <w:proofErr w:type="spellEnd"/>
      <w:r w:rsidRPr="009E4CFB">
        <w:rPr>
          <w:rFonts w:ascii="Book Antiqua" w:hAnsi="Book Antiqua"/>
          <w:sz w:val="24"/>
          <w:szCs w:val="24"/>
          <w:lang w:eastAsia="en-GB"/>
        </w:rPr>
        <w:t xml:space="preserve"> injuries, tarsal coalition, cuboid syndrome, and </w:t>
      </w:r>
      <w:proofErr w:type="spellStart"/>
      <w:r w:rsidRPr="009E4CFB">
        <w:rPr>
          <w:rFonts w:ascii="Book Antiqua" w:hAnsi="Book Antiqua"/>
          <w:sz w:val="24"/>
          <w:szCs w:val="24"/>
          <w:lang w:eastAsia="en-GB"/>
        </w:rPr>
        <w:t>os</w:t>
      </w:r>
      <w:proofErr w:type="spellEnd"/>
      <w:r w:rsidRPr="009E4CFB">
        <w:rPr>
          <w:rFonts w:ascii="Book Antiqua" w:hAnsi="Book Antiqua"/>
          <w:sz w:val="24"/>
          <w:szCs w:val="24"/>
          <w:lang w:eastAsia="en-GB"/>
        </w:rPr>
        <w:t xml:space="preserve"> perineum injury</w:t>
      </w:r>
      <w:r w:rsidR="00344067" w:rsidRPr="009E4CFB">
        <w:rPr>
          <w:rFonts w:ascii="Book Antiqua" w:hAnsi="Book Antiqua"/>
          <w:sz w:val="24"/>
          <w:szCs w:val="24"/>
          <w:lang w:eastAsia="en-GB"/>
        </w:rPr>
        <w:t xml:space="preserve">. </w:t>
      </w:r>
      <w:r w:rsidRPr="009E4CFB">
        <w:rPr>
          <w:rFonts w:ascii="Book Antiqua" w:hAnsi="Book Antiqua"/>
          <w:sz w:val="24"/>
          <w:szCs w:val="24"/>
          <w:lang w:eastAsia="en-GB"/>
        </w:rPr>
        <w:t xml:space="preserve">Furthermore, soft tissue pathogens such as peroneus, </w:t>
      </w:r>
      <w:proofErr w:type="spellStart"/>
      <w:r w:rsidRPr="009E4CFB">
        <w:rPr>
          <w:rFonts w:ascii="Book Antiqua" w:hAnsi="Book Antiqua"/>
          <w:sz w:val="24"/>
          <w:szCs w:val="24"/>
          <w:lang w:eastAsia="en-GB"/>
        </w:rPr>
        <w:t>longus</w:t>
      </w:r>
      <w:proofErr w:type="spellEnd"/>
      <w:r w:rsidRPr="009E4CFB">
        <w:rPr>
          <w:rFonts w:ascii="Book Antiqua" w:hAnsi="Book Antiqua"/>
          <w:sz w:val="24"/>
          <w:szCs w:val="24"/>
          <w:lang w:eastAsia="en-GB"/>
        </w:rPr>
        <w:t xml:space="preserve"> tendon tenosynovitis or partial tearing, </w:t>
      </w:r>
      <w:proofErr w:type="spellStart"/>
      <w:r w:rsidRPr="004308CF">
        <w:rPr>
          <w:rFonts w:ascii="Book Antiqua" w:hAnsi="Book Antiqua"/>
          <w:sz w:val="24"/>
          <w:szCs w:val="24"/>
          <w:lang w:eastAsia="en-GB"/>
        </w:rPr>
        <w:t>subluxing</w:t>
      </w:r>
      <w:proofErr w:type="spellEnd"/>
      <w:r w:rsidRPr="009E4CFB">
        <w:rPr>
          <w:rFonts w:ascii="Book Antiqua" w:hAnsi="Book Antiqua"/>
          <w:sz w:val="24"/>
          <w:szCs w:val="24"/>
          <w:lang w:eastAsia="en-GB"/>
        </w:rPr>
        <w:t xml:space="preserve"> </w:t>
      </w:r>
      <w:proofErr w:type="spellStart"/>
      <w:r w:rsidRPr="009E4CFB">
        <w:rPr>
          <w:rFonts w:ascii="Book Antiqua" w:hAnsi="Book Antiqua"/>
          <w:sz w:val="24"/>
          <w:szCs w:val="24"/>
          <w:lang w:eastAsia="en-GB"/>
        </w:rPr>
        <w:t>peroneal</w:t>
      </w:r>
      <w:proofErr w:type="spellEnd"/>
      <w:r w:rsidRPr="009E4CFB">
        <w:rPr>
          <w:rFonts w:ascii="Book Antiqua" w:hAnsi="Book Antiqua"/>
          <w:sz w:val="24"/>
          <w:szCs w:val="24"/>
          <w:lang w:eastAsia="en-GB"/>
        </w:rPr>
        <w:t xml:space="preserve"> tendons, </w:t>
      </w:r>
      <w:proofErr w:type="spellStart"/>
      <w:r w:rsidRPr="004308CF">
        <w:rPr>
          <w:rFonts w:ascii="Book Antiqua" w:hAnsi="Book Antiqua"/>
          <w:sz w:val="24"/>
          <w:szCs w:val="24"/>
          <w:lang w:eastAsia="en-GB"/>
        </w:rPr>
        <w:t>extensordigitorum</w:t>
      </w:r>
      <w:proofErr w:type="spellEnd"/>
      <w:r w:rsidRPr="009E4CFB">
        <w:rPr>
          <w:rFonts w:ascii="Book Antiqua" w:hAnsi="Book Antiqua"/>
          <w:sz w:val="24"/>
          <w:szCs w:val="24"/>
          <w:lang w:eastAsia="en-GB"/>
        </w:rPr>
        <w:t>, tendonitis, sinus tarsi syndrome, and lateral plantar nervous entrapment may have a similar clinical picture to cuboid fractures and should be excluded during the initial diagnosis</w:t>
      </w:r>
      <w:r w:rsidR="0029695E" w:rsidRPr="009E4CFB">
        <w:rPr>
          <w:rFonts w:ascii="Book Antiqua" w:hAnsi="Book Antiqua"/>
          <w:sz w:val="24"/>
          <w:szCs w:val="24"/>
          <w:lang w:eastAsia="en-GB"/>
        </w:rPr>
        <w:t xml:space="preserve"> in </w:t>
      </w:r>
      <w:r w:rsidR="00814774" w:rsidRPr="009E4CFB">
        <w:rPr>
          <w:rFonts w:ascii="Book Antiqua" w:hAnsi="Book Antiqua"/>
          <w:sz w:val="24"/>
          <w:szCs w:val="24"/>
          <w:lang w:eastAsia="en-GB"/>
        </w:rPr>
        <w:t xml:space="preserve">the </w:t>
      </w:r>
      <w:r w:rsidR="0029695E" w:rsidRPr="009E4CFB">
        <w:rPr>
          <w:rFonts w:ascii="Book Antiqua" w:hAnsi="Book Antiqua"/>
          <w:sz w:val="24"/>
          <w:szCs w:val="24"/>
          <w:lang w:eastAsia="en-GB"/>
        </w:rPr>
        <w:t xml:space="preserve">case of negative radiology evaluation </w:t>
      </w:r>
      <w:r w:rsidRPr="009E4CFB">
        <w:rPr>
          <w:rFonts w:ascii="Book Antiqua" w:hAnsi="Book Antiqua"/>
          <w:sz w:val="24"/>
          <w:szCs w:val="24"/>
          <w:lang w:eastAsia="en-GB"/>
        </w:rPr>
        <w:t>with a clinical picture similar to a cuboid fracture</w:t>
      </w:r>
      <w:commentRangeStart w:id="40"/>
      <w:r w:rsidR="006774FE"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&lt;Miller, 2002 #195;Traister, 2014 #260;Unnithan,  #24;Patterson, 2006 #185;Patterson, 2006 #264&gt;</w:t>
      </w:r>
      <w:r w:rsidR="00B34E84" w:rsidRPr="009E4CFB">
        <w:rPr>
          <w:rFonts w:ascii="Book Antiqua" w:hAnsi="Book Antiqua"/>
          <w:sz w:val="24"/>
          <w:szCs w:val="24"/>
          <w:lang w:eastAsia="en-GB"/>
        </w:rPr>
        <w:t xml:space="preserve"> </w:t>
      </w:r>
      <w:r w:rsidR="006774FE" w:rsidRPr="009E4CFB">
        <w:rPr>
          <w:rFonts w:ascii="Book Antiqua" w:hAnsi="Book Antiqua"/>
          <w:sz w:val="24"/>
          <w:szCs w:val="24"/>
          <w:vertAlign w:val="superscript"/>
          <w:lang w:eastAsia="en-GB"/>
        </w:rPr>
        <w:t>]</w:t>
      </w:r>
      <w:commentRangeEnd w:id="40"/>
      <w:r w:rsidR="00814774" w:rsidRPr="009E4CFB">
        <w:rPr>
          <w:rStyle w:val="ad"/>
        </w:rPr>
        <w:commentReference w:id="40"/>
      </w:r>
      <w:r w:rsidR="00A92D5E" w:rsidRPr="009E4CFB">
        <w:rPr>
          <w:rFonts w:ascii="Book Antiqua" w:hAnsi="Book Antiqua"/>
          <w:sz w:val="24"/>
          <w:szCs w:val="24"/>
          <w:vertAlign w:val="superscript"/>
          <w:lang w:eastAsia="en-GB"/>
        </w:rPr>
        <w:t xml:space="preserve"> </w:t>
      </w:r>
      <w:r w:rsidR="00816D44" w:rsidRPr="009E4CFB">
        <w:rPr>
          <w:rFonts w:ascii="Book Antiqua" w:hAnsi="Book Antiqua"/>
          <w:sz w:val="24"/>
          <w:szCs w:val="24"/>
          <w:lang w:eastAsia="en-GB"/>
        </w:rPr>
        <w:t>(</w:t>
      </w:r>
      <w:r w:rsidR="00234178" w:rsidRPr="0084091E">
        <w:rPr>
          <w:rFonts w:ascii="Book Antiqua" w:hAnsi="Book Antiqua"/>
          <w:sz w:val="24"/>
          <w:szCs w:val="24"/>
        </w:rPr>
        <w:t>Table 1</w:t>
      </w:r>
      <w:r w:rsidR="00816D44" w:rsidRPr="0084091E">
        <w:rPr>
          <w:rFonts w:ascii="Book Antiqua" w:hAnsi="Book Antiqua"/>
          <w:sz w:val="24"/>
          <w:szCs w:val="24"/>
        </w:rPr>
        <w:t>)</w:t>
      </w:r>
      <w:r w:rsidR="00344067" w:rsidRPr="009E4CFB">
        <w:rPr>
          <w:rFonts w:ascii="Book Antiqua" w:hAnsi="Book Antiqua"/>
          <w:sz w:val="24"/>
          <w:szCs w:val="24"/>
          <w:lang w:eastAsia="en-GB"/>
        </w:rPr>
        <w:t>.</w:t>
      </w:r>
    </w:p>
    <w:p w14:paraId="608B5376" w14:textId="73B87E74" w:rsidR="00344067" w:rsidRPr="009E4CFB" w:rsidRDefault="001210C1" w:rsidP="00EC634D">
      <w:pPr>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t xml:space="preserve">Cuboid syndrome is caused </w:t>
      </w:r>
      <w:r w:rsidR="00814774" w:rsidRPr="009E4CFB">
        <w:rPr>
          <w:rFonts w:ascii="Book Antiqua" w:hAnsi="Book Antiqua"/>
          <w:sz w:val="24"/>
          <w:szCs w:val="24"/>
          <w:lang w:eastAsia="en-GB"/>
        </w:rPr>
        <w:t>by the</w:t>
      </w:r>
      <w:r w:rsidRPr="009E4CFB">
        <w:rPr>
          <w:rFonts w:ascii="Book Antiqua" w:hAnsi="Book Antiqua"/>
          <w:sz w:val="24"/>
          <w:szCs w:val="24"/>
          <w:lang w:eastAsia="en-GB"/>
        </w:rPr>
        <w:t xml:space="preserve"> structural congruity of the </w:t>
      </w:r>
      <w:proofErr w:type="spellStart"/>
      <w:r w:rsidRPr="009E4CFB">
        <w:rPr>
          <w:rFonts w:ascii="Book Antiqua" w:hAnsi="Book Antiqua"/>
          <w:sz w:val="24"/>
          <w:szCs w:val="24"/>
          <w:lang w:eastAsia="en-GB"/>
        </w:rPr>
        <w:t>calcaneocuboid</w:t>
      </w:r>
      <w:proofErr w:type="spellEnd"/>
      <w:r w:rsidRPr="009E4CFB">
        <w:rPr>
          <w:rFonts w:ascii="Book Antiqua" w:hAnsi="Book Antiqua"/>
          <w:sz w:val="24"/>
          <w:szCs w:val="24"/>
          <w:lang w:eastAsia="en-GB"/>
        </w:rPr>
        <w:t xml:space="preserve"> joint and subluxation of the cuboid and usually concerns athletes or dancers. It is characterized by pain in the area of the plantar surface of the cuboid or in the foot. Two clinical maneuvers have been proposed for the clinical diagnosis of the </w:t>
      </w:r>
      <w:r w:rsidRPr="009E4CFB">
        <w:rPr>
          <w:rFonts w:ascii="Book Antiqua" w:hAnsi="Book Antiqua"/>
          <w:sz w:val="24"/>
          <w:szCs w:val="24"/>
          <w:lang w:eastAsia="en-GB"/>
        </w:rPr>
        <w:lastRenderedPageBreak/>
        <w:t xml:space="preserve">syndrome, namely the </w:t>
      </w:r>
      <w:proofErr w:type="spellStart"/>
      <w:r w:rsidRPr="009E4CFB">
        <w:rPr>
          <w:rFonts w:ascii="Book Antiqua" w:hAnsi="Book Antiqua"/>
          <w:sz w:val="24"/>
          <w:szCs w:val="24"/>
          <w:lang w:eastAsia="en-GB"/>
        </w:rPr>
        <w:t>midtarsal</w:t>
      </w:r>
      <w:proofErr w:type="spellEnd"/>
      <w:r w:rsidRPr="009E4CFB">
        <w:rPr>
          <w:rFonts w:ascii="Book Antiqua" w:hAnsi="Book Antiqua"/>
          <w:sz w:val="24"/>
          <w:szCs w:val="24"/>
          <w:lang w:eastAsia="en-GB"/>
        </w:rPr>
        <w:t xml:space="preserve"> adduction and the </w:t>
      </w:r>
      <w:proofErr w:type="spellStart"/>
      <w:r w:rsidRPr="009E4CFB">
        <w:rPr>
          <w:rFonts w:ascii="Book Antiqua" w:hAnsi="Book Antiqua"/>
          <w:sz w:val="24"/>
          <w:szCs w:val="24"/>
          <w:lang w:eastAsia="en-GB"/>
        </w:rPr>
        <w:t>midtarsal</w:t>
      </w:r>
      <w:proofErr w:type="spellEnd"/>
      <w:r w:rsidRPr="009E4CFB">
        <w:rPr>
          <w:rFonts w:ascii="Book Antiqua" w:hAnsi="Book Antiqua"/>
          <w:sz w:val="24"/>
          <w:szCs w:val="24"/>
          <w:lang w:eastAsia="en-GB"/>
        </w:rPr>
        <w:t xml:space="preserve"> supination </w:t>
      </w:r>
      <w:proofErr w:type="gramStart"/>
      <w:r w:rsidRPr="009E4CFB">
        <w:rPr>
          <w:rFonts w:ascii="Book Antiqua" w:hAnsi="Book Antiqua"/>
          <w:sz w:val="24"/>
          <w:szCs w:val="24"/>
          <w:lang w:eastAsia="en-GB"/>
        </w:rPr>
        <w:t>test</w:t>
      </w:r>
      <w:r w:rsidR="006774FE"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Durall</w:t>
      </w:r>
      <w:proofErr w:type="spellEnd"/>
      <w:r w:rsidR="008A66C5" w:rsidRPr="009E4CFB">
        <w:rPr>
          <w:rFonts w:ascii="Book Antiqua" w:hAnsi="Book Antiqua"/>
          <w:sz w:val="24"/>
          <w:szCs w:val="24"/>
          <w:lang w:eastAsia="en-GB"/>
        </w:rPr>
        <w:t>, 2011 #265;Traister, 2014 #260&gt;</w:t>
      </w:r>
      <w:r w:rsidR="006774FE"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w:t>
      </w:r>
    </w:p>
    <w:p w14:paraId="5C0DCFA0" w14:textId="07D80F19" w:rsidR="00344067" w:rsidRPr="009E4CFB" w:rsidRDefault="00234178" w:rsidP="00EC634D">
      <w:pPr>
        <w:spacing w:after="0" w:line="360" w:lineRule="auto"/>
        <w:ind w:firstLineChars="100" w:firstLine="240"/>
        <w:jc w:val="both"/>
        <w:rPr>
          <w:rFonts w:ascii="Book Antiqua" w:hAnsi="Book Antiqua"/>
          <w:sz w:val="24"/>
          <w:szCs w:val="24"/>
          <w:lang w:eastAsia="en-GB"/>
        </w:rPr>
      </w:pPr>
      <w:proofErr w:type="spellStart"/>
      <w:r w:rsidRPr="009E4CFB">
        <w:rPr>
          <w:rFonts w:ascii="Book Antiqua" w:hAnsi="Book Antiqua"/>
          <w:sz w:val="24"/>
          <w:szCs w:val="24"/>
          <w:lang w:eastAsia="en-GB"/>
        </w:rPr>
        <w:t>Os</w:t>
      </w:r>
      <w:proofErr w:type="spellEnd"/>
      <w:r w:rsidRPr="009E4CFB">
        <w:rPr>
          <w:rFonts w:ascii="Book Antiqua" w:hAnsi="Book Antiqua"/>
          <w:sz w:val="24"/>
          <w:szCs w:val="24"/>
          <w:lang w:eastAsia="en-GB"/>
        </w:rPr>
        <w:t xml:space="preserve"> perineum is an accessory bone located within the peroneus </w:t>
      </w:r>
      <w:proofErr w:type="spellStart"/>
      <w:r w:rsidRPr="009E4CFB">
        <w:rPr>
          <w:rFonts w:ascii="Book Antiqua" w:hAnsi="Book Antiqua"/>
          <w:sz w:val="24"/>
          <w:szCs w:val="24"/>
          <w:lang w:eastAsia="en-GB"/>
        </w:rPr>
        <w:t>longus</w:t>
      </w:r>
      <w:proofErr w:type="spellEnd"/>
      <w:r w:rsidRPr="009E4CFB">
        <w:rPr>
          <w:rFonts w:ascii="Book Antiqua" w:hAnsi="Book Antiqua"/>
          <w:sz w:val="24"/>
          <w:szCs w:val="24"/>
          <w:lang w:eastAsia="en-GB"/>
        </w:rPr>
        <w:t xml:space="preserve"> tendon adjacent to the lateral plantar aspect of the cuboid</w:t>
      </w:r>
      <w:r w:rsidR="00981A91" w:rsidRPr="009E4CFB">
        <w:rPr>
          <w:rFonts w:ascii="Book Antiqua" w:hAnsi="Book Antiqua"/>
          <w:sz w:val="24"/>
          <w:szCs w:val="24"/>
          <w:lang w:eastAsia="en-GB"/>
        </w:rPr>
        <w:t>,</w:t>
      </w:r>
      <w:r w:rsidRPr="009E4CFB">
        <w:rPr>
          <w:rFonts w:ascii="Book Antiqua" w:hAnsi="Book Antiqua"/>
          <w:sz w:val="24"/>
          <w:szCs w:val="24"/>
          <w:lang w:eastAsia="en-GB"/>
        </w:rPr>
        <w:t xml:space="preserve"> which can cause foot pain. It is found in 4% to 30% of normal </w:t>
      </w:r>
      <w:proofErr w:type="gramStart"/>
      <w:r w:rsidRPr="009E4CFB">
        <w:rPr>
          <w:rFonts w:ascii="Book Antiqua" w:hAnsi="Book Antiqua"/>
          <w:sz w:val="24"/>
          <w:szCs w:val="24"/>
          <w:lang w:eastAsia="en-GB"/>
        </w:rPr>
        <w:t>feet</w:t>
      </w:r>
      <w:r w:rsidR="006774FE" w:rsidRPr="009E4CFB">
        <w:rPr>
          <w:rFonts w:ascii="Book Antiqua" w:hAnsi="Book Antiqua"/>
          <w:sz w:val="24"/>
          <w:szCs w:val="24"/>
          <w:vertAlign w:val="superscript"/>
        </w:rPr>
        <w:t>[</w:t>
      </w:r>
      <w:proofErr w:type="gramEnd"/>
      <w:r w:rsidR="008A66C5" w:rsidRPr="009E4CFB">
        <w:rPr>
          <w:rFonts w:ascii="Book Antiqua" w:hAnsi="Book Antiqua"/>
          <w:sz w:val="24"/>
          <w:szCs w:val="24"/>
        </w:rPr>
        <w:t>&lt;Schick, 2018 #271;Traister, 2014 #260&gt;</w:t>
      </w:r>
      <w:r w:rsidR="006774FE" w:rsidRPr="009E4CFB">
        <w:rPr>
          <w:rFonts w:ascii="Book Antiqua" w:hAnsi="Book Antiqua"/>
          <w:sz w:val="24"/>
          <w:szCs w:val="24"/>
          <w:vertAlign w:val="superscript"/>
        </w:rPr>
        <w:t>]</w:t>
      </w:r>
      <w:r w:rsidR="00344067" w:rsidRPr="009E4CFB">
        <w:rPr>
          <w:rFonts w:ascii="Book Antiqua" w:hAnsi="Book Antiqua"/>
          <w:sz w:val="24"/>
          <w:szCs w:val="24"/>
        </w:rPr>
        <w:t xml:space="preserve">. </w:t>
      </w:r>
      <w:r w:rsidRPr="009E4CFB">
        <w:rPr>
          <w:rFonts w:ascii="Book Antiqua" w:hAnsi="Book Antiqua"/>
          <w:sz w:val="24"/>
          <w:szCs w:val="24"/>
          <w:lang w:eastAsia="en-GB"/>
        </w:rPr>
        <w:t xml:space="preserve">In most cases, it is asymptomatic but may be the cause of acute and chronic foot pain as in cases of stress fracture or diastasis. For the diagnosis of the syndrome, </w:t>
      </w:r>
      <w:r w:rsidR="005157B9" w:rsidRPr="004308CF">
        <w:rPr>
          <w:rFonts w:ascii="Book Antiqua" w:hAnsi="Book Antiqua"/>
          <w:sz w:val="24"/>
          <w:szCs w:val="24"/>
          <w:lang w:eastAsia="en-GB"/>
        </w:rPr>
        <w:t>plain radiography films</w:t>
      </w:r>
      <w:r w:rsidRPr="004308CF">
        <w:rPr>
          <w:rFonts w:ascii="Book Antiqua" w:hAnsi="Book Antiqua"/>
          <w:sz w:val="24"/>
          <w:szCs w:val="24"/>
          <w:lang w:eastAsia="en-GB"/>
        </w:rPr>
        <w:t xml:space="preserve"> may</w:t>
      </w:r>
      <w:r w:rsidRPr="009E4CFB">
        <w:rPr>
          <w:rFonts w:ascii="Book Antiqua" w:hAnsi="Book Antiqua"/>
          <w:sz w:val="24"/>
          <w:szCs w:val="24"/>
          <w:lang w:eastAsia="en-GB"/>
        </w:rPr>
        <w:t xml:space="preserve"> be diagnostic or further examination by CT</w:t>
      </w:r>
      <w:r w:rsidR="00662CE7" w:rsidRPr="009E4CFB">
        <w:rPr>
          <w:rFonts w:ascii="Book Antiqua" w:hAnsi="Book Antiqua"/>
          <w:sz w:val="24"/>
          <w:szCs w:val="24"/>
          <w:lang w:eastAsia="en-GB"/>
        </w:rPr>
        <w:t xml:space="preserve">, </w:t>
      </w:r>
      <w:r w:rsidRPr="009E4CFB">
        <w:rPr>
          <w:rFonts w:ascii="Book Antiqua" w:hAnsi="Book Antiqua"/>
          <w:sz w:val="24"/>
          <w:szCs w:val="24"/>
          <w:lang w:eastAsia="en-GB"/>
        </w:rPr>
        <w:t xml:space="preserve">MRI </w:t>
      </w:r>
      <w:r w:rsidR="00662CE7" w:rsidRPr="009E4CFB">
        <w:rPr>
          <w:rFonts w:ascii="Book Antiqua" w:hAnsi="Book Antiqua"/>
          <w:sz w:val="24"/>
          <w:szCs w:val="24"/>
          <w:lang w:eastAsia="en-GB"/>
        </w:rPr>
        <w:t>and/</w:t>
      </w:r>
      <w:r w:rsidRPr="009E4CFB">
        <w:rPr>
          <w:rFonts w:ascii="Book Antiqua" w:hAnsi="Book Antiqua"/>
          <w:sz w:val="24"/>
          <w:szCs w:val="24"/>
          <w:lang w:eastAsia="en-GB"/>
        </w:rPr>
        <w:t xml:space="preserve">or </w:t>
      </w:r>
      <w:proofErr w:type="spellStart"/>
      <w:r w:rsidRPr="009E4CFB">
        <w:rPr>
          <w:rFonts w:ascii="Book Antiqua" w:hAnsi="Book Antiqua"/>
          <w:sz w:val="24"/>
          <w:szCs w:val="24"/>
          <w:lang w:eastAsia="en-GB"/>
        </w:rPr>
        <w:t>sonography</w:t>
      </w:r>
      <w:proofErr w:type="spellEnd"/>
      <w:r w:rsidRPr="009E4CFB">
        <w:rPr>
          <w:rFonts w:ascii="Book Antiqua" w:hAnsi="Book Antiqua"/>
          <w:sz w:val="24"/>
          <w:szCs w:val="24"/>
          <w:lang w:eastAsia="en-GB"/>
        </w:rPr>
        <w:t xml:space="preserve"> may be required</w:t>
      </w:r>
      <w:r w:rsidR="006774FE" w:rsidRPr="009E4CFB">
        <w:rPr>
          <w:rFonts w:ascii="Book Antiqua" w:eastAsia="MS Mincho" w:hAnsi="Book Antiqua"/>
          <w:sz w:val="24"/>
          <w:szCs w:val="24"/>
          <w:vertAlign w:val="superscript"/>
          <w:lang w:eastAsia="ja-JP"/>
        </w:rPr>
        <w:t>[</w:t>
      </w:r>
      <w:r w:rsidR="008A66C5" w:rsidRPr="009E4CFB">
        <w:rPr>
          <w:rFonts w:ascii="Book Antiqua" w:eastAsia="MS Mincho" w:hAnsi="Book Antiqua"/>
          <w:sz w:val="24"/>
          <w:szCs w:val="24"/>
          <w:lang w:eastAsia="ja-JP"/>
        </w:rPr>
        <w:t>&lt;</w:t>
      </w:r>
      <w:proofErr w:type="spellStart"/>
      <w:r w:rsidR="008A66C5" w:rsidRPr="009E4CFB">
        <w:rPr>
          <w:rFonts w:ascii="Book Antiqua" w:eastAsia="MS Mincho" w:hAnsi="Book Antiqua"/>
          <w:sz w:val="24"/>
          <w:szCs w:val="24"/>
          <w:lang w:eastAsia="ja-JP"/>
        </w:rPr>
        <w:t>Traister</w:t>
      </w:r>
      <w:proofErr w:type="spellEnd"/>
      <w:r w:rsidR="008A66C5" w:rsidRPr="009E4CFB">
        <w:rPr>
          <w:rFonts w:ascii="Book Antiqua" w:eastAsia="MS Mincho" w:hAnsi="Book Antiqua"/>
          <w:sz w:val="24"/>
          <w:szCs w:val="24"/>
          <w:lang w:eastAsia="ja-JP"/>
        </w:rPr>
        <w:t>, 2014 #260&gt;</w:t>
      </w:r>
      <w:r w:rsidR="006774FE" w:rsidRPr="009E4CFB">
        <w:rPr>
          <w:rFonts w:ascii="Book Antiqua" w:eastAsia="MS Mincho" w:hAnsi="Book Antiqua"/>
          <w:sz w:val="24"/>
          <w:szCs w:val="24"/>
          <w:vertAlign w:val="superscript"/>
          <w:lang w:eastAsia="ja-JP"/>
        </w:rPr>
        <w:t>]</w:t>
      </w:r>
      <w:r w:rsidR="00344067" w:rsidRPr="009E4CFB">
        <w:rPr>
          <w:rFonts w:ascii="Book Antiqua" w:eastAsia="MS Mincho" w:hAnsi="Book Antiqua"/>
          <w:sz w:val="24"/>
          <w:szCs w:val="24"/>
          <w:lang w:eastAsia="ja-JP"/>
        </w:rPr>
        <w:t>.</w:t>
      </w:r>
    </w:p>
    <w:p w14:paraId="18E30D56" w14:textId="77777777" w:rsidR="00344067" w:rsidRPr="009E4CFB" w:rsidRDefault="00344067" w:rsidP="00EC634D">
      <w:pPr>
        <w:autoSpaceDE w:val="0"/>
        <w:autoSpaceDN w:val="0"/>
        <w:adjustRightInd w:val="0"/>
        <w:spacing w:after="0" w:line="360" w:lineRule="auto"/>
        <w:jc w:val="both"/>
        <w:rPr>
          <w:rFonts w:ascii="Book Antiqua" w:hAnsi="Book Antiqua"/>
          <w:sz w:val="24"/>
          <w:szCs w:val="24"/>
          <w:lang w:eastAsia="zh-CN"/>
        </w:rPr>
      </w:pPr>
    </w:p>
    <w:p w14:paraId="59835869" w14:textId="77777777" w:rsidR="00344067" w:rsidRPr="009E4CFB" w:rsidRDefault="00344067" w:rsidP="00EC634D">
      <w:pPr>
        <w:autoSpaceDE w:val="0"/>
        <w:autoSpaceDN w:val="0"/>
        <w:adjustRightInd w:val="0"/>
        <w:spacing w:after="0" w:line="360" w:lineRule="auto"/>
        <w:jc w:val="both"/>
        <w:rPr>
          <w:rFonts w:ascii="Book Antiqua" w:hAnsi="Book Antiqua"/>
          <w:b/>
          <w:sz w:val="24"/>
          <w:szCs w:val="24"/>
          <w:lang w:eastAsia="zh-CN"/>
        </w:rPr>
      </w:pPr>
      <w:r w:rsidRPr="009E4CFB">
        <w:rPr>
          <w:rFonts w:ascii="Book Antiqua" w:hAnsi="Book Antiqua"/>
          <w:b/>
          <w:sz w:val="24"/>
          <w:szCs w:val="24"/>
          <w:lang w:eastAsia="en-GB"/>
        </w:rPr>
        <w:t>TREATMENT</w:t>
      </w:r>
    </w:p>
    <w:p w14:paraId="1EE38884" w14:textId="77777777" w:rsidR="000A503E" w:rsidRPr="009E4CFB" w:rsidRDefault="000A503E"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en-GB"/>
        </w:rPr>
        <w:t xml:space="preserve">The therapeutic approach of cuboid fractures is adjusted according to the severity of the fracture. </w:t>
      </w:r>
      <w:r w:rsidRPr="009E4CFB">
        <w:rPr>
          <w:rFonts w:ascii="Book Antiqua" w:eastAsia="Times New Roman" w:hAnsi="Book Antiqua"/>
          <w:bCs/>
          <w:sz w:val="24"/>
          <w:szCs w:val="24"/>
          <w:bdr w:val="none" w:sz="0" w:space="0" w:color="auto" w:frame="1"/>
        </w:rPr>
        <w:t>Non-displaced</w:t>
      </w:r>
      <w:r w:rsidRPr="009E4CFB">
        <w:rPr>
          <w:rFonts w:ascii="Book Antiqua" w:hAnsi="Book Antiqua"/>
          <w:sz w:val="24"/>
          <w:szCs w:val="24"/>
          <w:lang w:eastAsia="en-GB"/>
        </w:rPr>
        <w:t xml:space="preserve"> low energy fractures such as avulsion fractures and stress fractures are effectively treated with conservative methods of treatment while complex high-energy injuries involving complex fractures with significant displacement and intra-articular involvement require anatomic reduction and external or internal </w:t>
      </w:r>
      <w:proofErr w:type="spellStart"/>
      <w:r w:rsidRPr="004308CF">
        <w:rPr>
          <w:rFonts w:ascii="Book Antiqua" w:hAnsi="Book Antiqua"/>
          <w:sz w:val="24"/>
          <w:szCs w:val="24"/>
          <w:lang w:eastAsia="en-GB"/>
        </w:rPr>
        <w:t>osteosynthesis</w:t>
      </w:r>
      <w:proofErr w:type="spellEnd"/>
      <w:r w:rsidRPr="004308CF">
        <w:rPr>
          <w:rFonts w:ascii="Book Antiqua" w:hAnsi="Book Antiqua"/>
          <w:sz w:val="24"/>
          <w:szCs w:val="24"/>
          <w:lang w:eastAsia="en-GB"/>
        </w:rPr>
        <w:t xml:space="preserve"> depending</w:t>
      </w:r>
      <w:r w:rsidRPr="009E4CFB">
        <w:rPr>
          <w:rFonts w:ascii="Book Antiqua" w:hAnsi="Book Antiqua"/>
          <w:sz w:val="24"/>
          <w:szCs w:val="24"/>
          <w:lang w:eastAsia="en-GB"/>
        </w:rPr>
        <w:t xml:space="preserve"> on the partic</w:t>
      </w:r>
      <w:r w:rsidR="00141AE5" w:rsidRPr="009E4CFB">
        <w:rPr>
          <w:rFonts w:ascii="Book Antiqua" w:hAnsi="Book Antiqua"/>
          <w:sz w:val="24"/>
          <w:szCs w:val="24"/>
          <w:lang w:eastAsia="en-GB"/>
        </w:rPr>
        <w:t xml:space="preserve">ular fracture characteristics. </w:t>
      </w:r>
    </w:p>
    <w:p w14:paraId="19F8F7AA" w14:textId="77777777" w:rsidR="00344067" w:rsidRPr="009E4CFB" w:rsidRDefault="00344067" w:rsidP="00EC634D">
      <w:pPr>
        <w:autoSpaceDE w:val="0"/>
        <w:autoSpaceDN w:val="0"/>
        <w:adjustRightInd w:val="0"/>
        <w:spacing w:after="0" w:line="360" w:lineRule="auto"/>
        <w:jc w:val="both"/>
        <w:rPr>
          <w:rFonts w:ascii="Book Antiqua" w:hAnsi="Book Antiqua"/>
          <w:b/>
          <w:sz w:val="24"/>
          <w:szCs w:val="24"/>
          <w:lang w:eastAsia="en-GB"/>
        </w:rPr>
      </w:pPr>
    </w:p>
    <w:p w14:paraId="7F41E1B6" w14:textId="77777777" w:rsidR="00732AA6" w:rsidRPr="009E4CFB" w:rsidRDefault="00BD660F" w:rsidP="00EC634D">
      <w:pPr>
        <w:autoSpaceDE w:val="0"/>
        <w:autoSpaceDN w:val="0"/>
        <w:adjustRightInd w:val="0"/>
        <w:spacing w:after="0" w:line="360" w:lineRule="auto"/>
        <w:jc w:val="both"/>
        <w:rPr>
          <w:rFonts w:ascii="Book Antiqua" w:hAnsi="Book Antiqua"/>
          <w:b/>
          <w:i/>
          <w:sz w:val="24"/>
          <w:szCs w:val="24"/>
          <w:lang w:eastAsia="en-GB"/>
        </w:rPr>
      </w:pPr>
      <w:r w:rsidRPr="009E4CFB">
        <w:rPr>
          <w:rFonts w:ascii="Book Antiqua" w:hAnsi="Book Antiqua"/>
          <w:b/>
          <w:i/>
          <w:sz w:val="24"/>
          <w:szCs w:val="24"/>
          <w:lang w:eastAsia="en-GB"/>
        </w:rPr>
        <w:t xml:space="preserve">Conservative </w:t>
      </w:r>
      <w:r w:rsidR="00141AE5" w:rsidRPr="009E4CFB">
        <w:rPr>
          <w:rFonts w:ascii="Book Antiqua" w:hAnsi="Book Antiqua"/>
          <w:b/>
          <w:i/>
          <w:sz w:val="24"/>
          <w:szCs w:val="24"/>
          <w:lang w:eastAsia="zh-CN"/>
        </w:rPr>
        <w:t>t</w:t>
      </w:r>
      <w:r w:rsidR="00344067" w:rsidRPr="009E4CFB">
        <w:rPr>
          <w:rFonts w:ascii="Book Antiqua" w:hAnsi="Book Antiqua"/>
          <w:b/>
          <w:i/>
          <w:sz w:val="24"/>
          <w:szCs w:val="24"/>
          <w:lang w:eastAsia="en-GB"/>
        </w:rPr>
        <w:t>reatment</w:t>
      </w:r>
    </w:p>
    <w:p w14:paraId="1D7D02B9" w14:textId="06C7D53A" w:rsidR="00344067" w:rsidRPr="009E4CFB" w:rsidRDefault="000A503E" w:rsidP="00EC634D">
      <w:pPr>
        <w:spacing w:after="0" w:line="360" w:lineRule="auto"/>
        <w:jc w:val="both"/>
        <w:rPr>
          <w:rFonts w:ascii="Book Antiqua" w:hAnsi="Book Antiqua"/>
          <w:sz w:val="24"/>
          <w:szCs w:val="24"/>
          <w:lang w:eastAsia="en-GB"/>
        </w:rPr>
      </w:pPr>
      <w:r w:rsidRPr="009E4CFB">
        <w:rPr>
          <w:rFonts w:ascii="Book Antiqua" w:hAnsi="Book Antiqua"/>
          <w:sz w:val="24"/>
          <w:szCs w:val="24"/>
          <w:lang w:eastAsia="en-GB"/>
        </w:rPr>
        <w:t>In cuboid fractures with minimal pain and swelling, treating with an elastic bandage or with a fracture boot and walking with partial weight bearing until the satisfactory regression of the symptoms, may be</w:t>
      </w:r>
      <w:r w:rsidR="0021240F" w:rsidRPr="009E4CFB">
        <w:rPr>
          <w:rFonts w:ascii="Book Antiqua" w:hAnsi="Book Antiqua"/>
          <w:sz w:val="24"/>
          <w:szCs w:val="24"/>
          <w:lang w:eastAsia="en-GB"/>
        </w:rPr>
        <w:t xml:space="preserve"> enough</w:t>
      </w:r>
      <w:r w:rsidRPr="009E4CFB">
        <w:rPr>
          <w:rFonts w:ascii="Book Antiqua" w:hAnsi="Book Antiqua"/>
          <w:sz w:val="24"/>
          <w:szCs w:val="24"/>
          <w:lang w:eastAsia="en-GB"/>
        </w:rPr>
        <w:t xml:space="preserve">. In the case of severe initial </w:t>
      </w:r>
      <w:r w:rsidRPr="004308CF">
        <w:rPr>
          <w:rFonts w:ascii="Book Antiqua" w:hAnsi="Book Antiqua"/>
          <w:sz w:val="24"/>
          <w:szCs w:val="24"/>
          <w:lang w:eastAsia="en-GB"/>
        </w:rPr>
        <w:t>pain</w:t>
      </w:r>
      <w:r w:rsidR="00AA64E1" w:rsidRPr="004308CF">
        <w:rPr>
          <w:rFonts w:ascii="Book Antiqua" w:hAnsi="Book Antiqua"/>
          <w:sz w:val="24"/>
          <w:szCs w:val="24"/>
          <w:lang w:eastAsia="en-GB"/>
        </w:rPr>
        <w:t>,</w:t>
      </w:r>
      <w:r w:rsidRPr="009E4CFB">
        <w:rPr>
          <w:rFonts w:ascii="Book Antiqua" w:hAnsi="Book Antiqua"/>
          <w:sz w:val="24"/>
          <w:szCs w:val="24"/>
          <w:lang w:eastAsia="en-GB"/>
        </w:rPr>
        <w:t xml:space="preserve"> a short walking cast for 4-6 </w:t>
      </w:r>
      <w:proofErr w:type="spellStart"/>
      <w:r w:rsidRPr="009E4CFB">
        <w:rPr>
          <w:rFonts w:ascii="Book Antiqua" w:hAnsi="Book Antiqua"/>
          <w:sz w:val="24"/>
          <w:szCs w:val="24"/>
          <w:lang w:eastAsia="en-GB"/>
        </w:rPr>
        <w:t>w</w:t>
      </w:r>
      <w:r w:rsidR="00141AE5" w:rsidRPr="009E4CFB">
        <w:rPr>
          <w:rFonts w:ascii="Book Antiqua" w:hAnsi="Book Antiqua"/>
          <w:sz w:val="24"/>
          <w:szCs w:val="24"/>
          <w:lang w:eastAsia="en-GB"/>
        </w:rPr>
        <w:t>k</w:t>
      </w:r>
      <w:proofErr w:type="spellEnd"/>
      <w:r w:rsidRPr="009E4CFB">
        <w:rPr>
          <w:rFonts w:ascii="Book Antiqua" w:hAnsi="Book Antiqua"/>
          <w:sz w:val="24"/>
          <w:szCs w:val="24"/>
          <w:lang w:eastAsia="en-GB"/>
        </w:rPr>
        <w:t xml:space="preserve"> is </w:t>
      </w:r>
      <w:proofErr w:type="gramStart"/>
      <w:r w:rsidRPr="009E4CFB">
        <w:rPr>
          <w:rFonts w:ascii="Book Antiqua" w:hAnsi="Book Antiqua"/>
          <w:sz w:val="24"/>
          <w:szCs w:val="24"/>
          <w:lang w:eastAsia="en-GB"/>
        </w:rPr>
        <w:t>recommended</w:t>
      </w:r>
      <w:r w:rsidR="006774FE"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&lt;Wang, 1999 #247&gt;</w:t>
      </w:r>
      <w:r w:rsidR="006774FE"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Pr="009E4CFB">
        <w:rPr>
          <w:rFonts w:ascii="Book Antiqua" w:hAnsi="Book Antiqua"/>
          <w:sz w:val="24"/>
          <w:szCs w:val="24"/>
          <w:lang w:eastAsia="en-GB"/>
        </w:rPr>
        <w:t xml:space="preserve">Stress fractures require limiting the activity and use of the limb while it is recommended to have plantar arch </w:t>
      </w:r>
      <w:proofErr w:type="gramStart"/>
      <w:r w:rsidRPr="009E4CFB">
        <w:rPr>
          <w:rFonts w:ascii="Book Antiqua" w:hAnsi="Book Antiqua"/>
          <w:sz w:val="24"/>
          <w:szCs w:val="24"/>
          <w:lang w:eastAsia="en-GB"/>
        </w:rPr>
        <w:t>support</w:t>
      </w:r>
      <w:r w:rsidR="006774FE"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Hagino</w:t>
      </w:r>
      <w:proofErr w:type="spellEnd"/>
      <w:r w:rsidR="008A66C5" w:rsidRPr="009E4CFB">
        <w:rPr>
          <w:rFonts w:ascii="Book Antiqua" w:hAnsi="Book Antiqua"/>
          <w:sz w:val="24"/>
          <w:szCs w:val="24"/>
          <w:lang w:eastAsia="en-GB"/>
        </w:rPr>
        <w:t>, 2014 #266&gt;</w:t>
      </w:r>
      <w:r w:rsidR="006774FE"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w:t>
      </w:r>
      <w:r w:rsidR="00141AE5" w:rsidRPr="009E4CFB">
        <w:rPr>
          <w:rFonts w:ascii="Book Antiqua" w:hAnsi="Book Antiqua"/>
          <w:sz w:val="24"/>
          <w:szCs w:val="24"/>
          <w:lang w:eastAsia="zh-CN"/>
        </w:rPr>
        <w:t xml:space="preserve"> </w:t>
      </w:r>
      <w:r w:rsidRPr="009E4CFB">
        <w:rPr>
          <w:rFonts w:ascii="Book Antiqua" w:hAnsi="Book Antiqua"/>
          <w:sz w:val="24"/>
          <w:szCs w:val="24"/>
          <w:lang w:eastAsia="en-GB"/>
        </w:rPr>
        <w:t xml:space="preserve">Avulsion fractures are treated with protected </w:t>
      </w:r>
      <w:r w:rsidR="004A0D56" w:rsidRPr="009E4CFB">
        <w:rPr>
          <w:rFonts w:ascii="Book Antiqua" w:hAnsi="Book Antiqua"/>
          <w:sz w:val="24"/>
          <w:szCs w:val="24"/>
          <w:lang w:eastAsia="en-GB"/>
        </w:rPr>
        <w:t>weight bearing</w:t>
      </w:r>
      <w:r w:rsidRPr="009E4CFB">
        <w:rPr>
          <w:rFonts w:ascii="Book Antiqua" w:hAnsi="Book Antiqua"/>
          <w:sz w:val="24"/>
          <w:szCs w:val="24"/>
          <w:lang w:eastAsia="en-GB"/>
        </w:rPr>
        <w:t xml:space="preserve"> as tolerated and a fracture boot for 4 to 6 </w:t>
      </w:r>
      <w:proofErr w:type="spellStart"/>
      <w:proofErr w:type="gramStart"/>
      <w:r w:rsidRPr="009E4CFB">
        <w:rPr>
          <w:rFonts w:ascii="Book Antiqua" w:hAnsi="Book Antiqua"/>
          <w:sz w:val="24"/>
          <w:szCs w:val="24"/>
          <w:lang w:eastAsia="en-GB"/>
        </w:rPr>
        <w:t>w</w:t>
      </w:r>
      <w:r w:rsidR="00141AE5" w:rsidRPr="009E4CFB">
        <w:rPr>
          <w:rFonts w:ascii="Book Antiqua" w:hAnsi="Book Antiqua"/>
          <w:sz w:val="24"/>
          <w:szCs w:val="24"/>
          <w:lang w:eastAsia="en-GB"/>
        </w:rPr>
        <w:t>k</w:t>
      </w:r>
      <w:proofErr w:type="spellEnd"/>
      <w:r w:rsidR="006774FE" w:rsidRPr="009E4CFB">
        <w:rPr>
          <w:rFonts w:ascii="Book Antiqua" w:eastAsia="MS Mincho" w:hAnsi="Book Antiqua"/>
          <w:sz w:val="24"/>
          <w:szCs w:val="24"/>
          <w:vertAlign w:val="superscript"/>
          <w:lang w:eastAsia="ja-JP"/>
        </w:rPr>
        <w:t>[</w:t>
      </w:r>
      <w:proofErr w:type="gramEnd"/>
      <w:r w:rsidR="008A66C5" w:rsidRPr="009E4CFB">
        <w:rPr>
          <w:rFonts w:ascii="Book Antiqua" w:eastAsia="MS Mincho" w:hAnsi="Book Antiqua"/>
          <w:sz w:val="24"/>
          <w:szCs w:val="24"/>
          <w:lang w:eastAsia="ja-JP"/>
        </w:rPr>
        <w:t xml:space="preserve">&lt;!!! INVALID </w:t>
      </w:r>
      <w:proofErr w:type="gramStart"/>
      <w:r w:rsidR="008A66C5" w:rsidRPr="009E4CFB">
        <w:rPr>
          <w:rFonts w:ascii="Book Antiqua" w:eastAsia="MS Mincho" w:hAnsi="Book Antiqua"/>
          <w:sz w:val="24"/>
          <w:szCs w:val="24"/>
          <w:lang w:eastAsia="ja-JP"/>
        </w:rPr>
        <w:t>CITATION !!!</w:t>
      </w:r>
      <w:proofErr w:type="gramEnd"/>
      <w:r w:rsidR="008A66C5" w:rsidRPr="009E4CFB">
        <w:rPr>
          <w:rFonts w:ascii="Book Antiqua" w:eastAsia="MS Mincho" w:hAnsi="Book Antiqua"/>
          <w:sz w:val="24"/>
          <w:szCs w:val="24"/>
          <w:lang w:eastAsia="ja-JP"/>
        </w:rPr>
        <w:t>, &gt;</w:t>
      </w:r>
      <w:r w:rsidR="006774FE" w:rsidRPr="009E4CFB">
        <w:rPr>
          <w:rFonts w:ascii="Book Antiqua" w:eastAsia="MS Mincho" w:hAnsi="Book Antiqua"/>
          <w:sz w:val="24"/>
          <w:szCs w:val="24"/>
          <w:vertAlign w:val="superscript"/>
          <w:lang w:eastAsia="ja-JP"/>
        </w:rPr>
        <w:t>]</w:t>
      </w:r>
      <w:r w:rsidR="007D067F" w:rsidRPr="009E4CFB">
        <w:rPr>
          <w:rFonts w:ascii="Book Antiqua" w:eastAsia="MS Mincho" w:hAnsi="Book Antiqua"/>
          <w:sz w:val="24"/>
          <w:szCs w:val="24"/>
          <w:lang w:eastAsia="ja-JP"/>
        </w:rPr>
        <w:t>.</w:t>
      </w:r>
      <w:r w:rsidR="00141AE5" w:rsidRPr="009E4CFB">
        <w:rPr>
          <w:rFonts w:ascii="Book Antiqua" w:hAnsi="Book Antiqua"/>
          <w:sz w:val="24"/>
          <w:szCs w:val="24"/>
          <w:lang w:eastAsia="zh-CN"/>
        </w:rPr>
        <w:t xml:space="preserve"> </w:t>
      </w:r>
      <w:r w:rsidR="00E819CC" w:rsidRPr="009E4CFB">
        <w:rPr>
          <w:rFonts w:ascii="Book Antiqua" w:hAnsi="Book Antiqua"/>
          <w:sz w:val="24"/>
          <w:szCs w:val="24"/>
          <w:lang w:eastAsia="en-GB"/>
        </w:rPr>
        <w:t>These f</w:t>
      </w:r>
      <w:r w:rsidRPr="009E4CFB">
        <w:rPr>
          <w:rFonts w:ascii="Book Antiqua" w:hAnsi="Book Antiqua"/>
          <w:sz w:val="24"/>
          <w:szCs w:val="24"/>
          <w:lang w:eastAsia="en-GB"/>
        </w:rPr>
        <w:t xml:space="preserve">ractures </w:t>
      </w:r>
      <w:r w:rsidR="00956FFB" w:rsidRPr="009E4CFB">
        <w:rPr>
          <w:rFonts w:ascii="Book Antiqua" w:hAnsi="Book Antiqua"/>
          <w:sz w:val="24"/>
          <w:szCs w:val="24"/>
          <w:lang w:eastAsia="en-GB"/>
        </w:rPr>
        <w:t>require regular radiographic</w:t>
      </w:r>
      <w:r w:rsidR="00B1718E" w:rsidRPr="009E4CFB">
        <w:rPr>
          <w:rFonts w:ascii="Book Antiqua" w:hAnsi="Book Antiqua"/>
          <w:sz w:val="24"/>
          <w:szCs w:val="24"/>
          <w:lang w:eastAsia="en-GB"/>
        </w:rPr>
        <w:t xml:space="preserve"> </w:t>
      </w:r>
      <w:r w:rsidR="0021240F" w:rsidRPr="009E4CFB">
        <w:rPr>
          <w:rFonts w:ascii="Book Antiqua" w:hAnsi="Book Antiqua"/>
          <w:sz w:val="24"/>
          <w:szCs w:val="24"/>
          <w:lang w:eastAsia="en-GB"/>
        </w:rPr>
        <w:t xml:space="preserve">evaluation </w:t>
      </w:r>
      <w:r w:rsidRPr="009E4CFB">
        <w:rPr>
          <w:rFonts w:ascii="Book Antiqua" w:hAnsi="Book Antiqua"/>
          <w:sz w:val="24"/>
          <w:szCs w:val="24"/>
          <w:lang w:eastAsia="en-GB"/>
        </w:rPr>
        <w:t xml:space="preserve">every month </w:t>
      </w:r>
      <w:r w:rsidR="0021240F" w:rsidRPr="009E4CFB">
        <w:rPr>
          <w:rFonts w:ascii="Book Antiqua" w:hAnsi="Book Antiqua"/>
          <w:sz w:val="24"/>
          <w:szCs w:val="24"/>
          <w:lang w:eastAsia="en-GB"/>
        </w:rPr>
        <w:t xml:space="preserve">as </w:t>
      </w:r>
      <w:r w:rsidR="00251137" w:rsidRPr="009E4CFB">
        <w:rPr>
          <w:rFonts w:ascii="Book Antiqua" w:hAnsi="Book Antiqua"/>
          <w:sz w:val="24"/>
          <w:szCs w:val="24"/>
          <w:lang w:eastAsia="en-GB"/>
        </w:rPr>
        <w:t xml:space="preserve">they </w:t>
      </w:r>
      <w:r w:rsidRPr="009E4CFB">
        <w:rPr>
          <w:rFonts w:ascii="Book Antiqua" w:hAnsi="Book Antiqua"/>
          <w:sz w:val="24"/>
          <w:szCs w:val="24"/>
          <w:lang w:eastAsia="en-GB"/>
        </w:rPr>
        <w:t xml:space="preserve">may be complicated with fibrous non-union. In this case as well as in the presence of recalcitrant pain, excisional surgery may be </w:t>
      </w:r>
      <w:proofErr w:type="gramStart"/>
      <w:r w:rsidRPr="009E4CFB">
        <w:rPr>
          <w:rFonts w:ascii="Book Antiqua" w:hAnsi="Book Antiqua"/>
          <w:sz w:val="24"/>
          <w:szCs w:val="24"/>
          <w:lang w:eastAsia="en-GB"/>
        </w:rPr>
        <w:t>necessary</w:t>
      </w:r>
      <w:r w:rsidR="006774FE"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Traister</w:t>
      </w:r>
      <w:proofErr w:type="spellEnd"/>
      <w:r w:rsidR="008A66C5" w:rsidRPr="009E4CFB">
        <w:rPr>
          <w:rFonts w:ascii="Book Antiqua" w:hAnsi="Book Antiqua"/>
          <w:sz w:val="24"/>
          <w:szCs w:val="24"/>
          <w:lang w:eastAsia="en-GB"/>
        </w:rPr>
        <w:t>, 2014 #260&gt;</w:t>
      </w:r>
      <w:r w:rsidR="006774FE"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p>
    <w:p w14:paraId="5FDE3392" w14:textId="77777777" w:rsidR="00344067" w:rsidRPr="009E4CFB" w:rsidRDefault="00344067" w:rsidP="00EC634D">
      <w:pPr>
        <w:autoSpaceDE w:val="0"/>
        <w:autoSpaceDN w:val="0"/>
        <w:adjustRightInd w:val="0"/>
        <w:spacing w:after="0" w:line="360" w:lineRule="auto"/>
        <w:jc w:val="both"/>
        <w:rPr>
          <w:rFonts w:ascii="Book Antiqua" w:hAnsi="Book Antiqua"/>
          <w:b/>
          <w:sz w:val="24"/>
          <w:szCs w:val="24"/>
          <w:lang w:eastAsia="en-GB"/>
        </w:rPr>
      </w:pPr>
    </w:p>
    <w:p w14:paraId="6A6D4300" w14:textId="77777777" w:rsidR="00344067" w:rsidRPr="009E4CFB" w:rsidRDefault="00141AE5" w:rsidP="00EC634D">
      <w:pPr>
        <w:autoSpaceDE w:val="0"/>
        <w:autoSpaceDN w:val="0"/>
        <w:adjustRightInd w:val="0"/>
        <w:spacing w:after="0" w:line="360" w:lineRule="auto"/>
        <w:jc w:val="both"/>
        <w:rPr>
          <w:rFonts w:ascii="Book Antiqua" w:hAnsi="Book Antiqua"/>
          <w:b/>
          <w:i/>
          <w:sz w:val="24"/>
          <w:szCs w:val="24"/>
          <w:lang w:eastAsia="en-GB"/>
        </w:rPr>
      </w:pPr>
      <w:r w:rsidRPr="009E4CFB">
        <w:rPr>
          <w:rFonts w:ascii="Book Antiqua" w:hAnsi="Book Antiqua"/>
          <w:b/>
          <w:i/>
          <w:sz w:val="24"/>
          <w:szCs w:val="24"/>
          <w:lang w:eastAsia="en-GB"/>
        </w:rPr>
        <w:t xml:space="preserve">Surgical </w:t>
      </w:r>
      <w:r w:rsidRPr="009E4CFB">
        <w:rPr>
          <w:rFonts w:ascii="Book Antiqua" w:hAnsi="Book Antiqua"/>
          <w:b/>
          <w:i/>
          <w:sz w:val="24"/>
          <w:szCs w:val="24"/>
          <w:lang w:eastAsia="zh-CN"/>
        </w:rPr>
        <w:t>a</w:t>
      </w:r>
      <w:r w:rsidR="00344067" w:rsidRPr="009E4CFB">
        <w:rPr>
          <w:rFonts w:ascii="Book Antiqua" w:hAnsi="Book Antiqua"/>
          <w:b/>
          <w:i/>
          <w:sz w:val="24"/>
          <w:szCs w:val="24"/>
          <w:lang w:eastAsia="en-GB"/>
        </w:rPr>
        <w:t>pproach</w:t>
      </w:r>
    </w:p>
    <w:p w14:paraId="7CB04478" w14:textId="3B4BCCD1" w:rsidR="00344067" w:rsidRPr="009E4CFB" w:rsidRDefault="000A503E" w:rsidP="00EC634D">
      <w:pPr>
        <w:autoSpaceDE w:val="0"/>
        <w:autoSpaceDN w:val="0"/>
        <w:adjustRightInd w:val="0"/>
        <w:spacing w:after="0" w:line="360" w:lineRule="auto"/>
        <w:jc w:val="both"/>
        <w:rPr>
          <w:rFonts w:ascii="Book Antiqua" w:eastAsia="MS Mincho" w:hAnsi="Book Antiqua"/>
          <w:sz w:val="24"/>
          <w:szCs w:val="24"/>
          <w:lang w:eastAsia="ja-JP"/>
        </w:rPr>
      </w:pPr>
      <w:r w:rsidRPr="009E4CFB">
        <w:rPr>
          <w:rFonts w:ascii="Book Antiqua" w:hAnsi="Book Antiqua"/>
          <w:sz w:val="24"/>
          <w:szCs w:val="24"/>
          <w:lang w:eastAsia="en-GB"/>
        </w:rPr>
        <w:t xml:space="preserve">According to </w:t>
      </w:r>
      <w:proofErr w:type="spellStart"/>
      <w:r w:rsidRPr="004308CF">
        <w:rPr>
          <w:rFonts w:ascii="Book Antiqua" w:hAnsi="Book Antiqua"/>
          <w:sz w:val="24"/>
          <w:szCs w:val="24"/>
          <w:lang w:eastAsia="en-GB"/>
        </w:rPr>
        <w:t>Bor</w:t>
      </w:r>
      <w:r w:rsidR="00141AE5" w:rsidRPr="004308CF">
        <w:rPr>
          <w:rFonts w:ascii="Book Antiqua" w:hAnsi="Book Antiqua"/>
          <w:sz w:val="24"/>
          <w:szCs w:val="24"/>
          <w:lang w:eastAsia="zh-CN"/>
        </w:rPr>
        <w:t>r</w:t>
      </w:r>
      <w:r w:rsidRPr="004308CF">
        <w:rPr>
          <w:rFonts w:ascii="Book Antiqua" w:hAnsi="Book Antiqua"/>
          <w:sz w:val="24"/>
          <w:szCs w:val="24"/>
          <w:lang w:eastAsia="en-GB"/>
        </w:rPr>
        <w:t>e</w:t>
      </w:r>
      <w:r w:rsidR="00AA64E1" w:rsidRPr="004308CF">
        <w:rPr>
          <w:rFonts w:ascii="Book Antiqua" w:hAnsi="Book Antiqua"/>
          <w:sz w:val="24"/>
          <w:szCs w:val="24"/>
          <w:lang w:eastAsia="en-GB"/>
        </w:rPr>
        <w:t>l</w:t>
      </w:r>
      <w:r w:rsidRPr="004308CF">
        <w:rPr>
          <w:rFonts w:ascii="Book Antiqua" w:hAnsi="Book Antiqua"/>
          <w:sz w:val="24"/>
          <w:szCs w:val="24"/>
          <w:lang w:eastAsia="en-GB"/>
        </w:rPr>
        <w:t>li</w:t>
      </w:r>
      <w:proofErr w:type="spellEnd"/>
      <w:r w:rsidRPr="009E4CFB">
        <w:rPr>
          <w:rFonts w:ascii="Book Antiqua" w:hAnsi="Book Antiqua"/>
          <w:sz w:val="24"/>
          <w:szCs w:val="24"/>
          <w:lang w:eastAsia="en-GB"/>
        </w:rPr>
        <w:t xml:space="preserve"> </w:t>
      </w:r>
      <w:r w:rsidRPr="009E4CFB">
        <w:rPr>
          <w:rFonts w:ascii="Book Antiqua" w:hAnsi="Book Antiqua"/>
          <w:i/>
          <w:sz w:val="24"/>
          <w:szCs w:val="24"/>
          <w:lang w:eastAsia="en-GB"/>
        </w:rPr>
        <w:t xml:space="preserve">et </w:t>
      </w:r>
      <w:proofErr w:type="gramStart"/>
      <w:r w:rsidRPr="004308CF">
        <w:rPr>
          <w:rFonts w:ascii="Book Antiqua" w:hAnsi="Book Antiqua"/>
          <w:i/>
          <w:sz w:val="24"/>
          <w:szCs w:val="24"/>
          <w:lang w:eastAsia="en-GB"/>
        </w:rPr>
        <w:t>al</w:t>
      </w:r>
      <w:r w:rsidR="00141AE5"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Borrelli</w:t>
      </w:r>
      <w:proofErr w:type="spellEnd"/>
      <w:r w:rsidR="008A66C5" w:rsidRPr="009E4CFB">
        <w:rPr>
          <w:rFonts w:ascii="Book Antiqua" w:hAnsi="Book Antiqua"/>
          <w:sz w:val="24"/>
          <w:szCs w:val="24"/>
          <w:lang w:eastAsia="en-GB"/>
        </w:rPr>
        <w:t>, 2012 #32&gt;</w:t>
      </w:r>
      <w:r w:rsidR="00141AE5" w:rsidRPr="009E4CFB">
        <w:rPr>
          <w:rFonts w:ascii="Book Antiqua" w:hAnsi="Book Antiqua"/>
          <w:sz w:val="24"/>
          <w:szCs w:val="24"/>
          <w:vertAlign w:val="superscript"/>
          <w:lang w:eastAsia="en-GB"/>
        </w:rPr>
        <w:t>]</w:t>
      </w:r>
      <w:r w:rsidR="00AA64E1" w:rsidRPr="004308CF">
        <w:rPr>
          <w:rFonts w:ascii="Book Antiqua" w:hAnsi="Book Antiqua"/>
          <w:sz w:val="24"/>
          <w:szCs w:val="24"/>
          <w:lang w:eastAsia="en-GB"/>
        </w:rPr>
        <w:t>,</w:t>
      </w:r>
      <w:r w:rsidRPr="009E4CFB">
        <w:rPr>
          <w:rFonts w:ascii="Book Antiqua" w:hAnsi="Book Antiqua"/>
          <w:sz w:val="24"/>
          <w:szCs w:val="24"/>
          <w:lang w:eastAsia="en-GB"/>
        </w:rPr>
        <w:t xml:space="preserve"> open cuboid fractures </w:t>
      </w:r>
      <w:r w:rsidR="00B725D9" w:rsidRPr="009E4CFB">
        <w:rPr>
          <w:rFonts w:ascii="Book Antiqua" w:hAnsi="Book Antiqua"/>
          <w:sz w:val="24"/>
          <w:szCs w:val="24"/>
          <w:lang w:eastAsia="en-GB"/>
        </w:rPr>
        <w:t>are</w:t>
      </w:r>
      <w:r w:rsidRPr="009E4CFB">
        <w:rPr>
          <w:rFonts w:ascii="Book Antiqua" w:hAnsi="Book Antiqua"/>
          <w:sz w:val="24"/>
          <w:szCs w:val="24"/>
          <w:lang w:eastAsia="en-GB"/>
        </w:rPr>
        <w:t xml:space="preserve"> the only absolute indication for urgent surgical management</w:t>
      </w:r>
      <w:r w:rsidR="00344067" w:rsidRPr="009E4CFB">
        <w:rPr>
          <w:rFonts w:ascii="Book Antiqua" w:hAnsi="Book Antiqua"/>
          <w:sz w:val="24"/>
          <w:szCs w:val="24"/>
          <w:lang w:eastAsia="en-GB"/>
        </w:rPr>
        <w:t>.</w:t>
      </w:r>
      <w:r w:rsidR="00141AE5" w:rsidRPr="009E4CFB">
        <w:rPr>
          <w:rFonts w:ascii="Book Antiqua" w:hAnsi="Book Antiqua"/>
          <w:sz w:val="24"/>
          <w:szCs w:val="24"/>
          <w:lang w:eastAsia="zh-CN"/>
        </w:rPr>
        <w:t xml:space="preserve"> </w:t>
      </w:r>
      <w:r w:rsidR="00DE200A" w:rsidRPr="009E4CFB">
        <w:rPr>
          <w:rFonts w:ascii="Book Antiqua" w:hAnsi="Book Antiqua"/>
          <w:sz w:val="24"/>
          <w:szCs w:val="24"/>
          <w:lang w:eastAsia="en-GB"/>
        </w:rPr>
        <w:t xml:space="preserve">Surgery is also recommended when there is an articular displacement greater than 1 mm or a shortening of the foot lateral column </w:t>
      </w:r>
      <w:proofErr w:type="gramStart"/>
      <w:r w:rsidR="00DE200A" w:rsidRPr="009E4CFB">
        <w:rPr>
          <w:rFonts w:ascii="Book Antiqua" w:hAnsi="Book Antiqua"/>
          <w:sz w:val="24"/>
          <w:szCs w:val="24"/>
          <w:lang w:eastAsia="en-GB"/>
        </w:rPr>
        <w:t>length</w:t>
      </w:r>
      <w:r w:rsidR="006774FE"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&lt;Yu, 2012 #33&gt;</w:t>
      </w:r>
      <w:r w:rsidR="00DE200A"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00141AE5" w:rsidRPr="009E4CFB">
        <w:rPr>
          <w:rFonts w:ascii="Book Antiqua" w:hAnsi="Book Antiqua"/>
          <w:sz w:val="24"/>
          <w:szCs w:val="24"/>
          <w:lang w:eastAsia="en-GB"/>
        </w:rPr>
        <w:t xml:space="preserve">According to Holbein </w:t>
      </w:r>
      <w:r w:rsidR="00141AE5" w:rsidRPr="009E4CFB">
        <w:rPr>
          <w:rFonts w:ascii="Book Antiqua" w:hAnsi="Book Antiqua"/>
          <w:i/>
          <w:sz w:val="24"/>
          <w:szCs w:val="24"/>
          <w:lang w:eastAsia="en-GB"/>
        </w:rPr>
        <w:t>et al</w:t>
      </w:r>
      <w:r w:rsidR="00141AE5"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&lt;Holbein, 1997 #274&gt;</w:t>
      </w:r>
      <w:r w:rsidR="00141AE5" w:rsidRPr="009E4CFB">
        <w:rPr>
          <w:rFonts w:ascii="Book Antiqua" w:hAnsi="Book Antiqua"/>
          <w:sz w:val="24"/>
          <w:szCs w:val="24"/>
          <w:vertAlign w:val="superscript"/>
          <w:lang w:eastAsia="en-GB"/>
        </w:rPr>
        <w:t>]</w:t>
      </w:r>
      <w:r w:rsidR="00141AE5" w:rsidRPr="009E4CFB">
        <w:rPr>
          <w:rFonts w:ascii="Book Antiqua" w:hAnsi="Book Antiqua"/>
          <w:sz w:val="24"/>
          <w:szCs w:val="24"/>
          <w:lang w:eastAsia="zh-CN"/>
        </w:rPr>
        <w:t>,</w:t>
      </w:r>
      <w:r w:rsidR="00DE200A" w:rsidRPr="009E4CFB">
        <w:rPr>
          <w:rFonts w:ascii="Book Antiqua" w:hAnsi="Book Antiqua"/>
          <w:sz w:val="24"/>
          <w:szCs w:val="24"/>
          <w:lang w:eastAsia="en-GB"/>
        </w:rPr>
        <w:t xml:space="preserve"> this shortening requires surgical treatment of the fracture </w:t>
      </w:r>
      <w:r w:rsidR="00DE200A" w:rsidRPr="004308CF">
        <w:rPr>
          <w:rFonts w:ascii="Book Antiqua" w:hAnsi="Book Antiqua"/>
          <w:sz w:val="24"/>
          <w:szCs w:val="24"/>
          <w:lang w:eastAsia="en-GB"/>
        </w:rPr>
        <w:t>if it</w:t>
      </w:r>
      <w:r w:rsidR="00DE200A" w:rsidRPr="009E4CFB">
        <w:rPr>
          <w:rFonts w:ascii="Book Antiqua" w:hAnsi="Book Antiqua"/>
          <w:sz w:val="24"/>
          <w:szCs w:val="24"/>
          <w:lang w:eastAsia="en-GB"/>
        </w:rPr>
        <w:t xml:space="preserve"> is greater than 3 mm</w:t>
      </w:r>
      <w:r w:rsidR="00344067" w:rsidRPr="009E4CFB">
        <w:rPr>
          <w:rFonts w:ascii="Book Antiqua" w:hAnsi="Book Antiqua"/>
          <w:sz w:val="24"/>
          <w:szCs w:val="24"/>
          <w:lang w:eastAsia="en-GB"/>
        </w:rPr>
        <w:t xml:space="preserve">. </w:t>
      </w:r>
      <w:r w:rsidR="00DE200A" w:rsidRPr="009E4CFB">
        <w:rPr>
          <w:rFonts w:ascii="Book Antiqua" w:hAnsi="Book Antiqua"/>
          <w:sz w:val="24"/>
          <w:szCs w:val="24"/>
          <w:lang w:eastAsia="en-GB"/>
        </w:rPr>
        <w:t>Surgical management of cuboid fractures includes external fixators, open reduction</w:t>
      </w:r>
      <w:r w:rsidR="009B2B27" w:rsidRPr="009E4CFB">
        <w:rPr>
          <w:rFonts w:ascii="Book Antiqua" w:hAnsi="Book Antiqua"/>
          <w:sz w:val="24"/>
          <w:szCs w:val="24"/>
          <w:lang w:eastAsia="en-GB"/>
        </w:rPr>
        <w:t>,</w:t>
      </w:r>
      <w:r w:rsidR="00DE200A" w:rsidRPr="009E4CFB">
        <w:rPr>
          <w:rFonts w:ascii="Book Antiqua" w:hAnsi="Book Antiqua"/>
          <w:sz w:val="24"/>
          <w:szCs w:val="24"/>
          <w:lang w:eastAsia="en-GB"/>
        </w:rPr>
        <w:t xml:space="preserve"> and internal fixation with or without bone grafting and </w:t>
      </w:r>
      <w:proofErr w:type="spellStart"/>
      <w:r w:rsidR="00DE200A" w:rsidRPr="009E4CFB">
        <w:rPr>
          <w:rFonts w:ascii="Book Antiqua" w:hAnsi="Book Antiqua"/>
          <w:sz w:val="24"/>
          <w:szCs w:val="24"/>
          <w:lang w:eastAsia="en-GB"/>
        </w:rPr>
        <w:t>midtarsal</w:t>
      </w:r>
      <w:proofErr w:type="spellEnd"/>
      <w:r w:rsidR="00DE200A" w:rsidRPr="009E4CFB">
        <w:rPr>
          <w:rFonts w:ascii="Book Antiqua" w:hAnsi="Book Antiqua"/>
          <w:sz w:val="24"/>
          <w:szCs w:val="24"/>
          <w:lang w:eastAsia="en-GB"/>
        </w:rPr>
        <w:t xml:space="preserve"> </w:t>
      </w:r>
      <w:bookmarkStart w:id="41" w:name="OLE_LINK40"/>
      <w:bookmarkStart w:id="42" w:name="OLE_LINK41"/>
      <w:r w:rsidR="00DE200A" w:rsidRPr="009E4CFB">
        <w:rPr>
          <w:rFonts w:ascii="Book Antiqua" w:hAnsi="Book Antiqua"/>
          <w:sz w:val="24"/>
          <w:szCs w:val="24"/>
          <w:lang w:eastAsia="en-GB"/>
        </w:rPr>
        <w:t>arthro</w:t>
      </w:r>
      <w:r w:rsidR="00141AE5" w:rsidRPr="009E4CFB">
        <w:rPr>
          <w:rFonts w:ascii="Book Antiqua" w:hAnsi="Book Antiqua"/>
          <w:sz w:val="24"/>
          <w:szCs w:val="24"/>
          <w:lang w:eastAsia="zh-CN"/>
        </w:rPr>
        <w:t>d</w:t>
      </w:r>
      <w:r w:rsidR="00DE200A" w:rsidRPr="009E4CFB">
        <w:rPr>
          <w:rFonts w:ascii="Book Antiqua" w:hAnsi="Book Antiqua"/>
          <w:sz w:val="24"/>
          <w:szCs w:val="24"/>
          <w:lang w:eastAsia="en-GB"/>
        </w:rPr>
        <w:t>esis</w:t>
      </w:r>
      <w:bookmarkEnd w:id="41"/>
      <w:bookmarkEnd w:id="42"/>
      <w:r w:rsidR="006774FE"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&lt;Yu, 2012 #33&gt;</w:t>
      </w:r>
      <w:r w:rsidR="006774FE"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00DE200A" w:rsidRPr="009E4CFB">
        <w:rPr>
          <w:rFonts w:ascii="Book Antiqua" w:hAnsi="Book Antiqua"/>
          <w:sz w:val="24"/>
          <w:szCs w:val="24"/>
          <w:lang w:eastAsia="en-GB"/>
        </w:rPr>
        <w:t xml:space="preserve">The purpose of this surgical intervention is to restore the length of the lateral column as well as the normal anatomy and mobility of the surrounding joints, and in particular of the </w:t>
      </w:r>
      <w:proofErr w:type="spellStart"/>
      <w:r w:rsidR="00DE200A" w:rsidRPr="009E4CFB">
        <w:rPr>
          <w:rFonts w:ascii="Book Antiqua" w:hAnsi="Book Antiqua"/>
          <w:sz w:val="24"/>
          <w:szCs w:val="24"/>
          <w:lang w:eastAsia="en-GB"/>
        </w:rPr>
        <w:t>calcaneocuboid</w:t>
      </w:r>
      <w:proofErr w:type="spellEnd"/>
      <w:r w:rsidR="00DE200A" w:rsidRPr="009E4CFB">
        <w:rPr>
          <w:rFonts w:ascii="Book Antiqua" w:hAnsi="Book Antiqua"/>
          <w:sz w:val="24"/>
          <w:szCs w:val="24"/>
          <w:lang w:eastAsia="en-GB"/>
        </w:rPr>
        <w:t xml:space="preserve"> joint as well as of the fourth and fifth </w:t>
      </w:r>
      <w:proofErr w:type="spellStart"/>
      <w:r w:rsidR="00DE200A" w:rsidRPr="009E4CFB">
        <w:rPr>
          <w:rFonts w:ascii="Book Antiqua" w:hAnsi="Book Antiqua"/>
          <w:sz w:val="24"/>
          <w:szCs w:val="24"/>
          <w:lang w:eastAsia="en-GB"/>
        </w:rPr>
        <w:t>tarsometatarsal</w:t>
      </w:r>
      <w:proofErr w:type="spellEnd"/>
      <w:r w:rsidR="00DE200A" w:rsidRPr="009E4CFB">
        <w:rPr>
          <w:rFonts w:ascii="Book Antiqua" w:hAnsi="Book Antiqua"/>
          <w:sz w:val="24"/>
          <w:szCs w:val="24"/>
          <w:lang w:eastAsia="en-GB"/>
        </w:rPr>
        <w:t xml:space="preserve"> </w:t>
      </w:r>
      <w:proofErr w:type="gramStart"/>
      <w:r w:rsidR="00DE200A" w:rsidRPr="009E4CFB">
        <w:rPr>
          <w:rFonts w:ascii="Book Antiqua" w:hAnsi="Book Antiqua"/>
          <w:sz w:val="24"/>
          <w:szCs w:val="24"/>
          <w:lang w:eastAsia="en-GB"/>
        </w:rPr>
        <w:t>joints</w:t>
      </w:r>
      <w:r w:rsidR="006774FE" w:rsidRPr="009E4CFB">
        <w:rPr>
          <w:rFonts w:ascii="Book Antiqua" w:eastAsia="MS Mincho" w:hAnsi="Book Antiqua"/>
          <w:sz w:val="24"/>
          <w:szCs w:val="24"/>
          <w:vertAlign w:val="superscript"/>
          <w:lang w:eastAsia="ja-JP"/>
        </w:rPr>
        <w:t>[</w:t>
      </w:r>
      <w:proofErr w:type="gramEnd"/>
      <w:r w:rsidR="008A66C5" w:rsidRPr="009E4CFB">
        <w:rPr>
          <w:rFonts w:ascii="Book Antiqua" w:eastAsia="MS Mincho" w:hAnsi="Book Antiqua"/>
          <w:sz w:val="24"/>
          <w:szCs w:val="24"/>
          <w:lang w:eastAsia="ja-JP"/>
        </w:rPr>
        <w:t>&lt;</w:t>
      </w:r>
      <w:proofErr w:type="spellStart"/>
      <w:r w:rsidR="008A66C5" w:rsidRPr="009E4CFB">
        <w:rPr>
          <w:rFonts w:ascii="Book Antiqua" w:eastAsia="MS Mincho" w:hAnsi="Book Antiqua"/>
          <w:sz w:val="24"/>
          <w:szCs w:val="24"/>
          <w:lang w:eastAsia="ja-JP"/>
        </w:rPr>
        <w:t>Mihalich</w:t>
      </w:r>
      <w:proofErr w:type="spellEnd"/>
      <w:r w:rsidR="008A66C5" w:rsidRPr="009E4CFB">
        <w:rPr>
          <w:rFonts w:ascii="Book Antiqua" w:eastAsia="MS Mincho" w:hAnsi="Book Antiqua"/>
          <w:sz w:val="24"/>
          <w:szCs w:val="24"/>
          <w:lang w:eastAsia="ja-JP"/>
        </w:rPr>
        <w:t>, 2006 #184&gt;</w:t>
      </w:r>
      <w:r w:rsidR="006774FE" w:rsidRPr="009E4CFB">
        <w:rPr>
          <w:rFonts w:ascii="Book Antiqua" w:eastAsia="MS Mincho" w:hAnsi="Book Antiqua"/>
          <w:sz w:val="24"/>
          <w:szCs w:val="24"/>
          <w:vertAlign w:val="superscript"/>
          <w:lang w:eastAsia="ja-JP"/>
        </w:rPr>
        <w:t>]</w:t>
      </w:r>
      <w:r w:rsidR="00344067" w:rsidRPr="009E4CFB">
        <w:rPr>
          <w:rFonts w:ascii="Book Antiqua" w:eastAsia="MS Mincho" w:hAnsi="Book Antiqua"/>
          <w:sz w:val="24"/>
          <w:szCs w:val="24"/>
          <w:lang w:eastAsia="ja-JP"/>
        </w:rPr>
        <w:t>.</w:t>
      </w:r>
    </w:p>
    <w:p w14:paraId="113F97E6" w14:textId="1BE56A1F" w:rsidR="00344067" w:rsidRPr="009E4CFB" w:rsidRDefault="00DE200A" w:rsidP="00EC634D">
      <w:pPr>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t xml:space="preserve">In </w:t>
      </w:r>
      <w:r w:rsidR="009B3890" w:rsidRPr="009E4CFB">
        <w:rPr>
          <w:rFonts w:ascii="Book Antiqua" w:hAnsi="Book Antiqua"/>
          <w:sz w:val="24"/>
          <w:szCs w:val="24"/>
          <w:lang w:eastAsia="en-GB"/>
        </w:rPr>
        <w:t xml:space="preserve">the </w:t>
      </w:r>
      <w:r w:rsidRPr="009E4CFB">
        <w:rPr>
          <w:rFonts w:ascii="Book Antiqua" w:hAnsi="Book Antiqua"/>
          <w:sz w:val="24"/>
          <w:szCs w:val="24"/>
          <w:lang w:eastAsia="en-GB"/>
        </w:rPr>
        <w:t xml:space="preserve">case of a severe </w:t>
      </w:r>
      <w:proofErr w:type="spellStart"/>
      <w:r w:rsidRPr="009E4CFB">
        <w:rPr>
          <w:rFonts w:ascii="Book Antiqua" w:hAnsi="Book Antiqua"/>
          <w:sz w:val="24"/>
          <w:szCs w:val="24"/>
          <w:lang w:eastAsia="en-GB"/>
        </w:rPr>
        <w:t>comminution</w:t>
      </w:r>
      <w:proofErr w:type="spellEnd"/>
      <w:r w:rsidRPr="009E4CFB">
        <w:rPr>
          <w:rFonts w:ascii="Book Antiqua" w:hAnsi="Book Antiqua"/>
          <w:sz w:val="24"/>
          <w:szCs w:val="24"/>
          <w:lang w:eastAsia="en-GB"/>
        </w:rPr>
        <w:t xml:space="preserve"> and displacement of fracture fragments and </w:t>
      </w:r>
      <w:r w:rsidR="0021240F" w:rsidRPr="004308CF">
        <w:rPr>
          <w:rFonts w:ascii="Book Antiqua" w:hAnsi="Book Antiqua"/>
          <w:sz w:val="24"/>
          <w:szCs w:val="24"/>
          <w:lang w:eastAsia="en-GB"/>
        </w:rPr>
        <w:t>p</w:t>
      </w:r>
      <w:r w:rsidR="00AA64E1" w:rsidRPr="004308CF">
        <w:rPr>
          <w:rFonts w:ascii="Book Antiqua" w:hAnsi="Book Antiqua"/>
          <w:sz w:val="24"/>
          <w:szCs w:val="24"/>
          <w:lang w:eastAsia="en-GB"/>
        </w:rPr>
        <w:t>o</w:t>
      </w:r>
      <w:r w:rsidR="0021240F" w:rsidRPr="004308CF">
        <w:rPr>
          <w:rFonts w:ascii="Book Antiqua" w:hAnsi="Book Antiqua"/>
          <w:sz w:val="24"/>
          <w:szCs w:val="24"/>
          <w:lang w:eastAsia="en-GB"/>
        </w:rPr>
        <w:t>or</w:t>
      </w:r>
      <w:r w:rsidR="00B352D7" w:rsidRPr="004308CF">
        <w:rPr>
          <w:rFonts w:ascii="Book Antiqua" w:hAnsi="Book Antiqua"/>
          <w:sz w:val="24"/>
          <w:szCs w:val="24"/>
          <w:lang w:eastAsia="en-GB"/>
        </w:rPr>
        <w:t xml:space="preserve"> </w:t>
      </w:r>
      <w:r w:rsidRPr="009E4CFB">
        <w:rPr>
          <w:rFonts w:ascii="Book Antiqua" w:hAnsi="Book Antiqua"/>
          <w:sz w:val="24"/>
          <w:szCs w:val="24"/>
          <w:lang w:eastAsia="en-GB"/>
        </w:rPr>
        <w:t>skin quality that does not allow open fixation, the application of spanning external fixation ensures that the length of the lateral column is restored</w:t>
      </w:r>
      <w:r w:rsidR="006774FE"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&lt;Clements, 2018 #80;Borrelli, 2012 #32&gt;</w:t>
      </w:r>
      <w:r w:rsidR="00720C17"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p>
    <w:p w14:paraId="4FB30009" w14:textId="6585F338" w:rsidR="0023574D" w:rsidRPr="009E4CFB" w:rsidRDefault="00DB0B0F" w:rsidP="00EC634D">
      <w:pPr>
        <w:spacing w:after="0" w:line="360" w:lineRule="auto"/>
        <w:ind w:firstLineChars="100" w:firstLine="240"/>
        <w:jc w:val="both"/>
        <w:rPr>
          <w:rFonts w:ascii="Book Antiqua" w:hAnsi="Book Antiqua"/>
          <w:sz w:val="24"/>
          <w:szCs w:val="24"/>
          <w:lang w:eastAsia="zh-CN"/>
        </w:rPr>
      </w:pPr>
      <w:r w:rsidRPr="009E4CFB">
        <w:rPr>
          <w:rFonts w:ascii="Book Antiqua" w:hAnsi="Book Antiqua"/>
          <w:sz w:val="24"/>
          <w:szCs w:val="24"/>
          <w:lang w:eastAsia="en-GB"/>
        </w:rPr>
        <w:t xml:space="preserve">The internal </w:t>
      </w:r>
      <w:proofErr w:type="spellStart"/>
      <w:r w:rsidRPr="009E4CFB">
        <w:rPr>
          <w:rFonts w:ascii="Book Antiqua" w:hAnsi="Book Antiqua"/>
          <w:sz w:val="24"/>
          <w:szCs w:val="24"/>
          <w:lang w:eastAsia="en-GB"/>
        </w:rPr>
        <w:t>osteosynthesis</w:t>
      </w:r>
      <w:proofErr w:type="spellEnd"/>
      <w:r w:rsidRPr="009E4CFB">
        <w:rPr>
          <w:rFonts w:ascii="Book Antiqua" w:hAnsi="Book Antiqua"/>
          <w:sz w:val="24"/>
          <w:szCs w:val="24"/>
          <w:lang w:eastAsia="en-GB"/>
        </w:rPr>
        <w:t xml:space="preserve"> of cuboid fractures can be conducted with lumbar or epidural anesthesia. The patient is placed in the supine position with a thigh tourniquet and a bump under the </w:t>
      </w:r>
      <w:proofErr w:type="spellStart"/>
      <w:r w:rsidRPr="009E4CFB">
        <w:rPr>
          <w:rFonts w:ascii="Book Antiqua" w:hAnsi="Book Antiqua"/>
          <w:sz w:val="24"/>
          <w:szCs w:val="24"/>
          <w:lang w:eastAsia="en-GB"/>
        </w:rPr>
        <w:t>ipsilateral</w:t>
      </w:r>
      <w:proofErr w:type="spellEnd"/>
      <w:r w:rsidRPr="009E4CFB">
        <w:rPr>
          <w:rFonts w:ascii="Book Antiqua" w:hAnsi="Book Antiqua"/>
          <w:sz w:val="24"/>
          <w:szCs w:val="24"/>
          <w:lang w:eastAsia="en-GB"/>
        </w:rPr>
        <w:t xml:space="preserve"> hip to avoid excessive external rotation of the foot and to ensure better access to the </w:t>
      </w:r>
      <w:r w:rsidR="0023574D" w:rsidRPr="009E4CFB">
        <w:rPr>
          <w:rFonts w:ascii="Book Antiqua" w:hAnsi="Book Antiqua"/>
          <w:sz w:val="24"/>
          <w:szCs w:val="24"/>
          <w:lang w:eastAsia="en-GB"/>
        </w:rPr>
        <w:t>cuboid bone. A 6 cm lateral longitudin</w:t>
      </w:r>
      <w:r w:rsidRPr="009E4CFB">
        <w:rPr>
          <w:rFonts w:ascii="Book Antiqua" w:hAnsi="Book Antiqua"/>
          <w:sz w:val="24"/>
          <w:szCs w:val="24"/>
          <w:lang w:eastAsia="en-GB"/>
        </w:rPr>
        <w:t xml:space="preserve">al incision over the cuboid from the tip of the fibula to the tip of the fifth metatarsal reveals the </w:t>
      </w:r>
      <w:proofErr w:type="spellStart"/>
      <w:r w:rsidRPr="009E4CFB">
        <w:rPr>
          <w:rFonts w:ascii="Book Antiqua" w:hAnsi="Book Antiqua"/>
          <w:sz w:val="24"/>
          <w:szCs w:val="24"/>
          <w:lang w:eastAsia="en-GB"/>
        </w:rPr>
        <w:t>calcaneocuboid</w:t>
      </w:r>
      <w:proofErr w:type="spellEnd"/>
      <w:r w:rsidRPr="009E4CFB">
        <w:rPr>
          <w:rFonts w:ascii="Book Antiqua" w:hAnsi="Book Antiqua"/>
          <w:sz w:val="24"/>
          <w:szCs w:val="24"/>
          <w:lang w:eastAsia="en-GB"/>
        </w:rPr>
        <w:t xml:space="preserve"> and </w:t>
      </w:r>
      <w:proofErr w:type="spellStart"/>
      <w:r w:rsidRPr="009E4CFB">
        <w:rPr>
          <w:rFonts w:ascii="Book Antiqua" w:hAnsi="Book Antiqua"/>
          <w:sz w:val="24"/>
          <w:szCs w:val="24"/>
          <w:lang w:eastAsia="en-GB"/>
        </w:rPr>
        <w:t>tarsometatarsal</w:t>
      </w:r>
      <w:proofErr w:type="spellEnd"/>
      <w:r w:rsidRPr="009E4CFB">
        <w:rPr>
          <w:rFonts w:ascii="Book Antiqua" w:hAnsi="Book Antiqua"/>
          <w:sz w:val="24"/>
          <w:szCs w:val="24"/>
          <w:lang w:eastAsia="en-GB"/>
        </w:rPr>
        <w:t xml:space="preserve"> joints and allows the anatomic reduction of the fracture or fractures</w:t>
      </w:r>
      <w:r w:rsidR="00720C17" w:rsidRPr="009E4CFB">
        <w:rPr>
          <w:rFonts w:ascii="Book Antiqua" w:eastAsia="MS Mincho" w:hAnsi="Book Antiqua"/>
          <w:sz w:val="24"/>
          <w:szCs w:val="24"/>
          <w:vertAlign w:val="superscript"/>
          <w:lang w:eastAsia="ja-JP"/>
        </w:rPr>
        <w:t>[</w:t>
      </w:r>
      <w:r w:rsidR="008A66C5" w:rsidRPr="009E4CFB">
        <w:rPr>
          <w:rFonts w:ascii="Book Antiqua" w:eastAsia="MS Mincho" w:hAnsi="Book Antiqua"/>
          <w:sz w:val="24"/>
          <w:szCs w:val="24"/>
          <w:lang w:eastAsia="ja-JP"/>
        </w:rPr>
        <w:t>&lt;Clements, 2018 #80&gt;</w:t>
      </w:r>
      <w:r w:rsidR="00720C17" w:rsidRPr="009E4CFB">
        <w:rPr>
          <w:rFonts w:ascii="Book Antiqua" w:eastAsia="MS Mincho" w:hAnsi="Book Antiqua"/>
          <w:sz w:val="24"/>
          <w:szCs w:val="24"/>
          <w:vertAlign w:val="superscript"/>
          <w:lang w:eastAsia="ja-JP"/>
        </w:rPr>
        <w:t>]</w:t>
      </w:r>
      <w:r w:rsidR="004177BD" w:rsidRPr="009E4CFB">
        <w:rPr>
          <w:rFonts w:ascii="Book Antiqua" w:eastAsia="MS Mincho" w:hAnsi="Book Antiqua"/>
          <w:b/>
          <w:sz w:val="24"/>
          <w:szCs w:val="24"/>
          <w:lang w:eastAsia="ja-JP"/>
        </w:rPr>
        <w:t xml:space="preserve"> </w:t>
      </w:r>
      <w:r w:rsidR="004177BD" w:rsidRPr="009E4CFB">
        <w:rPr>
          <w:rFonts w:ascii="Book Antiqua" w:eastAsia="MS Mincho" w:hAnsi="Book Antiqua"/>
          <w:sz w:val="24"/>
          <w:szCs w:val="24"/>
          <w:lang w:eastAsia="ja-JP"/>
        </w:rPr>
        <w:t>(</w:t>
      </w:r>
      <w:r w:rsidR="009A3148" w:rsidRPr="009E4CFB">
        <w:rPr>
          <w:rFonts w:ascii="Book Antiqua" w:eastAsia="MS Mincho" w:hAnsi="Book Antiqua"/>
          <w:sz w:val="24"/>
          <w:szCs w:val="24"/>
          <w:lang w:eastAsia="ja-JP"/>
        </w:rPr>
        <w:t>Figu</w:t>
      </w:r>
      <w:r w:rsidR="004177BD" w:rsidRPr="009E4CFB">
        <w:rPr>
          <w:rFonts w:ascii="Book Antiqua" w:eastAsia="MS Mincho" w:hAnsi="Book Antiqua"/>
          <w:sz w:val="24"/>
          <w:szCs w:val="24"/>
          <w:lang w:eastAsia="ja-JP"/>
        </w:rPr>
        <w:t>re 5)</w:t>
      </w:r>
      <w:r w:rsidR="000E22EC" w:rsidRPr="009E4CFB">
        <w:rPr>
          <w:rFonts w:ascii="Book Antiqua" w:eastAsia="MS Mincho" w:hAnsi="Book Antiqua"/>
          <w:sz w:val="24"/>
          <w:szCs w:val="24"/>
          <w:lang w:eastAsia="ja-JP"/>
        </w:rPr>
        <w:t>.</w:t>
      </w:r>
      <w:r w:rsidR="002203A2" w:rsidRPr="009E4CFB">
        <w:rPr>
          <w:rFonts w:ascii="Book Antiqua" w:eastAsia="MS Mincho" w:hAnsi="Book Antiqua"/>
          <w:sz w:val="24"/>
          <w:szCs w:val="24"/>
          <w:lang w:eastAsia="ja-JP"/>
        </w:rPr>
        <w:t xml:space="preserve"> </w:t>
      </w:r>
      <w:r w:rsidRPr="009E4CFB">
        <w:rPr>
          <w:rFonts w:ascii="Book Antiqua" w:hAnsi="Book Antiqua"/>
          <w:sz w:val="24"/>
          <w:szCs w:val="24"/>
          <w:lang w:eastAsia="en-GB"/>
        </w:rPr>
        <w:t xml:space="preserve">The extension of this section, 5 mm centrally of the </w:t>
      </w:r>
      <w:proofErr w:type="spellStart"/>
      <w:r w:rsidRPr="009E4CFB">
        <w:rPr>
          <w:rFonts w:ascii="Book Antiqua" w:hAnsi="Book Antiqua"/>
          <w:sz w:val="24"/>
          <w:szCs w:val="24"/>
          <w:lang w:eastAsia="en-GB"/>
        </w:rPr>
        <w:t>calcaneocuboid</w:t>
      </w:r>
      <w:proofErr w:type="spellEnd"/>
      <w:r w:rsidRPr="009E4CFB">
        <w:rPr>
          <w:rFonts w:ascii="Book Antiqua" w:hAnsi="Book Antiqua"/>
          <w:sz w:val="24"/>
          <w:szCs w:val="24"/>
          <w:lang w:eastAsia="en-GB"/>
        </w:rPr>
        <w:t xml:space="preserve"> joint and </w:t>
      </w:r>
      <w:r w:rsidR="00784AF5" w:rsidRPr="009E4CFB">
        <w:rPr>
          <w:rFonts w:ascii="Book Antiqua" w:hAnsi="Book Antiqua"/>
          <w:sz w:val="24"/>
          <w:szCs w:val="24"/>
          <w:lang w:eastAsia="en-GB"/>
        </w:rPr>
        <w:t xml:space="preserve">beyond </w:t>
      </w:r>
      <w:r w:rsidRPr="009E4CFB">
        <w:rPr>
          <w:rFonts w:ascii="Book Antiqua" w:hAnsi="Book Antiqua"/>
          <w:sz w:val="24"/>
          <w:szCs w:val="24"/>
          <w:lang w:eastAsia="en-GB"/>
        </w:rPr>
        <w:t>the level of the lateral base of the fifth metatarsal, allows a better view of the joints and the anatomic reduction of the fractures</w:t>
      </w:r>
      <w:r w:rsidR="00720C17" w:rsidRPr="009E4CFB">
        <w:rPr>
          <w:rFonts w:ascii="Book Antiqua" w:eastAsia="MS Mincho" w:hAnsi="Book Antiqua"/>
          <w:sz w:val="24"/>
          <w:szCs w:val="24"/>
          <w:vertAlign w:val="superscript"/>
          <w:lang w:eastAsia="ja-JP"/>
        </w:rPr>
        <w:t>[</w:t>
      </w:r>
      <w:r w:rsidR="008A66C5" w:rsidRPr="009E4CFB">
        <w:rPr>
          <w:rFonts w:ascii="Book Antiqua" w:eastAsia="MS Mincho" w:hAnsi="Book Antiqua"/>
          <w:sz w:val="24"/>
          <w:szCs w:val="24"/>
          <w:lang w:eastAsia="ja-JP"/>
        </w:rPr>
        <w:t>&lt;</w:t>
      </w:r>
      <w:proofErr w:type="spellStart"/>
      <w:r w:rsidR="008A66C5" w:rsidRPr="009E4CFB">
        <w:rPr>
          <w:rFonts w:ascii="Book Antiqua" w:eastAsia="MS Mincho" w:hAnsi="Book Antiqua"/>
          <w:sz w:val="24"/>
          <w:szCs w:val="24"/>
          <w:lang w:eastAsia="ja-JP"/>
        </w:rPr>
        <w:t>Borrelli</w:t>
      </w:r>
      <w:proofErr w:type="spellEnd"/>
      <w:r w:rsidR="008A66C5" w:rsidRPr="009E4CFB">
        <w:rPr>
          <w:rFonts w:ascii="Book Antiqua" w:eastAsia="MS Mincho" w:hAnsi="Book Antiqua"/>
          <w:sz w:val="24"/>
          <w:szCs w:val="24"/>
          <w:lang w:eastAsia="ja-JP"/>
        </w:rPr>
        <w:t>, 2012 #32&gt;</w:t>
      </w:r>
      <w:r w:rsidR="00720C17" w:rsidRPr="009E4CFB">
        <w:rPr>
          <w:rFonts w:ascii="Book Antiqua" w:eastAsia="MS Mincho" w:hAnsi="Book Antiqua"/>
          <w:sz w:val="24"/>
          <w:szCs w:val="24"/>
          <w:vertAlign w:val="superscript"/>
          <w:lang w:eastAsia="ja-JP"/>
        </w:rPr>
        <w:t>]</w:t>
      </w:r>
      <w:r w:rsidR="0064778E" w:rsidRPr="009E4CFB">
        <w:rPr>
          <w:rFonts w:ascii="Book Antiqua" w:eastAsia="MS Mincho" w:hAnsi="Book Antiqua"/>
          <w:sz w:val="24"/>
          <w:szCs w:val="24"/>
          <w:lang w:eastAsia="ja-JP"/>
        </w:rPr>
        <w:t xml:space="preserve">. </w:t>
      </w:r>
      <w:r w:rsidRPr="009E4CFB">
        <w:rPr>
          <w:rFonts w:ascii="Book Antiqua" w:hAnsi="Book Antiqua"/>
          <w:sz w:val="24"/>
          <w:szCs w:val="24"/>
          <w:lang w:eastAsia="en-GB"/>
        </w:rPr>
        <w:t xml:space="preserve">The incision is maintained at the lateral border of the extensor </w:t>
      </w:r>
      <w:proofErr w:type="spellStart"/>
      <w:r w:rsidRPr="009E4CFB">
        <w:rPr>
          <w:rFonts w:ascii="Book Antiqua" w:hAnsi="Book Antiqua"/>
          <w:sz w:val="24"/>
          <w:szCs w:val="24"/>
          <w:lang w:eastAsia="en-GB"/>
        </w:rPr>
        <w:t>digitorum</w:t>
      </w:r>
      <w:proofErr w:type="spellEnd"/>
      <w:r w:rsidRPr="009E4CFB">
        <w:rPr>
          <w:rFonts w:ascii="Book Antiqua" w:hAnsi="Book Antiqua"/>
          <w:sz w:val="24"/>
          <w:szCs w:val="24"/>
          <w:lang w:eastAsia="en-GB"/>
        </w:rPr>
        <w:t xml:space="preserve"> </w:t>
      </w:r>
      <w:proofErr w:type="spellStart"/>
      <w:r w:rsidRPr="004308CF">
        <w:rPr>
          <w:rFonts w:ascii="Book Antiqua" w:hAnsi="Book Antiqua"/>
          <w:sz w:val="24"/>
          <w:szCs w:val="24"/>
          <w:lang w:eastAsia="en-GB"/>
        </w:rPr>
        <w:t>brevis</w:t>
      </w:r>
      <w:proofErr w:type="spellEnd"/>
      <w:r w:rsidRPr="009E4CFB">
        <w:rPr>
          <w:rFonts w:ascii="Book Antiqua" w:hAnsi="Book Antiqua"/>
          <w:sz w:val="24"/>
          <w:szCs w:val="24"/>
          <w:lang w:eastAsia="en-GB"/>
        </w:rPr>
        <w:t xml:space="preserve"> muscle and proximal to the </w:t>
      </w:r>
      <w:proofErr w:type="spellStart"/>
      <w:r w:rsidRPr="009E4CFB">
        <w:rPr>
          <w:rFonts w:ascii="Book Antiqua" w:hAnsi="Book Antiqua"/>
          <w:sz w:val="24"/>
          <w:szCs w:val="24"/>
          <w:lang w:eastAsia="en-GB"/>
        </w:rPr>
        <w:t>sural</w:t>
      </w:r>
      <w:proofErr w:type="spellEnd"/>
      <w:r w:rsidRPr="009E4CFB">
        <w:rPr>
          <w:rFonts w:ascii="Book Antiqua" w:hAnsi="Book Antiqua"/>
          <w:sz w:val="24"/>
          <w:szCs w:val="24"/>
          <w:lang w:eastAsia="en-GB"/>
        </w:rPr>
        <w:t xml:space="preserve"> nerve</w:t>
      </w:r>
      <w:r w:rsidR="00AE0ECC" w:rsidRPr="009E4CFB">
        <w:rPr>
          <w:rFonts w:ascii="Book Antiqua" w:hAnsi="Book Antiqua"/>
          <w:sz w:val="24"/>
          <w:szCs w:val="24"/>
          <w:lang w:eastAsia="en-GB"/>
        </w:rPr>
        <w:t>,</w:t>
      </w:r>
      <w:r w:rsidRPr="009E4CFB">
        <w:rPr>
          <w:rFonts w:ascii="Book Antiqua" w:hAnsi="Book Antiqua"/>
          <w:sz w:val="24"/>
          <w:szCs w:val="24"/>
          <w:lang w:eastAsia="en-GB"/>
        </w:rPr>
        <w:t xml:space="preserve"> which must be </w:t>
      </w:r>
      <w:r w:rsidR="00784AF5" w:rsidRPr="009E4CFB">
        <w:rPr>
          <w:rFonts w:ascii="Book Antiqua" w:hAnsi="Book Antiqua"/>
          <w:sz w:val="24"/>
          <w:szCs w:val="24"/>
          <w:lang w:eastAsia="en-GB"/>
        </w:rPr>
        <w:t xml:space="preserve">identified </w:t>
      </w:r>
      <w:r w:rsidRPr="009E4CFB">
        <w:rPr>
          <w:rFonts w:ascii="Book Antiqua" w:hAnsi="Book Antiqua"/>
          <w:sz w:val="24"/>
          <w:szCs w:val="24"/>
          <w:lang w:eastAsia="en-GB"/>
        </w:rPr>
        <w:t xml:space="preserve">and </w:t>
      </w:r>
      <w:proofErr w:type="gramStart"/>
      <w:r w:rsidRPr="009E4CFB">
        <w:rPr>
          <w:rFonts w:ascii="Book Antiqua" w:hAnsi="Book Antiqua"/>
          <w:sz w:val="24"/>
          <w:szCs w:val="24"/>
          <w:lang w:eastAsia="en-GB"/>
        </w:rPr>
        <w:t>protected</w:t>
      </w:r>
      <w:r w:rsidR="00720C17"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&lt;Yu, 2012 #33;Borrelli, 2012 #32&gt;</w:t>
      </w:r>
      <w:r w:rsidR="00141AE5" w:rsidRPr="009E4CFB">
        <w:rPr>
          <w:rFonts w:ascii="Book Antiqua" w:hAnsi="Book Antiqua"/>
          <w:sz w:val="24"/>
          <w:szCs w:val="24"/>
          <w:vertAlign w:val="superscript"/>
          <w:lang w:eastAsia="zh-CN"/>
        </w:rPr>
        <w:t>]</w:t>
      </w:r>
      <w:r w:rsidR="00141AE5" w:rsidRPr="009E4CFB">
        <w:rPr>
          <w:rFonts w:ascii="Book Antiqua" w:hAnsi="Book Antiqua"/>
          <w:sz w:val="24"/>
          <w:szCs w:val="24"/>
          <w:lang w:eastAsia="zh-CN"/>
        </w:rPr>
        <w:t>.</w:t>
      </w:r>
      <w:r w:rsidR="00141AE5" w:rsidRPr="009E4CFB">
        <w:rPr>
          <w:rFonts w:ascii="Book Antiqua" w:hAnsi="Book Antiqua"/>
          <w:sz w:val="24"/>
          <w:szCs w:val="24"/>
          <w:lang w:eastAsia="en-GB"/>
        </w:rPr>
        <w:t xml:space="preserve"> Further dissection is</w:t>
      </w:r>
      <w:r w:rsidR="00784AF5" w:rsidRPr="009E4CFB">
        <w:rPr>
          <w:rFonts w:ascii="Book Antiqua" w:hAnsi="Book Antiqua"/>
          <w:sz w:val="24"/>
          <w:szCs w:val="24"/>
          <w:lang w:eastAsia="en-GB"/>
        </w:rPr>
        <w:t xml:space="preserve"> performed </w:t>
      </w:r>
      <w:r w:rsidR="00141AE5" w:rsidRPr="009E4CFB">
        <w:rPr>
          <w:rFonts w:ascii="Book Antiqua" w:hAnsi="Book Antiqua"/>
          <w:sz w:val="24"/>
          <w:szCs w:val="24"/>
          <w:lang w:eastAsia="en-GB"/>
        </w:rPr>
        <w:t>to</w:t>
      </w:r>
      <w:r w:rsidR="00784AF5" w:rsidRPr="009E4CFB">
        <w:rPr>
          <w:rFonts w:ascii="Book Antiqua" w:hAnsi="Book Antiqua"/>
          <w:sz w:val="24"/>
          <w:szCs w:val="24"/>
          <w:lang w:eastAsia="en-GB"/>
        </w:rPr>
        <w:t xml:space="preserve"> visualize </w:t>
      </w:r>
      <w:r w:rsidRPr="009E4CFB">
        <w:rPr>
          <w:rFonts w:ascii="Book Antiqua" w:hAnsi="Book Antiqua"/>
          <w:sz w:val="24"/>
          <w:szCs w:val="24"/>
          <w:lang w:eastAsia="en-GB"/>
        </w:rPr>
        <w:t xml:space="preserve">the extensor </w:t>
      </w:r>
      <w:proofErr w:type="spellStart"/>
      <w:r w:rsidRPr="009E4CFB">
        <w:rPr>
          <w:rFonts w:ascii="Book Antiqua" w:hAnsi="Book Antiqua"/>
          <w:sz w:val="24"/>
          <w:szCs w:val="24"/>
          <w:lang w:eastAsia="en-GB"/>
        </w:rPr>
        <w:t>digitorum</w:t>
      </w:r>
      <w:proofErr w:type="spellEnd"/>
      <w:r w:rsidRPr="009E4CFB">
        <w:rPr>
          <w:rFonts w:ascii="Book Antiqua" w:hAnsi="Book Antiqua"/>
          <w:sz w:val="24"/>
          <w:szCs w:val="24"/>
          <w:lang w:eastAsia="en-GB"/>
        </w:rPr>
        <w:t xml:space="preserve"> </w:t>
      </w:r>
      <w:proofErr w:type="spellStart"/>
      <w:r w:rsidRPr="004308CF">
        <w:rPr>
          <w:rFonts w:ascii="Book Antiqua" w:hAnsi="Book Antiqua"/>
          <w:sz w:val="24"/>
          <w:szCs w:val="24"/>
          <w:lang w:eastAsia="en-GB"/>
        </w:rPr>
        <w:t>brevis</w:t>
      </w:r>
      <w:proofErr w:type="spellEnd"/>
      <w:r w:rsidRPr="009E4CFB">
        <w:rPr>
          <w:rFonts w:ascii="Book Antiqua" w:hAnsi="Book Antiqua"/>
          <w:sz w:val="24"/>
          <w:szCs w:val="24"/>
          <w:lang w:eastAsia="en-GB"/>
        </w:rPr>
        <w:t xml:space="preserve"> and then the muscle belly is partially elevated off the </w:t>
      </w:r>
      <w:proofErr w:type="spellStart"/>
      <w:r w:rsidRPr="009E4CFB">
        <w:rPr>
          <w:rFonts w:ascii="Book Antiqua" w:hAnsi="Book Antiqua"/>
          <w:sz w:val="24"/>
          <w:szCs w:val="24"/>
          <w:lang w:eastAsia="en-GB"/>
        </w:rPr>
        <w:t>periosteum</w:t>
      </w:r>
      <w:proofErr w:type="spellEnd"/>
      <w:r w:rsidRPr="009E4CFB">
        <w:rPr>
          <w:rFonts w:ascii="Book Antiqua" w:hAnsi="Book Antiqua"/>
          <w:sz w:val="24"/>
          <w:szCs w:val="24"/>
          <w:lang w:eastAsia="en-GB"/>
        </w:rPr>
        <w:t xml:space="preserve"> to allow in</w:t>
      </w:r>
      <w:r w:rsidR="00784AF5" w:rsidRPr="009E4CFB">
        <w:rPr>
          <w:rFonts w:ascii="Book Antiqua" w:hAnsi="Book Antiqua"/>
          <w:sz w:val="24"/>
          <w:szCs w:val="24"/>
          <w:lang w:eastAsia="en-GB"/>
        </w:rPr>
        <w:t>s</w:t>
      </w:r>
      <w:r w:rsidRPr="009E4CFB">
        <w:rPr>
          <w:rFonts w:ascii="Book Antiqua" w:hAnsi="Book Antiqua"/>
          <w:sz w:val="24"/>
          <w:szCs w:val="24"/>
          <w:lang w:eastAsia="en-GB"/>
        </w:rPr>
        <w:t xml:space="preserve">pection of the </w:t>
      </w:r>
      <w:r w:rsidRPr="009E4CFB">
        <w:rPr>
          <w:rFonts w:ascii="Book Antiqua" w:hAnsi="Book Antiqua"/>
          <w:sz w:val="24"/>
          <w:szCs w:val="24"/>
          <w:lang w:eastAsia="en-GB"/>
        </w:rPr>
        <w:lastRenderedPageBreak/>
        <w:t xml:space="preserve">cuboid as well as of the </w:t>
      </w:r>
      <w:proofErr w:type="spellStart"/>
      <w:r w:rsidRPr="009E4CFB">
        <w:rPr>
          <w:rFonts w:ascii="Book Antiqua" w:hAnsi="Book Antiqua"/>
          <w:sz w:val="24"/>
          <w:szCs w:val="24"/>
          <w:lang w:eastAsia="en-GB"/>
        </w:rPr>
        <w:t>calcaneocuboid</w:t>
      </w:r>
      <w:proofErr w:type="spellEnd"/>
      <w:r w:rsidRPr="009E4CFB">
        <w:rPr>
          <w:rFonts w:ascii="Book Antiqua" w:hAnsi="Book Antiqua"/>
          <w:sz w:val="24"/>
          <w:szCs w:val="24"/>
          <w:lang w:eastAsia="en-GB"/>
        </w:rPr>
        <w:t xml:space="preserve"> and </w:t>
      </w:r>
      <w:proofErr w:type="spellStart"/>
      <w:r w:rsidRPr="009E4CFB">
        <w:rPr>
          <w:rFonts w:ascii="Book Antiqua" w:hAnsi="Book Antiqua"/>
          <w:sz w:val="24"/>
          <w:szCs w:val="24"/>
          <w:lang w:eastAsia="en-GB"/>
        </w:rPr>
        <w:t>tarsometatarsal</w:t>
      </w:r>
      <w:proofErr w:type="spellEnd"/>
      <w:r w:rsidRPr="009E4CFB">
        <w:rPr>
          <w:rFonts w:ascii="Book Antiqua" w:hAnsi="Book Antiqua"/>
          <w:sz w:val="24"/>
          <w:szCs w:val="24"/>
          <w:lang w:eastAsia="en-GB"/>
        </w:rPr>
        <w:t xml:space="preserve"> </w:t>
      </w:r>
      <w:proofErr w:type="gramStart"/>
      <w:r w:rsidRPr="009E4CFB">
        <w:rPr>
          <w:rFonts w:ascii="Book Antiqua" w:hAnsi="Book Antiqua"/>
          <w:sz w:val="24"/>
          <w:szCs w:val="24"/>
          <w:lang w:eastAsia="en-GB"/>
        </w:rPr>
        <w:t>joints</w:t>
      </w:r>
      <w:r w:rsidR="00720C17" w:rsidRPr="009E4CFB">
        <w:rPr>
          <w:rFonts w:ascii="Book Antiqua" w:eastAsia="MS Mincho" w:hAnsi="Book Antiqua"/>
          <w:sz w:val="24"/>
          <w:szCs w:val="24"/>
          <w:vertAlign w:val="superscript"/>
          <w:lang w:eastAsia="ja-JP"/>
        </w:rPr>
        <w:t>[</w:t>
      </w:r>
      <w:proofErr w:type="gramEnd"/>
      <w:r w:rsidR="00784AF5" w:rsidRPr="009E4CFB">
        <w:rPr>
          <w:rFonts w:ascii="Book Antiqua" w:eastAsia="MS Mincho" w:hAnsi="Book Antiqua"/>
          <w:sz w:val="24"/>
          <w:szCs w:val="24"/>
          <w:vertAlign w:val="superscript"/>
          <w:lang w:eastAsia="ja-JP"/>
        </w:rPr>
        <w:t>4,</w:t>
      </w:r>
      <w:r w:rsidR="008A66C5" w:rsidRPr="009E4CFB">
        <w:rPr>
          <w:rFonts w:ascii="Book Antiqua" w:eastAsia="MS Mincho" w:hAnsi="Book Antiqua"/>
          <w:sz w:val="24"/>
          <w:szCs w:val="24"/>
          <w:lang w:eastAsia="ja-JP"/>
        </w:rPr>
        <w:t>&lt;Clements, 2018 #80&gt;</w:t>
      </w:r>
      <w:r w:rsidR="00720C17" w:rsidRPr="009E4CFB">
        <w:rPr>
          <w:rFonts w:ascii="Book Antiqua" w:eastAsia="MS Mincho" w:hAnsi="Book Antiqua"/>
          <w:sz w:val="24"/>
          <w:szCs w:val="24"/>
          <w:vertAlign w:val="superscript"/>
          <w:lang w:eastAsia="ja-JP"/>
        </w:rPr>
        <w:t>]</w:t>
      </w:r>
      <w:r w:rsidR="00006679" w:rsidRPr="009E4CFB">
        <w:rPr>
          <w:rFonts w:ascii="Book Antiqua" w:eastAsia="MS Mincho" w:hAnsi="Book Antiqua"/>
          <w:sz w:val="24"/>
          <w:szCs w:val="24"/>
          <w:lang w:eastAsia="ja-JP"/>
        </w:rPr>
        <w:t>.</w:t>
      </w:r>
    </w:p>
    <w:p w14:paraId="21153CED" w14:textId="277C018A" w:rsidR="00344067" w:rsidRPr="009E4CFB" w:rsidRDefault="00DB0B0F" w:rsidP="00EC634D">
      <w:pPr>
        <w:autoSpaceDE w:val="0"/>
        <w:autoSpaceDN w:val="0"/>
        <w:adjustRightInd w:val="0"/>
        <w:spacing w:after="0" w:line="360" w:lineRule="auto"/>
        <w:ind w:firstLineChars="100" w:firstLine="240"/>
        <w:jc w:val="both"/>
        <w:rPr>
          <w:rFonts w:ascii="Book Antiqua" w:eastAsia="MS Mincho" w:hAnsi="Book Antiqua"/>
          <w:sz w:val="24"/>
          <w:szCs w:val="24"/>
          <w:lang w:eastAsia="ja-JP"/>
        </w:rPr>
      </w:pPr>
      <w:r w:rsidRPr="009E4CFB">
        <w:rPr>
          <w:rFonts w:ascii="Book Antiqua" w:hAnsi="Book Antiqua"/>
          <w:sz w:val="24"/>
          <w:szCs w:val="24"/>
          <w:lang w:eastAsia="en-GB"/>
        </w:rPr>
        <w:t xml:space="preserve">After restoring the length of the cuboid, the </w:t>
      </w:r>
      <w:r w:rsidRPr="004308CF">
        <w:rPr>
          <w:rFonts w:ascii="Book Antiqua" w:hAnsi="Book Antiqua"/>
          <w:sz w:val="24"/>
          <w:szCs w:val="24"/>
          <w:lang w:eastAsia="en-GB"/>
        </w:rPr>
        <w:t>dorsolateral</w:t>
      </w:r>
      <w:r w:rsidRPr="009E4CFB">
        <w:rPr>
          <w:rFonts w:ascii="Book Antiqua" w:hAnsi="Book Antiqua"/>
          <w:sz w:val="24"/>
          <w:szCs w:val="24"/>
          <w:lang w:eastAsia="en-GB"/>
        </w:rPr>
        <w:t xml:space="preserve"> wall </w:t>
      </w:r>
      <w:r w:rsidR="0045238A" w:rsidRPr="009E4CFB">
        <w:rPr>
          <w:rFonts w:ascii="Book Antiqua" w:hAnsi="Book Antiqua"/>
          <w:sz w:val="24"/>
          <w:szCs w:val="24"/>
          <w:lang w:eastAsia="en-GB"/>
        </w:rPr>
        <w:t>i</w:t>
      </w:r>
      <w:r w:rsidRPr="009E4CFB">
        <w:rPr>
          <w:rFonts w:ascii="Book Antiqua" w:hAnsi="Book Antiqua"/>
          <w:sz w:val="24"/>
          <w:szCs w:val="24"/>
          <w:lang w:eastAsia="en-GB"/>
        </w:rPr>
        <w:t>s</w:t>
      </w:r>
      <w:r w:rsidR="0045238A" w:rsidRPr="009E4CFB">
        <w:rPr>
          <w:rFonts w:ascii="Book Antiqua" w:hAnsi="Book Antiqua"/>
          <w:sz w:val="24"/>
          <w:szCs w:val="24"/>
          <w:lang w:eastAsia="en-GB"/>
        </w:rPr>
        <w:t xml:space="preserve"> </w:t>
      </w:r>
      <w:r w:rsidR="0021240F" w:rsidRPr="009E4CFB">
        <w:rPr>
          <w:rFonts w:ascii="Book Antiqua" w:hAnsi="Book Antiqua"/>
          <w:sz w:val="24"/>
          <w:szCs w:val="24"/>
          <w:lang w:eastAsia="en-GB"/>
        </w:rPr>
        <w:t>reconstructed</w:t>
      </w:r>
      <w:r w:rsidRPr="009E4CFB">
        <w:rPr>
          <w:rFonts w:ascii="Book Antiqua" w:hAnsi="Book Antiqua"/>
          <w:sz w:val="24"/>
          <w:szCs w:val="24"/>
          <w:lang w:eastAsia="en-GB"/>
        </w:rPr>
        <w:t xml:space="preserve">. The articular surfaces should be reconstructed starting from the </w:t>
      </w:r>
      <w:r w:rsidRPr="004308CF">
        <w:rPr>
          <w:rFonts w:ascii="Book Antiqua" w:hAnsi="Book Antiqua"/>
          <w:sz w:val="24"/>
          <w:szCs w:val="24"/>
          <w:lang w:eastAsia="en-GB"/>
        </w:rPr>
        <w:t>media</w:t>
      </w:r>
      <w:r w:rsidRPr="009E4CFB">
        <w:rPr>
          <w:rFonts w:ascii="Book Antiqua" w:hAnsi="Book Antiqua"/>
          <w:sz w:val="24"/>
          <w:szCs w:val="24"/>
          <w:lang w:eastAsia="en-GB"/>
        </w:rPr>
        <w:t xml:space="preserve"> fragments using the intact side of the joint as a </w:t>
      </w:r>
      <w:proofErr w:type="gramStart"/>
      <w:r w:rsidRPr="009E4CFB">
        <w:rPr>
          <w:rFonts w:ascii="Book Antiqua" w:hAnsi="Book Antiqua"/>
          <w:sz w:val="24"/>
          <w:szCs w:val="24"/>
          <w:lang w:eastAsia="en-GB"/>
        </w:rPr>
        <w:t>model</w:t>
      </w:r>
      <w:r w:rsidR="00720C17" w:rsidRPr="009E4CFB">
        <w:rPr>
          <w:rFonts w:ascii="Book Antiqua" w:eastAsia="MS Mincho" w:hAnsi="Book Antiqua"/>
          <w:sz w:val="24"/>
          <w:szCs w:val="24"/>
          <w:vertAlign w:val="superscript"/>
          <w:lang w:eastAsia="ja-JP"/>
        </w:rPr>
        <w:t>[</w:t>
      </w:r>
      <w:proofErr w:type="gramEnd"/>
      <w:r w:rsidR="008A66C5" w:rsidRPr="009E4CFB">
        <w:rPr>
          <w:rFonts w:ascii="Book Antiqua" w:eastAsia="MS Mincho" w:hAnsi="Book Antiqua"/>
          <w:sz w:val="24"/>
          <w:szCs w:val="24"/>
          <w:lang w:eastAsia="ja-JP"/>
        </w:rPr>
        <w:t>&lt;</w:t>
      </w:r>
      <w:proofErr w:type="spellStart"/>
      <w:r w:rsidR="008A66C5" w:rsidRPr="009E4CFB">
        <w:rPr>
          <w:rFonts w:ascii="Book Antiqua" w:eastAsia="MS Mincho" w:hAnsi="Book Antiqua"/>
          <w:sz w:val="24"/>
          <w:szCs w:val="24"/>
          <w:lang w:eastAsia="ja-JP"/>
        </w:rPr>
        <w:t>Mihalich</w:t>
      </w:r>
      <w:proofErr w:type="spellEnd"/>
      <w:r w:rsidR="008A66C5" w:rsidRPr="009E4CFB">
        <w:rPr>
          <w:rFonts w:ascii="Book Antiqua" w:eastAsia="MS Mincho" w:hAnsi="Book Antiqua"/>
          <w:sz w:val="24"/>
          <w:szCs w:val="24"/>
          <w:lang w:eastAsia="ja-JP"/>
        </w:rPr>
        <w:t>, 2006 #184&gt;</w:t>
      </w:r>
      <w:r w:rsidR="00720C17" w:rsidRPr="009E4CFB">
        <w:rPr>
          <w:rFonts w:ascii="Book Antiqua" w:eastAsia="MS Mincho" w:hAnsi="Book Antiqua"/>
          <w:sz w:val="24"/>
          <w:szCs w:val="24"/>
          <w:vertAlign w:val="superscript"/>
          <w:lang w:eastAsia="ja-JP"/>
        </w:rPr>
        <w:t>]</w:t>
      </w:r>
      <w:r w:rsidR="00032ED9" w:rsidRPr="009E4CFB">
        <w:rPr>
          <w:rFonts w:ascii="Book Antiqua" w:eastAsia="MS Mincho" w:hAnsi="Book Antiqua"/>
          <w:sz w:val="24"/>
          <w:szCs w:val="24"/>
          <w:lang w:eastAsia="ja-JP"/>
        </w:rPr>
        <w:t xml:space="preserve">. </w:t>
      </w:r>
      <w:r w:rsidRPr="009E4CFB">
        <w:rPr>
          <w:rFonts w:ascii="Book Antiqua" w:hAnsi="Book Antiqua"/>
          <w:sz w:val="24"/>
          <w:szCs w:val="24"/>
          <w:lang w:eastAsia="en-GB"/>
        </w:rPr>
        <w:t xml:space="preserve">To maintain the reduction provisional fixation with small </w:t>
      </w:r>
      <w:proofErr w:type="spellStart"/>
      <w:r w:rsidRPr="009E4CFB">
        <w:rPr>
          <w:rFonts w:ascii="Book Antiqua" w:hAnsi="Book Antiqua"/>
          <w:sz w:val="24"/>
          <w:szCs w:val="24"/>
          <w:lang w:eastAsia="en-GB"/>
        </w:rPr>
        <w:t>Kirschner</w:t>
      </w:r>
      <w:proofErr w:type="spellEnd"/>
      <w:r w:rsidRPr="009E4CFB">
        <w:rPr>
          <w:rFonts w:ascii="Book Antiqua" w:hAnsi="Book Antiqua"/>
          <w:sz w:val="24"/>
          <w:szCs w:val="24"/>
          <w:lang w:eastAsia="en-GB"/>
        </w:rPr>
        <w:t xml:space="preserve"> wires may be required. The internal </w:t>
      </w:r>
      <w:proofErr w:type="spellStart"/>
      <w:r w:rsidRPr="009E4CFB">
        <w:rPr>
          <w:rFonts w:ascii="Book Antiqua" w:hAnsi="Book Antiqua"/>
          <w:sz w:val="24"/>
          <w:szCs w:val="24"/>
          <w:lang w:eastAsia="en-GB"/>
        </w:rPr>
        <w:t>osteosynthesis</w:t>
      </w:r>
      <w:proofErr w:type="spellEnd"/>
      <w:r w:rsidRPr="009E4CFB">
        <w:rPr>
          <w:rFonts w:ascii="Book Antiqua" w:hAnsi="Book Antiqua"/>
          <w:sz w:val="24"/>
          <w:szCs w:val="24"/>
          <w:lang w:eastAsia="en-GB"/>
        </w:rPr>
        <w:t xml:space="preserve"> is completed </w:t>
      </w:r>
      <w:r w:rsidR="0021240F" w:rsidRPr="009E4CFB">
        <w:rPr>
          <w:rFonts w:ascii="Book Antiqua" w:hAnsi="Book Antiqua"/>
          <w:sz w:val="24"/>
          <w:szCs w:val="24"/>
          <w:lang w:eastAsia="en-GB"/>
        </w:rPr>
        <w:t xml:space="preserve">using </w:t>
      </w:r>
      <w:r w:rsidR="007A2413" w:rsidRPr="009E4CFB">
        <w:rPr>
          <w:rFonts w:ascii="Book Antiqua" w:hAnsi="Book Antiqua"/>
          <w:sz w:val="24"/>
          <w:szCs w:val="24"/>
          <w:lang w:eastAsia="en-GB"/>
        </w:rPr>
        <w:t xml:space="preserve">locking or </w:t>
      </w:r>
      <w:r w:rsidR="000B78DD" w:rsidRPr="009E4CFB">
        <w:rPr>
          <w:rFonts w:ascii="Book Antiqua" w:hAnsi="Book Antiqua"/>
          <w:sz w:val="24"/>
          <w:szCs w:val="24"/>
          <w:lang w:eastAsia="zh-CN"/>
        </w:rPr>
        <w:t>un</w:t>
      </w:r>
      <w:r w:rsidRPr="009E4CFB">
        <w:rPr>
          <w:rFonts w:ascii="Book Antiqua" w:hAnsi="Book Antiqua"/>
          <w:sz w:val="24"/>
          <w:szCs w:val="24"/>
          <w:lang w:eastAsia="en-GB"/>
        </w:rPr>
        <w:t xml:space="preserve">locking screws or mini fragment plates under </w:t>
      </w:r>
      <w:proofErr w:type="gramStart"/>
      <w:r w:rsidRPr="009E4CFB">
        <w:rPr>
          <w:rFonts w:ascii="Book Antiqua" w:hAnsi="Book Antiqua"/>
          <w:sz w:val="24"/>
          <w:szCs w:val="24"/>
          <w:lang w:eastAsia="en-GB"/>
        </w:rPr>
        <w:t>fluoroscopy</w:t>
      </w:r>
      <w:r w:rsidR="00720C17" w:rsidRPr="009E4CFB">
        <w:rPr>
          <w:rFonts w:ascii="Book Antiqua" w:eastAsia="MS Mincho" w:hAnsi="Book Antiqua"/>
          <w:sz w:val="24"/>
          <w:szCs w:val="24"/>
          <w:vertAlign w:val="superscript"/>
          <w:lang w:eastAsia="ja-JP"/>
        </w:rPr>
        <w:t>[</w:t>
      </w:r>
      <w:proofErr w:type="gramEnd"/>
      <w:r w:rsidR="008A66C5" w:rsidRPr="009E4CFB">
        <w:rPr>
          <w:rFonts w:ascii="Book Antiqua" w:eastAsia="MS Mincho" w:hAnsi="Book Antiqua"/>
          <w:sz w:val="24"/>
          <w:szCs w:val="24"/>
          <w:lang w:eastAsia="ja-JP"/>
        </w:rPr>
        <w:t>&lt;</w:t>
      </w:r>
      <w:proofErr w:type="spellStart"/>
      <w:r w:rsidR="008A66C5" w:rsidRPr="009E4CFB">
        <w:rPr>
          <w:rFonts w:ascii="Book Antiqua" w:eastAsia="MS Mincho" w:hAnsi="Book Antiqua"/>
          <w:sz w:val="24"/>
          <w:szCs w:val="24"/>
          <w:lang w:eastAsia="ja-JP"/>
        </w:rPr>
        <w:t>Borrelli</w:t>
      </w:r>
      <w:proofErr w:type="spellEnd"/>
      <w:r w:rsidR="008A66C5" w:rsidRPr="009E4CFB">
        <w:rPr>
          <w:rFonts w:ascii="Book Antiqua" w:eastAsia="MS Mincho" w:hAnsi="Book Antiqua"/>
          <w:sz w:val="24"/>
          <w:szCs w:val="24"/>
          <w:lang w:eastAsia="ja-JP"/>
        </w:rPr>
        <w:t>, 2012 #32;Clements, 2018 #80&gt;</w:t>
      </w:r>
      <w:r w:rsidR="00720C17" w:rsidRPr="009E4CFB">
        <w:rPr>
          <w:rFonts w:ascii="Book Antiqua" w:eastAsia="MS Mincho" w:hAnsi="Book Antiqua"/>
          <w:sz w:val="24"/>
          <w:szCs w:val="24"/>
          <w:vertAlign w:val="superscript"/>
          <w:lang w:eastAsia="ja-JP"/>
        </w:rPr>
        <w:t>]</w:t>
      </w:r>
      <w:r w:rsidR="00032ED9" w:rsidRPr="009E4CFB">
        <w:rPr>
          <w:rFonts w:ascii="Book Antiqua" w:eastAsia="MS Mincho" w:hAnsi="Book Antiqua"/>
          <w:sz w:val="24"/>
          <w:szCs w:val="24"/>
          <w:lang w:eastAsia="ja-JP"/>
        </w:rPr>
        <w:t>.</w:t>
      </w:r>
      <w:r w:rsidR="00B352D7" w:rsidRPr="009E4CFB">
        <w:rPr>
          <w:rFonts w:ascii="Book Antiqua" w:eastAsia="MS Mincho" w:hAnsi="Book Antiqua"/>
          <w:sz w:val="24"/>
          <w:szCs w:val="24"/>
          <w:lang w:eastAsia="ja-JP"/>
        </w:rPr>
        <w:t xml:space="preserve"> </w:t>
      </w:r>
      <w:r w:rsidRPr="009E4CFB">
        <w:rPr>
          <w:rFonts w:ascii="Book Antiqua" w:hAnsi="Book Antiqua"/>
          <w:sz w:val="24"/>
          <w:szCs w:val="24"/>
          <w:lang w:eastAsia="en-GB"/>
        </w:rPr>
        <w:t xml:space="preserve">Any void is filled with </w:t>
      </w:r>
      <w:proofErr w:type="spellStart"/>
      <w:r w:rsidRPr="009E4CFB">
        <w:rPr>
          <w:rFonts w:ascii="Book Antiqua" w:hAnsi="Book Antiqua"/>
          <w:sz w:val="24"/>
          <w:szCs w:val="24"/>
          <w:lang w:eastAsia="en-GB"/>
        </w:rPr>
        <w:t>autografts</w:t>
      </w:r>
      <w:proofErr w:type="spellEnd"/>
      <w:r w:rsidRPr="009E4CFB">
        <w:rPr>
          <w:rFonts w:ascii="Book Antiqua" w:hAnsi="Book Antiqua"/>
          <w:sz w:val="24"/>
          <w:szCs w:val="24"/>
          <w:lang w:eastAsia="en-GB"/>
        </w:rPr>
        <w:t xml:space="preserve">, </w:t>
      </w:r>
      <w:proofErr w:type="spellStart"/>
      <w:r w:rsidRPr="009E4CFB">
        <w:rPr>
          <w:rFonts w:ascii="Book Antiqua" w:hAnsi="Book Antiqua"/>
          <w:sz w:val="24"/>
          <w:szCs w:val="24"/>
          <w:lang w:eastAsia="en-GB"/>
        </w:rPr>
        <w:t>allogenic</w:t>
      </w:r>
      <w:proofErr w:type="spellEnd"/>
      <w:r w:rsidR="00AE0ECC" w:rsidRPr="009E4CFB">
        <w:rPr>
          <w:rFonts w:ascii="Book Antiqua" w:hAnsi="Book Antiqua"/>
          <w:sz w:val="24"/>
          <w:szCs w:val="24"/>
          <w:lang w:eastAsia="en-GB"/>
        </w:rPr>
        <w:t>,</w:t>
      </w:r>
      <w:r w:rsidRPr="009E4CFB">
        <w:rPr>
          <w:rFonts w:ascii="Book Antiqua" w:hAnsi="Book Antiqua"/>
          <w:sz w:val="24"/>
          <w:szCs w:val="24"/>
          <w:lang w:eastAsia="en-GB"/>
        </w:rPr>
        <w:t xml:space="preserve"> or </w:t>
      </w:r>
      <w:proofErr w:type="spellStart"/>
      <w:r w:rsidRPr="009E4CFB">
        <w:rPr>
          <w:rFonts w:ascii="Book Antiqua" w:hAnsi="Book Antiqua"/>
          <w:sz w:val="24"/>
          <w:szCs w:val="24"/>
          <w:lang w:eastAsia="en-GB"/>
        </w:rPr>
        <w:t>cancellous</w:t>
      </w:r>
      <w:proofErr w:type="spellEnd"/>
      <w:r w:rsidRPr="009E4CFB">
        <w:rPr>
          <w:rFonts w:ascii="Book Antiqua" w:hAnsi="Book Antiqua"/>
          <w:sz w:val="24"/>
          <w:szCs w:val="24"/>
          <w:lang w:eastAsia="en-GB"/>
        </w:rPr>
        <w:t xml:space="preserve"> bone chips</w:t>
      </w:r>
      <w:r w:rsidR="00AE0ECC" w:rsidRPr="009E4CFB">
        <w:rPr>
          <w:rFonts w:ascii="Book Antiqua" w:hAnsi="Book Antiqua"/>
          <w:sz w:val="24"/>
          <w:szCs w:val="24"/>
          <w:lang w:eastAsia="en-GB"/>
        </w:rPr>
        <w:t>,</w:t>
      </w:r>
      <w:r w:rsidRPr="009E4CFB">
        <w:rPr>
          <w:rFonts w:ascii="Book Antiqua" w:hAnsi="Book Antiqua"/>
          <w:sz w:val="24"/>
          <w:szCs w:val="24"/>
          <w:lang w:eastAsia="en-GB"/>
        </w:rPr>
        <w:t xml:space="preserve"> and an anatomic plate is placed over the cuboid to maintain the length. Postoperatively</w:t>
      </w:r>
      <w:r w:rsidR="00AA64E1" w:rsidRPr="004308CF">
        <w:rPr>
          <w:rFonts w:ascii="Book Antiqua" w:hAnsi="Book Antiqua"/>
          <w:sz w:val="24"/>
          <w:szCs w:val="24"/>
          <w:lang w:eastAsia="en-GB"/>
        </w:rPr>
        <w:t>,</w:t>
      </w:r>
      <w:r w:rsidRPr="009E4CFB">
        <w:rPr>
          <w:rFonts w:ascii="Book Antiqua" w:hAnsi="Book Antiqua"/>
          <w:sz w:val="24"/>
          <w:szCs w:val="24"/>
          <w:lang w:eastAsia="en-GB"/>
        </w:rPr>
        <w:t xml:space="preserve"> the patient </w:t>
      </w:r>
      <w:r w:rsidR="0021240F" w:rsidRPr="009E4CFB">
        <w:rPr>
          <w:rFonts w:ascii="Book Antiqua" w:hAnsi="Book Antiqua"/>
          <w:sz w:val="24"/>
          <w:szCs w:val="24"/>
          <w:lang w:eastAsia="en-GB"/>
        </w:rPr>
        <w:t xml:space="preserve">ambulates </w:t>
      </w:r>
      <w:r w:rsidRPr="009E4CFB">
        <w:rPr>
          <w:rFonts w:ascii="Book Antiqua" w:hAnsi="Book Antiqua"/>
          <w:sz w:val="24"/>
          <w:szCs w:val="24"/>
          <w:lang w:eastAsia="en-GB"/>
        </w:rPr>
        <w:t>without weight</w:t>
      </w:r>
      <w:r w:rsidR="00231447" w:rsidRPr="009E4CFB">
        <w:rPr>
          <w:rFonts w:ascii="Book Antiqua" w:hAnsi="Book Antiqua"/>
          <w:sz w:val="24"/>
          <w:szCs w:val="24"/>
          <w:lang w:eastAsia="en-GB"/>
        </w:rPr>
        <w:t xml:space="preserve"> bearing </w:t>
      </w:r>
      <w:r w:rsidR="001562E5" w:rsidRPr="009E4CFB">
        <w:rPr>
          <w:rFonts w:ascii="Book Antiqua" w:hAnsi="Book Antiqua"/>
          <w:sz w:val="24"/>
          <w:szCs w:val="24"/>
          <w:lang w:eastAsia="en-GB"/>
        </w:rPr>
        <w:t xml:space="preserve">for 4-6 </w:t>
      </w:r>
      <w:proofErr w:type="spellStart"/>
      <w:r w:rsidR="001562E5" w:rsidRPr="009E4CFB">
        <w:rPr>
          <w:rFonts w:ascii="Book Antiqua" w:hAnsi="Book Antiqua"/>
          <w:sz w:val="24"/>
          <w:szCs w:val="24"/>
          <w:lang w:eastAsia="en-GB"/>
        </w:rPr>
        <w:t>wk</w:t>
      </w:r>
      <w:proofErr w:type="spellEnd"/>
      <w:r w:rsidR="001562E5" w:rsidRPr="009E4CFB">
        <w:rPr>
          <w:rFonts w:ascii="Book Antiqua" w:hAnsi="Book Antiqua"/>
          <w:sz w:val="24"/>
          <w:szCs w:val="24"/>
          <w:lang w:eastAsia="en-GB"/>
        </w:rPr>
        <w:t xml:space="preserve"> </w:t>
      </w:r>
      <w:r w:rsidR="00231447" w:rsidRPr="009E4CFB">
        <w:rPr>
          <w:rFonts w:ascii="Book Antiqua" w:hAnsi="Book Antiqua"/>
          <w:sz w:val="24"/>
          <w:szCs w:val="24"/>
          <w:lang w:eastAsia="en-GB"/>
        </w:rPr>
        <w:t xml:space="preserve">and for another 6 </w:t>
      </w:r>
      <w:proofErr w:type="spellStart"/>
      <w:r w:rsidR="00231447" w:rsidRPr="009E4CFB">
        <w:rPr>
          <w:rFonts w:ascii="Book Antiqua" w:hAnsi="Book Antiqua"/>
          <w:sz w:val="24"/>
          <w:szCs w:val="24"/>
          <w:lang w:eastAsia="en-GB"/>
        </w:rPr>
        <w:t>wk</w:t>
      </w:r>
      <w:proofErr w:type="spellEnd"/>
      <w:r w:rsidRPr="009E4CFB">
        <w:rPr>
          <w:rFonts w:ascii="Book Antiqua" w:hAnsi="Book Antiqua"/>
          <w:sz w:val="24"/>
          <w:szCs w:val="24"/>
          <w:lang w:eastAsia="en-GB"/>
        </w:rPr>
        <w:t xml:space="preserve"> with partial weight bearing and with a walking cast</w:t>
      </w:r>
      <w:r w:rsidR="001562E5" w:rsidRPr="009E4CFB">
        <w:rPr>
          <w:rFonts w:ascii="Book Antiqua" w:hAnsi="Book Antiqua"/>
          <w:sz w:val="24"/>
          <w:szCs w:val="24"/>
          <w:lang w:eastAsia="en-GB"/>
        </w:rPr>
        <w:t>. Full weight bearing</w:t>
      </w:r>
      <w:r w:rsidRPr="009E4CFB">
        <w:rPr>
          <w:rFonts w:ascii="Book Antiqua" w:hAnsi="Book Antiqua"/>
          <w:sz w:val="24"/>
          <w:szCs w:val="24"/>
          <w:lang w:eastAsia="en-GB"/>
        </w:rPr>
        <w:t xml:space="preserve"> walking is allowed after 12 </w:t>
      </w:r>
      <w:proofErr w:type="spellStart"/>
      <w:proofErr w:type="gramStart"/>
      <w:r w:rsidRPr="009E4CFB">
        <w:rPr>
          <w:rFonts w:ascii="Book Antiqua" w:hAnsi="Book Antiqua"/>
          <w:sz w:val="24"/>
          <w:szCs w:val="24"/>
          <w:lang w:eastAsia="en-GB"/>
        </w:rPr>
        <w:t>w</w:t>
      </w:r>
      <w:r w:rsidR="000B78DD" w:rsidRPr="009E4CFB">
        <w:rPr>
          <w:rFonts w:ascii="Book Antiqua" w:hAnsi="Book Antiqua"/>
          <w:sz w:val="24"/>
          <w:szCs w:val="24"/>
          <w:lang w:eastAsia="en-GB"/>
        </w:rPr>
        <w:t>k</w:t>
      </w:r>
      <w:proofErr w:type="spellEnd"/>
      <w:r w:rsidR="00720C17"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Ceroni</w:t>
      </w:r>
      <w:proofErr w:type="spellEnd"/>
      <w:r w:rsidR="008A66C5" w:rsidRPr="009E4CFB">
        <w:rPr>
          <w:rFonts w:ascii="Book Antiqua" w:hAnsi="Book Antiqua"/>
          <w:sz w:val="24"/>
          <w:szCs w:val="24"/>
          <w:lang w:eastAsia="en-GB"/>
        </w:rPr>
        <w:t>, 2007 #37;Borrelli, 2012 #32;Yu, 2012 #33&gt;</w:t>
      </w:r>
      <w:r w:rsidR="00720C17" w:rsidRPr="009E4CFB">
        <w:rPr>
          <w:rFonts w:ascii="Book Antiqua" w:hAnsi="Book Antiqua"/>
          <w:sz w:val="24"/>
          <w:szCs w:val="24"/>
          <w:vertAlign w:val="superscript"/>
          <w:lang w:eastAsia="en-GB"/>
        </w:rPr>
        <w:t>]</w:t>
      </w:r>
      <w:r w:rsidR="00387D69" w:rsidRPr="009E4CFB">
        <w:rPr>
          <w:rFonts w:ascii="Book Antiqua" w:hAnsi="Book Antiqua"/>
          <w:sz w:val="24"/>
          <w:szCs w:val="24"/>
          <w:lang w:eastAsia="en-GB"/>
        </w:rPr>
        <w:t xml:space="preserve">. </w:t>
      </w:r>
    </w:p>
    <w:p w14:paraId="46CF19E7" w14:textId="5B53E1E6" w:rsidR="00344067" w:rsidRPr="009E4CFB" w:rsidRDefault="00C63178" w:rsidP="00EC634D">
      <w:pPr>
        <w:autoSpaceDE w:val="0"/>
        <w:autoSpaceDN w:val="0"/>
        <w:adjustRightInd w:val="0"/>
        <w:spacing w:after="0" w:line="360" w:lineRule="auto"/>
        <w:ind w:firstLineChars="100" w:firstLine="240"/>
        <w:jc w:val="both"/>
        <w:rPr>
          <w:rFonts w:ascii="Book Antiqua" w:hAnsi="Book Antiqua"/>
          <w:sz w:val="24"/>
          <w:szCs w:val="24"/>
          <w:lang w:eastAsia="en-GB"/>
        </w:rPr>
      </w:pPr>
      <w:proofErr w:type="spellStart"/>
      <w:r w:rsidRPr="009E4CFB">
        <w:rPr>
          <w:rFonts w:ascii="Book Antiqua" w:hAnsi="Book Antiqua"/>
          <w:sz w:val="24"/>
          <w:szCs w:val="24"/>
          <w:lang w:eastAsia="en-GB"/>
        </w:rPr>
        <w:t>Midtarsal</w:t>
      </w:r>
      <w:proofErr w:type="spellEnd"/>
      <w:r w:rsidRPr="009E4CFB">
        <w:rPr>
          <w:rFonts w:ascii="Book Antiqua" w:hAnsi="Book Antiqua"/>
          <w:sz w:val="24"/>
          <w:szCs w:val="24"/>
          <w:lang w:eastAsia="en-GB"/>
        </w:rPr>
        <w:t xml:space="preserve"> primary arthrodesis is a surgical treatment method recommended for severe crush injuries with extensive </w:t>
      </w:r>
      <w:proofErr w:type="spellStart"/>
      <w:r w:rsidRPr="009E4CFB">
        <w:rPr>
          <w:rFonts w:ascii="Book Antiqua" w:hAnsi="Book Antiqua"/>
          <w:sz w:val="24"/>
          <w:szCs w:val="24"/>
          <w:lang w:eastAsia="en-GB"/>
        </w:rPr>
        <w:t>comminution</w:t>
      </w:r>
      <w:proofErr w:type="spellEnd"/>
      <w:r w:rsidR="00B352D7" w:rsidRPr="009E4CFB">
        <w:rPr>
          <w:rFonts w:ascii="Book Antiqua" w:hAnsi="Book Antiqua"/>
          <w:i/>
          <w:sz w:val="24"/>
          <w:szCs w:val="24"/>
          <w:lang w:eastAsia="en-GB"/>
        </w:rPr>
        <w:t xml:space="preserve"> </w:t>
      </w:r>
      <w:r w:rsidRPr="009E4CFB">
        <w:rPr>
          <w:rFonts w:ascii="Book Antiqua" w:hAnsi="Book Antiqua"/>
          <w:sz w:val="24"/>
          <w:szCs w:val="24"/>
          <w:lang w:eastAsia="en-GB"/>
        </w:rPr>
        <w:t xml:space="preserve">of the cuboid bone and articular involvement. However, this method presents the disadvantage of significant loss in lateral column motion and is mainly applied to less active </w:t>
      </w:r>
      <w:proofErr w:type="gramStart"/>
      <w:r w:rsidRPr="009E4CFB">
        <w:rPr>
          <w:rFonts w:ascii="Book Antiqua" w:hAnsi="Book Antiqua"/>
          <w:sz w:val="24"/>
          <w:szCs w:val="24"/>
          <w:lang w:eastAsia="en-GB"/>
        </w:rPr>
        <w:t>patients</w:t>
      </w:r>
      <w:r w:rsidR="00720C17"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&lt;Holbein, 1998 #54;Clements, 2018 #80&gt;</w:t>
      </w:r>
      <w:r w:rsidR="00720C17"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Pr="009E4CFB">
        <w:rPr>
          <w:rFonts w:ascii="Book Antiqua" w:hAnsi="Book Antiqua"/>
          <w:sz w:val="24"/>
          <w:szCs w:val="24"/>
          <w:lang w:eastAsia="en-GB"/>
        </w:rPr>
        <w:t>In the case of failed internal fixation and persistent pain, secondary fusion may</w:t>
      </w:r>
      <w:r w:rsidR="002203A2" w:rsidRPr="009E4CFB">
        <w:rPr>
          <w:rFonts w:ascii="Book Antiqua" w:hAnsi="Book Antiqua"/>
          <w:sz w:val="24"/>
          <w:szCs w:val="24"/>
          <w:lang w:eastAsia="en-GB"/>
        </w:rPr>
        <w:t xml:space="preserve"> </w:t>
      </w:r>
      <w:r w:rsidR="00C03822" w:rsidRPr="009E4CFB">
        <w:rPr>
          <w:rFonts w:ascii="Book Antiqua" w:hAnsi="Book Antiqua"/>
          <w:sz w:val="24"/>
          <w:szCs w:val="24"/>
          <w:lang w:eastAsia="en-GB"/>
        </w:rPr>
        <w:t xml:space="preserve">be an alternative treatment </w:t>
      </w:r>
      <w:proofErr w:type="gramStart"/>
      <w:r w:rsidR="00C03822" w:rsidRPr="009E4CFB">
        <w:rPr>
          <w:rFonts w:ascii="Book Antiqua" w:hAnsi="Book Antiqua"/>
          <w:sz w:val="24"/>
          <w:szCs w:val="24"/>
          <w:lang w:eastAsia="en-GB"/>
        </w:rPr>
        <w:t>method</w:t>
      </w:r>
      <w:r w:rsidR="00C03822"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&lt;Yu, 2012 #33&gt;</w:t>
      </w:r>
      <w:r w:rsidR="00C03822" w:rsidRPr="009E4CFB">
        <w:rPr>
          <w:rFonts w:ascii="Book Antiqua" w:hAnsi="Book Antiqua"/>
          <w:sz w:val="24"/>
          <w:szCs w:val="24"/>
          <w:vertAlign w:val="superscript"/>
          <w:lang w:eastAsia="en-GB"/>
        </w:rPr>
        <w:t>]</w:t>
      </w:r>
      <w:r w:rsidR="00184570" w:rsidRPr="009E4CFB">
        <w:rPr>
          <w:rFonts w:ascii="Book Antiqua" w:hAnsi="Book Antiqua"/>
          <w:sz w:val="24"/>
          <w:szCs w:val="24"/>
          <w:lang w:eastAsia="en-GB"/>
        </w:rPr>
        <w:t>.</w:t>
      </w:r>
    </w:p>
    <w:p w14:paraId="1221898A" w14:textId="77777777" w:rsidR="00732AA6" w:rsidRPr="009E4CFB" w:rsidRDefault="00732AA6" w:rsidP="00EC634D">
      <w:pPr>
        <w:spacing w:after="0" w:line="360" w:lineRule="auto"/>
        <w:jc w:val="both"/>
        <w:rPr>
          <w:rFonts w:ascii="Book Antiqua" w:hAnsi="Book Antiqua"/>
          <w:sz w:val="24"/>
          <w:szCs w:val="24"/>
          <w:vertAlign w:val="superscript"/>
          <w:lang w:eastAsia="en-GB"/>
        </w:rPr>
      </w:pPr>
    </w:p>
    <w:p w14:paraId="2BA625B6" w14:textId="77777777" w:rsidR="00B04BEF" w:rsidRPr="009E4CFB" w:rsidRDefault="00231447" w:rsidP="00EC634D">
      <w:pPr>
        <w:autoSpaceDE w:val="0"/>
        <w:autoSpaceDN w:val="0"/>
        <w:adjustRightInd w:val="0"/>
        <w:spacing w:after="0" w:line="360" w:lineRule="auto"/>
        <w:jc w:val="both"/>
        <w:rPr>
          <w:rFonts w:ascii="Book Antiqua" w:hAnsi="Book Antiqua"/>
          <w:b/>
          <w:sz w:val="24"/>
          <w:szCs w:val="24"/>
          <w:lang w:eastAsia="en-GB"/>
        </w:rPr>
      </w:pPr>
      <w:r w:rsidRPr="009E4CFB">
        <w:rPr>
          <w:rFonts w:ascii="Book Antiqua" w:hAnsi="Book Antiqua"/>
          <w:b/>
          <w:sz w:val="24"/>
          <w:szCs w:val="24"/>
          <w:lang w:eastAsia="zh-CN"/>
        </w:rPr>
        <w:t xml:space="preserve">DISCUSSION AND </w:t>
      </w:r>
      <w:r w:rsidR="00B04BEF" w:rsidRPr="009E4CFB">
        <w:rPr>
          <w:rFonts w:ascii="Book Antiqua" w:hAnsi="Book Antiqua"/>
          <w:b/>
          <w:sz w:val="24"/>
          <w:szCs w:val="24"/>
          <w:lang w:eastAsia="en-GB"/>
        </w:rPr>
        <w:t>CONCLUSION</w:t>
      </w:r>
    </w:p>
    <w:p w14:paraId="200181E6" w14:textId="4CD09BDF" w:rsidR="009031DC" w:rsidRPr="009E4CFB" w:rsidRDefault="0084443D" w:rsidP="00EC634D">
      <w:pPr>
        <w:autoSpaceDE w:val="0"/>
        <w:autoSpaceDN w:val="0"/>
        <w:adjustRightInd w:val="0"/>
        <w:spacing w:after="0" w:line="360" w:lineRule="auto"/>
        <w:jc w:val="both"/>
        <w:rPr>
          <w:rFonts w:ascii="Book Antiqua" w:hAnsi="Book Antiqua"/>
          <w:sz w:val="24"/>
          <w:szCs w:val="24"/>
          <w:lang w:eastAsia="en-GB"/>
        </w:rPr>
      </w:pPr>
      <w:r w:rsidRPr="009E4CFB">
        <w:rPr>
          <w:rFonts w:ascii="Book Antiqua" w:hAnsi="Book Antiqua"/>
          <w:sz w:val="24"/>
          <w:szCs w:val="24"/>
          <w:lang w:eastAsia="en-GB"/>
        </w:rPr>
        <w:t xml:space="preserve">The cuboid bone is located at the center of the lateral </w:t>
      </w:r>
      <w:proofErr w:type="spellStart"/>
      <w:r w:rsidRPr="009E4CFB">
        <w:rPr>
          <w:rFonts w:ascii="Book Antiqua" w:hAnsi="Book Antiqua"/>
          <w:sz w:val="24"/>
          <w:szCs w:val="24"/>
          <w:lang w:eastAsia="en-GB"/>
        </w:rPr>
        <w:t>midfoot</w:t>
      </w:r>
      <w:proofErr w:type="spellEnd"/>
      <w:r w:rsidRPr="009E4CFB">
        <w:rPr>
          <w:rFonts w:ascii="Book Antiqua" w:hAnsi="Book Antiqua"/>
          <w:sz w:val="24"/>
          <w:szCs w:val="24"/>
          <w:lang w:eastAsia="en-GB"/>
        </w:rPr>
        <w:t xml:space="preserve"> and its anatomic position provides a relative </w:t>
      </w:r>
      <w:proofErr w:type="gramStart"/>
      <w:r w:rsidRPr="009E4CFB">
        <w:rPr>
          <w:rFonts w:ascii="Book Antiqua" w:hAnsi="Book Antiqua"/>
          <w:sz w:val="24"/>
          <w:szCs w:val="24"/>
          <w:lang w:eastAsia="en-GB"/>
        </w:rPr>
        <w:t>protection</w:t>
      </w:r>
      <w:r w:rsidR="00720C17" w:rsidRPr="009E4CFB">
        <w:rPr>
          <w:rFonts w:ascii="Book Antiqua" w:eastAsia="MS Mincho" w:hAnsi="Book Antiqua"/>
          <w:sz w:val="24"/>
          <w:szCs w:val="24"/>
          <w:vertAlign w:val="superscript"/>
          <w:lang w:eastAsia="ja-JP"/>
        </w:rPr>
        <w:t>[</w:t>
      </w:r>
      <w:proofErr w:type="gramEnd"/>
      <w:r w:rsidR="008A66C5" w:rsidRPr="009E4CFB">
        <w:rPr>
          <w:rFonts w:ascii="Book Antiqua" w:eastAsia="MS Mincho" w:hAnsi="Book Antiqua"/>
          <w:sz w:val="24"/>
          <w:szCs w:val="24"/>
          <w:lang w:eastAsia="ja-JP"/>
        </w:rPr>
        <w:t>&lt;Franco, 2005 #39&gt;</w:t>
      </w:r>
      <w:r w:rsidR="00720C17" w:rsidRPr="009E4CFB">
        <w:rPr>
          <w:rFonts w:ascii="Book Antiqua" w:eastAsia="MS Mincho" w:hAnsi="Book Antiqua"/>
          <w:sz w:val="24"/>
          <w:szCs w:val="24"/>
          <w:vertAlign w:val="superscript"/>
          <w:lang w:eastAsia="ja-JP"/>
        </w:rPr>
        <w:t>]</w:t>
      </w:r>
      <w:r w:rsidR="00344067" w:rsidRPr="009E4CFB">
        <w:rPr>
          <w:rFonts w:ascii="Book Antiqua" w:eastAsia="MS Mincho" w:hAnsi="Book Antiqua"/>
          <w:sz w:val="24"/>
          <w:szCs w:val="24"/>
          <w:lang w:eastAsia="ja-JP"/>
        </w:rPr>
        <w:t xml:space="preserve">. </w:t>
      </w:r>
      <w:r w:rsidRPr="009E4CFB">
        <w:rPr>
          <w:rFonts w:ascii="Book Antiqua" w:hAnsi="Book Antiqua"/>
          <w:sz w:val="24"/>
          <w:szCs w:val="24"/>
          <w:lang w:eastAsia="en-GB"/>
        </w:rPr>
        <w:t>However, it</w:t>
      </w:r>
      <w:r w:rsidR="002203A2" w:rsidRPr="009E4CFB">
        <w:rPr>
          <w:rFonts w:ascii="Book Antiqua" w:hAnsi="Book Antiqua"/>
          <w:sz w:val="24"/>
          <w:szCs w:val="24"/>
          <w:lang w:eastAsia="en-GB"/>
        </w:rPr>
        <w:t xml:space="preserve"> </w:t>
      </w:r>
      <w:r w:rsidRPr="009E4CFB">
        <w:rPr>
          <w:rFonts w:ascii="Book Antiqua" w:hAnsi="Book Antiqua"/>
          <w:sz w:val="24"/>
          <w:szCs w:val="24"/>
          <w:lang w:eastAsia="en-GB"/>
        </w:rPr>
        <w:t>is</w:t>
      </w:r>
      <w:r w:rsidR="002203A2" w:rsidRPr="009E4CFB">
        <w:rPr>
          <w:rFonts w:ascii="Book Antiqua" w:hAnsi="Book Antiqua"/>
          <w:sz w:val="24"/>
          <w:szCs w:val="24"/>
          <w:lang w:eastAsia="en-GB"/>
        </w:rPr>
        <w:t xml:space="preserve"> </w:t>
      </w:r>
      <w:r w:rsidRPr="009E4CFB">
        <w:rPr>
          <w:rFonts w:ascii="Book Antiqua" w:hAnsi="Book Antiqua"/>
          <w:sz w:val="24"/>
          <w:szCs w:val="24"/>
          <w:lang w:eastAsia="en-GB"/>
        </w:rPr>
        <w:t>subject</w:t>
      </w:r>
      <w:r w:rsidR="002203A2" w:rsidRPr="009E4CFB">
        <w:rPr>
          <w:rFonts w:ascii="Book Antiqua" w:hAnsi="Book Antiqua"/>
          <w:sz w:val="24"/>
          <w:szCs w:val="24"/>
          <w:lang w:eastAsia="en-GB"/>
        </w:rPr>
        <w:t xml:space="preserve"> </w:t>
      </w:r>
      <w:r w:rsidRPr="009E4CFB">
        <w:rPr>
          <w:rFonts w:ascii="Book Antiqua" w:hAnsi="Book Antiqua"/>
          <w:sz w:val="24"/>
          <w:szCs w:val="24"/>
          <w:lang w:eastAsia="en-GB"/>
        </w:rPr>
        <w:t>to</w:t>
      </w:r>
      <w:r w:rsidR="002203A2" w:rsidRPr="009E4CFB">
        <w:rPr>
          <w:rFonts w:ascii="Book Antiqua" w:hAnsi="Book Antiqua"/>
          <w:sz w:val="24"/>
          <w:szCs w:val="24"/>
          <w:lang w:eastAsia="en-GB"/>
        </w:rPr>
        <w:t xml:space="preserve"> </w:t>
      </w:r>
      <w:r w:rsidRPr="009E4CFB">
        <w:rPr>
          <w:rFonts w:ascii="Book Antiqua" w:hAnsi="Book Antiqua"/>
          <w:sz w:val="24"/>
          <w:szCs w:val="24"/>
          <w:lang w:eastAsia="en-GB"/>
        </w:rPr>
        <w:t>a</w:t>
      </w:r>
      <w:r w:rsidR="002203A2" w:rsidRPr="009E4CFB">
        <w:rPr>
          <w:rFonts w:ascii="Book Antiqua" w:hAnsi="Book Antiqua"/>
          <w:sz w:val="24"/>
          <w:szCs w:val="24"/>
          <w:lang w:eastAsia="en-GB"/>
        </w:rPr>
        <w:t xml:space="preserve"> </w:t>
      </w:r>
      <w:r w:rsidRPr="009E4CFB">
        <w:rPr>
          <w:rFonts w:ascii="Book Antiqua" w:hAnsi="Book Antiqua"/>
          <w:sz w:val="24"/>
          <w:szCs w:val="24"/>
          <w:lang w:eastAsia="en-GB"/>
        </w:rPr>
        <w:t>series</w:t>
      </w:r>
      <w:r w:rsidR="002203A2" w:rsidRPr="009E4CFB">
        <w:rPr>
          <w:rFonts w:ascii="Book Antiqua" w:hAnsi="Book Antiqua"/>
          <w:sz w:val="24"/>
          <w:szCs w:val="24"/>
          <w:lang w:eastAsia="en-GB"/>
        </w:rPr>
        <w:t xml:space="preserve"> </w:t>
      </w:r>
      <w:r w:rsidRPr="009E4CFB">
        <w:rPr>
          <w:rFonts w:ascii="Book Antiqua" w:hAnsi="Book Antiqua"/>
          <w:sz w:val="24"/>
          <w:szCs w:val="24"/>
          <w:lang w:eastAsia="en-GB"/>
        </w:rPr>
        <w:t>of</w:t>
      </w:r>
      <w:r w:rsidR="002203A2" w:rsidRPr="009E4CFB">
        <w:rPr>
          <w:rFonts w:ascii="Book Antiqua" w:hAnsi="Book Antiqua"/>
          <w:sz w:val="24"/>
          <w:szCs w:val="24"/>
          <w:lang w:eastAsia="en-GB"/>
        </w:rPr>
        <w:t xml:space="preserve"> </w:t>
      </w:r>
      <w:r w:rsidRPr="009E4CFB">
        <w:rPr>
          <w:rFonts w:ascii="Book Antiqua" w:hAnsi="Book Antiqua"/>
          <w:sz w:val="24"/>
          <w:szCs w:val="24"/>
          <w:lang w:eastAsia="en-GB"/>
        </w:rPr>
        <w:t>compressive</w:t>
      </w:r>
      <w:r w:rsidR="002203A2" w:rsidRPr="009E4CFB">
        <w:rPr>
          <w:rFonts w:ascii="Book Antiqua" w:hAnsi="Book Antiqua"/>
          <w:sz w:val="24"/>
          <w:szCs w:val="24"/>
          <w:lang w:eastAsia="en-GB"/>
        </w:rPr>
        <w:t xml:space="preserve"> </w:t>
      </w:r>
      <w:r w:rsidRPr="009E4CFB">
        <w:rPr>
          <w:rFonts w:ascii="Book Antiqua" w:hAnsi="Book Antiqua"/>
          <w:sz w:val="24"/>
          <w:szCs w:val="24"/>
          <w:lang w:eastAsia="en-GB"/>
        </w:rPr>
        <w:t>and</w:t>
      </w:r>
      <w:r w:rsidR="002203A2" w:rsidRPr="009E4CFB">
        <w:rPr>
          <w:rFonts w:ascii="Book Antiqua" w:hAnsi="Book Antiqua"/>
          <w:sz w:val="24"/>
          <w:szCs w:val="24"/>
          <w:lang w:eastAsia="en-GB"/>
        </w:rPr>
        <w:t xml:space="preserve"> </w:t>
      </w:r>
      <w:r w:rsidRPr="009E4CFB">
        <w:rPr>
          <w:rFonts w:ascii="Book Antiqua" w:hAnsi="Book Antiqua"/>
          <w:sz w:val="24"/>
          <w:szCs w:val="24"/>
          <w:lang w:eastAsia="en-GB"/>
        </w:rPr>
        <w:t>shearing</w:t>
      </w:r>
      <w:r w:rsidR="002203A2" w:rsidRPr="009E4CFB">
        <w:rPr>
          <w:rFonts w:ascii="Book Antiqua" w:hAnsi="Book Antiqua"/>
          <w:sz w:val="24"/>
          <w:szCs w:val="24"/>
          <w:lang w:eastAsia="en-GB"/>
        </w:rPr>
        <w:t xml:space="preserve"> </w:t>
      </w:r>
      <w:proofErr w:type="gramStart"/>
      <w:r w:rsidRPr="009E4CFB">
        <w:rPr>
          <w:rFonts w:ascii="Book Antiqua" w:hAnsi="Book Antiqua"/>
          <w:sz w:val="24"/>
          <w:szCs w:val="24"/>
          <w:lang w:eastAsia="en-GB"/>
        </w:rPr>
        <w:t>forces</w:t>
      </w:r>
      <w:r w:rsidR="00720C17" w:rsidRPr="009E4CFB">
        <w:rPr>
          <w:rFonts w:ascii="Book Antiqua" w:hAnsi="Book Antiqua"/>
          <w:sz w:val="24"/>
          <w:szCs w:val="24"/>
          <w:vertAlign w:val="superscript"/>
        </w:rPr>
        <w:t>[</w:t>
      </w:r>
      <w:proofErr w:type="gramEnd"/>
      <w:r w:rsidR="008A66C5" w:rsidRPr="009E4CFB">
        <w:rPr>
          <w:rFonts w:ascii="Book Antiqua" w:eastAsia="MS Mincho" w:hAnsi="Book Antiqua"/>
          <w:sz w:val="24"/>
          <w:szCs w:val="24"/>
          <w:lang w:eastAsia="ja-JP"/>
        </w:rPr>
        <w:t>&lt;O'Dell,  #23&gt;</w:t>
      </w:r>
      <w:r w:rsidR="00720C17" w:rsidRPr="009E4CFB">
        <w:rPr>
          <w:rFonts w:ascii="Book Antiqua" w:eastAsia="MS Mincho" w:hAnsi="Book Antiqua"/>
          <w:sz w:val="24"/>
          <w:szCs w:val="24"/>
          <w:vertAlign w:val="superscript"/>
          <w:lang w:eastAsia="ja-JP"/>
        </w:rPr>
        <w:t>]</w:t>
      </w:r>
      <w:r w:rsidR="002203A2" w:rsidRPr="009E4CFB">
        <w:rPr>
          <w:rFonts w:ascii="Book Antiqua" w:eastAsia="MS Mincho" w:hAnsi="Book Antiqua"/>
          <w:sz w:val="24"/>
          <w:szCs w:val="24"/>
          <w:lang w:eastAsia="ja-JP"/>
        </w:rPr>
        <w:t xml:space="preserve">. </w:t>
      </w:r>
      <w:r w:rsidRPr="009E4CFB">
        <w:rPr>
          <w:rFonts w:ascii="Book Antiqua" w:hAnsi="Book Antiqua"/>
          <w:sz w:val="24"/>
          <w:szCs w:val="24"/>
          <w:lang w:eastAsia="en-GB"/>
        </w:rPr>
        <w:t xml:space="preserve">Cuboid fractures, although rare, may be the result of direct or indirect pressure in the foot and usually associated with other fractures and dislocations in the area. Thus, these fractures can be the result of compression or crush of the lateral aspect </w:t>
      </w:r>
      <w:proofErr w:type="gramStart"/>
      <w:r w:rsidRPr="009E4CFB">
        <w:rPr>
          <w:rFonts w:ascii="Book Antiqua" w:hAnsi="Book Antiqua"/>
          <w:sz w:val="24"/>
          <w:szCs w:val="24"/>
          <w:lang w:eastAsia="en-GB"/>
        </w:rPr>
        <w:t>foot</w:t>
      </w:r>
      <w:r w:rsidR="00390604" w:rsidRPr="009E4CFB">
        <w:rPr>
          <w:rFonts w:ascii="Book Antiqua" w:hAnsi="Book Antiqua"/>
          <w:sz w:val="24"/>
          <w:szCs w:val="24"/>
          <w:vertAlign w:val="superscript"/>
        </w:rPr>
        <w:t>[</w:t>
      </w:r>
      <w:proofErr w:type="gramEnd"/>
      <w:r w:rsidR="008A66C5" w:rsidRPr="009E4CFB">
        <w:rPr>
          <w:rFonts w:ascii="Book Antiqua" w:hAnsi="Book Antiqua"/>
          <w:sz w:val="24"/>
          <w:szCs w:val="24"/>
          <w:lang w:eastAsia="en-GB"/>
        </w:rPr>
        <w:t>&lt;Miller, 2002 #7&gt;</w:t>
      </w:r>
      <w:r w:rsidR="00390604"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p>
    <w:p w14:paraId="74E112AB" w14:textId="480B145C" w:rsidR="009031DC" w:rsidRPr="009E4CFB" w:rsidRDefault="0078596E" w:rsidP="00EC634D">
      <w:pPr>
        <w:autoSpaceDE w:val="0"/>
        <w:autoSpaceDN w:val="0"/>
        <w:adjustRightInd w:val="0"/>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t xml:space="preserve">Cuboid stress fractures </w:t>
      </w:r>
      <w:r w:rsidRPr="004308CF">
        <w:rPr>
          <w:rFonts w:ascii="Book Antiqua" w:hAnsi="Book Antiqua"/>
          <w:sz w:val="24"/>
          <w:szCs w:val="24"/>
          <w:lang w:eastAsia="en-GB"/>
        </w:rPr>
        <w:t>are less</w:t>
      </w:r>
      <w:r w:rsidRPr="009E4CFB">
        <w:rPr>
          <w:rFonts w:ascii="Book Antiqua" w:hAnsi="Book Antiqua"/>
          <w:sz w:val="24"/>
          <w:szCs w:val="24"/>
          <w:lang w:eastAsia="en-GB"/>
        </w:rPr>
        <w:t xml:space="preserve"> frequent than other foot </w:t>
      </w:r>
      <w:r w:rsidRPr="004308CF">
        <w:rPr>
          <w:rFonts w:ascii="Book Antiqua" w:hAnsi="Book Antiqua"/>
          <w:sz w:val="24"/>
          <w:szCs w:val="24"/>
          <w:lang w:eastAsia="en-GB"/>
        </w:rPr>
        <w:t>fractures as</w:t>
      </w:r>
      <w:r w:rsidR="002203A2" w:rsidRPr="004308CF">
        <w:rPr>
          <w:rFonts w:ascii="Book Antiqua" w:hAnsi="Book Antiqua"/>
          <w:sz w:val="24"/>
          <w:szCs w:val="24"/>
          <w:lang w:eastAsia="en-GB"/>
        </w:rPr>
        <w:t xml:space="preserve"> </w:t>
      </w:r>
      <w:r w:rsidR="005841DD" w:rsidRPr="009E4CFB">
        <w:rPr>
          <w:rFonts w:ascii="Book Antiqua" w:hAnsi="Book Antiqua"/>
          <w:sz w:val="24"/>
          <w:szCs w:val="24"/>
          <w:lang w:eastAsia="en-GB"/>
        </w:rPr>
        <w:t xml:space="preserve">this bone </w:t>
      </w:r>
      <w:r w:rsidR="005841DD" w:rsidRPr="004308CF">
        <w:rPr>
          <w:rFonts w:ascii="Book Antiqua" w:hAnsi="Book Antiqua"/>
          <w:sz w:val="24"/>
          <w:szCs w:val="24"/>
          <w:lang w:eastAsia="en-GB"/>
        </w:rPr>
        <w:t>is</w:t>
      </w:r>
      <w:r w:rsidR="002203A2" w:rsidRPr="004308CF">
        <w:rPr>
          <w:rFonts w:ascii="Book Antiqua" w:hAnsi="Book Antiqua"/>
          <w:sz w:val="24"/>
          <w:szCs w:val="24"/>
          <w:lang w:eastAsia="en-GB"/>
        </w:rPr>
        <w:t xml:space="preserve"> </w:t>
      </w:r>
      <w:r w:rsidR="005841DD" w:rsidRPr="004308CF">
        <w:rPr>
          <w:rFonts w:ascii="Book Antiqua" w:hAnsi="Book Antiqua"/>
          <w:sz w:val="24"/>
          <w:szCs w:val="24"/>
          <w:lang w:eastAsia="en-GB"/>
        </w:rPr>
        <w:t>not weight</w:t>
      </w:r>
      <w:r w:rsidR="005841DD" w:rsidRPr="009E4CFB">
        <w:rPr>
          <w:rFonts w:ascii="Book Antiqua" w:hAnsi="Book Antiqua"/>
          <w:sz w:val="24"/>
          <w:szCs w:val="24"/>
          <w:lang w:eastAsia="en-GB"/>
        </w:rPr>
        <w:t xml:space="preserve"> </w:t>
      </w:r>
      <w:proofErr w:type="gramStart"/>
      <w:r w:rsidR="005841DD" w:rsidRPr="009E4CFB">
        <w:rPr>
          <w:rFonts w:ascii="Book Antiqua" w:hAnsi="Book Antiqua"/>
          <w:sz w:val="24"/>
          <w:szCs w:val="24"/>
          <w:lang w:eastAsia="en-GB"/>
        </w:rPr>
        <w:t>bearing</w:t>
      </w:r>
      <w:r w:rsidR="005841DD" w:rsidRPr="009E4CFB">
        <w:rPr>
          <w:rFonts w:ascii="Book Antiqua" w:hAnsi="Book Antiqua"/>
          <w:sz w:val="24"/>
          <w:szCs w:val="24"/>
          <w:vertAlign w:val="superscript"/>
          <w:lang w:eastAsia="en-GB"/>
        </w:rPr>
        <w:t>[</w:t>
      </w:r>
      <w:proofErr w:type="gramEnd"/>
      <w:r w:rsidR="005841DD" w:rsidRPr="009E4CFB">
        <w:rPr>
          <w:rFonts w:ascii="Book Antiqua" w:hAnsi="Book Antiqua"/>
          <w:sz w:val="24"/>
          <w:szCs w:val="24"/>
          <w:vertAlign w:val="superscript"/>
          <w:lang w:eastAsia="en-GB"/>
        </w:rPr>
        <w:t>8]</w:t>
      </w:r>
      <w:r w:rsidR="000B78DD" w:rsidRPr="009E4CFB">
        <w:rPr>
          <w:rFonts w:ascii="Book Antiqua" w:hAnsi="Book Antiqua"/>
          <w:sz w:val="24"/>
          <w:szCs w:val="24"/>
          <w:lang w:eastAsia="en-GB"/>
        </w:rPr>
        <w:t xml:space="preserve">. </w:t>
      </w:r>
      <w:r w:rsidR="005841DD" w:rsidRPr="004308CF">
        <w:rPr>
          <w:rFonts w:ascii="Book Antiqua" w:hAnsi="Book Antiqua"/>
          <w:sz w:val="24"/>
          <w:szCs w:val="24"/>
          <w:lang w:eastAsia="en-GB"/>
        </w:rPr>
        <w:t>Al</w:t>
      </w:r>
      <w:r w:rsidRPr="004308CF">
        <w:rPr>
          <w:rFonts w:ascii="Book Antiqua" w:hAnsi="Book Antiqua"/>
          <w:sz w:val="24"/>
          <w:szCs w:val="24"/>
          <w:lang w:eastAsia="en-GB"/>
        </w:rPr>
        <w:t>though</w:t>
      </w:r>
      <w:r w:rsidR="005841DD" w:rsidRPr="004308CF">
        <w:rPr>
          <w:rFonts w:ascii="Book Antiqua" w:hAnsi="Book Antiqua"/>
          <w:sz w:val="24"/>
          <w:szCs w:val="24"/>
          <w:lang w:eastAsia="en-GB"/>
        </w:rPr>
        <w:t xml:space="preserve"> they</w:t>
      </w:r>
      <w:r w:rsidR="0045238A" w:rsidRPr="004308CF">
        <w:rPr>
          <w:rFonts w:ascii="Book Antiqua" w:hAnsi="Book Antiqua"/>
          <w:sz w:val="24"/>
          <w:szCs w:val="24"/>
          <w:lang w:eastAsia="en-GB"/>
        </w:rPr>
        <w:t xml:space="preserve"> </w:t>
      </w:r>
      <w:r w:rsidR="005841DD" w:rsidRPr="004308CF">
        <w:rPr>
          <w:rFonts w:ascii="Book Antiqua" w:hAnsi="Book Antiqua"/>
          <w:sz w:val="24"/>
          <w:szCs w:val="24"/>
          <w:lang w:eastAsia="en-GB"/>
        </w:rPr>
        <w:t>are</w:t>
      </w:r>
      <w:r w:rsidRPr="004308CF">
        <w:rPr>
          <w:rFonts w:ascii="Book Antiqua" w:hAnsi="Book Antiqua"/>
          <w:sz w:val="24"/>
          <w:szCs w:val="24"/>
          <w:lang w:eastAsia="en-GB"/>
        </w:rPr>
        <w:t xml:space="preserve"> slightly</w:t>
      </w:r>
      <w:r w:rsidR="002203A2" w:rsidRPr="004308CF">
        <w:rPr>
          <w:rFonts w:ascii="Book Antiqua" w:hAnsi="Book Antiqua"/>
          <w:sz w:val="24"/>
          <w:szCs w:val="24"/>
          <w:lang w:eastAsia="en-GB"/>
        </w:rPr>
        <w:t xml:space="preserve"> </w:t>
      </w:r>
      <w:r w:rsidRPr="004308CF">
        <w:rPr>
          <w:rFonts w:ascii="Book Antiqua" w:hAnsi="Book Antiqua"/>
          <w:sz w:val="24"/>
          <w:szCs w:val="24"/>
          <w:lang w:eastAsia="en-GB"/>
        </w:rPr>
        <w:t>more common</w:t>
      </w:r>
      <w:r w:rsidRPr="009E4CFB">
        <w:rPr>
          <w:rFonts w:ascii="Book Antiqua" w:hAnsi="Book Antiqua"/>
          <w:sz w:val="24"/>
          <w:szCs w:val="24"/>
          <w:lang w:eastAsia="en-GB"/>
        </w:rPr>
        <w:t xml:space="preserve"> in children,</w:t>
      </w:r>
      <w:r w:rsidR="005841DD" w:rsidRPr="009E4CFB">
        <w:rPr>
          <w:rFonts w:ascii="Book Antiqua" w:hAnsi="Book Antiqua"/>
          <w:sz w:val="24"/>
          <w:szCs w:val="24"/>
          <w:lang w:eastAsia="en-GB"/>
        </w:rPr>
        <w:t xml:space="preserve"> they have </w:t>
      </w:r>
      <w:r w:rsidR="005841DD" w:rsidRPr="004308CF">
        <w:rPr>
          <w:rFonts w:ascii="Book Antiqua" w:hAnsi="Book Antiqua"/>
          <w:sz w:val="24"/>
          <w:szCs w:val="24"/>
          <w:lang w:eastAsia="en-GB"/>
        </w:rPr>
        <w:t>been</w:t>
      </w:r>
      <w:r w:rsidRPr="004308CF">
        <w:rPr>
          <w:rFonts w:ascii="Book Antiqua" w:hAnsi="Book Antiqua"/>
          <w:sz w:val="24"/>
          <w:szCs w:val="24"/>
          <w:lang w:eastAsia="en-GB"/>
        </w:rPr>
        <w:t xml:space="preserve"> are</w:t>
      </w:r>
      <w:r w:rsidRPr="009E4CFB">
        <w:rPr>
          <w:rFonts w:ascii="Book Antiqua" w:hAnsi="Book Antiqua"/>
          <w:sz w:val="24"/>
          <w:szCs w:val="24"/>
          <w:lang w:eastAsia="en-GB"/>
        </w:rPr>
        <w:t xml:space="preserve"> also described in </w:t>
      </w:r>
      <w:proofErr w:type="gramStart"/>
      <w:r w:rsidRPr="009E4CFB">
        <w:rPr>
          <w:rFonts w:ascii="Book Antiqua" w:hAnsi="Book Antiqua"/>
          <w:sz w:val="24"/>
          <w:szCs w:val="24"/>
          <w:lang w:eastAsia="en-GB"/>
        </w:rPr>
        <w:t>adults</w:t>
      </w:r>
      <w:r w:rsidRPr="009E4CFB">
        <w:rPr>
          <w:rFonts w:ascii="Book Antiqua" w:hAnsi="Book Antiqua"/>
          <w:sz w:val="24"/>
          <w:szCs w:val="24"/>
          <w:vertAlign w:val="superscript"/>
          <w:lang w:eastAsia="en-GB"/>
        </w:rPr>
        <w:t>[</w:t>
      </w:r>
      <w:proofErr w:type="gramEnd"/>
      <w:r w:rsidRPr="009E4CFB">
        <w:rPr>
          <w:rFonts w:ascii="Book Antiqua" w:hAnsi="Book Antiqua"/>
          <w:sz w:val="24"/>
          <w:szCs w:val="24"/>
          <w:vertAlign w:val="superscript"/>
          <w:lang w:eastAsia="en-GB"/>
        </w:rPr>
        <w:t>14]</w:t>
      </w:r>
      <w:r w:rsidR="0045238A" w:rsidRPr="009E4CFB">
        <w:rPr>
          <w:rFonts w:ascii="Book Antiqua" w:hAnsi="Book Antiqua"/>
          <w:sz w:val="24"/>
          <w:szCs w:val="24"/>
          <w:lang w:eastAsia="en-GB"/>
        </w:rPr>
        <w:t>.</w:t>
      </w:r>
      <w:r w:rsidR="0045238A" w:rsidRPr="009E4CFB">
        <w:rPr>
          <w:rFonts w:ascii="Book Antiqua" w:hAnsi="Book Antiqua"/>
          <w:sz w:val="24"/>
          <w:szCs w:val="24"/>
          <w:vertAlign w:val="superscript"/>
          <w:lang w:eastAsia="en-GB"/>
        </w:rPr>
        <w:t xml:space="preserve"> </w:t>
      </w:r>
      <w:r w:rsidRPr="009E4CFB">
        <w:rPr>
          <w:rFonts w:ascii="Book Antiqua" w:hAnsi="Book Antiqua"/>
          <w:sz w:val="24"/>
          <w:szCs w:val="24"/>
          <w:lang w:eastAsia="en-GB"/>
        </w:rPr>
        <w:t xml:space="preserve">They </w:t>
      </w:r>
      <w:r w:rsidR="0084443D" w:rsidRPr="009E4CFB">
        <w:rPr>
          <w:rFonts w:ascii="Book Antiqua" w:hAnsi="Book Antiqua"/>
          <w:sz w:val="24"/>
          <w:szCs w:val="24"/>
          <w:lang w:eastAsia="en-GB"/>
        </w:rPr>
        <w:t xml:space="preserve">may be the result of </w:t>
      </w:r>
      <w:r w:rsidR="0084443D" w:rsidRPr="004308CF">
        <w:rPr>
          <w:rFonts w:ascii="Book Antiqua" w:hAnsi="Book Antiqua"/>
          <w:sz w:val="24"/>
          <w:szCs w:val="24"/>
          <w:lang w:eastAsia="en-GB"/>
        </w:rPr>
        <w:t>increased</w:t>
      </w:r>
      <w:r w:rsidR="0084443D" w:rsidRPr="009E4CFB">
        <w:rPr>
          <w:rFonts w:ascii="Book Antiqua" w:hAnsi="Book Antiqua"/>
          <w:sz w:val="24"/>
          <w:szCs w:val="24"/>
          <w:lang w:eastAsia="en-GB"/>
        </w:rPr>
        <w:t xml:space="preserve"> athletic activity </w:t>
      </w:r>
      <w:r w:rsidR="0084443D" w:rsidRPr="004308CF">
        <w:rPr>
          <w:rFonts w:ascii="Book Antiqua" w:hAnsi="Book Antiqua"/>
          <w:sz w:val="24"/>
          <w:szCs w:val="24"/>
          <w:lang w:eastAsia="en-GB"/>
        </w:rPr>
        <w:t>or involve</w:t>
      </w:r>
      <w:r w:rsidR="0084443D" w:rsidRPr="009E4CFB">
        <w:rPr>
          <w:rFonts w:ascii="Book Antiqua" w:hAnsi="Book Antiqua"/>
          <w:sz w:val="24"/>
          <w:szCs w:val="24"/>
          <w:lang w:eastAsia="en-GB"/>
        </w:rPr>
        <w:t xml:space="preserve"> bones with reduced strength such as after a prolonged </w:t>
      </w:r>
      <w:r w:rsidR="0084443D" w:rsidRPr="009E4CFB">
        <w:rPr>
          <w:rFonts w:ascii="Book Antiqua" w:hAnsi="Book Antiqua"/>
          <w:sz w:val="24"/>
          <w:szCs w:val="24"/>
          <w:lang w:eastAsia="en-GB"/>
        </w:rPr>
        <w:lastRenderedPageBreak/>
        <w:t xml:space="preserve">corticosteroid uptake </w:t>
      </w:r>
      <w:proofErr w:type="gramStart"/>
      <w:r w:rsidR="0084443D" w:rsidRPr="009E4CFB">
        <w:rPr>
          <w:rFonts w:ascii="Book Antiqua" w:hAnsi="Book Antiqua"/>
          <w:sz w:val="24"/>
          <w:szCs w:val="24"/>
          <w:lang w:eastAsia="en-GB"/>
        </w:rPr>
        <w:t>period</w:t>
      </w:r>
      <w:r w:rsidR="00390604"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&lt;Franco, 2005 #39&gt;</w:t>
      </w:r>
      <w:r w:rsidR="00390604"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w:t>
      </w:r>
      <w:r w:rsidR="005841DD" w:rsidRPr="009E4CFB">
        <w:rPr>
          <w:rFonts w:ascii="Book Antiqua" w:hAnsi="Book Antiqua"/>
          <w:sz w:val="24"/>
          <w:szCs w:val="24"/>
          <w:lang w:eastAsia="en-GB"/>
        </w:rPr>
        <w:t xml:space="preserve"> A possible mechanism of this fracture </w:t>
      </w:r>
      <w:r w:rsidR="007C0EE6" w:rsidRPr="009E4CFB">
        <w:rPr>
          <w:rFonts w:ascii="Book Antiqua" w:hAnsi="Book Antiqua"/>
          <w:sz w:val="24"/>
          <w:szCs w:val="24"/>
          <w:lang w:eastAsia="en-GB"/>
        </w:rPr>
        <w:t>assume</w:t>
      </w:r>
      <w:r w:rsidR="00F34539" w:rsidRPr="009E4CFB">
        <w:rPr>
          <w:rFonts w:ascii="Book Antiqua" w:hAnsi="Book Antiqua"/>
          <w:sz w:val="24"/>
          <w:szCs w:val="24"/>
          <w:lang w:eastAsia="en-GB"/>
        </w:rPr>
        <w:t>s</w:t>
      </w:r>
      <w:r w:rsidR="007C0EE6" w:rsidRPr="009E4CFB">
        <w:rPr>
          <w:rFonts w:ascii="Book Antiqua" w:hAnsi="Book Antiqua"/>
          <w:sz w:val="24"/>
          <w:szCs w:val="24"/>
          <w:lang w:eastAsia="en-GB"/>
        </w:rPr>
        <w:t xml:space="preserve"> </w:t>
      </w:r>
      <w:r w:rsidR="005841DD" w:rsidRPr="009E4CFB">
        <w:rPr>
          <w:rFonts w:ascii="Book Antiqua" w:hAnsi="Book Antiqua"/>
          <w:sz w:val="24"/>
          <w:szCs w:val="24"/>
          <w:lang w:eastAsia="en-GB"/>
        </w:rPr>
        <w:t xml:space="preserve">that these fractures are the result </w:t>
      </w:r>
      <w:r w:rsidR="005841DD" w:rsidRPr="004308CF">
        <w:rPr>
          <w:rFonts w:ascii="Book Antiqua" w:hAnsi="Book Antiqua"/>
          <w:sz w:val="24"/>
          <w:szCs w:val="24"/>
          <w:lang w:eastAsia="en-GB"/>
        </w:rPr>
        <w:t xml:space="preserve">of </w:t>
      </w:r>
      <w:r w:rsidR="00AA64E1" w:rsidRPr="004308CF">
        <w:rPr>
          <w:rFonts w:ascii="Book Antiqua" w:hAnsi="Book Antiqua"/>
          <w:sz w:val="24"/>
          <w:szCs w:val="24"/>
          <w:lang w:eastAsia="en-GB"/>
        </w:rPr>
        <w:t xml:space="preserve">the </w:t>
      </w:r>
      <w:r w:rsidR="005841DD" w:rsidRPr="004308CF">
        <w:rPr>
          <w:rFonts w:ascii="Book Antiqua" w:hAnsi="Book Antiqua"/>
          <w:sz w:val="24"/>
          <w:szCs w:val="24"/>
          <w:lang w:eastAsia="en-GB"/>
        </w:rPr>
        <w:t>repetitive</w:t>
      </w:r>
      <w:r w:rsidR="005841DD" w:rsidRPr="009E4CFB">
        <w:rPr>
          <w:rFonts w:ascii="Book Antiqua" w:hAnsi="Book Antiqua"/>
          <w:sz w:val="24"/>
          <w:szCs w:val="24"/>
          <w:lang w:eastAsia="en-GB"/>
        </w:rPr>
        <w:t xml:space="preserve"> pull of the peroneus </w:t>
      </w:r>
      <w:proofErr w:type="spellStart"/>
      <w:r w:rsidR="005841DD" w:rsidRPr="009E4CFB">
        <w:rPr>
          <w:rFonts w:ascii="Book Antiqua" w:hAnsi="Book Antiqua"/>
          <w:sz w:val="24"/>
          <w:szCs w:val="24"/>
          <w:lang w:eastAsia="en-GB"/>
        </w:rPr>
        <w:t>longus</w:t>
      </w:r>
      <w:proofErr w:type="spellEnd"/>
      <w:r w:rsidR="005841DD" w:rsidRPr="009E4CFB">
        <w:rPr>
          <w:rFonts w:ascii="Book Antiqua" w:hAnsi="Book Antiqua"/>
          <w:sz w:val="24"/>
          <w:szCs w:val="24"/>
          <w:lang w:eastAsia="en-GB"/>
        </w:rPr>
        <w:t xml:space="preserve"> tendon</w:t>
      </w:r>
      <w:r w:rsidR="00B30576" w:rsidRPr="009E4CFB">
        <w:rPr>
          <w:rFonts w:ascii="Book Antiqua" w:hAnsi="Book Antiqua"/>
          <w:sz w:val="24"/>
          <w:szCs w:val="24"/>
          <w:lang w:eastAsia="en-GB"/>
        </w:rPr>
        <w:t xml:space="preserve"> as it passes through the </w:t>
      </w:r>
      <w:proofErr w:type="spellStart"/>
      <w:r w:rsidR="00B30576" w:rsidRPr="009E4CFB">
        <w:rPr>
          <w:rFonts w:ascii="Book Antiqua" w:hAnsi="Book Antiqua"/>
          <w:sz w:val="24"/>
          <w:szCs w:val="24"/>
          <w:lang w:eastAsia="en-GB"/>
        </w:rPr>
        <w:t>peroneal</w:t>
      </w:r>
      <w:proofErr w:type="spellEnd"/>
      <w:r w:rsidR="00B30576" w:rsidRPr="009E4CFB">
        <w:rPr>
          <w:rFonts w:ascii="Book Antiqua" w:hAnsi="Book Antiqua"/>
          <w:sz w:val="24"/>
          <w:szCs w:val="24"/>
          <w:lang w:eastAsia="en-GB"/>
        </w:rPr>
        <w:t xml:space="preserve"> groove of the </w:t>
      </w:r>
      <w:proofErr w:type="gramStart"/>
      <w:r w:rsidR="00B30576" w:rsidRPr="009E4CFB">
        <w:rPr>
          <w:rFonts w:ascii="Book Antiqua" w:hAnsi="Book Antiqua"/>
          <w:sz w:val="24"/>
          <w:szCs w:val="24"/>
          <w:lang w:eastAsia="en-GB"/>
        </w:rPr>
        <w:t>cuboid</w:t>
      </w:r>
      <w:r w:rsidR="007C0EE6" w:rsidRPr="009E4CFB">
        <w:rPr>
          <w:rFonts w:ascii="Book Antiqua" w:hAnsi="Book Antiqua"/>
          <w:sz w:val="24"/>
          <w:szCs w:val="24"/>
          <w:vertAlign w:val="superscript"/>
          <w:lang w:eastAsia="en-GB"/>
        </w:rPr>
        <w:t>[</w:t>
      </w:r>
      <w:proofErr w:type="gramEnd"/>
      <w:r w:rsidR="007C0EE6" w:rsidRPr="009E4CFB">
        <w:rPr>
          <w:rFonts w:ascii="Book Antiqua" w:hAnsi="Book Antiqua"/>
          <w:sz w:val="24"/>
          <w:szCs w:val="24"/>
          <w:vertAlign w:val="superscript"/>
          <w:lang w:eastAsia="en-GB"/>
        </w:rPr>
        <w:t>8]</w:t>
      </w:r>
      <w:r w:rsidR="007C0EE6" w:rsidRPr="009E4CFB">
        <w:rPr>
          <w:rFonts w:ascii="Book Antiqua" w:hAnsi="Book Antiqua"/>
          <w:sz w:val="24"/>
          <w:szCs w:val="24"/>
          <w:lang w:eastAsia="en-GB"/>
        </w:rPr>
        <w:t>.</w:t>
      </w:r>
    </w:p>
    <w:p w14:paraId="79961A36" w14:textId="5C5877A3" w:rsidR="00344067" w:rsidRPr="009E4CFB" w:rsidRDefault="000747FE" w:rsidP="00EC634D">
      <w:pPr>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t xml:space="preserve">Due to </w:t>
      </w:r>
      <w:r w:rsidR="007B049D" w:rsidRPr="009E4CFB">
        <w:rPr>
          <w:rFonts w:ascii="Book Antiqua" w:hAnsi="Book Antiqua"/>
          <w:sz w:val="24"/>
          <w:szCs w:val="24"/>
          <w:lang w:eastAsia="en-GB"/>
        </w:rPr>
        <w:t xml:space="preserve">their vague symptoms and the complex anatomy of the area, </w:t>
      </w:r>
      <w:r w:rsidRPr="009E4CFB">
        <w:rPr>
          <w:rFonts w:ascii="Book Antiqua" w:hAnsi="Book Antiqua"/>
          <w:sz w:val="24"/>
          <w:szCs w:val="24"/>
          <w:lang w:eastAsia="en-GB"/>
        </w:rPr>
        <w:t xml:space="preserve">cuboid fractures </w:t>
      </w:r>
      <w:r w:rsidR="007B049D" w:rsidRPr="009E4CFB">
        <w:rPr>
          <w:rFonts w:ascii="Book Antiqua" w:hAnsi="Book Antiqua"/>
          <w:sz w:val="24"/>
          <w:szCs w:val="24"/>
          <w:lang w:eastAsia="en-GB"/>
        </w:rPr>
        <w:t>may not be detected initially</w:t>
      </w:r>
      <w:r w:rsidRPr="009E4CFB">
        <w:rPr>
          <w:rFonts w:ascii="Book Antiqua" w:hAnsi="Book Antiqua"/>
          <w:sz w:val="24"/>
          <w:szCs w:val="24"/>
          <w:lang w:eastAsia="en-GB"/>
        </w:rPr>
        <w:t xml:space="preserve">. </w:t>
      </w:r>
      <w:r w:rsidR="0084443D" w:rsidRPr="009E4CFB">
        <w:rPr>
          <w:rFonts w:ascii="Book Antiqua" w:hAnsi="Book Antiqua"/>
          <w:sz w:val="24"/>
          <w:szCs w:val="24"/>
          <w:lang w:eastAsia="en-GB"/>
        </w:rPr>
        <w:t xml:space="preserve">The diagnosis of these fractures should be immediate because their delayed detection and treatment can cause a shortening of the foot lateral column with </w:t>
      </w:r>
      <w:r w:rsidR="0084443D" w:rsidRPr="004308CF">
        <w:rPr>
          <w:rFonts w:ascii="Book Antiqua" w:hAnsi="Book Antiqua"/>
          <w:sz w:val="24"/>
          <w:szCs w:val="24"/>
          <w:lang w:eastAsia="en-GB"/>
        </w:rPr>
        <w:t>particular</w:t>
      </w:r>
      <w:r w:rsidR="00AA64E1" w:rsidRPr="004308CF">
        <w:rPr>
          <w:rFonts w:ascii="Book Antiqua" w:hAnsi="Book Antiqua"/>
          <w:sz w:val="24"/>
          <w:szCs w:val="24"/>
          <w:lang w:eastAsia="en-GB"/>
        </w:rPr>
        <w:t>ly</w:t>
      </w:r>
      <w:r w:rsidR="0084443D" w:rsidRPr="009E4CFB">
        <w:rPr>
          <w:rFonts w:ascii="Book Antiqua" w:hAnsi="Book Antiqua"/>
          <w:sz w:val="24"/>
          <w:szCs w:val="24"/>
          <w:lang w:eastAsia="en-GB"/>
        </w:rPr>
        <w:t xml:space="preserve"> negative consequences for the biomechanics of the foot such as a painful flatfoot deformity associated with posterior </w:t>
      </w:r>
      <w:proofErr w:type="spellStart"/>
      <w:r w:rsidR="0084443D" w:rsidRPr="009E4CFB">
        <w:rPr>
          <w:rFonts w:ascii="Book Antiqua" w:hAnsi="Book Antiqua"/>
          <w:sz w:val="24"/>
          <w:szCs w:val="24"/>
          <w:lang w:eastAsia="en-GB"/>
        </w:rPr>
        <w:t>tibial</w:t>
      </w:r>
      <w:proofErr w:type="spellEnd"/>
      <w:r w:rsidR="0084443D" w:rsidRPr="009E4CFB">
        <w:rPr>
          <w:rFonts w:ascii="Book Antiqua" w:hAnsi="Book Antiqua"/>
          <w:sz w:val="24"/>
          <w:szCs w:val="24"/>
          <w:lang w:eastAsia="en-GB"/>
        </w:rPr>
        <w:t xml:space="preserve"> tendon insufficiency</w:t>
      </w:r>
      <w:r w:rsidR="00390604" w:rsidRPr="009E4CFB">
        <w:rPr>
          <w:rFonts w:ascii="Book Antiqua" w:hAnsi="Book Antiqua"/>
          <w:sz w:val="24"/>
          <w:szCs w:val="24"/>
          <w:vertAlign w:val="superscript"/>
        </w:rPr>
        <w:t>[</w:t>
      </w:r>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Mihalich</w:t>
      </w:r>
      <w:proofErr w:type="spellEnd"/>
      <w:r w:rsidR="008A66C5" w:rsidRPr="009E4CFB">
        <w:rPr>
          <w:rFonts w:ascii="Book Antiqua" w:hAnsi="Book Antiqua"/>
          <w:sz w:val="24"/>
          <w:szCs w:val="24"/>
          <w:lang w:eastAsia="en-GB"/>
        </w:rPr>
        <w:t>, 2006 #2&gt;</w:t>
      </w:r>
      <w:r w:rsidR="00390604" w:rsidRPr="009E4CFB">
        <w:rPr>
          <w:rFonts w:ascii="Book Antiqua" w:hAnsi="Book Antiqua"/>
          <w:sz w:val="24"/>
          <w:szCs w:val="24"/>
          <w:vertAlign w:val="superscript"/>
          <w:lang w:eastAsia="en-GB"/>
        </w:rPr>
        <w:t>]</w:t>
      </w:r>
      <w:r w:rsidR="002203A2" w:rsidRPr="009E4CFB">
        <w:rPr>
          <w:rFonts w:ascii="Book Antiqua" w:hAnsi="Book Antiqua"/>
          <w:sz w:val="24"/>
          <w:szCs w:val="24"/>
          <w:lang w:eastAsia="en-GB"/>
        </w:rPr>
        <w:t>.</w:t>
      </w:r>
    </w:p>
    <w:p w14:paraId="0E787FA2" w14:textId="2A58C998" w:rsidR="00344067" w:rsidRPr="009E4CFB" w:rsidRDefault="000747FE" w:rsidP="00EC634D">
      <w:pPr>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t xml:space="preserve">Conventional radiography includes the </w:t>
      </w:r>
      <w:r w:rsidRPr="004308CF">
        <w:rPr>
          <w:rFonts w:ascii="Book Antiqua" w:hAnsi="Book Antiqua"/>
          <w:sz w:val="24"/>
          <w:szCs w:val="24"/>
          <w:lang w:eastAsia="en-GB"/>
        </w:rPr>
        <w:t>anterior</w:t>
      </w:r>
      <w:r w:rsidR="009600FD" w:rsidRPr="004308CF">
        <w:rPr>
          <w:rFonts w:ascii="Book Antiqua" w:hAnsi="Book Antiqua"/>
          <w:sz w:val="24"/>
          <w:szCs w:val="24"/>
          <w:lang w:eastAsia="en-GB"/>
        </w:rPr>
        <w:t xml:space="preserve">, </w:t>
      </w:r>
      <w:r w:rsidRPr="004308CF">
        <w:rPr>
          <w:rFonts w:ascii="Book Antiqua" w:hAnsi="Book Antiqua"/>
          <w:sz w:val="24"/>
          <w:szCs w:val="24"/>
          <w:lang w:eastAsia="en-GB"/>
        </w:rPr>
        <w:t>posterior</w:t>
      </w:r>
      <w:r w:rsidRPr="009E4CFB">
        <w:rPr>
          <w:rFonts w:ascii="Book Antiqua" w:hAnsi="Book Antiqua"/>
          <w:sz w:val="24"/>
          <w:szCs w:val="24"/>
          <w:lang w:eastAsia="en-GB"/>
        </w:rPr>
        <w:t>, lateral</w:t>
      </w:r>
      <w:r w:rsidR="009600FD" w:rsidRPr="009E4CFB">
        <w:rPr>
          <w:rFonts w:ascii="Book Antiqua" w:hAnsi="Book Antiqua"/>
          <w:sz w:val="24"/>
          <w:szCs w:val="24"/>
          <w:lang w:eastAsia="en-GB"/>
        </w:rPr>
        <w:t>,</w:t>
      </w:r>
      <w:r w:rsidRPr="009E4CFB">
        <w:rPr>
          <w:rFonts w:ascii="Book Antiqua" w:hAnsi="Book Antiqua"/>
          <w:sz w:val="24"/>
          <w:szCs w:val="24"/>
          <w:lang w:eastAsia="en-GB"/>
        </w:rPr>
        <w:t xml:space="preserve"> and standard oblique view of the </w:t>
      </w:r>
      <w:proofErr w:type="gramStart"/>
      <w:r w:rsidRPr="009E4CFB">
        <w:rPr>
          <w:rFonts w:ascii="Book Antiqua" w:hAnsi="Book Antiqua"/>
          <w:sz w:val="24"/>
          <w:szCs w:val="24"/>
          <w:lang w:eastAsia="en-GB"/>
        </w:rPr>
        <w:t>foot</w:t>
      </w:r>
      <w:r w:rsidR="00390604" w:rsidRPr="009E4CFB">
        <w:rPr>
          <w:rFonts w:ascii="Book Antiqua" w:hAnsi="Book Antiqua"/>
          <w:sz w:val="24"/>
          <w:szCs w:val="24"/>
          <w:vertAlign w:val="superscript"/>
          <w:lang w:eastAsia="en-GB"/>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Borrelli</w:t>
      </w:r>
      <w:proofErr w:type="spellEnd"/>
      <w:r w:rsidR="008A66C5" w:rsidRPr="009E4CFB">
        <w:rPr>
          <w:rFonts w:ascii="Book Antiqua" w:hAnsi="Book Antiqua"/>
          <w:sz w:val="24"/>
          <w:szCs w:val="24"/>
          <w:lang w:eastAsia="en-GB"/>
        </w:rPr>
        <w:t>, 2012 #32&gt;</w:t>
      </w:r>
      <w:r w:rsidR="00390604"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00C802AC" w:rsidRPr="009E4CFB">
        <w:rPr>
          <w:rFonts w:ascii="Book Antiqua" w:hAnsi="Book Antiqua"/>
          <w:sz w:val="24"/>
          <w:szCs w:val="24"/>
          <w:lang w:eastAsia="en-GB"/>
        </w:rPr>
        <w:t>The latest view provides useful information about the condition of the joints between the cuboid and the base of the fourth and fifth metatarsals as well as the length of the lateral column</w:t>
      </w:r>
      <w:r w:rsidR="009600FD" w:rsidRPr="009E4CFB">
        <w:rPr>
          <w:rFonts w:ascii="Book Antiqua" w:hAnsi="Book Antiqua"/>
          <w:sz w:val="24"/>
          <w:szCs w:val="24"/>
          <w:lang w:eastAsia="en-GB"/>
        </w:rPr>
        <w:t>.</w:t>
      </w:r>
      <w:r w:rsidR="00C85F71" w:rsidRPr="009E4CFB">
        <w:rPr>
          <w:rFonts w:ascii="Book Antiqua" w:hAnsi="Book Antiqua"/>
          <w:sz w:val="24"/>
          <w:szCs w:val="24"/>
          <w:lang w:eastAsia="en-GB"/>
        </w:rPr>
        <w:t xml:space="preserve"> </w:t>
      </w:r>
      <w:r w:rsidR="001C550A" w:rsidRPr="009E4CFB">
        <w:rPr>
          <w:rFonts w:ascii="Book Antiqua" w:hAnsi="Book Antiqua"/>
          <w:sz w:val="24"/>
          <w:szCs w:val="24"/>
          <w:lang w:eastAsia="en-GB"/>
        </w:rPr>
        <w:t xml:space="preserve">CT is a diagnostic method </w:t>
      </w:r>
      <w:r w:rsidR="009600FD" w:rsidRPr="009E4CFB">
        <w:rPr>
          <w:rFonts w:ascii="Book Antiqua" w:hAnsi="Book Antiqua"/>
          <w:sz w:val="24"/>
          <w:szCs w:val="24"/>
          <w:lang w:eastAsia="en-GB"/>
        </w:rPr>
        <w:t xml:space="preserve">that </w:t>
      </w:r>
      <w:r w:rsidR="001C550A" w:rsidRPr="009E4CFB">
        <w:rPr>
          <w:rFonts w:ascii="Book Antiqua" w:hAnsi="Book Antiqua"/>
          <w:sz w:val="24"/>
          <w:szCs w:val="24"/>
          <w:lang w:eastAsia="en-GB"/>
        </w:rPr>
        <w:t xml:space="preserve">offers the best visualization for assessing fracture patterns and articular </w:t>
      </w:r>
      <w:proofErr w:type="gramStart"/>
      <w:r w:rsidR="001C550A" w:rsidRPr="009E4CFB">
        <w:rPr>
          <w:rFonts w:ascii="Book Antiqua" w:hAnsi="Book Antiqua"/>
          <w:sz w:val="24"/>
          <w:szCs w:val="24"/>
          <w:lang w:eastAsia="en-GB"/>
        </w:rPr>
        <w:t>displacements</w:t>
      </w:r>
      <w:r w:rsidR="00390604" w:rsidRPr="009E4CFB">
        <w:rPr>
          <w:rFonts w:ascii="Book Antiqua" w:hAnsi="Book Antiqua"/>
          <w:sz w:val="24"/>
          <w:szCs w:val="24"/>
          <w:vertAlign w:val="superscript"/>
        </w:rPr>
        <w:t>[</w:t>
      </w:r>
      <w:proofErr w:type="gramEnd"/>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Borrelli</w:t>
      </w:r>
      <w:proofErr w:type="spellEnd"/>
      <w:r w:rsidR="008A66C5" w:rsidRPr="009E4CFB">
        <w:rPr>
          <w:rFonts w:ascii="Book Antiqua" w:hAnsi="Book Antiqua"/>
          <w:sz w:val="24"/>
          <w:szCs w:val="24"/>
          <w:lang w:eastAsia="en-GB"/>
        </w:rPr>
        <w:t>, 2012 #4&gt;</w:t>
      </w:r>
      <w:r w:rsidR="00390604"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001C550A" w:rsidRPr="009E4CFB">
        <w:rPr>
          <w:rFonts w:ascii="Book Antiqua" w:hAnsi="Book Antiqua"/>
          <w:sz w:val="24"/>
          <w:szCs w:val="24"/>
          <w:lang w:eastAsia="en-GB"/>
        </w:rPr>
        <w:t>In the p</w:t>
      </w:r>
      <w:r w:rsidR="00B352D7" w:rsidRPr="009E4CFB">
        <w:rPr>
          <w:rFonts w:ascii="Book Antiqua" w:hAnsi="Book Antiqua"/>
          <w:sz w:val="24"/>
          <w:szCs w:val="24"/>
          <w:lang w:eastAsia="en-GB"/>
        </w:rPr>
        <w:t xml:space="preserve">resence of occult radiographs, </w:t>
      </w:r>
      <w:r w:rsidR="001C550A" w:rsidRPr="009E4CFB">
        <w:rPr>
          <w:rFonts w:ascii="Book Antiqua" w:hAnsi="Book Antiqua"/>
          <w:sz w:val="24"/>
          <w:szCs w:val="24"/>
          <w:lang w:eastAsia="en-GB"/>
        </w:rPr>
        <w:t>f</w:t>
      </w:r>
      <w:r w:rsidR="00D54B6B" w:rsidRPr="009E4CFB">
        <w:rPr>
          <w:rFonts w:ascii="Book Antiqua" w:hAnsi="Book Antiqua"/>
          <w:sz w:val="24"/>
          <w:szCs w:val="24"/>
          <w:lang w:eastAsia="en-GB"/>
        </w:rPr>
        <w:t>urther</w:t>
      </w:r>
      <w:r w:rsidR="00627228" w:rsidRPr="009E4CFB">
        <w:rPr>
          <w:rFonts w:ascii="Book Antiqua" w:hAnsi="Book Antiqua"/>
          <w:sz w:val="24"/>
          <w:szCs w:val="24"/>
          <w:lang w:eastAsia="en-GB"/>
        </w:rPr>
        <w:t xml:space="preserve"> imaging </w:t>
      </w:r>
      <w:r w:rsidR="00C71BC5" w:rsidRPr="009E4CFB">
        <w:rPr>
          <w:rFonts w:ascii="Book Antiqua" w:hAnsi="Book Antiqua"/>
          <w:sz w:val="24"/>
          <w:szCs w:val="24"/>
          <w:lang w:eastAsia="en-GB"/>
        </w:rPr>
        <w:t xml:space="preserve">modalities </w:t>
      </w:r>
      <w:r w:rsidR="00627228" w:rsidRPr="009E4CFB">
        <w:rPr>
          <w:rFonts w:ascii="Book Antiqua" w:hAnsi="Book Antiqua"/>
          <w:sz w:val="24"/>
          <w:szCs w:val="24"/>
          <w:lang w:eastAsia="en-GB"/>
        </w:rPr>
        <w:t xml:space="preserve">such </w:t>
      </w:r>
      <w:r w:rsidR="00627228" w:rsidRPr="004308CF">
        <w:rPr>
          <w:rFonts w:ascii="Book Antiqua" w:hAnsi="Book Antiqua"/>
          <w:sz w:val="24"/>
          <w:szCs w:val="24"/>
          <w:lang w:eastAsia="en-GB"/>
        </w:rPr>
        <w:t>as</w:t>
      </w:r>
      <w:r w:rsidR="00D54B6B" w:rsidRPr="004308CF">
        <w:rPr>
          <w:rFonts w:ascii="Book Antiqua" w:hAnsi="Book Antiqua"/>
          <w:sz w:val="24"/>
          <w:szCs w:val="24"/>
          <w:lang w:eastAsia="en-GB"/>
        </w:rPr>
        <w:t xml:space="preserve"> ultras</w:t>
      </w:r>
      <w:r w:rsidR="00956FFB" w:rsidRPr="004308CF">
        <w:rPr>
          <w:rFonts w:ascii="Book Antiqua" w:hAnsi="Book Antiqua"/>
          <w:sz w:val="24"/>
          <w:szCs w:val="24"/>
          <w:lang w:eastAsia="en-GB"/>
        </w:rPr>
        <w:t>ound</w:t>
      </w:r>
      <w:r w:rsidR="00956FFB" w:rsidRPr="009E4CFB">
        <w:rPr>
          <w:rFonts w:ascii="Book Antiqua" w:hAnsi="Book Antiqua"/>
          <w:sz w:val="24"/>
          <w:szCs w:val="24"/>
          <w:lang w:eastAsia="en-GB"/>
        </w:rPr>
        <w:t xml:space="preserve"> examination</w:t>
      </w:r>
      <w:r w:rsidR="00D54B6B" w:rsidRPr="009E4CFB">
        <w:rPr>
          <w:rFonts w:ascii="Book Antiqua" w:hAnsi="Book Antiqua"/>
          <w:sz w:val="24"/>
          <w:szCs w:val="24"/>
          <w:lang w:eastAsia="en-GB"/>
        </w:rPr>
        <w:t xml:space="preserve">, </w:t>
      </w:r>
      <w:r w:rsidR="001C550A" w:rsidRPr="009E4CFB">
        <w:rPr>
          <w:rFonts w:ascii="Book Antiqua" w:hAnsi="Book Antiqua"/>
          <w:sz w:val="24"/>
          <w:szCs w:val="24"/>
          <w:lang w:eastAsia="en-GB"/>
        </w:rPr>
        <w:t xml:space="preserve">MRI, </w:t>
      </w:r>
      <w:r w:rsidR="00D54B6B" w:rsidRPr="009E4CFB">
        <w:rPr>
          <w:rFonts w:ascii="Book Antiqua" w:hAnsi="Book Antiqua"/>
          <w:sz w:val="24"/>
          <w:szCs w:val="24"/>
          <w:lang w:eastAsia="en-GB"/>
        </w:rPr>
        <w:t xml:space="preserve">or </w:t>
      </w:r>
      <w:proofErr w:type="spellStart"/>
      <w:r w:rsidR="00D54B6B" w:rsidRPr="009E4CFB">
        <w:rPr>
          <w:rFonts w:ascii="Book Antiqua" w:hAnsi="Book Antiqua"/>
          <w:sz w:val="24"/>
          <w:szCs w:val="24"/>
          <w:lang w:eastAsia="en-GB"/>
        </w:rPr>
        <w:t>scintigraphy</w:t>
      </w:r>
      <w:proofErr w:type="spellEnd"/>
      <w:r w:rsidR="00D54B6B" w:rsidRPr="009E4CFB">
        <w:rPr>
          <w:rFonts w:ascii="Book Antiqua" w:hAnsi="Book Antiqua"/>
          <w:sz w:val="24"/>
          <w:szCs w:val="24"/>
          <w:lang w:eastAsia="en-GB"/>
        </w:rPr>
        <w:t xml:space="preserve"> can contribute to the early detection of the fracture and help avoid future adverse effects regarding </w:t>
      </w:r>
      <w:r w:rsidR="00D54B6B" w:rsidRPr="004308CF">
        <w:rPr>
          <w:rFonts w:ascii="Book Antiqua" w:hAnsi="Book Antiqua"/>
          <w:sz w:val="24"/>
          <w:szCs w:val="24"/>
          <w:lang w:eastAsia="en-GB"/>
        </w:rPr>
        <w:t>foot function</w:t>
      </w:r>
      <w:r w:rsidR="00D54B6B" w:rsidRPr="009E4CFB">
        <w:rPr>
          <w:rFonts w:ascii="Book Antiqua" w:hAnsi="Book Antiqua"/>
          <w:sz w:val="24"/>
          <w:szCs w:val="24"/>
          <w:lang w:eastAsia="en-GB"/>
        </w:rPr>
        <w:t xml:space="preserve">. </w:t>
      </w:r>
      <w:r w:rsidR="00C802AC" w:rsidRPr="009E4CFB">
        <w:rPr>
          <w:rFonts w:ascii="Book Antiqua" w:hAnsi="Book Antiqua"/>
          <w:sz w:val="24"/>
          <w:szCs w:val="24"/>
          <w:lang w:eastAsia="en-GB"/>
        </w:rPr>
        <w:t xml:space="preserve">Particularly in children these fractures often go undiagnosed due to non-diagnostic </w:t>
      </w:r>
      <w:r w:rsidR="001C550A" w:rsidRPr="009E4CFB">
        <w:rPr>
          <w:rFonts w:ascii="Book Antiqua" w:hAnsi="Book Antiqua"/>
          <w:sz w:val="24"/>
          <w:szCs w:val="24"/>
          <w:lang w:eastAsia="en-GB"/>
        </w:rPr>
        <w:t xml:space="preserve">plain </w:t>
      </w:r>
      <w:r w:rsidR="006A4150" w:rsidRPr="009E4CFB">
        <w:rPr>
          <w:rFonts w:ascii="Book Antiqua" w:hAnsi="Book Antiqua"/>
          <w:sz w:val="24"/>
          <w:szCs w:val="24"/>
          <w:lang w:eastAsia="en-GB"/>
        </w:rPr>
        <w:t xml:space="preserve">X-ray radiography </w:t>
      </w:r>
      <w:r w:rsidR="00C802AC" w:rsidRPr="009E4CFB">
        <w:rPr>
          <w:rFonts w:ascii="Book Antiqua" w:hAnsi="Book Antiqua"/>
          <w:sz w:val="24"/>
          <w:szCs w:val="24"/>
          <w:lang w:eastAsia="en-GB"/>
        </w:rPr>
        <w:t xml:space="preserve">and the difficulties </w:t>
      </w:r>
      <w:r w:rsidR="006A4150" w:rsidRPr="009E4CFB">
        <w:rPr>
          <w:rFonts w:ascii="Book Antiqua" w:hAnsi="Book Antiqua"/>
          <w:sz w:val="24"/>
          <w:szCs w:val="24"/>
          <w:lang w:eastAsia="en-GB"/>
        </w:rPr>
        <w:t xml:space="preserve">faced </w:t>
      </w:r>
      <w:r w:rsidR="00C802AC" w:rsidRPr="009E4CFB">
        <w:rPr>
          <w:rFonts w:ascii="Book Antiqua" w:hAnsi="Book Antiqua"/>
          <w:sz w:val="24"/>
          <w:szCs w:val="24"/>
          <w:lang w:eastAsia="en-GB"/>
        </w:rPr>
        <w:t xml:space="preserve">in the clinical examination </w:t>
      </w:r>
      <w:r w:rsidR="002205A2" w:rsidRPr="009E4CFB">
        <w:rPr>
          <w:rFonts w:ascii="Book Antiqua" w:hAnsi="Book Antiqua"/>
          <w:sz w:val="24"/>
          <w:szCs w:val="24"/>
          <w:lang w:eastAsia="en-GB"/>
        </w:rPr>
        <w:t xml:space="preserve">that </w:t>
      </w:r>
      <w:r w:rsidR="00C802AC" w:rsidRPr="009E4CFB">
        <w:rPr>
          <w:rFonts w:ascii="Book Antiqua" w:hAnsi="Book Antiqua"/>
          <w:sz w:val="24"/>
          <w:szCs w:val="24"/>
          <w:lang w:eastAsia="en-GB"/>
        </w:rPr>
        <w:t>constitutes the contribution of these modern imaging methods very useful</w:t>
      </w:r>
      <w:r w:rsidR="00390604" w:rsidRPr="009E4CFB">
        <w:rPr>
          <w:rFonts w:ascii="Book Antiqua" w:eastAsia="MS Mincho" w:hAnsi="Book Antiqua"/>
          <w:sz w:val="24"/>
          <w:szCs w:val="24"/>
          <w:vertAlign w:val="superscript"/>
          <w:lang w:eastAsia="ja-JP"/>
        </w:rPr>
        <w:t>[</w:t>
      </w:r>
      <w:r w:rsidR="008A66C5" w:rsidRPr="009E4CFB">
        <w:rPr>
          <w:rFonts w:ascii="Book Antiqua" w:eastAsia="MS Mincho" w:hAnsi="Book Antiqua"/>
          <w:sz w:val="24"/>
          <w:szCs w:val="24"/>
          <w:lang w:eastAsia="ja-JP"/>
        </w:rPr>
        <w:t>&lt;O'Dell, 2018 #82;Holbein, 1998 #54&gt;</w:t>
      </w:r>
      <w:r w:rsidR="00390604" w:rsidRPr="009E4CFB">
        <w:rPr>
          <w:rFonts w:ascii="Book Antiqua" w:eastAsia="MS Mincho" w:hAnsi="Book Antiqua"/>
          <w:sz w:val="24"/>
          <w:szCs w:val="24"/>
          <w:vertAlign w:val="superscript"/>
          <w:lang w:eastAsia="ja-JP"/>
        </w:rPr>
        <w:t>]</w:t>
      </w:r>
      <w:r w:rsidR="00344067" w:rsidRPr="009E4CFB">
        <w:rPr>
          <w:rFonts w:ascii="Book Antiqua" w:eastAsia="MS Mincho" w:hAnsi="Book Antiqua"/>
          <w:sz w:val="24"/>
          <w:szCs w:val="24"/>
          <w:lang w:eastAsia="ja-JP"/>
        </w:rPr>
        <w:t>.</w:t>
      </w:r>
    </w:p>
    <w:p w14:paraId="3FC520A0" w14:textId="0ECF61EA" w:rsidR="00344067" w:rsidRPr="009E4CFB" w:rsidRDefault="00FB3720" w:rsidP="00EC634D">
      <w:pPr>
        <w:spacing w:after="0" w:line="360" w:lineRule="auto"/>
        <w:ind w:firstLineChars="100" w:firstLine="240"/>
        <w:jc w:val="both"/>
        <w:rPr>
          <w:rFonts w:ascii="Book Antiqua" w:hAnsi="Book Antiqua"/>
          <w:sz w:val="24"/>
          <w:szCs w:val="24"/>
          <w:lang w:eastAsia="en-GB"/>
        </w:rPr>
      </w:pPr>
      <w:r w:rsidRPr="009E4CFB">
        <w:rPr>
          <w:rFonts w:ascii="Book Antiqua" w:hAnsi="Book Antiqua"/>
          <w:sz w:val="24"/>
          <w:szCs w:val="24"/>
          <w:lang w:eastAsia="en-GB"/>
        </w:rPr>
        <w:t>Treatment depends on the type of the fracture. Factors that determine the method of treatment include the involvement of the articular surfaces of the bone, the disorder of joints architecture in which the bone is involved, the reduction of the length of the foot lateral column, and the presence of fractures and dislocations of the other bones in the area</w:t>
      </w:r>
      <w:r w:rsidR="00720C17"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w:t>
      </w:r>
      <w:proofErr w:type="spellStart"/>
      <w:r w:rsidR="008A66C5" w:rsidRPr="009E4CFB">
        <w:rPr>
          <w:rFonts w:ascii="Book Antiqua" w:hAnsi="Book Antiqua"/>
          <w:sz w:val="24"/>
          <w:szCs w:val="24"/>
          <w:lang w:eastAsia="en-GB"/>
        </w:rPr>
        <w:t>Borrelli</w:t>
      </w:r>
      <w:proofErr w:type="spellEnd"/>
      <w:r w:rsidR="008A66C5" w:rsidRPr="009E4CFB">
        <w:rPr>
          <w:rFonts w:ascii="Book Antiqua" w:hAnsi="Book Antiqua"/>
          <w:sz w:val="24"/>
          <w:szCs w:val="24"/>
          <w:lang w:eastAsia="en-GB"/>
        </w:rPr>
        <w:t>, 2012 #32&gt;</w:t>
      </w:r>
      <w:r w:rsidR="00720C17"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Pr="009E4CFB">
        <w:rPr>
          <w:rFonts w:ascii="Book Antiqua" w:hAnsi="Book Antiqua"/>
          <w:sz w:val="24"/>
          <w:szCs w:val="24"/>
          <w:lang w:eastAsia="en-GB"/>
        </w:rPr>
        <w:t xml:space="preserve">Non-displaced stable fractures can be treated conservatively by splinting or casting </w:t>
      </w:r>
      <w:r w:rsidR="00627228" w:rsidRPr="009E4CFB">
        <w:rPr>
          <w:rFonts w:ascii="Book Antiqua" w:hAnsi="Book Antiqua"/>
          <w:sz w:val="24"/>
          <w:szCs w:val="24"/>
          <w:lang w:eastAsia="en-GB"/>
        </w:rPr>
        <w:t xml:space="preserve">with or without restriction of weight </w:t>
      </w:r>
      <w:proofErr w:type="gramStart"/>
      <w:r w:rsidR="00627228" w:rsidRPr="009E4CFB">
        <w:rPr>
          <w:rFonts w:ascii="Book Antiqua" w:hAnsi="Book Antiqua"/>
          <w:sz w:val="24"/>
          <w:szCs w:val="24"/>
          <w:lang w:eastAsia="en-GB"/>
        </w:rPr>
        <w:t>bearing</w:t>
      </w:r>
      <w:r w:rsidR="00627228" w:rsidRPr="009E4CFB">
        <w:rPr>
          <w:rFonts w:ascii="Book Antiqua" w:hAnsi="Book Antiqua"/>
          <w:sz w:val="24"/>
          <w:szCs w:val="24"/>
          <w:vertAlign w:val="superscript"/>
          <w:lang w:eastAsia="en-GB"/>
        </w:rPr>
        <w:t>[</w:t>
      </w:r>
      <w:proofErr w:type="gramEnd"/>
      <w:r w:rsidR="00627228" w:rsidRPr="009E4CFB">
        <w:rPr>
          <w:rFonts w:ascii="Book Antiqua" w:hAnsi="Book Antiqua"/>
          <w:sz w:val="24"/>
          <w:szCs w:val="24"/>
          <w:vertAlign w:val="superscript"/>
          <w:lang w:eastAsia="en-GB"/>
        </w:rPr>
        <w:t>20]</w:t>
      </w:r>
      <w:r w:rsidRPr="009E4CFB">
        <w:rPr>
          <w:rFonts w:ascii="Book Antiqua" w:hAnsi="Book Antiqua"/>
          <w:b/>
          <w:sz w:val="24"/>
          <w:szCs w:val="24"/>
          <w:lang w:eastAsia="en-GB"/>
        </w:rPr>
        <w:t>.</w:t>
      </w:r>
      <w:r w:rsidRPr="009E4CFB">
        <w:rPr>
          <w:rFonts w:ascii="Book Antiqua" w:hAnsi="Book Antiqua"/>
          <w:sz w:val="24"/>
          <w:szCs w:val="24"/>
          <w:lang w:eastAsia="en-GB"/>
        </w:rPr>
        <w:t xml:space="preserve"> Open fractures, complex comminuted fractures, and fractures accompanied by </w:t>
      </w:r>
      <w:r w:rsidR="00AA64E1" w:rsidRPr="009E4CFB">
        <w:rPr>
          <w:rFonts w:ascii="Book Antiqua" w:hAnsi="Book Antiqua"/>
          <w:sz w:val="24"/>
          <w:szCs w:val="24"/>
          <w:lang w:eastAsia="en-GB"/>
        </w:rPr>
        <w:t xml:space="preserve">a </w:t>
      </w:r>
      <w:r w:rsidRPr="004308CF">
        <w:rPr>
          <w:rFonts w:ascii="Book Antiqua" w:hAnsi="Book Antiqua"/>
          <w:sz w:val="24"/>
          <w:szCs w:val="24"/>
          <w:lang w:eastAsia="en-GB"/>
        </w:rPr>
        <w:t>shortening</w:t>
      </w:r>
      <w:r w:rsidRPr="009E4CFB">
        <w:rPr>
          <w:rFonts w:ascii="Book Antiqua" w:hAnsi="Book Antiqua"/>
          <w:sz w:val="24"/>
          <w:szCs w:val="24"/>
          <w:lang w:eastAsia="en-GB"/>
        </w:rPr>
        <w:t xml:space="preserve"> of the length of the</w:t>
      </w:r>
      <w:r w:rsidR="002203A2" w:rsidRPr="009E4CFB">
        <w:rPr>
          <w:rFonts w:ascii="Book Antiqua" w:hAnsi="Book Antiqua"/>
          <w:sz w:val="24"/>
          <w:szCs w:val="24"/>
          <w:lang w:eastAsia="en-GB"/>
        </w:rPr>
        <w:t xml:space="preserve"> </w:t>
      </w:r>
      <w:r w:rsidRPr="009E4CFB">
        <w:rPr>
          <w:rFonts w:ascii="Book Antiqua" w:hAnsi="Book Antiqua"/>
          <w:sz w:val="24"/>
          <w:szCs w:val="24"/>
          <w:lang w:eastAsia="en-GB"/>
        </w:rPr>
        <w:t xml:space="preserve">foot lateral column greater than 3 mm or articular displacement greater than 1 </w:t>
      </w:r>
      <w:r w:rsidRPr="004308CF">
        <w:rPr>
          <w:rFonts w:ascii="Book Antiqua" w:hAnsi="Book Antiqua"/>
          <w:sz w:val="24"/>
          <w:szCs w:val="24"/>
          <w:lang w:eastAsia="en-GB"/>
        </w:rPr>
        <w:t>mm</w:t>
      </w:r>
      <w:r w:rsidR="0045238A" w:rsidRPr="004308CF">
        <w:rPr>
          <w:rFonts w:ascii="Book Antiqua" w:hAnsi="Book Antiqua"/>
          <w:sz w:val="24"/>
          <w:szCs w:val="24"/>
          <w:lang w:eastAsia="en-GB"/>
        </w:rPr>
        <w:t xml:space="preserve"> </w:t>
      </w:r>
      <w:r w:rsidRPr="004308CF">
        <w:rPr>
          <w:rFonts w:ascii="Book Antiqua" w:hAnsi="Book Antiqua"/>
          <w:sz w:val="24"/>
          <w:szCs w:val="24"/>
          <w:lang w:eastAsia="en-GB"/>
        </w:rPr>
        <w:t>require</w:t>
      </w:r>
      <w:r w:rsidRPr="009E4CFB">
        <w:rPr>
          <w:rFonts w:ascii="Book Antiqua" w:hAnsi="Book Antiqua"/>
          <w:sz w:val="24"/>
          <w:szCs w:val="24"/>
          <w:lang w:eastAsia="en-GB"/>
        </w:rPr>
        <w:t xml:space="preserve"> surgical treatment</w:t>
      </w:r>
      <w:r w:rsidR="00720C17"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&lt;Yu, 2012 #33;Holbein, 1997 #274&gt;</w:t>
      </w:r>
      <w:r w:rsidR="00720C17"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r w:rsidRPr="009E4CFB">
        <w:rPr>
          <w:rFonts w:ascii="Book Antiqua" w:hAnsi="Book Antiqua"/>
          <w:sz w:val="24"/>
          <w:szCs w:val="24"/>
          <w:lang w:eastAsia="en-GB"/>
        </w:rPr>
        <w:t xml:space="preserve">The purpose of this therapeutic approach is to restore </w:t>
      </w:r>
      <w:r w:rsidRPr="009E4CFB">
        <w:rPr>
          <w:rFonts w:ascii="Book Antiqua" w:hAnsi="Book Antiqua"/>
          <w:sz w:val="24"/>
          <w:szCs w:val="24"/>
          <w:lang w:eastAsia="en-GB"/>
        </w:rPr>
        <w:lastRenderedPageBreak/>
        <w:t xml:space="preserve">the lateral column length and plantar support of the </w:t>
      </w:r>
      <w:proofErr w:type="spellStart"/>
      <w:r w:rsidRPr="009E4CFB">
        <w:rPr>
          <w:rFonts w:ascii="Book Antiqua" w:hAnsi="Book Antiqua"/>
          <w:sz w:val="24"/>
          <w:szCs w:val="24"/>
          <w:lang w:eastAsia="en-GB"/>
        </w:rPr>
        <w:t>midfoot</w:t>
      </w:r>
      <w:proofErr w:type="spellEnd"/>
      <w:r w:rsidRPr="009E4CFB">
        <w:rPr>
          <w:rFonts w:ascii="Book Antiqua" w:hAnsi="Book Antiqua"/>
          <w:sz w:val="24"/>
          <w:szCs w:val="24"/>
          <w:lang w:eastAsia="en-GB"/>
        </w:rPr>
        <w:t xml:space="preserve">, to restore the integrity of the articular surfaces of the </w:t>
      </w:r>
      <w:proofErr w:type="spellStart"/>
      <w:r w:rsidRPr="009E4CFB">
        <w:rPr>
          <w:rFonts w:ascii="Book Antiqua" w:hAnsi="Book Antiqua"/>
          <w:sz w:val="24"/>
          <w:szCs w:val="24"/>
          <w:lang w:eastAsia="en-GB"/>
        </w:rPr>
        <w:t>calcaneocuboid</w:t>
      </w:r>
      <w:proofErr w:type="spellEnd"/>
      <w:r w:rsidRPr="009E4CFB">
        <w:rPr>
          <w:rFonts w:ascii="Book Antiqua" w:hAnsi="Book Antiqua"/>
          <w:sz w:val="24"/>
          <w:szCs w:val="24"/>
          <w:lang w:eastAsia="en-GB"/>
        </w:rPr>
        <w:t xml:space="preserve"> and </w:t>
      </w:r>
      <w:proofErr w:type="spellStart"/>
      <w:r w:rsidRPr="009E4CFB">
        <w:rPr>
          <w:rFonts w:ascii="Book Antiqua" w:hAnsi="Book Antiqua"/>
          <w:sz w:val="24"/>
          <w:szCs w:val="24"/>
          <w:lang w:eastAsia="en-GB"/>
        </w:rPr>
        <w:t>tarsometatarsal</w:t>
      </w:r>
      <w:proofErr w:type="spellEnd"/>
      <w:r w:rsidRPr="009E4CFB">
        <w:rPr>
          <w:rFonts w:ascii="Book Antiqua" w:hAnsi="Book Antiqua"/>
          <w:sz w:val="24"/>
          <w:szCs w:val="24"/>
          <w:lang w:eastAsia="en-GB"/>
        </w:rPr>
        <w:t xml:space="preserve"> joints</w:t>
      </w:r>
      <w:r w:rsidR="00401E29" w:rsidRPr="009E4CFB">
        <w:rPr>
          <w:rFonts w:ascii="Book Antiqua" w:hAnsi="Book Antiqua"/>
          <w:sz w:val="24"/>
          <w:szCs w:val="24"/>
          <w:lang w:eastAsia="en-GB"/>
        </w:rPr>
        <w:t>,</w:t>
      </w:r>
      <w:r w:rsidRPr="009E4CFB">
        <w:rPr>
          <w:rFonts w:ascii="Book Antiqua" w:hAnsi="Book Antiqua"/>
          <w:sz w:val="24"/>
          <w:szCs w:val="24"/>
          <w:lang w:eastAsia="en-GB"/>
        </w:rPr>
        <w:t xml:space="preserve"> and the mobility of the cuboid joints to the </w:t>
      </w:r>
      <w:r w:rsidR="00401E29" w:rsidRPr="009E4CFB">
        <w:rPr>
          <w:rFonts w:ascii="Book Antiqua" w:hAnsi="Book Antiqua"/>
          <w:sz w:val="24"/>
          <w:szCs w:val="24"/>
          <w:lang w:eastAsia="en-GB"/>
        </w:rPr>
        <w:t xml:space="preserve">fourth </w:t>
      </w:r>
      <w:r w:rsidRPr="009E4CFB">
        <w:rPr>
          <w:rFonts w:ascii="Book Antiqua" w:hAnsi="Book Antiqua"/>
          <w:sz w:val="24"/>
          <w:szCs w:val="24"/>
          <w:lang w:eastAsia="en-GB"/>
        </w:rPr>
        <w:t xml:space="preserve">and </w:t>
      </w:r>
      <w:r w:rsidR="00401E29" w:rsidRPr="009E4CFB">
        <w:rPr>
          <w:rFonts w:ascii="Book Antiqua" w:hAnsi="Book Antiqua"/>
          <w:sz w:val="24"/>
          <w:szCs w:val="24"/>
          <w:lang w:eastAsia="en-GB"/>
        </w:rPr>
        <w:t>fifth</w:t>
      </w:r>
      <w:r w:rsidRPr="009E4CFB">
        <w:rPr>
          <w:rFonts w:ascii="Book Antiqua" w:hAnsi="Book Antiqua"/>
          <w:sz w:val="24"/>
          <w:szCs w:val="24"/>
          <w:lang w:eastAsia="en-GB"/>
        </w:rPr>
        <w:t xml:space="preserve"> metatarsal base</w:t>
      </w:r>
      <w:r w:rsidR="0021240F" w:rsidRPr="009E4CFB">
        <w:rPr>
          <w:rFonts w:ascii="Book Antiqua" w:hAnsi="Book Antiqua"/>
          <w:sz w:val="24"/>
          <w:szCs w:val="24"/>
          <w:lang w:eastAsia="en-GB"/>
        </w:rPr>
        <w:t>s</w:t>
      </w:r>
      <w:r w:rsidR="00720C17" w:rsidRPr="009E4CFB">
        <w:rPr>
          <w:rFonts w:ascii="Book Antiqua" w:hAnsi="Book Antiqua"/>
          <w:sz w:val="24"/>
          <w:szCs w:val="24"/>
          <w:vertAlign w:val="superscript"/>
          <w:lang w:eastAsia="en-GB"/>
        </w:rPr>
        <w:t>[</w:t>
      </w:r>
      <w:r w:rsidR="008A66C5" w:rsidRPr="009E4CFB">
        <w:rPr>
          <w:rFonts w:ascii="Book Antiqua" w:hAnsi="Book Antiqua"/>
          <w:sz w:val="24"/>
          <w:szCs w:val="24"/>
          <w:lang w:eastAsia="en-GB"/>
        </w:rPr>
        <w:t>&lt;Yu, 2012 #33;Mihalich, 2006 #184&gt;</w:t>
      </w:r>
      <w:r w:rsidR="00720C17" w:rsidRPr="009E4CFB">
        <w:rPr>
          <w:rFonts w:ascii="Book Antiqua" w:hAnsi="Book Antiqua"/>
          <w:sz w:val="24"/>
          <w:szCs w:val="24"/>
          <w:vertAlign w:val="superscript"/>
          <w:lang w:eastAsia="en-GB"/>
        </w:rPr>
        <w:t>]</w:t>
      </w:r>
      <w:r w:rsidR="00344067" w:rsidRPr="009E4CFB">
        <w:rPr>
          <w:rFonts w:ascii="Book Antiqua" w:hAnsi="Book Antiqua"/>
          <w:sz w:val="24"/>
          <w:szCs w:val="24"/>
          <w:lang w:eastAsia="en-GB"/>
        </w:rPr>
        <w:t xml:space="preserve">. </w:t>
      </w:r>
    </w:p>
    <w:p w14:paraId="08816B80" w14:textId="5BE7D7A6" w:rsidR="000D6F4B" w:rsidRPr="009E4CFB" w:rsidRDefault="00224D7C" w:rsidP="00EC634D">
      <w:pPr>
        <w:autoSpaceDE w:val="0"/>
        <w:autoSpaceDN w:val="0"/>
        <w:adjustRightInd w:val="0"/>
        <w:spacing w:after="0" w:line="360" w:lineRule="auto"/>
        <w:ind w:firstLineChars="100" w:firstLine="240"/>
        <w:jc w:val="both"/>
        <w:rPr>
          <w:rFonts w:ascii="Book Antiqua" w:hAnsi="Book Antiqua"/>
          <w:sz w:val="24"/>
          <w:szCs w:val="24"/>
        </w:rPr>
      </w:pPr>
      <w:r w:rsidRPr="009E4CFB">
        <w:rPr>
          <w:rFonts w:ascii="Book Antiqua" w:hAnsi="Book Antiqua"/>
          <w:sz w:val="24"/>
          <w:szCs w:val="24"/>
          <w:lang w:eastAsia="en-GB"/>
        </w:rPr>
        <w:t>As there is no sufficient scientific evidence to allow safe conclusions about the optimal management of cuboid fractures</w:t>
      </w:r>
      <w:r w:rsidR="00401E29" w:rsidRPr="009E4CFB">
        <w:rPr>
          <w:rFonts w:ascii="Book Antiqua" w:hAnsi="Book Antiqua"/>
          <w:sz w:val="24"/>
          <w:szCs w:val="24"/>
          <w:lang w:eastAsia="en-GB"/>
        </w:rPr>
        <w:t>,</w:t>
      </w:r>
      <w:r w:rsidRPr="009E4CFB">
        <w:rPr>
          <w:rFonts w:ascii="Book Antiqua" w:hAnsi="Book Antiqua"/>
          <w:sz w:val="24"/>
          <w:szCs w:val="24"/>
          <w:lang w:eastAsia="en-GB"/>
        </w:rPr>
        <w:t xml:space="preserve"> the current therapeutic approach is based presumably on </w:t>
      </w:r>
      <w:r w:rsidRPr="009E4CFB">
        <w:rPr>
          <w:rFonts w:ascii="Book Antiqua" w:hAnsi="Book Antiqua"/>
          <w:sz w:val="24"/>
          <w:szCs w:val="24"/>
        </w:rPr>
        <w:t xml:space="preserve">personal experience and </w:t>
      </w:r>
      <w:proofErr w:type="gramStart"/>
      <w:r w:rsidRPr="009E4CFB">
        <w:rPr>
          <w:rFonts w:ascii="Book Antiqua" w:hAnsi="Book Antiqua"/>
          <w:sz w:val="24"/>
          <w:szCs w:val="24"/>
        </w:rPr>
        <w:t>beliefs</w:t>
      </w:r>
      <w:r w:rsidRPr="009E4CFB">
        <w:rPr>
          <w:rFonts w:ascii="Book Antiqua" w:hAnsi="Book Antiqua"/>
          <w:sz w:val="24"/>
          <w:szCs w:val="24"/>
          <w:vertAlign w:val="superscript"/>
        </w:rPr>
        <w:t>[</w:t>
      </w:r>
      <w:proofErr w:type="gramEnd"/>
      <w:r w:rsidRPr="009E4CFB">
        <w:rPr>
          <w:rFonts w:ascii="Book Antiqua" w:hAnsi="Book Antiqua"/>
          <w:sz w:val="24"/>
          <w:szCs w:val="24"/>
          <w:vertAlign w:val="superscript"/>
        </w:rPr>
        <w:t>25]</w:t>
      </w:r>
      <w:r w:rsidRPr="009E4CFB">
        <w:rPr>
          <w:rFonts w:ascii="Book Antiqua" w:hAnsi="Book Antiqua"/>
          <w:sz w:val="24"/>
          <w:szCs w:val="24"/>
        </w:rPr>
        <w:t xml:space="preserve">. </w:t>
      </w:r>
      <w:r w:rsidR="00F5176F" w:rsidRPr="009E4CFB">
        <w:rPr>
          <w:rFonts w:ascii="Book Antiqua" w:hAnsi="Book Antiqua"/>
          <w:sz w:val="24"/>
          <w:szCs w:val="24"/>
        </w:rPr>
        <w:t xml:space="preserve">For </w:t>
      </w:r>
      <w:r w:rsidR="00F5176F" w:rsidRPr="004308CF">
        <w:rPr>
          <w:rFonts w:ascii="Book Antiqua" w:hAnsi="Book Antiqua"/>
          <w:sz w:val="24"/>
          <w:szCs w:val="24"/>
        </w:rPr>
        <w:t>example</w:t>
      </w:r>
      <w:r w:rsidR="00AA64E1" w:rsidRPr="004308CF">
        <w:rPr>
          <w:rFonts w:ascii="Book Antiqua" w:hAnsi="Book Antiqua"/>
          <w:sz w:val="24"/>
          <w:szCs w:val="24"/>
        </w:rPr>
        <w:t>,</w:t>
      </w:r>
      <w:r w:rsidR="00F5176F" w:rsidRPr="009E4CFB">
        <w:rPr>
          <w:rFonts w:ascii="Book Antiqua" w:hAnsi="Book Antiqua"/>
          <w:sz w:val="24"/>
          <w:szCs w:val="24"/>
        </w:rPr>
        <w:t xml:space="preserve"> some authors support that </w:t>
      </w:r>
      <w:proofErr w:type="spellStart"/>
      <w:r w:rsidR="000B78DD" w:rsidRPr="009E4CFB">
        <w:rPr>
          <w:rFonts w:ascii="Book Antiqua" w:hAnsi="Book Antiqua"/>
          <w:sz w:val="24"/>
          <w:szCs w:val="24"/>
          <w:lang w:eastAsia="en-GB"/>
        </w:rPr>
        <w:t>Kirschner</w:t>
      </w:r>
      <w:proofErr w:type="spellEnd"/>
      <w:r w:rsidR="000B78DD" w:rsidRPr="009E4CFB">
        <w:rPr>
          <w:rFonts w:ascii="Book Antiqua" w:hAnsi="Book Antiqua"/>
          <w:sz w:val="24"/>
          <w:szCs w:val="24"/>
          <w:lang w:eastAsia="zh-CN"/>
        </w:rPr>
        <w:t xml:space="preserve"> </w:t>
      </w:r>
      <w:r w:rsidR="00F5176F" w:rsidRPr="009E4CFB">
        <w:rPr>
          <w:rFonts w:ascii="Book Antiqua" w:hAnsi="Book Antiqua"/>
          <w:sz w:val="24"/>
          <w:szCs w:val="24"/>
          <w:lang w:eastAsia="en-GB"/>
        </w:rPr>
        <w:t>wires</w:t>
      </w:r>
      <w:r w:rsidR="00D34C2F" w:rsidRPr="009E4CFB">
        <w:rPr>
          <w:rFonts w:ascii="Book Antiqua" w:hAnsi="Book Antiqua"/>
          <w:sz w:val="24"/>
          <w:szCs w:val="24"/>
          <w:lang w:eastAsia="en-GB"/>
        </w:rPr>
        <w:t xml:space="preserve"> are </w:t>
      </w:r>
      <w:r w:rsidR="00F5176F" w:rsidRPr="009E4CFB">
        <w:rPr>
          <w:rFonts w:ascii="Book Antiqua" w:hAnsi="Book Antiqua"/>
          <w:sz w:val="24"/>
          <w:szCs w:val="24"/>
          <w:lang w:eastAsia="en-GB"/>
        </w:rPr>
        <w:t>more reliable in maintaining reduction than external</w:t>
      </w:r>
      <w:r w:rsidR="00CA11F0" w:rsidRPr="009E4CFB">
        <w:rPr>
          <w:rFonts w:ascii="Book Antiqua" w:hAnsi="Book Antiqua"/>
          <w:sz w:val="24"/>
          <w:szCs w:val="24"/>
          <w:lang w:eastAsia="en-GB"/>
        </w:rPr>
        <w:t xml:space="preserve"> </w:t>
      </w:r>
      <w:proofErr w:type="gramStart"/>
      <w:r w:rsidR="00F5176F" w:rsidRPr="009E4CFB">
        <w:rPr>
          <w:rFonts w:ascii="Book Antiqua" w:hAnsi="Book Antiqua"/>
          <w:sz w:val="24"/>
          <w:szCs w:val="24"/>
          <w:lang w:eastAsia="en-GB"/>
        </w:rPr>
        <w:t>fixation</w:t>
      </w:r>
      <w:r w:rsidR="00D34C2F" w:rsidRPr="009E4CFB">
        <w:rPr>
          <w:rFonts w:ascii="Book Antiqua" w:hAnsi="Book Antiqua"/>
          <w:sz w:val="24"/>
          <w:szCs w:val="24"/>
          <w:vertAlign w:val="superscript"/>
          <w:lang w:eastAsia="en-GB"/>
        </w:rPr>
        <w:t>[</w:t>
      </w:r>
      <w:proofErr w:type="gramEnd"/>
      <w:r w:rsidR="00D34C2F" w:rsidRPr="009E4CFB">
        <w:rPr>
          <w:rFonts w:ascii="Book Antiqua" w:hAnsi="Book Antiqua"/>
          <w:sz w:val="24"/>
          <w:szCs w:val="24"/>
          <w:vertAlign w:val="superscript"/>
          <w:lang w:eastAsia="en-GB"/>
        </w:rPr>
        <w:t>39]</w:t>
      </w:r>
      <w:r w:rsidR="00F5176F" w:rsidRPr="009E4CFB">
        <w:rPr>
          <w:rFonts w:ascii="Book Antiqua" w:hAnsi="Book Antiqua"/>
          <w:sz w:val="24"/>
          <w:szCs w:val="24"/>
          <w:lang w:eastAsia="en-GB"/>
        </w:rPr>
        <w:t xml:space="preserve"> whilst </w:t>
      </w:r>
      <w:r w:rsidR="00AA64E1" w:rsidRPr="009E4CFB">
        <w:rPr>
          <w:rFonts w:ascii="Book Antiqua" w:hAnsi="Book Antiqua"/>
          <w:sz w:val="24"/>
          <w:szCs w:val="24"/>
          <w:lang w:eastAsia="en-GB"/>
        </w:rPr>
        <w:t>an</w:t>
      </w:r>
      <w:r w:rsidR="00F5176F" w:rsidRPr="004308CF">
        <w:rPr>
          <w:rFonts w:ascii="Book Antiqua" w:hAnsi="Book Antiqua"/>
          <w:sz w:val="24"/>
          <w:szCs w:val="24"/>
          <w:lang w:eastAsia="en-GB"/>
        </w:rPr>
        <w:t>other</w:t>
      </w:r>
      <w:r w:rsidR="00D34C2F" w:rsidRPr="004308CF">
        <w:rPr>
          <w:rFonts w:ascii="Book Antiqua" w:hAnsi="Book Antiqua"/>
          <w:sz w:val="24"/>
          <w:szCs w:val="24"/>
          <w:lang w:eastAsia="en-GB"/>
        </w:rPr>
        <w:t xml:space="preserve"> postulate</w:t>
      </w:r>
      <w:r w:rsidR="00401E29" w:rsidRPr="004308CF">
        <w:rPr>
          <w:rFonts w:ascii="Book Antiqua" w:hAnsi="Book Antiqua"/>
          <w:sz w:val="24"/>
          <w:szCs w:val="24"/>
          <w:lang w:eastAsia="en-GB"/>
        </w:rPr>
        <w:t>s</w:t>
      </w:r>
      <w:r w:rsidR="00D34C2F" w:rsidRPr="009E4CFB">
        <w:rPr>
          <w:rFonts w:ascii="Book Antiqua" w:hAnsi="Book Antiqua"/>
          <w:sz w:val="24"/>
          <w:szCs w:val="24"/>
          <w:lang w:eastAsia="en-GB"/>
        </w:rPr>
        <w:t xml:space="preserve"> that</w:t>
      </w:r>
      <w:r w:rsidR="00CA11F0" w:rsidRPr="009E4CFB">
        <w:rPr>
          <w:rFonts w:ascii="Book Antiqua" w:hAnsi="Book Antiqua"/>
          <w:sz w:val="24"/>
          <w:szCs w:val="24"/>
          <w:lang w:eastAsia="en-GB"/>
        </w:rPr>
        <w:t xml:space="preserve"> </w:t>
      </w:r>
      <w:r w:rsidR="00D34C2F" w:rsidRPr="009E4CFB">
        <w:rPr>
          <w:rFonts w:ascii="Book Antiqua" w:hAnsi="Book Antiqua"/>
          <w:sz w:val="24"/>
          <w:szCs w:val="24"/>
        </w:rPr>
        <w:t xml:space="preserve">fixation of </w:t>
      </w:r>
      <w:r w:rsidR="00D34C2F" w:rsidRPr="004308CF">
        <w:rPr>
          <w:rFonts w:ascii="Book Antiqua" w:hAnsi="Book Antiqua"/>
          <w:sz w:val="24"/>
          <w:szCs w:val="24"/>
        </w:rPr>
        <w:t>the</w:t>
      </w:r>
      <w:r w:rsidR="00A07408" w:rsidRPr="004308CF">
        <w:rPr>
          <w:rFonts w:ascii="Book Antiqua" w:hAnsi="Book Antiqua"/>
          <w:sz w:val="24"/>
          <w:szCs w:val="24"/>
        </w:rPr>
        <w:t xml:space="preserve"> fractured</w:t>
      </w:r>
      <w:r w:rsidR="00CA11F0" w:rsidRPr="004308CF">
        <w:rPr>
          <w:rFonts w:ascii="Book Antiqua" w:hAnsi="Book Antiqua"/>
          <w:sz w:val="24"/>
          <w:szCs w:val="24"/>
        </w:rPr>
        <w:t xml:space="preserve"> </w:t>
      </w:r>
      <w:r w:rsidR="00D34C2F" w:rsidRPr="009E4CFB">
        <w:rPr>
          <w:rFonts w:ascii="Book Antiqua" w:hAnsi="Book Antiqua"/>
          <w:sz w:val="24"/>
          <w:szCs w:val="24"/>
        </w:rPr>
        <w:t xml:space="preserve">cuboid bone with </w:t>
      </w:r>
      <w:r w:rsidR="00D34C2F" w:rsidRPr="004308CF">
        <w:rPr>
          <w:rFonts w:ascii="Book Antiqua" w:hAnsi="Book Antiqua"/>
          <w:sz w:val="24"/>
          <w:szCs w:val="24"/>
        </w:rPr>
        <w:t xml:space="preserve">plates </w:t>
      </w:r>
      <w:r w:rsidR="00135D94" w:rsidRPr="004308CF">
        <w:rPr>
          <w:rFonts w:ascii="Book Antiqua" w:hAnsi="Book Antiqua"/>
          <w:sz w:val="24"/>
          <w:szCs w:val="24"/>
        </w:rPr>
        <w:t>is</w:t>
      </w:r>
      <w:r w:rsidR="00A07408" w:rsidRPr="009E4CFB">
        <w:rPr>
          <w:rFonts w:ascii="Book Antiqua" w:hAnsi="Book Antiqua"/>
          <w:sz w:val="24"/>
          <w:szCs w:val="24"/>
        </w:rPr>
        <w:t xml:space="preserve"> preferable </w:t>
      </w:r>
      <w:r w:rsidR="00A07408" w:rsidRPr="004308CF">
        <w:rPr>
          <w:rFonts w:ascii="Book Antiqua" w:hAnsi="Book Antiqua"/>
          <w:sz w:val="24"/>
          <w:szCs w:val="24"/>
        </w:rPr>
        <w:t xml:space="preserve">than </w:t>
      </w:r>
      <w:r w:rsidR="00AA64E1" w:rsidRPr="004308CF">
        <w:rPr>
          <w:rFonts w:ascii="Book Antiqua" w:hAnsi="Book Antiqua"/>
          <w:sz w:val="24"/>
          <w:szCs w:val="24"/>
        </w:rPr>
        <w:t>screws</w:t>
      </w:r>
      <w:r w:rsidR="00401E29" w:rsidRPr="004308CF">
        <w:rPr>
          <w:rFonts w:ascii="Book Antiqua" w:hAnsi="Book Antiqua"/>
          <w:sz w:val="24"/>
          <w:szCs w:val="24"/>
        </w:rPr>
        <w:t xml:space="preserve">, </w:t>
      </w:r>
      <w:r w:rsidR="00A07408" w:rsidRPr="004308CF">
        <w:rPr>
          <w:rFonts w:ascii="Book Antiqua" w:hAnsi="Book Antiqua"/>
          <w:sz w:val="24"/>
          <w:szCs w:val="24"/>
        </w:rPr>
        <w:t>which</w:t>
      </w:r>
      <w:r w:rsidR="00A07408" w:rsidRPr="009E4CFB">
        <w:rPr>
          <w:rFonts w:ascii="Book Antiqua" w:hAnsi="Book Antiqua"/>
          <w:sz w:val="24"/>
          <w:szCs w:val="24"/>
        </w:rPr>
        <w:t xml:space="preserve"> are not associated with satisfactory results</w:t>
      </w:r>
      <w:r w:rsidR="00A07408" w:rsidRPr="009E4CFB">
        <w:rPr>
          <w:rFonts w:ascii="Book Antiqua" w:hAnsi="Book Antiqua"/>
          <w:sz w:val="24"/>
          <w:szCs w:val="24"/>
          <w:vertAlign w:val="superscript"/>
        </w:rPr>
        <w:t>[25]</w:t>
      </w:r>
      <w:r w:rsidR="000B78DD" w:rsidRPr="009E4CFB">
        <w:rPr>
          <w:rFonts w:ascii="Book Antiqua" w:hAnsi="Book Antiqua"/>
          <w:sz w:val="24"/>
          <w:szCs w:val="24"/>
        </w:rPr>
        <w:t xml:space="preserve">. </w:t>
      </w:r>
      <w:r w:rsidRPr="009E4CFB">
        <w:rPr>
          <w:rFonts w:ascii="Book Antiqua" w:hAnsi="Book Antiqua"/>
          <w:sz w:val="24"/>
          <w:szCs w:val="24"/>
        </w:rPr>
        <w:t xml:space="preserve">More </w:t>
      </w:r>
      <w:r w:rsidRPr="004308CF">
        <w:rPr>
          <w:rFonts w:ascii="Book Antiqua" w:hAnsi="Book Antiqua"/>
          <w:sz w:val="24"/>
          <w:szCs w:val="24"/>
        </w:rPr>
        <w:t>sophisticated surgical</w:t>
      </w:r>
      <w:r w:rsidRPr="009E4CFB">
        <w:rPr>
          <w:rFonts w:ascii="Book Antiqua" w:hAnsi="Book Antiqua"/>
          <w:sz w:val="24"/>
          <w:szCs w:val="24"/>
        </w:rPr>
        <w:t xml:space="preserve"> approaches such as </w:t>
      </w:r>
      <w:r w:rsidR="005135D7" w:rsidRPr="009E4CFB">
        <w:rPr>
          <w:rFonts w:ascii="Book Antiqua" w:hAnsi="Book Antiqua"/>
          <w:sz w:val="24"/>
          <w:szCs w:val="24"/>
        </w:rPr>
        <w:t>preoperative planning locking plates</w:t>
      </w:r>
      <w:r w:rsidRPr="009E4CFB">
        <w:rPr>
          <w:rFonts w:ascii="Book Antiqua" w:hAnsi="Book Antiqua"/>
          <w:sz w:val="24"/>
          <w:szCs w:val="24"/>
        </w:rPr>
        <w:t xml:space="preserve"> </w:t>
      </w:r>
      <w:r w:rsidRPr="004308CF">
        <w:rPr>
          <w:rFonts w:ascii="Book Antiqua" w:hAnsi="Book Antiqua"/>
          <w:sz w:val="24"/>
          <w:szCs w:val="24"/>
        </w:rPr>
        <w:t>based</w:t>
      </w:r>
      <w:r w:rsidRPr="009E4CFB">
        <w:rPr>
          <w:rFonts w:ascii="Book Antiqua" w:hAnsi="Book Antiqua"/>
          <w:sz w:val="24"/>
          <w:szCs w:val="24"/>
        </w:rPr>
        <w:t xml:space="preserve"> on 3D CT may contribute to the anatomical reduction of the fracture and therefore may provide more </w:t>
      </w:r>
      <w:r w:rsidRPr="004308CF">
        <w:rPr>
          <w:rFonts w:ascii="Book Antiqua" w:hAnsi="Book Antiqua"/>
          <w:sz w:val="24"/>
          <w:szCs w:val="24"/>
        </w:rPr>
        <w:t>favorable</w:t>
      </w:r>
      <w:r w:rsidRPr="009E4CFB">
        <w:rPr>
          <w:rFonts w:ascii="Book Antiqua" w:hAnsi="Book Antiqua"/>
          <w:sz w:val="24"/>
          <w:szCs w:val="24"/>
        </w:rPr>
        <w:t xml:space="preserve"> </w:t>
      </w:r>
      <w:proofErr w:type="gramStart"/>
      <w:r w:rsidRPr="009E4CFB">
        <w:rPr>
          <w:rFonts w:ascii="Book Antiqua" w:hAnsi="Book Antiqua"/>
          <w:sz w:val="24"/>
          <w:szCs w:val="24"/>
        </w:rPr>
        <w:t>outcomes</w:t>
      </w:r>
      <w:r w:rsidR="00F5176F" w:rsidRPr="009E4CFB">
        <w:rPr>
          <w:rFonts w:ascii="Book Antiqua" w:hAnsi="Book Antiqua"/>
          <w:sz w:val="24"/>
          <w:szCs w:val="24"/>
          <w:vertAlign w:val="superscript"/>
        </w:rPr>
        <w:t>[</w:t>
      </w:r>
      <w:proofErr w:type="gramEnd"/>
      <w:r w:rsidR="00F5176F" w:rsidRPr="009E4CFB">
        <w:rPr>
          <w:rFonts w:ascii="Book Antiqua" w:hAnsi="Book Antiqua"/>
          <w:sz w:val="24"/>
          <w:szCs w:val="24"/>
          <w:vertAlign w:val="superscript"/>
        </w:rPr>
        <w:t>40]</w:t>
      </w:r>
      <w:r w:rsidRPr="009E4CFB">
        <w:rPr>
          <w:rFonts w:ascii="Book Antiqua" w:hAnsi="Book Antiqua"/>
          <w:sz w:val="24"/>
          <w:szCs w:val="24"/>
        </w:rPr>
        <w:t>.</w:t>
      </w:r>
      <w:r w:rsidR="00A07408" w:rsidRPr="009E4CFB">
        <w:rPr>
          <w:rFonts w:ascii="Book Antiqua" w:hAnsi="Book Antiqua"/>
          <w:sz w:val="24"/>
          <w:szCs w:val="24"/>
        </w:rPr>
        <w:t xml:space="preserve"> Still</w:t>
      </w:r>
      <w:r w:rsidR="00D2311A" w:rsidRPr="009E4CFB">
        <w:rPr>
          <w:rFonts w:ascii="Book Antiqua" w:hAnsi="Book Antiqua"/>
          <w:sz w:val="24"/>
          <w:szCs w:val="24"/>
        </w:rPr>
        <w:t xml:space="preserve">, </w:t>
      </w:r>
      <w:r w:rsidR="00AA64E1" w:rsidRPr="009E4CFB">
        <w:rPr>
          <w:rFonts w:ascii="Book Antiqua" w:hAnsi="Book Antiqua"/>
          <w:sz w:val="24"/>
          <w:szCs w:val="24"/>
        </w:rPr>
        <w:t>further</w:t>
      </w:r>
      <w:r w:rsidR="00A07408" w:rsidRPr="004308CF">
        <w:rPr>
          <w:rFonts w:ascii="Book Antiqua" w:hAnsi="Book Antiqua"/>
          <w:sz w:val="24"/>
          <w:szCs w:val="24"/>
        </w:rPr>
        <w:t xml:space="preserve"> research</w:t>
      </w:r>
      <w:r w:rsidR="00A07408" w:rsidRPr="009E4CFB">
        <w:rPr>
          <w:rFonts w:ascii="Book Antiqua" w:hAnsi="Book Antiqua"/>
          <w:sz w:val="24"/>
          <w:szCs w:val="24"/>
        </w:rPr>
        <w:t xml:space="preserve"> is needed, </w:t>
      </w:r>
      <w:r w:rsidR="00AA64E1" w:rsidRPr="009E4CFB">
        <w:rPr>
          <w:rFonts w:ascii="Book Antiqua" w:hAnsi="Book Antiqua"/>
          <w:sz w:val="24"/>
          <w:szCs w:val="24"/>
        </w:rPr>
        <w:t>including</w:t>
      </w:r>
      <w:r w:rsidR="00A07408" w:rsidRPr="004308CF">
        <w:rPr>
          <w:rFonts w:ascii="Book Antiqua" w:hAnsi="Book Antiqua"/>
          <w:sz w:val="24"/>
          <w:szCs w:val="24"/>
        </w:rPr>
        <w:t xml:space="preserve"> studies</w:t>
      </w:r>
      <w:r w:rsidR="00A07408" w:rsidRPr="009E4CFB">
        <w:rPr>
          <w:rFonts w:ascii="Book Antiqua" w:hAnsi="Book Antiqua"/>
          <w:sz w:val="24"/>
          <w:szCs w:val="24"/>
        </w:rPr>
        <w:t xml:space="preserve"> of high quality with </w:t>
      </w:r>
      <w:r w:rsidR="00AA64E1" w:rsidRPr="009E4CFB">
        <w:rPr>
          <w:rFonts w:ascii="Book Antiqua" w:hAnsi="Book Antiqua"/>
          <w:sz w:val="24"/>
          <w:szCs w:val="24"/>
        </w:rPr>
        <w:t xml:space="preserve">a </w:t>
      </w:r>
      <w:r w:rsidR="00A07408" w:rsidRPr="004308CF">
        <w:rPr>
          <w:rFonts w:ascii="Book Antiqua" w:hAnsi="Book Antiqua"/>
          <w:sz w:val="24"/>
          <w:szCs w:val="24"/>
        </w:rPr>
        <w:t>focus</w:t>
      </w:r>
      <w:r w:rsidR="00CA11F0" w:rsidRPr="004308CF">
        <w:rPr>
          <w:rFonts w:ascii="Book Antiqua" w:hAnsi="Book Antiqua"/>
          <w:sz w:val="24"/>
          <w:szCs w:val="24"/>
        </w:rPr>
        <w:t xml:space="preserve"> </w:t>
      </w:r>
      <w:r w:rsidR="00A07408" w:rsidRPr="004308CF">
        <w:rPr>
          <w:rFonts w:ascii="Book Antiqua" w:hAnsi="Book Antiqua"/>
          <w:sz w:val="24"/>
          <w:szCs w:val="24"/>
        </w:rPr>
        <w:t>to</w:t>
      </w:r>
      <w:r w:rsidR="00D2311A" w:rsidRPr="004308CF">
        <w:rPr>
          <w:rFonts w:ascii="Book Antiqua" w:hAnsi="Book Antiqua"/>
          <w:sz w:val="24"/>
          <w:szCs w:val="24"/>
        </w:rPr>
        <w:t xml:space="preserve"> re</w:t>
      </w:r>
      <w:r w:rsidR="00A07408" w:rsidRPr="004308CF">
        <w:rPr>
          <w:rFonts w:ascii="Book Antiqua" w:hAnsi="Book Antiqua"/>
          <w:sz w:val="24"/>
          <w:szCs w:val="24"/>
        </w:rPr>
        <w:t>solve</w:t>
      </w:r>
      <w:r w:rsidR="00CA11F0" w:rsidRPr="004308CF">
        <w:rPr>
          <w:rFonts w:ascii="Book Antiqua" w:hAnsi="Book Antiqua"/>
          <w:sz w:val="24"/>
          <w:szCs w:val="24"/>
        </w:rPr>
        <w:t xml:space="preserve"> </w:t>
      </w:r>
      <w:r w:rsidR="00D2311A" w:rsidRPr="009E4CFB">
        <w:rPr>
          <w:rFonts w:ascii="Book Antiqua" w:hAnsi="Book Antiqua"/>
          <w:sz w:val="24"/>
          <w:szCs w:val="24"/>
          <w:lang w:eastAsia="en-GB"/>
        </w:rPr>
        <w:t xml:space="preserve">uncertainties of management and </w:t>
      </w:r>
      <w:r w:rsidR="00D2311A" w:rsidRPr="004308CF">
        <w:rPr>
          <w:rFonts w:ascii="Book Antiqua" w:hAnsi="Book Antiqua"/>
          <w:sz w:val="24"/>
          <w:szCs w:val="24"/>
          <w:lang w:eastAsia="en-GB"/>
        </w:rPr>
        <w:t>determine which</w:t>
      </w:r>
      <w:r w:rsidR="00D2311A" w:rsidRPr="009E4CFB">
        <w:rPr>
          <w:rFonts w:ascii="Book Antiqua" w:hAnsi="Book Antiqua"/>
          <w:sz w:val="24"/>
          <w:szCs w:val="24"/>
          <w:lang w:eastAsia="en-GB"/>
        </w:rPr>
        <w:t xml:space="preserve"> patients could be treated non</w:t>
      </w:r>
      <w:r w:rsidR="005135D7" w:rsidRPr="009E4CFB">
        <w:rPr>
          <w:rFonts w:ascii="Book Antiqua" w:hAnsi="Book Antiqua"/>
          <w:sz w:val="24"/>
          <w:szCs w:val="24"/>
          <w:lang w:eastAsia="en-GB"/>
        </w:rPr>
        <w:t>-</w:t>
      </w:r>
      <w:r w:rsidR="00D2311A" w:rsidRPr="009E4CFB">
        <w:rPr>
          <w:rFonts w:ascii="Book Antiqua" w:hAnsi="Book Antiqua"/>
          <w:sz w:val="24"/>
          <w:szCs w:val="24"/>
          <w:lang w:eastAsia="en-GB"/>
        </w:rPr>
        <w:t xml:space="preserve">operatively </w:t>
      </w:r>
      <w:r w:rsidR="00D2311A" w:rsidRPr="004308CF">
        <w:rPr>
          <w:rFonts w:ascii="Book Antiqua" w:hAnsi="Book Antiqua"/>
          <w:sz w:val="24"/>
          <w:szCs w:val="24"/>
          <w:lang w:eastAsia="en-GB"/>
        </w:rPr>
        <w:t>or are</w:t>
      </w:r>
      <w:r w:rsidR="00D2311A" w:rsidRPr="009E4CFB">
        <w:rPr>
          <w:rFonts w:ascii="Book Antiqua" w:hAnsi="Book Antiqua"/>
          <w:sz w:val="24"/>
          <w:szCs w:val="24"/>
          <w:lang w:eastAsia="en-GB"/>
        </w:rPr>
        <w:t xml:space="preserve"> candidates </w:t>
      </w:r>
      <w:r w:rsidR="00D2311A" w:rsidRPr="004308CF">
        <w:rPr>
          <w:rFonts w:ascii="Book Antiqua" w:hAnsi="Book Antiqua"/>
          <w:sz w:val="24"/>
          <w:szCs w:val="24"/>
          <w:lang w:eastAsia="en-GB"/>
        </w:rPr>
        <w:t xml:space="preserve">to </w:t>
      </w:r>
      <w:r w:rsidR="00AA64E1" w:rsidRPr="004308CF">
        <w:rPr>
          <w:rFonts w:ascii="Book Antiqua" w:hAnsi="Book Antiqua"/>
          <w:sz w:val="24"/>
          <w:szCs w:val="24"/>
          <w:lang w:eastAsia="en-GB"/>
        </w:rPr>
        <w:t>develop</w:t>
      </w:r>
      <w:r w:rsidR="00D2311A" w:rsidRPr="004308CF">
        <w:rPr>
          <w:rFonts w:ascii="Book Antiqua" w:hAnsi="Book Antiqua"/>
          <w:sz w:val="24"/>
          <w:szCs w:val="24"/>
          <w:lang w:eastAsia="en-GB"/>
        </w:rPr>
        <w:t xml:space="preserve"> </w:t>
      </w:r>
      <w:proofErr w:type="spellStart"/>
      <w:r w:rsidR="00D2311A" w:rsidRPr="004308CF">
        <w:rPr>
          <w:rFonts w:ascii="Book Antiqua" w:hAnsi="Book Antiqua"/>
          <w:sz w:val="24"/>
          <w:szCs w:val="24"/>
          <w:lang w:eastAsia="en-GB"/>
        </w:rPr>
        <w:t>arthrosis</w:t>
      </w:r>
      <w:proofErr w:type="spellEnd"/>
      <w:r w:rsidR="00D2311A" w:rsidRPr="009E4CFB">
        <w:rPr>
          <w:rFonts w:ascii="Book Antiqua" w:hAnsi="Book Antiqua"/>
          <w:sz w:val="24"/>
          <w:szCs w:val="24"/>
          <w:lang w:eastAsia="en-GB"/>
        </w:rPr>
        <w:t xml:space="preserve"> and warrant primary </w:t>
      </w:r>
      <w:proofErr w:type="gramStart"/>
      <w:r w:rsidR="00D2311A" w:rsidRPr="009E4CFB">
        <w:rPr>
          <w:rFonts w:ascii="Book Antiqua" w:hAnsi="Book Antiqua"/>
          <w:sz w:val="24"/>
          <w:szCs w:val="24"/>
          <w:lang w:eastAsia="en-GB"/>
        </w:rPr>
        <w:t>fusion</w:t>
      </w:r>
      <w:r w:rsidR="00D2311A" w:rsidRPr="009E4CFB">
        <w:rPr>
          <w:rFonts w:ascii="Book Antiqua" w:hAnsi="Book Antiqua"/>
          <w:sz w:val="24"/>
          <w:szCs w:val="24"/>
          <w:vertAlign w:val="superscript"/>
          <w:lang w:eastAsia="en-GB"/>
        </w:rPr>
        <w:t>[</w:t>
      </w:r>
      <w:proofErr w:type="gramEnd"/>
      <w:r w:rsidR="00D2311A" w:rsidRPr="009E4CFB">
        <w:rPr>
          <w:rFonts w:ascii="Book Antiqua" w:hAnsi="Book Antiqua"/>
          <w:sz w:val="24"/>
          <w:szCs w:val="24"/>
          <w:vertAlign w:val="superscript"/>
          <w:lang w:eastAsia="en-GB"/>
        </w:rPr>
        <w:t>19,39]</w:t>
      </w:r>
      <w:r w:rsidR="000D6F4B" w:rsidRPr="009E4CFB">
        <w:rPr>
          <w:rFonts w:ascii="Book Antiqua" w:hAnsi="Book Antiqua"/>
          <w:sz w:val="24"/>
          <w:szCs w:val="24"/>
          <w:vertAlign w:val="superscript"/>
          <w:lang w:eastAsia="en-GB"/>
        </w:rPr>
        <w:t>.</w:t>
      </w:r>
    </w:p>
    <w:p w14:paraId="6805CB04" w14:textId="77777777" w:rsidR="000B78DD" w:rsidRPr="009E4CFB" w:rsidRDefault="000B78DD" w:rsidP="00EC634D">
      <w:pPr>
        <w:spacing w:after="0" w:line="360" w:lineRule="auto"/>
        <w:jc w:val="both"/>
        <w:rPr>
          <w:rFonts w:ascii="Book Antiqua" w:hAnsi="Book Antiqua"/>
          <w:sz w:val="24"/>
          <w:szCs w:val="24"/>
          <w:lang w:eastAsia="en-GB"/>
        </w:rPr>
      </w:pPr>
      <w:r w:rsidRPr="009E4CFB">
        <w:rPr>
          <w:rFonts w:ascii="Book Antiqua" w:hAnsi="Book Antiqua"/>
          <w:sz w:val="24"/>
          <w:szCs w:val="24"/>
          <w:lang w:eastAsia="en-GB"/>
        </w:rPr>
        <w:br w:type="page"/>
      </w:r>
    </w:p>
    <w:p w14:paraId="414A372A" w14:textId="77777777" w:rsidR="00721F3C" w:rsidRPr="009E4CFB" w:rsidRDefault="00344067" w:rsidP="00EC634D">
      <w:pPr>
        <w:autoSpaceDE w:val="0"/>
        <w:autoSpaceDN w:val="0"/>
        <w:adjustRightInd w:val="0"/>
        <w:spacing w:after="0" w:line="360" w:lineRule="auto"/>
        <w:jc w:val="both"/>
        <w:rPr>
          <w:rFonts w:ascii="Book Antiqua" w:hAnsi="Book Antiqua"/>
          <w:b/>
          <w:sz w:val="24"/>
          <w:szCs w:val="24"/>
          <w:lang w:eastAsia="zh-CN"/>
        </w:rPr>
      </w:pPr>
      <w:r w:rsidRPr="009E4CFB">
        <w:rPr>
          <w:rFonts w:ascii="Book Antiqua" w:hAnsi="Book Antiqua"/>
          <w:b/>
          <w:sz w:val="24"/>
          <w:szCs w:val="24"/>
          <w:lang w:eastAsia="en-GB"/>
        </w:rPr>
        <w:lastRenderedPageBreak/>
        <w:t>R</w:t>
      </w:r>
      <w:r w:rsidR="00721F3C" w:rsidRPr="009E4CFB">
        <w:rPr>
          <w:rFonts w:ascii="Book Antiqua" w:hAnsi="Book Antiqua"/>
          <w:b/>
          <w:sz w:val="24"/>
          <w:szCs w:val="24"/>
          <w:lang w:eastAsia="en-GB"/>
        </w:rPr>
        <w:t>EFERENCES</w:t>
      </w:r>
    </w:p>
    <w:p w14:paraId="57331083"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1 </w:t>
      </w:r>
      <w:r w:rsidRPr="009E4CFB">
        <w:rPr>
          <w:rFonts w:ascii="Book Antiqua" w:hAnsi="Book Antiqua"/>
          <w:b/>
          <w:sz w:val="24"/>
          <w:szCs w:val="24"/>
          <w:lang w:eastAsia="zh-CN"/>
        </w:rPr>
        <w:t>Court-Brown C</w:t>
      </w:r>
      <w:r w:rsidRPr="009E4CFB">
        <w:rPr>
          <w:rFonts w:ascii="Book Antiqua" w:hAnsi="Book Antiqua"/>
          <w:sz w:val="24"/>
          <w:szCs w:val="24"/>
          <w:lang w:eastAsia="zh-CN"/>
        </w:rPr>
        <w:t>,</w:t>
      </w:r>
      <w:r w:rsidR="00107C31"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Zinna</w:t>
      </w:r>
      <w:proofErr w:type="spellEnd"/>
      <w:r w:rsidRPr="009E4CFB">
        <w:rPr>
          <w:rFonts w:ascii="Book Antiqua" w:hAnsi="Book Antiqua"/>
          <w:sz w:val="24"/>
          <w:szCs w:val="24"/>
          <w:lang w:eastAsia="zh-CN"/>
        </w:rPr>
        <w:t xml:space="preserve"> S, </w:t>
      </w:r>
      <w:proofErr w:type="spellStart"/>
      <w:r w:rsidRPr="009E4CFB">
        <w:rPr>
          <w:rFonts w:ascii="Book Antiqua" w:hAnsi="Book Antiqua"/>
          <w:sz w:val="24"/>
          <w:szCs w:val="24"/>
          <w:lang w:eastAsia="zh-CN"/>
        </w:rPr>
        <w:t>Ekrol</w:t>
      </w:r>
      <w:proofErr w:type="spellEnd"/>
      <w:r w:rsidRPr="009E4CFB">
        <w:rPr>
          <w:rFonts w:ascii="Book Antiqua" w:hAnsi="Book Antiqua"/>
          <w:sz w:val="24"/>
          <w:szCs w:val="24"/>
          <w:lang w:eastAsia="zh-CN"/>
        </w:rPr>
        <w:t xml:space="preserve"> I. Classification and epidemiology of </w:t>
      </w:r>
      <w:proofErr w:type="spellStart"/>
      <w:r w:rsidRPr="009E4CFB">
        <w:rPr>
          <w:rFonts w:ascii="Book Antiqua" w:hAnsi="Book Antiqua"/>
          <w:sz w:val="24"/>
          <w:szCs w:val="24"/>
          <w:lang w:eastAsia="zh-CN"/>
        </w:rPr>
        <w:t>midfoot</w:t>
      </w:r>
      <w:proofErr w:type="spellEnd"/>
      <w:r w:rsidRPr="009E4CFB">
        <w:rPr>
          <w:rFonts w:ascii="Book Antiqua" w:hAnsi="Book Antiqua"/>
          <w:sz w:val="24"/>
          <w:szCs w:val="24"/>
          <w:lang w:eastAsia="zh-CN"/>
        </w:rPr>
        <w:t xml:space="preserve"> fractures. </w:t>
      </w:r>
      <w:r w:rsidRPr="009E4CFB">
        <w:rPr>
          <w:rFonts w:ascii="Book Antiqua" w:hAnsi="Book Antiqua"/>
          <w:i/>
          <w:sz w:val="24"/>
          <w:szCs w:val="24"/>
          <w:lang w:eastAsia="zh-CN"/>
        </w:rPr>
        <w:t>Foot</w:t>
      </w:r>
      <w:r w:rsidRPr="009E4CFB">
        <w:rPr>
          <w:rFonts w:ascii="Book Antiqua" w:hAnsi="Book Antiqua"/>
          <w:sz w:val="24"/>
          <w:szCs w:val="24"/>
          <w:lang w:eastAsia="zh-CN"/>
        </w:rPr>
        <w:t xml:space="preserve"> 2006; </w:t>
      </w:r>
      <w:r w:rsidRPr="009E4CFB">
        <w:rPr>
          <w:rFonts w:ascii="Book Antiqua" w:hAnsi="Book Antiqua"/>
          <w:b/>
          <w:sz w:val="24"/>
          <w:szCs w:val="24"/>
          <w:lang w:eastAsia="zh-CN"/>
        </w:rPr>
        <w:t>16:</w:t>
      </w:r>
      <w:r w:rsidRPr="009E4CFB">
        <w:rPr>
          <w:rFonts w:ascii="Book Antiqua" w:hAnsi="Book Antiqua"/>
          <w:sz w:val="24"/>
          <w:szCs w:val="24"/>
          <w:lang w:eastAsia="zh-CN"/>
        </w:rPr>
        <w:t xml:space="preserve"> 138-141 [DOI: 10.1016/j.foot.2006.03.003]</w:t>
      </w:r>
    </w:p>
    <w:p w14:paraId="5D0D4BA7"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2 </w:t>
      </w:r>
      <w:r w:rsidRPr="009E4CFB">
        <w:rPr>
          <w:rFonts w:ascii="Book Antiqua" w:hAnsi="Book Antiqua"/>
          <w:b/>
          <w:sz w:val="24"/>
          <w:szCs w:val="24"/>
          <w:lang w:eastAsia="zh-CN"/>
        </w:rPr>
        <w:t>Miller TT</w:t>
      </w:r>
      <w:r w:rsidRPr="009E4CFB">
        <w:rPr>
          <w:rFonts w:ascii="Book Antiqua" w:hAnsi="Book Antiqua"/>
          <w:sz w:val="24"/>
          <w:szCs w:val="24"/>
          <w:lang w:eastAsia="zh-CN"/>
        </w:rPr>
        <w:t xml:space="preserve">, Pavlov H, Gupta M, Schultz E, </w:t>
      </w:r>
      <w:proofErr w:type="spellStart"/>
      <w:r w:rsidRPr="009E4CFB">
        <w:rPr>
          <w:rFonts w:ascii="Book Antiqua" w:hAnsi="Book Antiqua"/>
          <w:sz w:val="24"/>
          <w:szCs w:val="24"/>
          <w:lang w:eastAsia="zh-CN"/>
        </w:rPr>
        <w:t>Greben</w:t>
      </w:r>
      <w:proofErr w:type="spellEnd"/>
      <w:r w:rsidRPr="009E4CFB">
        <w:rPr>
          <w:rFonts w:ascii="Book Antiqua" w:hAnsi="Book Antiqua"/>
          <w:sz w:val="24"/>
          <w:szCs w:val="24"/>
          <w:lang w:eastAsia="zh-CN"/>
        </w:rPr>
        <w:t xml:space="preserve"> C. Isolated injury of the cuboid bone. </w:t>
      </w:r>
      <w:proofErr w:type="spellStart"/>
      <w:r w:rsidRPr="009E4CFB">
        <w:rPr>
          <w:rFonts w:ascii="Book Antiqua" w:hAnsi="Book Antiqua"/>
          <w:i/>
          <w:sz w:val="24"/>
          <w:szCs w:val="24"/>
          <w:lang w:eastAsia="zh-CN"/>
        </w:rPr>
        <w:t>Emerg</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Radiol</w:t>
      </w:r>
      <w:proofErr w:type="spellEnd"/>
      <w:r w:rsidRPr="009E4CFB">
        <w:rPr>
          <w:rFonts w:ascii="Book Antiqua" w:hAnsi="Book Antiqua"/>
          <w:sz w:val="24"/>
          <w:szCs w:val="24"/>
          <w:lang w:eastAsia="zh-CN"/>
        </w:rPr>
        <w:t xml:space="preserve"> 2002; </w:t>
      </w:r>
      <w:r w:rsidRPr="009E4CFB">
        <w:rPr>
          <w:rFonts w:ascii="Book Antiqua" w:hAnsi="Book Antiqua"/>
          <w:b/>
          <w:sz w:val="24"/>
          <w:szCs w:val="24"/>
          <w:lang w:eastAsia="zh-CN"/>
        </w:rPr>
        <w:t>9</w:t>
      </w:r>
      <w:r w:rsidRPr="009E4CFB">
        <w:rPr>
          <w:rFonts w:ascii="Book Antiqua" w:hAnsi="Book Antiqua"/>
          <w:sz w:val="24"/>
          <w:szCs w:val="24"/>
          <w:lang w:eastAsia="zh-CN"/>
        </w:rPr>
        <w:t>: 272-277 [PMID: 15290553 DOI: 10.1007/s10140-002-0240-9]</w:t>
      </w:r>
    </w:p>
    <w:p w14:paraId="621C2C3E"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3 </w:t>
      </w:r>
      <w:proofErr w:type="spellStart"/>
      <w:r w:rsidRPr="009E4CFB">
        <w:rPr>
          <w:rFonts w:ascii="Book Antiqua" w:hAnsi="Book Antiqua"/>
          <w:b/>
          <w:sz w:val="24"/>
          <w:szCs w:val="24"/>
          <w:lang w:eastAsia="zh-CN"/>
        </w:rPr>
        <w:t>Ohmori</w:t>
      </w:r>
      <w:proofErr w:type="spellEnd"/>
      <w:r w:rsidRPr="009E4CFB">
        <w:rPr>
          <w:rFonts w:ascii="Book Antiqua" w:hAnsi="Book Antiqua"/>
          <w:b/>
          <w:sz w:val="24"/>
          <w:szCs w:val="24"/>
          <w:lang w:eastAsia="zh-CN"/>
        </w:rPr>
        <w:t xml:space="preserve"> T</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Katsuo</w:t>
      </w:r>
      <w:proofErr w:type="spellEnd"/>
      <w:r w:rsidRPr="009E4CFB">
        <w:rPr>
          <w:rFonts w:ascii="Book Antiqua" w:hAnsi="Book Antiqua"/>
          <w:sz w:val="24"/>
          <w:szCs w:val="24"/>
          <w:lang w:eastAsia="zh-CN"/>
        </w:rPr>
        <w:t xml:space="preserve"> S, </w:t>
      </w:r>
      <w:proofErr w:type="spellStart"/>
      <w:r w:rsidRPr="009E4CFB">
        <w:rPr>
          <w:rFonts w:ascii="Book Antiqua" w:hAnsi="Book Antiqua"/>
          <w:sz w:val="24"/>
          <w:szCs w:val="24"/>
          <w:lang w:eastAsia="zh-CN"/>
        </w:rPr>
        <w:t>Sunayama</w:t>
      </w:r>
      <w:proofErr w:type="spellEnd"/>
      <w:r w:rsidRPr="009E4CFB">
        <w:rPr>
          <w:rFonts w:ascii="Book Antiqua" w:hAnsi="Book Antiqua"/>
          <w:sz w:val="24"/>
          <w:szCs w:val="24"/>
          <w:lang w:eastAsia="zh-CN"/>
        </w:rPr>
        <w:t xml:space="preserve"> C, Mizuno K, </w:t>
      </w:r>
      <w:proofErr w:type="spellStart"/>
      <w:r w:rsidRPr="009E4CFB">
        <w:rPr>
          <w:rFonts w:ascii="Book Antiqua" w:hAnsi="Book Antiqua"/>
          <w:sz w:val="24"/>
          <w:szCs w:val="24"/>
          <w:lang w:eastAsia="zh-CN"/>
        </w:rPr>
        <w:t>Ojima</w:t>
      </w:r>
      <w:proofErr w:type="spellEnd"/>
      <w:r w:rsidRPr="009E4CFB">
        <w:rPr>
          <w:rFonts w:ascii="Book Antiqua" w:hAnsi="Book Antiqua"/>
          <w:sz w:val="24"/>
          <w:szCs w:val="24"/>
          <w:lang w:eastAsia="zh-CN"/>
        </w:rPr>
        <w:t xml:space="preserve"> T, </w:t>
      </w:r>
      <w:proofErr w:type="spellStart"/>
      <w:r w:rsidRPr="009E4CFB">
        <w:rPr>
          <w:rFonts w:ascii="Book Antiqua" w:hAnsi="Book Antiqua"/>
          <w:sz w:val="24"/>
          <w:szCs w:val="24"/>
          <w:lang w:eastAsia="zh-CN"/>
        </w:rPr>
        <w:t>Yamakado</w:t>
      </w:r>
      <w:proofErr w:type="spellEnd"/>
      <w:r w:rsidRPr="009E4CFB">
        <w:rPr>
          <w:rFonts w:ascii="Book Antiqua" w:hAnsi="Book Antiqua"/>
          <w:sz w:val="24"/>
          <w:szCs w:val="24"/>
          <w:lang w:eastAsia="zh-CN"/>
        </w:rPr>
        <w:t xml:space="preserve"> K, Ando T, Watanabe S, Hayashi S, Tsuchiya H. </w:t>
      </w:r>
      <w:proofErr w:type="gramStart"/>
      <w:r w:rsidRPr="009E4CFB">
        <w:rPr>
          <w:rFonts w:ascii="Book Antiqua" w:hAnsi="Book Antiqua"/>
          <w:sz w:val="24"/>
          <w:szCs w:val="24"/>
          <w:lang w:eastAsia="zh-CN"/>
        </w:rPr>
        <w:t>A Case Report of Isolated Cuboid Nutcracker Fracture.</w:t>
      </w:r>
      <w:proofErr w:type="gramEnd"/>
      <w:r w:rsidRPr="009E4CFB">
        <w:rPr>
          <w:rFonts w:ascii="Book Antiqua" w:hAnsi="Book Antiqua"/>
          <w:sz w:val="24"/>
          <w:szCs w:val="24"/>
          <w:lang w:eastAsia="zh-CN"/>
        </w:rPr>
        <w:t xml:space="preserve"> </w:t>
      </w:r>
      <w:r w:rsidRPr="009E4CFB">
        <w:rPr>
          <w:rFonts w:ascii="Book Antiqua" w:hAnsi="Book Antiqua"/>
          <w:i/>
          <w:sz w:val="24"/>
          <w:szCs w:val="24"/>
          <w:lang w:eastAsia="zh-CN"/>
        </w:rPr>
        <w:t xml:space="preserve">Case Rep </w:t>
      </w:r>
      <w:proofErr w:type="spellStart"/>
      <w:r w:rsidRPr="009E4CFB">
        <w:rPr>
          <w:rFonts w:ascii="Book Antiqua" w:hAnsi="Book Antiqua"/>
          <w:i/>
          <w:sz w:val="24"/>
          <w:szCs w:val="24"/>
          <w:lang w:eastAsia="zh-CN"/>
        </w:rPr>
        <w:t>Orthop</w:t>
      </w:r>
      <w:proofErr w:type="spellEnd"/>
      <w:r w:rsidRPr="009E4CFB">
        <w:rPr>
          <w:rFonts w:ascii="Book Antiqua" w:hAnsi="Book Antiqua"/>
          <w:sz w:val="24"/>
          <w:szCs w:val="24"/>
          <w:lang w:eastAsia="zh-CN"/>
        </w:rPr>
        <w:t xml:space="preserve"> 2016; </w:t>
      </w:r>
      <w:r w:rsidRPr="009E4CFB">
        <w:rPr>
          <w:rFonts w:ascii="Book Antiqua" w:hAnsi="Book Antiqua"/>
          <w:b/>
          <w:sz w:val="24"/>
          <w:szCs w:val="24"/>
          <w:lang w:eastAsia="zh-CN"/>
        </w:rPr>
        <w:t>2016</w:t>
      </w:r>
      <w:r w:rsidRPr="009E4CFB">
        <w:rPr>
          <w:rFonts w:ascii="Book Antiqua" w:hAnsi="Book Antiqua"/>
          <w:sz w:val="24"/>
          <w:szCs w:val="24"/>
          <w:lang w:eastAsia="zh-CN"/>
        </w:rPr>
        <w:t>: 3264172 [PMID: 27313925 DOI: 10.1155/2016/3264172]</w:t>
      </w:r>
    </w:p>
    <w:p w14:paraId="6DDA39E9" w14:textId="77777777" w:rsidR="00AC37AF" w:rsidRPr="009E4CFB" w:rsidRDefault="00AC37AF" w:rsidP="00EC634D">
      <w:pPr>
        <w:spacing w:after="0" w:line="360" w:lineRule="auto"/>
        <w:jc w:val="both"/>
        <w:rPr>
          <w:rFonts w:ascii="Book Antiqua" w:hAnsi="Book Antiqua"/>
          <w:sz w:val="24"/>
          <w:szCs w:val="24"/>
          <w:lang w:eastAsia="zh-CN"/>
        </w:rPr>
      </w:pPr>
      <w:proofErr w:type="gramStart"/>
      <w:r w:rsidRPr="009E4CFB">
        <w:rPr>
          <w:rFonts w:ascii="Book Antiqua" w:hAnsi="Book Antiqua"/>
          <w:sz w:val="24"/>
          <w:szCs w:val="24"/>
          <w:lang w:eastAsia="zh-CN"/>
        </w:rPr>
        <w:t xml:space="preserve">4 </w:t>
      </w:r>
      <w:proofErr w:type="spellStart"/>
      <w:r w:rsidRPr="009E4CFB">
        <w:rPr>
          <w:rFonts w:ascii="Book Antiqua" w:hAnsi="Book Antiqua"/>
          <w:b/>
          <w:sz w:val="24"/>
          <w:szCs w:val="24"/>
          <w:lang w:eastAsia="zh-CN"/>
        </w:rPr>
        <w:t>Borrelli</w:t>
      </w:r>
      <w:proofErr w:type="spellEnd"/>
      <w:r w:rsidRPr="009E4CFB">
        <w:rPr>
          <w:rFonts w:ascii="Book Antiqua" w:hAnsi="Book Antiqua"/>
          <w:b/>
          <w:sz w:val="24"/>
          <w:szCs w:val="24"/>
          <w:lang w:eastAsia="zh-CN"/>
        </w:rPr>
        <w:t xml:space="preserve"> J </w:t>
      </w:r>
      <w:proofErr w:type="spellStart"/>
      <w:r w:rsidRPr="009E4CFB">
        <w:rPr>
          <w:rFonts w:ascii="Book Antiqua" w:hAnsi="Book Antiqua"/>
          <w:b/>
          <w:sz w:val="24"/>
          <w:szCs w:val="24"/>
          <w:lang w:eastAsia="zh-CN"/>
        </w:rPr>
        <w:t>Jr</w:t>
      </w:r>
      <w:proofErr w:type="spellEnd"/>
      <w:r w:rsidRPr="009E4CFB">
        <w:rPr>
          <w:rFonts w:ascii="Book Antiqua" w:hAnsi="Book Antiqua"/>
          <w:sz w:val="24"/>
          <w:szCs w:val="24"/>
          <w:lang w:eastAsia="zh-CN"/>
        </w:rPr>
        <w:t xml:space="preserve">, De S, </w:t>
      </w:r>
      <w:proofErr w:type="spellStart"/>
      <w:r w:rsidRPr="009E4CFB">
        <w:rPr>
          <w:rFonts w:ascii="Book Antiqua" w:hAnsi="Book Antiqua"/>
          <w:sz w:val="24"/>
          <w:szCs w:val="24"/>
          <w:lang w:eastAsia="zh-CN"/>
        </w:rPr>
        <w:t>VanPelt</w:t>
      </w:r>
      <w:proofErr w:type="spellEnd"/>
      <w:r w:rsidRPr="009E4CFB">
        <w:rPr>
          <w:rFonts w:ascii="Book Antiqua" w:hAnsi="Book Antiqua"/>
          <w:sz w:val="24"/>
          <w:szCs w:val="24"/>
          <w:lang w:eastAsia="zh-CN"/>
        </w:rPr>
        <w:t xml:space="preserve"> M. Fracture of the cuboid.</w:t>
      </w:r>
      <w:proofErr w:type="gramEnd"/>
      <w:r w:rsidRPr="009E4CFB">
        <w:rPr>
          <w:rFonts w:ascii="Book Antiqua" w:hAnsi="Book Antiqua"/>
          <w:sz w:val="24"/>
          <w:szCs w:val="24"/>
          <w:lang w:eastAsia="zh-CN"/>
        </w:rPr>
        <w:t xml:space="preserve"> </w:t>
      </w:r>
      <w:r w:rsidRPr="009E4CFB">
        <w:rPr>
          <w:rFonts w:ascii="Book Antiqua" w:hAnsi="Book Antiqua"/>
          <w:i/>
          <w:sz w:val="24"/>
          <w:szCs w:val="24"/>
          <w:lang w:eastAsia="zh-CN"/>
        </w:rPr>
        <w:t xml:space="preserve">J Am </w:t>
      </w:r>
      <w:proofErr w:type="spellStart"/>
      <w:r w:rsidRPr="009E4CFB">
        <w:rPr>
          <w:rFonts w:ascii="Book Antiqua" w:hAnsi="Book Antiqua"/>
          <w:i/>
          <w:sz w:val="24"/>
          <w:szCs w:val="24"/>
          <w:lang w:eastAsia="zh-CN"/>
        </w:rPr>
        <w:t>Acad</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Orthop</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Surg</w:t>
      </w:r>
      <w:proofErr w:type="spellEnd"/>
      <w:r w:rsidRPr="009E4CFB">
        <w:rPr>
          <w:rFonts w:ascii="Book Antiqua" w:hAnsi="Book Antiqua"/>
          <w:sz w:val="24"/>
          <w:szCs w:val="24"/>
          <w:lang w:eastAsia="zh-CN"/>
        </w:rPr>
        <w:t xml:space="preserve"> 2012; </w:t>
      </w:r>
      <w:r w:rsidRPr="009E4CFB">
        <w:rPr>
          <w:rFonts w:ascii="Book Antiqua" w:hAnsi="Book Antiqua"/>
          <w:b/>
          <w:sz w:val="24"/>
          <w:szCs w:val="24"/>
          <w:lang w:eastAsia="zh-CN"/>
        </w:rPr>
        <w:t>20</w:t>
      </w:r>
      <w:r w:rsidRPr="009E4CFB">
        <w:rPr>
          <w:rFonts w:ascii="Book Antiqua" w:hAnsi="Book Antiqua"/>
          <w:sz w:val="24"/>
          <w:szCs w:val="24"/>
          <w:lang w:eastAsia="zh-CN"/>
        </w:rPr>
        <w:t>: 472-477 [PMID: 22751166 DOI: 10.5435/JAAOS-20-07-472]</w:t>
      </w:r>
    </w:p>
    <w:p w14:paraId="67EC955B"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5 </w:t>
      </w:r>
      <w:proofErr w:type="spellStart"/>
      <w:r w:rsidRPr="009E4CFB">
        <w:rPr>
          <w:rFonts w:ascii="Book Antiqua" w:hAnsi="Book Antiqua"/>
          <w:b/>
          <w:sz w:val="24"/>
          <w:szCs w:val="24"/>
          <w:lang w:eastAsia="zh-CN"/>
        </w:rPr>
        <w:t>Enns</w:t>
      </w:r>
      <w:proofErr w:type="spellEnd"/>
      <w:r w:rsidRPr="009E4CFB">
        <w:rPr>
          <w:rFonts w:ascii="Book Antiqua" w:hAnsi="Book Antiqua"/>
          <w:b/>
          <w:sz w:val="24"/>
          <w:szCs w:val="24"/>
          <w:lang w:eastAsia="zh-CN"/>
        </w:rPr>
        <w:t xml:space="preserve"> P</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Pavlidis</w:t>
      </w:r>
      <w:proofErr w:type="spellEnd"/>
      <w:r w:rsidRPr="009E4CFB">
        <w:rPr>
          <w:rFonts w:ascii="Book Antiqua" w:hAnsi="Book Antiqua"/>
          <w:sz w:val="24"/>
          <w:szCs w:val="24"/>
          <w:lang w:eastAsia="zh-CN"/>
        </w:rPr>
        <w:t xml:space="preserve"> T, Stahl JP, </w:t>
      </w:r>
      <w:proofErr w:type="spellStart"/>
      <w:r w:rsidRPr="009E4CFB">
        <w:rPr>
          <w:rFonts w:ascii="Book Antiqua" w:hAnsi="Book Antiqua"/>
          <w:sz w:val="24"/>
          <w:szCs w:val="24"/>
          <w:lang w:eastAsia="zh-CN"/>
        </w:rPr>
        <w:t>Horas</w:t>
      </w:r>
      <w:proofErr w:type="spellEnd"/>
      <w:r w:rsidRPr="009E4CFB">
        <w:rPr>
          <w:rFonts w:ascii="Book Antiqua" w:hAnsi="Book Antiqua"/>
          <w:sz w:val="24"/>
          <w:szCs w:val="24"/>
          <w:lang w:eastAsia="zh-CN"/>
        </w:rPr>
        <w:t xml:space="preserve"> U, </w:t>
      </w:r>
      <w:proofErr w:type="spellStart"/>
      <w:r w:rsidRPr="009E4CFB">
        <w:rPr>
          <w:rFonts w:ascii="Book Antiqua" w:hAnsi="Book Antiqua"/>
          <w:sz w:val="24"/>
          <w:szCs w:val="24"/>
          <w:lang w:eastAsia="zh-CN"/>
        </w:rPr>
        <w:t>Schnettler</w:t>
      </w:r>
      <w:proofErr w:type="spellEnd"/>
      <w:r w:rsidRPr="009E4CFB">
        <w:rPr>
          <w:rFonts w:ascii="Book Antiqua" w:hAnsi="Book Antiqua"/>
          <w:sz w:val="24"/>
          <w:szCs w:val="24"/>
          <w:lang w:eastAsia="zh-CN"/>
        </w:rPr>
        <w:t xml:space="preserve"> R. </w:t>
      </w:r>
      <w:proofErr w:type="spellStart"/>
      <w:r w:rsidRPr="009E4CFB">
        <w:rPr>
          <w:rFonts w:ascii="Book Antiqua" w:hAnsi="Book Antiqua"/>
          <w:sz w:val="24"/>
          <w:szCs w:val="24"/>
          <w:lang w:eastAsia="zh-CN"/>
        </w:rPr>
        <w:t>Sonographic</w:t>
      </w:r>
      <w:proofErr w:type="spellEnd"/>
      <w:r w:rsidRPr="009E4CFB">
        <w:rPr>
          <w:rFonts w:ascii="Book Antiqua" w:hAnsi="Book Antiqua"/>
          <w:sz w:val="24"/>
          <w:szCs w:val="24"/>
          <w:lang w:eastAsia="zh-CN"/>
        </w:rPr>
        <w:t xml:space="preserve"> detection of an isolated cuboid bone fracture not visualized on plain radiographs. </w:t>
      </w:r>
      <w:r w:rsidRPr="009E4CFB">
        <w:rPr>
          <w:rFonts w:ascii="Book Antiqua" w:hAnsi="Book Antiqua"/>
          <w:i/>
          <w:sz w:val="24"/>
          <w:szCs w:val="24"/>
          <w:lang w:eastAsia="zh-CN"/>
        </w:rPr>
        <w:t xml:space="preserve">J </w:t>
      </w:r>
      <w:proofErr w:type="spellStart"/>
      <w:r w:rsidRPr="009E4CFB">
        <w:rPr>
          <w:rFonts w:ascii="Book Antiqua" w:hAnsi="Book Antiqua"/>
          <w:i/>
          <w:sz w:val="24"/>
          <w:szCs w:val="24"/>
          <w:lang w:eastAsia="zh-CN"/>
        </w:rPr>
        <w:t>Clin</w:t>
      </w:r>
      <w:proofErr w:type="spellEnd"/>
      <w:r w:rsidRPr="009E4CFB">
        <w:rPr>
          <w:rFonts w:ascii="Book Antiqua" w:hAnsi="Book Antiqua"/>
          <w:i/>
          <w:sz w:val="24"/>
          <w:szCs w:val="24"/>
          <w:lang w:eastAsia="zh-CN"/>
        </w:rPr>
        <w:t xml:space="preserve"> Ultrasound</w:t>
      </w:r>
      <w:r w:rsidRPr="009E4CFB">
        <w:rPr>
          <w:rFonts w:ascii="Book Antiqua" w:hAnsi="Book Antiqua"/>
          <w:sz w:val="24"/>
          <w:szCs w:val="24"/>
          <w:lang w:eastAsia="zh-CN"/>
        </w:rPr>
        <w:t xml:space="preserve"> 2004; </w:t>
      </w:r>
      <w:r w:rsidRPr="009E4CFB">
        <w:rPr>
          <w:rFonts w:ascii="Book Antiqua" w:hAnsi="Book Antiqua"/>
          <w:b/>
          <w:sz w:val="24"/>
          <w:szCs w:val="24"/>
          <w:lang w:eastAsia="zh-CN"/>
        </w:rPr>
        <w:t>32</w:t>
      </w:r>
      <w:r w:rsidRPr="009E4CFB">
        <w:rPr>
          <w:rFonts w:ascii="Book Antiqua" w:hAnsi="Book Antiqua"/>
          <w:sz w:val="24"/>
          <w:szCs w:val="24"/>
          <w:lang w:eastAsia="zh-CN"/>
        </w:rPr>
        <w:t>: 154-157 [PMID: 14994258 DOI: 10.1002/jcu.20009]</w:t>
      </w:r>
    </w:p>
    <w:p w14:paraId="7A2AABAE" w14:textId="77777777" w:rsidR="00AC37AF" w:rsidRPr="009E4CFB" w:rsidRDefault="00AC37AF" w:rsidP="00EC634D">
      <w:pPr>
        <w:spacing w:after="0" w:line="360" w:lineRule="auto"/>
        <w:jc w:val="both"/>
        <w:rPr>
          <w:rFonts w:ascii="Book Antiqua" w:hAnsi="Book Antiqua"/>
          <w:sz w:val="24"/>
          <w:szCs w:val="24"/>
          <w:lang w:eastAsia="zh-CN"/>
        </w:rPr>
      </w:pPr>
      <w:proofErr w:type="gramStart"/>
      <w:r w:rsidRPr="009E4CFB">
        <w:rPr>
          <w:rFonts w:ascii="Book Antiqua" w:hAnsi="Book Antiqua"/>
          <w:sz w:val="24"/>
          <w:szCs w:val="24"/>
          <w:lang w:eastAsia="zh-CN"/>
        </w:rPr>
        <w:t xml:space="preserve">6 </w:t>
      </w:r>
      <w:proofErr w:type="spellStart"/>
      <w:r w:rsidRPr="009E4CFB">
        <w:rPr>
          <w:rFonts w:ascii="Book Antiqua" w:hAnsi="Book Antiqua"/>
          <w:b/>
          <w:sz w:val="24"/>
          <w:szCs w:val="24"/>
          <w:lang w:eastAsia="zh-CN"/>
        </w:rPr>
        <w:t>Hermel</w:t>
      </w:r>
      <w:proofErr w:type="spellEnd"/>
      <w:r w:rsidRPr="009E4CFB">
        <w:rPr>
          <w:rFonts w:ascii="Book Antiqua" w:hAnsi="Book Antiqua"/>
          <w:b/>
          <w:sz w:val="24"/>
          <w:szCs w:val="24"/>
          <w:lang w:eastAsia="zh-CN"/>
        </w:rPr>
        <w:t xml:space="preserve"> MB</w:t>
      </w:r>
      <w:r w:rsidRPr="009E4CFB">
        <w:rPr>
          <w:rFonts w:ascii="Book Antiqua" w:hAnsi="Book Antiqua"/>
          <w:sz w:val="24"/>
          <w:szCs w:val="24"/>
          <w:lang w:eastAsia="zh-CN"/>
        </w:rPr>
        <w:t>, GERSHON-COHEN J.</w:t>
      </w:r>
      <w:proofErr w:type="gramEnd"/>
      <w:r w:rsidRPr="009E4CFB">
        <w:rPr>
          <w:rFonts w:ascii="Book Antiqua" w:hAnsi="Book Antiqua"/>
          <w:sz w:val="24"/>
          <w:szCs w:val="24"/>
          <w:lang w:eastAsia="zh-CN"/>
        </w:rPr>
        <w:t xml:space="preserve"> </w:t>
      </w:r>
      <w:proofErr w:type="gramStart"/>
      <w:r w:rsidRPr="009E4CFB">
        <w:rPr>
          <w:rFonts w:ascii="Book Antiqua" w:hAnsi="Book Antiqua"/>
          <w:sz w:val="24"/>
          <w:szCs w:val="24"/>
          <w:lang w:eastAsia="zh-CN"/>
        </w:rPr>
        <w:t>The nutcracker fracture of the cuboid by indirect violence.</w:t>
      </w:r>
      <w:proofErr w:type="gramEnd"/>
      <w:r w:rsidRPr="009E4CFB">
        <w:rPr>
          <w:rFonts w:ascii="Book Antiqua" w:hAnsi="Book Antiqua"/>
          <w:sz w:val="24"/>
          <w:szCs w:val="24"/>
          <w:lang w:eastAsia="zh-CN"/>
        </w:rPr>
        <w:t xml:space="preserve"> </w:t>
      </w:r>
      <w:r w:rsidRPr="009E4CFB">
        <w:rPr>
          <w:rFonts w:ascii="Book Antiqua" w:hAnsi="Book Antiqua"/>
          <w:i/>
          <w:sz w:val="24"/>
          <w:szCs w:val="24"/>
          <w:lang w:eastAsia="zh-CN"/>
        </w:rPr>
        <w:t>Radiology</w:t>
      </w:r>
      <w:r w:rsidRPr="009E4CFB">
        <w:rPr>
          <w:rFonts w:ascii="Book Antiqua" w:hAnsi="Book Antiqua"/>
          <w:sz w:val="24"/>
          <w:szCs w:val="24"/>
          <w:lang w:eastAsia="zh-CN"/>
        </w:rPr>
        <w:t xml:space="preserve"> 1953; </w:t>
      </w:r>
      <w:r w:rsidRPr="009E4CFB">
        <w:rPr>
          <w:rFonts w:ascii="Book Antiqua" w:hAnsi="Book Antiqua"/>
          <w:b/>
          <w:sz w:val="24"/>
          <w:szCs w:val="24"/>
          <w:lang w:eastAsia="zh-CN"/>
        </w:rPr>
        <w:t>60</w:t>
      </w:r>
      <w:r w:rsidRPr="009E4CFB">
        <w:rPr>
          <w:rFonts w:ascii="Book Antiqua" w:hAnsi="Book Antiqua"/>
          <w:sz w:val="24"/>
          <w:szCs w:val="24"/>
          <w:lang w:eastAsia="zh-CN"/>
        </w:rPr>
        <w:t>: 850-854 [PMID: 13064390 DOI: 10.1148/60.6.850]</w:t>
      </w:r>
    </w:p>
    <w:p w14:paraId="52093A6E"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7 </w:t>
      </w:r>
      <w:proofErr w:type="spellStart"/>
      <w:r w:rsidRPr="009E4CFB">
        <w:rPr>
          <w:rFonts w:ascii="Book Antiqua" w:hAnsi="Book Antiqua"/>
          <w:b/>
          <w:sz w:val="24"/>
          <w:szCs w:val="24"/>
          <w:lang w:eastAsia="zh-CN"/>
        </w:rPr>
        <w:t>Ceroni</w:t>
      </w:r>
      <w:proofErr w:type="spellEnd"/>
      <w:r w:rsidRPr="009E4CFB">
        <w:rPr>
          <w:rFonts w:ascii="Book Antiqua" w:hAnsi="Book Antiqua"/>
          <w:b/>
          <w:sz w:val="24"/>
          <w:szCs w:val="24"/>
          <w:lang w:eastAsia="zh-CN"/>
        </w:rPr>
        <w:t xml:space="preserve"> D</w:t>
      </w:r>
      <w:r w:rsidRPr="009E4CFB">
        <w:rPr>
          <w:rFonts w:ascii="Book Antiqua" w:hAnsi="Book Antiqua"/>
          <w:sz w:val="24"/>
          <w:szCs w:val="24"/>
          <w:lang w:eastAsia="zh-CN"/>
        </w:rPr>
        <w:t xml:space="preserve">, De Rosa V, De </w:t>
      </w:r>
      <w:proofErr w:type="spellStart"/>
      <w:r w:rsidRPr="009E4CFB">
        <w:rPr>
          <w:rFonts w:ascii="Book Antiqua" w:hAnsi="Book Antiqua"/>
          <w:sz w:val="24"/>
          <w:szCs w:val="24"/>
          <w:lang w:eastAsia="zh-CN"/>
        </w:rPr>
        <w:t>Coulon</w:t>
      </w:r>
      <w:proofErr w:type="spellEnd"/>
      <w:r w:rsidRPr="009E4CFB">
        <w:rPr>
          <w:rFonts w:ascii="Book Antiqua" w:hAnsi="Book Antiqua"/>
          <w:sz w:val="24"/>
          <w:szCs w:val="24"/>
          <w:lang w:eastAsia="zh-CN"/>
        </w:rPr>
        <w:t xml:space="preserve"> G, </w:t>
      </w:r>
      <w:proofErr w:type="spellStart"/>
      <w:r w:rsidRPr="009E4CFB">
        <w:rPr>
          <w:rFonts w:ascii="Book Antiqua" w:hAnsi="Book Antiqua"/>
          <w:sz w:val="24"/>
          <w:szCs w:val="24"/>
          <w:lang w:eastAsia="zh-CN"/>
        </w:rPr>
        <w:t>Kaelin</w:t>
      </w:r>
      <w:proofErr w:type="spellEnd"/>
      <w:r w:rsidRPr="009E4CFB">
        <w:rPr>
          <w:rFonts w:ascii="Book Antiqua" w:hAnsi="Book Antiqua"/>
          <w:sz w:val="24"/>
          <w:szCs w:val="24"/>
          <w:lang w:eastAsia="zh-CN"/>
        </w:rPr>
        <w:t xml:space="preserve"> A. Cuboid nutcracker fracture due to horseback riding in children: Case series and review of the literature. </w:t>
      </w:r>
      <w:r w:rsidRPr="009E4CFB">
        <w:rPr>
          <w:rFonts w:ascii="Book Antiqua" w:hAnsi="Book Antiqua"/>
          <w:i/>
          <w:sz w:val="24"/>
          <w:szCs w:val="24"/>
          <w:lang w:eastAsia="zh-CN"/>
        </w:rPr>
        <w:t xml:space="preserve">J </w:t>
      </w:r>
      <w:proofErr w:type="spellStart"/>
      <w:r w:rsidRPr="009E4CFB">
        <w:rPr>
          <w:rFonts w:ascii="Book Antiqua" w:hAnsi="Book Antiqua"/>
          <w:i/>
          <w:sz w:val="24"/>
          <w:szCs w:val="24"/>
          <w:lang w:eastAsia="zh-CN"/>
        </w:rPr>
        <w:t>Pediatr</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Orthop</w:t>
      </w:r>
      <w:proofErr w:type="spellEnd"/>
      <w:r w:rsidRPr="009E4CFB">
        <w:rPr>
          <w:rFonts w:ascii="Book Antiqua" w:hAnsi="Book Antiqua"/>
          <w:sz w:val="24"/>
          <w:szCs w:val="24"/>
          <w:lang w:eastAsia="zh-CN"/>
        </w:rPr>
        <w:t xml:space="preserve"> 2007; </w:t>
      </w:r>
      <w:r w:rsidRPr="009E4CFB">
        <w:rPr>
          <w:rFonts w:ascii="Book Antiqua" w:hAnsi="Book Antiqua"/>
          <w:b/>
          <w:sz w:val="24"/>
          <w:szCs w:val="24"/>
          <w:lang w:eastAsia="zh-CN"/>
        </w:rPr>
        <w:t>27</w:t>
      </w:r>
      <w:r w:rsidRPr="009E4CFB">
        <w:rPr>
          <w:rFonts w:ascii="Book Antiqua" w:hAnsi="Book Antiqua"/>
          <w:sz w:val="24"/>
          <w:szCs w:val="24"/>
          <w:lang w:eastAsia="zh-CN"/>
        </w:rPr>
        <w:t>: 557-561 [PMID: 17585267 DOI: 10.1097/01.bpb.0000279031.66774.c0]</w:t>
      </w:r>
    </w:p>
    <w:p w14:paraId="4713707E" w14:textId="77777777" w:rsidR="00AC37AF" w:rsidRPr="009E4CFB" w:rsidRDefault="00AC37AF" w:rsidP="00EC634D">
      <w:pPr>
        <w:spacing w:after="0" w:line="360" w:lineRule="auto"/>
        <w:jc w:val="both"/>
        <w:rPr>
          <w:rFonts w:ascii="Book Antiqua" w:hAnsi="Book Antiqua"/>
          <w:sz w:val="24"/>
          <w:szCs w:val="24"/>
          <w:lang w:eastAsia="zh-CN"/>
        </w:rPr>
      </w:pPr>
      <w:proofErr w:type="gramStart"/>
      <w:r w:rsidRPr="009E4CFB">
        <w:rPr>
          <w:rFonts w:ascii="Book Antiqua" w:hAnsi="Book Antiqua"/>
          <w:sz w:val="24"/>
          <w:szCs w:val="24"/>
          <w:lang w:eastAsia="zh-CN"/>
        </w:rPr>
        <w:t xml:space="preserve">8 </w:t>
      </w:r>
      <w:r w:rsidRPr="009E4CFB">
        <w:rPr>
          <w:rFonts w:ascii="Book Antiqua" w:hAnsi="Book Antiqua"/>
          <w:b/>
          <w:sz w:val="24"/>
          <w:szCs w:val="24"/>
          <w:lang w:eastAsia="zh-CN"/>
        </w:rPr>
        <w:t>Chen JB</w:t>
      </w:r>
      <w:r w:rsidRPr="009E4CFB">
        <w:rPr>
          <w:rFonts w:ascii="Book Antiqua" w:hAnsi="Book Antiqua"/>
          <w:sz w:val="24"/>
          <w:szCs w:val="24"/>
          <w:lang w:eastAsia="zh-CN"/>
        </w:rPr>
        <w:t>.</w:t>
      </w:r>
      <w:proofErr w:type="gramEnd"/>
      <w:r w:rsidRPr="009E4CFB">
        <w:rPr>
          <w:rFonts w:ascii="Book Antiqua" w:hAnsi="Book Antiqua"/>
          <w:sz w:val="24"/>
          <w:szCs w:val="24"/>
          <w:lang w:eastAsia="zh-CN"/>
        </w:rPr>
        <w:t xml:space="preserve"> </w:t>
      </w:r>
      <w:proofErr w:type="gramStart"/>
      <w:r w:rsidRPr="009E4CFB">
        <w:rPr>
          <w:rFonts w:ascii="Book Antiqua" w:hAnsi="Book Antiqua"/>
          <w:sz w:val="24"/>
          <w:szCs w:val="24"/>
          <w:lang w:eastAsia="zh-CN"/>
        </w:rPr>
        <w:t>Cuboid stress fracture.</w:t>
      </w:r>
      <w:proofErr w:type="gramEnd"/>
      <w:r w:rsidRPr="009E4CFB">
        <w:rPr>
          <w:rFonts w:ascii="Book Antiqua" w:hAnsi="Book Antiqua"/>
          <w:sz w:val="24"/>
          <w:szCs w:val="24"/>
          <w:lang w:eastAsia="zh-CN"/>
        </w:rPr>
        <w:t xml:space="preserve"> </w:t>
      </w:r>
      <w:proofErr w:type="gramStart"/>
      <w:r w:rsidRPr="009E4CFB">
        <w:rPr>
          <w:rFonts w:ascii="Book Antiqua" w:hAnsi="Book Antiqua"/>
          <w:sz w:val="24"/>
          <w:szCs w:val="24"/>
          <w:lang w:eastAsia="zh-CN"/>
        </w:rPr>
        <w:t>A case report.</w:t>
      </w:r>
      <w:proofErr w:type="gramEnd"/>
      <w:r w:rsidRPr="009E4CFB">
        <w:rPr>
          <w:rFonts w:ascii="Book Antiqua" w:hAnsi="Book Antiqua"/>
          <w:sz w:val="24"/>
          <w:szCs w:val="24"/>
          <w:lang w:eastAsia="zh-CN"/>
        </w:rPr>
        <w:t xml:space="preserve"> </w:t>
      </w:r>
      <w:r w:rsidRPr="009E4CFB">
        <w:rPr>
          <w:rFonts w:ascii="Book Antiqua" w:hAnsi="Book Antiqua"/>
          <w:i/>
          <w:sz w:val="24"/>
          <w:szCs w:val="24"/>
          <w:lang w:eastAsia="zh-CN"/>
        </w:rPr>
        <w:t xml:space="preserve">J Am </w:t>
      </w:r>
      <w:proofErr w:type="spellStart"/>
      <w:r w:rsidRPr="009E4CFB">
        <w:rPr>
          <w:rFonts w:ascii="Book Antiqua" w:hAnsi="Book Antiqua"/>
          <w:i/>
          <w:sz w:val="24"/>
          <w:szCs w:val="24"/>
          <w:lang w:eastAsia="zh-CN"/>
        </w:rPr>
        <w:t>Podiatr</w:t>
      </w:r>
      <w:proofErr w:type="spellEnd"/>
      <w:r w:rsidRPr="009E4CFB">
        <w:rPr>
          <w:rFonts w:ascii="Book Antiqua" w:hAnsi="Book Antiqua"/>
          <w:i/>
          <w:sz w:val="24"/>
          <w:szCs w:val="24"/>
          <w:lang w:eastAsia="zh-CN"/>
        </w:rPr>
        <w:t xml:space="preserve"> Med </w:t>
      </w:r>
      <w:proofErr w:type="spellStart"/>
      <w:r w:rsidRPr="009E4CFB">
        <w:rPr>
          <w:rFonts w:ascii="Book Antiqua" w:hAnsi="Book Antiqua"/>
          <w:i/>
          <w:sz w:val="24"/>
          <w:szCs w:val="24"/>
          <w:lang w:eastAsia="zh-CN"/>
        </w:rPr>
        <w:t>Assoc</w:t>
      </w:r>
      <w:proofErr w:type="spellEnd"/>
      <w:r w:rsidRPr="009E4CFB">
        <w:rPr>
          <w:rFonts w:ascii="Book Antiqua" w:hAnsi="Book Antiqua"/>
          <w:sz w:val="24"/>
          <w:szCs w:val="24"/>
          <w:lang w:eastAsia="zh-CN"/>
        </w:rPr>
        <w:t xml:space="preserve"> 1993; </w:t>
      </w:r>
      <w:r w:rsidRPr="009E4CFB">
        <w:rPr>
          <w:rFonts w:ascii="Book Antiqua" w:hAnsi="Book Antiqua"/>
          <w:b/>
          <w:sz w:val="24"/>
          <w:szCs w:val="24"/>
          <w:lang w:eastAsia="zh-CN"/>
        </w:rPr>
        <w:t>83</w:t>
      </w:r>
      <w:r w:rsidRPr="009E4CFB">
        <w:rPr>
          <w:rFonts w:ascii="Book Antiqua" w:hAnsi="Book Antiqua"/>
          <w:sz w:val="24"/>
          <w:szCs w:val="24"/>
          <w:lang w:eastAsia="zh-CN"/>
        </w:rPr>
        <w:t>: 153-155 [PMID: 8468697 DOI: 10.7547/87507315-83-3-153]</w:t>
      </w:r>
    </w:p>
    <w:p w14:paraId="4FCF6624"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9 </w:t>
      </w:r>
      <w:r w:rsidRPr="009E4CFB">
        <w:rPr>
          <w:rFonts w:ascii="Book Antiqua" w:hAnsi="Book Antiqua"/>
          <w:b/>
          <w:sz w:val="24"/>
          <w:szCs w:val="24"/>
          <w:lang w:eastAsia="zh-CN"/>
        </w:rPr>
        <w:t>Blumberg K</w:t>
      </w:r>
      <w:r w:rsidRPr="009E4CFB">
        <w:rPr>
          <w:rFonts w:ascii="Book Antiqua" w:hAnsi="Book Antiqua"/>
          <w:sz w:val="24"/>
          <w:szCs w:val="24"/>
          <w:lang w:eastAsia="zh-CN"/>
        </w:rPr>
        <w:t xml:space="preserve">, Patterson RJ. </w:t>
      </w:r>
      <w:proofErr w:type="gramStart"/>
      <w:r w:rsidRPr="009E4CFB">
        <w:rPr>
          <w:rFonts w:ascii="Book Antiqua" w:hAnsi="Book Antiqua"/>
          <w:sz w:val="24"/>
          <w:szCs w:val="24"/>
          <w:lang w:eastAsia="zh-CN"/>
        </w:rPr>
        <w:t>The toddler's cuboid fracture.</w:t>
      </w:r>
      <w:proofErr w:type="gramEnd"/>
      <w:r w:rsidRPr="009E4CFB">
        <w:rPr>
          <w:rFonts w:ascii="Book Antiqua" w:hAnsi="Book Antiqua"/>
          <w:sz w:val="24"/>
          <w:szCs w:val="24"/>
          <w:lang w:eastAsia="zh-CN"/>
        </w:rPr>
        <w:t xml:space="preserve"> </w:t>
      </w:r>
      <w:r w:rsidRPr="009E4CFB">
        <w:rPr>
          <w:rFonts w:ascii="Book Antiqua" w:hAnsi="Book Antiqua"/>
          <w:i/>
          <w:sz w:val="24"/>
          <w:szCs w:val="24"/>
          <w:lang w:eastAsia="zh-CN"/>
        </w:rPr>
        <w:t>Radiology</w:t>
      </w:r>
      <w:r w:rsidRPr="009E4CFB">
        <w:rPr>
          <w:rFonts w:ascii="Book Antiqua" w:hAnsi="Book Antiqua"/>
          <w:sz w:val="24"/>
          <w:szCs w:val="24"/>
          <w:lang w:eastAsia="zh-CN"/>
        </w:rPr>
        <w:t xml:space="preserve"> 1991; </w:t>
      </w:r>
      <w:r w:rsidRPr="009E4CFB">
        <w:rPr>
          <w:rFonts w:ascii="Book Antiqua" w:hAnsi="Book Antiqua"/>
          <w:b/>
          <w:sz w:val="24"/>
          <w:szCs w:val="24"/>
          <w:lang w:eastAsia="zh-CN"/>
        </w:rPr>
        <w:t>179</w:t>
      </w:r>
      <w:r w:rsidRPr="009E4CFB">
        <w:rPr>
          <w:rFonts w:ascii="Book Antiqua" w:hAnsi="Book Antiqua"/>
          <w:sz w:val="24"/>
          <w:szCs w:val="24"/>
          <w:lang w:eastAsia="zh-CN"/>
        </w:rPr>
        <w:t>: 93-94 [PMID: 2006311 DOI: 10.1148/radiology.179.1.2006311]</w:t>
      </w:r>
    </w:p>
    <w:p w14:paraId="628E6125"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10 </w:t>
      </w:r>
      <w:r w:rsidRPr="009E4CFB">
        <w:rPr>
          <w:rFonts w:ascii="Book Antiqua" w:hAnsi="Book Antiqua"/>
          <w:b/>
          <w:sz w:val="24"/>
          <w:szCs w:val="24"/>
          <w:lang w:eastAsia="zh-CN"/>
        </w:rPr>
        <w:t>Blumberg K</w:t>
      </w:r>
      <w:r w:rsidRPr="009E4CFB">
        <w:rPr>
          <w:rFonts w:ascii="Book Antiqua" w:hAnsi="Book Antiqua"/>
          <w:sz w:val="24"/>
          <w:szCs w:val="24"/>
          <w:lang w:eastAsia="zh-CN"/>
        </w:rPr>
        <w:t xml:space="preserve">, Patterson RJ. </w:t>
      </w:r>
      <w:proofErr w:type="gramStart"/>
      <w:r w:rsidRPr="009E4CFB">
        <w:rPr>
          <w:rFonts w:ascii="Book Antiqua" w:hAnsi="Book Antiqua"/>
          <w:sz w:val="24"/>
          <w:szCs w:val="24"/>
          <w:lang w:eastAsia="zh-CN"/>
        </w:rPr>
        <w:t>Fractures of the cuboid bone in toddlers.</w:t>
      </w:r>
      <w:proofErr w:type="gramEnd"/>
      <w:r w:rsidRPr="009E4CFB">
        <w:rPr>
          <w:rFonts w:ascii="Book Antiqua" w:hAnsi="Book Antiqua"/>
          <w:sz w:val="24"/>
          <w:szCs w:val="24"/>
          <w:lang w:eastAsia="zh-CN"/>
        </w:rPr>
        <w:t xml:space="preserve"> </w:t>
      </w:r>
      <w:proofErr w:type="spellStart"/>
      <w:r w:rsidRPr="009E4CFB">
        <w:rPr>
          <w:rFonts w:ascii="Book Antiqua" w:hAnsi="Book Antiqua"/>
          <w:i/>
          <w:sz w:val="24"/>
          <w:szCs w:val="24"/>
          <w:lang w:eastAsia="zh-CN"/>
        </w:rPr>
        <w:t>Pediatr</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Radiol</w:t>
      </w:r>
      <w:proofErr w:type="spellEnd"/>
      <w:r w:rsidRPr="009E4CFB">
        <w:rPr>
          <w:rFonts w:ascii="Book Antiqua" w:hAnsi="Book Antiqua"/>
          <w:sz w:val="24"/>
          <w:szCs w:val="24"/>
          <w:lang w:eastAsia="zh-CN"/>
        </w:rPr>
        <w:t xml:space="preserve"> 1999; </w:t>
      </w:r>
      <w:r w:rsidRPr="009E4CFB">
        <w:rPr>
          <w:rFonts w:ascii="Book Antiqua" w:hAnsi="Book Antiqua"/>
          <w:b/>
          <w:sz w:val="24"/>
          <w:szCs w:val="24"/>
          <w:lang w:eastAsia="zh-CN"/>
        </w:rPr>
        <w:t>29</w:t>
      </w:r>
      <w:r w:rsidRPr="009E4CFB">
        <w:rPr>
          <w:rFonts w:ascii="Book Antiqua" w:hAnsi="Book Antiqua"/>
          <w:sz w:val="24"/>
          <w:szCs w:val="24"/>
          <w:lang w:eastAsia="zh-CN"/>
        </w:rPr>
        <w:t>: 563 [PMID: 10398800 DOI: 10.1007/s002470050647]</w:t>
      </w:r>
    </w:p>
    <w:p w14:paraId="0B31C221" w14:textId="77777777" w:rsidR="00AC37AF" w:rsidRPr="009E4CFB" w:rsidRDefault="00AC37AF" w:rsidP="00EC634D">
      <w:pPr>
        <w:spacing w:after="0" w:line="360" w:lineRule="auto"/>
        <w:jc w:val="both"/>
        <w:rPr>
          <w:rFonts w:ascii="Book Antiqua" w:hAnsi="Book Antiqua"/>
          <w:sz w:val="24"/>
          <w:szCs w:val="24"/>
          <w:lang w:eastAsia="zh-CN"/>
        </w:rPr>
      </w:pPr>
      <w:proofErr w:type="gramStart"/>
      <w:r w:rsidRPr="009E4CFB">
        <w:rPr>
          <w:rFonts w:ascii="Book Antiqua" w:hAnsi="Book Antiqua"/>
          <w:sz w:val="24"/>
          <w:szCs w:val="24"/>
          <w:lang w:eastAsia="zh-CN"/>
        </w:rPr>
        <w:t xml:space="preserve">11 </w:t>
      </w:r>
      <w:proofErr w:type="spellStart"/>
      <w:r w:rsidRPr="009E4CFB">
        <w:rPr>
          <w:rFonts w:ascii="Book Antiqua" w:hAnsi="Book Antiqua"/>
          <w:b/>
          <w:sz w:val="24"/>
          <w:szCs w:val="24"/>
          <w:lang w:eastAsia="zh-CN"/>
        </w:rPr>
        <w:t>Senaran</w:t>
      </w:r>
      <w:proofErr w:type="spellEnd"/>
      <w:r w:rsidRPr="009E4CFB">
        <w:rPr>
          <w:rFonts w:ascii="Book Antiqua" w:hAnsi="Book Antiqua"/>
          <w:b/>
          <w:sz w:val="24"/>
          <w:szCs w:val="24"/>
          <w:lang w:eastAsia="zh-CN"/>
        </w:rPr>
        <w:t xml:space="preserve"> H</w:t>
      </w:r>
      <w:r w:rsidRPr="009E4CFB">
        <w:rPr>
          <w:rFonts w:ascii="Book Antiqua" w:hAnsi="Book Antiqua"/>
          <w:sz w:val="24"/>
          <w:szCs w:val="24"/>
          <w:lang w:eastAsia="zh-CN"/>
        </w:rPr>
        <w:t xml:space="preserve">, Mason D, De </w:t>
      </w:r>
      <w:proofErr w:type="spellStart"/>
      <w:r w:rsidRPr="009E4CFB">
        <w:rPr>
          <w:rFonts w:ascii="Book Antiqua" w:hAnsi="Book Antiqua"/>
          <w:sz w:val="24"/>
          <w:szCs w:val="24"/>
          <w:lang w:eastAsia="zh-CN"/>
        </w:rPr>
        <w:t>Pellegrin</w:t>
      </w:r>
      <w:proofErr w:type="spellEnd"/>
      <w:r w:rsidRPr="009E4CFB">
        <w:rPr>
          <w:rFonts w:ascii="Book Antiqua" w:hAnsi="Book Antiqua"/>
          <w:sz w:val="24"/>
          <w:szCs w:val="24"/>
          <w:lang w:eastAsia="zh-CN"/>
        </w:rPr>
        <w:t xml:space="preserve"> M. Cuboid fractures in preschool children.</w:t>
      </w:r>
      <w:proofErr w:type="gramEnd"/>
      <w:r w:rsidRPr="009E4CFB">
        <w:rPr>
          <w:rFonts w:ascii="Book Antiqua" w:hAnsi="Book Antiqua"/>
          <w:sz w:val="24"/>
          <w:szCs w:val="24"/>
          <w:lang w:eastAsia="zh-CN"/>
        </w:rPr>
        <w:t xml:space="preserve"> </w:t>
      </w:r>
      <w:r w:rsidRPr="009E4CFB">
        <w:rPr>
          <w:rFonts w:ascii="Book Antiqua" w:hAnsi="Book Antiqua"/>
          <w:i/>
          <w:sz w:val="24"/>
          <w:szCs w:val="24"/>
          <w:lang w:eastAsia="zh-CN"/>
        </w:rPr>
        <w:t xml:space="preserve">J </w:t>
      </w:r>
      <w:proofErr w:type="spellStart"/>
      <w:r w:rsidRPr="009E4CFB">
        <w:rPr>
          <w:rFonts w:ascii="Book Antiqua" w:hAnsi="Book Antiqua"/>
          <w:i/>
          <w:sz w:val="24"/>
          <w:szCs w:val="24"/>
          <w:lang w:eastAsia="zh-CN"/>
        </w:rPr>
        <w:t>Pediatr</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Orthop</w:t>
      </w:r>
      <w:proofErr w:type="spellEnd"/>
      <w:r w:rsidRPr="009E4CFB">
        <w:rPr>
          <w:rFonts w:ascii="Book Antiqua" w:hAnsi="Book Antiqua"/>
          <w:sz w:val="24"/>
          <w:szCs w:val="24"/>
          <w:lang w:eastAsia="zh-CN"/>
        </w:rPr>
        <w:t xml:space="preserve"> 2006; </w:t>
      </w:r>
      <w:r w:rsidRPr="009E4CFB">
        <w:rPr>
          <w:rFonts w:ascii="Book Antiqua" w:hAnsi="Book Antiqua"/>
          <w:b/>
          <w:sz w:val="24"/>
          <w:szCs w:val="24"/>
          <w:lang w:eastAsia="zh-CN"/>
        </w:rPr>
        <w:t>26</w:t>
      </w:r>
      <w:r w:rsidRPr="009E4CFB">
        <w:rPr>
          <w:rFonts w:ascii="Book Antiqua" w:hAnsi="Book Antiqua"/>
          <w:sz w:val="24"/>
          <w:szCs w:val="24"/>
          <w:lang w:eastAsia="zh-CN"/>
        </w:rPr>
        <w:t>: 741-744 [PMID: 17065937 DOI: 10.1097/01.bpo.0000242378.87724.7b]</w:t>
      </w:r>
    </w:p>
    <w:p w14:paraId="0EF11EDE" w14:textId="77777777" w:rsidR="00AC37AF" w:rsidRPr="009E4CFB" w:rsidRDefault="00AC37AF" w:rsidP="00EC634D">
      <w:pPr>
        <w:spacing w:after="0" w:line="360" w:lineRule="auto"/>
        <w:jc w:val="both"/>
        <w:rPr>
          <w:rFonts w:ascii="Book Antiqua" w:hAnsi="Book Antiqua"/>
          <w:sz w:val="24"/>
          <w:szCs w:val="24"/>
          <w:lang w:eastAsia="zh-CN"/>
        </w:rPr>
      </w:pPr>
      <w:proofErr w:type="gramStart"/>
      <w:r w:rsidRPr="009E4CFB">
        <w:rPr>
          <w:rFonts w:ascii="Book Antiqua" w:hAnsi="Book Antiqua"/>
          <w:sz w:val="24"/>
          <w:szCs w:val="24"/>
          <w:lang w:eastAsia="zh-CN"/>
        </w:rPr>
        <w:t xml:space="preserve">12 </w:t>
      </w:r>
      <w:proofErr w:type="spellStart"/>
      <w:r w:rsidRPr="009E4CFB">
        <w:rPr>
          <w:rFonts w:ascii="Book Antiqua" w:hAnsi="Book Antiqua"/>
          <w:b/>
          <w:sz w:val="24"/>
          <w:szCs w:val="24"/>
          <w:lang w:eastAsia="zh-CN"/>
        </w:rPr>
        <w:t>Joo</w:t>
      </w:r>
      <w:proofErr w:type="spellEnd"/>
      <w:r w:rsidRPr="009E4CFB">
        <w:rPr>
          <w:rFonts w:ascii="Book Antiqua" w:hAnsi="Book Antiqua"/>
          <w:b/>
          <w:sz w:val="24"/>
          <w:szCs w:val="24"/>
          <w:lang w:eastAsia="zh-CN"/>
        </w:rPr>
        <w:t xml:space="preserve"> SY</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Jeong</w:t>
      </w:r>
      <w:proofErr w:type="spellEnd"/>
      <w:r w:rsidRPr="009E4CFB">
        <w:rPr>
          <w:rFonts w:ascii="Book Antiqua" w:hAnsi="Book Antiqua"/>
          <w:sz w:val="24"/>
          <w:szCs w:val="24"/>
          <w:lang w:eastAsia="zh-CN"/>
        </w:rPr>
        <w:t xml:space="preserve"> C. Stress fracture of tarsal cuboid bone in early childhood.</w:t>
      </w:r>
      <w:proofErr w:type="gramEnd"/>
      <w:r w:rsidRPr="009E4CFB">
        <w:rPr>
          <w:rFonts w:ascii="Book Antiqua" w:hAnsi="Book Antiqua"/>
          <w:sz w:val="24"/>
          <w:szCs w:val="24"/>
          <w:lang w:eastAsia="zh-CN"/>
        </w:rPr>
        <w:t xml:space="preserve"> </w:t>
      </w:r>
      <w:proofErr w:type="spellStart"/>
      <w:r w:rsidRPr="009E4CFB">
        <w:rPr>
          <w:rFonts w:ascii="Book Antiqua" w:hAnsi="Book Antiqua"/>
          <w:i/>
          <w:sz w:val="24"/>
          <w:szCs w:val="24"/>
          <w:lang w:eastAsia="zh-CN"/>
        </w:rPr>
        <w:t>Eur</w:t>
      </w:r>
      <w:proofErr w:type="spellEnd"/>
      <w:r w:rsidRPr="009E4CFB">
        <w:rPr>
          <w:rFonts w:ascii="Book Antiqua" w:hAnsi="Book Antiqua"/>
          <w:i/>
          <w:sz w:val="24"/>
          <w:szCs w:val="24"/>
          <w:lang w:eastAsia="zh-CN"/>
        </w:rPr>
        <w:t xml:space="preserve"> J </w:t>
      </w:r>
      <w:proofErr w:type="spellStart"/>
      <w:r w:rsidRPr="009E4CFB">
        <w:rPr>
          <w:rFonts w:ascii="Book Antiqua" w:hAnsi="Book Antiqua"/>
          <w:i/>
          <w:sz w:val="24"/>
          <w:szCs w:val="24"/>
          <w:lang w:eastAsia="zh-CN"/>
        </w:rPr>
        <w:t>Orthop</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Surg</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Traumatol</w:t>
      </w:r>
      <w:proofErr w:type="spellEnd"/>
      <w:r w:rsidRPr="009E4CFB">
        <w:rPr>
          <w:rFonts w:ascii="Book Antiqua" w:hAnsi="Book Antiqua"/>
          <w:sz w:val="24"/>
          <w:szCs w:val="24"/>
          <w:lang w:eastAsia="zh-CN"/>
        </w:rPr>
        <w:t xml:space="preserve"> 2015; </w:t>
      </w:r>
      <w:r w:rsidRPr="009E4CFB">
        <w:rPr>
          <w:rFonts w:ascii="Book Antiqua" w:hAnsi="Book Antiqua"/>
          <w:b/>
          <w:sz w:val="24"/>
          <w:szCs w:val="24"/>
          <w:lang w:eastAsia="zh-CN"/>
        </w:rPr>
        <w:t>25</w:t>
      </w:r>
      <w:r w:rsidRPr="009E4CFB">
        <w:rPr>
          <w:rFonts w:ascii="Book Antiqua" w:hAnsi="Book Antiqua"/>
          <w:sz w:val="24"/>
          <w:szCs w:val="24"/>
          <w:lang w:eastAsia="zh-CN"/>
        </w:rPr>
        <w:t>: 595-599 [PMID: 25249481 DOI: 10.1007/s00590-014-1543-8]</w:t>
      </w:r>
    </w:p>
    <w:p w14:paraId="5339EAF0"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lastRenderedPageBreak/>
        <w:t xml:space="preserve">13 </w:t>
      </w:r>
      <w:proofErr w:type="spellStart"/>
      <w:r w:rsidRPr="009E4CFB">
        <w:rPr>
          <w:rFonts w:ascii="Book Antiqua" w:hAnsi="Book Antiqua"/>
          <w:b/>
          <w:sz w:val="24"/>
          <w:szCs w:val="24"/>
          <w:lang w:eastAsia="zh-CN"/>
        </w:rPr>
        <w:t>Simonian</w:t>
      </w:r>
      <w:proofErr w:type="spellEnd"/>
      <w:r w:rsidRPr="009E4CFB">
        <w:rPr>
          <w:rFonts w:ascii="Book Antiqua" w:hAnsi="Book Antiqua"/>
          <w:b/>
          <w:sz w:val="24"/>
          <w:szCs w:val="24"/>
          <w:lang w:eastAsia="zh-CN"/>
        </w:rPr>
        <w:t xml:space="preserve"> PT</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Vahey</w:t>
      </w:r>
      <w:proofErr w:type="spellEnd"/>
      <w:r w:rsidRPr="009E4CFB">
        <w:rPr>
          <w:rFonts w:ascii="Book Antiqua" w:hAnsi="Book Antiqua"/>
          <w:sz w:val="24"/>
          <w:szCs w:val="24"/>
          <w:lang w:eastAsia="zh-CN"/>
        </w:rPr>
        <w:t xml:space="preserve"> JW, Rosenbaum DM, </w:t>
      </w:r>
      <w:proofErr w:type="spellStart"/>
      <w:r w:rsidRPr="009E4CFB">
        <w:rPr>
          <w:rFonts w:ascii="Book Antiqua" w:hAnsi="Book Antiqua"/>
          <w:sz w:val="24"/>
          <w:szCs w:val="24"/>
          <w:lang w:eastAsia="zh-CN"/>
        </w:rPr>
        <w:t>Mosca</w:t>
      </w:r>
      <w:proofErr w:type="spellEnd"/>
      <w:r w:rsidRPr="009E4CFB">
        <w:rPr>
          <w:rFonts w:ascii="Book Antiqua" w:hAnsi="Book Antiqua"/>
          <w:sz w:val="24"/>
          <w:szCs w:val="24"/>
          <w:lang w:eastAsia="zh-CN"/>
        </w:rPr>
        <w:t xml:space="preserve"> VS, </w:t>
      </w:r>
      <w:proofErr w:type="spellStart"/>
      <w:r w:rsidRPr="009E4CFB">
        <w:rPr>
          <w:rFonts w:ascii="Book Antiqua" w:hAnsi="Book Antiqua"/>
          <w:sz w:val="24"/>
          <w:szCs w:val="24"/>
          <w:lang w:eastAsia="zh-CN"/>
        </w:rPr>
        <w:t>Staheli</w:t>
      </w:r>
      <w:proofErr w:type="spellEnd"/>
      <w:r w:rsidRPr="009E4CFB">
        <w:rPr>
          <w:rFonts w:ascii="Book Antiqua" w:hAnsi="Book Antiqua"/>
          <w:sz w:val="24"/>
          <w:szCs w:val="24"/>
          <w:lang w:eastAsia="zh-CN"/>
        </w:rPr>
        <w:t xml:space="preserve"> LT. Fracture of the cuboid in children. </w:t>
      </w:r>
      <w:proofErr w:type="gramStart"/>
      <w:r w:rsidRPr="009E4CFB">
        <w:rPr>
          <w:rFonts w:ascii="Book Antiqua" w:hAnsi="Book Antiqua"/>
          <w:sz w:val="24"/>
          <w:szCs w:val="24"/>
          <w:lang w:eastAsia="zh-CN"/>
        </w:rPr>
        <w:t>A source of leg symptoms.</w:t>
      </w:r>
      <w:proofErr w:type="gramEnd"/>
      <w:r w:rsidRPr="009E4CFB">
        <w:rPr>
          <w:rFonts w:ascii="Book Antiqua" w:hAnsi="Book Antiqua"/>
          <w:sz w:val="24"/>
          <w:szCs w:val="24"/>
          <w:lang w:eastAsia="zh-CN"/>
        </w:rPr>
        <w:t xml:space="preserve"> </w:t>
      </w:r>
      <w:r w:rsidRPr="009E4CFB">
        <w:rPr>
          <w:rFonts w:ascii="Book Antiqua" w:hAnsi="Book Antiqua"/>
          <w:i/>
          <w:sz w:val="24"/>
          <w:szCs w:val="24"/>
          <w:lang w:eastAsia="zh-CN"/>
        </w:rPr>
        <w:t xml:space="preserve">J Bone Joint </w:t>
      </w:r>
      <w:proofErr w:type="spellStart"/>
      <w:r w:rsidRPr="009E4CFB">
        <w:rPr>
          <w:rFonts w:ascii="Book Antiqua" w:hAnsi="Book Antiqua"/>
          <w:i/>
          <w:sz w:val="24"/>
          <w:szCs w:val="24"/>
          <w:lang w:eastAsia="zh-CN"/>
        </w:rPr>
        <w:t>Surg</w:t>
      </w:r>
      <w:proofErr w:type="spellEnd"/>
      <w:r w:rsidRPr="009E4CFB">
        <w:rPr>
          <w:rFonts w:ascii="Book Antiqua" w:hAnsi="Book Antiqua"/>
          <w:i/>
          <w:sz w:val="24"/>
          <w:szCs w:val="24"/>
          <w:lang w:eastAsia="zh-CN"/>
        </w:rPr>
        <w:t xml:space="preserve"> Br</w:t>
      </w:r>
      <w:r w:rsidRPr="009E4CFB">
        <w:rPr>
          <w:rFonts w:ascii="Book Antiqua" w:hAnsi="Book Antiqua"/>
          <w:sz w:val="24"/>
          <w:szCs w:val="24"/>
          <w:lang w:eastAsia="zh-CN"/>
        </w:rPr>
        <w:t xml:space="preserve"> 1995; </w:t>
      </w:r>
      <w:r w:rsidRPr="009E4CFB">
        <w:rPr>
          <w:rFonts w:ascii="Book Antiqua" w:hAnsi="Book Antiqua"/>
          <w:b/>
          <w:sz w:val="24"/>
          <w:szCs w:val="24"/>
          <w:lang w:eastAsia="zh-CN"/>
        </w:rPr>
        <w:t>77</w:t>
      </w:r>
      <w:r w:rsidRPr="009E4CFB">
        <w:rPr>
          <w:rFonts w:ascii="Book Antiqua" w:hAnsi="Book Antiqua"/>
          <w:sz w:val="24"/>
          <w:szCs w:val="24"/>
          <w:lang w:eastAsia="zh-CN"/>
        </w:rPr>
        <w:t>: 104-106 [PMID: 7822362 DOI: 10.1302/0301-620X.77B1.7822362]</w:t>
      </w:r>
    </w:p>
    <w:p w14:paraId="6FF6CD2E"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14 </w:t>
      </w:r>
      <w:r w:rsidRPr="009E4CFB">
        <w:rPr>
          <w:rFonts w:ascii="Book Antiqua" w:hAnsi="Book Antiqua"/>
          <w:b/>
          <w:sz w:val="24"/>
          <w:szCs w:val="24"/>
          <w:lang w:eastAsia="zh-CN"/>
        </w:rPr>
        <w:t>Yu SM</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Dardani</w:t>
      </w:r>
      <w:proofErr w:type="spellEnd"/>
      <w:r w:rsidRPr="009E4CFB">
        <w:rPr>
          <w:rFonts w:ascii="Book Antiqua" w:hAnsi="Book Antiqua"/>
          <w:sz w:val="24"/>
          <w:szCs w:val="24"/>
          <w:lang w:eastAsia="zh-CN"/>
        </w:rPr>
        <w:t xml:space="preserve"> M, Yu JS. MRI of isolated cuboid stress fractures in adults. </w:t>
      </w:r>
      <w:r w:rsidRPr="009E4CFB">
        <w:rPr>
          <w:rFonts w:ascii="Book Antiqua" w:hAnsi="Book Antiqua"/>
          <w:i/>
          <w:sz w:val="24"/>
          <w:szCs w:val="24"/>
          <w:lang w:eastAsia="zh-CN"/>
        </w:rPr>
        <w:t xml:space="preserve">AJR Am J </w:t>
      </w:r>
      <w:proofErr w:type="spellStart"/>
      <w:r w:rsidRPr="009E4CFB">
        <w:rPr>
          <w:rFonts w:ascii="Book Antiqua" w:hAnsi="Book Antiqua"/>
          <w:i/>
          <w:sz w:val="24"/>
          <w:szCs w:val="24"/>
          <w:lang w:eastAsia="zh-CN"/>
        </w:rPr>
        <w:t>Roentgenol</w:t>
      </w:r>
      <w:proofErr w:type="spellEnd"/>
      <w:r w:rsidRPr="009E4CFB">
        <w:rPr>
          <w:rFonts w:ascii="Book Antiqua" w:hAnsi="Book Antiqua"/>
          <w:sz w:val="24"/>
          <w:szCs w:val="24"/>
          <w:lang w:eastAsia="zh-CN"/>
        </w:rPr>
        <w:t xml:space="preserve"> 2013; </w:t>
      </w:r>
      <w:r w:rsidRPr="009E4CFB">
        <w:rPr>
          <w:rFonts w:ascii="Book Antiqua" w:hAnsi="Book Antiqua"/>
          <w:b/>
          <w:sz w:val="24"/>
          <w:szCs w:val="24"/>
          <w:lang w:eastAsia="zh-CN"/>
        </w:rPr>
        <w:t>201</w:t>
      </w:r>
      <w:r w:rsidRPr="009E4CFB">
        <w:rPr>
          <w:rFonts w:ascii="Book Antiqua" w:hAnsi="Book Antiqua"/>
          <w:sz w:val="24"/>
          <w:szCs w:val="24"/>
          <w:lang w:eastAsia="zh-CN"/>
        </w:rPr>
        <w:t>: 1325-1330 [PMID: 24147421 DOI: 10.2214/AJR.13.10543]</w:t>
      </w:r>
    </w:p>
    <w:p w14:paraId="6A2A4F4D"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15 </w:t>
      </w:r>
      <w:proofErr w:type="spellStart"/>
      <w:r w:rsidRPr="009E4CFB">
        <w:rPr>
          <w:rFonts w:ascii="Book Antiqua" w:hAnsi="Book Antiqua"/>
          <w:b/>
          <w:sz w:val="24"/>
          <w:szCs w:val="24"/>
          <w:lang w:eastAsia="zh-CN"/>
        </w:rPr>
        <w:t>Beaman</w:t>
      </w:r>
      <w:proofErr w:type="spellEnd"/>
      <w:r w:rsidRPr="009E4CFB">
        <w:rPr>
          <w:rFonts w:ascii="Book Antiqua" w:hAnsi="Book Antiqua"/>
          <w:b/>
          <w:sz w:val="24"/>
          <w:szCs w:val="24"/>
          <w:lang w:eastAsia="zh-CN"/>
        </w:rPr>
        <w:t xml:space="preserve"> DN</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Roeser</w:t>
      </w:r>
      <w:proofErr w:type="spellEnd"/>
      <w:r w:rsidRPr="009E4CFB">
        <w:rPr>
          <w:rFonts w:ascii="Book Antiqua" w:hAnsi="Book Antiqua"/>
          <w:sz w:val="24"/>
          <w:szCs w:val="24"/>
          <w:lang w:eastAsia="zh-CN"/>
        </w:rPr>
        <w:t xml:space="preserve"> WM, Holmes JR, Saltzman CL. Cuboid stress fractures: a report of two cases. </w:t>
      </w:r>
      <w:r w:rsidRPr="009E4CFB">
        <w:rPr>
          <w:rFonts w:ascii="Book Antiqua" w:hAnsi="Book Antiqua"/>
          <w:i/>
          <w:sz w:val="24"/>
          <w:szCs w:val="24"/>
          <w:lang w:eastAsia="zh-CN"/>
        </w:rPr>
        <w:t>Foot Ankle</w:t>
      </w:r>
      <w:r w:rsidRPr="009E4CFB">
        <w:rPr>
          <w:rFonts w:ascii="Book Antiqua" w:hAnsi="Book Antiqua"/>
          <w:sz w:val="24"/>
          <w:szCs w:val="24"/>
          <w:lang w:eastAsia="zh-CN"/>
        </w:rPr>
        <w:t xml:space="preserve"> 1993; </w:t>
      </w:r>
      <w:r w:rsidRPr="009E4CFB">
        <w:rPr>
          <w:rFonts w:ascii="Book Antiqua" w:hAnsi="Book Antiqua"/>
          <w:b/>
          <w:sz w:val="24"/>
          <w:szCs w:val="24"/>
          <w:lang w:eastAsia="zh-CN"/>
        </w:rPr>
        <w:t>14</w:t>
      </w:r>
      <w:r w:rsidRPr="009E4CFB">
        <w:rPr>
          <w:rFonts w:ascii="Book Antiqua" w:hAnsi="Book Antiqua"/>
          <w:sz w:val="24"/>
          <w:szCs w:val="24"/>
          <w:lang w:eastAsia="zh-CN"/>
        </w:rPr>
        <w:t>: 525-528 [PMID: 8314188 DOI: 10.1177/107110079301400907]</w:t>
      </w:r>
    </w:p>
    <w:p w14:paraId="743124E5"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16 </w:t>
      </w:r>
      <w:proofErr w:type="spellStart"/>
      <w:r w:rsidRPr="009E4CFB">
        <w:rPr>
          <w:rFonts w:ascii="Book Antiqua" w:hAnsi="Book Antiqua"/>
          <w:b/>
          <w:sz w:val="24"/>
          <w:szCs w:val="24"/>
          <w:lang w:eastAsia="zh-CN"/>
        </w:rPr>
        <w:t>Hagino</w:t>
      </w:r>
      <w:proofErr w:type="spellEnd"/>
      <w:r w:rsidRPr="009E4CFB">
        <w:rPr>
          <w:rFonts w:ascii="Book Antiqua" w:hAnsi="Book Antiqua"/>
          <w:b/>
          <w:sz w:val="24"/>
          <w:szCs w:val="24"/>
          <w:lang w:eastAsia="zh-CN"/>
        </w:rPr>
        <w:t xml:space="preserve"> T</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Ochiai</w:t>
      </w:r>
      <w:proofErr w:type="spellEnd"/>
      <w:r w:rsidRPr="009E4CFB">
        <w:rPr>
          <w:rFonts w:ascii="Book Antiqua" w:hAnsi="Book Antiqua"/>
          <w:sz w:val="24"/>
          <w:szCs w:val="24"/>
          <w:lang w:eastAsia="zh-CN"/>
        </w:rPr>
        <w:t xml:space="preserve"> S, Watanabe Y, </w:t>
      </w:r>
      <w:proofErr w:type="spellStart"/>
      <w:r w:rsidRPr="009E4CFB">
        <w:rPr>
          <w:rFonts w:ascii="Book Antiqua" w:hAnsi="Book Antiqua"/>
          <w:sz w:val="24"/>
          <w:szCs w:val="24"/>
          <w:lang w:eastAsia="zh-CN"/>
        </w:rPr>
        <w:t>Senga</w:t>
      </w:r>
      <w:proofErr w:type="spellEnd"/>
      <w:r w:rsidRPr="009E4CFB">
        <w:rPr>
          <w:rFonts w:ascii="Book Antiqua" w:hAnsi="Book Antiqua"/>
          <w:sz w:val="24"/>
          <w:szCs w:val="24"/>
          <w:lang w:eastAsia="zh-CN"/>
        </w:rPr>
        <w:t xml:space="preserve"> S, </w:t>
      </w:r>
      <w:proofErr w:type="spellStart"/>
      <w:r w:rsidRPr="009E4CFB">
        <w:rPr>
          <w:rFonts w:ascii="Book Antiqua" w:hAnsi="Book Antiqua"/>
          <w:sz w:val="24"/>
          <w:szCs w:val="24"/>
          <w:lang w:eastAsia="zh-CN"/>
        </w:rPr>
        <w:t>Takayama</w:t>
      </w:r>
      <w:proofErr w:type="spellEnd"/>
      <w:r w:rsidRPr="009E4CFB">
        <w:rPr>
          <w:rFonts w:ascii="Book Antiqua" w:hAnsi="Book Antiqua"/>
          <w:sz w:val="24"/>
          <w:szCs w:val="24"/>
          <w:lang w:eastAsia="zh-CN"/>
        </w:rPr>
        <w:t xml:space="preserve"> Y, </w:t>
      </w:r>
      <w:proofErr w:type="spellStart"/>
      <w:r w:rsidRPr="009E4CFB">
        <w:rPr>
          <w:rFonts w:ascii="Book Antiqua" w:hAnsi="Book Antiqua"/>
          <w:sz w:val="24"/>
          <w:szCs w:val="24"/>
          <w:lang w:eastAsia="zh-CN"/>
        </w:rPr>
        <w:t>Haro</w:t>
      </w:r>
      <w:proofErr w:type="spellEnd"/>
      <w:r w:rsidRPr="009E4CFB">
        <w:rPr>
          <w:rFonts w:ascii="Book Antiqua" w:hAnsi="Book Antiqua"/>
          <w:sz w:val="24"/>
          <w:szCs w:val="24"/>
          <w:lang w:eastAsia="zh-CN"/>
        </w:rPr>
        <w:t xml:space="preserve"> H. </w:t>
      </w:r>
      <w:bookmarkStart w:id="43" w:name="OLE_LINK68"/>
      <w:bookmarkStart w:id="44" w:name="OLE_LINK69"/>
      <w:proofErr w:type="gramStart"/>
      <w:r w:rsidRPr="009E4CFB">
        <w:rPr>
          <w:rFonts w:ascii="Book Antiqua" w:hAnsi="Book Antiqua"/>
          <w:sz w:val="24"/>
          <w:szCs w:val="24"/>
          <w:lang w:eastAsia="zh-CN"/>
        </w:rPr>
        <w:t>A case of a cuboid bone stress fracture in a senior high school rugby athlete.</w:t>
      </w:r>
      <w:proofErr w:type="gramEnd"/>
      <w:r w:rsidRPr="009E4CFB">
        <w:rPr>
          <w:rFonts w:ascii="Book Antiqua" w:hAnsi="Book Antiqua"/>
          <w:sz w:val="24"/>
          <w:szCs w:val="24"/>
          <w:lang w:eastAsia="zh-CN"/>
        </w:rPr>
        <w:t xml:space="preserve"> </w:t>
      </w:r>
      <w:bookmarkEnd w:id="43"/>
      <w:bookmarkEnd w:id="44"/>
      <w:r w:rsidRPr="009E4CFB">
        <w:rPr>
          <w:rFonts w:ascii="Book Antiqua" w:hAnsi="Book Antiqua"/>
          <w:i/>
          <w:sz w:val="24"/>
          <w:szCs w:val="24"/>
          <w:lang w:eastAsia="zh-CN"/>
        </w:rPr>
        <w:t>AP-SMART</w:t>
      </w:r>
      <w:r w:rsidRPr="009E4CFB">
        <w:rPr>
          <w:rFonts w:ascii="Book Antiqua" w:hAnsi="Book Antiqua"/>
          <w:sz w:val="24"/>
          <w:szCs w:val="24"/>
          <w:lang w:eastAsia="zh-CN"/>
        </w:rPr>
        <w:t xml:space="preserve"> 2014; </w:t>
      </w:r>
      <w:r w:rsidRPr="009E4CFB">
        <w:rPr>
          <w:rFonts w:ascii="Book Antiqua" w:hAnsi="Book Antiqua"/>
          <w:b/>
          <w:sz w:val="24"/>
          <w:szCs w:val="24"/>
          <w:lang w:eastAsia="zh-CN"/>
        </w:rPr>
        <w:t xml:space="preserve">1: </w:t>
      </w:r>
      <w:r w:rsidRPr="009E4CFB">
        <w:rPr>
          <w:rFonts w:ascii="Book Antiqua" w:hAnsi="Book Antiqua"/>
          <w:sz w:val="24"/>
          <w:szCs w:val="24"/>
          <w:lang w:eastAsia="zh-CN"/>
        </w:rPr>
        <w:t>132-135 [DOI: 10.1016/j.asmart.2014.09.001]</w:t>
      </w:r>
    </w:p>
    <w:p w14:paraId="1C6162EC" w14:textId="77777777" w:rsidR="00AC37AF" w:rsidRPr="009E4CFB" w:rsidRDefault="00AC37AF" w:rsidP="00EC634D">
      <w:pPr>
        <w:spacing w:after="0" w:line="360" w:lineRule="auto"/>
        <w:jc w:val="both"/>
        <w:rPr>
          <w:rFonts w:ascii="Book Antiqua" w:hAnsi="Book Antiqua"/>
          <w:sz w:val="24"/>
          <w:szCs w:val="24"/>
          <w:lang w:eastAsia="zh-CN"/>
        </w:rPr>
      </w:pPr>
      <w:proofErr w:type="gramStart"/>
      <w:r w:rsidRPr="009E4CFB">
        <w:rPr>
          <w:rFonts w:ascii="Book Antiqua" w:hAnsi="Book Antiqua"/>
          <w:sz w:val="24"/>
          <w:szCs w:val="24"/>
          <w:lang w:eastAsia="zh-CN"/>
        </w:rPr>
        <w:t xml:space="preserve">17 </w:t>
      </w:r>
      <w:r w:rsidRPr="009E4CFB">
        <w:rPr>
          <w:rFonts w:ascii="Book Antiqua" w:hAnsi="Book Antiqua"/>
          <w:b/>
          <w:sz w:val="24"/>
          <w:szCs w:val="24"/>
          <w:lang w:eastAsia="zh-CN"/>
        </w:rPr>
        <w:t>Franco M</w:t>
      </w:r>
      <w:r w:rsidRPr="009E4CFB">
        <w:rPr>
          <w:rFonts w:ascii="Book Antiqua" w:hAnsi="Book Antiqua"/>
          <w:sz w:val="24"/>
          <w:szCs w:val="24"/>
          <w:lang w:eastAsia="zh-CN"/>
        </w:rPr>
        <w:t xml:space="preserve">, Albano L, </w:t>
      </w:r>
      <w:proofErr w:type="spellStart"/>
      <w:r w:rsidRPr="009E4CFB">
        <w:rPr>
          <w:rFonts w:ascii="Book Antiqua" w:hAnsi="Book Antiqua"/>
          <w:sz w:val="24"/>
          <w:szCs w:val="24"/>
          <w:lang w:eastAsia="zh-CN"/>
        </w:rPr>
        <w:t>Kacso</w:t>
      </w:r>
      <w:proofErr w:type="spellEnd"/>
      <w:r w:rsidRPr="009E4CFB">
        <w:rPr>
          <w:rFonts w:ascii="Book Antiqua" w:hAnsi="Book Antiqua"/>
          <w:sz w:val="24"/>
          <w:szCs w:val="24"/>
          <w:lang w:eastAsia="zh-CN"/>
        </w:rPr>
        <w:t xml:space="preserve"> I, </w:t>
      </w:r>
      <w:proofErr w:type="spellStart"/>
      <w:r w:rsidRPr="009E4CFB">
        <w:rPr>
          <w:rFonts w:ascii="Book Antiqua" w:hAnsi="Book Antiqua"/>
          <w:sz w:val="24"/>
          <w:szCs w:val="24"/>
          <w:lang w:eastAsia="zh-CN"/>
        </w:rPr>
        <w:t>Gaïd</w:t>
      </w:r>
      <w:proofErr w:type="spellEnd"/>
      <w:r w:rsidRPr="009E4CFB">
        <w:rPr>
          <w:rFonts w:ascii="Book Antiqua" w:hAnsi="Book Antiqua"/>
          <w:sz w:val="24"/>
          <w:szCs w:val="24"/>
          <w:lang w:eastAsia="zh-CN"/>
        </w:rPr>
        <w:t xml:space="preserve"> H, Jaeger P.</w:t>
      </w:r>
      <w:proofErr w:type="gramEnd"/>
      <w:r w:rsidRPr="009E4CFB">
        <w:rPr>
          <w:rFonts w:ascii="Book Antiqua" w:hAnsi="Book Antiqua"/>
          <w:sz w:val="24"/>
          <w:szCs w:val="24"/>
          <w:lang w:eastAsia="zh-CN"/>
        </w:rPr>
        <w:t xml:space="preserve"> An uncommon cause of foot pain: The cuboid insufficiency stress fracture. </w:t>
      </w:r>
      <w:r w:rsidRPr="009E4CFB">
        <w:rPr>
          <w:rFonts w:ascii="Book Antiqua" w:hAnsi="Book Antiqua"/>
          <w:i/>
          <w:sz w:val="24"/>
          <w:szCs w:val="24"/>
          <w:lang w:eastAsia="zh-CN"/>
        </w:rPr>
        <w:t>Joint Bone Spine</w:t>
      </w:r>
      <w:r w:rsidRPr="009E4CFB">
        <w:rPr>
          <w:rFonts w:ascii="Book Antiqua" w:hAnsi="Book Antiqua"/>
          <w:sz w:val="24"/>
          <w:szCs w:val="24"/>
          <w:lang w:eastAsia="zh-CN"/>
        </w:rPr>
        <w:t xml:space="preserve"> 2005; </w:t>
      </w:r>
      <w:r w:rsidRPr="009E4CFB">
        <w:rPr>
          <w:rFonts w:ascii="Book Antiqua" w:hAnsi="Book Antiqua"/>
          <w:b/>
          <w:sz w:val="24"/>
          <w:szCs w:val="24"/>
          <w:lang w:eastAsia="zh-CN"/>
        </w:rPr>
        <w:t>72</w:t>
      </w:r>
      <w:r w:rsidRPr="009E4CFB">
        <w:rPr>
          <w:rFonts w:ascii="Book Antiqua" w:hAnsi="Book Antiqua"/>
          <w:sz w:val="24"/>
          <w:szCs w:val="24"/>
          <w:lang w:eastAsia="zh-CN"/>
        </w:rPr>
        <w:t>: 76-78 [PMID: 15681254 DOI: 10.1016/j.jbspin.2004.03.001]</w:t>
      </w:r>
    </w:p>
    <w:p w14:paraId="5F1CC9C7"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18 </w:t>
      </w:r>
      <w:proofErr w:type="spellStart"/>
      <w:r w:rsidRPr="009E4CFB">
        <w:rPr>
          <w:rFonts w:ascii="Book Antiqua" w:hAnsi="Book Antiqua"/>
          <w:b/>
          <w:sz w:val="24"/>
          <w:szCs w:val="24"/>
          <w:lang w:eastAsia="zh-CN"/>
        </w:rPr>
        <w:t>Greaney</w:t>
      </w:r>
      <w:proofErr w:type="spellEnd"/>
      <w:r w:rsidRPr="009E4CFB">
        <w:rPr>
          <w:rFonts w:ascii="Book Antiqua" w:hAnsi="Book Antiqua"/>
          <w:b/>
          <w:sz w:val="24"/>
          <w:szCs w:val="24"/>
          <w:lang w:eastAsia="zh-CN"/>
        </w:rPr>
        <w:t xml:space="preserve"> RB</w:t>
      </w:r>
      <w:r w:rsidRPr="009E4CFB">
        <w:rPr>
          <w:rFonts w:ascii="Book Antiqua" w:hAnsi="Book Antiqua"/>
          <w:sz w:val="24"/>
          <w:szCs w:val="24"/>
          <w:lang w:eastAsia="zh-CN"/>
        </w:rPr>
        <w:t xml:space="preserve">, Gerber FH, Laughlin RL, </w:t>
      </w:r>
      <w:proofErr w:type="spellStart"/>
      <w:r w:rsidRPr="009E4CFB">
        <w:rPr>
          <w:rFonts w:ascii="Book Antiqua" w:hAnsi="Book Antiqua"/>
          <w:sz w:val="24"/>
          <w:szCs w:val="24"/>
          <w:lang w:eastAsia="zh-CN"/>
        </w:rPr>
        <w:t>Kmet</w:t>
      </w:r>
      <w:proofErr w:type="spellEnd"/>
      <w:r w:rsidRPr="009E4CFB">
        <w:rPr>
          <w:rFonts w:ascii="Book Antiqua" w:hAnsi="Book Antiqua"/>
          <w:sz w:val="24"/>
          <w:szCs w:val="24"/>
          <w:lang w:eastAsia="zh-CN"/>
        </w:rPr>
        <w:t xml:space="preserve"> JP, Metz CD, </w:t>
      </w:r>
      <w:proofErr w:type="spellStart"/>
      <w:r w:rsidRPr="009E4CFB">
        <w:rPr>
          <w:rFonts w:ascii="Book Antiqua" w:hAnsi="Book Antiqua"/>
          <w:sz w:val="24"/>
          <w:szCs w:val="24"/>
          <w:lang w:eastAsia="zh-CN"/>
        </w:rPr>
        <w:t>Kilcheski</w:t>
      </w:r>
      <w:proofErr w:type="spellEnd"/>
      <w:r w:rsidRPr="009E4CFB">
        <w:rPr>
          <w:rFonts w:ascii="Book Antiqua" w:hAnsi="Book Antiqua"/>
          <w:sz w:val="24"/>
          <w:szCs w:val="24"/>
          <w:lang w:eastAsia="zh-CN"/>
        </w:rPr>
        <w:t xml:space="preserve"> TS, </w:t>
      </w:r>
      <w:proofErr w:type="spellStart"/>
      <w:r w:rsidRPr="009E4CFB">
        <w:rPr>
          <w:rFonts w:ascii="Book Antiqua" w:hAnsi="Book Antiqua"/>
          <w:sz w:val="24"/>
          <w:szCs w:val="24"/>
          <w:lang w:eastAsia="zh-CN"/>
        </w:rPr>
        <w:t>Rao</w:t>
      </w:r>
      <w:proofErr w:type="spellEnd"/>
      <w:r w:rsidRPr="009E4CFB">
        <w:rPr>
          <w:rFonts w:ascii="Book Antiqua" w:hAnsi="Book Antiqua"/>
          <w:sz w:val="24"/>
          <w:szCs w:val="24"/>
          <w:lang w:eastAsia="zh-CN"/>
        </w:rPr>
        <w:t xml:space="preserve"> BR, Silverman ED. Distribution and natural history of stress fractures in U.S. Marine recruits. </w:t>
      </w:r>
      <w:r w:rsidRPr="009E4CFB">
        <w:rPr>
          <w:rFonts w:ascii="Book Antiqua" w:hAnsi="Book Antiqua"/>
          <w:i/>
          <w:sz w:val="24"/>
          <w:szCs w:val="24"/>
          <w:lang w:eastAsia="zh-CN"/>
        </w:rPr>
        <w:t>Radiology</w:t>
      </w:r>
      <w:r w:rsidRPr="009E4CFB">
        <w:rPr>
          <w:rFonts w:ascii="Book Antiqua" w:hAnsi="Book Antiqua"/>
          <w:sz w:val="24"/>
          <w:szCs w:val="24"/>
          <w:lang w:eastAsia="zh-CN"/>
        </w:rPr>
        <w:t xml:space="preserve"> 1983; </w:t>
      </w:r>
      <w:r w:rsidRPr="009E4CFB">
        <w:rPr>
          <w:rFonts w:ascii="Book Antiqua" w:hAnsi="Book Antiqua"/>
          <w:b/>
          <w:sz w:val="24"/>
          <w:szCs w:val="24"/>
          <w:lang w:eastAsia="zh-CN"/>
        </w:rPr>
        <w:t>146</w:t>
      </w:r>
      <w:r w:rsidRPr="009E4CFB">
        <w:rPr>
          <w:rFonts w:ascii="Book Antiqua" w:hAnsi="Book Antiqua"/>
          <w:sz w:val="24"/>
          <w:szCs w:val="24"/>
          <w:lang w:eastAsia="zh-CN"/>
        </w:rPr>
        <w:t>: 339-346 [PMID: 6217486 DOI: 10.1148/radiology.146.2.6217486]</w:t>
      </w:r>
    </w:p>
    <w:p w14:paraId="6E75D386"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19 </w:t>
      </w:r>
      <w:r w:rsidRPr="009E4CFB">
        <w:rPr>
          <w:rFonts w:ascii="Book Antiqua" w:hAnsi="Book Antiqua"/>
          <w:b/>
          <w:sz w:val="24"/>
          <w:szCs w:val="24"/>
          <w:lang w:eastAsia="zh-CN"/>
        </w:rPr>
        <w:t>Fenton P</w:t>
      </w:r>
      <w:r w:rsidRPr="009E4CFB">
        <w:rPr>
          <w:rFonts w:ascii="Book Antiqua" w:hAnsi="Book Antiqua"/>
          <w:sz w:val="24"/>
          <w:szCs w:val="24"/>
          <w:lang w:eastAsia="zh-CN"/>
        </w:rPr>
        <w:t>, Al-</w:t>
      </w:r>
      <w:proofErr w:type="spellStart"/>
      <w:r w:rsidRPr="009E4CFB">
        <w:rPr>
          <w:rFonts w:ascii="Book Antiqua" w:hAnsi="Book Antiqua"/>
          <w:sz w:val="24"/>
          <w:szCs w:val="24"/>
          <w:lang w:eastAsia="zh-CN"/>
        </w:rPr>
        <w:t>Nammari</w:t>
      </w:r>
      <w:proofErr w:type="spellEnd"/>
      <w:r w:rsidRPr="009E4CFB">
        <w:rPr>
          <w:rFonts w:ascii="Book Antiqua" w:hAnsi="Book Antiqua"/>
          <w:sz w:val="24"/>
          <w:szCs w:val="24"/>
          <w:lang w:eastAsia="zh-CN"/>
        </w:rPr>
        <w:t xml:space="preserve"> S, Blundell C, Davies M. The patterns of injury and management of cuboid fractures: a retrospective case series. </w:t>
      </w:r>
      <w:r w:rsidRPr="009E4CFB">
        <w:rPr>
          <w:rFonts w:ascii="Book Antiqua" w:hAnsi="Book Antiqua"/>
          <w:i/>
          <w:sz w:val="24"/>
          <w:szCs w:val="24"/>
          <w:lang w:eastAsia="zh-CN"/>
        </w:rPr>
        <w:t>Bone Joint J</w:t>
      </w:r>
      <w:r w:rsidRPr="009E4CFB">
        <w:rPr>
          <w:rFonts w:ascii="Book Antiqua" w:hAnsi="Book Antiqua"/>
          <w:sz w:val="24"/>
          <w:szCs w:val="24"/>
          <w:lang w:eastAsia="zh-CN"/>
        </w:rPr>
        <w:t xml:space="preserve"> 2016; </w:t>
      </w:r>
      <w:r w:rsidRPr="009E4CFB">
        <w:rPr>
          <w:rFonts w:ascii="Book Antiqua" w:hAnsi="Book Antiqua"/>
          <w:b/>
          <w:sz w:val="24"/>
          <w:szCs w:val="24"/>
          <w:lang w:eastAsia="zh-CN"/>
        </w:rPr>
        <w:t>98-B</w:t>
      </w:r>
      <w:r w:rsidRPr="009E4CFB">
        <w:rPr>
          <w:rFonts w:ascii="Book Antiqua" w:hAnsi="Book Antiqua"/>
          <w:sz w:val="24"/>
          <w:szCs w:val="24"/>
          <w:lang w:eastAsia="zh-CN"/>
        </w:rPr>
        <w:t>: 1003-1008 [PMID: 27365481 DOI: 10.1302/0301-620X.98B7.36639]</w:t>
      </w:r>
    </w:p>
    <w:p w14:paraId="39409BAA" w14:textId="77777777" w:rsidR="00AC37AF" w:rsidRPr="009E4CFB" w:rsidRDefault="00AC37AF" w:rsidP="00EC634D">
      <w:pPr>
        <w:spacing w:after="0" w:line="360" w:lineRule="auto"/>
        <w:jc w:val="both"/>
        <w:rPr>
          <w:rFonts w:ascii="Book Antiqua" w:hAnsi="Book Antiqua"/>
          <w:sz w:val="24"/>
          <w:szCs w:val="24"/>
          <w:lang w:eastAsia="zh-CN"/>
        </w:rPr>
      </w:pPr>
      <w:proofErr w:type="gramStart"/>
      <w:r w:rsidRPr="009E4CFB">
        <w:rPr>
          <w:rFonts w:ascii="Book Antiqua" w:hAnsi="Book Antiqua"/>
          <w:sz w:val="24"/>
          <w:szCs w:val="24"/>
          <w:lang w:eastAsia="zh-CN"/>
        </w:rPr>
        <w:t xml:space="preserve">20 </w:t>
      </w:r>
      <w:proofErr w:type="spellStart"/>
      <w:r w:rsidRPr="009E4CFB">
        <w:rPr>
          <w:rFonts w:ascii="Book Antiqua" w:hAnsi="Book Antiqua"/>
          <w:b/>
          <w:sz w:val="24"/>
          <w:szCs w:val="24"/>
          <w:lang w:eastAsia="zh-CN"/>
        </w:rPr>
        <w:t>Mihalich</w:t>
      </w:r>
      <w:proofErr w:type="spellEnd"/>
      <w:r w:rsidRPr="009E4CFB">
        <w:rPr>
          <w:rFonts w:ascii="Book Antiqua" w:hAnsi="Book Antiqua"/>
          <w:b/>
          <w:sz w:val="24"/>
          <w:szCs w:val="24"/>
          <w:lang w:eastAsia="zh-CN"/>
        </w:rPr>
        <w:t xml:space="preserve"> RM</w:t>
      </w:r>
      <w:r w:rsidRPr="009E4CFB">
        <w:rPr>
          <w:rFonts w:ascii="Book Antiqua" w:hAnsi="Book Antiqua"/>
          <w:sz w:val="24"/>
          <w:szCs w:val="24"/>
          <w:lang w:eastAsia="zh-CN"/>
        </w:rPr>
        <w:t>, Early JS.</w:t>
      </w:r>
      <w:proofErr w:type="gramEnd"/>
      <w:r w:rsidRPr="009E4CFB">
        <w:rPr>
          <w:rFonts w:ascii="Book Antiqua" w:hAnsi="Book Antiqua"/>
          <w:sz w:val="24"/>
          <w:szCs w:val="24"/>
          <w:lang w:eastAsia="zh-CN"/>
        </w:rPr>
        <w:t xml:space="preserve"> Management of cuboid </w:t>
      </w:r>
      <w:proofErr w:type="gramStart"/>
      <w:r w:rsidRPr="009E4CFB">
        <w:rPr>
          <w:rFonts w:ascii="Book Antiqua" w:hAnsi="Book Antiqua"/>
          <w:sz w:val="24"/>
          <w:szCs w:val="24"/>
          <w:lang w:eastAsia="zh-CN"/>
        </w:rPr>
        <w:t>crush</w:t>
      </w:r>
      <w:proofErr w:type="gramEnd"/>
      <w:r w:rsidRPr="009E4CFB">
        <w:rPr>
          <w:rFonts w:ascii="Book Antiqua" w:hAnsi="Book Antiqua"/>
          <w:sz w:val="24"/>
          <w:szCs w:val="24"/>
          <w:lang w:eastAsia="zh-CN"/>
        </w:rPr>
        <w:t xml:space="preserve"> injuries. </w:t>
      </w:r>
      <w:r w:rsidRPr="009E4CFB">
        <w:rPr>
          <w:rFonts w:ascii="Book Antiqua" w:hAnsi="Book Antiqua"/>
          <w:i/>
          <w:sz w:val="24"/>
          <w:szCs w:val="24"/>
          <w:lang w:eastAsia="zh-CN"/>
        </w:rPr>
        <w:t xml:space="preserve">Foot Ankle </w:t>
      </w:r>
      <w:proofErr w:type="spellStart"/>
      <w:r w:rsidRPr="009E4CFB">
        <w:rPr>
          <w:rFonts w:ascii="Book Antiqua" w:hAnsi="Book Antiqua"/>
          <w:i/>
          <w:sz w:val="24"/>
          <w:szCs w:val="24"/>
          <w:lang w:eastAsia="zh-CN"/>
        </w:rPr>
        <w:t>Clin</w:t>
      </w:r>
      <w:proofErr w:type="spellEnd"/>
      <w:r w:rsidRPr="009E4CFB">
        <w:rPr>
          <w:rFonts w:ascii="Book Antiqua" w:hAnsi="Book Antiqua"/>
          <w:sz w:val="24"/>
          <w:szCs w:val="24"/>
          <w:lang w:eastAsia="zh-CN"/>
        </w:rPr>
        <w:t xml:space="preserve"> 2006; </w:t>
      </w:r>
      <w:r w:rsidRPr="009E4CFB">
        <w:rPr>
          <w:rFonts w:ascii="Book Antiqua" w:hAnsi="Book Antiqua"/>
          <w:b/>
          <w:sz w:val="24"/>
          <w:szCs w:val="24"/>
          <w:lang w:eastAsia="zh-CN"/>
        </w:rPr>
        <w:t>11</w:t>
      </w:r>
      <w:r w:rsidRPr="009E4CFB">
        <w:rPr>
          <w:rFonts w:ascii="Book Antiqua" w:hAnsi="Book Antiqua"/>
          <w:sz w:val="24"/>
          <w:szCs w:val="24"/>
          <w:lang w:eastAsia="zh-CN"/>
        </w:rPr>
        <w:t>: 121-126, ix [PMID: 16564457 DOI: 10.1016/j.fcl.2005.11.001]</w:t>
      </w:r>
    </w:p>
    <w:p w14:paraId="7EA09674" w14:textId="77777777" w:rsidR="00AC37AF" w:rsidRPr="009E4CFB" w:rsidRDefault="00AC37AF" w:rsidP="00EC634D">
      <w:pPr>
        <w:spacing w:after="0" w:line="360" w:lineRule="auto"/>
        <w:jc w:val="both"/>
        <w:rPr>
          <w:rFonts w:ascii="Book Antiqua" w:hAnsi="Book Antiqua"/>
          <w:sz w:val="24"/>
          <w:szCs w:val="24"/>
          <w:lang w:eastAsia="zh-CN"/>
        </w:rPr>
      </w:pPr>
      <w:proofErr w:type="gramStart"/>
      <w:r w:rsidRPr="009E4CFB">
        <w:rPr>
          <w:rFonts w:ascii="Book Antiqua" w:hAnsi="Book Antiqua"/>
          <w:sz w:val="24"/>
          <w:szCs w:val="24"/>
          <w:lang w:eastAsia="zh-CN"/>
        </w:rPr>
        <w:t xml:space="preserve">21 </w:t>
      </w:r>
      <w:proofErr w:type="spellStart"/>
      <w:r w:rsidRPr="009E4CFB">
        <w:rPr>
          <w:rFonts w:ascii="Book Antiqua" w:hAnsi="Book Antiqua"/>
          <w:b/>
          <w:sz w:val="24"/>
          <w:szCs w:val="24"/>
          <w:lang w:eastAsia="zh-CN"/>
        </w:rPr>
        <w:t>Kolker</w:t>
      </w:r>
      <w:proofErr w:type="spellEnd"/>
      <w:r w:rsidRPr="009E4CFB">
        <w:rPr>
          <w:rFonts w:ascii="Book Antiqua" w:hAnsi="Book Antiqua"/>
          <w:b/>
          <w:sz w:val="24"/>
          <w:szCs w:val="24"/>
          <w:lang w:eastAsia="zh-CN"/>
        </w:rPr>
        <w:t xml:space="preserve"> D</w:t>
      </w:r>
      <w:r w:rsidRPr="009E4CFB">
        <w:rPr>
          <w:rFonts w:ascii="Book Antiqua" w:hAnsi="Book Antiqua"/>
          <w:sz w:val="24"/>
          <w:szCs w:val="24"/>
          <w:lang w:eastAsia="zh-CN"/>
        </w:rPr>
        <w:t xml:space="preserve">, Marti CB, Gautier E. </w:t>
      </w:r>
      <w:proofErr w:type="spellStart"/>
      <w:r w:rsidRPr="009E4CFB">
        <w:rPr>
          <w:rFonts w:ascii="Book Antiqua" w:hAnsi="Book Antiqua"/>
          <w:sz w:val="24"/>
          <w:szCs w:val="24"/>
          <w:lang w:eastAsia="zh-CN"/>
        </w:rPr>
        <w:t>Pericuboid</w:t>
      </w:r>
      <w:proofErr w:type="spellEnd"/>
      <w:r w:rsidRPr="009E4CFB">
        <w:rPr>
          <w:rFonts w:ascii="Book Antiqua" w:hAnsi="Book Antiqua"/>
          <w:sz w:val="24"/>
          <w:szCs w:val="24"/>
          <w:lang w:eastAsia="zh-CN"/>
        </w:rPr>
        <w:t xml:space="preserve"> fracture-dislocation with cuboid subluxation.</w:t>
      </w:r>
      <w:proofErr w:type="gramEnd"/>
      <w:r w:rsidRPr="009E4CFB">
        <w:rPr>
          <w:rFonts w:ascii="Book Antiqua" w:hAnsi="Book Antiqua"/>
          <w:sz w:val="24"/>
          <w:szCs w:val="24"/>
          <w:lang w:eastAsia="zh-CN"/>
        </w:rPr>
        <w:t xml:space="preserve"> </w:t>
      </w:r>
      <w:r w:rsidRPr="009E4CFB">
        <w:rPr>
          <w:rFonts w:ascii="Book Antiqua" w:hAnsi="Book Antiqua"/>
          <w:i/>
          <w:sz w:val="24"/>
          <w:szCs w:val="24"/>
          <w:lang w:eastAsia="zh-CN"/>
        </w:rPr>
        <w:t xml:space="preserve">Foot Ankle </w:t>
      </w:r>
      <w:proofErr w:type="spellStart"/>
      <w:r w:rsidRPr="009E4CFB">
        <w:rPr>
          <w:rFonts w:ascii="Book Antiqua" w:hAnsi="Book Antiqua"/>
          <w:i/>
          <w:sz w:val="24"/>
          <w:szCs w:val="24"/>
          <w:lang w:eastAsia="zh-CN"/>
        </w:rPr>
        <w:t>Int</w:t>
      </w:r>
      <w:proofErr w:type="spellEnd"/>
      <w:r w:rsidRPr="009E4CFB">
        <w:rPr>
          <w:rFonts w:ascii="Book Antiqua" w:hAnsi="Book Antiqua"/>
          <w:sz w:val="24"/>
          <w:szCs w:val="24"/>
          <w:lang w:eastAsia="zh-CN"/>
        </w:rPr>
        <w:t xml:space="preserve"> 2002; </w:t>
      </w:r>
      <w:r w:rsidRPr="009E4CFB">
        <w:rPr>
          <w:rFonts w:ascii="Book Antiqua" w:hAnsi="Book Antiqua"/>
          <w:b/>
          <w:sz w:val="24"/>
          <w:szCs w:val="24"/>
          <w:lang w:eastAsia="zh-CN"/>
        </w:rPr>
        <w:t>23</w:t>
      </w:r>
      <w:r w:rsidRPr="009E4CFB">
        <w:rPr>
          <w:rFonts w:ascii="Book Antiqua" w:hAnsi="Book Antiqua"/>
          <w:sz w:val="24"/>
          <w:szCs w:val="24"/>
          <w:lang w:eastAsia="zh-CN"/>
        </w:rPr>
        <w:t>: 163-167 [PMID: 11858339 DOI: 10.1177/107110070202300215]</w:t>
      </w:r>
    </w:p>
    <w:p w14:paraId="71B8EE34"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22 </w:t>
      </w:r>
      <w:r w:rsidRPr="009E4CFB">
        <w:rPr>
          <w:rFonts w:ascii="Book Antiqua" w:hAnsi="Book Antiqua"/>
          <w:b/>
          <w:sz w:val="24"/>
          <w:szCs w:val="24"/>
          <w:lang w:eastAsia="zh-CN"/>
        </w:rPr>
        <w:t>Yu G</w:t>
      </w:r>
      <w:r w:rsidRPr="009E4CFB">
        <w:rPr>
          <w:rFonts w:ascii="Book Antiqua" w:hAnsi="Book Antiqua"/>
          <w:sz w:val="24"/>
          <w:szCs w:val="24"/>
          <w:lang w:eastAsia="zh-CN"/>
        </w:rPr>
        <w:t xml:space="preserve">, Yu T, Yang Y, Li B, Yuan F, Zhou J. Nutcracker fracture of the cuboid: management and results. </w:t>
      </w:r>
      <w:proofErr w:type="spellStart"/>
      <w:r w:rsidRPr="009E4CFB">
        <w:rPr>
          <w:rFonts w:ascii="Book Antiqua" w:hAnsi="Book Antiqua"/>
          <w:i/>
          <w:sz w:val="24"/>
          <w:szCs w:val="24"/>
          <w:lang w:eastAsia="zh-CN"/>
        </w:rPr>
        <w:t>Acta</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Orthop</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Belg</w:t>
      </w:r>
      <w:proofErr w:type="spellEnd"/>
      <w:r w:rsidRPr="009E4CFB">
        <w:rPr>
          <w:rFonts w:ascii="Book Antiqua" w:hAnsi="Book Antiqua"/>
          <w:sz w:val="24"/>
          <w:szCs w:val="24"/>
          <w:lang w:eastAsia="zh-CN"/>
        </w:rPr>
        <w:t xml:space="preserve"> 2012; </w:t>
      </w:r>
      <w:r w:rsidRPr="009E4CFB">
        <w:rPr>
          <w:rFonts w:ascii="Book Antiqua" w:hAnsi="Book Antiqua"/>
          <w:b/>
          <w:sz w:val="24"/>
          <w:szCs w:val="24"/>
          <w:lang w:eastAsia="zh-CN"/>
        </w:rPr>
        <w:t>78</w:t>
      </w:r>
      <w:r w:rsidRPr="009E4CFB">
        <w:rPr>
          <w:rFonts w:ascii="Book Antiqua" w:hAnsi="Book Antiqua"/>
          <w:sz w:val="24"/>
          <w:szCs w:val="24"/>
          <w:lang w:eastAsia="zh-CN"/>
        </w:rPr>
        <w:t>: 216-219 [PMID: 22696993 DOI: 10.1007/s00132-012-1903-1]</w:t>
      </w:r>
    </w:p>
    <w:p w14:paraId="5E9729B7"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lastRenderedPageBreak/>
        <w:t xml:space="preserve">23 </w:t>
      </w:r>
      <w:r w:rsidRPr="009E4CFB">
        <w:rPr>
          <w:rFonts w:ascii="Book Antiqua" w:hAnsi="Book Antiqua"/>
          <w:b/>
          <w:sz w:val="24"/>
          <w:szCs w:val="24"/>
          <w:lang w:eastAsia="zh-CN"/>
        </w:rPr>
        <w:t>Clements JR</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Dijour</w:t>
      </w:r>
      <w:proofErr w:type="spellEnd"/>
      <w:r w:rsidRPr="009E4CFB">
        <w:rPr>
          <w:rFonts w:ascii="Book Antiqua" w:hAnsi="Book Antiqua"/>
          <w:sz w:val="24"/>
          <w:szCs w:val="24"/>
          <w:lang w:eastAsia="zh-CN"/>
        </w:rPr>
        <w:t xml:space="preserve"> F, Leong W. Surgical Management </w:t>
      </w:r>
      <w:proofErr w:type="spellStart"/>
      <w:r w:rsidRPr="009E4CFB">
        <w:rPr>
          <w:rFonts w:ascii="Book Antiqua" w:hAnsi="Book Antiqua"/>
          <w:sz w:val="24"/>
          <w:szCs w:val="24"/>
          <w:lang w:eastAsia="zh-CN"/>
        </w:rPr>
        <w:t>Navicular</w:t>
      </w:r>
      <w:proofErr w:type="spellEnd"/>
      <w:r w:rsidRPr="009E4CFB">
        <w:rPr>
          <w:rFonts w:ascii="Book Antiqua" w:hAnsi="Book Antiqua"/>
          <w:sz w:val="24"/>
          <w:szCs w:val="24"/>
          <w:lang w:eastAsia="zh-CN"/>
        </w:rPr>
        <w:t xml:space="preserve"> and Cuboid Fractures. </w:t>
      </w:r>
      <w:proofErr w:type="spellStart"/>
      <w:r w:rsidRPr="009E4CFB">
        <w:rPr>
          <w:rFonts w:ascii="Book Antiqua" w:hAnsi="Book Antiqua"/>
          <w:i/>
          <w:sz w:val="24"/>
          <w:szCs w:val="24"/>
          <w:lang w:eastAsia="zh-CN"/>
        </w:rPr>
        <w:t>Clin</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Podiatr</w:t>
      </w:r>
      <w:proofErr w:type="spellEnd"/>
      <w:r w:rsidRPr="009E4CFB">
        <w:rPr>
          <w:rFonts w:ascii="Book Antiqua" w:hAnsi="Book Antiqua"/>
          <w:i/>
          <w:sz w:val="24"/>
          <w:szCs w:val="24"/>
          <w:lang w:eastAsia="zh-CN"/>
        </w:rPr>
        <w:t xml:space="preserve"> Med </w:t>
      </w:r>
      <w:proofErr w:type="spellStart"/>
      <w:r w:rsidRPr="009E4CFB">
        <w:rPr>
          <w:rFonts w:ascii="Book Antiqua" w:hAnsi="Book Antiqua"/>
          <w:i/>
          <w:sz w:val="24"/>
          <w:szCs w:val="24"/>
          <w:lang w:eastAsia="zh-CN"/>
        </w:rPr>
        <w:t>Surg</w:t>
      </w:r>
      <w:proofErr w:type="spellEnd"/>
      <w:r w:rsidRPr="009E4CFB">
        <w:rPr>
          <w:rFonts w:ascii="Book Antiqua" w:hAnsi="Book Antiqua"/>
          <w:sz w:val="24"/>
          <w:szCs w:val="24"/>
          <w:lang w:eastAsia="zh-CN"/>
        </w:rPr>
        <w:t xml:space="preserve"> 2018; </w:t>
      </w:r>
      <w:r w:rsidRPr="009E4CFB">
        <w:rPr>
          <w:rFonts w:ascii="Book Antiqua" w:hAnsi="Book Antiqua"/>
          <w:b/>
          <w:sz w:val="24"/>
          <w:szCs w:val="24"/>
          <w:lang w:eastAsia="zh-CN"/>
        </w:rPr>
        <w:t>35</w:t>
      </w:r>
      <w:r w:rsidRPr="009E4CFB">
        <w:rPr>
          <w:rFonts w:ascii="Book Antiqua" w:hAnsi="Book Antiqua"/>
          <w:sz w:val="24"/>
          <w:szCs w:val="24"/>
          <w:lang w:eastAsia="zh-CN"/>
        </w:rPr>
        <w:t>: 145-159 [PMID: 29482786 DOI: 10.1016/j.cpm.2017.12.001]</w:t>
      </w:r>
    </w:p>
    <w:p w14:paraId="68282FD0"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24 </w:t>
      </w:r>
      <w:r w:rsidRPr="009E4CFB">
        <w:rPr>
          <w:rFonts w:ascii="Book Antiqua" w:hAnsi="Book Antiqua"/>
          <w:b/>
          <w:sz w:val="24"/>
          <w:szCs w:val="24"/>
          <w:lang w:eastAsia="zh-CN"/>
        </w:rPr>
        <w:t>O'Dell MC</w:t>
      </w:r>
      <w:r w:rsidRPr="009E4CFB">
        <w:rPr>
          <w:rFonts w:ascii="Book Antiqua" w:hAnsi="Book Antiqua"/>
          <w:sz w:val="24"/>
          <w:szCs w:val="24"/>
          <w:lang w:eastAsia="zh-CN"/>
        </w:rPr>
        <w:t xml:space="preserve">, Chauvin NA, Jaramillo D, </w:t>
      </w:r>
      <w:proofErr w:type="spellStart"/>
      <w:r w:rsidRPr="009E4CFB">
        <w:rPr>
          <w:rFonts w:ascii="Book Antiqua" w:hAnsi="Book Antiqua"/>
          <w:sz w:val="24"/>
          <w:szCs w:val="24"/>
          <w:lang w:eastAsia="zh-CN"/>
        </w:rPr>
        <w:t>Biko</w:t>
      </w:r>
      <w:proofErr w:type="spellEnd"/>
      <w:r w:rsidRPr="009E4CFB">
        <w:rPr>
          <w:rFonts w:ascii="Book Antiqua" w:hAnsi="Book Antiqua"/>
          <w:sz w:val="24"/>
          <w:szCs w:val="24"/>
          <w:lang w:eastAsia="zh-CN"/>
        </w:rPr>
        <w:t xml:space="preserve"> DM. MR imaging features of cuboid fractures in children. </w:t>
      </w:r>
      <w:proofErr w:type="spellStart"/>
      <w:r w:rsidRPr="009E4CFB">
        <w:rPr>
          <w:rFonts w:ascii="Book Antiqua" w:hAnsi="Book Antiqua"/>
          <w:i/>
          <w:sz w:val="24"/>
          <w:szCs w:val="24"/>
          <w:lang w:eastAsia="zh-CN"/>
        </w:rPr>
        <w:t>Pediatr</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Radiol</w:t>
      </w:r>
      <w:proofErr w:type="spellEnd"/>
      <w:r w:rsidRPr="009E4CFB">
        <w:rPr>
          <w:rFonts w:ascii="Book Antiqua" w:hAnsi="Book Antiqua"/>
          <w:sz w:val="24"/>
          <w:szCs w:val="24"/>
          <w:lang w:eastAsia="zh-CN"/>
        </w:rPr>
        <w:t xml:space="preserve"> 2018; </w:t>
      </w:r>
      <w:r w:rsidRPr="009E4CFB">
        <w:rPr>
          <w:rFonts w:ascii="Book Antiqua" w:hAnsi="Book Antiqua"/>
          <w:b/>
          <w:sz w:val="24"/>
          <w:szCs w:val="24"/>
          <w:lang w:eastAsia="zh-CN"/>
        </w:rPr>
        <w:t>48</w:t>
      </w:r>
      <w:r w:rsidRPr="009E4CFB">
        <w:rPr>
          <w:rFonts w:ascii="Book Antiqua" w:hAnsi="Book Antiqua"/>
          <w:sz w:val="24"/>
          <w:szCs w:val="24"/>
          <w:lang w:eastAsia="zh-CN"/>
        </w:rPr>
        <w:t>: 680-685 [PMID: 29427027 DOI: 10.1007/s00247-018-4076-1]</w:t>
      </w:r>
    </w:p>
    <w:p w14:paraId="68BF32B3" w14:textId="77777777" w:rsidR="00AC37AF" w:rsidRPr="009E4CFB" w:rsidRDefault="00AC37AF" w:rsidP="00EC634D">
      <w:pPr>
        <w:spacing w:after="0" w:line="360" w:lineRule="auto"/>
        <w:jc w:val="both"/>
        <w:rPr>
          <w:rFonts w:ascii="Book Antiqua" w:hAnsi="Book Antiqua"/>
          <w:sz w:val="24"/>
          <w:szCs w:val="24"/>
          <w:lang w:eastAsia="zh-CN"/>
        </w:rPr>
      </w:pPr>
      <w:proofErr w:type="gramStart"/>
      <w:r w:rsidRPr="009E4CFB">
        <w:rPr>
          <w:rFonts w:ascii="Book Antiqua" w:hAnsi="Book Antiqua"/>
          <w:sz w:val="24"/>
          <w:szCs w:val="24"/>
          <w:lang w:eastAsia="zh-CN"/>
        </w:rPr>
        <w:t xml:space="preserve">25 </w:t>
      </w:r>
      <w:proofErr w:type="spellStart"/>
      <w:r w:rsidRPr="009E4CFB">
        <w:rPr>
          <w:rFonts w:ascii="Book Antiqua" w:hAnsi="Book Antiqua"/>
          <w:b/>
          <w:sz w:val="24"/>
          <w:szCs w:val="24"/>
          <w:lang w:eastAsia="zh-CN"/>
        </w:rPr>
        <w:t>Pountos</w:t>
      </w:r>
      <w:proofErr w:type="spellEnd"/>
      <w:r w:rsidRPr="009E4CFB">
        <w:rPr>
          <w:rFonts w:ascii="Book Antiqua" w:hAnsi="Book Antiqua"/>
          <w:b/>
          <w:sz w:val="24"/>
          <w:szCs w:val="24"/>
          <w:lang w:eastAsia="zh-CN"/>
        </w:rPr>
        <w:t xml:space="preserve"> I</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Panteli</w:t>
      </w:r>
      <w:proofErr w:type="spellEnd"/>
      <w:r w:rsidRPr="009E4CFB">
        <w:rPr>
          <w:rFonts w:ascii="Book Antiqua" w:hAnsi="Book Antiqua"/>
          <w:sz w:val="24"/>
          <w:szCs w:val="24"/>
          <w:lang w:eastAsia="zh-CN"/>
        </w:rPr>
        <w:t xml:space="preserve"> M, </w:t>
      </w:r>
      <w:proofErr w:type="spellStart"/>
      <w:r w:rsidRPr="009E4CFB">
        <w:rPr>
          <w:rFonts w:ascii="Book Antiqua" w:hAnsi="Book Antiqua"/>
          <w:sz w:val="24"/>
          <w:szCs w:val="24"/>
          <w:lang w:eastAsia="zh-CN"/>
        </w:rPr>
        <w:t>Giannoudis</w:t>
      </w:r>
      <w:proofErr w:type="spellEnd"/>
      <w:r w:rsidRPr="009E4CFB">
        <w:rPr>
          <w:rFonts w:ascii="Book Antiqua" w:hAnsi="Book Antiqua"/>
          <w:sz w:val="24"/>
          <w:szCs w:val="24"/>
          <w:lang w:eastAsia="zh-CN"/>
        </w:rPr>
        <w:t xml:space="preserve"> PV.</w:t>
      </w:r>
      <w:proofErr w:type="gramEnd"/>
      <w:r w:rsidRPr="009E4CFB">
        <w:rPr>
          <w:rFonts w:ascii="Book Antiqua" w:hAnsi="Book Antiqua"/>
          <w:sz w:val="24"/>
          <w:szCs w:val="24"/>
          <w:lang w:eastAsia="zh-CN"/>
        </w:rPr>
        <w:t xml:space="preserve"> </w:t>
      </w:r>
      <w:proofErr w:type="gramStart"/>
      <w:r w:rsidRPr="009E4CFB">
        <w:rPr>
          <w:rFonts w:ascii="Book Antiqua" w:hAnsi="Book Antiqua"/>
          <w:sz w:val="24"/>
          <w:szCs w:val="24"/>
          <w:lang w:eastAsia="zh-CN"/>
        </w:rPr>
        <w:t>Cuboid Injuries.</w:t>
      </w:r>
      <w:proofErr w:type="gramEnd"/>
      <w:r w:rsidRPr="009E4CFB">
        <w:rPr>
          <w:rFonts w:ascii="Book Antiqua" w:hAnsi="Book Antiqua"/>
          <w:sz w:val="24"/>
          <w:szCs w:val="24"/>
          <w:lang w:eastAsia="zh-CN"/>
        </w:rPr>
        <w:t xml:space="preserve"> </w:t>
      </w:r>
      <w:r w:rsidRPr="009E4CFB">
        <w:rPr>
          <w:rFonts w:ascii="Book Antiqua" w:hAnsi="Book Antiqua"/>
          <w:i/>
          <w:sz w:val="24"/>
          <w:szCs w:val="24"/>
          <w:lang w:eastAsia="zh-CN"/>
        </w:rPr>
        <w:t xml:space="preserve">Indian J </w:t>
      </w:r>
      <w:proofErr w:type="spellStart"/>
      <w:r w:rsidRPr="009E4CFB">
        <w:rPr>
          <w:rFonts w:ascii="Book Antiqua" w:hAnsi="Book Antiqua"/>
          <w:i/>
          <w:sz w:val="24"/>
          <w:szCs w:val="24"/>
          <w:lang w:eastAsia="zh-CN"/>
        </w:rPr>
        <w:t>Orthop</w:t>
      </w:r>
      <w:proofErr w:type="spellEnd"/>
      <w:r w:rsidRPr="009E4CFB">
        <w:rPr>
          <w:rFonts w:ascii="Book Antiqua" w:hAnsi="Book Antiqua"/>
          <w:sz w:val="24"/>
          <w:szCs w:val="24"/>
          <w:lang w:eastAsia="zh-CN"/>
        </w:rPr>
        <w:t xml:space="preserve"> 2018; </w:t>
      </w:r>
      <w:r w:rsidRPr="009E4CFB">
        <w:rPr>
          <w:rFonts w:ascii="Book Antiqua" w:hAnsi="Book Antiqua"/>
          <w:b/>
          <w:sz w:val="24"/>
          <w:szCs w:val="24"/>
          <w:lang w:eastAsia="zh-CN"/>
        </w:rPr>
        <w:t>52</w:t>
      </w:r>
      <w:r w:rsidRPr="009E4CFB">
        <w:rPr>
          <w:rFonts w:ascii="Book Antiqua" w:hAnsi="Book Antiqua"/>
          <w:sz w:val="24"/>
          <w:szCs w:val="24"/>
          <w:lang w:eastAsia="zh-CN"/>
        </w:rPr>
        <w:t>: 297-303 [PMID: 29887632 DOI: 10.4103/ortho.IJOrtho_610_17]</w:t>
      </w:r>
    </w:p>
    <w:p w14:paraId="0A08EBB3"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26 </w:t>
      </w:r>
      <w:proofErr w:type="spellStart"/>
      <w:r w:rsidRPr="009E4CFB">
        <w:rPr>
          <w:rFonts w:ascii="Book Antiqua" w:hAnsi="Book Antiqua"/>
          <w:b/>
          <w:sz w:val="24"/>
          <w:szCs w:val="24"/>
          <w:lang w:eastAsia="zh-CN"/>
        </w:rPr>
        <w:t>Lucerna</w:t>
      </w:r>
      <w:proofErr w:type="spellEnd"/>
      <w:r w:rsidRPr="009E4CFB">
        <w:rPr>
          <w:rFonts w:ascii="Book Antiqua" w:hAnsi="Book Antiqua"/>
          <w:b/>
          <w:sz w:val="24"/>
          <w:szCs w:val="24"/>
          <w:lang w:eastAsia="zh-CN"/>
        </w:rPr>
        <w:t xml:space="preserve"> A</w:t>
      </w:r>
      <w:r w:rsidRPr="009E4CFB">
        <w:rPr>
          <w:rFonts w:ascii="Book Antiqua" w:hAnsi="Book Antiqua"/>
          <w:sz w:val="24"/>
          <w:szCs w:val="24"/>
          <w:lang w:eastAsia="zh-CN"/>
        </w:rPr>
        <w:t xml:space="preserve">, Espinosa J, Butler N, </w:t>
      </w:r>
      <w:proofErr w:type="spellStart"/>
      <w:r w:rsidRPr="009E4CFB">
        <w:rPr>
          <w:rFonts w:ascii="Book Antiqua" w:hAnsi="Book Antiqua"/>
          <w:sz w:val="24"/>
          <w:szCs w:val="24"/>
          <w:lang w:eastAsia="zh-CN"/>
        </w:rPr>
        <w:t>Wenke</w:t>
      </w:r>
      <w:proofErr w:type="spellEnd"/>
      <w:r w:rsidRPr="009E4CFB">
        <w:rPr>
          <w:rFonts w:ascii="Book Antiqua" w:hAnsi="Book Antiqua"/>
          <w:sz w:val="24"/>
          <w:szCs w:val="24"/>
          <w:lang w:eastAsia="zh-CN"/>
        </w:rPr>
        <w:t xml:space="preserve"> A, </w:t>
      </w:r>
      <w:proofErr w:type="spellStart"/>
      <w:r w:rsidRPr="009E4CFB">
        <w:rPr>
          <w:rFonts w:ascii="Book Antiqua" w:hAnsi="Book Antiqua"/>
          <w:sz w:val="24"/>
          <w:szCs w:val="24"/>
          <w:lang w:eastAsia="zh-CN"/>
        </w:rPr>
        <w:t>Caltabiano</w:t>
      </w:r>
      <w:proofErr w:type="spellEnd"/>
      <w:r w:rsidRPr="009E4CFB">
        <w:rPr>
          <w:rFonts w:ascii="Book Antiqua" w:hAnsi="Book Antiqua"/>
          <w:sz w:val="24"/>
          <w:szCs w:val="24"/>
          <w:lang w:eastAsia="zh-CN"/>
        </w:rPr>
        <w:t xml:space="preserve"> N. Nutcracker Cuboid Fracture: A Case Report and Review. </w:t>
      </w:r>
      <w:r w:rsidRPr="009E4CFB">
        <w:rPr>
          <w:rFonts w:ascii="Book Antiqua" w:hAnsi="Book Antiqua"/>
          <w:i/>
          <w:sz w:val="24"/>
          <w:szCs w:val="24"/>
          <w:lang w:eastAsia="zh-CN"/>
        </w:rPr>
        <w:t xml:space="preserve">Case Rep </w:t>
      </w:r>
      <w:proofErr w:type="spellStart"/>
      <w:r w:rsidRPr="009E4CFB">
        <w:rPr>
          <w:rFonts w:ascii="Book Antiqua" w:hAnsi="Book Antiqua"/>
          <w:i/>
          <w:sz w:val="24"/>
          <w:szCs w:val="24"/>
          <w:lang w:eastAsia="zh-CN"/>
        </w:rPr>
        <w:t>Emerg</w:t>
      </w:r>
      <w:proofErr w:type="spellEnd"/>
      <w:r w:rsidRPr="009E4CFB">
        <w:rPr>
          <w:rFonts w:ascii="Book Antiqua" w:hAnsi="Book Antiqua"/>
          <w:i/>
          <w:sz w:val="24"/>
          <w:szCs w:val="24"/>
          <w:lang w:eastAsia="zh-CN"/>
        </w:rPr>
        <w:t xml:space="preserve"> Med</w:t>
      </w:r>
      <w:r w:rsidRPr="009E4CFB">
        <w:rPr>
          <w:rFonts w:ascii="Book Antiqua" w:hAnsi="Book Antiqua"/>
          <w:sz w:val="24"/>
          <w:szCs w:val="24"/>
          <w:lang w:eastAsia="zh-CN"/>
        </w:rPr>
        <w:t xml:space="preserve"> 2018; </w:t>
      </w:r>
      <w:r w:rsidRPr="009E4CFB">
        <w:rPr>
          <w:rFonts w:ascii="Book Antiqua" w:hAnsi="Book Antiqua"/>
          <w:b/>
          <w:sz w:val="24"/>
          <w:szCs w:val="24"/>
          <w:lang w:eastAsia="zh-CN"/>
        </w:rPr>
        <w:t>2018</w:t>
      </w:r>
      <w:r w:rsidRPr="009E4CFB">
        <w:rPr>
          <w:rFonts w:ascii="Book Antiqua" w:hAnsi="Book Antiqua"/>
          <w:sz w:val="24"/>
          <w:szCs w:val="24"/>
          <w:lang w:eastAsia="zh-CN"/>
        </w:rPr>
        <w:t>: 3804642 [PMID: 29850286 DOI: 10.1155/2018/3804642]</w:t>
      </w:r>
    </w:p>
    <w:p w14:paraId="1346F05F"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27 </w:t>
      </w:r>
      <w:r w:rsidRPr="009E4CFB">
        <w:rPr>
          <w:rFonts w:ascii="Book Antiqua" w:hAnsi="Book Antiqua"/>
          <w:b/>
          <w:sz w:val="24"/>
          <w:szCs w:val="24"/>
          <w:lang w:eastAsia="zh-CN"/>
        </w:rPr>
        <w:t>Holbein O</w:t>
      </w:r>
      <w:r w:rsidRPr="009E4CFB">
        <w:rPr>
          <w:rFonts w:ascii="Book Antiqua" w:hAnsi="Book Antiqua"/>
          <w:sz w:val="24"/>
          <w:szCs w:val="24"/>
          <w:lang w:eastAsia="zh-CN"/>
        </w:rPr>
        <w:t xml:space="preserve">, Bauer G, </w:t>
      </w:r>
      <w:proofErr w:type="spellStart"/>
      <w:r w:rsidRPr="009E4CFB">
        <w:rPr>
          <w:rFonts w:ascii="Book Antiqua" w:hAnsi="Book Antiqua"/>
          <w:sz w:val="24"/>
          <w:szCs w:val="24"/>
          <w:lang w:eastAsia="zh-CN"/>
        </w:rPr>
        <w:t>Kinzl</w:t>
      </w:r>
      <w:proofErr w:type="spellEnd"/>
      <w:r w:rsidRPr="009E4CFB">
        <w:rPr>
          <w:rFonts w:ascii="Book Antiqua" w:hAnsi="Book Antiqua"/>
          <w:sz w:val="24"/>
          <w:szCs w:val="24"/>
          <w:lang w:eastAsia="zh-CN"/>
        </w:rPr>
        <w:t xml:space="preserve"> L. Fracture of the cuboid in children: case report and review of the literature. </w:t>
      </w:r>
      <w:r w:rsidRPr="009E4CFB">
        <w:rPr>
          <w:rFonts w:ascii="Book Antiqua" w:hAnsi="Book Antiqua"/>
          <w:i/>
          <w:sz w:val="24"/>
          <w:szCs w:val="24"/>
          <w:lang w:eastAsia="zh-CN"/>
        </w:rPr>
        <w:t xml:space="preserve">J </w:t>
      </w:r>
      <w:proofErr w:type="spellStart"/>
      <w:r w:rsidRPr="009E4CFB">
        <w:rPr>
          <w:rFonts w:ascii="Book Antiqua" w:hAnsi="Book Antiqua"/>
          <w:i/>
          <w:sz w:val="24"/>
          <w:szCs w:val="24"/>
          <w:lang w:eastAsia="zh-CN"/>
        </w:rPr>
        <w:t>Pediatr</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Orthop</w:t>
      </w:r>
      <w:proofErr w:type="spellEnd"/>
      <w:r w:rsidRPr="009E4CFB">
        <w:rPr>
          <w:rFonts w:ascii="Book Antiqua" w:hAnsi="Book Antiqua"/>
          <w:sz w:val="24"/>
          <w:szCs w:val="24"/>
          <w:lang w:eastAsia="zh-CN"/>
        </w:rPr>
        <w:t xml:space="preserve"> 1998; </w:t>
      </w:r>
      <w:r w:rsidRPr="009E4CFB">
        <w:rPr>
          <w:rFonts w:ascii="Book Antiqua" w:hAnsi="Book Antiqua"/>
          <w:b/>
          <w:sz w:val="24"/>
          <w:szCs w:val="24"/>
          <w:lang w:eastAsia="zh-CN"/>
        </w:rPr>
        <w:t>18</w:t>
      </w:r>
      <w:r w:rsidRPr="009E4CFB">
        <w:rPr>
          <w:rFonts w:ascii="Book Antiqua" w:hAnsi="Book Antiqua"/>
          <w:sz w:val="24"/>
          <w:szCs w:val="24"/>
          <w:lang w:eastAsia="zh-CN"/>
        </w:rPr>
        <w:t>: 466-468 [PMID: 9661854 DOI: 10.1097/00004694-199807000-00012]</w:t>
      </w:r>
    </w:p>
    <w:p w14:paraId="238024C9"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28 </w:t>
      </w:r>
      <w:proofErr w:type="spellStart"/>
      <w:r w:rsidRPr="009E4CFB">
        <w:rPr>
          <w:rFonts w:ascii="Book Antiqua" w:hAnsi="Book Antiqua"/>
          <w:b/>
          <w:sz w:val="24"/>
          <w:szCs w:val="24"/>
          <w:lang w:eastAsia="zh-CN"/>
        </w:rPr>
        <w:t>Traister</w:t>
      </w:r>
      <w:proofErr w:type="spellEnd"/>
      <w:r w:rsidRPr="009E4CFB">
        <w:rPr>
          <w:rFonts w:ascii="Book Antiqua" w:hAnsi="Book Antiqua"/>
          <w:b/>
          <w:sz w:val="24"/>
          <w:szCs w:val="24"/>
          <w:lang w:eastAsia="zh-CN"/>
        </w:rPr>
        <w:t xml:space="preserve"> E</w:t>
      </w:r>
      <w:r w:rsidRPr="009E4CFB">
        <w:rPr>
          <w:rFonts w:ascii="Book Antiqua" w:hAnsi="Book Antiqua"/>
          <w:sz w:val="24"/>
          <w:szCs w:val="24"/>
          <w:lang w:eastAsia="zh-CN"/>
        </w:rPr>
        <w:t xml:space="preserve">, Simons S. Diagnostic considerations of lateral column foot pain in athletes. </w:t>
      </w:r>
      <w:proofErr w:type="spellStart"/>
      <w:r w:rsidRPr="009E4CFB">
        <w:rPr>
          <w:rFonts w:ascii="Book Antiqua" w:hAnsi="Book Antiqua"/>
          <w:i/>
          <w:sz w:val="24"/>
          <w:szCs w:val="24"/>
          <w:lang w:eastAsia="zh-CN"/>
        </w:rPr>
        <w:t>Curr</w:t>
      </w:r>
      <w:proofErr w:type="spellEnd"/>
      <w:r w:rsidRPr="009E4CFB">
        <w:rPr>
          <w:rFonts w:ascii="Book Antiqua" w:hAnsi="Book Antiqua"/>
          <w:i/>
          <w:sz w:val="24"/>
          <w:szCs w:val="24"/>
          <w:lang w:eastAsia="zh-CN"/>
        </w:rPr>
        <w:t xml:space="preserve"> Sports Med Rep</w:t>
      </w:r>
      <w:r w:rsidRPr="009E4CFB">
        <w:rPr>
          <w:rFonts w:ascii="Book Antiqua" w:hAnsi="Book Antiqua"/>
          <w:sz w:val="24"/>
          <w:szCs w:val="24"/>
          <w:lang w:eastAsia="zh-CN"/>
        </w:rPr>
        <w:t xml:space="preserve"> 2014; </w:t>
      </w:r>
      <w:r w:rsidRPr="009E4CFB">
        <w:rPr>
          <w:rFonts w:ascii="Book Antiqua" w:hAnsi="Book Antiqua"/>
          <w:b/>
          <w:sz w:val="24"/>
          <w:szCs w:val="24"/>
          <w:lang w:eastAsia="zh-CN"/>
        </w:rPr>
        <w:t>13</w:t>
      </w:r>
      <w:r w:rsidRPr="009E4CFB">
        <w:rPr>
          <w:rFonts w:ascii="Book Antiqua" w:hAnsi="Book Antiqua"/>
          <w:sz w:val="24"/>
          <w:szCs w:val="24"/>
          <w:lang w:eastAsia="zh-CN"/>
        </w:rPr>
        <w:t>: 370-376 [PMID: 25391092 DOI: 10.1249/JSR.0000000000000099]</w:t>
      </w:r>
    </w:p>
    <w:p w14:paraId="060FF64F"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29 </w:t>
      </w:r>
      <w:r w:rsidRPr="009E4CFB">
        <w:rPr>
          <w:rFonts w:ascii="Book Antiqua" w:hAnsi="Book Antiqua"/>
          <w:b/>
          <w:sz w:val="24"/>
          <w:szCs w:val="24"/>
          <w:lang w:eastAsia="zh-CN"/>
        </w:rPr>
        <w:t>Dodson NB</w:t>
      </w:r>
      <w:r w:rsidRPr="009E4CFB">
        <w:rPr>
          <w:rFonts w:ascii="Book Antiqua" w:hAnsi="Book Antiqua"/>
          <w:sz w:val="24"/>
          <w:szCs w:val="24"/>
          <w:lang w:eastAsia="zh-CN"/>
        </w:rPr>
        <w:t xml:space="preserve">, Dodson EE, </w:t>
      </w:r>
      <w:proofErr w:type="spellStart"/>
      <w:r w:rsidRPr="009E4CFB">
        <w:rPr>
          <w:rFonts w:ascii="Book Antiqua" w:hAnsi="Book Antiqua"/>
          <w:sz w:val="24"/>
          <w:szCs w:val="24"/>
          <w:lang w:eastAsia="zh-CN"/>
        </w:rPr>
        <w:t>Shromoff</w:t>
      </w:r>
      <w:proofErr w:type="spellEnd"/>
      <w:r w:rsidRPr="009E4CFB">
        <w:rPr>
          <w:rFonts w:ascii="Book Antiqua" w:hAnsi="Book Antiqua"/>
          <w:sz w:val="24"/>
          <w:szCs w:val="24"/>
          <w:lang w:eastAsia="zh-CN"/>
        </w:rPr>
        <w:t xml:space="preserve"> PJ. </w:t>
      </w:r>
      <w:proofErr w:type="gramStart"/>
      <w:r w:rsidRPr="009E4CFB">
        <w:rPr>
          <w:rFonts w:ascii="Book Antiqua" w:hAnsi="Book Antiqua"/>
          <w:sz w:val="24"/>
          <w:szCs w:val="24"/>
          <w:lang w:eastAsia="zh-CN"/>
        </w:rPr>
        <w:t>Imaging strategies for diagnosing calcaneal and cuboid stress fractures.</w:t>
      </w:r>
      <w:proofErr w:type="gramEnd"/>
      <w:r w:rsidRPr="009E4CFB">
        <w:rPr>
          <w:rFonts w:ascii="Book Antiqua" w:hAnsi="Book Antiqua"/>
          <w:sz w:val="24"/>
          <w:szCs w:val="24"/>
          <w:lang w:eastAsia="zh-CN"/>
        </w:rPr>
        <w:t xml:space="preserve"> </w:t>
      </w:r>
      <w:proofErr w:type="spellStart"/>
      <w:r w:rsidRPr="009E4CFB">
        <w:rPr>
          <w:rFonts w:ascii="Book Antiqua" w:hAnsi="Book Antiqua"/>
          <w:i/>
          <w:sz w:val="24"/>
          <w:szCs w:val="24"/>
          <w:lang w:eastAsia="zh-CN"/>
        </w:rPr>
        <w:t>Clin</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Podiatr</w:t>
      </w:r>
      <w:proofErr w:type="spellEnd"/>
      <w:r w:rsidRPr="009E4CFB">
        <w:rPr>
          <w:rFonts w:ascii="Book Antiqua" w:hAnsi="Book Antiqua"/>
          <w:i/>
          <w:sz w:val="24"/>
          <w:szCs w:val="24"/>
          <w:lang w:eastAsia="zh-CN"/>
        </w:rPr>
        <w:t xml:space="preserve"> Med </w:t>
      </w:r>
      <w:proofErr w:type="spellStart"/>
      <w:r w:rsidRPr="009E4CFB">
        <w:rPr>
          <w:rFonts w:ascii="Book Antiqua" w:hAnsi="Book Antiqua"/>
          <w:i/>
          <w:sz w:val="24"/>
          <w:szCs w:val="24"/>
          <w:lang w:eastAsia="zh-CN"/>
        </w:rPr>
        <w:t>Surg</w:t>
      </w:r>
      <w:proofErr w:type="spellEnd"/>
      <w:r w:rsidRPr="009E4CFB">
        <w:rPr>
          <w:rFonts w:ascii="Book Antiqua" w:hAnsi="Book Antiqua"/>
          <w:sz w:val="24"/>
          <w:szCs w:val="24"/>
          <w:lang w:eastAsia="zh-CN"/>
        </w:rPr>
        <w:t xml:space="preserve"> 2008; </w:t>
      </w:r>
      <w:r w:rsidRPr="009E4CFB">
        <w:rPr>
          <w:rFonts w:ascii="Book Antiqua" w:hAnsi="Book Antiqua"/>
          <w:b/>
          <w:sz w:val="24"/>
          <w:szCs w:val="24"/>
          <w:lang w:eastAsia="zh-CN"/>
        </w:rPr>
        <w:t>25</w:t>
      </w:r>
      <w:r w:rsidRPr="009E4CFB">
        <w:rPr>
          <w:rFonts w:ascii="Book Antiqua" w:hAnsi="Book Antiqua"/>
          <w:sz w:val="24"/>
          <w:szCs w:val="24"/>
          <w:lang w:eastAsia="zh-CN"/>
        </w:rPr>
        <w:t xml:space="preserve">: 183-201, </w:t>
      </w:r>
      <w:proofErr w:type="gramStart"/>
      <w:r w:rsidRPr="009E4CFB">
        <w:rPr>
          <w:rFonts w:ascii="Book Antiqua" w:hAnsi="Book Antiqua"/>
          <w:sz w:val="24"/>
          <w:szCs w:val="24"/>
          <w:lang w:eastAsia="zh-CN"/>
        </w:rPr>
        <w:t>vi</w:t>
      </w:r>
      <w:proofErr w:type="gramEnd"/>
      <w:r w:rsidRPr="009E4CFB">
        <w:rPr>
          <w:rFonts w:ascii="Book Antiqua" w:hAnsi="Book Antiqua"/>
          <w:sz w:val="24"/>
          <w:szCs w:val="24"/>
          <w:lang w:eastAsia="zh-CN"/>
        </w:rPr>
        <w:t xml:space="preserve"> [PMID: 18346590 DOI: 10.1016/j.cpm.2007.12.001]</w:t>
      </w:r>
    </w:p>
    <w:p w14:paraId="2D68EC86" w14:textId="6848D61E"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30 </w:t>
      </w:r>
      <w:r w:rsidRPr="009E4CFB">
        <w:rPr>
          <w:rFonts w:ascii="Book Antiqua" w:hAnsi="Book Antiqua"/>
          <w:b/>
          <w:sz w:val="24"/>
          <w:szCs w:val="24"/>
          <w:lang w:eastAsia="zh-CN"/>
        </w:rPr>
        <w:t>Wang CL</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Shieh</w:t>
      </w:r>
      <w:proofErr w:type="spellEnd"/>
      <w:r w:rsidRPr="009E4CFB">
        <w:rPr>
          <w:rFonts w:ascii="Book Antiqua" w:hAnsi="Book Antiqua"/>
          <w:sz w:val="24"/>
          <w:szCs w:val="24"/>
          <w:lang w:eastAsia="zh-CN"/>
        </w:rPr>
        <w:t xml:space="preserve"> JY, Wang TG, Hsieh FJ. </w:t>
      </w:r>
      <w:bookmarkStart w:id="45" w:name="OLE_LINK72"/>
      <w:bookmarkStart w:id="46" w:name="OLE_LINK73"/>
      <w:proofErr w:type="spellStart"/>
      <w:proofErr w:type="gramStart"/>
      <w:r w:rsidRPr="009E4CFB">
        <w:rPr>
          <w:rFonts w:ascii="Book Antiqua" w:hAnsi="Book Antiqua"/>
          <w:sz w:val="24"/>
          <w:szCs w:val="24"/>
          <w:lang w:eastAsia="zh-CN"/>
        </w:rPr>
        <w:t>Sonographic</w:t>
      </w:r>
      <w:proofErr w:type="spellEnd"/>
      <w:r w:rsidRPr="009E4CFB">
        <w:rPr>
          <w:rFonts w:ascii="Book Antiqua" w:hAnsi="Book Antiqua"/>
          <w:sz w:val="24"/>
          <w:szCs w:val="24"/>
          <w:lang w:eastAsia="zh-CN"/>
        </w:rPr>
        <w:t xml:space="preserve"> detection of occult fractures in the foot and ankle.</w:t>
      </w:r>
      <w:bookmarkEnd w:id="45"/>
      <w:bookmarkEnd w:id="46"/>
      <w:proofErr w:type="gramEnd"/>
      <w:r w:rsidRPr="009E4CFB">
        <w:rPr>
          <w:rFonts w:ascii="Book Antiqua" w:hAnsi="Book Antiqua"/>
          <w:sz w:val="24"/>
          <w:szCs w:val="24"/>
          <w:lang w:eastAsia="zh-CN"/>
        </w:rPr>
        <w:t xml:space="preserve"> </w:t>
      </w:r>
      <w:r w:rsidRPr="009E4CFB">
        <w:rPr>
          <w:rFonts w:ascii="Book Antiqua" w:hAnsi="Book Antiqua"/>
          <w:i/>
          <w:sz w:val="24"/>
          <w:szCs w:val="24"/>
          <w:lang w:eastAsia="zh-CN"/>
        </w:rPr>
        <w:t xml:space="preserve">J </w:t>
      </w:r>
      <w:proofErr w:type="spellStart"/>
      <w:r w:rsidRPr="009E4CFB">
        <w:rPr>
          <w:rFonts w:ascii="Book Antiqua" w:hAnsi="Book Antiqua"/>
          <w:i/>
          <w:sz w:val="24"/>
          <w:szCs w:val="24"/>
          <w:lang w:eastAsia="zh-CN"/>
        </w:rPr>
        <w:t>Clin</w:t>
      </w:r>
      <w:proofErr w:type="spellEnd"/>
      <w:r w:rsidRPr="009E4CFB">
        <w:rPr>
          <w:rFonts w:ascii="Book Antiqua" w:hAnsi="Book Antiqua"/>
          <w:i/>
          <w:sz w:val="24"/>
          <w:szCs w:val="24"/>
          <w:lang w:eastAsia="zh-CN"/>
        </w:rPr>
        <w:t xml:space="preserve"> Ultrasound</w:t>
      </w:r>
      <w:r w:rsidRPr="009E4CFB">
        <w:rPr>
          <w:rFonts w:ascii="Book Antiqua" w:hAnsi="Book Antiqua"/>
          <w:sz w:val="24"/>
          <w:szCs w:val="24"/>
          <w:lang w:eastAsia="zh-CN"/>
        </w:rPr>
        <w:t xml:space="preserve"> 1999; </w:t>
      </w:r>
      <w:r w:rsidRPr="009E4CFB">
        <w:rPr>
          <w:rFonts w:ascii="Book Antiqua" w:hAnsi="Book Antiqua"/>
          <w:b/>
          <w:sz w:val="24"/>
          <w:szCs w:val="24"/>
          <w:lang w:eastAsia="zh-CN"/>
        </w:rPr>
        <w:t>27</w:t>
      </w:r>
      <w:r w:rsidRPr="009E4CFB">
        <w:rPr>
          <w:rFonts w:ascii="Book Antiqua" w:hAnsi="Book Antiqua"/>
          <w:sz w:val="24"/>
          <w:szCs w:val="24"/>
          <w:lang w:eastAsia="zh-CN"/>
        </w:rPr>
        <w:t xml:space="preserve">: 421-425 [PMID: 10477883 DOI: </w:t>
      </w:r>
      <w:hyperlink r:id="rId14" w:history="1">
        <w:r w:rsidRPr="009E4CFB">
          <w:rPr>
            <w:rStyle w:val="a3"/>
            <w:rFonts w:ascii="Book Antiqua" w:hAnsi="Book Antiqua"/>
            <w:color w:val="000000"/>
            <w:sz w:val="24"/>
            <w:szCs w:val="24"/>
            <w:u w:val="none"/>
            <w:lang w:eastAsia="zh-CN"/>
          </w:rPr>
          <w:t>10.1002</w:t>
        </w:r>
        <w:proofErr w:type="gramStart"/>
        <w:r w:rsidRPr="009E4CFB">
          <w:rPr>
            <w:rStyle w:val="a3"/>
            <w:rFonts w:ascii="Book Antiqua" w:hAnsi="Book Antiqua"/>
            <w:color w:val="000000"/>
            <w:sz w:val="24"/>
            <w:szCs w:val="24"/>
            <w:u w:val="none"/>
            <w:lang w:eastAsia="zh-CN"/>
          </w:rPr>
          <w:t>/(</w:t>
        </w:r>
        <w:proofErr w:type="gramEnd"/>
        <w:r w:rsidRPr="009E4CFB">
          <w:rPr>
            <w:rStyle w:val="a3"/>
            <w:rFonts w:ascii="Book Antiqua" w:hAnsi="Book Antiqua"/>
            <w:color w:val="000000"/>
            <w:sz w:val="24"/>
            <w:szCs w:val="24"/>
            <w:u w:val="none"/>
            <w:lang w:eastAsia="zh-CN"/>
          </w:rPr>
          <w:t>SICI)1097-0096(199910)27:8</w:t>
        </w:r>
        <w:r w:rsidR="00BE4638" w:rsidRPr="009E4CFB">
          <w:rPr>
            <w:rStyle w:val="a3"/>
            <w:rFonts w:ascii="Book Antiqua" w:hAnsi="Book Antiqua"/>
            <w:color w:val="000000"/>
            <w:sz w:val="24"/>
            <w:szCs w:val="24"/>
            <w:u w:val="none"/>
            <w:lang w:eastAsia="zh-CN"/>
          </w:rPr>
          <w:t xml:space="preserve">  </w:t>
        </w:r>
        <w:r w:rsidRPr="009E4CFB">
          <w:rPr>
            <w:rStyle w:val="a3"/>
            <w:rFonts w:ascii="Book Antiqua" w:hAnsi="Book Antiqua"/>
            <w:color w:val="000000"/>
            <w:sz w:val="24"/>
            <w:szCs w:val="24"/>
            <w:u w:val="none"/>
            <w:lang w:eastAsia="zh-CN"/>
          </w:rPr>
          <w:t>3.0.CO;2-E</w:t>
        </w:r>
      </w:hyperlink>
      <w:r w:rsidRPr="009E4CFB">
        <w:rPr>
          <w:rFonts w:ascii="Book Antiqua" w:hAnsi="Book Antiqua"/>
          <w:color w:val="000000"/>
          <w:sz w:val="24"/>
          <w:szCs w:val="24"/>
          <w:lang w:eastAsia="zh-CN"/>
        </w:rPr>
        <w:t>]</w:t>
      </w:r>
    </w:p>
    <w:p w14:paraId="2D469085"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31 </w:t>
      </w:r>
      <w:proofErr w:type="spellStart"/>
      <w:r w:rsidRPr="0084091E">
        <w:rPr>
          <w:rFonts w:ascii="Book Antiqua" w:hAnsi="Book Antiqua"/>
          <w:b/>
          <w:sz w:val="24"/>
          <w:szCs w:val="24"/>
          <w:lang w:eastAsia="zh-CN"/>
        </w:rPr>
        <w:t>Preidler</w:t>
      </w:r>
      <w:proofErr w:type="spellEnd"/>
      <w:r w:rsidRPr="0084091E">
        <w:rPr>
          <w:rFonts w:ascii="Book Antiqua" w:hAnsi="Book Antiqua"/>
          <w:b/>
          <w:sz w:val="24"/>
          <w:szCs w:val="24"/>
          <w:lang w:eastAsia="zh-CN"/>
        </w:rPr>
        <w:t xml:space="preserve"> KW</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Peicha</w:t>
      </w:r>
      <w:proofErr w:type="spellEnd"/>
      <w:r w:rsidRPr="009E4CFB">
        <w:rPr>
          <w:rFonts w:ascii="Book Antiqua" w:hAnsi="Book Antiqua"/>
          <w:sz w:val="24"/>
          <w:szCs w:val="24"/>
          <w:lang w:eastAsia="zh-CN"/>
        </w:rPr>
        <w:t xml:space="preserve"> G, </w:t>
      </w:r>
      <w:proofErr w:type="spellStart"/>
      <w:r w:rsidRPr="009E4CFB">
        <w:rPr>
          <w:rFonts w:ascii="Book Antiqua" w:hAnsi="Book Antiqua"/>
          <w:sz w:val="24"/>
          <w:szCs w:val="24"/>
          <w:lang w:eastAsia="zh-CN"/>
        </w:rPr>
        <w:t>Lajtai</w:t>
      </w:r>
      <w:proofErr w:type="spellEnd"/>
      <w:r w:rsidRPr="009E4CFB">
        <w:rPr>
          <w:rFonts w:ascii="Book Antiqua" w:hAnsi="Book Antiqua"/>
          <w:sz w:val="24"/>
          <w:szCs w:val="24"/>
          <w:lang w:eastAsia="zh-CN"/>
        </w:rPr>
        <w:t xml:space="preserve"> G, Seibert FJ, </w:t>
      </w:r>
      <w:proofErr w:type="spellStart"/>
      <w:r w:rsidRPr="009E4CFB">
        <w:rPr>
          <w:rFonts w:ascii="Book Antiqua" w:hAnsi="Book Antiqua"/>
          <w:sz w:val="24"/>
          <w:szCs w:val="24"/>
          <w:lang w:eastAsia="zh-CN"/>
        </w:rPr>
        <w:t>Fock</w:t>
      </w:r>
      <w:proofErr w:type="spellEnd"/>
      <w:r w:rsidRPr="009E4CFB">
        <w:rPr>
          <w:rFonts w:ascii="Book Antiqua" w:hAnsi="Book Antiqua"/>
          <w:sz w:val="24"/>
          <w:szCs w:val="24"/>
          <w:lang w:eastAsia="zh-CN"/>
        </w:rPr>
        <w:t xml:space="preserve"> C, </w:t>
      </w:r>
      <w:proofErr w:type="spellStart"/>
      <w:r w:rsidRPr="009E4CFB">
        <w:rPr>
          <w:rFonts w:ascii="Book Antiqua" w:hAnsi="Book Antiqua"/>
          <w:sz w:val="24"/>
          <w:szCs w:val="24"/>
          <w:lang w:eastAsia="zh-CN"/>
        </w:rPr>
        <w:t>Szolar</w:t>
      </w:r>
      <w:proofErr w:type="spellEnd"/>
      <w:r w:rsidRPr="009E4CFB">
        <w:rPr>
          <w:rFonts w:ascii="Book Antiqua" w:hAnsi="Book Antiqua"/>
          <w:sz w:val="24"/>
          <w:szCs w:val="24"/>
          <w:lang w:eastAsia="zh-CN"/>
        </w:rPr>
        <w:t xml:space="preserve"> DM, </w:t>
      </w:r>
      <w:proofErr w:type="spellStart"/>
      <w:r w:rsidRPr="009E4CFB">
        <w:rPr>
          <w:rFonts w:ascii="Book Antiqua" w:hAnsi="Book Antiqua"/>
          <w:sz w:val="24"/>
          <w:szCs w:val="24"/>
          <w:lang w:eastAsia="zh-CN"/>
        </w:rPr>
        <w:t>Raith</w:t>
      </w:r>
      <w:proofErr w:type="spellEnd"/>
      <w:r w:rsidRPr="009E4CFB">
        <w:rPr>
          <w:rFonts w:ascii="Book Antiqua" w:hAnsi="Book Antiqua"/>
          <w:sz w:val="24"/>
          <w:szCs w:val="24"/>
          <w:lang w:eastAsia="zh-CN"/>
        </w:rPr>
        <w:t xml:space="preserve"> H. Conventional radiography, CT, and MR imaging in patients with </w:t>
      </w:r>
      <w:proofErr w:type="spellStart"/>
      <w:r w:rsidRPr="009E4CFB">
        <w:rPr>
          <w:rFonts w:ascii="Book Antiqua" w:hAnsi="Book Antiqua"/>
          <w:sz w:val="24"/>
          <w:szCs w:val="24"/>
          <w:lang w:eastAsia="zh-CN"/>
        </w:rPr>
        <w:t>hyperflexion</w:t>
      </w:r>
      <w:proofErr w:type="spellEnd"/>
      <w:r w:rsidRPr="009E4CFB">
        <w:rPr>
          <w:rFonts w:ascii="Book Antiqua" w:hAnsi="Book Antiqua"/>
          <w:sz w:val="24"/>
          <w:szCs w:val="24"/>
          <w:lang w:eastAsia="zh-CN"/>
        </w:rPr>
        <w:t xml:space="preserve"> injuries of the foot: diagnostic accuracy in the detection of bony and ligamentous changes. </w:t>
      </w:r>
      <w:r w:rsidRPr="009E4CFB">
        <w:rPr>
          <w:rFonts w:ascii="Book Antiqua" w:hAnsi="Book Antiqua"/>
          <w:i/>
          <w:sz w:val="24"/>
          <w:szCs w:val="24"/>
          <w:lang w:eastAsia="zh-CN"/>
        </w:rPr>
        <w:t xml:space="preserve">AJR Am J </w:t>
      </w:r>
      <w:proofErr w:type="spellStart"/>
      <w:r w:rsidRPr="009E4CFB">
        <w:rPr>
          <w:rFonts w:ascii="Book Antiqua" w:hAnsi="Book Antiqua"/>
          <w:i/>
          <w:sz w:val="24"/>
          <w:szCs w:val="24"/>
          <w:lang w:eastAsia="zh-CN"/>
        </w:rPr>
        <w:t>Roentgenol</w:t>
      </w:r>
      <w:proofErr w:type="spellEnd"/>
      <w:r w:rsidRPr="009E4CFB">
        <w:rPr>
          <w:rFonts w:ascii="Book Antiqua" w:hAnsi="Book Antiqua"/>
          <w:sz w:val="24"/>
          <w:szCs w:val="24"/>
          <w:lang w:eastAsia="zh-CN"/>
        </w:rPr>
        <w:t xml:space="preserve"> 1999; </w:t>
      </w:r>
      <w:r w:rsidRPr="009E4CFB">
        <w:rPr>
          <w:rFonts w:ascii="Book Antiqua" w:hAnsi="Book Antiqua"/>
          <w:b/>
          <w:sz w:val="24"/>
          <w:szCs w:val="24"/>
          <w:lang w:eastAsia="zh-CN"/>
        </w:rPr>
        <w:t>173</w:t>
      </w:r>
      <w:r w:rsidRPr="009E4CFB">
        <w:rPr>
          <w:rFonts w:ascii="Book Antiqua" w:hAnsi="Book Antiqua"/>
          <w:sz w:val="24"/>
          <w:szCs w:val="24"/>
          <w:lang w:eastAsia="zh-CN"/>
        </w:rPr>
        <w:t>: 1673-1677 [PMID: 10584818 DOI: 10.2214/ajr.173.6.10584818]</w:t>
      </w:r>
    </w:p>
    <w:p w14:paraId="07230EDE"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32 </w:t>
      </w:r>
      <w:proofErr w:type="spellStart"/>
      <w:r w:rsidRPr="009E4CFB">
        <w:rPr>
          <w:rFonts w:ascii="Book Antiqua" w:hAnsi="Book Antiqua"/>
          <w:b/>
          <w:sz w:val="24"/>
          <w:szCs w:val="24"/>
          <w:lang w:eastAsia="zh-CN"/>
        </w:rPr>
        <w:t>Sadineni</w:t>
      </w:r>
      <w:proofErr w:type="spellEnd"/>
      <w:r w:rsidRPr="009E4CFB">
        <w:rPr>
          <w:rFonts w:ascii="Book Antiqua" w:hAnsi="Book Antiqua"/>
          <w:b/>
          <w:sz w:val="24"/>
          <w:szCs w:val="24"/>
          <w:lang w:eastAsia="zh-CN"/>
        </w:rPr>
        <w:t xml:space="preserve"> RT</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Pasumarthy</w:t>
      </w:r>
      <w:proofErr w:type="spellEnd"/>
      <w:r w:rsidRPr="009E4CFB">
        <w:rPr>
          <w:rFonts w:ascii="Book Antiqua" w:hAnsi="Book Antiqua"/>
          <w:sz w:val="24"/>
          <w:szCs w:val="24"/>
          <w:lang w:eastAsia="zh-CN"/>
        </w:rPr>
        <w:t xml:space="preserve"> A, </w:t>
      </w:r>
      <w:proofErr w:type="spellStart"/>
      <w:r w:rsidRPr="009E4CFB">
        <w:rPr>
          <w:rFonts w:ascii="Book Antiqua" w:hAnsi="Book Antiqua"/>
          <w:sz w:val="24"/>
          <w:szCs w:val="24"/>
          <w:lang w:eastAsia="zh-CN"/>
        </w:rPr>
        <w:t>Bellapa</w:t>
      </w:r>
      <w:proofErr w:type="spellEnd"/>
      <w:r w:rsidRPr="009E4CFB">
        <w:rPr>
          <w:rFonts w:ascii="Book Antiqua" w:hAnsi="Book Antiqua"/>
          <w:sz w:val="24"/>
          <w:szCs w:val="24"/>
          <w:lang w:eastAsia="zh-CN"/>
        </w:rPr>
        <w:t xml:space="preserve"> NC, </w:t>
      </w:r>
      <w:proofErr w:type="spellStart"/>
      <w:r w:rsidRPr="009E4CFB">
        <w:rPr>
          <w:rFonts w:ascii="Book Antiqua" w:hAnsi="Book Antiqua"/>
          <w:sz w:val="24"/>
          <w:szCs w:val="24"/>
          <w:lang w:eastAsia="zh-CN"/>
        </w:rPr>
        <w:t>Velicheti</w:t>
      </w:r>
      <w:proofErr w:type="spellEnd"/>
      <w:r w:rsidRPr="009E4CFB">
        <w:rPr>
          <w:rFonts w:ascii="Book Antiqua" w:hAnsi="Book Antiqua"/>
          <w:sz w:val="24"/>
          <w:szCs w:val="24"/>
          <w:lang w:eastAsia="zh-CN"/>
        </w:rPr>
        <w:t xml:space="preserve"> S. Imaging Patterns in MRI in Recent Bone Injuries Following Negative or Inconclusive Plain Radiographs. </w:t>
      </w:r>
      <w:r w:rsidRPr="009E4CFB">
        <w:rPr>
          <w:rFonts w:ascii="Book Antiqua" w:hAnsi="Book Antiqua"/>
          <w:i/>
          <w:sz w:val="24"/>
          <w:szCs w:val="24"/>
          <w:lang w:eastAsia="zh-CN"/>
        </w:rPr>
        <w:t xml:space="preserve">J </w:t>
      </w:r>
      <w:proofErr w:type="spellStart"/>
      <w:r w:rsidRPr="009E4CFB">
        <w:rPr>
          <w:rFonts w:ascii="Book Antiqua" w:hAnsi="Book Antiqua"/>
          <w:i/>
          <w:sz w:val="24"/>
          <w:szCs w:val="24"/>
          <w:lang w:eastAsia="zh-CN"/>
        </w:rPr>
        <w:t>Clin</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lastRenderedPageBreak/>
        <w:t>Diagn</w:t>
      </w:r>
      <w:proofErr w:type="spellEnd"/>
      <w:r w:rsidRPr="009E4CFB">
        <w:rPr>
          <w:rFonts w:ascii="Book Antiqua" w:hAnsi="Book Antiqua"/>
          <w:i/>
          <w:sz w:val="24"/>
          <w:szCs w:val="24"/>
          <w:lang w:eastAsia="zh-CN"/>
        </w:rPr>
        <w:t xml:space="preserve"> Res</w:t>
      </w:r>
      <w:r w:rsidRPr="009E4CFB">
        <w:rPr>
          <w:rFonts w:ascii="Book Antiqua" w:hAnsi="Book Antiqua"/>
          <w:sz w:val="24"/>
          <w:szCs w:val="24"/>
          <w:lang w:eastAsia="zh-CN"/>
        </w:rPr>
        <w:t xml:space="preserve"> 2015; </w:t>
      </w:r>
      <w:r w:rsidRPr="009E4CFB">
        <w:rPr>
          <w:rFonts w:ascii="Book Antiqua" w:hAnsi="Book Antiqua"/>
          <w:b/>
          <w:sz w:val="24"/>
          <w:szCs w:val="24"/>
          <w:lang w:eastAsia="zh-CN"/>
        </w:rPr>
        <w:t>9</w:t>
      </w:r>
      <w:r w:rsidRPr="009E4CFB">
        <w:rPr>
          <w:rFonts w:ascii="Book Antiqua" w:hAnsi="Book Antiqua"/>
          <w:sz w:val="24"/>
          <w:szCs w:val="24"/>
          <w:lang w:eastAsia="zh-CN"/>
        </w:rPr>
        <w:t>: TC10-TC13 [PMID: 26557590 DOI: 10.7860/JCDR/2015/15451.6685]</w:t>
      </w:r>
    </w:p>
    <w:p w14:paraId="66FE183D"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33 </w:t>
      </w:r>
      <w:r w:rsidRPr="009E4CFB">
        <w:rPr>
          <w:rFonts w:ascii="Book Antiqua" w:hAnsi="Book Antiqua"/>
          <w:b/>
          <w:sz w:val="24"/>
          <w:szCs w:val="24"/>
          <w:lang w:eastAsia="zh-CN"/>
        </w:rPr>
        <w:t>Feldman F</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Staron</w:t>
      </w:r>
      <w:proofErr w:type="spellEnd"/>
      <w:r w:rsidRPr="009E4CFB">
        <w:rPr>
          <w:rFonts w:ascii="Book Antiqua" w:hAnsi="Book Antiqua"/>
          <w:sz w:val="24"/>
          <w:szCs w:val="24"/>
          <w:lang w:eastAsia="zh-CN"/>
        </w:rPr>
        <w:t xml:space="preserve"> R, </w:t>
      </w:r>
      <w:proofErr w:type="spellStart"/>
      <w:r w:rsidRPr="009E4CFB">
        <w:rPr>
          <w:rFonts w:ascii="Book Antiqua" w:hAnsi="Book Antiqua"/>
          <w:sz w:val="24"/>
          <w:szCs w:val="24"/>
          <w:lang w:eastAsia="zh-CN"/>
        </w:rPr>
        <w:t>Zwass</w:t>
      </w:r>
      <w:proofErr w:type="spellEnd"/>
      <w:r w:rsidRPr="009E4CFB">
        <w:rPr>
          <w:rFonts w:ascii="Book Antiqua" w:hAnsi="Book Antiqua"/>
          <w:sz w:val="24"/>
          <w:szCs w:val="24"/>
          <w:lang w:eastAsia="zh-CN"/>
        </w:rPr>
        <w:t xml:space="preserve"> A, Rubin S, </w:t>
      </w:r>
      <w:proofErr w:type="spellStart"/>
      <w:r w:rsidRPr="009E4CFB">
        <w:rPr>
          <w:rFonts w:ascii="Book Antiqua" w:hAnsi="Book Antiqua"/>
          <w:sz w:val="24"/>
          <w:szCs w:val="24"/>
          <w:lang w:eastAsia="zh-CN"/>
        </w:rPr>
        <w:t>Haramati</w:t>
      </w:r>
      <w:proofErr w:type="spellEnd"/>
      <w:r w:rsidRPr="009E4CFB">
        <w:rPr>
          <w:rFonts w:ascii="Book Antiqua" w:hAnsi="Book Antiqua"/>
          <w:sz w:val="24"/>
          <w:szCs w:val="24"/>
          <w:lang w:eastAsia="zh-CN"/>
        </w:rPr>
        <w:t xml:space="preserve"> N. MR imaging: its role in detecting occult fractures. </w:t>
      </w:r>
      <w:r w:rsidRPr="009E4CFB">
        <w:rPr>
          <w:rFonts w:ascii="Book Antiqua" w:hAnsi="Book Antiqua"/>
          <w:i/>
          <w:sz w:val="24"/>
          <w:szCs w:val="24"/>
          <w:lang w:eastAsia="zh-CN"/>
        </w:rPr>
        <w:t xml:space="preserve">Skeletal </w:t>
      </w:r>
      <w:proofErr w:type="spellStart"/>
      <w:r w:rsidRPr="009E4CFB">
        <w:rPr>
          <w:rFonts w:ascii="Book Antiqua" w:hAnsi="Book Antiqua"/>
          <w:i/>
          <w:sz w:val="24"/>
          <w:szCs w:val="24"/>
          <w:lang w:eastAsia="zh-CN"/>
        </w:rPr>
        <w:t>Radiol</w:t>
      </w:r>
      <w:proofErr w:type="spellEnd"/>
      <w:r w:rsidRPr="009E4CFB">
        <w:rPr>
          <w:rFonts w:ascii="Book Antiqua" w:hAnsi="Book Antiqua"/>
          <w:sz w:val="24"/>
          <w:szCs w:val="24"/>
          <w:lang w:eastAsia="zh-CN"/>
        </w:rPr>
        <w:t xml:space="preserve"> 1994; </w:t>
      </w:r>
      <w:r w:rsidRPr="009E4CFB">
        <w:rPr>
          <w:rFonts w:ascii="Book Antiqua" w:hAnsi="Book Antiqua"/>
          <w:b/>
          <w:sz w:val="24"/>
          <w:szCs w:val="24"/>
          <w:lang w:eastAsia="zh-CN"/>
        </w:rPr>
        <w:t>23</w:t>
      </w:r>
      <w:r w:rsidRPr="009E4CFB">
        <w:rPr>
          <w:rFonts w:ascii="Book Antiqua" w:hAnsi="Book Antiqua"/>
          <w:sz w:val="24"/>
          <w:szCs w:val="24"/>
          <w:lang w:eastAsia="zh-CN"/>
        </w:rPr>
        <w:t>: 439-444 [PMID: 7992109 DOI: 10.1007/BF00204604]</w:t>
      </w:r>
    </w:p>
    <w:p w14:paraId="3CF4C1D7" w14:textId="77777777" w:rsidR="00AC37AF" w:rsidRPr="009E4CFB" w:rsidRDefault="00AC37AF" w:rsidP="00EC634D">
      <w:pPr>
        <w:spacing w:after="0" w:line="360" w:lineRule="auto"/>
        <w:jc w:val="both"/>
        <w:rPr>
          <w:rFonts w:ascii="Book Antiqua" w:hAnsi="Book Antiqua"/>
          <w:sz w:val="24"/>
          <w:szCs w:val="24"/>
          <w:lang w:eastAsia="zh-CN"/>
        </w:rPr>
      </w:pPr>
      <w:proofErr w:type="gramStart"/>
      <w:r w:rsidRPr="009E4CFB">
        <w:rPr>
          <w:rFonts w:ascii="Book Antiqua" w:hAnsi="Book Antiqua"/>
          <w:sz w:val="24"/>
          <w:szCs w:val="24"/>
          <w:lang w:eastAsia="zh-CN"/>
        </w:rPr>
        <w:t xml:space="preserve">34 </w:t>
      </w:r>
      <w:proofErr w:type="spellStart"/>
      <w:r w:rsidRPr="009E4CFB">
        <w:rPr>
          <w:rFonts w:ascii="Book Antiqua" w:hAnsi="Book Antiqua"/>
          <w:b/>
          <w:sz w:val="24"/>
          <w:szCs w:val="24"/>
          <w:lang w:eastAsia="zh-CN"/>
        </w:rPr>
        <w:t>Unnithan</w:t>
      </w:r>
      <w:proofErr w:type="spellEnd"/>
      <w:r w:rsidRPr="009E4CFB">
        <w:rPr>
          <w:rFonts w:ascii="Book Antiqua" w:hAnsi="Book Antiqua"/>
          <w:b/>
          <w:sz w:val="24"/>
          <w:szCs w:val="24"/>
          <w:lang w:eastAsia="zh-CN"/>
        </w:rPr>
        <w:t xml:space="preserve"> S</w:t>
      </w:r>
      <w:r w:rsidRPr="009E4CFB">
        <w:rPr>
          <w:rFonts w:ascii="Book Antiqua" w:hAnsi="Book Antiqua"/>
          <w:sz w:val="24"/>
          <w:szCs w:val="24"/>
          <w:lang w:eastAsia="zh-CN"/>
        </w:rPr>
        <w:t>, Thomas J.</w:t>
      </w:r>
      <w:proofErr w:type="gramEnd"/>
      <w:r w:rsidRPr="009E4CFB">
        <w:rPr>
          <w:rFonts w:ascii="Book Antiqua" w:hAnsi="Book Antiqua"/>
          <w:sz w:val="24"/>
          <w:szCs w:val="24"/>
          <w:lang w:eastAsia="zh-CN"/>
        </w:rPr>
        <w:t xml:space="preserve"> Not all ankle injuries are ankle sprains - Case of an isolated cuboid stress fracture. </w:t>
      </w:r>
      <w:proofErr w:type="spellStart"/>
      <w:r w:rsidRPr="009E4CFB">
        <w:rPr>
          <w:rFonts w:ascii="Book Antiqua" w:hAnsi="Book Antiqua"/>
          <w:i/>
          <w:sz w:val="24"/>
          <w:szCs w:val="24"/>
          <w:lang w:eastAsia="zh-CN"/>
        </w:rPr>
        <w:t>Clin</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Pract</w:t>
      </w:r>
      <w:proofErr w:type="spellEnd"/>
      <w:r w:rsidRPr="009E4CFB">
        <w:rPr>
          <w:rFonts w:ascii="Book Antiqua" w:hAnsi="Book Antiqua"/>
          <w:sz w:val="24"/>
          <w:szCs w:val="24"/>
          <w:lang w:eastAsia="zh-CN"/>
        </w:rPr>
        <w:t xml:space="preserve"> 2018; </w:t>
      </w:r>
      <w:r w:rsidRPr="009E4CFB">
        <w:rPr>
          <w:rFonts w:ascii="Book Antiqua" w:hAnsi="Book Antiqua"/>
          <w:b/>
          <w:sz w:val="24"/>
          <w:szCs w:val="24"/>
          <w:lang w:eastAsia="zh-CN"/>
        </w:rPr>
        <w:t>8</w:t>
      </w:r>
      <w:r w:rsidRPr="009E4CFB">
        <w:rPr>
          <w:rFonts w:ascii="Book Antiqua" w:hAnsi="Book Antiqua"/>
          <w:sz w:val="24"/>
          <w:szCs w:val="24"/>
          <w:lang w:eastAsia="zh-CN"/>
        </w:rPr>
        <w:t>: 1093 [PMID: 30090220 DOI: 10.4081/cp.2018.1093]</w:t>
      </w:r>
    </w:p>
    <w:p w14:paraId="14BD1B3E"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35 </w:t>
      </w:r>
      <w:r w:rsidRPr="009E4CFB">
        <w:rPr>
          <w:rFonts w:ascii="Book Antiqua" w:hAnsi="Book Antiqua"/>
          <w:b/>
          <w:sz w:val="24"/>
          <w:szCs w:val="24"/>
          <w:lang w:eastAsia="zh-CN"/>
        </w:rPr>
        <w:t>Patterson SM</w:t>
      </w:r>
      <w:r w:rsidRPr="009E4CFB">
        <w:rPr>
          <w:rFonts w:ascii="Book Antiqua" w:hAnsi="Book Antiqua"/>
          <w:sz w:val="24"/>
          <w:szCs w:val="24"/>
          <w:lang w:eastAsia="zh-CN"/>
        </w:rPr>
        <w:t xml:space="preserve">. Cuboid </w:t>
      </w:r>
      <w:proofErr w:type="gramStart"/>
      <w:r w:rsidRPr="009E4CFB">
        <w:rPr>
          <w:rFonts w:ascii="Book Antiqua" w:hAnsi="Book Antiqua"/>
          <w:sz w:val="24"/>
          <w:szCs w:val="24"/>
          <w:lang w:eastAsia="zh-CN"/>
        </w:rPr>
        <w:t>syndrome</w:t>
      </w:r>
      <w:proofErr w:type="gramEnd"/>
      <w:r w:rsidRPr="009E4CFB">
        <w:rPr>
          <w:rFonts w:ascii="Book Antiqua" w:hAnsi="Book Antiqua"/>
          <w:sz w:val="24"/>
          <w:szCs w:val="24"/>
          <w:lang w:eastAsia="zh-CN"/>
        </w:rPr>
        <w:t xml:space="preserve">: a review of the literature. </w:t>
      </w:r>
      <w:r w:rsidRPr="009E4CFB">
        <w:rPr>
          <w:rFonts w:ascii="Book Antiqua" w:hAnsi="Book Antiqua"/>
          <w:i/>
          <w:sz w:val="24"/>
          <w:szCs w:val="24"/>
          <w:lang w:eastAsia="zh-CN"/>
        </w:rPr>
        <w:t xml:space="preserve">J Sports </w:t>
      </w:r>
      <w:proofErr w:type="spellStart"/>
      <w:r w:rsidRPr="009E4CFB">
        <w:rPr>
          <w:rFonts w:ascii="Book Antiqua" w:hAnsi="Book Antiqua"/>
          <w:i/>
          <w:sz w:val="24"/>
          <w:szCs w:val="24"/>
          <w:lang w:eastAsia="zh-CN"/>
        </w:rPr>
        <w:t>Sci</w:t>
      </w:r>
      <w:proofErr w:type="spellEnd"/>
      <w:r w:rsidRPr="009E4CFB">
        <w:rPr>
          <w:rFonts w:ascii="Book Antiqua" w:hAnsi="Book Antiqua"/>
          <w:i/>
          <w:sz w:val="24"/>
          <w:szCs w:val="24"/>
          <w:lang w:eastAsia="zh-CN"/>
        </w:rPr>
        <w:t xml:space="preserve"> Med</w:t>
      </w:r>
      <w:r w:rsidRPr="009E4CFB">
        <w:rPr>
          <w:rFonts w:ascii="Book Antiqua" w:hAnsi="Book Antiqua"/>
          <w:sz w:val="24"/>
          <w:szCs w:val="24"/>
          <w:lang w:eastAsia="zh-CN"/>
        </w:rPr>
        <w:t xml:space="preserve"> 2006; </w:t>
      </w:r>
      <w:r w:rsidRPr="009E4CFB">
        <w:rPr>
          <w:rFonts w:ascii="Book Antiqua" w:hAnsi="Book Antiqua"/>
          <w:b/>
          <w:sz w:val="24"/>
          <w:szCs w:val="24"/>
          <w:lang w:eastAsia="zh-CN"/>
        </w:rPr>
        <w:t>5</w:t>
      </w:r>
      <w:r w:rsidRPr="009E4CFB">
        <w:rPr>
          <w:rFonts w:ascii="Book Antiqua" w:hAnsi="Book Antiqua"/>
          <w:sz w:val="24"/>
          <w:szCs w:val="24"/>
          <w:lang w:eastAsia="zh-CN"/>
        </w:rPr>
        <w:t>: 597-606 [PMID: 24357955 DOI: 10.1016/j.jsams.2006.07.006]</w:t>
      </w:r>
    </w:p>
    <w:p w14:paraId="35CACD99" w14:textId="77777777" w:rsidR="00AC37AF" w:rsidRPr="009E4CFB" w:rsidRDefault="00AC37AF" w:rsidP="00EC634D">
      <w:pPr>
        <w:spacing w:after="0" w:line="360" w:lineRule="auto"/>
        <w:jc w:val="both"/>
        <w:rPr>
          <w:rFonts w:ascii="Book Antiqua" w:hAnsi="Book Antiqua"/>
          <w:sz w:val="24"/>
          <w:szCs w:val="24"/>
          <w:lang w:eastAsia="zh-CN"/>
        </w:rPr>
      </w:pPr>
      <w:proofErr w:type="gramStart"/>
      <w:r w:rsidRPr="009E4CFB">
        <w:rPr>
          <w:rFonts w:ascii="Book Antiqua" w:hAnsi="Book Antiqua"/>
          <w:sz w:val="24"/>
          <w:szCs w:val="24"/>
          <w:lang w:eastAsia="zh-CN"/>
        </w:rPr>
        <w:t xml:space="preserve">36 </w:t>
      </w:r>
      <w:proofErr w:type="spellStart"/>
      <w:r w:rsidRPr="009E4CFB">
        <w:rPr>
          <w:rFonts w:ascii="Book Antiqua" w:hAnsi="Book Antiqua"/>
          <w:b/>
          <w:sz w:val="24"/>
          <w:szCs w:val="24"/>
          <w:lang w:eastAsia="zh-CN"/>
        </w:rPr>
        <w:t>Durall</w:t>
      </w:r>
      <w:proofErr w:type="spellEnd"/>
      <w:r w:rsidRPr="009E4CFB">
        <w:rPr>
          <w:rFonts w:ascii="Book Antiqua" w:hAnsi="Book Antiqua"/>
          <w:b/>
          <w:sz w:val="24"/>
          <w:szCs w:val="24"/>
          <w:lang w:eastAsia="zh-CN"/>
        </w:rPr>
        <w:t xml:space="preserve"> CJ</w:t>
      </w:r>
      <w:r w:rsidRPr="009E4CFB">
        <w:rPr>
          <w:rFonts w:ascii="Book Antiqua" w:hAnsi="Book Antiqua"/>
          <w:sz w:val="24"/>
          <w:szCs w:val="24"/>
          <w:lang w:eastAsia="zh-CN"/>
        </w:rPr>
        <w:t>.</w:t>
      </w:r>
      <w:proofErr w:type="gramEnd"/>
      <w:r w:rsidRPr="009E4CFB">
        <w:rPr>
          <w:rFonts w:ascii="Book Antiqua" w:hAnsi="Book Antiqua"/>
          <w:sz w:val="24"/>
          <w:szCs w:val="24"/>
          <w:lang w:eastAsia="zh-CN"/>
        </w:rPr>
        <w:t xml:space="preserve"> Examination and treatment of cuboid syndrome: A literature review. </w:t>
      </w:r>
      <w:r w:rsidRPr="009E4CFB">
        <w:rPr>
          <w:rFonts w:ascii="Book Antiqua" w:hAnsi="Book Antiqua"/>
          <w:i/>
          <w:sz w:val="24"/>
          <w:szCs w:val="24"/>
          <w:lang w:eastAsia="zh-CN"/>
        </w:rPr>
        <w:t>Sports Health</w:t>
      </w:r>
      <w:r w:rsidRPr="009E4CFB">
        <w:rPr>
          <w:rFonts w:ascii="Book Antiqua" w:hAnsi="Book Antiqua"/>
          <w:sz w:val="24"/>
          <w:szCs w:val="24"/>
          <w:lang w:eastAsia="zh-CN"/>
        </w:rPr>
        <w:t xml:space="preserve"> 2011; </w:t>
      </w:r>
      <w:r w:rsidRPr="009E4CFB">
        <w:rPr>
          <w:rFonts w:ascii="Book Antiqua" w:hAnsi="Book Antiqua"/>
          <w:b/>
          <w:sz w:val="24"/>
          <w:szCs w:val="24"/>
          <w:lang w:eastAsia="zh-CN"/>
        </w:rPr>
        <w:t>3</w:t>
      </w:r>
      <w:r w:rsidRPr="009E4CFB">
        <w:rPr>
          <w:rFonts w:ascii="Book Antiqua" w:hAnsi="Book Antiqua"/>
          <w:sz w:val="24"/>
          <w:szCs w:val="24"/>
          <w:lang w:eastAsia="zh-CN"/>
        </w:rPr>
        <w:t>: 514-519 [PMID: 23016051 DOI: 10.1177/1941738111405965]</w:t>
      </w:r>
    </w:p>
    <w:p w14:paraId="403E49A3"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37 </w:t>
      </w:r>
      <w:r w:rsidRPr="009E4CFB">
        <w:rPr>
          <w:rFonts w:ascii="Book Antiqua" w:hAnsi="Book Antiqua"/>
          <w:b/>
          <w:sz w:val="24"/>
          <w:szCs w:val="24"/>
          <w:lang w:eastAsia="zh-CN"/>
        </w:rPr>
        <w:t>Schick F</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Karanjia</w:t>
      </w:r>
      <w:proofErr w:type="spellEnd"/>
      <w:r w:rsidRPr="009E4CFB">
        <w:rPr>
          <w:rFonts w:ascii="Book Antiqua" w:hAnsi="Book Antiqua"/>
          <w:sz w:val="24"/>
          <w:szCs w:val="24"/>
          <w:lang w:eastAsia="zh-CN"/>
        </w:rPr>
        <w:t xml:space="preserve"> H, Daniel J, </w:t>
      </w:r>
      <w:proofErr w:type="spellStart"/>
      <w:r w:rsidRPr="009E4CFB">
        <w:rPr>
          <w:rFonts w:ascii="Book Antiqua" w:hAnsi="Book Antiqua"/>
          <w:sz w:val="24"/>
          <w:szCs w:val="24"/>
          <w:lang w:eastAsia="zh-CN"/>
        </w:rPr>
        <w:t>Dheer</w:t>
      </w:r>
      <w:proofErr w:type="spellEnd"/>
      <w:r w:rsidRPr="009E4CFB">
        <w:rPr>
          <w:rFonts w:ascii="Book Antiqua" w:hAnsi="Book Antiqua"/>
          <w:sz w:val="24"/>
          <w:szCs w:val="24"/>
          <w:lang w:eastAsia="zh-CN"/>
        </w:rPr>
        <w:t xml:space="preserve"> S, </w:t>
      </w:r>
      <w:proofErr w:type="spellStart"/>
      <w:r w:rsidRPr="009E4CFB">
        <w:rPr>
          <w:rFonts w:ascii="Book Antiqua" w:hAnsi="Book Antiqua"/>
          <w:sz w:val="24"/>
          <w:szCs w:val="24"/>
          <w:lang w:eastAsia="zh-CN"/>
        </w:rPr>
        <w:t>Langman</w:t>
      </w:r>
      <w:proofErr w:type="spellEnd"/>
      <w:r w:rsidRPr="009E4CFB">
        <w:rPr>
          <w:rFonts w:ascii="Book Antiqua" w:hAnsi="Book Antiqua"/>
          <w:sz w:val="24"/>
          <w:szCs w:val="24"/>
          <w:lang w:eastAsia="zh-CN"/>
        </w:rPr>
        <w:t xml:space="preserve"> C, </w:t>
      </w:r>
      <w:proofErr w:type="spellStart"/>
      <w:r w:rsidRPr="009E4CFB">
        <w:rPr>
          <w:rFonts w:ascii="Book Antiqua" w:hAnsi="Book Antiqua"/>
          <w:sz w:val="24"/>
          <w:szCs w:val="24"/>
          <w:lang w:eastAsia="zh-CN"/>
        </w:rPr>
        <w:t>Taweel</w:t>
      </w:r>
      <w:proofErr w:type="spellEnd"/>
      <w:r w:rsidRPr="009E4CFB">
        <w:rPr>
          <w:rFonts w:ascii="Book Antiqua" w:hAnsi="Book Antiqua"/>
          <w:sz w:val="24"/>
          <w:szCs w:val="24"/>
          <w:lang w:eastAsia="zh-CN"/>
        </w:rPr>
        <w:t xml:space="preserve"> N, Sullivan P, </w:t>
      </w:r>
      <w:proofErr w:type="spellStart"/>
      <w:r w:rsidRPr="009E4CFB">
        <w:rPr>
          <w:rFonts w:ascii="Book Antiqua" w:hAnsi="Book Antiqua"/>
          <w:sz w:val="24"/>
          <w:szCs w:val="24"/>
          <w:lang w:eastAsia="zh-CN"/>
        </w:rPr>
        <w:t>Lebaron</w:t>
      </w:r>
      <w:proofErr w:type="spellEnd"/>
      <w:r w:rsidRPr="009E4CFB">
        <w:rPr>
          <w:rFonts w:ascii="Book Antiqua" w:hAnsi="Book Antiqua"/>
          <w:sz w:val="24"/>
          <w:szCs w:val="24"/>
          <w:lang w:eastAsia="zh-CN"/>
        </w:rPr>
        <w:t xml:space="preserve"> T. Spontaneous Fracture of the </w:t>
      </w:r>
      <w:proofErr w:type="spellStart"/>
      <w:r w:rsidRPr="009E4CFB">
        <w:rPr>
          <w:rFonts w:ascii="Book Antiqua" w:hAnsi="Book Antiqua"/>
          <w:sz w:val="24"/>
          <w:szCs w:val="24"/>
          <w:lang w:eastAsia="zh-CN"/>
        </w:rPr>
        <w:t>Os</w:t>
      </w:r>
      <w:proofErr w:type="spellEnd"/>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Peroneum</w:t>
      </w:r>
      <w:proofErr w:type="spellEnd"/>
      <w:r w:rsidRPr="009E4CFB">
        <w:rPr>
          <w:rFonts w:ascii="Book Antiqua" w:hAnsi="Book Antiqua"/>
          <w:sz w:val="24"/>
          <w:szCs w:val="24"/>
          <w:lang w:eastAsia="zh-CN"/>
        </w:rPr>
        <w:t xml:space="preserve"> With Rupture of the Peroneus </w:t>
      </w:r>
      <w:proofErr w:type="spellStart"/>
      <w:r w:rsidRPr="009E4CFB">
        <w:rPr>
          <w:rFonts w:ascii="Book Antiqua" w:hAnsi="Book Antiqua"/>
          <w:sz w:val="24"/>
          <w:szCs w:val="24"/>
          <w:lang w:eastAsia="zh-CN"/>
        </w:rPr>
        <w:t>Longus</w:t>
      </w:r>
      <w:proofErr w:type="spellEnd"/>
      <w:r w:rsidRPr="009E4CFB">
        <w:rPr>
          <w:rFonts w:ascii="Book Antiqua" w:hAnsi="Book Antiqua"/>
          <w:sz w:val="24"/>
          <w:szCs w:val="24"/>
          <w:lang w:eastAsia="zh-CN"/>
        </w:rPr>
        <w:t xml:space="preserve"> Tendon. </w:t>
      </w:r>
      <w:r w:rsidRPr="009E4CFB">
        <w:rPr>
          <w:rFonts w:ascii="Book Antiqua" w:hAnsi="Book Antiqua"/>
          <w:i/>
          <w:sz w:val="24"/>
          <w:szCs w:val="24"/>
          <w:lang w:eastAsia="zh-CN"/>
        </w:rPr>
        <w:t xml:space="preserve">J Foot Ankle </w:t>
      </w:r>
      <w:proofErr w:type="spellStart"/>
      <w:r w:rsidRPr="009E4CFB">
        <w:rPr>
          <w:rFonts w:ascii="Book Antiqua" w:hAnsi="Book Antiqua"/>
          <w:i/>
          <w:sz w:val="24"/>
          <w:szCs w:val="24"/>
          <w:lang w:eastAsia="zh-CN"/>
        </w:rPr>
        <w:t>Surg</w:t>
      </w:r>
      <w:proofErr w:type="spellEnd"/>
      <w:r w:rsidRPr="009E4CFB">
        <w:rPr>
          <w:rFonts w:ascii="Book Antiqua" w:hAnsi="Book Antiqua"/>
          <w:sz w:val="24"/>
          <w:szCs w:val="24"/>
          <w:lang w:eastAsia="zh-CN"/>
        </w:rPr>
        <w:t xml:space="preserve"> 2018; </w:t>
      </w:r>
      <w:r w:rsidRPr="009E4CFB">
        <w:rPr>
          <w:rFonts w:ascii="Book Antiqua" w:hAnsi="Book Antiqua"/>
          <w:b/>
          <w:sz w:val="24"/>
          <w:szCs w:val="24"/>
          <w:lang w:eastAsia="zh-CN"/>
        </w:rPr>
        <w:t>57</w:t>
      </w:r>
      <w:r w:rsidRPr="009E4CFB">
        <w:rPr>
          <w:rFonts w:ascii="Book Antiqua" w:hAnsi="Book Antiqua"/>
          <w:sz w:val="24"/>
          <w:szCs w:val="24"/>
          <w:lang w:eastAsia="zh-CN"/>
        </w:rPr>
        <w:t>: 790-793 [PMID: 29631970 DOI: 10.1053/j.jfas.2017.11.007]</w:t>
      </w:r>
    </w:p>
    <w:p w14:paraId="309BD100" w14:textId="77777777" w:rsidR="00AC37AF" w:rsidRPr="009E4CFB" w:rsidRDefault="00AC37AF" w:rsidP="00EC634D">
      <w:pPr>
        <w:spacing w:after="0" w:line="360" w:lineRule="auto"/>
        <w:jc w:val="both"/>
        <w:rPr>
          <w:rFonts w:ascii="Book Antiqua" w:hAnsi="Book Antiqua"/>
          <w:sz w:val="24"/>
          <w:szCs w:val="24"/>
          <w:lang w:eastAsia="zh-CN"/>
        </w:rPr>
      </w:pPr>
      <w:proofErr w:type="gramStart"/>
      <w:r w:rsidRPr="009E4CFB">
        <w:rPr>
          <w:rFonts w:ascii="Book Antiqua" w:hAnsi="Book Antiqua"/>
          <w:sz w:val="24"/>
          <w:szCs w:val="24"/>
          <w:lang w:eastAsia="zh-CN"/>
        </w:rPr>
        <w:t xml:space="preserve">38 </w:t>
      </w:r>
      <w:proofErr w:type="spellStart"/>
      <w:r w:rsidRPr="009E4CFB">
        <w:rPr>
          <w:rFonts w:ascii="Book Antiqua" w:hAnsi="Book Antiqua"/>
          <w:b/>
          <w:sz w:val="24"/>
          <w:szCs w:val="24"/>
          <w:lang w:eastAsia="zh-CN"/>
        </w:rPr>
        <w:t>Montane</w:t>
      </w:r>
      <w:proofErr w:type="spellEnd"/>
      <w:r w:rsidRPr="009E4CFB">
        <w:rPr>
          <w:rFonts w:ascii="Book Antiqua" w:hAnsi="Book Antiqua"/>
          <w:b/>
          <w:sz w:val="24"/>
          <w:szCs w:val="24"/>
          <w:lang w:eastAsia="zh-CN"/>
        </w:rPr>
        <w:t xml:space="preserve"> I</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Zych</w:t>
      </w:r>
      <w:proofErr w:type="spellEnd"/>
      <w:r w:rsidRPr="009E4CFB">
        <w:rPr>
          <w:rFonts w:ascii="Book Antiqua" w:hAnsi="Book Antiqua"/>
          <w:sz w:val="24"/>
          <w:szCs w:val="24"/>
          <w:lang w:eastAsia="zh-CN"/>
        </w:rPr>
        <w:t xml:space="preserve"> GA.</w:t>
      </w:r>
      <w:proofErr w:type="gramEnd"/>
      <w:r w:rsidRPr="009E4CFB">
        <w:rPr>
          <w:rFonts w:ascii="Book Antiqua" w:hAnsi="Book Antiqua"/>
          <w:sz w:val="24"/>
          <w:szCs w:val="24"/>
          <w:lang w:eastAsia="zh-CN"/>
        </w:rPr>
        <w:t xml:space="preserve"> </w:t>
      </w:r>
      <w:bookmarkStart w:id="47" w:name="OLE_LINK70"/>
      <w:bookmarkStart w:id="48" w:name="OLE_LINK71"/>
      <w:r w:rsidRPr="009E4CFB">
        <w:rPr>
          <w:rFonts w:ascii="Book Antiqua" w:hAnsi="Book Antiqua"/>
          <w:sz w:val="24"/>
          <w:szCs w:val="24"/>
          <w:lang w:eastAsia="zh-CN"/>
        </w:rPr>
        <w:t xml:space="preserve">An unusual fracture of the talus associated with a </w:t>
      </w:r>
      <w:proofErr w:type="spellStart"/>
      <w:r w:rsidRPr="009E4CFB">
        <w:rPr>
          <w:rFonts w:ascii="Book Antiqua" w:hAnsi="Book Antiqua"/>
          <w:sz w:val="24"/>
          <w:szCs w:val="24"/>
          <w:lang w:eastAsia="zh-CN"/>
        </w:rPr>
        <w:t>bimalleolar</w:t>
      </w:r>
      <w:proofErr w:type="spellEnd"/>
      <w:r w:rsidRPr="009E4CFB">
        <w:rPr>
          <w:rFonts w:ascii="Book Antiqua" w:hAnsi="Book Antiqua"/>
          <w:sz w:val="24"/>
          <w:szCs w:val="24"/>
          <w:lang w:eastAsia="zh-CN"/>
        </w:rPr>
        <w:t xml:space="preserve"> ankle fracture. </w:t>
      </w:r>
      <w:proofErr w:type="gramStart"/>
      <w:r w:rsidRPr="009E4CFB">
        <w:rPr>
          <w:rFonts w:ascii="Book Antiqua" w:hAnsi="Book Antiqua"/>
          <w:sz w:val="24"/>
          <w:szCs w:val="24"/>
          <w:lang w:eastAsia="zh-CN"/>
        </w:rPr>
        <w:t>A case report and review of the literature</w:t>
      </w:r>
      <w:bookmarkEnd w:id="47"/>
      <w:bookmarkEnd w:id="48"/>
      <w:r w:rsidRPr="009E4CFB">
        <w:rPr>
          <w:rFonts w:ascii="Book Antiqua" w:hAnsi="Book Antiqua"/>
          <w:sz w:val="24"/>
          <w:szCs w:val="24"/>
          <w:lang w:eastAsia="zh-CN"/>
        </w:rPr>
        <w:t>.</w:t>
      </w:r>
      <w:proofErr w:type="gramEnd"/>
      <w:r w:rsidRPr="009E4CFB">
        <w:rPr>
          <w:rFonts w:ascii="Book Antiqua" w:hAnsi="Book Antiqua"/>
          <w:sz w:val="24"/>
          <w:szCs w:val="24"/>
          <w:lang w:eastAsia="zh-CN"/>
        </w:rPr>
        <w:t xml:space="preserve"> </w:t>
      </w:r>
      <w:proofErr w:type="spellStart"/>
      <w:r w:rsidRPr="009E4CFB">
        <w:rPr>
          <w:rFonts w:ascii="Book Antiqua" w:hAnsi="Book Antiqua"/>
          <w:i/>
          <w:sz w:val="24"/>
          <w:szCs w:val="24"/>
          <w:lang w:eastAsia="zh-CN"/>
        </w:rPr>
        <w:t>Clin</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Orthop</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Relat</w:t>
      </w:r>
      <w:proofErr w:type="spellEnd"/>
      <w:r w:rsidRPr="009E4CFB">
        <w:rPr>
          <w:rFonts w:ascii="Book Antiqua" w:hAnsi="Book Antiqua"/>
          <w:i/>
          <w:sz w:val="24"/>
          <w:szCs w:val="24"/>
          <w:lang w:eastAsia="zh-CN"/>
        </w:rPr>
        <w:t xml:space="preserve"> Res</w:t>
      </w:r>
      <w:r w:rsidRPr="009E4CFB">
        <w:rPr>
          <w:rFonts w:ascii="Book Antiqua" w:hAnsi="Book Antiqua"/>
          <w:sz w:val="24"/>
          <w:szCs w:val="24"/>
          <w:lang w:eastAsia="zh-CN"/>
        </w:rPr>
        <w:t xml:space="preserve"> 1986; 278-281 [PMID: 3522024 DOI: 10.1046/j.1460-9584.1997.00052.x]</w:t>
      </w:r>
    </w:p>
    <w:p w14:paraId="64ADBE38" w14:textId="77777777" w:rsidR="00AC37AF" w:rsidRPr="009E4CFB" w:rsidRDefault="00AC37AF" w:rsidP="00EC634D">
      <w:pPr>
        <w:spacing w:after="0" w:line="360" w:lineRule="auto"/>
        <w:jc w:val="both"/>
        <w:rPr>
          <w:rFonts w:ascii="Book Antiqua" w:hAnsi="Book Antiqua"/>
          <w:sz w:val="24"/>
          <w:szCs w:val="24"/>
          <w:lang w:eastAsia="zh-CN"/>
        </w:rPr>
      </w:pPr>
      <w:proofErr w:type="gramStart"/>
      <w:r w:rsidRPr="009E4CFB">
        <w:rPr>
          <w:rFonts w:ascii="Book Antiqua" w:hAnsi="Book Antiqua"/>
          <w:sz w:val="24"/>
          <w:szCs w:val="24"/>
          <w:lang w:eastAsia="zh-CN"/>
        </w:rPr>
        <w:t xml:space="preserve">39 </w:t>
      </w:r>
      <w:r w:rsidRPr="009E4CFB">
        <w:rPr>
          <w:rFonts w:ascii="Book Antiqua" w:hAnsi="Book Antiqua"/>
          <w:b/>
          <w:sz w:val="24"/>
          <w:szCs w:val="24"/>
          <w:lang w:eastAsia="zh-CN"/>
        </w:rPr>
        <w:t>Ahmed A</w:t>
      </w:r>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Westrick</w:t>
      </w:r>
      <w:proofErr w:type="spellEnd"/>
      <w:r w:rsidRPr="009E4CFB">
        <w:rPr>
          <w:rFonts w:ascii="Book Antiqua" w:hAnsi="Book Antiqua"/>
          <w:sz w:val="24"/>
          <w:szCs w:val="24"/>
          <w:lang w:eastAsia="zh-CN"/>
        </w:rPr>
        <w:t xml:space="preserve"> E. Management of </w:t>
      </w:r>
      <w:proofErr w:type="spellStart"/>
      <w:r w:rsidRPr="009E4CFB">
        <w:rPr>
          <w:rFonts w:ascii="Book Antiqua" w:hAnsi="Book Antiqua"/>
          <w:sz w:val="24"/>
          <w:szCs w:val="24"/>
          <w:lang w:eastAsia="zh-CN"/>
        </w:rPr>
        <w:t>Midfoot</w:t>
      </w:r>
      <w:proofErr w:type="spellEnd"/>
      <w:r w:rsidRPr="009E4CFB">
        <w:rPr>
          <w:rFonts w:ascii="Book Antiqua" w:hAnsi="Book Antiqua"/>
          <w:sz w:val="24"/>
          <w:szCs w:val="24"/>
          <w:lang w:eastAsia="zh-CN"/>
        </w:rPr>
        <w:t xml:space="preserve"> Fractures and Dislocations.</w:t>
      </w:r>
      <w:proofErr w:type="gramEnd"/>
      <w:r w:rsidRPr="009E4CFB">
        <w:rPr>
          <w:rFonts w:ascii="Book Antiqua" w:hAnsi="Book Antiqua"/>
          <w:sz w:val="24"/>
          <w:szCs w:val="24"/>
          <w:lang w:eastAsia="zh-CN"/>
        </w:rPr>
        <w:t xml:space="preserve"> </w:t>
      </w:r>
      <w:proofErr w:type="spellStart"/>
      <w:r w:rsidRPr="009E4CFB">
        <w:rPr>
          <w:rFonts w:ascii="Book Antiqua" w:hAnsi="Book Antiqua"/>
          <w:i/>
          <w:sz w:val="24"/>
          <w:szCs w:val="24"/>
          <w:lang w:eastAsia="zh-CN"/>
        </w:rPr>
        <w:t>Curr</w:t>
      </w:r>
      <w:proofErr w:type="spellEnd"/>
      <w:r w:rsidRPr="009E4CFB">
        <w:rPr>
          <w:rFonts w:ascii="Book Antiqua" w:hAnsi="Book Antiqua"/>
          <w:i/>
          <w:sz w:val="24"/>
          <w:szCs w:val="24"/>
          <w:lang w:eastAsia="zh-CN"/>
        </w:rPr>
        <w:t xml:space="preserve"> Rev </w:t>
      </w:r>
      <w:proofErr w:type="spellStart"/>
      <w:r w:rsidRPr="009E4CFB">
        <w:rPr>
          <w:rFonts w:ascii="Book Antiqua" w:hAnsi="Book Antiqua"/>
          <w:i/>
          <w:sz w:val="24"/>
          <w:szCs w:val="24"/>
          <w:lang w:eastAsia="zh-CN"/>
        </w:rPr>
        <w:t>Musculoskelet</w:t>
      </w:r>
      <w:proofErr w:type="spellEnd"/>
      <w:r w:rsidRPr="009E4CFB">
        <w:rPr>
          <w:rFonts w:ascii="Book Antiqua" w:hAnsi="Book Antiqua"/>
          <w:i/>
          <w:sz w:val="24"/>
          <w:szCs w:val="24"/>
          <w:lang w:eastAsia="zh-CN"/>
        </w:rPr>
        <w:t xml:space="preserve"> Med</w:t>
      </w:r>
      <w:r w:rsidRPr="009E4CFB">
        <w:rPr>
          <w:rFonts w:ascii="Book Antiqua" w:hAnsi="Book Antiqua"/>
          <w:sz w:val="24"/>
          <w:szCs w:val="24"/>
          <w:lang w:eastAsia="zh-CN"/>
        </w:rPr>
        <w:t xml:space="preserve"> 2018; </w:t>
      </w:r>
      <w:r w:rsidRPr="009E4CFB">
        <w:rPr>
          <w:rFonts w:ascii="Book Antiqua" w:hAnsi="Book Antiqua"/>
          <w:b/>
          <w:sz w:val="24"/>
          <w:szCs w:val="24"/>
          <w:lang w:eastAsia="zh-CN"/>
        </w:rPr>
        <w:t>11</w:t>
      </w:r>
      <w:r w:rsidRPr="009E4CFB">
        <w:rPr>
          <w:rFonts w:ascii="Book Antiqua" w:hAnsi="Book Antiqua"/>
          <w:sz w:val="24"/>
          <w:szCs w:val="24"/>
          <w:lang w:eastAsia="zh-CN"/>
        </w:rPr>
        <w:t>: 529-536 [PMID: 30196386 DOI: 10.1007/s12178-018-9518-8]</w:t>
      </w:r>
    </w:p>
    <w:p w14:paraId="786766A6" w14:textId="77777777" w:rsidR="00AC37AF" w:rsidRPr="009E4CFB" w:rsidRDefault="00AC37AF" w:rsidP="00EC634D">
      <w:pPr>
        <w:spacing w:after="0" w:line="360" w:lineRule="auto"/>
        <w:jc w:val="both"/>
        <w:rPr>
          <w:rFonts w:ascii="Book Antiqua" w:hAnsi="Book Antiqua"/>
          <w:sz w:val="24"/>
          <w:szCs w:val="24"/>
          <w:lang w:eastAsia="zh-CN"/>
        </w:rPr>
      </w:pPr>
      <w:r w:rsidRPr="009E4CFB">
        <w:rPr>
          <w:rFonts w:ascii="Book Antiqua" w:hAnsi="Book Antiqua"/>
          <w:sz w:val="24"/>
          <w:szCs w:val="24"/>
          <w:lang w:eastAsia="zh-CN"/>
        </w:rPr>
        <w:t xml:space="preserve">40 </w:t>
      </w:r>
      <w:proofErr w:type="spellStart"/>
      <w:r w:rsidRPr="009E4CFB">
        <w:rPr>
          <w:rFonts w:ascii="Book Antiqua" w:hAnsi="Book Antiqua"/>
          <w:b/>
          <w:sz w:val="24"/>
          <w:szCs w:val="24"/>
          <w:lang w:eastAsia="zh-CN"/>
        </w:rPr>
        <w:t>Rony</w:t>
      </w:r>
      <w:proofErr w:type="spellEnd"/>
      <w:r w:rsidRPr="009E4CFB">
        <w:rPr>
          <w:rFonts w:ascii="Book Antiqua" w:hAnsi="Book Antiqua"/>
          <w:b/>
          <w:sz w:val="24"/>
          <w:szCs w:val="24"/>
          <w:lang w:eastAsia="zh-CN"/>
        </w:rPr>
        <w:t xml:space="preserve"> L</w:t>
      </w:r>
      <w:r w:rsidRPr="009E4CFB">
        <w:rPr>
          <w:rFonts w:ascii="Book Antiqua" w:hAnsi="Book Antiqua"/>
          <w:sz w:val="24"/>
          <w:szCs w:val="24"/>
          <w:lang w:eastAsia="zh-CN"/>
        </w:rPr>
        <w:t xml:space="preserve">, de </w:t>
      </w:r>
      <w:proofErr w:type="spellStart"/>
      <w:r w:rsidRPr="009E4CFB">
        <w:rPr>
          <w:rFonts w:ascii="Book Antiqua" w:hAnsi="Book Antiqua"/>
          <w:sz w:val="24"/>
          <w:szCs w:val="24"/>
          <w:lang w:eastAsia="zh-CN"/>
        </w:rPr>
        <w:t>Sainte</w:t>
      </w:r>
      <w:proofErr w:type="spellEnd"/>
      <w:r w:rsidRPr="009E4CFB">
        <w:rPr>
          <w:rFonts w:ascii="Book Antiqua" w:hAnsi="Book Antiqua"/>
          <w:sz w:val="24"/>
          <w:szCs w:val="24"/>
          <w:lang w:eastAsia="zh-CN"/>
        </w:rPr>
        <w:t xml:space="preserve"> </w:t>
      </w:r>
      <w:proofErr w:type="spellStart"/>
      <w:r w:rsidRPr="009E4CFB">
        <w:rPr>
          <w:rFonts w:ascii="Book Antiqua" w:hAnsi="Book Antiqua"/>
          <w:sz w:val="24"/>
          <w:szCs w:val="24"/>
          <w:lang w:eastAsia="zh-CN"/>
        </w:rPr>
        <w:t>Hermine</w:t>
      </w:r>
      <w:proofErr w:type="spellEnd"/>
      <w:r w:rsidRPr="009E4CFB">
        <w:rPr>
          <w:rFonts w:ascii="Book Antiqua" w:hAnsi="Book Antiqua"/>
          <w:sz w:val="24"/>
          <w:szCs w:val="24"/>
          <w:lang w:eastAsia="zh-CN"/>
        </w:rPr>
        <w:t xml:space="preserve"> P, </w:t>
      </w:r>
      <w:proofErr w:type="spellStart"/>
      <w:r w:rsidRPr="009E4CFB">
        <w:rPr>
          <w:rFonts w:ascii="Book Antiqua" w:hAnsi="Book Antiqua"/>
          <w:sz w:val="24"/>
          <w:szCs w:val="24"/>
          <w:lang w:eastAsia="zh-CN"/>
        </w:rPr>
        <w:t>Steiger</w:t>
      </w:r>
      <w:proofErr w:type="spellEnd"/>
      <w:r w:rsidRPr="009E4CFB">
        <w:rPr>
          <w:rFonts w:ascii="Book Antiqua" w:hAnsi="Book Antiqua"/>
          <w:sz w:val="24"/>
          <w:szCs w:val="24"/>
          <w:lang w:eastAsia="zh-CN"/>
        </w:rPr>
        <w:t xml:space="preserve"> V, </w:t>
      </w:r>
      <w:proofErr w:type="spellStart"/>
      <w:r w:rsidRPr="009E4CFB">
        <w:rPr>
          <w:rFonts w:ascii="Book Antiqua" w:hAnsi="Book Antiqua"/>
          <w:sz w:val="24"/>
          <w:szCs w:val="24"/>
          <w:lang w:eastAsia="zh-CN"/>
        </w:rPr>
        <w:t>Ferchaud</w:t>
      </w:r>
      <w:proofErr w:type="spellEnd"/>
      <w:r w:rsidRPr="009E4CFB">
        <w:rPr>
          <w:rFonts w:ascii="Book Antiqua" w:hAnsi="Book Antiqua"/>
          <w:sz w:val="24"/>
          <w:szCs w:val="24"/>
          <w:lang w:eastAsia="zh-CN"/>
        </w:rPr>
        <w:t xml:space="preserve"> F, </w:t>
      </w:r>
      <w:proofErr w:type="spellStart"/>
      <w:r w:rsidRPr="009E4CFB">
        <w:rPr>
          <w:rFonts w:ascii="Book Antiqua" w:hAnsi="Book Antiqua"/>
          <w:sz w:val="24"/>
          <w:szCs w:val="24"/>
          <w:lang w:eastAsia="zh-CN"/>
        </w:rPr>
        <w:t>Cronier</w:t>
      </w:r>
      <w:proofErr w:type="spellEnd"/>
      <w:r w:rsidRPr="009E4CFB">
        <w:rPr>
          <w:rFonts w:ascii="Book Antiqua" w:hAnsi="Book Antiqua"/>
          <w:sz w:val="24"/>
          <w:szCs w:val="24"/>
          <w:lang w:eastAsia="zh-CN"/>
        </w:rPr>
        <w:t xml:space="preserve"> P. Clinical and radiological outcomes of a cohort of 9 patients with anatomical fractures of the cuboid treated by locking plate fixation. </w:t>
      </w:r>
      <w:proofErr w:type="spellStart"/>
      <w:r w:rsidRPr="009E4CFB">
        <w:rPr>
          <w:rFonts w:ascii="Book Antiqua" w:hAnsi="Book Antiqua"/>
          <w:i/>
          <w:sz w:val="24"/>
          <w:szCs w:val="24"/>
          <w:lang w:eastAsia="zh-CN"/>
        </w:rPr>
        <w:t>Orthop</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Traumatol</w:t>
      </w:r>
      <w:proofErr w:type="spellEnd"/>
      <w:r w:rsidRPr="009E4CFB">
        <w:rPr>
          <w:rFonts w:ascii="Book Antiqua" w:hAnsi="Book Antiqua"/>
          <w:i/>
          <w:sz w:val="24"/>
          <w:szCs w:val="24"/>
          <w:lang w:eastAsia="zh-CN"/>
        </w:rPr>
        <w:t xml:space="preserve"> </w:t>
      </w:r>
      <w:proofErr w:type="spellStart"/>
      <w:r w:rsidRPr="009E4CFB">
        <w:rPr>
          <w:rFonts w:ascii="Book Antiqua" w:hAnsi="Book Antiqua"/>
          <w:i/>
          <w:sz w:val="24"/>
          <w:szCs w:val="24"/>
          <w:lang w:eastAsia="zh-CN"/>
        </w:rPr>
        <w:t>Surg</w:t>
      </w:r>
      <w:proofErr w:type="spellEnd"/>
      <w:r w:rsidRPr="009E4CFB">
        <w:rPr>
          <w:rFonts w:ascii="Book Antiqua" w:hAnsi="Book Antiqua"/>
          <w:i/>
          <w:sz w:val="24"/>
          <w:szCs w:val="24"/>
          <w:lang w:eastAsia="zh-CN"/>
        </w:rPr>
        <w:t xml:space="preserve"> Res</w:t>
      </w:r>
      <w:r w:rsidRPr="009E4CFB">
        <w:rPr>
          <w:rFonts w:ascii="Book Antiqua" w:hAnsi="Book Antiqua"/>
          <w:sz w:val="24"/>
          <w:szCs w:val="24"/>
          <w:lang w:eastAsia="zh-CN"/>
        </w:rPr>
        <w:t xml:space="preserve"> 2018; </w:t>
      </w:r>
      <w:r w:rsidRPr="009E4CFB">
        <w:rPr>
          <w:rFonts w:ascii="Book Antiqua" w:hAnsi="Book Antiqua"/>
          <w:b/>
          <w:sz w:val="24"/>
          <w:szCs w:val="24"/>
          <w:lang w:eastAsia="zh-CN"/>
        </w:rPr>
        <w:t xml:space="preserve">104: </w:t>
      </w:r>
      <w:r w:rsidRPr="009E4CFB">
        <w:rPr>
          <w:rFonts w:ascii="Book Antiqua" w:hAnsi="Book Antiqua"/>
          <w:sz w:val="24"/>
          <w:szCs w:val="24"/>
          <w:lang w:eastAsia="zh-CN"/>
        </w:rPr>
        <w:t>245-249 [PMID: 29408687 DOI: 10.1016/j.otsr.2017.12.012]</w:t>
      </w:r>
    </w:p>
    <w:p w14:paraId="31D9D542" w14:textId="77777777" w:rsidR="00AC37AF" w:rsidRPr="009E4CFB" w:rsidRDefault="00AC37AF" w:rsidP="00EC634D">
      <w:pPr>
        <w:spacing w:after="0" w:line="360" w:lineRule="auto"/>
        <w:jc w:val="both"/>
        <w:rPr>
          <w:rFonts w:ascii="Book Antiqua" w:hAnsi="Book Antiqua"/>
          <w:sz w:val="24"/>
          <w:szCs w:val="24"/>
          <w:lang w:eastAsia="zh-CN"/>
        </w:rPr>
      </w:pPr>
    </w:p>
    <w:p w14:paraId="189075C5" w14:textId="4D4B1C6E" w:rsidR="009E4CFB" w:rsidRPr="009E4CFB" w:rsidRDefault="00D3743C" w:rsidP="004308CF">
      <w:pPr>
        <w:wordWrap w:val="0"/>
        <w:adjustRightInd w:val="0"/>
        <w:snapToGrid w:val="0"/>
        <w:spacing w:after="0" w:line="360" w:lineRule="auto"/>
        <w:ind w:left="361" w:hangingChars="150" w:hanging="361"/>
        <w:jc w:val="right"/>
        <w:rPr>
          <w:rFonts w:ascii="Book Antiqua" w:hAnsi="Book Antiqua"/>
          <w:color w:val="000000"/>
          <w:sz w:val="24"/>
          <w:szCs w:val="24"/>
        </w:rPr>
      </w:pPr>
      <w:r w:rsidRPr="009E4CFB">
        <w:rPr>
          <w:rFonts w:ascii="Book Antiqua" w:hAnsi="Book Antiqua"/>
          <w:b/>
          <w:bCs/>
          <w:color w:val="000000"/>
          <w:sz w:val="24"/>
          <w:szCs w:val="24"/>
        </w:rPr>
        <w:t>P-</w:t>
      </w:r>
      <w:r w:rsidR="0039286C">
        <w:rPr>
          <w:rFonts w:ascii="Book Antiqua" w:hAnsi="Book Antiqua" w:hint="eastAsia"/>
          <w:b/>
          <w:bCs/>
          <w:color w:val="000000"/>
          <w:sz w:val="24"/>
          <w:szCs w:val="24"/>
          <w:lang w:eastAsia="zh-CN"/>
        </w:rPr>
        <w:t xml:space="preserve"> </w:t>
      </w:r>
      <w:r w:rsidRPr="009E4CFB">
        <w:rPr>
          <w:rFonts w:ascii="Book Antiqua" w:hAnsi="Book Antiqua"/>
          <w:b/>
          <w:bCs/>
          <w:color w:val="000000"/>
          <w:sz w:val="24"/>
          <w:szCs w:val="24"/>
        </w:rPr>
        <w:t>Reviewer:</w:t>
      </w:r>
      <w:r w:rsidRPr="009E4CFB">
        <w:rPr>
          <w:rFonts w:ascii="Book Antiqua" w:hAnsi="Book Antiqua"/>
          <w:bCs/>
          <w:color w:val="000000"/>
          <w:sz w:val="24"/>
          <w:szCs w:val="24"/>
        </w:rPr>
        <w:t xml:space="preserve"> </w:t>
      </w:r>
      <w:proofErr w:type="spellStart"/>
      <w:r w:rsidRPr="009E4CFB">
        <w:rPr>
          <w:rFonts w:ascii="Book Antiqua" w:hAnsi="Book Antiqua"/>
          <w:bCs/>
          <w:color w:val="000000"/>
          <w:sz w:val="24"/>
          <w:szCs w:val="24"/>
        </w:rPr>
        <w:t>Tawonsawatruk</w:t>
      </w:r>
      <w:proofErr w:type="spellEnd"/>
      <w:r w:rsidRPr="009E4CFB">
        <w:rPr>
          <w:rFonts w:ascii="Book Antiqua" w:hAnsi="Book Antiqua"/>
          <w:bCs/>
          <w:color w:val="000000"/>
          <w:sz w:val="24"/>
          <w:szCs w:val="24"/>
          <w:lang w:eastAsia="zh-CN"/>
        </w:rPr>
        <w:t xml:space="preserve"> T, </w:t>
      </w:r>
      <w:proofErr w:type="spellStart"/>
      <w:r w:rsidRPr="009E4CFB">
        <w:rPr>
          <w:rFonts w:ascii="Book Antiqua" w:hAnsi="Book Antiqua"/>
          <w:bCs/>
          <w:color w:val="000000"/>
          <w:sz w:val="24"/>
          <w:szCs w:val="24"/>
          <w:lang w:eastAsia="zh-CN"/>
        </w:rPr>
        <w:t>Vulcano</w:t>
      </w:r>
      <w:proofErr w:type="spellEnd"/>
      <w:r w:rsidRPr="009E4CFB">
        <w:rPr>
          <w:rFonts w:ascii="Book Antiqua" w:hAnsi="Book Antiqua"/>
          <w:bCs/>
          <w:color w:val="000000"/>
          <w:sz w:val="24"/>
          <w:szCs w:val="24"/>
          <w:lang w:eastAsia="zh-CN"/>
        </w:rPr>
        <w:t xml:space="preserve"> E, </w:t>
      </w:r>
      <w:proofErr w:type="spellStart"/>
      <w:proofErr w:type="gramStart"/>
      <w:r w:rsidRPr="009E4CFB">
        <w:rPr>
          <w:rFonts w:ascii="Book Antiqua" w:hAnsi="Book Antiqua"/>
          <w:bCs/>
          <w:color w:val="000000"/>
          <w:sz w:val="24"/>
          <w:szCs w:val="24"/>
          <w:lang w:eastAsia="zh-CN"/>
        </w:rPr>
        <w:t>Yukata</w:t>
      </w:r>
      <w:proofErr w:type="spellEnd"/>
      <w:proofErr w:type="gramEnd"/>
      <w:r w:rsidRPr="009E4CFB">
        <w:rPr>
          <w:rFonts w:ascii="Book Antiqua" w:hAnsi="Book Antiqua"/>
          <w:bCs/>
          <w:color w:val="000000"/>
          <w:sz w:val="24"/>
          <w:szCs w:val="24"/>
          <w:lang w:eastAsia="zh-CN"/>
        </w:rPr>
        <w:t xml:space="preserve"> K </w:t>
      </w:r>
      <w:r w:rsidRPr="009E4CFB">
        <w:rPr>
          <w:rFonts w:ascii="Book Antiqua" w:hAnsi="Book Antiqua"/>
          <w:b/>
          <w:bCs/>
          <w:color w:val="000000"/>
          <w:sz w:val="24"/>
          <w:szCs w:val="24"/>
        </w:rPr>
        <w:t>S-</w:t>
      </w:r>
      <w:r w:rsidR="0039286C">
        <w:rPr>
          <w:rFonts w:ascii="Book Antiqua" w:hAnsi="Book Antiqua" w:hint="eastAsia"/>
          <w:b/>
          <w:bCs/>
          <w:color w:val="000000"/>
          <w:sz w:val="24"/>
          <w:szCs w:val="24"/>
          <w:lang w:eastAsia="zh-CN"/>
        </w:rPr>
        <w:t xml:space="preserve"> </w:t>
      </w:r>
      <w:r w:rsidRPr="009E4CFB">
        <w:rPr>
          <w:rFonts w:ascii="Book Antiqua" w:hAnsi="Book Antiqua"/>
          <w:b/>
          <w:bCs/>
          <w:color w:val="000000"/>
          <w:sz w:val="24"/>
          <w:szCs w:val="24"/>
        </w:rPr>
        <w:t>Editor:</w:t>
      </w:r>
      <w:r w:rsidRPr="009E4CFB">
        <w:rPr>
          <w:rFonts w:ascii="Book Antiqua" w:hAnsi="Book Antiqua"/>
          <w:color w:val="000000"/>
          <w:sz w:val="24"/>
          <w:szCs w:val="24"/>
        </w:rPr>
        <w:t xml:space="preserve"> </w:t>
      </w:r>
      <w:proofErr w:type="spellStart"/>
      <w:r w:rsidRPr="009E4CFB">
        <w:rPr>
          <w:rFonts w:ascii="Book Antiqua" w:hAnsi="Book Antiqua"/>
          <w:color w:val="000000"/>
          <w:sz w:val="24"/>
          <w:szCs w:val="24"/>
        </w:rPr>
        <w:t>Ji</w:t>
      </w:r>
      <w:proofErr w:type="spellEnd"/>
      <w:r w:rsidRPr="009E4CFB">
        <w:rPr>
          <w:rFonts w:ascii="Book Antiqua" w:hAnsi="Book Antiqua"/>
          <w:color w:val="000000"/>
          <w:sz w:val="24"/>
          <w:szCs w:val="24"/>
        </w:rPr>
        <w:t xml:space="preserve"> FF</w:t>
      </w:r>
      <w:r w:rsidR="00714869" w:rsidRPr="009E4CFB">
        <w:rPr>
          <w:rFonts w:ascii="Book Antiqua" w:hAnsi="Book Antiqua"/>
          <w:b/>
          <w:bCs/>
          <w:color w:val="000000"/>
          <w:sz w:val="24"/>
          <w:szCs w:val="24"/>
        </w:rPr>
        <w:t xml:space="preserve"> </w:t>
      </w:r>
    </w:p>
    <w:p w14:paraId="7EBE4489" w14:textId="6DB99D01" w:rsidR="008059E8" w:rsidRPr="009E4CFB" w:rsidRDefault="00D3743C" w:rsidP="004308CF">
      <w:pPr>
        <w:wordWrap w:val="0"/>
        <w:adjustRightInd w:val="0"/>
        <w:snapToGrid w:val="0"/>
        <w:spacing w:after="0" w:line="360" w:lineRule="auto"/>
        <w:jc w:val="right"/>
        <w:rPr>
          <w:rFonts w:ascii="Book Antiqua" w:hAnsi="Book Antiqua" w:hint="eastAsia"/>
          <w:b/>
          <w:bCs/>
          <w:color w:val="000000"/>
          <w:sz w:val="24"/>
          <w:szCs w:val="24"/>
          <w:lang w:eastAsia="zh-CN"/>
        </w:rPr>
      </w:pPr>
      <w:r w:rsidRPr="009E4CFB">
        <w:rPr>
          <w:rFonts w:ascii="Book Antiqua" w:hAnsi="Book Antiqua"/>
          <w:b/>
          <w:bCs/>
          <w:color w:val="000000"/>
          <w:sz w:val="24"/>
          <w:szCs w:val="24"/>
        </w:rPr>
        <w:t>L-</w:t>
      </w:r>
      <w:r w:rsidR="0039286C">
        <w:rPr>
          <w:rFonts w:ascii="Book Antiqua" w:hAnsi="Book Antiqua" w:hint="eastAsia"/>
          <w:b/>
          <w:bCs/>
          <w:color w:val="000000"/>
          <w:sz w:val="24"/>
          <w:szCs w:val="24"/>
          <w:lang w:eastAsia="zh-CN"/>
        </w:rPr>
        <w:t xml:space="preserve"> </w:t>
      </w:r>
      <w:r w:rsidRPr="009E4CFB">
        <w:rPr>
          <w:rFonts w:ascii="Book Antiqua" w:hAnsi="Book Antiqua"/>
          <w:b/>
          <w:bCs/>
          <w:color w:val="000000"/>
          <w:sz w:val="24"/>
          <w:szCs w:val="24"/>
        </w:rPr>
        <w:t>Editor:</w:t>
      </w:r>
      <w:r w:rsidRPr="009E4CFB">
        <w:rPr>
          <w:rFonts w:ascii="Book Antiqua" w:hAnsi="Book Antiqua"/>
          <w:color w:val="000000"/>
          <w:sz w:val="24"/>
          <w:szCs w:val="24"/>
        </w:rPr>
        <w:t xml:space="preserve"> </w:t>
      </w:r>
      <w:proofErr w:type="spellStart"/>
      <w:r w:rsidR="003A4206" w:rsidRPr="009E4CFB">
        <w:rPr>
          <w:rFonts w:ascii="Book Antiqua" w:hAnsi="Book Antiqua"/>
          <w:color w:val="000000"/>
          <w:sz w:val="24"/>
          <w:szCs w:val="24"/>
        </w:rPr>
        <w:t>Filipodia</w:t>
      </w:r>
      <w:proofErr w:type="spellEnd"/>
      <w:r w:rsidR="003A4206" w:rsidRPr="009E4CFB">
        <w:rPr>
          <w:rFonts w:ascii="Book Antiqua" w:hAnsi="Book Antiqua"/>
          <w:color w:val="000000"/>
          <w:sz w:val="24"/>
          <w:szCs w:val="24"/>
        </w:rPr>
        <w:t xml:space="preserve"> </w:t>
      </w:r>
      <w:r w:rsidRPr="0084091E">
        <w:rPr>
          <w:rFonts w:ascii="Book Antiqua" w:hAnsi="Book Antiqua"/>
          <w:b/>
          <w:bCs/>
          <w:color w:val="000000"/>
          <w:sz w:val="24"/>
          <w:szCs w:val="24"/>
        </w:rPr>
        <w:t>E-</w:t>
      </w:r>
      <w:r w:rsidR="0039286C">
        <w:rPr>
          <w:rFonts w:ascii="Book Antiqua" w:hAnsi="Book Antiqua" w:hint="eastAsia"/>
          <w:b/>
          <w:bCs/>
          <w:color w:val="000000"/>
          <w:sz w:val="24"/>
          <w:szCs w:val="24"/>
          <w:lang w:eastAsia="zh-CN"/>
        </w:rPr>
        <w:t xml:space="preserve"> </w:t>
      </w:r>
      <w:r w:rsidRPr="0084091E">
        <w:rPr>
          <w:rFonts w:ascii="Book Antiqua" w:hAnsi="Book Antiqua"/>
          <w:b/>
          <w:bCs/>
          <w:color w:val="000000"/>
          <w:sz w:val="24"/>
          <w:szCs w:val="24"/>
        </w:rPr>
        <w:t>Editor:</w:t>
      </w:r>
      <w:r w:rsidR="000F6EDF">
        <w:rPr>
          <w:rFonts w:ascii="Book Antiqua" w:hAnsi="Book Antiqua" w:hint="eastAsia"/>
          <w:b/>
          <w:bCs/>
          <w:color w:val="000000"/>
          <w:sz w:val="24"/>
          <w:szCs w:val="24"/>
          <w:lang w:eastAsia="zh-CN"/>
        </w:rPr>
        <w:t xml:space="preserve"> </w:t>
      </w:r>
      <w:r w:rsidR="000F6EDF" w:rsidRPr="000F6EDF">
        <w:rPr>
          <w:rFonts w:ascii="Book Antiqua" w:hAnsi="Book Antiqua" w:hint="eastAsia"/>
          <w:bCs/>
          <w:color w:val="000000"/>
          <w:sz w:val="24"/>
          <w:szCs w:val="24"/>
          <w:lang w:eastAsia="zh-CN"/>
        </w:rPr>
        <w:t>Wu YXJ</w:t>
      </w:r>
    </w:p>
    <w:p w14:paraId="64582FAF" w14:textId="5A7D5FF5" w:rsidR="008059E8" w:rsidRPr="009E4CFB" w:rsidRDefault="00D3743C" w:rsidP="004308CF">
      <w:pPr>
        <w:adjustRightInd w:val="0"/>
        <w:snapToGrid w:val="0"/>
        <w:spacing w:after="0" w:line="360" w:lineRule="auto"/>
        <w:jc w:val="both"/>
        <w:rPr>
          <w:rFonts w:ascii="Book Antiqua" w:hAnsi="Book Antiqua" w:cs="宋体"/>
          <w:b/>
          <w:sz w:val="24"/>
          <w:szCs w:val="24"/>
        </w:rPr>
      </w:pPr>
      <w:r w:rsidRPr="009E4CFB">
        <w:rPr>
          <w:rFonts w:ascii="Book Antiqua" w:hAnsi="Book Antiqua" w:cs="宋体"/>
          <w:b/>
          <w:sz w:val="24"/>
          <w:szCs w:val="24"/>
        </w:rPr>
        <w:t>Specialty</w:t>
      </w:r>
      <w:r w:rsidR="00714869" w:rsidRPr="009E4CFB">
        <w:rPr>
          <w:rFonts w:ascii="Book Antiqua" w:hAnsi="Book Antiqua" w:cs="宋体"/>
          <w:b/>
          <w:sz w:val="24"/>
          <w:szCs w:val="24"/>
        </w:rPr>
        <w:t xml:space="preserve"> </w:t>
      </w:r>
      <w:r w:rsidRPr="009E4CFB">
        <w:rPr>
          <w:rFonts w:ascii="Book Antiqua" w:hAnsi="Book Antiqua" w:cs="宋体"/>
          <w:b/>
          <w:sz w:val="24"/>
          <w:szCs w:val="24"/>
        </w:rPr>
        <w:t xml:space="preserve">type: </w:t>
      </w:r>
      <w:r w:rsidRPr="009E4CFB">
        <w:rPr>
          <w:rFonts w:ascii="Book Antiqua" w:eastAsia="微软雅黑" w:hAnsi="Book Antiqua" w:cs="宋体"/>
          <w:sz w:val="24"/>
          <w:szCs w:val="24"/>
        </w:rPr>
        <w:t>Orthopedics</w:t>
      </w:r>
      <w:r w:rsidRPr="009E4CFB">
        <w:rPr>
          <w:rFonts w:ascii="Book Antiqua" w:hAnsi="Book Antiqua" w:cs="宋体"/>
          <w:sz w:val="24"/>
          <w:szCs w:val="24"/>
        </w:rPr>
        <w:t xml:space="preserve"> </w:t>
      </w:r>
    </w:p>
    <w:p w14:paraId="3A10822E" w14:textId="0064AADF" w:rsidR="008059E8" w:rsidRPr="009E4CFB" w:rsidRDefault="00D3743C" w:rsidP="004308CF">
      <w:pPr>
        <w:adjustRightInd w:val="0"/>
        <w:snapToGrid w:val="0"/>
        <w:spacing w:after="0" w:line="360" w:lineRule="auto"/>
        <w:jc w:val="both"/>
        <w:rPr>
          <w:rFonts w:ascii="Book Antiqua" w:hAnsi="Book Antiqua" w:cs="宋体"/>
          <w:b/>
          <w:sz w:val="24"/>
          <w:szCs w:val="24"/>
        </w:rPr>
      </w:pPr>
      <w:r w:rsidRPr="009E4CFB">
        <w:rPr>
          <w:rFonts w:ascii="Book Antiqua" w:hAnsi="Book Antiqua" w:cs="宋体"/>
          <w:b/>
          <w:sz w:val="24"/>
          <w:szCs w:val="24"/>
        </w:rPr>
        <w:t>Country</w:t>
      </w:r>
      <w:r w:rsidR="00714869" w:rsidRPr="009E4CFB">
        <w:rPr>
          <w:rFonts w:ascii="Book Antiqua" w:hAnsi="Book Antiqua" w:cs="宋体"/>
          <w:b/>
          <w:sz w:val="24"/>
          <w:szCs w:val="24"/>
        </w:rPr>
        <w:t xml:space="preserve"> </w:t>
      </w:r>
      <w:r w:rsidRPr="009E4CFB">
        <w:rPr>
          <w:rFonts w:ascii="Book Antiqua" w:hAnsi="Book Antiqua" w:cs="宋体"/>
          <w:b/>
          <w:sz w:val="24"/>
          <w:szCs w:val="24"/>
        </w:rPr>
        <w:t>of</w:t>
      </w:r>
      <w:r w:rsidR="00714869" w:rsidRPr="009E4CFB">
        <w:rPr>
          <w:rFonts w:ascii="Book Antiqua" w:hAnsi="Book Antiqua" w:cs="宋体"/>
          <w:b/>
          <w:sz w:val="24"/>
          <w:szCs w:val="24"/>
        </w:rPr>
        <w:t xml:space="preserve"> </w:t>
      </w:r>
      <w:r w:rsidRPr="009E4CFB">
        <w:rPr>
          <w:rFonts w:ascii="Book Antiqua" w:hAnsi="Book Antiqua" w:cs="宋体"/>
          <w:b/>
          <w:sz w:val="24"/>
          <w:szCs w:val="24"/>
        </w:rPr>
        <w:t xml:space="preserve">origin: </w:t>
      </w:r>
      <w:r w:rsidRPr="009E4CFB">
        <w:rPr>
          <w:rFonts w:ascii="Book Antiqua" w:hAnsi="Book Antiqua" w:cs="宋体"/>
          <w:sz w:val="24"/>
          <w:szCs w:val="24"/>
        </w:rPr>
        <w:t>Greece</w:t>
      </w:r>
      <w:bookmarkStart w:id="49" w:name="_GoBack"/>
      <w:bookmarkEnd w:id="49"/>
    </w:p>
    <w:p w14:paraId="2460CBAC" w14:textId="6BBCD04E" w:rsidR="008059E8" w:rsidRPr="009E4CFB" w:rsidRDefault="00D3743C" w:rsidP="004308CF">
      <w:pPr>
        <w:adjustRightInd w:val="0"/>
        <w:snapToGrid w:val="0"/>
        <w:spacing w:after="0" w:line="360" w:lineRule="auto"/>
        <w:jc w:val="both"/>
        <w:rPr>
          <w:rFonts w:ascii="Book Antiqua" w:hAnsi="Book Antiqua" w:cs="宋体"/>
          <w:b/>
          <w:sz w:val="24"/>
          <w:szCs w:val="24"/>
        </w:rPr>
      </w:pPr>
      <w:r w:rsidRPr="009E4CFB">
        <w:rPr>
          <w:rFonts w:ascii="Book Antiqua" w:hAnsi="Book Antiqua" w:cs="宋体"/>
          <w:b/>
          <w:sz w:val="24"/>
          <w:szCs w:val="24"/>
        </w:rPr>
        <w:lastRenderedPageBreak/>
        <w:t>Peer-review</w:t>
      </w:r>
      <w:r w:rsidR="00714869" w:rsidRPr="009E4CFB">
        <w:rPr>
          <w:rFonts w:ascii="Book Antiqua" w:hAnsi="Book Antiqua" w:cs="宋体"/>
          <w:b/>
          <w:sz w:val="24"/>
          <w:szCs w:val="24"/>
        </w:rPr>
        <w:t xml:space="preserve"> </w:t>
      </w:r>
      <w:r w:rsidRPr="009E4CFB">
        <w:rPr>
          <w:rFonts w:ascii="Book Antiqua" w:hAnsi="Book Antiqua" w:cs="宋体"/>
          <w:b/>
          <w:sz w:val="24"/>
          <w:szCs w:val="24"/>
        </w:rPr>
        <w:t>report</w:t>
      </w:r>
      <w:r w:rsidR="00714869" w:rsidRPr="009E4CFB">
        <w:rPr>
          <w:rFonts w:ascii="Book Antiqua" w:hAnsi="Book Antiqua" w:cs="宋体"/>
          <w:b/>
          <w:sz w:val="24"/>
          <w:szCs w:val="24"/>
        </w:rPr>
        <w:t xml:space="preserve"> </w:t>
      </w:r>
      <w:r w:rsidRPr="009E4CFB">
        <w:rPr>
          <w:rFonts w:ascii="Book Antiqua" w:hAnsi="Book Antiqua" w:cs="宋体"/>
          <w:b/>
          <w:sz w:val="24"/>
          <w:szCs w:val="24"/>
        </w:rPr>
        <w:t>classification</w:t>
      </w:r>
    </w:p>
    <w:p w14:paraId="2C400A1A" w14:textId="35069EB6" w:rsidR="00A31238" w:rsidRPr="004308CF" w:rsidRDefault="00D3743C" w:rsidP="004308CF">
      <w:pPr>
        <w:adjustRightInd w:val="0"/>
        <w:snapToGrid w:val="0"/>
        <w:spacing w:after="0" w:line="360" w:lineRule="auto"/>
        <w:jc w:val="both"/>
        <w:rPr>
          <w:rFonts w:ascii="Book Antiqua" w:hAnsi="Book Antiqua" w:cs="宋体"/>
          <w:sz w:val="24"/>
          <w:szCs w:val="24"/>
        </w:rPr>
      </w:pPr>
      <w:r w:rsidRPr="004308CF">
        <w:rPr>
          <w:rFonts w:ascii="Book Antiqua" w:hAnsi="Book Antiqua" w:cs="宋体"/>
          <w:sz w:val="24"/>
          <w:szCs w:val="24"/>
        </w:rPr>
        <w:t>Grade</w:t>
      </w:r>
      <w:r w:rsidR="008059E8" w:rsidRPr="004308CF">
        <w:rPr>
          <w:rFonts w:ascii="Book Antiqua" w:hAnsi="Book Antiqua" w:cs="宋体"/>
          <w:sz w:val="24"/>
          <w:szCs w:val="24"/>
        </w:rPr>
        <w:t xml:space="preserve"> </w:t>
      </w:r>
      <w:proofErr w:type="gramStart"/>
      <w:r w:rsidRPr="004308CF">
        <w:rPr>
          <w:rFonts w:ascii="Book Antiqua" w:hAnsi="Book Antiqua" w:cs="宋体"/>
          <w:sz w:val="24"/>
          <w:szCs w:val="24"/>
        </w:rPr>
        <w:t>A</w:t>
      </w:r>
      <w:proofErr w:type="gramEnd"/>
      <w:r w:rsidR="008059E8" w:rsidRPr="004308CF">
        <w:rPr>
          <w:rFonts w:ascii="Book Antiqua" w:hAnsi="Book Antiqua" w:cs="宋体"/>
          <w:sz w:val="24"/>
          <w:szCs w:val="24"/>
        </w:rPr>
        <w:t xml:space="preserve"> </w:t>
      </w:r>
      <w:r w:rsidRPr="004308CF">
        <w:rPr>
          <w:rFonts w:ascii="Book Antiqua" w:hAnsi="Book Antiqua" w:cs="宋体"/>
          <w:sz w:val="24"/>
          <w:szCs w:val="24"/>
        </w:rPr>
        <w:t xml:space="preserve">(Excellent): </w:t>
      </w:r>
      <w:r w:rsidRPr="009E4CFB">
        <w:rPr>
          <w:rFonts w:ascii="Book Antiqua" w:hAnsi="Book Antiqua" w:cs="宋体"/>
          <w:sz w:val="24"/>
          <w:szCs w:val="24"/>
          <w:lang w:eastAsia="zh-CN"/>
        </w:rPr>
        <w:t>0</w:t>
      </w:r>
    </w:p>
    <w:p w14:paraId="6790066E" w14:textId="39E8B946" w:rsidR="00A31238" w:rsidRPr="004308CF" w:rsidRDefault="00D3743C" w:rsidP="004308CF">
      <w:pPr>
        <w:adjustRightInd w:val="0"/>
        <w:snapToGrid w:val="0"/>
        <w:spacing w:after="0" w:line="360" w:lineRule="auto"/>
        <w:jc w:val="both"/>
        <w:rPr>
          <w:rFonts w:ascii="Book Antiqua" w:hAnsi="Book Antiqua" w:cs="宋体"/>
          <w:sz w:val="24"/>
          <w:szCs w:val="24"/>
        </w:rPr>
      </w:pPr>
      <w:r w:rsidRPr="004308CF">
        <w:rPr>
          <w:rFonts w:ascii="Book Antiqua" w:hAnsi="Book Antiqua" w:cs="宋体"/>
          <w:sz w:val="24"/>
          <w:szCs w:val="24"/>
        </w:rPr>
        <w:t>Grade</w:t>
      </w:r>
      <w:r w:rsidR="008059E8" w:rsidRPr="004308CF">
        <w:rPr>
          <w:rFonts w:ascii="Book Antiqua" w:hAnsi="Book Antiqua" w:cs="宋体"/>
          <w:sz w:val="24"/>
          <w:szCs w:val="24"/>
        </w:rPr>
        <w:t xml:space="preserve"> </w:t>
      </w:r>
      <w:r w:rsidRPr="004308CF">
        <w:rPr>
          <w:rFonts w:ascii="Book Antiqua" w:hAnsi="Book Antiqua" w:cs="宋体"/>
          <w:sz w:val="24"/>
          <w:szCs w:val="24"/>
        </w:rPr>
        <w:t>B</w:t>
      </w:r>
      <w:r w:rsidR="008059E8" w:rsidRPr="004308CF">
        <w:rPr>
          <w:rFonts w:ascii="Book Antiqua" w:hAnsi="Book Antiqua" w:cs="宋体"/>
          <w:sz w:val="24"/>
          <w:szCs w:val="24"/>
        </w:rPr>
        <w:t xml:space="preserve"> </w:t>
      </w:r>
      <w:r w:rsidRPr="004308CF">
        <w:rPr>
          <w:rFonts w:ascii="Book Antiqua" w:hAnsi="Book Antiqua" w:cs="宋体"/>
          <w:sz w:val="24"/>
          <w:szCs w:val="24"/>
        </w:rPr>
        <w:t>(Very</w:t>
      </w:r>
      <w:r w:rsidR="008059E8" w:rsidRPr="004308CF">
        <w:rPr>
          <w:rFonts w:ascii="Book Antiqua" w:hAnsi="Book Antiqua" w:cs="宋体"/>
          <w:sz w:val="24"/>
          <w:szCs w:val="24"/>
        </w:rPr>
        <w:t xml:space="preserve"> </w:t>
      </w:r>
      <w:r w:rsidRPr="004308CF">
        <w:rPr>
          <w:rFonts w:ascii="Book Antiqua" w:hAnsi="Book Antiqua" w:cs="宋体"/>
          <w:sz w:val="24"/>
          <w:szCs w:val="24"/>
        </w:rPr>
        <w:t xml:space="preserve">good): </w:t>
      </w:r>
      <w:r w:rsidRPr="009E4CFB">
        <w:rPr>
          <w:rFonts w:ascii="Book Antiqua" w:hAnsi="Book Antiqua" w:cs="宋体"/>
          <w:sz w:val="24"/>
          <w:szCs w:val="24"/>
        </w:rPr>
        <w:t>B</w:t>
      </w:r>
    </w:p>
    <w:p w14:paraId="73B99EAB" w14:textId="6C0D26FE" w:rsidR="00A31238" w:rsidRPr="004308CF" w:rsidRDefault="00D3743C" w:rsidP="004308CF">
      <w:pPr>
        <w:adjustRightInd w:val="0"/>
        <w:snapToGrid w:val="0"/>
        <w:spacing w:after="0" w:line="360" w:lineRule="auto"/>
        <w:jc w:val="both"/>
        <w:rPr>
          <w:rFonts w:ascii="Book Antiqua" w:hAnsi="Book Antiqua" w:cs="宋体"/>
          <w:sz w:val="24"/>
          <w:szCs w:val="24"/>
        </w:rPr>
      </w:pPr>
      <w:r w:rsidRPr="004308CF">
        <w:rPr>
          <w:rFonts w:ascii="Book Antiqua" w:hAnsi="Book Antiqua" w:cs="宋体"/>
          <w:sz w:val="24"/>
          <w:szCs w:val="24"/>
        </w:rPr>
        <w:t>Grade</w:t>
      </w:r>
      <w:r w:rsidR="008059E8" w:rsidRPr="004308CF">
        <w:rPr>
          <w:rFonts w:ascii="Book Antiqua" w:hAnsi="Book Antiqua" w:cs="宋体"/>
          <w:sz w:val="24"/>
          <w:szCs w:val="24"/>
        </w:rPr>
        <w:t xml:space="preserve"> </w:t>
      </w:r>
      <w:r w:rsidRPr="004308CF">
        <w:rPr>
          <w:rFonts w:ascii="Book Antiqua" w:hAnsi="Book Antiqua" w:cs="宋体"/>
          <w:sz w:val="24"/>
          <w:szCs w:val="24"/>
        </w:rPr>
        <w:t>C</w:t>
      </w:r>
      <w:r w:rsidR="008059E8" w:rsidRPr="004308CF">
        <w:rPr>
          <w:rFonts w:ascii="Book Antiqua" w:hAnsi="Book Antiqua" w:cs="宋体"/>
          <w:sz w:val="24"/>
          <w:szCs w:val="24"/>
        </w:rPr>
        <w:t xml:space="preserve"> </w:t>
      </w:r>
      <w:r w:rsidRPr="004308CF">
        <w:rPr>
          <w:rFonts w:ascii="Book Antiqua" w:hAnsi="Book Antiqua" w:cs="宋体"/>
          <w:sz w:val="24"/>
          <w:szCs w:val="24"/>
        </w:rPr>
        <w:t xml:space="preserve">(Good): </w:t>
      </w:r>
      <w:r w:rsidRPr="009E4CFB">
        <w:rPr>
          <w:rFonts w:ascii="Book Antiqua" w:hAnsi="Book Antiqua" w:cs="宋体"/>
          <w:sz w:val="24"/>
          <w:szCs w:val="24"/>
          <w:lang w:eastAsia="zh-CN"/>
        </w:rPr>
        <w:t>C</w:t>
      </w:r>
    </w:p>
    <w:p w14:paraId="105371E3" w14:textId="654F4249" w:rsidR="00D3743C" w:rsidRPr="009E4CFB" w:rsidRDefault="00D3743C" w:rsidP="004308CF">
      <w:pPr>
        <w:adjustRightInd w:val="0"/>
        <w:snapToGrid w:val="0"/>
        <w:spacing w:after="0" w:line="360" w:lineRule="auto"/>
        <w:jc w:val="both"/>
        <w:rPr>
          <w:rFonts w:ascii="Book Antiqua" w:hAnsi="Book Antiqua" w:cs="宋体"/>
          <w:sz w:val="24"/>
          <w:szCs w:val="24"/>
          <w:lang w:eastAsia="zh-CN"/>
        </w:rPr>
      </w:pPr>
      <w:r w:rsidRPr="004308CF">
        <w:rPr>
          <w:rFonts w:ascii="Book Antiqua" w:hAnsi="Book Antiqua" w:cs="宋体"/>
          <w:sz w:val="24"/>
          <w:szCs w:val="24"/>
        </w:rPr>
        <w:t>Grade</w:t>
      </w:r>
      <w:r w:rsidR="008059E8" w:rsidRPr="004308CF">
        <w:rPr>
          <w:rFonts w:ascii="Book Antiqua" w:hAnsi="Book Antiqua" w:cs="宋体"/>
          <w:sz w:val="24"/>
          <w:szCs w:val="24"/>
        </w:rPr>
        <w:t xml:space="preserve"> </w:t>
      </w:r>
      <w:r w:rsidRPr="004308CF">
        <w:rPr>
          <w:rFonts w:ascii="Book Antiqua" w:hAnsi="Book Antiqua" w:cs="宋体"/>
          <w:sz w:val="24"/>
          <w:szCs w:val="24"/>
        </w:rPr>
        <w:t>D</w:t>
      </w:r>
      <w:r w:rsidR="008059E8" w:rsidRPr="004308CF">
        <w:rPr>
          <w:rFonts w:ascii="Book Antiqua" w:hAnsi="Book Antiqua" w:cs="宋体"/>
          <w:sz w:val="24"/>
          <w:szCs w:val="24"/>
        </w:rPr>
        <w:t xml:space="preserve"> </w:t>
      </w:r>
      <w:r w:rsidRPr="004308CF">
        <w:rPr>
          <w:rFonts w:ascii="Book Antiqua" w:hAnsi="Book Antiqua" w:cs="宋体"/>
          <w:sz w:val="24"/>
          <w:szCs w:val="24"/>
        </w:rPr>
        <w:t xml:space="preserve">(Fair): </w:t>
      </w:r>
      <w:r w:rsidRPr="009E4CFB">
        <w:rPr>
          <w:rFonts w:ascii="Book Antiqua" w:hAnsi="Book Antiqua" w:cs="宋体"/>
          <w:sz w:val="24"/>
          <w:szCs w:val="24"/>
          <w:lang w:eastAsia="zh-CN"/>
        </w:rPr>
        <w:t>D</w:t>
      </w:r>
    </w:p>
    <w:p w14:paraId="6AF1B971" w14:textId="2F0B6488" w:rsidR="002C2909" w:rsidRPr="0084091E" w:rsidRDefault="00D3743C" w:rsidP="00EC634D">
      <w:pPr>
        <w:spacing w:after="0" w:line="360" w:lineRule="auto"/>
        <w:jc w:val="both"/>
        <w:rPr>
          <w:rFonts w:ascii="Book Antiqua" w:eastAsia="Times New Roman" w:hAnsi="Book Antiqua"/>
          <w:sz w:val="24"/>
          <w:szCs w:val="24"/>
          <w:highlight w:val="yellow"/>
          <w:lang w:eastAsia="en-GB"/>
        </w:rPr>
      </w:pPr>
      <w:r w:rsidRPr="004308CF">
        <w:rPr>
          <w:rFonts w:ascii="Book Antiqua" w:hAnsi="Book Antiqua" w:cs="宋体"/>
          <w:sz w:val="24"/>
          <w:szCs w:val="24"/>
        </w:rPr>
        <w:t>Grade</w:t>
      </w:r>
      <w:r w:rsidR="00A31238" w:rsidRPr="004308CF">
        <w:rPr>
          <w:rFonts w:ascii="Book Antiqua" w:hAnsi="Book Antiqua" w:cs="宋体"/>
          <w:sz w:val="24"/>
          <w:szCs w:val="24"/>
        </w:rPr>
        <w:t xml:space="preserve"> </w:t>
      </w:r>
      <w:r w:rsidRPr="004308CF">
        <w:rPr>
          <w:rFonts w:ascii="Book Antiqua" w:hAnsi="Book Antiqua" w:cs="宋体"/>
          <w:sz w:val="24"/>
          <w:szCs w:val="24"/>
        </w:rPr>
        <w:t>E</w:t>
      </w:r>
      <w:r w:rsidR="00A31238" w:rsidRPr="004308CF">
        <w:rPr>
          <w:rFonts w:ascii="Book Antiqua" w:hAnsi="Book Antiqua" w:cs="宋体"/>
          <w:sz w:val="24"/>
          <w:szCs w:val="24"/>
        </w:rPr>
        <w:t xml:space="preserve"> </w:t>
      </w:r>
      <w:r w:rsidRPr="004308CF">
        <w:rPr>
          <w:rFonts w:ascii="Book Antiqua" w:hAnsi="Book Antiqua" w:cs="宋体"/>
          <w:sz w:val="24"/>
          <w:szCs w:val="24"/>
        </w:rPr>
        <w:t xml:space="preserve">(Poor): </w:t>
      </w:r>
      <w:r w:rsidRPr="009E4CFB">
        <w:rPr>
          <w:rFonts w:ascii="Book Antiqua" w:hAnsi="Book Antiqua" w:cs="宋体"/>
          <w:sz w:val="24"/>
          <w:szCs w:val="24"/>
          <w:lang w:eastAsia="zh-CN"/>
        </w:rPr>
        <w:t>0</w:t>
      </w:r>
      <w:r w:rsidR="002C2909" w:rsidRPr="009E4CFB">
        <w:rPr>
          <w:rFonts w:ascii="Book Antiqua" w:eastAsia="Times New Roman" w:hAnsi="Book Antiqua"/>
          <w:sz w:val="24"/>
          <w:szCs w:val="24"/>
          <w:highlight w:val="yellow"/>
          <w:lang w:eastAsia="en-GB"/>
        </w:rPr>
        <w:br w:type="page"/>
      </w:r>
    </w:p>
    <w:p w14:paraId="56640BE6" w14:textId="41DB6A13" w:rsidR="002C2909" w:rsidRPr="009E4CFB" w:rsidRDefault="004A0B28" w:rsidP="00EC634D">
      <w:pPr>
        <w:autoSpaceDE w:val="0"/>
        <w:autoSpaceDN w:val="0"/>
        <w:adjustRightInd w:val="0"/>
        <w:spacing w:after="0" w:line="360" w:lineRule="auto"/>
        <w:jc w:val="both"/>
        <w:rPr>
          <w:rFonts w:ascii="Book Antiqua" w:hAnsi="Book Antiqua"/>
          <w:sz w:val="24"/>
          <w:szCs w:val="24"/>
          <w:lang w:eastAsia="en-GB"/>
        </w:rPr>
      </w:pPr>
      <w:r w:rsidRPr="001D2B89">
        <w:rPr>
          <w:rFonts w:ascii="Book Antiqua" w:hAnsi="Book Antiqua"/>
          <w:noProof/>
          <w:sz w:val="24"/>
          <w:szCs w:val="24"/>
          <w:lang w:eastAsia="zh-CN"/>
        </w:rPr>
        <w:lastRenderedPageBreak/>
        <w:drawing>
          <wp:inline distT="0" distB="0" distL="0" distR="0" wp14:anchorId="04E076EA" wp14:editId="799AC744">
            <wp:extent cx="1534160" cy="1981200"/>
            <wp:effectExtent l="0" t="0" r="0" b="0"/>
            <wp:docPr id="1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4160" cy="1981200"/>
                    </a:xfrm>
                    <a:prstGeom prst="rect">
                      <a:avLst/>
                    </a:prstGeom>
                    <a:noFill/>
                    <a:ln>
                      <a:noFill/>
                    </a:ln>
                  </pic:spPr>
                </pic:pic>
              </a:graphicData>
            </a:graphic>
          </wp:inline>
        </w:drawing>
      </w:r>
    </w:p>
    <w:p w14:paraId="57296D77" w14:textId="59AA75D1" w:rsidR="002C2909" w:rsidRPr="009E4CFB" w:rsidRDefault="00B964B2" w:rsidP="00EC634D">
      <w:pPr>
        <w:autoSpaceDE w:val="0"/>
        <w:autoSpaceDN w:val="0"/>
        <w:adjustRightInd w:val="0"/>
        <w:spacing w:after="0" w:line="360" w:lineRule="auto"/>
        <w:jc w:val="both"/>
        <w:rPr>
          <w:rFonts w:ascii="Book Antiqua" w:hAnsi="Book Antiqua"/>
          <w:b/>
          <w:sz w:val="24"/>
          <w:szCs w:val="24"/>
          <w:lang w:eastAsia="en-GB"/>
        </w:rPr>
      </w:pPr>
      <w:r w:rsidRPr="009E4CFB">
        <w:rPr>
          <w:rFonts w:ascii="Book Antiqua" w:hAnsi="Book Antiqua"/>
          <w:b/>
          <w:sz w:val="24"/>
          <w:szCs w:val="24"/>
          <w:lang w:eastAsia="en-GB"/>
        </w:rPr>
        <w:t>Figure 1 Cuboid bone</w:t>
      </w:r>
      <w:r w:rsidR="00A31238" w:rsidRPr="009E4CFB">
        <w:rPr>
          <w:rFonts w:ascii="Book Antiqua" w:hAnsi="Book Antiqua"/>
          <w:b/>
          <w:sz w:val="24"/>
          <w:szCs w:val="24"/>
          <w:lang w:eastAsia="zh-CN"/>
        </w:rPr>
        <w:t xml:space="preserve"> </w:t>
      </w:r>
      <w:r w:rsidR="00A31238" w:rsidRPr="009E4CFB">
        <w:rPr>
          <w:rFonts w:ascii="Book Antiqua" w:hAnsi="Book Antiqua"/>
          <w:b/>
          <w:sz w:val="24"/>
          <w:szCs w:val="24"/>
          <w:lang w:eastAsia="en-GB"/>
        </w:rPr>
        <w:t>l</w:t>
      </w:r>
      <w:r w:rsidR="002C2909" w:rsidRPr="009E4CFB">
        <w:rPr>
          <w:rFonts w:ascii="Book Antiqua" w:hAnsi="Book Antiqua"/>
          <w:b/>
          <w:sz w:val="24"/>
          <w:szCs w:val="24"/>
          <w:lang w:eastAsia="en-GB"/>
        </w:rPr>
        <w:t>ateral view.</w:t>
      </w:r>
    </w:p>
    <w:p w14:paraId="6B59522F" w14:textId="77777777" w:rsidR="002C2909" w:rsidRPr="009E4CFB" w:rsidRDefault="002C2909" w:rsidP="00EC634D">
      <w:pPr>
        <w:spacing w:after="0" w:line="360" w:lineRule="auto"/>
        <w:jc w:val="both"/>
        <w:rPr>
          <w:rFonts w:ascii="Book Antiqua" w:hAnsi="Book Antiqua"/>
          <w:sz w:val="24"/>
          <w:szCs w:val="24"/>
        </w:rPr>
      </w:pPr>
      <w:r w:rsidRPr="009E4CFB">
        <w:rPr>
          <w:rFonts w:ascii="Book Antiqua" w:hAnsi="Book Antiqua"/>
          <w:sz w:val="24"/>
          <w:szCs w:val="24"/>
        </w:rPr>
        <w:br w:type="page"/>
      </w:r>
    </w:p>
    <w:p w14:paraId="5CB2BAC0" w14:textId="4F5AE094" w:rsidR="002C2909" w:rsidRPr="009E4CFB" w:rsidRDefault="004A0B28" w:rsidP="00EC634D">
      <w:pPr>
        <w:spacing w:after="0" w:line="360" w:lineRule="auto"/>
        <w:jc w:val="both"/>
        <w:rPr>
          <w:rFonts w:ascii="Book Antiqua" w:hAnsi="Book Antiqua"/>
          <w:sz w:val="24"/>
          <w:szCs w:val="24"/>
          <w:lang w:eastAsia="en-GB"/>
        </w:rPr>
      </w:pPr>
      <w:r w:rsidRPr="001D2B89">
        <w:rPr>
          <w:rFonts w:ascii="Book Antiqua" w:hAnsi="Book Antiqua"/>
          <w:noProof/>
          <w:sz w:val="24"/>
          <w:szCs w:val="24"/>
          <w:lang w:eastAsia="zh-CN"/>
        </w:rPr>
        <w:lastRenderedPageBreak/>
        <w:drawing>
          <wp:inline distT="0" distB="0" distL="0" distR="0" wp14:anchorId="2A672E0D" wp14:editId="13A8D75E">
            <wp:extent cx="2479040" cy="1717040"/>
            <wp:effectExtent l="0" t="0" r="10160" b="10160"/>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9040" cy="1717040"/>
                    </a:xfrm>
                    <a:prstGeom prst="rect">
                      <a:avLst/>
                    </a:prstGeom>
                    <a:noFill/>
                    <a:ln>
                      <a:noFill/>
                    </a:ln>
                  </pic:spPr>
                </pic:pic>
              </a:graphicData>
            </a:graphic>
          </wp:inline>
        </w:drawing>
      </w:r>
    </w:p>
    <w:p w14:paraId="4FB34452" w14:textId="13F99F6E" w:rsidR="00141AE5" w:rsidRPr="009E4CFB" w:rsidRDefault="00B964B2" w:rsidP="00EC634D">
      <w:pPr>
        <w:spacing w:after="0" w:line="360" w:lineRule="auto"/>
        <w:jc w:val="both"/>
        <w:rPr>
          <w:rFonts w:ascii="Book Antiqua" w:hAnsi="Book Antiqua"/>
          <w:b/>
          <w:color w:val="000000"/>
          <w:sz w:val="24"/>
          <w:szCs w:val="24"/>
          <w:lang w:eastAsia="zh-CN"/>
        </w:rPr>
      </w:pPr>
      <w:r w:rsidRPr="009E4CFB">
        <w:rPr>
          <w:rFonts w:ascii="Book Antiqua" w:hAnsi="Book Antiqua"/>
          <w:b/>
          <w:sz w:val="24"/>
          <w:szCs w:val="24"/>
          <w:lang w:eastAsia="en-GB"/>
        </w:rPr>
        <w:t>Figure 2</w:t>
      </w:r>
      <w:r w:rsidR="002C2909" w:rsidRPr="009E4CFB">
        <w:rPr>
          <w:rFonts w:ascii="Book Antiqua" w:hAnsi="Book Antiqua"/>
          <w:b/>
          <w:sz w:val="24"/>
          <w:szCs w:val="24"/>
          <w:lang w:eastAsia="en-GB"/>
        </w:rPr>
        <w:t xml:space="preserve"> </w:t>
      </w:r>
      <w:proofErr w:type="spellStart"/>
      <w:r w:rsidR="002C2909" w:rsidRPr="009E4CFB">
        <w:rPr>
          <w:rFonts w:ascii="Book Antiqua" w:hAnsi="Book Antiqua"/>
          <w:b/>
          <w:color w:val="000000"/>
          <w:sz w:val="24"/>
          <w:szCs w:val="24"/>
          <w:lang w:eastAsia="en-GB"/>
        </w:rPr>
        <w:t>Posterolateral</w:t>
      </w:r>
      <w:proofErr w:type="spellEnd"/>
      <w:r w:rsidR="002C2909" w:rsidRPr="009E4CFB">
        <w:rPr>
          <w:rFonts w:ascii="Book Antiqua" w:hAnsi="Book Antiqua"/>
          <w:b/>
          <w:color w:val="000000"/>
          <w:sz w:val="24"/>
          <w:szCs w:val="24"/>
          <w:lang w:eastAsia="en-GB"/>
        </w:rPr>
        <w:t xml:space="preserve"> view of cuboid depicting </w:t>
      </w:r>
      <w:proofErr w:type="spellStart"/>
      <w:r w:rsidRPr="0084091E">
        <w:rPr>
          <w:rFonts w:ascii="Book Antiqua" w:hAnsi="Book Antiqua"/>
          <w:b/>
          <w:color w:val="000000"/>
          <w:sz w:val="24"/>
          <w:szCs w:val="24"/>
          <w:lang w:eastAsia="en-GB"/>
        </w:rPr>
        <w:t>peroneal</w:t>
      </w:r>
      <w:proofErr w:type="spellEnd"/>
      <w:r w:rsidRPr="0084091E">
        <w:rPr>
          <w:rFonts w:ascii="Book Antiqua" w:hAnsi="Book Antiqua"/>
          <w:b/>
          <w:color w:val="000000"/>
          <w:sz w:val="24"/>
          <w:szCs w:val="24"/>
          <w:lang w:eastAsia="en-GB"/>
        </w:rPr>
        <w:t xml:space="preserve"> groove (</w:t>
      </w:r>
      <w:r w:rsidR="009E4CFB">
        <w:rPr>
          <w:rFonts w:ascii="Book Antiqua" w:hAnsi="Book Antiqua"/>
          <w:b/>
          <w:color w:val="000000"/>
          <w:sz w:val="24"/>
          <w:szCs w:val="24"/>
          <w:lang w:eastAsia="en-GB"/>
        </w:rPr>
        <w:t>m</w:t>
      </w:r>
      <w:r w:rsidRPr="009E4CFB">
        <w:rPr>
          <w:rFonts w:ascii="Book Antiqua" w:hAnsi="Book Antiqua"/>
          <w:b/>
          <w:color w:val="000000"/>
          <w:sz w:val="24"/>
          <w:szCs w:val="24"/>
          <w:lang w:eastAsia="en-GB"/>
        </w:rPr>
        <w:t>odified from Greys Anatomy</w:t>
      </w:r>
      <w:r w:rsidR="00A31238" w:rsidRPr="0084091E">
        <w:rPr>
          <w:rFonts w:ascii="Book Antiqua" w:hAnsi="Book Antiqua"/>
          <w:b/>
          <w:color w:val="000000"/>
          <w:sz w:val="24"/>
          <w:szCs w:val="24"/>
          <w:lang w:eastAsia="zh-CN"/>
        </w:rPr>
        <w:t xml:space="preserve">, </w:t>
      </w:r>
      <w:r w:rsidR="002C2909" w:rsidRPr="009E4CFB">
        <w:rPr>
          <w:rFonts w:ascii="Book Antiqua" w:hAnsi="Book Antiqua"/>
          <w:b/>
          <w:color w:val="000000"/>
          <w:sz w:val="24"/>
          <w:szCs w:val="24"/>
          <w:lang w:eastAsia="en-GB"/>
        </w:rPr>
        <w:t>1918).</w:t>
      </w:r>
    </w:p>
    <w:p w14:paraId="2B50DF33" w14:textId="77777777" w:rsidR="00141AE5" w:rsidRPr="009E4CFB" w:rsidRDefault="00141AE5" w:rsidP="00EC634D">
      <w:pPr>
        <w:spacing w:after="0" w:line="360" w:lineRule="auto"/>
        <w:jc w:val="both"/>
        <w:rPr>
          <w:rFonts w:ascii="Book Antiqua" w:hAnsi="Book Antiqua"/>
          <w:sz w:val="24"/>
          <w:szCs w:val="24"/>
          <w:lang w:eastAsia="en-GB"/>
        </w:rPr>
      </w:pPr>
      <w:r w:rsidRPr="009E4CFB">
        <w:rPr>
          <w:rFonts w:ascii="Book Antiqua" w:hAnsi="Book Antiqua"/>
          <w:sz w:val="24"/>
          <w:szCs w:val="24"/>
          <w:lang w:eastAsia="en-GB"/>
        </w:rPr>
        <w:br w:type="page"/>
      </w:r>
    </w:p>
    <w:p w14:paraId="588F6019" w14:textId="1C2C4BD0" w:rsidR="00141AE5" w:rsidRPr="009E4CFB" w:rsidRDefault="004A0B28" w:rsidP="00EC634D">
      <w:pPr>
        <w:spacing w:after="0" w:line="360" w:lineRule="auto"/>
        <w:jc w:val="both"/>
        <w:rPr>
          <w:rFonts w:ascii="Book Antiqua" w:hAnsi="Book Antiqua"/>
          <w:sz w:val="24"/>
          <w:szCs w:val="24"/>
          <w:lang w:eastAsia="en-GB"/>
        </w:rPr>
      </w:pPr>
      <w:r w:rsidRPr="001D2B89">
        <w:rPr>
          <w:rFonts w:ascii="Book Antiqua" w:hAnsi="Book Antiqua"/>
          <w:noProof/>
          <w:sz w:val="24"/>
          <w:szCs w:val="24"/>
          <w:lang w:eastAsia="zh-CN"/>
        </w:rPr>
        <w:lastRenderedPageBreak/>
        <w:drawing>
          <wp:inline distT="0" distB="0" distL="0" distR="0" wp14:anchorId="6209D9C6" wp14:editId="3B71EA0A">
            <wp:extent cx="3627120" cy="1757680"/>
            <wp:effectExtent l="0" t="0" r="5080" b="0"/>
            <wp:docPr id="4" name="Εικόνα 3" descr="Description: 44507699_181583732753521_43153526710756966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Description: 44507699_181583732753521_4315352671075696640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7120" cy="1757680"/>
                    </a:xfrm>
                    <a:prstGeom prst="rect">
                      <a:avLst/>
                    </a:prstGeom>
                    <a:noFill/>
                    <a:ln>
                      <a:noFill/>
                    </a:ln>
                  </pic:spPr>
                </pic:pic>
              </a:graphicData>
            </a:graphic>
          </wp:inline>
        </w:drawing>
      </w:r>
    </w:p>
    <w:p w14:paraId="0F667E3F" w14:textId="75DED2F3" w:rsidR="00141AE5" w:rsidRPr="009E4CFB" w:rsidRDefault="00B964B2" w:rsidP="00EC634D">
      <w:pPr>
        <w:spacing w:after="0" w:line="360" w:lineRule="auto"/>
        <w:jc w:val="both"/>
        <w:rPr>
          <w:rFonts w:ascii="Book Antiqua" w:hAnsi="Book Antiqua"/>
          <w:b/>
          <w:sz w:val="24"/>
          <w:szCs w:val="24"/>
          <w:lang w:eastAsia="en-GB"/>
        </w:rPr>
      </w:pPr>
      <w:r w:rsidRPr="0084091E">
        <w:rPr>
          <w:rFonts w:ascii="Book Antiqua" w:hAnsi="Book Antiqua"/>
          <w:b/>
          <w:sz w:val="24"/>
          <w:szCs w:val="24"/>
          <w:lang w:eastAsia="en-GB"/>
        </w:rPr>
        <w:t xml:space="preserve">Figure </w:t>
      </w:r>
      <w:proofErr w:type="gramStart"/>
      <w:r w:rsidRPr="0084091E">
        <w:rPr>
          <w:rFonts w:ascii="Book Antiqua" w:hAnsi="Book Antiqua"/>
          <w:b/>
          <w:sz w:val="24"/>
          <w:szCs w:val="24"/>
          <w:lang w:eastAsia="en-GB"/>
        </w:rPr>
        <w:t>3</w:t>
      </w:r>
      <w:r w:rsidR="00141AE5" w:rsidRPr="009E4CFB">
        <w:rPr>
          <w:rFonts w:ascii="Book Antiqua" w:hAnsi="Book Antiqua"/>
          <w:b/>
          <w:sz w:val="24"/>
          <w:szCs w:val="24"/>
          <w:lang w:eastAsia="en-GB"/>
        </w:rPr>
        <w:t xml:space="preserve"> Local tenderness to direct </w:t>
      </w:r>
      <w:r w:rsidR="00141AE5" w:rsidRPr="004308CF">
        <w:rPr>
          <w:rFonts w:ascii="Book Antiqua" w:hAnsi="Book Antiqua"/>
          <w:b/>
          <w:sz w:val="24"/>
          <w:szCs w:val="24"/>
          <w:lang w:eastAsia="en-GB"/>
        </w:rPr>
        <w:t xml:space="preserve">palpation </w:t>
      </w:r>
      <w:r w:rsidR="00D73DEF" w:rsidRPr="004308CF">
        <w:rPr>
          <w:rFonts w:ascii="Book Antiqua" w:hAnsi="Book Antiqua"/>
          <w:b/>
          <w:sz w:val="24"/>
          <w:szCs w:val="24"/>
          <w:lang w:eastAsia="en-GB"/>
        </w:rPr>
        <w:t xml:space="preserve">of </w:t>
      </w:r>
      <w:r w:rsidR="00161086" w:rsidRPr="004308CF">
        <w:rPr>
          <w:rFonts w:ascii="Book Antiqua" w:hAnsi="Book Antiqua"/>
          <w:b/>
          <w:sz w:val="24"/>
          <w:szCs w:val="24"/>
          <w:lang w:eastAsia="en-GB"/>
        </w:rPr>
        <w:t xml:space="preserve">the </w:t>
      </w:r>
      <w:r w:rsidR="00141AE5" w:rsidRPr="004308CF">
        <w:rPr>
          <w:rFonts w:ascii="Book Antiqua" w:hAnsi="Book Antiqua"/>
          <w:b/>
          <w:sz w:val="24"/>
          <w:szCs w:val="24"/>
          <w:lang w:eastAsia="en-GB"/>
        </w:rPr>
        <w:t>cuboid bone following foot injury</w:t>
      </w:r>
      <w:proofErr w:type="gramEnd"/>
      <w:r w:rsidR="00141AE5" w:rsidRPr="004308CF">
        <w:rPr>
          <w:rFonts w:ascii="Book Antiqua" w:hAnsi="Book Antiqua"/>
          <w:b/>
          <w:sz w:val="24"/>
          <w:szCs w:val="24"/>
          <w:lang w:eastAsia="en-GB"/>
        </w:rPr>
        <w:t xml:space="preserve"> may suggest cuboid</w:t>
      </w:r>
      <w:r w:rsidR="00141AE5" w:rsidRPr="009E4CFB">
        <w:rPr>
          <w:rFonts w:ascii="Book Antiqua" w:hAnsi="Book Antiqua"/>
          <w:b/>
          <w:sz w:val="24"/>
          <w:szCs w:val="24"/>
          <w:lang w:eastAsia="en-GB"/>
        </w:rPr>
        <w:t xml:space="preserve"> fracture.</w:t>
      </w:r>
    </w:p>
    <w:p w14:paraId="6A05DE39" w14:textId="77777777" w:rsidR="00141AE5" w:rsidRPr="009E4CFB" w:rsidRDefault="00141AE5" w:rsidP="00EC634D">
      <w:pPr>
        <w:spacing w:after="0" w:line="360" w:lineRule="auto"/>
        <w:jc w:val="both"/>
        <w:rPr>
          <w:rFonts w:ascii="Book Antiqua" w:hAnsi="Book Antiqua"/>
          <w:sz w:val="24"/>
          <w:szCs w:val="24"/>
          <w:lang w:eastAsia="en-GB"/>
        </w:rPr>
      </w:pPr>
      <w:r w:rsidRPr="009E4CFB">
        <w:rPr>
          <w:rFonts w:ascii="Book Antiqua" w:hAnsi="Book Antiqua"/>
          <w:sz w:val="24"/>
          <w:szCs w:val="24"/>
          <w:lang w:eastAsia="en-GB"/>
        </w:rPr>
        <w:br w:type="page"/>
      </w:r>
    </w:p>
    <w:p w14:paraId="7E2B1868" w14:textId="62900B5F" w:rsidR="00141AE5" w:rsidRPr="004308CF" w:rsidRDefault="004A0B28" w:rsidP="00EC634D">
      <w:pPr>
        <w:autoSpaceDE w:val="0"/>
        <w:autoSpaceDN w:val="0"/>
        <w:adjustRightInd w:val="0"/>
        <w:spacing w:after="0" w:line="360" w:lineRule="auto"/>
        <w:jc w:val="both"/>
        <w:rPr>
          <w:rFonts w:ascii="Book Antiqua" w:hAnsi="Book Antiqua"/>
          <w:sz w:val="24"/>
          <w:szCs w:val="24"/>
          <w:lang w:eastAsia="en-GB"/>
        </w:rPr>
      </w:pPr>
      <w:r w:rsidRPr="001D2B89">
        <w:rPr>
          <w:rFonts w:ascii="Book Antiqua" w:hAnsi="Book Antiqua"/>
          <w:noProof/>
          <w:sz w:val="24"/>
          <w:szCs w:val="24"/>
          <w:lang w:eastAsia="zh-CN"/>
        </w:rPr>
        <w:lastRenderedPageBreak/>
        <w:drawing>
          <wp:inline distT="0" distB="0" distL="0" distR="0" wp14:anchorId="44BB5803" wp14:editId="0235BC93">
            <wp:extent cx="3403600" cy="3129280"/>
            <wp:effectExtent l="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8">
                      <a:extLst>
                        <a:ext uri="{28A0092B-C50C-407E-A947-70E740481C1C}">
                          <a14:useLocalDpi xmlns:a14="http://schemas.microsoft.com/office/drawing/2010/main" val="0"/>
                        </a:ext>
                      </a:extLst>
                    </a:blip>
                    <a:srcRect l="2982" t="10840"/>
                    <a:stretch>
                      <a:fillRect/>
                    </a:stretch>
                  </pic:blipFill>
                  <pic:spPr bwMode="auto">
                    <a:xfrm>
                      <a:off x="0" y="0"/>
                      <a:ext cx="3403600" cy="3129280"/>
                    </a:xfrm>
                    <a:prstGeom prst="rect">
                      <a:avLst/>
                    </a:prstGeom>
                    <a:noFill/>
                    <a:ln>
                      <a:noFill/>
                    </a:ln>
                  </pic:spPr>
                </pic:pic>
              </a:graphicData>
            </a:graphic>
          </wp:inline>
        </w:drawing>
      </w:r>
    </w:p>
    <w:p w14:paraId="5654369B" w14:textId="63045084" w:rsidR="00141AE5" w:rsidRPr="009E4CFB" w:rsidRDefault="00B964B2" w:rsidP="00EC634D">
      <w:pPr>
        <w:autoSpaceDE w:val="0"/>
        <w:autoSpaceDN w:val="0"/>
        <w:adjustRightInd w:val="0"/>
        <w:spacing w:after="0" w:line="360" w:lineRule="auto"/>
        <w:jc w:val="both"/>
        <w:rPr>
          <w:rFonts w:ascii="Book Antiqua" w:hAnsi="Book Antiqua"/>
          <w:sz w:val="24"/>
          <w:szCs w:val="24"/>
          <w:lang w:eastAsia="en-GB"/>
        </w:rPr>
      </w:pPr>
      <w:r w:rsidRPr="004308CF">
        <w:rPr>
          <w:rFonts w:ascii="Book Antiqua" w:hAnsi="Book Antiqua"/>
          <w:b/>
          <w:sz w:val="24"/>
          <w:szCs w:val="24"/>
          <w:lang w:eastAsia="en-GB"/>
        </w:rPr>
        <w:t>Figure 4</w:t>
      </w:r>
      <w:r w:rsidR="00141AE5" w:rsidRPr="004308CF">
        <w:rPr>
          <w:rFonts w:ascii="Book Antiqua" w:hAnsi="Book Antiqua"/>
          <w:b/>
          <w:sz w:val="24"/>
          <w:szCs w:val="24"/>
          <w:lang w:eastAsia="en-GB"/>
        </w:rPr>
        <w:t xml:space="preserve"> </w:t>
      </w:r>
      <w:r w:rsidR="000D2CD1" w:rsidRPr="004308CF">
        <w:rPr>
          <w:rFonts w:ascii="Book Antiqua" w:hAnsi="Book Antiqua"/>
          <w:b/>
          <w:sz w:val="24"/>
          <w:szCs w:val="24"/>
          <w:lang w:eastAsia="en-GB"/>
        </w:rPr>
        <w:t xml:space="preserve">Sagittal view </w:t>
      </w:r>
      <w:r w:rsidR="0054368E" w:rsidRPr="004308CF">
        <w:rPr>
          <w:rFonts w:ascii="Book Antiqua" w:hAnsi="Book Antiqua"/>
          <w:b/>
          <w:sz w:val="24"/>
          <w:szCs w:val="24"/>
          <w:lang w:eastAsia="en-GB"/>
        </w:rPr>
        <w:t>of the r</w:t>
      </w:r>
      <w:r w:rsidR="00141AE5" w:rsidRPr="004308CF">
        <w:rPr>
          <w:rFonts w:ascii="Book Antiqua" w:hAnsi="Book Antiqua"/>
          <w:b/>
          <w:sz w:val="24"/>
          <w:szCs w:val="24"/>
          <w:lang w:eastAsia="en-GB"/>
        </w:rPr>
        <w:t xml:space="preserve">ight ankle </w:t>
      </w:r>
      <w:bookmarkStart w:id="50" w:name="OLE_LINK74"/>
      <w:bookmarkStart w:id="51" w:name="OLE_LINK75"/>
      <w:r w:rsidR="0054368E" w:rsidRPr="004308CF">
        <w:rPr>
          <w:rFonts w:ascii="Book Antiqua" w:hAnsi="Book Antiqua"/>
          <w:b/>
          <w:sz w:val="24"/>
          <w:szCs w:val="24"/>
          <w:lang w:eastAsia="en-GB"/>
        </w:rPr>
        <w:t xml:space="preserve">obtained </w:t>
      </w:r>
      <w:r w:rsidR="0054368E" w:rsidRPr="004308CF">
        <w:rPr>
          <w:rFonts w:ascii="Book Antiqua" w:hAnsi="Book Antiqua"/>
          <w:b/>
          <w:i/>
          <w:sz w:val="24"/>
          <w:szCs w:val="24"/>
          <w:lang w:eastAsia="en-GB"/>
        </w:rPr>
        <w:t xml:space="preserve">via </w:t>
      </w:r>
      <w:r w:rsidRPr="004308CF">
        <w:rPr>
          <w:rFonts w:ascii="Book Antiqua" w:hAnsi="Book Antiqua"/>
          <w:b/>
          <w:sz w:val="24"/>
          <w:szCs w:val="24"/>
          <w:lang w:eastAsia="en-GB"/>
        </w:rPr>
        <w:t>magnetic resonance imaging</w:t>
      </w:r>
      <w:bookmarkEnd w:id="50"/>
      <w:bookmarkEnd w:id="51"/>
      <w:r w:rsidR="00141AE5" w:rsidRPr="004308CF">
        <w:rPr>
          <w:rFonts w:ascii="Book Antiqua" w:hAnsi="Book Antiqua"/>
          <w:b/>
          <w:sz w:val="24"/>
          <w:szCs w:val="24"/>
          <w:lang w:eastAsia="en-GB"/>
        </w:rPr>
        <w:t xml:space="preserve">. </w:t>
      </w:r>
      <w:proofErr w:type="spellStart"/>
      <w:r w:rsidR="00141AE5" w:rsidRPr="004308CF">
        <w:rPr>
          <w:rFonts w:ascii="Book Antiqua" w:hAnsi="Book Antiqua"/>
          <w:sz w:val="24"/>
          <w:szCs w:val="24"/>
          <w:lang w:eastAsia="en-GB"/>
        </w:rPr>
        <w:t>Undisplaced</w:t>
      </w:r>
      <w:proofErr w:type="spellEnd"/>
      <w:r w:rsidR="00141AE5" w:rsidRPr="004308CF">
        <w:rPr>
          <w:rFonts w:ascii="Book Antiqua" w:hAnsi="Book Antiqua"/>
          <w:sz w:val="24"/>
          <w:szCs w:val="24"/>
          <w:lang w:eastAsia="en-GB"/>
        </w:rPr>
        <w:t xml:space="preserve"> cuboid fracture extending to the middle of the </w:t>
      </w:r>
      <w:proofErr w:type="spellStart"/>
      <w:r w:rsidR="00141AE5" w:rsidRPr="004308CF">
        <w:rPr>
          <w:rFonts w:ascii="Book Antiqua" w:hAnsi="Book Antiqua"/>
          <w:sz w:val="24"/>
          <w:szCs w:val="24"/>
          <w:lang w:eastAsia="en-GB"/>
        </w:rPr>
        <w:t>calcaneocuboid</w:t>
      </w:r>
      <w:proofErr w:type="spellEnd"/>
      <w:r w:rsidR="00141AE5" w:rsidRPr="004308CF">
        <w:rPr>
          <w:rFonts w:ascii="Book Antiqua" w:hAnsi="Book Antiqua"/>
          <w:sz w:val="24"/>
          <w:szCs w:val="24"/>
          <w:lang w:eastAsia="en-GB"/>
        </w:rPr>
        <w:t xml:space="preserve"> joint.</w:t>
      </w:r>
    </w:p>
    <w:p w14:paraId="77BFB6A4" w14:textId="77777777" w:rsidR="002C2909" w:rsidRPr="009E4CFB" w:rsidRDefault="002C2909" w:rsidP="00EC634D">
      <w:pPr>
        <w:spacing w:after="0" w:line="360" w:lineRule="auto"/>
        <w:jc w:val="both"/>
        <w:rPr>
          <w:rFonts w:ascii="Book Antiqua" w:hAnsi="Book Antiqua"/>
          <w:sz w:val="24"/>
          <w:szCs w:val="24"/>
          <w:lang w:eastAsia="en-GB"/>
        </w:rPr>
      </w:pPr>
    </w:p>
    <w:p w14:paraId="10CEA5B8" w14:textId="77777777" w:rsidR="00141AE5" w:rsidRPr="009E4CFB" w:rsidRDefault="00141AE5" w:rsidP="00EC634D">
      <w:pPr>
        <w:spacing w:after="0" w:line="360" w:lineRule="auto"/>
        <w:jc w:val="both"/>
        <w:rPr>
          <w:rFonts w:ascii="Book Antiqua" w:hAnsi="Book Antiqua"/>
          <w:sz w:val="24"/>
          <w:szCs w:val="24"/>
        </w:rPr>
      </w:pPr>
      <w:r w:rsidRPr="009E4CFB">
        <w:rPr>
          <w:rFonts w:ascii="Book Antiqua" w:hAnsi="Book Antiqua"/>
          <w:sz w:val="24"/>
          <w:szCs w:val="24"/>
        </w:rPr>
        <w:br w:type="page"/>
      </w:r>
    </w:p>
    <w:p w14:paraId="62B84C4C" w14:textId="0F82AD0A" w:rsidR="00141AE5" w:rsidRPr="009E4CFB" w:rsidRDefault="004A0B28" w:rsidP="00EC634D">
      <w:pPr>
        <w:spacing w:after="0" w:line="360" w:lineRule="auto"/>
        <w:jc w:val="both"/>
        <w:rPr>
          <w:rFonts w:ascii="Book Antiqua" w:hAnsi="Book Antiqua"/>
          <w:sz w:val="24"/>
          <w:szCs w:val="24"/>
          <w:lang w:eastAsia="en-GB"/>
        </w:rPr>
      </w:pPr>
      <w:r w:rsidRPr="001D2B89">
        <w:rPr>
          <w:rFonts w:ascii="Book Antiqua" w:hAnsi="Book Antiqua"/>
          <w:noProof/>
          <w:sz w:val="24"/>
          <w:szCs w:val="24"/>
          <w:lang w:eastAsia="zh-CN"/>
        </w:rPr>
        <w:lastRenderedPageBreak/>
        <w:drawing>
          <wp:inline distT="0" distB="0" distL="0" distR="0" wp14:anchorId="65FC4254" wp14:editId="4B9ADFA5">
            <wp:extent cx="5466080" cy="2824480"/>
            <wp:effectExtent l="0" t="0" r="0" b="0"/>
            <wp:docPr id="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6080" cy="2824480"/>
                    </a:xfrm>
                    <a:prstGeom prst="rect">
                      <a:avLst/>
                    </a:prstGeom>
                    <a:noFill/>
                    <a:ln>
                      <a:noFill/>
                    </a:ln>
                  </pic:spPr>
                </pic:pic>
              </a:graphicData>
            </a:graphic>
          </wp:inline>
        </w:drawing>
      </w:r>
    </w:p>
    <w:p w14:paraId="5353F240" w14:textId="77777777" w:rsidR="00141AE5" w:rsidRPr="009E4CFB" w:rsidRDefault="00B964B2" w:rsidP="00EC634D">
      <w:pPr>
        <w:spacing w:after="0" w:line="360" w:lineRule="auto"/>
        <w:jc w:val="both"/>
        <w:rPr>
          <w:rFonts w:ascii="Book Antiqua" w:hAnsi="Book Antiqua"/>
          <w:b/>
          <w:sz w:val="24"/>
          <w:szCs w:val="24"/>
          <w:lang w:eastAsia="en-GB"/>
        </w:rPr>
      </w:pPr>
      <w:r w:rsidRPr="0084091E">
        <w:rPr>
          <w:rFonts w:ascii="Book Antiqua" w:hAnsi="Book Antiqua"/>
          <w:b/>
          <w:sz w:val="24"/>
          <w:szCs w:val="24"/>
          <w:lang w:eastAsia="en-GB"/>
        </w:rPr>
        <w:t>Figure 5</w:t>
      </w:r>
      <w:r w:rsidR="00141AE5" w:rsidRPr="009E4CFB">
        <w:rPr>
          <w:rFonts w:ascii="Book Antiqua" w:hAnsi="Book Antiqua"/>
          <w:b/>
          <w:sz w:val="24"/>
          <w:szCs w:val="24"/>
          <w:lang w:eastAsia="en-GB"/>
        </w:rPr>
        <w:t xml:space="preserve"> </w:t>
      </w:r>
      <w:proofErr w:type="gramStart"/>
      <w:r w:rsidR="00141AE5" w:rsidRPr="004308CF">
        <w:rPr>
          <w:rFonts w:ascii="Book Antiqua" w:hAnsi="Book Antiqua"/>
          <w:b/>
          <w:sz w:val="24"/>
          <w:szCs w:val="24"/>
          <w:lang w:eastAsia="en-GB"/>
        </w:rPr>
        <w:t>The</w:t>
      </w:r>
      <w:proofErr w:type="gramEnd"/>
      <w:r w:rsidR="00141AE5" w:rsidRPr="004308CF">
        <w:rPr>
          <w:rFonts w:ascii="Book Antiqua" w:hAnsi="Book Antiqua"/>
          <w:b/>
          <w:sz w:val="24"/>
          <w:szCs w:val="24"/>
          <w:lang w:eastAsia="en-GB"/>
        </w:rPr>
        <w:t xml:space="preserve"> lateral</w:t>
      </w:r>
      <w:r w:rsidR="00141AE5" w:rsidRPr="009E4CFB">
        <w:rPr>
          <w:rFonts w:ascii="Book Antiqua" w:hAnsi="Book Antiqua"/>
          <w:b/>
          <w:sz w:val="24"/>
          <w:szCs w:val="24"/>
          <w:lang w:eastAsia="en-GB"/>
        </w:rPr>
        <w:t xml:space="preserve"> longitudinal </w:t>
      </w:r>
      <w:r w:rsidR="00141AE5" w:rsidRPr="004308CF">
        <w:rPr>
          <w:rFonts w:ascii="Book Antiqua" w:hAnsi="Book Antiqua"/>
          <w:b/>
          <w:sz w:val="24"/>
          <w:szCs w:val="24"/>
          <w:lang w:eastAsia="en-GB"/>
        </w:rPr>
        <w:t>surgical incision</w:t>
      </w:r>
      <w:r w:rsidR="00141AE5" w:rsidRPr="009E4CFB">
        <w:rPr>
          <w:rFonts w:ascii="Book Antiqua" w:hAnsi="Book Antiqua"/>
          <w:b/>
          <w:sz w:val="24"/>
          <w:szCs w:val="24"/>
          <w:lang w:eastAsia="en-GB"/>
        </w:rPr>
        <w:t xml:space="preserve"> for the internal fixation of cuboid fractures.</w:t>
      </w:r>
    </w:p>
    <w:p w14:paraId="568157A4" w14:textId="77777777" w:rsidR="00141AE5" w:rsidRPr="009E4CFB" w:rsidRDefault="00141AE5" w:rsidP="00EC634D">
      <w:pPr>
        <w:spacing w:after="0" w:line="360" w:lineRule="auto"/>
        <w:jc w:val="both"/>
        <w:rPr>
          <w:rFonts w:ascii="Book Antiqua" w:hAnsi="Book Antiqua"/>
          <w:b/>
          <w:sz w:val="24"/>
          <w:szCs w:val="24"/>
        </w:rPr>
      </w:pPr>
      <w:r w:rsidRPr="009E4CFB">
        <w:rPr>
          <w:rFonts w:ascii="Book Antiqua" w:hAnsi="Book Antiqua"/>
          <w:b/>
          <w:sz w:val="24"/>
          <w:szCs w:val="24"/>
        </w:rPr>
        <w:br w:type="page"/>
      </w:r>
    </w:p>
    <w:p w14:paraId="3B0C18FA" w14:textId="12718AED" w:rsidR="00B964B2" w:rsidRPr="009E4CFB" w:rsidRDefault="00B964B2" w:rsidP="00EC634D">
      <w:pPr>
        <w:autoSpaceDE w:val="0"/>
        <w:autoSpaceDN w:val="0"/>
        <w:adjustRightInd w:val="0"/>
        <w:spacing w:after="0" w:line="360" w:lineRule="auto"/>
        <w:jc w:val="both"/>
        <w:rPr>
          <w:rFonts w:ascii="Book Antiqua" w:hAnsi="Book Antiqua"/>
          <w:b/>
          <w:sz w:val="24"/>
          <w:szCs w:val="24"/>
          <w:lang w:eastAsia="en-GB"/>
        </w:rPr>
      </w:pPr>
      <w:r w:rsidRPr="009E4CFB">
        <w:rPr>
          <w:rFonts w:ascii="Book Antiqua" w:hAnsi="Book Antiqua"/>
          <w:b/>
          <w:sz w:val="24"/>
          <w:szCs w:val="24"/>
          <w:lang w:eastAsia="en-GB"/>
        </w:rPr>
        <w:lastRenderedPageBreak/>
        <w:t xml:space="preserve">Table 1 Differential diagnosis of lateral </w:t>
      </w:r>
      <w:proofErr w:type="spellStart"/>
      <w:r w:rsidRPr="009E4CFB">
        <w:rPr>
          <w:rFonts w:ascii="Book Antiqua" w:hAnsi="Book Antiqua"/>
          <w:b/>
          <w:sz w:val="24"/>
          <w:szCs w:val="24"/>
          <w:lang w:eastAsia="en-GB"/>
        </w:rPr>
        <w:t>fo</w:t>
      </w:r>
      <w:r w:rsidRPr="009E4CFB">
        <w:rPr>
          <w:rFonts w:ascii="Times New Roman" w:hAnsi="Times New Roman"/>
          <w:b/>
          <w:sz w:val="24"/>
          <w:szCs w:val="24"/>
          <w:lang w:eastAsia="en-GB"/>
        </w:rPr>
        <w:t>ο</w:t>
      </w:r>
      <w:r w:rsidRPr="009E4CFB">
        <w:rPr>
          <w:rFonts w:ascii="Book Antiqua" w:hAnsi="Book Antiqua"/>
          <w:b/>
          <w:sz w:val="24"/>
          <w:szCs w:val="24"/>
          <w:lang w:eastAsia="en-GB"/>
        </w:rPr>
        <w:t>t</w:t>
      </w:r>
      <w:proofErr w:type="spellEnd"/>
      <w:r w:rsidRPr="009E4CFB">
        <w:rPr>
          <w:rFonts w:ascii="Book Antiqua" w:hAnsi="Book Antiqua"/>
          <w:b/>
          <w:sz w:val="24"/>
          <w:szCs w:val="24"/>
          <w:lang w:eastAsia="en-GB"/>
        </w:rPr>
        <w:t xml:space="preserve"> pain</w:t>
      </w:r>
      <w:r w:rsidRPr="009E4CFB">
        <w:rPr>
          <w:rFonts w:ascii="Book Antiqua" w:hAnsi="Book Antiqua"/>
          <w:b/>
          <w:sz w:val="24"/>
          <w:szCs w:val="24"/>
          <w:vertAlign w:val="superscript"/>
        </w:rPr>
        <w:t>[</w:t>
      </w:r>
      <w:r w:rsidRPr="009E4CFB">
        <w:rPr>
          <w:rFonts w:ascii="Book Antiqua" w:hAnsi="Book Antiqua"/>
          <w:b/>
          <w:sz w:val="24"/>
          <w:szCs w:val="24"/>
        </w:rPr>
        <w:fldChar w:fldCharType="begin"/>
      </w:r>
      <w:r w:rsidRPr="009E4CFB">
        <w:rPr>
          <w:rFonts w:ascii="Book Antiqua" w:hAnsi="Book Antiqua"/>
          <w:b/>
          <w:sz w:val="24"/>
          <w:szCs w:val="24"/>
        </w:rPr>
        <w:instrText xml:space="preserve"> ADDIN EN.CITE &lt;EndNote&gt;&lt;Cite&gt;&lt;Author&gt;Miller&lt;/Author&gt;&lt;Year&gt;2002&lt;/Year&gt;&lt;RecNum&gt;195&lt;/RecNum&gt;&lt;record&gt;&lt;rec-number&gt;195&lt;/rec-number&gt;&lt;ref-type name="Journal Article"&gt;17&lt;/ref-type&gt;&lt;contributors&gt;&lt;authors&gt;&lt;author&gt;Miller, T. T.&lt;/author&gt;&lt;author&gt;Pavlov, H.&lt;/author&gt;&lt;author&gt;Gupta, M.&lt;/author&gt;&lt;author&gt;Schultz, E.&lt;/author&gt;&lt;author&gt;Greben, C.&lt;/author&gt;&lt;/authors&gt;&lt;/contributors&gt;&lt;auth-address&gt;Department of Radiology, North Shore University Hospital, 300 Community Drive, Manhasset, NY, USA. Tmiller@NSHS.edu&lt;/auth-address&gt;&lt;titles&gt;&lt;title&gt;Isolated injury of the cuboid bone&lt;/title&gt;&lt;secondary-title&gt;Emerg Radiol&lt;/secondary-title&gt;&lt;/titles&gt;&lt;periodical&gt;&lt;full-title&gt;Emerg Radiol&lt;/full-title&gt;&lt;/periodical&gt;&lt;pages&gt;272-7&lt;/pages&gt;&lt;volume&gt;9&lt;/volume&gt;&lt;number&gt;5&lt;/number&gt;&lt;dates&gt;&lt;year&gt;2002&lt;/year&gt;&lt;pub-dates&gt;&lt;date&gt;Nov&lt;/date&gt;&lt;/pub-dates&gt;&lt;/dates&gt;&lt;accession-num&gt;15290553&lt;/accession-num&gt;&lt;urls&gt;&lt;related-urls&gt;&lt;url&gt;http://www.ncbi.nlm.nih.gov/entrez/query.fcgi?cmd=Retrieve&amp;amp;db=PubMed&amp;amp;dopt=Citation&amp;amp;list_uids=15290553 &lt;/url&gt;&lt;/related-urls&gt;&lt;/urls&gt;&lt;/record&gt;&lt;/Cite&gt;&lt;Cite&gt;&lt;Author&gt;Traister&lt;/Author&gt;&lt;Year&gt;2014&lt;/Year&gt;&lt;RecNum&gt;260&lt;/RecNum&gt;&lt;record&gt;&lt;rec-number&gt;260&lt;/rec-number&gt;&lt;ref-type name="Journal Article"&gt;17&lt;/ref-type&gt;&lt;contributors&gt;&lt;authors&gt;&lt;author&gt;Traister, E.&lt;/author&gt;&lt;author&gt;Simons, S.&lt;/author&gt;&lt;/authors&gt;&lt;/contributors&gt;&lt;auth-address&gt;1Longs Peak Family Practice, 1309 Sunset Street, Longmont, CO 80501, and 2Sports Medicine Institute, St. Joseph&amp;apos;s Regional Medical Center, 611 East Douglas Rd, Suite 137, Mishawaka, IN 46545.&lt;/auth-address&gt;&lt;titles&gt;&lt;title&gt;Diagnostic considerations of lateral column foot pain in athletes&lt;/title&gt;&lt;secondary-title&gt;Curr Sports Med Rep&lt;/secondary-title&gt;&lt;/titles&gt;&lt;periodical&gt;&lt;full-title&gt;Curr Sports Med Rep&lt;/full-title&gt;&lt;/periodical&gt;&lt;pages&gt;370-6&lt;/pages&gt;&lt;volume&gt;13&lt;/volume&gt;&lt;number&gt;6&lt;/number&gt;&lt;keywords&gt;&lt;keyword&gt;Athletic Injuries/complications/*diagnosis&lt;/keyword&gt;&lt;keyword&gt;Biomechanical Phenomena&lt;/keyword&gt;&lt;keyword&gt;Bunion, Tailor&amp;apos;s/complications/diagnosis&lt;/keyword&gt;&lt;keyword&gt;Calcaneus/injuries&lt;/keyword&gt;&lt;keyword&gt;Foot/anatomy &amp;amp; histology&lt;/keyword&gt;&lt;keyword&gt;Foot Bones/*injuries&lt;/keyword&gt;&lt;keyword&gt;Foot Injuries/complications/*diagnosis&lt;/keyword&gt;&lt;keyword&gt;Fractures, Bone/complications/*diagnosis&lt;/keyword&gt;&lt;keyword&gt;Humans&lt;/keyword&gt;&lt;keyword&gt;Metatarsal Bones/injuries&lt;/keyword&gt;&lt;keyword&gt;Musculoskeletal Pain/*etiology&lt;/keyword&gt;&lt;/keywords&gt;&lt;dates&gt;&lt;year&gt;&lt;style face="normal" font="default" charset="161" size="100%"&gt;2014&lt;/style&gt;&lt;/year&gt;&lt;pub-dates&gt;&lt;date&gt;Nov-Dec&lt;/date&gt;&lt;/pub-dates&gt;&lt;/dates&gt;&lt;accession-num&gt;25391092&lt;/accession-num&gt;&lt;urls&gt;&lt;related-urls&gt;&lt;url&gt;http://www.ncbi.nlm.nih.gov/entrez/query.fcgi?cmd=Retrieve&amp;amp;db=PubMed&amp;amp;dopt=Citation&amp;amp;list_uids=25391092 &lt;/url&gt;&lt;/related-urls&gt;&lt;/urls&gt;&lt;/record&gt;&lt;/Cite&gt;&lt;Cite&gt;&lt;Author&gt;Unnithan&lt;/Author&gt;&lt;RecNum&gt;24&lt;/RecNum&gt;&lt;record&gt;&lt;rec-number&gt;24&lt;/rec-number&gt;&lt;ref-type name="Journal Article"&gt;17&lt;/ref-type&gt;&lt;contributors&gt;&lt;authors&gt;&lt;author&gt;Unnithan, S.&lt;/author&gt;&lt;author&gt;Thomas, J.&lt;/author&gt;&lt;/authors&gt;&lt;/contributors&gt;&lt;auth-address&gt;Aster Medcity, Cochin, Kerala, India.&amp;#xD;Aster Medcity, Cochin, Kerala, India.&lt;/auth-address&gt;&lt;titles&gt;&lt;title&gt;Not all ankle injuries are ankle sprains - Case of an isolated cuboid stress fracture&lt;/title&gt;&lt;secondary-title&gt;Clin Pract&lt;/secondary-title&gt;&lt;/titles&gt;&lt;periodical&gt;&lt;full-title&gt;Clin Pract&lt;/full-title&gt;&lt;/periodical&gt;&lt;pages&gt;1093&lt;/pages&gt;&lt;volume&gt;8&lt;/volume&gt;&lt;number&gt;3&lt;/number&gt;&lt;dates&gt;&lt;pub-dates&gt;&lt;date&gt;Jul 10&lt;/date&gt;&lt;/pub-dates&gt;&lt;/dates&gt;&lt;accession-num&gt;30090220&lt;/accession-num&gt;&lt;urls&gt;&lt;related-urls&gt;&lt;url&gt;http://www.ncbi.nlm.nih.gov/entrez/query.fcgi?cmd=Retrieve&amp;amp;db=PubMed&amp;amp;dopt=Citation&amp;amp;list_uids=30090220 &lt;/url&gt;&lt;/related-urls&gt;&lt;/urls&gt;&lt;/record&gt;&lt;/Cite&gt;&lt;Cite&gt;&lt;Author&gt;Patterson&lt;/Author&gt;&lt;Year&gt;2006&lt;/Year&gt;&lt;RecNum&gt;185&lt;/RecNum&gt;&lt;record&gt;&lt;rec-number&gt;185&lt;/rec-number&gt;&lt;ref-type name="Journal Article"&gt;17&lt;/ref-type&gt;&lt;contributors&gt;&lt;authors&gt;&lt;author&gt;Patterson, S. M.&lt;/author&gt;&lt;/authors&gt;&lt;/contributors&gt;&lt;auth-address&gt;Department of Exercise and Sport Science, University of Wisconsin-La Crosse , La Crosse, WI 54601.&lt;/auth-address&gt;&lt;titles&gt;&lt;title&gt;Cuboid syndrome: a review of the literature&lt;/title&gt;&lt;secondary-title&gt;J Sports Sci Med&lt;/secondary-title&gt;&lt;/titles&gt;&lt;periodical&gt;&lt;full-title&gt;J Sports Sci Med&lt;/full-title&gt;&lt;/periodical&gt;&lt;pages&gt;597-606&lt;/pages&gt;&lt;volume&gt;5&lt;/volume&gt;&lt;number&gt;4&lt;/number&gt;&lt;dates&gt;&lt;year&gt;2006&lt;/year&gt;&lt;pub-dates&gt;&lt;date&gt;Dec 15&lt;/date&gt;&lt;/pub-dates&gt;&lt;/dates&gt;&lt;accession-num&gt;24357955&lt;/accession-num&gt;&lt;urls&gt;&lt;related-urls&gt;&lt;url&gt;http://www.ncbi.nlm.nih.gov/entrez/query.fcgi?cmd=Retrieve&amp;amp;db=PubMed&amp;amp;dopt=Citation&amp;amp;list_uids=24357955 &lt;/url&gt;&lt;/related-urls&gt;&lt;/urls&gt;&lt;/record&gt;&lt;/Cite&gt;&lt;Cite&gt;&lt;Author&gt;Patterson&lt;/Author&gt;&lt;Year&gt;2006&lt;/Year&gt;&lt;RecNum&gt;264&lt;/RecNum&gt;&lt;record&gt;&lt;rec-number&gt;185&lt;/rec-number&gt;&lt;ref-type name="Journal Article"&gt;17&lt;/ref-type&gt;&lt;contributors&gt;&lt;authors&gt;&lt;author&gt;Patterson, S. M.&lt;/author&gt;&lt;/authors&gt;&lt;/contributors&gt;&lt;auth-address&gt;Department of Exercise and Sport Science, University of Wisconsin-La Crosse , La Crosse, WI 54601.&lt;/auth-address&gt;&lt;titles&gt;&lt;title&gt;Cuboid syndrome: a review of the literature&lt;/title&gt;&lt;secondary-title&gt;J Sports Sci Med&lt;/secondary-title&gt;&lt;/titles&gt;&lt;periodical&gt;&lt;full-title&gt;J Sports Sci Med&lt;/full-title&gt;&lt;/periodical&gt;&lt;pages&gt;597-606&lt;/pages&gt;&lt;volume&gt;5&lt;/volume&gt;&lt;number&gt;4&lt;/number&gt;&lt;dates&gt;&lt;year&gt;2006&lt;/year&gt;&lt;pub-dates&gt;&lt;date&gt;Dec 15&lt;/date&gt;&lt;/pub-dates&gt;&lt;/dates&gt;&lt;accession-num&gt;24357955&lt;/accession-num&gt;&lt;urls&gt;&lt;related-urls&gt;&lt;url&gt;http://www.ncbi.nlm.nih.gov/entrez/query.fcgi?cmd=Retrieve&amp;amp;db=PubMed&amp;amp;dopt=Citation&amp;amp;list_uids=24357955 &lt;/url&gt;&lt;/related-urls&gt;&lt;/urls&gt;&lt;/record&gt;&lt;/Cite&gt;&lt;/EndNote&gt;</w:instrText>
      </w:r>
      <w:r w:rsidRPr="004308CF">
        <w:rPr>
          <w:rFonts w:ascii="Book Antiqua" w:hAnsi="Book Antiqua"/>
          <w:b/>
          <w:sz w:val="24"/>
          <w:szCs w:val="24"/>
        </w:rPr>
        <w:fldChar w:fldCharType="separate"/>
      </w:r>
      <w:r w:rsidR="008A66C5" w:rsidRPr="009E4CFB">
        <w:rPr>
          <w:rFonts w:ascii="Book Antiqua" w:hAnsi="Book Antiqua"/>
          <w:b/>
          <w:sz w:val="24"/>
          <w:szCs w:val="24"/>
        </w:rPr>
        <w:t>&lt;Miller, 2002 #195;Traister, 2014 #260;Unnithan,  #24;Patterson, 2006 #185;Patterson, 2006 #264&gt;</w:t>
      </w:r>
      <w:r w:rsidRPr="009E4CFB">
        <w:rPr>
          <w:rFonts w:ascii="Book Antiqua" w:hAnsi="Book Antiqua"/>
          <w:b/>
          <w:sz w:val="24"/>
          <w:szCs w:val="24"/>
        </w:rPr>
        <w:fldChar w:fldCharType="end"/>
      </w:r>
      <w:r w:rsidRPr="009E4CFB">
        <w:rPr>
          <w:rFonts w:ascii="Book Antiqua" w:hAnsi="Book Antiqua"/>
          <w:b/>
          <w:sz w:val="24"/>
          <w:szCs w:val="24"/>
          <w:vertAlign w:val="superscript"/>
        </w:rPr>
        <w:t>]</w:t>
      </w:r>
      <w:r w:rsidRPr="009E4CFB">
        <w:rPr>
          <w:rFonts w:ascii="Book Antiqua" w:hAnsi="Book Antiqua"/>
          <w:b/>
          <w:sz w:val="24"/>
          <w:szCs w:val="24"/>
          <w:lang w:eastAsia="en-GB"/>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8619"/>
      </w:tblGrid>
      <w:tr w:rsidR="00B964B2" w:rsidRPr="009E4CFB" w14:paraId="261C91B9" w14:textId="77777777" w:rsidTr="00C538D1">
        <w:trPr>
          <w:trHeight w:val="428"/>
        </w:trPr>
        <w:tc>
          <w:tcPr>
            <w:tcW w:w="8619" w:type="dxa"/>
            <w:tcBorders>
              <w:top w:val="single" w:sz="4" w:space="0" w:color="auto"/>
              <w:bottom w:val="single" w:sz="4" w:space="0" w:color="auto"/>
            </w:tcBorders>
            <w:shd w:val="clear" w:color="auto" w:fill="auto"/>
          </w:tcPr>
          <w:p w14:paraId="5A2705F6" w14:textId="190B3774" w:rsidR="00B964B2" w:rsidRPr="009E4CFB" w:rsidRDefault="00B964B2" w:rsidP="00C538D1">
            <w:pPr>
              <w:spacing w:after="0" w:line="360" w:lineRule="auto"/>
              <w:jc w:val="both"/>
              <w:rPr>
                <w:rFonts w:ascii="Book Antiqua" w:hAnsi="Book Antiqua"/>
                <w:b/>
                <w:sz w:val="24"/>
                <w:szCs w:val="24"/>
                <w:lang w:eastAsia="zh-CN"/>
              </w:rPr>
            </w:pPr>
            <w:r w:rsidRPr="0084091E">
              <w:rPr>
                <w:rFonts w:ascii="Book Antiqua" w:hAnsi="Book Antiqua"/>
                <w:b/>
                <w:sz w:val="24"/>
                <w:szCs w:val="24"/>
                <w:lang w:eastAsia="en-GB"/>
              </w:rPr>
              <w:t xml:space="preserve">Differential diagnosis of lateral </w:t>
            </w:r>
            <w:r w:rsidR="00161086" w:rsidRPr="009E4CFB">
              <w:rPr>
                <w:rFonts w:ascii="Book Antiqua" w:hAnsi="Book Antiqua"/>
                <w:b/>
                <w:sz w:val="24"/>
                <w:szCs w:val="24"/>
                <w:lang w:eastAsia="en-GB"/>
              </w:rPr>
              <w:t>fo</w:t>
            </w:r>
            <w:r w:rsidR="00161086" w:rsidRPr="009E4CFB">
              <w:rPr>
                <w:rFonts w:ascii="Times New Roman" w:hAnsi="Times New Roman"/>
                <w:b/>
                <w:sz w:val="24"/>
                <w:szCs w:val="24"/>
                <w:lang w:eastAsia="en-GB"/>
              </w:rPr>
              <w:t>o</w:t>
            </w:r>
            <w:r w:rsidR="00161086" w:rsidRPr="009E4CFB">
              <w:rPr>
                <w:rFonts w:ascii="Book Antiqua" w:hAnsi="Book Antiqua"/>
                <w:b/>
                <w:sz w:val="24"/>
                <w:szCs w:val="24"/>
                <w:lang w:eastAsia="en-GB"/>
              </w:rPr>
              <w:t>t</w:t>
            </w:r>
            <w:r w:rsidRPr="009E4CFB">
              <w:rPr>
                <w:rFonts w:ascii="Book Antiqua" w:hAnsi="Book Antiqua"/>
                <w:b/>
                <w:sz w:val="24"/>
                <w:szCs w:val="24"/>
                <w:lang w:eastAsia="en-GB"/>
              </w:rPr>
              <w:t xml:space="preserve"> pain</w:t>
            </w:r>
          </w:p>
        </w:tc>
      </w:tr>
      <w:tr w:rsidR="00B964B2" w:rsidRPr="009E4CFB" w14:paraId="3044279A" w14:textId="77777777" w:rsidTr="00C538D1">
        <w:trPr>
          <w:trHeight w:val="438"/>
        </w:trPr>
        <w:tc>
          <w:tcPr>
            <w:tcW w:w="8619" w:type="dxa"/>
            <w:tcBorders>
              <w:top w:val="single" w:sz="4" w:space="0" w:color="auto"/>
            </w:tcBorders>
            <w:shd w:val="clear" w:color="auto" w:fill="auto"/>
          </w:tcPr>
          <w:p w14:paraId="310F3A81" w14:textId="77777777" w:rsidR="00B964B2" w:rsidRPr="009E4CFB" w:rsidRDefault="00B964B2" w:rsidP="00C538D1">
            <w:pPr>
              <w:spacing w:after="0" w:line="360" w:lineRule="auto"/>
              <w:jc w:val="both"/>
              <w:rPr>
                <w:rFonts w:ascii="Book Antiqua" w:hAnsi="Book Antiqua"/>
                <w:sz w:val="24"/>
                <w:szCs w:val="24"/>
                <w:lang w:eastAsia="zh-CN"/>
              </w:rPr>
            </w:pPr>
            <w:r w:rsidRPr="009E4CFB">
              <w:rPr>
                <w:rFonts w:ascii="Book Antiqua" w:hAnsi="Book Antiqua"/>
                <w:sz w:val="24"/>
                <w:szCs w:val="24"/>
              </w:rPr>
              <w:t xml:space="preserve">Ankle </w:t>
            </w:r>
            <w:r w:rsidRPr="004308CF">
              <w:rPr>
                <w:rFonts w:ascii="Book Antiqua" w:hAnsi="Book Antiqua"/>
                <w:sz w:val="24"/>
                <w:szCs w:val="24"/>
              </w:rPr>
              <w:t>sprain</w:t>
            </w:r>
          </w:p>
        </w:tc>
      </w:tr>
      <w:tr w:rsidR="00B964B2" w:rsidRPr="009E4CFB" w14:paraId="1B57ACD5" w14:textId="77777777" w:rsidTr="00C538D1">
        <w:trPr>
          <w:trHeight w:val="428"/>
        </w:trPr>
        <w:tc>
          <w:tcPr>
            <w:tcW w:w="8619" w:type="dxa"/>
            <w:shd w:val="clear" w:color="auto" w:fill="auto"/>
          </w:tcPr>
          <w:p w14:paraId="41B01663" w14:textId="77777777" w:rsidR="00B964B2" w:rsidRPr="009E4CFB" w:rsidRDefault="00B964B2" w:rsidP="00C538D1">
            <w:pPr>
              <w:spacing w:after="0" w:line="360" w:lineRule="auto"/>
              <w:jc w:val="both"/>
              <w:rPr>
                <w:rFonts w:ascii="Book Antiqua" w:hAnsi="Book Antiqua"/>
                <w:sz w:val="24"/>
                <w:szCs w:val="24"/>
                <w:lang w:eastAsia="zh-CN"/>
              </w:rPr>
            </w:pPr>
            <w:proofErr w:type="spellStart"/>
            <w:r w:rsidRPr="009E4CFB">
              <w:rPr>
                <w:rFonts w:ascii="Book Antiqua" w:hAnsi="Book Antiqua"/>
                <w:sz w:val="24"/>
                <w:szCs w:val="24"/>
              </w:rPr>
              <w:t>Peroneal</w:t>
            </w:r>
            <w:proofErr w:type="spellEnd"/>
            <w:r w:rsidRPr="009E4CFB">
              <w:rPr>
                <w:rFonts w:ascii="Book Antiqua" w:hAnsi="Book Antiqua"/>
                <w:sz w:val="24"/>
                <w:szCs w:val="24"/>
              </w:rPr>
              <w:t xml:space="preserve"> tendonitis</w:t>
            </w:r>
          </w:p>
        </w:tc>
      </w:tr>
      <w:tr w:rsidR="00B964B2" w:rsidRPr="009E4CFB" w14:paraId="221BB90A" w14:textId="77777777" w:rsidTr="00C538D1">
        <w:trPr>
          <w:trHeight w:val="438"/>
        </w:trPr>
        <w:tc>
          <w:tcPr>
            <w:tcW w:w="8619" w:type="dxa"/>
            <w:shd w:val="clear" w:color="auto" w:fill="auto"/>
          </w:tcPr>
          <w:p w14:paraId="0D8E2B31" w14:textId="77777777" w:rsidR="00B964B2" w:rsidRPr="009E4CFB" w:rsidRDefault="00B964B2" w:rsidP="00C538D1">
            <w:pPr>
              <w:spacing w:after="0" w:line="360" w:lineRule="auto"/>
              <w:jc w:val="both"/>
              <w:rPr>
                <w:rFonts w:ascii="Book Antiqua" w:hAnsi="Book Antiqua"/>
                <w:sz w:val="24"/>
                <w:szCs w:val="24"/>
                <w:lang w:eastAsia="zh-CN"/>
              </w:rPr>
            </w:pPr>
            <w:r w:rsidRPr="009E4CFB">
              <w:rPr>
                <w:rFonts w:ascii="Book Antiqua" w:hAnsi="Book Antiqua"/>
                <w:sz w:val="24"/>
                <w:szCs w:val="24"/>
              </w:rPr>
              <w:t xml:space="preserve">Peroneus </w:t>
            </w:r>
            <w:proofErr w:type="spellStart"/>
            <w:r w:rsidRPr="009E4CFB">
              <w:rPr>
                <w:rFonts w:ascii="Book Antiqua" w:hAnsi="Book Antiqua"/>
                <w:sz w:val="24"/>
                <w:szCs w:val="24"/>
              </w:rPr>
              <w:t>longus</w:t>
            </w:r>
            <w:proofErr w:type="spellEnd"/>
            <w:r w:rsidRPr="009E4CFB">
              <w:rPr>
                <w:rFonts w:ascii="Book Antiqua" w:hAnsi="Book Antiqua"/>
                <w:sz w:val="24"/>
                <w:szCs w:val="24"/>
              </w:rPr>
              <w:t xml:space="preserve"> tendon tear</w:t>
            </w:r>
          </w:p>
        </w:tc>
      </w:tr>
      <w:tr w:rsidR="00B964B2" w:rsidRPr="009E4CFB" w14:paraId="546C2614" w14:textId="77777777" w:rsidTr="00C538D1">
        <w:trPr>
          <w:trHeight w:val="438"/>
        </w:trPr>
        <w:tc>
          <w:tcPr>
            <w:tcW w:w="8619" w:type="dxa"/>
            <w:shd w:val="clear" w:color="auto" w:fill="auto"/>
          </w:tcPr>
          <w:p w14:paraId="1C967DFD" w14:textId="77777777" w:rsidR="00B964B2" w:rsidRPr="009E4CFB" w:rsidRDefault="00B964B2" w:rsidP="00C538D1">
            <w:pPr>
              <w:spacing w:after="0" w:line="360" w:lineRule="auto"/>
              <w:jc w:val="both"/>
              <w:rPr>
                <w:rFonts w:ascii="Book Antiqua" w:hAnsi="Book Antiqua"/>
                <w:sz w:val="24"/>
                <w:szCs w:val="24"/>
                <w:lang w:eastAsia="zh-CN"/>
              </w:rPr>
            </w:pPr>
            <w:proofErr w:type="spellStart"/>
            <w:r w:rsidRPr="009E4CFB">
              <w:rPr>
                <w:rFonts w:ascii="Book Antiqua" w:hAnsi="Book Antiqua"/>
                <w:sz w:val="24"/>
                <w:szCs w:val="24"/>
                <w:lang w:eastAsia="en-GB"/>
              </w:rPr>
              <w:t>Subluxing</w:t>
            </w:r>
            <w:proofErr w:type="spellEnd"/>
            <w:r w:rsidRPr="009E4CFB">
              <w:rPr>
                <w:rFonts w:ascii="Book Antiqua" w:hAnsi="Book Antiqua"/>
                <w:sz w:val="24"/>
                <w:szCs w:val="24"/>
                <w:lang w:eastAsia="en-GB"/>
              </w:rPr>
              <w:t xml:space="preserve"> </w:t>
            </w:r>
            <w:proofErr w:type="spellStart"/>
            <w:r w:rsidRPr="009E4CFB">
              <w:rPr>
                <w:rFonts w:ascii="Book Antiqua" w:hAnsi="Book Antiqua"/>
                <w:sz w:val="24"/>
                <w:szCs w:val="24"/>
                <w:lang w:eastAsia="en-GB"/>
              </w:rPr>
              <w:t>peroneal</w:t>
            </w:r>
            <w:proofErr w:type="spellEnd"/>
            <w:r w:rsidRPr="009E4CFB">
              <w:rPr>
                <w:rFonts w:ascii="Book Antiqua" w:hAnsi="Book Antiqua"/>
                <w:sz w:val="24"/>
                <w:szCs w:val="24"/>
                <w:lang w:eastAsia="en-GB"/>
              </w:rPr>
              <w:t xml:space="preserve"> tendons</w:t>
            </w:r>
          </w:p>
        </w:tc>
      </w:tr>
      <w:tr w:rsidR="00B964B2" w:rsidRPr="009E4CFB" w14:paraId="48929F5B" w14:textId="77777777" w:rsidTr="00C538D1">
        <w:trPr>
          <w:trHeight w:val="428"/>
        </w:trPr>
        <w:tc>
          <w:tcPr>
            <w:tcW w:w="8619" w:type="dxa"/>
            <w:shd w:val="clear" w:color="auto" w:fill="auto"/>
          </w:tcPr>
          <w:p w14:paraId="53FDBEEE" w14:textId="77777777" w:rsidR="00B964B2" w:rsidRPr="009E4CFB" w:rsidRDefault="00B964B2" w:rsidP="00C538D1">
            <w:pPr>
              <w:spacing w:after="0" w:line="360" w:lineRule="auto"/>
              <w:jc w:val="both"/>
              <w:rPr>
                <w:rFonts w:ascii="Book Antiqua" w:hAnsi="Book Antiqua"/>
                <w:sz w:val="24"/>
                <w:szCs w:val="24"/>
                <w:lang w:eastAsia="zh-CN"/>
              </w:rPr>
            </w:pPr>
            <w:r w:rsidRPr="009E4CFB">
              <w:rPr>
                <w:rFonts w:ascii="Book Antiqua" w:hAnsi="Book Antiqua"/>
                <w:sz w:val="24"/>
                <w:szCs w:val="24"/>
              </w:rPr>
              <w:t>Stress fracture</w:t>
            </w:r>
          </w:p>
        </w:tc>
      </w:tr>
      <w:tr w:rsidR="00B964B2" w:rsidRPr="009E4CFB" w14:paraId="3CBB379C" w14:textId="77777777" w:rsidTr="00C538D1">
        <w:trPr>
          <w:trHeight w:val="438"/>
        </w:trPr>
        <w:tc>
          <w:tcPr>
            <w:tcW w:w="8619" w:type="dxa"/>
            <w:shd w:val="clear" w:color="auto" w:fill="auto"/>
          </w:tcPr>
          <w:p w14:paraId="3BF8394E" w14:textId="77777777" w:rsidR="00B964B2" w:rsidRPr="009E4CFB" w:rsidRDefault="00B964B2" w:rsidP="00C538D1">
            <w:pPr>
              <w:spacing w:after="0" w:line="360" w:lineRule="auto"/>
              <w:jc w:val="both"/>
              <w:rPr>
                <w:rFonts w:ascii="Book Antiqua" w:hAnsi="Book Antiqua"/>
                <w:sz w:val="24"/>
                <w:szCs w:val="24"/>
                <w:lang w:eastAsia="zh-CN"/>
              </w:rPr>
            </w:pPr>
            <w:r w:rsidRPr="009E4CFB">
              <w:rPr>
                <w:rFonts w:ascii="Book Antiqua" w:hAnsi="Book Antiqua"/>
                <w:sz w:val="24"/>
                <w:szCs w:val="24"/>
              </w:rPr>
              <w:t xml:space="preserve">Fracture of the shaft of the fifth metatarsal </w:t>
            </w:r>
          </w:p>
        </w:tc>
      </w:tr>
      <w:tr w:rsidR="00B964B2" w:rsidRPr="009E4CFB" w14:paraId="44489940" w14:textId="77777777" w:rsidTr="00C538D1">
        <w:trPr>
          <w:trHeight w:val="438"/>
        </w:trPr>
        <w:tc>
          <w:tcPr>
            <w:tcW w:w="8619" w:type="dxa"/>
            <w:shd w:val="clear" w:color="auto" w:fill="auto"/>
          </w:tcPr>
          <w:p w14:paraId="75512014" w14:textId="77777777" w:rsidR="00B964B2" w:rsidRPr="009E4CFB" w:rsidRDefault="00B964B2" w:rsidP="00C538D1">
            <w:pPr>
              <w:spacing w:after="0" w:line="360" w:lineRule="auto"/>
              <w:jc w:val="both"/>
              <w:rPr>
                <w:rFonts w:ascii="Book Antiqua" w:hAnsi="Book Antiqua"/>
                <w:sz w:val="24"/>
                <w:szCs w:val="24"/>
                <w:lang w:eastAsia="zh-CN"/>
              </w:rPr>
            </w:pPr>
            <w:r w:rsidRPr="009E4CFB">
              <w:rPr>
                <w:rFonts w:ascii="Book Antiqua" w:hAnsi="Book Antiqua"/>
                <w:sz w:val="24"/>
                <w:szCs w:val="24"/>
              </w:rPr>
              <w:t>Avulsion of the base of the fifth metatarsal</w:t>
            </w:r>
          </w:p>
        </w:tc>
      </w:tr>
      <w:tr w:rsidR="00B964B2" w:rsidRPr="009E4CFB" w14:paraId="2249052B" w14:textId="77777777" w:rsidTr="00C538D1">
        <w:trPr>
          <w:trHeight w:val="438"/>
        </w:trPr>
        <w:tc>
          <w:tcPr>
            <w:tcW w:w="8619" w:type="dxa"/>
            <w:shd w:val="clear" w:color="auto" w:fill="auto"/>
          </w:tcPr>
          <w:p w14:paraId="302BFB00" w14:textId="77777777" w:rsidR="00B964B2" w:rsidRPr="009E4CFB" w:rsidRDefault="00B964B2" w:rsidP="00C538D1">
            <w:pPr>
              <w:spacing w:after="0" w:line="360" w:lineRule="auto"/>
              <w:jc w:val="both"/>
              <w:rPr>
                <w:rFonts w:ascii="Book Antiqua" w:hAnsi="Book Antiqua"/>
                <w:sz w:val="24"/>
                <w:szCs w:val="24"/>
                <w:lang w:eastAsia="zh-CN"/>
              </w:rPr>
            </w:pPr>
            <w:proofErr w:type="spellStart"/>
            <w:r w:rsidRPr="009E4CFB">
              <w:rPr>
                <w:rFonts w:ascii="Book Antiqua" w:hAnsi="Book Antiqua"/>
                <w:sz w:val="24"/>
                <w:szCs w:val="24"/>
              </w:rPr>
              <w:t>Apophysitis</w:t>
            </w:r>
            <w:proofErr w:type="spellEnd"/>
            <w:r w:rsidRPr="009E4CFB">
              <w:rPr>
                <w:rFonts w:ascii="Book Antiqua" w:hAnsi="Book Antiqua"/>
                <w:sz w:val="24"/>
                <w:szCs w:val="24"/>
              </w:rPr>
              <w:t xml:space="preserve"> of the fifth metatarsal</w:t>
            </w:r>
          </w:p>
        </w:tc>
      </w:tr>
      <w:tr w:rsidR="00B964B2" w:rsidRPr="009E4CFB" w14:paraId="5CA1F40A" w14:textId="77777777" w:rsidTr="00C538D1">
        <w:trPr>
          <w:trHeight w:val="428"/>
        </w:trPr>
        <w:tc>
          <w:tcPr>
            <w:tcW w:w="8619" w:type="dxa"/>
            <w:shd w:val="clear" w:color="auto" w:fill="auto"/>
          </w:tcPr>
          <w:p w14:paraId="6658181D" w14:textId="77777777" w:rsidR="00B964B2" w:rsidRPr="009E4CFB" w:rsidRDefault="00B964B2" w:rsidP="00C538D1">
            <w:pPr>
              <w:spacing w:after="0" w:line="360" w:lineRule="auto"/>
              <w:jc w:val="both"/>
              <w:rPr>
                <w:rFonts w:ascii="Book Antiqua" w:hAnsi="Book Antiqua"/>
                <w:sz w:val="24"/>
                <w:szCs w:val="24"/>
                <w:lang w:eastAsia="zh-CN"/>
              </w:rPr>
            </w:pPr>
            <w:r w:rsidRPr="009E4CFB">
              <w:rPr>
                <w:rFonts w:ascii="Book Antiqua" w:hAnsi="Book Antiqua"/>
                <w:sz w:val="24"/>
                <w:szCs w:val="24"/>
                <w:lang w:eastAsia="en-GB"/>
              </w:rPr>
              <w:t xml:space="preserve">Jones fracture </w:t>
            </w:r>
          </w:p>
        </w:tc>
      </w:tr>
      <w:tr w:rsidR="00B964B2" w:rsidRPr="009E4CFB" w14:paraId="6A19CE24" w14:textId="77777777" w:rsidTr="00C538D1">
        <w:trPr>
          <w:trHeight w:val="438"/>
        </w:trPr>
        <w:tc>
          <w:tcPr>
            <w:tcW w:w="8619" w:type="dxa"/>
            <w:shd w:val="clear" w:color="auto" w:fill="auto"/>
          </w:tcPr>
          <w:p w14:paraId="4C1C05DD" w14:textId="77777777" w:rsidR="00B964B2" w:rsidRPr="009E4CFB" w:rsidRDefault="00B964B2" w:rsidP="00C538D1">
            <w:pPr>
              <w:spacing w:after="0" w:line="360" w:lineRule="auto"/>
              <w:jc w:val="both"/>
              <w:rPr>
                <w:rFonts w:ascii="Book Antiqua" w:hAnsi="Book Antiqua"/>
                <w:sz w:val="24"/>
                <w:szCs w:val="24"/>
                <w:lang w:eastAsia="zh-CN"/>
              </w:rPr>
            </w:pPr>
            <w:r w:rsidRPr="009E4CFB">
              <w:rPr>
                <w:rFonts w:ascii="Book Antiqua" w:hAnsi="Book Antiqua"/>
                <w:sz w:val="24"/>
                <w:szCs w:val="24"/>
              </w:rPr>
              <w:t>Avulsion of the anterior process of the calcaneus</w:t>
            </w:r>
          </w:p>
        </w:tc>
      </w:tr>
      <w:tr w:rsidR="00B964B2" w:rsidRPr="009E4CFB" w14:paraId="38DDCDAD" w14:textId="77777777" w:rsidTr="00C538D1">
        <w:trPr>
          <w:trHeight w:val="438"/>
        </w:trPr>
        <w:tc>
          <w:tcPr>
            <w:tcW w:w="8619" w:type="dxa"/>
            <w:shd w:val="clear" w:color="auto" w:fill="auto"/>
          </w:tcPr>
          <w:p w14:paraId="7B0639A1" w14:textId="77777777" w:rsidR="00B964B2" w:rsidRPr="009E4CFB" w:rsidRDefault="00B964B2" w:rsidP="00C538D1">
            <w:pPr>
              <w:spacing w:after="0" w:line="360" w:lineRule="auto"/>
              <w:jc w:val="both"/>
              <w:rPr>
                <w:rFonts w:ascii="Book Antiqua" w:hAnsi="Book Antiqua"/>
                <w:sz w:val="24"/>
                <w:szCs w:val="24"/>
                <w:lang w:eastAsia="zh-CN"/>
              </w:rPr>
            </w:pPr>
            <w:r w:rsidRPr="009E4CFB">
              <w:rPr>
                <w:rFonts w:ascii="Book Antiqua" w:hAnsi="Book Antiqua"/>
                <w:sz w:val="24"/>
                <w:szCs w:val="24"/>
              </w:rPr>
              <w:t>Avulsion of the anterior process of the calcaneus</w:t>
            </w:r>
          </w:p>
        </w:tc>
      </w:tr>
      <w:tr w:rsidR="00B964B2" w:rsidRPr="009E4CFB" w14:paraId="0F65BF8C" w14:textId="77777777" w:rsidTr="00C538D1">
        <w:trPr>
          <w:trHeight w:val="428"/>
        </w:trPr>
        <w:tc>
          <w:tcPr>
            <w:tcW w:w="8619" w:type="dxa"/>
            <w:shd w:val="clear" w:color="auto" w:fill="auto"/>
          </w:tcPr>
          <w:p w14:paraId="302826D0" w14:textId="77777777" w:rsidR="00B964B2" w:rsidRPr="009E4CFB" w:rsidRDefault="00B964B2" w:rsidP="00C538D1">
            <w:pPr>
              <w:spacing w:after="0" w:line="360" w:lineRule="auto"/>
              <w:jc w:val="both"/>
              <w:rPr>
                <w:rFonts w:ascii="Book Antiqua" w:hAnsi="Book Antiqua"/>
                <w:sz w:val="24"/>
                <w:szCs w:val="24"/>
                <w:lang w:eastAsia="zh-CN"/>
              </w:rPr>
            </w:pPr>
            <w:proofErr w:type="spellStart"/>
            <w:r w:rsidRPr="009E4CFB">
              <w:rPr>
                <w:rFonts w:ascii="Book Antiqua" w:hAnsi="Book Antiqua"/>
                <w:sz w:val="24"/>
                <w:szCs w:val="24"/>
                <w:lang w:eastAsia="en-GB"/>
              </w:rPr>
              <w:t>Lisfranc</w:t>
            </w:r>
            <w:proofErr w:type="spellEnd"/>
            <w:r w:rsidRPr="009E4CFB">
              <w:rPr>
                <w:rFonts w:ascii="Book Antiqua" w:hAnsi="Book Antiqua"/>
                <w:sz w:val="24"/>
                <w:szCs w:val="24"/>
                <w:lang w:eastAsia="en-GB"/>
              </w:rPr>
              <w:t xml:space="preserve"> injuries</w:t>
            </w:r>
          </w:p>
        </w:tc>
      </w:tr>
      <w:tr w:rsidR="00B964B2" w:rsidRPr="009E4CFB" w14:paraId="2FCFF6B8" w14:textId="77777777" w:rsidTr="00C538D1">
        <w:trPr>
          <w:trHeight w:val="438"/>
        </w:trPr>
        <w:tc>
          <w:tcPr>
            <w:tcW w:w="8619" w:type="dxa"/>
            <w:shd w:val="clear" w:color="auto" w:fill="auto"/>
          </w:tcPr>
          <w:p w14:paraId="4D722A5C" w14:textId="77777777" w:rsidR="00B964B2" w:rsidRPr="009E4CFB" w:rsidRDefault="00B964B2" w:rsidP="00C538D1">
            <w:pPr>
              <w:spacing w:after="0" w:line="360" w:lineRule="auto"/>
              <w:jc w:val="both"/>
              <w:rPr>
                <w:rFonts w:ascii="Book Antiqua" w:hAnsi="Book Antiqua"/>
                <w:sz w:val="24"/>
                <w:szCs w:val="24"/>
                <w:lang w:eastAsia="zh-CN"/>
              </w:rPr>
            </w:pPr>
            <w:r w:rsidRPr="009E4CFB">
              <w:rPr>
                <w:rFonts w:ascii="Book Antiqua" w:hAnsi="Book Antiqua"/>
                <w:sz w:val="24"/>
                <w:szCs w:val="24"/>
                <w:lang w:eastAsia="en-GB"/>
              </w:rPr>
              <w:t>Tarsal coalition</w:t>
            </w:r>
          </w:p>
        </w:tc>
      </w:tr>
      <w:tr w:rsidR="00B964B2" w:rsidRPr="009E4CFB" w14:paraId="16656602" w14:textId="77777777" w:rsidTr="00C538D1">
        <w:trPr>
          <w:trHeight w:val="438"/>
        </w:trPr>
        <w:tc>
          <w:tcPr>
            <w:tcW w:w="8619" w:type="dxa"/>
            <w:shd w:val="clear" w:color="auto" w:fill="auto"/>
          </w:tcPr>
          <w:p w14:paraId="5838CEE1" w14:textId="77777777" w:rsidR="00B964B2" w:rsidRPr="009E4CFB" w:rsidRDefault="00B964B2" w:rsidP="00C538D1">
            <w:pPr>
              <w:spacing w:after="0" w:line="360" w:lineRule="auto"/>
              <w:jc w:val="both"/>
              <w:rPr>
                <w:rFonts w:ascii="Book Antiqua" w:hAnsi="Book Antiqua"/>
                <w:sz w:val="24"/>
                <w:szCs w:val="24"/>
                <w:lang w:eastAsia="zh-CN"/>
              </w:rPr>
            </w:pPr>
            <w:r w:rsidRPr="009E4CFB">
              <w:rPr>
                <w:rFonts w:ascii="Book Antiqua" w:hAnsi="Book Antiqua"/>
                <w:sz w:val="24"/>
                <w:szCs w:val="24"/>
                <w:lang w:eastAsia="en-GB"/>
              </w:rPr>
              <w:t>Cuboid syndrome</w:t>
            </w:r>
          </w:p>
        </w:tc>
      </w:tr>
      <w:tr w:rsidR="00B964B2" w:rsidRPr="009E4CFB" w14:paraId="6890745F" w14:textId="77777777" w:rsidTr="00C538D1">
        <w:trPr>
          <w:trHeight w:val="438"/>
        </w:trPr>
        <w:tc>
          <w:tcPr>
            <w:tcW w:w="8619" w:type="dxa"/>
            <w:shd w:val="clear" w:color="auto" w:fill="auto"/>
          </w:tcPr>
          <w:p w14:paraId="4B070D27" w14:textId="77777777" w:rsidR="00B964B2" w:rsidRPr="009E4CFB" w:rsidRDefault="00B964B2" w:rsidP="00C538D1">
            <w:pPr>
              <w:spacing w:after="0" w:line="360" w:lineRule="auto"/>
              <w:jc w:val="both"/>
              <w:rPr>
                <w:rFonts w:ascii="Book Antiqua" w:hAnsi="Book Antiqua"/>
                <w:sz w:val="24"/>
                <w:szCs w:val="24"/>
                <w:lang w:eastAsia="zh-CN"/>
              </w:rPr>
            </w:pPr>
            <w:proofErr w:type="spellStart"/>
            <w:r w:rsidRPr="009E4CFB">
              <w:rPr>
                <w:rFonts w:ascii="Book Antiqua" w:hAnsi="Book Antiqua"/>
                <w:sz w:val="24"/>
                <w:szCs w:val="24"/>
                <w:lang w:eastAsia="en-GB"/>
              </w:rPr>
              <w:t>Os</w:t>
            </w:r>
            <w:proofErr w:type="spellEnd"/>
            <w:r w:rsidRPr="009E4CFB">
              <w:rPr>
                <w:rFonts w:ascii="Book Antiqua" w:hAnsi="Book Antiqua"/>
                <w:sz w:val="24"/>
                <w:szCs w:val="24"/>
                <w:lang w:eastAsia="en-GB"/>
              </w:rPr>
              <w:t xml:space="preserve"> </w:t>
            </w:r>
            <w:proofErr w:type="spellStart"/>
            <w:r w:rsidRPr="004308CF">
              <w:rPr>
                <w:rFonts w:ascii="Book Antiqua" w:hAnsi="Book Antiqua"/>
                <w:sz w:val="24"/>
                <w:szCs w:val="24"/>
                <w:lang w:eastAsia="en-GB"/>
              </w:rPr>
              <w:t>peroneum</w:t>
            </w:r>
            <w:proofErr w:type="spellEnd"/>
            <w:r w:rsidRPr="004308CF">
              <w:rPr>
                <w:rFonts w:ascii="Book Antiqua" w:hAnsi="Book Antiqua"/>
                <w:sz w:val="24"/>
                <w:szCs w:val="24"/>
                <w:lang w:eastAsia="en-GB"/>
              </w:rPr>
              <w:t xml:space="preserve"> fracture</w:t>
            </w:r>
          </w:p>
        </w:tc>
      </w:tr>
      <w:tr w:rsidR="00B964B2" w:rsidRPr="009E4CFB" w14:paraId="4718BFC7" w14:textId="77777777" w:rsidTr="00C538D1">
        <w:trPr>
          <w:trHeight w:val="438"/>
        </w:trPr>
        <w:tc>
          <w:tcPr>
            <w:tcW w:w="8619" w:type="dxa"/>
            <w:shd w:val="clear" w:color="auto" w:fill="auto"/>
          </w:tcPr>
          <w:p w14:paraId="08CD4D3D" w14:textId="77777777" w:rsidR="00B964B2" w:rsidRPr="009E4CFB" w:rsidRDefault="00B964B2" w:rsidP="00C538D1">
            <w:pPr>
              <w:spacing w:after="0" w:line="360" w:lineRule="auto"/>
              <w:jc w:val="both"/>
              <w:rPr>
                <w:rFonts w:ascii="Book Antiqua" w:hAnsi="Book Antiqua"/>
                <w:sz w:val="24"/>
                <w:szCs w:val="24"/>
                <w:lang w:eastAsia="zh-CN"/>
              </w:rPr>
            </w:pPr>
            <w:r w:rsidRPr="009E4CFB">
              <w:rPr>
                <w:rFonts w:ascii="Book Antiqua" w:hAnsi="Book Antiqua"/>
                <w:sz w:val="24"/>
                <w:szCs w:val="24"/>
                <w:lang w:eastAsia="en-GB"/>
              </w:rPr>
              <w:t>Sinus tarsi syndrome</w:t>
            </w:r>
          </w:p>
        </w:tc>
      </w:tr>
      <w:tr w:rsidR="00B964B2" w:rsidRPr="009E4CFB" w14:paraId="6712A274" w14:textId="77777777" w:rsidTr="00C538D1">
        <w:trPr>
          <w:trHeight w:val="438"/>
        </w:trPr>
        <w:tc>
          <w:tcPr>
            <w:tcW w:w="8619" w:type="dxa"/>
            <w:shd w:val="clear" w:color="auto" w:fill="auto"/>
          </w:tcPr>
          <w:p w14:paraId="1B820BFD" w14:textId="77777777" w:rsidR="00B964B2" w:rsidRPr="009E4CFB" w:rsidRDefault="00B964B2" w:rsidP="00C538D1">
            <w:pPr>
              <w:spacing w:after="0" w:line="360" w:lineRule="auto"/>
              <w:jc w:val="both"/>
              <w:rPr>
                <w:rFonts w:ascii="Book Antiqua" w:hAnsi="Book Antiqua"/>
                <w:sz w:val="24"/>
                <w:szCs w:val="24"/>
                <w:lang w:eastAsia="zh-CN"/>
              </w:rPr>
            </w:pPr>
            <w:r w:rsidRPr="009E4CFB">
              <w:rPr>
                <w:rFonts w:ascii="Book Antiqua" w:hAnsi="Book Antiqua"/>
                <w:sz w:val="24"/>
                <w:szCs w:val="24"/>
                <w:lang w:eastAsia="en-GB"/>
              </w:rPr>
              <w:t>Lateral plantar nerve entrapment</w:t>
            </w:r>
          </w:p>
        </w:tc>
      </w:tr>
    </w:tbl>
    <w:p w14:paraId="50EF2929" w14:textId="77777777" w:rsidR="00141AE5" w:rsidRPr="009E4CFB" w:rsidRDefault="00141AE5" w:rsidP="00EC634D">
      <w:pPr>
        <w:spacing w:after="0" w:line="360" w:lineRule="auto"/>
        <w:jc w:val="both"/>
        <w:rPr>
          <w:rFonts w:ascii="Book Antiqua" w:hAnsi="Book Antiqua"/>
          <w:sz w:val="24"/>
          <w:szCs w:val="24"/>
          <w:lang w:eastAsia="zh-CN"/>
        </w:rPr>
      </w:pPr>
    </w:p>
    <w:p w14:paraId="020AEEC1" w14:textId="7BBF496B" w:rsidR="003D4EE5" w:rsidRPr="009E4CFB" w:rsidRDefault="003D4EE5" w:rsidP="00EC634D">
      <w:pPr>
        <w:spacing w:after="0" w:line="360" w:lineRule="auto"/>
        <w:jc w:val="both"/>
        <w:rPr>
          <w:rFonts w:ascii="Book Antiqua" w:hAnsi="Book Antiqua"/>
          <w:sz w:val="24"/>
          <w:szCs w:val="24"/>
        </w:rPr>
      </w:pPr>
    </w:p>
    <w:sectPr w:rsidR="003D4EE5" w:rsidRPr="009E4CFB" w:rsidSect="004308CF">
      <w:footerReference w:type="even" r:id="rId20"/>
      <w:footerReference w:type="default" r:id="rId21"/>
      <w:pgSz w:w="11906" w:h="16838" w:code="9"/>
      <w:pgMar w:top="1440" w:right="1440" w:bottom="1440" w:left="1440" w:header="708" w:footer="39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6" w:author="作者" w:initials="A">
    <w:p w14:paraId="0A238DCE" w14:textId="34098ED7" w:rsidR="004A0D56" w:rsidRDefault="004A0D56">
      <w:pPr>
        <w:pStyle w:val="ae"/>
      </w:pPr>
      <w:r>
        <w:rPr>
          <w:rStyle w:val="ad"/>
        </w:rPr>
        <w:annotationRef/>
      </w:r>
      <w:r>
        <w:rPr>
          <w:sz w:val="23"/>
          <w:szCs w:val="23"/>
        </w:rPr>
        <w:t xml:space="preserve">“Citing more than five references in a single citation, even when separated by a hyphen, should be avoided </w:t>
      </w:r>
      <w:r>
        <w:t>9 in the Guidelines for Manuscript Preparation and Submission).</w:t>
      </w:r>
    </w:p>
  </w:comment>
  <w:comment w:id="31" w:author="作者" w:initials="A">
    <w:p w14:paraId="267A2087" w14:textId="67BCF52C" w:rsidR="004A0D56" w:rsidRDefault="004A0D56">
      <w:pPr>
        <w:pStyle w:val="ae"/>
      </w:pPr>
      <w:r>
        <w:rPr>
          <w:sz w:val="23"/>
          <w:szCs w:val="23"/>
        </w:rPr>
        <w:t>Citing more than five references in a single citation, even when separated by a hyphen, should be avoided (</w:t>
      </w:r>
      <w:r>
        <w:t>9 in the Guidelines for Manuscript Preparation and Submission).</w:t>
      </w:r>
      <w:r>
        <w:rPr>
          <w:rStyle w:val="ad"/>
        </w:rPr>
        <w:annotationRef/>
      </w:r>
    </w:p>
  </w:comment>
  <w:comment w:id="40" w:author="作者" w:initials="A">
    <w:p w14:paraId="6E4CE6C4" w14:textId="3D6D84AB" w:rsidR="004A0D56" w:rsidRDefault="004A0D56">
      <w:pPr>
        <w:pStyle w:val="ae"/>
      </w:pPr>
      <w:r>
        <w:rPr>
          <w:rStyle w:val="ad"/>
        </w:rPr>
        <w:annotationRef/>
      </w:r>
      <w:r>
        <w:rPr>
          <w:sz w:val="23"/>
          <w:szCs w:val="23"/>
        </w:rPr>
        <w:t>Citing more than five references in a single citation, even when separated by a hyphen, should be avoided (</w:t>
      </w:r>
      <w:r>
        <w:t>9 in the Guidelines for Manuscript Preparation and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238DCE" w15:done="0"/>
  <w15:commentEx w15:paraId="267A2087" w15:done="0"/>
  <w15:commentEx w15:paraId="6E4CE6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238DCE" w16cid:durableId="1FE48490"/>
  <w16cid:commentId w16cid:paraId="267A2087" w16cid:durableId="1FE48491"/>
  <w16cid:commentId w16cid:paraId="6E4CE6C4" w16cid:durableId="1FE484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F0F02" w14:textId="77777777" w:rsidR="00BB224D" w:rsidRDefault="00BB224D" w:rsidP="007A30E1">
      <w:pPr>
        <w:spacing w:after="0" w:line="240" w:lineRule="auto"/>
      </w:pPr>
      <w:r>
        <w:separator/>
      </w:r>
    </w:p>
  </w:endnote>
  <w:endnote w:type="continuationSeparator" w:id="0">
    <w:p w14:paraId="57FDFF17" w14:textId="77777777" w:rsidR="00BB224D" w:rsidRDefault="00BB224D" w:rsidP="007A3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Times">
    <w:altName w:val="MingLiU"/>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微软雅黑">
    <w:altName w:val="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7F41F" w14:textId="77777777" w:rsidR="004A0D56" w:rsidRDefault="004A0D56" w:rsidP="00D80AD5">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61BD2E30" w14:textId="77777777" w:rsidR="004A0D56" w:rsidRDefault="004A0D56" w:rsidP="00D80AD5">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5FA" w14:textId="279D4938" w:rsidR="004A0D56" w:rsidRPr="004308CF" w:rsidRDefault="004A0D56" w:rsidP="004308CF">
    <w:pPr>
      <w:pStyle w:val="a9"/>
      <w:jc w:val="center"/>
      <w:rPr>
        <w:rFonts w:ascii="Book Antiqua" w:hAnsi="Book Antiqua"/>
        <w:sz w:val="24"/>
        <w:szCs w:val="24"/>
      </w:rPr>
    </w:pPr>
    <w:r w:rsidRPr="004308CF">
      <w:rPr>
        <w:rFonts w:ascii="Book Antiqua" w:hAnsi="Book Antiqua"/>
        <w:sz w:val="24"/>
        <w:szCs w:val="24"/>
      </w:rPr>
      <w:fldChar w:fldCharType="begin"/>
    </w:r>
    <w:r w:rsidRPr="004308CF">
      <w:rPr>
        <w:rFonts w:ascii="Book Antiqua" w:hAnsi="Book Antiqua"/>
        <w:sz w:val="24"/>
        <w:szCs w:val="24"/>
      </w:rPr>
      <w:instrText>PAGE   \* MERGEFORMAT</w:instrText>
    </w:r>
    <w:r w:rsidRPr="004308CF">
      <w:rPr>
        <w:rFonts w:ascii="Book Antiqua" w:hAnsi="Book Antiqua"/>
        <w:sz w:val="24"/>
        <w:szCs w:val="24"/>
      </w:rPr>
      <w:fldChar w:fldCharType="separate"/>
    </w:r>
    <w:r w:rsidR="000F6EDF" w:rsidRPr="000F6EDF">
      <w:rPr>
        <w:rFonts w:ascii="Book Antiqua" w:hAnsi="Book Antiqua"/>
        <w:noProof/>
        <w:sz w:val="24"/>
        <w:szCs w:val="24"/>
        <w:lang w:val="el-GR"/>
      </w:rPr>
      <w:t>20</w:t>
    </w:r>
    <w:r w:rsidRPr="004308CF">
      <w:rPr>
        <w:rFonts w:ascii="Book Antiqua" w:hAnsi="Book Antiqua"/>
        <w:noProof/>
        <w:sz w:val="24"/>
        <w:szCs w:val="24"/>
        <w:lang w:val="el-GR"/>
      </w:rPr>
      <w:fldChar w:fldCharType="end"/>
    </w:r>
  </w:p>
  <w:p w14:paraId="7F1E0301" w14:textId="77777777" w:rsidR="004A0D56" w:rsidRDefault="004A0D56" w:rsidP="00D80AD5">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E037D" w14:textId="77777777" w:rsidR="00BB224D" w:rsidRDefault="00BB224D" w:rsidP="007A30E1">
      <w:pPr>
        <w:spacing w:after="0" w:line="240" w:lineRule="auto"/>
      </w:pPr>
      <w:r>
        <w:separator/>
      </w:r>
    </w:p>
  </w:footnote>
  <w:footnote w:type="continuationSeparator" w:id="0">
    <w:p w14:paraId="1908686F" w14:textId="77777777" w:rsidR="00BB224D" w:rsidRDefault="00BB224D" w:rsidP="007A30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D743B24"/>
    <w:lvl w:ilvl="0">
      <w:start w:val="1"/>
      <w:numFmt w:val="decimal"/>
      <w:lvlText w:val="%1."/>
      <w:lvlJc w:val="left"/>
      <w:pPr>
        <w:tabs>
          <w:tab w:val="num" w:pos="1492"/>
        </w:tabs>
        <w:ind w:left="1492" w:hanging="360"/>
      </w:pPr>
    </w:lvl>
  </w:abstractNum>
  <w:abstractNum w:abstractNumId="1">
    <w:nsid w:val="FFFFFF7D"/>
    <w:multiLevelType w:val="singleLevel"/>
    <w:tmpl w:val="52448552"/>
    <w:lvl w:ilvl="0">
      <w:start w:val="1"/>
      <w:numFmt w:val="decimal"/>
      <w:lvlText w:val="%1."/>
      <w:lvlJc w:val="left"/>
      <w:pPr>
        <w:tabs>
          <w:tab w:val="num" w:pos="1209"/>
        </w:tabs>
        <w:ind w:left="1209" w:hanging="360"/>
      </w:pPr>
    </w:lvl>
  </w:abstractNum>
  <w:abstractNum w:abstractNumId="2">
    <w:nsid w:val="FFFFFF7E"/>
    <w:multiLevelType w:val="singleLevel"/>
    <w:tmpl w:val="1A521030"/>
    <w:lvl w:ilvl="0">
      <w:start w:val="1"/>
      <w:numFmt w:val="decimal"/>
      <w:lvlText w:val="%1."/>
      <w:lvlJc w:val="left"/>
      <w:pPr>
        <w:tabs>
          <w:tab w:val="num" w:pos="926"/>
        </w:tabs>
        <w:ind w:left="926" w:hanging="360"/>
      </w:pPr>
    </w:lvl>
  </w:abstractNum>
  <w:abstractNum w:abstractNumId="3">
    <w:nsid w:val="FFFFFF7F"/>
    <w:multiLevelType w:val="singleLevel"/>
    <w:tmpl w:val="ADA645A4"/>
    <w:lvl w:ilvl="0">
      <w:start w:val="1"/>
      <w:numFmt w:val="decimal"/>
      <w:lvlText w:val="%1."/>
      <w:lvlJc w:val="left"/>
      <w:pPr>
        <w:tabs>
          <w:tab w:val="num" w:pos="643"/>
        </w:tabs>
        <w:ind w:left="643" w:hanging="360"/>
      </w:pPr>
    </w:lvl>
  </w:abstractNum>
  <w:abstractNum w:abstractNumId="4">
    <w:nsid w:val="FFFFFF80"/>
    <w:multiLevelType w:val="singleLevel"/>
    <w:tmpl w:val="03BA75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9C610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26018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3648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AC3326"/>
    <w:lvl w:ilvl="0">
      <w:start w:val="1"/>
      <w:numFmt w:val="decimal"/>
      <w:lvlText w:val="%1."/>
      <w:lvlJc w:val="left"/>
      <w:pPr>
        <w:tabs>
          <w:tab w:val="num" w:pos="360"/>
        </w:tabs>
        <w:ind w:left="360" w:hanging="360"/>
      </w:pPr>
    </w:lvl>
  </w:abstractNum>
  <w:abstractNum w:abstractNumId="9">
    <w:nsid w:val="FFFFFF89"/>
    <w:multiLevelType w:val="singleLevel"/>
    <w:tmpl w:val="3400603C"/>
    <w:lvl w:ilvl="0">
      <w:start w:val="1"/>
      <w:numFmt w:val="bullet"/>
      <w:lvlText w:val=""/>
      <w:lvlJc w:val="left"/>
      <w:pPr>
        <w:tabs>
          <w:tab w:val="num" w:pos="360"/>
        </w:tabs>
        <w:ind w:left="360" w:hanging="360"/>
      </w:pPr>
      <w:rPr>
        <w:rFonts w:ascii="Symbol" w:hAnsi="Symbol" w:hint="default"/>
      </w:rPr>
    </w:lvl>
  </w:abstractNum>
  <w:abstractNum w:abstractNumId="10">
    <w:nsid w:val="37FD2BD8"/>
    <w:multiLevelType w:val="hybridMultilevel"/>
    <w:tmpl w:val="6C14C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28A63CE"/>
    <w:multiLevelType w:val="hybridMultilevel"/>
    <w:tmpl w:val="577ED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3691199"/>
    <w:multiLevelType w:val="hybridMultilevel"/>
    <w:tmpl w:val="6C14C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94B0D0D"/>
    <w:multiLevelType w:val="hybridMultilevel"/>
    <w:tmpl w:val="6C14C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removePersonalInformation/>
  <w:removeDateAndTim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M3MzE0MDU2MDY0szRS0lEKTi0uzszPAykwrAUAgQ/7vCwAAAA="/>
    <w:docVar w:name="EN.InstantFormat" w:val="&lt;ENInstantFormat&gt;&lt;Enabled&gt;1&lt;/Enabled&gt;&lt;ScanUnformatted&gt;1&lt;/ScanUnformatted&gt;&lt;ScanChanges&gt;1&lt;/ScanChanges&gt;&lt;Suspended&gt;1&lt;/Suspended&gt;&lt;/ENInstantFormat&gt;"/>
    <w:docVar w:name="EN.Libraries" w:val="&lt;ENLibraries&gt;&lt;Libraries&gt;&lt;item&gt;CUBOID.enl&lt;/item&gt;&lt;/Libraries&gt;&lt;/ENLibraries&gt;"/>
  </w:docVars>
  <w:rsids>
    <w:rsidRoot w:val="006A0918"/>
    <w:rsid w:val="00001145"/>
    <w:rsid w:val="00004386"/>
    <w:rsid w:val="00006679"/>
    <w:rsid w:val="00013969"/>
    <w:rsid w:val="0001547E"/>
    <w:rsid w:val="0002744B"/>
    <w:rsid w:val="00032ED9"/>
    <w:rsid w:val="000354F3"/>
    <w:rsid w:val="00045795"/>
    <w:rsid w:val="00045D1E"/>
    <w:rsid w:val="00056CC0"/>
    <w:rsid w:val="00056CCE"/>
    <w:rsid w:val="00067CEF"/>
    <w:rsid w:val="00070D74"/>
    <w:rsid w:val="00072442"/>
    <w:rsid w:val="000747FE"/>
    <w:rsid w:val="00076047"/>
    <w:rsid w:val="0007734E"/>
    <w:rsid w:val="00095960"/>
    <w:rsid w:val="000A503E"/>
    <w:rsid w:val="000B5525"/>
    <w:rsid w:val="000B78DD"/>
    <w:rsid w:val="000C1461"/>
    <w:rsid w:val="000C5D12"/>
    <w:rsid w:val="000C7F32"/>
    <w:rsid w:val="000D2CD1"/>
    <w:rsid w:val="000D6F4B"/>
    <w:rsid w:val="000E0C70"/>
    <w:rsid w:val="000E22EC"/>
    <w:rsid w:val="000E28CC"/>
    <w:rsid w:val="000E49D1"/>
    <w:rsid w:val="000E5B29"/>
    <w:rsid w:val="000F6EDF"/>
    <w:rsid w:val="00102E13"/>
    <w:rsid w:val="00105900"/>
    <w:rsid w:val="00107C31"/>
    <w:rsid w:val="00113E79"/>
    <w:rsid w:val="001210C1"/>
    <w:rsid w:val="00125D55"/>
    <w:rsid w:val="0012660A"/>
    <w:rsid w:val="0013520E"/>
    <w:rsid w:val="00135D94"/>
    <w:rsid w:val="00136085"/>
    <w:rsid w:val="00141AE5"/>
    <w:rsid w:val="001426D4"/>
    <w:rsid w:val="00145291"/>
    <w:rsid w:val="001514B5"/>
    <w:rsid w:val="00153CC0"/>
    <w:rsid w:val="00154319"/>
    <w:rsid w:val="001562E5"/>
    <w:rsid w:val="00156D19"/>
    <w:rsid w:val="00160D88"/>
    <w:rsid w:val="00161086"/>
    <w:rsid w:val="001634D3"/>
    <w:rsid w:val="001640B2"/>
    <w:rsid w:val="001644FA"/>
    <w:rsid w:val="00172FE9"/>
    <w:rsid w:val="00184570"/>
    <w:rsid w:val="00195381"/>
    <w:rsid w:val="0019625D"/>
    <w:rsid w:val="00197F67"/>
    <w:rsid w:val="001A000F"/>
    <w:rsid w:val="001A0830"/>
    <w:rsid w:val="001A0C6B"/>
    <w:rsid w:val="001A12DF"/>
    <w:rsid w:val="001A5C91"/>
    <w:rsid w:val="001A6289"/>
    <w:rsid w:val="001B48B7"/>
    <w:rsid w:val="001B7038"/>
    <w:rsid w:val="001C5195"/>
    <w:rsid w:val="001C550A"/>
    <w:rsid w:val="001C65C7"/>
    <w:rsid w:val="001D2B89"/>
    <w:rsid w:val="001D4F54"/>
    <w:rsid w:val="001E1DD7"/>
    <w:rsid w:val="001E707D"/>
    <w:rsid w:val="001F25AF"/>
    <w:rsid w:val="001F3FA7"/>
    <w:rsid w:val="00205499"/>
    <w:rsid w:val="002069BD"/>
    <w:rsid w:val="00211086"/>
    <w:rsid w:val="0021240F"/>
    <w:rsid w:val="00215D51"/>
    <w:rsid w:val="002203A2"/>
    <w:rsid w:val="002205A2"/>
    <w:rsid w:val="00221111"/>
    <w:rsid w:val="00224D7C"/>
    <w:rsid w:val="00224F6F"/>
    <w:rsid w:val="00225BC9"/>
    <w:rsid w:val="002265D5"/>
    <w:rsid w:val="00231447"/>
    <w:rsid w:val="002323BC"/>
    <w:rsid w:val="00234178"/>
    <w:rsid w:val="0023574D"/>
    <w:rsid w:val="0023690C"/>
    <w:rsid w:val="0024200D"/>
    <w:rsid w:val="00244EEA"/>
    <w:rsid w:val="00245076"/>
    <w:rsid w:val="00251137"/>
    <w:rsid w:val="0025238E"/>
    <w:rsid w:val="00255605"/>
    <w:rsid w:val="00257F87"/>
    <w:rsid w:val="00265EC3"/>
    <w:rsid w:val="002667B9"/>
    <w:rsid w:val="00272787"/>
    <w:rsid w:val="002740CF"/>
    <w:rsid w:val="00275A8E"/>
    <w:rsid w:val="00280BE7"/>
    <w:rsid w:val="002810AF"/>
    <w:rsid w:val="00284637"/>
    <w:rsid w:val="002965B0"/>
    <w:rsid w:val="0029695E"/>
    <w:rsid w:val="002A5163"/>
    <w:rsid w:val="002A62C6"/>
    <w:rsid w:val="002B6F03"/>
    <w:rsid w:val="002B6FE7"/>
    <w:rsid w:val="002C015D"/>
    <w:rsid w:val="002C248A"/>
    <w:rsid w:val="002C2909"/>
    <w:rsid w:val="002C6E67"/>
    <w:rsid w:val="002C7D12"/>
    <w:rsid w:val="002D44C3"/>
    <w:rsid w:val="002D5CE8"/>
    <w:rsid w:val="002E10D4"/>
    <w:rsid w:val="002E22DF"/>
    <w:rsid w:val="002E49CF"/>
    <w:rsid w:val="002E70F1"/>
    <w:rsid w:val="002F561D"/>
    <w:rsid w:val="00302B1D"/>
    <w:rsid w:val="00302EE0"/>
    <w:rsid w:val="00307269"/>
    <w:rsid w:val="00307F57"/>
    <w:rsid w:val="003201A4"/>
    <w:rsid w:val="00321086"/>
    <w:rsid w:val="00322FD1"/>
    <w:rsid w:val="00330318"/>
    <w:rsid w:val="0033174C"/>
    <w:rsid w:val="0033212A"/>
    <w:rsid w:val="003363C8"/>
    <w:rsid w:val="003401F1"/>
    <w:rsid w:val="00344067"/>
    <w:rsid w:val="003566FC"/>
    <w:rsid w:val="00357643"/>
    <w:rsid w:val="00363788"/>
    <w:rsid w:val="00365906"/>
    <w:rsid w:val="00366D85"/>
    <w:rsid w:val="00367238"/>
    <w:rsid w:val="00372833"/>
    <w:rsid w:val="0038110F"/>
    <w:rsid w:val="00383E39"/>
    <w:rsid w:val="00384AB2"/>
    <w:rsid w:val="00387D69"/>
    <w:rsid w:val="00390604"/>
    <w:rsid w:val="0039286C"/>
    <w:rsid w:val="00393738"/>
    <w:rsid w:val="00397604"/>
    <w:rsid w:val="003A4206"/>
    <w:rsid w:val="003B1394"/>
    <w:rsid w:val="003B40AD"/>
    <w:rsid w:val="003B441A"/>
    <w:rsid w:val="003C54D5"/>
    <w:rsid w:val="003C729F"/>
    <w:rsid w:val="003D4EE5"/>
    <w:rsid w:val="003E1E00"/>
    <w:rsid w:val="003E5B97"/>
    <w:rsid w:val="003F4D32"/>
    <w:rsid w:val="003F4F83"/>
    <w:rsid w:val="00401E29"/>
    <w:rsid w:val="004020C1"/>
    <w:rsid w:val="004154B0"/>
    <w:rsid w:val="004177BD"/>
    <w:rsid w:val="004216DF"/>
    <w:rsid w:val="00422F1E"/>
    <w:rsid w:val="004308CF"/>
    <w:rsid w:val="00432E47"/>
    <w:rsid w:val="00433310"/>
    <w:rsid w:val="00434E0B"/>
    <w:rsid w:val="00437013"/>
    <w:rsid w:val="0043782D"/>
    <w:rsid w:val="00437C2A"/>
    <w:rsid w:val="0044348B"/>
    <w:rsid w:val="00444812"/>
    <w:rsid w:val="00452083"/>
    <w:rsid w:val="0045227C"/>
    <w:rsid w:val="0045238A"/>
    <w:rsid w:val="004526E2"/>
    <w:rsid w:val="00454B77"/>
    <w:rsid w:val="00457578"/>
    <w:rsid w:val="0046328B"/>
    <w:rsid w:val="00464E0A"/>
    <w:rsid w:val="0047358F"/>
    <w:rsid w:val="00476924"/>
    <w:rsid w:val="0048428D"/>
    <w:rsid w:val="00493B2B"/>
    <w:rsid w:val="0049562F"/>
    <w:rsid w:val="004A0B28"/>
    <w:rsid w:val="004A0D56"/>
    <w:rsid w:val="004A4BB6"/>
    <w:rsid w:val="004A7193"/>
    <w:rsid w:val="004A74AE"/>
    <w:rsid w:val="004B11F3"/>
    <w:rsid w:val="004B3292"/>
    <w:rsid w:val="004B369E"/>
    <w:rsid w:val="004C43DD"/>
    <w:rsid w:val="004D0226"/>
    <w:rsid w:val="004D2C68"/>
    <w:rsid w:val="004D4263"/>
    <w:rsid w:val="004E0B43"/>
    <w:rsid w:val="004F20CA"/>
    <w:rsid w:val="004F3881"/>
    <w:rsid w:val="004F68D3"/>
    <w:rsid w:val="005071D4"/>
    <w:rsid w:val="005135D7"/>
    <w:rsid w:val="005148E4"/>
    <w:rsid w:val="005157B9"/>
    <w:rsid w:val="00522212"/>
    <w:rsid w:val="00524D9D"/>
    <w:rsid w:val="00525874"/>
    <w:rsid w:val="00526BAD"/>
    <w:rsid w:val="00533B8A"/>
    <w:rsid w:val="00534A45"/>
    <w:rsid w:val="00535542"/>
    <w:rsid w:val="00536195"/>
    <w:rsid w:val="0054368E"/>
    <w:rsid w:val="00546C52"/>
    <w:rsid w:val="00554FA6"/>
    <w:rsid w:val="00555AF7"/>
    <w:rsid w:val="0055676F"/>
    <w:rsid w:val="0056448E"/>
    <w:rsid w:val="00565B16"/>
    <w:rsid w:val="00577BB3"/>
    <w:rsid w:val="00581C06"/>
    <w:rsid w:val="00581D3D"/>
    <w:rsid w:val="00581E60"/>
    <w:rsid w:val="00583238"/>
    <w:rsid w:val="00583DFD"/>
    <w:rsid w:val="005841DD"/>
    <w:rsid w:val="00587A4D"/>
    <w:rsid w:val="00590D09"/>
    <w:rsid w:val="005B1350"/>
    <w:rsid w:val="005B497B"/>
    <w:rsid w:val="005E4301"/>
    <w:rsid w:val="005E5764"/>
    <w:rsid w:val="005F2559"/>
    <w:rsid w:val="006212A1"/>
    <w:rsid w:val="00621B0C"/>
    <w:rsid w:val="00627228"/>
    <w:rsid w:val="00631618"/>
    <w:rsid w:val="00637D15"/>
    <w:rsid w:val="006418D7"/>
    <w:rsid w:val="00642C80"/>
    <w:rsid w:val="0064778E"/>
    <w:rsid w:val="00655FCE"/>
    <w:rsid w:val="00660776"/>
    <w:rsid w:val="006608FA"/>
    <w:rsid w:val="006617D1"/>
    <w:rsid w:val="00662CE7"/>
    <w:rsid w:val="00663B31"/>
    <w:rsid w:val="00664E19"/>
    <w:rsid w:val="00664F14"/>
    <w:rsid w:val="0066754E"/>
    <w:rsid w:val="00672ED5"/>
    <w:rsid w:val="00674A85"/>
    <w:rsid w:val="00676E95"/>
    <w:rsid w:val="006774FE"/>
    <w:rsid w:val="00680C21"/>
    <w:rsid w:val="00681511"/>
    <w:rsid w:val="00683757"/>
    <w:rsid w:val="00691F3A"/>
    <w:rsid w:val="00694822"/>
    <w:rsid w:val="00694B29"/>
    <w:rsid w:val="006A0918"/>
    <w:rsid w:val="006A2666"/>
    <w:rsid w:val="006A2B93"/>
    <w:rsid w:val="006A4150"/>
    <w:rsid w:val="006A75AC"/>
    <w:rsid w:val="006C4655"/>
    <w:rsid w:val="006C467F"/>
    <w:rsid w:val="006C5723"/>
    <w:rsid w:val="006D0430"/>
    <w:rsid w:val="006D4FD2"/>
    <w:rsid w:val="006E7B0A"/>
    <w:rsid w:val="006E7FF1"/>
    <w:rsid w:val="00713DFE"/>
    <w:rsid w:val="00714869"/>
    <w:rsid w:val="00714F8A"/>
    <w:rsid w:val="0071524F"/>
    <w:rsid w:val="00715926"/>
    <w:rsid w:val="00717585"/>
    <w:rsid w:val="00720C17"/>
    <w:rsid w:val="00721ACF"/>
    <w:rsid w:val="00721F3C"/>
    <w:rsid w:val="00727EEC"/>
    <w:rsid w:val="00730757"/>
    <w:rsid w:val="00732AA6"/>
    <w:rsid w:val="007370A3"/>
    <w:rsid w:val="00744684"/>
    <w:rsid w:val="00745ED3"/>
    <w:rsid w:val="0075008B"/>
    <w:rsid w:val="007513FF"/>
    <w:rsid w:val="00751830"/>
    <w:rsid w:val="0075627B"/>
    <w:rsid w:val="00762D42"/>
    <w:rsid w:val="0076322E"/>
    <w:rsid w:val="00763A0F"/>
    <w:rsid w:val="00765C1A"/>
    <w:rsid w:val="007707B6"/>
    <w:rsid w:val="00773A3A"/>
    <w:rsid w:val="00775BE3"/>
    <w:rsid w:val="007807E2"/>
    <w:rsid w:val="00784AF5"/>
    <w:rsid w:val="0078596E"/>
    <w:rsid w:val="007866E5"/>
    <w:rsid w:val="00790B36"/>
    <w:rsid w:val="00793E00"/>
    <w:rsid w:val="007953C6"/>
    <w:rsid w:val="007A23D4"/>
    <w:rsid w:val="007A2413"/>
    <w:rsid w:val="007A30E1"/>
    <w:rsid w:val="007A331B"/>
    <w:rsid w:val="007A5C69"/>
    <w:rsid w:val="007A6F90"/>
    <w:rsid w:val="007B049D"/>
    <w:rsid w:val="007B1EF9"/>
    <w:rsid w:val="007B6580"/>
    <w:rsid w:val="007C0D8E"/>
    <w:rsid w:val="007C0EE6"/>
    <w:rsid w:val="007C6D29"/>
    <w:rsid w:val="007D067F"/>
    <w:rsid w:val="007D06B1"/>
    <w:rsid w:val="007D3EFC"/>
    <w:rsid w:val="007E0BCB"/>
    <w:rsid w:val="007E581C"/>
    <w:rsid w:val="007F337F"/>
    <w:rsid w:val="0080191E"/>
    <w:rsid w:val="00802644"/>
    <w:rsid w:val="008034CD"/>
    <w:rsid w:val="008059E8"/>
    <w:rsid w:val="00814774"/>
    <w:rsid w:val="00816D44"/>
    <w:rsid w:val="0084091E"/>
    <w:rsid w:val="008415A9"/>
    <w:rsid w:val="00842922"/>
    <w:rsid w:val="0084443D"/>
    <w:rsid w:val="00854712"/>
    <w:rsid w:val="00854DDA"/>
    <w:rsid w:val="00870C3E"/>
    <w:rsid w:val="008753E3"/>
    <w:rsid w:val="0088371C"/>
    <w:rsid w:val="00883C34"/>
    <w:rsid w:val="00887962"/>
    <w:rsid w:val="00891921"/>
    <w:rsid w:val="00895BCA"/>
    <w:rsid w:val="0089721F"/>
    <w:rsid w:val="00897A3D"/>
    <w:rsid w:val="008A66C5"/>
    <w:rsid w:val="008B0587"/>
    <w:rsid w:val="008B08C5"/>
    <w:rsid w:val="008B4422"/>
    <w:rsid w:val="008D4967"/>
    <w:rsid w:val="008D7018"/>
    <w:rsid w:val="008E6788"/>
    <w:rsid w:val="008F4EBB"/>
    <w:rsid w:val="008F7CB1"/>
    <w:rsid w:val="009031DC"/>
    <w:rsid w:val="00912408"/>
    <w:rsid w:val="00917C19"/>
    <w:rsid w:val="00926B91"/>
    <w:rsid w:val="00937555"/>
    <w:rsid w:val="0094001A"/>
    <w:rsid w:val="00950D45"/>
    <w:rsid w:val="00953493"/>
    <w:rsid w:val="00956FFB"/>
    <w:rsid w:val="0095749A"/>
    <w:rsid w:val="009600FD"/>
    <w:rsid w:val="00960F28"/>
    <w:rsid w:val="0096699B"/>
    <w:rsid w:val="00967C0E"/>
    <w:rsid w:val="00967F15"/>
    <w:rsid w:val="0097273C"/>
    <w:rsid w:val="00972D7D"/>
    <w:rsid w:val="00973C5A"/>
    <w:rsid w:val="009765C8"/>
    <w:rsid w:val="0098010B"/>
    <w:rsid w:val="00981A91"/>
    <w:rsid w:val="00983B5D"/>
    <w:rsid w:val="00991FCD"/>
    <w:rsid w:val="00992E45"/>
    <w:rsid w:val="00993BB9"/>
    <w:rsid w:val="009A2634"/>
    <w:rsid w:val="009A30E4"/>
    <w:rsid w:val="009A3148"/>
    <w:rsid w:val="009A503C"/>
    <w:rsid w:val="009B2B27"/>
    <w:rsid w:val="009B3890"/>
    <w:rsid w:val="009B6BAB"/>
    <w:rsid w:val="009C049D"/>
    <w:rsid w:val="009C62CF"/>
    <w:rsid w:val="009C65DD"/>
    <w:rsid w:val="009C7A4E"/>
    <w:rsid w:val="009C7D01"/>
    <w:rsid w:val="009D00EB"/>
    <w:rsid w:val="009D1CB4"/>
    <w:rsid w:val="009D4B72"/>
    <w:rsid w:val="009E0141"/>
    <w:rsid w:val="009E17BE"/>
    <w:rsid w:val="009E2F55"/>
    <w:rsid w:val="009E4CFB"/>
    <w:rsid w:val="00A03D3B"/>
    <w:rsid w:val="00A07408"/>
    <w:rsid w:val="00A10FEF"/>
    <w:rsid w:val="00A22410"/>
    <w:rsid w:val="00A24E0E"/>
    <w:rsid w:val="00A27D19"/>
    <w:rsid w:val="00A31238"/>
    <w:rsid w:val="00A3465F"/>
    <w:rsid w:val="00A44189"/>
    <w:rsid w:val="00A443B9"/>
    <w:rsid w:val="00A4678F"/>
    <w:rsid w:val="00A50F37"/>
    <w:rsid w:val="00A558A9"/>
    <w:rsid w:val="00A63342"/>
    <w:rsid w:val="00A639F5"/>
    <w:rsid w:val="00A64781"/>
    <w:rsid w:val="00A92D5E"/>
    <w:rsid w:val="00A92DEE"/>
    <w:rsid w:val="00A94360"/>
    <w:rsid w:val="00A97026"/>
    <w:rsid w:val="00AA05C5"/>
    <w:rsid w:val="00AA64E1"/>
    <w:rsid w:val="00AB004D"/>
    <w:rsid w:val="00AB30E7"/>
    <w:rsid w:val="00AB3E1D"/>
    <w:rsid w:val="00AC37AF"/>
    <w:rsid w:val="00AD18C2"/>
    <w:rsid w:val="00AD70BA"/>
    <w:rsid w:val="00AE0ECC"/>
    <w:rsid w:val="00AE1768"/>
    <w:rsid w:val="00AE4908"/>
    <w:rsid w:val="00AE5353"/>
    <w:rsid w:val="00AF043B"/>
    <w:rsid w:val="00AF5573"/>
    <w:rsid w:val="00AF6DB9"/>
    <w:rsid w:val="00B041D9"/>
    <w:rsid w:val="00B0462E"/>
    <w:rsid w:val="00B04BEF"/>
    <w:rsid w:val="00B05B9A"/>
    <w:rsid w:val="00B06968"/>
    <w:rsid w:val="00B0727E"/>
    <w:rsid w:val="00B07F49"/>
    <w:rsid w:val="00B12FA7"/>
    <w:rsid w:val="00B1718E"/>
    <w:rsid w:val="00B17295"/>
    <w:rsid w:val="00B175D7"/>
    <w:rsid w:val="00B21B15"/>
    <w:rsid w:val="00B25448"/>
    <w:rsid w:val="00B30576"/>
    <w:rsid w:val="00B31E68"/>
    <w:rsid w:val="00B34E84"/>
    <w:rsid w:val="00B352D7"/>
    <w:rsid w:val="00B35ED4"/>
    <w:rsid w:val="00B41DC2"/>
    <w:rsid w:val="00B6019B"/>
    <w:rsid w:val="00B63CF9"/>
    <w:rsid w:val="00B648EE"/>
    <w:rsid w:val="00B65A4B"/>
    <w:rsid w:val="00B67DC7"/>
    <w:rsid w:val="00B725D9"/>
    <w:rsid w:val="00B72670"/>
    <w:rsid w:val="00B740B4"/>
    <w:rsid w:val="00B743CD"/>
    <w:rsid w:val="00B7445F"/>
    <w:rsid w:val="00B762F0"/>
    <w:rsid w:val="00B86219"/>
    <w:rsid w:val="00B87546"/>
    <w:rsid w:val="00B917EF"/>
    <w:rsid w:val="00B91903"/>
    <w:rsid w:val="00B9343F"/>
    <w:rsid w:val="00B947C5"/>
    <w:rsid w:val="00B94990"/>
    <w:rsid w:val="00B964B2"/>
    <w:rsid w:val="00B973F3"/>
    <w:rsid w:val="00BA15AB"/>
    <w:rsid w:val="00BA3044"/>
    <w:rsid w:val="00BA57CF"/>
    <w:rsid w:val="00BA726C"/>
    <w:rsid w:val="00BB129C"/>
    <w:rsid w:val="00BB1F11"/>
    <w:rsid w:val="00BB224D"/>
    <w:rsid w:val="00BC09C9"/>
    <w:rsid w:val="00BC1A4B"/>
    <w:rsid w:val="00BC1DDE"/>
    <w:rsid w:val="00BC48B9"/>
    <w:rsid w:val="00BD660F"/>
    <w:rsid w:val="00BE1699"/>
    <w:rsid w:val="00BE3370"/>
    <w:rsid w:val="00BE4638"/>
    <w:rsid w:val="00BE625B"/>
    <w:rsid w:val="00BF51BD"/>
    <w:rsid w:val="00C00720"/>
    <w:rsid w:val="00C0283F"/>
    <w:rsid w:val="00C03822"/>
    <w:rsid w:val="00C03A1F"/>
    <w:rsid w:val="00C07F4A"/>
    <w:rsid w:val="00C12021"/>
    <w:rsid w:val="00C12FB9"/>
    <w:rsid w:val="00C13EA7"/>
    <w:rsid w:val="00C16BED"/>
    <w:rsid w:val="00C256CE"/>
    <w:rsid w:val="00C35C73"/>
    <w:rsid w:val="00C4375B"/>
    <w:rsid w:val="00C529B2"/>
    <w:rsid w:val="00C538D1"/>
    <w:rsid w:val="00C53D0A"/>
    <w:rsid w:val="00C63178"/>
    <w:rsid w:val="00C66D94"/>
    <w:rsid w:val="00C711B3"/>
    <w:rsid w:val="00C71BC5"/>
    <w:rsid w:val="00C720B5"/>
    <w:rsid w:val="00C738DC"/>
    <w:rsid w:val="00C766CE"/>
    <w:rsid w:val="00C802AC"/>
    <w:rsid w:val="00C833AA"/>
    <w:rsid w:val="00C845C2"/>
    <w:rsid w:val="00C84872"/>
    <w:rsid w:val="00C85F71"/>
    <w:rsid w:val="00C868CC"/>
    <w:rsid w:val="00C91095"/>
    <w:rsid w:val="00CA11F0"/>
    <w:rsid w:val="00CA28E1"/>
    <w:rsid w:val="00CA78C0"/>
    <w:rsid w:val="00CB6EA8"/>
    <w:rsid w:val="00CB7443"/>
    <w:rsid w:val="00CC06F9"/>
    <w:rsid w:val="00CE519D"/>
    <w:rsid w:val="00CE6144"/>
    <w:rsid w:val="00CF6C78"/>
    <w:rsid w:val="00D014B9"/>
    <w:rsid w:val="00D06743"/>
    <w:rsid w:val="00D07ABA"/>
    <w:rsid w:val="00D14FCC"/>
    <w:rsid w:val="00D2311A"/>
    <w:rsid w:val="00D31185"/>
    <w:rsid w:val="00D34C2F"/>
    <w:rsid w:val="00D3743C"/>
    <w:rsid w:val="00D435C3"/>
    <w:rsid w:val="00D52086"/>
    <w:rsid w:val="00D52922"/>
    <w:rsid w:val="00D5378B"/>
    <w:rsid w:val="00D54B6B"/>
    <w:rsid w:val="00D57B5E"/>
    <w:rsid w:val="00D62485"/>
    <w:rsid w:val="00D6671E"/>
    <w:rsid w:val="00D675D5"/>
    <w:rsid w:val="00D73DEF"/>
    <w:rsid w:val="00D80AD5"/>
    <w:rsid w:val="00D81A66"/>
    <w:rsid w:val="00D8421B"/>
    <w:rsid w:val="00D87ED1"/>
    <w:rsid w:val="00D94760"/>
    <w:rsid w:val="00DB0B0F"/>
    <w:rsid w:val="00DC0B5A"/>
    <w:rsid w:val="00DD6299"/>
    <w:rsid w:val="00DE200A"/>
    <w:rsid w:val="00DF367B"/>
    <w:rsid w:val="00E04587"/>
    <w:rsid w:val="00E11385"/>
    <w:rsid w:val="00E171B8"/>
    <w:rsid w:val="00E17360"/>
    <w:rsid w:val="00E2038A"/>
    <w:rsid w:val="00E23C86"/>
    <w:rsid w:val="00E24797"/>
    <w:rsid w:val="00E30CDB"/>
    <w:rsid w:val="00E36237"/>
    <w:rsid w:val="00E454C6"/>
    <w:rsid w:val="00E4682E"/>
    <w:rsid w:val="00E50C2F"/>
    <w:rsid w:val="00E5373E"/>
    <w:rsid w:val="00E53FDA"/>
    <w:rsid w:val="00E550D8"/>
    <w:rsid w:val="00E64182"/>
    <w:rsid w:val="00E668FA"/>
    <w:rsid w:val="00E74043"/>
    <w:rsid w:val="00E77554"/>
    <w:rsid w:val="00E81270"/>
    <w:rsid w:val="00E819CC"/>
    <w:rsid w:val="00E82292"/>
    <w:rsid w:val="00E82F48"/>
    <w:rsid w:val="00E85310"/>
    <w:rsid w:val="00E963E8"/>
    <w:rsid w:val="00E97E6B"/>
    <w:rsid w:val="00EA04F6"/>
    <w:rsid w:val="00EA11D5"/>
    <w:rsid w:val="00EA1371"/>
    <w:rsid w:val="00EA2F36"/>
    <w:rsid w:val="00EA3659"/>
    <w:rsid w:val="00EA791C"/>
    <w:rsid w:val="00EA7A2C"/>
    <w:rsid w:val="00EB1614"/>
    <w:rsid w:val="00EB1929"/>
    <w:rsid w:val="00EC04BA"/>
    <w:rsid w:val="00EC1668"/>
    <w:rsid w:val="00EC4DFF"/>
    <w:rsid w:val="00EC634D"/>
    <w:rsid w:val="00ED1228"/>
    <w:rsid w:val="00ED2B7C"/>
    <w:rsid w:val="00EE0C52"/>
    <w:rsid w:val="00EE141D"/>
    <w:rsid w:val="00EE351C"/>
    <w:rsid w:val="00F00C0D"/>
    <w:rsid w:val="00F07AAD"/>
    <w:rsid w:val="00F15672"/>
    <w:rsid w:val="00F22F29"/>
    <w:rsid w:val="00F23FAD"/>
    <w:rsid w:val="00F27CF3"/>
    <w:rsid w:val="00F31ED2"/>
    <w:rsid w:val="00F3263B"/>
    <w:rsid w:val="00F32CD4"/>
    <w:rsid w:val="00F34539"/>
    <w:rsid w:val="00F5176F"/>
    <w:rsid w:val="00F518DD"/>
    <w:rsid w:val="00F53647"/>
    <w:rsid w:val="00F616E5"/>
    <w:rsid w:val="00F6391E"/>
    <w:rsid w:val="00F74EB0"/>
    <w:rsid w:val="00F81926"/>
    <w:rsid w:val="00F83306"/>
    <w:rsid w:val="00F91032"/>
    <w:rsid w:val="00FA4EBA"/>
    <w:rsid w:val="00FA6AFB"/>
    <w:rsid w:val="00FB2E5D"/>
    <w:rsid w:val="00FB3720"/>
    <w:rsid w:val="00FC35E0"/>
    <w:rsid w:val="00FD3042"/>
    <w:rsid w:val="00FD3764"/>
    <w:rsid w:val="00FD4C4A"/>
    <w:rsid w:val="00FD7ACA"/>
    <w:rsid w:val="00FE3998"/>
    <w:rsid w:val="00FF024C"/>
    <w:rsid w:val="00FF0B3B"/>
    <w:rsid w:val="00FF6344"/>
    <w:rsid w:val="00FF6464"/>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6DC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EBA"/>
    <w:pPr>
      <w:spacing w:after="200" w:line="276" w:lineRule="auto"/>
    </w:pPr>
    <w:rPr>
      <w:sz w:val="22"/>
      <w:szCs w:val="22"/>
    </w:rPr>
  </w:style>
  <w:style w:type="paragraph" w:styleId="1">
    <w:name w:val="heading 1"/>
    <w:basedOn w:val="a"/>
    <w:link w:val="1Char"/>
    <w:uiPriority w:val="9"/>
    <w:qFormat/>
    <w:rsid w:val="003E1E00"/>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C015D"/>
    <w:rPr>
      <w:color w:val="0000FF"/>
      <w:u w:val="single"/>
    </w:rPr>
  </w:style>
  <w:style w:type="character" w:styleId="a4">
    <w:name w:val="Emphasis"/>
    <w:uiPriority w:val="20"/>
    <w:qFormat/>
    <w:rsid w:val="002C015D"/>
    <w:rPr>
      <w:i/>
      <w:iCs/>
    </w:rPr>
  </w:style>
  <w:style w:type="paragraph" w:styleId="a5">
    <w:name w:val="endnote text"/>
    <w:basedOn w:val="a"/>
    <w:link w:val="Char"/>
    <w:uiPriority w:val="99"/>
    <w:semiHidden/>
    <w:unhideWhenUsed/>
    <w:rsid w:val="007A30E1"/>
    <w:rPr>
      <w:sz w:val="20"/>
      <w:szCs w:val="20"/>
    </w:rPr>
  </w:style>
  <w:style w:type="character" w:customStyle="1" w:styleId="Char">
    <w:name w:val="尾注文本 Char"/>
    <w:link w:val="a5"/>
    <w:uiPriority w:val="99"/>
    <w:semiHidden/>
    <w:rsid w:val="007A30E1"/>
    <w:rPr>
      <w:lang w:eastAsia="en-US"/>
    </w:rPr>
  </w:style>
  <w:style w:type="character" w:styleId="a6">
    <w:name w:val="endnote reference"/>
    <w:uiPriority w:val="99"/>
    <w:semiHidden/>
    <w:unhideWhenUsed/>
    <w:rsid w:val="007A30E1"/>
    <w:rPr>
      <w:vertAlign w:val="superscript"/>
    </w:rPr>
  </w:style>
  <w:style w:type="paragraph" w:styleId="a7">
    <w:name w:val="footnote text"/>
    <w:basedOn w:val="a"/>
    <w:link w:val="Char0"/>
    <w:uiPriority w:val="99"/>
    <w:semiHidden/>
    <w:unhideWhenUsed/>
    <w:rsid w:val="001B7038"/>
    <w:rPr>
      <w:sz w:val="20"/>
      <w:szCs w:val="20"/>
    </w:rPr>
  </w:style>
  <w:style w:type="character" w:customStyle="1" w:styleId="Char0">
    <w:name w:val="脚注文本 Char"/>
    <w:link w:val="a7"/>
    <w:uiPriority w:val="99"/>
    <w:semiHidden/>
    <w:rsid w:val="001B7038"/>
    <w:rPr>
      <w:lang w:eastAsia="en-US"/>
    </w:rPr>
  </w:style>
  <w:style w:type="character" w:styleId="a8">
    <w:name w:val="footnote reference"/>
    <w:uiPriority w:val="99"/>
    <w:semiHidden/>
    <w:unhideWhenUsed/>
    <w:rsid w:val="001B7038"/>
    <w:rPr>
      <w:vertAlign w:val="superscript"/>
    </w:rPr>
  </w:style>
  <w:style w:type="paragraph" w:styleId="a9">
    <w:name w:val="footer"/>
    <w:basedOn w:val="a"/>
    <w:link w:val="Char1"/>
    <w:uiPriority w:val="99"/>
    <w:rsid w:val="00D80AD5"/>
    <w:pPr>
      <w:tabs>
        <w:tab w:val="center" w:pos="4153"/>
        <w:tab w:val="right" w:pos="8306"/>
      </w:tabs>
    </w:pPr>
  </w:style>
  <w:style w:type="character" w:styleId="aa">
    <w:name w:val="page number"/>
    <w:basedOn w:val="a0"/>
    <w:rsid w:val="00D80AD5"/>
  </w:style>
  <w:style w:type="character" w:customStyle="1" w:styleId="1Char">
    <w:name w:val="标题 1 Char"/>
    <w:link w:val="1"/>
    <w:uiPriority w:val="9"/>
    <w:rsid w:val="003E1E00"/>
    <w:rPr>
      <w:rFonts w:ascii="Times New Roman" w:eastAsia="Times New Roman" w:hAnsi="Times New Roman"/>
      <w:b/>
      <w:bCs/>
      <w:kern w:val="36"/>
      <w:sz w:val="48"/>
      <w:szCs w:val="48"/>
    </w:rPr>
  </w:style>
  <w:style w:type="paragraph" w:styleId="ab">
    <w:name w:val="header"/>
    <w:basedOn w:val="a"/>
    <w:link w:val="Char2"/>
    <w:uiPriority w:val="99"/>
    <w:unhideWhenUsed/>
    <w:rsid w:val="00526BAD"/>
    <w:pPr>
      <w:tabs>
        <w:tab w:val="center" w:pos="4513"/>
        <w:tab w:val="right" w:pos="9026"/>
      </w:tabs>
    </w:pPr>
  </w:style>
  <w:style w:type="character" w:customStyle="1" w:styleId="Char2">
    <w:name w:val="页眉 Char"/>
    <w:link w:val="ab"/>
    <w:uiPriority w:val="99"/>
    <w:rsid w:val="00526BAD"/>
    <w:rPr>
      <w:sz w:val="22"/>
      <w:szCs w:val="22"/>
      <w:lang w:eastAsia="en-US"/>
    </w:rPr>
  </w:style>
  <w:style w:type="character" w:customStyle="1" w:styleId="highlight">
    <w:name w:val="highlight"/>
    <w:basedOn w:val="a0"/>
    <w:rsid w:val="00745ED3"/>
  </w:style>
  <w:style w:type="paragraph" w:styleId="ac">
    <w:name w:val="Normal (Web)"/>
    <w:basedOn w:val="a"/>
    <w:rsid w:val="00433310"/>
    <w:pPr>
      <w:spacing w:before="100" w:beforeAutospacing="1" w:after="119" w:line="240" w:lineRule="auto"/>
    </w:pPr>
    <w:rPr>
      <w:rFonts w:ascii="Times New Roman" w:eastAsia="MS Mincho" w:hAnsi="Times New Roman"/>
      <w:sz w:val="24"/>
      <w:szCs w:val="24"/>
      <w:lang w:val="el-GR" w:eastAsia="ja-JP"/>
    </w:rPr>
  </w:style>
  <w:style w:type="character" w:styleId="ad">
    <w:name w:val="annotation reference"/>
    <w:uiPriority w:val="99"/>
    <w:semiHidden/>
    <w:unhideWhenUsed/>
    <w:rsid w:val="007B1EF9"/>
    <w:rPr>
      <w:sz w:val="21"/>
      <w:szCs w:val="21"/>
    </w:rPr>
  </w:style>
  <w:style w:type="paragraph" w:styleId="ae">
    <w:name w:val="annotation text"/>
    <w:basedOn w:val="a"/>
    <w:link w:val="Char3"/>
    <w:unhideWhenUsed/>
    <w:rsid w:val="007B1EF9"/>
  </w:style>
  <w:style w:type="character" w:customStyle="1" w:styleId="Char3">
    <w:name w:val="批注文字 Char"/>
    <w:link w:val="ae"/>
    <w:rsid w:val="007B1EF9"/>
    <w:rPr>
      <w:sz w:val="22"/>
      <w:szCs w:val="22"/>
      <w:lang w:val="en-GB" w:eastAsia="en-US"/>
    </w:rPr>
  </w:style>
  <w:style w:type="paragraph" w:styleId="af">
    <w:name w:val="annotation subject"/>
    <w:basedOn w:val="ae"/>
    <w:next w:val="ae"/>
    <w:link w:val="Char4"/>
    <w:uiPriority w:val="99"/>
    <w:semiHidden/>
    <w:unhideWhenUsed/>
    <w:rsid w:val="007B1EF9"/>
    <w:rPr>
      <w:b/>
      <w:bCs/>
    </w:rPr>
  </w:style>
  <w:style w:type="character" w:customStyle="1" w:styleId="Char4">
    <w:name w:val="批注主题 Char"/>
    <w:link w:val="af"/>
    <w:uiPriority w:val="99"/>
    <w:semiHidden/>
    <w:rsid w:val="007B1EF9"/>
    <w:rPr>
      <w:b/>
      <w:bCs/>
      <w:sz w:val="22"/>
      <w:szCs w:val="22"/>
      <w:lang w:val="en-GB" w:eastAsia="en-US"/>
    </w:rPr>
  </w:style>
  <w:style w:type="paragraph" w:styleId="af0">
    <w:name w:val="Balloon Text"/>
    <w:basedOn w:val="a"/>
    <w:link w:val="Char5"/>
    <w:uiPriority w:val="99"/>
    <w:semiHidden/>
    <w:unhideWhenUsed/>
    <w:rsid w:val="007B1EF9"/>
    <w:pPr>
      <w:spacing w:after="0" w:line="240" w:lineRule="auto"/>
    </w:pPr>
    <w:rPr>
      <w:sz w:val="18"/>
      <w:szCs w:val="18"/>
    </w:rPr>
  </w:style>
  <w:style w:type="character" w:customStyle="1" w:styleId="Char5">
    <w:name w:val="批注框文本 Char"/>
    <w:link w:val="af0"/>
    <w:uiPriority w:val="99"/>
    <w:semiHidden/>
    <w:rsid w:val="007B1EF9"/>
    <w:rPr>
      <w:sz w:val="18"/>
      <w:szCs w:val="18"/>
      <w:lang w:val="en-GB" w:eastAsia="en-US"/>
    </w:rPr>
  </w:style>
  <w:style w:type="paragraph" w:styleId="af1">
    <w:name w:val="No Spacing"/>
    <w:uiPriority w:val="1"/>
    <w:qFormat/>
    <w:rsid w:val="00E23C86"/>
    <w:rPr>
      <w:sz w:val="22"/>
      <w:szCs w:val="22"/>
      <w:lang w:val="en-GB"/>
    </w:rPr>
  </w:style>
  <w:style w:type="character" w:customStyle="1" w:styleId="Char1">
    <w:name w:val="页脚 Char"/>
    <w:link w:val="a9"/>
    <w:uiPriority w:val="99"/>
    <w:rsid w:val="00F15672"/>
    <w:rPr>
      <w:sz w:val="22"/>
      <w:szCs w:val="22"/>
      <w:lang w:val="en-GB" w:eastAsia="en-US"/>
    </w:rPr>
  </w:style>
  <w:style w:type="table" w:styleId="af2">
    <w:name w:val="Table Grid"/>
    <w:basedOn w:val="a1"/>
    <w:uiPriority w:val="59"/>
    <w:rsid w:val="00B964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Revision"/>
    <w:hidden/>
    <w:uiPriority w:val="99"/>
    <w:semiHidden/>
    <w:rsid w:val="00D3743C"/>
    <w:rPr>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EBA"/>
    <w:pPr>
      <w:spacing w:after="200" w:line="276" w:lineRule="auto"/>
    </w:pPr>
    <w:rPr>
      <w:sz w:val="22"/>
      <w:szCs w:val="22"/>
    </w:rPr>
  </w:style>
  <w:style w:type="paragraph" w:styleId="1">
    <w:name w:val="heading 1"/>
    <w:basedOn w:val="a"/>
    <w:link w:val="1Char"/>
    <w:uiPriority w:val="9"/>
    <w:qFormat/>
    <w:rsid w:val="003E1E00"/>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C015D"/>
    <w:rPr>
      <w:color w:val="0000FF"/>
      <w:u w:val="single"/>
    </w:rPr>
  </w:style>
  <w:style w:type="character" w:styleId="a4">
    <w:name w:val="Emphasis"/>
    <w:uiPriority w:val="20"/>
    <w:qFormat/>
    <w:rsid w:val="002C015D"/>
    <w:rPr>
      <w:i/>
      <w:iCs/>
    </w:rPr>
  </w:style>
  <w:style w:type="paragraph" w:styleId="a5">
    <w:name w:val="endnote text"/>
    <w:basedOn w:val="a"/>
    <w:link w:val="Char"/>
    <w:uiPriority w:val="99"/>
    <w:semiHidden/>
    <w:unhideWhenUsed/>
    <w:rsid w:val="007A30E1"/>
    <w:rPr>
      <w:sz w:val="20"/>
      <w:szCs w:val="20"/>
    </w:rPr>
  </w:style>
  <w:style w:type="character" w:customStyle="1" w:styleId="Char">
    <w:name w:val="尾注文本 Char"/>
    <w:link w:val="a5"/>
    <w:uiPriority w:val="99"/>
    <w:semiHidden/>
    <w:rsid w:val="007A30E1"/>
    <w:rPr>
      <w:lang w:eastAsia="en-US"/>
    </w:rPr>
  </w:style>
  <w:style w:type="character" w:styleId="a6">
    <w:name w:val="endnote reference"/>
    <w:uiPriority w:val="99"/>
    <w:semiHidden/>
    <w:unhideWhenUsed/>
    <w:rsid w:val="007A30E1"/>
    <w:rPr>
      <w:vertAlign w:val="superscript"/>
    </w:rPr>
  </w:style>
  <w:style w:type="paragraph" w:styleId="a7">
    <w:name w:val="footnote text"/>
    <w:basedOn w:val="a"/>
    <w:link w:val="Char0"/>
    <w:uiPriority w:val="99"/>
    <w:semiHidden/>
    <w:unhideWhenUsed/>
    <w:rsid w:val="001B7038"/>
    <w:rPr>
      <w:sz w:val="20"/>
      <w:szCs w:val="20"/>
    </w:rPr>
  </w:style>
  <w:style w:type="character" w:customStyle="1" w:styleId="Char0">
    <w:name w:val="脚注文本 Char"/>
    <w:link w:val="a7"/>
    <w:uiPriority w:val="99"/>
    <w:semiHidden/>
    <w:rsid w:val="001B7038"/>
    <w:rPr>
      <w:lang w:eastAsia="en-US"/>
    </w:rPr>
  </w:style>
  <w:style w:type="character" w:styleId="a8">
    <w:name w:val="footnote reference"/>
    <w:uiPriority w:val="99"/>
    <w:semiHidden/>
    <w:unhideWhenUsed/>
    <w:rsid w:val="001B7038"/>
    <w:rPr>
      <w:vertAlign w:val="superscript"/>
    </w:rPr>
  </w:style>
  <w:style w:type="paragraph" w:styleId="a9">
    <w:name w:val="footer"/>
    <w:basedOn w:val="a"/>
    <w:link w:val="Char1"/>
    <w:uiPriority w:val="99"/>
    <w:rsid w:val="00D80AD5"/>
    <w:pPr>
      <w:tabs>
        <w:tab w:val="center" w:pos="4153"/>
        <w:tab w:val="right" w:pos="8306"/>
      </w:tabs>
    </w:pPr>
  </w:style>
  <w:style w:type="character" w:styleId="aa">
    <w:name w:val="page number"/>
    <w:basedOn w:val="a0"/>
    <w:rsid w:val="00D80AD5"/>
  </w:style>
  <w:style w:type="character" w:customStyle="1" w:styleId="1Char">
    <w:name w:val="标题 1 Char"/>
    <w:link w:val="1"/>
    <w:uiPriority w:val="9"/>
    <w:rsid w:val="003E1E00"/>
    <w:rPr>
      <w:rFonts w:ascii="Times New Roman" w:eastAsia="Times New Roman" w:hAnsi="Times New Roman"/>
      <w:b/>
      <w:bCs/>
      <w:kern w:val="36"/>
      <w:sz w:val="48"/>
      <w:szCs w:val="48"/>
    </w:rPr>
  </w:style>
  <w:style w:type="paragraph" w:styleId="ab">
    <w:name w:val="header"/>
    <w:basedOn w:val="a"/>
    <w:link w:val="Char2"/>
    <w:uiPriority w:val="99"/>
    <w:unhideWhenUsed/>
    <w:rsid w:val="00526BAD"/>
    <w:pPr>
      <w:tabs>
        <w:tab w:val="center" w:pos="4513"/>
        <w:tab w:val="right" w:pos="9026"/>
      </w:tabs>
    </w:pPr>
  </w:style>
  <w:style w:type="character" w:customStyle="1" w:styleId="Char2">
    <w:name w:val="页眉 Char"/>
    <w:link w:val="ab"/>
    <w:uiPriority w:val="99"/>
    <w:rsid w:val="00526BAD"/>
    <w:rPr>
      <w:sz w:val="22"/>
      <w:szCs w:val="22"/>
      <w:lang w:eastAsia="en-US"/>
    </w:rPr>
  </w:style>
  <w:style w:type="character" w:customStyle="1" w:styleId="highlight">
    <w:name w:val="highlight"/>
    <w:basedOn w:val="a0"/>
    <w:rsid w:val="00745ED3"/>
  </w:style>
  <w:style w:type="paragraph" w:styleId="ac">
    <w:name w:val="Normal (Web)"/>
    <w:basedOn w:val="a"/>
    <w:rsid w:val="00433310"/>
    <w:pPr>
      <w:spacing w:before="100" w:beforeAutospacing="1" w:after="119" w:line="240" w:lineRule="auto"/>
    </w:pPr>
    <w:rPr>
      <w:rFonts w:ascii="Times New Roman" w:eastAsia="MS Mincho" w:hAnsi="Times New Roman"/>
      <w:sz w:val="24"/>
      <w:szCs w:val="24"/>
      <w:lang w:val="el-GR" w:eastAsia="ja-JP"/>
    </w:rPr>
  </w:style>
  <w:style w:type="character" w:styleId="ad">
    <w:name w:val="annotation reference"/>
    <w:uiPriority w:val="99"/>
    <w:semiHidden/>
    <w:unhideWhenUsed/>
    <w:rsid w:val="007B1EF9"/>
    <w:rPr>
      <w:sz w:val="21"/>
      <w:szCs w:val="21"/>
    </w:rPr>
  </w:style>
  <w:style w:type="paragraph" w:styleId="ae">
    <w:name w:val="annotation text"/>
    <w:basedOn w:val="a"/>
    <w:link w:val="Char3"/>
    <w:unhideWhenUsed/>
    <w:rsid w:val="007B1EF9"/>
  </w:style>
  <w:style w:type="character" w:customStyle="1" w:styleId="Char3">
    <w:name w:val="批注文字 Char"/>
    <w:link w:val="ae"/>
    <w:rsid w:val="007B1EF9"/>
    <w:rPr>
      <w:sz w:val="22"/>
      <w:szCs w:val="22"/>
      <w:lang w:val="en-GB" w:eastAsia="en-US"/>
    </w:rPr>
  </w:style>
  <w:style w:type="paragraph" w:styleId="af">
    <w:name w:val="annotation subject"/>
    <w:basedOn w:val="ae"/>
    <w:next w:val="ae"/>
    <w:link w:val="Char4"/>
    <w:uiPriority w:val="99"/>
    <w:semiHidden/>
    <w:unhideWhenUsed/>
    <w:rsid w:val="007B1EF9"/>
    <w:rPr>
      <w:b/>
      <w:bCs/>
    </w:rPr>
  </w:style>
  <w:style w:type="character" w:customStyle="1" w:styleId="Char4">
    <w:name w:val="批注主题 Char"/>
    <w:link w:val="af"/>
    <w:uiPriority w:val="99"/>
    <w:semiHidden/>
    <w:rsid w:val="007B1EF9"/>
    <w:rPr>
      <w:b/>
      <w:bCs/>
      <w:sz w:val="22"/>
      <w:szCs w:val="22"/>
      <w:lang w:val="en-GB" w:eastAsia="en-US"/>
    </w:rPr>
  </w:style>
  <w:style w:type="paragraph" w:styleId="af0">
    <w:name w:val="Balloon Text"/>
    <w:basedOn w:val="a"/>
    <w:link w:val="Char5"/>
    <w:uiPriority w:val="99"/>
    <w:semiHidden/>
    <w:unhideWhenUsed/>
    <w:rsid w:val="007B1EF9"/>
    <w:pPr>
      <w:spacing w:after="0" w:line="240" w:lineRule="auto"/>
    </w:pPr>
    <w:rPr>
      <w:sz w:val="18"/>
      <w:szCs w:val="18"/>
    </w:rPr>
  </w:style>
  <w:style w:type="character" w:customStyle="1" w:styleId="Char5">
    <w:name w:val="批注框文本 Char"/>
    <w:link w:val="af0"/>
    <w:uiPriority w:val="99"/>
    <w:semiHidden/>
    <w:rsid w:val="007B1EF9"/>
    <w:rPr>
      <w:sz w:val="18"/>
      <w:szCs w:val="18"/>
      <w:lang w:val="en-GB" w:eastAsia="en-US"/>
    </w:rPr>
  </w:style>
  <w:style w:type="paragraph" w:styleId="af1">
    <w:name w:val="No Spacing"/>
    <w:uiPriority w:val="1"/>
    <w:qFormat/>
    <w:rsid w:val="00E23C86"/>
    <w:rPr>
      <w:sz w:val="22"/>
      <w:szCs w:val="22"/>
      <w:lang w:val="en-GB"/>
    </w:rPr>
  </w:style>
  <w:style w:type="character" w:customStyle="1" w:styleId="Char1">
    <w:name w:val="页脚 Char"/>
    <w:link w:val="a9"/>
    <w:uiPriority w:val="99"/>
    <w:rsid w:val="00F15672"/>
    <w:rPr>
      <w:sz w:val="22"/>
      <w:szCs w:val="22"/>
      <w:lang w:val="en-GB" w:eastAsia="en-US"/>
    </w:rPr>
  </w:style>
  <w:style w:type="table" w:styleId="af2">
    <w:name w:val="Table Grid"/>
    <w:basedOn w:val="a1"/>
    <w:uiPriority w:val="59"/>
    <w:rsid w:val="00B964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Revision"/>
    <w:hidden/>
    <w:uiPriority w:val="99"/>
    <w:semiHidden/>
    <w:rsid w:val="00D3743C"/>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58836">
      <w:bodyDiv w:val="1"/>
      <w:marLeft w:val="0"/>
      <w:marRight w:val="0"/>
      <w:marTop w:val="0"/>
      <w:marBottom w:val="0"/>
      <w:divBdr>
        <w:top w:val="none" w:sz="0" w:space="0" w:color="auto"/>
        <w:left w:val="none" w:sz="0" w:space="0" w:color="auto"/>
        <w:bottom w:val="none" w:sz="0" w:space="0" w:color="auto"/>
        <w:right w:val="none" w:sz="0" w:space="0" w:color="auto"/>
      </w:divBdr>
    </w:div>
    <w:div w:id="138153244">
      <w:bodyDiv w:val="1"/>
      <w:marLeft w:val="0"/>
      <w:marRight w:val="0"/>
      <w:marTop w:val="0"/>
      <w:marBottom w:val="0"/>
      <w:divBdr>
        <w:top w:val="none" w:sz="0" w:space="0" w:color="auto"/>
        <w:left w:val="none" w:sz="0" w:space="0" w:color="auto"/>
        <w:bottom w:val="none" w:sz="0" w:space="0" w:color="auto"/>
        <w:right w:val="none" w:sz="0" w:space="0" w:color="auto"/>
      </w:divBdr>
    </w:div>
    <w:div w:id="161357511">
      <w:bodyDiv w:val="1"/>
      <w:marLeft w:val="0"/>
      <w:marRight w:val="0"/>
      <w:marTop w:val="0"/>
      <w:marBottom w:val="0"/>
      <w:divBdr>
        <w:top w:val="none" w:sz="0" w:space="0" w:color="auto"/>
        <w:left w:val="none" w:sz="0" w:space="0" w:color="auto"/>
        <w:bottom w:val="none" w:sz="0" w:space="0" w:color="auto"/>
        <w:right w:val="none" w:sz="0" w:space="0" w:color="auto"/>
      </w:divBdr>
    </w:div>
    <w:div w:id="223372513">
      <w:bodyDiv w:val="1"/>
      <w:marLeft w:val="0"/>
      <w:marRight w:val="0"/>
      <w:marTop w:val="0"/>
      <w:marBottom w:val="0"/>
      <w:divBdr>
        <w:top w:val="none" w:sz="0" w:space="0" w:color="auto"/>
        <w:left w:val="none" w:sz="0" w:space="0" w:color="auto"/>
        <w:bottom w:val="none" w:sz="0" w:space="0" w:color="auto"/>
        <w:right w:val="none" w:sz="0" w:space="0" w:color="auto"/>
      </w:divBdr>
    </w:div>
    <w:div w:id="234821867">
      <w:bodyDiv w:val="1"/>
      <w:marLeft w:val="0"/>
      <w:marRight w:val="0"/>
      <w:marTop w:val="0"/>
      <w:marBottom w:val="0"/>
      <w:divBdr>
        <w:top w:val="none" w:sz="0" w:space="0" w:color="auto"/>
        <w:left w:val="none" w:sz="0" w:space="0" w:color="auto"/>
        <w:bottom w:val="none" w:sz="0" w:space="0" w:color="auto"/>
        <w:right w:val="none" w:sz="0" w:space="0" w:color="auto"/>
      </w:divBdr>
    </w:div>
    <w:div w:id="326786841">
      <w:bodyDiv w:val="1"/>
      <w:marLeft w:val="0"/>
      <w:marRight w:val="0"/>
      <w:marTop w:val="0"/>
      <w:marBottom w:val="0"/>
      <w:divBdr>
        <w:top w:val="none" w:sz="0" w:space="0" w:color="auto"/>
        <w:left w:val="none" w:sz="0" w:space="0" w:color="auto"/>
        <w:bottom w:val="none" w:sz="0" w:space="0" w:color="auto"/>
        <w:right w:val="none" w:sz="0" w:space="0" w:color="auto"/>
      </w:divBdr>
    </w:div>
    <w:div w:id="434523796">
      <w:bodyDiv w:val="1"/>
      <w:marLeft w:val="0"/>
      <w:marRight w:val="0"/>
      <w:marTop w:val="0"/>
      <w:marBottom w:val="0"/>
      <w:divBdr>
        <w:top w:val="none" w:sz="0" w:space="0" w:color="auto"/>
        <w:left w:val="none" w:sz="0" w:space="0" w:color="auto"/>
        <w:bottom w:val="none" w:sz="0" w:space="0" w:color="auto"/>
        <w:right w:val="none" w:sz="0" w:space="0" w:color="auto"/>
      </w:divBdr>
    </w:div>
    <w:div w:id="559636042">
      <w:bodyDiv w:val="1"/>
      <w:marLeft w:val="0"/>
      <w:marRight w:val="0"/>
      <w:marTop w:val="0"/>
      <w:marBottom w:val="0"/>
      <w:divBdr>
        <w:top w:val="none" w:sz="0" w:space="0" w:color="auto"/>
        <w:left w:val="none" w:sz="0" w:space="0" w:color="auto"/>
        <w:bottom w:val="none" w:sz="0" w:space="0" w:color="auto"/>
        <w:right w:val="none" w:sz="0" w:space="0" w:color="auto"/>
      </w:divBdr>
    </w:div>
    <w:div w:id="580674499">
      <w:bodyDiv w:val="1"/>
      <w:marLeft w:val="0"/>
      <w:marRight w:val="0"/>
      <w:marTop w:val="0"/>
      <w:marBottom w:val="0"/>
      <w:divBdr>
        <w:top w:val="none" w:sz="0" w:space="0" w:color="auto"/>
        <w:left w:val="none" w:sz="0" w:space="0" w:color="auto"/>
        <w:bottom w:val="none" w:sz="0" w:space="0" w:color="auto"/>
        <w:right w:val="none" w:sz="0" w:space="0" w:color="auto"/>
      </w:divBdr>
    </w:div>
    <w:div w:id="663312962">
      <w:bodyDiv w:val="1"/>
      <w:marLeft w:val="0"/>
      <w:marRight w:val="0"/>
      <w:marTop w:val="0"/>
      <w:marBottom w:val="0"/>
      <w:divBdr>
        <w:top w:val="none" w:sz="0" w:space="0" w:color="auto"/>
        <w:left w:val="none" w:sz="0" w:space="0" w:color="auto"/>
        <w:bottom w:val="none" w:sz="0" w:space="0" w:color="auto"/>
        <w:right w:val="none" w:sz="0" w:space="0" w:color="auto"/>
      </w:divBdr>
    </w:div>
    <w:div w:id="688220171">
      <w:bodyDiv w:val="1"/>
      <w:marLeft w:val="0"/>
      <w:marRight w:val="0"/>
      <w:marTop w:val="0"/>
      <w:marBottom w:val="0"/>
      <w:divBdr>
        <w:top w:val="none" w:sz="0" w:space="0" w:color="auto"/>
        <w:left w:val="none" w:sz="0" w:space="0" w:color="auto"/>
        <w:bottom w:val="none" w:sz="0" w:space="0" w:color="auto"/>
        <w:right w:val="none" w:sz="0" w:space="0" w:color="auto"/>
      </w:divBdr>
    </w:div>
    <w:div w:id="822814376">
      <w:bodyDiv w:val="1"/>
      <w:marLeft w:val="0"/>
      <w:marRight w:val="0"/>
      <w:marTop w:val="0"/>
      <w:marBottom w:val="0"/>
      <w:divBdr>
        <w:top w:val="none" w:sz="0" w:space="0" w:color="auto"/>
        <w:left w:val="none" w:sz="0" w:space="0" w:color="auto"/>
        <w:bottom w:val="none" w:sz="0" w:space="0" w:color="auto"/>
        <w:right w:val="none" w:sz="0" w:space="0" w:color="auto"/>
      </w:divBdr>
    </w:div>
    <w:div w:id="916401894">
      <w:bodyDiv w:val="1"/>
      <w:marLeft w:val="0"/>
      <w:marRight w:val="0"/>
      <w:marTop w:val="0"/>
      <w:marBottom w:val="0"/>
      <w:divBdr>
        <w:top w:val="none" w:sz="0" w:space="0" w:color="auto"/>
        <w:left w:val="none" w:sz="0" w:space="0" w:color="auto"/>
        <w:bottom w:val="none" w:sz="0" w:space="0" w:color="auto"/>
        <w:right w:val="none" w:sz="0" w:space="0" w:color="auto"/>
      </w:divBdr>
    </w:div>
    <w:div w:id="1023627609">
      <w:bodyDiv w:val="1"/>
      <w:marLeft w:val="0"/>
      <w:marRight w:val="0"/>
      <w:marTop w:val="0"/>
      <w:marBottom w:val="0"/>
      <w:divBdr>
        <w:top w:val="none" w:sz="0" w:space="0" w:color="auto"/>
        <w:left w:val="none" w:sz="0" w:space="0" w:color="auto"/>
        <w:bottom w:val="none" w:sz="0" w:space="0" w:color="auto"/>
        <w:right w:val="none" w:sz="0" w:space="0" w:color="auto"/>
      </w:divBdr>
    </w:div>
    <w:div w:id="1048920698">
      <w:bodyDiv w:val="1"/>
      <w:marLeft w:val="0"/>
      <w:marRight w:val="0"/>
      <w:marTop w:val="0"/>
      <w:marBottom w:val="0"/>
      <w:divBdr>
        <w:top w:val="none" w:sz="0" w:space="0" w:color="auto"/>
        <w:left w:val="none" w:sz="0" w:space="0" w:color="auto"/>
        <w:bottom w:val="none" w:sz="0" w:space="0" w:color="auto"/>
        <w:right w:val="none" w:sz="0" w:space="0" w:color="auto"/>
      </w:divBdr>
    </w:div>
    <w:div w:id="1084568060">
      <w:bodyDiv w:val="1"/>
      <w:marLeft w:val="0"/>
      <w:marRight w:val="0"/>
      <w:marTop w:val="0"/>
      <w:marBottom w:val="0"/>
      <w:divBdr>
        <w:top w:val="none" w:sz="0" w:space="0" w:color="auto"/>
        <w:left w:val="none" w:sz="0" w:space="0" w:color="auto"/>
        <w:bottom w:val="none" w:sz="0" w:space="0" w:color="auto"/>
        <w:right w:val="none" w:sz="0" w:space="0" w:color="auto"/>
      </w:divBdr>
    </w:div>
    <w:div w:id="1140876360">
      <w:bodyDiv w:val="1"/>
      <w:marLeft w:val="0"/>
      <w:marRight w:val="0"/>
      <w:marTop w:val="0"/>
      <w:marBottom w:val="0"/>
      <w:divBdr>
        <w:top w:val="none" w:sz="0" w:space="0" w:color="auto"/>
        <w:left w:val="none" w:sz="0" w:space="0" w:color="auto"/>
        <w:bottom w:val="none" w:sz="0" w:space="0" w:color="auto"/>
        <w:right w:val="none" w:sz="0" w:space="0" w:color="auto"/>
      </w:divBdr>
    </w:div>
    <w:div w:id="1172600443">
      <w:bodyDiv w:val="1"/>
      <w:marLeft w:val="0"/>
      <w:marRight w:val="0"/>
      <w:marTop w:val="0"/>
      <w:marBottom w:val="0"/>
      <w:divBdr>
        <w:top w:val="none" w:sz="0" w:space="0" w:color="auto"/>
        <w:left w:val="none" w:sz="0" w:space="0" w:color="auto"/>
        <w:bottom w:val="none" w:sz="0" w:space="0" w:color="auto"/>
        <w:right w:val="none" w:sz="0" w:space="0" w:color="auto"/>
      </w:divBdr>
    </w:div>
    <w:div w:id="1200894377">
      <w:bodyDiv w:val="1"/>
      <w:marLeft w:val="0"/>
      <w:marRight w:val="0"/>
      <w:marTop w:val="0"/>
      <w:marBottom w:val="0"/>
      <w:divBdr>
        <w:top w:val="none" w:sz="0" w:space="0" w:color="auto"/>
        <w:left w:val="none" w:sz="0" w:space="0" w:color="auto"/>
        <w:bottom w:val="none" w:sz="0" w:space="0" w:color="auto"/>
        <w:right w:val="none" w:sz="0" w:space="0" w:color="auto"/>
      </w:divBdr>
      <w:divsChild>
        <w:div w:id="1369261940">
          <w:marLeft w:val="0"/>
          <w:marRight w:val="0"/>
          <w:marTop w:val="166"/>
          <w:marBottom w:val="166"/>
          <w:divBdr>
            <w:top w:val="none" w:sz="0" w:space="0" w:color="auto"/>
            <w:left w:val="none" w:sz="0" w:space="0" w:color="auto"/>
            <w:bottom w:val="none" w:sz="0" w:space="0" w:color="auto"/>
            <w:right w:val="none" w:sz="0" w:space="0" w:color="auto"/>
          </w:divBdr>
          <w:divsChild>
            <w:div w:id="10168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63083">
      <w:bodyDiv w:val="1"/>
      <w:marLeft w:val="0"/>
      <w:marRight w:val="0"/>
      <w:marTop w:val="0"/>
      <w:marBottom w:val="0"/>
      <w:divBdr>
        <w:top w:val="none" w:sz="0" w:space="0" w:color="auto"/>
        <w:left w:val="none" w:sz="0" w:space="0" w:color="auto"/>
        <w:bottom w:val="none" w:sz="0" w:space="0" w:color="auto"/>
        <w:right w:val="none" w:sz="0" w:space="0" w:color="auto"/>
      </w:divBdr>
    </w:div>
    <w:div w:id="1309017659">
      <w:bodyDiv w:val="1"/>
      <w:marLeft w:val="0"/>
      <w:marRight w:val="0"/>
      <w:marTop w:val="0"/>
      <w:marBottom w:val="0"/>
      <w:divBdr>
        <w:top w:val="none" w:sz="0" w:space="0" w:color="auto"/>
        <w:left w:val="none" w:sz="0" w:space="0" w:color="auto"/>
        <w:bottom w:val="none" w:sz="0" w:space="0" w:color="auto"/>
        <w:right w:val="none" w:sz="0" w:space="0" w:color="auto"/>
      </w:divBdr>
    </w:div>
    <w:div w:id="1339846839">
      <w:bodyDiv w:val="1"/>
      <w:marLeft w:val="0"/>
      <w:marRight w:val="0"/>
      <w:marTop w:val="0"/>
      <w:marBottom w:val="0"/>
      <w:divBdr>
        <w:top w:val="none" w:sz="0" w:space="0" w:color="auto"/>
        <w:left w:val="none" w:sz="0" w:space="0" w:color="auto"/>
        <w:bottom w:val="none" w:sz="0" w:space="0" w:color="auto"/>
        <w:right w:val="none" w:sz="0" w:space="0" w:color="auto"/>
      </w:divBdr>
    </w:div>
    <w:div w:id="1373193617">
      <w:bodyDiv w:val="1"/>
      <w:marLeft w:val="0"/>
      <w:marRight w:val="0"/>
      <w:marTop w:val="0"/>
      <w:marBottom w:val="0"/>
      <w:divBdr>
        <w:top w:val="none" w:sz="0" w:space="0" w:color="auto"/>
        <w:left w:val="none" w:sz="0" w:space="0" w:color="auto"/>
        <w:bottom w:val="none" w:sz="0" w:space="0" w:color="auto"/>
        <w:right w:val="none" w:sz="0" w:space="0" w:color="auto"/>
      </w:divBdr>
    </w:div>
    <w:div w:id="1385103612">
      <w:bodyDiv w:val="1"/>
      <w:marLeft w:val="0"/>
      <w:marRight w:val="0"/>
      <w:marTop w:val="0"/>
      <w:marBottom w:val="0"/>
      <w:divBdr>
        <w:top w:val="none" w:sz="0" w:space="0" w:color="auto"/>
        <w:left w:val="none" w:sz="0" w:space="0" w:color="auto"/>
        <w:bottom w:val="none" w:sz="0" w:space="0" w:color="auto"/>
        <w:right w:val="none" w:sz="0" w:space="0" w:color="auto"/>
      </w:divBdr>
    </w:div>
    <w:div w:id="1406686665">
      <w:bodyDiv w:val="1"/>
      <w:marLeft w:val="0"/>
      <w:marRight w:val="0"/>
      <w:marTop w:val="0"/>
      <w:marBottom w:val="0"/>
      <w:divBdr>
        <w:top w:val="none" w:sz="0" w:space="0" w:color="auto"/>
        <w:left w:val="none" w:sz="0" w:space="0" w:color="auto"/>
        <w:bottom w:val="none" w:sz="0" w:space="0" w:color="auto"/>
        <w:right w:val="none" w:sz="0" w:space="0" w:color="auto"/>
      </w:divBdr>
    </w:div>
    <w:div w:id="1410545095">
      <w:bodyDiv w:val="1"/>
      <w:marLeft w:val="0"/>
      <w:marRight w:val="0"/>
      <w:marTop w:val="0"/>
      <w:marBottom w:val="0"/>
      <w:divBdr>
        <w:top w:val="none" w:sz="0" w:space="0" w:color="auto"/>
        <w:left w:val="none" w:sz="0" w:space="0" w:color="auto"/>
        <w:bottom w:val="none" w:sz="0" w:space="0" w:color="auto"/>
        <w:right w:val="none" w:sz="0" w:space="0" w:color="auto"/>
      </w:divBdr>
    </w:div>
    <w:div w:id="1508322789">
      <w:bodyDiv w:val="1"/>
      <w:marLeft w:val="0"/>
      <w:marRight w:val="0"/>
      <w:marTop w:val="0"/>
      <w:marBottom w:val="0"/>
      <w:divBdr>
        <w:top w:val="none" w:sz="0" w:space="0" w:color="auto"/>
        <w:left w:val="none" w:sz="0" w:space="0" w:color="auto"/>
        <w:bottom w:val="none" w:sz="0" w:space="0" w:color="auto"/>
        <w:right w:val="none" w:sz="0" w:space="0" w:color="auto"/>
      </w:divBdr>
    </w:div>
    <w:div w:id="1546403643">
      <w:bodyDiv w:val="1"/>
      <w:marLeft w:val="0"/>
      <w:marRight w:val="0"/>
      <w:marTop w:val="0"/>
      <w:marBottom w:val="0"/>
      <w:divBdr>
        <w:top w:val="none" w:sz="0" w:space="0" w:color="auto"/>
        <w:left w:val="none" w:sz="0" w:space="0" w:color="auto"/>
        <w:bottom w:val="none" w:sz="0" w:space="0" w:color="auto"/>
        <w:right w:val="none" w:sz="0" w:space="0" w:color="auto"/>
      </w:divBdr>
    </w:div>
    <w:div w:id="1559628979">
      <w:bodyDiv w:val="1"/>
      <w:marLeft w:val="0"/>
      <w:marRight w:val="0"/>
      <w:marTop w:val="0"/>
      <w:marBottom w:val="0"/>
      <w:divBdr>
        <w:top w:val="none" w:sz="0" w:space="0" w:color="auto"/>
        <w:left w:val="none" w:sz="0" w:space="0" w:color="auto"/>
        <w:bottom w:val="none" w:sz="0" w:space="0" w:color="auto"/>
        <w:right w:val="none" w:sz="0" w:space="0" w:color="auto"/>
      </w:divBdr>
    </w:div>
    <w:div w:id="1598751892">
      <w:bodyDiv w:val="1"/>
      <w:marLeft w:val="0"/>
      <w:marRight w:val="0"/>
      <w:marTop w:val="0"/>
      <w:marBottom w:val="0"/>
      <w:divBdr>
        <w:top w:val="none" w:sz="0" w:space="0" w:color="auto"/>
        <w:left w:val="none" w:sz="0" w:space="0" w:color="auto"/>
        <w:bottom w:val="none" w:sz="0" w:space="0" w:color="auto"/>
        <w:right w:val="none" w:sz="0" w:space="0" w:color="auto"/>
      </w:divBdr>
    </w:div>
    <w:div w:id="1662199572">
      <w:bodyDiv w:val="1"/>
      <w:marLeft w:val="0"/>
      <w:marRight w:val="0"/>
      <w:marTop w:val="0"/>
      <w:marBottom w:val="0"/>
      <w:divBdr>
        <w:top w:val="none" w:sz="0" w:space="0" w:color="auto"/>
        <w:left w:val="none" w:sz="0" w:space="0" w:color="auto"/>
        <w:bottom w:val="none" w:sz="0" w:space="0" w:color="auto"/>
        <w:right w:val="none" w:sz="0" w:space="0" w:color="auto"/>
      </w:divBdr>
    </w:div>
    <w:div w:id="1675258604">
      <w:bodyDiv w:val="1"/>
      <w:marLeft w:val="0"/>
      <w:marRight w:val="0"/>
      <w:marTop w:val="0"/>
      <w:marBottom w:val="0"/>
      <w:divBdr>
        <w:top w:val="none" w:sz="0" w:space="0" w:color="auto"/>
        <w:left w:val="none" w:sz="0" w:space="0" w:color="auto"/>
        <w:bottom w:val="none" w:sz="0" w:space="0" w:color="auto"/>
        <w:right w:val="none" w:sz="0" w:space="0" w:color="auto"/>
      </w:divBdr>
    </w:div>
    <w:div w:id="1786315473">
      <w:bodyDiv w:val="1"/>
      <w:marLeft w:val="0"/>
      <w:marRight w:val="0"/>
      <w:marTop w:val="0"/>
      <w:marBottom w:val="0"/>
      <w:divBdr>
        <w:top w:val="none" w:sz="0" w:space="0" w:color="auto"/>
        <w:left w:val="none" w:sz="0" w:space="0" w:color="auto"/>
        <w:bottom w:val="none" w:sz="0" w:space="0" w:color="auto"/>
        <w:right w:val="none" w:sz="0" w:space="0" w:color="auto"/>
      </w:divBdr>
    </w:div>
    <w:div w:id="1801993215">
      <w:bodyDiv w:val="1"/>
      <w:marLeft w:val="0"/>
      <w:marRight w:val="0"/>
      <w:marTop w:val="0"/>
      <w:marBottom w:val="0"/>
      <w:divBdr>
        <w:top w:val="none" w:sz="0" w:space="0" w:color="auto"/>
        <w:left w:val="none" w:sz="0" w:space="0" w:color="auto"/>
        <w:bottom w:val="none" w:sz="0" w:space="0" w:color="auto"/>
        <w:right w:val="none" w:sz="0" w:space="0" w:color="auto"/>
      </w:divBdr>
    </w:div>
    <w:div w:id="1876968834">
      <w:bodyDiv w:val="1"/>
      <w:marLeft w:val="0"/>
      <w:marRight w:val="0"/>
      <w:marTop w:val="0"/>
      <w:marBottom w:val="0"/>
      <w:divBdr>
        <w:top w:val="none" w:sz="0" w:space="0" w:color="auto"/>
        <w:left w:val="none" w:sz="0" w:space="0" w:color="auto"/>
        <w:bottom w:val="none" w:sz="0" w:space="0" w:color="auto"/>
        <w:right w:val="none" w:sz="0" w:space="0" w:color="auto"/>
      </w:divBdr>
    </w:div>
    <w:div w:id="1915893218">
      <w:bodyDiv w:val="1"/>
      <w:marLeft w:val="0"/>
      <w:marRight w:val="0"/>
      <w:marTop w:val="0"/>
      <w:marBottom w:val="0"/>
      <w:divBdr>
        <w:top w:val="none" w:sz="0" w:space="0" w:color="auto"/>
        <w:left w:val="none" w:sz="0" w:space="0" w:color="auto"/>
        <w:bottom w:val="none" w:sz="0" w:space="0" w:color="auto"/>
        <w:right w:val="none" w:sz="0" w:space="0" w:color="auto"/>
      </w:divBdr>
    </w:div>
    <w:div w:id="1959528218">
      <w:bodyDiv w:val="1"/>
      <w:marLeft w:val="0"/>
      <w:marRight w:val="0"/>
      <w:marTop w:val="0"/>
      <w:marBottom w:val="0"/>
      <w:divBdr>
        <w:top w:val="none" w:sz="0" w:space="0" w:color="auto"/>
        <w:left w:val="none" w:sz="0" w:space="0" w:color="auto"/>
        <w:bottom w:val="none" w:sz="0" w:space="0" w:color="auto"/>
        <w:right w:val="none" w:sz="0" w:space="0" w:color="auto"/>
      </w:divBdr>
    </w:div>
    <w:div w:id="1988437739">
      <w:bodyDiv w:val="1"/>
      <w:marLeft w:val="0"/>
      <w:marRight w:val="0"/>
      <w:marTop w:val="0"/>
      <w:marBottom w:val="0"/>
      <w:divBdr>
        <w:top w:val="none" w:sz="0" w:space="0" w:color="auto"/>
        <w:left w:val="none" w:sz="0" w:space="0" w:color="auto"/>
        <w:bottom w:val="none" w:sz="0" w:space="0" w:color="auto"/>
        <w:right w:val="none" w:sz="0" w:space="0" w:color="auto"/>
      </w:divBdr>
    </w:div>
    <w:div w:id="2092312711">
      <w:bodyDiv w:val="1"/>
      <w:marLeft w:val="0"/>
      <w:marRight w:val="0"/>
      <w:marTop w:val="0"/>
      <w:marBottom w:val="0"/>
      <w:divBdr>
        <w:top w:val="none" w:sz="0" w:space="0" w:color="auto"/>
        <w:left w:val="none" w:sz="0" w:space="0" w:color="auto"/>
        <w:bottom w:val="none" w:sz="0" w:space="0" w:color="auto"/>
        <w:right w:val="none" w:sz="0" w:space="0" w:color="auto"/>
      </w:divBdr>
    </w:div>
    <w:div w:id="2111507210">
      <w:bodyDiv w:val="1"/>
      <w:marLeft w:val="0"/>
      <w:marRight w:val="0"/>
      <w:marTop w:val="0"/>
      <w:marBottom w:val="0"/>
      <w:divBdr>
        <w:top w:val="none" w:sz="0" w:space="0" w:color="auto"/>
        <w:left w:val="none" w:sz="0" w:space="0" w:color="auto"/>
        <w:bottom w:val="none" w:sz="0" w:space="0" w:color="auto"/>
        <w:right w:val="none" w:sz="0" w:space="0" w:color="auto"/>
      </w:divBdr>
    </w:div>
    <w:div w:id="211956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7118-958X" TargetMode="External"/><Relationship Id="rId13" Type="http://schemas.openxmlformats.org/officeDocument/2006/relationships/comments" Target="comments.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reativecommons.org/licenses/by-nc/4.0/" TargetMode="External"/><Relationship Id="rId17" Type="http://schemas.openxmlformats.org/officeDocument/2006/relationships/image" Target="media/image3.jpeg"/><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orcid.org/0000-0001-6276-2447" TargetMode="Externa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orcid.org/0000-0003-2688-7538"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orcid.org/0000-0003-3435-0757" TargetMode="External"/><Relationship Id="rId14" Type="http://schemas.openxmlformats.org/officeDocument/2006/relationships/hyperlink" Target="https://doi.org/10.1002/(SICI)1097-0096(199910)27:8%3c421::AID-JCU2%3e3.0.CO;2-E" TargetMode="External"/><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6817</Words>
  <Characters>38859</Characters>
  <Application>Microsoft Office Word</Application>
  <DocSecurity>0</DocSecurity>
  <Lines>323</Lines>
  <Paragraphs>91</Paragraphs>
  <ScaleCrop>false</ScaleCrop>
  <HeadingPairs>
    <vt:vector size="2" baseType="variant">
      <vt:variant>
        <vt:lpstr>Τίτλος</vt:lpstr>
      </vt:variant>
      <vt:variant>
        <vt:i4>1</vt:i4>
      </vt:variant>
    </vt:vector>
  </HeadingPairs>
  <TitlesOfParts>
    <vt:vector size="1" baseType="lpstr">
      <vt:lpstr>Introduction</vt:lpstr>
    </vt:vector>
  </TitlesOfParts>
  <Manager/>
  <Company/>
  <LinksUpToDate>false</LinksUpToDate>
  <CharactersWithSpaces>45585</CharactersWithSpaces>
  <SharedDoc>false</SharedDoc>
  <HLinks>
    <vt:vector size="246" baseType="variant">
      <vt:variant>
        <vt:i4>2555949</vt:i4>
      </vt:variant>
      <vt:variant>
        <vt:i4>372</vt:i4>
      </vt:variant>
      <vt:variant>
        <vt:i4>0</vt:i4>
      </vt:variant>
      <vt:variant>
        <vt:i4>5</vt:i4>
      </vt:variant>
      <vt:variant>
        <vt:lpwstr>https://doi.org/10.1016/j.otsr.2017.12.012</vt:lpwstr>
      </vt:variant>
      <vt:variant>
        <vt:lpwstr/>
      </vt:variant>
      <vt:variant>
        <vt:i4>131159</vt:i4>
      </vt:variant>
      <vt:variant>
        <vt:i4>368</vt:i4>
      </vt:variant>
      <vt:variant>
        <vt:i4>0</vt:i4>
      </vt:variant>
      <vt:variant>
        <vt:i4>5</vt:i4>
      </vt:variant>
      <vt:variant>
        <vt:lpwstr>https://www.ncbi.nlm.nih.gov/pubmed/30196386</vt:lpwstr>
      </vt:variant>
      <vt:variant>
        <vt:lpwstr/>
      </vt:variant>
      <vt:variant>
        <vt:i4>2686998</vt:i4>
      </vt:variant>
      <vt:variant>
        <vt:i4>365</vt:i4>
      </vt:variant>
      <vt:variant>
        <vt:i4>0</vt:i4>
      </vt:variant>
      <vt:variant>
        <vt:i4>5</vt:i4>
      </vt:variant>
      <vt:variant>
        <vt:lpwstr>https://www.ncbi.nlm.nih.gov/pubmed/?term=Westrick%20E%5BAuthor%5D&amp;cauthor=true&amp;cauthor_uid=30196386</vt:lpwstr>
      </vt:variant>
      <vt:variant>
        <vt:lpwstr/>
      </vt:variant>
      <vt:variant>
        <vt:i4>5701689</vt:i4>
      </vt:variant>
      <vt:variant>
        <vt:i4>362</vt:i4>
      </vt:variant>
      <vt:variant>
        <vt:i4>0</vt:i4>
      </vt:variant>
      <vt:variant>
        <vt:i4>5</vt:i4>
      </vt:variant>
      <vt:variant>
        <vt:lpwstr>https://www.ncbi.nlm.nih.gov/pubmed/?term=Ahmed%20A%5BAuthor%5D&amp;cauthor=true&amp;cauthor_uid=30196386</vt:lpwstr>
      </vt:variant>
      <vt:variant>
        <vt:lpwstr/>
      </vt:variant>
      <vt:variant>
        <vt:i4>5636112</vt:i4>
      </vt:variant>
      <vt:variant>
        <vt:i4>359</vt:i4>
      </vt:variant>
      <vt:variant>
        <vt:i4>0</vt:i4>
      </vt:variant>
      <vt:variant>
        <vt:i4>5</vt:i4>
      </vt:variant>
      <vt:variant>
        <vt:lpwstr>https://doi.org/10.1046/j.1460-9584.1997.00052.x</vt:lpwstr>
      </vt:variant>
      <vt:variant>
        <vt:lpwstr/>
      </vt:variant>
      <vt:variant>
        <vt:i4>3539006</vt:i4>
      </vt:variant>
      <vt:variant>
        <vt:i4>356</vt:i4>
      </vt:variant>
      <vt:variant>
        <vt:i4>0</vt:i4>
      </vt:variant>
      <vt:variant>
        <vt:i4>5</vt:i4>
      </vt:variant>
      <vt:variant>
        <vt:lpwstr>https://doi.org/10.1053/j.jfas.2017.11.007</vt:lpwstr>
      </vt:variant>
      <vt:variant>
        <vt:lpwstr/>
      </vt:variant>
      <vt:variant>
        <vt:i4>1245264</vt:i4>
      </vt:variant>
      <vt:variant>
        <vt:i4>353</vt:i4>
      </vt:variant>
      <vt:variant>
        <vt:i4>0</vt:i4>
      </vt:variant>
      <vt:variant>
        <vt:i4>5</vt:i4>
      </vt:variant>
      <vt:variant>
        <vt:lpwstr>https://doi.org/10.1177/1941738111405965</vt:lpwstr>
      </vt:variant>
      <vt:variant>
        <vt:lpwstr/>
      </vt:variant>
      <vt:variant>
        <vt:i4>4194326</vt:i4>
      </vt:variant>
      <vt:variant>
        <vt:i4>350</vt:i4>
      </vt:variant>
      <vt:variant>
        <vt:i4>0</vt:i4>
      </vt:variant>
      <vt:variant>
        <vt:i4>5</vt:i4>
      </vt:variant>
      <vt:variant>
        <vt:lpwstr>https://doi.org/10.4081/cp.2018.1093</vt:lpwstr>
      </vt:variant>
      <vt:variant>
        <vt:lpwstr/>
      </vt:variant>
      <vt:variant>
        <vt:i4>196684</vt:i4>
      </vt:variant>
      <vt:variant>
        <vt:i4>347</vt:i4>
      </vt:variant>
      <vt:variant>
        <vt:i4>0</vt:i4>
      </vt:variant>
      <vt:variant>
        <vt:i4>5</vt:i4>
      </vt:variant>
      <vt:variant>
        <vt:lpwstr>https://doi.org/10.7860/JCDR/2015/15451.6685</vt:lpwstr>
      </vt:variant>
      <vt:variant>
        <vt:lpwstr/>
      </vt:variant>
      <vt:variant>
        <vt:i4>6946938</vt:i4>
      </vt:variant>
      <vt:variant>
        <vt:i4>344</vt:i4>
      </vt:variant>
      <vt:variant>
        <vt:i4>0</vt:i4>
      </vt:variant>
      <vt:variant>
        <vt:i4>5</vt:i4>
      </vt:variant>
      <vt:variant>
        <vt:lpwstr>https://doi.org/10.2214/ajr.173.6.10584818</vt:lpwstr>
      </vt:variant>
      <vt:variant>
        <vt:lpwstr/>
      </vt:variant>
      <vt:variant>
        <vt:i4>4849686</vt:i4>
      </vt:variant>
      <vt:variant>
        <vt:i4>341</vt:i4>
      </vt:variant>
      <vt:variant>
        <vt:i4>0</vt:i4>
      </vt:variant>
      <vt:variant>
        <vt:i4>5</vt:i4>
      </vt:variant>
      <vt:variant>
        <vt:lpwstr>https://doi.org/10.1016/j.cpm.2007.12.001</vt:lpwstr>
      </vt:variant>
      <vt:variant>
        <vt:lpwstr/>
      </vt:variant>
      <vt:variant>
        <vt:i4>4390976</vt:i4>
      </vt:variant>
      <vt:variant>
        <vt:i4>338</vt:i4>
      </vt:variant>
      <vt:variant>
        <vt:i4>0</vt:i4>
      </vt:variant>
      <vt:variant>
        <vt:i4>5</vt:i4>
      </vt:variant>
      <vt:variant>
        <vt:lpwstr>https://doi.org/10.1249/JSR.0000000000000099</vt:lpwstr>
      </vt:variant>
      <vt:variant>
        <vt:lpwstr/>
      </vt:variant>
      <vt:variant>
        <vt:i4>1638474</vt:i4>
      </vt:variant>
      <vt:variant>
        <vt:i4>335</vt:i4>
      </vt:variant>
      <vt:variant>
        <vt:i4>0</vt:i4>
      </vt:variant>
      <vt:variant>
        <vt:i4>5</vt:i4>
      </vt:variant>
      <vt:variant>
        <vt:lpwstr>https://doi.org/10.1155/2018/3804642</vt:lpwstr>
      </vt:variant>
      <vt:variant>
        <vt:lpwstr/>
      </vt:variant>
      <vt:variant>
        <vt:i4>5505030</vt:i4>
      </vt:variant>
      <vt:variant>
        <vt:i4>332</vt:i4>
      </vt:variant>
      <vt:variant>
        <vt:i4>0</vt:i4>
      </vt:variant>
      <vt:variant>
        <vt:i4>5</vt:i4>
      </vt:variant>
      <vt:variant>
        <vt:lpwstr>https://doi.org/10.4103/ortho.IJOrtho_610_17</vt:lpwstr>
      </vt:variant>
      <vt:variant>
        <vt:lpwstr/>
      </vt:variant>
      <vt:variant>
        <vt:i4>29</vt:i4>
      </vt:variant>
      <vt:variant>
        <vt:i4>329</vt:i4>
      </vt:variant>
      <vt:variant>
        <vt:i4>0</vt:i4>
      </vt:variant>
      <vt:variant>
        <vt:i4>5</vt:i4>
      </vt:variant>
      <vt:variant>
        <vt:lpwstr>https://doi.org/10.1007/s00247-018-4076-1</vt:lpwstr>
      </vt:variant>
      <vt:variant>
        <vt:lpwstr/>
      </vt:variant>
      <vt:variant>
        <vt:i4>4849687</vt:i4>
      </vt:variant>
      <vt:variant>
        <vt:i4>326</vt:i4>
      </vt:variant>
      <vt:variant>
        <vt:i4>0</vt:i4>
      </vt:variant>
      <vt:variant>
        <vt:i4>5</vt:i4>
      </vt:variant>
      <vt:variant>
        <vt:lpwstr>https://doi.org/10.1016/j.cpm.2017.12.001</vt:lpwstr>
      </vt:variant>
      <vt:variant>
        <vt:lpwstr/>
      </vt:variant>
      <vt:variant>
        <vt:i4>2424937</vt:i4>
      </vt:variant>
      <vt:variant>
        <vt:i4>323</vt:i4>
      </vt:variant>
      <vt:variant>
        <vt:i4>0</vt:i4>
      </vt:variant>
      <vt:variant>
        <vt:i4>5</vt:i4>
      </vt:variant>
      <vt:variant>
        <vt:lpwstr>https://doi.org/10.1177/107110070202300215</vt:lpwstr>
      </vt:variant>
      <vt:variant>
        <vt:lpwstr/>
      </vt:variant>
      <vt:variant>
        <vt:i4>5963793</vt:i4>
      </vt:variant>
      <vt:variant>
        <vt:i4>320</vt:i4>
      </vt:variant>
      <vt:variant>
        <vt:i4>0</vt:i4>
      </vt:variant>
      <vt:variant>
        <vt:i4>5</vt:i4>
      </vt:variant>
      <vt:variant>
        <vt:lpwstr>https://doi.org/10.1016/j.fcl.2005.11.001</vt:lpwstr>
      </vt:variant>
      <vt:variant>
        <vt:lpwstr/>
      </vt:variant>
      <vt:variant>
        <vt:i4>655436</vt:i4>
      </vt:variant>
      <vt:variant>
        <vt:i4>317</vt:i4>
      </vt:variant>
      <vt:variant>
        <vt:i4>0</vt:i4>
      </vt:variant>
      <vt:variant>
        <vt:i4>5</vt:i4>
      </vt:variant>
      <vt:variant>
        <vt:lpwstr>https://doi.org/10.1302/0301-620X.98B7.36639</vt:lpwstr>
      </vt:variant>
      <vt:variant>
        <vt:lpwstr/>
      </vt:variant>
      <vt:variant>
        <vt:i4>3342394</vt:i4>
      </vt:variant>
      <vt:variant>
        <vt:i4>314</vt:i4>
      </vt:variant>
      <vt:variant>
        <vt:i4>0</vt:i4>
      </vt:variant>
      <vt:variant>
        <vt:i4>5</vt:i4>
      </vt:variant>
      <vt:variant>
        <vt:lpwstr>https://doi.org/10.1148/radiology.146.2.6217486</vt:lpwstr>
      </vt:variant>
      <vt:variant>
        <vt:lpwstr/>
      </vt:variant>
      <vt:variant>
        <vt:i4>6160450</vt:i4>
      </vt:variant>
      <vt:variant>
        <vt:i4>311</vt:i4>
      </vt:variant>
      <vt:variant>
        <vt:i4>0</vt:i4>
      </vt:variant>
      <vt:variant>
        <vt:i4>5</vt:i4>
      </vt:variant>
      <vt:variant>
        <vt:lpwstr>https://doi.org/10.1016/j.jbspin.2004.03.001</vt:lpwstr>
      </vt:variant>
      <vt:variant>
        <vt:lpwstr/>
      </vt:variant>
      <vt:variant>
        <vt:i4>5177420</vt:i4>
      </vt:variant>
      <vt:variant>
        <vt:i4>308</vt:i4>
      </vt:variant>
      <vt:variant>
        <vt:i4>0</vt:i4>
      </vt:variant>
      <vt:variant>
        <vt:i4>5</vt:i4>
      </vt:variant>
      <vt:variant>
        <vt:lpwstr>https://doi.org/10.1016/j.asmart.2014.09.001</vt:lpwstr>
      </vt:variant>
      <vt:variant>
        <vt:lpwstr/>
      </vt:variant>
      <vt:variant>
        <vt:i4>5308500</vt:i4>
      </vt:variant>
      <vt:variant>
        <vt:i4>305</vt:i4>
      </vt:variant>
      <vt:variant>
        <vt:i4>0</vt:i4>
      </vt:variant>
      <vt:variant>
        <vt:i4>5</vt:i4>
      </vt:variant>
      <vt:variant>
        <vt:lpwstr>https://doi.org/10.2214/AJR.13.10543</vt:lpwstr>
      </vt:variant>
      <vt:variant>
        <vt:lpwstr/>
      </vt:variant>
      <vt:variant>
        <vt:i4>655376</vt:i4>
      </vt:variant>
      <vt:variant>
        <vt:i4>302</vt:i4>
      </vt:variant>
      <vt:variant>
        <vt:i4>0</vt:i4>
      </vt:variant>
      <vt:variant>
        <vt:i4>5</vt:i4>
      </vt:variant>
      <vt:variant>
        <vt:lpwstr>https://doi.org/10.1007/s00590-014-1543-8</vt:lpwstr>
      </vt:variant>
      <vt:variant>
        <vt:lpwstr/>
      </vt:variant>
      <vt:variant>
        <vt:i4>7733294</vt:i4>
      </vt:variant>
      <vt:variant>
        <vt:i4>299</vt:i4>
      </vt:variant>
      <vt:variant>
        <vt:i4>0</vt:i4>
      </vt:variant>
      <vt:variant>
        <vt:i4>5</vt:i4>
      </vt:variant>
      <vt:variant>
        <vt:lpwstr>https://doi.org/10.1097/01.bpo.0000242378.87724.7b</vt:lpwstr>
      </vt:variant>
      <vt:variant>
        <vt:lpwstr/>
      </vt:variant>
      <vt:variant>
        <vt:i4>1179673</vt:i4>
      </vt:variant>
      <vt:variant>
        <vt:i4>296</vt:i4>
      </vt:variant>
      <vt:variant>
        <vt:i4>0</vt:i4>
      </vt:variant>
      <vt:variant>
        <vt:i4>5</vt:i4>
      </vt:variant>
      <vt:variant>
        <vt:lpwstr>https://doi.org/10.1007/s002470050647</vt:lpwstr>
      </vt:variant>
      <vt:variant>
        <vt:lpwstr/>
      </vt:variant>
      <vt:variant>
        <vt:i4>3801140</vt:i4>
      </vt:variant>
      <vt:variant>
        <vt:i4>293</vt:i4>
      </vt:variant>
      <vt:variant>
        <vt:i4>0</vt:i4>
      </vt:variant>
      <vt:variant>
        <vt:i4>5</vt:i4>
      </vt:variant>
      <vt:variant>
        <vt:lpwstr>https://doi.org/10.1148/radiology.179.1.2006311</vt:lpwstr>
      </vt:variant>
      <vt:variant>
        <vt:lpwstr/>
      </vt:variant>
      <vt:variant>
        <vt:i4>1900623</vt:i4>
      </vt:variant>
      <vt:variant>
        <vt:i4>290</vt:i4>
      </vt:variant>
      <vt:variant>
        <vt:i4>0</vt:i4>
      </vt:variant>
      <vt:variant>
        <vt:i4>5</vt:i4>
      </vt:variant>
      <vt:variant>
        <vt:lpwstr>https://doi.org/10.7547/87507315-83-3-153</vt:lpwstr>
      </vt:variant>
      <vt:variant>
        <vt:lpwstr/>
      </vt:variant>
      <vt:variant>
        <vt:i4>2228349</vt:i4>
      </vt:variant>
      <vt:variant>
        <vt:i4>287</vt:i4>
      </vt:variant>
      <vt:variant>
        <vt:i4>0</vt:i4>
      </vt:variant>
      <vt:variant>
        <vt:i4>5</vt:i4>
      </vt:variant>
      <vt:variant>
        <vt:lpwstr>https://doi.org/10.1097/01.bpb.0000279031.66774.c0</vt:lpwstr>
      </vt:variant>
      <vt:variant>
        <vt:lpwstr/>
      </vt:variant>
      <vt:variant>
        <vt:i4>1638480</vt:i4>
      </vt:variant>
      <vt:variant>
        <vt:i4>284</vt:i4>
      </vt:variant>
      <vt:variant>
        <vt:i4>0</vt:i4>
      </vt:variant>
      <vt:variant>
        <vt:i4>5</vt:i4>
      </vt:variant>
      <vt:variant>
        <vt:lpwstr>https://doi.org/10.1148/60.6.850</vt:lpwstr>
      </vt:variant>
      <vt:variant>
        <vt:lpwstr/>
      </vt:variant>
      <vt:variant>
        <vt:i4>6160453</vt:i4>
      </vt:variant>
      <vt:variant>
        <vt:i4>281</vt:i4>
      </vt:variant>
      <vt:variant>
        <vt:i4>0</vt:i4>
      </vt:variant>
      <vt:variant>
        <vt:i4>5</vt:i4>
      </vt:variant>
      <vt:variant>
        <vt:lpwstr>https://doi.org/10.1002/jcu.20009</vt:lpwstr>
      </vt:variant>
      <vt:variant>
        <vt:lpwstr/>
      </vt:variant>
      <vt:variant>
        <vt:i4>2949183</vt:i4>
      </vt:variant>
      <vt:variant>
        <vt:i4>278</vt:i4>
      </vt:variant>
      <vt:variant>
        <vt:i4>0</vt:i4>
      </vt:variant>
      <vt:variant>
        <vt:i4>5</vt:i4>
      </vt:variant>
      <vt:variant>
        <vt:lpwstr>https://doi.org/10.5435/JAAOS-20-07-472</vt:lpwstr>
      </vt:variant>
      <vt:variant>
        <vt:lpwstr/>
      </vt:variant>
      <vt:variant>
        <vt:i4>1441859</vt:i4>
      </vt:variant>
      <vt:variant>
        <vt:i4>275</vt:i4>
      </vt:variant>
      <vt:variant>
        <vt:i4>0</vt:i4>
      </vt:variant>
      <vt:variant>
        <vt:i4>5</vt:i4>
      </vt:variant>
      <vt:variant>
        <vt:lpwstr>https://doi.org/10.1155/2016/3264172</vt:lpwstr>
      </vt:variant>
      <vt:variant>
        <vt:lpwstr/>
      </vt:variant>
      <vt:variant>
        <vt:i4>524312</vt:i4>
      </vt:variant>
      <vt:variant>
        <vt:i4>272</vt:i4>
      </vt:variant>
      <vt:variant>
        <vt:i4>0</vt:i4>
      </vt:variant>
      <vt:variant>
        <vt:i4>5</vt:i4>
      </vt:variant>
      <vt:variant>
        <vt:lpwstr>https://doi.org/10.1007/s10140-002-0240-9</vt:lpwstr>
      </vt:variant>
      <vt:variant>
        <vt:lpwstr/>
      </vt:variant>
      <vt:variant>
        <vt:i4>262237</vt:i4>
      </vt:variant>
      <vt:variant>
        <vt:i4>269</vt:i4>
      </vt:variant>
      <vt:variant>
        <vt:i4>0</vt:i4>
      </vt:variant>
      <vt:variant>
        <vt:i4>5</vt:i4>
      </vt:variant>
      <vt:variant>
        <vt:lpwstr>https://www.ncbi.nlm.nih.gov/pubmed/15290553</vt:lpwstr>
      </vt:variant>
      <vt:variant>
        <vt:lpwstr/>
      </vt:variant>
      <vt:variant>
        <vt:i4>4456558</vt:i4>
      </vt:variant>
      <vt:variant>
        <vt:i4>266</vt:i4>
      </vt:variant>
      <vt:variant>
        <vt:i4>0</vt:i4>
      </vt:variant>
      <vt:variant>
        <vt:i4>5</vt:i4>
      </vt:variant>
      <vt:variant>
        <vt:lpwstr>https://www.ncbi.nlm.nih.gov/pubmed/?term=Greben%20C%5BAuthor%5D&amp;cauthor=true&amp;cauthor_uid=15290553</vt:lpwstr>
      </vt:variant>
      <vt:variant>
        <vt:lpwstr/>
      </vt:variant>
      <vt:variant>
        <vt:i4>3276891</vt:i4>
      </vt:variant>
      <vt:variant>
        <vt:i4>263</vt:i4>
      </vt:variant>
      <vt:variant>
        <vt:i4>0</vt:i4>
      </vt:variant>
      <vt:variant>
        <vt:i4>5</vt:i4>
      </vt:variant>
      <vt:variant>
        <vt:lpwstr>https://www.ncbi.nlm.nih.gov/pubmed/?term=Schultz%20E%5BAuthor%5D&amp;cauthor=true&amp;cauthor_uid=15290553</vt:lpwstr>
      </vt:variant>
      <vt:variant>
        <vt:lpwstr/>
      </vt:variant>
      <vt:variant>
        <vt:i4>5308456</vt:i4>
      </vt:variant>
      <vt:variant>
        <vt:i4>260</vt:i4>
      </vt:variant>
      <vt:variant>
        <vt:i4>0</vt:i4>
      </vt:variant>
      <vt:variant>
        <vt:i4>5</vt:i4>
      </vt:variant>
      <vt:variant>
        <vt:lpwstr>https://www.ncbi.nlm.nih.gov/pubmed/?term=Gupta%20M%5BAuthor%5D&amp;cauthor=true&amp;cauthor_uid=15290553</vt:lpwstr>
      </vt:variant>
      <vt:variant>
        <vt:lpwstr/>
      </vt:variant>
      <vt:variant>
        <vt:i4>4849760</vt:i4>
      </vt:variant>
      <vt:variant>
        <vt:i4>257</vt:i4>
      </vt:variant>
      <vt:variant>
        <vt:i4>0</vt:i4>
      </vt:variant>
      <vt:variant>
        <vt:i4>5</vt:i4>
      </vt:variant>
      <vt:variant>
        <vt:lpwstr>https://www.ncbi.nlm.nih.gov/pubmed/?term=Pavlov%20H%5BAuthor%5D&amp;cauthor=true&amp;cauthor_uid=15290553</vt:lpwstr>
      </vt:variant>
      <vt:variant>
        <vt:lpwstr/>
      </vt:variant>
      <vt:variant>
        <vt:i4>7602180</vt:i4>
      </vt:variant>
      <vt:variant>
        <vt:i4>254</vt:i4>
      </vt:variant>
      <vt:variant>
        <vt:i4>0</vt:i4>
      </vt:variant>
      <vt:variant>
        <vt:i4>5</vt:i4>
      </vt:variant>
      <vt:variant>
        <vt:lpwstr>https://www.ncbi.nlm.nih.gov/pubmed/?term=Miller%20TT%5BAuthor%5D&amp;cauthor=true&amp;cauthor_uid=15290553</vt:lpwstr>
      </vt:variant>
      <vt:variant>
        <vt:lpwstr/>
      </vt:variant>
      <vt:variant>
        <vt:i4>3866681</vt:i4>
      </vt:variant>
      <vt:variant>
        <vt:i4>251</vt:i4>
      </vt:variant>
      <vt:variant>
        <vt:i4>0</vt:i4>
      </vt:variant>
      <vt:variant>
        <vt:i4>5</vt:i4>
      </vt:variant>
      <vt:variant>
        <vt:lpwstr>https://doi.org/10.1016/j.foot.2006.03.003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
  <cp:lastModifiedBy/>
  <cp:revision>1</cp:revision>
  <cp:lastPrinted>2018-10-21T16:05:00Z</cp:lastPrinted>
  <dcterms:created xsi:type="dcterms:W3CDTF">2019-01-11T17:48:00Z</dcterms:created>
  <dcterms:modified xsi:type="dcterms:W3CDTF">2019-02-18T01:17:00Z</dcterms:modified>
</cp:coreProperties>
</file>