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920FC" w:rsidRPr="006116E1" w:rsidRDefault="001C2E29" w:rsidP="006116E1">
      <w:pPr>
        <w:spacing w:line="360" w:lineRule="auto"/>
        <w:rPr>
          <w:rFonts w:ascii="Book Antiqua" w:hAnsi="Book Antiqua"/>
          <w:b/>
          <w:sz w:val="24"/>
          <w:szCs w:val="24"/>
          <w:lang w:val="en-GB"/>
        </w:rPr>
      </w:pPr>
      <w:r w:rsidRPr="006116E1">
        <w:rPr>
          <w:rFonts w:ascii="Book Antiqua" w:hAnsi="Book Antiqua"/>
          <w:b/>
          <w:sz w:val="24"/>
          <w:szCs w:val="24"/>
          <w:lang w:val="en-GB"/>
        </w:rPr>
        <w:t xml:space="preserve">Name of Journal: </w:t>
      </w:r>
      <w:r w:rsidRPr="006116E1">
        <w:rPr>
          <w:rFonts w:ascii="Book Antiqua" w:hAnsi="Book Antiqua"/>
          <w:i/>
          <w:sz w:val="24"/>
          <w:szCs w:val="24"/>
          <w:lang w:val="en-GB"/>
        </w:rPr>
        <w:t>World Journal of Clinical Cases</w:t>
      </w:r>
    </w:p>
    <w:p w:rsidR="003920FC" w:rsidRPr="006116E1" w:rsidRDefault="001C2E29" w:rsidP="006116E1">
      <w:pPr>
        <w:spacing w:line="360" w:lineRule="auto"/>
        <w:rPr>
          <w:rFonts w:ascii="Book Antiqua" w:hAnsi="Book Antiqua"/>
          <w:b/>
          <w:sz w:val="24"/>
          <w:szCs w:val="24"/>
          <w:lang w:val="en-GB"/>
        </w:rPr>
      </w:pPr>
      <w:r w:rsidRPr="006116E1">
        <w:rPr>
          <w:rFonts w:ascii="Book Antiqua" w:hAnsi="Book Antiqua"/>
          <w:b/>
          <w:sz w:val="24"/>
          <w:szCs w:val="24"/>
          <w:lang w:val="en-GB"/>
        </w:rPr>
        <w:t xml:space="preserve">Manuscript No: </w:t>
      </w:r>
      <w:r w:rsidRPr="006116E1">
        <w:rPr>
          <w:rFonts w:ascii="Book Antiqua" w:hAnsi="Book Antiqua"/>
          <w:sz w:val="24"/>
          <w:szCs w:val="24"/>
          <w:lang w:val="en-GB"/>
        </w:rPr>
        <w:t>43309</w:t>
      </w:r>
    </w:p>
    <w:p w:rsidR="003920FC" w:rsidRPr="006116E1" w:rsidRDefault="001C2E29" w:rsidP="006116E1">
      <w:pPr>
        <w:spacing w:line="360" w:lineRule="auto"/>
        <w:rPr>
          <w:rFonts w:ascii="Book Antiqua" w:hAnsi="Book Antiqua"/>
          <w:sz w:val="24"/>
          <w:szCs w:val="24"/>
          <w:lang w:val="en-GB"/>
        </w:rPr>
      </w:pPr>
      <w:r w:rsidRPr="006116E1">
        <w:rPr>
          <w:rFonts w:ascii="Book Antiqua" w:hAnsi="Book Antiqua"/>
          <w:b/>
          <w:sz w:val="24"/>
          <w:szCs w:val="24"/>
          <w:lang w:val="en-GB"/>
        </w:rPr>
        <w:t xml:space="preserve">Manuscript Type: </w:t>
      </w:r>
      <w:r w:rsidR="00FC5376" w:rsidRPr="006116E1">
        <w:rPr>
          <w:rFonts w:ascii="Book Antiqua" w:hAnsi="Book Antiqua"/>
          <w:sz w:val="24"/>
          <w:szCs w:val="24"/>
          <w:lang w:val="en-GB"/>
        </w:rPr>
        <w:t>CASE REPORT</w:t>
      </w:r>
    </w:p>
    <w:p w:rsidR="003920FC" w:rsidRPr="006116E1" w:rsidRDefault="003920FC" w:rsidP="006116E1">
      <w:pPr>
        <w:spacing w:line="360" w:lineRule="auto"/>
        <w:rPr>
          <w:rFonts w:ascii="Book Antiqua" w:eastAsia="华文中宋" w:hAnsi="Book Antiqua"/>
          <w:b/>
          <w:sz w:val="24"/>
          <w:szCs w:val="24"/>
          <w:lang w:val="en-GB"/>
        </w:rPr>
      </w:pPr>
    </w:p>
    <w:p w:rsidR="00D90F2E" w:rsidRPr="006116E1" w:rsidRDefault="00F74BC0" w:rsidP="006116E1">
      <w:pPr>
        <w:spacing w:line="360" w:lineRule="auto"/>
        <w:rPr>
          <w:rFonts w:ascii="Book Antiqua" w:eastAsia="华文中宋" w:hAnsi="Book Antiqua"/>
          <w:b/>
          <w:sz w:val="24"/>
          <w:szCs w:val="24"/>
        </w:rPr>
      </w:pPr>
      <w:r w:rsidRPr="006116E1">
        <w:rPr>
          <w:rFonts w:ascii="Book Antiqua" w:eastAsia="华文中宋" w:hAnsi="Book Antiqua"/>
          <w:b/>
          <w:sz w:val="24"/>
          <w:szCs w:val="24"/>
        </w:rPr>
        <w:t>L</w:t>
      </w:r>
      <w:r w:rsidR="00FF78D9" w:rsidRPr="006116E1">
        <w:rPr>
          <w:rFonts w:ascii="Book Antiqua" w:eastAsia="华文中宋" w:hAnsi="Book Antiqua"/>
          <w:b/>
          <w:sz w:val="24"/>
          <w:szCs w:val="24"/>
        </w:rPr>
        <w:t>ong-term follow-</w:t>
      </w:r>
      <w:r w:rsidR="00B93242" w:rsidRPr="006116E1">
        <w:rPr>
          <w:rFonts w:ascii="Book Antiqua" w:eastAsia="华文中宋" w:hAnsi="Book Antiqua"/>
          <w:b/>
          <w:sz w:val="24"/>
          <w:szCs w:val="24"/>
        </w:rPr>
        <w:t xml:space="preserve">up </w:t>
      </w:r>
      <w:r w:rsidR="00113C5B" w:rsidRPr="006116E1">
        <w:rPr>
          <w:rFonts w:ascii="Book Antiqua" w:eastAsia="华文中宋" w:hAnsi="Book Antiqua"/>
          <w:b/>
          <w:sz w:val="24"/>
          <w:szCs w:val="24"/>
        </w:rPr>
        <w:t xml:space="preserve">of </w:t>
      </w:r>
      <w:r w:rsidR="00803A83">
        <w:rPr>
          <w:rFonts w:ascii="Book Antiqua" w:eastAsia="华文中宋" w:hAnsi="Book Antiqua"/>
          <w:b/>
          <w:sz w:val="24"/>
          <w:szCs w:val="24"/>
        </w:rPr>
        <w:t xml:space="preserve">a patient with </w:t>
      </w:r>
      <w:r w:rsidR="00FF78D9" w:rsidRPr="006116E1">
        <w:rPr>
          <w:rFonts w:ascii="Book Antiqua" w:eastAsia="华文中宋" w:hAnsi="Book Antiqua"/>
          <w:b/>
          <w:sz w:val="24"/>
          <w:szCs w:val="24"/>
        </w:rPr>
        <w:t>venlafaxine-</w:t>
      </w:r>
      <w:r w:rsidR="00014549" w:rsidRPr="006116E1">
        <w:rPr>
          <w:rFonts w:ascii="Book Antiqua" w:eastAsia="华文中宋" w:hAnsi="Book Antiqua"/>
          <w:b/>
          <w:sz w:val="24"/>
          <w:szCs w:val="24"/>
        </w:rPr>
        <w:t xml:space="preserve">induced </w:t>
      </w:r>
      <w:r w:rsidR="00DE5EB9" w:rsidRPr="006116E1">
        <w:rPr>
          <w:rFonts w:ascii="Book Antiqua" w:eastAsia="华文中宋" w:hAnsi="Book Antiqua"/>
          <w:b/>
          <w:sz w:val="24"/>
          <w:szCs w:val="24"/>
        </w:rPr>
        <w:t>diurnal</w:t>
      </w:r>
      <w:r w:rsidR="00D76013" w:rsidRPr="006116E1">
        <w:rPr>
          <w:rFonts w:ascii="Book Antiqua" w:eastAsia="华文中宋" w:hAnsi="Book Antiqua"/>
          <w:b/>
          <w:sz w:val="24"/>
          <w:szCs w:val="24"/>
        </w:rPr>
        <w:t xml:space="preserve"> bruxism</w:t>
      </w:r>
      <w:r w:rsidR="00803A83">
        <w:rPr>
          <w:rFonts w:ascii="Book Antiqua" w:eastAsia="华文中宋" w:hAnsi="Book Antiqua"/>
          <w:b/>
          <w:sz w:val="24"/>
          <w:szCs w:val="24"/>
        </w:rPr>
        <w:t xml:space="preserve"> treated with an </w:t>
      </w:r>
      <w:r w:rsidR="00803A83" w:rsidRPr="006116E1">
        <w:rPr>
          <w:rFonts w:ascii="Book Antiqua" w:eastAsia="华文中宋" w:hAnsi="Book Antiqua"/>
          <w:b/>
          <w:sz w:val="24"/>
          <w:szCs w:val="24"/>
        </w:rPr>
        <w:t>occlusal splint</w:t>
      </w:r>
      <w:r w:rsidR="006143C0" w:rsidRPr="006116E1">
        <w:rPr>
          <w:rFonts w:ascii="Book Antiqua" w:eastAsia="华文中宋" w:hAnsi="Book Antiqua"/>
          <w:b/>
          <w:sz w:val="24"/>
          <w:szCs w:val="24"/>
        </w:rPr>
        <w:t xml:space="preserve">: </w:t>
      </w:r>
      <w:r w:rsidRPr="006116E1">
        <w:rPr>
          <w:rFonts w:ascii="Book Antiqua" w:eastAsia="华文中宋" w:hAnsi="Book Antiqua"/>
          <w:b/>
          <w:sz w:val="24"/>
          <w:szCs w:val="24"/>
        </w:rPr>
        <w:t>A</w:t>
      </w:r>
      <w:r w:rsidR="006143C0" w:rsidRPr="006116E1">
        <w:rPr>
          <w:rFonts w:ascii="Book Antiqua" w:eastAsia="华文中宋" w:hAnsi="Book Antiqua"/>
          <w:b/>
          <w:sz w:val="24"/>
          <w:szCs w:val="24"/>
        </w:rPr>
        <w:t xml:space="preserve"> case report</w:t>
      </w:r>
    </w:p>
    <w:p w:rsidR="008601FA" w:rsidRPr="006116E1" w:rsidRDefault="008601FA" w:rsidP="006116E1">
      <w:pPr>
        <w:spacing w:line="360" w:lineRule="auto"/>
        <w:rPr>
          <w:rFonts w:ascii="Book Antiqua" w:eastAsia="华文中宋" w:hAnsi="Book Antiqua"/>
          <w:b/>
          <w:sz w:val="24"/>
          <w:szCs w:val="24"/>
        </w:rPr>
      </w:pPr>
    </w:p>
    <w:p w:rsidR="008601FA" w:rsidRPr="006116E1" w:rsidRDefault="00C8575C"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 xml:space="preserve">Chen JM </w:t>
      </w:r>
      <w:r w:rsidRPr="006116E1">
        <w:rPr>
          <w:rFonts w:ascii="Book Antiqua" w:eastAsia="华文中宋" w:hAnsi="Book Antiqua"/>
          <w:i/>
          <w:sz w:val="24"/>
          <w:szCs w:val="24"/>
        </w:rPr>
        <w:t>et al</w:t>
      </w:r>
      <w:r w:rsidRPr="006116E1">
        <w:rPr>
          <w:rFonts w:ascii="Book Antiqua" w:eastAsia="华文中宋" w:hAnsi="Book Antiqua"/>
          <w:sz w:val="24"/>
          <w:szCs w:val="24"/>
        </w:rPr>
        <w:t xml:space="preserve">. </w:t>
      </w:r>
      <w:r w:rsidR="008601FA" w:rsidRPr="006116E1">
        <w:rPr>
          <w:rFonts w:ascii="Book Antiqua" w:eastAsia="华文中宋" w:hAnsi="Book Antiqua"/>
          <w:sz w:val="24"/>
          <w:szCs w:val="24"/>
        </w:rPr>
        <w:t xml:space="preserve">Occlusal splint </w:t>
      </w:r>
      <w:r w:rsidR="00803A83">
        <w:rPr>
          <w:rFonts w:ascii="Book Antiqua" w:eastAsia="华文中宋" w:hAnsi="Book Antiqua"/>
          <w:sz w:val="24"/>
          <w:szCs w:val="24"/>
        </w:rPr>
        <w:t>for</w:t>
      </w:r>
      <w:r w:rsidR="00803A83" w:rsidRPr="006116E1">
        <w:rPr>
          <w:rFonts w:ascii="Book Antiqua" w:eastAsia="华文中宋" w:hAnsi="Book Antiqua"/>
          <w:sz w:val="24"/>
          <w:szCs w:val="24"/>
        </w:rPr>
        <w:t xml:space="preserve"> </w:t>
      </w:r>
      <w:r w:rsidR="008601FA" w:rsidRPr="006116E1">
        <w:rPr>
          <w:rFonts w:ascii="Book Antiqua" w:eastAsia="华文中宋" w:hAnsi="Book Antiqua"/>
          <w:sz w:val="24"/>
          <w:szCs w:val="24"/>
        </w:rPr>
        <w:t>venlafaxine-induced bruxism</w:t>
      </w:r>
    </w:p>
    <w:p w:rsidR="00984F71" w:rsidRPr="006116E1" w:rsidRDefault="00984F71" w:rsidP="006116E1">
      <w:pPr>
        <w:spacing w:line="360" w:lineRule="auto"/>
        <w:rPr>
          <w:rFonts w:ascii="Book Antiqua" w:eastAsia="华文中宋" w:hAnsi="Book Antiqua"/>
          <w:b/>
          <w:sz w:val="24"/>
          <w:szCs w:val="24"/>
        </w:rPr>
      </w:pPr>
    </w:p>
    <w:p w:rsidR="002F6A1F" w:rsidRPr="006116E1" w:rsidRDefault="002F6A1F"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Jia-Min Chen, Ying Yan</w:t>
      </w:r>
    </w:p>
    <w:p w:rsidR="003920FC" w:rsidRPr="006116E1" w:rsidRDefault="003920FC" w:rsidP="006116E1">
      <w:pPr>
        <w:spacing w:line="360" w:lineRule="auto"/>
        <w:rPr>
          <w:rFonts w:ascii="Book Antiqua" w:eastAsia="华文中宋" w:hAnsi="Book Antiqua"/>
          <w:b/>
          <w:sz w:val="24"/>
          <w:szCs w:val="24"/>
        </w:rPr>
      </w:pPr>
    </w:p>
    <w:p w:rsidR="002F6A1F" w:rsidRPr="006116E1" w:rsidRDefault="002F6A1F" w:rsidP="006116E1">
      <w:pPr>
        <w:spacing w:line="360" w:lineRule="auto"/>
        <w:rPr>
          <w:rFonts w:ascii="Book Antiqua" w:eastAsia="华文中宋" w:hAnsi="Book Antiqua"/>
          <w:sz w:val="24"/>
          <w:szCs w:val="24"/>
        </w:rPr>
      </w:pPr>
      <w:r w:rsidRPr="006116E1">
        <w:rPr>
          <w:rFonts w:ascii="Book Antiqua" w:eastAsia="华文中宋" w:hAnsi="Book Antiqua"/>
          <w:b/>
          <w:sz w:val="24"/>
          <w:szCs w:val="24"/>
        </w:rPr>
        <w:t>Jia-Min Chen, Ying Yan</w:t>
      </w:r>
      <w:r w:rsidRPr="006116E1">
        <w:rPr>
          <w:rFonts w:ascii="Book Antiqua" w:eastAsia="华文中宋" w:hAnsi="Book Antiqua"/>
          <w:sz w:val="24"/>
          <w:szCs w:val="24"/>
        </w:rPr>
        <w:t>, Department of Prosthodontics, Guanghua School of Stomatology, Hospital of Stomatology, Sun Yat-sen University, Guangdong Provincial Key Laboratory of Stomatology, Guangzhou 510055, Guangdong Province, China</w:t>
      </w:r>
    </w:p>
    <w:p w:rsidR="003920FC" w:rsidRPr="006116E1" w:rsidRDefault="003920FC" w:rsidP="006116E1">
      <w:pPr>
        <w:spacing w:line="360" w:lineRule="auto"/>
        <w:rPr>
          <w:rFonts w:ascii="Book Antiqua" w:eastAsia="华文中宋" w:hAnsi="Book Antiqua"/>
          <w:sz w:val="24"/>
          <w:szCs w:val="24"/>
        </w:rPr>
      </w:pPr>
    </w:p>
    <w:p w:rsidR="002F6A1F" w:rsidRPr="006116E1" w:rsidRDefault="00C8575C" w:rsidP="006116E1">
      <w:pPr>
        <w:spacing w:line="360" w:lineRule="auto"/>
        <w:rPr>
          <w:rFonts w:ascii="Book Antiqua" w:eastAsia="华文中宋" w:hAnsi="Book Antiqua"/>
          <w:sz w:val="24"/>
          <w:szCs w:val="24"/>
        </w:rPr>
      </w:pPr>
      <w:r w:rsidRPr="006116E1">
        <w:rPr>
          <w:rFonts w:ascii="Book Antiqua" w:hAnsi="Book Antiqua"/>
          <w:b/>
          <w:sz w:val="24"/>
          <w:szCs w:val="24"/>
        </w:rPr>
        <w:t>ORCID number:</w:t>
      </w:r>
      <w:r w:rsidR="00680B25" w:rsidRPr="006116E1">
        <w:rPr>
          <w:rFonts w:ascii="Book Antiqua" w:eastAsia="华文中宋" w:hAnsi="Book Antiqua"/>
          <w:sz w:val="24"/>
          <w:szCs w:val="24"/>
        </w:rPr>
        <w:t xml:space="preserve"> Jia-Min Chen </w:t>
      </w:r>
      <w:r w:rsidR="002F6A1F" w:rsidRPr="006116E1">
        <w:rPr>
          <w:rFonts w:ascii="Book Antiqua" w:eastAsia="华文中宋" w:hAnsi="Book Antiqua"/>
          <w:sz w:val="24"/>
          <w:szCs w:val="24"/>
        </w:rPr>
        <w:t>(0000-0001-6059-4881); Ying Yan</w:t>
      </w:r>
      <w:r w:rsidR="00680B25" w:rsidRPr="006116E1">
        <w:rPr>
          <w:rFonts w:ascii="Book Antiqua" w:eastAsia="华文中宋" w:hAnsi="Book Antiqua"/>
          <w:sz w:val="24"/>
          <w:szCs w:val="24"/>
        </w:rPr>
        <w:t xml:space="preserve"> </w:t>
      </w:r>
      <w:r w:rsidR="002F6A1F" w:rsidRPr="006116E1">
        <w:rPr>
          <w:rFonts w:ascii="Book Antiqua" w:eastAsia="华文中宋" w:hAnsi="Book Antiqua"/>
          <w:sz w:val="24"/>
          <w:szCs w:val="24"/>
        </w:rPr>
        <w:t>(0000-0002-3134-2463).</w:t>
      </w:r>
    </w:p>
    <w:p w:rsidR="003920FC" w:rsidRPr="006116E1" w:rsidRDefault="003920FC" w:rsidP="006116E1">
      <w:pPr>
        <w:spacing w:line="360" w:lineRule="auto"/>
        <w:rPr>
          <w:rFonts w:ascii="Book Antiqua" w:eastAsia="华文中宋" w:hAnsi="Book Antiqua"/>
          <w:sz w:val="24"/>
          <w:szCs w:val="24"/>
        </w:rPr>
      </w:pPr>
    </w:p>
    <w:p w:rsidR="002F6A1F" w:rsidRPr="006116E1" w:rsidRDefault="00C8575C" w:rsidP="006116E1">
      <w:pPr>
        <w:spacing w:line="360" w:lineRule="auto"/>
        <w:rPr>
          <w:rFonts w:ascii="Book Antiqua" w:eastAsia="华文中宋" w:hAnsi="Book Antiqua"/>
          <w:sz w:val="24"/>
          <w:szCs w:val="24"/>
        </w:rPr>
      </w:pPr>
      <w:r w:rsidRPr="006116E1">
        <w:rPr>
          <w:rFonts w:ascii="Book Antiqua" w:eastAsia="黑体" w:hAnsi="Book Antiqua"/>
          <w:b/>
          <w:sz w:val="24"/>
          <w:szCs w:val="24"/>
        </w:rPr>
        <w:t>Author contributions:</w:t>
      </w:r>
      <w:r w:rsidR="00702FC6" w:rsidRPr="006116E1">
        <w:rPr>
          <w:rFonts w:ascii="Book Antiqua" w:eastAsia="华文中宋" w:hAnsi="Book Antiqua"/>
          <w:sz w:val="24"/>
          <w:szCs w:val="24"/>
        </w:rPr>
        <w:t xml:space="preserve"> Yan Y</w:t>
      </w:r>
      <w:r w:rsidR="002F6A1F" w:rsidRPr="006116E1">
        <w:rPr>
          <w:rFonts w:ascii="Book Antiqua" w:eastAsia="华文中宋" w:hAnsi="Book Antiqua"/>
          <w:sz w:val="24"/>
          <w:szCs w:val="24"/>
        </w:rPr>
        <w:t xml:space="preserve"> and </w:t>
      </w:r>
      <w:r w:rsidR="00702FC6" w:rsidRPr="006116E1">
        <w:rPr>
          <w:rFonts w:ascii="Book Antiqua" w:eastAsia="华文中宋" w:hAnsi="Book Antiqua"/>
          <w:sz w:val="24"/>
          <w:szCs w:val="24"/>
        </w:rPr>
        <w:t xml:space="preserve">Chen JM </w:t>
      </w:r>
      <w:r w:rsidR="002F6A1F" w:rsidRPr="006116E1">
        <w:rPr>
          <w:rFonts w:ascii="Book Antiqua" w:eastAsia="华文中宋" w:hAnsi="Book Antiqua"/>
          <w:sz w:val="24"/>
          <w:szCs w:val="24"/>
        </w:rPr>
        <w:t xml:space="preserve">examined </w:t>
      </w:r>
      <w:r w:rsidR="00803A83">
        <w:rPr>
          <w:rFonts w:ascii="Book Antiqua" w:eastAsia="华文中宋" w:hAnsi="Book Antiqua"/>
          <w:sz w:val="24"/>
          <w:szCs w:val="24"/>
        </w:rPr>
        <w:t xml:space="preserve">the </w:t>
      </w:r>
      <w:r w:rsidR="002F6A1F" w:rsidRPr="006116E1">
        <w:rPr>
          <w:rFonts w:ascii="Book Antiqua" w:eastAsia="华文中宋" w:hAnsi="Book Antiqua"/>
          <w:sz w:val="24"/>
          <w:szCs w:val="24"/>
        </w:rPr>
        <w:t xml:space="preserve">patient and </w:t>
      </w:r>
      <w:r w:rsidR="00DD122F" w:rsidRPr="006116E1">
        <w:rPr>
          <w:rFonts w:ascii="Book Antiqua" w:eastAsia="华文中宋" w:hAnsi="Book Antiqua"/>
          <w:sz w:val="24"/>
          <w:szCs w:val="24"/>
        </w:rPr>
        <w:t xml:space="preserve">collected </w:t>
      </w:r>
      <w:r w:rsidR="00803A83">
        <w:rPr>
          <w:rFonts w:ascii="Book Antiqua" w:eastAsia="华文中宋" w:hAnsi="Book Antiqua"/>
          <w:sz w:val="24"/>
          <w:szCs w:val="24"/>
        </w:rPr>
        <w:t xml:space="preserve">the </w:t>
      </w:r>
      <w:r w:rsidR="00DD122F" w:rsidRPr="006116E1">
        <w:rPr>
          <w:rFonts w:ascii="Book Antiqua" w:eastAsia="华文中宋" w:hAnsi="Book Antiqua"/>
          <w:sz w:val="24"/>
          <w:szCs w:val="24"/>
        </w:rPr>
        <w:t xml:space="preserve">clinical data; </w:t>
      </w:r>
      <w:r w:rsidR="002F6A1F" w:rsidRPr="006116E1">
        <w:rPr>
          <w:rFonts w:ascii="Book Antiqua" w:eastAsia="华文中宋" w:hAnsi="Book Antiqua"/>
          <w:sz w:val="24"/>
          <w:szCs w:val="24"/>
        </w:rPr>
        <w:t>Chen</w:t>
      </w:r>
      <w:r w:rsidR="00DD122F" w:rsidRPr="006116E1">
        <w:rPr>
          <w:rFonts w:ascii="Book Antiqua" w:eastAsia="华文中宋" w:hAnsi="Book Antiqua"/>
          <w:sz w:val="24"/>
          <w:szCs w:val="24"/>
        </w:rPr>
        <w:t xml:space="preserve"> JM wrote the paper; Yan Y </w:t>
      </w:r>
      <w:r w:rsidR="002F6A1F" w:rsidRPr="006116E1">
        <w:rPr>
          <w:rFonts w:ascii="Book Antiqua" w:eastAsia="华文中宋" w:hAnsi="Book Antiqua"/>
          <w:sz w:val="24"/>
          <w:szCs w:val="24"/>
        </w:rPr>
        <w:t>edited the manuscript and approv</w:t>
      </w:r>
      <w:r w:rsidR="00803A83">
        <w:rPr>
          <w:rFonts w:ascii="Book Antiqua" w:eastAsia="华文中宋" w:hAnsi="Book Antiqua"/>
          <w:sz w:val="24"/>
          <w:szCs w:val="24"/>
        </w:rPr>
        <w:t>ed the final version</w:t>
      </w:r>
      <w:r w:rsidR="002F6A1F" w:rsidRPr="006116E1">
        <w:rPr>
          <w:rFonts w:ascii="Book Antiqua" w:eastAsia="华文中宋" w:hAnsi="Book Antiqua"/>
          <w:sz w:val="24"/>
          <w:szCs w:val="24"/>
        </w:rPr>
        <w:t>.</w:t>
      </w:r>
    </w:p>
    <w:p w:rsidR="003920FC" w:rsidRPr="006116E1" w:rsidRDefault="003920FC" w:rsidP="006116E1">
      <w:pPr>
        <w:spacing w:line="360" w:lineRule="auto"/>
        <w:rPr>
          <w:rFonts w:ascii="Book Antiqua" w:eastAsia="华文中宋" w:hAnsi="Book Antiqua"/>
          <w:sz w:val="24"/>
          <w:szCs w:val="24"/>
        </w:rPr>
      </w:pPr>
    </w:p>
    <w:p w:rsidR="002F6A1F" w:rsidRPr="006116E1" w:rsidRDefault="00C8575C" w:rsidP="006116E1">
      <w:pPr>
        <w:spacing w:line="360" w:lineRule="auto"/>
        <w:rPr>
          <w:rFonts w:ascii="Book Antiqua" w:eastAsia="华文中宋" w:hAnsi="Book Antiqua"/>
          <w:sz w:val="24"/>
          <w:szCs w:val="24"/>
        </w:rPr>
      </w:pPr>
      <w:r w:rsidRPr="006116E1">
        <w:rPr>
          <w:rFonts w:ascii="Book Antiqua" w:hAnsi="Book Antiqua"/>
          <w:b/>
          <w:sz w:val="24"/>
          <w:szCs w:val="24"/>
        </w:rPr>
        <w:t>Informed consent statement:</w:t>
      </w:r>
      <w:r w:rsidR="002F6A1F" w:rsidRPr="006116E1">
        <w:rPr>
          <w:rFonts w:ascii="Book Antiqua" w:eastAsia="华文中宋" w:hAnsi="Book Antiqua"/>
          <w:sz w:val="24"/>
          <w:szCs w:val="24"/>
        </w:rPr>
        <w:t xml:space="preserve"> </w:t>
      </w:r>
      <w:r w:rsidR="00E93937" w:rsidRPr="006116E1">
        <w:rPr>
          <w:rFonts w:ascii="Book Antiqua" w:eastAsia="华文中宋" w:hAnsi="Book Antiqua"/>
          <w:sz w:val="24"/>
          <w:szCs w:val="24"/>
        </w:rPr>
        <w:t>Informed c</w:t>
      </w:r>
      <w:r w:rsidR="002F6A1F" w:rsidRPr="006116E1">
        <w:rPr>
          <w:rFonts w:ascii="Book Antiqua" w:eastAsia="华文中宋" w:hAnsi="Book Antiqua"/>
          <w:sz w:val="24"/>
          <w:szCs w:val="24"/>
        </w:rPr>
        <w:t>onsent was obtained from the patient for publication of this report and a</w:t>
      </w:r>
      <w:r w:rsidR="00F77128" w:rsidRPr="006116E1">
        <w:rPr>
          <w:rFonts w:ascii="Book Antiqua" w:eastAsia="华文中宋" w:hAnsi="Book Antiqua"/>
          <w:sz w:val="24"/>
          <w:szCs w:val="24"/>
        </w:rPr>
        <w:t>ny accompanying images</w:t>
      </w:r>
      <w:r w:rsidR="00803A83">
        <w:rPr>
          <w:rFonts w:ascii="Book Antiqua" w:eastAsia="华文中宋" w:hAnsi="Book Antiqua"/>
          <w:sz w:val="24"/>
          <w:szCs w:val="24"/>
        </w:rPr>
        <w:t xml:space="preserve"> and</w:t>
      </w:r>
      <w:r w:rsidR="00803A83" w:rsidRPr="006116E1">
        <w:rPr>
          <w:rFonts w:ascii="Book Antiqua" w:eastAsia="华文中宋" w:hAnsi="Book Antiqua"/>
          <w:sz w:val="24"/>
          <w:szCs w:val="24"/>
        </w:rPr>
        <w:t xml:space="preserve"> </w:t>
      </w:r>
      <w:r w:rsidR="00F77128" w:rsidRPr="006116E1">
        <w:rPr>
          <w:rFonts w:ascii="Book Antiqua" w:eastAsia="华文中宋" w:hAnsi="Book Antiqua"/>
          <w:sz w:val="24"/>
          <w:szCs w:val="24"/>
        </w:rPr>
        <w:t>videos.</w:t>
      </w:r>
    </w:p>
    <w:p w:rsidR="00B90E9C" w:rsidRPr="006116E1" w:rsidRDefault="00B90E9C" w:rsidP="006116E1">
      <w:pPr>
        <w:spacing w:line="360" w:lineRule="auto"/>
        <w:rPr>
          <w:rFonts w:ascii="Book Antiqua" w:eastAsia="华文中宋" w:hAnsi="Book Antiqua"/>
          <w:sz w:val="24"/>
          <w:szCs w:val="24"/>
        </w:rPr>
      </w:pPr>
    </w:p>
    <w:p w:rsidR="002F6A1F" w:rsidRPr="006116E1" w:rsidRDefault="00C8575C" w:rsidP="006116E1">
      <w:pPr>
        <w:spacing w:line="360" w:lineRule="auto"/>
        <w:rPr>
          <w:rFonts w:ascii="Book Antiqua" w:eastAsia="华文中宋" w:hAnsi="Book Antiqua"/>
          <w:sz w:val="24"/>
          <w:szCs w:val="24"/>
        </w:rPr>
      </w:pPr>
      <w:r w:rsidRPr="006116E1">
        <w:rPr>
          <w:rFonts w:ascii="Book Antiqua" w:hAnsi="Book Antiqua"/>
          <w:b/>
          <w:sz w:val="24"/>
          <w:szCs w:val="24"/>
          <w:lang w:val="it-IT"/>
        </w:rPr>
        <w:t>Conflict-of-interest statement</w:t>
      </w:r>
      <w:r w:rsidRPr="006116E1">
        <w:rPr>
          <w:rFonts w:ascii="Book Antiqua" w:hAnsi="Book Antiqua"/>
          <w:b/>
          <w:sz w:val="24"/>
          <w:szCs w:val="24"/>
        </w:rPr>
        <w:t>:</w:t>
      </w:r>
      <w:r w:rsidR="002F6A1F" w:rsidRPr="006116E1">
        <w:rPr>
          <w:rFonts w:ascii="Book Antiqua" w:eastAsia="华文中宋" w:hAnsi="Book Antiqua"/>
          <w:sz w:val="24"/>
          <w:szCs w:val="24"/>
        </w:rPr>
        <w:t xml:space="preserve"> All authors declare no conflict of interest for this article</w:t>
      </w:r>
      <w:r w:rsidR="00E93937" w:rsidRPr="006116E1">
        <w:rPr>
          <w:rFonts w:ascii="Book Antiqua" w:eastAsia="华文中宋" w:hAnsi="Book Antiqua"/>
          <w:sz w:val="24"/>
          <w:szCs w:val="24"/>
        </w:rPr>
        <w:t>.</w:t>
      </w:r>
    </w:p>
    <w:p w:rsidR="00B90E9C" w:rsidRPr="006116E1" w:rsidRDefault="00B90E9C" w:rsidP="006116E1">
      <w:pPr>
        <w:spacing w:line="360" w:lineRule="auto"/>
        <w:rPr>
          <w:rFonts w:ascii="Book Antiqua" w:eastAsia="华文中宋" w:hAnsi="Book Antiqua"/>
          <w:sz w:val="24"/>
          <w:szCs w:val="24"/>
        </w:rPr>
      </w:pPr>
    </w:p>
    <w:p w:rsidR="002F6A1F" w:rsidRPr="006116E1" w:rsidRDefault="00C8575C" w:rsidP="006116E1">
      <w:pPr>
        <w:spacing w:line="360" w:lineRule="auto"/>
        <w:rPr>
          <w:rFonts w:ascii="Book Antiqua" w:eastAsia="华文中宋" w:hAnsi="Book Antiqua"/>
          <w:sz w:val="24"/>
          <w:szCs w:val="24"/>
        </w:rPr>
      </w:pPr>
      <w:r w:rsidRPr="006116E1">
        <w:rPr>
          <w:rFonts w:ascii="Book Antiqua" w:hAnsi="Book Antiqua"/>
          <w:b/>
          <w:sz w:val="24"/>
          <w:szCs w:val="24"/>
        </w:rPr>
        <w:t>CARE Checklist (201</w:t>
      </w:r>
      <w:r w:rsidRPr="006116E1">
        <w:rPr>
          <w:rFonts w:ascii="Book Antiqua" w:eastAsia="宋体" w:hAnsi="Book Antiqua"/>
          <w:b/>
          <w:sz w:val="24"/>
          <w:szCs w:val="24"/>
        </w:rPr>
        <w:t>6</w:t>
      </w:r>
      <w:r w:rsidRPr="006116E1">
        <w:rPr>
          <w:rFonts w:ascii="Book Antiqua" w:hAnsi="Book Antiqua"/>
          <w:b/>
          <w:sz w:val="24"/>
          <w:szCs w:val="24"/>
        </w:rPr>
        <w:t>) statement:</w:t>
      </w:r>
      <w:r w:rsidR="002F6A1F" w:rsidRPr="006116E1">
        <w:rPr>
          <w:rFonts w:ascii="Book Antiqua" w:eastAsia="华文中宋" w:hAnsi="Book Antiqua"/>
          <w:sz w:val="24"/>
          <w:szCs w:val="24"/>
        </w:rPr>
        <w:t xml:space="preserve"> The authors ha</w:t>
      </w:r>
      <w:r w:rsidR="006C6347" w:rsidRPr="006116E1">
        <w:rPr>
          <w:rFonts w:ascii="Book Antiqua" w:eastAsia="华文中宋" w:hAnsi="Book Antiqua"/>
          <w:sz w:val="24"/>
          <w:szCs w:val="24"/>
        </w:rPr>
        <w:t xml:space="preserve">ve read the CARE Checklist </w:t>
      </w:r>
      <w:r w:rsidR="006C6347" w:rsidRPr="006116E1">
        <w:rPr>
          <w:rFonts w:ascii="Book Antiqua" w:eastAsia="华文中宋" w:hAnsi="Book Antiqua"/>
          <w:sz w:val="24"/>
          <w:szCs w:val="24"/>
        </w:rPr>
        <w:lastRenderedPageBreak/>
        <w:t>(2016</w:t>
      </w:r>
      <w:r w:rsidR="002F6A1F" w:rsidRPr="006116E1">
        <w:rPr>
          <w:rFonts w:ascii="Book Antiqua" w:eastAsia="华文中宋" w:hAnsi="Book Antiqua"/>
          <w:sz w:val="24"/>
          <w:szCs w:val="24"/>
        </w:rPr>
        <w:t>), and the manuscript was prepared and revised accor</w:t>
      </w:r>
      <w:r w:rsidR="006C6347" w:rsidRPr="006116E1">
        <w:rPr>
          <w:rFonts w:ascii="Book Antiqua" w:eastAsia="华文中宋" w:hAnsi="Book Antiqua"/>
          <w:sz w:val="24"/>
          <w:szCs w:val="24"/>
        </w:rPr>
        <w:t>ding to the CARE Checklist (2016</w:t>
      </w:r>
      <w:r w:rsidR="002F6A1F" w:rsidRPr="006116E1">
        <w:rPr>
          <w:rFonts w:ascii="Book Antiqua" w:eastAsia="华文中宋" w:hAnsi="Book Antiqua"/>
          <w:sz w:val="24"/>
          <w:szCs w:val="24"/>
        </w:rPr>
        <w:t>).</w:t>
      </w:r>
    </w:p>
    <w:p w:rsidR="00B90E9C" w:rsidRPr="006116E1" w:rsidRDefault="00B90E9C" w:rsidP="006116E1">
      <w:pPr>
        <w:spacing w:line="360" w:lineRule="auto"/>
        <w:rPr>
          <w:rFonts w:ascii="Book Antiqua" w:eastAsia="华文中宋" w:hAnsi="Book Antiqua"/>
          <w:sz w:val="24"/>
          <w:szCs w:val="24"/>
        </w:rPr>
      </w:pPr>
    </w:p>
    <w:p w:rsidR="00C8575C" w:rsidRPr="006116E1" w:rsidRDefault="00C8575C" w:rsidP="006116E1">
      <w:pPr>
        <w:spacing w:line="360" w:lineRule="auto"/>
        <w:rPr>
          <w:rFonts w:ascii="Book Antiqua" w:hAnsi="Book Antiqua"/>
          <w:sz w:val="24"/>
          <w:szCs w:val="24"/>
        </w:rPr>
      </w:pPr>
      <w:r w:rsidRPr="006116E1">
        <w:rPr>
          <w:rFonts w:ascii="Book Antiqua" w:hAnsi="Book Antiqua"/>
          <w:b/>
          <w:sz w:val="24"/>
          <w:szCs w:val="24"/>
        </w:rPr>
        <w:t xml:space="preserve">Open-Access: </w:t>
      </w:r>
      <w:r w:rsidRPr="006116E1">
        <w:rPr>
          <w:rFonts w:ascii="Book Antiqua" w:hAnsi="Book Antiqua"/>
          <w:sz w:val="24"/>
          <w:szCs w:val="24"/>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C8575C" w:rsidRPr="006116E1" w:rsidRDefault="00C8575C" w:rsidP="006116E1">
      <w:pPr>
        <w:spacing w:line="360" w:lineRule="auto"/>
        <w:rPr>
          <w:rFonts w:ascii="Book Antiqua" w:hAnsi="Book Antiqua"/>
          <w:sz w:val="24"/>
          <w:szCs w:val="24"/>
        </w:rPr>
      </w:pPr>
    </w:p>
    <w:p w:rsidR="00C8575C" w:rsidRPr="006116E1" w:rsidRDefault="00C8575C" w:rsidP="006116E1">
      <w:pPr>
        <w:spacing w:line="360" w:lineRule="auto"/>
        <w:rPr>
          <w:rFonts w:ascii="Book Antiqua" w:hAnsi="Book Antiqua"/>
          <w:bCs/>
          <w:iCs/>
          <w:sz w:val="24"/>
          <w:szCs w:val="24"/>
        </w:rPr>
      </w:pPr>
      <w:r w:rsidRPr="006116E1">
        <w:rPr>
          <w:rFonts w:ascii="Book Antiqua" w:hAnsi="Book Antiqua"/>
          <w:b/>
          <w:bCs/>
          <w:iCs/>
          <w:sz w:val="24"/>
          <w:szCs w:val="24"/>
        </w:rPr>
        <w:t>Manuscript source:</w:t>
      </w:r>
      <w:r w:rsidRPr="006116E1">
        <w:rPr>
          <w:rFonts w:ascii="Book Antiqua" w:hAnsi="Book Antiqua"/>
          <w:bCs/>
          <w:iCs/>
          <w:sz w:val="24"/>
          <w:szCs w:val="24"/>
        </w:rPr>
        <w:t xml:space="preserve"> Unsolicited manuscript</w:t>
      </w:r>
    </w:p>
    <w:p w:rsidR="00C8575C" w:rsidRPr="006116E1" w:rsidRDefault="00C8575C" w:rsidP="006116E1">
      <w:pPr>
        <w:spacing w:line="360" w:lineRule="auto"/>
        <w:rPr>
          <w:rFonts w:ascii="Book Antiqua" w:eastAsia="宋体" w:hAnsi="Book Antiqua"/>
          <w:sz w:val="24"/>
          <w:szCs w:val="24"/>
        </w:rPr>
      </w:pPr>
    </w:p>
    <w:p w:rsidR="002F6A1F" w:rsidRPr="006116E1" w:rsidRDefault="00C8575C" w:rsidP="006116E1">
      <w:pPr>
        <w:spacing w:line="360" w:lineRule="auto"/>
        <w:rPr>
          <w:rFonts w:ascii="Book Antiqua" w:eastAsia="华文中宋" w:hAnsi="Book Antiqua"/>
          <w:sz w:val="24"/>
          <w:szCs w:val="24"/>
        </w:rPr>
      </w:pPr>
      <w:r w:rsidRPr="006116E1">
        <w:rPr>
          <w:rFonts w:ascii="Book Antiqua" w:hAnsi="Book Antiqua" w:cs="Arial"/>
          <w:b/>
          <w:sz w:val="24"/>
          <w:szCs w:val="24"/>
        </w:rPr>
        <w:t>Corresponding author</w:t>
      </w:r>
      <w:r w:rsidRPr="006116E1">
        <w:rPr>
          <w:rFonts w:ascii="Book Antiqua" w:hAnsi="Book Antiqua"/>
          <w:b/>
          <w:iCs/>
          <w:sz w:val="24"/>
          <w:szCs w:val="24"/>
        </w:rPr>
        <w:t xml:space="preserve">: </w:t>
      </w:r>
      <w:r w:rsidR="002F6A1F" w:rsidRPr="006116E1">
        <w:rPr>
          <w:rFonts w:ascii="Book Antiqua" w:eastAsia="华文中宋" w:hAnsi="Book Antiqua"/>
          <w:b/>
          <w:sz w:val="24"/>
          <w:szCs w:val="24"/>
        </w:rPr>
        <w:t xml:space="preserve">Ying Yan, </w:t>
      </w:r>
      <w:r w:rsidRPr="006116E1">
        <w:rPr>
          <w:rFonts w:ascii="Book Antiqua" w:eastAsia="华文中宋" w:hAnsi="Book Antiqua"/>
          <w:b/>
          <w:sz w:val="24"/>
          <w:szCs w:val="24"/>
        </w:rPr>
        <w:t>MSc, Associate Professor, Chief Doctor,</w:t>
      </w:r>
      <w:r w:rsidR="002F6A1F" w:rsidRPr="006116E1">
        <w:rPr>
          <w:rFonts w:ascii="Book Antiqua" w:eastAsia="华文中宋" w:hAnsi="Book Antiqua"/>
          <w:sz w:val="24"/>
          <w:szCs w:val="24"/>
        </w:rPr>
        <w:t xml:space="preserve"> Department of Prosthodontics, Guanghua School of Stomatology, Hospital of Stomatology, Sun Yat-sen University, Guangdong Provincial Key Laboratory of Stomatology,</w:t>
      </w:r>
      <w:r w:rsidR="006C6347" w:rsidRPr="006116E1">
        <w:rPr>
          <w:rFonts w:ascii="Book Antiqua" w:eastAsia="华文中宋" w:hAnsi="Book Antiqua"/>
          <w:sz w:val="24"/>
          <w:szCs w:val="24"/>
        </w:rPr>
        <w:t xml:space="preserve"> </w:t>
      </w:r>
      <w:r w:rsidR="00803A83" w:rsidRPr="006116E1">
        <w:rPr>
          <w:rFonts w:ascii="Book Antiqua" w:eastAsia="华文中宋" w:hAnsi="Book Antiqua"/>
          <w:sz w:val="24"/>
          <w:szCs w:val="24"/>
        </w:rPr>
        <w:t>No.</w:t>
      </w:r>
      <w:r w:rsidR="00803A83">
        <w:rPr>
          <w:rFonts w:ascii="Book Antiqua" w:eastAsia="华文中宋" w:hAnsi="Book Antiqua" w:hint="eastAsia"/>
          <w:sz w:val="24"/>
          <w:szCs w:val="24"/>
        </w:rPr>
        <w:t xml:space="preserve"> </w:t>
      </w:r>
      <w:r w:rsidR="00803A83" w:rsidRPr="006116E1">
        <w:rPr>
          <w:rFonts w:ascii="Book Antiqua" w:eastAsia="华文中宋" w:hAnsi="Book Antiqua"/>
          <w:sz w:val="24"/>
          <w:szCs w:val="24"/>
        </w:rPr>
        <w:t>56,</w:t>
      </w:r>
      <w:r w:rsidR="00803A83">
        <w:rPr>
          <w:rFonts w:ascii="Book Antiqua" w:eastAsia="华文中宋" w:hAnsi="Book Antiqua"/>
          <w:sz w:val="24"/>
          <w:szCs w:val="24"/>
        </w:rPr>
        <w:t xml:space="preserve"> West </w:t>
      </w:r>
      <w:r w:rsidR="006C6347" w:rsidRPr="006116E1">
        <w:rPr>
          <w:rFonts w:ascii="Book Antiqua" w:eastAsia="华文中宋" w:hAnsi="Book Antiqua"/>
          <w:sz w:val="24"/>
          <w:szCs w:val="24"/>
        </w:rPr>
        <w:t>Linyuan</w:t>
      </w:r>
      <w:r w:rsidR="00803A83">
        <w:rPr>
          <w:rFonts w:ascii="Book Antiqua" w:eastAsia="华文中宋" w:hAnsi="Book Antiqua"/>
          <w:sz w:val="24"/>
          <w:szCs w:val="24"/>
        </w:rPr>
        <w:t xml:space="preserve"> Road</w:t>
      </w:r>
      <w:r w:rsidR="006C6347" w:rsidRPr="006116E1">
        <w:rPr>
          <w:rFonts w:ascii="Book Antiqua" w:eastAsia="华文中宋" w:hAnsi="Book Antiqua"/>
          <w:sz w:val="24"/>
          <w:szCs w:val="24"/>
        </w:rPr>
        <w:t>,</w:t>
      </w:r>
      <w:r w:rsidR="00B65769" w:rsidRPr="006116E1">
        <w:rPr>
          <w:rFonts w:ascii="Book Antiqua" w:eastAsia="华文中宋" w:hAnsi="Book Antiqua"/>
          <w:sz w:val="24"/>
          <w:szCs w:val="24"/>
        </w:rPr>
        <w:t xml:space="preserve"> </w:t>
      </w:r>
      <w:r w:rsidR="002F6A1F" w:rsidRPr="006116E1">
        <w:rPr>
          <w:rFonts w:ascii="Book Antiqua" w:eastAsia="华文中宋" w:hAnsi="Book Antiqua"/>
          <w:sz w:val="24"/>
          <w:szCs w:val="24"/>
        </w:rPr>
        <w:t>Guangzhou 510</w:t>
      </w:r>
      <w:r w:rsidR="00B65769" w:rsidRPr="006116E1">
        <w:rPr>
          <w:rFonts w:ascii="Book Antiqua" w:eastAsia="华文中宋" w:hAnsi="Book Antiqua"/>
          <w:sz w:val="24"/>
          <w:szCs w:val="24"/>
        </w:rPr>
        <w:t xml:space="preserve">055, Guangdong Province, China. </w:t>
      </w:r>
      <w:hyperlink r:id="rId7" w:history="1">
        <w:r w:rsidRPr="006116E1">
          <w:rPr>
            <w:rStyle w:val="a9"/>
            <w:rFonts w:ascii="Book Antiqua" w:eastAsia="华文中宋" w:hAnsi="Book Antiqua"/>
            <w:sz w:val="24"/>
            <w:szCs w:val="24"/>
          </w:rPr>
          <w:t>yanying2@mail.sysu.edu.cn</w:t>
        </w:r>
      </w:hyperlink>
    </w:p>
    <w:p w:rsidR="002F6A1F" w:rsidRPr="006116E1" w:rsidRDefault="002F6A1F" w:rsidP="006116E1">
      <w:pPr>
        <w:spacing w:line="360" w:lineRule="auto"/>
        <w:rPr>
          <w:rFonts w:ascii="Book Antiqua" w:eastAsia="华文中宋" w:hAnsi="Book Antiqua"/>
          <w:sz w:val="24"/>
          <w:szCs w:val="24"/>
        </w:rPr>
      </w:pPr>
      <w:r w:rsidRPr="006116E1">
        <w:rPr>
          <w:rFonts w:ascii="Book Antiqua" w:eastAsia="华文中宋" w:hAnsi="Book Antiqua"/>
          <w:b/>
          <w:sz w:val="24"/>
          <w:szCs w:val="24"/>
        </w:rPr>
        <w:t>Fax:</w:t>
      </w:r>
      <w:r w:rsidR="007942AF">
        <w:rPr>
          <w:rFonts w:ascii="Book Antiqua" w:eastAsia="华文中宋" w:hAnsi="Book Antiqua"/>
          <w:sz w:val="24"/>
          <w:szCs w:val="24"/>
        </w:rPr>
        <w:t xml:space="preserve"> +86-</w:t>
      </w:r>
      <w:r w:rsidRPr="006116E1">
        <w:rPr>
          <w:rFonts w:ascii="Book Antiqua" w:eastAsia="华文中宋" w:hAnsi="Book Antiqua"/>
          <w:sz w:val="24"/>
          <w:szCs w:val="24"/>
        </w:rPr>
        <w:t>20-83822807</w:t>
      </w:r>
    </w:p>
    <w:p w:rsidR="00C8575C" w:rsidRPr="006116E1" w:rsidRDefault="00C8575C" w:rsidP="006116E1">
      <w:pPr>
        <w:spacing w:line="360" w:lineRule="auto"/>
        <w:rPr>
          <w:rFonts w:ascii="Book Antiqua" w:eastAsia="华文中宋" w:hAnsi="Book Antiqua"/>
          <w:sz w:val="24"/>
          <w:szCs w:val="24"/>
        </w:rPr>
      </w:pPr>
    </w:p>
    <w:p w:rsidR="00C8575C" w:rsidRPr="006116E1" w:rsidRDefault="00C8575C" w:rsidP="006116E1">
      <w:pPr>
        <w:spacing w:line="360" w:lineRule="auto"/>
        <w:rPr>
          <w:rFonts w:ascii="Book Antiqua" w:hAnsi="Book Antiqua"/>
          <w:sz w:val="24"/>
          <w:szCs w:val="24"/>
        </w:rPr>
      </w:pPr>
      <w:r w:rsidRPr="006116E1">
        <w:rPr>
          <w:rFonts w:ascii="Book Antiqua" w:hAnsi="Book Antiqua"/>
          <w:b/>
          <w:sz w:val="24"/>
          <w:szCs w:val="24"/>
        </w:rPr>
        <w:t xml:space="preserve">Received: </w:t>
      </w:r>
      <w:r w:rsidRPr="006116E1">
        <w:rPr>
          <w:rFonts w:ascii="Book Antiqua" w:eastAsia="宋体" w:hAnsi="Book Antiqua"/>
          <w:sz w:val="24"/>
          <w:szCs w:val="24"/>
        </w:rPr>
        <w:t>November</w:t>
      </w:r>
      <w:r w:rsidRPr="006116E1">
        <w:rPr>
          <w:rFonts w:ascii="Book Antiqua" w:hAnsi="Book Antiqua"/>
          <w:sz w:val="24"/>
          <w:szCs w:val="24"/>
        </w:rPr>
        <w:t xml:space="preserve"> 1</w:t>
      </w:r>
      <w:r w:rsidRPr="006116E1">
        <w:rPr>
          <w:rFonts w:ascii="Book Antiqua" w:eastAsia="宋体" w:hAnsi="Book Antiqua"/>
          <w:sz w:val="24"/>
          <w:szCs w:val="24"/>
        </w:rPr>
        <w:t>4</w:t>
      </w:r>
      <w:r w:rsidRPr="006116E1">
        <w:rPr>
          <w:rFonts w:ascii="Book Antiqua" w:hAnsi="Book Antiqua"/>
          <w:sz w:val="24"/>
          <w:szCs w:val="24"/>
        </w:rPr>
        <w:t>, 2018</w:t>
      </w:r>
    </w:p>
    <w:p w:rsidR="00C8575C" w:rsidRPr="006116E1" w:rsidRDefault="00C8575C" w:rsidP="006116E1">
      <w:pPr>
        <w:spacing w:line="360" w:lineRule="auto"/>
        <w:rPr>
          <w:rFonts w:ascii="Book Antiqua" w:hAnsi="Book Antiqua"/>
          <w:sz w:val="24"/>
          <w:szCs w:val="24"/>
        </w:rPr>
      </w:pPr>
      <w:r w:rsidRPr="006116E1">
        <w:rPr>
          <w:rFonts w:ascii="Book Antiqua" w:hAnsi="Book Antiqua"/>
          <w:b/>
          <w:sz w:val="24"/>
          <w:szCs w:val="24"/>
        </w:rPr>
        <w:t>Peer-review started:</w:t>
      </w:r>
      <w:r w:rsidRPr="006116E1">
        <w:rPr>
          <w:rFonts w:ascii="Book Antiqua" w:hAnsi="Book Antiqua"/>
          <w:sz w:val="24"/>
          <w:szCs w:val="24"/>
        </w:rPr>
        <w:t xml:space="preserve"> </w:t>
      </w:r>
      <w:r w:rsidRPr="006116E1">
        <w:rPr>
          <w:rFonts w:ascii="Book Antiqua" w:eastAsia="宋体" w:hAnsi="Book Antiqua"/>
          <w:sz w:val="24"/>
          <w:szCs w:val="24"/>
        </w:rPr>
        <w:t>November</w:t>
      </w:r>
      <w:r w:rsidRPr="006116E1">
        <w:rPr>
          <w:rFonts w:ascii="Book Antiqua" w:hAnsi="Book Antiqua"/>
          <w:sz w:val="24"/>
          <w:szCs w:val="24"/>
        </w:rPr>
        <w:t xml:space="preserve"> 1</w:t>
      </w:r>
      <w:r w:rsidRPr="006116E1">
        <w:rPr>
          <w:rFonts w:ascii="Book Antiqua" w:eastAsia="宋体" w:hAnsi="Book Antiqua"/>
          <w:sz w:val="24"/>
          <w:szCs w:val="24"/>
        </w:rPr>
        <w:t>4</w:t>
      </w:r>
      <w:r w:rsidRPr="006116E1">
        <w:rPr>
          <w:rFonts w:ascii="Book Antiqua" w:hAnsi="Book Antiqua"/>
          <w:sz w:val="24"/>
          <w:szCs w:val="24"/>
        </w:rPr>
        <w:t>, 2018</w:t>
      </w:r>
    </w:p>
    <w:p w:rsidR="00C8575C" w:rsidRPr="006116E1" w:rsidRDefault="00C8575C" w:rsidP="006116E1">
      <w:pPr>
        <w:spacing w:line="360" w:lineRule="auto"/>
        <w:rPr>
          <w:rFonts w:ascii="Book Antiqua" w:hAnsi="Book Antiqua"/>
          <w:sz w:val="24"/>
          <w:szCs w:val="24"/>
        </w:rPr>
      </w:pPr>
      <w:r w:rsidRPr="006116E1">
        <w:rPr>
          <w:rFonts w:ascii="Book Antiqua" w:hAnsi="Book Antiqua"/>
          <w:b/>
          <w:sz w:val="24"/>
          <w:szCs w:val="24"/>
        </w:rPr>
        <w:t>First decision:</w:t>
      </w:r>
      <w:r w:rsidRPr="006116E1">
        <w:rPr>
          <w:rFonts w:ascii="Book Antiqua" w:hAnsi="Book Antiqua"/>
          <w:sz w:val="24"/>
          <w:szCs w:val="24"/>
        </w:rPr>
        <w:t xml:space="preserve"> </w:t>
      </w:r>
      <w:r w:rsidRPr="006116E1">
        <w:rPr>
          <w:rFonts w:ascii="Book Antiqua" w:eastAsia="宋体" w:hAnsi="Book Antiqua"/>
          <w:sz w:val="24"/>
          <w:szCs w:val="24"/>
        </w:rPr>
        <w:t>December</w:t>
      </w:r>
      <w:r w:rsidRPr="006116E1">
        <w:rPr>
          <w:rFonts w:ascii="Book Antiqua" w:hAnsi="Book Antiqua"/>
          <w:sz w:val="24"/>
          <w:szCs w:val="24"/>
        </w:rPr>
        <w:t xml:space="preserve"> </w:t>
      </w:r>
      <w:r w:rsidRPr="006116E1">
        <w:rPr>
          <w:rFonts w:ascii="Book Antiqua" w:eastAsia="宋体" w:hAnsi="Book Antiqua"/>
          <w:sz w:val="24"/>
          <w:szCs w:val="24"/>
        </w:rPr>
        <w:t>22</w:t>
      </w:r>
      <w:r w:rsidRPr="006116E1">
        <w:rPr>
          <w:rFonts w:ascii="Book Antiqua" w:hAnsi="Book Antiqua"/>
          <w:sz w:val="24"/>
          <w:szCs w:val="24"/>
        </w:rPr>
        <w:t>, 2018</w:t>
      </w:r>
    </w:p>
    <w:p w:rsidR="00C8575C" w:rsidRPr="006116E1" w:rsidRDefault="00C8575C" w:rsidP="006116E1">
      <w:pPr>
        <w:spacing w:line="360" w:lineRule="auto"/>
        <w:rPr>
          <w:rFonts w:ascii="Book Antiqua" w:hAnsi="Book Antiqua"/>
          <w:sz w:val="24"/>
          <w:szCs w:val="24"/>
        </w:rPr>
      </w:pPr>
      <w:r w:rsidRPr="006116E1">
        <w:rPr>
          <w:rFonts w:ascii="Book Antiqua" w:hAnsi="Book Antiqua"/>
          <w:b/>
          <w:sz w:val="24"/>
          <w:szCs w:val="24"/>
        </w:rPr>
        <w:t xml:space="preserve">Revised: </w:t>
      </w:r>
      <w:r w:rsidRPr="006116E1">
        <w:rPr>
          <w:rFonts w:ascii="Book Antiqua" w:eastAsia="宋体" w:hAnsi="Book Antiqua"/>
          <w:sz w:val="24"/>
          <w:szCs w:val="24"/>
        </w:rPr>
        <w:t>January</w:t>
      </w:r>
      <w:r w:rsidRPr="006116E1">
        <w:rPr>
          <w:rFonts w:ascii="Book Antiqua" w:hAnsi="Book Antiqua"/>
          <w:sz w:val="24"/>
          <w:szCs w:val="24"/>
        </w:rPr>
        <w:t xml:space="preserve"> </w:t>
      </w:r>
      <w:r w:rsidRPr="006116E1">
        <w:rPr>
          <w:rFonts w:ascii="Book Antiqua" w:eastAsia="宋体" w:hAnsi="Book Antiqua"/>
          <w:sz w:val="24"/>
          <w:szCs w:val="24"/>
        </w:rPr>
        <w:t>8</w:t>
      </w:r>
      <w:r w:rsidRPr="006116E1">
        <w:rPr>
          <w:rFonts w:ascii="Book Antiqua" w:hAnsi="Book Antiqua"/>
          <w:sz w:val="24"/>
          <w:szCs w:val="24"/>
        </w:rPr>
        <w:t>, 2019</w:t>
      </w:r>
    </w:p>
    <w:p w:rsidR="00C8575C" w:rsidRPr="006116E1" w:rsidRDefault="00C8575C" w:rsidP="006116E1">
      <w:pPr>
        <w:spacing w:line="360" w:lineRule="auto"/>
        <w:rPr>
          <w:rFonts w:ascii="Book Antiqua" w:hAnsi="Book Antiqua"/>
          <w:b/>
          <w:sz w:val="24"/>
          <w:szCs w:val="24"/>
        </w:rPr>
      </w:pPr>
      <w:r w:rsidRPr="006116E1">
        <w:rPr>
          <w:rFonts w:ascii="Book Antiqua" w:hAnsi="Book Antiqua"/>
          <w:b/>
          <w:sz w:val="24"/>
          <w:szCs w:val="24"/>
        </w:rPr>
        <w:t>Accepted:</w:t>
      </w:r>
      <w:r w:rsidR="006A18F9" w:rsidRPr="006A18F9">
        <w:t xml:space="preserve"> </w:t>
      </w:r>
      <w:r w:rsidR="006A18F9" w:rsidRPr="006A18F9">
        <w:rPr>
          <w:rFonts w:ascii="Book Antiqua" w:hAnsi="Book Antiqua"/>
          <w:sz w:val="24"/>
          <w:szCs w:val="24"/>
        </w:rPr>
        <w:t>January 26, 2019</w:t>
      </w:r>
      <w:r w:rsidRPr="006116E1">
        <w:rPr>
          <w:rFonts w:ascii="Book Antiqua" w:hAnsi="Book Antiqua"/>
          <w:b/>
          <w:sz w:val="24"/>
          <w:szCs w:val="24"/>
        </w:rPr>
        <w:t xml:space="preserve"> </w:t>
      </w:r>
    </w:p>
    <w:p w:rsidR="00C8575C" w:rsidRPr="006116E1" w:rsidRDefault="00C8575C" w:rsidP="006116E1">
      <w:pPr>
        <w:spacing w:line="360" w:lineRule="auto"/>
        <w:rPr>
          <w:rFonts w:ascii="Book Antiqua" w:hAnsi="Book Antiqua"/>
          <w:b/>
          <w:sz w:val="24"/>
          <w:szCs w:val="24"/>
        </w:rPr>
      </w:pPr>
      <w:r w:rsidRPr="006116E1">
        <w:rPr>
          <w:rFonts w:ascii="Book Antiqua" w:hAnsi="Book Antiqua"/>
          <w:b/>
          <w:sz w:val="24"/>
          <w:szCs w:val="24"/>
        </w:rPr>
        <w:t xml:space="preserve">Article in press: </w:t>
      </w:r>
    </w:p>
    <w:p w:rsidR="003920FC" w:rsidRPr="006116E1" w:rsidRDefault="00C8575C" w:rsidP="006116E1">
      <w:pPr>
        <w:spacing w:line="360" w:lineRule="auto"/>
        <w:rPr>
          <w:rFonts w:ascii="Book Antiqua" w:eastAsia="宋体" w:hAnsi="Book Antiqua"/>
          <w:color w:val="000000"/>
          <w:sz w:val="24"/>
          <w:szCs w:val="24"/>
          <w:u w:val="single"/>
        </w:rPr>
      </w:pPr>
      <w:r w:rsidRPr="006116E1">
        <w:rPr>
          <w:rFonts w:ascii="Book Antiqua" w:hAnsi="Book Antiqua"/>
          <w:b/>
          <w:sz w:val="24"/>
          <w:szCs w:val="24"/>
        </w:rPr>
        <w:t>Published online:</w:t>
      </w:r>
      <w:r w:rsidR="003920FC" w:rsidRPr="006116E1">
        <w:rPr>
          <w:rFonts w:ascii="Book Antiqua" w:eastAsia="华文中宋" w:hAnsi="Book Antiqua"/>
          <w:b/>
          <w:sz w:val="24"/>
          <w:szCs w:val="24"/>
        </w:rPr>
        <w:br w:type="page"/>
      </w:r>
    </w:p>
    <w:p w:rsidR="00B82C1D" w:rsidRPr="006116E1" w:rsidRDefault="00B82C1D" w:rsidP="006116E1">
      <w:pPr>
        <w:pStyle w:val="1"/>
        <w:kinsoku w:val="0"/>
        <w:overflowPunct w:val="0"/>
        <w:spacing w:before="0" w:line="360" w:lineRule="auto"/>
        <w:ind w:left="0"/>
        <w:jc w:val="both"/>
        <w:rPr>
          <w:rFonts w:ascii="Book Antiqua" w:hAnsi="Book Antiqua"/>
          <w:sz w:val="24"/>
          <w:szCs w:val="24"/>
        </w:rPr>
      </w:pPr>
      <w:r w:rsidRPr="006116E1">
        <w:rPr>
          <w:rFonts w:ascii="Book Antiqua" w:hAnsi="Book Antiqua"/>
          <w:sz w:val="24"/>
          <w:szCs w:val="24"/>
        </w:rPr>
        <w:lastRenderedPageBreak/>
        <w:t>Abstract</w:t>
      </w:r>
    </w:p>
    <w:p w:rsidR="00B82C1D" w:rsidRPr="006116E1" w:rsidRDefault="00B82C1D" w:rsidP="006116E1">
      <w:pPr>
        <w:spacing w:line="360" w:lineRule="auto"/>
        <w:rPr>
          <w:rFonts w:ascii="Book Antiqua" w:eastAsia="宋体" w:hAnsi="Book Antiqua"/>
          <w:b/>
          <w:i/>
          <w:sz w:val="24"/>
          <w:szCs w:val="24"/>
        </w:rPr>
      </w:pPr>
      <w:r w:rsidRPr="006116E1">
        <w:rPr>
          <w:rFonts w:ascii="Book Antiqua" w:hAnsi="Book Antiqua"/>
          <w:b/>
          <w:i/>
          <w:sz w:val="24"/>
          <w:szCs w:val="24"/>
          <w:lang w:eastAsia="es-ES"/>
        </w:rPr>
        <w:t>BACKGROUND</w:t>
      </w:r>
    </w:p>
    <w:p w:rsidR="003920FC" w:rsidRPr="006116E1" w:rsidRDefault="00DB1490"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Bruxism is a jaw-muscle activity characterized by the clenching or grinding of teeth. It can be divided into nocturnal bruxism and diurnal bruxism (DB). DB secondary to antidepressants is rare and refractory. Reports associated with antidepressant-induced DB are mostly anecdotal</w:t>
      </w:r>
      <w:r w:rsidR="00803A83">
        <w:rPr>
          <w:rFonts w:ascii="Book Antiqua" w:eastAsia="华文中宋" w:hAnsi="Book Antiqua"/>
          <w:sz w:val="24"/>
          <w:szCs w:val="24"/>
        </w:rPr>
        <w:t xml:space="preserve"> </w:t>
      </w:r>
      <w:r w:rsidRPr="006116E1">
        <w:rPr>
          <w:rFonts w:ascii="Book Antiqua" w:eastAsia="华文中宋" w:hAnsi="Book Antiqua"/>
          <w:sz w:val="24"/>
          <w:szCs w:val="24"/>
        </w:rPr>
        <w:t xml:space="preserve">without long-term follow-up. The effect of drug intervention on antidepressant-induced DB is still contested. We herein report the first case of successful treatment </w:t>
      </w:r>
      <w:r w:rsidR="00803A83">
        <w:rPr>
          <w:rFonts w:ascii="Book Antiqua" w:eastAsia="华文中宋" w:hAnsi="Book Antiqua"/>
          <w:sz w:val="24"/>
          <w:szCs w:val="24"/>
        </w:rPr>
        <w:t xml:space="preserve">of </w:t>
      </w:r>
      <w:r w:rsidR="00803A83" w:rsidRPr="006116E1">
        <w:rPr>
          <w:rFonts w:ascii="Book Antiqua" w:eastAsia="华文中宋" w:hAnsi="Book Antiqua"/>
          <w:sz w:val="24"/>
          <w:szCs w:val="24"/>
        </w:rPr>
        <w:t xml:space="preserve">venlafaxine-induced DB </w:t>
      </w:r>
      <w:r w:rsidRPr="006116E1">
        <w:rPr>
          <w:rFonts w:ascii="Book Antiqua" w:eastAsia="华文中宋" w:hAnsi="Book Antiqua"/>
          <w:sz w:val="24"/>
          <w:szCs w:val="24"/>
        </w:rPr>
        <w:t>with an occlusal splint.</w:t>
      </w:r>
    </w:p>
    <w:p w:rsidR="00BD5FCD" w:rsidRPr="006116E1" w:rsidRDefault="00BD5FCD" w:rsidP="006116E1">
      <w:pPr>
        <w:spacing w:line="360" w:lineRule="auto"/>
        <w:rPr>
          <w:rFonts w:ascii="Book Antiqua" w:hAnsi="Book Antiqua" w:cs="Times New Roman"/>
          <w:sz w:val="24"/>
          <w:szCs w:val="24"/>
        </w:rPr>
      </w:pPr>
    </w:p>
    <w:p w:rsidR="003920FC" w:rsidRPr="006116E1" w:rsidRDefault="001C2E29" w:rsidP="006116E1">
      <w:pPr>
        <w:spacing w:line="360" w:lineRule="auto"/>
        <w:rPr>
          <w:rFonts w:ascii="Book Antiqua" w:hAnsi="Book Antiqua"/>
          <w:b/>
          <w:i/>
          <w:color w:val="000000"/>
          <w:sz w:val="24"/>
          <w:szCs w:val="24"/>
        </w:rPr>
      </w:pPr>
      <w:r w:rsidRPr="006116E1">
        <w:rPr>
          <w:rFonts w:ascii="Book Antiqua" w:hAnsi="Book Antiqua"/>
          <w:b/>
          <w:i/>
          <w:color w:val="000000"/>
          <w:sz w:val="24"/>
          <w:szCs w:val="24"/>
        </w:rPr>
        <w:t>CASE SUMMARY</w:t>
      </w:r>
    </w:p>
    <w:p w:rsidR="003920FC" w:rsidRPr="006116E1" w:rsidRDefault="00DB1490"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 xml:space="preserve">This case report describes detailed 7-year follow-up of </w:t>
      </w:r>
      <w:r w:rsidR="00803A83">
        <w:rPr>
          <w:rFonts w:ascii="Book Antiqua" w:eastAsia="华文中宋" w:hAnsi="Book Antiqua"/>
          <w:sz w:val="24"/>
          <w:szCs w:val="24"/>
        </w:rPr>
        <w:t xml:space="preserve">a patient with </w:t>
      </w:r>
      <w:r w:rsidR="00803A83" w:rsidRPr="006116E1">
        <w:rPr>
          <w:rFonts w:ascii="Book Antiqua" w:eastAsia="华文中宋" w:hAnsi="Book Antiqua"/>
          <w:sz w:val="24"/>
          <w:szCs w:val="24"/>
        </w:rPr>
        <w:t xml:space="preserve">venlafaxine-induced DB </w:t>
      </w:r>
      <w:r w:rsidR="00803A83">
        <w:rPr>
          <w:rFonts w:ascii="Book Antiqua" w:eastAsia="华文中宋" w:hAnsi="Book Antiqua"/>
          <w:sz w:val="24"/>
          <w:szCs w:val="24"/>
        </w:rPr>
        <w:t xml:space="preserve">treated with </w:t>
      </w:r>
      <w:r w:rsidRPr="006116E1">
        <w:rPr>
          <w:rFonts w:ascii="Book Antiqua" w:eastAsia="华文中宋" w:hAnsi="Book Antiqua"/>
          <w:sz w:val="24"/>
          <w:szCs w:val="24"/>
        </w:rPr>
        <w:t>an occlusal splint. The patient</w:t>
      </w:r>
      <w:r w:rsidR="00594786">
        <w:rPr>
          <w:rFonts w:ascii="Book Antiqua" w:eastAsia="华文中宋" w:hAnsi="Book Antiqua"/>
          <w:sz w:val="24"/>
          <w:szCs w:val="24"/>
        </w:rPr>
        <w:t xml:space="preserve"> </w:t>
      </w:r>
      <w:r w:rsidRPr="006116E1">
        <w:rPr>
          <w:rFonts w:ascii="Book Antiqua" w:eastAsia="华文中宋" w:hAnsi="Book Antiqua"/>
          <w:sz w:val="24"/>
          <w:szCs w:val="24"/>
        </w:rPr>
        <w:t>complained about involuntary daytime tooth grinding after taking venlafaxine for a period of 4 m</w:t>
      </w:r>
      <w:r w:rsidR="00190C78" w:rsidRPr="006116E1">
        <w:rPr>
          <w:rFonts w:ascii="Book Antiqua" w:eastAsia="华文中宋" w:hAnsi="Book Antiqua"/>
          <w:sz w:val="24"/>
          <w:szCs w:val="24"/>
        </w:rPr>
        <w:t>o</w:t>
      </w:r>
      <w:r w:rsidRPr="006116E1">
        <w:rPr>
          <w:rFonts w:ascii="Book Antiqua" w:eastAsia="华文中宋" w:hAnsi="Book Antiqua"/>
          <w:sz w:val="24"/>
          <w:szCs w:val="24"/>
        </w:rPr>
        <w:t xml:space="preserve"> </w:t>
      </w:r>
      <w:r w:rsidR="00594786">
        <w:rPr>
          <w:rFonts w:ascii="Book Antiqua" w:eastAsia="华文中宋" w:hAnsi="Book Antiqua"/>
          <w:sz w:val="24"/>
          <w:szCs w:val="24"/>
        </w:rPr>
        <w:t xml:space="preserve">and </w:t>
      </w:r>
      <w:r w:rsidRPr="006116E1">
        <w:rPr>
          <w:rFonts w:ascii="Book Antiqua" w:eastAsia="华文中宋" w:hAnsi="Book Antiqua"/>
          <w:sz w:val="24"/>
          <w:szCs w:val="24"/>
        </w:rPr>
        <w:t xml:space="preserve">was diagnosed </w:t>
      </w:r>
      <w:r w:rsidR="00803A83">
        <w:rPr>
          <w:rFonts w:ascii="Book Antiqua" w:eastAsia="华文中宋" w:hAnsi="Book Antiqua"/>
          <w:sz w:val="24"/>
          <w:szCs w:val="24"/>
        </w:rPr>
        <w:t>with</w:t>
      </w:r>
      <w:r w:rsidR="00803A83" w:rsidRPr="006116E1">
        <w:rPr>
          <w:rFonts w:ascii="Book Antiqua" w:eastAsia="华文中宋" w:hAnsi="Book Antiqua"/>
          <w:sz w:val="24"/>
          <w:szCs w:val="24"/>
        </w:rPr>
        <w:t xml:space="preserve"> </w:t>
      </w:r>
      <w:r w:rsidRPr="006116E1">
        <w:rPr>
          <w:rFonts w:ascii="Book Antiqua" w:eastAsia="华文中宋" w:hAnsi="Book Antiqua"/>
          <w:sz w:val="24"/>
          <w:szCs w:val="24"/>
        </w:rPr>
        <w:t>venlafaxine-induced DB. Subsequently, an occlusal splint with modified bilateral buccal-pterygoid pads was used to treat his tooth grinding and to protect the dental structures from tooth wearing. The patient reported remission of symptoms after several months</w:t>
      </w:r>
      <w:r w:rsidR="00803A83">
        <w:rPr>
          <w:rFonts w:ascii="Book Antiqua" w:eastAsia="华文中宋" w:hAnsi="Book Antiqua"/>
          <w:sz w:val="24"/>
          <w:szCs w:val="24"/>
        </w:rPr>
        <w:t xml:space="preserve"> of </w:t>
      </w:r>
      <w:r w:rsidRPr="006116E1">
        <w:rPr>
          <w:rFonts w:ascii="Book Antiqua" w:eastAsia="华文中宋" w:hAnsi="Book Antiqua"/>
          <w:sz w:val="24"/>
          <w:szCs w:val="24"/>
        </w:rPr>
        <w:t>treatment. His grinding activity was gradually and stably controlled after 2 years, with an almost complete recovery from DB after 6 years.</w:t>
      </w:r>
    </w:p>
    <w:p w:rsidR="00BD5FCD" w:rsidRPr="006116E1" w:rsidRDefault="00BD5FCD" w:rsidP="006116E1">
      <w:pPr>
        <w:spacing w:line="360" w:lineRule="auto"/>
        <w:rPr>
          <w:rFonts w:ascii="Book Antiqua" w:hAnsi="Book Antiqua"/>
          <w:b/>
          <w:color w:val="000000"/>
          <w:sz w:val="24"/>
          <w:szCs w:val="24"/>
        </w:rPr>
      </w:pPr>
    </w:p>
    <w:p w:rsidR="003920FC" w:rsidRPr="006116E1" w:rsidRDefault="001C2E29" w:rsidP="006116E1">
      <w:pPr>
        <w:spacing w:line="360" w:lineRule="auto"/>
        <w:rPr>
          <w:rFonts w:ascii="Book Antiqua" w:hAnsi="Book Antiqua"/>
          <w:b/>
          <w:i/>
          <w:color w:val="000000"/>
          <w:sz w:val="24"/>
          <w:szCs w:val="24"/>
        </w:rPr>
      </w:pPr>
      <w:r w:rsidRPr="006116E1">
        <w:rPr>
          <w:rFonts w:ascii="Book Antiqua" w:hAnsi="Book Antiqua"/>
          <w:b/>
          <w:i/>
          <w:color w:val="000000"/>
          <w:sz w:val="24"/>
          <w:szCs w:val="24"/>
        </w:rPr>
        <w:t>CONCLUSION</w:t>
      </w:r>
    </w:p>
    <w:p w:rsidR="003920FC" w:rsidRPr="006116E1" w:rsidRDefault="00DB1490" w:rsidP="006116E1">
      <w:pPr>
        <w:spacing w:line="360" w:lineRule="auto"/>
        <w:rPr>
          <w:rFonts w:ascii="Book Antiqua" w:hAnsi="Book Antiqua"/>
          <w:color w:val="000000"/>
          <w:sz w:val="24"/>
          <w:szCs w:val="24"/>
        </w:rPr>
      </w:pPr>
      <w:r w:rsidRPr="006116E1">
        <w:rPr>
          <w:rFonts w:ascii="Book Antiqua" w:hAnsi="Book Antiqua"/>
          <w:color w:val="000000"/>
          <w:sz w:val="24"/>
          <w:szCs w:val="24"/>
        </w:rPr>
        <w:t>The maxillary buccal-pterygoid splint can be used as a noninvasive approach to treat venlafaxine-induced DB.</w:t>
      </w:r>
    </w:p>
    <w:p w:rsidR="00BD5FCD" w:rsidRPr="006116E1" w:rsidRDefault="00BD5FCD" w:rsidP="006116E1">
      <w:pPr>
        <w:spacing w:line="360" w:lineRule="auto"/>
        <w:rPr>
          <w:rFonts w:ascii="Book Antiqua" w:hAnsi="Book Antiqua"/>
          <w:b/>
          <w:color w:val="000000"/>
          <w:sz w:val="24"/>
          <w:szCs w:val="24"/>
        </w:rPr>
      </w:pPr>
    </w:p>
    <w:p w:rsidR="00B421F6" w:rsidRPr="006116E1" w:rsidRDefault="00B82C1D" w:rsidP="007942AF">
      <w:pPr>
        <w:spacing w:line="360" w:lineRule="auto"/>
        <w:rPr>
          <w:rFonts w:ascii="Book Antiqua" w:eastAsia="华文中宋" w:hAnsi="Book Antiqua"/>
          <w:sz w:val="24"/>
          <w:szCs w:val="24"/>
        </w:rPr>
      </w:pPr>
      <w:r w:rsidRPr="006116E1">
        <w:rPr>
          <w:rFonts w:ascii="Book Antiqua" w:hAnsi="Book Antiqua"/>
          <w:b/>
          <w:bCs/>
          <w:sz w:val="24"/>
          <w:szCs w:val="24"/>
        </w:rPr>
        <w:t>Key words</w:t>
      </w:r>
      <w:r w:rsidRPr="006116E1">
        <w:rPr>
          <w:rFonts w:ascii="Book Antiqua" w:hAnsi="Book Antiqua"/>
          <w:sz w:val="24"/>
          <w:szCs w:val="24"/>
        </w:rPr>
        <w:t>:</w:t>
      </w:r>
      <w:r w:rsidR="00434606" w:rsidRPr="006116E1">
        <w:rPr>
          <w:rFonts w:ascii="Book Antiqua" w:eastAsia="华文中宋" w:hAnsi="Book Antiqua"/>
          <w:sz w:val="24"/>
          <w:szCs w:val="24"/>
        </w:rPr>
        <w:t xml:space="preserve"> </w:t>
      </w:r>
      <w:r w:rsidR="00441B92" w:rsidRPr="006116E1">
        <w:rPr>
          <w:rFonts w:ascii="Book Antiqua" w:eastAsia="华文中宋" w:hAnsi="Book Antiqua"/>
          <w:sz w:val="24"/>
          <w:szCs w:val="24"/>
        </w:rPr>
        <w:t>Occlusal splint</w:t>
      </w:r>
      <w:r w:rsidR="00A40FC1" w:rsidRPr="006116E1">
        <w:rPr>
          <w:rFonts w:ascii="Book Antiqua" w:eastAsia="华文中宋" w:hAnsi="Book Antiqua"/>
          <w:sz w:val="24"/>
          <w:szCs w:val="24"/>
        </w:rPr>
        <w:t>;</w:t>
      </w:r>
      <w:r w:rsidR="00441B92" w:rsidRPr="006116E1">
        <w:rPr>
          <w:rFonts w:ascii="Book Antiqua" w:eastAsia="华文中宋" w:hAnsi="Book Antiqua"/>
          <w:sz w:val="24"/>
          <w:szCs w:val="24"/>
        </w:rPr>
        <w:t xml:space="preserve"> </w:t>
      </w:r>
      <w:r w:rsidR="00F74EFC" w:rsidRPr="006116E1">
        <w:rPr>
          <w:rFonts w:ascii="Book Antiqua" w:eastAsia="华文中宋" w:hAnsi="Book Antiqua"/>
          <w:sz w:val="24"/>
          <w:szCs w:val="24"/>
        </w:rPr>
        <w:t>Venlafaxine</w:t>
      </w:r>
      <w:r w:rsidR="00A40FC1" w:rsidRPr="006116E1">
        <w:rPr>
          <w:rFonts w:ascii="Book Antiqua" w:eastAsia="华文中宋" w:hAnsi="Book Antiqua"/>
          <w:sz w:val="24"/>
          <w:szCs w:val="24"/>
        </w:rPr>
        <w:t>;</w:t>
      </w:r>
      <w:r w:rsidR="00F74EFC" w:rsidRPr="006116E1">
        <w:rPr>
          <w:rFonts w:ascii="Book Antiqua" w:eastAsia="华文中宋" w:hAnsi="Book Antiqua"/>
          <w:sz w:val="24"/>
          <w:szCs w:val="24"/>
        </w:rPr>
        <w:t xml:space="preserve"> </w:t>
      </w:r>
      <w:r w:rsidR="00B104C9" w:rsidRPr="006116E1">
        <w:rPr>
          <w:rFonts w:ascii="Book Antiqua" w:eastAsia="华文中宋" w:hAnsi="Book Antiqua"/>
          <w:sz w:val="24"/>
          <w:szCs w:val="24"/>
        </w:rPr>
        <w:t>D</w:t>
      </w:r>
      <w:r w:rsidR="00F74EFC" w:rsidRPr="006116E1">
        <w:rPr>
          <w:rFonts w:ascii="Book Antiqua" w:eastAsia="华文中宋" w:hAnsi="Book Antiqua"/>
          <w:sz w:val="24"/>
          <w:szCs w:val="24"/>
        </w:rPr>
        <w:t>iurnal bruxism</w:t>
      </w:r>
      <w:r w:rsidR="00A40FC1" w:rsidRPr="006116E1">
        <w:rPr>
          <w:rFonts w:ascii="Book Antiqua" w:eastAsia="华文中宋" w:hAnsi="Book Antiqua"/>
          <w:sz w:val="24"/>
          <w:szCs w:val="24"/>
        </w:rPr>
        <w:t>;</w:t>
      </w:r>
      <w:r w:rsidR="00B35D69" w:rsidRPr="006116E1">
        <w:rPr>
          <w:rFonts w:ascii="Book Antiqua" w:eastAsia="华文中宋" w:hAnsi="Book Antiqua"/>
          <w:sz w:val="24"/>
          <w:szCs w:val="24"/>
        </w:rPr>
        <w:t xml:space="preserve"> Tooth grinding; </w:t>
      </w:r>
      <w:r w:rsidR="00A40FC1" w:rsidRPr="006116E1">
        <w:rPr>
          <w:rFonts w:ascii="Book Antiqua" w:eastAsia="华文中宋" w:hAnsi="Book Antiqua"/>
          <w:sz w:val="24"/>
          <w:szCs w:val="24"/>
        </w:rPr>
        <w:t>Movement disorders;</w:t>
      </w:r>
      <w:r w:rsidR="00EF0EC0" w:rsidRPr="006116E1">
        <w:rPr>
          <w:rFonts w:ascii="Book Antiqua" w:eastAsia="华文中宋" w:hAnsi="Book Antiqua"/>
          <w:sz w:val="24"/>
          <w:szCs w:val="24"/>
        </w:rPr>
        <w:t xml:space="preserve"> Treatment</w:t>
      </w:r>
      <w:r w:rsidR="00CF1C61" w:rsidRPr="006116E1">
        <w:rPr>
          <w:rFonts w:ascii="Book Antiqua" w:eastAsia="华文中宋" w:hAnsi="Book Antiqua"/>
          <w:sz w:val="24"/>
          <w:szCs w:val="24"/>
        </w:rPr>
        <w:t>; Case report</w:t>
      </w:r>
    </w:p>
    <w:p w:rsidR="00BD5FCD" w:rsidRPr="006116E1" w:rsidRDefault="00BD5FCD" w:rsidP="006116E1">
      <w:pPr>
        <w:spacing w:line="360" w:lineRule="auto"/>
        <w:rPr>
          <w:rFonts w:ascii="Book Antiqua" w:eastAsia="华文中宋" w:hAnsi="Book Antiqua"/>
          <w:sz w:val="24"/>
          <w:szCs w:val="24"/>
        </w:rPr>
      </w:pPr>
    </w:p>
    <w:p w:rsidR="00B82C1D" w:rsidRPr="006116E1" w:rsidRDefault="00B82C1D" w:rsidP="006116E1">
      <w:pPr>
        <w:spacing w:line="360" w:lineRule="auto"/>
        <w:ind w:right="-565"/>
        <w:rPr>
          <w:rFonts w:ascii="Book Antiqua" w:hAnsi="Book Antiqua" w:cs="Arial"/>
          <w:sz w:val="24"/>
          <w:szCs w:val="24"/>
        </w:rPr>
      </w:pPr>
      <w:r w:rsidRPr="006116E1">
        <w:rPr>
          <w:rFonts w:ascii="Book Antiqua" w:hAnsi="Book Antiqua" w:cs="Arial"/>
          <w:b/>
          <w:sz w:val="24"/>
          <w:szCs w:val="24"/>
        </w:rPr>
        <w:t>© The Author(s) 2019.</w:t>
      </w:r>
      <w:r w:rsidRPr="006116E1">
        <w:rPr>
          <w:rFonts w:ascii="Book Antiqua" w:hAnsi="Book Antiqua" w:cs="Arial"/>
          <w:sz w:val="24"/>
          <w:szCs w:val="24"/>
        </w:rPr>
        <w:t xml:space="preserve"> Published by Baishideng Publishing Group Inc. All rights reserved.</w:t>
      </w:r>
    </w:p>
    <w:p w:rsidR="00B82C1D" w:rsidRPr="006116E1" w:rsidRDefault="00B82C1D" w:rsidP="006116E1">
      <w:pPr>
        <w:spacing w:line="360" w:lineRule="auto"/>
        <w:ind w:right="-565"/>
        <w:rPr>
          <w:rFonts w:ascii="Book Antiqua" w:hAnsi="Book Antiqua" w:cs="Arial"/>
          <w:b/>
          <w:sz w:val="24"/>
          <w:szCs w:val="24"/>
        </w:rPr>
      </w:pPr>
    </w:p>
    <w:p w:rsidR="00062466" w:rsidRPr="006116E1" w:rsidRDefault="00B82C1D" w:rsidP="006116E1">
      <w:pPr>
        <w:spacing w:line="360" w:lineRule="auto"/>
        <w:rPr>
          <w:rFonts w:ascii="Book Antiqua" w:eastAsia="华文中宋" w:hAnsi="Book Antiqua"/>
          <w:sz w:val="24"/>
          <w:szCs w:val="24"/>
        </w:rPr>
      </w:pPr>
      <w:r w:rsidRPr="006116E1">
        <w:rPr>
          <w:rFonts w:ascii="Book Antiqua" w:hAnsi="Book Antiqua" w:cs="Arial"/>
          <w:b/>
          <w:sz w:val="24"/>
          <w:szCs w:val="24"/>
        </w:rPr>
        <w:t xml:space="preserve">Core tip: </w:t>
      </w:r>
      <w:r w:rsidR="00F94961" w:rsidRPr="006116E1">
        <w:rPr>
          <w:rFonts w:ascii="Book Antiqua" w:eastAsia="华文中宋" w:hAnsi="Book Antiqua"/>
          <w:sz w:val="24"/>
          <w:szCs w:val="24"/>
        </w:rPr>
        <w:t xml:space="preserve">Secondary </w:t>
      </w:r>
      <w:r w:rsidR="00455B00" w:rsidRPr="006116E1">
        <w:rPr>
          <w:rFonts w:ascii="Book Antiqua" w:eastAsia="华文中宋" w:hAnsi="Book Antiqua"/>
          <w:sz w:val="24"/>
          <w:szCs w:val="24"/>
        </w:rPr>
        <w:t>diurnal bruxism (</w:t>
      </w:r>
      <w:r w:rsidR="00F94961" w:rsidRPr="006116E1">
        <w:rPr>
          <w:rFonts w:ascii="Book Antiqua" w:eastAsia="华文中宋" w:hAnsi="Book Antiqua"/>
          <w:sz w:val="24"/>
          <w:szCs w:val="24"/>
        </w:rPr>
        <w:t>DB</w:t>
      </w:r>
      <w:r w:rsidR="00455B00" w:rsidRPr="006116E1">
        <w:rPr>
          <w:rFonts w:ascii="Book Antiqua" w:eastAsia="华文中宋" w:hAnsi="Book Antiqua"/>
          <w:sz w:val="24"/>
          <w:szCs w:val="24"/>
        </w:rPr>
        <w:t>)</w:t>
      </w:r>
      <w:r w:rsidR="00F94961" w:rsidRPr="006116E1">
        <w:rPr>
          <w:rFonts w:ascii="Book Antiqua" w:eastAsia="华文中宋" w:hAnsi="Book Antiqua"/>
          <w:sz w:val="24"/>
          <w:szCs w:val="24"/>
        </w:rPr>
        <w:t xml:space="preserve"> is rare and refractory. </w:t>
      </w:r>
      <w:r w:rsidR="00321CE3">
        <w:rPr>
          <w:rFonts w:ascii="Book Antiqua" w:eastAsia="华文中宋" w:hAnsi="Book Antiqua"/>
          <w:sz w:val="24"/>
          <w:szCs w:val="24"/>
        </w:rPr>
        <w:t>The e</w:t>
      </w:r>
      <w:r w:rsidR="00321CE3" w:rsidRPr="006116E1">
        <w:rPr>
          <w:rFonts w:ascii="Book Antiqua" w:eastAsia="华文中宋" w:hAnsi="Book Antiqua"/>
          <w:sz w:val="24"/>
          <w:szCs w:val="24"/>
        </w:rPr>
        <w:t xml:space="preserve">xisting </w:t>
      </w:r>
      <w:r w:rsidR="00B57026" w:rsidRPr="006116E1">
        <w:rPr>
          <w:rFonts w:ascii="Book Antiqua" w:eastAsia="华文中宋" w:hAnsi="Book Antiqua"/>
          <w:sz w:val="24"/>
          <w:szCs w:val="24"/>
        </w:rPr>
        <w:t>literature</w:t>
      </w:r>
      <w:r w:rsidR="00C551A2" w:rsidRPr="006116E1">
        <w:rPr>
          <w:rFonts w:ascii="Book Antiqua" w:eastAsia="华文中宋" w:hAnsi="Book Antiqua"/>
          <w:sz w:val="24"/>
          <w:szCs w:val="24"/>
        </w:rPr>
        <w:t xml:space="preserve"> associated with antidepressant-</w:t>
      </w:r>
      <w:r w:rsidR="00B57026" w:rsidRPr="006116E1">
        <w:rPr>
          <w:rFonts w:ascii="Book Antiqua" w:eastAsia="华文中宋" w:hAnsi="Book Antiqua"/>
          <w:sz w:val="24"/>
          <w:szCs w:val="24"/>
        </w:rPr>
        <w:t xml:space="preserve">induced </w:t>
      </w:r>
      <w:r w:rsidR="0046752C" w:rsidRPr="006116E1">
        <w:rPr>
          <w:rFonts w:ascii="Book Antiqua" w:eastAsia="华文中宋" w:hAnsi="Book Antiqua"/>
          <w:sz w:val="24"/>
          <w:szCs w:val="24"/>
        </w:rPr>
        <w:t>DB</w:t>
      </w:r>
      <w:r w:rsidR="00B57026" w:rsidRPr="006116E1">
        <w:rPr>
          <w:rFonts w:ascii="Book Antiqua" w:eastAsia="华文中宋" w:hAnsi="Book Antiqua"/>
          <w:sz w:val="24"/>
          <w:szCs w:val="24"/>
        </w:rPr>
        <w:t xml:space="preserve"> mostly </w:t>
      </w:r>
      <w:r w:rsidR="00C551A2" w:rsidRPr="006116E1">
        <w:rPr>
          <w:rFonts w:ascii="Book Antiqua" w:eastAsia="华文中宋" w:hAnsi="Book Antiqua"/>
          <w:sz w:val="24"/>
          <w:szCs w:val="24"/>
        </w:rPr>
        <w:t>consists of anecdotal reports without long-term follow-</w:t>
      </w:r>
      <w:r w:rsidR="00B57026" w:rsidRPr="006116E1">
        <w:rPr>
          <w:rFonts w:ascii="Book Antiqua" w:eastAsia="华文中宋" w:hAnsi="Book Antiqua"/>
          <w:sz w:val="24"/>
          <w:szCs w:val="24"/>
        </w:rPr>
        <w:t>up.</w:t>
      </w:r>
      <w:r w:rsidR="009F647B" w:rsidRPr="006116E1">
        <w:rPr>
          <w:rFonts w:ascii="Book Antiqua" w:eastAsia="华文中宋" w:hAnsi="Book Antiqua"/>
          <w:sz w:val="24"/>
          <w:szCs w:val="24"/>
        </w:rPr>
        <w:t xml:space="preserve"> </w:t>
      </w:r>
      <w:hyperlink r:id="rId8" w:history="1">
        <w:r w:rsidR="009F647B" w:rsidRPr="006116E1">
          <w:rPr>
            <w:rFonts w:ascii="Book Antiqua" w:eastAsia="华文中宋" w:hAnsi="Book Antiqua"/>
            <w:sz w:val="24"/>
            <w:szCs w:val="24"/>
          </w:rPr>
          <w:t>Therapeutic</w:t>
        </w:r>
      </w:hyperlink>
      <w:r w:rsidR="009F647B" w:rsidRPr="006116E1">
        <w:rPr>
          <w:rFonts w:ascii="Book Antiqua" w:eastAsia="华文中宋" w:hAnsi="Book Antiqua"/>
          <w:sz w:val="24"/>
          <w:szCs w:val="24"/>
        </w:rPr>
        <w:t xml:space="preserve"> effect</w:t>
      </w:r>
      <w:r w:rsidR="00287425" w:rsidRPr="006116E1">
        <w:rPr>
          <w:rFonts w:ascii="Book Antiqua" w:eastAsia="华文中宋" w:hAnsi="Book Antiqua"/>
          <w:sz w:val="24"/>
          <w:szCs w:val="24"/>
        </w:rPr>
        <w:t>s</w:t>
      </w:r>
      <w:r w:rsidR="009F647B" w:rsidRPr="006116E1">
        <w:rPr>
          <w:rFonts w:ascii="Book Antiqua" w:eastAsia="华文中宋" w:hAnsi="Book Antiqua"/>
          <w:sz w:val="24"/>
          <w:szCs w:val="24"/>
        </w:rPr>
        <w:t xml:space="preserve"> of drug intervention</w:t>
      </w:r>
      <w:r w:rsidR="001A3CEA" w:rsidRPr="006116E1">
        <w:rPr>
          <w:rFonts w:ascii="Book Antiqua" w:eastAsia="华文中宋" w:hAnsi="Book Antiqua"/>
          <w:sz w:val="24"/>
          <w:szCs w:val="24"/>
        </w:rPr>
        <w:t xml:space="preserve"> </w:t>
      </w:r>
      <w:r w:rsidR="00287425" w:rsidRPr="006116E1">
        <w:rPr>
          <w:rFonts w:ascii="Book Antiqua" w:eastAsia="华文中宋" w:hAnsi="Book Antiqua"/>
          <w:sz w:val="24"/>
          <w:szCs w:val="24"/>
        </w:rPr>
        <w:t>are</w:t>
      </w:r>
      <w:r w:rsidR="009F647B" w:rsidRPr="006116E1">
        <w:rPr>
          <w:rFonts w:ascii="Book Antiqua" w:eastAsia="华文中宋" w:hAnsi="Book Antiqua"/>
          <w:sz w:val="24"/>
          <w:szCs w:val="24"/>
        </w:rPr>
        <w:t xml:space="preserve"> still unclear. This case </w:t>
      </w:r>
      <w:r w:rsidR="00287425" w:rsidRPr="006116E1">
        <w:rPr>
          <w:rFonts w:ascii="Book Antiqua" w:eastAsia="华文中宋" w:hAnsi="Book Antiqua"/>
          <w:sz w:val="24"/>
          <w:szCs w:val="24"/>
        </w:rPr>
        <w:t xml:space="preserve">is the first to describe </w:t>
      </w:r>
      <w:r w:rsidR="00062466" w:rsidRPr="006116E1">
        <w:rPr>
          <w:rFonts w:ascii="Book Antiqua" w:eastAsia="华文中宋" w:hAnsi="Book Antiqua"/>
          <w:sz w:val="24"/>
          <w:szCs w:val="24"/>
        </w:rPr>
        <w:t xml:space="preserve">successful treatment </w:t>
      </w:r>
      <w:r w:rsidR="00321CE3">
        <w:rPr>
          <w:rFonts w:ascii="Book Antiqua" w:eastAsia="华文中宋" w:hAnsi="Book Antiqua"/>
          <w:sz w:val="24"/>
          <w:szCs w:val="24"/>
        </w:rPr>
        <w:t xml:space="preserve">of </w:t>
      </w:r>
      <w:r w:rsidR="00321CE3" w:rsidRPr="006116E1">
        <w:rPr>
          <w:rFonts w:ascii="Book Antiqua" w:eastAsia="华文中宋" w:hAnsi="Book Antiqua"/>
          <w:sz w:val="24"/>
          <w:szCs w:val="24"/>
        </w:rPr>
        <w:t xml:space="preserve">venlafaxine-induced DB </w:t>
      </w:r>
      <w:r w:rsidR="00062466" w:rsidRPr="006116E1">
        <w:rPr>
          <w:rFonts w:ascii="Book Antiqua" w:eastAsia="华文中宋" w:hAnsi="Book Antiqua"/>
          <w:sz w:val="24"/>
          <w:szCs w:val="24"/>
        </w:rPr>
        <w:t>with an occlusal splint.</w:t>
      </w:r>
    </w:p>
    <w:p w:rsidR="00C8575C" w:rsidRPr="006116E1" w:rsidRDefault="00C8575C" w:rsidP="006116E1">
      <w:pPr>
        <w:widowControl/>
        <w:spacing w:line="360" w:lineRule="auto"/>
        <w:rPr>
          <w:rFonts w:ascii="Book Antiqua" w:eastAsia="华文中宋" w:hAnsi="Book Antiqua"/>
          <w:b/>
          <w:sz w:val="24"/>
          <w:szCs w:val="24"/>
        </w:rPr>
      </w:pPr>
    </w:p>
    <w:p w:rsidR="00B82C1D" w:rsidRPr="006116E1" w:rsidRDefault="00C8575C" w:rsidP="006116E1">
      <w:pPr>
        <w:spacing w:line="360" w:lineRule="auto"/>
        <w:rPr>
          <w:rFonts w:ascii="Book Antiqua" w:eastAsia="宋体" w:hAnsi="Book Antiqua"/>
          <w:b/>
          <w:sz w:val="24"/>
          <w:szCs w:val="24"/>
        </w:rPr>
      </w:pPr>
      <w:r w:rsidRPr="006116E1">
        <w:rPr>
          <w:rFonts w:ascii="Book Antiqua" w:eastAsia="华文中宋" w:hAnsi="Book Antiqua"/>
          <w:sz w:val="24"/>
          <w:szCs w:val="24"/>
        </w:rPr>
        <w:t>Chen JM, Yan Y. Long-term follow-up of</w:t>
      </w:r>
      <w:r w:rsidR="00321CE3">
        <w:rPr>
          <w:rFonts w:ascii="Book Antiqua" w:eastAsia="华文中宋" w:hAnsi="Book Antiqua"/>
          <w:sz w:val="24"/>
          <w:szCs w:val="24"/>
        </w:rPr>
        <w:t xml:space="preserve"> a patient with </w:t>
      </w:r>
      <w:r w:rsidRPr="006116E1">
        <w:rPr>
          <w:rFonts w:ascii="Book Antiqua" w:eastAsia="华文中宋" w:hAnsi="Book Antiqua"/>
          <w:sz w:val="24"/>
          <w:szCs w:val="24"/>
        </w:rPr>
        <w:t>venlafaxine-induced diurnal bruxism</w:t>
      </w:r>
      <w:r w:rsidR="00321CE3" w:rsidRPr="006116E1">
        <w:rPr>
          <w:rFonts w:ascii="Book Antiqua" w:eastAsia="华文中宋" w:hAnsi="Book Antiqua"/>
          <w:sz w:val="24"/>
          <w:szCs w:val="24"/>
        </w:rPr>
        <w:t xml:space="preserve"> </w:t>
      </w:r>
      <w:r w:rsidR="00321CE3">
        <w:rPr>
          <w:rFonts w:ascii="Book Antiqua" w:eastAsia="华文中宋" w:hAnsi="Book Antiqua"/>
          <w:sz w:val="24"/>
          <w:szCs w:val="24"/>
        </w:rPr>
        <w:t xml:space="preserve">treated with an </w:t>
      </w:r>
      <w:r w:rsidR="00321CE3" w:rsidRPr="006116E1">
        <w:rPr>
          <w:rFonts w:ascii="Book Antiqua" w:eastAsia="华文中宋" w:hAnsi="Book Antiqua"/>
          <w:sz w:val="24"/>
          <w:szCs w:val="24"/>
        </w:rPr>
        <w:t>occlusal splint</w:t>
      </w:r>
      <w:r w:rsidRPr="006116E1">
        <w:rPr>
          <w:rFonts w:ascii="Book Antiqua" w:eastAsia="华文中宋" w:hAnsi="Book Antiqua"/>
          <w:sz w:val="24"/>
          <w:szCs w:val="24"/>
        </w:rPr>
        <w:t xml:space="preserve">: A case report. </w:t>
      </w:r>
      <w:r w:rsidR="00B82C1D" w:rsidRPr="006116E1">
        <w:rPr>
          <w:rFonts w:ascii="Book Antiqua" w:hAnsi="Book Antiqua"/>
          <w:i/>
          <w:iCs/>
          <w:sz w:val="24"/>
          <w:szCs w:val="24"/>
        </w:rPr>
        <w:t xml:space="preserve">World J Clin Cases </w:t>
      </w:r>
      <w:r w:rsidR="00B82C1D" w:rsidRPr="006116E1">
        <w:rPr>
          <w:rFonts w:ascii="Book Antiqua" w:hAnsi="Book Antiqua"/>
          <w:iCs/>
          <w:sz w:val="24"/>
          <w:szCs w:val="24"/>
        </w:rPr>
        <w:t>2019;</w:t>
      </w:r>
      <w:r w:rsidR="00B82C1D" w:rsidRPr="006116E1">
        <w:rPr>
          <w:rFonts w:ascii="Book Antiqua" w:eastAsia="宋体" w:hAnsi="Book Antiqua"/>
          <w:iCs/>
          <w:sz w:val="24"/>
          <w:szCs w:val="24"/>
        </w:rPr>
        <w:t xml:space="preserve"> In press</w:t>
      </w:r>
    </w:p>
    <w:p w:rsidR="003920FC" w:rsidRPr="006116E1" w:rsidRDefault="003920FC" w:rsidP="006116E1">
      <w:pPr>
        <w:widowControl/>
        <w:spacing w:line="360" w:lineRule="auto"/>
        <w:rPr>
          <w:rFonts w:ascii="Book Antiqua" w:eastAsia="华文中宋" w:hAnsi="Book Antiqua"/>
          <w:b/>
          <w:sz w:val="24"/>
          <w:szCs w:val="24"/>
        </w:rPr>
      </w:pPr>
      <w:r w:rsidRPr="006116E1">
        <w:rPr>
          <w:rFonts w:ascii="Book Antiqua" w:eastAsia="华文中宋" w:hAnsi="Book Antiqua"/>
          <w:b/>
          <w:sz w:val="24"/>
          <w:szCs w:val="24"/>
        </w:rPr>
        <w:br w:type="page"/>
      </w:r>
    </w:p>
    <w:p w:rsidR="003932A0" w:rsidRPr="006116E1" w:rsidRDefault="003932A0" w:rsidP="006116E1">
      <w:pPr>
        <w:spacing w:line="360" w:lineRule="auto"/>
        <w:rPr>
          <w:rFonts w:ascii="Book Antiqua" w:eastAsia="华文中宋" w:hAnsi="Book Antiqua"/>
          <w:b/>
          <w:sz w:val="24"/>
          <w:szCs w:val="24"/>
        </w:rPr>
      </w:pPr>
      <w:r w:rsidRPr="006116E1">
        <w:rPr>
          <w:rFonts w:ascii="Book Antiqua" w:eastAsia="华文中宋" w:hAnsi="Book Antiqua"/>
          <w:b/>
          <w:sz w:val="24"/>
          <w:szCs w:val="24"/>
        </w:rPr>
        <w:lastRenderedPageBreak/>
        <w:t>I</w:t>
      </w:r>
      <w:r w:rsidR="0067023B" w:rsidRPr="006116E1">
        <w:rPr>
          <w:rFonts w:ascii="Book Antiqua" w:eastAsia="华文中宋" w:hAnsi="Book Antiqua"/>
          <w:b/>
          <w:sz w:val="24"/>
          <w:szCs w:val="24"/>
        </w:rPr>
        <w:t>NTRODUCTION</w:t>
      </w:r>
    </w:p>
    <w:p w:rsidR="00CA0EB2" w:rsidRPr="006116E1" w:rsidRDefault="003932A0"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 xml:space="preserve">Bruxism is a jaw-muscle activity characterized by </w:t>
      </w:r>
      <w:r w:rsidR="00C069AB" w:rsidRPr="006116E1">
        <w:rPr>
          <w:rFonts w:ascii="Book Antiqua" w:eastAsia="华文中宋" w:hAnsi="Book Antiqua"/>
          <w:sz w:val="24"/>
          <w:szCs w:val="24"/>
        </w:rPr>
        <w:t>the clenching or grinding of</w:t>
      </w:r>
      <w:r w:rsidRPr="006116E1">
        <w:rPr>
          <w:rFonts w:ascii="Book Antiqua" w:eastAsia="华文中宋" w:hAnsi="Book Antiqua"/>
          <w:sz w:val="24"/>
          <w:szCs w:val="24"/>
        </w:rPr>
        <w:t xml:space="preserve"> teeth</w:t>
      </w:r>
      <w:r w:rsidR="002B5DF0" w:rsidRPr="006116E1">
        <w:rPr>
          <w:rFonts w:ascii="Book Antiqua" w:eastAsia="华文中宋" w:hAnsi="Book Antiqua"/>
          <w:sz w:val="24"/>
          <w:szCs w:val="24"/>
        </w:rPr>
        <w:t>. I</w:t>
      </w:r>
      <w:r w:rsidRPr="006116E1">
        <w:rPr>
          <w:rFonts w:ascii="Book Antiqua" w:eastAsia="华文中宋" w:hAnsi="Book Antiqua"/>
          <w:sz w:val="24"/>
          <w:szCs w:val="24"/>
        </w:rPr>
        <w:t>ts prevalence is reported to be 8% to 20% among the adult population</w:t>
      </w:r>
      <w:r w:rsidR="008F7F05" w:rsidRPr="006116E1">
        <w:rPr>
          <w:rFonts w:ascii="Book Antiqua" w:eastAsia="华文中宋" w:hAnsi="Book Antiqua"/>
          <w:sz w:val="24"/>
          <w:szCs w:val="24"/>
          <w:vertAlign w:val="superscript"/>
        </w:rPr>
        <w:t>[1]</w:t>
      </w:r>
      <w:r w:rsidRPr="006116E1">
        <w:rPr>
          <w:rFonts w:ascii="Book Antiqua" w:eastAsia="华文中宋" w:hAnsi="Book Antiqua"/>
          <w:sz w:val="24"/>
          <w:szCs w:val="24"/>
        </w:rPr>
        <w:t xml:space="preserve">. </w:t>
      </w:r>
      <w:r w:rsidR="00180387" w:rsidRPr="006116E1">
        <w:rPr>
          <w:rFonts w:ascii="Book Antiqua" w:eastAsia="华文中宋" w:hAnsi="Book Antiqua"/>
          <w:sz w:val="24"/>
          <w:szCs w:val="24"/>
        </w:rPr>
        <w:t xml:space="preserve">Bruxism can be divided into </w:t>
      </w:r>
      <w:r w:rsidR="00653AE4" w:rsidRPr="006116E1">
        <w:rPr>
          <w:rFonts w:ascii="Book Antiqua" w:eastAsia="华文中宋" w:hAnsi="Book Antiqua"/>
          <w:sz w:val="24"/>
          <w:szCs w:val="24"/>
        </w:rPr>
        <w:t>nocturnal</w:t>
      </w:r>
      <w:r w:rsidR="00180387" w:rsidRPr="006116E1">
        <w:rPr>
          <w:rFonts w:ascii="Book Antiqua" w:eastAsia="华文中宋" w:hAnsi="Book Antiqua"/>
          <w:sz w:val="24"/>
          <w:szCs w:val="24"/>
        </w:rPr>
        <w:t xml:space="preserve"> bruxism and </w:t>
      </w:r>
      <w:r w:rsidR="00AD694C" w:rsidRPr="006116E1">
        <w:rPr>
          <w:rFonts w:ascii="Book Antiqua" w:eastAsia="华文中宋" w:hAnsi="Book Antiqua"/>
          <w:sz w:val="24"/>
          <w:szCs w:val="24"/>
        </w:rPr>
        <w:t>diurnal bruxism</w:t>
      </w:r>
      <w:r w:rsidR="0067023B" w:rsidRPr="006116E1">
        <w:rPr>
          <w:rFonts w:ascii="Book Antiqua" w:eastAsia="华文中宋" w:hAnsi="Book Antiqua"/>
          <w:sz w:val="24"/>
          <w:szCs w:val="24"/>
        </w:rPr>
        <w:t xml:space="preserve"> </w:t>
      </w:r>
      <w:r w:rsidR="00AD694C" w:rsidRPr="006116E1">
        <w:rPr>
          <w:rFonts w:ascii="Book Antiqua" w:eastAsia="华文中宋" w:hAnsi="Book Antiqua"/>
          <w:sz w:val="24"/>
          <w:szCs w:val="24"/>
        </w:rPr>
        <w:t>(DB)</w:t>
      </w:r>
      <w:r w:rsidR="00180387" w:rsidRPr="006116E1">
        <w:rPr>
          <w:rFonts w:ascii="Book Antiqua" w:eastAsia="华文中宋" w:hAnsi="Book Antiqua"/>
          <w:sz w:val="24"/>
          <w:szCs w:val="24"/>
        </w:rPr>
        <w:t xml:space="preserve"> according to </w:t>
      </w:r>
      <w:r w:rsidR="00B8014A" w:rsidRPr="006116E1">
        <w:rPr>
          <w:rFonts w:ascii="Book Antiqua" w:eastAsia="华文中宋" w:hAnsi="Book Antiqua"/>
          <w:sz w:val="24"/>
          <w:szCs w:val="24"/>
        </w:rPr>
        <w:t xml:space="preserve">the </w:t>
      </w:r>
      <w:r w:rsidR="00180387" w:rsidRPr="006116E1">
        <w:rPr>
          <w:rFonts w:ascii="Book Antiqua" w:eastAsia="华文中宋" w:hAnsi="Book Antiqua"/>
          <w:sz w:val="24"/>
          <w:szCs w:val="24"/>
        </w:rPr>
        <w:t>different</w:t>
      </w:r>
      <w:r w:rsidR="00F22420" w:rsidRPr="006116E1">
        <w:rPr>
          <w:rFonts w:ascii="Book Antiqua" w:eastAsia="华文中宋" w:hAnsi="Book Antiqua"/>
          <w:sz w:val="24"/>
          <w:szCs w:val="24"/>
        </w:rPr>
        <w:t xml:space="preserve"> </w:t>
      </w:r>
      <w:hyperlink r:id="rId9" w:history="1">
        <w:r w:rsidR="00180387" w:rsidRPr="006116E1">
          <w:rPr>
            <w:rFonts w:ascii="Book Antiqua" w:eastAsia="华文中宋" w:hAnsi="Book Antiqua"/>
            <w:sz w:val="24"/>
            <w:szCs w:val="24"/>
          </w:rPr>
          <w:t>circadian</w:t>
        </w:r>
      </w:hyperlink>
      <w:r w:rsidR="00F22420" w:rsidRPr="006116E1">
        <w:rPr>
          <w:rFonts w:ascii="Book Antiqua" w:eastAsia="华文中宋" w:hAnsi="Book Antiqua"/>
          <w:sz w:val="24"/>
          <w:szCs w:val="24"/>
        </w:rPr>
        <w:t xml:space="preserve"> </w:t>
      </w:r>
      <w:hyperlink r:id="rId10" w:history="1">
        <w:r w:rsidR="00180387" w:rsidRPr="006116E1">
          <w:rPr>
            <w:rFonts w:ascii="Book Antiqua" w:eastAsia="华文中宋" w:hAnsi="Book Antiqua"/>
            <w:sz w:val="24"/>
            <w:szCs w:val="24"/>
          </w:rPr>
          <w:t>rhythm</w:t>
        </w:r>
      </w:hyperlink>
      <w:r w:rsidR="00F22420" w:rsidRPr="006116E1">
        <w:rPr>
          <w:rFonts w:ascii="Book Antiqua" w:eastAsia="华文中宋" w:hAnsi="Book Antiqua"/>
          <w:sz w:val="24"/>
          <w:szCs w:val="24"/>
        </w:rPr>
        <w:t>s.</w:t>
      </w:r>
      <w:r w:rsidR="00EC2615" w:rsidRPr="006116E1">
        <w:rPr>
          <w:rFonts w:ascii="Book Antiqua" w:eastAsia="华文中宋" w:hAnsi="Book Antiqua"/>
          <w:sz w:val="24"/>
          <w:szCs w:val="24"/>
        </w:rPr>
        <w:t xml:space="preserve"> The </w:t>
      </w:r>
      <w:r w:rsidR="00345FF8" w:rsidRPr="006116E1">
        <w:rPr>
          <w:rFonts w:ascii="Book Antiqua" w:eastAsia="华文中宋" w:hAnsi="Book Antiqua"/>
          <w:sz w:val="24"/>
          <w:szCs w:val="24"/>
        </w:rPr>
        <w:t>diurnal</w:t>
      </w:r>
      <w:r w:rsidR="00EC2615" w:rsidRPr="006116E1">
        <w:rPr>
          <w:rFonts w:ascii="Book Antiqua" w:eastAsia="华文中宋" w:hAnsi="Book Antiqua"/>
          <w:sz w:val="24"/>
          <w:szCs w:val="24"/>
        </w:rPr>
        <w:t xml:space="preserve"> form</w:t>
      </w:r>
      <w:r w:rsidR="008071AF" w:rsidRPr="006116E1">
        <w:rPr>
          <w:rFonts w:ascii="Book Antiqua" w:eastAsia="华文中宋" w:hAnsi="Book Antiqua"/>
          <w:sz w:val="24"/>
          <w:szCs w:val="24"/>
        </w:rPr>
        <w:t>,</w:t>
      </w:r>
      <w:r w:rsidR="00682A3F" w:rsidRPr="006116E1">
        <w:rPr>
          <w:rFonts w:ascii="Book Antiqua" w:eastAsia="华文中宋" w:hAnsi="Book Antiqua"/>
          <w:sz w:val="24"/>
          <w:szCs w:val="24"/>
        </w:rPr>
        <w:t xml:space="preserve"> a </w:t>
      </w:r>
      <w:r w:rsidR="00676842" w:rsidRPr="006116E1">
        <w:rPr>
          <w:rFonts w:ascii="Book Antiqua" w:eastAsia="华文中宋" w:hAnsi="Book Antiqua"/>
          <w:sz w:val="24"/>
          <w:szCs w:val="24"/>
        </w:rPr>
        <w:t xml:space="preserve">kind of </w:t>
      </w:r>
      <w:r w:rsidR="00682A3F" w:rsidRPr="006116E1">
        <w:rPr>
          <w:rFonts w:ascii="Book Antiqua" w:eastAsia="华文中宋" w:hAnsi="Book Antiqua"/>
          <w:sz w:val="24"/>
          <w:szCs w:val="24"/>
        </w:rPr>
        <w:t>parafunction</w:t>
      </w:r>
      <w:r w:rsidR="00321CE3">
        <w:rPr>
          <w:rFonts w:ascii="Book Antiqua" w:eastAsia="华文中宋" w:hAnsi="Book Antiqua"/>
          <w:sz w:val="24"/>
          <w:szCs w:val="24"/>
        </w:rPr>
        <w:t xml:space="preserve"> </w:t>
      </w:r>
      <w:r w:rsidR="00594786">
        <w:rPr>
          <w:rFonts w:ascii="Book Antiqua" w:eastAsia="华文中宋" w:hAnsi="Book Antiqua"/>
          <w:sz w:val="24"/>
          <w:szCs w:val="24"/>
        </w:rPr>
        <w:t>that</w:t>
      </w:r>
      <w:r w:rsidR="00653AE4" w:rsidRPr="006116E1">
        <w:rPr>
          <w:rFonts w:ascii="Book Antiqua" w:eastAsia="华文中宋" w:hAnsi="Book Antiqua"/>
          <w:sz w:val="24"/>
          <w:szCs w:val="24"/>
        </w:rPr>
        <w:t xml:space="preserve"> occurs while awake</w:t>
      </w:r>
      <w:hyperlink w:anchor="_ENREF_2" w:tooltip="Lobbezoo, 2013 #1058" w:history="1">
        <w:r w:rsidR="00E7624C" w:rsidRPr="006116E1">
          <w:rPr>
            <w:rFonts w:ascii="Book Antiqua" w:eastAsia="华文中宋" w:hAnsi="Book Antiqua"/>
            <w:sz w:val="24"/>
            <w:szCs w:val="24"/>
            <w:vertAlign w:val="superscript"/>
          </w:rPr>
          <w:t>[2]</w:t>
        </w:r>
      </w:hyperlink>
      <w:r w:rsidR="00955D97" w:rsidRPr="006116E1">
        <w:rPr>
          <w:rFonts w:ascii="Book Antiqua" w:eastAsia="华文中宋" w:hAnsi="Book Antiqua"/>
          <w:sz w:val="24"/>
          <w:szCs w:val="24"/>
        </w:rPr>
        <w:t xml:space="preserve">, </w:t>
      </w:r>
      <w:r w:rsidR="008071AF" w:rsidRPr="006116E1">
        <w:rPr>
          <w:rFonts w:ascii="Book Antiqua" w:eastAsia="华文中宋" w:hAnsi="Book Antiqua"/>
          <w:sz w:val="24"/>
          <w:szCs w:val="24"/>
        </w:rPr>
        <w:t>is always secondary to neu</w:t>
      </w:r>
      <w:r w:rsidR="001E142C" w:rsidRPr="006116E1">
        <w:rPr>
          <w:rFonts w:ascii="Book Antiqua" w:eastAsia="华文中宋" w:hAnsi="Book Antiqua"/>
          <w:sz w:val="24"/>
          <w:szCs w:val="24"/>
        </w:rPr>
        <w:t>ro</w:t>
      </w:r>
      <w:r w:rsidR="008071AF" w:rsidRPr="006116E1">
        <w:rPr>
          <w:rFonts w:ascii="Book Antiqua" w:eastAsia="华文中宋" w:hAnsi="Book Antiqua"/>
          <w:sz w:val="24"/>
          <w:szCs w:val="24"/>
        </w:rPr>
        <w:t>logical diseases</w:t>
      </w:r>
      <w:r w:rsidR="00E7624C" w:rsidRPr="006116E1">
        <w:rPr>
          <w:rFonts w:ascii="Book Antiqua" w:eastAsia="华文中宋" w:hAnsi="Book Antiqua"/>
          <w:sz w:val="24"/>
          <w:szCs w:val="24"/>
          <w:vertAlign w:val="superscript"/>
        </w:rPr>
        <w:t>[</w:t>
      </w:r>
      <w:r w:rsidR="00D70FA1" w:rsidRPr="006116E1">
        <w:rPr>
          <w:rFonts w:ascii="Book Antiqua" w:eastAsia="华文中宋" w:hAnsi="Book Antiqua"/>
          <w:sz w:val="24"/>
          <w:szCs w:val="24"/>
        </w:rPr>
        <w:fldChar w:fldCharType="begin">
          <w:fldData xml:space="preserve">PEVuZE5vdGU+PENpdGU+PEF1dGhvcj5XYXR0czwvQXV0aG9yPjxZZWFyPjE5OTk8L1llYXI+PFJl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</w:fldData>
        </w:fldChar>
      </w:r>
      <w:r w:rsidR="00D57BA4" w:rsidRPr="006116E1">
        <w:rPr>
          <w:rFonts w:ascii="Book Antiqua" w:eastAsia="华文中宋" w:hAnsi="Book Antiqua"/>
          <w:sz w:val="24"/>
          <w:szCs w:val="24"/>
        </w:rPr>
        <w:instrText xml:space="preserve"> ADDIN EN.CITE </w:instrText>
      </w:r>
      <w:r w:rsidR="00D70FA1" w:rsidRPr="006116E1">
        <w:rPr>
          <w:rFonts w:ascii="Book Antiqua" w:eastAsia="华文中宋" w:hAnsi="Book Antiqua"/>
          <w:sz w:val="24"/>
          <w:szCs w:val="24"/>
        </w:rPr>
        <w:fldChar w:fldCharType="begin">
          <w:fldData xml:space="preserve">PEVuZE5vdGU+PENpdGU+PEF1dGhvcj5XYXR0czwvQXV0aG9yPjxZZWFyPjE5OTk8L1llYXI+PFJl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</w:fldData>
        </w:fldChar>
      </w:r>
      <w:r w:rsidR="00D57BA4" w:rsidRPr="006116E1">
        <w:rPr>
          <w:rFonts w:ascii="Book Antiqua" w:eastAsia="华文中宋" w:hAnsi="Book Antiqua"/>
          <w:sz w:val="24"/>
          <w:szCs w:val="24"/>
        </w:rPr>
        <w:instrText xml:space="preserve"> ADDIN EN.CITE.DATA </w:instrText>
      </w:r>
      <w:r w:rsidR="00D70FA1" w:rsidRPr="006116E1">
        <w:rPr>
          <w:rFonts w:ascii="Book Antiqua" w:eastAsia="华文中宋" w:hAnsi="Book Antiqua"/>
          <w:sz w:val="24"/>
          <w:szCs w:val="24"/>
        </w:rPr>
      </w:r>
      <w:r w:rsidR="00D70FA1" w:rsidRPr="006116E1">
        <w:rPr>
          <w:rFonts w:ascii="Book Antiqua" w:eastAsia="华文中宋" w:hAnsi="Book Antiqua"/>
          <w:sz w:val="24"/>
          <w:szCs w:val="24"/>
        </w:rPr>
        <w:fldChar w:fldCharType="end"/>
      </w:r>
      <w:r w:rsidR="00D70FA1" w:rsidRPr="006116E1">
        <w:rPr>
          <w:rFonts w:ascii="Book Antiqua" w:eastAsia="华文中宋" w:hAnsi="Book Antiqua"/>
          <w:sz w:val="24"/>
          <w:szCs w:val="24"/>
        </w:rPr>
      </w:r>
      <w:r w:rsidR="00D70FA1" w:rsidRPr="006116E1">
        <w:rPr>
          <w:rFonts w:ascii="Book Antiqua" w:eastAsia="华文中宋" w:hAnsi="Book Antiqua"/>
          <w:sz w:val="24"/>
          <w:szCs w:val="24"/>
        </w:rPr>
        <w:fldChar w:fldCharType="separate"/>
      </w:r>
      <w:hyperlink w:anchor="_ENREF_3" w:tooltip="Watts, 1999 #1152" w:history="1">
        <w:r w:rsidR="007A2350" w:rsidRPr="006116E1">
          <w:rPr>
            <w:rFonts w:ascii="Book Antiqua" w:eastAsia="华文中宋" w:hAnsi="Book Antiqua"/>
            <w:noProof/>
            <w:sz w:val="24"/>
            <w:szCs w:val="24"/>
            <w:vertAlign w:val="superscript"/>
          </w:rPr>
          <w:t>3</w:t>
        </w:r>
      </w:hyperlink>
      <w:r w:rsidR="0067023B" w:rsidRPr="006116E1">
        <w:rPr>
          <w:rFonts w:ascii="Book Antiqua" w:eastAsia="华文中宋" w:hAnsi="Book Antiqua"/>
          <w:noProof/>
          <w:sz w:val="24"/>
          <w:szCs w:val="24"/>
          <w:vertAlign w:val="superscript"/>
        </w:rPr>
        <w:t>,</w:t>
      </w:r>
      <w:hyperlink w:anchor="_ENREF_4" w:tooltip="Kwak, 2009 #1125" w:history="1">
        <w:r w:rsidR="007A2350" w:rsidRPr="006116E1">
          <w:rPr>
            <w:rFonts w:ascii="Book Antiqua" w:eastAsia="华文中宋" w:hAnsi="Book Antiqua"/>
            <w:noProof/>
            <w:sz w:val="24"/>
            <w:szCs w:val="24"/>
            <w:vertAlign w:val="superscript"/>
          </w:rPr>
          <w:t>4</w:t>
        </w:r>
      </w:hyperlink>
      <w:r w:rsidR="00D70FA1" w:rsidRPr="006116E1">
        <w:rPr>
          <w:rFonts w:ascii="Book Antiqua" w:eastAsia="华文中宋" w:hAnsi="Book Antiqua"/>
          <w:sz w:val="24"/>
          <w:szCs w:val="24"/>
        </w:rPr>
        <w:fldChar w:fldCharType="end"/>
      </w:r>
      <w:r w:rsidR="00E7624C" w:rsidRPr="006116E1">
        <w:rPr>
          <w:rFonts w:ascii="Book Antiqua" w:eastAsia="华文中宋" w:hAnsi="Book Antiqua"/>
          <w:sz w:val="24"/>
          <w:szCs w:val="24"/>
          <w:vertAlign w:val="superscript"/>
        </w:rPr>
        <w:t>]</w:t>
      </w:r>
      <w:r w:rsidR="009B6236" w:rsidRPr="006116E1">
        <w:rPr>
          <w:rFonts w:ascii="Book Antiqua" w:eastAsia="华文中宋" w:hAnsi="Book Antiqua"/>
          <w:sz w:val="24"/>
          <w:szCs w:val="24"/>
        </w:rPr>
        <w:t xml:space="preserve"> and </w:t>
      </w:r>
      <w:r w:rsidR="00217195" w:rsidRPr="006116E1">
        <w:rPr>
          <w:rFonts w:ascii="Book Antiqua" w:eastAsia="华文中宋" w:hAnsi="Book Antiqua"/>
          <w:sz w:val="24"/>
          <w:szCs w:val="24"/>
        </w:rPr>
        <w:t>psychotropic drug</w:t>
      </w:r>
      <w:r w:rsidR="00FE3EC0" w:rsidRPr="006116E1">
        <w:rPr>
          <w:rFonts w:ascii="Book Antiqua" w:eastAsia="华文中宋" w:hAnsi="Book Antiqua"/>
          <w:sz w:val="24"/>
          <w:szCs w:val="24"/>
        </w:rPr>
        <w:t xml:space="preserve"> use</w:t>
      </w:r>
      <w:r w:rsidR="00E278CD" w:rsidRPr="006116E1">
        <w:rPr>
          <w:rFonts w:ascii="Book Antiqua" w:eastAsia="华文中宋" w:hAnsi="Book Antiqua"/>
          <w:sz w:val="24"/>
          <w:szCs w:val="24"/>
          <w:vertAlign w:val="superscript"/>
        </w:rPr>
        <w:t>[</w:t>
      </w:r>
      <w:hyperlink w:anchor="_ENREF_5" w:tooltip="Mendhekar, 2009 #1104" w:history="1">
        <w:r w:rsidR="00D70FA1" w:rsidRPr="006116E1">
          <w:rPr>
            <w:rFonts w:ascii="Book Antiqua" w:eastAsia="华文中宋" w:hAnsi="Book Antiqua"/>
            <w:sz w:val="24"/>
            <w:szCs w:val="24"/>
          </w:rPr>
          <w:fldChar w:fldCharType="begin">
            <w:fldData xml:space="preserve">PEVuZE5vdGU+PENpdGU+PEF1dGhvcj5NZW5kaGVrYXI8L0F1dGhvcj48WWVhcj4yMDA5PC9ZZWFy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=
</w:fldData>
          </w:fldChar>
        </w:r>
        <w:r w:rsidR="007A2350" w:rsidRPr="006116E1">
          <w:rPr>
            <w:rFonts w:ascii="Book Antiqua" w:eastAsia="华文中宋" w:hAnsi="Book Antiqua"/>
            <w:sz w:val="24"/>
            <w:szCs w:val="24"/>
          </w:rPr>
          <w:instrText xml:space="preserve"> ADDIN EN.CITE </w:instrText>
        </w:r>
        <w:r w:rsidR="00D70FA1" w:rsidRPr="006116E1">
          <w:rPr>
            <w:rFonts w:ascii="Book Antiqua" w:eastAsia="华文中宋" w:hAnsi="Book Antiqua"/>
            <w:sz w:val="24"/>
            <w:szCs w:val="24"/>
          </w:rPr>
          <w:fldChar w:fldCharType="begin">
            <w:fldData xml:space="preserve">PEVuZE5vdGU+PENpdGU+PEF1dGhvcj5NZW5kaGVrYXI8L0F1dGhvcj48WWVhcj4yMDA5PC9ZZWFy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=
</w:fldData>
          </w:fldChar>
        </w:r>
        <w:r w:rsidR="007A2350" w:rsidRPr="006116E1">
          <w:rPr>
            <w:rFonts w:ascii="Book Antiqua" w:eastAsia="华文中宋" w:hAnsi="Book Antiqua"/>
            <w:sz w:val="24"/>
            <w:szCs w:val="24"/>
          </w:rPr>
          <w:instrText xml:space="preserve"> ADDIN EN.CITE.DATA </w:instrText>
        </w:r>
        <w:r w:rsidR="00D70FA1" w:rsidRPr="006116E1">
          <w:rPr>
            <w:rFonts w:ascii="Book Antiqua" w:eastAsia="华文中宋" w:hAnsi="Book Antiqua"/>
            <w:sz w:val="24"/>
            <w:szCs w:val="24"/>
          </w:rPr>
        </w:r>
        <w:r w:rsidR="00D70FA1" w:rsidRPr="006116E1">
          <w:rPr>
            <w:rFonts w:ascii="Book Antiqua" w:eastAsia="华文中宋" w:hAnsi="Book Antiqua"/>
            <w:sz w:val="24"/>
            <w:szCs w:val="24"/>
          </w:rPr>
          <w:fldChar w:fldCharType="end"/>
        </w:r>
        <w:r w:rsidR="00D70FA1" w:rsidRPr="006116E1">
          <w:rPr>
            <w:rFonts w:ascii="Book Antiqua" w:eastAsia="华文中宋" w:hAnsi="Book Antiqua"/>
            <w:sz w:val="24"/>
            <w:szCs w:val="24"/>
          </w:rPr>
        </w:r>
        <w:r w:rsidR="00D70FA1" w:rsidRPr="006116E1">
          <w:rPr>
            <w:rFonts w:ascii="Book Antiqua" w:eastAsia="华文中宋" w:hAnsi="Book Antiqua"/>
            <w:sz w:val="24"/>
            <w:szCs w:val="24"/>
          </w:rPr>
          <w:fldChar w:fldCharType="separate"/>
        </w:r>
        <w:r w:rsidR="007A2350" w:rsidRPr="006116E1">
          <w:rPr>
            <w:rFonts w:ascii="Book Antiqua" w:eastAsia="华文中宋" w:hAnsi="Book Antiqua"/>
            <w:noProof/>
            <w:sz w:val="24"/>
            <w:szCs w:val="24"/>
            <w:vertAlign w:val="superscript"/>
          </w:rPr>
          <w:t>5-7</w:t>
        </w:r>
        <w:r w:rsidR="00D70FA1" w:rsidRPr="006116E1">
          <w:rPr>
            <w:rFonts w:ascii="Book Antiqua" w:eastAsia="华文中宋" w:hAnsi="Book Antiqua"/>
            <w:sz w:val="24"/>
            <w:szCs w:val="24"/>
          </w:rPr>
          <w:fldChar w:fldCharType="end"/>
        </w:r>
      </w:hyperlink>
      <w:r w:rsidR="00E278CD" w:rsidRPr="006116E1">
        <w:rPr>
          <w:rFonts w:ascii="Book Antiqua" w:hAnsi="Book Antiqua"/>
          <w:sz w:val="24"/>
          <w:szCs w:val="24"/>
          <w:vertAlign w:val="superscript"/>
        </w:rPr>
        <w:t>]</w:t>
      </w:r>
      <w:r w:rsidR="00217195" w:rsidRPr="006116E1">
        <w:rPr>
          <w:rFonts w:ascii="Book Antiqua" w:eastAsia="华文中宋" w:hAnsi="Book Antiqua"/>
          <w:sz w:val="24"/>
          <w:szCs w:val="24"/>
        </w:rPr>
        <w:t xml:space="preserve"> as a manifestation of movement disorders in the </w:t>
      </w:r>
      <w:r w:rsidR="00B109FE" w:rsidRPr="006116E1">
        <w:rPr>
          <w:rFonts w:ascii="Book Antiqua" w:eastAsia="华文中宋" w:hAnsi="Book Antiqua"/>
          <w:sz w:val="24"/>
          <w:szCs w:val="24"/>
        </w:rPr>
        <w:t>oromandibular region.</w:t>
      </w:r>
    </w:p>
    <w:p w:rsidR="00383748" w:rsidRPr="006116E1" w:rsidRDefault="006B27A0" w:rsidP="006116E1">
      <w:pPr>
        <w:spacing w:line="360" w:lineRule="auto"/>
        <w:ind w:firstLineChars="100" w:firstLine="240"/>
        <w:rPr>
          <w:rFonts w:ascii="Book Antiqua" w:eastAsia="华文中宋" w:hAnsi="Book Antiqua"/>
          <w:sz w:val="24"/>
          <w:szCs w:val="24"/>
        </w:rPr>
      </w:pPr>
      <w:r w:rsidRPr="006116E1">
        <w:rPr>
          <w:rFonts w:ascii="Book Antiqua" w:eastAsia="华文中宋" w:hAnsi="Book Antiqua"/>
          <w:sz w:val="24"/>
          <w:szCs w:val="24"/>
        </w:rPr>
        <w:t>Furthermore</w:t>
      </w:r>
      <w:r w:rsidR="00A27C8C" w:rsidRPr="006116E1">
        <w:rPr>
          <w:rFonts w:ascii="Book Antiqua" w:eastAsia="华文中宋" w:hAnsi="Book Antiqua"/>
          <w:sz w:val="24"/>
          <w:szCs w:val="24"/>
        </w:rPr>
        <w:t xml:space="preserve">, </w:t>
      </w:r>
      <w:r w:rsidR="00335D5B" w:rsidRPr="006116E1">
        <w:rPr>
          <w:rFonts w:ascii="Book Antiqua" w:eastAsia="华文中宋" w:hAnsi="Book Antiqua"/>
          <w:sz w:val="24"/>
          <w:szCs w:val="24"/>
        </w:rPr>
        <w:t>focal movement disorder</w:t>
      </w:r>
      <w:r w:rsidR="0073504A" w:rsidRPr="006116E1">
        <w:rPr>
          <w:rFonts w:ascii="Book Antiqua" w:eastAsia="华文中宋" w:hAnsi="Book Antiqua"/>
          <w:sz w:val="24"/>
          <w:szCs w:val="24"/>
        </w:rPr>
        <w:t xml:space="preserve"> </w:t>
      </w:r>
      <w:r w:rsidR="00EC5745" w:rsidRPr="006116E1">
        <w:rPr>
          <w:rFonts w:ascii="Book Antiqua" w:eastAsia="华文中宋" w:hAnsi="Book Antiqua"/>
          <w:sz w:val="24"/>
          <w:szCs w:val="24"/>
        </w:rPr>
        <w:t xml:space="preserve">mainly </w:t>
      </w:r>
      <w:r w:rsidR="00321CE3" w:rsidRPr="006116E1">
        <w:rPr>
          <w:rFonts w:ascii="Book Antiqua" w:eastAsia="华文中宋" w:hAnsi="Book Antiqua"/>
          <w:sz w:val="24"/>
          <w:szCs w:val="24"/>
        </w:rPr>
        <w:t>manifest</w:t>
      </w:r>
      <w:r w:rsidR="00321CE3">
        <w:rPr>
          <w:rFonts w:ascii="Book Antiqua" w:eastAsia="华文中宋" w:hAnsi="Book Antiqua"/>
          <w:sz w:val="24"/>
          <w:szCs w:val="24"/>
        </w:rPr>
        <w:t>ing</w:t>
      </w:r>
      <w:r w:rsidR="00321CE3" w:rsidRPr="006116E1">
        <w:rPr>
          <w:rFonts w:ascii="Book Antiqua" w:eastAsia="华文中宋" w:hAnsi="Book Antiqua"/>
          <w:sz w:val="24"/>
          <w:szCs w:val="24"/>
        </w:rPr>
        <w:t xml:space="preserve"> </w:t>
      </w:r>
      <w:r w:rsidR="0085104D" w:rsidRPr="006116E1">
        <w:rPr>
          <w:rFonts w:ascii="Book Antiqua" w:eastAsia="华文中宋" w:hAnsi="Book Antiqua"/>
          <w:sz w:val="24"/>
          <w:szCs w:val="24"/>
        </w:rPr>
        <w:t xml:space="preserve">as </w:t>
      </w:r>
      <w:r w:rsidR="00A41454" w:rsidRPr="006116E1">
        <w:rPr>
          <w:rFonts w:ascii="Book Antiqua" w:eastAsia="华文中宋" w:hAnsi="Book Antiqua"/>
          <w:sz w:val="24"/>
          <w:szCs w:val="24"/>
        </w:rPr>
        <w:t>DB</w:t>
      </w:r>
      <w:r w:rsidR="0073504A" w:rsidRPr="006116E1">
        <w:rPr>
          <w:rFonts w:ascii="Book Antiqua" w:eastAsia="华文中宋" w:hAnsi="Book Antiqua"/>
          <w:sz w:val="24"/>
          <w:szCs w:val="24"/>
        </w:rPr>
        <w:t xml:space="preserve"> has not been well studied by </w:t>
      </w:r>
      <w:r w:rsidR="00437E4D" w:rsidRPr="006116E1">
        <w:rPr>
          <w:rFonts w:ascii="Book Antiqua" w:eastAsia="华文中宋" w:hAnsi="Book Antiqua"/>
          <w:sz w:val="24"/>
          <w:szCs w:val="24"/>
        </w:rPr>
        <w:t>dentist</w:t>
      </w:r>
      <w:r w:rsidR="00546572" w:rsidRPr="006116E1">
        <w:rPr>
          <w:rFonts w:ascii="Book Antiqua" w:eastAsia="华文中宋" w:hAnsi="Book Antiqua"/>
          <w:sz w:val="24"/>
          <w:szCs w:val="24"/>
        </w:rPr>
        <w:t>s</w:t>
      </w:r>
      <w:r w:rsidR="00FA43D7" w:rsidRPr="006116E1">
        <w:rPr>
          <w:rFonts w:ascii="Book Antiqua" w:eastAsia="华文中宋" w:hAnsi="Book Antiqua"/>
          <w:sz w:val="24"/>
          <w:szCs w:val="24"/>
        </w:rPr>
        <w:t xml:space="preserve"> a</w:t>
      </w:r>
      <w:r w:rsidR="009F484E" w:rsidRPr="006116E1">
        <w:rPr>
          <w:rFonts w:ascii="Book Antiqua" w:eastAsia="华文中宋" w:hAnsi="Book Antiqua"/>
          <w:sz w:val="24"/>
          <w:szCs w:val="24"/>
        </w:rPr>
        <w:t xml:space="preserve">nd there exist few reports of successful </w:t>
      </w:r>
      <w:r w:rsidR="00637673" w:rsidRPr="006116E1">
        <w:rPr>
          <w:rFonts w:ascii="Book Antiqua" w:eastAsia="华文中宋" w:hAnsi="Book Antiqua"/>
          <w:sz w:val="24"/>
          <w:szCs w:val="24"/>
        </w:rPr>
        <w:t>treatment</w:t>
      </w:r>
      <w:r w:rsidR="00723C8A" w:rsidRPr="006116E1">
        <w:rPr>
          <w:rFonts w:ascii="Book Antiqua" w:eastAsia="华文中宋" w:hAnsi="Book Antiqua"/>
          <w:sz w:val="24"/>
          <w:szCs w:val="24"/>
        </w:rPr>
        <w:t>.</w:t>
      </w:r>
      <w:r w:rsidR="000C64FF" w:rsidRPr="006116E1">
        <w:rPr>
          <w:rFonts w:ascii="Book Antiqua" w:eastAsia="华文中宋" w:hAnsi="Book Antiqua"/>
          <w:sz w:val="24"/>
          <w:szCs w:val="24"/>
        </w:rPr>
        <w:t xml:space="preserve"> In this </w:t>
      </w:r>
      <w:r w:rsidR="00321CE3">
        <w:rPr>
          <w:rFonts w:ascii="Book Antiqua" w:eastAsia="华文中宋" w:hAnsi="Book Antiqua"/>
          <w:sz w:val="24"/>
          <w:szCs w:val="24"/>
        </w:rPr>
        <w:t>paper</w:t>
      </w:r>
      <w:r w:rsidR="000C64FF" w:rsidRPr="006116E1">
        <w:rPr>
          <w:rFonts w:ascii="Book Antiqua" w:eastAsia="华文中宋" w:hAnsi="Book Antiqua"/>
          <w:sz w:val="24"/>
          <w:szCs w:val="24"/>
        </w:rPr>
        <w:t xml:space="preserve">, </w:t>
      </w:r>
      <w:r w:rsidR="00873604" w:rsidRPr="006116E1">
        <w:rPr>
          <w:rFonts w:ascii="Book Antiqua" w:eastAsia="华文中宋" w:hAnsi="Book Antiqua"/>
          <w:sz w:val="24"/>
          <w:szCs w:val="24"/>
        </w:rPr>
        <w:t>we re</w:t>
      </w:r>
      <w:r w:rsidR="000C64FF" w:rsidRPr="006116E1">
        <w:rPr>
          <w:rFonts w:ascii="Book Antiqua" w:eastAsia="华文中宋" w:hAnsi="Book Antiqua"/>
          <w:sz w:val="24"/>
          <w:szCs w:val="24"/>
        </w:rPr>
        <w:t>port a patient with venlafaxine-</w:t>
      </w:r>
      <w:r w:rsidR="00873604" w:rsidRPr="006116E1">
        <w:rPr>
          <w:rFonts w:ascii="Book Antiqua" w:eastAsia="华文中宋" w:hAnsi="Book Antiqua"/>
          <w:sz w:val="24"/>
          <w:szCs w:val="24"/>
        </w:rPr>
        <w:t xml:space="preserve">induced </w:t>
      </w:r>
      <w:r w:rsidR="00A41454" w:rsidRPr="006116E1">
        <w:rPr>
          <w:rFonts w:ascii="Book Antiqua" w:eastAsia="华文中宋" w:hAnsi="Book Antiqua"/>
          <w:sz w:val="24"/>
          <w:szCs w:val="24"/>
        </w:rPr>
        <w:t>DB</w:t>
      </w:r>
      <w:r w:rsidR="00873604" w:rsidRPr="006116E1">
        <w:rPr>
          <w:rFonts w:ascii="Book Antiqua" w:eastAsia="华文中宋" w:hAnsi="Book Antiqua"/>
          <w:sz w:val="24"/>
          <w:szCs w:val="24"/>
        </w:rPr>
        <w:t xml:space="preserve"> </w:t>
      </w:r>
      <w:r w:rsidR="00C553BD" w:rsidRPr="006116E1">
        <w:rPr>
          <w:rFonts w:ascii="Book Antiqua" w:eastAsia="华文中宋" w:hAnsi="Book Antiqua"/>
          <w:sz w:val="24"/>
          <w:szCs w:val="24"/>
        </w:rPr>
        <w:t xml:space="preserve">successfully </w:t>
      </w:r>
      <w:r w:rsidR="00873604" w:rsidRPr="006116E1">
        <w:rPr>
          <w:rFonts w:ascii="Book Antiqua" w:eastAsia="华文中宋" w:hAnsi="Book Antiqua"/>
          <w:sz w:val="24"/>
          <w:szCs w:val="24"/>
        </w:rPr>
        <w:t xml:space="preserve">treated with </w:t>
      </w:r>
      <w:r w:rsidR="00546572" w:rsidRPr="006116E1">
        <w:rPr>
          <w:rFonts w:ascii="Book Antiqua" w:eastAsia="华文中宋" w:hAnsi="Book Antiqua"/>
          <w:sz w:val="24"/>
          <w:szCs w:val="24"/>
        </w:rPr>
        <w:t xml:space="preserve">a </w:t>
      </w:r>
      <w:r w:rsidR="006E276F" w:rsidRPr="006116E1">
        <w:rPr>
          <w:rFonts w:ascii="Book Antiqua" w:eastAsia="华文中宋" w:hAnsi="Book Antiqua"/>
          <w:sz w:val="24"/>
          <w:szCs w:val="24"/>
        </w:rPr>
        <w:t>maxillary buccal</w:t>
      </w:r>
      <w:r w:rsidR="00360DD5" w:rsidRPr="006116E1">
        <w:rPr>
          <w:rFonts w:ascii="Book Antiqua" w:eastAsia="华文中宋" w:hAnsi="Book Antiqua"/>
          <w:sz w:val="24"/>
          <w:szCs w:val="24"/>
        </w:rPr>
        <w:t xml:space="preserve">-pterygoid </w:t>
      </w:r>
      <w:r w:rsidR="00873604" w:rsidRPr="006116E1">
        <w:rPr>
          <w:rFonts w:ascii="Book Antiqua" w:eastAsia="华文中宋" w:hAnsi="Book Antiqua"/>
          <w:sz w:val="24"/>
          <w:szCs w:val="24"/>
        </w:rPr>
        <w:t>splint</w:t>
      </w:r>
      <w:r w:rsidR="001A4E84" w:rsidRPr="006116E1">
        <w:rPr>
          <w:rFonts w:ascii="Book Antiqua" w:eastAsia="华文中宋" w:hAnsi="Book Antiqua"/>
          <w:sz w:val="24"/>
          <w:szCs w:val="24"/>
        </w:rPr>
        <w:t>.</w:t>
      </w:r>
    </w:p>
    <w:p w:rsidR="003920FC" w:rsidRPr="006116E1" w:rsidRDefault="003920FC" w:rsidP="006116E1">
      <w:pPr>
        <w:spacing w:line="360" w:lineRule="auto"/>
        <w:rPr>
          <w:rFonts w:ascii="Book Antiqua" w:eastAsia="华文中宋" w:hAnsi="Book Antiqua"/>
          <w:sz w:val="24"/>
          <w:szCs w:val="24"/>
        </w:rPr>
      </w:pPr>
    </w:p>
    <w:p w:rsidR="003920FC" w:rsidRPr="006116E1" w:rsidRDefault="001C2E29" w:rsidP="006116E1">
      <w:pPr>
        <w:spacing w:line="360" w:lineRule="auto"/>
        <w:rPr>
          <w:rFonts w:ascii="Book Antiqua" w:hAnsi="Book Antiqua"/>
          <w:b/>
          <w:sz w:val="24"/>
          <w:szCs w:val="24"/>
        </w:rPr>
      </w:pPr>
      <w:r w:rsidRPr="006116E1">
        <w:rPr>
          <w:rFonts w:ascii="Book Antiqua" w:hAnsi="Book Antiqua"/>
          <w:b/>
          <w:sz w:val="24"/>
          <w:szCs w:val="24"/>
        </w:rPr>
        <w:t>CASE PRESENTATION</w:t>
      </w:r>
    </w:p>
    <w:p w:rsidR="003920FC" w:rsidRPr="006116E1" w:rsidRDefault="001C2E29" w:rsidP="006116E1">
      <w:pPr>
        <w:spacing w:line="360" w:lineRule="auto"/>
        <w:rPr>
          <w:rFonts w:ascii="Book Antiqua" w:hAnsi="Book Antiqua"/>
          <w:b/>
          <w:i/>
          <w:color w:val="000000"/>
          <w:sz w:val="24"/>
          <w:szCs w:val="24"/>
        </w:rPr>
      </w:pPr>
      <w:r w:rsidRPr="006116E1">
        <w:rPr>
          <w:rFonts w:ascii="Book Antiqua" w:hAnsi="Book Antiqua"/>
          <w:b/>
          <w:i/>
          <w:color w:val="000000"/>
          <w:sz w:val="24"/>
          <w:szCs w:val="24"/>
        </w:rPr>
        <w:t>Chief complaints</w:t>
      </w:r>
    </w:p>
    <w:p w:rsidR="007A2AA0" w:rsidRPr="006116E1" w:rsidRDefault="00BD3DBD" w:rsidP="006116E1">
      <w:pPr>
        <w:spacing w:line="360" w:lineRule="auto"/>
        <w:rPr>
          <w:rFonts w:ascii="Book Antiqua" w:hAnsi="Book Antiqua"/>
          <w:b/>
          <w:sz w:val="24"/>
          <w:szCs w:val="24"/>
        </w:rPr>
      </w:pPr>
      <w:r w:rsidRPr="006116E1">
        <w:rPr>
          <w:rFonts w:ascii="Book Antiqua" w:eastAsia="华文中宋" w:hAnsi="Book Antiqua"/>
          <w:sz w:val="24"/>
          <w:szCs w:val="24"/>
        </w:rPr>
        <w:t xml:space="preserve">A 69-year-old married man who suffered from </w:t>
      </w:r>
      <w:r w:rsidR="0067023B" w:rsidRPr="006116E1">
        <w:rPr>
          <w:rFonts w:ascii="Book Antiqua" w:eastAsia="华文中宋" w:hAnsi="Book Antiqua"/>
          <w:sz w:val="24"/>
          <w:szCs w:val="24"/>
        </w:rPr>
        <w:t>“</w:t>
      </w:r>
      <w:r w:rsidRPr="006116E1">
        <w:rPr>
          <w:rFonts w:ascii="Book Antiqua" w:eastAsia="华文中宋" w:hAnsi="Book Antiqua"/>
          <w:sz w:val="24"/>
          <w:szCs w:val="24"/>
        </w:rPr>
        <w:t>involuntary daytime tooth grinding</w:t>
      </w:r>
      <w:r w:rsidR="0067023B" w:rsidRPr="006116E1">
        <w:rPr>
          <w:rFonts w:ascii="Book Antiqua" w:eastAsia="华文中宋" w:hAnsi="Book Antiqua"/>
          <w:sz w:val="24"/>
          <w:szCs w:val="24"/>
        </w:rPr>
        <w:t>”</w:t>
      </w:r>
      <w:r w:rsidRPr="006116E1">
        <w:rPr>
          <w:rFonts w:ascii="Book Antiqua" w:eastAsia="华文中宋" w:hAnsi="Book Antiqua"/>
          <w:sz w:val="24"/>
          <w:szCs w:val="24"/>
        </w:rPr>
        <w:t xml:space="preserve"> for a period of 2 mo presented to the Department of Prosthodontics </w:t>
      </w:r>
      <w:r w:rsidR="00321CE3">
        <w:rPr>
          <w:rFonts w:ascii="Book Antiqua" w:eastAsia="华文中宋" w:hAnsi="Book Antiqua"/>
          <w:sz w:val="24"/>
          <w:szCs w:val="24"/>
        </w:rPr>
        <w:t>of</w:t>
      </w:r>
      <w:r w:rsidR="00321CE3" w:rsidRPr="006116E1">
        <w:rPr>
          <w:rFonts w:ascii="Book Antiqua" w:eastAsia="华文中宋" w:hAnsi="Book Antiqua"/>
          <w:sz w:val="24"/>
          <w:szCs w:val="24"/>
        </w:rPr>
        <w:t xml:space="preserve"> </w:t>
      </w:r>
      <w:r w:rsidRPr="006116E1">
        <w:rPr>
          <w:rFonts w:ascii="Book Antiqua" w:eastAsia="华文中宋" w:hAnsi="Book Antiqua"/>
          <w:sz w:val="24"/>
          <w:szCs w:val="24"/>
        </w:rPr>
        <w:t>the Sun Yat-sen University Hospital of Stomatology.</w:t>
      </w:r>
    </w:p>
    <w:p w:rsidR="003920FC" w:rsidRPr="006116E1" w:rsidRDefault="003920FC" w:rsidP="006116E1">
      <w:pPr>
        <w:spacing w:line="360" w:lineRule="auto"/>
        <w:rPr>
          <w:rFonts w:ascii="Book Antiqua" w:hAnsi="Book Antiqua"/>
          <w:b/>
          <w:sz w:val="24"/>
          <w:szCs w:val="24"/>
        </w:rPr>
      </w:pPr>
    </w:p>
    <w:p w:rsidR="003920FC" w:rsidRPr="006116E1" w:rsidRDefault="001C2E29" w:rsidP="006116E1">
      <w:pPr>
        <w:spacing w:line="360" w:lineRule="auto"/>
        <w:rPr>
          <w:rFonts w:ascii="Book Antiqua" w:hAnsi="Book Antiqua"/>
          <w:b/>
          <w:sz w:val="24"/>
          <w:szCs w:val="24"/>
        </w:rPr>
      </w:pPr>
      <w:r w:rsidRPr="006116E1">
        <w:rPr>
          <w:rFonts w:ascii="Book Antiqua" w:hAnsi="Book Antiqua"/>
          <w:b/>
          <w:i/>
          <w:color w:val="000000"/>
          <w:sz w:val="24"/>
          <w:szCs w:val="24"/>
        </w:rPr>
        <w:t>History of present illness</w:t>
      </w:r>
    </w:p>
    <w:p w:rsidR="003920FC" w:rsidRPr="006116E1" w:rsidRDefault="00BB7C0C"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He reported involuntary tooth grinding and jaw tenderness during the day after taking venlafaxine 150</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mg/d, quetiapine 100</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mg/d</w:t>
      </w:r>
      <w:r w:rsidR="00321CE3">
        <w:rPr>
          <w:rFonts w:ascii="Book Antiqua" w:eastAsia="华文中宋" w:hAnsi="Book Antiqua"/>
          <w:sz w:val="24"/>
          <w:szCs w:val="24"/>
        </w:rPr>
        <w:t>,</w:t>
      </w:r>
      <w:r w:rsidRPr="006116E1">
        <w:rPr>
          <w:rFonts w:ascii="Book Antiqua" w:eastAsia="华文中宋" w:hAnsi="Book Antiqua"/>
          <w:sz w:val="24"/>
          <w:szCs w:val="24"/>
        </w:rPr>
        <w:t xml:space="preserve"> and lorazepam 2.0</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mg/d</w:t>
      </w:r>
      <w:r w:rsidR="00FF6D7D" w:rsidRPr="006116E1">
        <w:rPr>
          <w:rFonts w:ascii="Book Antiqua" w:eastAsia="华文中宋" w:hAnsi="Book Antiqua"/>
          <w:sz w:val="24"/>
          <w:szCs w:val="24"/>
        </w:rPr>
        <w:t xml:space="preserve"> for </w:t>
      </w:r>
      <w:r w:rsidR="00D81925" w:rsidRPr="006116E1">
        <w:rPr>
          <w:rFonts w:ascii="Book Antiqua" w:eastAsia="华文中宋" w:hAnsi="Book Antiqua"/>
          <w:sz w:val="24"/>
          <w:szCs w:val="24"/>
        </w:rPr>
        <w:t>4 mo</w:t>
      </w:r>
      <w:r w:rsidR="00702410" w:rsidRPr="006116E1">
        <w:rPr>
          <w:rFonts w:ascii="Book Antiqua" w:eastAsia="华文中宋" w:hAnsi="Book Antiqua"/>
          <w:sz w:val="24"/>
          <w:szCs w:val="24"/>
        </w:rPr>
        <w:t xml:space="preserve"> to</w:t>
      </w:r>
      <w:r w:rsidR="00FF6D7D" w:rsidRPr="006116E1">
        <w:rPr>
          <w:rFonts w:ascii="Book Antiqua" w:eastAsia="华文中宋" w:hAnsi="Book Antiqua"/>
          <w:sz w:val="24"/>
          <w:szCs w:val="24"/>
        </w:rPr>
        <w:t xml:space="preserve"> treat</w:t>
      </w:r>
      <w:r w:rsidR="00702410" w:rsidRPr="006116E1">
        <w:rPr>
          <w:rFonts w:ascii="Book Antiqua" w:eastAsia="华文中宋" w:hAnsi="Book Antiqua"/>
          <w:sz w:val="24"/>
          <w:szCs w:val="24"/>
        </w:rPr>
        <w:t xml:space="preserve"> his</w:t>
      </w:r>
      <w:r w:rsidR="00FF6D7D" w:rsidRPr="006116E1">
        <w:rPr>
          <w:rFonts w:ascii="Book Antiqua" w:eastAsia="华文中宋" w:hAnsi="Book Antiqua"/>
          <w:sz w:val="24"/>
          <w:szCs w:val="24"/>
        </w:rPr>
        <w:t xml:space="preserve"> major depressive disorder. </w:t>
      </w:r>
      <w:r w:rsidRPr="006116E1">
        <w:rPr>
          <w:rFonts w:ascii="Book Antiqua" w:eastAsia="华文中宋" w:hAnsi="Book Antiqua"/>
          <w:sz w:val="24"/>
          <w:szCs w:val="24"/>
        </w:rPr>
        <w:t xml:space="preserve">The bruxism occurred during the daytime and subsided when asleep. And in the </w:t>
      </w:r>
      <w:r w:rsidR="00036FF5" w:rsidRPr="006116E1">
        <w:rPr>
          <w:rFonts w:ascii="Book Antiqua" w:eastAsia="华文中宋" w:hAnsi="Book Antiqua"/>
          <w:sz w:val="24"/>
          <w:szCs w:val="24"/>
        </w:rPr>
        <w:t>2 mo</w:t>
      </w:r>
      <w:r w:rsidRPr="006116E1">
        <w:rPr>
          <w:rFonts w:ascii="Book Antiqua" w:eastAsia="华文中宋" w:hAnsi="Book Antiqua"/>
          <w:sz w:val="24"/>
          <w:szCs w:val="24"/>
        </w:rPr>
        <w:t xml:space="preserve"> that followed, the patient</w:t>
      </w:r>
      <w:r w:rsidR="0067023B" w:rsidRPr="006116E1">
        <w:rPr>
          <w:rFonts w:ascii="Book Antiqua" w:eastAsia="华文中宋" w:hAnsi="Book Antiqua"/>
          <w:sz w:val="24"/>
          <w:szCs w:val="24"/>
        </w:rPr>
        <w:t>’</w:t>
      </w:r>
      <w:r w:rsidRPr="006116E1">
        <w:rPr>
          <w:rFonts w:ascii="Book Antiqua" w:eastAsia="华文中宋" w:hAnsi="Book Antiqua"/>
          <w:sz w:val="24"/>
          <w:szCs w:val="24"/>
        </w:rPr>
        <w:t xml:space="preserve">s DB became aggravated and he had his </w:t>
      </w:r>
      <w:hyperlink r:id="rId11" w:history="1">
        <w:r w:rsidR="00183E2B" w:rsidRPr="006116E1">
          <w:rPr>
            <w:rFonts w:ascii="Book Antiqua" w:eastAsia="华文中宋" w:hAnsi="Book Antiqua"/>
            <w:sz w:val="24"/>
            <w:szCs w:val="24"/>
          </w:rPr>
          <w:t>mandibular</w:t>
        </w:r>
      </w:hyperlink>
      <w:r w:rsidRPr="006116E1">
        <w:rPr>
          <w:rFonts w:ascii="Book Antiqua" w:eastAsia="华文中宋" w:hAnsi="Book Antiqua"/>
          <w:sz w:val="24"/>
          <w:szCs w:val="24"/>
        </w:rPr>
        <w:t xml:space="preserve"> posterior tooth extracted after a crown fracture. Thus, the patient turned to us for help.</w:t>
      </w:r>
    </w:p>
    <w:p w:rsidR="007A2AA0" w:rsidRPr="006116E1" w:rsidRDefault="007A2AA0" w:rsidP="006116E1">
      <w:pPr>
        <w:spacing w:line="360" w:lineRule="auto"/>
        <w:rPr>
          <w:rFonts w:ascii="Book Antiqua" w:hAnsi="Book Antiqua"/>
          <w:b/>
          <w:sz w:val="24"/>
          <w:szCs w:val="24"/>
        </w:rPr>
      </w:pPr>
    </w:p>
    <w:p w:rsidR="003920FC" w:rsidRPr="006116E1" w:rsidRDefault="001C2E29" w:rsidP="006116E1">
      <w:pPr>
        <w:spacing w:line="360" w:lineRule="auto"/>
        <w:rPr>
          <w:rFonts w:ascii="Book Antiqua" w:hAnsi="Book Antiqua"/>
          <w:b/>
          <w:sz w:val="24"/>
          <w:szCs w:val="24"/>
        </w:rPr>
      </w:pPr>
      <w:r w:rsidRPr="006116E1">
        <w:rPr>
          <w:rFonts w:ascii="Book Antiqua" w:hAnsi="Book Antiqua"/>
          <w:b/>
          <w:i/>
          <w:color w:val="000000"/>
          <w:sz w:val="24"/>
          <w:szCs w:val="24"/>
        </w:rPr>
        <w:t>History of past illness</w:t>
      </w:r>
    </w:p>
    <w:p w:rsidR="003920FC" w:rsidRPr="006116E1" w:rsidRDefault="00183E2B"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 xml:space="preserve">The patient had a history of ischemic stroke decades ago. Antithrombotic agents (clopidogrel/cilostazol) combined with atorvastatin/rosuvastatin and </w:t>
      </w:r>
      <w:r w:rsidRPr="006116E1">
        <w:rPr>
          <w:rFonts w:ascii="Book Antiqua" w:eastAsia="华文中宋" w:hAnsi="Book Antiqua"/>
          <w:sz w:val="24"/>
          <w:szCs w:val="24"/>
        </w:rPr>
        <w:lastRenderedPageBreak/>
        <w:t xml:space="preserve">butylphthalide were routinely </w:t>
      </w:r>
      <w:r w:rsidR="004C63F5" w:rsidRPr="006116E1">
        <w:rPr>
          <w:rFonts w:ascii="Book Antiqua" w:eastAsia="华文中宋" w:hAnsi="Book Antiqua"/>
          <w:sz w:val="24"/>
          <w:szCs w:val="24"/>
        </w:rPr>
        <w:t xml:space="preserve">used to lower the risk of stroke and heart complications. Eight </w:t>
      </w:r>
      <w:r w:rsidR="001C2E29" w:rsidRPr="006116E1">
        <w:rPr>
          <w:rFonts w:ascii="Book Antiqua" w:eastAsia="华文中宋" w:hAnsi="Book Antiqua"/>
          <w:sz w:val="24"/>
          <w:szCs w:val="24"/>
        </w:rPr>
        <w:t>months</w:t>
      </w:r>
      <w:r w:rsidR="004C63F5" w:rsidRPr="006116E1">
        <w:rPr>
          <w:rFonts w:ascii="Book Antiqua" w:eastAsia="华文中宋" w:hAnsi="Book Antiqua"/>
          <w:sz w:val="24"/>
          <w:szCs w:val="24"/>
        </w:rPr>
        <w:t xml:space="preserve"> prior, the patient was admitted to the </w:t>
      </w:r>
      <w:r w:rsidR="00321CE3">
        <w:rPr>
          <w:rFonts w:ascii="Book Antiqua" w:eastAsia="华文中宋" w:hAnsi="Book Antiqua"/>
          <w:sz w:val="24"/>
          <w:szCs w:val="24"/>
        </w:rPr>
        <w:t>P</w:t>
      </w:r>
      <w:r w:rsidR="00321CE3" w:rsidRPr="006116E1">
        <w:rPr>
          <w:rFonts w:ascii="Book Antiqua" w:eastAsia="华文中宋" w:hAnsi="Book Antiqua"/>
          <w:sz w:val="24"/>
          <w:szCs w:val="24"/>
        </w:rPr>
        <w:t xml:space="preserve">sychology </w:t>
      </w:r>
      <w:r w:rsidR="00321CE3">
        <w:rPr>
          <w:rFonts w:ascii="Book Antiqua" w:eastAsia="华文中宋" w:hAnsi="Book Antiqua"/>
          <w:sz w:val="24"/>
          <w:szCs w:val="24"/>
        </w:rPr>
        <w:t>D</w:t>
      </w:r>
      <w:r w:rsidR="00321CE3" w:rsidRPr="006116E1">
        <w:rPr>
          <w:rFonts w:ascii="Book Antiqua" w:eastAsia="华文中宋" w:hAnsi="Book Antiqua"/>
          <w:sz w:val="24"/>
          <w:szCs w:val="24"/>
        </w:rPr>
        <w:t xml:space="preserve">epartment </w:t>
      </w:r>
      <w:r w:rsidR="004C63F5" w:rsidRPr="006116E1">
        <w:rPr>
          <w:rFonts w:ascii="Book Antiqua" w:eastAsia="华文中宋" w:hAnsi="Book Antiqua"/>
          <w:sz w:val="24"/>
          <w:szCs w:val="24"/>
        </w:rPr>
        <w:t xml:space="preserve">of the Huifu Xi </w:t>
      </w:r>
      <w:r w:rsidR="00321CE3">
        <w:rPr>
          <w:rFonts w:ascii="Book Antiqua" w:eastAsia="华文中宋" w:hAnsi="Book Antiqua"/>
          <w:sz w:val="24"/>
          <w:szCs w:val="24"/>
        </w:rPr>
        <w:t>B</w:t>
      </w:r>
      <w:r w:rsidR="00321CE3" w:rsidRPr="006116E1">
        <w:rPr>
          <w:rFonts w:ascii="Book Antiqua" w:eastAsia="华文中宋" w:hAnsi="Book Antiqua"/>
          <w:sz w:val="24"/>
          <w:szCs w:val="24"/>
        </w:rPr>
        <w:t xml:space="preserve">ranch </w:t>
      </w:r>
      <w:r w:rsidR="004C63F5" w:rsidRPr="006116E1">
        <w:rPr>
          <w:rFonts w:ascii="Book Antiqua" w:eastAsia="华文中宋" w:hAnsi="Book Antiqua"/>
          <w:sz w:val="24"/>
          <w:szCs w:val="24"/>
        </w:rPr>
        <w:t xml:space="preserve">of Guangdong General Hospital for </w:t>
      </w:r>
      <w:r w:rsidR="0067023B" w:rsidRPr="006116E1">
        <w:rPr>
          <w:rFonts w:ascii="Book Antiqua" w:eastAsia="华文中宋" w:hAnsi="Book Antiqua"/>
          <w:sz w:val="24"/>
          <w:szCs w:val="24"/>
        </w:rPr>
        <w:t>“</w:t>
      </w:r>
      <w:hyperlink r:id="rId12" w:history="1">
        <w:r w:rsidR="00FF6D7D" w:rsidRPr="006116E1">
          <w:rPr>
            <w:rFonts w:ascii="Book Antiqua" w:eastAsia="华文中宋" w:hAnsi="Book Antiqua"/>
            <w:sz w:val="24"/>
            <w:szCs w:val="24"/>
          </w:rPr>
          <w:t>insomnia</w:t>
        </w:r>
      </w:hyperlink>
      <w:r w:rsidR="00FF6D7D" w:rsidRPr="006116E1">
        <w:rPr>
          <w:rFonts w:ascii="Book Antiqua" w:eastAsia="华文中宋" w:hAnsi="Book Antiqua"/>
          <w:sz w:val="24"/>
          <w:szCs w:val="24"/>
        </w:rPr>
        <w:t xml:space="preserve"> for 20 years and </w:t>
      </w:r>
      <w:hyperlink r:id="rId13" w:history="1">
        <w:r w:rsidR="00FF6D7D" w:rsidRPr="006116E1">
          <w:rPr>
            <w:rFonts w:ascii="Book Antiqua" w:eastAsia="华文中宋" w:hAnsi="Book Antiqua"/>
            <w:sz w:val="24"/>
            <w:szCs w:val="24"/>
          </w:rPr>
          <w:t>exacerbat</w:t>
        </w:r>
      </w:hyperlink>
      <w:r w:rsidR="00FF6D7D" w:rsidRPr="006116E1">
        <w:rPr>
          <w:rFonts w:ascii="Book Antiqua" w:eastAsia="华文中宋" w:hAnsi="Book Antiqua"/>
          <w:sz w:val="24"/>
          <w:szCs w:val="24"/>
        </w:rPr>
        <w:t>ion in 20 d</w:t>
      </w:r>
      <w:r w:rsidR="0067023B" w:rsidRPr="006116E1">
        <w:rPr>
          <w:rFonts w:ascii="Book Antiqua" w:eastAsia="华文中宋" w:hAnsi="Book Antiqua"/>
          <w:sz w:val="24"/>
          <w:szCs w:val="24"/>
        </w:rPr>
        <w:t>”.</w:t>
      </w:r>
      <w:r w:rsidR="00FF6D7D" w:rsidRPr="006116E1">
        <w:rPr>
          <w:rFonts w:ascii="Book Antiqua" w:eastAsia="华文中宋" w:hAnsi="Book Antiqua"/>
          <w:sz w:val="24"/>
          <w:szCs w:val="24"/>
        </w:rPr>
        <w:t xml:space="preserve"> An initial diagnosis of </w:t>
      </w:r>
      <w:hyperlink r:id="rId14" w:history="1">
        <w:r w:rsidR="00FF6D7D" w:rsidRPr="006116E1">
          <w:rPr>
            <w:rFonts w:ascii="Book Antiqua" w:eastAsia="华文中宋" w:hAnsi="Book Antiqua"/>
            <w:sz w:val="24"/>
            <w:szCs w:val="24"/>
          </w:rPr>
          <w:t>insomnia</w:t>
        </w:r>
      </w:hyperlink>
      <w:r w:rsidR="00FF6D7D" w:rsidRPr="006116E1">
        <w:rPr>
          <w:rFonts w:ascii="Book Antiqua" w:eastAsia="华文中宋" w:hAnsi="Book Antiqua"/>
          <w:sz w:val="24"/>
          <w:szCs w:val="24"/>
        </w:rPr>
        <w:t xml:space="preserve"> was made. Routine blood work and biochemical </w:t>
      </w:r>
      <w:hyperlink r:id="rId15" w:history="1">
        <w:r w:rsidR="00FF6D7D" w:rsidRPr="006116E1">
          <w:rPr>
            <w:rFonts w:ascii="Book Antiqua" w:eastAsia="华文中宋" w:hAnsi="Book Antiqua"/>
            <w:sz w:val="24"/>
            <w:szCs w:val="24"/>
          </w:rPr>
          <w:t>and</w:t>
        </w:r>
      </w:hyperlink>
      <w:r w:rsidR="00FF6D7D" w:rsidRPr="006116E1">
        <w:rPr>
          <w:rFonts w:ascii="Book Antiqua" w:eastAsia="华文中宋" w:hAnsi="Book Antiqua"/>
          <w:sz w:val="24"/>
          <w:szCs w:val="24"/>
        </w:rPr>
        <w:t xml:space="preserve"> </w:t>
      </w:r>
      <w:hyperlink r:id="rId16" w:tgtFrame="_blank" w:history="1">
        <w:r w:rsidR="00FF6D7D" w:rsidRPr="006116E1">
          <w:rPr>
            <w:rFonts w:ascii="Book Antiqua" w:eastAsia="华文中宋" w:hAnsi="Book Antiqua"/>
            <w:sz w:val="24"/>
            <w:szCs w:val="24"/>
          </w:rPr>
          <w:t>thyroid function</w:t>
        </w:r>
      </w:hyperlink>
      <w:r w:rsidR="00FF6D7D" w:rsidRPr="006116E1">
        <w:rPr>
          <w:rFonts w:ascii="Book Antiqua" w:eastAsia="华文中宋" w:hAnsi="Book Antiqua"/>
          <w:sz w:val="24"/>
          <w:szCs w:val="24"/>
        </w:rPr>
        <w:t xml:space="preserve"> examinations were within the normal range. Head MRI and MRA showed multiple remote ischemic areas at the bilateral frontal lobe and parietal cortex. Sleep monitoring tests indicated no abnormal limb movements</w:t>
      </w:r>
      <w:r w:rsidR="00321CE3">
        <w:rPr>
          <w:rFonts w:ascii="Book Antiqua" w:eastAsia="华文中宋" w:hAnsi="Book Antiqua"/>
          <w:sz w:val="24"/>
          <w:szCs w:val="24"/>
        </w:rPr>
        <w:t xml:space="preserve"> or </w:t>
      </w:r>
      <w:r w:rsidR="00FF6D7D" w:rsidRPr="006116E1">
        <w:rPr>
          <w:rFonts w:ascii="Book Antiqua" w:eastAsia="华文中宋" w:hAnsi="Book Antiqua"/>
          <w:sz w:val="24"/>
          <w:szCs w:val="24"/>
        </w:rPr>
        <w:t xml:space="preserve">sleep apnea syndrome, but poor sleep quality with an efficiency of only 76.7%. While hospitalized, </w:t>
      </w:r>
      <w:hyperlink r:id="rId17" w:tgtFrame="_blank" w:history="1">
        <w:hyperlink r:id="rId18" w:history="1">
          <w:r w:rsidR="00FF6D7D" w:rsidRPr="006116E1">
            <w:rPr>
              <w:rFonts w:ascii="Book Antiqua" w:eastAsia="华文中宋" w:hAnsi="Book Antiqua"/>
              <w:sz w:val="24"/>
              <w:szCs w:val="24"/>
            </w:rPr>
            <w:t>duloxetine</w:t>
          </w:r>
        </w:hyperlink>
      </w:hyperlink>
      <w:r w:rsidR="0067023B" w:rsidRPr="006116E1">
        <w:rPr>
          <w:rFonts w:ascii="Book Antiqua" w:hAnsi="Book Antiqua"/>
          <w:sz w:val="24"/>
          <w:szCs w:val="24"/>
        </w:rPr>
        <w:t xml:space="preserve"> </w:t>
      </w:r>
      <w:r w:rsidR="00FF6D7D" w:rsidRPr="006116E1">
        <w:rPr>
          <w:rFonts w:ascii="Book Antiqua" w:eastAsia="华文中宋" w:hAnsi="Book Antiqua"/>
          <w:sz w:val="24"/>
          <w:szCs w:val="24"/>
        </w:rPr>
        <w:t xml:space="preserve">60 mg/d, </w:t>
      </w:r>
      <w:hyperlink r:id="rId19" w:history="1">
        <w:r w:rsidR="00FF6D7D" w:rsidRPr="006116E1">
          <w:rPr>
            <w:rFonts w:ascii="Book Antiqua" w:eastAsia="华文中宋" w:hAnsi="Book Antiqua"/>
            <w:sz w:val="24"/>
            <w:szCs w:val="24"/>
          </w:rPr>
          <w:t>lorazepam</w:t>
        </w:r>
      </w:hyperlink>
      <w:r w:rsidR="00FF6D7D" w:rsidRPr="006116E1">
        <w:rPr>
          <w:rFonts w:ascii="Book Antiqua" w:eastAsia="华文中宋" w:hAnsi="Book Antiqua"/>
          <w:sz w:val="24"/>
          <w:szCs w:val="24"/>
        </w:rPr>
        <w:t xml:space="preserve"> 2.5 mg/d, and zopiclone 7.5 mg/d were given, but the patient was unable to comply with </w:t>
      </w:r>
      <w:hyperlink r:id="rId20" w:history="1">
        <w:r w:rsidR="00FF6D7D" w:rsidRPr="006116E1">
          <w:rPr>
            <w:rFonts w:ascii="Book Antiqua" w:eastAsia="华文中宋" w:hAnsi="Book Antiqua"/>
            <w:sz w:val="24"/>
            <w:szCs w:val="24"/>
          </w:rPr>
          <w:t>medication</w:t>
        </w:r>
      </w:hyperlink>
      <w:r w:rsidR="00FF6D7D" w:rsidRPr="006116E1">
        <w:rPr>
          <w:rFonts w:ascii="Book Antiqua" w:eastAsia="华文中宋" w:hAnsi="Book Antiqua"/>
          <w:sz w:val="24"/>
          <w:szCs w:val="24"/>
        </w:rPr>
        <w:t xml:space="preserve"> usage instructions. Thus, a combination of </w:t>
      </w:r>
      <w:hyperlink r:id="rId21" w:history="1">
        <w:r w:rsidR="00FF6D7D" w:rsidRPr="006116E1">
          <w:rPr>
            <w:rFonts w:ascii="Book Antiqua" w:eastAsia="华文中宋" w:hAnsi="Book Antiqua"/>
            <w:sz w:val="24"/>
            <w:szCs w:val="24"/>
          </w:rPr>
          <w:t>physical</w:t>
        </w:r>
      </w:hyperlink>
      <w:r w:rsidR="00FF6D7D" w:rsidRPr="006116E1">
        <w:rPr>
          <w:rFonts w:ascii="Book Antiqua" w:eastAsia="华文中宋" w:hAnsi="Book Antiqua"/>
          <w:sz w:val="24"/>
          <w:szCs w:val="24"/>
        </w:rPr>
        <w:t xml:space="preserve"> </w:t>
      </w:r>
      <w:hyperlink r:id="rId22" w:history="1">
        <w:r w:rsidR="00FF6D7D" w:rsidRPr="006116E1">
          <w:rPr>
            <w:rFonts w:ascii="Book Antiqua" w:eastAsia="华文中宋" w:hAnsi="Book Antiqua"/>
            <w:sz w:val="24"/>
            <w:szCs w:val="24"/>
          </w:rPr>
          <w:t>and</w:t>
        </w:r>
      </w:hyperlink>
      <w:r w:rsidR="00FF6D7D" w:rsidRPr="006116E1">
        <w:rPr>
          <w:rFonts w:ascii="Book Antiqua" w:eastAsia="华文中宋" w:hAnsi="Book Antiqua"/>
          <w:sz w:val="24"/>
          <w:szCs w:val="24"/>
        </w:rPr>
        <w:t xml:space="preserve"> </w:t>
      </w:r>
      <w:hyperlink r:id="rId23" w:history="1">
        <w:r w:rsidR="00FF6D7D" w:rsidRPr="006116E1">
          <w:rPr>
            <w:rFonts w:ascii="Book Antiqua" w:eastAsia="华文中宋" w:hAnsi="Book Antiqua"/>
            <w:sz w:val="24"/>
            <w:szCs w:val="24"/>
          </w:rPr>
          <w:t>psychological</w:t>
        </w:r>
      </w:hyperlink>
      <w:r w:rsidR="0067023B" w:rsidRPr="006116E1">
        <w:rPr>
          <w:rFonts w:ascii="Book Antiqua" w:eastAsia="华文中宋" w:hAnsi="Book Antiqua"/>
          <w:sz w:val="24"/>
          <w:szCs w:val="24"/>
        </w:rPr>
        <w:t xml:space="preserve"> </w:t>
      </w:r>
      <w:hyperlink r:id="rId24" w:history="1">
        <w:r w:rsidR="00FF6D7D" w:rsidRPr="006116E1">
          <w:rPr>
            <w:rFonts w:ascii="Book Antiqua" w:eastAsia="华文中宋" w:hAnsi="Book Antiqua"/>
            <w:sz w:val="24"/>
            <w:szCs w:val="24"/>
          </w:rPr>
          <w:t>therapy</w:t>
        </w:r>
      </w:hyperlink>
      <w:r w:rsidR="00FF6D7D" w:rsidRPr="006116E1">
        <w:rPr>
          <w:rFonts w:ascii="Book Antiqua" w:eastAsia="华文中宋" w:hAnsi="Book Antiqua"/>
          <w:sz w:val="24"/>
          <w:szCs w:val="24"/>
        </w:rPr>
        <w:t xml:space="preserve"> was started. After therapy, the patient had improvement in sleep quality and remission of stress and anxiety. A discharge diagnosis of </w:t>
      </w:r>
      <w:r w:rsidR="0067023B" w:rsidRPr="006116E1">
        <w:rPr>
          <w:rFonts w:ascii="Book Antiqua" w:eastAsia="华文中宋" w:hAnsi="Book Antiqua"/>
          <w:sz w:val="24"/>
          <w:szCs w:val="24"/>
        </w:rPr>
        <w:t>“</w:t>
      </w:r>
      <w:r w:rsidR="00FF6D7D" w:rsidRPr="006116E1">
        <w:rPr>
          <w:rFonts w:ascii="Book Antiqua" w:eastAsia="华文中宋" w:hAnsi="Book Antiqua"/>
          <w:sz w:val="24"/>
          <w:szCs w:val="24"/>
        </w:rPr>
        <w:t>depressive disorder</w:t>
      </w:r>
      <w:r w:rsidR="0067023B" w:rsidRPr="006116E1">
        <w:rPr>
          <w:rFonts w:ascii="Book Antiqua" w:eastAsia="华文中宋" w:hAnsi="Book Antiqua"/>
          <w:sz w:val="24"/>
          <w:szCs w:val="24"/>
        </w:rPr>
        <w:t>”</w:t>
      </w:r>
      <w:r w:rsidR="00FF6D7D" w:rsidRPr="006116E1">
        <w:rPr>
          <w:rFonts w:ascii="Book Antiqua" w:eastAsia="华文中宋" w:hAnsi="Book Antiqua"/>
          <w:sz w:val="24"/>
          <w:szCs w:val="24"/>
        </w:rPr>
        <w:t xml:space="preserve"> was reached and duloxetine 60 mg/d, </w:t>
      </w:r>
      <w:hyperlink r:id="rId25" w:history="1">
        <w:r w:rsidR="00FF6D7D" w:rsidRPr="006116E1">
          <w:rPr>
            <w:rFonts w:ascii="Book Antiqua" w:eastAsia="华文中宋" w:hAnsi="Book Antiqua"/>
            <w:sz w:val="24"/>
            <w:szCs w:val="24"/>
          </w:rPr>
          <w:t>lorazepam</w:t>
        </w:r>
      </w:hyperlink>
      <w:r w:rsidR="00FF6D7D" w:rsidRPr="006116E1">
        <w:rPr>
          <w:rFonts w:ascii="Book Antiqua" w:eastAsia="华文中宋" w:hAnsi="Book Antiqua"/>
          <w:sz w:val="24"/>
          <w:szCs w:val="24"/>
        </w:rPr>
        <w:t xml:space="preserve"> 3.0 mg/d, and quetiapine 100 mg/d were prescribed after the patient left the hospital. Two months later, the patient began to complain about headaches, dizziness, </w:t>
      </w:r>
      <w:hyperlink r:id="rId26" w:anchor="keyfrom=E2Ctranslation" w:history="1">
        <w:r w:rsidR="00FF6D7D" w:rsidRPr="006116E1">
          <w:rPr>
            <w:rFonts w:ascii="Book Antiqua" w:eastAsia="华文中宋" w:hAnsi="Book Antiqua"/>
            <w:sz w:val="24"/>
            <w:szCs w:val="24"/>
          </w:rPr>
          <w:t>insomnia</w:t>
        </w:r>
      </w:hyperlink>
      <w:r w:rsidR="00FF6D7D" w:rsidRPr="006116E1">
        <w:rPr>
          <w:rFonts w:ascii="Book Antiqua" w:eastAsia="华文中宋" w:hAnsi="Book Antiqua"/>
          <w:sz w:val="24"/>
          <w:szCs w:val="24"/>
        </w:rPr>
        <w:t>, feelings of worthlessness</w:t>
      </w:r>
      <w:r w:rsidR="00321CE3">
        <w:rPr>
          <w:rFonts w:ascii="Book Antiqua" w:eastAsia="华文中宋" w:hAnsi="Book Antiqua"/>
          <w:sz w:val="24"/>
          <w:szCs w:val="24"/>
        </w:rPr>
        <w:t>,</w:t>
      </w:r>
      <w:r w:rsidR="00FF6D7D" w:rsidRPr="006116E1">
        <w:rPr>
          <w:rFonts w:ascii="Book Antiqua" w:eastAsia="华文中宋" w:hAnsi="Book Antiqua"/>
          <w:sz w:val="24"/>
          <w:szCs w:val="24"/>
        </w:rPr>
        <w:t xml:space="preserve"> and decreased energy. He was diagnosed with major depressive disorder </w:t>
      </w:r>
      <w:r w:rsidR="00321CE3">
        <w:rPr>
          <w:rFonts w:ascii="Book Antiqua" w:eastAsia="华文中宋" w:hAnsi="Book Antiqua"/>
          <w:sz w:val="24"/>
          <w:szCs w:val="24"/>
        </w:rPr>
        <w:t>at</w:t>
      </w:r>
      <w:r w:rsidR="00321CE3" w:rsidRPr="006116E1">
        <w:rPr>
          <w:rFonts w:ascii="Book Antiqua" w:eastAsia="华文中宋" w:hAnsi="Book Antiqua"/>
          <w:sz w:val="24"/>
          <w:szCs w:val="24"/>
        </w:rPr>
        <w:t xml:space="preserve"> </w:t>
      </w:r>
      <w:r w:rsidR="00FF6D7D" w:rsidRPr="006116E1">
        <w:rPr>
          <w:rFonts w:ascii="Book Antiqua" w:eastAsia="华文中宋" w:hAnsi="Book Antiqua"/>
          <w:sz w:val="24"/>
          <w:szCs w:val="24"/>
        </w:rPr>
        <w:t xml:space="preserve">the </w:t>
      </w:r>
      <w:r w:rsidR="00321CE3">
        <w:rPr>
          <w:rFonts w:ascii="Book Antiqua" w:eastAsia="华文中宋" w:hAnsi="Book Antiqua"/>
          <w:sz w:val="24"/>
          <w:szCs w:val="24"/>
        </w:rPr>
        <w:t>D</w:t>
      </w:r>
      <w:r w:rsidR="00321CE3" w:rsidRPr="006116E1">
        <w:rPr>
          <w:rFonts w:ascii="Book Antiqua" w:eastAsia="华文中宋" w:hAnsi="Book Antiqua"/>
          <w:sz w:val="24"/>
          <w:szCs w:val="24"/>
        </w:rPr>
        <w:t xml:space="preserve">epartment </w:t>
      </w:r>
      <w:r w:rsidR="00FF6D7D" w:rsidRPr="006116E1">
        <w:rPr>
          <w:rFonts w:ascii="Book Antiqua" w:eastAsia="华文中宋" w:hAnsi="Book Antiqua"/>
          <w:sz w:val="24"/>
          <w:szCs w:val="24"/>
        </w:rPr>
        <w:t xml:space="preserve">of </w:t>
      </w:r>
      <w:r w:rsidR="00321CE3">
        <w:rPr>
          <w:rFonts w:ascii="Book Antiqua" w:eastAsia="华文中宋" w:hAnsi="Book Antiqua"/>
          <w:sz w:val="24"/>
          <w:szCs w:val="24"/>
        </w:rPr>
        <w:t>P</w:t>
      </w:r>
      <w:r w:rsidR="00321CE3" w:rsidRPr="006116E1">
        <w:rPr>
          <w:rFonts w:ascii="Book Antiqua" w:eastAsia="华文中宋" w:hAnsi="Book Antiqua"/>
          <w:sz w:val="24"/>
          <w:szCs w:val="24"/>
        </w:rPr>
        <w:t xml:space="preserve">sychiatry </w:t>
      </w:r>
      <w:r w:rsidR="00FF6D7D" w:rsidRPr="006116E1">
        <w:rPr>
          <w:rFonts w:ascii="Book Antiqua" w:eastAsia="华文中宋" w:hAnsi="Book Antiqua"/>
          <w:sz w:val="24"/>
          <w:szCs w:val="24"/>
        </w:rPr>
        <w:t xml:space="preserve">of Guangdong General Hospital. Subsequently, venlafaxine 150 mg/d, </w:t>
      </w:r>
      <w:hyperlink r:id="rId27" w:history="1">
        <w:r w:rsidR="00FF6D7D" w:rsidRPr="006116E1">
          <w:rPr>
            <w:rFonts w:ascii="Book Antiqua" w:eastAsia="华文中宋" w:hAnsi="Book Antiqua"/>
            <w:sz w:val="24"/>
            <w:szCs w:val="24"/>
          </w:rPr>
          <w:t>lorazepam</w:t>
        </w:r>
      </w:hyperlink>
      <w:r w:rsidR="00FF6D7D" w:rsidRPr="006116E1">
        <w:rPr>
          <w:rFonts w:ascii="Book Antiqua" w:eastAsia="华文中宋" w:hAnsi="Book Antiqua"/>
          <w:sz w:val="24"/>
          <w:szCs w:val="24"/>
        </w:rPr>
        <w:t xml:space="preserve"> 2.0 mg/d</w:t>
      </w:r>
      <w:r w:rsidR="00321CE3">
        <w:rPr>
          <w:rFonts w:ascii="Book Antiqua" w:eastAsia="华文中宋" w:hAnsi="Book Antiqua"/>
          <w:sz w:val="24"/>
          <w:szCs w:val="24"/>
        </w:rPr>
        <w:t>,</w:t>
      </w:r>
      <w:r w:rsidR="00FF6D7D" w:rsidRPr="006116E1">
        <w:rPr>
          <w:rFonts w:ascii="Book Antiqua" w:eastAsia="华文中宋" w:hAnsi="Book Antiqua"/>
          <w:sz w:val="24"/>
          <w:szCs w:val="24"/>
        </w:rPr>
        <w:t xml:space="preserve"> and quetiapine 100 mg/d were started for the treatment of depression. After </w:t>
      </w:r>
      <w:r w:rsidR="00036FF5" w:rsidRPr="006116E1">
        <w:rPr>
          <w:rFonts w:ascii="Book Antiqua" w:eastAsia="华文中宋" w:hAnsi="Book Antiqua"/>
          <w:sz w:val="24"/>
          <w:szCs w:val="24"/>
        </w:rPr>
        <w:t>4 mo</w:t>
      </w:r>
      <w:r w:rsidR="00FF6D7D" w:rsidRPr="006116E1">
        <w:rPr>
          <w:rFonts w:ascii="Book Antiqua" w:eastAsia="华文中宋" w:hAnsi="Book Antiqua"/>
          <w:sz w:val="24"/>
          <w:szCs w:val="24"/>
        </w:rPr>
        <w:t xml:space="preserve"> of therapy, the patient had a partial remission from depression</w:t>
      </w:r>
      <w:r w:rsidR="0022654D" w:rsidRPr="006116E1">
        <w:rPr>
          <w:rFonts w:ascii="Book Antiqua" w:eastAsia="华文中宋" w:hAnsi="Book Antiqua"/>
          <w:sz w:val="24"/>
          <w:szCs w:val="24"/>
        </w:rPr>
        <w:t>.</w:t>
      </w:r>
    </w:p>
    <w:p w:rsidR="007A2AA0" w:rsidRPr="006116E1" w:rsidRDefault="007A2AA0" w:rsidP="006116E1">
      <w:pPr>
        <w:spacing w:line="360" w:lineRule="auto"/>
        <w:rPr>
          <w:rFonts w:ascii="Book Antiqua" w:hAnsi="Book Antiqua"/>
          <w:b/>
          <w:sz w:val="24"/>
          <w:szCs w:val="24"/>
        </w:rPr>
      </w:pPr>
    </w:p>
    <w:p w:rsidR="003920FC" w:rsidRPr="006116E1" w:rsidRDefault="001C2E29" w:rsidP="006116E1">
      <w:pPr>
        <w:spacing w:line="360" w:lineRule="auto"/>
        <w:rPr>
          <w:rFonts w:ascii="Book Antiqua" w:hAnsi="Book Antiqua"/>
          <w:b/>
          <w:sz w:val="24"/>
          <w:szCs w:val="24"/>
        </w:rPr>
      </w:pPr>
      <w:r w:rsidRPr="006116E1">
        <w:rPr>
          <w:rFonts w:ascii="Book Antiqua" w:hAnsi="Book Antiqua"/>
          <w:b/>
          <w:i/>
          <w:color w:val="000000"/>
          <w:sz w:val="24"/>
          <w:szCs w:val="24"/>
        </w:rPr>
        <w:t>Personal and family history</w:t>
      </w:r>
    </w:p>
    <w:p w:rsidR="003920FC" w:rsidRPr="006116E1" w:rsidRDefault="0058620C"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He had no previous personal or familial history of movement disorder.</w:t>
      </w:r>
    </w:p>
    <w:p w:rsidR="007A2AA0" w:rsidRPr="006116E1" w:rsidRDefault="007A2AA0" w:rsidP="006116E1">
      <w:pPr>
        <w:spacing w:line="360" w:lineRule="auto"/>
        <w:rPr>
          <w:rFonts w:ascii="Book Antiqua" w:hAnsi="Book Antiqua"/>
          <w:b/>
          <w:sz w:val="24"/>
          <w:szCs w:val="24"/>
        </w:rPr>
      </w:pPr>
    </w:p>
    <w:p w:rsidR="003920FC" w:rsidRPr="006116E1" w:rsidRDefault="001C2E29" w:rsidP="006116E1">
      <w:pPr>
        <w:spacing w:line="360" w:lineRule="auto"/>
        <w:rPr>
          <w:rFonts w:ascii="Book Antiqua" w:hAnsi="Book Antiqua"/>
          <w:b/>
          <w:sz w:val="24"/>
          <w:szCs w:val="24"/>
        </w:rPr>
      </w:pPr>
      <w:r w:rsidRPr="006116E1">
        <w:rPr>
          <w:rFonts w:ascii="Book Antiqua" w:hAnsi="Book Antiqua"/>
          <w:b/>
          <w:i/>
          <w:color w:val="000000"/>
          <w:sz w:val="24"/>
          <w:szCs w:val="24"/>
        </w:rPr>
        <w:t>Physical examination upon admission</w:t>
      </w:r>
    </w:p>
    <w:p w:rsidR="0058620C" w:rsidRPr="006116E1" w:rsidRDefault="0058620C" w:rsidP="006116E1">
      <w:pPr>
        <w:spacing w:line="360" w:lineRule="auto"/>
        <w:rPr>
          <w:rFonts w:ascii="Book Antiqua" w:eastAsia="华文中宋" w:hAnsi="Book Antiqua"/>
          <w:b/>
          <w:sz w:val="24"/>
          <w:szCs w:val="24"/>
        </w:rPr>
      </w:pPr>
      <w:r w:rsidRPr="006116E1">
        <w:rPr>
          <w:rFonts w:ascii="Book Antiqua" w:eastAsia="华文中宋" w:hAnsi="Book Antiqua"/>
          <w:sz w:val="24"/>
          <w:szCs w:val="24"/>
        </w:rPr>
        <w:t xml:space="preserve">He seemed to be depressive and numb, but he could answer our questions consciously and clearly. Daytime involuntary tooth grinding occurred while resting, but paused when he spoke. Dental examination showed the following </w:t>
      </w:r>
      <w:r w:rsidRPr="006116E1">
        <w:rPr>
          <w:rFonts w:ascii="Book Antiqua" w:eastAsia="华文中宋" w:hAnsi="Book Antiqua"/>
          <w:sz w:val="24"/>
          <w:szCs w:val="24"/>
        </w:rPr>
        <w:lastRenderedPageBreak/>
        <w:t>findings:</w:t>
      </w:r>
      <w:r w:rsidR="0067023B" w:rsidRPr="006116E1">
        <w:rPr>
          <w:rFonts w:ascii="Book Antiqua" w:eastAsia="华文中宋" w:hAnsi="Book Antiqua"/>
          <w:b/>
          <w:sz w:val="24"/>
          <w:szCs w:val="24"/>
        </w:rPr>
        <w:t xml:space="preserve"> </w:t>
      </w:r>
      <w:r w:rsidRPr="006116E1">
        <w:rPr>
          <w:rFonts w:ascii="Book Antiqua" w:eastAsia="华文中宋" w:hAnsi="Book Antiqua"/>
          <w:sz w:val="24"/>
          <w:szCs w:val="24"/>
        </w:rPr>
        <w:t>(1) No facial asymmetry</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(2) No evoked pain or tenderness was noticed when palpating the bilateral temporomandibular joint (TMJ) regions (the anterior wall of external auditory canal and the region anterior to the tragus)</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(3) Examination of mandibular movement revealed a normal mandibular opening (maximum opening 35</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mm) and closing pattern without pain or noise. Mandibular lateral, protrusive</w:t>
      </w:r>
      <w:r w:rsidR="00321CE3">
        <w:rPr>
          <w:rFonts w:ascii="Book Antiqua" w:eastAsia="华文中宋" w:hAnsi="Book Antiqua"/>
          <w:sz w:val="24"/>
          <w:szCs w:val="24"/>
        </w:rPr>
        <w:t>,</w:t>
      </w:r>
      <w:r w:rsidRPr="006116E1">
        <w:rPr>
          <w:rFonts w:ascii="Book Antiqua" w:eastAsia="华文中宋" w:hAnsi="Book Antiqua"/>
          <w:sz w:val="24"/>
          <w:szCs w:val="24"/>
        </w:rPr>
        <w:t xml:space="preserve"> and retruded movements were also within the normal range</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(4) Intensified bilateral temporalis and masseter in resting position</w:t>
      </w:r>
      <w:r w:rsidR="0067023B" w:rsidRPr="006116E1">
        <w:rPr>
          <w:rFonts w:ascii="Book Antiqua" w:eastAsia="华文中宋" w:hAnsi="Book Antiqua"/>
          <w:sz w:val="24"/>
          <w:szCs w:val="24"/>
        </w:rPr>
        <w:t xml:space="preserve">; </w:t>
      </w:r>
      <w:r w:rsidR="007942AF">
        <w:rPr>
          <w:rFonts w:ascii="Book Antiqua" w:eastAsia="华文中宋" w:hAnsi="Book Antiqua" w:hint="eastAsia"/>
          <w:sz w:val="24"/>
          <w:szCs w:val="24"/>
        </w:rPr>
        <w:t xml:space="preserve">and </w:t>
      </w:r>
      <w:r w:rsidRPr="006116E1">
        <w:rPr>
          <w:rFonts w:ascii="Book Antiqua" w:eastAsia="华文中宋" w:hAnsi="Book Antiqua"/>
          <w:sz w:val="24"/>
          <w:szCs w:val="24"/>
        </w:rPr>
        <w:t xml:space="preserve">(5) Further intraoral study indicated no stable intercuspal position due to the involuntary tooth grinding. Multiple molar teeth (#45, #17, #27, #37, </w:t>
      </w:r>
      <w:r w:rsidR="008F1D5E">
        <w:rPr>
          <w:rFonts w:ascii="Book Antiqua" w:eastAsia="华文中宋" w:hAnsi="Book Antiqua"/>
          <w:sz w:val="24"/>
          <w:szCs w:val="24"/>
        </w:rPr>
        <w:t xml:space="preserve">and </w:t>
      </w:r>
      <w:r w:rsidRPr="006116E1">
        <w:rPr>
          <w:rFonts w:ascii="Book Antiqua" w:eastAsia="华文中宋" w:hAnsi="Book Antiqua"/>
          <w:sz w:val="24"/>
          <w:szCs w:val="24"/>
        </w:rPr>
        <w:t>#47) were lost. All of the residual teeth of the patient were dramatically worn down (the palatal cusps of #24 and #25</w:t>
      </w:r>
      <w:r w:rsidR="008F1D5E">
        <w:rPr>
          <w:rFonts w:ascii="Book Antiqua" w:eastAsia="华文中宋" w:hAnsi="Book Antiqua"/>
          <w:sz w:val="24"/>
          <w:szCs w:val="24"/>
        </w:rPr>
        <w:t xml:space="preserve"> and</w:t>
      </w:r>
      <w:r w:rsidR="008F1D5E" w:rsidRPr="006116E1">
        <w:rPr>
          <w:rFonts w:ascii="Book Antiqua" w:eastAsia="华文中宋" w:hAnsi="Book Antiqua"/>
          <w:sz w:val="24"/>
          <w:szCs w:val="24"/>
        </w:rPr>
        <w:t xml:space="preserve"> </w:t>
      </w:r>
      <w:r w:rsidRPr="006116E1">
        <w:rPr>
          <w:rFonts w:ascii="Book Antiqua" w:eastAsia="华文中宋" w:hAnsi="Book Antiqua"/>
          <w:sz w:val="24"/>
          <w:szCs w:val="24"/>
        </w:rPr>
        <w:t>buccal cusps of #34 and #35 were missing). Cervical wedge-shaped defects could be found in the buccal side of #25, #34, #35</w:t>
      </w:r>
      <w:r w:rsidR="008F1D5E">
        <w:rPr>
          <w:rFonts w:ascii="Book Antiqua" w:eastAsia="华文中宋" w:hAnsi="Book Antiqua"/>
          <w:sz w:val="24"/>
          <w:szCs w:val="24"/>
        </w:rPr>
        <w:t>,</w:t>
      </w:r>
      <w:r w:rsidRPr="006116E1">
        <w:rPr>
          <w:rFonts w:ascii="Book Antiqua" w:eastAsia="华文中宋" w:hAnsi="Book Antiqua"/>
          <w:sz w:val="24"/>
          <w:szCs w:val="24"/>
        </w:rPr>
        <w:t xml:space="preserve"> and #44.</w:t>
      </w:r>
    </w:p>
    <w:p w:rsidR="003920FC" w:rsidRPr="006116E1" w:rsidRDefault="003920FC" w:rsidP="006116E1">
      <w:pPr>
        <w:spacing w:line="360" w:lineRule="auto"/>
        <w:rPr>
          <w:rFonts w:ascii="Book Antiqua" w:hAnsi="Book Antiqua"/>
          <w:b/>
          <w:sz w:val="24"/>
          <w:szCs w:val="24"/>
        </w:rPr>
      </w:pPr>
    </w:p>
    <w:p w:rsidR="003920FC" w:rsidRPr="006116E1" w:rsidRDefault="001C2E29" w:rsidP="006116E1">
      <w:pPr>
        <w:spacing w:line="360" w:lineRule="auto"/>
        <w:rPr>
          <w:rFonts w:ascii="Book Antiqua" w:hAnsi="Book Antiqua"/>
          <w:b/>
          <w:i/>
          <w:color w:val="000000"/>
          <w:sz w:val="24"/>
          <w:szCs w:val="24"/>
        </w:rPr>
      </w:pPr>
      <w:r w:rsidRPr="006116E1">
        <w:rPr>
          <w:rFonts w:ascii="Book Antiqua" w:hAnsi="Book Antiqua"/>
          <w:b/>
          <w:i/>
          <w:color w:val="000000"/>
          <w:sz w:val="24"/>
          <w:szCs w:val="24"/>
        </w:rPr>
        <w:t>Imaging examinations</w:t>
      </w:r>
    </w:p>
    <w:p w:rsidR="002E1F51" w:rsidRPr="006116E1" w:rsidRDefault="00CE79F0"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Panoramic radiograph</w:t>
      </w:r>
      <w:r w:rsidR="009D5881" w:rsidRPr="006116E1">
        <w:rPr>
          <w:rFonts w:ascii="Book Antiqua" w:eastAsia="华文中宋" w:hAnsi="Book Antiqua"/>
          <w:sz w:val="24"/>
          <w:szCs w:val="24"/>
        </w:rPr>
        <w:t xml:space="preserve"> showed</w:t>
      </w:r>
      <w:r w:rsidR="00517AB9" w:rsidRPr="006116E1">
        <w:rPr>
          <w:rFonts w:ascii="Book Antiqua" w:eastAsia="华文中宋" w:hAnsi="Book Antiqua"/>
          <w:sz w:val="24"/>
          <w:szCs w:val="24"/>
        </w:rPr>
        <w:t xml:space="preserve"> a </w:t>
      </w:r>
      <w:r w:rsidR="004207A4" w:rsidRPr="006116E1">
        <w:rPr>
          <w:rFonts w:ascii="Book Antiqua" w:eastAsia="华文中宋" w:hAnsi="Book Antiqua"/>
          <w:sz w:val="24"/>
          <w:szCs w:val="24"/>
        </w:rPr>
        <w:t>fresh extraction socket in #45</w:t>
      </w:r>
      <w:r w:rsidR="00CA7E03" w:rsidRPr="006116E1">
        <w:rPr>
          <w:rFonts w:ascii="Book Antiqua" w:eastAsia="华文中宋" w:hAnsi="Book Antiqua"/>
          <w:sz w:val="24"/>
          <w:szCs w:val="24"/>
        </w:rPr>
        <w:t xml:space="preserve"> </w:t>
      </w:r>
      <w:r w:rsidR="00A750D6" w:rsidRPr="006116E1">
        <w:rPr>
          <w:rFonts w:ascii="Book Antiqua" w:eastAsia="华文中宋" w:hAnsi="Book Antiqua"/>
          <w:sz w:val="24"/>
          <w:szCs w:val="24"/>
        </w:rPr>
        <w:t>and</w:t>
      </w:r>
      <w:r w:rsidR="00C247FB" w:rsidRPr="006116E1">
        <w:rPr>
          <w:rFonts w:ascii="Book Antiqua" w:eastAsia="华文中宋" w:hAnsi="Book Antiqua"/>
          <w:sz w:val="24"/>
          <w:szCs w:val="24"/>
        </w:rPr>
        <w:t xml:space="preserve"> suspected root fracture in #26 </w:t>
      </w:r>
      <w:r w:rsidR="00CA7E03" w:rsidRPr="006116E1">
        <w:rPr>
          <w:rFonts w:ascii="Book Antiqua" w:eastAsia="华文中宋" w:hAnsi="Book Antiqua"/>
          <w:sz w:val="24"/>
          <w:szCs w:val="24"/>
        </w:rPr>
        <w:t>(Figure 1)</w:t>
      </w:r>
      <w:r w:rsidR="00707A18" w:rsidRPr="006116E1">
        <w:rPr>
          <w:rFonts w:ascii="Book Antiqua" w:eastAsia="华文中宋" w:hAnsi="Book Antiqua"/>
          <w:sz w:val="24"/>
          <w:szCs w:val="24"/>
        </w:rPr>
        <w:t xml:space="preserve">. </w:t>
      </w:r>
      <w:r w:rsidR="00B07537" w:rsidRPr="006116E1">
        <w:rPr>
          <w:rFonts w:ascii="Book Antiqua" w:eastAsia="华文中宋" w:hAnsi="Book Antiqua"/>
          <w:sz w:val="24"/>
          <w:szCs w:val="24"/>
        </w:rPr>
        <w:t>Cone-</w:t>
      </w:r>
      <w:r w:rsidR="00A67206" w:rsidRPr="006116E1">
        <w:rPr>
          <w:rFonts w:ascii="Book Antiqua" w:eastAsia="华文中宋" w:hAnsi="Book Antiqua"/>
          <w:sz w:val="24"/>
          <w:szCs w:val="24"/>
        </w:rPr>
        <w:t>beam computed tomography (</w:t>
      </w:r>
      <w:r w:rsidR="003932A0" w:rsidRPr="006116E1">
        <w:rPr>
          <w:rFonts w:ascii="Book Antiqua" w:eastAsia="华文中宋" w:hAnsi="Book Antiqua"/>
          <w:sz w:val="24"/>
          <w:szCs w:val="24"/>
        </w:rPr>
        <w:t>CBCT</w:t>
      </w:r>
      <w:r w:rsidR="00A67206" w:rsidRPr="006116E1">
        <w:rPr>
          <w:rFonts w:ascii="Book Antiqua" w:eastAsia="华文中宋" w:hAnsi="Book Antiqua"/>
          <w:sz w:val="24"/>
          <w:szCs w:val="24"/>
        </w:rPr>
        <w:t>)</w:t>
      </w:r>
      <w:r w:rsidR="003932A0" w:rsidRPr="006116E1">
        <w:rPr>
          <w:rFonts w:ascii="Book Antiqua" w:eastAsia="华文中宋" w:hAnsi="Book Antiqua"/>
          <w:sz w:val="24"/>
          <w:szCs w:val="24"/>
        </w:rPr>
        <w:t xml:space="preserve"> examination of </w:t>
      </w:r>
      <w:r w:rsidR="008F1D5E">
        <w:rPr>
          <w:rFonts w:ascii="Book Antiqua" w:eastAsia="华文中宋" w:hAnsi="Book Antiqua"/>
          <w:sz w:val="24"/>
          <w:szCs w:val="24"/>
        </w:rPr>
        <w:t xml:space="preserve">the </w:t>
      </w:r>
      <w:r w:rsidR="003932A0" w:rsidRPr="006116E1">
        <w:rPr>
          <w:rFonts w:ascii="Book Antiqua" w:eastAsia="华文中宋" w:hAnsi="Book Antiqua"/>
          <w:sz w:val="24"/>
          <w:szCs w:val="24"/>
        </w:rPr>
        <w:t>TMJ indicated no significant change</w:t>
      </w:r>
      <w:r w:rsidR="00707A18" w:rsidRPr="006116E1">
        <w:rPr>
          <w:rFonts w:ascii="Book Antiqua" w:eastAsia="华文中宋" w:hAnsi="Book Antiqua"/>
          <w:sz w:val="24"/>
          <w:szCs w:val="24"/>
        </w:rPr>
        <w:t xml:space="preserve"> of bone substance</w:t>
      </w:r>
      <w:r w:rsidR="00BC2A86" w:rsidRPr="006116E1">
        <w:rPr>
          <w:rFonts w:ascii="Book Antiqua" w:eastAsia="华文中宋" w:hAnsi="Book Antiqua"/>
          <w:sz w:val="24"/>
          <w:szCs w:val="24"/>
        </w:rPr>
        <w:t>,</w:t>
      </w:r>
      <w:r w:rsidR="004774A2" w:rsidRPr="006116E1">
        <w:rPr>
          <w:rFonts w:ascii="Book Antiqua" w:eastAsia="华文中宋" w:hAnsi="Book Antiqua"/>
          <w:sz w:val="24"/>
          <w:szCs w:val="24"/>
        </w:rPr>
        <w:t xml:space="preserve"> </w:t>
      </w:r>
      <w:r w:rsidR="00AA5BB9" w:rsidRPr="006116E1">
        <w:rPr>
          <w:rFonts w:ascii="Book Antiqua" w:eastAsia="华文中宋" w:hAnsi="Book Antiqua"/>
          <w:sz w:val="24"/>
          <w:szCs w:val="24"/>
        </w:rPr>
        <w:t>but</w:t>
      </w:r>
      <w:r w:rsidR="00BC2A86" w:rsidRPr="006116E1">
        <w:rPr>
          <w:rFonts w:ascii="Book Antiqua" w:eastAsia="华文中宋" w:hAnsi="Book Antiqua"/>
          <w:sz w:val="24"/>
          <w:szCs w:val="24"/>
        </w:rPr>
        <w:t xml:space="preserve"> a</w:t>
      </w:r>
      <w:r w:rsidR="00AA5BB9" w:rsidRPr="006116E1">
        <w:rPr>
          <w:rFonts w:ascii="Book Antiqua" w:eastAsia="华文中宋" w:hAnsi="Book Antiqua"/>
          <w:sz w:val="24"/>
          <w:szCs w:val="24"/>
        </w:rPr>
        <w:t xml:space="preserve"> change of </w:t>
      </w:r>
      <w:r w:rsidR="00BC2A86" w:rsidRPr="006116E1">
        <w:rPr>
          <w:rFonts w:ascii="Book Antiqua" w:eastAsia="华文中宋" w:hAnsi="Book Antiqua"/>
          <w:sz w:val="24"/>
          <w:szCs w:val="24"/>
        </w:rPr>
        <w:t xml:space="preserve">the </w:t>
      </w:r>
      <w:r w:rsidR="00AA5BB9" w:rsidRPr="006116E1">
        <w:rPr>
          <w:rFonts w:ascii="Book Antiqua" w:eastAsia="华文中宋" w:hAnsi="Book Antiqua"/>
          <w:sz w:val="24"/>
          <w:szCs w:val="24"/>
        </w:rPr>
        <w:t xml:space="preserve">right </w:t>
      </w:r>
      <w:r w:rsidR="00F74F61" w:rsidRPr="006116E1">
        <w:rPr>
          <w:rFonts w:ascii="Book Antiqua" w:eastAsia="华文中宋" w:hAnsi="Book Antiqua"/>
          <w:sz w:val="24"/>
          <w:szCs w:val="24"/>
        </w:rPr>
        <w:t xml:space="preserve">joint space </w:t>
      </w:r>
      <w:r w:rsidR="00951671" w:rsidRPr="006116E1">
        <w:rPr>
          <w:rFonts w:ascii="Book Antiqua" w:eastAsia="华文中宋" w:hAnsi="Book Antiqua"/>
          <w:sz w:val="24"/>
          <w:szCs w:val="24"/>
        </w:rPr>
        <w:t>(Figure 2)</w:t>
      </w:r>
      <w:r w:rsidR="003932A0" w:rsidRPr="006116E1">
        <w:rPr>
          <w:rFonts w:ascii="Book Antiqua" w:eastAsia="华文中宋" w:hAnsi="Book Antiqua"/>
          <w:sz w:val="24"/>
          <w:szCs w:val="24"/>
        </w:rPr>
        <w:t>.</w:t>
      </w:r>
    </w:p>
    <w:p w:rsidR="003920FC" w:rsidRPr="006116E1" w:rsidRDefault="003920FC" w:rsidP="006116E1">
      <w:pPr>
        <w:spacing w:line="360" w:lineRule="auto"/>
        <w:rPr>
          <w:rFonts w:ascii="Book Antiqua" w:hAnsi="Book Antiqua"/>
          <w:b/>
          <w:i/>
          <w:color w:val="000000"/>
          <w:sz w:val="24"/>
          <w:szCs w:val="24"/>
        </w:rPr>
      </w:pPr>
    </w:p>
    <w:p w:rsidR="003920FC" w:rsidRPr="006116E1" w:rsidRDefault="001C2E29" w:rsidP="006116E1">
      <w:pPr>
        <w:spacing w:line="360" w:lineRule="auto"/>
        <w:rPr>
          <w:rFonts w:ascii="Book Antiqua" w:hAnsi="Book Antiqua"/>
          <w:b/>
          <w:color w:val="000000"/>
          <w:sz w:val="24"/>
          <w:szCs w:val="24"/>
        </w:rPr>
      </w:pPr>
      <w:r w:rsidRPr="006116E1">
        <w:rPr>
          <w:rFonts w:ascii="Book Antiqua" w:hAnsi="Book Antiqua"/>
          <w:b/>
          <w:color w:val="000000"/>
          <w:sz w:val="24"/>
          <w:szCs w:val="24"/>
        </w:rPr>
        <w:t>FINAL DIAGNOSIS</w:t>
      </w:r>
    </w:p>
    <w:p w:rsidR="003920FC" w:rsidRPr="006116E1" w:rsidRDefault="000E0FB4"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An initial clinical diagnosis of venlafaxine-induced DB was reached.</w:t>
      </w:r>
    </w:p>
    <w:p w:rsidR="00C60E82" w:rsidRPr="006116E1" w:rsidRDefault="00C60E82" w:rsidP="006116E1">
      <w:pPr>
        <w:spacing w:line="360" w:lineRule="auto"/>
        <w:rPr>
          <w:rFonts w:ascii="Book Antiqua" w:hAnsi="Book Antiqua"/>
          <w:b/>
          <w:color w:val="000000"/>
          <w:sz w:val="24"/>
          <w:szCs w:val="24"/>
        </w:rPr>
      </w:pPr>
    </w:p>
    <w:p w:rsidR="003920FC" w:rsidRPr="006116E1" w:rsidRDefault="001C2E29" w:rsidP="006116E1">
      <w:pPr>
        <w:spacing w:line="360" w:lineRule="auto"/>
        <w:rPr>
          <w:rFonts w:ascii="Book Antiqua" w:hAnsi="Book Antiqua"/>
          <w:b/>
          <w:color w:val="000000"/>
          <w:sz w:val="24"/>
          <w:szCs w:val="24"/>
        </w:rPr>
      </w:pPr>
      <w:r w:rsidRPr="006116E1">
        <w:rPr>
          <w:rFonts w:ascii="Book Antiqua" w:hAnsi="Book Antiqua"/>
          <w:b/>
          <w:color w:val="000000"/>
          <w:sz w:val="24"/>
          <w:szCs w:val="24"/>
        </w:rPr>
        <w:t>TREATMENT</w:t>
      </w:r>
    </w:p>
    <w:p w:rsidR="003920FC" w:rsidRPr="006116E1" w:rsidRDefault="000E0FB4"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 xml:space="preserve">A maxillary buccal-pterygoid splint was recommended to relieve the symptoms and protect the dental structures from tooth wearing. The maxillary buccal-pterygoid splint (Patent No. </w:t>
      </w:r>
      <w:r w:rsidRPr="006116E1">
        <w:rPr>
          <w:rFonts w:ascii="Book Antiqua" w:hAnsi="Book Antiqua"/>
          <w:sz w:val="24"/>
          <w:szCs w:val="24"/>
        </w:rPr>
        <w:t>201620908577.7</w:t>
      </w:r>
      <w:r w:rsidRPr="006116E1">
        <w:rPr>
          <w:rFonts w:ascii="Book Antiqua" w:eastAsia="华文中宋" w:hAnsi="Book Antiqua"/>
          <w:sz w:val="24"/>
          <w:szCs w:val="24"/>
        </w:rPr>
        <w:t>)</w:t>
      </w:r>
      <w:r w:rsidRPr="006116E1">
        <w:rPr>
          <w:rFonts w:ascii="Book Antiqua" w:eastAsia="华文中宋" w:hAnsi="Book Antiqua"/>
          <w:sz w:val="24"/>
          <w:szCs w:val="24"/>
          <w:vertAlign w:val="superscript"/>
        </w:rPr>
        <w:t xml:space="preserve">[8] </w:t>
      </w:r>
      <w:r w:rsidRPr="006116E1">
        <w:rPr>
          <w:rFonts w:ascii="Book Antiqua" w:eastAsia="华文中宋" w:hAnsi="Book Antiqua"/>
          <w:sz w:val="24"/>
          <w:szCs w:val="24"/>
        </w:rPr>
        <w:t xml:space="preserve">was designed by Dr. Yan Ying based on the grinding feature of non-centric bruxism. It is composed of the occlusal plate and bilateral buccal-pterygoid pads. The buccal-pterygoid pads extending from the distal side of maxillary canine teeth to the mesial side </w:t>
      </w:r>
      <w:r w:rsidRPr="006116E1">
        <w:rPr>
          <w:rFonts w:ascii="Book Antiqua" w:eastAsia="华文中宋" w:hAnsi="Book Antiqua"/>
          <w:sz w:val="24"/>
          <w:szCs w:val="24"/>
        </w:rPr>
        <w:lastRenderedPageBreak/>
        <w:t xml:space="preserve">of maxillary second molar teeth cover approximately two-thirds of the buccal side of the mandibular corresponding teeth, leaving a suitable horizontal gap of 1.5 mm. The occlusal plate with convex surface will open the bite 1.5-2.0 mm in the posterior teeth. Constant daytime use of the splint was suggested, with the patient removing it only during mealtimes. The patient then </w:t>
      </w:r>
      <w:r w:rsidR="008F1D5E">
        <w:rPr>
          <w:rFonts w:ascii="Book Antiqua" w:eastAsia="华文中宋" w:hAnsi="Book Antiqua"/>
          <w:sz w:val="24"/>
          <w:szCs w:val="24"/>
        </w:rPr>
        <w:t xml:space="preserve">underwent </w:t>
      </w:r>
      <w:r w:rsidR="008F1D5E" w:rsidRPr="006116E1">
        <w:rPr>
          <w:rFonts w:ascii="Book Antiqua" w:eastAsia="华文中宋" w:hAnsi="Book Antiqua"/>
          <w:sz w:val="24"/>
          <w:szCs w:val="24"/>
        </w:rPr>
        <w:t>long</w:t>
      </w:r>
      <w:r w:rsidR="008F1D5E">
        <w:rPr>
          <w:rFonts w:ascii="Book Antiqua" w:eastAsia="华文中宋" w:hAnsi="Book Antiqua"/>
          <w:sz w:val="24"/>
          <w:szCs w:val="24"/>
        </w:rPr>
        <w:t>-</w:t>
      </w:r>
      <w:r w:rsidRPr="006116E1">
        <w:rPr>
          <w:rFonts w:ascii="Book Antiqua" w:eastAsia="华文中宋" w:hAnsi="Book Antiqua"/>
          <w:sz w:val="24"/>
          <w:szCs w:val="24"/>
        </w:rPr>
        <w:t>term</w:t>
      </w:r>
      <w:r w:rsidR="008F1D5E">
        <w:rPr>
          <w:rFonts w:ascii="Book Antiqua" w:eastAsia="华文中宋" w:hAnsi="Book Antiqua"/>
          <w:sz w:val="24"/>
          <w:szCs w:val="24"/>
        </w:rPr>
        <w:t xml:space="preserve"> follow-up</w:t>
      </w:r>
      <w:r w:rsidRPr="006116E1">
        <w:rPr>
          <w:rFonts w:ascii="Book Antiqua" w:eastAsia="华文中宋" w:hAnsi="Book Antiqua"/>
          <w:sz w:val="24"/>
          <w:szCs w:val="24"/>
        </w:rPr>
        <w:t>.</w:t>
      </w:r>
    </w:p>
    <w:p w:rsidR="00C60E82" w:rsidRPr="006116E1" w:rsidRDefault="00C60E82" w:rsidP="006116E1">
      <w:pPr>
        <w:spacing w:line="360" w:lineRule="auto"/>
        <w:rPr>
          <w:rFonts w:ascii="Book Antiqua" w:hAnsi="Book Antiqua"/>
          <w:b/>
          <w:color w:val="000000"/>
          <w:sz w:val="24"/>
          <w:szCs w:val="24"/>
        </w:rPr>
      </w:pPr>
    </w:p>
    <w:p w:rsidR="001C2E29" w:rsidRPr="006116E1" w:rsidRDefault="001C2E29" w:rsidP="006116E1">
      <w:pPr>
        <w:spacing w:line="360" w:lineRule="auto"/>
        <w:rPr>
          <w:rFonts w:ascii="Book Antiqua" w:hAnsi="Book Antiqua"/>
          <w:b/>
          <w:color w:val="000000"/>
          <w:sz w:val="24"/>
          <w:szCs w:val="24"/>
        </w:rPr>
      </w:pPr>
      <w:r w:rsidRPr="006116E1">
        <w:rPr>
          <w:rFonts w:ascii="Book Antiqua" w:hAnsi="Book Antiqua"/>
          <w:b/>
          <w:color w:val="000000"/>
          <w:sz w:val="24"/>
          <w:szCs w:val="24"/>
        </w:rPr>
        <w:t>OUTCOME AND FOLLOW-UP</w:t>
      </w:r>
    </w:p>
    <w:p w:rsidR="00F24229" w:rsidRPr="006116E1" w:rsidRDefault="00F24229"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The patient insisted on the same drug recipe and the final stable medication doses were venlafaxine 150</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mg/d, quetiapine 100</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mg/d</w:t>
      </w:r>
      <w:r w:rsidR="008F1D5E">
        <w:rPr>
          <w:rFonts w:ascii="Book Antiqua" w:eastAsia="华文中宋" w:hAnsi="Book Antiqua"/>
          <w:sz w:val="24"/>
          <w:szCs w:val="24"/>
        </w:rPr>
        <w:t>,</w:t>
      </w:r>
      <w:r w:rsidRPr="006116E1">
        <w:rPr>
          <w:rFonts w:ascii="Book Antiqua" w:eastAsia="华文中宋" w:hAnsi="Book Antiqua"/>
          <w:sz w:val="24"/>
          <w:szCs w:val="24"/>
        </w:rPr>
        <w:t xml:space="preserve"> and lorazepam 2.0</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 xml:space="preserve">mg/d across 7-year follow-up. All of the results of splint therapy and prognosis were recorded in detail and regular occlusal adjustment was performed on the splint when needed. Jaw tenderness improved dramatically </w:t>
      </w:r>
      <w:r w:rsidR="00751BF3" w:rsidRPr="006116E1">
        <w:rPr>
          <w:rFonts w:ascii="Book Antiqua" w:eastAsia="华文中宋" w:hAnsi="Book Antiqua"/>
          <w:sz w:val="24"/>
          <w:szCs w:val="24"/>
        </w:rPr>
        <w:t>1</w:t>
      </w:r>
      <w:r w:rsidRPr="006116E1">
        <w:rPr>
          <w:rFonts w:ascii="Book Antiqua" w:eastAsia="华文中宋" w:hAnsi="Book Antiqua"/>
          <w:sz w:val="24"/>
          <w:szCs w:val="24"/>
        </w:rPr>
        <w:t xml:space="preserve"> mo after therapy, but deep scratch traces could be found on the bilateral buccal-pterygoid pads (mainly the right side), indicating the presence of tooth grinding. The patient felt a decrease in the </w:t>
      </w:r>
      <w:hyperlink r:id="rId28" w:history="1">
        <w:r w:rsidRPr="006116E1">
          <w:rPr>
            <w:rFonts w:ascii="Book Antiqua" w:eastAsia="华文中宋" w:hAnsi="Book Antiqua"/>
            <w:sz w:val="24"/>
            <w:szCs w:val="24"/>
          </w:rPr>
          <w:t>frequency</w:t>
        </w:r>
      </w:hyperlink>
      <w:r w:rsidRPr="006116E1">
        <w:rPr>
          <w:rFonts w:ascii="Book Antiqua" w:eastAsia="华文中宋" w:hAnsi="Book Antiqua"/>
          <w:sz w:val="24"/>
          <w:szCs w:val="24"/>
        </w:rPr>
        <w:t xml:space="preserve"> of the grinding activity in the early morning, but an increase after noon 3 mo after the procedure. When he returned back after a period of 4 mo of therapy, cracks in the bilateral buccal-pterygoid pads and deeper scratch trace could be seen. Thus, a modified maxillary buccal-pterygoid splint with reinforced</w:t>
      </w:r>
      <w:r w:rsidR="0067023B" w:rsidRPr="006116E1">
        <w:rPr>
          <w:rFonts w:ascii="Book Antiqua" w:eastAsia="华文中宋" w:hAnsi="Book Antiqua"/>
          <w:sz w:val="24"/>
          <w:szCs w:val="24"/>
        </w:rPr>
        <w:t xml:space="preserve"> </w:t>
      </w:r>
      <w:hyperlink r:id="rId29" w:history="1">
        <w:r w:rsidRPr="006116E1">
          <w:rPr>
            <w:rFonts w:ascii="Book Antiqua" w:eastAsia="华文中宋" w:hAnsi="Book Antiqua"/>
            <w:sz w:val="24"/>
            <w:szCs w:val="24"/>
          </w:rPr>
          <w:t>wire</w:t>
        </w:r>
      </w:hyperlink>
      <w:r w:rsidRPr="006116E1">
        <w:rPr>
          <w:rFonts w:ascii="Book Antiqua" w:eastAsia="华文中宋" w:hAnsi="Book Antiqua"/>
          <w:sz w:val="24"/>
          <w:szCs w:val="24"/>
        </w:rPr>
        <w:t xml:space="preserve"> fused into bilateral buccal-pterygoid pads was given to the patient (Figure 3). Interestingly, the patient reported marked improvement in the </w:t>
      </w:r>
      <w:hyperlink r:id="rId30" w:history="1">
        <w:r w:rsidRPr="006116E1">
          <w:rPr>
            <w:rFonts w:ascii="Book Antiqua" w:eastAsia="华文中宋" w:hAnsi="Book Antiqua"/>
            <w:sz w:val="24"/>
            <w:szCs w:val="24"/>
          </w:rPr>
          <w:t>frequency</w:t>
        </w:r>
      </w:hyperlink>
      <w:r w:rsidRPr="006116E1">
        <w:rPr>
          <w:rFonts w:ascii="Book Antiqua" w:eastAsia="华文中宋" w:hAnsi="Book Antiqua"/>
          <w:sz w:val="24"/>
          <w:szCs w:val="24"/>
        </w:rPr>
        <w:t xml:space="preserve"> and </w:t>
      </w:r>
      <w:hyperlink r:id="rId31" w:history="1">
        <w:r w:rsidRPr="006116E1">
          <w:rPr>
            <w:rFonts w:ascii="Book Antiqua" w:eastAsia="华文中宋" w:hAnsi="Book Antiqua"/>
            <w:sz w:val="24"/>
            <w:szCs w:val="24"/>
          </w:rPr>
          <w:t>amplitude</w:t>
        </w:r>
      </w:hyperlink>
      <w:r w:rsidRPr="006116E1">
        <w:rPr>
          <w:rFonts w:ascii="Book Antiqua" w:eastAsia="华文中宋" w:hAnsi="Book Antiqua"/>
          <w:sz w:val="24"/>
          <w:szCs w:val="24"/>
        </w:rPr>
        <w:t xml:space="preserve"> of daytime tooth grinding 7 mo postoperatively. However, newly-found bite scars on the splint suggested the occurrence of clenching when awake. At a return visit after 9 mo, clenching subsided when wearing the splint and gradually recurred after removing it. At 12 mo postoperatively, the patient again complained about a relapse of </w:t>
      </w:r>
      <w:r w:rsidR="008F1D5E" w:rsidRPr="006116E1">
        <w:rPr>
          <w:rFonts w:ascii="Book Antiqua" w:eastAsia="华文中宋" w:hAnsi="Book Antiqua"/>
          <w:sz w:val="24"/>
          <w:szCs w:val="24"/>
        </w:rPr>
        <w:t>t</w:t>
      </w:r>
      <w:r w:rsidR="008F1D5E">
        <w:rPr>
          <w:rFonts w:ascii="Book Antiqua" w:eastAsia="华文中宋" w:hAnsi="Book Antiqua"/>
          <w:sz w:val="24"/>
          <w:szCs w:val="24"/>
        </w:rPr>
        <w:t>oo</w:t>
      </w:r>
      <w:r w:rsidR="008F1D5E" w:rsidRPr="006116E1">
        <w:rPr>
          <w:rFonts w:ascii="Book Antiqua" w:eastAsia="华文中宋" w:hAnsi="Book Antiqua"/>
          <w:sz w:val="24"/>
          <w:szCs w:val="24"/>
        </w:rPr>
        <w:t xml:space="preserve">th </w:t>
      </w:r>
      <w:r w:rsidRPr="006116E1">
        <w:rPr>
          <w:rFonts w:ascii="Book Antiqua" w:eastAsia="华文中宋" w:hAnsi="Book Antiqua"/>
          <w:sz w:val="24"/>
          <w:szCs w:val="24"/>
        </w:rPr>
        <w:t xml:space="preserve">grinding with scratch traces found mainly on the left buccal-pterygoid pad. At 24 mo postoperatively, the patient presented with a fracture in tooth #26, possibly due to suspected root fracture and long-term weight overloading. At 30 mo postoperatively, scratch traces on the splint fortunately </w:t>
      </w:r>
      <w:r w:rsidRPr="006116E1">
        <w:rPr>
          <w:rFonts w:ascii="Book Antiqua" w:eastAsia="华文中宋" w:hAnsi="Book Antiqua"/>
          <w:sz w:val="24"/>
          <w:szCs w:val="24"/>
        </w:rPr>
        <w:lastRenderedPageBreak/>
        <w:t xml:space="preserve">became less and less noticeable and no new bite scar </w:t>
      </w:r>
      <w:r w:rsidR="008F1D5E" w:rsidRPr="006116E1">
        <w:rPr>
          <w:rFonts w:ascii="Book Antiqua" w:eastAsia="华文中宋" w:hAnsi="Book Antiqua"/>
          <w:sz w:val="24"/>
          <w:szCs w:val="24"/>
        </w:rPr>
        <w:t>w</w:t>
      </w:r>
      <w:r w:rsidR="008F1D5E">
        <w:rPr>
          <w:rFonts w:ascii="Book Antiqua" w:eastAsia="华文中宋" w:hAnsi="Book Antiqua"/>
          <w:sz w:val="24"/>
          <w:szCs w:val="24"/>
        </w:rPr>
        <w:t>as</w:t>
      </w:r>
      <w:r w:rsidR="008F1D5E" w:rsidRPr="006116E1">
        <w:rPr>
          <w:rFonts w:ascii="Book Antiqua" w:eastAsia="华文中宋" w:hAnsi="Book Antiqua"/>
          <w:sz w:val="24"/>
          <w:szCs w:val="24"/>
        </w:rPr>
        <w:t xml:space="preserve"> </w:t>
      </w:r>
      <w:r w:rsidRPr="006116E1">
        <w:rPr>
          <w:rFonts w:ascii="Book Antiqua" w:eastAsia="华文中宋" w:hAnsi="Book Antiqua"/>
          <w:sz w:val="24"/>
          <w:szCs w:val="24"/>
        </w:rPr>
        <w:t>noticed. Grinding activity was stably controlled when wearing the splint (Figure 4A</w:t>
      </w:r>
      <w:r w:rsidR="007942AF">
        <w:rPr>
          <w:rFonts w:ascii="Book Antiqua" w:eastAsia="华文中宋" w:hAnsi="Book Antiqua" w:hint="eastAsia"/>
          <w:sz w:val="24"/>
          <w:szCs w:val="24"/>
        </w:rPr>
        <w:t xml:space="preserve"> and</w:t>
      </w:r>
      <w:r w:rsidRPr="006116E1">
        <w:rPr>
          <w:rFonts w:ascii="Book Antiqua" w:eastAsia="华文中宋" w:hAnsi="Book Antiqua"/>
          <w:sz w:val="24"/>
          <w:szCs w:val="24"/>
        </w:rPr>
        <w:t xml:space="preserve"> </w:t>
      </w:r>
      <w:r w:rsidR="0067023B" w:rsidRPr="006116E1">
        <w:rPr>
          <w:rFonts w:ascii="Book Antiqua" w:eastAsia="华文中宋" w:hAnsi="Book Antiqua"/>
          <w:sz w:val="24"/>
          <w:szCs w:val="24"/>
        </w:rPr>
        <w:t xml:space="preserve">Video </w:t>
      </w:r>
      <w:r w:rsidRPr="006116E1">
        <w:rPr>
          <w:rFonts w:ascii="Book Antiqua" w:eastAsia="华文中宋" w:hAnsi="Book Antiqua"/>
          <w:sz w:val="24"/>
          <w:szCs w:val="24"/>
        </w:rPr>
        <w:t>1), but gradually recurred after removing the splint (Figure 4B</w:t>
      </w:r>
      <w:r w:rsidR="007942AF">
        <w:rPr>
          <w:rFonts w:ascii="Book Antiqua" w:eastAsia="华文中宋" w:hAnsi="Book Antiqua" w:hint="eastAsia"/>
          <w:sz w:val="24"/>
          <w:szCs w:val="24"/>
        </w:rPr>
        <w:t xml:space="preserve"> and</w:t>
      </w:r>
      <w:r w:rsidRPr="006116E1">
        <w:rPr>
          <w:rFonts w:ascii="Book Antiqua" w:eastAsia="华文中宋" w:hAnsi="Book Antiqua"/>
          <w:sz w:val="24"/>
          <w:szCs w:val="24"/>
        </w:rPr>
        <w:t xml:space="preserve"> </w:t>
      </w:r>
      <w:r w:rsidR="0067023B" w:rsidRPr="006116E1">
        <w:rPr>
          <w:rFonts w:ascii="Book Antiqua" w:eastAsia="华文中宋" w:hAnsi="Book Antiqua"/>
          <w:sz w:val="24"/>
          <w:szCs w:val="24"/>
        </w:rPr>
        <w:t xml:space="preserve">Video </w:t>
      </w:r>
      <w:r w:rsidRPr="006116E1">
        <w:rPr>
          <w:rFonts w:ascii="Book Antiqua" w:eastAsia="华文中宋" w:hAnsi="Book Antiqua"/>
          <w:sz w:val="24"/>
          <w:szCs w:val="24"/>
        </w:rPr>
        <w:t>2).</w:t>
      </w:r>
      <w:r w:rsidR="00B4333F" w:rsidRPr="006116E1">
        <w:rPr>
          <w:rFonts w:ascii="Book Antiqua" w:eastAsia="华文中宋" w:hAnsi="Book Antiqua"/>
          <w:sz w:val="24"/>
          <w:szCs w:val="24"/>
        </w:rPr>
        <w:t xml:space="preserve"> </w:t>
      </w:r>
      <w:r w:rsidRPr="006116E1">
        <w:rPr>
          <w:rFonts w:ascii="Book Antiqua" w:eastAsia="华文中宋" w:hAnsi="Book Antiqua"/>
          <w:sz w:val="24"/>
          <w:szCs w:val="24"/>
        </w:rPr>
        <w:t>When he returned for a 6-year follow-up visit, there were no scratch traces but sporadic bite scars on the bilateral posterior region of the splint. Therefore, bilateral buccal-pterygoid pads of the splint were removed, leaving the appliance acting as a stabilization splint to relieve the clenching of the teeth (Figure 5). Three months later, the patient had almost completely ceased clenching and grinding his teeth when wearing the splint (Figure 6A</w:t>
      </w:r>
      <w:r w:rsidR="007942AF">
        <w:rPr>
          <w:rFonts w:ascii="Book Antiqua" w:eastAsia="华文中宋" w:hAnsi="Book Antiqua" w:hint="eastAsia"/>
          <w:sz w:val="24"/>
          <w:szCs w:val="24"/>
        </w:rPr>
        <w:t xml:space="preserve"> and</w:t>
      </w:r>
      <w:r w:rsidRPr="006116E1">
        <w:rPr>
          <w:rFonts w:ascii="Book Antiqua" w:eastAsia="华文中宋" w:hAnsi="Book Antiqua"/>
          <w:sz w:val="24"/>
          <w:szCs w:val="24"/>
        </w:rPr>
        <w:t xml:space="preserve"> </w:t>
      </w:r>
      <w:r w:rsidR="0067023B" w:rsidRPr="006116E1">
        <w:rPr>
          <w:rFonts w:ascii="Book Antiqua" w:eastAsia="华文中宋" w:hAnsi="Book Antiqua"/>
          <w:sz w:val="24"/>
          <w:szCs w:val="24"/>
        </w:rPr>
        <w:t xml:space="preserve">Video </w:t>
      </w:r>
      <w:r w:rsidRPr="006116E1">
        <w:rPr>
          <w:rFonts w:ascii="Book Antiqua" w:eastAsia="华文中宋" w:hAnsi="Book Antiqua"/>
          <w:sz w:val="24"/>
          <w:szCs w:val="24"/>
        </w:rPr>
        <w:t>3). When the splint was removed, he just had slight relapse of clenching, but could control it consciously</w:t>
      </w:r>
      <w:r w:rsidR="0067023B" w:rsidRPr="006116E1">
        <w:rPr>
          <w:rFonts w:ascii="Book Antiqua" w:eastAsia="华文中宋" w:hAnsi="Book Antiqua"/>
          <w:sz w:val="24"/>
          <w:szCs w:val="24"/>
        </w:rPr>
        <w:t xml:space="preserve"> </w:t>
      </w:r>
      <w:r w:rsidRPr="006116E1">
        <w:rPr>
          <w:rFonts w:ascii="Book Antiqua" w:eastAsia="华文中宋" w:hAnsi="Book Antiqua"/>
          <w:sz w:val="24"/>
          <w:szCs w:val="24"/>
        </w:rPr>
        <w:t>(Figure 6B</w:t>
      </w:r>
      <w:r w:rsidR="007942AF">
        <w:rPr>
          <w:rFonts w:ascii="Book Antiqua" w:eastAsia="华文中宋" w:hAnsi="Book Antiqua" w:hint="eastAsia"/>
          <w:sz w:val="24"/>
          <w:szCs w:val="24"/>
        </w:rPr>
        <w:t xml:space="preserve"> and</w:t>
      </w:r>
      <w:r w:rsidRPr="006116E1">
        <w:rPr>
          <w:rFonts w:ascii="Book Antiqua" w:eastAsia="华文中宋" w:hAnsi="Book Antiqua"/>
          <w:sz w:val="24"/>
          <w:szCs w:val="24"/>
        </w:rPr>
        <w:t xml:space="preserve"> </w:t>
      </w:r>
      <w:r w:rsidR="0067023B" w:rsidRPr="006116E1">
        <w:rPr>
          <w:rFonts w:ascii="Book Antiqua" w:eastAsia="华文中宋" w:hAnsi="Book Antiqua"/>
          <w:sz w:val="24"/>
          <w:szCs w:val="24"/>
        </w:rPr>
        <w:t xml:space="preserve">Video </w:t>
      </w:r>
      <w:r w:rsidRPr="006116E1">
        <w:rPr>
          <w:rFonts w:ascii="Book Antiqua" w:eastAsia="华文中宋" w:hAnsi="Book Antiqua"/>
          <w:sz w:val="24"/>
          <w:szCs w:val="24"/>
        </w:rPr>
        <w:t>4). A 7-year follow-up CBCT (Figure 7) indicated no change when compared with the previous images. Registration of the pre-CBCT and post-CBCT was performed to further verify longitudinal changes of the bilateral TMJ (Figure 8).</w:t>
      </w:r>
    </w:p>
    <w:p w:rsidR="00014F96" w:rsidRPr="006116E1" w:rsidRDefault="00014F96" w:rsidP="006116E1">
      <w:pPr>
        <w:spacing w:line="360" w:lineRule="auto"/>
        <w:rPr>
          <w:rFonts w:ascii="Book Antiqua" w:eastAsia="华文中宋" w:hAnsi="Book Antiqua"/>
          <w:b/>
          <w:sz w:val="24"/>
          <w:szCs w:val="24"/>
        </w:rPr>
      </w:pPr>
    </w:p>
    <w:p w:rsidR="00DF2669" w:rsidRPr="006116E1" w:rsidRDefault="00702410" w:rsidP="006116E1">
      <w:pPr>
        <w:spacing w:line="360" w:lineRule="auto"/>
        <w:rPr>
          <w:rFonts w:ascii="Book Antiqua" w:eastAsia="华文中宋" w:hAnsi="Book Antiqua"/>
          <w:b/>
          <w:sz w:val="24"/>
          <w:szCs w:val="24"/>
        </w:rPr>
      </w:pPr>
      <w:r w:rsidRPr="006116E1">
        <w:rPr>
          <w:rFonts w:ascii="Book Antiqua" w:eastAsia="华文中宋" w:hAnsi="Book Antiqua"/>
          <w:b/>
          <w:sz w:val="24"/>
          <w:szCs w:val="24"/>
        </w:rPr>
        <w:t>D</w:t>
      </w:r>
      <w:r w:rsidR="0067023B" w:rsidRPr="006116E1">
        <w:rPr>
          <w:rFonts w:ascii="Book Antiqua" w:eastAsia="华文中宋" w:hAnsi="Book Antiqua"/>
          <w:b/>
          <w:sz w:val="24"/>
          <w:szCs w:val="24"/>
        </w:rPr>
        <w:t>ISCUSSION</w:t>
      </w:r>
    </w:p>
    <w:p w:rsidR="0094255B" w:rsidRPr="006116E1" w:rsidRDefault="00C64E5C"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There exist f</w:t>
      </w:r>
      <w:r w:rsidR="005506C2" w:rsidRPr="006116E1">
        <w:rPr>
          <w:rFonts w:ascii="Book Antiqua" w:eastAsia="华文中宋" w:hAnsi="Book Antiqua"/>
          <w:sz w:val="24"/>
          <w:szCs w:val="24"/>
        </w:rPr>
        <w:t xml:space="preserve">ew reports of successful treatment </w:t>
      </w:r>
      <w:r w:rsidR="008F1D5E">
        <w:rPr>
          <w:rFonts w:ascii="Book Antiqua" w:eastAsia="华文中宋" w:hAnsi="Book Antiqua"/>
          <w:sz w:val="24"/>
          <w:szCs w:val="24"/>
        </w:rPr>
        <w:t>of</w:t>
      </w:r>
      <w:r w:rsidR="008F1D5E" w:rsidRPr="006116E1">
        <w:rPr>
          <w:rFonts w:ascii="Book Antiqua" w:eastAsia="华文中宋" w:hAnsi="Book Antiqua"/>
          <w:sz w:val="24"/>
          <w:szCs w:val="24"/>
        </w:rPr>
        <w:t xml:space="preserve"> </w:t>
      </w:r>
      <w:r w:rsidR="00506D8E" w:rsidRPr="006116E1">
        <w:rPr>
          <w:rFonts w:ascii="Book Antiqua" w:eastAsia="华文中宋" w:hAnsi="Book Antiqua"/>
          <w:sz w:val="24"/>
          <w:szCs w:val="24"/>
        </w:rPr>
        <w:t xml:space="preserve">secondary </w:t>
      </w:r>
      <w:r w:rsidR="0020507A" w:rsidRPr="006116E1">
        <w:rPr>
          <w:rFonts w:ascii="Book Antiqua" w:eastAsia="华文中宋" w:hAnsi="Book Antiqua"/>
          <w:sz w:val="24"/>
          <w:szCs w:val="24"/>
        </w:rPr>
        <w:t>DB</w:t>
      </w:r>
      <w:r w:rsidR="00506D8E" w:rsidRPr="006116E1">
        <w:rPr>
          <w:rFonts w:ascii="Book Antiqua" w:eastAsia="华文中宋" w:hAnsi="Book Antiqua"/>
          <w:sz w:val="24"/>
          <w:szCs w:val="24"/>
        </w:rPr>
        <w:t>, a kind of rare focal movement disorder.</w:t>
      </w:r>
      <w:r w:rsidR="00391B28" w:rsidRPr="006116E1">
        <w:rPr>
          <w:rFonts w:ascii="Book Antiqua" w:eastAsia="华文中宋" w:hAnsi="Book Antiqua"/>
          <w:sz w:val="24"/>
          <w:szCs w:val="24"/>
        </w:rPr>
        <w:t xml:space="preserve"> </w:t>
      </w:r>
      <w:r w:rsidR="007853E3" w:rsidRPr="006116E1">
        <w:rPr>
          <w:rFonts w:ascii="Book Antiqua" w:eastAsia="华文中宋" w:hAnsi="Book Antiqua"/>
          <w:sz w:val="24"/>
          <w:szCs w:val="24"/>
        </w:rPr>
        <w:t xml:space="preserve">Research </w:t>
      </w:r>
      <w:r w:rsidR="008F1D5E">
        <w:rPr>
          <w:rFonts w:ascii="Book Antiqua" w:eastAsia="华文中宋" w:hAnsi="Book Antiqua"/>
          <w:sz w:val="24"/>
          <w:szCs w:val="24"/>
        </w:rPr>
        <w:t>o</w:t>
      </w:r>
      <w:r w:rsidR="008F1D5E" w:rsidRPr="006116E1">
        <w:rPr>
          <w:rFonts w:ascii="Book Antiqua" w:eastAsia="华文中宋" w:hAnsi="Book Antiqua"/>
          <w:sz w:val="24"/>
          <w:szCs w:val="24"/>
        </w:rPr>
        <w:t xml:space="preserve">n </w:t>
      </w:r>
      <w:r w:rsidR="004A627F" w:rsidRPr="006116E1">
        <w:rPr>
          <w:rFonts w:ascii="Book Antiqua" w:eastAsia="华文中宋" w:hAnsi="Book Antiqua"/>
          <w:sz w:val="24"/>
          <w:szCs w:val="24"/>
        </w:rPr>
        <w:t>the man</w:t>
      </w:r>
      <w:r w:rsidR="007853E3" w:rsidRPr="006116E1">
        <w:rPr>
          <w:rFonts w:ascii="Book Antiqua" w:eastAsia="华文中宋" w:hAnsi="Book Antiqua"/>
          <w:sz w:val="24"/>
          <w:szCs w:val="24"/>
        </w:rPr>
        <w:t>agement of antidepressant drug-</w:t>
      </w:r>
      <w:r w:rsidR="004A627F" w:rsidRPr="006116E1">
        <w:rPr>
          <w:rFonts w:ascii="Book Antiqua" w:eastAsia="华文中宋" w:hAnsi="Book Antiqua"/>
          <w:sz w:val="24"/>
          <w:szCs w:val="24"/>
        </w:rPr>
        <w:t xml:space="preserve">induced </w:t>
      </w:r>
      <w:r w:rsidR="0020507A" w:rsidRPr="006116E1">
        <w:rPr>
          <w:rFonts w:ascii="Book Antiqua" w:eastAsia="华文中宋" w:hAnsi="Book Antiqua"/>
          <w:sz w:val="24"/>
          <w:szCs w:val="24"/>
        </w:rPr>
        <w:t>DB</w:t>
      </w:r>
      <w:r w:rsidR="004A627F" w:rsidRPr="006116E1">
        <w:rPr>
          <w:rFonts w:ascii="Book Antiqua" w:eastAsia="华文中宋" w:hAnsi="Book Antiqua"/>
          <w:sz w:val="24"/>
          <w:szCs w:val="24"/>
        </w:rPr>
        <w:t xml:space="preserve"> </w:t>
      </w:r>
      <w:r w:rsidR="007853E3" w:rsidRPr="006116E1">
        <w:rPr>
          <w:rFonts w:ascii="Book Antiqua" w:eastAsia="华文中宋" w:hAnsi="Book Antiqua"/>
          <w:sz w:val="24"/>
          <w:szCs w:val="24"/>
        </w:rPr>
        <w:t>mainly focus</w:t>
      </w:r>
      <w:r w:rsidR="008F1D5E">
        <w:rPr>
          <w:rFonts w:ascii="Book Antiqua" w:eastAsia="华文中宋" w:hAnsi="Book Antiqua"/>
          <w:sz w:val="24"/>
          <w:szCs w:val="24"/>
        </w:rPr>
        <w:t>ed</w:t>
      </w:r>
      <w:r w:rsidR="007853E3" w:rsidRPr="006116E1">
        <w:rPr>
          <w:rFonts w:ascii="Book Antiqua" w:eastAsia="华文中宋" w:hAnsi="Book Antiqua"/>
          <w:sz w:val="24"/>
          <w:szCs w:val="24"/>
        </w:rPr>
        <w:t xml:space="preserve"> on drug treatments</w:t>
      </w:r>
      <w:r w:rsidR="00A82DF7" w:rsidRPr="006116E1">
        <w:rPr>
          <w:rFonts w:ascii="Book Antiqua" w:eastAsia="华文中宋" w:hAnsi="Book Antiqua"/>
          <w:sz w:val="24"/>
          <w:szCs w:val="24"/>
        </w:rPr>
        <w:t>. Unfortunately,</w:t>
      </w:r>
      <w:r w:rsidR="0094255B" w:rsidRPr="006116E1">
        <w:rPr>
          <w:rFonts w:ascii="Book Antiqua" w:eastAsia="华文中宋" w:hAnsi="Book Antiqua"/>
          <w:sz w:val="24"/>
          <w:szCs w:val="24"/>
        </w:rPr>
        <w:t xml:space="preserve"> the effect of drug intervention is still not clear</w:t>
      </w:r>
      <w:r w:rsidR="001C7B32" w:rsidRPr="006116E1">
        <w:rPr>
          <w:rFonts w:ascii="Book Antiqua" w:eastAsia="华文中宋" w:hAnsi="Book Antiqua"/>
          <w:sz w:val="24"/>
          <w:szCs w:val="24"/>
        </w:rPr>
        <w:t>. Furthermore,</w:t>
      </w:r>
      <w:r w:rsidR="0094255B" w:rsidRPr="006116E1">
        <w:rPr>
          <w:rFonts w:ascii="Book Antiqua" w:eastAsia="华文中宋" w:hAnsi="Book Antiqua"/>
          <w:sz w:val="24"/>
          <w:szCs w:val="24"/>
        </w:rPr>
        <w:t xml:space="preserve"> frequently</w:t>
      </w:r>
      <w:r w:rsidR="001C7B32" w:rsidRPr="006116E1">
        <w:rPr>
          <w:rFonts w:ascii="Book Antiqua" w:eastAsia="华文中宋" w:hAnsi="Book Antiqua"/>
          <w:sz w:val="24"/>
          <w:szCs w:val="24"/>
        </w:rPr>
        <w:t xml:space="preserve"> switching </w:t>
      </w:r>
      <w:r w:rsidR="008B0FDE" w:rsidRPr="006116E1">
        <w:rPr>
          <w:rFonts w:ascii="Book Antiqua" w:eastAsia="华文中宋" w:hAnsi="Book Antiqua"/>
          <w:sz w:val="24"/>
          <w:szCs w:val="24"/>
        </w:rPr>
        <w:t xml:space="preserve">from </w:t>
      </w:r>
      <w:r w:rsidR="001C7B32" w:rsidRPr="006116E1">
        <w:rPr>
          <w:rFonts w:ascii="Book Antiqua" w:eastAsia="华文中宋" w:hAnsi="Book Antiqua"/>
          <w:sz w:val="24"/>
          <w:szCs w:val="24"/>
        </w:rPr>
        <w:t xml:space="preserve">one drug to another </w:t>
      </w:r>
      <w:r w:rsidR="007853E3" w:rsidRPr="006116E1">
        <w:rPr>
          <w:rFonts w:ascii="Book Antiqua" w:eastAsia="华文中宋" w:hAnsi="Book Antiqua"/>
          <w:sz w:val="24"/>
          <w:szCs w:val="24"/>
        </w:rPr>
        <w:t>may cause</w:t>
      </w:r>
      <w:r w:rsidR="009316B7" w:rsidRPr="006116E1">
        <w:rPr>
          <w:rFonts w:ascii="Book Antiqua" w:eastAsia="华文中宋" w:hAnsi="Book Antiqua"/>
          <w:sz w:val="24"/>
          <w:szCs w:val="24"/>
        </w:rPr>
        <w:t xml:space="preserve"> side effects</w:t>
      </w:r>
      <w:r w:rsidR="00BE2331" w:rsidRPr="006116E1">
        <w:rPr>
          <w:rFonts w:ascii="Book Antiqua" w:eastAsia="华文中宋" w:hAnsi="Book Antiqua"/>
          <w:sz w:val="24"/>
          <w:szCs w:val="24"/>
          <w:vertAlign w:val="superscript"/>
        </w:rPr>
        <w:t>[7]</w:t>
      </w:r>
      <w:r w:rsidR="009316B7" w:rsidRPr="006116E1">
        <w:rPr>
          <w:rFonts w:ascii="Book Antiqua" w:eastAsia="华文中宋" w:hAnsi="Book Antiqua"/>
          <w:sz w:val="24"/>
          <w:szCs w:val="24"/>
        </w:rPr>
        <w:t>.</w:t>
      </w:r>
      <w:r w:rsidR="004742CA" w:rsidRPr="006116E1">
        <w:rPr>
          <w:rFonts w:ascii="Book Antiqua" w:eastAsia="华文中宋" w:hAnsi="Book Antiqua"/>
          <w:sz w:val="24"/>
          <w:szCs w:val="24"/>
        </w:rPr>
        <w:t xml:space="preserve"> In our study, we </w:t>
      </w:r>
      <w:r w:rsidR="00781F01" w:rsidRPr="006116E1">
        <w:rPr>
          <w:rFonts w:ascii="Book Antiqua" w:eastAsia="华文中宋" w:hAnsi="Book Antiqua"/>
          <w:sz w:val="24"/>
          <w:szCs w:val="24"/>
        </w:rPr>
        <w:t xml:space="preserve">used </w:t>
      </w:r>
      <w:r w:rsidR="007853E3" w:rsidRPr="006116E1">
        <w:rPr>
          <w:rFonts w:ascii="Book Antiqua" w:eastAsia="华文中宋" w:hAnsi="Book Antiqua"/>
          <w:sz w:val="24"/>
          <w:szCs w:val="24"/>
        </w:rPr>
        <w:t xml:space="preserve">a </w:t>
      </w:r>
      <w:r w:rsidR="00781F01" w:rsidRPr="006116E1">
        <w:rPr>
          <w:rFonts w:ascii="Book Antiqua" w:eastAsia="华文中宋" w:hAnsi="Book Antiqua"/>
          <w:sz w:val="24"/>
          <w:szCs w:val="24"/>
        </w:rPr>
        <w:t>maxillary buccal</w:t>
      </w:r>
      <w:r w:rsidR="00461165" w:rsidRPr="006116E1">
        <w:rPr>
          <w:rFonts w:ascii="Book Antiqua" w:eastAsia="华文中宋" w:hAnsi="Book Antiqua"/>
          <w:sz w:val="24"/>
          <w:szCs w:val="24"/>
        </w:rPr>
        <w:t>-pterygoid</w:t>
      </w:r>
      <w:r w:rsidR="00EB1BFA" w:rsidRPr="006116E1">
        <w:rPr>
          <w:rFonts w:ascii="Book Antiqua" w:eastAsia="华文中宋" w:hAnsi="Book Antiqua"/>
          <w:sz w:val="24"/>
          <w:szCs w:val="24"/>
        </w:rPr>
        <w:t xml:space="preserve"> </w:t>
      </w:r>
      <w:r w:rsidR="00781F01" w:rsidRPr="006116E1">
        <w:rPr>
          <w:rFonts w:ascii="Book Antiqua" w:eastAsia="华文中宋" w:hAnsi="Book Antiqua"/>
          <w:sz w:val="24"/>
          <w:szCs w:val="24"/>
        </w:rPr>
        <w:t>splint as a noninvasive approach to treat venl</w:t>
      </w:r>
      <w:r w:rsidR="007853E3" w:rsidRPr="006116E1">
        <w:rPr>
          <w:rFonts w:ascii="Book Antiqua" w:eastAsia="华文中宋" w:hAnsi="Book Antiqua"/>
          <w:sz w:val="24"/>
          <w:szCs w:val="24"/>
        </w:rPr>
        <w:t xml:space="preserve">afaxine-induced </w:t>
      </w:r>
      <w:r w:rsidR="0020507A" w:rsidRPr="006116E1">
        <w:rPr>
          <w:rFonts w:ascii="Book Antiqua" w:eastAsia="华文中宋" w:hAnsi="Book Antiqua"/>
          <w:sz w:val="24"/>
          <w:szCs w:val="24"/>
        </w:rPr>
        <w:t>DB</w:t>
      </w:r>
      <w:r w:rsidR="002253EC" w:rsidRPr="006116E1">
        <w:rPr>
          <w:rFonts w:ascii="Book Antiqua" w:eastAsia="华文中宋" w:hAnsi="Book Antiqua"/>
          <w:sz w:val="24"/>
          <w:szCs w:val="24"/>
        </w:rPr>
        <w:t>.</w:t>
      </w:r>
      <w:r w:rsidR="00D356C6" w:rsidRPr="006116E1">
        <w:rPr>
          <w:rFonts w:ascii="Book Antiqua" w:eastAsia="华文中宋" w:hAnsi="Book Antiqua"/>
          <w:sz w:val="24"/>
          <w:szCs w:val="24"/>
        </w:rPr>
        <w:t xml:space="preserve"> </w:t>
      </w:r>
      <w:r w:rsidR="00EF258C" w:rsidRPr="006116E1">
        <w:rPr>
          <w:rFonts w:ascii="Book Antiqua" w:eastAsia="华文中宋" w:hAnsi="Book Antiqua"/>
          <w:sz w:val="24"/>
          <w:szCs w:val="24"/>
        </w:rPr>
        <w:t>With the improvement of symptoms</w:t>
      </w:r>
      <w:r w:rsidR="00E650A6" w:rsidRPr="006116E1">
        <w:rPr>
          <w:rFonts w:ascii="Book Antiqua" w:eastAsia="华文中宋" w:hAnsi="Book Antiqua"/>
          <w:sz w:val="24"/>
          <w:szCs w:val="24"/>
        </w:rPr>
        <w:t>,</w:t>
      </w:r>
      <w:r w:rsidR="00064305" w:rsidRPr="006116E1">
        <w:rPr>
          <w:rFonts w:ascii="Book Antiqua" w:eastAsia="华文中宋" w:hAnsi="Book Antiqua"/>
          <w:sz w:val="24"/>
          <w:szCs w:val="24"/>
        </w:rPr>
        <w:t xml:space="preserve"> </w:t>
      </w:r>
      <w:r w:rsidR="00A30A2B" w:rsidRPr="006116E1">
        <w:rPr>
          <w:rFonts w:ascii="Book Antiqua" w:eastAsia="华文中宋" w:hAnsi="Book Antiqua"/>
          <w:sz w:val="24"/>
          <w:szCs w:val="24"/>
        </w:rPr>
        <w:t xml:space="preserve">patient </w:t>
      </w:r>
      <w:r w:rsidR="007853E3" w:rsidRPr="006116E1">
        <w:rPr>
          <w:rFonts w:ascii="Book Antiqua" w:eastAsia="华文中宋" w:hAnsi="Book Antiqua"/>
          <w:sz w:val="24"/>
          <w:szCs w:val="24"/>
        </w:rPr>
        <w:t xml:space="preserve">compliance </w:t>
      </w:r>
      <w:r w:rsidR="00577DE4" w:rsidRPr="006116E1">
        <w:rPr>
          <w:rFonts w:ascii="Book Antiqua" w:eastAsia="华文中宋" w:hAnsi="Book Antiqua"/>
          <w:sz w:val="24"/>
          <w:szCs w:val="24"/>
        </w:rPr>
        <w:t>correspond</w:t>
      </w:r>
      <w:r w:rsidR="00EA15A0" w:rsidRPr="006116E1">
        <w:rPr>
          <w:rFonts w:ascii="Book Antiqua" w:eastAsia="华文中宋" w:hAnsi="Book Antiqua"/>
          <w:sz w:val="24"/>
          <w:szCs w:val="24"/>
        </w:rPr>
        <w:t>ing</w:t>
      </w:r>
      <w:r w:rsidR="00577DE4" w:rsidRPr="006116E1">
        <w:rPr>
          <w:rFonts w:ascii="Book Antiqua" w:eastAsia="华文中宋" w:hAnsi="Book Antiqua"/>
          <w:sz w:val="24"/>
          <w:szCs w:val="24"/>
        </w:rPr>
        <w:t xml:space="preserve">ly </w:t>
      </w:r>
      <w:r w:rsidR="00A97A50" w:rsidRPr="006116E1">
        <w:rPr>
          <w:rFonts w:ascii="Book Antiqua" w:eastAsia="华文中宋" w:hAnsi="Book Antiqua"/>
          <w:sz w:val="24"/>
          <w:szCs w:val="24"/>
        </w:rPr>
        <w:t>increased</w:t>
      </w:r>
      <w:r w:rsidR="007853E3" w:rsidRPr="006116E1">
        <w:rPr>
          <w:rFonts w:ascii="Book Antiqua" w:eastAsia="华文中宋" w:hAnsi="Book Antiqua"/>
          <w:sz w:val="24"/>
          <w:szCs w:val="24"/>
        </w:rPr>
        <w:t>,</w:t>
      </w:r>
      <w:r w:rsidR="00A97A50" w:rsidRPr="006116E1">
        <w:rPr>
          <w:rFonts w:ascii="Book Antiqua" w:eastAsia="华文中宋" w:hAnsi="Book Antiqua"/>
          <w:sz w:val="24"/>
          <w:szCs w:val="24"/>
        </w:rPr>
        <w:t xml:space="preserve"> </w:t>
      </w:r>
      <w:r w:rsidR="00026986" w:rsidRPr="006116E1">
        <w:rPr>
          <w:rFonts w:ascii="Book Antiqua" w:eastAsia="华文中宋" w:hAnsi="Book Antiqua"/>
          <w:sz w:val="24"/>
          <w:szCs w:val="24"/>
        </w:rPr>
        <w:t xml:space="preserve">and he was more willing to </w:t>
      </w:r>
      <w:r w:rsidR="00222592" w:rsidRPr="006116E1">
        <w:rPr>
          <w:rFonts w:ascii="Book Antiqua" w:eastAsia="华文中宋" w:hAnsi="Book Antiqua"/>
          <w:sz w:val="24"/>
          <w:szCs w:val="24"/>
        </w:rPr>
        <w:t>w</w:t>
      </w:r>
      <w:r w:rsidR="00FB3CAC" w:rsidRPr="006116E1">
        <w:rPr>
          <w:rFonts w:ascii="Book Antiqua" w:eastAsia="华文中宋" w:hAnsi="Book Antiqua"/>
          <w:sz w:val="24"/>
          <w:szCs w:val="24"/>
        </w:rPr>
        <w:t>ear the splint.</w:t>
      </w:r>
    </w:p>
    <w:p w:rsidR="00E011BC" w:rsidRPr="006116E1" w:rsidRDefault="002F756C" w:rsidP="006116E1">
      <w:pPr>
        <w:spacing w:line="360" w:lineRule="auto"/>
        <w:ind w:firstLineChars="100" w:firstLine="240"/>
        <w:rPr>
          <w:rFonts w:ascii="Book Antiqua" w:eastAsia="华文中宋" w:hAnsi="Book Antiqua"/>
          <w:sz w:val="24"/>
          <w:szCs w:val="24"/>
        </w:rPr>
      </w:pPr>
      <w:r w:rsidRPr="006116E1">
        <w:rPr>
          <w:rFonts w:ascii="Book Antiqua" w:eastAsia="华文中宋" w:hAnsi="Book Antiqua"/>
          <w:sz w:val="24"/>
          <w:szCs w:val="24"/>
        </w:rPr>
        <w:t xml:space="preserve">Bilateral </w:t>
      </w:r>
      <w:r w:rsidR="007853E3" w:rsidRPr="006116E1">
        <w:rPr>
          <w:rFonts w:ascii="Book Antiqua" w:eastAsia="华文中宋" w:hAnsi="Book Antiqua"/>
          <w:sz w:val="24"/>
          <w:szCs w:val="24"/>
        </w:rPr>
        <w:t>buccal</w:t>
      </w:r>
      <w:r w:rsidR="00EB1BFA" w:rsidRPr="006116E1">
        <w:rPr>
          <w:rFonts w:ascii="Book Antiqua" w:eastAsia="华文中宋" w:hAnsi="Book Antiqua"/>
          <w:sz w:val="24"/>
          <w:szCs w:val="24"/>
        </w:rPr>
        <w:t xml:space="preserve">-pterygoid pads </w:t>
      </w:r>
      <w:r w:rsidRPr="006116E1">
        <w:rPr>
          <w:rFonts w:ascii="Book Antiqua" w:eastAsia="华文中宋" w:hAnsi="Book Antiqua"/>
          <w:sz w:val="24"/>
          <w:szCs w:val="24"/>
        </w:rPr>
        <w:t xml:space="preserve">of the splint </w:t>
      </w:r>
      <w:r w:rsidR="00243F3D" w:rsidRPr="006116E1">
        <w:rPr>
          <w:rFonts w:ascii="Book Antiqua" w:eastAsia="华文中宋" w:hAnsi="Book Antiqua"/>
          <w:sz w:val="24"/>
          <w:szCs w:val="24"/>
        </w:rPr>
        <w:t>to some extent limited the grinding movement when involuntary grinding occurred</w:t>
      </w:r>
      <w:r w:rsidR="00CC3BB1" w:rsidRPr="006116E1">
        <w:rPr>
          <w:rFonts w:ascii="Book Antiqua" w:eastAsia="华文中宋" w:hAnsi="Book Antiqua"/>
          <w:sz w:val="24"/>
          <w:szCs w:val="24"/>
        </w:rPr>
        <w:t xml:space="preserve">. </w:t>
      </w:r>
      <w:r w:rsidR="00625894" w:rsidRPr="006116E1">
        <w:rPr>
          <w:rFonts w:ascii="Book Antiqua" w:eastAsia="华文中宋" w:hAnsi="Book Antiqua"/>
          <w:sz w:val="24"/>
          <w:szCs w:val="24"/>
        </w:rPr>
        <w:t>The occlusal plate, which opened the bite 1.5-2.0</w:t>
      </w:r>
      <w:r w:rsidR="007853E3" w:rsidRPr="006116E1">
        <w:rPr>
          <w:rFonts w:ascii="Book Antiqua" w:eastAsia="华文中宋" w:hAnsi="Book Antiqua"/>
          <w:sz w:val="24"/>
          <w:szCs w:val="24"/>
        </w:rPr>
        <w:t xml:space="preserve"> </w:t>
      </w:r>
      <w:r w:rsidR="00625894" w:rsidRPr="006116E1">
        <w:rPr>
          <w:rFonts w:ascii="Book Antiqua" w:eastAsia="华文中宋" w:hAnsi="Book Antiqua"/>
          <w:sz w:val="24"/>
          <w:szCs w:val="24"/>
        </w:rPr>
        <w:t xml:space="preserve">mm in </w:t>
      </w:r>
      <w:r w:rsidR="007853E3" w:rsidRPr="006116E1">
        <w:rPr>
          <w:rFonts w:ascii="Book Antiqua" w:eastAsia="华文中宋" w:hAnsi="Book Antiqua"/>
          <w:sz w:val="24"/>
          <w:szCs w:val="24"/>
        </w:rPr>
        <w:t xml:space="preserve">the </w:t>
      </w:r>
      <w:r w:rsidR="00625894" w:rsidRPr="006116E1">
        <w:rPr>
          <w:rFonts w:ascii="Book Antiqua" w:eastAsia="华文中宋" w:hAnsi="Book Antiqua"/>
          <w:sz w:val="24"/>
          <w:szCs w:val="24"/>
        </w:rPr>
        <w:t>posterior teeth</w:t>
      </w:r>
      <w:r w:rsidR="00050D41" w:rsidRPr="006116E1">
        <w:rPr>
          <w:rFonts w:ascii="Book Antiqua" w:eastAsia="华文中宋" w:hAnsi="Book Antiqua"/>
          <w:sz w:val="24"/>
          <w:szCs w:val="24"/>
        </w:rPr>
        <w:t>,</w:t>
      </w:r>
      <w:r w:rsidR="00FE36EE" w:rsidRPr="006116E1">
        <w:rPr>
          <w:rFonts w:ascii="Book Antiqua" w:eastAsia="华文中宋" w:hAnsi="Book Antiqua"/>
          <w:sz w:val="24"/>
          <w:szCs w:val="24"/>
        </w:rPr>
        <w:t xml:space="preserve"> enabled</w:t>
      </w:r>
      <w:r w:rsidR="00E63955" w:rsidRPr="006116E1">
        <w:rPr>
          <w:rFonts w:ascii="Book Antiqua" w:eastAsia="华文中宋" w:hAnsi="Book Antiqua"/>
          <w:sz w:val="24"/>
          <w:szCs w:val="24"/>
        </w:rPr>
        <w:t xml:space="preserve"> </w:t>
      </w:r>
      <w:r w:rsidR="007B5DC0" w:rsidRPr="006116E1">
        <w:rPr>
          <w:rFonts w:ascii="Book Antiqua" w:eastAsia="华文中宋" w:hAnsi="Book Antiqua"/>
          <w:sz w:val="24"/>
          <w:szCs w:val="24"/>
        </w:rPr>
        <w:t xml:space="preserve">masticatory muscles </w:t>
      </w:r>
      <w:r w:rsidR="00BB76E7" w:rsidRPr="006116E1">
        <w:rPr>
          <w:rFonts w:ascii="Book Antiqua" w:eastAsia="华文中宋" w:hAnsi="Book Antiqua"/>
          <w:sz w:val="24"/>
          <w:szCs w:val="24"/>
        </w:rPr>
        <w:t xml:space="preserve">to </w:t>
      </w:r>
      <w:r w:rsidR="00E63955" w:rsidRPr="006116E1">
        <w:rPr>
          <w:rFonts w:ascii="Book Antiqua" w:eastAsia="华文中宋" w:hAnsi="Book Antiqua"/>
          <w:sz w:val="24"/>
          <w:szCs w:val="24"/>
        </w:rPr>
        <w:t xml:space="preserve">adapt </w:t>
      </w:r>
      <w:r w:rsidR="00087666" w:rsidRPr="006116E1">
        <w:rPr>
          <w:rFonts w:ascii="Book Antiqua" w:eastAsia="华文中宋" w:hAnsi="Book Antiqua"/>
          <w:sz w:val="24"/>
          <w:szCs w:val="24"/>
        </w:rPr>
        <w:t xml:space="preserve">to the </w:t>
      </w:r>
      <w:r w:rsidR="00FE36EE" w:rsidRPr="006116E1">
        <w:rPr>
          <w:rFonts w:ascii="Book Antiqua" w:eastAsia="华文中宋" w:hAnsi="Book Antiqua"/>
          <w:sz w:val="24"/>
          <w:szCs w:val="24"/>
        </w:rPr>
        <w:t>n</w:t>
      </w:r>
      <w:r w:rsidR="00527D6D" w:rsidRPr="006116E1">
        <w:rPr>
          <w:rFonts w:ascii="Book Antiqua" w:eastAsia="华文中宋" w:hAnsi="Book Antiqua"/>
          <w:sz w:val="24"/>
          <w:szCs w:val="24"/>
        </w:rPr>
        <w:t xml:space="preserve">ew mandibular position and </w:t>
      </w:r>
      <w:r w:rsidR="00837D53" w:rsidRPr="006116E1">
        <w:rPr>
          <w:rFonts w:ascii="Book Antiqua" w:eastAsia="华文中宋" w:hAnsi="Book Antiqua"/>
          <w:sz w:val="24"/>
          <w:szCs w:val="24"/>
        </w:rPr>
        <w:t xml:space="preserve">gradually </w:t>
      </w:r>
      <w:r w:rsidR="00527D6D" w:rsidRPr="006116E1">
        <w:rPr>
          <w:rFonts w:ascii="Book Antiqua" w:eastAsia="华文中宋" w:hAnsi="Book Antiqua"/>
          <w:sz w:val="24"/>
          <w:szCs w:val="24"/>
        </w:rPr>
        <w:t>establish</w:t>
      </w:r>
      <w:r w:rsidR="007853E3" w:rsidRPr="006116E1">
        <w:rPr>
          <w:rFonts w:ascii="Book Antiqua" w:eastAsia="华文中宋" w:hAnsi="Book Antiqua"/>
          <w:sz w:val="24"/>
          <w:szCs w:val="24"/>
        </w:rPr>
        <w:t>ed</w:t>
      </w:r>
      <w:r w:rsidR="00527D6D" w:rsidRPr="006116E1">
        <w:rPr>
          <w:rFonts w:ascii="Book Antiqua" w:eastAsia="华文中宋" w:hAnsi="Book Antiqua"/>
          <w:sz w:val="24"/>
          <w:szCs w:val="24"/>
        </w:rPr>
        <w:t xml:space="preserve"> new working memory</w:t>
      </w:r>
      <w:r w:rsidR="00FE71FC" w:rsidRPr="006116E1">
        <w:rPr>
          <w:rFonts w:ascii="Book Antiqua" w:eastAsia="华文中宋" w:hAnsi="Book Antiqua"/>
          <w:sz w:val="24"/>
          <w:szCs w:val="24"/>
        </w:rPr>
        <w:t>.</w:t>
      </w:r>
      <w:r w:rsidR="0023571E" w:rsidRPr="006116E1">
        <w:rPr>
          <w:rFonts w:ascii="Book Antiqua" w:eastAsia="华文中宋" w:hAnsi="Book Antiqua"/>
          <w:sz w:val="24"/>
          <w:szCs w:val="24"/>
        </w:rPr>
        <w:t xml:space="preserve"> In our case,</w:t>
      </w:r>
      <w:r w:rsidR="00E738DE" w:rsidRPr="006116E1">
        <w:rPr>
          <w:rFonts w:ascii="Book Antiqua" w:eastAsia="华文中宋" w:hAnsi="Book Antiqua"/>
          <w:sz w:val="24"/>
          <w:szCs w:val="24"/>
        </w:rPr>
        <w:t xml:space="preserve"> the patient</w:t>
      </w:r>
      <w:r w:rsidR="008F1D5E">
        <w:rPr>
          <w:rFonts w:ascii="Book Antiqua" w:eastAsia="华文中宋" w:hAnsi="Book Antiqua"/>
          <w:sz w:val="24"/>
          <w:szCs w:val="24"/>
        </w:rPr>
        <w:t xml:space="preserve"> </w:t>
      </w:r>
      <w:r w:rsidR="00C2417D" w:rsidRPr="006116E1">
        <w:rPr>
          <w:rFonts w:ascii="Book Antiqua" w:eastAsia="华文中宋" w:hAnsi="Book Antiqua"/>
          <w:sz w:val="24"/>
          <w:szCs w:val="24"/>
        </w:rPr>
        <w:t>reported marked improvement of the symptoms</w:t>
      </w:r>
      <w:r w:rsidR="007853E3" w:rsidRPr="006116E1">
        <w:rPr>
          <w:rFonts w:ascii="Book Antiqua" w:eastAsia="华文中宋" w:hAnsi="Book Antiqua"/>
          <w:sz w:val="24"/>
          <w:szCs w:val="24"/>
        </w:rPr>
        <w:t>,</w:t>
      </w:r>
      <w:r w:rsidR="00C2417D" w:rsidRPr="006116E1">
        <w:rPr>
          <w:rFonts w:ascii="Book Antiqua" w:eastAsia="华文中宋" w:hAnsi="Book Antiqua"/>
          <w:sz w:val="24"/>
          <w:szCs w:val="24"/>
        </w:rPr>
        <w:t xml:space="preserve"> </w:t>
      </w:r>
      <w:r w:rsidR="00AA7075" w:rsidRPr="006116E1">
        <w:rPr>
          <w:rFonts w:ascii="Book Antiqua" w:eastAsia="华文中宋" w:hAnsi="Book Antiqua"/>
          <w:sz w:val="24"/>
          <w:szCs w:val="24"/>
        </w:rPr>
        <w:t xml:space="preserve">but a relapse </w:t>
      </w:r>
      <w:r w:rsidR="005D78C5" w:rsidRPr="006116E1">
        <w:rPr>
          <w:rFonts w:ascii="Book Antiqua" w:eastAsia="华文中宋" w:hAnsi="Book Antiqua"/>
          <w:sz w:val="24"/>
          <w:szCs w:val="24"/>
        </w:rPr>
        <w:t xml:space="preserve">at </w:t>
      </w:r>
      <w:r w:rsidR="001C2E29" w:rsidRPr="006116E1">
        <w:rPr>
          <w:rFonts w:ascii="Book Antiqua" w:eastAsia="华文中宋" w:hAnsi="Book Antiqua"/>
          <w:sz w:val="24"/>
          <w:szCs w:val="24"/>
        </w:rPr>
        <w:t>12 mo</w:t>
      </w:r>
      <w:r w:rsidR="005D78C5" w:rsidRPr="006116E1">
        <w:rPr>
          <w:rFonts w:ascii="Book Antiqua" w:eastAsia="华文中宋" w:hAnsi="Book Antiqua"/>
          <w:sz w:val="24"/>
          <w:szCs w:val="24"/>
        </w:rPr>
        <w:t>.</w:t>
      </w:r>
      <w:r w:rsidR="008771C3" w:rsidRPr="006116E1">
        <w:rPr>
          <w:rFonts w:ascii="Book Antiqua" w:eastAsia="华文中宋" w:hAnsi="Book Antiqua"/>
          <w:sz w:val="24"/>
          <w:szCs w:val="24"/>
        </w:rPr>
        <w:t xml:space="preserve"> </w:t>
      </w:r>
      <w:r w:rsidR="00DE3D8D" w:rsidRPr="006116E1">
        <w:rPr>
          <w:rFonts w:ascii="Book Antiqua" w:eastAsia="华文中宋" w:hAnsi="Book Antiqua"/>
          <w:sz w:val="24"/>
          <w:szCs w:val="24"/>
        </w:rPr>
        <w:t>A p</w:t>
      </w:r>
      <w:r w:rsidR="00F97BF9" w:rsidRPr="006116E1">
        <w:rPr>
          <w:rFonts w:ascii="Book Antiqua" w:eastAsia="华文中宋" w:hAnsi="Book Antiqua"/>
          <w:sz w:val="24"/>
          <w:szCs w:val="24"/>
        </w:rPr>
        <w:t>ossible reason</w:t>
      </w:r>
      <w:r w:rsidR="00DE3D8D" w:rsidRPr="006116E1">
        <w:rPr>
          <w:rFonts w:ascii="Book Antiqua" w:eastAsia="华文中宋" w:hAnsi="Book Antiqua"/>
          <w:sz w:val="24"/>
          <w:szCs w:val="24"/>
        </w:rPr>
        <w:t xml:space="preserve"> for the relapse </w:t>
      </w:r>
      <w:r w:rsidR="00F97BF9" w:rsidRPr="006116E1">
        <w:rPr>
          <w:rFonts w:ascii="Book Antiqua" w:eastAsia="华文中宋" w:hAnsi="Book Antiqua"/>
          <w:sz w:val="24"/>
          <w:szCs w:val="24"/>
        </w:rPr>
        <w:t xml:space="preserve">was </w:t>
      </w:r>
      <w:r w:rsidR="00F97BF9" w:rsidRPr="006116E1">
        <w:rPr>
          <w:rFonts w:ascii="Book Antiqua" w:eastAsia="华文中宋" w:hAnsi="Book Antiqua"/>
          <w:sz w:val="24"/>
          <w:szCs w:val="24"/>
        </w:rPr>
        <w:lastRenderedPageBreak/>
        <w:t xml:space="preserve">that </w:t>
      </w:r>
      <w:r w:rsidR="006C60A3" w:rsidRPr="006116E1">
        <w:rPr>
          <w:rFonts w:ascii="Book Antiqua" w:eastAsia="华文中宋" w:hAnsi="Book Antiqua"/>
          <w:sz w:val="24"/>
          <w:szCs w:val="24"/>
        </w:rPr>
        <w:t xml:space="preserve">masticatory muscles had not </w:t>
      </w:r>
      <w:r w:rsidR="006406ED" w:rsidRPr="006116E1">
        <w:rPr>
          <w:rFonts w:ascii="Book Antiqua" w:eastAsia="华文中宋" w:hAnsi="Book Antiqua"/>
          <w:sz w:val="24"/>
          <w:szCs w:val="24"/>
        </w:rPr>
        <w:t xml:space="preserve">yet </w:t>
      </w:r>
      <w:r w:rsidR="006C60A3" w:rsidRPr="006116E1">
        <w:rPr>
          <w:rFonts w:ascii="Book Antiqua" w:eastAsia="华文中宋" w:hAnsi="Book Antiqua"/>
          <w:sz w:val="24"/>
          <w:szCs w:val="24"/>
        </w:rPr>
        <w:t xml:space="preserve">adapted to the changed </w:t>
      </w:r>
      <w:r w:rsidR="00EE3571" w:rsidRPr="006116E1">
        <w:rPr>
          <w:rFonts w:ascii="Book Antiqua" w:eastAsia="华文中宋" w:hAnsi="Book Antiqua"/>
          <w:sz w:val="24"/>
          <w:szCs w:val="24"/>
        </w:rPr>
        <w:t xml:space="preserve">mandibular position. </w:t>
      </w:r>
      <w:r w:rsidR="00330D9B" w:rsidRPr="006116E1">
        <w:rPr>
          <w:rFonts w:ascii="Book Antiqua" w:eastAsia="华文中宋" w:hAnsi="Book Antiqua"/>
          <w:sz w:val="24"/>
          <w:szCs w:val="24"/>
        </w:rPr>
        <w:t>A long</w:t>
      </w:r>
      <w:r w:rsidR="00DE3D8D" w:rsidRPr="006116E1">
        <w:rPr>
          <w:rFonts w:ascii="Book Antiqua" w:eastAsia="华文中宋" w:hAnsi="Book Antiqua"/>
          <w:sz w:val="24"/>
          <w:szCs w:val="24"/>
        </w:rPr>
        <w:t>er</w:t>
      </w:r>
      <w:r w:rsidR="00330D9B" w:rsidRPr="006116E1">
        <w:rPr>
          <w:rFonts w:ascii="Book Antiqua" w:eastAsia="华文中宋" w:hAnsi="Book Antiqua"/>
          <w:sz w:val="24"/>
          <w:szCs w:val="24"/>
        </w:rPr>
        <w:t xml:space="preserve"> period</w:t>
      </w:r>
      <w:r w:rsidR="00DE3D8D" w:rsidRPr="006116E1">
        <w:rPr>
          <w:rFonts w:ascii="Book Antiqua" w:eastAsia="华文中宋" w:hAnsi="Book Antiqua"/>
          <w:sz w:val="24"/>
          <w:szCs w:val="24"/>
        </w:rPr>
        <w:t xml:space="preserve"> may be required to establish </w:t>
      </w:r>
      <w:r w:rsidR="00330D9B" w:rsidRPr="006116E1">
        <w:rPr>
          <w:rFonts w:ascii="Book Antiqua" w:eastAsia="华文中宋" w:hAnsi="Book Antiqua"/>
          <w:sz w:val="24"/>
          <w:szCs w:val="24"/>
        </w:rPr>
        <w:t>a stable</w:t>
      </w:r>
      <w:r w:rsidR="005F7FB0" w:rsidRPr="006116E1">
        <w:rPr>
          <w:rFonts w:ascii="Book Antiqua" w:eastAsia="华文中宋" w:hAnsi="Book Antiqua"/>
          <w:sz w:val="24"/>
          <w:szCs w:val="24"/>
        </w:rPr>
        <w:t xml:space="preserve"> muscle </w:t>
      </w:r>
      <w:r w:rsidR="00330D9B" w:rsidRPr="006116E1">
        <w:rPr>
          <w:rFonts w:ascii="Book Antiqua" w:eastAsia="华文中宋" w:hAnsi="Book Antiqua"/>
          <w:sz w:val="24"/>
          <w:szCs w:val="24"/>
        </w:rPr>
        <w:t>working memory</w:t>
      </w:r>
      <w:r w:rsidR="002D7725" w:rsidRPr="006116E1">
        <w:rPr>
          <w:rFonts w:ascii="Book Antiqua" w:eastAsia="华文中宋" w:hAnsi="Book Antiqua"/>
          <w:sz w:val="24"/>
          <w:szCs w:val="24"/>
        </w:rPr>
        <w:t xml:space="preserve">. </w:t>
      </w:r>
      <w:r w:rsidR="00561B61" w:rsidRPr="006116E1">
        <w:rPr>
          <w:rFonts w:ascii="Book Antiqua" w:eastAsia="华文中宋" w:hAnsi="Book Antiqua"/>
          <w:sz w:val="24"/>
          <w:szCs w:val="24"/>
        </w:rPr>
        <w:t>Hence,</w:t>
      </w:r>
      <w:r w:rsidR="00FA22B9" w:rsidRPr="006116E1">
        <w:rPr>
          <w:rFonts w:ascii="Book Antiqua" w:eastAsia="华文中宋" w:hAnsi="Book Antiqua"/>
          <w:sz w:val="24"/>
          <w:szCs w:val="24"/>
        </w:rPr>
        <w:t xml:space="preserve"> </w:t>
      </w:r>
      <w:r w:rsidR="00DE3D8D" w:rsidRPr="006116E1">
        <w:rPr>
          <w:rFonts w:ascii="Book Antiqua" w:eastAsia="华文中宋" w:hAnsi="Book Antiqua"/>
          <w:sz w:val="24"/>
          <w:szCs w:val="24"/>
        </w:rPr>
        <w:t>at the follow-</w:t>
      </w:r>
      <w:r w:rsidR="007A2708" w:rsidRPr="006116E1">
        <w:rPr>
          <w:rFonts w:ascii="Book Antiqua" w:eastAsia="华文中宋" w:hAnsi="Book Antiqua"/>
          <w:sz w:val="24"/>
          <w:szCs w:val="24"/>
        </w:rPr>
        <w:t xml:space="preserve">up of </w:t>
      </w:r>
      <w:r w:rsidR="001C2E29" w:rsidRPr="006116E1">
        <w:rPr>
          <w:rFonts w:ascii="Book Antiqua" w:eastAsia="华文中宋" w:hAnsi="Book Antiqua"/>
          <w:sz w:val="24"/>
          <w:szCs w:val="24"/>
        </w:rPr>
        <w:t>24 mo</w:t>
      </w:r>
      <w:r w:rsidR="007A2708" w:rsidRPr="006116E1">
        <w:rPr>
          <w:rFonts w:ascii="Book Antiqua" w:eastAsia="华文中宋" w:hAnsi="Book Antiqua"/>
          <w:sz w:val="24"/>
          <w:szCs w:val="24"/>
        </w:rPr>
        <w:t xml:space="preserve"> postoperatively</w:t>
      </w:r>
      <w:r w:rsidR="007D1F19" w:rsidRPr="006116E1">
        <w:rPr>
          <w:rFonts w:ascii="Book Antiqua" w:eastAsia="华文中宋" w:hAnsi="Book Antiqua"/>
          <w:sz w:val="24"/>
          <w:szCs w:val="24"/>
        </w:rPr>
        <w:t>,</w:t>
      </w:r>
      <w:r w:rsidR="00665891" w:rsidRPr="006116E1">
        <w:rPr>
          <w:rFonts w:ascii="Book Antiqua" w:eastAsia="华文中宋" w:hAnsi="Book Antiqua"/>
          <w:sz w:val="24"/>
          <w:szCs w:val="24"/>
        </w:rPr>
        <w:t xml:space="preserve"> daytime</w:t>
      </w:r>
      <w:r w:rsidR="00DE3D8D" w:rsidRPr="006116E1">
        <w:rPr>
          <w:rFonts w:ascii="Book Antiqua" w:eastAsia="华文中宋" w:hAnsi="Book Antiqua"/>
          <w:sz w:val="24"/>
          <w:szCs w:val="24"/>
        </w:rPr>
        <w:t xml:space="preserve"> </w:t>
      </w:r>
      <w:r w:rsidR="00665891" w:rsidRPr="006116E1">
        <w:rPr>
          <w:rFonts w:ascii="Book Antiqua" w:eastAsia="华文中宋" w:hAnsi="Book Antiqua"/>
          <w:sz w:val="24"/>
          <w:szCs w:val="24"/>
        </w:rPr>
        <w:t>grinding</w:t>
      </w:r>
      <w:r w:rsidR="00A86112" w:rsidRPr="006116E1">
        <w:rPr>
          <w:rFonts w:ascii="Book Antiqua" w:eastAsia="华文中宋" w:hAnsi="Book Antiqua"/>
          <w:sz w:val="24"/>
          <w:szCs w:val="24"/>
        </w:rPr>
        <w:t xml:space="preserve"> w</w:t>
      </w:r>
      <w:r w:rsidR="00665891" w:rsidRPr="006116E1">
        <w:rPr>
          <w:rFonts w:ascii="Book Antiqua" w:eastAsia="华文中宋" w:hAnsi="Book Antiqua"/>
          <w:sz w:val="24"/>
          <w:szCs w:val="24"/>
        </w:rPr>
        <w:t xml:space="preserve">as </w:t>
      </w:r>
      <w:r w:rsidR="00CE6E5A" w:rsidRPr="006116E1">
        <w:rPr>
          <w:rFonts w:ascii="Book Antiqua" w:eastAsia="华文中宋" w:hAnsi="Book Antiqua"/>
          <w:sz w:val="24"/>
          <w:szCs w:val="24"/>
        </w:rPr>
        <w:t xml:space="preserve">gradually </w:t>
      </w:r>
      <w:r w:rsidR="00665891" w:rsidRPr="006116E1">
        <w:rPr>
          <w:rFonts w:ascii="Book Antiqua" w:eastAsia="华文中宋" w:hAnsi="Book Antiqua"/>
          <w:sz w:val="24"/>
          <w:szCs w:val="24"/>
        </w:rPr>
        <w:t>stably controlled</w:t>
      </w:r>
      <w:r w:rsidR="00DE3D8D" w:rsidRPr="006116E1">
        <w:rPr>
          <w:rFonts w:ascii="Book Antiqua" w:eastAsia="华文中宋" w:hAnsi="Book Antiqua"/>
          <w:sz w:val="24"/>
          <w:szCs w:val="24"/>
        </w:rPr>
        <w:t>,</w:t>
      </w:r>
      <w:r w:rsidR="00E64965" w:rsidRPr="006116E1">
        <w:rPr>
          <w:rFonts w:ascii="Book Antiqua" w:eastAsia="华文中宋" w:hAnsi="Book Antiqua"/>
          <w:sz w:val="24"/>
          <w:szCs w:val="24"/>
        </w:rPr>
        <w:t xml:space="preserve"> and the patient </w:t>
      </w:r>
      <w:r w:rsidR="00DE3D8D" w:rsidRPr="006116E1">
        <w:rPr>
          <w:rFonts w:ascii="Book Antiqua" w:eastAsia="华文中宋" w:hAnsi="Book Antiqua"/>
          <w:sz w:val="24"/>
          <w:szCs w:val="24"/>
        </w:rPr>
        <w:t xml:space="preserve">had </w:t>
      </w:r>
      <w:r w:rsidR="00E64965" w:rsidRPr="006116E1">
        <w:rPr>
          <w:rFonts w:ascii="Book Antiqua" w:eastAsia="华文中宋" w:hAnsi="Book Antiqua"/>
          <w:sz w:val="24"/>
          <w:szCs w:val="24"/>
        </w:rPr>
        <w:t>almost</w:t>
      </w:r>
      <w:r w:rsidR="00DE3D8D" w:rsidRPr="006116E1">
        <w:rPr>
          <w:rFonts w:ascii="Book Antiqua" w:eastAsia="华文中宋" w:hAnsi="Book Antiqua"/>
          <w:sz w:val="24"/>
          <w:szCs w:val="24"/>
        </w:rPr>
        <w:t xml:space="preserve"> completely ceased</w:t>
      </w:r>
      <w:r w:rsidR="00E64965" w:rsidRPr="006116E1">
        <w:rPr>
          <w:rFonts w:ascii="Book Antiqua" w:eastAsia="华文中宋" w:hAnsi="Book Antiqua"/>
          <w:sz w:val="24"/>
          <w:szCs w:val="24"/>
        </w:rPr>
        <w:t xml:space="preserve"> clench</w:t>
      </w:r>
      <w:r w:rsidR="00DE3D8D" w:rsidRPr="006116E1">
        <w:rPr>
          <w:rFonts w:ascii="Book Antiqua" w:eastAsia="华文中宋" w:hAnsi="Book Antiqua"/>
          <w:sz w:val="24"/>
          <w:szCs w:val="24"/>
        </w:rPr>
        <w:t>ing</w:t>
      </w:r>
      <w:r w:rsidR="00E64965" w:rsidRPr="006116E1">
        <w:rPr>
          <w:rFonts w:ascii="Book Antiqua" w:eastAsia="华文中宋" w:hAnsi="Book Antiqua"/>
          <w:sz w:val="24"/>
          <w:szCs w:val="24"/>
        </w:rPr>
        <w:t xml:space="preserve"> or grind</w:t>
      </w:r>
      <w:r w:rsidR="00DE3D8D" w:rsidRPr="006116E1">
        <w:rPr>
          <w:rFonts w:ascii="Book Antiqua" w:eastAsia="华文中宋" w:hAnsi="Book Antiqua"/>
          <w:sz w:val="24"/>
          <w:szCs w:val="24"/>
        </w:rPr>
        <w:t>ing</w:t>
      </w:r>
      <w:r w:rsidR="00E64965" w:rsidRPr="006116E1">
        <w:rPr>
          <w:rFonts w:ascii="Book Antiqua" w:eastAsia="华文中宋" w:hAnsi="Book Antiqua"/>
          <w:sz w:val="24"/>
          <w:szCs w:val="24"/>
        </w:rPr>
        <w:t xml:space="preserve"> his teeth</w:t>
      </w:r>
      <w:r w:rsidR="0057461F" w:rsidRPr="006116E1">
        <w:rPr>
          <w:rFonts w:ascii="Book Antiqua" w:eastAsia="华文中宋" w:hAnsi="Book Antiqua"/>
          <w:sz w:val="24"/>
          <w:szCs w:val="24"/>
        </w:rPr>
        <w:t xml:space="preserve"> </w:t>
      </w:r>
      <w:r w:rsidR="00DE3D8D" w:rsidRPr="006116E1">
        <w:rPr>
          <w:rFonts w:ascii="Book Antiqua" w:eastAsia="华文中宋" w:hAnsi="Book Antiqua"/>
          <w:sz w:val="24"/>
          <w:szCs w:val="24"/>
        </w:rPr>
        <w:t xml:space="preserve">by </w:t>
      </w:r>
      <w:r w:rsidR="0057461F" w:rsidRPr="006116E1">
        <w:rPr>
          <w:rFonts w:ascii="Book Antiqua" w:eastAsia="华文中宋" w:hAnsi="Book Antiqua"/>
          <w:sz w:val="24"/>
          <w:szCs w:val="24"/>
        </w:rPr>
        <w:t>6</w:t>
      </w:r>
      <w:r w:rsidR="00DE3D8D" w:rsidRPr="006116E1">
        <w:rPr>
          <w:rFonts w:ascii="Book Antiqua" w:eastAsia="华文中宋" w:hAnsi="Book Antiqua"/>
          <w:sz w:val="24"/>
          <w:szCs w:val="24"/>
        </w:rPr>
        <w:t xml:space="preserve"> </w:t>
      </w:r>
      <w:r w:rsidR="0057461F" w:rsidRPr="006116E1">
        <w:rPr>
          <w:rFonts w:ascii="Book Antiqua" w:eastAsia="华文中宋" w:hAnsi="Book Antiqua"/>
          <w:sz w:val="24"/>
          <w:szCs w:val="24"/>
        </w:rPr>
        <w:t>years</w:t>
      </w:r>
      <w:r w:rsidR="00E60C5B" w:rsidRPr="006116E1">
        <w:rPr>
          <w:rFonts w:ascii="Book Antiqua" w:eastAsia="华文中宋" w:hAnsi="Book Antiqua"/>
          <w:sz w:val="24"/>
          <w:szCs w:val="24"/>
        </w:rPr>
        <w:t xml:space="preserve"> postoperati</w:t>
      </w:r>
      <w:r w:rsidR="00912A75" w:rsidRPr="006116E1">
        <w:rPr>
          <w:rFonts w:ascii="Book Antiqua" w:eastAsia="华文中宋" w:hAnsi="Book Antiqua"/>
          <w:sz w:val="24"/>
          <w:szCs w:val="24"/>
        </w:rPr>
        <w:t>ve</w:t>
      </w:r>
      <w:r w:rsidR="008F1D5E">
        <w:rPr>
          <w:rFonts w:ascii="Book Antiqua" w:eastAsia="华文中宋" w:hAnsi="Book Antiqua"/>
          <w:sz w:val="24"/>
          <w:szCs w:val="24"/>
        </w:rPr>
        <w:t>ly</w:t>
      </w:r>
      <w:r w:rsidR="00E60C5B" w:rsidRPr="006116E1">
        <w:rPr>
          <w:rFonts w:ascii="Book Antiqua" w:eastAsia="华文中宋" w:hAnsi="Book Antiqua"/>
          <w:sz w:val="24"/>
          <w:szCs w:val="24"/>
        </w:rPr>
        <w:t>.</w:t>
      </w:r>
      <w:r w:rsidR="00912A75" w:rsidRPr="006116E1">
        <w:rPr>
          <w:rFonts w:ascii="Book Antiqua" w:eastAsia="华文中宋" w:hAnsi="Book Antiqua"/>
          <w:sz w:val="24"/>
          <w:szCs w:val="24"/>
        </w:rPr>
        <w:t xml:space="preserve"> </w:t>
      </w:r>
      <w:r w:rsidR="003E3A83" w:rsidRPr="006116E1">
        <w:rPr>
          <w:rFonts w:ascii="Book Antiqua" w:eastAsia="华文中宋" w:hAnsi="Book Antiqua"/>
          <w:sz w:val="24"/>
          <w:szCs w:val="24"/>
        </w:rPr>
        <w:t>CBCT</w:t>
      </w:r>
      <w:r w:rsidR="00FA0D73" w:rsidRPr="006116E1">
        <w:rPr>
          <w:rFonts w:ascii="Book Antiqua" w:eastAsia="华文中宋" w:hAnsi="Book Antiqua"/>
          <w:sz w:val="24"/>
          <w:szCs w:val="24"/>
        </w:rPr>
        <w:t xml:space="preserve"> examination of</w:t>
      </w:r>
      <w:r w:rsidR="00912A75" w:rsidRPr="006116E1">
        <w:rPr>
          <w:rFonts w:ascii="Book Antiqua" w:eastAsia="华文中宋" w:hAnsi="Book Antiqua"/>
          <w:sz w:val="24"/>
          <w:szCs w:val="24"/>
        </w:rPr>
        <w:t xml:space="preserve"> the</w:t>
      </w:r>
      <w:r w:rsidR="00FA0D73" w:rsidRPr="006116E1">
        <w:rPr>
          <w:rFonts w:ascii="Book Antiqua" w:eastAsia="华文中宋" w:hAnsi="Book Antiqua"/>
          <w:sz w:val="24"/>
          <w:szCs w:val="24"/>
        </w:rPr>
        <w:t xml:space="preserve"> TMJ indicated no change</w:t>
      </w:r>
      <w:r w:rsidR="00912A75" w:rsidRPr="006116E1">
        <w:rPr>
          <w:rFonts w:ascii="Book Antiqua" w:eastAsia="华文中宋" w:hAnsi="Book Antiqua"/>
          <w:sz w:val="24"/>
          <w:szCs w:val="24"/>
        </w:rPr>
        <w:t xml:space="preserve"> when</w:t>
      </w:r>
      <w:r w:rsidR="004C0FE6" w:rsidRPr="006116E1">
        <w:rPr>
          <w:rFonts w:ascii="Book Antiqua" w:eastAsia="华文中宋" w:hAnsi="Book Antiqua"/>
          <w:sz w:val="24"/>
          <w:szCs w:val="24"/>
        </w:rPr>
        <w:t xml:space="preserve"> compared with the former one before trea</w:t>
      </w:r>
      <w:r w:rsidR="0038314A" w:rsidRPr="006116E1">
        <w:rPr>
          <w:rFonts w:ascii="Book Antiqua" w:eastAsia="华文中宋" w:hAnsi="Book Antiqua"/>
          <w:sz w:val="24"/>
          <w:szCs w:val="24"/>
        </w:rPr>
        <w:t>t</w:t>
      </w:r>
      <w:r w:rsidR="00912A75" w:rsidRPr="006116E1">
        <w:rPr>
          <w:rFonts w:ascii="Book Antiqua" w:eastAsia="华文中宋" w:hAnsi="Book Antiqua"/>
          <w:sz w:val="24"/>
          <w:szCs w:val="24"/>
        </w:rPr>
        <w:t>ment</w:t>
      </w:r>
      <w:r w:rsidR="00FA0D73" w:rsidRPr="006116E1">
        <w:rPr>
          <w:rFonts w:ascii="Book Antiqua" w:eastAsia="华文中宋" w:hAnsi="Book Antiqua"/>
          <w:sz w:val="24"/>
          <w:szCs w:val="24"/>
        </w:rPr>
        <w:t xml:space="preserve">, which </w:t>
      </w:r>
      <w:r w:rsidR="00874815" w:rsidRPr="006116E1">
        <w:rPr>
          <w:rFonts w:ascii="Book Antiqua" w:eastAsia="华文中宋" w:hAnsi="Book Antiqua"/>
          <w:sz w:val="24"/>
          <w:szCs w:val="24"/>
        </w:rPr>
        <w:t xml:space="preserve">also </w:t>
      </w:r>
      <w:r w:rsidR="00912A75" w:rsidRPr="006116E1">
        <w:rPr>
          <w:rFonts w:ascii="Book Antiqua" w:eastAsia="华文中宋" w:hAnsi="Book Antiqua"/>
          <w:sz w:val="24"/>
          <w:szCs w:val="24"/>
        </w:rPr>
        <w:t>implies</w:t>
      </w:r>
      <w:r w:rsidR="00FA0D73" w:rsidRPr="006116E1">
        <w:rPr>
          <w:rFonts w:ascii="Book Antiqua" w:eastAsia="华文中宋" w:hAnsi="Book Antiqua"/>
          <w:sz w:val="24"/>
          <w:szCs w:val="24"/>
        </w:rPr>
        <w:t xml:space="preserve"> that long-term use of</w:t>
      </w:r>
      <w:r w:rsidR="00BF68EA" w:rsidRPr="006116E1">
        <w:rPr>
          <w:rFonts w:ascii="Book Antiqua" w:eastAsia="华文中宋" w:hAnsi="Book Antiqua"/>
          <w:sz w:val="24"/>
          <w:szCs w:val="24"/>
        </w:rPr>
        <w:t xml:space="preserve"> </w:t>
      </w:r>
      <w:r w:rsidR="00912A75" w:rsidRPr="006116E1">
        <w:rPr>
          <w:rFonts w:ascii="Book Antiqua" w:eastAsia="华文中宋" w:hAnsi="Book Antiqua"/>
          <w:sz w:val="24"/>
          <w:szCs w:val="24"/>
        </w:rPr>
        <w:t xml:space="preserve">a </w:t>
      </w:r>
      <w:r w:rsidR="00BF68EA" w:rsidRPr="006116E1">
        <w:rPr>
          <w:rFonts w:ascii="Book Antiqua" w:eastAsia="华文中宋" w:hAnsi="Book Antiqua"/>
          <w:sz w:val="24"/>
          <w:szCs w:val="24"/>
        </w:rPr>
        <w:t>maxillary buccal</w:t>
      </w:r>
      <w:r w:rsidR="00EE28FF" w:rsidRPr="006116E1">
        <w:rPr>
          <w:rFonts w:ascii="Book Antiqua" w:eastAsia="华文中宋" w:hAnsi="Book Antiqua"/>
          <w:sz w:val="24"/>
          <w:szCs w:val="24"/>
        </w:rPr>
        <w:t>-pterygoid</w:t>
      </w:r>
      <w:r w:rsidR="00BF68EA" w:rsidRPr="006116E1">
        <w:rPr>
          <w:rFonts w:ascii="Book Antiqua" w:eastAsia="华文中宋" w:hAnsi="Book Antiqua"/>
          <w:sz w:val="24"/>
          <w:szCs w:val="24"/>
        </w:rPr>
        <w:t xml:space="preserve"> splint </w:t>
      </w:r>
      <w:r w:rsidR="001123D1" w:rsidRPr="006116E1">
        <w:rPr>
          <w:rFonts w:ascii="Book Antiqua" w:eastAsia="华文中宋" w:hAnsi="Book Antiqua"/>
          <w:sz w:val="24"/>
          <w:szCs w:val="24"/>
        </w:rPr>
        <w:t xml:space="preserve">might be harmless to </w:t>
      </w:r>
      <w:r w:rsidR="00912A75" w:rsidRPr="006116E1">
        <w:rPr>
          <w:rFonts w:ascii="Book Antiqua" w:eastAsia="华文中宋" w:hAnsi="Book Antiqua"/>
          <w:sz w:val="24"/>
          <w:szCs w:val="24"/>
        </w:rPr>
        <w:t>the joint</w:t>
      </w:r>
      <w:r w:rsidR="001123D1" w:rsidRPr="006116E1">
        <w:rPr>
          <w:rFonts w:ascii="Book Antiqua" w:eastAsia="华文中宋" w:hAnsi="Book Antiqua"/>
          <w:sz w:val="24"/>
          <w:szCs w:val="24"/>
        </w:rPr>
        <w:t xml:space="preserve">. </w:t>
      </w:r>
      <w:r w:rsidR="00682673" w:rsidRPr="006116E1">
        <w:rPr>
          <w:rFonts w:ascii="Book Antiqua" w:eastAsia="华文中宋" w:hAnsi="Book Antiqua"/>
          <w:sz w:val="24"/>
          <w:szCs w:val="24"/>
        </w:rPr>
        <w:t>We hypothesize that</w:t>
      </w:r>
      <w:r w:rsidR="00F26BE7" w:rsidRPr="006116E1">
        <w:rPr>
          <w:rFonts w:ascii="Book Antiqua" w:eastAsia="华文中宋" w:hAnsi="Book Antiqua"/>
          <w:sz w:val="24"/>
          <w:szCs w:val="24"/>
        </w:rPr>
        <w:t xml:space="preserve"> </w:t>
      </w:r>
      <w:r w:rsidR="00912A75" w:rsidRPr="006116E1">
        <w:rPr>
          <w:rFonts w:ascii="Book Antiqua" w:eastAsia="华文中宋" w:hAnsi="Book Antiqua"/>
          <w:sz w:val="24"/>
          <w:szCs w:val="24"/>
        </w:rPr>
        <w:t xml:space="preserve">the </w:t>
      </w:r>
      <w:r w:rsidR="00F26BE7" w:rsidRPr="006116E1">
        <w:rPr>
          <w:rFonts w:ascii="Book Antiqua" w:eastAsia="华文中宋" w:hAnsi="Book Antiqua"/>
          <w:sz w:val="24"/>
          <w:szCs w:val="24"/>
        </w:rPr>
        <w:t>maxillary buccal</w:t>
      </w:r>
      <w:r w:rsidR="00F8315D" w:rsidRPr="006116E1">
        <w:rPr>
          <w:rFonts w:ascii="Book Antiqua" w:eastAsia="华文中宋" w:hAnsi="Book Antiqua"/>
          <w:sz w:val="24"/>
          <w:szCs w:val="24"/>
        </w:rPr>
        <w:t xml:space="preserve">-pterygoid </w:t>
      </w:r>
      <w:r w:rsidR="004D5996" w:rsidRPr="006116E1">
        <w:rPr>
          <w:rFonts w:ascii="Book Antiqua" w:eastAsia="华文中宋" w:hAnsi="Book Antiqua"/>
          <w:sz w:val="24"/>
          <w:szCs w:val="24"/>
        </w:rPr>
        <w:t>splint block</w:t>
      </w:r>
      <w:r w:rsidR="00912A75" w:rsidRPr="006116E1">
        <w:rPr>
          <w:rFonts w:ascii="Book Antiqua" w:eastAsia="华文中宋" w:hAnsi="Book Antiqua"/>
          <w:sz w:val="24"/>
          <w:szCs w:val="24"/>
        </w:rPr>
        <w:t>s the</w:t>
      </w:r>
      <w:r w:rsidR="004D5996" w:rsidRPr="006116E1">
        <w:rPr>
          <w:rFonts w:ascii="Book Antiqua" w:eastAsia="华文中宋" w:hAnsi="Book Antiqua"/>
          <w:sz w:val="24"/>
          <w:szCs w:val="24"/>
        </w:rPr>
        <w:t xml:space="preserve"> </w:t>
      </w:r>
      <w:r w:rsidR="009C6656" w:rsidRPr="006116E1">
        <w:rPr>
          <w:rFonts w:ascii="Book Antiqua" w:eastAsia="华文中宋" w:hAnsi="Book Antiqua"/>
          <w:sz w:val="24"/>
          <w:szCs w:val="24"/>
        </w:rPr>
        <w:t xml:space="preserve">abnormal reflex arc of </w:t>
      </w:r>
      <w:r w:rsidR="00912A75" w:rsidRPr="006116E1">
        <w:rPr>
          <w:rFonts w:ascii="Book Antiqua" w:eastAsia="华文中宋" w:hAnsi="Book Antiqua"/>
          <w:sz w:val="24"/>
          <w:szCs w:val="24"/>
        </w:rPr>
        <w:t>the</w:t>
      </w:r>
      <w:r w:rsidR="0035450F" w:rsidRPr="006116E1">
        <w:rPr>
          <w:rFonts w:ascii="Book Antiqua" w:eastAsia="华文中宋" w:hAnsi="Book Antiqua"/>
          <w:sz w:val="24"/>
          <w:szCs w:val="24"/>
        </w:rPr>
        <w:t xml:space="preserve"> </w:t>
      </w:r>
      <w:r w:rsidR="009C6656" w:rsidRPr="006116E1">
        <w:rPr>
          <w:rFonts w:ascii="Book Antiqua" w:eastAsia="华文中宋" w:hAnsi="Book Antiqua"/>
          <w:sz w:val="24"/>
          <w:szCs w:val="24"/>
        </w:rPr>
        <w:t>grinding movement</w:t>
      </w:r>
      <w:r w:rsidR="003E002D" w:rsidRPr="006116E1">
        <w:rPr>
          <w:rFonts w:ascii="Book Antiqua" w:eastAsia="华文中宋" w:hAnsi="Book Antiqua"/>
          <w:sz w:val="24"/>
          <w:szCs w:val="24"/>
        </w:rPr>
        <w:t xml:space="preserve"> through the mechanisms of </w:t>
      </w:r>
      <w:r w:rsidR="004D5291" w:rsidRPr="006116E1">
        <w:rPr>
          <w:rFonts w:ascii="Book Antiqua" w:eastAsia="华文中宋" w:hAnsi="Book Antiqua"/>
          <w:sz w:val="24"/>
          <w:szCs w:val="24"/>
        </w:rPr>
        <w:t xml:space="preserve">neurophysiological </w:t>
      </w:r>
      <w:r w:rsidR="0097626D" w:rsidRPr="006116E1">
        <w:rPr>
          <w:rFonts w:ascii="Book Antiqua" w:eastAsia="华文中宋" w:hAnsi="Book Antiqua"/>
          <w:sz w:val="24"/>
          <w:szCs w:val="24"/>
        </w:rPr>
        <w:t xml:space="preserve">and biofeedback </w:t>
      </w:r>
      <w:r w:rsidR="004D5291" w:rsidRPr="006116E1">
        <w:rPr>
          <w:rFonts w:ascii="Book Antiqua" w:eastAsia="华文中宋" w:hAnsi="Book Antiqua"/>
          <w:sz w:val="24"/>
          <w:szCs w:val="24"/>
        </w:rPr>
        <w:t>effects on masticatory muscles</w:t>
      </w:r>
      <w:r w:rsidR="005B01CF" w:rsidRPr="006116E1">
        <w:rPr>
          <w:rFonts w:ascii="Book Antiqua" w:eastAsia="华文中宋" w:hAnsi="Book Antiqua"/>
          <w:sz w:val="24"/>
          <w:szCs w:val="24"/>
        </w:rPr>
        <w:t>.</w:t>
      </w:r>
      <w:r w:rsidR="004D5291" w:rsidRPr="006116E1">
        <w:rPr>
          <w:rFonts w:ascii="Book Antiqua" w:eastAsia="华文中宋" w:hAnsi="Book Antiqua"/>
          <w:sz w:val="24"/>
          <w:szCs w:val="24"/>
        </w:rPr>
        <w:t xml:space="preserve"> </w:t>
      </w:r>
      <w:r w:rsidR="0035450F" w:rsidRPr="006116E1">
        <w:rPr>
          <w:rFonts w:ascii="Book Antiqua" w:eastAsia="华文中宋" w:hAnsi="Book Antiqua"/>
          <w:sz w:val="24"/>
          <w:szCs w:val="24"/>
        </w:rPr>
        <w:t>I</w:t>
      </w:r>
      <w:r w:rsidR="0077497E" w:rsidRPr="006116E1">
        <w:rPr>
          <w:rFonts w:ascii="Book Antiqua" w:eastAsia="华文中宋" w:hAnsi="Book Antiqua"/>
          <w:sz w:val="24"/>
          <w:szCs w:val="24"/>
        </w:rPr>
        <w:t xml:space="preserve">t may alter the transmission of neurotransmitters in </w:t>
      </w:r>
      <w:r w:rsidR="0035450F" w:rsidRPr="006116E1">
        <w:rPr>
          <w:rFonts w:ascii="Book Antiqua" w:eastAsia="华文中宋" w:hAnsi="Book Antiqua"/>
          <w:sz w:val="24"/>
          <w:szCs w:val="24"/>
        </w:rPr>
        <w:t xml:space="preserve">a </w:t>
      </w:r>
      <w:r w:rsidR="0077497E" w:rsidRPr="006116E1">
        <w:rPr>
          <w:rFonts w:ascii="Book Antiqua" w:eastAsia="华文中宋" w:hAnsi="Book Antiqua"/>
          <w:sz w:val="24"/>
          <w:szCs w:val="24"/>
        </w:rPr>
        <w:t xml:space="preserve">corresponding brain region </w:t>
      </w:r>
      <w:r w:rsidR="00670AD5" w:rsidRPr="006116E1">
        <w:rPr>
          <w:rFonts w:ascii="Book Antiqua" w:eastAsia="华文中宋" w:hAnsi="Book Antiqua"/>
          <w:sz w:val="24"/>
          <w:szCs w:val="24"/>
        </w:rPr>
        <w:t>for</w:t>
      </w:r>
      <w:r w:rsidR="000B0922" w:rsidRPr="006116E1">
        <w:rPr>
          <w:rFonts w:ascii="Book Antiqua" w:eastAsia="华文中宋" w:hAnsi="Book Antiqua"/>
          <w:sz w:val="24"/>
          <w:szCs w:val="24"/>
        </w:rPr>
        <w:t xml:space="preserve"> mandibular movement, causing a decrease </w:t>
      </w:r>
      <w:r w:rsidR="00AB2A12" w:rsidRPr="006116E1">
        <w:rPr>
          <w:rFonts w:ascii="Book Antiqua" w:eastAsia="华文中宋" w:hAnsi="Book Antiqua"/>
          <w:sz w:val="24"/>
          <w:szCs w:val="24"/>
        </w:rPr>
        <w:t xml:space="preserve">in the displacement and lateral force of </w:t>
      </w:r>
      <w:r w:rsidR="00B51E3D" w:rsidRPr="006116E1">
        <w:rPr>
          <w:rFonts w:ascii="Book Antiqua" w:eastAsia="华文中宋" w:hAnsi="Book Antiqua"/>
          <w:sz w:val="24"/>
          <w:szCs w:val="24"/>
        </w:rPr>
        <w:t xml:space="preserve">daytime </w:t>
      </w:r>
      <w:r w:rsidR="008F1D5E" w:rsidRPr="006116E1">
        <w:rPr>
          <w:rFonts w:ascii="Book Antiqua" w:eastAsia="华文中宋" w:hAnsi="Book Antiqua"/>
          <w:sz w:val="24"/>
          <w:szCs w:val="24"/>
        </w:rPr>
        <w:t>t</w:t>
      </w:r>
      <w:r w:rsidR="008F1D5E">
        <w:rPr>
          <w:rFonts w:ascii="Book Antiqua" w:eastAsia="华文中宋" w:hAnsi="Book Antiqua"/>
          <w:sz w:val="24"/>
          <w:szCs w:val="24"/>
        </w:rPr>
        <w:t>oo</w:t>
      </w:r>
      <w:r w:rsidR="008F1D5E" w:rsidRPr="006116E1">
        <w:rPr>
          <w:rFonts w:ascii="Book Antiqua" w:eastAsia="华文中宋" w:hAnsi="Book Antiqua"/>
          <w:sz w:val="24"/>
          <w:szCs w:val="24"/>
        </w:rPr>
        <w:t xml:space="preserve">th </w:t>
      </w:r>
      <w:r w:rsidR="00AB2A12" w:rsidRPr="006116E1">
        <w:rPr>
          <w:rFonts w:ascii="Book Antiqua" w:eastAsia="华文中宋" w:hAnsi="Book Antiqua"/>
          <w:sz w:val="24"/>
          <w:szCs w:val="24"/>
        </w:rPr>
        <w:t>grinding.</w:t>
      </w:r>
      <w:r w:rsidR="009E4540" w:rsidRPr="006116E1">
        <w:rPr>
          <w:rFonts w:ascii="Book Antiqua" w:eastAsia="华文中宋" w:hAnsi="Book Antiqua"/>
          <w:sz w:val="24"/>
          <w:szCs w:val="24"/>
        </w:rPr>
        <w:t xml:space="preserve"> However,</w:t>
      </w:r>
      <w:r w:rsidR="00156149" w:rsidRPr="006116E1">
        <w:rPr>
          <w:rFonts w:ascii="Book Antiqua" w:eastAsia="华文中宋" w:hAnsi="Book Antiqua"/>
          <w:sz w:val="24"/>
          <w:szCs w:val="24"/>
        </w:rPr>
        <w:t xml:space="preserve"> </w:t>
      </w:r>
      <w:r w:rsidR="0035450F" w:rsidRPr="006116E1">
        <w:rPr>
          <w:rFonts w:ascii="Book Antiqua" w:eastAsia="华文中宋" w:hAnsi="Book Antiqua"/>
          <w:sz w:val="24"/>
          <w:szCs w:val="24"/>
        </w:rPr>
        <w:t>further research should be performed</w:t>
      </w:r>
      <w:r w:rsidR="00E011BC" w:rsidRPr="006116E1">
        <w:rPr>
          <w:rFonts w:ascii="Book Antiqua" w:eastAsia="华文中宋" w:hAnsi="Book Antiqua"/>
          <w:sz w:val="24"/>
          <w:szCs w:val="24"/>
        </w:rPr>
        <w:t xml:space="preserve"> to verify the exact mechanism of </w:t>
      </w:r>
      <w:r w:rsidR="0035450F" w:rsidRPr="006116E1">
        <w:rPr>
          <w:rFonts w:ascii="Book Antiqua" w:eastAsia="华文中宋" w:hAnsi="Book Antiqua"/>
          <w:sz w:val="24"/>
          <w:szCs w:val="24"/>
        </w:rPr>
        <w:t xml:space="preserve">the </w:t>
      </w:r>
      <w:r w:rsidR="00520346" w:rsidRPr="006116E1">
        <w:rPr>
          <w:rFonts w:ascii="Book Antiqua" w:eastAsia="华文中宋" w:hAnsi="Book Antiqua"/>
          <w:sz w:val="24"/>
          <w:szCs w:val="24"/>
        </w:rPr>
        <w:t>maxillary buccal</w:t>
      </w:r>
      <w:r w:rsidR="00461165" w:rsidRPr="006116E1">
        <w:rPr>
          <w:rFonts w:ascii="Book Antiqua" w:eastAsia="华文中宋" w:hAnsi="Book Antiqua"/>
          <w:sz w:val="24"/>
          <w:szCs w:val="24"/>
        </w:rPr>
        <w:t xml:space="preserve">-pterygoid </w:t>
      </w:r>
      <w:r w:rsidR="00E011BC" w:rsidRPr="006116E1">
        <w:rPr>
          <w:rFonts w:ascii="Book Antiqua" w:eastAsia="华文中宋" w:hAnsi="Book Antiqua"/>
          <w:sz w:val="24"/>
          <w:szCs w:val="24"/>
        </w:rPr>
        <w:t xml:space="preserve">splint on </w:t>
      </w:r>
      <w:r w:rsidR="0035450F" w:rsidRPr="006116E1">
        <w:rPr>
          <w:rFonts w:ascii="Book Antiqua" w:eastAsia="华文中宋" w:hAnsi="Book Antiqua"/>
          <w:sz w:val="24"/>
          <w:szCs w:val="24"/>
        </w:rPr>
        <w:t>venlafaxine-</w:t>
      </w:r>
      <w:r w:rsidR="00071970" w:rsidRPr="006116E1">
        <w:rPr>
          <w:rFonts w:ascii="Book Antiqua" w:eastAsia="华文中宋" w:hAnsi="Book Antiqua"/>
          <w:sz w:val="24"/>
          <w:szCs w:val="24"/>
        </w:rPr>
        <w:t xml:space="preserve">induced </w:t>
      </w:r>
      <w:r w:rsidR="0020507A" w:rsidRPr="006116E1">
        <w:rPr>
          <w:rFonts w:ascii="Book Antiqua" w:eastAsia="华文中宋" w:hAnsi="Book Antiqua"/>
          <w:sz w:val="24"/>
          <w:szCs w:val="24"/>
        </w:rPr>
        <w:t>DB</w:t>
      </w:r>
      <w:r w:rsidR="007F26E5" w:rsidRPr="006116E1">
        <w:rPr>
          <w:rFonts w:ascii="Book Antiqua" w:eastAsia="华文中宋" w:hAnsi="Book Antiqua"/>
          <w:sz w:val="24"/>
          <w:szCs w:val="24"/>
        </w:rPr>
        <w:t>.</w:t>
      </w:r>
    </w:p>
    <w:p w:rsidR="00261DCD" w:rsidRPr="006116E1" w:rsidRDefault="00276EDC" w:rsidP="006116E1">
      <w:pPr>
        <w:spacing w:line="360" w:lineRule="auto"/>
        <w:ind w:firstLineChars="100" w:firstLine="240"/>
        <w:rPr>
          <w:rFonts w:ascii="Book Antiqua" w:eastAsia="华文中宋" w:hAnsi="Book Antiqua"/>
          <w:sz w:val="24"/>
          <w:szCs w:val="24"/>
        </w:rPr>
      </w:pPr>
      <w:r w:rsidRPr="006116E1">
        <w:rPr>
          <w:rFonts w:ascii="Book Antiqua" w:eastAsia="华文中宋" w:hAnsi="Book Antiqua"/>
          <w:sz w:val="24"/>
          <w:szCs w:val="24"/>
        </w:rPr>
        <w:t xml:space="preserve">Furthermore, </w:t>
      </w:r>
      <w:r w:rsidR="0020507A" w:rsidRPr="006116E1">
        <w:rPr>
          <w:rFonts w:ascii="Book Antiqua" w:eastAsia="华文中宋" w:hAnsi="Book Antiqua"/>
          <w:sz w:val="24"/>
          <w:szCs w:val="24"/>
        </w:rPr>
        <w:t>DB</w:t>
      </w:r>
      <w:r w:rsidR="007C3EBB" w:rsidRPr="006116E1">
        <w:rPr>
          <w:rFonts w:ascii="Book Antiqua" w:eastAsia="华文中宋" w:hAnsi="Book Antiqua"/>
          <w:sz w:val="24"/>
          <w:szCs w:val="24"/>
        </w:rPr>
        <w:t xml:space="preserve"> </w:t>
      </w:r>
      <w:r w:rsidR="00F34A87" w:rsidRPr="006116E1">
        <w:rPr>
          <w:rFonts w:ascii="Book Antiqua" w:eastAsia="华文中宋" w:hAnsi="Book Antiqua"/>
          <w:sz w:val="24"/>
          <w:szCs w:val="24"/>
        </w:rPr>
        <w:t>can</w:t>
      </w:r>
      <w:r w:rsidR="00E2109B" w:rsidRPr="006116E1">
        <w:rPr>
          <w:rFonts w:ascii="Book Antiqua" w:eastAsia="华文中宋" w:hAnsi="Book Antiqua"/>
          <w:sz w:val="24"/>
          <w:szCs w:val="24"/>
        </w:rPr>
        <w:t xml:space="preserve"> be affected by many factors</w:t>
      </w:r>
      <w:r w:rsidR="002766F2" w:rsidRPr="006116E1">
        <w:rPr>
          <w:rFonts w:ascii="Book Antiqua" w:eastAsia="华文中宋" w:hAnsi="Book Antiqua"/>
          <w:sz w:val="24"/>
          <w:szCs w:val="24"/>
        </w:rPr>
        <w:t>. It is</w:t>
      </w:r>
      <w:r w:rsidR="00C43096" w:rsidRPr="006116E1">
        <w:rPr>
          <w:rFonts w:ascii="Book Antiqua" w:eastAsia="华文中宋" w:hAnsi="Book Antiqua"/>
          <w:sz w:val="24"/>
          <w:szCs w:val="24"/>
        </w:rPr>
        <w:t xml:space="preserve"> difficult to </w:t>
      </w:r>
      <w:r w:rsidR="00821182" w:rsidRPr="006116E1">
        <w:rPr>
          <w:rFonts w:ascii="Book Antiqua" w:eastAsia="华文中宋" w:hAnsi="Book Antiqua"/>
          <w:sz w:val="24"/>
          <w:szCs w:val="24"/>
        </w:rPr>
        <w:t xml:space="preserve">diagnose and treat </w:t>
      </w:r>
      <w:r w:rsidR="0020507A" w:rsidRPr="006116E1">
        <w:rPr>
          <w:rFonts w:ascii="Book Antiqua" w:eastAsia="华文中宋" w:hAnsi="Book Antiqua"/>
          <w:sz w:val="24"/>
          <w:szCs w:val="24"/>
        </w:rPr>
        <w:t>DB</w:t>
      </w:r>
      <w:r w:rsidR="00E2109B" w:rsidRPr="006116E1">
        <w:rPr>
          <w:rFonts w:ascii="Book Antiqua" w:eastAsia="华文中宋" w:hAnsi="Book Antiqua"/>
          <w:sz w:val="24"/>
          <w:szCs w:val="24"/>
        </w:rPr>
        <w:t xml:space="preserve"> due to its complex pathogenesis</w:t>
      </w:r>
      <w:r w:rsidR="00E01D34" w:rsidRPr="006116E1">
        <w:rPr>
          <w:rFonts w:ascii="Book Antiqua" w:eastAsia="华文中宋" w:hAnsi="Book Antiqua"/>
          <w:sz w:val="24"/>
          <w:szCs w:val="24"/>
        </w:rPr>
        <w:t>.</w:t>
      </w:r>
      <w:r w:rsidR="00220FEC" w:rsidRPr="006116E1">
        <w:rPr>
          <w:rFonts w:ascii="Book Antiqua" w:eastAsia="华文中宋" w:hAnsi="Book Antiqua"/>
          <w:sz w:val="24"/>
          <w:szCs w:val="24"/>
        </w:rPr>
        <w:t xml:space="preserve"> </w:t>
      </w:r>
      <w:r w:rsidR="0067033E" w:rsidRPr="006116E1">
        <w:rPr>
          <w:rFonts w:ascii="Book Antiqua" w:eastAsia="华文中宋" w:hAnsi="Book Antiqua"/>
          <w:sz w:val="24"/>
          <w:szCs w:val="24"/>
        </w:rPr>
        <w:t xml:space="preserve">Various neurotransmitters have been implicated in </w:t>
      </w:r>
      <w:r w:rsidR="0020507A" w:rsidRPr="006116E1">
        <w:rPr>
          <w:rFonts w:ascii="Book Antiqua" w:eastAsia="华文中宋" w:hAnsi="Book Antiqua"/>
          <w:sz w:val="24"/>
          <w:szCs w:val="24"/>
        </w:rPr>
        <w:t>DB</w:t>
      </w:r>
      <w:r w:rsidR="007A704F" w:rsidRPr="006116E1">
        <w:rPr>
          <w:rFonts w:ascii="Book Antiqua" w:eastAsia="华文中宋" w:hAnsi="Book Antiqua"/>
          <w:sz w:val="24"/>
          <w:szCs w:val="24"/>
          <w:vertAlign w:val="superscript"/>
        </w:rPr>
        <w:t>[9</w:t>
      </w:r>
      <w:r w:rsidR="003A6D4B" w:rsidRPr="006116E1">
        <w:rPr>
          <w:rFonts w:ascii="Book Antiqua" w:eastAsia="华文中宋" w:hAnsi="Book Antiqua"/>
          <w:sz w:val="24"/>
          <w:szCs w:val="24"/>
          <w:vertAlign w:val="superscript"/>
        </w:rPr>
        <w:t>]</w:t>
      </w:r>
      <w:r w:rsidR="0067033E" w:rsidRPr="006116E1">
        <w:rPr>
          <w:rFonts w:ascii="Book Antiqua" w:eastAsia="华文中宋" w:hAnsi="Book Antiqua"/>
          <w:sz w:val="24"/>
          <w:szCs w:val="24"/>
        </w:rPr>
        <w:t>. Experimental studies have demonstrated that the nigrostriatal and mesocortical pathway</w:t>
      </w:r>
      <w:r w:rsidR="008F1D5E">
        <w:rPr>
          <w:rFonts w:ascii="Book Antiqua" w:eastAsia="华文中宋" w:hAnsi="Book Antiqua"/>
          <w:sz w:val="24"/>
          <w:szCs w:val="24"/>
        </w:rPr>
        <w:t>s</w:t>
      </w:r>
      <w:r w:rsidR="0067033E" w:rsidRPr="006116E1">
        <w:rPr>
          <w:rFonts w:ascii="Book Antiqua" w:eastAsia="华文中宋" w:hAnsi="Book Antiqua"/>
          <w:sz w:val="24"/>
          <w:szCs w:val="24"/>
        </w:rPr>
        <w:t xml:space="preserve"> are two main</w:t>
      </w:r>
      <w:r w:rsidR="000D386F" w:rsidRPr="006116E1">
        <w:rPr>
          <w:rFonts w:ascii="Book Antiqua" w:eastAsia="华文中宋" w:hAnsi="Book Antiqua"/>
          <w:sz w:val="24"/>
          <w:szCs w:val="24"/>
        </w:rPr>
        <w:t>, but</w:t>
      </w:r>
      <w:r w:rsidR="0067033E" w:rsidRPr="006116E1">
        <w:rPr>
          <w:rFonts w:ascii="Book Antiqua" w:eastAsia="华文中宋" w:hAnsi="Book Antiqua"/>
          <w:sz w:val="24"/>
          <w:szCs w:val="24"/>
        </w:rPr>
        <w:t xml:space="preserve"> different</w:t>
      </w:r>
      <w:r w:rsidR="008F1D5E">
        <w:rPr>
          <w:rFonts w:ascii="Book Antiqua" w:eastAsia="华文中宋" w:hAnsi="Book Antiqua"/>
          <w:sz w:val="24"/>
          <w:szCs w:val="24"/>
        </w:rPr>
        <w:t>,</w:t>
      </w:r>
      <w:r w:rsidR="0067033E" w:rsidRPr="006116E1">
        <w:rPr>
          <w:rFonts w:ascii="Book Antiqua" w:eastAsia="华文中宋" w:hAnsi="Book Antiqua"/>
          <w:sz w:val="24"/>
          <w:szCs w:val="24"/>
        </w:rPr>
        <w:t xml:space="preserve"> dopaminergic pathways involved in motor</w:t>
      </w:r>
      <w:r w:rsidR="00275C62" w:rsidRPr="006116E1">
        <w:rPr>
          <w:rFonts w:ascii="Book Antiqua" w:eastAsia="华文中宋" w:hAnsi="Book Antiqua"/>
          <w:sz w:val="24"/>
          <w:szCs w:val="24"/>
        </w:rPr>
        <w:t xml:space="preserve"> control</w:t>
      </w:r>
      <w:r w:rsidR="0067033E" w:rsidRPr="006116E1">
        <w:rPr>
          <w:rFonts w:ascii="Book Antiqua" w:eastAsia="华文中宋" w:hAnsi="Book Antiqua"/>
          <w:sz w:val="24"/>
          <w:szCs w:val="24"/>
        </w:rPr>
        <w:t xml:space="preserve">. </w:t>
      </w:r>
      <w:r w:rsidR="000D386F" w:rsidRPr="006116E1">
        <w:rPr>
          <w:rFonts w:ascii="Book Antiqua" w:eastAsia="华文中宋" w:hAnsi="Book Antiqua"/>
          <w:sz w:val="24"/>
          <w:szCs w:val="24"/>
        </w:rPr>
        <w:t>D</w:t>
      </w:r>
      <w:r w:rsidR="0067033E" w:rsidRPr="006116E1">
        <w:rPr>
          <w:rFonts w:ascii="Book Antiqua" w:eastAsia="华文中宋" w:hAnsi="Book Antiqua"/>
          <w:sz w:val="24"/>
          <w:szCs w:val="24"/>
        </w:rPr>
        <w:t>opamine</w:t>
      </w:r>
      <w:r w:rsidR="009C5AF6" w:rsidRPr="006116E1">
        <w:rPr>
          <w:rFonts w:ascii="Book Antiqua" w:eastAsia="华文中宋" w:hAnsi="Book Antiqua"/>
          <w:sz w:val="24"/>
          <w:szCs w:val="24"/>
        </w:rPr>
        <w:t xml:space="preserve"> (DA)</w:t>
      </w:r>
      <w:r w:rsidR="0067033E" w:rsidRPr="006116E1">
        <w:rPr>
          <w:rFonts w:ascii="Book Antiqua" w:eastAsia="华文中宋" w:hAnsi="Book Antiqua"/>
          <w:sz w:val="24"/>
          <w:szCs w:val="24"/>
        </w:rPr>
        <w:t xml:space="preserve"> transmitters are believed to play a central role in the appearance of g</w:t>
      </w:r>
      <w:r w:rsidR="005B724F" w:rsidRPr="006116E1">
        <w:rPr>
          <w:rFonts w:ascii="Book Antiqua" w:eastAsia="华文中宋" w:hAnsi="Book Antiqua"/>
          <w:sz w:val="24"/>
          <w:szCs w:val="24"/>
        </w:rPr>
        <w:t>rinding</w:t>
      </w:r>
      <w:r w:rsidR="0067033E" w:rsidRPr="006116E1">
        <w:rPr>
          <w:rFonts w:ascii="Book Antiqua" w:eastAsia="华文中宋" w:hAnsi="Book Antiqua"/>
          <w:sz w:val="24"/>
          <w:szCs w:val="24"/>
        </w:rPr>
        <w:t>/biting behavior</w:t>
      </w:r>
      <w:r w:rsidR="003A6D4B" w:rsidRPr="006116E1">
        <w:rPr>
          <w:rFonts w:ascii="Book Antiqua" w:eastAsia="华文中宋" w:hAnsi="Book Antiqua"/>
          <w:sz w:val="24"/>
          <w:szCs w:val="24"/>
          <w:vertAlign w:val="superscript"/>
        </w:rPr>
        <w:t>[</w:t>
      </w:r>
      <w:r w:rsidR="00D70FA1" w:rsidRPr="006116E1">
        <w:rPr>
          <w:rFonts w:ascii="Book Antiqua" w:eastAsia="华文中宋" w:hAnsi="Book Antiqua"/>
          <w:sz w:val="24"/>
          <w:szCs w:val="24"/>
          <w:vertAlign w:val="superscript"/>
        </w:rPr>
        <w:fldChar w:fldCharType="begin">
          <w:fldData xml:space="preserve">PEVuZE5vdGU+PENpdGU+PEF1dGhvcj5NYXNjYXJvPC9BdXRob3I+PFllYXI+MjAwNTwvWWVhcj48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</w:fldData>
        </w:fldChar>
      </w:r>
      <w:r w:rsidR="001003F3" w:rsidRPr="006116E1">
        <w:rPr>
          <w:rFonts w:ascii="Book Antiqua" w:eastAsia="华文中宋" w:hAnsi="Book Antiqua"/>
          <w:sz w:val="24"/>
          <w:szCs w:val="24"/>
          <w:vertAlign w:val="superscript"/>
        </w:rPr>
        <w:instrText xml:space="preserve"> ADDIN EN.CITE </w:instrText>
      </w:r>
      <w:r w:rsidR="00D70FA1" w:rsidRPr="006116E1">
        <w:rPr>
          <w:rFonts w:ascii="Book Antiqua" w:eastAsia="华文中宋" w:hAnsi="Book Antiqua"/>
          <w:sz w:val="24"/>
          <w:szCs w:val="24"/>
          <w:vertAlign w:val="superscript"/>
        </w:rPr>
        <w:fldChar w:fldCharType="begin">
          <w:fldData xml:space="preserve">PEVuZE5vdGU+PENpdGU+PEF1dGhvcj5NYXNjYXJvPC9BdXRob3I+PFllYXI+MjAwNTwvWWVhcj48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</w:fldData>
        </w:fldChar>
      </w:r>
      <w:r w:rsidR="001003F3" w:rsidRPr="006116E1">
        <w:rPr>
          <w:rFonts w:ascii="Book Antiqua" w:eastAsia="华文中宋" w:hAnsi="Book Antiqua"/>
          <w:sz w:val="24"/>
          <w:szCs w:val="24"/>
          <w:vertAlign w:val="superscript"/>
        </w:rPr>
        <w:instrText xml:space="preserve"> ADDIN EN.CITE.DATA </w:instrText>
      </w:r>
      <w:r w:rsidR="00D70FA1" w:rsidRPr="006116E1">
        <w:rPr>
          <w:rFonts w:ascii="Book Antiqua" w:eastAsia="华文中宋" w:hAnsi="Book Antiqua"/>
          <w:sz w:val="24"/>
          <w:szCs w:val="24"/>
          <w:vertAlign w:val="superscript"/>
        </w:rPr>
      </w:r>
      <w:r w:rsidR="00D70FA1" w:rsidRPr="006116E1">
        <w:rPr>
          <w:rFonts w:ascii="Book Antiqua" w:eastAsia="华文中宋" w:hAnsi="Book Antiqua"/>
          <w:sz w:val="24"/>
          <w:szCs w:val="24"/>
          <w:vertAlign w:val="superscript"/>
        </w:rPr>
        <w:fldChar w:fldCharType="end"/>
      </w:r>
      <w:r w:rsidR="00D70FA1" w:rsidRPr="006116E1">
        <w:rPr>
          <w:rFonts w:ascii="Book Antiqua" w:eastAsia="华文中宋" w:hAnsi="Book Antiqua"/>
          <w:sz w:val="24"/>
          <w:szCs w:val="24"/>
          <w:vertAlign w:val="superscript"/>
        </w:rPr>
      </w:r>
      <w:r w:rsidR="00D70FA1" w:rsidRPr="006116E1">
        <w:rPr>
          <w:rFonts w:ascii="Book Antiqua" w:eastAsia="华文中宋" w:hAnsi="Book Antiqua"/>
          <w:sz w:val="24"/>
          <w:szCs w:val="24"/>
          <w:vertAlign w:val="superscript"/>
        </w:rPr>
        <w:fldChar w:fldCharType="separate"/>
      </w:r>
      <w:hyperlink w:anchor="_ENREF_10" w:tooltip="Mascaro, 2005 #1086" w:history="1">
        <w:r w:rsidR="00251FF5" w:rsidRPr="006116E1">
          <w:rPr>
            <w:rFonts w:ascii="Book Antiqua" w:eastAsia="华文中宋" w:hAnsi="Book Antiqua"/>
            <w:noProof/>
            <w:sz w:val="24"/>
            <w:szCs w:val="24"/>
            <w:vertAlign w:val="superscript"/>
          </w:rPr>
          <w:t>10</w:t>
        </w:r>
      </w:hyperlink>
      <w:r w:rsidR="00D70FA1" w:rsidRPr="006116E1">
        <w:rPr>
          <w:rFonts w:ascii="Book Antiqua" w:eastAsia="华文中宋" w:hAnsi="Book Antiqua"/>
          <w:sz w:val="24"/>
          <w:szCs w:val="24"/>
          <w:vertAlign w:val="superscript"/>
        </w:rPr>
        <w:fldChar w:fldCharType="end"/>
      </w:r>
      <w:r w:rsidR="007A704F" w:rsidRPr="006116E1">
        <w:rPr>
          <w:rFonts w:ascii="Book Antiqua" w:eastAsia="华文中宋" w:hAnsi="Book Antiqua"/>
          <w:sz w:val="24"/>
          <w:szCs w:val="24"/>
          <w:vertAlign w:val="superscript"/>
        </w:rPr>
        <w:t>,11</w:t>
      </w:r>
      <w:r w:rsidR="003A6D4B" w:rsidRPr="006116E1">
        <w:rPr>
          <w:rFonts w:ascii="Book Antiqua" w:eastAsia="华文中宋" w:hAnsi="Book Antiqua"/>
          <w:sz w:val="24"/>
          <w:szCs w:val="24"/>
          <w:vertAlign w:val="superscript"/>
        </w:rPr>
        <w:t>]</w:t>
      </w:r>
      <w:r w:rsidR="0002404F" w:rsidRPr="006116E1">
        <w:rPr>
          <w:rFonts w:ascii="Book Antiqua" w:eastAsia="华文中宋" w:hAnsi="Book Antiqua"/>
          <w:sz w:val="24"/>
          <w:szCs w:val="24"/>
        </w:rPr>
        <w:t>.</w:t>
      </w:r>
      <w:r w:rsidR="00954661" w:rsidRPr="006116E1">
        <w:rPr>
          <w:rFonts w:ascii="Book Antiqua" w:eastAsia="华文中宋" w:hAnsi="Book Antiqua"/>
          <w:sz w:val="24"/>
          <w:szCs w:val="24"/>
        </w:rPr>
        <w:t xml:space="preserve"> </w:t>
      </w:r>
      <w:r w:rsidR="006C4793" w:rsidRPr="006116E1">
        <w:rPr>
          <w:rFonts w:ascii="Book Antiqua" w:eastAsia="华文中宋" w:hAnsi="Book Antiqua"/>
          <w:sz w:val="24"/>
          <w:szCs w:val="24"/>
        </w:rPr>
        <w:t>T</w:t>
      </w:r>
      <w:r w:rsidR="0067033E" w:rsidRPr="006116E1">
        <w:rPr>
          <w:rFonts w:ascii="Book Antiqua" w:eastAsia="华文中宋" w:hAnsi="Book Antiqua"/>
          <w:sz w:val="24"/>
          <w:szCs w:val="24"/>
        </w:rPr>
        <w:t xml:space="preserve">here </w:t>
      </w:r>
      <w:r w:rsidR="000D386F" w:rsidRPr="006116E1">
        <w:rPr>
          <w:rFonts w:ascii="Book Antiqua" w:eastAsia="华文中宋" w:hAnsi="Book Antiqua"/>
          <w:sz w:val="24"/>
          <w:szCs w:val="24"/>
        </w:rPr>
        <w:t>is</w:t>
      </w:r>
      <w:r w:rsidR="0067033E" w:rsidRPr="006116E1">
        <w:rPr>
          <w:rFonts w:ascii="Book Antiqua" w:eastAsia="华文中宋" w:hAnsi="Book Antiqua"/>
          <w:sz w:val="24"/>
          <w:szCs w:val="24"/>
        </w:rPr>
        <w:t xml:space="preserve"> </w:t>
      </w:r>
      <w:r w:rsidR="00755D9A" w:rsidRPr="006116E1">
        <w:rPr>
          <w:rFonts w:ascii="Book Antiqua" w:eastAsia="华文中宋" w:hAnsi="Book Antiqua"/>
          <w:sz w:val="24"/>
          <w:szCs w:val="24"/>
        </w:rPr>
        <w:t xml:space="preserve">also </w:t>
      </w:r>
      <w:r w:rsidR="000D386F" w:rsidRPr="006116E1">
        <w:rPr>
          <w:rFonts w:ascii="Book Antiqua" w:eastAsia="华文中宋" w:hAnsi="Book Antiqua"/>
          <w:sz w:val="24"/>
          <w:szCs w:val="24"/>
        </w:rPr>
        <w:t>evidence</w:t>
      </w:r>
      <w:r w:rsidR="0067033E" w:rsidRPr="006116E1">
        <w:rPr>
          <w:rFonts w:ascii="Book Antiqua" w:eastAsia="华文中宋" w:hAnsi="Book Antiqua"/>
          <w:sz w:val="24"/>
          <w:szCs w:val="24"/>
        </w:rPr>
        <w:t xml:space="preserve"> for the involvement of other neurotransmitters</w:t>
      </w:r>
      <w:r w:rsidR="000D386F" w:rsidRPr="006116E1">
        <w:rPr>
          <w:rFonts w:ascii="Book Antiqua" w:eastAsia="华文中宋" w:hAnsi="Book Antiqua"/>
          <w:sz w:val="24"/>
          <w:szCs w:val="24"/>
        </w:rPr>
        <w:t>,</w:t>
      </w:r>
      <w:r w:rsidR="0067033E" w:rsidRPr="006116E1">
        <w:rPr>
          <w:rFonts w:ascii="Book Antiqua" w:eastAsia="华文中宋" w:hAnsi="Book Antiqua"/>
          <w:sz w:val="24"/>
          <w:szCs w:val="24"/>
        </w:rPr>
        <w:t xml:space="preserve"> such as serotonin (5-HT)</w:t>
      </w:r>
      <w:r w:rsidR="00467BE4" w:rsidRPr="006116E1">
        <w:rPr>
          <w:rFonts w:ascii="Book Antiqua" w:eastAsia="华文中宋" w:hAnsi="Book Antiqua"/>
          <w:sz w:val="24"/>
          <w:szCs w:val="24"/>
        </w:rPr>
        <w:t xml:space="preserve"> and</w:t>
      </w:r>
      <w:r w:rsidR="0067033E" w:rsidRPr="006116E1">
        <w:rPr>
          <w:rFonts w:ascii="Book Antiqua" w:eastAsia="华文中宋" w:hAnsi="Book Antiqua"/>
          <w:sz w:val="24"/>
          <w:szCs w:val="24"/>
        </w:rPr>
        <w:t xml:space="preserve"> norepinephrine</w:t>
      </w:r>
      <w:r w:rsidR="00261CB6" w:rsidRPr="006116E1">
        <w:rPr>
          <w:rFonts w:ascii="Book Antiqua" w:eastAsia="华文中宋" w:hAnsi="Book Antiqua"/>
          <w:sz w:val="24"/>
          <w:szCs w:val="24"/>
        </w:rPr>
        <w:t>,</w:t>
      </w:r>
      <w:r w:rsidR="00954661" w:rsidRPr="006116E1">
        <w:rPr>
          <w:rFonts w:ascii="Book Antiqua" w:eastAsia="华文中宋" w:hAnsi="Book Antiqua"/>
          <w:sz w:val="24"/>
          <w:szCs w:val="24"/>
        </w:rPr>
        <w:t xml:space="preserve"> </w:t>
      </w:r>
      <w:r w:rsidR="00A24B7C" w:rsidRPr="006116E1">
        <w:rPr>
          <w:rFonts w:ascii="Book Antiqua" w:eastAsia="华文中宋" w:hAnsi="Book Antiqua"/>
          <w:sz w:val="24"/>
          <w:szCs w:val="24"/>
        </w:rPr>
        <w:t xml:space="preserve">which are </w:t>
      </w:r>
      <w:r w:rsidR="0067033E" w:rsidRPr="006116E1">
        <w:rPr>
          <w:rFonts w:ascii="Book Antiqua" w:eastAsia="华文中宋" w:hAnsi="Book Antiqua"/>
          <w:sz w:val="24"/>
          <w:szCs w:val="24"/>
        </w:rPr>
        <w:t xml:space="preserve">closely related to </w:t>
      </w:r>
      <w:r w:rsidR="009C5AF6" w:rsidRPr="006116E1">
        <w:rPr>
          <w:rFonts w:ascii="Book Antiqua" w:eastAsia="华文中宋" w:hAnsi="Book Antiqua"/>
          <w:sz w:val="24"/>
          <w:szCs w:val="24"/>
        </w:rPr>
        <w:t xml:space="preserve">the regulation of </w:t>
      </w:r>
      <w:r w:rsidR="001B4BB1" w:rsidRPr="006116E1">
        <w:rPr>
          <w:rFonts w:ascii="Book Antiqua" w:eastAsia="华文中宋" w:hAnsi="Book Antiqua"/>
          <w:sz w:val="24"/>
          <w:szCs w:val="24"/>
        </w:rPr>
        <w:t xml:space="preserve">DA in the </w:t>
      </w:r>
      <w:r w:rsidR="009D3359" w:rsidRPr="006116E1">
        <w:rPr>
          <w:rFonts w:ascii="Book Antiqua" w:eastAsia="华文中宋" w:hAnsi="Book Antiqua"/>
          <w:sz w:val="24"/>
          <w:szCs w:val="24"/>
        </w:rPr>
        <w:t>central nervous system (</w:t>
      </w:r>
      <w:r w:rsidR="001B4BB1" w:rsidRPr="006116E1">
        <w:rPr>
          <w:rFonts w:ascii="Book Antiqua" w:eastAsia="华文中宋" w:hAnsi="Book Antiqua"/>
          <w:sz w:val="24"/>
          <w:szCs w:val="24"/>
        </w:rPr>
        <w:t>CNS</w:t>
      </w:r>
      <w:r w:rsidR="009D3359" w:rsidRPr="006116E1">
        <w:rPr>
          <w:rFonts w:ascii="Book Antiqua" w:eastAsia="华文中宋" w:hAnsi="Book Antiqua"/>
          <w:sz w:val="24"/>
          <w:szCs w:val="24"/>
        </w:rPr>
        <w:t>)</w:t>
      </w:r>
      <w:r w:rsidR="001B4BB1" w:rsidRPr="006116E1">
        <w:rPr>
          <w:rFonts w:ascii="Book Antiqua" w:eastAsia="华文中宋" w:hAnsi="Book Antiqua"/>
          <w:sz w:val="24"/>
          <w:szCs w:val="24"/>
        </w:rPr>
        <w:t>.</w:t>
      </w:r>
      <w:r w:rsidR="00700361" w:rsidRPr="006116E1">
        <w:rPr>
          <w:rFonts w:ascii="Book Antiqua" w:eastAsia="华文中宋" w:hAnsi="Book Antiqua"/>
          <w:sz w:val="24"/>
          <w:szCs w:val="24"/>
        </w:rPr>
        <w:t xml:space="preserve"> In our case,</w:t>
      </w:r>
      <w:r w:rsidR="00673DF4" w:rsidRPr="006116E1">
        <w:rPr>
          <w:rFonts w:ascii="Book Antiqua" w:eastAsia="华文中宋" w:hAnsi="Book Antiqua"/>
          <w:sz w:val="24"/>
          <w:szCs w:val="24"/>
        </w:rPr>
        <w:t xml:space="preserve"> the patient</w:t>
      </w:r>
      <w:r w:rsidR="004913A0" w:rsidRPr="006116E1">
        <w:rPr>
          <w:rFonts w:ascii="Book Antiqua" w:eastAsia="华文中宋" w:hAnsi="Book Antiqua"/>
          <w:sz w:val="24"/>
          <w:szCs w:val="24"/>
        </w:rPr>
        <w:t xml:space="preserve"> did</w:t>
      </w:r>
      <w:r w:rsidR="00261CB6" w:rsidRPr="006116E1">
        <w:rPr>
          <w:rFonts w:ascii="Book Antiqua" w:eastAsia="华文中宋" w:hAnsi="Book Antiqua"/>
          <w:sz w:val="24"/>
          <w:szCs w:val="24"/>
        </w:rPr>
        <w:t xml:space="preserve"> no</w:t>
      </w:r>
      <w:r w:rsidR="004913A0" w:rsidRPr="006116E1">
        <w:rPr>
          <w:rFonts w:ascii="Book Antiqua" w:eastAsia="华文中宋" w:hAnsi="Book Antiqua"/>
          <w:sz w:val="24"/>
          <w:szCs w:val="24"/>
        </w:rPr>
        <w:t xml:space="preserve">t report bruxism or </w:t>
      </w:r>
      <w:r w:rsidR="00A23C86" w:rsidRPr="006116E1">
        <w:rPr>
          <w:rFonts w:ascii="Book Antiqua" w:eastAsia="华文中宋" w:hAnsi="Book Antiqua"/>
          <w:sz w:val="24"/>
          <w:szCs w:val="24"/>
        </w:rPr>
        <w:t xml:space="preserve">any </w:t>
      </w:r>
      <w:r w:rsidR="004913A0" w:rsidRPr="006116E1">
        <w:rPr>
          <w:rFonts w:ascii="Book Antiqua" w:eastAsia="华文中宋" w:hAnsi="Book Antiqua"/>
          <w:sz w:val="24"/>
          <w:szCs w:val="24"/>
        </w:rPr>
        <w:t xml:space="preserve">other oral movement disorder until </w:t>
      </w:r>
      <w:r w:rsidR="00700059" w:rsidRPr="006116E1">
        <w:rPr>
          <w:rFonts w:ascii="Book Antiqua" w:eastAsia="华文中宋" w:hAnsi="Book Antiqua"/>
          <w:sz w:val="24"/>
          <w:szCs w:val="24"/>
        </w:rPr>
        <w:t xml:space="preserve">4 </w:t>
      </w:r>
      <w:r w:rsidR="004913A0" w:rsidRPr="006116E1">
        <w:rPr>
          <w:rFonts w:ascii="Book Antiqua" w:eastAsia="华文中宋" w:hAnsi="Book Antiqua"/>
          <w:sz w:val="24"/>
          <w:szCs w:val="24"/>
        </w:rPr>
        <w:t xml:space="preserve">mo after he took venlafaxine </w:t>
      </w:r>
      <w:r w:rsidR="00833A9E" w:rsidRPr="006116E1">
        <w:rPr>
          <w:rFonts w:ascii="Book Antiqua" w:eastAsia="华文中宋" w:hAnsi="Book Antiqua"/>
          <w:sz w:val="24"/>
          <w:szCs w:val="24"/>
        </w:rPr>
        <w:t xml:space="preserve">at a dose of </w:t>
      </w:r>
      <w:r w:rsidR="004913A0" w:rsidRPr="006116E1">
        <w:rPr>
          <w:rFonts w:ascii="Book Antiqua" w:eastAsia="华文中宋" w:hAnsi="Book Antiqua"/>
          <w:sz w:val="24"/>
          <w:szCs w:val="24"/>
        </w:rPr>
        <w:t>150 mg/d</w:t>
      </w:r>
      <w:r w:rsidR="007935C5" w:rsidRPr="006116E1">
        <w:rPr>
          <w:rFonts w:ascii="Book Antiqua" w:eastAsia="华文中宋" w:hAnsi="Book Antiqua"/>
          <w:sz w:val="24"/>
          <w:szCs w:val="24"/>
        </w:rPr>
        <w:t>.</w:t>
      </w:r>
      <w:r w:rsidR="00F36D51" w:rsidRPr="006116E1">
        <w:rPr>
          <w:rFonts w:ascii="Book Antiqua" w:eastAsia="华文中宋" w:hAnsi="Book Antiqua"/>
          <w:sz w:val="24"/>
          <w:szCs w:val="24"/>
        </w:rPr>
        <w:t xml:space="preserve"> Venlafaxine</w:t>
      </w:r>
      <w:r w:rsidR="0067023B" w:rsidRPr="006116E1">
        <w:rPr>
          <w:rFonts w:ascii="Book Antiqua" w:eastAsia="华文中宋" w:hAnsi="Book Antiqua"/>
          <w:sz w:val="24"/>
          <w:szCs w:val="24"/>
        </w:rPr>
        <w:t xml:space="preserve"> </w:t>
      </w:r>
      <w:r w:rsidR="00621503" w:rsidRPr="006116E1">
        <w:rPr>
          <w:rFonts w:ascii="Book Antiqua" w:eastAsia="华文中宋" w:hAnsi="Book Antiqua"/>
          <w:sz w:val="24"/>
          <w:szCs w:val="24"/>
        </w:rPr>
        <w:t xml:space="preserve">is </w:t>
      </w:r>
      <w:r w:rsidR="00936721" w:rsidRPr="006116E1">
        <w:rPr>
          <w:rFonts w:ascii="Book Antiqua" w:eastAsia="华文中宋" w:hAnsi="Book Antiqua"/>
          <w:sz w:val="24"/>
          <w:szCs w:val="24"/>
        </w:rPr>
        <w:t>a selective serotonin and no</w:t>
      </w:r>
      <w:r w:rsidR="00833A9E" w:rsidRPr="006116E1">
        <w:rPr>
          <w:rFonts w:ascii="Book Antiqua" w:eastAsia="华文中宋" w:hAnsi="Book Antiqua"/>
          <w:sz w:val="24"/>
          <w:szCs w:val="24"/>
        </w:rPr>
        <w:t>repinephrine reuptake inhibitor</w:t>
      </w:r>
      <w:r w:rsidR="009618AA" w:rsidRPr="006116E1">
        <w:rPr>
          <w:rFonts w:ascii="Book Antiqua" w:eastAsia="华文中宋" w:hAnsi="Book Antiqua"/>
          <w:sz w:val="24"/>
          <w:szCs w:val="24"/>
        </w:rPr>
        <w:t>. According to its pharmacolog</w:t>
      </w:r>
      <w:r w:rsidR="002F09B8" w:rsidRPr="006116E1">
        <w:rPr>
          <w:rFonts w:ascii="Book Antiqua" w:eastAsia="华文中宋" w:hAnsi="Book Antiqua"/>
          <w:sz w:val="24"/>
          <w:szCs w:val="24"/>
        </w:rPr>
        <w:t>y</w:t>
      </w:r>
      <w:r w:rsidR="00DB29EB" w:rsidRPr="006116E1">
        <w:rPr>
          <w:rFonts w:ascii="Book Antiqua" w:eastAsia="华文中宋" w:hAnsi="Book Antiqua"/>
          <w:sz w:val="24"/>
          <w:szCs w:val="24"/>
        </w:rPr>
        <w:t>, v</w:t>
      </w:r>
      <w:r w:rsidR="00833A9E" w:rsidRPr="006116E1">
        <w:rPr>
          <w:rFonts w:ascii="Book Antiqua" w:eastAsia="华文中宋" w:hAnsi="Book Antiqua"/>
          <w:sz w:val="24"/>
          <w:szCs w:val="24"/>
        </w:rPr>
        <w:t xml:space="preserve">enlafaxine </w:t>
      </w:r>
      <w:r w:rsidR="00DB29EB" w:rsidRPr="006116E1">
        <w:rPr>
          <w:rFonts w:ascii="Book Antiqua" w:eastAsia="华文中宋" w:hAnsi="Book Antiqua"/>
          <w:sz w:val="24"/>
          <w:szCs w:val="24"/>
        </w:rPr>
        <w:t>has</w:t>
      </w:r>
      <w:r w:rsidR="00833A9E" w:rsidRPr="006116E1">
        <w:rPr>
          <w:rFonts w:ascii="Book Antiqua" w:eastAsia="华文中宋" w:hAnsi="Book Antiqua"/>
          <w:sz w:val="24"/>
          <w:szCs w:val="24"/>
        </w:rPr>
        <w:t xml:space="preserve"> a</w:t>
      </w:r>
      <w:r w:rsidR="00DB29EB" w:rsidRPr="006116E1">
        <w:rPr>
          <w:rFonts w:ascii="Book Antiqua" w:eastAsia="华文中宋" w:hAnsi="Book Antiqua"/>
          <w:sz w:val="24"/>
          <w:szCs w:val="24"/>
        </w:rPr>
        <w:t xml:space="preserve"> high affinity to 5-HT when</w:t>
      </w:r>
      <w:r w:rsidR="005D60A4" w:rsidRPr="006116E1">
        <w:rPr>
          <w:rFonts w:ascii="Book Antiqua" w:eastAsia="华文中宋" w:hAnsi="Book Antiqua"/>
          <w:sz w:val="24"/>
          <w:szCs w:val="24"/>
        </w:rPr>
        <w:t xml:space="preserve"> the dosage exceed</w:t>
      </w:r>
      <w:r w:rsidR="00833A9E" w:rsidRPr="006116E1">
        <w:rPr>
          <w:rFonts w:ascii="Book Antiqua" w:eastAsia="华文中宋" w:hAnsi="Book Antiqua"/>
          <w:sz w:val="24"/>
          <w:szCs w:val="24"/>
        </w:rPr>
        <w:t>s</w:t>
      </w:r>
      <w:r w:rsidR="00544CAF" w:rsidRPr="006116E1">
        <w:rPr>
          <w:rFonts w:ascii="Book Antiqua" w:eastAsia="华文中宋" w:hAnsi="Book Antiqua"/>
          <w:sz w:val="24"/>
          <w:szCs w:val="24"/>
        </w:rPr>
        <w:t xml:space="preserve"> 150</w:t>
      </w:r>
      <w:r w:rsidR="00833A9E" w:rsidRPr="006116E1">
        <w:rPr>
          <w:rFonts w:ascii="Book Antiqua" w:eastAsia="华文中宋" w:hAnsi="Book Antiqua"/>
          <w:sz w:val="24"/>
          <w:szCs w:val="24"/>
        </w:rPr>
        <w:t xml:space="preserve"> </w:t>
      </w:r>
      <w:r w:rsidR="00544CAF" w:rsidRPr="006116E1">
        <w:rPr>
          <w:rFonts w:ascii="Book Antiqua" w:eastAsia="华文中宋" w:hAnsi="Book Antiqua"/>
          <w:sz w:val="24"/>
          <w:szCs w:val="24"/>
        </w:rPr>
        <w:t>mg/d</w:t>
      </w:r>
      <w:r w:rsidR="001C48F4" w:rsidRPr="006116E1">
        <w:rPr>
          <w:rFonts w:ascii="Book Antiqua" w:eastAsia="华文中宋" w:hAnsi="Book Antiqua"/>
          <w:sz w:val="24"/>
          <w:szCs w:val="24"/>
          <w:vertAlign w:val="superscript"/>
        </w:rPr>
        <w:t>[</w:t>
      </w:r>
      <w:r w:rsidR="002260C4" w:rsidRPr="006116E1">
        <w:rPr>
          <w:rFonts w:ascii="Book Antiqua" w:eastAsia="华文中宋" w:hAnsi="Book Antiqua"/>
          <w:sz w:val="24"/>
          <w:szCs w:val="24"/>
          <w:vertAlign w:val="superscript"/>
        </w:rPr>
        <w:t>1</w:t>
      </w:r>
      <w:r w:rsidR="00613E44" w:rsidRPr="006116E1">
        <w:rPr>
          <w:rFonts w:ascii="Book Antiqua" w:eastAsia="华文中宋" w:hAnsi="Book Antiqua"/>
          <w:sz w:val="24"/>
          <w:szCs w:val="24"/>
          <w:vertAlign w:val="superscript"/>
        </w:rPr>
        <w:t>2</w:t>
      </w:r>
      <w:r w:rsidR="002260C4" w:rsidRPr="006116E1">
        <w:rPr>
          <w:rFonts w:ascii="Book Antiqua" w:eastAsia="华文中宋" w:hAnsi="Book Antiqua"/>
          <w:sz w:val="24"/>
          <w:szCs w:val="24"/>
          <w:vertAlign w:val="superscript"/>
        </w:rPr>
        <w:t>]</w:t>
      </w:r>
      <w:r w:rsidR="00544CAF" w:rsidRPr="006116E1">
        <w:rPr>
          <w:rFonts w:ascii="Book Antiqua" w:eastAsia="华文中宋" w:hAnsi="Book Antiqua"/>
          <w:sz w:val="24"/>
          <w:szCs w:val="24"/>
        </w:rPr>
        <w:t xml:space="preserve">. </w:t>
      </w:r>
      <w:r w:rsidR="003D3B30" w:rsidRPr="006116E1">
        <w:rPr>
          <w:rFonts w:ascii="Book Antiqua" w:eastAsia="华文中宋" w:hAnsi="Book Antiqua"/>
          <w:sz w:val="24"/>
          <w:szCs w:val="24"/>
        </w:rPr>
        <w:t xml:space="preserve">The </w:t>
      </w:r>
      <w:r w:rsidR="006F3951" w:rsidRPr="006116E1">
        <w:rPr>
          <w:rFonts w:ascii="Book Antiqua" w:eastAsia="华文中宋" w:hAnsi="Book Antiqua"/>
          <w:sz w:val="24"/>
          <w:szCs w:val="24"/>
        </w:rPr>
        <w:t xml:space="preserve">sequent </w:t>
      </w:r>
      <w:r w:rsidR="003D3B30" w:rsidRPr="006116E1">
        <w:rPr>
          <w:rFonts w:ascii="Book Antiqua" w:eastAsia="华文中宋" w:hAnsi="Book Antiqua"/>
          <w:sz w:val="24"/>
          <w:szCs w:val="24"/>
        </w:rPr>
        <w:t xml:space="preserve">excess of 5-HT in the synapses leads to an </w:t>
      </w:r>
      <w:r w:rsidR="003D3B30" w:rsidRPr="006116E1">
        <w:rPr>
          <w:rFonts w:ascii="Book Antiqua" w:eastAsia="华文中宋" w:hAnsi="Book Antiqua"/>
          <w:sz w:val="24"/>
          <w:szCs w:val="24"/>
        </w:rPr>
        <w:lastRenderedPageBreak/>
        <w:t>inhibitory effect on the release of DA from the mesocortical tract, thereby leading to bruxism</w:t>
      </w:r>
      <w:hyperlink w:anchor="_ENREF_12" w:tooltip="Stahl, 2005 #1175" w:history="1">
        <w:r w:rsidR="00C15C8C" w:rsidRPr="006116E1">
          <w:rPr>
            <w:rFonts w:ascii="Book Antiqua" w:eastAsia="华文中宋" w:hAnsi="Book Antiqua"/>
            <w:sz w:val="24"/>
            <w:szCs w:val="24"/>
            <w:vertAlign w:val="superscript"/>
          </w:rPr>
          <w:t>[1</w:t>
        </w:r>
        <w:r w:rsidR="00613E44" w:rsidRPr="006116E1">
          <w:rPr>
            <w:rFonts w:ascii="Book Antiqua" w:eastAsia="华文中宋" w:hAnsi="Book Antiqua"/>
            <w:sz w:val="24"/>
            <w:szCs w:val="24"/>
            <w:vertAlign w:val="superscript"/>
          </w:rPr>
          <w:t>3</w:t>
        </w:r>
        <w:r w:rsidR="00C15C8C" w:rsidRPr="006116E1">
          <w:rPr>
            <w:rFonts w:ascii="Book Antiqua" w:eastAsia="华文中宋" w:hAnsi="Book Antiqua"/>
            <w:sz w:val="24"/>
            <w:szCs w:val="24"/>
            <w:vertAlign w:val="superscript"/>
          </w:rPr>
          <w:t>]</w:t>
        </w:r>
      </w:hyperlink>
      <w:r w:rsidR="00CB7DBB" w:rsidRPr="006116E1">
        <w:rPr>
          <w:rFonts w:ascii="Book Antiqua" w:eastAsia="华文中宋" w:hAnsi="Book Antiqua"/>
          <w:sz w:val="24"/>
          <w:szCs w:val="24"/>
        </w:rPr>
        <w:t>.</w:t>
      </w:r>
    </w:p>
    <w:p w:rsidR="001F3B68" w:rsidRPr="006116E1" w:rsidRDefault="00AF50F4" w:rsidP="006116E1">
      <w:pPr>
        <w:spacing w:line="360" w:lineRule="auto"/>
        <w:ind w:firstLineChars="100" w:firstLine="240"/>
        <w:rPr>
          <w:rFonts w:ascii="Book Antiqua" w:eastAsia="华文中宋" w:hAnsi="Book Antiqua"/>
          <w:sz w:val="24"/>
          <w:szCs w:val="24"/>
        </w:rPr>
      </w:pPr>
      <w:r w:rsidRPr="006116E1">
        <w:rPr>
          <w:rFonts w:ascii="Book Antiqua" w:eastAsia="华文中宋" w:hAnsi="Book Antiqua"/>
          <w:sz w:val="24"/>
          <w:szCs w:val="24"/>
        </w:rPr>
        <w:t>The patient in our case continued a complicated combin</w:t>
      </w:r>
      <w:r w:rsidR="00303A19" w:rsidRPr="006116E1">
        <w:rPr>
          <w:rFonts w:ascii="Book Antiqua" w:eastAsia="华文中宋" w:hAnsi="Book Antiqua"/>
          <w:sz w:val="24"/>
          <w:szCs w:val="24"/>
        </w:rPr>
        <w:t>ation of medications</w:t>
      </w:r>
      <w:r w:rsidR="00276EDC" w:rsidRPr="006116E1">
        <w:rPr>
          <w:rFonts w:ascii="Book Antiqua" w:eastAsia="华文中宋" w:hAnsi="Book Antiqua"/>
          <w:sz w:val="24"/>
          <w:szCs w:val="24"/>
        </w:rPr>
        <w:t xml:space="preserve"> (zopiclone, lorazepam, quetiapine, clopidogrel, cilostazol, atorvastatin, rosuvastatin, </w:t>
      </w:r>
      <w:r w:rsidR="00CA63C5">
        <w:rPr>
          <w:rFonts w:ascii="Book Antiqua" w:eastAsia="华文中宋" w:hAnsi="Book Antiqua"/>
          <w:sz w:val="24"/>
          <w:szCs w:val="24"/>
        </w:rPr>
        <w:t xml:space="preserve">and </w:t>
      </w:r>
      <w:r w:rsidR="00276EDC" w:rsidRPr="006116E1">
        <w:rPr>
          <w:rFonts w:ascii="Book Antiqua" w:eastAsia="华文中宋" w:hAnsi="Book Antiqua"/>
          <w:sz w:val="24"/>
          <w:szCs w:val="24"/>
        </w:rPr>
        <w:t>butylphthalide)</w:t>
      </w:r>
      <w:r w:rsidR="00303A19" w:rsidRPr="006116E1">
        <w:rPr>
          <w:rFonts w:ascii="Book Antiqua" w:eastAsia="华文中宋" w:hAnsi="Book Antiqua"/>
          <w:sz w:val="24"/>
          <w:szCs w:val="24"/>
        </w:rPr>
        <w:t>, which made</w:t>
      </w:r>
      <w:r w:rsidRPr="006116E1">
        <w:rPr>
          <w:rFonts w:ascii="Book Antiqua" w:eastAsia="华文中宋" w:hAnsi="Book Antiqua"/>
          <w:sz w:val="24"/>
          <w:szCs w:val="24"/>
        </w:rPr>
        <w:t xml:space="preserve"> the observation much more confounded.</w:t>
      </w:r>
      <w:r w:rsidR="00621503" w:rsidRPr="006116E1">
        <w:rPr>
          <w:rFonts w:ascii="Book Antiqua" w:eastAsia="华文中宋" w:hAnsi="Book Antiqua"/>
          <w:sz w:val="24"/>
          <w:szCs w:val="24"/>
        </w:rPr>
        <w:t xml:space="preserve"> </w:t>
      </w:r>
      <w:r w:rsidR="007075D0" w:rsidRPr="006116E1">
        <w:rPr>
          <w:rFonts w:ascii="Book Antiqua" w:eastAsia="华文中宋" w:hAnsi="Book Antiqua"/>
          <w:sz w:val="24"/>
          <w:szCs w:val="24"/>
        </w:rPr>
        <w:t>However</w:t>
      </w:r>
      <w:r w:rsidR="00BA50C8" w:rsidRPr="006116E1">
        <w:rPr>
          <w:rFonts w:ascii="Book Antiqua" w:eastAsia="华文中宋" w:hAnsi="Book Antiqua"/>
          <w:sz w:val="24"/>
          <w:szCs w:val="24"/>
        </w:rPr>
        <w:t xml:space="preserve">, none of </w:t>
      </w:r>
      <w:r w:rsidR="00303A19" w:rsidRPr="006116E1">
        <w:rPr>
          <w:rFonts w:ascii="Book Antiqua" w:eastAsia="华文中宋" w:hAnsi="Book Antiqua"/>
          <w:sz w:val="24"/>
          <w:szCs w:val="24"/>
        </w:rPr>
        <w:t>those medications</w:t>
      </w:r>
      <w:r w:rsidR="00D74112" w:rsidRPr="006116E1">
        <w:rPr>
          <w:rFonts w:ascii="Book Antiqua" w:eastAsia="华文中宋" w:hAnsi="Book Antiqua"/>
          <w:sz w:val="24"/>
          <w:szCs w:val="24"/>
        </w:rPr>
        <w:t xml:space="preserve"> </w:t>
      </w:r>
      <w:r w:rsidR="00A05FC1" w:rsidRPr="006116E1">
        <w:rPr>
          <w:rFonts w:ascii="Book Antiqua" w:eastAsia="华文中宋" w:hAnsi="Book Antiqua"/>
          <w:sz w:val="24"/>
          <w:szCs w:val="24"/>
        </w:rPr>
        <w:t xml:space="preserve">have been reported to induce </w:t>
      </w:r>
      <w:r w:rsidR="0020507A" w:rsidRPr="006116E1">
        <w:rPr>
          <w:rFonts w:ascii="Book Antiqua" w:eastAsia="华文中宋" w:hAnsi="Book Antiqua"/>
          <w:sz w:val="24"/>
          <w:szCs w:val="24"/>
        </w:rPr>
        <w:t>DB</w:t>
      </w:r>
      <w:r w:rsidR="001530B7" w:rsidRPr="006116E1">
        <w:rPr>
          <w:rFonts w:ascii="Book Antiqua" w:eastAsia="华文中宋" w:hAnsi="Book Antiqua"/>
          <w:sz w:val="24"/>
          <w:szCs w:val="24"/>
        </w:rPr>
        <w:t>.</w:t>
      </w:r>
      <w:r w:rsidR="00303A19" w:rsidRPr="006116E1">
        <w:rPr>
          <w:rFonts w:ascii="Book Antiqua" w:eastAsia="华文中宋" w:hAnsi="Book Antiqua"/>
          <w:sz w:val="24"/>
          <w:szCs w:val="24"/>
        </w:rPr>
        <w:t xml:space="preserve"> </w:t>
      </w:r>
      <w:r w:rsidR="002064A1" w:rsidRPr="006116E1">
        <w:rPr>
          <w:rFonts w:ascii="Book Antiqua" w:eastAsia="华文中宋" w:hAnsi="Book Antiqua"/>
          <w:sz w:val="24"/>
          <w:szCs w:val="24"/>
        </w:rPr>
        <w:t xml:space="preserve">Given that there are increasing reports of </w:t>
      </w:r>
      <w:r w:rsidR="00733713" w:rsidRPr="006116E1">
        <w:rPr>
          <w:rFonts w:ascii="Book Antiqua" w:eastAsia="华文中宋" w:hAnsi="Book Antiqua"/>
          <w:sz w:val="24"/>
          <w:szCs w:val="24"/>
        </w:rPr>
        <w:t>DB</w:t>
      </w:r>
      <w:r w:rsidR="002064A1" w:rsidRPr="006116E1">
        <w:rPr>
          <w:rFonts w:ascii="Book Antiqua" w:eastAsia="华文中宋" w:hAnsi="Book Antiqua"/>
          <w:sz w:val="24"/>
          <w:szCs w:val="24"/>
        </w:rPr>
        <w:t xml:space="preserve"> associated with antidepressant drugs</w:t>
      </w:r>
      <w:r w:rsidR="00303A19" w:rsidRPr="006116E1">
        <w:rPr>
          <w:rFonts w:ascii="Book Antiqua" w:eastAsia="华文中宋" w:hAnsi="Book Antiqua"/>
          <w:sz w:val="24"/>
          <w:szCs w:val="24"/>
        </w:rPr>
        <w:t xml:space="preserve"> </w:t>
      </w:r>
      <w:r w:rsidR="00A527A7" w:rsidRPr="006116E1">
        <w:rPr>
          <w:rFonts w:ascii="Book Antiqua" w:eastAsia="华文中宋" w:hAnsi="Book Antiqua"/>
          <w:sz w:val="24"/>
          <w:szCs w:val="24"/>
        </w:rPr>
        <w:t>(</w:t>
      </w:r>
      <w:r w:rsidR="00E62985" w:rsidRPr="006116E1">
        <w:rPr>
          <w:rFonts w:ascii="Book Antiqua" w:eastAsia="华文中宋" w:hAnsi="Book Antiqua"/>
          <w:sz w:val="24"/>
          <w:szCs w:val="24"/>
        </w:rPr>
        <w:t>paroxetine</w:t>
      </w:r>
      <w:r w:rsidR="003A7CE2" w:rsidRPr="006116E1">
        <w:rPr>
          <w:rFonts w:ascii="Book Antiqua" w:eastAsia="华文中宋" w:hAnsi="Book Antiqua"/>
          <w:sz w:val="24"/>
          <w:szCs w:val="24"/>
          <w:vertAlign w:val="superscript"/>
        </w:rPr>
        <w:t>[1</w:t>
      </w:r>
      <w:r w:rsidR="00613E44" w:rsidRPr="006116E1">
        <w:rPr>
          <w:rFonts w:ascii="Book Antiqua" w:eastAsia="华文中宋" w:hAnsi="Book Antiqua"/>
          <w:sz w:val="24"/>
          <w:szCs w:val="24"/>
          <w:vertAlign w:val="superscript"/>
        </w:rPr>
        <w:t>3</w:t>
      </w:r>
      <w:r w:rsidR="003A7CE2" w:rsidRPr="006116E1">
        <w:rPr>
          <w:rFonts w:ascii="Book Antiqua" w:eastAsia="华文中宋" w:hAnsi="Book Antiqua"/>
          <w:sz w:val="24"/>
          <w:szCs w:val="24"/>
          <w:vertAlign w:val="superscript"/>
        </w:rPr>
        <w:t>]</w:t>
      </w:r>
      <w:r w:rsidR="00E62985" w:rsidRPr="006116E1">
        <w:rPr>
          <w:rFonts w:ascii="Book Antiqua" w:eastAsia="华文中宋" w:hAnsi="Book Antiqua"/>
          <w:sz w:val="24"/>
          <w:szCs w:val="24"/>
        </w:rPr>
        <w:t>,</w:t>
      </w:r>
      <w:r w:rsidR="00303379" w:rsidRPr="006116E1">
        <w:rPr>
          <w:rFonts w:ascii="Book Antiqua" w:eastAsia="华文中宋" w:hAnsi="Book Antiqua"/>
          <w:sz w:val="24"/>
          <w:szCs w:val="24"/>
        </w:rPr>
        <w:t xml:space="preserve"> </w:t>
      </w:r>
      <w:r w:rsidR="00A527A7" w:rsidRPr="006116E1">
        <w:rPr>
          <w:rFonts w:ascii="Book Antiqua" w:eastAsia="华文中宋" w:hAnsi="Book Antiqua"/>
          <w:sz w:val="24"/>
          <w:szCs w:val="24"/>
        </w:rPr>
        <w:t>se</w:t>
      </w:r>
      <w:r w:rsidR="001943CA" w:rsidRPr="006116E1">
        <w:rPr>
          <w:rFonts w:ascii="Book Antiqua" w:eastAsia="华文中宋" w:hAnsi="Book Antiqua"/>
          <w:sz w:val="24"/>
          <w:szCs w:val="24"/>
        </w:rPr>
        <w:t>r</w:t>
      </w:r>
      <w:r w:rsidR="00A527A7" w:rsidRPr="006116E1">
        <w:rPr>
          <w:rFonts w:ascii="Book Antiqua" w:eastAsia="华文中宋" w:hAnsi="Book Antiqua"/>
          <w:sz w:val="24"/>
          <w:szCs w:val="24"/>
        </w:rPr>
        <w:t>traline</w:t>
      </w:r>
      <w:r w:rsidR="001A3CEA" w:rsidRPr="006116E1">
        <w:rPr>
          <w:rFonts w:ascii="Book Antiqua" w:eastAsia="华文中宋" w:hAnsi="Book Antiqua"/>
          <w:sz w:val="24"/>
          <w:szCs w:val="24"/>
          <w:vertAlign w:val="superscript"/>
        </w:rPr>
        <w:t>[1</w:t>
      </w:r>
      <w:r w:rsidR="00613E44" w:rsidRPr="006116E1">
        <w:rPr>
          <w:rFonts w:ascii="Book Antiqua" w:eastAsia="华文中宋" w:hAnsi="Book Antiqua"/>
          <w:sz w:val="24"/>
          <w:szCs w:val="24"/>
          <w:vertAlign w:val="superscript"/>
        </w:rPr>
        <w:t>4</w:t>
      </w:r>
      <w:r w:rsidR="001A3CEA" w:rsidRPr="006116E1">
        <w:rPr>
          <w:rFonts w:ascii="Book Antiqua" w:eastAsia="华文中宋" w:hAnsi="Book Antiqua"/>
          <w:sz w:val="24"/>
          <w:szCs w:val="24"/>
          <w:vertAlign w:val="superscript"/>
        </w:rPr>
        <w:t>]</w:t>
      </w:r>
      <w:r w:rsidR="00A527A7" w:rsidRPr="006116E1">
        <w:rPr>
          <w:rFonts w:ascii="Book Antiqua" w:eastAsia="华文中宋" w:hAnsi="Book Antiqua"/>
          <w:sz w:val="24"/>
          <w:szCs w:val="24"/>
        </w:rPr>
        <w:t>,</w:t>
      </w:r>
      <w:r w:rsidR="001943CA" w:rsidRPr="006116E1">
        <w:rPr>
          <w:rFonts w:ascii="Book Antiqua" w:eastAsia="华文中宋" w:hAnsi="Book Antiqua"/>
          <w:sz w:val="24"/>
          <w:szCs w:val="24"/>
        </w:rPr>
        <w:t xml:space="preserve"> </w:t>
      </w:r>
      <w:r w:rsidR="005D1C9D" w:rsidRPr="006116E1">
        <w:rPr>
          <w:rFonts w:ascii="Book Antiqua" w:eastAsia="华文中宋" w:hAnsi="Book Antiqua"/>
          <w:sz w:val="24"/>
          <w:szCs w:val="24"/>
        </w:rPr>
        <w:t>fluvoxamine</w:t>
      </w:r>
      <w:r w:rsidR="005D1C9D" w:rsidRPr="006116E1">
        <w:rPr>
          <w:rFonts w:ascii="Book Antiqua" w:eastAsia="华文中宋" w:hAnsi="Book Antiqua"/>
          <w:sz w:val="24"/>
          <w:szCs w:val="24"/>
          <w:vertAlign w:val="superscript"/>
        </w:rPr>
        <w:t>[1</w:t>
      </w:r>
      <w:r w:rsidR="00613E44" w:rsidRPr="006116E1">
        <w:rPr>
          <w:rFonts w:ascii="Book Antiqua" w:eastAsia="华文中宋" w:hAnsi="Book Antiqua"/>
          <w:sz w:val="24"/>
          <w:szCs w:val="24"/>
          <w:vertAlign w:val="superscript"/>
        </w:rPr>
        <w:t>5</w:t>
      </w:r>
      <w:r w:rsidR="005D1C9D" w:rsidRPr="006116E1">
        <w:rPr>
          <w:rFonts w:ascii="Book Antiqua" w:eastAsia="华文中宋" w:hAnsi="Book Antiqua"/>
          <w:sz w:val="24"/>
          <w:szCs w:val="24"/>
          <w:vertAlign w:val="superscript"/>
        </w:rPr>
        <w:t>]</w:t>
      </w:r>
      <w:r w:rsidR="005D1C9D" w:rsidRPr="006116E1">
        <w:rPr>
          <w:rFonts w:ascii="Book Antiqua" w:eastAsia="华文中宋" w:hAnsi="Book Antiqua"/>
          <w:sz w:val="24"/>
          <w:szCs w:val="24"/>
        </w:rPr>
        <w:t xml:space="preserve">, </w:t>
      </w:r>
      <w:r w:rsidR="001943CA" w:rsidRPr="006116E1">
        <w:rPr>
          <w:rFonts w:ascii="Book Antiqua" w:eastAsia="华文中宋" w:hAnsi="Book Antiqua"/>
          <w:sz w:val="24"/>
          <w:szCs w:val="24"/>
        </w:rPr>
        <w:t>venlafaxine</w:t>
      </w:r>
      <w:r w:rsidR="005D1C9D" w:rsidRPr="006116E1">
        <w:rPr>
          <w:rFonts w:ascii="Book Antiqua" w:eastAsia="华文中宋" w:hAnsi="Book Antiqua"/>
          <w:sz w:val="24"/>
          <w:szCs w:val="24"/>
          <w:vertAlign w:val="superscript"/>
        </w:rPr>
        <w:t>[1</w:t>
      </w:r>
      <w:r w:rsidR="00613E44" w:rsidRPr="006116E1">
        <w:rPr>
          <w:rFonts w:ascii="Book Antiqua" w:eastAsia="华文中宋" w:hAnsi="Book Antiqua"/>
          <w:sz w:val="24"/>
          <w:szCs w:val="24"/>
          <w:vertAlign w:val="superscript"/>
        </w:rPr>
        <w:t>6</w:t>
      </w:r>
      <w:r w:rsidR="005D1C9D" w:rsidRPr="006116E1">
        <w:rPr>
          <w:rFonts w:ascii="Book Antiqua" w:eastAsia="华文中宋" w:hAnsi="Book Antiqua"/>
          <w:sz w:val="24"/>
          <w:szCs w:val="24"/>
          <w:vertAlign w:val="superscript"/>
        </w:rPr>
        <w:t>]</w:t>
      </w:r>
      <w:r w:rsidR="00BF7E59" w:rsidRPr="006116E1">
        <w:rPr>
          <w:rFonts w:ascii="Book Antiqua" w:eastAsia="华文中宋" w:hAnsi="Book Antiqua"/>
          <w:sz w:val="24"/>
          <w:szCs w:val="24"/>
        </w:rPr>
        <w:t xml:space="preserve">, </w:t>
      </w:r>
      <w:r w:rsidR="005D1C9D" w:rsidRPr="006116E1">
        <w:rPr>
          <w:rFonts w:ascii="Book Antiqua" w:eastAsia="华文中宋" w:hAnsi="Book Antiqua"/>
          <w:sz w:val="24"/>
          <w:szCs w:val="24"/>
        </w:rPr>
        <w:t>fluoxetine</w:t>
      </w:r>
      <w:r w:rsidR="005D1C9D" w:rsidRPr="006116E1">
        <w:rPr>
          <w:rFonts w:ascii="Book Antiqua" w:eastAsia="华文中宋" w:hAnsi="Book Antiqua"/>
          <w:sz w:val="24"/>
          <w:szCs w:val="24"/>
          <w:vertAlign w:val="superscript"/>
        </w:rPr>
        <w:t>[1</w:t>
      </w:r>
      <w:r w:rsidR="00613E44" w:rsidRPr="006116E1">
        <w:rPr>
          <w:rFonts w:ascii="Book Antiqua" w:eastAsia="华文中宋" w:hAnsi="Book Antiqua"/>
          <w:sz w:val="24"/>
          <w:szCs w:val="24"/>
          <w:vertAlign w:val="superscript"/>
        </w:rPr>
        <w:t>7</w:t>
      </w:r>
      <w:r w:rsidR="005D1C9D" w:rsidRPr="006116E1">
        <w:rPr>
          <w:rFonts w:ascii="Book Antiqua" w:eastAsia="华文中宋" w:hAnsi="Book Antiqua"/>
          <w:sz w:val="24"/>
          <w:szCs w:val="24"/>
          <w:vertAlign w:val="superscript"/>
        </w:rPr>
        <w:t>]</w:t>
      </w:r>
      <w:r w:rsidR="005D1C9D" w:rsidRPr="006116E1">
        <w:rPr>
          <w:rFonts w:ascii="Book Antiqua" w:eastAsia="华文中宋" w:hAnsi="Book Antiqua"/>
          <w:sz w:val="24"/>
          <w:szCs w:val="24"/>
        </w:rPr>
        <w:t xml:space="preserve">, </w:t>
      </w:r>
      <w:r w:rsidR="00CA63C5">
        <w:rPr>
          <w:rFonts w:ascii="Book Antiqua" w:eastAsia="华文中宋" w:hAnsi="Book Antiqua"/>
          <w:sz w:val="24"/>
          <w:szCs w:val="24"/>
        </w:rPr>
        <w:t xml:space="preserve">and </w:t>
      </w:r>
      <w:r w:rsidR="001943CA" w:rsidRPr="006116E1">
        <w:rPr>
          <w:rFonts w:ascii="Book Antiqua" w:eastAsia="华文中宋" w:hAnsi="Book Antiqua"/>
          <w:sz w:val="24"/>
          <w:szCs w:val="24"/>
        </w:rPr>
        <w:t>atomoxetine</w:t>
      </w:r>
      <w:r w:rsidR="003C5323" w:rsidRPr="006116E1">
        <w:rPr>
          <w:rFonts w:ascii="Book Antiqua" w:eastAsia="华文中宋" w:hAnsi="Book Antiqua"/>
          <w:sz w:val="24"/>
          <w:szCs w:val="24"/>
          <w:vertAlign w:val="superscript"/>
        </w:rPr>
        <w:t>[1</w:t>
      </w:r>
      <w:r w:rsidR="00613E44" w:rsidRPr="006116E1">
        <w:rPr>
          <w:rFonts w:ascii="Book Antiqua" w:eastAsia="华文中宋" w:hAnsi="Book Antiqua"/>
          <w:sz w:val="24"/>
          <w:szCs w:val="24"/>
          <w:vertAlign w:val="superscript"/>
        </w:rPr>
        <w:t>8</w:t>
      </w:r>
      <w:r w:rsidR="003C5323" w:rsidRPr="006116E1">
        <w:rPr>
          <w:rFonts w:ascii="Book Antiqua" w:eastAsia="华文中宋" w:hAnsi="Book Antiqua"/>
          <w:sz w:val="24"/>
          <w:szCs w:val="24"/>
          <w:vertAlign w:val="superscript"/>
        </w:rPr>
        <w:t>]</w:t>
      </w:r>
      <w:r w:rsidR="00A527A7" w:rsidRPr="006116E1">
        <w:rPr>
          <w:rFonts w:ascii="Book Antiqua" w:eastAsia="华文中宋" w:hAnsi="Book Antiqua"/>
          <w:sz w:val="24"/>
          <w:szCs w:val="24"/>
        </w:rPr>
        <w:t>)</w:t>
      </w:r>
      <w:r w:rsidR="00665A43" w:rsidRPr="006116E1">
        <w:rPr>
          <w:rFonts w:ascii="Book Antiqua" w:eastAsia="华文中宋" w:hAnsi="Book Antiqua"/>
          <w:sz w:val="24"/>
          <w:szCs w:val="24"/>
        </w:rPr>
        <w:t>,</w:t>
      </w:r>
      <w:r w:rsidR="00303A19" w:rsidRPr="006116E1">
        <w:rPr>
          <w:rFonts w:ascii="Book Antiqua" w:eastAsia="华文中宋" w:hAnsi="Book Antiqua"/>
          <w:sz w:val="24"/>
          <w:szCs w:val="24"/>
        </w:rPr>
        <w:t xml:space="preserve"> our</w:t>
      </w:r>
      <w:r w:rsidR="001F3B68" w:rsidRPr="006116E1">
        <w:rPr>
          <w:rFonts w:ascii="Book Antiqua" w:eastAsia="华文中宋" w:hAnsi="Book Antiqua"/>
          <w:sz w:val="24"/>
          <w:szCs w:val="24"/>
        </w:rPr>
        <w:t xml:space="preserve"> </w:t>
      </w:r>
      <w:r w:rsidR="00303A19" w:rsidRPr="006116E1">
        <w:rPr>
          <w:rFonts w:ascii="Book Antiqua" w:eastAsia="华文中宋" w:hAnsi="Book Antiqua"/>
          <w:sz w:val="24"/>
          <w:szCs w:val="24"/>
        </w:rPr>
        <w:t xml:space="preserve">clinical impression was that the patient's </w:t>
      </w:r>
      <w:r w:rsidR="00733713" w:rsidRPr="006116E1">
        <w:rPr>
          <w:rFonts w:ascii="Book Antiqua" w:eastAsia="华文中宋" w:hAnsi="Book Antiqua"/>
          <w:sz w:val="24"/>
          <w:szCs w:val="24"/>
        </w:rPr>
        <w:t>DB</w:t>
      </w:r>
      <w:r w:rsidR="001F3B68" w:rsidRPr="006116E1">
        <w:rPr>
          <w:rFonts w:ascii="Book Antiqua" w:eastAsia="华文中宋" w:hAnsi="Book Antiqua"/>
          <w:sz w:val="24"/>
          <w:szCs w:val="24"/>
        </w:rPr>
        <w:t xml:space="preserve"> </w:t>
      </w:r>
      <w:r w:rsidR="00303A19" w:rsidRPr="006116E1">
        <w:rPr>
          <w:rFonts w:ascii="Book Antiqua" w:eastAsia="华文中宋" w:hAnsi="Book Antiqua"/>
          <w:sz w:val="24"/>
          <w:szCs w:val="24"/>
        </w:rPr>
        <w:t xml:space="preserve">was </w:t>
      </w:r>
      <w:r w:rsidR="001F3B68" w:rsidRPr="006116E1">
        <w:rPr>
          <w:rFonts w:ascii="Book Antiqua" w:eastAsia="华文中宋" w:hAnsi="Book Antiqua"/>
          <w:sz w:val="24"/>
          <w:szCs w:val="24"/>
        </w:rPr>
        <w:t>secondary to venlafaxine</w:t>
      </w:r>
      <w:r w:rsidR="00303A19" w:rsidRPr="006116E1">
        <w:rPr>
          <w:rFonts w:ascii="Book Antiqua" w:eastAsia="华文中宋" w:hAnsi="Book Antiqua"/>
          <w:sz w:val="24"/>
          <w:szCs w:val="24"/>
        </w:rPr>
        <w:t xml:space="preserve"> use</w:t>
      </w:r>
      <w:r w:rsidR="001F3B68" w:rsidRPr="006116E1">
        <w:rPr>
          <w:rFonts w:ascii="Book Antiqua" w:eastAsia="华文中宋" w:hAnsi="Book Antiqua"/>
          <w:sz w:val="24"/>
          <w:szCs w:val="24"/>
        </w:rPr>
        <w:t xml:space="preserve">. The cause-and-effect relationship </w:t>
      </w:r>
      <w:r w:rsidR="00037919" w:rsidRPr="006116E1">
        <w:rPr>
          <w:rFonts w:ascii="Book Antiqua" w:eastAsia="华文中宋" w:hAnsi="Book Antiqua"/>
          <w:sz w:val="24"/>
          <w:szCs w:val="24"/>
        </w:rPr>
        <w:t>is</w:t>
      </w:r>
      <w:r w:rsidR="001F3B68" w:rsidRPr="006116E1">
        <w:rPr>
          <w:rFonts w:ascii="Book Antiqua" w:eastAsia="华文中宋" w:hAnsi="Book Antiqua"/>
          <w:sz w:val="24"/>
          <w:szCs w:val="24"/>
        </w:rPr>
        <w:t xml:space="preserve"> supported by </w:t>
      </w:r>
      <w:r w:rsidR="00E17AEF" w:rsidRPr="006116E1">
        <w:rPr>
          <w:rFonts w:ascii="Book Antiqua" w:eastAsia="华文中宋" w:hAnsi="Book Antiqua"/>
          <w:sz w:val="24"/>
          <w:szCs w:val="24"/>
        </w:rPr>
        <w:t>the following observation</w:t>
      </w:r>
      <w:r w:rsidR="008D4491" w:rsidRPr="006116E1">
        <w:rPr>
          <w:rFonts w:ascii="Book Antiqua" w:eastAsia="华文中宋" w:hAnsi="Book Antiqua"/>
          <w:sz w:val="24"/>
          <w:szCs w:val="24"/>
        </w:rPr>
        <w:t>s</w:t>
      </w:r>
      <w:r w:rsidR="00E17AEF" w:rsidRPr="006116E1">
        <w:rPr>
          <w:rFonts w:ascii="Book Antiqua" w:eastAsia="华文中宋" w:hAnsi="Book Antiqua"/>
          <w:sz w:val="24"/>
          <w:szCs w:val="24"/>
        </w:rPr>
        <w:t xml:space="preserve">: (1) </w:t>
      </w:r>
      <w:r w:rsidR="00CA63C5">
        <w:rPr>
          <w:rFonts w:ascii="Book Antiqua" w:eastAsia="华文中宋" w:hAnsi="Book Antiqua"/>
          <w:sz w:val="24"/>
          <w:szCs w:val="24"/>
        </w:rPr>
        <w:t>T</w:t>
      </w:r>
      <w:r w:rsidR="00CA63C5" w:rsidRPr="006116E1">
        <w:rPr>
          <w:rFonts w:ascii="Book Antiqua" w:eastAsia="华文中宋" w:hAnsi="Book Antiqua"/>
          <w:sz w:val="24"/>
          <w:szCs w:val="24"/>
        </w:rPr>
        <w:t xml:space="preserve">he </w:t>
      </w:r>
      <w:r w:rsidR="008D4491" w:rsidRPr="006116E1">
        <w:rPr>
          <w:rFonts w:ascii="Book Antiqua" w:eastAsia="华文中宋" w:hAnsi="Book Antiqua"/>
          <w:sz w:val="24"/>
          <w:szCs w:val="24"/>
        </w:rPr>
        <w:t>patient exhibited n</w:t>
      </w:r>
      <w:r w:rsidR="001F3B68" w:rsidRPr="006116E1">
        <w:rPr>
          <w:rFonts w:ascii="Book Antiqua" w:eastAsia="华文中宋" w:hAnsi="Book Antiqua"/>
          <w:sz w:val="24"/>
          <w:szCs w:val="24"/>
        </w:rPr>
        <w:t>o previous history of bruxism or other movement disorder before taking venlafaxine</w:t>
      </w:r>
      <w:r w:rsidR="008D4491" w:rsidRPr="006116E1">
        <w:rPr>
          <w:rFonts w:ascii="Book Antiqua" w:eastAsia="华文中宋" w:hAnsi="Book Antiqua"/>
          <w:sz w:val="24"/>
          <w:szCs w:val="24"/>
        </w:rPr>
        <w:t xml:space="preserve">; </w:t>
      </w:r>
      <w:r w:rsidR="00C8668E" w:rsidRPr="006116E1">
        <w:rPr>
          <w:rFonts w:ascii="Book Antiqua" w:eastAsia="华文中宋" w:hAnsi="Book Antiqua"/>
          <w:sz w:val="24"/>
          <w:szCs w:val="24"/>
        </w:rPr>
        <w:t>(2)</w:t>
      </w:r>
      <w:r w:rsidR="0045147A" w:rsidRPr="006116E1">
        <w:rPr>
          <w:rFonts w:ascii="Book Antiqua" w:eastAsia="华文中宋" w:hAnsi="Book Antiqua"/>
          <w:sz w:val="24"/>
          <w:szCs w:val="24"/>
        </w:rPr>
        <w:t xml:space="preserve"> </w:t>
      </w:r>
      <w:r w:rsidR="00CA63C5">
        <w:rPr>
          <w:rFonts w:ascii="Book Antiqua" w:eastAsia="华文中宋" w:hAnsi="Book Antiqua"/>
          <w:sz w:val="24"/>
          <w:szCs w:val="24"/>
        </w:rPr>
        <w:t>D</w:t>
      </w:r>
      <w:r w:rsidR="00CA63C5" w:rsidRPr="006116E1">
        <w:rPr>
          <w:rFonts w:ascii="Book Antiqua" w:eastAsia="华文中宋" w:hAnsi="Book Antiqua"/>
          <w:sz w:val="24"/>
          <w:szCs w:val="24"/>
        </w:rPr>
        <w:t xml:space="preserve">uloxetine </w:t>
      </w:r>
      <w:r w:rsidR="0045147A" w:rsidRPr="006116E1">
        <w:rPr>
          <w:rFonts w:ascii="Book Antiqua" w:eastAsia="华文中宋" w:hAnsi="Book Antiqua"/>
          <w:sz w:val="24"/>
          <w:szCs w:val="24"/>
        </w:rPr>
        <w:t>60</w:t>
      </w:r>
      <w:r w:rsidR="00846DA3" w:rsidRPr="006116E1">
        <w:rPr>
          <w:rFonts w:ascii="Book Antiqua" w:eastAsia="华文中宋" w:hAnsi="Book Antiqua"/>
          <w:sz w:val="24"/>
          <w:szCs w:val="24"/>
        </w:rPr>
        <w:t xml:space="preserve"> </w:t>
      </w:r>
      <w:r w:rsidR="0045147A" w:rsidRPr="006116E1">
        <w:rPr>
          <w:rFonts w:ascii="Book Antiqua" w:eastAsia="华文中宋" w:hAnsi="Book Antiqua"/>
          <w:sz w:val="24"/>
          <w:szCs w:val="24"/>
        </w:rPr>
        <w:t>mg/d</w:t>
      </w:r>
      <w:r w:rsidR="005550C4" w:rsidRPr="006116E1">
        <w:rPr>
          <w:rFonts w:ascii="Book Antiqua" w:eastAsia="华文中宋" w:hAnsi="Book Antiqua"/>
          <w:sz w:val="24"/>
          <w:szCs w:val="24"/>
        </w:rPr>
        <w:t xml:space="preserve"> </w:t>
      </w:r>
      <w:r w:rsidR="00C869FA" w:rsidRPr="006116E1">
        <w:rPr>
          <w:rFonts w:ascii="Book Antiqua" w:eastAsia="华文中宋" w:hAnsi="Book Antiqua"/>
          <w:sz w:val="24"/>
          <w:szCs w:val="24"/>
        </w:rPr>
        <w:t xml:space="preserve">was </w:t>
      </w:r>
      <w:r w:rsidR="00C103A3" w:rsidRPr="006116E1">
        <w:rPr>
          <w:rFonts w:ascii="Book Antiqua" w:eastAsia="华文中宋" w:hAnsi="Book Antiqua"/>
          <w:sz w:val="24"/>
          <w:szCs w:val="24"/>
        </w:rPr>
        <w:t xml:space="preserve">irregularly </w:t>
      </w:r>
      <w:r w:rsidR="005C3C85" w:rsidRPr="006116E1">
        <w:rPr>
          <w:rFonts w:ascii="Book Antiqua" w:eastAsia="华文中宋" w:hAnsi="Book Antiqua"/>
          <w:sz w:val="24"/>
          <w:szCs w:val="24"/>
        </w:rPr>
        <w:t xml:space="preserve">taken for </w:t>
      </w:r>
      <w:r w:rsidR="001C2E29" w:rsidRPr="006116E1">
        <w:rPr>
          <w:rFonts w:ascii="Book Antiqua" w:eastAsia="华文中宋" w:hAnsi="Book Antiqua"/>
          <w:sz w:val="24"/>
          <w:szCs w:val="24"/>
        </w:rPr>
        <w:t>2 mo</w:t>
      </w:r>
      <w:r w:rsidR="007E191A" w:rsidRPr="006116E1">
        <w:rPr>
          <w:rFonts w:ascii="Book Antiqua" w:eastAsia="华文中宋" w:hAnsi="Book Antiqua"/>
          <w:sz w:val="24"/>
          <w:szCs w:val="24"/>
        </w:rPr>
        <w:t xml:space="preserve"> </w:t>
      </w:r>
      <w:r w:rsidR="007A35EB" w:rsidRPr="006116E1">
        <w:rPr>
          <w:rFonts w:ascii="Book Antiqua" w:eastAsia="华文中宋" w:hAnsi="Book Antiqua"/>
          <w:sz w:val="24"/>
          <w:szCs w:val="24"/>
        </w:rPr>
        <w:t xml:space="preserve">without occurrence of </w:t>
      </w:r>
      <w:r w:rsidR="00733713" w:rsidRPr="006116E1">
        <w:rPr>
          <w:rFonts w:ascii="Book Antiqua" w:eastAsia="华文中宋" w:hAnsi="Book Antiqua"/>
          <w:sz w:val="24"/>
          <w:szCs w:val="24"/>
        </w:rPr>
        <w:t>DB</w:t>
      </w:r>
      <w:r w:rsidR="001668AC" w:rsidRPr="006116E1">
        <w:rPr>
          <w:rFonts w:ascii="Book Antiqua" w:eastAsia="华文中宋" w:hAnsi="Book Antiqua"/>
          <w:sz w:val="24"/>
          <w:szCs w:val="24"/>
        </w:rPr>
        <w:t>; and</w:t>
      </w:r>
      <w:r w:rsidR="00E17AEF" w:rsidRPr="006116E1">
        <w:rPr>
          <w:rFonts w:ascii="Book Antiqua" w:eastAsia="华文中宋" w:hAnsi="Book Antiqua"/>
          <w:sz w:val="24"/>
          <w:szCs w:val="24"/>
        </w:rPr>
        <w:t xml:space="preserve"> </w:t>
      </w:r>
      <w:r w:rsidR="001F3B68" w:rsidRPr="006116E1">
        <w:rPr>
          <w:rFonts w:ascii="Book Antiqua" w:eastAsia="华文中宋" w:hAnsi="Book Antiqua"/>
          <w:sz w:val="24"/>
          <w:szCs w:val="24"/>
        </w:rPr>
        <w:t>(</w:t>
      </w:r>
      <w:r w:rsidR="003603FE" w:rsidRPr="006116E1">
        <w:rPr>
          <w:rFonts w:ascii="Book Antiqua" w:eastAsia="华文中宋" w:hAnsi="Book Antiqua"/>
          <w:sz w:val="24"/>
          <w:szCs w:val="24"/>
        </w:rPr>
        <w:t>3</w:t>
      </w:r>
      <w:r w:rsidR="00E35464" w:rsidRPr="006116E1">
        <w:rPr>
          <w:rFonts w:ascii="Book Antiqua" w:eastAsia="华文中宋" w:hAnsi="Book Antiqua"/>
          <w:sz w:val="24"/>
          <w:szCs w:val="24"/>
        </w:rPr>
        <w:t xml:space="preserve">) </w:t>
      </w:r>
      <w:r w:rsidR="009F7804" w:rsidRPr="006116E1">
        <w:rPr>
          <w:rFonts w:ascii="Book Antiqua" w:eastAsia="华文中宋" w:hAnsi="Book Antiqua"/>
          <w:sz w:val="24"/>
          <w:szCs w:val="24"/>
        </w:rPr>
        <w:t>DB</w:t>
      </w:r>
      <w:r w:rsidR="00E41DA1" w:rsidRPr="006116E1">
        <w:rPr>
          <w:rFonts w:ascii="Book Antiqua" w:eastAsia="华文中宋" w:hAnsi="Book Antiqua"/>
          <w:sz w:val="24"/>
          <w:szCs w:val="24"/>
        </w:rPr>
        <w:t xml:space="preserve"> occurred </w:t>
      </w:r>
      <w:r w:rsidR="00700059" w:rsidRPr="006116E1">
        <w:rPr>
          <w:rFonts w:ascii="Book Antiqua" w:eastAsia="华文中宋" w:hAnsi="Book Antiqua"/>
          <w:sz w:val="24"/>
          <w:szCs w:val="24"/>
        </w:rPr>
        <w:t xml:space="preserve">4 </w:t>
      </w:r>
      <w:r w:rsidR="00E35464" w:rsidRPr="006116E1">
        <w:rPr>
          <w:rFonts w:ascii="Book Antiqua" w:eastAsia="华文中宋" w:hAnsi="Book Antiqua"/>
          <w:sz w:val="24"/>
          <w:szCs w:val="24"/>
        </w:rPr>
        <w:t>mo</w:t>
      </w:r>
      <w:r w:rsidR="001668AC" w:rsidRPr="006116E1">
        <w:rPr>
          <w:rFonts w:ascii="Book Antiqua" w:eastAsia="华文中宋" w:hAnsi="Book Antiqua"/>
          <w:sz w:val="24"/>
          <w:szCs w:val="24"/>
        </w:rPr>
        <w:t xml:space="preserve"> after switching from duloxetine </w:t>
      </w:r>
      <w:r w:rsidR="00E35464" w:rsidRPr="006116E1">
        <w:rPr>
          <w:rFonts w:ascii="Book Antiqua" w:eastAsia="华文中宋" w:hAnsi="Book Antiqua"/>
          <w:sz w:val="24"/>
          <w:szCs w:val="24"/>
        </w:rPr>
        <w:t>60</w:t>
      </w:r>
      <w:r w:rsidR="001668AC" w:rsidRPr="006116E1">
        <w:rPr>
          <w:rFonts w:ascii="Book Antiqua" w:eastAsia="华文中宋" w:hAnsi="Book Antiqua"/>
          <w:sz w:val="24"/>
          <w:szCs w:val="24"/>
        </w:rPr>
        <w:t xml:space="preserve"> </w:t>
      </w:r>
      <w:r w:rsidR="00E35464" w:rsidRPr="006116E1">
        <w:rPr>
          <w:rFonts w:ascii="Book Antiqua" w:eastAsia="华文中宋" w:hAnsi="Book Antiqua"/>
          <w:sz w:val="24"/>
          <w:szCs w:val="24"/>
        </w:rPr>
        <w:t xml:space="preserve">mg/d to </w:t>
      </w:r>
      <w:r w:rsidR="001F3B68" w:rsidRPr="006116E1">
        <w:rPr>
          <w:rFonts w:ascii="Book Antiqua" w:eastAsia="华文中宋" w:hAnsi="Book Antiqua"/>
          <w:sz w:val="24"/>
          <w:szCs w:val="24"/>
        </w:rPr>
        <w:t xml:space="preserve">venlafaxine 150 </w:t>
      </w:r>
      <w:r w:rsidR="000937F3" w:rsidRPr="006116E1">
        <w:rPr>
          <w:rFonts w:ascii="Book Antiqua" w:eastAsia="华文中宋" w:hAnsi="Book Antiqua"/>
          <w:sz w:val="24"/>
          <w:szCs w:val="24"/>
        </w:rPr>
        <w:t>mg/d</w:t>
      </w:r>
      <w:r w:rsidR="002E3D41" w:rsidRPr="006116E1">
        <w:rPr>
          <w:rFonts w:ascii="Book Antiqua" w:eastAsia="华文中宋" w:hAnsi="Book Antiqua"/>
          <w:sz w:val="24"/>
          <w:szCs w:val="24"/>
        </w:rPr>
        <w:t>.</w:t>
      </w:r>
    </w:p>
    <w:p w:rsidR="00923262" w:rsidRPr="006116E1" w:rsidRDefault="00D03C84" w:rsidP="006116E1">
      <w:pPr>
        <w:spacing w:line="360" w:lineRule="auto"/>
        <w:ind w:firstLineChars="100" w:firstLine="240"/>
        <w:rPr>
          <w:rFonts w:ascii="Book Antiqua" w:eastAsia="华文中宋" w:hAnsi="Book Antiqua"/>
          <w:sz w:val="24"/>
          <w:szCs w:val="24"/>
        </w:rPr>
      </w:pPr>
      <w:r w:rsidRPr="006116E1">
        <w:rPr>
          <w:rFonts w:ascii="Book Antiqua" w:eastAsia="华文中宋" w:hAnsi="Book Antiqua"/>
          <w:sz w:val="24"/>
          <w:szCs w:val="24"/>
        </w:rPr>
        <w:t>E</w:t>
      </w:r>
      <w:r w:rsidR="00A55D54" w:rsidRPr="006116E1">
        <w:rPr>
          <w:rFonts w:ascii="Book Antiqua" w:eastAsia="华文中宋" w:hAnsi="Book Antiqua"/>
          <w:sz w:val="24"/>
          <w:szCs w:val="24"/>
        </w:rPr>
        <w:t>xisting reports</w:t>
      </w:r>
      <w:r w:rsidR="00F65B12" w:rsidRPr="006116E1">
        <w:rPr>
          <w:rFonts w:ascii="Book Antiqua" w:eastAsia="华文中宋" w:hAnsi="Book Antiqua"/>
          <w:sz w:val="24"/>
          <w:szCs w:val="24"/>
        </w:rPr>
        <w:t xml:space="preserve"> also</w:t>
      </w:r>
      <w:r w:rsidR="00A55D54" w:rsidRPr="006116E1">
        <w:rPr>
          <w:rFonts w:ascii="Book Antiqua" w:eastAsia="华文中宋" w:hAnsi="Book Antiqua"/>
          <w:sz w:val="24"/>
          <w:szCs w:val="24"/>
        </w:rPr>
        <w:t xml:space="preserve"> indicated that </w:t>
      </w:r>
      <w:r w:rsidR="009F7804" w:rsidRPr="006116E1">
        <w:rPr>
          <w:rFonts w:ascii="Book Antiqua" w:eastAsia="华文中宋" w:hAnsi="Book Antiqua"/>
          <w:sz w:val="24"/>
          <w:szCs w:val="24"/>
        </w:rPr>
        <w:t>DB</w:t>
      </w:r>
      <w:r w:rsidR="00A55D54" w:rsidRPr="006116E1">
        <w:rPr>
          <w:rFonts w:ascii="Book Antiqua" w:eastAsia="华文中宋" w:hAnsi="Book Antiqua"/>
          <w:sz w:val="24"/>
          <w:szCs w:val="24"/>
        </w:rPr>
        <w:t xml:space="preserve"> </w:t>
      </w:r>
      <w:r w:rsidR="00E43D61" w:rsidRPr="006116E1">
        <w:rPr>
          <w:rFonts w:ascii="Book Antiqua" w:eastAsia="华文中宋" w:hAnsi="Book Antiqua"/>
          <w:sz w:val="24"/>
          <w:szCs w:val="24"/>
        </w:rPr>
        <w:t xml:space="preserve">can be induced by </w:t>
      </w:r>
      <w:r w:rsidR="00382F4A" w:rsidRPr="006116E1">
        <w:rPr>
          <w:rFonts w:ascii="Book Antiqua" w:eastAsia="华文中宋" w:hAnsi="Book Antiqua"/>
          <w:sz w:val="24"/>
          <w:szCs w:val="24"/>
        </w:rPr>
        <w:t xml:space="preserve">brain injury through </w:t>
      </w:r>
      <w:r w:rsidR="00A959EC" w:rsidRPr="006116E1">
        <w:rPr>
          <w:rFonts w:ascii="Book Antiqua" w:eastAsia="华文中宋" w:hAnsi="Book Antiqua"/>
          <w:sz w:val="24"/>
          <w:szCs w:val="24"/>
        </w:rPr>
        <w:t xml:space="preserve">the subsequent </w:t>
      </w:r>
      <w:r w:rsidR="00382F4A" w:rsidRPr="006116E1">
        <w:rPr>
          <w:rFonts w:ascii="Book Antiqua" w:eastAsia="华文中宋" w:hAnsi="Book Antiqua"/>
          <w:sz w:val="24"/>
          <w:szCs w:val="24"/>
        </w:rPr>
        <w:t>disrupt</w:t>
      </w:r>
      <w:r w:rsidR="00BF1F3A" w:rsidRPr="006116E1">
        <w:rPr>
          <w:rFonts w:ascii="Book Antiqua" w:eastAsia="华文中宋" w:hAnsi="Book Antiqua"/>
          <w:sz w:val="24"/>
          <w:szCs w:val="24"/>
        </w:rPr>
        <w:t>ion</w:t>
      </w:r>
      <w:r w:rsidR="00A959EC" w:rsidRPr="006116E1">
        <w:rPr>
          <w:rFonts w:ascii="Book Antiqua" w:eastAsia="华文中宋" w:hAnsi="Book Antiqua"/>
          <w:sz w:val="24"/>
          <w:szCs w:val="24"/>
        </w:rPr>
        <w:t xml:space="preserve"> </w:t>
      </w:r>
      <w:r w:rsidR="002062E5" w:rsidRPr="006116E1">
        <w:rPr>
          <w:rFonts w:ascii="Book Antiqua" w:eastAsia="华文中宋" w:hAnsi="Book Antiqua"/>
          <w:sz w:val="24"/>
          <w:szCs w:val="24"/>
        </w:rPr>
        <w:t xml:space="preserve">of </w:t>
      </w:r>
      <w:r w:rsidR="00A55D54" w:rsidRPr="006116E1">
        <w:rPr>
          <w:rFonts w:ascii="Book Antiqua" w:eastAsia="华文中宋" w:hAnsi="Book Antiqua"/>
          <w:sz w:val="24"/>
          <w:szCs w:val="24"/>
        </w:rPr>
        <w:t xml:space="preserve">normal interplay of neuronal circuits in </w:t>
      </w:r>
      <w:r w:rsidR="005E75B0" w:rsidRPr="006116E1">
        <w:rPr>
          <w:rFonts w:ascii="Book Antiqua" w:eastAsia="华文中宋" w:hAnsi="Book Antiqua"/>
          <w:sz w:val="24"/>
          <w:szCs w:val="24"/>
        </w:rPr>
        <w:t>different</w:t>
      </w:r>
      <w:r w:rsidR="00A55D54" w:rsidRPr="006116E1">
        <w:rPr>
          <w:rFonts w:ascii="Book Antiqua" w:eastAsia="华文中宋" w:hAnsi="Book Antiqua"/>
          <w:sz w:val="24"/>
          <w:szCs w:val="24"/>
        </w:rPr>
        <w:t xml:space="preserve"> brain</w:t>
      </w:r>
      <w:r w:rsidR="005E75B0" w:rsidRPr="006116E1">
        <w:rPr>
          <w:rFonts w:ascii="Book Antiqua" w:eastAsia="华文中宋" w:hAnsi="Book Antiqua"/>
          <w:sz w:val="24"/>
          <w:szCs w:val="24"/>
        </w:rPr>
        <w:t xml:space="preserve"> area</w:t>
      </w:r>
      <w:r w:rsidRPr="006116E1">
        <w:rPr>
          <w:rFonts w:ascii="Book Antiqua" w:eastAsia="华文中宋" w:hAnsi="Book Antiqua"/>
          <w:sz w:val="24"/>
          <w:szCs w:val="24"/>
        </w:rPr>
        <w:t>s</w:t>
      </w:r>
      <w:r w:rsidR="002D6516" w:rsidRPr="006116E1">
        <w:rPr>
          <w:rFonts w:ascii="Book Antiqua" w:eastAsia="华文中宋" w:hAnsi="Book Antiqua"/>
          <w:sz w:val="24"/>
          <w:szCs w:val="24"/>
          <w:vertAlign w:val="superscript"/>
        </w:rPr>
        <w:t>[</w:t>
      </w:r>
      <w:r w:rsidR="00D70FA1" w:rsidRPr="006116E1">
        <w:rPr>
          <w:rFonts w:ascii="Book Antiqua" w:eastAsia="华文中宋" w:hAnsi="Book Antiqua"/>
          <w:sz w:val="24"/>
          <w:szCs w:val="24"/>
          <w:vertAlign w:val="superscript"/>
        </w:rPr>
        <w:fldChar w:fldCharType="begin">
          <w:fldData xml:space="preserve">PEVuZE5vdGU+PENpdGU+PEF1dGhvcj5DaGVuPC9BdXRob3I+PFllYXI+MjAwNTwvWWVhcj48UmVj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</w:fldData>
        </w:fldChar>
      </w:r>
      <w:r w:rsidR="00B536A7" w:rsidRPr="006116E1">
        <w:rPr>
          <w:rFonts w:ascii="Book Antiqua" w:eastAsia="华文中宋" w:hAnsi="Book Antiqua"/>
          <w:sz w:val="24"/>
          <w:szCs w:val="24"/>
          <w:vertAlign w:val="superscript"/>
        </w:rPr>
        <w:instrText xml:space="preserve"> ADDIN EN.CITE </w:instrText>
      </w:r>
      <w:r w:rsidR="00D70FA1" w:rsidRPr="006116E1">
        <w:rPr>
          <w:rFonts w:ascii="Book Antiqua" w:eastAsia="华文中宋" w:hAnsi="Book Antiqua"/>
          <w:sz w:val="24"/>
          <w:szCs w:val="24"/>
          <w:vertAlign w:val="superscript"/>
        </w:rPr>
        <w:fldChar w:fldCharType="begin">
          <w:fldData xml:space="preserve">PEVuZE5vdGU+PENpdGU+PEF1dGhvcj5DaGVuPC9BdXRob3I+PFllYXI+MjAwNTwvWWVhcj48UmVj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</w:fldData>
        </w:fldChar>
      </w:r>
      <w:r w:rsidR="00B536A7" w:rsidRPr="006116E1">
        <w:rPr>
          <w:rFonts w:ascii="Book Antiqua" w:eastAsia="华文中宋" w:hAnsi="Book Antiqua"/>
          <w:sz w:val="24"/>
          <w:szCs w:val="24"/>
          <w:vertAlign w:val="superscript"/>
        </w:rPr>
        <w:instrText xml:space="preserve"> ADDIN EN.CITE.DATA </w:instrText>
      </w:r>
      <w:r w:rsidR="00D70FA1" w:rsidRPr="006116E1">
        <w:rPr>
          <w:rFonts w:ascii="Book Antiqua" w:eastAsia="华文中宋" w:hAnsi="Book Antiqua"/>
          <w:sz w:val="24"/>
          <w:szCs w:val="24"/>
          <w:vertAlign w:val="superscript"/>
        </w:rPr>
      </w:r>
      <w:r w:rsidR="00D70FA1" w:rsidRPr="006116E1">
        <w:rPr>
          <w:rFonts w:ascii="Book Antiqua" w:eastAsia="华文中宋" w:hAnsi="Book Antiqua"/>
          <w:sz w:val="24"/>
          <w:szCs w:val="24"/>
          <w:vertAlign w:val="superscript"/>
        </w:rPr>
        <w:fldChar w:fldCharType="end"/>
      </w:r>
      <w:r w:rsidR="00D70FA1" w:rsidRPr="006116E1">
        <w:rPr>
          <w:rFonts w:ascii="Book Antiqua" w:eastAsia="华文中宋" w:hAnsi="Book Antiqua"/>
          <w:sz w:val="24"/>
          <w:szCs w:val="24"/>
          <w:vertAlign w:val="superscript"/>
        </w:rPr>
      </w:r>
      <w:r w:rsidR="00D70FA1" w:rsidRPr="006116E1">
        <w:rPr>
          <w:rFonts w:ascii="Book Antiqua" w:eastAsia="华文中宋" w:hAnsi="Book Antiqua"/>
          <w:sz w:val="24"/>
          <w:szCs w:val="24"/>
          <w:vertAlign w:val="superscript"/>
        </w:rPr>
        <w:fldChar w:fldCharType="separate"/>
      </w:r>
      <w:hyperlink w:anchor="_ENREF_20" w:tooltip="Suri, 2018 #1164" w:history="1">
        <w:r w:rsidR="009F78B9" w:rsidRPr="006116E1">
          <w:rPr>
            <w:rFonts w:ascii="Book Antiqua" w:eastAsia="华文中宋" w:hAnsi="Book Antiqua"/>
            <w:noProof/>
            <w:sz w:val="24"/>
            <w:szCs w:val="24"/>
            <w:vertAlign w:val="superscript"/>
          </w:rPr>
          <w:t>19</w:t>
        </w:r>
      </w:hyperlink>
      <w:r w:rsidR="00D70FA1" w:rsidRPr="006116E1">
        <w:rPr>
          <w:rFonts w:ascii="Book Antiqua" w:eastAsia="华文中宋" w:hAnsi="Book Antiqua"/>
          <w:sz w:val="24"/>
          <w:szCs w:val="24"/>
          <w:vertAlign w:val="superscript"/>
        </w:rPr>
        <w:fldChar w:fldCharType="end"/>
      </w:r>
      <w:r w:rsidR="00634EFD" w:rsidRPr="006116E1">
        <w:rPr>
          <w:rFonts w:ascii="Book Antiqua" w:eastAsia="华文中宋" w:hAnsi="Book Antiqua"/>
          <w:sz w:val="24"/>
          <w:szCs w:val="24"/>
          <w:vertAlign w:val="superscript"/>
        </w:rPr>
        <w:t>,</w:t>
      </w:r>
      <w:r w:rsidR="00014B79" w:rsidRPr="006116E1">
        <w:rPr>
          <w:rFonts w:ascii="Book Antiqua" w:eastAsia="华文中宋" w:hAnsi="Book Antiqua"/>
          <w:sz w:val="24"/>
          <w:szCs w:val="24"/>
          <w:vertAlign w:val="superscript"/>
        </w:rPr>
        <w:t>20</w:t>
      </w:r>
      <w:r w:rsidR="002D6516" w:rsidRPr="006116E1">
        <w:rPr>
          <w:rFonts w:ascii="Book Antiqua" w:eastAsia="华文中宋" w:hAnsi="Book Antiqua"/>
          <w:sz w:val="24"/>
          <w:szCs w:val="24"/>
          <w:vertAlign w:val="superscript"/>
        </w:rPr>
        <w:t>]</w:t>
      </w:r>
      <w:r w:rsidR="004B223C" w:rsidRPr="006116E1">
        <w:rPr>
          <w:rFonts w:ascii="Book Antiqua" w:eastAsia="华文中宋" w:hAnsi="Book Antiqua"/>
          <w:sz w:val="24"/>
          <w:szCs w:val="24"/>
        </w:rPr>
        <w:t>.</w:t>
      </w:r>
      <w:r w:rsidR="00061536" w:rsidRPr="006116E1">
        <w:rPr>
          <w:rFonts w:ascii="Book Antiqua" w:eastAsia="华文中宋" w:hAnsi="Book Antiqua"/>
          <w:sz w:val="24"/>
          <w:szCs w:val="24"/>
        </w:rPr>
        <w:t xml:space="preserve"> </w:t>
      </w:r>
      <w:r w:rsidR="009F7804" w:rsidRPr="006116E1">
        <w:rPr>
          <w:rFonts w:ascii="Book Antiqua" w:eastAsia="华文中宋" w:hAnsi="Book Antiqua"/>
          <w:sz w:val="24"/>
          <w:szCs w:val="24"/>
        </w:rPr>
        <w:t>DB</w:t>
      </w:r>
      <w:r w:rsidRPr="006116E1">
        <w:rPr>
          <w:rFonts w:ascii="Book Antiqua" w:eastAsia="华文中宋" w:hAnsi="Book Antiqua"/>
          <w:sz w:val="24"/>
          <w:szCs w:val="24"/>
        </w:rPr>
        <w:t xml:space="preserve">, or other presenting </w:t>
      </w:r>
      <w:r w:rsidR="00061536" w:rsidRPr="006116E1">
        <w:rPr>
          <w:rFonts w:ascii="Book Antiqua" w:eastAsia="华文中宋" w:hAnsi="Book Antiqua"/>
          <w:sz w:val="24"/>
          <w:szCs w:val="24"/>
        </w:rPr>
        <w:t>form</w:t>
      </w:r>
      <w:r w:rsidRPr="006116E1">
        <w:rPr>
          <w:rFonts w:ascii="Book Antiqua" w:eastAsia="华文中宋" w:hAnsi="Book Antiqua"/>
          <w:sz w:val="24"/>
          <w:szCs w:val="24"/>
        </w:rPr>
        <w:t>s</w:t>
      </w:r>
      <w:r w:rsidR="00061536" w:rsidRPr="006116E1">
        <w:rPr>
          <w:rFonts w:ascii="Book Antiqua" w:eastAsia="华文中宋" w:hAnsi="Book Antiqua"/>
          <w:sz w:val="24"/>
          <w:szCs w:val="24"/>
        </w:rPr>
        <w:t xml:space="preserve"> of movement disorders</w:t>
      </w:r>
      <w:r w:rsidRPr="006116E1">
        <w:rPr>
          <w:rFonts w:ascii="Book Antiqua" w:eastAsia="华文中宋" w:hAnsi="Book Antiqua"/>
          <w:sz w:val="24"/>
          <w:szCs w:val="24"/>
        </w:rPr>
        <w:t>,</w:t>
      </w:r>
      <w:r w:rsidR="00061536" w:rsidRPr="006116E1">
        <w:rPr>
          <w:rFonts w:ascii="Book Antiqua" w:eastAsia="华文中宋" w:hAnsi="Book Antiqua"/>
          <w:sz w:val="24"/>
          <w:szCs w:val="24"/>
        </w:rPr>
        <w:t xml:space="preserve"> were found fro</w:t>
      </w:r>
      <w:r w:rsidRPr="006116E1">
        <w:rPr>
          <w:rFonts w:ascii="Book Antiqua" w:eastAsia="华文中宋" w:hAnsi="Book Antiqua"/>
          <w:sz w:val="24"/>
          <w:szCs w:val="24"/>
        </w:rPr>
        <w:t xml:space="preserve">m several days to several years after </w:t>
      </w:r>
      <w:r w:rsidR="003D1963" w:rsidRPr="006116E1">
        <w:rPr>
          <w:rFonts w:ascii="Book Antiqua" w:eastAsia="华文中宋" w:hAnsi="Book Antiqua"/>
          <w:sz w:val="24"/>
          <w:szCs w:val="24"/>
        </w:rPr>
        <w:t>frontal lobe or thalamic</w:t>
      </w:r>
      <w:r w:rsidR="00061536" w:rsidRPr="006116E1">
        <w:rPr>
          <w:rFonts w:ascii="Book Antiqua" w:eastAsia="华文中宋" w:hAnsi="Book Antiqua"/>
          <w:sz w:val="24"/>
          <w:szCs w:val="24"/>
        </w:rPr>
        <w:t xml:space="preserve"> injury</w:t>
      </w:r>
      <w:r w:rsidR="00492D2F" w:rsidRPr="006116E1">
        <w:rPr>
          <w:rFonts w:ascii="Book Antiqua" w:eastAsia="华文中宋" w:hAnsi="Book Antiqua"/>
          <w:sz w:val="24"/>
          <w:szCs w:val="24"/>
          <w:vertAlign w:val="superscript"/>
        </w:rPr>
        <w:t>[</w:t>
      </w:r>
      <w:hyperlink w:anchor="_ENREF_21" w:tooltip="Tan, 2004 #1064" w:history="1">
        <w:r w:rsidR="00D70FA1" w:rsidRPr="006116E1">
          <w:rPr>
            <w:rFonts w:ascii="Book Antiqua" w:eastAsia="华文中宋" w:hAnsi="Book Antiqua"/>
            <w:sz w:val="24"/>
            <w:szCs w:val="24"/>
            <w:vertAlign w:val="superscript"/>
          </w:rPr>
          <w:fldChar w:fldCharType="begin">
            <w:fldData xml:space="preserve">PEVuZE5vdGU+PENpdGU+PEF1dGhvcj5UYW48L0F1dGhvcj48WWVhcj4yMDA0PC9ZZWFyPjxSZWNO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==
</w:fldData>
          </w:fldChar>
        </w:r>
        <w:r w:rsidR="007A2350" w:rsidRPr="006116E1">
          <w:rPr>
            <w:rFonts w:ascii="Book Antiqua" w:eastAsia="华文中宋" w:hAnsi="Book Antiqua"/>
            <w:sz w:val="24"/>
            <w:szCs w:val="24"/>
            <w:vertAlign w:val="superscript"/>
          </w:rPr>
          <w:instrText xml:space="preserve"> ADDIN EN.CITE </w:instrText>
        </w:r>
        <w:r w:rsidR="00D70FA1" w:rsidRPr="006116E1">
          <w:rPr>
            <w:rFonts w:ascii="Book Antiqua" w:eastAsia="华文中宋" w:hAnsi="Book Antiqua"/>
            <w:sz w:val="24"/>
            <w:szCs w:val="24"/>
            <w:vertAlign w:val="superscript"/>
          </w:rPr>
          <w:fldChar w:fldCharType="begin">
            <w:fldData xml:space="preserve">PEVuZE5vdGU+PENpdGU+PEF1dGhvcj5UYW48L0F1dGhvcj48WWVhcj4yMDA0PC9ZZWFyPjxSZWNO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==
</w:fldData>
          </w:fldChar>
        </w:r>
        <w:r w:rsidR="007A2350" w:rsidRPr="006116E1">
          <w:rPr>
            <w:rFonts w:ascii="Book Antiqua" w:eastAsia="华文中宋" w:hAnsi="Book Antiqua"/>
            <w:sz w:val="24"/>
            <w:szCs w:val="24"/>
            <w:vertAlign w:val="superscript"/>
          </w:rPr>
          <w:instrText xml:space="preserve"> ADDIN EN.CITE.DATA </w:instrText>
        </w:r>
        <w:r w:rsidR="00D70FA1" w:rsidRPr="006116E1">
          <w:rPr>
            <w:rFonts w:ascii="Book Antiqua" w:eastAsia="华文中宋" w:hAnsi="Book Antiqua"/>
            <w:sz w:val="24"/>
            <w:szCs w:val="24"/>
            <w:vertAlign w:val="superscript"/>
          </w:rPr>
        </w:r>
        <w:r w:rsidR="00D70FA1" w:rsidRPr="006116E1">
          <w:rPr>
            <w:rFonts w:ascii="Book Antiqua" w:eastAsia="华文中宋" w:hAnsi="Book Antiqua"/>
            <w:sz w:val="24"/>
            <w:szCs w:val="24"/>
            <w:vertAlign w:val="superscript"/>
          </w:rPr>
          <w:fldChar w:fldCharType="end"/>
        </w:r>
        <w:r w:rsidR="00D70FA1" w:rsidRPr="006116E1">
          <w:rPr>
            <w:rFonts w:ascii="Book Antiqua" w:eastAsia="华文中宋" w:hAnsi="Book Antiqua"/>
            <w:sz w:val="24"/>
            <w:szCs w:val="24"/>
            <w:vertAlign w:val="superscript"/>
          </w:rPr>
        </w:r>
        <w:r w:rsidR="00D70FA1" w:rsidRPr="006116E1">
          <w:rPr>
            <w:rFonts w:ascii="Book Antiqua" w:eastAsia="华文中宋" w:hAnsi="Book Antiqua"/>
            <w:sz w:val="24"/>
            <w:szCs w:val="24"/>
            <w:vertAlign w:val="superscript"/>
          </w:rPr>
          <w:fldChar w:fldCharType="separate"/>
        </w:r>
        <w:r w:rsidR="007A2350" w:rsidRPr="006116E1">
          <w:rPr>
            <w:rFonts w:ascii="Book Antiqua" w:eastAsia="华文中宋" w:hAnsi="Book Antiqua"/>
            <w:noProof/>
            <w:sz w:val="24"/>
            <w:szCs w:val="24"/>
            <w:vertAlign w:val="superscript"/>
          </w:rPr>
          <w:t>2</w:t>
        </w:r>
        <w:r w:rsidR="005A50A5" w:rsidRPr="006116E1">
          <w:rPr>
            <w:rFonts w:ascii="Book Antiqua" w:eastAsia="华文中宋" w:hAnsi="Book Antiqua"/>
            <w:noProof/>
            <w:sz w:val="24"/>
            <w:szCs w:val="24"/>
            <w:vertAlign w:val="superscript"/>
          </w:rPr>
          <w:t>1</w:t>
        </w:r>
        <w:r w:rsidR="007A2350" w:rsidRPr="006116E1">
          <w:rPr>
            <w:rFonts w:ascii="Book Antiqua" w:eastAsia="华文中宋" w:hAnsi="Book Antiqua"/>
            <w:noProof/>
            <w:sz w:val="24"/>
            <w:szCs w:val="24"/>
            <w:vertAlign w:val="superscript"/>
          </w:rPr>
          <w:t>-2</w:t>
        </w:r>
        <w:r w:rsidR="005A50A5" w:rsidRPr="006116E1">
          <w:rPr>
            <w:rFonts w:ascii="Book Antiqua" w:eastAsia="华文中宋" w:hAnsi="Book Antiqua"/>
            <w:noProof/>
            <w:sz w:val="24"/>
            <w:szCs w:val="24"/>
            <w:vertAlign w:val="superscript"/>
          </w:rPr>
          <w:t>4</w:t>
        </w:r>
        <w:r w:rsidR="00D70FA1" w:rsidRPr="006116E1">
          <w:rPr>
            <w:rFonts w:ascii="Book Antiqua" w:eastAsia="华文中宋" w:hAnsi="Book Antiqua"/>
            <w:sz w:val="24"/>
            <w:szCs w:val="24"/>
            <w:vertAlign w:val="superscript"/>
          </w:rPr>
          <w:fldChar w:fldCharType="end"/>
        </w:r>
      </w:hyperlink>
      <w:r w:rsidR="00492D2F" w:rsidRPr="006116E1">
        <w:rPr>
          <w:rFonts w:ascii="Book Antiqua" w:hAnsi="Book Antiqua"/>
          <w:sz w:val="24"/>
          <w:szCs w:val="24"/>
          <w:vertAlign w:val="superscript"/>
        </w:rPr>
        <w:t>]</w:t>
      </w:r>
      <w:r w:rsidR="003D1963" w:rsidRPr="006116E1">
        <w:rPr>
          <w:rFonts w:ascii="Book Antiqua" w:eastAsia="华文中宋" w:hAnsi="Book Antiqua"/>
          <w:sz w:val="24"/>
          <w:szCs w:val="24"/>
        </w:rPr>
        <w:t>.</w:t>
      </w:r>
      <w:r w:rsidR="0087129D" w:rsidRPr="006116E1">
        <w:rPr>
          <w:rFonts w:ascii="Book Antiqua" w:eastAsia="华文中宋" w:hAnsi="Book Antiqua"/>
          <w:sz w:val="24"/>
          <w:szCs w:val="24"/>
        </w:rPr>
        <w:t xml:space="preserve"> </w:t>
      </w:r>
      <w:r w:rsidR="00E53B44" w:rsidRPr="006116E1">
        <w:rPr>
          <w:rFonts w:ascii="Book Antiqua" w:eastAsia="华文中宋" w:hAnsi="Book Antiqua"/>
          <w:sz w:val="24"/>
          <w:szCs w:val="24"/>
        </w:rPr>
        <w:t>Chih-Sung Liang</w:t>
      </w:r>
      <w:r w:rsidR="00085B49" w:rsidRPr="006116E1">
        <w:rPr>
          <w:rFonts w:ascii="Book Antiqua" w:eastAsia="华文中宋" w:hAnsi="Book Antiqua"/>
          <w:sz w:val="24"/>
          <w:szCs w:val="24"/>
          <w:vertAlign w:val="superscript"/>
        </w:rPr>
        <w:t>[</w:t>
      </w:r>
      <w:hyperlink w:anchor="_ENREF_24" w:tooltip="Liang, 2011 #1162" w:history="1">
        <w:r w:rsidR="00D70FA1" w:rsidRPr="006116E1">
          <w:rPr>
            <w:rFonts w:ascii="Book Antiqua" w:eastAsia="华文中宋" w:hAnsi="Book Antiqua"/>
            <w:sz w:val="24"/>
            <w:szCs w:val="24"/>
            <w:vertAlign w:val="superscript"/>
          </w:rPr>
          <w:fldChar w:fldCharType="begin"/>
        </w:r>
        <w:r w:rsidR="007A2350" w:rsidRPr="006116E1">
          <w:rPr>
            <w:rFonts w:ascii="Book Antiqua" w:eastAsia="华文中宋" w:hAnsi="Book Antiqua"/>
            <w:sz w:val="24"/>
            <w:szCs w:val="24"/>
            <w:vertAlign w:val="superscript"/>
          </w:rPr>
          <w:instrText xml:space="preserve"> ADDIN EN.CITE &lt;EndNote&gt;&lt;Cite&gt;&lt;Author&gt;Liang&lt;/Author&gt;&lt;Year&gt;2011&lt;/Year&gt;&lt;RecNum&gt;1162&lt;/RecNum&gt;&lt;DisplayText&gt;&lt;style face="superscript"&gt;24&lt;/style&gt;&lt;/DisplayText&gt;&lt;record&gt;&lt;rec-number&gt;1162&lt;/rec-number&gt;&lt;foreign-keys&gt;&lt;key app="EN" db-id="t2s0wps54f0tvfewdx7pfw2b5w950texzdep"&gt;1162&lt;/key&gt;&lt;/foreign-keys&gt;&lt;ref-type name="Journal Article"&gt;17&lt;/ref-type&gt;&lt;contributors&gt;&lt;authors&gt;&lt;author&gt;Liang, Chih Sung&lt;/author&gt;&lt;author&gt;Chou, Ming Kuen&lt;/author&gt;&lt;author&gt;Yang, Fei Wen&lt;/author&gt;&lt;/authors&gt;&lt;/contributors&gt;&lt;titles&gt;&lt;title&gt;Delayed-onset diurnal bruxism, psychic akinesia and depression after carbon monoxide poisoning: a case report&lt;/title&gt;&lt;secondary-title&gt;General Hospital Psychiatry&lt;/secondary-title&gt;&lt;/titles&gt;&lt;periodical&gt;&lt;full-title&gt;General Hospital Psychiatry&lt;/full-title&gt;&lt;/periodical&gt;&lt;pages&gt;82.e9-82.e10&lt;/pages&gt;&lt;volume&gt;33&lt;/volume&gt;&lt;number&gt;1&lt;/number&gt;&lt;dates&gt;&lt;year&gt;2011&lt;/year&gt;&lt;/dates&gt;&lt;urls&gt;&lt;/urls&gt;&lt;/record&gt;&lt;/Cite&gt;&lt;/EndNote&gt;</w:instrText>
        </w:r>
        <w:r w:rsidR="00D70FA1" w:rsidRPr="006116E1">
          <w:rPr>
            <w:rFonts w:ascii="Book Antiqua" w:eastAsia="华文中宋" w:hAnsi="Book Antiqua"/>
            <w:sz w:val="24"/>
            <w:szCs w:val="24"/>
            <w:vertAlign w:val="superscript"/>
          </w:rPr>
          <w:fldChar w:fldCharType="separate"/>
        </w:r>
        <w:r w:rsidR="007A2350" w:rsidRPr="006116E1">
          <w:rPr>
            <w:rFonts w:ascii="Book Antiqua" w:eastAsia="华文中宋" w:hAnsi="Book Antiqua"/>
            <w:noProof/>
            <w:sz w:val="24"/>
            <w:szCs w:val="24"/>
            <w:vertAlign w:val="superscript"/>
          </w:rPr>
          <w:t>2</w:t>
        </w:r>
        <w:r w:rsidR="005A50A5" w:rsidRPr="006116E1">
          <w:rPr>
            <w:rFonts w:ascii="Book Antiqua" w:eastAsia="华文中宋" w:hAnsi="Book Antiqua"/>
            <w:noProof/>
            <w:sz w:val="24"/>
            <w:szCs w:val="24"/>
            <w:vertAlign w:val="superscript"/>
          </w:rPr>
          <w:t>4</w:t>
        </w:r>
        <w:r w:rsidR="00D70FA1" w:rsidRPr="006116E1">
          <w:rPr>
            <w:rFonts w:ascii="Book Antiqua" w:eastAsia="华文中宋" w:hAnsi="Book Antiqua"/>
            <w:sz w:val="24"/>
            <w:szCs w:val="24"/>
            <w:vertAlign w:val="superscript"/>
          </w:rPr>
          <w:fldChar w:fldCharType="end"/>
        </w:r>
      </w:hyperlink>
      <w:r w:rsidR="00085B49" w:rsidRPr="006116E1">
        <w:rPr>
          <w:rFonts w:ascii="Book Antiqua" w:hAnsi="Book Antiqua"/>
          <w:sz w:val="24"/>
          <w:szCs w:val="24"/>
          <w:vertAlign w:val="superscript"/>
        </w:rPr>
        <w:t>]</w:t>
      </w:r>
      <w:r w:rsidR="0087129D" w:rsidRPr="006116E1">
        <w:rPr>
          <w:rFonts w:ascii="Book Antiqua" w:eastAsia="华文中宋" w:hAnsi="Book Antiqua"/>
          <w:sz w:val="24"/>
          <w:szCs w:val="24"/>
        </w:rPr>
        <w:t xml:space="preserve"> </w:t>
      </w:r>
      <w:r w:rsidR="003845C6" w:rsidRPr="006116E1">
        <w:rPr>
          <w:rFonts w:ascii="Book Antiqua" w:eastAsia="华文中宋" w:hAnsi="Book Antiqua"/>
          <w:sz w:val="24"/>
          <w:szCs w:val="24"/>
        </w:rPr>
        <w:t>explained the mechanism by dendritic plasticity and changing</w:t>
      </w:r>
      <w:r w:rsidR="00455FE0" w:rsidRPr="006116E1">
        <w:rPr>
          <w:rFonts w:ascii="Book Antiqua" w:eastAsia="华文中宋" w:hAnsi="Book Antiqua"/>
          <w:sz w:val="24"/>
          <w:szCs w:val="24"/>
        </w:rPr>
        <w:t xml:space="preserve"> </w:t>
      </w:r>
      <w:r w:rsidR="003845C6" w:rsidRPr="006116E1">
        <w:rPr>
          <w:rFonts w:ascii="Book Antiqua" w:eastAsia="华文中宋" w:hAnsi="Book Antiqua"/>
          <w:sz w:val="24"/>
          <w:szCs w:val="24"/>
        </w:rPr>
        <w:t>patterns in the synaptic activity of injured brain neurons</w:t>
      </w:r>
      <w:r w:rsidR="00407F9C" w:rsidRPr="006116E1">
        <w:rPr>
          <w:rFonts w:ascii="Book Antiqua" w:eastAsia="华文中宋" w:hAnsi="Book Antiqua"/>
          <w:sz w:val="24"/>
          <w:szCs w:val="24"/>
        </w:rPr>
        <w:t>.</w:t>
      </w:r>
      <w:r w:rsidR="00F948F9" w:rsidRPr="006116E1">
        <w:rPr>
          <w:rFonts w:ascii="Book Antiqua" w:eastAsia="华文中宋" w:hAnsi="Book Antiqua"/>
          <w:sz w:val="24"/>
          <w:szCs w:val="24"/>
        </w:rPr>
        <w:t xml:space="preserve"> In our case,</w:t>
      </w:r>
      <w:r w:rsidR="005D6946" w:rsidRPr="006116E1">
        <w:rPr>
          <w:rFonts w:ascii="Book Antiqua" w:eastAsia="华文中宋" w:hAnsi="Book Antiqua"/>
          <w:sz w:val="24"/>
          <w:szCs w:val="24"/>
        </w:rPr>
        <w:t xml:space="preserve"> </w:t>
      </w:r>
      <w:r w:rsidR="008A2495" w:rsidRPr="006116E1">
        <w:rPr>
          <w:rFonts w:ascii="Book Antiqua" w:eastAsia="华文中宋" w:hAnsi="Book Antiqua"/>
          <w:sz w:val="24"/>
          <w:szCs w:val="24"/>
        </w:rPr>
        <w:t>h</w:t>
      </w:r>
      <w:r w:rsidR="003A1CC4" w:rsidRPr="006116E1">
        <w:rPr>
          <w:rFonts w:ascii="Book Antiqua" w:eastAsia="华文中宋" w:hAnsi="Book Antiqua"/>
          <w:sz w:val="24"/>
          <w:szCs w:val="24"/>
        </w:rPr>
        <w:t xml:space="preserve">ead MRI and MRA </w:t>
      </w:r>
      <w:r w:rsidR="008A2495" w:rsidRPr="006116E1">
        <w:rPr>
          <w:rFonts w:ascii="Book Antiqua" w:eastAsia="华文中宋" w:hAnsi="Book Antiqua"/>
          <w:sz w:val="24"/>
          <w:szCs w:val="24"/>
        </w:rPr>
        <w:t>performed</w:t>
      </w:r>
      <w:r w:rsidR="003A1CC4" w:rsidRPr="006116E1">
        <w:rPr>
          <w:rFonts w:ascii="Book Antiqua" w:eastAsia="华文中宋" w:hAnsi="Book Antiqua"/>
          <w:sz w:val="24"/>
          <w:szCs w:val="24"/>
        </w:rPr>
        <w:t xml:space="preserve"> </w:t>
      </w:r>
      <w:r w:rsidR="00F948F9" w:rsidRPr="006116E1">
        <w:rPr>
          <w:rFonts w:ascii="Book Antiqua" w:eastAsia="华文中宋" w:hAnsi="Book Antiqua"/>
          <w:sz w:val="24"/>
          <w:szCs w:val="24"/>
        </w:rPr>
        <w:t xml:space="preserve">when the patient was admitted to the </w:t>
      </w:r>
      <w:r w:rsidR="00B14139" w:rsidRPr="006116E1">
        <w:rPr>
          <w:rFonts w:ascii="Book Antiqua" w:eastAsia="华文中宋" w:hAnsi="Book Antiqua"/>
          <w:sz w:val="24"/>
          <w:szCs w:val="24"/>
        </w:rPr>
        <w:t xml:space="preserve">Huifu Xi </w:t>
      </w:r>
      <w:r w:rsidR="00CA63C5">
        <w:rPr>
          <w:rFonts w:ascii="Book Antiqua" w:eastAsia="华文中宋" w:hAnsi="Book Antiqua"/>
          <w:sz w:val="24"/>
          <w:szCs w:val="24"/>
        </w:rPr>
        <w:t>B</w:t>
      </w:r>
      <w:r w:rsidR="00CA63C5" w:rsidRPr="006116E1">
        <w:rPr>
          <w:rFonts w:ascii="Book Antiqua" w:eastAsia="华文中宋" w:hAnsi="Book Antiqua"/>
          <w:sz w:val="24"/>
          <w:szCs w:val="24"/>
        </w:rPr>
        <w:t xml:space="preserve">ranch </w:t>
      </w:r>
      <w:r w:rsidR="00B14139" w:rsidRPr="006116E1">
        <w:rPr>
          <w:rFonts w:ascii="Book Antiqua" w:eastAsia="华文中宋" w:hAnsi="Book Antiqua"/>
          <w:sz w:val="24"/>
          <w:szCs w:val="24"/>
        </w:rPr>
        <w:t xml:space="preserve">of </w:t>
      </w:r>
      <w:r w:rsidR="00836C9E" w:rsidRPr="006116E1">
        <w:rPr>
          <w:rFonts w:ascii="Book Antiqua" w:eastAsia="华文中宋" w:hAnsi="Book Antiqua"/>
          <w:sz w:val="24"/>
          <w:szCs w:val="24"/>
        </w:rPr>
        <w:t>Guangdong General Hospital</w:t>
      </w:r>
      <w:r w:rsidR="00973A0C" w:rsidRPr="006116E1">
        <w:rPr>
          <w:rFonts w:ascii="Book Antiqua" w:eastAsia="华文中宋" w:hAnsi="Book Antiqua"/>
          <w:sz w:val="24"/>
          <w:szCs w:val="24"/>
        </w:rPr>
        <w:t xml:space="preserve"> </w:t>
      </w:r>
      <w:r w:rsidR="00B14139" w:rsidRPr="006116E1">
        <w:rPr>
          <w:rFonts w:ascii="Book Antiqua" w:eastAsia="华文中宋" w:hAnsi="Book Antiqua"/>
          <w:sz w:val="24"/>
          <w:szCs w:val="24"/>
        </w:rPr>
        <w:t>indicated no progress</w:t>
      </w:r>
      <w:r w:rsidR="00A40831" w:rsidRPr="006116E1">
        <w:rPr>
          <w:rFonts w:ascii="Book Antiqua" w:eastAsia="华文中宋" w:hAnsi="Book Antiqua"/>
          <w:sz w:val="24"/>
          <w:szCs w:val="24"/>
        </w:rPr>
        <w:t>ive</w:t>
      </w:r>
      <w:r w:rsidR="00B14139" w:rsidRPr="006116E1">
        <w:rPr>
          <w:rFonts w:ascii="Book Antiqua" w:eastAsia="华文中宋" w:hAnsi="Book Antiqua"/>
          <w:sz w:val="24"/>
          <w:szCs w:val="24"/>
        </w:rPr>
        <w:t xml:space="preserve"> damage.</w:t>
      </w:r>
      <w:r w:rsidR="008A2495" w:rsidRPr="006116E1">
        <w:rPr>
          <w:rFonts w:ascii="Book Antiqua" w:eastAsia="华文中宋" w:hAnsi="Book Antiqua"/>
          <w:sz w:val="24"/>
          <w:szCs w:val="24"/>
        </w:rPr>
        <w:t xml:space="preserve"> As no additional head</w:t>
      </w:r>
      <w:r w:rsidR="00E16FE2" w:rsidRPr="006116E1">
        <w:rPr>
          <w:rFonts w:ascii="Book Antiqua" w:eastAsia="华文中宋" w:hAnsi="Book Antiqua"/>
          <w:sz w:val="24"/>
          <w:szCs w:val="24"/>
        </w:rPr>
        <w:t xml:space="preserve"> </w:t>
      </w:r>
      <w:r w:rsidR="006236C9" w:rsidRPr="006116E1">
        <w:rPr>
          <w:rFonts w:ascii="Book Antiqua" w:eastAsia="华文中宋" w:hAnsi="Book Antiqua"/>
          <w:sz w:val="24"/>
          <w:szCs w:val="24"/>
        </w:rPr>
        <w:t xml:space="preserve">MRI </w:t>
      </w:r>
      <w:r w:rsidR="00CA63C5">
        <w:rPr>
          <w:rFonts w:ascii="Book Antiqua" w:eastAsia="华文中宋" w:hAnsi="Book Antiqua"/>
          <w:sz w:val="24"/>
          <w:szCs w:val="24"/>
        </w:rPr>
        <w:t>or</w:t>
      </w:r>
      <w:r w:rsidR="00CA63C5" w:rsidRPr="006116E1">
        <w:rPr>
          <w:rFonts w:ascii="Book Antiqua" w:eastAsia="华文中宋" w:hAnsi="Book Antiqua"/>
          <w:sz w:val="24"/>
          <w:szCs w:val="24"/>
        </w:rPr>
        <w:t xml:space="preserve"> </w:t>
      </w:r>
      <w:r w:rsidR="006236C9" w:rsidRPr="006116E1">
        <w:rPr>
          <w:rFonts w:ascii="Book Antiqua" w:eastAsia="华文中宋" w:hAnsi="Book Antiqua"/>
          <w:sz w:val="24"/>
          <w:szCs w:val="24"/>
        </w:rPr>
        <w:t xml:space="preserve">MRA </w:t>
      </w:r>
      <w:r w:rsidR="008A2495" w:rsidRPr="006116E1">
        <w:rPr>
          <w:rFonts w:ascii="Book Antiqua" w:eastAsia="华文中宋" w:hAnsi="Book Antiqua"/>
          <w:sz w:val="24"/>
          <w:szCs w:val="24"/>
        </w:rPr>
        <w:t>was performed after the</w:t>
      </w:r>
      <w:r w:rsidR="006236C9" w:rsidRPr="006116E1">
        <w:rPr>
          <w:rFonts w:ascii="Book Antiqua" w:eastAsia="华文中宋" w:hAnsi="Book Antiqua"/>
          <w:sz w:val="24"/>
          <w:szCs w:val="24"/>
        </w:rPr>
        <w:t xml:space="preserve"> </w:t>
      </w:r>
      <w:r w:rsidR="009F7804" w:rsidRPr="006116E1">
        <w:rPr>
          <w:rFonts w:ascii="Book Antiqua" w:eastAsia="华文中宋" w:hAnsi="Book Antiqua"/>
          <w:sz w:val="24"/>
          <w:szCs w:val="24"/>
        </w:rPr>
        <w:t>DB</w:t>
      </w:r>
      <w:r w:rsidR="006236C9" w:rsidRPr="006116E1">
        <w:rPr>
          <w:rFonts w:ascii="Book Antiqua" w:eastAsia="华文中宋" w:hAnsi="Book Antiqua"/>
          <w:sz w:val="24"/>
          <w:szCs w:val="24"/>
        </w:rPr>
        <w:t xml:space="preserve"> occurred</w:t>
      </w:r>
      <w:r w:rsidR="00CA63C5">
        <w:rPr>
          <w:rFonts w:ascii="Book Antiqua" w:eastAsia="华文中宋" w:hAnsi="Book Antiqua"/>
          <w:sz w:val="24"/>
          <w:szCs w:val="24"/>
        </w:rPr>
        <w:t>,</w:t>
      </w:r>
      <w:r w:rsidR="006236C9" w:rsidRPr="006116E1">
        <w:rPr>
          <w:rFonts w:ascii="Book Antiqua" w:eastAsia="华文中宋" w:hAnsi="Book Antiqua"/>
          <w:sz w:val="24"/>
          <w:szCs w:val="24"/>
        </w:rPr>
        <w:t xml:space="preserve"> </w:t>
      </w:r>
      <w:r w:rsidR="00B32852" w:rsidRPr="006116E1">
        <w:rPr>
          <w:rFonts w:ascii="Book Antiqua" w:eastAsia="华文中宋" w:hAnsi="Book Antiqua"/>
          <w:sz w:val="24"/>
          <w:szCs w:val="24"/>
        </w:rPr>
        <w:t>w</w:t>
      </w:r>
      <w:r w:rsidR="00E16FE2" w:rsidRPr="006116E1">
        <w:rPr>
          <w:rFonts w:ascii="Book Antiqua" w:eastAsia="华文中宋" w:hAnsi="Book Antiqua"/>
          <w:sz w:val="24"/>
          <w:szCs w:val="24"/>
        </w:rPr>
        <w:t xml:space="preserve">e </w:t>
      </w:r>
      <w:r w:rsidR="008A2495" w:rsidRPr="006116E1">
        <w:rPr>
          <w:rFonts w:ascii="Book Antiqua" w:eastAsia="华文中宋" w:hAnsi="Book Antiqua"/>
          <w:sz w:val="24"/>
          <w:szCs w:val="24"/>
        </w:rPr>
        <w:t xml:space="preserve">are unable to conclude </w:t>
      </w:r>
      <w:r w:rsidR="00E16FE2" w:rsidRPr="006116E1">
        <w:rPr>
          <w:rFonts w:ascii="Book Antiqua" w:eastAsia="华文中宋" w:hAnsi="Book Antiqua"/>
          <w:sz w:val="24"/>
          <w:szCs w:val="24"/>
        </w:rPr>
        <w:t xml:space="preserve">that his bruxism </w:t>
      </w:r>
      <w:r w:rsidR="008A2495" w:rsidRPr="006116E1">
        <w:rPr>
          <w:rFonts w:ascii="Book Antiqua" w:eastAsia="华文中宋" w:hAnsi="Book Antiqua"/>
          <w:sz w:val="24"/>
          <w:szCs w:val="24"/>
        </w:rPr>
        <w:t xml:space="preserve">was </w:t>
      </w:r>
      <w:r w:rsidR="00E16FE2" w:rsidRPr="006116E1">
        <w:rPr>
          <w:rFonts w:ascii="Book Antiqua" w:eastAsia="华文中宋" w:hAnsi="Book Antiqua"/>
          <w:sz w:val="24"/>
          <w:szCs w:val="24"/>
        </w:rPr>
        <w:t xml:space="preserve">associated with his cerebral stroke. </w:t>
      </w:r>
      <w:r w:rsidR="005051CA" w:rsidRPr="006116E1">
        <w:rPr>
          <w:rFonts w:ascii="Book Antiqua" w:eastAsia="华文中宋" w:hAnsi="Book Antiqua"/>
          <w:sz w:val="24"/>
          <w:szCs w:val="24"/>
        </w:rPr>
        <w:t>Of course,</w:t>
      </w:r>
      <w:r w:rsidR="00D971E5" w:rsidRPr="006116E1">
        <w:rPr>
          <w:rFonts w:ascii="Book Antiqua" w:eastAsia="华文中宋" w:hAnsi="Book Antiqua"/>
          <w:sz w:val="24"/>
          <w:szCs w:val="24"/>
        </w:rPr>
        <w:t xml:space="preserve"> </w:t>
      </w:r>
      <w:r w:rsidR="001E0A68" w:rsidRPr="006116E1">
        <w:rPr>
          <w:rFonts w:ascii="Book Antiqua" w:eastAsia="华文中宋" w:hAnsi="Book Antiqua"/>
          <w:sz w:val="24"/>
          <w:szCs w:val="24"/>
        </w:rPr>
        <w:t>it</w:t>
      </w:r>
      <w:r w:rsidR="008A2495" w:rsidRPr="006116E1">
        <w:rPr>
          <w:rFonts w:ascii="Book Antiqua" w:eastAsia="华文中宋" w:hAnsi="Book Antiqua"/>
          <w:sz w:val="24"/>
          <w:szCs w:val="24"/>
        </w:rPr>
        <w:t xml:space="preserve"> i</w:t>
      </w:r>
      <w:r w:rsidR="001E0A68" w:rsidRPr="006116E1">
        <w:rPr>
          <w:rFonts w:ascii="Book Antiqua" w:eastAsia="华文中宋" w:hAnsi="Book Antiqua"/>
          <w:sz w:val="24"/>
          <w:szCs w:val="24"/>
        </w:rPr>
        <w:t xml:space="preserve">s possible that </w:t>
      </w:r>
      <w:r w:rsidR="00923262" w:rsidRPr="006116E1">
        <w:rPr>
          <w:rFonts w:ascii="Book Antiqua" w:eastAsia="华文中宋" w:hAnsi="Book Antiqua"/>
          <w:sz w:val="24"/>
          <w:szCs w:val="24"/>
        </w:rPr>
        <w:t xml:space="preserve">his cerebral stroke </w:t>
      </w:r>
      <w:r w:rsidR="00CD59FC" w:rsidRPr="006116E1">
        <w:rPr>
          <w:rFonts w:ascii="Book Antiqua" w:eastAsia="华文中宋" w:hAnsi="Book Antiqua"/>
          <w:sz w:val="24"/>
          <w:szCs w:val="24"/>
        </w:rPr>
        <w:t xml:space="preserve">might </w:t>
      </w:r>
      <w:r w:rsidR="00923262" w:rsidRPr="006116E1">
        <w:rPr>
          <w:rFonts w:ascii="Book Antiqua" w:eastAsia="华文中宋" w:hAnsi="Book Antiqua"/>
          <w:sz w:val="24"/>
          <w:szCs w:val="24"/>
        </w:rPr>
        <w:t>contribute as a risk factor</w:t>
      </w:r>
      <w:r w:rsidR="008A2495" w:rsidRPr="006116E1">
        <w:rPr>
          <w:rFonts w:ascii="Book Antiqua" w:eastAsia="华文中宋" w:hAnsi="Book Antiqua"/>
          <w:sz w:val="24"/>
          <w:szCs w:val="24"/>
        </w:rPr>
        <w:t>,</w:t>
      </w:r>
      <w:r w:rsidR="00923262" w:rsidRPr="006116E1">
        <w:rPr>
          <w:rFonts w:ascii="Book Antiqua" w:eastAsia="华文中宋" w:hAnsi="Book Antiqua"/>
          <w:sz w:val="24"/>
          <w:szCs w:val="24"/>
        </w:rPr>
        <w:t xml:space="preserve"> making </w:t>
      </w:r>
      <w:r w:rsidR="008A2495" w:rsidRPr="006116E1">
        <w:rPr>
          <w:rFonts w:ascii="Book Antiqua" w:eastAsia="华文中宋" w:hAnsi="Book Antiqua"/>
          <w:sz w:val="24"/>
          <w:szCs w:val="24"/>
        </w:rPr>
        <w:t xml:space="preserve">it </w:t>
      </w:r>
      <w:r w:rsidR="00923262" w:rsidRPr="006116E1">
        <w:rPr>
          <w:rFonts w:ascii="Book Antiqua" w:eastAsia="华文中宋" w:hAnsi="Book Antiqua"/>
          <w:sz w:val="24"/>
          <w:szCs w:val="24"/>
        </w:rPr>
        <w:t xml:space="preserve">more difficult </w:t>
      </w:r>
      <w:r w:rsidR="008A2495" w:rsidRPr="006116E1">
        <w:rPr>
          <w:rFonts w:ascii="Book Antiqua" w:eastAsia="华文中宋" w:hAnsi="Book Antiqua"/>
          <w:sz w:val="24"/>
          <w:szCs w:val="24"/>
        </w:rPr>
        <w:t xml:space="preserve">for damaged neurons </w:t>
      </w:r>
      <w:r w:rsidR="00923262" w:rsidRPr="006116E1">
        <w:rPr>
          <w:rFonts w:ascii="Book Antiqua" w:eastAsia="华文中宋" w:hAnsi="Book Antiqua"/>
          <w:sz w:val="24"/>
          <w:szCs w:val="24"/>
        </w:rPr>
        <w:t>to recover</w:t>
      </w:r>
      <w:r w:rsidR="008A2495" w:rsidRPr="006116E1">
        <w:rPr>
          <w:rFonts w:ascii="Book Antiqua" w:eastAsia="华文中宋" w:hAnsi="Book Antiqua"/>
          <w:sz w:val="24"/>
          <w:szCs w:val="24"/>
        </w:rPr>
        <w:t>,</w:t>
      </w:r>
      <w:r w:rsidR="00923262" w:rsidRPr="006116E1">
        <w:rPr>
          <w:rFonts w:ascii="Book Antiqua" w:eastAsia="华文中宋" w:hAnsi="Book Antiqua"/>
          <w:sz w:val="24"/>
          <w:szCs w:val="24"/>
        </w:rPr>
        <w:t xml:space="preserve"> </w:t>
      </w:r>
      <w:r w:rsidR="008A2495" w:rsidRPr="006116E1">
        <w:rPr>
          <w:rFonts w:ascii="Book Antiqua" w:eastAsia="华文中宋" w:hAnsi="Book Antiqua"/>
          <w:sz w:val="24"/>
          <w:szCs w:val="24"/>
        </w:rPr>
        <w:t>and</w:t>
      </w:r>
      <w:r w:rsidR="00923262" w:rsidRPr="006116E1">
        <w:rPr>
          <w:rFonts w:ascii="Book Antiqua" w:eastAsia="华文中宋" w:hAnsi="Book Antiqua"/>
          <w:sz w:val="24"/>
          <w:szCs w:val="24"/>
        </w:rPr>
        <w:t xml:space="preserve"> previous brain injury history should be noted when treating refractory</w:t>
      </w:r>
      <w:r w:rsidR="003856B4" w:rsidRPr="006116E1">
        <w:rPr>
          <w:rFonts w:ascii="Book Antiqua" w:eastAsia="华文中宋" w:hAnsi="Book Antiqua"/>
          <w:sz w:val="24"/>
          <w:szCs w:val="24"/>
        </w:rPr>
        <w:t xml:space="preserve"> </w:t>
      </w:r>
      <w:r w:rsidR="009F7804" w:rsidRPr="006116E1">
        <w:rPr>
          <w:rFonts w:ascii="Book Antiqua" w:eastAsia="华文中宋" w:hAnsi="Book Antiqua"/>
          <w:sz w:val="24"/>
          <w:szCs w:val="24"/>
        </w:rPr>
        <w:t>DB</w:t>
      </w:r>
      <w:r w:rsidR="00923262" w:rsidRPr="006116E1">
        <w:rPr>
          <w:rFonts w:ascii="Book Antiqua" w:eastAsia="华文中宋" w:hAnsi="Book Antiqua"/>
          <w:sz w:val="24"/>
          <w:szCs w:val="24"/>
        </w:rPr>
        <w:t>.</w:t>
      </w:r>
    </w:p>
    <w:p w:rsidR="00B53229" w:rsidRPr="006116E1" w:rsidRDefault="007030B7" w:rsidP="006116E1">
      <w:pPr>
        <w:spacing w:line="360" w:lineRule="auto"/>
        <w:ind w:firstLineChars="100" w:firstLine="240"/>
        <w:rPr>
          <w:rFonts w:ascii="Book Antiqua" w:eastAsia="华文中宋" w:hAnsi="Book Antiqua"/>
          <w:sz w:val="24"/>
          <w:szCs w:val="24"/>
        </w:rPr>
      </w:pPr>
      <w:r w:rsidRPr="006116E1">
        <w:rPr>
          <w:rFonts w:ascii="Book Antiqua" w:eastAsia="华文中宋" w:hAnsi="Book Antiqua"/>
          <w:sz w:val="24"/>
          <w:szCs w:val="24"/>
        </w:rPr>
        <w:t xml:space="preserve">Aiming </w:t>
      </w:r>
      <w:r w:rsidR="008545D0" w:rsidRPr="006116E1">
        <w:rPr>
          <w:rFonts w:ascii="Book Antiqua" w:eastAsia="华文中宋" w:hAnsi="Book Antiqua"/>
          <w:sz w:val="24"/>
          <w:szCs w:val="24"/>
        </w:rPr>
        <w:t>to regulate</w:t>
      </w:r>
      <w:r w:rsidRPr="006116E1">
        <w:rPr>
          <w:rFonts w:ascii="Book Antiqua" w:eastAsia="华文中宋" w:hAnsi="Book Antiqua"/>
          <w:sz w:val="24"/>
          <w:szCs w:val="24"/>
        </w:rPr>
        <w:t xml:space="preserve"> the dysfunction of neurotransmitters</w:t>
      </w:r>
      <w:r w:rsidR="008545D0" w:rsidRPr="006116E1">
        <w:rPr>
          <w:rFonts w:ascii="Book Antiqua" w:eastAsia="华文中宋" w:hAnsi="Book Antiqua"/>
          <w:sz w:val="24"/>
          <w:szCs w:val="24"/>
        </w:rPr>
        <w:t xml:space="preserve"> in CNS</w:t>
      </w:r>
      <w:r w:rsidR="00EF0F93" w:rsidRPr="006116E1">
        <w:rPr>
          <w:rFonts w:ascii="Book Antiqua" w:eastAsia="华文中宋" w:hAnsi="Book Antiqua"/>
          <w:sz w:val="24"/>
          <w:szCs w:val="24"/>
        </w:rPr>
        <w:t>, d</w:t>
      </w:r>
      <w:r w:rsidR="00E24022" w:rsidRPr="006116E1">
        <w:rPr>
          <w:rFonts w:ascii="Book Antiqua" w:eastAsia="华文中宋" w:hAnsi="Book Antiqua"/>
          <w:sz w:val="24"/>
          <w:szCs w:val="24"/>
        </w:rPr>
        <w:t xml:space="preserve">rug </w:t>
      </w:r>
      <w:r w:rsidR="00A82968" w:rsidRPr="006116E1">
        <w:rPr>
          <w:rFonts w:ascii="Book Antiqua" w:eastAsia="华文中宋" w:hAnsi="Book Antiqua"/>
          <w:sz w:val="24"/>
          <w:szCs w:val="24"/>
        </w:rPr>
        <w:lastRenderedPageBreak/>
        <w:t>i</w:t>
      </w:r>
      <w:r w:rsidR="00E24022" w:rsidRPr="006116E1">
        <w:rPr>
          <w:rFonts w:ascii="Book Antiqua" w:eastAsia="华文中宋" w:hAnsi="Book Antiqua"/>
          <w:sz w:val="24"/>
          <w:szCs w:val="24"/>
        </w:rPr>
        <w:t>ntervention</w:t>
      </w:r>
      <w:r w:rsidR="004234C7" w:rsidRPr="006116E1">
        <w:rPr>
          <w:rFonts w:ascii="Book Antiqua" w:eastAsia="华文中宋" w:hAnsi="Book Antiqua"/>
          <w:sz w:val="24"/>
          <w:szCs w:val="24"/>
        </w:rPr>
        <w:t>s</w:t>
      </w:r>
      <w:r w:rsidR="00E24022" w:rsidRPr="006116E1">
        <w:rPr>
          <w:rFonts w:ascii="Book Antiqua" w:eastAsia="华文中宋" w:hAnsi="Book Antiqua"/>
          <w:sz w:val="24"/>
          <w:szCs w:val="24"/>
        </w:rPr>
        <w:t xml:space="preserve"> </w:t>
      </w:r>
      <w:r w:rsidR="0065659F" w:rsidRPr="006116E1">
        <w:rPr>
          <w:rFonts w:ascii="Book Antiqua" w:eastAsia="华文中宋" w:hAnsi="Book Antiqua"/>
          <w:sz w:val="24"/>
          <w:szCs w:val="24"/>
        </w:rPr>
        <w:t>have been</w:t>
      </w:r>
      <w:r w:rsidR="00731989" w:rsidRPr="006116E1">
        <w:rPr>
          <w:rFonts w:ascii="Book Antiqua" w:eastAsia="华文中宋" w:hAnsi="Book Antiqua"/>
          <w:sz w:val="24"/>
          <w:szCs w:val="24"/>
        </w:rPr>
        <w:t xml:space="preserve"> us</w:t>
      </w:r>
      <w:r w:rsidR="004234C7" w:rsidRPr="006116E1">
        <w:rPr>
          <w:rFonts w:ascii="Book Antiqua" w:eastAsia="华文中宋" w:hAnsi="Book Antiqua"/>
          <w:sz w:val="24"/>
          <w:szCs w:val="24"/>
        </w:rPr>
        <w:t xml:space="preserve">ed </w:t>
      </w:r>
      <w:r w:rsidR="00E24022" w:rsidRPr="006116E1">
        <w:rPr>
          <w:rFonts w:ascii="Book Antiqua" w:eastAsia="华文中宋" w:hAnsi="Book Antiqua"/>
          <w:sz w:val="24"/>
          <w:szCs w:val="24"/>
        </w:rPr>
        <w:t xml:space="preserve">to treat </w:t>
      </w:r>
      <w:r w:rsidR="00E30139" w:rsidRPr="006116E1">
        <w:rPr>
          <w:rFonts w:ascii="Book Antiqua" w:eastAsia="华文中宋" w:hAnsi="Book Antiqua"/>
          <w:sz w:val="24"/>
          <w:szCs w:val="24"/>
        </w:rPr>
        <w:t>antidepressant</w:t>
      </w:r>
      <w:r w:rsidR="00CA63C5">
        <w:rPr>
          <w:rFonts w:ascii="Book Antiqua" w:eastAsia="华文中宋" w:hAnsi="Book Antiqua"/>
          <w:sz w:val="24"/>
          <w:szCs w:val="24"/>
        </w:rPr>
        <w:t>-</w:t>
      </w:r>
      <w:r w:rsidR="00EA4829"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9618DB" w:rsidRPr="006116E1">
        <w:rPr>
          <w:rFonts w:ascii="Book Antiqua" w:eastAsia="华文中宋" w:hAnsi="Book Antiqua"/>
          <w:sz w:val="24"/>
          <w:szCs w:val="24"/>
        </w:rPr>
        <w:t>.</w:t>
      </w:r>
      <w:r w:rsidR="0088457F" w:rsidRPr="006116E1">
        <w:rPr>
          <w:rFonts w:ascii="Book Antiqua" w:eastAsia="华文中宋" w:hAnsi="Book Antiqua"/>
          <w:sz w:val="24"/>
          <w:szCs w:val="24"/>
        </w:rPr>
        <w:t xml:space="preserve"> Nevertheless, it </w:t>
      </w:r>
      <w:r w:rsidR="00E57011" w:rsidRPr="006116E1">
        <w:rPr>
          <w:rFonts w:ascii="Book Antiqua" w:eastAsia="华文中宋" w:hAnsi="Book Antiqua"/>
          <w:sz w:val="24"/>
          <w:szCs w:val="24"/>
        </w:rPr>
        <w:t xml:space="preserve">is still </w:t>
      </w:r>
      <w:r w:rsidR="00E30139" w:rsidRPr="006116E1">
        <w:rPr>
          <w:rFonts w:ascii="Book Antiqua" w:eastAsia="华文中宋" w:hAnsi="Book Antiqua"/>
          <w:sz w:val="24"/>
          <w:szCs w:val="24"/>
        </w:rPr>
        <w:t>contested</w:t>
      </w:r>
      <w:r w:rsidR="00E57011" w:rsidRPr="006116E1">
        <w:rPr>
          <w:rFonts w:ascii="Book Antiqua" w:eastAsia="华文中宋" w:hAnsi="Book Antiqua"/>
          <w:sz w:val="24"/>
          <w:szCs w:val="24"/>
        </w:rPr>
        <w:t>.</w:t>
      </w:r>
      <w:r w:rsidR="007D58A9" w:rsidRPr="006116E1">
        <w:rPr>
          <w:rFonts w:ascii="Book Antiqua" w:eastAsia="华文中宋" w:hAnsi="Book Antiqua"/>
          <w:sz w:val="24"/>
          <w:szCs w:val="24"/>
        </w:rPr>
        <w:t xml:space="preserve"> </w:t>
      </w:r>
      <w:r w:rsidR="003B4B3F" w:rsidRPr="006116E1">
        <w:rPr>
          <w:rFonts w:ascii="Book Antiqua" w:eastAsia="华文中宋" w:hAnsi="Book Antiqua"/>
          <w:sz w:val="24"/>
          <w:szCs w:val="24"/>
        </w:rPr>
        <w:t>According to</w:t>
      </w:r>
      <w:r w:rsidR="00CA63C5">
        <w:rPr>
          <w:rFonts w:ascii="Book Antiqua" w:eastAsia="华文中宋" w:hAnsi="Book Antiqua"/>
          <w:sz w:val="24"/>
          <w:szCs w:val="24"/>
        </w:rPr>
        <w:t xml:space="preserve"> </w:t>
      </w:r>
      <w:r w:rsidR="00C678CD" w:rsidRPr="006116E1">
        <w:rPr>
          <w:rFonts w:ascii="Book Antiqua" w:eastAsia="华文中宋" w:hAnsi="Book Antiqua"/>
          <w:sz w:val="24"/>
          <w:szCs w:val="24"/>
        </w:rPr>
        <w:t>Fitzgerald</w:t>
      </w:r>
      <w:r w:rsidR="00634EFD" w:rsidRPr="006116E1">
        <w:rPr>
          <w:rFonts w:ascii="Book Antiqua" w:eastAsia="华文中宋" w:hAnsi="Book Antiqua"/>
          <w:sz w:val="24"/>
          <w:szCs w:val="24"/>
        </w:rPr>
        <w:t xml:space="preserve"> </w:t>
      </w:r>
      <w:r w:rsidR="00634EFD" w:rsidRPr="006116E1">
        <w:rPr>
          <w:rFonts w:ascii="Book Antiqua" w:eastAsia="华文中宋" w:hAnsi="Book Antiqua"/>
          <w:i/>
          <w:sz w:val="24"/>
          <w:szCs w:val="24"/>
        </w:rPr>
        <w:t>et al</w:t>
      </w:r>
      <w:r w:rsidR="009F736D" w:rsidRPr="006116E1">
        <w:rPr>
          <w:rFonts w:ascii="Book Antiqua" w:eastAsia="华文中宋" w:hAnsi="Book Antiqua"/>
          <w:sz w:val="24"/>
          <w:szCs w:val="24"/>
          <w:vertAlign w:val="superscript"/>
        </w:rPr>
        <w:t>[</w:t>
      </w:r>
      <w:r w:rsidR="00E30F5D" w:rsidRPr="006116E1">
        <w:rPr>
          <w:rFonts w:ascii="Book Antiqua" w:eastAsia="华文中宋" w:hAnsi="Book Antiqua"/>
          <w:noProof/>
          <w:sz w:val="24"/>
          <w:szCs w:val="24"/>
          <w:vertAlign w:val="superscript"/>
        </w:rPr>
        <w:t>7</w:t>
      </w:r>
      <w:r w:rsidR="009F736D" w:rsidRPr="006116E1">
        <w:rPr>
          <w:rFonts w:ascii="Book Antiqua" w:eastAsia="华文中宋" w:hAnsi="Book Antiqua"/>
          <w:noProof/>
          <w:sz w:val="24"/>
          <w:szCs w:val="24"/>
          <w:vertAlign w:val="superscript"/>
        </w:rPr>
        <w:t>]</w:t>
      </w:r>
      <w:r w:rsidR="00C678CD" w:rsidRPr="006116E1">
        <w:rPr>
          <w:rFonts w:ascii="Book Antiqua" w:eastAsia="华文中宋" w:hAnsi="Book Antiqua"/>
          <w:sz w:val="24"/>
          <w:szCs w:val="24"/>
        </w:rPr>
        <w:t xml:space="preserve"> in</w:t>
      </w:r>
      <w:r w:rsidR="00E30139" w:rsidRPr="006116E1">
        <w:rPr>
          <w:rFonts w:ascii="Book Antiqua" w:eastAsia="华文中宋" w:hAnsi="Book Antiqua"/>
          <w:sz w:val="24"/>
          <w:szCs w:val="24"/>
        </w:rPr>
        <w:t xml:space="preserve"> a</w:t>
      </w:r>
      <w:r w:rsidR="00C678CD" w:rsidRPr="006116E1">
        <w:rPr>
          <w:rFonts w:ascii="Book Antiqua" w:eastAsia="华文中宋" w:hAnsi="Book Antiqua"/>
          <w:sz w:val="24"/>
          <w:szCs w:val="24"/>
        </w:rPr>
        <w:t xml:space="preserve"> 1995 report</w:t>
      </w:r>
      <w:r w:rsidR="00E30139" w:rsidRPr="006116E1">
        <w:rPr>
          <w:rFonts w:ascii="Book Antiqua" w:eastAsia="华文中宋" w:hAnsi="Book Antiqua"/>
          <w:sz w:val="24"/>
          <w:szCs w:val="24"/>
        </w:rPr>
        <w:t>,</w:t>
      </w:r>
      <w:r w:rsidR="00C678CD" w:rsidRPr="006116E1">
        <w:rPr>
          <w:rFonts w:ascii="Book Antiqua" w:eastAsia="华文中宋" w:hAnsi="Book Antiqua"/>
          <w:sz w:val="24"/>
          <w:szCs w:val="24"/>
        </w:rPr>
        <w:t xml:space="preserve"> </w:t>
      </w:r>
      <w:r w:rsidR="00D444C0" w:rsidRPr="006116E1">
        <w:rPr>
          <w:rFonts w:ascii="Book Antiqua" w:eastAsia="华文中宋" w:hAnsi="Book Antiqua"/>
          <w:sz w:val="24"/>
          <w:szCs w:val="24"/>
        </w:rPr>
        <w:t>buspirone</w:t>
      </w:r>
      <w:r w:rsidR="00F948F9" w:rsidRPr="006116E1">
        <w:rPr>
          <w:rFonts w:ascii="Book Antiqua" w:eastAsia="华文中宋" w:hAnsi="Book Antiqua"/>
          <w:sz w:val="24"/>
          <w:szCs w:val="24"/>
        </w:rPr>
        <w:t>, a kind of 5-HT receptor agonist,</w:t>
      </w:r>
      <w:r w:rsidR="00E30139" w:rsidRPr="006116E1">
        <w:rPr>
          <w:rFonts w:ascii="Book Antiqua" w:eastAsia="华文中宋" w:hAnsi="Book Antiqua"/>
          <w:sz w:val="24"/>
          <w:szCs w:val="24"/>
        </w:rPr>
        <w:t xml:space="preserve"> is</w:t>
      </w:r>
      <w:r w:rsidR="00D444C0" w:rsidRPr="006116E1">
        <w:rPr>
          <w:rFonts w:ascii="Book Antiqua" w:eastAsia="华文中宋" w:hAnsi="Book Antiqua"/>
          <w:sz w:val="24"/>
          <w:szCs w:val="24"/>
        </w:rPr>
        <w:t xml:space="preserve"> </w:t>
      </w:r>
      <w:r w:rsidR="00E30139" w:rsidRPr="006116E1">
        <w:rPr>
          <w:rFonts w:ascii="Book Antiqua" w:eastAsia="华文中宋" w:hAnsi="Book Antiqua"/>
          <w:sz w:val="24"/>
          <w:szCs w:val="24"/>
        </w:rPr>
        <w:t xml:space="preserve">only </w:t>
      </w:r>
      <w:r w:rsidR="00D444C0" w:rsidRPr="006116E1">
        <w:rPr>
          <w:rFonts w:ascii="Book Antiqua" w:eastAsia="华文中宋" w:hAnsi="Book Antiqua"/>
          <w:sz w:val="24"/>
          <w:szCs w:val="24"/>
        </w:rPr>
        <w:t xml:space="preserve">effective in </w:t>
      </w:r>
      <w:r w:rsidR="00715D1E" w:rsidRPr="006116E1">
        <w:rPr>
          <w:rFonts w:ascii="Book Antiqua" w:eastAsia="华文中宋" w:hAnsi="Book Antiqua"/>
          <w:sz w:val="24"/>
          <w:szCs w:val="24"/>
        </w:rPr>
        <w:t xml:space="preserve">only </w:t>
      </w:r>
      <w:r w:rsidR="00D444C0" w:rsidRPr="006116E1">
        <w:rPr>
          <w:rFonts w:ascii="Book Antiqua" w:eastAsia="华文中宋" w:hAnsi="Book Antiqua"/>
          <w:sz w:val="24"/>
          <w:szCs w:val="24"/>
        </w:rPr>
        <w:t xml:space="preserve">one of the </w:t>
      </w:r>
      <w:r w:rsidR="00E30139" w:rsidRPr="006116E1">
        <w:rPr>
          <w:rFonts w:ascii="Book Antiqua" w:eastAsia="华文中宋" w:hAnsi="Book Antiqua"/>
          <w:sz w:val="24"/>
          <w:szCs w:val="24"/>
        </w:rPr>
        <w:t>four</w:t>
      </w:r>
      <w:r w:rsidR="00865146" w:rsidRPr="006116E1">
        <w:rPr>
          <w:rFonts w:ascii="Book Antiqua" w:eastAsia="华文中宋" w:hAnsi="Book Antiqua"/>
          <w:sz w:val="24"/>
          <w:szCs w:val="24"/>
        </w:rPr>
        <w:t xml:space="preserve"> cases of SSRI</w:t>
      </w:r>
      <w:r w:rsidR="00E30139" w:rsidRPr="006116E1">
        <w:rPr>
          <w:rFonts w:ascii="Book Antiqua" w:eastAsia="华文中宋" w:hAnsi="Book Antiqua"/>
          <w:sz w:val="24"/>
          <w:szCs w:val="24"/>
        </w:rPr>
        <w:t>-</w:t>
      </w:r>
      <w:r w:rsidR="00865146"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865146" w:rsidRPr="006116E1">
        <w:rPr>
          <w:rFonts w:ascii="Book Antiqua" w:eastAsia="华文中宋" w:hAnsi="Book Antiqua"/>
          <w:sz w:val="24"/>
          <w:szCs w:val="24"/>
        </w:rPr>
        <w:t xml:space="preserve"> with </w:t>
      </w:r>
      <w:r w:rsidR="00851EA8" w:rsidRPr="006116E1">
        <w:rPr>
          <w:rFonts w:ascii="Book Antiqua" w:eastAsia="华文中宋" w:hAnsi="Book Antiqua"/>
          <w:sz w:val="24"/>
          <w:szCs w:val="24"/>
        </w:rPr>
        <w:t>a history of psychotropic drugs</w:t>
      </w:r>
      <w:r w:rsidR="00DD2BE8" w:rsidRPr="006116E1">
        <w:rPr>
          <w:rFonts w:ascii="Book Antiqua" w:eastAsia="华文中宋" w:hAnsi="Book Antiqua"/>
          <w:sz w:val="24"/>
          <w:szCs w:val="24"/>
        </w:rPr>
        <w:t xml:space="preserve"> </w:t>
      </w:r>
      <w:r w:rsidR="004C261F" w:rsidRPr="006116E1">
        <w:rPr>
          <w:rFonts w:ascii="Book Antiqua" w:eastAsia="华文中宋" w:hAnsi="Book Antiqua"/>
          <w:sz w:val="24"/>
          <w:szCs w:val="24"/>
        </w:rPr>
        <w:t>consum</w:t>
      </w:r>
      <w:r w:rsidR="00792B4E" w:rsidRPr="006116E1">
        <w:rPr>
          <w:rFonts w:ascii="Book Antiqua" w:eastAsia="华文中宋" w:hAnsi="Book Antiqua"/>
          <w:sz w:val="24"/>
          <w:szCs w:val="24"/>
        </w:rPr>
        <w:t>p</w:t>
      </w:r>
      <w:r w:rsidR="004C261F" w:rsidRPr="006116E1">
        <w:rPr>
          <w:rFonts w:ascii="Book Antiqua" w:eastAsia="华文中宋" w:hAnsi="Book Antiqua"/>
          <w:sz w:val="24"/>
          <w:szCs w:val="24"/>
        </w:rPr>
        <w:t>tion</w:t>
      </w:r>
      <w:r w:rsidR="00D67ACE" w:rsidRPr="006116E1">
        <w:rPr>
          <w:rFonts w:ascii="Book Antiqua" w:eastAsia="华文中宋" w:hAnsi="Book Antiqua"/>
          <w:sz w:val="24"/>
          <w:szCs w:val="24"/>
        </w:rPr>
        <w:t>.</w:t>
      </w:r>
      <w:r w:rsidR="00F62F16" w:rsidRPr="006116E1">
        <w:rPr>
          <w:rFonts w:ascii="Book Antiqua" w:eastAsia="华文中宋" w:hAnsi="Book Antiqua"/>
          <w:sz w:val="24"/>
          <w:szCs w:val="24"/>
        </w:rPr>
        <w:t xml:space="preserve"> </w:t>
      </w:r>
      <w:r w:rsidR="00E30139" w:rsidRPr="006116E1">
        <w:rPr>
          <w:rFonts w:ascii="Book Antiqua" w:eastAsia="华文中宋" w:hAnsi="Book Antiqua"/>
          <w:sz w:val="24"/>
          <w:szCs w:val="24"/>
        </w:rPr>
        <w:t>Bostwick</w:t>
      </w:r>
      <w:r w:rsidR="00634EFD" w:rsidRPr="006116E1">
        <w:rPr>
          <w:rFonts w:ascii="Book Antiqua" w:eastAsia="华文中宋" w:hAnsi="Book Antiqua"/>
          <w:sz w:val="24"/>
          <w:szCs w:val="24"/>
        </w:rPr>
        <w:t xml:space="preserve"> </w:t>
      </w:r>
      <w:r w:rsidR="00634EFD" w:rsidRPr="006116E1">
        <w:rPr>
          <w:rFonts w:ascii="Book Antiqua" w:eastAsia="华文中宋" w:hAnsi="Book Antiqua"/>
          <w:i/>
          <w:sz w:val="24"/>
          <w:szCs w:val="24"/>
        </w:rPr>
        <w:t>et al</w:t>
      </w:r>
      <w:r w:rsidR="009F736D" w:rsidRPr="006116E1">
        <w:rPr>
          <w:rFonts w:ascii="Book Antiqua" w:eastAsia="华文中宋" w:hAnsi="Book Antiqua"/>
          <w:sz w:val="24"/>
          <w:szCs w:val="24"/>
          <w:vertAlign w:val="superscript"/>
        </w:rPr>
        <w:t>[</w:t>
      </w:r>
      <w:hyperlink w:anchor="_ENREF_14" w:tooltip="Bostwick, 1999 #1168" w:history="1">
        <w:r w:rsidR="00D70FA1" w:rsidRPr="006116E1">
          <w:rPr>
            <w:rFonts w:ascii="Book Antiqua" w:eastAsia="华文中宋" w:hAnsi="Book Antiqua"/>
            <w:sz w:val="24"/>
            <w:szCs w:val="24"/>
            <w:vertAlign w:val="superscript"/>
          </w:rPr>
          <w:fldChar w:fldCharType="begin"/>
        </w:r>
        <w:r w:rsidR="007A2350" w:rsidRPr="006116E1">
          <w:rPr>
            <w:rFonts w:ascii="Book Antiqua" w:eastAsia="华文中宋" w:hAnsi="Book Antiqua"/>
            <w:sz w:val="24"/>
            <w:szCs w:val="24"/>
            <w:vertAlign w:val="superscript"/>
          </w:rPr>
          <w:instrText xml:space="preserve"> ADDIN EN.CITE &lt;EndNote&gt;&lt;Cite&gt;&lt;Author&gt;Bostwick&lt;/Author&gt;&lt;Year&gt;1999&lt;/Year&gt;&lt;RecNum&gt;1168&lt;/RecNum&gt;&lt;DisplayText&gt;&lt;style face="superscript"&gt;14&lt;/style&gt;&lt;/DisplayText&gt;&lt;record&gt;&lt;rec-number&gt;1168&lt;/rec-number&gt;&lt;foreign-keys&gt;&lt;key app="EN" db-id="t2s0wps54f0tvfewdx7pfw2b5w950texzdep"&gt;1168&lt;/key&gt;&lt;/foreign-keys&gt;&lt;ref-type name="Journal Article"&gt;17&lt;/ref-type&gt;&lt;contributors&gt;&lt;authors&gt;&lt;author&gt;Bostwick, J. M.&lt;/author&gt;&lt;author&gt;Jaffee, M. S.&lt;/author&gt;&lt;/authors&gt;&lt;/contributors&gt;&lt;titles&gt;&lt;title&gt;Buspirone as an antidote to SSRI-induced bruxism in 4 cases&lt;/title&gt;&lt;secondary-title&gt;The Journal of clinical psychiatry&lt;/secondary-title&gt;&lt;/titles&gt;&lt;periodical&gt;&lt;full-title&gt;J Clin Psychiatry&lt;/full-title&gt;&lt;abbr-1&gt;The Journal of clinical psychiatry&lt;/abbr-1&gt;&lt;/periodical&gt;&lt;pages&gt;857-860&lt;/pages&gt;&lt;volume&gt;60&lt;/volume&gt;&lt;number&gt;12&lt;/number&gt;&lt;dates&gt;&lt;year&gt;1999&lt;/year&gt;&lt;/dates&gt;&lt;work-type&gt;Article&lt;/work-type&gt;&lt;urls&gt;&lt;related-urls&gt;&lt;url&gt;https://www.scopus.com/inward/record.uri?eid=2-s2.0-0033249683&amp;amp;doi=10.4088%2fJCP.v60n1209&amp;amp;partnerID=40&amp;amp;md5=da00b79e4b0d104b92b6978ddb954afe&lt;/url&gt;&lt;/related-urls&gt;&lt;/urls&gt;&lt;electronic-resource-num&gt;10.4088/JCP.v60n1209&lt;/electronic-resource-num&gt;&lt;remote-database-name&gt;Scopus&lt;/remote-database-name&gt;&lt;/record&gt;&lt;/Cite&gt;&lt;/EndNote&gt;</w:instrText>
        </w:r>
        <w:r w:rsidR="00D70FA1" w:rsidRPr="006116E1">
          <w:rPr>
            <w:rFonts w:ascii="Book Antiqua" w:eastAsia="华文中宋" w:hAnsi="Book Antiqua"/>
            <w:sz w:val="24"/>
            <w:szCs w:val="24"/>
            <w:vertAlign w:val="superscript"/>
          </w:rPr>
          <w:fldChar w:fldCharType="separate"/>
        </w:r>
        <w:r w:rsidR="007A2350" w:rsidRPr="006116E1">
          <w:rPr>
            <w:rFonts w:ascii="Book Antiqua" w:eastAsia="华文中宋" w:hAnsi="Book Antiqua"/>
            <w:noProof/>
            <w:sz w:val="24"/>
            <w:szCs w:val="24"/>
            <w:vertAlign w:val="superscript"/>
          </w:rPr>
          <w:t>1</w:t>
        </w:r>
        <w:r w:rsidR="00672CB4" w:rsidRPr="006116E1">
          <w:rPr>
            <w:rFonts w:ascii="Book Antiqua" w:eastAsia="华文中宋" w:hAnsi="Book Antiqua"/>
            <w:noProof/>
            <w:sz w:val="24"/>
            <w:szCs w:val="24"/>
            <w:vertAlign w:val="superscript"/>
          </w:rPr>
          <w:t>4</w:t>
        </w:r>
        <w:r w:rsidR="00D70FA1" w:rsidRPr="006116E1">
          <w:rPr>
            <w:rFonts w:ascii="Book Antiqua" w:eastAsia="华文中宋" w:hAnsi="Book Antiqua"/>
            <w:sz w:val="24"/>
            <w:szCs w:val="24"/>
            <w:vertAlign w:val="superscript"/>
          </w:rPr>
          <w:fldChar w:fldCharType="end"/>
        </w:r>
      </w:hyperlink>
      <w:r w:rsidR="009F736D" w:rsidRPr="006116E1">
        <w:rPr>
          <w:rFonts w:ascii="Book Antiqua" w:hAnsi="Book Antiqua"/>
          <w:sz w:val="24"/>
          <w:szCs w:val="24"/>
          <w:vertAlign w:val="superscript"/>
        </w:rPr>
        <w:t>]</w:t>
      </w:r>
      <w:r w:rsidR="00265172" w:rsidRPr="006116E1">
        <w:rPr>
          <w:rFonts w:ascii="Book Antiqua" w:hAnsi="Book Antiqua"/>
          <w:sz w:val="24"/>
          <w:szCs w:val="24"/>
          <w:vertAlign w:val="superscript"/>
        </w:rPr>
        <w:t xml:space="preserve"> </w:t>
      </w:r>
      <w:r w:rsidR="008D561C" w:rsidRPr="006116E1">
        <w:rPr>
          <w:rFonts w:ascii="Book Antiqua" w:eastAsia="华文中宋" w:hAnsi="Book Antiqua"/>
          <w:sz w:val="24"/>
          <w:szCs w:val="24"/>
        </w:rPr>
        <w:t xml:space="preserve">claimed that buspirone </w:t>
      </w:r>
      <w:r w:rsidR="00CB6399" w:rsidRPr="006116E1">
        <w:rPr>
          <w:rFonts w:ascii="Book Antiqua" w:eastAsia="华文中宋" w:hAnsi="Book Antiqua"/>
          <w:sz w:val="24"/>
          <w:szCs w:val="24"/>
        </w:rPr>
        <w:t>was</w:t>
      </w:r>
      <w:r w:rsidR="008D561C" w:rsidRPr="006116E1">
        <w:rPr>
          <w:rFonts w:ascii="Book Antiqua" w:eastAsia="华文中宋" w:hAnsi="Book Antiqua"/>
          <w:sz w:val="24"/>
          <w:szCs w:val="24"/>
        </w:rPr>
        <w:t xml:space="preserve"> effective</w:t>
      </w:r>
      <w:r w:rsidR="00265172" w:rsidRPr="006116E1">
        <w:rPr>
          <w:rFonts w:ascii="Book Antiqua" w:eastAsia="华文中宋" w:hAnsi="Book Antiqua"/>
          <w:sz w:val="24"/>
          <w:szCs w:val="24"/>
        </w:rPr>
        <w:t xml:space="preserve"> in</w:t>
      </w:r>
      <w:r w:rsidR="008D561C" w:rsidRPr="006116E1">
        <w:rPr>
          <w:rFonts w:ascii="Book Antiqua" w:eastAsia="华文中宋" w:hAnsi="Book Antiqua"/>
          <w:sz w:val="24"/>
          <w:szCs w:val="24"/>
        </w:rPr>
        <w:t xml:space="preserve"> treating sertraline</w:t>
      </w:r>
      <w:r w:rsidR="00265172" w:rsidRPr="006116E1">
        <w:rPr>
          <w:rFonts w:ascii="Book Antiqua" w:eastAsia="华文中宋" w:hAnsi="Book Antiqua"/>
          <w:sz w:val="24"/>
          <w:szCs w:val="24"/>
        </w:rPr>
        <w:t>-</w:t>
      </w:r>
      <w:r w:rsidR="008D561C"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8D561C" w:rsidRPr="006116E1">
        <w:rPr>
          <w:rFonts w:ascii="Book Antiqua" w:eastAsia="华文中宋" w:hAnsi="Book Antiqua"/>
          <w:sz w:val="24"/>
          <w:szCs w:val="24"/>
        </w:rPr>
        <w:t>.</w:t>
      </w:r>
      <w:r w:rsidR="00CB1AE1" w:rsidRPr="006116E1">
        <w:rPr>
          <w:rFonts w:ascii="Book Antiqua" w:eastAsia="华文中宋" w:hAnsi="Book Antiqua"/>
          <w:sz w:val="24"/>
          <w:szCs w:val="24"/>
        </w:rPr>
        <w:t xml:space="preserve"> </w:t>
      </w:r>
      <w:r w:rsidR="00CB6399" w:rsidRPr="006116E1">
        <w:rPr>
          <w:rFonts w:ascii="Book Antiqua" w:eastAsia="华文中宋" w:hAnsi="Book Antiqua"/>
          <w:sz w:val="24"/>
          <w:szCs w:val="24"/>
        </w:rPr>
        <w:t>Pavlovic</w:t>
      </w:r>
      <w:r w:rsidR="00265172" w:rsidRPr="006116E1">
        <w:rPr>
          <w:rFonts w:ascii="Book Antiqua" w:eastAsia="华文中宋" w:hAnsi="Book Antiqua"/>
          <w:sz w:val="24"/>
          <w:szCs w:val="24"/>
          <w:vertAlign w:val="superscript"/>
        </w:rPr>
        <w:t xml:space="preserve"> </w:t>
      </w:r>
      <w:r w:rsidR="00634EFD" w:rsidRPr="006116E1">
        <w:rPr>
          <w:rFonts w:ascii="Book Antiqua" w:eastAsia="华文中宋" w:hAnsi="Book Antiqua"/>
          <w:i/>
          <w:sz w:val="24"/>
          <w:szCs w:val="24"/>
        </w:rPr>
        <w:t>et al</w:t>
      </w:r>
      <w:r w:rsidR="009F736D" w:rsidRPr="006116E1">
        <w:rPr>
          <w:rFonts w:ascii="Book Antiqua" w:eastAsia="华文中宋" w:hAnsi="Book Antiqua"/>
          <w:sz w:val="24"/>
          <w:szCs w:val="24"/>
          <w:vertAlign w:val="superscript"/>
        </w:rPr>
        <w:t>[</w:t>
      </w:r>
      <w:hyperlink w:anchor="_ENREF_16" w:tooltip="Pavlovic, 2004 #1172" w:history="1">
        <w:r w:rsidR="00D70FA1" w:rsidRPr="006116E1">
          <w:rPr>
            <w:rFonts w:ascii="Book Antiqua" w:eastAsia="华文中宋" w:hAnsi="Book Antiqua"/>
            <w:sz w:val="24"/>
            <w:szCs w:val="24"/>
            <w:vertAlign w:val="superscript"/>
          </w:rPr>
          <w:fldChar w:fldCharType="begin"/>
        </w:r>
        <w:r w:rsidR="007A2350" w:rsidRPr="006116E1">
          <w:rPr>
            <w:rFonts w:ascii="Book Antiqua" w:eastAsia="华文中宋" w:hAnsi="Book Antiqua"/>
            <w:sz w:val="24"/>
            <w:szCs w:val="24"/>
            <w:vertAlign w:val="superscript"/>
          </w:rPr>
          <w:instrText xml:space="preserve"> ADDIN EN.CITE &lt;EndNote&gt;&lt;Cite&gt;&lt;Author&gt;Pavlovic&lt;/Author&gt;&lt;Year&gt;2004&lt;/Year&gt;&lt;RecNum&gt;1172&lt;/RecNum&gt;&lt;DisplayText&gt;&lt;style face="superscript"&gt;16&lt;/style&gt;&lt;/DisplayText&gt;&lt;record&gt;&lt;rec-number&gt;1172&lt;/rec-number&gt;&lt;foreign-keys&gt;&lt;key app="EN" db-id="t2s0wps54f0tvfewdx7pfw2b5w950texzdep"&gt;1172&lt;/key&gt;&lt;/foreign-keys&gt;&lt;ref-type name="Journal Article"&gt;17&lt;/ref-type&gt;&lt;contributors&gt;&lt;authors&gt;&lt;author&gt;Pavlovic, Z. M.&lt;/author&gt;&lt;/authors&gt;&lt;/contributors&gt;&lt;titles&gt;&lt;title&gt;Buspirone to improve compliance in venlafaxine-induced movement disorder&lt;/title&gt;&lt;secondary-title&gt;Int J Neuropsychopharmacol&lt;/secondary-title&gt;&lt;/titles&gt;&lt;periodical&gt;&lt;full-title&gt;Int J Neuropsychopharmacol&lt;/full-title&gt;&lt;/periodical&gt;&lt;pages&gt;523-524&lt;/pages&gt;&lt;volume&gt;7&lt;/volume&gt;&lt;number&gt;4&lt;/number&gt;&lt;dates&gt;&lt;year&gt;2004&lt;/year&gt;&lt;/dates&gt;&lt;urls&gt;&lt;/urls&gt;&lt;/record&gt;&lt;/Cite&gt;&lt;/EndNote&gt;</w:instrText>
        </w:r>
        <w:r w:rsidR="00D70FA1" w:rsidRPr="006116E1">
          <w:rPr>
            <w:rFonts w:ascii="Book Antiqua" w:eastAsia="华文中宋" w:hAnsi="Book Antiqua"/>
            <w:sz w:val="24"/>
            <w:szCs w:val="24"/>
            <w:vertAlign w:val="superscript"/>
          </w:rPr>
          <w:fldChar w:fldCharType="separate"/>
        </w:r>
        <w:r w:rsidR="007A2350" w:rsidRPr="006116E1">
          <w:rPr>
            <w:rFonts w:ascii="Book Antiqua" w:eastAsia="华文中宋" w:hAnsi="Book Antiqua"/>
            <w:noProof/>
            <w:sz w:val="24"/>
            <w:szCs w:val="24"/>
            <w:vertAlign w:val="superscript"/>
          </w:rPr>
          <w:t>1</w:t>
        </w:r>
        <w:r w:rsidR="00672CB4" w:rsidRPr="006116E1">
          <w:rPr>
            <w:rFonts w:ascii="Book Antiqua" w:eastAsia="华文中宋" w:hAnsi="Book Antiqua"/>
            <w:noProof/>
            <w:sz w:val="24"/>
            <w:szCs w:val="24"/>
            <w:vertAlign w:val="superscript"/>
          </w:rPr>
          <w:t>6</w:t>
        </w:r>
        <w:r w:rsidR="00D70FA1" w:rsidRPr="006116E1">
          <w:rPr>
            <w:rFonts w:ascii="Book Antiqua" w:eastAsia="华文中宋" w:hAnsi="Book Antiqua"/>
            <w:sz w:val="24"/>
            <w:szCs w:val="24"/>
            <w:vertAlign w:val="superscript"/>
          </w:rPr>
          <w:fldChar w:fldCharType="end"/>
        </w:r>
      </w:hyperlink>
      <w:r w:rsidR="009F736D" w:rsidRPr="006116E1">
        <w:rPr>
          <w:rFonts w:ascii="Book Antiqua" w:hAnsi="Book Antiqua"/>
          <w:sz w:val="24"/>
          <w:szCs w:val="24"/>
          <w:vertAlign w:val="superscript"/>
        </w:rPr>
        <w:t>]</w:t>
      </w:r>
      <w:r w:rsidR="00CB6399" w:rsidRPr="006116E1">
        <w:rPr>
          <w:rFonts w:ascii="Book Antiqua" w:eastAsia="华文中宋" w:hAnsi="Book Antiqua"/>
          <w:sz w:val="24"/>
          <w:szCs w:val="24"/>
        </w:rPr>
        <w:t xml:space="preserve"> found</w:t>
      </w:r>
      <w:r w:rsidR="007321C9" w:rsidRPr="006116E1">
        <w:rPr>
          <w:rFonts w:ascii="Book Antiqua" w:eastAsia="华文中宋" w:hAnsi="Book Antiqua"/>
          <w:sz w:val="24"/>
          <w:szCs w:val="24"/>
        </w:rPr>
        <w:t xml:space="preserve"> </w:t>
      </w:r>
      <w:r w:rsidR="00CA63C5">
        <w:rPr>
          <w:rFonts w:ascii="Book Antiqua" w:eastAsia="华文中宋" w:hAnsi="Book Antiqua"/>
          <w:sz w:val="24"/>
          <w:szCs w:val="24"/>
        </w:rPr>
        <w:t xml:space="preserve">that </w:t>
      </w:r>
      <w:r w:rsidR="007321C9" w:rsidRPr="006116E1">
        <w:rPr>
          <w:rFonts w:ascii="Book Antiqua" w:eastAsia="华文中宋" w:hAnsi="Book Antiqua"/>
          <w:sz w:val="24"/>
          <w:szCs w:val="24"/>
        </w:rPr>
        <w:t xml:space="preserve">buspirone </w:t>
      </w:r>
      <w:r w:rsidR="00CA63C5">
        <w:rPr>
          <w:rFonts w:ascii="Book Antiqua" w:eastAsia="华文中宋" w:hAnsi="Book Antiqua"/>
          <w:sz w:val="24"/>
          <w:szCs w:val="24"/>
        </w:rPr>
        <w:t xml:space="preserve">was </w:t>
      </w:r>
      <w:r w:rsidR="00346227" w:rsidRPr="006116E1">
        <w:rPr>
          <w:rFonts w:ascii="Book Antiqua" w:eastAsia="华文中宋" w:hAnsi="Book Antiqua"/>
          <w:sz w:val="24"/>
          <w:szCs w:val="24"/>
        </w:rPr>
        <w:t xml:space="preserve">effective </w:t>
      </w:r>
      <w:r w:rsidR="00CA63C5">
        <w:rPr>
          <w:rFonts w:ascii="Book Antiqua" w:eastAsia="华文中宋" w:hAnsi="Book Antiqua"/>
          <w:sz w:val="24"/>
          <w:szCs w:val="24"/>
        </w:rPr>
        <w:t>i</w:t>
      </w:r>
      <w:r w:rsidR="00CA63C5" w:rsidRPr="006116E1">
        <w:rPr>
          <w:rFonts w:ascii="Book Antiqua" w:eastAsia="华文中宋" w:hAnsi="Book Antiqua"/>
          <w:sz w:val="24"/>
          <w:szCs w:val="24"/>
        </w:rPr>
        <w:t xml:space="preserve">n </w:t>
      </w:r>
      <w:r w:rsidR="00346227" w:rsidRPr="006116E1">
        <w:rPr>
          <w:rFonts w:ascii="Book Antiqua" w:eastAsia="华文中宋" w:hAnsi="Book Antiqua"/>
          <w:sz w:val="24"/>
          <w:szCs w:val="24"/>
        </w:rPr>
        <w:t>venlafaxine</w:t>
      </w:r>
      <w:r w:rsidR="00C53896" w:rsidRPr="006116E1">
        <w:rPr>
          <w:rFonts w:ascii="Book Antiqua" w:eastAsia="华文中宋" w:hAnsi="Book Antiqua"/>
          <w:sz w:val="24"/>
          <w:szCs w:val="24"/>
        </w:rPr>
        <w:t>-</w:t>
      </w:r>
      <w:r w:rsidR="00346227"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EC7E95" w:rsidRPr="006116E1">
        <w:rPr>
          <w:rFonts w:ascii="Book Antiqua" w:eastAsia="华文中宋" w:hAnsi="Book Antiqua"/>
          <w:sz w:val="24"/>
          <w:szCs w:val="24"/>
        </w:rPr>
        <w:t xml:space="preserve">. </w:t>
      </w:r>
      <w:r w:rsidR="00EF23C5" w:rsidRPr="006116E1">
        <w:rPr>
          <w:rFonts w:ascii="Book Antiqua" w:eastAsia="华文中宋" w:hAnsi="Book Antiqua"/>
          <w:sz w:val="24"/>
          <w:szCs w:val="24"/>
        </w:rPr>
        <w:t xml:space="preserve">It is also </w:t>
      </w:r>
      <w:r w:rsidR="00C53896" w:rsidRPr="006116E1">
        <w:rPr>
          <w:rFonts w:ascii="Book Antiqua" w:eastAsia="华文中宋" w:hAnsi="Book Antiqua"/>
          <w:sz w:val="24"/>
          <w:szCs w:val="24"/>
        </w:rPr>
        <w:t>reported</w:t>
      </w:r>
      <w:r w:rsidR="00EF23C5" w:rsidRPr="006116E1">
        <w:rPr>
          <w:rFonts w:ascii="Book Antiqua" w:eastAsia="华文中宋" w:hAnsi="Book Antiqua"/>
          <w:sz w:val="24"/>
          <w:szCs w:val="24"/>
        </w:rPr>
        <w:t xml:space="preserve"> that </w:t>
      </w:r>
      <w:hyperlink r:id="rId32" w:history="1">
        <w:r w:rsidR="00EF23C5" w:rsidRPr="006116E1">
          <w:rPr>
            <w:rFonts w:ascii="Book Antiqua" w:eastAsia="华文中宋" w:hAnsi="Book Antiqua"/>
            <w:sz w:val="24"/>
            <w:szCs w:val="24"/>
          </w:rPr>
          <w:t>t</w:t>
        </w:r>
        <w:r w:rsidR="00EC7E95" w:rsidRPr="006116E1">
          <w:rPr>
            <w:rFonts w:ascii="Book Antiqua" w:eastAsia="华文中宋" w:hAnsi="Book Antiqua"/>
            <w:sz w:val="24"/>
            <w:szCs w:val="24"/>
          </w:rPr>
          <w:t>andospirone</w:t>
        </w:r>
      </w:hyperlink>
      <w:r w:rsidR="00EF23C5" w:rsidRPr="006116E1">
        <w:rPr>
          <w:rFonts w:ascii="Book Antiqua" w:eastAsia="华文中宋" w:hAnsi="Book Antiqua"/>
          <w:sz w:val="24"/>
          <w:szCs w:val="24"/>
        </w:rPr>
        <w:t xml:space="preserve"> </w:t>
      </w:r>
      <w:r w:rsidR="00C53896" w:rsidRPr="006116E1">
        <w:rPr>
          <w:rFonts w:ascii="Book Antiqua" w:eastAsia="华文中宋" w:hAnsi="Book Antiqua"/>
          <w:sz w:val="24"/>
          <w:szCs w:val="24"/>
        </w:rPr>
        <w:t>can</w:t>
      </w:r>
      <w:r w:rsidR="004978B3" w:rsidRPr="006116E1">
        <w:rPr>
          <w:rFonts w:ascii="Book Antiqua" w:eastAsia="华文中宋" w:hAnsi="Book Antiqua"/>
          <w:sz w:val="24"/>
          <w:szCs w:val="24"/>
        </w:rPr>
        <w:t xml:space="preserve"> </w:t>
      </w:r>
      <w:r w:rsidR="00BA4165" w:rsidRPr="006116E1">
        <w:rPr>
          <w:rFonts w:ascii="Book Antiqua" w:eastAsia="华文中宋" w:hAnsi="Book Antiqua"/>
          <w:sz w:val="24"/>
          <w:szCs w:val="24"/>
        </w:rPr>
        <w:t>r</w:t>
      </w:r>
      <w:r w:rsidR="004978B3" w:rsidRPr="006116E1">
        <w:rPr>
          <w:rFonts w:ascii="Book Antiqua" w:eastAsia="华文中宋" w:hAnsi="Book Antiqua"/>
          <w:sz w:val="24"/>
          <w:szCs w:val="24"/>
        </w:rPr>
        <w:t>esult</w:t>
      </w:r>
      <w:r w:rsidR="00F31113" w:rsidRPr="006116E1">
        <w:rPr>
          <w:rFonts w:ascii="Book Antiqua" w:eastAsia="华文中宋" w:hAnsi="Book Antiqua"/>
          <w:sz w:val="24"/>
          <w:szCs w:val="24"/>
        </w:rPr>
        <w:t xml:space="preserve"> </w:t>
      </w:r>
      <w:r w:rsidR="00C53896" w:rsidRPr="006116E1">
        <w:rPr>
          <w:rFonts w:ascii="Book Antiqua" w:eastAsia="华文中宋" w:hAnsi="Book Antiqua"/>
          <w:sz w:val="24"/>
          <w:szCs w:val="24"/>
        </w:rPr>
        <w:t xml:space="preserve">in </w:t>
      </w:r>
      <w:r w:rsidR="00F31113" w:rsidRPr="006116E1">
        <w:rPr>
          <w:rFonts w:ascii="Book Antiqua" w:eastAsia="华文中宋" w:hAnsi="Book Antiqua"/>
          <w:sz w:val="24"/>
          <w:szCs w:val="24"/>
        </w:rPr>
        <w:t>remi</w:t>
      </w:r>
      <w:r w:rsidR="00891EC5" w:rsidRPr="006116E1">
        <w:rPr>
          <w:rFonts w:ascii="Book Antiqua" w:eastAsia="华文中宋" w:hAnsi="Book Antiqua"/>
          <w:sz w:val="24"/>
          <w:szCs w:val="24"/>
        </w:rPr>
        <w:t>s</w:t>
      </w:r>
      <w:r w:rsidR="00F31113" w:rsidRPr="006116E1">
        <w:rPr>
          <w:rFonts w:ascii="Book Antiqua" w:eastAsia="华文中宋" w:hAnsi="Book Antiqua"/>
          <w:sz w:val="24"/>
          <w:szCs w:val="24"/>
        </w:rPr>
        <w:t>sion</w:t>
      </w:r>
      <w:r w:rsidR="00891EC5" w:rsidRPr="006116E1">
        <w:rPr>
          <w:rFonts w:ascii="Book Antiqua" w:eastAsia="华文中宋" w:hAnsi="Book Antiqua"/>
          <w:sz w:val="24"/>
          <w:szCs w:val="24"/>
        </w:rPr>
        <w:t xml:space="preserve"> </w:t>
      </w:r>
      <w:r w:rsidR="00CA63C5">
        <w:rPr>
          <w:rFonts w:ascii="Book Antiqua" w:eastAsia="华文中宋" w:hAnsi="Book Antiqua"/>
          <w:sz w:val="24"/>
          <w:szCs w:val="24"/>
        </w:rPr>
        <w:t>of</w:t>
      </w:r>
      <w:r w:rsidR="00CA63C5" w:rsidRPr="006116E1">
        <w:rPr>
          <w:rFonts w:ascii="Book Antiqua" w:eastAsia="华文中宋" w:hAnsi="Book Antiqua"/>
          <w:sz w:val="24"/>
          <w:szCs w:val="24"/>
        </w:rPr>
        <w:t xml:space="preserve"> </w:t>
      </w:r>
      <w:r w:rsidR="00C53896" w:rsidRPr="006116E1">
        <w:rPr>
          <w:rFonts w:ascii="Book Antiqua" w:eastAsia="华文中宋" w:hAnsi="Book Antiqua"/>
          <w:sz w:val="24"/>
          <w:szCs w:val="24"/>
        </w:rPr>
        <w:t>paroxetine-</w:t>
      </w:r>
      <w:r w:rsidR="00BA4165"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9F736D" w:rsidRPr="006116E1">
        <w:rPr>
          <w:rFonts w:ascii="Book Antiqua" w:eastAsia="华文中宋" w:hAnsi="Book Antiqua"/>
          <w:sz w:val="24"/>
          <w:szCs w:val="24"/>
          <w:vertAlign w:val="superscript"/>
        </w:rPr>
        <w:t>[</w:t>
      </w:r>
      <w:hyperlink w:anchor="_ENREF_13" w:tooltip="Kishi, 2007 #1179" w:history="1">
        <w:r w:rsidR="00D70FA1" w:rsidRPr="006116E1">
          <w:rPr>
            <w:rFonts w:ascii="Book Antiqua" w:eastAsia="华文中宋" w:hAnsi="Book Antiqua"/>
            <w:sz w:val="24"/>
            <w:szCs w:val="24"/>
            <w:vertAlign w:val="superscript"/>
          </w:rPr>
          <w:fldChar w:fldCharType="begin"/>
        </w:r>
        <w:r w:rsidR="007A2350" w:rsidRPr="006116E1">
          <w:rPr>
            <w:rFonts w:ascii="Book Antiqua" w:eastAsia="华文中宋" w:hAnsi="Book Antiqua"/>
            <w:sz w:val="24"/>
            <w:szCs w:val="24"/>
            <w:vertAlign w:val="superscript"/>
          </w:rPr>
          <w:instrText xml:space="preserve"> ADDIN EN.CITE &lt;EndNote&gt;&lt;Cite&gt;&lt;Author&gt;Kishi&lt;/Author&gt;&lt;Year&gt;2007&lt;/Year&gt;&lt;RecNum&gt;1179&lt;/RecNum&gt;&lt;DisplayText&gt;&lt;style face="superscript"&gt;13&lt;/style&gt;&lt;/DisplayText&gt;&lt;record&gt;&lt;rec-number&gt;1179&lt;/rec-number&gt;&lt;foreign-keys&gt;&lt;key app="EN" db-id="t2s0wps54f0tvfewdx7pfw2b5w950texzdep"&gt;1179&lt;/key&gt;&lt;/foreign-keys&gt;&lt;ref-type name="Journal Article"&gt;17&lt;/ref-type&gt;&lt;contributors&gt;&lt;authors&gt;&lt;author&gt;Kishi, Y&lt;/author&gt;&lt;/authors&gt;&lt;/contributors&gt;&lt;titles&gt;&lt;title&gt;Paroxetine-induced bruxism effectively treated with tandospirone&lt;/title&gt;&lt;secondary-title&gt;J Neuropsychiatry Clin Neurosci&lt;/secondary-title&gt;&lt;/titles&gt;&lt;periodical&gt;&lt;full-title&gt;J Neuropsychiatry Clin Neurosci&lt;/full-title&gt;&lt;abbr-1&gt;The Journal of neuropsychiatry and clinical neurosciences&lt;/abbr-1&gt;&lt;/periodical&gt;&lt;pages&gt;90-91&lt;/pages&gt;&lt;volume&gt;19&lt;/volume&gt;&lt;number&gt;1&lt;/number&gt;&lt;dates&gt;&lt;year&gt;2007&lt;/year&gt;&lt;/dates&gt;&lt;urls&gt;&lt;/urls&gt;&lt;/record&gt;&lt;/Cite&gt;&lt;/EndNote&gt;</w:instrText>
        </w:r>
        <w:r w:rsidR="00D70FA1" w:rsidRPr="006116E1">
          <w:rPr>
            <w:rFonts w:ascii="Book Antiqua" w:eastAsia="华文中宋" w:hAnsi="Book Antiqua"/>
            <w:sz w:val="24"/>
            <w:szCs w:val="24"/>
            <w:vertAlign w:val="superscript"/>
          </w:rPr>
          <w:fldChar w:fldCharType="separate"/>
        </w:r>
        <w:r w:rsidR="007A2350" w:rsidRPr="006116E1">
          <w:rPr>
            <w:rFonts w:ascii="Book Antiqua" w:eastAsia="华文中宋" w:hAnsi="Book Antiqua"/>
            <w:noProof/>
            <w:sz w:val="24"/>
            <w:szCs w:val="24"/>
            <w:vertAlign w:val="superscript"/>
          </w:rPr>
          <w:t>1</w:t>
        </w:r>
        <w:r w:rsidR="009F78B9" w:rsidRPr="006116E1">
          <w:rPr>
            <w:rFonts w:ascii="Book Antiqua" w:eastAsia="华文中宋" w:hAnsi="Book Antiqua"/>
            <w:noProof/>
            <w:sz w:val="24"/>
            <w:szCs w:val="24"/>
            <w:vertAlign w:val="superscript"/>
          </w:rPr>
          <w:t>2</w:t>
        </w:r>
        <w:r w:rsidR="00D70FA1" w:rsidRPr="006116E1">
          <w:rPr>
            <w:rFonts w:ascii="Book Antiqua" w:eastAsia="华文中宋" w:hAnsi="Book Antiqua"/>
            <w:sz w:val="24"/>
            <w:szCs w:val="24"/>
            <w:vertAlign w:val="superscript"/>
          </w:rPr>
          <w:fldChar w:fldCharType="end"/>
        </w:r>
      </w:hyperlink>
      <w:r w:rsidR="009F736D" w:rsidRPr="006116E1">
        <w:rPr>
          <w:rFonts w:ascii="Book Antiqua" w:hAnsi="Book Antiqua"/>
          <w:sz w:val="24"/>
          <w:szCs w:val="24"/>
          <w:vertAlign w:val="superscript"/>
        </w:rPr>
        <w:t>]</w:t>
      </w:r>
      <w:r w:rsidR="002660EC" w:rsidRPr="006116E1">
        <w:rPr>
          <w:rFonts w:ascii="Book Antiqua" w:eastAsia="华文中宋" w:hAnsi="Book Antiqua"/>
          <w:sz w:val="24"/>
          <w:szCs w:val="24"/>
        </w:rPr>
        <w:t>.</w:t>
      </w:r>
      <w:r w:rsidR="00BA4165" w:rsidRPr="006116E1">
        <w:rPr>
          <w:rFonts w:ascii="Book Antiqua" w:eastAsia="华文中宋" w:hAnsi="Book Antiqua"/>
          <w:sz w:val="24"/>
          <w:szCs w:val="24"/>
        </w:rPr>
        <w:t xml:space="preserve"> </w:t>
      </w:r>
      <w:r w:rsidR="00344ADD" w:rsidRPr="006116E1">
        <w:rPr>
          <w:rFonts w:ascii="Book Antiqua" w:eastAsia="华文中宋" w:hAnsi="Book Antiqua"/>
          <w:sz w:val="24"/>
          <w:szCs w:val="24"/>
        </w:rPr>
        <w:t>However,</w:t>
      </w:r>
      <w:r w:rsidR="00887E51" w:rsidRPr="006116E1">
        <w:rPr>
          <w:rFonts w:ascii="Book Antiqua" w:eastAsia="华文中宋" w:hAnsi="Book Antiqua"/>
          <w:sz w:val="24"/>
          <w:szCs w:val="24"/>
        </w:rPr>
        <w:t xml:space="preserve"> </w:t>
      </w:r>
      <w:r w:rsidR="0076330B" w:rsidRPr="006116E1">
        <w:rPr>
          <w:rFonts w:ascii="Book Antiqua" w:eastAsia="华文中宋" w:hAnsi="Book Antiqua"/>
          <w:sz w:val="24"/>
          <w:szCs w:val="24"/>
        </w:rPr>
        <w:t>Miyaoka</w:t>
      </w:r>
      <w:r w:rsidR="00634EFD" w:rsidRPr="006116E1">
        <w:rPr>
          <w:rFonts w:ascii="Book Antiqua" w:eastAsia="华文中宋" w:hAnsi="Book Antiqua"/>
          <w:i/>
          <w:sz w:val="24"/>
          <w:szCs w:val="24"/>
        </w:rPr>
        <w:t xml:space="preserve"> et al</w:t>
      </w:r>
      <w:r w:rsidR="00487FEF" w:rsidRPr="006116E1">
        <w:rPr>
          <w:rFonts w:ascii="Book Antiqua" w:eastAsia="华文中宋" w:hAnsi="Book Antiqua"/>
          <w:sz w:val="24"/>
          <w:szCs w:val="24"/>
          <w:vertAlign w:val="superscript"/>
        </w:rPr>
        <w:t>[</w:t>
      </w:r>
      <w:hyperlink w:anchor="_ENREF_15" w:tooltip="Miyaoka, 2003 #1128" w:history="1">
        <w:r w:rsidR="00D70FA1" w:rsidRPr="006116E1">
          <w:rPr>
            <w:rFonts w:ascii="Book Antiqua" w:eastAsia="华文中宋" w:hAnsi="Book Antiqua"/>
            <w:sz w:val="24"/>
            <w:szCs w:val="24"/>
            <w:vertAlign w:val="superscript"/>
          </w:rPr>
          <w:fldChar w:fldCharType="begin"/>
        </w:r>
        <w:r w:rsidR="007A2350" w:rsidRPr="006116E1">
          <w:rPr>
            <w:rFonts w:ascii="Book Antiqua" w:eastAsia="华文中宋" w:hAnsi="Book Antiqua"/>
            <w:sz w:val="24"/>
            <w:szCs w:val="24"/>
            <w:vertAlign w:val="superscript"/>
          </w:rPr>
          <w:instrText xml:space="preserve"> ADDIN EN.CITE &lt;EndNote&gt;&lt;Cite&gt;&lt;Author&gt;Miyaoka&lt;/Author&gt;&lt;Year&gt;2003&lt;/Year&gt;&lt;RecNum&gt;1128&lt;/RecNum&gt;&lt;DisplayText&gt;&lt;style face="superscript"&gt;15&lt;/style&gt;&lt;/DisplayText&gt;&lt;record&gt;&lt;rec-number&gt;1128&lt;/rec-number&gt;&lt;foreign-keys&gt;&lt;key app="EN" db-id="t2s0wps54f0tvfewdx7pfw2b5w950texzdep"&gt;1128&lt;/key&gt;&lt;/foreign-keys&gt;&lt;ref-type name="Journal Article"&gt;17&lt;/ref-type&gt;&lt;contributors&gt;&lt;authors&gt;&lt;author&gt;Miyaoka, T.&lt;/author&gt;&lt;author&gt;Yasukawa, R.&lt;/author&gt;&lt;author&gt;Mihara, T.&lt;/author&gt;&lt;author&gt;Shimizu, Y.&lt;/author&gt;&lt;author&gt;Tsubouchi, K.&lt;/author&gt;&lt;author&gt;Maeda, T.&lt;/author&gt;&lt;author&gt;Mizuno, S.&lt;/author&gt;&lt;author&gt;Uegaki, J.&lt;/author&gt;&lt;author&gt;Inagaki, T.&lt;/author&gt;&lt;author&gt;Horiguchi, J.&lt;/author&gt;&lt;author&gt;Tachibana, H.&lt;/author&gt;&lt;/authors&gt;&lt;/contributors&gt;&lt;auth-address&gt;Department of Psychiatry, Shimane Medical University, Izumo, Japan.&lt;/auth-address&gt;&lt;titles&gt;&lt;title&gt;Successful electroconvulsive therapy in major depression with fluvoxamine-induced bruxism&lt;/title&gt;&lt;secondary-title&gt;J ect&lt;/secondary-title&gt;&lt;alt-title&gt;The journal of ECT&lt;/alt-title&gt;&lt;/titles&gt;&lt;periodical&gt;&lt;full-title&gt;J ect&lt;/full-title&gt;&lt;abbr-1&gt;The journal of ECT&lt;/abbr-1&gt;&lt;/periodical&gt;&lt;alt-periodical&gt;&lt;full-title&gt;J ect&lt;/full-title&gt;&lt;abbr-1&gt;The journal of ECT&lt;/abbr-1&gt;&lt;/alt-periodical&gt;&lt;pages&gt;170-2&lt;/pages&gt;&lt;volume&gt;19&lt;/volume&gt;&lt;number&gt;3&lt;/number&gt;&lt;edition&gt;2003/09/16&lt;/edition&gt;&lt;keywords&gt;&lt;keyword&gt;Antidepressive Agents, Second-Generation/*adverse effects/therapeutic use&lt;/keyword&gt;&lt;keyword&gt;Bruxism/*chemically induced&lt;/keyword&gt;&lt;keyword&gt;Depressive Disorder/*therapy&lt;/keyword&gt;&lt;keyword&gt;*Electroconvulsive Therapy&lt;/keyword&gt;&lt;keyword&gt;Female&lt;/keyword&gt;&lt;keyword&gt;Fluvoxamine/*adverse effects/therapeutic use&lt;/keyword&gt;&lt;keyword&gt;Humans&lt;/keyword&gt;&lt;keyword&gt;Middle Aged&lt;/keyword&gt;&lt;keyword&gt;Treatment Outcome&lt;/keyword&gt;&lt;/keywords&gt;&lt;dates&gt;&lt;year&gt;2003&lt;/year&gt;&lt;pub-dates&gt;&lt;date&gt;Sep&lt;/date&gt;&lt;/pub-dates&gt;&lt;/dates&gt;&lt;isbn&gt;1095-0680 (Print)&amp;#xD;1095-0680&lt;/isbn&gt;&lt;accession-num&gt;12972988&lt;/accession-num&gt;&lt;urls&gt;&lt;/urls&gt;&lt;remote-database-provider&gt;Nlm&lt;/remote-database-provider&gt;&lt;language&gt;eng&lt;/language&gt;&lt;/record&gt;&lt;/Cite&gt;&lt;/EndNote&gt;</w:instrText>
        </w:r>
        <w:r w:rsidR="00D70FA1" w:rsidRPr="006116E1">
          <w:rPr>
            <w:rFonts w:ascii="Book Antiqua" w:eastAsia="华文中宋" w:hAnsi="Book Antiqua"/>
            <w:sz w:val="24"/>
            <w:szCs w:val="24"/>
            <w:vertAlign w:val="superscript"/>
          </w:rPr>
          <w:fldChar w:fldCharType="separate"/>
        </w:r>
        <w:r w:rsidR="007A2350" w:rsidRPr="006116E1">
          <w:rPr>
            <w:rFonts w:ascii="Book Antiqua" w:eastAsia="华文中宋" w:hAnsi="Book Antiqua"/>
            <w:noProof/>
            <w:sz w:val="24"/>
            <w:szCs w:val="24"/>
            <w:vertAlign w:val="superscript"/>
          </w:rPr>
          <w:t>1</w:t>
        </w:r>
        <w:r w:rsidR="00672CB4" w:rsidRPr="006116E1">
          <w:rPr>
            <w:rFonts w:ascii="Book Antiqua" w:eastAsia="华文中宋" w:hAnsi="Book Antiqua"/>
            <w:noProof/>
            <w:sz w:val="24"/>
            <w:szCs w:val="24"/>
            <w:vertAlign w:val="superscript"/>
          </w:rPr>
          <w:t>5</w:t>
        </w:r>
        <w:r w:rsidR="00D70FA1" w:rsidRPr="006116E1">
          <w:rPr>
            <w:rFonts w:ascii="Book Antiqua" w:eastAsia="华文中宋" w:hAnsi="Book Antiqua"/>
            <w:sz w:val="24"/>
            <w:szCs w:val="24"/>
            <w:vertAlign w:val="superscript"/>
          </w:rPr>
          <w:fldChar w:fldCharType="end"/>
        </w:r>
      </w:hyperlink>
      <w:r w:rsidR="00487FEF" w:rsidRPr="006116E1">
        <w:rPr>
          <w:rFonts w:ascii="Book Antiqua" w:hAnsi="Book Antiqua"/>
          <w:sz w:val="24"/>
          <w:szCs w:val="24"/>
          <w:vertAlign w:val="superscript"/>
        </w:rPr>
        <w:t>]</w:t>
      </w:r>
      <w:r w:rsidR="00C53896" w:rsidRPr="006116E1">
        <w:rPr>
          <w:rFonts w:ascii="Book Antiqua" w:eastAsia="华文中宋" w:hAnsi="Book Antiqua"/>
          <w:sz w:val="24"/>
          <w:szCs w:val="24"/>
        </w:rPr>
        <w:t xml:space="preserve"> reported a failure</w:t>
      </w:r>
      <w:r w:rsidR="00A918AE" w:rsidRPr="006116E1">
        <w:rPr>
          <w:rFonts w:ascii="Book Antiqua" w:eastAsia="华文中宋" w:hAnsi="Book Antiqua"/>
          <w:sz w:val="24"/>
          <w:szCs w:val="24"/>
        </w:rPr>
        <w:t xml:space="preserve"> to </w:t>
      </w:r>
      <w:r w:rsidR="00F06CD6" w:rsidRPr="006116E1">
        <w:rPr>
          <w:rFonts w:ascii="Book Antiqua" w:eastAsia="华文中宋" w:hAnsi="Book Antiqua"/>
          <w:sz w:val="24"/>
          <w:szCs w:val="24"/>
        </w:rPr>
        <w:t xml:space="preserve">relieve </w:t>
      </w:r>
      <w:r w:rsidR="00C53896" w:rsidRPr="006116E1">
        <w:rPr>
          <w:rFonts w:ascii="Book Antiqua" w:eastAsia="华文中宋" w:hAnsi="Book Antiqua"/>
          <w:sz w:val="24"/>
          <w:szCs w:val="24"/>
        </w:rPr>
        <w:t>fluvoxamine-</w:t>
      </w:r>
      <w:r w:rsidR="006D1FDE"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7C443A" w:rsidRPr="006116E1">
        <w:rPr>
          <w:rFonts w:ascii="Book Antiqua" w:eastAsia="华文中宋" w:hAnsi="Book Antiqua"/>
          <w:sz w:val="24"/>
          <w:szCs w:val="24"/>
        </w:rPr>
        <w:t xml:space="preserve"> using tandospirone.</w:t>
      </w:r>
      <w:r w:rsidR="006A6AC4" w:rsidRPr="006116E1">
        <w:rPr>
          <w:rFonts w:ascii="Book Antiqua" w:eastAsia="华文中宋" w:hAnsi="Book Antiqua"/>
          <w:sz w:val="24"/>
          <w:szCs w:val="24"/>
        </w:rPr>
        <w:t xml:space="preserve"> </w:t>
      </w:r>
      <w:r w:rsidR="00C53896" w:rsidRPr="006116E1">
        <w:rPr>
          <w:rFonts w:ascii="Book Antiqua" w:eastAsia="华文中宋" w:hAnsi="Book Antiqua"/>
          <w:sz w:val="24"/>
          <w:szCs w:val="24"/>
        </w:rPr>
        <w:t>The p</w:t>
      </w:r>
      <w:r w:rsidR="00960615" w:rsidRPr="006116E1">
        <w:rPr>
          <w:rFonts w:ascii="Book Antiqua" w:eastAsia="华文中宋" w:hAnsi="Book Antiqua"/>
          <w:sz w:val="24"/>
          <w:szCs w:val="24"/>
        </w:rPr>
        <w:t>atient</w:t>
      </w:r>
      <w:r w:rsidR="00634EFD" w:rsidRPr="006116E1">
        <w:rPr>
          <w:rFonts w:ascii="Book Antiqua" w:eastAsia="华文中宋" w:hAnsi="Book Antiqua"/>
          <w:sz w:val="24"/>
          <w:szCs w:val="24"/>
        </w:rPr>
        <w:t>’</w:t>
      </w:r>
      <w:r w:rsidR="00960615" w:rsidRPr="006116E1">
        <w:rPr>
          <w:rFonts w:ascii="Book Antiqua" w:eastAsia="华文中宋" w:hAnsi="Book Antiqua"/>
          <w:sz w:val="24"/>
          <w:szCs w:val="24"/>
        </w:rPr>
        <w:t>s own medical history, medication history</w:t>
      </w:r>
      <w:r w:rsidR="00C53896" w:rsidRPr="006116E1">
        <w:rPr>
          <w:rFonts w:ascii="Book Antiqua" w:eastAsia="华文中宋" w:hAnsi="Book Antiqua"/>
          <w:sz w:val="24"/>
          <w:szCs w:val="24"/>
        </w:rPr>
        <w:t>,</w:t>
      </w:r>
      <w:r w:rsidR="00960615" w:rsidRPr="006116E1">
        <w:rPr>
          <w:rFonts w:ascii="Book Antiqua" w:eastAsia="华文中宋" w:hAnsi="Book Antiqua"/>
          <w:sz w:val="24"/>
          <w:szCs w:val="24"/>
        </w:rPr>
        <w:t xml:space="preserve"> and the complicated etiology of </w:t>
      </w:r>
      <w:r w:rsidR="00F328C6" w:rsidRPr="006116E1">
        <w:rPr>
          <w:rFonts w:ascii="Book Antiqua" w:eastAsia="华文中宋" w:hAnsi="Book Antiqua"/>
          <w:sz w:val="24"/>
          <w:szCs w:val="24"/>
        </w:rPr>
        <w:t xml:space="preserve">secondary </w:t>
      </w:r>
      <w:r w:rsidR="009F7804" w:rsidRPr="006116E1">
        <w:rPr>
          <w:rFonts w:ascii="Book Antiqua" w:eastAsia="华文中宋" w:hAnsi="Book Antiqua"/>
          <w:sz w:val="24"/>
          <w:szCs w:val="24"/>
        </w:rPr>
        <w:t>DB</w:t>
      </w:r>
      <w:r w:rsidR="00F328C6" w:rsidRPr="006116E1">
        <w:rPr>
          <w:rFonts w:ascii="Book Antiqua" w:eastAsia="华文中宋" w:hAnsi="Book Antiqua"/>
          <w:sz w:val="24"/>
          <w:szCs w:val="24"/>
        </w:rPr>
        <w:t xml:space="preserve"> may be responsible for th</w:t>
      </w:r>
      <w:r w:rsidR="001E0A68" w:rsidRPr="006116E1">
        <w:rPr>
          <w:rFonts w:ascii="Book Antiqua" w:eastAsia="华文中宋" w:hAnsi="Book Antiqua"/>
          <w:sz w:val="24"/>
          <w:szCs w:val="24"/>
        </w:rPr>
        <w:t>ese</w:t>
      </w:r>
      <w:r w:rsidR="00F328C6" w:rsidRPr="006116E1">
        <w:rPr>
          <w:rFonts w:ascii="Book Antiqua" w:eastAsia="华文中宋" w:hAnsi="Book Antiqua"/>
          <w:sz w:val="24"/>
          <w:szCs w:val="24"/>
        </w:rPr>
        <w:t xml:space="preserve"> </w:t>
      </w:r>
      <w:r w:rsidR="00515B24" w:rsidRPr="006116E1">
        <w:rPr>
          <w:rFonts w:ascii="Book Antiqua" w:eastAsia="华文中宋" w:hAnsi="Book Antiqua"/>
          <w:sz w:val="24"/>
          <w:szCs w:val="24"/>
        </w:rPr>
        <w:t>con</w:t>
      </w:r>
      <w:r w:rsidR="00D41757" w:rsidRPr="006116E1">
        <w:rPr>
          <w:rFonts w:ascii="Book Antiqua" w:eastAsia="华文中宋" w:hAnsi="Book Antiqua"/>
          <w:sz w:val="24"/>
          <w:szCs w:val="24"/>
        </w:rPr>
        <w:t>flicting</w:t>
      </w:r>
      <w:r w:rsidR="00515B24" w:rsidRPr="006116E1">
        <w:rPr>
          <w:rFonts w:ascii="Book Antiqua" w:eastAsia="华文中宋" w:hAnsi="Book Antiqua"/>
          <w:sz w:val="24"/>
          <w:szCs w:val="24"/>
        </w:rPr>
        <w:t xml:space="preserve"> </w:t>
      </w:r>
      <w:r w:rsidR="00C828BC" w:rsidRPr="006116E1">
        <w:rPr>
          <w:rFonts w:ascii="Book Antiqua" w:eastAsia="华文中宋" w:hAnsi="Book Antiqua"/>
          <w:sz w:val="24"/>
          <w:szCs w:val="24"/>
        </w:rPr>
        <w:t>result</w:t>
      </w:r>
      <w:r w:rsidR="00515B24" w:rsidRPr="006116E1">
        <w:rPr>
          <w:rFonts w:ascii="Book Antiqua" w:eastAsia="华文中宋" w:hAnsi="Book Antiqua"/>
          <w:sz w:val="24"/>
          <w:szCs w:val="24"/>
        </w:rPr>
        <w:t>s.</w:t>
      </w:r>
      <w:r w:rsidR="00F93FFB" w:rsidRPr="006116E1">
        <w:rPr>
          <w:rFonts w:ascii="Book Antiqua" w:eastAsia="华文中宋" w:hAnsi="Book Antiqua"/>
          <w:sz w:val="24"/>
          <w:szCs w:val="24"/>
        </w:rPr>
        <w:t xml:space="preserve"> </w:t>
      </w:r>
      <w:r w:rsidR="00C53896" w:rsidRPr="006116E1">
        <w:rPr>
          <w:rFonts w:ascii="Book Antiqua" w:eastAsia="华文中宋" w:hAnsi="Book Antiqua"/>
          <w:sz w:val="24"/>
          <w:szCs w:val="24"/>
        </w:rPr>
        <w:t xml:space="preserve">In </w:t>
      </w:r>
      <w:r w:rsidR="00887E51" w:rsidRPr="006116E1">
        <w:rPr>
          <w:rFonts w:ascii="Book Antiqua" w:eastAsia="华文中宋" w:hAnsi="Book Antiqua"/>
          <w:sz w:val="24"/>
          <w:szCs w:val="24"/>
        </w:rPr>
        <w:t>addition</w:t>
      </w:r>
      <w:r w:rsidR="00C53896" w:rsidRPr="006116E1">
        <w:rPr>
          <w:rFonts w:ascii="Book Antiqua" w:eastAsia="华文中宋" w:hAnsi="Book Antiqua"/>
          <w:sz w:val="24"/>
          <w:szCs w:val="24"/>
        </w:rPr>
        <w:t xml:space="preserve">, </w:t>
      </w:r>
      <w:r w:rsidR="00F93FFB" w:rsidRPr="006116E1">
        <w:rPr>
          <w:rFonts w:ascii="Book Antiqua" w:eastAsia="华文中宋" w:hAnsi="Book Antiqua"/>
          <w:sz w:val="24"/>
          <w:szCs w:val="24"/>
        </w:rPr>
        <w:t>Fitzgerald</w:t>
      </w:r>
      <w:r w:rsidR="00C53896" w:rsidRPr="006116E1">
        <w:rPr>
          <w:rFonts w:ascii="Book Antiqua" w:eastAsia="华文中宋" w:hAnsi="Book Antiqua"/>
          <w:sz w:val="24"/>
          <w:szCs w:val="24"/>
          <w:vertAlign w:val="superscript"/>
        </w:rPr>
        <w:t xml:space="preserve"> </w:t>
      </w:r>
      <w:r w:rsidR="00634EFD" w:rsidRPr="006116E1">
        <w:rPr>
          <w:rFonts w:ascii="Book Antiqua" w:eastAsia="华文中宋" w:hAnsi="Book Antiqua"/>
          <w:i/>
          <w:sz w:val="24"/>
          <w:szCs w:val="24"/>
        </w:rPr>
        <w:t>et al</w:t>
      </w:r>
      <w:r w:rsidR="00CD7E7B" w:rsidRPr="006116E1">
        <w:rPr>
          <w:rFonts w:ascii="Book Antiqua" w:eastAsia="华文中宋" w:hAnsi="Book Antiqua"/>
          <w:sz w:val="24"/>
          <w:szCs w:val="24"/>
          <w:vertAlign w:val="superscript"/>
        </w:rPr>
        <w:t>[</w:t>
      </w:r>
      <w:r w:rsidR="00E30F5D" w:rsidRPr="006116E1">
        <w:rPr>
          <w:rFonts w:ascii="Book Antiqua" w:eastAsia="华文中宋" w:hAnsi="Book Antiqua"/>
          <w:noProof/>
          <w:sz w:val="24"/>
          <w:szCs w:val="24"/>
          <w:vertAlign w:val="superscript"/>
        </w:rPr>
        <w:t>7</w:t>
      </w:r>
      <w:r w:rsidR="00CD7E7B" w:rsidRPr="006116E1">
        <w:rPr>
          <w:rFonts w:ascii="Book Antiqua" w:eastAsia="华文中宋" w:hAnsi="Book Antiqua"/>
          <w:noProof/>
          <w:sz w:val="24"/>
          <w:szCs w:val="24"/>
          <w:vertAlign w:val="superscript"/>
        </w:rPr>
        <w:t>]</w:t>
      </w:r>
      <w:r w:rsidR="00877B9B" w:rsidRPr="006116E1">
        <w:rPr>
          <w:rFonts w:ascii="Book Antiqua" w:eastAsia="华文中宋" w:hAnsi="Book Antiqua"/>
          <w:sz w:val="24"/>
          <w:szCs w:val="24"/>
        </w:rPr>
        <w:t xml:space="preserve"> </w:t>
      </w:r>
      <w:r w:rsidR="00F93FFB" w:rsidRPr="006116E1">
        <w:rPr>
          <w:rFonts w:ascii="Book Antiqua" w:eastAsia="华文中宋" w:hAnsi="Book Antiqua"/>
          <w:sz w:val="24"/>
          <w:szCs w:val="24"/>
        </w:rPr>
        <w:t xml:space="preserve">also </w:t>
      </w:r>
      <w:r w:rsidR="005D7AE4" w:rsidRPr="006116E1">
        <w:rPr>
          <w:rFonts w:ascii="Book Antiqua" w:eastAsia="华文中宋" w:hAnsi="Book Antiqua"/>
          <w:sz w:val="24"/>
          <w:szCs w:val="24"/>
        </w:rPr>
        <w:t xml:space="preserve">described </w:t>
      </w:r>
      <w:r w:rsidR="000B2B86" w:rsidRPr="006116E1">
        <w:rPr>
          <w:rFonts w:ascii="Book Antiqua" w:eastAsia="华文中宋" w:hAnsi="Book Antiqua"/>
          <w:sz w:val="24"/>
          <w:szCs w:val="24"/>
        </w:rPr>
        <w:t xml:space="preserve">a </w:t>
      </w:r>
      <w:r w:rsidR="005D7AE4" w:rsidRPr="006116E1">
        <w:rPr>
          <w:rFonts w:ascii="Book Antiqua" w:eastAsia="华文中宋" w:hAnsi="Book Antiqua"/>
          <w:sz w:val="24"/>
          <w:szCs w:val="24"/>
        </w:rPr>
        <w:t xml:space="preserve">severe relapse of </w:t>
      </w:r>
      <w:hyperlink r:id="rId33" w:history="1">
        <w:r w:rsidR="005D7AE4" w:rsidRPr="006116E1">
          <w:rPr>
            <w:rFonts w:ascii="Book Antiqua" w:eastAsia="华文中宋" w:hAnsi="Book Antiqua"/>
            <w:sz w:val="24"/>
            <w:szCs w:val="24"/>
          </w:rPr>
          <w:t>psychic symptoms</w:t>
        </w:r>
      </w:hyperlink>
      <w:r w:rsidR="00764431" w:rsidRPr="006116E1">
        <w:rPr>
          <w:rFonts w:ascii="Book Antiqua" w:eastAsia="华文中宋" w:hAnsi="Book Antiqua"/>
          <w:sz w:val="24"/>
          <w:szCs w:val="24"/>
        </w:rPr>
        <w:t xml:space="preserve"> </w:t>
      </w:r>
      <w:r w:rsidR="00887E51" w:rsidRPr="006116E1">
        <w:rPr>
          <w:rFonts w:ascii="Book Antiqua" w:eastAsia="华文中宋" w:hAnsi="Book Antiqua"/>
          <w:sz w:val="24"/>
          <w:szCs w:val="24"/>
        </w:rPr>
        <w:t>and</w:t>
      </w:r>
      <w:r w:rsidR="007A2350" w:rsidRPr="006116E1">
        <w:rPr>
          <w:rFonts w:ascii="Book Antiqua" w:eastAsia="华文中宋" w:hAnsi="Book Antiqua"/>
          <w:sz w:val="24"/>
          <w:szCs w:val="24"/>
        </w:rPr>
        <w:t xml:space="preserve"> drug side</w:t>
      </w:r>
      <w:r w:rsidR="00764431" w:rsidRPr="006116E1">
        <w:rPr>
          <w:rFonts w:ascii="Book Antiqua" w:eastAsia="华文中宋" w:hAnsi="Book Antiqua"/>
          <w:sz w:val="24"/>
          <w:szCs w:val="24"/>
        </w:rPr>
        <w:t xml:space="preserve"> effects</w:t>
      </w:r>
      <w:r w:rsidR="007A2350" w:rsidRPr="006116E1">
        <w:rPr>
          <w:rFonts w:ascii="Book Antiqua" w:eastAsia="华文中宋" w:hAnsi="Book Antiqua"/>
          <w:sz w:val="24"/>
          <w:szCs w:val="24"/>
        </w:rPr>
        <w:t xml:space="preserve"> after drug withdrawal or</w:t>
      </w:r>
      <w:r w:rsidR="00764431" w:rsidRPr="006116E1">
        <w:rPr>
          <w:rFonts w:ascii="Book Antiqua" w:eastAsia="华文中宋" w:hAnsi="Book Antiqua"/>
          <w:sz w:val="24"/>
          <w:szCs w:val="24"/>
        </w:rPr>
        <w:t xml:space="preserve"> </w:t>
      </w:r>
      <w:r w:rsidR="0050721B" w:rsidRPr="006116E1">
        <w:rPr>
          <w:rFonts w:ascii="Book Antiqua" w:eastAsia="华文中宋" w:hAnsi="Book Antiqua"/>
          <w:sz w:val="24"/>
          <w:szCs w:val="24"/>
        </w:rPr>
        <w:t xml:space="preserve">switching to </w:t>
      </w:r>
      <w:r w:rsidR="00555B34" w:rsidRPr="006116E1">
        <w:rPr>
          <w:rFonts w:ascii="Book Antiqua" w:eastAsia="华文中宋" w:hAnsi="Book Antiqua"/>
          <w:sz w:val="24"/>
          <w:szCs w:val="24"/>
        </w:rPr>
        <w:t>alternative</w:t>
      </w:r>
      <w:r w:rsidR="007A2350" w:rsidRPr="006116E1">
        <w:rPr>
          <w:rFonts w:ascii="Book Antiqua" w:eastAsia="华文中宋" w:hAnsi="Book Antiqua"/>
          <w:sz w:val="24"/>
          <w:szCs w:val="24"/>
        </w:rPr>
        <w:t>s.</w:t>
      </w:r>
      <w:r w:rsidR="00AD532C" w:rsidRPr="006116E1">
        <w:rPr>
          <w:rFonts w:ascii="Book Antiqua" w:eastAsia="华文中宋" w:hAnsi="Book Antiqua"/>
          <w:sz w:val="24"/>
          <w:szCs w:val="24"/>
        </w:rPr>
        <w:t xml:space="preserve"> </w:t>
      </w:r>
      <w:r w:rsidR="00887E51" w:rsidRPr="006116E1">
        <w:rPr>
          <w:rFonts w:ascii="Book Antiqua" w:eastAsia="华文中宋" w:hAnsi="Book Antiqua"/>
          <w:sz w:val="24"/>
          <w:szCs w:val="24"/>
        </w:rPr>
        <w:t>L</w:t>
      </w:r>
      <w:r w:rsidR="00531A8E" w:rsidRPr="006116E1">
        <w:rPr>
          <w:rFonts w:ascii="Book Antiqua" w:eastAsia="华文中宋" w:hAnsi="Book Antiqua"/>
          <w:sz w:val="24"/>
          <w:szCs w:val="24"/>
        </w:rPr>
        <w:t>ong</w:t>
      </w:r>
      <w:r w:rsidR="00AB6A29" w:rsidRPr="006116E1">
        <w:rPr>
          <w:rFonts w:ascii="Book Antiqua" w:eastAsia="华文中宋" w:hAnsi="Book Antiqua"/>
          <w:sz w:val="24"/>
          <w:szCs w:val="24"/>
        </w:rPr>
        <w:t>-</w:t>
      </w:r>
      <w:r w:rsidR="00531A8E" w:rsidRPr="006116E1">
        <w:rPr>
          <w:rFonts w:ascii="Book Antiqua" w:eastAsia="华文中宋" w:hAnsi="Book Antiqua"/>
          <w:sz w:val="24"/>
          <w:szCs w:val="24"/>
        </w:rPr>
        <w:t>term effect</w:t>
      </w:r>
      <w:r w:rsidR="00AB6A29" w:rsidRPr="006116E1">
        <w:rPr>
          <w:rFonts w:ascii="Book Antiqua" w:eastAsia="华文中宋" w:hAnsi="Book Antiqua"/>
          <w:sz w:val="24"/>
          <w:szCs w:val="24"/>
        </w:rPr>
        <w:t>s</w:t>
      </w:r>
      <w:r w:rsidR="00531A8E" w:rsidRPr="006116E1">
        <w:rPr>
          <w:rFonts w:ascii="Book Antiqua" w:eastAsia="华文中宋" w:hAnsi="Book Antiqua"/>
          <w:sz w:val="24"/>
          <w:szCs w:val="24"/>
        </w:rPr>
        <w:t xml:space="preserve"> of drug intervention</w:t>
      </w:r>
      <w:r w:rsidR="00220024" w:rsidRPr="006116E1">
        <w:rPr>
          <w:rFonts w:ascii="Book Antiqua" w:eastAsia="华文中宋" w:hAnsi="Book Antiqua"/>
          <w:sz w:val="24"/>
          <w:szCs w:val="24"/>
        </w:rPr>
        <w:t xml:space="preserve"> on antidepressant</w:t>
      </w:r>
      <w:r w:rsidR="00AB6A29" w:rsidRPr="006116E1">
        <w:rPr>
          <w:rFonts w:ascii="Book Antiqua" w:eastAsia="华文中宋" w:hAnsi="Book Antiqua"/>
          <w:sz w:val="24"/>
          <w:szCs w:val="24"/>
        </w:rPr>
        <w:t>-</w:t>
      </w:r>
      <w:r w:rsidR="00220024"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220024" w:rsidRPr="006116E1">
        <w:rPr>
          <w:rFonts w:ascii="Book Antiqua" w:eastAsia="华文中宋" w:hAnsi="Book Antiqua"/>
          <w:sz w:val="24"/>
          <w:szCs w:val="24"/>
        </w:rPr>
        <w:t xml:space="preserve"> </w:t>
      </w:r>
      <w:r w:rsidR="00AB6A29" w:rsidRPr="006116E1">
        <w:rPr>
          <w:rFonts w:ascii="Book Antiqua" w:eastAsia="华文中宋" w:hAnsi="Book Antiqua"/>
          <w:sz w:val="24"/>
          <w:szCs w:val="24"/>
        </w:rPr>
        <w:t>are</w:t>
      </w:r>
      <w:r w:rsidR="00F5346B" w:rsidRPr="006116E1">
        <w:rPr>
          <w:rFonts w:ascii="Book Antiqua" w:eastAsia="华文中宋" w:hAnsi="Book Antiqua"/>
          <w:sz w:val="24"/>
          <w:szCs w:val="24"/>
        </w:rPr>
        <w:t xml:space="preserve"> still unknown.</w:t>
      </w:r>
      <w:r w:rsidR="00AB6A29" w:rsidRPr="006116E1">
        <w:rPr>
          <w:rFonts w:ascii="Book Antiqua" w:eastAsia="华文中宋" w:hAnsi="Book Antiqua"/>
          <w:sz w:val="24"/>
          <w:szCs w:val="24"/>
        </w:rPr>
        <w:t xml:space="preserve"> To conclude, it is a challenge to find </w:t>
      </w:r>
      <w:r w:rsidR="000A33AC" w:rsidRPr="006116E1">
        <w:rPr>
          <w:rFonts w:ascii="Book Antiqua" w:eastAsia="华文中宋" w:hAnsi="Book Antiqua"/>
          <w:sz w:val="24"/>
          <w:szCs w:val="24"/>
        </w:rPr>
        <w:t>specific antidepressants that can avoid the occurrence of drug</w:t>
      </w:r>
      <w:r w:rsidR="00AB6A29" w:rsidRPr="006116E1">
        <w:rPr>
          <w:rFonts w:ascii="Book Antiqua" w:eastAsia="华文中宋" w:hAnsi="Book Antiqua"/>
          <w:sz w:val="24"/>
          <w:szCs w:val="24"/>
        </w:rPr>
        <w:t>-</w:t>
      </w:r>
      <w:r w:rsidR="000A33AC"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0A33AC" w:rsidRPr="006116E1">
        <w:rPr>
          <w:rFonts w:ascii="Book Antiqua" w:eastAsia="华文中宋" w:hAnsi="Book Antiqua"/>
          <w:sz w:val="24"/>
          <w:szCs w:val="24"/>
        </w:rPr>
        <w:t xml:space="preserve"> or other movement disorders and</w:t>
      </w:r>
      <w:r w:rsidR="00CA63C5">
        <w:rPr>
          <w:rFonts w:ascii="Book Antiqua" w:eastAsia="华文中宋" w:hAnsi="Book Antiqua"/>
          <w:sz w:val="24"/>
          <w:szCs w:val="24"/>
        </w:rPr>
        <w:t xml:space="preserve"> </w:t>
      </w:r>
      <w:r w:rsidR="000A33AC" w:rsidRPr="006116E1">
        <w:rPr>
          <w:rFonts w:ascii="Book Antiqua" w:eastAsia="华文中宋" w:hAnsi="Book Antiqua"/>
          <w:sz w:val="24"/>
          <w:szCs w:val="24"/>
        </w:rPr>
        <w:t>remain effective</w:t>
      </w:r>
      <w:r w:rsidR="00AB6A29" w:rsidRPr="006116E1">
        <w:rPr>
          <w:rFonts w:ascii="Book Antiqua" w:eastAsia="华文中宋" w:hAnsi="Book Antiqua"/>
          <w:sz w:val="24"/>
          <w:szCs w:val="24"/>
        </w:rPr>
        <w:t>.</w:t>
      </w:r>
    </w:p>
    <w:p w:rsidR="005D7716" w:rsidRPr="006116E1" w:rsidRDefault="0064186D" w:rsidP="006116E1">
      <w:pPr>
        <w:spacing w:line="360" w:lineRule="auto"/>
        <w:ind w:firstLineChars="100" w:firstLine="240"/>
        <w:rPr>
          <w:rFonts w:ascii="Book Antiqua" w:eastAsia="华文中宋" w:hAnsi="Book Antiqua"/>
          <w:sz w:val="24"/>
          <w:szCs w:val="24"/>
        </w:rPr>
      </w:pPr>
      <w:r w:rsidRPr="006116E1">
        <w:rPr>
          <w:rFonts w:ascii="Book Antiqua" w:eastAsia="华文中宋" w:hAnsi="Book Antiqua"/>
          <w:sz w:val="24"/>
          <w:szCs w:val="24"/>
        </w:rPr>
        <w:t>T</w:t>
      </w:r>
      <w:r w:rsidR="004F7D6D" w:rsidRPr="006116E1">
        <w:rPr>
          <w:rFonts w:ascii="Book Antiqua" w:eastAsia="华文中宋" w:hAnsi="Book Antiqua"/>
          <w:sz w:val="24"/>
          <w:szCs w:val="24"/>
        </w:rPr>
        <w:t xml:space="preserve">his case </w:t>
      </w:r>
      <w:r w:rsidR="00AB50BC" w:rsidRPr="006116E1">
        <w:rPr>
          <w:rFonts w:ascii="Book Antiqua" w:eastAsia="华文中宋" w:hAnsi="Book Antiqua"/>
          <w:sz w:val="24"/>
          <w:szCs w:val="24"/>
        </w:rPr>
        <w:t>may be</w:t>
      </w:r>
      <w:r w:rsidR="004F7D6D" w:rsidRPr="006116E1">
        <w:rPr>
          <w:rFonts w:ascii="Book Antiqua" w:eastAsia="华文中宋" w:hAnsi="Book Antiqua"/>
          <w:sz w:val="24"/>
          <w:szCs w:val="24"/>
        </w:rPr>
        <w:t xml:space="preserve"> the first </w:t>
      </w:r>
      <w:r w:rsidR="00594786">
        <w:rPr>
          <w:rFonts w:ascii="Book Antiqua" w:eastAsia="华文中宋" w:hAnsi="Book Antiqua"/>
          <w:sz w:val="24"/>
          <w:szCs w:val="24"/>
        </w:rPr>
        <w:t>to report</w:t>
      </w:r>
      <w:r w:rsidR="004F7D6D" w:rsidRPr="006116E1">
        <w:rPr>
          <w:rFonts w:ascii="Book Antiqua" w:eastAsia="华文中宋" w:hAnsi="Book Antiqua"/>
          <w:sz w:val="24"/>
          <w:szCs w:val="24"/>
        </w:rPr>
        <w:t xml:space="preserve"> </w:t>
      </w:r>
      <w:r w:rsidR="00C078FF" w:rsidRPr="006116E1">
        <w:rPr>
          <w:rFonts w:ascii="Book Antiqua" w:eastAsia="华文中宋" w:hAnsi="Book Antiqua"/>
          <w:sz w:val="24"/>
          <w:szCs w:val="24"/>
        </w:rPr>
        <w:t xml:space="preserve">the </w:t>
      </w:r>
      <w:r w:rsidR="0054565C" w:rsidRPr="006116E1">
        <w:rPr>
          <w:rFonts w:ascii="Book Antiqua" w:eastAsia="华文中宋" w:hAnsi="Book Antiqua"/>
          <w:sz w:val="24"/>
          <w:szCs w:val="24"/>
        </w:rPr>
        <w:t xml:space="preserve">successful treatment </w:t>
      </w:r>
      <w:r w:rsidR="00CA63C5">
        <w:rPr>
          <w:rFonts w:ascii="Book Antiqua" w:eastAsia="华文中宋" w:hAnsi="Book Antiqua"/>
          <w:sz w:val="24"/>
          <w:szCs w:val="24"/>
        </w:rPr>
        <w:t xml:space="preserve">of </w:t>
      </w:r>
      <w:r w:rsidR="00CA63C5" w:rsidRPr="006116E1">
        <w:rPr>
          <w:rFonts w:ascii="Book Antiqua" w:eastAsia="华文中宋" w:hAnsi="Book Antiqua"/>
          <w:sz w:val="24"/>
          <w:szCs w:val="24"/>
        </w:rPr>
        <w:t xml:space="preserve">venlafaxine-induced DB </w:t>
      </w:r>
      <w:r w:rsidR="00C078FF" w:rsidRPr="006116E1">
        <w:rPr>
          <w:rFonts w:ascii="Book Antiqua" w:eastAsia="华文中宋" w:hAnsi="Book Antiqua"/>
          <w:sz w:val="24"/>
          <w:szCs w:val="24"/>
        </w:rPr>
        <w:t xml:space="preserve">with an </w:t>
      </w:r>
      <w:r w:rsidR="00F11662" w:rsidRPr="006116E1">
        <w:rPr>
          <w:rFonts w:ascii="Book Antiqua" w:eastAsia="华文中宋" w:hAnsi="Book Antiqua"/>
          <w:sz w:val="24"/>
          <w:szCs w:val="24"/>
        </w:rPr>
        <w:t>occl</w:t>
      </w:r>
      <w:r w:rsidR="00794882" w:rsidRPr="006116E1">
        <w:rPr>
          <w:rFonts w:ascii="Book Antiqua" w:eastAsia="华文中宋" w:hAnsi="Book Antiqua"/>
          <w:sz w:val="24"/>
          <w:szCs w:val="24"/>
        </w:rPr>
        <w:t>u</w:t>
      </w:r>
      <w:r w:rsidR="00F11662" w:rsidRPr="006116E1">
        <w:rPr>
          <w:rFonts w:ascii="Book Antiqua" w:eastAsia="华文中宋" w:hAnsi="Book Antiqua"/>
          <w:sz w:val="24"/>
          <w:szCs w:val="24"/>
        </w:rPr>
        <w:t>s</w:t>
      </w:r>
      <w:r w:rsidR="00794882" w:rsidRPr="006116E1">
        <w:rPr>
          <w:rFonts w:ascii="Book Antiqua" w:eastAsia="华文中宋" w:hAnsi="Book Antiqua"/>
          <w:sz w:val="24"/>
          <w:szCs w:val="24"/>
        </w:rPr>
        <w:t xml:space="preserve">al </w:t>
      </w:r>
      <w:r w:rsidR="00C078FF" w:rsidRPr="006116E1">
        <w:rPr>
          <w:rFonts w:ascii="Book Antiqua" w:eastAsia="华文中宋" w:hAnsi="Book Antiqua"/>
          <w:sz w:val="24"/>
          <w:szCs w:val="24"/>
        </w:rPr>
        <w:t>splint</w:t>
      </w:r>
      <w:r w:rsidR="0054565C" w:rsidRPr="006116E1">
        <w:rPr>
          <w:rFonts w:ascii="Book Antiqua" w:eastAsia="华文中宋" w:hAnsi="Book Antiqua"/>
          <w:sz w:val="24"/>
          <w:szCs w:val="24"/>
        </w:rPr>
        <w:t>.</w:t>
      </w:r>
      <w:r w:rsidR="00FD5528" w:rsidRPr="006116E1">
        <w:rPr>
          <w:rFonts w:ascii="Book Antiqua" w:eastAsia="华文中宋" w:hAnsi="Book Antiqua"/>
          <w:sz w:val="24"/>
          <w:szCs w:val="24"/>
        </w:rPr>
        <w:t xml:space="preserve"> </w:t>
      </w:r>
      <w:r w:rsidR="00AB0E93" w:rsidRPr="006116E1">
        <w:rPr>
          <w:rFonts w:ascii="Book Antiqua" w:eastAsia="华文中宋" w:hAnsi="Book Antiqua"/>
          <w:sz w:val="24"/>
          <w:szCs w:val="24"/>
        </w:rPr>
        <w:t>Reports a</w:t>
      </w:r>
      <w:r w:rsidR="003B5327" w:rsidRPr="006116E1">
        <w:rPr>
          <w:rFonts w:ascii="Book Antiqua" w:eastAsia="华文中宋" w:hAnsi="Book Antiqua"/>
          <w:sz w:val="24"/>
          <w:szCs w:val="24"/>
        </w:rPr>
        <w:t xml:space="preserve">ssociated </w:t>
      </w:r>
      <w:r w:rsidR="00AB0E93" w:rsidRPr="006116E1">
        <w:rPr>
          <w:rFonts w:ascii="Book Antiqua" w:eastAsia="华文中宋" w:hAnsi="Book Antiqua"/>
          <w:sz w:val="24"/>
          <w:szCs w:val="24"/>
        </w:rPr>
        <w:t xml:space="preserve">with </w:t>
      </w:r>
      <w:r w:rsidR="009C4F48" w:rsidRPr="006116E1">
        <w:rPr>
          <w:rFonts w:ascii="Book Antiqua" w:eastAsia="华文中宋" w:hAnsi="Book Antiqua"/>
          <w:sz w:val="24"/>
          <w:szCs w:val="24"/>
        </w:rPr>
        <w:t>antidepressant</w:t>
      </w:r>
      <w:r w:rsidR="00C078FF" w:rsidRPr="006116E1">
        <w:rPr>
          <w:rFonts w:ascii="Book Antiqua" w:eastAsia="华文中宋" w:hAnsi="Book Antiqua"/>
          <w:sz w:val="24"/>
          <w:szCs w:val="24"/>
        </w:rPr>
        <w:t>-</w:t>
      </w:r>
      <w:r w:rsidR="009C4F48"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9C4F48" w:rsidRPr="006116E1">
        <w:rPr>
          <w:rFonts w:ascii="Book Antiqua" w:eastAsia="华文中宋" w:hAnsi="Book Antiqua"/>
          <w:sz w:val="24"/>
          <w:szCs w:val="24"/>
        </w:rPr>
        <w:t xml:space="preserve"> </w:t>
      </w:r>
      <w:r w:rsidR="008E73F7" w:rsidRPr="006116E1">
        <w:rPr>
          <w:rFonts w:ascii="Book Antiqua" w:eastAsia="华文中宋" w:hAnsi="Book Antiqua"/>
          <w:sz w:val="24"/>
          <w:szCs w:val="24"/>
        </w:rPr>
        <w:t>are mostly</w:t>
      </w:r>
      <w:r w:rsidR="00F27361" w:rsidRPr="006116E1">
        <w:rPr>
          <w:rFonts w:ascii="Book Antiqua" w:eastAsia="华文中宋" w:hAnsi="Book Antiqua"/>
          <w:sz w:val="24"/>
          <w:szCs w:val="24"/>
        </w:rPr>
        <w:t xml:space="preserve"> </w:t>
      </w:r>
      <w:r w:rsidR="00A90851" w:rsidRPr="006116E1">
        <w:rPr>
          <w:rFonts w:ascii="Book Antiqua" w:eastAsia="华文中宋" w:hAnsi="Book Antiqua"/>
          <w:sz w:val="24"/>
          <w:szCs w:val="24"/>
        </w:rPr>
        <w:t>anecdotal</w:t>
      </w:r>
      <w:r w:rsidR="00CA63C5">
        <w:rPr>
          <w:rFonts w:ascii="Book Antiqua" w:eastAsia="华文中宋" w:hAnsi="Book Antiqua"/>
          <w:sz w:val="24"/>
          <w:szCs w:val="24"/>
        </w:rPr>
        <w:t xml:space="preserve"> </w:t>
      </w:r>
      <w:r w:rsidR="00C4056B" w:rsidRPr="006116E1">
        <w:rPr>
          <w:rFonts w:ascii="Book Antiqua" w:eastAsia="华文中宋" w:hAnsi="Book Antiqua"/>
          <w:sz w:val="24"/>
          <w:szCs w:val="24"/>
        </w:rPr>
        <w:t>without long</w:t>
      </w:r>
      <w:r w:rsidR="00C078FF" w:rsidRPr="006116E1">
        <w:rPr>
          <w:rFonts w:ascii="Book Antiqua" w:eastAsia="华文中宋" w:hAnsi="Book Antiqua"/>
          <w:sz w:val="24"/>
          <w:szCs w:val="24"/>
        </w:rPr>
        <w:t>-</w:t>
      </w:r>
      <w:r w:rsidR="00C4056B" w:rsidRPr="006116E1">
        <w:rPr>
          <w:rFonts w:ascii="Book Antiqua" w:eastAsia="华文中宋" w:hAnsi="Book Antiqua"/>
          <w:sz w:val="24"/>
          <w:szCs w:val="24"/>
        </w:rPr>
        <w:t>term follow</w:t>
      </w:r>
      <w:r w:rsidR="00C078FF" w:rsidRPr="006116E1">
        <w:rPr>
          <w:rFonts w:ascii="Book Antiqua" w:eastAsia="华文中宋" w:hAnsi="Book Antiqua"/>
          <w:sz w:val="24"/>
          <w:szCs w:val="24"/>
        </w:rPr>
        <w:t>-</w:t>
      </w:r>
      <w:r w:rsidR="00C4056B" w:rsidRPr="006116E1">
        <w:rPr>
          <w:rFonts w:ascii="Book Antiqua" w:eastAsia="华文中宋" w:hAnsi="Book Antiqua"/>
          <w:sz w:val="24"/>
          <w:szCs w:val="24"/>
        </w:rPr>
        <w:t>up.</w:t>
      </w:r>
      <w:r w:rsidR="0042234A" w:rsidRPr="006116E1">
        <w:rPr>
          <w:rFonts w:ascii="Book Antiqua" w:eastAsia="华文中宋" w:hAnsi="Book Antiqua"/>
          <w:sz w:val="24"/>
          <w:szCs w:val="24"/>
        </w:rPr>
        <w:t xml:space="preserve"> Thus,</w:t>
      </w:r>
      <w:r w:rsidR="007661A7" w:rsidRPr="006116E1">
        <w:rPr>
          <w:rFonts w:ascii="Book Antiqua" w:eastAsia="华文中宋" w:hAnsi="Book Antiqua"/>
          <w:sz w:val="24"/>
          <w:szCs w:val="24"/>
        </w:rPr>
        <w:t xml:space="preserve"> more research</w:t>
      </w:r>
      <w:r w:rsidR="00C078FF" w:rsidRPr="006116E1">
        <w:rPr>
          <w:rFonts w:ascii="Book Antiqua" w:eastAsia="华文中宋" w:hAnsi="Book Antiqua"/>
          <w:sz w:val="24"/>
          <w:szCs w:val="24"/>
        </w:rPr>
        <w:t>,</w:t>
      </w:r>
      <w:r w:rsidR="007661A7" w:rsidRPr="006116E1">
        <w:rPr>
          <w:rFonts w:ascii="Book Antiqua" w:eastAsia="华文中宋" w:hAnsi="Book Antiqua"/>
          <w:sz w:val="24"/>
          <w:szCs w:val="24"/>
        </w:rPr>
        <w:t xml:space="preserve"> particular</w:t>
      </w:r>
      <w:r w:rsidR="00B16A4D" w:rsidRPr="006116E1">
        <w:rPr>
          <w:rFonts w:ascii="Book Antiqua" w:eastAsia="华文中宋" w:hAnsi="Book Antiqua"/>
          <w:sz w:val="24"/>
          <w:szCs w:val="24"/>
        </w:rPr>
        <w:t>l</w:t>
      </w:r>
      <w:r w:rsidR="007661A7" w:rsidRPr="006116E1">
        <w:rPr>
          <w:rFonts w:ascii="Book Antiqua" w:eastAsia="华文中宋" w:hAnsi="Book Antiqua"/>
          <w:sz w:val="24"/>
          <w:szCs w:val="24"/>
        </w:rPr>
        <w:t>y</w:t>
      </w:r>
      <w:r w:rsidR="00A22B3F" w:rsidRPr="006116E1">
        <w:rPr>
          <w:rFonts w:ascii="Book Antiqua" w:eastAsia="华文中宋" w:hAnsi="Book Antiqua"/>
          <w:sz w:val="24"/>
          <w:szCs w:val="24"/>
        </w:rPr>
        <w:t xml:space="preserve"> randomized controlled trials</w:t>
      </w:r>
      <w:r w:rsidR="00C078FF" w:rsidRPr="006116E1">
        <w:rPr>
          <w:rFonts w:ascii="Book Antiqua" w:eastAsia="华文中宋" w:hAnsi="Book Antiqua"/>
          <w:sz w:val="24"/>
          <w:szCs w:val="24"/>
        </w:rPr>
        <w:t>,</w:t>
      </w:r>
      <w:r w:rsidR="00A22B3F" w:rsidRPr="006116E1">
        <w:rPr>
          <w:rFonts w:ascii="Book Antiqua" w:eastAsia="华文中宋" w:hAnsi="Book Antiqua"/>
          <w:sz w:val="24"/>
          <w:szCs w:val="24"/>
        </w:rPr>
        <w:t xml:space="preserve"> </w:t>
      </w:r>
      <w:r w:rsidR="00B20517" w:rsidRPr="006116E1">
        <w:rPr>
          <w:rFonts w:ascii="Book Antiqua" w:eastAsia="华文中宋" w:hAnsi="Book Antiqua"/>
          <w:sz w:val="24"/>
          <w:szCs w:val="24"/>
        </w:rPr>
        <w:t xml:space="preserve">should be </w:t>
      </w:r>
      <w:r w:rsidR="00FE421C" w:rsidRPr="006116E1">
        <w:rPr>
          <w:rFonts w:ascii="Book Antiqua" w:eastAsia="华文中宋" w:hAnsi="Book Antiqua"/>
          <w:sz w:val="24"/>
          <w:szCs w:val="24"/>
        </w:rPr>
        <w:t xml:space="preserve">carried out to </w:t>
      </w:r>
      <w:r w:rsidR="00E852DF" w:rsidRPr="006116E1">
        <w:rPr>
          <w:rFonts w:ascii="Book Antiqua" w:eastAsia="华文中宋" w:hAnsi="Book Antiqua"/>
          <w:sz w:val="24"/>
          <w:szCs w:val="24"/>
        </w:rPr>
        <w:t xml:space="preserve">further </w:t>
      </w:r>
      <w:r w:rsidR="00954FCC" w:rsidRPr="006116E1">
        <w:rPr>
          <w:rFonts w:ascii="Book Antiqua" w:eastAsia="华文中宋" w:hAnsi="Book Antiqua"/>
          <w:sz w:val="24"/>
          <w:szCs w:val="24"/>
        </w:rPr>
        <w:t xml:space="preserve">study </w:t>
      </w:r>
      <w:r w:rsidR="00446921" w:rsidRPr="006116E1">
        <w:rPr>
          <w:rFonts w:ascii="Book Antiqua" w:eastAsia="华文中宋" w:hAnsi="Book Antiqua"/>
          <w:sz w:val="24"/>
          <w:szCs w:val="24"/>
        </w:rPr>
        <w:t>the</w:t>
      </w:r>
      <w:r w:rsidR="002C0B03" w:rsidRPr="006116E1">
        <w:rPr>
          <w:rFonts w:ascii="Book Antiqua" w:eastAsia="华文中宋" w:hAnsi="Book Antiqua"/>
          <w:sz w:val="24"/>
          <w:szCs w:val="24"/>
        </w:rPr>
        <w:t xml:space="preserve"> </w:t>
      </w:r>
      <w:r w:rsidR="00C6726B" w:rsidRPr="006116E1">
        <w:rPr>
          <w:rFonts w:ascii="Book Antiqua" w:eastAsia="华文中宋" w:hAnsi="Book Antiqua"/>
          <w:sz w:val="24"/>
          <w:szCs w:val="24"/>
        </w:rPr>
        <w:t xml:space="preserve">mechanism and </w:t>
      </w:r>
      <w:r w:rsidR="002C0B03" w:rsidRPr="006116E1">
        <w:rPr>
          <w:rFonts w:ascii="Book Antiqua" w:eastAsia="华文中宋" w:hAnsi="Book Antiqua"/>
          <w:sz w:val="24"/>
          <w:szCs w:val="24"/>
        </w:rPr>
        <w:t xml:space="preserve">treatment of </w:t>
      </w:r>
      <w:r w:rsidR="00E852DF" w:rsidRPr="006116E1">
        <w:rPr>
          <w:rFonts w:ascii="Book Antiqua" w:eastAsia="华文中宋" w:hAnsi="Book Antiqua"/>
          <w:sz w:val="24"/>
          <w:szCs w:val="24"/>
        </w:rPr>
        <w:t>antidepressant</w:t>
      </w:r>
      <w:r w:rsidR="00C078FF" w:rsidRPr="006116E1">
        <w:rPr>
          <w:rFonts w:ascii="Book Antiqua" w:eastAsia="华文中宋" w:hAnsi="Book Antiqua"/>
          <w:sz w:val="24"/>
          <w:szCs w:val="24"/>
        </w:rPr>
        <w:t>-</w:t>
      </w:r>
      <w:r w:rsidR="00E852DF" w:rsidRPr="006116E1">
        <w:rPr>
          <w:rFonts w:ascii="Book Antiqua" w:eastAsia="华文中宋" w:hAnsi="Book Antiqua"/>
          <w:sz w:val="24"/>
          <w:szCs w:val="24"/>
        </w:rPr>
        <w:t xml:space="preserve">induced </w:t>
      </w:r>
      <w:r w:rsidR="009F7804" w:rsidRPr="006116E1">
        <w:rPr>
          <w:rFonts w:ascii="Book Antiqua" w:eastAsia="华文中宋" w:hAnsi="Book Antiqua"/>
          <w:sz w:val="24"/>
          <w:szCs w:val="24"/>
        </w:rPr>
        <w:t>DB</w:t>
      </w:r>
      <w:r w:rsidR="006651CE" w:rsidRPr="006116E1">
        <w:rPr>
          <w:rFonts w:ascii="Book Antiqua" w:eastAsia="华文中宋" w:hAnsi="Book Antiqua"/>
          <w:sz w:val="24"/>
          <w:szCs w:val="24"/>
        </w:rPr>
        <w:t>.</w:t>
      </w:r>
    </w:p>
    <w:p w:rsidR="003920FC" w:rsidRPr="006116E1" w:rsidRDefault="003920FC" w:rsidP="006116E1">
      <w:pPr>
        <w:spacing w:line="360" w:lineRule="auto"/>
        <w:rPr>
          <w:rFonts w:ascii="Book Antiqua" w:eastAsia="华文中宋" w:hAnsi="Book Antiqua"/>
          <w:sz w:val="24"/>
          <w:szCs w:val="24"/>
        </w:rPr>
      </w:pPr>
    </w:p>
    <w:p w:rsidR="003920FC" w:rsidRPr="006116E1" w:rsidRDefault="003920FC" w:rsidP="006116E1">
      <w:pPr>
        <w:spacing w:line="360" w:lineRule="auto"/>
        <w:rPr>
          <w:rFonts w:ascii="Book Antiqua" w:eastAsia="华文中宋" w:hAnsi="Book Antiqua"/>
          <w:b/>
          <w:sz w:val="24"/>
          <w:szCs w:val="24"/>
        </w:rPr>
      </w:pPr>
      <w:r w:rsidRPr="006116E1">
        <w:rPr>
          <w:rFonts w:ascii="Book Antiqua" w:eastAsia="华文中宋" w:hAnsi="Book Antiqua"/>
          <w:b/>
          <w:sz w:val="24"/>
          <w:szCs w:val="24"/>
        </w:rPr>
        <w:t>CONCLUSION</w:t>
      </w:r>
    </w:p>
    <w:p w:rsidR="00F62F16" w:rsidRPr="006116E1" w:rsidRDefault="005B00CC" w:rsidP="006116E1">
      <w:pPr>
        <w:spacing w:line="360" w:lineRule="auto"/>
        <w:rPr>
          <w:rFonts w:ascii="Book Antiqua" w:eastAsia="华文中宋" w:hAnsi="Book Antiqua"/>
          <w:sz w:val="24"/>
          <w:szCs w:val="24"/>
        </w:rPr>
      </w:pPr>
      <w:r w:rsidRPr="006116E1">
        <w:rPr>
          <w:rFonts w:ascii="Book Antiqua" w:eastAsia="华文中宋" w:hAnsi="Book Antiqua"/>
          <w:sz w:val="24"/>
          <w:szCs w:val="24"/>
        </w:rPr>
        <w:t>Attention should be paid to the medical and medication history in patients with bruxism. This case report suggest</w:t>
      </w:r>
      <w:r w:rsidR="00B561B2" w:rsidRPr="006116E1">
        <w:rPr>
          <w:rFonts w:ascii="Book Antiqua" w:eastAsia="华文中宋" w:hAnsi="Book Antiqua"/>
          <w:sz w:val="24"/>
          <w:szCs w:val="24"/>
        </w:rPr>
        <w:t>s</w:t>
      </w:r>
      <w:r w:rsidRPr="006116E1">
        <w:rPr>
          <w:rFonts w:ascii="Book Antiqua" w:eastAsia="华文中宋" w:hAnsi="Book Antiqua"/>
          <w:sz w:val="24"/>
          <w:szCs w:val="24"/>
        </w:rPr>
        <w:t xml:space="preserve"> that </w:t>
      </w:r>
      <w:r w:rsidR="00F62F16" w:rsidRPr="006116E1">
        <w:rPr>
          <w:rFonts w:ascii="Book Antiqua" w:eastAsia="华文中宋" w:hAnsi="Book Antiqua"/>
          <w:sz w:val="24"/>
          <w:szCs w:val="24"/>
        </w:rPr>
        <w:t>the maxillary buccal-pterygoid splint, a noninvasive approach, can be used as the preferred choice when treating drug-induced secondary bruxism before changing the medication regimen.</w:t>
      </w:r>
    </w:p>
    <w:p w:rsidR="003920FC" w:rsidRPr="006116E1" w:rsidRDefault="003920FC" w:rsidP="006116E1">
      <w:pPr>
        <w:widowControl/>
        <w:spacing w:line="360" w:lineRule="auto"/>
        <w:rPr>
          <w:rFonts w:ascii="Book Antiqua" w:eastAsia="华文中宋" w:hAnsi="Book Antiqua"/>
          <w:b/>
          <w:sz w:val="24"/>
          <w:szCs w:val="24"/>
        </w:rPr>
      </w:pPr>
      <w:r w:rsidRPr="006116E1">
        <w:rPr>
          <w:rFonts w:ascii="Book Antiqua" w:eastAsia="华文中宋" w:hAnsi="Book Antiqua"/>
          <w:b/>
          <w:sz w:val="24"/>
          <w:szCs w:val="24"/>
        </w:rPr>
        <w:br w:type="page"/>
      </w:r>
    </w:p>
    <w:p w:rsidR="002F6A1F" w:rsidRPr="006116E1" w:rsidRDefault="00634EFD" w:rsidP="006116E1">
      <w:pPr>
        <w:spacing w:line="360" w:lineRule="auto"/>
        <w:rPr>
          <w:rFonts w:ascii="Book Antiqua" w:eastAsia="华文中宋" w:hAnsi="Book Antiqua"/>
          <w:b/>
          <w:sz w:val="24"/>
          <w:szCs w:val="24"/>
        </w:rPr>
      </w:pPr>
      <w:r w:rsidRPr="006116E1">
        <w:rPr>
          <w:rFonts w:ascii="Book Antiqua" w:eastAsia="华文中宋" w:hAnsi="Book Antiqua"/>
          <w:b/>
          <w:sz w:val="24"/>
          <w:szCs w:val="24"/>
        </w:rPr>
        <w:lastRenderedPageBreak/>
        <w:t>REFERENCES</w:t>
      </w:r>
    </w:p>
    <w:p w:rsidR="006116E1" w:rsidRPr="006116E1" w:rsidRDefault="00D70FA1" w:rsidP="006116E1">
      <w:pPr>
        <w:spacing w:line="360" w:lineRule="auto"/>
        <w:rPr>
          <w:rFonts w:ascii="Book Antiqua" w:hAnsi="Book Antiqua"/>
          <w:sz w:val="24"/>
          <w:szCs w:val="24"/>
        </w:rPr>
      </w:pPr>
      <w:r w:rsidRPr="006116E1">
        <w:rPr>
          <w:rFonts w:ascii="Book Antiqua" w:hAnsi="Book Antiqua"/>
          <w:noProof/>
          <w:sz w:val="24"/>
          <w:szCs w:val="24"/>
        </w:rPr>
        <w:fldChar w:fldCharType="begin"/>
      </w:r>
      <w:r w:rsidR="002F6A1F" w:rsidRPr="006116E1">
        <w:rPr>
          <w:rFonts w:ascii="Book Antiqua" w:hAnsi="Book Antiqua"/>
          <w:sz w:val="24"/>
          <w:szCs w:val="24"/>
        </w:rPr>
        <w:instrText xml:space="preserve"> ADDIN EN.REFLIST </w:instrText>
      </w:r>
      <w:r w:rsidRPr="006116E1">
        <w:rPr>
          <w:rFonts w:ascii="Book Antiqua" w:hAnsi="Book Antiqua"/>
          <w:noProof/>
          <w:sz w:val="24"/>
          <w:szCs w:val="24"/>
        </w:rPr>
        <w:fldChar w:fldCharType="separate"/>
      </w:r>
      <w:r w:rsidR="006116E1" w:rsidRPr="006116E1">
        <w:rPr>
          <w:rFonts w:ascii="Book Antiqua" w:hAnsi="Book Antiqua"/>
          <w:sz w:val="24"/>
          <w:szCs w:val="24"/>
        </w:rPr>
        <w:t xml:space="preserve">1 </w:t>
      </w:r>
      <w:r w:rsidR="006116E1" w:rsidRPr="006116E1">
        <w:rPr>
          <w:rFonts w:ascii="Book Antiqua" w:hAnsi="Book Antiqua"/>
          <w:b/>
          <w:sz w:val="24"/>
          <w:szCs w:val="24"/>
        </w:rPr>
        <w:t>Lavigne GJ</w:t>
      </w:r>
      <w:r w:rsidR="006116E1" w:rsidRPr="006116E1">
        <w:rPr>
          <w:rFonts w:ascii="Book Antiqua" w:hAnsi="Book Antiqua"/>
          <w:sz w:val="24"/>
          <w:szCs w:val="24"/>
        </w:rPr>
        <w:t xml:space="preserve">, Khoury S, Abe S, Yamaguchi T, Raphael K. Bruxism physiology and pathology: an overview for clinicians. </w:t>
      </w:r>
      <w:r w:rsidR="006116E1" w:rsidRPr="006116E1">
        <w:rPr>
          <w:rFonts w:ascii="Book Antiqua" w:hAnsi="Book Antiqua"/>
          <w:i/>
          <w:sz w:val="24"/>
          <w:szCs w:val="24"/>
        </w:rPr>
        <w:t>J Oral Rehabil</w:t>
      </w:r>
      <w:r w:rsidR="006116E1" w:rsidRPr="006116E1">
        <w:rPr>
          <w:rFonts w:ascii="Book Antiqua" w:hAnsi="Book Antiqua"/>
          <w:sz w:val="24"/>
          <w:szCs w:val="24"/>
        </w:rPr>
        <w:t xml:space="preserve"> 2008; </w:t>
      </w:r>
      <w:r w:rsidR="006116E1" w:rsidRPr="006116E1">
        <w:rPr>
          <w:rFonts w:ascii="Book Antiqua" w:hAnsi="Book Antiqua"/>
          <w:b/>
          <w:sz w:val="24"/>
          <w:szCs w:val="24"/>
        </w:rPr>
        <w:t>35</w:t>
      </w:r>
      <w:r w:rsidR="006116E1" w:rsidRPr="006116E1">
        <w:rPr>
          <w:rFonts w:ascii="Book Antiqua" w:hAnsi="Book Antiqua"/>
          <w:sz w:val="24"/>
          <w:szCs w:val="24"/>
        </w:rPr>
        <w:t>: 476-494 [PMID: 18557915 DOI: 10.1111/j.1365-2842.2008.01881.x]</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2 </w:t>
      </w:r>
      <w:r w:rsidRPr="006116E1">
        <w:rPr>
          <w:rFonts w:ascii="Book Antiqua" w:hAnsi="Book Antiqua"/>
          <w:b/>
          <w:sz w:val="24"/>
          <w:szCs w:val="24"/>
        </w:rPr>
        <w:t>Lobbezoo F</w:t>
      </w:r>
      <w:r w:rsidRPr="006116E1">
        <w:rPr>
          <w:rFonts w:ascii="Book Antiqua" w:hAnsi="Book Antiqua"/>
          <w:sz w:val="24"/>
          <w:szCs w:val="24"/>
        </w:rPr>
        <w:t xml:space="preserve">, Ahlberg J, Glaros AG, Kato T, Koyano K, Lavigne GJ, de Leeuw R, Manfredini D, Svensson P, Winocur E. Bruxism defined and graded: an international consensus. </w:t>
      </w:r>
      <w:r w:rsidRPr="006116E1">
        <w:rPr>
          <w:rFonts w:ascii="Book Antiqua" w:hAnsi="Book Antiqua"/>
          <w:i/>
          <w:sz w:val="24"/>
          <w:szCs w:val="24"/>
        </w:rPr>
        <w:t>J Oral Rehabil</w:t>
      </w:r>
      <w:r w:rsidRPr="006116E1">
        <w:rPr>
          <w:rFonts w:ascii="Book Antiqua" w:hAnsi="Book Antiqua"/>
          <w:sz w:val="24"/>
          <w:szCs w:val="24"/>
        </w:rPr>
        <w:t xml:space="preserve"> 2013; </w:t>
      </w:r>
      <w:r w:rsidRPr="006116E1">
        <w:rPr>
          <w:rFonts w:ascii="Book Antiqua" w:hAnsi="Book Antiqua"/>
          <w:b/>
          <w:sz w:val="24"/>
          <w:szCs w:val="24"/>
        </w:rPr>
        <w:t>40</w:t>
      </w:r>
      <w:r w:rsidRPr="006116E1">
        <w:rPr>
          <w:rFonts w:ascii="Book Antiqua" w:hAnsi="Book Antiqua"/>
          <w:sz w:val="24"/>
          <w:szCs w:val="24"/>
        </w:rPr>
        <w:t>: 2-4 [PMID: 23121262 DOI: 10.1111/joor.12011]</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3 </w:t>
      </w:r>
      <w:r w:rsidRPr="006116E1">
        <w:rPr>
          <w:rFonts w:ascii="Book Antiqua" w:hAnsi="Book Antiqua"/>
          <w:b/>
          <w:sz w:val="24"/>
          <w:szCs w:val="24"/>
        </w:rPr>
        <w:t>Watts MW</w:t>
      </w:r>
      <w:r w:rsidRPr="006116E1">
        <w:rPr>
          <w:rFonts w:ascii="Book Antiqua" w:hAnsi="Book Antiqua"/>
          <w:sz w:val="24"/>
          <w:szCs w:val="24"/>
        </w:rPr>
        <w:t xml:space="preserve">, Tan EK, Jankovic J. Bruxism and cranial-cervical dystonia: is there a relationship? </w:t>
      </w:r>
      <w:r w:rsidRPr="006116E1">
        <w:rPr>
          <w:rFonts w:ascii="Book Antiqua" w:hAnsi="Book Antiqua"/>
          <w:i/>
          <w:sz w:val="24"/>
          <w:szCs w:val="24"/>
        </w:rPr>
        <w:t>Cranio</w:t>
      </w:r>
      <w:r w:rsidRPr="006116E1">
        <w:rPr>
          <w:rFonts w:ascii="Book Antiqua" w:hAnsi="Book Antiqua"/>
          <w:sz w:val="24"/>
          <w:szCs w:val="24"/>
        </w:rPr>
        <w:t xml:space="preserve"> 1999; </w:t>
      </w:r>
      <w:r w:rsidRPr="006116E1">
        <w:rPr>
          <w:rFonts w:ascii="Book Antiqua" w:hAnsi="Book Antiqua"/>
          <w:b/>
          <w:sz w:val="24"/>
          <w:szCs w:val="24"/>
        </w:rPr>
        <w:t>17</w:t>
      </w:r>
      <w:r w:rsidRPr="006116E1">
        <w:rPr>
          <w:rFonts w:ascii="Book Antiqua" w:hAnsi="Book Antiqua"/>
          <w:sz w:val="24"/>
          <w:szCs w:val="24"/>
        </w:rPr>
        <w:t>: 196-201 [PMID: 10650407 DOI: 10.1080/08869634.1999.11746095]</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4 </w:t>
      </w:r>
      <w:r w:rsidRPr="006116E1">
        <w:rPr>
          <w:rFonts w:ascii="Book Antiqua" w:hAnsi="Book Antiqua"/>
          <w:b/>
          <w:sz w:val="24"/>
          <w:szCs w:val="24"/>
        </w:rPr>
        <w:t>Kwak YT</w:t>
      </w:r>
      <w:r w:rsidRPr="006116E1">
        <w:rPr>
          <w:rFonts w:ascii="Book Antiqua" w:hAnsi="Book Antiqua"/>
          <w:sz w:val="24"/>
          <w:szCs w:val="24"/>
        </w:rPr>
        <w:t xml:space="preserve">, Han IW, Lee PH, Yoon JK, Suk SH. Associated conditions and clinical significance of awake bruxism. </w:t>
      </w:r>
      <w:r w:rsidRPr="006116E1">
        <w:rPr>
          <w:rFonts w:ascii="Book Antiqua" w:hAnsi="Book Antiqua"/>
          <w:i/>
          <w:sz w:val="24"/>
          <w:szCs w:val="24"/>
        </w:rPr>
        <w:t>Geriatr Gerontol Int</w:t>
      </w:r>
      <w:r w:rsidRPr="006116E1">
        <w:rPr>
          <w:rFonts w:ascii="Book Antiqua" w:hAnsi="Book Antiqua"/>
          <w:sz w:val="24"/>
          <w:szCs w:val="24"/>
        </w:rPr>
        <w:t xml:space="preserve"> 2009; </w:t>
      </w:r>
      <w:r w:rsidRPr="006116E1">
        <w:rPr>
          <w:rFonts w:ascii="Book Antiqua" w:hAnsi="Book Antiqua"/>
          <w:b/>
          <w:sz w:val="24"/>
          <w:szCs w:val="24"/>
        </w:rPr>
        <w:t>9</w:t>
      </w:r>
      <w:r w:rsidRPr="006116E1">
        <w:rPr>
          <w:rFonts w:ascii="Book Antiqua" w:hAnsi="Book Antiqua"/>
          <w:sz w:val="24"/>
          <w:szCs w:val="24"/>
        </w:rPr>
        <w:t>: 382-390 [PMID: 20002758 DOI: 10.1111/j.1447-0594.2009.00538.x]</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5 </w:t>
      </w:r>
      <w:r w:rsidRPr="006116E1">
        <w:rPr>
          <w:rFonts w:ascii="Book Antiqua" w:hAnsi="Book Antiqua"/>
          <w:b/>
          <w:sz w:val="24"/>
          <w:szCs w:val="24"/>
        </w:rPr>
        <w:t>Mendhekar DN</w:t>
      </w:r>
      <w:r w:rsidRPr="006116E1">
        <w:rPr>
          <w:rFonts w:ascii="Book Antiqua" w:hAnsi="Book Antiqua"/>
          <w:sz w:val="24"/>
          <w:szCs w:val="24"/>
        </w:rPr>
        <w:t xml:space="preserve">, Andrade C. Antipsychotic induced bruxism treated with clozapine. </w:t>
      </w:r>
      <w:r w:rsidRPr="006116E1">
        <w:rPr>
          <w:rFonts w:ascii="Book Antiqua" w:hAnsi="Book Antiqua"/>
          <w:i/>
          <w:sz w:val="24"/>
          <w:szCs w:val="24"/>
        </w:rPr>
        <w:t>J Neuropsychiatry Clin Neurosci</w:t>
      </w:r>
      <w:r w:rsidRPr="006116E1">
        <w:rPr>
          <w:rFonts w:ascii="Book Antiqua" w:hAnsi="Book Antiqua"/>
          <w:sz w:val="24"/>
          <w:szCs w:val="24"/>
        </w:rPr>
        <w:t xml:space="preserve"> 2009; </w:t>
      </w:r>
      <w:r w:rsidRPr="006116E1">
        <w:rPr>
          <w:rFonts w:ascii="Book Antiqua" w:hAnsi="Book Antiqua"/>
          <w:b/>
          <w:sz w:val="24"/>
          <w:szCs w:val="24"/>
        </w:rPr>
        <w:t>21</w:t>
      </w:r>
      <w:r w:rsidRPr="006116E1">
        <w:rPr>
          <w:rFonts w:ascii="Book Antiqua" w:hAnsi="Book Antiqua"/>
          <w:sz w:val="24"/>
          <w:szCs w:val="24"/>
        </w:rPr>
        <w:t>: 105-106 [PMID: 19359467 DOI: 10.1176/jnp.2009.21.1.105]</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6 </w:t>
      </w:r>
      <w:r w:rsidRPr="006116E1">
        <w:rPr>
          <w:rFonts w:ascii="Book Antiqua" w:hAnsi="Book Antiqua"/>
          <w:b/>
          <w:sz w:val="24"/>
          <w:szCs w:val="24"/>
        </w:rPr>
        <w:t>Pekkan G</w:t>
      </w:r>
      <w:r w:rsidRPr="006116E1">
        <w:rPr>
          <w:rFonts w:ascii="Book Antiqua" w:hAnsi="Book Antiqua"/>
          <w:sz w:val="24"/>
          <w:szCs w:val="24"/>
        </w:rPr>
        <w:t xml:space="preserve">, Kilicoglu A, Algin DI. Treatment of a tardive dyskinesia patient with temporomandibular disorder: a case report. </w:t>
      </w:r>
      <w:r w:rsidRPr="006116E1">
        <w:rPr>
          <w:rFonts w:ascii="Book Antiqua" w:hAnsi="Book Antiqua"/>
          <w:i/>
          <w:sz w:val="24"/>
          <w:szCs w:val="24"/>
        </w:rPr>
        <w:t>J Orofac Pain</w:t>
      </w:r>
      <w:r w:rsidRPr="006116E1">
        <w:rPr>
          <w:rFonts w:ascii="Book Antiqua" w:hAnsi="Book Antiqua"/>
          <w:sz w:val="24"/>
          <w:szCs w:val="24"/>
        </w:rPr>
        <w:t xml:space="preserve"> 2010; </w:t>
      </w:r>
      <w:r w:rsidRPr="006116E1">
        <w:rPr>
          <w:rFonts w:ascii="Book Antiqua" w:hAnsi="Book Antiqua"/>
          <w:b/>
          <w:sz w:val="24"/>
          <w:szCs w:val="24"/>
        </w:rPr>
        <w:t>24</w:t>
      </w:r>
      <w:r w:rsidRPr="006116E1">
        <w:rPr>
          <w:rFonts w:ascii="Book Antiqua" w:hAnsi="Book Antiqua"/>
          <w:sz w:val="24"/>
          <w:szCs w:val="24"/>
        </w:rPr>
        <w:t>: 212-216 [PMID: 20401360]</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7 </w:t>
      </w:r>
      <w:r w:rsidRPr="006116E1">
        <w:rPr>
          <w:rFonts w:ascii="Book Antiqua" w:hAnsi="Book Antiqua"/>
          <w:b/>
          <w:sz w:val="24"/>
          <w:szCs w:val="24"/>
        </w:rPr>
        <w:t>Fitzgerald K,</w:t>
      </w:r>
      <w:r>
        <w:rPr>
          <w:rFonts w:ascii="Book Antiqua" w:hAnsi="Book Antiqua"/>
          <w:sz w:val="24"/>
          <w:szCs w:val="24"/>
        </w:rPr>
        <w:t xml:space="preserve"> </w:t>
      </w:r>
      <w:r w:rsidRPr="006116E1">
        <w:rPr>
          <w:rFonts w:ascii="Book Antiqua" w:hAnsi="Book Antiqua"/>
          <w:sz w:val="24"/>
          <w:szCs w:val="24"/>
        </w:rPr>
        <w:t xml:space="preserve">Healy D. Dystonias and dyskinesias of the jaw associated with the use of SSRIs. </w:t>
      </w:r>
      <w:r w:rsidRPr="006116E1">
        <w:rPr>
          <w:rFonts w:ascii="Book Antiqua" w:hAnsi="Book Antiqua"/>
          <w:i/>
          <w:sz w:val="24"/>
          <w:szCs w:val="24"/>
        </w:rPr>
        <w:t xml:space="preserve">Hum Psychopharm Clin </w:t>
      </w:r>
      <w:r w:rsidRPr="006116E1">
        <w:rPr>
          <w:rFonts w:ascii="Book Antiqua" w:hAnsi="Book Antiqua"/>
          <w:sz w:val="24"/>
          <w:szCs w:val="24"/>
        </w:rPr>
        <w:t xml:space="preserve">1995; </w:t>
      </w:r>
      <w:r w:rsidRPr="006116E1">
        <w:rPr>
          <w:rFonts w:ascii="Book Antiqua" w:hAnsi="Book Antiqua"/>
          <w:b/>
          <w:sz w:val="24"/>
          <w:szCs w:val="24"/>
        </w:rPr>
        <w:t>10</w:t>
      </w:r>
      <w:r w:rsidRPr="006116E1">
        <w:rPr>
          <w:rFonts w:ascii="Book Antiqua" w:hAnsi="Book Antiqua"/>
          <w:sz w:val="24"/>
          <w:szCs w:val="24"/>
        </w:rPr>
        <w:t>: 215-</w:t>
      </w:r>
      <w:r>
        <w:rPr>
          <w:rFonts w:ascii="Book Antiqua" w:hAnsi="Book Antiqua" w:hint="eastAsia"/>
          <w:sz w:val="24"/>
          <w:szCs w:val="24"/>
        </w:rPr>
        <w:t>2</w:t>
      </w:r>
      <w:r w:rsidRPr="006116E1">
        <w:rPr>
          <w:rFonts w:ascii="Book Antiqua" w:hAnsi="Book Antiqua"/>
          <w:sz w:val="24"/>
          <w:szCs w:val="24"/>
        </w:rPr>
        <w:t>19 [DOI: 10.1002/hup.470100308]</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8 </w:t>
      </w:r>
      <w:r w:rsidRPr="006116E1">
        <w:rPr>
          <w:rFonts w:ascii="Book Antiqua" w:hAnsi="Book Antiqua"/>
          <w:b/>
          <w:sz w:val="24"/>
          <w:szCs w:val="24"/>
        </w:rPr>
        <w:t>Yan Ying,</w:t>
      </w:r>
      <w:r>
        <w:rPr>
          <w:rFonts w:ascii="Book Antiqua" w:hAnsi="Book Antiqua"/>
          <w:sz w:val="24"/>
          <w:szCs w:val="24"/>
        </w:rPr>
        <w:t xml:space="preserve"> </w:t>
      </w:r>
      <w:r w:rsidRPr="006116E1">
        <w:rPr>
          <w:rFonts w:ascii="Book Antiqua" w:hAnsi="Book Antiqua"/>
          <w:sz w:val="24"/>
          <w:szCs w:val="24"/>
        </w:rPr>
        <w:t>Wang JH, Feng YF, Jiang LL, Chen JM, Wu MH, inventor; Guangzhou Sanhuan Patent Agency Inc., assignee. Maxillary buccal-pterygoid splint. Chinese patent CN 201620908577.7. 2017 Apr 10</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9 </w:t>
      </w:r>
      <w:r w:rsidRPr="006116E1">
        <w:rPr>
          <w:rFonts w:ascii="Book Antiqua" w:hAnsi="Book Antiqua"/>
          <w:b/>
          <w:sz w:val="24"/>
          <w:szCs w:val="24"/>
        </w:rPr>
        <w:t>Falisi G</w:t>
      </w:r>
      <w:r w:rsidRPr="006116E1">
        <w:rPr>
          <w:rFonts w:ascii="Book Antiqua" w:hAnsi="Book Antiqua"/>
          <w:sz w:val="24"/>
          <w:szCs w:val="24"/>
        </w:rPr>
        <w:t xml:space="preserve">, Rastelli C, Panti F, Maglione H, Quezada Arcega R. Psychotropic drugs and bruxism. </w:t>
      </w:r>
      <w:r w:rsidRPr="006116E1">
        <w:rPr>
          <w:rFonts w:ascii="Book Antiqua" w:hAnsi="Book Antiqua"/>
          <w:i/>
          <w:sz w:val="24"/>
          <w:szCs w:val="24"/>
        </w:rPr>
        <w:t>Expert Opin Drug Saf</w:t>
      </w:r>
      <w:r w:rsidRPr="006116E1">
        <w:rPr>
          <w:rFonts w:ascii="Book Antiqua" w:hAnsi="Book Antiqua"/>
          <w:sz w:val="24"/>
          <w:szCs w:val="24"/>
        </w:rPr>
        <w:t xml:space="preserve"> 2014; </w:t>
      </w:r>
      <w:r w:rsidRPr="006116E1">
        <w:rPr>
          <w:rFonts w:ascii="Book Antiqua" w:hAnsi="Book Antiqua"/>
          <w:b/>
          <w:sz w:val="24"/>
          <w:szCs w:val="24"/>
        </w:rPr>
        <w:t>13</w:t>
      </w:r>
      <w:r w:rsidRPr="006116E1">
        <w:rPr>
          <w:rFonts w:ascii="Book Antiqua" w:hAnsi="Book Antiqua"/>
          <w:sz w:val="24"/>
          <w:szCs w:val="24"/>
        </w:rPr>
        <w:t>: 1319-1326 [PMID: 25195948 DOI: 10.1517/14740338.2014.947262]</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10 </w:t>
      </w:r>
      <w:r w:rsidRPr="006116E1">
        <w:rPr>
          <w:rFonts w:ascii="Book Antiqua" w:hAnsi="Book Antiqua"/>
          <w:b/>
          <w:sz w:val="24"/>
          <w:szCs w:val="24"/>
        </w:rPr>
        <w:t>Mascaro MB</w:t>
      </w:r>
      <w:r w:rsidRPr="006116E1">
        <w:rPr>
          <w:rFonts w:ascii="Book Antiqua" w:hAnsi="Book Antiqua"/>
          <w:sz w:val="24"/>
          <w:szCs w:val="24"/>
        </w:rPr>
        <w:t xml:space="preserve">, Bittencourt JC, Casatti CA, Elias CF. Alternative pathways for </w:t>
      </w:r>
      <w:r w:rsidRPr="006116E1">
        <w:rPr>
          <w:rFonts w:ascii="Book Antiqua" w:hAnsi="Book Antiqua"/>
          <w:sz w:val="24"/>
          <w:szCs w:val="24"/>
        </w:rPr>
        <w:lastRenderedPageBreak/>
        <w:t xml:space="preserve">catecholamine action in oral motor control. </w:t>
      </w:r>
      <w:r w:rsidRPr="006116E1">
        <w:rPr>
          <w:rFonts w:ascii="Book Antiqua" w:hAnsi="Book Antiqua"/>
          <w:i/>
          <w:sz w:val="24"/>
          <w:szCs w:val="24"/>
        </w:rPr>
        <w:t>Neurosci Lett</w:t>
      </w:r>
      <w:r w:rsidRPr="006116E1">
        <w:rPr>
          <w:rFonts w:ascii="Book Antiqua" w:hAnsi="Book Antiqua"/>
          <w:sz w:val="24"/>
          <w:szCs w:val="24"/>
        </w:rPr>
        <w:t xml:space="preserve"> 2005; </w:t>
      </w:r>
      <w:r w:rsidRPr="006116E1">
        <w:rPr>
          <w:rFonts w:ascii="Book Antiqua" w:hAnsi="Book Antiqua"/>
          <w:b/>
          <w:sz w:val="24"/>
          <w:szCs w:val="24"/>
        </w:rPr>
        <w:t>386</w:t>
      </w:r>
      <w:r w:rsidRPr="006116E1">
        <w:rPr>
          <w:rFonts w:ascii="Book Antiqua" w:hAnsi="Book Antiqua"/>
          <w:sz w:val="24"/>
          <w:szCs w:val="24"/>
        </w:rPr>
        <w:t>: 34-39 [PMID: 15978723 DOI: 10.1016/j.neulet.2005.05.062]</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11 </w:t>
      </w:r>
      <w:r w:rsidRPr="006116E1">
        <w:rPr>
          <w:rFonts w:ascii="Book Antiqua" w:hAnsi="Book Antiqua"/>
          <w:b/>
          <w:sz w:val="24"/>
          <w:szCs w:val="24"/>
        </w:rPr>
        <w:t>Gómez FM</w:t>
      </w:r>
      <w:r w:rsidRPr="006116E1">
        <w:rPr>
          <w:rFonts w:ascii="Book Antiqua" w:hAnsi="Book Antiqua"/>
          <w:sz w:val="24"/>
          <w:szCs w:val="24"/>
        </w:rPr>
        <w:t xml:space="preserve">, Ortega JE, Horrillo I, Meana JJ. Relationship between non-functional masticatory activity and central dopamine in stressed rats. </w:t>
      </w:r>
      <w:r w:rsidRPr="006116E1">
        <w:rPr>
          <w:rFonts w:ascii="Book Antiqua" w:hAnsi="Book Antiqua"/>
          <w:i/>
          <w:sz w:val="24"/>
          <w:szCs w:val="24"/>
        </w:rPr>
        <w:t>J Oral Rehabil</w:t>
      </w:r>
      <w:r w:rsidRPr="006116E1">
        <w:rPr>
          <w:rFonts w:ascii="Book Antiqua" w:hAnsi="Book Antiqua"/>
          <w:sz w:val="24"/>
          <w:szCs w:val="24"/>
        </w:rPr>
        <w:t xml:space="preserve"> 2010; </w:t>
      </w:r>
      <w:r w:rsidRPr="006116E1">
        <w:rPr>
          <w:rFonts w:ascii="Book Antiqua" w:hAnsi="Book Antiqua"/>
          <w:b/>
          <w:sz w:val="24"/>
          <w:szCs w:val="24"/>
        </w:rPr>
        <w:t>37</w:t>
      </w:r>
      <w:r w:rsidRPr="006116E1">
        <w:rPr>
          <w:rFonts w:ascii="Book Antiqua" w:hAnsi="Book Antiqua"/>
          <w:sz w:val="24"/>
          <w:szCs w:val="24"/>
        </w:rPr>
        <w:t>: 827-833 [PMID: 21039747 DOI: 10.1111/j.1365-2842.2010.02110.x]</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12 </w:t>
      </w:r>
      <w:r w:rsidRPr="006116E1">
        <w:rPr>
          <w:rFonts w:ascii="Book Antiqua" w:hAnsi="Book Antiqua"/>
          <w:b/>
          <w:sz w:val="24"/>
          <w:szCs w:val="24"/>
        </w:rPr>
        <w:t>Stahl SM</w:t>
      </w:r>
      <w:r w:rsidRPr="006116E1">
        <w:rPr>
          <w:rFonts w:ascii="Book Antiqua" w:hAnsi="Book Antiqua"/>
          <w:sz w:val="24"/>
          <w:szCs w:val="24"/>
        </w:rPr>
        <w:t xml:space="preserve">, Grady MM, Moret C, Briley M. SNRIs: their pharmacology, clinical efficacy, and tolerability in comparison with other classes of antidepressants. </w:t>
      </w:r>
      <w:r w:rsidRPr="006116E1">
        <w:rPr>
          <w:rFonts w:ascii="Book Antiqua" w:hAnsi="Book Antiqua"/>
          <w:i/>
          <w:sz w:val="24"/>
          <w:szCs w:val="24"/>
        </w:rPr>
        <w:t>CNS Spectr</w:t>
      </w:r>
      <w:r w:rsidRPr="006116E1">
        <w:rPr>
          <w:rFonts w:ascii="Book Antiqua" w:hAnsi="Book Antiqua"/>
          <w:sz w:val="24"/>
          <w:szCs w:val="24"/>
        </w:rPr>
        <w:t xml:space="preserve"> 2005; </w:t>
      </w:r>
      <w:r w:rsidRPr="006116E1">
        <w:rPr>
          <w:rFonts w:ascii="Book Antiqua" w:hAnsi="Book Antiqua"/>
          <w:b/>
          <w:sz w:val="24"/>
          <w:szCs w:val="24"/>
        </w:rPr>
        <w:t>10</w:t>
      </w:r>
      <w:r w:rsidRPr="006116E1">
        <w:rPr>
          <w:rFonts w:ascii="Book Antiqua" w:hAnsi="Book Antiqua"/>
          <w:sz w:val="24"/>
          <w:szCs w:val="24"/>
        </w:rPr>
        <w:t>: 732-747 [PMID: 16142213 DOI: 10.1017/S1092852900019726]</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13 </w:t>
      </w:r>
      <w:r w:rsidRPr="006116E1">
        <w:rPr>
          <w:rFonts w:ascii="Book Antiqua" w:hAnsi="Book Antiqua"/>
          <w:b/>
          <w:sz w:val="24"/>
          <w:szCs w:val="24"/>
        </w:rPr>
        <w:t>Kishi Y</w:t>
      </w:r>
      <w:r w:rsidRPr="006116E1">
        <w:rPr>
          <w:rFonts w:ascii="Book Antiqua" w:hAnsi="Book Antiqua"/>
          <w:sz w:val="24"/>
          <w:szCs w:val="24"/>
        </w:rPr>
        <w:t xml:space="preserve">. Paroxetine-induced bruxism effectively treated with tandospirone. </w:t>
      </w:r>
      <w:r w:rsidRPr="006116E1">
        <w:rPr>
          <w:rFonts w:ascii="Book Antiqua" w:hAnsi="Book Antiqua"/>
          <w:i/>
          <w:sz w:val="24"/>
          <w:szCs w:val="24"/>
        </w:rPr>
        <w:t>J Neuropsychiatry Clin Neurosci</w:t>
      </w:r>
      <w:r w:rsidRPr="006116E1">
        <w:rPr>
          <w:rFonts w:ascii="Book Antiqua" w:hAnsi="Book Antiqua"/>
          <w:sz w:val="24"/>
          <w:szCs w:val="24"/>
        </w:rPr>
        <w:t xml:space="preserve"> 2007; </w:t>
      </w:r>
      <w:r w:rsidRPr="006116E1">
        <w:rPr>
          <w:rFonts w:ascii="Book Antiqua" w:hAnsi="Book Antiqua"/>
          <w:b/>
          <w:sz w:val="24"/>
          <w:szCs w:val="24"/>
        </w:rPr>
        <w:t>19</w:t>
      </w:r>
      <w:r w:rsidRPr="006116E1">
        <w:rPr>
          <w:rFonts w:ascii="Book Antiqua" w:hAnsi="Book Antiqua"/>
          <w:sz w:val="24"/>
          <w:szCs w:val="24"/>
        </w:rPr>
        <w:t>: 90-91 [PMID: 17308240 DOI: 10.1176/jnp.2007.19.1.90]</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14 </w:t>
      </w:r>
      <w:r w:rsidRPr="006116E1">
        <w:rPr>
          <w:rFonts w:ascii="Book Antiqua" w:hAnsi="Book Antiqua"/>
          <w:b/>
          <w:sz w:val="24"/>
          <w:szCs w:val="24"/>
        </w:rPr>
        <w:t>Bostwick JM</w:t>
      </w:r>
      <w:r w:rsidRPr="006116E1">
        <w:rPr>
          <w:rFonts w:ascii="Book Antiqua" w:hAnsi="Book Antiqua"/>
          <w:sz w:val="24"/>
          <w:szCs w:val="24"/>
        </w:rPr>
        <w:t xml:space="preserve">, Jaffee MS. Buspirone as an antidote to SSRI-induced bruxism in 4 cases. </w:t>
      </w:r>
      <w:r w:rsidRPr="006116E1">
        <w:rPr>
          <w:rFonts w:ascii="Book Antiqua" w:hAnsi="Book Antiqua"/>
          <w:i/>
          <w:sz w:val="24"/>
          <w:szCs w:val="24"/>
        </w:rPr>
        <w:t>J Clin Psychiatry</w:t>
      </w:r>
      <w:r w:rsidRPr="006116E1">
        <w:rPr>
          <w:rFonts w:ascii="Book Antiqua" w:hAnsi="Book Antiqua"/>
          <w:sz w:val="24"/>
          <w:szCs w:val="24"/>
        </w:rPr>
        <w:t xml:space="preserve"> 1999; </w:t>
      </w:r>
      <w:r w:rsidRPr="006116E1">
        <w:rPr>
          <w:rFonts w:ascii="Book Antiqua" w:hAnsi="Book Antiqua"/>
          <w:b/>
          <w:sz w:val="24"/>
          <w:szCs w:val="24"/>
        </w:rPr>
        <w:t>60</w:t>
      </w:r>
      <w:r w:rsidRPr="006116E1">
        <w:rPr>
          <w:rFonts w:ascii="Book Antiqua" w:hAnsi="Book Antiqua"/>
          <w:sz w:val="24"/>
          <w:szCs w:val="24"/>
        </w:rPr>
        <w:t>: 857-860 [PMID: 10665633 DOI: 10.4088/JCP.v60n1209]</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15 </w:t>
      </w:r>
      <w:r w:rsidRPr="006116E1">
        <w:rPr>
          <w:rFonts w:ascii="Book Antiqua" w:hAnsi="Book Antiqua"/>
          <w:b/>
          <w:sz w:val="24"/>
          <w:szCs w:val="24"/>
        </w:rPr>
        <w:t>Miyaoka T</w:t>
      </w:r>
      <w:r w:rsidRPr="006116E1">
        <w:rPr>
          <w:rFonts w:ascii="Book Antiqua" w:hAnsi="Book Antiqua"/>
          <w:sz w:val="24"/>
          <w:szCs w:val="24"/>
        </w:rPr>
        <w:t xml:space="preserve">, Yasukawa R, Mihara T, Shimizu Y, Tsubouchi K, Maeda T, Mizuno S, Uegaki J, Inagaki T, Horiguchi J, Tachibana H. Successful electroconvulsive therapy in major depression with fluvoxamine-induced bruxism. </w:t>
      </w:r>
      <w:r w:rsidRPr="006116E1">
        <w:rPr>
          <w:rFonts w:ascii="Book Antiqua" w:hAnsi="Book Antiqua"/>
          <w:i/>
          <w:sz w:val="24"/>
          <w:szCs w:val="24"/>
        </w:rPr>
        <w:t>J ECT</w:t>
      </w:r>
      <w:r w:rsidRPr="006116E1">
        <w:rPr>
          <w:rFonts w:ascii="Book Antiqua" w:hAnsi="Book Antiqua"/>
          <w:sz w:val="24"/>
          <w:szCs w:val="24"/>
        </w:rPr>
        <w:t xml:space="preserve"> 2003; </w:t>
      </w:r>
      <w:r w:rsidRPr="006116E1">
        <w:rPr>
          <w:rFonts w:ascii="Book Antiqua" w:hAnsi="Book Antiqua"/>
          <w:b/>
          <w:sz w:val="24"/>
          <w:szCs w:val="24"/>
        </w:rPr>
        <w:t>19</w:t>
      </w:r>
      <w:r w:rsidRPr="006116E1">
        <w:rPr>
          <w:rFonts w:ascii="Book Antiqua" w:hAnsi="Book Antiqua"/>
          <w:sz w:val="24"/>
          <w:szCs w:val="24"/>
        </w:rPr>
        <w:t>: 170-172 [PMID: 12972988 DOI: 10.1097/00124509-200309000-00010]</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16 </w:t>
      </w:r>
      <w:r w:rsidRPr="006116E1">
        <w:rPr>
          <w:rFonts w:ascii="Book Antiqua" w:hAnsi="Book Antiqua"/>
          <w:b/>
          <w:sz w:val="24"/>
          <w:szCs w:val="24"/>
        </w:rPr>
        <w:t>Pavlovic ZM</w:t>
      </w:r>
      <w:r w:rsidRPr="006116E1">
        <w:rPr>
          <w:rFonts w:ascii="Book Antiqua" w:hAnsi="Book Antiqua"/>
          <w:sz w:val="24"/>
          <w:szCs w:val="24"/>
        </w:rPr>
        <w:t xml:space="preserve">. Buspirone to improve compliance in venlafaxine-induced movement disorder. </w:t>
      </w:r>
      <w:r w:rsidRPr="006116E1">
        <w:rPr>
          <w:rFonts w:ascii="Book Antiqua" w:hAnsi="Book Antiqua"/>
          <w:i/>
          <w:sz w:val="24"/>
          <w:szCs w:val="24"/>
        </w:rPr>
        <w:t>Int J Neuropsychopharmacol</w:t>
      </w:r>
      <w:r w:rsidRPr="006116E1">
        <w:rPr>
          <w:rFonts w:ascii="Book Antiqua" w:hAnsi="Book Antiqua"/>
          <w:sz w:val="24"/>
          <w:szCs w:val="24"/>
        </w:rPr>
        <w:t xml:space="preserve"> 2004; </w:t>
      </w:r>
      <w:r w:rsidRPr="006116E1">
        <w:rPr>
          <w:rFonts w:ascii="Book Antiqua" w:hAnsi="Book Antiqua"/>
          <w:b/>
          <w:sz w:val="24"/>
          <w:szCs w:val="24"/>
        </w:rPr>
        <w:t>7</w:t>
      </w:r>
      <w:r w:rsidRPr="006116E1">
        <w:rPr>
          <w:rFonts w:ascii="Book Antiqua" w:hAnsi="Book Antiqua"/>
          <w:sz w:val="24"/>
          <w:szCs w:val="24"/>
        </w:rPr>
        <w:t>: 523-524 [PMID: 15383159 DOI: 10.1017/S1461145704004638]</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17 </w:t>
      </w:r>
      <w:r w:rsidRPr="006116E1">
        <w:rPr>
          <w:rFonts w:ascii="Book Antiqua" w:hAnsi="Book Antiqua"/>
          <w:b/>
          <w:sz w:val="24"/>
          <w:szCs w:val="24"/>
        </w:rPr>
        <w:t>Oulis P</w:t>
      </w:r>
      <w:r w:rsidRPr="006116E1">
        <w:rPr>
          <w:rFonts w:ascii="Book Antiqua" w:hAnsi="Book Antiqua"/>
          <w:sz w:val="24"/>
          <w:szCs w:val="24"/>
        </w:rPr>
        <w:t xml:space="preserve">, Dimitrakopoulos S, Konstantakopoulos G, Tsaltas E, Kollias K. Low-dose aripiprazole in the treatment of SSRI-induced bruxism. </w:t>
      </w:r>
      <w:r w:rsidRPr="006116E1">
        <w:rPr>
          <w:rFonts w:ascii="Book Antiqua" w:hAnsi="Book Antiqua"/>
          <w:i/>
          <w:sz w:val="24"/>
          <w:szCs w:val="24"/>
        </w:rPr>
        <w:t>J Neuropsychiatry Clin Neurosci</w:t>
      </w:r>
      <w:r w:rsidRPr="006116E1">
        <w:rPr>
          <w:rFonts w:ascii="Book Antiqua" w:hAnsi="Book Antiqua"/>
          <w:sz w:val="24"/>
          <w:szCs w:val="24"/>
        </w:rPr>
        <w:t xml:space="preserve"> 2012; </w:t>
      </w:r>
      <w:r w:rsidRPr="006116E1">
        <w:rPr>
          <w:rFonts w:ascii="Book Antiqua" w:hAnsi="Book Antiqua"/>
          <w:b/>
          <w:sz w:val="24"/>
          <w:szCs w:val="24"/>
        </w:rPr>
        <w:t>24</w:t>
      </w:r>
      <w:r w:rsidRPr="006116E1">
        <w:rPr>
          <w:rFonts w:ascii="Book Antiqua" w:hAnsi="Book Antiqua"/>
          <w:sz w:val="24"/>
          <w:szCs w:val="24"/>
        </w:rPr>
        <w:t>: E39 [PMID: 23037677 DOI: 10.1176/appi.neuropsych.11070175]</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18 </w:t>
      </w:r>
      <w:r w:rsidRPr="006116E1">
        <w:rPr>
          <w:rFonts w:ascii="Book Antiqua" w:hAnsi="Book Antiqua"/>
          <w:b/>
          <w:sz w:val="24"/>
          <w:szCs w:val="24"/>
        </w:rPr>
        <w:t>Bahali K</w:t>
      </w:r>
      <w:r w:rsidRPr="006116E1">
        <w:rPr>
          <w:rFonts w:ascii="Book Antiqua" w:hAnsi="Book Antiqua"/>
          <w:sz w:val="24"/>
          <w:szCs w:val="24"/>
        </w:rPr>
        <w:t xml:space="preserve">, Yalcin O, Avci A. Atomoxetine-induced wake-time teeth clenching and sleep bruxism in a child patient. </w:t>
      </w:r>
      <w:r w:rsidRPr="006116E1">
        <w:rPr>
          <w:rFonts w:ascii="Book Antiqua" w:hAnsi="Book Antiqua"/>
          <w:i/>
          <w:sz w:val="24"/>
          <w:szCs w:val="24"/>
        </w:rPr>
        <w:t>Eur Child Adolesc Psychiatry</w:t>
      </w:r>
      <w:r w:rsidRPr="006116E1">
        <w:rPr>
          <w:rFonts w:ascii="Book Antiqua" w:hAnsi="Book Antiqua"/>
          <w:sz w:val="24"/>
          <w:szCs w:val="24"/>
        </w:rPr>
        <w:t xml:space="preserve"> 2014; </w:t>
      </w:r>
      <w:r w:rsidRPr="006116E1">
        <w:rPr>
          <w:rFonts w:ascii="Book Antiqua" w:hAnsi="Book Antiqua"/>
          <w:b/>
          <w:sz w:val="24"/>
          <w:szCs w:val="24"/>
        </w:rPr>
        <w:t>23</w:t>
      </w:r>
      <w:r w:rsidRPr="006116E1">
        <w:rPr>
          <w:rFonts w:ascii="Book Antiqua" w:hAnsi="Book Antiqua"/>
          <w:sz w:val="24"/>
          <w:szCs w:val="24"/>
        </w:rPr>
        <w:t>: 1233-</w:t>
      </w:r>
      <w:r w:rsidRPr="006116E1">
        <w:rPr>
          <w:rFonts w:ascii="Book Antiqua" w:hAnsi="Book Antiqua"/>
          <w:sz w:val="24"/>
          <w:szCs w:val="24"/>
        </w:rPr>
        <w:lastRenderedPageBreak/>
        <w:t>1235 [PMID: 25159091 DOI: 10.1007/s00787-014-0607-y]</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19 </w:t>
      </w:r>
      <w:r w:rsidRPr="006116E1">
        <w:rPr>
          <w:rFonts w:ascii="Book Antiqua" w:hAnsi="Book Antiqua"/>
          <w:b/>
          <w:sz w:val="24"/>
          <w:szCs w:val="24"/>
        </w:rPr>
        <w:t>Chen WH</w:t>
      </w:r>
      <w:r w:rsidRPr="006116E1">
        <w:rPr>
          <w:rFonts w:ascii="Book Antiqua" w:hAnsi="Book Antiqua"/>
          <w:sz w:val="24"/>
          <w:szCs w:val="24"/>
        </w:rPr>
        <w:t xml:space="preserve">, Lu YC, Lui CC, Liu JS. A proposed mechanism for diurnal/nocturnal bruxism: hypersensitivity of presynaptic dopamine receptors in the frontal lobe. </w:t>
      </w:r>
      <w:r w:rsidRPr="006116E1">
        <w:rPr>
          <w:rFonts w:ascii="Book Antiqua" w:hAnsi="Book Antiqua"/>
          <w:i/>
          <w:sz w:val="24"/>
          <w:szCs w:val="24"/>
        </w:rPr>
        <w:t>J Clin Neurosci</w:t>
      </w:r>
      <w:r w:rsidRPr="006116E1">
        <w:rPr>
          <w:rFonts w:ascii="Book Antiqua" w:hAnsi="Book Antiqua"/>
          <w:sz w:val="24"/>
          <w:szCs w:val="24"/>
        </w:rPr>
        <w:t xml:space="preserve"> 2005; </w:t>
      </w:r>
      <w:r w:rsidRPr="006116E1">
        <w:rPr>
          <w:rFonts w:ascii="Book Antiqua" w:hAnsi="Book Antiqua"/>
          <w:b/>
          <w:sz w:val="24"/>
          <w:szCs w:val="24"/>
        </w:rPr>
        <w:t>12</w:t>
      </w:r>
      <w:r w:rsidRPr="006116E1">
        <w:rPr>
          <w:rFonts w:ascii="Book Antiqua" w:hAnsi="Book Antiqua"/>
          <w:sz w:val="24"/>
          <w:szCs w:val="24"/>
        </w:rPr>
        <w:t>: 161-163 [PMID: 15749418 DOI: 10.1016/j.jocn.2004.07.007]</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20 </w:t>
      </w:r>
      <w:r w:rsidRPr="006116E1">
        <w:rPr>
          <w:rFonts w:ascii="Book Antiqua" w:hAnsi="Book Antiqua"/>
          <w:b/>
          <w:sz w:val="24"/>
          <w:szCs w:val="24"/>
        </w:rPr>
        <w:t>Suri R</w:t>
      </w:r>
      <w:r w:rsidRPr="006116E1">
        <w:rPr>
          <w:rFonts w:ascii="Book Antiqua" w:hAnsi="Book Antiqua"/>
          <w:sz w:val="24"/>
          <w:szCs w:val="24"/>
        </w:rPr>
        <w:t xml:space="preserve">, Rodriguez-Porcel F, Donohue K, Jesse E, Lovera L, Dwivedi AK, Espay AJ. Post-stroke Movement Disorders: The Clinical, Neuroanatomic, and Demographic Portrait of 284 Published Cases. </w:t>
      </w:r>
      <w:r w:rsidRPr="006116E1">
        <w:rPr>
          <w:rFonts w:ascii="Book Antiqua" w:hAnsi="Book Antiqua"/>
          <w:i/>
          <w:sz w:val="24"/>
          <w:szCs w:val="24"/>
        </w:rPr>
        <w:t>J Stroke Cerebrovasc Dis</w:t>
      </w:r>
      <w:r w:rsidRPr="006116E1">
        <w:rPr>
          <w:rFonts w:ascii="Book Antiqua" w:hAnsi="Book Antiqua"/>
          <w:sz w:val="24"/>
          <w:szCs w:val="24"/>
        </w:rPr>
        <w:t xml:space="preserve"> 2018; </w:t>
      </w:r>
      <w:r w:rsidRPr="006116E1">
        <w:rPr>
          <w:rFonts w:ascii="Book Antiqua" w:hAnsi="Book Antiqua"/>
          <w:b/>
          <w:sz w:val="24"/>
          <w:szCs w:val="24"/>
        </w:rPr>
        <w:t>27</w:t>
      </w:r>
      <w:r w:rsidRPr="006116E1">
        <w:rPr>
          <w:rFonts w:ascii="Book Antiqua" w:hAnsi="Book Antiqua"/>
          <w:sz w:val="24"/>
          <w:szCs w:val="24"/>
        </w:rPr>
        <w:t>: 2388-2397 [PMID: 29793802 DOI: 10.1016/j.jstrokecerebrovasdis.2018.04.028]</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21 </w:t>
      </w:r>
      <w:r w:rsidRPr="006116E1">
        <w:rPr>
          <w:rFonts w:ascii="Book Antiqua" w:hAnsi="Book Antiqua"/>
          <w:b/>
          <w:sz w:val="24"/>
          <w:szCs w:val="24"/>
        </w:rPr>
        <w:t>Tan EK</w:t>
      </w:r>
      <w:r w:rsidRPr="006116E1">
        <w:rPr>
          <w:rFonts w:ascii="Book Antiqua" w:hAnsi="Book Antiqua"/>
          <w:sz w:val="24"/>
          <w:szCs w:val="24"/>
        </w:rPr>
        <w:t xml:space="preserve">, Chan LL, Chang HM. Severe bruxism following basal ganglia infarcts: insights into pathophysiology. </w:t>
      </w:r>
      <w:r w:rsidRPr="006116E1">
        <w:rPr>
          <w:rFonts w:ascii="Book Antiqua" w:hAnsi="Book Antiqua"/>
          <w:i/>
          <w:sz w:val="24"/>
          <w:szCs w:val="24"/>
        </w:rPr>
        <w:t>J Neurol Sci</w:t>
      </w:r>
      <w:r w:rsidRPr="006116E1">
        <w:rPr>
          <w:rFonts w:ascii="Book Antiqua" w:hAnsi="Book Antiqua"/>
          <w:sz w:val="24"/>
          <w:szCs w:val="24"/>
        </w:rPr>
        <w:t xml:space="preserve"> 2004; </w:t>
      </w:r>
      <w:r w:rsidRPr="006116E1">
        <w:rPr>
          <w:rFonts w:ascii="Book Antiqua" w:hAnsi="Book Antiqua"/>
          <w:b/>
          <w:sz w:val="24"/>
          <w:szCs w:val="24"/>
        </w:rPr>
        <w:t>217</w:t>
      </w:r>
      <w:r w:rsidRPr="006116E1">
        <w:rPr>
          <w:rFonts w:ascii="Book Antiqua" w:hAnsi="Book Antiqua"/>
          <w:sz w:val="24"/>
          <w:szCs w:val="24"/>
        </w:rPr>
        <w:t>: 229-232 [PMID: 14706229 DOI: 10.1016/j.jns.2003.10.003]</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22 </w:t>
      </w:r>
      <w:r w:rsidRPr="006116E1">
        <w:rPr>
          <w:rFonts w:ascii="Book Antiqua" w:hAnsi="Book Antiqua"/>
          <w:b/>
          <w:sz w:val="24"/>
          <w:szCs w:val="24"/>
        </w:rPr>
        <w:t>Yi HS</w:t>
      </w:r>
      <w:r w:rsidRPr="006116E1">
        <w:rPr>
          <w:rFonts w:ascii="Book Antiqua" w:hAnsi="Book Antiqua"/>
          <w:sz w:val="24"/>
          <w:szCs w:val="24"/>
        </w:rPr>
        <w:t xml:space="preserve">, Kim HS, Seo MR. Trial of oral metoclopramide on diurnal bruxism of brain injury. </w:t>
      </w:r>
      <w:r w:rsidRPr="006116E1">
        <w:rPr>
          <w:rFonts w:ascii="Book Antiqua" w:hAnsi="Book Antiqua"/>
          <w:i/>
          <w:sz w:val="24"/>
          <w:szCs w:val="24"/>
        </w:rPr>
        <w:t>Ann Rehabil Med</w:t>
      </w:r>
      <w:r w:rsidRPr="006116E1">
        <w:rPr>
          <w:rFonts w:ascii="Book Antiqua" w:hAnsi="Book Antiqua"/>
          <w:sz w:val="24"/>
          <w:szCs w:val="24"/>
        </w:rPr>
        <w:t xml:space="preserve"> 2013; </w:t>
      </w:r>
      <w:r w:rsidRPr="006116E1">
        <w:rPr>
          <w:rFonts w:ascii="Book Antiqua" w:hAnsi="Book Antiqua"/>
          <w:b/>
          <w:sz w:val="24"/>
          <w:szCs w:val="24"/>
        </w:rPr>
        <w:t>37</w:t>
      </w:r>
      <w:r w:rsidRPr="006116E1">
        <w:rPr>
          <w:rFonts w:ascii="Book Antiqua" w:hAnsi="Book Antiqua"/>
          <w:sz w:val="24"/>
          <w:szCs w:val="24"/>
        </w:rPr>
        <w:t>: 871-874 [PMID: 24466522 DOI: 10.5535/arm.2013.37.6.871]</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23 </w:t>
      </w:r>
      <w:r w:rsidRPr="006116E1">
        <w:rPr>
          <w:rFonts w:ascii="Book Antiqua" w:hAnsi="Book Antiqua"/>
          <w:b/>
          <w:sz w:val="24"/>
          <w:szCs w:val="24"/>
        </w:rPr>
        <w:t>Scott BL</w:t>
      </w:r>
      <w:r w:rsidRPr="006116E1">
        <w:rPr>
          <w:rFonts w:ascii="Book Antiqua" w:hAnsi="Book Antiqua"/>
          <w:sz w:val="24"/>
          <w:szCs w:val="24"/>
        </w:rPr>
        <w:t xml:space="preserve">, Jankovic J. Delayed-onset progressive movement disorders after static brain lesions. </w:t>
      </w:r>
      <w:r w:rsidRPr="006116E1">
        <w:rPr>
          <w:rFonts w:ascii="Book Antiqua" w:hAnsi="Book Antiqua"/>
          <w:i/>
          <w:sz w:val="24"/>
          <w:szCs w:val="24"/>
        </w:rPr>
        <w:t>Neurology</w:t>
      </w:r>
      <w:r w:rsidRPr="006116E1">
        <w:rPr>
          <w:rFonts w:ascii="Book Antiqua" w:hAnsi="Book Antiqua"/>
          <w:sz w:val="24"/>
          <w:szCs w:val="24"/>
        </w:rPr>
        <w:t xml:space="preserve"> 1996; </w:t>
      </w:r>
      <w:r w:rsidRPr="006116E1">
        <w:rPr>
          <w:rFonts w:ascii="Book Antiqua" w:hAnsi="Book Antiqua"/>
          <w:b/>
          <w:sz w:val="24"/>
          <w:szCs w:val="24"/>
        </w:rPr>
        <w:t>46</w:t>
      </w:r>
      <w:r w:rsidRPr="006116E1">
        <w:rPr>
          <w:rFonts w:ascii="Book Antiqua" w:hAnsi="Book Antiqua"/>
          <w:sz w:val="24"/>
          <w:szCs w:val="24"/>
        </w:rPr>
        <w:t>: 68-74 [PMID: 8559423 DOI: 10.1212/WNL.46.1.68]</w:t>
      </w:r>
    </w:p>
    <w:p w:rsidR="006116E1" w:rsidRPr="006116E1" w:rsidRDefault="006116E1" w:rsidP="006116E1">
      <w:pPr>
        <w:spacing w:line="360" w:lineRule="auto"/>
        <w:rPr>
          <w:rFonts w:ascii="Book Antiqua" w:hAnsi="Book Antiqua"/>
          <w:sz w:val="24"/>
          <w:szCs w:val="24"/>
        </w:rPr>
      </w:pPr>
      <w:r w:rsidRPr="006116E1">
        <w:rPr>
          <w:rFonts w:ascii="Book Antiqua" w:hAnsi="Book Antiqua"/>
          <w:sz w:val="24"/>
          <w:szCs w:val="24"/>
        </w:rPr>
        <w:t xml:space="preserve">24 </w:t>
      </w:r>
      <w:r w:rsidRPr="006116E1">
        <w:rPr>
          <w:rFonts w:ascii="Book Antiqua" w:hAnsi="Book Antiqua"/>
          <w:b/>
          <w:sz w:val="24"/>
          <w:szCs w:val="24"/>
        </w:rPr>
        <w:t>Liang CS</w:t>
      </w:r>
      <w:r w:rsidRPr="006116E1">
        <w:rPr>
          <w:rFonts w:ascii="Book Antiqua" w:hAnsi="Book Antiqua"/>
          <w:sz w:val="24"/>
          <w:szCs w:val="24"/>
        </w:rPr>
        <w:t xml:space="preserve">, Chou MK, Yang FW. Delayed-onset diurnal bruxism, psychic akinesia and depression after carbon monoxide poisoning: a case report. </w:t>
      </w:r>
      <w:r w:rsidRPr="006116E1">
        <w:rPr>
          <w:rFonts w:ascii="Book Antiqua" w:hAnsi="Book Antiqua"/>
          <w:i/>
          <w:sz w:val="24"/>
          <w:szCs w:val="24"/>
        </w:rPr>
        <w:t>Gen Hosp Psychiatry</w:t>
      </w:r>
      <w:r w:rsidRPr="006116E1">
        <w:rPr>
          <w:rFonts w:ascii="Book Antiqua" w:hAnsi="Book Antiqua"/>
          <w:sz w:val="24"/>
          <w:szCs w:val="24"/>
        </w:rPr>
        <w:t xml:space="preserve"> 2011; </w:t>
      </w:r>
      <w:r w:rsidRPr="006116E1">
        <w:rPr>
          <w:rFonts w:ascii="Book Antiqua" w:hAnsi="Book Antiqua"/>
          <w:b/>
          <w:sz w:val="24"/>
          <w:szCs w:val="24"/>
        </w:rPr>
        <w:t>33</w:t>
      </w:r>
      <w:r w:rsidRPr="006116E1">
        <w:rPr>
          <w:rFonts w:ascii="Book Antiqua" w:hAnsi="Book Antiqua"/>
          <w:sz w:val="24"/>
          <w:szCs w:val="24"/>
        </w:rPr>
        <w:t>: 82.e9-82.10 [PMID: 21353136 DOI: 10.1016/j.genhosppsych.2010.08.001]</w:t>
      </w:r>
    </w:p>
    <w:p w:rsidR="00DC3BCA" w:rsidRDefault="00DC3BCA" w:rsidP="006116E1">
      <w:pPr>
        <w:pStyle w:val="EndNoteBibliography"/>
        <w:spacing w:line="360" w:lineRule="auto"/>
        <w:ind w:left="360" w:hangingChars="150" w:hanging="360"/>
        <w:rPr>
          <w:rFonts w:ascii="Book Antiqua" w:hAnsi="Book Antiqua"/>
          <w:sz w:val="24"/>
          <w:szCs w:val="24"/>
        </w:rPr>
      </w:pPr>
    </w:p>
    <w:p w:rsidR="00DC3BCA" w:rsidRPr="00545B8F" w:rsidRDefault="00DC3BCA" w:rsidP="007942AF">
      <w:pPr>
        <w:pStyle w:val="ad"/>
        <w:suppressAutoHyphens/>
        <w:spacing w:line="360" w:lineRule="auto"/>
        <w:ind w:left="360" w:right="230"/>
        <w:jc w:val="right"/>
        <w:rPr>
          <w:rFonts w:ascii="Book Antiqua" w:hAnsi="Book Antiqua" w:cs="Mangal"/>
          <w:b/>
          <w:bCs/>
          <w:lang w:val="it-IT" w:bidi="hi-IN"/>
        </w:rPr>
      </w:pPr>
      <w:r w:rsidRPr="00545B8F">
        <w:rPr>
          <w:rFonts w:ascii="Book Antiqua" w:hAnsi="Book Antiqua" w:cs="Arial"/>
          <w:b/>
          <w:noProof/>
          <w:lang w:val="it-IT" w:eastAsia="hi-IN" w:bidi="hi-IN"/>
        </w:rPr>
        <w:t>P-Reviewer</w:t>
      </w:r>
      <w:r w:rsidRPr="00545B8F">
        <w:rPr>
          <w:rFonts w:ascii="Book Antiqua" w:hAnsi="Book Antiqua" w:cs="Arial"/>
          <w:b/>
          <w:noProof/>
          <w:lang w:val="it-IT" w:bidi="hi-IN"/>
        </w:rPr>
        <w:t>:</w:t>
      </w:r>
      <w:r w:rsidRPr="00545B8F">
        <w:rPr>
          <w:rFonts w:ascii="Book Antiqua" w:hAnsi="Book Antiqua"/>
        </w:rPr>
        <w:t xml:space="preserve"> </w:t>
      </w:r>
      <w:r w:rsidRPr="00DC3BCA">
        <w:rPr>
          <w:rFonts w:ascii="Book Antiqua" w:hAnsi="Book Antiqua"/>
        </w:rPr>
        <w:t>Teramoto-Matsubara</w:t>
      </w:r>
      <w:r>
        <w:rPr>
          <w:rFonts w:ascii="Book Antiqua" w:hAnsi="Book Antiqua" w:hint="eastAsia"/>
        </w:rPr>
        <w:t xml:space="preserve"> OT, </w:t>
      </w:r>
      <w:r w:rsidRPr="00DC3BCA">
        <w:rPr>
          <w:rFonts w:ascii="Book Antiqua" w:hAnsi="Book Antiqua"/>
        </w:rPr>
        <w:t>Senol</w:t>
      </w:r>
      <w:r>
        <w:rPr>
          <w:rFonts w:ascii="Book Antiqua" w:hAnsi="Book Antiqua" w:hint="eastAsia"/>
        </w:rPr>
        <w:t xml:space="preserve"> MG</w:t>
      </w:r>
      <w:r w:rsidRPr="00545B8F">
        <w:rPr>
          <w:rFonts w:ascii="Book Antiqua" w:hAnsi="Book Antiqua"/>
        </w:rPr>
        <w:t xml:space="preserve"> </w:t>
      </w:r>
      <w:r w:rsidRPr="00545B8F">
        <w:rPr>
          <w:rFonts w:ascii="Book Antiqua" w:hAnsi="Book Antiqua" w:cs="Mangal"/>
          <w:b/>
          <w:bCs/>
          <w:lang w:val="it-IT" w:eastAsia="hi-IN" w:bidi="hi-IN"/>
        </w:rPr>
        <w:t>S-Editor</w:t>
      </w:r>
      <w:r w:rsidRPr="00545B8F">
        <w:rPr>
          <w:rFonts w:ascii="Book Antiqua" w:hAnsi="Book Antiqua" w:cs="Mangal"/>
          <w:b/>
          <w:bCs/>
          <w:lang w:val="it-IT" w:bidi="hi-IN"/>
        </w:rPr>
        <w:t>:</w:t>
      </w:r>
      <w:r w:rsidRPr="00545B8F">
        <w:rPr>
          <w:rFonts w:ascii="Book Antiqua" w:hAnsi="Book Antiqua" w:cs="Mangal"/>
          <w:bCs/>
          <w:lang w:val="it-IT" w:eastAsia="hi-IN" w:bidi="hi-IN"/>
        </w:rPr>
        <w:t xml:space="preserve"> </w:t>
      </w:r>
      <w:r w:rsidRPr="00545B8F">
        <w:rPr>
          <w:rFonts w:ascii="Book Antiqua" w:hAnsi="Book Antiqua" w:cs="Mangal"/>
          <w:bCs/>
          <w:lang w:val="it-IT" w:bidi="hi-IN"/>
        </w:rPr>
        <w:t>Dou Y</w:t>
      </w:r>
      <w:r w:rsidRPr="00545B8F">
        <w:rPr>
          <w:rFonts w:ascii="Book Antiqua" w:hAnsi="Book Antiqua" w:cs="Mangal"/>
          <w:b/>
          <w:bCs/>
          <w:lang w:val="it-IT" w:eastAsia="hi-IN" w:bidi="hi-IN"/>
        </w:rPr>
        <w:t xml:space="preserve"> L-Editor</w:t>
      </w:r>
      <w:r w:rsidRPr="00545B8F">
        <w:rPr>
          <w:rFonts w:ascii="Book Antiqua" w:hAnsi="Book Antiqua" w:cs="Mangal"/>
          <w:b/>
          <w:bCs/>
          <w:lang w:val="it-IT" w:bidi="hi-IN"/>
        </w:rPr>
        <w:t>:</w:t>
      </w:r>
      <w:r w:rsidRPr="00545B8F">
        <w:rPr>
          <w:rFonts w:ascii="Book Antiqua" w:hAnsi="Book Antiqua" w:cs="Mangal"/>
          <w:b/>
          <w:bCs/>
          <w:lang w:val="it-IT" w:eastAsia="hi-IN" w:bidi="hi-IN"/>
        </w:rPr>
        <w:t xml:space="preserve"> </w:t>
      </w:r>
      <w:r w:rsidR="00D70FA1" w:rsidRPr="00D70FA1">
        <w:rPr>
          <w:rFonts w:ascii="Book Antiqua" w:hAnsi="Book Antiqua" w:cs="Mangal"/>
          <w:bCs/>
          <w:lang w:val="it-IT" w:eastAsia="hi-IN" w:bidi="hi-IN"/>
        </w:rPr>
        <w:t>Wang TQ</w:t>
      </w:r>
      <w:r w:rsidR="00CA63C5">
        <w:rPr>
          <w:rFonts w:ascii="Book Antiqua" w:hAnsi="Book Antiqua" w:cs="Mangal"/>
          <w:b/>
          <w:bCs/>
          <w:lang w:val="it-IT" w:eastAsia="hi-IN" w:bidi="hi-IN"/>
        </w:rPr>
        <w:t xml:space="preserve"> </w:t>
      </w:r>
      <w:r w:rsidRPr="00545B8F">
        <w:rPr>
          <w:rFonts w:ascii="Book Antiqua" w:hAnsi="Book Antiqua" w:cs="Mangal"/>
          <w:b/>
          <w:bCs/>
          <w:lang w:val="it-IT" w:eastAsia="hi-IN" w:bidi="hi-IN"/>
        </w:rPr>
        <w:t>E-Editor</w:t>
      </w:r>
      <w:r w:rsidRPr="00545B8F">
        <w:rPr>
          <w:rFonts w:ascii="Book Antiqua" w:hAnsi="Book Antiqua" w:cs="Mangal"/>
          <w:b/>
          <w:bCs/>
          <w:lang w:val="it-IT" w:bidi="hi-IN"/>
        </w:rPr>
        <w:t>:</w:t>
      </w:r>
    </w:p>
    <w:p w:rsidR="00DC3BCA" w:rsidRPr="00545B8F" w:rsidRDefault="00DC3BCA" w:rsidP="00DC3BCA">
      <w:pPr>
        <w:pStyle w:val="ad"/>
        <w:suppressAutoHyphens/>
        <w:spacing w:line="360" w:lineRule="auto"/>
        <w:ind w:left="360" w:right="120"/>
        <w:rPr>
          <w:rFonts w:ascii="Book Antiqua" w:hAnsi="Book Antiqua" w:cs="Mangal"/>
          <w:b/>
          <w:bCs/>
          <w:lang w:val="it-IT" w:bidi="hi-IN"/>
        </w:rPr>
      </w:pPr>
    </w:p>
    <w:p w:rsidR="00DC3BCA" w:rsidRPr="00545B8F" w:rsidRDefault="00DC3BCA" w:rsidP="00DC3BCA">
      <w:pPr>
        <w:shd w:val="clear" w:color="auto" w:fill="FFFFFF"/>
        <w:snapToGrid w:val="0"/>
        <w:spacing w:line="360" w:lineRule="auto"/>
        <w:rPr>
          <w:rFonts w:ascii="Book Antiqua" w:hAnsi="Book Antiqua" w:cs="Helvetica"/>
          <w:b/>
          <w:sz w:val="24"/>
          <w:szCs w:val="24"/>
        </w:rPr>
      </w:pPr>
      <w:r w:rsidRPr="00545B8F">
        <w:rPr>
          <w:rFonts w:ascii="Book Antiqua" w:hAnsi="Book Antiqua" w:cs="Helvetica"/>
          <w:b/>
          <w:sz w:val="24"/>
          <w:szCs w:val="24"/>
        </w:rPr>
        <w:t xml:space="preserve">Specialty type: </w:t>
      </w:r>
      <w:r w:rsidRPr="00545B8F">
        <w:rPr>
          <w:rFonts w:ascii="Book Antiqua" w:eastAsia="微软雅黑" w:hAnsi="Book Antiqua" w:cs="宋体"/>
          <w:sz w:val="24"/>
          <w:szCs w:val="24"/>
        </w:rPr>
        <w:t>Medicine, Research and Experimental</w:t>
      </w:r>
    </w:p>
    <w:p w:rsidR="00DC3BCA" w:rsidRPr="00545B8F" w:rsidRDefault="00DC3BCA" w:rsidP="00DC3BCA">
      <w:pPr>
        <w:shd w:val="clear" w:color="auto" w:fill="FFFFFF"/>
        <w:snapToGrid w:val="0"/>
        <w:spacing w:line="360" w:lineRule="auto"/>
        <w:rPr>
          <w:rFonts w:ascii="Book Antiqua" w:hAnsi="Book Antiqua" w:cs="Helvetica"/>
          <w:b/>
          <w:sz w:val="24"/>
          <w:szCs w:val="24"/>
        </w:rPr>
      </w:pPr>
      <w:r w:rsidRPr="00545B8F">
        <w:rPr>
          <w:rFonts w:ascii="Book Antiqua" w:hAnsi="Book Antiqua" w:cs="Helvetica"/>
          <w:b/>
          <w:sz w:val="24"/>
          <w:szCs w:val="24"/>
        </w:rPr>
        <w:t xml:space="preserve">Country of origin: </w:t>
      </w:r>
      <w:r w:rsidRPr="00545B8F">
        <w:rPr>
          <w:rFonts w:ascii="Book Antiqua" w:hAnsi="Book Antiqua" w:cs="Helvetica"/>
          <w:sz w:val="24"/>
          <w:szCs w:val="24"/>
        </w:rPr>
        <w:t>China</w:t>
      </w:r>
    </w:p>
    <w:p w:rsidR="00DC3BCA" w:rsidRPr="00545B8F" w:rsidRDefault="00DC3BCA" w:rsidP="00DC3BCA">
      <w:pPr>
        <w:shd w:val="clear" w:color="auto" w:fill="FFFFFF"/>
        <w:snapToGrid w:val="0"/>
        <w:spacing w:line="360" w:lineRule="auto"/>
        <w:rPr>
          <w:rFonts w:ascii="Book Antiqua" w:hAnsi="Book Antiqua" w:cs="Helvetica"/>
          <w:b/>
          <w:sz w:val="24"/>
          <w:szCs w:val="24"/>
        </w:rPr>
      </w:pPr>
      <w:r w:rsidRPr="00545B8F">
        <w:rPr>
          <w:rFonts w:ascii="Book Antiqua" w:hAnsi="Book Antiqua" w:cs="Helvetica"/>
          <w:b/>
          <w:sz w:val="24"/>
          <w:szCs w:val="24"/>
        </w:rPr>
        <w:t>Peer-review report classification</w:t>
      </w:r>
    </w:p>
    <w:p w:rsidR="00DC3BCA" w:rsidRPr="00545B8F" w:rsidRDefault="00DC3BCA" w:rsidP="00DC3BCA">
      <w:pPr>
        <w:shd w:val="clear" w:color="auto" w:fill="FFFFFF"/>
        <w:snapToGrid w:val="0"/>
        <w:spacing w:line="360" w:lineRule="auto"/>
        <w:rPr>
          <w:rFonts w:ascii="Book Antiqua" w:eastAsia="宋体" w:hAnsi="Book Antiqua" w:cs="Helvetica"/>
          <w:sz w:val="24"/>
          <w:szCs w:val="24"/>
        </w:rPr>
      </w:pPr>
      <w:r w:rsidRPr="00545B8F">
        <w:rPr>
          <w:rFonts w:ascii="Book Antiqua" w:hAnsi="Book Antiqua" w:cs="Helvetica"/>
          <w:sz w:val="24"/>
          <w:szCs w:val="24"/>
        </w:rPr>
        <w:t xml:space="preserve">Grade A (Excellent): </w:t>
      </w:r>
      <w:r w:rsidRPr="00545B8F">
        <w:rPr>
          <w:rFonts w:ascii="Book Antiqua" w:eastAsia="宋体" w:hAnsi="Book Antiqua" w:cs="Helvetica"/>
          <w:sz w:val="24"/>
          <w:szCs w:val="24"/>
        </w:rPr>
        <w:t>A</w:t>
      </w:r>
    </w:p>
    <w:p w:rsidR="00DC3BCA" w:rsidRPr="00545B8F" w:rsidRDefault="00DC3BCA" w:rsidP="00DC3BCA">
      <w:pPr>
        <w:shd w:val="clear" w:color="auto" w:fill="FFFFFF"/>
        <w:snapToGrid w:val="0"/>
        <w:spacing w:line="360" w:lineRule="auto"/>
        <w:rPr>
          <w:rFonts w:ascii="Book Antiqua" w:eastAsia="宋体" w:hAnsi="Book Antiqua" w:cs="Helvetica"/>
          <w:sz w:val="24"/>
          <w:szCs w:val="24"/>
        </w:rPr>
      </w:pPr>
      <w:r w:rsidRPr="00545B8F">
        <w:rPr>
          <w:rFonts w:ascii="Book Antiqua" w:hAnsi="Book Antiqua" w:cs="Helvetica"/>
          <w:sz w:val="24"/>
          <w:szCs w:val="24"/>
        </w:rPr>
        <w:lastRenderedPageBreak/>
        <w:t xml:space="preserve">Grade B (Very good): </w:t>
      </w:r>
      <w:r w:rsidRPr="00545B8F">
        <w:rPr>
          <w:rFonts w:ascii="Book Antiqua" w:eastAsia="宋体" w:hAnsi="Book Antiqua" w:cs="Helvetica"/>
          <w:sz w:val="24"/>
          <w:szCs w:val="24"/>
        </w:rPr>
        <w:t>0</w:t>
      </w:r>
    </w:p>
    <w:p w:rsidR="00DC3BCA" w:rsidRPr="00545B8F" w:rsidRDefault="00DC3BCA" w:rsidP="00DC3BCA">
      <w:pPr>
        <w:shd w:val="clear" w:color="auto" w:fill="FFFFFF"/>
        <w:snapToGrid w:val="0"/>
        <w:spacing w:line="360" w:lineRule="auto"/>
        <w:rPr>
          <w:rFonts w:ascii="Book Antiqua" w:eastAsia="宋体" w:hAnsi="Book Antiqua" w:cs="Helvetica"/>
          <w:sz w:val="24"/>
          <w:szCs w:val="24"/>
        </w:rPr>
      </w:pPr>
      <w:r w:rsidRPr="00545B8F">
        <w:rPr>
          <w:rFonts w:ascii="Book Antiqua" w:hAnsi="Book Antiqua" w:cs="Helvetica"/>
          <w:sz w:val="24"/>
          <w:szCs w:val="24"/>
        </w:rPr>
        <w:t xml:space="preserve">Grade C (Good): </w:t>
      </w:r>
      <w:r w:rsidRPr="00545B8F">
        <w:rPr>
          <w:rFonts w:ascii="Book Antiqua" w:eastAsia="宋体" w:hAnsi="Book Antiqua" w:cs="Helvetica"/>
          <w:sz w:val="24"/>
          <w:szCs w:val="24"/>
        </w:rPr>
        <w:t>C</w:t>
      </w:r>
    </w:p>
    <w:p w:rsidR="00DC3BCA" w:rsidRPr="00545B8F" w:rsidRDefault="00DC3BCA" w:rsidP="00DC3BCA">
      <w:pPr>
        <w:shd w:val="clear" w:color="auto" w:fill="FFFFFF"/>
        <w:snapToGrid w:val="0"/>
        <w:spacing w:line="360" w:lineRule="auto"/>
        <w:rPr>
          <w:rFonts w:ascii="Book Antiqua" w:eastAsia="宋体" w:hAnsi="Book Antiqua" w:cs="Helvetica"/>
          <w:sz w:val="24"/>
          <w:szCs w:val="24"/>
        </w:rPr>
      </w:pPr>
      <w:r w:rsidRPr="00545B8F">
        <w:rPr>
          <w:rFonts w:ascii="Book Antiqua" w:hAnsi="Book Antiqua" w:cs="Helvetica"/>
          <w:sz w:val="24"/>
          <w:szCs w:val="24"/>
        </w:rPr>
        <w:t xml:space="preserve">Grade D (Fair): </w:t>
      </w:r>
      <w:r w:rsidRPr="00545B8F">
        <w:rPr>
          <w:rFonts w:ascii="Book Antiqua" w:eastAsia="宋体" w:hAnsi="Book Antiqua" w:cs="Helvetica"/>
          <w:sz w:val="24"/>
          <w:szCs w:val="24"/>
        </w:rPr>
        <w:t>0</w:t>
      </w:r>
    </w:p>
    <w:p w:rsidR="00DC3BCA" w:rsidRPr="00545B8F" w:rsidRDefault="00DC3BCA" w:rsidP="00DC3BCA">
      <w:pPr>
        <w:shd w:val="clear" w:color="auto" w:fill="FFFFFF"/>
        <w:snapToGrid w:val="0"/>
        <w:spacing w:line="360" w:lineRule="auto"/>
        <w:rPr>
          <w:rFonts w:ascii="Book Antiqua" w:hAnsi="Book Antiqua" w:cs="Helvetica"/>
          <w:sz w:val="24"/>
          <w:szCs w:val="24"/>
        </w:rPr>
      </w:pPr>
      <w:r w:rsidRPr="00545B8F">
        <w:rPr>
          <w:rFonts w:ascii="Book Antiqua" w:hAnsi="Book Antiqua" w:cs="Helvetica"/>
          <w:sz w:val="24"/>
          <w:szCs w:val="24"/>
        </w:rPr>
        <w:t>Grade E (Poor): 0</w:t>
      </w:r>
    </w:p>
    <w:p w:rsidR="00DC3BCA" w:rsidRDefault="00DC3BCA" w:rsidP="006116E1">
      <w:pPr>
        <w:pStyle w:val="EndNoteBibliography"/>
        <w:spacing w:line="360" w:lineRule="auto"/>
        <w:ind w:left="360" w:hangingChars="150" w:hanging="360"/>
        <w:rPr>
          <w:rFonts w:ascii="Book Antiqua" w:hAnsi="Book Antiqua"/>
          <w:sz w:val="24"/>
          <w:szCs w:val="24"/>
        </w:rPr>
      </w:pPr>
    </w:p>
    <w:p w:rsidR="001C2E29" w:rsidRPr="006116E1" w:rsidRDefault="00A10561" w:rsidP="006116E1">
      <w:pPr>
        <w:pStyle w:val="EndNoteBibliography"/>
        <w:spacing w:line="360" w:lineRule="auto"/>
        <w:ind w:left="360" w:hangingChars="150" w:hanging="360"/>
        <w:rPr>
          <w:rFonts w:ascii="Book Antiqua" w:hAnsi="Book Antiqua"/>
          <w:sz w:val="24"/>
          <w:szCs w:val="24"/>
        </w:rPr>
      </w:pPr>
      <w:r w:rsidRPr="006116E1">
        <w:rPr>
          <w:rFonts w:ascii="Book Antiqua" w:hAnsi="Book Antiqua"/>
          <w:sz w:val="24"/>
          <w:szCs w:val="24"/>
        </w:rPr>
        <w:br w:type="page"/>
      </w:r>
    </w:p>
    <w:p w:rsidR="007A2AA0" w:rsidRPr="006116E1" w:rsidRDefault="00D70FA1" w:rsidP="006116E1">
      <w:pPr>
        <w:spacing w:line="360" w:lineRule="auto"/>
        <w:rPr>
          <w:rFonts w:ascii="Book Antiqua" w:eastAsia="华文中宋" w:hAnsi="Book Antiqua"/>
          <w:sz w:val="24"/>
          <w:szCs w:val="24"/>
        </w:rPr>
      </w:pPr>
      <w:r w:rsidRPr="006116E1">
        <w:rPr>
          <w:rFonts w:ascii="Book Antiqua" w:hAnsi="Book Antiqua"/>
          <w:sz w:val="24"/>
          <w:szCs w:val="24"/>
        </w:rPr>
        <w:lastRenderedPageBreak/>
        <w:fldChar w:fldCharType="end"/>
      </w:r>
      <w:r w:rsidR="00B1087B" w:rsidRPr="006116E1">
        <w:rPr>
          <w:rFonts w:ascii="Book Antiqua" w:eastAsia="华文中宋" w:hAnsi="Book Antiqua"/>
          <w:noProof/>
          <w:sz w:val="24"/>
          <w:szCs w:val="24"/>
        </w:rPr>
        <w:drawing>
          <wp:inline distT="0" distB="0" distL="0" distR="0">
            <wp:extent cx="5274306" cy="2590418"/>
            <wp:effectExtent l="19050" t="0" r="2544" b="0"/>
            <wp:docPr id="8" name="图片 1" descr="C:\Users\Administrator\Desktop\吴象峰_男_20110819_117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吴象峰_男_20110819_117319.jpg"/>
                    <pic:cNvPicPr>
                      <a:picLocks noChangeAspect="1" noChangeArrowheads="1"/>
                    </pic:cNvPicPr>
                  </pic:nvPicPr>
                  <pic:blipFill>
                    <a:blip r:embed="rId34"/>
                    <a:stretch>
                      <a:fillRect/>
                    </a:stretch>
                  </pic:blipFill>
                  <pic:spPr bwMode="auto">
                    <a:xfrm>
                      <a:off x="0" y="0"/>
                      <a:ext cx="5274306" cy="2590418"/>
                    </a:xfrm>
                    <a:prstGeom prst="rect">
                      <a:avLst/>
                    </a:prstGeom>
                    <a:noFill/>
                    <a:ln w="9525">
                      <a:noFill/>
                      <a:miter lim="800000"/>
                      <a:headEnd/>
                      <a:tailEnd/>
                    </a:ln>
                  </pic:spPr>
                </pic:pic>
              </a:graphicData>
            </a:graphic>
          </wp:inline>
        </w:drawing>
      </w:r>
    </w:p>
    <w:p w:rsidR="007A2AA0" w:rsidRPr="006116E1" w:rsidRDefault="007A2AA0" w:rsidP="006116E1">
      <w:pPr>
        <w:spacing w:line="360" w:lineRule="auto"/>
        <w:rPr>
          <w:rFonts w:ascii="Book Antiqua" w:eastAsia="华文中宋" w:hAnsi="Book Antiqua"/>
          <w:sz w:val="24"/>
          <w:szCs w:val="24"/>
        </w:rPr>
      </w:pPr>
      <w:r w:rsidRPr="006116E1">
        <w:rPr>
          <w:rFonts w:ascii="Book Antiqua" w:eastAsia="华文中宋" w:hAnsi="Book Antiqua"/>
          <w:b/>
          <w:sz w:val="24"/>
          <w:szCs w:val="24"/>
        </w:rPr>
        <w:t xml:space="preserve">Figure 1 Panoramic radiograph </w:t>
      </w:r>
      <w:r w:rsidR="00CA63C5" w:rsidRPr="006116E1">
        <w:rPr>
          <w:rFonts w:ascii="Book Antiqua" w:eastAsia="华文中宋" w:hAnsi="Book Antiqua"/>
          <w:b/>
          <w:sz w:val="24"/>
          <w:szCs w:val="24"/>
        </w:rPr>
        <w:t>indicat</w:t>
      </w:r>
      <w:r w:rsidR="00CA63C5">
        <w:rPr>
          <w:rFonts w:ascii="Book Antiqua" w:eastAsia="华文中宋" w:hAnsi="Book Antiqua"/>
          <w:b/>
          <w:sz w:val="24"/>
          <w:szCs w:val="24"/>
        </w:rPr>
        <w:t>ing</w:t>
      </w:r>
      <w:r w:rsidR="00CA63C5" w:rsidRPr="006116E1">
        <w:rPr>
          <w:rFonts w:ascii="Book Antiqua" w:eastAsia="华文中宋" w:hAnsi="Book Antiqua"/>
          <w:b/>
          <w:sz w:val="24"/>
          <w:szCs w:val="24"/>
        </w:rPr>
        <w:t xml:space="preserve"> </w:t>
      </w:r>
      <w:r w:rsidRPr="006116E1">
        <w:rPr>
          <w:rFonts w:ascii="Book Antiqua" w:eastAsia="华文中宋" w:hAnsi="Book Antiqua"/>
          <w:b/>
          <w:sz w:val="24"/>
          <w:szCs w:val="24"/>
        </w:rPr>
        <w:t xml:space="preserve">a fresh extraction socket in #45 and suspected root fracture in #26. </w:t>
      </w:r>
      <w:r w:rsidRPr="006116E1">
        <w:rPr>
          <w:rFonts w:ascii="Book Antiqua" w:eastAsia="华文中宋" w:hAnsi="Book Antiqua"/>
          <w:sz w:val="24"/>
          <w:szCs w:val="24"/>
        </w:rPr>
        <w:t xml:space="preserve">Multiple molar teeth (#45, #17, #27, #37, </w:t>
      </w:r>
      <w:r w:rsidR="00CA63C5">
        <w:rPr>
          <w:rFonts w:ascii="Book Antiqua" w:eastAsia="华文中宋" w:hAnsi="Book Antiqua"/>
          <w:sz w:val="24"/>
          <w:szCs w:val="24"/>
        </w:rPr>
        <w:t xml:space="preserve">and </w:t>
      </w:r>
      <w:r w:rsidRPr="006116E1">
        <w:rPr>
          <w:rFonts w:ascii="Book Antiqua" w:eastAsia="华文中宋" w:hAnsi="Book Antiqua"/>
          <w:sz w:val="24"/>
          <w:szCs w:val="24"/>
        </w:rPr>
        <w:t>#47) were lost.</w:t>
      </w:r>
    </w:p>
    <w:p w:rsidR="007A2AA0" w:rsidRPr="006116E1" w:rsidRDefault="007A2AA0" w:rsidP="006116E1">
      <w:pPr>
        <w:spacing w:line="360" w:lineRule="auto"/>
        <w:rPr>
          <w:rFonts w:ascii="Book Antiqua" w:eastAsia="华文中宋" w:hAnsi="Book Antiqua"/>
          <w:b/>
          <w:sz w:val="24"/>
          <w:szCs w:val="24"/>
        </w:rPr>
      </w:pPr>
    </w:p>
    <w:p w:rsidR="007A2AA0" w:rsidRPr="006116E1" w:rsidRDefault="00B1087B" w:rsidP="006116E1">
      <w:pPr>
        <w:spacing w:line="360" w:lineRule="auto"/>
        <w:rPr>
          <w:rFonts w:ascii="Book Antiqua" w:eastAsia="华文中宋" w:hAnsi="Book Antiqua"/>
          <w:sz w:val="24"/>
          <w:szCs w:val="24"/>
        </w:rPr>
      </w:pPr>
      <w:r w:rsidRPr="006116E1">
        <w:rPr>
          <w:rFonts w:ascii="Book Antiqua" w:eastAsia="华文中宋" w:hAnsi="Book Antiqua"/>
          <w:b/>
          <w:noProof/>
          <w:sz w:val="24"/>
          <w:szCs w:val="24"/>
        </w:rPr>
        <w:drawing>
          <wp:inline distT="0" distB="0" distL="0" distR="0">
            <wp:extent cx="5274310" cy="1231478"/>
            <wp:effectExtent l="19050" t="0" r="2540" b="0"/>
            <wp:docPr id="10" name="图片 3" descr="C:\Users\Administrator\Desktop\未标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未标题-1.jpg"/>
                    <pic:cNvPicPr>
                      <a:picLocks noChangeAspect="1" noChangeArrowheads="1"/>
                    </pic:cNvPicPr>
                  </pic:nvPicPr>
                  <pic:blipFill>
                    <a:blip r:embed="rId35"/>
                    <a:stretch>
                      <a:fillRect/>
                    </a:stretch>
                  </pic:blipFill>
                  <pic:spPr bwMode="auto">
                    <a:xfrm>
                      <a:off x="0" y="0"/>
                      <a:ext cx="5274310" cy="1231478"/>
                    </a:xfrm>
                    <a:prstGeom prst="rect">
                      <a:avLst/>
                    </a:prstGeom>
                    <a:noFill/>
                    <a:ln w="9525">
                      <a:noFill/>
                      <a:miter lim="800000"/>
                      <a:headEnd/>
                      <a:tailEnd/>
                    </a:ln>
                  </pic:spPr>
                </pic:pic>
              </a:graphicData>
            </a:graphic>
          </wp:inline>
        </w:drawing>
      </w:r>
      <w:r w:rsidR="007A2AA0" w:rsidRPr="006116E1">
        <w:rPr>
          <w:rFonts w:ascii="Book Antiqua" w:eastAsia="华文中宋" w:hAnsi="Book Antiqua"/>
          <w:b/>
          <w:sz w:val="24"/>
          <w:szCs w:val="24"/>
        </w:rPr>
        <w:t xml:space="preserve">Figure 2 </w:t>
      </w:r>
      <w:r w:rsidR="005D1AD8" w:rsidRPr="005D1AD8">
        <w:rPr>
          <w:rFonts w:ascii="Book Antiqua" w:eastAsia="华文中宋" w:hAnsi="Book Antiqua"/>
          <w:b/>
          <w:sz w:val="24"/>
          <w:szCs w:val="24"/>
        </w:rPr>
        <w:t>Cone-beam computed tomography</w:t>
      </w:r>
      <w:r w:rsidR="007A2AA0" w:rsidRPr="005D1AD8">
        <w:rPr>
          <w:rFonts w:ascii="Book Antiqua" w:eastAsia="华文中宋" w:hAnsi="Book Antiqua"/>
          <w:b/>
          <w:sz w:val="24"/>
          <w:szCs w:val="24"/>
        </w:rPr>
        <w:t xml:space="preserve"> examination of </w:t>
      </w:r>
      <w:r w:rsidR="00CA63C5">
        <w:rPr>
          <w:rFonts w:ascii="Book Antiqua" w:eastAsia="华文中宋" w:hAnsi="Book Antiqua"/>
          <w:b/>
          <w:sz w:val="24"/>
          <w:szCs w:val="24"/>
        </w:rPr>
        <w:t xml:space="preserve">the </w:t>
      </w:r>
      <w:r w:rsidR="005D1AD8" w:rsidRPr="005D1AD8">
        <w:rPr>
          <w:rFonts w:ascii="Book Antiqua" w:eastAsia="华文中宋" w:hAnsi="Book Antiqua"/>
          <w:b/>
          <w:sz w:val="24"/>
          <w:szCs w:val="24"/>
        </w:rPr>
        <w:t>temporomandibular joint</w:t>
      </w:r>
      <w:r w:rsidR="007A2AA0" w:rsidRPr="005D1AD8">
        <w:rPr>
          <w:rFonts w:ascii="Book Antiqua" w:eastAsia="华文中宋" w:hAnsi="Book Antiqua"/>
          <w:b/>
          <w:sz w:val="24"/>
          <w:szCs w:val="24"/>
        </w:rPr>
        <w:t>.</w:t>
      </w:r>
      <w:r w:rsidR="007A2AA0" w:rsidRPr="006116E1">
        <w:rPr>
          <w:rFonts w:ascii="Book Antiqua" w:eastAsia="华文中宋" w:hAnsi="Book Antiqua"/>
          <w:b/>
          <w:sz w:val="24"/>
          <w:szCs w:val="24"/>
        </w:rPr>
        <w:t xml:space="preserve"> </w:t>
      </w:r>
      <w:r w:rsidR="007A2AA0" w:rsidRPr="006116E1">
        <w:rPr>
          <w:rFonts w:ascii="Book Antiqua" w:eastAsia="华文中宋" w:hAnsi="Book Antiqua"/>
          <w:sz w:val="24"/>
          <w:szCs w:val="24"/>
        </w:rPr>
        <w:t>A</w:t>
      </w:r>
      <w:r w:rsidR="007942AF">
        <w:rPr>
          <w:rFonts w:ascii="Book Antiqua" w:eastAsia="华文中宋" w:hAnsi="Book Antiqua" w:hint="eastAsia"/>
          <w:sz w:val="24"/>
          <w:szCs w:val="24"/>
        </w:rPr>
        <w:t>:</w:t>
      </w:r>
      <w:r w:rsidR="007A2AA0" w:rsidRPr="006116E1">
        <w:rPr>
          <w:rFonts w:ascii="Book Antiqua" w:eastAsia="华文中宋" w:hAnsi="Book Antiqua"/>
          <w:sz w:val="24"/>
          <w:szCs w:val="24"/>
        </w:rPr>
        <w:t xml:space="preserve"> Sagittal projection of</w:t>
      </w:r>
      <w:r w:rsidR="00CA63C5">
        <w:rPr>
          <w:rFonts w:ascii="Book Antiqua" w:eastAsia="华文中宋" w:hAnsi="Book Antiqua"/>
          <w:sz w:val="24"/>
          <w:szCs w:val="24"/>
        </w:rPr>
        <w:t xml:space="preserve"> the</w:t>
      </w:r>
      <w:r w:rsidR="007A2AA0" w:rsidRPr="006116E1">
        <w:rPr>
          <w:rFonts w:ascii="Book Antiqua" w:eastAsia="华文中宋" w:hAnsi="Book Antiqua"/>
          <w:sz w:val="24"/>
          <w:szCs w:val="24"/>
        </w:rPr>
        <w:t xml:space="preserve"> right </w:t>
      </w:r>
      <w:r w:rsidR="005D1AD8" w:rsidRPr="006116E1">
        <w:rPr>
          <w:rFonts w:ascii="Book Antiqua" w:eastAsia="华文中宋" w:hAnsi="Book Antiqua"/>
          <w:sz w:val="24"/>
          <w:szCs w:val="24"/>
        </w:rPr>
        <w:t>temporomandibular joint (TMJ)</w:t>
      </w:r>
      <w:r w:rsidR="007A2AA0" w:rsidRPr="006116E1">
        <w:rPr>
          <w:rFonts w:ascii="Book Antiqua" w:eastAsia="华文中宋" w:hAnsi="Book Antiqua"/>
          <w:sz w:val="24"/>
          <w:szCs w:val="24"/>
        </w:rPr>
        <w:t xml:space="preserve"> </w:t>
      </w:r>
      <w:r w:rsidR="00CA63C5" w:rsidRPr="006116E1">
        <w:rPr>
          <w:rFonts w:ascii="Book Antiqua" w:eastAsia="华文中宋" w:hAnsi="Book Antiqua"/>
          <w:sz w:val="24"/>
          <w:szCs w:val="24"/>
        </w:rPr>
        <w:t>show</w:t>
      </w:r>
      <w:r w:rsidR="00CA63C5">
        <w:rPr>
          <w:rFonts w:ascii="Book Antiqua" w:eastAsia="华文中宋" w:hAnsi="Book Antiqua"/>
          <w:sz w:val="24"/>
          <w:szCs w:val="24"/>
        </w:rPr>
        <w:t>ing</w:t>
      </w:r>
      <w:r w:rsidR="00CA63C5" w:rsidRPr="006116E1">
        <w:rPr>
          <w:rFonts w:ascii="Book Antiqua" w:eastAsia="华文中宋" w:hAnsi="Book Antiqua"/>
          <w:sz w:val="24"/>
          <w:szCs w:val="24"/>
        </w:rPr>
        <w:t xml:space="preserve"> </w:t>
      </w:r>
      <w:r w:rsidR="007A2AA0" w:rsidRPr="006116E1">
        <w:rPr>
          <w:rFonts w:ascii="Book Antiqua" w:eastAsia="华文中宋" w:hAnsi="Book Antiqua"/>
          <w:sz w:val="24"/>
          <w:szCs w:val="24"/>
        </w:rPr>
        <w:t>increased posterior joint space; B</w:t>
      </w:r>
      <w:r w:rsidR="007942AF">
        <w:rPr>
          <w:rFonts w:ascii="Book Antiqua" w:eastAsia="华文中宋" w:hAnsi="Book Antiqua" w:hint="eastAsia"/>
          <w:sz w:val="24"/>
          <w:szCs w:val="24"/>
        </w:rPr>
        <w:t>:</w:t>
      </w:r>
      <w:r w:rsidR="007A2AA0" w:rsidRPr="006116E1">
        <w:rPr>
          <w:rFonts w:ascii="Book Antiqua" w:eastAsia="华文中宋" w:hAnsi="Book Antiqua"/>
          <w:sz w:val="24"/>
          <w:szCs w:val="24"/>
        </w:rPr>
        <w:t xml:space="preserve"> Coronal projection of </w:t>
      </w:r>
      <w:r w:rsidR="00CA63C5">
        <w:rPr>
          <w:rFonts w:ascii="Book Antiqua" w:eastAsia="华文中宋" w:hAnsi="Book Antiqua"/>
          <w:sz w:val="24"/>
          <w:szCs w:val="24"/>
        </w:rPr>
        <w:t xml:space="preserve">the </w:t>
      </w:r>
      <w:r w:rsidR="007A2AA0" w:rsidRPr="006116E1">
        <w:rPr>
          <w:rFonts w:ascii="Book Antiqua" w:eastAsia="华文中宋" w:hAnsi="Book Antiqua"/>
          <w:sz w:val="24"/>
          <w:szCs w:val="24"/>
        </w:rPr>
        <w:t xml:space="preserve">right TMJ </w:t>
      </w:r>
      <w:r w:rsidR="00CA63C5" w:rsidRPr="006116E1">
        <w:rPr>
          <w:rFonts w:ascii="Book Antiqua" w:eastAsia="华文中宋" w:hAnsi="Book Antiqua"/>
          <w:sz w:val="24"/>
          <w:szCs w:val="24"/>
        </w:rPr>
        <w:t>show</w:t>
      </w:r>
      <w:r w:rsidR="00CA63C5">
        <w:rPr>
          <w:rFonts w:ascii="Book Antiqua" w:eastAsia="华文中宋" w:hAnsi="Book Antiqua"/>
          <w:sz w:val="24"/>
          <w:szCs w:val="24"/>
        </w:rPr>
        <w:t>ing</w:t>
      </w:r>
      <w:r w:rsidR="00CA63C5" w:rsidRPr="006116E1">
        <w:rPr>
          <w:rFonts w:ascii="Book Antiqua" w:eastAsia="华文中宋" w:hAnsi="Book Antiqua"/>
          <w:sz w:val="24"/>
          <w:szCs w:val="24"/>
        </w:rPr>
        <w:t xml:space="preserve"> </w:t>
      </w:r>
      <w:r w:rsidR="007A2AA0" w:rsidRPr="006116E1">
        <w:rPr>
          <w:rFonts w:ascii="Book Antiqua" w:eastAsia="华文中宋" w:hAnsi="Book Antiqua"/>
          <w:sz w:val="24"/>
          <w:szCs w:val="24"/>
        </w:rPr>
        <w:t>increased medial and lateral joint space; C</w:t>
      </w:r>
      <w:r w:rsidR="007942AF">
        <w:rPr>
          <w:rFonts w:ascii="Book Antiqua" w:eastAsia="华文中宋" w:hAnsi="Book Antiqua" w:hint="eastAsia"/>
          <w:sz w:val="24"/>
          <w:szCs w:val="24"/>
        </w:rPr>
        <w:t>:</w:t>
      </w:r>
      <w:r w:rsidR="007A2AA0" w:rsidRPr="006116E1">
        <w:rPr>
          <w:rFonts w:ascii="Book Antiqua" w:eastAsia="华文中宋" w:hAnsi="Book Antiqua"/>
          <w:sz w:val="24"/>
          <w:szCs w:val="24"/>
        </w:rPr>
        <w:t xml:space="preserve"> Coronal projection of </w:t>
      </w:r>
      <w:r w:rsidR="00CA63C5">
        <w:rPr>
          <w:rFonts w:ascii="Book Antiqua" w:eastAsia="华文中宋" w:hAnsi="Book Antiqua"/>
          <w:sz w:val="24"/>
          <w:szCs w:val="24"/>
        </w:rPr>
        <w:t xml:space="preserve">the </w:t>
      </w:r>
      <w:r w:rsidR="007A2AA0" w:rsidRPr="006116E1">
        <w:rPr>
          <w:rFonts w:ascii="Book Antiqua" w:eastAsia="华文中宋" w:hAnsi="Book Antiqua"/>
          <w:sz w:val="24"/>
          <w:szCs w:val="24"/>
        </w:rPr>
        <w:t>left TMJ; D</w:t>
      </w:r>
      <w:r w:rsidR="007942AF">
        <w:rPr>
          <w:rFonts w:ascii="Book Antiqua" w:eastAsia="华文中宋" w:hAnsi="Book Antiqua" w:hint="eastAsia"/>
          <w:sz w:val="24"/>
          <w:szCs w:val="24"/>
        </w:rPr>
        <w:t>:</w:t>
      </w:r>
      <w:r w:rsidR="007A2AA0" w:rsidRPr="006116E1">
        <w:rPr>
          <w:rFonts w:ascii="Book Antiqua" w:eastAsia="华文中宋" w:hAnsi="Book Antiqua"/>
          <w:sz w:val="24"/>
          <w:szCs w:val="24"/>
        </w:rPr>
        <w:t xml:space="preserve"> Sagittal projection of </w:t>
      </w:r>
      <w:r w:rsidR="00CA63C5">
        <w:rPr>
          <w:rFonts w:ascii="Book Antiqua" w:eastAsia="华文中宋" w:hAnsi="Book Antiqua"/>
          <w:sz w:val="24"/>
          <w:szCs w:val="24"/>
        </w:rPr>
        <w:t xml:space="preserve">the </w:t>
      </w:r>
      <w:r w:rsidR="007A2AA0" w:rsidRPr="006116E1">
        <w:rPr>
          <w:rFonts w:ascii="Book Antiqua" w:eastAsia="华文中宋" w:hAnsi="Book Antiqua"/>
          <w:sz w:val="24"/>
          <w:szCs w:val="24"/>
        </w:rPr>
        <w:t>left TMJ.</w:t>
      </w:r>
    </w:p>
    <w:p w:rsidR="000E0FB4" w:rsidRPr="006116E1" w:rsidRDefault="00B1087B" w:rsidP="006116E1">
      <w:pPr>
        <w:spacing w:line="360" w:lineRule="auto"/>
        <w:rPr>
          <w:rFonts w:ascii="Book Antiqua" w:eastAsia="华文中宋" w:hAnsi="Book Antiqua"/>
          <w:sz w:val="24"/>
          <w:szCs w:val="24"/>
        </w:rPr>
      </w:pPr>
      <w:r w:rsidRPr="006116E1">
        <w:rPr>
          <w:rFonts w:ascii="Book Antiqua" w:eastAsia="华文中宋" w:hAnsi="Book Antiqua"/>
          <w:noProof/>
          <w:sz w:val="24"/>
          <w:szCs w:val="24"/>
        </w:rPr>
        <w:lastRenderedPageBreak/>
        <w:drawing>
          <wp:inline distT="0" distB="0" distL="0" distR="0">
            <wp:extent cx="5274000" cy="2715464"/>
            <wp:effectExtent l="19050" t="0" r="2850" b="0"/>
            <wp:docPr id="11" name="图片 2" descr="C:\Users\Administrator\Desktop\IMG_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IMG_0586.JPG"/>
                    <pic:cNvPicPr>
                      <a:picLocks noChangeAspect="1" noChangeArrowheads="1"/>
                    </pic:cNvPicPr>
                  </pic:nvPicPr>
                  <pic:blipFill>
                    <a:blip r:embed="rId36"/>
                    <a:srcRect t="12533" b="10133"/>
                    <a:stretch>
                      <a:fillRect/>
                    </a:stretch>
                  </pic:blipFill>
                  <pic:spPr bwMode="auto">
                    <a:xfrm>
                      <a:off x="0" y="0"/>
                      <a:ext cx="5274000" cy="2715464"/>
                    </a:xfrm>
                    <a:prstGeom prst="rect">
                      <a:avLst/>
                    </a:prstGeom>
                    <a:noFill/>
                    <a:ln w="9525">
                      <a:noFill/>
                      <a:miter lim="800000"/>
                      <a:headEnd/>
                      <a:tailEnd/>
                    </a:ln>
                  </pic:spPr>
                </pic:pic>
              </a:graphicData>
            </a:graphic>
          </wp:inline>
        </w:drawing>
      </w:r>
    </w:p>
    <w:p w:rsidR="000E0FB4" w:rsidRPr="006116E1" w:rsidRDefault="000E0FB4" w:rsidP="006116E1">
      <w:pPr>
        <w:spacing w:line="360" w:lineRule="auto"/>
        <w:rPr>
          <w:rFonts w:ascii="Book Antiqua" w:eastAsia="华文中宋" w:hAnsi="Book Antiqua"/>
          <w:sz w:val="24"/>
          <w:szCs w:val="24"/>
        </w:rPr>
      </w:pPr>
      <w:r w:rsidRPr="006116E1">
        <w:rPr>
          <w:rFonts w:ascii="Book Antiqua" w:eastAsia="华文中宋" w:hAnsi="Book Antiqua"/>
          <w:b/>
          <w:sz w:val="24"/>
          <w:szCs w:val="24"/>
        </w:rPr>
        <w:t xml:space="preserve">Figure 3 Maxillary buccal-pterygoid splint with </w:t>
      </w:r>
      <w:hyperlink r:id="rId37" w:history="1">
        <w:r w:rsidRPr="006116E1">
          <w:rPr>
            <w:rFonts w:ascii="Book Antiqua" w:eastAsia="华文中宋" w:hAnsi="Book Antiqua"/>
            <w:b/>
            <w:sz w:val="24"/>
            <w:szCs w:val="24"/>
          </w:rPr>
          <w:t>reinf</w:t>
        </w:r>
      </w:hyperlink>
      <w:r w:rsidRPr="006116E1">
        <w:rPr>
          <w:rFonts w:ascii="Book Antiqua" w:eastAsia="华文中宋" w:hAnsi="Book Antiqua"/>
          <w:b/>
          <w:sz w:val="24"/>
          <w:szCs w:val="24"/>
        </w:rPr>
        <w:t>orced wire fused into the bilateral buccal-pterygoid pads was positioned in the mouth</w:t>
      </w:r>
      <w:r w:rsidRPr="006116E1">
        <w:rPr>
          <w:rFonts w:ascii="Book Antiqua" w:eastAsia="华文中宋" w:hAnsi="Book Antiqua"/>
          <w:sz w:val="24"/>
          <w:szCs w:val="24"/>
        </w:rPr>
        <w:t>.</w:t>
      </w:r>
    </w:p>
    <w:p w:rsidR="00A10561" w:rsidRPr="006116E1" w:rsidRDefault="00A10561" w:rsidP="006116E1">
      <w:pPr>
        <w:spacing w:line="360" w:lineRule="auto"/>
        <w:rPr>
          <w:rFonts w:ascii="Book Antiqua" w:eastAsia="华文中宋" w:hAnsi="Book Antiqua"/>
          <w:sz w:val="24"/>
          <w:szCs w:val="24"/>
        </w:rPr>
      </w:pPr>
    </w:p>
    <w:p w:rsidR="000E0FB4" w:rsidRPr="006116E1" w:rsidRDefault="00B1087B" w:rsidP="006116E1">
      <w:pPr>
        <w:spacing w:line="360" w:lineRule="auto"/>
        <w:rPr>
          <w:rFonts w:ascii="Book Antiqua" w:eastAsia="华文中宋" w:hAnsi="Book Antiqua"/>
          <w:sz w:val="24"/>
          <w:szCs w:val="24"/>
        </w:rPr>
      </w:pPr>
      <w:r w:rsidRPr="006116E1">
        <w:rPr>
          <w:rFonts w:ascii="Book Antiqua" w:eastAsia="华文中宋" w:hAnsi="Book Antiqua"/>
          <w:noProof/>
          <w:sz w:val="24"/>
          <w:szCs w:val="24"/>
        </w:rPr>
        <w:drawing>
          <wp:inline distT="0" distB="0" distL="0" distR="0">
            <wp:extent cx="5281200" cy="2051736"/>
            <wp:effectExtent l="19050" t="0" r="0" b="0"/>
            <wp:docPr id="12" name="图片 2" descr="C:\Users\Administrator\Desktop\未标题-3.jpg">
              <a:hlinkClick xmlns:a="http://schemas.openxmlformats.org/drawingml/2006/main" r:id="rId38" tgtFrame="_blank" tooltip="Hyperlink to Figure 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未标题-3.jpg"/>
                    <pic:cNvPicPr>
                      <a:picLocks noChangeAspect="1" noChangeArrowheads="1"/>
                    </pic:cNvPicPr>
                  </pic:nvPicPr>
                  <pic:blipFill>
                    <a:blip r:embed="rId39">
                      <a:lum/>
                    </a:blip>
                    <a:stretch>
                      <a:fillRect/>
                    </a:stretch>
                  </pic:blipFill>
                  <pic:spPr bwMode="auto">
                    <a:xfrm>
                      <a:off x="0" y="0"/>
                      <a:ext cx="5281200" cy="2051736"/>
                    </a:xfrm>
                    <a:prstGeom prst="rect">
                      <a:avLst/>
                    </a:prstGeom>
                    <a:noFill/>
                    <a:ln w="9525">
                      <a:noFill/>
                      <a:miter lim="800000"/>
                      <a:headEnd/>
                      <a:tailEnd/>
                    </a:ln>
                  </pic:spPr>
                </pic:pic>
              </a:graphicData>
            </a:graphic>
          </wp:inline>
        </w:drawing>
      </w:r>
    </w:p>
    <w:p w:rsidR="000E0FB4" w:rsidRPr="006116E1" w:rsidRDefault="000E0FB4" w:rsidP="006116E1">
      <w:pPr>
        <w:spacing w:line="360" w:lineRule="auto"/>
        <w:rPr>
          <w:rFonts w:ascii="Book Antiqua" w:eastAsia="华文中宋" w:hAnsi="Book Antiqua"/>
          <w:sz w:val="24"/>
          <w:szCs w:val="24"/>
        </w:rPr>
      </w:pPr>
      <w:r w:rsidRPr="006116E1">
        <w:rPr>
          <w:rFonts w:ascii="Book Antiqua" w:eastAsia="华文中宋" w:hAnsi="Book Antiqua"/>
          <w:b/>
          <w:sz w:val="24"/>
          <w:szCs w:val="24"/>
        </w:rPr>
        <w:t xml:space="preserve">Figure 4 Video recordings demonstrating stable control of tooth grinding. </w:t>
      </w:r>
      <w:r w:rsidRPr="006116E1">
        <w:rPr>
          <w:rFonts w:ascii="Book Antiqua" w:eastAsia="华文中宋" w:hAnsi="Book Antiqua"/>
          <w:sz w:val="24"/>
          <w:szCs w:val="24"/>
        </w:rPr>
        <w:t>A: Wearing the splint, his tooth grinding activity was limited to a relatively smaller range; B: Removing the splint, involuntary tooth grinding gradually re-started.</w:t>
      </w:r>
    </w:p>
    <w:p w:rsidR="000E0FB4" w:rsidRPr="006116E1" w:rsidRDefault="000E0FB4" w:rsidP="006116E1">
      <w:pPr>
        <w:spacing w:line="360" w:lineRule="auto"/>
        <w:rPr>
          <w:rFonts w:ascii="Book Antiqua" w:eastAsia="华文中宋" w:hAnsi="Book Antiqua"/>
          <w:sz w:val="24"/>
          <w:szCs w:val="24"/>
        </w:rPr>
      </w:pPr>
    </w:p>
    <w:p w:rsidR="000E0FB4" w:rsidRPr="006116E1" w:rsidRDefault="00B1087B" w:rsidP="006116E1">
      <w:pPr>
        <w:spacing w:line="360" w:lineRule="auto"/>
        <w:rPr>
          <w:rFonts w:ascii="Book Antiqua" w:eastAsia="华文中宋" w:hAnsi="Book Antiqua"/>
          <w:sz w:val="24"/>
          <w:szCs w:val="24"/>
        </w:rPr>
      </w:pPr>
      <w:r w:rsidRPr="006116E1">
        <w:rPr>
          <w:rFonts w:ascii="Book Antiqua" w:eastAsia="华文中宋" w:hAnsi="Book Antiqua"/>
          <w:noProof/>
          <w:sz w:val="24"/>
          <w:szCs w:val="24"/>
        </w:rPr>
        <w:lastRenderedPageBreak/>
        <w:drawing>
          <wp:inline distT="0" distB="0" distL="0" distR="0">
            <wp:extent cx="5274000" cy="2784547"/>
            <wp:effectExtent l="19050" t="0" r="2850" b="0"/>
            <wp:docPr id="13" name="图片 3" descr="C:\Users\Administrator\Desktop\BP9A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BP9A0131.JPG"/>
                    <pic:cNvPicPr>
                      <a:picLocks noChangeAspect="1" noChangeArrowheads="1"/>
                    </pic:cNvPicPr>
                  </pic:nvPicPr>
                  <pic:blipFill>
                    <a:blip r:embed="rId40"/>
                    <a:srcRect t="14286" b="6593"/>
                    <a:stretch>
                      <a:fillRect/>
                    </a:stretch>
                  </pic:blipFill>
                  <pic:spPr bwMode="auto">
                    <a:xfrm>
                      <a:off x="0" y="0"/>
                      <a:ext cx="5274000" cy="2784547"/>
                    </a:xfrm>
                    <a:prstGeom prst="rect">
                      <a:avLst/>
                    </a:prstGeom>
                    <a:noFill/>
                    <a:ln w="9525">
                      <a:noFill/>
                      <a:miter lim="800000"/>
                      <a:headEnd/>
                      <a:tailEnd/>
                    </a:ln>
                  </pic:spPr>
                </pic:pic>
              </a:graphicData>
            </a:graphic>
          </wp:inline>
        </w:drawing>
      </w:r>
    </w:p>
    <w:p w:rsidR="000E0FB4" w:rsidRPr="006116E1" w:rsidRDefault="000E0FB4" w:rsidP="006116E1">
      <w:pPr>
        <w:spacing w:line="360" w:lineRule="auto"/>
        <w:rPr>
          <w:rFonts w:ascii="Book Antiqua" w:eastAsia="华文中宋" w:hAnsi="Book Antiqua"/>
          <w:b/>
          <w:sz w:val="24"/>
          <w:szCs w:val="24"/>
        </w:rPr>
      </w:pPr>
      <w:r w:rsidRPr="006116E1">
        <w:rPr>
          <w:rFonts w:ascii="Book Antiqua" w:eastAsia="华文中宋" w:hAnsi="Book Antiqua"/>
          <w:b/>
          <w:sz w:val="24"/>
          <w:szCs w:val="24"/>
        </w:rPr>
        <w:t>Figure 5 Bilateral buccal-pterygoid pads were removed after daytime tooth grinding symptom</w:t>
      </w:r>
      <w:r w:rsidR="009F489A">
        <w:rPr>
          <w:rFonts w:ascii="Book Antiqua" w:eastAsia="华文中宋" w:hAnsi="Book Antiqua"/>
          <w:b/>
          <w:sz w:val="24"/>
          <w:szCs w:val="24"/>
        </w:rPr>
        <w:t>s</w:t>
      </w:r>
      <w:r w:rsidRPr="006116E1">
        <w:rPr>
          <w:rFonts w:ascii="Book Antiqua" w:eastAsia="华文中宋" w:hAnsi="Book Antiqua"/>
          <w:b/>
          <w:sz w:val="24"/>
          <w:szCs w:val="24"/>
        </w:rPr>
        <w:t xml:space="preserve"> </w:t>
      </w:r>
      <w:r w:rsidR="009F489A" w:rsidRPr="006116E1">
        <w:rPr>
          <w:rFonts w:ascii="Book Antiqua" w:eastAsia="华文中宋" w:hAnsi="Book Antiqua"/>
          <w:b/>
          <w:sz w:val="24"/>
          <w:szCs w:val="24"/>
        </w:rPr>
        <w:t>w</w:t>
      </w:r>
      <w:r w:rsidR="009F489A">
        <w:rPr>
          <w:rFonts w:ascii="Book Antiqua" w:eastAsia="华文中宋" w:hAnsi="Book Antiqua"/>
          <w:b/>
          <w:sz w:val="24"/>
          <w:szCs w:val="24"/>
        </w:rPr>
        <w:t>ere</w:t>
      </w:r>
      <w:r w:rsidR="009F489A" w:rsidRPr="006116E1">
        <w:rPr>
          <w:rFonts w:ascii="Book Antiqua" w:eastAsia="华文中宋" w:hAnsi="Book Antiqua"/>
          <w:b/>
          <w:sz w:val="24"/>
          <w:szCs w:val="24"/>
        </w:rPr>
        <w:t xml:space="preserve"> </w:t>
      </w:r>
      <w:r w:rsidRPr="006116E1">
        <w:rPr>
          <w:rFonts w:ascii="Book Antiqua" w:eastAsia="华文中宋" w:hAnsi="Book Antiqua"/>
          <w:b/>
          <w:sz w:val="24"/>
          <w:szCs w:val="24"/>
        </w:rPr>
        <w:t>almost completely controlled.</w:t>
      </w:r>
    </w:p>
    <w:p w:rsidR="000E0FB4" w:rsidRPr="006116E1" w:rsidRDefault="000E0FB4" w:rsidP="006116E1">
      <w:pPr>
        <w:spacing w:line="360" w:lineRule="auto"/>
        <w:rPr>
          <w:rFonts w:ascii="Book Antiqua" w:eastAsia="华文中宋" w:hAnsi="Book Antiqua"/>
          <w:sz w:val="24"/>
          <w:szCs w:val="24"/>
        </w:rPr>
      </w:pPr>
    </w:p>
    <w:p w:rsidR="000E0FB4" w:rsidRPr="006116E1" w:rsidRDefault="00B1087B" w:rsidP="006116E1">
      <w:pPr>
        <w:spacing w:line="360" w:lineRule="auto"/>
        <w:rPr>
          <w:rFonts w:ascii="Book Antiqua" w:eastAsia="华文中宋" w:hAnsi="Book Antiqua"/>
          <w:sz w:val="24"/>
          <w:szCs w:val="24"/>
        </w:rPr>
      </w:pPr>
      <w:r w:rsidRPr="006116E1">
        <w:rPr>
          <w:rFonts w:ascii="Book Antiqua" w:eastAsia="华文中宋" w:hAnsi="Book Antiqua"/>
          <w:noProof/>
          <w:sz w:val="24"/>
          <w:szCs w:val="24"/>
        </w:rPr>
        <w:drawing>
          <wp:inline distT="0" distB="0" distL="0" distR="0">
            <wp:extent cx="5274310" cy="2044870"/>
            <wp:effectExtent l="19050" t="0" r="2540" b="0"/>
            <wp:docPr id="14" name="图片 2" descr="C:\Users\Administrator\Desktop\未标题-3.jpg">
              <a:hlinkClick xmlns:a="http://schemas.openxmlformats.org/drawingml/2006/main" r:id="rId41" tooltip="Hyperlink to Figure 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未标题-3.jpg"/>
                    <pic:cNvPicPr>
                      <a:picLocks noChangeAspect="1" noChangeArrowheads="1"/>
                    </pic:cNvPicPr>
                  </pic:nvPicPr>
                  <pic:blipFill>
                    <a:blip r:embed="rId42">
                      <a:lum/>
                    </a:blip>
                    <a:stretch>
                      <a:fillRect/>
                    </a:stretch>
                  </pic:blipFill>
                  <pic:spPr bwMode="auto">
                    <a:xfrm>
                      <a:off x="0" y="0"/>
                      <a:ext cx="5274310" cy="2044870"/>
                    </a:xfrm>
                    <a:prstGeom prst="rect">
                      <a:avLst/>
                    </a:prstGeom>
                    <a:noFill/>
                    <a:ln w="9525">
                      <a:noFill/>
                      <a:miter lim="800000"/>
                      <a:headEnd/>
                      <a:tailEnd/>
                    </a:ln>
                  </pic:spPr>
                </pic:pic>
              </a:graphicData>
            </a:graphic>
          </wp:inline>
        </w:drawing>
      </w:r>
    </w:p>
    <w:p w:rsidR="00A10561" w:rsidRPr="006116E1" w:rsidRDefault="000E0FB4" w:rsidP="006116E1">
      <w:pPr>
        <w:spacing w:line="360" w:lineRule="auto"/>
        <w:rPr>
          <w:rFonts w:ascii="Book Antiqua" w:eastAsia="华文中宋" w:hAnsi="Book Antiqua"/>
          <w:sz w:val="24"/>
          <w:szCs w:val="24"/>
        </w:rPr>
      </w:pPr>
      <w:r w:rsidRPr="006116E1">
        <w:rPr>
          <w:rFonts w:ascii="Book Antiqua" w:eastAsia="华文中宋" w:hAnsi="Book Antiqua"/>
          <w:b/>
          <w:sz w:val="24"/>
          <w:szCs w:val="24"/>
        </w:rPr>
        <w:t xml:space="preserve">Figure 6 Follow-up video recordings demonstrating almost completely ceased tooth grinding and clenching. </w:t>
      </w:r>
      <w:r w:rsidRPr="006116E1">
        <w:rPr>
          <w:rFonts w:ascii="Book Antiqua" w:eastAsia="华文中宋" w:hAnsi="Book Antiqua"/>
          <w:sz w:val="24"/>
          <w:szCs w:val="24"/>
        </w:rPr>
        <w:t>A: Wearing the splint, his tooth grinding completely ceased with very mild symptoms of clenching; B: Removing the splint, his tooth grinding did not recur. Slight relapse of clenching can be controlled consciously.</w:t>
      </w:r>
    </w:p>
    <w:p w:rsidR="000E0FB4" w:rsidRPr="006116E1" w:rsidRDefault="000E0FB4" w:rsidP="006116E1">
      <w:pPr>
        <w:spacing w:line="360" w:lineRule="auto"/>
        <w:rPr>
          <w:rFonts w:ascii="Book Antiqua" w:eastAsia="华文中宋" w:hAnsi="Book Antiqua"/>
          <w:sz w:val="24"/>
          <w:szCs w:val="24"/>
        </w:rPr>
      </w:pPr>
    </w:p>
    <w:p w:rsidR="000E0FB4" w:rsidRPr="006116E1" w:rsidRDefault="00B1087B" w:rsidP="006116E1">
      <w:pPr>
        <w:spacing w:line="360" w:lineRule="auto"/>
        <w:rPr>
          <w:rFonts w:ascii="Book Antiqua" w:eastAsia="华文中宋" w:hAnsi="Book Antiqua"/>
          <w:sz w:val="24"/>
          <w:szCs w:val="24"/>
        </w:rPr>
      </w:pPr>
      <w:r w:rsidRPr="006116E1">
        <w:rPr>
          <w:rFonts w:ascii="Book Antiqua" w:eastAsia="华文中宋" w:hAnsi="Book Antiqua"/>
          <w:noProof/>
          <w:sz w:val="24"/>
          <w:szCs w:val="24"/>
        </w:rPr>
        <w:lastRenderedPageBreak/>
        <w:drawing>
          <wp:inline distT="0" distB="0" distL="0" distR="0">
            <wp:extent cx="5274310" cy="1208269"/>
            <wp:effectExtent l="19050" t="0" r="2540" b="0"/>
            <wp:docPr id="15" name="图片 4" descr="C:\Users\Administrator\Desktop\求毕业\Picture\2018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求毕业\Picture\2018CT.jpg"/>
                    <pic:cNvPicPr>
                      <a:picLocks noChangeAspect="1" noChangeArrowheads="1"/>
                    </pic:cNvPicPr>
                  </pic:nvPicPr>
                  <pic:blipFill>
                    <a:blip r:embed="rId43"/>
                    <a:stretch>
                      <a:fillRect/>
                    </a:stretch>
                  </pic:blipFill>
                  <pic:spPr bwMode="auto">
                    <a:xfrm>
                      <a:off x="0" y="0"/>
                      <a:ext cx="5274310" cy="1208269"/>
                    </a:xfrm>
                    <a:prstGeom prst="rect">
                      <a:avLst/>
                    </a:prstGeom>
                    <a:noFill/>
                    <a:ln w="9525">
                      <a:noFill/>
                      <a:miter lim="800000"/>
                      <a:headEnd/>
                      <a:tailEnd/>
                    </a:ln>
                  </pic:spPr>
                </pic:pic>
              </a:graphicData>
            </a:graphic>
          </wp:inline>
        </w:drawing>
      </w:r>
    </w:p>
    <w:p w:rsidR="000E0FB4" w:rsidRPr="00E45670" w:rsidRDefault="000E0FB4" w:rsidP="006116E1">
      <w:pPr>
        <w:spacing w:line="360" w:lineRule="auto"/>
        <w:rPr>
          <w:rFonts w:ascii="Book Antiqua" w:eastAsia="华文中宋" w:hAnsi="Book Antiqua"/>
          <w:b/>
          <w:sz w:val="24"/>
          <w:szCs w:val="24"/>
        </w:rPr>
      </w:pPr>
      <w:r w:rsidRPr="006116E1">
        <w:rPr>
          <w:rFonts w:ascii="Book Antiqua" w:eastAsia="华文中宋" w:hAnsi="Book Antiqua"/>
          <w:b/>
          <w:sz w:val="24"/>
          <w:szCs w:val="24"/>
        </w:rPr>
        <w:t xml:space="preserve">Figure 7 </w:t>
      </w:r>
      <w:r w:rsidR="009F489A">
        <w:rPr>
          <w:rFonts w:ascii="Book Antiqua" w:eastAsia="华文中宋" w:hAnsi="Book Antiqua"/>
          <w:b/>
          <w:sz w:val="24"/>
          <w:szCs w:val="24"/>
        </w:rPr>
        <w:t>Seven</w:t>
      </w:r>
      <w:r w:rsidRPr="00E45670">
        <w:rPr>
          <w:rFonts w:ascii="Book Antiqua" w:eastAsia="华文中宋" w:hAnsi="Book Antiqua"/>
          <w:b/>
          <w:sz w:val="24"/>
          <w:szCs w:val="24"/>
        </w:rPr>
        <w:t xml:space="preserve">-year follow-up </w:t>
      </w:r>
      <w:r w:rsidR="005D1AD8" w:rsidRPr="00E45670">
        <w:rPr>
          <w:rFonts w:ascii="Book Antiqua" w:eastAsia="华文中宋" w:hAnsi="Book Antiqua"/>
          <w:b/>
          <w:sz w:val="24"/>
          <w:szCs w:val="24"/>
        </w:rPr>
        <w:t>cone-beam computed tomography</w:t>
      </w:r>
      <w:r w:rsidRPr="00E45670">
        <w:rPr>
          <w:rFonts w:ascii="Book Antiqua" w:eastAsia="华文中宋" w:hAnsi="Book Antiqua"/>
          <w:b/>
          <w:sz w:val="24"/>
          <w:szCs w:val="24"/>
        </w:rPr>
        <w:t xml:space="preserve"> </w:t>
      </w:r>
      <w:r w:rsidR="009F489A">
        <w:rPr>
          <w:rFonts w:ascii="Book Antiqua" w:eastAsia="华文中宋" w:hAnsi="Book Antiqua"/>
          <w:b/>
          <w:sz w:val="24"/>
          <w:szCs w:val="24"/>
        </w:rPr>
        <w:t xml:space="preserve">images </w:t>
      </w:r>
      <w:r w:rsidR="009F489A" w:rsidRPr="00E45670">
        <w:rPr>
          <w:rFonts w:ascii="Book Antiqua" w:eastAsia="华文中宋" w:hAnsi="Book Antiqua"/>
          <w:b/>
          <w:sz w:val="24"/>
          <w:szCs w:val="24"/>
        </w:rPr>
        <w:t>indicat</w:t>
      </w:r>
      <w:r w:rsidR="009F489A">
        <w:rPr>
          <w:rFonts w:ascii="Book Antiqua" w:eastAsia="华文中宋" w:hAnsi="Book Antiqua"/>
          <w:b/>
          <w:sz w:val="24"/>
          <w:szCs w:val="24"/>
        </w:rPr>
        <w:t>ing</w:t>
      </w:r>
      <w:r w:rsidR="009F489A" w:rsidRPr="00E45670">
        <w:rPr>
          <w:rFonts w:ascii="Book Antiqua" w:eastAsia="华文中宋" w:hAnsi="Book Antiqua"/>
          <w:b/>
          <w:sz w:val="24"/>
          <w:szCs w:val="24"/>
        </w:rPr>
        <w:t xml:space="preserve"> </w:t>
      </w:r>
      <w:r w:rsidRPr="00E45670">
        <w:rPr>
          <w:rFonts w:ascii="Book Antiqua" w:eastAsia="华文中宋" w:hAnsi="Book Antiqua"/>
          <w:b/>
          <w:sz w:val="24"/>
          <w:szCs w:val="24"/>
        </w:rPr>
        <w:t>no change when compared with the previous images.</w:t>
      </w:r>
    </w:p>
    <w:p w:rsidR="000E0FB4" w:rsidRPr="006116E1" w:rsidRDefault="000E0FB4" w:rsidP="006116E1">
      <w:pPr>
        <w:spacing w:line="360" w:lineRule="auto"/>
        <w:rPr>
          <w:rFonts w:ascii="Book Antiqua" w:eastAsia="华文中宋" w:hAnsi="Book Antiqua"/>
          <w:b/>
          <w:sz w:val="24"/>
          <w:szCs w:val="24"/>
        </w:rPr>
      </w:pPr>
    </w:p>
    <w:p w:rsidR="007A2AA0" w:rsidRPr="006116E1" w:rsidRDefault="00B1087B" w:rsidP="006116E1">
      <w:pPr>
        <w:spacing w:line="360" w:lineRule="auto"/>
        <w:rPr>
          <w:rFonts w:ascii="Book Antiqua" w:hAnsi="Book Antiqua"/>
          <w:sz w:val="24"/>
          <w:szCs w:val="24"/>
        </w:rPr>
      </w:pPr>
      <w:r w:rsidRPr="006116E1">
        <w:rPr>
          <w:rFonts w:ascii="Book Antiqua" w:eastAsia="华文中宋" w:hAnsi="Book Antiqua"/>
          <w:b/>
          <w:noProof/>
          <w:sz w:val="24"/>
          <w:szCs w:val="24"/>
        </w:rPr>
        <w:drawing>
          <wp:inline distT="0" distB="0" distL="0" distR="0">
            <wp:extent cx="5274000" cy="2833900"/>
            <wp:effectExtent l="19050" t="0" r="2850" b="0"/>
            <wp:docPr id="16" name="图片 1" descr="C:\Users\Administrator\Desktop\360截图20181026033845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360截图20181026033845143.jpg"/>
                    <pic:cNvPicPr>
                      <a:picLocks noChangeAspect="1" noChangeArrowheads="1"/>
                    </pic:cNvPicPr>
                  </pic:nvPicPr>
                  <pic:blipFill>
                    <a:blip r:embed="rId44"/>
                    <a:stretch>
                      <a:fillRect/>
                    </a:stretch>
                  </pic:blipFill>
                  <pic:spPr bwMode="auto">
                    <a:xfrm>
                      <a:off x="0" y="0"/>
                      <a:ext cx="5274000" cy="2833900"/>
                    </a:xfrm>
                    <a:prstGeom prst="rect">
                      <a:avLst/>
                    </a:prstGeom>
                    <a:noFill/>
                    <a:ln w="9525">
                      <a:noFill/>
                      <a:miter lim="800000"/>
                      <a:headEnd/>
                      <a:tailEnd/>
                    </a:ln>
                  </pic:spPr>
                </pic:pic>
              </a:graphicData>
            </a:graphic>
          </wp:inline>
        </w:drawing>
      </w:r>
      <w:r w:rsidR="000E0FB4" w:rsidRPr="00E45670">
        <w:rPr>
          <w:rFonts w:ascii="Book Antiqua" w:eastAsia="华文中宋" w:hAnsi="Book Antiqua"/>
          <w:b/>
          <w:sz w:val="24"/>
          <w:szCs w:val="24"/>
        </w:rPr>
        <w:t>Figure 8 Registration of the pre-</w:t>
      </w:r>
      <w:r w:rsidR="009F489A">
        <w:rPr>
          <w:rFonts w:ascii="Book Antiqua" w:eastAsia="华文中宋" w:hAnsi="Book Antiqua"/>
          <w:b/>
          <w:sz w:val="24"/>
          <w:szCs w:val="24"/>
        </w:rPr>
        <w:t xml:space="preserve"> </w:t>
      </w:r>
      <w:r w:rsidR="000E0FB4" w:rsidRPr="00E45670">
        <w:rPr>
          <w:rFonts w:ascii="Book Antiqua" w:eastAsia="华文中宋" w:hAnsi="Book Antiqua"/>
          <w:b/>
          <w:sz w:val="24"/>
          <w:szCs w:val="24"/>
        </w:rPr>
        <w:t>and post-</w:t>
      </w:r>
      <w:r w:rsidR="005D1AD8" w:rsidRPr="00E45670">
        <w:rPr>
          <w:rFonts w:ascii="Book Antiqua" w:eastAsia="华文中宋" w:hAnsi="Book Antiqua"/>
          <w:b/>
          <w:sz w:val="24"/>
          <w:szCs w:val="24"/>
        </w:rPr>
        <w:t>cone-beam computed tomography</w:t>
      </w:r>
      <w:r w:rsidR="009F489A">
        <w:rPr>
          <w:rFonts w:ascii="Book Antiqua" w:eastAsia="华文中宋" w:hAnsi="Book Antiqua"/>
          <w:b/>
          <w:sz w:val="24"/>
          <w:szCs w:val="24"/>
        </w:rPr>
        <w:t xml:space="preserve"> images</w:t>
      </w:r>
      <w:r w:rsidR="000E0FB4" w:rsidRPr="00E45670">
        <w:rPr>
          <w:rFonts w:ascii="Book Antiqua" w:eastAsia="华文中宋" w:hAnsi="Book Antiqua"/>
          <w:b/>
          <w:sz w:val="24"/>
          <w:szCs w:val="24"/>
        </w:rPr>
        <w:t xml:space="preserve">. </w:t>
      </w:r>
      <w:r w:rsidR="000E0FB4" w:rsidRPr="006116E1">
        <w:rPr>
          <w:rFonts w:ascii="Book Antiqua" w:eastAsia="华文中宋" w:hAnsi="Book Antiqua"/>
          <w:sz w:val="24"/>
          <w:szCs w:val="24"/>
        </w:rPr>
        <w:t>A</w:t>
      </w:r>
      <w:r w:rsidR="007942AF">
        <w:rPr>
          <w:rFonts w:ascii="Book Antiqua" w:eastAsia="华文中宋" w:hAnsi="Book Antiqua" w:hint="eastAsia"/>
          <w:sz w:val="24"/>
          <w:szCs w:val="24"/>
        </w:rPr>
        <w:t>:</w:t>
      </w:r>
      <w:r w:rsidR="000E0FB4" w:rsidRPr="006116E1">
        <w:rPr>
          <w:rFonts w:ascii="Book Antiqua" w:eastAsia="华文中宋" w:hAnsi="Book Antiqua"/>
          <w:sz w:val="24"/>
          <w:szCs w:val="24"/>
        </w:rPr>
        <w:t xml:space="preserve"> </w:t>
      </w:r>
      <w:r w:rsidR="005D1AD8" w:rsidRPr="006116E1">
        <w:rPr>
          <w:rFonts w:ascii="Book Antiqua" w:eastAsia="华文中宋" w:hAnsi="Book Antiqua"/>
          <w:sz w:val="24"/>
          <w:szCs w:val="24"/>
        </w:rPr>
        <w:t xml:space="preserve">Cone-beam computed tomography </w:t>
      </w:r>
      <w:r w:rsidR="005D1AD8">
        <w:rPr>
          <w:rFonts w:ascii="Book Antiqua" w:eastAsia="华文中宋" w:hAnsi="Book Antiqua" w:hint="eastAsia"/>
          <w:sz w:val="24"/>
          <w:szCs w:val="24"/>
        </w:rPr>
        <w:t>(</w:t>
      </w:r>
      <w:r w:rsidR="000E0FB4" w:rsidRPr="006116E1">
        <w:rPr>
          <w:rFonts w:ascii="Book Antiqua" w:eastAsia="华文中宋" w:hAnsi="Book Antiqua"/>
          <w:sz w:val="24"/>
          <w:szCs w:val="24"/>
        </w:rPr>
        <w:t>CBCT</w:t>
      </w:r>
      <w:r w:rsidR="005D1AD8">
        <w:rPr>
          <w:rFonts w:ascii="Book Antiqua" w:eastAsia="华文中宋" w:hAnsi="Book Antiqua" w:hint="eastAsia"/>
          <w:sz w:val="24"/>
          <w:szCs w:val="24"/>
        </w:rPr>
        <w:t>)</w:t>
      </w:r>
      <w:r w:rsidR="000E0FB4" w:rsidRPr="006116E1">
        <w:rPr>
          <w:rFonts w:ascii="Book Antiqua" w:eastAsia="华文中宋" w:hAnsi="Book Antiqua"/>
          <w:sz w:val="24"/>
          <w:szCs w:val="24"/>
        </w:rPr>
        <w:t xml:space="preserve"> </w:t>
      </w:r>
      <w:r w:rsidR="009F489A">
        <w:rPr>
          <w:rFonts w:ascii="Book Antiqua" w:eastAsia="华文中宋" w:hAnsi="Book Antiqua"/>
          <w:sz w:val="24"/>
          <w:szCs w:val="24"/>
        </w:rPr>
        <w:t xml:space="preserve">images </w:t>
      </w:r>
      <w:r w:rsidR="000E0FB4" w:rsidRPr="006116E1">
        <w:rPr>
          <w:rFonts w:ascii="Book Antiqua" w:eastAsia="华文中宋" w:hAnsi="Book Antiqua"/>
          <w:sz w:val="24"/>
          <w:szCs w:val="24"/>
        </w:rPr>
        <w:t xml:space="preserve">pre-treatment </w:t>
      </w:r>
      <w:r w:rsidR="009F489A">
        <w:rPr>
          <w:rFonts w:ascii="Book Antiqua" w:eastAsia="华文中宋" w:hAnsi="Book Antiqua"/>
          <w:sz w:val="24"/>
          <w:szCs w:val="24"/>
        </w:rPr>
        <w:t>are</w:t>
      </w:r>
      <w:r w:rsidR="009F489A" w:rsidRPr="006116E1">
        <w:rPr>
          <w:rFonts w:ascii="Book Antiqua" w:eastAsia="华文中宋" w:hAnsi="Book Antiqua"/>
          <w:sz w:val="24"/>
          <w:szCs w:val="24"/>
        </w:rPr>
        <w:t xml:space="preserve"> </w:t>
      </w:r>
      <w:r w:rsidR="000E0FB4" w:rsidRPr="006116E1">
        <w:rPr>
          <w:rFonts w:ascii="Book Antiqua" w:eastAsia="华文中宋" w:hAnsi="Book Antiqua"/>
          <w:sz w:val="24"/>
          <w:szCs w:val="24"/>
        </w:rPr>
        <w:t>labeled red; B</w:t>
      </w:r>
      <w:r w:rsidR="007942AF">
        <w:rPr>
          <w:rFonts w:ascii="Book Antiqua" w:eastAsia="华文中宋" w:hAnsi="Book Antiqua" w:hint="eastAsia"/>
          <w:sz w:val="24"/>
          <w:szCs w:val="24"/>
        </w:rPr>
        <w:t xml:space="preserve">: </w:t>
      </w:r>
      <w:r w:rsidR="009F489A">
        <w:rPr>
          <w:rFonts w:ascii="Book Antiqua" w:eastAsia="华文中宋" w:hAnsi="Book Antiqua"/>
          <w:sz w:val="24"/>
          <w:szCs w:val="24"/>
        </w:rPr>
        <w:t>Seven</w:t>
      </w:r>
      <w:r w:rsidR="000E0FB4" w:rsidRPr="006116E1">
        <w:rPr>
          <w:rFonts w:ascii="Book Antiqua" w:eastAsia="华文中宋" w:hAnsi="Book Antiqua"/>
          <w:sz w:val="24"/>
          <w:szCs w:val="24"/>
        </w:rPr>
        <w:t xml:space="preserve">-year follow-up CBCT </w:t>
      </w:r>
      <w:r w:rsidR="009F489A">
        <w:rPr>
          <w:rFonts w:ascii="Book Antiqua" w:eastAsia="华文中宋" w:hAnsi="Book Antiqua"/>
          <w:sz w:val="24"/>
          <w:szCs w:val="24"/>
        </w:rPr>
        <w:t>images</w:t>
      </w:r>
      <w:r w:rsidR="009F489A" w:rsidRPr="006116E1">
        <w:rPr>
          <w:rFonts w:ascii="Book Antiqua" w:eastAsia="华文中宋" w:hAnsi="Book Antiqua"/>
          <w:sz w:val="24"/>
          <w:szCs w:val="24"/>
        </w:rPr>
        <w:t xml:space="preserve"> </w:t>
      </w:r>
      <w:r w:rsidR="000E0FB4" w:rsidRPr="006116E1">
        <w:rPr>
          <w:rFonts w:ascii="Book Antiqua" w:eastAsia="华文中宋" w:hAnsi="Book Antiqua"/>
          <w:sz w:val="24"/>
          <w:szCs w:val="24"/>
        </w:rPr>
        <w:t xml:space="preserve">post-treatment </w:t>
      </w:r>
      <w:r w:rsidR="009F489A">
        <w:rPr>
          <w:rFonts w:ascii="Book Antiqua" w:eastAsia="华文中宋" w:hAnsi="Book Antiqua"/>
          <w:sz w:val="24"/>
          <w:szCs w:val="24"/>
        </w:rPr>
        <w:t>are</w:t>
      </w:r>
      <w:r w:rsidR="009F489A" w:rsidRPr="006116E1">
        <w:rPr>
          <w:rFonts w:ascii="Book Antiqua" w:eastAsia="华文中宋" w:hAnsi="Book Antiqua"/>
          <w:sz w:val="24"/>
          <w:szCs w:val="24"/>
        </w:rPr>
        <w:t xml:space="preserve"> </w:t>
      </w:r>
      <w:r w:rsidR="000E0FB4" w:rsidRPr="006116E1">
        <w:rPr>
          <w:rFonts w:ascii="Book Antiqua" w:eastAsia="华文中宋" w:hAnsi="Book Antiqua"/>
          <w:sz w:val="24"/>
          <w:szCs w:val="24"/>
        </w:rPr>
        <w:t>labeled gray; C</w:t>
      </w:r>
      <w:r w:rsidR="007942AF">
        <w:rPr>
          <w:rFonts w:ascii="Book Antiqua" w:eastAsia="华文中宋" w:hAnsi="Book Antiqua" w:hint="eastAsia"/>
          <w:sz w:val="24"/>
          <w:szCs w:val="24"/>
        </w:rPr>
        <w:t>:</w:t>
      </w:r>
      <w:r w:rsidR="000E0FB4" w:rsidRPr="006116E1">
        <w:rPr>
          <w:rFonts w:ascii="Book Antiqua" w:eastAsia="华文中宋" w:hAnsi="Book Antiqua"/>
          <w:sz w:val="24"/>
          <w:szCs w:val="24"/>
        </w:rPr>
        <w:t xml:space="preserve"> General registration </w:t>
      </w:r>
      <w:r w:rsidR="006C0ADF">
        <w:rPr>
          <w:rFonts w:ascii="Book Antiqua" w:eastAsia="华文中宋" w:hAnsi="Book Antiqua"/>
          <w:sz w:val="24"/>
          <w:szCs w:val="24"/>
        </w:rPr>
        <w:t>was</w:t>
      </w:r>
      <w:bookmarkStart w:id="0" w:name="_GoBack"/>
      <w:bookmarkEnd w:id="0"/>
      <w:r w:rsidR="009F489A" w:rsidRPr="006116E1">
        <w:rPr>
          <w:rFonts w:ascii="Book Antiqua" w:eastAsia="华文中宋" w:hAnsi="Book Antiqua"/>
          <w:sz w:val="24"/>
          <w:szCs w:val="24"/>
        </w:rPr>
        <w:t xml:space="preserve"> </w:t>
      </w:r>
      <w:r w:rsidR="000E0FB4" w:rsidRPr="006116E1">
        <w:rPr>
          <w:rFonts w:ascii="Book Antiqua" w:eastAsia="华文中宋" w:hAnsi="Book Antiqua"/>
          <w:sz w:val="24"/>
          <w:szCs w:val="24"/>
        </w:rPr>
        <w:t>performed to superimpose the pre-CBCT and</w:t>
      </w:r>
      <w:r w:rsidR="009F489A">
        <w:rPr>
          <w:rFonts w:ascii="Book Antiqua" w:eastAsia="华文中宋" w:hAnsi="Book Antiqua"/>
          <w:sz w:val="24"/>
          <w:szCs w:val="24"/>
        </w:rPr>
        <w:t xml:space="preserve"> </w:t>
      </w:r>
      <w:r w:rsidR="000E0FB4" w:rsidRPr="006116E1">
        <w:rPr>
          <w:rFonts w:ascii="Book Antiqua" w:eastAsia="华文中宋" w:hAnsi="Book Antiqua"/>
          <w:sz w:val="24"/>
          <w:szCs w:val="24"/>
        </w:rPr>
        <w:t>post-CBCT</w:t>
      </w:r>
      <w:r w:rsidR="009F489A">
        <w:rPr>
          <w:rFonts w:ascii="Book Antiqua" w:eastAsia="华文中宋" w:hAnsi="Book Antiqua"/>
          <w:sz w:val="24"/>
          <w:szCs w:val="24"/>
        </w:rPr>
        <w:t xml:space="preserve"> images</w:t>
      </w:r>
      <w:r w:rsidR="000E0FB4" w:rsidRPr="006116E1">
        <w:rPr>
          <w:rFonts w:ascii="Book Antiqua" w:eastAsia="华文中宋" w:hAnsi="Book Antiqua"/>
          <w:sz w:val="24"/>
          <w:szCs w:val="24"/>
        </w:rPr>
        <w:t>. Pre-CBCT</w:t>
      </w:r>
      <w:r w:rsidR="009F489A">
        <w:rPr>
          <w:rFonts w:ascii="Book Antiqua" w:eastAsia="华文中宋" w:hAnsi="Book Antiqua"/>
          <w:sz w:val="24"/>
          <w:szCs w:val="24"/>
        </w:rPr>
        <w:t xml:space="preserve"> images</w:t>
      </w:r>
      <w:r w:rsidR="000E0FB4" w:rsidRPr="006116E1">
        <w:rPr>
          <w:rFonts w:ascii="Book Antiqua" w:eastAsia="华文中宋" w:hAnsi="Book Antiqua"/>
          <w:sz w:val="24"/>
          <w:szCs w:val="24"/>
        </w:rPr>
        <w:t xml:space="preserve"> served as</w:t>
      </w:r>
      <w:r w:rsidR="009F489A">
        <w:rPr>
          <w:rFonts w:ascii="Book Antiqua" w:eastAsia="华文中宋" w:hAnsi="Book Antiqua"/>
          <w:sz w:val="24"/>
          <w:szCs w:val="24"/>
        </w:rPr>
        <w:t xml:space="preserve"> </w:t>
      </w:r>
      <w:r w:rsidR="000E0FB4" w:rsidRPr="006116E1">
        <w:rPr>
          <w:rFonts w:ascii="Book Antiqua" w:eastAsia="华文中宋" w:hAnsi="Book Antiqua"/>
          <w:sz w:val="24"/>
          <w:szCs w:val="24"/>
        </w:rPr>
        <w:t>fixed image</w:t>
      </w:r>
      <w:r w:rsidR="009F489A">
        <w:rPr>
          <w:rFonts w:ascii="Book Antiqua" w:eastAsia="华文中宋" w:hAnsi="Book Antiqua"/>
          <w:sz w:val="24"/>
          <w:szCs w:val="24"/>
        </w:rPr>
        <w:t>s</w:t>
      </w:r>
      <w:r w:rsidR="000E0FB4" w:rsidRPr="006116E1">
        <w:rPr>
          <w:rFonts w:ascii="Book Antiqua" w:eastAsia="华文中宋" w:hAnsi="Book Antiqua"/>
          <w:sz w:val="24"/>
          <w:szCs w:val="24"/>
        </w:rPr>
        <w:t xml:space="preserve"> with a 50% transparency while post-CBCT </w:t>
      </w:r>
      <w:r w:rsidR="009F489A">
        <w:rPr>
          <w:rFonts w:ascii="Book Antiqua" w:eastAsia="华文中宋" w:hAnsi="Book Antiqua"/>
          <w:sz w:val="24"/>
          <w:szCs w:val="24"/>
        </w:rPr>
        <w:t xml:space="preserve">images </w:t>
      </w:r>
      <w:r w:rsidR="000E0FB4" w:rsidRPr="006116E1">
        <w:rPr>
          <w:rFonts w:ascii="Book Antiqua" w:eastAsia="华文中宋" w:hAnsi="Book Antiqua"/>
          <w:sz w:val="24"/>
          <w:szCs w:val="24"/>
        </w:rPr>
        <w:t>as</w:t>
      </w:r>
      <w:r w:rsidR="009F489A">
        <w:rPr>
          <w:rFonts w:ascii="Book Antiqua" w:eastAsia="华文中宋" w:hAnsi="Book Antiqua"/>
          <w:sz w:val="24"/>
          <w:szCs w:val="24"/>
        </w:rPr>
        <w:t xml:space="preserve"> </w:t>
      </w:r>
      <w:r w:rsidR="000E0FB4" w:rsidRPr="006116E1">
        <w:rPr>
          <w:rFonts w:ascii="Book Antiqua" w:eastAsia="华文中宋" w:hAnsi="Book Antiqua"/>
          <w:sz w:val="24"/>
          <w:szCs w:val="24"/>
        </w:rPr>
        <w:t>moving image</w:t>
      </w:r>
      <w:r w:rsidR="009F489A">
        <w:rPr>
          <w:rFonts w:ascii="Book Antiqua" w:eastAsia="华文中宋" w:hAnsi="Book Antiqua"/>
          <w:sz w:val="24"/>
          <w:szCs w:val="24"/>
        </w:rPr>
        <w:t>s</w:t>
      </w:r>
      <w:r w:rsidR="000E0FB4" w:rsidRPr="006116E1">
        <w:rPr>
          <w:rFonts w:ascii="Book Antiqua" w:eastAsia="华文中宋" w:hAnsi="Book Antiqua"/>
          <w:sz w:val="24"/>
          <w:szCs w:val="24"/>
        </w:rPr>
        <w:t xml:space="preserve">. </w:t>
      </w:r>
      <w:r w:rsidR="009F489A">
        <w:rPr>
          <w:rFonts w:ascii="Book Antiqua" w:eastAsia="华文中宋" w:hAnsi="Book Antiqua"/>
          <w:sz w:val="24"/>
          <w:szCs w:val="24"/>
        </w:rPr>
        <w:t>A p</w:t>
      </w:r>
      <w:r w:rsidR="009F489A" w:rsidRPr="006116E1">
        <w:rPr>
          <w:rFonts w:ascii="Book Antiqua" w:eastAsia="华文中宋" w:hAnsi="Book Antiqua"/>
          <w:sz w:val="24"/>
          <w:szCs w:val="24"/>
        </w:rPr>
        <w:t xml:space="preserve">erfect </w:t>
      </w:r>
      <w:r w:rsidR="000E0FB4" w:rsidRPr="006116E1">
        <w:rPr>
          <w:rFonts w:ascii="Book Antiqua" w:eastAsia="华文中宋" w:hAnsi="Book Antiqua"/>
          <w:sz w:val="24"/>
          <w:szCs w:val="24"/>
        </w:rPr>
        <w:t xml:space="preserve">match of the whole images revealed no significant longitudinal changes of </w:t>
      </w:r>
      <w:r w:rsidR="009F489A">
        <w:rPr>
          <w:rFonts w:ascii="Book Antiqua" w:eastAsia="华文中宋" w:hAnsi="Book Antiqua"/>
          <w:sz w:val="24"/>
          <w:szCs w:val="24"/>
        </w:rPr>
        <w:t xml:space="preserve">the </w:t>
      </w:r>
      <w:r w:rsidR="005D1AD8">
        <w:rPr>
          <w:rFonts w:ascii="Book Antiqua" w:eastAsia="华文中宋" w:hAnsi="Book Antiqua"/>
          <w:sz w:val="24"/>
          <w:szCs w:val="24"/>
        </w:rPr>
        <w:t>temporomandibular joint</w:t>
      </w:r>
      <w:r w:rsidR="000E0FB4" w:rsidRPr="006116E1">
        <w:rPr>
          <w:rFonts w:ascii="Book Antiqua" w:eastAsia="华文中宋" w:hAnsi="Book Antiqua"/>
          <w:sz w:val="24"/>
          <w:szCs w:val="24"/>
        </w:rPr>
        <w:t>.</w:t>
      </w:r>
    </w:p>
    <w:sectPr w:rsidR="007A2AA0" w:rsidRPr="006116E1" w:rsidSect="00213F9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7B9F" w:rsidRDefault="00CB7B9F" w:rsidP="003932A0">
      <w:r>
        <w:separator/>
      </w:r>
    </w:p>
  </w:endnote>
  <w:endnote w:type="continuationSeparator" w:id="0">
    <w:p w:rsidR="00CB7B9F" w:rsidRDefault="00CB7B9F" w:rsidP="003932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43" w:usb2="00000009" w:usb3="00000000" w:csb0="000001FF" w:csb1="00000000"/>
  </w:font>
  <w:font w:name="CgjlbjGiovanni-Book">
    <w:altName w:val="Times New Roman"/>
    <w:panose1 w:val="00000000000000000000"/>
    <w:charset w:val="00"/>
    <w:family w:val="roman"/>
    <w:notTrueType/>
    <w:pitch w:val="default"/>
  </w:font>
  <w:font w:name="TimesNewRomanPSMT">
    <w:altName w:val="Times New Roman"/>
    <w:panose1 w:val="00000000000000000000"/>
    <w:charset w:val="EE"/>
    <w:family w:val="auto"/>
    <w:notTrueType/>
    <w:pitch w:val="default"/>
    <w:sig w:usb0="00000005" w:usb1="00000000" w:usb2="00000000" w:usb3="00000000" w:csb0="00000002" w:csb1="00000000"/>
  </w:font>
  <w:font w:name="Book Antiqua">
    <w:panose1 w:val="02040602050305030304"/>
    <w:charset w:val="00"/>
    <w:family w:val="roman"/>
    <w:pitch w:val="variable"/>
    <w:sig w:usb0="00000287" w:usb1="00000000" w:usb2="00000000" w:usb3="00000000" w:csb0="0000009F" w:csb1="00000000"/>
  </w:font>
  <w:font w:name="华文中宋">
    <w:panose1 w:val="02010600040101010101"/>
    <w:charset w:val="86"/>
    <w:family w:val="auto"/>
    <w:pitch w:val="variable"/>
    <w:sig w:usb0="00000287" w:usb1="080F0000" w:usb2="00000010" w:usb3="00000000" w:csb0="000400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A0000287" w:usb1="28C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7B9F" w:rsidRDefault="00CB7B9F" w:rsidP="003932A0">
      <w:r>
        <w:separator/>
      </w:r>
    </w:p>
  </w:footnote>
  <w:footnote w:type="continuationSeparator" w:id="0">
    <w:p w:rsidR="00CB7B9F" w:rsidRDefault="00CB7B9F" w:rsidP="003932A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Amer Dental Assoc&lt;/Style&gt;&lt;LeftDelim&gt;{&lt;/LeftDelim&gt;&lt;RightDelim&gt;}&lt;/RightDelim&gt;&lt;FontName&gt;CgjlbjGiovanni-Book&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t2s0wps54f0tvfewdx7pfw2b5w950texzdep&quot;&gt;xiami Library&lt;record-ids&gt;&lt;item&gt;1058&lt;/item&gt;&lt;item&gt;1059&lt;/item&gt;&lt;item&gt;1062&lt;/item&gt;&lt;item&gt;1064&lt;/item&gt;&lt;item&gt;1066&lt;/item&gt;&lt;item&gt;1086&lt;/item&gt;&lt;item&gt;1088&lt;/item&gt;&lt;item&gt;1104&lt;/item&gt;&lt;item&gt;1106&lt;/item&gt;&lt;item&gt;1125&lt;/item&gt;&lt;item&gt;1126&lt;/item&gt;&lt;item&gt;1128&lt;/item&gt;&lt;item&gt;1134&lt;/item&gt;&lt;item&gt;1135&lt;/item&gt;&lt;item&gt;1152&lt;/item&gt;&lt;item&gt;1154&lt;/item&gt;&lt;item&gt;1162&lt;/item&gt;&lt;item&gt;1164&lt;/item&gt;&lt;item&gt;1166&lt;/item&gt;&lt;item&gt;1168&lt;/item&gt;&lt;item&gt;1170&lt;/item&gt;&lt;item&gt;1172&lt;/item&gt;&lt;item&gt;1175&lt;/item&gt;&lt;item&gt;1179&lt;/item&gt;&lt;/record-ids&gt;&lt;/item&gt;&lt;/Libraries&gt;"/>
  </w:docVars>
  <w:rsids>
    <w:rsidRoot w:val="003932A0"/>
    <w:rsid w:val="00000D2A"/>
    <w:rsid w:val="00001096"/>
    <w:rsid w:val="000012A4"/>
    <w:rsid w:val="000017F3"/>
    <w:rsid w:val="000019A7"/>
    <w:rsid w:val="00002252"/>
    <w:rsid w:val="000025BE"/>
    <w:rsid w:val="0000274C"/>
    <w:rsid w:val="000027C4"/>
    <w:rsid w:val="00003CAB"/>
    <w:rsid w:val="00003F7E"/>
    <w:rsid w:val="0000781E"/>
    <w:rsid w:val="0001012C"/>
    <w:rsid w:val="00011442"/>
    <w:rsid w:val="00012AE5"/>
    <w:rsid w:val="00013490"/>
    <w:rsid w:val="00014549"/>
    <w:rsid w:val="00014B79"/>
    <w:rsid w:val="00014F96"/>
    <w:rsid w:val="00015FEF"/>
    <w:rsid w:val="000202D8"/>
    <w:rsid w:val="000212A1"/>
    <w:rsid w:val="0002135C"/>
    <w:rsid w:val="000220A2"/>
    <w:rsid w:val="0002243B"/>
    <w:rsid w:val="00023383"/>
    <w:rsid w:val="0002404F"/>
    <w:rsid w:val="00024BFC"/>
    <w:rsid w:val="0002515E"/>
    <w:rsid w:val="00026986"/>
    <w:rsid w:val="00030249"/>
    <w:rsid w:val="00030E31"/>
    <w:rsid w:val="00031CC8"/>
    <w:rsid w:val="00036577"/>
    <w:rsid w:val="00036FF5"/>
    <w:rsid w:val="0003749A"/>
    <w:rsid w:val="00037919"/>
    <w:rsid w:val="00041F19"/>
    <w:rsid w:val="000420D5"/>
    <w:rsid w:val="000437F5"/>
    <w:rsid w:val="00044120"/>
    <w:rsid w:val="000447D8"/>
    <w:rsid w:val="00044E0A"/>
    <w:rsid w:val="00044E62"/>
    <w:rsid w:val="0004516B"/>
    <w:rsid w:val="00045306"/>
    <w:rsid w:val="000454F9"/>
    <w:rsid w:val="000457F0"/>
    <w:rsid w:val="00046601"/>
    <w:rsid w:val="000473AB"/>
    <w:rsid w:val="00047AE5"/>
    <w:rsid w:val="00050723"/>
    <w:rsid w:val="00050CB9"/>
    <w:rsid w:val="00050D41"/>
    <w:rsid w:val="00051056"/>
    <w:rsid w:val="00054F67"/>
    <w:rsid w:val="00055B2C"/>
    <w:rsid w:val="0006012C"/>
    <w:rsid w:val="00061536"/>
    <w:rsid w:val="00061DB2"/>
    <w:rsid w:val="00062466"/>
    <w:rsid w:val="000628A1"/>
    <w:rsid w:val="00064305"/>
    <w:rsid w:val="000649D9"/>
    <w:rsid w:val="000654EE"/>
    <w:rsid w:val="00065948"/>
    <w:rsid w:val="00066CBF"/>
    <w:rsid w:val="00067293"/>
    <w:rsid w:val="00067DC7"/>
    <w:rsid w:val="00071076"/>
    <w:rsid w:val="00071335"/>
    <w:rsid w:val="00071970"/>
    <w:rsid w:val="000733B7"/>
    <w:rsid w:val="00076EC5"/>
    <w:rsid w:val="00077618"/>
    <w:rsid w:val="00077DE6"/>
    <w:rsid w:val="0008029B"/>
    <w:rsid w:val="00084E80"/>
    <w:rsid w:val="00085672"/>
    <w:rsid w:val="00085B49"/>
    <w:rsid w:val="000871C9"/>
    <w:rsid w:val="0008723F"/>
    <w:rsid w:val="00087666"/>
    <w:rsid w:val="000906D5"/>
    <w:rsid w:val="0009087A"/>
    <w:rsid w:val="00090BF4"/>
    <w:rsid w:val="00091A88"/>
    <w:rsid w:val="000926D7"/>
    <w:rsid w:val="00093009"/>
    <w:rsid w:val="0009365D"/>
    <w:rsid w:val="000937F3"/>
    <w:rsid w:val="00093BD9"/>
    <w:rsid w:val="00093FC8"/>
    <w:rsid w:val="00095998"/>
    <w:rsid w:val="000A0D6D"/>
    <w:rsid w:val="000A10E7"/>
    <w:rsid w:val="000A120D"/>
    <w:rsid w:val="000A1358"/>
    <w:rsid w:val="000A16C4"/>
    <w:rsid w:val="000A2A8D"/>
    <w:rsid w:val="000A33AC"/>
    <w:rsid w:val="000A3425"/>
    <w:rsid w:val="000A3ECD"/>
    <w:rsid w:val="000A4F86"/>
    <w:rsid w:val="000A595A"/>
    <w:rsid w:val="000A7B51"/>
    <w:rsid w:val="000B0922"/>
    <w:rsid w:val="000B0D3D"/>
    <w:rsid w:val="000B101B"/>
    <w:rsid w:val="000B10FB"/>
    <w:rsid w:val="000B17BC"/>
    <w:rsid w:val="000B1951"/>
    <w:rsid w:val="000B2087"/>
    <w:rsid w:val="000B2B86"/>
    <w:rsid w:val="000B2E3B"/>
    <w:rsid w:val="000B639E"/>
    <w:rsid w:val="000B662C"/>
    <w:rsid w:val="000B700F"/>
    <w:rsid w:val="000B740F"/>
    <w:rsid w:val="000C21A9"/>
    <w:rsid w:val="000C2BC4"/>
    <w:rsid w:val="000C2FC1"/>
    <w:rsid w:val="000C3274"/>
    <w:rsid w:val="000C35D3"/>
    <w:rsid w:val="000C3BB5"/>
    <w:rsid w:val="000C3ED8"/>
    <w:rsid w:val="000C4C0B"/>
    <w:rsid w:val="000C64FF"/>
    <w:rsid w:val="000D0093"/>
    <w:rsid w:val="000D145E"/>
    <w:rsid w:val="000D1DC6"/>
    <w:rsid w:val="000D2149"/>
    <w:rsid w:val="000D386F"/>
    <w:rsid w:val="000D3B2F"/>
    <w:rsid w:val="000D5417"/>
    <w:rsid w:val="000D7182"/>
    <w:rsid w:val="000E0091"/>
    <w:rsid w:val="000E09F1"/>
    <w:rsid w:val="000E0FB4"/>
    <w:rsid w:val="000E2907"/>
    <w:rsid w:val="000E3087"/>
    <w:rsid w:val="000E352E"/>
    <w:rsid w:val="000E3A95"/>
    <w:rsid w:val="000E6102"/>
    <w:rsid w:val="000F237B"/>
    <w:rsid w:val="000F278B"/>
    <w:rsid w:val="000F31A3"/>
    <w:rsid w:val="001003F3"/>
    <w:rsid w:val="00100A0E"/>
    <w:rsid w:val="00100FC5"/>
    <w:rsid w:val="00102347"/>
    <w:rsid w:val="0010343D"/>
    <w:rsid w:val="001041EB"/>
    <w:rsid w:val="00105F0E"/>
    <w:rsid w:val="00105F54"/>
    <w:rsid w:val="00110ED0"/>
    <w:rsid w:val="001116D7"/>
    <w:rsid w:val="00111F1C"/>
    <w:rsid w:val="001123D1"/>
    <w:rsid w:val="0011393E"/>
    <w:rsid w:val="00113C5B"/>
    <w:rsid w:val="00115E6B"/>
    <w:rsid w:val="00116112"/>
    <w:rsid w:val="001161D7"/>
    <w:rsid w:val="0011647F"/>
    <w:rsid w:val="00117F95"/>
    <w:rsid w:val="00120407"/>
    <w:rsid w:val="001208AB"/>
    <w:rsid w:val="00122990"/>
    <w:rsid w:val="0012393D"/>
    <w:rsid w:val="00123DBC"/>
    <w:rsid w:val="00124FD4"/>
    <w:rsid w:val="001270A0"/>
    <w:rsid w:val="00127636"/>
    <w:rsid w:val="00127734"/>
    <w:rsid w:val="00127B70"/>
    <w:rsid w:val="00127E01"/>
    <w:rsid w:val="001324DD"/>
    <w:rsid w:val="00134313"/>
    <w:rsid w:val="001349EC"/>
    <w:rsid w:val="00134F33"/>
    <w:rsid w:val="001356F4"/>
    <w:rsid w:val="0013575C"/>
    <w:rsid w:val="00137687"/>
    <w:rsid w:val="00137EFC"/>
    <w:rsid w:val="001404A5"/>
    <w:rsid w:val="00143705"/>
    <w:rsid w:val="00143889"/>
    <w:rsid w:val="0014479A"/>
    <w:rsid w:val="00145E4C"/>
    <w:rsid w:val="0014614F"/>
    <w:rsid w:val="00147A01"/>
    <w:rsid w:val="001530B7"/>
    <w:rsid w:val="0015340C"/>
    <w:rsid w:val="00153410"/>
    <w:rsid w:val="0015395E"/>
    <w:rsid w:val="0015405B"/>
    <w:rsid w:val="00154104"/>
    <w:rsid w:val="0015414B"/>
    <w:rsid w:val="00156149"/>
    <w:rsid w:val="00156A99"/>
    <w:rsid w:val="0015748A"/>
    <w:rsid w:val="00160688"/>
    <w:rsid w:val="0016101C"/>
    <w:rsid w:val="00163582"/>
    <w:rsid w:val="00163D7D"/>
    <w:rsid w:val="00164484"/>
    <w:rsid w:val="00165BFF"/>
    <w:rsid w:val="0016656B"/>
    <w:rsid w:val="001668AC"/>
    <w:rsid w:val="00167315"/>
    <w:rsid w:val="001700C0"/>
    <w:rsid w:val="001719AA"/>
    <w:rsid w:val="00171BA3"/>
    <w:rsid w:val="00171E78"/>
    <w:rsid w:val="001727C5"/>
    <w:rsid w:val="001727F7"/>
    <w:rsid w:val="00175213"/>
    <w:rsid w:val="0017587D"/>
    <w:rsid w:val="00180387"/>
    <w:rsid w:val="0018139A"/>
    <w:rsid w:val="00181E38"/>
    <w:rsid w:val="00183191"/>
    <w:rsid w:val="00183638"/>
    <w:rsid w:val="00183E2B"/>
    <w:rsid w:val="001849B8"/>
    <w:rsid w:val="00185D2D"/>
    <w:rsid w:val="00187036"/>
    <w:rsid w:val="00190C27"/>
    <w:rsid w:val="00190C78"/>
    <w:rsid w:val="00191ED3"/>
    <w:rsid w:val="001934B1"/>
    <w:rsid w:val="001943CA"/>
    <w:rsid w:val="001946A3"/>
    <w:rsid w:val="00194784"/>
    <w:rsid w:val="001949CB"/>
    <w:rsid w:val="00195014"/>
    <w:rsid w:val="00195620"/>
    <w:rsid w:val="001970CC"/>
    <w:rsid w:val="00197F82"/>
    <w:rsid w:val="001A04DA"/>
    <w:rsid w:val="001A0F6A"/>
    <w:rsid w:val="001A332F"/>
    <w:rsid w:val="001A38B3"/>
    <w:rsid w:val="001A3CEA"/>
    <w:rsid w:val="001A4A5B"/>
    <w:rsid w:val="001A4E84"/>
    <w:rsid w:val="001A51DF"/>
    <w:rsid w:val="001A5DE2"/>
    <w:rsid w:val="001B27BC"/>
    <w:rsid w:val="001B3D53"/>
    <w:rsid w:val="001B4BB1"/>
    <w:rsid w:val="001B5761"/>
    <w:rsid w:val="001B6F8D"/>
    <w:rsid w:val="001C12A6"/>
    <w:rsid w:val="001C1CF5"/>
    <w:rsid w:val="001C1DB3"/>
    <w:rsid w:val="001C1E67"/>
    <w:rsid w:val="001C2E29"/>
    <w:rsid w:val="001C32D1"/>
    <w:rsid w:val="001C48F4"/>
    <w:rsid w:val="001C4D9D"/>
    <w:rsid w:val="001C6251"/>
    <w:rsid w:val="001C7B32"/>
    <w:rsid w:val="001D1B8B"/>
    <w:rsid w:val="001D214A"/>
    <w:rsid w:val="001D5A04"/>
    <w:rsid w:val="001D76E5"/>
    <w:rsid w:val="001E0A68"/>
    <w:rsid w:val="001E142C"/>
    <w:rsid w:val="001E2C1D"/>
    <w:rsid w:val="001E2E83"/>
    <w:rsid w:val="001E4098"/>
    <w:rsid w:val="001E5B84"/>
    <w:rsid w:val="001E5C6D"/>
    <w:rsid w:val="001E64D5"/>
    <w:rsid w:val="001E790F"/>
    <w:rsid w:val="001F0649"/>
    <w:rsid w:val="001F10E1"/>
    <w:rsid w:val="001F2517"/>
    <w:rsid w:val="001F2BF0"/>
    <w:rsid w:val="001F3350"/>
    <w:rsid w:val="001F3B68"/>
    <w:rsid w:val="001F672F"/>
    <w:rsid w:val="0020023A"/>
    <w:rsid w:val="002014E1"/>
    <w:rsid w:val="0020331D"/>
    <w:rsid w:val="00203EE5"/>
    <w:rsid w:val="0020441F"/>
    <w:rsid w:val="002048BF"/>
    <w:rsid w:val="00204EC6"/>
    <w:rsid w:val="0020507A"/>
    <w:rsid w:val="002050E8"/>
    <w:rsid w:val="0020542D"/>
    <w:rsid w:val="002062E5"/>
    <w:rsid w:val="002064A1"/>
    <w:rsid w:val="0020668D"/>
    <w:rsid w:val="002069ED"/>
    <w:rsid w:val="00210FFA"/>
    <w:rsid w:val="00211E90"/>
    <w:rsid w:val="00212C3C"/>
    <w:rsid w:val="00213823"/>
    <w:rsid w:val="00213F99"/>
    <w:rsid w:val="002144EB"/>
    <w:rsid w:val="00214A07"/>
    <w:rsid w:val="002153A5"/>
    <w:rsid w:val="00215421"/>
    <w:rsid w:val="00215718"/>
    <w:rsid w:val="002169E9"/>
    <w:rsid w:val="00217160"/>
    <w:rsid w:val="00217195"/>
    <w:rsid w:val="00220024"/>
    <w:rsid w:val="00220FEC"/>
    <w:rsid w:val="00221022"/>
    <w:rsid w:val="0022235F"/>
    <w:rsid w:val="00222592"/>
    <w:rsid w:val="002227AF"/>
    <w:rsid w:val="00222A9E"/>
    <w:rsid w:val="0022423D"/>
    <w:rsid w:val="00224497"/>
    <w:rsid w:val="00224EBD"/>
    <w:rsid w:val="002253EC"/>
    <w:rsid w:val="00225A62"/>
    <w:rsid w:val="002260C4"/>
    <w:rsid w:val="0022654D"/>
    <w:rsid w:val="00227628"/>
    <w:rsid w:val="00227775"/>
    <w:rsid w:val="00230B6E"/>
    <w:rsid w:val="0023143A"/>
    <w:rsid w:val="00232044"/>
    <w:rsid w:val="00232F0B"/>
    <w:rsid w:val="00234390"/>
    <w:rsid w:val="002345CD"/>
    <w:rsid w:val="0023571E"/>
    <w:rsid w:val="0023695C"/>
    <w:rsid w:val="002375CD"/>
    <w:rsid w:val="002378EA"/>
    <w:rsid w:val="00240174"/>
    <w:rsid w:val="00240D50"/>
    <w:rsid w:val="00240D70"/>
    <w:rsid w:val="0024255B"/>
    <w:rsid w:val="002426CD"/>
    <w:rsid w:val="00243F3D"/>
    <w:rsid w:val="00246B2C"/>
    <w:rsid w:val="00246D72"/>
    <w:rsid w:val="00247938"/>
    <w:rsid w:val="00251050"/>
    <w:rsid w:val="00251AEB"/>
    <w:rsid w:val="00251FF5"/>
    <w:rsid w:val="002522AE"/>
    <w:rsid w:val="002539AF"/>
    <w:rsid w:val="002544AA"/>
    <w:rsid w:val="0025529A"/>
    <w:rsid w:val="0025551D"/>
    <w:rsid w:val="00255EF4"/>
    <w:rsid w:val="002565A8"/>
    <w:rsid w:val="00257148"/>
    <w:rsid w:val="002606C2"/>
    <w:rsid w:val="002609AB"/>
    <w:rsid w:val="00261CB6"/>
    <w:rsid w:val="00261DCD"/>
    <w:rsid w:val="00263774"/>
    <w:rsid w:val="00264729"/>
    <w:rsid w:val="00265172"/>
    <w:rsid w:val="00265C8E"/>
    <w:rsid w:val="002660EC"/>
    <w:rsid w:val="00266367"/>
    <w:rsid w:val="00267BB9"/>
    <w:rsid w:val="00271923"/>
    <w:rsid w:val="00272714"/>
    <w:rsid w:val="00272FCE"/>
    <w:rsid w:val="00273C60"/>
    <w:rsid w:val="002750BA"/>
    <w:rsid w:val="00275C62"/>
    <w:rsid w:val="002766F2"/>
    <w:rsid w:val="00276BAB"/>
    <w:rsid w:val="00276EDC"/>
    <w:rsid w:val="00280254"/>
    <w:rsid w:val="002803B3"/>
    <w:rsid w:val="0028173A"/>
    <w:rsid w:val="00281D67"/>
    <w:rsid w:val="00281FDF"/>
    <w:rsid w:val="00283B1A"/>
    <w:rsid w:val="00286C11"/>
    <w:rsid w:val="00287425"/>
    <w:rsid w:val="00291323"/>
    <w:rsid w:val="00293159"/>
    <w:rsid w:val="002932ED"/>
    <w:rsid w:val="00293F04"/>
    <w:rsid w:val="00294528"/>
    <w:rsid w:val="002961FC"/>
    <w:rsid w:val="00296E01"/>
    <w:rsid w:val="002A0A00"/>
    <w:rsid w:val="002A2BE9"/>
    <w:rsid w:val="002A31ED"/>
    <w:rsid w:val="002A32C7"/>
    <w:rsid w:val="002A4BA0"/>
    <w:rsid w:val="002A4EF2"/>
    <w:rsid w:val="002A6577"/>
    <w:rsid w:val="002A6D30"/>
    <w:rsid w:val="002B0EE7"/>
    <w:rsid w:val="002B1297"/>
    <w:rsid w:val="002B2248"/>
    <w:rsid w:val="002B432D"/>
    <w:rsid w:val="002B5C5E"/>
    <w:rsid w:val="002B5DF0"/>
    <w:rsid w:val="002B6C99"/>
    <w:rsid w:val="002B6D0C"/>
    <w:rsid w:val="002C0B03"/>
    <w:rsid w:val="002C1896"/>
    <w:rsid w:val="002C3C03"/>
    <w:rsid w:val="002C4A0D"/>
    <w:rsid w:val="002C50E9"/>
    <w:rsid w:val="002C563A"/>
    <w:rsid w:val="002C6702"/>
    <w:rsid w:val="002C67E5"/>
    <w:rsid w:val="002C68B1"/>
    <w:rsid w:val="002C6923"/>
    <w:rsid w:val="002C6D93"/>
    <w:rsid w:val="002C7448"/>
    <w:rsid w:val="002C7654"/>
    <w:rsid w:val="002D215A"/>
    <w:rsid w:val="002D2876"/>
    <w:rsid w:val="002D28FE"/>
    <w:rsid w:val="002D36DD"/>
    <w:rsid w:val="002D448A"/>
    <w:rsid w:val="002D4645"/>
    <w:rsid w:val="002D4876"/>
    <w:rsid w:val="002D5052"/>
    <w:rsid w:val="002D636E"/>
    <w:rsid w:val="002D6516"/>
    <w:rsid w:val="002D7725"/>
    <w:rsid w:val="002D7D47"/>
    <w:rsid w:val="002D7E39"/>
    <w:rsid w:val="002E085C"/>
    <w:rsid w:val="002E126E"/>
    <w:rsid w:val="002E1993"/>
    <w:rsid w:val="002E1CE0"/>
    <w:rsid w:val="002E1F51"/>
    <w:rsid w:val="002E1FC8"/>
    <w:rsid w:val="002E24EB"/>
    <w:rsid w:val="002E2E92"/>
    <w:rsid w:val="002E37EE"/>
    <w:rsid w:val="002E3D41"/>
    <w:rsid w:val="002F076A"/>
    <w:rsid w:val="002F09B8"/>
    <w:rsid w:val="002F3865"/>
    <w:rsid w:val="002F3D43"/>
    <w:rsid w:val="002F4F28"/>
    <w:rsid w:val="002F6619"/>
    <w:rsid w:val="002F69C0"/>
    <w:rsid w:val="002F6A1F"/>
    <w:rsid w:val="002F6E68"/>
    <w:rsid w:val="002F6F44"/>
    <w:rsid w:val="002F7182"/>
    <w:rsid w:val="002F756C"/>
    <w:rsid w:val="003013DB"/>
    <w:rsid w:val="00301499"/>
    <w:rsid w:val="00301B0B"/>
    <w:rsid w:val="00302B3D"/>
    <w:rsid w:val="00303379"/>
    <w:rsid w:val="003039E6"/>
    <w:rsid w:val="00303A19"/>
    <w:rsid w:val="00303A3D"/>
    <w:rsid w:val="00304877"/>
    <w:rsid w:val="003065A7"/>
    <w:rsid w:val="00306914"/>
    <w:rsid w:val="00307F9D"/>
    <w:rsid w:val="00310AB4"/>
    <w:rsid w:val="003110A6"/>
    <w:rsid w:val="00311AA7"/>
    <w:rsid w:val="00313235"/>
    <w:rsid w:val="0031337F"/>
    <w:rsid w:val="0031346E"/>
    <w:rsid w:val="00313827"/>
    <w:rsid w:val="003144E6"/>
    <w:rsid w:val="00316A46"/>
    <w:rsid w:val="00316B4C"/>
    <w:rsid w:val="0031745E"/>
    <w:rsid w:val="00320F9E"/>
    <w:rsid w:val="003210AC"/>
    <w:rsid w:val="00321193"/>
    <w:rsid w:val="00321BBA"/>
    <w:rsid w:val="00321CE3"/>
    <w:rsid w:val="003225A0"/>
    <w:rsid w:val="0032324C"/>
    <w:rsid w:val="003237B0"/>
    <w:rsid w:val="00323DE7"/>
    <w:rsid w:val="00324537"/>
    <w:rsid w:val="00327D8B"/>
    <w:rsid w:val="00330C86"/>
    <w:rsid w:val="00330D9B"/>
    <w:rsid w:val="00334DA1"/>
    <w:rsid w:val="00335D5B"/>
    <w:rsid w:val="00342D38"/>
    <w:rsid w:val="003435DA"/>
    <w:rsid w:val="00344ADD"/>
    <w:rsid w:val="00345FF8"/>
    <w:rsid w:val="00346227"/>
    <w:rsid w:val="0034737C"/>
    <w:rsid w:val="00347ABA"/>
    <w:rsid w:val="0035017C"/>
    <w:rsid w:val="00351844"/>
    <w:rsid w:val="00352A8A"/>
    <w:rsid w:val="0035450F"/>
    <w:rsid w:val="00354EC2"/>
    <w:rsid w:val="00355257"/>
    <w:rsid w:val="00355CBC"/>
    <w:rsid w:val="00357AD0"/>
    <w:rsid w:val="003603FE"/>
    <w:rsid w:val="00360DD5"/>
    <w:rsid w:val="00362EF3"/>
    <w:rsid w:val="00366022"/>
    <w:rsid w:val="0036622F"/>
    <w:rsid w:val="00366497"/>
    <w:rsid w:val="00366E3C"/>
    <w:rsid w:val="00367ED3"/>
    <w:rsid w:val="00372098"/>
    <w:rsid w:val="003746D1"/>
    <w:rsid w:val="00374F6A"/>
    <w:rsid w:val="00375353"/>
    <w:rsid w:val="00376FB7"/>
    <w:rsid w:val="003777B2"/>
    <w:rsid w:val="00377937"/>
    <w:rsid w:val="00377D0D"/>
    <w:rsid w:val="0038043D"/>
    <w:rsid w:val="0038093F"/>
    <w:rsid w:val="00380BE7"/>
    <w:rsid w:val="00382795"/>
    <w:rsid w:val="00382F4A"/>
    <w:rsid w:val="00382FB7"/>
    <w:rsid w:val="0038314A"/>
    <w:rsid w:val="00383748"/>
    <w:rsid w:val="00383A26"/>
    <w:rsid w:val="003845C6"/>
    <w:rsid w:val="003850B1"/>
    <w:rsid w:val="003856B4"/>
    <w:rsid w:val="00386688"/>
    <w:rsid w:val="00387280"/>
    <w:rsid w:val="00391B28"/>
    <w:rsid w:val="003920FC"/>
    <w:rsid w:val="0039278A"/>
    <w:rsid w:val="00392B11"/>
    <w:rsid w:val="003932A0"/>
    <w:rsid w:val="00393742"/>
    <w:rsid w:val="00393C4B"/>
    <w:rsid w:val="00393D52"/>
    <w:rsid w:val="003A0150"/>
    <w:rsid w:val="003A13BF"/>
    <w:rsid w:val="003A14FF"/>
    <w:rsid w:val="003A1CC4"/>
    <w:rsid w:val="003A386D"/>
    <w:rsid w:val="003A4372"/>
    <w:rsid w:val="003A592F"/>
    <w:rsid w:val="003A69D8"/>
    <w:rsid w:val="003A6D4B"/>
    <w:rsid w:val="003A6F5F"/>
    <w:rsid w:val="003A7CE2"/>
    <w:rsid w:val="003B03F7"/>
    <w:rsid w:val="003B31FC"/>
    <w:rsid w:val="003B3FB2"/>
    <w:rsid w:val="003B487C"/>
    <w:rsid w:val="003B4A0E"/>
    <w:rsid w:val="003B4B3F"/>
    <w:rsid w:val="003B4D2A"/>
    <w:rsid w:val="003B5327"/>
    <w:rsid w:val="003B6D20"/>
    <w:rsid w:val="003B6DF2"/>
    <w:rsid w:val="003C1203"/>
    <w:rsid w:val="003C1504"/>
    <w:rsid w:val="003C348B"/>
    <w:rsid w:val="003C5323"/>
    <w:rsid w:val="003C5DE9"/>
    <w:rsid w:val="003D17DF"/>
    <w:rsid w:val="003D1963"/>
    <w:rsid w:val="003D1F8F"/>
    <w:rsid w:val="003D205D"/>
    <w:rsid w:val="003D287C"/>
    <w:rsid w:val="003D2B2F"/>
    <w:rsid w:val="003D2EC0"/>
    <w:rsid w:val="003D3B30"/>
    <w:rsid w:val="003D3DE8"/>
    <w:rsid w:val="003D5B09"/>
    <w:rsid w:val="003D6D42"/>
    <w:rsid w:val="003D6EC1"/>
    <w:rsid w:val="003E002D"/>
    <w:rsid w:val="003E19E3"/>
    <w:rsid w:val="003E210F"/>
    <w:rsid w:val="003E24B1"/>
    <w:rsid w:val="003E37F8"/>
    <w:rsid w:val="003E3A83"/>
    <w:rsid w:val="003E4056"/>
    <w:rsid w:val="003E5191"/>
    <w:rsid w:val="003E7FB1"/>
    <w:rsid w:val="003F016E"/>
    <w:rsid w:val="003F032B"/>
    <w:rsid w:val="003F0E93"/>
    <w:rsid w:val="003F1047"/>
    <w:rsid w:val="003F3BB3"/>
    <w:rsid w:val="003F4E91"/>
    <w:rsid w:val="003F5BF0"/>
    <w:rsid w:val="00402998"/>
    <w:rsid w:val="004029D9"/>
    <w:rsid w:val="00403E81"/>
    <w:rsid w:val="004043C5"/>
    <w:rsid w:val="00407F9C"/>
    <w:rsid w:val="004115DA"/>
    <w:rsid w:val="004125F6"/>
    <w:rsid w:val="004127E6"/>
    <w:rsid w:val="00413895"/>
    <w:rsid w:val="00413CA7"/>
    <w:rsid w:val="00415BD0"/>
    <w:rsid w:val="00417AAF"/>
    <w:rsid w:val="00420718"/>
    <w:rsid w:val="004207A4"/>
    <w:rsid w:val="0042234A"/>
    <w:rsid w:val="00423271"/>
    <w:rsid w:val="004234C7"/>
    <w:rsid w:val="00423A71"/>
    <w:rsid w:val="00424B78"/>
    <w:rsid w:val="00425127"/>
    <w:rsid w:val="00426E86"/>
    <w:rsid w:val="00427204"/>
    <w:rsid w:val="00430B00"/>
    <w:rsid w:val="004325C8"/>
    <w:rsid w:val="00434606"/>
    <w:rsid w:val="00435355"/>
    <w:rsid w:val="004356E6"/>
    <w:rsid w:val="00435F9D"/>
    <w:rsid w:val="004364F1"/>
    <w:rsid w:val="00436655"/>
    <w:rsid w:val="00436913"/>
    <w:rsid w:val="00437E4D"/>
    <w:rsid w:val="0044115E"/>
    <w:rsid w:val="00441B92"/>
    <w:rsid w:val="00442559"/>
    <w:rsid w:val="00443290"/>
    <w:rsid w:val="004441D3"/>
    <w:rsid w:val="00444E67"/>
    <w:rsid w:val="00445434"/>
    <w:rsid w:val="0044587A"/>
    <w:rsid w:val="00445CA3"/>
    <w:rsid w:val="00446921"/>
    <w:rsid w:val="00450006"/>
    <w:rsid w:val="004503B2"/>
    <w:rsid w:val="00450B9A"/>
    <w:rsid w:val="0045147A"/>
    <w:rsid w:val="00451652"/>
    <w:rsid w:val="00453E11"/>
    <w:rsid w:val="00455B00"/>
    <w:rsid w:val="00455B8A"/>
    <w:rsid w:val="00455FE0"/>
    <w:rsid w:val="0045601D"/>
    <w:rsid w:val="004603AA"/>
    <w:rsid w:val="00461165"/>
    <w:rsid w:val="0046129A"/>
    <w:rsid w:val="00461F3F"/>
    <w:rsid w:val="0046310A"/>
    <w:rsid w:val="00463161"/>
    <w:rsid w:val="00463CC1"/>
    <w:rsid w:val="00464E56"/>
    <w:rsid w:val="00465690"/>
    <w:rsid w:val="00465774"/>
    <w:rsid w:val="004657F9"/>
    <w:rsid w:val="00465B63"/>
    <w:rsid w:val="004667C6"/>
    <w:rsid w:val="00466EE2"/>
    <w:rsid w:val="0046752C"/>
    <w:rsid w:val="00467BE4"/>
    <w:rsid w:val="00470604"/>
    <w:rsid w:val="0047216D"/>
    <w:rsid w:val="004733FD"/>
    <w:rsid w:val="0047395B"/>
    <w:rsid w:val="004742CA"/>
    <w:rsid w:val="0047595C"/>
    <w:rsid w:val="00477226"/>
    <w:rsid w:val="004774A2"/>
    <w:rsid w:val="004778EA"/>
    <w:rsid w:val="004815C3"/>
    <w:rsid w:val="00483641"/>
    <w:rsid w:val="00484120"/>
    <w:rsid w:val="004848AF"/>
    <w:rsid w:val="00486261"/>
    <w:rsid w:val="00487921"/>
    <w:rsid w:val="00487FD1"/>
    <w:rsid w:val="00487FEF"/>
    <w:rsid w:val="0049069F"/>
    <w:rsid w:val="00491251"/>
    <w:rsid w:val="004913A0"/>
    <w:rsid w:val="00492844"/>
    <w:rsid w:val="0049296A"/>
    <w:rsid w:val="00492D2F"/>
    <w:rsid w:val="004934CA"/>
    <w:rsid w:val="004938A7"/>
    <w:rsid w:val="00493FAD"/>
    <w:rsid w:val="00494D16"/>
    <w:rsid w:val="004965B8"/>
    <w:rsid w:val="00496A53"/>
    <w:rsid w:val="00496DAE"/>
    <w:rsid w:val="004978B3"/>
    <w:rsid w:val="004A328A"/>
    <w:rsid w:val="004A3BF8"/>
    <w:rsid w:val="004A4570"/>
    <w:rsid w:val="004A5903"/>
    <w:rsid w:val="004A627F"/>
    <w:rsid w:val="004A67F2"/>
    <w:rsid w:val="004A7180"/>
    <w:rsid w:val="004A7B15"/>
    <w:rsid w:val="004B1492"/>
    <w:rsid w:val="004B164F"/>
    <w:rsid w:val="004B17A9"/>
    <w:rsid w:val="004B19C3"/>
    <w:rsid w:val="004B1E21"/>
    <w:rsid w:val="004B223C"/>
    <w:rsid w:val="004B406B"/>
    <w:rsid w:val="004B4481"/>
    <w:rsid w:val="004B4919"/>
    <w:rsid w:val="004B4E8F"/>
    <w:rsid w:val="004B4E95"/>
    <w:rsid w:val="004C0FE6"/>
    <w:rsid w:val="004C24D0"/>
    <w:rsid w:val="004C261F"/>
    <w:rsid w:val="004C2826"/>
    <w:rsid w:val="004C56C8"/>
    <w:rsid w:val="004C5EBE"/>
    <w:rsid w:val="004C63F5"/>
    <w:rsid w:val="004C7BC1"/>
    <w:rsid w:val="004D095D"/>
    <w:rsid w:val="004D2AD8"/>
    <w:rsid w:val="004D4517"/>
    <w:rsid w:val="004D501E"/>
    <w:rsid w:val="004D51D6"/>
    <w:rsid w:val="004D5291"/>
    <w:rsid w:val="004D5996"/>
    <w:rsid w:val="004D5C06"/>
    <w:rsid w:val="004D66C8"/>
    <w:rsid w:val="004D7C2A"/>
    <w:rsid w:val="004E200D"/>
    <w:rsid w:val="004E2A86"/>
    <w:rsid w:val="004E2B8E"/>
    <w:rsid w:val="004E3F4E"/>
    <w:rsid w:val="004E41EE"/>
    <w:rsid w:val="004E42B9"/>
    <w:rsid w:val="004E4753"/>
    <w:rsid w:val="004E5352"/>
    <w:rsid w:val="004E670B"/>
    <w:rsid w:val="004F0734"/>
    <w:rsid w:val="004F380D"/>
    <w:rsid w:val="004F5A9E"/>
    <w:rsid w:val="004F5AE8"/>
    <w:rsid w:val="004F5C62"/>
    <w:rsid w:val="004F6141"/>
    <w:rsid w:val="004F696E"/>
    <w:rsid w:val="004F7231"/>
    <w:rsid w:val="004F76DC"/>
    <w:rsid w:val="004F7D6D"/>
    <w:rsid w:val="004F7DDA"/>
    <w:rsid w:val="00501429"/>
    <w:rsid w:val="00501C0A"/>
    <w:rsid w:val="00502EE0"/>
    <w:rsid w:val="005051CA"/>
    <w:rsid w:val="00505365"/>
    <w:rsid w:val="005056DC"/>
    <w:rsid w:val="00506D8E"/>
    <w:rsid w:val="0050721B"/>
    <w:rsid w:val="005072B7"/>
    <w:rsid w:val="00507453"/>
    <w:rsid w:val="00510AE9"/>
    <w:rsid w:val="005117FC"/>
    <w:rsid w:val="00512601"/>
    <w:rsid w:val="005126F9"/>
    <w:rsid w:val="00513E04"/>
    <w:rsid w:val="00515B24"/>
    <w:rsid w:val="005161CF"/>
    <w:rsid w:val="00517276"/>
    <w:rsid w:val="00517AB9"/>
    <w:rsid w:val="00520346"/>
    <w:rsid w:val="00521034"/>
    <w:rsid w:val="00521789"/>
    <w:rsid w:val="005220A7"/>
    <w:rsid w:val="00522D07"/>
    <w:rsid w:val="00525D2C"/>
    <w:rsid w:val="00527D6D"/>
    <w:rsid w:val="00530D5F"/>
    <w:rsid w:val="00530EC0"/>
    <w:rsid w:val="00531A8E"/>
    <w:rsid w:val="00531C8E"/>
    <w:rsid w:val="005328B1"/>
    <w:rsid w:val="005331EB"/>
    <w:rsid w:val="005331F2"/>
    <w:rsid w:val="005344BF"/>
    <w:rsid w:val="00535019"/>
    <w:rsid w:val="005352EC"/>
    <w:rsid w:val="00536C1F"/>
    <w:rsid w:val="00536FFE"/>
    <w:rsid w:val="0053776B"/>
    <w:rsid w:val="0054112C"/>
    <w:rsid w:val="0054231F"/>
    <w:rsid w:val="0054267D"/>
    <w:rsid w:val="00542BE5"/>
    <w:rsid w:val="00544CAF"/>
    <w:rsid w:val="0054565C"/>
    <w:rsid w:val="0054640C"/>
    <w:rsid w:val="00546572"/>
    <w:rsid w:val="00546F63"/>
    <w:rsid w:val="005474DE"/>
    <w:rsid w:val="00550539"/>
    <w:rsid w:val="005506C2"/>
    <w:rsid w:val="00552E5C"/>
    <w:rsid w:val="00552F09"/>
    <w:rsid w:val="00554596"/>
    <w:rsid w:val="005550C4"/>
    <w:rsid w:val="00555B34"/>
    <w:rsid w:val="00555CDF"/>
    <w:rsid w:val="00557AE3"/>
    <w:rsid w:val="00560341"/>
    <w:rsid w:val="0056100C"/>
    <w:rsid w:val="00561B61"/>
    <w:rsid w:val="00562708"/>
    <w:rsid w:val="00562DC8"/>
    <w:rsid w:val="00563E55"/>
    <w:rsid w:val="00565D4F"/>
    <w:rsid w:val="00566CFC"/>
    <w:rsid w:val="00567823"/>
    <w:rsid w:val="00570999"/>
    <w:rsid w:val="00570BD5"/>
    <w:rsid w:val="00571EAB"/>
    <w:rsid w:val="00573807"/>
    <w:rsid w:val="0057461F"/>
    <w:rsid w:val="0057522A"/>
    <w:rsid w:val="00575CC8"/>
    <w:rsid w:val="00576700"/>
    <w:rsid w:val="00576D62"/>
    <w:rsid w:val="00577DE4"/>
    <w:rsid w:val="0058031D"/>
    <w:rsid w:val="00580827"/>
    <w:rsid w:val="0058084A"/>
    <w:rsid w:val="00580A38"/>
    <w:rsid w:val="00580AA1"/>
    <w:rsid w:val="00581DF4"/>
    <w:rsid w:val="00581ED9"/>
    <w:rsid w:val="005824EC"/>
    <w:rsid w:val="005832B2"/>
    <w:rsid w:val="00583F1A"/>
    <w:rsid w:val="0058445F"/>
    <w:rsid w:val="005845AC"/>
    <w:rsid w:val="00584AEE"/>
    <w:rsid w:val="005852B8"/>
    <w:rsid w:val="00585F42"/>
    <w:rsid w:val="0058620C"/>
    <w:rsid w:val="00586438"/>
    <w:rsid w:val="00587066"/>
    <w:rsid w:val="005917D1"/>
    <w:rsid w:val="00593063"/>
    <w:rsid w:val="005942FE"/>
    <w:rsid w:val="00594786"/>
    <w:rsid w:val="00594794"/>
    <w:rsid w:val="00594F27"/>
    <w:rsid w:val="0059619F"/>
    <w:rsid w:val="005A070A"/>
    <w:rsid w:val="005A16C3"/>
    <w:rsid w:val="005A4220"/>
    <w:rsid w:val="005A50A5"/>
    <w:rsid w:val="005A6AB0"/>
    <w:rsid w:val="005B007A"/>
    <w:rsid w:val="005B00CC"/>
    <w:rsid w:val="005B01CF"/>
    <w:rsid w:val="005B0289"/>
    <w:rsid w:val="005B0565"/>
    <w:rsid w:val="005B27E4"/>
    <w:rsid w:val="005B3525"/>
    <w:rsid w:val="005B5697"/>
    <w:rsid w:val="005B6091"/>
    <w:rsid w:val="005B703B"/>
    <w:rsid w:val="005B724F"/>
    <w:rsid w:val="005B7829"/>
    <w:rsid w:val="005B78D0"/>
    <w:rsid w:val="005C098C"/>
    <w:rsid w:val="005C174B"/>
    <w:rsid w:val="005C24D7"/>
    <w:rsid w:val="005C2F7C"/>
    <w:rsid w:val="005C3227"/>
    <w:rsid w:val="005C33E4"/>
    <w:rsid w:val="005C3C85"/>
    <w:rsid w:val="005C5970"/>
    <w:rsid w:val="005C68E7"/>
    <w:rsid w:val="005C7B6E"/>
    <w:rsid w:val="005D1AD8"/>
    <w:rsid w:val="005D1C9D"/>
    <w:rsid w:val="005D3CDB"/>
    <w:rsid w:val="005D4271"/>
    <w:rsid w:val="005D53BA"/>
    <w:rsid w:val="005D56BF"/>
    <w:rsid w:val="005D5AE5"/>
    <w:rsid w:val="005D60A4"/>
    <w:rsid w:val="005D6946"/>
    <w:rsid w:val="005D6F99"/>
    <w:rsid w:val="005D7260"/>
    <w:rsid w:val="005D7716"/>
    <w:rsid w:val="005D78C5"/>
    <w:rsid w:val="005D7AE4"/>
    <w:rsid w:val="005E05E4"/>
    <w:rsid w:val="005E3A27"/>
    <w:rsid w:val="005E49AC"/>
    <w:rsid w:val="005E75B0"/>
    <w:rsid w:val="005F0E93"/>
    <w:rsid w:val="005F3875"/>
    <w:rsid w:val="005F7BDA"/>
    <w:rsid w:val="005F7FB0"/>
    <w:rsid w:val="006020C0"/>
    <w:rsid w:val="006022F8"/>
    <w:rsid w:val="006028BF"/>
    <w:rsid w:val="006033D8"/>
    <w:rsid w:val="00604127"/>
    <w:rsid w:val="006051C5"/>
    <w:rsid w:val="006063EB"/>
    <w:rsid w:val="006066C7"/>
    <w:rsid w:val="00606E0B"/>
    <w:rsid w:val="006115FD"/>
    <w:rsid w:val="006116E1"/>
    <w:rsid w:val="006116F6"/>
    <w:rsid w:val="00611C81"/>
    <w:rsid w:val="00612B2D"/>
    <w:rsid w:val="00612B3D"/>
    <w:rsid w:val="00612E5E"/>
    <w:rsid w:val="00612EF9"/>
    <w:rsid w:val="00612F0A"/>
    <w:rsid w:val="00613BDB"/>
    <w:rsid w:val="00613E44"/>
    <w:rsid w:val="006143C0"/>
    <w:rsid w:val="00616174"/>
    <w:rsid w:val="00616453"/>
    <w:rsid w:val="00616A7E"/>
    <w:rsid w:val="00616CA3"/>
    <w:rsid w:val="00617574"/>
    <w:rsid w:val="00617B9D"/>
    <w:rsid w:val="00617BD3"/>
    <w:rsid w:val="006202B9"/>
    <w:rsid w:val="00620934"/>
    <w:rsid w:val="006212AA"/>
    <w:rsid w:val="00621503"/>
    <w:rsid w:val="00621B34"/>
    <w:rsid w:val="00621D27"/>
    <w:rsid w:val="00621F01"/>
    <w:rsid w:val="00622A69"/>
    <w:rsid w:val="006236C9"/>
    <w:rsid w:val="0062377A"/>
    <w:rsid w:val="0062472F"/>
    <w:rsid w:val="006248A9"/>
    <w:rsid w:val="006248F2"/>
    <w:rsid w:val="00624F00"/>
    <w:rsid w:val="006250B9"/>
    <w:rsid w:val="006255D0"/>
    <w:rsid w:val="00625600"/>
    <w:rsid w:val="00625894"/>
    <w:rsid w:val="00625F90"/>
    <w:rsid w:val="006261FE"/>
    <w:rsid w:val="00627D16"/>
    <w:rsid w:val="006305CE"/>
    <w:rsid w:val="00631B90"/>
    <w:rsid w:val="00631F4E"/>
    <w:rsid w:val="00633486"/>
    <w:rsid w:val="00634471"/>
    <w:rsid w:val="00634D52"/>
    <w:rsid w:val="00634DF7"/>
    <w:rsid w:val="00634EFD"/>
    <w:rsid w:val="00635A32"/>
    <w:rsid w:val="00637673"/>
    <w:rsid w:val="00637DCF"/>
    <w:rsid w:val="006406ED"/>
    <w:rsid w:val="0064186D"/>
    <w:rsid w:val="006418DB"/>
    <w:rsid w:val="00641BA0"/>
    <w:rsid w:val="00641C8F"/>
    <w:rsid w:val="00642F03"/>
    <w:rsid w:val="00644FED"/>
    <w:rsid w:val="0064503D"/>
    <w:rsid w:val="006450BE"/>
    <w:rsid w:val="00645386"/>
    <w:rsid w:val="00645D24"/>
    <w:rsid w:val="0065035B"/>
    <w:rsid w:val="00651266"/>
    <w:rsid w:val="006514C3"/>
    <w:rsid w:val="00653AE4"/>
    <w:rsid w:val="00653D72"/>
    <w:rsid w:val="006544E1"/>
    <w:rsid w:val="006558B9"/>
    <w:rsid w:val="006559C1"/>
    <w:rsid w:val="0065659F"/>
    <w:rsid w:val="00657116"/>
    <w:rsid w:val="00657E75"/>
    <w:rsid w:val="006601F4"/>
    <w:rsid w:val="00660A66"/>
    <w:rsid w:val="00660C44"/>
    <w:rsid w:val="0066152F"/>
    <w:rsid w:val="00662F84"/>
    <w:rsid w:val="006635E4"/>
    <w:rsid w:val="00663C0C"/>
    <w:rsid w:val="006651CE"/>
    <w:rsid w:val="00665891"/>
    <w:rsid w:val="00665A43"/>
    <w:rsid w:val="00665A81"/>
    <w:rsid w:val="006668ED"/>
    <w:rsid w:val="0067023B"/>
    <w:rsid w:val="0067033E"/>
    <w:rsid w:val="00670AD5"/>
    <w:rsid w:val="00670CFC"/>
    <w:rsid w:val="00672BF5"/>
    <w:rsid w:val="00672CB4"/>
    <w:rsid w:val="00673153"/>
    <w:rsid w:val="00673DF4"/>
    <w:rsid w:val="00675966"/>
    <w:rsid w:val="00676842"/>
    <w:rsid w:val="00680957"/>
    <w:rsid w:val="00680B25"/>
    <w:rsid w:val="00681964"/>
    <w:rsid w:val="006820CD"/>
    <w:rsid w:val="00682673"/>
    <w:rsid w:val="00682A3F"/>
    <w:rsid w:val="006830D9"/>
    <w:rsid w:val="00683921"/>
    <w:rsid w:val="00683E49"/>
    <w:rsid w:val="006849F2"/>
    <w:rsid w:val="0068521D"/>
    <w:rsid w:val="00685815"/>
    <w:rsid w:val="00686CC7"/>
    <w:rsid w:val="0069133D"/>
    <w:rsid w:val="00691DCD"/>
    <w:rsid w:val="00692480"/>
    <w:rsid w:val="00692E4C"/>
    <w:rsid w:val="00695040"/>
    <w:rsid w:val="00695758"/>
    <w:rsid w:val="0069775B"/>
    <w:rsid w:val="006A0467"/>
    <w:rsid w:val="006A18F9"/>
    <w:rsid w:val="006A1DAB"/>
    <w:rsid w:val="006A28E5"/>
    <w:rsid w:val="006A4D29"/>
    <w:rsid w:val="006A6AC4"/>
    <w:rsid w:val="006A6D64"/>
    <w:rsid w:val="006A773A"/>
    <w:rsid w:val="006A773E"/>
    <w:rsid w:val="006B159D"/>
    <w:rsid w:val="006B27A0"/>
    <w:rsid w:val="006B31E1"/>
    <w:rsid w:val="006B3EA5"/>
    <w:rsid w:val="006B4B79"/>
    <w:rsid w:val="006B4D5E"/>
    <w:rsid w:val="006B7983"/>
    <w:rsid w:val="006B7C90"/>
    <w:rsid w:val="006C0ADF"/>
    <w:rsid w:val="006C0C96"/>
    <w:rsid w:val="006C0D8B"/>
    <w:rsid w:val="006C0F52"/>
    <w:rsid w:val="006C1B0C"/>
    <w:rsid w:val="006C220A"/>
    <w:rsid w:val="006C3D2C"/>
    <w:rsid w:val="006C42CD"/>
    <w:rsid w:val="006C4793"/>
    <w:rsid w:val="006C4AE2"/>
    <w:rsid w:val="006C5F97"/>
    <w:rsid w:val="006C60A3"/>
    <w:rsid w:val="006C6347"/>
    <w:rsid w:val="006C6CBA"/>
    <w:rsid w:val="006C7209"/>
    <w:rsid w:val="006C72D1"/>
    <w:rsid w:val="006C7D83"/>
    <w:rsid w:val="006D0FB5"/>
    <w:rsid w:val="006D1FDE"/>
    <w:rsid w:val="006D303C"/>
    <w:rsid w:val="006D4299"/>
    <w:rsid w:val="006D4F8E"/>
    <w:rsid w:val="006D5907"/>
    <w:rsid w:val="006D629E"/>
    <w:rsid w:val="006D631A"/>
    <w:rsid w:val="006D66A7"/>
    <w:rsid w:val="006D69FA"/>
    <w:rsid w:val="006D7153"/>
    <w:rsid w:val="006E0B74"/>
    <w:rsid w:val="006E14EA"/>
    <w:rsid w:val="006E19A6"/>
    <w:rsid w:val="006E2069"/>
    <w:rsid w:val="006E276F"/>
    <w:rsid w:val="006E2AA6"/>
    <w:rsid w:val="006E2C3A"/>
    <w:rsid w:val="006E36E0"/>
    <w:rsid w:val="006E607C"/>
    <w:rsid w:val="006E723A"/>
    <w:rsid w:val="006F246D"/>
    <w:rsid w:val="006F3544"/>
    <w:rsid w:val="006F3951"/>
    <w:rsid w:val="006F4DF9"/>
    <w:rsid w:val="006F6FD2"/>
    <w:rsid w:val="006F72A5"/>
    <w:rsid w:val="006F7393"/>
    <w:rsid w:val="006F7832"/>
    <w:rsid w:val="006F7B05"/>
    <w:rsid w:val="006F7C9D"/>
    <w:rsid w:val="006F7D0E"/>
    <w:rsid w:val="00700059"/>
    <w:rsid w:val="00700361"/>
    <w:rsid w:val="007018D7"/>
    <w:rsid w:val="00701F46"/>
    <w:rsid w:val="00702410"/>
    <w:rsid w:val="00702FC6"/>
    <w:rsid w:val="007030B7"/>
    <w:rsid w:val="00705F49"/>
    <w:rsid w:val="00707230"/>
    <w:rsid w:val="00707535"/>
    <w:rsid w:val="007075D0"/>
    <w:rsid w:val="00707A18"/>
    <w:rsid w:val="00707A87"/>
    <w:rsid w:val="00711392"/>
    <w:rsid w:val="00712837"/>
    <w:rsid w:val="00713E86"/>
    <w:rsid w:val="00714542"/>
    <w:rsid w:val="0071588E"/>
    <w:rsid w:val="00715D1E"/>
    <w:rsid w:val="0071649D"/>
    <w:rsid w:val="00717B7E"/>
    <w:rsid w:val="00717D2A"/>
    <w:rsid w:val="007200D4"/>
    <w:rsid w:val="00720A9A"/>
    <w:rsid w:val="00722903"/>
    <w:rsid w:val="00723C8A"/>
    <w:rsid w:val="00724B3F"/>
    <w:rsid w:val="00725D6B"/>
    <w:rsid w:val="00725DFB"/>
    <w:rsid w:val="00726EF4"/>
    <w:rsid w:val="007303E0"/>
    <w:rsid w:val="00731989"/>
    <w:rsid w:val="00732073"/>
    <w:rsid w:val="007321C9"/>
    <w:rsid w:val="00732E53"/>
    <w:rsid w:val="00733300"/>
    <w:rsid w:val="00733713"/>
    <w:rsid w:val="00733C87"/>
    <w:rsid w:val="007342D6"/>
    <w:rsid w:val="0073449A"/>
    <w:rsid w:val="0073504A"/>
    <w:rsid w:val="007365A9"/>
    <w:rsid w:val="00736FB8"/>
    <w:rsid w:val="00737972"/>
    <w:rsid w:val="00740234"/>
    <w:rsid w:val="00740A66"/>
    <w:rsid w:val="0074147B"/>
    <w:rsid w:val="00742426"/>
    <w:rsid w:val="00742CE4"/>
    <w:rsid w:val="00742D99"/>
    <w:rsid w:val="00744DF8"/>
    <w:rsid w:val="00745361"/>
    <w:rsid w:val="00747B6C"/>
    <w:rsid w:val="00751BF3"/>
    <w:rsid w:val="0075269B"/>
    <w:rsid w:val="007529C5"/>
    <w:rsid w:val="0075447F"/>
    <w:rsid w:val="007545EB"/>
    <w:rsid w:val="00755D9A"/>
    <w:rsid w:val="007563F2"/>
    <w:rsid w:val="007605A6"/>
    <w:rsid w:val="0076088B"/>
    <w:rsid w:val="00760F41"/>
    <w:rsid w:val="00762ADE"/>
    <w:rsid w:val="0076330B"/>
    <w:rsid w:val="00764431"/>
    <w:rsid w:val="00765362"/>
    <w:rsid w:val="007661A7"/>
    <w:rsid w:val="0077193D"/>
    <w:rsid w:val="00772B8C"/>
    <w:rsid w:val="00772C0F"/>
    <w:rsid w:val="00773A56"/>
    <w:rsid w:val="0077497E"/>
    <w:rsid w:val="007755E1"/>
    <w:rsid w:val="007756A4"/>
    <w:rsid w:val="0077621B"/>
    <w:rsid w:val="007766F0"/>
    <w:rsid w:val="007778A2"/>
    <w:rsid w:val="00777C8F"/>
    <w:rsid w:val="00781F01"/>
    <w:rsid w:val="007821A9"/>
    <w:rsid w:val="007825FA"/>
    <w:rsid w:val="00782A5E"/>
    <w:rsid w:val="00782D76"/>
    <w:rsid w:val="00783887"/>
    <w:rsid w:val="00784313"/>
    <w:rsid w:val="00784635"/>
    <w:rsid w:val="007853E3"/>
    <w:rsid w:val="00790DB3"/>
    <w:rsid w:val="0079219B"/>
    <w:rsid w:val="0079260A"/>
    <w:rsid w:val="00792A04"/>
    <w:rsid w:val="00792B4E"/>
    <w:rsid w:val="007935C5"/>
    <w:rsid w:val="007942AF"/>
    <w:rsid w:val="00794882"/>
    <w:rsid w:val="00795FAA"/>
    <w:rsid w:val="00796BD6"/>
    <w:rsid w:val="007A16E6"/>
    <w:rsid w:val="007A1831"/>
    <w:rsid w:val="007A2350"/>
    <w:rsid w:val="007A2687"/>
    <w:rsid w:val="007A2708"/>
    <w:rsid w:val="007A2AA0"/>
    <w:rsid w:val="007A2F02"/>
    <w:rsid w:val="007A2F5C"/>
    <w:rsid w:val="007A35EB"/>
    <w:rsid w:val="007A596E"/>
    <w:rsid w:val="007A601B"/>
    <w:rsid w:val="007A660E"/>
    <w:rsid w:val="007A704F"/>
    <w:rsid w:val="007B105A"/>
    <w:rsid w:val="007B2D5F"/>
    <w:rsid w:val="007B3244"/>
    <w:rsid w:val="007B3AA1"/>
    <w:rsid w:val="007B5675"/>
    <w:rsid w:val="007B58C7"/>
    <w:rsid w:val="007B5DC0"/>
    <w:rsid w:val="007B5DFA"/>
    <w:rsid w:val="007B6278"/>
    <w:rsid w:val="007B7040"/>
    <w:rsid w:val="007C3EBB"/>
    <w:rsid w:val="007C443A"/>
    <w:rsid w:val="007C526A"/>
    <w:rsid w:val="007C7A7D"/>
    <w:rsid w:val="007D0304"/>
    <w:rsid w:val="007D16FE"/>
    <w:rsid w:val="007D1862"/>
    <w:rsid w:val="007D1F19"/>
    <w:rsid w:val="007D2B26"/>
    <w:rsid w:val="007D363A"/>
    <w:rsid w:val="007D3C1D"/>
    <w:rsid w:val="007D3D2D"/>
    <w:rsid w:val="007D4987"/>
    <w:rsid w:val="007D4D15"/>
    <w:rsid w:val="007D58A9"/>
    <w:rsid w:val="007D6053"/>
    <w:rsid w:val="007D628D"/>
    <w:rsid w:val="007D7892"/>
    <w:rsid w:val="007D7A78"/>
    <w:rsid w:val="007E0C05"/>
    <w:rsid w:val="007E191A"/>
    <w:rsid w:val="007E1C22"/>
    <w:rsid w:val="007E2282"/>
    <w:rsid w:val="007E5744"/>
    <w:rsid w:val="007E60AF"/>
    <w:rsid w:val="007E68C7"/>
    <w:rsid w:val="007E6A5F"/>
    <w:rsid w:val="007E6B95"/>
    <w:rsid w:val="007F011A"/>
    <w:rsid w:val="007F1947"/>
    <w:rsid w:val="007F26E5"/>
    <w:rsid w:val="007F38EE"/>
    <w:rsid w:val="007F400A"/>
    <w:rsid w:val="007F5982"/>
    <w:rsid w:val="007F7327"/>
    <w:rsid w:val="007F73D2"/>
    <w:rsid w:val="00802345"/>
    <w:rsid w:val="00802FEA"/>
    <w:rsid w:val="00803A83"/>
    <w:rsid w:val="00804D88"/>
    <w:rsid w:val="00805A4F"/>
    <w:rsid w:val="008071AF"/>
    <w:rsid w:val="00810489"/>
    <w:rsid w:val="008112A6"/>
    <w:rsid w:val="00812974"/>
    <w:rsid w:val="008129D1"/>
    <w:rsid w:val="0081376B"/>
    <w:rsid w:val="00813BA6"/>
    <w:rsid w:val="00821182"/>
    <w:rsid w:val="00823A4A"/>
    <w:rsid w:val="008257B9"/>
    <w:rsid w:val="008265D8"/>
    <w:rsid w:val="0082674C"/>
    <w:rsid w:val="00827652"/>
    <w:rsid w:val="008278EB"/>
    <w:rsid w:val="00830FE1"/>
    <w:rsid w:val="008322CB"/>
    <w:rsid w:val="00832FED"/>
    <w:rsid w:val="00833858"/>
    <w:rsid w:val="00833A9E"/>
    <w:rsid w:val="00833CCD"/>
    <w:rsid w:val="00835E88"/>
    <w:rsid w:val="00836003"/>
    <w:rsid w:val="00836351"/>
    <w:rsid w:val="0083635B"/>
    <w:rsid w:val="00836C9E"/>
    <w:rsid w:val="00837CB5"/>
    <w:rsid w:val="00837D53"/>
    <w:rsid w:val="00840E66"/>
    <w:rsid w:val="00841DAE"/>
    <w:rsid w:val="00843565"/>
    <w:rsid w:val="00843968"/>
    <w:rsid w:val="00843FE0"/>
    <w:rsid w:val="008451BE"/>
    <w:rsid w:val="00846DA3"/>
    <w:rsid w:val="008472F9"/>
    <w:rsid w:val="00850F8F"/>
    <w:rsid w:val="0085104D"/>
    <w:rsid w:val="008511B0"/>
    <w:rsid w:val="008511F8"/>
    <w:rsid w:val="00851C84"/>
    <w:rsid w:val="00851EA8"/>
    <w:rsid w:val="00852317"/>
    <w:rsid w:val="008545D0"/>
    <w:rsid w:val="00854D30"/>
    <w:rsid w:val="00855412"/>
    <w:rsid w:val="00856ADD"/>
    <w:rsid w:val="00857F5A"/>
    <w:rsid w:val="008601FA"/>
    <w:rsid w:val="00860A0A"/>
    <w:rsid w:val="00860F20"/>
    <w:rsid w:val="00861377"/>
    <w:rsid w:val="00861B0C"/>
    <w:rsid w:val="00861BBF"/>
    <w:rsid w:val="00861D4B"/>
    <w:rsid w:val="0086419C"/>
    <w:rsid w:val="00864C4A"/>
    <w:rsid w:val="00864D0D"/>
    <w:rsid w:val="00865146"/>
    <w:rsid w:val="008652D2"/>
    <w:rsid w:val="00865862"/>
    <w:rsid w:val="008662AC"/>
    <w:rsid w:val="00870C42"/>
    <w:rsid w:val="0087129D"/>
    <w:rsid w:val="0087233A"/>
    <w:rsid w:val="00873604"/>
    <w:rsid w:val="00873B5F"/>
    <w:rsid w:val="00873FC7"/>
    <w:rsid w:val="00874815"/>
    <w:rsid w:val="008754EF"/>
    <w:rsid w:val="00875B1F"/>
    <w:rsid w:val="00876AD8"/>
    <w:rsid w:val="008771C3"/>
    <w:rsid w:val="00877B9B"/>
    <w:rsid w:val="00877D3A"/>
    <w:rsid w:val="0088057A"/>
    <w:rsid w:val="008833D3"/>
    <w:rsid w:val="008838D2"/>
    <w:rsid w:val="0088441E"/>
    <w:rsid w:val="0088457F"/>
    <w:rsid w:val="008859A3"/>
    <w:rsid w:val="008862C2"/>
    <w:rsid w:val="00886A26"/>
    <w:rsid w:val="008870BB"/>
    <w:rsid w:val="00887CB1"/>
    <w:rsid w:val="00887E51"/>
    <w:rsid w:val="00890AFA"/>
    <w:rsid w:val="00890F12"/>
    <w:rsid w:val="00891248"/>
    <w:rsid w:val="00891728"/>
    <w:rsid w:val="00891DC9"/>
    <w:rsid w:val="00891EC5"/>
    <w:rsid w:val="00892BE7"/>
    <w:rsid w:val="008930F4"/>
    <w:rsid w:val="008944E5"/>
    <w:rsid w:val="00895B91"/>
    <w:rsid w:val="00897811"/>
    <w:rsid w:val="008A2495"/>
    <w:rsid w:val="008A3837"/>
    <w:rsid w:val="008A77E2"/>
    <w:rsid w:val="008B0FDE"/>
    <w:rsid w:val="008B1D66"/>
    <w:rsid w:val="008B24C9"/>
    <w:rsid w:val="008B2C3D"/>
    <w:rsid w:val="008B2F22"/>
    <w:rsid w:val="008B374E"/>
    <w:rsid w:val="008B43D8"/>
    <w:rsid w:val="008B7103"/>
    <w:rsid w:val="008B74F0"/>
    <w:rsid w:val="008C01E3"/>
    <w:rsid w:val="008C046F"/>
    <w:rsid w:val="008C196A"/>
    <w:rsid w:val="008C2474"/>
    <w:rsid w:val="008C2E14"/>
    <w:rsid w:val="008C5164"/>
    <w:rsid w:val="008C5663"/>
    <w:rsid w:val="008C644F"/>
    <w:rsid w:val="008C652A"/>
    <w:rsid w:val="008C6602"/>
    <w:rsid w:val="008C7842"/>
    <w:rsid w:val="008C7AE5"/>
    <w:rsid w:val="008D044B"/>
    <w:rsid w:val="008D0F09"/>
    <w:rsid w:val="008D13A7"/>
    <w:rsid w:val="008D17CC"/>
    <w:rsid w:val="008D1CA0"/>
    <w:rsid w:val="008D25A9"/>
    <w:rsid w:val="008D32F3"/>
    <w:rsid w:val="008D4491"/>
    <w:rsid w:val="008D4EE1"/>
    <w:rsid w:val="008D561C"/>
    <w:rsid w:val="008E01F9"/>
    <w:rsid w:val="008E0344"/>
    <w:rsid w:val="008E0D65"/>
    <w:rsid w:val="008E0EF6"/>
    <w:rsid w:val="008E10BB"/>
    <w:rsid w:val="008E1769"/>
    <w:rsid w:val="008E19CE"/>
    <w:rsid w:val="008E1B1A"/>
    <w:rsid w:val="008E1FD5"/>
    <w:rsid w:val="008E2217"/>
    <w:rsid w:val="008E290A"/>
    <w:rsid w:val="008E2EAB"/>
    <w:rsid w:val="008E3AA1"/>
    <w:rsid w:val="008E5C08"/>
    <w:rsid w:val="008E5D50"/>
    <w:rsid w:val="008E5DEC"/>
    <w:rsid w:val="008E73F7"/>
    <w:rsid w:val="008E7BA8"/>
    <w:rsid w:val="008F0E8C"/>
    <w:rsid w:val="008F1D5E"/>
    <w:rsid w:val="008F236F"/>
    <w:rsid w:val="008F2CA6"/>
    <w:rsid w:val="008F37AF"/>
    <w:rsid w:val="008F4B84"/>
    <w:rsid w:val="008F7EEB"/>
    <w:rsid w:val="008F7F05"/>
    <w:rsid w:val="00901806"/>
    <w:rsid w:val="0090280F"/>
    <w:rsid w:val="009106CF"/>
    <w:rsid w:val="00911FE1"/>
    <w:rsid w:val="00912A75"/>
    <w:rsid w:val="009137B0"/>
    <w:rsid w:val="00913B07"/>
    <w:rsid w:val="00914143"/>
    <w:rsid w:val="00915775"/>
    <w:rsid w:val="00920501"/>
    <w:rsid w:val="00923262"/>
    <w:rsid w:val="00923FE7"/>
    <w:rsid w:val="0092507A"/>
    <w:rsid w:val="00931150"/>
    <w:rsid w:val="009316B7"/>
    <w:rsid w:val="0093178E"/>
    <w:rsid w:val="009353DA"/>
    <w:rsid w:val="00936721"/>
    <w:rsid w:val="00940080"/>
    <w:rsid w:val="00940DB9"/>
    <w:rsid w:val="009423BA"/>
    <w:rsid w:val="0094255B"/>
    <w:rsid w:val="009461D7"/>
    <w:rsid w:val="00946B62"/>
    <w:rsid w:val="00947231"/>
    <w:rsid w:val="00947D7E"/>
    <w:rsid w:val="00950222"/>
    <w:rsid w:val="00951671"/>
    <w:rsid w:val="009516C3"/>
    <w:rsid w:val="00951C4A"/>
    <w:rsid w:val="00953311"/>
    <w:rsid w:val="00953B69"/>
    <w:rsid w:val="00953BD8"/>
    <w:rsid w:val="00953DEF"/>
    <w:rsid w:val="00954106"/>
    <w:rsid w:val="00954661"/>
    <w:rsid w:val="00954FCC"/>
    <w:rsid w:val="00955D97"/>
    <w:rsid w:val="009560AB"/>
    <w:rsid w:val="00957A7D"/>
    <w:rsid w:val="00960615"/>
    <w:rsid w:val="009618AA"/>
    <w:rsid w:val="009618DB"/>
    <w:rsid w:val="0096236E"/>
    <w:rsid w:val="009654DD"/>
    <w:rsid w:val="009669BE"/>
    <w:rsid w:val="00966D86"/>
    <w:rsid w:val="00967AD1"/>
    <w:rsid w:val="00967FFE"/>
    <w:rsid w:val="0097216E"/>
    <w:rsid w:val="00973A0C"/>
    <w:rsid w:val="00973AE9"/>
    <w:rsid w:val="0097551D"/>
    <w:rsid w:val="009755DE"/>
    <w:rsid w:val="00975E5F"/>
    <w:rsid w:val="00975F78"/>
    <w:rsid w:val="0097626D"/>
    <w:rsid w:val="00980B63"/>
    <w:rsid w:val="0098262D"/>
    <w:rsid w:val="00982C60"/>
    <w:rsid w:val="00983A62"/>
    <w:rsid w:val="00983ED6"/>
    <w:rsid w:val="00984355"/>
    <w:rsid w:val="00984F71"/>
    <w:rsid w:val="009873DC"/>
    <w:rsid w:val="0099123F"/>
    <w:rsid w:val="00991DFE"/>
    <w:rsid w:val="00993E12"/>
    <w:rsid w:val="00994477"/>
    <w:rsid w:val="00994C8E"/>
    <w:rsid w:val="00994EB9"/>
    <w:rsid w:val="00996BE6"/>
    <w:rsid w:val="00997250"/>
    <w:rsid w:val="009A0C36"/>
    <w:rsid w:val="009A18FD"/>
    <w:rsid w:val="009A298D"/>
    <w:rsid w:val="009A4F4F"/>
    <w:rsid w:val="009A5D9F"/>
    <w:rsid w:val="009A701A"/>
    <w:rsid w:val="009A7D0A"/>
    <w:rsid w:val="009B0ACD"/>
    <w:rsid w:val="009B0B09"/>
    <w:rsid w:val="009B1BDA"/>
    <w:rsid w:val="009B1D08"/>
    <w:rsid w:val="009B20DA"/>
    <w:rsid w:val="009B270C"/>
    <w:rsid w:val="009B4F00"/>
    <w:rsid w:val="009B5D76"/>
    <w:rsid w:val="009B6236"/>
    <w:rsid w:val="009C21E7"/>
    <w:rsid w:val="009C2211"/>
    <w:rsid w:val="009C4F48"/>
    <w:rsid w:val="009C519B"/>
    <w:rsid w:val="009C5AF6"/>
    <w:rsid w:val="009C5DB2"/>
    <w:rsid w:val="009C6656"/>
    <w:rsid w:val="009C7675"/>
    <w:rsid w:val="009C7D2F"/>
    <w:rsid w:val="009C7D51"/>
    <w:rsid w:val="009C7FA3"/>
    <w:rsid w:val="009D1EB4"/>
    <w:rsid w:val="009D2061"/>
    <w:rsid w:val="009D3359"/>
    <w:rsid w:val="009D3E94"/>
    <w:rsid w:val="009D4238"/>
    <w:rsid w:val="009D5881"/>
    <w:rsid w:val="009D6554"/>
    <w:rsid w:val="009D754F"/>
    <w:rsid w:val="009E1E04"/>
    <w:rsid w:val="009E41AE"/>
    <w:rsid w:val="009E4540"/>
    <w:rsid w:val="009E7829"/>
    <w:rsid w:val="009E7F5A"/>
    <w:rsid w:val="009E7F92"/>
    <w:rsid w:val="009F1E35"/>
    <w:rsid w:val="009F2DCF"/>
    <w:rsid w:val="009F304A"/>
    <w:rsid w:val="009F484E"/>
    <w:rsid w:val="009F489A"/>
    <w:rsid w:val="009F4BE4"/>
    <w:rsid w:val="009F5367"/>
    <w:rsid w:val="009F5A29"/>
    <w:rsid w:val="009F647B"/>
    <w:rsid w:val="009F736D"/>
    <w:rsid w:val="009F7681"/>
    <w:rsid w:val="009F7781"/>
    <w:rsid w:val="009F7804"/>
    <w:rsid w:val="009F78B9"/>
    <w:rsid w:val="009F78C3"/>
    <w:rsid w:val="00A01BB6"/>
    <w:rsid w:val="00A0219A"/>
    <w:rsid w:val="00A02268"/>
    <w:rsid w:val="00A0399B"/>
    <w:rsid w:val="00A041BF"/>
    <w:rsid w:val="00A04F96"/>
    <w:rsid w:val="00A0587D"/>
    <w:rsid w:val="00A05E1F"/>
    <w:rsid w:val="00A05FC1"/>
    <w:rsid w:val="00A063A3"/>
    <w:rsid w:val="00A06C4E"/>
    <w:rsid w:val="00A06D22"/>
    <w:rsid w:val="00A07022"/>
    <w:rsid w:val="00A076D4"/>
    <w:rsid w:val="00A10561"/>
    <w:rsid w:val="00A10BCC"/>
    <w:rsid w:val="00A121C5"/>
    <w:rsid w:val="00A12CEB"/>
    <w:rsid w:val="00A1382D"/>
    <w:rsid w:val="00A13B8E"/>
    <w:rsid w:val="00A1498A"/>
    <w:rsid w:val="00A15D29"/>
    <w:rsid w:val="00A17019"/>
    <w:rsid w:val="00A20955"/>
    <w:rsid w:val="00A20DE0"/>
    <w:rsid w:val="00A21003"/>
    <w:rsid w:val="00A22884"/>
    <w:rsid w:val="00A22B3F"/>
    <w:rsid w:val="00A23004"/>
    <w:rsid w:val="00A233DA"/>
    <w:rsid w:val="00A23C86"/>
    <w:rsid w:val="00A245AD"/>
    <w:rsid w:val="00A2491E"/>
    <w:rsid w:val="00A24B7C"/>
    <w:rsid w:val="00A25F7F"/>
    <w:rsid w:val="00A2638C"/>
    <w:rsid w:val="00A272F5"/>
    <w:rsid w:val="00A2734C"/>
    <w:rsid w:val="00A277D8"/>
    <w:rsid w:val="00A27C8C"/>
    <w:rsid w:val="00A30A2B"/>
    <w:rsid w:val="00A31B63"/>
    <w:rsid w:val="00A32034"/>
    <w:rsid w:val="00A32AA9"/>
    <w:rsid w:val="00A33069"/>
    <w:rsid w:val="00A33438"/>
    <w:rsid w:val="00A3403E"/>
    <w:rsid w:val="00A360EF"/>
    <w:rsid w:val="00A37F1A"/>
    <w:rsid w:val="00A40831"/>
    <w:rsid w:val="00A40EB0"/>
    <w:rsid w:val="00A40FC1"/>
    <w:rsid w:val="00A41454"/>
    <w:rsid w:val="00A41CEA"/>
    <w:rsid w:val="00A420B7"/>
    <w:rsid w:val="00A421DD"/>
    <w:rsid w:val="00A42263"/>
    <w:rsid w:val="00A42571"/>
    <w:rsid w:val="00A4492C"/>
    <w:rsid w:val="00A453B6"/>
    <w:rsid w:val="00A455F0"/>
    <w:rsid w:val="00A46C7E"/>
    <w:rsid w:val="00A47069"/>
    <w:rsid w:val="00A501F3"/>
    <w:rsid w:val="00A5020E"/>
    <w:rsid w:val="00A50A3F"/>
    <w:rsid w:val="00A52003"/>
    <w:rsid w:val="00A527A7"/>
    <w:rsid w:val="00A52A70"/>
    <w:rsid w:val="00A539EE"/>
    <w:rsid w:val="00A54D99"/>
    <w:rsid w:val="00A554D3"/>
    <w:rsid w:val="00A55D54"/>
    <w:rsid w:val="00A5640F"/>
    <w:rsid w:val="00A57771"/>
    <w:rsid w:val="00A57D98"/>
    <w:rsid w:val="00A57E67"/>
    <w:rsid w:val="00A60EA6"/>
    <w:rsid w:val="00A60EC8"/>
    <w:rsid w:val="00A618CE"/>
    <w:rsid w:val="00A6199C"/>
    <w:rsid w:val="00A64CFC"/>
    <w:rsid w:val="00A67206"/>
    <w:rsid w:val="00A6769C"/>
    <w:rsid w:val="00A705CD"/>
    <w:rsid w:val="00A709C9"/>
    <w:rsid w:val="00A7160C"/>
    <w:rsid w:val="00A72922"/>
    <w:rsid w:val="00A7338A"/>
    <w:rsid w:val="00A745B9"/>
    <w:rsid w:val="00A750D6"/>
    <w:rsid w:val="00A75305"/>
    <w:rsid w:val="00A76B55"/>
    <w:rsid w:val="00A77587"/>
    <w:rsid w:val="00A801B5"/>
    <w:rsid w:val="00A8089A"/>
    <w:rsid w:val="00A81552"/>
    <w:rsid w:val="00A81F22"/>
    <w:rsid w:val="00A821D8"/>
    <w:rsid w:val="00A82968"/>
    <w:rsid w:val="00A82DF7"/>
    <w:rsid w:val="00A8340B"/>
    <w:rsid w:val="00A85C7E"/>
    <w:rsid w:val="00A86112"/>
    <w:rsid w:val="00A90142"/>
    <w:rsid w:val="00A90851"/>
    <w:rsid w:val="00A90B23"/>
    <w:rsid w:val="00A91352"/>
    <w:rsid w:val="00A918AE"/>
    <w:rsid w:val="00A92053"/>
    <w:rsid w:val="00A92275"/>
    <w:rsid w:val="00A9288F"/>
    <w:rsid w:val="00A92A23"/>
    <w:rsid w:val="00A959EC"/>
    <w:rsid w:val="00A95E16"/>
    <w:rsid w:val="00A96D38"/>
    <w:rsid w:val="00A97A50"/>
    <w:rsid w:val="00AA0044"/>
    <w:rsid w:val="00AA0C42"/>
    <w:rsid w:val="00AA0D11"/>
    <w:rsid w:val="00AA1881"/>
    <w:rsid w:val="00AA1EEC"/>
    <w:rsid w:val="00AA225C"/>
    <w:rsid w:val="00AA2B45"/>
    <w:rsid w:val="00AA2C76"/>
    <w:rsid w:val="00AA32EC"/>
    <w:rsid w:val="00AA39D9"/>
    <w:rsid w:val="00AA5BB9"/>
    <w:rsid w:val="00AA5C3F"/>
    <w:rsid w:val="00AA6197"/>
    <w:rsid w:val="00AA7075"/>
    <w:rsid w:val="00AA71A1"/>
    <w:rsid w:val="00AA784B"/>
    <w:rsid w:val="00AA7BA5"/>
    <w:rsid w:val="00AA7CAE"/>
    <w:rsid w:val="00AB0E2E"/>
    <w:rsid w:val="00AB0E93"/>
    <w:rsid w:val="00AB1989"/>
    <w:rsid w:val="00AB1C7D"/>
    <w:rsid w:val="00AB2A12"/>
    <w:rsid w:val="00AB2A71"/>
    <w:rsid w:val="00AB2CF9"/>
    <w:rsid w:val="00AB4537"/>
    <w:rsid w:val="00AB50BC"/>
    <w:rsid w:val="00AB5614"/>
    <w:rsid w:val="00AB6A29"/>
    <w:rsid w:val="00AB751A"/>
    <w:rsid w:val="00AB7ADD"/>
    <w:rsid w:val="00AB7B2A"/>
    <w:rsid w:val="00AC1CF7"/>
    <w:rsid w:val="00AC28E3"/>
    <w:rsid w:val="00AC3F73"/>
    <w:rsid w:val="00AC4DBA"/>
    <w:rsid w:val="00AC5F4B"/>
    <w:rsid w:val="00AD054D"/>
    <w:rsid w:val="00AD2363"/>
    <w:rsid w:val="00AD3683"/>
    <w:rsid w:val="00AD3700"/>
    <w:rsid w:val="00AD4531"/>
    <w:rsid w:val="00AD5239"/>
    <w:rsid w:val="00AD532C"/>
    <w:rsid w:val="00AD694C"/>
    <w:rsid w:val="00AD7CD1"/>
    <w:rsid w:val="00AE134E"/>
    <w:rsid w:val="00AE17C0"/>
    <w:rsid w:val="00AE1D17"/>
    <w:rsid w:val="00AE5597"/>
    <w:rsid w:val="00AE5EF8"/>
    <w:rsid w:val="00AE65D4"/>
    <w:rsid w:val="00AF027F"/>
    <w:rsid w:val="00AF08C7"/>
    <w:rsid w:val="00AF1DF1"/>
    <w:rsid w:val="00AF3EBF"/>
    <w:rsid w:val="00AF50F4"/>
    <w:rsid w:val="00AF5FE3"/>
    <w:rsid w:val="00AF7075"/>
    <w:rsid w:val="00AF77CB"/>
    <w:rsid w:val="00AF7F75"/>
    <w:rsid w:val="00B008DF"/>
    <w:rsid w:val="00B00908"/>
    <w:rsid w:val="00B00981"/>
    <w:rsid w:val="00B02AAB"/>
    <w:rsid w:val="00B03D89"/>
    <w:rsid w:val="00B04C75"/>
    <w:rsid w:val="00B062D8"/>
    <w:rsid w:val="00B06AEC"/>
    <w:rsid w:val="00B07537"/>
    <w:rsid w:val="00B07C40"/>
    <w:rsid w:val="00B104C9"/>
    <w:rsid w:val="00B1087B"/>
    <w:rsid w:val="00B109FE"/>
    <w:rsid w:val="00B118B3"/>
    <w:rsid w:val="00B13D59"/>
    <w:rsid w:val="00B14139"/>
    <w:rsid w:val="00B14755"/>
    <w:rsid w:val="00B14F44"/>
    <w:rsid w:val="00B1624C"/>
    <w:rsid w:val="00B1646D"/>
    <w:rsid w:val="00B169B8"/>
    <w:rsid w:val="00B16A4D"/>
    <w:rsid w:val="00B20517"/>
    <w:rsid w:val="00B2068E"/>
    <w:rsid w:val="00B20DC7"/>
    <w:rsid w:val="00B219CB"/>
    <w:rsid w:val="00B21BD5"/>
    <w:rsid w:val="00B223E4"/>
    <w:rsid w:val="00B23A16"/>
    <w:rsid w:val="00B23A85"/>
    <w:rsid w:val="00B25ECF"/>
    <w:rsid w:val="00B27EAB"/>
    <w:rsid w:val="00B30666"/>
    <w:rsid w:val="00B308C0"/>
    <w:rsid w:val="00B31E46"/>
    <w:rsid w:val="00B32852"/>
    <w:rsid w:val="00B32DF0"/>
    <w:rsid w:val="00B3418C"/>
    <w:rsid w:val="00B348F2"/>
    <w:rsid w:val="00B34CD0"/>
    <w:rsid w:val="00B35259"/>
    <w:rsid w:val="00B35D69"/>
    <w:rsid w:val="00B36BC9"/>
    <w:rsid w:val="00B36F45"/>
    <w:rsid w:val="00B36F58"/>
    <w:rsid w:val="00B37DFC"/>
    <w:rsid w:val="00B4006C"/>
    <w:rsid w:val="00B421F6"/>
    <w:rsid w:val="00B429EC"/>
    <w:rsid w:val="00B4333F"/>
    <w:rsid w:val="00B44EBD"/>
    <w:rsid w:val="00B465F6"/>
    <w:rsid w:val="00B4798C"/>
    <w:rsid w:val="00B5069A"/>
    <w:rsid w:val="00B50F99"/>
    <w:rsid w:val="00B51734"/>
    <w:rsid w:val="00B51E3D"/>
    <w:rsid w:val="00B5236E"/>
    <w:rsid w:val="00B526F4"/>
    <w:rsid w:val="00B53093"/>
    <w:rsid w:val="00B53229"/>
    <w:rsid w:val="00B536A7"/>
    <w:rsid w:val="00B561B2"/>
    <w:rsid w:val="00B56A95"/>
    <w:rsid w:val="00B57026"/>
    <w:rsid w:val="00B60FE8"/>
    <w:rsid w:val="00B61F4A"/>
    <w:rsid w:val="00B63416"/>
    <w:rsid w:val="00B6379B"/>
    <w:rsid w:val="00B63F40"/>
    <w:rsid w:val="00B64E5E"/>
    <w:rsid w:val="00B65769"/>
    <w:rsid w:val="00B6634B"/>
    <w:rsid w:val="00B66372"/>
    <w:rsid w:val="00B72973"/>
    <w:rsid w:val="00B72F53"/>
    <w:rsid w:val="00B7412B"/>
    <w:rsid w:val="00B74873"/>
    <w:rsid w:val="00B74A02"/>
    <w:rsid w:val="00B76387"/>
    <w:rsid w:val="00B76CAA"/>
    <w:rsid w:val="00B77EA0"/>
    <w:rsid w:val="00B8014A"/>
    <w:rsid w:val="00B81B4A"/>
    <w:rsid w:val="00B821DE"/>
    <w:rsid w:val="00B82C1D"/>
    <w:rsid w:val="00B83B83"/>
    <w:rsid w:val="00B83F69"/>
    <w:rsid w:val="00B84EAD"/>
    <w:rsid w:val="00B8513E"/>
    <w:rsid w:val="00B8681A"/>
    <w:rsid w:val="00B90E9C"/>
    <w:rsid w:val="00B91DF7"/>
    <w:rsid w:val="00B92971"/>
    <w:rsid w:val="00B93242"/>
    <w:rsid w:val="00B93A80"/>
    <w:rsid w:val="00B93F2B"/>
    <w:rsid w:val="00B95733"/>
    <w:rsid w:val="00B97C43"/>
    <w:rsid w:val="00B97FB9"/>
    <w:rsid w:val="00BA09C0"/>
    <w:rsid w:val="00BA1CFC"/>
    <w:rsid w:val="00BA2929"/>
    <w:rsid w:val="00BA3207"/>
    <w:rsid w:val="00BA334B"/>
    <w:rsid w:val="00BA39F8"/>
    <w:rsid w:val="00BA3F3B"/>
    <w:rsid w:val="00BA4165"/>
    <w:rsid w:val="00BA4EB8"/>
    <w:rsid w:val="00BA4EF6"/>
    <w:rsid w:val="00BA4F7A"/>
    <w:rsid w:val="00BA50C8"/>
    <w:rsid w:val="00BA515B"/>
    <w:rsid w:val="00BB0A7C"/>
    <w:rsid w:val="00BB19E2"/>
    <w:rsid w:val="00BB4BDA"/>
    <w:rsid w:val="00BB5AFE"/>
    <w:rsid w:val="00BB6836"/>
    <w:rsid w:val="00BB6C29"/>
    <w:rsid w:val="00BB6DA1"/>
    <w:rsid w:val="00BB76E7"/>
    <w:rsid w:val="00BB77AC"/>
    <w:rsid w:val="00BB7C0C"/>
    <w:rsid w:val="00BC06F1"/>
    <w:rsid w:val="00BC1465"/>
    <w:rsid w:val="00BC1EC2"/>
    <w:rsid w:val="00BC2A86"/>
    <w:rsid w:val="00BC3142"/>
    <w:rsid w:val="00BC334D"/>
    <w:rsid w:val="00BC3EDA"/>
    <w:rsid w:val="00BC60E0"/>
    <w:rsid w:val="00BC7293"/>
    <w:rsid w:val="00BC76F3"/>
    <w:rsid w:val="00BC7DB6"/>
    <w:rsid w:val="00BD179F"/>
    <w:rsid w:val="00BD204C"/>
    <w:rsid w:val="00BD22B1"/>
    <w:rsid w:val="00BD2CFD"/>
    <w:rsid w:val="00BD2D90"/>
    <w:rsid w:val="00BD3DBD"/>
    <w:rsid w:val="00BD461D"/>
    <w:rsid w:val="00BD4C86"/>
    <w:rsid w:val="00BD583F"/>
    <w:rsid w:val="00BD5FCD"/>
    <w:rsid w:val="00BD7AA9"/>
    <w:rsid w:val="00BD7B70"/>
    <w:rsid w:val="00BE0115"/>
    <w:rsid w:val="00BE1FB9"/>
    <w:rsid w:val="00BE2331"/>
    <w:rsid w:val="00BE237D"/>
    <w:rsid w:val="00BE2ED7"/>
    <w:rsid w:val="00BE2F59"/>
    <w:rsid w:val="00BE786F"/>
    <w:rsid w:val="00BE794B"/>
    <w:rsid w:val="00BF0FDD"/>
    <w:rsid w:val="00BF1F3A"/>
    <w:rsid w:val="00BF3D62"/>
    <w:rsid w:val="00BF43DD"/>
    <w:rsid w:val="00BF4DA3"/>
    <w:rsid w:val="00BF53DB"/>
    <w:rsid w:val="00BF5555"/>
    <w:rsid w:val="00BF61CA"/>
    <w:rsid w:val="00BF68EA"/>
    <w:rsid w:val="00BF6C72"/>
    <w:rsid w:val="00BF7E59"/>
    <w:rsid w:val="00C01797"/>
    <w:rsid w:val="00C019FC"/>
    <w:rsid w:val="00C02C84"/>
    <w:rsid w:val="00C047B9"/>
    <w:rsid w:val="00C04A70"/>
    <w:rsid w:val="00C04B90"/>
    <w:rsid w:val="00C0582B"/>
    <w:rsid w:val="00C069AB"/>
    <w:rsid w:val="00C06E5B"/>
    <w:rsid w:val="00C078FF"/>
    <w:rsid w:val="00C103A3"/>
    <w:rsid w:val="00C10B52"/>
    <w:rsid w:val="00C1187B"/>
    <w:rsid w:val="00C15C8C"/>
    <w:rsid w:val="00C15DEF"/>
    <w:rsid w:val="00C161DE"/>
    <w:rsid w:val="00C1700A"/>
    <w:rsid w:val="00C17B57"/>
    <w:rsid w:val="00C20201"/>
    <w:rsid w:val="00C20F78"/>
    <w:rsid w:val="00C2417A"/>
    <w:rsid w:val="00C2417D"/>
    <w:rsid w:val="00C247FB"/>
    <w:rsid w:val="00C24B3C"/>
    <w:rsid w:val="00C25798"/>
    <w:rsid w:val="00C258DB"/>
    <w:rsid w:val="00C25EED"/>
    <w:rsid w:val="00C2726A"/>
    <w:rsid w:val="00C304A8"/>
    <w:rsid w:val="00C33710"/>
    <w:rsid w:val="00C34A05"/>
    <w:rsid w:val="00C36C3C"/>
    <w:rsid w:val="00C37BFE"/>
    <w:rsid w:val="00C4056B"/>
    <w:rsid w:val="00C413C3"/>
    <w:rsid w:val="00C4197A"/>
    <w:rsid w:val="00C41A5A"/>
    <w:rsid w:val="00C428D9"/>
    <w:rsid w:val="00C43096"/>
    <w:rsid w:val="00C43807"/>
    <w:rsid w:val="00C4481D"/>
    <w:rsid w:val="00C44ED7"/>
    <w:rsid w:val="00C45177"/>
    <w:rsid w:val="00C45951"/>
    <w:rsid w:val="00C47E6E"/>
    <w:rsid w:val="00C50857"/>
    <w:rsid w:val="00C50E66"/>
    <w:rsid w:val="00C51B09"/>
    <w:rsid w:val="00C51BCE"/>
    <w:rsid w:val="00C51EDC"/>
    <w:rsid w:val="00C5217B"/>
    <w:rsid w:val="00C52306"/>
    <w:rsid w:val="00C53494"/>
    <w:rsid w:val="00C53896"/>
    <w:rsid w:val="00C53B2C"/>
    <w:rsid w:val="00C53E68"/>
    <w:rsid w:val="00C544E1"/>
    <w:rsid w:val="00C551A2"/>
    <w:rsid w:val="00C553BD"/>
    <w:rsid w:val="00C55AE1"/>
    <w:rsid w:val="00C560AA"/>
    <w:rsid w:val="00C60548"/>
    <w:rsid w:val="00C60938"/>
    <w:rsid w:val="00C60E82"/>
    <w:rsid w:val="00C63FBF"/>
    <w:rsid w:val="00C645ED"/>
    <w:rsid w:val="00C64E5C"/>
    <w:rsid w:val="00C6683E"/>
    <w:rsid w:val="00C6726B"/>
    <w:rsid w:val="00C67868"/>
    <w:rsid w:val="00C678CD"/>
    <w:rsid w:val="00C67900"/>
    <w:rsid w:val="00C679BD"/>
    <w:rsid w:val="00C67EA2"/>
    <w:rsid w:val="00C71B21"/>
    <w:rsid w:val="00C73745"/>
    <w:rsid w:val="00C74561"/>
    <w:rsid w:val="00C75A71"/>
    <w:rsid w:val="00C77218"/>
    <w:rsid w:val="00C77276"/>
    <w:rsid w:val="00C779BA"/>
    <w:rsid w:val="00C80340"/>
    <w:rsid w:val="00C805D0"/>
    <w:rsid w:val="00C828BC"/>
    <w:rsid w:val="00C829A9"/>
    <w:rsid w:val="00C8575C"/>
    <w:rsid w:val="00C8668E"/>
    <w:rsid w:val="00C869FA"/>
    <w:rsid w:val="00C8774F"/>
    <w:rsid w:val="00C87840"/>
    <w:rsid w:val="00C916DA"/>
    <w:rsid w:val="00C92B64"/>
    <w:rsid w:val="00C9570B"/>
    <w:rsid w:val="00CA0EB2"/>
    <w:rsid w:val="00CA26A5"/>
    <w:rsid w:val="00CA2AF2"/>
    <w:rsid w:val="00CA2EED"/>
    <w:rsid w:val="00CA33AE"/>
    <w:rsid w:val="00CA4C96"/>
    <w:rsid w:val="00CA539D"/>
    <w:rsid w:val="00CA5E4B"/>
    <w:rsid w:val="00CA63C5"/>
    <w:rsid w:val="00CA746F"/>
    <w:rsid w:val="00CA78B2"/>
    <w:rsid w:val="00CA79BD"/>
    <w:rsid w:val="00CA7E03"/>
    <w:rsid w:val="00CB1163"/>
    <w:rsid w:val="00CB13F7"/>
    <w:rsid w:val="00CB1AE1"/>
    <w:rsid w:val="00CB25A9"/>
    <w:rsid w:val="00CB357F"/>
    <w:rsid w:val="00CB3E49"/>
    <w:rsid w:val="00CB6399"/>
    <w:rsid w:val="00CB7B9F"/>
    <w:rsid w:val="00CB7DBB"/>
    <w:rsid w:val="00CC1247"/>
    <w:rsid w:val="00CC1498"/>
    <w:rsid w:val="00CC3BB1"/>
    <w:rsid w:val="00CC64C5"/>
    <w:rsid w:val="00CC68BD"/>
    <w:rsid w:val="00CC6B6C"/>
    <w:rsid w:val="00CD0D1B"/>
    <w:rsid w:val="00CD2827"/>
    <w:rsid w:val="00CD3207"/>
    <w:rsid w:val="00CD3753"/>
    <w:rsid w:val="00CD5544"/>
    <w:rsid w:val="00CD59FC"/>
    <w:rsid w:val="00CD7E7B"/>
    <w:rsid w:val="00CE1846"/>
    <w:rsid w:val="00CE44B4"/>
    <w:rsid w:val="00CE5C76"/>
    <w:rsid w:val="00CE6E5A"/>
    <w:rsid w:val="00CE79F0"/>
    <w:rsid w:val="00CF04C0"/>
    <w:rsid w:val="00CF0CB4"/>
    <w:rsid w:val="00CF10A3"/>
    <w:rsid w:val="00CF10E2"/>
    <w:rsid w:val="00CF1C61"/>
    <w:rsid w:val="00CF2C19"/>
    <w:rsid w:val="00CF2F64"/>
    <w:rsid w:val="00CF40D0"/>
    <w:rsid w:val="00CF4374"/>
    <w:rsid w:val="00CF4964"/>
    <w:rsid w:val="00CF4A3A"/>
    <w:rsid w:val="00CF5184"/>
    <w:rsid w:val="00CF54F5"/>
    <w:rsid w:val="00CF649B"/>
    <w:rsid w:val="00CF684F"/>
    <w:rsid w:val="00D000FE"/>
    <w:rsid w:val="00D00929"/>
    <w:rsid w:val="00D01364"/>
    <w:rsid w:val="00D01C9F"/>
    <w:rsid w:val="00D01D51"/>
    <w:rsid w:val="00D03C1B"/>
    <w:rsid w:val="00D03C84"/>
    <w:rsid w:val="00D04485"/>
    <w:rsid w:val="00D0530B"/>
    <w:rsid w:val="00D0612B"/>
    <w:rsid w:val="00D07512"/>
    <w:rsid w:val="00D07943"/>
    <w:rsid w:val="00D106CB"/>
    <w:rsid w:val="00D10731"/>
    <w:rsid w:val="00D14315"/>
    <w:rsid w:val="00D15053"/>
    <w:rsid w:val="00D15183"/>
    <w:rsid w:val="00D16481"/>
    <w:rsid w:val="00D16983"/>
    <w:rsid w:val="00D169DC"/>
    <w:rsid w:val="00D17AB7"/>
    <w:rsid w:val="00D17FE2"/>
    <w:rsid w:val="00D20E7A"/>
    <w:rsid w:val="00D20F78"/>
    <w:rsid w:val="00D21086"/>
    <w:rsid w:val="00D221BC"/>
    <w:rsid w:val="00D246C2"/>
    <w:rsid w:val="00D26941"/>
    <w:rsid w:val="00D269C4"/>
    <w:rsid w:val="00D27FC4"/>
    <w:rsid w:val="00D32244"/>
    <w:rsid w:val="00D326C2"/>
    <w:rsid w:val="00D32A8B"/>
    <w:rsid w:val="00D330F3"/>
    <w:rsid w:val="00D33E28"/>
    <w:rsid w:val="00D34623"/>
    <w:rsid w:val="00D356C6"/>
    <w:rsid w:val="00D3625E"/>
    <w:rsid w:val="00D362AF"/>
    <w:rsid w:val="00D36971"/>
    <w:rsid w:val="00D40544"/>
    <w:rsid w:val="00D40CDE"/>
    <w:rsid w:val="00D41757"/>
    <w:rsid w:val="00D41A32"/>
    <w:rsid w:val="00D43E8E"/>
    <w:rsid w:val="00D444C0"/>
    <w:rsid w:val="00D45865"/>
    <w:rsid w:val="00D4716F"/>
    <w:rsid w:val="00D5168D"/>
    <w:rsid w:val="00D51AB8"/>
    <w:rsid w:val="00D548AB"/>
    <w:rsid w:val="00D56E03"/>
    <w:rsid w:val="00D57586"/>
    <w:rsid w:val="00D57706"/>
    <w:rsid w:val="00D57BA4"/>
    <w:rsid w:val="00D60583"/>
    <w:rsid w:val="00D61DE9"/>
    <w:rsid w:val="00D63165"/>
    <w:rsid w:val="00D64C8D"/>
    <w:rsid w:val="00D66DF0"/>
    <w:rsid w:val="00D6756C"/>
    <w:rsid w:val="00D67ACE"/>
    <w:rsid w:val="00D67BBB"/>
    <w:rsid w:val="00D700D2"/>
    <w:rsid w:val="00D70FA1"/>
    <w:rsid w:val="00D72056"/>
    <w:rsid w:val="00D73626"/>
    <w:rsid w:val="00D73AD0"/>
    <w:rsid w:val="00D74112"/>
    <w:rsid w:val="00D76013"/>
    <w:rsid w:val="00D76ECE"/>
    <w:rsid w:val="00D76F4D"/>
    <w:rsid w:val="00D81925"/>
    <w:rsid w:val="00D83F8A"/>
    <w:rsid w:val="00D8548A"/>
    <w:rsid w:val="00D85916"/>
    <w:rsid w:val="00D865F5"/>
    <w:rsid w:val="00D87AFB"/>
    <w:rsid w:val="00D9094F"/>
    <w:rsid w:val="00D90A33"/>
    <w:rsid w:val="00D90CA3"/>
    <w:rsid w:val="00D90F2E"/>
    <w:rsid w:val="00D91C71"/>
    <w:rsid w:val="00D9249B"/>
    <w:rsid w:val="00D92751"/>
    <w:rsid w:val="00D92D57"/>
    <w:rsid w:val="00D94B65"/>
    <w:rsid w:val="00D958D6"/>
    <w:rsid w:val="00D97088"/>
    <w:rsid w:val="00D971E5"/>
    <w:rsid w:val="00D97633"/>
    <w:rsid w:val="00D97BEC"/>
    <w:rsid w:val="00DA064C"/>
    <w:rsid w:val="00DA2CAD"/>
    <w:rsid w:val="00DA38A8"/>
    <w:rsid w:val="00DA4DBA"/>
    <w:rsid w:val="00DA5172"/>
    <w:rsid w:val="00DA5939"/>
    <w:rsid w:val="00DA686F"/>
    <w:rsid w:val="00DA7430"/>
    <w:rsid w:val="00DA76C3"/>
    <w:rsid w:val="00DB113B"/>
    <w:rsid w:val="00DB1490"/>
    <w:rsid w:val="00DB14E2"/>
    <w:rsid w:val="00DB1C59"/>
    <w:rsid w:val="00DB29EB"/>
    <w:rsid w:val="00DB2FF5"/>
    <w:rsid w:val="00DB398B"/>
    <w:rsid w:val="00DB44E0"/>
    <w:rsid w:val="00DB674D"/>
    <w:rsid w:val="00DB69B7"/>
    <w:rsid w:val="00DB77CC"/>
    <w:rsid w:val="00DC1517"/>
    <w:rsid w:val="00DC1834"/>
    <w:rsid w:val="00DC3BCA"/>
    <w:rsid w:val="00DC3EA3"/>
    <w:rsid w:val="00DC4CDE"/>
    <w:rsid w:val="00DC60DE"/>
    <w:rsid w:val="00DC6C14"/>
    <w:rsid w:val="00DD0EAD"/>
    <w:rsid w:val="00DD122F"/>
    <w:rsid w:val="00DD1AB4"/>
    <w:rsid w:val="00DD2BE8"/>
    <w:rsid w:val="00DD2E2B"/>
    <w:rsid w:val="00DD3423"/>
    <w:rsid w:val="00DD3488"/>
    <w:rsid w:val="00DD3BF7"/>
    <w:rsid w:val="00DD3D04"/>
    <w:rsid w:val="00DD441D"/>
    <w:rsid w:val="00DD5229"/>
    <w:rsid w:val="00DE051C"/>
    <w:rsid w:val="00DE0D5F"/>
    <w:rsid w:val="00DE141C"/>
    <w:rsid w:val="00DE1E70"/>
    <w:rsid w:val="00DE3D8D"/>
    <w:rsid w:val="00DE437A"/>
    <w:rsid w:val="00DE450A"/>
    <w:rsid w:val="00DE4857"/>
    <w:rsid w:val="00DE51D5"/>
    <w:rsid w:val="00DE597C"/>
    <w:rsid w:val="00DE5BC2"/>
    <w:rsid w:val="00DE5EB9"/>
    <w:rsid w:val="00DE6397"/>
    <w:rsid w:val="00DE7806"/>
    <w:rsid w:val="00DE7CAC"/>
    <w:rsid w:val="00DF03B4"/>
    <w:rsid w:val="00DF058D"/>
    <w:rsid w:val="00DF1055"/>
    <w:rsid w:val="00DF2669"/>
    <w:rsid w:val="00DF2942"/>
    <w:rsid w:val="00DF31B6"/>
    <w:rsid w:val="00DF5740"/>
    <w:rsid w:val="00DF607E"/>
    <w:rsid w:val="00DF62C3"/>
    <w:rsid w:val="00DF6DB0"/>
    <w:rsid w:val="00DF7FD8"/>
    <w:rsid w:val="00E011BC"/>
    <w:rsid w:val="00E01202"/>
    <w:rsid w:val="00E01D34"/>
    <w:rsid w:val="00E0230C"/>
    <w:rsid w:val="00E04420"/>
    <w:rsid w:val="00E05118"/>
    <w:rsid w:val="00E054F1"/>
    <w:rsid w:val="00E05656"/>
    <w:rsid w:val="00E06162"/>
    <w:rsid w:val="00E073BF"/>
    <w:rsid w:val="00E07A12"/>
    <w:rsid w:val="00E130FA"/>
    <w:rsid w:val="00E139FF"/>
    <w:rsid w:val="00E13C09"/>
    <w:rsid w:val="00E1469F"/>
    <w:rsid w:val="00E14C75"/>
    <w:rsid w:val="00E1582C"/>
    <w:rsid w:val="00E16334"/>
    <w:rsid w:val="00E16FE2"/>
    <w:rsid w:val="00E1726B"/>
    <w:rsid w:val="00E17AEF"/>
    <w:rsid w:val="00E20106"/>
    <w:rsid w:val="00E20D64"/>
    <w:rsid w:val="00E20E00"/>
    <w:rsid w:val="00E2109B"/>
    <w:rsid w:val="00E217A0"/>
    <w:rsid w:val="00E219C8"/>
    <w:rsid w:val="00E21CBF"/>
    <w:rsid w:val="00E227AB"/>
    <w:rsid w:val="00E22AA3"/>
    <w:rsid w:val="00E23349"/>
    <w:rsid w:val="00E24022"/>
    <w:rsid w:val="00E25150"/>
    <w:rsid w:val="00E25B7F"/>
    <w:rsid w:val="00E2646B"/>
    <w:rsid w:val="00E278CD"/>
    <w:rsid w:val="00E27B7D"/>
    <w:rsid w:val="00E27CBE"/>
    <w:rsid w:val="00E27DE8"/>
    <w:rsid w:val="00E30139"/>
    <w:rsid w:val="00E30F5D"/>
    <w:rsid w:val="00E31598"/>
    <w:rsid w:val="00E31C2F"/>
    <w:rsid w:val="00E31C58"/>
    <w:rsid w:val="00E349BB"/>
    <w:rsid w:val="00E350A5"/>
    <w:rsid w:val="00E35464"/>
    <w:rsid w:val="00E35C04"/>
    <w:rsid w:val="00E37498"/>
    <w:rsid w:val="00E37538"/>
    <w:rsid w:val="00E37641"/>
    <w:rsid w:val="00E379C1"/>
    <w:rsid w:val="00E41DA1"/>
    <w:rsid w:val="00E4252C"/>
    <w:rsid w:val="00E43A87"/>
    <w:rsid w:val="00E43D61"/>
    <w:rsid w:val="00E45670"/>
    <w:rsid w:val="00E4596E"/>
    <w:rsid w:val="00E4665D"/>
    <w:rsid w:val="00E46783"/>
    <w:rsid w:val="00E474CE"/>
    <w:rsid w:val="00E50BB9"/>
    <w:rsid w:val="00E51BB8"/>
    <w:rsid w:val="00E53B44"/>
    <w:rsid w:val="00E54829"/>
    <w:rsid w:val="00E54A66"/>
    <w:rsid w:val="00E54C0D"/>
    <w:rsid w:val="00E5579C"/>
    <w:rsid w:val="00E560DC"/>
    <w:rsid w:val="00E566E7"/>
    <w:rsid w:val="00E57011"/>
    <w:rsid w:val="00E578E4"/>
    <w:rsid w:val="00E60C5B"/>
    <w:rsid w:val="00E6130C"/>
    <w:rsid w:val="00E61DAB"/>
    <w:rsid w:val="00E62985"/>
    <w:rsid w:val="00E63955"/>
    <w:rsid w:val="00E64098"/>
    <w:rsid w:val="00E64965"/>
    <w:rsid w:val="00E650A6"/>
    <w:rsid w:val="00E65F2F"/>
    <w:rsid w:val="00E6611C"/>
    <w:rsid w:val="00E661AA"/>
    <w:rsid w:val="00E661D6"/>
    <w:rsid w:val="00E668A9"/>
    <w:rsid w:val="00E6761B"/>
    <w:rsid w:val="00E67B91"/>
    <w:rsid w:val="00E67BEC"/>
    <w:rsid w:val="00E71F92"/>
    <w:rsid w:val="00E72143"/>
    <w:rsid w:val="00E7383A"/>
    <w:rsid w:val="00E738DE"/>
    <w:rsid w:val="00E749C1"/>
    <w:rsid w:val="00E7624C"/>
    <w:rsid w:val="00E7706F"/>
    <w:rsid w:val="00E8001A"/>
    <w:rsid w:val="00E8014E"/>
    <w:rsid w:val="00E8025C"/>
    <w:rsid w:val="00E81C8E"/>
    <w:rsid w:val="00E83AFA"/>
    <w:rsid w:val="00E84B70"/>
    <w:rsid w:val="00E84E3F"/>
    <w:rsid w:val="00E852DF"/>
    <w:rsid w:val="00E866DB"/>
    <w:rsid w:val="00E867DC"/>
    <w:rsid w:val="00E9130F"/>
    <w:rsid w:val="00E926AC"/>
    <w:rsid w:val="00E93937"/>
    <w:rsid w:val="00E93FF2"/>
    <w:rsid w:val="00E94163"/>
    <w:rsid w:val="00E950A5"/>
    <w:rsid w:val="00E9559C"/>
    <w:rsid w:val="00EA01A3"/>
    <w:rsid w:val="00EA1407"/>
    <w:rsid w:val="00EA15A0"/>
    <w:rsid w:val="00EA202E"/>
    <w:rsid w:val="00EA2603"/>
    <w:rsid w:val="00EA26D4"/>
    <w:rsid w:val="00EA3933"/>
    <w:rsid w:val="00EA468C"/>
    <w:rsid w:val="00EA4829"/>
    <w:rsid w:val="00EA48A4"/>
    <w:rsid w:val="00EA4F09"/>
    <w:rsid w:val="00EA5F52"/>
    <w:rsid w:val="00EA76B9"/>
    <w:rsid w:val="00EB0289"/>
    <w:rsid w:val="00EB1462"/>
    <w:rsid w:val="00EB1BFA"/>
    <w:rsid w:val="00EB1D9B"/>
    <w:rsid w:val="00EB334A"/>
    <w:rsid w:val="00EB3386"/>
    <w:rsid w:val="00EB3AEF"/>
    <w:rsid w:val="00EB5124"/>
    <w:rsid w:val="00EB5831"/>
    <w:rsid w:val="00EB5D4B"/>
    <w:rsid w:val="00EB6396"/>
    <w:rsid w:val="00EB6CCD"/>
    <w:rsid w:val="00EB6D04"/>
    <w:rsid w:val="00EB6DB6"/>
    <w:rsid w:val="00EC1679"/>
    <w:rsid w:val="00EC1C7B"/>
    <w:rsid w:val="00EC2615"/>
    <w:rsid w:val="00EC3B8F"/>
    <w:rsid w:val="00EC4CD0"/>
    <w:rsid w:val="00EC5745"/>
    <w:rsid w:val="00EC62DC"/>
    <w:rsid w:val="00EC7C2F"/>
    <w:rsid w:val="00EC7E95"/>
    <w:rsid w:val="00ED26D8"/>
    <w:rsid w:val="00ED2791"/>
    <w:rsid w:val="00ED39BA"/>
    <w:rsid w:val="00ED49C3"/>
    <w:rsid w:val="00ED64FA"/>
    <w:rsid w:val="00ED722B"/>
    <w:rsid w:val="00ED7A3B"/>
    <w:rsid w:val="00ED7CB0"/>
    <w:rsid w:val="00EE167D"/>
    <w:rsid w:val="00EE1C06"/>
    <w:rsid w:val="00EE26B0"/>
    <w:rsid w:val="00EE28FF"/>
    <w:rsid w:val="00EE2B0E"/>
    <w:rsid w:val="00EE2F37"/>
    <w:rsid w:val="00EE328C"/>
    <w:rsid w:val="00EE3571"/>
    <w:rsid w:val="00EE398A"/>
    <w:rsid w:val="00EE3F2A"/>
    <w:rsid w:val="00EE715F"/>
    <w:rsid w:val="00EE79CB"/>
    <w:rsid w:val="00EF0128"/>
    <w:rsid w:val="00EF06CE"/>
    <w:rsid w:val="00EF0EC0"/>
    <w:rsid w:val="00EF0F93"/>
    <w:rsid w:val="00EF184F"/>
    <w:rsid w:val="00EF1B17"/>
    <w:rsid w:val="00EF1BD4"/>
    <w:rsid w:val="00EF1E3D"/>
    <w:rsid w:val="00EF215E"/>
    <w:rsid w:val="00EF21D6"/>
    <w:rsid w:val="00EF2338"/>
    <w:rsid w:val="00EF23C5"/>
    <w:rsid w:val="00EF258C"/>
    <w:rsid w:val="00EF2CFA"/>
    <w:rsid w:val="00EF3DF5"/>
    <w:rsid w:val="00EF6A8A"/>
    <w:rsid w:val="00F00D50"/>
    <w:rsid w:val="00F01D50"/>
    <w:rsid w:val="00F0464F"/>
    <w:rsid w:val="00F046D1"/>
    <w:rsid w:val="00F05836"/>
    <w:rsid w:val="00F06CD6"/>
    <w:rsid w:val="00F07E8F"/>
    <w:rsid w:val="00F102B4"/>
    <w:rsid w:val="00F11337"/>
    <w:rsid w:val="00F11662"/>
    <w:rsid w:val="00F12B87"/>
    <w:rsid w:val="00F13417"/>
    <w:rsid w:val="00F13E97"/>
    <w:rsid w:val="00F1466D"/>
    <w:rsid w:val="00F14C1E"/>
    <w:rsid w:val="00F1622F"/>
    <w:rsid w:val="00F17359"/>
    <w:rsid w:val="00F22420"/>
    <w:rsid w:val="00F22DDC"/>
    <w:rsid w:val="00F23633"/>
    <w:rsid w:val="00F24229"/>
    <w:rsid w:val="00F25704"/>
    <w:rsid w:val="00F25F93"/>
    <w:rsid w:val="00F2608F"/>
    <w:rsid w:val="00F2645E"/>
    <w:rsid w:val="00F26BE7"/>
    <w:rsid w:val="00F27361"/>
    <w:rsid w:val="00F27D63"/>
    <w:rsid w:val="00F300AA"/>
    <w:rsid w:val="00F30BA6"/>
    <w:rsid w:val="00F31113"/>
    <w:rsid w:val="00F318C2"/>
    <w:rsid w:val="00F328C6"/>
    <w:rsid w:val="00F32F86"/>
    <w:rsid w:val="00F34A87"/>
    <w:rsid w:val="00F350C4"/>
    <w:rsid w:val="00F36D1E"/>
    <w:rsid w:val="00F36D51"/>
    <w:rsid w:val="00F37B52"/>
    <w:rsid w:val="00F37CAC"/>
    <w:rsid w:val="00F426DC"/>
    <w:rsid w:val="00F42D54"/>
    <w:rsid w:val="00F43382"/>
    <w:rsid w:val="00F43418"/>
    <w:rsid w:val="00F44675"/>
    <w:rsid w:val="00F46B90"/>
    <w:rsid w:val="00F47A08"/>
    <w:rsid w:val="00F50217"/>
    <w:rsid w:val="00F52432"/>
    <w:rsid w:val="00F5346B"/>
    <w:rsid w:val="00F5356E"/>
    <w:rsid w:val="00F55BCE"/>
    <w:rsid w:val="00F5735C"/>
    <w:rsid w:val="00F608EA"/>
    <w:rsid w:val="00F60A5C"/>
    <w:rsid w:val="00F625EE"/>
    <w:rsid w:val="00F62F16"/>
    <w:rsid w:val="00F63F25"/>
    <w:rsid w:val="00F6463C"/>
    <w:rsid w:val="00F65B12"/>
    <w:rsid w:val="00F65E8E"/>
    <w:rsid w:val="00F675C2"/>
    <w:rsid w:val="00F70847"/>
    <w:rsid w:val="00F708DC"/>
    <w:rsid w:val="00F716A9"/>
    <w:rsid w:val="00F73A16"/>
    <w:rsid w:val="00F74643"/>
    <w:rsid w:val="00F74BC0"/>
    <w:rsid w:val="00F74EFC"/>
    <w:rsid w:val="00F74F61"/>
    <w:rsid w:val="00F7675C"/>
    <w:rsid w:val="00F7692B"/>
    <w:rsid w:val="00F76944"/>
    <w:rsid w:val="00F76E52"/>
    <w:rsid w:val="00F76F31"/>
    <w:rsid w:val="00F77128"/>
    <w:rsid w:val="00F82865"/>
    <w:rsid w:val="00F8315D"/>
    <w:rsid w:val="00F83C3B"/>
    <w:rsid w:val="00F84404"/>
    <w:rsid w:val="00F856C9"/>
    <w:rsid w:val="00F86A5F"/>
    <w:rsid w:val="00F87891"/>
    <w:rsid w:val="00F87B6B"/>
    <w:rsid w:val="00F918C7"/>
    <w:rsid w:val="00F92572"/>
    <w:rsid w:val="00F92ACD"/>
    <w:rsid w:val="00F93053"/>
    <w:rsid w:val="00F93FFB"/>
    <w:rsid w:val="00F94624"/>
    <w:rsid w:val="00F948F9"/>
    <w:rsid w:val="00F94961"/>
    <w:rsid w:val="00F966A6"/>
    <w:rsid w:val="00F97BF9"/>
    <w:rsid w:val="00FA0402"/>
    <w:rsid w:val="00FA0D73"/>
    <w:rsid w:val="00FA1696"/>
    <w:rsid w:val="00FA22B9"/>
    <w:rsid w:val="00FA2F91"/>
    <w:rsid w:val="00FA3D69"/>
    <w:rsid w:val="00FA410E"/>
    <w:rsid w:val="00FA41E9"/>
    <w:rsid w:val="00FA43D7"/>
    <w:rsid w:val="00FA44F5"/>
    <w:rsid w:val="00FA476A"/>
    <w:rsid w:val="00FA5DCA"/>
    <w:rsid w:val="00FA6E7E"/>
    <w:rsid w:val="00FA758C"/>
    <w:rsid w:val="00FB0F91"/>
    <w:rsid w:val="00FB14C4"/>
    <w:rsid w:val="00FB162E"/>
    <w:rsid w:val="00FB1B20"/>
    <w:rsid w:val="00FB1D2E"/>
    <w:rsid w:val="00FB1D91"/>
    <w:rsid w:val="00FB3396"/>
    <w:rsid w:val="00FB3546"/>
    <w:rsid w:val="00FB3CAC"/>
    <w:rsid w:val="00FB5001"/>
    <w:rsid w:val="00FB52AD"/>
    <w:rsid w:val="00FB59D3"/>
    <w:rsid w:val="00FB674F"/>
    <w:rsid w:val="00FB74D5"/>
    <w:rsid w:val="00FB7900"/>
    <w:rsid w:val="00FB7A5A"/>
    <w:rsid w:val="00FB7EF3"/>
    <w:rsid w:val="00FC0459"/>
    <w:rsid w:val="00FC0E01"/>
    <w:rsid w:val="00FC0E5C"/>
    <w:rsid w:val="00FC0EB5"/>
    <w:rsid w:val="00FC289F"/>
    <w:rsid w:val="00FC2D24"/>
    <w:rsid w:val="00FC42B2"/>
    <w:rsid w:val="00FC4957"/>
    <w:rsid w:val="00FC4C66"/>
    <w:rsid w:val="00FC5376"/>
    <w:rsid w:val="00FC62B1"/>
    <w:rsid w:val="00FC62B4"/>
    <w:rsid w:val="00FD0205"/>
    <w:rsid w:val="00FD02AA"/>
    <w:rsid w:val="00FD1FDB"/>
    <w:rsid w:val="00FD2BB8"/>
    <w:rsid w:val="00FD43FA"/>
    <w:rsid w:val="00FD47DB"/>
    <w:rsid w:val="00FD5528"/>
    <w:rsid w:val="00FD5EC7"/>
    <w:rsid w:val="00FD6BED"/>
    <w:rsid w:val="00FE00B5"/>
    <w:rsid w:val="00FE0A54"/>
    <w:rsid w:val="00FE3376"/>
    <w:rsid w:val="00FE36EE"/>
    <w:rsid w:val="00FE3EC0"/>
    <w:rsid w:val="00FE4022"/>
    <w:rsid w:val="00FE421C"/>
    <w:rsid w:val="00FE435F"/>
    <w:rsid w:val="00FE4D52"/>
    <w:rsid w:val="00FE543A"/>
    <w:rsid w:val="00FE5468"/>
    <w:rsid w:val="00FE71FC"/>
    <w:rsid w:val="00FF0822"/>
    <w:rsid w:val="00FF2201"/>
    <w:rsid w:val="00FF2744"/>
    <w:rsid w:val="00FF3573"/>
    <w:rsid w:val="00FF42BE"/>
    <w:rsid w:val="00FF4C7A"/>
    <w:rsid w:val="00FF68CD"/>
    <w:rsid w:val="00FF6D7D"/>
    <w:rsid w:val="00FF78D9"/>
    <w:rsid w:val="00FF7CBF"/>
    <w:rsid w:val="00FF7DA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1723F6AF-5D9E-47CC-808C-D8C1C0F655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70FA1"/>
    <w:pPr>
      <w:widowControl w:val="0"/>
      <w:jc w:val="both"/>
    </w:pPr>
  </w:style>
  <w:style w:type="paragraph" w:styleId="1">
    <w:name w:val="heading 1"/>
    <w:basedOn w:val="a"/>
    <w:next w:val="a"/>
    <w:link w:val="1Char"/>
    <w:uiPriority w:val="1"/>
    <w:qFormat/>
    <w:rsid w:val="00B82C1D"/>
    <w:pPr>
      <w:autoSpaceDE w:val="0"/>
      <w:autoSpaceDN w:val="0"/>
      <w:adjustRightInd w:val="0"/>
      <w:spacing w:before="128"/>
      <w:ind w:left="120"/>
      <w:jc w:val="left"/>
      <w:outlineLvl w:val="0"/>
    </w:pPr>
    <w:rPr>
      <w:rFonts w:ascii="Times New Roman" w:eastAsia="宋体" w:hAnsi="Times New Roman" w:cs="Times New Roman"/>
      <w:b/>
      <w:bCs/>
      <w:kern w:val="0"/>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3932A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3932A0"/>
    <w:rPr>
      <w:sz w:val="18"/>
      <w:szCs w:val="18"/>
    </w:rPr>
  </w:style>
  <w:style w:type="paragraph" w:styleId="a4">
    <w:name w:val="footer"/>
    <w:basedOn w:val="a"/>
    <w:link w:val="Char0"/>
    <w:uiPriority w:val="99"/>
    <w:unhideWhenUsed/>
    <w:rsid w:val="003932A0"/>
    <w:pPr>
      <w:tabs>
        <w:tab w:val="center" w:pos="4153"/>
        <w:tab w:val="right" w:pos="8306"/>
      </w:tabs>
      <w:snapToGrid w:val="0"/>
      <w:jc w:val="left"/>
    </w:pPr>
    <w:rPr>
      <w:sz w:val="18"/>
      <w:szCs w:val="18"/>
    </w:rPr>
  </w:style>
  <w:style w:type="character" w:customStyle="1" w:styleId="Char0">
    <w:name w:val="页脚 Char"/>
    <w:basedOn w:val="a0"/>
    <w:link w:val="a4"/>
    <w:uiPriority w:val="99"/>
    <w:rsid w:val="003932A0"/>
    <w:rPr>
      <w:sz w:val="18"/>
      <w:szCs w:val="18"/>
    </w:rPr>
  </w:style>
  <w:style w:type="character" w:styleId="a5">
    <w:name w:val="annotation reference"/>
    <w:basedOn w:val="a0"/>
    <w:uiPriority w:val="99"/>
    <w:semiHidden/>
    <w:unhideWhenUsed/>
    <w:rsid w:val="003932A0"/>
    <w:rPr>
      <w:sz w:val="21"/>
      <w:szCs w:val="21"/>
    </w:rPr>
  </w:style>
  <w:style w:type="paragraph" w:styleId="a6">
    <w:name w:val="annotation text"/>
    <w:basedOn w:val="a"/>
    <w:link w:val="Char1"/>
    <w:uiPriority w:val="99"/>
    <w:unhideWhenUsed/>
    <w:qFormat/>
    <w:rsid w:val="003932A0"/>
    <w:pPr>
      <w:jc w:val="left"/>
    </w:pPr>
  </w:style>
  <w:style w:type="character" w:customStyle="1" w:styleId="Char1">
    <w:name w:val="批注文字 Char"/>
    <w:basedOn w:val="a0"/>
    <w:link w:val="a6"/>
    <w:uiPriority w:val="99"/>
    <w:qFormat/>
    <w:rsid w:val="003932A0"/>
  </w:style>
  <w:style w:type="paragraph" w:styleId="a7">
    <w:name w:val="Balloon Text"/>
    <w:basedOn w:val="a"/>
    <w:link w:val="Char2"/>
    <w:uiPriority w:val="99"/>
    <w:semiHidden/>
    <w:unhideWhenUsed/>
    <w:rsid w:val="003932A0"/>
    <w:rPr>
      <w:sz w:val="18"/>
      <w:szCs w:val="18"/>
    </w:rPr>
  </w:style>
  <w:style w:type="character" w:customStyle="1" w:styleId="Char2">
    <w:name w:val="批注框文本 Char"/>
    <w:basedOn w:val="a0"/>
    <w:link w:val="a7"/>
    <w:uiPriority w:val="99"/>
    <w:semiHidden/>
    <w:rsid w:val="003932A0"/>
    <w:rPr>
      <w:sz w:val="18"/>
      <w:szCs w:val="18"/>
    </w:rPr>
  </w:style>
  <w:style w:type="character" w:customStyle="1" w:styleId="fontstyle01">
    <w:name w:val="fontstyle01"/>
    <w:basedOn w:val="a0"/>
    <w:rsid w:val="0046310A"/>
    <w:rPr>
      <w:rFonts w:ascii="CgjlbjGiovanni-Book" w:hAnsi="CgjlbjGiovanni-Book" w:hint="default"/>
      <w:b w:val="0"/>
      <w:bCs w:val="0"/>
      <w:i w:val="0"/>
      <w:iCs w:val="0"/>
      <w:color w:val="000000"/>
      <w:sz w:val="20"/>
      <w:szCs w:val="20"/>
    </w:rPr>
  </w:style>
  <w:style w:type="paragraph" w:styleId="a8">
    <w:name w:val="annotation subject"/>
    <w:basedOn w:val="a6"/>
    <w:next w:val="a6"/>
    <w:link w:val="Char3"/>
    <w:uiPriority w:val="99"/>
    <w:semiHidden/>
    <w:unhideWhenUsed/>
    <w:rsid w:val="00BE794B"/>
    <w:rPr>
      <w:b/>
      <w:bCs/>
    </w:rPr>
  </w:style>
  <w:style w:type="character" w:customStyle="1" w:styleId="Char3">
    <w:name w:val="批注主题 Char"/>
    <w:basedOn w:val="Char1"/>
    <w:link w:val="a8"/>
    <w:uiPriority w:val="99"/>
    <w:semiHidden/>
    <w:rsid w:val="00BE794B"/>
    <w:rPr>
      <w:b/>
      <w:bCs/>
    </w:rPr>
  </w:style>
  <w:style w:type="character" w:styleId="a9">
    <w:name w:val="Hyperlink"/>
    <w:basedOn w:val="a0"/>
    <w:uiPriority w:val="99"/>
    <w:unhideWhenUsed/>
    <w:rsid w:val="009353DA"/>
    <w:rPr>
      <w:color w:val="0000FF"/>
      <w:u w:val="single"/>
    </w:rPr>
  </w:style>
  <w:style w:type="paragraph" w:customStyle="1" w:styleId="EndNoteBibliographyTitle">
    <w:name w:val="EndNote Bibliography Title"/>
    <w:basedOn w:val="a"/>
    <w:link w:val="EndNoteBibliographyTitleChar"/>
    <w:rsid w:val="00953DEF"/>
    <w:pPr>
      <w:jc w:val="center"/>
    </w:pPr>
    <w:rPr>
      <w:rFonts w:ascii="CgjlbjGiovanni-Book" w:hAnsi="CgjlbjGiovanni-Book"/>
      <w:noProof/>
      <w:sz w:val="20"/>
    </w:rPr>
  </w:style>
  <w:style w:type="character" w:customStyle="1" w:styleId="EndNoteBibliographyTitleChar">
    <w:name w:val="EndNote Bibliography Title Char"/>
    <w:basedOn w:val="a0"/>
    <w:link w:val="EndNoteBibliographyTitle"/>
    <w:rsid w:val="00953DEF"/>
    <w:rPr>
      <w:rFonts w:ascii="CgjlbjGiovanni-Book" w:hAnsi="CgjlbjGiovanni-Book"/>
      <w:noProof/>
      <w:sz w:val="20"/>
    </w:rPr>
  </w:style>
  <w:style w:type="paragraph" w:customStyle="1" w:styleId="EndNoteBibliography">
    <w:name w:val="EndNote Bibliography"/>
    <w:basedOn w:val="a"/>
    <w:link w:val="EndNoteBibliographyChar"/>
    <w:rsid w:val="00953DEF"/>
    <w:rPr>
      <w:rFonts w:ascii="CgjlbjGiovanni-Book" w:hAnsi="CgjlbjGiovanni-Book"/>
      <w:noProof/>
      <w:sz w:val="20"/>
    </w:rPr>
  </w:style>
  <w:style w:type="character" w:customStyle="1" w:styleId="EndNoteBibliographyChar">
    <w:name w:val="EndNote Bibliography Char"/>
    <w:basedOn w:val="a0"/>
    <w:link w:val="EndNoteBibliography"/>
    <w:rsid w:val="00953DEF"/>
    <w:rPr>
      <w:rFonts w:ascii="CgjlbjGiovanni-Book" w:hAnsi="CgjlbjGiovanni-Book"/>
      <w:noProof/>
      <w:sz w:val="20"/>
    </w:rPr>
  </w:style>
  <w:style w:type="paragraph" w:styleId="aa">
    <w:name w:val="Revision"/>
    <w:hidden/>
    <w:uiPriority w:val="99"/>
    <w:semiHidden/>
    <w:rsid w:val="004A7180"/>
  </w:style>
  <w:style w:type="character" w:styleId="ab">
    <w:name w:val="Strong"/>
    <w:basedOn w:val="a0"/>
    <w:uiPriority w:val="22"/>
    <w:qFormat/>
    <w:rsid w:val="0002515E"/>
    <w:rPr>
      <w:b/>
      <w:bCs/>
    </w:rPr>
  </w:style>
  <w:style w:type="character" w:customStyle="1" w:styleId="fontstyle21">
    <w:name w:val="fontstyle21"/>
    <w:basedOn w:val="a0"/>
    <w:rsid w:val="00067DC7"/>
    <w:rPr>
      <w:rFonts w:ascii="TimesNewRomanPSMT" w:hAnsi="TimesNewRomanPSMT" w:hint="default"/>
      <w:b w:val="0"/>
      <w:bCs w:val="0"/>
      <w:i w:val="0"/>
      <w:iCs w:val="0"/>
      <w:color w:val="231F20"/>
      <w:sz w:val="18"/>
      <w:szCs w:val="18"/>
    </w:rPr>
  </w:style>
  <w:style w:type="character" w:styleId="ac">
    <w:name w:val="FollowedHyperlink"/>
    <w:basedOn w:val="a0"/>
    <w:uiPriority w:val="99"/>
    <w:semiHidden/>
    <w:unhideWhenUsed/>
    <w:rsid w:val="007D7A78"/>
    <w:rPr>
      <w:color w:val="800080" w:themeColor="followedHyperlink"/>
      <w:u w:val="single"/>
    </w:rPr>
  </w:style>
  <w:style w:type="character" w:customStyle="1" w:styleId="p1-12">
    <w:name w:val="p1-12"/>
    <w:basedOn w:val="a0"/>
    <w:rsid w:val="00E94163"/>
  </w:style>
  <w:style w:type="paragraph" w:customStyle="1" w:styleId="10">
    <w:name w:val="标题1"/>
    <w:basedOn w:val="a"/>
    <w:rsid w:val="003920FC"/>
    <w:pPr>
      <w:widowControl/>
      <w:suppressAutoHyphens/>
      <w:spacing w:before="280" w:after="280"/>
      <w:jc w:val="left"/>
    </w:pPr>
    <w:rPr>
      <w:rFonts w:ascii="Times New Roman" w:eastAsia="宋体" w:hAnsi="Times New Roman" w:cs="Times New Roman"/>
      <w:kern w:val="0"/>
      <w:sz w:val="24"/>
      <w:szCs w:val="24"/>
      <w:lang w:val="el-GR" w:eastAsia="ar-SA"/>
    </w:rPr>
  </w:style>
  <w:style w:type="character" w:customStyle="1" w:styleId="1Char">
    <w:name w:val="标题 1 Char"/>
    <w:basedOn w:val="a0"/>
    <w:link w:val="1"/>
    <w:uiPriority w:val="1"/>
    <w:rsid w:val="00B82C1D"/>
    <w:rPr>
      <w:rFonts w:ascii="Times New Roman" w:eastAsia="宋体" w:hAnsi="Times New Roman" w:cs="Times New Roman"/>
      <w:b/>
      <w:bCs/>
      <w:kern w:val="0"/>
      <w:sz w:val="32"/>
      <w:szCs w:val="32"/>
    </w:rPr>
  </w:style>
  <w:style w:type="paragraph" w:styleId="ad">
    <w:name w:val="List Paragraph"/>
    <w:basedOn w:val="a"/>
    <w:uiPriority w:val="34"/>
    <w:qFormat/>
    <w:rsid w:val="00DC3BCA"/>
    <w:pPr>
      <w:autoSpaceDE w:val="0"/>
      <w:autoSpaceDN w:val="0"/>
      <w:adjustRightInd w:val="0"/>
      <w:ind w:left="434" w:right="437" w:hanging="420"/>
    </w:pPr>
    <w:rPr>
      <w:rFonts w:ascii="Times New Roman" w:hAnsi="Times New Roman" w:cs="Times New Roman"/>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108431">
      <w:bodyDiv w:val="1"/>
      <w:marLeft w:val="0"/>
      <w:marRight w:val="0"/>
      <w:marTop w:val="0"/>
      <w:marBottom w:val="0"/>
      <w:divBdr>
        <w:top w:val="none" w:sz="0" w:space="0" w:color="auto"/>
        <w:left w:val="none" w:sz="0" w:space="0" w:color="auto"/>
        <w:bottom w:val="none" w:sz="0" w:space="0" w:color="auto"/>
        <w:right w:val="none" w:sz="0" w:space="0" w:color="auto"/>
      </w:divBdr>
    </w:div>
    <w:div w:id="294143690">
      <w:bodyDiv w:val="1"/>
      <w:marLeft w:val="0"/>
      <w:marRight w:val="0"/>
      <w:marTop w:val="0"/>
      <w:marBottom w:val="0"/>
      <w:divBdr>
        <w:top w:val="none" w:sz="0" w:space="0" w:color="auto"/>
        <w:left w:val="none" w:sz="0" w:space="0" w:color="auto"/>
        <w:bottom w:val="none" w:sz="0" w:space="0" w:color="auto"/>
        <w:right w:val="none" w:sz="0" w:space="0" w:color="auto"/>
      </w:divBdr>
    </w:div>
    <w:div w:id="460460983">
      <w:bodyDiv w:val="1"/>
      <w:marLeft w:val="0"/>
      <w:marRight w:val="0"/>
      <w:marTop w:val="0"/>
      <w:marBottom w:val="0"/>
      <w:divBdr>
        <w:top w:val="none" w:sz="0" w:space="0" w:color="auto"/>
        <w:left w:val="none" w:sz="0" w:space="0" w:color="auto"/>
        <w:bottom w:val="none" w:sz="0" w:space="0" w:color="auto"/>
        <w:right w:val="none" w:sz="0" w:space="0" w:color="auto"/>
      </w:divBdr>
    </w:div>
    <w:div w:id="547689945">
      <w:bodyDiv w:val="1"/>
      <w:marLeft w:val="0"/>
      <w:marRight w:val="0"/>
      <w:marTop w:val="0"/>
      <w:marBottom w:val="0"/>
      <w:divBdr>
        <w:top w:val="none" w:sz="0" w:space="0" w:color="auto"/>
        <w:left w:val="none" w:sz="0" w:space="0" w:color="auto"/>
        <w:bottom w:val="none" w:sz="0" w:space="0" w:color="auto"/>
        <w:right w:val="none" w:sz="0" w:space="0" w:color="auto"/>
      </w:divBdr>
    </w:div>
    <w:div w:id="1379863038">
      <w:bodyDiv w:val="1"/>
      <w:marLeft w:val="0"/>
      <w:marRight w:val="0"/>
      <w:marTop w:val="0"/>
      <w:marBottom w:val="0"/>
      <w:divBdr>
        <w:top w:val="none" w:sz="0" w:space="0" w:color="auto"/>
        <w:left w:val="none" w:sz="0" w:space="0" w:color="auto"/>
        <w:bottom w:val="none" w:sz="0" w:space="0" w:color="auto"/>
        <w:right w:val="none" w:sz="0" w:space="0" w:color="auto"/>
      </w:divBdr>
    </w:div>
    <w:div w:id="1410152658">
      <w:bodyDiv w:val="1"/>
      <w:marLeft w:val="0"/>
      <w:marRight w:val="0"/>
      <w:marTop w:val="0"/>
      <w:marBottom w:val="0"/>
      <w:divBdr>
        <w:top w:val="none" w:sz="0" w:space="0" w:color="auto"/>
        <w:left w:val="none" w:sz="0" w:space="0" w:color="auto"/>
        <w:bottom w:val="none" w:sz="0" w:space="0" w:color="auto"/>
        <w:right w:val="none" w:sz="0" w:space="0" w:color="auto"/>
      </w:divBdr>
    </w:div>
    <w:div w:id="1466698383">
      <w:bodyDiv w:val="1"/>
      <w:marLeft w:val="0"/>
      <w:marRight w:val="0"/>
      <w:marTop w:val="0"/>
      <w:marBottom w:val="0"/>
      <w:divBdr>
        <w:top w:val="none" w:sz="0" w:space="0" w:color="auto"/>
        <w:left w:val="none" w:sz="0" w:space="0" w:color="auto"/>
        <w:bottom w:val="none" w:sz="0" w:space="0" w:color="auto"/>
        <w:right w:val="none" w:sz="0" w:space="0" w:color="auto"/>
      </w:divBdr>
    </w:div>
    <w:div w:id="1877044274">
      <w:bodyDiv w:val="1"/>
      <w:marLeft w:val="0"/>
      <w:marRight w:val="0"/>
      <w:marTop w:val="0"/>
      <w:marBottom w:val="0"/>
      <w:divBdr>
        <w:top w:val="none" w:sz="0" w:space="0" w:color="auto"/>
        <w:left w:val="none" w:sz="0" w:space="0" w:color="auto"/>
        <w:bottom w:val="none" w:sz="0" w:space="0" w:color="auto"/>
        <w:right w:val="none" w:sz="0" w:space="0" w:color="auto"/>
      </w:divBdr>
    </w:div>
    <w:div w:id="1916934419">
      <w:bodyDiv w:val="1"/>
      <w:marLeft w:val="0"/>
      <w:marRight w:val="0"/>
      <w:marTop w:val="0"/>
      <w:marBottom w:val="0"/>
      <w:divBdr>
        <w:top w:val="none" w:sz="0" w:space="0" w:color="auto"/>
        <w:left w:val="none" w:sz="0" w:space="0" w:color="auto"/>
        <w:bottom w:val="none" w:sz="0" w:space="0" w:color="auto"/>
        <w:right w:val="none" w:sz="0" w:space="0" w:color="auto"/>
      </w:divBdr>
    </w:div>
    <w:div w:id="1974285590">
      <w:bodyDiv w:val="1"/>
      <w:marLeft w:val="0"/>
      <w:marRight w:val="0"/>
      <w:marTop w:val="0"/>
      <w:marBottom w:val="0"/>
      <w:divBdr>
        <w:top w:val="none" w:sz="0" w:space="0" w:color="auto"/>
        <w:left w:val="none" w:sz="0" w:space="0" w:color="auto"/>
        <w:bottom w:val="none" w:sz="0" w:space="0" w:color="auto"/>
        <w:right w:val="none" w:sz="0" w:space="0" w:color="auto"/>
      </w:divBdr>
    </w:div>
    <w:div w:id="2041736016">
      <w:bodyDiv w:val="1"/>
      <w:marLeft w:val="0"/>
      <w:marRight w:val="0"/>
      <w:marTop w:val="0"/>
      <w:marBottom w:val="0"/>
      <w:divBdr>
        <w:top w:val="none" w:sz="0" w:space="0" w:color="auto"/>
        <w:left w:val="none" w:sz="0" w:space="0" w:color="auto"/>
        <w:bottom w:val="none" w:sz="0" w:space="0" w:color="auto"/>
        <w:right w:val="none" w:sz="0" w:space="0" w:color="auto"/>
      </w:divBdr>
    </w:div>
    <w:div w:id="2078016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n.bing.com/dict/search?q=exacerbate&amp;FORM=BDVSP6&amp;mkt=zh-cn" TargetMode="External"/><Relationship Id="rId18" Type="http://schemas.openxmlformats.org/officeDocument/2006/relationships/hyperlink" Target="https://cn.bing.com/dict/search?q=duloxetine&amp;FORM=BDVSP6&amp;mkt=zh-cn" TargetMode="External"/><Relationship Id="rId26" Type="http://schemas.openxmlformats.org/officeDocument/2006/relationships/hyperlink" Target="http://www.youdao.com/w/insomnia/" TargetMode="External"/><Relationship Id="rId39" Type="http://schemas.openxmlformats.org/officeDocument/2006/relationships/image" Target="media/image4.jpeg"/><Relationship Id="rId21" Type="http://schemas.openxmlformats.org/officeDocument/2006/relationships/hyperlink" Target="https://cn.bing.com/dict/search?q=Physical&amp;FORM=BDVSP6&amp;mkt=zh-cn" TargetMode="External"/><Relationship Id="rId34" Type="http://schemas.openxmlformats.org/officeDocument/2006/relationships/image" Target="media/image1.jpeg"/><Relationship Id="rId42" Type="http://schemas.openxmlformats.org/officeDocument/2006/relationships/image" Target="media/image6.jpeg"/><Relationship Id="rId7" Type="http://schemas.openxmlformats.org/officeDocument/2006/relationships/hyperlink" Target="mailto:yanying2@mail.sysu.edu.cn" TargetMode="External"/><Relationship Id="rId2" Type="http://schemas.openxmlformats.org/officeDocument/2006/relationships/styles" Target="styles.xml"/><Relationship Id="rId16" Type="http://schemas.openxmlformats.org/officeDocument/2006/relationships/hyperlink" Target="http://www.sinomed.ac.cn/zh/detail.do?ui=2002068885" TargetMode="External"/><Relationship Id="rId29" Type="http://schemas.openxmlformats.org/officeDocument/2006/relationships/hyperlink" Target="https://cn.bing.com/dict/search?q=wire&amp;FORM=BDVSP6&amp;mkt=zh-cn"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javascript:showjdsw('showlj_0','lj_0')" TargetMode="External"/><Relationship Id="rId24" Type="http://schemas.openxmlformats.org/officeDocument/2006/relationships/hyperlink" Target="https://cn.bing.com/dict/search?q=therapy&amp;FORM=BDVSP6&amp;mkt=zh-cn" TargetMode="External"/><Relationship Id="rId32" Type="http://schemas.openxmlformats.org/officeDocument/2006/relationships/hyperlink" Target="http://dict.cnki.net/dict_result.aspx?searchword=%e5%9d%a6%e5%ba%a6%e8%9e%ba%e9%85%ae&amp;tjType=sentence&amp;style=&amp;t=tandospirone" TargetMode="External"/><Relationship Id="rId37" Type="http://schemas.openxmlformats.org/officeDocument/2006/relationships/hyperlink" Target="https://cn.bing.com/dict/search?q=reinforcing&amp;FORM=BDVSP6&amp;mkt=zh-cn" TargetMode="External"/><Relationship Id="rId40" Type="http://schemas.openxmlformats.org/officeDocument/2006/relationships/image" Target="media/image5.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cn.bing.com/dict/search?q=and&amp;FORM=BDVSP6&amp;mkt=zh-cn" TargetMode="External"/><Relationship Id="rId23" Type="http://schemas.openxmlformats.org/officeDocument/2006/relationships/hyperlink" Target="https://cn.bing.com/dict/search?q=psychological&amp;FORM=BDVSP6&amp;mkt=zh-cn" TargetMode="External"/><Relationship Id="rId28" Type="http://schemas.openxmlformats.org/officeDocument/2006/relationships/hyperlink" Target="https://cn.bing.com/dict/search?q=frequency&amp;FORM=BDVSP6&amp;mkt=zh-cn" TargetMode="External"/><Relationship Id="rId36" Type="http://schemas.openxmlformats.org/officeDocument/2006/relationships/image" Target="media/image3.jpeg"/><Relationship Id="rId10" Type="http://schemas.openxmlformats.org/officeDocument/2006/relationships/hyperlink" Target="https://cn.bing.com/dict/search?q=rhythm&amp;FORM=BDVSP6&amp;mkt=zh-cn" TargetMode="External"/><Relationship Id="rId19" Type="http://schemas.openxmlformats.org/officeDocument/2006/relationships/hyperlink" Target="https://cn.bing.com/dict/search?q=Lorazepam&amp;FORM=BDVSP6&amp;mkt=zh-cn" TargetMode="External"/><Relationship Id="rId31" Type="http://schemas.openxmlformats.org/officeDocument/2006/relationships/hyperlink" Target="https://cn.bing.com/dict/search?q=amplitude&amp;FORM=BDVSP6&amp;mkt=zh-cn" TargetMode="External"/><Relationship Id="rId44"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hyperlink" Target="https://cn.bing.com/dict/search?q=circadian&amp;FORM=BDVSP6&amp;mkt=zh-cn" TargetMode="External"/><Relationship Id="rId14" Type="http://schemas.openxmlformats.org/officeDocument/2006/relationships/hyperlink" Target="https://cn.bing.com/dict/search?q=insomnia&amp;FORM=BDVSP6&amp;mkt=zh-cn" TargetMode="External"/><Relationship Id="rId22" Type="http://schemas.openxmlformats.org/officeDocument/2006/relationships/hyperlink" Target="https://cn.bing.com/dict/search?q=and&amp;FORM=BDVSP6&amp;mkt=zh-cn" TargetMode="External"/><Relationship Id="rId27" Type="http://schemas.openxmlformats.org/officeDocument/2006/relationships/hyperlink" Target="https://cn.bing.com/dict/search?q=Lorazepam&amp;FORM=BDVSP6&amp;mkt=zh-cn" TargetMode="External"/><Relationship Id="rId30" Type="http://schemas.openxmlformats.org/officeDocument/2006/relationships/hyperlink" Target="https://cn.bing.com/dict/search?q=frequency&amp;FORM=BDVSP6&amp;mkt=zh-cn" TargetMode="External"/><Relationship Id="rId35" Type="http://schemas.openxmlformats.org/officeDocument/2006/relationships/image" Target="media/image2.jpeg"/><Relationship Id="rId43" Type="http://schemas.openxmlformats.org/officeDocument/2006/relationships/image" Target="media/image7.jpeg"/><Relationship Id="rId8" Type="http://schemas.openxmlformats.org/officeDocument/2006/relationships/hyperlink" Target="https://cn.bing.com/dict/search?q=therapeutic%20effect&amp;FORM=BDVSP6&amp;mkt=zh-cn" TargetMode="External"/><Relationship Id="rId3" Type="http://schemas.openxmlformats.org/officeDocument/2006/relationships/settings" Target="settings.xml"/><Relationship Id="rId12" Type="http://schemas.openxmlformats.org/officeDocument/2006/relationships/hyperlink" Target="https://cn.bing.com/dict/search?q=insomnia&amp;FORM=BDVSP6&amp;mkt=zh-cn" TargetMode="External"/><Relationship Id="rId17" Type="http://schemas.openxmlformats.org/officeDocument/2006/relationships/hyperlink" Target="http://www.sinomed.ac.cn/zh/detail.do?ui=2018316429" TargetMode="External"/><Relationship Id="rId25" Type="http://schemas.openxmlformats.org/officeDocument/2006/relationships/hyperlink" Target="https://cn.bing.com/dict/search?q=Lorazepam&amp;FORM=BDVSP6&amp;mkt=zh-cn" TargetMode="External"/><Relationship Id="rId33" Type="http://schemas.openxmlformats.org/officeDocument/2006/relationships/hyperlink" Target="javascript:showjdsw('showjd_0','j_0')" TargetMode="External"/><Relationship Id="rId38" Type="http://schemas.openxmlformats.org/officeDocument/2006/relationships/hyperlink" Target="file:///F:\&#31398;&#39062;\&#22788;&#29702;&#31295;&#20214;\&#31398;&#39062;%20&#36820;&#20462;\2018.12.29\43309\1.Long-term%20follow-up%20of%20occlusal%20splint%20on%20venlafaxine-induced%20diurnal%20bruxism%20A%20case%20report%20and%20review%20of%20literature\Figure%204" TargetMode="External"/><Relationship Id="rId46" Type="http://schemas.openxmlformats.org/officeDocument/2006/relationships/theme" Target="theme/theme1.xml"/><Relationship Id="rId20" Type="http://schemas.openxmlformats.org/officeDocument/2006/relationships/hyperlink" Target="https://cn.bing.com/dict/search?q=medicines&amp;FORM=BDVSP6&amp;mkt=zh-cn" TargetMode="External"/><Relationship Id="rId41" Type="http://schemas.openxmlformats.org/officeDocument/2006/relationships/hyperlink" Target="file:///F:\&#31398;&#39062;\&#22788;&#29702;&#31295;&#20214;\&#31398;&#39062;%20&#36820;&#20462;\2018.12.29\43309\1.Long-term%20follow-up%20of%20occlusal%20splint%20on%20venlafaxine-induced%20diurnal%20bruxism%20A%20case%20report%20and%20review%20of%20literature\Figure%206"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9B7BEB-36A6-4EB7-9E1D-DC247B539E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20</Pages>
  <Words>5444</Words>
  <Characters>31034</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36406</CharactersWithSpaces>
  <SharedDoc>false</SharedDoc>
  <HLinks>
    <vt:vector size="288" baseType="variant">
      <vt:variant>
        <vt:i4>2162796</vt:i4>
      </vt:variant>
      <vt:variant>
        <vt:i4>244</vt:i4>
      </vt:variant>
      <vt:variant>
        <vt:i4>0</vt:i4>
      </vt:variant>
      <vt:variant>
        <vt:i4>5</vt:i4>
      </vt:variant>
      <vt:variant>
        <vt:lpwstr>https://cn.bing.com/dict/search?q=reinforcing&amp;FORM=BDVSP6&amp;mkt=zh-cn</vt:lpwstr>
      </vt:variant>
      <vt:variant>
        <vt:lpwstr/>
      </vt:variant>
      <vt:variant>
        <vt:i4>5242883</vt:i4>
      </vt:variant>
      <vt:variant>
        <vt:i4>240</vt:i4>
      </vt:variant>
      <vt:variant>
        <vt:i4>0</vt:i4>
      </vt:variant>
      <vt:variant>
        <vt:i4>5</vt:i4>
      </vt:variant>
      <vt:variant>
        <vt:lpwstr>https://doi.org/10.1016/j.jns.2003.10.003</vt:lpwstr>
      </vt:variant>
      <vt:variant>
        <vt:lpwstr/>
      </vt:variant>
      <vt:variant>
        <vt:i4>2949174</vt:i4>
      </vt:variant>
      <vt:variant>
        <vt:i4>237</vt:i4>
      </vt:variant>
      <vt:variant>
        <vt:i4>0</vt:i4>
      </vt:variant>
      <vt:variant>
        <vt:i4>5</vt:i4>
      </vt:variant>
      <vt:variant>
        <vt:lpwstr>https://doi.org/10.1016/j.jstrokecerebrovasdis.2018.04.028</vt:lpwstr>
      </vt:variant>
      <vt:variant>
        <vt:lpwstr/>
      </vt:variant>
      <vt:variant>
        <vt:i4>7340110</vt:i4>
      </vt:variant>
      <vt:variant>
        <vt:i4>234</vt:i4>
      </vt:variant>
      <vt:variant>
        <vt:i4>0</vt:i4>
      </vt:variant>
      <vt:variant>
        <vt:i4>5</vt:i4>
      </vt:variant>
      <vt:variant>
        <vt:lpwstr>https://www.ncbi.nlm.nih.gov/pubmed/?term=Dwivedi%20AK%5BAuthor%5D&amp;cauthor=true&amp;cauthor_uid=29793802</vt:lpwstr>
      </vt:variant>
      <vt:variant>
        <vt:lpwstr/>
      </vt:variant>
      <vt:variant>
        <vt:i4>4587563</vt:i4>
      </vt:variant>
      <vt:variant>
        <vt:i4>231</vt:i4>
      </vt:variant>
      <vt:variant>
        <vt:i4>0</vt:i4>
      </vt:variant>
      <vt:variant>
        <vt:i4>5</vt:i4>
      </vt:variant>
      <vt:variant>
        <vt:lpwstr>https://www.ncbi.nlm.nih.gov/pubmed/?term=Jesse%20E%5BAuthor%5D&amp;cauthor=true&amp;cauthor_uid=29793802</vt:lpwstr>
      </vt:variant>
      <vt:variant>
        <vt:lpwstr/>
      </vt:variant>
      <vt:variant>
        <vt:i4>2162747</vt:i4>
      </vt:variant>
      <vt:variant>
        <vt:i4>228</vt:i4>
      </vt:variant>
      <vt:variant>
        <vt:i4>0</vt:i4>
      </vt:variant>
      <vt:variant>
        <vt:i4>5</vt:i4>
      </vt:variant>
      <vt:variant>
        <vt:lpwstr>https://doi.org/10.1016/j.jocn.2004.07.007</vt:lpwstr>
      </vt:variant>
      <vt:variant>
        <vt:lpwstr/>
      </vt:variant>
      <vt:variant>
        <vt:i4>655382</vt:i4>
      </vt:variant>
      <vt:variant>
        <vt:i4>225</vt:i4>
      </vt:variant>
      <vt:variant>
        <vt:i4>0</vt:i4>
      </vt:variant>
      <vt:variant>
        <vt:i4>5</vt:i4>
      </vt:variant>
      <vt:variant>
        <vt:lpwstr>https://doi.org/10.1007/s00787-014-0607-y</vt:lpwstr>
      </vt:variant>
      <vt:variant>
        <vt:lpwstr/>
      </vt:variant>
      <vt:variant>
        <vt:i4>4522002</vt:i4>
      </vt:variant>
      <vt:variant>
        <vt:i4>222</vt:i4>
      </vt:variant>
      <vt:variant>
        <vt:i4>0</vt:i4>
      </vt:variant>
      <vt:variant>
        <vt:i4>5</vt:i4>
      </vt:variant>
      <vt:variant>
        <vt:lpwstr>https://doi.org/10.1176/appi.neuropsych.11070175</vt:lpwstr>
      </vt:variant>
      <vt:variant>
        <vt:lpwstr/>
      </vt:variant>
      <vt:variant>
        <vt:i4>7012391</vt:i4>
      </vt:variant>
      <vt:variant>
        <vt:i4>219</vt:i4>
      </vt:variant>
      <vt:variant>
        <vt:i4>0</vt:i4>
      </vt:variant>
      <vt:variant>
        <vt:i4>5</vt:i4>
      </vt:variant>
      <vt:variant>
        <vt:lpwstr>http://dx.doi.org/10.1017/S1092852900019726</vt:lpwstr>
      </vt:variant>
      <vt:variant>
        <vt:lpwstr/>
      </vt:variant>
      <vt:variant>
        <vt:i4>131137</vt:i4>
      </vt:variant>
      <vt:variant>
        <vt:i4>214</vt:i4>
      </vt:variant>
      <vt:variant>
        <vt:i4>0</vt:i4>
      </vt:variant>
      <vt:variant>
        <vt:i4>5</vt:i4>
      </vt:variant>
      <vt:variant>
        <vt:lpwstr>javascript:showjdsw('showjd_0','j_0')</vt:lpwstr>
      </vt:variant>
      <vt:variant>
        <vt:lpwstr/>
      </vt:variant>
      <vt:variant>
        <vt:i4>4194315</vt:i4>
      </vt:variant>
      <vt:variant>
        <vt:i4>208</vt:i4>
      </vt:variant>
      <vt:variant>
        <vt:i4>0</vt:i4>
      </vt:variant>
      <vt:variant>
        <vt:i4>5</vt:i4>
      </vt:variant>
      <vt:variant>
        <vt:lpwstr/>
      </vt:variant>
      <vt:variant>
        <vt:lpwstr>_ENREF_15</vt:lpwstr>
      </vt:variant>
      <vt:variant>
        <vt:i4>4194315</vt:i4>
      </vt:variant>
      <vt:variant>
        <vt:i4>202</vt:i4>
      </vt:variant>
      <vt:variant>
        <vt:i4>0</vt:i4>
      </vt:variant>
      <vt:variant>
        <vt:i4>5</vt:i4>
      </vt:variant>
      <vt:variant>
        <vt:lpwstr/>
      </vt:variant>
      <vt:variant>
        <vt:lpwstr>_ENREF_13</vt:lpwstr>
      </vt:variant>
      <vt:variant>
        <vt:i4>5374000</vt:i4>
      </vt:variant>
      <vt:variant>
        <vt:i4>199</vt:i4>
      </vt:variant>
      <vt:variant>
        <vt:i4>0</vt:i4>
      </vt:variant>
      <vt:variant>
        <vt:i4>5</vt:i4>
      </vt:variant>
      <vt:variant>
        <vt:lpwstr>http://dict.cnki.net/dict_result.aspx?searchword=%e5%9d%a6%e5%ba%a6%e8%9e%ba%e9%85%ae&amp;tjType=sentence&amp;style=&amp;t=tandospirone</vt:lpwstr>
      </vt:variant>
      <vt:variant>
        <vt:lpwstr/>
      </vt:variant>
      <vt:variant>
        <vt:i4>4194315</vt:i4>
      </vt:variant>
      <vt:variant>
        <vt:i4>193</vt:i4>
      </vt:variant>
      <vt:variant>
        <vt:i4>0</vt:i4>
      </vt:variant>
      <vt:variant>
        <vt:i4>5</vt:i4>
      </vt:variant>
      <vt:variant>
        <vt:lpwstr/>
      </vt:variant>
      <vt:variant>
        <vt:lpwstr>_ENREF_16</vt:lpwstr>
      </vt:variant>
      <vt:variant>
        <vt:i4>4194315</vt:i4>
      </vt:variant>
      <vt:variant>
        <vt:i4>187</vt:i4>
      </vt:variant>
      <vt:variant>
        <vt:i4>0</vt:i4>
      </vt:variant>
      <vt:variant>
        <vt:i4>5</vt:i4>
      </vt:variant>
      <vt:variant>
        <vt:lpwstr/>
      </vt:variant>
      <vt:variant>
        <vt:lpwstr>_ENREF_14</vt:lpwstr>
      </vt:variant>
      <vt:variant>
        <vt:i4>4390923</vt:i4>
      </vt:variant>
      <vt:variant>
        <vt:i4>181</vt:i4>
      </vt:variant>
      <vt:variant>
        <vt:i4>0</vt:i4>
      </vt:variant>
      <vt:variant>
        <vt:i4>5</vt:i4>
      </vt:variant>
      <vt:variant>
        <vt:lpwstr/>
      </vt:variant>
      <vt:variant>
        <vt:lpwstr>_ENREF_24</vt:lpwstr>
      </vt:variant>
      <vt:variant>
        <vt:i4>4390923</vt:i4>
      </vt:variant>
      <vt:variant>
        <vt:i4>173</vt:i4>
      </vt:variant>
      <vt:variant>
        <vt:i4>0</vt:i4>
      </vt:variant>
      <vt:variant>
        <vt:i4>5</vt:i4>
      </vt:variant>
      <vt:variant>
        <vt:lpwstr/>
      </vt:variant>
      <vt:variant>
        <vt:lpwstr>_ENREF_21</vt:lpwstr>
      </vt:variant>
      <vt:variant>
        <vt:i4>4390923</vt:i4>
      </vt:variant>
      <vt:variant>
        <vt:i4>169</vt:i4>
      </vt:variant>
      <vt:variant>
        <vt:i4>0</vt:i4>
      </vt:variant>
      <vt:variant>
        <vt:i4>5</vt:i4>
      </vt:variant>
      <vt:variant>
        <vt:lpwstr/>
      </vt:variant>
      <vt:variant>
        <vt:lpwstr>_ENREF_20</vt:lpwstr>
      </vt:variant>
      <vt:variant>
        <vt:i4>4194315</vt:i4>
      </vt:variant>
      <vt:variant>
        <vt:i4>153</vt:i4>
      </vt:variant>
      <vt:variant>
        <vt:i4>0</vt:i4>
      </vt:variant>
      <vt:variant>
        <vt:i4>5</vt:i4>
      </vt:variant>
      <vt:variant>
        <vt:lpwstr/>
      </vt:variant>
      <vt:variant>
        <vt:lpwstr>_ENREF_12</vt:lpwstr>
      </vt:variant>
      <vt:variant>
        <vt:i4>4194315</vt:i4>
      </vt:variant>
      <vt:variant>
        <vt:i4>149</vt:i4>
      </vt:variant>
      <vt:variant>
        <vt:i4>0</vt:i4>
      </vt:variant>
      <vt:variant>
        <vt:i4>5</vt:i4>
      </vt:variant>
      <vt:variant>
        <vt:lpwstr/>
      </vt:variant>
      <vt:variant>
        <vt:lpwstr>_ENREF_10</vt:lpwstr>
      </vt:variant>
      <vt:variant>
        <vt:i4>5832709</vt:i4>
      </vt:variant>
      <vt:variant>
        <vt:i4>142</vt:i4>
      </vt:variant>
      <vt:variant>
        <vt:i4>0</vt:i4>
      </vt:variant>
      <vt:variant>
        <vt:i4>5</vt:i4>
      </vt:variant>
      <vt:variant>
        <vt:lpwstr>https://cn.bing.com/dict/search?q=amplitude&amp;FORM=BDVSP6&amp;mkt=zh-cn</vt:lpwstr>
      </vt:variant>
      <vt:variant>
        <vt:lpwstr/>
      </vt:variant>
      <vt:variant>
        <vt:i4>5046284</vt:i4>
      </vt:variant>
      <vt:variant>
        <vt:i4>139</vt:i4>
      </vt:variant>
      <vt:variant>
        <vt:i4>0</vt:i4>
      </vt:variant>
      <vt:variant>
        <vt:i4>5</vt:i4>
      </vt:variant>
      <vt:variant>
        <vt:lpwstr>https://cn.bing.com/dict/search?q=frequency&amp;FORM=BDVSP6&amp;mkt=zh-cn</vt:lpwstr>
      </vt:variant>
      <vt:variant>
        <vt:lpwstr/>
      </vt:variant>
      <vt:variant>
        <vt:i4>5701653</vt:i4>
      </vt:variant>
      <vt:variant>
        <vt:i4>136</vt:i4>
      </vt:variant>
      <vt:variant>
        <vt:i4>0</vt:i4>
      </vt:variant>
      <vt:variant>
        <vt:i4>5</vt:i4>
      </vt:variant>
      <vt:variant>
        <vt:lpwstr>https://cn.bing.com/dict/search?q=wire&amp;FORM=BDVSP6&amp;mkt=zh-cn</vt:lpwstr>
      </vt:variant>
      <vt:variant>
        <vt:lpwstr/>
      </vt:variant>
      <vt:variant>
        <vt:i4>5046284</vt:i4>
      </vt:variant>
      <vt:variant>
        <vt:i4>133</vt:i4>
      </vt:variant>
      <vt:variant>
        <vt:i4>0</vt:i4>
      </vt:variant>
      <vt:variant>
        <vt:i4>5</vt:i4>
      </vt:variant>
      <vt:variant>
        <vt:lpwstr>https://cn.bing.com/dict/search?q=frequency&amp;FORM=BDVSP6&amp;mkt=zh-cn</vt:lpwstr>
      </vt:variant>
      <vt:variant>
        <vt:lpwstr/>
      </vt:variant>
      <vt:variant>
        <vt:i4>4325396</vt:i4>
      </vt:variant>
      <vt:variant>
        <vt:i4>79</vt:i4>
      </vt:variant>
      <vt:variant>
        <vt:i4>0</vt:i4>
      </vt:variant>
      <vt:variant>
        <vt:i4>5</vt:i4>
      </vt:variant>
      <vt:variant>
        <vt:lpwstr>https://cn.bing.com/dict/search?q=Lorazepam&amp;FORM=BDVSP6&amp;mkt=zh-cn</vt:lpwstr>
      </vt:variant>
      <vt:variant>
        <vt:lpwstr/>
      </vt:variant>
      <vt:variant>
        <vt:i4>6946867</vt:i4>
      </vt:variant>
      <vt:variant>
        <vt:i4>76</vt:i4>
      </vt:variant>
      <vt:variant>
        <vt:i4>0</vt:i4>
      </vt:variant>
      <vt:variant>
        <vt:i4>5</vt:i4>
      </vt:variant>
      <vt:variant>
        <vt:lpwstr>http://www.youdao.com/w/insomnia/</vt:lpwstr>
      </vt:variant>
      <vt:variant>
        <vt:lpwstr>keyfrom=E2Ctranslation</vt:lpwstr>
      </vt:variant>
      <vt:variant>
        <vt:i4>4325396</vt:i4>
      </vt:variant>
      <vt:variant>
        <vt:i4>73</vt:i4>
      </vt:variant>
      <vt:variant>
        <vt:i4>0</vt:i4>
      </vt:variant>
      <vt:variant>
        <vt:i4>5</vt:i4>
      </vt:variant>
      <vt:variant>
        <vt:lpwstr>https://cn.bing.com/dict/search?q=Lorazepam&amp;FORM=BDVSP6&amp;mkt=zh-cn</vt:lpwstr>
      </vt:variant>
      <vt:variant>
        <vt:lpwstr/>
      </vt:variant>
      <vt:variant>
        <vt:i4>2228324</vt:i4>
      </vt:variant>
      <vt:variant>
        <vt:i4>70</vt:i4>
      </vt:variant>
      <vt:variant>
        <vt:i4>0</vt:i4>
      </vt:variant>
      <vt:variant>
        <vt:i4>5</vt:i4>
      </vt:variant>
      <vt:variant>
        <vt:lpwstr>https://cn.bing.com/dict/search?q=therapy&amp;FORM=BDVSP6&amp;mkt=zh-cn</vt:lpwstr>
      </vt:variant>
      <vt:variant>
        <vt:lpwstr/>
      </vt:variant>
      <vt:variant>
        <vt:i4>5242888</vt:i4>
      </vt:variant>
      <vt:variant>
        <vt:i4>67</vt:i4>
      </vt:variant>
      <vt:variant>
        <vt:i4>0</vt:i4>
      </vt:variant>
      <vt:variant>
        <vt:i4>5</vt:i4>
      </vt:variant>
      <vt:variant>
        <vt:lpwstr>https://cn.bing.com/dict/search?q=psychological&amp;FORM=BDVSP6&amp;mkt=zh-cn</vt:lpwstr>
      </vt:variant>
      <vt:variant>
        <vt:lpwstr/>
      </vt:variant>
      <vt:variant>
        <vt:i4>2490472</vt:i4>
      </vt:variant>
      <vt:variant>
        <vt:i4>64</vt:i4>
      </vt:variant>
      <vt:variant>
        <vt:i4>0</vt:i4>
      </vt:variant>
      <vt:variant>
        <vt:i4>5</vt:i4>
      </vt:variant>
      <vt:variant>
        <vt:lpwstr>https://cn.bing.com/dict/search?q=and&amp;FORM=BDVSP6&amp;mkt=zh-cn</vt:lpwstr>
      </vt:variant>
      <vt:variant>
        <vt:lpwstr/>
      </vt:variant>
      <vt:variant>
        <vt:i4>5177361</vt:i4>
      </vt:variant>
      <vt:variant>
        <vt:i4>61</vt:i4>
      </vt:variant>
      <vt:variant>
        <vt:i4>0</vt:i4>
      </vt:variant>
      <vt:variant>
        <vt:i4>5</vt:i4>
      </vt:variant>
      <vt:variant>
        <vt:lpwstr>https://cn.bing.com/dict/search?q=Physical&amp;FORM=BDVSP6&amp;mkt=zh-cn</vt:lpwstr>
      </vt:variant>
      <vt:variant>
        <vt:lpwstr/>
      </vt:variant>
      <vt:variant>
        <vt:i4>4718618</vt:i4>
      </vt:variant>
      <vt:variant>
        <vt:i4>58</vt:i4>
      </vt:variant>
      <vt:variant>
        <vt:i4>0</vt:i4>
      </vt:variant>
      <vt:variant>
        <vt:i4>5</vt:i4>
      </vt:variant>
      <vt:variant>
        <vt:lpwstr>https://cn.bing.com/dict/search?q=medicines&amp;FORM=BDVSP6&amp;mkt=zh-cn</vt:lpwstr>
      </vt:variant>
      <vt:variant>
        <vt:lpwstr/>
      </vt:variant>
      <vt:variant>
        <vt:i4>4325396</vt:i4>
      </vt:variant>
      <vt:variant>
        <vt:i4>55</vt:i4>
      </vt:variant>
      <vt:variant>
        <vt:i4>0</vt:i4>
      </vt:variant>
      <vt:variant>
        <vt:i4>5</vt:i4>
      </vt:variant>
      <vt:variant>
        <vt:lpwstr>https://cn.bing.com/dict/search?q=Lorazepam&amp;FORM=BDVSP6&amp;mkt=zh-cn</vt:lpwstr>
      </vt:variant>
      <vt:variant>
        <vt:lpwstr/>
      </vt:variant>
      <vt:variant>
        <vt:i4>2621562</vt:i4>
      </vt:variant>
      <vt:variant>
        <vt:i4>51</vt:i4>
      </vt:variant>
      <vt:variant>
        <vt:i4>0</vt:i4>
      </vt:variant>
      <vt:variant>
        <vt:i4>5</vt:i4>
      </vt:variant>
      <vt:variant>
        <vt:lpwstr>https://cn.bing.com/dict/search?q=duloxetine&amp;FORM=BDVSP6&amp;mkt=zh-cn</vt:lpwstr>
      </vt:variant>
      <vt:variant>
        <vt:lpwstr/>
      </vt:variant>
      <vt:variant>
        <vt:i4>2424871</vt:i4>
      </vt:variant>
      <vt:variant>
        <vt:i4>49</vt:i4>
      </vt:variant>
      <vt:variant>
        <vt:i4>0</vt:i4>
      </vt:variant>
      <vt:variant>
        <vt:i4>5</vt:i4>
      </vt:variant>
      <vt:variant>
        <vt:lpwstr>http://www.sinomed.ac.cn/zh/detail.do?ui=2018316429</vt:lpwstr>
      </vt:variant>
      <vt:variant>
        <vt:lpwstr/>
      </vt:variant>
      <vt:variant>
        <vt:i4>2293798</vt:i4>
      </vt:variant>
      <vt:variant>
        <vt:i4>46</vt:i4>
      </vt:variant>
      <vt:variant>
        <vt:i4>0</vt:i4>
      </vt:variant>
      <vt:variant>
        <vt:i4>5</vt:i4>
      </vt:variant>
      <vt:variant>
        <vt:lpwstr>http://www.sinomed.ac.cn/zh/detail.do?ui=2002068885</vt:lpwstr>
      </vt:variant>
      <vt:variant>
        <vt:lpwstr/>
      </vt:variant>
      <vt:variant>
        <vt:i4>2490472</vt:i4>
      </vt:variant>
      <vt:variant>
        <vt:i4>43</vt:i4>
      </vt:variant>
      <vt:variant>
        <vt:i4>0</vt:i4>
      </vt:variant>
      <vt:variant>
        <vt:i4>5</vt:i4>
      </vt:variant>
      <vt:variant>
        <vt:lpwstr>https://cn.bing.com/dict/search?q=and&amp;FORM=BDVSP6&amp;mkt=zh-cn</vt:lpwstr>
      </vt:variant>
      <vt:variant>
        <vt:lpwstr/>
      </vt:variant>
      <vt:variant>
        <vt:i4>5570574</vt:i4>
      </vt:variant>
      <vt:variant>
        <vt:i4>40</vt:i4>
      </vt:variant>
      <vt:variant>
        <vt:i4>0</vt:i4>
      </vt:variant>
      <vt:variant>
        <vt:i4>5</vt:i4>
      </vt:variant>
      <vt:variant>
        <vt:lpwstr>https://cn.bing.com/dict/search?q=insomnia&amp;FORM=BDVSP6&amp;mkt=zh-cn</vt:lpwstr>
      </vt:variant>
      <vt:variant>
        <vt:lpwstr/>
      </vt:variant>
      <vt:variant>
        <vt:i4>3539047</vt:i4>
      </vt:variant>
      <vt:variant>
        <vt:i4>37</vt:i4>
      </vt:variant>
      <vt:variant>
        <vt:i4>0</vt:i4>
      </vt:variant>
      <vt:variant>
        <vt:i4>5</vt:i4>
      </vt:variant>
      <vt:variant>
        <vt:lpwstr>https://cn.bing.com/dict/search?q=exacerbate&amp;FORM=BDVSP6&amp;mkt=zh-cn</vt:lpwstr>
      </vt:variant>
      <vt:variant>
        <vt:lpwstr/>
      </vt:variant>
      <vt:variant>
        <vt:i4>5570574</vt:i4>
      </vt:variant>
      <vt:variant>
        <vt:i4>34</vt:i4>
      </vt:variant>
      <vt:variant>
        <vt:i4>0</vt:i4>
      </vt:variant>
      <vt:variant>
        <vt:i4>5</vt:i4>
      </vt:variant>
      <vt:variant>
        <vt:lpwstr>https://cn.bing.com/dict/search?q=insomnia&amp;FORM=BDVSP6&amp;mkt=zh-cn</vt:lpwstr>
      </vt:variant>
      <vt:variant>
        <vt:lpwstr/>
      </vt:variant>
      <vt:variant>
        <vt:i4>983041</vt:i4>
      </vt:variant>
      <vt:variant>
        <vt:i4>31</vt:i4>
      </vt:variant>
      <vt:variant>
        <vt:i4>0</vt:i4>
      </vt:variant>
      <vt:variant>
        <vt:i4>5</vt:i4>
      </vt:variant>
      <vt:variant>
        <vt:lpwstr>javascript:showjdsw('showlj_0','lj_0')</vt:lpwstr>
      </vt:variant>
      <vt:variant>
        <vt:lpwstr/>
      </vt:variant>
      <vt:variant>
        <vt:i4>4456459</vt:i4>
      </vt:variant>
      <vt:variant>
        <vt:i4>23</vt:i4>
      </vt:variant>
      <vt:variant>
        <vt:i4>0</vt:i4>
      </vt:variant>
      <vt:variant>
        <vt:i4>5</vt:i4>
      </vt:variant>
      <vt:variant>
        <vt:lpwstr/>
      </vt:variant>
      <vt:variant>
        <vt:lpwstr>_ENREF_5</vt:lpwstr>
      </vt:variant>
      <vt:variant>
        <vt:i4>4521995</vt:i4>
      </vt:variant>
      <vt:variant>
        <vt:i4>19</vt:i4>
      </vt:variant>
      <vt:variant>
        <vt:i4>0</vt:i4>
      </vt:variant>
      <vt:variant>
        <vt:i4>5</vt:i4>
      </vt:variant>
      <vt:variant>
        <vt:lpwstr/>
      </vt:variant>
      <vt:variant>
        <vt:lpwstr>_ENREF_4</vt:lpwstr>
      </vt:variant>
      <vt:variant>
        <vt:i4>4325387</vt:i4>
      </vt:variant>
      <vt:variant>
        <vt:i4>16</vt:i4>
      </vt:variant>
      <vt:variant>
        <vt:i4>0</vt:i4>
      </vt:variant>
      <vt:variant>
        <vt:i4>5</vt:i4>
      </vt:variant>
      <vt:variant>
        <vt:lpwstr/>
      </vt:variant>
      <vt:variant>
        <vt:lpwstr>_ENREF_3</vt:lpwstr>
      </vt:variant>
      <vt:variant>
        <vt:i4>4390923</vt:i4>
      </vt:variant>
      <vt:variant>
        <vt:i4>9</vt:i4>
      </vt:variant>
      <vt:variant>
        <vt:i4>0</vt:i4>
      </vt:variant>
      <vt:variant>
        <vt:i4>5</vt:i4>
      </vt:variant>
      <vt:variant>
        <vt:lpwstr/>
      </vt:variant>
      <vt:variant>
        <vt:lpwstr>_ENREF_2</vt:lpwstr>
      </vt:variant>
      <vt:variant>
        <vt:i4>2752627</vt:i4>
      </vt:variant>
      <vt:variant>
        <vt:i4>6</vt:i4>
      </vt:variant>
      <vt:variant>
        <vt:i4>0</vt:i4>
      </vt:variant>
      <vt:variant>
        <vt:i4>5</vt:i4>
      </vt:variant>
      <vt:variant>
        <vt:lpwstr>https://cn.bing.com/dict/search?q=rhythm&amp;FORM=BDVSP6&amp;mkt=zh-cn</vt:lpwstr>
      </vt:variant>
      <vt:variant>
        <vt:lpwstr/>
      </vt:variant>
      <vt:variant>
        <vt:i4>4653082</vt:i4>
      </vt:variant>
      <vt:variant>
        <vt:i4>3</vt:i4>
      </vt:variant>
      <vt:variant>
        <vt:i4>0</vt:i4>
      </vt:variant>
      <vt:variant>
        <vt:i4>5</vt:i4>
      </vt:variant>
      <vt:variant>
        <vt:lpwstr>https://cn.bing.com/dict/search?q=circadian&amp;FORM=BDVSP6&amp;mkt=zh-cn</vt:lpwstr>
      </vt:variant>
      <vt:variant>
        <vt:lpwstr/>
      </vt:variant>
      <vt:variant>
        <vt:i4>5177408</vt:i4>
      </vt:variant>
      <vt:variant>
        <vt:i4>0</vt:i4>
      </vt:variant>
      <vt:variant>
        <vt:i4>0</vt:i4>
      </vt:variant>
      <vt:variant>
        <vt:i4>5</vt:i4>
      </vt:variant>
      <vt:variant>
        <vt:lpwstr>https://cn.bing.com/dict/search?q=therapeutic%20effect&amp;FORM=BDVSP6&amp;mkt=zh-cn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微软中国</dc:creator>
  <cp:lastModifiedBy>Wang Tianqi</cp:lastModifiedBy>
  <cp:revision>3</cp:revision>
  <dcterms:created xsi:type="dcterms:W3CDTF">2019-01-30T02:15:00Z</dcterms:created>
  <dcterms:modified xsi:type="dcterms:W3CDTF">2019-01-30T02:25:00Z</dcterms:modified>
</cp:coreProperties>
</file>