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05F" w:rsidRPr="00291EBA" w:rsidRDefault="00AC605F" w:rsidP="00B71F5D">
      <w:pPr>
        <w:spacing w:line="360" w:lineRule="auto"/>
        <w:jc w:val="both"/>
        <w:outlineLvl w:val="0"/>
        <w:rPr>
          <w:rFonts w:ascii="Book Antiqua" w:eastAsia="Arial Unicode MS" w:hAnsi="Book Antiqua"/>
          <w:b/>
          <w:u w:color="000000"/>
          <w:lang w:eastAsia="zh-CN"/>
        </w:rPr>
      </w:pPr>
      <w:r w:rsidRPr="00291EBA">
        <w:rPr>
          <w:rFonts w:ascii="Book Antiqua" w:eastAsia="Arial Unicode MS" w:hAnsi="Book Antiqua"/>
          <w:b/>
          <w:u w:color="000000"/>
          <w:lang w:eastAsia="zh-CN"/>
        </w:rPr>
        <w:t>Name of journal: World Journal of Ophthalmology</w:t>
      </w:r>
    </w:p>
    <w:p w:rsidR="00AC605F" w:rsidRPr="00291EBA" w:rsidRDefault="00AC605F" w:rsidP="00B71F5D">
      <w:pPr>
        <w:spacing w:line="360" w:lineRule="auto"/>
        <w:jc w:val="both"/>
        <w:outlineLvl w:val="0"/>
        <w:rPr>
          <w:rFonts w:ascii="Book Antiqua" w:eastAsia="Arial Unicode MS" w:hAnsi="Book Antiqua"/>
          <w:b/>
          <w:u w:color="000000"/>
          <w:lang w:eastAsia="zh-CN"/>
        </w:rPr>
      </w:pPr>
      <w:r w:rsidRPr="00291EBA">
        <w:rPr>
          <w:rFonts w:ascii="Book Antiqua" w:eastAsia="Arial Unicode MS" w:hAnsi="Book Antiqua"/>
          <w:b/>
          <w:u w:color="000000"/>
          <w:lang w:eastAsia="zh-CN"/>
        </w:rPr>
        <w:t>ESPS Manuscript NO: 4442</w:t>
      </w:r>
    </w:p>
    <w:p w:rsidR="00AC605F" w:rsidRPr="00291EBA" w:rsidRDefault="00AC605F" w:rsidP="00B71F5D">
      <w:pPr>
        <w:spacing w:line="360" w:lineRule="auto"/>
        <w:jc w:val="both"/>
        <w:outlineLvl w:val="0"/>
        <w:rPr>
          <w:rFonts w:ascii="Book Antiqua" w:eastAsia="Arial Unicode MS" w:hAnsi="Book Antiqua"/>
          <w:b/>
          <w:u w:color="000000"/>
          <w:lang w:eastAsia="zh-CN"/>
        </w:rPr>
      </w:pPr>
      <w:r w:rsidRPr="00291EBA">
        <w:rPr>
          <w:rFonts w:ascii="Book Antiqua" w:eastAsia="Arial Unicode MS" w:hAnsi="Book Antiqua"/>
          <w:b/>
          <w:u w:color="000000"/>
          <w:lang w:eastAsia="zh-CN"/>
        </w:rPr>
        <w:t>Columns: Therapeutics Advances</w:t>
      </w:r>
    </w:p>
    <w:p w:rsidR="00AC605F" w:rsidRPr="00291EBA" w:rsidRDefault="00AC605F" w:rsidP="00B71F5D">
      <w:pPr>
        <w:spacing w:line="360" w:lineRule="auto"/>
        <w:jc w:val="both"/>
        <w:outlineLvl w:val="0"/>
        <w:rPr>
          <w:rFonts w:ascii="Book Antiqua" w:eastAsia="Arial Unicode MS" w:hAnsi="Book Antiqua"/>
          <w:b/>
          <w:u w:color="000000"/>
          <w:lang w:eastAsia="zh-CN"/>
        </w:rPr>
      </w:pPr>
    </w:p>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w:t>
      </w:r>
      <w:r w:rsidRPr="00291EBA">
        <w:rPr>
          <w:rFonts w:ascii="Book Antiqua" w:eastAsia="Arial Unicode MS" w:hAnsi="Book Antiqua"/>
          <w:u w:color="000000"/>
          <w:lang w:eastAsia="zh-CN"/>
        </w:rPr>
        <w:t>t</w:t>
      </w:r>
      <w:r w:rsidRPr="00291EBA">
        <w:rPr>
          <w:rFonts w:ascii="Book Antiqua" w:eastAsia="Arial Unicode MS" w:hAnsi="Book Antiqua"/>
          <w:u w:color="000000"/>
        </w:rPr>
        <w:t xml:space="preserve">herapeutics </w:t>
      </w:r>
      <w:r w:rsidRPr="00291EBA">
        <w:rPr>
          <w:rFonts w:ascii="Book Antiqua" w:eastAsia="Arial Unicode MS" w:hAnsi="Book Antiqua"/>
          <w:u w:color="000000"/>
          <w:lang w:eastAsia="zh-CN"/>
        </w:rPr>
        <w:t>a</w:t>
      </w:r>
      <w:r w:rsidRPr="00291EBA">
        <w:rPr>
          <w:rFonts w:ascii="Book Antiqua" w:eastAsia="Arial Unicode MS" w:hAnsi="Book Antiqua"/>
          <w:u w:color="000000"/>
        </w:rPr>
        <w:t>dvances</w:t>
      </w:r>
    </w:p>
    <w:p w:rsidR="00AC605F" w:rsidRPr="00291EBA" w:rsidRDefault="00AC605F" w:rsidP="00B71F5D">
      <w:pPr>
        <w:spacing w:line="360" w:lineRule="auto"/>
        <w:jc w:val="both"/>
        <w:outlineLvl w:val="0"/>
        <w:rPr>
          <w:rFonts w:ascii="Book Antiqua" w:eastAsia="Arial Unicode MS" w:hAnsi="Book Antiqua"/>
          <w:b/>
          <w:u w:color="000000"/>
          <w:lang w:eastAsia="zh-CN"/>
        </w:rPr>
      </w:pPr>
    </w:p>
    <w:p w:rsidR="00AC605F" w:rsidRPr="00291EBA" w:rsidRDefault="00AC605F" w:rsidP="00B71F5D">
      <w:pPr>
        <w:spacing w:line="360" w:lineRule="auto"/>
        <w:jc w:val="both"/>
        <w:outlineLvl w:val="0"/>
        <w:rPr>
          <w:rFonts w:ascii="Book Antiqua" w:eastAsia="Arial Unicode MS" w:hAnsi="Book Antiqua"/>
          <w:u w:color="000000"/>
          <w:lang w:eastAsia="zh-CN"/>
        </w:rPr>
      </w:pPr>
      <w:proofErr w:type="spellStart"/>
      <w:r w:rsidRPr="00291EBA">
        <w:rPr>
          <w:rFonts w:ascii="Book Antiqua" w:eastAsia="Arial Unicode MS" w:hAnsi="Book Antiqua"/>
          <w:u w:color="000000"/>
        </w:rPr>
        <w:t>Jaimes</w:t>
      </w:r>
      <w:proofErr w:type="spellEnd"/>
      <w:r w:rsidRPr="00291EBA">
        <w:rPr>
          <w:rFonts w:ascii="Book Antiqua" w:eastAsia="Arial Unicode MS" w:hAnsi="Book Antiqua"/>
          <w:u w:color="000000"/>
          <w:lang w:eastAsia="zh-CN"/>
        </w:rPr>
        <w:t xml:space="preserve"> M </w:t>
      </w:r>
      <w:r w:rsidRPr="00291EBA">
        <w:rPr>
          <w:rFonts w:ascii="Book Antiqua" w:eastAsia="Arial Unicode MS" w:hAnsi="Book Antiqua"/>
          <w:i/>
          <w:u w:color="000000"/>
          <w:lang w:eastAsia="zh-CN"/>
        </w:rPr>
        <w:t>et al.</w:t>
      </w:r>
      <w:r w:rsidRPr="00291EBA">
        <w:rPr>
          <w:rFonts w:ascii="Book Antiqua" w:eastAsia="Arial Unicode MS" w:hAnsi="Book Antiqua"/>
          <w:u w:color="000000"/>
          <w:lang w:eastAsia="zh-CN"/>
        </w:rPr>
        <w:t xml:space="preserv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w:t>
      </w:r>
      <w:r w:rsidRPr="00291EBA">
        <w:rPr>
          <w:rFonts w:ascii="Book Antiqua" w:eastAsia="Arial Unicode MS" w:hAnsi="Book Antiqua"/>
          <w:u w:color="000000"/>
          <w:lang w:eastAsia="zh-CN"/>
        </w:rPr>
        <w:t>t</w:t>
      </w:r>
      <w:r w:rsidRPr="00291EBA">
        <w:rPr>
          <w:rFonts w:ascii="Book Antiqua" w:eastAsia="Arial Unicode MS" w:hAnsi="Book Antiqua"/>
          <w:u w:color="000000"/>
        </w:rPr>
        <w:t xml:space="preserve">herapeutics </w:t>
      </w:r>
      <w:r w:rsidRPr="00291EBA">
        <w:rPr>
          <w:rFonts w:ascii="Book Antiqua" w:eastAsia="Arial Unicode MS" w:hAnsi="Book Antiqua"/>
          <w:u w:color="000000"/>
          <w:lang w:eastAsia="zh-CN"/>
        </w:rPr>
        <w:t>a</w:t>
      </w:r>
      <w:r w:rsidRPr="00291EBA">
        <w:rPr>
          <w:rFonts w:ascii="Book Antiqua" w:eastAsia="Arial Unicode MS" w:hAnsi="Book Antiqua"/>
          <w:u w:color="000000"/>
        </w:rPr>
        <w:t>dvances</w:t>
      </w:r>
    </w:p>
    <w:p w:rsidR="00AC605F" w:rsidRPr="00291EBA" w:rsidRDefault="00AC605F" w:rsidP="00B71F5D">
      <w:pPr>
        <w:spacing w:line="360" w:lineRule="auto"/>
        <w:jc w:val="both"/>
        <w:outlineLvl w:val="0"/>
        <w:rPr>
          <w:rFonts w:ascii="Book Antiqua" w:eastAsia="Arial Unicode MS" w:hAnsi="Book Antiqua"/>
          <w:b/>
          <w:u w:color="000000"/>
          <w:lang w:eastAsia="zh-CN"/>
        </w:rPr>
      </w:pP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Martha </w:t>
      </w:r>
      <w:proofErr w:type="spellStart"/>
      <w:r w:rsidRPr="00291EBA">
        <w:rPr>
          <w:rFonts w:ascii="Book Antiqua" w:eastAsia="Arial Unicode MS" w:hAnsi="Book Antiqua"/>
          <w:u w:color="000000"/>
        </w:rPr>
        <w:t>Jaimes</w:t>
      </w:r>
      <w:proofErr w:type="spellEnd"/>
      <w:r w:rsidRPr="00291EBA">
        <w:rPr>
          <w:rFonts w:ascii="Book Antiqua" w:eastAsia="Arial Unicode MS" w:hAnsi="Book Antiqua"/>
          <w:u w:color="000000"/>
        </w:rPr>
        <w:t xml:space="preserve">, Arturo Ramirez-Miranda, Enrique O </w:t>
      </w:r>
      <w:proofErr w:type="spellStart"/>
      <w:r w:rsidRPr="00291EBA">
        <w:rPr>
          <w:rFonts w:ascii="Book Antiqua" w:eastAsia="Arial Unicode MS" w:hAnsi="Book Antiqua"/>
          <w:u w:color="000000"/>
        </w:rPr>
        <w:t>Graue</w:t>
      </w:r>
      <w:proofErr w:type="spellEnd"/>
      <w:r w:rsidRPr="00291EBA">
        <w:rPr>
          <w:rFonts w:ascii="Book Antiqua" w:eastAsia="Arial Unicode MS" w:hAnsi="Book Antiqua"/>
          <w:u w:color="000000"/>
        </w:rPr>
        <w:t xml:space="preserve">-Hernández, Alejandro </w:t>
      </w:r>
      <w:proofErr w:type="spellStart"/>
      <w:r w:rsidRPr="00291EBA">
        <w:rPr>
          <w:rFonts w:ascii="Book Antiqua" w:eastAsia="Arial Unicode MS" w:hAnsi="Book Antiqua"/>
          <w:u w:color="000000"/>
        </w:rPr>
        <w:t>Navas</w:t>
      </w:r>
      <w:proofErr w:type="spellEnd"/>
    </w:p>
    <w:p w:rsidR="00AC605F" w:rsidRPr="00291EBA" w:rsidRDefault="00AC605F" w:rsidP="00B71F5D">
      <w:pPr>
        <w:spacing w:line="360" w:lineRule="auto"/>
        <w:jc w:val="both"/>
        <w:outlineLvl w:val="0"/>
        <w:rPr>
          <w:rFonts w:ascii="Book Antiqua" w:eastAsia="Arial Unicode MS" w:hAnsi="Book Antiqua"/>
          <w:u w:color="000000"/>
          <w:lang w:eastAsia="zh-CN"/>
        </w:rPr>
      </w:pPr>
    </w:p>
    <w:p w:rsidR="00AC605F" w:rsidRPr="00291EBA" w:rsidRDefault="00AC605F" w:rsidP="0067484C">
      <w:pPr>
        <w:spacing w:line="360" w:lineRule="auto"/>
        <w:jc w:val="both"/>
        <w:outlineLvl w:val="0"/>
        <w:rPr>
          <w:rFonts w:ascii="Book Antiqua" w:eastAsia="Arial Unicode MS" w:hAnsi="Book Antiqua"/>
          <w:u w:color="000000"/>
          <w:lang w:eastAsia="zh-CN"/>
        </w:rPr>
      </w:pPr>
      <w:r w:rsidRPr="00291EBA">
        <w:rPr>
          <w:rFonts w:ascii="Book Antiqua" w:eastAsia="Arial Unicode MS" w:hAnsi="Book Antiqua"/>
          <w:b/>
          <w:u w:color="000000"/>
        </w:rPr>
        <w:t xml:space="preserve">Martha </w:t>
      </w:r>
      <w:proofErr w:type="spellStart"/>
      <w:r w:rsidRPr="00291EBA">
        <w:rPr>
          <w:rFonts w:ascii="Book Antiqua" w:eastAsia="Arial Unicode MS" w:hAnsi="Book Antiqua"/>
          <w:b/>
          <w:u w:color="000000"/>
        </w:rPr>
        <w:t>Jaimes</w:t>
      </w:r>
      <w:proofErr w:type="spellEnd"/>
      <w:r w:rsidRPr="00291EBA">
        <w:rPr>
          <w:rFonts w:ascii="Book Antiqua" w:eastAsia="Arial Unicode MS" w:hAnsi="Book Antiqua"/>
          <w:b/>
          <w:u w:color="000000"/>
        </w:rPr>
        <w:t xml:space="preserve">, Arturo Ramirez-Miranda, Enrique O </w:t>
      </w:r>
      <w:proofErr w:type="spellStart"/>
      <w:r w:rsidRPr="00291EBA">
        <w:rPr>
          <w:rFonts w:ascii="Book Antiqua" w:eastAsia="Arial Unicode MS" w:hAnsi="Book Antiqua"/>
          <w:b/>
          <w:u w:color="000000"/>
        </w:rPr>
        <w:t>Graue</w:t>
      </w:r>
      <w:proofErr w:type="spellEnd"/>
      <w:r w:rsidRPr="00291EBA">
        <w:rPr>
          <w:rFonts w:ascii="Book Antiqua" w:eastAsia="Arial Unicode MS" w:hAnsi="Book Antiqua"/>
          <w:b/>
          <w:u w:color="000000"/>
        </w:rPr>
        <w:t xml:space="preserve">-Hernández, Alejandro </w:t>
      </w:r>
      <w:proofErr w:type="spellStart"/>
      <w:r w:rsidRPr="00291EBA">
        <w:rPr>
          <w:rFonts w:ascii="Book Antiqua" w:eastAsia="Arial Unicode MS" w:hAnsi="Book Antiqua"/>
          <w:b/>
          <w:u w:color="000000"/>
        </w:rPr>
        <w:t>Navas</w:t>
      </w:r>
      <w:proofErr w:type="spellEnd"/>
      <w:r w:rsidRPr="00291EBA">
        <w:rPr>
          <w:rFonts w:ascii="Book Antiqua" w:eastAsia="Arial Unicode MS" w:hAnsi="Book Antiqua"/>
          <w:b/>
          <w:u w:color="000000"/>
          <w:lang w:eastAsia="zh-CN"/>
        </w:rPr>
        <w:t>,</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Department of Cornea and Refractive Surgery, Institute of Ophthalmology “</w:t>
      </w:r>
      <w:proofErr w:type="spellStart"/>
      <w:r w:rsidRPr="00291EBA">
        <w:rPr>
          <w:rFonts w:ascii="Book Antiqua" w:eastAsia="Arial Unicode MS" w:hAnsi="Book Antiqua"/>
          <w:u w:color="000000"/>
        </w:rPr>
        <w:t>Conde</w:t>
      </w:r>
      <w:proofErr w:type="spellEnd"/>
      <w:r w:rsidRPr="00291EBA">
        <w:rPr>
          <w:rFonts w:ascii="Book Antiqua" w:eastAsia="Arial Unicode MS" w:hAnsi="Book Antiqua"/>
          <w:u w:color="000000"/>
        </w:rPr>
        <w:t xml:space="preserve"> de </w:t>
      </w:r>
      <w:proofErr w:type="spellStart"/>
      <w:r w:rsidRPr="00291EBA">
        <w:rPr>
          <w:rFonts w:ascii="Book Antiqua" w:eastAsia="Arial Unicode MS" w:hAnsi="Book Antiqua"/>
          <w:u w:color="000000"/>
        </w:rPr>
        <w:t>Valenciana</w:t>
      </w:r>
      <w:proofErr w:type="spellEnd"/>
      <w:r w:rsidRPr="00291EBA">
        <w:rPr>
          <w:rFonts w:ascii="Book Antiqua" w:eastAsia="Arial Unicode MS" w:hAnsi="Book Antiqua"/>
          <w:u w:color="000000"/>
        </w:rPr>
        <w:t>”, 06800</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Mexico City, Mexico</w:t>
      </w:r>
    </w:p>
    <w:p w:rsidR="00AC605F" w:rsidRPr="00291EBA" w:rsidRDefault="00AC605F" w:rsidP="00B71F5D">
      <w:pPr>
        <w:spacing w:line="360" w:lineRule="auto"/>
        <w:jc w:val="both"/>
        <w:outlineLvl w:val="0"/>
        <w:rPr>
          <w:rFonts w:ascii="Book Antiqua" w:eastAsia="Arial Unicode MS" w:hAnsi="Book Antiqua"/>
          <w:u w:color="000000"/>
          <w:lang w:eastAsia="zh-CN"/>
        </w:rPr>
      </w:pPr>
    </w:p>
    <w:p w:rsidR="00AC605F" w:rsidRPr="00291EBA" w:rsidRDefault="00AC605F" w:rsidP="00B71F5D">
      <w:pPr>
        <w:spacing w:line="360" w:lineRule="auto"/>
        <w:jc w:val="both"/>
        <w:outlineLvl w:val="0"/>
        <w:rPr>
          <w:rFonts w:ascii="Book Antiqua" w:eastAsia="Arial Unicode MS" w:hAnsi="Book Antiqua"/>
          <w:u w:color="000000"/>
          <w:lang w:eastAsia="zh-CN"/>
        </w:rPr>
      </w:pPr>
      <w:r w:rsidRPr="00291EBA">
        <w:rPr>
          <w:rFonts w:ascii="Book Antiqua" w:hAnsi="Book Antiqua"/>
          <w:b/>
        </w:rPr>
        <w:t>Author contributions:</w:t>
      </w:r>
      <w:r w:rsidRPr="00291EBA">
        <w:rPr>
          <w:rFonts w:ascii="Book Antiqua" w:hAnsi="Book Antiqua"/>
          <w:b/>
          <w:lang w:eastAsia="zh-CN"/>
        </w:rPr>
        <w:t xml:space="preserve"> </w:t>
      </w:r>
      <w:r w:rsidRPr="00291EBA">
        <w:rPr>
          <w:rFonts w:ascii="Book Antiqua" w:eastAsia="Arial Unicode MS" w:hAnsi="Book Antiqua"/>
          <w:u w:color="000000"/>
        </w:rPr>
        <w:t>All the authors fulfill the Vancouver definition of authorship</w:t>
      </w:r>
      <w:r w:rsidRPr="00291EBA">
        <w:rPr>
          <w:rFonts w:ascii="Book Antiqua" w:eastAsia="Arial Unicode MS" w:hAnsi="Book Antiqua"/>
          <w:u w:color="000000"/>
          <w:lang w:eastAsia="zh-CN"/>
        </w:rPr>
        <w:t>;</w:t>
      </w:r>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Jaimes</w:t>
      </w:r>
      <w:proofErr w:type="spellEnd"/>
      <w:r w:rsidRPr="00291EBA">
        <w:rPr>
          <w:rFonts w:ascii="Book Antiqua" w:eastAsia="Arial Unicode MS" w:hAnsi="Book Antiqua"/>
          <w:u w:color="000000"/>
          <w:lang w:eastAsia="zh-CN"/>
        </w:rPr>
        <w:t xml:space="preserve"> M and</w:t>
      </w:r>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Navas</w:t>
      </w:r>
      <w:proofErr w:type="spellEnd"/>
      <w:r w:rsidRPr="00291EBA">
        <w:rPr>
          <w:rFonts w:ascii="Book Antiqua" w:eastAsia="Arial Unicode MS" w:hAnsi="Book Antiqua"/>
          <w:u w:color="000000"/>
          <w:lang w:eastAsia="zh-CN"/>
        </w:rPr>
        <w:t xml:space="preserve"> A contributed to</w:t>
      </w:r>
      <w:r w:rsidRPr="00291EBA">
        <w:rPr>
          <w:rFonts w:ascii="Book Antiqua" w:eastAsia="Arial Unicode MS" w:hAnsi="Book Antiqua"/>
          <w:u w:color="000000"/>
        </w:rPr>
        <w:t xml:space="preserve"> conception and design, drafting the article and final approved of the version to be published; Ramirez-Miranda</w:t>
      </w:r>
      <w:r w:rsidRPr="00291EBA">
        <w:rPr>
          <w:rFonts w:ascii="Book Antiqua" w:eastAsia="Arial Unicode MS" w:hAnsi="Book Antiqua"/>
          <w:u w:color="000000"/>
          <w:lang w:eastAsia="zh-CN"/>
        </w:rPr>
        <w:t xml:space="preserve"> A and </w:t>
      </w:r>
      <w:proofErr w:type="spellStart"/>
      <w:r w:rsidRPr="00291EBA">
        <w:rPr>
          <w:rFonts w:ascii="Book Antiqua" w:eastAsia="Arial Unicode MS" w:hAnsi="Book Antiqua"/>
          <w:u w:color="000000"/>
        </w:rPr>
        <w:t>Graue</w:t>
      </w:r>
      <w:proofErr w:type="spellEnd"/>
      <w:r w:rsidRPr="00291EBA">
        <w:rPr>
          <w:rFonts w:ascii="Book Antiqua" w:eastAsia="Arial Unicode MS" w:hAnsi="Book Antiqua"/>
          <w:u w:color="000000"/>
        </w:rPr>
        <w:t>-Hernández</w:t>
      </w:r>
      <w:r w:rsidRPr="00291EBA">
        <w:rPr>
          <w:rFonts w:ascii="Book Antiqua" w:eastAsia="Arial Unicode MS" w:hAnsi="Book Antiqua"/>
          <w:u w:color="000000"/>
          <w:lang w:eastAsia="zh-CN"/>
        </w:rPr>
        <w:t xml:space="preserve"> EO contributed to</w:t>
      </w:r>
      <w:r w:rsidRPr="00291EBA">
        <w:rPr>
          <w:rFonts w:ascii="Book Antiqua" w:eastAsia="Arial Unicode MS" w:hAnsi="Book Antiqua"/>
          <w:u w:color="000000"/>
        </w:rPr>
        <w:t xml:space="preserve"> acquisition of data, revising the article for important intellectual content and final approved of the version to be published</w:t>
      </w:r>
      <w:r w:rsidRPr="00291EBA">
        <w:rPr>
          <w:rFonts w:ascii="Book Antiqua" w:eastAsia="Arial Unicode MS" w:hAnsi="Book Antiqua"/>
          <w:u w:color="000000"/>
          <w:lang w:eastAsia="zh-CN"/>
        </w:rPr>
        <w:t>.</w:t>
      </w:r>
    </w:p>
    <w:p w:rsidR="00AC605F" w:rsidRPr="00291EBA" w:rsidRDefault="00AC605F" w:rsidP="00B71F5D">
      <w:pPr>
        <w:spacing w:line="360" w:lineRule="auto"/>
        <w:jc w:val="both"/>
        <w:outlineLvl w:val="0"/>
        <w:rPr>
          <w:rFonts w:ascii="Book Antiqua" w:eastAsia="Arial Unicode MS" w:hAnsi="Book Antiqua"/>
          <w:b/>
          <w:u w:color="000000"/>
        </w:rPr>
      </w:pPr>
    </w:p>
    <w:p w:rsidR="00AC605F" w:rsidRPr="00291EBA" w:rsidRDefault="00AC605F" w:rsidP="00B71F5D">
      <w:pPr>
        <w:spacing w:line="360" w:lineRule="auto"/>
        <w:jc w:val="both"/>
        <w:outlineLvl w:val="0"/>
        <w:rPr>
          <w:rFonts w:ascii="Book Antiqua" w:eastAsia="Arial Unicode MS" w:hAnsi="Book Antiqua"/>
          <w:u w:color="000000"/>
          <w:lang w:eastAsia="zh-CN"/>
        </w:rPr>
      </w:pPr>
      <w:r w:rsidRPr="00291EBA">
        <w:rPr>
          <w:rFonts w:ascii="Book Antiqua" w:hAnsi="Book Antiqua"/>
          <w:b/>
        </w:rPr>
        <w:t>Correspondence to:</w:t>
      </w:r>
      <w:r w:rsidRPr="00291EBA">
        <w:rPr>
          <w:rFonts w:ascii="Book Antiqua" w:hAnsi="Book Antiqua"/>
          <w:b/>
          <w:lang w:eastAsia="zh-CN"/>
        </w:rPr>
        <w:t xml:space="preserve"> </w:t>
      </w:r>
      <w:r w:rsidRPr="00291EBA">
        <w:rPr>
          <w:rFonts w:ascii="Book Antiqua" w:eastAsia="Arial Unicode MS" w:hAnsi="Book Antiqua"/>
          <w:b/>
          <w:u w:color="000000"/>
        </w:rPr>
        <w:t xml:space="preserve">Alejandro </w:t>
      </w:r>
      <w:proofErr w:type="spellStart"/>
      <w:r w:rsidRPr="00291EBA">
        <w:rPr>
          <w:rFonts w:ascii="Book Antiqua" w:eastAsia="Arial Unicode MS" w:hAnsi="Book Antiqua"/>
          <w:b/>
          <w:u w:color="000000"/>
        </w:rPr>
        <w:t>Navas</w:t>
      </w:r>
      <w:proofErr w:type="spellEnd"/>
      <w:r w:rsidRPr="00291EBA">
        <w:rPr>
          <w:rFonts w:ascii="Book Antiqua" w:eastAsia="Arial Unicode MS" w:hAnsi="Book Antiqua"/>
          <w:b/>
          <w:u w:color="000000"/>
          <w:lang w:eastAsia="zh-CN"/>
        </w:rPr>
        <w:t>,</w:t>
      </w:r>
      <w:r w:rsidRPr="00291EBA">
        <w:rPr>
          <w:rFonts w:ascii="Book Antiqua" w:eastAsia="Arial Unicode MS" w:hAnsi="Book Antiqua"/>
          <w:b/>
          <w:u w:color="000000"/>
        </w:rPr>
        <w:t xml:space="preserve"> MD, MSc</w:t>
      </w:r>
      <w:r w:rsidRPr="00291EBA">
        <w:rPr>
          <w:rFonts w:ascii="Book Antiqua" w:eastAsia="Arial Unicode MS" w:hAnsi="Book Antiqua"/>
          <w:b/>
          <w:u w:color="000000"/>
          <w:lang w:eastAsia="zh-CN"/>
        </w:rPr>
        <w:t>,</w:t>
      </w:r>
      <w:r w:rsidRPr="00291EBA">
        <w:rPr>
          <w:rFonts w:ascii="Book Antiqua" w:eastAsia="Arial Unicode MS" w:hAnsi="Book Antiqua"/>
          <w:b/>
          <w:u w:color="000000"/>
        </w:rPr>
        <w:t xml:space="preserve"> </w:t>
      </w:r>
      <w:r w:rsidRPr="00291EBA">
        <w:rPr>
          <w:rFonts w:ascii="Book Antiqua" w:eastAsia="Arial Unicode MS" w:hAnsi="Book Antiqua"/>
          <w:u w:color="000000"/>
        </w:rPr>
        <w:t>Department of Cornea and Refractive Surgery, Institute of Ophthalmology “</w:t>
      </w:r>
      <w:proofErr w:type="spellStart"/>
      <w:r w:rsidRPr="00291EBA">
        <w:rPr>
          <w:rFonts w:ascii="Book Antiqua" w:eastAsia="Arial Unicode MS" w:hAnsi="Book Antiqua"/>
          <w:u w:color="000000"/>
        </w:rPr>
        <w:t>Conde</w:t>
      </w:r>
      <w:proofErr w:type="spellEnd"/>
      <w:r w:rsidRPr="00291EBA">
        <w:rPr>
          <w:rFonts w:ascii="Book Antiqua" w:eastAsia="Arial Unicode MS" w:hAnsi="Book Antiqua"/>
          <w:u w:color="000000"/>
        </w:rPr>
        <w:t xml:space="preserve"> de </w:t>
      </w:r>
      <w:proofErr w:type="spellStart"/>
      <w:r w:rsidRPr="00291EBA">
        <w:rPr>
          <w:rFonts w:ascii="Book Antiqua" w:eastAsia="Arial Unicode MS" w:hAnsi="Book Antiqua"/>
          <w:u w:color="000000"/>
        </w:rPr>
        <w:t>Valenciana</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Chimalpopoca</w:t>
      </w:r>
      <w:proofErr w:type="spellEnd"/>
      <w:r w:rsidRPr="00291EBA">
        <w:rPr>
          <w:rFonts w:ascii="Book Antiqua" w:eastAsia="Arial Unicode MS" w:hAnsi="Book Antiqua"/>
          <w:u w:color="000000"/>
        </w:rPr>
        <w:t xml:space="preserve"> 14, Col </w:t>
      </w:r>
      <w:proofErr w:type="spellStart"/>
      <w:r w:rsidRPr="00291EBA">
        <w:rPr>
          <w:rFonts w:ascii="Book Antiqua" w:eastAsia="Arial Unicode MS" w:hAnsi="Book Antiqua"/>
          <w:u w:color="000000"/>
        </w:rPr>
        <w:t>Obrera</w:t>
      </w:r>
      <w:proofErr w:type="spellEnd"/>
      <w:r w:rsidRPr="00291EBA">
        <w:rPr>
          <w:rFonts w:ascii="Book Antiqua" w:eastAsia="Arial Unicode MS" w:hAnsi="Book Antiqua"/>
          <w:u w:color="000000"/>
        </w:rPr>
        <w:t>, 06800</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Mexico City, Mexico</w:t>
      </w:r>
      <w:r w:rsidRPr="00291EBA">
        <w:rPr>
          <w:rFonts w:ascii="Book Antiqua" w:eastAsia="Arial Unicode MS" w:hAnsi="Book Antiqua"/>
          <w:u w:color="000000"/>
          <w:lang w:eastAsia="zh-CN"/>
        </w:rPr>
        <w:t>.</w:t>
      </w:r>
      <w:r w:rsidRPr="00291EBA">
        <w:rPr>
          <w:rFonts w:ascii="Book Antiqua" w:eastAsia="Arial Unicode MS" w:hAnsi="Book Antiqua"/>
          <w:u w:color="000000"/>
        </w:rPr>
        <w:t xml:space="preserve"> dr.alejandro.navas@gmail.com</w:t>
      </w:r>
    </w:p>
    <w:p w:rsidR="00AC605F" w:rsidRPr="00291EBA" w:rsidRDefault="00AC605F" w:rsidP="00B71F5D">
      <w:pPr>
        <w:spacing w:line="360" w:lineRule="auto"/>
        <w:jc w:val="both"/>
        <w:outlineLvl w:val="0"/>
        <w:rPr>
          <w:rFonts w:ascii="Book Antiqua" w:eastAsia="Arial Unicode MS" w:hAnsi="Book Antiqua"/>
          <w:u w:color="000000"/>
          <w:lang w:eastAsia="zh-CN"/>
        </w:rPr>
      </w:pP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hAnsi="Book Antiqua"/>
          <w:b/>
        </w:rPr>
        <w:t>Telephone:</w:t>
      </w:r>
      <w:r w:rsidRPr="00291EBA">
        <w:rPr>
          <w:rFonts w:ascii="Book Antiqua" w:hAnsi="Book Antiqua"/>
        </w:rPr>
        <w:t xml:space="preserve"> </w:t>
      </w:r>
      <w:r w:rsidRPr="00291EBA">
        <w:rPr>
          <w:rFonts w:ascii="Book Antiqua" w:eastAsia="Arial Unicode MS" w:hAnsi="Book Antiqua"/>
          <w:u w:color="000000"/>
        </w:rPr>
        <w:t>+52</w:t>
      </w:r>
      <w:r w:rsidRPr="00291EBA">
        <w:rPr>
          <w:rFonts w:ascii="Book Antiqua" w:eastAsia="Arial Unicode MS" w:hAnsi="Book Antiqua"/>
          <w:u w:color="000000"/>
          <w:lang w:eastAsia="zh-CN"/>
        </w:rPr>
        <w:t>-</w:t>
      </w:r>
      <w:r w:rsidRPr="00291EBA">
        <w:rPr>
          <w:rFonts w:ascii="Book Antiqua" w:eastAsia="Arial Unicode MS" w:hAnsi="Book Antiqua"/>
          <w:u w:color="000000"/>
        </w:rPr>
        <w:t>55</w:t>
      </w:r>
      <w:r w:rsidRPr="00291EBA">
        <w:rPr>
          <w:rFonts w:ascii="Book Antiqua" w:eastAsia="Arial Unicode MS" w:hAnsi="Book Antiqua"/>
          <w:u w:color="000000"/>
          <w:lang w:eastAsia="zh-CN"/>
        </w:rPr>
        <w:t>-</w:t>
      </w:r>
      <w:r w:rsidRPr="00291EBA">
        <w:rPr>
          <w:rFonts w:ascii="Book Antiqua" w:eastAsia="Arial Unicode MS" w:hAnsi="Book Antiqua"/>
          <w:u w:color="000000"/>
        </w:rPr>
        <w:t xml:space="preserve">54421700 </w:t>
      </w:r>
      <w:r w:rsidRPr="00291EBA">
        <w:rPr>
          <w:rFonts w:ascii="Book Antiqua" w:eastAsia="Arial Unicode MS" w:hAnsi="Book Antiqua"/>
          <w:b/>
          <w:u w:color="000000"/>
        </w:rPr>
        <w:t>Fax:</w:t>
      </w:r>
      <w:r w:rsidRPr="00291EBA">
        <w:rPr>
          <w:rFonts w:ascii="Book Antiqua" w:eastAsia="Arial Unicode MS" w:hAnsi="Book Antiqua"/>
          <w:u w:color="000000"/>
        </w:rPr>
        <w:t xml:space="preserve"> +52</w:t>
      </w:r>
      <w:r w:rsidRPr="00291EBA">
        <w:rPr>
          <w:rFonts w:ascii="Book Antiqua" w:eastAsia="Arial Unicode MS" w:hAnsi="Book Antiqua"/>
          <w:u w:color="000000"/>
          <w:lang w:eastAsia="zh-CN"/>
        </w:rPr>
        <w:t>-</w:t>
      </w:r>
      <w:r w:rsidRPr="00291EBA">
        <w:rPr>
          <w:rFonts w:ascii="Book Antiqua" w:eastAsia="Arial Unicode MS" w:hAnsi="Book Antiqua"/>
          <w:u w:color="000000"/>
        </w:rPr>
        <w:t>55</w:t>
      </w:r>
      <w:r w:rsidRPr="00291EBA">
        <w:rPr>
          <w:rFonts w:ascii="Book Antiqua" w:eastAsia="Arial Unicode MS" w:hAnsi="Book Antiqua"/>
          <w:u w:color="000000"/>
          <w:lang w:eastAsia="zh-CN"/>
        </w:rPr>
        <w:t>-</w:t>
      </w:r>
      <w:r w:rsidRPr="00291EBA">
        <w:rPr>
          <w:rFonts w:ascii="Book Antiqua" w:eastAsia="Arial Unicode MS" w:hAnsi="Book Antiqua"/>
          <w:u w:color="000000"/>
        </w:rPr>
        <w:t xml:space="preserve"> 55789748</w:t>
      </w:r>
    </w:p>
    <w:p w:rsidR="00AC605F" w:rsidRPr="00291EBA" w:rsidRDefault="00AC605F" w:rsidP="00B71F5D">
      <w:pPr>
        <w:spacing w:line="360" w:lineRule="auto"/>
        <w:jc w:val="both"/>
        <w:outlineLvl w:val="0"/>
        <w:rPr>
          <w:rFonts w:ascii="Book Antiqua" w:eastAsia="Arial Unicode MS" w:hAnsi="Book Antiqua"/>
          <w:b/>
          <w:u w:color="000000"/>
          <w:lang w:eastAsia="zh-CN"/>
        </w:rPr>
      </w:pPr>
    </w:p>
    <w:p w:rsidR="00AC605F" w:rsidRPr="00291EBA" w:rsidRDefault="00AC605F" w:rsidP="00CB26DD">
      <w:pPr>
        <w:spacing w:line="360" w:lineRule="auto"/>
        <w:rPr>
          <w:rFonts w:ascii="Book Antiqua" w:hAnsi="Book Antiqua"/>
          <w:lang w:eastAsia="zh-CN"/>
        </w:rPr>
      </w:pPr>
      <w:r w:rsidRPr="00291EBA">
        <w:rPr>
          <w:rFonts w:ascii="Book Antiqua" w:hAnsi="Book Antiqua"/>
          <w:b/>
        </w:rPr>
        <w:t>Received:</w:t>
      </w:r>
      <w:r w:rsidRPr="00291EBA">
        <w:rPr>
          <w:rFonts w:ascii="Book Antiqua" w:hAnsi="Book Antiqua"/>
          <w:b/>
          <w:lang w:eastAsia="zh-CN"/>
        </w:rPr>
        <w:t xml:space="preserve"> </w:t>
      </w:r>
      <w:r w:rsidRPr="00291EBA">
        <w:rPr>
          <w:rFonts w:ascii="Book Antiqua" w:hAnsi="Book Antiqua"/>
          <w:lang w:eastAsia="zh-CN"/>
        </w:rPr>
        <w:t>June 29, 2013</w:t>
      </w:r>
      <w:r w:rsidRPr="00291EBA">
        <w:rPr>
          <w:rFonts w:ascii="Book Antiqua" w:hAnsi="Book Antiqua"/>
          <w:b/>
        </w:rPr>
        <w:t xml:space="preserve"> Revised: </w:t>
      </w:r>
      <w:r w:rsidRPr="00291EBA">
        <w:rPr>
          <w:rFonts w:ascii="Book Antiqua" w:hAnsi="Book Antiqua"/>
          <w:lang w:eastAsia="zh-CN"/>
        </w:rPr>
        <w:t>August 28, 2013</w:t>
      </w:r>
    </w:p>
    <w:p w:rsidR="00A20B60" w:rsidRPr="00B23211" w:rsidRDefault="00AC605F" w:rsidP="00A20B60">
      <w:pPr>
        <w:rPr>
          <w:rFonts w:ascii="Book Antiqua" w:hAnsi="Book Antiqua"/>
        </w:rPr>
      </w:pPr>
      <w:r w:rsidRPr="00291EBA">
        <w:rPr>
          <w:rFonts w:ascii="Book Antiqua" w:hAnsi="Book Antiqua"/>
          <w:b/>
        </w:rPr>
        <w:t xml:space="preserve">Accepted: </w:t>
      </w:r>
      <w:r w:rsidR="00A20B60" w:rsidRPr="00B23211">
        <w:rPr>
          <w:rFonts w:ascii="Book Antiqua" w:hAnsi="Book Antiqua"/>
        </w:rPr>
        <w:t>September 3, 2013</w:t>
      </w:r>
    </w:p>
    <w:p w:rsidR="00AC605F" w:rsidRPr="00291EBA" w:rsidRDefault="00AC605F" w:rsidP="00CB26DD">
      <w:pPr>
        <w:spacing w:line="360" w:lineRule="auto"/>
        <w:rPr>
          <w:rFonts w:ascii="Book Antiqua" w:hAnsi="Book Antiqua"/>
          <w:b/>
        </w:rPr>
      </w:pPr>
      <w:bookmarkStart w:id="0" w:name="_GoBack"/>
      <w:bookmarkEnd w:id="0"/>
    </w:p>
    <w:p w:rsidR="00AC605F" w:rsidRPr="00291EBA" w:rsidRDefault="00AC605F" w:rsidP="00CB26DD">
      <w:pPr>
        <w:spacing w:line="360" w:lineRule="auto"/>
        <w:rPr>
          <w:rFonts w:ascii="Book Antiqua" w:hAnsi="Book Antiqua"/>
        </w:rPr>
      </w:pPr>
      <w:r w:rsidRPr="00291EBA">
        <w:rPr>
          <w:rFonts w:ascii="Book Antiqua" w:hAnsi="Book Antiqua"/>
          <w:b/>
        </w:rPr>
        <w:lastRenderedPageBreak/>
        <w:t xml:space="preserve">Published online: </w:t>
      </w:r>
    </w:p>
    <w:p w:rsidR="00AC605F" w:rsidRPr="00291EBA" w:rsidRDefault="00AC605F" w:rsidP="00B71F5D">
      <w:pPr>
        <w:spacing w:line="360" w:lineRule="auto"/>
        <w:jc w:val="both"/>
        <w:outlineLvl w:val="0"/>
        <w:rPr>
          <w:rFonts w:ascii="Book Antiqua" w:eastAsia="Arial Unicode MS" w:hAnsi="Book Antiqua"/>
          <w:b/>
          <w:u w:color="000000"/>
          <w:lang w:eastAsia="zh-CN"/>
        </w:rPr>
      </w:pPr>
      <w:r>
        <w:rPr>
          <w:rFonts w:ascii="Book Antiqua" w:eastAsia="Arial Unicode MS" w:hAnsi="Book Antiqua"/>
          <w:b/>
          <w:u w:color="000000"/>
          <w:lang w:eastAsia="zh-CN"/>
        </w:rPr>
        <w:t xml:space="preserve"> </w:t>
      </w:r>
    </w:p>
    <w:p w:rsidR="00AC605F" w:rsidRPr="00291EBA" w:rsidRDefault="00AC605F" w:rsidP="00B71F5D">
      <w:pPr>
        <w:spacing w:line="360" w:lineRule="auto"/>
        <w:jc w:val="both"/>
        <w:outlineLvl w:val="0"/>
        <w:rPr>
          <w:rFonts w:ascii="Book Antiqua" w:eastAsia="Arial Unicode MS" w:hAnsi="Book Antiqua"/>
          <w:b/>
          <w:u w:color="000000"/>
          <w:lang w:eastAsia="zh-CN"/>
        </w:rPr>
      </w:pPr>
      <w:r w:rsidRPr="00291EBA">
        <w:rPr>
          <w:rFonts w:ascii="Book Antiqua" w:eastAsia="Arial Unicode MS" w:hAnsi="Book Antiqua"/>
          <w:b/>
          <w:u w:color="000000"/>
        </w:rPr>
        <w:t>Abstract</w:t>
      </w:r>
    </w:p>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hAnsi="Book Antiqua"/>
        </w:rPr>
        <w:t>Keratoconus</w:t>
      </w:r>
      <w:proofErr w:type="spellEnd"/>
      <w:r w:rsidRPr="00291EBA">
        <w:rPr>
          <w:rFonts w:ascii="Book Antiqua" w:hAnsi="Book Antiqua"/>
        </w:rPr>
        <w:t xml:space="preserve"> is a progressive, usually bilateral disease of the cornea </w:t>
      </w:r>
      <w:r w:rsidRPr="00291EBA">
        <w:rPr>
          <w:rFonts w:ascii="Book Antiqua" w:eastAsia="Arial Unicode MS" w:hAnsi="Book Antiqua"/>
          <w:u w:color="000000"/>
        </w:rPr>
        <w:t>that significantly diminishes visual acuity, secondary to a progressive corneal deformity which is characterized by corneal thinning, variable degrees of irregular astigmatism and specific abnormal topographic patterns. Normally it initiates during puberty and is progressive until the third or fourth decade of life, when normally the progression rate is diminished or waned.</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There are multiple scales to clinically classify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One of the most commonly used is </w:t>
      </w:r>
      <w:proofErr w:type="spellStart"/>
      <w:r w:rsidRPr="00291EBA">
        <w:rPr>
          <w:rFonts w:ascii="Book Antiqua" w:eastAsia="Arial Unicode MS" w:hAnsi="Book Antiqua"/>
          <w:u w:color="000000"/>
        </w:rPr>
        <w:t>Amsler-Krumeich</w:t>
      </w:r>
      <w:proofErr w:type="spellEnd"/>
      <w:r w:rsidRPr="00291EBA">
        <w:rPr>
          <w:rFonts w:ascii="Book Antiqua" w:eastAsia="Arial Unicode MS" w:hAnsi="Book Antiqua"/>
          <w:u w:color="000000"/>
          <w:vertAlign w:val="superscript"/>
        </w:rPr>
        <w:t xml:space="preserve"> </w:t>
      </w:r>
      <w:r w:rsidRPr="00291EBA">
        <w:rPr>
          <w:rFonts w:ascii="Book Antiqua" w:eastAsia="Arial Unicode MS" w:hAnsi="Book Antiqua"/>
          <w:u w:color="000000"/>
        </w:rPr>
        <w:t xml:space="preserve">and recently with the development of morphometric and </w:t>
      </w:r>
      <w:proofErr w:type="spellStart"/>
      <w:r w:rsidRPr="00291EBA">
        <w:rPr>
          <w:rFonts w:ascii="Book Antiqua" w:eastAsia="Arial Unicode MS" w:hAnsi="Book Antiqua"/>
          <w:u w:color="000000"/>
        </w:rPr>
        <w:t>aberrometric</w:t>
      </w:r>
      <w:proofErr w:type="spellEnd"/>
      <w:r w:rsidRPr="00291EBA">
        <w:rPr>
          <w:rFonts w:ascii="Book Antiqua" w:eastAsia="Arial Unicode MS" w:hAnsi="Book Antiqua"/>
          <w:u w:color="000000"/>
        </w:rPr>
        <w:t xml:space="preserve"> techniques, additional scales have been created that allow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to be classified according to its severity.</w:t>
      </w:r>
      <w:r w:rsidRPr="00291EBA">
        <w:rPr>
          <w:rFonts w:ascii="Book Antiqua" w:eastAsia="Arial Unicode MS" w:hAnsi="Book Antiqua"/>
          <w:u w:color="000000"/>
          <w:lang w:eastAsia="zh-CN"/>
        </w:rPr>
        <w:t xml:space="preserve"> </w:t>
      </w:r>
      <w:r w:rsidRPr="00291EBA">
        <w:rPr>
          <w:rFonts w:ascii="Book Antiqua" w:hAnsi="Book Antiqua"/>
        </w:rPr>
        <w:t xml:space="preserve">Despite certain etiology of </w:t>
      </w:r>
      <w:proofErr w:type="spellStart"/>
      <w:r w:rsidRPr="00291EBA">
        <w:rPr>
          <w:rFonts w:ascii="Book Antiqua" w:hAnsi="Book Antiqua"/>
        </w:rPr>
        <w:t>keratoconus</w:t>
      </w:r>
      <w:proofErr w:type="spellEnd"/>
      <w:r w:rsidRPr="00291EBA">
        <w:rPr>
          <w:rFonts w:ascii="Book Antiqua" w:hAnsi="Book Antiqua"/>
        </w:rPr>
        <w:t xml:space="preserve"> remains unknown,</w:t>
      </w:r>
      <w:r w:rsidRPr="00291EBA">
        <w:rPr>
          <w:rFonts w:ascii="Book Antiqua" w:hAnsi="Book Antiqua"/>
          <w:vertAlign w:val="superscript"/>
        </w:rPr>
        <w:t xml:space="preserve"> </w:t>
      </w:r>
      <w:r w:rsidRPr="00291EBA">
        <w:rPr>
          <w:rFonts w:ascii="Book Antiqua" w:hAnsi="Book Antiqua"/>
        </w:rPr>
        <w:t xml:space="preserve">current treatment options are available in patients with </w:t>
      </w:r>
      <w:proofErr w:type="spellStart"/>
      <w:r w:rsidRPr="00291EBA">
        <w:rPr>
          <w:rFonts w:ascii="Book Antiqua" w:hAnsi="Book Antiqua"/>
        </w:rPr>
        <w:t>ectatic</w:t>
      </w:r>
      <w:proofErr w:type="spellEnd"/>
      <w:r w:rsidRPr="00291EBA">
        <w:rPr>
          <w:rFonts w:ascii="Book Antiqua" w:hAnsi="Book Antiqua"/>
        </w:rPr>
        <w:t xml:space="preserve"> corneas and they vary depending on the severity of the disease and they include spectacles, contact lenses, </w:t>
      </w:r>
      <w:proofErr w:type="spellStart"/>
      <w:r w:rsidRPr="00291EBA">
        <w:rPr>
          <w:rFonts w:ascii="Book Antiqua" w:hAnsi="Book Antiqua"/>
        </w:rPr>
        <w:t>intrastromal</w:t>
      </w:r>
      <w:proofErr w:type="spellEnd"/>
      <w:r w:rsidRPr="00291EBA">
        <w:rPr>
          <w:rFonts w:ascii="Book Antiqua" w:hAnsi="Book Antiqua"/>
        </w:rPr>
        <w:t xml:space="preserve"> rings, </w:t>
      </w:r>
      <w:proofErr w:type="spellStart"/>
      <w:r w:rsidRPr="00291EBA">
        <w:rPr>
          <w:rFonts w:ascii="Book Antiqua" w:hAnsi="Book Antiqua"/>
        </w:rPr>
        <w:t>keratoplasty</w:t>
      </w:r>
      <w:proofErr w:type="spellEnd"/>
      <w:r w:rsidRPr="00291EBA">
        <w:rPr>
          <w:rFonts w:ascii="Book Antiqua" w:hAnsi="Book Antiqua"/>
        </w:rPr>
        <w:t xml:space="preserve"> both penetrant or lamellar, cross-linking, refractive lens exchange with intraocular lens implant, </w:t>
      </w:r>
      <w:proofErr w:type="spellStart"/>
      <w:r w:rsidRPr="00291EBA">
        <w:rPr>
          <w:rFonts w:ascii="Book Antiqua" w:hAnsi="Book Antiqua"/>
        </w:rPr>
        <w:t>phakic</w:t>
      </w:r>
      <w:proofErr w:type="spellEnd"/>
      <w:r w:rsidRPr="00291EBA">
        <w:rPr>
          <w:rFonts w:ascii="Book Antiqua" w:hAnsi="Book Antiqua"/>
        </w:rPr>
        <w:t xml:space="preserve"> intraocular lenses and the combination of these alternatives. Some authors have been using </w:t>
      </w:r>
      <w:proofErr w:type="spellStart"/>
      <w:r w:rsidRPr="00291EBA">
        <w:rPr>
          <w:rFonts w:ascii="Book Antiqua" w:hAnsi="Book Antiqua"/>
        </w:rPr>
        <w:t>excimer</w:t>
      </w:r>
      <w:proofErr w:type="spellEnd"/>
      <w:r w:rsidRPr="00291EBA">
        <w:rPr>
          <w:rFonts w:ascii="Book Antiqua" w:hAnsi="Book Antiqua"/>
        </w:rPr>
        <w:t xml:space="preserve"> laser in patients with </w:t>
      </w:r>
      <w:proofErr w:type="spellStart"/>
      <w:r w:rsidRPr="00291EBA">
        <w:rPr>
          <w:rFonts w:ascii="Book Antiqua" w:hAnsi="Book Antiqua"/>
        </w:rPr>
        <w:t>keratoconus</w:t>
      </w:r>
      <w:proofErr w:type="spellEnd"/>
      <w:r w:rsidRPr="00291EBA">
        <w:rPr>
          <w:rFonts w:ascii="Book Antiqua" w:hAnsi="Book Antiqua"/>
        </w:rPr>
        <w:t xml:space="preserve"> but the safety of the procedure is controversial. </w:t>
      </w:r>
      <w:r w:rsidRPr="00291EBA">
        <w:rPr>
          <w:rFonts w:ascii="Book Antiqua" w:eastAsia="Arial Unicode MS" w:hAnsi="Book Antiqua"/>
          <w:u w:color="000000"/>
        </w:rPr>
        <w:t xml:space="preserve">Currently, the techniques for the management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can be classified in 3 types: corneal strengthening techniques, optical optimization techniques and combined techniques.</w:t>
      </w:r>
    </w:p>
    <w:p w:rsidR="00AC605F" w:rsidRPr="00291EBA" w:rsidRDefault="00AC605F" w:rsidP="00B71F5D">
      <w:pPr>
        <w:spacing w:line="360" w:lineRule="auto"/>
        <w:jc w:val="both"/>
        <w:outlineLvl w:val="0"/>
        <w:rPr>
          <w:rFonts w:ascii="Book Antiqua" w:eastAsia="Arial Unicode MS" w:hAnsi="Book Antiqua"/>
          <w:u w:color="000000"/>
          <w:lang w:eastAsia="zh-CN"/>
        </w:rPr>
      </w:pPr>
    </w:p>
    <w:p w:rsidR="00AC605F" w:rsidRPr="00291EBA" w:rsidRDefault="00AC605F" w:rsidP="000B1E60">
      <w:pPr>
        <w:spacing w:line="360" w:lineRule="auto"/>
        <w:rPr>
          <w:rFonts w:ascii="Book Antiqua" w:hAnsi="Book Antiqua"/>
        </w:rPr>
      </w:pPr>
      <w:r w:rsidRPr="00291EBA">
        <w:rPr>
          <w:rFonts w:ascii="Book Antiqua" w:hAnsi="Book Antiqua"/>
        </w:rPr>
        <w:t xml:space="preserve">© 2013 </w:t>
      </w:r>
      <w:proofErr w:type="spellStart"/>
      <w:r w:rsidRPr="00291EBA">
        <w:rPr>
          <w:rFonts w:ascii="Book Antiqua" w:hAnsi="Book Antiqua"/>
        </w:rPr>
        <w:t>Baishideng</w:t>
      </w:r>
      <w:proofErr w:type="spellEnd"/>
      <w:r w:rsidRPr="00291EBA">
        <w:rPr>
          <w:rFonts w:ascii="Book Antiqua" w:hAnsi="Book Antiqua"/>
        </w:rPr>
        <w:t>. All rights reserved.</w:t>
      </w:r>
    </w:p>
    <w:p w:rsidR="00AC605F" w:rsidRPr="00291EBA" w:rsidRDefault="00AC605F" w:rsidP="00B71F5D">
      <w:pPr>
        <w:spacing w:line="360" w:lineRule="auto"/>
        <w:jc w:val="both"/>
        <w:outlineLvl w:val="0"/>
        <w:rPr>
          <w:rFonts w:ascii="Book Antiqua" w:eastAsia="Arial Unicode MS" w:hAnsi="Book Antiqua"/>
          <w:u w:color="000000"/>
          <w:lang w:eastAsia="zh-CN"/>
        </w:rPr>
      </w:pPr>
    </w:p>
    <w:p w:rsidR="00AC605F" w:rsidRPr="00291EBA" w:rsidRDefault="00AC605F" w:rsidP="00B71F5D">
      <w:pPr>
        <w:spacing w:line="360" w:lineRule="auto"/>
        <w:jc w:val="both"/>
        <w:outlineLvl w:val="0"/>
        <w:rPr>
          <w:rFonts w:ascii="Book Antiqua" w:eastAsia="Arial Unicode MS" w:hAnsi="Book Antiqua"/>
          <w:u w:color="000000"/>
          <w:lang w:eastAsia="zh-CN"/>
        </w:rPr>
      </w:pPr>
      <w:r w:rsidRPr="00291EBA">
        <w:rPr>
          <w:rFonts w:ascii="Book Antiqua" w:eastAsia="Arial Unicode MS" w:hAnsi="Book Antiqua"/>
          <w:b/>
          <w:u w:color="000000"/>
        </w:rPr>
        <w:t>Key</w:t>
      </w:r>
      <w:r w:rsidRPr="00291EBA">
        <w:rPr>
          <w:rFonts w:ascii="Book Antiqua" w:eastAsia="Arial Unicode MS" w:hAnsi="Book Antiqua"/>
          <w:b/>
          <w:u w:color="000000"/>
          <w:lang w:eastAsia="zh-CN"/>
        </w:rPr>
        <w:t xml:space="preserve"> </w:t>
      </w:r>
      <w:r w:rsidRPr="00291EBA">
        <w:rPr>
          <w:rFonts w:ascii="Book Antiqua" w:eastAsia="Arial Unicode MS" w:hAnsi="Book Antiqua"/>
          <w:b/>
          <w:u w:color="000000"/>
        </w:rPr>
        <w:t>words:</w:t>
      </w:r>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Treatment; Management; Corneal </w:t>
      </w:r>
      <w:proofErr w:type="spellStart"/>
      <w:r w:rsidRPr="00291EBA">
        <w:rPr>
          <w:rFonts w:ascii="Book Antiqua" w:eastAsia="Arial Unicode MS" w:hAnsi="Book Antiqua"/>
          <w:u w:color="000000"/>
        </w:rPr>
        <w:t>ectasia</w:t>
      </w:r>
      <w:proofErr w:type="spellEnd"/>
      <w:r w:rsidRPr="00291EBA">
        <w:rPr>
          <w:rFonts w:ascii="Book Antiqua" w:eastAsia="Arial Unicode MS" w:hAnsi="Book Antiqua"/>
          <w:u w:color="000000"/>
        </w:rPr>
        <w:t>; Therapeutics</w:t>
      </w:r>
    </w:p>
    <w:p w:rsidR="00AC605F" w:rsidRPr="00291EBA" w:rsidRDefault="00AC605F" w:rsidP="00B71F5D">
      <w:pPr>
        <w:spacing w:line="360" w:lineRule="auto"/>
        <w:jc w:val="both"/>
        <w:outlineLvl w:val="0"/>
        <w:rPr>
          <w:rFonts w:ascii="Book Antiqua" w:hAnsi="Book Antiqua"/>
          <w:b/>
        </w:rPr>
      </w:pPr>
    </w:p>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hAnsi="Book Antiqua"/>
          <w:b/>
        </w:rPr>
        <w:t xml:space="preserve">Core tip: </w:t>
      </w:r>
      <w:r w:rsidRPr="00291EBA">
        <w:rPr>
          <w:rFonts w:ascii="Book Antiqua" w:hAnsi="Book Antiqua"/>
        </w:rPr>
        <w:t xml:space="preserve">There are several treatment options for the current management of </w:t>
      </w:r>
      <w:proofErr w:type="spellStart"/>
      <w:r w:rsidRPr="00291EBA">
        <w:rPr>
          <w:rFonts w:ascii="Book Antiqua" w:hAnsi="Book Antiqua"/>
        </w:rPr>
        <w:t>keratoconus</w:t>
      </w:r>
      <w:proofErr w:type="spellEnd"/>
      <w:r w:rsidRPr="00291EBA">
        <w:rPr>
          <w:rFonts w:ascii="Book Antiqua" w:hAnsi="Book Antiqua"/>
        </w:rPr>
        <w:t xml:space="preserve"> patients. These alternatives are increasing and better outcomes </w:t>
      </w:r>
      <w:r w:rsidRPr="00291EBA">
        <w:rPr>
          <w:rFonts w:ascii="Book Antiqua" w:hAnsi="Book Antiqua"/>
        </w:rPr>
        <w:lastRenderedPageBreak/>
        <w:t xml:space="preserve">could be obtained. The purpose of this review is to summarize the therapeutics advances in </w:t>
      </w:r>
      <w:proofErr w:type="spellStart"/>
      <w:r w:rsidRPr="00291EBA">
        <w:rPr>
          <w:rFonts w:ascii="Book Antiqua" w:hAnsi="Book Antiqua"/>
        </w:rPr>
        <w:t>keratoconus</w:t>
      </w:r>
      <w:proofErr w:type="spellEnd"/>
      <w:r w:rsidRPr="00291EBA">
        <w:rPr>
          <w:rFonts w:ascii="Book Antiqua" w:hAnsi="Book Antiqua"/>
        </w:rPr>
        <w:t>.</w:t>
      </w:r>
    </w:p>
    <w:p w:rsidR="00AC605F" w:rsidRPr="00291EBA" w:rsidRDefault="00AC605F" w:rsidP="00B71F5D">
      <w:pPr>
        <w:spacing w:line="360" w:lineRule="auto"/>
        <w:jc w:val="both"/>
        <w:outlineLvl w:val="0"/>
        <w:rPr>
          <w:rFonts w:ascii="Book Antiqua" w:eastAsia="Arial Unicode MS" w:hAnsi="Book Antiqua"/>
          <w:u w:color="000000"/>
          <w:lang w:eastAsia="zh-CN"/>
        </w:rPr>
      </w:pPr>
    </w:p>
    <w:p w:rsidR="00AC605F" w:rsidRPr="00291EBA" w:rsidRDefault="00AC605F" w:rsidP="00C1043F">
      <w:pPr>
        <w:spacing w:line="360" w:lineRule="auto"/>
        <w:jc w:val="both"/>
        <w:outlineLvl w:val="0"/>
        <w:rPr>
          <w:rFonts w:ascii="Book Antiqua" w:eastAsia="Arial Unicode MS" w:hAnsi="Book Antiqua"/>
          <w:u w:color="000000"/>
          <w:lang w:eastAsia="zh-CN"/>
        </w:rPr>
      </w:pPr>
      <w:proofErr w:type="spellStart"/>
      <w:r w:rsidRPr="00291EBA">
        <w:rPr>
          <w:rFonts w:ascii="Book Antiqua" w:eastAsia="Arial Unicode MS" w:hAnsi="Book Antiqua"/>
          <w:u w:color="000000"/>
        </w:rPr>
        <w:t>Jaimes</w:t>
      </w:r>
      <w:proofErr w:type="spellEnd"/>
      <w:r w:rsidRPr="00291EBA">
        <w:rPr>
          <w:rFonts w:ascii="Book Antiqua" w:eastAsia="Arial Unicode MS" w:hAnsi="Book Antiqua"/>
          <w:u w:color="000000"/>
          <w:lang w:eastAsia="zh-CN"/>
        </w:rPr>
        <w:t xml:space="preserve"> M</w:t>
      </w:r>
      <w:r w:rsidRPr="00291EBA">
        <w:rPr>
          <w:rFonts w:ascii="Book Antiqua" w:eastAsia="Arial Unicode MS" w:hAnsi="Book Antiqua"/>
          <w:u w:color="000000"/>
        </w:rPr>
        <w:t>, Ramirez-Miranda</w:t>
      </w:r>
      <w:r w:rsidRPr="00291EBA">
        <w:rPr>
          <w:rFonts w:ascii="Book Antiqua" w:eastAsia="Arial Unicode MS" w:hAnsi="Book Antiqua"/>
          <w:u w:color="000000"/>
          <w:lang w:eastAsia="zh-CN"/>
        </w:rPr>
        <w:t xml:space="preserve"> A</w:t>
      </w:r>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Graue</w:t>
      </w:r>
      <w:proofErr w:type="spellEnd"/>
      <w:r w:rsidRPr="00291EBA">
        <w:rPr>
          <w:rFonts w:ascii="Book Antiqua" w:eastAsia="Arial Unicode MS" w:hAnsi="Book Antiqua"/>
          <w:u w:color="000000"/>
        </w:rPr>
        <w:t>-Hernández</w:t>
      </w:r>
      <w:r w:rsidRPr="00291EBA">
        <w:rPr>
          <w:rFonts w:ascii="Book Antiqua" w:eastAsia="Arial Unicode MS" w:hAnsi="Book Antiqua"/>
          <w:u w:color="000000"/>
          <w:lang w:eastAsia="zh-CN"/>
        </w:rPr>
        <w:t xml:space="preserve"> EO</w:t>
      </w:r>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Navas</w:t>
      </w:r>
      <w:proofErr w:type="spellEnd"/>
      <w:r w:rsidRPr="00291EBA">
        <w:rPr>
          <w:rFonts w:ascii="Book Antiqua" w:eastAsia="Arial Unicode MS" w:hAnsi="Book Antiqua"/>
          <w:u w:color="000000"/>
          <w:lang w:eastAsia="zh-CN"/>
        </w:rPr>
        <w:t xml:space="preserve"> A.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w:t>
      </w:r>
      <w:r w:rsidRPr="00291EBA">
        <w:rPr>
          <w:rFonts w:ascii="Book Antiqua" w:eastAsia="Arial Unicode MS" w:hAnsi="Book Antiqua"/>
          <w:u w:color="000000"/>
          <w:lang w:eastAsia="zh-CN"/>
        </w:rPr>
        <w:t>t</w:t>
      </w:r>
      <w:r w:rsidRPr="00291EBA">
        <w:rPr>
          <w:rFonts w:ascii="Book Antiqua" w:eastAsia="Arial Unicode MS" w:hAnsi="Book Antiqua"/>
          <w:u w:color="000000"/>
        </w:rPr>
        <w:t xml:space="preserve">herapeutics </w:t>
      </w:r>
      <w:r w:rsidRPr="00291EBA">
        <w:rPr>
          <w:rFonts w:ascii="Book Antiqua" w:eastAsia="Arial Unicode MS" w:hAnsi="Book Antiqua"/>
          <w:u w:color="000000"/>
          <w:lang w:eastAsia="zh-CN"/>
        </w:rPr>
        <w:t>a</w:t>
      </w:r>
      <w:r w:rsidRPr="00291EBA">
        <w:rPr>
          <w:rFonts w:ascii="Book Antiqua" w:eastAsia="Arial Unicode MS" w:hAnsi="Book Antiqua"/>
          <w:u w:color="000000"/>
        </w:rPr>
        <w:t>dvances</w:t>
      </w:r>
    </w:p>
    <w:p w:rsidR="00AC605F" w:rsidRPr="00291EBA" w:rsidRDefault="00AC605F" w:rsidP="00C1043F">
      <w:pPr>
        <w:spacing w:line="360" w:lineRule="auto"/>
        <w:jc w:val="both"/>
        <w:outlineLvl w:val="0"/>
        <w:rPr>
          <w:rFonts w:ascii="Book Antiqua" w:eastAsia="Arial Unicode MS" w:hAnsi="Book Antiqua"/>
          <w:b/>
          <w:u w:color="000000"/>
          <w:lang w:eastAsia="zh-CN"/>
        </w:rPr>
      </w:pPr>
    </w:p>
    <w:p w:rsidR="00AC605F" w:rsidRPr="00291EBA" w:rsidRDefault="00AC605F" w:rsidP="004322AE">
      <w:pPr>
        <w:spacing w:line="360" w:lineRule="auto"/>
        <w:rPr>
          <w:rFonts w:ascii="Book Antiqua" w:hAnsi="Book Antiqua"/>
        </w:rPr>
      </w:pPr>
      <w:r w:rsidRPr="00291EBA">
        <w:rPr>
          <w:rFonts w:ascii="Book Antiqua" w:hAnsi="Book Antiqua"/>
          <w:b/>
        </w:rPr>
        <w:t>Available from:</w:t>
      </w:r>
      <w:r w:rsidRPr="00291EBA">
        <w:rPr>
          <w:rFonts w:ascii="Book Antiqua" w:hAnsi="Book Antiqua"/>
        </w:rPr>
        <w:t xml:space="preserve"> </w:t>
      </w:r>
    </w:p>
    <w:p w:rsidR="00AC605F" w:rsidRPr="00291EBA" w:rsidRDefault="00AC605F" w:rsidP="00C1043F">
      <w:pPr>
        <w:spacing w:line="360" w:lineRule="auto"/>
        <w:jc w:val="both"/>
        <w:outlineLvl w:val="0"/>
        <w:rPr>
          <w:rFonts w:ascii="Book Antiqua" w:eastAsia="Arial Unicode MS" w:hAnsi="Book Antiqua"/>
          <w:u w:color="000000"/>
          <w:lang w:eastAsia="zh-CN"/>
        </w:rPr>
      </w:pPr>
      <w:r w:rsidRPr="00291EBA">
        <w:rPr>
          <w:rFonts w:ascii="Book Antiqua" w:hAnsi="Book Antiqua"/>
          <w:b/>
        </w:rPr>
        <w:t>DOI:</w:t>
      </w:r>
    </w:p>
    <w:p w:rsidR="00AC605F" w:rsidRPr="00291EBA" w:rsidRDefault="00AC605F" w:rsidP="00B71F5D">
      <w:pPr>
        <w:spacing w:line="360" w:lineRule="auto"/>
        <w:jc w:val="both"/>
        <w:outlineLvl w:val="0"/>
        <w:rPr>
          <w:rFonts w:ascii="Book Antiqua" w:eastAsia="Arial Unicode MS" w:hAnsi="Book Antiqua"/>
          <w:u w:color="000000"/>
          <w:lang w:eastAsia="zh-CN"/>
        </w:rPr>
      </w:pPr>
    </w:p>
    <w:p w:rsidR="00AC605F" w:rsidRPr="00291EBA" w:rsidRDefault="00AC605F" w:rsidP="00B71F5D">
      <w:pPr>
        <w:spacing w:line="360" w:lineRule="auto"/>
        <w:jc w:val="both"/>
        <w:outlineLvl w:val="0"/>
        <w:rPr>
          <w:rFonts w:ascii="Book Antiqua" w:eastAsia="Arial Unicode MS" w:hAnsi="Book Antiqua"/>
          <w:u w:color="000000"/>
          <w:lang w:eastAsia="zh-CN"/>
        </w:rPr>
      </w:pPr>
      <w:r w:rsidRPr="00291EBA">
        <w:rPr>
          <w:rFonts w:ascii="Book Antiqua" w:hAnsi="Book Antiqua"/>
          <w:b/>
        </w:rPr>
        <w:t>INTRODUCTION</w:t>
      </w:r>
      <w:r w:rsidRPr="00291EBA">
        <w:rPr>
          <w:rFonts w:ascii="Book Antiqua" w:eastAsia="Arial Unicode MS" w:hAnsi="Book Antiqua"/>
          <w:u w:color="000000"/>
        </w:rPr>
        <w:t xml:space="preserve"> </w:t>
      </w:r>
    </w:p>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is a corneal </w:t>
      </w:r>
      <w:proofErr w:type="spellStart"/>
      <w:r w:rsidRPr="00291EBA">
        <w:rPr>
          <w:rFonts w:ascii="Book Antiqua" w:eastAsia="Arial Unicode MS" w:hAnsi="Book Antiqua"/>
          <w:u w:color="000000"/>
        </w:rPr>
        <w:t>ectasia</w:t>
      </w:r>
      <w:proofErr w:type="spellEnd"/>
      <w:r w:rsidRPr="00291EBA">
        <w:rPr>
          <w:rFonts w:ascii="Book Antiqua" w:eastAsia="Arial Unicode MS" w:hAnsi="Book Antiqua"/>
          <w:u w:color="000000"/>
        </w:rPr>
        <w:t xml:space="preserve"> that significantly diminishes visual acuity, secondary to a progressive corneal deformity which is characterized by corneal thinning, variable degrees of irregular astigmatism and specific abnormal patterns (Figure 1) of corneal elevation</w:t>
      </w:r>
      <w:r w:rsidRPr="00291EBA">
        <w:rPr>
          <w:rFonts w:ascii="Book Antiqua" w:eastAsia="Arial Unicode MS" w:hAnsi="Book Antiqua"/>
          <w:u w:color="000000"/>
          <w:vertAlign w:val="superscript"/>
        </w:rPr>
        <w:t>[1]</w:t>
      </w:r>
      <w:r w:rsidRPr="00291EBA">
        <w:rPr>
          <w:rFonts w:ascii="Book Antiqua" w:eastAsia="Arial Unicode MS" w:hAnsi="Book Antiqua"/>
          <w:u w:color="000000"/>
        </w:rPr>
        <w:t>.</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It has an approximate incidence, which varies between 50 to 230 cases in 100000 inhabitants in general population (1:2000). The estimated prevalence is of 54.5:100000 inhabitants. Normally it initiates during puberty and is progressive until the third or fourth decade of life, when normally the progression rate is diminished or </w:t>
      </w:r>
      <w:proofErr w:type="gramStart"/>
      <w:r w:rsidRPr="00291EBA">
        <w:rPr>
          <w:rFonts w:ascii="Book Antiqua" w:eastAsia="Arial Unicode MS" w:hAnsi="Book Antiqua"/>
          <w:u w:color="000000"/>
        </w:rPr>
        <w:t>waned</w:t>
      </w:r>
      <w:r w:rsidRPr="00291EBA">
        <w:rPr>
          <w:rFonts w:ascii="Book Antiqua" w:eastAsia="Arial Unicode MS" w:hAnsi="Book Antiqua"/>
          <w:u w:color="000000"/>
          <w:vertAlign w:val="superscript"/>
        </w:rPr>
        <w:t>[</w:t>
      </w:r>
      <w:proofErr w:type="gramEnd"/>
      <w:r w:rsidRPr="00291EBA">
        <w:rPr>
          <w:rFonts w:ascii="Book Antiqua" w:eastAsia="Arial Unicode MS" w:hAnsi="Book Antiqua"/>
          <w:u w:color="000000"/>
          <w:vertAlign w:val="superscript"/>
        </w:rPr>
        <w:t>2]</w:t>
      </w:r>
      <w:r w:rsidRPr="00291EBA">
        <w:rPr>
          <w:rFonts w:ascii="Book Antiqua" w:eastAsia="Arial Unicode MS" w:hAnsi="Book Antiqua"/>
          <w:u w:color="000000"/>
        </w:rPr>
        <w:t>.</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There are multiple scales to clinically classify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One of the most commonly used is </w:t>
      </w:r>
      <w:proofErr w:type="spellStart"/>
      <w:r w:rsidRPr="00291EBA">
        <w:rPr>
          <w:rFonts w:ascii="Book Antiqua" w:eastAsia="Arial Unicode MS" w:hAnsi="Book Antiqua"/>
          <w:u w:color="000000"/>
        </w:rPr>
        <w:t>Amsler-Krumeich</w:t>
      </w:r>
      <w:proofErr w:type="spellEnd"/>
      <w:r w:rsidRPr="00291EBA">
        <w:rPr>
          <w:rFonts w:ascii="Book Antiqua" w:eastAsia="Arial Unicode MS" w:hAnsi="Book Antiqua"/>
          <w:u w:color="000000"/>
          <w:vertAlign w:val="superscript"/>
        </w:rPr>
        <w:t>[3]</w:t>
      </w:r>
      <w:r w:rsidRPr="00291EBA">
        <w:rPr>
          <w:rFonts w:ascii="Book Antiqua" w:eastAsia="Arial Unicode MS" w:hAnsi="Book Antiqua"/>
          <w:u w:color="000000"/>
        </w:rPr>
        <w:t xml:space="preserve"> (Table 1) and recently with the development of morphometric and </w:t>
      </w:r>
      <w:proofErr w:type="spellStart"/>
      <w:r w:rsidRPr="00291EBA">
        <w:rPr>
          <w:rFonts w:ascii="Book Antiqua" w:eastAsia="Arial Unicode MS" w:hAnsi="Book Antiqua"/>
          <w:u w:color="000000"/>
        </w:rPr>
        <w:t>aberrometric</w:t>
      </w:r>
      <w:proofErr w:type="spellEnd"/>
      <w:r w:rsidRPr="00291EBA">
        <w:rPr>
          <w:rFonts w:ascii="Book Antiqua" w:eastAsia="Arial Unicode MS" w:hAnsi="Book Antiqua"/>
          <w:u w:color="000000"/>
        </w:rPr>
        <w:t xml:space="preserve"> techniques, additional scales have been created that allow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to be classified according to its severity</w:t>
      </w:r>
      <w:r w:rsidRPr="00291EBA">
        <w:rPr>
          <w:rFonts w:ascii="Book Antiqua" w:eastAsia="Arial Unicode MS" w:hAnsi="Book Antiqua"/>
          <w:u w:color="000000"/>
          <w:vertAlign w:val="superscript"/>
        </w:rPr>
        <w:t xml:space="preserve">[4] </w:t>
      </w:r>
      <w:r w:rsidRPr="00291EBA">
        <w:rPr>
          <w:rFonts w:ascii="Book Antiqua" w:eastAsia="Arial Unicode MS" w:hAnsi="Book Antiqua"/>
          <w:u w:color="000000"/>
        </w:rPr>
        <w:t>(Table 2).</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Currently, the techniques for the management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can be classified in 3 types: corneal strengthening techniques, optical optimization techniques and combined </w:t>
      </w:r>
      <w:proofErr w:type="gramStart"/>
      <w:r w:rsidRPr="00291EBA">
        <w:rPr>
          <w:rFonts w:ascii="Book Antiqua" w:eastAsia="Arial Unicode MS" w:hAnsi="Book Antiqua"/>
          <w:u w:color="000000"/>
        </w:rPr>
        <w:t>techniques</w:t>
      </w:r>
      <w:r w:rsidRPr="00291EBA">
        <w:rPr>
          <w:rFonts w:ascii="Book Antiqua" w:eastAsia="Arial Unicode MS" w:hAnsi="Book Antiqua"/>
          <w:u w:color="000000"/>
          <w:vertAlign w:val="superscript"/>
        </w:rPr>
        <w:t>[</w:t>
      </w:r>
      <w:proofErr w:type="gramEnd"/>
      <w:r w:rsidRPr="00291EBA">
        <w:rPr>
          <w:rFonts w:ascii="Book Antiqua" w:eastAsia="Arial Unicode MS" w:hAnsi="Book Antiqua"/>
          <w:u w:color="000000"/>
          <w:vertAlign w:val="superscript"/>
        </w:rPr>
        <w:t>5]</w:t>
      </w:r>
      <w:r w:rsidRPr="00291EBA">
        <w:rPr>
          <w:rFonts w:ascii="Book Antiqua" w:eastAsia="Arial Unicode MS" w:hAnsi="Book Antiqua"/>
          <w:u w:color="000000"/>
        </w:rPr>
        <w:t>.</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Among the strengthening techniques are: corneal collagen cross-linking and placement of </w:t>
      </w:r>
      <w:proofErr w:type="spellStart"/>
      <w:r w:rsidRPr="00291EBA">
        <w:rPr>
          <w:rFonts w:ascii="Book Antiqua" w:eastAsia="Arial Unicode MS" w:hAnsi="Book Antiqua"/>
          <w:u w:color="000000"/>
        </w:rPr>
        <w:t>intrastromal</w:t>
      </w:r>
      <w:proofErr w:type="spellEnd"/>
      <w:r w:rsidRPr="00291EBA">
        <w:rPr>
          <w:rFonts w:ascii="Book Antiqua" w:eastAsia="Arial Unicode MS" w:hAnsi="Book Antiqua"/>
          <w:u w:color="000000"/>
        </w:rPr>
        <w:t xml:space="preserve"> rings segments (which also have a refractive effect).</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The optical optimization techniques include the use of spectacles, rigid, soft or optimized contact lenses; </w:t>
      </w:r>
      <w:proofErr w:type="spellStart"/>
      <w:r w:rsidRPr="00291EBA">
        <w:rPr>
          <w:rFonts w:ascii="Book Antiqua" w:eastAsia="Arial Unicode MS" w:hAnsi="Book Antiqua"/>
          <w:u w:color="000000"/>
        </w:rPr>
        <w:t>excimer</w:t>
      </w:r>
      <w:proofErr w:type="spellEnd"/>
      <w:r w:rsidRPr="00291EBA">
        <w:rPr>
          <w:rFonts w:ascii="Book Antiqua" w:eastAsia="Arial Unicode MS" w:hAnsi="Book Antiqua"/>
          <w:u w:color="000000"/>
        </w:rPr>
        <w:t xml:space="preserve"> laser, lamellar or penetrating </w:t>
      </w:r>
      <w:proofErr w:type="spellStart"/>
      <w:r w:rsidRPr="00291EBA">
        <w:rPr>
          <w:rFonts w:ascii="Book Antiqua" w:eastAsia="Arial Unicode MS" w:hAnsi="Book Antiqua"/>
          <w:u w:color="000000"/>
        </w:rPr>
        <w:lastRenderedPageBreak/>
        <w:t>keratoplasty</w:t>
      </w:r>
      <w:proofErr w:type="spellEnd"/>
      <w:r w:rsidRPr="00291EBA">
        <w:rPr>
          <w:rFonts w:ascii="Book Antiqua" w:eastAsia="Arial Unicode MS" w:hAnsi="Book Antiqua"/>
          <w:u w:color="000000"/>
        </w:rPr>
        <w:t xml:space="preserve"> (which also have a strengthening effect), </w:t>
      </w:r>
      <w:proofErr w:type="spellStart"/>
      <w:r w:rsidRPr="00291EBA">
        <w:rPr>
          <w:rFonts w:ascii="Book Antiqua" w:eastAsia="Arial Unicode MS" w:hAnsi="Book Antiqua"/>
          <w:u w:color="000000"/>
        </w:rPr>
        <w:t>phakic</w:t>
      </w:r>
      <w:proofErr w:type="spellEnd"/>
      <w:r w:rsidRPr="00291EBA">
        <w:rPr>
          <w:rFonts w:ascii="Book Antiqua" w:eastAsia="Arial Unicode MS" w:hAnsi="Book Antiqua"/>
          <w:u w:color="000000"/>
        </w:rPr>
        <w:t xml:space="preserve"> lenses and </w:t>
      </w:r>
      <w:proofErr w:type="spellStart"/>
      <w:r w:rsidRPr="00291EBA">
        <w:rPr>
          <w:rFonts w:ascii="Book Antiqua" w:eastAsia="Arial Unicode MS" w:hAnsi="Book Antiqua"/>
          <w:u w:color="000000"/>
        </w:rPr>
        <w:t>pseudophakic</w:t>
      </w:r>
      <w:proofErr w:type="spellEnd"/>
      <w:r w:rsidRPr="00291EBA">
        <w:rPr>
          <w:rFonts w:ascii="Book Antiqua" w:eastAsia="Arial Unicode MS" w:hAnsi="Book Antiqua"/>
          <w:u w:color="000000"/>
        </w:rPr>
        <w:t xml:space="preserve"> lenses. </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The combined procedures are those that are utilized in a sequential manner to obtain optical and refractive results and they include a wide array of possible combinations of the procedures previously described to obtain these objectives</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(Figure 2). </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One of the main criteria to consider the more suitable technique or treatment for our patient is refraction, age, the thinning degree and the irregular astigmatism. If it is possible to obtain a correct subjective and objective refraction and the patient shows an improvement in their visual acuity with optical correction, then the options of treatment will have as an objective to correct the refractive error more so than to stabilize the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According to this, we present an algorithm suggested for decision making in respect to surgical criteria in patients with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(Figure 3). Evidently, every patient needs to be individualized.</w:t>
      </w:r>
    </w:p>
    <w:p w:rsidR="00AC605F" w:rsidRPr="00291EBA" w:rsidRDefault="00AC605F" w:rsidP="00B71F5D">
      <w:pPr>
        <w:spacing w:line="360" w:lineRule="auto"/>
        <w:jc w:val="both"/>
        <w:outlineLvl w:val="0"/>
        <w:rPr>
          <w:rFonts w:ascii="Book Antiqua" w:eastAsia="Arial Unicode MS" w:hAnsi="Book Antiqua"/>
          <w:b/>
          <w:u w:color="000000"/>
          <w:lang w:eastAsia="zh-CN"/>
        </w:rPr>
      </w:pPr>
    </w:p>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SPECTACLES</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These represent the best option for treatment of </w:t>
      </w:r>
      <w:proofErr w:type="spellStart"/>
      <w:r w:rsidRPr="00291EBA">
        <w:rPr>
          <w:rFonts w:ascii="Book Antiqua" w:eastAsia="Arial Unicode MS" w:hAnsi="Book Antiqua"/>
          <w:u w:color="000000"/>
        </w:rPr>
        <w:t>fruste</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and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with small irregular astigmatism that are </w:t>
      </w:r>
      <w:proofErr w:type="spellStart"/>
      <w:r w:rsidRPr="00291EBA">
        <w:rPr>
          <w:rFonts w:ascii="Book Antiqua" w:eastAsia="Arial Unicode MS" w:hAnsi="Book Antiqua"/>
          <w:u w:color="000000"/>
        </w:rPr>
        <w:t>refractable</w:t>
      </w:r>
      <w:proofErr w:type="spellEnd"/>
      <w:r w:rsidRPr="00291EBA">
        <w:rPr>
          <w:rFonts w:ascii="Book Antiqua" w:eastAsia="Arial Unicode MS" w:hAnsi="Book Antiqua"/>
          <w:u w:color="000000"/>
        </w:rPr>
        <w:t xml:space="preserve"> and have a visual capacity &gt; 20/40 or do not wish surgery to treat the </w:t>
      </w:r>
      <w:proofErr w:type="spellStart"/>
      <w:r w:rsidRPr="00291EBA">
        <w:rPr>
          <w:rFonts w:ascii="Book Antiqua" w:eastAsia="Arial Unicode MS" w:hAnsi="Book Antiqua"/>
          <w:u w:color="000000"/>
        </w:rPr>
        <w:t>ectasia</w:t>
      </w:r>
      <w:proofErr w:type="spellEnd"/>
      <w:r w:rsidRPr="00291EBA">
        <w:rPr>
          <w:rFonts w:ascii="Book Antiqua" w:eastAsia="Arial Unicode MS" w:hAnsi="Book Antiqua"/>
          <w:u w:color="000000"/>
        </w:rPr>
        <w:t xml:space="preserve"> or the slight </w:t>
      </w:r>
      <w:proofErr w:type="spellStart"/>
      <w:r w:rsidRPr="00291EBA">
        <w:rPr>
          <w:rFonts w:ascii="Book Antiqua" w:eastAsia="Arial Unicode MS" w:hAnsi="Book Antiqua"/>
          <w:u w:color="000000"/>
        </w:rPr>
        <w:t>ametropia</w:t>
      </w:r>
      <w:proofErr w:type="spellEnd"/>
      <w:r w:rsidRPr="00291EBA">
        <w:rPr>
          <w:rFonts w:ascii="Book Antiqua" w:eastAsia="Arial Unicode MS" w:hAnsi="Book Antiqua"/>
          <w:u w:color="000000"/>
        </w:rPr>
        <w:t xml:space="preserve">. The recommendation in these cases is to have topographic follow ups every 6 </w:t>
      </w:r>
      <w:proofErr w:type="spellStart"/>
      <w:r w:rsidRPr="00291EBA">
        <w:rPr>
          <w:rFonts w:ascii="Book Antiqua" w:eastAsia="Arial Unicode MS" w:hAnsi="Book Antiqua"/>
          <w:u w:color="000000"/>
        </w:rPr>
        <w:t>mo</w:t>
      </w:r>
      <w:proofErr w:type="spellEnd"/>
      <w:r w:rsidRPr="00291EBA">
        <w:rPr>
          <w:rFonts w:ascii="Book Antiqua" w:eastAsia="Arial Unicode MS" w:hAnsi="Book Antiqua"/>
          <w:u w:color="000000"/>
        </w:rPr>
        <w:t xml:space="preserve"> to evaluate progression.</w:t>
      </w:r>
    </w:p>
    <w:p w:rsidR="00AC605F" w:rsidRPr="00291EBA" w:rsidRDefault="00AC605F" w:rsidP="00B71F5D">
      <w:pPr>
        <w:spacing w:line="360" w:lineRule="auto"/>
        <w:jc w:val="both"/>
        <w:outlineLvl w:val="0"/>
        <w:rPr>
          <w:rFonts w:ascii="Book Antiqua" w:eastAsia="Arial Unicode MS" w:hAnsi="Book Antiqua"/>
          <w:b/>
          <w:u w:color="000000"/>
          <w:lang w:eastAsia="zh-CN"/>
        </w:rPr>
      </w:pPr>
    </w:p>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CONTACT LENSES</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Contact lenses are treatment of choice for 90% of the patients with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The degree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influences the selection of the type of contact lens and also many of the patients that have been treated with penetrating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xml:space="preserve"> use contact </w:t>
      </w:r>
      <w:proofErr w:type="gramStart"/>
      <w:r w:rsidRPr="00291EBA">
        <w:rPr>
          <w:rFonts w:ascii="Book Antiqua" w:eastAsia="Arial Unicode MS" w:hAnsi="Book Antiqua"/>
          <w:u w:color="000000"/>
        </w:rPr>
        <w:t>lenses</w:t>
      </w:r>
      <w:r w:rsidRPr="00291EBA">
        <w:rPr>
          <w:rFonts w:ascii="Book Antiqua" w:eastAsia="Arial Unicode MS" w:hAnsi="Book Antiqua"/>
          <w:u w:color="000000"/>
          <w:vertAlign w:val="superscript"/>
        </w:rPr>
        <w:t>[</w:t>
      </w:r>
      <w:proofErr w:type="gramEnd"/>
      <w:r w:rsidRPr="00291EBA">
        <w:rPr>
          <w:rFonts w:ascii="Book Antiqua" w:eastAsia="Arial Unicode MS" w:hAnsi="Book Antiqua"/>
          <w:u w:color="000000"/>
          <w:vertAlign w:val="superscript"/>
        </w:rPr>
        <w:t>6]</w:t>
      </w:r>
      <w:r w:rsidRPr="00291EBA">
        <w:rPr>
          <w:rFonts w:ascii="Book Antiqua" w:eastAsia="Arial Unicode MS" w:hAnsi="Book Antiqua"/>
          <w:u w:color="000000"/>
        </w:rPr>
        <w:t>.</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most commonly used contact lens design in patients with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is the unique base curve in rigid gas permeable material. Lenses with multiple </w:t>
      </w:r>
      <w:r w:rsidRPr="00291EBA">
        <w:rPr>
          <w:rFonts w:ascii="Book Antiqua" w:eastAsia="Arial Unicode MS" w:hAnsi="Book Antiqua"/>
          <w:u w:color="000000"/>
        </w:rPr>
        <w:lastRenderedPageBreak/>
        <w:t xml:space="preserve">base curves can also be used. In patients with highly advanced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hybrid or scleral lenses have been </w:t>
      </w:r>
      <w:proofErr w:type="gramStart"/>
      <w:r w:rsidRPr="00291EBA">
        <w:rPr>
          <w:rFonts w:ascii="Book Antiqua" w:eastAsia="Arial Unicode MS" w:hAnsi="Book Antiqua"/>
          <w:u w:color="000000"/>
        </w:rPr>
        <w:t>used</w:t>
      </w:r>
      <w:r w:rsidRPr="00291EBA">
        <w:rPr>
          <w:rFonts w:ascii="Book Antiqua" w:eastAsia="Arial Unicode MS" w:hAnsi="Book Antiqua"/>
          <w:u w:color="000000"/>
          <w:vertAlign w:val="superscript"/>
        </w:rPr>
        <w:t>[</w:t>
      </w:r>
      <w:proofErr w:type="gramEnd"/>
      <w:r w:rsidRPr="00291EBA">
        <w:rPr>
          <w:rFonts w:ascii="Book Antiqua" w:eastAsia="Arial Unicode MS" w:hAnsi="Book Antiqua"/>
          <w:u w:color="000000"/>
          <w:vertAlign w:val="superscript"/>
        </w:rPr>
        <w:t>6]</w:t>
      </w:r>
      <w:r w:rsidRPr="00291EBA">
        <w:rPr>
          <w:rFonts w:ascii="Book Antiqua" w:eastAsia="Arial Unicode MS" w:hAnsi="Book Antiqua"/>
          <w:u w:color="000000"/>
        </w:rPr>
        <w:t>.</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In recent studies, it's been identified that 79% of patients with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use contact lenses; of which, 21.3% have already had at least one penetrating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xml:space="preserve">. Sixty-seven point seven percent of the patients use the hybrid gas permeable lens, 13% soft contact lens, 4.2% scleral gas permeable lens and 15.1% use other types of contact </w:t>
      </w:r>
      <w:proofErr w:type="gramStart"/>
      <w:r w:rsidRPr="00291EBA">
        <w:rPr>
          <w:rFonts w:ascii="Book Antiqua" w:eastAsia="Arial Unicode MS" w:hAnsi="Book Antiqua"/>
          <w:u w:color="000000"/>
        </w:rPr>
        <w:t>lenses</w:t>
      </w:r>
      <w:r w:rsidRPr="00291EBA">
        <w:rPr>
          <w:rFonts w:ascii="Book Antiqua" w:eastAsia="Arial Unicode MS" w:hAnsi="Book Antiqua"/>
          <w:u w:color="000000"/>
          <w:vertAlign w:val="superscript"/>
        </w:rPr>
        <w:t>[</w:t>
      </w:r>
      <w:proofErr w:type="gramEnd"/>
      <w:r w:rsidRPr="00291EBA">
        <w:rPr>
          <w:rFonts w:ascii="Book Antiqua" w:eastAsia="Arial Unicode MS" w:hAnsi="Book Antiqua"/>
          <w:u w:color="000000"/>
          <w:vertAlign w:val="superscript"/>
        </w:rPr>
        <w:t>7]</w:t>
      </w:r>
      <w:r w:rsidRPr="00291EBA">
        <w:rPr>
          <w:rFonts w:ascii="Book Antiqua" w:eastAsia="Arial Unicode MS" w:hAnsi="Book Antiqua"/>
          <w:u w:color="000000"/>
        </w:rPr>
        <w:t>.</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Presently, new personalized lens models have been designed for the treatment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for those with intolerance of the conventional contact lens. Examples of these include the PROSE lens (Prosthetic replacement of the ocular surface ecosystem; BFS, Needham, MA); a device manufactured from a gas permeable polymer of </w:t>
      </w:r>
      <w:proofErr w:type="spellStart"/>
      <w:r w:rsidRPr="00291EBA">
        <w:rPr>
          <w:rFonts w:ascii="Book Antiqua" w:eastAsia="Arial Unicode MS" w:hAnsi="Book Antiqua"/>
          <w:u w:color="000000"/>
        </w:rPr>
        <w:t>fluorosilicone</w:t>
      </w:r>
      <w:proofErr w:type="spellEnd"/>
      <w:r w:rsidRPr="00291EBA">
        <w:rPr>
          <w:rFonts w:ascii="Book Antiqua" w:eastAsia="Arial Unicode MS" w:hAnsi="Book Antiqua"/>
          <w:u w:color="000000"/>
        </w:rPr>
        <w:t xml:space="preserve">-acrylate with a </w:t>
      </w:r>
      <w:proofErr w:type="spellStart"/>
      <w:r w:rsidRPr="00291EBA">
        <w:rPr>
          <w:rFonts w:ascii="Book Antiqua" w:eastAsia="Arial Unicode MS" w:hAnsi="Book Antiqua"/>
          <w:u w:color="000000"/>
        </w:rPr>
        <w:t>Dk</w:t>
      </w:r>
      <w:proofErr w:type="spellEnd"/>
      <w:r w:rsidRPr="00291EBA">
        <w:rPr>
          <w:rFonts w:ascii="Book Antiqua" w:eastAsia="Arial Unicode MS" w:hAnsi="Book Antiqua"/>
          <w:u w:color="000000"/>
        </w:rPr>
        <w:t xml:space="preserve"> index of 85</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w:t>
      </w:r>
      <w:r w:rsidRPr="00291EBA">
        <w:rPr>
          <w:rFonts w:ascii="Book Antiqua" w:eastAsia="Arial Unicode MS" w:hAnsi="Book Antiqua"/>
          <w:u w:color="000000"/>
          <w:lang w:eastAsia="zh-CN"/>
        </w:rPr>
        <w:t xml:space="preserve"> </w:t>
      </w:r>
      <w:r w:rsidRPr="00291EBA">
        <w:rPr>
          <w:rFonts w:ascii="Book Antiqua" w:eastAsia="Arial Unicode MS" w:hAnsi="Book Antiqua"/>
          <w:u w:color="000000"/>
        </w:rPr>
        <w:t>10-12 m</w:t>
      </w:r>
      <w:r>
        <w:rPr>
          <w:rFonts w:ascii="Book Antiqua" w:eastAsia="Arial Unicode MS" w:hAnsi="Book Antiqua"/>
          <w:u w:color="000000"/>
          <w:lang w:eastAsia="zh-CN"/>
        </w:rPr>
        <w:t>L</w:t>
      </w:r>
      <w:r w:rsidRPr="00291EBA">
        <w:rPr>
          <w:rFonts w:ascii="Book Antiqua" w:eastAsia="Arial Unicode MS" w:hAnsi="Book Antiqua"/>
          <w:u w:color="000000"/>
        </w:rPr>
        <w:t xml:space="preserve"> O</w:t>
      </w:r>
      <w:r w:rsidRPr="00E56A9D">
        <w:rPr>
          <w:rFonts w:ascii="Book Antiqua" w:eastAsia="Arial Unicode MS" w:hAnsi="Book Antiqua"/>
          <w:u w:color="000000"/>
          <w:vertAlign w:val="superscript"/>
        </w:rPr>
        <w:t>2</w:t>
      </w:r>
      <w:r w:rsidRPr="00291EBA">
        <w:rPr>
          <w:rFonts w:ascii="Book Antiqua" w:eastAsia="Arial Unicode MS" w:hAnsi="Book Antiqua"/>
          <w:u w:color="000000"/>
        </w:rPr>
        <w:t>/s mL mmHg, which currently has reported 88% use success with 93% of the patients with AV &gt; 20/40</w:t>
      </w:r>
      <w:r w:rsidRPr="00291EBA">
        <w:rPr>
          <w:rFonts w:ascii="Book Antiqua" w:eastAsia="Arial Unicode MS" w:hAnsi="Book Antiqua"/>
          <w:u w:color="000000"/>
          <w:vertAlign w:val="superscript"/>
        </w:rPr>
        <w:t>[8]</w:t>
      </w:r>
      <w:r w:rsidRPr="00291EBA">
        <w:rPr>
          <w:rFonts w:ascii="Book Antiqua" w:eastAsia="Arial Unicode MS" w:hAnsi="Book Antiqua"/>
          <w:u w:color="000000"/>
        </w:rPr>
        <w:t>.</w:t>
      </w:r>
    </w:p>
    <w:p w:rsidR="00AC605F" w:rsidRPr="00291EBA" w:rsidRDefault="00AC605F" w:rsidP="00291EBA">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w:t>
      </w:r>
      <w:proofErr w:type="spellStart"/>
      <w:r w:rsidRPr="00291EBA">
        <w:rPr>
          <w:rFonts w:ascii="Book Antiqua" w:eastAsia="Arial Unicode MS" w:hAnsi="Book Antiqua"/>
          <w:u w:color="000000"/>
        </w:rPr>
        <w:t>SynergEyes</w:t>
      </w:r>
      <w:proofErr w:type="spellEnd"/>
      <w:r w:rsidRPr="00291EBA">
        <w:rPr>
          <w:rFonts w:ascii="Book Antiqua" w:eastAsia="Arial Unicode MS" w:hAnsi="Book Antiqua"/>
          <w:u w:color="000000"/>
        </w:rPr>
        <w:t xml:space="preserve"> lens (</w:t>
      </w:r>
      <w:proofErr w:type="spellStart"/>
      <w:r w:rsidRPr="00291EBA">
        <w:rPr>
          <w:rFonts w:ascii="Book Antiqua" w:eastAsia="Arial Unicode MS" w:hAnsi="Book Antiqua"/>
          <w:u w:color="000000"/>
        </w:rPr>
        <w:t>SynergEyes</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Inc</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Carsbd</w:t>
      </w:r>
      <w:proofErr w:type="spellEnd"/>
      <w:r w:rsidRPr="00291EBA">
        <w:rPr>
          <w:rFonts w:ascii="Book Antiqua" w:eastAsia="Arial Unicode MS" w:hAnsi="Book Antiqua"/>
          <w:u w:color="000000"/>
        </w:rPr>
        <w:t>, CA) is a third generation hybrid lens with a rigid gas permeable center and a "skirt" of hydrophilic material</w:t>
      </w:r>
      <w:r w:rsidRPr="00291EBA">
        <w:rPr>
          <w:rFonts w:ascii="Book Antiqua" w:eastAsia="Arial Unicode MS" w:hAnsi="Book Antiqua"/>
          <w:u w:color="000000"/>
          <w:lang w:eastAsia="zh-CN"/>
        </w:rPr>
        <w:t>;</w:t>
      </w:r>
      <w:r w:rsidRPr="00291EBA">
        <w:rPr>
          <w:rFonts w:ascii="Book Antiqua" w:eastAsia="Arial Unicode MS" w:hAnsi="Book Antiqua"/>
          <w:u w:color="000000"/>
        </w:rPr>
        <w:t xml:space="preserve"> it has the highest coefficient of oxygen diff</w:t>
      </w:r>
      <w:r>
        <w:rPr>
          <w:rFonts w:ascii="Book Antiqua" w:eastAsia="Arial Unicode MS" w:hAnsi="Book Antiqua"/>
          <w:u w:color="000000"/>
        </w:rPr>
        <w:t xml:space="preserve">usion of previous generations. </w:t>
      </w:r>
      <w:r w:rsidRPr="00291EBA">
        <w:rPr>
          <w:rFonts w:ascii="Book Antiqua" w:eastAsia="Arial Unicode MS" w:hAnsi="Book Antiqua"/>
          <w:u w:color="000000"/>
        </w:rPr>
        <w:t xml:space="preserve">The use of these lenses is associated with a corrected distance visual acuity (CDVA) improvement of 85.2% of the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cases treated and a usage success rate of 86.9% of the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cases in which it was </w:t>
      </w:r>
      <w:proofErr w:type="gramStart"/>
      <w:r w:rsidRPr="00291EBA">
        <w:rPr>
          <w:rFonts w:ascii="Book Antiqua" w:eastAsia="Arial Unicode MS" w:hAnsi="Book Antiqua"/>
          <w:u w:color="000000"/>
        </w:rPr>
        <w:t>fitted</w:t>
      </w:r>
      <w:r w:rsidRPr="00291EBA">
        <w:rPr>
          <w:rFonts w:ascii="Book Antiqua" w:eastAsia="Arial Unicode MS" w:hAnsi="Book Antiqua"/>
          <w:u w:color="000000"/>
          <w:vertAlign w:val="superscript"/>
        </w:rPr>
        <w:t>[</w:t>
      </w:r>
      <w:proofErr w:type="gramEnd"/>
      <w:r w:rsidRPr="00291EBA">
        <w:rPr>
          <w:rFonts w:ascii="Book Antiqua" w:eastAsia="Arial Unicode MS" w:hAnsi="Book Antiqua"/>
          <w:u w:color="000000"/>
          <w:vertAlign w:val="superscript"/>
        </w:rPr>
        <w:t>9]</w:t>
      </w:r>
      <w:r w:rsidRPr="00291EBA">
        <w:rPr>
          <w:rFonts w:ascii="Book Antiqua" w:eastAsia="Arial Unicode MS" w:hAnsi="Book Antiqua"/>
          <w:u w:color="000000"/>
        </w:rPr>
        <w:t xml:space="preserve">. </w:t>
      </w:r>
    </w:p>
    <w:p w:rsidR="00AC605F" w:rsidRPr="00291EBA" w:rsidRDefault="00AC605F" w:rsidP="00E56A9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Another lens design is the personalized rigid gas permeable lens (Rose K Lens, Con-</w:t>
      </w:r>
      <w:proofErr w:type="spellStart"/>
      <w:r w:rsidRPr="00291EBA">
        <w:rPr>
          <w:rFonts w:ascii="Book Antiqua" w:eastAsia="Arial Unicode MS" w:hAnsi="Book Antiqua"/>
          <w:u w:color="000000"/>
        </w:rPr>
        <w:t>Cise</w:t>
      </w:r>
      <w:proofErr w:type="spellEnd"/>
      <w:r w:rsidRPr="00291EBA">
        <w:rPr>
          <w:rFonts w:ascii="Book Antiqua" w:eastAsia="Arial Unicode MS" w:hAnsi="Book Antiqua"/>
          <w:u w:color="000000"/>
        </w:rPr>
        <w:t xml:space="preserve"> Contact Lens Company, </w:t>
      </w:r>
      <w:smartTag w:uri="urn:schemas-microsoft-com:office:smarttags" w:element="place">
        <w:smartTag w:uri="urn:schemas-microsoft-com:office:smarttags" w:element="City">
          <w:r w:rsidRPr="00291EBA">
            <w:rPr>
              <w:rFonts w:ascii="Book Antiqua" w:eastAsia="Arial Unicode MS" w:hAnsi="Book Antiqua"/>
              <w:u w:color="000000"/>
            </w:rPr>
            <w:t>San Leandro</w:t>
          </w:r>
        </w:smartTag>
        <w:r w:rsidRPr="00291EBA">
          <w:rPr>
            <w:rFonts w:ascii="Book Antiqua" w:eastAsia="Arial Unicode MS" w:hAnsi="Book Antiqua"/>
            <w:u w:color="000000"/>
          </w:rPr>
          <w:t xml:space="preserve">, </w:t>
        </w:r>
        <w:smartTag w:uri="urn:schemas-microsoft-com:office:smarttags" w:element="State">
          <w:r w:rsidRPr="00291EBA">
            <w:rPr>
              <w:rFonts w:ascii="Book Antiqua" w:eastAsia="Arial Unicode MS" w:hAnsi="Book Antiqua"/>
              <w:u w:color="000000"/>
            </w:rPr>
            <w:t>CA</w:t>
          </w:r>
        </w:smartTag>
      </w:smartTag>
      <w:r w:rsidRPr="00291EBA">
        <w:rPr>
          <w:rFonts w:ascii="Book Antiqua" w:eastAsia="Arial Unicode MS" w:hAnsi="Book Antiqua"/>
          <w:u w:color="000000"/>
        </w:rPr>
        <w:t xml:space="preserve">), with a 76% success rate in lens </w:t>
      </w:r>
      <w:proofErr w:type="gramStart"/>
      <w:r w:rsidRPr="00291EBA">
        <w:rPr>
          <w:rFonts w:ascii="Book Antiqua" w:eastAsia="Arial Unicode MS" w:hAnsi="Book Antiqua"/>
          <w:u w:color="000000"/>
        </w:rPr>
        <w:t>fitting</w:t>
      </w:r>
      <w:r w:rsidRPr="00291EBA">
        <w:rPr>
          <w:rFonts w:ascii="Book Antiqua" w:eastAsia="Arial Unicode MS" w:hAnsi="Book Antiqua"/>
          <w:u w:color="000000"/>
          <w:vertAlign w:val="superscript"/>
        </w:rPr>
        <w:t>[</w:t>
      </w:r>
      <w:proofErr w:type="gramEnd"/>
      <w:r w:rsidRPr="00291EBA">
        <w:rPr>
          <w:rFonts w:ascii="Book Antiqua" w:eastAsia="Arial Unicode MS" w:hAnsi="Book Antiqua"/>
          <w:u w:color="000000"/>
          <w:vertAlign w:val="superscript"/>
        </w:rPr>
        <w:t>10]</w:t>
      </w:r>
      <w:r w:rsidRPr="00291EBA">
        <w:rPr>
          <w:rFonts w:ascii="Book Antiqua" w:eastAsia="Arial Unicode MS" w:hAnsi="Book Antiqua"/>
          <w:u w:color="000000"/>
        </w:rPr>
        <w:t xml:space="preserve"> and </w:t>
      </w:r>
      <w:proofErr w:type="spellStart"/>
      <w:r w:rsidRPr="00291EBA">
        <w:rPr>
          <w:rFonts w:ascii="Book Antiqua" w:eastAsia="Arial Unicode MS" w:hAnsi="Book Antiqua"/>
          <w:u w:color="000000"/>
        </w:rPr>
        <w:t>aberrometry</w:t>
      </w:r>
      <w:proofErr w:type="spellEnd"/>
      <w:r w:rsidRPr="00291EBA">
        <w:rPr>
          <w:rFonts w:ascii="Book Antiqua" w:eastAsia="Arial Unicode MS" w:hAnsi="Book Antiqua"/>
          <w:u w:color="000000"/>
        </w:rPr>
        <w:t xml:space="preserve"> guided scleral lens fitting, which recently have been tested for the treatment of high order aberrations in</w:t>
      </w:r>
      <w:r>
        <w:rPr>
          <w:rFonts w:ascii="Book Antiqua" w:eastAsia="Arial Unicode MS" w:hAnsi="Book Antiqua"/>
          <w:u w:color="000000"/>
        </w:rPr>
        <w:t xml:space="preserve"> </w:t>
      </w:r>
      <w:proofErr w:type="spellStart"/>
      <w:r>
        <w:rPr>
          <w:rFonts w:ascii="Book Antiqua" w:eastAsia="Arial Unicode MS" w:hAnsi="Book Antiqua"/>
          <w:u w:color="000000"/>
        </w:rPr>
        <w:t>keratoconus</w:t>
      </w:r>
      <w:proofErr w:type="spellEnd"/>
      <w:r>
        <w:rPr>
          <w:rFonts w:ascii="Book Antiqua" w:eastAsia="Arial Unicode MS" w:hAnsi="Book Antiqua"/>
          <w:u w:color="000000"/>
        </w:rPr>
        <w:t>.</w:t>
      </w:r>
      <w:r w:rsidRPr="00291EBA">
        <w:rPr>
          <w:rFonts w:ascii="Book Antiqua" w:eastAsia="Arial Unicode MS" w:hAnsi="Book Antiqua"/>
          <w:u w:color="000000"/>
        </w:rPr>
        <w:t xml:space="preserve"> These lenses have proven to be effective in the correction of corneal aberrations such as vertical coma and secondary astigmatism, achieving an CDVA of 20/30 in average and corneal aberrations compatible with a corneal pattern of healthy population and low reduction of contrast sensitivity compared to conventional rigid gas permeable contact </w:t>
      </w:r>
      <w:proofErr w:type="gramStart"/>
      <w:r w:rsidRPr="00291EBA">
        <w:rPr>
          <w:rFonts w:ascii="Book Antiqua" w:eastAsia="Arial Unicode MS" w:hAnsi="Book Antiqua"/>
          <w:u w:color="000000"/>
        </w:rPr>
        <w:t>lenses</w:t>
      </w:r>
      <w:r w:rsidRPr="00291EBA">
        <w:rPr>
          <w:rFonts w:ascii="Book Antiqua" w:eastAsia="Arial Unicode MS" w:hAnsi="Book Antiqua"/>
          <w:u w:color="000000"/>
          <w:vertAlign w:val="superscript"/>
        </w:rPr>
        <w:t>[</w:t>
      </w:r>
      <w:proofErr w:type="gramEnd"/>
      <w:r w:rsidRPr="00291EBA">
        <w:rPr>
          <w:rFonts w:ascii="Book Antiqua" w:eastAsia="Arial Unicode MS" w:hAnsi="Book Antiqua"/>
          <w:u w:color="000000"/>
          <w:vertAlign w:val="superscript"/>
        </w:rPr>
        <w:t>11]</w:t>
      </w:r>
      <w:r w:rsidRPr="00291EBA">
        <w:rPr>
          <w:rFonts w:ascii="Book Antiqua" w:eastAsia="Arial Unicode MS" w:hAnsi="Book Antiqua"/>
          <w:u w:color="000000"/>
        </w:rPr>
        <w:t>.</w:t>
      </w: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Pr="00291EBA" w:rsidRDefault="00AC605F" w:rsidP="00B71F5D">
      <w:pPr>
        <w:spacing w:line="360" w:lineRule="auto"/>
        <w:jc w:val="both"/>
        <w:outlineLvl w:val="0"/>
        <w:rPr>
          <w:rFonts w:ascii="Book Antiqua" w:eastAsia="Arial Unicode MS" w:hAnsi="Book Antiqua"/>
          <w:b/>
          <w:u w:color="000000"/>
          <w:lang w:val="es-ES_tradnl"/>
        </w:rPr>
      </w:pPr>
      <w:r w:rsidRPr="00291EBA">
        <w:rPr>
          <w:rFonts w:ascii="Book Antiqua" w:eastAsia="Arial Unicode MS" w:hAnsi="Book Antiqua"/>
          <w:b/>
          <w:u w:color="000000"/>
          <w:lang w:val="es-ES_tradnl"/>
        </w:rPr>
        <w:lastRenderedPageBreak/>
        <w:t>PHAKIC INTRAOCULAR LENSES</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From 2003 to date, there have been increasing reports published of the use of </w:t>
      </w:r>
      <w:proofErr w:type="spellStart"/>
      <w:r w:rsidRPr="00291EBA">
        <w:rPr>
          <w:rFonts w:ascii="Book Antiqua" w:eastAsia="Arial Unicode MS" w:hAnsi="Book Antiqua"/>
          <w:u w:color="000000"/>
        </w:rPr>
        <w:t>phakic</w:t>
      </w:r>
      <w:proofErr w:type="spellEnd"/>
      <w:r w:rsidRPr="00291EBA">
        <w:rPr>
          <w:rFonts w:ascii="Book Antiqua" w:eastAsia="Arial Unicode MS" w:hAnsi="Book Antiqua"/>
          <w:u w:color="000000"/>
        </w:rPr>
        <w:t xml:space="preserve"> lenses as a sole or sequential procedure for the treatment of stable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One of the firsts reports in li</w:t>
      </w:r>
      <w:r>
        <w:rPr>
          <w:rFonts w:ascii="Book Antiqua" w:eastAsia="Arial Unicode MS" w:hAnsi="Book Antiqua"/>
          <w:u w:color="000000"/>
        </w:rPr>
        <w:t xml:space="preserve">terature was made by </w:t>
      </w:r>
      <w:proofErr w:type="spellStart"/>
      <w:r>
        <w:rPr>
          <w:rFonts w:ascii="Book Antiqua" w:eastAsia="Arial Unicode MS" w:hAnsi="Book Antiqua"/>
          <w:u w:color="000000"/>
        </w:rPr>
        <w:t>Leccisotti</w:t>
      </w:r>
      <w:proofErr w:type="spellEnd"/>
      <w:r w:rsidRPr="00291EBA">
        <w:rPr>
          <w:rFonts w:ascii="Book Antiqua" w:eastAsia="Arial Unicode MS" w:hAnsi="Book Antiqua"/>
          <w:u w:color="000000"/>
        </w:rPr>
        <w:t xml:space="preserve"> </w:t>
      </w:r>
      <w:r w:rsidRPr="00E15D7D">
        <w:rPr>
          <w:rFonts w:ascii="Book Antiqua" w:eastAsia="Arial Unicode MS" w:hAnsi="Book Antiqua"/>
          <w:i/>
          <w:u w:color="000000"/>
        </w:rPr>
        <w:t>et al</w:t>
      </w:r>
      <w:r w:rsidRPr="00291EBA">
        <w:rPr>
          <w:rFonts w:ascii="Book Antiqua" w:eastAsia="Arial Unicode MS" w:hAnsi="Book Antiqua"/>
          <w:u w:color="000000"/>
          <w:vertAlign w:val="superscript"/>
        </w:rPr>
        <w:t>[12]</w:t>
      </w:r>
      <w:r w:rsidRPr="00291EBA">
        <w:rPr>
          <w:rFonts w:ascii="Book Antiqua" w:eastAsia="Arial Unicode MS" w:hAnsi="Book Antiqua"/>
          <w:u w:color="000000"/>
        </w:rPr>
        <w:t xml:space="preserve">, when he reports for the first time the use of an anterior chamber </w:t>
      </w:r>
      <w:proofErr w:type="spellStart"/>
      <w:r w:rsidRPr="00291EBA">
        <w:rPr>
          <w:rFonts w:ascii="Book Antiqua" w:eastAsia="Arial Unicode MS" w:hAnsi="Book Antiqua"/>
          <w:u w:color="000000"/>
        </w:rPr>
        <w:t>phakic</w:t>
      </w:r>
      <w:proofErr w:type="spellEnd"/>
      <w:r w:rsidRPr="00291EBA">
        <w:rPr>
          <w:rFonts w:ascii="Book Antiqua" w:eastAsia="Arial Unicode MS" w:hAnsi="Book Antiqua"/>
          <w:u w:color="000000"/>
        </w:rPr>
        <w:t xml:space="preserve"> lens with angular support for</w:t>
      </w:r>
      <w:r>
        <w:rPr>
          <w:rFonts w:ascii="Book Antiqua" w:eastAsia="Arial Unicode MS" w:hAnsi="Book Antiqua"/>
          <w:u w:color="000000"/>
        </w:rPr>
        <w:t xml:space="preserve"> the treatment of </w:t>
      </w:r>
      <w:proofErr w:type="spellStart"/>
      <w:r>
        <w:rPr>
          <w:rFonts w:ascii="Book Antiqua" w:eastAsia="Arial Unicode MS" w:hAnsi="Book Antiqua"/>
          <w:u w:color="000000"/>
        </w:rPr>
        <w:t>keratoconus</w:t>
      </w:r>
      <w:proofErr w:type="spellEnd"/>
      <w:r>
        <w:rPr>
          <w:rFonts w:ascii="Book Antiqua" w:eastAsia="Arial Unicode MS" w:hAnsi="Book Antiqua"/>
          <w:u w:color="000000"/>
        </w:rPr>
        <w:t xml:space="preserve">. </w:t>
      </w:r>
      <w:r w:rsidRPr="00291EBA">
        <w:rPr>
          <w:rFonts w:ascii="Book Antiqua" w:eastAsia="Arial Unicode MS" w:hAnsi="Book Antiqua"/>
          <w:u w:color="000000"/>
        </w:rPr>
        <w:t xml:space="preserve">Following this, multiple studies with different types of </w:t>
      </w:r>
      <w:proofErr w:type="spellStart"/>
      <w:r w:rsidRPr="00291EBA">
        <w:rPr>
          <w:rFonts w:ascii="Book Antiqua" w:eastAsia="Arial Unicode MS" w:hAnsi="Book Antiqua"/>
          <w:u w:color="000000"/>
        </w:rPr>
        <w:t>phakic</w:t>
      </w:r>
      <w:proofErr w:type="spellEnd"/>
      <w:r w:rsidRPr="00291EBA">
        <w:rPr>
          <w:rFonts w:ascii="Book Antiqua" w:eastAsia="Arial Unicode MS" w:hAnsi="Book Antiqua"/>
          <w:u w:color="000000"/>
        </w:rPr>
        <w:t xml:space="preserve"> lenses (anterior and posterior chamber, </w:t>
      </w:r>
      <w:proofErr w:type="spellStart"/>
      <w:r w:rsidRPr="00291EBA">
        <w:rPr>
          <w:rFonts w:ascii="Book Antiqua" w:eastAsia="Arial Unicode MS" w:hAnsi="Book Antiqua"/>
          <w:u w:color="000000"/>
        </w:rPr>
        <w:t>toric</w:t>
      </w:r>
      <w:proofErr w:type="spellEnd"/>
      <w:r w:rsidRPr="00291EBA">
        <w:rPr>
          <w:rFonts w:ascii="Book Antiqua" w:eastAsia="Arial Unicode MS" w:hAnsi="Book Antiqua"/>
          <w:u w:color="000000"/>
        </w:rPr>
        <w:t xml:space="preserve"> and spherical) have been employed for the treatment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and even for the management of residual </w:t>
      </w:r>
      <w:proofErr w:type="spellStart"/>
      <w:r w:rsidRPr="00291EBA">
        <w:rPr>
          <w:rFonts w:ascii="Book Antiqua" w:eastAsia="Arial Unicode MS" w:hAnsi="Book Antiqua"/>
          <w:u w:color="000000"/>
        </w:rPr>
        <w:t>ametropia</w:t>
      </w:r>
      <w:proofErr w:type="spellEnd"/>
      <w:r w:rsidRPr="00291EBA">
        <w:rPr>
          <w:rFonts w:ascii="Book Antiqua" w:eastAsia="Arial Unicode MS" w:hAnsi="Book Antiqua"/>
          <w:u w:color="000000"/>
        </w:rPr>
        <w:t xml:space="preserve"> following penetrating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vertAlign w:val="superscript"/>
        </w:rPr>
        <w:t>[13]</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safety, efficacy and predictability indexes of all of the studies have demonstrated to be very suitable in cases in which the patient has been selected appropriately, in particular, adequately identifying progression and </w:t>
      </w:r>
      <w:proofErr w:type="spellStart"/>
      <w:r w:rsidRPr="00291EBA">
        <w:rPr>
          <w:rFonts w:ascii="Book Antiqua" w:eastAsia="Arial Unicode MS" w:hAnsi="Book Antiqua"/>
          <w:u w:color="000000"/>
        </w:rPr>
        <w:t>refractablility</w:t>
      </w:r>
      <w:proofErr w:type="spellEnd"/>
      <w:r w:rsidRPr="00291EBA">
        <w:rPr>
          <w:rFonts w:ascii="Book Antiqua" w:eastAsia="Arial Unicode MS" w:hAnsi="Book Antiqua"/>
          <w:u w:color="000000"/>
        </w:rPr>
        <w:t xml:space="preserve">; and given the case where the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is not stable, it is useful to utilize strengthening techniques such as cross-linking and placement of </w:t>
      </w:r>
      <w:proofErr w:type="spellStart"/>
      <w:r w:rsidRPr="00291EBA">
        <w:rPr>
          <w:rFonts w:ascii="Book Antiqua" w:eastAsia="Arial Unicode MS" w:hAnsi="Book Antiqua"/>
          <w:u w:color="000000"/>
        </w:rPr>
        <w:t>intrastromal</w:t>
      </w:r>
      <w:proofErr w:type="spellEnd"/>
      <w:r w:rsidRPr="00291EBA">
        <w:rPr>
          <w:rFonts w:ascii="Book Antiqua" w:eastAsia="Arial Unicode MS" w:hAnsi="Book Antiqua"/>
          <w:u w:color="000000"/>
        </w:rPr>
        <w:t xml:space="preserve"> rings in a simultaneous or sequential manner (Table 3).</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current criteria for the placement of a </w:t>
      </w:r>
      <w:proofErr w:type="spellStart"/>
      <w:r w:rsidRPr="00291EBA">
        <w:rPr>
          <w:rFonts w:ascii="Book Antiqua" w:eastAsia="Arial Unicode MS" w:hAnsi="Book Antiqua"/>
          <w:u w:color="000000"/>
        </w:rPr>
        <w:t>phakic</w:t>
      </w:r>
      <w:proofErr w:type="spellEnd"/>
      <w:r w:rsidRPr="00291EBA">
        <w:rPr>
          <w:rFonts w:ascii="Book Antiqua" w:eastAsia="Arial Unicode MS" w:hAnsi="Book Antiqua"/>
          <w:u w:color="000000"/>
        </w:rPr>
        <w:t xml:space="preserve"> lens in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takes into account a stable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correctable refractive error due to the types of </w:t>
      </w:r>
      <w:proofErr w:type="spellStart"/>
      <w:r w:rsidRPr="00291EBA">
        <w:rPr>
          <w:rFonts w:ascii="Book Antiqua" w:eastAsia="Arial Unicode MS" w:hAnsi="Book Antiqua"/>
          <w:u w:color="000000"/>
        </w:rPr>
        <w:t>phakic</w:t>
      </w:r>
      <w:proofErr w:type="spellEnd"/>
      <w:r w:rsidRPr="00291EBA">
        <w:rPr>
          <w:rFonts w:ascii="Book Antiqua" w:eastAsia="Arial Unicode MS" w:hAnsi="Book Antiqua"/>
          <w:u w:color="000000"/>
        </w:rPr>
        <w:t xml:space="preserve"> lenses available, endothelial count greater than 2500 </w:t>
      </w:r>
      <w:proofErr w:type="spellStart"/>
      <w:r w:rsidRPr="00291EBA">
        <w:rPr>
          <w:rFonts w:ascii="Book Antiqua" w:eastAsia="Arial Unicode MS" w:hAnsi="Book Antiqua"/>
          <w:u w:color="000000"/>
        </w:rPr>
        <w:t>cel</w:t>
      </w:r>
      <w:proofErr w:type="spellEnd"/>
      <w:r w:rsidRPr="00291EBA">
        <w:rPr>
          <w:rFonts w:ascii="Book Antiqua" w:eastAsia="Arial Unicode MS" w:hAnsi="Book Antiqua"/>
          <w:u w:color="000000"/>
        </w:rPr>
        <w:t>/mm</w:t>
      </w:r>
      <w:r w:rsidRPr="00291EBA">
        <w:rPr>
          <w:rFonts w:ascii="Book Antiqua" w:eastAsia="Arial Unicode MS" w:hAnsi="Book Antiqua"/>
          <w:u w:color="000000"/>
          <w:vertAlign w:val="superscript"/>
        </w:rPr>
        <w:t>2</w:t>
      </w:r>
      <w:r w:rsidRPr="00291EBA">
        <w:rPr>
          <w:rFonts w:ascii="Book Antiqua" w:eastAsia="Arial Unicode MS" w:hAnsi="Book Antiqua"/>
          <w:u w:color="000000"/>
        </w:rPr>
        <w:t xml:space="preserve">, anterior chamber depth &gt; 2.8 mm in cases of posterior chamber lenses (Figure 4), absence of </w:t>
      </w:r>
      <w:proofErr w:type="spellStart"/>
      <w:r w:rsidRPr="00291EBA">
        <w:rPr>
          <w:rFonts w:ascii="Book Antiqua" w:eastAsia="Arial Unicode MS" w:hAnsi="Book Antiqua"/>
          <w:u w:color="000000"/>
        </w:rPr>
        <w:t>uveal</w:t>
      </w:r>
      <w:proofErr w:type="spellEnd"/>
      <w:r w:rsidRPr="00291EBA">
        <w:rPr>
          <w:rFonts w:ascii="Book Antiqua" w:eastAsia="Arial Unicode MS" w:hAnsi="Book Antiqua"/>
          <w:u w:color="000000"/>
        </w:rPr>
        <w:t xml:space="preserve"> pathology or glaucoma.</w:t>
      </w: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Pr="00291EBA" w:rsidRDefault="00AC605F" w:rsidP="00B71F5D">
      <w:pPr>
        <w:spacing w:line="360" w:lineRule="auto"/>
        <w:jc w:val="both"/>
        <w:outlineLvl w:val="0"/>
        <w:rPr>
          <w:rFonts w:ascii="Book Antiqua" w:eastAsia="Arial Unicode MS" w:hAnsi="Book Antiqua"/>
          <w:b/>
          <w:u w:color="000000"/>
          <w:lang w:val="es-ES_tradnl"/>
        </w:rPr>
      </w:pPr>
      <w:r w:rsidRPr="00291EBA">
        <w:rPr>
          <w:rFonts w:ascii="Book Antiqua" w:eastAsia="Arial Unicode MS" w:hAnsi="Book Antiqua"/>
          <w:b/>
          <w:u w:color="000000"/>
          <w:lang w:val="es-ES_tradnl"/>
        </w:rPr>
        <w:t>PSEUDOPHAKIC INTRAOCULAR LENSES</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The current trend for management of large </w:t>
      </w:r>
      <w:proofErr w:type="spellStart"/>
      <w:r w:rsidRPr="00291EBA">
        <w:rPr>
          <w:rFonts w:ascii="Book Antiqua" w:eastAsia="Arial Unicode MS" w:hAnsi="Book Antiqua"/>
          <w:u w:color="000000"/>
        </w:rPr>
        <w:t>ametropias</w:t>
      </w:r>
      <w:proofErr w:type="spellEnd"/>
      <w:r w:rsidRPr="00291EBA">
        <w:rPr>
          <w:rFonts w:ascii="Book Antiqua" w:eastAsia="Arial Unicode MS" w:hAnsi="Book Antiqua"/>
          <w:u w:color="000000"/>
        </w:rPr>
        <w:t xml:space="preserve"> in patients over 45 years old with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is the use of replacement of the crystalline lens with </w:t>
      </w:r>
      <w:proofErr w:type="spellStart"/>
      <w:r w:rsidRPr="00291EBA">
        <w:rPr>
          <w:rFonts w:ascii="Book Antiqua" w:eastAsia="Arial Unicode MS" w:hAnsi="Book Antiqua"/>
          <w:u w:color="000000"/>
        </w:rPr>
        <w:t>pseudophakic</w:t>
      </w:r>
      <w:proofErr w:type="spellEnd"/>
      <w:r w:rsidRPr="00291EBA">
        <w:rPr>
          <w:rFonts w:ascii="Book Antiqua" w:eastAsia="Arial Unicode MS" w:hAnsi="Book Antiqua"/>
          <w:u w:color="000000"/>
          <w:vertAlign w:val="superscript"/>
        </w:rPr>
        <w:t>[26]</w:t>
      </w:r>
      <w:r w:rsidRPr="00291EBA">
        <w:rPr>
          <w:rFonts w:ascii="Book Antiqua" w:eastAsia="Arial Unicode MS" w:hAnsi="Book Antiqua"/>
          <w:u w:color="000000"/>
        </w:rPr>
        <w:t xml:space="preserve"> intraocular lenses (Figure 5). These options are considered specifically in this age group given the tendency for arrested progression of the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starting the forth decade of life</w:t>
      </w:r>
      <w:r w:rsidRPr="00291EBA">
        <w:rPr>
          <w:rFonts w:ascii="Book Antiqua" w:eastAsia="Arial Unicode MS" w:hAnsi="Book Antiqua"/>
          <w:u w:color="000000"/>
          <w:vertAlign w:val="superscript"/>
        </w:rPr>
        <w:t>[27]</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Previous reports have been published by our group in 2011</w:t>
      </w:r>
      <w:r w:rsidRPr="00291EBA">
        <w:rPr>
          <w:rFonts w:ascii="Book Antiqua" w:eastAsia="Arial Unicode MS" w:hAnsi="Book Antiqua"/>
          <w:u w:color="000000"/>
          <w:vertAlign w:val="superscript"/>
        </w:rPr>
        <w:t>[28]</w:t>
      </w:r>
      <w:r>
        <w:rPr>
          <w:rFonts w:ascii="Book Antiqua" w:eastAsia="Arial Unicode MS" w:hAnsi="Book Antiqua"/>
          <w:u w:color="000000"/>
        </w:rPr>
        <w:t xml:space="preserve"> about this treatment option. </w:t>
      </w:r>
      <w:r w:rsidRPr="00291EBA">
        <w:rPr>
          <w:rFonts w:ascii="Book Antiqua" w:eastAsia="Arial Unicode MS" w:hAnsi="Book Antiqua"/>
          <w:u w:color="000000"/>
        </w:rPr>
        <w:t xml:space="preserve">Our experience consists of the treatment of 19 eyes of patients with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which underwent refractive lens exchange for the </w:t>
      </w:r>
      <w:r w:rsidRPr="00291EBA">
        <w:rPr>
          <w:rFonts w:ascii="Book Antiqua" w:eastAsia="Arial Unicode MS" w:hAnsi="Book Antiqua"/>
          <w:u w:color="000000"/>
        </w:rPr>
        <w:lastRenderedPageBreak/>
        <w:t xml:space="preserve">correction of </w:t>
      </w:r>
      <w:proofErr w:type="spellStart"/>
      <w:r w:rsidRPr="00291EBA">
        <w:rPr>
          <w:rFonts w:ascii="Book Antiqua" w:eastAsia="Arial Unicode MS" w:hAnsi="Book Antiqua"/>
          <w:u w:color="000000"/>
        </w:rPr>
        <w:t>ametropia</w:t>
      </w:r>
      <w:proofErr w:type="spellEnd"/>
      <w:r w:rsidRPr="00291EBA">
        <w:rPr>
          <w:rFonts w:ascii="Book Antiqua" w:eastAsia="Arial Unicode MS" w:hAnsi="Book Antiqua"/>
          <w:u w:color="000000"/>
        </w:rPr>
        <w:t xml:space="preserve"> of the compound myopic astigmatism type in stable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The preoperative and postoperative sphere was of -5.25</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6.4D and 0.22</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1.01D respectively. The preoperative and postoperative cylinder was of -3.95</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1.3 and 1.36</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1.17, with preoperative spherical equivalent of -7.10</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6.41 D and postoperatively of -0.46</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1.12 D. The preoperative UDVA was 1.35</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0.36 (</w:t>
      </w:r>
      <w:proofErr w:type="spellStart"/>
      <w:r w:rsidRPr="00291EBA">
        <w:rPr>
          <w:rFonts w:ascii="Book Antiqua" w:eastAsia="Arial Unicode MS" w:hAnsi="Book Antiqua"/>
          <w:u w:color="000000"/>
        </w:rPr>
        <w:t>logMAR</w:t>
      </w:r>
      <w:proofErr w:type="spellEnd"/>
      <w:r w:rsidRPr="00291EBA">
        <w:rPr>
          <w:rFonts w:ascii="Book Antiqua" w:eastAsia="Arial Unicode MS" w:hAnsi="Book Antiqua"/>
          <w:u w:color="000000"/>
        </w:rPr>
        <w:t>) and postoperative of 0.29</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0.23 (</w:t>
      </w:r>
      <w:proofErr w:type="spellStart"/>
      <w:r w:rsidRPr="00291EBA">
        <w:rPr>
          <w:rFonts w:ascii="Book Antiqua" w:eastAsia="Arial Unicode MS" w:hAnsi="Book Antiqua"/>
          <w:u w:color="000000"/>
        </w:rPr>
        <w:t>logMAR</w:t>
      </w:r>
      <w:proofErr w:type="spellEnd"/>
      <w:r w:rsidRPr="00291EBA">
        <w:rPr>
          <w:rFonts w:ascii="Book Antiqua" w:eastAsia="Arial Unicode MS" w:hAnsi="Book Antiqua"/>
          <w:u w:color="000000"/>
        </w:rPr>
        <w:t>). The procedure was safe, predictable, effective and subjectively gratifying for all of the patients</w:t>
      </w:r>
      <w:r w:rsidRPr="00291EBA">
        <w:rPr>
          <w:rFonts w:ascii="Book Antiqua" w:eastAsia="Arial Unicode MS" w:hAnsi="Book Antiqua"/>
          <w:u w:color="000000"/>
          <w:vertAlign w:val="superscript"/>
        </w:rPr>
        <w:t>[28]</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Recently, </w:t>
      </w:r>
      <w:proofErr w:type="spellStart"/>
      <w:r w:rsidRPr="00291EBA">
        <w:rPr>
          <w:rFonts w:ascii="Book Antiqua" w:eastAsia="Arial Unicode MS" w:hAnsi="Book Antiqua"/>
          <w:u w:color="000000"/>
        </w:rPr>
        <w:t>Nanavaty</w:t>
      </w:r>
      <w:proofErr w:type="spellEnd"/>
      <w:r w:rsidRPr="00291EBA">
        <w:rPr>
          <w:rFonts w:ascii="Book Antiqua" w:eastAsia="Arial Unicode MS" w:hAnsi="Book Antiqua"/>
          <w:u w:color="000000"/>
        </w:rPr>
        <w:t xml:space="preserve"> </w:t>
      </w:r>
      <w:r w:rsidRPr="00E15D7D">
        <w:rPr>
          <w:rFonts w:ascii="Book Antiqua" w:eastAsia="Arial Unicode MS" w:hAnsi="Book Antiqua"/>
          <w:i/>
          <w:u w:color="000000"/>
        </w:rPr>
        <w:t>et al</w:t>
      </w:r>
      <w:r w:rsidRPr="00E15D7D">
        <w:rPr>
          <w:rFonts w:ascii="Book Antiqua" w:eastAsia="Arial Unicode MS" w:hAnsi="Book Antiqua"/>
          <w:u w:color="000000"/>
          <w:vertAlign w:val="superscript"/>
          <w:lang w:eastAsia="zh-CN"/>
        </w:rPr>
        <w:t>[29]</w:t>
      </w:r>
      <w:r w:rsidRPr="00291EBA">
        <w:rPr>
          <w:rFonts w:ascii="Book Antiqua" w:eastAsia="Arial Unicode MS" w:hAnsi="Book Antiqua"/>
          <w:u w:color="000000"/>
        </w:rPr>
        <w:t xml:space="preserve"> reported a series of 12 cases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patients treated with a plate </w:t>
      </w:r>
      <w:proofErr w:type="spellStart"/>
      <w:r w:rsidRPr="00291EBA">
        <w:rPr>
          <w:rFonts w:ascii="Book Antiqua" w:eastAsia="Arial Unicode MS" w:hAnsi="Book Antiqua"/>
          <w:u w:color="000000"/>
        </w:rPr>
        <w:t>toric</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pseudophakic</w:t>
      </w:r>
      <w:proofErr w:type="spellEnd"/>
      <w:r w:rsidRPr="00291EBA">
        <w:rPr>
          <w:rFonts w:ascii="Book Antiqua" w:eastAsia="Arial Unicode MS" w:hAnsi="Book Antiqua"/>
          <w:u w:color="000000"/>
        </w:rPr>
        <w:t xml:space="preserve"> lens implant f</w:t>
      </w:r>
      <w:r>
        <w:rPr>
          <w:rFonts w:ascii="Book Antiqua" w:eastAsia="Arial Unicode MS" w:hAnsi="Book Antiqua"/>
          <w:u w:color="000000"/>
        </w:rPr>
        <w:t xml:space="preserve">or the management of </w:t>
      </w:r>
      <w:proofErr w:type="spellStart"/>
      <w:r>
        <w:rPr>
          <w:rFonts w:ascii="Book Antiqua" w:eastAsia="Arial Unicode MS" w:hAnsi="Book Antiqua"/>
          <w:u w:color="000000"/>
        </w:rPr>
        <w:t>ametropia</w:t>
      </w:r>
      <w:proofErr w:type="spellEnd"/>
      <w:r>
        <w:rPr>
          <w:rFonts w:ascii="Book Antiqua" w:eastAsia="Arial Unicode MS" w:hAnsi="Book Antiqua"/>
          <w:u w:color="000000"/>
        </w:rPr>
        <w:t>.</w:t>
      </w:r>
      <w:r w:rsidRPr="00291EBA">
        <w:rPr>
          <w:rFonts w:ascii="Book Antiqua" w:eastAsia="Arial Unicode MS" w:hAnsi="Book Antiqua"/>
          <w:u w:color="000000"/>
        </w:rPr>
        <w:t xml:space="preserve"> Their results report a UDVA of 20/40 or better in 75% of the patients and CDVA of 20/40 or better in 83.3% of the treated cases.  The preoperative sphere of -4.8</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5.6 was reduced to 0.3</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0.5 D and the cylinder decreased from 3</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1 D to 0.7</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0.8 D. None of the cases reported in both series had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progression</w:t>
      </w:r>
      <w:r w:rsidRPr="00291EBA">
        <w:rPr>
          <w:rFonts w:ascii="Book Antiqua" w:eastAsia="Arial Unicode MS" w:hAnsi="Book Antiqua"/>
          <w:u w:color="000000"/>
          <w:vertAlign w:val="superscript"/>
        </w:rPr>
        <w:t>[29]</w:t>
      </w:r>
      <w:r w:rsidRPr="00291EBA">
        <w:rPr>
          <w:rFonts w:ascii="Book Antiqua" w:eastAsia="Arial Unicode MS" w:hAnsi="Book Antiqua"/>
          <w:u w:color="000000"/>
        </w:rPr>
        <w:t xml:space="preserve">. </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There are also a few reports of combined intraocular lens treatment (piggyback) for the management of residual </w:t>
      </w:r>
      <w:proofErr w:type="spellStart"/>
      <w:r w:rsidRPr="00291EBA">
        <w:rPr>
          <w:rFonts w:ascii="Book Antiqua" w:eastAsia="Arial Unicode MS" w:hAnsi="Book Antiqua"/>
          <w:u w:color="000000"/>
        </w:rPr>
        <w:t>ametropia</w:t>
      </w:r>
      <w:proofErr w:type="spellEnd"/>
      <w:r w:rsidRPr="00291EBA">
        <w:rPr>
          <w:rFonts w:ascii="Book Antiqua" w:eastAsia="Arial Unicode MS" w:hAnsi="Book Antiqua"/>
          <w:u w:color="000000"/>
        </w:rPr>
        <w:t xml:space="preserve"> in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patients who underwent cataract surgery either at the same time or considering sequential implant</w:t>
      </w:r>
      <w:r w:rsidRPr="00291EBA">
        <w:rPr>
          <w:rFonts w:ascii="Book Antiqua" w:eastAsia="Arial Unicode MS" w:hAnsi="Book Antiqua"/>
          <w:u w:color="000000"/>
          <w:vertAlign w:val="superscript"/>
        </w:rPr>
        <w:t xml:space="preserve"> [30]</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great advantage of this technique over the others is that it allows for the appropriate </w:t>
      </w:r>
      <w:proofErr w:type="spellStart"/>
      <w:r w:rsidRPr="00291EBA">
        <w:rPr>
          <w:rFonts w:ascii="Book Antiqua" w:eastAsia="Arial Unicode MS" w:hAnsi="Book Antiqua"/>
          <w:u w:color="000000"/>
        </w:rPr>
        <w:t>ametropia</w:t>
      </w:r>
      <w:proofErr w:type="spellEnd"/>
      <w:r w:rsidRPr="00291EBA">
        <w:rPr>
          <w:rFonts w:ascii="Book Antiqua" w:eastAsia="Arial Unicode MS" w:hAnsi="Book Antiqua"/>
          <w:u w:color="000000"/>
        </w:rPr>
        <w:t xml:space="preserve"> correction, caused by the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to be made in just one procedure without the need of additional treatments and, with current techniques such as biometry through interferometry and corneal topography/tomography, the lens calculation tends to be more accurate every time</w:t>
      </w:r>
      <w:r w:rsidRPr="00291EBA">
        <w:rPr>
          <w:rFonts w:ascii="Book Antiqua" w:eastAsia="Arial Unicode MS" w:hAnsi="Book Antiqua"/>
          <w:u w:color="000000"/>
          <w:vertAlign w:val="superscript"/>
        </w:rPr>
        <w:t>[28]</w:t>
      </w:r>
      <w:r w:rsidRPr="00291EBA">
        <w:rPr>
          <w:rFonts w:ascii="Book Antiqua" w:eastAsia="Arial Unicode MS" w:hAnsi="Book Antiqua"/>
          <w:u w:color="000000"/>
        </w:rPr>
        <w:t>.</w:t>
      </w: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Pr="00291EBA" w:rsidRDefault="00AC605F" w:rsidP="00B71F5D">
      <w:pPr>
        <w:spacing w:line="360" w:lineRule="auto"/>
        <w:jc w:val="both"/>
        <w:outlineLvl w:val="0"/>
        <w:rPr>
          <w:rFonts w:ascii="Book Antiqua" w:eastAsia="Arial Unicode MS" w:hAnsi="Book Antiqua"/>
          <w:b/>
          <w:u w:color="000000"/>
          <w:lang w:val="es-ES_tradnl"/>
        </w:rPr>
      </w:pPr>
      <w:r w:rsidRPr="00291EBA">
        <w:rPr>
          <w:rFonts w:ascii="Book Antiqua" w:eastAsia="Arial Unicode MS" w:hAnsi="Book Antiqua"/>
          <w:b/>
          <w:u w:color="000000"/>
          <w:lang w:val="es-ES_tradnl"/>
        </w:rPr>
        <w:t>CORNEAL COLLAGEN CROSS-LINKING</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The collagen crosslinking technique was first described in the 70’s; however, it wasn’t until 2003 that ultraviolet light A (370 nm) combined with riboflavin for the strengthening of the corneal collagen fibers in human eyes was used to stop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progression</w:t>
      </w:r>
      <w:r w:rsidRPr="00291EBA">
        <w:rPr>
          <w:rFonts w:ascii="Book Antiqua" w:eastAsia="Arial Unicode MS" w:hAnsi="Book Antiqua"/>
          <w:u w:color="000000"/>
          <w:vertAlign w:val="superscript"/>
        </w:rPr>
        <w:t>[31]</w:t>
      </w:r>
      <w:r w:rsidRPr="00291EBA">
        <w:rPr>
          <w:rFonts w:ascii="Book Antiqua" w:eastAsia="Arial Unicode MS" w:hAnsi="Book Antiqua"/>
          <w:u w:color="000000"/>
        </w:rPr>
        <w:t>.</w:t>
      </w:r>
      <w:r w:rsidRPr="00291EBA">
        <w:rPr>
          <w:rFonts w:ascii="Book Antiqua" w:eastAsia="Arial Unicode MS" w:hAnsi="Book Antiqua"/>
          <w:u w:color="000000"/>
          <w:vertAlign w:val="superscript"/>
        </w:rPr>
        <w:t xml:space="preserve"> </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lastRenderedPageBreak/>
        <w:t>Since then, numerous studies have been published about the effe</w:t>
      </w:r>
      <w:r>
        <w:rPr>
          <w:rFonts w:ascii="Book Antiqua" w:eastAsia="Arial Unicode MS" w:hAnsi="Book Antiqua"/>
          <w:u w:color="000000"/>
        </w:rPr>
        <w:t xml:space="preserve">ct of UVA light on </w:t>
      </w:r>
      <w:proofErr w:type="spellStart"/>
      <w:r>
        <w:rPr>
          <w:rFonts w:ascii="Book Antiqua" w:eastAsia="Arial Unicode MS" w:hAnsi="Book Antiqua"/>
          <w:u w:color="000000"/>
        </w:rPr>
        <w:t>keratoconus</w:t>
      </w:r>
      <w:proofErr w:type="spellEnd"/>
      <w:r>
        <w:rPr>
          <w:rFonts w:ascii="Book Antiqua" w:eastAsia="Arial Unicode MS" w:hAnsi="Book Antiqua"/>
          <w:u w:color="000000"/>
        </w:rPr>
        <w:t>.</w:t>
      </w:r>
      <w:r w:rsidRPr="00291EBA">
        <w:rPr>
          <w:rFonts w:ascii="Book Antiqua" w:eastAsia="Arial Unicode MS" w:hAnsi="Book Antiqua"/>
          <w:u w:color="000000"/>
        </w:rPr>
        <w:t xml:space="preserve"> It is known that the more meaningful effects are the progression halt of the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and in some reports there’s also mention of its regression on an average of 2 D (from 1 to 4) </w:t>
      </w:r>
      <w:r w:rsidRPr="00291EBA">
        <w:rPr>
          <w:rFonts w:ascii="Book Antiqua" w:eastAsia="Arial Unicode MS" w:hAnsi="Book Antiqua"/>
          <w:u w:color="000000"/>
          <w:vertAlign w:val="superscript"/>
        </w:rPr>
        <w:t>[32,33]</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At this moment, the long term effects of the implementation of this procedure are still unknown, with minimal or inexistent adverse effects being described in many of the cases with longer follow ups</w:t>
      </w:r>
      <w:r w:rsidRPr="00291EBA">
        <w:rPr>
          <w:rFonts w:ascii="Book Antiqua" w:eastAsia="Arial Unicode MS" w:hAnsi="Book Antiqua"/>
          <w:u w:color="000000"/>
          <w:vertAlign w:val="superscript"/>
        </w:rPr>
        <w:t>[32,33]</w:t>
      </w:r>
      <w:r w:rsidRPr="00291EBA">
        <w:rPr>
          <w:rFonts w:ascii="Book Antiqua" w:eastAsia="Arial Unicode MS" w:hAnsi="Book Antiqua"/>
          <w:u w:color="000000"/>
        </w:rPr>
        <w:t>. Some publications report a central haze, which tends to resolve itself with time, as the main complication and that it is more evident when performing a corneal</w:t>
      </w:r>
      <w:r w:rsidRPr="00291EBA">
        <w:rPr>
          <w:rFonts w:ascii="Book Antiqua" w:eastAsia="Arial Unicode MS" w:hAnsi="Book Antiqua"/>
          <w:u w:color="000000"/>
          <w:vertAlign w:val="superscript"/>
        </w:rPr>
        <w:t>[34]</w:t>
      </w:r>
      <w:r w:rsidRPr="00291EBA">
        <w:rPr>
          <w:rFonts w:ascii="Book Antiqua" w:eastAsia="Arial Unicode MS" w:hAnsi="Book Antiqua"/>
          <w:u w:color="000000"/>
        </w:rPr>
        <w:t xml:space="preserve"> densitometry, remaining in up to 8.6%</w:t>
      </w:r>
      <w:r w:rsidRPr="00291EBA">
        <w:rPr>
          <w:rFonts w:ascii="Book Antiqua" w:eastAsia="Arial Unicode MS" w:hAnsi="Book Antiqua"/>
          <w:u w:color="000000"/>
          <w:vertAlign w:val="superscript"/>
        </w:rPr>
        <w:t>[35]</w:t>
      </w:r>
      <w:r w:rsidRPr="00291EBA">
        <w:rPr>
          <w:rFonts w:ascii="Book Antiqua" w:eastAsia="Arial Unicode MS" w:hAnsi="Book Antiqua"/>
          <w:u w:color="000000"/>
        </w:rPr>
        <w:t>. Up to now, in the majority of the studies done, no significant endothel</w:t>
      </w:r>
      <w:r>
        <w:rPr>
          <w:rFonts w:ascii="Book Antiqua" w:eastAsia="Arial Unicode MS" w:hAnsi="Book Antiqua"/>
          <w:u w:color="000000"/>
        </w:rPr>
        <w:t>ial cell loss has been reported</w:t>
      </w:r>
      <w:r w:rsidRPr="00291EBA">
        <w:rPr>
          <w:rFonts w:ascii="Book Antiqua" w:eastAsia="Arial Unicode MS" w:hAnsi="Book Antiqua"/>
          <w:u w:color="000000"/>
          <w:vertAlign w:val="superscript"/>
        </w:rPr>
        <w:t>[36]</w:t>
      </w:r>
      <w:r w:rsidRPr="00291EBA">
        <w:rPr>
          <w:rFonts w:ascii="Book Antiqua" w:eastAsia="Arial Unicode MS" w:hAnsi="Book Antiqua"/>
          <w:u w:color="000000"/>
        </w:rPr>
        <w:t>, but recently it has been identified that the pre-operatory corneal thickness &gt; 400 microns is an important factor which determines the absence of CXL effects on the endothelium</w:t>
      </w:r>
      <w:r w:rsidRPr="00291EBA">
        <w:rPr>
          <w:rFonts w:ascii="Book Antiqua" w:eastAsia="Arial Unicode MS" w:hAnsi="Book Antiqua"/>
          <w:u w:color="000000"/>
          <w:vertAlign w:val="superscript"/>
        </w:rPr>
        <w:t>[37]</w:t>
      </w:r>
      <w:r w:rsidRPr="00291EBA">
        <w:rPr>
          <w:rFonts w:ascii="Book Antiqua" w:eastAsia="Arial Unicode MS" w:hAnsi="Book Antiqua"/>
          <w:u w:color="000000"/>
        </w:rPr>
        <w:t xml:space="preserve">. Through confocal microscopy it has been identified that during early phases of the scarring process some changes occurs such as a hyper-reflective phenomenon in the collagen fibers of the medial to posterior </w:t>
      </w:r>
      <w:proofErr w:type="spellStart"/>
      <w:r w:rsidRPr="00291EBA">
        <w:rPr>
          <w:rFonts w:ascii="Book Antiqua" w:eastAsia="Arial Unicode MS" w:hAnsi="Book Antiqua"/>
          <w:u w:color="000000"/>
        </w:rPr>
        <w:t>stroma</w:t>
      </w:r>
      <w:proofErr w:type="spellEnd"/>
      <w:r w:rsidRPr="00291EBA">
        <w:rPr>
          <w:rFonts w:ascii="Book Antiqua" w:eastAsia="Arial Unicode MS" w:hAnsi="Book Antiqua"/>
          <w:u w:color="000000"/>
          <w:vertAlign w:val="superscript"/>
        </w:rPr>
        <w:t>[36]</w:t>
      </w:r>
      <w:r w:rsidRPr="00291EBA">
        <w:rPr>
          <w:rFonts w:ascii="Book Antiqua" w:eastAsia="Arial Unicode MS" w:hAnsi="Book Antiqua"/>
          <w:u w:color="000000"/>
        </w:rPr>
        <w:t xml:space="preserve">, as well as epithelial thinning, stromal edema and </w:t>
      </w:r>
      <w:proofErr w:type="spellStart"/>
      <w:r w:rsidRPr="00291EBA">
        <w:rPr>
          <w:rFonts w:ascii="Book Antiqua" w:eastAsia="Arial Unicode MS" w:hAnsi="Book Antiqua"/>
          <w:u w:color="000000"/>
        </w:rPr>
        <w:t>keratocytes</w:t>
      </w:r>
      <w:proofErr w:type="spellEnd"/>
      <w:r w:rsidRPr="00291EBA">
        <w:rPr>
          <w:rFonts w:ascii="Book Antiqua" w:eastAsia="Arial Unicode MS" w:hAnsi="Book Antiqua"/>
          <w:u w:color="000000"/>
        </w:rPr>
        <w:t xml:space="preserve"> apoptosis in the first 4 to 6 wk. Subsequently, an epithelial thickness and collagen compaction occurs</w:t>
      </w:r>
      <w:r w:rsidRPr="00291EBA">
        <w:rPr>
          <w:rFonts w:ascii="Book Antiqua" w:eastAsia="Arial Unicode MS" w:hAnsi="Book Antiqua"/>
          <w:u w:color="000000"/>
          <w:vertAlign w:val="superscript"/>
        </w:rPr>
        <w:t>[38]</w:t>
      </w:r>
      <w:r w:rsidRPr="00291EBA">
        <w:rPr>
          <w:rFonts w:ascii="Book Antiqua" w:eastAsia="Arial Unicode MS" w:hAnsi="Book Antiqua"/>
          <w:u w:color="000000"/>
        </w:rPr>
        <w:t>.</w:t>
      </w:r>
      <w:r w:rsidRPr="00291EBA">
        <w:rPr>
          <w:rFonts w:ascii="Book Antiqua" w:eastAsia="Arial Unicode MS" w:hAnsi="Book Antiqua"/>
          <w:u w:color="000000"/>
          <w:vertAlign w:val="superscript"/>
        </w:rPr>
        <w:t xml:space="preserve"> </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Today, the more widely accepted criteria to perform a corneal crosslinking include patients with topographic evidence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progression, corneal thickness &gt; 400 microns and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without deep stromal scarring or history of corneal </w:t>
      </w:r>
      <w:proofErr w:type="spellStart"/>
      <w:r w:rsidRPr="00291EBA">
        <w:rPr>
          <w:rFonts w:ascii="Book Antiqua" w:eastAsia="Arial Unicode MS" w:hAnsi="Book Antiqua"/>
          <w:u w:color="000000"/>
        </w:rPr>
        <w:t>hydrops</w:t>
      </w:r>
      <w:proofErr w:type="spellEnd"/>
      <w:r w:rsidRPr="00291EBA">
        <w:rPr>
          <w:rFonts w:ascii="Book Antiqua" w:eastAsia="Arial Unicode MS" w:hAnsi="Book Antiqua"/>
          <w:u w:color="000000"/>
        </w:rPr>
        <w:t xml:space="preserve">. Numerous modifications have been developed to the technique, amongst which we have the </w:t>
      </w:r>
      <w:proofErr w:type="spellStart"/>
      <w:r w:rsidRPr="00291EBA">
        <w:rPr>
          <w:rFonts w:ascii="Book Antiqua" w:eastAsia="Arial Unicode MS" w:hAnsi="Book Antiqua"/>
          <w:u w:color="000000"/>
        </w:rPr>
        <w:t>transepithelial</w:t>
      </w:r>
      <w:proofErr w:type="spellEnd"/>
      <w:r w:rsidRPr="00291EBA">
        <w:rPr>
          <w:rFonts w:ascii="Book Antiqua" w:eastAsia="Arial Unicode MS" w:hAnsi="Book Antiqua"/>
          <w:u w:color="000000"/>
        </w:rPr>
        <w:t xml:space="preserve"> crosslinking and accelerated cross-linking (Figure 6) for the optimized effect on experimental models</w:t>
      </w:r>
      <w:r w:rsidRPr="00291EBA">
        <w:rPr>
          <w:rFonts w:ascii="Book Antiqua" w:eastAsia="Arial Unicode MS" w:hAnsi="Book Antiqua"/>
          <w:u w:color="000000"/>
          <w:vertAlign w:val="superscript"/>
        </w:rPr>
        <w:t>[39-41]</w:t>
      </w:r>
      <w:r w:rsidRPr="00291EBA">
        <w:rPr>
          <w:rFonts w:ascii="Book Antiqua" w:eastAsia="Arial Unicode MS" w:hAnsi="Book Antiqua"/>
          <w:u w:color="000000"/>
        </w:rPr>
        <w:t>.</w:t>
      </w:r>
    </w:p>
    <w:p w:rsidR="00AC605F" w:rsidRDefault="00AC605F" w:rsidP="00B71F5D">
      <w:pPr>
        <w:spacing w:line="360" w:lineRule="auto"/>
        <w:jc w:val="both"/>
        <w:outlineLvl w:val="0"/>
        <w:rPr>
          <w:rFonts w:ascii="Book Antiqua" w:eastAsia="Arial Unicode MS" w:hAnsi="Book Antiqua"/>
          <w:b/>
          <w:u w:color="000000"/>
          <w:lang w:eastAsia="zh-CN"/>
        </w:rPr>
      </w:pPr>
    </w:p>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EXCIMER LASER</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Until a few years ago, the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or its </w:t>
      </w:r>
      <w:proofErr w:type="spellStart"/>
      <w:r w:rsidRPr="00291EBA">
        <w:rPr>
          <w:rFonts w:ascii="Book Antiqua" w:eastAsia="Arial Unicode MS" w:hAnsi="Book Antiqua"/>
          <w:u w:color="000000"/>
        </w:rPr>
        <w:t>fruste</w:t>
      </w:r>
      <w:proofErr w:type="spellEnd"/>
      <w:r w:rsidRPr="00291EBA">
        <w:rPr>
          <w:rFonts w:ascii="Book Antiqua" w:eastAsia="Arial Unicode MS" w:hAnsi="Book Antiqua"/>
          <w:u w:color="000000"/>
        </w:rPr>
        <w:t xml:space="preserve"> form was considered a total contraindication to </w:t>
      </w:r>
      <w:proofErr w:type="spellStart"/>
      <w:r w:rsidRPr="00291EBA">
        <w:rPr>
          <w:rFonts w:ascii="Book Antiqua" w:eastAsia="Arial Unicode MS" w:hAnsi="Book Antiqua"/>
          <w:u w:color="000000"/>
        </w:rPr>
        <w:t>keratorefractive</w:t>
      </w:r>
      <w:proofErr w:type="spellEnd"/>
      <w:r w:rsidRPr="00291EBA">
        <w:rPr>
          <w:rFonts w:ascii="Book Antiqua" w:eastAsia="Arial Unicode MS" w:hAnsi="Book Antiqua"/>
          <w:u w:color="000000"/>
        </w:rPr>
        <w:t xml:space="preserve"> surgery with </w:t>
      </w:r>
      <w:proofErr w:type="spellStart"/>
      <w:r w:rsidRPr="00291EBA">
        <w:rPr>
          <w:rFonts w:ascii="Book Antiqua" w:eastAsia="Arial Unicode MS" w:hAnsi="Book Antiqua"/>
          <w:u w:color="000000"/>
        </w:rPr>
        <w:t>excimer</w:t>
      </w:r>
      <w:proofErr w:type="spellEnd"/>
      <w:r w:rsidRPr="00291EBA">
        <w:rPr>
          <w:rFonts w:ascii="Book Antiqua" w:eastAsia="Arial Unicode MS" w:hAnsi="Book Antiqua"/>
          <w:u w:color="000000"/>
        </w:rPr>
        <w:t xml:space="preserve"> laser. Recently, these techniques have been utilized in the treatment of patients with </w:t>
      </w:r>
      <w:proofErr w:type="spellStart"/>
      <w:r w:rsidRPr="00291EBA">
        <w:rPr>
          <w:rFonts w:ascii="Book Antiqua" w:eastAsia="Arial Unicode MS" w:hAnsi="Book Antiqua"/>
          <w:u w:color="000000"/>
        </w:rPr>
        <w:t>fruste</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lastRenderedPageBreak/>
        <w:t>keratoconus</w:t>
      </w:r>
      <w:proofErr w:type="spellEnd"/>
      <w:r w:rsidRPr="00291EBA">
        <w:rPr>
          <w:rFonts w:ascii="Book Antiqua" w:eastAsia="Arial Unicode MS" w:hAnsi="Book Antiqua"/>
          <w:u w:color="000000"/>
        </w:rPr>
        <w:t xml:space="preserve"> or its mild forms wi</w:t>
      </w:r>
      <w:r>
        <w:rPr>
          <w:rFonts w:ascii="Book Antiqua" w:eastAsia="Arial Unicode MS" w:hAnsi="Book Antiqua"/>
          <w:u w:color="000000"/>
        </w:rPr>
        <w:t>th satisfactory visual results.</w:t>
      </w:r>
      <w:r w:rsidRPr="00291EBA">
        <w:rPr>
          <w:rFonts w:ascii="Book Antiqua" w:eastAsia="Arial Unicode MS" w:hAnsi="Book Antiqua"/>
          <w:u w:color="000000"/>
        </w:rPr>
        <w:t xml:space="preserve"> Currently, there have been results of photorefractive keratectomy with and without being combined with crosslinking as an adjunctive treatment in the management of </w:t>
      </w:r>
      <w:proofErr w:type="spellStart"/>
      <w:r w:rsidRPr="00291EBA">
        <w:rPr>
          <w:rFonts w:ascii="Book Antiqua" w:eastAsia="Arial Unicode MS" w:hAnsi="Book Antiqua"/>
          <w:u w:color="000000"/>
        </w:rPr>
        <w:t>ametropia</w:t>
      </w:r>
      <w:proofErr w:type="spellEnd"/>
      <w:r w:rsidRPr="00291EBA">
        <w:rPr>
          <w:rFonts w:ascii="Book Antiqua" w:eastAsia="Arial Unicode MS" w:hAnsi="Book Antiqua"/>
          <w:u w:color="000000"/>
        </w:rPr>
        <w:t xml:space="preserve"> secondary to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advantage of this technique is that it does not need the creation of an </w:t>
      </w:r>
      <w:proofErr w:type="spellStart"/>
      <w:r w:rsidRPr="00291EBA">
        <w:rPr>
          <w:rFonts w:ascii="Book Antiqua" w:eastAsia="Arial Unicode MS" w:hAnsi="Book Antiqua"/>
          <w:u w:color="000000"/>
        </w:rPr>
        <w:t>epitelial</w:t>
      </w:r>
      <w:proofErr w:type="spellEnd"/>
      <w:r w:rsidRPr="00291EBA">
        <w:rPr>
          <w:rFonts w:ascii="Book Antiqua" w:eastAsia="Arial Unicode MS" w:hAnsi="Book Antiqua"/>
          <w:u w:color="000000"/>
        </w:rPr>
        <w:t xml:space="preserve">/stromal flap; this way, performing the ablation immediate to the ocular surface, the structural loss associated to LASIK is prevented, which has proven to be a factor related to </w:t>
      </w:r>
      <w:proofErr w:type="spellStart"/>
      <w:r w:rsidRPr="00291EBA">
        <w:rPr>
          <w:rFonts w:ascii="Book Antiqua" w:eastAsia="Arial Unicode MS" w:hAnsi="Book Antiqua"/>
          <w:u w:color="000000"/>
        </w:rPr>
        <w:t>ecta</w:t>
      </w:r>
      <w:r>
        <w:rPr>
          <w:rFonts w:ascii="Book Antiqua" w:eastAsia="Arial Unicode MS" w:hAnsi="Book Antiqua"/>
          <w:u w:color="000000"/>
        </w:rPr>
        <w:t>sia</w:t>
      </w:r>
      <w:proofErr w:type="spellEnd"/>
      <w:r>
        <w:rPr>
          <w:rFonts w:ascii="Book Antiqua" w:eastAsia="Arial Unicode MS" w:hAnsi="Book Antiqua"/>
          <w:u w:color="000000"/>
        </w:rPr>
        <w:t xml:space="preserve"> progression in </w:t>
      </w:r>
      <w:proofErr w:type="spellStart"/>
      <w:r>
        <w:rPr>
          <w:rFonts w:ascii="Book Antiqua" w:eastAsia="Arial Unicode MS" w:hAnsi="Book Antiqua"/>
          <w:u w:color="000000"/>
        </w:rPr>
        <w:t>keratoconus</w:t>
      </w:r>
      <w:proofErr w:type="spellEnd"/>
      <w:r>
        <w:rPr>
          <w:rFonts w:ascii="Book Antiqua" w:eastAsia="Arial Unicode MS" w:hAnsi="Book Antiqua"/>
          <w:u w:color="000000"/>
        </w:rPr>
        <w:t>.</w:t>
      </w:r>
      <w:r w:rsidRPr="00291EBA">
        <w:rPr>
          <w:rFonts w:ascii="Book Antiqua" w:eastAsia="Arial Unicode MS" w:hAnsi="Book Antiqua"/>
          <w:u w:color="000000"/>
        </w:rPr>
        <w:t xml:space="preserve"> This technique is ideal for the treatment of small </w:t>
      </w:r>
      <w:proofErr w:type="spellStart"/>
      <w:r w:rsidRPr="00291EBA">
        <w:rPr>
          <w:rFonts w:ascii="Book Antiqua" w:eastAsia="Arial Unicode MS" w:hAnsi="Book Antiqua"/>
          <w:u w:color="000000"/>
        </w:rPr>
        <w:t>ametropias</w:t>
      </w:r>
      <w:proofErr w:type="spellEnd"/>
      <w:r w:rsidRPr="00291EBA">
        <w:rPr>
          <w:rFonts w:ascii="Book Antiqua" w:eastAsia="Arial Unicode MS" w:hAnsi="Book Antiqua"/>
          <w:u w:color="000000"/>
        </w:rPr>
        <w:t>, such that it is not recommended for large ablations (ideally, less than 50 microns) given the possibility of</w:t>
      </w:r>
      <w:r>
        <w:rPr>
          <w:rFonts w:ascii="Book Antiqua" w:eastAsia="Arial Unicode MS" w:hAnsi="Book Antiqua"/>
          <w:u w:color="000000"/>
        </w:rPr>
        <w:t xml:space="preserve"> postoperative haze.</w:t>
      </w:r>
      <w:r w:rsidRPr="00291EBA">
        <w:rPr>
          <w:rFonts w:ascii="Book Antiqua" w:eastAsia="Arial Unicode MS" w:hAnsi="Book Antiqua"/>
          <w:u w:color="000000"/>
        </w:rPr>
        <w:t xml:space="preserve"> It is important to be cautious considering that there are reports of </w:t>
      </w:r>
      <w:proofErr w:type="spellStart"/>
      <w:r w:rsidRPr="00291EBA">
        <w:rPr>
          <w:rFonts w:ascii="Book Antiqua" w:eastAsia="Arial Unicode MS" w:hAnsi="Book Antiqua"/>
          <w:u w:color="000000"/>
        </w:rPr>
        <w:t>ectasia</w:t>
      </w:r>
      <w:proofErr w:type="spellEnd"/>
      <w:r w:rsidRPr="00291EBA">
        <w:rPr>
          <w:rFonts w:ascii="Book Antiqua" w:eastAsia="Arial Unicode MS" w:hAnsi="Book Antiqua"/>
          <w:u w:color="000000"/>
        </w:rPr>
        <w:t xml:space="preserve"> even when employing this technique</w:t>
      </w:r>
      <w:r w:rsidRPr="00291EBA">
        <w:rPr>
          <w:rFonts w:ascii="Book Antiqua" w:eastAsia="Arial Unicode MS" w:hAnsi="Book Antiqua"/>
          <w:u w:color="000000"/>
          <w:vertAlign w:val="superscript"/>
        </w:rPr>
        <w:t>[42]</w:t>
      </w:r>
      <w:r w:rsidRPr="00291EBA">
        <w:rPr>
          <w:rFonts w:ascii="Book Antiqua" w:eastAsia="Arial Unicode MS" w:hAnsi="Book Antiqua"/>
          <w:u w:color="000000"/>
        </w:rPr>
        <w:t xml:space="preserve">. In regards to this technique, </w:t>
      </w:r>
      <w:proofErr w:type="spellStart"/>
      <w:r w:rsidRPr="00291EBA">
        <w:rPr>
          <w:rFonts w:ascii="Book Antiqua" w:eastAsia="Arial Unicode MS" w:hAnsi="Book Antiqua"/>
          <w:u w:color="000000"/>
          <w:lang w:val="es-ES_tradnl"/>
        </w:rPr>
        <w:t>Bilgihan</w:t>
      </w:r>
      <w:proofErr w:type="spellEnd"/>
      <w:r w:rsidRPr="00291EBA">
        <w:rPr>
          <w:rFonts w:ascii="Book Antiqua" w:eastAsia="Arial Unicode MS" w:hAnsi="Book Antiqua"/>
          <w:u w:color="000000"/>
          <w:vertAlign w:val="superscript"/>
        </w:rPr>
        <w:t xml:space="preserve"> </w:t>
      </w:r>
      <w:r w:rsidRPr="00E15D7D">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[43]</w:t>
      </w:r>
      <w:r w:rsidRPr="00291EBA">
        <w:rPr>
          <w:rFonts w:ascii="Book Antiqua" w:eastAsia="Arial Unicode MS" w:hAnsi="Book Antiqua"/>
          <w:u w:color="000000"/>
        </w:rPr>
        <w:t xml:space="preserve"> and </w:t>
      </w:r>
      <w:proofErr w:type="spellStart"/>
      <w:r w:rsidRPr="00291EBA">
        <w:rPr>
          <w:rFonts w:ascii="Book Antiqua" w:eastAsia="Arial Unicode MS" w:hAnsi="Book Antiqua"/>
          <w:u w:color="000000"/>
        </w:rPr>
        <w:t>Ba</w:t>
      </w:r>
      <w:r>
        <w:rPr>
          <w:rFonts w:ascii="Book Antiqua" w:eastAsia="Arial Unicode MS" w:hAnsi="Book Antiqua"/>
          <w:u w:color="000000"/>
          <w:lang w:eastAsia="zh-CN"/>
        </w:rPr>
        <w:t>h</w:t>
      </w:r>
      <w:r w:rsidRPr="00291EBA">
        <w:rPr>
          <w:rFonts w:ascii="Book Antiqua" w:eastAsia="Arial Unicode MS" w:hAnsi="Book Antiqua"/>
          <w:u w:color="000000"/>
        </w:rPr>
        <w:t>ar</w:t>
      </w:r>
      <w:proofErr w:type="spellEnd"/>
      <w:r>
        <w:rPr>
          <w:rFonts w:ascii="Book Antiqua" w:eastAsia="Arial Unicode MS" w:hAnsi="Book Antiqua"/>
          <w:u w:color="000000"/>
          <w:lang w:eastAsia="zh-CN"/>
        </w:rPr>
        <w:t xml:space="preserve"> </w:t>
      </w:r>
      <w:r w:rsidRPr="00E15D7D">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[44]</w:t>
      </w:r>
      <w:r w:rsidRPr="00291EBA">
        <w:rPr>
          <w:rFonts w:ascii="Book Antiqua" w:eastAsia="Arial Unicode MS" w:hAnsi="Book Antiqua"/>
          <w:u w:color="000000"/>
        </w:rPr>
        <w:t xml:space="preserve"> have reported an improvement UDVA in </w:t>
      </w:r>
      <w:proofErr w:type="spellStart"/>
      <w:r w:rsidRPr="00291EBA">
        <w:rPr>
          <w:rFonts w:ascii="Book Antiqua" w:eastAsia="Arial Unicode MS" w:hAnsi="Book Antiqua"/>
          <w:u w:color="000000"/>
        </w:rPr>
        <w:t>fruste</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patients treated with PRK.  During the follow up period they don’t report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progression.  Based on these results, the authors conclude that photorefractive keratectomy seems to be a safe strategy on eyes suspected of having frank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Recently, </w:t>
      </w:r>
      <w:proofErr w:type="spellStart"/>
      <w:r w:rsidRPr="00291EBA">
        <w:rPr>
          <w:rFonts w:ascii="Book Antiqua" w:eastAsia="Arial Unicode MS" w:hAnsi="Book Antiqua"/>
          <w:u w:color="000000"/>
        </w:rPr>
        <w:t>Guedj</w:t>
      </w:r>
      <w:proofErr w:type="spellEnd"/>
      <w:r w:rsidRPr="00291EBA">
        <w:rPr>
          <w:rFonts w:ascii="Book Antiqua" w:eastAsia="Arial Unicode MS" w:hAnsi="Book Antiqua"/>
          <w:u w:color="000000"/>
        </w:rPr>
        <w:t xml:space="preserve"> </w:t>
      </w:r>
      <w:r w:rsidRPr="00E15D7D">
        <w:rPr>
          <w:rFonts w:ascii="Book Antiqua" w:eastAsia="Arial Unicode MS" w:hAnsi="Book Antiqua"/>
          <w:i/>
          <w:u w:color="000000"/>
        </w:rPr>
        <w:t>et al</w:t>
      </w:r>
      <w:r w:rsidRPr="00291EBA">
        <w:rPr>
          <w:rFonts w:ascii="Book Antiqua" w:eastAsia="Arial Unicode MS" w:hAnsi="Book Antiqua"/>
          <w:u w:color="000000"/>
          <w:vertAlign w:val="superscript"/>
        </w:rPr>
        <w:t xml:space="preserve"> [45]</w:t>
      </w:r>
      <w:r w:rsidRPr="00291EBA">
        <w:rPr>
          <w:rFonts w:ascii="Book Antiqua" w:eastAsia="Arial Unicode MS" w:hAnsi="Book Antiqua"/>
          <w:u w:color="000000"/>
        </w:rPr>
        <w:t xml:space="preserve"> have reported follow up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suspects treated with PRK, where they demonstrate lack of </w:t>
      </w:r>
      <w:proofErr w:type="spellStart"/>
      <w:r w:rsidRPr="00291EBA">
        <w:rPr>
          <w:rFonts w:ascii="Book Antiqua" w:eastAsia="Arial Unicode MS" w:hAnsi="Book Antiqua"/>
          <w:u w:color="000000"/>
        </w:rPr>
        <w:t>ectasia</w:t>
      </w:r>
      <w:proofErr w:type="spellEnd"/>
      <w:r w:rsidRPr="00291EBA">
        <w:rPr>
          <w:rFonts w:ascii="Book Antiqua" w:eastAsia="Arial Unicode MS" w:hAnsi="Book Antiqua"/>
          <w:u w:color="000000"/>
        </w:rPr>
        <w:t xml:space="preserve"> progression in any of their 62 eyes at 5 year follow up, considering an average refractive sphere error of -3.48</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3.14 D and cylinder -0.97</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0.92 D.</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combination of PRK with crosslinking has been a most utilized strategy and, in these cases, the criteria for its application has to do with the residual stromal bed posterior to ablation, which ideally should be greater than 400 microns. The techniques that combine these procedures can be sequential or be applied in the same surgical time and, in the majority of the reports, the combination of these techniques are associated with a significant improvement in respect to UDVA, improvement in </w:t>
      </w:r>
      <w:proofErr w:type="spellStart"/>
      <w:r w:rsidRPr="00291EBA">
        <w:rPr>
          <w:rFonts w:ascii="Book Antiqua" w:eastAsia="Arial Unicode MS" w:hAnsi="Book Antiqua"/>
          <w:u w:color="000000"/>
        </w:rPr>
        <w:t>keratometries</w:t>
      </w:r>
      <w:proofErr w:type="spellEnd"/>
      <w:r w:rsidRPr="00291EBA">
        <w:rPr>
          <w:rFonts w:ascii="Book Antiqua" w:eastAsia="Arial Unicode MS" w:hAnsi="Book Antiqua"/>
          <w:u w:color="000000"/>
        </w:rPr>
        <w:t xml:space="preserve"> and </w:t>
      </w:r>
      <w:proofErr w:type="spellStart"/>
      <w:r w:rsidRPr="00291EBA">
        <w:rPr>
          <w:rFonts w:ascii="Book Antiqua" w:eastAsia="Arial Unicode MS" w:hAnsi="Book Antiqua"/>
          <w:u w:color="000000"/>
        </w:rPr>
        <w:t>ceasement</w:t>
      </w:r>
      <w:proofErr w:type="spellEnd"/>
      <w:r w:rsidRPr="00291EBA">
        <w:rPr>
          <w:rFonts w:ascii="Book Antiqua" w:eastAsia="Arial Unicode MS" w:hAnsi="Book Antiqua"/>
          <w:u w:color="000000"/>
        </w:rPr>
        <w:t xml:space="preserve">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progression</w:t>
      </w:r>
      <w:r w:rsidRPr="00291EBA">
        <w:rPr>
          <w:rFonts w:ascii="Book Antiqua" w:eastAsia="Arial Unicode MS" w:hAnsi="Book Antiqua"/>
          <w:u w:color="000000"/>
          <w:vertAlign w:val="superscript"/>
        </w:rPr>
        <w:t>[46-48]</w:t>
      </w:r>
      <w:r w:rsidRPr="00291EBA">
        <w:rPr>
          <w:rFonts w:ascii="Book Antiqua" w:eastAsia="Arial Unicode MS" w:hAnsi="Book Antiqua"/>
          <w:u w:color="000000"/>
        </w:rPr>
        <w:t>.</w:t>
      </w:r>
      <w:r w:rsidRPr="00291EBA">
        <w:rPr>
          <w:rFonts w:ascii="Book Antiqua" w:eastAsia="Arial Unicode MS" w:hAnsi="Book Antiqua"/>
          <w:u w:color="000000"/>
          <w:vertAlign w:val="superscript"/>
        </w:rPr>
        <w:t xml:space="preserve"> </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vertAlign w:val="superscript"/>
        </w:rPr>
      </w:pPr>
      <w:r w:rsidRPr="00291EBA">
        <w:rPr>
          <w:rFonts w:ascii="Book Antiqua" w:eastAsia="Arial Unicode MS" w:hAnsi="Book Antiqua"/>
          <w:u w:color="000000"/>
        </w:rPr>
        <w:t xml:space="preserve">However, laser treatment experiences in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must be taken with caution because of the few reports and short term follow-up reported until </w:t>
      </w:r>
      <w:r w:rsidRPr="00291EBA">
        <w:rPr>
          <w:rFonts w:ascii="Book Antiqua" w:eastAsia="Arial Unicode MS" w:hAnsi="Book Antiqua"/>
          <w:u w:color="000000"/>
        </w:rPr>
        <w:lastRenderedPageBreak/>
        <w:t xml:space="preserve">now in the literature. Our knowledge about the progression in this kind of cases is still poor and the risk-benefit ratio in low </w:t>
      </w:r>
      <w:proofErr w:type="spellStart"/>
      <w:r w:rsidRPr="00291EBA">
        <w:rPr>
          <w:rFonts w:ascii="Book Antiqua" w:eastAsia="Arial Unicode MS" w:hAnsi="Book Antiqua"/>
          <w:u w:color="000000"/>
        </w:rPr>
        <w:t>ametropia</w:t>
      </w:r>
      <w:proofErr w:type="spellEnd"/>
      <w:r w:rsidRPr="00291EBA">
        <w:rPr>
          <w:rFonts w:ascii="Book Antiqua" w:eastAsia="Arial Unicode MS" w:hAnsi="Book Antiqua"/>
          <w:u w:color="000000"/>
        </w:rPr>
        <w:t xml:space="preserve"> treatment must be taken in consideration. </w:t>
      </w:r>
    </w:p>
    <w:p w:rsidR="00AC605F" w:rsidRPr="00291EBA" w:rsidRDefault="00AC605F" w:rsidP="00B71F5D">
      <w:pPr>
        <w:spacing w:line="360" w:lineRule="auto"/>
        <w:jc w:val="both"/>
        <w:outlineLvl w:val="0"/>
        <w:rPr>
          <w:rFonts w:ascii="Book Antiqua" w:eastAsia="Arial Unicode MS" w:hAnsi="Book Antiqua"/>
          <w:b/>
          <w:u w:color="000000"/>
          <w:lang w:val="es-ES_tradnl"/>
        </w:rPr>
      </w:pPr>
    </w:p>
    <w:p w:rsidR="00AC605F" w:rsidRPr="00291EBA" w:rsidRDefault="00AC605F" w:rsidP="00B71F5D">
      <w:pPr>
        <w:spacing w:line="360" w:lineRule="auto"/>
        <w:jc w:val="both"/>
        <w:outlineLvl w:val="0"/>
        <w:rPr>
          <w:rFonts w:ascii="Book Antiqua" w:eastAsia="Arial Unicode MS" w:hAnsi="Book Antiqua"/>
          <w:b/>
          <w:u w:color="000000"/>
          <w:lang w:val="es-ES_tradnl"/>
        </w:rPr>
      </w:pPr>
      <w:r w:rsidRPr="00291EBA">
        <w:rPr>
          <w:rFonts w:ascii="Book Antiqua" w:eastAsia="Arial Unicode MS" w:hAnsi="Book Antiqua"/>
          <w:b/>
          <w:u w:color="000000"/>
          <w:lang w:val="es-ES_tradnl"/>
        </w:rPr>
        <w:t>INTRASTROMAL RING SEGMENTS</w:t>
      </w:r>
    </w:p>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Intrastromal</w:t>
      </w:r>
      <w:proofErr w:type="spellEnd"/>
      <w:r w:rsidRPr="00291EBA">
        <w:rPr>
          <w:rFonts w:ascii="Book Antiqua" w:eastAsia="Arial Unicode MS" w:hAnsi="Book Antiqua"/>
          <w:u w:color="000000"/>
        </w:rPr>
        <w:t xml:space="preserve"> segments are manufactured of </w:t>
      </w:r>
      <w:proofErr w:type="spellStart"/>
      <w:r w:rsidRPr="00291EBA">
        <w:rPr>
          <w:rFonts w:ascii="Book Antiqua" w:eastAsia="Arial Unicode MS" w:hAnsi="Book Antiqua"/>
          <w:u w:color="000000"/>
        </w:rPr>
        <w:t>polymethyl</w:t>
      </w:r>
      <w:proofErr w:type="spellEnd"/>
      <w:r w:rsidRPr="00291EBA">
        <w:rPr>
          <w:rFonts w:ascii="Book Antiqua" w:eastAsia="Arial Unicode MS" w:hAnsi="Book Antiqua"/>
          <w:u w:color="000000"/>
        </w:rPr>
        <w:t xml:space="preserve"> methacrylate (PMMA) and were initially utilized for the treatment of myopia and astigmatism</w:t>
      </w:r>
      <w:r w:rsidRPr="00291EBA">
        <w:rPr>
          <w:rFonts w:ascii="Book Antiqua" w:eastAsia="Arial Unicode MS" w:hAnsi="Book Antiqua"/>
          <w:u w:color="000000"/>
          <w:vertAlign w:val="superscript"/>
        </w:rPr>
        <w:t>[5]</w:t>
      </w:r>
      <w:r w:rsidRPr="00291EBA">
        <w:rPr>
          <w:rFonts w:ascii="Book Antiqua" w:eastAsia="Arial Unicode MS" w:hAnsi="Book Antiqua"/>
          <w:u w:color="000000"/>
        </w:rPr>
        <w:t xml:space="preserve"> (Figure 7). Recent studies have reported the effective use in the treatment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and currently its stabilizing effect on </w:t>
      </w:r>
      <w:proofErr w:type="spellStart"/>
      <w:r w:rsidRPr="00291EBA">
        <w:rPr>
          <w:rFonts w:ascii="Book Antiqua" w:eastAsia="Arial Unicode MS" w:hAnsi="Book Antiqua"/>
          <w:u w:color="000000"/>
        </w:rPr>
        <w:t>ectasia</w:t>
      </w:r>
      <w:proofErr w:type="spellEnd"/>
      <w:r w:rsidRPr="00291EBA">
        <w:rPr>
          <w:rFonts w:ascii="Book Antiqua" w:eastAsia="Arial Unicode MS" w:hAnsi="Book Antiqua"/>
          <w:u w:color="000000"/>
        </w:rPr>
        <w:t xml:space="preserve"> is still controversial</w:t>
      </w:r>
      <w:r w:rsidRPr="00291EBA">
        <w:rPr>
          <w:rFonts w:ascii="Book Antiqua" w:eastAsia="Arial Unicode MS" w:hAnsi="Book Antiqua"/>
          <w:u w:color="000000"/>
          <w:vertAlign w:val="superscript"/>
        </w:rPr>
        <w:t>[49-51]</w:t>
      </w:r>
      <w:r w:rsidRPr="00291EBA">
        <w:rPr>
          <w:rFonts w:ascii="Book Antiqua" w:eastAsia="Arial Unicode MS" w:hAnsi="Book Antiqua"/>
          <w:u w:color="000000"/>
        </w:rPr>
        <w:t xml:space="preserve">. There are 5 models available, each with variations in their curvature radius, thickness and arc longitude, according to the effect to be achieved:  </w:t>
      </w:r>
      <w:r>
        <w:rPr>
          <w:rFonts w:ascii="Book Antiqua" w:eastAsia="Arial Unicode MS" w:hAnsi="Book Antiqua"/>
          <w:u w:color="000000"/>
          <w:lang w:eastAsia="zh-CN"/>
        </w:rPr>
        <w:t>(</w:t>
      </w:r>
      <w:r w:rsidRPr="00291EBA">
        <w:rPr>
          <w:rFonts w:ascii="Book Antiqua" w:eastAsia="Arial Unicode MS" w:hAnsi="Book Antiqua"/>
          <w:u w:color="000000"/>
        </w:rPr>
        <w:t>1) Ferrara rings (</w:t>
      </w:r>
      <w:proofErr w:type="spellStart"/>
      <w:r w:rsidRPr="00291EBA">
        <w:rPr>
          <w:rFonts w:ascii="Book Antiqua" w:eastAsia="Arial Unicode MS" w:hAnsi="Book Antiqua"/>
          <w:u w:color="000000"/>
        </w:rPr>
        <w:t>Mediphacos</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Inc</w:t>
      </w:r>
      <w:proofErr w:type="spellEnd"/>
      <w:r w:rsidRPr="00291EBA">
        <w:rPr>
          <w:rFonts w:ascii="Book Antiqua" w:eastAsia="Arial Unicode MS" w:hAnsi="Book Antiqua"/>
          <w:u w:color="000000"/>
        </w:rPr>
        <w:t xml:space="preserve">, Belo Horizonte, Brazil); </w:t>
      </w:r>
      <w:r>
        <w:rPr>
          <w:rFonts w:ascii="Book Antiqua" w:eastAsia="Arial Unicode MS" w:hAnsi="Book Antiqua"/>
          <w:u w:color="000000"/>
          <w:lang w:eastAsia="zh-CN"/>
        </w:rPr>
        <w:t>(</w:t>
      </w:r>
      <w:r w:rsidRPr="00291EBA">
        <w:rPr>
          <w:rFonts w:ascii="Book Antiqua" w:eastAsia="Arial Unicode MS" w:hAnsi="Book Antiqua"/>
          <w:u w:color="000000"/>
        </w:rPr>
        <w:t xml:space="preserve">2) </w:t>
      </w:r>
      <w:proofErr w:type="spellStart"/>
      <w:r w:rsidRPr="00291EBA">
        <w:rPr>
          <w:rFonts w:ascii="Book Antiqua" w:eastAsia="Arial Unicode MS" w:hAnsi="Book Antiqua"/>
          <w:u w:color="000000"/>
        </w:rPr>
        <w:t>Bisantis</w:t>
      </w:r>
      <w:proofErr w:type="spellEnd"/>
      <w:r w:rsidRPr="00291EBA">
        <w:rPr>
          <w:rFonts w:ascii="Book Antiqua" w:eastAsia="Arial Unicode MS" w:hAnsi="Book Antiqua"/>
          <w:u w:color="000000"/>
        </w:rPr>
        <w:t xml:space="preserve"> segments (</w:t>
      </w:r>
      <w:proofErr w:type="spellStart"/>
      <w:r w:rsidRPr="00291EBA">
        <w:rPr>
          <w:rFonts w:ascii="Book Antiqua" w:eastAsia="Arial Unicode MS" w:hAnsi="Book Antiqua"/>
          <w:u w:color="000000"/>
        </w:rPr>
        <w:t>Opticon</w:t>
      </w:r>
      <w:proofErr w:type="spellEnd"/>
      <w:r w:rsidRPr="00291EBA">
        <w:rPr>
          <w:rFonts w:ascii="Book Antiqua" w:eastAsia="Arial Unicode MS" w:hAnsi="Book Antiqua"/>
          <w:u w:color="000000"/>
        </w:rPr>
        <w:t xml:space="preserve"> 2000 </w:t>
      </w:r>
      <w:proofErr w:type="spellStart"/>
      <w:r w:rsidRPr="00291EBA">
        <w:rPr>
          <w:rFonts w:ascii="Book Antiqua" w:eastAsia="Arial Unicode MS" w:hAnsi="Book Antiqua"/>
          <w:u w:color="000000"/>
        </w:rPr>
        <w:t>SpA</w:t>
      </w:r>
      <w:proofErr w:type="spellEnd"/>
      <w:r w:rsidRPr="00291EBA">
        <w:rPr>
          <w:rFonts w:ascii="Book Antiqua" w:eastAsia="Arial Unicode MS" w:hAnsi="Book Antiqua"/>
          <w:u w:color="000000"/>
        </w:rPr>
        <w:t xml:space="preserve"> and </w:t>
      </w:r>
      <w:proofErr w:type="spellStart"/>
      <w:r w:rsidRPr="00291EBA">
        <w:rPr>
          <w:rFonts w:ascii="Book Antiqua" w:eastAsia="Arial Unicode MS" w:hAnsi="Book Antiqua"/>
          <w:u w:color="000000"/>
        </w:rPr>
        <w:t>Soleko</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SpA</w:t>
      </w:r>
      <w:proofErr w:type="spellEnd"/>
      <w:r w:rsidRPr="00291EBA">
        <w:rPr>
          <w:rFonts w:ascii="Book Antiqua" w:eastAsia="Arial Unicode MS" w:hAnsi="Book Antiqua"/>
          <w:u w:color="000000"/>
        </w:rPr>
        <w:t xml:space="preserve">, Rome, Italy); </w:t>
      </w:r>
      <w:r>
        <w:rPr>
          <w:rFonts w:ascii="Book Antiqua" w:eastAsia="Arial Unicode MS" w:hAnsi="Book Antiqua"/>
          <w:u w:color="000000"/>
          <w:lang w:eastAsia="zh-CN"/>
        </w:rPr>
        <w:t>(</w:t>
      </w:r>
      <w:r w:rsidRPr="00291EBA">
        <w:rPr>
          <w:rFonts w:ascii="Book Antiqua" w:eastAsia="Arial Unicode MS" w:hAnsi="Book Antiqua"/>
          <w:u w:color="000000"/>
        </w:rPr>
        <w:t xml:space="preserve">3) </w:t>
      </w:r>
      <w:proofErr w:type="spellStart"/>
      <w:r w:rsidRPr="00291EBA">
        <w:rPr>
          <w:rFonts w:ascii="Book Antiqua" w:eastAsia="Arial Unicode MS" w:hAnsi="Book Antiqua"/>
          <w:u w:color="000000"/>
        </w:rPr>
        <w:t>Intrastromal</w:t>
      </w:r>
      <w:proofErr w:type="spellEnd"/>
      <w:r w:rsidRPr="00291EBA">
        <w:rPr>
          <w:rFonts w:ascii="Book Antiqua" w:eastAsia="Arial Unicode MS" w:hAnsi="Book Antiqua"/>
          <w:u w:color="000000"/>
        </w:rPr>
        <w:t xml:space="preserve"> rings, </w:t>
      </w:r>
      <w:proofErr w:type="spellStart"/>
      <w:r w:rsidRPr="00291EBA">
        <w:rPr>
          <w:rFonts w:ascii="Book Antiqua" w:eastAsia="Arial Unicode MS" w:hAnsi="Book Antiqua"/>
          <w:u w:color="000000"/>
        </w:rPr>
        <w:t>Intacs</w:t>
      </w:r>
      <w:proofErr w:type="spellEnd"/>
      <w:r w:rsidRPr="00291EBA">
        <w:rPr>
          <w:rFonts w:ascii="Book Antiqua" w:eastAsia="Arial Unicode MS" w:hAnsi="Book Antiqua"/>
          <w:u w:color="000000"/>
        </w:rPr>
        <w:t xml:space="preserve"> (Addition Technology, Fremont, California, U</w:t>
      </w:r>
      <w:r>
        <w:rPr>
          <w:rFonts w:ascii="Book Antiqua" w:eastAsia="Arial Unicode MS" w:hAnsi="Book Antiqua"/>
          <w:u w:color="000000"/>
          <w:lang w:eastAsia="zh-CN"/>
        </w:rPr>
        <w:t>nited States</w:t>
      </w:r>
      <w:r w:rsidRPr="00291EBA">
        <w:rPr>
          <w:rFonts w:ascii="Book Antiqua" w:eastAsia="Arial Unicode MS" w:hAnsi="Book Antiqua"/>
          <w:u w:color="000000"/>
        </w:rPr>
        <w:t xml:space="preserve">); </w:t>
      </w:r>
      <w:r>
        <w:rPr>
          <w:rFonts w:ascii="Book Antiqua" w:eastAsia="Arial Unicode MS" w:hAnsi="Book Antiqua"/>
          <w:u w:color="000000"/>
          <w:lang w:eastAsia="zh-CN"/>
        </w:rPr>
        <w:t>(</w:t>
      </w:r>
      <w:r w:rsidRPr="00291EBA">
        <w:rPr>
          <w:rFonts w:ascii="Book Antiqua" w:eastAsia="Arial Unicode MS" w:hAnsi="Book Antiqua"/>
          <w:u w:color="000000"/>
        </w:rPr>
        <w:t xml:space="preserve">4) </w:t>
      </w:r>
      <w:proofErr w:type="spellStart"/>
      <w:r w:rsidRPr="00291EBA">
        <w:rPr>
          <w:rFonts w:ascii="Book Antiqua" w:eastAsia="Arial Unicode MS" w:hAnsi="Book Antiqua"/>
          <w:u w:color="000000"/>
        </w:rPr>
        <w:t>Myoring</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Dioptex</w:t>
      </w:r>
      <w:proofErr w:type="spellEnd"/>
      <w:r w:rsidRPr="00291EBA">
        <w:rPr>
          <w:rFonts w:ascii="Book Antiqua" w:eastAsia="Arial Unicode MS" w:hAnsi="Book Antiqua"/>
          <w:u w:color="000000"/>
        </w:rPr>
        <w:t xml:space="preserve">, GmbH, Austria), </w:t>
      </w:r>
      <w:r>
        <w:rPr>
          <w:rFonts w:ascii="Book Antiqua" w:eastAsia="Arial Unicode MS" w:hAnsi="Book Antiqua"/>
          <w:u w:color="000000"/>
          <w:lang w:eastAsia="zh-CN"/>
        </w:rPr>
        <w:t>and (</w:t>
      </w:r>
      <w:r w:rsidRPr="00291EBA">
        <w:rPr>
          <w:rFonts w:ascii="Book Antiqua" w:eastAsia="Arial Unicode MS" w:hAnsi="Book Antiqua"/>
          <w:u w:color="000000"/>
        </w:rPr>
        <w:t xml:space="preserve">5) </w:t>
      </w:r>
      <w:proofErr w:type="spellStart"/>
      <w:r w:rsidRPr="00291EBA">
        <w:rPr>
          <w:rFonts w:ascii="Book Antiqua" w:eastAsia="Arial Unicode MS" w:hAnsi="Book Antiqua"/>
          <w:u w:color="000000"/>
        </w:rPr>
        <w:t>Cornealring</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Visiontech</w:t>
      </w:r>
      <w:proofErr w:type="spellEnd"/>
      <w:r w:rsidRPr="00291EBA">
        <w:rPr>
          <w:rFonts w:ascii="Book Antiqua" w:eastAsia="Arial Unicode MS" w:hAnsi="Book Antiqua"/>
          <w:u w:color="000000"/>
        </w:rPr>
        <w:t xml:space="preserve"> Medical Optics, Belo Horizonte, Brazil)</w:t>
      </w:r>
      <w:r>
        <w:rPr>
          <w:rFonts w:ascii="Book Antiqua" w:eastAsia="Arial Unicode MS" w:hAnsi="Book Antiqua"/>
          <w:u w:color="000000"/>
        </w:rPr>
        <w:t>.</w:t>
      </w:r>
      <w:r w:rsidRPr="00291EBA">
        <w:rPr>
          <w:rFonts w:ascii="Book Antiqua" w:eastAsia="Arial Unicode MS" w:hAnsi="Book Antiqua"/>
          <w:u w:color="000000"/>
        </w:rPr>
        <w:t xml:space="preserve"> This technology is ideal for use in patients with central corneal thickness over 400 microns and clear central cornea</w:t>
      </w:r>
      <w:r w:rsidRPr="00291EBA">
        <w:rPr>
          <w:rFonts w:ascii="Book Antiqua" w:eastAsia="Arial Unicode MS" w:hAnsi="Book Antiqua"/>
          <w:u w:color="000000"/>
          <w:vertAlign w:val="superscript"/>
        </w:rPr>
        <w:t>[49]</w:t>
      </w:r>
      <w:r w:rsidRPr="00291EBA">
        <w:rPr>
          <w:rFonts w:ascii="Book Antiqua" w:eastAsia="Arial Unicode MS" w:hAnsi="Book Antiqua"/>
          <w:u w:color="000000"/>
        </w:rPr>
        <w:t>. For their placement it is important to consider the algorithm designed for each one of the manufacturing companies to obtain the optimum effect given that such effect tends to be somewhat unpredictable</w:t>
      </w:r>
      <w:r w:rsidRPr="00291EBA">
        <w:rPr>
          <w:rFonts w:ascii="Book Antiqua" w:eastAsia="Arial Unicode MS" w:hAnsi="Book Antiqua"/>
          <w:u w:color="000000"/>
          <w:vertAlign w:val="superscript"/>
        </w:rPr>
        <w:t>[52]</w:t>
      </w:r>
      <w:r w:rsidRPr="00291EBA">
        <w:rPr>
          <w:rFonts w:ascii="Book Antiqua" w:eastAsia="Arial Unicode MS" w:hAnsi="Book Antiqua"/>
          <w:u w:color="000000"/>
        </w:rPr>
        <w:t xml:space="preserve">. In 1991, the first </w:t>
      </w:r>
      <w:proofErr w:type="spellStart"/>
      <w:r w:rsidRPr="00291EBA">
        <w:rPr>
          <w:rFonts w:ascii="Book Antiqua" w:eastAsia="Arial Unicode MS" w:hAnsi="Book Antiqua"/>
          <w:u w:color="000000"/>
        </w:rPr>
        <w:t>intrastromal</w:t>
      </w:r>
      <w:proofErr w:type="spellEnd"/>
      <w:r w:rsidRPr="00291EBA">
        <w:rPr>
          <w:rFonts w:ascii="Book Antiqua" w:eastAsia="Arial Unicode MS" w:hAnsi="Book Antiqua"/>
          <w:u w:color="000000"/>
        </w:rPr>
        <w:t xml:space="preserve"> segment implant on human eyes was done </w:t>
      </w:r>
      <w:r w:rsidRPr="00291EBA">
        <w:rPr>
          <w:rFonts w:ascii="Book Antiqua" w:eastAsia="Arial Unicode MS" w:hAnsi="Book Antiqua"/>
          <w:u w:color="000000"/>
          <w:vertAlign w:val="superscript"/>
        </w:rPr>
        <w:t xml:space="preserve">[53] </w:t>
      </w:r>
      <w:r w:rsidRPr="00291EBA">
        <w:rPr>
          <w:rFonts w:ascii="Book Antiqua" w:eastAsia="Arial Unicode MS" w:hAnsi="Book Antiqua"/>
          <w:u w:color="000000"/>
        </w:rPr>
        <w:t>and, through time, numerous studies have been published about the refractive results of this technology</w:t>
      </w:r>
      <w:r w:rsidRPr="00291EBA">
        <w:rPr>
          <w:rFonts w:ascii="Book Antiqua" w:eastAsia="Arial Unicode MS" w:hAnsi="Book Antiqua"/>
          <w:u w:color="000000"/>
          <w:vertAlign w:val="superscript"/>
        </w:rPr>
        <w:t>[49-56]</w:t>
      </w:r>
      <w:r w:rsidRPr="00291EBA">
        <w:rPr>
          <w:rFonts w:ascii="Book Antiqua" w:eastAsia="Arial Unicode MS" w:hAnsi="Book Antiqua"/>
          <w:u w:color="000000"/>
        </w:rPr>
        <w:t xml:space="preserve">. The majority of the authors concur that the refractive result that is obtained with the rings is better in patients with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of I and II </w:t>
      </w:r>
      <w:proofErr w:type="spellStart"/>
      <w:r w:rsidRPr="00291EBA">
        <w:rPr>
          <w:rFonts w:ascii="Book Antiqua" w:eastAsia="Arial Unicode MS" w:hAnsi="Book Antiqua"/>
          <w:u w:color="000000"/>
        </w:rPr>
        <w:t>Amsler</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Krumeich</w:t>
      </w:r>
      <w:proofErr w:type="spellEnd"/>
      <w:r w:rsidRPr="00291EBA">
        <w:rPr>
          <w:rFonts w:ascii="Book Antiqua" w:eastAsia="Arial Unicode MS" w:hAnsi="Book Antiqua"/>
          <w:u w:color="000000"/>
        </w:rPr>
        <w:t xml:space="preserve"> degree and refraction with a low spherical equivalent in which myopia in less than the astigmatism; additionally, the refractive effect tends to remain in time but not the case of the corneal curvature effect, which tends to present regression</w:t>
      </w:r>
      <w:r w:rsidRPr="00291EBA">
        <w:rPr>
          <w:rFonts w:ascii="Book Antiqua" w:eastAsia="Arial Unicode MS" w:hAnsi="Book Antiqua"/>
          <w:u w:color="000000"/>
          <w:vertAlign w:val="superscript"/>
        </w:rPr>
        <w:t>[50]</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Alió</w:t>
      </w:r>
      <w:proofErr w:type="spellEnd"/>
      <w:r w:rsidRPr="00291EBA">
        <w:rPr>
          <w:rFonts w:ascii="Book Antiqua" w:eastAsia="Arial Unicode MS" w:hAnsi="Book Antiqua"/>
          <w:u w:color="000000"/>
        </w:rPr>
        <w:t xml:space="preserve"> </w:t>
      </w:r>
      <w:r w:rsidRPr="00E15D7D">
        <w:rPr>
          <w:rFonts w:ascii="Book Antiqua" w:eastAsia="Arial Unicode MS" w:hAnsi="Book Antiqua"/>
          <w:i/>
          <w:u w:color="000000"/>
        </w:rPr>
        <w:t>et al</w:t>
      </w:r>
      <w:r w:rsidRPr="00291EBA">
        <w:rPr>
          <w:rFonts w:ascii="Book Antiqua" w:eastAsia="Arial Unicode MS" w:hAnsi="Book Antiqua"/>
          <w:u w:color="000000"/>
          <w:vertAlign w:val="superscript"/>
        </w:rPr>
        <w:t>[56]</w:t>
      </w:r>
      <w:r w:rsidRPr="00291EBA">
        <w:rPr>
          <w:rFonts w:ascii="Book Antiqua" w:eastAsia="Arial Unicode MS" w:hAnsi="Book Antiqua"/>
          <w:u w:color="000000"/>
        </w:rPr>
        <w:t xml:space="preserve"> has described that in </w:t>
      </w:r>
      <w:proofErr w:type="spellStart"/>
      <w:r w:rsidRPr="00291EBA">
        <w:rPr>
          <w:rFonts w:ascii="Book Antiqua" w:eastAsia="Arial Unicode MS" w:hAnsi="Book Antiqua"/>
          <w:u w:color="000000"/>
        </w:rPr>
        <w:t>keratometries</w:t>
      </w:r>
      <w:proofErr w:type="spellEnd"/>
      <w:r w:rsidRPr="00291EBA">
        <w:rPr>
          <w:rFonts w:ascii="Book Antiqua" w:eastAsia="Arial Unicode MS" w:hAnsi="Book Antiqua"/>
          <w:u w:color="000000"/>
        </w:rPr>
        <w:t xml:space="preserve"> &gt; 53 D an optimal visual effect was not observed. In the treatment of </w:t>
      </w:r>
      <w:proofErr w:type="spellStart"/>
      <w:r w:rsidRPr="00291EBA">
        <w:rPr>
          <w:rFonts w:ascii="Book Antiqua" w:eastAsia="Arial Unicode MS" w:hAnsi="Book Antiqua"/>
          <w:u w:color="000000"/>
        </w:rPr>
        <w:t>fruste</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with spherical equivalent of -4.5 D, </w:t>
      </w:r>
      <w:proofErr w:type="spellStart"/>
      <w:r w:rsidRPr="00291EBA">
        <w:rPr>
          <w:rFonts w:ascii="Book Antiqua" w:eastAsia="Arial Unicode MS" w:hAnsi="Book Antiqua"/>
          <w:u w:color="000000"/>
        </w:rPr>
        <w:t>Guell</w:t>
      </w:r>
      <w:proofErr w:type="spellEnd"/>
      <w:r w:rsidRPr="00291EBA">
        <w:rPr>
          <w:rFonts w:ascii="Book Antiqua" w:eastAsia="Arial Unicode MS" w:hAnsi="Book Antiqua"/>
          <w:u w:color="000000"/>
        </w:rPr>
        <w:t xml:space="preserve"> </w:t>
      </w:r>
      <w:r w:rsidRPr="00E15D7D">
        <w:rPr>
          <w:rFonts w:ascii="Book Antiqua" w:eastAsia="Arial Unicode MS" w:hAnsi="Book Antiqua"/>
          <w:i/>
          <w:u w:color="000000"/>
        </w:rPr>
        <w:t>et al</w:t>
      </w:r>
      <w:r w:rsidRPr="00291EBA">
        <w:rPr>
          <w:rFonts w:ascii="Book Antiqua" w:eastAsia="Arial Unicode MS" w:hAnsi="Book Antiqua"/>
          <w:u w:color="000000"/>
          <w:vertAlign w:val="superscript"/>
        </w:rPr>
        <w:t>[57]</w:t>
      </w:r>
      <w:r w:rsidRPr="00291EBA">
        <w:rPr>
          <w:rFonts w:ascii="Book Antiqua" w:eastAsia="Arial Unicode MS" w:hAnsi="Book Antiqua"/>
          <w:u w:color="000000"/>
        </w:rPr>
        <w:t xml:space="preserve"> report at 4 year follow up, UDVA and </w:t>
      </w:r>
      <w:r w:rsidRPr="00291EBA">
        <w:rPr>
          <w:rFonts w:ascii="Book Antiqua" w:eastAsia="Arial Unicode MS" w:hAnsi="Book Antiqua"/>
          <w:u w:color="000000"/>
        </w:rPr>
        <w:lastRenderedPageBreak/>
        <w:t>CDVA improvement with 82.05% of eyes within a ±</w:t>
      </w:r>
      <w:r>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1 D refraction in range of </w:t>
      </w:r>
      <w:proofErr w:type="spellStart"/>
      <w:r w:rsidRPr="00291EBA">
        <w:rPr>
          <w:rFonts w:ascii="Book Antiqua" w:eastAsia="Arial Unicode MS" w:hAnsi="Book Antiqua"/>
          <w:u w:color="000000"/>
        </w:rPr>
        <w:t>emmetropia</w:t>
      </w:r>
      <w:proofErr w:type="spellEnd"/>
      <w:r w:rsidRPr="00291EBA">
        <w:rPr>
          <w:rFonts w:ascii="Book Antiqua" w:eastAsia="Arial Unicode MS" w:hAnsi="Book Antiqua"/>
          <w:u w:color="000000"/>
        </w:rPr>
        <w:t xml:space="preserve"> without showing progression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during the follow up period.</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The channels for the insertion of the segments can be created mechanicall</w:t>
      </w:r>
      <w:r>
        <w:rPr>
          <w:rFonts w:ascii="Book Antiqua" w:eastAsia="Arial Unicode MS" w:hAnsi="Book Antiqua"/>
          <w:u w:color="000000"/>
        </w:rPr>
        <w:t xml:space="preserve">y or with a femtosecond laser. </w:t>
      </w:r>
      <w:r w:rsidRPr="00291EBA">
        <w:rPr>
          <w:rFonts w:ascii="Book Antiqua" w:eastAsia="Arial Unicode MS" w:hAnsi="Book Antiqua"/>
          <w:u w:color="000000"/>
        </w:rPr>
        <w:t>The most common complications associated with the mechanical dissection are: epithelial defects on the insertion site, anterior and posterior perforations, inadequate depth placement of the ring, extrusion, infectious keratitis, stromal thinning, stromal edema, intraepithelial growth in the tunnel, corneal melting and tunnel vascularization</w:t>
      </w:r>
      <w:r w:rsidRPr="00291EBA">
        <w:rPr>
          <w:rFonts w:ascii="Book Antiqua" w:eastAsia="Arial Unicode MS" w:hAnsi="Book Antiqua"/>
          <w:u w:color="000000"/>
          <w:vertAlign w:val="superscript"/>
        </w:rPr>
        <w:t>[58-61]</w:t>
      </w:r>
      <w:r w:rsidRPr="00291EBA">
        <w:rPr>
          <w:rFonts w:ascii="Book Antiqua" w:eastAsia="Arial Unicode MS" w:hAnsi="Book Antiqua"/>
          <w:u w:color="000000"/>
        </w:rPr>
        <w:t>. The use of the femtosecond laser reduces the risk of complications in the creation of the tunnels, however it has been reported that the main complication with this technique is the incomplete formation of the tunnel (up to 2.7% of the cases), among those cited previously for the manual technique</w:t>
      </w:r>
      <w:r w:rsidRPr="00291EBA">
        <w:rPr>
          <w:rFonts w:ascii="Book Antiqua" w:eastAsia="Arial Unicode MS" w:hAnsi="Book Antiqua"/>
          <w:u w:color="000000"/>
          <w:vertAlign w:val="superscript"/>
        </w:rPr>
        <w:t>[62]</w:t>
      </w:r>
      <w:r>
        <w:rPr>
          <w:rFonts w:ascii="Book Antiqua" w:eastAsia="Arial Unicode MS" w:hAnsi="Book Antiqua"/>
          <w:u w:color="000000"/>
        </w:rPr>
        <w:t>.</w:t>
      </w:r>
      <w:r w:rsidRPr="00291EBA">
        <w:rPr>
          <w:rFonts w:ascii="Book Antiqua" w:eastAsia="Arial Unicode MS" w:hAnsi="Book Antiqua"/>
          <w:u w:color="000000"/>
        </w:rPr>
        <w:t xml:space="preserve"> Recently, the combined technique of </w:t>
      </w:r>
      <w:proofErr w:type="spellStart"/>
      <w:r w:rsidRPr="00291EBA">
        <w:rPr>
          <w:rFonts w:ascii="Book Antiqua" w:eastAsia="Arial Unicode MS" w:hAnsi="Book Antiqua"/>
          <w:u w:color="000000"/>
        </w:rPr>
        <w:t>intrastromal</w:t>
      </w:r>
      <w:proofErr w:type="spellEnd"/>
      <w:r w:rsidRPr="00291EBA">
        <w:rPr>
          <w:rFonts w:ascii="Book Antiqua" w:eastAsia="Arial Unicode MS" w:hAnsi="Book Antiqua"/>
          <w:u w:color="000000"/>
        </w:rPr>
        <w:t xml:space="preserve"> segments and crosslinking has been used sequentially with the purpose of attaining stability in cases of progressive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nevertheless, no long term favorable results have been reported for this trend </w:t>
      </w:r>
      <w:r w:rsidRPr="00291EBA">
        <w:rPr>
          <w:rFonts w:ascii="Book Antiqua" w:eastAsia="Arial Unicode MS" w:hAnsi="Book Antiqua"/>
          <w:u w:color="000000"/>
          <w:vertAlign w:val="superscript"/>
        </w:rPr>
        <w:t>[63,64]</w:t>
      </w:r>
      <w:r w:rsidRPr="00291EBA">
        <w:rPr>
          <w:rFonts w:ascii="Book Antiqua" w:eastAsia="Arial Unicode MS" w:hAnsi="Book Antiqua"/>
          <w:u w:color="000000"/>
        </w:rPr>
        <w:t>.</w:t>
      </w:r>
    </w:p>
    <w:p w:rsidR="00AC605F" w:rsidRPr="00291EBA" w:rsidRDefault="00AC605F" w:rsidP="00B71F5D">
      <w:pPr>
        <w:spacing w:line="360" w:lineRule="auto"/>
        <w:jc w:val="both"/>
        <w:outlineLvl w:val="0"/>
        <w:rPr>
          <w:rFonts w:ascii="Book Antiqua" w:eastAsia="Arial Unicode MS" w:hAnsi="Book Antiqua"/>
          <w:u w:color="000000"/>
        </w:rPr>
      </w:pPr>
    </w:p>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KERATOPLASTY</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The first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xml:space="preserve"> reports in history were in 1840 by Franz </w:t>
      </w:r>
      <w:proofErr w:type="spellStart"/>
      <w:r w:rsidRPr="00291EBA">
        <w:rPr>
          <w:rFonts w:ascii="Book Antiqua" w:eastAsia="Arial Unicode MS" w:hAnsi="Book Antiqua"/>
          <w:u w:color="000000"/>
        </w:rPr>
        <w:t>Mühlbauer</w:t>
      </w:r>
      <w:proofErr w:type="spellEnd"/>
      <w:r w:rsidRPr="00291EBA">
        <w:rPr>
          <w:rFonts w:ascii="Book Antiqua" w:eastAsia="Arial Unicode MS" w:hAnsi="Book Antiqua"/>
          <w:u w:color="000000"/>
        </w:rPr>
        <w:t xml:space="preserve">, who described a technique of triangular grafts to perform the first anterior lamellar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xml:space="preserve">. However, these early efforts to perform corneal grafts were not successful. The penetrating transplant was considered the treatment of choice for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for many decades; nevertheless, one of the principal disadvantages has to do with the risk of immunological rejection which can occur in up to 20% of the patients with good prognosis, such as the case of </w:t>
      </w: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vertAlign w:val="superscript"/>
        </w:rPr>
        <w:t>[65]</w:t>
      </w:r>
      <w:r w:rsidRPr="00291EBA">
        <w:rPr>
          <w:rFonts w:ascii="Book Antiqua" w:eastAsia="Arial Unicode MS" w:hAnsi="Book Antiqua"/>
          <w:u w:color="000000"/>
        </w:rPr>
        <w:t xml:space="preserve">. This technique continues to be the treatment of choice when there are endothelial scars (secondary scars to </w:t>
      </w:r>
      <w:proofErr w:type="spellStart"/>
      <w:r w:rsidRPr="00291EBA">
        <w:rPr>
          <w:rFonts w:ascii="Book Antiqua" w:eastAsia="Arial Unicode MS" w:hAnsi="Book Antiqua"/>
          <w:u w:color="000000"/>
        </w:rPr>
        <w:t>hydrops</w:t>
      </w:r>
      <w:proofErr w:type="spellEnd"/>
      <w:r w:rsidRPr="00291EBA">
        <w:rPr>
          <w:rFonts w:ascii="Book Antiqua" w:eastAsia="Arial Unicode MS" w:hAnsi="Book Antiqua"/>
          <w:u w:color="000000"/>
        </w:rPr>
        <w:t>) or low receptor endothelial cell count.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current tendency in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xml:space="preserve"> is to preserve the receptor’s endothelium with the objective of avoiding the risk of endothelial rejection, </w:t>
      </w:r>
      <w:r w:rsidRPr="00291EBA">
        <w:rPr>
          <w:rFonts w:ascii="Book Antiqua" w:eastAsia="Arial Unicode MS" w:hAnsi="Book Antiqua"/>
          <w:u w:color="000000"/>
        </w:rPr>
        <w:lastRenderedPageBreak/>
        <w:t>which is normally a conditional for graft failure</w:t>
      </w:r>
      <w:r w:rsidRPr="00291EBA">
        <w:rPr>
          <w:rFonts w:ascii="Book Antiqua" w:eastAsia="Arial Unicode MS" w:hAnsi="Book Antiqua"/>
          <w:u w:color="000000"/>
          <w:vertAlign w:val="superscript"/>
        </w:rPr>
        <w:t>[66]</w:t>
      </w:r>
      <w:r w:rsidRPr="00291EBA">
        <w:rPr>
          <w:rFonts w:ascii="Book Antiqua" w:eastAsia="Arial Unicode MS" w:hAnsi="Book Antiqua"/>
          <w:u w:color="000000"/>
        </w:rPr>
        <w:t xml:space="preserve">. The advantages of the lamellar techniques over the penetrating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xml:space="preserve"> are that these techniques have lower recuperative time periods, earlier management of astigmatism and sutures and lower incidence of post-operative glaucoma and graft rejection</w:t>
      </w:r>
      <w:r w:rsidRPr="00291EBA">
        <w:rPr>
          <w:rFonts w:ascii="Book Antiqua" w:eastAsia="Arial Unicode MS" w:hAnsi="Book Antiqua"/>
          <w:u w:color="000000"/>
          <w:vertAlign w:val="superscript"/>
        </w:rPr>
        <w:t>[67]</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In recent years, multiple more advanced and reproducible surgical techniques have been devel</w:t>
      </w:r>
      <w:r>
        <w:rPr>
          <w:rFonts w:ascii="Book Antiqua" w:eastAsia="Arial Unicode MS" w:hAnsi="Book Antiqua"/>
          <w:u w:color="000000"/>
        </w:rPr>
        <w:t>oped to achieve this objective.</w:t>
      </w:r>
      <w:r w:rsidRPr="00291EBA">
        <w:rPr>
          <w:rFonts w:ascii="Book Antiqua" w:eastAsia="Arial Unicode MS" w:hAnsi="Book Antiqua"/>
          <w:u w:color="000000"/>
        </w:rPr>
        <w:t xml:space="preserve"> Currently there are techniques based on manual and automated dissection of the donor and receptor graft (</w:t>
      </w:r>
      <w:proofErr w:type="spellStart"/>
      <w:r w:rsidRPr="00291EBA">
        <w:rPr>
          <w:rFonts w:ascii="Book Antiqua" w:eastAsia="Arial Unicode MS" w:hAnsi="Book Antiqua"/>
          <w:u w:color="000000"/>
        </w:rPr>
        <w:t>microkeratome</w:t>
      </w:r>
      <w:proofErr w:type="spellEnd"/>
      <w:r w:rsidRPr="00291EBA">
        <w:rPr>
          <w:rFonts w:ascii="Book Antiqua" w:eastAsia="Arial Unicode MS" w:hAnsi="Book Antiqua"/>
          <w:u w:color="000000"/>
        </w:rPr>
        <w:t xml:space="preserve">, femtosecond laser and </w:t>
      </w:r>
      <w:proofErr w:type="spellStart"/>
      <w:r w:rsidRPr="00291EBA">
        <w:rPr>
          <w:rFonts w:ascii="Book Antiqua" w:eastAsia="Arial Unicode MS" w:hAnsi="Book Antiqua"/>
          <w:u w:color="000000"/>
        </w:rPr>
        <w:t>excimer</w:t>
      </w:r>
      <w:proofErr w:type="spellEnd"/>
      <w:r w:rsidRPr="00291EBA">
        <w:rPr>
          <w:rFonts w:ascii="Book Antiqua" w:eastAsia="Arial Unicode MS" w:hAnsi="Book Antiqua"/>
          <w:u w:color="000000"/>
        </w:rPr>
        <w:t xml:space="preserve"> laser) to obtain lamellar transplants at different depths depending on the treatment expected outcome</w:t>
      </w:r>
      <w:r w:rsidRPr="00291EBA">
        <w:rPr>
          <w:rFonts w:ascii="Book Antiqua" w:eastAsia="Arial Unicode MS" w:hAnsi="Book Antiqua"/>
          <w:u w:color="000000"/>
          <w:vertAlign w:val="superscript"/>
        </w:rPr>
        <w:t>[68-70]</w:t>
      </w:r>
      <w:r w:rsidRPr="00291EBA">
        <w:rPr>
          <w:rFonts w:ascii="Book Antiqua" w:eastAsia="Arial Unicode MS" w:hAnsi="Book Antiqua"/>
          <w:u w:color="000000"/>
        </w:rPr>
        <w:t xml:space="preserve">. </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most frequently used techniques are the techniques of manual dissection, due to the little additional material required in terms of that used in a penetrating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vertAlign w:val="superscript"/>
        </w:rPr>
        <w:t>[66]</w:t>
      </w:r>
      <w:r w:rsidRPr="00291EBA">
        <w:rPr>
          <w:rFonts w:ascii="Book Antiqua" w:eastAsia="Arial Unicode MS" w:hAnsi="Book Antiqua"/>
          <w:u w:color="000000"/>
        </w:rPr>
        <w:t xml:space="preserve">; within this category we have </w:t>
      </w:r>
      <w:proofErr w:type="spellStart"/>
      <w:r w:rsidRPr="00291EBA">
        <w:rPr>
          <w:rFonts w:ascii="Book Antiqua" w:eastAsia="Arial Unicode MS" w:hAnsi="Book Antiqua"/>
          <w:u w:color="000000"/>
        </w:rPr>
        <w:t>Melles</w:t>
      </w:r>
      <w:proofErr w:type="spellEnd"/>
      <w:r w:rsidRPr="00291EBA">
        <w:rPr>
          <w:rFonts w:ascii="Book Antiqua" w:eastAsia="Arial Unicode MS" w:hAnsi="Book Antiqua"/>
          <w:u w:color="000000"/>
        </w:rPr>
        <w:t>’</w:t>
      </w:r>
      <w:r w:rsidRPr="00291EBA">
        <w:rPr>
          <w:rFonts w:ascii="Book Antiqua" w:eastAsia="Arial Unicode MS" w:hAnsi="Book Antiqua"/>
          <w:u w:color="000000"/>
          <w:vertAlign w:val="superscript"/>
        </w:rPr>
        <w:t xml:space="preserve">[71] </w:t>
      </w:r>
      <w:r w:rsidRPr="00291EBA">
        <w:rPr>
          <w:rFonts w:ascii="Book Antiqua" w:eastAsia="Arial Unicode MS" w:hAnsi="Book Antiqua"/>
          <w:u w:color="000000"/>
        </w:rPr>
        <w:t>water and air dissection technique, the big-bubble dissection technique</w:t>
      </w:r>
      <w:r w:rsidRPr="00291EBA">
        <w:rPr>
          <w:rFonts w:ascii="Book Antiqua" w:eastAsia="Arial Unicode MS" w:hAnsi="Book Antiqua"/>
          <w:u w:color="000000"/>
          <w:vertAlign w:val="superscript"/>
        </w:rPr>
        <w:t>[72]</w:t>
      </w:r>
      <w:r w:rsidRPr="00291EBA">
        <w:rPr>
          <w:rFonts w:ascii="Book Antiqua" w:eastAsia="Arial Unicode MS" w:hAnsi="Book Antiqua"/>
          <w:u w:color="000000"/>
        </w:rPr>
        <w:t>, divide and conquer technique and Anwar’s</w:t>
      </w:r>
      <w:r w:rsidRPr="00291EBA">
        <w:rPr>
          <w:rFonts w:ascii="Book Antiqua" w:eastAsia="Arial Unicode MS" w:hAnsi="Book Antiqua"/>
          <w:u w:color="000000"/>
          <w:vertAlign w:val="superscript"/>
        </w:rPr>
        <w:t xml:space="preserve">[73] </w:t>
      </w:r>
      <w:proofErr w:type="spellStart"/>
      <w:r w:rsidRPr="00291EBA">
        <w:rPr>
          <w:rFonts w:ascii="Book Antiqua" w:eastAsia="Arial Unicode MS" w:hAnsi="Book Antiqua"/>
          <w:u w:color="000000"/>
        </w:rPr>
        <w:t>visco</w:t>
      </w:r>
      <w:proofErr w:type="spellEnd"/>
      <w:r w:rsidRPr="00291EBA">
        <w:rPr>
          <w:rFonts w:ascii="Book Antiqua" w:eastAsia="Arial Unicode MS" w:hAnsi="Book Antiqua"/>
          <w:u w:color="000000"/>
        </w:rPr>
        <w:t xml:space="preserve">-dissection technique. Unfortunately, the great majority of these techniques require specially advanced surgical skills, given that the conversion rate to penetrating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xml:space="preserve"> can be up to 40% in inexperienced hands and 2</w:t>
      </w:r>
      <w:r>
        <w:rPr>
          <w:rFonts w:ascii="Book Antiqua" w:eastAsia="Arial Unicode MS" w:hAnsi="Book Antiqua"/>
          <w:u w:color="000000"/>
          <w:lang w:eastAsia="zh-CN"/>
        </w:rPr>
        <w:t>%</w:t>
      </w:r>
      <w:r w:rsidRPr="00291EBA">
        <w:rPr>
          <w:rFonts w:ascii="Book Antiqua" w:eastAsia="Arial Unicode MS" w:hAnsi="Book Antiqua"/>
          <w:u w:color="000000"/>
        </w:rPr>
        <w:t xml:space="preserve"> to 6% in experienced surgeons</w:t>
      </w:r>
      <w:r w:rsidRPr="00291EBA">
        <w:rPr>
          <w:rFonts w:ascii="Book Antiqua" w:eastAsia="Arial Unicode MS" w:hAnsi="Book Antiqua"/>
          <w:u w:color="000000"/>
          <w:vertAlign w:val="superscript"/>
        </w:rPr>
        <w:t>[74]</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Perhaps the most important limitations of the lamellar techniques continue to be the irregular borders of the corneal surface dissection that are obtained through manual technique, also the endothelial folds that are conditioned by structural alterations of the receptor cornea in its posterior or more internal section (determined by the anterior and posterior curvature of the treated patient). Another of the limitations is the CDVA that patients reach that, although it’s true that have lower post-surgical astigmatism than the PKP patients, CDVA, high order aberrations and contrast sensibility are similar to the penetrating technique</w:t>
      </w:r>
      <w:r w:rsidRPr="00291EBA">
        <w:rPr>
          <w:rFonts w:ascii="Book Antiqua" w:eastAsia="Arial Unicode MS" w:hAnsi="Book Antiqua"/>
          <w:u w:color="000000"/>
          <w:vertAlign w:val="superscript"/>
        </w:rPr>
        <w:t>[75]</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One of the new trends is to use the femtosecond laser (Figure 8) to perform a </w:t>
      </w:r>
      <w:proofErr w:type="spellStart"/>
      <w:r w:rsidRPr="00291EBA">
        <w:rPr>
          <w:rFonts w:ascii="Book Antiqua" w:eastAsia="Arial Unicode MS" w:hAnsi="Book Antiqua"/>
          <w:u w:color="000000"/>
        </w:rPr>
        <w:t>tissular</w:t>
      </w:r>
      <w:proofErr w:type="spellEnd"/>
      <w:r w:rsidRPr="00291EBA">
        <w:rPr>
          <w:rFonts w:ascii="Book Antiqua" w:eastAsia="Arial Unicode MS" w:hAnsi="Book Antiqua"/>
          <w:u w:color="000000"/>
        </w:rPr>
        <w:t xml:space="preserve"> disruption at predetermined depths by the surgeon and this way </w:t>
      </w:r>
      <w:r w:rsidRPr="00291EBA">
        <w:rPr>
          <w:rFonts w:ascii="Book Antiqua" w:eastAsia="Arial Unicode MS" w:hAnsi="Book Antiqua"/>
          <w:u w:color="000000"/>
        </w:rPr>
        <w:lastRenderedPageBreak/>
        <w:t xml:space="preserve">can be more precise in the graft dissection to be placed as well as the receptor with the aim of achieving better visual results. However, the reported short term results have not been able to overcome the penetrating technique </w:t>
      </w:r>
      <w:r w:rsidRPr="00291EBA">
        <w:rPr>
          <w:rFonts w:ascii="Book Antiqua" w:eastAsia="Arial Unicode MS" w:hAnsi="Book Antiqua"/>
          <w:u w:color="000000"/>
          <w:vertAlign w:val="superscript"/>
        </w:rPr>
        <w:t>[76]</w:t>
      </w:r>
      <w:r w:rsidRPr="00291EBA">
        <w:rPr>
          <w:rFonts w:ascii="Book Antiqua" w:eastAsia="Arial Unicode MS" w:hAnsi="Book Antiqua"/>
          <w:u w:color="000000"/>
        </w:rPr>
        <w:t>.</w:t>
      </w:r>
    </w:p>
    <w:p w:rsidR="00AC605F" w:rsidRPr="00291EBA" w:rsidRDefault="00AC605F" w:rsidP="00E15D7D">
      <w:pPr>
        <w:spacing w:line="360" w:lineRule="auto"/>
        <w:ind w:firstLineChars="100" w:firstLine="240"/>
        <w:jc w:val="both"/>
        <w:outlineLvl w:val="0"/>
        <w:rPr>
          <w:rFonts w:ascii="Book Antiqua" w:eastAsia="Arial Unicode MS" w:hAnsi="Book Antiqua"/>
          <w:u w:color="000000"/>
        </w:rPr>
      </w:pPr>
      <w:r w:rsidRPr="00291EBA">
        <w:rPr>
          <w:rFonts w:ascii="Book Antiqua" w:eastAsia="Arial Unicode MS" w:hAnsi="Book Antiqua"/>
          <w:u w:color="000000"/>
        </w:rPr>
        <w:t xml:space="preserve">The deep anterior lamellar transplant assisted by </w:t>
      </w:r>
      <w:proofErr w:type="spellStart"/>
      <w:r w:rsidRPr="00291EBA">
        <w:rPr>
          <w:rFonts w:ascii="Book Antiqua" w:eastAsia="Arial Unicode MS" w:hAnsi="Book Antiqua"/>
          <w:u w:color="000000"/>
        </w:rPr>
        <w:t>pachymetry</w:t>
      </w:r>
      <w:proofErr w:type="spellEnd"/>
      <w:r w:rsidRPr="00291EBA">
        <w:rPr>
          <w:rFonts w:ascii="Book Antiqua" w:eastAsia="Arial Unicode MS" w:hAnsi="Book Antiqua"/>
          <w:u w:color="000000"/>
        </w:rPr>
        <w:t xml:space="preserve"> (PALK) was described by </w:t>
      </w:r>
      <w:proofErr w:type="spellStart"/>
      <w:r w:rsidRPr="00291EBA">
        <w:rPr>
          <w:rFonts w:ascii="Book Antiqua" w:eastAsia="Arial Unicode MS" w:hAnsi="Book Antiqua"/>
          <w:u w:color="000000"/>
        </w:rPr>
        <w:t>Carriazo</w:t>
      </w:r>
      <w:proofErr w:type="spellEnd"/>
      <w:r w:rsidRPr="00291EBA">
        <w:rPr>
          <w:rFonts w:ascii="Book Antiqua" w:eastAsia="Arial Unicode MS" w:hAnsi="Book Antiqua"/>
          <w:u w:color="000000"/>
        </w:rPr>
        <w:t xml:space="preserve"> </w:t>
      </w:r>
      <w:r w:rsidRPr="00E15D7D">
        <w:rPr>
          <w:rFonts w:ascii="Book Antiqua" w:eastAsia="Arial Unicode MS" w:hAnsi="Book Antiqua"/>
          <w:i/>
          <w:u w:color="000000"/>
        </w:rPr>
        <w:t>et al</w:t>
      </w:r>
      <w:r w:rsidRPr="00291EBA">
        <w:rPr>
          <w:rFonts w:ascii="Book Antiqua" w:eastAsia="Arial Unicode MS" w:hAnsi="Book Antiqua"/>
          <w:u w:color="000000"/>
          <w:vertAlign w:val="superscript"/>
        </w:rPr>
        <w:t>[77]</w:t>
      </w:r>
      <w:r w:rsidRPr="00291EBA">
        <w:rPr>
          <w:rFonts w:ascii="Book Antiqua" w:eastAsia="Arial Unicode MS" w:hAnsi="Book Antiqua"/>
          <w:u w:color="000000"/>
        </w:rPr>
        <w:t xml:space="preserve"> in 2007. The purpose of this technique is to perform a </w:t>
      </w:r>
      <w:proofErr w:type="spellStart"/>
      <w:r w:rsidRPr="00291EBA">
        <w:rPr>
          <w:rFonts w:ascii="Book Antiqua" w:eastAsia="Arial Unicode MS" w:hAnsi="Book Antiqua"/>
          <w:u w:color="000000"/>
        </w:rPr>
        <w:t>photoablation</w:t>
      </w:r>
      <w:proofErr w:type="spellEnd"/>
      <w:r w:rsidRPr="00291EBA">
        <w:rPr>
          <w:rFonts w:ascii="Book Antiqua" w:eastAsia="Arial Unicode MS" w:hAnsi="Book Antiqua"/>
          <w:u w:color="000000"/>
        </w:rPr>
        <w:t xml:space="preserve"> with an </w:t>
      </w:r>
      <w:proofErr w:type="spellStart"/>
      <w:r w:rsidRPr="00291EBA">
        <w:rPr>
          <w:rFonts w:ascii="Book Antiqua" w:eastAsia="Arial Unicode MS" w:hAnsi="Book Antiqua"/>
          <w:u w:color="000000"/>
        </w:rPr>
        <w:t>excimer</w:t>
      </w:r>
      <w:proofErr w:type="spellEnd"/>
      <w:r w:rsidRPr="00291EBA">
        <w:rPr>
          <w:rFonts w:ascii="Book Antiqua" w:eastAsia="Arial Unicode MS" w:hAnsi="Book Antiqua"/>
          <w:u w:color="000000"/>
        </w:rPr>
        <w:t xml:space="preserve"> laser guided by topography and </w:t>
      </w:r>
      <w:proofErr w:type="spellStart"/>
      <w:r w:rsidRPr="00291EBA">
        <w:rPr>
          <w:rFonts w:ascii="Book Antiqua" w:eastAsia="Arial Unicode MS" w:hAnsi="Book Antiqua"/>
          <w:u w:color="000000"/>
        </w:rPr>
        <w:t>pachymetry</w:t>
      </w:r>
      <w:proofErr w:type="spellEnd"/>
      <w:r w:rsidRPr="00291EBA">
        <w:rPr>
          <w:rFonts w:ascii="Book Antiqua" w:eastAsia="Arial Unicode MS" w:hAnsi="Book Antiqua"/>
          <w:u w:color="000000"/>
        </w:rPr>
        <w:t xml:space="preserve"> of 95% of the stromal surface in a way that more regular cuts can be made at specific diameters without observing adverse perforation ef</w:t>
      </w:r>
      <w:r>
        <w:rPr>
          <w:rFonts w:ascii="Book Antiqua" w:eastAsia="Arial Unicode MS" w:hAnsi="Book Antiqua"/>
          <w:u w:color="000000"/>
        </w:rPr>
        <w:t xml:space="preserve">fects of the </w:t>
      </w:r>
      <w:proofErr w:type="spellStart"/>
      <w:r>
        <w:rPr>
          <w:rFonts w:ascii="Book Antiqua" w:eastAsia="Arial Unicode MS" w:hAnsi="Book Antiqua"/>
          <w:u w:color="000000"/>
        </w:rPr>
        <w:t>Descemet</w:t>
      </w:r>
      <w:proofErr w:type="spellEnd"/>
      <w:r>
        <w:rPr>
          <w:rFonts w:ascii="Book Antiqua" w:eastAsia="Arial Unicode MS" w:hAnsi="Book Antiqua"/>
          <w:u w:color="000000"/>
        </w:rPr>
        <w:t xml:space="preserve"> membrane.</w:t>
      </w:r>
      <w:r w:rsidRPr="00291EBA">
        <w:rPr>
          <w:rFonts w:ascii="Book Antiqua" w:eastAsia="Arial Unicode MS" w:hAnsi="Book Antiqua"/>
          <w:u w:color="000000"/>
        </w:rPr>
        <w:t xml:space="preserve"> The initial visual results are similar to the reported by other techniques of lamellar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xml:space="preserve"> and not superior in visual quantity or quality to the penetrating </w:t>
      </w:r>
      <w:proofErr w:type="spellStart"/>
      <w:r w:rsidRPr="00291EBA">
        <w:rPr>
          <w:rFonts w:ascii="Book Antiqua" w:eastAsia="Arial Unicode MS" w:hAnsi="Book Antiqua"/>
          <w:u w:color="000000"/>
        </w:rPr>
        <w:t>keratoplasty</w:t>
      </w:r>
      <w:proofErr w:type="spellEnd"/>
      <w:r w:rsidRPr="00291EBA">
        <w:rPr>
          <w:rFonts w:ascii="Book Antiqua" w:eastAsia="Arial Unicode MS" w:hAnsi="Book Antiqua"/>
          <w:u w:color="000000"/>
        </w:rPr>
        <w:t>; nevertheless, showing improvement in terms of recuperation periods, post-surgical astigmatism and the use of pharmaceuticals and the suture management in the post-operatory period. This same technique has rece</w:t>
      </w:r>
      <w:r>
        <w:rPr>
          <w:rFonts w:ascii="Book Antiqua" w:eastAsia="Arial Unicode MS" w:hAnsi="Book Antiqua"/>
          <w:u w:color="000000"/>
        </w:rPr>
        <w:t xml:space="preserve">ntly been reported by </w:t>
      </w:r>
      <w:proofErr w:type="spellStart"/>
      <w:r>
        <w:rPr>
          <w:rFonts w:ascii="Book Antiqua" w:eastAsia="Arial Unicode MS" w:hAnsi="Book Antiqua"/>
          <w:u w:color="000000"/>
        </w:rPr>
        <w:t>Spadea</w:t>
      </w:r>
      <w:proofErr w:type="spellEnd"/>
      <w:r>
        <w:rPr>
          <w:rFonts w:ascii="Book Antiqua" w:eastAsia="Arial Unicode MS" w:hAnsi="Book Antiqua"/>
          <w:u w:color="000000"/>
        </w:rPr>
        <w:t xml:space="preserve"> </w:t>
      </w:r>
      <w:r w:rsidRPr="00E15D7D">
        <w:rPr>
          <w:rFonts w:ascii="Book Antiqua" w:eastAsia="Arial Unicode MS" w:hAnsi="Book Antiqua"/>
          <w:i/>
          <w:u w:color="000000"/>
        </w:rPr>
        <w:t>et al</w:t>
      </w:r>
      <w:r w:rsidRPr="00291EBA">
        <w:rPr>
          <w:rFonts w:ascii="Book Antiqua" w:eastAsia="Arial Unicode MS" w:hAnsi="Book Antiqua"/>
          <w:u w:color="000000"/>
          <w:vertAlign w:val="superscript"/>
        </w:rPr>
        <w:t>[78]</w:t>
      </w:r>
      <w:r w:rsidRPr="00291EBA">
        <w:rPr>
          <w:rFonts w:ascii="Book Antiqua" w:eastAsia="Arial Unicode MS" w:hAnsi="Book Antiqua"/>
          <w:u w:color="000000"/>
        </w:rPr>
        <w:t>, obtaining 20/40 CDVA at 2 years in 89% of the patients in that series.</w:t>
      </w:r>
    </w:p>
    <w:p w:rsidR="00AC605F" w:rsidRPr="00291EBA" w:rsidRDefault="00AC605F" w:rsidP="00B71F5D">
      <w:pPr>
        <w:spacing w:line="360" w:lineRule="auto"/>
        <w:jc w:val="both"/>
        <w:outlineLvl w:val="0"/>
        <w:rPr>
          <w:rFonts w:ascii="Book Antiqua" w:eastAsia="Arial Unicode MS" w:hAnsi="Book Antiqua"/>
          <w:u w:color="000000"/>
        </w:rPr>
      </w:pPr>
    </w:p>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CONCLUSION</w:t>
      </w:r>
    </w:p>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Keratoconus</w:t>
      </w:r>
      <w:proofErr w:type="spellEnd"/>
      <w:r w:rsidRPr="00291EBA">
        <w:rPr>
          <w:rFonts w:ascii="Book Antiqua" w:eastAsia="Arial Unicode MS" w:hAnsi="Book Antiqua"/>
          <w:u w:color="000000"/>
        </w:rPr>
        <w:t xml:space="preserve"> continues to be one of the most frequent corneal pathologies worldwide, being one of the primary causes of corneal blindness. Its early detection is essential and each day there are more complex and improved resourc</w:t>
      </w:r>
      <w:r>
        <w:rPr>
          <w:rFonts w:ascii="Book Antiqua" w:eastAsia="Arial Unicode MS" w:hAnsi="Book Antiqua"/>
          <w:u w:color="000000"/>
        </w:rPr>
        <w:t>es/equipment for its detection.</w:t>
      </w:r>
      <w:r w:rsidRPr="00291EBA">
        <w:rPr>
          <w:rFonts w:ascii="Book Antiqua" w:eastAsia="Arial Unicode MS" w:hAnsi="Book Antiqua"/>
          <w:u w:color="000000"/>
        </w:rPr>
        <w:t xml:space="preserve"> The historic evolution, in terms of treatments, has currently supplied us with many resources for its management, which can provide gratifying visual results for the patient and are ideal in terms of surgical techniques and lower complication rates. In order to be able to choose one of the treatments previously set out, it’s important to consider the main outcome objectives for the desired treatment and the patient expectations regarding their visual rehabilitation. In the future, surely new treatment techniques will have scientific foundations in molecular mechanisms which can halt the initial onset of </w:t>
      </w:r>
      <w:proofErr w:type="spellStart"/>
      <w:r w:rsidRPr="00291EBA">
        <w:rPr>
          <w:rFonts w:ascii="Book Antiqua" w:eastAsia="Arial Unicode MS" w:hAnsi="Book Antiqua"/>
          <w:u w:color="000000"/>
        </w:rPr>
        <w:t>ectasia</w:t>
      </w:r>
      <w:proofErr w:type="spellEnd"/>
      <w:r w:rsidRPr="00291EBA">
        <w:rPr>
          <w:rFonts w:ascii="Book Antiqua" w:eastAsia="Arial Unicode MS" w:hAnsi="Book Antiqua"/>
          <w:u w:color="000000"/>
        </w:rPr>
        <w:t>.</w:t>
      </w:r>
    </w:p>
    <w:p w:rsidR="00AC605F" w:rsidRPr="00291EBA" w:rsidRDefault="00AC605F" w:rsidP="00B71F5D">
      <w:pPr>
        <w:spacing w:line="360" w:lineRule="auto"/>
        <w:jc w:val="both"/>
        <w:outlineLvl w:val="0"/>
        <w:rPr>
          <w:rFonts w:ascii="Book Antiqua" w:eastAsia="Arial Unicode MS" w:hAnsi="Book Antiqua"/>
          <w:u w:color="000000"/>
        </w:rPr>
      </w:pPr>
    </w:p>
    <w:p w:rsidR="00AC605F" w:rsidRPr="00093A96" w:rsidRDefault="00AC605F" w:rsidP="00B71F5D">
      <w:pPr>
        <w:spacing w:line="360" w:lineRule="auto"/>
        <w:jc w:val="both"/>
        <w:outlineLvl w:val="0"/>
        <w:rPr>
          <w:rFonts w:ascii="Book Antiqua" w:eastAsia="Arial Unicode MS" w:hAnsi="Book Antiqua"/>
          <w:b/>
          <w:u w:color="000000"/>
          <w:lang w:eastAsia="zh-CN"/>
        </w:rPr>
      </w:pPr>
      <w:r w:rsidRPr="00093A96">
        <w:rPr>
          <w:rFonts w:ascii="Book Antiqua" w:hAnsi="宋体"/>
          <w:b/>
          <w:color w:val="000000"/>
        </w:rPr>
        <w:t>ACKNOWLEDGMENTS</w:t>
      </w:r>
      <w:r w:rsidRPr="00093A96">
        <w:rPr>
          <w:rFonts w:ascii="Book Antiqua" w:eastAsia="Arial Unicode MS" w:hAnsi="Book Antiqua"/>
          <w:b/>
          <w:u w:color="000000"/>
        </w:rPr>
        <w:t xml:space="preserve"> </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lastRenderedPageBreak/>
        <w:t xml:space="preserve">The authors would like to thank Yvonne </w:t>
      </w:r>
      <w:proofErr w:type="spellStart"/>
      <w:r w:rsidRPr="00291EBA">
        <w:rPr>
          <w:rFonts w:ascii="Book Antiqua" w:eastAsia="Arial Unicode MS" w:hAnsi="Book Antiqua"/>
          <w:u w:color="000000"/>
        </w:rPr>
        <w:t>Machain</w:t>
      </w:r>
      <w:proofErr w:type="spellEnd"/>
      <w:r w:rsidRPr="00291EBA">
        <w:rPr>
          <w:rFonts w:ascii="Book Antiqua" w:eastAsia="Arial Unicode MS" w:hAnsi="Book Antiqua"/>
          <w:u w:color="000000"/>
        </w:rPr>
        <w:t xml:space="preserve"> for her skillful help with the translation and edition of this manuscript.</w:t>
      </w:r>
    </w:p>
    <w:p w:rsidR="00AC605F" w:rsidRPr="00291EBA" w:rsidRDefault="00AC605F" w:rsidP="00B71F5D">
      <w:pPr>
        <w:spacing w:line="360" w:lineRule="auto"/>
        <w:jc w:val="both"/>
        <w:outlineLvl w:val="0"/>
        <w:rPr>
          <w:rFonts w:ascii="Book Antiqua" w:eastAsia="Arial Unicode MS" w:hAnsi="Book Antiqua"/>
          <w:u w:color="000000"/>
        </w:rPr>
      </w:pPr>
    </w:p>
    <w:p w:rsidR="00AC605F" w:rsidRPr="00E06C5C" w:rsidRDefault="00AC605F" w:rsidP="00E06C5C">
      <w:pPr>
        <w:spacing w:line="360" w:lineRule="auto"/>
        <w:jc w:val="both"/>
        <w:outlineLvl w:val="0"/>
        <w:rPr>
          <w:rFonts w:ascii="Book Antiqua" w:eastAsia="Arial Unicode MS" w:hAnsi="Book Antiqua" w:cs="Arial Unicode MS"/>
          <w:b/>
          <w:u w:color="000000"/>
        </w:rPr>
      </w:pPr>
      <w:r w:rsidRPr="00E06C5C">
        <w:rPr>
          <w:rFonts w:ascii="Book Antiqua" w:eastAsia="Arial Unicode MS" w:hAnsi="Book Antiqua" w:cs="Arial Unicode MS"/>
          <w:b/>
          <w:u w:color="000000"/>
        </w:rPr>
        <w:t>REFERENCES</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1 </w:t>
      </w:r>
      <w:proofErr w:type="spellStart"/>
      <w:r w:rsidRPr="00E06C5C">
        <w:rPr>
          <w:rFonts w:ascii="Book Antiqua" w:eastAsia="Arial Unicode MS" w:hAnsi="Book Antiqua" w:cs="Arial Unicode MS"/>
          <w:b/>
          <w:bCs/>
          <w:lang w:eastAsia="zh-CN"/>
        </w:rPr>
        <w:t>Krachmer</w:t>
      </w:r>
      <w:proofErr w:type="spellEnd"/>
      <w:r w:rsidRPr="00E06C5C">
        <w:rPr>
          <w:rFonts w:ascii="Book Antiqua" w:eastAsia="Arial Unicode MS" w:hAnsi="Book Antiqua" w:cs="Arial Unicode MS"/>
          <w:b/>
          <w:bCs/>
          <w:lang w:eastAsia="zh-CN"/>
        </w:rPr>
        <w:t xml:space="preserve"> JH</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Feder</w:t>
      </w:r>
      <w:proofErr w:type="spellEnd"/>
      <w:r w:rsidRPr="00E06C5C">
        <w:rPr>
          <w:rFonts w:ascii="Book Antiqua" w:eastAsia="Arial Unicode MS" w:hAnsi="Book Antiqua" w:cs="Arial Unicode MS"/>
          <w:lang w:eastAsia="zh-CN"/>
        </w:rPr>
        <w:t xml:space="preserve"> RS, </w:t>
      </w:r>
      <w:proofErr w:type="spellStart"/>
      <w:r w:rsidRPr="00E06C5C">
        <w:rPr>
          <w:rFonts w:ascii="Book Antiqua" w:eastAsia="Arial Unicode MS" w:hAnsi="Book Antiqua" w:cs="Arial Unicode MS"/>
          <w:lang w:eastAsia="zh-CN"/>
        </w:rPr>
        <w:t>Belin</w:t>
      </w:r>
      <w:proofErr w:type="spellEnd"/>
      <w:r w:rsidRPr="00E06C5C">
        <w:rPr>
          <w:rFonts w:ascii="Book Antiqua" w:eastAsia="Arial Unicode MS" w:hAnsi="Book Antiqua" w:cs="Arial Unicode MS"/>
          <w:lang w:eastAsia="zh-CN"/>
        </w:rPr>
        <w:t xml:space="preserve"> MW.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and related </w:t>
      </w:r>
      <w:proofErr w:type="spellStart"/>
      <w:r w:rsidRPr="00E06C5C">
        <w:rPr>
          <w:rFonts w:ascii="Book Antiqua" w:eastAsia="Arial Unicode MS" w:hAnsi="Book Antiqua" w:cs="Arial Unicode MS"/>
          <w:lang w:eastAsia="zh-CN"/>
        </w:rPr>
        <w:t>noninflammatory</w:t>
      </w:r>
      <w:proofErr w:type="spellEnd"/>
      <w:r w:rsidRPr="00E06C5C">
        <w:rPr>
          <w:rFonts w:ascii="Book Antiqua" w:eastAsia="Arial Unicode MS" w:hAnsi="Book Antiqua" w:cs="Arial Unicode MS"/>
          <w:lang w:eastAsia="zh-CN"/>
        </w:rPr>
        <w:t xml:space="preserve"> corneal thinning disorders. </w:t>
      </w:r>
      <w:proofErr w:type="spellStart"/>
      <w:r w:rsidRPr="00E06C5C">
        <w:rPr>
          <w:rFonts w:ascii="Book Antiqua" w:eastAsia="Arial Unicode MS" w:hAnsi="Book Antiqua" w:cs="Arial Unicode MS"/>
          <w:i/>
          <w:iCs/>
          <w:lang w:eastAsia="zh-CN"/>
        </w:rPr>
        <w:t>Surv</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w:t>
      </w:r>
      <w:r>
        <w:rPr>
          <w:rFonts w:ascii="Book Antiqua" w:eastAsia="Arial Unicode MS" w:hAnsi="Book Antiqua" w:cs="Arial Unicode MS"/>
          <w:lang w:eastAsia="zh-CN"/>
        </w:rPr>
        <w:t>1984</w:t>
      </w:r>
      <w:r w:rsidRPr="00E06C5C">
        <w:rPr>
          <w:rFonts w:ascii="Book Antiqua" w:eastAsia="Arial Unicode MS" w:hAnsi="Book Antiqua" w:cs="Arial Unicode MS"/>
          <w:lang w:eastAsia="zh-CN"/>
        </w:rPr>
        <w:t>; </w:t>
      </w:r>
      <w:r w:rsidRPr="00E06C5C">
        <w:rPr>
          <w:rFonts w:ascii="Book Antiqua" w:eastAsia="Arial Unicode MS" w:hAnsi="Book Antiqua" w:cs="Arial Unicode MS"/>
          <w:b/>
          <w:bCs/>
          <w:lang w:eastAsia="zh-CN"/>
        </w:rPr>
        <w:t>28</w:t>
      </w:r>
      <w:r w:rsidRPr="00E06C5C">
        <w:rPr>
          <w:rFonts w:ascii="Book Antiqua" w:eastAsia="Arial Unicode MS" w:hAnsi="Book Antiqua" w:cs="Arial Unicode MS"/>
          <w:lang w:eastAsia="zh-CN"/>
        </w:rPr>
        <w:t>: 293-322 [PMID: 6230745]</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2 </w:t>
      </w:r>
      <w:proofErr w:type="spellStart"/>
      <w:r w:rsidRPr="00E06C5C">
        <w:rPr>
          <w:rFonts w:ascii="Book Antiqua" w:eastAsia="Arial Unicode MS" w:hAnsi="Book Antiqua" w:cs="Arial Unicode MS"/>
          <w:b/>
          <w:bCs/>
          <w:lang w:eastAsia="zh-CN"/>
        </w:rPr>
        <w:t>Rabinowitz</w:t>
      </w:r>
      <w:proofErr w:type="spellEnd"/>
      <w:r w:rsidRPr="00E06C5C">
        <w:rPr>
          <w:rFonts w:ascii="Book Antiqua" w:eastAsia="Arial Unicode MS" w:hAnsi="Book Antiqua" w:cs="Arial Unicode MS"/>
          <w:b/>
          <w:bCs/>
          <w:lang w:eastAsia="zh-CN"/>
        </w:rPr>
        <w:t xml:space="preserve"> YS</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Surv</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 </w:t>
      </w:r>
      <w:r w:rsidRPr="00E06C5C">
        <w:rPr>
          <w:rFonts w:ascii="Book Antiqua" w:eastAsia="Arial Unicode MS" w:hAnsi="Book Antiqua" w:cs="Arial Unicode MS"/>
          <w:b/>
          <w:bCs/>
          <w:lang w:eastAsia="zh-CN"/>
        </w:rPr>
        <w:t>42</w:t>
      </w:r>
      <w:r w:rsidRPr="00E06C5C">
        <w:rPr>
          <w:rFonts w:ascii="Book Antiqua" w:eastAsia="Arial Unicode MS" w:hAnsi="Book Antiqua" w:cs="Arial Unicode MS"/>
          <w:lang w:eastAsia="zh-CN"/>
        </w:rPr>
        <w:t>: 297-319 [PMID: 9493273]</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3 </w:t>
      </w:r>
      <w:proofErr w:type="spellStart"/>
      <w:r w:rsidRPr="00E06C5C">
        <w:rPr>
          <w:rFonts w:ascii="Book Antiqua" w:eastAsia="Arial Unicode MS" w:hAnsi="Book Antiqua" w:cs="Arial Unicode MS"/>
          <w:b/>
          <w:bCs/>
          <w:lang w:eastAsia="zh-CN"/>
        </w:rPr>
        <w:t>Alió</w:t>
      </w:r>
      <w:proofErr w:type="spellEnd"/>
      <w:r w:rsidRPr="00E06C5C">
        <w:rPr>
          <w:rFonts w:ascii="Book Antiqua" w:eastAsia="Arial Unicode MS" w:hAnsi="Book Antiqua" w:cs="Arial Unicode MS"/>
          <w:b/>
          <w:bCs/>
          <w:lang w:eastAsia="zh-CN"/>
        </w:rPr>
        <w:t xml:space="preserve"> JL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Shabayek</w:t>
      </w:r>
      <w:proofErr w:type="spellEnd"/>
      <w:r w:rsidRPr="00E06C5C">
        <w:rPr>
          <w:rFonts w:ascii="Book Antiqua" w:eastAsia="Arial Unicode MS" w:hAnsi="Book Antiqua" w:cs="Arial Unicode MS"/>
          <w:lang w:eastAsia="zh-CN"/>
        </w:rPr>
        <w:t xml:space="preserve"> MH. Corneal higher order aberrations: a method to grade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2006; </w:t>
      </w:r>
      <w:r w:rsidRPr="00E06C5C">
        <w:rPr>
          <w:rFonts w:ascii="Book Antiqua" w:eastAsia="Arial Unicode MS" w:hAnsi="Book Antiqua" w:cs="Arial Unicode MS"/>
          <w:b/>
          <w:bCs/>
          <w:lang w:eastAsia="zh-CN"/>
        </w:rPr>
        <w:t>22</w:t>
      </w:r>
      <w:r w:rsidRPr="00E06C5C">
        <w:rPr>
          <w:rFonts w:ascii="Book Antiqua" w:eastAsia="Arial Unicode MS" w:hAnsi="Book Antiqua" w:cs="Arial Unicode MS"/>
          <w:lang w:eastAsia="zh-CN"/>
        </w:rPr>
        <w:t>: 539-545 [PMID: 16805116]</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 xml:space="preserve">4 </w:t>
      </w:r>
      <w:r w:rsidRPr="00E06C5C">
        <w:rPr>
          <w:rFonts w:ascii="Book Antiqua" w:eastAsia="Arial Unicode MS" w:hAnsi="Book Antiqua"/>
          <w:b/>
          <w:u w:color="000000"/>
          <w:lang w:val="es-ES_tradnl"/>
        </w:rPr>
        <w:t>Piñero DP,</w:t>
      </w:r>
      <w:r w:rsidRPr="00291EBA">
        <w:rPr>
          <w:rFonts w:ascii="Book Antiqua" w:eastAsia="Arial Unicode MS" w:hAnsi="Book Antiqua"/>
          <w:u w:color="000000"/>
          <w:lang w:val="es-ES_tradnl"/>
        </w:rPr>
        <w:t xml:space="preserve"> Nieto JC, </w:t>
      </w:r>
      <w:proofErr w:type="spellStart"/>
      <w:r w:rsidRPr="00291EBA">
        <w:rPr>
          <w:rFonts w:ascii="Book Antiqua" w:eastAsia="Arial Unicode MS" w:hAnsi="Book Antiqua"/>
          <w:u w:color="000000"/>
          <w:lang w:val="es-ES_tradnl"/>
        </w:rPr>
        <w:t>Lopez</w:t>
      </w:r>
      <w:proofErr w:type="spellEnd"/>
      <w:r w:rsidRPr="00291EBA">
        <w:rPr>
          <w:rFonts w:ascii="Book Antiqua" w:eastAsia="Arial Unicode MS" w:hAnsi="Book Antiqua"/>
          <w:u w:color="000000"/>
          <w:lang w:val="es-ES_tradnl"/>
        </w:rPr>
        <w:t>-Miguel A.</w:t>
      </w:r>
      <w:r w:rsidRPr="00E06C5C">
        <w:rPr>
          <w:rFonts w:ascii="Book Antiqua" w:eastAsia="Arial Unicode MS" w:hAnsi="Book Antiqua" w:cs="Arial Unicode MS"/>
          <w:lang w:eastAsia="zh-CN"/>
        </w:rPr>
        <w:t xml:space="preserve"> Characterization of corneal structure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w:t>
      </w:r>
      <w:r w:rsidRPr="00E06C5C">
        <w:rPr>
          <w:rFonts w:ascii="Book Antiqua" w:eastAsia="Arial Unicode MS" w:hAnsi="Book Antiqua" w:cs="Arial Unicode MS"/>
          <w:i/>
          <w:lang w:eastAsia="zh-CN"/>
        </w:rPr>
        <w:t xml:space="preserve"> J Cataract Refract </w:t>
      </w:r>
      <w:proofErr w:type="spellStart"/>
      <w:r w:rsidRPr="00E06C5C">
        <w:rPr>
          <w:rFonts w:ascii="Book Antiqua" w:eastAsia="Arial Unicode MS" w:hAnsi="Book Antiqua" w:cs="Arial Unicode MS"/>
          <w:i/>
          <w:lang w:eastAsia="zh-CN"/>
        </w:rPr>
        <w:t>Surg</w:t>
      </w:r>
      <w:proofErr w:type="spellEnd"/>
      <w:r w:rsidRPr="00E06C5C">
        <w:rPr>
          <w:rFonts w:ascii="Book Antiqua" w:eastAsia="Arial Unicode MS" w:hAnsi="Book Antiqua" w:cs="Arial Unicode MS"/>
          <w:lang w:eastAsia="zh-CN"/>
        </w:rPr>
        <w:t xml:space="preserve"> 2012; </w:t>
      </w:r>
      <w:r w:rsidRPr="00E06C5C">
        <w:rPr>
          <w:rFonts w:ascii="Book Antiqua" w:eastAsia="Arial Unicode MS" w:hAnsi="Book Antiqua" w:cs="Arial Unicode MS"/>
          <w:b/>
          <w:lang w:eastAsia="zh-CN"/>
        </w:rPr>
        <w:t xml:space="preserve">38: </w:t>
      </w:r>
      <w:r>
        <w:rPr>
          <w:rFonts w:ascii="Book Antiqua" w:eastAsia="Arial Unicode MS" w:hAnsi="Book Antiqua" w:cs="Arial Unicode MS"/>
          <w:lang w:eastAsia="zh-CN"/>
        </w:rPr>
        <w:t>2167-2183</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5 </w:t>
      </w:r>
      <w:proofErr w:type="spellStart"/>
      <w:r w:rsidRPr="00E06C5C">
        <w:rPr>
          <w:rFonts w:ascii="Book Antiqua" w:eastAsia="Arial Unicode MS" w:hAnsi="Book Antiqua" w:cs="Arial Unicode MS"/>
          <w:b/>
          <w:bCs/>
          <w:lang w:eastAsia="zh-CN"/>
        </w:rPr>
        <w:t>Jhanji</w:t>
      </w:r>
      <w:proofErr w:type="spellEnd"/>
      <w:r w:rsidRPr="00E06C5C">
        <w:rPr>
          <w:rFonts w:ascii="Book Antiqua" w:eastAsia="Arial Unicode MS" w:hAnsi="Book Antiqua" w:cs="Arial Unicode MS"/>
          <w:b/>
          <w:bCs/>
          <w:lang w:eastAsia="zh-CN"/>
        </w:rPr>
        <w:t xml:space="preserve"> V</w:t>
      </w:r>
      <w:r w:rsidRPr="00E06C5C">
        <w:rPr>
          <w:rFonts w:ascii="Book Antiqua" w:eastAsia="Arial Unicode MS" w:hAnsi="Book Antiqua" w:cs="Arial Unicode MS"/>
          <w:lang w:eastAsia="zh-CN"/>
        </w:rPr>
        <w:t xml:space="preserve">, Sharma N, Vajpayee RB. Management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current scenario. </w:t>
      </w:r>
      <w:r w:rsidRPr="00E06C5C">
        <w:rPr>
          <w:rFonts w:ascii="Book Antiqua" w:eastAsia="Arial Unicode MS" w:hAnsi="Book Antiqua" w:cs="Arial Unicode MS"/>
          <w:i/>
          <w:iCs/>
          <w:lang w:eastAsia="zh-CN"/>
        </w:rPr>
        <w:t xml:space="preserve">Br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95</w:t>
      </w:r>
      <w:r w:rsidRPr="00E06C5C">
        <w:rPr>
          <w:rFonts w:ascii="Book Antiqua" w:eastAsia="Arial Unicode MS" w:hAnsi="Book Antiqua" w:cs="Arial Unicode MS"/>
          <w:lang w:eastAsia="zh-CN"/>
        </w:rPr>
        <w:t>: 1044-1050 [PMID: 20693553 DOI: 10.1136/bjo.2010.185868.]</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6 </w:t>
      </w:r>
      <w:r w:rsidRPr="00E06C5C">
        <w:rPr>
          <w:rFonts w:ascii="Book Antiqua" w:eastAsia="Arial Unicode MS" w:hAnsi="Book Antiqua" w:cs="Arial Unicode MS"/>
          <w:b/>
          <w:bCs/>
          <w:lang w:eastAsia="zh-CN"/>
        </w:rPr>
        <w:t>Garcia-</w:t>
      </w:r>
      <w:proofErr w:type="spellStart"/>
      <w:r w:rsidRPr="00E06C5C">
        <w:rPr>
          <w:rFonts w:ascii="Book Antiqua" w:eastAsia="Arial Unicode MS" w:hAnsi="Book Antiqua" w:cs="Arial Unicode MS"/>
          <w:b/>
          <w:bCs/>
          <w:lang w:eastAsia="zh-CN"/>
        </w:rPr>
        <w:t>Lledo</w:t>
      </w:r>
      <w:proofErr w:type="spellEnd"/>
      <w:r w:rsidRPr="00E06C5C">
        <w:rPr>
          <w:rFonts w:ascii="Book Antiqua" w:eastAsia="Arial Unicode MS" w:hAnsi="Book Antiqua" w:cs="Arial Unicode MS"/>
          <w:b/>
          <w:bCs/>
          <w:lang w:eastAsia="zh-CN"/>
        </w:rPr>
        <w:t xml:space="preserve"> M</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Feinbaum</w:t>
      </w:r>
      <w:proofErr w:type="spellEnd"/>
      <w:r w:rsidRPr="00E06C5C">
        <w:rPr>
          <w:rFonts w:ascii="Book Antiqua" w:eastAsia="Arial Unicode MS" w:hAnsi="Book Antiqua" w:cs="Arial Unicode MS"/>
          <w:lang w:eastAsia="zh-CN"/>
        </w:rPr>
        <w:t xml:space="preserve"> C, </w:t>
      </w:r>
      <w:proofErr w:type="spellStart"/>
      <w:r w:rsidRPr="00E06C5C">
        <w:rPr>
          <w:rFonts w:ascii="Book Antiqua" w:eastAsia="Arial Unicode MS" w:hAnsi="Book Antiqua" w:cs="Arial Unicode MS"/>
          <w:lang w:eastAsia="zh-CN"/>
        </w:rPr>
        <w:t>Alio</w:t>
      </w:r>
      <w:proofErr w:type="spellEnd"/>
      <w:r w:rsidRPr="00E06C5C">
        <w:rPr>
          <w:rFonts w:ascii="Book Antiqua" w:eastAsia="Arial Unicode MS" w:hAnsi="Book Antiqua" w:cs="Arial Unicode MS"/>
          <w:lang w:eastAsia="zh-CN"/>
        </w:rPr>
        <w:t xml:space="preserve"> JL. Contact lens fitting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Compr</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i/>
          <w:iCs/>
          <w:lang w:eastAsia="zh-CN"/>
        </w:rPr>
        <w:t xml:space="preserve"> Update</w:t>
      </w:r>
      <w:r w:rsidRPr="00E06C5C">
        <w:rPr>
          <w:rFonts w:ascii="Book Antiqua" w:eastAsia="Arial Unicode MS" w:hAnsi="Book Antiqua" w:cs="Arial Unicode MS"/>
          <w:lang w:eastAsia="zh-CN"/>
        </w:rPr>
        <w:t> </w:t>
      </w:r>
      <w:r>
        <w:rPr>
          <w:rFonts w:ascii="Book Antiqua" w:eastAsia="Arial Unicode MS" w:hAnsi="Book Antiqua" w:cs="Arial Unicode MS"/>
          <w:lang w:eastAsia="zh-CN"/>
        </w:rPr>
        <w:t>2006</w:t>
      </w:r>
      <w:r w:rsidRPr="00E06C5C">
        <w:rPr>
          <w:rFonts w:ascii="Book Antiqua" w:eastAsia="Arial Unicode MS" w:hAnsi="Book Antiqua" w:cs="Arial Unicode MS"/>
          <w:lang w:eastAsia="zh-CN"/>
        </w:rPr>
        <w:t>; </w:t>
      </w:r>
      <w:r w:rsidRPr="00E06C5C">
        <w:rPr>
          <w:rFonts w:ascii="Book Antiqua" w:eastAsia="Arial Unicode MS" w:hAnsi="Book Antiqua" w:cs="Arial Unicode MS"/>
          <w:b/>
          <w:bCs/>
          <w:lang w:eastAsia="zh-CN"/>
        </w:rPr>
        <w:t>7</w:t>
      </w:r>
      <w:r w:rsidRPr="00E06C5C">
        <w:rPr>
          <w:rFonts w:ascii="Book Antiqua" w:eastAsia="Arial Unicode MS" w:hAnsi="Book Antiqua" w:cs="Arial Unicode MS"/>
          <w:lang w:eastAsia="zh-CN"/>
        </w:rPr>
        <w:t>: 47-52 [PMID: 16709339]</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7 </w:t>
      </w:r>
      <w:proofErr w:type="spellStart"/>
      <w:r w:rsidRPr="00E06C5C">
        <w:rPr>
          <w:rFonts w:ascii="Book Antiqua" w:eastAsia="Arial Unicode MS" w:hAnsi="Book Antiqua" w:cs="Arial Unicode MS"/>
          <w:b/>
          <w:bCs/>
          <w:lang w:eastAsia="zh-CN"/>
        </w:rPr>
        <w:t>Shneor</w:t>
      </w:r>
      <w:proofErr w:type="spellEnd"/>
      <w:r w:rsidRPr="00E06C5C">
        <w:rPr>
          <w:rFonts w:ascii="Book Antiqua" w:eastAsia="Arial Unicode MS" w:hAnsi="Book Antiqua" w:cs="Arial Unicode MS"/>
          <w:b/>
          <w:bCs/>
          <w:lang w:eastAsia="zh-CN"/>
        </w:rPr>
        <w:t xml:space="preserve"> E</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Millodot</w:t>
      </w:r>
      <w:proofErr w:type="spellEnd"/>
      <w:r w:rsidRPr="00E06C5C">
        <w:rPr>
          <w:rFonts w:ascii="Book Antiqua" w:eastAsia="Arial Unicode MS" w:hAnsi="Book Antiqua" w:cs="Arial Unicode MS"/>
          <w:lang w:eastAsia="zh-CN"/>
        </w:rPr>
        <w:t xml:space="preserve"> M, Blumberg S, </w:t>
      </w:r>
      <w:proofErr w:type="spellStart"/>
      <w:r w:rsidRPr="00E06C5C">
        <w:rPr>
          <w:rFonts w:ascii="Book Antiqua" w:eastAsia="Arial Unicode MS" w:hAnsi="Book Antiqua" w:cs="Arial Unicode MS"/>
          <w:lang w:eastAsia="zh-CN"/>
        </w:rPr>
        <w:t>Ortenberg</w:t>
      </w:r>
      <w:proofErr w:type="spellEnd"/>
      <w:r w:rsidRPr="00E06C5C">
        <w:rPr>
          <w:rFonts w:ascii="Book Antiqua" w:eastAsia="Arial Unicode MS" w:hAnsi="Book Antiqua" w:cs="Arial Unicode MS"/>
          <w:lang w:eastAsia="zh-CN"/>
        </w:rPr>
        <w:t xml:space="preserve"> I, Behrman S, Gordon-</w:t>
      </w:r>
      <w:proofErr w:type="spellStart"/>
      <w:r w:rsidRPr="00E06C5C">
        <w:rPr>
          <w:rFonts w:ascii="Book Antiqua" w:eastAsia="Arial Unicode MS" w:hAnsi="Book Antiqua" w:cs="Arial Unicode MS"/>
          <w:lang w:eastAsia="zh-CN"/>
        </w:rPr>
        <w:t>Shaag</w:t>
      </w:r>
      <w:proofErr w:type="spellEnd"/>
      <w:r w:rsidRPr="00E06C5C">
        <w:rPr>
          <w:rFonts w:ascii="Book Antiqua" w:eastAsia="Arial Unicode MS" w:hAnsi="Book Antiqua" w:cs="Arial Unicode MS"/>
          <w:lang w:eastAsia="zh-CN"/>
        </w:rPr>
        <w:t xml:space="preserve"> A. Characteristics of 244 patients with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seen in an optometric contact lens practice. </w:t>
      </w:r>
      <w:proofErr w:type="spellStart"/>
      <w:r w:rsidRPr="00E06C5C">
        <w:rPr>
          <w:rFonts w:ascii="Book Antiqua" w:eastAsia="Arial Unicode MS" w:hAnsi="Book Antiqua" w:cs="Arial Unicode MS"/>
          <w:i/>
          <w:iCs/>
          <w:lang w:eastAsia="zh-CN"/>
        </w:rPr>
        <w:t>Clin</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Exp</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Optom</w:t>
      </w:r>
      <w:proofErr w:type="spellEnd"/>
      <w:r w:rsidRPr="00E06C5C">
        <w:rPr>
          <w:rFonts w:ascii="Book Antiqua" w:eastAsia="Arial Unicode MS" w:hAnsi="Book Antiqua" w:cs="Arial Unicode MS"/>
          <w:lang w:eastAsia="zh-CN"/>
        </w:rPr>
        <w:t> 2013; </w:t>
      </w:r>
      <w:r w:rsidRPr="00E06C5C">
        <w:rPr>
          <w:rFonts w:ascii="Book Antiqua" w:eastAsia="Arial Unicode MS" w:hAnsi="Book Antiqua" w:cs="Arial Unicode MS"/>
          <w:b/>
          <w:bCs/>
          <w:lang w:eastAsia="zh-CN"/>
        </w:rPr>
        <w:t>96</w:t>
      </w:r>
      <w:r w:rsidRPr="00E06C5C">
        <w:rPr>
          <w:rFonts w:ascii="Book Antiqua" w:eastAsia="Arial Unicode MS" w:hAnsi="Book Antiqua" w:cs="Arial Unicode MS"/>
          <w:lang w:eastAsia="zh-CN"/>
        </w:rPr>
        <w:t>: 219-224 [PMID: 23278637 DOI: 10.1111</w:t>
      </w:r>
      <w:r>
        <w:rPr>
          <w:rFonts w:ascii="Book Antiqua" w:eastAsia="Arial Unicode MS" w:hAnsi="Book Antiqua" w:cs="Arial Unicode MS"/>
          <w:lang w:eastAsia="zh-CN"/>
        </w:rPr>
        <w:t>/cxo.12005</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8 </w:t>
      </w:r>
      <w:proofErr w:type="spellStart"/>
      <w:r w:rsidRPr="00E06C5C">
        <w:rPr>
          <w:rFonts w:ascii="Book Antiqua" w:eastAsia="Arial Unicode MS" w:hAnsi="Book Antiqua" w:cs="Arial Unicode MS"/>
          <w:b/>
          <w:bCs/>
          <w:lang w:eastAsia="zh-CN"/>
        </w:rPr>
        <w:t>Baran</w:t>
      </w:r>
      <w:proofErr w:type="spellEnd"/>
      <w:r w:rsidRPr="00E06C5C">
        <w:rPr>
          <w:rFonts w:ascii="Book Antiqua" w:eastAsia="Arial Unicode MS" w:hAnsi="Book Antiqua" w:cs="Arial Unicode MS"/>
          <w:b/>
          <w:bCs/>
          <w:lang w:eastAsia="zh-CN"/>
        </w:rPr>
        <w:t xml:space="preserve"> I</w:t>
      </w:r>
      <w:r w:rsidRPr="00E06C5C">
        <w:rPr>
          <w:rFonts w:ascii="Book Antiqua" w:eastAsia="Arial Unicode MS" w:hAnsi="Book Antiqua" w:cs="Arial Unicode MS"/>
          <w:lang w:eastAsia="zh-CN"/>
        </w:rPr>
        <w:t xml:space="preserve">, Bradley JA, </w:t>
      </w:r>
      <w:proofErr w:type="spellStart"/>
      <w:r w:rsidRPr="00E06C5C">
        <w:rPr>
          <w:rFonts w:ascii="Book Antiqua" w:eastAsia="Arial Unicode MS" w:hAnsi="Book Antiqua" w:cs="Arial Unicode MS"/>
          <w:lang w:eastAsia="zh-CN"/>
        </w:rPr>
        <w:t>Alipour</w:t>
      </w:r>
      <w:proofErr w:type="spellEnd"/>
      <w:r w:rsidRPr="00E06C5C">
        <w:rPr>
          <w:rFonts w:ascii="Book Antiqua" w:eastAsia="Arial Unicode MS" w:hAnsi="Book Antiqua" w:cs="Arial Unicode MS"/>
          <w:lang w:eastAsia="zh-CN"/>
        </w:rPr>
        <w:t xml:space="preserve"> F, Rosenthal P, Le HG, Jacobs DS. PROSE treatment of corneal </w:t>
      </w:r>
      <w:proofErr w:type="spellStart"/>
      <w:r w:rsidRPr="00E06C5C">
        <w:rPr>
          <w:rFonts w:ascii="Book Antiqua" w:eastAsia="Arial Unicode MS" w:hAnsi="Book Antiqua" w:cs="Arial Unicode MS"/>
          <w:lang w:eastAsia="zh-CN"/>
        </w:rPr>
        <w:t>ectasia</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Cont</w:t>
      </w:r>
      <w:proofErr w:type="spellEnd"/>
      <w:r w:rsidRPr="00E06C5C">
        <w:rPr>
          <w:rFonts w:ascii="Book Antiqua" w:eastAsia="Arial Unicode MS" w:hAnsi="Book Antiqua" w:cs="Arial Unicode MS"/>
          <w:i/>
          <w:iCs/>
          <w:lang w:eastAsia="zh-CN"/>
        </w:rPr>
        <w:t xml:space="preserve"> Lens Anterior Eye</w:t>
      </w:r>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35</w:t>
      </w:r>
      <w:r w:rsidRPr="00E06C5C">
        <w:rPr>
          <w:rFonts w:ascii="Book Antiqua" w:eastAsia="Arial Unicode MS" w:hAnsi="Book Antiqua" w:cs="Arial Unicode MS"/>
          <w:lang w:eastAsia="zh-CN"/>
        </w:rPr>
        <w:t xml:space="preserve">: 222-227 [PMID: 22633003 </w:t>
      </w:r>
      <w:r>
        <w:rPr>
          <w:rFonts w:ascii="Book Antiqua" w:eastAsia="Arial Unicode MS" w:hAnsi="Book Antiqua" w:cs="Arial Unicode MS"/>
          <w:lang w:eastAsia="zh-CN"/>
        </w:rPr>
        <w:t>DOI: 10.1016/j.clae.2012.04.003</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9 </w:t>
      </w:r>
      <w:proofErr w:type="spellStart"/>
      <w:r w:rsidRPr="00E06C5C">
        <w:rPr>
          <w:rFonts w:ascii="Book Antiqua" w:eastAsia="Arial Unicode MS" w:hAnsi="Book Antiqua" w:cs="Arial Unicode MS"/>
          <w:b/>
          <w:bCs/>
          <w:lang w:eastAsia="zh-CN"/>
        </w:rPr>
        <w:t>Abdalla</w:t>
      </w:r>
      <w:proofErr w:type="spellEnd"/>
      <w:r w:rsidRPr="00E06C5C">
        <w:rPr>
          <w:rFonts w:ascii="Book Antiqua" w:eastAsia="Arial Unicode MS" w:hAnsi="Book Antiqua" w:cs="Arial Unicode MS"/>
          <w:b/>
          <w:bCs/>
          <w:lang w:eastAsia="zh-CN"/>
        </w:rPr>
        <w:t xml:space="preserve"> YF</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Elsahn</w:t>
      </w:r>
      <w:proofErr w:type="spellEnd"/>
      <w:r w:rsidRPr="00E06C5C">
        <w:rPr>
          <w:rFonts w:ascii="Book Antiqua" w:eastAsia="Arial Unicode MS" w:hAnsi="Book Antiqua" w:cs="Arial Unicode MS"/>
          <w:lang w:eastAsia="zh-CN"/>
        </w:rPr>
        <w:t xml:space="preserve"> AF, Hammersmith KM, Cohen EJ. </w:t>
      </w:r>
      <w:proofErr w:type="spellStart"/>
      <w:r w:rsidRPr="00E06C5C">
        <w:rPr>
          <w:rFonts w:ascii="Book Antiqua" w:eastAsia="Arial Unicode MS" w:hAnsi="Book Antiqua" w:cs="Arial Unicode MS"/>
          <w:lang w:eastAsia="zh-CN"/>
        </w:rPr>
        <w:t>SynergEyes</w:t>
      </w:r>
      <w:proofErr w:type="spellEnd"/>
      <w:r w:rsidRPr="00E06C5C">
        <w:rPr>
          <w:rFonts w:ascii="Book Antiqua" w:eastAsia="Arial Unicode MS" w:hAnsi="Book Antiqua" w:cs="Arial Unicode MS"/>
          <w:lang w:eastAsia="zh-CN"/>
        </w:rPr>
        <w:t xml:space="preserve"> lenses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Cornea</w:t>
      </w:r>
      <w:r w:rsidRPr="00E06C5C">
        <w:rPr>
          <w:rFonts w:ascii="Book Antiqua" w:eastAsia="Arial Unicode MS" w:hAnsi="Book Antiqua" w:cs="Arial Unicode MS"/>
          <w:lang w:eastAsia="zh-CN"/>
        </w:rPr>
        <w:t> 2010; </w:t>
      </w:r>
      <w:r w:rsidRPr="00E06C5C">
        <w:rPr>
          <w:rFonts w:ascii="Book Antiqua" w:eastAsia="Arial Unicode MS" w:hAnsi="Book Antiqua" w:cs="Arial Unicode MS"/>
          <w:b/>
          <w:bCs/>
          <w:lang w:eastAsia="zh-CN"/>
        </w:rPr>
        <w:t>29</w:t>
      </w:r>
      <w:r w:rsidRPr="00E06C5C">
        <w:rPr>
          <w:rFonts w:ascii="Book Antiqua" w:eastAsia="Arial Unicode MS" w:hAnsi="Book Antiqua" w:cs="Arial Unicode MS"/>
          <w:lang w:eastAsia="zh-CN"/>
        </w:rPr>
        <w:t>: 5-8 [PMID: 19907301 DOI: 10.1097/ICO.0b013e3181a9d090]</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10 </w:t>
      </w:r>
      <w:r w:rsidRPr="00E06C5C">
        <w:rPr>
          <w:rFonts w:ascii="Book Antiqua" w:eastAsia="Arial Unicode MS" w:hAnsi="Book Antiqua" w:cs="Arial Unicode MS"/>
          <w:b/>
          <w:bCs/>
          <w:lang w:eastAsia="zh-CN"/>
        </w:rPr>
        <w:t>Betts AM</w:t>
      </w:r>
      <w:r w:rsidRPr="00E06C5C">
        <w:rPr>
          <w:rFonts w:ascii="Book Antiqua" w:eastAsia="Arial Unicode MS" w:hAnsi="Book Antiqua" w:cs="Arial Unicode MS"/>
          <w:lang w:eastAsia="zh-CN"/>
        </w:rPr>
        <w:t xml:space="preserve">, Mitchell GL, </w:t>
      </w:r>
      <w:proofErr w:type="spellStart"/>
      <w:r w:rsidRPr="00E06C5C">
        <w:rPr>
          <w:rFonts w:ascii="Book Antiqua" w:eastAsia="Arial Unicode MS" w:hAnsi="Book Antiqua" w:cs="Arial Unicode MS"/>
          <w:lang w:eastAsia="zh-CN"/>
        </w:rPr>
        <w:t>Zadnik</w:t>
      </w:r>
      <w:proofErr w:type="spellEnd"/>
      <w:r w:rsidRPr="00E06C5C">
        <w:rPr>
          <w:rFonts w:ascii="Book Antiqua" w:eastAsia="Arial Unicode MS" w:hAnsi="Book Antiqua" w:cs="Arial Unicode MS"/>
          <w:lang w:eastAsia="zh-CN"/>
        </w:rPr>
        <w:t xml:space="preserve"> K. Visual performance and comfort with the Rose K lens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Optom</w:t>
      </w:r>
      <w:proofErr w:type="spellEnd"/>
      <w:r w:rsidRPr="00E06C5C">
        <w:rPr>
          <w:rFonts w:ascii="Book Antiqua" w:eastAsia="Arial Unicode MS" w:hAnsi="Book Antiqua" w:cs="Arial Unicode MS"/>
          <w:i/>
          <w:iCs/>
          <w:lang w:eastAsia="zh-CN"/>
        </w:rPr>
        <w:t xml:space="preserve"> Vis </w:t>
      </w:r>
      <w:proofErr w:type="spellStart"/>
      <w:r w:rsidRPr="00E06C5C">
        <w:rPr>
          <w:rFonts w:ascii="Book Antiqua" w:eastAsia="Arial Unicode MS" w:hAnsi="Book Antiqua" w:cs="Arial Unicode MS"/>
          <w:i/>
          <w:iCs/>
          <w:lang w:eastAsia="zh-CN"/>
        </w:rPr>
        <w:t>Sci</w:t>
      </w:r>
      <w:proofErr w:type="spellEnd"/>
      <w:r w:rsidRPr="00E06C5C">
        <w:rPr>
          <w:rFonts w:ascii="Book Antiqua" w:eastAsia="Arial Unicode MS" w:hAnsi="Book Antiqua" w:cs="Arial Unicode MS"/>
          <w:lang w:eastAsia="zh-CN"/>
        </w:rPr>
        <w:t> 2002; </w:t>
      </w:r>
      <w:r w:rsidRPr="00E06C5C">
        <w:rPr>
          <w:rFonts w:ascii="Book Antiqua" w:eastAsia="Arial Unicode MS" w:hAnsi="Book Antiqua" w:cs="Arial Unicode MS"/>
          <w:b/>
          <w:bCs/>
          <w:lang w:eastAsia="zh-CN"/>
        </w:rPr>
        <w:t>79</w:t>
      </w:r>
      <w:r w:rsidRPr="00E06C5C">
        <w:rPr>
          <w:rFonts w:ascii="Book Antiqua" w:eastAsia="Arial Unicode MS" w:hAnsi="Book Antiqua" w:cs="Arial Unicode MS"/>
          <w:lang w:eastAsia="zh-CN"/>
        </w:rPr>
        <w:t>: 493-501 [PMID: 12199541]</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lastRenderedPageBreak/>
        <w:t>11 </w:t>
      </w:r>
      <w:proofErr w:type="spellStart"/>
      <w:r w:rsidRPr="00E06C5C">
        <w:rPr>
          <w:rFonts w:ascii="Book Antiqua" w:eastAsia="Arial Unicode MS" w:hAnsi="Book Antiqua" w:cs="Arial Unicode MS"/>
          <w:b/>
          <w:bCs/>
          <w:lang w:eastAsia="zh-CN"/>
        </w:rPr>
        <w:t>Sabesan</w:t>
      </w:r>
      <w:proofErr w:type="spellEnd"/>
      <w:r w:rsidRPr="00E06C5C">
        <w:rPr>
          <w:rFonts w:ascii="Book Antiqua" w:eastAsia="Arial Unicode MS" w:hAnsi="Book Antiqua" w:cs="Arial Unicode MS"/>
          <w:b/>
          <w:bCs/>
          <w:lang w:eastAsia="zh-CN"/>
        </w:rPr>
        <w:t xml:space="preserve"> R</w:t>
      </w:r>
      <w:r w:rsidRPr="00E06C5C">
        <w:rPr>
          <w:rFonts w:ascii="Book Antiqua" w:eastAsia="Arial Unicode MS" w:hAnsi="Book Antiqua" w:cs="Arial Unicode MS"/>
          <w:lang w:eastAsia="zh-CN"/>
        </w:rPr>
        <w:t xml:space="preserve">, Johns L, </w:t>
      </w:r>
      <w:proofErr w:type="spellStart"/>
      <w:r w:rsidRPr="00E06C5C">
        <w:rPr>
          <w:rFonts w:ascii="Book Antiqua" w:eastAsia="Arial Unicode MS" w:hAnsi="Book Antiqua" w:cs="Arial Unicode MS"/>
          <w:lang w:eastAsia="zh-CN"/>
        </w:rPr>
        <w:t>Tomashevskaya</w:t>
      </w:r>
      <w:proofErr w:type="spellEnd"/>
      <w:r w:rsidRPr="00E06C5C">
        <w:rPr>
          <w:rFonts w:ascii="Book Antiqua" w:eastAsia="Arial Unicode MS" w:hAnsi="Book Antiqua" w:cs="Arial Unicode MS"/>
          <w:lang w:eastAsia="zh-CN"/>
        </w:rPr>
        <w:t xml:space="preserve"> O, Jacobs DS, Rosenthal P, Yoon G. </w:t>
      </w:r>
      <w:proofErr w:type="spellStart"/>
      <w:r w:rsidRPr="00E06C5C">
        <w:rPr>
          <w:rFonts w:ascii="Book Antiqua" w:eastAsia="Arial Unicode MS" w:hAnsi="Book Antiqua" w:cs="Arial Unicode MS"/>
          <w:lang w:eastAsia="zh-CN"/>
        </w:rPr>
        <w:t>Wavefront</w:t>
      </w:r>
      <w:proofErr w:type="spellEnd"/>
      <w:r w:rsidRPr="00E06C5C">
        <w:rPr>
          <w:rFonts w:ascii="Book Antiqua" w:eastAsia="Arial Unicode MS" w:hAnsi="Book Antiqua" w:cs="Arial Unicode MS"/>
          <w:lang w:eastAsia="zh-CN"/>
        </w:rPr>
        <w:t xml:space="preserve">-guided scleral lens prosthetic device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Optom</w:t>
      </w:r>
      <w:proofErr w:type="spellEnd"/>
      <w:r w:rsidRPr="00E06C5C">
        <w:rPr>
          <w:rFonts w:ascii="Book Antiqua" w:eastAsia="Arial Unicode MS" w:hAnsi="Book Antiqua" w:cs="Arial Unicode MS"/>
          <w:i/>
          <w:iCs/>
          <w:lang w:eastAsia="zh-CN"/>
        </w:rPr>
        <w:t xml:space="preserve"> Vis </w:t>
      </w:r>
      <w:proofErr w:type="spellStart"/>
      <w:r w:rsidRPr="00E06C5C">
        <w:rPr>
          <w:rFonts w:ascii="Book Antiqua" w:eastAsia="Arial Unicode MS" w:hAnsi="Book Antiqua" w:cs="Arial Unicode MS"/>
          <w:i/>
          <w:iCs/>
          <w:lang w:eastAsia="zh-CN"/>
        </w:rPr>
        <w:t>Sci</w:t>
      </w:r>
      <w:proofErr w:type="spellEnd"/>
      <w:r w:rsidRPr="00E06C5C">
        <w:rPr>
          <w:rFonts w:ascii="Book Antiqua" w:eastAsia="Arial Unicode MS" w:hAnsi="Book Antiqua" w:cs="Arial Unicode MS"/>
          <w:lang w:eastAsia="zh-CN"/>
        </w:rPr>
        <w:t> 2013; </w:t>
      </w:r>
      <w:r w:rsidRPr="00E06C5C">
        <w:rPr>
          <w:rFonts w:ascii="Book Antiqua" w:eastAsia="Arial Unicode MS" w:hAnsi="Book Antiqua" w:cs="Arial Unicode MS"/>
          <w:b/>
          <w:bCs/>
          <w:lang w:eastAsia="zh-CN"/>
        </w:rPr>
        <w:t>90</w:t>
      </w:r>
      <w:r w:rsidRPr="00E06C5C">
        <w:rPr>
          <w:rFonts w:ascii="Book Antiqua" w:eastAsia="Arial Unicode MS" w:hAnsi="Book Antiqua" w:cs="Arial Unicode MS"/>
          <w:lang w:eastAsia="zh-CN"/>
        </w:rPr>
        <w:t>: 314-323 [PMID: 23478630 DO</w:t>
      </w:r>
      <w:r>
        <w:rPr>
          <w:rFonts w:ascii="Book Antiqua" w:eastAsia="Arial Unicode MS" w:hAnsi="Book Antiqua" w:cs="Arial Unicode MS"/>
          <w:lang w:eastAsia="zh-CN"/>
        </w:rPr>
        <w:t>I: 10.1097/OPX.0b013e318288d19c</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12 </w:t>
      </w:r>
      <w:proofErr w:type="spellStart"/>
      <w:r w:rsidRPr="00E06C5C">
        <w:rPr>
          <w:rFonts w:ascii="Book Antiqua" w:eastAsia="Arial Unicode MS" w:hAnsi="Book Antiqua" w:cs="Arial Unicode MS"/>
          <w:b/>
          <w:bCs/>
          <w:lang w:eastAsia="zh-CN"/>
        </w:rPr>
        <w:t>Leccisotti</w:t>
      </w:r>
      <w:proofErr w:type="spellEnd"/>
      <w:r w:rsidRPr="00E06C5C">
        <w:rPr>
          <w:rFonts w:ascii="Book Antiqua" w:eastAsia="Arial Unicode MS" w:hAnsi="Book Antiqua" w:cs="Arial Unicode MS"/>
          <w:b/>
          <w:bCs/>
          <w:lang w:eastAsia="zh-CN"/>
        </w:rPr>
        <w:t xml:space="preserve"> A</w:t>
      </w:r>
      <w:r w:rsidRPr="00E06C5C">
        <w:rPr>
          <w:rFonts w:ascii="Book Antiqua" w:eastAsia="Arial Unicode MS" w:hAnsi="Book Antiqua" w:cs="Arial Unicode MS"/>
          <w:lang w:eastAsia="zh-CN"/>
        </w:rPr>
        <w:t xml:space="preserve">, Fields SV. Angle-supported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lenses in eyes with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and myopia.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2003; </w:t>
      </w:r>
      <w:r w:rsidRPr="00E06C5C">
        <w:rPr>
          <w:rFonts w:ascii="Book Antiqua" w:eastAsia="Arial Unicode MS" w:hAnsi="Book Antiqua" w:cs="Arial Unicode MS"/>
          <w:b/>
          <w:bCs/>
          <w:lang w:eastAsia="zh-CN"/>
        </w:rPr>
        <w:t>29</w:t>
      </w:r>
      <w:r w:rsidRPr="00E06C5C">
        <w:rPr>
          <w:rFonts w:ascii="Book Antiqua" w:eastAsia="Arial Unicode MS" w:hAnsi="Book Antiqua" w:cs="Arial Unicode MS"/>
          <w:lang w:eastAsia="zh-CN"/>
        </w:rPr>
        <w:t>: 1530-1536 [PMID: 12954300]</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13 </w:t>
      </w:r>
      <w:proofErr w:type="spellStart"/>
      <w:r w:rsidRPr="00E06C5C">
        <w:rPr>
          <w:rFonts w:ascii="Book Antiqua" w:eastAsia="Arial Unicode MS" w:hAnsi="Book Antiqua" w:cs="Arial Unicode MS"/>
          <w:b/>
          <w:bCs/>
          <w:lang w:eastAsia="zh-CN"/>
        </w:rPr>
        <w:t>Iovieno</w:t>
      </w:r>
      <w:proofErr w:type="spellEnd"/>
      <w:r w:rsidRPr="00E06C5C">
        <w:rPr>
          <w:rFonts w:ascii="Book Antiqua" w:eastAsia="Arial Unicode MS" w:hAnsi="Book Antiqua" w:cs="Arial Unicode MS"/>
          <w:b/>
          <w:bCs/>
          <w:lang w:eastAsia="zh-CN"/>
        </w:rPr>
        <w:t xml:space="preserve"> A</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Guglielmetti</w:t>
      </w:r>
      <w:proofErr w:type="spellEnd"/>
      <w:r w:rsidRPr="00E06C5C">
        <w:rPr>
          <w:rFonts w:ascii="Book Antiqua" w:eastAsia="Arial Unicode MS" w:hAnsi="Book Antiqua" w:cs="Arial Unicode MS"/>
          <w:lang w:eastAsia="zh-CN"/>
        </w:rPr>
        <w:t xml:space="preserve"> S, Capuano V, Allan BD, </w:t>
      </w:r>
      <w:proofErr w:type="spellStart"/>
      <w:r w:rsidRPr="00E06C5C">
        <w:rPr>
          <w:rFonts w:ascii="Book Antiqua" w:eastAsia="Arial Unicode MS" w:hAnsi="Book Antiqua" w:cs="Arial Unicode MS"/>
          <w:lang w:eastAsia="zh-CN"/>
        </w:rPr>
        <w:t>Maurino</w:t>
      </w:r>
      <w:proofErr w:type="spellEnd"/>
      <w:r w:rsidRPr="00E06C5C">
        <w:rPr>
          <w:rFonts w:ascii="Book Antiqua" w:eastAsia="Arial Unicode MS" w:hAnsi="Book Antiqua" w:cs="Arial Unicode MS"/>
          <w:lang w:eastAsia="zh-CN"/>
        </w:rPr>
        <w:t xml:space="preserve"> V. Correction of </w:t>
      </w:r>
      <w:proofErr w:type="spellStart"/>
      <w:r w:rsidRPr="00E06C5C">
        <w:rPr>
          <w:rFonts w:ascii="Book Antiqua" w:eastAsia="Arial Unicode MS" w:hAnsi="Book Antiqua" w:cs="Arial Unicode MS"/>
          <w:lang w:eastAsia="zh-CN"/>
        </w:rPr>
        <w:t>postkeratoplasty</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ametropia</w:t>
      </w:r>
      <w:proofErr w:type="spellEnd"/>
      <w:r w:rsidRPr="00E06C5C">
        <w:rPr>
          <w:rFonts w:ascii="Book Antiqua" w:eastAsia="Arial Unicode MS" w:hAnsi="Book Antiqua" w:cs="Arial Unicode MS"/>
          <w:lang w:eastAsia="zh-CN"/>
        </w:rPr>
        <w:t xml:space="preserve">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patients using a </w:t>
      </w:r>
      <w:proofErr w:type="spellStart"/>
      <w:r w:rsidRPr="00E06C5C">
        <w:rPr>
          <w:rFonts w:ascii="Book Antiqua" w:eastAsia="Arial Unicode MS" w:hAnsi="Book Antiqua" w:cs="Arial Unicode MS"/>
          <w:lang w:eastAsia="zh-CN"/>
        </w:rPr>
        <w:t>toric</w:t>
      </w:r>
      <w:proofErr w:type="spellEnd"/>
      <w:r w:rsidRPr="00E06C5C">
        <w:rPr>
          <w:rFonts w:ascii="Book Antiqua" w:eastAsia="Arial Unicode MS" w:hAnsi="Book Antiqua" w:cs="Arial Unicode MS"/>
          <w:lang w:eastAsia="zh-CN"/>
        </w:rPr>
        <w:t xml:space="preserve"> implantable </w:t>
      </w:r>
      <w:proofErr w:type="spellStart"/>
      <w:r w:rsidRPr="00E06C5C">
        <w:rPr>
          <w:rFonts w:ascii="Book Antiqua" w:eastAsia="Arial Unicode MS" w:hAnsi="Book Antiqua" w:cs="Arial Unicode MS"/>
          <w:lang w:eastAsia="zh-CN"/>
        </w:rPr>
        <w:t>Collamer</w:t>
      </w:r>
      <w:proofErr w:type="spellEnd"/>
      <w:r w:rsidRPr="00E06C5C">
        <w:rPr>
          <w:rFonts w:ascii="Book Antiqua" w:eastAsia="Arial Unicode MS" w:hAnsi="Book Antiqua" w:cs="Arial Unicode MS"/>
          <w:lang w:eastAsia="zh-CN"/>
        </w:rPr>
        <w:t xml:space="preserve"> lens. </w:t>
      </w:r>
      <w:proofErr w:type="spellStart"/>
      <w:r w:rsidRPr="00E06C5C">
        <w:rPr>
          <w:rFonts w:ascii="Book Antiqua" w:eastAsia="Arial Unicode MS" w:hAnsi="Book Antiqua" w:cs="Arial Unicode MS"/>
          <w:i/>
          <w:iCs/>
          <w:lang w:eastAsia="zh-CN"/>
        </w:rPr>
        <w:t>Eur</w:t>
      </w:r>
      <w:proofErr w:type="spellEnd"/>
      <w:r w:rsidRPr="00E06C5C">
        <w:rPr>
          <w:rFonts w:ascii="Book Antiqua" w:eastAsia="Arial Unicode MS" w:hAnsi="Book Antiqua" w:cs="Arial Unicode MS"/>
          <w:i/>
          <w:iCs/>
          <w:lang w:eastAsia="zh-CN"/>
        </w:rPr>
        <w:t xml:space="preserve">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w:t>
      </w:r>
      <w:r>
        <w:rPr>
          <w:rFonts w:ascii="Book Antiqua" w:eastAsia="Arial Unicode MS" w:hAnsi="Book Antiqua" w:cs="Arial Unicode MS"/>
          <w:lang w:eastAsia="zh-CN"/>
        </w:rPr>
        <w:t>2013</w:t>
      </w:r>
      <w:r w:rsidRPr="00E06C5C">
        <w:rPr>
          <w:rFonts w:ascii="Book Antiqua" w:eastAsia="Arial Unicode MS" w:hAnsi="Book Antiqua" w:cs="Arial Unicode MS"/>
          <w:lang w:eastAsia="zh-CN"/>
        </w:rPr>
        <w:t>; </w:t>
      </w:r>
      <w:r w:rsidRPr="00E06C5C">
        <w:rPr>
          <w:rFonts w:ascii="Book Antiqua" w:eastAsia="Arial Unicode MS" w:hAnsi="Book Antiqua" w:cs="Arial Unicode MS"/>
          <w:b/>
          <w:bCs/>
          <w:lang w:eastAsia="zh-CN"/>
        </w:rPr>
        <w:t>23</w:t>
      </w:r>
      <w:r w:rsidRPr="00E06C5C">
        <w:rPr>
          <w:rFonts w:ascii="Book Antiqua" w:eastAsia="Arial Unicode MS" w:hAnsi="Book Antiqua" w:cs="Arial Unicode MS"/>
          <w:lang w:eastAsia="zh-CN"/>
        </w:rPr>
        <w:t>: 361-367 [PMID: 23</w:t>
      </w:r>
      <w:r>
        <w:rPr>
          <w:rFonts w:ascii="Book Antiqua" w:eastAsia="Arial Unicode MS" w:hAnsi="Book Antiqua" w:cs="Arial Unicode MS"/>
          <w:lang w:eastAsia="zh-CN"/>
        </w:rPr>
        <w:t>335306 DOI: 10.5301/ejo.5000232</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14 </w:t>
      </w:r>
      <w:r w:rsidRPr="00E06C5C">
        <w:rPr>
          <w:rFonts w:ascii="Book Antiqua" w:eastAsia="Arial Unicode MS" w:hAnsi="Book Antiqua" w:cs="Arial Unicode MS"/>
          <w:b/>
          <w:bCs/>
          <w:lang w:eastAsia="zh-CN"/>
        </w:rPr>
        <w:t>Alfonso JF</w:t>
      </w:r>
      <w:r w:rsidRPr="00E06C5C">
        <w:rPr>
          <w:rFonts w:ascii="Book Antiqua" w:eastAsia="Arial Unicode MS" w:hAnsi="Book Antiqua" w:cs="Arial Unicode MS"/>
          <w:lang w:eastAsia="zh-CN"/>
        </w:rPr>
        <w:t xml:space="preserve">, Palacios A, </w:t>
      </w:r>
      <w:proofErr w:type="spellStart"/>
      <w:r w:rsidRPr="00E06C5C">
        <w:rPr>
          <w:rFonts w:ascii="Book Antiqua" w:eastAsia="Arial Unicode MS" w:hAnsi="Book Antiqua" w:cs="Arial Unicode MS"/>
          <w:lang w:eastAsia="zh-CN"/>
        </w:rPr>
        <w:t>Montés-Micó</w:t>
      </w:r>
      <w:proofErr w:type="spellEnd"/>
      <w:r w:rsidRPr="00E06C5C">
        <w:rPr>
          <w:rFonts w:ascii="Book Antiqua" w:eastAsia="Arial Unicode MS" w:hAnsi="Book Antiqua" w:cs="Arial Unicode MS"/>
          <w:lang w:eastAsia="zh-CN"/>
        </w:rPr>
        <w:t xml:space="preserve"> R. Myopic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STAAR </w:t>
      </w:r>
      <w:proofErr w:type="spellStart"/>
      <w:r w:rsidRPr="00E06C5C">
        <w:rPr>
          <w:rFonts w:ascii="Book Antiqua" w:eastAsia="Arial Unicode MS" w:hAnsi="Book Antiqua" w:cs="Arial Unicode MS"/>
          <w:lang w:eastAsia="zh-CN"/>
        </w:rPr>
        <w:t>collamer</w:t>
      </w:r>
      <w:proofErr w:type="spellEnd"/>
      <w:r w:rsidRPr="00E06C5C">
        <w:rPr>
          <w:rFonts w:ascii="Book Antiqua" w:eastAsia="Arial Unicode MS" w:hAnsi="Book Antiqua" w:cs="Arial Unicode MS"/>
          <w:lang w:eastAsia="zh-CN"/>
        </w:rPr>
        <w:t xml:space="preserve"> posterior chamber intraocular lenses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2008; </w:t>
      </w:r>
      <w:r w:rsidRPr="00E06C5C">
        <w:rPr>
          <w:rFonts w:ascii="Book Antiqua" w:eastAsia="Arial Unicode MS" w:hAnsi="Book Antiqua" w:cs="Arial Unicode MS"/>
          <w:b/>
          <w:bCs/>
          <w:lang w:eastAsia="zh-CN"/>
        </w:rPr>
        <w:t>24</w:t>
      </w:r>
      <w:r w:rsidRPr="00E06C5C">
        <w:rPr>
          <w:rFonts w:ascii="Book Antiqua" w:eastAsia="Arial Unicode MS" w:hAnsi="Book Antiqua" w:cs="Arial Unicode MS"/>
          <w:lang w:eastAsia="zh-CN"/>
        </w:rPr>
        <w:t>: 867-874 [PMID: 19044225]</w:t>
      </w:r>
    </w:p>
    <w:p w:rsidR="00AC605F" w:rsidRPr="00E06C5C" w:rsidRDefault="00AC605F" w:rsidP="00E06C5C">
      <w:pPr>
        <w:spacing w:line="360" w:lineRule="auto"/>
        <w:jc w:val="both"/>
        <w:rPr>
          <w:rFonts w:ascii="Book Antiqua" w:eastAsia="Arial Unicode MS" w:hAnsi="Book Antiqua" w:cs="Arial Unicode MS"/>
          <w:lang w:eastAsia="zh-CN"/>
        </w:rPr>
      </w:pPr>
      <w:r>
        <w:rPr>
          <w:rFonts w:ascii="Book Antiqua" w:eastAsia="Arial Unicode MS" w:hAnsi="Book Antiqua" w:cs="Arial Unicode MS"/>
          <w:lang w:eastAsia="zh-CN"/>
        </w:rPr>
        <w:t>15</w:t>
      </w:r>
      <w:r w:rsidRPr="00E06C5C">
        <w:rPr>
          <w:rFonts w:ascii="Book Antiqua" w:eastAsia="Arial Unicode MS" w:hAnsi="Book Antiqua" w:cs="Arial Unicode MS"/>
          <w:lang w:eastAsia="zh-CN"/>
        </w:rPr>
        <w:t xml:space="preserve"> </w:t>
      </w:r>
      <w:r w:rsidRPr="00E06C5C">
        <w:rPr>
          <w:rFonts w:ascii="Book Antiqua" w:eastAsia="Arial Unicode MS" w:hAnsi="Book Antiqua" w:cs="Arial Unicode MS"/>
          <w:b/>
          <w:lang w:eastAsia="zh-CN"/>
        </w:rPr>
        <w:t>Venter J.</w:t>
      </w:r>
      <w:r w:rsidRPr="00E06C5C">
        <w:rPr>
          <w:rFonts w:ascii="Book Antiqua" w:eastAsia="Arial Unicode MS" w:hAnsi="Book Antiqua" w:cs="Arial Unicode MS"/>
          <w:lang w:eastAsia="zh-CN"/>
        </w:rPr>
        <w:t xml:space="preserve"> Artisan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 in Patients with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w:t>
      </w:r>
      <w:r w:rsidRPr="00E06C5C">
        <w:rPr>
          <w:rFonts w:ascii="Book Antiqua" w:eastAsia="Arial Unicode MS" w:hAnsi="Book Antiqua" w:cs="Arial Unicode MS"/>
          <w:i/>
          <w:lang w:eastAsia="zh-CN"/>
        </w:rPr>
        <w:t xml:space="preserve">J Refract </w:t>
      </w:r>
      <w:proofErr w:type="spellStart"/>
      <w:r w:rsidRPr="00E06C5C">
        <w:rPr>
          <w:rFonts w:ascii="Book Antiqua" w:eastAsia="Arial Unicode MS" w:hAnsi="Book Antiqua" w:cs="Arial Unicode MS"/>
          <w:i/>
          <w:lang w:eastAsia="zh-CN"/>
        </w:rPr>
        <w:t>Surg</w:t>
      </w:r>
      <w:proofErr w:type="spellEnd"/>
      <w:r>
        <w:rPr>
          <w:rFonts w:ascii="Book Antiqua" w:eastAsia="Arial Unicode MS" w:hAnsi="Book Antiqua" w:cs="Arial Unicode MS"/>
          <w:lang w:eastAsia="zh-CN"/>
        </w:rPr>
        <w:t xml:space="preserve"> 2009; </w:t>
      </w:r>
      <w:r w:rsidRPr="00E06C5C">
        <w:rPr>
          <w:rFonts w:ascii="Book Antiqua" w:eastAsia="Arial Unicode MS" w:hAnsi="Book Antiqua" w:cs="Arial Unicode MS"/>
          <w:b/>
          <w:lang w:eastAsia="zh-CN"/>
        </w:rPr>
        <w:t>25:</w:t>
      </w:r>
      <w:r>
        <w:rPr>
          <w:rFonts w:ascii="Book Antiqua" w:eastAsia="Arial Unicode MS" w:hAnsi="Book Antiqua" w:cs="Arial Unicode MS"/>
          <w:lang w:eastAsia="zh-CN"/>
        </w:rPr>
        <w:t xml:space="preserve"> 759-764</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16 </w:t>
      </w:r>
      <w:r w:rsidRPr="00E06C5C">
        <w:rPr>
          <w:rFonts w:ascii="Book Antiqua" w:eastAsia="Arial Unicode MS" w:hAnsi="Book Antiqua" w:cs="Arial Unicode MS"/>
          <w:b/>
          <w:bCs/>
          <w:lang w:eastAsia="zh-CN"/>
        </w:rPr>
        <w:t>Alfonso JF</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Fernández</w:t>
      </w:r>
      <w:proofErr w:type="spellEnd"/>
      <w:r w:rsidRPr="00E06C5C">
        <w:rPr>
          <w:rFonts w:ascii="Book Antiqua" w:eastAsia="Arial Unicode MS" w:hAnsi="Book Antiqua" w:cs="Arial Unicode MS"/>
          <w:lang w:eastAsia="zh-CN"/>
        </w:rPr>
        <w:t xml:space="preserve">-Vega L, Lisa C, </w:t>
      </w:r>
      <w:proofErr w:type="spellStart"/>
      <w:r w:rsidRPr="00E06C5C">
        <w:rPr>
          <w:rFonts w:ascii="Book Antiqua" w:eastAsia="Arial Unicode MS" w:hAnsi="Book Antiqua" w:cs="Arial Unicode MS"/>
          <w:lang w:eastAsia="zh-CN"/>
        </w:rPr>
        <w:t>Fernandes</w:t>
      </w:r>
      <w:proofErr w:type="spellEnd"/>
      <w:r w:rsidRPr="00E06C5C">
        <w:rPr>
          <w:rFonts w:ascii="Book Antiqua" w:eastAsia="Arial Unicode MS" w:hAnsi="Book Antiqua" w:cs="Arial Unicode MS"/>
          <w:lang w:eastAsia="zh-CN"/>
        </w:rPr>
        <w:t xml:space="preserve"> P, González-</w:t>
      </w:r>
      <w:proofErr w:type="spellStart"/>
      <w:r w:rsidRPr="00E06C5C">
        <w:rPr>
          <w:rFonts w:ascii="Book Antiqua" w:eastAsia="Arial Unicode MS" w:hAnsi="Book Antiqua" w:cs="Arial Unicode MS"/>
          <w:lang w:eastAsia="zh-CN"/>
        </w:rPr>
        <w:t>Méijome</w:t>
      </w:r>
      <w:proofErr w:type="spellEnd"/>
      <w:r w:rsidRPr="00E06C5C">
        <w:rPr>
          <w:rFonts w:ascii="Book Antiqua" w:eastAsia="Arial Unicode MS" w:hAnsi="Book Antiqua" w:cs="Arial Unicode MS"/>
          <w:lang w:eastAsia="zh-CN"/>
        </w:rPr>
        <w:t xml:space="preserve"> JM, </w:t>
      </w:r>
      <w:proofErr w:type="spellStart"/>
      <w:r w:rsidRPr="00E06C5C">
        <w:rPr>
          <w:rFonts w:ascii="Book Antiqua" w:eastAsia="Arial Unicode MS" w:hAnsi="Book Antiqua" w:cs="Arial Unicode MS"/>
          <w:lang w:eastAsia="zh-CN"/>
        </w:rPr>
        <w:t>Montés-Micó</w:t>
      </w:r>
      <w:proofErr w:type="spellEnd"/>
      <w:r w:rsidRPr="00E06C5C">
        <w:rPr>
          <w:rFonts w:ascii="Book Antiqua" w:eastAsia="Arial Unicode MS" w:hAnsi="Book Antiqua" w:cs="Arial Unicode MS"/>
          <w:lang w:eastAsia="zh-CN"/>
        </w:rPr>
        <w:t xml:space="preserve"> R. Collagen copolymer </w:t>
      </w:r>
      <w:proofErr w:type="spellStart"/>
      <w:r w:rsidRPr="00E06C5C">
        <w:rPr>
          <w:rFonts w:ascii="Book Antiqua" w:eastAsia="Arial Unicode MS" w:hAnsi="Book Antiqua" w:cs="Arial Unicode MS"/>
          <w:lang w:eastAsia="zh-CN"/>
        </w:rPr>
        <w:t>toric</w:t>
      </w:r>
      <w:proofErr w:type="spellEnd"/>
      <w:r w:rsidRPr="00E06C5C">
        <w:rPr>
          <w:rFonts w:ascii="Book Antiqua" w:eastAsia="Arial Unicode MS" w:hAnsi="Book Antiqua" w:cs="Arial Unicode MS"/>
          <w:lang w:eastAsia="zh-CN"/>
        </w:rPr>
        <w:t xml:space="preserve"> posterior chamber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 in eyes with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2010; </w:t>
      </w:r>
      <w:r w:rsidRPr="00E06C5C">
        <w:rPr>
          <w:rFonts w:ascii="Book Antiqua" w:eastAsia="Arial Unicode MS" w:hAnsi="Book Antiqua" w:cs="Arial Unicode MS"/>
          <w:b/>
          <w:bCs/>
          <w:lang w:eastAsia="zh-CN"/>
        </w:rPr>
        <w:t>36</w:t>
      </w:r>
      <w:r w:rsidRPr="00E06C5C">
        <w:rPr>
          <w:rFonts w:ascii="Book Antiqua" w:eastAsia="Arial Unicode MS" w:hAnsi="Book Antiqua" w:cs="Arial Unicode MS"/>
          <w:lang w:eastAsia="zh-CN"/>
        </w:rPr>
        <w:t>: 906-916 [PMID: 20494760 DO</w:t>
      </w:r>
      <w:r>
        <w:rPr>
          <w:rFonts w:ascii="Book Antiqua" w:eastAsia="Arial Unicode MS" w:hAnsi="Book Antiqua" w:cs="Arial Unicode MS"/>
          <w:lang w:eastAsia="zh-CN"/>
        </w:rPr>
        <w:t>I: 10.3928/1081597X-20090813-01</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17 </w:t>
      </w:r>
      <w:proofErr w:type="spellStart"/>
      <w:r w:rsidRPr="00E06C5C">
        <w:rPr>
          <w:rFonts w:ascii="Book Antiqua" w:eastAsia="Arial Unicode MS" w:hAnsi="Book Antiqua" w:cs="Arial Unicode MS"/>
          <w:b/>
          <w:bCs/>
          <w:lang w:eastAsia="zh-CN"/>
        </w:rPr>
        <w:t>Kamiya</w:t>
      </w:r>
      <w:proofErr w:type="spellEnd"/>
      <w:r w:rsidRPr="00E06C5C">
        <w:rPr>
          <w:rFonts w:ascii="Book Antiqua" w:eastAsia="Arial Unicode MS" w:hAnsi="Book Antiqua" w:cs="Arial Unicode MS"/>
          <w:b/>
          <w:bCs/>
          <w:lang w:eastAsia="zh-CN"/>
        </w:rPr>
        <w:t xml:space="preserve"> K</w:t>
      </w:r>
      <w:r w:rsidRPr="00E06C5C">
        <w:rPr>
          <w:rFonts w:ascii="Book Antiqua" w:eastAsia="Arial Unicode MS" w:hAnsi="Book Antiqua" w:cs="Arial Unicode MS"/>
          <w:lang w:eastAsia="zh-CN"/>
        </w:rPr>
        <w:t xml:space="preserve">, Shimizu K, </w:t>
      </w:r>
      <w:proofErr w:type="spellStart"/>
      <w:r w:rsidRPr="00E06C5C">
        <w:rPr>
          <w:rFonts w:ascii="Book Antiqua" w:eastAsia="Arial Unicode MS" w:hAnsi="Book Antiqua" w:cs="Arial Unicode MS"/>
          <w:lang w:eastAsia="zh-CN"/>
        </w:rPr>
        <w:t>Kobashi</w:t>
      </w:r>
      <w:proofErr w:type="spellEnd"/>
      <w:r w:rsidRPr="00E06C5C">
        <w:rPr>
          <w:rFonts w:ascii="Book Antiqua" w:eastAsia="Arial Unicode MS" w:hAnsi="Book Antiqua" w:cs="Arial Unicode MS"/>
          <w:lang w:eastAsia="zh-CN"/>
        </w:rPr>
        <w:t xml:space="preserve"> H, Komatsu M, Nakamura A, Nakamura T, Ichikawa K. Clinical outcomes of posterior chamber </w:t>
      </w:r>
      <w:proofErr w:type="spellStart"/>
      <w:r w:rsidRPr="00E06C5C">
        <w:rPr>
          <w:rFonts w:ascii="Book Antiqua" w:eastAsia="Arial Unicode MS" w:hAnsi="Book Antiqua" w:cs="Arial Unicode MS"/>
          <w:lang w:eastAsia="zh-CN"/>
        </w:rPr>
        <w:t>toric</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 implantation for the correction of high myopic astigmatism in eyes with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6-month follow-up. </w:t>
      </w:r>
      <w:proofErr w:type="spellStart"/>
      <w:r w:rsidRPr="00E06C5C">
        <w:rPr>
          <w:rFonts w:ascii="Book Antiqua" w:eastAsia="Arial Unicode MS" w:hAnsi="Book Antiqua" w:cs="Arial Unicode MS"/>
          <w:i/>
          <w:iCs/>
          <w:lang w:eastAsia="zh-CN"/>
        </w:rPr>
        <w:t>Graefes</w:t>
      </w:r>
      <w:proofErr w:type="spellEnd"/>
      <w:r w:rsidRPr="00E06C5C">
        <w:rPr>
          <w:rFonts w:ascii="Book Antiqua" w:eastAsia="Arial Unicode MS" w:hAnsi="Book Antiqua" w:cs="Arial Unicode MS"/>
          <w:i/>
          <w:iCs/>
          <w:lang w:eastAsia="zh-CN"/>
        </w:rPr>
        <w:t xml:space="preserve"> Arch </w:t>
      </w:r>
      <w:proofErr w:type="spellStart"/>
      <w:r w:rsidRPr="00E06C5C">
        <w:rPr>
          <w:rFonts w:ascii="Book Antiqua" w:eastAsia="Arial Unicode MS" w:hAnsi="Book Antiqua" w:cs="Arial Unicode MS"/>
          <w:i/>
          <w:iCs/>
          <w:lang w:eastAsia="zh-CN"/>
        </w:rPr>
        <w:t>Clin</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Exp</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249</w:t>
      </w:r>
      <w:r w:rsidRPr="00E06C5C">
        <w:rPr>
          <w:rFonts w:ascii="Book Antiqua" w:eastAsia="Arial Unicode MS" w:hAnsi="Book Antiqua" w:cs="Arial Unicode MS"/>
          <w:lang w:eastAsia="zh-CN"/>
        </w:rPr>
        <w:t xml:space="preserve">: 1073-1080 [PMID: 20953620 DOI: </w:t>
      </w:r>
      <w:r>
        <w:rPr>
          <w:rFonts w:ascii="Book Antiqua" w:eastAsia="Arial Unicode MS" w:hAnsi="Book Antiqua" w:cs="Arial Unicode MS"/>
          <w:lang w:eastAsia="zh-CN"/>
        </w:rPr>
        <w:t>10.1007/s00417-010-1540-5</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18 </w:t>
      </w:r>
      <w:proofErr w:type="spellStart"/>
      <w:r w:rsidRPr="00E06C5C">
        <w:rPr>
          <w:rFonts w:ascii="Book Antiqua" w:eastAsia="Arial Unicode MS" w:hAnsi="Book Antiqua" w:cs="Arial Unicode MS"/>
          <w:b/>
          <w:bCs/>
          <w:lang w:eastAsia="zh-CN"/>
        </w:rPr>
        <w:t>Sedaghat</w:t>
      </w:r>
      <w:proofErr w:type="spellEnd"/>
      <w:r w:rsidRPr="00E06C5C">
        <w:rPr>
          <w:rFonts w:ascii="Book Antiqua" w:eastAsia="Arial Unicode MS" w:hAnsi="Book Antiqua" w:cs="Arial Unicode MS"/>
          <w:b/>
          <w:bCs/>
          <w:lang w:eastAsia="zh-CN"/>
        </w:rPr>
        <w:t xml:space="preserve"> M</w:t>
      </w:r>
      <w:r w:rsidRPr="00E06C5C">
        <w:rPr>
          <w:rFonts w:ascii="Book Antiqua" w:eastAsia="Arial Unicode MS" w:hAnsi="Book Antiqua" w:cs="Arial Unicode MS"/>
          <w:lang w:eastAsia="zh-CN"/>
        </w:rPr>
        <w:t>, Ansari-</w:t>
      </w:r>
      <w:proofErr w:type="spellStart"/>
      <w:r w:rsidRPr="00E06C5C">
        <w:rPr>
          <w:rFonts w:ascii="Book Antiqua" w:eastAsia="Arial Unicode MS" w:hAnsi="Book Antiqua" w:cs="Arial Unicode MS"/>
          <w:lang w:eastAsia="zh-CN"/>
        </w:rPr>
        <w:t>Astaneh</w:t>
      </w:r>
      <w:proofErr w:type="spellEnd"/>
      <w:r w:rsidRPr="00E06C5C">
        <w:rPr>
          <w:rFonts w:ascii="Book Antiqua" w:eastAsia="Arial Unicode MS" w:hAnsi="Book Antiqua" w:cs="Arial Unicode MS"/>
          <w:lang w:eastAsia="zh-CN"/>
        </w:rPr>
        <w:t xml:space="preserve"> MR, </w:t>
      </w:r>
      <w:proofErr w:type="spellStart"/>
      <w:r w:rsidRPr="00E06C5C">
        <w:rPr>
          <w:rFonts w:ascii="Book Antiqua" w:eastAsia="Arial Unicode MS" w:hAnsi="Book Antiqua" w:cs="Arial Unicode MS"/>
          <w:lang w:eastAsia="zh-CN"/>
        </w:rPr>
        <w:t>Zarei-Ghanavati</w:t>
      </w:r>
      <w:proofErr w:type="spellEnd"/>
      <w:r w:rsidRPr="00E06C5C">
        <w:rPr>
          <w:rFonts w:ascii="Book Antiqua" w:eastAsia="Arial Unicode MS" w:hAnsi="Book Antiqua" w:cs="Arial Unicode MS"/>
          <w:lang w:eastAsia="zh-CN"/>
        </w:rPr>
        <w:t xml:space="preserve"> M, Davis SW, </w:t>
      </w:r>
      <w:proofErr w:type="spellStart"/>
      <w:r w:rsidRPr="00E06C5C">
        <w:rPr>
          <w:rFonts w:ascii="Book Antiqua" w:eastAsia="Arial Unicode MS" w:hAnsi="Book Antiqua" w:cs="Arial Unicode MS"/>
          <w:lang w:eastAsia="zh-CN"/>
        </w:rPr>
        <w:t>Sikder</w:t>
      </w:r>
      <w:proofErr w:type="spellEnd"/>
      <w:r w:rsidRPr="00E06C5C">
        <w:rPr>
          <w:rFonts w:ascii="Book Antiqua" w:eastAsia="Arial Unicode MS" w:hAnsi="Book Antiqua" w:cs="Arial Unicode MS"/>
          <w:lang w:eastAsia="zh-CN"/>
        </w:rPr>
        <w:t xml:space="preserve"> S. Artisan iris-supported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IOL implantation in patients with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a review of 16 eyes.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27</w:t>
      </w:r>
      <w:r w:rsidRPr="00E06C5C">
        <w:rPr>
          <w:rFonts w:ascii="Book Antiqua" w:eastAsia="Arial Unicode MS" w:hAnsi="Book Antiqua" w:cs="Arial Unicode MS"/>
          <w:lang w:eastAsia="zh-CN"/>
        </w:rPr>
        <w:t>: 489-493 [PMID: 21323301 DOI: 10.</w:t>
      </w:r>
      <w:r>
        <w:rPr>
          <w:rFonts w:ascii="Book Antiqua" w:eastAsia="Arial Unicode MS" w:hAnsi="Book Antiqua" w:cs="Arial Unicode MS"/>
          <w:lang w:eastAsia="zh-CN"/>
        </w:rPr>
        <w:t>3928/1081597X-20110203-01</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19 </w:t>
      </w:r>
      <w:r w:rsidRPr="00E06C5C">
        <w:rPr>
          <w:rFonts w:ascii="Book Antiqua" w:eastAsia="Arial Unicode MS" w:hAnsi="Book Antiqua" w:cs="Arial Unicode MS"/>
          <w:b/>
          <w:bCs/>
          <w:lang w:eastAsia="zh-CN"/>
        </w:rPr>
        <w:t>Kato N</w:t>
      </w:r>
      <w:r w:rsidRPr="00E06C5C">
        <w:rPr>
          <w:rFonts w:ascii="Book Antiqua" w:eastAsia="Arial Unicode MS" w:hAnsi="Book Antiqua" w:cs="Arial Unicode MS"/>
          <w:lang w:eastAsia="zh-CN"/>
        </w:rPr>
        <w:t xml:space="preserve">, Toda I, Hori-Komai Y, Sakai C, Arai H, </w:t>
      </w:r>
      <w:proofErr w:type="spellStart"/>
      <w:r w:rsidRPr="00E06C5C">
        <w:rPr>
          <w:rFonts w:ascii="Book Antiqua" w:eastAsia="Arial Unicode MS" w:hAnsi="Book Antiqua" w:cs="Arial Unicode MS"/>
          <w:lang w:eastAsia="zh-CN"/>
        </w:rPr>
        <w:t>Tsubota</w:t>
      </w:r>
      <w:proofErr w:type="spellEnd"/>
      <w:r w:rsidRPr="00E06C5C">
        <w:rPr>
          <w:rFonts w:ascii="Book Antiqua" w:eastAsia="Arial Unicode MS" w:hAnsi="Book Antiqua" w:cs="Arial Unicode MS"/>
          <w:lang w:eastAsia="zh-CN"/>
        </w:rPr>
        <w:t xml:space="preserve"> K.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Ophthalmology</w:t>
      </w:r>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118</w:t>
      </w:r>
      <w:r w:rsidRPr="00E06C5C">
        <w:rPr>
          <w:rFonts w:ascii="Book Antiqua" w:eastAsia="Arial Unicode MS" w:hAnsi="Book Antiqua" w:cs="Arial Unicode MS"/>
          <w:lang w:eastAsia="zh-CN"/>
        </w:rPr>
        <w:t>: 605-605.e2 [PMID: 21376252 DO</w:t>
      </w:r>
      <w:r>
        <w:rPr>
          <w:rFonts w:ascii="Book Antiqua" w:eastAsia="Arial Unicode MS" w:hAnsi="Book Antiqua" w:cs="Arial Unicode MS"/>
          <w:lang w:eastAsia="zh-CN"/>
        </w:rPr>
        <w:t>I: 10.1016/j.ophtha.2010.08.043</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lastRenderedPageBreak/>
        <w:t>20 </w:t>
      </w:r>
      <w:proofErr w:type="spellStart"/>
      <w:r w:rsidRPr="00E06C5C">
        <w:rPr>
          <w:rFonts w:ascii="Book Antiqua" w:eastAsia="Arial Unicode MS" w:hAnsi="Book Antiqua" w:cs="Arial Unicode MS"/>
          <w:b/>
          <w:bCs/>
          <w:lang w:eastAsia="zh-CN"/>
        </w:rPr>
        <w:t>Hashemian</w:t>
      </w:r>
      <w:proofErr w:type="spellEnd"/>
      <w:r w:rsidRPr="00E06C5C">
        <w:rPr>
          <w:rFonts w:ascii="Book Antiqua" w:eastAsia="Arial Unicode MS" w:hAnsi="Book Antiqua" w:cs="Arial Unicode MS"/>
          <w:b/>
          <w:bCs/>
          <w:lang w:eastAsia="zh-CN"/>
        </w:rPr>
        <w:t xml:space="preserve"> SJ</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Soleimani</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Foroutan</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Joshaghani</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Ghaempanah</w:t>
      </w:r>
      <w:proofErr w:type="spellEnd"/>
      <w:r w:rsidRPr="00E06C5C">
        <w:rPr>
          <w:rFonts w:ascii="Book Antiqua" w:eastAsia="Arial Unicode MS" w:hAnsi="Book Antiqua" w:cs="Arial Unicode MS"/>
          <w:lang w:eastAsia="zh-CN"/>
        </w:rPr>
        <w:t xml:space="preserve"> J, </w:t>
      </w:r>
      <w:proofErr w:type="spellStart"/>
      <w:r w:rsidRPr="00E06C5C">
        <w:rPr>
          <w:rFonts w:ascii="Book Antiqua" w:eastAsia="Arial Unicode MS" w:hAnsi="Book Antiqua" w:cs="Arial Unicode MS"/>
          <w:lang w:eastAsia="zh-CN"/>
        </w:rPr>
        <w:t>Jafari</w:t>
      </w:r>
      <w:proofErr w:type="spellEnd"/>
      <w:r w:rsidRPr="00E06C5C">
        <w:rPr>
          <w:rFonts w:ascii="Book Antiqua" w:eastAsia="Arial Unicode MS" w:hAnsi="Book Antiqua" w:cs="Arial Unicode MS"/>
          <w:lang w:eastAsia="zh-CN"/>
        </w:rPr>
        <w:t xml:space="preserve"> ME. </w:t>
      </w:r>
      <w:proofErr w:type="spellStart"/>
      <w:r w:rsidRPr="00E06C5C">
        <w:rPr>
          <w:rFonts w:ascii="Book Antiqua" w:eastAsia="Arial Unicode MS" w:hAnsi="Book Antiqua" w:cs="Arial Unicode MS"/>
          <w:lang w:eastAsia="zh-CN"/>
        </w:rPr>
        <w:t>Toric</w:t>
      </w:r>
      <w:proofErr w:type="spellEnd"/>
      <w:r w:rsidRPr="00E06C5C">
        <w:rPr>
          <w:rFonts w:ascii="Book Antiqua" w:eastAsia="Arial Unicode MS" w:hAnsi="Book Antiqua" w:cs="Arial Unicode MS"/>
          <w:lang w:eastAsia="zh-CN"/>
        </w:rPr>
        <w:t xml:space="preserve"> implantable </w:t>
      </w:r>
      <w:proofErr w:type="spellStart"/>
      <w:r w:rsidRPr="00E06C5C">
        <w:rPr>
          <w:rFonts w:ascii="Book Antiqua" w:eastAsia="Arial Unicode MS" w:hAnsi="Book Antiqua" w:cs="Arial Unicode MS"/>
          <w:lang w:eastAsia="zh-CN"/>
        </w:rPr>
        <w:t>collamer</w:t>
      </w:r>
      <w:proofErr w:type="spellEnd"/>
      <w:r w:rsidRPr="00E06C5C">
        <w:rPr>
          <w:rFonts w:ascii="Book Antiqua" w:eastAsia="Arial Unicode MS" w:hAnsi="Book Antiqua" w:cs="Arial Unicode MS"/>
          <w:lang w:eastAsia="zh-CN"/>
        </w:rPr>
        <w:t xml:space="preserve"> lens for high myopic astigmatism in </w:t>
      </w:r>
      <w:proofErr w:type="spellStart"/>
      <w:r w:rsidRPr="00E06C5C">
        <w:rPr>
          <w:rFonts w:ascii="Book Antiqua" w:eastAsia="Arial Unicode MS" w:hAnsi="Book Antiqua" w:cs="Arial Unicode MS"/>
          <w:lang w:eastAsia="zh-CN"/>
        </w:rPr>
        <w:t>keratoconic</w:t>
      </w:r>
      <w:proofErr w:type="spellEnd"/>
      <w:r w:rsidRPr="00E06C5C">
        <w:rPr>
          <w:rFonts w:ascii="Book Antiqua" w:eastAsia="Arial Unicode MS" w:hAnsi="Book Antiqua" w:cs="Arial Unicode MS"/>
          <w:lang w:eastAsia="zh-CN"/>
        </w:rPr>
        <w:t xml:space="preserve"> patients after six months. </w:t>
      </w:r>
      <w:proofErr w:type="spellStart"/>
      <w:r w:rsidRPr="00E06C5C">
        <w:rPr>
          <w:rFonts w:ascii="Book Antiqua" w:eastAsia="Arial Unicode MS" w:hAnsi="Book Antiqua" w:cs="Arial Unicode MS"/>
          <w:i/>
          <w:iCs/>
          <w:lang w:eastAsia="zh-CN"/>
        </w:rPr>
        <w:t>Clin</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Exp</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Optom</w:t>
      </w:r>
      <w:proofErr w:type="spellEnd"/>
      <w:r w:rsidRPr="00E06C5C">
        <w:rPr>
          <w:rFonts w:ascii="Book Antiqua" w:eastAsia="Arial Unicode MS" w:hAnsi="Book Antiqua" w:cs="Arial Unicode MS"/>
          <w:lang w:eastAsia="zh-CN"/>
        </w:rPr>
        <w:t> 2013; </w:t>
      </w:r>
      <w:r w:rsidRPr="00E06C5C">
        <w:rPr>
          <w:rFonts w:ascii="Book Antiqua" w:eastAsia="Arial Unicode MS" w:hAnsi="Book Antiqua" w:cs="Arial Unicode MS"/>
          <w:b/>
          <w:bCs/>
          <w:lang w:eastAsia="zh-CN"/>
        </w:rPr>
        <w:t>96</w:t>
      </w:r>
      <w:r w:rsidRPr="00E06C5C">
        <w:rPr>
          <w:rFonts w:ascii="Book Antiqua" w:eastAsia="Arial Unicode MS" w:hAnsi="Book Antiqua" w:cs="Arial Unicode MS"/>
          <w:lang w:eastAsia="zh-CN"/>
        </w:rPr>
        <w:t>: 225-232 [PMID: 22963113 DOI: 1</w:t>
      </w:r>
      <w:r>
        <w:rPr>
          <w:rFonts w:ascii="Book Antiqua" w:eastAsia="Arial Unicode MS" w:hAnsi="Book Antiqua" w:cs="Arial Unicode MS"/>
          <w:lang w:eastAsia="zh-CN"/>
        </w:rPr>
        <w:t>0.1111/j.1444-0938.2012.00800.x</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21 </w:t>
      </w:r>
      <w:proofErr w:type="spellStart"/>
      <w:r w:rsidRPr="00E06C5C">
        <w:rPr>
          <w:rFonts w:ascii="Book Antiqua" w:eastAsia="Arial Unicode MS" w:hAnsi="Book Antiqua" w:cs="Arial Unicode MS"/>
          <w:b/>
          <w:bCs/>
          <w:lang w:eastAsia="zh-CN"/>
        </w:rPr>
        <w:t>Moshirfar</w:t>
      </w:r>
      <w:proofErr w:type="spellEnd"/>
      <w:r w:rsidRPr="00E06C5C">
        <w:rPr>
          <w:rFonts w:ascii="Book Antiqua" w:eastAsia="Arial Unicode MS" w:hAnsi="Book Antiqua" w:cs="Arial Unicode MS"/>
          <w:b/>
          <w:bCs/>
          <w:lang w:eastAsia="zh-CN"/>
        </w:rPr>
        <w:t xml:space="preserve"> M</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Fenzl</w:t>
      </w:r>
      <w:proofErr w:type="spellEnd"/>
      <w:r w:rsidRPr="00E06C5C">
        <w:rPr>
          <w:rFonts w:ascii="Book Antiqua" w:eastAsia="Arial Unicode MS" w:hAnsi="Book Antiqua" w:cs="Arial Unicode MS"/>
          <w:lang w:eastAsia="zh-CN"/>
        </w:rPr>
        <w:t xml:space="preserve"> CR, Meyer JJ, </w:t>
      </w:r>
      <w:proofErr w:type="spellStart"/>
      <w:r w:rsidRPr="00E06C5C">
        <w:rPr>
          <w:rFonts w:ascii="Book Antiqua" w:eastAsia="Arial Unicode MS" w:hAnsi="Book Antiqua" w:cs="Arial Unicode MS"/>
          <w:lang w:eastAsia="zh-CN"/>
        </w:rPr>
        <w:t>Neuffer</w:t>
      </w:r>
      <w:proofErr w:type="spellEnd"/>
      <w:r w:rsidRPr="00E06C5C">
        <w:rPr>
          <w:rFonts w:ascii="Book Antiqua" w:eastAsia="Arial Unicode MS" w:hAnsi="Book Antiqua" w:cs="Arial Unicode MS"/>
          <w:lang w:eastAsia="zh-CN"/>
        </w:rPr>
        <w:t xml:space="preserve"> MC, </w:t>
      </w:r>
      <w:proofErr w:type="spellStart"/>
      <w:r w:rsidRPr="00E06C5C">
        <w:rPr>
          <w:rFonts w:ascii="Book Antiqua" w:eastAsia="Arial Unicode MS" w:hAnsi="Book Antiqua" w:cs="Arial Unicode MS"/>
          <w:lang w:eastAsia="zh-CN"/>
        </w:rPr>
        <w:t>Espandar</w:t>
      </w:r>
      <w:proofErr w:type="spellEnd"/>
      <w:r w:rsidRPr="00E06C5C">
        <w:rPr>
          <w:rFonts w:ascii="Book Antiqua" w:eastAsia="Arial Unicode MS" w:hAnsi="Book Antiqua" w:cs="Arial Unicode MS"/>
          <w:lang w:eastAsia="zh-CN"/>
        </w:rPr>
        <w:t xml:space="preserve"> L, Mifflin MD. Simultaneous and sequential implantation of </w:t>
      </w:r>
      <w:proofErr w:type="spellStart"/>
      <w:r w:rsidRPr="00E06C5C">
        <w:rPr>
          <w:rFonts w:ascii="Book Antiqua" w:eastAsia="Arial Unicode MS" w:hAnsi="Book Antiqua" w:cs="Arial Unicode MS"/>
          <w:lang w:eastAsia="zh-CN"/>
        </w:rPr>
        <w:t>intacs</w:t>
      </w:r>
      <w:proofErr w:type="spellEnd"/>
      <w:r w:rsidRPr="00E06C5C">
        <w:rPr>
          <w:rFonts w:ascii="Book Antiqua" w:eastAsia="Arial Unicode MS" w:hAnsi="Book Antiqua" w:cs="Arial Unicode MS"/>
          <w:lang w:eastAsia="zh-CN"/>
        </w:rPr>
        <w:t xml:space="preserve"> and </w:t>
      </w:r>
      <w:proofErr w:type="spellStart"/>
      <w:r w:rsidRPr="00E06C5C">
        <w:rPr>
          <w:rFonts w:ascii="Book Antiqua" w:eastAsia="Arial Unicode MS" w:hAnsi="Book Antiqua" w:cs="Arial Unicode MS"/>
          <w:lang w:eastAsia="zh-CN"/>
        </w:rPr>
        <w:t>verisyse</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 for refractive improvement in </w:t>
      </w:r>
      <w:proofErr w:type="spellStart"/>
      <w:r w:rsidRPr="00E06C5C">
        <w:rPr>
          <w:rFonts w:ascii="Book Antiqua" w:eastAsia="Arial Unicode MS" w:hAnsi="Book Antiqua" w:cs="Arial Unicode MS"/>
          <w:lang w:eastAsia="zh-CN"/>
        </w:rPr>
        <w:t>keratectasia</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Cornea</w:t>
      </w:r>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30</w:t>
      </w:r>
      <w:r w:rsidRPr="00E06C5C">
        <w:rPr>
          <w:rFonts w:ascii="Book Antiqua" w:eastAsia="Arial Unicode MS" w:hAnsi="Book Antiqua" w:cs="Arial Unicode MS"/>
          <w:lang w:eastAsia="zh-CN"/>
        </w:rPr>
        <w:t>: 158-163 [PMID: 21045659 DOI: 10.1097/ICO.0b013e3181eeb0dd]</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22 </w:t>
      </w:r>
      <w:proofErr w:type="spellStart"/>
      <w:r w:rsidRPr="00E06C5C">
        <w:rPr>
          <w:rFonts w:ascii="Book Antiqua" w:eastAsia="Arial Unicode MS" w:hAnsi="Book Antiqua" w:cs="Arial Unicode MS"/>
          <w:b/>
          <w:bCs/>
          <w:lang w:eastAsia="zh-CN"/>
        </w:rPr>
        <w:t>Izquierdo</w:t>
      </w:r>
      <w:proofErr w:type="spellEnd"/>
      <w:r w:rsidRPr="00E06C5C">
        <w:rPr>
          <w:rFonts w:ascii="Book Antiqua" w:eastAsia="Arial Unicode MS" w:hAnsi="Book Antiqua" w:cs="Arial Unicode MS"/>
          <w:b/>
          <w:bCs/>
          <w:lang w:eastAsia="zh-CN"/>
        </w:rPr>
        <w:t xml:space="preserve"> 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Henriquez</w:t>
      </w:r>
      <w:proofErr w:type="spellEnd"/>
      <w:r w:rsidRPr="00E06C5C">
        <w:rPr>
          <w:rFonts w:ascii="Book Antiqua" w:eastAsia="Arial Unicode MS" w:hAnsi="Book Antiqua" w:cs="Arial Unicode MS"/>
          <w:lang w:eastAsia="zh-CN"/>
        </w:rPr>
        <w:t xml:space="preserve"> MA, McCarthy M. </w:t>
      </w:r>
      <w:proofErr w:type="spellStart"/>
      <w:r w:rsidRPr="00E06C5C">
        <w:rPr>
          <w:rFonts w:ascii="Book Antiqua" w:eastAsia="Arial Unicode MS" w:hAnsi="Book Antiqua" w:cs="Arial Unicode MS"/>
          <w:lang w:eastAsia="zh-CN"/>
        </w:rPr>
        <w:t>Artiflex</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 implantation after corneal collagen cross-linking in </w:t>
      </w:r>
      <w:proofErr w:type="spellStart"/>
      <w:r w:rsidRPr="00E06C5C">
        <w:rPr>
          <w:rFonts w:ascii="Book Antiqua" w:eastAsia="Arial Unicode MS" w:hAnsi="Book Antiqua" w:cs="Arial Unicode MS"/>
          <w:lang w:eastAsia="zh-CN"/>
        </w:rPr>
        <w:t>keratoconic</w:t>
      </w:r>
      <w:proofErr w:type="spellEnd"/>
      <w:r w:rsidRPr="00E06C5C">
        <w:rPr>
          <w:rFonts w:ascii="Book Antiqua" w:eastAsia="Arial Unicode MS" w:hAnsi="Book Antiqua" w:cs="Arial Unicode MS"/>
          <w:lang w:eastAsia="zh-CN"/>
        </w:rPr>
        <w:t xml:space="preserve"> eyes.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27</w:t>
      </w:r>
      <w:r w:rsidRPr="00E06C5C">
        <w:rPr>
          <w:rFonts w:ascii="Book Antiqua" w:eastAsia="Arial Unicode MS" w:hAnsi="Book Antiqua" w:cs="Arial Unicode MS"/>
          <w:lang w:eastAsia="zh-CN"/>
        </w:rPr>
        <w:t>: 482-487 [PMID: 21210571 DO</w:t>
      </w:r>
      <w:r>
        <w:rPr>
          <w:rFonts w:ascii="Book Antiqua" w:eastAsia="Arial Unicode MS" w:hAnsi="Book Antiqua" w:cs="Arial Unicode MS"/>
          <w:lang w:eastAsia="zh-CN"/>
        </w:rPr>
        <w:t>I: 10.3928/1081597X-20101223-02</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23 </w:t>
      </w:r>
      <w:r w:rsidRPr="00E06C5C">
        <w:rPr>
          <w:rFonts w:ascii="Book Antiqua" w:eastAsia="Arial Unicode MS" w:hAnsi="Book Antiqua" w:cs="Arial Unicode MS"/>
          <w:b/>
          <w:bCs/>
          <w:lang w:eastAsia="zh-CN"/>
        </w:rPr>
        <w:t>Alfonso JF</w:t>
      </w:r>
      <w:r w:rsidRPr="00E06C5C">
        <w:rPr>
          <w:rFonts w:ascii="Book Antiqua" w:eastAsia="Arial Unicode MS" w:hAnsi="Book Antiqua" w:cs="Arial Unicode MS"/>
          <w:lang w:eastAsia="zh-CN"/>
        </w:rPr>
        <w:t xml:space="preserve">, Lisa C, </w:t>
      </w:r>
      <w:proofErr w:type="spellStart"/>
      <w:r w:rsidRPr="00E06C5C">
        <w:rPr>
          <w:rFonts w:ascii="Book Antiqua" w:eastAsia="Arial Unicode MS" w:hAnsi="Book Antiqua" w:cs="Arial Unicode MS"/>
          <w:lang w:eastAsia="zh-CN"/>
        </w:rPr>
        <w:t>Fernández</w:t>
      </w:r>
      <w:proofErr w:type="spellEnd"/>
      <w:r w:rsidRPr="00E06C5C">
        <w:rPr>
          <w:rFonts w:ascii="Book Antiqua" w:eastAsia="Arial Unicode MS" w:hAnsi="Book Antiqua" w:cs="Arial Unicode MS"/>
          <w:lang w:eastAsia="zh-CN"/>
        </w:rPr>
        <w:t>-Vega L, Madrid-Costa D, Poo-</w:t>
      </w:r>
      <w:proofErr w:type="spellStart"/>
      <w:r w:rsidRPr="00E06C5C">
        <w:rPr>
          <w:rFonts w:ascii="Book Antiqua" w:eastAsia="Arial Unicode MS" w:hAnsi="Book Antiqua" w:cs="Arial Unicode MS"/>
          <w:lang w:eastAsia="zh-CN"/>
        </w:rPr>
        <w:t>López</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Montés-Micó</w:t>
      </w:r>
      <w:proofErr w:type="spellEnd"/>
      <w:r w:rsidRPr="00E06C5C">
        <w:rPr>
          <w:rFonts w:ascii="Book Antiqua" w:eastAsia="Arial Unicode MS" w:hAnsi="Book Antiqua" w:cs="Arial Unicode MS"/>
          <w:lang w:eastAsia="zh-CN"/>
        </w:rPr>
        <w:t xml:space="preserve"> R. </w:t>
      </w:r>
      <w:proofErr w:type="spellStart"/>
      <w:r w:rsidRPr="00E06C5C">
        <w:rPr>
          <w:rFonts w:ascii="Book Antiqua" w:eastAsia="Arial Unicode MS" w:hAnsi="Book Antiqua" w:cs="Arial Unicode MS"/>
          <w:lang w:eastAsia="zh-CN"/>
        </w:rPr>
        <w:t>Intrastromal</w:t>
      </w:r>
      <w:proofErr w:type="spellEnd"/>
      <w:r w:rsidRPr="00E06C5C">
        <w:rPr>
          <w:rFonts w:ascii="Book Antiqua" w:eastAsia="Arial Unicode MS" w:hAnsi="Book Antiqua" w:cs="Arial Unicode MS"/>
          <w:lang w:eastAsia="zh-CN"/>
        </w:rPr>
        <w:t xml:space="preserve"> corneal ring segments and posterior chamber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 implantation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correction.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37</w:t>
      </w:r>
      <w:r w:rsidRPr="00E06C5C">
        <w:rPr>
          <w:rFonts w:ascii="Book Antiqua" w:eastAsia="Arial Unicode MS" w:hAnsi="Book Antiqua" w:cs="Arial Unicode MS"/>
          <w:lang w:eastAsia="zh-CN"/>
        </w:rPr>
        <w:t>: 706-713 [PMID: 21420596 DOI:</w:t>
      </w:r>
      <w:r>
        <w:rPr>
          <w:rFonts w:ascii="Book Antiqua" w:eastAsia="Arial Unicode MS" w:hAnsi="Book Antiqua" w:cs="Arial Unicode MS"/>
          <w:lang w:eastAsia="zh-CN"/>
        </w:rPr>
        <w:t xml:space="preserve"> 10.1016/j.jcrs.2010.10.060</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24 </w:t>
      </w:r>
      <w:proofErr w:type="spellStart"/>
      <w:r w:rsidRPr="00E06C5C">
        <w:rPr>
          <w:rFonts w:ascii="Book Antiqua" w:eastAsia="Arial Unicode MS" w:hAnsi="Book Antiqua" w:cs="Arial Unicode MS"/>
          <w:b/>
          <w:bCs/>
          <w:lang w:eastAsia="zh-CN"/>
        </w:rPr>
        <w:t>Güell</w:t>
      </w:r>
      <w:proofErr w:type="spellEnd"/>
      <w:r w:rsidRPr="00E06C5C">
        <w:rPr>
          <w:rFonts w:ascii="Book Antiqua" w:eastAsia="Arial Unicode MS" w:hAnsi="Book Antiqua" w:cs="Arial Unicode MS"/>
          <w:b/>
          <w:bCs/>
          <w:lang w:eastAsia="zh-CN"/>
        </w:rPr>
        <w:t xml:space="preserve"> JL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Morral</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Malecaze</w:t>
      </w:r>
      <w:proofErr w:type="spellEnd"/>
      <w:r w:rsidRPr="00E06C5C">
        <w:rPr>
          <w:rFonts w:ascii="Book Antiqua" w:eastAsia="Arial Unicode MS" w:hAnsi="Book Antiqua" w:cs="Arial Unicode MS"/>
          <w:lang w:eastAsia="zh-CN"/>
        </w:rPr>
        <w:t xml:space="preserve"> F, Gris O, </w:t>
      </w:r>
      <w:proofErr w:type="spellStart"/>
      <w:r w:rsidRPr="00E06C5C">
        <w:rPr>
          <w:rFonts w:ascii="Book Antiqua" w:eastAsia="Arial Unicode MS" w:hAnsi="Book Antiqua" w:cs="Arial Unicode MS"/>
          <w:lang w:eastAsia="zh-CN"/>
        </w:rPr>
        <w:t>Elies</w:t>
      </w:r>
      <w:proofErr w:type="spellEnd"/>
      <w:r w:rsidRPr="00E06C5C">
        <w:rPr>
          <w:rFonts w:ascii="Book Antiqua" w:eastAsia="Arial Unicode MS" w:hAnsi="Book Antiqua" w:cs="Arial Unicode MS"/>
          <w:lang w:eastAsia="zh-CN"/>
        </w:rPr>
        <w:t xml:space="preserve"> D, </w:t>
      </w:r>
      <w:proofErr w:type="spellStart"/>
      <w:r w:rsidRPr="00E06C5C">
        <w:rPr>
          <w:rFonts w:ascii="Book Antiqua" w:eastAsia="Arial Unicode MS" w:hAnsi="Book Antiqua" w:cs="Arial Unicode MS"/>
          <w:lang w:eastAsia="zh-CN"/>
        </w:rPr>
        <w:t>Manero</w:t>
      </w:r>
      <w:proofErr w:type="spellEnd"/>
      <w:r w:rsidRPr="00E06C5C">
        <w:rPr>
          <w:rFonts w:ascii="Book Antiqua" w:eastAsia="Arial Unicode MS" w:hAnsi="Book Antiqua" w:cs="Arial Unicode MS"/>
          <w:lang w:eastAsia="zh-CN"/>
        </w:rPr>
        <w:t xml:space="preserve"> F. Collagen crosslinking and </w:t>
      </w:r>
      <w:proofErr w:type="spellStart"/>
      <w:r w:rsidRPr="00E06C5C">
        <w:rPr>
          <w:rFonts w:ascii="Book Antiqua" w:eastAsia="Arial Unicode MS" w:hAnsi="Book Antiqua" w:cs="Arial Unicode MS"/>
          <w:lang w:eastAsia="zh-CN"/>
        </w:rPr>
        <w:t>toric</w:t>
      </w:r>
      <w:proofErr w:type="spellEnd"/>
      <w:r w:rsidRPr="00E06C5C">
        <w:rPr>
          <w:rFonts w:ascii="Book Antiqua" w:eastAsia="Arial Unicode MS" w:hAnsi="Book Antiqua" w:cs="Arial Unicode MS"/>
          <w:lang w:eastAsia="zh-CN"/>
        </w:rPr>
        <w:t xml:space="preserve"> iris-claw </w:t>
      </w:r>
      <w:proofErr w:type="spellStart"/>
      <w:r w:rsidRPr="00E06C5C">
        <w:rPr>
          <w:rFonts w:ascii="Book Antiqua" w:eastAsia="Arial Unicode MS" w:hAnsi="Book Antiqua" w:cs="Arial Unicode MS"/>
          <w:lang w:eastAsia="zh-CN"/>
        </w:rPr>
        <w:t>phakic</w:t>
      </w:r>
      <w:proofErr w:type="spellEnd"/>
      <w:r w:rsidRPr="00E06C5C">
        <w:rPr>
          <w:rFonts w:ascii="Book Antiqua" w:eastAsia="Arial Unicode MS" w:hAnsi="Book Antiqua" w:cs="Arial Unicode MS"/>
          <w:lang w:eastAsia="zh-CN"/>
        </w:rPr>
        <w:t xml:space="preserve"> intraocular lens for myopic astigmatism in progressive mild to moderate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38</w:t>
      </w:r>
      <w:r w:rsidRPr="00E06C5C">
        <w:rPr>
          <w:rFonts w:ascii="Book Antiqua" w:eastAsia="Arial Unicode MS" w:hAnsi="Book Antiqua" w:cs="Arial Unicode MS"/>
          <w:lang w:eastAsia="zh-CN"/>
        </w:rPr>
        <w:t xml:space="preserve">: 475-484 [PMID: 22261324 </w:t>
      </w:r>
      <w:r>
        <w:rPr>
          <w:rFonts w:ascii="Book Antiqua" w:eastAsia="Arial Unicode MS" w:hAnsi="Book Antiqua" w:cs="Arial Unicode MS"/>
          <w:lang w:eastAsia="zh-CN"/>
        </w:rPr>
        <w:t>DOI: 10.1016/j.jcrs.2011.10.031</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25 </w:t>
      </w:r>
      <w:proofErr w:type="spellStart"/>
      <w:r w:rsidRPr="00E06C5C">
        <w:rPr>
          <w:rFonts w:ascii="Book Antiqua" w:eastAsia="Arial Unicode MS" w:hAnsi="Book Antiqua" w:cs="Arial Unicode MS"/>
          <w:b/>
          <w:bCs/>
          <w:lang w:eastAsia="zh-CN"/>
        </w:rPr>
        <w:t>Navas</w:t>
      </w:r>
      <w:proofErr w:type="spellEnd"/>
      <w:r w:rsidRPr="00E06C5C">
        <w:rPr>
          <w:rFonts w:ascii="Book Antiqua" w:eastAsia="Arial Unicode MS" w:hAnsi="Book Antiqua" w:cs="Arial Unicode MS"/>
          <w:b/>
          <w:bCs/>
          <w:lang w:eastAsia="zh-CN"/>
        </w:rPr>
        <w:t xml:space="preserve"> A</w:t>
      </w:r>
      <w:r w:rsidRPr="00E06C5C">
        <w:rPr>
          <w:rFonts w:ascii="Book Antiqua" w:eastAsia="Arial Unicode MS" w:hAnsi="Book Antiqua" w:cs="Arial Unicode MS"/>
          <w:lang w:eastAsia="zh-CN"/>
        </w:rPr>
        <w:t xml:space="preserve">, Tapia-Herrera G, </w:t>
      </w:r>
      <w:proofErr w:type="spellStart"/>
      <w:r w:rsidRPr="00E06C5C">
        <w:rPr>
          <w:rFonts w:ascii="Book Antiqua" w:eastAsia="Arial Unicode MS" w:hAnsi="Book Antiqua" w:cs="Arial Unicode MS"/>
          <w:lang w:eastAsia="zh-CN"/>
        </w:rPr>
        <w:t>Jaimes</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Graue</w:t>
      </w:r>
      <w:proofErr w:type="spellEnd"/>
      <w:r w:rsidRPr="00E06C5C">
        <w:rPr>
          <w:rFonts w:ascii="Book Antiqua" w:eastAsia="Arial Unicode MS" w:hAnsi="Book Antiqua" w:cs="Arial Unicode MS"/>
          <w:lang w:eastAsia="zh-CN"/>
        </w:rPr>
        <w:t>-Hernández EO, Gomez-</w:t>
      </w:r>
      <w:proofErr w:type="spellStart"/>
      <w:r w:rsidRPr="00E06C5C">
        <w:rPr>
          <w:rFonts w:ascii="Book Antiqua" w:eastAsia="Arial Unicode MS" w:hAnsi="Book Antiqua" w:cs="Arial Unicode MS"/>
          <w:lang w:eastAsia="zh-CN"/>
        </w:rPr>
        <w:t>Bastar</w:t>
      </w:r>
      <w:proofErr w:type="spellEnd"/>
      <w:r w:rsidRPr="00E06C5C">
        <w:rPr>
          <w:rFonts w:ascii="Book Antiqua" w:eastAsia="Arial Unicode MS" w:hAnsi="Book Antiqua" w:cs="Arial Unicode MS"/>
          <w:lang w:eastAsia="zh-CN"/>
        </w:rPr>
        <w:t xml:space="preserve"> A, Ramirez-</w:t>
      </w:r>
      <w:proofErr w:type="spellStart"/>
      <w:r w:rsidRPr="00E06C5C">
        <w:rPr>
          <w:rFonts w:ascii="Book Antiqua" w:eastAsia="Arial Unicode MS" w:hAnsi="Book Antiqua" w:cs="Arial Unicode MS"/>
          <w:lang w:eastAsia="zh-CN"/>
        </w:rPr>
        <w:t>Luquín</w:t>
      </w:r>
      <w:proofErr w:type="spellEnd"/>
      <w:r w:rsidRPr="00E06C5C">
        <w:rPr>
          <w:rFonts w:ascii="Book Antiqua" w:eastAsia="Arial Unicode MS" w:hAnsi="Book Antiqua" w:cs="Arial Unicode MS"/>
          <w:lang w:eastAsia="zh-CN"/>
        </w:rPr>
        <w:t xml:space="preserve"> T, Ramirez-Miranda A. Implantable </w:t>
      </w:r>
      <w:proofErr w:type="spellStart"/>
      <w:r w:rsidRPr="00E06C5C">
        <w:rPr>
          <w:rFonts w:ascii="Book Antiqua" w:eastAsia="Arial Unicode MS" w:hAnsi="Book Antiqua" w:cs="Arial Unicode MS"/>
          <w:lang w:eastAsia="zh-CN"/>
        </w:rPr>
        <w:t>collamer</w:t>
      </w:r>
      <w:proofErr w:type="spellEnd"/>
      <w:r w:rsidRPr="00E06C5C">
        <w:rPr>
          <w:rFonts w:ascii="Book Antiqua" w:eastAsia="Arial Unicode MS" w:hAnsi="Book Antiqua" w:cs="Arial Unicode MS"/>
          <w:lang w:eastAsia="zh-CN"/>
        </w:rPr>
        <w:t xml:space="preserve"> lenses after </w:t>
      </w:r>
      <w:proofErr w:type="spellStart"/>
      <w:r w:rsidRPr="00E06C5C">
        <w:rPr>
          <w:rFonts w:ascii="Book Antiqua" w:eastAsia="Arial Unicode MS" w:hAnsi="Book Antiqua" w:cs="Arial Unicode MS"/>
          <w:lang w:eastAsia="zh-CN"/>
        </w:rPr>
        <w:t>intracorneal</w:t>
      </w:r>
      <w:proofErr w:type="spellEnd"/>
      <w:r w:rsidRPr="00E06C5C">
        <w:rPr>
          <w:rFonts w:ascii="Book Antiqua" w:eastAsia="Arial Unicode MS" w:hAnsi="Book Antiqua" w:cs="Arial Unicode MS"/>
          <w:lang w:eastAsia="zh-CN"/>
        </w:rPr>
        <w:t xml:space="preserve"> ring segments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Int</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32</w:t>
      </w:r>
      <w:r w:rsidRPr="00E06C5C">
        <w:rPr>
          <w:rFonts w:ascii="Book Antiqua" w:eastAsia="Arial Unicode MS" w:hAnsi="Book Antiqua" w:cs="Arial Unicode MS"/>
          <w:lang w:eastAsia="zh-CN"/>
        </w:rPr>
        <w:t>: 423-429 [PMID: 22581308]</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26 </w:t>
      </w:r>
      <w:proofErr w:type="spellStart"/>
      <w:r w:rsidRPr="00E06C5C">
        <w:rPr>
          <w:rFonts w:ascii="Book Antiqua" w:eastAsia="Arial Unicode MS" w:hAnsi="Book Antiqua" w:cs="Arial Unicode MS"/>
          <w:b/>
          <w:bCs/>
          <w:lang w:eastAsia="zh-CN"/>
        </w:rPr>
        <w:t>Thebpatiphat</w:t>
      </w:r>
      <w:proofErr w:type="spellEnd"/>
      <w:r w:rsidRPr="00E06C5C">
        <w:rPr>
          <w:rFonts w:ascii="Book Antiqua" w:eastAsia="Arial Unicode MS" w:hAnsi="Book Antiqua" w:cs="Arial Unicode MS"/>
          <w:b/>
          <w:bCs/>
          <w:lang w:eastAsia="zh-CN"/>
        </w:rPr>
        <w:t xml:space="preserve"> N</w:t>
      </w:r>
      <w:r w:rsidRPr="00E06C5C">
        <w:rPr>
          <w:rFonts w:ascii="Book Antiqua" w:eastAsia="Arial Unicode MS" w:hAnsi="Book Antiqua" w:cs="Arial Unicode MS"/>
          <w:lang w:eastAsia="zh-CN"/>
        </w:rPr>
        <w:t xml:space="preserve">, Hammersmith KM, </w:t>
      </w:r>
      <w:proofErr w:type="spellStart"/>
      <w:r w:rsidRPr="00E06C5C">
        <w:rPr>
          <w:rFonts w:ascii="Book Antiqua" w:eastAsia="Arial Unicode MS" w:hAnsi="Book Antiqua" w:cs="Arial Unicode MS"/>
          <w:lang w:eastAsia="zh-CN"/>
        </w:rPr>
        <w:t>Rapuano</w:t>
      </w:r>
      <w:proofErr w:type="spellEnd"/>
      <w:r w:rsidRPr="00E06C5C">
        <w:rPr>
          <w:rFonts w:ascii="Book Antiqua" w:eastAsia="Arial Unicode MS" w:hAnsi="Book Antiqua" w:cs="Arial Unicode MS"/>
          <w:lang w:eastAsia="zh-CN"/>
        </w:rPr>
        <w:t xml:space="preserve"> CJ, Ayres BD, Cohen EJ. Cataract surgery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Eye Contact Lens</w:t>
      </w:r>
      <w:r w:rsidRPr="00E06C5C">
        <w:rPr>
          <w:rFonts w:ascii="Book Antiqua" w:eastAsia="Arial Unicode MS" w:hAnsi="Book Antiqua" w:cs="Arial Unicode MS"/>
          <w:lang w:eastAsia="zh-CN"/>
        </w:rPr>
        <w:t> 2007; </w:t>
      </w:r>
      <w:r w:rsidRPr="00E06C5C">
        <w:rPr>
          <w:rFonts w:ascii="Book Antiqua" w:eastAsia="Arial Unicode MS" w:hAnsi="Book Antiqua" w:cs="Arial Unicode MS"/>
          <w:b/>
          <w:bCs/>
          <w:lang w:eastAsia="zh-CN"/>
        </w:rPr>
        <w:t>33</w:t>
      </w:r>
      <w:r w:rsidRPr="00E06C5C">
        <w:rPr>
          <w:rFonts w:ascii="Book Antiqua" w:eastAsia="Arial Unicode MS" w:hAnsi="Book Antiqua" w:cs="Arial Unicode MS"/>
          <w:lang w:eastAsia="zh-CN"/>
        </w:rPr>
        <w:t>: 244-246 [PMID: 17873627]</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27 </w:t>
      </w:r>
      <w:r w:rsidRPr="00E06C5C">
        <w:rPr>
          <w:rFonts w:ascii="Book Antiqua" w:eastAsia="Arial Unicode MS" w:hAnsi="Book Antiqua" w:cs="Arial Unicode MS"/>
          <w:b/>
          <w:bCs/>
          <w:lang w:eastAsia="zh-CN"/>
        </w:rPr>
        <w:t>McMahon TT</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Edrington</w:t>
      </w:r>
      <w:proofErr w:type="spellEnd"/>
      <w:r w:rsidRPr="00E06C5C">
        <w:rPr>
          <w:rFonts w:ascii="Book Antiqua" w:eastAsia="Arial Unicode MS" w:hAnsi="Book Antiqua" w:cs="Arial Unicode MS"/>
          <w:lang w:eastAsia="zh-CN"/>
        </w:rPr>
        <w:t xml:space="preserve"> TB, </w:t>
      </w:r>
      <w:proofErr w:type="spellStart"/>
      <w:r w:rsidRPr="00E06C5C">
        <w:rPr>
          <w:rFonts w:ascii="Book Antiqua" w:eastAsia="Arial Unicode MS" w:hAnsi="Book Antiqua" w:cs="Arial Unicode MS"/>
          <w:lang w:eastAsia="zh-CN"/>
        </w:rPr>
        <w:t>Szczotka</w:t>
      </w:r>
      <w:proofErr w:type="spellEnd"/>
      <w:r w:rsidRPr="00E06C5C">
        <w:rPr>
          <w:rFonts w:ascii="Book Antiqua" w:eastAsia="Arial Unicode MS" w:hAnsi="Book Antiqua" w:cs="Arial Unicode MS"/>
          <w:lang w:eastAsia="zh-CN"/>
        </w:rPr>
        <w:t xml:space="preserve">-Flynn L, </w:t>
      </w:r>
      <w:proofErr w:type="spellStart"/>
      <w:r w:rsidRPr="00E06C5C">
        <w:rPr>
          <w:rFonts w:ascii="Book Antiqua" w:eastAsia="Arial Unicode MS" w:hAnsi="Book Antiqua" w:cs="Arial Unicode MS"/>
          <w:lang w:eastAsia="zh-CN"/>
        </w:rPr>
        <w:t>Olafsson</w:t>
      </w:r>
      <w:proofErr w:type="spellEnd"/>
      <w:r w:rsidRPr="00E06C5C">
        <w:rPr>
          <w:rFonts w:ascii="Book Antiqua" w:eastAsia="Arial Unicode MS" w:hAnsi="Book Antiqua" w:cs="Arial Unicode MS"/>
          <w:lang w:eastAsia="zh-CN"/>
        </w:rPr>
        <w:t xml:space="preserve"> HE, Davis LJ, </w:t>
      </w:r>
      <w:proofErr w:type="spellStart"/>
      <w:r w:rsidRPr="00E06C5C">
        <w:rPr>
          <w:rFonts w:ascii="Book Antiqua" w:eastAsia="Arial Unicode MS" w:hAnsi="Book Antiqua" w:cs="Arial Unicode MS"/>
          <w:lang w:eastAsia="zh-CN"/>
        </w:rPr>
        <w:t>Schechtman</w:t>
      </w:r>
      <w:proofErr w:type="spellEnd"/>
      <w:r w:rsidRPr="00E06C5C">
        <w:rPr>
          <w:rFonts w:ascii="Book Antiqua" w:eastAsia="Arial Unicode MS" w:hAnsi="Book Antiqua" w:cs="Arial Unicode MS"/>
          <w:lang w:eastAsia="zh-CN"/>
        </w:rPr>
        <w:t xml:space="preserve"> KB. Longitudinal changes in corneal curvature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Cornea</w:t>
      </w:r>
      <w:r w:rsidRPr="00E06C5C">
        <w:rPr>
          <w:rFonts w:ascii="Book Antiqua" w:eastAsia="Arial Unicode MS" w:hAnsi="Book Antiqua" w:cs="Arial Unicode MS"/>
          <w:lang w:eastAsia="zh-CN"/>
        </w:rPr>
        <w:t> 2006; </w:t>
      </w:r>
      <w:r w:rsidRPr="00E06C5C">
        <w:rPr>
          <w:rFonts w:ascii="Book Antiqua" w:eastAsia="Arial Unicode MS" w:hAnsi="Book Antiqua" w:cs="Arial Unicode MS"/>
          <w:b/>
          <w:bCs/>
          <w:lang w:eastAsia="zh-CN"/>
        </w:rPr>
        <w:t>25</w:t>
      </w:r>
      <w:r w:rsidRPr="00E06C5C">
        <w:rPr>
          <w:rFonts w:ascii="Book Antiqua" w:eastAsia="Arial Unicode MS" w:hAnsi="Book Antiqua" w:cs="Arial Unicode MS"/>
          <w:lang w:eastAsia="zh-CN"/>
        </w:rPr>
        <w:t>: 296-305 [PMID: 16633030]</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28 </w:t>
      </w:r>
      <w:proofErr w:type="spellStart"/>
      <w:r w:rsidRPr="00E06C5C">
        <w:rPr>
          <w:rFonts w:ascii="Book Antiqua" w:eastAsia="Arial Unicode MS" w:hAnsi="Book Antiqua" w:cs="Arial Unicode MS"/>
          <w:b/>
          <w:bCs/>
          <w:lang w:eastAsia="zh-CN"/>
        </w:rPr>
        <w:t>Jaimes</w:t>
      </w:r>
      <w:proofErr w:type="spellEnd"/>
      <w:r w:rsidRPr="00E06C5C">
        <w:rPr>
          <w:rFonts w:ascii="Book Antiqua" w:eastAsia="Arial Unicode MS" w:hAnsi="Book Antiqua" w:cs="Arial Unicode MS"/>
          <w:b/>
          <w:bCs/>
          <w:lang w:eastAsia="zh-CN"/>
        </w:rPr>
        <w:t xml:space="preserve"> M</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Xacur-García</w:t>
      </w:r>
      <w:proofErr w:type="spellEnd"/>
      <w:r w:rsidRPr="00E06C5C">
        <w:rPr>
          <w:rFonts w:ascii="Book Antiqua" w:eastAsia="Arial Unicode MS" w:hAnsi="Book Antiqua" w:cs="Arial Unicode MS"/>
          <w:lang w:eastAsia="zh-CN"/>
        </w:rPr>
        <w:t xml:space="preserve"> F, Alvarez-</w:t>
      </w:r>
      <w:proofErr w:type="spellStart"/>
      <w:r w:rsidRPr="00E06C5C">
        <w:rPr>
          <w:rFonts w:ascii="Book Antiqua" w:eastAsia="Arial Unicode MS" w:hAnsi="Book Antiqua" w:cs="Arial Unicode MS"/>
          <w:lang w:eastAsia="zh-CN"/>
        </w:rPr>
        <w:t>Melloni</w:t>
      </w:r>
      <w:proofErr w:type="spellEnd"/>
      <w:r w:rsidRPr="00E06C5C">
        <w:rPr>
          <w:rFonts w:ascii="Book Antiqua" w:eastAsia="Arial Unicode MS" w:hAnsi="Book Antiqua" w:cs="Arial Unicode MS"/>
          <w:lang w:eastAsia="zh-CN"/>
        </w:rPr>
        <w:t xml:space="preserve"> D, </w:t>
      </w:r>
      <w:proofErr w:type="spellStart"/>
      <w:r w:rsidRPr="00E06C5C">
        <w:rPr>
          <w:rFonts w:ascii="Book Antiqua" w:eastAsia="Arial Unicode MS" w:hAnsi="Book Antiqua" w:cs="Arial Unicode MS"/>
          <w:lang w:eastAsia="zh-CN"/>
        </w:rPr>
        <w:t>Graue</w:t>
      </w:r>
      <w:proofErr w:type="spellEnd"/>
      <w:r w:rsidRPr="00E06C5C">
        <w:rPr>
          <w:rFonts w:ascii="Book Antiqua" w:eastAsia="Arial Unicode MS" w:hAnsi="Book Antiqua" w:cs="Arial Unicode MS"/>
          <w:lang w:eastAsia="zh-CN"/>
        </w:rPr>
        <w:t>-Hernández EO, Ramirez-</w:t>
      </w:r>
      <w:proofErr w:type="spellStart"/>
      <w:r w:rsidRPr="00E06C5C">
        <w:rPr>
          <w:rFonts w:ascii="Book Antiqua" w:eastAsia="Arial Unicode MS" w:hAnsi="Book Antiqua" w:cs="Arial Unicode MS"/>
          <w:lang w:eastAsia="zh-CN"/>
        </w:rPr>
        <w:t>Luquín</w:t>
      </w:r>
      <w:proofErr w:type="spellEnd"/>
      <w:r w:rsidRPr="00E06C5C">
        <w:rPr>
          <w:rFonts w:ascii="Book Antiqua" w:eastAsia="Arial Unicode MS" w:hAnsi="Book Antiqua" w:cs="Arial Unicode MS"/>
          <w:lang w:eastAsia="zh-CN"/>
        </w:rPr>
        <w:t xml:space="preserve"> T, </w:t>
      </w:r>
      <w:proofErr w:type="spellStart"/>
      <w:r w:rsidRPr="00E06C5C">
        <w:rPr>
          <w:rFonts w:ascii="Book Antiqua" w:eastAsia="Arial Unicode MS" w:hAnsi="Book Antiqua" w:cs="Arial Unicode MS"/>
          <w:lang w:eastAsia="zh-CN"/>
        </w:rPr>
        <w:t>Navas</w:t>
      </w:r>
      <w:proofErr w:type="spellEnd"/>
      <w:r w:rsidRPr="00E06C5C">
        <w:rPr>
          <w:rFonts w:ascii="Book Antiqua" w:eastAsia="Arial Unicode MS" w:hAnsi="Book Antiqua" w:cs="Arial Unicode MS"/>
          <w:lang w:eastAsia="zh-CN"/>
        </w:rPr>
        <w:t xml:space="preserve"> A. Refractive lens exchange with </w:t>
      </w:r>
      <w:proofErr w:type="spellStart"/>
      <w:r w:rsidRPr="00E06C5C">
        <w:rPr>
          <w:rFonts w:ascii="Book Antiqua" w:eastAsia="Arial Unicode MS" w:hAnsi="Book Antiqua" w:cs="Arial Unicode MS"/>
          <w:lang w:eastAsia="zh-CN"/>
        </w:rPr>
        <w:t>toric</w:t>
      </w:r>
      <w:proofErr w:type="spellEnd"/>
      <w:r w:rsidRPr="00E06C5C">
        <w:rPr>
          <w:rFonts w:ascii="Book Antiqua" w:eastAsia="Arial Unicode MS" w:hAnsi="Book Antiqua" w:cs="Arial Unicode MS"/>
          <w:lang w:eastAsia="zh-CN"/>
        </w:rPr>
        <w:t xml:space="preserve"> intraocular </w:t>
      </w:r>
      <w:r w:rsidRPr="00E06C5C">
        <w:rPr>
          <w:rFonts w:ascii="Book Antiqua" w:eastAsia="Arial Unicode MS" w:hAnsi="Book Antiqua" w:cs="Arial Unicode MS"/>
          <w:lang w:eastAsia="zh-CN"/>
        </w:rPr>
        <w:lastRenderedPageBreak/>
        <w:t xml:space="preserve">lenses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27</w:t>
      </w:r>
      <w:r w:rsidRPr="00E06C5C">
        <w:rPr>
          <w:rFonts w:ascii="Book Antiqua" w:eastAsia="Arial Unicode MS" w:hAnsi="Book Antiqua" w:cs="Arial Unicode MS"/>
          <w:lang w:eastAsia="zh-CN"/>
        </w:rPr>
        <w:t>: 658-664 [PMID: 21667880 DO</w:t>
      </w:r>
      <w:r>
        <w:rPr>
          <w:rFonts w:ascii="Book Antiqua" w:eastAsia="Arial Unicode MS" w:hAnsi="Book Antiqua" w:cs="Arial Unicode MS"/>
          <w:lang w:eastAsia="zh-CN"/>
        </w:rPr>
        <w:t>I: 10.3928/1081597X-20110531-01</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29 </w:t>
      </w:r>
      <w:proofErr w:type="spellStart"/>
      <w:r w:rsidRPr="00E06C5C">
        <w:rPr>
          <w:rFonts w:ascii="Book Antiqua" w:eastAsia="Arial Unicode MS" w:hAnsi="Book Antiqua" w:cs="Arial Unicode MS"/>
          <w:b/>
          <w:bCs/>
          <w:lang w:eastAsia="zh-CN"/>
        </w:rPr>
        <w:t>Nanavaty</w:t>
      </w:r>
      <w:proofErr w:type="spellEnd"/>
      <w:r w:rsidRPr="00E06C5C">
        <w:rPr>
          <w:rFonts w:ascii="Book Antiqua" w:eastAsia="Arial Unicode MS" w:hAnsi="Book Antiqua" w:cs="Arial Unicode MS"/>
          <w:b/>
          <w:bCs/>
          <w:lang w:eastAsia="zh-CN"/>
        </w:rPr>
        <w:t xml:space="preserve"> MA</w:t>
      </w:r>
      <w:r w:rsidRPr="00E06C5C">
        <w:rPr>
          <w:rFonts w:ascii="Book Antiqua" w:eastAsia="Arial Unicode MS" w:hAnsi="Book Antiqua" w:cs="Arial Unicode MS"/>
          <w:lang w:eastAsia="zh-CN"/>
        </w:rPr>
        <w:t xml:space="preserve">, Lake DB, </w:t>
      </w:r>
      <w:proofErr w:type="spellStart"/>
      <w:r w:rsidRPr="00E06C5C">
        <w:rPr>
          <w:rFonts w:ascii="Book Antiqua" w:eastAsia="Arial Unicode MS" w:hAnsi="Book Antiqua" w:cs="Arial Unicode MS"/>
          <w:lang w:eastAsia="zh-CN"/>
        </w:rPr>
        <w:t>Daya</w:t>
      </w:r>
      <w:proofErr w:type="spellEnd"/>
      <w:r w:rsidRPr="00E06C5C">
        <w:rPr>
          <w:rFonts w:ascii="Book Antiqua" w:eastAsia="Arial Unicode MS" w:hAnsi="Book Antiqua" w:cs="Arial Unicode MS"/>
          <w:lang w:eastAsia="zh-CN"/>
        </w:rPr>
        <w:t xml:space="preserve"> SM. Outcomes of </w:t>
      </w:r>
      <w:proofErr w:type="spellStart"/>
      <w:r w:rsidRPr="00E06C5C">
        <w:rPr>
          <w:rFonts w:ascii="Book Antiqua" w:eastAsia="Arial Unicode MS" w:hAnsi="Book Antiqua" w:cs="Arial Unicode MS"/>
          <w:lang w:eastAsia="zh-CN"/>
        </w:rPr>
        <w:t>pseudophakic</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toric</w:t>
      </w:r>
      <w:proofErr w:type="spellEnd"/>
      <w:r w:rsidRPr="00E06C5C">
        <w:rPr>
          <w:rFonts w:ascii="Book Antiqua" w:eastAsia="Arial Unicode MS" w:hAnsi="Book Antiqua" w:cs="Arial Unicode MS"/>
          <w:lang w:eastAsia="zh-CN"/>
        </w:rPr>
        <w:t xml:space="preserve"> intraocular lens implantation in </w:t>
      </w:r>
      <w:proofErr w:type="spellStart"/>
      <w:r w:rsidRPr="00E06C5C">
        <w:rPr>
          <w:rFonts w:ascii="Book Antiqua" w:eastAsia="Arial Unicode MS" w:hAnsi="Book Antiqua" w:cs="Arial Unicode MS"/>
          <w:lang w:eastAsia="zh-CN"/>
        </w:rPr>
        <w:t>Keratoconic</w:t>
      </w:r>
      <w:proofErr w:type="spellEnd"/>
      <w:r w:rsidRPr="00E06C5C">
        <w:rPr>
          <w:rFonts w:ascii="Book Antiqua" w:eastAsia="Arial Unicode MS" w:hAnsi="Book Antiqua" w:cs="Arial Unicode MS"/>
          <w:lang w:eastAsia="zh-CN"/>
        </w:rPr>
        <w:t xml:space="preserve"> eyes with cataract.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28</w:t>
      </w:r>
      <w:r w:rsidRPr="00E06C5C">
        <w:rPr>
          <w:rFonts w:ascii="Book Antiqua" w:eastAsia="Arial Unicode MS" w:hAnsi="Book Antiqua" w:cs="Arial Unicode MS"/>
          <w:lang w:eastAsia="zh-CN"/>
        </w:rPr>
        <w:t>: 884-889 [PMID: 23310966]</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30 </w:t>
      </w:r>
      <w:proofErr w:type="spellStart"/>
      <w:r w:rsidRPr="00E06C5C">
        <w:rPr>
          <w:rFonts w:ascii="Book Antiqua" w:eastAsia="Arial Unicode MS" w:hAnsi="Book Antiqua" w:cs="Arial Unicode MS"/>
          <w:b/>
          <w:bCs/>
          <w:lang w:eastAsia="zh-CN"/>
        </w:rPr>
        <w:t>Goh</w:t>
      </w:r>
      <w:proofErr w:type="spellEnd"/>
      <w:r w:rsidRPr="00E06C5C">
        <w:rPr>
          <w:rFonts w:ascii="Book Antiqua" w:eastAsia="Arial Unicode MS" w:hAnsi="Book Antiqua" w:cs="Arial Unicode MS"/>
          <w:b/>
          <w:bCs/>
          <w:lang w:eastAsia="zh-CN"/>
        </w:rPr>
        <w:t xml:space="preserve"> YW</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Misra</w:t>
      </w:r>
      <w:proofErr w:type="spellEnd"/>
      <w:r w:rsidRPr="00E06C5C">
        <w:rPr>
          <w:rFonts w:ascii="Book Antiqua" w:eastAsia="Arial Unicode MS" w:hAnsi="Book Antiqua" w:cs="Arial Unicode MS"/>
          <w:lang w:eastAsia="zh-CN"/>
        </w:rPr>
        <w:t xml:space="preserve"> S, Patel DV, McGhee CN. Combining primary and piggyback intraocular lenses to treat extreme myopic astigmatism in stable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following cataract surgery. </w:t>
      </w:r>
      <w:proofErr w:type="spellStart"/>
      <w:r w:rsidRPr="00E06C5C">
        <w:rPr>
          <w:rFonts w:ascii="Book Antiqua" w:eastAsia="Arial Unicode MS" w:hAnsi="Book Antiqua" w:cs="Arial Unicode MS"/>
          <w:i/>
          <w:iCs/>
          <w:lang w:eastAsia="zh-CN"/>
        </w:rPr>
        <w:t>Clin</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Exp</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Optom</w:t>
      </w:r>
      <w:proofErr w:type="spellEnd"/>
      <w:r w:rsidRPr="00E06C5C">
        <w:rPr>
          <w:rFonts w:ascii="Book Antiqua" w:eastAsia="Arial Unicode MS" w:hAnsi="Book Antiqua" w:cs="Arial Unicode MS"/>
          <w:lang w:eastAsia="zh-CN"/>
        </w:rPr>
        <w:t> 2013; </w:t>
      </w:r>
      <w:r w:rsidRPr="00E06C5C">
        <w:rPr>
          <w:rFonts w:ascii="Book Antiqua" w:eastAsia="Arial Unicode MS" w:hAnsi="Book Antiqua" w:cs="Arial Unicode MS"/>
          <w:b/>
          <w:bCs/>
          <w:lang w:eastAsia="zh-CN"/>
        </w:rPr>
        <w:t>96</w:t>
      </w:r>
      <w:r w:rsidRPr="00E06C5C">
        <w:rPr>
          <w:rFonts w:ascii="Book Antiqua" w:eastAsia="Arial Unicode MS" w:hAnsi="Book Antiqua" w:cs="Arial Unicode MS"/>
          <w:lang w:eastAsia="zh-CN"/>
        </w:rPr>
        <w:t xml:space="preserve">: 242-244 [PMID: </w:t>
      </w:r>
      <w:r>
        <w:rPr>
          <w:rFonts w:ascii="Book Antiqua" w:eastAsia="Arial Unicode MS" w:hAnsi="Book Antiqua" w:cs="Arial Unicode MS"/>
          <w:lang w:eastAsia="zh-CN"/>
        </w:rPr>
        <w:t>23448261 DOI: 10.1111/cxo.12050</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31 </w:t>
      </w:r>
      <w:proofErr w:type="spellStart"/>
      <w:r w:rsidRPr="00E06C5C">
        <w:rPr>
          <w:rFonts w:ascii="Book Antiqua" w:eastAsia="Arial Unicode MS" w:hAnsi="Book Antiqua" w:cs="Arial Unicode MS"/>
          <w:b/>
          <w:bCs/>
          <w:lang w:eastAsia="zh-CN"/>
        </w:rPr>
        <w:t>Wollensak</w:t>
      </w:r>
      <w:proofErr w:type="spellEnd"/>
      <w:r w:rsidRPr="00E06C5C">
        <w:rPr>
          <w:rFonts w:ascii="Book Antiqua" w:eastAsia="Arial Unicode MS" w:hAnsi="Book Antiqua" w:cs="Arial Unicode MS"/>
          <w:b/>
          <w:bCs/>
          <w:lang w:eastAsia="zh-CN"/>
        </w:rPr>
        <w:t xml:space="preserve"> G</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Spoerl</w:t>
      </w:r>
      <w:proofErr w:type="spellEnd"/>
      <w:r w:rsidRPr="00E06C5C">
        <w:rPr>
          <w:rFonts w:ascii="Book Antiqua" w:eastAsia="Arial Unicode MS" w:hAnsi="Book Antiqua" w:cs="Arial Unicode MS"/>
          <w:lang w:eastAsia="zh-CN"/>
        </w:rPr>
        <w:t xml:space="preserve"> E, Seiler T. Riboflavin/ultraviolet-a-induced collagen crosslinking for the treatment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Am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2003; </w:t>
      </w:r>
      <w:r w:rsidRPr="00E06C5C">
        <w:rPr>
          <w:rFonts w:ascii="Book Antiqua" w:eastAsia="Arial Unicode MS" w:hAnsi="Book Antiqua" w:cs="Arial Unicode MS"/>
          <w:b/>
          <w:bCs/>
          <w:lang w:eastAsia="zh-CN"/>
        </w:rPr>
        <w:t>135</w:t>
      </w:r>
      <w:r w:rsidRPr="00E06C5C">
        <w:rPr>
          <w:rFonts w:ascii="Book Antiqua" w:eastAsia="Arial Unicode MS" w:hAnsi="Book Antiqua" w:cs="Arial Unicode MS"/>
          <w:lang w:eastAsia="zh-CN"/>
        </w:rPr>
        <w:t>: 620-627 [PMID: 12719068]</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32 </w:t>
      </w:r>
      <w:proofErr w:type="spellStart"/>
      <w:r w:rsidRPr="00E06C5C">
        <w:rPr>
          <w:rFonts w:ascii="Book Antiqua" w:eastAsia="Arial Unicode MS" w:hAnsi="Book Antiqua" w:cs="Arial Unicode MS"/>
          <w:b/>
          <w:bCs/>
          <w:lang w:eastAsia="zh-CN"/>
        </w:rPr>
        <w:t>Asri</w:t>
      </w:r>
      <w:proofErr w:type="spellEnd"/>
      <w:r w:rsidRPr="00E06C5C">
        <w:rPr>
          <w:rFonts w:ascii="Book Antiqua" w:eastAsia="Arial Unicode MS" w:hAnsi="Book Antiqua" w:cs="Arial Unicode MS"/>
          <w:b/>
          <w:bCs/>
          <w:lang w:eastAsia="zh-CN"/>
        </w:rPr>
        <w:t xml:space="preserve"> D</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Touboul</w:t>
      </w:r>
      <w:proofErr w:type="spellEnd"/>
      <w:r w:rsidRPr="00E06C5C">
        <w:rPr>
          <w:rFonts w:ascii="Book Antiqua" w:eastAsia="Arial Unicode MS" w:hAnsi="Book Antiqua" w:cs="Arial Unicode MS"/>
          <w:lang w:eastAsia="zh-CN"/>
        </w:rPr>
        <w:t xml:space="preserve"> D, </w:t>
      </w:r>
      <w:proofErr w:type="spellStart"/>
      <w:r w:rsidRPr="00E06C5C">
        <w:rPr>
          <w:rFonts w:ascii="Book Antiqua" w:eastAsia="Arial Unicode MS" w:hAnsi="Book Antiqua" w:cs="Arial Unicode MS"/>
          <w:lang w:eastAsia="zh-CN"/>
        </w:rPr>
        <w:t>Fournié</w:t>
      </w:r>
      <w:proofErr w:type="spellEnd"/>
      <w:r w:rsidRPr="00E06C5C">
        <w:rPr>
          <w:rFonts w:ascii="Book Antiqua" w:eastAsia="Arial Unicode MS" w:hAnsi="Book Antiqua" w:cs="Arial Unicode MS"/>
          <w:lang w:eastAsia="zh-CN"/>
        </w:rPr>
        <w:t xml:space="preserve"> P, </w:t>
      </w:r>
      <w:proofErr w:type="spellStart"/>
      <w:r w:rsidRPr="00E06C5C">
        <w:rPr>
          <w:rFonts w:ascii="Book Antiqua" w:eastAsia="Arial Unicode MS" w:hAnsi="Book Antiqua" w:cs="Arial Unicode MS"/>
          <w:lang w:eastAsia="zh-CN"/>
        </w:rPr>
        <w:t>Malet</w:t>
      </w:r>
      <w:proofErr w:type="spellEnd"/>
      <w:r w:rsidRPr="00E06C5C">
        <w:rPr>
          <w:rFonts w:ascii="Book Antiqua" w:eastAsia="Arial Unicode MS" w:hAnsi="Book Antiqua" w:cs="Arial Unicode MS"/>
          <w:lang w:eastAsia="zh-CN"/>
        </w:rPr>
        <w:t xml:space="preserve"> F, </w:t>
      </w:r>
      <w:proofErr w:type="spellStart"/>
      <w:r w:rsidRPr="00E06C5C">
        <w:rPr>
          <w:rFonts w:ascii="Book Antiqua" w:eastAsia="Arial Unicode MS" w:hAnsi="Book Antiqua" w:cs="Arial Unicode MS"/>
          <w:lang w:eastAsia="zh-CN"/>
        </w:rPr>
        <w:t>Garra</w:t>
      </w:r>
      <w:proofErr w:type="spellEnd"/>
      <w:r w:rsidRPr="00E06C5C">
        <w:rPr>
          <w:rFonts w:ascii="Book Antiqua" w:eastAsia="Arial Unicode MS" w:hAnsi="Book Antiqua" w:cs="Arial Unicode MS"/>
          <w:lang w:eastAsia="zh-CN"/>
        </w:rPr>
        <w:t xml:space="preserve"> C, </w:t>
      </w:r>
      <w:proofErr w:type="spellStart"/>
      <w:r w:rsidRPr="00E06C5C">
        <w:rPr>
          <w:rFonts w:ascii="Book Antiqua" w:eastAsia="Arial Unicode MS" w:hAnsi="Book Antiqua" w:cs="Arial Unicode MS"/>
          <w:lang w:eastAsia="zh-CN"/>
        </w:rPr>
        <w:t>Gallois</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Malecaze</w:t>
      </w:r>
      <w:proofErr w:type="spellEnd"/>
      <w:r w:rsidRPr="00E06C5C">
        <w:rPr>
          <w:rFonts w:ascii="Book Antiqua" w:eastAsia="Arial Unicode MS" w:hAnsi="Book Antiqua" w:cs="Arial Unicode MS"/>
          <w:lang w:eastAsia="zh-CN"/>
        </w:rPr>
        <w:t xml:space="preserve"> F, Colin J. Corneal collagen crosslinking in progressive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multicenter results from the French National Reference Center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37</w:t>
      </w:r>
      <w:r w:rsidRPr="00E06C5C">
        <w:rPr>
          <w:rFonts w:ascii="Book Antiqua" w:eastAsia="Arial Unicode MS" w:hAnsi="Book Antiqua" w:cs="Arial Unicode MS"/>
          <w:lang w:eastAsia="zh-CN"/>
        </w:rPr>
        <w:t>: 2137-2143 [PMID: 22108109 DOI: 10.1</w:t>
      </w:r>
      <w:r>
        <w:rPr>
          <w:rFonts w:ascii="Book Antiqua" w:eastAsia="Arial Unicode MS" w:hAnsi="Book Antiqua" w:cs="Arial Unicode MS"/>
          <w:lang w:eastAsia="zh-CN"/>
        </w:rPr>
        <w:t>016/j.jcrs.2011.08.026</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33 </w:t>
      </w:r>
      <w:proofErr w:type="spellStart"/>
      <w:r w:rsidRPr="00E06C5C">
        <w:rPr>
          <w:rFonts w:ascii="Book Antiqua" w:eastAsia="Arial Unicode MS" w:hAnsi="Book Antiqua" w:cs="Arial Unicode MS"/>
          <w:b/>
          <w:bCs/>
          <w:lang w:eastAsia="zh-CN"/>
        </w:rPr>
        <w:t>Raiskup</w:t>
      </w:r>
      <w:proofErr w:type="spellEnd"/>
      <w:r w:rsidRPr="00E06C5C">
        <w:rPr>
          <w:rFonts w:ascii="Book Antiqua" w:eastAsia="Arial Unicode MS" w:hAnsi="Book Antiqua" w:cs="Arial Unicode MS"/>
          <w:b/>
          <w:bCs/>
          <w:lang w:eastAsia="zh-CN"/>
        </w:rPr>
        <w:t>-Wolf F</w:t>
      </w:r>
      <w:r w:rsidRPr="00E06C5C">
        <w:rPr>
          <w:rFonts w:ascii="Book Antiqua" w:eastAsia="Arial Unicode MS" w:hAnsi="Book Antiqua" w:cs="Arial Unicode MS"/>
          <w:lang w:eastAsia="zh-CN"/>
        </w:rPr>
        <w:t xml:space="preserve">, Hoyer A, </w:t>
      </w:r>
      <w:proofErr w:type="spellStart"/>
      <w:r w:rsidRPr="00E06C5C">
        <w:rPr>
          <w:rFonts w:ascii="Book Antiqua" w:eastAsia="Arial Unicode MS" w:hAnsi="Book Antiqua" w:cs="Arial Unicode MS"/>
          <w:lang w:eastAsia="zh-CN"/>
        </w:rPr>
        <w:t>Spoerl</w:t>
      </w:r>
      <w:proofErr w:type="spellEnd"/>
      <w:r w:rsidRPr="00E06C5C">
        <w:rPr>
          <w:rFonts w:ascii="Book Antiqua" w:eastAsia="Arial Unicode MS" w:hAnsi="Book Antiqua" w:cs="Arial Unicode MS"/>
          <w:lang w:eastAsia="zh-CN"/>
        </w:rPr>
        <w:t xml:space="preserve"> E, </w:t>
      </w:r>
      <w:proofErr w:type="spellStart"/>
      <w:r w:rsidRPr="00E06C5C">
        <w:rPr>
          <w:rFonts w:ascii="Book Antiqua" w:eastAsia="Arial Unicode MS" w:hAnsi="Book Antiqua" w:cs="Arial Unicode MS"/>
          <w:lang w:eastAsia="zh-CN"/>
        </w:rPr>
        <w:t>Pillunat</w:t>
      </w:r>
      <w:proofErr w:type="spellEnd"/>
      <w:r w:rsidRPr="00E06C5C">
        <w:rPr>
          <w:rFonts w:ascii="Book Antiqua" w:eastAsia="Arial Unicode MS" w:hAnsi="Book Antiqua" w:cs="Arial Unicode MS"/>
          <w:lang w:eastAsia="zh-CN"/>
        </w:rPr>
        <w:t xml:space="preserve"> LE. Collagen crosslinking with riboflavin and ultraviolet-A light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long-term results.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2008; </w:t>
      </w:r>
      <w:r w:rsidRPr="00E06C5C">
        <w:rPr>
          <w:rFonts w:ascii="Book Antiqua" w:eastAsia="Arial Unicode MS" w:hAnsi="Book Antiqua" w:cs="Arial Unicode MS"/>
          <w:b/>
          <w:bCs/>
          <w:lang w:eastAsia="zh-CN"/>
        </w:rPr>
        <w:t>34</w:t>
      </w:r>
      <w:r w:rsidRPr="00E06C5C">
        <w:rPr>
          <w:rFonts w:ascii="Book Antiqua" w:eastAsia="Arial Unicode MS" w:hAnsi="Book Antiqua" w:cs="Arial Unicode MS"/>
          <w:lang w:eastAsia="zh-CN"/>
        </w:rPr>
        <w:t>: 796-801 [PMID: 18471635 DOI: 10.1016/j.jcrs.2007.12.039]</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34 </w:t>
      </w:r>
      <w:r w:rsidRPr="00E06C5C">
        <w:rPr>
          <w:rFonts w:ascii="Book Antiqua" w:eastAsia="Arial Unicode MS" w:hAnsi="Book Antiqua" w:cs="Arial Unicode MS"/>
          <w:b/>
          <w:bCs/>
          <w:lang w:eastAsia="zh-CN"/>
        </w:rPr>
        <w:t>Greenstein SA</w:t>
      </w:r>
      <w:r w:rsidRPr="00E06C5C">
        <w:rPr>
          <w:rFonts w:ascii="Book Antiqua" w:eastAsia="Arial Unicode MS" w:hAnsi="Book Antiqua" w:cs="Arial Unicode MS"/>
          <w:lang w:eastAsia="zh-CN"/>
        </w:rPr>
        <w:t xml:space="preserve">, Fry KL, Bhatt J, </w:t>
      </w:r>
      <w:proofErr w:type="spellStart"/>
      <w:r w:rsidRPr="00E06C5C">
        <w:rPr>
          <w:rFonts w:ascii="Book Antiqua" w:eastAsia="Arial Unicode MS" w:hAnsi="Book Antiqua" w:cs="Arial Unicode MS"/>
          <w:lang w:eastAsia="zh-CN"/>
        </w:rPr>
        <w:t>Hersh</w:t>
      </w:r>
      <w:proofErr w:type="spellEnd"/>
      <w:r w:rsidRPr="00E06C5C">
        <w:rPr>
          <w:rFonts w:ascii="Book Antiqua" w:eastAsia="Arial Unicode MS" w:hAnsi="Book Antiqua" w:cs="Arial Unicode MS"/>
          <w:lang w:eastAsia="zh-CN"/>
        </w:rPr>
        <w:t xml:space="preserve"> PS. Natural history of corneal haze after collagen crosslinking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and corneal </w:t>
      </w:r>
      <w:proofErr w:type="spellStart"/>
      <w:r w:rsidRPr="00E06C5C">
        <w:rPr>
          <w:rFonts w:ascii="Book Antiqua" w:eastAsia="Arial Unicode MS" w:hAnsi="Book Antiqua" w:cs="Arial Unicode MS"/>
          <w:lang w:eastAsia="zh-CN"/>
        </w:rPr>
        <w:t>ectasia</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Scheimpflug</w:t>
      </w:r>
      <w:proofErr w:type="spellEnd"/>
      <w:r w:rsidRPr="00E06C5C">
        <w:rPr>
          <w:rFonts w:ascii="Book Antiqua" w:eastAsia="Arial Unicode MS" w:hAnsi="Book Antiqua" w:cs="Arial Unicode MS"/>
          <w:lang w:eastAsia="zh-CN"/>
        </w:rPr>
        <w:t xml:space="preserve"> and </w:t>
      </w:r>
      <w:proofErr w:type="spellStart"/>
      <w:r w:rsidRPr="00E06C5C">
        <w:rPr>
          <w:rFonts w:ascii="Book Antiqua" w:eastAsia="Arial Unicode MS" w:hAnsi="Book Antiqua" w:cs="Arial Unicode MS"/>
          <w:lang w:eastAsia="zh-CN"/>
        </w:rPr>
        <w:t>biomicroscopic</w:t>
      </w:r>
      <w:proofErr w:type="spellEnd"/>
      <w:r w:rsidRPr="00E06C5C">
        <w:rPr>
          <w:rFonts w:ascii="Book Antiqua" w:eastAsia="Arial Unicode MS" w:hAnsi="Book Antiqua" w:cs="Arial Unicode MS"/>
          <w:lang w:eastAsia="zh-CN"/>
        </w:rPr>
        <w:t xml:space="preserve"> analysis.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2010; </w:t>
      </w:r>
      <w:r w:rsidRPr="00E06C5C">
        <w:rPr>
          <w:rFonts w:ascii="Book Antiqua" w:eastAsia="Arial Unicode MS" w:hAnsi="Book Antiqua" w:cs="Arial Unicode MS"/>
          <w:b/>
          <w:bCs/>
          <w:lang w:eastAsia="zh-CN"/>
        </w:rPr>
        <w:t>36</w:t>
      </w:r>
      <w:r w:rsidRPr="00E06C5C">
        <w:rPr>
          <w:rFonts w:ascii="Book Antiqua" w:eastAsia="Arial Unicode MS" w:hAnsi="Book Antiqua" w:cs="Arial Unicode MS"/>
          <w:lang w:eastAsia="zh-CN"/>
        </w:rPr>
        <w:t>: 2105-2114 [PMID: 21111314 DOI: 10.1016/j.jcrs.2010.06.067]</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35 </w:t>
      </w:r>
      <w:proofErr w:type="spellStart"/>
      <w:r w:rsidRPr="00E06C5C">
        <w:rPr>
          <w:rFonts w:ascii="Book Antiqua" w:eastAsia="Arial Unicode MS" w:hAnsi="Book Antiqua" w:cs="Arial Unicode MS"/>
          <w:b/>
          <w:bCs/>
          <w:lang w:eastAsia="zh-CN"/>
        </w:rPr>
        <w:t>Raiskup</w:t>
      </w:r>
      <w:proofErr w:type="spellEnd"/>
      <w:r w:rsidRPr="00E06C5C">
        <w:rPr>
          <w:rFonts w:ascii="Book Antiqua" w:eastAsia="Arial Unicode MS" w:hAnsi="Book Antiqua" w:cs="Arial Unicode MS"/>
          <w:b/>
          <w:bCs/>
          <w:lang w:eastAsia="zh-CN"/>
        </w:rPr>
        <w:t xml:space="preserve"> F</w:t>
      </w:r>
      <w:r w:rsidRPr="00E06C5C">
        <w:rPr>
          <w:rFonts w:ascii="Book Antiqua" w:eastAsia="Arial Unicode MS" w:hAnsi="Book Antiqua" w:cs="Arial Unicode MS"/>
          <w:lang w:eastAsia="zh-CN"/>
        </w:rPr>
        <w:t xml:space="preserve">, Hoyer A, </w:t>
      </w:r>
      <w:proofErr w:type="spellStart"/>
      <w:r w:rsidRPr="00E06C5C">
        <w:rPr>
          <w:rFonts w:ascii="Book Antiqua" w:eastAsia="Arial Unicode MS" w:hAnsi="Book Antiqua" w:cs="Arial Unicode MS"/>
          <w:lang w:eastAsia="zh-CN"/>
        </w:rPr>
        <w:t>Spoerl</w:t>
      </w:r>
      <w:proofErr w:type="spellEnd"/>
      <w:r w:rsidRPr="00E06C5C">
        <w:rPr>
          <w:rFonts w:ascii="Book Antiqua" w:eastAsia="Arial Unicode MS" w:hAnsi="Book Antiqua" w:cs="Arial Unicode MS"/>
          <w:lang w:eastAsia="zh-CN"/>
        </w:rPr>
        <w:t xml:space="preserve"> E. Permanent corneal haze after riboflavin-UVA-induced cross-linking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2009; </w:t>
      </w:r>
      <w:r w:rsidRPr="00E06C5C">
        <w:rPr>
          <w:rFonts w:ascii="Book Antiqua" w:eastAsia="Arial Unicode MS" w:hAnsi="Book Antiqua" w:cs="Arial Unicode MS"/>
          <w:b/>
          <w:bCs/>
          <w:lang w:eastAsia="zh-CN"/>
        </w:rPr>
        <w:t>25</w:t>
      </w:r>
      <w:r w:rsidRPr="00E06C5C">
        <w:rPr>
          <w:rFonts w:ascii="Book Antiqua" w:eastAsia="Arial Unicode MS" w:hAnsi="Book Antiqua" w:cs="Arial Unicode MS"/>
          <w:lang w:eastAsia="zh-CN"/>
        </w:rPr>
        <w:t>: S824-S828 [PMID: 19772259 DOI: 10.3928/1081597X-20090813-12]</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36 </w:t>
      </w:r>
      <w:r w:rsidRPr="00E06C5C">
        <w:rPr>
          <w:rFonts w:ascii="Book Antiqua" w:eastAsia="Arial Unicode MS" w:hAnsi="Book Antiqua" w:cs="Arial Unicode MS"/>
          <w:b/>
          <w:bCs/>
          <w:lang w:eastAsia="zh-CN"/>
        </w:rPr>
        <w:t>Wittig-Silva C</w:t>
      </w:r>
      <w:r w:rsidRPr="00E06C5C">
        <w:rPr>
          <w:rFonts w:ascii="Book Antiqua" w:eastAsia="Arial Unicode MS" w:hAnsi="Book Antiqua" w:cs="Arial Unicode MS"/>
          <w:lang w:eastAsia="zh-CN"/>
        </w:rPr>
        <w:t xml:space="preserve">, Whiting M, </w:t>
      </w:r>
      <w:proofErr w:type="spellStart"/>
      <w:r w:rsidRPr="00E06C5C">
        <w:rPr>
          <w:rFonts w:ascii="Book Antiqua" w:eastAsia="Arial Unicode MS" w:hAnsi="Book Antiqua" w:cs="Arial Unicode MS"/>
          <w:lang w:eastAsia="zh-CN"/>
        </w:rPr>
        <w:t>Lamoureux</w:t>
      </w:r>
      <w:proofErr w:type="spellEnd"/>
      <w:r w:rsidRPr="00E06C5C">
        <w:rPr>
          <w:rFonts w:ascii="Book Antiqua" w:eastAsia="Arial Unicode MS" w:hAnsi="Book Antiqua" w:cs="Arial Unicode MS"/>
          <w:lang w:eastAsia="zh-CN"/>
        </w:rPr>
        <w:t xml:space="preserve"> E, Lindsay RG, Sullivan LJ, </w:t>
      </w:r>
      <w:proofErr w:type="spellStart"/>
      <w:r w:rsidRPr="00E06C5C">
        <w:rPr>
          <w:rFonts w:ascii="Book Antiqua" w:eastAsia="Arial Unicode MS" w:hAnsi="Book Antiqua" w:cs="Arial Unicode MS"/>
          <w:lang w:eastAsia="zh-CN"/>
        </w:rPr>
        <w:t>Snibson</w:t>
      </w:r>
      <w:proofErr w:type="spellEnd"/>
      <w:r w:rsidRPr="00E06C5C">
        <w:rPr>
          <w:rFonts w:ascii="Book Antiqua" w:eastAsia="Arial Unicode MS" w:hAnsi="Book Antiqua" w:cs="Arial Unicode MS"/>
          <w:lang w:eastAsia="zh-CN"/>
        </w:rPr>
        <w:t xml:space="preserve"> GR. A randomized controlled trial of corneal collagen cross-linking in </w:t>
      </w:r>
      <w:r w:rsidRPr="00E06C5C">
        <w:rPr>
          <w:rFonts w:ascii="Book Antiqua" w:eastAsia="Arial Unicode MS" w:hAnsi="Book Antiqua" w:cs="Arial Unicode MS"/>
          <w:lang w:eastAsia="zh-CN"/>
        </w:rPr>
        <w:lastRenderedPageBreak/>
        <w:t xml:space="preserve">progressive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preliminary results.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2008; </w:t>
      </w:r>
      <w:r w:rsidRPr="00E06C5C">
        <w:rPr>
          <w:rFonts w:ascii="Book Antiqua" w:eastAsia="Arial Unicode MS" w:hAnsi="Book Antiqua" w:cs="Arial Unicode MS"/>
          <w:b/>
          <w:bCs/>
          <w:lang w:eastAsia="zh-CN"/>
        </w:rPr>
        <w:t>24</w:t>
      </w:r>
      <w:r w:rsidRPr="00E06C5C">
        <w:rPr>
          <w:rFonts w:ascii="Book Antiqua" w:eastAsia="Arial Unicode MS" w:hAnsi="Book Antiqua" w:cs="Arial Unicode MS"/>
          <w:lang w:eastAsia="zh-CN"/>
        </w:rPr>
        <w:t>: S720-S725 [PMID: 18811118]</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37 </w:t>
      </w:r>
      <w:proofErr w:type="spellStart"/>
      <w:r w:rsidRPr="00E06C5C">
        <w:rPr>
          <w:rFonts w:ascii="Book Antiqua" w:eastAsia="Arial Unicode MS" w:hAnsi="Book Antiqua" w:cs="Arial Unicode MS"/>
          <w:b/>
          <w:bCs/>
          <w:lang w:eastAsia="zh-CN"/>
        </w:rPr>
        <w:t>Kymionis</w:t>
      </w:r>
      <w:proofErr w:type="spellEnd"/>
      <w:r w:rsidRPr="00E06C5C">
        <w:rPr>
          <w:rFonts w:ascii="Book Antiqua" w:eastAsia="Arial Unicode MS" w:hAnsi="Book Antiqua" w:cs="Arial Unicode MS"/>
          <w:b/>
          <w:bCs/>
          <w:lang w:eastAsia="zh-CN"/>
        </w:rPr>
        <w:t xml:space="preserve"> GD</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Portaliou</w:t>
      </w:r>
      <w:proofErr w:type="spellEnd"/>
      <w:r w:rsidRPr="00E06C5C">
        <w:rPr>
          <w:rFonts w:ascii="Book Antiqua" w:eastAsia="Arial Unicode MS" w:hAnsi="Book Antiqua" w:cs="Arial Unicode MS"/>
          <w:lang w:eastAsia="zh-CN"/>
        </w:rPr>
        <w:t xml:space="preserve"> DM, </w:t>
      </w:r>
      <w:proofErr w:type="spellStart"/>
      <w:r w:rsidRPr="00E06C5C">
        <w:rPr>
          <w:rFonts w:ascii="Book Antiqua" w:eastAsia="Arial Unicode MS" w:hAnsi="Book Antiqua" w:cs="Arial Unicode MS"/>
          <w:lang w:eastAsia="zh-CN"/>
        </w:rPr>
        <w:t>Diakonis</w:t>
      </w:r>
      <w:proofErr w:type="spellEnd"/>
      <w:r w:rsidRPr="00E06C5C">
        <w:rPr>
          <w:rFonts w:ascii="Book Antiqua" w:eastAsia="Arial Unicode MS" w:hAnsi="Book Antiqua" w:cs="Arial Unicode MS"/>
          <w:lang w:eastAsia="zh-CN"/>
        </w:rPr>
        <w:t xml:space="preserve"> VF, </w:t>
      </w:r>
      <w:proofErr w:type="spellStart"/>
      <w:r w:rsidRPr="00E06C5C">
        <w:rPr>
          <w:rFonts w:ascii="Book Antiqua" w:eastAsia="Arial Unicode MS" w:hAnsi="Book Antiqua" w:cs="Arial Unicode MS"/>
          <w:lang w:eastAsia="zh-CN"/>
        </w:rPr>
        <w:t>Kounis</w:t>
      </w:r>
      <w:proofErr w:type="spellEnd"/>
      <w:r w:rsidRPr="00E06C5C">
        <w:rPr>
          <w:rFonts w:ascii="Book Antiqua" w:eastAsia="Arial Unicode MS" w:hAnsi="Book Antiqua" w:cs="Arial Unicode MS"/>
          <w:lang w:eastAsia="zh-CN"/>
        </w:rPr>
        <w:t xml:space="preserve"> GA, </w:t>
      </w:r>
      <w:proofErr w:type="spellStart"/>
      <w:r w:rsidRPr="00E06C5C">
        <w:rPr>
          <w:rFonts w:ascii="Book Antiqua" w:eastAsia="Arial Unicode MS" w:hAnsi="Book Antiqua" w:cs="Arial Unicode MS"/>
          <w:lang w:eastAsia="zh-CN"/>
        </w:rPr>
        <w:t>Panagopoulou</w:t>
      </w:r>
      <w:proofErr w:type="spellEnd"/>
      <w:r w:rsidRPr="00E06C5C">
        <w:rPr>
          <w:rFonts w:ascii="Book Antiqua" w:eastAsia="Arial Unicode MS" w:hAnsi="Book Antiqua" w:cs="Arial Unicode MS"/>
          <w:lang w:eastAsia="zh-CN"/>
        </w:rPr>
        <w:t xml:space="preserve"> SI, </w:t>
      </w:r>
      <w:proofErr w:type="spellStart"/>
      <w:r w:rsidRPr="00E06C5C">
        <w:rPr>
          <w:rFonts w:ascii="Book Antiqua" w:eastAsia="Arial Unicode MS" w:hAnsi="Book Antiqua" w:cs="Arial Unicode MS"/>
          <w:lang w:eastAsia="zh-CN"/>
        </w:rPr>
        <w:t>Grentzelos</w:t>
      </w:r>
      <w:proofErr w:type="spellEnd"/>
      <w:r w:rsidRPr="00E06C5C">
        <w:rPr>
          <w:rFonts w:ascii="Book Antiqua" w:eastAsia="Arial Unicode MS" w:hAnsi="Book Antiqua" w:cs="Arial Unicode MS"/>
          <w:lang w:eastAsia="zh-CN"/>
        </w:rPr>
        <w:t xml:space="preserve"> MA. Corneal collagen cross-linking with riboflavin and ultraviolet-A irradiation in patients with thin corneas. </w:t>
      </w:r>
      <w:r w:rsidRPr="00E06C5C">
        <w:rPr>
          <w:rFonts w:ascii="Book Antiqua" w:eastAsia="Arial Unicode MS" w:hAnsi="Book Antiqua" w:cs="Arial Unicode MS"/>
          <w:i/>
          <w:iCs/>
          <w:lang w:eastAsia="zh-CN"/>
        </w:rPr>
        <w:t xml:space="preserve">Am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153</w:t>
      </w:r>
      <w:r w:rsidRPr="00E06C5C">
        <w:rPr>
          <w:rFonts w:ascii="Book Antiqua" w:eastAsia="Arial Unicode MS" w:hAnsi="Book Antiqua" w:cs="Arial Unicode MS"/>
          <w:lang w:eastAsia="zh-CN"/>
        </w:rPr>
        <w:t>: 24-28 [PMID: 21861976 DOI: 10.1016/j.ajo.2011.05.036]</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38 </w:t>
      </w:r>
      <w:proofErr w:type="spellStart"/>
      <w:r w:rsidRPr="00E06C5C">
        <w:rPr>
          <w:rFonts w:ascii="Book Antiqua" w:eastAsia="Arial Unicode MS" w:hAnsi="Book Antiqua" w:cs="Arial Unicode MS"/>
          <w:b/>
          <w:bCs/>
          <w:lang w:eastAsia="zh-CN"/>
        </w:rPr>
        <w:t>Mazzotta</w:t>
      </w:r>
      <w:proofErr w:type="spellEnd"/>
      <w:r w:rsidRPr="00E06C5C">
        <w:rPr>
          <w:rFonts w:ascii="Book Antiqua" w:eastAsia="Arial Unicode MS" w:hAnsi="Book Antiqua" w:cs="Arial Unicode MS"/>
          <w:b/>
          <w:bCs/>
          <w:lang w:eastAsia="zh-CN"/>
        </w:rPr>
        <w:t xml:space="preserve"> C</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Caporossi</w:t>
      </w:r>
      <w:proofErr w:type="spellEnd"/>
      <w:r w:rsidRPr="00E06C5C">
        <w:rPr>
          <w:rFonts w:ascii="Book Antiqua" w:eastAsia="Arial Unicode MS" w:hAnsi="Book Antiqua" w:cs="Arial Unicode MS"/>
          <w:lang w:eastAsia="zh-CN"/>
        </w:rPr>
        <w:t xml:space="preserve"> T, </w:t>
      </w:r>
      <w:proofErr w:type="spellStart"/>
      <w:r w:rsidRPr="00E06C5C">
        <w:rPr>
          <w:rFonts w:ascii="Book Antiqua" w:eastAsia="Arial Unicode MS" w:hAnsi="Book Antiqua" w:cs="Arial Unicode MS"/>
          <w:lang w:eastAsia="zh-CN"/>
        </w:rPr>
        <w:t>Denaro</w:t>
      </w:r>
      <w:proofErr w:type="spellEnd"/>
      <w:r w:rsidRPr="00E06C5C">
        <w:rPr>
          <w:rFonts w:ascii="Book Antiqua" w:eastAsia="Arial Unicode MS" w:hAnsi="Book Antiqua" w:cs="Arial Unicode MS"/>
          <w:lang w:eastAsia="zh-CN"/>
        </w:rPr>
        <w:t xml:space="preserve"> R, </w:t>
      </w:r>
      <w:proofErr w:type="spellStart"/>
      <w:r w:rsidRPr="00E06C5C">
        <w:rPr>
          <w:rFonts w:ascii="Book Antiqua" w:eastAsia="Arial Unicode MS" w:hAnsi="Book Antiqua" w:cs="Arial Unicode MS"/>
          <w:lang w:eastAsia="zh-CN"/>
        </w:rPr>
        <w:t>Bovone</w:t>
      </w:r>
      <w:proofErr w:type="spellEnd"/>
      <w:r w:rsidRPr="00E06C5C">
        <w:rPr>
          <w:rFonts w:ascii="Book Antiqua" w:eastAsia="Arial Unicode MS" w:hAnsi="Book Antiqua" w:cs="Arial Unicode MS"/>
          <w:lang w:eastAsia="zh-CN"/>
        </w:rPr>
        <w:t xml:space="preserve"> C, </w:t>
      </w:r>
      <w:proofErr w:type="spellStart"/>
      <w:r w:rsidRPr="00E06C5C">
        <w:rPr>
          <w:rFonts w:ascii="Book Antiqua" w:eastAsia="Arial Unicode MS" w:hAnsi="Book Antiqua" w:cs="Arial Unicode MS"/>
          <w:lang w:eastAsia="zh-CN"/>
        </w:rPr>
        <w:t>Sparano</w:t>
      </w:r>
      <w:proofErr w:type="spellEnd"/>
      <w:r w:rsidRPr="00E06C5C">
        <w:rPr>
          <w:rFonts w:ascii="Book Antiqua" w:eastAsia="Arial Unicode MS" w:hAnsi="Book Antiqua" w:cs="Arial Unicode MS"/>
          <w:lang w:eastAsia="zh-CN"/>
        </w:rPr>
        <w:t xml:space="preserve"> C, </w:t>
      </w:r>
      <w:proofErr w:type="spellStart"/>
      <w:r w:rsidRPr="00E06C5C">
        <w:rPr>
          <w:rFonts w:ascii="Book Antiqua" w:eastAsia="Arial Unicode MS" w:hAnsi="Book Antiqua" w:cs="Arial Unicode MS"/>
          <w:lang w:eastAsia="zh-CN"/>
        </w:rPr>
        <w:t>Paradiso</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Baiocchi</w:t>
      </w:r>
      <w:proofErr w:type="spellEnd"/>
      <w:r w:rsidRPr="00E06C5C">
        <w:rPr>
          <w:rFonts w:ascii="Book Antiqua" w:eastAsia="Arial Unicode MS" w:hAnsi="Book Antiqua" w:cs="Arial Unicode MS"/>
          <w:lang w:eastAsia="zh-CN"/>
        </w:rPr>
        <w:t xml:space="preserve"> S, </w:t>
      </w:r>
      <w:proofErr w:type="spellStart"/>
      <w:r w:rsidRPr="00E06C5C">
        <w:rPr>
          <w:rFonts w:ascii="Book Antiqua" w:eastAsia="Arial Unicode MS" w:hAnsi="Book Antiqua" w:cs="Arial Unicode MS"/>
          <w:lang w:eastAsia="zh-CN"/>
        </w:rPr>
        <w:t>Caporossi</w:t>
      </w:r>
      <w:proofErr w:type="spellEnd"/>
      <w:r w:rsidRPr="00E06C5C">
        <w:rPr>
          <w:rFonts w:ascii="Book Antiqua" w:eastAsia="Arial Unicode MS" w:hAnsi="Book Antiqua" w:cs="Arial Unicode MS"/>
          <w:lang w:eastAsia="zh-CN"/>
        </w:rPr>
        <w:t xml:space="preserve"> A. Morphological and functional correlations in riboflavin UV A corneal collagen cross-linking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Acta</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90</w:t>
      </w:r>
      <w:r w:rsidRPr="00E06C5C">
        <w:rPr>
          <w:rFonts w:ascii="Book Antiqua" w:eastAsia="Arial Unicode MS" w:hAnsi="Book Antiqua" w:cs="Arial Unicode MS"/>
          <w:lang w:eastAsia="zh-CN"/>
        </w:rPr>
        <w:t>: 259-265 [PMID: 20456255 DOI: 10.1111/j.1755-3768.2010.01890.x]</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39 </w:t>
      </w:r>
      <w:r w:rsidRPr="00E06C5C">
        <w:rPr>
          <w:rFonts w:ascii="Book Antiqua" w:eastAsia="Arial Unicode MS" w:hAnsi="Book Antiqua" w:cs="Arial Unicode MS"/>
          <w:b/>
          <w:bCs/>
          <w:lang w:eastAsia="zh-CN"/>
        </w:rPr>
        <w:t>Zhang ZY</w:t>
      </w:r>
      <w:r w:rsidRPr="00E06C5C">
        <w:rPr>
          <w:rFonts w:ascii="Book Antiqua" w:eastAsia="Arial Unicode MS" w:hAnsi="Book Antiqua" w:cs="Arial Unicode MS"/>
          <w:lang w:eastAsia="zh-CN"/>
        </w:rPr>
        <w:t xml:space="preserve">, Zhang XR. Efficacy and safety of </w:t>
      </w:r>
      <w:proofErr w:type="spellStart"/>
      <w:r w:rsidRPr="00E06C5C">
        <w:rPr>
          <w:rFonts w:ascii="Book Antiqua" w:eastAsia="Arial Unicode MS" w:hAnsi="Book Antiqua" w:cs="Arial Unicode MS"/>
          <w:lang w:eastAsia="zh-CN"/>
        </w:rPr>
        <w:t>transepithelial</w:t>
      </w:r>
      <w:proofErr w:type="spellEnd"/>
      <w:r w:rsidRPr="00E06C5C">
        <w:rPr>
          <w:rFonts w:ascii="Book Antiqua" w:eastAsia="Arial Unicode MS" w:hAnsi="Book Antiqua" w:cs="Arial Unicode MS"/>
          <w:lang w:eastAsia="zh-CN"/>
        </w:rPr>
        <w:t xml:space="preserve"> corneal collagen crosslinking.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38</w:t>
      </w:r>
      <w:r w:rsidRPr="00E06C5C">
        <w:rPr>
          <w:rFonts w:ascii="Book Antiqua" w:eastAsia="Arial Unicode MS" w:hAnsi="Book Antiqua" w:cs="Arial Unicode MS"/>
          <w:lang w:eastAsia="zh-CN"/>
        </w:rPr>
        <w:t>: 1304; author reply 1304-1305 [PMID: 22727312 DOI: 10.1016/j.jcrs.2012.05.012]</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40 </w:t>
      </w:r>
      <w:proofErr w:type="spellStart"/>
      <w:r w:rsidRPr="00E06C5C">
        <w:rPr>
          <w:rFonts w:ascii="Book Antiqua" w:eastAsia="Arial Unicode MS" w:hAnsi="Book Antiqua" w:cs="Arial Unicode MS"/>
          <w:b/>
          <w:bCs/>
          <w:lang w:eastAsia="zh-CN"/>
        </w:rPr>
        <w:t>Cherfan</w:t>
      </w:r>
      <w:proofErr w:type="spellEnd"/>
      <w:r w:rsidRPr="00E06C5C">
        <w:rPr>
          <w:rFonts w:ascii="Book Antiqua" w:eastAsia="Arial Unicode MS" w:hAnsi="Book Antiqua" w:cs="Arial Unicode MS"/>
          <w:b/>
          <w:bCs/>
          <w:lang w:eastAsia="zh-CN"/>
        </w:rPr>
        <w:t xml:space="preserve"> D</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Verter</w:t>
      </w:r>
      <w:proofErr w:type="spellEnd"/>
      <w:r w:rsidRPr="00E06C5C">
        <w:rPr>
          <w:rFonts w:ascii="Book Antiqua" w:eastAsia="Arial Unicode MS" w:hAnsi="Book Antiqua" w:cs="Arial Unicode MS"/>
          <w:lang w:eastAsia="zh-CN"/>
        </w:rPr>
        <w:t xml:space="preserve"> EE, </w:t>
      </w:r>
      <w:proofErr w:type="spellStart"/>
      <w:r w:rsidRPr="00E06C5C">
        <w:rPr>
          <w:rFonts w:ascii="Book Antiqua" w:eastAsia="Arial Unicode MS" w:hAnsi="Book Antiqua" w:cs="Arial Unicode MS"/>
          <w:lang w:eastAsia="zh-CN"/>
        </w:rPr>
        <w:t>Melki</w:t>
      </w:r>
      <w:proofErr w:type="spellEnd"/>
      <w:r w:rsidRPr="00E06C5C">
        <w:rPr>
          <w:rFonts w:ascii="Book Antiqua" w:eastAsia="Arial Unicode MS" w:hAnsi="Book Antiqua" w:cs="Arial Unicode MS"/>
          <w:lang w:eastAsia="zh-CN"/>
        </w:rPr>
        <w:t xml:space="preserve"> S, </w:t>
      </w:r>
      <w:proofErr w:type="spellStart"/>
      <w:r w:rsidRPr="00E06C5C">
        <w:rPr>
          <w:rFonts w:ascii="Book Antiqua" w:eastAsia="Arial Unicode MS" w:hAnsi="Book Antiqua" w:cs="Arial Unicode MS"/>
          <w:lang w:eastAsia="zh-CN"/>
        </w:rPr>
        <w:t>Gisel</w:t>
      </w:r>
      <w:proofErr w:type="spellEnd"/>
      <w:r w:rsidRPr="00E06C5C">
        <w:rPr>
          <w:rFonts w:ascii="Book Antiqua" w:eastAsia="Arial Unicode MS" w:hAnsi="Book Antiqua" w:cs="Arial Unicode MS"/>
          <w:lang w:eastAsia="zh-CN"/>
        </w:rPr>
        <w:t xml:space="preserve"> TE, Doyle FJ, </w:t>
      </w:r>
      <w:proofErr w:type="spellStart"/>
      <w:r w:rsidRPr="00E06C5C">
        <w:rPr>
          <w:rFonts w:ascii="Book Antiqua" w:eastAsia="Arial Unicode MS" w:hAnsi="Book Antiqua" w:cs="Arial Unicode MS"/>
          <w:lang w:eastAsia="zh-CN"/>
        </w:rPr>
        <w:t>Scarcelli</w:t>
      </w:r>
      <w:proofErr w:type="spellEnd"/>
      <w:r w:rsidRPr="00E06C5C">
        <w:rPr>
          <w:rFonts w:ascii="Book Antiqua" w:eastAsia="Arial Unicode MS" w:hAnsi="Book Antiqua" w:cs="Arial Unicode MS"/>
          <w:lang w:eastAsia="zh-CN"/>
        </w:rPr>
        <w:t xml:space="preserve"> G, Yun SH, Redmond RW, </w:t>
      </w:r>
      <w:proofErr w:type="spellStart"/>
      <w:r w:rsidRPr="00E06C5C">
        <w:rPr>
          <w:rFonts w:ascii="Book Antiqua" w:eastAsia="Arial Unicode MS" w:hAnsi="Book Antiqua" w:cs="Arial Unicode MS"/>
          <w:lang w:eastAsia="zh-CN"/>
        </w:rPr>
        <w:t>Kochevar</w:t>
      </w:r>
      <w:proofErr w:type="spellEnd"/>
      <w:r w:rsidRPr="00E06C5C">
        <w:rPr>
          <w:rFonts w:ascii="Book Antiqua" w:eastAsia="Arial Unicode MS" w:hAnsi="Book Antiqua" w:cs="Arial Unicode MS"/>
          <w:lang w:eastAsia="zh-CN"/>
        </w:rPr>
        <w:t xml:space="preserve"> IE. Collagen cross-linking using rose </w:t>
      </w:r>
      <w:proofErr w:type="spellStart"/>
      <w:r w:rsidRPr="00E06C5C">
        <w:rPr>
          <w:rFonts w:ascii="Book Antiqua" w:eastAsia="Arial Unicode MS" w:hAnsi="Book Antiqua" w:cs="Arial Unicode MS"/>
          <w:lang w:eastAsia="zh-CN"/>
        </w:rPr>
        <w:t>bengal</w:t>
      </w:r>
      <w:proofErr w:type="spellEnd"/>
      <w:r w:rsidRPr="00E06C5C">
        <w:rPr>
          <w:rFonts w:ascii="Book Antiqua" w:eastAsia="Arial Unicode MS" w:hAnsi="Book Antiqua" w:cs="Arial Unicode MS"/>
          <w:lang w:eastAsia="zh-CN"/>
        </w:rPr>
        <w:t xml:space="preserve"> and green light to increase corneal stiffness. </w:t>
      </w:r>
      <w:r w:rsidRPr="00E06C5C">
        <w:rPr>
          <w:rFonts w:ascii="Book Antiqua" w:eastAsia="Arial Unicode MS" w:hAnsi="Book Antiqua" w:cs="Arial Unicode MS"/>
          <w:i/>
          <w:iCs/>
          <w:lang w:eastAsia="zh-CN"/>
        </w:rPr>
        <w:t xml:space="preserve">Invest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i/>
          <w:iCs/>
          <w:lang w:eastAsia="zh-CN"/>
        </w:rPr>
        <w:t xml:space="preserve"> Vis </w:t>
      </w:r>
      <w:proofErr w:type="spellStart"/>
      <w:r w:rsidRPr="00E06C5C">
        <w:rPr>
          <w:rFonts w:ascii="Book Antiqua" w:eastAsia="Arial Unicode MS" w:hAnsi="Book Antiqua" w:cs="Arial Unicode MS"/>
          <w:i/>
          <w:iCs/>
          <w:lang w:eastAsia="zh-CN"/>
        </w:rPr>
        <w:t>Sci</w:t>
      </w:r>
      <w:proofErr w:type="spellEnd"/>
      <w:r w:rsidRPr="00E06C5C">
        <w:rPr>
          <w:rFonts w:ascii="Book Antiqua" w:eastAsia="Arial Unicode MS" w:hAnsi="Book Antiqua" w:cs="Arial Unicode MS"/>
          <w:lang w:eastAsia="zh-CN"/>
        </w:rPr>
        <w:t> 2013; </w:t>
      </w:r>
      <w:r w:rsidRPr="00E06C5C">
        <w:rPr>
          <w:rFonts w:ascii="Book Antiqua" w:eastAsia="Arial Unicode MS" w:hAnsi="Book Antiqua" w:cs="Arial Unicode MS"/>
          <w:b/>
          <w:bCs/>
          <w:lang w:eastAsia="zh-CN"/>
        </w:rPr>
        <w:t>54</w:t>
      </w:r>
      <w:r w:rsidRPr="00E06C5C">
        <w:rPr>
          <w:rFonts w:ascii="Book Antiqua" w:eastAsia="Arial Unicode MS" w:hAnsi="Book Antiqua" w:cs="Arial Unicode MS"/>
          <w:lang w:eastAsia="zh-CN"/>
        </w:rPr>
        <w:t>: 3426-3433 [PMID: 23599326 DOI: 10.1167/iovs.12-11509]</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41</w:t>
      </w:r>
      <w:r w:rsidRPr="00E06C5C">
        <w:rPr>
          <w:rFonts w:ascii="Book Antiqua" w:eastAsia="Arial Unicode MS" w:hAnsi="Book Antiqua" w:cs="Arial Unicode MS"/>
          <w:b/>
          <w:lang w:eastAsia="zh-CN"/>
        </w:rPr>
        <w:t xml:space="preserve"> </w:t>
      </w:r>
      <w:proofErr w:type="spellStart"/>
      <w:r w:rsidRPr="00E06C5C">
        <w:rPr>
          <w:rFonts w:ascii="Book Antiqua" w:eastAsia="Arial Unicode MS" w:hAnsi="Book Antiqua"/>
          <w:b/>
          <w:u w:color="000000"/>
          <w:lang w:val="es-ES_tradnl"/>
        </w:rPr>
        <w:t>Celik</w:t>
      </w:r>
      <w:proofErr w:type="spellEnd"/>
      <w:r w:rsidRPr="00E06C5C">
        <w:rPr>
          <w:rFonts w:ascii="Book Antiqua" w:eastAsia="Arial Unicode MS" w:hAnsi="Book Antiqua"/>
          <w:b/>
          <w:u w:color="000000"/>
          <w:lang w:val="es-ES_tradnl"/>
        </w:rPr>
        <w:t xml:space="preserve"> HU,</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Alagöz</w:t>
      </w:r>
      <w:proofErr w:type="spellEnd"/>
      <w:r w:rsidRPr="00291EBA">
        <w:rPr>
          <w:rFonts w:ascii="Book Antiqua" w:eastAsia="Arial Unicode MS" w:hAnsi="Book Antiqua"/>
          <w:u w:color="000000"/>
          <w:lang w:val="es-ES_tradnl"/>
        </w:rPr>
        <w:t xml:space="preserve"> N, </w:t>
      </w:r>
      <w:proofErr w:type="spellStart"/>
      <w:r w:rsidRPr="00291EBA">
        <w:rPr>
          <w:rFonts w:ascii="Book Antiqua" w:eastAsia="Arial Unicode MS" w:hAnsi="Book Antiqua"/>
          <w:u w:color="000000"/>
          <w:lang w:val="es-ES_tradnl"/>
        </w:rPr>
        <w:t>Yildirim</w:t>
      </w:r>
      <w:proofErr w:type="spellEnd"/>
      <w:r w:rsidRPr="00291EBA">
        <w:rPr>
          <w:rFonts w:ascii="Book Antiqua" w:eastAsia="Arial Unicode MS" w:hAnsi="Book Antiqua"/>
          <w:u w:color="000000"/>
          <w:lang w:val="es-ES_tradnl"/>
        </w:rPr>
        <w:t xml:space="preserve"> Y, </w:t>
      </w:r>
      <w:proofErr w:type="spellStart"/>
      <w:r w:rsidRPr="00291EBA">
        <w:rPr>
          <w:rFonts w:ascii="Book Antiqua" w:eastAsia="Arial Unicode MS" w:hAnsi="Book Antiqua"/>
          <w:u w:color="000000"/>
          <w:lang w:val="es-ES_tradnl"/>
        </w:rPr>
        <w:t>Agca</w:t>
      </w:r>
      <w:proofErr w:type="spellEnd"/>
      <w:r w:rsidRPr="00291EBA">
        <w:rPr>
          <w:rFonts w:ascii="Book Antiqua" w:eastAsia="Arial Unicode MS" w:hAnsi="Book Antiqua"/>
          <w:u w:color="000000"/>
          <w:lang w:val="es-ES_tradnl"/>
        </w:rPr>
        <w:t xml:space="preserve"> A, Marshall J, </w:t>
      </w:r>
      <w:proofErr w:type="spellStart"/>
      <w:r w:rsidRPr="00291EBA">
        <w:rPr>
          <w:rFonts w:ascii="Book Antiqua" w:eastAsia="Arial Unicode MS" w:hAnsi="Book Antiqua"/>
          <w:u w:color="000000"/>
          <w:lang w:val="es-ES_tradnl"/>
        </w:rPr>
        <w:t>Demirok</w:t>
      </w:r>
      <w:proofErr w:type="spellEnd"/>
      <w:r w:rsidRPr="00291EBA">
        <w:rPr>
          <w:rFonts w:ascii="Book Antiqua" w:eastAsia="Arial Unicode MS" w:hAnsi="Book Antiqua"/>
          <w:u w:color="000000"/>
          <w:lang w:val="es-ES_tradnl"/>
        </w:rPr>
        <w:t xml:space="preserve"> A, </w:t>
      </w:r>
      <w:proofErr w:type="spellStart"/>
      <w:r w:rsidRPr="00291EBA">
        <w:rPr>
          <w:rFonts w:ascii="Book Antiqua" w:eastAsia="Arial Unicode MS" w:hAnsi="Book Antiqua"/>
          <w:u w:color="000000"/>
          <w:lang w:val="es-ES_tradnl"/>
        </w:rPr>
        <w:t>Yilmaz</w:t>
      </w:r>
      <w:proofErr w:type="spellEnd"/>
      <w:r w:rsidRPr="00291EBA">
        <w:rPr>
          <w:rFonts w:ascii="Book Antiqua" w:eastAsia="Arial Unicode MS" w:hAnsi="Book Antiqua"/>
          <w:u w:color="000000"/>
          <w:lang w:val="es-ES_tradnl"/>
        </w:rPr>
        <w:t xml:space="preserve"> OF.</w:t>
      </w:r>
      <w:r w:rsidRPr="00E06C5C">
        <w:rPr>
          <w:rFonts w:ascii="Book Antiqua" w:eastAsia="Arial Unicode MS" w:hAnsi="Book Antiqua" w:cs="Arial Unicode MS"/>
          <w:lang w:eastAsia="zh-CN"/>
        </w:rPr>
        <w:t xml:space="preserve"> Accelerated cornel crosslinking concurrent with laser in situ </w:t>
      </w:r>
      <w:proofErr w:type="spellStart"/>
      <w:r w:rsidRPr="00E06C5C">
        <w:rPr>
          <w:rFonts w:ascii="Book Antiqua" w:eastAsia="Arial Unicode MS" w:hAnsi="Book Antiqua" w:cs="Arial Unicode MS"/>
          <w:lang w:eastAsia="zh-CN"/>
        </w:rPr>
        <w:t>keratomileusis</w:t>
      </w:r>
      <w:proofErr w:type="spellEnd"/>
      <w:r w:rsidRPr="00E06C5C">
        <w:rPr>
          <w:rFonts w:ascii="Book Antiqua" w:eastAsia="Arial Unicode MS" w:hAnsi="Book Antiqua" w:cs="Arial Unicode MS"/>
          <w:lang w:eastAsia="zh-CN"/>
        </w:rPr>
        <w:t xml:space="preserve">. </w:t>
      </w:r>
      <w:r w:rsidRPr="00E06C5C">
        <w:rPr>
          <w:rFonts w:ascii="Book Antiqua" w:eastAsia="Arial Unicode MS" w:hAnsi="Book Antiqua" w:cs="Arial Unicode MS"/>
          <w:i/>
          <w:lang w:eastAsia="zh-CN"/>
        </w:rPr>
        <w:t xml:space="preserve">J Cataract Refract </w:t>
      </w:r>
      <w:proofErr w:type="spellStart"/>
      <w:r w:rsidRPr="00E06C5C">
        <w:rPr>
          <w:rFonts w:ascii="Book Antiqua" w:eastAsia="Arial Unicode MS" w:hAnsi="Book Antiqua" w:cs="Arial Unicode MS"/>
          <w:i/>
          <w:lang w:eastAsia="zh-CN"/>
        </w:rPr>
        <w:t>Surg</w:t>
      </w:r>
      <w:proofErr w:type="spellEnd"/>
      <w:r w:rsidRPr="00E06C5C">
        <w:rPr>
          <w:rFonts w:ascii="Book Antiqua" w:eastAsia="Arial Unicode MS" w:hAnsi="Book Antiqua" w:cs="Arial Unicode MS"/>
          <w:i/>
          <w:lang w:eastAsia="zh-CN"/>
        </w:rPr>
        <w:t xml:space="preserve"> </w:t>
      </w:r>
      <w:r w:rsidRPr="00E06C5C">
        <w:rPr>
          <w:rFonts w:ascii="Book Antiqua" w:eastAsia="Arial Unicode MS" w:hAnsi="Book Antiqua" w:cs="Arial Unicode MS"/>
          <w:lang w:eastAsia="zh-CN"/>
        </w:rPr>
        <w:t xml:space="preserve">2012; </w:t>
      </w:r>
      <w:r w:rsidRPr="00E06C5C">
        <w:rPr>
          <w:rFonts w:ascii="Book Antiqua" w:eastAsia="Arial Unicode MS" w:hAnsi="Book Antiqua" w:cs="Arial Unicode MS"/>
          <w:b/>
          <w:lang w:eastAsia="zh-CN"/>
        </w:rPr>
        <w:t>38:</w:t>
      </w:r>
      <w:r w:rsidRPr="00E06C5C">
        <w:rPr>
          <w:rFonts w:ascii="Book Antiqua" w:eastAsia="Arial Unicode MS" w:hAnsi="Book Antiqua" w:cs="Arial Unicode MS"/>
          <w:lang w:eastAsia="zh-CN"/>
        </w:rPr>
        <w:t xml:space="preserve"> 1424-31</w:t>
      </w:r>
      <w:r>
        <w:rPr>
          <w:rFonts w:ascii="Book Antiqua" w:eastAsia="Arial Unicode MS" w:hAnsi="Book Antiqua" w:cs="Arial Unicode MS"/>
          <w:lang w:eastAsia="zh-CN"/>
        </w:rPr>
        <w:t xml:space="preserve"> [</w:t>
      </w:r>
      <w:r w:rsidRPr="00E06C5C">
        <w:rPr>
          <w:rFonts w:ascii="Book Antiqua" w:eastAsia="Arial Unicode MS" w:hAnsi="Book Antiqua" w:cs="Arial Unicode MS"/>
          <w:lang w:eastAsia="zh-CN"/>
        </w:rPr>
        <w:t>DOI: 10.1016/j.jcrs.2012.03.034]</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 xml:space="preserve">42 </w:t>
      </w:r>
      <w:proofErr w:type="spellStart"/>
      <w:r w:rsidRPr="00E06C5C">
        <w:rPr>
          <w:rFonts w:ascii="Book Antiqua" w:eastAsia="Arial Unicode MS" w:hAnsi="Book Antiqua" w:cs="Arial Unicode MS"/>
          <w:b/>
          <w:lang w:eastAsia="zh-CN"/>
        </w:rPr>
        <w:t>Navas</w:t>
      </w:r>
      <w:proofErr w:type="spellEnd"/>
      <w:r w:rsidRPr="00E06C5C">
        <w:rPr>
          <w:rFonts w:ascii="Book Antiqua" w:eastAsia="Arial Unicode MS" w:hAnsi="Book Antiqua" w:cs="Arial Unicode MS"/>
          <w:b/>
          <w:lang w:eastAsia="zh-CN"/>
        </w:rPr>
        <w:t xml:space="preserve"> A,</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Ariza</w:t>
      </w:r>
      <w:proofErr w:type="spellEnd"/>
      <w:r w:rsidRPr="00E06C5C">
        <w:rPr>
          <w:rFonts w:ascii="Book Antiqua" w:eastAsia="Arial Unicode MS" w:hAnsi="Book Antiqua" w:cs="Arial Unicode MS"/>
          <w:lang w:eastAsia="zh-CN"/>
        </w:rPr>
        <w:t xml:space="preserve"> E, Haber A, </w:t>
      </w:r>
      <w:proofErr w:type="spellStart"/>
      <w:r w:rsidRPr="00E06C5C">
        <w:rPr>
          <w:rFonts w:ascii="Book Antiqua" w:eastAsia="Arial Unicode MS" w:hAnsi="Book Antiqua" w:cs="Arial Unicode MS"/>
          <w:lang w:eastAsia="zh-CN"/>
        </w:rPr>
        <w:t>Fermon</w:t>
      </w:r>
      <w:proofErr w:type="spellEnd"/>
      <w:r w:rsidRPr="00E06C5C">
        <w:rPr>
          <w:rFonts w:ascii="Book Antiqua" w:eastAsia="Arial Unicode MS" w:hAnsi="Book Antiqua" w:cs="Arial Unicode MS"/>
          <w:lang w:eastAsia="zh-CN"/>
        </w:rPr>
        <w:t xml:space="preserve"> S, Velazquez R, Suarez R. Bilateral </w:t>
      </w:r>
      <w:proofErr w:type="spellStart"/>
      <w:r w:rsidRPr="00E06C5C">
        <w:rPr>
          <w:rFonts w:ascii="Book Antiqua" w:eastAsia="Arial Unicode MS" w:hAnsi="Book Antiqua" w:cs="Arial Unicode MS"/>
          <w:lang w:eastAsia="zh-CN"/>
        </w:rPr>
        <w:t>keratectasia</w:t>
      </w:r>
      <w:proofErr w:type="spellEnd"/>
      <w:r w:rsidRPr="00E06C5C">
        <w:rPr>
          <w:rFonts w:ascii="Book Antiqua" w:eastAsia="Arial Unicode MS" w:hAnsi="Book Antiqua" w:cs="Arial Unicode MS"/>
          <w:lang w:eastAsia="zh-CN"/>
        </w:rPr>
        <w:t xml:space="preserve"> after photorefractive keratectomy.</w:t>
      </w:r>
      <w:r w:rsidRPr="00E06C5C">
        <w:rPr>
          <w:rFonts w:ascii="Book Antiqua" w:eastAsia="Arial Unicode MS" w:hAnsi="Book Antiqua" w:cs="Arial Unicode MS"/>
          <w:i/>
          <w:lang w:eastAsia="zh-CN"/>
        </w:rPr>
        <w:t xml:space="preserve"> J Refract </w:t>
      </w:r>
      <w:proofErr w:type="spellStart"/>
      <w:r w:rsidRPr="00E06C5C">
        <w:rPr>
          <w:rFonts w:ascii="Book Antiqua" w:eastAsia="Arial Unicode MS" w:hAnsi="Book Antiqua" w:cs="Arial Unicode MS"/>
          <w:i/>
          <w:lang w:eastAsia="zh-CN"/>
        </w:rPr>
        <w:t>Surg</w:t>
      </w:r>
      <w:proofErr w:type="spellEnd"/>
      <w:r w:rsidRPr="00E06C5C">
        <w:rPr>
          <w:rFonts w:ascii="Book Antiqua" w:eastAsia="Arial Unicode MS" w:hAnsi="Book Antiqua" w:cs="Arial Unicode MS"/>
          <w:lang w:eastAsia="zh-CN"/>
        </w:rPr>
        <w:t xml:space="preserve"> 2007; </w:t>
      </w:r>
      <w:r w:rsidRPr="00E06C5C">
        <w:rPr>
          <w:rFonts w:ascii="Book Antiqua" w:eastAsia="Arial Unicode MS" w:hAnsi="Book Antiqua" w:cs="Arial Unicode MS"/>
          <w:b/>
          <w:lang w:eastAsia="zh-CN"/>
        </w:rPr>
        <w:t>23:</w:t>
      </w:r>
      <w:r>
        <w:rPr>
          <w:rFonts w:ascii="Book Antiqua" w:eastAsia="Arial Unicode MS" w:hAnsi="Book Antiqua" w:cs="Arial Unicode MS"/>
          <w:lang w:eastAsia="zh-CN"/>
        </w:rPr>
        <w:t xml:space="preserve"> 941-943</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43 </w:t>
      </w:r>
      <w:proofErr w:type="spellStart"/>
      <w:r w:rsidRPr="00E06C5C">
        <w:rPr>
          <w:rFonts w:ascii="Book Antiqua" w:eastAsia="Arial Unicode MS" w:hAnsi="Book Antiqua" w:cs="Arial Unicode MS"/>
          <w:b/>
          <w:bCs/>
          <w:lang w:eastAsia="zh-CN"/>
        </w:rPr>
        <w:t>Bilgihan</w:t>
      </w:r>
      <w:proofErr w:type="spellEnd"/>
      <w:r w:rsidRPr="00E06C5C">
        <w:rPr>
          <w:rFonts w:ascii="Book Antiqua" w:eastAsia="Arial Unicode MS" w:hAnsi="Book Antiqua" w:cs="Arial Unicode MS"/>
          <w:b/>
          <w:bCs/>
          <w:lang w:eastAsia="zh-CN"/>
        </w:rPr>
        <w:t xml:space="preserve"> K</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Ozdek</w:t>
      </w:r>
      <w:proofErr w:type="spellEnd"/>
      <w:r w:rsidRPr="00E06C5C">
        <w:rPr>
          <w:rFonts w:ascii="Book Antiqua" w:eastAsia="Arial Unicode MS" w:hAnsi="Book Antiqua" w:cs="Arial Unicode MS"/>
          <w:lang w:eastAsia="zh-CN"/>
        </w:rPr>
        <w:t xml:space="preserve"> SC, </w:t>
      </w:r>
      <w:proofErr w:type="spellStart"/>
      <w:r w:rsidRPr="00E06C5C">
        <w:rPr>
          <w:rFonts w:ascii="Book Antiqua" w:eastAsia="Arial Unicode MS" w:hAnsi="Book Antiqua" w:cs="Arial Unicode MS"/>
          <w:lang w:eastAsia="zh-CN"/>
        </w:rPr>
        <w:t>Konuk</w:t>
      </w:r>
      <w:proofErr w:type="spellEnd"/>
      <w:r w:rsidRPr="00E06C5C">
        <w:rPr>
          <w:rFonts w:ascii="Book Antiqua" w:eastAsia="Arial Unicode MS" w:hAnsi="Book Antiqua" w:cs="Arial Unicode MS"/>
          <w:lang w:eastAsia="zh-CN"/>
        </w:rPr>
        <w:t xml:space="preserve"> O, </w:t>
      </w:r>
      <w:proofErr w:type="spellStart"/>
      <w:r w:rsidRPr="00E06C5C">
        <w:rPr>
          <w:rFonts w:ascii="Book Antiqua" w:eastAsia="Arial Unicode MS" w:hAnsi="Book Antiqua" w:cs="Arial Unicode MS"/>
          <w:lang w:eastAsia="zh-CN"/>
        </w:rPr>
        <w:t>Akata</w:t>
      </w:r>
      <w:proofErr w:type="spellEnd"/>
      <w:r w:rsidRPr="00E06C5C">
        <w:rPr>
          <w:rFonts w:ascii="Book Antiqua" w:eastAsia="Arial Unicode MS" w:hAnsi="Book Antiqua" w:cs="Arial Unicode MS"/>
          <w:lang w:eastAsia="zh-CN"/>
        </w:rPr>
        <w:t xml:space="preserve"> F, </w:t>
      </w:r>
      <w:proofErr w:type="spellStart"/>
      <w:r w:rsidRPr="00E06C5C">
        <w:rPr>
          <w:rFonts w:ascii="Book Antiqua" w:eastAsia="Arial Unicode MS" w:hAnsi="Book Antiqua" w:cs="Arial Unicode MS"/>
          <w:lang w:eastAsia="zh-CN"/>
        </w:rPr>
        <w:t>Hasanreisoglu</w:t>
      </w:r>
      <w:proofErr w:type="spellEnd"/>
      <w:r w:rsidRPr="00E06C5C">
        <w:rPr>
          <w:rFonts w:ascii="Book Antiqua" w:eastAsia="Arial Unicode MS" w:hAnsi="Book Antiqua" w:cs="Arial Unicode MS"/>
          <w:lang w:eastAsia="zh-CN"/>
        </w:rPr>
        <w:t xml:space="preserve"> B. Results of photorefractive keratectomy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suspects at 4 years.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w:t>
      </w:r>
      <w:r>
        <w:rPr>
          <w:rFonts w:ascii="Book Antiqua" w:eastAsia="Arial Unicode MS" w:hAnsi="Book Antiqua" w:cs="Arial Unicode MS"/>
          <w:lang w:eastAsia="zh-CN"/>
        </w:rPr>
        <w:t>2000</w:t>
      </w:r>
      <w:r w:rsidRPr="00E06C5C">
        <w:rPr>
          <w:rFonts w:ascii="Book Antiqua" w:eastAsia="Arial Unicode MS" w:hAnsi="Book Antiqua" w:cs="Arial Unicode MS"/>
          <w:lang w:eastAsia="zh-CN"/>
        </w:rPr>
        <w:t>; </w:t>
      </w:r>
      <w:r w:rsidRPr="00E06C5C">
        <w:rPr>
          <w:rFonts w:ascii="Book Antiqua" w:eastAsia="Arial Unicode MS" w:hAnsi="Book Antiqua" w:cs="Arial Unicode MS"/>
          <w:b/>
          <w:bCs/>
          <w:lang w:eastAsia="zh-CN"/>
        </w:rPr>
        <w:t>16</w:t>
      </w:r>
      <w:r w:rsidRPr="00E06C5C">
        <w:rPr>
          <w:rFonts w:ascii="Book Antiqua" w:eastAsia="Arial Unicode MS" w:hAnsi="Book Antiqua" w:cs="Arial Unicode MS"/>
          <w:lang w:eastAsia="zh-CN"/>
        </w:rPr>
        <w:t>: 438-443 [PMID: 10939723]</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44 </w:t>
      </w:r>
      <w:proofErr w:type="spellStart"/>
      <w:r w:rsidRPr="00E06C5C">
        <w:rPr>
          <w:rFonts w:ascii="Book Antiqua" w:eastAsia="Arial Unicode MS" w:hAnsi="Book Antiqua" w:cs="Arial Unicode MS"/>
          <w:b/>
          <w:bCs/>
          <w:lang w:eastAsia="zh-CN"/>
        </w:rPr>
        <w:t>Bahar</w:t>
      </w:r>
      <w:proofErr w:type="spellEnd"/>
      <w:r w:rsidRPr="00E06C5C">
        <w:rPr>
          <w:rFonts w:ascii="Book Antiqua" w:eastAsia="Arial Unicode MS" w:hAnsi="Book Antiqua" w:cs="Arial Unicode MS"/>
          <w:b/>
          <w:bCs/>
          <w:lang w:eastAsia="zh-CN"/>
        </w:rPr>
        <w:t xml:space="preserve"> I</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Levinger</w:t>
      </w:r>
      <w:proofErr w:type="spellEnd"/>
      <w:r w:rsidRPr="00E06C5C">
        <w:rPr>
          <w:rFonts w:ascii="Book Antiqua" w:eastAsia="Arial Unicode MS" w:hAnsi="Book Antiqua" w:cs="Arial Unicode MS"/>
          <w:lang w:eastAsia="zh-CN"/>
        </w:rPr>
        <w:t xml:space="preserve"> S, Kremer I. </w:t>
      </w:r>
      <w:proofErr w:type="spellStart"/>
      <w:r w:rsidRPr="00E06C5C">
        <w:rPr>
          <w:rFonts w:ascii="Book Antiqua" w:eastAsia="Arial Unicode MS" w:hAnsi="Book Antiqua" w:cs="Arial Unicode MS"/>
          <w:lang w:eastAsia="zh-CN"/>
        </w:rPr>
        <w:t>Wavefront</w:t>
      </w:r>
      <w:proofErr w:type="spellEnd"/>
      <w:r w:rsidRPr="00E06C5C">
        <w:rPr>
          <w:rFonts w:ascii="Book Antiqua" w:eastAsia="Arial Unicode MS" w:hAnsi="Book Antiqua" w:cs="Arial Unicode MS"/>
          <w:lang w:eastAsia="zh-CN"/>
        </w:rPr>
        <w:t xml:space="preserve">-supported photorefractive keratectomy with the Bausch &amp; amp; Lomb </w:t>
      </w:r>
      <w:proofErr w:type="spellStart"/>
      <w:r w:rsidRPr="00E06C5C">
        <w:rPr>
          <w:rFonts w:ascii="Book Antiqua" w:eastAsia="Arial Unicode MS" w:hAnsi="Book Antiqua" w:cs="Arial Unicode MS"/>
          <w:lang w:eastAsia="zh-CN"/>
        </w:rPr>
        <w:t>Zyoptix</w:t>
      </w:r>
      <w:proofErr w:type="spellEnd"/>
      <w:r w:rsidRPr="00E06C5C">
        <w:rPr>
          <w:rFonts w:ascii="Book Antiqua" w:eastAsia="Arial Unicode MS" w:hAnsi="Book Antiqua" w:cs="Arial Unicode MS"/>
          <w:lang w:eastAsia="zh-CN"/>
        </w:rPr>
        <w:t xml:space="preserve"> in patients with myopic astigmatism and suspected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2006; </w:t>
      </w:r>
      <w:r w:rsidRPr="00E06C5C">
        <w:rPr>
          <w:rFonts w:ascii="Book Antiqua" w:eastAsia="Arial Unicode MS" w:hAnsi="Book Antiqua" w:cs="Arial Unicode MS"/>
          <w:b/>
          <w:bCs/>
          <w:lang w:eastAsia="zh-CN"/>
        </w:rPr>
        <w:t>22</w:t>
      </w:r>
      <w:r w:rsidRPr="00E06C5C">
        <w:rPr>
          <w:rFonts w:ascii="Book Antiqua" w:eastAsia="Arial Unicode MS" w:hAnsi="Book Antiqua" w:cs="Arial Unicode MS"/>
          <w:lang w:eastAsia="zh-CN"/>
        </w:rPr>
        <w:t>: 533-538 [PMID: 16805115]</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lastRenderedPageBreak/>
        <w:t>45 </w:t>
      </w:r>
      <w:proofErr w:type="spellStart"/>
      <w:r w:rsidRPr="00E06C5C">
        <w:rPr>
          <w:rFonts w:ascii="Book Antiqua" w:eastAsia="Arial Unicode MS" w:hAnsi="Book Antiqua" w:cs="Arial Unicode MS"/>
          <w:b/>
          <w:bCs/>
          <w:lang w:eastAsia="zh-CN"/>
        </w:rPr>
        <w:t>Guedj</w:t>
      </w:r>
      <w:proofErr w:type="spellEnd"/>
      <w:r w:rsidRPr="00E06C5C">
        <w:rPr>
          <w:rFonts w:ascii="Book Antiqua" w:eastAsia="Arial Unicode MS" w:hAnsi="Book Antiqua" w:cs="Arial Unicode MS"/>
          <w:b/>
          <w:bCs/>
          <w:lang w:eastAsia="zh-CN"/>
        </w:rPr>
        <w:t xml:space="preserve"> M</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Saad</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Audureau</w:t>
      </w:r>
      <w:proofErr w:type="spellEnd"/>
      <w:r w:rsidRPr="00E06C5C">
        <w:rPr>
          <w:rFonts w:ascii="Book Antiqua" w:eastAsia="Arial Unicode MS" w:hAnsi="Book Antiqua" w:cs="Arial Unicode MS"/>
          <w:lang w:eastAsia="zh-CN"/>
        </w:rPr>
        <w:t xml:space="preserve"> E, </w:t>
      </w:r>
      <w:proofErr w:type="spellStart"/>
      <w:r w:rsidRPr="00E06C5C">
        <w:rPr>
          <w:rFonts w:ascii="Book Antiqua" w:eastAsia="Arial Unicode MS" w:hAnsi="Book Antiqua" w:cs="Arial Unicode MS"/>
          <w:lang w:eastAsia="zh-CN"/>
        </w:rPr>
        <w:t>Gatinel</w:t>
      </w:r>
      <w:proofErr w:type="spellEnd"/>
      <w:r w:rsidRPr="00E06C5C">
        <w:rPr>
          <w:rFonts w:ascii="Book Antiqua" w:eastAsia="Arial Unicode MS" w:hAnsi="Book Antiqua" w:cs="Arial Unicode MS"/>
          <w:lang w:eastAsia="zh-CN"/>
        </w:rPr>
        <w:t xml:space="preserve"> D. Photorefractive keratectomy in patients with suspected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five-year follow-up.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2013; </w:t>
      </w:r>
      <w:r w:rsidRPr="00E06C5C">
        <w:rPr>
          <w:rFonts w:ascii="Book Antiqua" w:eastAsia="Arial Unicode MS" w:hAnsi="Book Antiqua" w:cs="Arial Unicode MS"/>
          <w:b/>
          <w:bCs/>
          <w:lang w:eastAsia="zh-CN"/>
        </w:rPr>
        <w:t>39</w:t>
      </w:r>
      <w:r w:rsidRPr="00E06C5C">
        <w:rPr>
          <w:rFonts w:ascii="Book Antiqua" w:eastAsia="Arial Unicode MS" w:hAnsi="Book Antiqua" w:cs="Arial Unicode MS"/>
          <w:lang w:eastAsia="zh-CN"/>
        </w:rPr>
        <w:t xml:space="preserve">: 66-73 [PMID: 23102727 </w:t>
      </w:r>
      <w:r>
        <w:rPr>
          <w:rFonts w:ascii="Book Antiqua" w:eastAsia="Arial Unicode MS" w:hAnsi="Book Antiqua" w:cs="Arial Unicode MS"/>
          <w:lang w:eastAsia="zh-CN"/>
        </w:rPr>
        <w:t>DOI: 10.1016/j.jcrs.2012.08.058</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46 </w:t>
      </w:r>
      <w:proofErr w:type="spellStart"/>
      <w:r w:rsidRPr="00E06C5C">
        <w:rPr>
          <w:rFonts w:ascii="Book Antiqua" w:eastAsia="Arial Unicode MS" w:hAnsi="Book Antiqua" w:cs="Arial Unicode MS"/>
          <w:b/>
          <w:bCs/>
          <w:lang w:eastAsia="zh-CN"/>
        </w:rPr>
        <w:t>Kanellopoulos</w:t>
      </w:r>
      <w:proofErr w:type="spellEnd"/>
      <w:r w:rsidRPr="00E06C5C">
        <w:rPr>
          <w:rFonts w:ascii="Book Antiqua" w:eastAsia="Arial Unicode MS" w:hAnsi="Book Antiqua" w:cs="Arial Unicode MS"/>
          <w:b/>
          <w:bCs/>
          <w:lang w:eastAsia="zh-CN"/>
        </w:rPr>
        <w:t xml:space="preserve"> AJ</w:t>
      </w:r>
      <w:r w:rsidRPr="00E06C5C">
        <w:rPr>
          <w:rFonts w:ascii="Book Antiqua" w:eastAsia="Arial Unicode MS" w:hAnsi="Book Antiqua" w:cs="Arial Unicode MS"/>
          <w:lang w:eastAsia="zh-CN"/>
        </w:rPr>
        <w:t xml:space="preserve">. Comparison of sequential </w:t>
      </w:r>
      <w:proofErr w:type="spellStart"/>
      <w:r w:rsidRPr="00E06C5C">
        <w:rPr>
          <w:rFonts w:ascii="Book Antiqua" w:eastAsia="Arial Unicode MS" w:hAnsi="Book Antiqua" w:cs="Arial Unicode MS"/>
          <w:lang w:eastAsia="zh-CN"/>
        </w:rPr>
        <w:t>vs</w:t>
      </w:r>
      <w:proofErr w:type="spellEnd"/>
      <w:r w:rsidRPr="00E06C5C">
        <w:rPr>
          <w:rFonts w:ascii="Book Antiqua" w:eastAsia="Arial Unicode MS" w:hAnsi="Book Antiqua" w:cs="Arial Unicode MS"/>
          <w:lang w:eastAsia="zh-CN"/>
        </w:rPr>
        <w:t xml:space="preserve"> same-day simultaneous collagen cross-linking and topography-guided PRK for treatment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2009; </w:t>
      </w:r>
      <w:r w:rsidRPr="00E06C5C">
        <w:rPr>
          <w:rFonts w:ascii="Book Antiqua" w:eastAsia="Arial Unicode MS" w:hAnsi="Book Antiqua" w:cs="Arial Unicode MS"/>
          <w:b/>
          <w:bCs/>
          <w:lang w:eastAsia="zh-CN"/>
        </w:rPr>
        <w:t>25</w:t>
      </w:r>
      <w:r w:rsidRPr="00E06C5C">
        <w:rPr>
          <w:rFonts w:ascii="Book Antiqua" w:eastAsia="Arial Unicode MS" w:hAnsi="Book Antiqua" w:cs="Arial Unicode MS"/>
          <w:lang w:eastAsia="zh-CN"/>
        </w:rPr>
        <w:t>: S812-S818 [PMID: 19772257 DO</w:t>
      </w:r>
      <w:r>
        <w:rPr>
          <w:rFonts w:ascii="Book Antiqua" w:eastAsia="Arial Unicode MS" w:hAnsi="Book Antiqua" w:cs="Arial Unicode MS"/>
          <w:lang w:eastAsia="zh-CN"/>
        </w:rPr>
        <w:t>I: 10.3928/1081597X-20090813-10</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47 </w:t>
      </w:r>
      <w:proofErr w:type="spellStart"/>
      <w:r w:rsidRPr="00E06C5C">
        <w:rPr>
          <w:rFonts w:ascii="Book Antiqua" w:eastAsia="Arial Unicode MS" w:hAnsi="Book Antiqua" w:cs="Arial Unicode MS"/>
          <w:b/>
          <w:bCs/>
          <w:lang w:eastAsia="zh-CN"/>
        </w:rPr>
        <w:t>Tuwairqi</w:t>
      </w:r>
      <w:proofErr w:type="spellEnd"/>
      <w:r w:rsidRPr="00E06C5C">
        <w:rPr>
          <w:rFonts w:ascii="Book Antiqua" w:eastAsia="Arial Unicode MS" w:hAnsi="Book Antiqua" w:cs="Arial Unicode MS"/>
          <w:b/>
          <w:bCs/>
          <w:lang w:eastAsia="zh-CN"/>
        </w:rPr>
        <w:t xml:space="preserve"> WS</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Sinjab</w:t>
      </w:r>
      <w:proofErr w:type="spellEnd"/>
      <w:r w:rsidRPr="00E06C5C">
        <w:rPr>
          <w:rFonts w:ascii="Book Antiqua" w:eastAsia="Arial Unicode MS" w:hAnsi="Book Antiqua" w:cs="Arial Unicode MS"/>
          <w:lang w:eastAsia="zh-CN"/>
        </w:rPr>
        <w:t xml:space="preserve"> MM. Safety and efficacy of simultaneous corneal collagen cross-linking with topography-guided PRK in managing low-grade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1-year follow-up.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28</w:t>
      </w:r>
      <w:r w:rsidRPr="00E06C5C">
        <w:rPr>
          <w:rFonts w:ascii="Book Antiqua" w:eastAsia="Arial Unicode MS" w:hAnsi="Book Antiqua" w:cs="Arial Unicode MS"/>
          <w:lang w:eastAsia="zh-CN"/>
        </w:rPr>
        <w:t>: 341-345 [PMID: 22443804 DO</w:t>
      </w:r>
      <w:r>
        <w:rPr>
          <w:rFonts w:ascii="Book Antiqua" w:eastAsia="Arial Unicode MS" w:hAnsi="Book Antiqua" w:cs="Arial Unicode MS"/>
          <w:lang w:eastAsia="zh-CN"/>
        </w:rPr>
        <w:t>I: 10.3928/1081597X-20120316-01</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48 </w:t>
      </w:r>
      <w:proofErr w:type="spellStart"/>
      <w:r w:rsidRPr="00E06C5C">
        <w:rPr>
          <w:rFonts w:ascii="Book Antiqua" w:eastAsia="Arial Unicode MS" w:hAnsi="Book Antiqua" w:cs="Arial Unicode MS"/>
          <w:b/>
          <w:bCs/>
          <w:lang w:eastAsia="zh-CN"/>
        </w:rPr>
        <w:t>Stojanovic</w:t>
      </w:r>
      <w:proofErr w:type="spellEnd"/>
      <w:r w:rsidRPr="00E06C5C">
        <w:rPr>
          <w:rFonts w:ascii="Book Antiqua" w:eastAsia="Arial Unicode MS" w:hAnsi="Book Antiqua" w:cs="Arial Unicode MS"/>
          <w:b/>
          <w:bCs/>
          <w:lang w:eastAsia="zh-CN"/>
        </w:rPr>
        <w:t xml:space="preserve"> A</w:t>
      </w:r>
      <w:r w:rsidRPr="00E06C5C">
        <w:rPr>
          <w:rFonts w:ascii="Book Antiqua" w:eastAsia="Arial Unicode MS" w:hAnsi="Book Antiqua" w:cs="Arial Unicode MS"/>
          <w:lang w:eastAsia="zh-CN"/>
        </w:rPr>
        <w:t xml:space="preserve">, Zhang J, Chen X, </w:t>
      </w:r>
      <w:proofErr w:type="spellStart"/>
      <w:r w:rsidRPr="00E06C5C">
        <w:rPr>
          <w:rFonts w:ascii="Book Antiqua" w:eastAsia="Arial Unicode MS" w:hAnsi="Book Antiqua" w:cs="Arial Unicode MS"/>
          <w:lang w:eastAsia="zh-CN"/>
        </w:rPr>
        <w:t>Nitter</w:t>
      </w:r>
      <w:proofErr w:type="spellEnd"/>
      <w:r w:rsidRPr="00E06C5C">
        <w:rPr>
          <w:rFonts w:ascii="Book Antiqua" w:eastAsia="Arial Unicode MS" w:hAnsi="Book Antiqua" w:cs="Arial Unicode MS"/>
          <w:lang w:eastAsia="zh-CN"/>
        </w:rPr>
        <w:t xml:space="preserve"> TA, Chen S, Wang Q. Topography-guided </w:t>
      </w:r>
      <w:proofErr w:type="spellStart"/>
      <w:r w:rsidRPr="00E06C5C">
        <w:rPr>
          <w:rFonts w:ascii="Book Antiqua" w:eastAsia="Arial Unicode MS" w:hAnsi="Book Antiqua" w:cs="Arial Unicode MS"/>
          <w:lang w:eastAsia="zh-CN"/>
        </w:rPr>
        <w:t>transepithelial</w:t>
      </w:r>
      <w:proofErr w:type="spellEnd"/>
      <w:r w:rsidRPr="00E06C5C">
        <w:rPr>
          <w:rFonts w:ascii="Book Antiqua" w:eastAsia="Arial Unicode MS" w:hAnsi="Book Antiqua" w:cs="Arial Unicode MS"/>
          <w:lang w:eastAsia="zh-CN"/>
        </w:rPr>
        <w:t xml:space="preserve"> surface ablation followed by corneal collagen cross-linking performed in a single combined procedure for the treatment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and pellucid marginal degeneration.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2010; </w:t>
      </w:r>
      <w:r w:rsidRPr="00E06C5C">
        <w:rPr>
          <w:rFonts w:ascii="Book Antiqua" w:eastAsia="Arial Unicode MS" w:hAnsi="Book Antiqua" w:cs="Arial Unicode MS"/>
          <w:b/>
          <w:bCs/>
          <w:lang w:eastAsia="zh-CN"/>
        </w:rPr>
        <w:t>26</w:t>
      </w:r>
      <w:r w:rsidRPr="00E06C5C">
        <w:rPr>
          <w:rFonts w:ascii="Book Antiqua" w:eastAsia="Arial Unicode MS" w:hAnsi="Book Antiqua" w:cs="Arial Unicode MS"/>
          <w:lang w:eastAsia="zh-CN"/>
        </w:rPr>
        <w:t>: 145-152 [PMID: 20163079 DO</w:t>
      </w:r>
      <w:r>
        <w:rPr>
          <w:rFonts w:ascii="Book Antiqua" w:eastAsia="Arial Unicode MS" w:hAnsi="Book Antiqua" w:cs="Arial Unicode MS"/>
          <w:lang w:eastAsia="zh-CN"/>
        </w:rPr>
        <w:t>I: 10.3928/1081597X-20100121-10</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49 </w:t>
      </w:r>
      <w:proofErr w:type="spellStart"/>
      <w:r w:rsidRPr="00E06C5C">
        <w:rPr>
          <w:rFonts w:ascii="Book Antiqua" w:eastAsia="Arial Unicode MS" w:hAnsi="Book Antiqua" w:cs="Arial Unicode MS"/>
          <w:b/>
          <w:bCs/>
          <w:lang w:eastAsia="zh-CN"/>
        </w:rPr>
        <w:t>Ruckhofer</w:t>
      </w:r>
      <w:proofErr w:type="spellEnd"/>
      <w:r w:rsidRPr="00E06C5C">
        <w:rPr>
          <w:rFonts w:ascii="Book Antiqua" w:eastAsia="Arial Unicode MS" w:hAnsi="Book Antiqua" w:cs="Arial Unicode MS"/>
          <w:b/>
          <w:bCs/>
          <w:lang w:eastAsia="zh-CN"/>
        </w:rPr>
        <w:t xml:space="preserve"> J</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Twa</w:t>
      </w:r>
      <w:proofErr w:type="spellEnd"/>
      <w:r w:rsidRPr="00E06C5C">
        <w:rPr>
          <w:rFonts w:ascii="Book Antiqua" w:eastAsia="Arial Unicode MS" w:hAnsi="Book Antiqua" w:cs="Arial Unicode MS"/>
          <w:lang w:eastAsia="zh-CN"/>
        </w:rPr>
        <w:t xml:space="preserve"> MD, </w:t>
      </w:r>
      <w:proofErr w:type="spellStart"/>
      <w:r w:rsidRPr="00E06C5C">
        <w:rPr>
          <w:rFonts w:ascii="Book Antiqua" w:eastAsia="Arial Unicode MS" w:hAnsi="Book Antiqua" w:cs="Arial Unicode MS"/>
          <w:lang w:eastAsia="zh-CN"/>
        </w:rPr>
        <w:t>Schanzlin</w:t>
      </w:r>
      <w:proofErr w:type="spellEnd"/>
      <w:r w:rsidRPr="00E06C5C">
        <w:rPr>
          <w:rFonts w:ascii="Book Antiqua" w:eastAsia="Arial Unicode MS" w:hAnsi="Book Antiqua" w:cs="Arial Unicode MS"/>
          <w:lang w:eastAsia="zh-CN"/>
        </w:rPr>
        <w:t xml:space="preserve"> DJ. Clinical characteristics of lamellar channel deposits after implantation of </w:t>
      </w:r>
      <w:proofErr w:type="spellStart"/>
      <w:r w:rsidRPr="00E06C5C">
        <w:rPr>
          <w:rFonts w:ascii="Book Antiqua" w:eastAsia="Arial Unicode MS" w:hAnsi="Book Antiqua" w:cs="Arial Unicode MS"/>
          <w:lang w:eastAsia="zh-CN"/>
        </w:rPr>
        <w:t>intacs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2000; </w:t>
      </w:r>
      <w:r w:rsidRPr="00E06C5C">
        <w:rPr>
          <w:rFonts w:ascii="Book Antiqua" w:eastAsia="Arial Unicode MS" w:hAnsi="Book Antiqua" w:cs="Arial Unicode MS"/>
          <w:b/>
          <w:bCs/>
          <w:lang w:eastAsia="zh-CN"/>
        </w:rPr>
        <w:t>26</w:t>
      </w:r>
      <w:r w:rsidRPr="00E06C5C">
        <w:rPr>
          <w:rFonts w:ascii="Book Antiqua" w:eastAsia="Arial Unicode MS" w:hAnsi="Book Antiqua" w:cs="Arial Unicode MS"/>
          <w:lang w:eastAsia="zh-CN"/>
        </w:rPr>
        <w:t>: 1473-1479 [PMID: 11033393]</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50 </w:t>
      </w:r>
      <w:proofErr w:type="spellStart"/>
      <w:r w:rsidRPr="00E06C5C">
        <w:rPr>
          <w:rFonts w:ascii="Book Antiqua" w:eastAsia="Arial Unicode MS" w:hAnsi="Book Antiqua" w:cs="Arial Unicode MS"/>
          <w:b/>
          <w:bCs/>
          <w:lang w:eastAsia="zh-CN"/>
        </w:rPr>
        <w:t>Alió</w:t>
      </w:r>
      <w:proofErr w:type="spellEnd"/>
      <w:r w:rsidRPr="00E06C5C">
        <w:rPr>
          <w:rFonts w:ascii="Book Antiqua" w:eastAsia="Arial Unicode MS" w:hAnsi="Book Antiqua" w:cs="Arial Unicode MS"/>
          <w:b/>
          <w:bCs/>
          <w:lang w:eastAsia="zh-CN"/>
        </w:rPr>
        <w:t xml:space="preserve"> JL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Shabayek</w:t>
      </w:r>
      <w:proofErr w:type="spellEnd"/>
      <w:r w:rsidRPr="00E06C5C">
        <w:rPr>
          <w:rFonts w:ascii="Book Antiqua" w:eastAsia="Arial Unicode MS" w:hAnsi="Book Antiqua" w:cs="Arial Unicode MS"/>
          <w:lang w:eastAsia="zh-CN"/>
        </w:rPr>
        <w:t xml:space="preserve"> MH, </w:t>
      </w:r>
      <w:proofErr w:type="spellStart"/>
      <w:r w:rsidRPr="00E06C5C">
        <w:rPr>
          <w:rFonts w:ascii="Book Antiqua" w:eastAsia="Arial Unicode MS" w:hAnsi="Book Antiqua" w:cs="Arial Unicode MS"/>
          <w:lang w:eastAsia="zh-CN"/>
        </w:rPr>
        <w:t>Artola</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Intracorneal</w:t>
      </w:r>
      <w:proofErr w:type="spellEnd"/>
      <w:r w:rsidRPr="00E06C5C">
        <w:rPr>
          <w:rFonts w:ascii="Book Antiqua" w:eastAsia="Arial Unicode MS" w:hAnsi="Book Antiqua" w:cs="Arial Unicode MS"/>
          <w:lang w:eastAsia="zh-CN"/>
        </w:rPr>
        <w:t xml:space="preserve"> ring segments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correction: long-term follow-up.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2006; </w:t>
      </w:r>
      <w:r w:rsidRPr="00E06C5C">
        <w:rPr>
          <w:rFonts w:ascii="Book Antiqua" w:eastAsia="Arial Unicode MS" w:hAnsi="Book Antiqua" w:cs="Arial Unicode MS"/>
          <w:b/>
          <w:bCs/>
          <w:lang w:eastAsia="zh-CN"/>
        </w:rPr>
        <w:t>32</w:t>
      </w:r>
      <w:r w:rsidRPr="00E06C5C">
        <w:rPr>
          <w:rFonts w:ascii="Book Antiqua" w:eastAsia="Arial Unicode MS" w:hAnsi="Book Antiqua" w:cs="Arial Unicode MS"/>
          <w:lang w:eastAsia="zh-CN"/>
        </w:rPr>
        <w:t>: 978-985 [PMID: 16814056]</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51 </w:t>
      </w:r>
      <w:proofErr w:type="spellStart"/>
      <w:r w:rsidRPr="00E06C5C">
        <w:rPr>
          <w:rFonts w:ascii="Book Antiqua" w:eastAsia="Arial Unicode MS" w:hAnsi="Book Antiqua" w:cs="Arial Unicode MS"/>
          <w:b/>
          <w:bCs/>
          <w:lang w:eastAsia="zh-CN"/>
        </w:rPr>
        <w:t>Torquetti</w:t>
      </w:r>
      <w:proofErr w:type="spellEnd"/>
      <w:r w:rsidRPr="00E06C5C">
        <w:rPr>
          <w:rFonts w:ascii="Book Antiqua" w:eastAsia="Arial Unicode MS" w:hAnsi="Book Antiqua" w:cs="Arial Unicode MS"/>
          <w:b/>
          <w:bCs/>
          <w:lang w:eastAsia="zh-CN"/>
        </w:rPr>
        <w:t xml:space="preserve"> 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Berbel</w:t>
      </w:r>
      <w:proofErr w:type="spellEnd"/>
      <w:r w:rsidRPr="00E06C5C">
        <w:rPr>
          <w:rFonts w:ascii="Book Antiqua" w:eastAsia="Arial Unicode MS" w:hAnsi="Book Antiqua" w:cs="Arial Unicode MS"/>
          <w:lang w:eastAsia="zh-CN"/>
        </w:rPr>
        <w:t xml:space="preserve"> RF, Ferrara P. Long-term follow-up of </w:t>
      </w:r>
      <w:proofErr w:type="spellStart"/>
      <w:r w:rsidRPr="00E06C5C">
        <w:rPr>
          <w:rFonts w:ascii="Book Antiqua" w:eastAsia="Arial Unicode MS" w:hAnsi="Book Antiqua" w:cs="Arial Unicode MS"/>
          <w:lang w:eastAsia="zh-CN"/>
        </w:rPr>
        <w:t>intrastromal</w:t>
      </w:r>
      <w:proofErr w:type="spellEnd"/>
      <w:r w:rsidRPr="00E06C5C">
        <w:rPr>
          <w:rFonts w:ascii="Book Antiqua" w:eastAsia="Arial Unicode MS" w:hAnsi="Book Antiqua" w:cs="Arial Unicode MS"/>
          <w:lang w:eastAsia="zh-CN"/>
        </w:rPr>
        <w:t xml:space="preserve"> corneal ring segments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2009; </w:t>
      </w:r>
      <w:r w:rsidRPr="00E06C5C">
        <w:rPr>
          <w:rFonts w:ascii="Book Antiqua" w:eastAsia="Arial Unicode MS" w:hAnsi="Book Antiqua" w:cs="Arial Unicode MS"/>
          <w:b/>
          <w:bCs/>
          <w:lang w:eastAsia="zh-CN"/>
        </w:rPr>
        <w:t>35</w:t>
      </w:r>
      <w:r w:rsidRPr="00E06C5C">
        <w:rPr>
          <w:rFonts w:ascii="Book Antiqua" w:eastAsia="Arial Unicode MS" w:hAnsi="Book Antiqua" w:cs="Arial Unicode MS"/>
          <w:lang w:eastAsia="zh-CN"/>
        </w:rPr>
        <w:t xml:space="preserve">: 1768-1773 [PMID: 19781474 </w:t>
      </w:r>
      <w:r>
        <w:rPr>
          <w:rFonts w:ascii="Book Antiqua" w:eastAsia="Arial Unicode MS" w:hAnsi="Book Antiqua" w:cs="Arial Unicode MS"/>
          <w:lang w:eastAsia="zh-CN"/>
        </w:rPr>
        <w:t>DOI: 10.1016/j.jcrs.2009.05.036</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52 </w:t>
      </w:r>
      <w:proofErr w:type="spellStart"/>
      <w:r w:rsidRPr="00E06C5C">
        <w:rPr>
          <w:rFonts w:ascii="Book Antiqua" w:eastAsia="Arial Unicode MS" w:hAnsi="Book Antiqua" w:cs="Arial Unicode MS"/>
          <w:b/>
          <w:bCs/>
          <w:lang w:eastAsia="zh-CN"/>
        </w:rPr>
        <w:t>Piñero</w:t>
      </w:r>
      <w:proofErr w:type="spellEnd"/>
      <w:r w:rsidRPr="00E06C5C">
        <w:rPr>
          <w:rFonts w:ascii="Book Antiqua" w:eastAsia="Arial Unicode MS" w:hAnsi="Book Antiqua" w:cs="Arial Unicode MS"/>
          <w:b/>
          <w:bCs/>
          <w:lang w:eastAsia="zh-CN"/>
        </w:rPr>
        <w:t xml:space="preserve"> DP</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Alio</w:t>
      </w:r>
      <w:proofErr w:type="spellEnd"/>
      <w:r w:rsidRPr="00E06C5C">
        <w:rPr>
          <w:rFonts w:ascii="Book Antiqua" w:eastAsia="Arial Unicode MS" w:hAnsi="Book Antiqua" w:cs="Arial Unicode MS"/>
          <w:lang w:eastAsia="zh-CN"/>
        </w:rPr>
        <w:t xml:space="preserve"> JL, El </w:t>
      </w:r>
      <w:proofErr w:type="spellStart"/>
      <w:r w:rsidRPr="00E06C5C">
        <w:rPr>
          <w:rFonts w:ascii="Book Antiqua" w:eastAsia="Arial Unicode MS" w:hAnsi="Book Antiqua" w:cs="Arial Unicode MS"/>
          <w:lang w:eastAsia="zh-CN"/>
        </w:rPr>
        <w:t>Kady</w:t>
      </w:r>
      <w:proofErr w:type="spellEnd"/>
      <w:r w:rsidRPr="00E06C5C">
        <w:rPr>
          <w:rFonts w:ascii="Book Antiqua" w:eastAsia="Arial Unicode MS" w:hAnsi="Book Antiqua" w:cs="Arial Unicode MS"/>
          <w:lang w:eastAsia="zh-CN"/>
        </w:rPr>
        <w:t xml:space="preserve"> B, </w:t>
      </w:r>
      <w:proofErr w:type="spellStart"/>
      <w:r w:rsidRPr="00E06C5C">
        <w:rPr>
          <w:rFonts w:ascii="Book Antiqua" w:eastAsia="Arial Unicode MS" w:hAnsi="Book Antiqua" w:cs="Arial Unicode MS"/>
          <w:lang w:eastAsia="zh-CN"/>
        </w:rPr>
        <w:t>Coskunseven</w:t>
      </w:r>
      <w:proofErr w:type="spellEnd"/>
      <w:r w:rsidRPr="00E06C5C">
        <w:rPr>
          <w:rFonts w:ascii="Book Antiqua" w:eastAsia="Arial Unicode MS" w:hAnsi="Book Antiqua" w:cs="Arial Unicode MS"/>
          <w:lang w:eastAsia="zh-CN"/>
        </w:rPr>
        <w:t xml:space="preserve"> E, </w:t>
      </w:r>
      <w:proofErr w:type="spellStart"/>
      <w:r w:rsidRPr="00E06C5C">
        <w:rPr>
          <w:rFonts w:ascii="Book Antiqua" w:eastAsia="Arial Unicode MS" w:hAnsi="Book Antiqua" w:cs="Arial Unicode MS"/>
          <w:lang w:eastAsia="zh-CN"/>
        </w:rPr>
        <w:t>Morbelli</w:t>
      </w:r>
      <w:proofErr w:type="spellEnd"/>
      <w:r w:rsidRPr="00E06C5C">
        <w:rPr>
          <w:rFonts w:ascii="Book Antiqua" w:eastAsia="Arial Unicode MS" w:hAnsi="Book Antiqua" w:cs="Arial Unicode MS"/>
          <w:lang w:eastAsia="zh-CN"/>
        </w:rPr>
        <w:t xml:space="preserve"> H, </w:t>
      </w:r>
      <w:proofErr w:type="spellStart"/>
      <w:r w:rsidRPr="00E06C5C">
        <w:rPr>
          <w:rFonts w:ascii="Book Antiqua" w:eastAsia="Arial Unicode MS" w:hAnsi="Book Antiqua" w:cs="Arial Unicode MS"/>
          <w:lang w:eastAsia="zh-CN"/>
        </w:rPr>
        <w:t>Uceda-Montanes</w:t>
      </w:r>
      <w:proofErr w:type="spellEnd"/>
      <w:r w:rsidRPr="00E06C5C">
        <w:rPr>
          <w:rFonts w:ascii="Book Antiqua" w:eastAsia="Arial Unicode MS" w:hAnsi="Book Antiqua" w:cs="Arial Unicode MS"/>
          <w:lang w:eastAsia="zh-CN"/>
        </w:rPr>
        <w:t xml:space="preserve"> A, Maldonado MJ, Cuevas D, </w:t>
      </w:r>
      <w:proofErr w:type="spellStart"/>
      <w:r w:rsidRPr="00E06C5C">
        <w:rPr>
          <w:rFonts w:ascii="Book Antiqua" w:eastAsia="Arial Unicode MS" w:hAnsi="Book Antiqua" w:cs="Arial Unicode MS"/>
          <w:lang w:eastAsia="zh-CN"/>
        </w:rPr>
        <w:t>Pascual</w:t>
      </w:r>
      <w:proofErr w:type="spellEnd"/>
      <w:r w:rsidRPr="00E06C5C">
        <w:rPr>
          <w:rFonts w:ascii="Book Antiqua" w:eastAsia="Arial Unicode MS" w:hAnsi="Book Antiqua" w:cs="Arial Unicode MS"/>
          <w:lang w:eastAsia="zh-CN"/>
        </w:rPr>
        <w:t xml:space="preserve"> I. Refractive and </w:t>
      </w:r>
      <w:proofErr w:type="spellStart"/>
      <w:r w:rsidRPr="00E06C5C">
        <w:rPr>
          <w:rFonts w:ascii="Book Antiqua" w:eastAsia="Arial Unicode MS" w:hAnsi="Book Antiqua" w:cs="Arial Unicode MS"/>
          <w:lang w:eastAsia="zh-CN"/>
        </w:rPr>
        <w:t>aberrometric</w:t>
      </w:r>
      <w:proofErr w:type="spellEnd"/>
      <w:r w:rsidRPr="00E06C5C">
        <w:rPr>
          <w:rFonts w:ascii="Book Antiqua" w:eastAsia="Arial Unicode MS" w:hAnsi="Book Antiqua" w:cs="Arial Unicode MS"/>
          <w:lang w:eastAsia="zh-CN"/>
        </w:rPr>
        <w:t xml:space="preserve"> outcomes of </w:t>
      </w:r>
      <w:proofErr w:type="spellStart"/>
      <w:r w:rsidRPr="00E06C5C">
        <w:rPr>
          <w:rFonts w:ascii="Book Antiqua" w:eastAsia="Arial Unicode MS" w:hAnsi="Book Antiqua" w:cs="Arial Unicode MS"/>
          <w:lang w:eastAsia="zh-CN"/>
        </w:rPr>
        <w:t>intracorneal</w:t>
      </w:r>
      <w:proofErr w:type="spellEnd"/>
      <w:r w:rsidRPr="00E06C5C">
        <w:rPr>
          <w:rFonts w:ascii="Book Antiqua" w:eastAsia="Arial Unicode MS" w:hAnsi="Book Antiqua" w:cs="Arial Unicode MS"/>
          <w:lang w:eastAsia="zh-CN"/>
        </w:rPr>
        <w:t xml:space="preserve"> ring segments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mechanical versus femtosecond-assisted procedures. </w:t>
      </w:r>
      <w:r w:rsidRPr="00E06C5C">
        <w:rPr>
          <w:rFonts w:ascii="Book Antiqua" w:eastAsia="Arial Unicode MS" w:hAnsi="Book Antiqua" w:cs="Arial Unicode MS"/>
          <w:i/>
          <w:iCs/>
          <w:lang w:eastAsia="zh-CN"/>
        </w:rPr>
        <w:t>Ophthalmology</w:t>
      </w:r>
      <w:r w:rsidRPr="00E06C5C">
        <w:rPr>
          <w:rFonts w:ascii="Book Antiqua" w:eastAsia="Arial Unicode MS" w:hAnsi="Book Antiqua" w:cs="Arial Unicode MS"/>
          <w:lang w:eastAsia="zh-CN"/>
        </w:rPr>
        <w:t> 2009; </w:t>
      </w:r>
      <w:r w:rsidRPr="00E06C5C">
        <w:rPr>
          <w:rFonts w:ascii="Book Antiqua" w:eastAsia="Arial Unicode MS" w:hAnsi="Book Antiqua" w:cs="Arial Unicode MS"/>
          <w:b/>
          <w:bCs/>
          <w:lang w:eastAsia="zh-CN"/>
        </w:rPr>
        <w:t>116</w:t>
      </w:r>
      <w:r w:rsidRPr="00E06C5C">
        <w:rPr>
          <w:rFonts w:ascii="Book Antiqua" w:eastAsia="Arial Unicode MS" w:hAnsi="Book Antiqua" w:cs="Arial Unicode MS"/>
          <w:lang w:eastAsia="zh-CN"/>
        </w:rPr>
        <w:t>: 1675-1687 [PMID: 19643498 DO</w:t>
      </w:r>
      <w:r>
        <w:rPr>
          <w:rFonts w:ascii="Book Antiqua" w:eastAsia="Arial Unicode MS" w:hAnsi="Book Antiqua" w:cs="Arial Unicode MS"/>
          <w:lang w:eastAsia="zh-CN"/>
        </w:rPr>
        <w:t>I: 10.1016/j.ophtha.2009.05.016</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lastRenderedPageBreak/>
        <w:t>53 </w:t>
      </w:r>
      <w:proofErr w:type="spellStart"/>
      <w:r w:rsidRPr="00E06C5C">
        <w:rPr>
          <w:rFonts w:ascii="Book Antiqua" w:eastAsia="Arial Unicode MS" w:hAnsi="Book Antiqua" w:cs="Arial Unicode MS"/>
          <w:b/>
          <w:bCs/>
          <w:lang w:eastAsia="zh-CN"/>
        </w:rPr>
        <w:t>Rapuano</w:t>
      </w:r>
      <w:proofErr w:type="spellEnd"/>
      <w:r w:rsidRPr="00E06C5C">
        <w:rPr>
          <w:rFonts w:ascii="Book Antiqua" w:eastAsia="Arial Unicode MS" w:hAnsi="Book Antiqua" w:cs="Arial Unicode MS"/>
          <w:b/>
          <w:bCs/>
          <w:lang w:eastAsia="zh-CN"/>
        </w:rPr>
        <w:t xml:space="preserve"> CJ</w:t>
      </w:r>
      <w:r w:rsidRPr="00E06C5C">
        <w:rPr>
          <w:rFonts w:ascii="Book Antiqua" w:eastAsia="Arial Unicode MS" w:hAnsi="Book Antiqua" w:cs="Arial Unicode MS"/>
          <w:lang w:eastAsia="zh-CN"/>
        </w:rPr>
        <w:t xml:space="preserve">, Sugar A, Koch DD, Agapitos PJ, Culbertson WW, de </w:t>
      </w:r>
      <w:proofErr w:type="spellStart"/>
      <w:r w:rsidRPr="00E06C5C">
        <w:rPr>
          <w:rFonts w:ascii="Book Antiqua" w:eastAsia="Arial Unicode MS" w:hAnsi="Book Antiqua" w:cs="Arial Unicode MS"/>
          <w:lang w:eastAsia="zh-CN"/>
        </w:rPr>
        <w:t>Luise</w:t>
      </w:r>
      <w:proofErr w:type="spellEnd"/>
      <w:r w:rsidRPr="00E06C5C">
        <w:rPr>
          <w:rFonts w:ascii="Book Antiqua" w:eastAsia="Arial Unicode MS" w:hAnsi="Book Antiqua" w:cs="Arial Unicode MS"/>
          <w:lang w:eastAsia="zh-CN"/>
        </w:rPr>
        <w:t xml:space="preserve"> VP, Huang D, </w:t>
      </w:r>
      <w:proofErr w:type="spellStart"/>
      <w:r w:rsidRPr="00E06C5C">
        <w:rPr>
          <w:rFonts w:ascii="Book Antiqua" w:eastAsia="Arial Unicode MS" w:hAnsi="Book Antiqua" w:cs="Arial Unicode MS"/>
          <w:lang w:eastAsia="zh-CN"/>
        </w:rPr>
        <w:t>Varley</w:t>
      </w:r>
      <w:proofErr w:type="spellEnd"/>
      <w:r w:rsidRPr="00E06C5C">
        <w:rPr>
          <w:rFonts w:ascii="Book Antiqua" w:eastAsia="Arial Unicode MS" w:hAnsi="Book Antiqua" w:cs="Arial Unicode MS"/>
          <w:lang w:eastAsia="zh-CN"/>
        </w:rPr>
        <w:t xml:space="preserve"> GA. </w:t>
      </w:r>
      <w:proofErr w:type="spellStart"/>
      <w:r w:rsidRPr="00E06C5C">
        <w:rPr>
          <w:rFonts w:ascii="Book Antiqua" w:eastAsia="Arial Unicode MS" w:hAnsi="Book Antiqua" w:cs="Arial Unicode MS"/>
          <w:lang w:eastAsia="zh-CN"/>
        </w:rPr>
        <w:t>Intrastromal</w:t>
      </w:r>
      <w:proofErr w:type="spellEnd"/>
      <w:r w:rsidRPr="00E06C5C">
        <w:rPr>
          <w:rFonts w:ascii="Book Antiqua" w:eastAsia="Arial Unicode MS" w:hAnsi="Book Antiqua" w:cs="Arial Unicode MS"/>
          <w:lang w:eastAsia="zh-CN"/>
        </w:rPr>
        <w:t xml:space="preserve"> corneal ring segments for low myopia: a report by the American Academy of Ophthalmology. </w:t>
      </w:r>
      <w:r w:rsidRPr="00E06C5C">
        <w:rPr>
          <w:rFonts w:ascii="Book Antiqua" w:eastAsia="Arial Unicode MS" w:hAnsi="Book Antiqua" w:cs="Arial Unicode MS"/>
          <w:i/>
          <w:iCs/>
          <w:lang w:eastAsia="zh-CN"/>
        </w:rPr>
        <w:t>Ophthalmology</w:t>
      </w:r>
      <w:r w:rsidRPr="00E06C5C">
        <w:rPr>
          <w:rFonts w:ascii="Book Antiqua" w:eastAsia="Arial Unicode MS" w:hAnsi="Book Antiqua" w:cs="Arial Unicode MS"/>
          <w:lang w:eastAsia="zh-CN"/>
        </w:rPr>
        <w:t> 2001; </w:t>
      </w:r>
      <w:r w:rsidRPr="00E06C5C">
        <w:rPr>
          <w:rFonts w:ascii="Book Antiqua" w:eastAsia="Arial Unicode MS" w:hAnsi="Book Antiqua" w:cs="Arial Unicode MS"/>
          <w:b/>
          <w:bCs/>
          <w:lang w:eastAsia="zh-CN"/>
        </w:rPr>
        <w:t>108</w:t>
      </w:r>
      <w:r w:rsidRPr="00E06C5C">
        <w:rPr>
          <w:rFonts w:ascii="Book Antiqua" w:eastAsia="Arial Unicode MS" w:hAnsi="Book Antiqua" w:cs="Arial Unicode MS"/>
          <w:lang w:eastAsia="zh-CN"/>
        </w:rPr>
        <w:t>: 1922-1928 [PMID: 11581075]</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54 </w:t>
      </w:r>
      <w:proofErr w:type="spellStart"/>
      <w:r w:rsidRPr="00E06C5C">
        <w:rPr>
          <w:rFonts w:ascii="Book Antiqua" w:eastAsia="Arial Unicode MS" w:hAnsi="Book Antiqua" w:cs="Arial Unicode MS"/>
          <w:b/>
          <w:bCs/>
          <w:lang w:eastAsia="zh-CN"/>
        </w:rPr>
        <w:t>Ertan</w:t>
      </w:r>
      <w:proofErr w:type="spellEnd"/>
      <w:r w:rsidRPr="00E06C5C">
        <w:rPr>
          <w:rFonts w:ascii="Book Antiqua" w:eastAsia="Arial Unicode MS" w:hAnsi="Book Antiqua" w:cs="Arial Unicode MS"/>
          <w:b/>
          <w:bCs/>
          <w:lang w:eastAsia="zh-CN"/>
        </w:rPr>
        <w:t xml:space="preserve"> A</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Kamburoğlu</w:t>
      </w:r>
      <w:proofErr w:type="spellEnd"/>
      <w:r w:rsidRPr="00E06C5C">
        <w:rPr>
          <w:rFonts w:ascii="Book Antiqua" w:eastAsia="Arial Unicode MS" w:hAnsi="Book Antiqua" w:cs="Arial Unicode MS"/>
          <w:lang w:eastAsia="zh-CN"/>
        </w:rPr>
        <w:t xml:space="preserve"> G. </w:t>
      </w:r>
      <w:proofErr w:type="spellStart"/>
      <w:r w:rsidRPr="00E06C5C">
        <w:rPr>
          <w:rFonts w:ascii="Book Antiqua" w:eastAsia="Arial Unicode MS" w:hAnsi="Book Antiqua" w:cs="Arial Unicode MS"/>
          <w:lang w:eastAsia="zh-CN"/>
        </w:rPr>
        <w:t>Intacs</w:t>
      </w:r>
      <w:proofErr w:type="spellEnd"/>
      <w:r w:rsidRPr="00E06C5C">
        <w:rPr>
          <w:rFonts w:ascii="Book Antiqua" w:eastAsia="Arial Unicode MS" w:hAnsi="Book Antiqua" w:cs="Arial Unicode MS"/>
          <w:lang w:eastAsia="zh-CN"/>
        </w:rPr>
        <w:t xml:space="preserve"> implantation using a femtosecond laser for management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Comparison of 306 cases in different stages.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2008; </w:t>
      </w:r>
      <w:r w:rsidRPr="00E06C5C">
        <w:rPr>
          <w:rFonts w:ascii="Book Antiqua" w:eastAsia="Arial Unicode MS" w:hAnsi="Book Antiqua" w:cs="Arial Unicode MS"/>
          <w:b/>
          <w:bCs/>
          <w:lang w:eastAsia="zh-CN"/>
        </w:rPr>
        <w:t>34</w:t>
      </w:r>
      <w:r w:rsidRPr="00E06C5C">
        <w:rPr>
          <w:rFonts w:ascii="Book Antiqua" w:eastAsia="Arial Unicode MS" w:hAnsi="Book Antiqua" w:cs="Arial Unicode MS"/>
          <w:lang w:eastAsia="zh-CN"/>
        </w:rPr>
        <w:t xml:space="preserve">: 1521-1526 [PMID: 18721713 </w:t>
      </w:r>
      <w:r>
        <w:rPr>
          <w:rFonts w:ascii="Book Antiqua" w:eastAsia="Arial Unicode MS" w:hAnsi="Book Antiqua" w:cs="Arial Unicode MS"/>
          <w:lang w:eastAsia="zh-CN"/>
        </w:rPr>
        <w:t>DOI: 10.1016/j.jcrs.2008.05.028</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55 </w:t>
      </w:r>
      <w:r w:rsidRPr="00E06C5C">
        <w:rPr>
          <w:rFonts w:ascii="Book Antiqua" w:eastAsia="Arial Unicode MS" w:hAnsi="Book Antiqua" w:cs="Arial Unicode MS"/>
          <w:b/>
          <w:bCs/>
          <w:lang w:eastAsia="zh-CN"/>
        </w:rPr>
        <w:t>Vega-Estrada A</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Alio</w:t>
      </w:r>
      <w:proofErr w:type="spellEnd"/>
      <w:r w:rsidRPr="00E06C5C">
        <w:rPr>
          <w:rFonts w:ascii="Book Antiqua" w:eastAsia="Arial Unicode MS" w:hAnsi="Book Antiqua" w:cs="Arial Unicode MS"/>
          <w:lang w:eastAsia="zh-CN"/>
        </w:rPr>
        <w:t xml:space="preserve"> JL, Brenner LF, </w:t>
      </w:r>
      <w:proofErr w:type="spellStart"/>
      <w:r w:rsidRPr="00E06C5C">
        <w:rPr>
          <w:rFonts w:ascii="Book Antiqua" w:eastAsia="Arial Unicode MS" w:hAnsi="Book Antiqua" w:cs="Arial Unicode MS"/>
          <w:lang w:eastAsia="zh-CN"/>
        </w:rPr>
        <w:t>Javaloy</w:t>
      </w:r>
      <w:proofErr w:type="spellEnd"/>
      <w:r w:rsidRPr="00E06C5C">
        <w:rPr>
          <w:rFonts w:ascii="Book Antiqua" w:eastAsia="Arial Unicode MS" w:hAnsi="Book Antiqua" w:cs="Arial Unicode MS"/>
          <w:lang w:eastAsia="zh-CN"/>
        </w:rPr>
        <w:t xml:space="preserve"> J, Plaza </w:t>
      </w:r>
      <w:proofErr w:type="spellStart"/>
      <w:r w:rsidRPr="00E06C5C">
        <w:rPr>
          <w:rFonts w:ascii="Book Antiqua" w:eastAsia="Arial Unicode MS" w:hAnsi="Book Antiqua" w:cs="Arial Unicode MS"/>
          <w:lang w:eastAsia="zh-CN"/>
        </w:rPr>
        <w:t>Puche</w:t>
      </w:r>
      <w:proofErr w:type="spellEnd"/>
      <w:r w:rsidRPr="00E06C5C">
        <w:rPr>
          <w:rFonts w:ascii="Book Antiqua" w:eastAsia="Arial Unicode MS" w:hAnsi="Book Antiqua" w:cs="Arial Unicode MS"/>
          <w:lang w:eastAsia="zh-CN"/>
        </w:rPr>
        <w:t xml:space="preserve"> AB, </w:t>
      </w:r>
      <w:proofErr w:type="spellStart"/>
      <w:r w:rsidRPr="00E06C5C">
        <w:rPr>
          <w:rFonts w:ascii="Book Antiqua" w:eastAsia="Arial Unicode MS" w:hAnsi="Book Antiqua" w:cs="Arial Unicode MS"/>
          <w:lang w:eastAsia="zh-CN"/>
        </w:rPr>
        <w:t>Barraquer</w:t>
      </w:r>
      <w:proofErr w:type="spellEnd"/>
      <w:r w:rsidRPr="00E06C5C">
        <w:rPr>
          <w:rFonts w:ascii="Book Antiqua" w:eastAsia="Arial Unicode MS" w:hAnsi="Book Antiqua" w:cs="Arial Unicode MS"/>
          <w:lang w:eastAsia="zh-CN"/>
        </w:rPr>
        <w:t xml:space="preserve"> RI, </w:t>
      </w:r>
      <w:proofErr w:type="spellStart"/>
      <w:r w:rsidRPr="00E06C5C">
        <w:rPr>
          <w:rFonts w:ascii="Book Antiqua" w:eastAsia="Arial Unicode MS" w:hAnsi="Book Antiqua" w:cs="Arial Unicode MS"/>
          <w:lang w:eastAsia="zh-CN"/>
        </w:rPr>
        <w:t>Teus</w:t>
      </w:r>
      <w:proofErr w:type="spellEnd"/>
      <w:r w:rsidRPr="00E06C5C">
        <w:rPr>
          <w:rFonts w:ascii="Book Antiqua" w:eastAsia="Arial Unicode MS" w:hAnsi="Book Antiqua" w:cs="Arial Unicode MS"/>
          <w:lang w:eastAsia="zh-CN"/>
        </w:rPr>
        <w:t xml:space="preserve"> MA, </w:t>
      </w:r>
      <w:proofErr w:type="spellStart"/>
      <w:r w:rsidRPr="00E06C5C">
        <w:rPr>
          <w:rFonts w:ascii="Book Antiqua" w:eastAsia="Arial Unicode MS" w:hAnsi="Book Antiqua" w:cs="Arial Unicode MS"/>
          <w:lang w:eastAsia="zh-CN"/>
        </w:rPr>
        <w:t>Murta</w:t>
      </w:r>
      <w:proofErr w:type="spellEnd"/>
      <w:r w:rsidRPr="00E06C5C">
        <w:rPr>
          <w:rFonts w:ascii="Book Antiqua" w:eastAsia="Arial Unicode MS" w:hAnsi="Book Antiqua" w:cs="Arial Unicode MS"/>
          <w:lang w:eastAsia="zh-CN"/>
        </w:rPr>
        <w:t xml:space="preserve"> J, </w:t>
      </w:r>
      <w:proofErr w:type="spellStart"/>
      <w:r w:rsidRPr="00E06C5C">
        <w:rPr>
          <w:rFonts w:ascii="Book Antiqua" w:eastAsia="Arial Unicode MS" w:hAnsi="Book Antiqua" w:cs="Arial Unicode MS"/>
          <w:lang w:eastAsia="zh-CN"/>
        </w:rPr>
        <w:t>Henriques</w:t>
      </w:r>
      <w:proofErr w:type="spellEnd"/>
      <w:r w:rsidRPr="00E06C5C">
        <w:rPr>
          <w:rFonts w:ascii="Book Antiqua" w:eastAsia="Arial Unicode MS" w:hAnsi="Book Antiqua" w:cs="Arial Unicode MS"/>
          <w:lang w:eastAsia="zh-CN"/>
        </w:rPr>
        <w:t xml:space="preserve"> J, </w:t>
      </w:r>
      <w:proofErr w:type="spellStart"/>
      <w:r w:rsidRPr="00E06C5C">
        <w:rPr>
          <w:rFonts w:ascii="Book Antiqua" w:eastAsia="Arial Unicode MS" w:hAnsi="Book Antiqua" w:cs="Arial Unicode MS"/>
          <w:lang w:eastAsia="zh-CN"/>
        </w:rPr>
        <w:t>Uceda-Montanes</w:t>
      </w:r>
      <w:proofErr w:type="spellEnd"/>
      <w:r w:rsidRPr="00E06C5C">
        <w:rPr>
          <w:rFonts w:ascii="Book Antiqua" w:eastAsia="Arial Unicode MS" w:hAnsi="Book Antiqua" w:cs="Arial Unicode MS"/>
          <w:lang w:eastAsia="zh-CN"/>
        </w:rPr>
        <w:t xml:space="preserve"> A. Outcome analysis of </w:t>
      </w:r>
      <w:proofErr w:type="spellStart"/>
      <w:r w:rsidRPr="00E06C5C">
        <w:rPr>
          <w:rFonts w:ascii="Book Antiqua" w:eastAsia="Arial Unicode MS" w:hAnsi="Book Antiqua" w:cs="Arial Unicode MS"/>
          <w:lang w:eastAsia="zh-CN"/>
        </w:rPr>
        <w:t>intracorneal</w:t>
      </w:r>
      <w:proofErr w:type="spellEnd"/>
      <w:r w:rsidRPr="00E06C5C">
        <w:rPr>
          <w:rFonts w:ascii="Book Antiqua" w:eastAsia="Arial Unicode MS" w:hAnsi="Book Antiqua" w:cs="Arial Unicode MS"/>
          <w:lang w:eastAsia="zh-CN"/>
        </w:rPr>
        <w:t xml:space="preserve"> ring segments for the treatment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based on visual, refractive, and </w:t>
      </w:r>
      <w:proofErr w:type="spellStart"/>
      <w:r w:rsidRPr="00E06C5C">
        <w:rPr>
          <w:rFonts w:ascii="Book Antiqua" w:eastAsia="Arial Unicode MS" w:hAnsi="Book Antiqua" w:cs="Arial Unicode MS"/>
          <w:lang w:eastAsia="zh-CN"/>
        </w:rPr>
        <w:t>aberrometric</w:t>
      </w:r>
      <w:proofErr w:type="spellEnd"/>
      <w:r w:rsidRPr="00E06C5C">
        <w:rPr>
          <w:rFonts w:ascii="Book Antiqua" w:eastAsia="Arial Unicode MS" w:hAnsi="Book Antiqua" w:cs="Arial Unicode MS"/>
          <w:lang w:eastAsia="zh-CN"/>
        </w:rPr>
        <w:t xml:space="preserve"> impairment. </w:t>
      </w:r>
      <w:r w:rsidRPr="00E06C5C">
        <w:rPr>
          <w:rFonts w:ascii="Book Antiqua" w:eastAsia="Arial Unicode MS" w:hAnsi="Book Antiqua" w:cs="Arial Unicode MS"/>
          <w:i/>
          <w:iCs/>
          <w:lang w:eastAsia="zh-CN"/>
        </w:rPr>
        <w:t xml:space="preserve">Am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2013; </w:t>
      </w:r>
      <w:r w:rsidRPr="00E06C5C">
        <w:rPr>
          <w:rFonts w:ascii="Book Antiqua" w:eastAsia="Arial Unicode MS" w:hAnsi="Book Antiqua" w:cs="Arial Unicode MS"/>
          <w:b/>
          <w:bCs/>
          <w:lang w:eastAsia="zh-CN"/>
        </w:rPr>
        <w:t>155</w:t>
      </w:r>
      <w:r w:rsidRPr="00E06C5C">
        <w:rPr>
          <w:rFonts w:ascii="Book Antiqua" w:eastAsia="Arial Unicode MS" w:hAnsi="Book Antiqua" w:cs="Arial Unicode MS"/>
          <w:lang w:eastAsia="zh-CN"/>
        </w:rPr>
        <w:t>: 575-584.e1 [PMID: 23218702</w:t>
      </w:r>
      <w:r>
        <w:rPr>
          <w:rFonts w:ascii="Book Antiqua" w:eastAsia="Arial Unicode MS" w:hAnsi="Book Antiqua" w:cs="Arial Unicode MS"/>
          <w:lang w:eastAsia="zh-CN"/>
        </w:rPr>
        <w:t xml:space="preserve"> DOI: 10.1016/j.ajo.2012.08.020</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56 </w:t>
      </w:r>
      <w:proofErr w:type="spellStart"/>
      <w:r w:rsidRPr="00E06C5C">
        <w:rPr>
          <w:rFonts w:ascii="Book Antiqua" w:eastAsia="Arial Unicode MS" w:hAnsi="Book Antiqua" w:cs="Arial Unicode MS"/>
          <w:b/>
          <w:bCs/>
          <w:lang w:eastAsia="zh-CN"/>
        </w:rPr>
        <w:t>Alió</w:t>
      </w:r>
      <w:proofErr w:type="spellEnd"/>
      <w:r w:rsidRPr="00E06C5C">
        <w:rPr>
          <w:rFonts w:ascii="Book Antiqua" w:eastAsia="Arial Unicode MS" w:hAnsi="Book Antiqua" w:cs="Arial Unicode MS"/>
          <w:b/>
          <w:bCs/>
          <w:lang w:eastAsia="zh-CN"/>
        </w:rPr>
        <w:t xml:space="preserve"> JL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Shabayek</w:t>
      </w:r>
      <w:proofErr w:type="spellEnd"/>
      <w:r w:rsidRPr="00E06C5C">
        <w:rPr>
          <w:rFonts w:ascii="Book Antiqua" w:eastAsia="Arial Unicode MS" w:hAnsi="Book Antiqua" w:cs="Arial Unicode MS"/>
          <w:lang w:eastAsia="zh-CN"/>
        </w:rPr>
        <w:t xml:space="preserve"> MH, </w:t>
      </w:r>
      <w:proofErr w:type="spellStart"/>
      <w:r w:rsidRPr="00E06C5C">
        <w:rPr>
          <w:rFonts w:ascii="Book Antiqua" w:eastAsia="Arial Unicode MS" w:hAnsi="Book Antiqua" w:cs="Arial Unicode MS"/>
          <w:lang w:eastAsia="zh-CN"/>
        </w:rPr>
        <w:t>Belda</w:t>
      </w:r>
      <w:proofErr w:type="spellEnd"/>
      <w:r w:rsidRPr="00E06C5C">
        <w:rPr>
          <w:rFonts w:ascii="Book Antiqua" w:eastAsia="Arial Unicode MS" w:hAnsi="Book Antiqua" w:cs="Arial Unicode MS"/>
          <w:lang w:eastAsia="zh-CN"/>
        </w:rPr>
        <w:t xml:space="preserve"> JI, </w:t>
      </w:r>
      <w:proofErr w:type="spellStart"/>
      <w:r w:rsidRPr="00E06C5C">
        <w:rPr>
          <w:rFonts w:ascii="Book Antiqua" w:eastAsia="Arial Unicode MS" w:hAnsi="Book Antiqua" w:cs="Arial Unicode MS"/>
          <w:lang w:eastAsia="zh-CN"/>
        </w:rPr>
        <w:t>Correas</w:t>
      </w:r>
      <w:proofErr w:type="spellEnd"/>
      <w:r w:rsidRPr="00E06C5C">
        <w:rPr>
          <w:rFonts w:ascii="Book Antiqua" w:eastAsia="Arial Unicode MS" w:hAnsi="Book Antiqua" w:cs="Arial Unicode MS"/>
          <w:lang w:eastAsia="zh-CN"/>
        </w:rPr>
        <w:t xml:space="preserve"> P, </w:t>
      </w:r>
      <w:proofErr w:type="spellStart"/>
      <w:r w:rsidRPr="00E06C5C">
        <w:rPr>
          <w:rFonts w:ascii="Book Antiqua" w:eastAsia="Arial Unicode MS" w:hAnsi="Book Antiqua" w:cs="Arial Unicode MS"/>
          <w:lang w:eastAsia="zh-CN"/>
        </w:rPr>
        <w:t>Feijoo</w:t>
      </w:r>
      <w:proofErr w:type="spellEnd"/>
      <w:r w:rsidRPr="00E06C5C">
        <w:rPr>
          <w:rFonts w:ascii="Book Antiqua" w:eastAsia="Arial Unicode MS" w:hAnsi="Book Antiqua" w:cs="Arial Unicode MS"/>
          <w:lang w:eastAsia="zh-CN"/>
        </w:rPr>
        <w:t xml:space="preserve"> ED. Analysis of results related to good and bad outcomes of </w:t>
      </w:r>
      <w:proofErr w:type="spellStart"/>
      <w:r w:rsidRPr="00E06C5C">
        <w:rPr>
          <w:rFonts w:ascii="Book Antiqua" w:eastAsia="Arial Unicode MS" w:hAnsi="Book Antiqua" w:cs="Arial Unicode MS"/>
          <w:lang w:eastAsia="zh-CN"/>
        </w:rPr>
        <w:t>Intacs</w:t>
      </w:r>
      <w:proofErr w:type="spellEnd"/>
      <w:r w:rsidRPr="00E06C5C">
        <w:rPr>
          <w:rFonts w:ascii="Book Antiqua" w:eastAsia="Arial Unicode MS" w:hAnsi="Book Antiqua" w:cs="Arial Unicode MS"/>
          <w:lang w:eastAsia="zh-CN"/>
        </w:rPr>
        <w:t xml:space="preserve"> implantation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correction.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2006; </w:t>
      </w:r>
      <w:r w:rsidRPr="00E06C5C">
        <w:rPr>
          <w:rFonts w:ascii="Book Antiqua" w:eastAsia="Arial Unicode MS" w:hAnsi="Book Antiqua" w:cs="Arial Unicode MS"/>
          <w:b/>
          <w:bCs/>
          <w:lang w:eastAsia="zh-CN"/>
        </w:rPr>
        <w:t>32</w:t>
      </w:r>
      <w:r w:rsidRPr="00E06C5C">
        <w:rPr>
          <w:rFonts w:ascii="Book Antiqua" w:eastAsia="Arial Unicode MS" w:hAnsi="Book Antiqua" w:cs="Arial Unicode MS"/>
          <w:lang w:eastAsia="zh-CN"/>
        </w:rPr>
        <w:t>: 756-761 [PMID: 16765791]</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57 </w:t>
      </w:r>
      <w:proofErr w:type="spellStart"/>
      <w:r w:rsidRPr="00E06C5C">
        <w:rPr>
          <w:rFonts w:ascii="Book Antiqua" w:eastAsia="Arial Unicode MS" w:hAnsi="Book Antiqua" w:cs="Arial Unicode MS"/>
          <w:b/>
          <w:bCs/>
          <w:lang w:eastAsia="zh-CN"/>
        </w:rPr>
        <w:t>Güell</w:t>
      </w:r>
      <w:proofErr w:type="spellEnd"/>
      <w:r w:rsidRPr="00E06C5C">
        <w:rPr>
          <w:rFonts w:ascii="Book Antiqua" w:eastAsia="Arial Unicode MS" w:hAnsi="Book Antiqua" w:cs="Arial Unicode MS"/>
          <w:b/>
          <w:bCs/>
          <w:lang w:eastAsia="zh-CN"/>
        </w:rPr>
        <w:t xml:space="preserve"> JL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Morral</w:t>
      </w:r>
      <w:proofErr w:type="spellEnd"/>
      <w:r w:rsidRPr="00E06C5C">
        <w:rPr>
          <w:rFonts w:ascii="Book Antiqua" w:eastAsia="Arial Unicode MS" w:hAnsi="Book Antiqua" w:cs="Arial Unicode MS"/>
          <w:lang w:eastAsia="zh-CN"/>
        </w:rPr>
        <w:t xml:space="preserve"> M, Salinas C, </w:t>
      </w:r>
      <w:proofErr w:type="spellStart"/>
      <w:r w:rsidRPr="00E06C5C">
        <w:rPr>
          <w:rFonts w:ascii="Book Antiqua" w:eastAsia="Arial Unicode MS" w:hAnsi="Book Antiqua" w:cs="Arial Unicode MS"/>
          <w:lang w:eastAsia="zh-CN"/>
        </w:rPr>
        <w:t>Elies</w:t>
      </w:r>
      <w:proofErr w:type="spellEnd"/>
      <w:r w:rsidRPr="00E06C5C">
        <w:rPr>
          <w:rFonts w:ascii="Book Antiqua" w:eastAsia="Arial Unicode MS" w:hAnsi="Book Antiqua" w:cs="Arial Unicode MS"/>
          <w:lang w:eastAsia="zh-CN"/>
        </w:rPr>
        <w:t xml:space="preserve"> D, Gris O, </w:t>
      </w:r>
      <w:proofErr w:type="spellStart"/>
      <w:r w:rsidRPr="00E06C5C">
        <w:rPr>
          <w:rFonts w:ascii="Book Antiqua" w:eastAsia="Arial Unicode MS" w:hAnsi="Book Antiqua" w:cs="Arial Unicode MS"/>
          <w:lang w:eastAsia="zh-CN"/>
        </w:rPr>
        <w:t>Manero</w:t>
      </w:r>
      <w:proofErr w:type="spellEnd"/>
      <w:r w:rsidRPr="00E06C5C">
        <w:rPr>
          <w:rFonts w:ascii="Book Antiqua" w:eastAsia="Arial Unicode MS" w:hAnsi="Book Antiqua" w:cs="Arial Unicode MS"/>
          <w:lang w:eastAsia="zh-CN"/>
        </w:rPr>
        <w:t xml:space="preserve"> F. </w:t>
      </w:r>
      <w:proofErr w:type="spellStart"/>
      <w:r w:rsidRPr="00E06C5C">
        <w:rPr>
          <w:rFonts w:ascii="Book Antiqua" w:eastAsia="Arial Unicode MS" w:hAnsi="Book Antiqua" w:cs="Arial Unicode MS"/>
          <w:lang w:eastAsia="zh-CN"/>
        </w:rPr>
        <w:t>Intrastromal</w:t>
      </w:r>
      <w:proofErr w:type="spellEnd"/>
      <w:r w:rsidRPr="00E06C5C">
        <w:rPr>
          <w:rFonts w:ascii="Book Antiqua" w:eastAsia="Arial Unicode MS" w:hAnsi="Book Antiqua" w:cs="Arial Unicode MS"/>
          <w:lang w:eastAsia="zh-CN"/>
        </w:rPr>
        <w:t xml:space="preserve"> corneal ring segments to correct low myopia in eyes with irregular or abnormal topography including </w:t>
      </w:r>
      <w:proofErr w:type="spellStart"/>
      <w:r w:rsidRPr="00E06C5C">
        <w:rPr>
          <w:rFonts w:ascii="Book Antiqua" w:eastAsia="Arial Unicode MS" w:hAnsi="Book Antiqua" w:cs="Arial Unicode MS"/>
          <w:lang w:eastAsia="zh-CN"/>
        </w:rPr>
        <w:t>forme</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fruste</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4-year follow-up.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2010; </w:t>
      </w:r>
      <w:r w:rsidRPr="00E06C5C">
        <w:rPr>
          <w:rFonts w:ascii="Book Antiqua" w:eastAsia="Arial Unicode MS" w:hAnsi="Book Antiqua" w:cs="Arial Unicode MS"/>
          <w:b/>
          <w:bCs/>
          <w:lang w:eastAsia="zh-CN"/>
        </w:rPr>
        <w:t>36</w:t>
      </w:r>
      <w:r w:rsidRPr="00E06C5C">
        <w:rPr>
          <w:rFonts w:ascii="Book Antiqua" w:eastAsia="Arial Unicode MS" w:hAnsi="Book Antiqua" w:cs="Arial Unicode MS"/>
          <w:lang w:eastAsia="zh-CN"/>
        </w:rPr>
        <w:t>: 1149-1155 [PMID: 20610093 DOI: 10.1016/j.jcrs.2010</w:t>
      </w:r>
      <w:r>
        <w:rPr>
          <w:rFonts w:ascii="Book Antiqua" w:eastAsia="Arial Unicode MS" w:hAnsi="Book Antiqua" w:cs="Arial Unicode MS"/>
          <w:lang w:eastAsia="zh-CN"/>
        </w:rPr>
        <w:t>.01.019</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58 </w:t>
      </w:r>
      <w:r w:rsidRPr="00E06C5C">
        <w:rPr>
          <w:rFonts w:ascii="Book Antiqua" w:eastAsia="Arial Unicode MS" w:hAnsi="Book Antiqua" w:cs="Arial Unicode MS"/>
          <w:b/>
          <w:bCs/>
          <w:lang w:eastAsia="zh-CN"/>
        </w:rPr>
        <w:t>Colin J</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Buestel</w:t>
      </w:r>
      <w:proofErr w:type="spellEnd"/>
      <w:r w:rsidRPr="00E06C5C">
        <w:rPr>
          <w:rFonts w:ascii="Book Antiqua" w:eastAsia="Arial Unicode MS" w:hAnsi="Book Antiqua" w:cs="Arial Unicode MS"/>
          <w:lang w:eastAsia="zh-CN"/>
        </w:rPr>
        <w:t xml:space="preserve"> C, </w:t>
      </w:r>
      <w:proofErr w:type="spellStart"/>
      <w:r w:rsidRPr="00E06C5C">
        <w:rPr>
          <w:rFonts w:ascii="Book Antiqua" w:eastAsia="Arial Unicode MS" w:hAnsi="Book Antiqua" w:cs="Arial Unicode MS"/>
          <w:lang w:eastAsia="zh-CN"/>
        </w:rPr>
        <w:t>Touboul</w:t>
      </w:r>
      <w:proofErr w:type="spellEnd"/>
      <w:r w:rsidRPr="00E06C5C">
        <w:rPr>
          <w:rFonts w:ascii="Book Antiqua" w:eastAsia="Arial Unicode MS" w:hAnsi="Book Antiqua" w:cs="Arial Unicode MS"/>
          <w:lang w:eastAsia="zh-CN"/>
        </w:rPr>
        <w:t xml:space="preserve"> D. Unusual secondary displacement of </w:t>
      </w:r>
      <w:proofErr w:type="spellStart"/>
      <w:r w:rsidRPr="00E06C5C">
        <w:rPr>
          <w:rFonts w:ascii="Book Antiqua" w:eastAsia="Arial Unicode MS" w:hAnsi="Book Antiqua" w:cs="Arial Unicode MS"/>
          <w:lang w:eastAsia="zh-CN"/>
        </w:rPr>
        <w:t>Intacs</w:t>
      </w:r>
      <w:proofErr w:type="spellEnd"/>
      <w:r w:rsidRPr="00E06C5C">
        <w:rPr>
          <w:rFonts w:ascii="Book Antiqua" w:eastAsia="Arial Unicode MS" w:hAnsi="Book Antiqua" w:cs="Arial Unicode MS"/>
          <w:lang w:eastAsia="zh-CN"/>
        </w:rPr>
        <w:t xml:space="preserve"> segments--superimposition of distal ends.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2010; </w:t>
      </w:r>
      <w:r w:rsidRPr="00E06C5C">
        <w:rPr>
          <w:rFonts w:ascii="Book Antiqua" w:eastAsia="Arial Unicode MS" w:hAnsi="Book Antiqua" w:cs="Arial Unicode MS"/>
          <w:b/>
          <w:bCs/>
          <w:lang w:eastAsia="zh-CN"/>
        </w:rPr>
        <w:t>26</w:t>
      </w:r>
      <w:r w:rsidRPr="00E06C5C">
        <w:rPr>
          <w:rFonts w:ascii="Book Antiqua" w:eastAsia="Arial Unicode MS" w:hAnsi="Book Antiqua" w:cs="Arial Unicode MS"/>
          <w:lang w:eastAsia="zh-CN"/>
        </w:rPr>
        <w:t>: 924-925 [PMID: 21162490 DO</w:t>
      </w:r>
      <w:r>
        <w:rPr>
          <w:rFonts w:ascii="Book Antiqua" w:eastAsia="Arial Unicode MS" w:hAnsi="Book Antiqua" w:cs="Arial Unicode MS"/>
          <w:lang w:eastAsia="zh-CN"/>
        </w:rPr>
        <w:t>I: 10.3928/1081597X-20101001-02</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59 </w:t>
      </w:r>
      <w:proofErr w:type="spellStart"/>
      <w:r w:rsidRPr="00E06C5C">
        <w:rPr>
          <w:rFonts w:ascii="Book Antiqua" w:eastAsia="Arial Unicode MS" w:hAnsi="Book Antiqua" w:cs="Arial Unicode MS"/>
          <w:b/>
          <w:bCs/>
          <w:lang w:eastAsia="zh-CN"/>
        </w:rPr>
        <w:t>Hashemi</w:t>
      </w:r>
      <w:proofErr w:type="spellEnd"/>
      <w:r w:rsidRPr="00E06C5C">
        <w:rPr>
          <w:rFonts w:ascii="Book Antiqua" w:eastAsia="Arial Unicode MS" w:hAnsi="Book Antiqua" w:cs="Arial Unicode MS"/>
          <w:b/>
          <w:bCs/>
          <w:lang w:eastAsia="zh-CN"/>
        </w:rPr>
        <w:t xml:space="preserve"> H</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Ghaffari</w:t>
      </w:r>
      <w:proofErr w:type="spellEnd"/>
      <w:r w:rsidRPr="00E06C5C">
        <w:rPr>
          <w:rFonts w:ascii="Book Antiqua" w:eastAsia="Arial Unicode MS" w:hAnsi="Book Antiqua" w:cs="Arial Unicode MS"/>
          <w:lang w:eastAsia="zh-CN"/>
        </w:rPr>
        <w:t xml:space="preserve"> R, </w:t>
      </w:r>
      <w:proofErr w:type="spellStart"/>
      <w:r w:rsidRPr="00E06C5C">
        <w:rPr>
          <w:rFonts w:ascii="Book Antiqua" w:eastAsia="Arial Unicode MS" w:hAnsi="Book Antiqua" w:cs="Arial Unicode MS"/>
          <w:lang w:eastAsia="zh-CN"/>
        </w:rPr>
        <w:t>Mohammadi</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Moghimi</w:t>
      </w:r>
      <w:proofErr w:type="spellEnd"/>
      <w:r w:rsidRPr="00E06C5C">
        <w:rPr>
          <w:rFonts w:ascii="Book Antiqua" w:eastAsia="Arial Unicode MS" w:hAnsi="Book Antiqua" w:cs="Arial Unicode MS"/>
          <w:lang w:eastAsia="zh-CN"/>
        </w:rPr>
        <w:t xml:space="preserve"> S, </w:t>
      </w:r>
      <w:proofErr w:type="spellStart"/>
      <w:r w:rsidRPr="00E06C5C">
        <w:rPr>
          <w:rFonts w:ascii="Book Antiqua" w:eastAsia="Arial Unicode MS" w:hAnsi="Book Antiqua" w:cs="Arial Unicode MS"/>
          <w:lang w:eastAsia="zh-CN"/>
        </w:rPr>
        <w:t>Miraftaab</w:t>
      </w:r>
      <w:proofErr w:type="spellEnd"/>
      <w:r w:rsidRPr="00E06C5C">
        <w:rPr>
          <w:rFonts w:ascii="Book Antiqua" w:eastAsia="Arial Unicode MS" w:hAnsi="Book Antiqua" w:cs="Arial Unicode MS"/>
          <w:lang w:eastAsia="zh-CN"/>
        </w:rPr>
        <w:t xml:space="preserve"> M. Microbial keratitis after INTACS implantation with loose suture.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2008; </w:t>
      </w:r>
      <w:r w:rsidRPr="00E06C5C">
        <w:rPr>
          <w:rFonts w:ascii="Book Antiqua" w:eastAsia="Arial Unicode MS" w:hAnsi="Book Antiqua" w:cs="Arial Unicode MS"/>
          <w:b/>
          <w:bCs/>
          <w:lang w:eastAsia="zh-CN"/>
        </w:rPr>
        <w:t>24</w:t>
      </w:r>
      <w:r w:rsidRPr="00E06C5C">
        <w:rPr>
          <w:rFonts w:ascii="Book Antiqua" w:eastAsia="Arial Unicode MS" w:hAnsi="Book Antiqua" w:cs="Arial Unicode MS"/>
          <w:lang w:eastAsia="zh-CN"/>
        </w:rPr>
        <w:t>: 551-552 [PMID: 18494352]</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60 </w:t>
      </w:r>
      <w:proofErr w:type="spellStart"/>
      <w:r w:rsidRPr="00E06C5C">
        <w:rPr>
          <w:rFonts w:ascii="Book Antiqua" w:eastAsia="Arial Unicode MS" w:hAnsi="Book Antiqua" w:cs="Arial Unicode MS"/>
          <w:b/>
          <w:bCs/>
          <w:lang w:eastAsia="zh-CN"/>
        </w:rPr>
        <w:t>Hofling</w:t>
      </w:r>
      <w:proofErr w:type="spellEnd"/>
      <w:r w:rsidRPr="00E06C5C">
        <w:rPr>
          <w:rFonts w:ascii="Book Antiqua" w:eastAsia="Arial Unicode MS" w:hAnsi="Book Antiqua" w:cs="Arial Unicode MS"/>
          <w:b/>
          <w:bCs/>
          <w:lang w:eastAsia="zh-CN"/>
        </w:rPr>
        <w:t>-Lima AL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Branco</w:t>
      </w:r>
      <w:proofErr w:type="spellEnd"/>
      <w:r w:rsidRPr="00E06C5C">
        <w:rPr>
          <w:rFonts w:ascii="Book Antiqua" w:eastAsia="Arial Unicode MS" w:hAnsi="Book Antiqua" w:cs="Arial Unicode MS"/>
          <w:lang w:eastAsia="zh-CN"/>
        </w:rPr>
        <w:t xml:space="preserve"> BC, Romano AC, Campos MQ, Moreira H, Miranda D, </w:t>
      </w:r>
      <w:proofErr w:type="spellStart"/>
      <w:r w:rsidRPr="00E06C5C">
        <w:rPr>
          <w:rFonts w:ascii="Book Antiqua" w:eastAsia="Arial Unicode MS" w:hAnsi="Book Antiqua" w:cs="Arial Unicode MS"/>
          <w:lang w:eastAsia="zh-CN"/>
        </w:rPr>
        <w:t>Kwitko</w:t>
      </w:r>
      <w:proofErr w:type="spellEnd"/>
      <w:r w:rsidRPr="00E06C5C">
        <w:rPr>
          <w:rFonts w:ascii="Book Antiqua" w:eastAsia="Arial Unicode MS" w:hAnsi="Book Antiqua" w:cs="Arial Unicode MS"/>
          <w:lang w:eastAsia="zh-CN"/>
        </w:rPr>
        <w:t xml:space="preserve"> S, de </w:t>
      </w:r>
      <w:proofErr w:type="spellStart"/>
      <w:r w:rsidRPr="00E06C5C">
        <w:rPr>
          <w:rFonts w:ascii="Book Antiqua" w:eastAsia="Arial Unicode MS" w:hAnsi="Book Antiqua" w:cs="Arial Unicode MS"/>
          <w:lang w:eastAsia="zh-CN"/>
        </w:rPr>
        <w:t>Freitas</w:t>
      </w:r>
      <w:proofErr w:type="spellEnd"/>
      <w:r w:rsidRPr="00E06C5C">
        <w:rPr>
          <w:rFonts w:ascii="Book Antiqua" w:eastAsia="Arial Unicode MS" w:hAnsi="Book Antiqua" w:cs="Arial Unicode MS"/>
          <w:lang w:eastAsia="zh-CN"/>
        </w:rPr>
        <w:t xml:space="preserve"> D, Casanova FH, </w:t>
      </w:r>
      <w:proofErr w:type="spellStart"/>
      <w:r w:rsidRPr="00E06C5C">
        <w:rPr>
          <w:rFonts w:ascii="Book Antiqua" w:eastAsia="Arial Unicode MS" w:hAnsi="Book Antiqua" w:cs="Arial Unicode MS"/>
          <w:lang w:eastAsia="zh-CN"/>
        </w:rPr>
        <w:t>Sartori</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Schor</w:t>
      </w:r>
      <w:proofErr w:type="spellEnd"/>
      <w:r w:rsidRPr="00E06C5C">
        <w:rPr>
          <w:rFonts w:ascii="Book Antiqua" w:eastAsia="Arial Unicode MS" w:hAnsi="Book Antiqua" w:cs="Arial Unicode MS"/>
          <w:lang w:eastAsia="zh-CN"/>
        </w:rPr>
        <w:t xml:space="preserve"> P, Souza LB. Corneal infections after implantation of </w:t>
      </w:r>
      <w:proofErr w:type="spellStart"/>
      <w:r w:rsidRPr="00E06C5C">
        <w:rPr>
          <w:rFonts w:ascii="Book Antiqua" w:eastAsia="Arial Unicode MS" w:hAnsi="Book Antiqua" w:cs="Arial Unicode MS"/>
          <w:lang w:eastAsia="zh-CN"/>
        </w:rPr>
        <w:t>intracorneal</w:t>
      </w:r>
      <w:proofErr w:type="spellEnd"/>
      <w:r w:rsidRPr="00E06C5C">
        <w:rPr>
          <w:rFonts w:ascii="Book Antiqua" w:eastAsia="Arial Unicode MS" w:hAnsi="Book Antiqua" w:cs="Arial Unicode MS"/>
          <w:lang w:eastAsia="zh-CN"/>
        </w:rPr>
        <w:t xml:space="preserve"> ring segments. </w:t>
      </w:r>
      <w:r w:rsidRPr="00E06C5C">
        <w:rPr>
          <w:rFonts w:ascii="Book Antiqua" w:eastAsia="Arial Unicode MS" w:hAnsi="Book Antiqua" w:cs="Arial Unicode MS"/>
          <w:i/>
          <w:iCs/>
          <w:lang w:eastAsia="zh-CN"/>
        </w:rPr>
        <w:t>Cornea</w:t>
      </w:r>
      <w:r w:rsidRPr="00E06C5C">
        <w:rPr>
          <w:rFonts w:ascii="Book Antiqua" w:eastAsia="Arial Unicode MS" w:hAnsi="Book Antiqua" w:cs="Arial Unicode MS"/>
          <w:lang w:eastAsia="zh-CN"/>
        </w:rPr>
        <w:t> 2004; </w:t>
      </w:r>
      <w:r w:rsidRPr="00E06C5C">
        <w:rPr>
          <w:rFonts w:ascii="Book Antiqua" w:eastAsia="Arial Unicode MS" w:hAnsi="Book Antiqua" w:cs="Arial Unicode MS"/>
          <w:b/>
          <w:bCs/>
          <w:lang w:eastAsia="zh-CN"/>
        </w:rPr>
        <w:t>23</w:t>
      </w:r>
      <w:r w:rsidRPr="00E06C5C">
        <w:rPr>
          <w:rFonts w:ascii="Book Antiqua" w:eastAsia="Arial Unicode MS" w:hAnsi="Book Antiqua" w:cs="Arial Unicode MS"/>
          <w:lang w:eastAsia="zh-CN"/>
        </w:rPr>
        <w:t>: 547-549 [PMID: 15256990]</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lastRenderedPageBreak/>
        <w:t>61 </w:t>
      </w:r>
      <w:proofErr w:type="spellStart"/>
      <w:r w:rsidRPr="00E06C5C">
        <w:rPr>
          <w:rFonts w:ascii="Book Antiqua" w:eastAsia="Arial Unicode MS" w:hAnsi="Book Antiqua" w:cs="Arial Unicode MS"/>
          <w:b/>
          <w:bCs/>
          <w:lang w:eastAsia="zh-CN"/>
        </w:rPr>
        <w:t>Kymionis</w:t>
      </w:r>
      <w:proofErr w:type="spellEnd"/>
      <w:r w:rsidRPr="00E06C5C">
        <w:rPr>
          <w:rFonts w:ascii="Book Antiqua" w:eastAsia="Arial Unicode MS" w:hAnsi="Book Antiqua" w:cs="Arial Unicode MS"/>
          <w:b/>
          <w:bCs/>
          <w:lang w:eastAsia="zh-CN"/>
        </w:rPr>
        <w:t xml:space="preserve"> GD</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Kontadakis</w:t>
      </w:r>
      <w:proofErr w:type="spellEnd"/>
      <w:r w:rsidRPr="00E06C5C">
        <w:rPr>
          <w:rFonts w:ascii="Book Antiqua" w:eastAsia="Arial Unicode MS" w:hAnsi="Book Antiqua" w:cs="Arial Unicode MS"/>
          <w:lang w:eastAsia="zh-CN"/>
        </w:rPr>
        <w:t xml:space="preserve"> GA. Severe corneal vascularization after </w:t>
      </w:r>
      <w:proofErr w:type="spellStart"/>
      <w:r w:rsidRPr="00E06C5C">
        <w:rPr>
          <w:rFonts w:ascii="Book Antiqua" w:eastAsia="Arial Unicode MS" w:hAnsi="Book Antiqua" w:cs="Arial Unicode MS"/>
          <w:lang w:eastAsia="zh-CN"/>
        </w:rPr>
        <w:t>intacs</w:t>
      </w:r>
      <w:proofErr w:type="spellEnd"/>
      <w:r w:rsidRPr="00E06C5C">
        <w:rPr>
          <w:rFonts w:ascii="Book Antiqua" w:eastAsia="Arial Unicode MS" w:hAnsi="Book Antiqua" w:cs="Arial Unicode MS"/>
          <w:lang w:eastAsia="zh-CN"/>
        </w:rPr>
        <w:t xml:space="preserve"> implantation and rigid contact lens use for the treatment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Semin</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w:t>
      </w:r>
      <w:r>
        <w:rPr>
          <w:rFonts w:ascii="Book Antiqua" w:eastAsia="Arial Unicode MS" w:hAnsi="Book Antiqua" w:cs="Arial Unicode MS"/>
          <w:lang w:eastAsia="zh-CN"/>
        </w:rPr>
        <w:t>2012</w:t>
      </w:r>
      <w:r w:rsidRPr="00E06C5C">
        <w:rPr>
          <w:rFonts w:ascii="Book Antiqua" w:eastAsia="Arial Unicode MS" w:hAnsi="Book Antiqua" w:cs="Arial Unicode MS"/>
          <w:lang w:eastAsia="zh-CN"/>
        </w:rPr>
        <w:t>; </w:t>
      </w:r>
      <w:r w:rsidRPr="00E06C5C">
        <w:rPr>
          <w:rFonts w:ascii="Book Antiqua" w:eastAsia="Arial Unicode MS" w:hAnsi="Book Antiqua" w:cs="Arial Unicode MS"/>
          <w:b/>
          <w:bCs/>
          <w:lang w:eastAsia="zh-CN"/>
        </w:rPr>
        <w:t>27</w:t>
      </w:r>
      <w:r w:rsidRPr="00E06C5C">
        <w:rPr>
          <w:rFonts w:ascii="Book Antiqua" w:eastAsia="Arial Unicode MS" w:hAnsi="Book Antiqua" w:cs="Arial Unicode MS"/>
          <w:lang w:eastAsia="zh-CN"/>
        </w:rPr>
        <w:t>: 19-21 [PMID: 22352820 DO</w:t>
      </w:r>
      <w:r>
        <w:rPr>
          <w:rFonts w:ascii="Book Antiqua" w:eastAsia="Arial Unicode MS" w:hAnsi="Book Antiqua" w:cs="Arial Unicode MS"/>
          <w:lang w:eastAsia="zh-CN"/>
        </w:rPr>
        <w:t>I: 10.3109/08820538.2011.588646</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62 </w:t>
      </w:r>
      <w:proofErr w:type="spellStart"/>
      <w:r w:rsidRPr="00E06C5C">
        <w:rPr>
          <w:rFonts w:ascii="Book Antiqua" w:eastAsia="Arial Unicode MS" w:hAnsi="Book Antiqua" w:cs="Arial Unicode MS"/>
          <w:b/>
          <w:bCs/>
          <w:lang w:eastAsia="zh-CN"/>
        </w:rPr>
        <w:t>Coskunseven</w:t>
      </w:r>
      <w:proofErr w:type="spellEnd"/>
      <w:r w:rsidRPr="00E06C5C">
        <w:rPr>
          <w:rFonts w:ascii="Book Antiqua" w:eastAsia="Arial Unicode MS" w:hAnsi="Book Antiqua" w:cs="Arial Unicode MS"/>
          <w:b/>
          <w:bCs/>
          <w:lang w:eastAsia="zh-CN"/>
        </w:rPr>
        <w:t xml:space="preserve"> E</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Kymionis</w:t>
      </w:r>
      <w:proofErr w:type="spellEnd"/>
      <w:r w:rsidRPr="00E06C5C">
        <w:rPr>
          <w:rFonts w:ascii="Book Antiqua" w:eastAsia="Arial Unicode MS" w:hAnsi="Book Antiqua" w:cs="Arial Unicode MS"/>
          <w:lang w:eastAsia="zh-CN"/>
        </w:rPr>
        <w:t xml:space="preserve"> GD, </w:t>
      </w:r>
      <w:proofErr w:type="spellStart"/>
      <w:r w:rsidRPr="00E06C5C">
        <w:rPr>
          <w:rFonts w:ascii="Book Antiqua" w:eastAsia="Arial Unicode MS" w:hAnsi="Book Antiqua" w:cs="Arial Unicode MS"/>
          <w:lang w:eastAsia="zh-CN"/>
        </w:rPr>
        <w:t>Tsiklis</w:t>
      </w:r>
      <w:proofErr w:type="spellEnd"/>
      <w:r w:rsidRPr="00E06C5C">
        <w:rPr>
          <w:rFonts w:ascii="Book Antiqua" w:eastAsia="Arial Unicode MS" w:hAnsi="Book Antiqua" w:cs="Arial Unicode MS"/>
          <w:lang w:eastAsia="zh-CN"/>
        </w:rPr>
        <w:t xml:space="preserve"> NS, </w:t>
      </w:r>
      <w:proofErr w:type="spellStart"/>
      <w:r w:rsidRPr="00E06C5C">
        <w:rPr>
          <w:rFonts w:ascii="Book Antiqua" w:eastAsia="Arial Unicode MS" w:hAnsi="Book Antiqua" w:cs="Arial Unicode MS"/>
          <w:lang w:eastAsia="zh-CN"/>
        </w:rPr>
        <w:t>Atun</w:t>
      </w:r>
      <w:proofErr w:type="spellEnd"/>
      <w:r w:rsidRPr="00E06C5C">
        <w:rPr>
          <w:rFonts w:ascii="Book Antiqua" w:eastAsia="Arial Unicode MS" w:hAnsi="Book Antiqua" w:cs="Arial Unicode MS"/>
          <w:lang w:eastAsia="zh-CN"/>
        </w:rPr>
        <w:t xml:space="preserve"> S, </w:t>
      </w:r>
      <w:proofErr w:type="spellStart"/>
      <w:r w:rsidRPr="00E06C5C">
        <w:rPr>
          <w:rFonts w:ascii="Book Antiqua" w:eastAsia="Arial Unicode MS" w:hAnsi="Book Antiqua" w:cs="Arial Unicode MS"/>
          <w:lang w:eastAsia="zh-CN"/>
        </w:rPr>
        <w:t>Arslan</w:t>
      </w:r>
      <w:proofErr w:type="spellEnd"/>
      <w:r w:rsidRPr="00E06C5C">
        <w:rPr>
          <w:rFonts w:ascii="Book Antiqua" w:eastAsia="Arial Unicode MS" w:hAnsi="Book Antiqua" w:cs="Arial Unicode MS"/>
          <w:lang w:eastAsia="zh-CN"/>
        </w:rPr>
        <w:t xml:space="preserve"> E, </w:t>
      </w:r>
      <w:proofErr w:type="spellStart"/>
      <w:r w:rsidRPr="00E06C5C">
        <w:rPr>
          <w:rFonts w:ascii="Book Antiqua" w:eastAsia="Arial Unicode MS" w:hAnsi="Book Antiqua" w:cs="Arial Unicode MS"/>
          <w:lang w:eastAsia="zh-CN"/>
        </w:rPr>
        <w:t>Siganos</w:t>
      </w:r>
      <w:proofErr w:type="spellEnd"/>
      <w:r w:rsidRPr="00E06C5C">
        <w:rPr>
          <w:rFonts w:ascii="Book Antiqua" w:eastAsia="Arial Unicode MS" w:hAnsi="Book Antiqua" w:cs="Arial Unicode MS"/>
          <w:lang w:eastAsia="zh-CN"/>
        </w:rPr>
        <w:t xml:space="preserve"> CS, </w:t>
      </w:r>
      <w:proofErr w:type="spellStart"/>
      <w:r w:rsidRPr="00E06C5C">
        <w:rPr>
          <w:rFonts w:ascii="Book Antiqua" w:eastAsia="Arial Unicode MS" w:hAnsi="Book Antiqua" w:cs="Arial Unicode MS"/>
          <w:lang w:eastAsia="zh-CN"/>
        </w:rPr>
        <w:t>Jankov</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Pallikaris</w:t>
      </w:r>
      <w:proofErr w:type="spellEnd"/>
      <w:r w:rsidRPr="00E06C5C">
        <w:rPr>
          <w:rFonts w:ascii="Book Antiqua" w:eastAsia="Arial Unicode MS" w:hAnsi="Book Antiqua" w:cs="Arial Unicode MS"/>
          <w:lang w:eastAsia="zh-CN"/>
        </w:rPr>
        <w:t xml:space="preserve"> IG. Complications of </w:t>
      </w:r>
      <w:proofErr w:type="spellStart"/>
      <w:r w:rsidRPr="00E06C5C">
        <w:rPr>
          <w:rFonts w:ascii="Book Antiqua" w:eastAsia="Arial Unicode MS" w:hAnsi="Book Antiqua" w:cs="Arial Unicode MS"/>
          <w:lang w:eastAsia="zh-CN"/>
        </w:rPr>
        <w:t>intrastromal</w:t>
      </w:r>
      <w:proofErr w:type="spellEnd"/>
      <w:r w:rsidRPr="00E06C5C">
        <w:rPr>
          <w:rFonts w:ascii="Book Antiqua" w:eastAsia="Arial Unicode MS" w:hAnsi="Book Antiqua" w:cs="Arial Unicode MS"/>
          <w:lang w:eastAsia="zh-CN"/>
        </w:rPr>
        <w:t xml:space="preserve"> corneal ring segment implantation using a femtosecond laser for channel creation: a survey of 850 eyes with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proofErr w:type="spellStart"/>
      <w:r w:rsidRPr="00E06C5C">
        <w:rPr>
          <w:rFonts w:ascii="Book Antiqua" w:eastAsia="Arial Unicode MS" w:hAnsi="Book Antiqua" w:cs="Arial Unicode MS"/>
          <w:i/>
          <w:iCs/>
          <w:lang w:eastAsia="zh-CN"/>
        </w:rPr>
        <w:t>Acta</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89</w:t>
      </w:r>
      <w:r w:rsidRPr="00E06C5C">
        <w:rPr>
          <w:rFonts w:ascii="Book Antiqua" w:eastAsia="Arial Unicode MS" w:hAnsi="Book Antiqua" w:cs="Arial Unicode MS"/>
          <w:lang w:eastAsia="zh-CN"/>
        </w:rPr>
        <w:t>: 54-57 [PMID: 19681760 DOI: 1</w:t>
      </w:r>
      <w:r>
        <w:rPr>
          <w:rFonts w:ascii="Book Antiqua" w:eastAsia="Arial Unicode MS" w:hAnsi="Book Antiqua" w:cs="Arial Unicode MS"/>
          <w:lang w:eastAsia="zh-CN"/>
        </w:rPr>
        <w:t>0.1111/j.1755-3768.2009.01605.x</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63 </w:t>
      </w:r>
      <w:r w:rsidRPr="00E06C5C">
        <w:rPr>
          <w:rFonts w:ascii="Book Antiqua" w:eastAsia="Arial Unicode MS" w:hAnsi="Book Antiqua" w:cs="Arial Unicode MS"/>
          <w:b/>
          <w:bCs/>
          <w:lang w:eastAsia="zh-CN"/>
        </w:rPr>
        <w:t xml:space="preserve">El </w:t>
      </w:r>
      <w:proofErr w:type="spellStart"/>
      <w:r w:rsidRPr="00E06C5C">
        <w:rPr>
          <w:rFonts w:ascii="Book Antiqua" w:eastAsia="Arial Unicode MS" w:hAnsi="Book Antiqua" w:cs="Arial Unicode MS"/>
          <w:b/>
          <w:bCs/>
          <w:lang w:eastAsia="zh-CN"/>
        </w:rPr>
        <w:t>Awady</w:t>
      </w:r>
      <w:proofErr w:type="spellEnd"/>
      <w:r w:rsidRPr="00E06C5C">
        <w:rPr>
          <w:rFonts w:ascii="Book Antiqua" w:eastAsia="Arial Unicode MS" w:hAnsi="Book Antiqua" w:cs="Arial Unicode MS"/>
          <w:b/>
          <w:bCs/>
          <w:lang w:eastAsia="zh-CN"/>
        </w:rPr>
        <w:t xml:space="preserve"> H</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Shawky</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Ghanem</w:t>
      </w:r>
      <w:proofErr w:type="spellEnd"/>
      <w:r w:rsidRPr="00E06C5C">
        <w:rPr>
          <w:rFonts w:ascii="Book Antiqua" w:eastAsia="Arial Unicode MS" w:hAnsi="Book Antiqua" w:cs="Arial Unicode MS"/>
          <w:lang w:eastAsia="zh-CN"/>
        </w:rPr>
        <w:t xml:space="preserve"> AA. Evaluation of collagen crosslinking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eyes with </w:t>
      </w:r>
      <w:proofErr w:type="spellStart"/>
      <w:r w:rsidRPr="00E06C5C">
        <w:rPr>
          <w:rFonts w:ascii="Book Antiqua" w:eastAsia="Arial Unicode MS" w:hAnsi="Book Antiqua" w:cs="Arial Unicode MS"/>
          <w:lang w:eastAsia="zh-CN"/>
        </w:rPr>
        <w:t>Kera</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intracorneal</w:t>
      </w:r>
      <w:proofErr w:type="spellEnd"/>
      <w:r w:rsidRPr="00E06C5C">
        <w:rPr>
          <w:rFonts w:ascii="Book Antiqua" w:eastAsia="Arial Unicode MS" w:hAnsi="Book Antiqua" w:cs="Arial Unicode MS"/>
          <w:lang w:eastAsia="zh-CN"/>
        </w:rPr>
        <w:t xml:space="preserve"> ring implantation. </w:t>
      </w:r>
      <w:proofErr w:type="spellStart"/>
      <w:r w:rsidRPr="00E06C5C">
        <w:rPr>
          <w:rFonts w:ascii="Book Antiqua" w:eastAsia="Arial Unicode MS" w:hAnsi="Book Antiqua" w:cs="Arial Unicode MS"/>
          <w:i/>
          <w:iCs/>
          <w:lang w:eastAsia="zh-CN"/>
        </w:rPr>
        <w:t>Eur</w:t>
      </w:r>
      <w:proofErr w:type="spellEnd"/>
      <w:r w:rsidRPr="00E06C5C">
        <w:rPr>
          <w:rFonts w:ascii="Book Antiqua" w:eastAsia="Arial Unicode MS" w:hAnsi="Book Antiqua" w:cs="Arial Unicode MS"/>
          <w:i/>
          <w:iCs/>
          <w:lang w:eastAsia="zh-CN"/>
        </w:rPr>
        <w:t xml:space="preserve">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 xml:space="preserve">22 </w:t>
      </w:r>
      <w:proofErr w:type="spellStart"/>
      <w:r w:rsidRPr="00E06C5C">
        <w:rPr>
          <w:rFonts w:ascii="Book Antiqua" w:eastAsia="Arial Unicode MS" w:hAnsi="Book Antiqua" w:cs="Arial Unicode MS"/>
          <w:b/>
          <w:bCs/>
          <w:lang w:eastAsia="zh-CN"/>
        </w:rPr>
        <w:t>Suppl</w:t>
      </w:r>
      <w:proofErr w:type="spellEnd"/>
      <w:r w:rsidRPr="00E06C5C">
        <w:rPr>
          <w:rFonts w:ascii="Book Antiqua" w:eastAsia="Arial Unicode MS" w:hAnsi="Book Antiqua" w:cs="Arial Unicode MS"/>
          <w:b/>
          <w:bCs/>
          <w:lang w:eastAsia="zh-CN"/>
        </w:rPr>
        <w:t xml:space="preserve"> 7</w:t>
      </w:r>
      <w:r w:rsidRPr="00E06C5C">
        <w:rPr>
          <w:rFonts w:ascii="Book Antiqua" w:eastAsia="Arial Unicode MS" w:hAnsi="Book Antiqua" w:cs="Arial Unicode MS"/>
          <w:lang w:eastAsia="zh-CN"/>
        </w:rPr>
        <w:t>: S62-S68 [PMID: 21</w:t>
      </w:r>
      <w:r>
        <w:rPr>
          <w:rFonts w:ascii="Book Antiqua" w:eastAsia="Arial Unicode MS" w:hAnsi="Book Antiqua" w:cs="Arial Unicode MS"/>
          <w:lang w:eastAsia="zh-CN"/>
        </w:rPr>
        <w:t>786268 DOI: 10.5301/ejo.5000020</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64 </w:t>
      </w:r>
      <w:proofErr w:type="spellStart"/>
      <w:r w:rsidRPr="00E06C5C">
        <w:rPr>
          <w:rFonts w:ascii="Book Antiqua" w:eastAsia="Arial Unicode MS" w:hAnsi="Book Antiqua" w:cs="Arial Unicode MS"/>
          <w:b/>
          <w:bCs/>
          <w:lang w:eastAsia="zh-CN"/>
        </w:rPr>
        <w:t>Kılıç</w:t>
      </w:r>
      <w:proofErr w:type="spellEnd"/>
      <w:r w:rsidRPr="00E06C5C">
        <w:rPr>
          <w:rFonts w:ascii="Book Antiqua" w:eastAsia="Arial Unicode MS" w:hAnsi="Book Antiqua" w:cs="Arial Unicode MS"/>
          <w:b/>
          <w:bCs/>
          <w:lang w:eastAsia="zh-CN"/>
        </w:rPr>
        <w:t xml:space="preserve"> A</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Kamburoglu</w:t>
      </w:r>
      <w:proofErr w:type="spellEnd"/>
      <w:r w:rsidRPr="00E06C5C">
        <w:rPr>
          <w:rFonts w:ascii="Book Antiqua" w:eastAsia="Arial Unicode MS" w:hAnsi="Book Antiqua" w:cs="Arial Unicode MS"/>
          <w:lang w:eastAsia="zh-CN"/>
        </w:rPr>
        <w:t xml:space="preserve"> G, </w:t>
      </w:r>
      <w:proofErr w:type="spellStart"/>
      <w:r w:rsidRPr="00E06C5C">
        <w:rPr>
          <w:rFonts w:ascii="Book Antiqua" w:eastAsia="Arial Unicode MS" w:hAnsi="Book Antiqua" w:cs="Arial Unicode MS"/>
          <w:lang w:eastAsia="zh-CN"/>
        </w:rPr>
        <w:t>Akıncı</w:t>
      </w:r>
      <w:proofErr w:type="spellEnd"/>
      <w:r w:rsidRPr="00E06C5C">
        <w:rPr>
          <w:rFonts w:ascii="Book Antiqua" w:eastAsia="Arial Unicode MS" w:hAnsi="Book Antiqua" w:cs="Arial Unicode MS"/>
          <w:lang w:eastAsia="zh-CN"/>
        </w:rPr>
        <w:t xml:space="preserve"> A. Riboflavin injection into the corneal channel for combined collagen crosslinking and </w:t>
      </w:r>
      <w:proofErr w:type="spellStart"/>
      <w:r w:rsidRPr="00E06C5C">
        <w:rPr>
          <w:rFonts w:ascii="Book Antiqua" w:eastAsia="Arial Unicode MS" w:hAnsi="Book Antiqua" w:cs="Arial Unicode MS"/>
          <w:lang w:eastAsia="zh-CN"/>
        </w:rPr>
        <w:t>intrastromal</w:t>
      </w:r>
      <w:proofErr w:type="spellEnd"/>
      <w:r w:rsidRPr="00E06C5C">
        <w:rPr>
          <w:rFonts w:ascii="Book Antiqua" w:eastAsia="Arial Unicode MS" w:hAnsi="Book Antiqua" w:cs="Arial Unicode MS"/>
          <w:lang w:eastAsia="zh-CN"/>
        </w:rPr>
        <w:t xml:space="preserve"> corneal ring segment implantation.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38</w:t>
      </w:r>
      <w:r w:rsidRPr="00E06C5C">
        <w:rPr>
          <w:rFonts w:ascii="Book Antiqua" w:eastAsia="Arial Unicode MS" w:hAnsi="Book Antiqua" w:cs="Arial Unicode MS"/>
          <w:lang w:eastAsia="zh-CN"/>
        </w:rPr>
        <w:t xml:space="preserve">: 878-883 [PMID: 22425362 </w:t>
      </w:r>
      <w:r>
        <w:rPr>
          <w:rFonts w:ascii="Book Antiqua" w:eastAsia="Arial Unicode MS" w:hAnsi="Book Antiqua" w:cs="Arial Unicode MS"/>
          <w:lang w:eastAsia="zh-CN"/>
        </w:rPr>
        <w:t>DOI: 10.1016/j.jcrs.2011.11.041</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65 </w:t>
      </w:r>
      <w:proofErr w:type="spellStart"/>
      <w:r w:rsidRPr="00E06C5C">
        <w:rPr>
          <w:rFonts w:ascii="Book Antiqua" w:eastAsia="Arial Unicode MS" w:hAnsi="Book Antiqua" w:cs="Arial Unicode MS"/>
          <w:b/>
          <w:bCs/>
          <w:lang w:eastAsia="zh-CN"/>
        </w:rPr>
        <w:t>Brierly</w:t>
      </w:r>
      <w:proofErr w:type="spellEnd"/>
      <w:r w:rsidRPr="00E06C5C">
        <w:rPr>
          <w:rFonts w:ascii="Book Antiqua" w:eastAsia="Arial Unicode MS" w:hAnsi="Book Antiqua" w:cs="Arial Unicode MS"/>
          <w:b/>
          <w:bCs/>
          <w:lang w:eastAsia="zh-CN"/>
        </w:rPr>
        <w:t xml:space="preserve"> SC</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Izquierdo</w:t>
      </w:r>
      <w:proofErr w:type="spellEnd"/>
      <w:r w:rsidRPr="00E06C5C">
        <w:rPr>
          <w:rFonts w:ascii="Book Antiqua" w:eastAsia="Arial Unicode MS" w:hAnsi="Book Antiqua" w:cs="Arial Unicode MS"/>
          <w:lang w:eastAsia="zh-CN"/>
        </w:rPr>
        <w:t xml:space="preserve"> L, </w:t>
      </w:r>
      <w:proofErr w:type="spellStart"/>
      <w:r w:rsidRPr="00E06C5C">
        <w:rPr>
          <w:rFonts w:ascii="Book Antiqua" w:eastAsia="Arial Unicode MS" w:hAnsi="Book Antiqua" w:cs="Arial Unicode MS"/>
          <w:lang w:eastAsia="zh-CN"/>
        </w:rPr>
        <w:t>Mannis</w:t>
      </w:r>
      <w:proofErr w:type="spellEnd"/>
      <w:r w:rsidRPr="00E06C5C">
        <w:rPr>
          <w:rFonts w:ascii="Book Antiqua" w:eastAsia="Arial Unicode MS" w:hAnsi="Book Antiqua" w:cs="Arial Unicode MS"/>
          <w:lang w:eastAsia="zh-CN"/>
        </w:rPr>
        <w:t xml:space="preserve"> MJ. Penetrating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Cornea</w:t>
      </w:r>
      <w:r w:rsidRPr="00E06C5C">
        <w:rPr>
          <w:rFonts w:ascii="Book Antiqua" w:eastAsia="Arial Unicode MS" w:hAnsi="Book Antiqua" w:cs="Arial Unicode MS"/>
          <w:lang w:eastAsia="zh-CN"/>
        </w:rPr>
        <w:t> 2000; </w:t>
      </w:r>
      <w:r w:rsidRPr="00E06C5C">
        <w:rPr>
          <w:rFonts w:ascii="Book Antiqua" w:eastAsia="Arial Unicode MS" w:hAnsi="Book Antiqua" w:cs="Arial Unicode MS"/>
          <w:b/>
          <w:bCs/>
          <w:lang w:eastAsia="zh-CN"/>
        </w:rPr>
        <w:t>19</w:t>
      </w:r>
      <w:r w:rsidRPr="00E06C5C">
        <w:rPr>
          <w:rFonts w:ascii="Book Antiqua" w:eastAsia="Arial Unicode MS" w:hAnsi="Book Antiqua" w:cs="Arial Unicode MS"/>
          <w:lang w:eastAsia="zh-CN"/>
        </w:rPr>
        <w:t>: 329-332 [PMID: 10832693]</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66 </w:t>
      </w:r>
      <w:r w:rsidRPr="00E06C5C">
        <w:rPr>
          <w:rFonts w:ascii="Book Antiqua" w:eastAsia="Arial Unicode MS" w:hAnsi="Book Antiqua" w:cs="Arial Unicode MS"/>
          <w:b/>
          <w:bCs/>
          <w:lang w:eastAsia="zh-CN"/>
        </w:rPr>
        <w:t>Reinhart WJ</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Musch</w:t>
      </w:r>
      <w:proofErr w:type="spellEnd"/>
      <w:r w:rsidRPr="00E06C5C">
        <w:rPr>
          <w:rFonts w:ascii="Book Antiqua" w:eastAsia="Arial Unicode MS" w:hAnsi="Book Antiqua" w:cs="Arial Unicode MS"/>
          <w:lang w:eastAsia="zh-CN"/>
        </w:rPr>
        <w:t xml:space="preserve"> DC, Jacobs DS, Lee WB, Kaufman SC, </w:t>
      </w:r>
      <w:proofErr w:type="spellStart"/>
      <w:r w:rsidRPr="00E06C5C">
        <w:rPr>
          <w:rFonts w:ascii="Book Antiqua" w:eastAsia="Arial Unicode MS" w:hAnsi="Book Antiqua" w:cs="Arial Unicode MS"/>
          <w:lang w:eastAsia="zh-CN"/>
        </w:rPr>
        <w:t>Shtein</w:t>
      </w:r>
      <w:proofErr w:type="spellEnd"/>
      <w:r w:rsidRPr="00E06C5C">
        <w:rPr>
          <w:rFonts w:ascii="Book Antiqua" w:eastAsia="Arial Unicode MS" w:hAnsi="Book Antiqua" w:cs="Arial Unicode MS"/>
          <w:lang w:eastAsia="zh-CN"/>
        </w:rPr>
        <w:t xml:space="preserve"> RM. Deep anterior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as an alternative to penetrating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a report by the </w:t>
      </w:r>
      <w:proofErr w:type="spellStart"/>
      <w:r w:rsidRPr="00E06C5C">
        <w:rPr>
          <w:rFonts w:ascii="Book Antiqua" w:eastAsia="Arial Unicode MS" w:hAnsi="Book Antiqua" w:cs="Arial Unicode MS"/>
          <w:lang w:eastAsia="zh-CN"/>
        </w:rPr>
        <w:t>american</w:t>
      </w:r>
      <w:proofErr w:type="spellEnd"/>
      <w:r w:rsidRPr="00E06C5C">
        <w:rPr>
          <w:rFonts w:ascii="Book Antiqua" w:eastAsia="Arial Unicode MS" w:hAnsi="Book Antiqua" w:cs="Arial Unicode MS"/>
          <w:lang w:eastAsia="zh-CN"/>
        </w:rPr>
        <w:t xml:space="preserve"> academy of ophthalmology. </w:t>
      </w:r>
      <w:r w:rsidRPr="00E06C5C">
        <w:rPr>
          <w:rFonts w:ascii="Book Antiqua" w:eastAsia="Arial Unicode MS" w:hAnsi="Book Antiqua" w:cs="Arial Unicode MS"/>
          <w:i/>
          <w:iCs/>
          <w:lang w:eastAsia="zh-CN"/>
        </w:rPr>
        <w:t>Ophthalmology</w:t>
      </w:r>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118</w:t>
      </w:r>
      <w:r w:rsidRPr="00E06C5C">
        <w:rPr>
          <w:rFonts w:ascii="Book Antiqua" w:eastAsia="Arial Unicode MS" w:hAnsi="Book Antiqua" w:cs="Arial Unicode MS"/>
          <w:lang w:eastAsia="zh-CN"/>
        </w:rPr>
        <w:t>: 209-218 [PMID: 21199711 DO</w:t>
      </w:r>
      <w:r>
        <w:rPr>
          <w:rFonts w:ascii="Book Antiqua" w:eastAsia="Arial Unicode MS" w:hAnsi="Book Antiqua" w:cs="Arial Unicode MS"/>
          <w:lang w:eastAsia="zh-CN"/>
        </w:rPr>
        <w:t>I: 10.1016/j.ophtha.2010.11.002</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67 </w:t>
      </w:r>
      <w:r w:rsidRPr="00E06C5C">
        <w:rPr>
          <w:rFonts w:ascii="Book Antiqua" w:eastAsia="Arial Unicode MS" w:hAnsi="Book Antiqua" w:cs="Arial Unicode MS"/>
          <w:b/>
          <w:bCs/>
          <w:lang w:eastAsia="zh-CN"/>
        </w:rPr>
        <w:t>Han DC</w:t>
      </w:r>
      <w:r w:rsidRPr="00E06C5C">
        <w:rPr>
          <w:rFonts w:ascii="Book Antiqua" w:eastAsia="Arial Unicode MS" w:hAnsi="Book Antiqua" w:cs="Arial Unicode MS"/>
          <w:lang w:eastAsia="zh-CN"/>
        </w:rPr>
        <w:t xml:space="preserve">, Mehta JS, </w:t>
      </w:r>
      <w:proofErr w:type="spellStart"/>
      <w:r w:rsidRPr="00E06C5C">
        <w:rPr>
          <w:rFonts w:ascii="Book Antiqua" w:eastAsia="Arial Unicode MS" w:hAnsi="Book Antiqua" w:cs="Arial Unicode MS"/>
          <w:lang w:eastAsia="zh-CN"/>
        </w:rPr>
        <w:t>Por</w:t>
      </w:r>
      <w:proofErr w:type="spellEnd"/>
      <w:r w:rsidRPr="00E06C5C">
        <w:rPr>
          <w:rFonts w:ascii="Book Antiqua" w:eastAsia="Arial Unicode MS" w:hAnsi="Book Antiqua" w:cs="Arial Unicode MS"/>
          <w:lang w:eastAsia="zh-CN"/>
        </w:rPr>
        <w:t xml:space="preserve"> YM, </w:t>
      </w:r>
      <w:proofErr w:type="spellStart"/>
      <w:r w:rsidRPr="00E06C5C">
        <w:rPr>
          <w:rFonts w:ascii="Book Antiqua" w:eastAsia="Arial Unicode MS" w:hAnsi="Book Antiqua" w:cs="Arial Unicode MS"/>
          <w:lang w:eastAsia="zh-CN"/>
        </w:rPr>
        <w:t>Htoon</w:t>
      </w:r>
      <w:proofErr w:type="spellEnd"/>
      <w:r w:rsidRPr="00E06C5C">
        <w:rPr>
          <w:rFonts w:ascii="Book Antiqua" w:eastAsia="Arial Unicode MS" w:hAnsi="Book Antiqua" w:cs="Arial Unicode MS"/>
          <w:lang w:eastAsia="zh-CN"/>
        </w:rPr>
        <w:t xml:space="preserve"> HM, Tan DT. Comparison of outcomes of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and penetrating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in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Am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2009; </w:t>
      </w:r>
      <w:r w:rsidRPr="00E06C5C">
        <w:rPr>
          <w:rFonts w:ascii="Book Antiqua" w:eastAsia="Arial Unicode MS" w:hAnsi="Book Antiqua" w:cs="Arial Unicode MS"/>
          <w:b/>
          <w:bCs/>
          <w:lang w:eastAsia="zh-CN"/>
        </w:rPr>
        <w:t>148</w:t>
      </w:r>
      <w:r w:rsidRPr="00E06C5C">
        <w:rPr>
          <w:rFonts w:ascii="Book Antiqua" w:eastAsia="Arial Unicode MS" w:hAnsi="Book Antiqua" w:cs="Arial Unicode MS"/>
          <w:lang w:eastAsia="zh-CN"/>
        </w:rPr>
        <w:t xml:space="preserve">: 744-751.e1 [PMID: 19589495 DOI: </w:t>
      </w:r>
      <w:r>
        <w:rPr>
          <w:rFonts w:ascii="Book Antiqua" w:eastAsia="Arial Unicode MS" w:hAnsi="Book Antiqua" w:cs="Arial Unicode MS"/>
          <w:lang w:eastAsia="zh-CN"/>
        </w:rPr>
        <w:t>10.1016/j.ajo.2009.05.028</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68 </w:t>
      </w:r>
      <w:proofErr w:type="spellStart"/>
      <w:r w:rsidRPr="00E06C5C">
        <w:rPr>
          <w:rFonts w:ascii="Book Antiqua" w:eastAsia="Arial Unicode MS" w:hAnsi="Book Antiqua" w:cs="Arial Unicode MS"/>
          <w:b/>
          <w:bCs/>
          <w:lang w:eastAsia="zh-CN"/>
        </w:rPr>
        <w:t>Buzzonetti</w:t>
      </w:r>
      <w:proofErr w:type="spellEnd"/>
      <w:r w:rsidRPr="00E06C5C">
        <w:rPr>
          <w:rFonts w:ascii="Book Antiqua" w:eastAsia="Arial Unicode MS" w:hAnsi="Book Antiqua" w:cs="Arial Unicode MS"/>
          <w:b/>
          <w:bCs/>
          <w:lang w:eastAsia="zh-CN"/>
        </w:rPr>
        <w:t xml:space="preserve"> 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Laborante</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Petrocelli</w:t>
      </w:r>
      <w:proofErr w:type="spellEnd"/>
      <w:r w:rsidRPr="00E06C5C">
        <w:rPr>
          <w:rFonts w:ascii="Book Antiqua" w:eastAsia="Arial Unicode MS" w:hAnsi="Book Antiqua" w:cs="Arial Unicode MS"/>
          <w:lang w:eastAsia="zh-CN"/>
        </w:rPr>
        <w:t xml:space="preserve"> G. Refractive outcome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xml:space="preserve"> treated by combined femtosecond laser and big-bubble deep anterior lamellar </w:t>
      </w:r>
      <w:proofErr w:type="spellStart"/>
      <w:r w:rsidRPr="00E06C5C">
        <w:rPr>
          <w:rFonts w:ascii="Book Antiqua" w:eastAsia="Arial Unicode MS" w:hAnsi="Book Antiqua" w:cs="Arial Unicode MS"/>
          <w:lang w:eastAsia="zh-CN"/>
        </w:rPr>
        <w:lastRenderedPageBreak/>
        <w:t>keratoplasty</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2011; </w:t>
      </w:r>
      <w:r w:rsidRPr="00E06C5C">
        <w:rPr>
          <w:rFonts w:ascii="Book Antiqua" w:eastAsia="Arial Unicode MS" w:hAnsi="Book Antiqua" w:cs="Arial Unicode MS"/>
          <w:b/>
          <w:bCs/>
          <w:lang w:eastAsia="zh-CN"/>
        </w:rPr>
        <w:t>27</w:t>
      </w:r>
      <w:r w:rsidRPr="00E06C5C">
        <w:rPr>
          <w:rFonts w:ascii="Book Antiqua" w:eastAsia="Arial Unicode MS" w:hAnsi="Book Antiqua" w:cs="Arial Unicode MS"/>
          <w:lang w:eastAsia="zh-CN"/>
        </w:rPr>
        <w:t>: 189-194 [PMID: 20540471 DOI: 10.3928/1081597X-20100520-01]</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69 </w:t>
      </w:r>
      <w:proofErr w:type="spellStart"/>
      <w:r w:rsidRPr="00E06C5C">
        <w:rPr>
          <w:rFonts w:ascii="Book Antiqua" w:eastAsia="Arial Unicode MS" w:hAnsi="Book Antiqua" w:cs="Arial Unicode MS"/>
          <w:b/>
          <w:bCs/>
          <w:lang w:eastAsia="zh-CN"/>
        </w:rPr>
        <w:t>Busin</w:t>
      </w:r>
      <w:proofErr w:type="spellEnd"/>
      <w:r w:rsidRPr="00E06C5C">
        <w:rPr>
          <w:rFonts w:ascii="Book Antiqua" w:eastAsia="Arial Unicode MS" w:hAnsi="Book Antiqua" w:cs="Arial Unicode MS"/>
          <w:b/>
          <w:bCs/>
          <w:lang w:eastAsia="zh-CN"/>
        </w:rPr>
        <w:t xml:space="preserve"> M</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Scorcia</w:t>
      </w:r>
      <w:proofErr w:type="spellEnd"/>
      <w:r w:rsidRPr="00E06C5C">
        <w:rPr>
          <w:rFonts w:ascii="Book Antiqua" w:eastAsia="Arial Unicode MS" w:hAnsi="Book Antiqua" w:cs="Arial Unicode MS"/>
          <w:lang w:eastAsia="zh-CN"/>
        </w:rPr>
        <w:t xml:space="preserve"> V, </w:t>
      </w:r>
      <w:proofErr w:type="spellStart"/>
      <w:r w:rsidRPr="00E06C5C">
        <w:rPr>
          <w:rFonts w:ascii="Book Antiqua" w:eastAsia="Arial Unicode MS" w:hAnsi="Book Antiqua" w:cs="Arial Unicode MS"/>
          <w:lang w:eastAsia="zh-CN"/>
        </w:rPr>
        <w:t>Zambianchi</w:t>
      </w:r>
      <w:proofErr w:type="spellEnd"/>
      <w:r w:rsidRPr="00E06C5C">
        <w:rPr>
          <w:rFonts w:ascii="Book Antiqua" w:eastAsia="Arial Unicode MS" w:hAnsi="Book Antiqua" w:cs="Arial Unicode MS"/>
          <w:lang w:eastAsia="zh-CN"/>
        </w:rPr>
        <w:t xml:space="preserve"> L, </w:t>
      </w:r>
      <w:proofErr w:type="spellStart"/>
      <w:r w:rsidRPr="00E06C5C">
        <w:rPr>
          <w:rFonts w:ascii="Book Antiqua" w:eastAsia="Arial Unicode MS" w:hAnsi="Book Antiqua" w:cs="Arial Unicode MS"/>
          <w:lang w:eastAsia="zh-CN"/>
        </w:rPr>
        <w:t>Ponzin</w:t>
      </w:r>
      <w:proofErr w:type="spellEnd"/>
      <w:r w:rsidRPr="00E06C5C">
        <w:rPr>
          <w:rFonts w:ascii="Book Antiqua" w:eastAsia="Arial Unicode MS" w:hAnsi="Book Antiqua" w:cs="Arial Unicode MS"/>
          <w:lang w:eastAsia="zh-CN"/>
        </w:rPr>
        <w:t xml:space="preserve"> D. Outcomes from a modified </w:t>
      </w:r>
      <w:proofErr w:type="spellStart"/>
      <w:r w:rsidRPr="00E06C5C">
        <w:rPr>
          <w:rFonts w:ascii="Book Antiqua" w:eastAsia="Arial Unicode MS" w:hAnsi="Book Antiqua" w:cs="Arial Unicode MS"/>
          <w:lang w:eastAsia="zh-CN"/>
        </w:rPr>
        <w:t>microkeratome</w:t>
      </w:r>
      <w:proofErr w:type="spellEnd"/>
      <w:r w:rsidRPr="00E06C5C">
        <w:rPr>
          <w:rFonts w:ascii="Book Antiqua" w:eastAsia="Arial Unicode MS" w:hAnsi="Book Antiqua" w:cs="Arial Unicode MS"/>
          <w:lang w:eastAsia="zh-CN"/>
        </w:rPr>
        <w:t xml:space="preserve">-assisted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Arch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130</w:t>
      </w:r>
      <w:r w:rsidRPr="00E06C5C">
        <w:rPr>
          <w:rFonts w:ascii="Book Antiqua" w:eastAsia="Arial Unicode MS" w:hAnsi="Book Antiqua" w:cs="Arial Unicode MS"/>
          <w:lang w:eastAsia="zh-CN"/>
        </w:rPr>
        <w:t>: 776-782 [PMID: 22801840 DOI: 1</w:t>
      </w:r>
      <w:r>
        <w:rPr>
          <w:rFonts w:ascii="Book Antiqua" w:eastAsia="Arial Unicode MS" w:hAnsi="Book Antiqua" w:cs="Arial Unicode MS"/>
          <w:lang w:eastAsia="zh-CN"/>
        </w:rPr>
        <w:t>0.1001/archophthalmol.2011.1546</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70 </w:t>
      </w:r>
      <w:r w:rsidRPr="00E06C5C">
        <w:rPr>
          <w:rFonts w:ascii="Book Antiqua" w:eastAsia="Arial Unicode MS" w:hAnsi="Book Antiqua" w:cs="Arial Unicode MS"/>
          <w:b/>
          <w:bCs/>
          <w:lang w:eastAsia="zh-CN"/>
        </w:rPr>
        <w:t>Tan DT</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Ang</w:t>
      </w:r>
      <w:proofErr w:type="spellEnd"/>
      <w:r w:rsidRPr="00E06C5C">
        <w:rPr>
          <w:rFonts w:ascii="Book Antiqua" w:eastAsia="Arial Unicode MS" w:hAnsi="Book Antiqua" w:cs="Arial Unicode MS"/>
          <w:lang w:eastAsia="zh-CN"/>
        </w:rPr>
        <w:t xml:space="preserve"> LP. Modified automated lamellar therapeutic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for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a new technique. </w:t>
      </w:r>
      <w:r w:rsidRPr="00E06C5C">
        <w:rPr>
          <w:rFonts w:ascii="Book Antiqua" w:eastAsia="Arial Unicode MS" w:hAnsi="Book Antiqua" w:cs="Arial Unicode MS"/>
          <w:i/>
          <w:iCs/>
          <w:lang w:eastAsia="zh-CN"/>
        </w:rPr>
        <w:t>Cornea</w:t>
      </w:r>
      <w:r w:rsidRPr="00E06C5C">
        <w:rPr>
          <w:rFonts w:ascii="Book Antiqua" w:eastAsia="Arial Unicode MS" w:hAnsi="Book Antiqua" w:cs="Arial Unicode MS"/>
          <w:lang w:eastAsia="zh-CN"/>
        </w:rPr>
        <w:t> 2006; </w:t>
      </w:r>
      <w:r w:rsidRPr="00E06C5C">
        <w:rPr>
          <w:rFonts w:ascii="Book Antiqua" w:eastAsia="Arial Unicode MS" w:hAnsi="Book Antiqua" w:cs="Arial Unicode MS"/>
          <w:b/>
          <w:bCs/>
          <w:lang w:eastAsia="zh-CN"/>
        </w:rPr>
        <w:t>25</w:t>
      </w:r>
      <w:r w:rsidRPr="00E06C5C">
        <w:rPr>
          <w:rFonts w:ascii="Book Antiqua" w:eastAsia="Arial Unicode MS" w:hAnsi="Book Antiqua" w:cs="Arial Unicode MS"/>
          <w:lang w:eastAsia="zh-CN"/>
        </w:rPr>
        <w:t>: 1217-1219 [PMID: 17172901]</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71 </w:t>
      </w:r>
      <w:proofErr w:type="spellStart"/>
      <w:r w:rsidRPr="00E06C5C">
        <w:rPr>
          <w:rFonts w:ascii="Book Antiqua" w:eastAsia="Arial Unicode MS" w:hAnsi="Book Antiqua" w:cs="Arial Unicode MS"/>
          <w:b/>
          <w:bCs/>
          <w:lang w:eastAsia="zh-CN"/>
        </w:rPr>
        <w:t>Melles</w:t>
      </w:r>
      <w:proofErr w:type="spellEnd"/>
      <w:r w:rsidRPr="00E06C5C">
        <w:rPr>
          <w:rFonts w:ascii="Book Antiqua" w:eastAsia="Arial Unicode MS" w:hAnsi="Book Antiqua" w:cs="Arial Unicode MS"/>
          <w:b/>
          <w:bCs/>
          <w:lang w:eastAsia="zh-CN"/>
        </w:rPr>
        <w:t xml:space="preserve"> GR</w:t>
      </w:r>
      <w:r w:rsidRPr="00E06C5C">
        <w:rPr>
          <w:rFonts w:ascii="Book Antiqua" w:eastAsia="Arial Unicode MS" w:hAnsi="Book Antiqua" w:cs="Arial Unicode MS"/>
          <w:lang w:eastAsia="zh-CN"/>
        </w:rPr>
        <w:t xml:space="preserve">, Lander F, </w:t>
      </w:r>
      <w:proofErr w:type="spellStart"/>
      <w:r w:rsidRPr="00E06C5C">
        <w:rPr>
          <w:rFonts w:ascii="Book Antiqua" w:eastAsia="Arial Unicode MS" w:hAnsi="Book Antiqua" w:cs="Arial Unicode MS"/>
          <w:lang w:eastAsia="zh-CN"/>
        </w:rPr>
        <w:t>Rietveld</w:t>
      </w:r>
      <w:proofErr w:type="spellEnd"/>
      <w:r w:rsidRPr="00E06C5C">
        <w:rPr>
          <w:rFonts w:ascii="Book Antiqua" w:eastAsia="Arial Unicode MS" w:hAnsi="Book Antiqua" w:cs="Arial Unicode MS"/>
          <w:lang w:eastAsia="zh-CN"/>
        </w:rPr>
        <w:t xml:space="preserve"> FJ, </w:t>
      </w:r>
      <w:proofErr w:type="spellStart"/>
      <w:r w:rsidRPr="00E06C5C">
        <w:rPr>
          <w:rFonts w:ascii="Book Antiqua" w:eastAsia="Arial Unicode MS" w:hAnsi="Book Antiqua" w:cs="Arial Unicode MS"/>
          <w:lang w:eastAsia="zh-CN"/>
        </w:rPr>
        <w:t>Remeijer</w:t>
      </w:r>
      <w:proofErr w:type="spellEnd"/>
      <w:r w:rsidRPr="00E06C5C">
        <w:rPr>
          <w:rFonts w:ascii="Book Antiqua" w:eastAsia="Arial Unicode MS" w:hAnsi="Book Antiqua" w:cs="Arial Unicode MS"/>
          <w:lang w:eastAsia="zh-CN"/>
        </w:rPr>
        <w:t xml:space="preserve"> L, </w:t>
      </w:r>
      <w:proofErr w:type="spellStart"/>
      <w:r w:rsidRPr="00E06C5C">
        <w:rPr>
          <w:rFonts w:ascii="Book Antiqua" w:eastAsia="Arial Unicode MS" w:hAnsi="Book Antiqua" w:cs="Arial Unicode MS"/>
          <w:lang w:eastAsia="zh-CN"/>
        </w:rPr>
        <w:t>Beekhuis</w:t>
      </w:r>
      <w:proofErr w:type="spellEnd"/>
      <w:r w:rsidRPr="00E06C5C">
        <w:rPr>
          <w:rFonts w:ascii="Book Antiqua" w:eastAsia="Arial Unicode MS" w:hAnsi="Book Antiqua" w:cs="Arial Unicode MS"/>
          <w:lang w:eastAsia="zh-CN"/>
        </w:rPr>
        <w:t xml:space="preserve"> WH, Binder PS. A new surgical technique for deep stromal, anterior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Br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1999; </w:t>
      </w:r>
      <w:r w:rsidRPr="00E06C5C">
        <w:rPr>
          <w:rFonts w:ascii="Book Antiqua" w:eastAsia="Arial Unicode MS" w:hAnsi="Book Antiqua" w:cs="Arial Unicode MS"/>
          <w:b/>
          <w:bCs/>
          <w:lang w:eastAsia="zh-CN"/>
        </w:rPr>
        <w:t>83</w:t>
      </w:r>
      <w:r w:rsidRPr="00E06C5C">
        <w:rPr>
          <w:rFonts w:ascii="Book Antiqua" w:eastAsia="Arial Unicode MS" w:hAnsi="Book Antiqua" w:cs="Arial Unicode MS"/>
          <w:lang w:eastAsia="zh-CN"/>
        </w:rPr>
        <w:t>: 327-333 [PMID: 10365042]</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72 </w:t>
      </w:r>
      <w:r w:rsidRPr="00E06C5C">
        <w:rPr>
          <w:rFonts w:ascii="Book Antiqua" w:eastAsia="Arial Unicode MS" w:hAnsi="Book Antiqua" w:cs="Arial Unicode MS"/>
          <w:b/>
          <w:bCs/>
          <w:lang w:eastAsia="zh-CN"/>
        </w:rPr>
        <w:t>Anwar M</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Teichmann</w:t>
      </w:r>
      <w:proofErr w:type="spellEnd"/>
      <w:r w:rsidRPr="00E06C5C">
        <w:rPr>
          <w:rFonts w:ascii="Book Antiqua" w:eastAsia="Arial Unicode MS" w:hAnsi="Book Antiqua" w:cs="Arial Unicode MS"/>
          <w:lang w:eastAsia="zh-CN"/>
        </w:rPr>
        <w:t xml:space="preserve"> KD. Big-bubble technique to bare </w:t>
      </w:r>
      <w:proofErr w:type="spellStart"/>
      <w:r w:rsidRPr="00E06C5C">
        <w:rPr>
          <w:rFonts w:ascii="Book Antiqua" w:eastAsia="Arial Unicode MS" w:hAnsi="Book Antiqua" w:cs="Arial Unicode MS"/>
          <w:lang w:eastAsia="zh-CN"/>
        </w:rPr>
        <w:t>Descemet's</w:t>
      </w:r>
      <w:proofErr w:type="spellEnd"/>
      <w:r w:rsidRPr="00E06C5C">
        <w:rPr>
          <w:rFonts w:ascii="Book Antiqua" w:eastAsia="Arial Unicode MS" w:hAnsi="Book Antiqua" w:cs="Arial Unicode MS"/>
          <w:lang w:eastAsia="zh-CN"/>
        </w:rPr>
        <w:t xml:space="preserve"> membrane in anterior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2002; </w:t>
      </w:r>
      <w:r w:rsidRPr="00E06C5C">
        <w:rPr>
          <w:rFonts w:ascii="Book Antiqua" w:eastAsia="Arial Unicode MS" w:hAnsi="Book Antiqua" w:cs="Arial Unicode MS"/>
          <w:b/>
          <w:bCs/>
          <w:lang w:eastAsia="zh-CN"/>
        </w:rPr>
        <w:t>28</w:t>
      </w:r>
      <w:r w:rsidRPr="00E06C5C">
        <w:rPr>
          <w:rFonts w:ascii="Book Antiqua" w:eastAsia="Arial Unicode MS" w:hAnsi="Book Antiqua" w:cs="Arial Unicode MS"/>
          <w:lang w:eastAsia="zh-CN"/>
        </w:rPr>
        <w:t>: 398-403 [PMID: 11973083]</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73 </w:t>
      </w:r>
      <w:r w:rsidRPr="00E06C5C">
        <w:rPr>
          <w:rFonts w:ascii="Book Antiqua" w:eastAsia="Arial Unicode MS" w:hAnsi="Book Antiqua" w:cs="Arial Unicode MS"/>
          <w:b/>
          <w:bCs/>
          <w:lang w:eastAsia="zh-CN"/>
        </w:rPr>
        <w:t>Anwar M</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Teichmann</w:t>
      </w:r>
      <w:proofErr w:type="spellEnd"/>
      <w:r w:rsidRPr="00E06C5C">
        <w:rPr>
          <w:rFonts w:ascii="Book Antiqua" w:eastAsia="Arial Unicode MS" w:hAnsi="Book Antiqua" w:cs="Arial Unicode MS"/>
          <w:lang w:eastAsia="zh-CN"/>
        </w:rPr>
        <w:t xml:space="preserve"> KD. Deep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surgical techniques for anterior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with and without baring of </w:t>
      </w:r>
      <w:proofErr w:type="spellStart"/>
      <w:r w:rsidRPr="00E06C5C">
        <w:rPr>
          <w:rFonts w:ascii="Book Antiqua" w:eastAsia="Arial Unicode MS" w:hAnsi="Book Antiqua" w:cs="Arial Unicode MS"/>
          <w:lang w:eastAsia="zh-CN"/>
        </w:rPr>
        <w:t>Descemet's</w:t>
      </w:r>
      <w:proofErr w:type="spellEnd"/>
      <w:r w:rsidRPr="00E06C5C">
        <w:rPr>
          <w:rFonts w:ascii="Book Antiqua" w:eastAsia="Arial Unicode MS" w:hAnsi="Book Antiqua" w:cs="Arial Unicode MS"/>
          <w:lang w:eastAsia="zh-CN"/>
        </w:rPr>
        <w:t xml:space="preserve"> membrane. </w:t>
      </w:r>
      <w:r w:rsidRPr="00E06C5C">
        <w:rPr>
          <w:rFonts w:ascii="Book Antiqua" w:eastAsia="Arial Unicode MS" w:hAnsi="Book Antiqua" w:cs="Arial Unicode MS"/>
          <w:i/>
          <w:iCs/>
          <w:lang w:eastAsia="zh-CN"/>
        </w:rPr>
        <w:t>Cornea</w:t>
      </w:r>
      <w:r w:rsidRPr="00E06C5C">
        <w:rPr>
          <w:rFonts w:ascii="Book Antiqua" w:eastAsia="Arial Unicode MS" w:hAnsi="Book Antiqua" w:cs="Arial Unicode MS"/>
          <w:lang w:eastAsia="zh-CN"/>
        </w:rPr>
        <w:t> 2002; </w:t>
      </w:r>
      <w:r w:rsidRPr="00E06C5C">
        <w:rPr>
          <w:rFonts w:ascii="Book Antiqua" w:eastAsia="Arial Unicode MS" w:hAnsi="Book Antiqua" w:cs="Arial Unicode MS"/>
          <w:b/>
          <w:bCs/>
          <w:lang w:eastAsia="zh-CN"/>
        </w:rPr>
        <w:t>21</w:t>
      </w:r>
      <w:r w:rsidRPr="00E06C5C">
        <w:rPr>
          <w:rFonts w:ascii="Book Antiqua" w:eastAsia="Arial Unicode MS" w:hAnsi="Book Antiqua" w:cs="Arial Unicode MS"/>
          <w:lang w:eastAsia="zh-CN"/>
        </w:rPr>
        <w:t>: 374-383 [PMID: 11973386]</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74 </w:t>
      </w:r>
      <w:proofErr w:type="spellStart"/>
      <w:r w:rsidRPr="00E06C5C">
        <w:rPr>
          <w:rFonts w:ascii="Book Antiqua" w:eastAsia="Arial Unicode MS" w:hAnsi="Book Antiqua" w:cs="Arial Unicode MS"/>
          <w:b/>
          <w:bCs/>
          <w:lang w:eastAsia="zh-CN"/>
        </w:rPr>
        <w:t>Feizi</w:t>
      </w:r>
      <w:proofErr w:type="spellEnd"/>
      <w:r w:rsidRPr="00E06C5C">
        <w:rPr>
          <w:rFonts w:ascii="Book Antiqua" w:eastAsia="Arial Unicode MS" w:hAnsi="Book Antiqua" w:cs="Arial Unicode MS"/>
          <w:b/>
          <w:bCs/>
          <w:lang w:eastAsia="zh-CN"/>
        </w:rPr>
        <w:t xml:space="preserve"> S</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Javadi</w:t>
      </w:r>
      <w:proofErr w:type="spellEnd"/>
      <w:r w:rsidRPr="00E06C5C">
        <w:rPr>
          <w:rFonts w:ascii="Book Antiqua" w:eastAsia="Arial Unicode MS" w:hAnsi="Book Antiqua" w:cs="Arial Unicode MS"/>
          <w:lang w:eastAsia="zh-CN"/>
        </w:rPr>
        <w:t xml:space="preserve"> MA, </w:t>
      </w:r>
      <w:proofErr w:type="spellStart"/>
      <w:r w:rsidRPr="00E06C5C">
        <w:rPr>
          <w:rFonts w:ascii="Book Antiqua" w:eastAsia="Arial Unicode MS" w:hAnsi="Book Antiqua" w:cs="Arial Unicode MS"/>
          <w:lang w:eastAsia="zh-CN"/>
        </w:rPr>
        <w:t>Jamali</w:t>
      </w:r>
      <w:proofErr w:type="spellEnd"/>
      <w:r w:rsidRPr="00E06C5C">
        <w:rPr>
          <w:rFonts w:ascii="Book Antiqua" w:eastAsia="Arial Unicode MS" w:hAnsi="Book Antiqua" w:cs="Arial Unicode MS"/>
          <w:lang w:eastAsia="zh-CN"/>
        </w:rPr>
        <w:t xml:space="preserve"> H, </w:t>
      </w:r>
      <w:proofErr w:type="spellStart"/>
      <w:r w:rsidRPr="00E06C5C">
        <w:rPr>
          <w:rFonts w:ascii="Book Antiqua" w:eastAsia="Arial Unicode MS" w:hAnsi="Book Antiqua" w:cs="Arial Unicode MS"/>
          <w:lang w:eastAsia="zh-CN"/>
        </w:rPr>
        <w:t>Mirbabaee</w:t>
      </w:r>
      <w:proofErr w:type="spellEnd"/>
      <w:r w:rsidRPr="00E06C5C">
        <w:rPr>
          <w:rFonts w:ascii="Book Antiqua" w:eastAsia="Arial Unicode MS" w:hAnsi="Book Antiqua" w:cs="Arial Unicode MS"/>
          <w:lang w:eastAsia="zh-CN"/>
        </w:rPr>
        <w:t xml:space="preserve"> F. Deep anterior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in patients with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big-bubble technique. </w:t>
      </w:r>
      <w:r w:rsidRPr="00E06C5C">
        <w:rPr>
          <w:rFonts w:ascii="Book Antiqua" w:eastAsia="Arial Unicode MS" w:hAnsi="Book Antiqua" w:cs="Arial Unicode MS"/>
          <w:i/>
          <w:iCs/>
          <w:lang w:eastAsia="zh-CN"/>
        </w:rPr>
        <w:t>Cornea</w:t>
      </w:r>
      <w:r w:rsidRPr="00E06C5C">
        <w:rPr>
          <w:rFonts w:ascii="Book Antiqua" w:eastAsia="Arial Unicode MS" w:hAnsi="Book Antiqua" w:cs="Arial Unicode MS"/>
          <w:lang w:eastAsia="zh-CN"/>
        </w:rPr>
        <w:t> 2010; </w:t>
      </w:r>
      <w:r w:rsidRPr="00E06C5C">
        <w:rPr>
          <w:rFonts w:ascii="Book Antiqua" w:eastAsia="Arial Unicode MS" w:hAnsi="Book Antiqua" w:cs="Arial Unicode MS"/>
          <w:b/>
          <w:bCs/>
          <w:lang w:eastAsia="zh-CN"/>
        </w:rPr>
        <w:t>29</w:t>
      </w:r>
      <w:r w:rsidRPr="00E06C5C">
        <w:rPr>
          <w:rFonts w:ascii="Book Antiqua" w:eastAsia="Arial Unicode MS" w:hAnsi="Book Antiqua" w:cs="Arial Unicode MS"/>
          <w:lang w:eastAsia="zh-CN"/>
        </w:rPr>
        <w:t>: 177-182 [PMID: 20023579 DO</w:t>
      </w:r>
      <w:r>
        <w:rPr>
          <w:rFonts w:ascii="Book Antiqua" w:eastAsia="Arial Unicode MS" w:hAnsi="Book Antiqua" w:cs="Arial Unicode MS"/>
          <w:lang w:eastAsia="zh-CN"/>
        </w:rPr>
        <w:t>I: 10.1097/ICO.0b013e3181af25b7</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75 </w:t>
      </w:r>
      <w:proofErr w:type="spellStart"/>
      <w:r w:rsidRPr="00E06C5C">
        <w:rPr>
          <w:rFonts w:ascii="Book Antiqua" w:eastAsia="Arial Unicode MS" w:hAnsi="Book Antiqua" w:cs="Arial Unicode MS"/>
          <w:b/>
          <w:bCs/>
          <w:lang w:eastAsia="zh-CN"/>
        </w:rPr>
        <w:t>Söğütlü</w:t>
      </w:r>
      <w:proofErr w:type="spellEnd"/>
      <w:r w:rsidRPr="00E06C5C">
        <w:rPr>
          <w:rFonts w:ascii="Book Antiqua" w:eastAsia="Arial Unicode MS" w:hAnsi="Book Antiqua" w:cs="Arial Unicode MS"/>
          <w:b/>
          <w:bCs/>
          <w:lang w:eastAsia="zh-CN"/>
        </w:rPr>
        <w:t xml:space="preserve"> Sari E</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Kubaloğlu</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Ünal</w:t>
      </w:r>
      <w:proofErr w:type="spellEnd"/>
      <w:r w:rsidRPr="00E06C5C">
        <w:rPr>
          <w:rFonts w:ascii="Book Antiqua" w:eastAsia="Arial Unicode MS" w:hAnsi="Book Antiqua" w:cs="Arial Unicode MS"/>
          <w:lang w:eastAsia="zh-CN"/>
        </w:rPr>
        <w:t xml:space="preserve"> M, </w:t>
      </w:r>
      <w:proofErr w:type="spellStart"/>
      <w:r w:rsidRPr="00E06C5C">
        <w:rPr>
          <w:rFonts w:ascii="Book Antiqua" w:eastAsia="Arial Unicode MS" w:hAnsi="Book Antiqua" w:cs="Arial Unicode MS"/>
          <w:lang w:eastAsia="zh-CN"/>
        </w:rPr>
        <w:t>Piñero</w:t>
      </w:r>
      <w:proofErr w:type="spellEnd"/>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Llorens</w:t>
      </w:r>
      <w:proofErr w:type="spellEnd"/>
      <w:r w:rsidRPr="00E06C5C">
        <w:rPr>
          <w:rFonts w:ascii="Book Antiqua" w:eastAsia="Arial Unicode MS" w:hAnsi="Book Antiqua" w:cs="Arial Unicode MS"/>
          <w:lang w:eastAsia="zh-CN"/>
        </w:rPr>
        <w:t xml:space="preserve"> D, </w:t>
      </w:r>
      <w:proofErr w:type="spellStart"/>
      <w:r w:rsidRPr="00E06C5C">
        <w:rPr>
          <w:rFonts w:ascii="Book Antiqua" w:eastAsia="Arial Unicode MS" w:hAnsi="Book Antiqua" w:cs="Arial Unicode MS"/>
          <w:lang w:eastAsia="zh-CN"/>
        </w:rPr>
        <w:t>Koytak</w:t>
      </w:r>
      <w:proofErr w:type="spellEnd"/>
      <w:r w:rsidRPr="00E06C5C">
        <w:rPr>
          <w:rFonts w:ascii="Book Antiqua" w:eastAsia="Arial Unicode MS" w:hAnsi="Book Antiqua" w:cs="Arial Unicode MS"/>
          <w:lang w:eastAsia="zh-CN"/>
        </w:rPr>
        <w:t xml:space="preserve"> A, </w:t>
      </w:r>
      <w:proofErr w:type="spellStart"/>
      <w:r w:rsidRPr="00E06C5C">
        <w:rPr>
          <w:rFonts w:ascii="Book Antiqua" w:eastAsia="Arial Unicode MS" w:hAnsi="Book Antiqua" w:cs="Arial Unicode MS"/>
          <w:lang w:eastAsia="zh-CN"/>
        </w:rPr>
        <w:t>Ofluoglu</w:t>
      </w:r>
      <w:proofErr w:type="spellEnd"/>
      <w:r w:rsidRPr="00E06C5C">
        <w:rPr>
          <w:rFonts w:ascii="Book Antiqua" w:eastAsia="Arial Unicode MS" w:hAnsi="Book Antiqua" w:cs="Arial Unicode MS"/>
          <w:lang w:eastAsia="zh-CN"/>
        </w:rPr>
        <w:t xml:space="preserve"> AN, </w:t>
      </w:r>
      <w:proofErr w:type="spellStart"/>
      <w:r w:rsidRPr="00E06C5C">
        <w:rPr>
          <w:rFonts w:ascii="Book Antiqua" w:eastAsia="Arial Unicode MS" w:hAnsi="Book Antiqua" w:cs="Arial Unicode MS"/>
          <w:lang w:eastAsia="zh-CN"/>
        </w:rPr>
        <w:t>Özertürk</w:t>
      </w:r>
      <w:proofErr w:type="spellEnd"/>
      <w:r w:rsidRPr="00E06C5C">
        <w:rPr>
          <w:rFonts w:ascii="Book Antiqua" w:eastAsia="Arial Unicode MS" w:hAnsi="Book Antiqua" w:cs="Arial Unicode MS"/>
          <w:lang w:eastAsia="zh-CN"/>
        </w:rPr>
        <w:t xml:space="preserve"> Y. Penetrating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versus deep anterior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comparison of optical and visual quality outcomes. </w:t>
      </w:r>
      <w:r w:rsidRPr="00E06C5C">
        <w:rPr>
          <w:rFonts w:ascii="Book Antiqua" w:eastAsia="Arial Unicode MS" w:hAnsi="Book Antiqua" w:cs="Arial Unicode MS"/>
          <w:i/>
          <w:iCs/>
          <w:lang w:eastAsia="zh-CN"/>
        </w:rPr>
        <w:t xml:space="preserve">Br J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96</w:t>
      </w:r>
      <w:r w:rsidRPr="00E06C5C">
        <w:rPr>
          <w:rFonts w:ascii="Book Antiqua" w:eastAsia="Arial Unicode MS" w:hAnsi="Book Antiqua" w:cs="Arial Unicode MS"/>
          <w:lang w:eastAsia="zh-CN"/>
        </w:rPr>
        <w:t>: 1063-1067 [PMID: 22718792 DOI: 1</w:t>
      </w:r>
      <w:r>
        <w:rPr>
          <w:rFonts w:ascii="Book Antiqua" w:eastAsia="Arial Unicode MS" w:hAnsi="Book Antiqua" w:cs="Arial Unicode MS"/>
          <w:lang w:eastAsia="zh-CN"/>
        </w:rPr>
        <w:t>0.1136/bjophthalmol-2011-301349</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 xml:space="preserve">76 </w:t>
      </w:r>
      <w:hyperlink r:id="rId8" w:history="1">
        <w:proofErr w:type="spellStart"/>
        <w:r w:rsidRPr="00E06C5C">
          <w:rPr>
            <w:rFonts w:ascii="Book Antiqua" w:eastAsia="Arial Unicode MS" w:hAnsi="Book Antiqua" w:cs="Arial Unicode MS"/>
            <w:b/>
            <w:lang w:eastAsia="zh-CN"/>
          </w:rPr>
          <w:t>Almousa</w:t>
        </w:r>
        <w:proofErr w:type="spellEnd"/>
        <w:r w:rsidRPr="00E06C5C">
          <w:rPr>
            <w:rFonts w:ascii="Book Antiqua" w:eastAsia="Arial Unicode MS" w:hAnsi="Book Antiqua" w:cs="Arial Unicode MS"/>
            <w:b/>
            <w:lang w:eastAsia="zh-CN"/>
          </w:rPr>
          <w:t xml:space="preserve"> R</w:t>
        </w:r>
      </w:hyperlink>
      <w:r w:rsidRPr="00E06C5C">
        <w:rPr>
          <w:rFonts w:ascii="Book Antiqua" w:eastAsia="Arial Unicode MS" w:hAnsi="Book Antiqua" w:cs="Arial Unicode MS"/>
          <w:b/>
          <w:lang w:eastAsia="zh-CN"/>
        </w:rPr>
        <w:t>, </w:t>
      </w:r>
      <w:hyperlink r:id="rId9" w:history="1">
        <w:r w:rsidRPr="00E06C5C">
          <w:rPr>
            <w:rFonts w:ascii="Book Antiqua" w:eastAsia="Arial Unicode MS" w:hAnsi="Book Antiqua" w:cs="Arial Unicode MS"/>
            <w:lang w:eastAsia="zh-CN"/>
          </w:rPr>
          <w:t>Samaras KE</w:t>
        </w:r>
      </w:hyperlink>
      <w:r w:rsidRPr="00E06C5C">
        <w:rPr>
          <w:rFonts w:ascii="Book Antiqua" w:eastAsia="Arial Unicode MS" w:hAnsi="Book Antiqua" w:cs="Arial Unicode MS"/>
          <w:lang w:eastAsia="zh-CN"/>
        </w:rPr>
        <w:t>, </w:t>
      </w:r>
      <w:hyperlink r:id="rId10" w:history="1">
        <w:r w:rsidRPr="00E06C5C">
          <w:rPr>
            <w:rFonts w:ascii="Book Antiqua" w:eastAsia="Arial Unicode MS" w:hAnsi="Book Antiqua" w:cs="Arial Unicode MS"/>
            <w:lang w:eastAsia="zh-CN"/>
          </w:rPr>
          <w:t>Khan S</w:t>
        </w:r>
      </w:hyperlink>
      <w:r w:rsidRPr="00E06C5C">
        <w:rPr>
          <w:rFonts w:ascii="Book Antiqua" w:eastAsia="Arial Unicode MS" w:hAnsi="Book Antiqua" w:cs="Arial Unicode MS"/>
          <w:lang w:eastAsia="zh-CN"/>
        </w:rPr>
        <w:t>, </w:t>
      </w:r>
      <w:hyperlink r:id="rId11" w:history="1">
        <w:r w:rsidRPr="00E06C5C">
          <w:rPr>
            <w:rFonts w:ascii="Book Antiqua" w:eastAsia="Arial Unicode MS" w:hAnsi="Book Antiqua" w:cs="Arial Unicode MS"/>
            <w:lang w:eastAsia="zh-CN"/>
          </w:rPr>
          <w:t>Lake DB</w:t>
        </w:r>
      </w:hyperlink>
      <w:r w:rsidRPr="00E06C5C">
        <w:rPr>
          <w:rFonts w:ascii="Book Antiqua" w:eastAsia="Arial Unicode MS" w:hAnsi="Book Antiqua" w:cs="Arial Unicode MS"/>
          <w:lang w:eastAsia="zh-CN"/>
        </w:rPr>
        <w:t>, </w:t>
      </w:r>
      <w:proofErr w:type="spellStart"/>
      <w:r w:rsidR="000A4DB8">
        <w:fldChar w:fldCharType="begin"/>
      </w:r>
      <w:r w:rsidR="000A4DB8">
        <w:instrText xml:space="preserve"> HYPERLINK "http://www.ncbi.nlm.nih.gov/pubmed?term=Daya%20SM%5BAuthor%5D&amp;cauthor=true&amp;cauthor_uid=23703704" </w:instrText>
      </w:r>
      <w:r w:rsidR="000A4DB8">
        <w:fldChar w:fldCharType="separate"/>
      </w:r>
      <w:r w:rsidRPr="00E06C5C">
        <w:rPr>
          <w:rFonts w:ascii="Book Antiqua" w:eastAsia="Arial Unicode MS" w:hAnsi="Book Antiqua" w:cs="Arial Unicode MS"/>
          <w:lang w:eastAsia="zh-CN"/>
        </w:rPr>
        <w:t>Daya</w:t>
      </w:r>
      <w:proofErr w:type="spellEnd"/>
      <w:r w:rsidRPr="00E06C5C">
        <w:rPr>
          <w:rFonts w:ascii="Book Antiqua" w:eastAsia="Arial Unicode MS" w:hAnsi="Book Antiqua" w:cs="Arial Unicode MS"/>
          <w:lang w:eastAsia="zh-CN"/>
        </w:rPr>
        <w:t xml:space="preserve"> SM</w:t>
      </w:r>
      <w:r w:rsidR="000A4DB8">
        <w:rPr>
          <w:rFonts w:ascii="Book Antiqua" w:eastAsia="Arial Unicode MS" w:hAnsi="Book Antiqua" w:cs="Arial Unicode MS"/>
          <w:lang w:eastAsia="zh-CN"/>
        </w:rPr>
        <w:fldChar w:fldCharType="end"/>
      </w:r>
      <w:r w:rsidRPr="00E06C5C">
        <w:rPr>
          <w:rFonts w:ascii="Book Antiqua" w:eastAsia="Arial Unicode MS" w:hAnsi="Book Antiqua" w:cs="Arial Unicode MS"/>
          <w:lang w:eastAsia="zh-CN"/>
        </w:rPr>
        <w:t xml:space="preserve">. Femtosecond laser-assisted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(FSLK) for anterior corneal stromal diseases. </w:t>
      </w:r>
      <w:proofErr w:type="spellStart"/>
      <w:r w:rsidRPr="00E06C5C">
        <w:rPr>
          <w:rFonts w:ascii="Book Antiqua" w:eastAsia="Arial Unicode MS" w:hAnsi="Book Antiqua" w:cs="Arial Unicode MS"/>
          <w:i/>
          <w:iCs/>
          <w:lang w:eastAsia="zh-CN"/>
        </w:rPr>
        <w:t>Int</w:t>
      </w:r>
      <w:proofErr w:type="spellEnd"/>
      <w:r w:rsidRPr="00E06C5C">
        <w:rPr>
          <w:rFonts w:ascii="Book Antiqua" w:eastAsia="Arial Unicode MS" w:hAnsi="Book Antiqua" w:cs="Arial Unicode MS"/>
          <w:i/>
          <w:iCs/>
          <w:lang w:eastAsia="zh-CN"/>
        </w:rPr>
        <w:t xml:space="preserve"> </w:t>
      </w:r>
      <w:proofErr w:type="spellStart"/>
      <w:r w:rsidRPr="00E06C5C">
        <w:rPr>
          <w:rFonts w:ascii="Book Antiqua" w:eastAsia="Arial Unicode MS" w:hAnsi="Book Antiqua" w:cs="Arial Unicode MS"/>
          <w:i/>
          <w:iCs/>
          <w:lang w:eastAsia="zh-CN"/>
        </w:rPr>
        <w:t>Ophthalmol</w:t>
      </w:r>
      <w:proofErr w:type="spellEnd"/>
      <w:r w:rsidRPr="00E06C5C">
        <w:rPr>
          <w:rFonts w:ascii="Book Antiqua" w:eastAsia="Arial Unicode MS" w:hAnsi="Book Antiqua" w:cs="Arial Unicode MS"/>
          <w:lang w:eastAsia="zh-CN"/>
        </w:rPr>
        <w:t> </w:t>
      </w:r>
      <w:r>
        <w:rPr>
          <w:rFonts w:ascii="Book Antiqua" w:eastAsia="Arial Unicode MS" w:hAnsi="Book Antiqua" w:cs="Arial Unicode MS"/>
          <w:lang w:eastAsia="zh-CN"/>
        </w:rPr>
        <w:t>2013</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Epub</w:t>
      </w:r>
      <w:proofErr w:type="spellEnd"/>
      <w:r w:rsidRPr="00E06C5C">
        <w:rPr>
          <w:rFonts w:ascii="Book Antiqua" w:eastAsia="Arial Unicode MS" w:hAnsi="Book Antiqua" w:cs="Arial Unicode MS"/>
          <w:lang w:eastAsia="zh-CN"/>
        </w:rPr>
        <w:t xml:space="preserve"> ahead of print] [PMID: 23703704</w:t>
      </w:r>
      <w:r>
        <w:rPr>
          <w:rFonts w:ascii="Book Antiqua" w:eastAsia="Arial Unicode MS" w:hAnsi="Book Antiqua" w:cs="Arial Unicode MS"/>
          <w:lang w:eastAsia="zh-CN"/>
        </w:rPr>
        <w:t xml:space="preserve"> DOI: 10.1007/s10792-013-9794-7</w:t>
      </w:r>
      <w:r w:rsidRPr="00E06C5C">
        <w:rPr>
          <w:rFonts w:ascii="Book Antiqua" w:eastAsia="Arial Unicode MS" w:hAnsi="Book Antiqua" w:cs="Arial Unicode MS"/>
          <w:lang w:eastAsia="zh-CN"/>
        </w:rPr>
        <w:t>]</w:t>
      </w:r>
    </w:p>
    <w:p w:rsidR="00AC605F" w:rsidRPr="00E06C5C" w:rsidRDefault="00AC605F" w:rsidP="00E06C5C">
      <w:pPr>
        <w:spacing w:line="360" w:lineRule="auto"/>
        <w:jc w:val="both"/>
        <w:rPr>
          <w:rFonts w:ascii="Book Antiqua" w:eastAsia="Arial Unicode MS" w:hAnsi="Book Antiqua" w:cs="Arial Unicode MS"/>
          <w:lang w:eastAsia="zh-CN"/>
        </w:rPr>
      </w:pPr>
      <w:r>
        <w:rPr>
          <w:rFonts w:ascii="Book Antiqua" w:eastAsia="Arial Unicode MS" w:hAnsi="Book Antiqua" w:cs="Arial Unicode MS"/>
          <w:lang w:eastAsia="zh-CN"/>
        </w:rPr>
        <w:lastRenderedPageBreak/>
        <w:t xml:space="preserve">77 </w:t>
      </w:r>
      <w:proofErr w:type="spellStart"/>
      <w:r w:rsidRPr="00E06C5C">
        <w:rPr>
          <w:rFonts w:ascii="Book Antiqua" w:eastAsia="Arial Unicode MS" w:hAnsi="Book Antiqua" w:cs="Arial Unicode MS"/>
          <w:b/>
          <w:lang w:eastAsia="zh-CN"/>
        </w:rPr>
        <w:t>Carriazo</w:t>
      </w:r>
      <w:proofErr w:type="spellEnd"/>
      <w:r w:rsidRPr="00E06C5C">
        <w:rPr>
          <w:rFonts w:ascii="Book Antiqua" w:eastAsia="Arial Unicode MS" w:hAnsi="Book Antiqua" w:cs="Arial Unicode MS"/>
          <w:b/>
          <w:lang w:eastAsia="zh-CN"/>
        </w:rPr>
        <w:t xml:space="preserve"> C.</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Pachymetry</w:t>
      </w:r>
      <w:proofErr w:type="spellEnd"/>
      <w:r w:rsidRPr="00E06C5C">
        <w:rPr>
          <w:rFonts w:ascii="Book Antiqua" w:eastAsia="Arial Unicode MS" w:hAnsi="Book Antiqua" w:cs="Arial Unicode MS"/>
          <w:lang w:eastAsia="zh-CN"/>
        </w:rPr>
        <w:t xml:space="preserve">-assisted laser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a new approach to an old technique. In D. </w:t>
      </w:r>
      <w:proofErr w:type="spellStart"/>
      <w:r w:rsidRPr="00E06C5C">
        <w:rPr>
          <w:rFonts w:ascii="Book Antiqua" w:eastAsia="Arial Unicode MS" w:hAnsi="Book Antiqua" w:cs="Arial Unicode MS"/>
          <w:lang w:eastAsia="zh-CN"/>
        </w:rPr>
        <w:t>Azar</w:t>
      </w:r>
      <w:proofErr w:type="spellEnd"/>
      <w:r w:rsidRPr="00E06C5C">
        <w:rPr>
          <w:rFonts w:ascii="Book Antiqua" w:eastAsia="Arial Unicode MS" w:hAnsi="Book Antiqua" w:cs="Arial Unicode MS"/>
          <w:lang w:eastAsia="zh-CN"/>
        </w:rPr>
        <w:t xml:space="preserve">, Refractive Surgery 2007, 2nd Ed., St. Louis, </w:t>
      </w:r>
      <w:r>
        <w:rPr>
          <w:rFonts w:ascii="Book Antiqua" w:eastAsia="Arial Unicode MS" w:hAnsi="Book Antiqua" w:cs="Arial Unicode MS"/>
          <w:lang w:eastAsia="zh-CN"/>
        </w:rPr>
        <w:t>MO: Elsevier-Mosby. pp. 291–297</w:t>
      </w:r>
    </w:p>
    <w:p w:rsidR="00AC605F" w:rsidRPr="00E06C5C" w:rsidRDefault="00AC605F" w:rsidP="00E06C5C">
      <w:pPr>
        <w:spacing w:line="360" w:lineRule="auto"/>
        <w:jc w:val="both"/>
        <w:rPr>
          <w:rFonts w:ascii="Book Antiqua" w:eastAsia="Arial Unicode MS" w:hAnsi="Book Antiqua" w:cs="Arial Unicode MS"/>
          <w:lang w:eastAsia="zh-CN"/>
        </w:rPr>
      </w:pPr>
      <w:r w:rsidRPr="00E06C5C">
        <w:rPr>
          <w:rFonts w:ascii="Book Antiqua" w:eastAsia="Arial Unicode MS" w:hAnsi="Book Antiqua" w:cs="Arial Unicode MS"/>
          <w:lang w:eastAsia="zh-CN"/>
        </w:rPr>
        <w:t>78 </w:t>
      </w:r>
      <w:proofErr w:type="spellStart"/>
      <w:r w:rsidRPr="00E06C5C">
        <w:rPr>
          <w:rFonts w:ascii="Book Antiqua" w:eastAsia="Arial Unicode MS" w:hAnsi="Book Antiqua" w:cs="Arial Unicode MS"/>
          <w:b/>
          <w:bCs/>
          <w:lang w:eastAsia="zh-CN"/>
        </w:rPr>
        <w:t>Spadea</w:t>
      </w:r>
      <w:proofErr w:type="spellEnd"/>
      <w:r w:rsidRPr="00E06C5C">
        <w:rPr>
          <w:rFonts w:ascii="Book Antiqua" w:eastAsia="Arial Unicode MS" w:hAnsi="Book Antiqua" w:cs="Arial Unicode MS"/>
          <w:b/>
          <w:bCs/>
          <w:lang w:eastAsia="zh-CN"/>
        </w:rPr>
        <w:t xml:space="preserve"> L</w:t>
      </w:r>
      <w:r w:rsidRPr="00E06C5C">
        <w:rPr>
          <w:rFonts w:ascii="Book Antiqua" w:eastAsia="Arial Unicode MS" w:hAnsi="Book Antiqua" w:cs="Arial Unicode MS"/>
          <w:lang w:eastAsia="zh-CN"/>
        </w:rPr>
        <w:t xml:space="preserve">, </w:t>
      </w:r>
      <w:proofErr w:type="spellStart"/>
      <w:r w:rsidRPr="00E06C5C">
        <w:rPr>
          <w:rFonts w:ascii="Book Antiqua" w:eastAsia="Arial Unicode MS" w:hAnsi="Book Antiqua" w:cs="Arial Unicode MS"/>
          <w:lang w:eastAsia="zh-CN"/>
        </w:rPr>
        <w:t>Gizzi</w:t>
      </w:r>
      <w:proofErr w:type="spellEnd"/>
      <w:r w:rsidRPr="00E06C5C">
        <w:rPr>
          <w:rFonts w:ascii="Book Antiqua" w:eastAsia="Arial Unicode MS" w:hAnsi="Book Antiqua" w:cs="Arial Unicode MS"/>
          <w:lang w:eastAsia="zh-CN"/>
        </w:rPr>
        <w:t xml:space="preserve"> R, Evangelista </w:t>
      </w:r>
      <w:proofErr w:type="spellStart"/>
      <w:r w:rsidRPr="00E06C5C">
        <w:rPr>
          <w:rFonts w:ascii="Book Antiqua" w:eastAsia="Arial Unicode MS" w:hAnsi="Book Antiqua" w:cs="Arial Unicode MS"/>
          <w:lang w:eastAsia="zh-CN"/>
        </w:rPr>
        <w:t>Conocchia</w:t>
      </w:r>
      <w:proofErr w:type="spellEnd"/>
      <w:r w:rsidRPr="00E06C5C">
        <w:rPr>
          <w:rFonts w:ascii="Book Antiqua" w:eastAsia="Arial Unicode MS" w:hAnsi="Book Antiqua" w:cs="Arial Unicode MS"/>
          <w:lang w:eastAsia="zh-CN"/>
        </w:rPr>
        <w:t xml:space="preserve"> N, </w:t>
      </w:r>
      <w:proofErr w:type="spellStart"/>
      <w:r w:rsidRPr="00E06C5C">
        <w:rPr>
          <w:rFonts w:ascii="Book Antiqua" w:eastAsia="Arial Unicode MS" w:hAnsi="Book Antiqua" w:cs="Arial Unicode MS"/>
          <w:lang w:eastAsia="zh-CN"/>
        </w:rPr>
        <w:t>Urbano</w:t>
      </w:r>
      <w:proofErr w:type="spellEnd"/>
      <w:r w:rsidRPr="00E06C5C">
        <w:rPr>
          <w:rFonts w:ascii="Book Antiqua" w:eastAsia="Arial Unicode MS" w:hAnsi="Book Antiqua" w:cs="Arial Unicode MS"/>
          <w:lang w:eastAsia="zh-CN"/>
        </w:rPr>
        <w:t xml:space="preserve"> S. Optical </w:t>
      </w:r>
      <w:proofErr w:type="spellStart"/>
      <w:r w:rsidRPr="00E06C5C">
        <w:rPr>
          <w:rFonts w:ascii="Book Antiqua" w:eastAsia="Arial Unicode MS" w:hAnsi="Book Antiqua" w:cs="Arial Unicode MS"/>
          <w:lang w:eastAsia="zh-CN"/>
        </w:rPr>
        <w:t>pachymetry</w:t>
      </w:r>
      <w:proofErr w:type="spellEnd"/>
      <w:r w:rsidRPr="00E06C5C">
        <w:rPr>
          <w:rFonts w:ascii="Book Antiqua" w:eastAsia="Arial Unicode MS" w:hAnsi="Book Antiqua" w:cs="Arial Unicode MS"/>
          <w:lang w:eastAsia="zh-CN"/>
        </w:rPr>
        <w:t xml:space="preserve">-guided custom </w:t>
      </w:r>
      <w:proofErr w:type="spellStart"/>
      <w:r w:rsidRPr="00E06C5C">
        <w:rPr>
          <w:rFonts w:ascii="Book Antiqua" w:eastAsia="Arial Unicode MS" w:hAnsi="Book Antiqua" w:cs="Arial Unicode MS"/>
          <w:lang w:eastAsia="zh-CN"/>
        </w:rPr>
        <w:t>excimer</w:t>
      </w:r>
      <w:proofErr w:type="spellEnd"/>
      <w:r w:rsidRPr="00E06C5C">
        <w:rPr>
          <w:rFonts w:ascii="Book Antiqua" w:eastAsia="Arial Unicode MS" w:hAnsi="Book Antiqua" w:cs="Arial Unicode MS"/>
          <w:lang w:eastAsia="zh-CN"/>
        </w:rPr>
        <w:t xml:space="preserve"> laser-assisted lamellar </w:t>
      </w:r>
      <w:proofErr w:type="spellStart"/>
      <w:r w:rsidRPr="00E06C5C">
        <w:rPr>
          <w:rFonts w:ascii="Book Antiqua" w:eastAsia="Arial Unicode MS" w:hAnsi="Book Antiqua" w:cs="Arial Unicode MS"/>
          <w:lang w:eastAsia="zh-CN"/>
        </w:rPr>
        <w:t>keratoplasty</w:t>
      </w:r>
      <w:proofErr w:type="spellEnd"/>
      <w:r w:rsidRPr="00E06C5C">
        <w:rPr>
          <w:rFonts w:ascii="Book Antiqua" w:eastAsia="Arial Unicode MS" w:hAnsi="Book Antiqua" w:cs="Arial Unicode MS"/>
          <w:lang w:eastAsia="zh-CN"/>
        </w:rPr>
        <w:t xml:space="preserve"> for the surgical treatment of </w:t>
      </w:r>
      <w:proofErr w:type="spellStart"/>
      <w:r w:rsidRPr="00E06C5C">
        <w:rPr>
          <w:rFonts w:ascii="Book Antiqua" w:eastAsia="Arial Unicode MS" w:hAnsi="Book Antiqua" w:cs="Arial Unicode MS"/>
          <w:lang w:eastAsia="zh-CN"/>
        </w:rPr>
        <w:t>keratoconus</w:t>
      </w:r>
      <w:proofErr w:type="spellEnd"/>
      <w:r w:rsidRPr="00E06C5C">
        <w:rPr>
          <w:rFonts w:ascii="Book Antiqua" w:eastAsia="Arial Unicode MS" w:hAnsi="Book Antiqua" w:cs="Arial Unicode MS"/>
          <w:lang w:eastAsia="zh-CN"/>
        </w:rPr>
        <w:t>. </w:t>
      </w:r>
      <w:r w:rsidRPr="00E06C5C">
        <w:rPr>
          <w:rFonts w:ascii="Book Antiqua" w:eastAsia="Arial Unicode MS" w:hAnsi="Book Antiqua" w:cs="Arial Unicode MS"/>
          <w:i/>
          <w:iCs/>
          <w:lang w:eastAsia="zh-CN"/>
        </w:rPr>
        <w:t xml:space="preserve">J Cataract Refract </w:t>
      </w:r>
      <w:proofErr w:type="spellStart"/>
      <w:r w:rsidRPr="00E06C5C">
        <w:rPr>
          <w:rFonts w:ascii="Book Antiqua" w:eastAsia="Arial Unicode MS" w:hAnsi="Book Antiqua" w:cs="Arial Unicode MS"/>
          <w:i/>
          <w:iCs/>
          <w:lang w:eastAsia="zh-CN"/>
        </w:rPr>
        <w:t>Surg</w:t>
      </w:r>
      <w:proofErr w:type="spellEnd"/>
      <w:r w:rsidRPr="00E06C5C">
        <w:rPr>
          <w:rFonts w:ascii="Book Antiqua" w:eastAsia="Arial Unicode MS" w:hAnsi="Book Antiqua" w:cs="Arial Unicode MS"/>
          <w:lang w:eastAsia="zh-CN"/>
        </w:rPr>
        <w:t> 2012; </w:t>
      </w:r>
      <w:r w:rsidRPr="00E06C5C">
        <w:rPr>
          <w:rFonts w:ascii="Book Antiqua" w:eastAsia="Arial Unicode MS" w:hAnsi="Book Antiqua" w:cs="Arial Unicode MS"/>
          <w:b/>
          <w:bCs/>
          <w:lang w:eastAsia="zh-CN"/>
        </w:rPr>
        <w:t>38</w:t>
      </w:r>
      <w:r w:rsidRPr="00E06C5C">
        <w:rPr>
          <w:rFonts w:ascii="Book Antiqua" w:eastAsia="Arial Unicode MS" w:hAnsi="Book Antiqua" w:cs="Arial Unicode MS"/>
          <w:lang w:eastAsia="zh-CN"/>
        </w:rPr>
        <w:t>: 1559-1567 [PMID: 22906442 DOI: 10.1016/j.jcrs.2012.05.029]</w:t>
      </w:r>
    </w:p>
    <w:p w:rsidR="00AC605F" w:rsidRPr="00291EBA" w:rsidRDefault="00AC605F" w:rsidP="00B71F5D">
      <w:pPr>
        <w:spacing w:line="360" w:lineRule="auto"/>
        <w:jc w:val="both"/>
        <w:outlineLvl w:val="0"/>
        <w:rPr>
          <w:rFonts w:ascii="Book Antiqua" w:eastAsia="Arial Unicode MS" w:hAnsi="Book Antiqua"/>
          <w:u w:color="000000"/>
          <w:lang w:val="es-ES_tradnl" w:eastAsia="zh-CN"/>
        </w:rPr>
      </w:pPr>
    </w:p>
    <w:p w:rsidR="00AC605F" w:rsidRPr="00291EBA" w:rsidRDefault="00AC605F" w:rsidP="00093A96">
      <w:pPr>
        <w:spacing w:line="360" w:lineRule="auto"/>
        <w:jc w:val="right"/>
        <w:outlineLvl w:val="0"/>
        <w:rPr>
          <w:rFonts w:ascii="Book Antiqua" w:eastAsia="Arial Unicode MS" w:hAnsi="Book Antiqua"/>
          <w:b/>
          <w:u w:color="000000"/>
          <w:lang w:val="es-ES_tradnl"/>
        </w:rPr>
      </w:pPr>
      <w:r w:rsidRPr="00F31709">
        <w:rPr>
          <w:rFonts w:ascii="Book Antiqua" w:hAnsi="Book Antiqua"/>
          <w:b/>
          <w:color w:val="000000"/>
          <w:lang w:val="pt-BR"/>
        </w:rPr>
        <w:t>P-Reviewer</w:t>
      </w:r>
      <w:r>
        <w:rPr>
          <w:rFonts w:ascii="Book Antiqua" w:hAnsi="Book Antiqua"/>
          <w:b/>
          <w:color w:val="000000"/>
          <w:lang w:val="pt-BR" w:eastAsia="zh-CN"/>
        </w:rPr>
        <w:t xml:space="preserve">s </w:t>
      </w:r>
      <w:proofErr w:type="spellStart"/>
      <w:r>
        <w:rPr>
          <w:rFonts w:ascii="Book Antiqua" w:eastAsia="Arial Unicode MS" w:hAnsi="Book Antiqua"/>
          <w:u w:color="000000"/>
        </w:rPr>
        <w:t>Jhanji</w:t>
      </w:r>
      <w:proofErr w:type="spellEnd"/>
      <w:r>
        <w:rPr>
          <w:rFonts w:ascii="Book Antiqua" w:eastAsia="Arial Unicode MS" w:hAnsi="Book Antiqua"/>
          <w:u w:color="000000"/>
          <w:lang w:eastAsia="zh-CN"/>
        </w:rPr>
        <w:t xml:space="preserve"> </w:t>
      </w:r>
      <w:r w:rsidRPr="00093A96">
        <w:rPr>
          <w:rFonts w:ascii="Book Antiqua" w:eastAsia="Arial Unicode MS" w:hAnsi="Book Antiqua"/>
          <w:u w:color="000000"/>
        </w:rPr>
        <w:t xml:space="preserve">V, </w:t>
      </w:r>
      <w:proofErr w:type="spellStart"/>
      <w:r>
        <w:rPr>
          <w:rFonts w:ascii="Book Antiqua" w:eastAsia="Arial Unicode MS" w:hAnsi="Book Antiqua"/>
          <w:u w:color="000000"/>
        </w:rPr>
        <w:t>Leccisotti</w:t>
      </w:r>
      <w:proofErr w:type="spellEnd"/>
      <w:r>
        <w:rPr>
          <w:rFonts w:ascii="Book Antiqua" w:eastAsia="Arial Unicode MS" w:hAnsi="Book Antiqua"/>
          <w:u w:color="000000"/>
          <w:lang w:eastAsia="zh-CN"/>
        </w:rPr>
        <w:t xml:space="preserve"> </w:t>
      </w:r>
      <w:r w:rsidRPr="00093A96">
        <w:rPr>
          <w:rFonts w:ascii="Book Antiqua" w:eastAsia="Arial Unicode MS" w:hAnsi="Book Antiqua"/>
          <w:u w:color="000000"/>
        </w:rPr>
        <w:t xml:space="preserve">A </w:t>
      </w:r>
      <w:r w:rsidRPr="00F31709">
        <w:rPr>
          <w:rFonts w:ascii="Book Antiqua" w:hAnsi="Book Antiqua"/>
          <w:b/>
          <w:color w:val="000000"/>
          <w:lang w:val="pt-BR"/>
        </w:rPr>
        <w:t>S-Editor</w:t>
      </w:r>
      <w:r>
        <w:rPr>
          <w:rFonts w:ascii="Book Antiqua" w:hAnsi="Book Antiqua"/>
          <w:b/>
          <w:color w:val="000000"/>
          <w:lang w:val="pt-BR" w:eastAsia="zh-CN"/>
        </w:rPr>
        <w:t xml:space="preserve"> </w:t>
      </w:r>
      <w:r w:rsidRPr="00093A96">
        <w:rPr>
          <w:rFonts w:ascii="Book Antiqua" w:eastAsia="Arial Unicode MS" w:hAnsi="Book Antiqua"/>
          <w:u w:color="000000"/>
        </w:rPr>
        <w:t>Song XX</w:t>
      </w:r>
      <w:r w:rsidRPr="00F31709">
        <w:rPr>
          <w:rFonts w:ascii="Book Antiqua" w:hAnsi="Book Antiqua"/>
          <w:b/>
          <w:color w:val="000000"/>
          <w:lang w:val="pt-BR"/>
        </w:rPr>
        <w:t xml:space="preserve"> L-Editor E-Editor</w:t>
      </w:r>
    </w:p>
    <w:p w:rsidR="00AC605F" w:rsidRPr="00291EBA" w:rsidRDefault="00AC605F" w:rsidP="00B71F5D">
      <w:pPr>
        <w:spacing w:line="360" w:lineRule="auto"/>
        <w:jc w:val="both"/>
        <w:outlineLvl w:val="0"/>
        <w:rPr>
          <w:rFonts w:ascii="Book Antiqua" w:eastAsia="Arial Unicode MS" w:hAnsi="Book Antiqua"/>
          <w:b/>
          <w:u w:color="000000"/>
          <w:lang w:val="es-ES_tradnl"/>
        </w:rPr>
      </w:pPr>
    </w:p>
    <w:p w:rsidR="00AC605F" w:rsidRPr="00291EBA" w:rsidRDefault="00AC605F" w:rsidP="00B71F5D">
      <w:pPr>
        <w:spacing w:line="360" w:lineRule="auto"/>
        <w:jc w:val="both"/>
        <w:outlineLvl w:val="0"/>
        <w:rPr>
          <w:rFonts w:ascii="Book Antiqua" w:eastAsia="Arial Unicode MS" w:hAnsi="Book Antiqua"/>
          <w:b/>
          <w:u w:color="000000"/>
          <w:lang w:val="es-ES_tradnl"/>
        </w:rPr>
      </w:pPr>
    </w:p>
    <w:p w:rsidR="00AC605F" w:rsidRPr="00291EBA" w:rsidRDefault="00AC605F" w:rsidP="00B71F5D">
      <w:pPr>
        <w:spacing w:line="360" w:lineRule="auto"/>
        <w:jc w:val="both"/>
        <w:outlineLvl w:val="0"/>
        <w:rPr>
          <w:rFonts w:ascii="Book Antiqua" w:eastAsia="Arial Unicode MS" w:hAnsi="Book Antiqua"/>
          <w:b/>
          <w:u w:color="000000"/>
          <w:lang w:val="es-ES_tradnl"/>
        </w:rPr>
      </w:pPr>
    </w:p>
    <w:p w:rsidR="00AC605F" w:rsidRPr="00291EBA" w:rsidRDefault="00AC605F" w:rsidP="00B71F5D">
      <w:pPr>
        <w:tabs>
          <w:tab w:val="left" w:pos="708"/>
          <w:tab w:val="left" w:pos="1416"/>
          <w:tab w:val="left" w:pos="2124"/>
          <w:tab w:val="left" w:pos="2832"/>
          <w:tab w:val="left" w:pos="3540"/>
          <w:tab w:val="left" w:pos="4248"/>
          <w:tab w:val="left" w:pos="4956"/>
          <w:tab w:val="left" w:pos="5664"/>
          <w:tab w:val="left" w:pos="6372"/>
          <w:tab w:val="left" w:pos="7080"/>
          <w:tab w:val="left" w:pos="7800"/>
        </w:tabs>
        <w:spacing w:line="360" w:lineRule="auto"/>
        <w:jc w:val="both"/>
        <w:outlineLvl w:val="0"/>
        <w:rPr>
          <w:rFonts w:ascii="Book Antiqua" w:eastAsia="Arial Unicode MS" w:hAnsi="Book Antiqua"/>
          <w:u w:color="000000"/>
          <w:lang w:val="es-ES_tradnl"/>
        </w:rPr>
      </w:pPr>
      <w:r w:rsidRPr="009818F3">
        <w:rPr>
          <w:rFonts w:ascii="Book Antiqua" w:eastAsia="Arial Unicode MS" w:hAnsi="Book Antiqua"/>
          <w:b/>
          <w:u w:color="000000"/>
          <w:lang w:val="es-ES_tradnl"/>
        </w:rPr>
        <w:t xml:space="preserve">Figure 1 </w:t>
      </w:r>
      <w:proofErr w:type="spellStart"/>
      <w:r w:rsidRPr="009818F3">
        <w:rPr>
          <w:rFonts w:ascii="Book Antiqua" w:eastAsia="Arial Unicode MS" w:hAnsi="Book Antiqua"/>
          <w:b/>
          <w:u w:color="000000"/>
          <w:lang w:val="es-ES_tradnl"/>
        </w:rPr>
        <w:t>Keratoconus</w:t>
      </w:r>
      <w:proofErr w:type="spellEnd"/>
      <w:r w:rsidRPr="009818F3">
        <w:rPr>
          <w:rFonts w:ascii="Book Antiqua" w:eastAsia="Arial Unicode MS" w:hAnsi="Book Antiqua"/>
          <w:b/>
          <w:u w:color="000000"/>
          <w:lang w:val="es-ES_tradnl"/>
        </w:rPr>
        <w:t xml:space="preserve"> </w:t>
      </w:r>
      <w:proofErr w:type="spellStart"/>
      <w:r w:rsidRPr="009818F3">
        <w:rPr>
          <w:rFonts w:ascii="Book Antiqua" w:eastAsia="Arial Unicode MS" w:hAnsi="Book Antiqua"/>
          <w:b/>
          <w:u w:color="000000"/>
          <w:lang w:val="es-ES_tradnl"/>
        </w:rPr>
        <w:t>clinical</w:t>
      </w:r>
      <w:proofErr w:type="spellEnd"/>
      <w:r w:rsidRPr="009818F3">
        <w:rPr>
          <w:rFonts w:ascii="Book Antiqua" w:eastAsia="Arial Unicode MS" w:hAnsi="Book Antiqua"/>
          <w:b/>
          <w:u w:color="000000"/>
          <w:lang w:val="es-ES_tradnl"/>
        </w:rPr>
        <w:t xml:space="preserve"> and </w:t>
      </w:r>
      <w:proofErr w:type="spellStart"/>
      <w:r w:rsidRPr="009818F3">
        <w:rPr>
          <w:rFonts w:ascii="Book Antiqua" w:eastAsia="Arial Unicode MS" w:hAnsi="Book Antiqua"/>
          <w:b/>
          <w:u w:color="000000"/>
          <w:lang w:val="es-ES_tradnl"/>
        </w:rPr>
        <w:t>topographic</w:t>
      </w:r>
      <w:proofErr w:type="spellEnd"/>
      <w:r w:rsidRPr="009818F3">
        <w:rPr>
          <w:rFonts w:ascii="Book Antiqua" w:eastAsia="Arial Unicode MS" w:hAnsi="Book Antiqua"/>
          <w:b/>
          <w:u w:color="000000"/>
          <w:lang w:val="es-ES_tradnl"/>
        </w:rPr>
        <w:t xml:space="preserve"> </w:t>
      </w:r>
      <w:proofErr w:type="spellStart"/>
      <w:r w:rsidRPr="009818F3">
        <w:rPr>
          <w:rFonts w:ascii="Book Antiqua" w:eastAsia="Arial Unicode MS" w:hAnsi="Book Antiqua"/>
          <w:b/>
          <w:u w:color="000000"/>
          <w:lang w:val="es-ES_tradnl"/>
        </w:rPr>
        <w:t>variation</w:t>
      </w:r>
      <w:proofErr w:type="spellEnd"/>
      <w:r w:rsidRPr="009818F3">
        <w:rPr>
          <w:rFonts w:ascii="Book Antiqua" w:eastAsia="Arial Unicode MS" w:hAnsi="Book Antiqua"/>
          <w:b/>
          <w:u w:color="000000"/>
          <w:lang w:val="es-ES_tradnl"/>
        </w:rPr>
        <w:t xml:space="preserve"> </w:t>
      </w:r>
      <w:proofErr w:type="spellStart"/>
      <w:r w:rsidRPr="009818F3">
        <w:rPr>
          <w:rFonts w:ascii="Book Antiqua" w:eastAsia="Arial Unicode MS" w:hAnsi="Book Antiqua"/>
          <w:b/>
          <w:u w:color="000000"/>
          <w:lang w:val="es-ES_tradnl"/>
        </w:rPr>
        <w:t>examples</w:t>
      </w:r>
      <w:proofErr w:type="spellEnd"/>
      <w:r w:rsidRPr="009818F3">
        <w:rPr>
          <w:rFonts w:ascii="Book Antiqua" w:eastAsia="Arial Unicode MS" w:hAnsi="Book Antiqua"/>
          <w:b/>
          <w:u w:color="000000"/>
          <w:lang w:val="es-ES_tradnl"/>
        </w:rPr>
        <w:t>.</w:t>
      </w:r>
      <w:r w:rsidRPr="00291EBA">
        <w:rPr>
          <w:rFonts w:ascii="Book Antiqua" w:eastAsia="Arial Unicode MS" w:hAnsi="Book Antiqua"/>
          <w:u w:color="000000"/>
          <w:lang w:val="es-ES_tradnl"/>
        </w:rPr>
        <w:t xml:space="preserve"> A</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Several</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clinical</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presentations</w:t>
      </w:r>
      <w:proofErr w:type="spellEnd"/>
      <w:r w:rsidRPr="00291EBA">
        <w:rPr>
          <w:rFonts w:ascii="Book Antiqua" w:eastAsia="Arial Unicode MS" w:hAnsi="Book Antiqua"/>
          <w:u w:color="000000"/>
          <w:lang w:val="es-ES_tradnl"/>
        </w:rPr>
        <w:t xml:space="preserve"> and </w:t>
      </w:r>
      <w:proofErr w:type="spellStart"/>
      <w:r w:rsidRPr="00291EBA">
        <w:rPr>
          <w:rFonts w:ascii="Book Antiqua" w:eastAsia="Arial Unicode MS" w:hAnsi="Book Antiqua"/>
          <w:u w:color="000000"/>
          <w:lang w:val="es-ES_tradnl"/>
        </w:rPr>
        <w:t>severity</w:t>
      </w:r>
      <w:proofErr w:type="spellEnd"/>
      <w:r w:rsidRPr="00291EBA">
        <w:rPr>
          <w:rFonts w:ascii="Book Antiqua" w:eastAsia="Arial Unicode MS" w:hAnsi="Book Antiqua"/>
          <w:u w:color="000000"/>
          <w:lang w:val="es-ES_tradnl"/>
        </w:rPr>
        <w:t xml:space="preserve"> of </w:t>
      </w:r>
      <w:proofErr w:type="spellStart"/>
      <w:r w:rsidRPr="00291EBA">
        <w:rPr>
          <w:rFonts w:ascii="Book Antiqua" w:eastAsia="Arial Unicode MS" w:hAnsi="Book Antiqua"/>
          <w:u w:color="000000"/>
          <w:lang w:val="es-ES_tradnl"/>
        </w:rPr>
        <w:t>keratoconus</w:t>
      </w:r>
      <w:proofErr w:type="spellEnd"/>
      <w:r w:rsidRPr="00291EBA">
        <w:rPr>
          <w:rFonts w:ascii="Book Antiqua" w:eastAsia="Arial Unicode MS" w:hAnsi="Book Antiqua"/>
          <w:u w:color="000000"/>
          <w:lang w:val="es-ES_tradnl"/>
        </w:rPr>
        <w:t xml:space="preserve"> cases</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B</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Different</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keratometric</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stages</w:t>
      </w:r>
      <w:proofErr w:type="spellEnd"/>
      <w:r w:rsidRPr="00291EBA">
        <w:rPr>
          <w:rFonts w:ascii="Book Antiqua" w:eastAsia="Arial Unicode MS" w:hAnsi="Book Antiqua"/>
          <w:u w:color="000000"/>
          <w:lang w:val="es-ES_tradnl"/>
        </w:rPr>
        <w:t xml:space="preserve"> of </w:t>
      </w:r>
      <w:proofErr w:type="spellStart"/>
      <w:r w:rsidRPr="00291EBA">
        <w:rPr>
          <w:rFonts w:ascii="Book Antiqua" w:eastAsia="Arial Unicode MS" w:hAnsi="Book Antiqua"/>
          <w:u w:color="000000"/>
          <w:lang w:val="es-ES_tradnl"/>
        </w:rPr>
        <w:t>keratoconus</w:t>
      </w:r>
      <w:proofErr w:type="spellEnd"/>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C</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Pachymetric</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maps</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showing</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different</w:t>
      </w:r>
      <w:proofErr w:type="spellEnd"/>
      <w:r w:rsidRPr="00291EBA">
        <w:rPr>
          <w:rFonts w:ascii="Book Antiqua" w:eastAsia="Arial Unicode MS" w:hAnsi="Book Antiqua"/>
          <w:u w:color="000000"/>
          <w:lang w:val="es-ES_tradnl"/>
        </w:rPr>
        <w:t xml:space="preserve"> grades of KC cases.  </w:t>
      </w:r>
    </w:p>
    <w:p w:rsidR="00AC605F" w:rsidRPr="00291EBA" w:rsidRDefault="00AC605F" w:rsidP="00B71F5D">
      <w:pPr>
        <w:spacing w:line="360" w:lineRule="auto"/>
        <w:jc w:val="both"/>
        <w:outlineLvl w:val="0"/>
        <w:rPr>
          <w:rFonts w:ascii="Book Antiqua" w:eastAsia="Arial Unicode MS" w:hAnsi="Book Antiqua"/>
          <w:b/>
          <w:u w:color="000000"/>
          <w:lang w:val="es-ES_tradnl" w:eastAsia="zh-CN"/>
        </w:rPr>
      </w:pPr>
    </w:p>
    <w:p w:rsidR="00AC605F" w:rsidRPr="00291EBA" w:rsidRDefault="00AC605F" w:rsidP="00B71F5D">
      <w:pPr>
        <w:tabs>
          <w:tab w:val="left" w:pos="708"/>
          <w:tab w:val="left" w:pos="1416"/>
          <w:tab w:val="left" w:pos="2124"/>
          <w:tab w:val="left" w:pos="2832"/>
          <w:tab w:val="left" w:pos="3540"/>
          <w:tab w:val="left" w:pos="4248"/>
          <w:tab w:val="left" w:pos="4956"/>
          <w:tab w:val="left" w:pos="5664"/>
          <w:tab w:val="left" w:pos="6372"/>
          <w:tab w:val="left" w:pos="7080"/>
          <w:tab w:val="left" w:pos="7800"/>
        </w:tabs>
        <w:spacing w:line="360" w:lineRule="auto"/>
        <w:jc w:val="both"/>
        <w:outlineLvl w:val="0"/>
        <w:rPr>
          <w:rFonts w:ascii="Book Antiqua" w:eastAsia="Arial Unicode MS" w:hAnsi="Book Antiqua"/>
          <w:u w:color="000000"/>
          <w:lang w:val="es-ES_tradnl"/>
        </w:rPr>
      </w:pPr>
      <w:r w:rsidRPr="009818F3">
        <w:rPr>
          <w:rFonts w:ascii="Book Antiqua" w:eastAsia="Arial Unicode MS" w:hAnsi="Book Antiqua"/>
          <w:b/>
          <w:u w:color="000000"/>
          <w:lang w:val="es-ES_tradnl"/>
        </w:rPr>
        <w:t xml:space="preserve">Figure 2 </w:t>
      </w:r>
      <w:proofErr w:type="spellStart"/>
      <w:r w:rsidRPr="009818F3">
        <w:rPr>
          <w:rFonts w:ascii="Book Antiqua" w:eastAsia="Arial Unicode MS" w:hAnsi="Book Antiqua"/>
          <w:b/>
          <w:u w:color="000000"/>
          <w:lang w:val="es-ES_tradnl"/>
        </w:rPr>
        <w:t>Combined</w:t>
      </w:r>
      <w:proofErr w:type="spellEnd"/>
      <w:r w:rsidRPr="009818F3">
        <w:rPr>
          <w:rFonts w:ascii="Book Antiqua" w:eastAsia="Arial Unicode MS" w:hAnsi="Book Antiqua"/>
          <w:b/>
          <w:u w:color="000000"/>
          <w:lang w:val="es-ES_tradnl"/>
        </w:rPr>
        <w:t xml:space="preserve"> </w:t>
      </w:r>
      <w:proofErr w:type="spellStart"/>
      <w:r w:rsidRPr="009818F3">
        <w:rPr>
          <w:rFonts w:ascii="Book Antiqua" w:eastAsia="Arial Unicode MS" w:hAnsi="Book Antiqua"/>
          <w:b/>
          <w:u w:color="000000"/>
          <w:lang w:val="es-ES_tradnl"/>
        </w:rPr>
        <w:t>procedures</w:t>
      </w:r>
      <w:proofErr w:type="spellEnd"/>
      <w:r w:rsidRPr="009818F3">
        <w:rPr>
          <w:rFonts w:ascii="Book Antiqua" w:eastAsia="Arial Unicode MS" w:hAnsi="Book Antiqua"/>
          <w:b/>
          <w:u w:color="000000"/>
          <w:lang w:val="es-ES_tradnl"/>
        </w:rPr>
        <w:t>.</w:t>
      </w:r>
      <w:r w:rsidRPr="00291EBA">
        <w:rPr>
          <w:rFonts w:ascii="Book Antiqua" w:eastAsia="Arial Unicode MS" w:hAnsi="Book Antiqua"/>
          <w:u w:color="000000"/>
          <w:lang w:val="es-ES_tradnl"/>
        </w:rPr>
        <w:t xml:space="preserve"> A</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Combination</w:t>
      </w:r>
      <w:proofErr w:type="spellEnd"/>
      <w:r w:rsidRPr="00291EBA">
        <w:rPr>
          <w:rFonts w:ascii="Book Antiqua" w:eastAsia="Arial Unicode MS" w:hAnsi="Book Antiqua"/>
          <w:u w:color="000000"/>
          <w:lang w:val="es-ES_tradnl"/>
        </w:rPr>
        <w:t xml:space="preserve"> of </w:t>
      </w:r>
      <w:proofErr w:type="spellStart"/>
      <w:r w:rsidRPr="00291EBA">
        <w:rPr>
          <w:rFonts w:ascii="Book Antiqua" w:eastAsia="Arial Unicode MS" w:hAnsi="Book Antiqua"/>
          <w:u w:color="000000"/>
          <w:lang w:val="es-ES_tradnl"/>
        </w:rPr>
        <w:t>intrastromal</w:t>
      </w:r>
      <w:proofErr w:type="spellEnd"/>
      <w:r w:rsidRPr="00291EBA">
        <w:rPr>
          <w:rFonts w:ascii="Book Antiqua" w:eastAsia="Arial Unicode MS" w:hAnsi="Book Antiqua"/>
          <w:u w:color="000000"/>
          <w:lang w:val="es-ES_tradnl"/>
        </w:rPr>
        <w:t xml:space="preserve"> ring </w:t>
      </w:r>
      <w:proofErr w:type="spellStart"/>
      <w:r w:rsidRPr="00291EBA">
        <w:rPr>
          <w:rFonts w:ascii="Book Antiqua" w:eastAsia="Arial Unicode MS" w:hAnsi="Book Antiqua"/>
          <w:u w:color="000000"/>
          <w:lang w:val="es-ES_tradnl"/>
        </w:rPr>
        <w:t>segments</w:t>
      </w:r>
      <w:proofErr w:type="spellEnd"/>
      <w:r w:rsidRPr="00291EBA">
        <w:rPr>
          <w:rFonts w:ascii="Book Antiqua" w:eastAsia="Arial Unicode MS" w:hAnsi="Book Antiqua"/>
          <w:u w:color="000000"/>
          <w:lang w:val="es-ES_tradnl"/>
        </w:rPr>
        <w:t xml:space="preserve"> and </w:t>
      </w:r>
      <w:proofErr w:type="spellStart"/>
      <w:r w:rsidRPr="00291EBA">
        <w:rPr>
          <w:rFonts w:ascii="Book Antiqua" w:eastAsia="Arial Unicode MS" w:hAnsi="Book Antiqua"/>
          <w:u w:color="000000"/>
          <w:lang w:val="es-ES_tradnl"/>
        </w:rPr>
        <w:t>pseudophakic</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toric</w:t>
      </w:r>
      <w:proofErr w:type="spellEnd"/>
      <w:r w:rsidRPr="00291EBA">
        <w:rPr>
          <w:rFonts w:ascii="Book Antiqua" w:eastAsia="Arial Unicode MS" w:hAnsi="Book Antiqua"/>
          <w:u w:color="000000"/>
          <w:lang w:val="es-ES_tradnl"/>
        </w:rPr>
        <w:t xml:space="preserve"> intraocular </w:t>
      </w:r>
      <w:proofErr w:type="spellStart"/>
      <w:r w:rsidRPr="00291EBA">
        <w:rPr>
          <w:rFonts w:ascii="Book Antiqua" w:eastAsia="Arial Unicode MS" w:hAnsi="Book Antiqua"/>
          <w:u w:color="000000"/>
          <w:lang w:val="es-ES_tradnl"/>
        </w:rPr>
        <w:t>lens</w:t>
      </w:r>
      <w:proofErr w:type="spellEnd"/>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B</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pseudophakic</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plate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toric</w:t>
      </w:r>
      <w:proofErr w:type="spellEnd"/>
      <w:r w:rsidRPr="00291EBA">
        <w:rPr>
          <w:rFonts w:ascii="Book Antiqua" w:eastAsia="Arial Unicode MS" w:hAnsi="Book Antiqua"/>
          <w:u w:color="000000"/>
          <w:lang w:val="es-ES_tradnl"/>
        </w:rPr>
        <w:t xml:space="preserve"> intraocular </w:t>
      </w:r>
      <w:proofErr w:type="spellStart"/>
      <w:r w:rsidRPr="00291EBA">
        <w:rPr>
          <w:rFonts w:ascii="Book Antiqua" w:eastAsia="Arial Unicode MS" w:hAnsi="Book Antiqua"/>
          <w:u w:color="000000"/>
          <w:lang w:val="es-ES_tradnl"/>
        </w:rPr>
        <w:t>lens</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following</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penetrating</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keratoplasty</w:t>
      </w:r>
      <w:proofErr w:type="spellEnd"/>
      <w:r w:rsidRPr="00291EBA">
        <w:rPr>
          <w:rFonts w:ascii="Book Antiqua" w:eastAsia="Arial Unicode MS" w:hAnsi="Book Antiqua"/>
          <w:u w:color="000000"/>
          <w:lang w:val="es-ES_tradnl"/>
        </w:rPr>
        <w:t>.</w:t>
      </w:r>
    </w:p>
    <w:p w:rsidR="00AC605F" w:rsidRPr="00291EBA" w:rsidRDefault="00AC605F" w:rsidP="00B71F5D">
      <w:pPr>
        <w:spacing w:line="360" w:lineRule="auto"/>
        <w:jc w:val="both"/>
        <w:outlineLvl w:val="0"/>
        <w:rPr>
          <w:rFonts w:ascii="Book Antiqua" w:eastAsia="Arial Unicode MS" w:hAnsi="Book Antiqua"/>
          <w:b/>
          <w:u w:color="000000"/>
          <w:lang w:val="es-ES_tradnl" w:eastAsia="zh-CN"/>
        </w:rPr>
      </w:pPr>
    </w:p>
    <w:p w:rsidR="00AC605F" w:rsidRPr="006A3AF6" w:rsidRDefault="00AC605F" w:rsidP="00B71F5D">
      <w:pPr>
        <w:tabs>
          <w:tab w:val="left" w:pos="708"/>
          <w:tab w:val="left" w:pos="1416"/>
          <w:tab w:val="left" w:pos="2124"/>
          <w:tab w:val="left" w:pos="2832"/>
          <w:tab w:val="left" w:pos="3540"/>
          <w:tab w:val="left" w:pos="4248"/>
          <w:tab w:val="left" w:pos="4956"/>
          <w:tab w:val="left" w:pos="5664"/>
          <w:tab w:val="left" w:pos="6372"/>
          <w:tab w:val="left" w:pos="7080"/>
          <w:tab w:val="left" w:pos="7800"/>
        </w:tabs>
        <w:spacing w:line="360" w:lineRule="auto"/>
        <w:jc w:val="both"/>
        <w:outlineLvl w:val="0"/>
        <w:rPr>
          <w:rFonts w:ascii="Book Antiqua" w:eastAsia="Arial Unicode MS" w:hAnsi="Book Antiqua"/>
          <w:b/>
          <w:u w:color="000000"/>
          <w:lang w:val="es-ES_tradnl" w:eastAsia="zh-CN"/>
        </w:rPr>
      </w:pPr>
      <w:r w:rsidRPr="006A3AF6">
        <w:rPr>
          <w:rFonts w:ascii="Book Antiqua" w:eastAsia="Arial Unicode MS" w:hAnsi="Book Antiqua"/>
          <w:b/>
          <w:u w:color="000000"/>
          <w:lang w:val="es-ES_tradnl"/>
        </w:rPr>
        <w:t xml:space="preserve">Figure 3 </w:t>
      </w:r>
      <w:proofErr w:type="spellStart"/>
      <w:r w:rsidRPr="006A3AF6">
        <w:rPr>
          <w:rFonts w:ascii="Book Antiqua" w:eastAsia="Arial Unicode MS" w:hAnsi="Book Antiqua"/>
          <w:b/>
          <w:u w:color="000000"/>
          <w:lang w:val="es-ES_tradnl"/>
        </w:rPr>
        <w:t>Proposed</w:t>
      </w:r>
      <w:proofErr w:type="spellEnd"/>
      <w:r w:rsidRPr="006A3AF6">
        <w:rPr>
          <w:rFonts w:ascii="Book Antiqua" w:eastAsia="Arial Unicode MS" w:hAnsi="Book Antiqua"/>
          <w:b/>
          <w:u w:color="000000"/>
          <w:lang w:val="es-ES_tradnl"/>
        </w:rPr>
        <w:t xml:space="preserve"> </w:t>
      </w:r>
      <w:proofErr w:type="spellStart"/>
      <w:r w:rsidRPr="006A3AF6">
        <w:rPr>
          <w:rFonts w:ascii="Book Antiqua" w:eastAsia="Arial Unicode MS" w:hAnsi="Book Antiqua"/>
          <w:b/>
          <w:u w:color="000000"/>
          <w:lang w:val="es-ES_tradnl"/>
        </w:rPr>
        <w:t>algorithm</w:t>
      </w:r>
      <w:proofErr w:type="spellEnd"/>
      <w:r w:rsidRPr="006A3AF6">
        <w:rPr>
          <w:rFonts w:ascii="Book Antiqua" w:eastAsia="Arial Unicode MS" w:hAnsi="Book Antiqua"/>
          <w:b/>
          <w:u w:color="000000"/>
          <w:lang w:val="es-ES_tradnl"/>
        </w:rPr>
        <w:t xml:space="preserve"> </w:t>
      </w:r>
      <w:proofErr w:type="spellStart"/>
      <w:r w:rsidRPr="006A3AF6">
        <w:rPr>
          <w:rFonts w:ascii="Book Antiqua" w:eastAsia="Arial Unicode MS" w:hAnsi="Book Antiqua"/>
          <w:b/>
          <w:u w:color="000000"/>
          <w:lang w:val="es-ES_tradnl"/>
        </w:rPr>
        <w:t>for</w:t>
      </w:r>
      <w:proofErr w:type="spellEnd"/>
      <w:r w:rsidRPr="006A3AF6">
        <w:rPr>
          <w:rFonts w:ascii="Book Antiqua" w:eastAsia="Arial Unicode MS" w:hAnsi="Book Antiqua"/>
          <w:b/>
          <w:u w:color="000000"/>
          <w:lang w:val="es-ES_tradnl"/>
        </w:rPr>
        <w:t xml:space="preserve"> </w:t>
      </w:r>
      <w:proofErr w:type="spellStart"/>
      <w:r w:rsidRPr="006A3AF6">
        <w:rPr>
          <w:rFonts w:ascii="Book Antiqua" w:eastAsia="Arial Unicode MS" w:hAnsi="Book Antiqua"/>
          <w:b/>
          <w:u w:color="000000"/>
          <w:lang w:val="es-ES_tradnl"/>
        </w:rPr>
        <w:t>keratoconus</w:t>
      </w:r>
      <w:proofErr w:type="spellEnd"/>
      <w:r w:rsidRPr="006A3AF6">
        <w:rPr>
          <w:rFonts w:ascii="Book Antiqua" w:eastAsia="Arial Unicode MS" w:hAnsi="Book Antiqua"/>
          <w:b/>
          <w:u w:color="000000"/>
          <w:lang w:val="es-ES_tradnl"/>
        </w:rPr>
        <w:t xml:space="preserve"> </w:t>
      </w:r>
      <w:proofErr w:type="spellStart"/>
      <w:r w:rsidRPr="006A3AF6">
        <w:rPr>
          <w:rFonts w:ascii="Book Antiqua" w:eastAsia="Arial Unicode MS" w:hAnsi="Book Antiqua"/>
          <w:b/>
          <w:u w:color="000000"/>
          <w:lang w:val="es-ES_tradnl"/>
        </w:rPr>
        <w:t>treatment</w:t>
      </w:r>
      <w:proofErr w:type="spellEnd"/>
      <w:r w:rsidRPr="006A3AF6">
        <w:rPr>
          <w:rFonts w:ascii="Book Antiqua" w:eastAsia="Arial Unicode MS" w:hAnsi="Book Antiqua"/>
          <w:b/>
          <w:u w:color="000000"/>
          <w:lang w:val="es-ES_tradnl"/>
        </w:rPr>
        <w:t>.</w:t>
      </w:r>
      <w:r>
        <w:rPr>
          <w:rFonts w:ascii="Book Antiqua" w:eastAsia="Arial Unicode MS" w:hAnsi="Book Antiqua"/>
          <w:b/>
          <w:u w:color="000000"/>
          <w:lang w:val="es-ES_tradnl" w:eastAsia="zh-CN"/>
        </w:rPr>
        <w:t xml:space="preserve"> </w:t>
      </w:r>
      <w:r w:rsidRPr="00291EBA">
        <w:rPr>
          <w:rFonts w:ascii="Book Antiqua" w:eastAsia="Arial Unicode MS" w:hAnsi="Book Antiqua"/>
          <w:u w:color="000000"/>
          <w:lang w:val="es-ES_tradnl"/>
        </w:rPr>
        <w:t>PRK</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Photorefractive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keratectomy</w:t>
      </w:r>
      <w:proofErr w:type="spellEnd"/>
      <w:r w:rsidRPr="00291EBA">
        <w:rPr>
          <w:rFonts w:ascii="Book Antiqua" w:eastAsia="Arial Unicode MS" w:hAnsi="Book Antiqua"/>
          <w:u w:color="000000"/>
          <w:lang w:val="es-ES_tradnl"/>
        </w:rPr>
        <w:t>; PTK</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Phototherapeutic</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keratectomy</w:t>
      </w:r>
      <w:proofErr w:type="spellEnd"/>
      <w:r w:rsidRPr="00291EBA">
        <w:rPr>
          <w:rFonts w:ascii="Book Antiqua" w:eastAsia="Arial Unicode MS" w:hAnsi="Book Antiqua"/>
          <w:u w:color="000000"/>
          <w:lang w:val="es-ES_tradnl"/>
        </w:rPr>
        <w:t>; ICRS</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Intrastromal</w:t>
      </w:r>
      <w:proofErr w:type="spellEnd"/>
      <w:r w:rsidRPr="00291EBA">
        <w:rPr>
          <w:rFonts w:ascii="Book Antiqua" w:eastAsia="Arial Unicode MS" w:hAnsi="Book Antiqua"/>
          <w:u w:color="000000"/>
          <w:lang w:val="es-ES_tradnl"/>
        </w:rPr>
        <w:t xml:space="preserve"> corneal ring </w:t>
      </w:r>
      <w:proofErr w:type="spellStart"/>
      <w:r w:rsidRPr="00291EBA">
        <w:rPr>
          <w:rFonts w:ascii="Book Antiqua" w:eastAsia="Arial Unicode MS" w:hAnsi="Book Antiqua"/>
          <w:u w:color="000000"/>
          <w:lang w:val="es-ES_tradnl"/>
        </w:rPr>
        <w:t>segments</w:t>
      </w:r>
      <w:proofErr w:type="spellEnd"/>
      <w:r w:rsidRPr="00291EBA">
        <w:rPr>
          <w:rFonts w:ascii="Book Antiqua" w:eastAsia="Arial Unicode MS" w:hAnsi="Book Antiqua"/>
          <w:u w:color="000000"/>
          <w:lang w:val="es-ES_tradnl"/>
        </w:rPr>
        <w:t>; DALK</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Deep</w:t>
      </w:r>
      <w:proofErr w:type="spellEnd"/>
      <w:r w:rsidRPr="00291EBA">
        <w:rPr>
          <w:rFonts w:ascii="Book Antiqua" w:eastAsia="Arial Unicode MS" w:hAnsi="Book Antiqua"/>
          <w:u w:color="000000"/>
          <w:lang w:val="es-ES_tradnl"/>
        </w:rPr>
        <w:t xml:space="preserve"> anterior </w:t>
      </w:r>
      <w:proofErr w:type="spellStart"/>
      <w:r w:rsidRPr="00291EBA">
        <w:rPr>
          <w:rFonts w:ascii="Book Antiqua" w:eastAsia="Arial Unicode MS" w:hAnsi="Book Antiqua"/>
          <w:u w:color="000000"/>
          <w:lang w:val="es-ES_tradnl"/>
        </w:rPr>
        <w:t>lamellar</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keratoplasty</w:t>
      </w:r>
      <w:proofErr w:type="spellEnd"/>
      <w:r w:rsidRPr="00291EBA">
        <w:rPr>
          <w:rFonts w:ascii="Book Antiqua" w:eastAsia="Arial Unicode MS" w:hAnsi="Book Antiqua"/>
          <w:u w:color="000000"/>
          <w:lang w:val="es-ES_tradnl"/>
        </w:rPr>
        <w:t>; CXL</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Corneal </w:t>
      </w:r>
      <w:proofErr w:type="spellStart"/>
      <w:r w:rsidRPr="00291EBA">
        <w:rPr>
          <w:rFonts w:ascii="Book Antiqua" w:eastAsia="Arial Unicode MS" w:hAnsi="Book Antiqua"/>
          <w:u w:color="000000"/>
          <w:lang w:val="es-ES_tradnl"/>
        </w:rPr>
        <w:t>collagen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cross-linking</w:t>
      </w:r>
      <w:proofErr w:type="spellEnd"/>
      <w:r w:rsidRPr="00291EBA">
        <w:rPr>
          <w:rFonts w:ascii="Book Antiqua" w:eastAsia="Arial Unicode MS" w:hAnsi="Book Antiqua"/>
          <w:u w:color="000000"/>
          <w:lang w:val="es-ES_tradnl"/>
        </w:rPr>
        <w:t>; IOL</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Intraocular </w:t>
      </w:r>
      <w:proofErr w:type="spellStart"/>
      <w:r w:rsidRPr="00291EBA">
        <w:rPr>
          <w:rFonts w:ascii="Book Antiqua" w:eastAsia="Arial Unicode MS" w:hAnsi="Book Antiqua"/>
          <w:u w:color="000000"/>
          <w:lang w:val="es-ES_tradnl"/>
        </w:rPr>
        <w:t>lenses</w:t>
      </w:r>
      <w:proofErr w:type="spellEnd"/>
      <w:r w:rsidRPr="00291EBA">
        <w:rPr>
          <w:rFonts w:ascii="Book Antiqua" w:eastAsia="Arial Unicode MS" w:hAnsi="Book Antiqua"/>
          <w:u w:color="000000"/>
          <w:lang w:val="es-ES_tradnl"/>
        </w:rPr>
        <w:t>; PK</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Penetrating</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keratoplasty</w:t>
      </w:r>
      <w:proofErr w:type="spellEnd"/>
      <w:r w:rsidRPr="00291EBA">
        <w:rPr>
          <w:rFonts w:ascii="Book Antiqua" w:eastAsia="Arial Unicode MS" w:hAnsi="Book Antiqua"/>
          <w:u w:color="000000"/>
          <w:lang w:val="es-ES_tradnl"/>
        </w:rPr>
        <w:t>; TILK</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Tuck</w:t>
      </w:r>
      <w:proofErr w:type="spellEnd"/>
      <w:r w:rsidRPr="00291EBA">
        <w:rPr>
          <w:rFonts w:ascii="Book Antiqua" w:eastAsia="Arial Unicode MS" w:hAnsi="Book Antiqua"/>
          <w:u w:color="000000"/>
          <w:lang w:val="es-ES_tradnl"/>
        </w:rPr>
        <w:t xml:space="preserve">-In” </w:t>
      </w:r>
      <w:proofErr w:type="spellStart"/>
      <w:r w:rsidRPr="00291EBA">
        <w:rPr>
          <w:rFonts w:ascii="Book Antiqua" w:eastAsia="Arial Unicode MS" w:hAnsi="Book Antiqua"/>
          <w:u w:color="000000"/>
          <w:lang w:val="es-ES_tradnl"/>
        </w:rPr>
        <w:t>lamellar</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keratoplasty</w:t>
      </w:r>
      <w:proofErr w:type="spellEnd"/>
      <w:r w:rsidRPr="00291EBA">
        <w:rPr>
          <w:rFonts w:ascii="Book Antiqua" w:eastAsia="Arial Unicode MS" w:hAnsi="Book Antiqua"/>
          <w:u w:color="000000"/>
          <w:lang w:val="es-ES_tradnl"/>
        </w:rPr>
        <w:t>; PALK</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DALK </w:t>
      </w:r>
      <w:proofErr w:type="spellStart"/>
      <w:r w:rsidRPr="00291EBA">
        <w:rPr>
          <w:rFonts w:ascii="Book Antiqua" w:eastAsia="Arial Unicode MS" w:hAnsi="Book Antiqua"/>
          <w:u w:color="000000"/>
          <w:lang w:val="es-ES_tradnl"/>
        </w:rPr>
        <w:t>assited</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by</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pachymetry</w:t>
      </w:r>
      <w:proofErr w:type="spellEnd"/>
      <w:r>
        <w:rPr>
          <w:rFonts w:ascii="Book Antiqua" w:eastAsia="Arial Unicode MS" w:hAnsi="Book Antiqua"/>
          <w:u w:color="000000"/>
          <w:lang w:val="es-ES_tradnl" w:eastAsia="zh-CN"/>
        </w:rPr>
        <w:t>.</w:t>
      </w:r>
    </w:p>
    <w:p w:rsidR="00AC605F" w:rsidRPr="00291EBA" w:rsidRDefault="00AC605F" w:rsidP="00B71F5D">
      <w:pPr>
        <w:spacing w:line="360" w:lineRule="auto"/>
        <w:jc w:val="both"/>
        <w:outlineLvl w:val="0"/>
        <w:rPr>
          <w:rFonts w:ascii="Book Antiqua" w:eastAsia="Arial Unicode MS" w:hAnsi="Book Antiqua"/>
          <w:b/>
          <w:u w:color="000000"/>
          <w:lang w:val="es-ES_tradnl"/>
        </w:rPr>
      </w:pPr>
    </w:p>
    <w:p w:rsidR="00AC605F" w:rsidRPr="00A9437C" w:rsidRDefault="00AC605F" w:rsidP="00B71F5D">
      <w:pPr>
        <w:tabs>
          <w:tab w:val="left" w:pos="708"/>
          <w:tab w:val="left" w:pos="1416"/>
          <w:tab w:val="left" w:pos="2124"/>
          <w:tab w:val="left" w:pos="2832"/>
          <w:tab w:val="left" w:pos="3540"/>
          <w:tab w:val="left" w:pos="4248"/>
          <w:tab w:val="left" w:pos="4956"/>
          <w:tab w:val="left" w:pos="5664"/>
          <w:tab w:val="left" w:pos="6372"/>
          <w:tab w:val="left" w:pos="7080"/>
          <w:tab w:val="left" w:pos="7800"/>
        </w:tabs>
        <w:spacing w:line="360" w:lineRule="auto"/>
        <w:jc w:val="both"/>
        <w:outlineLvl w:val="0"/>
        <w:rPr>
          <w:rFonts w:ascii="Book Antiqua" w:eastAsia="Arial Unicode MS" w:hAnsi="Book Antiqua"/>
          <w:b/>
          <w:u w:color="000000"/>
          <w:lang w:val="es-ES_tradnl"/>
        </w:rPr>
      </w:pPr>
      <w:r w:rsidRPr="00A9437C">
        <w:rPr>
          <w:rFonts w:ascii="Book Antiqua" w:eastAsia="Arial Unicode MS" w:hAnsi="Book Antiqua"/>
          <w:b/>
          <w:u w:color="000000"/>
          <w:lang w:val="es-ES_tradnl"/>
        </w:rPr>
        <w:t xml:space="preserve">Figure 4 </w:t>
      </w:r>
      <w:proofErr w:type="spellStart"/>
      <w:r w:rsidRPr="00A9437C">
        <w:rPr>
          <w:rFonts w:ascii="Book Antiqua" w:eastAsia="Arial Unicode MS" w:hAnsi="Book Antiqua"/>
          <w:b/>
          <w:u w:color="000000"/>
          <w:lang w:val="es-ES_tradnl"/>
        </w:rPr>
        <w:t>Phakic</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toric</w:t>
      </w:r>
      <w:proofErr w:type="spellEnd"/>
      <w:r w:rsidRPr="00A9437C">
        <w:rPr>
          <w:rFonts w:ascii="Book Antiqua" w:eastAsia="Arial Unicode MS" w:hAnsi="Book Antiqua"/>
          <w:b/>
          <w:u w:color="000000"/>
          <w:lang w:val="es-ES_tradnl"/>
        </w:rPr>
        <w:t xml:space="preserve"> intraocular </w:t>
      </w:r>
      <w:proofErr w:type="spellStart"/>
      <w:r w:rsidRPr="00A9437C">
        <w:rPr>
          <w:rFonts w:ascii="Book Antiqua" w:eastAsia="Arial Unicode MS" w:hAnsi="Book Antiqua"/>
          <w:b/>
          <w:u w:color="000000"/>
          <w:lang w:val="es-ES_tradnl"/>
        </w:rPr>
        <w:t>lens</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implantation</w:t>
      </w:r>
      <w:proofErr w:type="spellEnd"/>
      <w:r w:rsidRPr="00A9437C">
        <w:rPr>
          <w:rFonts w:ascii="Book Antiqua" w:eastAsia="Arial Unicode MS" w:hAnsi="Book Antiqua"/>
          <w:b/>
          <w:u w:color="000000"/>
          <w:lang w:val="es-ES_tradnl"/>
        </w:rPr>
        <w:t xml:space="preserve"> in </w:t>
      </w:r>
      <w:r w:rsidRPr="00A9437C">
        <w:rPr>
          <w:rFonts w:ascii="Book Antiqua" w:eastAsia="Arial Unicode MS" w:hAnsi="Book Antiqua"/>
          <w:b/>
          <w:u w:color="000000"/>
          <w:lang w:val="es-ES_tradnl" w:eastAsia="zh-CN"/>
        </w:rPr>
        <w:t>(</w:t>
      </w:r>
      <w:r w:rsidRPr="00A9437C">
        <w:rPr>
          <w:rFonts w:ascii="Book Antiqua" w:eastAsia="Arial Unicode MS" w:hAnsi="Book Antiqua"/>
          <w:b/>
          <w:u w:color="000000"/>
          <w:lang w:val="es-ES_tradnl"/>
        </w:rPr>
        <w:t xml:space="preserve">A) forme </w:t>
      </w:r>
      <w:proofErr w:type="spellStart"/>
      <w:r w:rsidRPr="00A9437C">
        <w:rPr>
          <w:rFonts w:ascii="Book Antiqua" w:eastAsia="Arial Unicode MS" w:hAnsi="Book Antiqua"/>
          <w:b/>
          <w:u w:color="000000"/>
          <w:lang w:val="es-ES_tradnl"/>
        </w:rPr>
        <w:t>fruste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keratoconus</w:t>
      </w:r>
      <w:proofErr w:type="spellEnd"/>
      <w:r w:rsidRPr="00A9437C">
        <w:rPr>
          <w:rFonts w:ascii="Book Antiqua" w:eastAsia="Arial Unicode MS" w:hAnsi="Book Antiqua"/>
          <w:b/>
          <w:u w:color="000000"/>
          <w:lang w:val="es-ES_tradnl"/>
        </w:rPr>
        <w:t xml:space="preserve"> case, </w:t>
      </w:r>
      <w:r w:rsidRPr="00A9437C">
        <w:rPr>
          <w:rFonts w:ascii="Book Antiqua" w:eastAsia="Arial Unicode MS" w:hAnsi="Book Antiqua"/>
          <w:b/>
          <w:u w:color="000000"/>
          <w:lang w:val="es-ES_tradnl" w:eastAsia="zh-CN"/>
        </w:rPr>
        <w:t>(</w:t>
      </w:r>
      <w:r w:rsidRPr="00A9437C">
        <w:rPr>
          <w:rFonts w:ascii="Book Antiqua" w:eastAsia="Arial Unicode MS" w:hAnsi="Book Antiqua"/>
          <w:b/>
          <w:u w:color="000000"/>
          <w:lang w:val="es-ES_tradnl"/>
        </w:rPr>
        <w:t xml:space="preserve">B) </w:t>
      </w:r>
      <w:proofErr w:type="spellStart"/>
      <w:r w:rsidRPr="00A9437C">
        <w:rPr>
          <w:rFonts w:ascii="Book Antiqua" w:eastAsia="Arial Unicode MS" w:hAnsi="Book Antiqua"/>
          <w:b/>
          <w:u w:color="000000"/>
          <w:lang w:val="es-ES_tradnl"/>
        </w:rPr>
        <w:t>notice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the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rhomboidal</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marks</w:t>
      </w:r>
      <w:proofErr w:type="spellEnd"/>
      <w:r w:rsidRPr="00A9437C">
        <w:rPr>
          <w:rFonts w:ascii="Book Antiqua" w:eastAsia="Arial Unicode MS" w:hAnsi="Book Antiqua"/>
          <w:b/>
          <w:u w:color="000000"/>
          <w:lang w:val="es-ES_tradnl"/>
        </w:rPr>
        <w:t xml:space="preserve"> of </w:t>
      </w:r>
      <w:proofErr w:type="spellStart"/>
      <w:r w:rsidRPr="00A9437C">
        <w:rPr>
          <w:rFonts w:ascii="Book Antiqua" w:eastAsia="Arial Unicode MS" w:hAnsi="Book Antiqua"/>
          <w:b/>
          <w:u w:color="000000"/>
          <w:lang w:val="es-ES_tradnl"/>
        </w:rPr>
        <w:t>the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lens</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toricity</w:t>
      </w:r>
      <w:proofErr w:type="spellEnd"/>
      <w:r w:rsidRPr="00A9437C">
        <w:rPr>
          <w:rFonts w:ascii="Book Antiqua" w:eastAsia="Arial Unicode MS" w:hAnsi="Book Antiqua"/>
          <w:b/>
          <w:u w:color="000000"/>
          <w:lang w:val="es-ES_tradnl"/>
        </w:rPr>
        <w:t xml:space="preserve"> axis.</w:t>
      </w:r>
    </w:p>
    <w:p w:rsidR="00AC605F" w:rsidRPr="00291EBA" w:rsidRDefault="00AC605F" w:rsidP="00B71F5D">
      <w:pPr>
        <w:spacing w:line="360" w:lineRule="auto"/>
        <w:jc w:val="both"/>
        <w:outlineLvl w:val="0"/>
        <w:rPr>
          <w:rFonts w:ascii="Book Antiqua" w:eastAsia="Arial Unicode MS" w:hAnsi="Book Antiqua"/>
          <w:b/>
          <w:u w:color="000000"/>
          <w:lang w:val="es-ES_tradnl"/>
        </w:rPr>
      </w:pPr>
    </w:p>
    <w:p w:rsidR="00AC605F" w:rsidRPr="00A9437C" w:rsidRDefault="00AC605F" w:rsidP="00B71F5D">
      <w:pPr>
        <w:tabs>
          <w:tab w:val="left" w:pos="708"/>
          <w:tab w:val="left" w:pos="1416"/>
          <w:tab w:val="left" w:pos="2124"/>
          <w:tab w:val="left" w:pos="2832"/>
          <w:tab w:val="left" w:pos="3540"/>
          <w:tab w:val="left" w:pos="4248"/>
          <w:tab w:val="left" w:pos="4956"/>
          <w:tab w:val="left" w:pos="5664"/>
          <w:tab w:val="left" w:pos="6372"/>
          <w:tab w:val="left" w:pos="7080"/>
          <w:tab w:val="left" w:pos="7800"/>
        </w:tabs>
        <w:spacing w:line="360" w:lineRule="auto"/>
        <w:jc w:val="both"/>
        <w:outlineLvl w:val="0"/>
        <w:rPr>
          <w:rFonts w:ascii="Book Antiqua" w:eastAsia="Arial Unicode MS" w:hAnsi="Book Antiqua"/>
          <w:b/>
          <w:u w:color="000000"/>
          <w:lang w:val="es-ES_tradnl"/>
        </w:rPr>
      </w:pPr>
      <w:r w:rsidRPr="00A9437C">
        <w:rPr>
          <w:rFonts w:ascii="Book Antiqua" w:eastAsia="Arial Unicode MS" w:hAnsi="Book Antiqua"/>
          <w:b/>
          <w:u w:color="000000"/>
          <w:lang w:val="es-ES_tradnl"/>
        </w:rPr>
        <w:lastRenderedPageBreak/>
        <w:t xml:space="preserve">Figure 5 </w:t>
      </w:r>
      <w:proofErr w:type="spellStart"/>
      <w:r w:rsidRPr="00A9437C">
        <w:rPr>
          <w:rFonts w:ascii="Book Antiqua" w:eastAsia="Arial Unicode MS" w:hAnsi="Book Antiqua"/>
          <w:b/>
          <w:u w:color="000000"/>
          <w:lang w:val="es-ES_tradnl"/>
        </w:rPr>
        <w:t>Pseudophakic</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toric</w:t>
      </w:r>
      <w:proofErr w:type="spellEnd"/>
      <w:r w:rsidRPr="00A9437C">
        <w:rPr>
          <w:rFonts w:ascii="Book Antiqua" w:eastAsia="Arial Unicode MS" w:hAnsi="Book Antiqua"/>
          <w:b/>
          <w:u w:color="000000"/>
          <w:lang w:val="es-ES_tradnl"/>
        </w:rPr>
        <w:t xml:space="preserve"> intraocular </w:t>
      </w:r>
      <w:proofErr w:type="spellStart"/>
      <w:r w:rsidRPr="00A9437C">
        <w:rPr>
          <w:rFonts w:ascii="Book Antiqua" w:eastAsia="Arial Unicode MS" w:hAnsi="Book Antiqua"/>
          <w:b/>
          <w:u w:color="000000"/>
          <w:lang w:val="es-ES_tradnl"/>
        </w:rPr>
        <w:t>lens</w:t>
      </w:r>
      <w:proofErr w:type="spellEnd"/>
      <w:r w:rsidRPr="00A9437C">
        <w:rPr>
          <w:rFonts w:ascii="Book Antiqua" w:eastAsia="Arial Unicode MS" w:hAnsi="Book Antiqua"/>
          <w:b/>
          <w:u w:color="000000"/>
          <w:lang w:val="es-ES_tradnl"/>
        </w:rPr>
        <w:t xml:space="preserve"> in </w:t>
      </w:r>
      <w:r w:rsidRPr="00A9437C">
        <w:rPr>
          <w:rFonts w:ascii="Book Antiqua" w:eastAsia="Arial Unicode MS" w:hAnsi="Book Antiqua"/>
          <w:b/>
          <w:u w:color="000000"/>
          <w:lang w:val="es-ES_tradnl" w:eastAsia="zh-CN"/>
        </w:rPr>
        <w:t>(</w:t>
      </w:r>
      <w:r w:rsidRPr="00A9437C">
        <w:rPr>
          <w:rFonts w:ascii="Book Antiqua" w:eastAsia="Arial Unicode MS" w:hAnsi="Book Antiqua"/>
          <w:b/>
          <w:u w:color="000000"/>
          <w:lang w:val="es-ES_tradnl"/>
        </w:rPr>
        <w:t xml:space="preserve">A) </w:t>
      </w:r>
      <w:proofErr w:type="spellStart"/>
      <w:r w:rsidRPr="00A9437C">
        <w:rPr>
          <w:rFonts w:ascii="Book Antiqua" w:eastAsia="Arial Unicode MS" w:hAnsi="Book Antiqua"/>
          <w:b/>
          <w:u w:color="000000"/>
          <w:lang w:val="es-ES_tradnl"/>
        </w:rPr>
        <w:t>frank</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keratoconus</w:t>
      </w:r>
      <w:proofErr w:type="spellEnd"/>
      <w:r w:rsidRPr="00A9437C">
        <w:rPr>
          <w:rFonts w:ascii="Book Antiqua" w:eastAsia="Arial Unicode MS" w:hAnsi="Book Antiqua"/>
          <w:b/>
          <w:u w:color="000000"/>
          <w:lang w:val="es-ES_tradnl"/>
        </w:rPr>
        <w:t xml:space="preserve">, </w:t>
      </w:r>
      <w:r w:rsidRPr="00A9437C">
        <w:rPr>
          <w:rFonts w:ascii="Book Antiqua" w:eastAsia="Arial Unicode MS" w:hAnsi="Book Antiqua"/>
          <w:b/>
          <w:u w:color="000000"/>
          <w:lang w:val="es-ES_tradnl" w:eastAsia="zh-CN"/>
        </w:rPr>
        <w:t>(</w:t>
      </w:r>
      <w:r w:rsidRPr="00A9437C">
        <w:rPr>
          <w:rFonts w:ascii="Book Antiqua" w:eastAsia="Arial Unicode MS" w:hAnsi="Book Antiqua"/>
          <w:b/>
          <w:u w:color="000000"/>
          <w:lang w:val="es-ES_tradnl"/>
        </w:rPr>
        <w:t xml:space="preserve">B) </w:t>
      </w:r>
      <w:proofErr w:type="spellStart"/>
      <w:r w:rsidRPr="00A9437C">
        <w:rPr>
          <w:rFonts w:ascii="Book Antiqua" w:eastAsia="Arial Unicode MS" w:hAnsi="Book Antiqua"/>
          <w:b/>
          <w:u w:color="000000"/>
          <w:lang w:val="es-ES_tradnl"/>
        </w:rPr>
        <w:t>notice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the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three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dot</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marks</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for</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toric</w:t>
      </w:r>
      <w:proofErr w:type="spellEnd"/>
      <w:r w:rsidRPr="00A9437C">
        <w:rPr>
          <w:rFonts w:ascii="Book Antiqua" w:eastAsia="Arial Unicode MS" w:hAnsi="Book Antiqua"/>
          <w:b/>
          <w:u w:color="000000"/>
          <w:lang w:val="es-ES_tradnl"/>
        </w:rPr>
        <w:t xml:space="preserve"> </w:t>
      </w:r>
      <w:r w:rsidRPr="00A9437C">
        <w:rPr>
          <w:rFonts w:ascii="Book Antiqua" w:eastAsia="Arial Unicode MS" w:hAnsi="Book Antiqua"/>
          <w:b/>
          <w:u w:color="000000"/>
          <w:lang w:val="es-ES_tradnl" w:eastAsia="zh-CN"/>
        </w:rPr>
        <w:t>i</w:t>
      </w:r>
      <w:r w:rsidRPr="00A9437C">
        <w:rPr>
          <w:rFonts w:ascii="Book Antiqua" w:eastAsia="Arial Unicode MS" w:hAnsi="Book Antiqua"/>
          <w:b/>
          <w:u w:color="000000"/>
          <w:lang w:val="es-ES_tradnl"/>
        </w:rPr>
        <w:t xml:space="preserve">ntraocular </w:t>
      </w:r>
      <w:proofErr w:type="spellStart"/>
      <w:r w:rsidRPr="00A9437C">
        <w:rPr>
          <w:rFonts w:ascii="Book Antiqua" w:eastAsia="Arial Unicode MS" w:hAnsi="Book Antiqua"/>
          <w:b/>
          <w:u w:color="000000"/>
          <w:lang w:val="es-ES_tradnl"/>
        </w:rPr>
        <w:t>lenses</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alignment</w:t>
      </w:r>
      <w:proofErr w:type="spellEnd"/>
      <w:r w:rsidRPr="00A9437C">
        <w:rPr>
          <w:rFonts w:ascii="Book Antiqua" w:eastAsia="Arial Unicode MS" w:hAnsi="Book Antiqua"/>
          <w:b/>
          <w:u w:color="000000"/>
          <w:lang w:val="es-ES_tradnl"/>
        </w:rPr>
        <w:t>.</w:t>
      </w:r>
    </w:p>
    <w:p w:rsidR="00AC605F" w:rsidRPr="00291EBA" w:rsidRDefault="00AC605F" w:rsidP="00B71F5D">
      <w:pPr>
        <w:spacing w:line="360" w:lineRule="auto"/>
        <w:jc w:val="both"/>
        <w:outlineLvl w:val="0"/>
        <w:rPr>
          <w:rFonts w:ascii="Book Antiqua" w:eastAsia="Arial Unicode MS" w:hAnsi="Book Antiqua"/>
          <w:b/>
          <w:u w:color="000000"/>
          <w:lang w:val="es-ES_tradnl" w:eastAsia="zh-CN"/>
        </w:rPr>
      </w:pPr>
    </w:p>
    <w:p w:rsidR="00AC605F" w:rsidRPr="00291EBA" w:rsidRDefault="00AC605F" w:rsidP="00B71F5D">
      <w:pPr>
        <w:tabs>
          <w:tab w:val="left" w:pos="708"/>
          <w:tab w:val="left" w:pos="1416"/>
          <w:tab w:val="left" w:pos="2124"/>
          <w:tab w:val="left" w:pos="2832"/>
          <w:tab w:val="left" w:pos="3540"/>
          <w:tab w:val="left" w:pos="4248"/>
          <w:tab w:val="left" w:pos="4956"/>
          <w:tab w:val="left" w:pos="5664"/>
          <w:tab w:val="left" w:pos="6372"/>
          <w:tab w:val="left" w:pos="7080"/>
          <w:tab w:val="left" w:pos="7800"/>
        </w:tabs>
        <w:spacing w:line="360" w:lineRule="auto"/>
        <w:jc w:val="both"/>
        <w:outlineLvl w:val="0"/>
        <w:rPr>
          <w:rFonts w:ascii="Book Antiqua" w:eastAsia="Arial Unicode MS" w:hAnsi="Book Antiqua"/>
          <w:u w:color="000000"/>
          <w:lang w:val="es-ES_tradnl"/>
        </w:rPr>
      </w:pPr>
      <w:r w:rsidRPr="00A9437C">
        <w:rPr>
          <w:rFonts w:ascii="Book Antiqua" w:eastAsia="Arial Unicode MS" w:hAnsi="Book Antiqua"/>
          <w:b/>
          <w:u w:color="000000"/>
          <w:lang w:val="es-ES_tradnl"/>
        </w:rPr>
        <w:t xml:space="preserve">Figure 6 </w:t>
      </w:r>
      <w:proofErr w:type="spellStart"/>
      <w:r w:rsidRPr="00A9437C">
        <w:rPr>
          <w:rFonts w:ascii="Book Antiqua" w:eastAsia="Arial Unicode MS" w:hAnsi="Book Antiqua"/>
          <w:b/>
          <w:u w:color="000000"/>
          <w:lang w:val="es-ES_tradnl"/>
        </w:rPr>
        <w:t>Collagen</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cross-linking</w:t>
      </w:r>
      <w:proofErr w:type="spellEnd"/>
      <w:r w:rsidRPr="00A9437C">
        <w:rPr>
          <w:rFonts w:ascii="Book Antiqua" w:eastAsia="Arial Unicode MS" w:hAnsi="Book Antiqua"/>
          <w:b/>
          <w:u w:color="000000"/>
          <w:lang w:val="es-ES_tradnl" w:eastAsia="zh-CN"/>
        </w:rPr>
        <w:t>.</w:t>
      </w:r>
      <w:r w:rsidRPr="00291EBA">
        <w:rPr>
          <w:rFonts w:ascii="Book Antiqua" w:eastAsia="Arial Unicode MS" w:hAnsi="Book Antiqua"/>
          <w:u w:color="000000"/>
          <w:lang w:val="es-ES_tradnl"/>
        </w:rPr>
        <w:t xml:space="preserve"> </w:t>
      </w:r>
      <w:r>
        <w:rPr>
          <w:rFonts w:ascii="Book Antiqua" w:eastAsia="Arial Unicode MS" w:hAnsi="Book Antiqua"/>
          <w:u w:color="000000"/>
          <w:lang w:val="es-ES_tradnl" w:eastAsia="zh-CN"/>
        </w:rPr>
        <w:t xml:space="preserve">A,B: </w:t>
      </w:r>
      <w:proofErr w:type="spellStart"/>
      <w:r w:rsidRPr="00291EBA">
        <w:rPr>
          <w:rFonts w:ascii="Book Antiqua" w:eastAsia="Arial Unicode MS" w:hAnsi="Book Antiqua"/>
          <w:u w:color="000000"/>
          <w:lang w:val="es-ES_tradnl"/>
        </w:rPr>
        <w:t>Accelerated</w:t>
      </w:r>
      <w:proofErr w:type="spellEnd"/>
      <w:r w:rsidRPr="00291EBA">
        <w:rPr>
          <w:rFonts w:ascii="Book Antiqua" w:eastAsia="Arial Unicode MS" w:hAnsi="Book Antiqua"/>
          <w:u w:color="000000"/>
          <w:lang w:val="es-ES_tradnl"/>
        </w:rPr>
        <w:t xml:space="preserve"> corneal </w:t>
      </w:r>
      <w:proofErr w:type="spellStart"/>
      <w:r w:rsidRPr="00291EBA">
        <w:rPr>
          <w:rFonts w:ascii="Book Antiqua" w:eastAsia="Arial Unicode MS" w:hAnsi="Book Antiqua"/>
          <w:u w:color="000000"/>
          <w:lang w:val="es-ES_tradnl"/>
        </w:rPr>
        <w:t>collagen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cross-linking</w:t>
      </w:r>
      <w:proofErr w:type="spellEnd"/>
      <w:r w:rsidRPr="00291EBA">
        <w:rPr>
          <w:rFonts w:ascii="Book Antiqua" w:eastAsia="Arial Unicode MS" w:hAnsi="Book Antiqua"/>
          <w:u w:color="000000"/>
          <w:lang w:val="es-ES_tradnl"/>
        </w:rPr>
        <w:t xml:space="preserve"> </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A) </w:t>
      </w:r>
      <w:proofErr w:type="spellStart"/>
      <w:r w:rsidRPr="00291EBA">
        <w:rPr>
          <w:rFonts w:ascii="Book Antiqua" w:eastAsia="Arial Unicode MS" w:hAnsi="Book Antiqua"/>
          <w:u w:color="000000"/>
          <w:lang w:val="es-ES_tradnl"/>
        </w:rPr>
        <w:t>equipment</w:t>
      </w:r>
      <w:proofErr w:type="spellEnd"/>
      <w:r w:rsidRPr="00291EBA">
        <w:rPr>
          <w:rFonts w:ascii="Book Antiqua" w:eastAsia="Arial Unicode MS" w:hAnsi="Book Antiqua"/>
          <w:u w:color="000000"/>
          <w:lang w:val="es-ES_tradnl"/>
        </w:rPr>
        <w:t xml:space="preserve"> </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B) and </w:t>
      </w:r>
      <w:proofErr w:type="spellStart"/>
      <w:r w:rsidRPr="00291EBA">
        <w:rPr>
          <w:rFonts w:ascii="Book Antiqua" w:eastAsia="Arial Unicode MS" w:hAnsi="Book Antiqua"/>
          <w:u w:color="000000"/>
          <w:lang w:val="es-ES_tradnl"/>
        </w:rPr>
        <w:t>riboflavin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instillation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collagen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cross-linking</w:t>
      </w:r>
      <w:proofErr w:type="spellEnd"/>
      <w:r w:rsidRPr="00291EBA">
        <w:rPr>
          <w:rFonts w:ascii="Book Antiqua" w:eastAsia="Arial Unicode MS" w:hAnsi="Book Antiqua"/>
          <w:u w:color="000000"/>
          <w:lang w:val="es-ES_tradnl"/>
        </w:rPr>
        <w:t xml:space="preserve"> (CXL) </w:t>
      </w:r>
      <w:proofErr w:type="spellStart"/>
      <w:r w:rsidRPr="00291EBA">
        <w:rPr>
          <w:rFonts w:ascii="Book Antiqua" w:eastAsia="Arial Unicode MS" w:hAnsi="Book Antiqua"/>
          <w:u w:color="000000"/>
          <w:lang w:val="es-ES_tradnl"/>
        </w:rPr>
        <w:t>treatment</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could</w:t>
      </w:r>
      <w:proofErr w:type="spellEnd"/>
      <w:r w:rsidRPr="00291EBA">
        <w:rPr>
          <w:rFonts w:ascii="Book Antiqua" w:eastAsia="Arial Unicode MS" w:hAnsi="Book Antiqua"/>
          <w:u w:color="000000"/>
          <w:lang w:val="es-ES_tradnl"/>
        </w:rPr>
        <w:t xml:space="preserve"> be </w:t>
      </w:r>
      <w:proofErr w:type="spellStart"/>
      <w:r w:rsidRPr="00291EBA">
        <w:rPr>
          <w:rFonts w:ascii="Book Antiqua" w:eastAsia="Arial Unicode MS" w:hAnsi="Book Antiqua"/>
          <w:u w:color="000000"/>
          <w:lang w:val="es-ES_tradnl"/>
        </w:rPr>
        <w:t>decreased</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to</w:t>
      </w:r>
      <w:proofErr w:type="spellEnd"/>
      <w:r w:rsidRPr="00291EBA">
        <w:rPr>
          <w:rFonts w:ascii="Book Antiqua" w:eastAsia="Arial Unicode MS" w:hAnsi="Book Antiqua"/>
          <w:u w:color="000000"/>
          <w:lang w:val="es-ES_tradnl"/>
        </w:rPr>
        <w:t xml:space="preserve"> 3 min </w:t>
      </w:r>
      <w:proofErr w:type="spellStart"/>
      <w:r w:rsidRPr="00291EBA">
        <w:rPr>
          <w:rFonts w:ascii="Book Antiqua" w:eastAsia="Arial Unicode MS" w:hAnsi="Book Antiqua"/>
          <w:u w:color="000000"/>
          <w:lang w:val="es-ES_tradnl"/>
        </w:rPr>
        <w:t>with</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Ultraviolet-ligth</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intensity</w:t>
      </w:r>
      <w:proofErr w:type="spellEnd"/>
      <w:r w:rsidRPr="00291EBA">
        <w:rPr>
          <w:rFonts w:ascii="Book Antiqua" w:eastAsia="Arial Unicode MS" w:hAnsi="Book Antiqua"/>
          <w:u w:color="000000"/>
          <w:lang w:val="es-ES_tradnl"/>
        </w:rPr>
        <w:t xml:space="preserve"> of 30 </w:t>
      </w:r>
      <w:proofErr w:type="spellStart"/>
      <w:r w:rsidRPr="00291EBA">
        <w:rPr>
          <w:rFonts w:ascii="Book Antiqua" w:eastAsia="Arial Unicode MS" w:hAnsi="Book Antiqua"/>
          <w:u w:color="000000"/>
          <w:lang w:val="es-ES_tradnl"/>
        </w:rPr>
        <w:t>mW</w:t>
      </w:r>
      <w:proofErr w:type="spellEnd"/>
      <w:r w:rsidRPr="00291EBA">
        <w:rPr>
          <w:rFonts w:ascii="Book Antiqua" w:eastAsia="Arial Unicode MS" w:hAnsi="Book Antiqua"/>
          <w:u w:color="000000"/>
          <w:lang w:val="es-ES_tradnl"/>
        </w:rPr>
        <w:t>/cm</w:t>
      </w:r>
      <w:r w:rsidRPr="00291EBA">
        <w:rPr>
          <w:rFonts w:ascii="Book Antiqua" w:eastAsia="Arial Unicode MS" w:hAnsi="Book Antiqua"/>
          <w:u w:color="000000"/>
          <w:vertAlign w:val="superscript"/>
          <w:lang w:val="es-ES_tradnl"/>
        </w:rPr>
        <w:t>2</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achieving</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the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same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energy</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on</w:t>
      </w:r>
      <w:proofErr w:type="spellEnd"/>
      <w:r w:rsidRPr="00291EBA">
        <w:rPr>
          <w:rFonts w:ascii="Book Antiqua" w:eastAsia="Arial Unicode MS" w:hAnsi="Book Antiqua"/>
          <w:u w:color="000000"/>
          <w:lang w:val="es-ES_tradnl"/>
        </w:rPr>
        <w:t xml:space="preserve"> cornea of </w:t>
      </w:r>
      <w:proofErr w:type="spellStart"/>
      <w:r w:rsidRPr="00291EBA">
        <w:rPr>
          <w:rFonts w:ascii="Book Antiqua" w:eastAsia="Arial Unicode MS" w:hAnsi="Book Antiqua"/>
          <w:u w:color="000000"/>
          <w:lang w:val="es-ES_tradnl"/>
        </w:rPr>
        <w:t>conventional</w:t>
      </w:r>
      <w:proofErr w:type="spellEnd"/>
      <w:r w:rsidRPr="00291EBA">
        <w:rPr>
          <w:rFonts w:ascii="Book Antiqua" w:eastAsia="Arial Unicode MS" w:hAnsi="Book Antiqua"/>
          <w:u w:color="000000"/>
          <w:lang w:val="es-ES_tradnl"/>
        </w:rPr>
        <w:t xml:space="preserve"> CXL of 5 J/cm</w:t>
      </w:r>
      <w:r w:rsidRPr="00291EBA">
        <w:rPr>
          <w:rFonts w:ascii="Book Antiqua" w:eastAsia="Arial Unicode MS" w:hAnsi="Book Antiqua"/>
          <w:u w:color="000000"/>
          <w:vertAlign w:val="superscript"/>
          <w:lang w:val="es-ES_tradnl"/>
        </w:rPr>
        <w:t>2</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C</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Right</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eye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three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days</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after</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accelerated</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cross-linking</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showing</w:t>
      </w:r>
      <w:proofErr w:type="spellEnd"/>
      <w:r w:rsidRPr="00291EBA">
        <w:rPr>
          <w:rFonts w:ascii="Book Antiqua" w:eastAsia="Arial Unicode MS" w:hAnsi="Book Antiqua"/>
          <w:u w:color="000000"/>
          <w:lang w:val="es-ES_tradnl"/>
        </w:rPr>
        <w:t xml:space="preserve"> corneal </w:t>
      </w:r>
      <w:proofErr w:type="spellStart"/>
      <w:r w:rsidRPr="00291EBA">
        <w:rPr>
          <w:rFonts w:ascii="Book Antiqua" w:eastAsia="Arial Unicode MS" w:hAnsi="Book Antiqua"/>
          <w:u w:color="000000"/>
          <w:lang w:val="es-ES_tradnl"/>
        </w:rPr>
        <w:t>epithelium</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recovery</w:t>
      </w:r>
      <w:proofErr w:type="spellEnd"/>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D</w:t>
      </w:r>
      <w:r>
        <w:rPr>
          <w:rFonts w:ascii="Book Antiqua" w:eastAsia="Arial Unicode MS" w:hAnsi="Book Antiqua"/>
          <w:u w:color="000000"/>
          <w:lang w:val="es-ES_tradnl" w:eastAsia="zh-CN"/>
        </w:rPr>
        <w:t>:</w:t>
      </w:r>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Left</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eye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also</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after</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three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days</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following</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accelerated</w:t>
      </w:r>
      <w:proofErr w:type="spellEnd"/>
      <w:r w:rsidRPr="00291EBA">
        <w:rPr>
          <w:rFonts w:ascii="Book Antiqua" w:eastAsia="Arial Unicode MS" w:hAnsi="Book Antiqua"/>
          <w:u w:color="000000"/>
          <w:lang w:val="es-ES_tradnl"/>
        </w:rPr>
        <w:t xml:space="preserve"> CXL.</w:t>
      </w:r>
    </w:p>
    <w:p w:rsidR="00AC605F" w:rsidRPr="00291EBA" w:rsidRDefault="00AC605F" w:rsidP="00B71F5D">
      <w:pPr>
        <w:spacing w:line="360" w:lineRule="auto"/>
        <w:jc w:val="both"/>
        <w:outlineLvl w:val="0"/>
        <w:rPr>
          <w:rFonts w:ascii="Book Antiqua" w:eastAsia="Arial Unicode MS" w:hAnsi="Book Antiqua"/>
          <w:b/>
          <w:u w:color="000000"/>
          <w:lang w:val="es-ES_tradnl" w:eastAsia="zh-CN"/>
        </w:rPr>
      </w:pPr>
    </w:p>
    <w:p w:rsidR="00AC605F" w:rsidRPr="00A9437C" w:rsidRDefault="00AC605F" w:rsidP="00B71F5D">
      <w:pPr>
        <w:tabs>
          <w:tab w:val="left" w:pos="708"/>
          <w:tab w:val="left" w:pos="1416"/>
          <w:tab w:val="left" w:pos="2124"/>
          <w:tab w:val="left" w:pos="2832"/>
          <w:tab w:val="left" w:pos="3540"/>
          <w:tab w:val="left" w:pos="4248"/>
          <w:tab w:val="left" w:pos="4956"/>
          <w:tab w:val="left" w:pos="5664"/>
          <w:tab w:val="left" w:pos="6372"/>
          <w:tab w:val="left" w:pos="7080"/>
          <w:tab w:val="left" w:pos="7800"/>
        </w:tabs>
        <w:spacing w:line="360" w:lineRule="auto"/>
        <w:jc w:val="both"/>
        <w:outlineLvl w:val="0"/>
        <w:rPr>
          <w:rFonts w:ascii="Book Antiqua" w:eastAsia="Arial Unicode MS" w:hAnsi="Book Antiqua"/>
          <w:b/>
          <w:u w:color="000000"/>
          <w:lang w:val="es-ES_tradnl"/>
        </w:rPr>
      </w:pPr>
      <w:r w:rsidRPr="00A9437C">
        <w:rPr>
          <w:rFonts w:ascii="Book Antiqua" w:eastAsia="Arial Unicode MS" w:hAnsi="Book Antiqua"/>
          <w:b/>
          <w:u w:color="000000"/>
          <w:lang w:val="es-ES_tradnl"/>
        </w:rPr>
        <w:t xml:space="preserve">Figure 7 </w:t>
      </w:r>
      <w:proofErr w:type="spellStart"/>
      <w:r w:rsidRPr="00A9437C">
        <w:rPr>
          <w:rFonts w:ascii="Book Antiqua" w:eastAsia="Arial Unicode MS" w:hAnsi="Book Antiqua"/>
          <w:b/>
          <w:u w:color="000000"/>
          <w:lang w:val="es-ES_tradnl"/>
        </w:rPr>
        <w:t>Different</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intrastromal</w:t>
      </w:r>
      <w:proofErr w:type="spellEnd"/>
      <w:r w:rsidRPr="00A9437C">
        <w:rPr>
          <w:rFonts w:ascii="Book Antiqua" w:eastAsia="Arial Unicode MS" w:hAnsi="Book Antiqua"/>
          <w:b/>
          <w:u w:color="000000"/>
          <w:lang w:val="es-ES_tradnl"/>
        </w:rPr>
        <w:t xml:space="preserve"> ring </w:t>
      </w:r>
      <w:proofErr w:type="spellStart"/>
      <w:r w:rsidRPr="00A9437C">
        <w:rPr>
          <w:rFonts w:ascii="Book Antiqua" w:eastAsia="Arial Unicode MS" w:hAnsi="Book Antiqua"/>
          <w:b/>
          <w:u w:color="000000"/>
          <w:lang w:val="es-ES_tradnl"/>
        </w:rPr>
        <w:t>segments</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models</w:t>
      </w:r>
      <w:proofErr w:type="spellEnd"/>
      <w:r w:rsidRPr="00A9437C">
        <w:rPr>
          <w:rFonts w:ascii="Book Antiqua" w:eastAsia="Arial Unicode MS" w:hAnsi="Book Antiqua"/>
          <w:b/>
          <w:u w:color="000000"/>
          <w:lang w:val="es-ES_tradnl"/>
        </w:rPr>
        <w:t xml:space="preserve"> </w:t>
      </w:r>
      <w:r w:rsidRPr="00A9437C">
        <w:rPr>
          <w:rFonts w:ascii="Book Antiqua" w:eastAsia="Arial Unicode MS" w:hAnsi="Book Antiqua"/>
          <w:b/>
          <w:u w:color="000000"/>
          <w:lang w:val="es-ES_tradnl" w:eastAsia="zh-CN"/>
        </w:rPr>
        <w:t>(</w:t>
      </w:r>
      <w:r w:rsidRPr="00A9437C">
        <w:rPr>
          <w:rFonts w:ascii="Book Antiqua" w:eastAsia="Arial Unicode MS" w:hAnsi="Book Antiqua"/>
          <w:b/>
          <w:u w:color="000000"/>
          <w:lang w:val="es-ES_tradnl"/>
        </w:rPr>
        <w:t xml:space="preserve">A) </w:t>
      </w:r>
      <w:proofErr w:type="spellStart"/>
      <w:r w:rsidRPr="00A9437C">
        <w:rPr>
          <w:rFonts w:ascii="Book Antiqua" w:eastAsia="Arial Unicode MS" w:hAnsi="Book Antiqua"/>
          <w:b/>
          <w:u w:color="000000"/>
          <w:lang w:val="es-ES_tradnl"/>
        </w:rPr>
        <w:t>clinical</w:t>
      </w:r>
      <w:proofErr w:type="spellEnd"/>
      <w:r w:rsidRPr="00A9437C">
        <w:rPr>
          <w:rFonts w:ascii="Book Antiqua" w:eastAsia="Arial Unicode MS" w:hAnsi="Book Antiqua"/>
          <w:b/>
          <w:u w:color="000000"/>
          <w:lang w:val="es-ES_tradnl"/>
        </w:rPr>
        <w:t xml:space="preserve"> and </w:t>
      </w:r>
      <w:proofErr w:type="spellStart"/>
      <w:r w:rsidRPr="00A9437C">
        <w:rPr>
          <w:rFonts w:ascii="Book Antiqua" w:eastAsia="Arial Unicode MS" w:hAnsi="Book Antiqua"/>
          <w:b/>
          <w:u w:color="000000"/>
          <w:lang w:val="es-ES_tradnl"/>
        </w:rPr>
        <w:t>optical</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coherence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tomography</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showing</w:t>
      </w:r>
      <w:proofErr w:type="spellEnd"/>
      <w:r w:rsidRPr="00A9437C">
        <w:rPr>
          <w:rFonts w:ascii="Book Antiqua" w:eastAsia="Arial Unicode MS" w:hAnsi="Book Antiqua"/>
          <w:b/>
          <w:u w:color="000000"/>
          <w:lang w:val="es-ES_tradnl"/>
        </w:rPr>
        <w:t xml:space="preserve"> hexagonal </w:t>
      </w:r>
      <w:proofErr w:type="spellStart"/>
      <w:r w:rsidRPr="00A9437C">
        <w:rPr>
          <w:rFonts w:ascii="Book Antiqua" w:eastAsia="Arial Unicode MS" w:hAnsi="Book Antiqua"/>
          <w:b/>
          <w:u w:color="000000"/>
          <w:lang w:val="es-ES_tradnl"/>
        </w:rPr>
        <w:t>shape</w:t>
      </w:r>
      <w:proofErr w:type="spellEnd"/>
      <w:r w:rsidRPr="00A9437C">
        <w:rPr>
          <w:rFonts w:ascii="Book Antiqua" w:eastAsia="Arial Unicode MS" w:hAnsi="Book Antiqua"/>
          <w:b/>
          <w:u w:color="000000"/>
          <w:lang w:val="es-ES_tradnl"/>
        </w:rPr>
        <w:t xml:space="preserve"> and </w:t>
      </w:r>
      <w:r w:rsidRPr="00A9437C">
        <w:rPr>
          <w:rFonts w:ascii="Book Antiqua" w:eastAsia="Arial Unicode MS" w:hAnsi="Book Antiqua"/>
          <w:b/>
          <w:u w:color="000000"/>
          <w:lang w:val="es-ES_tradnl" w:eastAsia="zh-CN"/>
        </w:rPr>
        <w:t>(</w:t>
      </w:r>
      <w:r w:rsidRPr="00A9437C">
        <w:rPr>
          <w:rFonts w:ascii="Book Antiqua" w:eastAsia="Arial Unicode MS" w:hAnsi="Book Antiqua"/>
          <w:b/>
          <w:u w:color="000000"/>
          <w:lang w:val="es-ES_tradnl"/>
        </w:rPr>
        <w:t xml:space="preserve">B) </w:t>
      </w:r>
      <w:proofErr w:type="spellStart"/>
      <w:r w:rsidRPr="00A9437C">
        <w:rPr>
          <w:rFonts w:ascii="Book Antiqua" w:eastAsia="Arial Unicode MS" w:hAnsi="Book Antiqua"/>
          <w:b/>
          <w:u w:color="000000"/>
          <w:lang w:val="es-ES_tradnl"/>
        </w:rPr>
        <w:t>another</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design</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with</w:t>
      </w:r>
      <w:proofErr w:type="spellEnd"/>
      <w:r w:rsidRPr="00A9437C">
        <w:rPr>
          <w:rFonts w:ascii="Book Antiqua" w:eastAsia="Arial Unicode MS" w:hAnsi="Book Antiqua"/>
          <w:b/>
          <w:u w:color="000000"/>
          <w:lang w:val="es-ES_tradnl"/>
        </w:rPr>
        <w:t xml:space="preserve"> triangular </w:t>
      </w:r>
      <w:proofErr w:type="spellStart"/>
      <w:r w:rsidRPr="00A9437C">
        <w:rPr>
          <w:rFonts w:ascii="Book Antiqua" w:eastAsia="Arial Unicode MS" w:hAnsi="Book Antiqua"/>
          <w:b/>
          <w:u w:color="000000"/>
          <w:lang w:val="es-ES_tradnl"/>
        </w:rPr>
        <w:t>shape</w:t>
      </w:r>
      <w:proofErr w:type="spellEnd"/>
      <w:r w:rsidRPr="00A9437C">
        <w:rPr>
          <w:rFonts w:ascii="Book Antiqua" w:eastAsia="Arial Unicode MS" w:hAnsi="Book Antiqua"/>
          <w:b/>
          <w:u w:color="000000"/>
          <w:lang w:val="es-ES_tradnl"/>
        </w:rPr>
        <w:t>.</w:t>
      </w:r>
    </w:p>
    <w:p w:rsidR="00AC605F" w:rsidRPr="00A9437C" w:rsidRDefault="00AC605F" w:rsidP="00B71F5D">
      <w:pPr>
        <w:spacing w:line="360" w:lineRule="auto"/>
        <w:jc w:val="both"/>
        <w:outlineLvl w:val="0"/>
        <w:rPr>
          <w:rFonts w:ascii="Book Antiqua" w:eastAsia="Arial Unicode MS" w:hAnsi="Book Antiqua"/>
          <w:b/>
          <w:u w:color="000000"/>
          <w:lang w:val="es-ES_tradnl"/>
        </w:rPr>
      </w:pPr>
    </w:p>
    <w:p w:rsidR="00AC605F" w:rsidRPr="00A9437C" w:rsidRDefault="00AC605F" w:rsidP="00B71F5D">
      <w:pPr>
        <w:tabs>
          <w:tab w:val="left" w:pos="708"/>
          <w:tab w:val="left" w:pos="1416"/>
          <w:tab w:val="left" w:pos="2124"/>
          <w:tab w:val="left" w:pos="2832"/>
          <w:tab w:val="left" w:pos="3540"/>
          <w:tab w:val="left" w:pos="4248"/>
          <w:tab w:val="left" w:pos="4956"/>
          <w:tab w:val="left" w:pos="5664"/>
          <w:tab w:val="left" w:pos="6372"/>
          <w:tab w:val="left" w:pos="7080"/>
          <w:tab w:val="left" w:pos="7800"/>
        </w:tabs>
        <w:spacing w:line="360" w:lineRule="auto"/>
        <w:jc w:val="both"/>
        <w:outlineLvl w:val="0"/>
        <w:rPr>
          <w:rFonts w:ascii="Book Antiqua" w:eastAsia="Arial Unicode MS" w:hAnsi="Book Antiqua"/>
          <w:b/>
          <w:u w:color="000000"/>
          <w:lang w:val="es-ES_tradnl"/>
        </w:rPr>
      </w:pPr>
      <w:r>
        <w:rPr>
          <w:rFonts w:ascii="Book Antiqua" w:eastAsia="Arial Unicode MS" w:hAnsi="Book Antiqua"/>
          <w:b/>
          <w:u w:color="000000"/>
          <w:lang w:val="es-ES_tradnl"/>
        </w:rPr>
        <w:t>Figure 8</w:t>
      </w:r>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Femtosecond</w:t>
      </w:r>
      <w:proofErr w:type="spellEnd"/>
      <w:r w:rsidRPr="00A9437C">
        <w:rPr>
          <w:rFonts w:ascii="Book Antiqua" w:eastAsia="Arial Unicode MS" w:hAnsi="Book Antiqua"/>
          <w:b/>
          <w:u w:color="000000"/>
          <w:lang w:val="es-ES_tradnl"/>
        </w:rPr>
        <w:t xml:space="preserve"> anterior </w:t>
      </w:r>
      <w:proofErr w:type="spellStart"/>
      <w:r w:rsidRPr="00A9437C">
        <w:rPr>
          <w:rFonts w:ascii="Book Antiqua" w:eastAsia="Arial Unicode MS" w:hAnsi="Book Antiqua"/>
          <w:b/>
          <w:u w:color="000000"/>
          <w:lang w:val="es-ES_tradnl"/>
        </w:rPr>
        <w:t>lamellar</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keratoplasty</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upper</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image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showing</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the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clinical</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photograph</w:t>
      </w:r>
      <w:proofErr w:type="spellEnd"/>
      <w:r w:rsidRPr="00A9437C">
        <w:rPr>
          <w:rFonts w:ascii="Book Antiqua" w:eastAsia="Arial Unicode MS" w:hAnsi="Book Antiqua"/>
          <w:b/>
          <w:u w:color="000000"/>
          <w:lang w:val="es-ES_tradnl"/>
        </w:rPr>
        <w:t xml:space="preserve"> and </w:t>
      </w:r>
      <w:proofErr w:type="spellStart"/>
      <w:r w:rsidRPr="00A9437C">
        <w:rPr>
          <w:rFonts w:ascii="Book Antiqua" w:eastAsia="Arial Unicode MS" w:hAnsi="Book Antiqua"/>
          <w:b/>
          <w:u w:color="000000"/>
          <w:lang w:val="es-ES_tradnl"/>
        </w:rPr>
        <w:t>lower</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image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optical</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coherence</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tomography</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showing</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the</w:t>
      </w:r>
      <w:proofErr w:type="spellEnd"/>
      <w:r w:rsidRPr="00A9437C">
        <w:rPr>
          <w:rFonts w:ascii="Book Antiqua" w:eastAsia="Arial Unicode MS" w:hAnsi="Book Antiqua"/>
          <w:b/>
          <w:u w:color="000000"/>
          <w:lang w:val="es-ES_tradnl"/>
        </w:rPr>
        <w:t xml:space="preserve"> residual </w:t>
      </w:r>
      <w:proofErr w:type="spellStart"/>
      <w:r w:rsidRPr="00A9437C">
        <w:rPr>
          <w:rFonts w:ascii="Book Antiqua" w:eastAsia="Arial Unicode MS" w:hAnsi="Book Antiqua"/>
          <w:b/>
          <w:u w:color="000000"/>
          <w:lang w:val="es-ES_tradnl"/>
        </w:rPr>
        <w:t>stromal</w:t>
      </w:r>
      <w:proofErr w:type="spellEnd"/>
      <w:r w:rsidRPr="00A9437C">
        <w:rPr>
          <w:rFonts w:ascii="Book Antiqua" w:eastAsia="Arial Unicode MS" w:hAnsi="Book Antiqua"/>
          <w:b/>
          <w:u w:color="000000"/>
          <w:lang w:val="es-ES_tradnl"/>
        </w:rPr>
        <w:t xml:space="preserve"> and </w:t>
      </w:r>
      <w:proofErr w:type="spellStart"/>
      <w:r w:rsidRPr="00A9437C">
        <w:rPr>
          <w:rFonts w:ascii="Book Antiqua" w:eastAsia="Arial Unicode MS" w:hAnsi="Book Antiqua"/>
          <w:b/>
          <w:u w:color="000000"/>
          <w:lang w:val="es-ES_tradnl"/>
        </w:rPr>
        <w:t>endothelial</w:t>
      </w:r>
      <w:proofErr w:type="spellEnd"/>
      <w:r w:rsidRPr="00A9437C">
        <w:rPr>
          <w:rFonts w:ascii="Book Antiqua" w:eastAsia="Arial Unicode MS" w:hAnsi="Book Antiqua"/>
          <w:b/>
          <w:u w:color="000000"/>
          <w:lang w:val="es-ES_tradnl"/>
        </w:rPr>
        <w:t xml:space="preserve"> </w:t>
      </w:r>
      <w:proofErr w:type="spellStart"/>
      <w:r w:rsidRPr="00A9437C">
        <w:rPr>
          <w:rFonts w:ascii="Book Antiqua" w:eastAsia="Arial Unicode MS" w:hAnsi="Book Antiqua"/>
          <w:b/>
          <w:u w:color="000000"/>
          <w:lang w:val="es-ES_tradnl"/>
        </w:rPr>
        <w:t>tissue</w:t>
      </w:r>
      <w:proofErr w:type="spellEnd"/>
      <w:r w:rsidRPr="00A9437C">
        <w:rPr>
          <w:rFonts w:ascii="Book Antiqua" w:eastAsia="Arial Unicode MS" w:hAnsi="Book Antiqua"/>
          <w:b/>
          <w:u w:color="000000"/>
          <w:lang w:val="es-ES_tradnl"/>
        </w:rPr>
        <w:t xml:space="preserve"> of </w:t>
      </w:r>
      <w:proofErr w:type="spellStart"/>
      <w:r w:rsidRPr="00A9437C">
        <w:rPr>
          <w:rFonts w:ascii="Book Antiqua" w:eastAsia="Arial Unicode MS" w:hAnsi="Book Antiqua"/>
          <w:b/>
          <w:u w:color="000000"/>
          <w:lang w:val="es-ES_tradnl"/>
        </w:rPr>
        <w:t>around</w:t>
      </w:r>
      <w:proofErr w:type="spellEnd"/>
      <w:r w:rsidRPr="00A9437C">
        <w:rPr>
          <w:rFonts w:ascii="Book Antiqua" w:eastAsia="Arial Unicode MS" w:hAnsi="Book Antiqua"/>
          <w:b/>
          <w:u w:color="000000"/>
          <w:lang w:val="es-ES_tradnl"/>
        </w:rPr>
        <w:t xml:space="preserve"> 50 </w:t>
      </w:r>
      <w:proofErr w:type="spellStart"/>
      <w:r w:rsidRPr="00A9437C">
        <w:rPr>
          <w:rFonts w:ascii="Book Antiqua" w:eastAsia="Arial Unicode MS" w:hAnsi="Book Antiqua"/>
          <w:b/>
          <w:u w:color="000000"/>
          <w:lang w:val="es-ES_tradnl"/>
        </w:rPr>
        <w:t>microns</w:t>
      </w:r>
      <w:proofErr w:type="spellEnd"/>
      <w:r w:rsidRPr="00A9437C">
        <w:rPr>
          <w:rFonts w:ascii="Book Antiqua" w:eastAsia="Arial Unicode MS" w:hAnsi="Book Antiqua"/>
          <w:b/>
          <w:u w:color="000000"/>
          <w:lang w:val="es-ES_tradnl"/>
        </w:rPr>
        <w:t>.</w:t>
      </w:r>
    </w:p>
    <w:p w:rsidR="00AC605F" w:rsidRPr="00A9437C" w:rsidRDefault="00AC605F" w:rsidP="00B71F5D">
      <w:pPr>
        <w:spacing w:line="360" w:lineRule="auto"/>
        <w:jc w:val="both"/>
        <w:outlineLvl w:val="0"/>
        <w:rPr>
          <w:rFonts w:ascii="Book Antiqua" w:eastAsia="Arial Unicode MS" w:hAnsi="Book Antiqua"/>
          <w:b/>
          <w:u w:color="000000"/>
          <w:lang w:val="es-ES_tradnl"/>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Default="00AC605F" w:rsidP="00B71F5D">
      <w:pPr>
        <w:spacing w:line="360" w:lineRule="auto"/>
        <w:jc w:val="both"/>
        <w:outlineLvl w:val="0"/>
        <w:rPr>
          <w:rFonts w:ascii="Book Antiqua" w:eastAsia="Arial Unicode MS" w:hAnsi="Book Antiqua"/>
          <w:b/>
          <w:u w:color="000000"/>
          <w:lang w:val="es-ES_tradnl" w:eastAsia="zh-CN"/>
        </w:rPr>
      </w:pPr>
    </w:p>
    <w:p w:rsidR="00AC605F" w:rsidRPr="00291EBA" w:rsidRDefault="00AC605F" w:rsidP="00B71F5D">
      <w:pPr>
        <w:spacing w:line="360" w:lineRule="auto"/>
        <w:jc w:val="both"/>
        <w:outlineLvl w:val="0"/>
        <w:rPr>
          <w:rFonts w:ascii="Book Antiqua" w:eastAsia="Arial Unicode MS" w:hAnsi="Book Antiqua"/>
          <w:b/>
          <w:u w:color="000000"/>
          <w:lang w:val="es-ES_tradnl" w:eastAsia="zh-CN"/>
        </w:rPr>
      </w:pPr>
    </w:p>
    <w:p w:rsidR="00AC605F" w:rsidRPr="00DF079B" w:rsidRDefault="00AC605F" w:rsidP="00B71F5D">
      <w:pPr>
        <w:spacing w:line="360" w:lineRule="auto"/>
        <w:jc w:val="both"/>
        <w:outlineLvl w:val="0"/>
        <w:rPr>
          <w:rFonts w:ascii="Book Antiqua" w:eastAsia="Arial Unicode MS" w:hAnsi="Book Antiqua"/>
          <w:b/>
          <w:u w:color="000000"/>
          <w:lang w:eastAsia="zh-CN"/>
        </w:rPr>
      </w:pPr>
      <w:r w:rsidRPr="00DF079B">
        <w:rPr>
          <w:rFonts w:ascii="Book Antiqua" w:eastAsia="Arial Unicode MS" w:hAnsi="Book Antiqua"/>
          <w:b/>
          <w:u w:color="000000"/>
        </w:rPr>
        <w:lastRenderedPageBreak/>
        <w:t xml:space="preserve">Table 1 Clinical classification of </w:t>
      </w:r>
      <w:proofErr w:type="spellStart"/>
      <w:r w:rsidRPr="00DF079B">
        <w:rPr>
          <w:rFonts w:ascii="Book Antiqua" w:eastAsia="Arial Unicode MS" w:hAnsi="Book Antiqua"/>
          <w:b/>
          <w:u w:color="000000"/>
        </w:rPr>
        <w:t>keratoconus</w:t>
      </w:r>
      <w:proofErr w:type="spellEnd"/>
      <w:r w:rsidRPr="00291EBA">
        <w:rPr>
          <w:rFonts w:ascii="Book Antiqua" w:eastAsia="Arial Unicode MS" w:hAnsi="Book Antiqua"/>
          <w:u w:color="000000"/>
          <w:vertAlign w:val="superscript"/>
        </w:rPr>
        <w:t>[3]</w:t>
      </w:r>
    </w:p>
    <w:tbl>
      <w:tblPr>
        <w:tblW w:w="0" w:type="auto"/>
        <w:tblBorders>
          <w:top w:val="single" w:sz="4" w:space="0" w:color="000000"/>
          <w:bottom w:val="single" w:sz="4" w:space="0" w:color="000000"/>
        </w:tblBorders>
        <w:tblLayout w:type="fixed"/>
        <w:tblLook w:val="0000" w:firstRow="0" w:lastRow="0" w:firstColumn="0" w:lastColumn="0" w:noHBand="0" w:noVBand="0"/>
      </w:tblPr>
      <w:tblGrid>
        <w:gridCol w:w="1585"/>
        <w:gridCol w:w="6694"/>
      </w:tblGrid>
      <w:tr w:rsidR="00AC605F" w:rsidRPr="00291EBA" w:rsidTr="00C85240">
        <w:trPr>
          <w:cantSplit/>
          <w:trHeight w:val="371"/>
        </w:trPr>
        <w:tc>
          <w:tcPr>
            <w:tcW w:w="1585" w:type="dxa"/>
            <w:tcBorders>
              <w:top w:val="single" w:sz="4" w:space="0" w:color="000000"/>
              <w:bottom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Stage</w:t>
            </w:r>
          </w:p>
        </w:tc>
        <w:tc>
          <w:tcPr>
            <w:tcW w:w="6694" w:type="dxa"/>
            <w:tcBorders>
              <w:top w:val="single" w:sz="4" w:space="0" w:color="000000"/>
              <w:bottom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Characteristics</w:t>
            </w:r>
          </w:p>
        </w:tc>
      </w:tr>
      <w:tr w:rsidR="00AC605F" w:rsidRPr="00291EBA" w:rsidTr="00C85240">
        <w:trPr>
          <w:cantSplit/>
          <w:trHeight w:val="381"/>
        </w:trPr>
        <w:tc>
          <w:tcPr>
            <w:tcW w:w="1585" w:type="dxa"/>
            <w:tcBorders>
              <w:top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Stage I</w:t>
            </w:r>
          </w:p>
        </w:tc>
        <w:tc>
          <w:tcPr>
            <w:tcW w:w="6694" w:type="dxa"/>
            <w:tcBorders>
              <w:top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Eccentric bulging</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Induced myopia and/or astigmatism of 5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Average central </w:t>
            </w:r>
            <w:proofErr w:type="spellStart"/>
            <w:r w:rsidRPr="00291EBA">
              <w:rPr>
                <w:rFonts w:ascii="Book Antiqua" w:eastAsia="Arial Unicode MS" w:hAnsi="Book Antiqua"/>
                <w:u w:color="000000"/>
              </w:rPr>
              <w:t>keratometry</w:t>
            </w:r>
            <w:proofErr w:type="spellEnd"/>
            <w:r w:rsidRPr="00291EBA">
              <w:rPr>
                <w:rFonts w:ascii="Book Antiqua" w:eastAsia="Arial Unicode MS" w:hAnsi="Book Antiqua"/>
                <w:u w:color="000000"/>
              </w:rPr>
              <w:t xml:space="preserve"> of 48 D</w:t>
            </w:r>
          </w:p>
        </w:tc>
      </w:tr>
      <w:tr w:rsidR="00AC605F" w:rsidRPr="00291EBA" w:rsidTr="00C85240">
        <w:trPr>
          <w:cantSplit/>
          <w:trHeight w:val="381"/>
        </w:trPr>
        <w:tc>
          <w:tcPr>
            <w:tcW w:w="158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Stage II</w:t>
            </w:r>
          </w:p>
        </w:tc>
        <w:tc>
          <w:tcPr>
            <w:tcW w:w="6694"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Induced myopia and/or astigmatism of 5 to 8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Average central </w:t>
            </w:r>
            <w:proofErr w:type="spellStart"/>
            <w:r w:rsidRPr="00291EBA">
              <w:rPr>
                <w:rFonts w:ascii="Book Antiqua" w:eastAsia="Arial Unicode MS" w:hAnsi="Book Antiqua"/>
                <w:u w:color="000000"/>
              </w:rPr>
              <w:t>keratometry</w:t>
            </w:r>
            <w:proofErr w:type="spellEnd"/>
            <w:r w:rsidRPr="00291EBA">
              <w:rPr>
                <w:rFonts w:ascii="Book Antiqua" w:eastAsia="Arial Unicode MS" w:hAnsi="Book Antiqua"/>
                <w:u w:color="000000"/>
              </w:rPr>
              <w:t xml:space="preserve"> &gt; 48 D but &lt; 53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Absent scarring</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Minimum corneal thickness of 400 microns</w:t>
            </w:r>
          </w:p>
        </w:tc>
      </w:tr>
      <w:tr w:rsidR="00AC605F" w:rsidRPr="00291EBA" w:rsidTr="00C85240">
        <w:trPr>
          <w:cantSplit/>
          <w:trHeight w:val="381"/>
        </w:trPr>
        <w:tc>
          <w:tcPr>
            <w:tcW w:w="158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Stage III</w:t>
            </w:r>
          </w:p>
        </w:tc>
        <w:tc>
          <w:tcPr>
            <w:tcW w:w="6694"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Induced myopia and/or astigmatism of 8 to 10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Average central </w:t>
            </w:r>
            <w:proofErr w:type="spellStart"/>
            <w:r w:rsidRPr="00291EBA">
              <w:rPr>
                <w:rFonts w:ascii="Book Antiqua" w:eastAsia="Arial Unicode MS" w:hAnsi="Book Antiqua"/>
                <w:u w:color="000000"/>
              </w:rPr>
              <w:t>keratometry</w:t>
            </w:r>
            <w:proofErr w:type="spellEnd"/>
            <w:r w:rsidRPr="00291EBA">
              <w:rPr>
                <w:rFonts w:ascii="Book Antiqua" w:eastAsia="Arial Unicode MS" w:hAnsi="Book Antiqua"/>
                <w:u w:color="000000"/>
              </w:rPr>
              <w:t xml:space="preserve"> &gt; 53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Absent scarring</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Central corneal thickness of 300 to 400 microns</w:t>
            </w:r>
          </w:p>
        </w:tc>
      </w:tr>
      <w:tr w:rsidR="00AC605F" w:rsidRPr="00291EBA" w:rsidTr="00C85240">
        <w:trPr>
          <w:cantSplit/>
          <w:trHeight w:val="381"/>
        </w:trPr>
        <w:tc>
          <w:tcPr>
            <w:tcW w:w="1585" w:type="dxa"/>
            <w:tcBorders>
              <w:bottom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Stage IV</w:t>
            </w:r>
          </w:p>
        </w:tc>
        <w:tc>
          <w:tcPr>
            <w:tcW w:w="6694" w:type="dxa"/>
            <w:tcBorders>
              <w:bottom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Invaluable refraction</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Average central </w:t>
            </w:r>
            <w:proofErr w:type="spellStart"/>
            <w:r w:rsidRPr="00291EBA">
              <w:rPr>
                <w:rFonts w:ascii="Book Antiqua" w:eastAsia="Arial Unicode MS" w:hAnsi="Book Antiqua"/>
                <w:u w:color="000000"/>
              </w:rPr>
              <w:t>keratometry</w:t>
            </w:r>
            <w:proofErr w:type="spellEnd"/>
            <w:r w:rsidRPr="00291EBA">
              <w:rPr>
                <w:rFonts w:ascii="Book Antiqua" w:eastAsia="Arial Unicode MS" w:hAnsi="Book Antiqua"/>
                <w:u w:color="000000"/>
              </w:rPr>
              <w:t xml:space="preserve"> &gt; 55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Central corneal scar</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Corneal thickness &lt; 200 microns</w:t>
            </w:r>
          </w:p>
        </w:tc>
      </w:tr>
    </w:tbl>
    <w:p w:rsidR="00AC605F" w:rsidRDefault="00AC605F" w:rsidP="00B71F5D">
      <w:pPr>
        <w:spacing w:line="360" w:lineRule="auto"/>
        <w:jc w:val="both"/>
        <w:outlineLvl w:val="0"/>
        <w:rPr>
          <w:rFonts w:ascii="Book Antiqua" w:eastAsia="Arial Unicode MS" w:hAnsi="Book Antiqua"/>
          <w:u w:color="000000"/>
          <w:lang w:eastAsia="zh-CN"/>
        </w:rPr>
      </w:pPr>
    </w:p>
    <w:p w:rsidR="00AC605F" w:rsidRPr="00291EBA" w:rsidRDefault="00AC605F" w:rsidP="00B71F5D">
      <w:pPr>
        <w:spacing w:line="360" w:lineRule="auto"/>
        <w:jc w:val="both"/>
        <w:outlineLvl w:val="0"/>
        <w:rPr>
          <w:rFonts w:ascii="Book Antiqua" w:eastAsia="Arial Unicode MS" w:hAnsi="Book Antiqua"/>
          <w:b/>
          <w:u w:color="000000"/>
          <w:lang w:val="es-ES_tradnl" w:eastAsia="zh-CN"/>
        </w:rPr>
      </w:pPr>
    </w:p>
    <w:p w:rsidR="00AC605F" w:rsidRPr="00C85240" w:rsidRDefault="00AC605F" w:rsidP="00B71F5D">
      <w:pPr>
        <w:spacing w:line="360" w:lineRule="auto"/>
        <w:jc w:val="both"/>
        <w:outlineLvl w:val="0"/>
        <w:rPr>
          <w:rFonts w:ascii="Book Antiqua" w:eastAsia="Arial Unicode MS" w:hAnsi="Book Antiqua"/>
          <w:b/>
          <w:u w:color="000000"/>
          <w:lang w:eastAsia="zh-CN"/>
        </w:rPr>
      </w:pPr>
      <w:r w:rsidRPr="00C85240">
        <w:rPr>
          <w:rFonts w:ascii="Book Antiqua" w:eastAsia="Arial Unicode MS" w:hAnsi="Book Antiqua"/>
          <w:b/>
          <w:u w:color="000000"/>
        </w:rPr>
        <w:t xml:space="preserve">Table 2 </w:t>
      </w:r>
      <w:proofErr w:type="spellStart"/>
      <w:r w:rsidRPr="00C85240">
        <w:rPr>
          <w:rFonts w:ascii="Book Antiqua" w:eastAsia="Arial Unicode MS" w:hAnsi="Book Antiqua"/>
          <w:b/>
          <w:u w:color="000000"/>
        </w:rPr>
        <w:t>Paraclinic</w:t>
      </w:r>
      <w:proofErr w:type="spellEnd"/>
      <w:r w:rsidRPr="00C85240">
        <w:rPr>
          <w:rFonts w:ascii="Book Antiqua" w:eastAsia="Arial Unicode MS" w:hAnsi="Book Antiqua"/>
          <w:b/>
          <w:u w:color="000000"/>
        </w:rPr>
        <w:t xml:space="preserve"> criteria for diagnosis of </w:t>
      </w:r>
      <w:proofErr w:type="spellStart"/>
      <w:r w:rsidRPr="00C85240">
        <w:rPr>
          <w:rFonts w:ascii="Book Antiqua" w:eastAsia="Arial Unicode MS" w:hAnsi="Book Antiqua"/>
          <w:b/>
          <w:u w:color="000000"/>
        </w:rPr>
        <w:t>keratoconus</w:t>
      </w:r>
      <w:proofErr w:type="spellEnd"/>
      <w:r w:rsidRPr="006B04BA">
        <w:rPr>
          <w:rFonts w:ascii="Book Antiqua" w:hAnsi="Book Antiqua"/>
          <w:vertAlign w:val="superscript"/>
          <w:lang w:eastAsia="zh-CN"/>
        </w:rPr>
        <w:t>[4]</w:t>
      </w:r>
    </w:p>
    <w:tbl>
      <w:tblPr>
        <w:tblW w:w="8515" w:type="dxa"/>
        <w:tblBorders>
          <w:top w:val="single" w:sz="4" w:space="0" w:color="000000"/>
          <w:bottom w:val="single" w:sz="4" w:space="0" w:color="000000"/>
        </w:tblBorders>
        <w:tblLayout w:type="fixed"/>
        <w:tblLook w:val="0000" w:firstRow="0" w:lastRow="0" w:firstColumn="0" w:lastColumn="0" w:noHBand="0" w:noVBand="0"/>
      </w:tblPr>
      <w:tblGrid>
        <w:gridCol w:w="4650"/>
        <w:gridCol w:w="3865"/>
      </w:tblGrid>
      <w:tr w:rsidR="00AC605F" w:rsidRPr="00291EBA" w:rsidTr="004322AE">
        <w:trPr>
          <w:cantSplit/>
          <w:trHeight w:val="340"/>
        </w:trPr>
        <w:tc>
          <w:tcPr>
            <w:tcW w:w="4650" w:type="dxa"/>
            <w:tcBorders>
              <w:top w:val="single" w:sz="4" w:space="0" w:color="000000"/>
              <w:bottom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Criteria</w:t>
            </w:r>
          </w:p>
        </w:tc>
        <w:tc>
          <w:tcPr>
            <w:tcW w:w="3865" w:type="dxa"/>
            <w:tcBorders>
              <w:top w:val="single" w:sz="4" w:space="0" w:color="000000"/>
              <w:bottom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 xml:space="preserve">Values in </w:t>
            </w:r>
            <w:proofErr w:type="spellStart"/>
            <w:r w:rsidRPr="00291EBA">
              <w:rPr>
                <w:rFonts w:ascii="Book Antiqua" w:eastAsia="Arial Unicode MS" w:hAnsi="Book Antiqua"/>
                <w:b/>
                <w:u w:color="000000"/>
              </w:rPr>
              <w:t>keratoconus</w:t>
            </w:r>
            <w:proofErr w:type="spellEnd"/>
          </w:p>
        </w:tc>
      </w:tr>
      <w:tr w:rsidR="00AC605F" w:rsidRPr="00291EBA" w:rsidTr="004322AE">
        <w:trPr>
          <w:cantSplit/>
          <w:trHeight w:val="350"/>
        </w:trPr>
        <w:tc>
          <w:tcPr>
            <w:tcW w:w="4650" w:type="dxa"/>
            <w:tcBorders>
              <w:top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Curvature</w:t>
            </w:r>
          </w:p>
        </w:tc>
        <w:tc>
          <w:tcPr>
            <w:tcW w:w="3865" w:type="dxa"/>
            <w:tcBorders>
              <w:top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&gt; 46 to 47 D</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Asymetry</w:t>
            </w:r>
            <w:proofErr w:type="spellEnd"/>
            <w:r w:rsidRPr="00291EBA">
              <w:rPr>
                <w:rFonts w:ascii="Book Antiqua" w:eastAsia="Arial Unicode MS" w:hAnsi="Book Antiqua"/>
                <w:u w:color="000000"/>
              </w:rPr>
              <w:t xml:space="preserve"> I-S</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&gt; 1.4 D</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Irregularity</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&gt; 20 or 30 degrees with respect to the vertical meridian</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Keratometric</w:t>
            </w:r>
            <w:proofErr w:type="spellEnd"/>
            <w:r w:rsidRPr="00291EBA">
              <w:rPr>
                <w:rFonts w:ascii="Book Antiqua" w:eastAsia="Arial Unicode MS" w:hAnsi="Book Antiqua"/>
                <w:u w:color="000000"/>
              </w:rPr>
              <w:t xml:space="preserve"> difference between the 2 eyes</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&gt; 1 D</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lastRenderedPageBreak/>
              <w:t xml:space="preserve">Anterior elevation </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&lt;</w:t>
            </w:r>
            <w:r>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15 </w:t>
            </w:r>
            <w:r w:rsidRPr="00291EBA">
              <w:rPr>
                <w:rFonts w:ascii="Book Antiqua" w:eastAsia="Arial Unicode MS" w:hAnsi="Book Antiqua" w:cs="Book Antiqua"/>
                <w:u w:color="000000"/>
              </w:rPr>
              <w:t></w:t>
            </w:r>
            <w:r w:rsidRPr="00291EBA">
              <w:rPr>
                <w:rFonts w:ascii="Book Antiqua" w:eastAsia="Arial Unicode MS" w:hAnsi="Book Antiqua"/>
                <w:u w:color="000000"/>
              </w:rPr>
              <w:t xml:space="preserve">m in </w:t>
            </w:r>
            <w:proofErr w:type="spellStart"/>
            <w:r w:rsidRPr="00291EBA">
              <w:rPr>
                <w:rFonts w:ascii="Book Antiqua" w:eastAsia="Arial Unicode MS" w:hAnsi="Book Antiqua"/>
                <w:u w:color="000000"/>
              </w:rPr>
              <w:t>Placido</w:t>
            </w:r>
            <w:proofErr w:type="spellEnd"/>
            <w:r w:rsidRPr="00291EBA">
              <w:rPr>
                <w:rFonts w:ascii="Book Antiqua" w:eastAsia="Arial Unicode MS" w:hAnsi="Book Antiqua"/>
                <w:u w:color="000000"/>
              </w:rPr>
              <w:t xml:space="preserve"> rings images and &lt; 12 </w:t>
            </w:r>
            <w:r w:rsidRPr="00291EBA">
              <w:rPr>
                <w:rFonts w:ascii="Book Antiqua" w:eastAsia="Arial Unicode MS" w:hAnsi="Book Antiqua" w:cs="Book Antiqua"/>
                <w:u w:color="000000"/>
              </w:rPr>
              <w:t></w:t>
            </w:r>
            <w:r w:rsidRPr="00291EBA">
              <w:rPr>
                <w:rFonts w:ascii="Book Antiqua" w:eastAsia="Arial Unicode MS" w:hAnsi="Book Antiqua"/>
                <w:u w:color="000000"/>
              </w:rPr>
              <w:t xml:space="preserve">m in </w:t>
            </w:r>
            <w:proofErr w:type="spellStart"/>
            <w:r w:rsidRPr="00291EBA">
              <w:rPr>
                <w:rFonts w:ascii="Book Antiqua" w:eastAsia="Arial Unicode MS" w:hAnsi="Book Antiqua"/>
                <w:u w:color="000000"/>
              </w:rPr>
              <w:t>Scheimpflug</w:t>
            </w:r>
            <w:proofErr w:type="spellEnd"/>
            <w:r w:rsidRPr="00291EBA">
              <w:rPr>
                <w:rFonts w:ascii="Book Antiqua" w:eastAsia="Arial Unicode MS" w:hAnsi="Book Antiqua"/>
                <w:u w:color="000000"/>
              </w:rPr>
              <w:t xml:space="preserve"> images</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Posterior elevation </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&lt;</w:t>
            </w:r>
            <w:r>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35 </w:t>
            </w:r>
            <w:r w:rsidRPr="00291EBA">
              <w:rPr>
                <w:rFonts w:ascii="Book Antiqua" w:eastAsia="Arial Unicode MS" w:hAnsi="Book Antiqua" w:cs="Book Antiqua"/>
                <w:u w:color="000000"/>
              </w:rPr>
              <w:t></w:t>
            </w:r>
            <w:r w:rsidRPr="00291EBA">
              <w:rPr>
                <w:rFonts w:ascii="Book Antiqua" w:eastAsia="Arial Unicode MS" w:hAnsi="Book Antiqua"/>
                <w:u w:color="000000"/>
              </w:rPr>
              <w:t xml:space="preserve">m in </w:t>
            </w:r>
            <w:proofErr w:type="spellStart"/>
            <w:r w:rsidRPr="00291EBA">
              <w:rPr>
                <w:rFonts w:ascii="Book Antiqua" w:eastAsia="Arial Unicode MS" w:hAnsi="Book Antiqua"/>
                <w:u w:color="000000"/>
              </w:rPr>
              <w:t>Placido</w:t>
            </w:r>
            <w:proofErr w:type="spellEnd"/>
            <w:r w:rsidRPr="00291EBA">
              <w:rPr>
                <w:rFonts w:ascii="Book Antiqua" w:eastAsia="Arial Unicode MS" w:hAnsi="Book Antiqua"/>
                <w:u w:color="000000"/>
              </w:rPr>
              <w:t xml:space="preserve"> rings images and &lt;</w:t>
            </w:r>
            <w:r>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18 </w:t>
            </w:r>
            <w:r w:rsidRPr="00291EBA">
              <w:rPr>
                <w:rFonts w:ascii="Book Antiqua" w:eastAsia="Arial Unicode MS" w:hAnsi="Book Antiqua" w:cs="Book Antiqua"/>
                <w:u w:color="000000"/>
              </w:rPr>
              <w:t></w:t>
            </w:r>
            <w:r w:rsidRPr="00291EBA">
              <w:rPr>
                <w:rFonts w:ascii="Book Antiqua" w:eastAsia="Arial Unicode MS" w:hAnsi="Book Antiqua"/>
                <w:u w:color="000000"/>
              </w:rPr>
              <w:t xml:space="preserve">m in </w:t>
            </w:r>
            <w:proofErr w:type="spellStart"/>
            <w:r w:rsidRPr="00291EBA">
              <w:rPr>
                <w:rFonts w:ascii="Book Antiqua" w:eastAsia="Arial Unicode MS" w:hAnsi="Book Antiqua"/>
                <w:u w:color="000000"/>
              </w:rPr>
              <w:t>Scheimpflug</w:t>
            </w:r>
            <w:proofErr w:type="spellEnd"/>
            <w:r w:rsidRPr="00291EBA">
              <w:rPr>
                <w:rFonts w:ascii="Book Antiqua" w:eastAsia="Arial Unicode MS" w:hAnsi="Book Antiqua"/>
                <w:u w:color="000000"/>
              </w:rPr>
              <w:t xml:space="preserve"> images</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Pachymetry</w:t>
            </w:r>
            <w:proofErr w:type="spellEnd"/>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Thinnest, decentered point, difference of 100</w:t>
            </w:r>
            <w:r w:rsidRPr="00291EBA">
              <w:rPr>
                <w:rFonts w:ascii="Book Antiqua" w:eastAsia="Arial Unicode MS" w:hAnsi="Book Antiqua" w:cs="Book Antiqua"/>
                <w:u w:color="000000"/>
              </w:rPr>
              <w:t></w:t>
            </w:r>
            <w:r w:rsidRPr="00291EBA">
              <w:rPr>
                <w:rFonts w:ascii="Book Antiqua" w:eastAsia="Arial Unicode MS" w:hAnsi="Book Antiqua"/>
                <w:u w:color="000000"/>
              </w:rPr>
              <w:t>m between center and periphery</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Aphericity</w:t>
            </w:r>
            <w:proofErr w:type="spellEnd"/>
            <w:r w:rsidRPr="00291EBA">
              <w:rPr>
                <w:rFonts w:ascii="Book Antiqua" w:eastAsia="Arial Unicode MS" w:hAnsi="Book Antiqua"/>
                <w:u w:color="000000"/>
              </w:rPr>
              <w:t xml:space="preserve"> (Q)</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Between -0.5 and &lt;-1</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Eccentricity</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Approaching 1</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Form factor </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Approaching 0</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Corneal irregularity</w:t>
            </w:r>
          </w:p>
        </w:tc>
        <w:tc>
          <w:tcPr>
            <w:tcW w:w="3865" w:type="dxa"/>
            <w:tcMar>
              <w:top w:w="80" w:type="dxa"/>
              <w:left w:w="0" w:type="dxa"/>
              <w:bottom w:w="80" w:type="dxa"/>
              <w:right w:w="0" w:type="dxa"/>
            </w:tcMar>
          </w:tcPr>
          <w:p w:rsidR="00AC605F" w:rsidRPr="003D0C24" w:rsidRDefault="00AC605F" w:rsidP="003D0C24">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3D0C24">
              <w:rPr>
                <w:rFonts w:ascii="Book Antiqua" w:eastAsia="Arial Unicode MS" w:hAnsi="Book Antiqua"/>
                <w:u w:color="000000"/>
              </w:rPr>
              <w:t xml:space="preserve">1.1 – 5 </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Medium </w:t>
            </w:r>
            <w:proofErr w:type="spellStart"/>
            <w:r w:rsidRPr="00291EBA">
              <w:rPr>
                <w:rFonts w:ascii="Book Antiqua" w:eastAsia="Arial Unicode MS" w:hAnsi="Book Antiqua"/>
                <w:u w:color="000000"/>
                <w:lang w:val="es-ES_tradnl"/>
              </w:rPr>
              <w:t>toric</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keratometry</w:t>
            </w:r>
            <w:proofErr w:type="spellEnd"/>
            <w:r w:rsidRPr="00291EBA">
              <w:rPr>
                <w:rFonts w:ascii="Book Antiqua" w:eastAsia="Arial Unicode MS" w:hAnsi="Book Antiqua"/>
                <w:u w:color="000000"/>
                <w:lang w:val="es-ES_tradnl"/>
              </w:rPr>
              <w:t xml:space="preserve"> </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47.3 – 60 D</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Surface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irregularity</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3D0C24" w:rsidRDefault="00AC605F" w:rsidP="003D0C24">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3D0C24">
              <w:rPr>
                <w:rFonts w:ascii="Book Antiqua" w:eastAsia="Arial Unicode MS" w:hAnsi="Book Antiqua"/>
                <w:u w:color="000000"/>
              </w:rPr>
              <w:t>1.55</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Predicted corneal acuity (Holladay Report)</w:t>
            </w:r>
          </w:p>
        </w:tc>
        <w:tc>
          <w:tcPr>
            <w:tcW w:w="3865" w:type="dxa"/>
            <w:tcMar>
              <w:top w:w="80" w:type="dxa"/>
              <w:left w:w="0" w:type="dxa"/>
              <w:bottom w:w="80" w:type="dxa"/>
              <w:right w:w="0" w:type="dxa"/>
            </w:tcMar>
          </w:tcPr>
          <w:p w:rsidR="00AC605F" w:rsidRPr="003D0C24" w:rsidRDefault="00AC605F" w:rsidP="003D0C24">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3D0C24">
              <w:rPr>
                <w:rFonts w:ascii="Book Antiqua" w:eastAsia="Arial Unicode MS" w:hAnsi="Book Antiqua"/>
                <w:u w:color="000000"/>
              </w:rPr>
              <w:t xml:space="preserve">0 </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Keratoconus</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Maeda</w:t>
            </w:r>
            <w:proofErr w:type="spellEnd"/>
            <w:r w:rsidRPr="00291EBA">
              <w:rPr>
                <w:rFonts w:ascii="Book Antiqua" w:eastAsia="Arial Unicode MS" w:hAnsi="Book Antiqua"/>
                <w:u w:color="000000"/>
                <w:lang w:val="es-ES_tradnl"/>
              </w:rPr>
              <w:t>)</w:t>
            </w:r>
          </w:p>
        </w:tc>
        <w:tc>
          <w:tcPr>
            <w:tcW w:w="3865" w:type="dxa"/>
            <w:tcMar>
              <w:top w:w="80" w:type="dxa"/>
              <w:left w:w="0" w:type="dxa"/>
              <w:bottom w:w="80" w:type="dxa"/>
              <w:right w:w="0" w:type="dxa"/>
            </w:tcMar>
          </w:tcPr>
          <w:p w:rsidR="00AC605F" w:rsidRPr="003D0C24" w:rsidRDefault="00AC605F" w:rsidP="003D0C24">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3D0C24">
              <w:rPr>
                <w:rFonts w:ascii="Book Antiqua" w:eastAsia="Arial Unicode MS" w:hAnsi="Book Antiqua"/>
                <w:u w:color="000000"/>
              </w:rPr>
              <w:t>0</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Keratoconus</w:t>
            </w:r>
            <w:proofErr w:type="spellEnd"/>
            <w:r w:rsidRPr="00291EBA">
              <w:rPr>
                <w:rFonts w:ascii="Book Antiqua" w:eastAsia="Arial Unicode MS" w:hAnsi="Book Antiqua"/>
                <w:u w:color="000000"/>
                <w:lang w:val="es-ES_tradnl"/>
              </w:rPr>
              <w:t xml:space="preserve"> %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3D0C24" w:rsidRDefault="00AC605F" w:rsidP="003D0C24">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3D0C24">
              <w:rPr>
                <w:rFonts w:ascii="Book Antiqua" w:eastAsia="Arial Unicode MS" w:hAnsi="Book Antiqua"/>
                <w:u w:color="000000"/>
              </w:rPr>
              <w:t>100</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Keratoconus</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prediction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3D0C24" w:rsidRDefault="00AC605F" w:rsidP="003D0C24">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3D0C24">
              <w:rPr>
                <w:rFonts w:ascii="Book Antiqua" w:eastAsia="Arial Unicode MS" w:hAnsi="Book Antiqua"/>
                <w:u w:color="000000"/>
              </w:rPr>
              <w:t>0.38</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Surface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variation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&gt; 41</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Vertical </w:t>
            </w:r>
            <w:proofErr w:type="spellStart"/>
            <w:r w:rsidRPr="00291EBA">
              <w:rPr>
                <w:rFonts w:ascii="Book Antiqua" w:eastAsia="Arial Unicode MS" w:hAnsi="Book Antiqua"/>
                <w:u w:color="000000"/>
                <w:lang w:val="es-ES_tradnl"/>
              </w:rPr>
              <w:t>asymmetry</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0.32</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Keratoconus</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3D0C24" w:rsidRDefault="00AC605F" w:rsidP="003D0C24">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3D0C24">
              <w:rPr>
                <w:rFonts w:ascii="Book Antiqua" w:eastAsia="Arial Unicode MS" w:hAnsi="Book Antiqua"/>
                <w:u w:color="000000"/>
              </w:rPr>
              <w:t>1.07</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Central </w:t>
            </w:r>
            <w:proofErr w:type="spellStart"/>
            <w:r w:rsidRPr="00291EBA">
              <w:rPr>
                <w:rFonts w:ascii="Book Antiqua" w:eastAsia="Arial Unicode MS" w:hAnsi="Book Antiqua"/>
                <w:u w:color="000000"/>
                <w:lang w:val="es-ES_tradnl"/>
              </w:rPr>
              <w:t>keratoconus</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1.03</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Smallest</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curvature</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radius</w:t>
            </w:r>
            <w:proofErr w:type="spellEnd"/>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6.71</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lastRenderedPageBreak/>
              <w:t>Largest</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asymmetry</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21</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Height</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decentration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index</w:t>
            </w:r>
            <w:proofErr w:type="spellEnd"/>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0.016</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Aberration</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coeficient</w:t>
            </w:r>
            <w:proofErr w:type="spellEnd"/>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1</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Aberration</w:t>
            </w:r>
          </w:p>
        </w:tc>
        <w:tc>
          <w:tcPr>
            <w:tcW w:w="3865" w:type="dxa"/>
            <w:tcMar>
              <w:top w:w="80" w:type="dxa"/>
              <w:left w:w="0" w:type="dxa"/>
              <w:bottom w:w="80" w:type="dxa"/>
              <w:right w:w="0" w:type="dxa"/>
            </w:tcMar>
          </w:tcPr>
          <w:p w:rsidR="00AC605F" w:rsidRPr="00291EBA" w:rsidRDefault="00AC605F" w:rsidP="003D0C24">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Vertical Coma and Coma-like RMS (</w:t>
            </w: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1.5 m)</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Corneal volume analysis</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57.98 ± 2.65 mm</w:t>
            </w:r>
            <w:r w:rsidRPr="00291EBA">
              <w:rPr>
                <w:rFonts w:ascii="Book Antiqua" w:eastAsia="Arial Unicode MS" w:hAnsi="Book Antiqua"/>
                <w:u w:color="000000"/>
                <w:vertAlign w:val="superscript"/>
              </w:rPr>
              <w:t>3</w:t>
            </w:r>
          </w:p>
        </w:tc>
      </w:tr>
      <w:tr w:rsidR="00AC605F" w:rsidRPr="00291EBA" w:rsidTr="004322AE">
        <w:trPr>
          <w:cantSplit/>
          <w:trHeight w:val="350"/>
        </w:trPr>
        <w:tc>
          <w:tcPr>
            <w:tcW w:w="4650"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Corneal </w:t>
            </w:r>
            <w:proofErr w:type="spellStart"/>
            <w:r w:rsidRPr="00291EBA">
              <w:rPr>
                <w:rFonts w:ascii="Book Antiqua" w:eastAsia="Arial Unicode MS" w:hAnsi="Book Antiqua"/>
                <w:u w:color="000000"/>
              </w:rPr>
              <w:t>hysterisis</w:t>
            </w:r>
            <w:proofErr w:type="spellEnd"/>
            <w:r w:rsidRPr="00291EBA">
              <w:rPr>
                <w:rFonts w:ascii="Book Antiqua" w:eastAsia="Arial Unicode MS" w:hAnsi="Book Antiqua"/>
                <w:u w:color="000000"/>
              </w:rPr>
              <w:t xml:space="preserve"> </w:t>
            </w:r>
          </w:p>
        </w:tc>
        <w:tc>
          <w:tcPr>
            <w:tcW w:w="3865" w:type="dxa"/>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9.64 mmHg</w:t>
            </w:r>
          </w:p>
        </w:tc>
      </w:tr>
      <w:tr w:rsidR="00AC605F" w:rsidRPr="00291EBA" w:rsidTr="004322AE">
        <w:trPr>
          <w:cantSplit/>
          <w:trHeight w:val="350"/>
        </w:trPr>
        <w:tc>
          <w:tcPr>
            <w:tcW w:w="4650" w:type="dxa"/>
            <w:tcBorders>
              <w:bottom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Corneal </w:t>
            </w:r>
            <w:proofErr w:type="spellStart"/>
            <w:r w:rsidRPr="00291EBA">
              <w:rPr>
                <w:rFonts w:ascii="Book Antiqua" w:eastAsia="Arial Unicode MS" w:hAnsi="Book Antiqua"/>
                <w:u w:color="000000"/>
                <w:lang w:val="es-ES_tradnl"/>
              </w:rPr>
              <w:t>resistance</w:t>
            </w:r>
            <w:proofErr w:type="spellEnd"/>
            <w:r w:rsidRPr="00291EBA">
              <w:rPr>
                <w:rFonts w:ascii="Book Antiqua" w:eastAsia="Arial Unicode MS" w:hAnsi="Book Antiqua"/>
                <w:u w:color="000000"/>
                <w:lang w:val="es-ES_tradnl"/>
              </w:rPr>
              <w:t xml:space="preserve"> factor</w:t>
            </w:r>
          </w:p>
        </w:tc>
        <w:tc>
          <w:tcPr>
            <w:tcW w:w="3865" w:type="dxa"/>
            <w:tcBorders>
              <w:bottom w:val="single" w:sz="4" w:space="0" w:color="000000"/>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3D0C24">
              <w:rPr>
                <w:rFonts w:ascii="Book Antiqua" w:eastAsia="Arial Unicode MS" w:hAnsi="Book Antiqua"/>
                <w:u w:color="000000"/>
              </w:rPr>
              <w:t>&gt;</w:t>
            </w:r>
            <w:r>
              <w:rPr>
                <w:rFonts w:ascii="Book Antiqua" w:eastAsia="Arial Unicode MS" w:hAnsi="Book Antiqua"/>
                <w:u w:color="000000"/>
              </w:rPr>
              <w:t xml:space="preserve"> </w:t>
            </w:r>
            <w:r w:rsidRPr="00291EBA">
              <w:rPr>
                <w:rFonts w:ascii="Book Antiqua" w:eastAsia="Arial Unicode MS" w:hAnsi="Book Antiqua"/>
                <w:u w:color="000000"/>
              </w:rPr>
              <w:t>9.6 mmHg</w:t>
            </w:r>
          </w:p>
        </w:tc>
      </w:tr>
    </w:tbl>
    <w:p w:rsidR="00AC605F" w:rsidRPr="00F46C1D" w:rsidRDefault="00AC605F" w:rsidP="00B71F5D">
      <w:pPr>
        <w:spacing w:line="360" w:lineRule="auto"/>
        <w:jc w:val="both"/>
        <w:outlineLvl w:val="0"/>
        <w:rPr>
          <w:rFonts w:ascii="Book Antiqua" w:eastAsia="Arial Unicode MS" w:hAnsi="Book Antiqua"/>
          <w:b/>
          <w:u w:color="000000"/>
          <w:lang w:val="es-ES_tradnl"/>
        </w:rPr>
      </w:pPr>
    </w:p>
    <w:p w:rsidR="00AC605F" w:rsidRPr="00F46C1D" w:rsidRDefault="00AC605F" w:rsidP="00B71F5D">
      <w:pPr>
        <w:spacing w:line="360" w:lineRule="auto"/>
        <w:jc w:val="both"/>
        <w:outlineLvl w:val="0"/>
        <w:rPr>
          <w:rFonts w:ascii="Book Antiqua" w:eastAsia="Arial Unicode MS" w:hAnsi="Book Antiqua"/>
          <w:b/>
          <w:u w:color="000000"/>
          <w:lang w:eastAsia="zh-CN"/>
        </w:rPr>
      </w:pPr>
      <w:r w:rsidRPr="00F46C1D">
        <w:rPr>
          <w:rFonts w:ascii="Book Antiqua" w:eastAsia="Arial Unicode MS" w:hAnsi="Book Antiqua"/>
          <w:b/>
          <w:u w:color="000000"/>
        </w:rPr>
        <w:t xml:space="preserve">Table 3 </w:t>
      </w:r>
      <w:proofErr w:type="spellStart"/>
      <w:r w:rsidRPr="00F46C1D">
        <w:rPr>
          <w:rFonts w:ascii="Book Antiqua" w:eastAsia="Arial Unicode MS" w:hAnsi="Book Antiqua"/>
          <w:b/>
          <w:u w:color="000000"/>
        </w:rPr>
        <w:t>Phakic</w:t>
      </w:r>
      <w:proofErr w:type="spellEnd"/>
      <w:r w:rsidRPr="00F46C1D">
        <w:rPr>
          <w:rFonts w:ascii="Book Antiqua" w:eastAsia="Arial Unicode MS" w:hAnsi="Book Antiqua"/>
          <w:b/>
          <w:u w:color="000000"/>
        </w:rPr>
        <w:t xml:space="preserve"> </w:t>
      </w:r>
      <w:r w:rsidRPr="00F46C1D">
        <w:rPr>
          <w:rFonts w:ascii="Book Antiqua" w:eastAsia="Arial Unicode MS" w:hAnsi="Book Antiqua"/>
          <w:b/>
          <w:u w:color="000000"/>
          <w:lang w:val="es-ES_tradnl" w:eastAsia="zh-CN"/>
        </w:rPr>
        <w:t>i</w:t>
      </w:r>
      <w:r w:rsidRPr="00F46C1D">
        <w:rPr>
          <w:rFonts w:ascii="Book Antiqua" w:eastAsia="Arial Unicode MS" w:hAnsi="Book Antiqua"/>
          <w:b/>
          <w:u w:color="000000"/>
          <w:lang w:val="es-ES_tradnl"/>
        </w:rPr>
        <w:t xml:space="preserve">ntraocular </w:t>
      </w:r>
      <w:proofErr w:type="spellStart"/>
      <w:r w:rsidRPr="00F46C1D">
        <w:rPr>
          <w:rFonts w:ascii="Book Antiqua" w:eastAsia="Arial Unicode MS" w:hAnsi="Book Antiqua"/>
          <w:b/>
          <w:u w:color="000000"/>
          <w:lang w:val="es-ES_tradnl"/>
        </w:rPr>
        <w:t>lenses</w:t>
      </w:r>
      <w:proofErr w:type="spellEnd"/>
      <w:r w:rsidRPr="00F46C1D">
        <w:rPr>
          <w:rFonts w:ascii="Book Antiqua" w:eastAsia="Arial Unicode MS" w:hAnsi="Book Antiqua"/>
          <w:b/>
          <w:u w:color="000000"/>
        </w:rPr>
        <w:t xml:space="preserve"> for </w:t>
      </w:r>
      <w:proofErr w:type="spellStart"/>
      <w:r w:rsidRPr="00F46C1D">
        <w:rPr>
          <w:rFonts w:ascii="Book Antiqua" w:eastAsia="Arial Unicode MS" w:hAnsi="Book Antiqua"/>
          <w:b/>
          <w:u w:color="000000"/>
        </w:rPr>
        <w:t>keratoconus</w:t>
      </w:r>
      <w:proofErr w:type="spellEnd"/>
      <w:r w:rsidRPr="00F46C1D">
        <w:rPr>
          <w:rFonts w:ascii="Book Antiqua" w:eastAsia="Arial Unicode MS" w:hAnsi="Book Antiqua"/>
          <w:b/>
          <w:u w:color="000000"/>
        </w:rPr>
        <w:t xml:space="preserve"> studies</w:t>
      </w:r>
    </w:p>
    <w:tbl>
      <w:tblPr>
        <w:tblW w:w="9638" w:type="dxa"/>
        <w:tblInd w:w="-988" w:type="dxa"/>
        <w:tblBorders>
          <w:top w:val="single" w:sz="4" w:space="0" w:color="auto"/>
          <w:bottom w:val="single" w:sz="4" w:space="0" w:color="auto"/>
        </w:tblBorders>
        <w:tblLayout w:type="fixed"/>
        <w:tblLook w:val="0000" w:firstRow="0" w:lastRow="0" w:firstColumn="0" w:lastColumn="0" w:noHBand="0" w:noVBand="0"/>
      </w:tblPr>
      <w:tblGrid>
        <w:gridCol w:w="1419"/>
        <w:gridCol w:w="394"/>
        <w:gridCol w:w="658"/>
        <w:gridCol w:w="246"/>
        <w:gridCol w:w="1240"/>
        <w:gridCol w:w="160"/>
        <w:gridCol w:w="2224"/>
        <w:gridCol w:w="2473"/>
        <w:gridCol w:w="824"/>
      </w:tblGrid>
      <w:tr w:rsidR="00AC605F" w:rsidRPr="00291EBA" w:rsidTr="00E217F5">
        <w:trPr>
          <w:cantSplit/>
          <w:trHeight w:val="382"/>
        </w:trPr>
        <w:tc>
          <w:tcPr>
            <w:tcW w:w="1419" w:type="dxa"/>
            <w:tcBorders>
              <w:top w:val="single" w:sz="4" w:space="0" w:color="auto"/>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lang w:eastAsia="zh-CN"/>
              </w:rPr>
            </w:pPr>
            <w:r>
              <w:rPr>
                <w:rFonts w:ascii="Book Antiqua" w:eastAsia="Arial Unicode MS" w:hAnsi="Book Antiqua"/>
                <w:b/>
                <w:u w:color="000000"/>
                <w:lang w:eastAsia="zh-CN"/>
              </w:rPr>
              <w:t>Ref.</w:t>
            </w:r>
          </w:p>
        </w:tc>
        <w:tc>
          <w:tcPr>
            <w:tcW w:w="1298" w:type="dxa"/>
            <w:gridSpan w:val="3"/>
            <w:tcBorders>
              <w:top w:val="single" w:sz="4" w:space="0" w:color="auto"/>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Criteria</w:t>
            </w:r>
          </w:p>
        </w:tc>
        <w:tc>
          <w:tcPr>
            <w:tcW w:w="1400" w:type="dxa"/>
            <w:gridSpan w:val="2"/>
            <w:tcBorders>
              <w:top w:val="single" w:sz="4" w:space="0" w:color="auto"/>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Pr>
                <w:rFonts w:ascii="Book Antiqua" w:eastAsia="Arial Unicode MS" w:hAnsi="Book Antiqua"/>
                <w:b/>
                <w:u w:color="000000"/>
                <w:lang w:eastAsia="zh-CN"/>
              </w:rPr>
              <w:t>L</w:t>
            </w:r>
            <w:r w:rsidRPr="00291EBA">
              <w:rPr>
                <w:rFonts w:ascii="Book Antiqua" w:eastAsia="Arial Unicode MS" w:hAnsi="Book Antiqua"/>
                <w:b/>
                <w:u w:color="000000"/>
              </w:rPr>
              <w:t>ens</w:t>
            </w:r>
          </w:p>
        </w:tc>
        <w:tc>
          <w:tcPr>
            <w:tcW w:w="2224" w:type="dxa"/>
            <w:tcBorders>
              <w:top w:val="single" w:sz="4" w:space="0" w:color="auto"/>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Preoperative</w:t>
            </w:r>
          </w:p>
        </w:tc>
        <w:tc>
          <w:tcPr>
            <w:tcW w:w="2473" w:type="dxa"/>
            <w:tcBorders>
              <w:top w:val="single" w:sz="4" w:space="0" w:color="auto"/>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Postoperative</w:t>
            </w:r>
          </w:p>
        </w:tc>
        <w:tc>
          <w:tcPr>
            <w:tcW w:w="824" w:type="dxa"/>
            <w:tcBorders>
              <w:top w:val="single" w:sz="4" w:space="0" w:color="auto"/>
              <w:left w:val="nil"/>
              <w:bottom w:val="single" w:sz="4" w:space="0" w:color="auto"/>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b/>
                <w:u w:color="000000"/>
              </w:rPr>
            </w:pPr>
            <w:r w:rsidRPr="00F46C1D">
              <w:rPr>
                <w:rFonts w:ascii="Book Antiqua" w:eastAsia="Arial Unicode MS" w:hAnsi="Book Antiqua"/>
                <w:b/>
                <w:i/>
                <w:u w:color="000000"/>
              </w:rPr>
              <w:t>P</w:t>
            </w:r>
            <w:r w:rsidRPr="00291EBA">
              <w:rPr>
                <w:rFonts w:ascii="Book Antiqua" w:eastAsia="Arial Unicode MS" w:hAnsi="Book Antiqua"/>
                <w:b/>
                <w:u w:color="000000"/>
              </w:rPr>
              <w:t>-value</w:t>
            </w:r>
          </w:p>
        </w:tc>
      </w:tr>
      <w:tr w:rsidR="00AC605F" w:rsidRPr="00291EBA" w:rsidTr="00E217F5">
        <w:trPr>
          <w:cantSplit/>
          <w:trHeight w:val="392"/>
        </w:trPr>
        <w:tc>
          <w:tcPr>
            <w:tcW w:w="1419" w:type="dxa"/>
            <w:tcBorders>
              <w:top w:val="single" w:sz="4" w:space="0" w:color="auto"/>
              <w:left w:val="nil"/>
              <w:right w:val="nil"/>
            </w:tcBorders>
            <w:tcMar>
              <w:top w:w="80" w:type="dxa"/>
              <w:left w:w="0" w:type="dxa"/>
              <w:bottom w:w="80" w:type="dxa"/>
              <w:right w:w="0" w:type="dxa"/>
            </w:tcMar>
          </w:tcPr>
          <w:p w:rsidR="00AC605F" w:rsidRPr="00291EBA" w:rsidRDefault="00AC605F" w:rsidP="00F46C1D">
            <w:pPr>
              <w:spacing w:line="360" w:lineRule="auto"/>
              <w:jc w:val="both"/>
              <w:outlineLvl w:val="0"/>
              <w:rPr>
                <w:rFonts w:ascii="Book Antiqua" w:eastAsia="Arial Unicode MS" w:hAnsi="Book Antiqua"/>
                <w:u w:color="000000"/>
                <w:vertAlign w:val="superscript"/>
              </w:rPr>
            </w:pPr>
            <w:proofErr w:type="spellStart"/>
            <w:r w:rsidRPr="00291EBA">
              <w:rPr>
                <w:rFonts w:ascii="Book Antiqua" w:eastAsia="Arial Unicode MS" w:hAnsi="Book Antiqua"/>
                <w:u w:color="000000"/>
              </w:rPr>
              <w:t>Leccisotti</w:t>
            </w:r>
            <w:proofErr w:type="spellEnd"/>
            <w:r w:rsidRPr="00291EBA">
              <w:rPr>
                <w:rFonts w:ascii="Book Antiqua" w:eastAsia="Arial Unicode MS" w:hAnsi="Book Antiqua"/>
                <w:u w:color="000000"/>
              </w:rPr>
              <w:t xml:space="preserve">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[12]</w:t>
            </w:r>
          </w:p>
        </w:tc>
        <w:tc>
          <w:tcPr>
            <w:tcW w:w="1298" w:type="dxa"/>
            <w:gridSpan w:val="3"/>
            <w:tcBorders>
              <w:top w:val="single" w:sz="4" w:space="0" w:color="auto"/>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12 </w:t>
            </w:r>
            <w:proofErr w:type="spellStart"/>
            <w:r w:rsidRPr="00291EBA">
              <w:rPr>
                <w:rFonts w:ascii="Book Antiqua" w:eastAsia="Arial Unicode MS" w:hAnsi="Book Antiqua"/>
                <w:u w:color="000000"/>
                <w:lang w:val="es-ES_tradnl"/>
              </w:rPr>
              <w:t>eyes</w:t>
            </w:r>
            <w:proofErr w:type="spellEnd"/>
            <w:r w:rsidRPr="00291EBA">
              <w:rPr>
                <w:rFonts w:ascii="Book Antiqua" w:eastAsia="Arial Unicode MS" w:hAnsi="Book Antiqua"/>
                <w:u w:color="000000"/>
                <w:lang w:val="es-ES_tradnl"/>
              </w:rPr>
              <w:t>. KC I y II.</w:t>
            </w:r>
          </w:p>
        </w:tc>
        <w:tc>
          <w:tcPr>
            <w:tcW w:w="1400" w:type="dxa"/>
            <w:gridSpan w:val="2"/>
            <w:tcBorders>
              <w:top w:val="single" w:sz="4" w:space="0" w:color="auto"/>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Angular supported, spherical</w:t>
            </w:r>
          </w:p>
        </w:tc>
        <w:tc>
          <w:tcPr>
            <w:tcW w:w="2224" w:type="dxa"/>
            <w:tcBorders>
              <w:top w:val="single" w:sz="4" w:space="0" w:color="auto"/>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Sphere</w:t>
            </w:r>
            <w:proofErr w:type="spellEnd"/>
            <w:r w:rsidRPr="00291EBA">
              <w:rPr>
                <w:rFonts w:ascii="Book Antiqua" w:eastAsia="Arial Unicode MS" w:hAnsi="Book Antiqua"/>
                <w:u w:color="000000"/>
                <w:lang w:val="es-ES_tradnl"/>
              </w:rPr>
              <w:t xml:space="preserve"> -10.23</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2.85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-2.79</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1.11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CDVA 0.13</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0.17</w:t>
            </w:r>
          </w:p>
        </w:tc>
        <w:tc>
          <w:tcPr>
            <w:tcW w:w="2473" w:type="dxa"/>
            <w:tcBorders>
              <w:top w:val="single" w:sz="4" w:space="0" w:color="auto"/>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0.46</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0.45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-2.35</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UCVA 0.44</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0.8</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0.03</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0.05</w:t>
            </w:r>
          </w:p>
        </w:tc>
        <w:tc>
          <w:tcPr>
            <w:tcW w:w="824" w:type="dxa"/>
            <w:tcBorders>
              <w:top w:val="single" w:sz="4" w:space="0" w:color="auto"/>
              <w:lef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0.002</w:t>
            </w:r>
          </w:p>
        </w:tc>
      </w:tr>
      <w:tr w:rsidR="00AC605F" w:rsidRPr="00291EBA" w:rsidTr="00E217F5">
        <w:trPr>
          <w:cantSplit/>
          <w:trHeight w:val="392"/>
        </w:trPr>
        <w:tc>
          <w:tcPr>
            <w:tcW w:w="1419"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r w:rsidRPr="00291EBA">
              <w:rPr>
                <w:rFonts w:ascii="Book Antiqua" w:eastAsia="Arial Unicode MS" w:hAnsi="Book Antiqua"/>
                <w:u w:color="000000"/>
              </w:rPr>
              <w:t xml:space="preserve">Alfonso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[14]</w:t>
            </w:r>
          </w:p>
        </w:tc>
        <w:tc>
          <w:tcPr>
            <w:tcW w:w="1298" w:type="dxa"/>
            <w:gridSpan w:val="3"/>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25 eyes</w:t>
            </w:r>
          </w:p>
        </w:tc>
        <w:tc>
          <w:tcPr>
            <w:tcW w:w="1400"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Posterior </w:t>
            </w:r>
            <w:proofErr w:type="spellStart"/>
            <w:r w:rsidRPr="00291EBA">
              <w:rPr>
                <w:rFonts w:ascii="Book Antiqua" w:eastAsia="Arial Unicode MS" w:hAnsi="Book Antiqua"/>
                <w:u w:color="000000"/>
                <w:lang w:val="es-ES_tradnl"/>
              </w:rPr>
              <w:t>chamber</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spherical</w:t>
            </w:r>
            <w:proofErr w:type="spellEnd"/>
          </w:p>
        </w:tc>
        <w:tc>
          <w:tcPr>
            <w:tcW w:w="2224"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-8.54</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4.15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-1.24</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1.19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CDVA 0.13</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0.15</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0.0</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0.25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-0.45</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0.73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-0.32</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0.55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UCVA 0.17</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0.19</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0.12±0.12</w:t>
            </w:r>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 &lt;</w:t>
            </w:r>
            <w:r>
              <w:rPr>
                <w:rFonts w:ascii="Book Antiqua" w:eastAsia="Arial Unicode MS" w:hAnsi="Book Antiqua"/>
                <w:u w:color="000000"/>
                <w:lang w:eastAsia="zh-CN"/>
              </w:rPr>
              <w:t xml:space="preserve"> </w:t>
            </w:r>
            <w:r w:rsidRPr="00291EBA">
              <w:rPr>
                <w:rFonts w:ascii="Book Antiqua" w:eastAsia="Arial Unicode MS" w:hAnsi="Book Antiqua"/>
                <w:u w:color="000000"/>
              </w:rPr>
              <w:t>0.05</w:t>
            </w:r>
          </w:p>
        </w:tc>
      </w:tr>
      <w:tr w:rsidR="00AC605F" w:rsidRPr="00291EBA" w:rsidTr="00E217F5">
        <w:trPr>
          <w:cantSplit/>
          <w:trHeight w:val="392"/>
        </w:trPr>
        <w:tc>
          <w:tcPr>
            <w:tcW w:w="1419"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r w:rsidRPr="00291EBA">
              <w:rPr>
                <w:rFonts w:ascii="Book Antiqua" w:eastAsia="Arial Unicode MS" w:hAnsi="Book Antiqua"/>
                <w:u w:color="000000"/>
              </w:rPr>
              <w:t xml:space="preserve">Venter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[15]</w:t>
            </w:r>
          </w:p>
        </w:tc>
        <w:tc>
          <w:tcPr>
            <w:tcW w:w="1298" w:type="dxa"/>
            <w:gridSpan w:val="3"/>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18 eyes</w:t>
            </w:r>
          </w:p>
        </w:tc>
        <w:tc>
          <w:tcPr>
            <w:tcW w:w="1400"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Iris </w:t>
            </w:r>
            <w:proofErr w:type="spellStart"/>
            <w:r w:rsidRPr="00291EBA">
              <w:rPr>
                <w:rFonts w:ascii="Book Antiqua" w:eastAsia="Arial Unicode MS" w:hAnsi="Book Antiqua"/>
                <w:u w:color="000000"/>
                <w:lang w:val="es-ES_tradnl"/>
              </w:rPr>
              <w:t>supported</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toric</w:t>
            </w:r>
            <w:proofErr w:type="spellEnd"/>
            <w:r w:rsidRPr="00291EBA">
              <w:rPr>
                <w:rFonts w:ascii="Book Antiqua" w:eastAsia="Arial Unicode MS" w:hAnsi="Book Antiqua"/>
                <w:u w:color="000000"/>
                <w:lang w:val="es-ES_tradnl"/>
              </w:rPr>
              <w:t>/</w:t>
            </w:r>
            <w:proofErr w:type="spellStart"/>
            <w:r w:rsidRPr="00291EBA">
              <w:rPr>
                <w:rFonts w:ascii="Book Antiqua" w:eastAsia="Arial Unicode MS" w:hAnsi="Book Antiqua"/>
                <w:u w:color="000000"/>
                <w:lang w:val="es-ES_tradnl"/>
              </w:rPr>
              <w:t>spherical</w:t>
            </w:r>
            <w:proofErr w:type="spellEnd"/>
          </w:p>
        </w:tc>
        <w:tc>
          <w:tcPr>
            <w:tcW w:w="2224"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-4.64</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2.74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-3.07</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2.04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CDVA ≥0.5</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SE -0.46</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0.6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w:t>
            </w:r>
            <w:r>
              <w:rPr>
                <w:rFonts w:ascii="Book Antiqua" w:eastAsia="Arial Unicode MS" w:hAnsi="Book Antiqua"/>
                <w:u w:color="000000"/>
                <w:lang w:eastAsia="zh-CN"/>
              </w:rPr>
              <w:t xml:space="preserve"> </w:t>
            </w:r>
            <w:r w:rsidRPr="00291EBA">
              <w:rPr>
                <w:rFonts w:ascii="Book Antiqua" w:eastAsia="Arial Unicode MS" w:hAnsi="Book Antiqua"/>
                <w:u w:color="000000"/>
              </w:rPr>
              <w:t>0.2 en 94%</w:t>
            </w:r>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 &lt;</w:t>
            </w:r>
            <w:r>
              <w:rPr>
                <w:rFonts w:ascii="Book Antiqua" w:eastAsia="Arial Unicode MS" w:hAnsi="Book Antiqua"/>
                <w:u w:color="000000"/>
                <w:lang w:eastAsia="zh-CN"/>
              </w:rPr>
              <w:t xml:space="preserve"> </w:t>
            </w:r>
            <w:r w:rsidRPr="00291EBA">
              <w:rPr>
                <w:rFonts w:ascii="Book Antiqua" w:eastAsia="Arial Unicode MS" w:hAnsi="Book Antiqua"/>
                <w:u w:color="000000"/>
              </w:rPr>
              <w:t>0.05</w:t>
            </w:r>
          </w:p>
        </w:tc>
      </w:tr>
      <w:tr w:rsidR="00AC605F" w:rsidRPr="00291EBA" w:rsidTr="00E217F5">
        <w:trPr>
          <w:cantSplit/>
          <w:trHeight w:val="392"/>
        </w:trPr>
        <w:tc>
          <w:tcPr>
            <w:tcW w:w="1419"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r w:rsidRPr="00291EBA">
              <w:rPr>
                <w:rFonts w:ascii="Book Antiqua" w:eastAsia="Arial Unicode MS" w:hAnsi="Book Antiqua"/>
                <w:u w:color="000000"/>
              </w:rPr>
              <w:lastRenderedPageBreak/>
              <w:t xml:space="preserve">Alfonso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[16]</w:t>
            </w:r>
          </w:p>
        </w:tc>
        <w:tc>
          <w:tcPr>
            <w:tcW w:w="1298" w:type="dxa"/>
            <w:gridSpan w:val="3"/>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30 eyes</w:t>
            </w:r>
          </w:p>
        </w:tc>
        <w:tc>
          <w:tcPr>
            <w:tcW w:w="1400"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Posterior </w:t>
            </w:r>
            <w:proofErr w:type="spellStart"/>
            <w:r w:rsidRPr="00291EBA">
              <w:rPr>
                <w:rFonts w:ascii="Book Antiqua" w:eastAsia="Arial Unicode MS" w:hAnsi="Book Antiqua"/>
                <w:u w:color="000000"/>
                <w:lang w:val="es-ES_tradnl"/>
              </w:rPr>
              <w:t>chamber</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toric</w:t>
            </w:r>
            <w:proofErr w:type="spellEnd"/>
          </w:p>
        </w:tc>
        <w:tc>
          <w:tcPr>
            <w:tcW w:w="2224"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-5.38</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3.26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-3.48</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1.24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UDVA 0.8 </w:t>
            </w:r>
            <w:proofErr w:type="spellStart"/>
            <w:r w:rsidRPr="00291EBA">
              <w:rPr>
                <w:rFonts w:ascii="Book Antiqua" w:eastAsia="Arial Unicode MS" w:hAnsi="Book Antiqua"/>
                <w:u w:color="000000"/>
                <w:lang w:val="es-ES_tradnl"/>
              </w:rPr>
              <w:t>logMar</w:t>
            </w:r>
            <w:proofErr w:type="spellEnd"/>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0.10</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-0.08</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0.37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0.41</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0.61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UDVA 0.10 </w:t>
            </w:r>
            <w:proofErr w:type="spellStart"/>
            <w:r w:rsidRPr="00291EBA">
              <w:rPr>
                <w:rFonts w:ascii="Book Antiqua" w:eastAsia="Arial Unicode MS" w:hAnsi="Book Antiqua"/>
                <w:u w:color="000000"/>
                <w:lang w:val="es-ES_tradnl"/>
              </w:rPr>
              <w:t>logMar</w:t>
            </w:r>
            <w:proofErr w:type="spellEnd"/>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0.10</w:t>
            </w:r>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rPr>
                <w:rFonts w:ascii="Book Antiqua" w:hAnsi="Book Antiqua"/>
              </w:rPr>
            </w:pPr>
          </w:p>
        </w:tc>
      </w:tr>
      <w:tr w:rsidR="00AC605F" w:rsidRPr="00291EBA" w:rsidTr="00E217F5">
        <w:trPr>
          <w:cantSplit/>
          <w:trHeight w:val="392"/>
        </w:trPr>
        <w:tc>
          <w:tcPr>
            <w:tcW w:w="1419"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proofErr w:type="spellStart"/>
            <w:r w:rsidRPr="00291EBA">
              <w:rPr>
                <w:rFonts w:ascii="Book Antiqua" w:eastAsia="Arial Unicode MS" w:hAnsi="Book Antiqua"/>
                <w:u w:color="000000"/>
              </w:rPr>
              <w:t>Kamiya</w:t>
            </w:r>
            <w:proofErr w:type="spellEnd"/>
            <w:r w:rsidRPr="00291EBA">
              <w:rPr>
                <w:rFonts w:ascii="Book Antiqua" w:eastAsia="Arial Unicode MS" w:hAnsi="Book Antiqua"/>
                <w:u w:color="000000"/>
              </w:rPr>
              <w:t xml:space="preserve">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[17]</w:t>
            </w:r>
          </w:p>
        </w:tc>
        <w:tc>
          <w:tcPr>
            <w:tcW w:w="1298" w:type="dxa"/>
            <w:gridSpan w:val="3"/>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27 eyes, mild KC</w:t>
            </w:r>
          </w:p>
        </w:tc>
        <w:tc>
          <w:tcPr>
            <w:tcW w:w="1400"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Posterior </w:t>
            </w:r>
            <w:proofErr w:type="spellStart"/>
            <w:r w:rsidRPr="00291EBA">
              <w:rPr>
                <w:rFonts w:ascii="Book Antiqua" w:eastAsia="Arial Unicode MS" w:hAnsi="Book Antiqua"/>
                <w:u w:color="000000"/>
                <w:lang w:val="es-ES_tradnl"/>
              </w:rPr>
              <w:t>chamber</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toric</w:t>
            </w:r>
            <w:proofErr w:type="spellEnd"/>
          </w:p>
        </w:tc>
        <w:tc>
          <w:tcPr>
            <w:tcW w:w="2224"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-10.11</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2.46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-3.03</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1.58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UCVA 1.51</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0.2</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-0.11</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0.08</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SE 0.00</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0.35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UCVA -0.09</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0.16</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-0.15</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0.09</w:t>
            </w:r>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rPr>
                <w:rFonts w:ascii="Book Antiqua" w:hAnsi="Book Antiqua"/>
              </w:rPr>
            </w:pPr>
          </w:p>
        </w:tc>
      </w:tr>
      <w:tr w:rsidR="00AC605F" w:rsidRPr="00291EBA" w:rsidTr="00E217F5">
        <w:trPr>
          <w:cantSplit/>
          <w:trHeight w:val="392"/>
        </w:trPr>
        <w:tc>
          <w:tcPr>
            <w:tcW w:w="1419"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proofErr w:type="spellStart"/>
            <w:r w:rsidRPr="00291EBA">
              <w:rPr>
                <w:rFonts w:ascii="Book Antiqua" w:eastAsia="Arial Unicode MS" w:hAnsi="Book Antiqua"/>
                <w:u w:color="000000"/>
              </w:rPr>
              <w:t>Sedaghat</w:t>
            </w:r>
            <w:proofErr w:type="spellEnd"/>
            <w:r w:rsidRPr="00291EBA">
              <w:rPr>
                <w:rFonts w:ascii="Book Antiqua" w:eastAsia="Arial Unicode MS" w:hAnsi="Book Antiqua"/>
                <w:u w:color="000000"/>
              </w:rPr>
              <w:t xml:space="preserve">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[18]</w:t>
            </w:r>
          </w:p>
        </w:tc>
        <w:tc>
          <w:tcPr>
            <w:tcW w:w="1298" w:type="dxa"/>
            <w:gridSpan w:val="3"/>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16 eyes,</w:t>
            </w:r>
          </w:p>
        </w:tc>
        <w:tc>
          <w:tcPr>
            <w:tcW w:w="1400"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Anterior </w:t>
            </w:r>
            <w:proofErr w:type="spellStart"/>
            <w:r w:rsidRPr="00291EBA">
              <w:rPr>
                <w:rFonts w:ascii="Book Antiqua" w:eastAsia="Arial Unicode MS" w:hAnsi="Book Antiqua"/>
                <w:u w:color="000000"/>
                <w:lang w:val="es-ES_tradnl"/>
              </w:rPr>
              <w:t>chamber</w:t>
            </w:r>
            <w:proofErr w:type="spellEnd"/>
            <w:r w:rsidRPr="00291EBA">
              <w:rPr>
                <w:rFonts w:ascii="Book Antiqua" w:eastAsia="Arial Unicode MS" w:hAnsi="Book Antiqua"/>
                <w:u w:color="000000"/>
                <w:lang w:val="es-ES_tradnl"/>
              </w:rPr>
              <w:t xml:space="preserve">, iris </w:t>
            </w:r>
            <w:proofErr w:type="spellStart"/>
            <w:r w:rsidRPr="00291EBA">
              <w:rPr>
                <w:rFonts w:ascii="Book Antiqua" w:eastAsia="Arial Unicode MS" w:hAnsi="Book Antiqua"/>
                <w:u w:color="000000"/>
                <w:lang w:val="es-ES_tradnl"/>
              </w:rPr>
              <w:t>supported</w:t>
            </w:r>
            <w:proofErr w:type="spellEnd"/>
          </w:p>
        </w:tc>
        <w:tc>
          <w:tcPr>
            <w:tcW w:w="2224"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-12.5</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4.61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2.95</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4.06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-13.9</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4.61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CF</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0.21</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0.14</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Sph</w:t>
            </w:r>
            <w:proofErr w:type="spellEnd"/>
            <w:r w:rsidRPr="00291EBA">
              <w:rPr>
                <w:rFonts w:ascii="Book Antiqua" w:eastAsia="Arial Unicode MS" w:hAnsi="Book Antiqua"/>
                <w:u w:color="000000"/>
              </w:rPr>
              <w:t xml:space="preserve"> -0.03±1.81 D</w:t>
            </w:r>
          </w:p>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Cyl</w:t>
            </w:r>
            <w:proofErr w:type="spellEnd"/>
            <w:r w:rsidRPr="00291EBA">
              <w:rPr>
                <w:rFonts w:ascii="Book Antiqua" w:eastAsia="Arial Unicode MS" w:hAnsi="Book Antiqua"/>
                <w:u w:color="000000"/>
              </w:rPr>
              <w:t xml:space="preserve"> 2.08</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1.04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0.15</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0.13</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0.11</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0.1</w:t>
            </w:r>
          </w:p>
        </w:tc>
        <w:tc>
          <w:tcPr>
            <w:tcW w:w="824" w:type="dxa"/>
            <w:tcBorders>
              <w:left w:val="nil"/>
            </w:tcBorders>
            <w:tcMar>
              <w:top w:w="80" w:type="dxa"/>
              <w:left w:w="0" w:type="dxa"/>
              <w:bottom w:w="80" w:type="dxa"/>
              <w:right w:w="0" w:type="dxa"/>
            </w:tcMar>
          </w:tcPr>
          <w:p w:rsidR="00AC605F" w:rsidRPr="00291EBA" w:rsidRDefault="00AC605F" w:rsidP="00F46C1D">
            <w:pPr>
              <w:spacing w:line="360" w:lineRule="auto"/>
              <w:jc w:val="both"/>
              <w:outlineLvl w:val="0"/>
              <w:rPr>
                <w:rFonts w:ascii="Book Antiqua" w:eastAsia="Arial Unicode MS" w:hAnsi="Book Antiqua"/>
                <w:u w:color="000000"/>
              </w:rPr>
            </w:pPr>
            <w:r>
              <w:rPr>
                <w:rFonts w:ascii="Book Antiqua" w:eastAsia="Arial Unicode MS" w:hAnsi="Book Antiqua"/>
                <w:u w:color="000000"/>
              </w:rPr>
              <w:t>&lt;</w:t>
            </w:r>
            <w:r>
              <w:rPr>
                <w:rFonts w:ascii="Book Antiqua" w:eastAsia="Arial Unicode MS" w:hAnsi="Book Antiqua"/>
                <w:u w:color="000000"/>
                <w:lang w:eastAsia="zh-CN"/>
              </w:rPr>
              <w:t>0</w:t>
            </w:r>
            <w:r w:rsidRPr="00291EBA">
              <w:rPr>
                <w:rFonts w:ascii="Book Antiqua" w:eastAsia="Arial Unicode MS" w:hAnsi="Book Antiqua"/>
                <w:u w:color="000000"/>
              </w:rPr>
              <w:t>.0001</w:t>
            </w:r>
          </w:p>
        </w:tc>
      </w:tr>
      <w:tr w:rsidR="00AC605F" w:rsidRPr="00291EBA" w:rsidTr="00E217F5">
        <w:trPr>
          <w:cantSplit/>
          <w:trHeight w:val="392"/>
        </w:trPr>
        <w:tc>
          <w:tcPr>
            <w:tcW w:w="1419"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r w:rsidRPr="00291EBA">
              <w:rPr>
                <w:rFonts w:ascii="Book Antiqua" w:eastAsia="Arial Unicode MS" w:hAnsi="Book Antiqua"/>
                <w:u w:color="000000"/>
              </w:rPr>
              <w:t xml:space="preserve">Kato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[19]</w:t>
            </w:r>
          </w:p>
        </w:tc>
        <w:tc>
          <w:tcPr>
            <w:tcW w:w="1298" w:type="dxa"/>
            <w:gridSpan w:val="3"/>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36 eyes</w:t>
            </w:r>
          </w:p>
        </w:tc>
        <w:tc>
          <w:tcPr>
            <w:tcW w:w="1400"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 xml:space="preserve">Iris </w:t>
            </w:r>
            <w:proofErr w:type="spellStart"/>
            <w:r w:rsidRPr="00291EBA">
              <w:rPr>
                <w:rFonts w:ascii="Book Antiqua" w:eastAsia="Arial Unicode MS" w:hAnsi="Book Antiqua"/>
                <w:u w:color="000000"/>
                <w:lang w:val="es-ES_tradnl"/>
              </w:rPr>
              <w:t>supported</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toric</w:t>
            </w:r>
            <w:proofErr w:type="spellEnd"/>
            <w:r w:rsidRPr="00291EBA">
              <w:rPr>
                <w:rFonts w:ascii="Book Antiqua" w:eastAsia="Arial Unicode MS" w:hAnsi="Book Antiqua"/>
                <w:u w:color="000000"/>
                <w:lang w:val="es-ES_tradnl"/>
              </w:rPr>
              <w:t xml:space="preserve">, </w:t>
            </w:r>
            <w:proofErr w:type="spellStart"/>
            <w:r w:rsidRPr="00291EBA">
              <w:rPr>
                <w:rFonts w:ascii="Book Antiqua" w:eastAsia="Arial Unicode MS" w:hAnsi="Book Antiqua"/>
                <w:u w:color="000000"/>
                <w:lang w:val="es-ES_tradnl"/>
              </w:rPr>
              <w:t>spherical</w:t>
            </w:r>
            <w:proofErr w:type="spellEnd"/>
          </w:p>
        </w:tc>
        <w:tc>
          <w:tcPr>
            <w:tcW w:w="2224" w:type="dxa"/>
            <w:tcBorders>
              <w:left w:val="nil"/>
              <w:right w:val="nil"/>
            </w:tcBorders>
            <w:tcMar>
              <w:top w:w="80" w:type="dxa"/>
              <w:left w:w="0" w:type="dxa"/>
              <w:bottom w:w="80" w:type="dxa"/>
              <w:right w:w="0" w:type="dxa"/>
            </w:tcMar>
          </w:tcPr>
          <w:p w:rsidR="00AC605F" w:rsidRDefault="00AC605F" w:rsidP="00B71F5D">
            <w:pPr>
              <w:spacing w:line="360" w:lineRule="auto"/>
              <w:jc w:val="both"/>
              <w:outlineLvl w:val="0"/>
              <w:rPr>
                <w:rFonts w:ascii="Book Antiqua" w:eastAsia="Arial Unicode MS" w:hAnsi="Book Antiqua"/>
                <w:u w:color="000000"/>
                <w:lang w:val="es-ES_tradnl" w:eastAsia="zh-CN"/>
              </w:rPr>
            </w:pPr>
            <w:r w:rsidRPr="00291EBA">
              <w:rPr>
                <w:rFonts w:ascii="Book Antiqua" w:eastAsia="Arial Unicode MS" w:hAnsi="Book Antiqua"/>
                <w:u w:color="000000"/>
                <w:lang w:val="es-ES_tradnl"/>
              </w:rPr>
              <w:t>SE -8.38</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3.42 D</w:t>
            </w:r>
          </w:p>
          <w:p w:rsidR="00AC605F" w:rsidRPr="00291EBA" w:rsidRDefault="00AC605F" w:rsidP="00B71F5D">
            <w:pPr>
              <w:spacing w:line="360" w:lineRule="auto"/>
              <w:jc w:val="both"/>
              <w:outlineLvl w:val="0"/>
              <w:rPr>
                <w:rFonts w:ascii="Book Antiqua" w:eastAsia="Arial Unicode MS" w:hAnsi="Book Antiqua"/>
                <w:u w:color="000000"/>
                <w:lang w:val="es-ES_tradnl" w:eastAsia="zh-CN"/>
              </w:rPr>
            </w:pP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2.44</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2.25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UDVA 1.39</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0.42</w:t>
            </w:r>
          </w:p>
        </w:tc>
        <w:tc>
          <w:tcPr>
            <w:tcW w:w="2473" w:type="dxa"/>
            <w:tcBorders>
              <w:left w:val="nil"/>
              <w:right w:val="nil"/>
            </w:tcBorders>
            <w:tcMar>
              <w:top w:w="80" w:type="dxa"/>
              <w:left w:w="0" w:type="dxa"/>
              <w:bottom w:w="80" w:type="dxa"/>
              <w:right w:w="0" w:type="dxa"/>
            </w:tcMar>
          </w:tcPr>
          <w:p w:rsidR="00AC605F" w:rsidRDefault="00AC605F" w:rsidP="00B71F5D">
            <w:pPr>
              <w:spacing w:line="360" w:lineRule="auto"/>
              <w:jc w:val="both"/>
              <w:outlineLvl w:val="0"/>
              <w:rPr>
                <w:rFonts w:ascii="Book Antiqua" w:eastAsia="Arial Unicode MS" w:hAnsi="Book Antiqua"/>
                <w:u w:color="000000"/>
                <w:lang w:val="es-ES_tradnl" w:eastAsia="zh-CN"/>
              </w:rPr>
            </w:pPr>
            <w:r w:rsidRPr="00291EBA">
              <w:rPr>
                <w:rFonts w:ascii="Book Antiqua" w:eastAsia="Arial Unicode MS" w:hAnsi="Book Antiqua"/>
                <w:u w:color="000000"/>
                <w:lang w:val="es-ES_tradnl"/>
              </w:rPr>
              <w:t>SE -0.42</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0.89 D</w:t>
            </w:r>
          </w:p>
          <w:p w:rsidR="00AC605F" w:rsidRPr="00291EBA" w:rsidRDefault="00AC605F" w:rsidP="00B71F5D">
            <w:pPr>
              <w:spacing w:line="360" w:lineRule="auto"/>
              <w:jc w:val="both"/>
              <w:outlineLvl w:val="0"/>
              <w:rPr>
                <w:rFonts w:ascii="Book Antiqua" w:eastAsia="Arial Unicode MS" w:hAnsi="Book Antiqua"/>
                <w:u w:color="000000"/>
                <w:lang w:val="es-ES_tradnl" w:eastAsia="zh-CN"/>
              </w:rPr>
            </w:pP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0.62</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0.69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UDVA 0.02</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0.21</w:t>
            </w:r>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rPr>
                <w:rFonts w:ascii="Book Antiqua" w:hAnsi="Book Antiqua"/>
              </w:rPr>
            </w:pPr>
          </w:p>
        </w:tc>
      </w:tr>
      <w:tr w:rsidR="00AC605F" w:rsidRPr="00291EBA" w:rsidTr="00E217F5">
        <w:trPr>
          <w:cantSplit/>
          <w:trHeight w:val="392"/>
        </w:trPr>
        <w:tc>
          <w:tcPr>
            <w:tcW w:w="1419"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proofErr w:type="spellStart"/>
            <w:r w:rsidRPr="00291EBA">
              <w:rPr>
                <w:rFonts w:ascii="Book Antiqua" w:eastAsia="Arial Unicode MS" w:hAnsi="Book Antiqua"/>
                <w:u w:color="000000"/>
              </w:rPr>
              <w:t>Hashemian</w:t>
            </w:r>
            <w:proofErr w:type="spellEnd"/>
            <w:r w:rsidRPr="00291EBA">
              <w:rPr>
                <w:rFonts w:ascii="Book Antiqua" w:eastAsia="Arial Unicode MS" w:hAnsi="Book Antiqua"/>
                <w:u w:color="000000"/>
              </w:rPr>
              <w:t xml:space="preserve">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[20]</w:t>
            </w:r>
          </w:p>
        </w:tc>
        <w:tc>
          <w:tcPr>
            <w:tcW w:w="1298" w:type="dxa"/>
            <w:gridSpan w:val="3"/>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22 eyes</w:t>
            </w:r>
          </w:p>
        </w:tc>
        <w:tc>
          <w:tcPr>
            <w:tcW w:w="1400"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ICL </w:t>
            </w:r>
            <w:proofErr w:type="spellStart"/>
            <w:r w:rsidRPr="00291EBA">
              <w:rPr>
                <w:rFonts w:ascii="Book Antiqua" w:eastAsia="Arial Unicode MS" w:hAnsi="Book Antiqua"/>
                <w:u w:color="000000"/>
              </w:rPr>
              <w:t>toric</w:t>
            </w:r>
            <w:proofErr w:type="spellEnd"/>
          </w:p>
        </w:tc>
        <w:tc>
          <w:tcPr>
            <w:tcW w:w="2224"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-4.98</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2.63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-2.77</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0.99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UDVA 0.63</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 xml:space="preserve">0.2 </w:t>
            </w:r>
            <w:proofErr w:type="spellStart"/>
            <w:r w:rsidRPr="00291EBA">
              <w:rPr>
                <w:rFonts w:ascii="Book Antiqua" w:eastAsia="Arial Unicode MS" w:hAnsi="Book Antiqua"/>
                <w:u w:color="000000"/>
                <w:lang w:val="es-ES_tradnl"/>
              </w:rPr>
              <w:t>dec</w:t>
            </w:r>
            <w:proofErr w:type="spellEnd"/>
            <w:r w:rsidRPr="00291EBA">
              <w:rPr>
                <w:rFonts w:ascii="Book Antiqua" w:eastAsia="Arial Unicode MS" w:hAnsi="Book Antiqua"/>
                <w:u w:color="000000"/>
                <w:lang w:val="es-ES_tradnl"/>
              </w:rPr>
              <w:t>.</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-0.33</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0.51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-1.23</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0.65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lang w:val="es-ES_tradnl"/>
              </w:rPr>
              <w:t xml:space="preserve">UDVA 0. </w:t>
            </w:r>
            <w:r w:rsidRPr="00291EBA">
              <w:rPr>
                <w:rFonts w:ascii="Book Antiqua" w:eastAsia="Arial Unicode MS" w:hAnsi="Book Antiqua"/>
                <w:u w:color="000000"/>
              </w:rPr>
              <w:t>85</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 xml:space="preserve">0.21 </w:t>
            </w:r>
            <w:proofErr w:type="spellStart"/>
            <w:r w:rsidRPr="00291EBA">
              <w:rPr>
                <w:rFonts w:ascii="Book Antiqua" w:eastAsia="Arial Unicode MS" w:hAnsi="Book Antiqua"/>
                <w:u w:color="000000"/>
              </w:rPr>
              <w:t>dec.</w:t>
            </w:r>
            <w:proofErr w:type="spellEnd"/>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rPr>
                <w:rFonts w:ascii="Book Antiqua" w:hAnsi="Book Antiqua"/>
              </w:rPr>
            </w:pPr>
          </w:p>
        </w:tc>
      </w:tr>
      <w:tr w:rsidR="00AC605F" w:rsidRPr="00291EBA" w:rsidTr="00E217F5">
        <w:trPr>
          <w:cantSplit/>
          <w:trHeight w:val="392"/>
        </w:trPr>
        <w:tc>
          <w:tcPr>
            <w:tcW w:w="9638" w:type="dxa"/>
            <w:gridSpan w:val="9"/>
            <w:tcBorders>
              <w:left w:val="nil"/>
            </w:tcBorders>
            <w:tcMar>
              <w:top w:w="80" w:type="dxa"/>
              <w:left w:w="0" w:type="dxa"/>
              <w:bottom w:w="80" w:type="dxa"/>
              <w:right w:w="0" w:type="dxa"/>
            </w:tcMar>
          </w:tcPr>
          <w:p w:rsidR="00AC605F" w:rsidRPr="00291EBA" w:rsidRDefault="00AC605F" w:rsidP="00214866">
            <w:pPr>
              <w:tabs>
                <w:tab w:val="left" w:pos="3580"/>
              </w:tabs>
              <w:spacing w:line="360" w:lineRule="auto"/>
              <w:jc w:val="both"/>
              <w:outlineLvl w:val="0"/>
              <w:rPr>
                <w:rFonts w:ascii="Book Antiqua" w:eastAsia="Arial Unicode MS" w:hAnsi="Book Antiqua"/>
                <w:b/>
                <w:u w:color="000000"/>
              </w:rPr>
            </w:pPr>
            <w:r w:rsidRPr="00291EBA">
              <w:rPr>
                <w:rFonts w:ascii="Book Antiqua" w:eastAsia="Arial Unicode MS" w:hAnsi="Book Antiqua"/>
                <w:b/>
                <w:u w:color="000000"/>
              </w:rPr>
              <w:t xml:space="preserve">Combined </w:t>
            </w:r>
            <w:r>
              <w:rPr>
                <w:rFonts w:ascii="Book Antiqua" w:eastAsia="Arial Unicode MS" w:hAnsi="Book Antiqua"/>
                <w:b/>
                <w:u w:color="000000"/>
                <w:lang w:eastAsia="zh-CN"/>
              </w:rPr>
              <w:t>p</w:t>
            </w:r>
            <w:r w:rsidRPr="00291EBA">
              <w:rPr>
                <w:rFonts w:ascii="Book Antiqua" w:eastAsia="Arial Unicode MS" w:hAnsi="Book Antiqua"/>
                <w:b/>
                <w:u w:color="000000"/>
              </w:rPr>
              <w:t>rocedures</w:t>
            </w:r>
            <w:r w:rsidRPr="00291EBA">
              <w:rPr>
                <w:rFonts w:ascii="Book Antiqua" w:eastAsia="Arial Unicode MS" w:hAnsi="Book Antiqua"/>
                <w:b/>
                <w:u w:color="000000"/>
              </w:rPr>
              <w:tab/>
            </w:r>
          </w:p>
        </w:tc>
      </w:tr>
      <w:tr w:rsidR="00AC605F" w:rsidRPr="00291EBA" w:rsidTr="00E217F5">
        <w:trPr>
          <w:cantSplit/>
          <w:trHeight w:val="392"/>
        </w:trPr>
        <w:tc>
          <w:tcPr>
            <w:tcW w:w="1813"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proofErr w:type="spellStart"/>
            <w:r w:rsidRPr="00291EBA">
              <w:rPr>
                <w:rFonts w:ascii="Book Antiqua" w:eastAsia="Arial Unicode MS" w:hAnsi="Book Antiqua"/>
                <w:u w:color="000000"/>
              </w:rPr>
              <w:lastRenderedPageBreak/>
              <w:t>Moshirfar</w:t>
            </w:r>
            <w:proofErr w:type="spellEnd"/>
            <w:r w:rsidRPr="00291EBA">
              <w:rPr>
                <w:rFonts w:ascii="Book Antiqua" w:eastAsia="Arial Unicode MS" w:hAnsi="Book Antiqua"/>
                <w:u w:color="000000"/>
              </w:rPr>
              <w:t xml:space="preserve">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[21]</w:t>
            </w:r>
          </w:p>
        </w:tc>
        <w:tc>
          <w:tcPr>
            <w:tcW w:w="658"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19 eyes</w:t>
            </w:r>
          </w:p>
        </w:tc>
        <w:tc>
          <w:tcPr>
            <w:tcW w:w="1486"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Intacs</w:t>
            </w:r>
            <w:proofErr w:type="spellEnd"/>
            <w:r w:rsidRPr="00291EBA">
              <w:rPr>
                <w:rFonts w:ascii="Book Antiqua" w:eastAsia="Arial Unicode MS" w:hAnsi="Book Antiqua"/>
                <w:u w:color="000000"/>
              </w:rPr>
              <w:t>/</w:t>
            </w:r>
            <w:proofErr w:type="spellStart"/>
            <w:r w:rsidRPr="00291EBA">
              <w:rPr>
                <w:rFonts w:ascii="Book Antiqua" w:eastAsia="Arial Unicode MS" w:hAnsi="Book Antiqua"/>
                <w:u w:color="000000"/>
              </w:rPr>
              <w:t>Verisyse</w:t>
            </w:r>
            <w:proofErr w:type="spellEnd"/>
            <w:r w:rsidRPr="00291EBA">
              <w:rPr>
                <w:rFonts w:ascii="Book Antiqua" w:eastAsia="Arial Unicode MS" w:hAnsi="Book Antiqua"/>
                <w:u w:color="000000"/>
              </w:rPr>
              <w:t>, sequential vs. simultaneous</w:t>
            </w:r>
          </w:p>
        </w:tc>
        <w:tc>
          <w:tcPr>
            <w:tcW w:w="2384"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-12.38</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4.2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3.3</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1.8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UCVA 2.025</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0.32</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CDVA 0.34</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0.22</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-1.2</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1.15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2.06</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1.1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UCVA 0.465</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0.18</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CDVA 0.15</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0.09</w:t>
            </w:r>
          </w:p>
        </w:tc>
        <w:tc>
          <w:tcPr>
            <w:tcW w:w="824" w:type="dxa"/>
            <w:tcBorders>
              <w:left w:val="nil"/>
            </w:tcBorders>
            <w:tcMar>
              <w:top w:w="80" w:type="dxa"/>
              <w:left w:w="0" w:type="dxa"/>
              <w:bottom w:w="80" w:type="dxa"/>
              <w:right w:w="0" w:type="dxa"/>
            </w:tcMar>
          </w:tcPr>
          <w:p w:rsidR="00AC605F" w:rsidRPr="00291EBA" w:rsidRDefault="00AC605F" w:rsidP="00F46C1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No difference regarding sequential </w:t>
            </w:r>
            <w:proofErr w:type="spellStart"/>
            <w:r w:rsidRPr="00F46C1D">
              <w:rPr>
                <w:rFonts w:ascii="Book Antiqua" w:eastAsia="Arial Unicode MS" w:hAnsi="Book Antiqua"/>
                <w:i/>
                <w:u w:color="000000"/>
              </w:rPr>
              <w:t>vs</w:t>
            </w:r>
            <w:proofErr w:type="spellEnd"/>
            <w:r w:rsidRPr="00291EBA">
              <w:rPr>
                <w:rFonts w:ascii="Book Antiqua" w:eastAsia="Arial Unicode MS" w:hAnsi="Book Antiqua"/>
                <w:u w:color="000000"/>
              </w:rPr>
              <w:t xml:space="preserve"> simultaneous</w:t>
            </w:r>
          </w:p>
        </w:tc>
      </w:tr>
      <w:tr w:rsidR="00AC605F" w:rsidRPr="00291EBA" w:rsidTr="00E217F5">
        <w:trPr>
          <w:cantSplit/>
          <w:trHeight w:val="392"/>
        </w:trPr>
        <w:tc>
          <w:tcPr>
            <w:tcW w:w="1813"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proofErr w:type="spellStart"/>
            <w:r w:rsidRPr="00291EBA">
              <w:rPr>
                <w:rFonts w:ascii="Book Antiqua" w:eastAsia="Arial Unicode MS" w:hAnsi="Book Antiqua"/>
                <w:u w:color="000000"/>
              </w:rPr>
              <w:t>Izquierdo</w:t>
            </w:r>
            <w:proofErr w:type="spellEnd"/>
            <w:r w:rsidRPr="00291EBA">
              <w:rPr>
                <w:rFonts w:ascii="Book Antiqua" w:eastAsia="Arial Unicode MS" w:hAnsi="Book Antiqua"/>
                <w:u w:color="000000"/>
              </w:rPr>
              <w:t xml:space="preserve">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[22]</w:t>
            </w:r>
          </w:p>
        </w:tc>
        <w:tc>
          <w:tcPr>
            <w:tcW w:w="658"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11 eyes </w:t>
            </w:r>
            <w:proofErr w:type="spellStart"/>
            <w:r w:rsidRPr="00291EBA">
              <w:rPr>
                <w:rFonts w:ascii="Book Antiqua" w:eastAsia="Arial Unicode MS" w:hAnsi="Book Antiqua"/>
                <w:u w:color="000000"/>
              </w:rPr>
              <w:t>ProgressiveKC</w:t>
            </w:r>
            <w:proofErr w:type="spellEnd"/>
            <w:r w:rsidRPr="00291EBA">
              <w:rPr>
                <w:rFonts w:ascii="Book Antiqua" w:eastAsia="Arial Unicode MS" w:hAnsi="Book Antiqua"/>
                <w:u w:color="000000"/>
              </w:rPr>
              <w:t xml:space="preserve"> I and II</w:t>
            </w:r>
          </w:p>
        </w:tc>
        <w:tc>
          <w:tcPr>
            <w:tcW w:w="1486" w:type="dxa"/>
            <w:gridSpan w:val="2"/>
            <w:tcBorders>
              <w:left w:val="nil"/>
              <w:right w:val="nil"/>
            </w:tcBorders>
            <w:tcMar>
              <w:top w:w="80" w:type="dxa"/>
              <w:left w:w="0" w:type="dxa"/>
              <w:bottom w:w="80" w:type="dxa"/>
              <w:right w:w="0" w:type="dxa"/>
            </w:tcMar>
          </w:tcPr>
          <w:p w:rsidR="00AC605F" w:rsidRPr="00291EBA" w:rsidRDefault="00AC605F" w:rsidP="00F46C1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Crosslinking/</w:t>
            </w:r>
            <w:proofErr w:type="spellStart"/>
            <w:r>
              <w:rPr>
                <w:rFonts w:ascii="Book Antiqua" w:eastAsia="Arial Unicode MS" w:hAnsi="Book Antiqua"/>
                <w:u w:color="000000"/>
                <w:lang w:eastAsia="zh-CN"/>
              </w:rPr>
              <w:t>v</w:t>
            </w:r>
            <w:r w:rsidRPr="00291EBA">
              <w:rPr>
                <w:rFonts w:ascii="Book Antiqua" w:eastAsia="Arial Unicode MS" w:hAnsi="Book Antiqua"/>
                <w:u w:color="000000"/>
              </w:rPr>
              <w:t>erisyse</w:t>
            </w:r>
            <w:proofErr w:type="spellEnd"/>
          </w:p>
        </w:tc>
        <w:tc>
          <w:tcPr>
            <w:tcW w:w="2384"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-5.7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-1.45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-6.42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1.4</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0.4</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0.14</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0.06</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-0.27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-0.9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-0.72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0.16</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0.06</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0.04</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0.05</w:t>
            </w:r>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&lt;0.05</w:t>
            </w:r>
          </w:p>
        </w:tc>
      </w:tr>
      <w:tr w:rsidR="00AC605F" w:rsidRPr="00291EBA" w:rsidTr="00E217F5">
        <w:trPr>
          <w:cantSplit/>
          <w:trHeight w:val="392"/>
        </w:trPr>
        <w:tc>
          <w:tcPr>
            <w:tcW w:w="1813"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r w:rsidRPr="00291EBA">
              <w:rPr>
                <w:rFonts w:ascii="Book Antiqua" w:eastAsia="Arial Unicode MS" w:hAnsi="Book Antiqua"/>
                <w:u w:color="000000"/>
              </w:rPr>
              <w:t xml:space="preserve">Alfonso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[23]</w:t>
            </w:r>
          </w:p>
        </w:tc>
        <w:tc>
          <w:tcPr>
            <w:tcW w:w="658"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40 eyes</w:t>
            </w:r>
          </w:p>
        </w:tc>
        <w:tc>
          <w:tcPr>
            <w:tcW w:w="1486"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Keraring</w:t>
            </w:r>
            <w:proofErr w:type="spellEnd"/>
            <w:r w:rsidRPr="00291EBA">
              <w:rPr>
                <w:rFonts w:ascii="Book Antiqua" w:eastAsia="Arial Unicode MS" w:hAnsi="Book Antiqua"/>
                <w:u w:color="000000"/>
              </w:rPr>
              <w:t>/ICL</w:t>
            </w:r>
          </w:p>
        </w:tc>
        <w:tc>
          <w:tcPr>
            <w:tcW w:w="2384"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SE -9.65</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6.9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1.0</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0.3</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SE -1.2</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1.3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0.3</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0.18</w:t>
            </w:r>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rPr>
                <w:rFonts w:ascii="Book Antiqua" w:hAnsi="Book Antiqua"/>
              </w:rPr>
            </w:pPr>
          </w:p>
        </w:tc>
      </w:tr>
      <w:tr w:rsidR="00AC605F" w:rsidRPr="00291EBA" w:rsidTr="00E217F5">
        <w:trPr>
          <w:cantSplit/>
          <w:trHeight w:val="392"/>
        </w:trPr>
        <w:tc>
          <w:tcPr>
            <w:tcW w:w="1813"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proofErr w:type="spellStart"/>
            <w:r w:rsidRPr="00291EBA">
              <w:rPr>
                <w:rFonts w:ascii="Book Antiqua" w:eastAsia="Arial Unicode MS" w:hAnsi="Book Antiqua"/>
                <w:u w:color="000000"/>
              </w:rPr>
              <w:t>Güell</w:t>
            </w:r>
            <w:proofErr w:type="spellEnd"/>
            <w:r w:rsidRPr="00291EBA">
              <w:rPr>
                <w:rFonts w:ascii="Book Antiqua" w:eastAsia="Arial Unicode MS" w:hAnsi="Book Antiqua"/>
                <w:u w:color="000000"/>
              </w:rPr>
              <w:t xml:space="preserve">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[24]</w:t>
            </w:r>
          </w:p>
        </w:tc>
        <w:tc>
          <w:tcPr>
            <w:tcW w:w="658"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17 eyes</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Progressive KC I and II</w:t>
            </w:r>
          </w:p>
        </w:tc>
        <w:tc>
          <w:tcPr>
            <w:tcW w:w="1486"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Crosslinking and </w:t>
            </w:r>
            <w:proofErr w:type="spellStart"/>
            <w:r w:rsidRPr="00291EBA">
              <w:rPr>
                <w:rFonts w:ascii="Book Antiqua" w:eastAsia="Arial Unicode MS" w:hAnsi="Book Antiqua"/>
                <w:u w:color="000000"/>
              </w:rPr>
              <w:t>Toric</w:t>
            </w:r>
            <w:proofErr w:type="spellEnd"/>
            <w:r w:rsidRPr="00291EBA">
              <w:rPr>
                <w:rFonts w:ascii="Book Antiqua" w:eastAsia="Arial Unicode MS" w:hAnsi="Book Antiqua"/>
                <w:u w:color="000000"/>
              </w:rPr>
              <w:t xml:space="preserve"> </w:t>
            </w:r>
            <w:proofErr w:type="spellStart"/>
            <w:r w:rsidRPr="00291EBA">
              <w:rPr>
                <w:rFonts w:ascii="Book Antiqua" w:eastAsia="Arial Unicode MS" w:hAnsi="Book Antiqua"/>
                <w:u w:color="000000"/>
              </w:rPr>
              <w:t>Artiflex</w:t>
            </w:r>
            <w:proofErr w:type="spellEnd"/>
            <w:r w:rsidRPr="00291EBA">
              <w:rPr>
                <w:rFonts w:ascii="Book Antiqua" w:eastAsia="Arial Unicode MS" w:hAnsi="Book Antiqua"/>
                <w:u w:color="000000"/>
              </w:rPr>
              <w:t>/Artisan</w:t>
            </w:r>
          </w:p>
        </w:tc>
        <w:tc>
          <w:tcPr>
            <w:tcW w:w="2384" w:type="dxa"/>
            <w:gridSpan w:val="2"/>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-6.99</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3.2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-3.54</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1.38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UDVA &lt; 1</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0.09</w:t>
            </w:r>
          </w:p>
        </w:tc>
        <w:tc>
          <w:tcPr>
            <w:tcW w:w="2473" w:type="dxa"/>
            <w:tcBorders>
              <w:left w:val="nil"/>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SE -0.22</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0.33 D</w:t>
            </w:r>
          </w:p>
          <w:p w:rsidR="00AC605F" w:rsidRPr="00291EBA" w:rsidRDefault="00AC605F" w:rsidP="00B71F5D">
            <w:pPr>
              <w:spacing w:line="360" w:lineRule="auto"/>
              <w:jc w:val="both"/>
              <w:outlineLvl w:val="0"/>
              <w:rPr>
                <w:rFonts w:ascii="Book Antiqua" w:eastAsia="Arial Unicode MS" w:hAnsi="Book Antiqua"/>
                <w:u w:color="000000"/>
              </w:rPr>
            </w:pPr>
            <w:proofErr w:type="spellStart"/>
            <w:r w:rsidRPr="00291EBA">
              <w:rPr>
                <w:rFonts w:ascii="Book Antiqua" w:eastAsia="Arial Unicode MS" w:hAnsi="Book Antiqua"/>
                <w:u w:color="000000"/>
              </w:rPr>
              <w:t>Cyl</w:t>
            </w:r>
            <w:proofErr w:type="spellEnd"/>
            <w:r w:rsidRPr="00291EBA">
              <w:rPr>
                <w:rFonts w:ascii="Book Antiqua" w:eastAsia="Arial Unicode MS" w:hAnsi="Book Antiqua"/>
                <w:u w:color="000000"/>
              </w:rPr>
              <w:t xml:space="preserve"> -0.62</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0.39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0.17</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013</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0.10</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0.09</w:t>
            </w:r>
          </w:p>
        </w:tc>
        <w:tc>
          <w:tcPr>
            <w:tcW w:w="824" w:type="dxa"/>
            <w:tcBorders>
              <w:left w:val="nil"/>
            </w:tcBorders>
            <w:tcMar>
              <w:top w:w="80" w:type="dxa"/>
              <w:left w:w="0" w:type="dxa"/>
              <w:bottom w:w="80" w:type="dxa"/>
              <w:right w:w="0" w:type="dxa"/>
            </w:tcMar>
          </w:tcPr>
          <w:p w:rsidR="00AC605F" w:rsidRPr="00291EBA" w:rsidRDefault="00AC605F" w:rsidP="00B71F5D">
            <w:pPr>
              <w:spacing w:line="360" w:lineRule="auto"/>
              <w:jc w:val="both"/>
              <w:rPr>
                <w:rFonts w:ascii="Book Antiqua" w:hAnsi="Book Antiqua"/>
              </w:rPr>
            </w:pPr>
          </w:p>
        </w:tc>
      </w:tr>
      <w:tr w:rsidR="00AC605F" w:rsidRPr="00291EBA" w:rsidTr="00E217F5">
        <w:trPr>
          <w:cantSplit/>
          <w:trHeight w:val="392"/>
        </w:trPr>
        <w:tc>
          <w:tcPr>
            <w:tcW w:w="1813" w:type="dxa"/>
            <w:gridSpan w:val="2"/>
            <w:tcBorders>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vertAlign w:val="superscript"/>
              </w:rPr>
            </w:pPr>
            <w:proofErr w:type="spellStart"/>
            <w:r w:rsidRPr="00291EBA">
              <w:rPr>
                <w:rFonts w:ascii="Book Antiqua" w:eastAsia="Arial Unicode MS" w:hAnsi="Book Antiqua"/>
                <w:u w:color="000000"/>
              </w:rPr>
              <w:t>Navas</w:t>
            </w:r>
            <w:proofErr w:type="spellEnd"/>
            <w:r w:rsidRPr="00291EBA">
              <w:rPr>
                <w:rFonts w:ascii="Book Antiqua" w:eastAsia="Arial Unicode MS" w:hAnsi="Book Antiqua"/>
                <w:u w:color="000000"/>
              </w:rPr>
              <w:t xml:space="preserve"> </w:t>
            </w:r>
            <w:r w:rsidRPr="00214866">
              <w:rPr>
                <w:rFonts w:ascii="Book Antiqua" w:eastAsia="Arial Unicode MS" w:hAnsi="Book Antiqua"/>
                <w:i/>
                <w:u w:color="000000"/>
                <w:lang w:eastAsia="zh-CN"/>
              </w:rPr>
              <w:t>et al</w:t>
            </w:r>
            <w:r w:rsidRPr="00291EBA">
              <w:rPr>
                <w:rFonts w:ascii="Book Antiqua" w:eastAsia="Arial Unicode MS" w:hAnsi="Book Antiqua"/>
                <w:u w:color="000000"/>
                <w:vertAlign w:val="superscript"/>
              </w:rPr>
              <w:t>[25]</w:t>
            </w:r>
          </w:p>
        </w:tc>
        <w:tc>
          <w:tcPr>
            <w:tcW w:w="658" w:type="dxa"/>
            <w:tcBorders>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11 eyes KC I-IV</w:t>
            </w:r>
          </w:p>
        </w:tc>
        <w:tc>
          <w:tcPr>
            <w:tcW w:w="1486" w:type="dxa"/>
            <w:gridSpan w:val="2"/>
            <w:tcBorders>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 xml:space="preserve">ICRS and </w:t>
            </w:r>
            <w:proofErr w:type="spellStart"/>
            <w:r w:rsidRPr="00291EBA">
              <w:rPr>
                <w:rFonts w:ascii="Book Antiqua" w:eastAsia="Arial Unicode MS" w:hAnsi="Book Antiqua"/>
                <w:u w:color="000000"/>
              </w:rPr>
              <w:t>Toric</w:t>
            </w:r>
            <w:proofErr w:type="spellEnd"/>
            <w:r w:rsidRPr="00291EBA">
              <w:rPr>
                <w:rFonts w:ascii="Book Antiqua" w:eastAsia="Arial Unicode MS" w:hAnsi="Book Antiqua"/>
                <w:u w:color="000000"/>
              </w:rPr>
              <w:t xml:space="preserve"> and spherical ICL</w:t>
            </w:r>
          </w:p>
        </w:tc>
        <w:tc>
          <w:tcPr>
            <w:tcW w:w="2384" w:type="dxa"/>
            <w:gridSpan w:val="2"/>
            <w:tcBorders>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-9.04</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6.03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-2.95</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1.35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-10.52</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5.88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1.31</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0.37</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0.289</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0.14</w:t>
            </w:r>
          </w:p>
        </w:tc>
        <w:tc>
          <w:tcPr>
            <w:tcW w:w="2473" w:type="dxa"/>
            <w:tcBorders>
              <w:left w:val="nil"/>
              <w:bottom w:val="single" w:sz="4" w:space="0" w:color="auto"/>
              <w:right w:val="nil"/>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Sph</w:t>
            </w:r>
            <w:proofErr w:type="spellEnd"/>
            <w:r w:rsidRPr="00291EBA">
              <w:rPr>
                <w:rFonts w:ascii="Book Antiqua" w:eastAsia="Arial Unicode MS" w:hAnsi="Book Antiqua"/>
                <w:u w:color="000000"/>
                <w:lang w:val="es-ES_tradnl"/>
              </w:rPr>
              <w:t xml:space="preserve"> -0.06</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0.46 D</w:t>
            </w:r>
          </w:p>
          <w:p w:rsidR="00AC605F" w:rsidRPr="00291EBA" w:rsidRDefault="00AC605F" w:rsidP="00B71F5D">
            <w:pPr>
              <w:spacing w:line="360" w:lineRule="auto"/>
              <w:jc w:val="both"/>
              <w:outlineLvl w:val="0"/>
              <w:rPr>
                <w:rFonts w:ascii="Book Antiqua" w:eastAsia="Arial Unicode MS" w:hAnsi="Book Antiqua"/>
                <w:u w:color="000000"/>
                <w:lang w:val="es-ES_tradnl"/>
              </w:rPr>
            </w:pPr>
            <w:proofErr w:type="spellStart"/>
            <w:r w:rsidRPr="00291EBA">
              <w:rPr>
                <w:rFonts w:ascii="Book Antiqua" w:eastAsia="Arial Unicode MS" w:hAnsi="Book Antiqua"/>
                <w:u w:color="000000"/>
                <w:lang w:val="es-ES_tradnl"/>
              </w:rPr>
              <w:t>Cyl</w:t>
            </w:r>
            <w:proofErr w:type="spellEnd"/>
            <w:r w:rsidRPr="00291EBA">
              <w:rPr>
                <w:rFonts w:ascii="Book Antiqua" w:eastAsia="Arial Unicode MS" w:hAnsi="Book Antiqua"/>
                <w:u w:color="000000"/>
                <w:lang w:val="es-ES_tradnl"/>
              </w:rPr>
              <w:t xml:space="preserve"> -1.22</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0.65 D</w:t>
            </w:r>
          </w:p>
          <w:p w:rsidR="00AC605F" w:rsidRPr="00291EBA" w:rsidRDefault="00AC605F" w:rsidP="00B71F5D">
            <w:pPr>
              <w:spacing w:line="360" w:lineRule="auto"/>
              <w:jc w:val="both"/>
              <w:outlineLvl w:val="0"/>
              <w:rPr>
                <w:rFonts w:ascii="Book Antiqua" w:eastAsia="Arial Unicode MS" w:hAnsi="Book Antiqua"/>
                <w:u w:color="000000"/>
                <w:lang w:val="es-ES_tradnl"/>
              </w:rPr>
            </w:pPr>
            <w:r w:rsidRPr="00291EBA">
              <w:rPr>
                <w:rFonts w:ascii="Book Antiqua" w:eastAsia="Arial Unicode MS" w:hAnsi="Book Antiqua"/>
                <w:u w:color="000000"/>
                <w:lang w:val="es-ES_tradnl"/>
              </w:rPr>
              <w:t>SE -0.68</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w:t>
            </w:r>
            <w:r>
              <w:rPr>
                <w:rFonts w:ascii="Book Antiqua" w:eastAsia="Arial Unicode MS" w:hAnsi="Book Antiqua"/>
                <w:u w:color="000000"/>
                <w:lang w:val="es-ES_tradnl" w:eastAsia="zh-CN"/>
              </w:rPr>
              <w:t xml:space="preserve"> </w:t>
            </w:r>
            <w:r w:rsidRPr="00291EBA">
              <w:rPr>
                <w:rFonts w:ascii="Book Antiqua" w:eastAsia="Arial Unicode MS" w:hAnsi="Book Antiqua"/>
                <w:u w:color="000000"/>
                <w:lang w:val="es-ES_tradnl"/>
              </w:rPr>
              <w:t>0.45 D</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UDVA 0.14</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0.04</w:t>
            </w:r>
          </w:p>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CDVA 0.16</w:t>
            </w:r>
            <w:r>
              <w:rPr>
                <w:rFonts w:ascii="Book Antiqua" w:eastAsia="Arial Unicode MS" w:hAnsi="Book Antiqua"/>
                <w:u w:color="000000"/>
                <w:lang w:eastAsia="zh-CN"/>
              </w:rPr>
              <w:t xml:space="preserve"> </w:t>
            </w:r>
            <w:r w:rsidRPr="00291EBA">
              <w:rPr>
                <w:rFonts w:ascii="Book Antiqua" w:eastAsia="Arial Unicode MS" w:hAnsi="Book Antiqua"/>
                <w:u w:color="000000"/>
              </w:rPr>
              <w:t>±</w:t>
            </w:r>
            <w:r>
              <w:rPr>
                <w:rFonts w:ascii="Book Antiqua" w:eastAsia="Arial Unicode MS" w:hAnsi="Book Antiqua"/>
                <w:u w:color="000000"/>
                <w:lang w:eastAsia="zh-CN"/>
              </w:rPr>
              <w:t xml:space="preserve"> </w:t>
            </w:r>
            <w:r w:rsidRPr="00291EBA">
              <w:rPr>
                <w:rFonts w:ascii="Book Antiqua" w:eastAsia="Arial Unicode MS" w:hAnsi="Book Antiqua"/>
                <w:u w:color="000000"/>
              </w:rPr>
              <w:t>0.08</w:t>
            </w:r>
          </w:p>
        </w:tc>
        <w:tc>
          <w:tcPr>
            <w:tcW w:w="824" w:type="dxa"/>
            <w:tcBorders>
              <w:left w:val="nil"/>
              <w:bottom w:val="single" w:sz="4" w:space="0" w:color="auto"/>
            </w:tcBorders>
            <w:tcMar>
              <w:top w:w="80" w:type="dxa"/>
              <w:left w:w="0" w:type="dxa"/>
              <w:bottom w:w="80" w:type="dxa"/>
              <w:right w:w="0" w:type="dxa"/>
            </w:tcMar>
          </w:tcPr>
          <w:p w:rsidR="00AC605F" w:rsidRPr="00291EBA"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t>&lt;0.01</w:t>
            </w:r>
          </w:p>
        </w:tc>
      </w:tr>
    </w:tbl>
    <w:p w:rsidR="00AC605F" w:rsidRPr="00E217F5" w:rsidRDefault="00AC605F" w:rsidP="00B71F5D">
      <w:pPr>
        <w:spacing w:line="360" w:lineRule="auto"/>
        <w:jc w:val="both"/>
        <w:outlineLvl w:val="0"/>
        <w:rPr>
          <w:rFonts w:ascii="Book Antiqua" w:eastAsia="Arial Unicode MS" w:hAnsi="Book Antiqua"/>
          <w:u w:color="000000"/>
        </w:rPr>
      </w:pPr>
      <w:r w:rsidRPr="00291EBA">
        <w:rPr>
          <w:rFonts w:ascii="Book Antiqua" w:eastAsia="Arial Unicode MS" w:hAnsi="Book Antiqua"/>
          <w:u w:color="000000"/>
        </w:rPr>
        <w:lastRenderedPageBreak/>
        <w:t>CDVA</w:t>
      </w:r>
      <w:r>
        <w:rPr>
          <w:rFonts w:ascii="Book Antiqua" w:eastAsia="Arial Unicode MS" w:hAnsi="Book Antiqua"/>
          <w:u w:color="000000"/>
        </w:rPr>
        <w:t>:</w:t>
      </w:r>
      <w:r w:rsidRPr="00291EBA">
        <w:rPr>
          <w:rFonts w:ascii="Book Antiqua" w:eastAsia="Arial Unicode MS" w:hAnsi="Book Antiqua"/>
          <w:u w:color="000000"/>
        </w:rPr>
        <w:t xml:space="preserve"> Corrected distance visual acuity</w:t>
      </w:r>
      <w:r>
        <w:rPr>
          <w:rFonts w:ascii="Book Antiqua" w:eastAsia="Arial Unicode MS" w:hAnsi="Book Antiqua"/>
          <w:u w:color="000000"/>
        </w:rPr>
        <w:t>; UDVA:</w:t>
      </w:r>
      <w:r w:rsidRPr="00E217F5">
        <w:rPr>
          <w:rFonts w:ascii="Book Antiqua" w:eastAsia="Arial Unicode MS" w:hAnsi="Book Antiqua"/>
          <w:u w:color="000000"/>
        </w:rPr>
        <w:t xml:space="preserve"> Uncorrected distance visual acuity; ICRS: </w:t>
      </w:r>
      <w:proofErr w:type="spellStart"/>
      <w:r w:rsidRPr="00E217F5">
        <w:rPr>
          <w:rFonts w:ascii="Book Antiqua" w:eastAsia="Arial Unicode MS" w:hAnsi="Book Antiqua"/>
          <w:u w:color="000000"/>
        </w:rPr>
        <w:t>Intrastromal</w:t>
      </w:r>
      <w:proofErr w:type="spellEnd"/>
      <w:r w:rsidRPr="00E217F5">
        <w:rPr>
          <w:rFonts w:ascii="Book Antiqua" w:eastAsia="Arial Unicode MS" w:hAnsi="Book Antiqua"/>
          <w:u w:color="000000"/>
        </w:rPr>
        <w:t xml:space="preserve"> corneal ring segments.</w:t>
      </w:r>
    </w:p>
    <w:p w:rsidR="00AC605F" w:rsidRPr="00407469" w:rsidRDefault="00AC605F" w:rsidP="00B71F5D">
      <w:pPr>
        <w:spacing w:line="360" w:lineRule="auto"/>
        <w:jc w:val="both"/>
        <w:outlineLvl w:val="0"/>
        <w:rPr>
          <w:rFonts w:ascii="Book Antiqua" w:hAnsi="Book Antiqua"/>
          <w:lang w:val="es-ES_tradnl" w:eastAsia="es-ES"/>
        </w:rPr>
      </w:pPr>
    </w:p>
    <w:sectPr w:rsidR="00AC605F" w:rsidRPr="00407469" w:rsidSect="00C8524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B8" w:rsidRDefault="000A4DB8" w:rsidP="00A20B60">
      <w:r>
        <w:separator/>
      </w:r>
    </w:p>
  </w:endnote>
  <w:endnote w:type="continuationSeparator" w:id="0">
    <w:p w:rsidR="000A4DB8" w:rsidRDefault="000A4DB8" w:rsidP="00A2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B8" w:rsidRDefault="000A4DB8" w:rsidP="00A20B60">
      <w:r>
        <w:separator/>
      </w:r>
    </w:p>
  </w:footnote>
  <w:footnote w:type="continuationSeparator" w:id="0">
    <w:p w:rsidR="000A4DB8" w:rsidRDefault="000A4DB8" w:rsidP="00A20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D083F6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decimal"/>
      <w:pStyle w:val="ImportWordListStyleDefinition61758651"/>
      <w:lvlText w:val="%1."/>
      <w:lvlJc w:val="left"/>
      <w:pPr>
        <w:tabs>
          <w:tab w:val="num" w:pos="360"/>
        </w:tabs>
        <w:ind w:left="360" w:firstLine="360"/>
      </w:pPr>
      <w:rPr>
        <w:rFonts w:cs="Times New Roman" w:hint="default"/>
        <w:position w:val="0"/>
      </w:rPr>
    </w:lvl>
    <w:lvl w:ilvl="1">
      <w:start w:val="1"/>
      <w:numFmt w:val="lowerLetter"/>
      <w:lvlText w:val="%2."/>
      <w:lvlJc w:val="left"/>
      <w:pPr>
        <w:tabs>
          <w:tab w:val="num" w:pos="360"/>
        </w:tabs>
        <w:ind w:left="360" w:firstLine="1080"/>
      </w:pPr>
      <w:rPr>
        <w:rFonts w:cs="Times New Roman" w:hint="default"/>
        <w:position w:val="0"/>
      </w:rPr>
    </w:lvl>
    <w:lvl w:ilvl="2">
      <w:start w:val="1"/>
      <w:numFmt w:val="lowerRoman"/>
      <w:lvlText w:val="%3."/>
      <w:lvlJc w:val="left"/>
      <w:pPr>
        <w:tabs>
          <w:tab w:val="num" w:pos="296"/>
        </w:tabs>
        <w:ind w:left="296" w:firstLine="1864"/>
      </w:pPr>
      <w:rPr>
        <w:rFonts w:cs="Times New Roman" w:hint="default"/>
        <w:position w:val="0"/>
      </w:rPr>
    </w:lvl>
    <w:lvl w:ilvl="3">
      <w:start w:val="1"/>
      <w:numFmt w:val="decimal"/>
      <w:lvlText w:val="%4."/>
      <w:lvlJc w:val="left"/>
      <w:pPr>
        <w:tabs>
          <w:tab w:val="num" w:pos="360"/>
        </w:tabs>
        <w:ind w:left="360" w:firstLine="2520"/>
      </w:pPr>
      <w:rPr>
        <w:rFonts w:cs="Times New Roman" w:hint="default"/>
        <w:position w:val="0"/>
      </w:rPr>
    </w:lvl>
    <w:lvl w:ilvl="4">
      <w:start w:val="1"/>
      <w:numFmt w:val="lowerLetter"/>
      <w:lvlText w:val="%5."/>
      <w:lvlJc w:val="left"/>
      <w:pPr>
        <w:tabs>
          <w:tab w:val="num" w:pos="360"/>
        </w:tabs>
        <w:ind w:left="360" w:firstLine="3240"/>
      </w:pPr>
      <w:rPr>
        <w:rFonts w:cs="Times New Roman" w:hint="default"/>
        <w:position w:val="0"/>
      </w:rPr>
    </w:lvl>
    <w:lvl w:ilvl="5">
      <w:start w:val="1"/>
      <w:numFmt w:val="lowerRoman"/>
      <w:lvlText w:val="%6."/>
      <w:lvlJc w:val="left"/>
      <w:pPr>
        <w:tabs>
          <w:tab w:val="num" w:pos="296"/>
        </w:tabs>
        <w:ind w:left="296" w:firstLine="4024"/>
      </w:pPr>
      <w:rPr>
        <w:rFonts w:cs="Times New Roman" w:hint="default"/>
        <w:position w:val="0"/>
      </w:rPr>
    </w:lvl>
    <w:lvl w:ilvl="6">
      <w:start w:val="1"/>
      <w:numFmt w:val="decimal"/>
      <w:lvlText w:val="%7."/>
      <w:lvlJc w:val="left"/>
      <w:pPr>
        <w:tabs>
          <w:tab w:val="num" w:pos="360"/>
        </w:tabs>
        <w:ind w:left="360" w:firstLine="4680"/>
      </w:pPr>
      <w:rPr>
        <w:rFonts w:cs="Times New Roman" w:hint="default"/>
        <w:position w:val="0"/>
      </w:rPr>
    </w:lvl>
    <w:lvl w:ilvl="7">
      <w:start w:val="1"/>
      <w:numFmt w:val="lowerLetter"/>
      <w:lvlText w:val="%8."/>
      <w:lvlJc w:val="left"/>
      <w:pPr>
        <w:tabs>
          <w:tab w:val="num" w:pos="360"/>
        </w:tabs>
        <w:ind w:left="360" w:firstLine="5400"/>
      </w:pPr>
      <w:rPr>
        <w:rFonts w:cs="Times New Roman" w:hint="default"/>
        <w:position w:val="0"/>
      </w:rPr>
    </w:lvl>
    <w:lvl w:ilvl="8">
      <w:start w:val="1"/>
      <w:numFmt w:val="lowerRoman"/>
      <w:lvlText w:val="%9."/>
      <w:lvlJc w:val="left"/>
      <w:pPr>
        <w:tabs>
          <w:tab w:val="num" w:pos="296"/>
        </w:tabs>
        <w:ind w:left="296" w:firstLine="6184"/>
      </w:pPr>
      <w:rPr>
        <w:rFonts w:cs="Times New Roman" w:hint="default"/>
        <w:position w:val="0"/>
      </w:rPr>
    </w:lvl>
  </w:abstractNum>
  <w:abstractNum w:abstractNumId="2">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E4D5631"/>
    <w:multiLevelType w:val="hybridMultilevel"/>
    <w:tmpl w:val="91DAEA74"/>
    <w:lvl w:ilvl="0" w:tplc="01B24064">
      <w:start w:val="47"/>
      <w:numFmt w:val="bullet"/>
      <w:lvlText w:val=""/>
      <w:lvlJc w:val="left"/>
      <w:pPr>
        <w:ind w:left="360" w:hanging="360"/>
      </w:pPr>
      <w:rPr>
        <w:rFonts w:ascii="Wingdings" w:eastAsia="Arial Unicode M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1021046"/>
    <w:multiLevelType w:val="hybridMultilevel"/>
    <w:tmpl w:val="4AD65E48"/>
    <w:lvl w:ilvl="0" w:tplc="17F8D40C">
      <w:start w:val="47"/>
      <w:numFmt w:val="bullet"/>
      <w:lvlText w:val=""/>
      <w:lvlJc w:val="left"/>
      <w:pPr>
        <w:ind w:left="360" w:hanging="360"/>
      </w:pPr>
      <w:rPr>
        <w:rFonts w:ascii="Wingdings" w:eastAsia="Arial Unicode M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55AB4BA6"/>
    <w:multiLevelType w:val="hybridMultilevel"/>
    <w:tmpl w:val="A01E3BE2"/>
    <w:lvl w:ilvl="0" w:tplc="FB964FA4">
      <w:start w:val="47"/>
      <w:numFmt w:val="bullet"/>
      <w:lvlText w:val=""/>
      <w:lvlJc w:val="left"/>
      <w:pPr>
        <w:ind w:left="360" w:hanging="360"/>
      </w:pPr>
      <w:rPr>
        <w:rFonts w:ascii="Wingdings" w:eastAsia="Arial Unicode M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B865C87"/>
    <w:multiLevelType w:val="hybridMultilevel"/>
    <w:tmpl w:val="D4D6A0C0"/>
    <w:lvl w:ilvl="0" w:tplc="1B4C903C">
      <w:start w:val="7"/>
      <w:numFmt w:val="bullet"/>
      <w:lvlText w:val=""/>
      <w:lvlJc w:val="left"/>
      <w:pPr>
        <w:ind w:left="360" w:hanging="360"/>
      </w:pPr>
      <w:rPr>
        <w:rFonts w:ascii="Wingdings" w:eastAsia="Arial Unicode M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E4D0C59"/>
    <w:multiLevelType w:val="hybridMultilevel"/>
    <w:tmpl w:val="B7E2F9B0"/>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6E492D37"/>
    <w:multiLevelType w:val="hybridMultilevel"/>
    <w:tmpl w:val="9C726E40"/>
    <w:lvl w:ilvl="0" w:tplc="36BE8C0E">
      <w:start w:val="47"/>
      <w:numFmt w:val="bullet"/>
      <w:lvlText w:val=""/>
      <w:lvlJc w:val="left"/>
      <w:pPr>
        <w:ind w:left="360" w:hanging="360"/>
      </w:pPr>
      <w:rPr>
        <w:rFonts w:ascii="Wingdings" w:eastAsia="Arial Unicode M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74372274"/>
    <w:multiLevelType w:val="hybridMultilevel"/>
    <w:tmpl w:val="04AE0AB2"/>
    <w:lvl w:ilvl="0" w:tplc="A7E20DD4">
      <w:start w:val="47"/>
      <w:numFmt w:val="bullet"/>
      <w:lvlText w:val=""/>
      <w:lvlJc w:val="left"/>
      <w:pPr>
        <w:ind w:left="360" w:hanging="360"/>
      </w:pPr>
      <w:rPr>
        <w:rFonts w:ascii="Wingdings" w:eastAsia="Arial Unicode M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78C57615"/>
    <w:multiLevelType w:val="hybridMultilevel"/>
    <w:tmpl w:val="A9281836"/>
    <w:lvl w:ilvl="0" w:tplc="1C5EB90C">
      <w:start w:val="7"/>
      <w:numFmt w:val="bullet"/>
      <w:lvlText w:val=""/>
      <w:lvlJc w:val="left"/>
      <w:pPr>
        <w:ind w:left="360" w:hanging="360"/>
      </w:pPr>
      <w:rPr>
        <w:rFonts w:ascii="Wingdings" w:eastAsia="Arial Unicode M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7"/>
  </w:num>
  <w:num w:numId="5">
    <w:abstractNumId w:val="6"/>
  </w:num>
  <w:num w:numId="6">
    <w:abstractNumId w:val="10"/>
  </w:num>
  <w:num w:numId="7">
    <w:abstractNumId w:val="3"/>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BF4"/>
    <w:rsid w:val="00050B22"/>
    <w:rsid w:val="00093A96"/>
    <w:rsid w:val="000A4DB8"/>
    <w:rsid w:val="000B1E60"/>
    <w:rsid w:val="000E7B88"/>
    <w:rsid w:val="00122AA6"/>
    <w:rsid w:val="00142E26"/>
    <w:rsid w:val="00162368"/>
    <w:rsid w:val="001D5048"/>
    <w:rsid w:val="00214866"/>
    <w:rsid w:val="00291EBA"/>
    <w:rsid w:val="002B584F"/>
    <w:rsid w:val="002C053E"/>
    <w:rsid w:val="002D6C29"/>
    <w:rsid w:val="0034084F"/>
    <w:rsid w:val="00366BF4"/>
    <w:rsid w:val="003D0C24"/>
    <w:rsid w:val="00407469"/>
    <w:rsid w:val="0043008A"/>
    <w:rsid w:val="004322AE"/>
    <w:rsid w:val="00451D53"/>
    <w:rsid w:val="004F10AC"/>
    <w:rsid w:val="0067484C"/>
    <w:rsid w:val="006A3AF6"/>
    <w:rsid w:val="006B04BA"/>
    <w:rsid w:val="007B7123"/>
    <w:rsid w:val="007E7BCB"/>
    <w:rsid w:val="0081374C"/>
    <w:rsid w:val="008833F2"/>
    <w:rsid w:val="008A5A65"/>
    <w:rsid w:val="009818F3"/>
    <w:rsid w:val="009E6100"/>
    <w:rsid w:val="00A20B60"/>
    <w:rsid w:val="00A4504F"/>
    <w:rsid w:val="00A9437C"/>
    <w:rsid w:val="00AC605F"/>
    <w:rsid w:val="00AF04D8"/>
    <w:rsid w:val="00B71F5D"/>
    <w:rsid w:val="00B9005B"/>
    <w:rsid w:val="00BB4F3F"/>
    <w:rsid w:val="00C1043F"/>
    <w:rsid w:val="00C26479"/>
    <w:rsid w:val="00C32A09"/>
    <w:rsid w:val="00C439AC"/>
    <w:rsid w:val="00C60E1C"/>
    <w:rsid w:val="00C77002"/>
    <w:rsid w:val="00C85240"/>
    <w:rsid w:val="00CA610B"/>
    <w:rsid w:val="00CB26DD"/>
    <w:rsid w:val="00D107F9"/>
    <w:rsid w:val="00D71097"/>
    <w:rsid w:val="00DE0204"/>
    <w:rsid w:val="00DF079B"/>
    <w:rsid w:val="00E06C5C"/>
    <w:rsid w:val="00E15D7D"/>
    <w:rsid w:val="00E217F5"/>
    <w:rsid w:val="00E30A48"/>
    <w:rsid w:val="00E3506D"/>
    <w:rsid w:val="00E56A9D"/>
    <w:rsid w:val="00F23FC4"/>
    <w:rsid w:val="00F31709"/>
    <w:rsid w:val="00F46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3008A"/>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portWordListStyleDefinition61758651">
    <w:name w:val="Import Word List Style Definition 61758651"/>
    <w:uiPriority w:val="99"/>
    <w:rsid w:val="0043008A"/>
    <w:pPr>
      <w:numPr>
        <w:numId w:val="1"/>
      </w:numPr>
    </w:pPr>
    <w:rPr>
      <w:kern w:val="0"/>
      <w:sz w:val="20"/>
      <w:szCs w:val="20"/>
      <w:lang w:val="es-ES_tradnl" w:eastAsia="en-US"/>
    </w:rPr>
  </w:style>
  <w:style w:type="character" w:styleId="a3">
    <w:name w:val="annotation reference"/>
    <w:basedOn w:val="a0"/>
    <w:uiPriority w:val="99"/>
    <w:locked/>
    <w:rsid w:val="00050B22"/>
    <w:rPr>
      <w:rFonts w:cs="Times New Roman"/>
      <w:sz w:val="21"/>
    </w:rPr>
  </w:style>
  <w:style w:type="paragraph" w:styleId="a4">
    <w:name w:val="annotation text"/>
    <w:basedOn w:val="a"/>
    <w:link w:val="Char"/>
    <w:uiPriority w:val="99"/>
    <w:locked/>
    <w:rsid w:val="00050B22"/>
  </w:style>
  <w:style w:type="character" w:customStyle="1" w:styleId="Char">
    <w:name w:val="批注文字 Char"/>
    <w:basedOn w:val="a0"/>
    <w:link w:val="a4"/>
    <w:uiPriority w:val="99"/>
    <w:locked/>
    <w:rsid w:val="00050B22"/>
    <w:rPr>
      <w:sz w:val="24"/>
      <w:lang w:eastAsia="en-US"/>
    </w:rPr>
  </w:style>
  <w:style w:type="paragraph" w:styleId="a5">
    <w:name w:val="annotation subject"/>
    <w:basedOn w:val="a4"/>
    <w:next w:val="a4"/>
    <w:link w:val="Char0"/>
    <w:uiPriority w:val="99"/>
    <w:locked/>
    <w:rsid w:val="00050B22"/>
    <w:rPr>
      <w:b/>
      <w:bCs/>
    </w:rPr>
  </w:style>
  <w:style w:type="character" w:customStyle="1" w:styleId="Char0">
    <w:name w:val="批注主题 Char"/>
    <w:basedOn w:val="Char"/>
    <w:link w:val="a5"/>
    <w:uiPriority w:val="99"/>
    <w:locked/>
    <w:rsid w:val="00050B22"/>
    <w:rPr>
      <w:b/>
      <w:sz w:val="24"/>
      <w:lang w:eastAsia="en-US"/>
    </w:rPr>
  </w:style>
  <w:style w:type="paragraph" w:styleId="a6">
    <w:name w:val="Balloon Text"/>
    <w:basedOn w:val="a"/>
    <w:link w:val="Char1"/>
    <w:uiPriority w:val="99"/>
    <w:locked/>
    <w:rsid w:val="00050B22"/>
    <w:rPr>
      <w:sz w:val="18"/>
      <w:szCs w:val="18"/>
    </w:rPr>
  </w:style>
  <w:style w:type="character" w:customStyle="1" w:styleId="Char1">
    <w:name w:val="批注框文本 Char"/>
    <w:basedOn w:val="a0"/>
    <w:link w:val="a6"/>
    <w:uiPriority w:val="99"/>
    <w:locked/>
    <w:rsid w:val="00050B22"/>
    <w:rPr>
      <w:sz w:val="18"/>
      <w:lang w:eastAsia="en-US"/>
    </w:rPr>
  </w:style>
  <w:style w:type="character" w:styleId="a7">
    <w:name w:val="Hyperlink"/>
    <w:basedOn w:val="a0"/>
    <w:uiPriority w:val="99"/>
    <w:locked/>
    <w:rsid w:val="002D6C29"/>
    <w:rPr>
      <w:rFonts w:cs="Times New Roman"/>
      <w:color w:val="0000FF"/>
      <w:u w:val="single"/>
    </w:rPr>
  </w:style>
  <w:style w:type="paragraph" w:customStyle="1" w:styleId="CharCharChar">
    <w:name w:val="Char Char Char"/>
    <w:basedOn w:val="a"/>
    <w:autoRedefine/>
    <w:uiPriority w:val="99"/>
    <w:rsid w:val="00093A96"/>
    <w:pPr>
      <w:widowControl w:val="0"/>
      <w:tabs>
        <w:tab w:val="num" w:pos="360"/>
      </w:tabs>
      <w:ind w:left="360" w:hangingChars="200" w:hanging="360"/>
      <w:jc w:val="both"/>
    </w:pPr>
    <w:rPr>
      <w:kern w:val="2"/>
      <w:lang w:eastAsia="zh-CN"/>
    </w:rPr>
  </w:style>
  <w:style w:type="character" w:customStyle="1" w:styleId="apple-converted-space">
    <w:name w:val="apple-converted-space"/>
    <w:basedOn w:val="a0"/>
    <w:uiPriority w:val="99"/>
    <w:rsid w:val="00E06C5C"/>
    <w:rPr>
      <w:rFonts w:cs="Times New Roman"/>
    </w:rPr>
  </w:style>
  <w:style w:type="paragraph" w:styleId="a8">
    <w:name w:val="List Paragraph"/>
    <w:basedOn w:val="a"/>
    <w:uiPriority w:val="99"/>
    <w:qFormat/>
    <w:rsid w:val="003D0C24"/>
    <w:pPr>
      <w:ind w:firstLineChars="200" w:firstLine="420"/>
    </w:pPr>
  </w:style>
  <w:style w:type="character" w:customStyle="1" w:styleId="f">
    <w:name w:val="f"/>
    <w:basedOn w:val="a0"/>
    <w:uiPriority w:val="99"/>
    <w:rsid w:val="00E217F5"/>
    <w:rPr>
      <w:rFonts w:cs="Times New Roman"/>
    </w:rPr>
  </w:style>
  <w:style w:type="paragraph" w:styleId="a9">
    <w:name w:val="header"/>
    <w:basedOn w:val="a"/>
    <w:link w:val="Char2"/>
    <w:uiPriority w:val="99"/>
    <w:unhideWhenUsed/>
    <w:locked/>
    <w:rsid w:val="00A20B60"/>
    <w:pPr>
      <w:tabs>
        <w:tab w:val="center" w:pos="4320"/>
        <w:tab w:val="right" w:pos="8640"/>
      </w:tabs>
    </w:pPr>
  </w:style>
  <w:style w:type="character" w:customStyle="1" w:styleId="Char2">
    <w:name w:val="页眉 Char"/>
    <w:basedOn w:val="a0"/>
    <w:link w:val="a9"/>
    <w:uiPriority w:val="99"/>
    <w:rsid w:val="00A20B60"/>
    <w:rPr>
      <w:kern w:val="0"/>
      <w:sz w:val="24"/>
      <w:szCs w:val="24"/>
      <w:lang w:eastAsia="en-US"/>
    </w:rPr>
  </w:style>
  <w:style w:type="paragraph" w:styleId="aa">
    <w:name w:val="footer"/>
    <w:basedOn w:val="a"/>
    <w:link w:val="Char3"/>
    <w:uiPriority w:val="99"/>
    <w:unhideWhenUsed/>
    <w:locked/>
    <w:rsid w:val="00A20B60"/>
    <w:pPr>
      <w:tabs>
        <w:tab w:val="center" w:pos="4320"/>
        <w:tab w:val="right" w:pos="8640"/>
      </w:tabs>
    </w:pPr>
  </w:style>
  <w:style w:type="character" w:customStyle="1" w:styleId="Char3">
    <w:name w:val="页脚 Char"/>
    <w:basedOn w:val="a0"/>
    <w:link w:val="aa"/>
    <w:uiPriority w:val="99"/>
    <w:rsid w:val="00A20B60"/>
    <w:rPr>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uiPriority="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3008A"/>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portWordListStyleDefinition61758651">
    <w:name w:val="Import Word List Style Definition 61758651"/>
    <w:uiPriority w:val="99"/>
    <w:rsid w:val="0043008A"/>
    <w:pPr>
      <w:numPr>
        <w:numId w:val="1"/>
      </w:numPr>
    </w:pPr>
    <w:rPr>
      <w:kern w:val="0"/>
      <w:sz w:val="20"/>
      <w:szCs w:val="20"/>
      <w:lang w:val="es-ES_tradnl" w:eastAsia="en-US"/>
    </w:rPr>
  </w:style>
  <w:style w:type="character" w:styleId="a3">
    <w:name w:val="annotation reference"/>
    <w:basedOn w:val="a0"/>
    <w:uiPriority w:val="99"/>
    <w:locked/>
    <w:rsid w:val="00050B22"/>
    <w:rPr>
      <w:rFonts w:cs="Times New Roman"/>
      <w:sz w:val="21"/>
    </w:rPr>
  </w:style>
  <w:style w:type="paragraph" w:styleId="a4">
    <w:name w:val="annotation text"/>
    <w:basedOn w:val="a"/>
    <w:link w:val="Char"/>
    <w:uiPriority w:val="99"/>
    <w:locked/>
    <w:rsid w:val="00050B22"/>
  </w:style>
  <w:style w:type="character" w:customStyle="1" w:styleId="Char">
    <w:name w:val="批注文字 Char"/>
    <w:basedOn w:val="a0"/>
    <w:link w:val="a4"/>
    <w:uiPriority w:val="99"/>
    <w:locked/>
    <w:rsid w:val="00050B22"/>
    <w:rPr>
      <w:sz w:val="24"/>
      <w:lang w:eastAsia="en-US"/>
    </w:rPr>
  </w:style>
  <w:style w:type="paragraph" w:styleId="a5">
    <w:name w:val="annotation subject"/>
    <w:basedOn w:val="a4"/>
    <w:next w:val="a4"/>
    <w:link w:val="Char0"/>
    <w:uiPriority w:val="99"/>
    <w:locked/>
    <w:rsid w:val="00050B22"/>
    <w:rPr>
      <w:b/>
      <w:bCs/>
    </w:rPr>
  </w:style>
  <w:style w:type="character" w:customStyle="1" w:styleId="Char0">
    <w:name w:val="批注主题 Char"/>
    <w:basedOn w:val="Char"/>
    <w:link w:val="a5"/>
    <w:uiPriority w:val="99"/>
    <w:locked/>
    <w:rsid w:val="00050B22"/>
    <w:rPr>
      <w:b/>
      <w:sz w:val="24"/>
      <w:lang w:eastAsia="en-US"/>
    </w:rPr>
  </w:style>
  <w:style w:type="paragraph" w:styleId="a6">
    <w:name w:val="Balloon Text"/>
    <w:basedOn w:val="a"/>
    <w:link w:val="Char1"/>
    <w:uiPriority w:val="99"/>
    <w:locked/>
    <w:rsid w:val="00050B22"/>
    <w:rPr>
      <w:sz w:val="18"/>
      <w:szCs w:val="18"/>
    </w:rPr>
  </w:style>
  <w:style w:type="character" w:customStyle="1" w:styleId="Char1">
    <w:name w:val="批注框文本 Char"/>
    <w:basedOn w:val="a0"/>
    <w:link w:val="a6"/>
    <w:uiPriority w:val="99"/>
    <w:locked/>
    <w:rsid w:val="00050B22"/>
    <w:rPr>
      <w:sz w:val="18"/>
      <w:lang w:eastAsia="en-US"/>
    </w:rPr>
  </w:style>
  <w:style w:type="character" w:styleId="a7">
    <w:name w:val="Hyperlink"/>
    <w:basedOn w:val="a0"/>
    <w:uiPriority w:val="99"/>
    <w:locked/>
    <w:rsid w:val="002D6C29"/>
    <w:rPr>
      <w:rFonts w:cs="Times New Roman"/>
      <w:color w:val="0000FF"/>
      <w:u w:val="single"/>
    </w:rPr>
  </w:style>
  <w:style w:type="paragraph" w:customStyle="1" w:styleId="CharCharChar">
    <w:name w:val="Char Char Char"/>
    <w:basedOn w:val="a"/>
    <w:autoRedefine/>
    <w:uiPriority w:val="99"/>
    <w:rsid w:val="00093A96"/>
    <w:pPr>
      <w:widowControl w:val="0"/>
      <w:tabs>
        <w:tab w:val="num" w:pos="360"/>
      </w:tabs>
      <w:ind w:left="360" w:hangingChars="200" w:hanging="360"/>
      <w:jc w:val="both"/>
    </w:pPr>
    <w:rPr>
      <w:kern w:val="2"/>
      <w:lang w:eastAsia="zh-CN"/>
    </w:rPr>
  </w:style>
  <w:style w:type="character" w:customStyle="1" w:styleId="apple-converted-space">
    <w:name w:val="apple-converted-space"/>
    <w:basedOn w:val="a0"/>
    <w:uiPriority w:val="99"/>
    <w:rsid w:val="00E06C5C"/>
    <w:rPr>
      <w:rFonts w:cs="Times New Roman"/>
    </w:rPr>
  </w:style>
  <w:style w:type="paragraph" w:styleId="a8">
    <w:name w:val="List Paragraph"/>
    <w:basedOn w:val="a"/>
    <w:uiPriority w:val="99"/>
    <w:qFormat/>
    <w:rsid w:val="003D0C24"/>
    <w:pPr>
      <w:ind w:firstLineChars="200" w:firstLine="420"/>
    </w:pPr>
  </w:style>
  <w:style w:type="character" w:customStyle="1" w:styleId="f">
    <w:name w:val="f"/>
    <w:basedOn w:val="a0"/>
    <w:uiPriority w:val="99"/>
    <w:rsid w:val="00E217F5"/>
    <w:rPr>
      <w:rFonts w:cs="Times New Roman"/>
    </w:rPr>
  </w:style>
  <w:style w:type="paragraph" w:styleId="a9">
    <w:name w:val="header"/>
    <w:basedOn w:val="a"/>
    <w:link w:val="Char2"/>
    <w:uiPriority w:val="99"/>
    <w:unhideWhenUsed/>
    <w:locked/>
    <w:rsid w:val="00A20B60"/>
    <w:pPr>
      <w:tabs>
        <w:tab w:val="center" w:pos="4320"/>
        <w:tab w:val="right" w:pos="8640"/>
      </w:tabs>
    </w:pPr>
  </w:style>
  <w:style w:type="character" w:customStyle="1" w:styleId="Char2">
    <w:name w:val="页眉 Char"/>
    <w:basedOn w:val="a0"/>
    <w:link w:val="a9"/>
    <w:uiPriority w:val="99"/>
    <w:rsid w:val="00A20B60"/>
    <w:rPr>
      <w:kern w:val="0"/>
      <w:sz w:val="24"/>
      <w:szCs w:val="24"/>
      <w:lang w:eastAsia="en-US"/>
    </w:rPr>
  </w:style>
  <w:style w:type="paragraph" w:styleId="aa">
    <w:name w:val="footer"/>
    <w:basedOn w:val="a"/>
    <w:link w:val="Char3"/>
    <w:uiPriority w:val="99"/>
    <w:unhideWhenUsed/>
    <w:locked/>
    <w:rsid w:val="00A20B60"/>
    <w:pPr>
      <w:tabs>
        <w:tab w:val="center" w:pos="4320"/>
        <w:tab w:val="right" w:pos="8640"/>
      </w:tabs>
    </w:pPr>
  </w:style>
  <w:style w:type="character" w:customStyle="1" w:styleId="Char3">
    <w:name w:val="页脚 Char"/>
    <w:basedOn w:val="a0"/>
    <w:link w:val="aa"/>
    <w:uiPriority w:val="99"/>
    <w:rsid w:val="00A20B60"/>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0483">
      <w:marLeft w:val="0"/>
      <w:marRight w:val="0"/>
      <w:marTop w:val="0"/>
      <w:marBottom w:val="0"/>
      <w:divBdr>
        <w:top w:val="none" w:sz="0" w:space="0" w:color="auto"/>
        <w:left w:val="none" w:sz="0" w:space="0" w:color="auto"/>
        <w:bottom w:val="none" w:sz="0" w:space="0" w:color="auto"/>
        <w:right w:val="none" w:sz="0" w:space="0" w:color="auto"/>
      </w:divBdr>
      <w:divsChild>
        <w:div w:id="463500468">
          <w:marLeft w:val="0"/>
          <w:marRight w:val="0"/>
          <w:marTop w:val="0"/>
          <w:marBottom w:val="0"/>
          <w:divBdr>
            <w:top w:val="none" w:sz="0" w:space="0" w:color="auto"/>
            <w:left w:val="none" w:sz="0" w:space="0" w:color="auto"/>
            <w:bottom w:val="none" w:sz="0" w:space="0" w:color="auto"/>
            <w:right w:val="none" w:sz="0" w:space="0" w:color="auto"/>
          </w:divBdr>
          <w:divsChild>
            <w:div w:id="463500434">
              <w:marLeft w:val="0"/>
              <w:marRight w:val="0"/>
              <w:marTop w:val="0"/>
              <w:marBottom w:val="0"/>
              <w:divBdr>
                <w:top w:val="none" w:sz="0" w:space="0" w:color="auto"/>
                <w:left w:val="none" w:sz="0" w:space="0" w:color="auto"/>
                <w:bottom w:val="none" w:sz="0" w:space="0" w:color="auto"/>
                <w:right w:val="none" w:sz="0" w:space="0" w:color="auto"/>
              </w:divBdr>
            </w:div>
            <w:div w:id="463500435">
              <w:marLeft w:val="0"/>
              <w:marRight w:val="0"/>
              <w:marTop w:val="0"/>
              <w:marBottom w:val="0"/>
              <w:divBdr>
                <w:top w:val="none" w:sz="0" w:space="0" w:color="auto"/>
                <w:left w:val="none" w:sz="0" w:space="0" w:color="auto"/>
                <w:bottom w:val="none" w:sz="0" w:space="0" w:color="auto"/>
                <w:right w:val="none" w:sz="0" w:space="0" w:color="auto"/>
              </w:divBdr>
            </w:div>
            <w:div w:id="463500436">
              <w:marLeft w:val="0"/>
              <w:marRight w:val="0"/>
              <w:marTop w:val="0"/>
              <w:marBottom w:val="0"/>
              <w:divBdr>
                <w:top w:val="none" w:sz="0" w:space="0" w:color="auto"/>
                <w:left w:val="none" w:sz="0" w:space="0" w:color="auto"/>
                <w:bottom w:val="none" w:sz="0" w:space="0" w:color="auto"/>
                <w:right w:val="none" w:sz="0" w:space="0" w:color="auto"/>
              </w:divBdr>
            </w:div>
            <w:div w:id="463500437">
              <w:marLeft w:val="0"/>
              <w:marRight w:val="0"/>
              <w:marTop w:val="0"/>
              <w:marBottom w:val="0"/>
              <w:divBdr>
                <w:top w:val="none" w:sz="0" w:space="0" w:color="auto"/>
                <w:left w:val="none" w:sz="0" w:space="0" w:color="auto"/>
                <w:bottom w:val="none" w:sz="0" w:space="0" w:color="auto"/>
                <w:right w:val="none" w:sz="0" w:space="0" w:color="auto"/>
              </w:divBdr>
            </w:div>
            <w:div w:id="463500438">
              <w:marLeft w:val="0"/>
              <w:marRight w:val="0"/>
              <w:marTop w:val="0"/>
              <w:marBottom w:val="0"/>
              <w:divBdr>
                <w:top w:val="none" w:sz="0" w:space="0" w:color="auto"/>
                <w:left w:val="none" w:sz="0" w:space="0" w:color="auto"/>
                <w:bottom w:val="none" w:sz="0" w:space="0" w:color="auto"/>
                <w:right w:val="none" w:sz="0" w:space="0" w:color="auto"/>
              </w:divBdr>
            </w:div>
            <w:div w:id="463500439">
              <w:marLeft w:val="0"/>
              <w:marRight w:val="0"/>
              <w:marTop w:val="0"/>
              <w:marBottom w:val="0"/>
              <w:divBdr>
                <w:top w:val="none" w:sz="0" w:space="0" w:color="auto"/>
                <w:left w:val="none" w:sz="0" w:space="0" w:color="auto"/>
                <w:bottom w:val="none" w:sz="0" w:space="0" w:color="auto"/>
                <w:right w:val="none" w:sz="0" w:space="0" w:color="auto"/>
              </w:divBdr>
            </w:div>
            <w:div w:id="463500440">
              <w:marLeft w:val="0"/>
              <w:marRight w:val="0"/>
              <w:marTop w:val="0"/>
              <w:marBottom w:val="0"/>
              <w:divBdr>
                <w:top w:val="none" w:sz="0" w:space="0" w:color="auto"/>
                <w:left w:val="none" w:sz="0" w:space="0" w:color="auto"/>
                <w:bottom w:val="none" w:sz="0" w:space="0" w:color="auto"/>
                <w:right w:val="none" w:sz="0" w:space="0" w:color="auto"/>
              </w:divBdr>
            </w:div>
            <w:div w:id="463500441">
              <w:marLeft w:val="0"/>
              <w:marRight w:val="0"/>
              <w:marTop w:val="0"/>
              <w:marBottom w:val="0"/>
              <w:divBdr>
                <w:top w:val="none" w:sz="0" w:space="0" w:color="auto"/>
                <w:left w:val="none" w:sz="0" w:space="0" w:color="auto"/>
                <w:bottom w:val="none" w:sz="0" w:space="0" w:color="auto"/>
                <w:right w:val="none" w:sz="0" w:space="0" w:color="auto"/>
              </w:divBdr>
            </w:div>
            <w:div w:id="463500442">
              <w:marLeft w:val="0"/>
              <w:marRight w:val="0"/>
              <w:marTop w:val="0"/>
              <w:marBottom w:val="0"/>
              <w:divBdr>
                <w:top w:val="none" w:sz="0" w:space="0" w:color="auto"/>
                <w:left w:val="none" w:sz="0" w:space="0" w:color="auto"/>
                <w:bottom w:val="none" w:sz="0" w:space="0" w:color="auto"/>
                <w:right w:val="none" w:sz="0" w:space="0" w:color="auto"/>
              </w:divBdr>
            </w:div>
            <w:div w:id="463500443">
              <w:marLeft w:val="0"/>
              <w:marRight w:val="0"/>
              <w:marTop w:val="0"/>
              <w:marBottom w:val="0"/>
              <w:divBdr>
                <w:top w:val="none" w:sz="0" w:space="0" w:color="auto"/>
                <w:left w:val="none" w:sz="0" w:space="0" w:color="auto"/>
                <w:bottom w:val="none" w:sz="0" w:space="0" w:color="auto"/>
                <w:right w:val="none" w:sz="0" w:space="0" w:color="auto"/>
              </w:divBdr>
            </w:div>
            <w:div w:id="463500444">
              <w:marLeft w:val="0"/>
              <w:marRight w:val="0"/>
              <w:marTop w:val="0"/>
              <w:marBottom w:val="0"/>
              <w:divBdr>
                <w:top w:val="none" w:sz="0" w:space="0" w:color="auto"/>
                <w:left w:val="none" w:sz="0" w:space="0" w:color="auto"/>
                <w:bottom w:val="none" w:sz="0" w:space="0" w:color="auto"/>
                <w:right w:val="none" w:sz="0" w:space="0" w:color="auto"/>
              </w:divBdr>
            </w:div>
            <w:div w:id="463500445">
              <w:marLeft w:val="0"/>
              <w:marRight w:val="0"/>
              <w:marTop w:val="0"/>
              <w:marBottom w:val="0"/>
              <w:divBdr>
                <w:top w:val="none" w:sz="0" w:space="0" w:color="auto"/>
                <w:left w:val="none" w:sz="0" w:space="0" w:color="auto"/>
                <w:bottom w:val="none" w:sz="0" w:space="0" w:color="auto"/>
                <w:right w:val="none" w:sz="0" w:space="0" w:color="auto"/>
              </w:divBdr>
            </w:div>
            <w:div w:id="463500446">
              <w:marLeft w:val="0"/>
              <w:marRight w:val="0"/>
              <w:marTop w:val="0"/>
              <w:marBottom w:val="0"/>
              <w:divBdr>
                <w:top w:val="none" w:sz="0" w:space="0" w:color="auto"/>
                <w:left w:val="none" w:sz="0" w:space="0" w:color="auto"/>
                <w:bottom w:val="none" w:sz="0" w:space="0" w:color="auto"/>
                <w:right w:val="none" w:sz="0" w:space="0" w:color="auto"/>
              </w:divBdr>
            </w:div>
            <w:div w:id="463500447">
              <w:marLeft w:val="0"/>
              <w:marRight w:val="0"/>
              <w:marTop w:val="0"/>
              <w:marBottom w:val="0"/>
              <w:divBdr>
                <w:top w:val="none" w:sz="0" w:space="0" w:color="auto"/>
                <w:left w:val="none" w:sz="0" w:space="0" w:color="auto"/>
                <w:bottom w:val="none" w:sz="0" w:space="0" w:color="auto"/>
                <w:right w:val="none" w:sz="0" w:space="0" w:color="auto"/>
              </w:divBdr>
            </w:div>
            <w:div w:id="463500448">
              <w:marLeft w:val="0"/>
              <w:marRight w:val="0"/>
              <w:marTop w:val="0"/>
              <w:marBottom w:val="0"/>
              <w:divBdr>
                <w:top w:val="none" w:sz="0" w:space="0" w:color="auto"/>
                <w:left w:val="none" w:sz="0" w:space="0" w:color="auto"/>
                <w:bottom w:val="none" w:sz="0" w:space="0" w:color="auto"/>
                <w:right w:val="none" w:sz="0" w:space="0" w:color="auto"/>
              </w:divBdr>
            </w:div>
            <w:div w:id="463500449">
              <w:marLeft w:val="0"/>
              <w:marRight w:val="0"/>
              <w:marTop w:val="0"/>
              <w:marBottom w:val="0"/>
              <w:divBdr>
                <w:top w:val="none" w:sz="0" w:space="0" w:color="auto"/>
                <w:left w:val="none" w:sz="0" w:space="0" w:color="auto"/>
                <w:bottom w:val="none" w:sz="0" w:space="0" w:color="auto"/>
                <w:right w:val="none" w:sz="0" w:space="0" w:color="auto"/>
              </w:divBdr>
            </w:div>
            <w:div w:id="463500450">
              <w:marLeft w:val="0"/>
              <w:marRight w:val="0"/>
              <w:marTop w:val="0"/>
              <w:marBottom w:val="0"/>
              <w:divBdr>
                <w:top w:val="none" w:sz="0" w:space="0" w:color="auto"/>
                <w:left w:val="none" w:sz="0" w:space="0" w:color="auto"/>
                <w:bottom w:val="none" w:sz="0" w:space="0" w:color="auto"/>
                <w:right w:val="none" w:sz="0" w:space="0" w:color="auto"/>
              </w:divBdr>
            </w:div>
            <w:div w:id="463500451">
              <w:marLeft w:val="0"/>
              <w:marRight w:val="0"/>
              <w:marTop w:val="0"/>
              <w:marBottom w:val="0"/>
              <w:divBdr>
                <w:top w:val="none" w:sz="0" w:space="0" w:color="auto"/>
                <w:left w:val="none" w:sz="0" w:space="0" w:color="auto"/>
                <w:bottom w:val="none" w:sz="0" w:space="0" w:color="auto"/>
                <w:right w:val="none" w:sz="0" w:space="0" w:color="auto"/>
              </w:divBdr>
            </w:div>
            <w:div w:id="463500452">
              <w:marLeft w:val="0"/>
              <w:marRight w:val="0"/>
              <w:marTop w:val="0"/>
              <w:marBottom w:val="0"/>
              <w:divBdr>
                <w:top w:val="none" w:sz="0" w:space="0" w:color="auto"/>
                <w:left w:val="none" w:sz="0" w:space="0" w:color="auto"/>
                <w:bottom w:val="none" w:sz="0" w:space="0" w:color="auto"/>
                <w:right w:val="none" w:sz="0" w:space="0" w:color="auto"/>
              </w:divBdr>
            </w:div>
            <w:div w:id="463500453">
              <w:marLeft w:val="0"/>
              <w:marRight w:val="0"/>
              <w:marTop w:val="0"/>
              <w:marBottom w:val="0"/>
              <w:divBdr>
                <w:top w:val="none" w:sz="0" w:space="0" w:color="auto"/>
                <w:left w:val="none" w:sz="0" w:space="0" w:color="auto"/>
                <w:bottom w:val="none" w:sz="0" w:space="0" w:color="auto"/>
                <w:right w:val="none" w:sz="0" w:space="0" w:color="auto"/>
              </w:divBdr>
            </w:div>
            <w:div w:id="463500454">
              <w:marLeft w:val="0"/>
              <w:marRight w:val="0"/>
              <w:marTop w:val="0"/>
              <w:marBottom w:val="0"/>
              <w:divBdr>
                <w:top w:val="none" w:sz="0" w:space="0" w:color="auto"/>
                <w:left w:val="none" w:sz="0" w:space="0" w:color="auto"/>
                <w:bottom w:val="none" w:sz="0" w:space="0" w:color="auto"/>
                <w:right w:val="none" w:sz="0" w:space="0" w:color="auto"/>
              </w:divBdr>
            </w:div>
            <w:div w:id="463500455">
              <w:marLeft w:val="0"/>
              <w:marRight w:val="0"/>
              <w:marTop w:val="0"/>
              <w:marBottom w:val="0"/>
              <w:divBdr>
                <w:top w:val="none" w:sz="0" w:space="0" w:color="auto"/>
                <w:left w:val="none" w:sz="0" w:space="0" w:color="auto"/>
                <w:bottom w:val="none" w:sz="0" w:space="0" w:color="auto"/>
                <w:right w:val="none" w:sz="0" w:space="0" w:color="auto"/>
              </w:divBdr>
            </w:div>
            <w:div w:id="463500456">
              <w:marLeft w:val="0"/>
              <w:marRight w:val="0"/>
              <w:marTop w:val="0"/>
              <w:marBottom w:val="0"/>
              <w:divBdr>
                <w:top w:val="none" w:sz="0" w:space="0" w:color="auto"/>
                <w:left w:val="none" w:sz="0" w:space="0" w:color="auto"/>
                <w:bottom w:val="none" w:sz="0" w:space="0" w:color="auto"/>
                <w:right w:val="none" w:sz="0" w:space="0" w:color="auto"/>
              </w:divBdr>
            </w:div>
            <w:div w:id="463500457">
              <w:marLeft w:val="0"/>
              <w:marRight w:val="0"/>
              <w:marTop w:val="0"/>
              <w:marBottom w:val="0"/>
              <w:divBdr>
                <w:top w:val="none" w:sz="0" w:space="0" w:color="auto"/>
                <w:left w:val="none" w:sz="0" w:space="0" w:color="auto"/>
                <w:bottom w:val="none" w:sz="0" w:space="0" w:color="auto"/>
                <w:right w:val="none" w:sz="0" w:space="0" w:color="auto"/>
              </w:divBdr>
            </w:div>
            <w:div w:id="463500458">
              <w:marLeft w:val="0"/>
              <w:marRight w:val="0"/>
              <w:marTop w:val="0"/>
              <w:marBottom w:val="0"/>
              <w:divBdr>
                <w:top w:val="none" w:sz="0" w:space="0" w:color="auto"/>
                <w:left w:val="none" w:sz="0" w:space="0" w:color="auto"/>
                <w:bottom w:val="none" w:sz="0" w:space="0" w:color="auto"/>
                <w:right w:val="none" w:sz="0" w:space="0" w:color="auto"/>
              </w:divBdr>
            </w:div>
            <w:div w:id="463500459">
              <w:marLeft w:val="0"/>
              <w:marRight w:val="0"/>
              <w:marTop w:val="0"/>
              <w:marBottom w:val="0"/>
              <w:divBdr>
                <w:top w:val="none" w:sz="0" w:space="0" w:color="auto"/>
                <w:left w:val="none" w:sz="0" w:space="0" w:color="auto"/>
                <w:bottom w:val="none" w:sz="0" w:space="0" w:color="auto"/>
                <w:right w:val="none" w:sz="0" w:space="0" w:color="auto"/>
              </w:divBdr>
            </w:div>
            <w:div w:id="463500460">
              <w:marLeft w:val="0"/>
              <w:marRight w:val="0"/>
              <w:marTop w:val="0"/>
              <w:marBottom w:val="0"/>
              <w:divBdr>
                <w:top w:val="none" w:sz="0" w:space="0" w:color="auto"/>
                <w:left w:val="none" w:sz="0" w:space="0" w:color="auto"/>
                <w:bottom w:val="none" w:sz="0" w:space="0" w:color="auto"/>
                <w:right w:val="none" w:sz="0" w:space="0" w:color="auto"/>
              </w:divBdr>
            </w:div>
            <w:div w:id="463500461">
              <w:marLeft w:val="0"/>
              <w:marRight w:val="0"/>
              <w:marTop w:val="0"/>
              <w:marBottom w:val="0"/>
              <w:divBdr>
                <w:top w:val="none" w:sz="0" w:space="0" w:color="auto"/>
                <w:left w:val="none" w:sz="0" w:space="0" w:color="auto"/>
                <w:bottom w:val="none" w:sz="0" w:space="0" w:color="auto"/>
                <w:right w:val="none" w:sz="0" w:space="0" w:color="auto"/>
              </w:divBdr>
            </w:div>
            <w:div w:id="463500462">
              <w:marLeft w:val="0"/>
              <w:marRight w:val="0"/>
              <w:marTop w:val="0"/>
              <w:marBottom w:val="0"/>
              <w:divBdr>
                <w:top w:val="none" w:sz="0" w:space="0" w:color="auto"/>
                <w:left w:val="none" w:sz="0" w:space="0" w:color="auto"/>
                <w:bottom w:val="none" w:sz="0" w:space="0" w:color="auto"/>
                <w:right w:val="none" w:sz="0" w:space="0" w:color="auto"/>
              </w:divBdr>
            </w:div>
            <w:div w:id="463500463">
              <w:marLeft w:val="0"/>
              <w:marRight w:val="0"/>
              <w:marTop w:val="0"/>
              <w:marBottom w:val="0"/>
              <w:divBdr>
                <w:top w:val="none" w:sz="0" w:space="0" w:color="auto"/>
                <w:left w:val="none" w:sz="0" w:space="0" w:color="auto"/>
                <w:bottom w:val="none" w:sz="0" w:space="0" w:color="auto"/>
                <w:right w:val="none" w:sz="0" w:space="0" w:color="auto"/>
              </w:divBdr>
            </w:div>
            <w:div w:id="463500464">
              <w:marLeft w:val="0"/>
              <w:marRight w:val="0"/>
              <w:marTop w:val="0"/>
              <w:marBottom w:val="0"/>
              <w:divBdr>
                <w:top w:val="none" w:sz="0" w:space="0" w:color="auto"/>
                <w:left w:val="none" w:sz="0" w:space="0" w:color="auto"/>
                <w:bottom w:val="none" w:sz="0" w:space="0" w:color="auto"/>
                <w:right w:val="none" w:sz="0" w:space="0" w:color="auto"/>
              </w:divBdr>
            </w:div>
            <w:div w:id="463500465">
              <w:marLeft w:val="0"/>
              <w:marRight w:val="0"/>
              <w:marTop w:val="0"/>
              <w:marBottom w:val="0"/>
              <w:divBdr>
                <w:top w:val="none" w:sz="0" w:space="0" w:color="auto"/>
                <w:left w:val="none" w:sz="0" w:space="0" w:color="auto"/>
                <w:bottom w:val="none" w:sz="0" w:space="0" w:color="auto"/>
                <w:right w:val="none" w:sz="0" w:space="0" w:color="auto"/>
              </w:divBdr>
            </w:div>
            <w:div w:id="463500466">
              <w:marLeft w:val="0"/>
              <w:marRight w:val="0"/>
              <w:marTop w:val="0"/>
              <w:marBottom w:val="0"/>
              <w:divBdr>
                <w:top w:val="none" w:sz="0" w:space="0" w:color="auto"/>
                <w:left w:val="none" w:sz="0" w:space="0" w:color="auto"/>
                <w:bottom w:val="none" w:sz="0" w:space="0" w:color="auto"/>
                <w:right w:val="none" w:sz="0" w:space="0" w:color="auto"/>
              </w:divBdr>
            </w:div>
            <w:div w:id="463500467">
              <w:marLeft w:val="0"/>
              <w:marRight w:val="0"/>
              <w:marTop w:val="0"/>
              <w:marBottom w:val="0"/>
              <w:divBdr>
                <w:top w:val="none" w:sz="0" w:space="0" w:color="auto"/>
                <w:left w:val="none" w:sz="0" w:space="0" w:color="auto"/>
                <w:bottom w:val="none" w:sz="0" w:space="0" w:color="auto"/>
                <w:right w:val="none" w:sz="0" w:space="0" w:color="auto"/>
              </w:divBdr>
            </w:div>
            <w:div w:id="463500469">
              <w:marLeft w:val="0"/>
              <w:marRight w:val="0"/>
              <w:marTop w:val="0"/>
              <w:marBottom w:val="0"/>
              <w:divBdr>
                <w:top w:val="none" w:sz="0" w:space="0" w:color="auto"/>
                <w:left w:val="none" w:sz="0" w:space="0" w:color="auto"/>
                <w:bottom w:val="none" w:sz="0" w:space="0" w:color="auto"/>
                <w:right w:val="none" w:sz="0" w:space="0" w:color="auto"/>
              </w:divBdr>
            </w:div>
            <w:div w:id="463500470">
              <w:marLeft w:val="0"/>
              <w:marRight w:val="0"/>
              <w:marTop w:val="0"/>
              <w:marBottom w:val="0"/>
              <w:divBdr>
                <w:top w:val="none" w:sz="0" w:space="0" w:color="auto"/>
                <w:left w:val="none" w:sz="0" w:space="0" w:color="auto"/>
                <w:bottom w:val="none" w:sz="0" w:space="0" w:color="auto"/>
                <w:right w:val="none" w:sz="0" w:space="0" w:color="auto"/>
              </w:divBdr>
            </w:div>
            <w:div w:id="463500471">
              <w:marLeft w:val="0"/>
              <w:marRight w:val="0"/>
              <w:marTop w:val="0"/>
              <w:marBottom w:val="0"/>
              <w:divBdr>
                <w:top w:val="none" w:sz="0" w:space="0" w:color="auto"/>
                <w:left w:val="none" w:sz="0" w:space="0" w:color="auto"/>
                <w:bottom w:val="none" w:sz="0" w:space="0" w:color="auto"/>
                <w:right w:val="none" w:sz="0" w:space="0" w:color="auto"/>
              </w:divBdr>
            </w:div>
            <w:div w:id="463500472">
              <w:marLeft w:val="0"/>
              <w:marRight w:val="0"/>
              <w:marTop w:val="0"/>
              <w:marBottom w:val="0"/>
              <w:divBdr>
                <w:top w:val="none" w:sz="0" w:space="0" w:color="auto"/>
                <w:left w:val="none" w:sz="0" w:space="0" w:color="auto"/>
                <w:bottom w:val="none" w:sz="0" w:space="0" w:color="auto"/>
                <w:right w:val="none" w:sz="0" w:space="0" w:color="auto"/>
              </w:divBdr>
            </w:div>
            <w:div w:id="463500473">
              <w:marLeft w:val="0"/>
              <w:marRight w:val="0"/>
              <w:marTop w:val="0"/>
              <w:marBottom w:val="0"/>
              <w:divBdr>
                <w:top w:val="none" w:sz="0" w:space="0" w:color="auto"/>
                <w:left w:val="none" w:sz="0" w:space="0" w:color="auto"/>
                <w:bottom w:val="none" w:sz="0" w:space="0" w:color="auto"/>
                <w:right w:val="none" w:sz="0" w:space="0" w:color="auto"/>
              </w:divBdr>
            </w:div>
            <w:div w:id="463500474">
              <w:marLeft w:val="0"/>
              <w:marRight w:val="0"/>
              <w:marTop w:val="0"/>
              <w:marBottom w:val="0"/>
              <w:divBdr>
                <w:top w:val="none" w:sz="0" w:space="0" w:color="auto"/>
                <w:left w:val="none" w:sz="0" w:space="0" w:color="auto"/>
                <w:bottom w:val="none" w:sz="0" w:space="0" w:color="auto"/>
                <w:right w:val="none" w:sz="0" w:space="0" w:color="auto"/>
              </w:divBdr>
            </w:div>
            <w:div w:id="463500475">
              <w:marLeft w:val="0"/>
              <w:marRight w:val="0"/>
              <w:marTop w:val="0"/>
              <w:marBottom w:val="0"/>
              <w:divBdr>
                <w:top w:val="none" w:sz="0" w:space="0" w:color="auto"/>
                <w:left w:val="none" w:sz="0" w:space="0" w:color="auto"/>
                <w:bottom w:val="none" w:sz="0" w:space="0" w:color="auto"/>
                <w:right w:val="none" w:sz="0" w:space="0" w:color="auto"/>
              </w:divBdr>
            </w:div>
            <w:div w:id="463500476">
              <w:marLeft w:val="0"/>
              <w:marRight w:val="0"/>
              <w:marTop w:val="0"/>
              <w:marBottom w:val="0"/>
              <w:divBdr>
                <w:top w:val="none" w:sz="0" w:space="0" w:color="auto"/>
                <w:left w:val="none" w:sz="0" w:space="0" w:color="auto"/>
                <w:bottom w:val="none" w:sz="0" w:space="0" w:color="auto"/>
                <w:right w:val="none" w:sz="0" w:space="0" w:color="auto"/>
              </w:divBdr>
            </w:div>
            <w:div w:id="463500477">
              <w:marLeft w:val="0"/>
              <w:marRight w:val="0"/>
              <w:marTop w:val="0"/>
              <w:marBottom w:val="0"/>
              <w:divBdr>
                <w:top w:val="none" w:sz="0" w:space="0" w:color="auto"/>
                <w:left w:val="none" w:sz="0" w:space="0" w:color="auto"/>
                <w:bottom w:val="none" w:sz="0" w:space="0" w:color="auto"/>
                <w:right w:val="none" w:sz="0" w:space="0" w:color="auto"/>
              </w:divBdr>
            </w:div>
            <w:div w:id="463500478">
              <w:marLeft w:val="0"/>
              <w:marRight w:val="0"/>
              <w:marTop w:val="0"/>
              <w:marBottom w:val="0"/>
              <w:divBdr>
                <w:top w:val="none" w:sz="0" w:space="0" w:color="auto"/>
                <w:left w:val="none" w:sz="0" w:space="0" w:color="auto"/>
                <w:bottom w:val="none" w:sz="0" w:space="0" w:color="auto"/>
                <w:right w:val="none" w:sz="0" w:space="0" w:color="auto"/>
              </w:divBdr>
            </w:div>
            <w:div w:id="463500479">
              <w:marLeft w:val="0"/>
              <w:marRight w:val="0"/>
              <w:marTop w:val="0"/>
              <w:marBottom w:val="0"/>
              <w:divBdr>
                <w:top w:val="none" w:sz="0" w:space="0" w:color="auto"/>
                <w:left w:val="none" w:sz="0" w:space="0" w:color="auto"/>
                <w:bottom w:val="none" w:sz="0" w:space="0" w:color="auto"/>
                <w:right w:val="none" w:sz="0" w:space="0" w:color="auto"/>
              </w:divBdr>
            </w:div>
            <w:div w:id="463500480">
              <w:marLeft w:val="0"/>
              <w:marRight w:val="0"/>
              <w:marTop w:val="0"/>
              <w:marBottom w:val="0"/>
              <w:divBdr>
                <w:top w:val="none" w:sz="0" w:space="0" w:color="auto"/>
                <w:left w:val="none" w:sz="0" w:space="0" w:color="auto"/>
                <w:bottom w:val="none" w:sz="0" w:space="0" w:color="auto"/>
                <w:right w:val="none" w:sz="0" w:space="0" w:color="auto"/>
              </w:divBdr>
            </w:div>
            <w:div w:id="463500481">
              <w:marLeft w:val="0"/>
              <w:marRight w:val="0"/>
              <w:marTop w:val="0"/>
              <w:marBottom w:val="0"/>
              <w:divBdr>
                <w:top w:val="none" w:sz="0" w:space="0" w:color="auto"/>
                <w:left w:val="none" w:sz="0" w:space="0" w:color="auto"/>
                <w:bottom w:val="none" w:sz="0" w:space="0" w:color="auto"/>
                <w:right w:val="none" w:sz="0" w:space="0" w:color="auto"/>
              </w:divBdr>
            </w:div>
            <w:div w:id="463500482">
              <w:marLeft w:val="0"/>
              <w:marRight w:val="0"/>
              <w:marTop w:val="0"/>
              <w:marBottom w:val="0"/>
              <w:divBdr>
                <w:top w:val="none" w:sz="0" w:space="0" w:color="auto"/>
                <w:left w:val="none" w:sz="0" w:space="0" w:color="auto"/>
                <w:bottom w:val="none" w:sz="0" w:space="0" w:color="auto"/>
                <w:right w:val="none" w:sz="0" w:space="0" w:color="auto"/>
              </w:divBdr>
            </w:div>
            <w:div w:id="463500484">
              <w:marLeft w:val="0"/>
              <w:marRight w:val="0"/>
              <w:marTop w:val="0"/>
              <w:marBottom w:val="0"/>
              <w:divBdr>
                <w:top w:val="none" w:sz="0" w:space="0" w:color="auto"/>
                <w:left w:val="none" w:sz="0" w:space="0" w:color="auto"/>
                <w:bottom w:val="none" w:sz="0" w:space="0" w:color="auto"/>
                <w:right w:val="none" w:sz="0" w:space="0" w:color="auto"/>
              </w:divBdr>
            </w:div>
            <w:div w:id="463500485">
              <w:marLeft w:val="0"/>
              <w:marRight w:val="0"/>
              <w:marTop w:val="0"/>
              <w:marBottom w:val="0"/>
              <w:divBdr>
                <w:top w:val="none" w:sz="0" w:space="0" w:color="auto"/>
                <w:left w:val="none" w:sz="0" w:space="0" w:color="auto"/>
                <w:bottom w:val="none" w:sz="0" w:space="0" w:color="auto"/>
                <w:right w:val="none" w:sz="0" w:space="0" w:color="auto"/>
              </w:divBdr>
            </w:div>
            <w:div w:id="463500486">
              <w:marLeft w:val="0"/>
              <w:marRight w:val="0"/>
              <w:marTop w:val="0"/>
              <w:marBottom w:val="0"/>
              <w:divBdr>
                <w:top w:val="none" w:sz="0" w:space="0" w:color="auto"/>
                <w:left w:val="none" w:sz="0" w:space="0" w:color="auto"/>
                <w:bottom w:val="none" w:sz="0" w:space="0" w:color="auto"/>
                <w:right w:val="none" w:sz="0" w:space="0" w:color="auto"/>
              </w:divBdr>
            </w:div>
            <w:div w:id="463500487">
              <w:marLeft w:val="0"/>
              <w:marRight w:val="0"/>
              <w:marTop w:val="0"/>
              <w:marBottom w:val="0"/>
              <w:divBdr>
                <w:top w:val="none" w:sz="0" w:space="0" w:color="auto"/>
                <w:left w:val="none" w:sz="0" w:space="0" w:color="auto"/>
                <w:bottom w:val="none" w:sz="0" w:space="0" w:color="auto"/>
                <w:right w:val="none" w:sz="0" w:space="0" w:color="auto"/>
              </w:divBdr>
            </w:div>
            <w:div w:id="463500488">
              <w:marLeft w:val="0"/>
              <w:marRight w:val="0"/>
              <w:marTop w:val="0"/>
              <w:marBottom w:val="0"/>
              <w:divBdr>
                <w:top w:val="none" w:sz="0" w:space="0" w:color="auto"/>
                <w:left w:val="none" w:sz="0" w:space="0" w:color="auto"/>
                <w:bottom w:val="none" w:sz="0" w:space="0" w:color="auto"/>
                <w:right w:val="none" w:sz="0" w:space="0" w:color="auto"/>
              </w:divBdr>
            </w:div>
            <w:div w:id="463500489">
              <w:marLeft w:val="0"/>
              <w:marRight w:val="0"/>
              <w:marTop w:val="0"/>
              <w:marBottom w:val="0"/>
              <w:divBdr>
                <w:top w:val="none" w:sz="0" w:space="0" w:color="auto"/>
                <w:left w:val="none" w:sz="0" w:space="0" w:color="auto"/>
                <w:bottom w:val="none" w:sz="0" w:space="0" w:color="auto"/>
                <w:right w:val="none" w:sz="0" w:space="0" w:color="auto"/>
              </w:divBdr>
            </w:div>
            <w:div w:id="463500490">
              <w:marLeft w:val="0"/>
              <w:marRight w:val="0"/>
              <w:marTop w:val="0"/>
              <w:marBottom w:val="0"/>
              <w:divBdr>
                <w:top w:val="none" w:sz="0" w:space="0" w:color="auto"/>
                <w:left w:val="none" w:sz="0" w:space="0" w:color="auto"/>
                <w:bottom w:val="none" w:sz="0" w:space="0" w:color="auto"/>
                <w:right w:val="none" w:sz="0" w:space="0" w:color="auto"/>
              </w:divBdr>
            </w:div>
            <w:div w:id="463500491">
              <w:marLeft w:val="0"/>
              <w:marRight w:val="0"/>
              <w:marTop w:val="0"/>
              <w:marBottom w:val="0"/>
              <w:divBdr>
                <w:top w:val="none" w:sz="0" w:space="0" w:color="auto"/>
                <w:left w:val="none" w:sz="0" w:space="0" w:color="auto"/>
                <w:bottom w:val="none" w:sz="0" w:space="0" w:color="auto"/>
                <w:right w:val="none" w:sz="0" w:space="0" w:color="auto"/>
              </w:divBdr>
            </w:div>
            <w:div w:id="463500492">
              <w:marLeft w:val="0"/>
              <w:marRight w:val="0"/>
              <w:marTop w:val="0"/>
              <w:marBottom w:val="0"/>
              <w:divBdr>
                <w:top w:val="none" w:sz="0" w:space="0" w:color="auto"/>
                <w:left w:val="none" w:sz="0" w:space="0" w:color="auto"/>
                <w:bottom w:val="none" w:sz="0" w:space="0" w:color="auto"/>
                <w:right w:val="none" w:sz="0" w:space="0" w:color="auto"/>
              </w:divBdr>
            </w:div>
            <w:div w:id="463500493">
              <w:marLeft w:val="0"/>
              <w:marRight w:val="0"/>
              <w:marTop w:val="0"/>
              <w:marBottom w:val="0"/>
              <w:divBdr>
                <w:top w:val="none" w:sz="0" w:space="0" w:color="auto"/>
                <w:left w:val="none" w:sz="0" w:space="0" w:color="auto"/>
                <w:bottom w:val="none" w:sz="0" w:space="0" w:color="auto"/>
                <w:right w:val="none" w:sz="0" w:space="0" w:color="auto"/>
              </w:divBdr>
            </w:div>
            <w:div w:id="463500494">
              <w:marLeft w:val="0"/>
              <w:marRight w:val="0"/>
              <w:marTop w:val="0"/>
              <w:marBottom w:val="0"/>
              <w:divBdr>
                <w:top w:val="none" w:sz="0" w:space="0" w:color="auto"/>
                <w:left w:val="none" w:sz="0" w:space="0" w:color="auto"/>
                <w:bottom w:val="none" w:sz="0" w:space="0" w:color="auto"/>
                <w:right w:val="none" w:sz="0" w:space="0" w:color="auto"/>
              </w:divBdr>
            </w:div>
            <w:div w:id="463500495">
              <w:marLeft w:val="0"/>
              <w:marRight w:val="0"/>
              <w:marTop w:val="0"/>
              <w:marBottom w:val="0"/>
              <w:divBdr>
                <w:top w:val="none" w:sz="0" w:space="0" w:color="auto"/>
                <w:left w:val="none" w:sz="0" w:space="0" w:color="auto"/>
                <w:bottom w:val="none" w:sz="0" w:space="0" w:color="auto"/>
                <w:right w:val="none" w:sz="0" w:space="0" w:color="auto"/>
              </w:divBdr>
            </w:div>
            <w:div w:id="463500496">
              <w:marLeft w:val="0"/>
              <w:marRight w:val="0"/>
              <w:marTop w:val="0"/>
              <w:marBottom w:val="0"/>
              <w:divBdr>
                <w:top w:val="none" w:sz="0" w:space="0" w:color="auto"/>
                <w:left w:val="none" w:sz="0" w:space="0" w:color="auto"/>
                <w:bottom w:val="none" w:sz="0" w:space="0" w:color="auto"/>
                <w:right w:val="none" w:sz="0" w:space="0" w:color="auto"/>
              </w:divBdr>
            </w:div>
            <w:div w:id="463500497">
              <w:marLeft w:val="0"/>
              <w:marRight w:val="0"/>
              <w:marTop w:val="0"/>
              <w:marBottom w:val="0"/>
              <w:divBdr>
                <w:top w:val="none" w:sz="0" w:space="0" w:color="auto"/>
                <w:left w:val="none" w:sz="0" w:space="0" w:color="auto"/>
                <w:bottom w:val="none" w:sz="0" w:space="0" w:color="auto"/>
                <w:right w:val="none" w:sz="0" w:space="0" w:color="auto"/>
              </w:divBdr>
            </w:div>
            <w:div w:id="463500498">
              <w:marLeft w:val="0"/>
              <w:marRight w:val="0"/>
              <w:marTop w:val="0"/>
              <w:marBottom w:val="0"/>
              <w:divBdr>
                <w:top w:val="none" w:sz="0" w:space="0" w:color="auto"/>
                <w:left w:val="none" w:sz="0" w:space="0" w:color="auto"/>
                <w:bottom w:val="none" w:sz="0" w:space="0" w:color="auto"/>
                <w:right w:val="none" w:sz="0" w:space="0" w:color="auto"/>
              </w:divBdr>
            </w:div>
            <w:div w:id="463500499">
              <w:marLeft w:val="0"/>
              <w:marRight w:val="0"/>
              <w:marTop w:val="0"/>
              <w:marBottom w:val="0"/>
              <w:divBdr>
                <w:top w:val="none" w:sz="0" w:space="0" w:color="auto"/>
                <w:left w:val="none" w:sz="0" w:space="0" w:color="auto"/>
                <w:bottom w:val="none" w:sz="0" w:space="0" w:color="auto"/>
                <w:right w:val="none" w:sz="0" w:space="0" w:color="auto"/>
              </w:divBdr>
            </w:div>
            <w:div w:id="463500500">
              <w:marLeft w:val="0"/>
              <w:marRight w:val="0"/>
              <w:marTop w:val="0"/>
              <w:marBottom w:val="0"/>
              <w:divBdr>
                <w:top w:val="none" w:sz="0" w:space="0" w:color="auto"/>
                <w:left w:val="none" w:sz="0" w:space="0" w:color="auto"/>
                <w:bottom w:val="none" w:sz="0" w:space="0" w:color="auto"/>
                <w:right w:val="none" w:sz="0" w:space="0" w:color="auto"/>
              </w:divBdr>
            </w:div>
            <w:div w:id="463500501">
              <w:marLeft w:val="0"/>
              <w:marRight w:val="0"/>
              <w:marTop w:val="0"/>
              <w:marBottom w:val="0"/>
              <w:divBdr>
                <w:top w:val="none" w:sz="0" w:space="0" w:color="auto"/>
                <w:left w:val="none" w:sz="0" w:space="0" w:color="auto"/>
                <w:bottom w:val="none" w:sz="0" w:space="0" w:color="auto"/>
                <w:right w:val="none" w:sz="0" w:space="0" w:color="auto"/>
              </w:divBdr>
            </w:div>
            <w:div w:id="463500502">
              <w:marLeft w:val="0"/>
              <w:marRight w:val="0"/>
              <w:marTop w:val="0"/>
              <w:marBottom w:val="0"/>
              <w:divBdr>
                <w:top w:val="none" w:sz="0" w:space="0" w:color="auto"/>
                <w:left w:val="none" w:sz="0" w:space="0" w:color="auto"/>
                <w:bottom w:val="none" w:sz="0" w:space="0" w:color="auto"/>
                <w:right w:val="none" w:sz="0" w:space="0" w:color="auto"/>
              </w:divBdr>
            </w:div>
            <w:div w:id="463500503">
              <w:marLeft w:val="0"/>
              <w:marRight w:val="0"/>
              <w:marTop w:val="0"/>
              <w:marBottom w:val="0"/>
              <w:divBdr>
                <w:top w:val="none" w:sz="0" w:space="0" w:color="auto"/>
                <w:left w:val="none" w:sz="0" w:space="0" w:color="auto"/>
                <w:bottom w:val="none" w:sz="0" w:space="0" w:color="auto"/>
                <w:right w:val="none" w:sz="0" w:space="0" w:color="auto"/>
              </w:divBdr>
            </w:div>
            <w:div w:id="463500504">
              <w:marLeft w:val="0"/>
              <w:marRight w:val="0"/>
              <w:marTop w:val="0"/>
              <w:marBottom w:val="0"/>
              <w:divBdr>
                <w:top w:val="none" w:sz="0" w:space="0" w:color="auto"/>
                <w:left w:val="none" w:sz="0" w:space="0" w:color="auto"/>
                <w:bottom w:val="none" w:sz="0" w:space="0" w:color="auto"/>
                <w:right w:val="none" w:sz="0" w:space="0" w:color="auto"/>
              </w:divBdr>
            </w:div>
            <w:div w:id="463500505">
              <w:marLeft w:val="0"/>
              <w:marRight w:val="0"/>
              <w:marTop w:val="0"/>
              <w:marBottom w:val="0"/>
              <w:divBdr>
                <w:top w:val="none" w:sz="0" w:space="0" w:color="auto"/>
                <w:left w:val="none" w:sz="0" w:space="0" w:color="auto"/>
                <w:bottom w:val="none" w:sz="0" w:space="0" w:color="auto"/>
                <w:right w:val="none" w:sz="0" w:space="0" w:color="auto"/>
              </w:divBdr>
            </w:div>
            <w:div w:id="463500506">
              <w:marLeft w:val="0"/>
              <w:marRight w:val="0"/>
              <w:marTop w:val="0"/>
              <w:marBottom w:val="0"/>
              <w:divBdr>
                <w:top w:val="none" w:sz="0" w:space="0" w:color="auto"/>
                <w:left w:val="none" w:sz="0" w:space="0" w:color="auto"/>
                <w:bottom w:val="none" w:sz="0" w:space="0" w:color="auto"/>
                <w:right w:val="none" w:sz="0" w:space="0" w:color="auto"/>
              </w:divBdr>
            </w:div>
            <w:div w:id="463500507">
              <w:marLeft w:val="0"/>
              <w:marRight w:val="0"/>
              <w:marTop w:val="0"/>
              <w:marBottom w:val="0"/>
              <w:divBdr>
                <w:top w:val="none" w:sz="0" w:space="0" w:color="auto"/>
                <w:left w:val="none" w:sz="0" w:space="0" w:color="auto"/>
                <w:bottom w:val="none" w:sz="0" w:space="0" w:color="auto"/>
                <w:right w:val="none" w:sz="0" w:space="0" w:color="auto"/>
              </w:divBdr>
            </w:div>
            <w:div w:id="463500508">
              <w:marLeft w:val="0"/>
              <w:marRight w:val="0"/>
              <w:marTop w:val="0"/>
              <w:marBottom w:val="0"/>
              <w:divBdr>
                <w:top w:val="none" w:sz="0" w:space="0" w:color="auto"/>
                <w:left w:val="none" w:sz="0" w:space="0" w:color="auto"/>
                <w:bottom w:val="none" w:sz="0" w:space="0" w:color="auto"/>
                <w:right w:val="none" w:sz="0" w:space="0" w:color="auto"/>
              </w:divBdr>
            </w:div>
            <w:div w:id="463500509">
              <w:marLeft w:val="0"/>
              <w:marRight w:val="0"/>
              <w:marTop w:val="0"/>
              <w:marBottom w:val="0"/>
              <w:divBdr>
                <w:top w:val="none" w:sz="0" w:space="0" w:color="auto"/>
                <w:left w:val="none" w:sz="0" w:space="0" w:color="auto"/>
                <w:bottom w:val="none" w:sz="0" w:space="0" w:color="auto"/>
                <w:right w:val="none" w:sz="0" w:space="0" w:color="auto"/>
              </w:divBdr>
            </w:div>
            <w:div w:id="463500510">
              <w:marLeft w:val="0"/>
              <w:marRight w:val="0"/>
              <w:marTop w:val="0"/>
              <w:marBottom w:val="0"/>
              <w:divBdr>
                <w:top w:val="none" w:sz="0" w:space="0" w:color="auto"/>
                <w:left w:val="none" w:sz="0" w:space="0" w:color="auto"/>
                <w:bottom w:val="none" w:sz="0" w:space="0" w:color="auto"/>
                <w:right w:val="none" w:sz="0" w:space="0" w:color="auto"/>
              </w:divBdr>
            </w:div>
            <w:div w:id="463500511">
              <w:marLeft w:val="0"/>
              <w:marRight w:val="0"/>
              <w:marTop w:val="0"/>
              <w:marBottom w:val="0"/>
              <w:divBdr>
                <w:top w:val="none" w:sz="0" w:space="0" w:color="auto"/>
                <w:left w:val="none" w:sz="0" w:space="0" w:color="auto"/>
                <w:bottom w:val="none" w:sz="0" w:space="0" w:color="auto"/>
                <w:right w:val="none" w:sz="0" w:space="0" w:color="auto"/>
              </w:divBdr>
            </w:div>
            <w:div w:id="463500512">
              <w:marLeft w:val="0"/>
              <w:marRight w:val="0"/>
              <w:marTop w:val="0"/>
              <w:marBottom w:val="0"/>
              <w:divBdr>
                <w:top w:val="none" w:sz="0" w:space="0" w:color="auto"/>
                <w:left w:val="none" w:sz="0" w:space="0" w:color="auto"/>
                <w:bottom w:val="none" w:sz="0" w:space="0" w:color="auto"/>
                <w:right w:val="none" w:sz="0" w:space="0" w:color="auto"/>
              </w:divBdr>
            </w:div>
            <w:div w:id="4635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Almousa%20R%5BAuthor%5D&amp;cauthor=true&amp;cauthor_uid=237037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Lake%20DB%5BAuthor%5D&amp;cauthor=true&amp;cauthor_uid=23703704" TargetMode="External"/><Relationship Id="rId5" Type="http://schemas.openxmlformats.org/officeDocument/2006/relationships/webSettings" Target="webSettings.xml"/><Relationship Id="rId10" Type="http://schemas.openxmlformats.org/officeDocument/2006/relationships/hyperlink" Target="http://www.ncbi.nlm.nih.gov/pubmed?term=Khan%20S%5BAuthor%5D&amp;cauthor=true&amp;cauthor_uid=23703704" TargetMode="External"/><Relationship Id="rId4" Type="http://schemas.openxmlformats.org/officeDocument/2006/relationships/settings" Target="settings.xml"/><Relationship Id="rId9" Type="http://schemas.openxmlformats.org/officeDocument/2006/relationships/hyperlink" Target="http://www.ncbi.nlm.nih.gov/pubmed?term=Samaras%20KE%5BAuthor%5D&amp;cauthor=true&amp;cauthor_uid=23703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7501</Words>
  <Characters>42757</Characters>
  <Application>Microsoft Office Word</Application>
  <DocSecurity>0</DocSecurity>
  <Lines>356</Lines>
  <Paragraphs>100</Paragraphs>
  <ScaleCrop>false</ScaleCrop>
  <Company>TEC</Company>
  <LinksUpToDate>false</LinksUpToDate>
  <CharactersWithSpaces>50158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Penelope Jaimes Gutierrez</dc:creator>
  <cp:lastModifiedBy>LS Ma</cp:lastModifiedBy>
  <cp:revision>2</cp:revision>
  <dcterms:created xsi:type="dcterms:W3CDTF">2013-09-02T17:51:00Z</dcterms:created>
  <dcterms:modified xsi:type="dcterms:W3CDTF">2013-09-02T17:51:00Z</dcterms:modified>
</cp:coreProperties>
</file>