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521" w:rsidRPr="00233521" w:rsidRDefault="00233521" w:rsidP="00233521">
      <w:pPr>
        <w:spacing w:line="360" w:lineRule="auto"/>
        <w:contextualSpacing/>
        <w:jc w:val="both"/>
        <w:rPr>
          <w:rFonts w:ascii="Book Antiqua" w:hAnsi="Book Antiqua" w:cs="Times New Roman"/>
          <w:b/>
        </w:rPr>
      </w:pPr>
      <w:r w:rsidRPr="00233521">
        <w:rPr>
          <w:rFonts w:ascii="Book Antiqua" w:hAnsi="Book Antiqua" w:cs="Times New Roman"/>
          <w:b/>
        </w:rPr>
        <w:t>Name of journal: World Journal of Clinical Urology</w:t>
      </w:r>
    </w:p>
    <w:p w:rsidR="00233521" w:rsidRPr="00233521" w:rsidRDefault="00233521" w:rsidP="00233521">
      <w:pPr>
        <w:spacing w:line="360" w:lineRule="auto"/>
        <w:contextualSpacing/>
        <w:jc w:val="both"/>
        <w:rPr>
          <w:rFonts w:ascii="Book Antiqua" w:eastAsia="宋体" w:hAnsi="Book Antiqua" w:cs="Times New Roman"/>
          <w:b/>
          <w:lang w:eastAsia="zh-CN"/>
        </w:rPr>
      </w:pPr>
      <w:r w:rsidRPr="00233521">
        <w:rPr>
          <w:rFonts w:ascii="Book Antiqua" w:hAnsi="Book Antiqua" w:cs="Times New Roman"/>
          <w:b/>
        </w:rPr>
        <w:t xml:space="preserve">ESPS Manuscript NO: </w:t>
      </w:r>
      <w:r>
        <w:rPr>
          <w:rFonts w:ascii="Book Antiqua" w:eastAsia="宋体" w:hAnsi="Book Antiqua" w:cs="Times New Roman" w:hint="eastAsia"/>
          <w:b/>
          <w:lang w:eastAsia="zh-CN"/>
        </w:rPr>
        <w:t>4444</w:t>
      </w:r>
    </w:p>
    <w:p w:rsidR="006E4ACE" w:rsidRPr="00233521" w:rsidRDefault="00233521" w:rsidP="00233521">
      <w:pPr>
        <w:spacing w:line="360" w:lineRule="auto"/>
        <w:contextualSpacing/>
        <w:jc w:val="both"/>
        <w:rPr>
          <w:rFonts w:ascii="Book Antiqua" w:hAnsi="Book Antiqua" w:cs="Times New Roman"/>
          <w:b/>
        </w:rPr>
      </w:pPr>
      <w:r w:rsidRPr="00233521">
        <w:rPr>
          <w:rFonts w:ascii="Book Antiqua" w:hAnsi="Book Antiqua" w:cs="Times New Roman"/>
          <w:b/>
        </w:rPr>
        <w:t>Columns: Editorial</w:t>
      </w:r>
    </w:p>
    <w:p w:rsidR="00233521" w:rsidRPr="00233521" w:rsidRDefault="00233521" w:rsidP="00233521">
      <w:pPr>
        <w:spacing w:line="360" w:lineRule="auto"/>
        <w:contextualSpacing/>
        <w:jc w:val="both"/>
        <w:rPr>
          <w:rFonts w:ascii="Book Antiqua" w:eastAsia="宋体" w:hAnsi="Book Antiqua" w:cs="Times New Roman"/>
          <w:b/>
          <w:lang w:eastAsia="zh-CN"/>
        </w:rPr>
      </w:pPr>
    </w:p>
    <w:p w:rsidR="00282496" w:rsidRPr="00C21B09" w:rsidRDefault="005B6114" w:rsidP="00C21B09">
      <w:pPr>
        <w:spacing w:line="360" w:lineRule="auto"/>
        <w:contextualSpacing/>
        <w:jc w:val="both"/>
        <w:rPr>
          <w:rFonts w:ascii="Book Antiqua" w:hAnsi="Book Antiqua" w:cs="Times New Roman"/>
          <w:b/>
        </w:rPr>
      </w:pPr>
      <w:r w:rsidRPr="00C21B09">
        <w:rPr>
          <w:rFonts w:ascii="Book Antiqua" w:hAnsi="Book Antiqua" w:cs="Times New Roman"/>
        </w:rPr>
        <w:t xml:space="preserve">Safety of </w:t>
      </w:r>
      <w:r w:rsidR="00C21B09" w:rsidRPr="00C21B09">
        <w:rPr>
          <w:rFonts w:ascii="Book Antiqua" w:hAnsi="Book Antiqua" w:cs="Times New Roman"/>
        </w:rPr>
        <w:t>synthetic mesh in pelvic su</w:t>
      </w:r>
      <w:r w:rsidRPr="00C21B09">
        <w:rPr>
          <w:rFonts w:ascii="Book Antiqua" w:hAnsi="Book Antiqua" w:cs="Times New Roman"/>
        </w:rPr>
        <w:t>rgery</w:t>
      </w:r>
    </w:p>
    <w:p w:rsidR="006E4ACE" w:rsidRPr="00C21B09" w:rsidRDefault="006E4ACE" w:rsidP="00C21B09">
      <w:pPr>
        <w:spacing w:line="360" w:lineRule="auto"/>
        <w:contextualSpacing/>
        <w:jc w:val="both"/>
        <w:rPr>
          <w:rFonts w:ascii="Book Antiqua" w:hAnsi="Book Antiqua" w:cs="Times New Roman"/>
          <w:b/>
        </w:rPr>
      </w:pPr>
    </w:p>
    <w:p w:rsidR="000F7F0A" w:rsidRPr="00C21B09" w:rsidRDefault="006E4ACE" w:rsidP="00C21B09">
      <w:pPr>
        <w:spacing w:line="360" w:lineRule="auto"/>
        <w:contextualSpacing/>
        <w:jc w:val="both"/>
        <w:rPr>
          <w:rFonts w:ascii="Book Antiqua" w:hAnsi="Book Antiqua" w:cs="Times New Roman"/>
          <w:b/>
        </w:rPr>
      </w:pPr>
      <w:r w:rsidRPr="00C21B09">
        <w:rPr>
          <w:rFonts w:ascii="Book Antiqua" w:hAnsi="Book Antiqua" w:cs="Times New Roman"/>
        </w:rPr>
        <w:t xml:space="preserve">Osborn DJ </w:t>
      </w:r>
      <w:r w:rsidR="003943B6" w:rsidRPr="003943B6">
        <w:rPr>
          <w:rFonts w:ascii="Book Antiqua" w:eastAsia="宋体" w:hAnsi="Book Antiqua" w:cs="Times New Roman" w:hint="eastAsia"/>
          <w:i/>
          <w:lang w:eastAsia="zh-CN"/>
        </w:rPr>
        <w:t xml:space="preserve">et al. </w:t>
      </w:r>
      <w:r w:rsidR="002D4A25" w:rsidRPr="00C21B09">
        <w:rPr>
          <w:rFonts w:ascii="Book Antiqua" w:hAnsi="Book Antiqua" w:cs="Times New Roman"/>
        </w:rPr>
        <w:t xml:space="preserve">Safety </w:t>
      </w:r>
      <w:r w:rsidR="005B6114" w:rsidRPr="00C21B09">
        <w:rPr>
          <w:rFonts w:ascii="Book Antiqua" w:hAnsi="Book Antiqua" w:cs="Times New Roman"/>
        </w:rPr>
        <w:t>of</w:t>
      </w:r>
      <w:r w:rsidR="00580778" w:rsidRPr="00C21B09">
        <w:rPr>
          <w:rFonts w:ascii="Book Antiqua" w:hAnsi="Book Antiqua" w:cs="Times New Roman"/>
        </w:rPr>
        <w:t xml:space="preserve"> </w:t>
      </w:r>
      <w:r w:rsidR="003943B6">
        <w:rPr>
          <w:rFonts w:ascii="Book Antiqua" w:eastAsia="宋体" w:hAnsi="Book Antiqua" w:cs="Times New Roman" w:hint="eastAsia"/>
          <w:lang w:eastAsia="zh-CN"/>
        </w:rPr>
        <w:t>m</w:t>
      </w:r>
      <w:r w:rsidR="002D4A25" w:rsidRPr="00C21B09">
        <w:rPr>
          <w:rFonts w:ascii="Book Antiqua" w:hAnsi="Book Antiqua" w:cs="Times New Roman"/>
        </w:rPr>
        <w:t>esh</w:t>
      </w:r>
    </w:p>
    <w:p w:rsidR="006E4ACE" w:rsidRPr="00C21B09" w:rsidRDefault="006E4ACE" w:rsidP="00C21B09">
      <w:pPr>
        <w:pStyle w:val="a9"/>
        <w:spacing w:line="360" w:lineRule="auto"/>
        <w:contextualSpacing/>
        <w:jc w:val="both"/>
        <w:rPr>
          <w:rFonts w:ascii="Book Antiqua" w:hAnsi="Book Antiqua" w:cs="Times New Roman"/>
          <w:b/>
          <w:sz w:val="24"/>
          <w:szCs w:val="24"/>
        </w:rPr>
      </w:pPr>
    </w:p>
    <w:p w:rsidR="001E1F8D" w:rsidRPr="00C21B09" w:rsidRDefault="001E1F8D" w:rsidP="00C21B09">
      <w:pPr>
        <w:pStyle w:val="a9"/>
        <w:spacing w:line="360" w:lineRule="auto"/>
        <w:contextualSpacing/>
        <w:jc w:val="both"/>
        <w:rPr>
          <w:rFonts w:ascii="Book Antiqua" w:hAnsi="Book Antiqua" w:cs="Times New Roman"/>
          <w:sz w:val="24"/>
          <w:szCs w:val="24"/>
        </w:rPr>
      </w:pPr>
      <w:r w:rsidRPr="00C21B09">
        <w:rPr>
          <w:rFonts w:ascii="Book Antiqua" w:hAnsi="Book Antiqua" w:cs="Times New Roman"/>
          <w:sz w:val="24"/>
          <w:szCs w:val="24"/>
        </w:rPr>
        <w:t xml:space="preserve">David James Osborn, Roger </w:t>
      </w:r>
      <w:proofErr w:type="spellStart"/>
      <w:r w:rsidRPr="00C21B09">
        <w:rPr>
          <w:rFonts w:ascii="Book Antiqua" w:hAnsi="Book Antiqua" w:cs="Times New Roman"/>
          <w:sz w:val="24"/>
          <w:szCs w:val="24"/>
        </w:rPr>
        <w:t>Dmochowski</w:t>
      </w:r>
      <w:proofErr w:type="spellEnd"/>
    </w:p>
    <w:p w:rsidR="001E1F8D" w:rsidRPr="00B0686F" w:rsidRDefault="001E1F8D" w:rsidP="00C21B09">
      <w:pPr>
        <w:pStyle w:val="a9"/>
        <w:spacing w:line="360" w:lineRule="auto"/>
        <w:contextualSpacing/>
        <w:jc w:val="both"/>
        <w:rPr>
          <w:rFonts w:ascii="Book Antiqua" w:hAnsi="Book Antiqua" w:cs="Times New Roman"/>
          <w:b/>
          <w:sz w:val="24"/>
          <w:szCs w:val="24"/>
        </w:rPr>
      </w:pPr>
    </w:p>
    <w:p w:rsidR="001E1F8D" w:rsidRPr="003943B6" w:rsidRDefault="003943B6" w:rsidP="00C21B09">
      <w:pPr>
        <w:pStyle w:val="a9"/>
        <w:spacing w:line="360" w:lineRule="auto"/>
        <w:contextualSpacing/>
        <w:jc w:val="both"/>
        <w:rPr>
          <w:rFonts w:ascii="Book Antiqua" w:eastAsia="宋体" w:hAnsi="Book Antiqua" w:cs="Times New Roman"/>
          <w:sz w:val="24"/>
          <w:szCs w:val="24"/>
          <w:lang w:eastAsia="zh-CN"/>
        </w:rPr>
      </w:pPr>
      <w:r w:rsidRPr="00B0686F">
        <w:rPr>
          <w:rFonts w:ascii="Book Antiqua" w:hAnsi="Book Antiqua" w:cs="Times New Roman"/>
          <w:b/>
          <w:sz w:val="24"/>
          <w:szCs w:val="24"/>
        </w:rPr>
        <w:t xml:space="preserve">David James Osborn, Roger </w:t>
      </w:r>
      <w:proofErr w:type="spellStart"/>
      <w:r w:rsidRPr="00B0686F">
        <w:rPr>
          <w:rFonts w:ascii="Book Antiqua" w:hAnsi="Book Antiqua" w:cs="Times New Roman"/>
          <w:b/>
          <w:sz w:val="24"/>
          <w:szCs w:val="24"/>
        </w:rPr>
        <w:t>Dmochowski</w:t>
      </w:r>
      <w:proofErr w:type="spellEnd"/>
      <w:r w:rsidRPr="00B0686F">
        <w:rPr>
          <w:rFonts w:ascii="Book Antiqua" w:eastAsia="宋体" w:hAnsi="Book Antiqua" w:cs="Times New Roman" w:hint="eastAsia"/>
          <w:b/>
          <w:sz w:val="24"/>
          <w:szCs w:val="24"/>
          <w:lang w:eastAsia="zh-CN"/>
        </w:rPr>
        <w:t>,</w:t>
      </w:r>
      <w:r>
        <w:rPr>
          <w:rFonts w:ascii="Book Antiqua" w:eastAsia="宋体" w:hAnsi="Book Antiqua" w:cs="Times New Roman" w:hint="eastAsia"/>
          <w:sz w:val="24"/>
          <w:szCs w:val="24"/>
          <w:lang w:eastAsia="zh-CN"/>
        </w:rPr>
        <w:t xml:space="preserve"> </w:t>
      </w:r>
      <w:r w:rsidR="001E1F8D" w:rsidRPr="00C21B09">
        <w:rPr>
          <w:rFonts w:ascii="Book Antiqua" w:hAnsi="Book Antiqua" w:cs="Times New Roman"/>
          <w:sz w:val="24"/>
          <w:szCs w:val="24"/>
        </w:rPr>
        <w:t>Department of Urology</w:t>
      </w:r>
      <w:r>
        <w:rPr>
          <w:rFonts w:ascii="Book Antiqua" w:eastAsia="宋体" w:hAnsi="Book Antiqua" w:cs="Times New Roman" w:hint="eastAsia"/>
          <w:sz w:val="24"/>
          <w:szCs w:val="24"/>
          <w:lang w:eastAsia="zh-CN"/>
        </w:rPr>
        <w:t xml:space="preserve">, </w:t>
      </w:r>
      <w:r w:rsidR="001E1F8D" w:rsidRPr="00C21B09">
        <w:rPr>
          <w:rFonts w:ascii="Book Antiqua" w:hAnsi="Book Antiqua" w:cs="Times New Roman"/>
          <w:sz w:val="24"/>
          <w:szCs w:val="24"/>
        </w:rPr>
        <w:t>Vanderbilt University Medical Center</w:t>
      </w:r>
      <w:r>
        <w:rPr>
          <w:rFonts w:ascii="Book Antiqua" w:eastAsia="宋体" w:hAnsi="Book Antiqua" w:cs="Times New Roman" w:hint="eastAsia"/>
          <w:sz w:val="24"/>
          <w:szCs w:val="24"/>
          <w:lang w:eastAsia="zh-CN"/>
        </w:rPr>
        <w:t xml:space="preserve">, </w:t>
      </w:r>
      <w:r w:rsidR="001E1F8D" w:rsidRPr="00C21B09">
        <w:rPr>
          <w:rFonts w:ascii="Book Antiqua" w:hAnsi="Book Antiqua" w:cs="Times New Roman"/>
          <w:sz w:val="24"/>
          <w:szCs w:val="24"/>
        </w:rPr>
        <w:t>Nashville, TN 37232-2765</w:t>
      </w:r>
      <w:r>
        <w:rPr>
          <w:rFonts w:ascii="Book Antiqua" w:eastAsia="宋体" w:hAnsi="Book Antiqua" w:cs="Times New Roman" w:hint="eastAsia"/>
          <w:sz w:val="24"/>
          <w:szCs w:val="24"/>
          <w:lang w:eastAsia="zh-CN"/>
        </w:rPr>
        <w:t>, United States</w:t>
      </w:r>
    </w:p>
    <w:p w:rsidR="001E1F8D" w:rsidRPr="00C21B09" w:rsidRDefault="001E1F8D" w:rsidP="00C21B09">
      <w:pPr>
        <w:pStyle w:val="a9"/>
        <w:spacing w:line="360" w:lineRule="auto"/>
        <w:contextualSpacing/>
        <w:jc w:val="both"/>
        <w:rPr>
          <w:rFonts w:ascii="Book Antiqua" w:hAnsi="Book Antiqua" w:cs="Times New Roman"/>
          <w:sz w:val="24"/>
          <w:szCs w:val="24"/>
        </w:rPr>
      </w:pPr>
    </w:p>
    <w:p w:rsidR="001E1F8D" w:rsidRPr="00C21B09" w:rsidRDefault="003943B6" w:rsidP="00C21B09">
      <w:pPr>
        <w:spacing w:line="360" w:lineRule="auto"/>
        <w:contextualSpacing/>
        <w:jc w:val="both"/>
        <w:rPr>
          <w:rFonts w:ascii="Book Antiqua" w:hAnsi="Book Antiqua" w:cs="Times New Roman"/>
        </w:rPr>
      </w:pPr>
      <w:r w:rsidRPr="00692C53">
        <w:rPr>
          <w:rFonts w:ascii="Book Antiqua" w:hAnsi="Book Antiqua"/>
          <w:b/>
        </w:rPr>
        <w:t xml:space="preserve">Author contributions: </w:t>
      </w:r>
      <w:r w:rsidR="001E1F8D" w:rsidRPr="00C21B09">
        <w:rPr>
          <w:rFonts w:ascii="Book Antiqua" w:eastAsia="MS Mincho" w:hAnsi="Book Antiqua" w:cs="Times New Roman"/>
          <w:lang w:eastAsia="ja-JP"/>
        </w:rPr>
        <w:t>Osborn DJ wrote the manuscript</w:t>
      </w:r>
      <w:r>
        <w:rPr>
          <w:rFonts w:ascii="Book Antiqua" w:eastAsia="宋体" w:hAnsi="Book Antiqua" w:cs="Times New Roman" w:hint="eastAsia"/>
          <w:lang w:eastAsia="zh-CN"/>
        </w:rPr>
        <w:t>;</w:t>
      </w:r>
      <w:r w:rsidR="001E1F8D" w:rsidRPr="00C21B09">
        <w:rPr>
          <w:rFonts w:ascii="Book Antiqua" w:eastAsia="MS Mincho" w:hAnsi="Book Antiqua" w:cs="Times New Roman"/>
          <w:lang w:eastAsia="ja-JP"/>
        </w:rPr>
        <w:t xml:space="preserve"> </w:t>
      </w:r>
      <w:proofErr w:type="spellStart"/>
      <w:r w:rsidR="001E1F8D" w:rsidRPr="00C21B09">
        <w:rPr>
          <w:rFonts w:ascii="Book Antiqua" w:eastAsia="MS Mincho" w:hAnsi="Book Antiqua" w:cs="Times New Roman"/>
          <w:lang w:eastAsia="ja-JP"/>
        </w:rPr>
        <w:t>Dmochowski</w:t>
      </w:r>
      <w:proofErr w:type="spellEnd"/>
      <w:r w:rsidR="001E1F8D" w:rsidRPr="00C21B09">
        <w:rPr>
          <w:rFonts w:ascii="Book Antiqua" w:eastAsia="MS Mincho" w:hAnsi="Book Antiqua" w:cs="Times New Roman"/>
          <w:lang w:eastAsia="ja-JP"/>
        </w:rPr>
        <w:t xml:space="preserve"> R edited the manuscript.</w:t>
      </w:r>
    </w:p>
    <w:p w:rsidR="006E4ACE" w:rsidRPr="00C21B09" w:rsidRDefault="006E4ACE" w:rsidP="00C21B09">
      <w:pPr>
        <w:pStyle w:val="a9"/>
        <w:spacing w:line="360" w:lineRule="auto"/>
        <w:contextualSpacing/>
        <w:jc w:val="both"/>
        <w:rPr>
          <w:rFonts w:ascii="Book Antiqua" w:hAnsi="Book Antiqua" w:cs="Times New Roman"/>
          <w:sz w:val="24"/>
          <w:szCs w:val="24"/>
        </w:rPr>
      </w:pPr>
    </w:p>
    <w:p w:rsidR="003943B6" w:rsidRPr="00C21B09" w:rsidRDefault="003943B6" w:rsidP="003943B6">
      <w:pPr>
        <w:pStyle w:val="a9"/>
        <w:spacing w:line="360" w:lineRule="auto"/>
        <w:contextualSpacing/>
        <w:jc w:val="both"/>
        <w:rPr>
          <w:rFonts w:ascii="Book Antiqua" w:hAnsi="Book Antiqua" w:cs="Times New Roman"/>
          <w:sz w:val="24"/>
          <w:szCs w:val="24"/>
        </w:rPr>
      </w:pPr>
      <w:r w:rsidRPr="008150D2">
        <w:rPr>
          <w:rFonts w:ascii="Book Antiqua" w:hAnsi="Book Antiqua"/>
          <w:b/>
          <w:sz w:val="24"/>
        </w:rPr>
        <w:t>Correspondence to:</w:t>
      </w:r>
      <w:r>
        <w:rPr>
          <w:rFonts w:ascii="Book Antiqua" w:eastAsia="宋体" w:hAnsi="Book Antiqua" w:hint="eastAsia"/>
          <w:b/>
          <w:sz w:val="24"/>
          <w:lang w:eastAsia="zh-CN"/>
        </w:rPr>
        <w:t xml:space="preserve"> </w:t>
      </w:r>
      <w:r w:rsidR="001E1F8D" w:rsidRPr="003943B6">
        <w:rPr>
          <w:rFonts w:ascii="Book Antiqua" w:hAnsi="Book Antiqua" w:cs="Times New Roman"/>
          <w:b/>
          <w:sz w:val="24"/>
          <w:szCs w:val="24"/>
        </w:rPr>
        <w:t>David James Osborn, MD</w:t>
      </w:r>
      <w:r w:rsidRPr="003943B6">
        <w:rPr>
          <w:rFonts w:ascii="Book Antiqua" w:eastAsia="宋体" w:hAnsi="Book Antiqua" w:cs="Times New Roman" w:hint="eastAsia"/>
          <w:b/>
          <w:sz w:val="24"/>
          <w:szCs w:val="24"/>
          <w:lang w:eastAsia="zh-CN"/>
        </w:rPr>
        <w:t xml:space="preserve">, </w:t>
      </w:r>
      <w:r w:rsidRPr="00C21B09">
        <w:rPr>
          <w:rFonts w:ascii="Book Antiqua" w:hAnsi="Book Antiqua" w:cs="Times New Roman"/>
          <w:sz w:val="24"/>
          <w:szCs w:val="24"/>
        </w:rPr>
        <w:t>Department of Urology</w:t>
      </w:r>
      <w:r>
        <w:rPr>
          <w:rFonts w:ascii="Book Antiqua" w:eastAsia="宋体" w:hAnsi="Book Antiqua" w:cs="Times New Roman" w:hint="eastAsia"/>
          <w:sz w:val="24"/>
          <w:szCs w:val="24"/>
          <w:lang w:eastAsia="zh-CN"/>
        </w:rPr>
        <w:t xml:space="preserve">, </w:t>
      </w:r>
      <w:r w:rsidRPr="00C21B09">
        <w:rPr>
          <w:rFonts w:ascii="Book Antiqua" w:hAnsi="Book Antiqua" w:cs="Times New Roman"/>
          <w:sz w:val="24"/>
          <w:szCs w:val="24"/>
        </w:rPr>
        <w:t>Vanderbilt University Medical Center</w:t>
      </w:r>
      <w:r>
        <w:rPr>
          <w:rFonts w:ascii="Book Antiqua" w:eastAsia="宋体" w:hAnsi="Book Antiqua" w:cs="Times New Roman" w:hint="eastAsia"/>
          <w:sz w:val="24"/>
          <w:szCs w:val="24"/>
          <w:lang w:eastAsia="zh-CN"/>
        </w:rPr>
        <w:t xml:space="preserve">, </w:t>
      </w:r>
      <w:r w:rsidRPr="00C21B09">
        <w:rPr>
          <w:rFonts w:ascii="Book Antiqua" w:hAnsi="Book Antiqua" w:cs="Times New Roman"/>
          <w:sz w:val="24"/>
          <w:szCs w:val="24"/>
        </w:rPr>
        <w:t>A1302 Medical Center North</w:t>
      </w:r>
      <w:r>
        <w:rPr>
          <w:rFonts w:ascii="Book Antiqua" w:eastAsia="宋体" w:hAnsi="Book Antiqua" w:cs="Times New Roman" w:hint="eastAsia"/>
          <w:sz w:val="24"/>
          <w:szCs w:val="24"/>
          <w:lang w:eastAsia="zh-CN"/>
        </w:rPr>
        <w:t xml:space="preserve">, </w:t>
      </w:r>
      <w:r w:rsidRPr="00C21B09">
        <w:rPr>
          <w:rFonts w:ascii="Book Antiqua" w:hAnsi="Book Antiqua" w:cs="Times New Roman"/>
          <w:sz w:val="24"/>
          <w:szCs w:val="24"/>
        </w:rPr>
        <w:t>Nashville, TN 37232-2765</w:t>
      </w:r>
      <w:r>
        <w:rPr>
          <w:rFonts w:ascii="Book Antiqua" w:eastAsia="宋体" w:hAnsi="Book Antiqua" w:cs="Times New Roman" w:hint="eastAsia"/>
          <w:sz w:val="24"/>
          <w:szCs w:val="24"/>
          <w:lang w:eastAsia="zh-CN"/>
        </w:rPr>
        <w:t xml:space="preserve">, United States. </w:t>
      </w:r>
      <w:r w:rsidRPr="00C21B09">
        <w:rPr>
          <w:rFonts w:ascii="Book Antiqua" w:hAnsi="Book Antiqua" w:cs="Times New Roman"/>
          <w:sz w:val="24"/>
          <w:szCs w:val="24"/>
        </w:rPr>
        <w:t>david.osborn@vanderbilt.edu</w:t>
      </w:r>
    </w:p>
    <w:p w:rsidR="006E4ACE" w:rsidRPr="00C21B09" w:rsidRDefault="006E4ACE" w:rsidP="00C21B09">
      <w:pPr>
        <w:pStyle w:val="a9"/>
        <w:spacing w:line="360" w:lineRule="auto"/>
        <w:contextualSpacing/>
        <w:jc w:val="both"/>
        <w:rPr>
          <w:rFonts w:ascii="Book Antiqua" w:hAnsi="Book Antiqua" w:cs="Times New Roman"/>
          <w:sz w:val="24"/>
          <w:szCs w:val="24"/>
        </w:rPr>
      </w:pPr>
    </w:p>
    <w:p w:rsidR="006E4ACE" w:rsidRPr="00C21B09" w:rsidRDefault="003943B6" w:rsidP="00C21B09">
      <w:pPr>
        <w:pStyle w:val="a9"/>
        <w:spacing w:line="360" w:lineRule="auto"/>
        <w:contextualSpacing/>
        <w:jc w:val="both"/>
        <w:rPr>
          <w:rFonts w:ascii="Book Antiqua" w:hAnsi="Book Antiqua" w:cs="Times New Roman"/>
          <w:sz w:val="24"/>
          <w:szCs w:val="24"/>
        </w:rPr>
      </w:pPr>
      <w:r w:rsidRPr="006A246B">
        <w:rPr>
          <w:rFonts w:ascii="Book Antiqua" w:hAnsi="Book Antiqua"/>
          <w:b/>
          <w:sz w:val="24"/>
        </w:rPr>
        <w:t>Telephone:</w:t>
      </w:r>
      <w:r>
        <w:rPr>
          <w:rFonts w:ascii="Book Antiqua" w:eastAsia="宋体" w:hAnsi="Book Antiqua" w:hint="eastAsia"/>
          <w:b/>
          <w:sz w:val="24"/>
          <w:lang w:eastAsia="zh-CN"/>
        </w:rPr>
        <w:t xml:space="preserve"> </w:t>
      </w:r>
      <w:r>
        <w:rPr>
          <w:rFonts w:ascii="Book Antiqua" w:hAnsi="Book Antiqua" w:cs="Times New Roman"/>
          <w:sz w:val="24"/>
          <w:szCs w:val="24"/>
        </w:rPr>
        <w:t>+1</w:t>
      </w:r>
      <w:r>
        <w:rPr>
          <w:rFonts w:ascii="Book Antiqua" w:eastAsia="宋体" w:hAnsi="Book Antiqua" w:cs="Times New Roman" w:hint="eastAsia"/>
          <w:sz w:val="24"/>
          <w:szCs w:val="24"/>
          <w:lang w:eastAsia="zh-CN"/>
        </w:rPr>
        <w:t>-</w:t>
      </w:r>
      <w:r>
        <w:rPr>
          <w:rFonts w:ascii="Book Antiqua" w:hAnsi="Book Antiqua" w:cs="Times New Roman"/>
          <w:sz w:val="24"/>
          <w:szCs w:val="24"/>
        </w:rPr>
        <w:t>615</w:t>
      </w:r>
      <w:r>
        <w:rPr>
          <w:rFonts w:ascii="Book Antiqua" w:eastAsia="宋体" w:hAnsi="Book Antiqua" w:cs="Times New Roman" w:hint="eastAsia"/>
          <w:sz w:val="24"/>
          <w:szCs w:val="24"/>
          <w:lang w:eastAsia="zh-CN"/>
        </w:rPr>
        <w:t>-</w:t>
      </w:r>
      <w:r>
        <w:rPr>
          <w:rFonts w:ascii="Book Antiqua" w:hAnsi="Book Antiqua" w:cs="Times New Roman"/>
          <w:sz w:val="24"/>
          <w:szCs w:val="24"/>
        </w:rPr>
        <w:t>343</w:t>
      </w:r>
      <w:r w:rsidR="001E1F8D" w:rsidRPr="00C21B09">
        <w:rPr>
          <w:rFonts w:ascii="Book Antiqua" w:hAnsi="Book Antiqua" w:cs="Times New Roman"/>
          <w:sz w:val="24"/>
          <w:szCs w:val="24"/>
        </w:rPr>
        <w:t>5602</w:t>
      </w:r>
      <w:r w:rsidR="00B0686F">
        <w:rPr>
          <w:rFonts w:ascii="Book Antiqua" w:eastAsia="宋体" w:hAnsi="Book Antiqua" w:cs="Times New Roman" w:hint="eastAsia"/>
          <w:sz w:val="24"/>
          <w:szCs w:val="24"/>
          <w:lang w:eastAsia="zh-CN"/>
        </w:rPr>
        <w:t xml:space="preserve">       </w:t>
      </w:r>
      <w:r>
        <w:rPr>
          <w:rFonts w:ascii="Book Antiqua" w:eastAsia="宋体" w:hAnsi="Book Antiqua" w:cs="Times New Roman" w:hint="eastAsia"/>
          <w:sz w:val="24"/>
          <w:szCs w:val="24"/>
          <w:lang w:eastAsia="zh-CN"/>
        </w:rPr>
        <w:t xml:space="preserve"> </w:t>
      </w:r>
      <w:r w:rsidR="001E1F8D" w:rsidRPr="00C21B09">
        <w:rPr>
          <w:rFonts w:ascii="Book Antiqua" w:hAnsi="Book Antiqua" w:cs="Times New Roman"/>
          <w:b/>
          <w:sz w:val="24"/>
          <w:szCs w:val="24"/>
        </w:rPr>
        <w:t>Fax</w:t>
      </w:r>
      <w:r>
        <w:rPr>
          <w:rFonts w:ascii="Book Antiqua" w:hAnsi="Book Antiqua" w:cs="Times New Roman"/>
          <w:sz w:val="24"/>
          <w:szCs w:val="24"/>
        </w:rPr>
        <w:t>: +1</w:t>
      </w:r>
      <w:r>
        <w:rPr>
          <w:rFonts w:ascii="Book Antiqua" w:eastAsia="宋体" w:hAnsi="Book Antiqua" w:cs="Times New Roman" w:hint="eastAsia"/>
          <w:sz w:val="24"/>
          <w:szCs w:val="24"/>
          <w:lang w:eastAsia="zh-CN"/>
        </w:rPr>
        <w:t>-</w:t>
      </w:r>
      <w:r>
        <w:rPr>
          <w:rFonts w:ascii="Book Antiqua" w:hAnsi="Book Antiqua" w:cs="Times New Roman"/>
          <w:sz w:val="24"/>
          <w:szCs w:val="24"/>
        </w:rPr>
        <w:t>615</w:t>
      </w:r>
      <w:r>
        <w:rPr>
          <w:rFonts w:ascii="Book Antiqua" w:eastAsia="宋体" w:hAnsi="Book Antiqua" w:cs="Times New Roman" w:hint="eastAsia"/>
          <w:sz w:val="24"/>
          <w:szCs w:val="24"/>
          <w:lang w:eastAsia="zh-CN"/>
        </w:rPr>
        <w:t>-</w:t>
      </w:r>
      <w:r>
        <w:rPr>
          <w:rFonts w:ascii="Book Antiqua" w:hAnsi="Book Antiqua" w:cs="Times New Roman"/>
          <w:sz w:val="24"/>
          <w:szCs w:val="24"/>
        </w:rPr>
        <w:t>322</w:t>
      </w:r>
      <w:r w:rsidR="001E1F8D" w:rsidRPr="00C21B09">
        <w:rPr>
          <w:rFonts w:ascii="Book Antiqua" w:hAnsi="Book Antiqua" w:cs="Times New Roman"/>
          <w:sz w:val="24"/>
          <w:szCs w:val="24"/>
        </w:rPr>
        <w:t>8990</w:t>
      </w:r>
    </w:p>
    <w:p w:rsidR="003943B6" w:rsidRDefault="003943B6" w:rsidP="00C21B09">
      <w:pPr>
        <w:pStyle w:val="a9"/>
        <w:spacing w:line="360" w:lineRule="auto"/>
        <w:contextualSpacing/>
        <w:jc w:val="both"/>
        <w:rPr>
          <w:rFonts w:ascii="Book Antiqua" w:eastAsia="宋体" w:hAnsi="Book Antiqua" w:cs="Times New Roman"/>
          <w:b/>
          <w:sz w:val="24"/>
          <w:szCs w:val="24"/>
          <w:lang w:eastAsia="zh-CN"/>
        </w:rPr>
      </w:pPr>
    </w:p>
    <w:p w:rsidR="0066242F" w:rsidRPr="0066242F" w:rsidRDefault="0066242F" w:rsidP="0066242F">
      <w:pPr>
        <w:spacing w:line="360" w:lineRule="auto"/>
        <w:rPr>
          <w:rFonts w:ascii="Book Antiqua" w:eastAsia="宋体" w:hAnsi="Book Antiqua"/>
          <w:b/>
          <w:lang w:eastAsia="zh-CN"/>
        </w:rPr>
      </w:pPr>
      <w:r w:rsidRPr="008150D2">
        <w:rPr>
          <w:rFonts w:ascii="Book Antiqua" w:hAnsi="Book Antiqua"/>
          <w:b/>
        </w:rPr>
        <w:t xml:space="preserve">Received: </w:t>
      </w:r>
      <w:r w:rsidRPr="0066242F">
        <w:rPr>
          <w:rFonts w:ascii="Book Antiqua" w:eastAsia="宋体" w:hAnsi="Book Antiqua" w:hint="eastAsia"/>
          <w:lang w:eastAsia="zh-CN"/>
        </w:rPr>
        <w:t>June 29, 2013</w:t>
      </w:r>
      <w:r w:rsidRPr="0066242F">
        <w:rPr>
          <w:rFonts w:ascii="Book Antiqua" w:hAnsi="Book Antiqua" w:hint="eastAsia"/>
        </w:rPr>
        <w:t xml:space="preserve"> </w:t>
      </w:r>
      <w:r w:rsidR="00B0686F">
        <w:rPr>
          <w:rFonts w:ascii="Book Antiqua" w:eastAsia="宋体" w:hAnsi="Book Antiqua" w:hint="eastAsia"/>
          <w:lang w:eastAsia="zh-CN"/>
        </w:rPr>
        <w:t xml:space="preserve">    </w:t>
      </w:r>
      <w:r w:rsidRPr="008150D2">
        <w:rPr>
          <w:rFonts w:ascii="Book Antiqua" w:hAnsi="Book Antiqua"/>
          <w:b/>
        </w:rPr>
        <w:t>Revised:</w:t>
      </w:r>
      <w:r>
        <w:rPr>
          <w:rFonts w:ascii="Book Antiqua" w:hAnsi="Book Antiqua" w:hint="eastAsia"/>
          <w:b/>
        </w:rPr>
        <w:t xml:space="preserve"> </w:t>
      </w:r>
      <w:r w:rsidRPr="0066242F">
        <w:rPr>
          <w:rFonts w:ascii="Book Antiqua" w:eastAsia="宋体" w:hAnsi="Book Antiqua" w:hint="eastAsia"/>
          <w:lang w:eastAsia="zh-CN"/>
        </w:rPr>
        <w:t>September 13, 2013</w:t>
      </w:r>
    </w:p>
    <w:p w:rsidR="00B057AF" w:rsidRDefault="0066242F" w:rsidP="00B057AF">
      <w:r w:rsidRPr="008150D2">
        <w:rPr>
          <w:rFonts w:ascii="Book Antiqua" w:hAnsi="Book Antiqua"/>
          <w:b/>
        </w:rPr>
        <w:t xml:space="preserve">Accepted: </w:t>
      </w:r>
      <w:r>
        <w:rPr>
          <w:rFonts w:ascii="Book Antiqua" w:hAnsi="Book Antiqua" w:hint="eastAsia"/>
          <w:b/>
        </w:rPr>
        <w:t xml:space="preserve"> </w:t>
      </w:r>
      <w:bookmarkStart w:id="0" w:name="OLE_LINK1"/>
      <w:r w:rsidR="00B057AF">
        <w:t>October 16, 2013</w:t>
      </w:r>
      <w:bookmarkEnd w:id="0"/>
    </w:p>
    <w:p w:rsidR="00DD1A4E" w:rsidRDefault="00DD1A4E" w:rsidP="0066242F">
      <w:pPr>
        <w:spacing w:line="360" w:lineRule="auto"/>
        <w:rPr>
          <w:rFonts w:ascii="Book Antiqua" w:eastAsia="宋体" w:hAnsi="Book Antiqua"/>
          <w:b/>
          <w:lang w:eastAsia="zh-CN"/>
        </w:rPr>
      </w:pPr>
      <w:bookmarkStart w:id="1" w:name="_GoBack"/>
      <w:bookmarkEnd w:id="1"/>
    </w:p>
    <w:p w:rsidR="0066242F" w:rsidRPr="008150D2" w:rsidRDefault="0066242F" w:rsidP="0066242F">
      <w:pPr>
        <w:spacing w:line="360" w:lineRule="auto"/>
        <w:rPr>
          <w:rFonts w:ascii="Book Antiqua" w:hAnsi="Book Antiqua" w:cs="宋体"/>
          <w:bCs/>
          <w:color w:val="000000"/>
        </w:rPr>
      </w:pPr>
      <w:r w:rsidRPr="008150D2">
        <w:rPr>
          <w:rFonts w:ascii="Book Antiqua" w:hAnsi="Book Antiqua"/>
          <w:b/>
        </w:rPr>
        <w:t>Published online:</w:t>
      </w:r>
    </w:p>
    <w:p w:rsidR="0066242F" w:rsidRPr="0066242F" w:rsidRDefault="0066242F" w:rsidP="00C21B09">
      <w:pPr>
        <w:pStyle w:val="a9"/>
        <w:spacing w:line="360" w:lineRule="auto"/>
        <w:contextualSpacing/>
        <w:jc w:val="both"/>
        <w:rPr>
          <w:rFonts w:ascii="Book Antiqua" w:eastAsia="宋体" w:hAnsi="Book Antiqua" w:cs="Times New Roman"/>
          <w:b/>
          <w:sz w:val="24"/>
          <w:szCs w:val="24"/>
          <w:lang w:eastAsia="zh-CN"/>
        </w:rPr>
      </w:pPr>
    </w:p>
    <w:p w:rsidR="0066242F" w:rsidRDefault="0066242F" w:rsidP="00C21B09">
      <w:pPr>
        <w:pStyle w:val="a9"/>
        <w:spacing w:line="360" w:lineRule="auto"/>
        <w:contextualSpacing/>
        <w:jc w:val="both"/>
        <w:rPr>
          <w:rFonts w:ascii="Book Antiqua" w:eastAsia="宋体" w:hAnsi="Book Antiqua" w:cs="Times New Roman"/>
          <w:b/>
          <w:sz w:val="24"/>
          <w:szCs w:val="24"/>
          <w:lang w:eastAsia="zh-CN"/>
        </w:rPr>
      </w:pPr>
    </w:p>
    <w:p w:rsidR="00B0686F" w:rsidRDefault="00B0686F" w:rsidP="00C21B09">
      <w:pPr>
        <w:pStyle w:val="a9"/>
        <w:spacing w:line="360" w:lineRule="auto"/>
        <w:contextualSpacing/>
        <w:jc w:val="both"/>
        <w:rPr>
          <w:rFonts w:ascii="Book Antiqua" w:eastAsia="宋体" w:hAnsi="Book Antiqua" w:cs="Times New Roman"/>
          <w:b/>
          <w:sz w:val="24"/>
          <w:szCs w:val="24"/>
          <w:lang w:eastAsia="zh-CN"/>
        </w:rPr>
      </w:pPr>
    </w:p>
    <w:p w:rsidR="00B0686F" w:rsidRDefault="00B0686F" w:rsidP="00C21B09">
      <w:pPr>
        <w:pStyle w:val="a9"/>
        <w:spacing w:line="360" w:lineRule="auto"/>
        <w:contextualSpacing/>
        <w:jc w:val="both"/>
        <w:rPr>
          <w:rFonts w:ascii="Book Antiqua" w:eastAsia="宋体" w:hAnsi="Book Antiqua" w:cs="Times New Roman"/>
          <w:b/>
          <w:sz w:val="24"/>
          <w:szCs w:val="24"/>
          <w:lang w:eastAsia="zh-CN"/>
        </w:rPr>
      </w:pPr>
    </w:p>
    <w:p w:rsidR="00B07018" w:rsidRPr="00DD1A4E" w:rsidRDefault="00D84AB6" w:rsidP="00C21B09">
      <w:pPr>
        <w:pStyle w:val="a9"/>
        <w:spacing w:line="360" w:lineRule="auto"/>
        <w:contextualSpacing/>
        <w:jc w:val="both"/>
        <w:rPr>
          <w:rFonts w:ascii="Book Antiqua" w:eastAsia="宋体" w:hAnsi="Book Antiqua" w:cs="Times New Roman"/>
          <w:sz w:val="24"/>
          <w:szCs w:val="24"/>
          <w:lang w:eastAsia="zh-CN"/>
        </w:rPr>
      </w:pPr>
      <w:r w:rsidRPr="00C21B09">
        <w:rPr>
          <w:rFonts w:ascii="Book Antiqua" w:hAnsi="Book Antiqua" w:cs="Times New Roman"/>
          <w:b/>
          <w:sz w:val="24"/>
          <w:szCs w:val="24"/>
        </w:rPr>
        <w:lastRenderedPageBreak/>
        <w:t>Abstract</w:t>
      </w:r>
    </w:p>
    <w:p w:rsidR="00B07018" w:rsidRPr="00C21B09" w:rsidRDefault="00B07018" w:rsidP="00C21B09">
      <w:pPr>
        <w:widowControl w:val="0"/>
        <w:autoSpaceDE w:val="0"/>
        <w:autoSpaceDN w:val="0"/>
        <w:adjustRightInd w:val="0"/>
        <w:spacing w:line="360" w:lineRule="auto"/>
        <w:contextualSpacing/>
        <w:jc w:val="both"/>
        <w:rPr>
          <w:rFonts w:ascii="Book Antiqua" w:hAnsi="Book Antiqua" w:cs="Times New Roman"/>
        </w:rPr>
      </w:pPr>
      <w:r w:rsidRPr="00C21B09">
        <w:rPr>
          <w:rFonts w:ascii="Book Antiqua" w:hAnsi="Book Antiqua" w:cs="Times New Roman"/>
        </w:rPr>
        <w:t xml:space="preserve">Mesh in the form of a </w:t>
      </w:r>
      <w:proofErr w:type="spellStart"/>
      <w:r w:rsidRPr="00C21B09">
        <w:rPr>
          <w:rFonts w:ascii="Book Antiqua" w:hAnsi="Book Antiqua" w:cs="Times New Roman"/>
        </w:rPr>
        <w:t>midurethral</w:t>
      </w:r>
      <w:proofErr w:type="spellEnd"/>
      <w:r w:rsidRPr="00C21B09">
        <w:rPr>
          <w:rFonts w:ascii="Book Antiqua" w:hAnsi="Book Antiqua" w:cs="Times New Roman"/>
        </w:rPr>
        <w:t xml:space="preserve"> sling is an acceptable and generally safe treatment option for stress urinary incontinence in patients who have failed conservative treatment options such as weight loss and pelvic floor muscle training.  In patients with pelvic organ prolapse, when outcomes are measured in terms of improvement in postoperative physical exam (anatomic success), many studies have demonstrated that mesh augmented repairs are superior to prolapse repairs not using mesh (native tissue).  However, from a symptomatic standpoint, the outcomes of mesh and native tissue repairs are equivalent.  This means that even though the physician may see more </w:t>
      </w:r>
      <w:proofErr w:type="gramStart"/>
      <w:r w:rsidRPr="00C21B09">
        <w:rPr>
          <w:rFonts w:ascii="Book Antiqua" w:hAnsi="Book Antiqua" w:cs="Times New Roman"/>
        </w:rPr>
        <w:t>prolapse</w:t>
      </w:r>
      <w:proofErr w:type="gramEnd"/>
      <w:r w:rsidRPr="00C21B09">
        <w:rPr>
          <w:rFonts w:ascii="Book Antiqua" w:hAnsi="Book Antiqua" w:cs="Times New Roman"/>
        </w:rPr>
        <w:t xml:space="preserve"> on physical exam after native tissue repair, most patients do not perceive this as a problem because their sensation of a vaginal bulge is gone.  The vaginal bulge is one of the most common complaints of a patient prior to pelvic organ prolapse repair. Based on interpretation of the available literature, it does not appear that mesh is superior to native tissue repair for anterior (cystocele) and posterior (rectocele) compartment pelvic organ prolapse repair.  However, for apical repairs the native tissue repairs are more technically challenging and it appears that suspension of the apex of the vagina with mesh to the sacrum (</w:t>
      </w:r>
      <w:proofErr w:type="spellStart"/>
      <w:r w:rsidRPr="00C21B09">
        <w:rPr>
          <w:rFonts w:ascii="Book Antiqua" w:hAnsi="Book Antiqua" w:cs="Times New Roman"/>
        </w:rPr>
        <w:t>sacrocolpopexy</w:t>
      </w:r>
      <w:proofErr w:type="spellEnd"/>
      <w:r w:rsidRPr="00C21B09">
        <w:rPr>
          <w:rFonts w:ascii="Book Antiqua" w:hAnsi="Book Antiqua" w:cs="Times New Roman"/>
        </w:rPr>
        <w:t xml:space="preserve">) may yield better outcomes. Unfortunately, like all mesh surgeries there is a significant risk of mesh complications with </w:t>
      </w:r>
      <w:proofErr w:type="spellStart"/>
      <w:r w:rsidRPr="00C21B09">
        <w:rPr>
          <w:rFonts w:ascii="Book Antiqua" w:hAnsi="Book Antiqua" w:cs="Times New Roman"/>
        </w:rPr>
        <w:t>sacrocolpopexy</w:t>
      </w:r>
      <w:proofErr w:type="spellEnd"/>
      <w:r w:rsidRPr="00C21B09">
        <w:rPr>
          <w:rFonts w:ascii="Book Antiqua" w:hAnsi="Book Antiqua" w:cs="Times New Roman"/>
        </w:rPr>
        <w:t>.  Surgeons should thoroughly counsel their patients about the permanent nature of synthetic mesh and the potential serious complications related to its use.  Mesh augmented pelvic organ prolapse repairs carry unique complications that are not present with native tissue repairs and may not provide better outcomes.</w:t>
      </w:r>
    </w:p>
    <w:p w:rsidR="00D84AB6" w:rsidRDefault="00D84AB6" w:rsidP="00C21B09">
      <w:pPr>
        <w:spacing w:line="360" w:lineRule="auto"/>
        <w:contextualSpacing/>
        <w:jc w:val="both"/>
        <w:rPr>
          <w:rFonts w:ascii="Book Antiqua" w:eastAsia="宋体" w:hAnsi="Book Antiqua" w:cs="Times New Roman"/>
          <w:lang w:eastAsia="zh-CN"/>
        </w:rPr>
      </w:pPr>
    </w:p>
    <w:p w:rsidR="00DD1A4E" w:rsidRPr="00D26319" w:rsidRDefault="00DD1A4E" w:rsidP="00DD1A4E">
      <w:pPr>
        <w:spacing w:line="380" w:lineRule="exact"/>
        <w:rPr>
          <w:rFonts w:ascii="Book Antiqua" w:hAnsi="Book Antiqua"/>
        </w:rPr>
      </w:pPr>
      <w:r>
        <w:rPr>
          <w:rFonts w:ascii="Book Antiqua" w:hAnsi="Book Antiqua"/>
        </w:rPr>
        <w:t>© 20</w:t>
      </w:r>
      <w:r>
        <w:rPr>
          <w:rFonts w:ascii="Book Antiqua" w:hAnsi="Book Antiqua" w:hint="eastAsia"/>
        </w:rPr>
        <w:t>13</w:t>
      </w:r>
      <w:r w:rsidRPr="00D26319">
        <w:rPr>
          <w:rFonts w:ascii="Book Antiqua" w:hAnsi="Book Antiqua"/>
        </w:rPr>
        <w:t xml:space="preserve"> </w:t>
      </w:r>
      <w:proofErr w:type="spellStart"/>
      <w:r w:rsidRPr="00D26319">
        <w:rPr>
          <w:rFonts w:ascii="Book Antiqua" w:hAnsi="Book Antiqua"/>
        </w:rPr>
        <w:t>Baishideng</w:t>
      </w:r>
      <w:proofErr w:type="spellEnd"/>
      <w:r w:rsidRPr="00D26319">
        <w:rPr>
          <w:rFonts w:ascii="Book Antiqua" w:hAnsi="Book Antiqua"/>
        </w:rPr>
        <w:t>. All rights reserved.</w:t>
      </w:r>
    </w:p>
    <w:p w:rsidR="00DD1A4E" w:rsidRPr="00C21B09" w:rsidRDefault="00DD1A4E" w:rsidP="00C21B09">
      <w:pPr>
        <w:spacing w:line="360" w:lineRule="auto"/>
        <w:contextualSpacing/>
        <w:jc w:val="both"/>
        <w:rPr>
          <w:rFonts w:ascii="Book Antiqua" w:eastAsia="宋体" w:hAnsi="Book Antiqua" w:cs="Times New Roman"/>
          <w:lang w:eastAsia="zh-CN"/>
        </w:rPr>
      </w:pPr>
    </w:p>
    <w:p w:rsidR="00D84AB6" w:rsidRPr="00C21B09" w:rsidRDefault="00D84AB6" w:rsidP="00C21B09">
      <w:pPr>
        <w:spacing w:line="360" w:lineRule="auto"/>
        <w:contextualSpacing/>
        <w:jc w:val="both"/>
        <w:rPr>
          <w:rFonts w:ascii="Book Antiqua" w:eastAsia="Arial Unicode MS" w:hAnsi="Book Antiqua" w:cs="Times New Roman"/>
        </w:rPr>
      </w:pPr>
      <w:bookmarkStart w:id="2" w:name="OLE_LINK191"/>
      <w:bookmarkStart w:id="3" w:name="OLE_LINK192"/>
      <w:r w:rsidRPr="00C21B09">
        <w:rPr>
          <w:rFonts w:ascii="Book Antiqua" w:eastAsia="Arial Unicode MS" w:hAnsi="Book Antiqua" w:cs="Times New Roman"/>
          <w:b/>
        </w:rPr>
        <w:t>Key words</w:t>
      </w:r>
      <w:r w:rsidR="001E1F8D" w:rsidRPr="00C21B09">
        <w:rPr>
          <w:rFonts w:ascii="Book Antiqua" w:eastAsia="Arial Unicode MS" w:hAnsi="Book Antiqua" w:cs="Times New Roman"/>
          <w:b/>
        </w:rPr>
        <w:t xml:space="preserve">: </w:t>
      </w:r>
      <w:r w:rsidR="00DD1A4E" w:rsidRPr="00C21B09">
        <w:rPr>
          <w:rFonts w:ascii="Book Antiqua" w:eastAsia="Arial Unicode MS" w:hAnsi="Book Antiqua" w:cs="Times New Roman"/>
        </w:rPr>
        <w:t>C</w:t>
      </w:r>
      <w:r w:rsidR="001E1F8D" w:rsidRPr="00C21B09">
        <w:rPr>
          <w:rFonts w:ascii="Book Antiqua" w:eastAsia="Arial Unicode MS" w:hAnsi="Book Antiqua" w:cs="Times New Roman"/>
        </w:rPr>
        <w:t>omplication</w:t>
      </w:r>
      <w:r w:rsidR="00DD1A4E">
        <w:rPr>
          <w:rFonts w:ascii="Book Antiqua" w:eastAsia="Arial Unicode MS" w:hAnsi="Book Antiqua" w:cs="Times New Roman" w:hint="eastAsia"/>
          <w:lang w:eastAsia="zh-CN"/>
        </w:rPr>
        <w:t>;</w:t>
      </w:r>
      <w:r w:rsidR="001E1F8D" w:rsidRPr="00C21B09">
        <w:rPr>
          <w:rFonts w:ascii="Book Antiqua" w:eastAsia="Arial Unicode MS" w:hAnsi="Book Antiqua" w:cs="Times New Roman"/>
        </w:rPr>
        <w:t xml:space="preserve"> </w:t>
      </w:r>
      <w:r w:rsidR="00DD1A4E" w:rsidRPr="00C21B09">
        <w:rPr>
          <w:rFonts w:ascii="Book Antiqua" w:eastAsia="Arial Unicode MS" w:hAnsi="Book Antiqua" w:cs="Times New Roman"/>
        </w:rPr>
        <w:t>P</w:t>
      </w:r>
      <w:r w:rsidR="001E1F8D" w:rsidRPr="00C21B09">
        <w:rPr>
          <w:rFonts w:ascii="Book Antiqua" w:eastAsia="Arial Unicode MS" w:hAnsi="Book Antiqua" w:cs="Times New Roman"/>
        </w:rPr>
        <w:t>rolapse</w:t>
      </w:r>
      <w:r w:rsidR="00DD1A4E">
        <w:rPr>
          <w:rFonts w:ascii="Book Antiqua" w:eastAsia="Arial Unicode MS" w:hAnsi="Book Antiqua" w:cs="Times New Roman" w:hint="eastAsia"/>
          <w:lang w:eastAsia="zh-CN"/>
        </w:rPr>
        <w:t>;</w:t>
      </w:r>
      <w:r w:rsidR="00DD1A4E" w:rsidRPr="00C21B09">
        <w:rPr>
          <w:rFonts w:ascii="Book Antiqua" w:eastAsia="Arial Unicode MS" w:hAnsi="Book Antiqua" w:cs="Times New Roman"/>
        </w:rPr>
        <w:t xml:space="preserve"> I</w:t>
      </w:r>
      <w:r w:rsidR="001E1F8D" w:rsidRPr="00C21B09">
        <w:rPr>
          <w:rFonts w:ascii="Book Antiqua" w:eastAsia="Arial Unicode MS" w:hAnsi="Book Antiqua" w:cs="Times New Roman"/>
        </w:rPr>
        <w:t>ncontinence</w:t>
      </w:r>
      <w:r w:rsidR="00DD1A4E">
        <w:rPr>
          <w:rFonts w:ascii="Book Antiqua" w:eastAsia="Arial Unicode MS" w:hAnsi="Book Antiqua" w:cs="Times New Roman" w:hint="eastAsia"/>
          <w:lang w:eastAsia="zh-CN"/>
        </w:rPr>
        <w:t>;</w:t>
      </w:r>
      <w:r w:rsidR="001E1F8D" w:rsidRPr="00C21B09">
        <w:rPr>
          <w:rFonts w:ascii="Book Antiqua" w:eastAsia="Arial Unicode MS" w:hAnsi="Book Antiqua" w:cs="Times New Roman"/>
        </w:rPr>
        <w:t xml:space="preserve"> </w:t>
      </w:r>
      <w:r w:rsidR="00DD1A4E" w:rsidRPr="00C21B09">
        <w:rPr>
          <w:rFonts w:ascii="Book Antiqua" w:eastAsia="Arial Unicode MS" w:hAnsi="Book Antiqua" w:cs="Times New Roman"/>
        </w:rPr>
        <w:t>S</w:t>
      </w:r>
      <w:r w:rsidR="001E1F8D" w:rsidRPr="00C21B09">
        <w:rPr>
          <w:rFonts w:ascii="Book Antiqua" w:eastAsia="Arial Unicode MS" w:hAnsi="Book Antiqua" w:cs="Times New Roman"/>
        </w:rPr>
        <w:t>ling</w:t>
      </w:r>
      <w:r w:rsidR="00DD1A4E">
        <w:rPr>
          <w:rFonts w:ascii="Book Antiqua" w:eastAsia="Arial Unicode MS" w:hAnsi="Book Antiqua" w:cs="Times New Roman" w:hint="eastAsia"/>
          <w:lang w:eastAsia="zh-CN"/>
        </w:rPr>
        <w:t>;</w:t>
      </w:r>
      <w:r w:rsidR="001E1F8D" w:rsidRPr="00C21B09">
        <w:rPr>
          <w:rFonts w:ascii="Book Antiqua" w:eastAsia="Arial Unicode MS" w:hAnsi="Book Antiqua" w:cs="Times New Roman"/>
        </w:rPr>
        <w:t xml:space="preserve"> </w:t>
      </w:r>
      <w:r w:rsidR="00DD1A4E" w:rsidRPr="00C21B09">
        <w:rPr>
          <w:rFonts w:ascii="Book Antiqua" w:eastAsia="Arial Unicode MS" w:hAnsi="Book Antiqua" w:cs="Times New Roman"/>
        </w:rPr>
        <w:t>P</w:t>
      </w:r>
      <w:r w:rsidR="001E1F8D" w:rsidRPr="00C21B09">
        <w:rPr>
          <w:rFonts w:ascii="Book Antiqua" w:eastAsia="Arial Unicode MS" w:hAnsi="Book Antiqua" w:cs="Times New Roman"/>
        </w:rPr>
        <w:t>rosthesis</w:t>
      </w:r>
      <w:r w:rsidR="00DD1A4E">
        <w:rPr>
          <w:rFonts w:ascii="Book Antiqua" w:eastAsia="Arial Unicode MS" w:hAnsi="Book Antiqua" w:cs="Times New Roman" w:hint="eastAsia"/>
          <w:lang w:eastAsia="zh-CN"/>
        </w:rPr>
        <w:t>;</w:t>
      </w:r>
      <w:r w:rsidR="001E1F8D" w:rsidRPr="00C21B09">
        <w:rPr>
          <w:rFonts w:ascii="Book Antiqua" w:eastAsia="Arial Unicode MS" w:hAnsi="Book Antiqua" w:cs="Times New Roman"/>
        </w:rPr>
        <w:t xml:space="preserve"> </w:t>
      </w:r>
      <w:r w:rsidR="00DD1A4E" w:rsidRPr="00C21B09">
        <w:rPr>
          <w:rFonts w:ascii="Book Antiqua" w:eastAsia="Arial Unicode MS" w:hAnsi="Book Antiqua" w:cs="Times New Roman"/>
        </w:rPr>
        <w:t>G</w:t>
      </w:r>
      <w:r w:rsidR="001E1F8D" w:rsidRPr="00C21B09">
        <w:rPr>
          <w:rFonts w:ascii="Book Antiqua" w:eastAsia="Arial Unicode MS" w:hAnsi="Book Antiqua" w:cs="Times New Roman"/>
        </w:rPr>
        <w:t>raft</w:t>
      </w:r>
    </w:p>
    <w:p w:rsidR="001E1F8D" w:rsidRPr="00C21B09" w:rsidRDefault="001E1F8D" w:rsidP="00C21B09">
      <w:pPr>
        <w:spacing w:line="360" w:lineRule="auto"/>
        <w:contextualSpacing/>
        <w:jc w:val="both"/>
        <w:rPr>
          <w:rFonts w:ascii="Book Antiqua" w:eastAsia="Arial Unicode MS" w:hAnsi="Book Antiqua" w:cs="Times New Roman"/>
          <w:b/>
        </w:rPr>
      </w:pPr>
      <w:bookmarkStart w:id="4" w:name="OLE_LINK101"/>
      <w:bookmarkStart w:id="5" w:name="OLE_LINK107"/>
      <w:bookmarkStart w:id="6" w:name="OLE_LINK173"/>
      <w:bookmarkStart w:id="7" w:name="OLE_LINK174"/>
    </w:p>
    <w:p w:rsidR="00D84AB6" w:rsidRPr="00C21B09" w:rsidRDefault="00D84AB6" w:rsidP="00C21B09">
      <w:pPr>
        <w:spacing w:line="360" w:lineRule="auto"/>
        <w:contextualSpacing/>
        <w:jc w:val="both"/>
        <w:rPr>
          <w:rFonts w:ascii="Book Antiqua" w:eastAsia="Arial Unicode MS" w:hAnsi="Book Antiqua" w:cs="Times New Roman"/>
          <w:b/>
        </w:rPr>
      </w:pPr>
      <w:r w:rsidRPr="00C21B09">
        <w:rPr>
          <w:rFonts w:ascii="Book Antiqua" w:eastAsia="Arial Unicode MS" w:hAnsi="Book Antiqua" w:cs="Times New Roman"/>
          <w:b/>
        </w:rPr>
        <w:lastRenderedPageBreak/>
        <w:t>Core tip:</w:t>
      </w:r>
      <w:bookmarkEnd w:id="4"/>
      <w:bookmarkEnd w:id="5"/>
      <w:r w:rsidR="001E1F8D" w:rsidRPr="00C21B09">
        <w:rPr>
          <w:rFonts w:ascii="Book Antiqua" w:eastAsia="Arial Unicode MS" w:hAnsi="Book Antiqua" w:cs="Times New Roman"/>
          <w:b/>
        </w:rPr>
        <w:t xml:space="preserve"> </w:t>
      </w:r>
      <w:r w:rsidR="001E1F8D" w:rsidRPr="00C21B09">
        <w:rPr>
          <w:rFonts w:ascii="Book Antiqua" w:hAnsi="Book Antiqua" w:cs="Times New Roman"/>
        </w:rPr>
        <w:t>Mesh does not provide superior results to native tissue repair and has higher rates of dyspareunia and unique potential serious complications.</w:t>
      </w:r>
      <w:r w:rsidR="00B07018" w:rsidRPr="00C21B09">
        <w:rPr>
          <w:rFonts w:ascii="Book Antiqua" w:hAnsi="Book Antiqua" w:cs="Times New Roman"/>
        </w:rPr>
        <w:t xml:space="preserve"> In general, native tissue repairs are more technically challenging than mesh augmented repair and require the surgeon to have a greater understanding of the anatomy of pelvic organ support.</w:t>
      </w:r>
      <w:bookmarkEnd w:id="2"/>
      <w:bookmarkEnd w:id="3"/>
      <w:bookmarkEnd w:id="6"/>
      <w:bookmarkEnd w:id="7"/>
    </w:p>
    <w:p w:rsidR="00D84AB6" w:rsidRDefault="00D84AB6" w:rsidP="00C21B09">
      <w:pPr>
        <w:spacing w:line="360" w:lineRule="auto"/>
        <w:contextualSpacing/>
        <w:jc w:val="both"/>
        <w:rPr>
          <w:rFonts w:ascii="Book Antiqua" w:eastAsia="宋体" w:hAnsi="Book Antiqua" w:cs="Times New Roman"/>
          <w:lang w:eastAsia="zh-CN"/>
        </w:rPr>
      </w:pPr>
    </w:p>
    <w:p w:rsidR="00DD1A4E" w:rsidRPr="00DD1A4E" w:rsidRDefault="00DD1A4E" w:rsidP="00DD1A4E">
      <w:pPr>
        <w:pStyle w:val="a9"/>
        <w:spacing w:line="360" w:lineRule="auto"/>
        <w:contextualSpacing/>
        <w:jc w:val="both"/>
        <w:rPr>
          <w:rFonts w:ascii="Book Antiqua" w:eastAsia="宋体" w:hAnsi="Book Antiqua" w:cs="Times New Roman"/>
          <w:sz w:val="24"/>
          <w:szCs w:val="24"/>
          <w:lang w:eastAsia="zh-CN"/>
        </w:rPr>
      </w:pPr>
      <w:r w:rsidRPr="00C21B09">
        <w:rPr>
          <w:rFonts w:ascii="Book Antiqua" w:hAnsi="Book Antiqua" w:cs="Times New Roman"/>
          <w:sz w:val="24"/>
          <w:szCs w:val="24"/>
        </w:rPr>
        <w:t>Osborn</w:t>
      </w:r>
      <w:r>
        <w:rPr>
          <w:rFonts w:ascii="Book Antiqua" w:eastAsia="宋体" w:hAnsi="Book Antiqua" w:cs="Times New Roman" w:hint="eastAsia"/>
          <w:sz w:val="24"/>
          <w:szCs w:val="24"/>
          <w:lang w:eastAsia="zh-CN"/>
        </w:rPr>
        <w:t xml:space="preserve"> DJ</w:t>
      </w:r>
      <w:r w:rsidRPr="00C21B09">
        <w:rPr>
          <w:rFonts w:ascii="Book Antiqua" w:hAnsi="Book Antiqua" w:cs="Times New Roman"/>
          <w:sz w:val="24"/>
          <w:szCs w:val="24"/>
        </w:rPr>
        <w:t xml:space="preserve">, </w:t>
      </w:r>
      <w:proofErr w:type="spellStart"/>
      <w:r w:rsidRPr="00C21B09">
        <w:rPr>
          <w:rFonts w:ascii="Book Antiqua" w:hAnsi="Book Antiqua" w:cs="Times New Roman"/>
          <w:sz w:val="24"/>
          <w:szCs w:val="24"/>
        </w:rPr>
        <w:t>Dmochowski</w:t>
      </w:r>
      <w:proofErr w:type="spellEnd"/>
      <w:r>
        <w:rPr>
          <w:rFonts w:ascii="Book Antiqua" w:eastAsia="宋体" w:hAnsi="Book Antiqua" w:cs="Times New Roman" w:hint="eastAsia"/>
          <w:sz w:val="24"/>
          <w:szCs w:val="24"/>
          <w:lang w:eastAsia="zh-CN"/>
        </w:rPr>
        <w:t xml:space="preserve"> R. </w:t>
      </w:r>
      <w:r w:rsidRPr="00C21B09">
        <w:rPr>
          <w:rFonts w:ascii="Book Antiqua" w:hAnsi="Book Antiqua" w:cs="Times New Roman"/>
          <w:sz w:val="24"/>
          <w:szCs w:val="24"/>
        </w:rPr>
        <w:t xml:space="preserve">Safety of </w:t>
      </w:r>
      <w:r w:rsidRPr="00C21B09">
        <w:rPr>
          <w:rFonts w:ascii="Book Antiqua" w:hAnsi="Book Antiqua" w:cs="Times New Roman"/>
        </w:rPr>
        <w:t>synthetic mesh in pelvic su</w:t>
      </w:r>
      <w:r w:rsidRPr="00C21B09">
        <w:rPr>
          <w:rFonts w:ascii="Book Antiqua" w:hAnsi="Book Antiqua" w:cs="Times New Roman"/>
          <w:sz w:val="24"/>
          <w:szCs w:val="24"/>
        </w:rPr>
        <w:t>rgery</w:t>
      </w:r>
    </w:p>
    <w:p w:rsidR="00DD1A4E" w:rsidRDefault="00DD1A4E" w:rsidP="00DD1A4E">
      <w:pPr>
        <w:pStyle w:val="a9"/>
        <w:spacing w:line="360" w:lineRule="auto"/>
        <w:contextualSpacing/>
        <w:jc w:val="both"/>
        <w:rPr>
          <w:rFonts w:ascii="Book Antiqua" w:eastAsia="宋体" w:hAnsi="Book Antiqua"/>
          <w:b/>
          <w:sz w:val="24"/>
          <w:lang w:eastAsia="zh-CN"/>
        </w:rPr>
      </w:pPr>
    </w:p>
    <w:p w:rsidR="00DD1A4E" w:rsidRPr="00C21B09" w:rsidRDefault="00DD1A4E" w:rsidP="00DD1A4E">
      <w:pPr>
        <w:pStyle w:val="a9"/>
        <w:spacing w:line="360" w:lineRule="auto"/>
        <w:contextualSpacing/>
        <w:jc w:val="both"/>
        <w:rPr>
          <w:rFonts w:ascii="Book Antiqua" w:hAnsi="Book Antiqua" w:cs="Times New Roman"/>
          <w:b/>
          <w:sz w:val="24"/>
          <w:szCs w:val="24"/>
        </w:rPr>
      </w:pPr>
      <w:r w:rsidRPr="008150D2">
        <w:rPr>
          <w:rFonts w:ascii="Book Antiqua" w:hAnsi="Book Antiqua"/>
          <w:b/>
          <w:sz w:val="24"/>
        </w:rPr>
        <w:t>Available from:</w:t>
      </w:r>
    </w:p>
    <w:p w:rsidR="00DD1A4E" w:rsidRDefault="00DD1A4E" w:rsidP="00C21B09">
      <w:pPr>
        <w:spacing w:line="360" w:lineRule="auto"/>
        <w:contextualSpacing/>
        <w:jc w:val="both"/>
        <w:rPr>
          <w:rFonts w:ascii="Book Antiqua" w:eastAsia="宋体" w:hAnsi="Book Antiqua" w:cs="Times New Roman"/>
          <w:lang w:eastAsia="zh-CN"/>
        </w:rPr>
      </w:pPr>
      <w:r w:rsidRPr="008150D2">
        <w:rPr>
          <w:rFonts w:ascii="Book Antiqua" w:hAnsi="Book Antiqua"/>
          <w:b/>
        </w:rPr>
        <w:t>DOI:</w:t>
      </w:r>
    </w:p>
    <w:p w:rsidR="00DD1A4E" w:rsidRDefault="00DD1A4E" w:rsidP="00C21B09">
      <w:pPr>
        <w:spacing w:line="360" w:lineRule="auto"/>
        <w:contextualSpacing/>
        <w:jc w:val="both"/>
        <w:rPr>
          <w:rFonts w:ascii="Book Antiqua" w:eastAsia="宋体" w:hAnsi="Book Antiqua" w:cs="Times New Roman"/>
          <w:lang w:eastAsia="zh-CN"/>
        </w:rPr>
      </w:pPr>
    </w:p>
    <w:p w:rsidR="00DD1A4E" w:rsidRDefault="00DD1A4E" w:rsidP="00C21B09">
      <w:pPr>
        <w:spacing w:line="360" w:lineRule="auto"/>
        <w:contextualSpacing/>
        <w:jc w:val="both"/>
        <w:rPr>
          <w:rFonts w:ascii="Book Antiqua" w:eastAsia="宋体" w:hAnsi="Book Antiqua" w:cs="Times New Roman"/>
          <w:lang w:eastAsia="zh-CN"/>
        </w:rPr>
      </w:pPr>
    </w:p>
    <w:p w:rsidR="00DD1A4E" w:rsidRDefault="00DD1A4E" w:rsidP="00C21B09">
      <w:pPr>
        <w:spacing w:line="360" w:lineRule="auto"/>
        <w:contextualSpacing/>
        <w:jc w:val="both"/>
        <w:rPr>
          <w:rFonts w:ascii="Book Antiqua" w:eastAsia="宋体" w:hAnsi="Book Antiqua" w:cs="Times New Roman"/>
          <w:lang w:eastAsia="zh-CN"/>
        </w:rPr>
      </w:pPr>
    </w:p>
    <w:p w:rsidR="00DD1A4E" w:rsidRDefault="00DD1A4E" w:rsidP="00C21B09">
      <w:pPr>
        <w:spacing w:line="360" w:lineRule="auto"/>
        <w:contextualSpacing/>
        <w:jc w:val="both"/>
        <w:rPr>
          <w:rFonts w:ascii="Book Antiqua" w:eastAsia="宋体" w:hAnsi="Book Antiqua" w:cs="Times New Roman"/>
          <w:lang w:eastAsia="zh-CN"/>
        </w:rPr>
      </w:pPr>
    </w:p>
    <w:p w:rsidR="00DD1A4E" w:rsidRDefault="00DD1A4E" w:rsidP="00C21B09">
      <w:pPr>
        <w:spacing w:line="360" w:lineRule="auto"/>
        <w:contextualSpacing/>
        <w:jc w:val="both"/>
        <w:rPr>
          <w:rFonts w:ascii="Book Antiqua" w:eastAsia="宋体" w:hAnsi="Book Antiqua" w:cs="Times New Roman"/>
          <w:lang w:eastAsia="zh-CN"/>
        </w:rPr>
      </w:pPr>
    </w:p>
    <w:p w:rsidR="00DD1A4E" w:rsidRDefault="00DD1A4E" w:rsidP="00C21B09">
      <w:pPr>
        <w:spacing w:line="360" w:lineRule="auto"/>
        <w:contextualSpacing/>
        <w:jc w:val="both"/>
        <w:rPr>
          <w:rFonts w:ascii="Book Antiqua" w:eastAsia="宋体" w:hAnsi="Book Antiqua" w:cs="Times New Roman"/>
          <w:lang w:eastAsia="zh-CN"/>
        </w:rPr>
      </w:pPr>
    </w:p>
    <w:p w:rsidR="00DD1A4E" w:rsidRDefault="00DD1A4E" w:rsidP="00C21B09">
      <w:pPr>
        <w:spacing w:line="360" w:lineRule="auto"/>
        <w:contextualSpacing/>
        <w:jc w:val="both"/>
        <w:rPr>
          <w:rFonts w:ascii="Book Antiqua" w:eastAsia="宋体" w:hAnsi="Book Antiqua" w:cs="Times New Roman"/>
          <w:lang w:eastAsia="zh-CN"/>
        </w:rPr>
      </w:pPr>
    </w:p>
    <w:p w:rsidR="00DD1A4E" w:rsidRDefault="00DD1A4E" w:rsidP="00C21B09">
      <w:pPr>
        <w:spacing w:line="360" w:lineRule="auto"/>
        <w:contextualSpacing/>
        <w:jc w:val="both"/>
        <w:rPr>
          <w:rFonts w:ascii="Book Antiqua" w:eastAsia="宋体" w:hAnsi="Book Antiqua" w:cs="Times New Roman"/>
          <w:lang w:eastAsia="zh-CN"/>
        </w:rPr>
      </w:pPr>
    </w:p>
    <w:p w:rsidR="00DD1A4E" w:rsidRDefault="00DD1A4E" w:rsidP="00C21B09">
      <w:pPr>
        <w:spacing w:line="360" w:lineRule="auto"/>
        <w:contextualSpacing/>
        <w:jc w:val="both"/>
        <w:rPr>
          <w:rFonts w:ascii="Book Antiqua" w:eastAsia="宋体" w:hAnsi="Book Antiqua" w:cs="Times New Roman"/>
          <w:lang w:eastAsia="zh-CN"/>
        </w:rPr>
      </w:pPr>
    </w:p>
    <w:p w:rsidR="00DD1A4E" w:rsidRDefault="00DD1A4E" w:rsidP="00C21B09">
      <w:pPr>
        <w:spacing w:line="360" w:lineRule="auto"/>
        <w:contextualSpacing/>
        <w:jc w:val="both"/>
        <w:rPr>
          <w:rFonts w:ascii="Book Antiqua" w:eastAsia="宋体" w:hAnsi="Book Antiqua" w:cs="Times New Roman"/>
          <w:lang w:eastAsia="zh-CN"/>
        </w:rPr>
      </w:pPr>
    </w:p>
    <w:p w:rsidR="00DD1A4E" w:rsidRDefault="00DD1A4E" w:rsidP="00C21B09">
      <w:pPr>
        <w:spacing w:line="360" w:lineRule="auto"/>
        <w:contextualSpacing/>
        <w:jc w:val="both"/>
        <w:rPr>
          <w:rFonts w:ascii="Book Antiqua" w:eastAsia="宋体" w:hAnsi="Book Antiqua" w:cs="Times New Roman"/>
          <w:lang w:eastAsia="zh-CN"/>
        </w:rPr>
      </w:pPr>
    </w:p>
    <w:p w:rsidR="00DD1A4E" w:rsidRDefault="00DD1A4E" w:rsidP="00C21B09">
      <w:pPr>
        <w:spacing w:line="360" w:lineRule="auto"/>
        <w:contextualSpacing/>
        <w:jc w:val="both"/>
        <w:rPr>
          <w:rFonts w:ascii="Book Antiqua" w:eastAsia="宋体" w:hAnsi="Book Antiqua" w:cs="Times New Roman"/>
          <w:lang w:eastAsia="zh-CN"/>
        </w:rPr>
      </w:pPr>
    </w:p>
    <w:p w:rsidR="00DD1A4E" w:rsidRDefault="00DD1A4E" w:rsidP="00C21B09">
      <w:pPr>
        <w:spacing w:line="360" w:lineRule="auto"/>
        <w:contextualSpacing/>
        <w:jc w:val="both"/>
        <w:rPr>
          <w:rFonts w:ascii="Book Antiqua" w:eastAsia="宋体" w:hAnsi="Book Antiqua" w:cs="Times New Roman"/>
          <w:lang w:eastAsia="zh-CN"/>
        </w:rPr>
      </w:pPr>
    </w:p>
    <w:p w:rsidR="00DD1A4E" w:rsidRDefault="00DD1A4E" w:rsidP="00C21B09">
      <w:pPr>
        <w:spacing w:line="360" w:lineRule="auto"/>
        <w:contextualSpacing/>
        <w:jc w:val="both"/>
        <w:rPr>
          <w:rFonts w:ascii="Book Antiqua" w:eastAsia="宋体" w:hAnsi="Book Antiqua" w:cs="Times New Roman"/>
          <w:lang w:eastAsia="zh-CN"/>
        </w:rPr>
      </w:pPr>
    </w:p>
    <w:p w:rsidR="00DD1A4E" w:rsidRDefault="00DD1A4E" w:rsidP="00C21B09">
      <w:pPr>
        <w:spacing w:line="360" w:lineRule="auto"/>
        <w:contextualSpacing/>
        <w:jc w:val="both"/>
        <w:rPr>
          <w:rFonts w:ascii="Book Antiqua" w:eastAsia="宋体" w:hAnsi="Book Antiqua" w:cs="Times New Roman"/>
          <w:lang w:eastAsia="zh-CN"/>
        </w:rPr>
      </w:pPr>
    </w:p>
    <w:p w:rsidR="00DD1A4E" w:rsidRDefault="00DD1A4E" w:rsidP="00C21B09">
      <w:pPr>
        <w:spacing w:line="360" w:lineRule="auto"/>
        <w:contextualSpacing/>
        <w:jc w:val="both"/>
        <w:rPr>
          <w:rFonts w:ascii="Book Antiqua" w:eastAsia="宋体" w:hAnsi="Book Antiqua" w:cs="Times New Roman"/>
          <w:lang w:eastAsia="zh-CN"/>
        </w:rPr>
      </w:pPr>
    </w:p>
    <w:p w:rsidR="00DD1A4E" w:rsidRDefault="00DD1A4E" w:rsidP="00C21B09">
      <w:pPr>
        <w:spacing w:line="360" w:lineRule="auto"/>
        <w:contextualSpacing/>
        <w:jc w:val="both"/>
        <w:rPr>
          <w:rFonts w:ascii="Book Antiqua" w:eastAsia="宋体" w:hAnsi="Book Antiqua" w:cs="Times New Roman"/>
          <w:lang w:eastAsia="zh-CN"/>
        </w:rPr>
      </w:pPr>
    </w:p>
    <w:p w:rsidR="00DD1A4E" w:rsidRDefault="00DD1A4E" w:rsidP="00C21B09">
      <w:pPr>
        <w:spacing w:line="360" w:lineRule="auto"/>
        <w:contextualSpacing/>
        <w:jc w:val="both"/>
        <w:rPr>
          <w:rFonts w:ascii="Book Antiqua" w:eastAsia="宋体" w:hAnsi="Book Antiqua" w:cs="Times New Roman"/>
          <w:lang w:eastAsia="zh-CN"/>
        </w:rPr>
      </w:pPr>
    </w:p>
    <w:p w:rsidR="00DD1A4E" w:rsidRDefault="00DD1A4E" w:rsidP="00C21B09">
      <w:pPr>
        <w:spacing w:line="360" w:lineRule="auto"/>
        <w:contextualSpacing/>
        <w:jc w:val="both"/>
        <w:rPr>
          <w:rFonts w:ascii="Book Antiqua" w:eastAsia="宋体" w:hAnsi="Book Antiqua" w:cs="Times New Roman"/>
          <w:lang w:eastAsia="zh-CN"/>
        </w:rPr>
      </w:pPr>
    </w:p>
    <w:p w:rsidR="00525BD5" w:rsidRPr="00EC1BE8" w:rsidRDefault="00423F8C" w:rsidP="00C21B09">
      <w:pPr>
        <w:spacing w:line="360" w:lineRule="auto"/>
        <w:contextualSpacing/>
        <w:jc w:val="both"/>
        <w:rPr>
          <w:rFonts w:ascii="Book Antiqua" w:eastAsia="宋体" w:hAnsi="Book Antiqua" w:cs="Times New Roman"/>
          <w:lang w:eastAsia="zh-CN"/>
        </w:rPr>
      </w:pPr>
      <w:r w:rsidRPr="00C21B09">
        <w:rPr>
          <w:rFonts w:ascii="Book Antiqua" w:hAnsi="Book Antiqua" w:cs="Times New Roman"/>
        </w:rPr>
        <w:lastRenderedPageBreak/>
        <w:t>In the field of pelvic reconstruction</w:t>
      </w:r>
      <w:r w:rsidR="00FB1E31" w:rsidRPr="00C21B09">
        <w:rPr>
          <w:rFonts w:ascii="Book Antiqua" w:hAnsi="Book Antiqua" w:cs="Times New Roman"/>
        </w:rPr>
        <w:t>,</w:t>
      </w:r>
      <w:r w:rsidRPr="00C21B09">
        <w:rPr>
          <w:rFonts w:ascii="Book Antiqua" w:hAnsi="Book Antiqua" w:cs="Times New Roman"/>
        </w:rPr>
        <w:t xml:space="preserve"> synthetic mesh is commonly used for the treatment of pelvic organ prolapse and stress urinary incontinence</w:t>
      </w:r>
      <w:r w:rsidR="00F67B00" w:rsidRPr="00C21B09">
        <w:rPr>
          <w:rFonts w:ascii="Book Antiqua" w:hAnsi="Book Antiqua" w:cs="Times New Roman"/>
        </w:rPr>
        <w:t xml:space="preserve"> (SUI)</w:t>
      </w:r>
      <w:r w:rsidR="00EC1BE8">
        <w:rPr>
          <w:rFonts w:ascii="Book Antiqua" w:hAnsi="Book Antiqua" w:cs="Times New Roman"/>
        </w:rPr>
        <w:t>.</w:t>
      </w:r>
      <w:r w:rsidRPr="00C21B09">
        <w:rPr>
          <w:rFonts w:ascii="Book Antiqua" w:hAnsi="Book Antiqua" w:cs="Times New Roman"/>
        </w:rPr>
        <w:t xml:space="preserve"> </w:t>
      </w:r>
      <w:r w:rsidR="00127611" w:rsidRPr="00C21B09">
        <w:rPr>
          <w:rFonts w:ascii="Book Antiqua" w:hAnsi="Book Antiqua" w:cs="Times New Roman"/>
        </w:rPr>
        <w:t>T</w:t>
      </w:r>
      <w:r w:rsidR="00820B70" w:rsidRPr="00C21B09">
        <w:rPr>
          <w:rFonts w:ascii="Book Antiqua" w:hAnsi="Book Antiqua" w:cs="Times New Roman"/>
        </w:rPr>
        <w:t xml:space="preserve">he use of mesh </w:t>
      </w:r>
      <w:r w:rsidR="00453AD0" w:rsidRPr="00C21B09">
        <w:rPr>
          <w:rFonts w:ascii="Book Antiqua" w:hAnsi="Book Antiqua" w:cs="Times New Roman"/>
        </w:rPr>
        <w:t>during</w:t>
      </w:r>
      <w:r w:rsidR="00820B70" w:rsidRPr="00C21B09">
        <w:rPr>
          <w:rFonts w:ascii="Book Antiqua" w:hAnsi="Book Antiqua" w:cs="Times New Roman"/>
        </w:rPr>
        <w:t xml:space="preserve"> pelvic organ prolapse surgery is not more effective for symptomatic relief than native tissue repair and </w:t>
      </w:r>
      <w:r w:rsidR="0093437F" w:rsidRPr="00C21B09">
        <w:rPr>
          <w:rFonts w:ascii="Book Antiqua" w:hAnsi="Book Antiqua" w:cs="Times New Roman"/>
        </w:rPr>
        <w:t>has</w:t>
      </w:r>
      <w:r w:rsidR="000F7F0A" w:rsidRPr="00C21B09">
        <w:rPr>
          <w:rFonts w:ascii="Book Antiqua" w:hAnsi="Book Antiqua" w:cs="Times New Roman"/>
        </w:rPr>
        <w:t xml:space="preserve"> unique </w:t>
      </w:r>
      <w:r w:rsidR="00525BD5" w:rsidRPr="00C21B09">
        <w:rPr>
          <w:rFonts w:ascii="Book Antiqua" w:hAnsi="Book Antiqua" w:cs="Times New Roman"/>
        </w:rPr>
        <w:t>po</w:t>
      </w:r>
      <w:r w:rsidR="00820B70" w:rsidRPr="00C21B09">
        <w:rPr>
          <w:rFonts w:ascii="Book Antiqua" w:hAnsi="Book Antiqua" w:cs="Times New Roman"/>
        </w:rPr>
        <w:t>tentially serious complications</w:t>
      </w:r>
      <w:r w:rsidR="000F7F0A" w:rsidRPr="00C21B09">
        <w:rPr>
          <w:rFonts w:ascii="Book Antiqua" w:hAnsi="Book Antiqua" w:cs="Times New Roman"/>
        </w:rPr>
        <w:t>.</w:t>
      </w:r>
      <w:r w:rsidR="00C05F6E">
        <w:rPr>
          <w:rFonts w:ascii="Book Antiqua" w:eastAsia="宋体" w:hAnsi="Book Antiqua" w:cs="Times New Roman" w:hint="eastAsia"/>
          <w:lang w:eastAsia="zh-CN"/>
        </w:rPr>
        <w:t xml:space="preserve"> </w:t>
      </w:r>
      <w:r w:rsidRPr="00C21B09">
        <w:rPr>
          <w:rFonts w:ascii="Book Antiqua" w:hAnsi="Book Antiqua" w:cs="Times New Roman"/>
        </w:rPr>
        <w:t xml:space="preserve">Though mesh for stress incontinence </w:t>
      </w:r>
      <w:r w:rsidR="00CF2A76" w:rsidRPr="00C21B09">
        <w:rPr>
          <w:rFonts w:ascii="Book Antiqua" w:hAnsi="Book Antiqua" w:cs="Times New Roman"/>
        </w:rPr>
        <w:t>also has</w:t>
      </w:r>
      <w:r w:rsidRPr="00C21B09">
        <w:rPr>
          <w:rFonts w:ascii="Book Antiqua" w:hAnsi="Book Antiqua" w:cs="Times New Roman"/>
        </w:rPr>
        <w:t xml:space="preserve"> unique </w:t>
      </w:r>
      <w:r w:rsidR="00585F40" w:rsidRPr="00C21B09">
        <w:rPr>
          <w:rFonts w:ascii="Book Antiqua" w:hAnsi="Book Antiqua" w:cs="Times New Roman"/>
        </w:rPr>
        <w:t>complications</w:t>
      </w:r>
      <w:r w:rsidRPr="00C21B09">
        <w:rPr>
          <w:rFonts w:ascii="Book Antiqua" w:hAnsi="Book Antiqua" w:cs="Times New Roman"/>
        </w:rPr>
        <w:t xml:space="preserve">, </w:t>
      </w:r>
      <w:r w:rsidR="00FB1E31" w:rsidRPr="00C21B09">
        <w:rPr>
          <w:rFonts w:ascii="Book Antiqua" w:hAnsi="Book Antiqua" w:cs="Times New Roman"/>
        </w:rPr>
        <w:t>these</w:t>
      </w:r>
      <w:r w:rsidR="00127611" w:rsidRPr="00C21B09">
        <w:rPr>
          <w:rFonts w:ascii="Book Antiqua" w:hAnsi="Book Antiqua" w:cs="Times New Roman"/>
        </w:rPr>
        <w:t xml:space="preserve"> surgeries appear</w:t>
      </w:r>
      <w:r w:rsidR="00820B70" w:rsidRPr="00C21B09">
        <w:rPr>
          <w:rFonts w:ascii="Book Antiqua" w:hAnsi="Book Antiqua" w:cs="Times New Roman"/>
        </w:rPr>
        <w:t xml:space="preserve"> to be less</w:t>
      </w:r>
      <w:r w:rsidRPr="00C21B09">
        <w:rPr>
          <w:rFonts w:ascii="Book Antiqua" w:hAnsi="Book Antiqua" w:cs="Times New Roman"/>
        </w:rPr>
        <w:t xml:space="preserve"> morbid</w:t>
      </w:r>
      <w:r w:rsidR="00820B70" w:rsidRPr="00C21B09">
        <w:rPr>
          <w:rFonts w:ascii="Book Antiqua" w:hAnsi="Book Antiqua" w:cs="Times New Roman"/>
        </w:rPr>
        <w:t xml:space="preserve"> and </w:t>
      </w:r>
      <w:r w:rsidRPr="00C21B09">
        <w:rPr>
          <w:rFonts w:ascii="Book Antiqua" w:hAnsi="Book Antiqua" w:cs="Times New Roman"/>
        </w:rPr>
        <w:t>equally efficacious to traditional surgeries for stress urinary incontinence.</w:t>
      </w:r>
      <w:r w:rsidR="00A41C14" w:rsidRPr="00C21B09">
        <w:rPr>
          <w:rFonts w:ascii="Book Antiqua" w:hAnsi="Book Antiqua" w:cs="Times New Roman"/>
        </w:rPr>
        <w:t xml:space="preserve">  </w:t>
      </w:r>
    </w:p>
    <w:p w:rsidR="00525BD5" w:rsidRPr="00C05F6E" w:rsidRDefault="00A41C14" w:rsidP="00C05F6E">
      <w:pPr>
        <w:spacing w:line="360" w:lineRule="auto"/>
        <w:ind w:firstLineChars="100" w:firstLine="240"/>
        <w:contextualSpacing/>
        <w:jc w:val="both"/>
        <w:rPr>
          <w:rFonts w:ascii="Book Antiqua" w:eastAsia="宋体" w:hAnsi="Book Antiqua" w:cs="Times New Roman"/>
          <w:lang w:eastAsia="zh-CN"/>
        </w:rPr>
      </w:pPr>
      <w:r w:rsidRPr="00C21B09">
        <w:rPr>
          <w:rFonts w:ascii="Book Antiqua" w:hAnsi="Book Antiqua" w:cs="Times New Roman"/>
        </w:rPr>
        <w:t xml:space="preserve">The most common complications </w:t>
      </w:r>
      <w:r w:rsidR="00525BD5" w:rsidRPr="00C21B09">
        <w:rPr>
          <w:rFonts w:ascii="Book Antiqua" w:hAnsi="Book Antiqua" w:cs="Times New Roman"/>
        </w:rPr>
        <w:t xml:space="preserve">of mesh surgery </w:t>
      </w:r>
      <w:r w:rsidRPr="00C21B09">
        <w:rPr>
          <w:rFonts w:ascii="Book Antiqua" w:hAnsi="Book Antiqua" w:cs="Times New Roman"/>
        </w:rPr>
        <w:t>are mesh exposure and dyspareunia</w:t>
      </w:r>
      <w:r w:rsidR="009712F0" w:rsidRPr="00C21B09">
        <w:rPr>
          <w:rFonts w:ascii="Book Antiqua" w:hAnsi="Book Antiqua" w:cs="Times New Roman"/>
        </w:rPr>
        <w:t>,</w:t>
      </w:r>
      <w:r w:rsidRPr="00C21B09">
        <w:rPr>
          <w:rFonts w:ascii="Book Antiqua" w:hAnsi="Book Antiqua" w:cs="Times New Roman"/>
        </w:rPr>
        <w:t xml:space="preserve"> </w:t>
      </w:r>
      <w:r w:rsidR="00AA5C86" w:rsidRPr="00C21B09">
        <w:rPr>
          <w:rFonts w:ascii="Book Antiqua" w:hAnsi="Book Antiqua" w:cs="Times New Roman"/>
        </w:rPr>
        <w:t>and</w:t>
      </w:r>
      <w:r w:rsidRPr="00C21B09">
        <w:rPr>
          <w:rFonts w:ascii="Book Antiqua" w:hAnsi="Book Antiqua" w:cs="Times New Roman"/>
        </w:rPr>
        <w:t xml:space="preserve"> the most serious complications are perforation of organs such as the bl</w:t>
      </w:r>
      <w:r w:rsidR="00EC1BE8">
        <w:rPr>
          <w:rFonts w:ascii="Book Antiqua" w:hAnsi="Book Antiqua" w:cs="Times New Roman"/>
        </w:rPr>
        <w:t xml:space="preserve">adder, urethra and bowel. </w:t>
      </w:r>
      <w:r w:rsidR="00525BD5" w:rsidRPr="00C21B09">
        <w:rPr>
          <w:rFonts w:ascii="Book Antiqua" w:hAnsi="Book Antiqua" w:cs="Times New Roman"/>
        </w:rPr>
        <w:t xml:space="preserve">In 2010 the International Continence Society and International </w:t>
      </w:r>
      <w:proofErr w:type="spellStart"/>
      <w:r w:rsidR="00525BD5" w:rsidRPr="00C21B09">
        <w:rPr>
          <w:rFonts w:ascii="Book Antiqua" w:hAnsi="Book Antiqua" w:cs="Times New Roman"/>
        </w:rPr>
        <w:t>Urogynecological</w:t>
      </w:r>
      <w:proofErr w:type="spellEnd"/>
      <w:r w:rsidR="00525BD5" w:rsidRPr="00C21B09">
        <w:rPr>
          <w:rFonts w:ascii="Book Antiqua" w:hAnsi="Book Antiqua" w:cs="Times New Roman"/>
        </w:rPr>
        <w:t xml:space="preserve"> Assoc</w:t>
      </w:r>
      <w:r w:rsidR="00CF2A76" w:rsidRPr="00C21B09">
        <w:rPr>
          <w:rFonts w:ascii="Book Antiqua" w:hAnsi="Book Antiqua" w:cs="Times New Roman"/>
        </w:rPr>
        <w:t>iation released a report intended to</w:t>
      </w:r>
      <w:r w:rsidR="00525BD5" w:rsidRPr="00C21B09">
        <w:rPr>
          <w:rFonts w:ascii="Book Antiqua" w:hAnsi="Book Antiqua" w:cs="Times New Roman"/>
        </w:rPr>
        <w:t xml:space="preserve"> clarify and standardize the termino</w:t>
      </w:r>
      <w:r w:rsidR="003D5708" w:rsidRPr="00C21B09">
        <w:rPr>
          <w:rFonts w:ascii="Book Antiqua" w:hAnsi="Book Antiqua" w:cs="Times New Roman"/>
        </w:rPr>
        <w:t>logy related to complications f</w:t>
      </w:r>
      <w:r w:rsidR="00525BD5" w:rsidRPr="00C21B09">
        <w:rPr>
          <w:rFonts w:ascii="Book Antiqua" w:hAnsi="Book Antiqua" w:cs="Times New Roman"/>
        </w:rPr>
        <w:t>r</w:t>
      </w:r>
      <w:r w:rsidR="003D5708" w:rsidRPr="00C21B09">
        <w:rPr>
          <w:rFonts w:ascii="Book Antiqua" w:hAnsi="Book Antiqua" w:cs="Times New Roman"/>
        </w:rPr>
        <w:t>o</w:t>
      </w:r>
      <w:r w:rsidR="00525BD5" w:rsidRPr="00C21B09">
        <w:rPr>
          <w:rFonts w:ascii="Book Antiqua" w:hAnsi="Book Antiqua" w:cs="Times New Roman"/>
        </w:rPr>
        <w:t>m insertion of synthetic and biological</w:t>
      </w:r>
      <w:r w:rsidR="003D5708" w:rsidRPr="00C21B09">
        <w:rPr>
          <w:rFonts w:ascii="Book Antiqua" w:hAnsi="Book Antiqua" w:cs="Times New Roman"/>
        </w:rPr>
        <w:t xml:space="preserve"> </w:t>
      </w:r>
      <w:r w:rsidR="00525BD5" w:rsidRPr="00C21B09">
        <w:rPr>
          <w:rFonts w:ascii="Book Antiqua" w:hAnsi="Book Antiqua" w:cs="Times New Roman"/>
        </w:rPr>
        <w:t>materials in female pelvic floor surgery</w:t>
      </w:r>
      <w:r w:rsidR="00EC1BE8" w:rsidRPr="00C21B09">
        <w:rPr>
          <w:rFonts w:ascii="Book Antiqua" w:hAnsi="Book Antiqua" w:cs="Times New Roman"/>
          <w:vertAlign w:val="superscript"/>
        </w:rPr>
        <w:t>[</w:t>
      </w:r>
      <w:r w:rsidR="00D11E8C" w:rsidRPr="00C21B09">
        <w:rPr>
          <w:rFonts w:ascii="Book Antiqua" w:hAnsi="Book Antiqua" w:cs="Times New Roman"/>
        </w:rPr>
        <w:fldChar w:fldCharType="begin"/>
      </w:r>
      <w:r w:rsidR="00EC1BE8" w:rsidRPr="00C21B09">
        <w:rPr>
          <w:rFonts w:ascii="Book Antiqua" w:hAnsi="Book Antiqua" w:cs="Times New Roman"/>
        </w:rPr>
        <w:instrText xml:space="preserve"> ADDIN PAPERS2_CITATIONS &lt;citation&gt;&lt;uuid&gt;9CA2FB8E-DF79-4824-B493-2FD3B6D49BCD&lt;/uuid&gt;&lt;priority&gt;0&lt;/priority&gt;&lt;publications&gt;&lt;publication&gt;&lt;url&gt;http://www.ics.org/complication&lt;/url&gt;&lt;title&gt;IUGA/ICS Joint Terminology and Classification of Complications Related Directly to the Insertion of Prostheses (Meshes, Implants, Tapes) or Grafts In Female Pelvic Floor Surgery&lt;/title&gt;&lt;type&gt;-300&lt;/type&gt;&lt;subtype&gt;-300&lt;/subtype&gt;&lt;uuid&gt;4307AFF3-DE9E-42E9-BBDE-373E94AC18FD&lt;/uuid&gt;&lt;editors&gt;&lt;author&gt;&lt;firstName&gt;Bernard&lt;/firstName&gt;&lt;middleNames&gt;T&lt;/middleNames&gt;&lt;lastName&gt;Haylen&lt;/lastName&gt;&lt;/author&gt;&lt;author&gt;&lt;firstName&gt;Robert&lt;/firstName&gt;&lt;middleNames&gt;M&lt;/middleNames&gt;&lt;lastName&gt;Freeman&lt;/lastName&gt;&lt;/author&gt;&lt;author&gt;&lt;firstName&gt;Steven&lt;/firstName&gt;&lt;middleNames&gt;E&lt;/middleNames&gt;&lt;lastName&gt;Swift&lt;/lastName&gt;&lt;/author&gt;&lt;author&gt;&lt;firstName&gt;Michel&lt;/firstName&gt;&lt;lastName&gt;Cosson&lt;/lastName&gt;&lt;/author&gt;&lt;/editors&gt;&lt;/publication&gt;&lt;/publications&gt;&lt;cites&gt;&lt;/cites&gt;&lt;/citation&gt;</w:instrText>
      </w:r>
      <w:r w:rsidR="00D11E8C" w:rsidRPr="00C21B09">
        <w:rPr>
          <w:rFonts w:ascii="Book Antiqua" w:hAnsi="Book Antiqua" w:cs="Times New Roman"/>
        </w:rPr>
        <w:fldChar w:fldCharType="separate"/>
      </w:r>
      <w:r w:rsidR="00EC1BE8" w:rsidRPr="00C21B09">
        <w:rPr>
          <w:rFonts w:ascii="Book Antiqua" w:hAnsi="Book Antiqua" w:cs="Times New Roman"/>
          <w:vertAlign w:val="superscript"/>
        </w:rPr>
        <w:t>1</w:t>
      </w:r>
      <w:r w:rsidR="00D11E8C" w:rsidRPr="00C21B09">
        <w:rPr>
          <w:rFonts w:ascii="Book Antiqua" w:hAnsi="Book Antiqua" w:cs="Times New Roman"/>
        </w:rPr>
        <w:fldChar w:fldCharType="end"/>
      </w:r>
      <w:r w:rsidR="00EC1BE8" w:rsidRPr="00C21B09">
        <w:rPr>
          <w:rFonts w:ascii="Book Antiqua" w:hAnsi="Book Antiqua" w:cs="Times New Roman"/>
          <w:vertAlign w:val="superscript"/>
        </w:rPr>
        <w:t>]</w:t>
      </w:r>
      <w:r w:rsidR="00525BD5" w:rsidRPr="00C21B09">
        <w:rPr>
          <w:rFonts w:ascii="Book Antiqua" w:hAnsi="Book Antiqua" w:cs="Times New Roman"/>
        </w:rPr>
        <w:t>.</w:t>
      </w:r>
      <w:r w:rsidR="00FB1E31" w:rsidRPr="00C21B09">
        <w:rPr>
          <w:rFonts w:ascii="Book Antiqua" w:hAnsi="Book Antiqua" w:cs="Times New Roman"/>
        </w:rPr>
        <w:t xml:space="preserve"> According to this report, </w:t>
      </w:r>
      <w:r w:rsidR="00525BD5" w:rsidRPr="00C21B09">
        <w:rPr>
          <w:rFonts w:ascii="Book Antiqua" w:hAnsi="Book Antiqua" w:cs="Times New Roman"/>
        </w:rPr>
        <w:t xml:space="preserve">synthetic mesh is termed </w:t>
      </w:r>
      <w:proofErr w:type="gramStart"/>
      <w:r w:rsidR="00525BD5" w:rsidRPr="00C21B09">
        <w:rPr>
          <w:rFonts w:ascii="Book Antiqua" w:hAnsi="Book Antiqua" w:cs="Times New Roman"/>
        </w:rPr>
        <w:t>a prosthesis</w:t>
      </w:r>
      <w:proofErr w:type="gramEnd"/>
      <w:r w:rsidR="00525BD5" w:rsidRPr="00C21B09">
        <w:rPr>
          <w:rFonts w:ascii="Book Antiqua" w:hAnsi="Book Antiqua" w:cs="Times New Roman"/>
        </w:rPr>
        <w:t xml:space="preserve"> and </w:t>
      </w:r>
      <w:r w:rsidR="00FB1E31" w:rsidRPr="00C21B09">
        <w:rPr>
          <w:rFonts w:ascii="Book Antiqua" w:hAnsi="Book Antiqua" w:cs="Times New Roman"/>
        </w:rPr>
        <w:t>a biological implant is termed a graft</w:t>
      </w:r>
      <w:r w:rsidR="00EC1BE8">
        <w:rPr>
          <w:rFonts w:ascii="Book Antiqua" w:hAnsi="Book Antiqua" w:cs="Times New Roman"/>
        </w:rPr>
        <w:t>.</w:t>
      </w:r>
      <w:r w:rsidR="00525BD5" w:rsidRPr="00C21B09">
        <w:rPr>
          <w:rFonts w:ascii="Book Antiqua" w:hAnsi="Book Antiqua" w:cs="Times New Roman"/>
        </w:rPr>
        <w:t xml:space="preserve"> </w:t>
      </w:r>
      <w:r w:rsidR="001A54D0" w:rsidRPr="00C21B09">
        <w:rPr>
          <w:rFonts w:ascii="Book Antiqua" w:hAnsi="Book Antiqua" w:cs="Times New Roman"/>
        </w:rPr>
        <w:t xml:space="preserve">Mesh located </w:t>
      </w:r>
      <w:r w:rsidR="00525BD5" w:rsidRPr="00C21B09">
        <w:rPr>
          <w:rFonts w:ascii="Book Antiqua" w:hAnsi="Book Antiqua" w:cs="Times New Roman"/>
        </w:rPr>
        <w:t>in the bladder or urethra is termed a perforation and extrusion of mesh through the vagina or skin is termed exposure.</w:t>
      </w:r>
    </w:p>
    <w:p w:rsidR="00BA2846" w:rsidRPr="00C05F6E" w:rsidRDefault="00BB65D2" w:rsidP="00C05F6E">
      <w:pPr>
        <w:spacing w:line="360" w:lineRule="auto"/>
        <w:ind w:firstLineChars="100" w:firstLine="240"/>
        <w:contextualSpacing/>
        <w:jc w:val="both"/>
        <w:rPr>
          <w:rFonts w:ascii="Book Antiqua" w:eastAsia="宋体" w:hAnsi="Book Antiqua" w:cs="Times New Roman"/>
          <w:lang w:eastAsia="zh-CN"/>
        </w:rPr>
      </w:pPr>
      <w:r w:rsidRPr="00C21B09">
        <w:rPr>
          <w:rFonts w:ascii="Book Antiqua" w:hAnsi="Book Antiqua" w:cs="Times New Roman"/>
        </w:rPr>
        <w:t xml:space="preserve">Research has shown that </w:t>
      </w:r>
      <w:r w:rsidR="00525BD5" w:rsidRPr="00C21B09">
        <w:rPr>
          <w:rFonts w:ascii="Book Antiqua" w:hAnsi="Book Antiqua" w:cs="Times New Roman"/>
        </w:rPr>
        <w:t xml:space="preserve">pelvic organ prolapse effects 2.9% of women over the age of 20 and </w:t>
      </w:r>
      <w:r w:rsidR="00CF2A76" w:rsidRPr="00C21B09">
        <w:rPr>
          <w:rFonts w:ascii="Book Antiqua" w:hAnsi="Book Antiqua" w:cs="Times New Roman"/>
        </w:rPr>
        <w:t xml:space="preserve">though only 2% of women are symptomatic, </w:t>
      </w:r>
      <w:r w:rsidRPr="00C21B09">
        <w:rPr>
          <w:rFonts w:ascii="Book Antiqua" w:hAnsi="Book Antiqua" w:cs="Times New Roman"/>
        </w:rPr>
        <w:t>women have an approximately 30 to 50% lifetime risk of d</w:t>
      </w:r>
      <w:r w:rsidR="00CF2A76" w:rsidRPr="00C21B09">
        <w:rPr>
          <w:rFonts w:ascii="Book Antiqua" w:hAnsi="Book Antiqua" w:cs="Times New Roman"/>
        </w:rPr>
        <w:t>eveloping pelvic organ prolapse</w:t>
      </w:r>
      <w:r w:rsidR="00C05F6E" w:rsidRPr="00C21B09">
        <w:rPr>
          <w:rFonts w:ascii="Book Antiqua" w:hAnsi="Book Antiqua" w:cs="Times New Roman"/>
          <w:vertAlign w:val="superscript"/>
        </w:rPr>
        <w:t>[</w:t>
      </w:r>
      <w:r w:rsidR="00D11E8C" w:rsidRPr="00C21B09">
        <w:rPr>
          <w:rFonts w:ascii="Book Antiqua" w:hAnsi="Book Antiqua" w:cs="Times New Roman"/>
        </w:rPr>
        <w:fldChar w:fldCharType="begin"/>
      </w:r>
      <w:r w:rsidR="00C05F6E" w:rsidRPr="00C21B09">
        <w:rPr>
          <w:rFonts w:ascii="Book Antiqua" w:hAnsi="Book Antiqua" w:cs="Times New Roman"/>
        </w:rPr>
        <w:instrText xml:space="preserve"> ADDIN PAPERS2_CITATIONS &lt;citation&gt;&lt;uuid&gt;7D510D41-6D6B-488E-9638-DF15AB2ABDDD&lt;/uuid&gt;&lt;priority&gt;1&lt;/priority&gt;&lt;publications&gt;&lt;publication&gt;&lt;volume&gt;180&lt;/volume&gt;&lt;publication_date&gt;99199902001200000000220000&lt;/publication_date&gt;&lt;number&gt;2 Pt 1&lt;/number&gt;&lt;institution&gt;Uppsala University, Family Medicine Unit, Department of Public Health and Caring Sciences, University Hospital, Uppsala, Sweden.&lt;/institution&gt;&lt;startpage&gt;299&lt;/startpage&gt;&lt;title&gt;Signs of genital prolapse in a Swedish population of women 20 to 59 years of age and possible related factors.&lt;/title&gt;&lt;uuid&gt;2DE37EB3-DA88-4037-A8EC-DAB47B15A205&lt;/uuid&gt;&lt;subtype&gt;400&lt;/subtype&gt;&lt;endpage&gt;305&lt;/endpage&gt;&lt;type&gt;400&lt;/type&gt;&lt;url&gt;http://eutils.ncbi.nlm.nih.gov/entrez/eutils/elink.fcgi?dbfrom=pubmed&amp;amp;id=9988790&amp;amp;retmode=ref&amp;amp;cmd=prlinks&lt;/url&gt;&lt;bundle&gt;&lt;publication&gt;&lt;title&gt;American journal of obstetrics and gynecology&lt;/title&gt;&lt;type&gt;-100&lt;/type&gt;&lt;subtype&gt;-100&lt;/subtype&gt;&lt;uuid&gt;74007C85-E096-4BFA-B304-208A1D8A92CD&lt;/uuid&gt;&lt;/publication&gt;&lt;/bundle&gt;&lt;authors&gt;&lt;author&gt;&lt;firstName&gt;E&lt;/firstName&gt;&lt;middleNames&gt;C&lt;/middleNames&gt;&lt;lastName&gt;Samuelsson&lt;/lastName&gt;&lt;/author&gt;&lt;author&gt;&lt;firstName&gt;F&lt;/firstName&gt;&lt;middleNames&gt;T&lt;/middleNames&gt;&lt;lastName&gt;Victor&lt;/lastName&gt;&lt;/author&gt;&lt;author&gt;&lt;firstName&gt;G&lt;/firstName&gt;&lt;lastName&gt;Tibblin&lt;/lastName&gt;&lt;/author&gt;&lt;author&gt;&lt;firstName&gt;K&lt;/firstName&gt;&lt;middleNames&gt;F&lt;/middleNames&gt;&lt;lastName&gt;Svärdsudd&lt;/lastName&gt;&lt;/author&gt;&lt;/authors&gt;&lt;/publication&gt;&lt;publication&gt;&lt;uuid&gt;26D27885-A83F-40AF-8E3D-0512545D4ADC&lt;/uuid&gt;&lt;volume&gt;300&lt;/volume&gt;&lt;doi&gt;10.1001/jama.300.11.1311&lt;/doi&gt;&lt;startpage&gt;1311&lt;/startpage&gt;&lt;publication_date&gt;99200809171200000000222000&lt;/publication_date&gt;&lt;url&gt;http://eutils.ncbi.nlm.nih.gov/entrez/eutils/elink.fcgi?dbfrom=pubmed&amp;amp;id=18799443&amp;amp;retmode=ref&amp;amp;cmd=prlinks&lt;/url&gt;&lt;type&gt;400&lt;/type&gt;&lt;title&gt;Prevalence of symptomatic pelvic floor disorders in US women.&lt;/title&gt;&lt;institution&gt;Department of Obstetrics and Gynecology, University of Utah School of Medicine, 30 N 1900 E, Salt Lake City, UT 84132-2209, USA. ingrid.nygaard@hsc.utah.edu&lt;/institution&gt;&lt;number&gt;11&lt;/number&gt;&lt;subtype&gt;400&lt;/subtype&gt;&lt;endpage&gt;1316&lt;/endpage&gt;&lt;bundle&gt;&lt;publication&gt;&lt;title&gt;JAMA : the journal of the American Medical Association&lt;/title&gt;&lt;type&gt;-100&lt;/type&gt;&lt;subtype&gt;-100&lt;/subtype&gt;&lt;uuid&gt;D0FD8550-9D04-4A4E-B118-398D5DA058A3&lt;/uuid&gt;&lt;/publication&gt;&lt;/bundle&gt;&lt;authors&gt;&lt;author&gt;&lt;firstName&gt;Ingrid&lt;/firstName&gt;&lt;lastName&gt;Nygaard&lt;/lastName&gt;&lt;/author&gt;&lt;author&gt;&lt;firstName&gt;Matthew&lt;/firstName&gt;&lt;middleNames&gt;D&lt;/middleNames&gt;&lt;lastName&gt;Barber&lt;/lastName&gt;&lt;/author&gt;&lt;author&gt;&lt;firstName&gt;Kathryn&lt;/firstName&gt;&lt;middleNames&gt;L&lt;/middleNames&gt;&lt;lastName&gt;Burgio&lt;/lastName&gt;&lt;/author&gt;&lt;author&gt;&lt;firstName&gt;Kimberly&lt;/firstName&gt;&lt;lastName&gt;Kenton&lt;/lastName&gt;&lt;/author&gt;&lt;author&gt;&lt;firstName&gt;Susan&lt;/firstName&gt;&lt;lastName&gt;Meikle&lt;/lastName&gt;&lt;/author&gt;&lt;author&gt;&lt;firstName&gt;Joseph&lt;/firstName&gt;&lt;lastName&gt;Schaffer&lt;/lastName&gt;&lt;/author&gt;&lt;author&gt;&lt;firstName&gt;Cathie&lt;/firstName&gt;&lt;lastName&gt;Spino&lt;/lastName&gt;&lt;/author&gt;&lt;author&gt;&lt;firstName&gt;William&lt;/firstName&gt;&lt;middleNames&gt;E&lt;/middleNames&gt;&lt;lastName&gt;Whitehead&lt;/lastName&gt;&lt;/author&gt;&lt;author&gt;&lt;firstName&gt;Jennifer&lt;/firstName&gt;&lt;lastName&gt;Wu&lt;/lastName&gt;&lt;/author&gt;&lt;author&gt;&lt;firstName&gt;Debra&lt;/firstName&gt;&lt;middleNames&gt;J&lt;/middleNames&gt;&lt;lastName&gt;Brody&lt;/lastName&gt;&lt;/author&gt;&lt;author&gt;&lt;lastName&gt;Pelvic Floor Disorders Network&lt;/lastName&gt;&lt;/author&gt;&lt;/authors&gt;&lt;/publication&gt;&lt;/publications&gt;&lt;cites&gt;&lt;/cites&gt;&lt;/citation&gt;</w:instrText>
      </w:r>
      <w:r w:rsidR="00D11E8C" w:rsidRPr="00C21B09">
        <w:rPr>
          <w:rFonts w:ascii="Book Antiqua" w:hAnsi="Book Antiqua" w:cs="Times New Roman"/>
        </w:rPr>
        <w:fldChar w:fldCharType="separate"/>
      </w:r>
      <w:r w:rsidR="00C05F6E" w:rsidRPr="00C21B09">
        <w:rPr>
          <w:rFonts w:ascii="Book Antiqua" w:hAnsi="Book Antiqua" w:cs="Times New Roman"/>
          <w:vertAlign w:val="superscript"/>
        </w:rPr>
        <w:t>2,3</w:t>
      </w:r>
      <w:r w:rsidR="00D11E8C" w:rsidRPr="00C21B09">
        <w:rPr>
          <w:rFonts w:ascii="Book Antiqua" w:hAnsi="Book Antiqua" w:cs="Times New Roman"/>
        </w:rPr>
        <w:fldChar w:fldCharType="end"/>
      </w:r>
      <w:r w:rsidR="00C05F6E" w:rsidRPr="00C21B09">
        <w:rPr>
          <w:rFonts w:ascii="Book Antiqua" w:hAnsi="Book Antiqua" w:cs="Times New Roman"/>
          <w:vertAlign w:val="superscript"/>
        </w:rPr>
        <w:t>]</w:t>
      </w:r>
      <w:r w:rsidRPr="00C21B09">
        <w:rPr>
          <w:rFonts w:ascii="Book Antiqua" w:hAnsi="Book Antiqua" w:cs="Times New Roman"/>
        </w:rPr>
        <w:t>.</w:t>
      </w:r>
      <w:r w:rsidR="00AA5C86" w:rsidRPr="00C21B09">
        <w:rPr>
          <w:rFonts w:ascii="Book Antiqua" w:hAnsi="Book Antiqua" w:cs="Times New Roman"/>
        </w:rPr>
        <w:t xml:space="preserve"> </w:t>
      </w:r>
      <w:r w:rsidR="00F67B00" w:rsidRPr="00C21B09">
        <w:rPr>
          <w:rFonts w:ascii="Book Antiqua" w:hAnsi="Book Antiqua" w:cs="Times New Roman"/>
        </w:rPr>
        <w:t xml:space="preserve"> </w:t>
      </w:r>
      <w:r w:rsidR="002D4A25" w:rsidRPr="00C21B09">
        <w:rPr>
          <w:rFonts w:ascii="Book Antiqua" w:hAnsi="Book Antiqua" w:cs="Times New Roman"/>
        </w:rPr>
        <w:t xml:space="preserve">The current prevalence of urinary incontinence in adult women in the United States </w:t>
      </w:r>
      <w:r w:rsidR="00F66FEA" w:rsidRPr="00C21B09">
        <w:rPr>
          <w:rFonts w:ascii="Book Antiqua" w:hAnsi="Book Antiqua" w:cs="Times New Roman"/>
        </w:rPr>
        <w:t xml:space="preserve">is much higher </w:t>
      </w:r>
      <w:r w:rsidR="00BC7742" w:rsidRPr="00C21B09">
        <w:rPr>
          <w:rFonts w:ascii="Book Antiqua" w:hAnsi="Book Antiqua" w:cs="Times New Roman"/>
        </w:rPr>
        <w:t xml:space="preserve">than pelvic organ prolapse </w:t>
      </w:r>
      <w:r w:rsidR="00F66FEA" w:rsidRPr="00C21B09">
        <w:rPr>
          <w:rFonts w:ascii="Book Antiqua" w:hAnsi="Book Antiqua" w:cs="Times New Roman"/>
        </w:rPr>
        <w:t xml:space="preserve">and </w:t>
      </w:r>
      <w:r w:rsidR="002D4A25" w:rsidRPr="00C21B09">
        <w:rPr>
          <w:rFonts w:ascii="Book Antiqua" w:hAnsi="Book Antiqua" w:cs="Times New Roman"/>
        </w:rPr>
        <w:t>is estimated to be between 47</w:t>
      </w:r>
      <w:r w:rsidR="00C05F6E">
        <w:rPr>
          <w:rFonts w:ascii="Book Antiqua" w:eastAsia="宋体" w:hAnsi="Book Antiqua" w:cs="Times New Roman" w:hint="eastAsia"/>
          <w:lang w:eastAsia="zh-CN"/>
        </w:rPr>
        <w:t>%</w:t>
      </w:r>
      <w:r w:rsidR="002D4A25" w:rsidRPr="00C21B09">
        <w:rPr>
          <w:rFonts w:ascii="Book Antiqua" w:hAnsi="Book Antiqua" w:cs="Times New Roman"/>
        </w:rPr>
        <w:t xml:space="preserve"> and 51%</w:t>
      </w:r>
      <w:r w:rsidR="00FB1E31" w:rsidRPr="00C21B09">
        <w:rPr>
          <w:rFonts w:ascii="Book Antiqua" w:hAnsi="Book Antiqua" w:cs="Times New Roman"/>
        </w:rPr>
        <w:t xml:space="preserve"> and </w:t>
      </w:r>
      <w:r w:rsidR="000A7375" w:rsidRPr="00C21B09">
        <w:rPr>
          <w:rFonts w:ascii="Book Antiqua" w:hAnsi="Book Antiqua" w:cs="Times New Roman"/>
        </w:rPr>
        <w:t>increasing</w:t>
      </w:r>
      <w:r w:rsidR="00C05F6E" w:rsidRPr="00C21B09">
        <w:rPr>
          <w:rFonts w:ascii="Book Antiqua" w:hAnsi="Book Antiqua" w:cs="Times New Roman"/>
          <w:vertAlign w:val="superscript"/>
        </w:rPr>
        <w:t>[</w:t>
      </w:r>
      <w:r w:rsidR="00D11E8C" w:rsidRPr="00C21B09">
        <w:rPr>
          <w:rFonts w:ascii="Book Antiqua" w:hAnsi="Book Antiqua" w:cs="Times New Roman"/>
          <w:vertAlign w:val="superscript"/>
        </w:rPr>
        <w:fldChar w:fldCharType="begin"/>
      </w:r>
      <w:r w:rsidR="00C05F6E" w:rsidRPr="00C21B09">
        <w:rPr>
          <w:rFonts w:ascii="Book Antiqua" w:hAnsi="Book Antiqua" w:cs="Times New Roman"/>
          <w:vertAlign w:val="superscript"/>
        </w:rPr>
        <w:instrText xml:space="preserve"> ADDIN PAPERS2_CITATIONS &lt;citation&gt;&lt;uuid&gt;FF827014-690F-45DA-8F04-543650A2AD8E&lt;/uuid&gt;&lt;priority&gt;2&lt;/priority&gt;&lt;publications&gt;&lt;publication&gt;&lt;uuid&gt;15CD24D0-4C08-4336-A581-FFBB5DF9511E&lt;/uuid&gt;&lt;volume&gt;186&lt;/volume&gt;&lt;doi&gt;10.1016/j.juro.2011.03.114&lt;/doi&gt;&lt;startpage&gt;589&lt;/startpage&gt;&lt;publication_date&gt;99201108001200000000220000&lt;/publication_date&gt;&lt;url&gt;http://eutils.ncbi.nlm.nih.gov/entrez/eutils/elink.fcgi?dbfrom=pubmed&amp;amp;id= 21684555&amp;amp;retmode=ref&amp;amp;cmd=prlinks&lt;/url&gt;&lt;type&gt;400&lt;/type&gt;&lt;title&gt;Prevalence and trends of urinary incontinence in adults in the United States, 2001 to 2008.&lt;/title&gt;&lt;location&gt;200,5,33.5123813,-86.8956738&lt;/location&gt;&lt;institution&gt;Birmingham/Atlanta Geriatric Research, Education and Clinical Center, Department of Veterans Affairs Medical Center, University of Alabama at Birmingham, Birmingham, Alabama 35249-7333, USA.&lt;/institution&gt;&lt;number&gt;2&lt;/number&gt;&lt;subtype&gt;400&lt;/subtype&gt;&lt;endpage&gt;593&lt;/endpage&gt;&lt;bundle&gt;&lt;publication&gt;&lt;title&gt;The Journal of urology&lt;/title&gt;&lt;type&gt;-100&lt;/type&gt;&lt;subtype&gt;-100&lt;/subtype&gt;&lt;uuid&gt;8B3882A0-2085-4047-898D-40C332923CC7&lt;/uuid&gt;&lt;/publication&gt;&lt;/bundle&gt;&lt;authors&gt;&lt;author&gt;&lt;firstName&gt;Alayne&lt;/firstName&gt;&lt;middleNames&gt;D&lt;/middleNames&gt;&lt;lastName&gt;Markland&lt;/lastName&gt;&lt;/author&gt;&lt;author&gt;&lt;firstName&gt;Holly&lt;/firstName&gt;&lt;middleNames&gt;E&lt;/middleNames&gt;&lt;lastName&gt;Richter&lt;/lastName&gt;&lt;/author&gt;&lt;author&gt;&lt;firstName&gt;Chyng-Wen&lt;/firstName&gt;&lt;lastName&gt;Fwu&lt;/lastName&gt;&lt;/author&gt;&lt;author&gt;&lt;firstName&gt;Paul&lt;/firstName&gt;&lt;lastName&gt;Eggers&lt;/lastName&gt;&lt;/author&gt;&lt;author&gt;&lt;firstName&gt;John&lt;/firstName&gt;&lt;middleNames&gt;W&lt;/middleNames&gt;&lt;lastName&gt;Kusek&lt;/lastName&gt;&lt;/author&gt;&lt;/authors&gt;&lt;/publication&gt;&lt;publication&gt;&lt;uuid&gt;CD4D746B-D3F6-4784-B026-2EBC91961019&lt;/uuid&gt;&lt;volume&gt;165&lt;/volume&gt;&lt;doi&gt;10.1093/aje/kwk018&lt;/doi&gt;&lt;startpage&gt;309&lt;/startpage&gt;&lt;publication_date&gt;99200702011200000000222000&lt;/publication_date&gt;&lt;url&gt;http://eutils.ncbi.nlm.nih.gov/entrez/eutils/elink.fcgi?dbfrom=pubmed&amp;amp;id=17132698&amp;amp;retmode=ref&amp;amp;cmd=prlinks&lt;/url&gt;&lt;type&gt;400&lt;/type&gt;&lt;title&gt;Factors associated with prevalent and incident urinary incontinence in a cohort of midlife women: a longitudinal analysis of data: study of women's health across the nation.&lt;/title&gt;&lt;institution&gt;Department of Obstetrics and Gynecology, University of California, Davis, CA, USA. lewaetjen@ucdavis.edu&lt;/institution&gt;&lt;number&gt;3&lt;/number&gt;&lt;subtype&gt;400&lt;/subtype&gt;&lt;endpage&gt;318&lt;/endpage&gt;&lt;bundle&gt;&lt;publication&gt;&lt;title&gt;American journal of epidemiology&lt;/title&gt;&lt;type&gt;-100&lt;/type&gt;&lt;subtype&gt;-100&lt;/subtype&gt;&lt;uuid&gt;B82203F7-F8CC-4B41-B15F-9AFAB35B2226&lt;/uuid&gt;&lt;/publication&gt;&lt;/bundle&gt;&lt;authors&gt;&lt;author&gt;&lt;firstName&gt;L&lt;/firstName&gt;&lt;middleNames&gt;Elaine&lt;/middleNames&gt;&lt;lastName&gt;Waetjen&lt;/lastName&gt;&lt;/author&gt;&lt;author&gt;&lt;firstName&gt;Shanmei&lt;/firstName&gt;&lt;lastName&gt;Liao&lt;/lastName&gt;&lt;/author&gt;&lt;author&gt;&lt;firstName&gt;Wesley&lt;/firstName&gt;&lt;middleNames&gt;O&lt;/middleNames&gt;&lt;lastName&gt;Johnson&lt;/lastName&gt;&lt;/author&gt;&lt;author&gt;&lt;firstName&gt;Carolyn&lt;/firstName&gt;&lt;middleNames&gt;M&lt;/middleNames&gt;&lt;lastName&gt;Sampselle&lt;/lastName&gt;&lt;/author&gt;&lt;author&gt;&lt;firstName&gt;Barbara&lt;/firstName&gt;&lt;lastName&gt;Sternfield&lt;/lastName&gt;&lt;/author&gt;&lt;author&gt;&lt;firstName&gt;Siobán&lt;/firstName&gt;&lt;middleNames&gt;D&lt;/middleNames&gt;&lt;lastName&gt;Harlow&lt;/lastName&gt;&lt;/author&gt;&lt;author&gt;&lt;firstName&gt;Ellen&lt;/firstName&gt;&lt;middleNames&gt;B&lt;/middleNames&gt;&lt;lastName&gt;Gold&lt;/lastName&gt;&lt;/author&gt;&lt;/authors&gt;&lt;/publication&gt;&lt;/publications&gt;&lt;cites&gt;&lt;/cites&gt;&lt;/citation&gt;</w:instrText>
      </w:r>
      <w:r w:rsidR="00D11E8C" w:rsidRPr="00C21B09">
        <w:rPr>
          <w:rFonts w:ascii="Book Antiqua" w:hAnsi="Book Antiqua" w:cs="Times New Roman"/>
          <w:vertAlign w:val="superscript"/>
        </w:rPr>
        <w:fldChar w:fldCharType="separate"/>
      </w:r>
      <w:r w:rsidR="00C05F6E" w:rsidRPr="00C21B09">
        <w:rPr>
          <w:rFonts w:ascii="Book Antiqua" w:hAnsi="Book Antiqua" w:cs="Times New Roman"/>
          <w:vertAlign w:val="superscript"/>
        </w:rPr>
        <w:t>4,5</w:t>
      </w:r>
      <w:r w:rsidR="00D11E8C" w:rsidRPr="00C21B09">
        <w:rPr>
          <w:rFonts w:ascii="Book Antiqua" w:hAnsi="Book Antiqua" w:cs="Times New Roman"/>
          <w:vertAlign w:val="superscript"/>
        </w:rPr>
        <w:fldChar w:fldCharType="end"/>
      </w:r>
      <w:r w:rsidR="00C05F6E" w:rsidRPr="00C21B09">
        <w:rPr>
          <w:rFonts w:ascii="Book Antiqua" w:hAnsi="Book Antiqua" w:cs="Times New Roman"/>
          <w:vertAlign w:val="superscript"/>
        </w:rPr>
        <w:t>]</w:t>
      </w:r>
      <w:r w:rsidR="002D4A25" w:rsidRPr="00C21B09">
        <w:rPr>
          <w:rFonts w:ascii="Book Antiqua" w:hAnsi="Book Antiqua" w:cs="Times New Roman"/>
        </w:rPr>
        <w:t>.</w:t>
      </w:r>
      <w:r w:rsidR="000A7375" w:rsidRPr="00C21B09">
        <w:rPr>
          <w:rFonts w:ascii="Book Antiqua" w:hAnsi="Book Antiqua" w:cs="Times New Roman"/>
        </w:rPr>
        <w:t xml:space="preserve"> </w:t>
      </w:r>
      <w:r w:rsidR="00F66FEA" w:rsidRPr="00C21B09">
        <w:rPr>
          <w:rFonts w:ascii="Book Antiqua" w:hAnsi="Book Antiqua" w:cs="Times New Roman"/>
        </w:rPr>
        <w:t>Not surprisingly</w:t>
      </w:r>
      <w:r w:rsidR="00BA2846" w:rsidRPr="00C21B09">
        <w:rPr>
          <w:rFonts w:ascii="Book Antiqua" w:hAnsi="Book Antiqua" w:cs="Times New Roman"/>
        </w:rPr>
        <w:t>,</w:t>
      </w:r>
      <w:r w:rsidR="000A7375" w:rsidRPr="00C21B09">
        <w:rPr>
          <w:rFonts w:ascii="Book Antiqua" w:hAnsi="Book Antiqua" w:cs="Times New Roman"/>
        </w:rPr>
        <w:t xml:space="preserve"> the rate</w:t>
      </w:r>
      <w:r w:rsidR="00525BD5" w:rsidRPr="00C21B09">
        <w:rPr>
          <w:rFonts w:ascii="Book Antiqua" w:hAnsi="Book Antiqua" w:cs="Times New Roman"/>
        </w:rPr>
        <w:t>s</w:t>
      </w:r>
      <w:r w:rsidR="000A7375" w:rsidRPr="00C21B09">
        <w:rPr>
          <w:rFonts w:ascii="Book Antiqua" w:hAnsi="Book Antiqua" w:cs="Times New Roman"/>
        </w:rPr>
        <w:t xml:space="preserve"> of surgery for urinary</w:t>
      </w:r>
      <w:r w:rsidR="00BA2846" w:rsidRPr="00C21B09">
        <w:rPr>
          <w:rFonts w:ascii="Book Antiqua" w:hAnsi="Book Antiqua" w:cs="Times New Roman"/>
        </w:rPr>
        <w:t xml:space="preserve"> incontinence</w:t>
      </w:r>
      <w:r w:rsidR="00525BD5" w:rsidRPr="00C21B09">
        <w:rPr>
          <w:rFonts w:ascii="Book Antiqua" w:hAnsi="Book Antiqua" w:cs="Times New Roman"/>
        </w:rPr>
        <w:t xml:space="preserve"> and</w:t>
      </w:r>
      <w:r w:rsidR="00BA2846" w:rsidRPr="00C21B09">
        <w:rPr>
          <w:rFonts w:ascii="Book Antiqua" w:hAnsi="Book Antiqua" w:cs="Times New Roman"/>
        </w:rPr>
        <w:t xml:space="preserve"> </w:t>
      </w:r>
      <w:r w:rsidR="00F66FEA" w:rsidRPr="00C21B09">
        <w:rPr>
          <w:rFonts w:ascii="Book Antiqua" w:hAnsi="Book Antiqua" w:cs="Times New Roman"/>
        </w:rPr>
        <w:t xml:space="preserve">pelvic organ prolapse are </w:t>
      </w:r>
      <w:r w:rsidR="00FB1E31" w:rsidRPr="00C21B09">
        <w:rPr>
          <w:rFonts w:ascii="Book Antiqua" w:hAnsi="Book Antiqua" w:cs="Times New Roman"/>
        </w:rPr>
        <w:t xml:space="preserve">also </w:t>
      </w:r>
      <w:r w:rsidR="00BA2846" w:rsidRPr="00C21B09">
        <w:rPr>
          <w:rFonts w:ascii="Book Antiqua" w:hAnsi="Book Antiqua" w:cs="Times New Roman"/>
        </w:rPr>
        <w:t>increasing</w:t>
      </w:r>
      <w:r w:rsidR="00C05F6E" w:rsidRPr="00C21B09">
        <w:rPr>
          <w:rFonts w:ascii="Book Antiqua" w:hAnsi="Book Antiqua" w:cs="Times New Roman"/>
          <w:vertAlign w:val="superscript"/>
        </w:rPr>
        <w:t>[</w:t>
      </w:r>
      <w:r w:rsidR="00D11E8C" w:rsidRPr="00C21B09">
        <w:rPr>
          <w:rFonts w:ascii="Book Antiqua" w:hAnsi="Book Antiqua" w:cs="Times New Roman"/>
        </w:rPr>
        <w:fldChar w:fldCharType="begin"/>
      </w:r>
      <w:r w:rsidR="00C05F6E" w:rsidRPr="00C21B09">
        <w:rPr>
          <w:rFonts w:ascii="Book Antiqua" w:hAnsi="Book Antiqua" w:cs="Times New Roman"/>
        </w:rPr>
        <w:instrText xml:space="preserve"> ADDIN PAPERS2_CITATIONS &lt;citation&gt;&lt;uuid&gt;E80278E6-0702-4011-AC52-952298484AC7&lt;/uuid&gt;&lt;priority&gt;3&lt;/priority&gt;&lt;publications&gt;&lt;publication&gt;&lt;publication_date&gt;99201305211200000000222000&lt;/publication_date&gt;&lt;doi&gt;10.1016/j.urology.2012.10.087&lt;/doi&gt;&lt;institution&gt;David Geffen School of Medicine, University of California Los Angeles, Los Angeles, CA. Electronic address: lrogogupta@mednet.ucla.edu.&lt;/institution&gt;&lt;accepted_date&gt;99201210021200000000222000&lt;/accepted_date&gt;&lt;title&gt;Trends in the Surgical Management of Stress Urinary Incontinence Among Female Medicare Beneficiaries, 2002-2007.&lt;/title&gt;&lt;revision_date&gt;99201209251200000000222000&lt;/revision_date&gt;&lt;subtype&gt;400&lt;/subtype&gt;&lt;uuid&gt;6035388F-615C-413A-A086-8612A1BE9365&lt;/uuid&gt;&lt;type&gt;400&lt;/type&gt;&lt;submission_date&gt;99201207301200000000222000&lt;/submission_date&gt;&lt;url&gt;http://eutils.ncbi.nlm.nih.gov/entrez/eutils/elink.fcgi?dbfrom=pubmed&amp;amp;id=23706251&amp;amp;retmode=ref&amp;amp;cmd=prlinks&lt;/url&gt;&lt;bundle&gt;&lt;publication&gt;&lt;title&gt;Urology&lt;/title&gt;&lt;type&gt;-100&lt;/type&gt;&lt;subtype&gt;-100&lt;/subtype&gt;&lt;uuid&gt;D7605FC5-3992-4712-A716-CBA4C209B56E&lt;/uuid&gt;&lt;/publication&gt;&lt;/bundle&gt;&lt;authors&gt;&lt;author&gt;&lt;firstName&gt;Lisa&lt;/firstName&gt;&lt;lastName&gt;Rogo-Gupta&lt;/lastName&gt;&lt;/author&gt;&lt;author&gt;&lt;firstName&gt;Mark&lt;/firstName&gt;&lt;middleNames&gt;S&lt;/middleNames&gt;&lt;lastName&gt;Litwin&lt;/lastName&gt;&lt;/author&gt;&lt;author&gt;&lt;firstName&gt;Christopher&lt;/firstName&gt;&lt;middleNames&gt;S&lt;/middleNames&gt;&lt;lastName&gt;Saigal&lt;/lastName&gt;&lt;/author&gt;&lt;author&gt;&lt;firstName&gt;Jennifer&lt;/firstName&gt;&lt;middleNames&gt;T&lt;/middleNames&gt;&lt;lastName&gt;Anger&lt;/lastName&gt;&lt;/author&gt;&lt;author&gt;&lt;lastName&gt;Urologic Diseases in America Project&lt;/lastName&gt;&lt;/author&gt;&lt;/authors&gt;&lt;/publication&gt;&lt;publication&gt;&lt;uuid&gt;60A868A2-C4E4-4986-919F-274C9C8557D6&lt;/uuid&gt;&lt;volume&gt;205&lt;/volume&gt;&lt;doi&gt;10.1016/j.ajog.2011.03.046&lt;/doi&gt;&lt;startpage&gt;230.e1&lt;/startpage&gt;&lt;publication_date&gt;99201109001200000000220000&lt;/publication_date&gt;&lt;url&gt;http://eutils.ncbi.nlm.nih.gov/entrez/eutils/elink.fcgi?dbfrom=pubmed&amp;amp;id= 21600549&amp;amp;retmode=ref&amp;amp;cmd=prlinks&lt;/url&gt;&lt;type&gt;400&lt;/type&gt;&lt;title&gt;Predicting the number of women who will undergo incontinence and prolapse surgery, 2010 to 2050.&lt;/title&gt;&lt;location&gt;200,4,35.9940329,-78.8986190&lt;/location&gt;&lt;institution&gt;Department of Obstetrics and Gynecology, Duke University School of Medicine, Durham, NC, USA.&lt;/institution&gt;&lt;number&gt;3&lt;/number&gt;&lt;subtype&gt;400&lt;/subtype&gt;&lt;endpage&gt;5&lt;/endpage&gt;&lt;bundle&gt;&lt;publication&gt;&lt;title&gt;American journal of obstetrics and gynecology&lt;/title&gt;&lt;type&gt;-100&lt;/type&gt;&lt;subtype&gt;-100&lt;/subtype&gt;&lt;uuid&gt;74007C85-E096-4BFA-B304-208A1D8A92CD&lt;/uuid&gt;&lt;/publication&gt;&lt;/bundle&gt;&lt;authors&gt;&lt;author&gt;&lt;firstName&gt;Jennifer&lt;/firstName&gt;&lt;middleNames&gt;M&lt;/middleNames&gt;&lt;lastName&gt;Wu&lt;/lastName&gt;&lt;/author&gt;&lt;author&gt;&lt;firstName&gt;Amie&lt;/firstName&gt;&lt;lastName&gt;Kawasaki&lt;/lastName&gt;&lt;/author&gt;&lt;author&gt;&lt;firstName&gt;Andrew&lt;/firstName&gt;&lt;middleNames&gt;F&lt;/middleNames&gt;&lt;lastName&gt;Hundley&lt;/lastName&gt;&lt;/author&gt;&lt;author&gt;&lt;firstName&gt;Alexis&lt;/firstName&gt;&lt;middleNames&gt;A&lt;/middleNames&gt;&lt;lastName&gt;Dieter&lt;/lastName&gt;&lt;/author&gt;&lt;author&gt;&lt;firstName&gt;Evan&lt;/firstName&gt;&lt;middleNames&gt;R&lt;/middleNames&gt;&lt;lastName&gt;Myers&lt;/lastName&gt;&lt;/author&gt;&lt;author&gt;&lt;firstName&gt;Vivian&lt;/firstName&gt;&lt;middleNames&gt;W&lt;/middleNames&gt;&lt;lastName&gt;Sung&lt;/lastName&gt;&lt;/author&gt;&lt;/authors&gt;&lt;/publication&gt;&lt;/publications&gt;&lt;cites&gt;&lt;/cites&gt;&lt;/citation&gt;</w:instrText>
      </w:r>
      <w:r w:rsidR="00D11E8C" w:rsidRPr="00C21B09">
        <w:rPr>
          <w:rFonts w:ascii="Book Antiqua" w:hAnsi="Book Antiqua" w:cs="Times New Roman"/>
        </w:rPr>
        <w:fldChar w:fldCharType="separate"/>
      </w:r>
      <w:r w:rsidR="00C05F6E" w:rsidRPr="00C21B09">
        <w:rPr>
          <w:rFonts w:ascii="Book Antiqua" w:hAnsi="Book Antiqua" w:cs="Times New Roman"/>
          <w:vertAlign w:val="superscript"/>
        </w:rPr>
        <w:t>6,7</w:t>
      </w:r>
      <w:r w:rsidR="00D11E8C" w:rsidRPr="00C21B09">
        <w:rPr>
          <w:rFonts w:ascii="Book Antiqua" w:hAnsi="Book Antiqua" w:cs="Times New Roman"/>
        </w:rPr>
        <w:fldChar w:fldCharType="end"/>
      </w:r>
      <w:r w:rsidR="00C05F6E" w:rsidRPr="00C21B09">
        <w:rPr>
          <w:rFonts w:ascii="Book Antiqua" w:hAnsi="Book Antiqua" w:cs="Times New Roman"/>
          <w:vertAlign w:val="superscript"/>
        </w:rPr>
        <w:t>]</w:t>
      </w:r>
      <w:r w:rsidR="00BA2846" w:rsidRPr="00C21B09">
        <w:rPr>
          <w:rFonts w:ascii="Book Antiqua" w:hAnsi="Book Antiqua" w:cs="Times New Roman"/>
        </w:rPr>
        <w:t xml:space="preserve">. </w:t>
      </w:r>
    </w:p>
    <w:p w:rsidR="000A7375" w:rsidRPr="00C05F6E" w:rsidRDefault="00BA2846" w:rsidP="00C05F6E">
      <w:pPr>
        <w:spacing w:line="360" w:lineRule="auto"/>
        <w:ind w:firstLineChars="100" w:firstLine="240"/>
        <w:contextualSpacing/>
        <w:jc w:val="both"/>
        <w:rPr>
          <w:rFonts w:ascii="Book Antiqua" w:eastAsia="宋体" w:hAnsi="Book Antiqua" w:cs="Times New Roman"/>
          <w:vertAlign w:val="superscript"/>
          <w:lang w:eastAsia="zh-CN"/>
        </w:rPr>
      </w:pPr>
      <w:r w:rsidRPr="00C21B09">
        <w:rPr>
          <w:rFonts w:ascii="Book Antiqua" w:hAnsi="Book Antiqua" w:cs="Times New Roman"/>
        </w:rPr>
        <w:t>Prior to 1998</w:t>
      </w:r>
      <w:r w:rsidR="00585F40" w:rsidRPr="00C21B09">
        <w:rPr>
          <w:rFonts w:ascii="Book Antiqua" w:hAnsi="Book Antiqua" w:cs="Times New Roman"/>
        </w:rPr>
        <w:t>,</w:t>
      </w:r>
      <w:r w:rsidRPr="00C21B09">
        <w:rPr>
          <w:rFonts w:ascii="Book Antiqua" w:hAnsi="Book Antiqua" w:cs="Times New Roman"/>
        </w:rPr>
        <w:t xml:space="preserve"> the most common surgeries for st</w:t>
      </w:r>
      <w:r w:rsidR="00F66FEA" w:rsidRPr="00C21B09">
        <w:rPr>
          <w:rFonts w:ascii="Book Antiqua" w:hAnsi="Book Antiqua" w:cs="Times New Roman"/>
        </w:rPr>
        <w:t>ress urinary incontinence were needle suspensions</w:t>
      </w:r>
      <w:r w:rsidR="005C3B7F" w:rsidRPr="00C21B09">
        <w:rPr>
          <w:rFonts w:ascii="Book Antiqua" w:hAnsi="Book Antiqua" w:cs="Times New Roman"/>
        </w:rPr>
        <w:t xml:space="preserve">, autologous </w:t>
      </w:r>
      <w:proofErr w:type="spellStart"/>
      <w:r w:rsidR="005C3B7F" w:rsidRPr="00C21B09">
        <w:rPr>
          <w:rFonts w:ascii="Book Antiqua" w:hAnsi="Book Antiqua" w:cs="Times New Roman"/>
        </w:rPr>
        <w:t>pubovaginal</w:t>
      </w:r>
      <w:proofErr w:type="spellEnd"/>
      <w:r w:rsidR="005C3B7F" w:rsidRPr="00C21B09">
        <w:rPr>
          <w:rFonts w:ascii="Book Antiqua" w:hAnsi="Book Antiqua" w:cs="Times New Roman"/>
        </w:rPr>
        <w:t xml:space="preserve"> slings</w:t>
      </w:r>
      <w:r w:rsidR="00F66FEA" w:rsidRPr="00C21B09">
        <w:rPr>
          <w:rFonts w:ascii="Book Antiqua" w:hAnsi="Book Antiqua" w:cs="Times New Roman"/>
        </w:rPr>
        <w:t xml:space="preserve"> and collagen injections</w:t>
      </w:r>
      <w:r w:rsidR="00C05F6E" w:rsidRPr="00C21B09">
        <w:rPr>
          <w:rFonts w:ascii="Book Antiqua" w:hAnsi="Book Antiqua" w:cs="Times New Roman"/>
          <w:vertAlign w:val="superscript"/>
        </w:rPr>
        <w:t>[</w:t>
      </w:r>
      <w:r w:rsidR="00D11E8C" w:rsidRPr="00C21B09">
        <w:rPr>
          <w:rFonts w:ascii="Book Antiqua" w:hAnsi="Book Antiqua" w:cs="Times New Roman"/>
        </w:rPr>
        <w:fldChar w:fldCharType="begin"/>
      </w:r>
      <w:r w:rsidR="00C05F6E" w:rsidRPr="00C21B09">
        <w:rPr>
          <w:rFonts w:ascii="Book Antiqua" w:hAnsi="Book Antiqua" w:cs="Times New Roman"/>
        </w:rPr>
        <w:instrText xml:space="preserve"> ADDIN PAPERS2_CITATIONS &lt;citation&gt;&lt;uuid&gt;F4B41108-6E7A-40C5-8B84-912FEADB979F&lt;/uuid&gt;&lt;priority&gt;4&lt;/priority&gt;&lt;publications&gt;&lt;publication&gt;&lt;uuid&gt;E137CCE8-F412-48FD-ABB2-373C2301E0BC&lt;/uuid&gt;&lt;volume&gt;119&lt;/volume&gt;&lt;startpage&gt;845&lt;/startpage&gt;&lt;publication_date&gt;99201204001200000000220000&lt;/publication_date&gt;&lt;url&gt;http://eutils.ncbi.nlm.nih.gov/entrez/eutils/elink.fcgi?dbfrom=pubmed&amp;amp;id= 22433349&amp;amp;retmode=ref&amp;amp;cmd=prlinks&lt;/url&gt;&lt;type&gt;400&lt;/type&gt;&lt;title&gt;Trends in the surgical management of stress urinary incontinence.&lt;/title&gt;&lt;location&gt;200,9,35.9052082,-79.0503810&lt;/location&gt;&lt;institution&gt;Department of Epidemiology, University of North Carolina, Chapel Hill, NC, USA.&lt;/institution&gt;&lt;number&gt;4&lt;/number&gt;&lt;subtype&gt;400&lt;/subtype&gt;&lt;endpage&gt;851&lt;/endpage&gt;&lt;bundle&gt;&lt;publication&gt;&lt;title&gt;Obstetrics and gynecology&lt;/title&gt;&lt;type&gt;-100&lt;/type&gt;&lt;subtype&gt;-100&lt;/subtype&gt;&lt;uuid&gt;A87E0EB8-3D34-4067-9D6B-09ADB868612E&lt;/uuid&gt;&lt;/publication&gt;&lt;/bundle&gt;&lt;authors&gt;&lt;author&gt;&lt;firstName&gt;Michele&lt;/firstName&gt;&lt;lastName&gt;Jonsson Funk&lt;/lastName&gt;&lt;/author&gt;&lt;author&gt;&lt;firstName&gt;Pamela&lt;/firstName&gt;&lt;middleNames&gt;J&lt;/middleNames&gt;&lt;lastName&gt;Levin&lt;/lastName&gt;&lt;/author&gt;&lt;author&gt;&lt;firstName&gt;Jennifer&lt;/firstName&gt;&lt;middleNames&gt;M&lt;/middleNames&gt;&lt;lastName&gt;Wu&lt;/lastName&gt;&lt;/author&gt;&lt;/authors&gt;&lt;/publication&gt;&lt;/publications&gt;&lt;cites&gt;&lt;/cites&gt;&lt;/citation&gt;</w:instrText>
      </w:r>
      <w:r w:rsidR="00D11E8C" w:rsidRPr="00C21B09">
        <w:rPr>
          <w:rFonts w:ascii="Book Antiqua" w:hAnsi="Book Antiqua" w:cs="Times New Roman"/>
        </w:rPr>
        <w:fldChar w:fldCharType="separate"/>
      </w:r>
      <w:r w:rsidR="00C05F6E" w:rsidRPr="00C21B09">
        <w:rPr>
          <w:rFonts w:ascii="Book Antiqua" w:hAnsi="Book Antiqua" w:cs="Times New Roman"/>
          <w:vertAlign w:val="superscript"/>
        </w:rPr>
        <w:t>8</w:t>
      </w:r>
      <w:r w:rsidR="00D11E8C" w:rsidRPr="00C21B09">
        <w:rPr>
          <w:rFonts w:ascii="Book Antiqua" w:hAnsi="Book Antiqua" w:cs="Times New Roman"/>
        </w:rPr>
        <w:fldChar w:fldCharType="end"/>
      </w:r>
      <w:r w:rsidR="00C05F6E" w:rsidRPr="00C21B09">
        <w:rPr>
          <w:rFonts w:ascii="Book Antiqua" w:hAnsi="Book Antiqua" w:cs="Times New Roman"/>
          <w:vertAlign w:val="superscript"/>
        </w:rPr>
        <w:t>]</w:t>
      </w:r>
      <w:r w:rsidR="00F66FEA" w:rsidRPr="00C21B09">
        <w:rPr>
          <w:rFonts w:ascii="Book Antiqua" w:hAnsi="Book Antiqua" w:cs="Times New Roman"/>
        </w:rPr>
        <w:t>.</w:t>
      </w:r>
      <w:r w:rsidR="00D86BE3" w:rsidRPr="00C21B09">
        <w:rPr>
          <w:rFonts w:ascii="Book Antiqua" w:hAnsi="Book Antiqua" w:cs="Times New Roman"/>
        </w:rPr>
        <w:t xml:space="preserve">  In 1998</w:t>
      </w:r>
      <w:r w:rsidR="005C3B7F" w:rsidRPr="00C21B09">
        <w:rPr>
          <w:rFonts w:ascii="Book Antiqua" w:hAnsi="Book Antiqua" w:cs="Times New Roman"/>
        </w:rPr>
        <w:t>, the Food and Drug Administrati</w:t>
      </w:r>
      <w:r w:rsidR="005D7D9E" w:rsidRPr="00C21B09">
        <w:rPr>
          <w:rFonts w:ascii="Book Antiqua" w:hAnsi="Book Antiqua" w:cs="Times New Roman"/>
        </w:rPr>
        <w:t xml:space="preserve">on (FDA) approved the first </w:t>
      </w:r>
      <w:proofErr w:type="spellStart"/>
      <w:r w:rsidR="005D7D9E" w:rsidRPr="00C21B09">
        <w:rPr>
          <w:rFonts w:ascii="Book Antiqua" w:hAnsi="Book Antiqua" w:cs="Times New Roman"/>
        </w:rPr>
        <w:t>mid</w:t>
      </w:r>
      <w:r w:rsidR="005C3B7F" w:rsidRPr="00C21B09">
        <w:rPr>
          <w:rFonts w:ascii="Book Antiqua" w:hAnsi="Book Antiqua" w:cs="Times New Roman"/>
        </w:rPr>
        <w:t>urethral</w:t>
      </w:r>
      <w:proofErr w:type="spellEnd"/>
      <w:r w:rsidR="005C3B7F" w:rsidRPr="00C21B09">
        <w:rPr>
          <w:rFonts w:ascii="Book Antiqua" w:hAnsi="Book Antiqua" w:cs="Times New Roman"/>
        </w:rPr>
        <w:t xml:space="preserve"> sling for stress urinary incontinence.  Then</w:t>
      </w:r>
      <w:r w:rsidR="004524DF" w:rsidRPr="00C21B09">
        <w:rPr>
          <w:rFonts w:ascii="Book Antiqua" w:hAnsi="Book Antiqua" w:cs="Times New Roman"/>
        </w:rPr>
        <w:t>,</w:t>
      </w:r>
      <w:r w:rsidR="005C3B7F" w:rsidRPr="00C21B09">
        <w:rPr>
          <w:rFonts w:ascii="Book Antiqua" w:hAnsi="Book Antiqua" w:cs="Times New Roman"/>
        </w:rPr>
        <w:t xml:space="preserve"> over the next 10 years the utilization of the</w:t>
      </w:r>
      <w:r w:rsidR="005D7D9E" w:rsidRPr="00C21B09">
        <w:rPr>
          <w:rFonts w:ascii="Book Antiqua" w:hAnsi="Book Antiqua" w:cs="Times New Roman"/>
        </w:rPr>
        <w:t xml:space="preserve"> </w:t>
      </w:r>
      <w:proofErr w:type="spellStart"/>
      <w:r w:rsidR="005D7D9E" w:rsidRPr="00C21B09">
        <w:rPr>
          <w:rFonts w:ascii="Book Antiqua" w:hAnsi="Book Antiqua" w:cs="Times New Roman"/>
        </w:rPr>
        <w:t>mid</w:t>
      </w:r>
      <w:r w:rsidR="00CF2A76" w:rsidRPr="00C21B09">
        <w:rPr>
          <w:rFonts w:ascii="Book Antiqua" w:hAnsi="Book Antiqua" w:cs="Times New Roman"/>
        </w:rPr>
        <w:t>urethral</w:t>
      </w:r>
      <w:proofErr w:type="spellEnd"/>
      <w:r w:rsidR="00CF2A76" w:rsidRPr="00C21B09">
        <w:rPr>
          <w:rFonts w:ascii="Book Antiqua" w:hAnsi="Book Antiqua" w:cs="Times New Roman"/>
        </w:rPr>
        <w:t xml:space="preserve"> sling </w:t>
      </w:r>
      <w:r w:rsidR="005C3B7F" w:rsidRPr="00C21B09">
        <w:rPr>
          <w:rFonts w:ascii="Book Antiqua" w:hAnsi="Book Antiqua" w:cs="Times New Roman"/>
        </w:rPr>
        <w:t>increased</w:t>
      </w:r>
      <w:r w:rsidR="00533EE7" w:rsidRPr="00C21B09">
        <w:rPr>
          <w:rFonts w:ascii="Book Antiqua" w:hAnsi="Book Antiqua" w:cs="Times New Roman"/>
        </w:rPr>
        <w:t xml:space="preserve"> almost 30 fold</w:t>
      </w:r>
      <w:r w:rsidR="005C3B7F" w:rsidRPr="00C21B09">
        <w:rPr>
          <w:rFonts w:ascii="Book Antiqua" w:hAnsi="Book Antiqua" w:cs="Times New Roman"/>
        </w:rPr>
        <w:t xml:space="preserve"> and multiple studies </w:t>
      </w:r>
      <w:r w:rsidR="00DC0809" w:rsidRPr="00C21B09">
        <w:rPr>
          <w:rFonts w:ascii="Book Antiqua" w:hAnsi="Book Antiqua" w:cs="Times New Roman"/>
        </w:rPr>
        <w:t xml:space="preserve">have shown </w:t>
      </w:r>
      <w:r w:rsidR="005C3B7F" w:rsidRPr="00C21B09">
        <w:rPr>
          <w:rFonts w:ascii="Book Antiqua" w:hAnsi="Book Antiqua" w:cs="Times New Roman"/>
        </w:rPr>
        <w:t xml:space="preserve">its benefit over traditional surgeries for stress urinary incontinence not </w:t>
      </w:r>
      <w:r w:rsidR="005C3B7F" w:rsidRPr="00C21B09">
        <w:rPr>
          <w:rFonts w:ascii="Book Antiqua" w:hAnsi="Book Antiqua" w:cs="Times New Roman"/>
        </w:rPr>
        <w:lastRenderedPageBreak/>
        <w:t>utilizing mesh</w:t>
      </w:r>
      <w:r w:rsidR="00C05F6E" w:rsidRPr="00C21B09">
        <w:rPr>
          <w:rFonts w:ascii="Book Antiqua" w:hAnsi="Book Antiqua" w:cs="Times New Roman"/>
          <w:vertAlign w:val="superscript"/>
        </w:rPr>
        <w:t>[</w:t>
      </w:r>
      <w:r w:rsidR="00D11E8C" w:rsidRPr="00C21B09">
        <w:rPr>
          <w:rFonts w:ascii="Book Antiqua" w:hAnsi="Book Antiqua" w:cs="Times New Roman"/>
        </w:rPr>
        <w:fldChar w:fldCharType="begin"/>
      </w:r>
      <w:r w:rsidR="00C05F6E" w:rsidRPr="00C21B09">
        <w:rPr>
          <w:rFonts w:ascii="Book Antiqua" w:hAnsi="Book Antiqua" w:cs="Times New Roman"/>
        </w:rPr>
        <w:instrText xml:space="preserve"> ADDIN PAPERS2_CITATIONS &lt;citation&gt;&lt;uuid&gt;3374A1CE-AA8F-4946-AC63-5F839DE31690&lt;/uuid&gt;&lt;priority&gt;5&lt;/priority&gt;&lt;publications&gt;&lt;publication&gt;&lt;location&gt;200,9,54.9800950,-1.6146142&lt;/location&gt;&lt;volume&gt;325&lt;/volume&gt;&lt;publication_date&gt;99200207001200000000220000&lt;/publication_date&gt;&lt;number&gt;7355&lt;/number&gt;&lt;institution&gt;Department of Obstetrics and Gynaecology, University of Newcastle upon Tyne.&lt;/institution&gt;&lt;title&gt;Prospective multicentre randomised trial of tension-free vaginal tape and colposuspension as primary treatment for stress incontinence.&lt;/title&gt;&lt;uuid&gt;E4ECD46D-EBFB-456D-9F8A-AD41C2108D6C&lt;/uuid&gt;&lt;subtype&gt;400&lt;/subtype&gt;&lt;startpage&gt;67&lt;/startpage&gt;&lt;type&gt;400&lt;/type&gt;&lt;url&gt;http://eutils.ncbi.nlm.nih.gov/entrez/eutils/elink.fcgi?dbfrom=pubmed&amp;amp;id= 12114234&amp;amp;retmode=ref&amp;amp;cmd=prlinks&lt;/url&gt;&lt;bundle&gt;&lt;publication&gt;&lt;title&gt;BMJ (Clinical research ed.)&lt;/title&gt;&lt;type&gt;-100&lt;/type&gt;&lt;subtype&gt;-100&lt;/subtype&gt;&lt;uuid&gt;4F441761-80FF-42A7-B20E-1EC692FB2F3C&lt;/uuid&gt;&lt;/publication&gt;&lt;/bundle&gt;&lt;authors&gt;&lt;author&gt;&lt;firstName&gt;Karen&lt;/firstName&gt;&lt;lastName&gt;Ward&lt;/lastName&gt;&lt;/author&gt;&lt;author&gt;&lt;firstName&gt;Paul&lt;/firstName&gt;&lt;lastName&gt;Hilton&lt;/lastName&gt;&lt;/author&gt;&lt;/authors&gt;&lt;/publication&gt;&lt;/publications&gt;&lt;cites&gt;&lt;/cites&gt;&lt;/citation&gt;</w:instrText>
      </w:r>
      <w:r w:rsidR="00D11E8C" w:rsidRPr="00C21B09">
        <w:rPr>
          <w:rFonts w:ascii="Book Antiqua" w:hAnsi="Book Antiqua" w:cs="Times New Roman"/>
        </w:rPr>
        <w:fldChar w:fldCharType="separate"/>
      </w:r>
      <w:r w:rsidR="00C05F6E" w:rsidRPr="00C21B09">
        <w:rPr>
          <w:rFonts w:ascii="Book Antiqua" w:hAnsi="Book Antiqua" w:cs="Times New Roman"/>
          <w:vertAlign w:val="superscript"/>
        </w:rPr>
        <w:t>9</w:t>
      </w:r>
      <w:r w:rsidR="00D11E8C" w:rsidRPr="00C21B09">
        <w:rPr>
          <w:rFonts w:ascii="Book Antiqua" w:hAnsi="Book Antiqua" w:cs="Times New Roman"/>
        </w:rPr>
        <w:fldChar w:fldCharType="end"/>
      </w:r>
      <w:r w:rsidR="00C05F6E" w:rsidRPr="00C21B09">
        <w:rPr>
          <w:rFonts w:ascii="Book Antiqua" w:hAnsi="Book Antiqua" w:cs="Times New Roman"/>
          <w:vertAlign w:val="superscript"/>
        </w:rPr>
        <w:t>,</w:t>
      </w:r>
      <w:r w:rsidR="00D11E8C" w:rsidRPr="00C21B09">
        <w:rPr>
          <w:rFonts w:ascii="Book Antiqua" w:hAnsi="Book Antiqua" w:cs="Times New Roman"/>
        </w:rPr>
        <w:fldChar w:fldCharType="begin"/>
      </w:r>
      <w:r w:rsidR="00C05F6E" w:rsidRPr="00C21B09">
        <w:rPr>
          <w:rFonts w:ascii="Book Antiqua" w:hAnsi="Book Antiqua" w:cs="Times New Roman"/>
        </w:rPr>
        <w:instrText xml:space="preserve"> ADDIN PAPERS2_CITATIONS &lt;citation&gt;&lt;uuid&gt;84D4D32D-24C9-40FB-9101-1558B647AD05&lt;/uuid&gt;&lt;priority&gt;6&lt;/priority&gt;&lt;publications&gt;&lt;publication&gt;&lt;uuid&gt;E137CCE8-F412-48FD-ABB2-373C2301E0BC&lt;/uuid&gt;&lt;volume&gt;119&lt;/volume&gt;&lt;startpage&gt;845&lt;/startpage&gt;&lt;publication_date&gt;99201204001200000000220000&lt;/publication_date&gt;&lt;url&gt;http://eutils.ncbi.nlm.nih.gov/entrez/eutils/elink.fcgi?dbfrom=pubmed&amp;amp;id= 22433349&amp;amp;retmode=ref&amp;amp;cmd=prlinks&lt;/url&gt;&lt;type&gt;400&lt;/type&gt;&lt;title&gt;Trends in the surgical management of stress urinary incontinence.&lt;/title&gt;&lt;location&gt;200,9,35.9052082,-79.0503810&lt;/location&gt;&lt;institution&gt;Department of Epidemiology, University of North Carolina, Chapel Hill, NC, USA.&lt;/institution&gt;&lt;number&gt;4&lt;/number&gt;&lt;subtype&gt;400&lt;/subtype&gt;&lt;endpage&gt;851&lt;/endpage&gt;&lt;bundle&gt;&lt;publication&gt;&lt;title&gt;Obstetrics and gynecology&lt;/title&gt;&lt;type&gt;-100&lt;/type&gt;&lt;subtype&gt;-100&lt;/subtype&gt;&lt;uuid&gt;A87E0EB8-3D34-4067-9D6B-09ADB868612E&lt;/uuid&gt;&lt;/publication&gt;&lt;/bundle&gt;&lt;authors&gt;&lt;author&gt;&lt;firstName&gt;Michele&lt;/firstName&gt;&lt;lastName&gt;Jonsson Funk&lt;/lastName&gt;&lt;/author&gt;&lt;author&gt;&lt;firstName&gt;Pamela&lt;/firstName&gt;&lt;middleNames&gt;J&lt;/middleNames&gt;&lt;lastName&gt;Levin&lt;/lastName&gt;&lt;/author&gt;&lt;author&gt;&lt;firstName&gt;Jennifer&lt;/firstName&gt;&lt;middleNames&gt;M&lt;/middleNames&gt;&lt;lastName&gt;Wu&lt;/lastName&gt;&lt;/author&gt;&lt;/authors&gt;&lt;/publication&gt;&lt;/publications&gt;&lt;cites&gt;&lt;/cites&gt;&lt;/citation&gt;</w:instrText>
      </w:r>
      <w:r w:rsidR="00D11E8C" w:rsidRPr="00C21B09">
        <w:rPr>
          <w:rFonts w:ascii="Book Antiqua" w:hAnsi="Book Antiqua" w:cs="Times New Roman"/>
        </w:rPr>
        <w:fldChar w:fldCharType="separate"/>
      </w:r>
      <w:r w:rsidR="00C05F6E" w:rsidRPr="00C21B09">
        <w:rPr>
          <w:rFonts w:ascii="Book Antiqua" w:hAnsi="Book Antiqua" w:cs="Times New Roman"/>
          <w:vertAlign w:val="superscript"/>
        </w:rPr>
        <w:t>8</w:t>
      </w:r>
      <w:r w:rsidR="00D11E8C" w:rsidRPr="00C21B09">
        <w:rPr>
          <w:rFonts w:ascii="Book Antiqua" w:hAnsi="Book Antiqua" w:cs="Times New Roman"/>
        </w:rPr>
        <w:fldChar w:fldCharType="end"/>
      </w:r>
      <w:r w:rsidR="00C05F6E" w:rsidRPr="00C21B09">
        <w:rPr>
          <w:rFonts w:ascii="Book Antiqua" w:hAnsi="Book Antiqua" w:cs="Times New Roman"/>
          <w:vertAlign w:val="superscript"/>
        </w:rPr>
        <w:t>]</w:t>
      </w:r>
      <w:r w:rsidR="005C3B7F" w:rsidRPr="00C21B09">
        <w:rPr>
          <w:rFonts w:ascii="Book Antiqua" w:hAnsi="Book Antiqua" w:cs="Times New Roman"/>
        </w:rPr>
        <w:t>.</w:t>
      </w:r>
      <w:r w:rsidR="00533EE7" w:rsidRPr="00C21B09">
        <w:rPr>
          <w:rFonts w:ascii="Book Antiqua" w:hAnsi="Book Antiqua" w:cs="Times New Roman"/>
        </w:rPr>
        <w:t xml:space="preserve"> However, as the utilization of synthetic mesh increased</w:t>
      </w:r>
      <w:r w:rsidR="004524DF" w:rsidRPr="00C21B09">
        <w:rPr>
          <w:rFonts w:ascii="Book Antiqua" w:hAnsi="Book Antiqua" w:cs="Times New Roman"/>
        </w:rPr>
        <w:t>,</w:t>
      </w:r>
      <w:r w:rsidR="00533EE7" w:rsidRPr="00C21B09">
        <w:rPr>
          <w:rFonts w:ascii="Book Antiqua" w:hAnsi="Book Antiqua" w:cs="Times New Roman"/>
        </w:rPr>
        <w:t xml:space="preserve"> problems with mesh exposure and perforation started to become apparent</w:t>
      </w:r>
      <w:r w:rsidR="00C05F6E" w:rsidRPr="00C21B09">
        <w:rPr>
          <w:rFonts w:ascii="Book Antiqua" w:hAnsi="Book Antiqua" w:cs="Times New Roman"/>
          <w:vertAlign w:val="superscript"/>
        </w:rPr>
        <w:t>[</w:t>
      </w:r>
      <w:r w:rsidR="00D11E8C" w:rsidRPr="00C21B09">
        <w:rPr>
          <w:rFonts w:ascii="Book Antiqua" w:hAnsi="Book Antiqua" w:cs="Times New Roman"/>
        </w:rPr>
        <w:fldChar w:fldCharType="begin"/>
      </w:r>
      <w:r w:rsidR="00C05F6E" w:rsidRPr="00C21B09">
        <w:rPr>
          <w:rFonts w:ascii="Book Antiqua" w:hAnsi="Book Antiqua" w:cs="Times New Roman"/>
        </w:rPr>
        <w:instrText xml:space="preserve"> ADDIN PAPERS2_CITATIONS &lt;citation&gt;&lt;uuid&gt;E6EED260-1990-4F94-A129-5833E2A39D3A&lt;/uuid&gt;&lt;priority&gt;7&lt;/priority&gt;&lt;publications&gt;&lt;publication&gt;&lt;uuid&gt;17EAFCEE-8015-40F3-A3C8-0D7FF5939584&lt;/uuid&gt;&lt;volume&gt;53&lt;/volume&gt;&lt;accepted_date&gt;99200710301200000000222000&lt;/accepted_date&gt;&lt;doi&gt;10.1016/j.eururo.2007.10.073&lt;/doi&gt;&lt;startpage&gt;288&lt;/startpage&gt;&lt;publication_date&gt;99200802001200000000220000&lt;/publication_date&gt;&lt;url&gt;http://eutils.ncbi.nlm.nih.gov/entrez/eutils/elink.fcgi?dbfrom=pubmed&amp;amp;id=18031923&amp;amp;retmode=ref&amp;amp;cmd=prlinks&lt;/url&gt;&lt;type&gt;400&lt;/type&gt;&lt;title&gt;Complication rates of tension-free midurethral slings in the treatment of female stress urinary incontinence: a systematic review and meta-analysis of randomized controlled trials comparing tension-free midurethral tapes to other surgical procedures and different devices.&lt;/title&gt;&lt;submission_date&gt;99200708271200000000222000&lt;/submission_date&gt;&lt;number&gt;2&lt;/number&gt;&lt;institution&gt;Department of Oncological and Surgical Sciences, Urology Clinic, University of Padua, Italy.&lt;/institution&gt;&lt;subtype&gt;400&lt;/subtype&gt;&lt;endpage&gt;308&lt;/endpage&gt;&lt;bundle&gt;&lt;publication&gt;&lt;title&gt;European urology&lt;/title&gt;&lt;type&gt;-100&lt;/type&gt;&lt;subtype&gt;-100&lt;/subtype&gt;&lt;uuid&gt;94ACEEAE-2B9F-4900-939B-684CA1711026&lt;/uuid&gt;&lt;/publication&gt;&lt;/bundle&gt;&lt;authors&gt;&lt;author&gt;&lt;firstName&gt;Giacomo&lt;/firstName&gt;&lt;lastName&gt;Novara&lt;/lastName&gt;&lt;/author&gt;&lt;author&gt;&lt;firstName&gt;Antonio&lt;/firstName&gt;&lt;lastName&gt;Galfano&lt;/lastName&gt;&lt;/author&gt;&lt;author&gt;&lt;firstName&gt;Rafael&lt;/firstName&gt;&lt;lastName&gt;Boscolo-Berto&lt;/lastName&gt;&lt;/author&gt;&lt;author&gt;&lt;firstName&gt;Silvia&lt;/firstName&gt;&lt;lastName&gt;Secco&lt;/lastName&gt;&lt;/author&gt;&lt;author&gt;&lt;firstName&gt;Stefano&lt;/firstName&gt;&lt;lastName&gt;Cavalleri&lt;/lastName&gt;&lt;/author&gt;&lt;author&gt;&lt;firstName&gt;Vincenzo&lt;/firstName&gt;&lt;lastName&gt;Ficarra&lt;/lastName&gt;&lt;/author&gt;&lt;author&gt;&lt;firstName&gt;Walter&lt;/firstName&gt;&lt;lastName&gt;Artibani&lt;/lastName&gt;&lt;/author&gt;&lt;/authors&gt;&lt;/publication&gt;&lt;/publications&gt;&lt;cites&gt;&lt;/cites&gt;&lt;/citation&gt;</w:instrText>
      </w:r>
      <w:r w:rsidR="00D11E8C" w:rsidRPr="00C21B09">
        <w:rPr>
          <w:rFonts w:ascii="Book Antiqua" w:hAnsi="Book Antiqua" w:cs="Times New Roman"/>
        </w:rPr>
        <w:fldChar w:fldCharType="separate"/>
      </w:r>
      <w:r w:rsidR="00C05F6E" w:rsidRPr="00C21B09">
        <w:rPr>
          <w:rFonts w:ascii="Book Antiqua" w:hAnsi="Book Antiqua" w:cs="Times New Roman"/>
          <w:vertAlign w:val="superscript"/>
        </w:rPr>
        <w:t>10</w:t>
      </w:r>
      <w:r w:rsidR="00D11E8C" w:rsidRPr="00C21B09">
        <w:rPr>
          <w:rFonts w:ascii="Book Antiqua" w:hAnsi="Book Antiqua" w:cs="Times New Roman"/>
        </w:rPr>
        <w:fldChar w:fldCharType="end"/>
      </w:r>
      <w:r w:rsidR="00C05F6E" w:rsidRPr="00C21B09">
        <w:rPr>
          <w:rFonts w:ascii="Book Antiqua" w:hAnsi="Book Antiqua" w:cs="Times New Roman"/>
          <w:vertAlign w:val="superscript"/>
        </w:rPr>
        <w:t>]</w:t>
      </w:r>
      <w:r w:rsidR="00533EE7" w:rsidRPr="00C21B09">
        <w:rPr>
          <w:rFonts w:ascii="Book Antiqua" w:hAnsi="Book Antiqua" w:cs="Times New Roman"/>
        </w:rPr>
        <w:t>.</w:t>
      </w:r>
    </w:p>
    <w:p w:rsidR="009E6327" w:rsidRPr="00C05F6E" w:rsidRDefault="00F67B00" w:rsidP="00C05F6E">
      <w:pPr>
        <w:spacing w:line="360" w:lineRule="auto"/>
        <w:ind w:firstLineChars="100" w:firstLine="240"/>
        <w:contextualSpacing/>
        <w:jc w:val="both"/>
        <w:rPr>
          <w:rFonts w:ascii="Book Antiqua" w:eastAsia="宋体" w:hAnsi="Book Antiqua" w:cs="Times New Roman"/>
          <w:vertAlign w:val="superscript"/>
          <w:lang w:eastAsia="zh-CN"/>
        </w:rPr>
      </w:pPr>
      <w:r w:rsidRPr="00C21B09">
        <w:rPr>
          <w:rFonts w:ascii="Book Antiqua" w:hAnsi="Book Antiqua" w:cs="Times New Roman"/>
        </w:rPr>
        <w:t xml:space="preserve">With interventions such as pelvic floor muscle training, weight loss and </w:t>
      </w:r>
      <w:proofErr w:type="spellStart"/>
      <w:r w:rsidRPr="00C21B09">
        <w:rPr>
          <w:rFonts w:ascii="Book Antiqua" w:hAnsi="Book Antiqua" w:cs="Times New Roman"/>
        </w:rPr>
        <w:t>pessaries</w:t>
      </w:r>
      <w:proofErr w:type="spellEnd"/>
      <w:r w:rsidRPr="00C21B09">
        <w:rPr>
          <w:rFonts w:ascii="Book Antiqua" w:hAnsi="Book Antiqua" w:cs="Times New Roman"/>
        </w:rPr>
        <w:t>, the initial treatment of symptomatic pelvic organ p</w:t>
      </w:r>
      <w:r w:rsidR="00C05F6E">
        <w:rPr>
          <w:rFonts w:ascii="Book Antiqua" w:hAnsi="Book Antiqua" w:cs="Times New Roman"/>
        </w:rPr>
        <w:t>rolapse should be conservative.</w:t>
      </w:r>
      <w:r w:rsidRPr="00C21B09">
        <w:rPr>
          <w:rFonts w:ascii="Book Antiqua" w:hAnsi="Book Antiqua" w:cs="Times New Roman"/>
        </w:rPr>
        <w:t xml:space="preserve"> When conservative measures fail, t</w:t>
      </w:r>
      <w:r w:rsidR="00F66FEA" w:rsidRPr="00C21B09">
        <w:rPr>
          <w:rFonts w:ascii="Book Antiqua" w:hAnsi="Book Antiqua" w:cs="Times New Roman"/>
        </w:rPr>
        <w:t>he ideal pelvic organ prolapse procedure would restore the body’s normal support structure while returning the prolapsed organ to its normal anatomic position with minimal side effects</w:t>
      </w:r>
      <w:r w:rsidR="00C05F6E" w:rsidRPr="00C21B09">
        <w:rPr>
          <w:rFonts w:ascii="Book Antiqua" w:hAnsi="Book Antiqua" w:cs="Times New Roman"/>
          <w:vertAlign w:val="superscript"/>
        </w:rPr>
        <w:t>[</w:t>
      </w:r>
      <w:r w:rsidR="00D11E8C" w:rsidRPr="00C21B09">
        <w:rPr>
          <w:rFonts w:ascii="Book Antiqua" w:hAnsi="Book Antiqua" w:cs="Times New Roman"/>
        </w:rPr>
        <w:fldChar w:fldCharType="begin"/>
      </w:r>
      <w:r w:rsidR="00C05F6E" w:rsidRPr="00C21B09">
        <w:rPr>
          <w:rFonts w:ascii="Book Antiqua" w:hAnsi="Book Antiqua" w:cs="Times New Roman"/>
        </w:rPr>
        <w:instrText xml:space="preserve"> ADDIN PAPERS2_CITATIONS &lt;citation&gt;&lt;uuid&gt;816FE9BE-825D-46E7-8EB2-62595986207F&lt;/uuid&gt;&lt;priority&gt;8&lt;/priority&gt;&lt;publications&gt;&lt;publication&gt;&lt;uuid&gt;6DC4019E-EFDC-4D0D-97F1-5129059901F3&lt;/uuid&gt;&lt;volume&gt;182&lt;/volume&gt;&lt;doi&gt;10.1016/j.juro.2009.08.071&lt;/doi&gt;&lt;startpage&gt;S2&lt;/startpage&gt;&lt;publication_date&gt;99200912001200000000220000&lt;/publication_date&gt;&lt;url&gt;http://eutils.ncbi.nlm.nih.gov/entrez/eutils/elink.fcgi?dbfrom=pubmed&amp;amp;id=19846133&amp;amp;retmode=ref&amp;amp;cmd=prlinks&lt;/url&gt;&lt;type&gt;400&lt;/type&gt;&lt;title&gt;Obesity and urinary incontinence: epidemiology and clinical research update.&lt;/title&gt;&lt;submission_date&gt;99200905191200000000222000&lt;/submission_date&gt;&lt;number&gt;6 Suppl&lt;/number&gt;&lt;institution&gt;University of California-San Francisco/Mt. Zion Women's Health Clinical Research Center, San Francisco, California, USA. subakl@obgyn.ucsf.edu&lt;/institution&gt;&lt;subtype&gt;400&lt;/subtype&gt;&lt;endpage&gt;7&lt;/endpage&gt;&lt;bundle&gt;&lt;publication&gt;&lt;title&gt;The Journal of urology&lt;/title&gt;&lt;type&gt;-100&lt;/type&gt;&lt;subtype&gt;-100&lt;/subtype&gt;&lt;uuid&gt;8B3882A0-2085-4047-898D-40C332923CC7&lt;/uuid&gt;&lt;/publication&gt;&lt;/bundle&gt;&lt;authors&gt;&lt;author&gt;&lt;firstName&gt;Leslee&lt;/firstName&gt;&lt;middleNames&gt;L&lt;/middleNames&gt;&lt;lastName&gt;Subak&lt;/lastName&gt;&lt;/author&gt;&lt;author&gt;&lt;firstName&gt;Holly&lt;/firstName&gt;&lt;middleNames&gt;E&lt;/middleNames&gt;&lt;lastName&gt;Richter&lt;/lastName&gt;&lt;/author&gt;&lt;author&gt;&lt;firstName&gt;Steinar&lt;/firstName&gt;&lt;lastName&gt;Hunskaar&lt;/lastName&gt;&lt;/author&gt;&lt;/authors&gt;&lt;/publication&gt;&lt;/publications&gt;&lt;cites&gt;&lt;/cites&gt;&lt;/citation&gt;</w:instrText>
      </w:r>
      <w:r w:rsidR="00D11E8C" w:rsidRPr="00C21B09">
        <w:rPr>
          <w:rFonts w:ascii="Book Antiqua" w:hAnsi="Book Antiqua" w:cs="Times New Roman"/>
        </w:rPr>
        <w:fldChar w:fldCharType="separate"/>
      </w:r>
      <w:r w:rsidR="00C05F6E" w:rsidRPr="00C21B09">
        <w:rPr>
          <w:rFonts w:ascii="Book Antiqua" w:hAnsi="Book Antiqua" w:cs="Times New Roman"/>
          <w:vertAlign w:val="superscript"/>
        </w:rPr>
        <w:t>11</w:t>
      </w:r>
      <w:r w:rsidR="00D11E8C" w:rsidRPr="00C21B09">
        <w:rPr>
          <w:rFonts w:ascii="Book Antiqua" w:hAnsi="Book Antiqua" w:cs="Times New Roman"/>
        </w:rPr>
        <w:fldChar w:fldCharType="end"/>
      </w:r>
      <w:r w:rsidR="00C05F6E" w:rsidRPr="00C21B09">
        <w:rPr>
          <w:rFonts w:ascii="Book Antiqua" w:hAnsi="Book Antiqua" w:cs="Times New Roman"/>
          <w:vertAlign w:val="superscript"/>
        </w:rPr>
        <w:t>]</w:t>
      </w:r>
      <w:r w:rsidR="00F66FEA" w:rsidRPr="00C21B09">
        <w:rPr>
          <w:rFonts w:ascii="Book Antiqua" w:hAnsi="Book Antiqua" w:cs="Times New Roman"/>
        </w:rPr>
        <w:t xml:space="preserve">. </w:t>
      </w:r>
      <w:r w:rsidR="00D23EE1" w:rsidRPr="00C21B09">
        <w:rPr>
          <w:rFonts w:ascii="Book Antiqua" w:hAnsi="Book Antiqua" w:cs="Times New Roman"/>
        </w:rPr>
        <w:t>Prior to</w:t>
      </w:r>
      <w:r w:rsidR="00BA2846" w:rsidRPr="00C21B09">
        <w:rPr>
          <w:rFonts w:ascii="Book Antiqua" w:hAnsi="Book Antiqua" w:cs="Times New Roman"/>
        </w:rPr>
        <w:t xml:space="preserve"> </w:t>
      </w:r>
      <w:r w:rsidR="00D23EE1" w:rsidRPr="00C21B09">
        <w:rPr>
          <w:rFonts w:ascii="Book Antiqua" w:hAnsi="Book Antiqua" w:cs="Times New Roman"/>
        </w:rPr>
        <w:t>2001</w:t>
      </w:r>
      <w:r w:rsidR="004524DF" w:rsidRPr="00C21B09">
        <w:rPr>
          <w:rFonts w:ascii="Book Antiqua" w:hAnsi="Book Antiqua" w:cs="Times New Roman"/>
        </w:rPr>
        <w:t>,</w:t>
      </w:r>
      <w:r w:rsidR="00BA2846" w:rsidRPr="00C21B09">
        <w:rPr>
          <w:rFonts w:ascii="Book Antiqua" w:hAnsi="Book Antiqua" w:cs="Times New Roman"/>
        </w:rPr>
        <w:t xml:space="preserve"> the </w:t>
      </w:r>
      <w:r w:rsidR="00525BD5" w:rsidRPr="00C21B09">
        <w:rPr>
          <w:rFonts w:ascii="Book Antiqua" w:hAnsi="Book Antiqua" w:cs="Times New Roman"/>
        </w:rPr>
        <w:t>majority of pelvic surgeons sough</w:t>
      </w:r>
      <w:r w:rsidRPr="00C21B09">
        <w:rPr>
          <w:rFonts w:ascii="Book Antiqua" w:hAnsi="Book Antiqua" w:cs="Times New Roman"/>
        </w:rPr>
        <w:t>t</w:t>
      </w:r>
      <w:r w:rsidR="00525BD5" w:rsidRPr="00C21B09">
        <w:rPr>
          <w:rFonts w:ascii="Book Antiqua" w:hAnsi="Book Antiqua" w:cs="Times New Roman"/>
        </w:rPr>
        <w:t xml:space="preserve"> to achieve this ideal</w:t>
      </w:r>
      <w:r w:rsidR="00F66FEA" w:rsidRPr="00C21B09">
        <w:rPr>
          <w:rFonts w:ascii="Book Antiqua" w:hAnsi="Book Antiqua" w:cs="Times New Roman"/>
        </w:rPr>
        <w:t xml:space="preserve"> using native tissue repair</w:t>
      </w:r>
      <w:r w:rsidR="00BA2846" w:rsidRPr="00C21B09">
        <w:rPr>
          <w:rFonts w:ascii="Book Antiqua" w:hAnsi="Book Antiqua" w:cs="Times New Roman"/>
        </w:rPr>
        <w:t xml:space="preserve">s.  However, </w:t>
      </w:r>
      <w:r w:rsidR="00BB65D2" w:rsidRPr="00C21B09">
        <w:rPr>
          <w:rFonts w:ascii="Book Antiqua" w:hAnsi="Book Antiqua" w:cs="Times New Roman"/>
        </w:rPr>
        <w:t>following successful outcomes for mesh for SUI</w:t>
      </w:r>
      <w:r w:rsidR="00A454A6" w:rsidRPr="00C21B09">
        <w:rPr>
          <w:rFonts w:ascii="Book Antiqua" w:hAnsi="Book Antiqua" w:cs="Times New Roman"/>
        </w:rPr>
        <w:t>,</w:t>
      </w:r>
      <w:r w:rsidR="00BB65D2" w:rsidRPr="00C21B09">
        <w:rPr>
          <w:rFonts w:ascii="Book Antiqua" w:hAnsi="Book Antiqua" w:cs="Times New Roman"/>
        </w:rPr>
        <w:t xml:space="preserve"> researchers started looking at mesh to help with pelvic organ prolapse</w:t>
      </w:r>
      <w:r w:rsidR="00A454A6" w:rsidRPr="00C21B09">
        <w:rPr>
          <w:rFonts w:ascii="Book Antiqua" w:hAnsi="Book Antiqua" w:cs="Times New Roman"/>
        </w:rPr>
        <w:t>.  S</w:t>
      </w:r>
      <w:r w:rsidR="00BA2846" w:rsidRPr="00C21B09">
        <w:rPr>
          <w:rFonts w:ascii="Book Antiqua" w:hAnsi="Book Antiqua" w:cs="Times New Roman"/>
        </w:rPr>
        <w:t>tarting in 2001</w:t>
      </w:r>
      <w:r w:rsidR="00D23EE1" w:rsidRPr="00C21B09">
        <w:rPr>
          <w:rFonts w:ascii="Book Antiqua" w:hAnsi="Book Antiqua" w:cs="Times New Roman"/>
        </w:rPr>
        <w:t>,</w:t>
      </w:r>
      <w:r w:rsidR="00BA2846" w:rsidRPr="00C21B09">
        <w:rPr>
          <w:rFonts w:ascii="Book Antiqua" w:hAnsi="Book Antiqua" w:cs="Times New Roman"/>
        </w:rPr>
        <w:t xml:space="preserve"> multiple studies were published showing the benefits of mesh augmented repairs for pelvic organ prolapse</w:t>
      </w:r>
      <w:r w:rsidR="00C05F6E" w:rsidRPr="00C21B09">
        <w:rPr>
          <w:rFonts w:ascii="Book Antiqua" w:hAnsi="Book Antiqua" w:cs="Times New Roman"/>
          <w:vertAlign w:val="superscript"/>
        </w:rPr>
        <w:t>[</w:t>
      </w:r>
      <w:r w:rsidR="00D11E8C" w:rsidRPr="00C21B09">
        <w:rPr>
          <w:rFonts w:ascii="Book Antiqua" w:hAnsi="Book Antiqua" w:cs="Times New Roman"/>
        </w:rPr>
        <w:fldChar w:fldCharType="begin"/>
      </w:r>
      <w:r w:rsidR="00C05F6E" w:rsidRPr="00C21B09">
        <w:rPr>
          <w:rFonts w:ascii="Book Antiqua" w:hAnsi="Book Antiqua" w:cs="Times New Roman"/>
        </w:rPr>
        <w:instrText xml:space="preserve"> ADDIN PAPERS2_CITATIONS &lt;citation&gt;&lt;uuid&gt;961D3B1F-4DDD-4F68-AA17-E83481FB2CDC&lt;/uuid&gt;&lt;priority&gt;9&lt;/priority&gt;&lt;publications&gt;&lt;publication&gt;&lt;volume&gt;184&lt;/volume&gt;&lt;publication_date&gt;99200106001200000000220000&lt;/publication_date&gt;&lt;number&gt;7&lt;/number&gt;&lt;institution&gt;Evanston Continence Center, Division of Urogynecology, Evanston Northwestern Healthcare, Northwestern University Medical School, Illinois 60201, USA.&lt;/institution&gt;&lt;startpage&gt;1357&lt;/startpage&gt;&lt;title&gt;Prospective randomized trial of polyglactin 910 mesh to prevent recurrence of cystoceles and rectoceles.&lt;/title&gt;&lt;uuid&gt;0F770D69-C637-4489-9436-79EEAAEC9F6C&lt;/uuid&gt;&lt;subtype&gt;400&lt;/subtype&gt;&lt;endpage&gt;62- discussion 1362-4&lt;/endpage&gt;&lt;type&gt;400&lt;/type&gt;&lt;url&gt;http://eutils.ncbi.nlm.nih.gov/entrez/eutils/elink.fcgi?dbfrom=pubmed&amp;amp;id=11408853&amp;amp;retmode=ref&amp;amp;cmd=prlinks&lt;/url&gt;&lt;bundle&gt;&lt;publication&gt;&lt;title&gt;American journal of obstetrics and gynecology&lt;/title&gt;&lt;type&gt;-100&lt;/type&gt;&lt;subtype&gt;-100&lt;/subtype&gt;&lt;uuid&gt;74007C85-E096-4BFA-B304-208A1D8A92CD&lt;/uuid&gt;&lt;/publication&gt;&lt;/bundle&gt;&lt;authors&gt;&lt;author&gt;&lt;firstName&gt;P&lt;/firstName&gt;&lt;middleNames&gt;K&lt;/middleNames&gt;&lt;lastName&gt;Sand&lt;/lastName&gt;&lt;/author&gt;&lt;author&gt;&lt;firstName&gt;S&lt;/firstName&gt;&lt;lastName&gt;Koduri&lt;/lastName&gt;&lt;/author&gt;&lt;author&gt;&lt;firstName&gt;R&lt;/firstName&gt;&lt;middleNames&gt;W&lt;/middleNames&gt;&lt;lastName&gt;Lobel&lt;/lastName&gt;&lt;/author&gt;&lt;author&gt;&lt;firstName&gt;H&lt;/firstName&gt;&lt;middleNames&gt;A&lt;/middleNames&gt;&lt;lastName&gt;Winkler&lt;/lastName&gt;&lt;/author&gt;&lt;author&gt;&lt;firstName&gt;J&lt;/firstName&gt;&lt;lastName&gt;Tomezsko&lt;/lastName&gt;&lt;/author&gt;&lt;author&gt;&lt;firstName&gt;P&lt;/firstName&gt;&lt;middleNames&gt;J&lt;/middleNames&gt;&lt;lastName&gt;Culligan&lt;/lastName&gt;&lt;/author&gt;&lt;author&gt;&lt;firstName&gt;R&lt;/firstName&gt;&lt;lastName&gt;Goldberg&lt;/lastName&gt;&lt;/author&gt;&lt;/authors&gt;&lt;/publication&gt;&lt;publication&gt;&lt;uuid&gt;97FBF10B-F8AB-47C6-896E-1A343AD7E19E&lt;/uuid&gt;&lt;volume&gt;185&lt;/volume&gt;&lt;doi&gt;10.1067/mob.2001.119081&lt;/doi&gt;&lt;startpage&gt;1299&lt;/startpage&gt;&lt;publication_date&gt;99200112001200000000220000&lt;/publication_date&gt;&lt;url&gt;http://eutils.ncbi.nlm.nih.gov/entrez/eutils/elink.fcgi?dbfrom=pubmed&amp;amp;id=11744900&amp;amp;retmode=ref&amp;amp;cmd=prlinks&lt;/url&gt;&lt;type&gt;400&lt;/type&gt;&lt;title&gt;Anterior colporrhaphy: a randomized trial of three surgical techniques.&lt;/title&gt;&lt;institution&gt;Department of Gynecology and Obstetrics, Cleveland Clinic Foundation, Ohio, USA.&lt;/institution&gt;&lt;number&gt;6&lt;/number&gt;&lt;subtype&gt;400&lt;/subtype&gt;&lt;endpage&gt;304- discussion 1304-6&lt;/endpage&gt;&lt;bundle&gt;&lt;publication&gt;&lt;title&gt;American journal of obstetrics and gynecology&lt;/title&gt;&lt;type&gt;-100&lt;/type&gt;&lt;subtype&gt;-100&lt;/subtype&gt;&lt;uuid&gt;74007C85-E096-4BFA-B304-208A1D8A92CD&lt;/uuid&gt;&lt;/publication&gt;&lt;/bundle&gt;&lt;authors&gt;&lt;author&gt;&lt;firstName&gt;A&lt;/firstName&gt;&lt;middleNames&gt;M&lt;/middleNames&gt;&lt;lastName&gt;Weber&lt;/lastName&gt;&lt;/author&gt;&lt;author&gt;&lt;firstName&gt;M&lt;/firstName&gt;&lt;middleNames&gt;D&lt;/middleNames&gt;&lt;lastName&gt;Walters&lt;/lastName&gt;&lt;/author&gt;&lt;author&gt;&lt;firstName&gt;M&lt;/firstName&gt;&lt;middleNames&gt;R&lt;/middleNames&gt;&lt;lastName&gt;Piedmonte&lt;/lastName&gt;&lt;/author&gt;&lt;author&gt;&lt;firstName&gt;L&lt;/firstName&gt;&lt;middleNames&gt;A&lt;/middleNames&gt;&lt;lastName&gt;Ballard&lt;/lastName&gt;&lt;/author&gt;&lt;/authors&gt;&lt;/publication&gt;&lt;/publications&gt;&lt;cites&gt;&lt;/cites&gt;&lt;/citation&gt;</w:instrText>
      </w:r>
      <w:r w:rsidR="00D11E8C" w:rsidRPr="00C21B09">
        <w:rPr>
          <w:rFonts w:ascii="Book Antiqua" w:hAnsi="Book Antiqua" w:cs="Times New Roman"/>
        </w:rPr>
        <w:fldChar w:fldCharType="separate"/>
      </w:r>
      <w:r w:rsidR="00C05F6E" w:rsidRPr="00C21B09">
        <w:rPr>
          <w:rFonts w:ascii="Book Antiqua" w:hAnsi="Book Antiqua" w:cs="Times New Roman"/>
          <w:vertAlign w:val="superscript"/>
        </w:rPr>
        <w:t>12,13</w:t>
      </w:r>
      <w:r w:rsidR="00D11E8C" w:rsidRPr="00C21B09">
        <w:rPr>
          <w:rFonts w:ascii="Book Antiqua" w:hAnsi="Book Antiqua" w:cs="Times New Roman"/>
        </w:rPr>
        <w:fldChar w:fldCharType="end"/>
      </w:r>
      <w:r w:rsidR="00C05F6E" w:rsidRPr="00C21B09">
        <w:rPr>
          <w:rFonts w:ascii="Book Antiqua" w:hAnsi="Book Antiqua" w:cs="Times New Roman"/>
          <w:vertAlign w:val="superscript"/>
        </w:rPr>
        <w:t>]</w:t>
      </w:r>
      <w:r w:rsidR="00BA2846" w:rsidRPr="00C21B09">
        <w:rPr>
          <w:rFonts w:ascii="Book Antiqua" w:hAnsi="Book Antiqua" w:cs="Times New Roman"/>
        </w:rPr>
        <w:t>.</w:t>
      </w:r>
      <w:r w:rsidR="00525BD5" w:rsidRPr="00C21B09">
        <w:rPr>
          <w:rFonts w:ascii="Book Antiqua" w:hAnsi="Book Antiqua" w:cs="Times New Roman"/>
        </w:rPr>
        <w:t xml:space="preserve"> </w:t>
      </w:r>
      <w:r w:rsidR="00BA2846" w:rsidRPr="00C21B09">
        <w:rPr>
          <w:rFonts w:ascii="Book Antiqua" w:hAnsi="Book Antiqua" w:cs="Times New Roman"/>
        </w:rPr>
        <w:t>From 2001 to 2008 mesh augmented pelvic organ prolapse repairs were commonly performed with little discussi</w:t>
      </w:r>
      <w:r w:rsidR="003856A6" w:rsidRPr="00C21B09">
        <w:rPr>
          <w:rFonts w:ascii="Book Antiqua" w:hAnsi="Book Antiqua" w:cs="Times New Roman"/>
        </w:rPr>
        <w:t xml:space="preserve">on </w:t>
      </w:r>
      <w:r w:rsidR="00BA2846" w:rsidRPr="00C21B09">
        <w:rPr>
          <w:rFonts w:ascii="Book Antiqua" w:hAnsi="Book Antiqua" w:cs="Times New Roman"/>
        </w:rPr>
        <w:t xml:space="preserve">regarding the safety of mesh. </w:t>
      </w:r>
      <w:r w:rsidR="00533EE7" w:rsidRPr="00C21B09">
        <w:rPr>
          <w:rFonts w:ascii="Book Antiqua" w:hAnsi="Book Antiqua" w:cs="Times New Roman"/>
        </w:rPr>
        <w:t xml:space="preserve"> </w:t>
      </w:r>
      <w:r w:rsidR="00525BD5" w:rsidRPr="00C21B09">
        <w:rPr>
          <w:rFonts w:ascii="Book Antiqua" w:hAnsi="Book Antiqua" w:cs="Times New Roman"/>
        </w:rPr>
        <w:t>However, i</w:t>
      </w:r>
      <w:r w:rsidR="002D4A25" w:rsidRPr="00C21B09">
        <w:rPr>
          <w:rFonts w:ascii="Book Antiqua" w:hAnsi="Book Antiqua" w:cs="Times New Roman"/>
        </w:rPr>
        <w:t xml:space="preserve">n </w:t>
      </w:r>
      <w:r w:rsidR="00533EE7" w:rsidRPr="00C21B09">
        <w:rPr>
          <w:rFonts w:ascii="Book Antiqua" w:hAnsi="Book Antiqua" w:cs="Times New Roman"/>
        </w:rPr>
        <w:t xml:space="preserve">October </w:t>
      </w:r>
      <w:r w:rsidR="002D4A25" w:rsidRPr="00C21B09">
        <w:rPr>
          <w:rFonts w:ascii="Book Antiqua" w:hAnsi="Book Antiqua" w:cs="Times New Roman"/>
        </w:rPr>
        <w:t>2008, the US</w:t>
      </w:r>
      <w:r w:rsidR="00C05F6E">
        <w:rPr>
          <w:rFonts w:ascii="Book Antiqua" w:eastAsia="宋体" w:hAnsi="Book Antiqua" w:cs="Times New Roman" w:hint="eastAsia"/>
          <w:lang w:eastAsia="zh-CN"/>
        </w:rPr>
        <w:t xml:space="preserve"> </w:t>
      </w:r>
      <w:r w:rsidR="00C05F6E">
        <w:rPr>
          <w:rFonts w:ascii="Book Antiqua" w:hAnsi="Book Antiqua" w:cs="Times New Roman"/>
        </w:rPr>
        <w:t>FDA</w:t>
      </w:r>
      <w:r w:rsidR="002D4A25" w:rsidRPr="00C21B09">
        <w:rPr>
          <w:rFonts w:ascii="Book Antiqua" w:hAnsi="Book Antiqua" w:cs="Times New Roman"/>
        </w:rPr>
        <w:t xml:space="preserve"> released a </w:t>
      </w:r>
      <w:r w:rsidR="00D20A92" w:rsidRPr="00C21B09">
        <w:rPr>
          <w:rFonts w:ascii="Book Antiqua" w:hAnsi="Book Antiqua" w:cs="Times New Roman"/>
        </w:rPr>
        <w:t>public health notification (PHN)</w:t>
      </w:r>
      <w:r w:rsidR="002D4A25" w:rsidRPr="00C21B09">
        <w:rPr>
          <w:rFonts w:ascii="Book Antiqua" w:hAnsi="Book Antiqua" w:cs="Times New Roman"/>
        </w:rPr>
        <w:t xml:space="preserve"> alerting the public about potential “rare” complications and problems related to </w:t>
      </w:r>
      <w:proofErr w:type="spellStart"/>
      <w:r w:rsidR="002D4A25" w:rsidRPr="00C21B09">
        <w:rPr>
          <w:rFonts w:ascii="Book Antiqua" w:hAnsi="Book Antiqua" w:cs="Times New Roman"/>
        </w:rPr>
        <w:t>transvaginal</w:t>
      </w:r>
      <w:proofErr w:type="spellEnd"/>
      <w:r w:rsidR="002D4A25" w:rsidRPr="00C21B09">
        <w:rPr>
          <w:rFonts w:ascii="Book Antiqua" w:hAnsi="Book Antiqua" w:cs="Times New Roman"/>
        </w:rPr>
        <w:t xml:space="preserve"> mesh for pelvic organ prolapse</w:t>
      </w:r>
      <w:r w:rsidR="00C05F6E" w:rsidRPr="00C21B09">
        <w:rPr>
          <w:rFonts w:ascii="Book Antiqua" w:hAnsi="Book Antiqua" w:cs="Times New Roman"/>
          <w:vertAlign w:val="superscript"/>
        </w:rPr>
        <w:t>[</w:t>
      </w:r>
      <w:r w:rsidR="00D11E8C" w:rsidRPr="00C21B09">
        <w:rPr>
          <w:rFonts w:ascii="Book Antiqua" w:hAnsi="Book Antiqua" w:cs="Times New Roman"/>
        </w:rPr>
        <w:fldChar w:fldCharType="begin"/>
      </w:r>
      <w:r w:rsidR="00C05F6E" w:rsidRPr="00C21B09">
        <w:rPr>
          <w:rFonts w:ascii="Book Antiqua" w:hAnsi="Book Antiqua" w:cs="Times New Roman"/>
        </w:rPr>
        <w:instrText xml:space="preserve"> ADDIN PAPERS2_CITATIONS &lt;citation&gt;&lt;uuid&gt;1213040D-3566-4DD4-82F6-87B2D723FD45&lt;/uuid&gt;&lt;priority&gt;10&lt;/priority&gt;&lt;publications&gt;&lt;publication&gt;&lt;publisher&gt;Food and Drug Administration&lt;/publisher&gt;&lt;url&gt;http://www.fda.gov/MedicalDevices/Safety/AlertsandNotices/PublicHealthNotifications/ucm061976.htm&lt;/url&gt;&lt;title&gt;FDA Public Health Notification: Serious Complications Associated with Transvaginal Placement of Surgical Mesh in Repair of Pelvic Organ Prolapse and Stress Urinary Incontinence&lt;/title&gt;&lt;type&gt;-300&lt;/type&gt;&lt;subtype&gt;-300&lt;/subtype&gt;&lt;uuid&gt;983ECC9A-535D-41B3-8B75-F9032FAAA213&lt;/uuid&gt;&lt;/publication&gt;&lt;/publications&gt;&lt;cites&gt;&lt;/cites&gt;&lt;/citation&gt;</w:instrText>
      </w:r>
      <w:r w:rsidR="00D11E8C" w:rsidRPr="00C21B09">
        <w:rPr>
          <w:rFonts w:ascii="Book Antiqua" w:hAnsi="Book Antiqua" w:cs="Times New Roman"/>
        </w:rPr>
        <w:fldChar w:fldCharType="separate"/>
      </w:r>
      <w:r w:rsidR="00C05F6E" w:rsidRPr="00C21B09">
        <w:rPr>
          <w:rFonts w:ascii="Book Antiqua" w:hAnsi="Book Antiqua" w:cs="Times New Roman"/>
          <w:vertAlign w:val="superscript"/>
        </w:rPr>
        <w:t>14</w:t>
      </w:r>
      <w:r w:rsidR="00D11E8C" w:rsidRPr="00C21B09">
        <w:rPr>
          <w:rFonts w:ascii="Book Antiqua" w:hAnsi="Book Antiqua" w:cs="Times New Roman"/>
        </w:rPr>
        <w:fldChar w:fldCharType="end"/>
      </w:r>
      <w:r w:rsidR="00C05F6E" w:rsidRPr="00C21B09">
        <w:rPr>
          <w:rFonts w:ascii="Book Antiqua" w:hAnsi="Book Antiqua" w:cs="Times New Roman"/>
          <w:vertAlign w:val="superscript"/>
        </w:rPr>
        <w:t>]</w:t>
      </w:r>
      <w:r w:rsidR="002D4A25" w:rsidRPr="00C21B09">
        <w:rPr>
          <w:rFonts w:ascii="Book Antiqua" w:hAnsi="Book Antiqua" w:cs="Times New Roman"/>
        </w:rPr>
        <w:t xml:space="preserve">. In 2011, the FDA modified this alert by removing the term “rare” and </w:t>
      </w:r>
      <w:r w:rsidR="00D20A92" w:rsidRPr="00C21B09">
        <w:rPr>
          <w:rFonts w:ascii="Book Antiqua" w:hAnsi="Book Antiqua" w:cs="Times New Roman"/>
        </w:rPr>
        <w:t>stating that surgical mesh does not conclusively improv</w:t>
      </w:r>
      <w:r w:rsidRPr="00C21B09">
        <w:rPr>
          <w:rFonts w:ascii="Book Antiqua" w:hAnsi="Book Antiqua" w:cs="Times New Roman"/>
        </w:rPr>
        <w:t>e outcomes over traditional non-</w:t>
      </w:r>
      <w:r w:rsidR="00D20A92" w:rsidRPr="00C21B09">
        <w:rPr>
          <w:rFonts w:ascii="Book Antiqua" w:hAnsi="Book Antiqua" w:cs="Times New Roman"/>
        </w:rPr>
        <w:t>mesh or native tissue repair</w:t>
      </w:r>
      <w:r w:rsidR="00C05F6E" w:rsidRPr="00C21B09">
        <w:rPr>
          <w:rFonts w:ascii="Book Antiqua" w:hAnsi="Book Antiqua" w:cs="Times New Roman"/>
          <w:vertAlign w:val="superscript"/>
        </w:rPr>
        <w:t>[</w:t>
      </w:r>
      <w:r w:rsidR="00D11E8C" w:rsidRPr="00C21B09">
        <w:rPr>
          <w:rFonts w:ascii="Book Antiqua" w:hAnsi="Book Antiqua" w:cs="Times New Roman"/>
        </w:rPr>
        <w:fldChar w:fldCharType="begin"/>
      </w:r>
      <w:r w:rsidR="00C05F6E" w:rsidRPr="00C21B09">
        <w:rPr>
          <w:rFonts w:ascii="Book Antiqua" w:hAnsi="Book Antiqua" w:cs="Times New Roman"/>
        </w:rPr>
        <w:instrText xml:space="preserve"> ADDIN PAPERS2_CITATIONS &lt;citation&gt;&lt;uuid&gt;50CCC385-A9D9-493C-BD11-CFECB60FE089&lt;/uuid&gt;&lt;priority&gt;11&lt;/priority&gt;&lt;publications&gt;&lt;publication&gt;&lt;publisher&gt;Food and Drug Administration&lt;/publisher&gt;&lt;url&gt;http://www.fda.gov/MedicalDevices/Safety/AlertsandNotices/ucm262435.htm&lt;/url&gt;&lt;title&gt;FDA Safety Communication: UPDATE on Serious Complications Associated with Transvaginal Placement of Surgical Mesh for Pelvic Organ Prolapse&lt;/title&gt;&lt;type&gt;-300&lt;/type&gt;&lt;subtype&gt;-300&lt;/subtype&gt;&lt;uuid&gt;B38221EC-5DE0-4BC0-9301-5C82E8B9555E&lt;/uuid&gt;&lt;/publication&gt;&lt;/publications&gt;&lt;cites&gt;&lt;/cites&gt;&lt;/citation&gt;</w:instrText>
      </w:r>
      <w:r w:rsidR="00D11E8C" w:rsidRPr="00C21B09">
        <w:rPr>
          <w:rFonts w:ascii="Book Antiqua" w:hAnsi="Book Antiqua" w:cs="Times New Roman"/>
        </w:rPr>
        <w:fldChar w:fldCharType="separate"/>
      </w:r>
      <w:r w:rsidR="00C05F6E" w:rsidRPr="00C21B09">
        <w:rPr>
          <w:rFonts w:ascii="Book Antiqua" w:hAnsi="Book Antiqua" w:cs="Times New Roman"/>
          <w:vertAlign w:val="superscript"/>
        </w:rPr>
        <w:t>15</w:t>
      </w:r>
      <w:r w:rsidR="00D11E8C" w:rsidRPr="00C21B09">
        <w:rPr>
          <w:rFonts w:ascii="Book Antiqua" w:hAnsi="Book Antiqua" w:cs="Times New Roman"/>
        </w:rPr>
        <w:fldChar w:fldCharType="end"/>
      </w:r>
      <w:r w:rsidR="00C05F6E" w:rsidRPr="00C21B09">
        <w:rPr>
          <w:rFonts w:ascii="Book Antiqua" w:hAnsi="Book Antiqua" w:cs="Times New Roman"/>
          <w:vertAlign w:val="superscript"/>
        </w:rPr>
        <w:t>]</w:t>
      </w:r>
      <w:r w:rsidR="00D20A92" w:rsidRPr="00C21B09">
        <w:rPr>
          <w:rFonts w:ascii="Book Antiqua" w:hAnsi="Book Antiqua" w:cs="Times New Roman"/>
        </w:rPr>
        <w:t xml:space="preserve">. </w:t>
      </w:r>
      <w:r w:rsidR="002D4A25" w:rsidRPr="00C21B09">
        <w:rPr>
          <w:rFonts w:ascii="Book Antiqua" w:hAnsi="Book Antiqua" w:cs="Times New Roman"/>
        </w:rPr>
        <w:t>Paradoxically, after the</w:t>
      </w:r>
      <w:r w:rsidR="00D86BE3" w:rsidRPr="00C21B09">
        <w:rPr>
          <w:rFonts w:ascii="Book Antiqua" w:hAnsi="Book Antiqua" w:cs="Times New Roman"/>
        </w:rPr>
        <w:t xml:space="preserve"> initial PHN</w:t>
      </w:r>
      <w:r w:rsidR="002D4A25" w:rsidRPr="00C21B09">
        <w:rPr>
          <w:rFonts w:ascii="Book Antiqua" w:hAnsi="Book Antiqua" w:cs="Times New Roman"/>
        </w:rPr>
        <w:t xml:space="preserve"> the rate of vaginal mesh implantation increased</w:t>
      </w:r>
      <w:r w:rsidR="00C05F6E" w:rsidRPr="00C21B09">
        <w:rPr>
          <w:rFonts w:ascii="Book Antiqua" w:hAnsi="Book Antiqua" w:cs="Times New Roman"/>
          <w:vertAlign w:val="superscript"/>
        </w:rPr>
        <w:t>[</w:t>
      </w:r>
      <w:r w:rsidR="00D11E8C" w:rsidRPr="00C21B09">
        <w:rPr>
          <w:rFonts w:ascii="Book Antiqua" w:hAnsi="Book Antiqua" w:cs="Times New Roman"/>
        </w:rPr>
        <w:fldChar w:fldCharType="begin"/>
      </w:r>
      <w:r w:rsidR="00C05F6E" w:rsidRPr="00C21B09">
        <w:rPr>
          <w:rFonts w:ascii="Book Antiqua" w:hAnsi="Book Antiqua" w:cs="Times New Roman"/>
        </w:rPr>
        <w:instrText xml:space="preserve"> ADDIN PAPERS2_CITATIONS &lt;citation&gt;&lt;uuid&gt;20B3FF39-DA99-47D8-A33A-B63DDE392B83&lt;/uuid&gt;&lt;priority&gt;12&lt;/priority&gt;&lt;publications&gt;&lt;publication&gt;&lt;publication_date&gt;99201209211200000000222000&lt;/publication_date&gt;&lt;doi&gt;10.1002/nau.22318&lt;/doi&gt;&lt;institution&gt;Department of Urologic Surgery, Vanderbilt University Medical Center, Nashville, Tennessee. william.stuart.reynolds@vanderbilt.edu.&lt;/institution&gt;&lt;title&gt;Immediate effects of the initial FDA notification on the use of surgical mesh for pelvic organ prolapse surgery in medicare beneficiaries.&lt;/title&gt;&lt;uuid&gt;2F37A143-EA73-4338-BE1C-B9AF389CCBA9&lt;/uuid&gt;&lt;subtype&gt;400&lt;/subtype&gt;&lt;type&gt;400&lt;/type&gt;&lt;url&gt;http://eutils.ncbi.nlm.nih.gov/entrez/eutils/elink.fcgi?dbfrom=pubmed&amp;amp;id=23001605&amp;amp;retmode=ref&amp;amp;cmd=prlinks&lt;/url&gt;&lt;bundle&gt;&lt;publication&gt;&lt;title&gt;Neurourology and urodynamics&lt;/title&gt;&lt;type&gt;-100&lt;/type&gt;&lt;subtype&gt;-100&lt;/subtype&gt;&lt;uuid&gt;EBB7F5AE-3E12-40C9-9624-28CB38931901&lt;/uuid&gt;&lt;/publication&gt;&lt;/bundle&gt;&lt;authors&gt;&lt;author&gt;&lt;firstName&gt;W&lt;/firstName&gt;&lt;middleNames&gt;Stuart&lt;/middleNames&gt;&lt;lastName&gt;Reynolds&lt;/lastName&gt;&lt;/author&gt;&lt;author&gt;&lt;firstName&gt;Karen&lt;/firstName&gt;&lt;middleNames&gt;P&lt;/middleNames&gt;&lt;lastName&gt;Gold&lt;/lastName&gt;&lt;/author&gt;&lt;author&gt;&lt;firstName&gt;Shenghua&lt;/firstName&gt;&lt;lastName&gt;Ni&lt;/lastName&gt;&lt;/author&gt;&lt;author&gt;&lt;firstName&gt;Melissa&lt;/firstName&gt;&lt;middleNames&gt;R&lt;/middleNames&gt;&lt;lastName&gt;Kaufman&lt;/lastName&gt;&lt;/author&gt;&lt;author&gt;&lt;firstName&gt;Roger&lt;/firstName&gt;&lt;middleNames&gt;R&lt;/middleNames&gt;&lt;lastName&gt;Dmochowski&lt;/lastName&gt;&lt;/author&gt;&lt;author&gt;&lt;firstName&gt;David&lt;/firstName&gt;&lt;middleNames&gt;F&lt;/middleNames&gt;&lt;lastName&gt;Penson&lt;/lastName&gt;&lt;/author&gt;&lt;/authors&gt;&lt;/publication&gt;&lt;/publications&gt;&lt;cites&gt;&lt;/cites&gt;&lt;/citation&gt;</w:instrText>
      </w:r>
      <w:r w:rsidR="00D11E8C" w:rsidRPr="00C21B09">
        <w:rPr>
          <w:rFonts w:ascii="Book Antiqua" w:hAnsi="Book Antiqua" w:cs="Times New Roman"/>
        </w:rPr>
        <w:fldChar w:fldCharType="separate"/>
      </w:r>
      <w:r w:rsidR="00C05F6E" w:rsidRPr="00C21B09">
        <w:rPr>
          <w:rFonts w:ascii="Book Antiqua" w:hAnsi="Book Antiqua" w:cs="Times New Roman"/>
          <w:vertAlign w:val="superscript"/>
        </w:rPr>
        <w:t>16</w:t>
      </w:r>
      <w:r w:rsidR="00D11E8C" w:rsidRPr="00C21B09">
        <w:rPr>
          <w:rFonts w:ascii="Book Antiqua" w:hAnsi="Book Antiqua" w:cs="Times New Roman"/>
        </w:rPr>
        <w:fldChar w:fldCharType="end"/>
      </w:r>
      <w:r w:rsidR="00C05F6E" w:rsidRPr="00C21B09">
        <w:rPr>
          <w:rFonts w:ascii="Book Antiqua" w:hAnsi="Book Antiqua" w:cs="Times New Roman"/>
          <w:vertAlign w:val="superscript"/>
        </w:rPr>
        <w:t>]</w:t>
      </w:r>
      <w:r w:rsidR="009E6327" w:rsidRPr="00C21B09">
        <w:rPr>
          <w:rFonts w:ascii="Book Antiqua" w:hAnsi="Book Antiqua" w:cs="Times New Roman"/>
        </w:rPr>
        <w:t>.</w:t>
      </w:r>
    </w:p>
    <w:p w:rsidR="00297B1C" w:rsidRPr="00C05F6E" w:rsidRDefault="009E6327" w:rsidP="00C05F6E">
      <w:pPr>
        <w:pStyle w:val="Default"/>
        <w:spacing w:line="360" w:lineRule="auto"/>
        <w:ind w:firstLineChars="100" w:firstLine="240"/>
        <w:contextualSpacing/>
        <w:jc w:val="both"/>
        <w:rPr>
          <w:rFonts w:ascii="Book Antiqua" w:eastAsia="宋体" w:hAnsi="Book Antiqua"/>
          <w:color w:val="auto"/>
          <w:vertAlign w:val="superscript"/>
          <w:lang w:eastAsia="zh-CN"/>
        </w:rPr>
      </w:pPr>
      <w:r w:rsidRPr="00C21B09">
        <w:rPr>
          <w:rFonts w:ascii="Book Antiqua" w:hAnsi="Book Antiqua"/>
          <w:color w:val="auto"/>
        </w:rPr>
        <w:t xml:space="preserve">The FDA became aware of problems related to synthetic mesh because of information contained in the </w:t>
      </w:r>
      <w:r w:rsidR="00417474" w:rsidRPr="00C21B09">
        <w:rPr>
          <w:rFonts w:ascii="Book Antiqua" w:hAnsi="Book Antiqua"/>
          <w:color w:val="auto"/>
        </w:rPr>
        <w:t>MAUDE</w:t>
      </w:r>
      <w:r w:rsidRPr="00C21B09">
        <w:rPr>
          <w:rFonts w:ascii="Book Antiqua" w:hAnsi="Book Antiqua"/>
          <w:color w:val="auto"/>
        </w:rPr>
        <w:t xml:space="preserve"> (manufacturer and user facili</w:t>
      </w:r>
      <w:r w:rsidR="00C05F6E">
        <w:rPr>
          <w:rFonts w:ascii="Book Antiqua" w:hAnsi="Book Antiqua"/>
          <w:color w:val="auto"/>
        </w:rPr>
        <w:t>ty device experience) database.</w:t>
      </w:r>
      <w:r w:rsidRPr="00C21B09">
        <w:rPr>
          <w:rFonts w:ascii="Book Antiqua" w:hAnsi="Book Antiqua"/>
          <w:color w:val="auto"/>
        </w:rPr>
        <w:t xml:space="preserve"> </w:t>
      </w:r>
      <w:r w:rsidR="00417474" w:rsidRPr="00C21B09">
        <w:rPr>
          <w:rFonts w:ascii="Book Antiqua" w:hAnsi="Book Antiqua"/>
          <w:color w:val="auto"/>
        </w:rPr>
        <w:t xml:space="preserve">MAUDE </w:t>
      </w:r>
      <w:r w:rsidRPr="00C21B09">
        <w:rPr>
          <w:rFonts w:ascii="Book Antiqua" w:hAnsi="Book Antiqua"/>
          <w:color w:val="auto"/>
        </w:rPr>
        <w:t>is a database that houses medical device reports</w:t>
      </w:r>
      <w:r w:rsidR="00417474" w:rsidRPr="00C21B09">
        <w:rPr>
          <w:rFonts w:ascii="Book Antiqua" w:hAnsi="Book Antiqua"/>
          <w:color w:val="auto"/>
        </w:rPr>
        <w:t xml:space="preserve"> (MDRs)</w:t>
      </w:r>
      <w:r w:rsidRPr="00C21B09">
        <w:rPr>
          <w:rFonts w:ascii="Book Antiqua" w:hAnsi="Book Antiqua"/>
          <w:color w:val="auto"/>
        </w:rPr>
        <w:t xml:space="preserve"> </w:t>
      </w:r>
      <w:r w:rsidR="00417474" w:rsidRPr="00C21B09">
        <w:rPr>
          <w:rFonts w:ascii="Book Antiqua" w:hAnsi="Book Antiqua"/>
          <w:color w:val="auto"/>
        </w:rPr>
        <w:t xml:space="preserve">of adverse events </w:t>
      </w:r>
      <w:r w:rsidRPr="00C21B09">
        <w:rPr>
          <w:rFonts w:ascii="Book Antiqua" w:hAnsi="Book Antiqua"/>
          <w:color w:val="auto"/>
        </w:rPr>
        <w:t>submitted</w:t>
      </w:r>
      <w:r w:rsidR="00417474" w:rsidRPr="00C21B09">
        <w:rPr>
          <w:rFonts w:ascii="Book Antiqua" w:hAnsi="Book Antiqua"/>
          <w:color w:val="auto"/>
        </w:rPr>
        <w:t xml:space="preserve"> to the FDA</w:t>
      </w:r>
      <w:r w:rsidRPr="00C21B09">
        <w:rPr>
          <w:rFonts w:ascii="Book Antiqua" w:hAnsi="Book Antiqua"/>
          <w:color w:val="auto"/>
        </w:rPr>
        <w:t xml:space="preserve"> by m</w:t>
      </w:r>
      <w:r w:rsidR="00417474" w:rsidRPr="00C21B09">
        <w:rPr>
          <w:rFonts w:ascii="Book Antiqua" w:hAnsi="Book Antiqua"/>
          <w:color w:val="auto"/>
        </w:rPr>
        <w:t>anufacturers and healthcare pro</w:t>
      </w:r>
      <w:r w:rsidRPr="00C21B09">
        <w:rPr>
          <w:rFonts w:ascii="Book Antiqua" w:hAnsi="Book Antiqua"/>
          <w:color w:val="auto"/>
        </w:rPr>
        <w:t>fe</w:t>
      </w:r>
      <w:r w:rsidR="00417474" w:rsidRPr="00C21B09">
        <w:rPr>
          <w:rFonts w:ascii="Book Antiqua" w:hAnsi="Book Antiqua"/>
          <w:color w:val="auto"/>
        </w:rPr>
        <w:t>s</w:t>
      </w:r>
      <w:r w:rsidRPr="00C21B09">
        <w:rPr>
          <w:rFonts w:ascii="Book Antiqua" w:hAnsi="Book Antiqua"/>
          <w:color w:val="auto"/>
        </w:rPr>
        <w:t xml:space="preserve">sionals.  </w:t>
      </w:r>
      <w:r w:rsidR="00417474" w:rsidRPr="00C21B09">
        <w:rPr>
          <w:rFonts w:ascii="Book Antiqua" w:hAnsi="Book Antiqua"/>
          <w:color w:val="auto"/>
        </w:rPr>
        <w:t xml:space="preserve">According to MAUDE </w:t>
      </w:r>
      <w:r w:rsidRPr="00C21B09">
        <w:rPr>
          <w:rFonts w:ascii="Book Antiqua" w:hAnsi="Book Antiqua"/>
          <w:color w:val="auto"/>
        </w:rPr>
        <w:t>data</w:t>
      </w:r>
      <w:r w:rsidR="00417474" w:rsidRPr="00C21B09">
        <w:rPr>
          <w:rFonts w:ascii="Book Antiqua" w:hAnsi="Book Antiqua"/>
          <w:color w:val="auto"/>
        </w:rPr>
        <w:t xml:space="preserve">, in regards to </w:t>
      </w:r>
      <w:proofErr w:type="spellStart"/>
      <w:r w:rsidR="00417474" w:rsidRPr="00C21B09">
        <w:rPr>
          <w:rFonts w:ascii="Book Antiqua" w:hAnsi="Book Antiqua"/>
          <w:color w:val="auto"/>
        </w:rPr>
        <w:t>midurethral</w:t>
      </w:r>
      <w:proofErr w:type="spellEnd"/>
      <w:r w:rsidR="00417474" w:rsidRPr="00C21B09">
        <w:rPr>
          <w:rFonts w:ascii="Book Antiqua" w:hAnsi="Book Antiqua"/>
          <w:color w:val="auto"/>
        </w:rPr>
        <w:t xml:space="preserve"> slings, </w:t>
      </w:r>
      <w:r w:rsidRPr="00C21B09">
        <w:rPr>
          <w:rFonts w:ascii="Book Antiqua" w:hAnsi="Book Antiqua"/>
          <w:color w:val="auto"/>
        </w:rPr>
        <w:t xml:space="preserve">from 2008 to 2010 there were 1371 voluntary and involuntary </w:t>
      </w:r>
      <w:proofErr w:type="spellStart"/>
      <w:r w:rsidRPr="00C21B09">
        <w:rPr>
          <w:rFonts w:ascii="Book Antiqua" w:hAnsi="Book Antiqua"/>
          <w:color w:val="auto"/>
        </w:rPr>
        <w:t>self reported</w:t>
      </w:r>
      <w:proofErr w:type="spellEnd"/>
      <w:r w:rsidRPr="00C21B09">
        <w:rPr>
          <w:rFonts w:ascii="Book Antiqua" w:hAnsi="Book Antiqua"/>
          <w:color w:val="auto"/>
        </w:rPr>
        <w:t xml:space="preserve"> medical device reports of complications</w:t>
      </w:r>
      <w:r w:rsidR="00C05F6E" w:rsidRPr="00C21B09">
        <w:rPr>
          <w:rFonts w:ascii="Book Antiqua" w:hAnsi="Book Antiqua"/>
          <w:color w:val="auto"/>
          <w:vertAlign w:val="superscript"/>
        </w:rPr>
        <w:t>[</w:t>
      </w:r>
      <w:r w:rsidR="00D11E8C" w:rsidRPr="00C21B09">
        <w:rPr>
          <w:rFonts w:ascii="Book Antiqua" w:hAnsi="Book Antiqua"/>
          <w:color w:val="auto"/>
        </w:rPr>
        <w:fldChar w:fldCharType="begin"/>
      </w:r>
      <w:r w:rsidR="00C05F6E" w:rsidRPr="00C21B09">
        <w:rPr>
          <w:rFonts w:ascii="Book Antiqua" w:hAnsi="Book Antiqua"/>
          <w:color w:val="auto"/>
        </w:rPr>
        <w:instrText xml:space="preserve"> ADDIN PAPERS2_CITATIONS &lt;citation&gt;&lt;uuid&gt;21200DC9-CAD5-4D17-B509-F522544F6F42&lt;/uuid&gt;&lt;priority&gt;13&lt;/priority&gt;&lt;publications&gt;&lt;publication&gt;&lt;url&gt;http://www.fda.gov/downloads/MedicalDevices/Safety/AlertsandNotices/UCM262760.pdf&lt;/url&gt;&lt;title&gt;Urogynecologic Surgical Mesh: Update on the Safety and Effectiveness of Transvaginal Placement for Pelvic Organ Prolapse&lt;/title&gt;&lt;type&gt;-300&lt;/type&gt;&lt;subtype&gt;-300&lt;/subtype&gt;&lt;uuid&gt;8C25C8F9-273B-4715-91C9-2E449A1ABE2A&lt;/uuid&gt;&lt;editors&gt;&lt;author&gt;&lt;lastName&gt;FDA&lt;/lastName&gt;&lt;/author&gt;&lt;/editors&gt;&lt;/publication&gt;&lt;/publications&gt;&lt;cites&gt;&lt;/cites&gt;&lt;/citation&gt;</w:instrText>
      </w:r>
      <w:r w:rsidR="00D11E8C" w:rsidRPr="00C21B09">
        <w:rPr>
          <w:rFonts w:ascii="Book Antiqua" w:hAnsi="Book Antiqua"/>
          <w:color w:val="auto"/>
        </w:rPr>
        <w:fldChar w:fldCharType="separate"/>
      </w:r>
      <w:r w:rsidR="00C05F6E" w:rsidRPr="00C21B09">
        <w:rPr>
          <w:rFonts w:ascii="Book Antiqua" w:hAnsi="Book Antiqua"/>
          <w:color w:val="auto"/>
          <w:vertAlign w:val="superscript"/>
        </w:rPr>
        <w:t>17</w:t>
      </w:r>
      <w:r w:rsidR="00D11E8C" w:rsidRPr="00C21B09">
        <w:rPr>
          <w:rFonts w:ascii="Book Antiqua" w:hAnsi="Book Antiqua"/>
          <w:color w:val="auto"/>
        </w:rPr>
        <w:fldChar w:fldCharType="end"/>
      </w:r>
      <w:r w:rsidR="00C05F6E" w:rsidRPr="00C21B09">
        <w:rPr>
          <w:rFonts w:ascii="Book Antiqua" w:hAnsi="Book Antiqua"/>
          <w:color w:val="auto"/>
          <w:vertAlign w:val="superscript"/>
        </w:rPr>
        <w:t>]</w:t>
      </w:r>
      <w:r w:rsidR="00417474" w:rsidRPr="00C21B09">
        <w:rPr>
          <w:rFonts w:ascii="Book Antiqua" w:hAnsi="Book Antiqua"/>
          <w:color w:val="auto"/>
        </w:rPr>
        <w:t>.</w:t>
      </w:r>
      <w:r w:rsidR="00C05F6E">
        <w:rPr>
          <w:rFonts w:ascii="Book Antiqua" w:hAnsi="Book Antiqua"/>
          <w:color w:val="auto"/>
        </w:rPr>
        <w:t xml:space="preserve"> </w:t>
      </w:r>
      <w:r w:rsidR="00417474" w:rsidRPr="00C21B09">
        <w:rPr>
          <w:rFonts w:ascii="Book Antiqua" w:hAnsi="Book Antiqua"/>
          <w:color w:val="auto"/>
        </w:rPr>
        <w:t>Bl</w:t>
      </w:r>
      <w:r w:rsidRPr="00C21B09">
        <w:rPr>
          <w:rFonts w:ascii="Book Antiqua" w:hAnsi="Book Antiqua"/>
          <w:color w:val="auto"/>
        </w:rPr>
        <w:t xml:space="preserve">adder and urethra perforation </w:t>
      </w:r>
      <w:r w:rsidR="00417474" w:rsidRPr="00C21B09">
        <w:rPr>
          <w:rFonts w:ascii="Book Antiqua" w:hAnsi="Book Antiqua"/>
          <w:color w:val="auto"/>
        </w:rPr>
        <w:t xml:space="preserve">were some of </w:t>
      </w:r>
      <w:r w:rsidR="00C05F6E">
        <w:rPr>
          <w:rFonts w:ascii="Book Antiqua" w:hAnsi="Book Antiqua"/>
          <w:color w:val="auto"/>
        </w:rPr>
        <w:t>the most common reported MDR’s.</w:t>
      </w:r>
      <w:r w:rsidR="00417474" w:rsidRPr="00C21B09">
        <w:rPr>
          <w:rFonts w:ascii="Book Antiqua" w:hAnsi="Book Antiqua"/>
          <w:color w:val="auto"/>
        </w:rPr>
        <w:t xml:space="preserve"> Similarly high, over the same time period</w:t>
      </w:r>
      <w:r w:rsidR="00CF2A76" w:rsidRPr="00C21B09">
        <w:rPr>
          <w:rFonts w:ascii="Book Antiqua" w:hAnsi="Book Antiqua"/>
          <w:color w:val="auto"/>
        </w:rPr>
        <w:t>,</w:t>
      </w:r>
      <w:r w:rsidR="00417474" w:rsidRPr="00C21B09">
        <w:rPr>
          <w:rFonts w:ascii="Book Antiqua" w:hAnsi="Book Antiqua"/>
          <w:color w:val="auto"/>
        </w:rPr>
        <w:t xml:space="preserve"> there were 1503 MDRs for synthetic mesh used during p</w:t>
      </w:r>
      <w:r w:rsidRPr="00C21B09">
        <w:rPr>
          <w:rFonts w:ascii="Book Antiqua" w:hAnsi="Book Antiqua"/>
          <w:color w:val="auto"/>
        </w:rPr>
        <w:t xml:space="preserve">elvic organ </w:t>
      </w:r>
      <w:r w:rsidRPr="00C21B09">
        <w:rPr>
          <w:rFonts w:ascii="Book Antiqua" w:hAnsi="Book Antiqua"/>
          <w:color w:val="auto"/>
        </w:rPr>
        <w:lastRenderedPageBreak/>
        <w:t>prolapse</w:t>
      </w:r>
      <w:r w:rsidR="00417474" w:rsidRPr="00C21B09">
        <w:rPr>
          <w:rFonts w:ascii="Book Antiqua" w:hAnsi="Book Antiqua"/>
          <w:color w:val="auto"/>
        </w:rPr>
        <w:t xml:space="preserve"> surgery</w:t>
      </w:r>
      <w:r w:rsidRPr="00C21B09">
        <w:rPr>
          <w:rFonts w:ascii="Book Antiqua" w:hAnsi="Book Antiqua"/>
          <w:color w:val="auto"/>
        </w:rPr>
        <w:t>.</w:t>
      </w:r>
      <w:r w:rsidR="007F7B84" w:rsidRPr="00C21B09">
        <w:rPr>
          <w:rFonts w:ascii="Book Antiqua" w:hAnsi="Book Antiqua"/>
          <w:color w:val="auto"/>
        </w:rPr>
        <w:t xml:space="preserve"> In July 2011</w:t>
      </w:r>
      <w:r w:rsidR="00D23EE1" w:rsidRPr="00C21B09">
        <w:rPr>
          <w:rFonts w:ascii="Book Antiqua" w:hAnsi="Book Antiqua"/>
          <w:color w:val="auto"/>
        </w:rPr>
        <w:t>,</w:t>
      </w:r>
      <w:r w:rsidR="007F7B84" w:rsidRPr="00C21B09">
        <w:rPr>
          <w:rFonts w:ascii="Book Antiqua" w:hAnsi="Book Antiqua"/>
          <w:color w:val="auto"/>
        </w:rPr>
        <w:t xml:space="preserve"> the FDA released</w:t>
      </w:r>
      <w:r w:rsidR="003D4A65" w:rsidRPr="00C21B09">
        <w:rPr>
          <w:rFonts w:ascii="Book Antiqua" w:hAnsi="Book Antiqua"/>
          <w:color w:val="auto"/>
        </w:rPr>
        <w:t xml:space="preserve"> a statement that summarizes their opinion</w:t>
      </w:r>
      <w:r w:rsidR="007F7B84" w:rsidRPr="00C21B09">
        <w:rPr>
          <w:rFonts w:ascii="Book Antiqua" w:hAnsi="Book Antiqua"/>
          <w:color w:val="auto"/>
        </w:rPr>
        <w:t xml:space="preserve"> entitled “</w:t>
      </w:r>
      <w:proofErr w:type="spellStart"/>
      <w:r w:rsidR="007F7B84" w:rsidRPr="00C21B09">
        <w:rPr>
          <w:rFonts w:ascii="Book Antiqua" w:hAnsi="Book Antiqua"/>
          <w:color w:val="auto"/>
        </w:rPr>
        <w:t>Urogynecologic</w:t>
      </w:r>
      <w:proofErr w:type="spellEnd"/>
      <w:r w:rsidR="007F7B84" w:rsidRPr="00C21B09">
        <w:rPr>
          <w:rFonts w:ascii="Book Antiqua" w:hAnsi="Book Antiqua"/>
          <w:color w:val="auto"/>
        </w:rPr>
        <w:t xml:space="preserve"> Surgical Mesh: Update on the Safety and Effectiveness of </w:t>
      </w:r>
      <w:proofErr w:type="spellStart"/>
      <w:r w:rsidR="007F7B84" w:rsidRPr="00C21B09">
        <w:rPr>
          <w:rFonts w:ascii="Book Antiqua" w:hAnsi="Book Antiqua"/>
          <w:color w:val="auto"/>
        </w:rPr>
        <w:t>Transvaginal</w:t>
      </w:r>
      <w:proofErr w:type="spellEnd"/>
      <w:r w:rsidR="007F7B84" w:rsidRPr="00C21B09">
        <w:rPr>
          <w:rFonts w:ascii="Book Antiqua" w:hAnsi="Book Antiqua"/>
          <w:color w:val="auto"/>
        </w:rPr>
        <w:t xml:space="preserve"> Placement for Pelvic Organ Prolapse.”</w:t>
      </w:r>
      <w:r w:rsidR="005C3E18" w:rsidRPr="00C21B09">
        <w:rPr>
          <w:rFonts w:ascii="Book Antiqua" w:hAnsi="Book Antiqua"/>
          <w:color w:val="auto"/>
          <w:vertAlign w:val="superscript"/>
        </w:rPr>
        <w:t>[</w:t>
      </w:r>
      <w:r w:rsidR="00D11E8C" w:rsidRPr="00C21B09">
        <w:rPr>
          <w:rFonts w:ascii="Book Antiqua" w:hAnsi="Book Antiqua"/>
          <w:color w:val="auto"/>
        </w:rPr>
        <w:fldChar w:fldCharType="begin"/>
      </w:r>
      <w:r w:rsidR="00AF7C75" w:rsidRPr="00C21B09">
        <w:rPr>
          <w:rFonts w:ascii="Book Antiqua" w:hAnsi="Book Antiqua"/>
          <w:color w:val="auto"/>
        </w:rPr>
        <w:instrText xml:space="preserve"> ADDIN PAPERS2_CITATIONS &lt;citation&gt;&lt;uuid&gt;FFCBD698-1705-4F6F-939B-14A3C0E7883B&lt;/uuid&gt;&lt;priority&gt;14&lt;/priority&gt;&lt;publications&gt;&lt;publication&gt;&lt;url&gt;http://www.fda.gov/downloads/MedicalDevices/Safety/AlertsandNotices/UCM262760.pdf&lt;/url&gt;&lt;title&gt;Urogynecologic Surgical Mesh: Update on the Safety and Effectiveness of Transvaginal Placement for Pelvic Organ Prolapse&lt;/title&gt;&lt;type&gt;-300&lt;/type&gt;&lt;subtype&gt;-300&lt;/subtype&gt;&lt;uuid&gt;8C25C8F9-273B-4715-91C9-2E449A1ABE2A&lt;/uuid&gt;&lt;editors&gt;&lt;author&gt;&lt;lastName&gt;FDA&lt;/lastName&gt;&lt;/author&gt;&lt;/editors&gt;&lt;/publication&gt;&lt;/publications&gt;&lt;cites&gt;&lt;/cites&gt;&lt;/citation&gt;</w:instrText>
      </w:r>
      <w:r w:rsidR="00D11E8C" w:rsidRPr="00C21B09">
        <w:rPr>
          <w:rFonts w:ascii="Book Antiqua" w:hAnsi="Book Antiqua"/>
          <w:color w:val="auto"/>
        </w:rPr>
        <w:fldChar w:fldCharType="separate"/>
      </w:r>
      <w:r w:rsidR="0093437F" w:rsidRPr="00C21B09">
        <w:rPr>
          <w:rFonts w:ascii="Book Antiqua" w:hAnsi="Book Antiqua"/>
          <w:color w:val="auto"/>
          <w:vertAlign w:val="superscript"/>
        </w:rPr>
        <w:t>17</w:t>
      </w:r>
      <w:r w:rsidR="00D11E8C" w:rsidRPr="00C21B09">
        <w:rPr>
          <w:rFonts w:ascii="Book Antiqua" w:hAnsi="Book Antiqua"/>
          <w:color w:val="auto"/>
        </w:rPr>
        <w:fldChar w:fldCharType="end"/>
      </w:r>
      <w:r w:rsidR="005C3E18" w:rsidRPr="00C21B09">
        <w:rPr>
          <w:rFonts w:ascii="Book Antiqua" w:hAnsi="Book Antiqua"/>
          <w:color w:val="auto"/>
          <w:vertAlign w:val="superscript"/>
        </w:rPr>
        <w:t>]</w:t>
      </w:r>
    </w:p>
    <w:p w:rsidR="002D4A25" w:rsidRPr="00C05F6E" w:rsidRDefault="00580778" w:rsidP="00C05F6E">
      <w:pPr>
        <w:spacing w:line="360" w:lineRule="auto"/>
        <w:ind w:firstLineChars="100" w:firstLine="240"/>
        <w:contextualSpacing/>
        <w:jc w:val="both"/>
        <w:rPr>
          <w:rFonts w:ascii="Book Antiqua" w:eastAsia="宋体" w:hAnsi="Book Antiqua" w:cs="Times New Roman"/>
          <w:lang w:eastAsia="zh-CN"/>
        </w:rPr>
      </w:pPr>
      <w:r w:rsidRPr="00C21B09">
        <w:rPr>
          <w:rFonts w:ascii="Book Antiqua" w:hAnsi="Book Antiqua" w:cs="Times New Roman"/>
        </w:rPr>
        <w:t>Today</w:t>
      </w:r>
      <w:r w:rsidR="004524DF" w:rsidRPr="00C21B09">
        <w:rPr>
          <w:rFonts w:ascii="Book Antiqua" w:hAnsi="Book Antiqua" w:cs="Times New Roman"/>
        </w:rPr>
        <w:t>,</w:t>
      </w:r>
      <w:r w:rsidRPr="00C21B09">
        <w:rPr>
          <w:rFonts w:ascii="Book Antiqua" w:hAnsi="Book Antiqua" w:cs="Times New Roman"/>
        </w:rPr>
        <w:t xml:space="preserve"> polypropylene is the most </w:t>
      </w:r>
      <w:r w:rsidR="001A54D0" w:rsidRPr="00C21B09">
        <w:rPr>
          <w:rFonts w:ascii="Book Antiqua" w:hAnsi="Book Antiqua" w:cs="Times New Roman"/>
        </w:rPr>
        <w:t>commonly used type</w:t>
      </w:r>
      <w:r w:rsidRPr="00C21B09">
        <w:rPr>
          <w:rFonts w:ascii="Book Antiqua" w:hAnsi="Book Antiqua" w:cs="Times New Roman"/>
        </w:rPr>
        <w:t xml:space="preserve"> of synthetic mesh for pelvic surgery.  However</w:t>
      </w:r>
      <w:r w:rsidR="00455FBB" w:rsidRPr="00C21B09">
        <w:rPr>
          <w:rFonts w:ascii="Book Antiqua" w:hAnsi="Book Antiqua" w:cs="Times New Roman"/>
        </w:rPr>
        <w:t>, surgeons have b</w:t>
      </w:r>
      <w:r w:rsidR="00D23EE1" w:rsidRPr="00C21B09">
        <w:rPr>
          <w:rFonts w:ascii="Book Antiqua" w:hAnsi="Book Antiqua" w:cs="Times New Roman"/>
        </w:rPr>
        <w:t>een using mesh during pelvic surgery</w:t>
      </w:r>
      <w:r w:rsidRPr="00C21B09">
        <w:rPr>
          <w:rFonts w:ascii="Book Antiqua" w:hAnsi="Book Antiqua" w:cs="Times New Roman"/>
        </w:rPr>
        <w:t xml:space="preserve"> for over 50 years</w:t>
      </w:r>
      <w:r w:rsidR="00455FBB" w:rsidRPr="00C21B09">
        <w:rPr>
          <w:rFonts w:ascii="Book Antiqua" w:hAnsi="Book Antiqua" w:cs="Times New Roman"/>
        </w:rPr>
        <w:t>.  In 1955, Moore and colleagues reported their experience with a screen made from the metallic element tantalum</w:t>
      </w:r>
      <w:r w:rsidR="00C05F6E" w:rsidRPr="00C21B09">
        <w:rPr>
          <w:rFonts w:ascii="Book Antiqua" w:hAnsi="Book Antiqua" w:cs="Times New Roman"/>
          <w:vertAlign w:val="superscript"/>
        </w:rPr>
        <w:t>[</w:t>
      </w:r>
      <w:r w:rsidR="00D11E8C" w:rsidRPr="00C21B09">
        <w:rPr>
          <w:rFonts w:ascii="Book Antiqua" w:hAnsi="Book Antiqua" w:cs="Times New Roman"/>
        </w:rPr>
        <w:fldChar w:fldCharType="begin"/>
      </w:r>
      <w:r w:rsidR="00C05F6E" w:rsidRPr="00C21B09">
        <w:rPr>
          <w:rFonts w:ascii="Book Antiqua" w:hAnsi="Book Antiqua" w:cs="Times New Roman"/>
        </w:rPr>
        <w:instrText xml:space="preserve"> ADDIN PAPERS2_CITATIONS &lt;citation&gt;&lt;uuid&gt;E328DAC7-AF0B-435D-83A2-2659EB452941&lt;/uuid&gt;&lt;priority&gt;15&lt;/priority&gt;&lt;publications&gt;&lt;publication&gt;&lt;volume&gt;69&lt;/volume&gt;&lt;publication_date&gt;99195505001200000000220000&lt;/publication_date&gt;&lt;number&gt;5&lt;/number&gt;&lt;startpage&gt;1127&lt;/startpage&gt;&lt;title&gt;The use of tantalum mesh in cystocele with critical report of ten cases.&lt;/title&gt;&lt;uuid&gt;E29BBEBD-42F0-4C35-9DE1-3EE3CFE36F7B&lt;/uuid&gt;&lt;subtype&gt;400&lt;/subtype&gt;&lt;endpage&gt;1135&lt;/endpage&gt;&lt;type&gt;400&lt;/type&gt;&lt;url&gt;http://eutils.ncbi.nlm.nih.gov/entrez/eutils/elink.fcgi?dbfrom=pubmed&amp;amp;id=14361539&amp;amp;retmode=ref&amp;amp;cmd=prlinks&lt;/url&gt;&lt;bundle&gt;&lt;publication&gt;&lt;title&gt;American journal of obstetrics and gynecology&lt;/title&gt;&lt;type&gt;-100&lt;/type&gt;&lt;subtype&gt;-100&lt;/subtype&gt;&lt;uuid&gt;74007C85-E096-4BFA-B304-208A1D8A92CD&lt;/uuid&gt;&lt;/publication&gt;&lt;/bundle&gt;&lt;authors&gt;&lt;author&gt;&lt;firstName&gt;J&lt;/firstName&gt;&lt;lastName&gt;MOORE&lt;/lastName&gt;&lt;/author&gt;&lt;author&gt;&lt;firstName&gt;J&lt;/firstName&gt;&lt;middleNames&gt;T&lt;/middleNames&gt;&lt;lastName&gt;ARMSTRONG&lt;/lastName&gt;&lt;/author&gt;&lt;author&gt;&lt;firstName&gt;S&lt;/firstName&gt;&lt;middleNames&gt;H&lt;/middleNames&gt;&lt;lastName&gt;WILLIS&lt;/lastName&gt;&lt;/author&gt;&lt;/authors&gt;&lt;/publication&gt;&lt;/publications&gt;&lt;cites&gt;&lt;/cites&gt;&lt;/citation&gt;</w:instrText>
      </w:r>
      <w:r w:rsidR="00D11E8C" w:rsidRPr="00C21B09">
        <w:rPr>
          <w:rFonts w:ascii="Book Antiqua" w:hAnsi="Book Antiqua" w:cs="Times New Roman"/>
        </w:rPr>
        <w:fldChar w:fldCharType="separate"/>
      </w:r>
      <w:r w:rsidR="00C05F6E" w:rsidRPr="00C21B09">
        <w:rPr>
          <w:rFonts w:ascii="Book Antiqua" w:hAnsi="Book Antiqua" w:cs="Times New Roman"/>
          <w:vertAlign w:val="superscript"/>
        </w:rPr>
        <w:t>18</w:t>
      </w:r>
      <w:r w:rsidR="00D11E8C" w:rsidRPr="00C21B09">
        <w:rPr>
          <w:rFonts w:ascii="Book Antiqua" w:hAnsi="Book Antiqua" w:cs="Times New Roman"/>
        </w:rPr>
        <w:fldChar w:fldCharType="end"/>
      </w:r>
      <w:r w:rsidR="00C05F6E" w:rsidRPr="00C21B09">
        <w:rPr>
          <w:rFonts w:ascii="Book Antiqua" w:hAnsi="Book Antiqua" w:cs="Times New Roman"/>
          <w:vertAlign w:val="superscript"/>
        </w:rPr>
        <w:t>]</w:t>
      </w:r>
      <w:r w:rsidR="00A454A6" w:rsidRPr="00C21B09">
        <w:rPr>
          <w:rFonts w:ascii="Book Antiqua" w:hAnsi="Book Antiqua" w:cs="Times New Roman"/>
        </w:rPr>
        <w:t>.</w:t>
      </w:r>
      <w:r w:rsidR="00C05F6E">
        <w:rPr>
          <w:rFonts w:ascii="Book Antiqua" w:hAnsi="Book Antiqua" w:cs="Times New Roman"/>
        </w:rPr>
        <w:t xml:space="preserve"> </w:t>
      </w:r>
      <w:r w:rsidR="00455FBB" w:rsidRPr="00C21B09">
        <w:rPr>
          <w:rFonts w:ascii="Book Antiqua" w:hAnsi="Book Antiqua" w:cs="Times New Roman"/>
        </w:rPr>
        <w:t xml:space="preserve">They found a 100% anatomic </w:t>
      </w:r>
      <w:r w:rsidR="001A1C6D" w:rsidRPr="00C21B09">
        <w:rPr>
          <w:rFonts w:ascii="Book Antiqua" w:hAnsi="Book Antiqua" w:cs="Times New Roman"/>
        </w:rPr>
        <w:t>cure rate with an unfortunate 40</w:t>
      </w:r>
      <w:r w:rsidR="00455FBB" w:rsidRPr="00C21B09">
        <w:rPr>
          <w:rFonts w:ascii="Book Antiqua" w:hAnsi="Book Antiqua" w:cs="Times New Roman"/>
        </w:rPr>
        <w:t xml:space="preserve">% graft </w:t>
      </w:r>
      <w:r w:rsidRPr="00C21B09">
        <w:rPr>
          <w:rFonts w:ascii="Book Antiqua" w:hAnsi="Book Antiqua" w:cs="Times New Roman"/>
        </w:rPr>
        <w:t>exposure</w:t>
      </w:r>
      <w:r w:rsidR="00C05F6E">
        <w:rPr>
          <w:rFonts w:ascii="Book Antiqua" w:hAnsi="Book Antiqua" w:cs="Times New Roman"/>
        </w:rPr>
        <w:t xml:space="preserve"> rate.</w:t>
      </w:r>
      <w:r w:rsidR="00455FBB" w:rsidRPr="00C21B09">
        <w:rPr>
          <w:rFonts w:ascii="Book Antiqua" w:hAnsi="Book Antiqua" w:cs="Times New Roman"/>
        </w:rPr>
        <w:t xml:space="preserve"> </w:t>
      </w:r>
      <w:r w:rsidRPr="00C21B09">
        <w:rPr>
          <w:rFonts w:ascii="Book Antiqua" w:hAnsi="Book Antiqua" w:cs="Times New Roman"/>
        </w:rPr>
        <w:t>M</w:t>
      </w:r>
      <w:r w:rsidR="00455FBB" w:rsidRPr="00C21B09">
        <w:rPr>
          <w:rFonts w:ascii="Book Antiqua" w:hAnsi="Book Antiqua" w:cs="Times New Roman"/>
        </w:rPr>
        <w:t>ore contemporary studies have shown a 75</w:t>
      </w:r>
      <w:r w:rsidR="00C05F6E">
        <w:rPr>
          <w:rFonts w:ascii="Book Antiqua" w:eastAsia="宋体" w:hAnsi="Book Antiqua" w:cs="Times New Roman" w:hint="eastAsia"/>
          <w:lang w:eastAsia="zh-CN"/>
        </w:rPr>
        <w:t>%</w:t>
      </w:r>
      <w:r w:rsidR="00455FBB" w:rsidRPr="00C21B09">
        <w:rPr>
          <w:rFonts w:ascii="Book Antiqua" w:hAnsi="Book Antiqua" w:cs="Times New Roman"/>
        </w:rPr>
        <w:t xml:space="preserve"> to 91% cure rate and a 0</w:t>
      </w:r>
      <w:r w:rsidR="00C05F6E">
        <w:rPr>
          <w:rFonts w:ascii="Book Antiqua" w:eastAsia="宋体" w:hAnsi="Book Antiqua" w:cs="Times New Roman" w:hint="eastAsia"/>
          <w:lang w:eastAsia="zh-CN"/>
        </w:rPr>
        <w:t>%</w:t>
      </w:r>
      <w:r w:rsidR="00455FBB" w:rsidRPr="00C21B09">
        <w:rPr>
          <w:rFonts w:ascii="Book Antiqua" w:hAnsi="Book Antiqua" w:cs="Times New Roman"/>
        </w:rPr>
        <w:t xml:space="preserve"> to 5.6% mesh </w:t>
      </w:r>
      <w:r w:rsidRPr="00C21B09">
        <w:rPr>
          <w:rFonts w:ascii="Book Antiqua" w:hAnsi="Book Antiqua" w:cs="Times New Roman"/>
        </w:rPr>
        <w:t>exposure</w:t>
      </w:r>
      <w:r w:rsidR="00455FBB" w:rsidRPr="00C21B09">
        <w:rPr>
          <w:rFonts w:ascii="Book Antiqua" w:hAnsi="Book Antiqua" w:cs="Times New Roman"/>
        </w:rPr>
        <w:t xml:space="preserve"> rate</w:t>
      </w:r>
      <w:r w:rsidR="00C05F6E" w:rsidRPr="00C21B09">
        <w:rPr>
          <w:rFonts w:ascii="Book Antiqua" w:hAnsi="Book Antiqua" w:cs="Times New Roman"/>
          <w:vertAlign w:val="superscript"/>
        </w:rPr>
        <w:t>[</w:t>
      </w:r>
      <w:r w:rsidR="00D11E8C" w:rsidRPr="00C21B09">
        <w:rPr>
          <w:rFonts w:ascii="Book Antiqua" w:hAnsi="Book Antiqua" w:cs="Times New Roman"/>
        </w:rPr>
        <w:fldChar w:fldCharType="begin"/>
      </w:r>
      <w:r w:rsidR="00C05F6E" w:rsidRPr="00C21B09">
        <w:rPr>
          <w:rFonts w:ascii="Book Antiqua" w:hAnsi="Book Antiqua" w:cs="Times New Roman"/>
        </w:rPr>
        <w:instrText xml:space="preserve"> ADDIN PAPERS2_CITATIONS &lt;citation&gt;&lt;uuid&gt;2DD18F30-F61A-4690-8315-57DCD6E7CE1F&lt;/uuid&gt;&lt;priority&gt;16&lt;/priority&gt;&lt;publications&gt;&lt;publication&gt;&lt;volume&gt;184&lt;/volume&gt;&lt;publication_date&gt;99200106001200000000220000&lt;/publication_date&gt;&lt;number&gt;7&lt;/number&gt;&lt;institution&gt;Evanston Continence Center, Division of Urogynecology, Evanston Northwestern Healthcare, Northwestern University Medical School, Illinois 60201, USA.&lt;/institution&gt;&lt;startpage&gt;1357&lt;/startpage&gt;&lt;title&gt;Prospective randomized trial of polyglactin 910 mesh to prevent recurrence of cystoceles and rectoceles.&lt;/title&gt;&lt;uuid&gt;0F770D69-C637-4489-9436-79EEAAEC9F6C&lt;/uuid&gt;&lt;subtype&gt;400&lt;/subtype&gt;&lt;endpage&gt;62- discussion 1362-4&lt;/endpage&gt;&lt;type&gt;400&lt;/type&gt;&lt;url&gt;http://eutils.ncbi.nlm.nih.gov/entrez/eutils/elink.fcgi?dbfrom=pubmed&amp;amp;id=11408853&amp;amp;retmode=ref&amp;amp;cmd=prlinks&lt;/url&gt;&lt;bundle&gt;&lt;publication&gt;&lt;title&gt;American journal of obstetrics and gynecology&lt;/title&gt;&lt;type&gt;-100&lt;/type&gt;&lt;subtype&gt;-100&lt;/subtype&gt;&lt;uuid&gt;74007C85-E096-4BFA-B304-208A1D8A92CD&lt;/uuid&gt;&lt;/publication&gt;&lt;/bundle&gt;&lt;authors&gt;&lt;author&gt;&lt;firstName&gt;P&lt;/firstName&gt;&lt;middleNames&gt;K&lt;/middleNames&gt;&lt;lastName&gt;Sand&lt;/lastName&gt;&lt;/author&gt;&lt;author&gt;&lt;firstName&gt;S&lt;/firstName&gt;&lt;lastName&gt;Koduri&lt;/lastName&gt;&lt;/author&gt;&lt;author&gt;&lt;firstName&gt;R&lt;/firstName&gt;&lt;middleNames&gt;W&lt;/middleNames&gt;&lt;lastName&gt;Lobel&lt;/lastName&gt;&lt;/author&gt;&lt;author&gt;&lt;firstName&gt;H&lt;/firstName&gt;&lt;middleNames&gt;A&lt;/middleNames&gt;&lt;lastName&gt;Winkler&lt;/lastName&gt;&lt;/author&gt;&lt;author&gt;&lt;firstName&gt;J&lt;/firstName&gt;&lt;lastName&gt;Tomezsko&lt;/lastName&gt;&lt;/author&gt;&lt;author&gt;&lt;firstName&gt;P&lt;/firstName&gt;&lt;middleNames&gt;J&lt;/middleNames&gt;&lt;lastName&gt;Culligan&lt;/lastName&gt;&lt;/author&gt;&lt;author&gt;&lt;firstName&gt;R&lt;/firstName&gt;&lt;lastName&gt;Goldberg&lt;/lastName&gt;&lt;/author&gt;&lt;/authors&gt;&lt;/publication&gt;&lt;/publications&gt;&lt;cites&gt;&lt;/cites&gt;&lt;/citation&gt;</w:instrText>
      </w:r>
      <w:r w:rsidR="00D11E8C" w:rsidRPr="00C21B09">
        <w:rPr>
          <w:rFonts w:ascii="Book Antiqua" w:hAnsi="Book Antiqua" w:cs="Times New Roman"/>
        </w:rPr>
        <w:fldChar w:fldCharType="separate"/>
      </w:r>
      <w:r w:rsidR="00C05F6E" w:rsidRPr="00C21B09">
        <w:rPr>
          <w:rFonts w:ascii="Book Antiqua" w:hAnsi="Book Antiqua" w:cs="Times New Roman"/>
          <w:vertAlign w:val="superscript"/>
        </w:rPr>
        <w:t>12</w:t>
      </w:r>
      <w:r w:rsidR="00D11E8C" w:rsidRPr="00C21B09">
        <w:rPr>
          <w:rFonts w:ascii="Book Antiqua" w:hAnsi="Book Antiqua" w:cs="Times New Roman"/>
        </w:rPr>
        <w:fldChar w:fldCharType="end"/>
      </w:r>
      <w:r w:rsidR="00C05F6E" w:rsidRPr="00C21B09">
        <w:rPr>
          <w:rFonts w:ascii="Book Antiqua" w:hAnsi="Book Antiqua" w:cs="Times New Roman"/>
          <w:vertAlign w:val="superscript"/>
        </w:rPr>
        <w:t>,</w:t>
      </w:r>
      <w:r w:rsidR="00D11E8C" w:rsidRPr="00C21B09">
        <w:rPr>
          <w:rFonts w:ascii="Book Antiqua" w:hAnsi="Book Antiqua" w:cs="Times New Roman"/>
        </w:rPr>
        <w:fldChar w:fldCharType="begin"/>
      </w:r>
      <w:r w:rsidR="00C05F6E" w:rsidRPr="00C21B09">
        <w:rPr>
          <w:rFonts w:ascii="Book Antiqua" w:hAnsi="Book Antiqua" w:cs="Times New Roman"/>
        </w:rPr>
        <w:instrText xml:space="preserve"> ADDIN PAPERS2_CITATIONS &lt;citation&gt;&lt;uuid&gt;5FCD051B-79D6-414E-BD03-54EA762B353B&lt;/uuid&gt;&lt;priority&gt;17&lt;/priority&gt;&lt;publications&gt;&lt;publication&gt;&lt;uuid&gt;F7AD59E8-5585-4E8A-BE04-961CA78091DE&lt;/uuid&gt;&lt;volume&gt;116&lt;/volume&gt;&lt;doi&gt;10.1111/j.1471-0528.2009.02254.x&lt;/doi&gt;&lt;startpage&gt;1380&lt;/startpage&gt;&lt;publication_date&gt;99200909001200000000220000&lt;/publication_date&gt;&lt;url&gt;http://eutils.ncbi.nlm.nih.gov/entrez/eutils/elink.fcgi?dbfrom=pubmed&amp;amp;id=19583714&amp;amp;retmode=ref&amp;amp;cmd=prlinks&lt;/url&gt;&lt;type&gt;400&lt;/type&gt;&lt;title&gt;Vaginal repair with mesh versus colporrhaphy for prolapse: a randomised controlled trial.&lt;/title&gt;&lt;institution&gt;Department of Urogynaecology, Royal Women's Hospital, Melbourne, Vic., Australia. marcus.carey@thewomens.org.au&lt;/institution&gt;&lt;number&gt;10&lt;/number&gt;&lt;subtype&gt;400&lt;/subtype&gt;&lt;endpage&gt;1386&lt;/endpage&gt;&lt;bundle&gt;&lt;publication&gt;&lt;title&gt;BJOG : an international journal of obstetrics and gynaecology&lt;/title&gt;&lt;type&gt;-100&lt;/type&gt;&lt;subtype&gt;-100&lt;/subtype&gt;&lt;uuid&gt;F2C82FCF-C72F-4EB1-8EF0-8B37563BA6C3&lt;/uuid&gt;&lt;/publication&gt;&lt;/bundle&gt;&lt;authors&gt;&lt;author&gt;&lt;firstName&gt;M&lt;/firstName&gt;&lt;lastName&gt;Carey&lt;/lastName&gt;&lt;/author&gt;&lt;author&gt;&lt;firstName&gt;P&lt;/firstName&gt;&lt;lastName&gt;Higgs&lt;/lastName&gt;&lt;/author&gt;&lt;author&gt;&lt;firstName&gt;J&lt;/firstName&gt;&lt;lastName&gt;Goh&lt;/lastName&gt;&lt;/author&gt;&lt;author&gt;&lt;firstName&gt;J&lt;/firstName&gt;&lt;lastName&gt;Lim&lt;/lastName&gt;&lt;/author&gt;&lt;author&gt;&lt;firstName&gt;A&lt;/firstName&gt;&lt;lastName&gt;Leong&lt;/lastName&gt;&lt;/author&gt;&lt;author&gt;&lt;firstName&gt;H&lt;/firstName&gt;&lt;lastName&gt;Krause&lt;/lastName&gt;&lt;/author&gt;&lt;author&gt;&lt;firstName&gt;A&lt;/firstName&gt;&lt;lastName&gt;Cornish&lt;/lastName&gt;&lt;/author&gt;&lt;/authors&gt;&lt;/publication&gt;&lt;/publications&gt;&lt;cites&gt;&lt;/cites&gt;&lt;/citation&gt;</w:instrText>
      </w:r>
      <w:r w:rsidR="00D11E8C" w:rsidRPr="00C21B09">
        <w:rPr>
          <w:rFonts w:ascii="Book Antiqua" w:hAnsi="Book Antiqua" w:cs="Times New Roman"/>
        </w:rPr>
        <w:fldChar w:fldCharType="separate"/>
      </w:r>
      <w:r w:rsidR="00C05F6E" w:rsidRPr="00C21B09">
        <w:rPr>
          <w:rFonts w:ascii="Book Antiqua" w:hAnsi="Book Antiqua" w:cs="Times New Roman"/>
          <w:vertAlign w:val="superscript"/>
        </w:rPr>
        <w:t>19</w:t>
      </w:r>
      <w:r w:rsidR="00D11E8C" w:rsidRPr="00C21B09">
        <w:rPr>
          <w:rFonts w:ascii="Book Antiqua" w:hAnsi="Book Antiqua" w:cs="Times New Roman"/>
        </w:rPr>
        <w:fldChar w:fldCharType="end"/>
      </w:r>
      <w:r w:rsidR="00C05F6E" w:rsidRPr="00C21B09">
        <w:rPr>
          <w:rFonts w:ascii="Book Antiqua" w:hAnsi="Book Antiqua" w:cs="Times New Roman"/>
          <w:vertAlign w:val="superscript"/>
        </w:rPr>
        <w:t>,</w:t>
      </w:r>
      <w:r w:rsidR="00D11E8C" w:rsidRPr="00C21B09">
        <w:rPr>
          <w:rFonts w:ascii="Book Antiqua" w:hAnsi="Book Antiqua" w:cs="Times New Roman"/>
        </w:rPr>
        <w:fldChar w:fldCharType="begin"/>
      </w:r>
      <w:r w:rsidR="00C05F6E" w:rsidRPr="00C21B09">
        <w:rPr>
          <w:rFonts w:ascii="Book Antiqua" w:hAnsi="Book Antiqua" w:cs="Times New Roman"/>
        </w:rPr>
        <w:instrText xml:space="preserve"> ADDIN PAPERS2_CITATIONS &lt;citation&gt;&lt;uuid&gt;9041776A-6259-4F7F-8D61-58EBCC7468F8&lt;/uuid&gt;&lt;priority&gt;18&lt;/priority&gt;&lt;publications&gt;&lt;publication&gt;&lt;volume&gt;58&lt;/volume&gt;&lt;publication_date&gt;99200108001200000000220000&lt;/publication_date&gt;&lt;number&gt;2&lt;/number&gt;&lt;institution&gt;Weill Medical College, Cornell University, New York, New York, USA.&lt;/institution&gt;&lt;startpage&gt;179&lt;/startpage&gt;&lt;title&gt;Use of cadaveric solvent-dehydrated fascia lata for cystocele repair--preliminary results.&lt;/title&gt;&lt;uuid&gt;8A4578B1-438B-4D60-8D5E-F0B65FF32187&lt;/uuid&gt;&lt;subtype&gt;400&lt;/subtype&gt;&lt;endpage&gt;183&lt;/endpage&gt;&lt;type&gt;400&lt;/type&gt;&lt;url&gt;http://eutils.ncbi.nlm.nih.gov/entrez/eutils/elink.fcgi?dbfrom=pubmed&amp;amp;id=11489693&amp;amp;retmode=ref&amp;amp;cmd=prlinks&lt;/url&gt;&lt;bundle&gt;&lt;publication&gt;&lt;title&gt;Urology&lt;/title&gt;&lt;type&gt;-100&lt;/type&gt;&lt;subtype&gt;-100&lt;/subtype&gt;&lt;uuid&gt;D7605FC5-3992-4712-A716-CBA4C209B56E&lt;/uuid&gt;&lt;/publication&gt;&lt;/bundle&gt;&lt;authors&gt;&lt;author&gt;&lt;firstName&gt;A&lt;/firstName&gt;&lt;lastName&gt;Groutz&lt;/lastName&gt;&lt;/author&gt;&lt;author&gt;&lt;firstName&gt;D&lt;/firstName&gt;&lt;middleNames&gt;C&lt;/middleNames&gt;&lt;lastName&gt;Chaikin&lt;/lastName&gt;&lt;/author&gt;&lt;author&gt;&lt;firstName&gt;E&lt;/firstName&gt;&lt;lastName&gt;Theusen&lt;/lastName&gt;&lt;/author&gt;&lt;author&gt;&lt;firstName&gt;J&lt;/firstName&gt;&lt;middleNames&gt;G&lt;/middleNames&gt;&lt;lastName&gt;Blaivas&lt;/lastName&gt;&lt;/author&gt;&lt;/authors&gt;&lt;/publication&gt;&lt;/publications&gt;&lt;cites&gt;&lt;/cites&gt;&lt;/citation&gt;</w:instrText>
      </w:r>
      <w:r w:rsidR="00D11E8C" w:rsidRPr="00C21B09">
        <w:rPr>
          <w:rFonts w:ascii="Book Antiqua" w:hAnsi="Book Antiqua" w:cs="Times New Roman"/>
        </w:rPr>
        <w:fldChar w:fldCharType="separate"/>
      </w:r>
      <w:r w:rsidR="00C05F6E" w:rsidRPr="00C21B09">
        <w:rPr>
          <w:rFonts w:ascii="Book Antiqua" w:hAnsi="Book Antiqua" w:cs="Times New Roman"/>
          <w:vertAlign w:val="superscript"/>
        </w:rPr>
        <w:t>20</w:t>
      </w:r>
      <w:r w:rsidR="00D11E8C" w:rsidRPr="00C21B09">
        <w:rPr>
          <w:rFonts w:ascii="Book Antiqua" w:hAnsi="Book Antiqua" w:cs="Times New Roman"/>
        </w:rPr>
        <w:fldChar w:fldCharType="end"/>
      </w:r>
      <w:r w:rsidR="00C05F6E" w:rsidRPr="00C21B09">
        <w:rPr>
          <w:rFonts w:ascii="Book Antiqua" w:hAnsi="Book Antiqua" w:cs="Times New Roman"/>
          <w:vertAlign w:val="superscript"/>
        </w:rPr>
        <w:t>]</w:t>
      </w:r>
      <w:r w:rsidR="00D23EE1" w:rsidRPr="00C21B09">
        <w:rPr>
          <w:rFonts w:ascii="Book Antiqua" w:hAnsi="Book Antiqua" w:cs="Times New Roman"/>
        </w:rPr>
        <w:t>.</w:t>
      </w:r>
      <w:r w:rsidR="00455FBB" w:rsidRPr="00C21B09">
        <w:rPr>
          <w:rFonts w:ascii="Book Antiqua" w:hAnsi="Book Antiqua" w:cs="Times New Roman"/>
        </w:rPr>
        <w:t xml:space="preserve"> </w:t>
      </w:r>
    </w:p>
    <w:p w:rsidR="003B50B1" w:rsidRPr="00C05F6E" w:rsidRDefault="002903A3" w:rsidP="00C05F6E">
      <w:pPr>
        <w:spacing w:line="360" w:lineRule="auto"/>
        <w:ind w:firstLineChars="100" w:firstLine="240"/>
        <w:contextualSpacing/>
        <w:jc w:val="both"/>
        <w:rPr>
          <w:rFonts w:ascii="Book Antiqua" w:eastAsia="宋体" w:hAnsi="Book Antiqua" w:cs="Times New Roman"/>
          <w:vertAlign w:val="superscript"/>
          <w:lang w:eastAsia="zh-CN"/>
        </w:rPr>
      </w:pPr>
      <w:r w:rsidRPr="00C21B09">
        <w:rPr>
          <w:rFonts w:ascii="Book Antiqua" w:hAnsi="Book Antiqua" w:cs="Times New Roman"/>
        </w:rPr>
        <w:t>Polypropylene has become the most commonly implanted material because</w:t>
      </w:r>
      <w:r w:rsidR="00406361" w:rsidRPr="00C21B09">
        <w:rPr>
          <w:rFonts w:ascii="Book Antiqua" w:hAnsi="Book Antiqua" w:cs="Times New Roman"/>
        </w:rPr>
        <w:t xml:space="preserve"> it is </w:t>
      </w:r>
      <w:r w:rsidR="00525BD5" w:rsidRPr="00C21B09">
        <w:rPr>
          <w:rFonts w:ascii="Book Antiqua" w:hAnsi="Book Antiqua" w:cs="Times New Roman"/>
        </w:rPr>
        <w:t xml:space="preserve">a </w:t>
      </w:r>
      <w:r w:rsidR="0087728D" w:rsidRPr="00C21B09">
        <w:rPr>
          <w:rFonts w:ascii="Book Antiqua" w:hAnsi="Book Antiqua" w:cs="Times New Roman"/>
        </w:rPr>
        <w:t>monofilament</w:t>
      </w:r>
      <w:r w:rsidR="00406361" w:rsidRPr="00C21B09">
        <w:rPr>
          <w:rFonts w:ascii="Book Antiqua" w:hAnsi="Book Antiqua" w:cs="Times New Roman"/>
        </w:rPr>
        <w:t xml:space="preserve"> with </w:t>
      </w:r>
      <w:r w:rsidR="0087728D" w:rsidRPr="00C21B09">
        <w:rPr>
          <w:rFonts w:ascii="Book Antiqua" w:hAnsi="Book Antiqua" w:cs="Times New Roman"/>
        </w:rPr>
        <w:t>minimal</w:t>
      </w:r>
      <w:r w:rsidR="00D23EE1" w:rsidRPr="00C21B09">
        <w:rPr>
          <w:rFonts w:ascii="Book Antiqua" w:hAnsi="Book Antiqua" w:cs="Times New Roman"/>
        </w:rPr>
        <w:t xml:space="preserve"> tissue reactivity that</w:t>
      </w:r>
      <w:r w:rsidR="00406361" w:rsidRPr="00C21B09">
        <w:rPr>
          <w:rFonts w:ascii="Book Antiqua" w:hAnsi="Book Antiqua" w:cs="Times New Roman"/>
        </w:rPr>
        <w:t xml:space="preserve"> can be formatted into mesh with </w:t>
      </w:r>
      <w:r w:rsidR="005301A9" w:rsidRPr="00C21B09">
        <w:rPr>
          <w:rFonts w:ascii="Book Antiqua" w:hAnsi="Book Antiqua" w:cs="Times New Roman"/>
        </w:rPr>
        <w:t>large</w:t>
      </w:r>
      <w:r w:rsidR="00E734B8" w:rsidRPr="00C21B09">
        <w:rPr>
          <w:rFonts w:ascii="Book Antiqua" w:hAnsi="Book Antiqua" w:cs="Times New Roman"/>
        </w:rPr>
        <w:t xml:space="preserve"> sized po</w:t>
      </w:r>
      <w:r w:rsidR="00406361" w:rsidRPr="00C21B09">
        <w:rPr>
          <w:rFonts w:ascii="Book Antiqua" w:hAnsi="Book Antiqua" w:cs="Times New Roman"/>
        </w:rPr>
        <w:t>r</w:t>
      </w:r>
      <w:r w:rsidR="00E734B8" w:rsidRPr="00C21B09">
        <w:rPr>
          <w:rFonts w:ascii="Book Antiqua" w:hAnsi="Book Antiqua" w:cs="Times New Roman"/>
        </w:rPr>
        <w:t>es</w:t>
      </w:r>
      <w:r w:rsidR="00406361" w:rsidRPr="00C21B09">
        <w:rPr>
          <w:rFonts w:ascii="Book Antiqua" w:hAnsi="Book Antiqua" w:cs="Times New Roman"/>
        </w:rPr>
        <w:t xml:space="preserve">.  The standard system for </w:t>
      </w:r>
      <w:r w:rsidR="0087728D" w:rsidRPr="00C21B09">
        <w:rPr>
          <w:rFonts w:ascii="Book Antiqua" w:hAnsi="Book Antiqua" w:cs="Times New Roman"/>
        </w:rPr>
        <w:t>classifying</w:t>
      </w:r>
      <w:r w:rsidR="00406361" w:rsidRPr="00C21B09">
        <w:rPr>
          <w:rFonts w:ascii="Book Antiqua" w:hAnsi="Book Antiqua" w:cs="Times New Roman"/>
        </w:rPr>
        <w:t xml:space="preserve"> mesh was proposed by </w:t>
      </w:r>
      <w:proofErr w:type="spellStart"/>
      <w:r w:rsidR="00406361" w:rsidRPr="00C21B09">
        <w:rPr>
          <w:rFonts w:ascii="Book Antiqua" w:hAnsi="Book Antiqua" w:cs="Times New Roman"/>
        </w:rPr>
        <w:t>Parviz</w:t>
      </w:r>
      <w:proofErr w:type="spellEnd"/>
      <w:r w:rsidR="00406361" w:rsidRPr="00C21B09">
        <w:rPr>
          <w:rFonts w:ascii="Book Antiqua" w:hAnsi="Book Antiqua" w:cs="Times New Roman"/>
        </w:rPr>
        <w:t xml:space="preserve"> Amid in 1997 </w:t>
      </w:r>
      <w:r w:rsidR="00525BD5" w:rsidRPr="00C21B09">
        <w:rPr>
          <w:rFonts w:ascii="Book Antiqua" w:hAnsi="Book Antiqua" w:cs="Times New Roman"/>
        </w:rPr>
        <w:t xml:space="preserve">and </w:t>
      </w:r>
      <w:r w:rsidR="00406361" w:rsidRPr="00C21B09">
        <w:rPr>
          <w:rFonts w:ascii="Book Antiqua" w:hAnsi="Book Antiqua" w:cs="Times New Roman"/>
        </w:rPr>
        <w:t>emphas</w:t>
      </w:r>
      <w:r w:rsidR="00E734B8" w:rsidRPr="00C21B09">
        <w:rPr>
          <w:rFonts w:ascii="Book Antiqua" w:hAnsi="Book Antiqua" w:cs="Times New Roman"/>
        </w:rPr>
        <w:t>izes po</w:t>
      </w:r>
      <w:r w:rsidR="00406361" w:rsidRPr="00C21B09">
        <w:rPr>
          <w:rFonts w:ascii="Book Antiqua" w:hAnsi="Book Antiqua" w:cs="Times New Roman"/>
        </w:rPr>
        <w:t>r</w:t>
      </w:r>
      <w:r w:rsidR="00E734B8" w:rsidRPr="00C21B09">
        <w:rPr>
          <w:rFonts w:ascii="Book Antiqua" w:hAnsi="Book Antiqua" w:cs="Times New Roman"/>
        </w:rPr>
        <w:t>e</w:t>
      </w:r>
      <w:r w:rsidR="00406361" w:rsidRPr="00C21B09">
        <w:rPr>
          <w:rFonts w:ascii="Book Antiqua" w:hAnsi="Book Antiqua" w:cs="Times New Roman"/>
        </w:rPr>
        <w:t xml:space="preserve"> size and filament type</w:t>
      </w:r>
      <w:r w:rsidR="00C05F6E" w:rsidRPr="00C21B09">
        <w:rPr>
          <w:rFonts w:ascii="Book Antiqua" w:hAnsi="Book Antiqua" w:cs="Times New Roman"/>
          <w:vertAlign w:val="superscript"/>
        </w:rPr>
        <w:t>[</w:t>
      </w:r>
      <w:r w:rsidR="00D11E8C" w:rsidRPr="00C21B09">
        <w:rPr>
          <w:rFonts w:ascii="Book Antiqua" w:hAnsi="Book Antiqua" w:cs="Times New Roman"/>
        </w:rPr>
        <w:fldChar w:fldCharType="begin"/>
      </w:r>
      <w:r w:rsidR="00C05F6E" w:rsidRPr="00C21B09">
        <w:rPr>
          <w:rFonts w:ascii="Book Antiqua" w:hAnsi="Book Antiqua" w:cs="Times New Roman"/>
        </w:rPr>
        <w:instrText xml:space="preserve"> ADDIN PAPERS2_CITATIONS &lt;citation&gt;&lt;uuid&gt;079EEDDC-F74A-4D9B-BBD9-9B109870F886&lt;/uuid&gt;&lt;priority&gt;19&lt;/priority&gt;&lt;publications&gt;&lt;publication&gt;&lt;type&gt;400&lt;/type&gt;&lt;publication_date&gt;99199700001200000000200000&lt;/publication_date&gt;&lt;title&gt;Classification of biomaterials and their related complications in abdominal wall hernia surgery&lt;/title&gt;&lt;url&gt;http://link.springer.com/article/10.1007/BF02426382&lt;/url&gt;&lt;subtype&gt;400&lt;/subtype&gt;&lt;uuid&gt;A606E2BD-62D0-4AC1-A78E-DA23CDEE6ADF&lt;/uuid&gt;&lt;bundle&gt;&lt;publication&gt;&lt;title&gt;Hernia&lt;/title&gt;&lt;type&gt;-100&lt;/type&gt;&lt;subtype&gt;-100&lt;/subtype&gt;&lt;uuid&gt;8E90398F-934B-4AC3-80B2-792D78A3DC8A&lt;/uuid&gt;&lt;/publication&gt;&lt;/bundle&gt;&lt;authors&gt;&lt;author&gt;&lt;firstName&gt;P&lt;/firstName&gt;&lt;middleNames&gt;K&lt;/middleNames&gt;&lt;lastName&gt;Amid&lt;/lastName&gt;&lt;/author&gt;&lt;/authors&gt;&lt;/publication&gt;&lt;/publications&gt;&lt;cites&gt;&lt;/cites&gt;&lt;/citation&gt;</w:instrText>
      </w:r>
      <w:r w:rsidR="00D11E8C" w:rsidRPr="00C21B09">
        <w:rPr>
          <w:rFonts w:ascii="Book Antiqua" w:hAnsi="Book Antiqua" w:cs="Times New Roman"/>
        </w:rPr>
        <w:fldChar w:fldCharType="separate"/>
      </w:r>
      <w:r w:rsidR="00C05F6E" w:rsidRPr="00C21B09">
        <w:rPr>
          <w:rFonts w:ascii="Book Antiqua" w:hAnsi="Book Antiqua" w:cs="Times New Roman"/>
          <w:vertAlign w:val="superscript"/>
        </w:rPr>
        <w:t>21</w:t>
      </w:r>
      <w:r w:rsidR="00D11E8C" w:rsidRPr="00C21B09">
        <w:rPr>
          <w:rFonts w:ascii="Book Antiqua" w:hAnsi="Book Antiqua" w:cs="Times New Roman"/>
        </w:rPr>
        <w:fldChar w:fldCharType="end"/>
      </w:r>
      <w:r w:rsidR="00C05F6E" w:rsidRPr="00C21B09">
        <w:rPr>
          <w:rFonts w:ascii="Book Antiqua" w:hAnsi="Book Antiqua" w:cs="Times New Roman"/>
          <w:vertAlign w:val="superscript"/>
        </w:rPr>
        <w:t>]</w:t>
      </w:r>
      <w:r w:rsidRPr="00C21B09">
        <w:rPr>
          <w:rFonts w:ascii="Book Antiqua" w:hAnsi="Book Antiqua" w:cs="Times New Roman"/>
        </w:rPr>
        <w:t>.</w:t>
      </w:r>
      <w:r w:rsidR="00C05F6E">
        <w:rPr>
          <w:rFonts w:ascii="Book Antiqua" w:eastAsia="宋体" w:hAnsi="Book Antiqua" w:cs="Times New Roman" w:hint="eastAsia"/>
          <w:lang w:eastAsia="zh-CN"/>
        </w:rPr>
        <w:t xml:space="preserve"> </w:t>
      </w:r>
      <w:proofErr w:type="gramStart"/>
      <w:r w:rsidR="009E0AD5" w:rsidRPr="00C21B09">
        <w:rPr>
          <w:rFonts w:ascii="Book Antiqua" w:hAnsi="Book Antiqua" w:cs="Times New Roman"/>
        </w:rPr>
        <w:t xml:space="preserve">Amid classified </w:t>
      </w:r>
      <w:r w:rsidR="00525BD5" w:rsidRPr="00C21B09">
        <w:rPr>
          <w:rFonts w:ascii="Book Antiqua" w:hAnsi="Book Antiqua" w:cs="Times New Roman"/>
        </w:rPr>
        <w:t>m</w:t>
      </w:r>
      <w:r w:rsidR="009E0AD5" w:rsidRPr="00C21B09">
        <w:rPr>
          <w:rFonts w:ascii="Book Antiqua" w:hAnsi="Book Antiqua" w:cs="Times New Roman"/>
        </w:rPr>
        <w:t>esh i</w:t>
      </w:r>
      <w:r w:rsidR="00C05F6E">
        <w:rPr>
          <w:rFonts w:ascii="Book Antiqua" w:hAnsi="Book Antiqua" w:cs="Times New Roman"/>
        </w:rPr>
        <w:t>nto four different categories.</w:t>
      </w:r>
      <w:proofErr w:type="gramEnd"/>
      <w:r w:rsidR="00C05F6E">
        <w:rPr>
          <w:rFonts w:ascii="Book Antiqua" w:hAnsi="Book Antiqua" w:cs="Times New Roman"/>
        </w:rPr>
        <w:t xml:space="preserve"> </w:t>
      </w:r>
      <w:r w:rsidR="009E0AD5" w:rsidRPr="00C21B09">
        <w:rPr>
          <w:rFonts w:ascii="Book Antiqua" w:hAnsi="Book Antiqua" w:cs="Times New Roman"/>
        </w:rPr>
        <w:t xml:space="preserve">The ideal </w:t>
      </w:r>
      <w:r w:rsidR="00E734B8" w:rsidRPr="00C21B09">
        <w:rPr>
          <w:rFonts w:ascii="Book Antiqua" w:hAnsi="Book Antiqua" w:cs="Times New Roman"/>
        </w:rPr>
        <w:t xml:space="preserve">mesh type according to </w:t>
      </w:r>
      <w:proofErr w:type="gramStart"/>
      <w:r w:rsidR="00E734B8" w:rsidRPr="00C21B09">
        <w:rPr>
          <w:rFonts w:ascii="Book Antiqua" w:hAnsi="Book Antiqua" w:cs="Times New Roman"/>
        </w:rPr>
        <w:t>Amid</w:t>
      </w:r>
      <w:proofErr w:type="gramEnd"/>
      <w:r w:rsidR="00E734B8" w:rsidRPr="00C21B09">
        <w:rPr>
          <w:rFonts w:ascii="Book Antiqua" w:hAnsi="Book Antiqua" w:cs="Times New Roman"/>
        </w:rPr>
        <w:t xml:space="preserve"> is t</w:t>
      </w:r>
      <w:r w:rsidR="00C05F6E">
        <w:rPr>
          <w:rFonts w:ascii="Book Antiqua" w:hAnsi="Book Antiqua" w:cs="Times New Roman"/>
        </w:rPr>
        <w:t>ype 1 mesh.</w:t>
      </w:r>
      <w:r w:rsidR="009E0AD5" w:rsidRPr="00C21B09">
        <w:rPr>
          <w:rFonts w:ascii="Book Antiqua" w:hAnsi="Book Antiqua" w:cs="Times New Roman"/>
        </w:rPr>
        <w:t xml:space="preserve"> Type 1 mesh is made of a monofilament mesh loosely woven with large pores.  </w:t>
      </w:r>
      <w:r w:rsidR="00406361" w:rsidRPr="00C21B09">
        <w:rPr>
          <w:rFonts w:ascii="Book Antiqua" w:hAnsi="Book Antiqua" w:cs="Times New Roman"/>
        </w:rPr>
        <w:t>Mesh is considered to have large pores if the open space between the fibers is greater than 75</w:t>
      </w:r>
      <w:r w:rsidR="00CC3F8C" w:rsidRPr="00C21B09">
        <w:rPr>
          <w:rFonts w:ascii="Book Antiqua" w:hAnsi="Book Antiqua" w:cs="Times New Roman"/>
        </w:rPr>
        <w:t xml:space="preserve"> </w:t>
      </w:r>
      <w:proofErr w:type="spellStart"/>
      <w:r w:rsidR="00406361" w:rsidRPr="00C21B09">
        <w:rPr>
          <w:rFonts w:ascii="Book Antiqua" w:hAnsi="Book Antiqua" w:cs="Times New Roman"/>
        </w:rPr>
        <w:t>μm</w:t>
      </w:r>
      <w:proofErr w:type="spellEnd"/>
      <w:r w:rsidR="00C05F6E">
        <w:rPr>
          <w:rFonts w:ascii="Book Antiqua" w:hAnsi="Book Antiqua" w:cs="Times New Roman"/>
        </w:rPr>
        <w:t xml:space="preserve">. </w:t>
      </w:r>
      <w:r w:rsidR="00CC3F8C" w:rsidRPr="00C21B09">
        <w:rPr>
          <w:rFonts w:ascii="Book Antiqua" w:hAnsi="Book Antiqua" w:cs="Times New Roman"/>
        </w:rPr>
        <w:t>This large pore size promotes flexibility, angiogenesis and macrophage penetration</w:t>
      </w:r>
      <w:r w:rsidR="00C05F6E" w:rsidRPr="00C21B09">
        <w:rPr>
          <w:rFonts w:ascii="Book Antiqua" w:hAnsi="Book Antiqua" w:cs="Times New Roman"/>
          <w:vertAlign w:val="superscript"/>
        </w:rPr>
        <w:t>[</w:t>
      </w:r>
      <w:r w:rsidR="00D11E8C" w:rsidRPr="00C21B09">
        <w:rPr>
          <w:rFonts w:ascii="Book Antiqua" w:hAnsi="Book Antiqua" w:cs="Times New Roman"/>
        </w:rPr>
        <w:fldChar w:fldCharType="begin"/>
      </w:r>
      <w:r w:rsidR="00C05F6E" w:rsidRPr="00C21B09">
        <w:rPr>
          <w:rFonts w:ascii="Book Antiqua" w:hAnsi="Book Antiqua" w:cs="Times New Roman"/>
        </w:rPr>
        <w:instrText xml:space="preserve"> ADDIN PAPERS2_CITATIONS &lt;citation&gt;&lt;uuid&gt;015E288C-6290-4AAF-BF44-73FA6DE97187&lt;/uuid&gt;&lt;priority&gt;20&lt;/priority&gt;&lt;publications&gt;&lt;publication&gt;&lt;volume&gt;17 Suppl 1&lt;/volume&gt;&lt;publication_date&gt;99200606001200000000220000&lt;/publication_date&gt;&lt;doi&gt;10.1007/s00192-006-0103-0&lt;/doi&gt;&lt;institution&gt;Department of Urogynecology, Mercy Hospital for Women, Heidelberg, Victoria, 3084, Australia. pdwyer@hotkey.net.au&lt;/institution&gt;&lt;startpage&gt;S10&lt;/startpage&gt;&lt;title&gt;Evolution of biological and synthetic grafts in reconstructive pelvic surgery.&lt;/title&gt;&lt;uuid&gt;58959AE1-CDBC-4367-94D0-AD3A8211C17F&lt;/uuid&gt;&lt;subtype&gt;400&lt;/subtype&gt;&lt;endpage&gt;5&lt;/endpage&gt;&lt;type&gt;400&lt;/type&gt;&lt;url&gt;http://eutils.ncbi.nlm.nih.gov/entrez/eutils/elink.fcgi?dbfrom=pubmed&amp;amp;id=16738742&amp;amp;retmode=ref&amp;amp;cmd=prlinks&lt;/url&gt;&lt;bundle&gt;&lt;publication&gt;&lt;title&gt;International urogynecology journal and pelvic floor dysfunction&lt;/title&gt;&lt;type&gt;-100&lt;/type&gt;&lt;subtype&gt;-100&lt;/subtype&gt;&lt;uuid&gt;D019388B-0234-4A81-9269-E08C2E8B8300&lt;/uuid&gt;&lt;/publication&gt;&lt;/bundle&gt;&lt;authors&gt;&lt;author&gt;&lt;firstName&gt;Peter&lt;/firstName&gt;&lt;middleNames&gt;L&lt;/middleNames&gt;&lt;lastName&gt;Dwyer&lt;/lastName&gt;&lt;/author&gt;&lt;/authors&gt;&lt;/publication&gt;&lt;publication&gt;&lt;volume&gt;17 Suppl 1&lt;/volume&gt;&lt;publication_date&gt;99200606001200000000220000&lt;/publication_date&gt;&lt;doi&gt;10.1007/s00192-006-0101-2&lt;/doi&gt;&lt;institution&gt;Centre for Surgical Technologies, Faculty of Medicine, and Pelvic Floor Centre, Department of Obstetrics, University Hospital Gasthuisberg, Katholieke Universiteit Leuven, Leuven, Belgium. Jan.Deprest@uz.kuleuven.be&lt;/institution&gt;&lt;startpage&gt;S16&lt;/startpage&gt;&lt;title&gt;The biology behind fascial defects and the use of implants in pelvic organ prolapse repair.&lt;/title&gt;&lt;uuid&gt;3C517BEC-3585-444A-BF9B-306F13F6232E&lt;/uuid&gt;&lt;subtype&gt;400&lt;/subtype&gt;&lt;endpage&gt;25&lt;/endpage&gt;&lt;type&gt;400&lt;/type&gt;&lt;url&gt;http://eutils.ncbi.nlm.nih.gov/entrez/eutils/elink.fcgi?dbfrom=pubmed&amp;amp;id=16738743&amp;amp;retmode=ref&amp;amp;cmd=prlinks&lt;/url&gt;&lt;bundle&gt;&lt;publication&gt;&lt;title&gt;International urogynecology journal and pelvic floor dysfunction&lt;/title&gt;&lt;type&gt;-100&lt;/type&gt;&lt;subtype&gt;-100&lt;/subtype&gt;&lt;uuid&gt;D019388B-0234-4A81-9269-E08C2E8B8300&lt;/uuid&gt;&lt;/publication&gt;&lt;/bundle&gt;&lt;authors&gt;&lt;author&gt;&lt;firstName&gt;Jan&lt;/firstName&gt;&lt;lastName&gt;Deprest&lt;/lastName&gt;&lt;/author&gt;&lt;author&gt;&lt;firstName&gt;Fang&lt;/firstName&gt;&lt;lastName&gt;Zheng&lt;/lastName&gt;&lt;/author&gt;&lt;author&gt;&lt;firstName&gt;Maja&lt;/firstName&gt;&lt;lastName&gt;Konstantinovic&lt;/lastName&gt;&lt;/author&gt;&lt;author&gt;&lt;firstName&gt;Federico&lt;/firstName&gt;&lt;lastName&gt;Spelzini&lt;/lastName&gt;&lt;/author&gt;&lt;author&gt;&lt;firstName&gt;Filip&lt;/firstName&gt;&lt;lastName&gt;Claerhout&lt;/lastName&gt;&lt;/author&gt;&lt;author&gt;&lt;firstName&gt;Anneke&lt;/firstName&gt;&lt;lastName&gt;Steensma&lt;/lastName&gt;&lt;/author&gt;&lt;author&gt;&lt;firstName&gt;Yves&lt;/firstName&gt;&lt;lastName&gt;Ozog&lt;/lastName&gt;&lt;/author&gt;&lt;author&gt;&lt;nonDroppingParticle&gt;De&lt;/nonDroppingParticle&gt;&lt;firstName&gt;Dirk&lt;/firstName&gt;&lt;lastName&gt;Ridder&lt;/lastName&gt;&lt;/author&gt;&lt;/authors&gt;&lt;/publication&gt;&lt;/publications&gt;&lt;cites&gt;&lt;/cites&gt;&lt;/citation&gt;</w:instrText>
      </w:r>
      <w:r w:rsidR="00D11E8C" w:rsidRPr="00C21B09">
        <w:rPr>
          <w:rFonts w:ascii="Book Antiqua" w:hAnsi="Book Antiqua" w:cs="Times New Roman"/>
        </w:rPr>
        <w:fldChar w:fldCharType="separate"/>
      </w:r>
      <w:r w:rsidR="00C05F6E" w:rsidRPr="00C21B09">
        <w:rPr>
          <w:rFonts w:ascii="Book Antiqua" w:hAnsi="Book Antiqua" w:cs="Times New Roman"/>
          <w:vertAlign w:val="superscript"/>
        </w:rPr>
        <w:t>22,23</w:t>
      </w:r>
      <w:r w:rsidR="00D11E8C" w:rsidRPr="00C21B09">
        <w:rPr>
          <w:rFonts w:ascii="Book Antiqua" w:hAnsi="Book Antiqua" w:cs="Times New Roman"/>
        </w:rPr>
        <w:fldChar w:fldCharType="end"/>
      </w:r>
      <w:r w:rsidR="00C05F6E" w:rsidRPr="00C21B09">
        <w:rPr>
          <w:rFonts w:ascii="Book Antiqua" w:hAnsi="Book Antiqua" w:cs="Times New Roman"/>
          <w:vertAlign w:val="superscript"/>
        </w:rPr>
        <w:t>]</w:t>
      </w:r>
      <w:r w:rsidR="00CC3F8C" w:rsidRPr="00C21B09">
        <w:rPr>
          <w:rFonts w:ascii="Book Antiqua" w:hAnsi="Book Antiqua" w:cs="Times New Roman"/>
        </w:rPr>
        <w:t>.</w:t>
      </w:r>
      <w:r w:rsidR="005301A9" w:rsidRPr="00C21B09">
        <w:rPr>
          <w:rFonts w:ascii="Book Antiqua" w:hAnsi="Book Antiqua" w:cs="Times New Roman"/>
        </w:rPr>
        <w:t xml:space="preserve"> Multifilament material can theoretically harbor and</w:t>
      </w:r>
      <w:r w:rsidR="00033D94" w:rsidRPr="00C21B09">
        <w:rPr>
          <w:rFonts w:ascii="Book Antiqua" w:hAnsi="Book Antiqua" w:cs="Times New Roman"/>
        </w:rPr>
        <w:t xml:space="preserve"> promote the growth of bacteria and result in more infection and </w:t>
      </w:r>
      <w:r w:rsidR="0087728D" w:rsidRPr="00C21B09">
        <w:rPr>
          <w:rFonts w:ascii="Book Antiqua" w:hAnsi="Book Antiqua" w:cs="Times New Roman"/>
        </w:rPr>
        <w:t>inflammation</w:t>
      </w:r>
      <w:r w:rsidR="00C05F6E">
        <w:rPr>
          <w:rFonts w:ascii="Book Antiqua" w:hAnsi="Book Antiqua" w:cs="Times New Roman"/>
        </w:rPr>
        <w:t xml:space="preserve">. </w:t>
      </w:r>
      <w:r w:rsidR="00525BD5" w:rsidRPr="00C21B09">
        <w:rPr>
          <w:rFonts w:ascii="Book Antiqua" w:hAnsi="Book Antiqua" w:cs="Times New Roman"/>
        </w:rPr>
        <w:t>This problem</w:t>
      </w:r>
      <w:r w:rsidR="00033D94" w:rsidRPr="00C21B09">
        <w:rPr>
          <w:rFonts w:ascii="Book Antiqua" w:hAnsi="Book Antiqua" w:cs="Times New Roman"/>
        </w:rPr>
        <w:t xml:space="preserve"> was seen in a </w:t>
      </w:r>
      <w:r w:rsidR="003B50B1" w:rsidRPr="00C21B09">
        <w:rPr>
          <w:rFonts w:ascii="Book Antiqua" w:hAnsi="Book Antiqua" w:cs="Times New Roman"/>
        </w:rPr>
        <w:t xml:space="preserve">2001 study by </w:t>
      </w:r>
      <w:r w:rsidR="0087728D" w:rsidRPr="00C21B09">
        <w:rPr>
          <w:rFonts w:ascii="Book Antiqua" w:hAnsi="Book Antiqua" w:cs="Times New Roman"/>
        </w:rPr>
        <w:t>Falconer</w:t>
      </w:r>
      <w:r w:rsidR="003B50B1" w:rsidRPr="00C21B09">
        <w:rPr>
          <w:rFonts w:ascii="Book Antiqua" w:hAnsi="Book Antiqua" w:cs="Times New Roman"/>
        </w:rPr>
        <w:t xml:space="preserve"> </w:t>
      </w:r>
      <w:r w:rsidR="003B50B1" w:rsidRPr="00C05F6E">
        <w:rPr>
          <w:rFonts w:ascii="Book Antiqua" w:hAnsi="Book Antiqua" w:cs="Times New Roman"/>
          <w:i/>
        </w:rPr>
        <w:t>et al</w:t>
      </w:r>
      <w:r w:rsidR="00C05F6E" w:rsidRPr="00C21B09">
        <w:rPr>
          <w:rFonts w:ascii="Book Antiqua" w:hAnsi="Book Antiqua" w:cs="Times New Roman"/>
          <w:vertAlign w:val="superscript"/>
        </w:rPr>
        <w:t>[</w:t>
      </w:r>
      <w:r w:rsidR="00D11E8C" w:rsidRPr="00C21B09">
        <w:rPr>
          <w:rFonts w:ascii="Book Antiqua" w:hAnsi="Book Antiqua" w:cs="Times New Roman"/>
        </w:rPr>
        <w:fldChar w:fldCharType="begin"/>
      </w:r>
      <w:r w:rsidR="00C05F6E" w:rsidRPr="00C21B09">
        <w:rPr>
          <w:rFonts w:ascii="Book Antiqua" w:hAnsi="Book Antiqua" w:cs="Times New Roman"/>
        </w:rPr>
        <w:instrText xml:space="preserve"> ADDIN PAPERS2_CITATIONS &lt;citation&gt;&lt;uuid&gt;13851EB2-3331-4E5C-B729-46FD7D70FAC6&lt;/uuid&gt;&lt;priority&gt;21&lt;/priority&gt;&lt;publications&gt;&lt;publication&gt;&lt;volume&gt;12 Suppl 2&lt;/volume&gt;&lt;publication_date&gt;99200100001200000000200000&lt;/publication_date&gt;&lt;institution&gt;Division of Obstetrics and Gynecology, Karolinska Institute Danderyd Hospital, Sweden. christian.falconer@kvk.ds.sll.se&lt;/institution&gt;&lt;startpage&gt;S19&lt;/startpage&gt;&lt;title&gt;Influence of different sling materials on connective tissue metabolism in stress urinary incontinent women.&lt;/title&gt;&lt;uuid&gt;926BAA3A-2BC7-4526-BB78-5205DA22E6DE&lt;/uuid&gt;&lt;subtype&gt;400&lt;/subtype&gt;&lt;endpage&gt;23&lt;/endpage&gt;&lt;type&gt;400&lt;/type&gt;&lt;url&gt;http://eutils.ncbi.nlm.nih.gov/entrez/eutils/elink.fcgi?dbfrom=pubmed&amp;amp;id=11450975&amp;amp;retmode=ref&amp;amp;cmd=prlinks&lt;/url&gt;&lt;bundle&gt;&lt;publication&gt;&lt;title&gt;International urogynecology journal and pelvic floor dysfunction&lt;/title&gt;&lt;type&gt;-100&lt;/type&gt;&lt;subtype&gt;-100&lt;/subtype&gt;&lt;uuid&gt;D019388B-0234-4A81-9269-E08C2E8B8300&lt;/uuid&gt;&lt;/publication&gt;&lt;/bundle&gt;&lt;authors&gt;&lt;author&gt;&lt;firstName&gt;C&lt;/firstName&gt;&lt;lastName&gt;Falconer&lt;/lastName&gt;&lt;/author&gt;&lt;author&gt;&lt;firstName&gt;M&lt;/firstName&gt;&lt;lastName&gt;Söderberg&lt;/lastName&gt;&lt;/author&gt;&lt;author&gt;&lt;firstName&gt;B&lt;/firstName&gt;&lt;lastName&gt;Blomgren&lt;/lastName&gt;&lt;/author&gt;&lt;author&gt;&lt;firstName&gt;U&lt;/firstName&gt;&lt;lastName&gt;Ulmsten&lt;/lastName&gt;&lt;/author&gt;&lt;/authors&gt;&lt;/publication&gt;&lt;/publications&gt;&lt;cites&gt;&lt;/cites&gt;&lt;/citation&gt;</w:instrText>
      </w:r>
      <w:r w:rsidR="00D11E8C" w:rsidRPr="00C21B09">
        <w:rPr>
          <w:rFonts w:ascii="Book Antiqua" w:hAnsi="Book Antiqua" w:cs="Times New Roman"/>
        </w:rPr>
        <w:fldChar w:fldCharType="separate"/>
      </w:r>
      <w:r w:rsidR="00C05F6E" w:rsidRPr="00C21B09">
        <w:rPr>
          <w:rFonts w:ascii="Book Antiqua" w:hAnsi="Book Antiqua" w:cs="Times New Roman"/>
          <w:vertAlign w:val="superscript"/>
        </w:rPr>
        <w:t>24</w:t>
      </w:r>
      <w:r w:rsidR="00D11E8C" w:rsidRPr="00C21B09">
        <w:rPr>
          <w:rFonts w:ascii="Book Antiqua" w:hAnsi="Book Antiqua" w:cs="Times New Roman"/>
        </w:rPr>
        <w:fldChar w:fldCharType="end"/>
      </w:r>
      <w:r w:rsidR="00C05F6E" w:rsidRPr="00C21B09">
        <w:rPr>
          <w:rFonts w:ascii="Book Antiqua" w:hAnsi="Book Antiqua" w:cs="Times New Roman"/>
          <w:vertAlign w:val="superscript"/>
        </w:rPr>
        <w:t>]</w:t>
      </w:r>
      <w:r w:rsidR="003B50B1" w:rsidRPr="00C21B09">
        <w:rPr>
          <w:rFonts w:ascii="Book Antiqua" w:hAnsi="Book Antiqua" w:cs="Times New Roman"/>
        </w:rPr>
        <w:t xml:space="preserve"> that showed </w:t>
      </w:r>
      <w:r w:rsidR="0087728D" w:rsidRPr="00C21B09">
        <w:rPr>
          <w:rFonts w:ascii="Book Antiqua" w:hAnsi="Book Antiqua" w:cs="Times New Roman"/>
        </w:rPr>
        <w:t>significantly</w:t>
      </w:r>
      <w:r w:rsidR="003B50B1" w:rsidRPr="00C21B09">
        <w:rPr>
          <w:rFonts w:ascii="Book Antiqua" w:hAnsi="Book Antiqua" w:cs="Times New Roman"/>
        </w:rPr>
        <w:t xml:space="preserve"> more histological evidence of inflammation in patients with </w:t>
      </w:r>
      <w:proofErr w:type="spellStart"/>
      <w:r w:rsidR="003B50B1" w:rsidRPr="00C21B09">
        <w:rPr>
          <w:rFonts w:ascii="Book Antiqua" w:hAnsi="Book Antiqua" w:cs="Times New Roman"/>
        </w:rPr>
        <w:t>mersilene</w:t>
      </w:r>
      <w:proofErr w:type="spellEnd"/>
      <w:r w:rsidR="003B50B1" w:rsidRPr="00C21B09">
        <w:rPr>
          <w:rFonts w:ascii="Book Antiqua" w:hAnsi="Book Antiqua" w:cs="Times New Roman"/>
        </w:rPr>
        <w:t xml:space="preserve"> </w:t>
      </w:r>
      <w:proofErr w:type="spellStart"/>
      <w:r w:rsidR="003B50B1" w:rsidRPr="00C21B09">
        <w:rPr>
          <w:rFonts w:ascii="Book Antiqua" w:hAnsi="Book Antiqua" w:cs="Times New Roman"/>
        </w:rPr>
        <w:t>suburethral</w:t>
      </w:r>
      <w:proofErr w:type="spellEnd"/>
      <w:r w:rsidR="003B50B1" w:rsidRPr="00C21B09">
        <w:rPr>
          <w:rFonts w:ascii="Book Antiqua" w:hAnsi="Book Antiqua" w:cs="Times New Roman"/>
        </w:rPr>
        <w:t xml:space="preserve"> slings compared to patients with polypropylene.</w:t>
      </w:r>
      <w:r w:rsidR="007F0F94" w:rsidRPr="00C21B09">
        <w:rPr>
          <w:rFonts w:ascii="Book Antiqua" w:hAnsi="Book Antiqua" w:cs="Times New Roman"/>
        </w:rPr>
        <w:t xml:space="preserve"> In addition,</w:t>
      </w:r>
      <w:r w:rsidR="00033D94" w:rsidRPr="00C21B09">
        <w:rPr>
          <w:rFonts w:ascii="Book Antiqua" w:hAnsi="Book Antiqua" w:cs="Times New Roman"/>
        </w:rPr>
        <w:t xml:space="preserve"> </w:t>
      </w:r>
      <w:r w:rsidR="00483460" w:rsidRPr="00C21B09">
        <w:rPr>
          <w:rFonts w:ascii="Book Antiqua" w:hAnsi="Book Antiqua" w:cs="Times New Roman"/>
        </w:rPr>
        <w:t xml:space="preserve">it seems that </w:t>
      </w:r>
      <w:r w:rsidR="00033D94" w:rsidRPr="00C21B09">
        <w:rPr>
          <w:rFonts w:ascii="Book Antiqua" w:hAnsi="Book Antiqua" w:cs="Times New Roman"/>
        </w:rPr>
        <w:t xml:space="preserve">mesh with </w:t>
      </w:r>
      <w:r w:rsidR="00D23EE1" w:rsidRPr="00C21B09">
        <w:rPr>
          <w:rFonts w:ascii="Book Antiqua" w:hAnsi="Book Antiqua" w:cs="Times New Roman"/>
        </w:rPr>
        <w:t xml:space="preserve">smaller pore sizes such as </w:t>
      </w:r>
      <w:proofErr w:type="spellStart"/>
      <w:r w:rsidR="00D23EE1" w:rsidRPr="00C21B09">
        <w:rPr>
          <w:rFonts w:ascii="Book Antiqua" w:hAnsi="Book Antiqua" w:cs="Times New Roman"/>
        </w:rPr>
        <w:t>Gore-tex</w:t>
      </w:r>
      <w:proofErr w:type="spellEnd"/>
      <w:r w:rsidR="00033D94" w:rsidRPr="00C21B09">
        <w:rPr>
          <w:rFonts w:ascii="Book Antiqua" w:hAnsi="Book Antiqua" w:cs="Times New Roman"/>
        </w:rPr>
        <w:t xml:space="preserve"> do not become incorporated into tissue and have a high rate of perforation or exposure</w:t>
      </w:r>
      <w:r w:rsidR="005C3E18" w:rsidRPr="00C21B09">
        <w:rPr>
          <w:rFonts w:ascii="Book Antiqua" w:hAnsi="Book Antiqua" w:cs="Times New Roman"/>
          <w:vertAlign w:val="superscript"/>
        </w:rPr>
        <w:t>[</w:t>
      </w:r>
      <w:r w:rsidR="00D11E8C" w:rsidRPr="00C21B09">
        <w:rPr>
          <w:rFonts w:ascii="Book Antiqua" w:hAnsi="Book Antiqua" w:cs="Times New Roman"/>
        </w:rPr>
        <w:fldChar w:fldCharType="begin"/>
      </w:r>
      <w:r w:rsidR="00AF7C75" w:rsidRPr="00C21B09">
        <w:rPr>
          <w:rFonts w:ascii="Book Antiqua" w:hAnsi="Book Antiqua" w:cs="Times New Roman"/>
        </w:rPr>
        <w:instrText xml:space="preserve"> ADDIN PAPERS2_CITATIONS &lt;citation&gt;&lt;uuid&gt;55E8B6EA-4158-4848-ACD6-2FD32D0F8C13&lt;/uuid&gt;&lt;priority&gt;22&lt;/priority&gt;&lt;publications&gt;&lt;publication&gt;&lt;type&gt;400&lt;/type&gt;&lt;publication_date&gt;99200400001200000000200000&lt;/publication_date&gt;&lt;title&gt;Abdominal sacrocolpopexy utilizing gore-tex in genital prolapse: unresolved issues&lt;/title&gt;&lt;url&gt;http://journals.lww.com/jpelvicsurgery/Abstract/2004/11000/Abdominal_Sacrocolpopexy_Utilizing_Gore_Tex_in.4.aspx&lt;/url&gt;&lt;subtype&gt;400&lt;/subtype&gt;&lt;uuid&gt;8264D175-5C5D-43D0-BBB3-ACF9A6B62ACA&lt;/uuid&gt;&lt;bundle&gt;&lt;publication&gt;&lt;title&gt;… Pelvic Medicine &amp;amp; …&lt;/title&gt;&lt;type&gt;-100&lt;/type&gt;&lt;subtype&gt;-100&lt;/subtype&gt;&lt;uuid&gt;ACC67A8E-FBC4-48E1-97D4-DFFA4765370C&lt;/uuid&gt;&lt;/publication&gt;&lt;/bundle&gt;&lt;authors&gt;&lt;author&gt;&lt;firstName&gt;P&lt;/firstName&gt;&lt;middleNames&gt;K&lt;/middleNames&gt;&lt;lastName&gt;Thompson&lt;/lastName&gt;&lt;/author&gt;&lt;author&gt;&lt;firstName&gt;J&lt;/firstName&gt;&lt;middleNames&gt;E&lt;/middleNames&gt;&lt;lastName&gt;Pugmire&lt;/lastName&gt;&lt;/author&gt;&lt;/authors&gt;&lt;/publication&gt;&lt;publication&gt;&lt;type&gt;400&lt;/type&gt;&lt;publication_date&gt;99200800001200000000200000&lt;/publication_date&gt;&lt;title&gt;Risk factors for mesh/suture erosion following sacral colpopexy&lt;/title&gt;&lt;url&gt;http://www.sciencedirect.com/science/article/pii/S0002937808008107&lt;/url&gt;&lt;subtype&gt;400&lt;/subtype&gt;&lt;uuid&gt;297D692A-D143-4C3D-81D2-6C12B4D6CD7C&lt;/uuid&gt;&lt;bundle&gt;&lt;publication&gt;&lt;title&gt;American journal of …&lt;/title&gt;&lt;type&gt;-100&lt;/type&gt;&lt;subtype&gt;-100&lt;/subtype&gt;&lt;uuid&gt;6010A65C-CC46-4874-BB14-2449D2478092&lt;/uuid&gt;&lt;/publication&gt;&lt;/bundle&gt;&lt;authors&gt;&lt;author&gt;&lt;firstName&gt;G&lt;/firstName&gt;&lt;middleNames&gt;W&lt;/middleNames&gt;&lt;lastName&gt;Cundiff&lt;/lastName&gt;&lt;/author&gt;&lt;author&gt;&lt;firstName&gt;E&lt;/firstName&gt;&lt;lastName&gt;Varner&lt;/lastName&gt;&lt;/author&gt;&lt;author&gt;&lt;firstName&gt;A&lt;/firstName&gt;&lt;middleNames&gt;G&lt;/middleNames&gt;&lt;lastName&gt;Visco&lt;/lastName&gt;&lt;/author&gt;&lt;author&gt;&lt;firstName&gt;H&lt;/firstName&gt;&lt;middleNames&gt;M&lt;/middleNames&gt;&lt;lastName&gt;Zyczynski&lt;/lastName&gt;&lt;/author&gt;&lt;/authors&gt;&lt;/publication&gt;&lt;/publications&gt;&lt;cites&gt;&lt;/cites&gt;&lt;/citation&gt;</w:instrText>
      </w:r>
      <w:r w:rsidR="00D11E8C" w:rsidRPr="00C21B09">
        <w:rPr>
          <w:rFonts w:ascii="Book Antiqua" w:hAnsi="Book Antiqua" w:cs="Times New Roman"/>
        </w:rPr>
        <w:fldChar w:fldCharType="separate"/>
      </w:r>
      <w:r w:rsidR="0093437F" w:rsidRPr="00C21B09">
        <w:rPr>
          <w:rFonts w:ascii="Book Antiqua" w:hAnsi="Book Antiqua" w:cs="Times New Roman"/>
          <w:vertAlign w:val="superscript"/>
        </w:rPr>
        <w:t>25,26</w:t>
      </w:r>
      <w:r w:rsidR="00D11E8C" w:rsidRPr="00C21B09">
        <w:rPr>
          <w:rFonts w:ascii="Book Antiqua" w:hAnsi="Book Antiqua" w:cs="Times New Roman"/>
        </w:rPr>
        <w:fldChar w:fldCharType="end"/>
      </w:r>
      <w:r w:rsidR="005C3E18" w:rsidRPr="00C21B09">
        <w:rPr>
          <w:rFonts w:ascii="Book Antiqua" w:hAnsi="Book Antiqua" w:cs="Times New Roman"/>
          <w:vertAlign w:val="superscript"/>
        </w:rPr>
        <w:t>]</w:t>
      </w:r>
      <w:r w:rsidR="00C05F6E" w:rsidRPr="00C05F6E">
        <w:rPr>
          <w:rFonts w:ascii="Book Antiqua" w:eastAsia="宋体" w:hAnsi="Book Antiqua" w:cs="Times New Roman" w:hint="eastAsia"/>
          <w:lang w:eastAsia="zh-CN"/>
        </w:rPr>
        <w:t>.</w:t>
      </w:r>
    </w:p>
    <w:p w:rsidR="005B15DC" w:rsidRPr="00C05F6E" w:rsidRDefault="0087728D" w:rsidP="00C05F6E">
      <w:pPr>
        <w:spacing w:line="360" w:lineRule="auto"/>
        <w:ind w:firstLineChars="100" w:firstLine="240"/>
        <w:contextualSpacing/>
        <w:jc w:val="both"/>
        <w:rPr>
          <w:rFonts w:ascii="Book Antiqua" w:eastAsia="宋体" w:hAnsi="Book Antiqua" w:cs="Times New Roman"/>
          <w:lang w:eastAsia="zh-CN"/>
        </w:rPr>
      </w:pPr>
      <w:r w:rsidRPr="00C21B09">
        <w:rPr>
          <w:rFonts w:ascii="Book Antiqua" w:hAnsi="Book Antiqua" w:cs="Times New Roman"/>
        </w:rPr>
        <w:t>The m</w:t>
      </w:r>
      <w:r w:rsidR="003B50B1" w:rsidRPr="00C21B09">
        <w:rPr>
          <w:rFonts w:ascii="Book Antiqua" w:hAnsi="Book Antiqua" w:cs="Times New Roman"/>
        </w:rPr>
        <w:t>anagement of mesh exposure</w:t>
      </w:r>
      <w:r w:rsidRPr="00C21B09">
        <w:rPr>
          <w:rFonts w:ascii="Book Antiqua" w:hAnsi="Book Antiqua" w:cs="Times New Roman"/>
        </w:rPr>
        <w:t xml:space="preserve"> </w:t>
      </w:r>
      <w:r w:rsidR="00E734B8" w:rsidRPr="00C21B09">
        <w:rPr>
          <w:rFonts w:ascii="Book Antiqua" w:hAnsi="Book Antiqua" w:cs="Times New Roman"/>
        </w:rPr>
        <w:t>is within the scope of practice of</w:t>
      </w:r>
      <w:r w:rsidRPr="00C21B09">
        <w:rPr>
          <w:rFonts w:ascii="Book Antiqua" w:hAnsi="Book Antiqua" w:cs="Times New Roman"/>
        </w:rPr>
        <w:t xml:space="preserve"> most pelvic </w:t>
      </w:r>
      <w:proofErr w:type="gramStart"/>
      <w:r w:rsidRPr="00C21B09">
        <w:rPr>
          <w:rFonts w:ascii="Book Antiqua" w:hAnsi="Book Antiqua" w:cs="Times New Roman"/>
        </w:rPr>
        <w:t>surgeons</w:t>
      </w:r>
      <w:r w:rsidR="00E734B8" w:rsidRPr="00C21B09">
        <w:rPr>
          <w:rFonts w:ascii="Book Antiqua" w:hAnsi="Book Antiqua" w:cs="Times New Roman"/>
        </w:rPr>
        <w:t>,</w:t>
      </w:r>
      <w:proofErr w:type="gramEnd"/>
      <w:r w:rsidRPr="00C21B09">
        <w:rPr>
          <w:rFonts w:ascii="Book Antiqua" w:hAnsi="Book Antiqua" w:cs="Times New Roman"/>
        </w:rPr>
        <w:t xml:space="preserve"> however</w:t>
      </w:r>
      <w:r w:rsidR="007861C7" w:rsidRPr="00C21B09">
        <w:rPr>
          <w:rFonts w:ascii="Book Antiqua" w:hAnsi="Book Antiqua" w:cs="Times New Roman"/>
        </w:rPr>
        <w:t>,</w:t>
      </w:r>
      <w:r w:rsidRPr="00C21B09">
        <w:rPr>
          <w:rFonts w:ascii="Book Antiqua" w:hAnsi="Book Antiqua" w:cs="Times New Roman"/>
        </w:rPr>
        <w:t xml:space="preserve"> mesh perforation may require tertiary referral</w:t>
      </w:r>
      <w:r w:rsidR="00C05F6E">
        <w:rPr>
          <w:rFonts w:ascii="Book Antiqua" w:hAnsi="Book Antiqua" w:cs="Times New Roman"/>
        </w:rPr>
        <w:t>.</w:t>
      </w:r>
      <w:r w:rsidR="003B50B1" w:rsidRPr="00C21B09">
        <w:rPr>
          <w:rFonts w:ascii="Book Antiqua" w:hAnsi="Book Antiqua" w:cs="Times New Roman"/>
        </w:rPr>
        <w:t xml:space="preserve"> There are </w:t>
      </w:r>
      <w:r w:rsidR="001A54D0" w:rsidRPr="00C21B09">
        <w:rPr>
          <w:rFonts w:ascii="Book Antiqua" w:hAnsi="Book Antiqua" w:cs="Times New Roman"/>
        </w:rPr>
        <w:t xml:space="preserve">several </w:t>
      </w:r>
      <w:r w:rsidR="003B50B1" w:rsidRPr="00C21B09">
        <w:rPr>
          <w:rFonts w:ascii="Book Antiqua" w:hAnsi="Book Antiqua" w:cs="Times New Roman"/>
        </w:rPr>
        <w:t xml:space="preserve">studies that propose </w:t>
      </w:r>
      <w:r w:rsidR="001A54D0" w:rsidRPr="00C21B09">
        <w:rPr>
          <w:rFonts w:ascii="Book Antiqua" w:hAnsi="Book Antiqua" w:cs="Times New Roman"/>
        </w:rPr>
        <w:t xml:space="preserve">observing </w:t>
      </w:r>
      <w:r w:rsidR="003B50B1" w:rsidRPr="00C21B09">
        <w:rPr>
          <w:rFonts w:ascii="Book Antiqua" w:hAnsi="Book Antiqua" w:cs="Times New Roman"/>
        </w:rPr>
        <w:t xml:space="preserve">any exposure of mesh less than 1 cm </w:t>
      </w:r>
      <w:r w:rsidR="003B50B1" w:rsidRPr="00C21B09">
        <w:rPr>
          <w:rFonts w:ascii="Book Antiqua" w:hAnsi="Book Antiqua" w:cs="Times New Roman"/>
        </w:rPr>
        <w:lastRenderedPageBreak/>
        <w:t xml:space="preserve">because the area </w:t>
      </w:r>
      <w:r w:rsidR="001A54D0" w:rsidRPr="00C21B09">
        <w:rPr>
          <w:rFonts w:ascii="Book Antiqua" w:hAnsi="Book Antiqua" w:cs="Times New Roman"/>
        </w:rPr>
        <w:t xml:space="preserve">may </w:t>
      </w:r>
      <w:r w:rsidR="003B50B1" w:rsidRPr="00C21B09">
        <w:rPr>
          <w:rFonts w:ascii="Book Antiqua" w:hAnsi="Book Antiqua" w:cs="Times New Roman"/>
        </w:rPr>
        <w:t>heal spontaneously</w:t>
      </w:r>
      <w:r w:rsidR="00D550D2" w:rsidRPr="00C21B09">
        <w:rPr>
          <w:rFonts w:ascii="Book Antiqua" w:hAnsi="Book Antiqua" w:cs="Times New Roman"/>
        </w:rPr>
        <w:t xml:space="preserve"> with mixed results</w:t>
      </w:r>
      <w:r w:rsidR="00C05F6E" w:rsidRPr="00C21B09">
        <w:rPr>
          <w:rFonts w:ascii="Book Antiqua" w:hAnsi="Book Antiqua" w:cs="Times New Roman"/>
          <w:vertAlign w:val="superscript"/>
        </w:rPr>
        <w:t>[</w:t>
      </w:r>
      <w:r w:rsidR="00D11E8C" w:rsidRPr="00C21B09">
        <w:rPr>
          <w:rFonts w:ascii="Book Antiqua" w:hAnsi="Book Antiqua" w:cs="Times New Roman"/>
        </w:rPr>
        <w:fldChar w:fldCharType="begin"/>
      </w:r>
      <w:r w:rsidR="00C05F6E" w:rsidRPr="00C21B09">
        <w:rPr>
          <w:rFonts w:ascii="Book Antiqua" w:hAnsi="Book Antiqua" w:cs="Times New Roman"/>
        </w:rPr>
        <w:instrText xml:space="preserve"> ADDIN PAPERS2_CITATIONS &lt;citation&gt;&lt;uuid&gt;44854876-D33E-4DFF-89FB-E9D35BAAEC2E&lt;/uuid&gt;&lt;priority&gt;23&lt;/priority&gt;&lt;publications&gt;&lt;publication&gt;&lt;uuid&gt;AC3C6089-4FEB-4343-90F7-503902B4BB1A&lt;/uuid&gt;&lt;volume&gt;16&lt;/volume&gt;&lt;accepted_date&gt;99200411281200000000222000&lt;/accepted_date&gt;&lt;doi&gt;10.1007/s00192-004-1275-0&lt;/doi&gt;&lt;startpage&gt;437&lt;/startpage&gt;&lt;publication_date&gt;99200511001200000000220000&lt;/publication_date&gt;&lt;url&gt;http://eutils.ncbi.nlm.nih.gov/entrez/eutils/elink.fcgi?dbfrom=pubmed&amp;amp;id=15654499&amp;amp;retmode=ref&amp;amp;cmd=prlinks&lt;/url&gt;&lt;type&gt;400&lt;/type&gt;&lt;title&gt;Management of polypropylene mesh erosion after intravaginal midurethral sling operation for female stress urinary incontinence.&lt;/title&gt;&lt;submission_date&gt;99200408091200000000222000&lt;/submission_date&gt;&lt;number&gt;6&lt;/number&gt;&lt;institution&gt;Division of Urogynecology, Department of Obstetrics and Gynecology, Chang Gung Memorial Hospital, 123, Ta Pei Road, Niao Sung Hsiang, Kaohsiung Hsien, 83305, Taiwan. gynh2436@adm.cgmh.com.tw&lt;/institution&gt;&lt;subtype&gt;400&lt;/subtype&gt;&lt;endpage&gt;440&lt;/endpage&gt;&lt;bundle&gt;&lt;publication&gt;&lt;title&gt;International urogynecology journal and pelvic floor dysfunction&lt;/title&gt;&lt;type&gt;-100&lt;/type&gt;&lt;subtype&gt;-100&lt;/subtype&gt;&lt;uuid&gt;D019388B-0234-4A81-9269-E08C2E8B8300&lt;/uuid&gt;&lt;/publication&gt;&lt;/bundle&gt;&lt;authors&gt;&lt;author&gt;&lt;firstName&gt;Kuan-Hui&lt;/firstName&gt;&lt;lastName&gt;Huang&lt;/lastName&gt;&lt;/author&gt;&lt;author&gt;&lt;firstName&gt;Fu-Tsai&lt;/firstName&gt;&lt;lastName&gt;Kung&lt;/lastName&gt;&lt;/author&gt;&lt;author&gt;&lt;firstName&gt;Hsi-Mi&lt;/firstName&gt;&lt;lastName&gt;Liang&lt;/lastName&gt;&lt;/author&gt;&lt;author&gt;&lt;firstName&gt;Shiuh-Young&lt;/firstName&gt;&lt;lastName&gt;Chang&lt;/lastName&gt;&lt;/author&gt;&lt;/authors&gt;&lt;/publication&gt;&lt;publication&gt;&lt;uuid&gt;D0FC6EF9-71BB-477A-99C8-CA4089331DDB&lt;/uuid&gt;&lt;volume&gt;203&lt;/volume&gt;&lt;accepted_date&gt;99201003181200000000222000&lt;/accepted_date&gt;&lt;doi&gt;10.1016/j.ajog.2010.03.030&lt;/doi&gt;&lt;startpage&gt;235.e1&lt;/startpage&gt;&lt;revision_date&gt;99201002031200000000222000&lt;/revision_date&gt;&lt;publication_date&gt;99201009001200000000220000&lt;/publication_date&gt;&lt;url&gt;http://eutils.ncbi.nlm.nih.gov/entrez/eutils/elink.fcgi?dbfrom=pubmed&amp;amp;id=20494332&amp;amp;retmode=ref&amp;amp;cmd=prlinks&lt;/url&gt;&lt;type&gt;400&lt;/type&gt;&lt;title&gt;Outcomes after anterior vaginal wall repair with mesh: a randomized, controlled trial with a 3 year follow-up.&lt;/title&gt;&lt;submission_date&gt;99200911251200000000222000&lt;/submission_date&gt;&lt;number&gt;3&lt;/number&gt;&lt;institution&gt;Department of Obstetrics and Gynecology, Tampere University Hospital, University of Tampere, Tampere, Finland. kari.nieminen@pshp.fi&lt;/institution&gt;&lt;subtype&gt;400&lt;/subtype&gt;&lt;endpage&gt;8&lt;/endpage&gt;&lt;bundle&gt;&lt;publication&gt;&lt;title&gt;American journal of obstetrics and gynecology&lt;/title&gt;&lt;type&gt;-100&lt;/type&gt;&lt;subtype&gt;-100&lt;/subtype&gt;&lt;uuid&gt;74007C85-E096-4BFA-B304-208A1D8A92CD&lt;/uuid&gt;&lt;/publication&gt;&lt;/bundle&gt;&lt;authors&gt;&lt;author&gt;&lt;firstName&gt;Kari&lt;/firstName&gt;&lt;lastName&gt;Nieminen&lt;/lastName&gt;&lt;/author&gt;&lt;author&gt;&lt;firstName&gt;Reijo&lt;/firstName&gt;&lt;lastName&gt;Hiltunen&lt;/lastName&gt;&lt;/author&gt;&lt;author&gt;&lt;firstName&gt;Teuvo&lt;/firstName&gt;&lt;lastName&gt;Takala&lt;/lastName&gt;&lt;/author&gt;&lt;author&gt;&lt;firstName&gt;Eila&lt;/firstName&gt;&lt;lastName&gt;Heiskanen&lt;/lastName&gt;&lt;/author&gt;&lt;author&gt;&lt;firstName&gt;Mauri&lt;/firstName&gt;&lt;lastName&gt;Merikari&lt;/lastName&gt;&lt;/author&gt;&lt;author&gt;&lt;firstName&gt;Kirsti&lt;/firstName&gt;&lt;lastName&gt;Niemi&lt;/lastName&gt;&lt;/author&gt;&lt;author&gt;&lt;firstName&gt;Pentti&lt;/firstName&gt;&lt;middleNames&gt;K&lt;/middleNames&gt;&lt;lastName&gt;Heinonen&lt;/lastName&gt;&lt;/author&gt;&lt;/authors&gt;&lt;/publication&gt;&lt;publication&gt;&lt;uuid&gt;67338EBC-4ED0-4F37-8FD0-BC4D2378FFED&lt;/uuid&gt;&lt;volume&gt;22&lt;/volume&gt;&lt;accepted_date&gt;99201105301200000000222000&lt;/accepted_date&gt;&lt;doi&gt;10.1007/s00192-011-1476-2&lt;/doi&gt;&lt;startpage&gt;1395&lt;/startpage&gt;&lt;publication_date&gt;99201111001200000000220000&lt;/publication_date&gt;&lt;url&gt;http://eutils.ncbi.nlm.nih.gov/entrez/eutils/elink.fcgi?dbfrom=pubmed&amp;amp;id=21681595&amp;amp;retmode=ref&amp;amp;cmd=prlinks&lt;/url&gt;&lt;type&gt;400&lt;/type&gt;&lt;title&gt;Surgical management of mesh-related complications after prior pelvic floor reconstructive surgery with mesh.&lt;/title&gt;&lt;submission_date&gt;99201101291200000000222000&lt;/submission_date&gt;&lt;number&gt;11&lt;/number&gt;&lt;institution&gt;Department of Obstetrics and Gynaecology 791, Radboud University Nijmegen Medical Centre, PO Box 9101, 6500 HB Nijmegen, the Netherlands. myrthetijdink@hotmail.com&lt;/institution&gt;&lt;subtype&gt;400&lt;/subtype&gt;&lt;endpage&gt;1404&lt;/endpage&gt;&lt;bundle&gt;&lt;publication&gt;&lt;title&gt;International urogynecology journal&lt;/title&gt;&lt;type&gt;-100&lt;/type&gt;&lt;subtype&gt;-100&lt;/subtype&gt;&lt;uuid&gt;9609FD8B-3D16-4676-A3F1-D309D2912075&lt;/uuid&gt;&lt;/publication&gt;&lt;/bundle&gt;&lt;authors&gt;&lt;author&gt;&lt;firstName&gt;Myrthe&lt;/firstName&gt;&lt;middleNames&gt;M&lt;/middleNames&gt;&lt;lastName&gt;Tijdink&lt;/lastName&gt;&lt;/author&gt;&lt;author&gt;&lt;firstName&gt;Mark&lt;/firstName&gt;&lt;middleNames&gt;E&lt;/middleNames&gt;&lt;lastName&gt;Vierhout&lt;/lastName&gt;&lt;/author&gt;&lt;author&gt;&lt;firstName&gt;John&lt;/firstName&gt;&lt;middleNames&gt;P&lt;/middleNames&gt;&lt;lastName&gt;Heesakkers&lt;/lastName&gt;&lt;/author&gt;&lt;author&gt;&lt;firstName&gt;Mariëlla&lt;/firstName&gt;&lt;middleNames&gt;I J&lt;/middleNames&gt;&lt;lastName&gt;Withagen&lt;/lastName&gt;&lt;/author&gt;&lt;/authors&gt;&lt;/publication&gt;&lt;publication&gt;&lt;uuid&gt;BD5C8B69-B78A-4BE0-967D-03340A79AA89&lt;/uuid&gt;&lt;volume&gt;169&lt;/volume&gt;&lt;doi&gt;10.1097/01.ju.0000060119.43064.f6&lt;/doi&gt;&lt;startpage&gt;2242&lt;/startpage&gt;&lt;publication_date&gt;99200306001200000000220000&lt;/publication_date&gt;&lt;url&gt;http://eutils.ncbi.nlm.nih.gov/entrez/eutils/elink.fcgi?dbfrom=pubmed&amp;amp;id=12771759&amp;amp;retmode=ref&amp;amp;cmd=prlinks&lt;/url&gt;&lt;type&gt;400&lt;/type&gt;&lt;title&gt;Management of vaginal erosion of polypropylene mesh slings.&lt;/title&gt;&lt;institution&gt;Continence Center at Virginia Mason, Seattle, Washington, USA.&lt;/institution&gt;&lt;number&gt;6&lt;/number&gt;&lt;subtype&gt;400&lt;/subtype&gt;&lt;endpage&gt;2243&lt;/endpage&gt;&lt;bundle&gt;&lt;publication&gt;&lt;title&gt;The Journal of urology&lt;/title&gt;&lt;type&gt;-100&lt;/type&gt;&lt;subtype&gt;-100&lt;/subtype&gt;&lt;uuid&gt;8B3882A0-2085-4047-898D-40C332923CC7&lt;/uuid&gt;&lt;/publication&gt;&lt;/bundle&gt;&lt;authors&gt;&lt;author&gt;&lt;firstName&gt;Kathleen&lt;/firstName&gt;&lt;middleNames&gt;C&lt;/middleNames&gt;&lt;lastName&gt;Kobashi&lt;/lastName&gt;&lt;/author&gt;&lt;author&gt;&lt;firstName&gt;Fred&lt;/firstName&gt;&lt;middleNames&gt;E&lt;/middleNames&gt;&lt;lastName&gt;Govier&lt;/lastName&gt;&lt;/author&gt;&lt;/authors&gt;&lt;/publication&gt;&lt;/publications&gt;&lt;cites&gt;&lt;/cites&gt;&lt;/citation&gt;</w:instrText>
      </w:r>
      <w:r w:rsidR="00D11E8C" w:rsidRPr="00C21B09">
        <w:rPr>
          <w:rFonts w:ascii="Book Antiqua" w:hAnsi="Book Antiqua" w:cs="Times New Roman"/>
        </w:rPr>
        <w:fldChar w:fldCharType="separate"/>
      </w:r>
      <w:r w:rsidR="00C05F6E" w:rsidRPr="00C21B09">
        <w:rPr>
          <w:rFonts w:ascii="Book Antiqua" w:hAnsi="Book Antiqua" w:cs="Times New Roman"/>
          <w:vertAlign w:val="superscript"/>
        </w:rPr>
        <w:t>27-30</w:t>
      </w:r>
      <w:r w:rsidR="00D11E8C" w:rsidRPr="00C21B09">
        <w:rPr>
          <w:rFonts w:ascii="Book Antiqua" w:hAnsi="Book Antiqua" w:cs="Times New Roman"/>
        </w:rPr>
        <w:fldChar w:fldCharType="end"/>
      </w:r>
      <w:r w:rsidR="00C05F6E" w:rsidRPr="00C21B09">
        <w:rPr>
          <w:rFonts w:ascii="Book Antiqua" w:hAnsi="Book Antiqua" w:cs="Times New Roman"/>
          <w:vertAlign w:val="superscript"/>
        </w:rPr>
        <w:t>]</w:t>
      </w:r>
      <w:r w:rsidR="003B50B1" w:rsidRPr="00C21B09">
        <w:rPr>
          <w:rFonts w:ascii="Book Antiqua" w:hAnsi="Book Antiqua" w:cs="Times New Roman"/>
        </w:rPr>
        <w:t>.</w:t>
      </w:r>
      <w:r w:rsidR="00D550D2" w:rsidRPr="00C21B09">
        <w:rPr>
          <w:rFonts w:ascii="Book Antiqua" w:hAnsi="Book Antiqua" w:cs="Times New Roman"/>
        </w:rPr>
        <w:t xml:space="preserve"> Depending on the preference of the surgeon and the size of the exposure</w:t>
      </w:r>
      <w:r w:rsidR="00F735E7" w:rsidRPr="00C21B09">
        <w:rPr>
          <w:rFonts w:ascii="Book Antiqua" w:hAnsi="Book Antiqua" w:cs="Times New Roman"/>
        </w:rPr>
        <w:t>,</w:t>
      </w:r>
      <w:r w:rsidR="00D550D2" w:rsidRPr="00C21B09">
        <w:rPr>
          <w:rFonts w:ascii="Book Antiqua" w:hAnsi="Book Antiqua" w:cs="Times New Roman"/>
        </w:rPr>
        <w:t xml:space="preserve"> the next step for intervention </w:t>
      </w:r>
      <w:r w:rsidR="00483460" w:rsidRPr="00C21B09">
        <w:rPr>
          <w:rFonts w:ascii="Book Antiqua" w:hAnsi="Book Antiqua" w:cs="Times New Roman"/>
        </w:rPr>
        <w:t>may be</w:t>
      </w:r>
      <w:r w:rsidR="00C05F6E">
        <w:rPr>
          <w:rFonts w:ascii="Book Antiqua" w:hAnsi="Book Antiqua" w:cs="Times New Roman"/>
        </w:rPr>
        <w:t xml:space="preserve"> operative management.</w:t>
      </w:r>
      <w:r w:rsidR="00D550D2" w:rsidRPr="00C21B09">
        <w:rPr>
          <w:rFonts w:ascii="Book Antiqua" w:hAnsi="Book Antiqua" w:cs="Times New Roman"/>
        </w:rPr>
        <w:t xml:space="preserve"> Operative management involves excision of the exposed mesh, </w:t>
      </w:r>
      <w:r w:rsidRPr="00C21B09">
        <w:rPr>
          <w:rFonts w:ascii="Book Antiqua" w:hAnsi="Book Antiqua" w:cs="Times New Roman"/>
        </w:rPr>
        <w:t>thorough</w:t>
      </w:r>
      <w:r w:rsidR="00D550D2" w:rsidRPr="00C21B09">
        <w:rPr>
          <w:rFonts w:ascii="Book Antiqua" w:hAnsi="Book Antiqua" w:cs="Times New Roman"/>
        </w:rPr>
        <w:t xml:space="preserve"> irrigation with antibiotic solution</w:t>
      </w:r>
      <w:r w:rsidR="00C05F6E">
        <w:rPr>
          <w:rFonts w:ascii="Book Antiqua" w:hAnsi="Book Antiqua" w:cs="Times New Roman"/>
        </w:rPr>
        <w:t xml:space="preserve"> and closure of vaginal flaps. </w:t>
      </w:r>
      <w:r w:rsidR="00D550D2" w:rsidRPr="00C21B09">
        <w:rPr>
          <w:rFonts w:ascii="Book Antiqua" w:hAnsi="Book Antiqua" w:cs="Times New Roman"/>
        </w:rPr>
        <w:t>The addition of topical antibiotics and estrogen may theoretically improve tissue quality prior to surgical intervention.</w:t>
      </w:r>
      <w:r w:rsidR="00B456C0" w:rsidRPr="00C21B09">
        <w:rPr>
          <w:rFonts w:ascii="Book Antiqua" w:hAnsi="Book Antiqua" w:cs="Times New Roman"/>
        </w:rPr>
        <w:t xml:space="preserve"> In a series of 48 patients who underwen</w:t>
      </w:r>
      <w:r w:rsidR="00483460" w:rsidRPr="00C21B09">
        <w:rPr>
          <w:rFonts w:ascii="Book Antiqua" w:hAnsi="Book Antiqua" w:cs="Times New Roman"/>
        </w:rPr>
        <w:t xml:space="preserve">t partial mesh excision, only 6 </w:t>
      </w:r>
      <w:r w:rsidR="00B456C0" w:rsidRPr="00C21B09">
        <w:rPr>
          <w:rFonts w:ascii="Book Antiqua" w:hAnsi="Book Antiqua" w:cs="Times New Roman"/>
        </w:rPr>
        <w:t>had persistent exposure</w:t>
      </w:r>
      <w:r w:rsidR="00C05F6E" w:rsidRPr="00C21B09">
        <w:rPr>
          <w:rFonts w:ascii="Book Antiqua" w:hAnsi="Book Antiqua" w:cs="Times New Roman"/>
          <w:vertAlign w:val="superscript"/>
        </w:rPr>
        <w:t>[</w:t>
      </w:r>
      <w:r w:rsidR="00D11E8C" w:rsidRPr="00C21B09">
        <w:rPr>
          <w:rFonts w:ascii="Book Antiqua" w:hAnsi="Book Antiqua" w:cs="Times New Roman"/>
        </w:rPr>
        <w:fldChar w:fldCharType="begin"/>
      </w:r>
      <w:r w:rsidR="00C05F6E" w:rsidRPr="00C21B09">
        <w:rPr>
          <w:rFonts w:ascii="Book Antiqua" w:hAnsi="Book Antiqua" w:cs="Times New Roman"/>
        </w:rPr>
        <w:instrText xml:space="preserve"> ADDIN PAPERS2_CITATIONS &lt;citation&gt;&lt;uuid&gt;AED343EC-103F-4558-912F-9F508CC58756&lt;/uuid&gt;&lt;priority&gt;24&lt;/priority&gt;&lt;publications&gt;&lt;publication&gt;&lt;uuid&gt;67338EBC-4ED0-4F37-8FD0-BC4D2378FFED&lt;/uuid&gt;&lt;volume&gt;22&lt;/volume&gt;&lt;accepted_date&gt;99201105301200000000222000&lt;/accepted_date&gt;&lt;doi&gt;10.1007/s00192-011-1476-2&lt;/doi&gt;&lt;startpage&gt;1395&lt;/startpage&gt;&lt;publication_date&gt;99201111001200000000220000&lt;/publication_date&gt;&lt;url&gt;http://eutils.ncbi.nlm.nih.gov/entrez/eutils/elink.fcgi?dbfrom=pubmed&amp;amp;id=21681595&amp;amp;retmode=ref&amp;amp;cmd=prlinks&lt;/url&gt;&lt;type&gt;400&lt;/type&gt;&lt;title&gt;Surgical management of mesh-related complications after prior pelvic floor reconstructive surgery with mesh.&lt;/title&gt;&lt;submission_date&gt;99201101291200000000222000&lt;/submission_date&gt;&lt;number&gt;11&lt;/number&gt;&lt;institution&gt;Department of Obstetrics and Gynaecology 791, Radboud University Nijmegen Medical Centre, PO Box 9101, 6500 HB Nijmegen, the Netherlands. myrthetijdink@hotmail.com&lt;/institution&gt;&lt;subtype&gt;400&lt;/subtype&gt;&lt;endpage&gt;1404&lt;/endpage&gt;&lt;bundle&gt;&lt;publication&gt;&lt;title&gt;International urogynecology journal&lt;/title&gt;&lt;type&gt;-100&lt;/type&gt;&lt;subtype&gt;-100&lt;/subtype&gt;&lt;uuid&gt;9609FD8B-3D16-4676-A3F1-D309D2912075&lt;/uuid&gt;&lt;/publication&gt;&lt;/bundle&gt;&lt;authors&gt;&lt;author&gt;&lt;firstName&gt;Myrthe&lt;/firstName&gt;&lt;middleNames&gt;M&lt;/middleNames&gt;&lt;lastName&gt;Tijdink&lt;/lastName&gt;&lt;/author&gt;&lt;author&gt;&lt;firstName&gt;Mark&lt;/firstName&gt;&lt;middleNames&gt;E&lt;/middleNames&gt;&lt;lastName&gt;Vierhout&lt;/lastName&gt;&lt;/author&gt;&lt;author&gt;&lt;firstName&gt;John&lt;/firstName&gt;&lt;middleNames&gt;P&lt;/middleNames&gt;&lt;lastName&gt;Heesakkers&lt;/lastName&gt;&lt;/author&gt;&lt;author&gt;&lt;firstName&gt;Mariëlla&lt;/firstName&gt;&lt;middleNames&gt;I J&lt;/middleNames&gt;&lt;lastName&gt;Withagen&lt;/lastName&gt;&lt;/author&gt;&lt;/authors&gt;&lt;/publication&gt;&lt;/publications&gt;&lt;cites&gt;&lt;/cites&gt;&lt;/citation&gt;</w:instrText>
      </w:r>
      <w:r w:rsidR="00D11E8C" w:rsidRPr="00C21B09">
        <w:rPr>
          <w:rFonts w:ascii="Book Antiqua" w:hAnsi="Book Antiqua" w:cs="Times New Roman"/>
        </w:rPr>
        <w:fldChar w:fldCharType="separate"/>
      </w:r>
      <w:r w:rsidR="00C05F6E" w:rsidRPr="00C21B09">
        <w:rPr>
          <w:rFonts w:ascii="Book Antiqua" w:hAnsi="Book Antiqua" w:cs="Times New Roman"/>
          <w:vertAlign w:val="superscript"/>
        </w:rPr>
        <w:t>29</w:t>
      </w:r>
      <w:r w:rsidR="00D11E8C" w:rsidRPr="00C21B09">
        <w:rPr>
          <w:rFonts w:ascii="Book Antiqua" w:hAnsi="Book Antiqua" w:cs="Times New Roman"/>
        </w:rPr>
        <w:fldChar w:fldCharType="end"/>
      </w:r>
      <w:r w:rsidR="00C05F6E" w:rsidRPr="00C21B09">
        <w:rPr>
          <w:rFonts w:ascii="Book Antiqua" w:hAnsi="Book Antiqua" w:cs="Times New Roman"/>
          <w:vertAlign w:val="superscript"/>
        </w:rPr>
        <w:t>]</w:t>
      </w:r>
      <w:r w:rsidR="00B456C0" w:rsidRPr="00C21B09">
        <w:rPr>
          <w:rFonts w:ascii="Book Antiqua" w:hAnsi="Book Antiqua" w:cs="Times New Roman"/>
        </w:rPr>
        <w:t>.</w:t>
      </w:r>
      <w:r w:rsidRPr="00C21B09">
        <w:rPr>
          <w:rFonts w:ascii="Book Antiqua" w:hAnsi="Book Antiqua" w:cs="Times New Roman"/>
        </w:rPr>
        <w:t xml:space="preserve"> </w:t>
      </w:r>
    </w:p>
    <w:p w:rsidR="008F2EE8" w:rsidRPr="00C05F6E" w:rsidRDefault="008F2EE8" w:rsidP="00C05F6E">
      <w:pPr>
        <w:spacing w:line="360" w:lineRule="auto"/>
        <w:ind w:firstLineChars="100" w:firstLine="240"/>
        <w:contextualSpacing/>
        <w:jc w:val="both"/>
        <w:rPr>
          <w:rFonts w:ascii="Book Antiqua" w:eastAsia="宋体" w:hAnsi="Book Antiqua" w:cs="Times New Roman"/>
          <w:lang w:eastAsia="zh-CN"/>
        </w:rPr>
      </w:pPr>
      <w:r w:rsidRPr="00C21B09">
        <w:rPr>
          <w:rFonts w:ascii="Book Antiqua" w:hAnsi="Book Antiqua" w:cs="Times New Roman"/>
        </w:rPr>
        <w:t xml:space="preserve">Perforation of mesh slings </w:t>
      </w:r>
      <w:r w:rsidR="00B456C0" w:rsidRPr="00C21B09">
        <w:rPr>
          <w:rFonts w:ascii="Book Antiqua" w:hAnsi="Book Antiqua" w:cs="Times New Roman"/>
        </w:rPr>
        <w:t>into the urethra or bladder should be mana</w:t>
      </w:r>
      <w:r w:rsidR="00E734B8" w:rsidRPr="00C21B09">
        <w:rPr>
          <w:rFonts w:ascii="Book Antiqua" w:hAnsi="Book Antiqua" w:cs="Times New Roman"/>
        </w:rPr>
        <w:t xml:space="preserve">ged with more extensive </w:t>
      </w:r>
      <w:r w:rsidR="00B456C0" w:rsidRPr="00C21B09">
        <w:rPr>
          <w:rFonts w:ascii="Book Antiqua" w:hAnsi="Book Antiqua" w:cs="Times New Roman"/>
        </w:rPr>
        <w:t xml:space="preserve">mesh excision to the level of the pubic bone or </w:t>
      </w:r>
      <w:proofErr w:type="spellStart"/>
      <w:r w:rsidR="00B456C0" w:rsidRPr="00C21B09">
        <w:rPr>
          <w:rFonts w:ascii="Book Antiqua" w:hAnsi="Book Antiqua" w:cs="Times New Roman"/>
        </w:rPr>
        <w:t>ischi</w:t>
      </w:r>
      <w:r w:rsidR="00FD2175" w:rsidRPr="00C21B09">
        <w:rPr>
          <w:rFonts w:ascii="Book Antiqua" w:hAnsi="Book Antiqua" w:cs="Times New Roman"/>
        </w:rPr>
        <w:t>opubic</w:t>
      </w:r>
      <w:proofErr w:type="spellEnd"/>
      <w:r w:rsidR="00B456C0" w:rsidRPr="00C21B09">
        <w:rPr>
          <w:rFonts w:ascii="Book Antiqua" w:hAnsi="Book Antiqua" w:cs="Times New Roman"/>
        </w:rPr>
        <w:t xml:space="preserve"> rami.  This type of </w:t>
      </w:r>
      <w:r w:rsidR="0087728D" w:rsidRPr="00C21B09">
        <w:rPr>
          <w:rFonts w:ascii="Book Antiqua" w:hAnsi="Book Antiqua" w:cs="Times New Roman"/>
        </w:rPr>
        <w:t>excision</w:t>
      </w:r>
      <w:r w:rsidR="00B456C0" w:rsidRPr="00C21B09">
        <w:rPr>
          <w:rFonts w:ascii="Book Antiqua" w:hAnsi="Book Antiqua" w:cs="Times New Roman"/>
        </w:rPr>
        <w:t xml:space="preserve"> leaves behind the arms of the mesh that tunnel into the </w:t>
      </w:r>
      <w:proofErr w:type="spellStart"/>
      <w:r w:rsidR="00B456C0" w:rsidRPr="00C21B09">
        <w:rPr>
          <w:rFonts w:ascii="Book Antiqua" w:hAnsi="Book Antiqua" w:cs="Times New Roman"/>
        </w:rPr>
        <w:t>retropubic</w:t>
      </w:r>
      <w:proofErr w:type="spellEnd"/>
      <w:r w:rsidR="00B456C0" w:rsidRPr="00C21B09">
        <w:rPr>
          <w:rFonts w:ascii="Book Antiqua" w:hAnsi="Book Antiqua" w:cs="Times New Roman"/>
        </w:rPr>
        <w:t xml:space="preserve"> space or </w:t>
      </w:r>
      <w:proofErr w:type="spellStart"/>
      <w:r w:rsidR="00B456C0" w:rsidRPr="00C21B09">
        <w:rPr>
          <w:rFonts w:ascii="Book Antiqua" w:hAnsi="Book Antiqua" w:cs="Times New Roman"/>
        </w:rPr>
        <w:t>obturator</w:t>
      </w:r>
      <w:proofErr w:type="spellEnd"/>
      <w:r w:rsidR="00B456C0" w:rsidRPr="00C21B09">
        <w:rPr>
          <w:rFonts w:ascii="Book Antiqua" w:hAnsi="Book Antiqua" w:cs="Times New Roman"/>
        </w:rPr>
        <w:t xml:space="preserve"> fossa. It is typically not necessary to enter these spaces because the mesh at this location is no longer under tension and </w:t>
      </w:r>
      <w:r w:rsidR="007861C7" w:rsidRPr="00C21B09">
        <w:rPr>
          <w:rFonts w:ascii="Book Antiqua" w:hAnsi="Book Antiqua" w:cs="Times New Roman"/>
        </w:rPr>
        <w:t xml:space="preserve">is </w:t>
      </w:r>
      <w:r w:rsidR="00B456C0" w:rsidRPr="00C21B09">
        <w:rPr>
          <w:rFonts w:ascii="Book Antiqua" w:hAnsi="Book Antiqua" w:cs="Times New Roman"/>
        </w:rPr>
        <w:t xml:space="preserve">far from the urethra or bladder. </w:t>
      </w:r>
      <w:r w:rsidRPr="00C21B09">
        <w:rPr>
          <w:rFonts w:ascii="Book Antiqua" w:hAnsi="Book Antiqua" w:cs="Times New Roman"/>
        </w:rPr>
        <w:t>T</w:t>
      </w:r>
      <w:r w:rsidR="005B15DC" w:rsidRPr="00C21B09">
        <w:rPr>
          <w:rFonts w:ascii="Book Antiqua" w:hAnsi="Book Antiqua" w:cs="Times New Roman"/>
        </w:rPr>
        <w:t xml:space="preserve">he authors prefer an inverted-U incision because this allows for a vaginal </w:t>
      </w:r>
      <w:r w:rsidR="00E734B8" w:rsidRPr="00C21B09">
        <w:rPr>
          <w:rFonts w:ascii="Book Antiqua" w:hAnsi="Book Antiqua" w:cs="Times New Roman"/>
        </w:rPr>
        <w:t xml:space="preserve">epithelial </w:t>
      </w:r>
      <w:r w:rsidR="005B15DC" w:rsidRPr="00C21B09">
        <w:rPr>
          <w:rFonts w:ascii="Book Antiqua" w:hAnsi="Book Antiqua" w:cs="Times New Roman"/>
        </w:rPr>
        <w:t xml:space="preserve">flap that avoids overlapping suture lines and should </w:t>
      </w:r>
      <w:r w:rsidR="00C05F6E">
        <w:rPr>
          <w:rFonts w:ascii="Book Antiqua" w:hAnsi="Book Antiqua" w:cs="Times New Roman"/>
        </w:rPr>
        <w:t>decrease the risk of a fistula.</w:t>
      </w:r>
      <w:r w:rsidR="005B15DC" w:rsidRPr="00C21B09">
        <w:rPr>
          <w:rFonts w:ascii="Book Antiqua" w:hAnsi="Book Antiqua" w:cs="Times New Roman"/>
        </w:rPr>
        <w:t xml:space="preserve"> In general, reconstruction should involve non-overlapping suture lines and interposition of tissue such a</w:t>
      </w:r>
      <w:r w:rsidR="00E734B8" w:rsidRPr="00C21B09">
        <w:rPr>
          <w:rFonts w:ascii="Book Antiqua" w:hAnsi="Book Antiqua" w:cs="Times New Roman"/>
        </w:rPr>
        <w:t xml:space="preserve">s a labial fat pad, </w:t>
      </w:r>
      <w:r w:rsidR="00895B09" w:rsidRPr="00C21B09">
        <w:rPr>
          <w:rFonts w:ascii="Book Antiqua" w:hAnsi="Book Antiqua" w:cs="Times New Roman"/>
        </w:rPr>
        <w:t xml:space="preserve">greater </w:t>
      </w:r>
      <w:proofErr w:type="spellStart"/>
      <w:r w:rsidR="00E734B8" w:rsidRPr="00C21B09">
        <w:rPr>
          <w:rFonts w:ascii="Book Antiqua" w:hAnsi="Book Antiqua" w:cs="Times New Roman"/>
        </w:rPr>
        <w:t>omentum</w:t>
      </w:r>
      <w:proofErr w:type="spellEnd"/>
      <w:r w:rsidR="00E734B8" w:rsidRPr="00C21B09">
        <w:rPr>
          <w:rFonts w:ascii="Book Antiqua" w:hAnsi="Book Antiqua" w:cs="Times New Roman"/>
        </w:rPr>
        <w:t xml:space="preserve"> or</w:t>
      </w:r>
      <w:r w:rsidR="005B15DC" w:rsidRPr="00C21B09">
        <w:rPr>
          <w:rFonts w:ascii="Book Antiqua" w:hAnsi="Book Antiqua" w:cs="Times New Roman"/>
        </w:rPr>
        <w:t xml:space="preserve"> </w:t>
      </w:r>
      <w:r w:rsidR="00895B09" w:rsidRPr="00C21B09">
        <w:rPr>
          <w:rFonts w:ascii="Book Antiqua" w:hAnsi="Book Antiqua" w:cs="Times New Roman"/>
        </w:rPr>
        <w:t xml:space="preserve">autologous </w:t>
      </w:r>
      <w:proofErr w:type="spellStart"/>
      <w:r w:rsidR="009F532B" w:rsidRPr="00C21B09">
        <w:rPr>
          <w:rFonts w:ascii="Book Antiqua" w:hAnsi="Book Antiqua" w:cs="Times New Roman"/>
        </w:rPr>
        <w:t>fascial</w:t>
      </w:r>
      <w:proofErr w:type="spellEnd"/>
      <w:r w:rsidR="005B15DC" w:rsidRPr="00C21B09">
        <w:rPr>
          <w:rFonts w:ascii="Book Antiqua" w:hAnsi="Book Antiqua" w:cs="Times New Roman"/>
        </w:rPr>
        <w:t xml:space="preserve"> sling.  </w:t>
      </w:r>
      <w:r w:rsidR="00B456C0" w:rsidRPr="00C21B09">
        <w:rPr>
          <w:rFonts w:ascii="Book Antiqua" w:hAnsi="Book Antiqua" w:cs="Times New Roman"/>
        </w:rPr>
        <w:t>In rare cases of mesh complications</w:t>
      </w:r>
      <w:r w:rsidRPr="00C21B09">
        <w:rPr>
          <w:rFonts w:ascii="Book Antiqua" w:hAnsi="Book Antiqua" w:cs="Times New Roman"/>
        </w:rPr>
        <w:t xml:space="preserve"> from slings</w:t>
      </w:r>
      <w:r w:rsidR="001A54D0" w:rsidRPr="00C21B09">
        <w:rPr>
          <w:rFonts w:ascii="Book Antiqua" w:hAnsi="Book Antiqua" w:cs="Times New Roman"/>
        </w:rPr>
        <w:t>, when non-operative therapy has failed,</w:t>
      </w:r>
      <w:r w:rsidR="00B456C0" w:rsidRPr="00C21B09">
        <w:rPr>
          <w:rFonts w:ascii="Book Antiqua" w:hAnsi="Book Antiqua" w:cs="Times New Roman"/>
        </w:rPr>
        <w:t xml:space="preserve"> such as extreme pain or infection it may be </w:t>
      </w:r>
      <w:r w:rsidR="0087728D" w:rsidRPr="00C21B09">
        <w:rPr>
          <w:rFonts w:ascii="Book Antiqua" w:hAnsi="Book Antiqua" w:cs="Times New Roman"/>
        </w:rPr>
        <w:t>necessary</w:t>
      </w:r>
      <w:r w:rsidR="00B456C0" w:rsidRPr="00C21B09">
        <w:rPr>
          <w:rFonts w:ascii="Book Antiqua" w:hAnsi="Book Antiqua" w:cs="Times New Roman"/>
        </w:rPr>
        <w:t xml:space="preserve"> to attempt a complete mesh excisi</w:t>
      </w:r>
      <w:r w:rsidR="00C05F6E">
        <w:rPr>
          <w:rFonts w:ascii="Book Antiqua" w:hAnsi="Book Antiqua" w:cs="Times New Roman"/>
        </w:rPr>
        <w:t>on from both sides of the bone.</w:t>
      </w:r>
      <w:r w:rsidR="00B456C0" w:rsidRPr="00C21B09">
        <w:rPr>
          <w:rFonts w:ascii="Book Antiqua" w:hAnsi="Book Antiqua" w:cs="Times New Roman"/>
        </w:rPr>
        <w:t xml:space="preserve"> In the case of </w:t>
      </w:r>
      <w:proofErr w:type="spellStart"/>
      <w:r w:rsidR="00B456C0" w:rsidRPr="00C21B09">
        <w:rPr>
          <w:rFonts w:ascii="Book Antiqua" w:hAnsi="Book Antiqua" w:cs="Times New Roman"/>
        </w:rPr>
        <w:t>retropubic</w:t>
      </w:r>
      <w:proofErr w:type="spellEnd"/>
      <w:r w:rsidR="00B456C0" w:rsidRPr="00C21B09">
        <w:rPr>
          <w:rFonts w:ascii="Book Antiqua" w:hAnsi="Book Antiqua" w:cs="Times New Roman"/>
        </w:rPr>
        <w:t xml:space="preserve"> </w:t>
      </w:r>
      <w:r w:rsidRPr="00C21B09">
        <w:rPr>
          <w:rFonts w:ascii="Book Antiqua" w:hAnsi="Book Antiqua" w:cs="Times New Roman"/>
        </w:rPr>
        <w:t>slings</w:t>
      </w:r>
      <w:r w:rsidR="00B456C0" w:rsidRPr="00C21B09">
        <w:rPr>
          <w:rFonts w:ascii="Book Antiqua" w:hAnsi="Book Antiqua" w:cs="Times New Roman"/>
        </w:rPr>
        <w:t xml:space="preserve"> this involves an abdominal and vaginal incision and in the case of the </w:t>
      </w:r>
      <w:r w:rsidR="00DC5D90" w:rsidRPr="00C21B09">
        <w:rPr>
          <w:rFonts w:ascii="Book Antiqua" w:hAnsi="Book Antiqua" w:cs="Times New Roman"/>
        </w:rPr>
        <w:t>tans-</w:t>
      </w:r>
      <w:proofErr w:type="spellStart"/>
      <w:r w:rsidR="0087728D" w:rsidRPr="00C21B09">
        <w:rPr>
          <w:rFonts w:ascii="Book Antiqua" w:hAnsi="Book Antiqua" w:cs="Times New Roman"/>
        </w:rPr>
        <w:t>obturator</w:t>
      </w:r>
      <w:proofErr w:type="spellEnd"/>
      <w:r w:rsidR="00B456C0" w:rsidRPr="00C21B09">
        <w:rPr>
          <w:rFonts w:ascii="Book Antiqua" w:hAnsi="Book Antiqua" w:cs="Times New Roman"/>
        </w:rPr>
        <w:t xml:space="preserve"> </w:t>
      </w:r>
      <w:r w:rsidRPr="00C21B09">
        <w:rPr>
          <w:rFonts w:ascii="Book Antiqua" w:hAnsi="Book Antiqua" w:cs="Times New Roman"/>
        </w:rPr>
        <w:t>slings</w:t>
      </w:r>
      <w:r w:rsidR="00B456C0" w:rsidRPr="00C21B09">
        <w:rPr>
          <w:rFonts w:ascii="Book Antiqua" w:hAnsi="Book Antiqua" w:cs="Times New Roman"/>
        </w:rPr>
        <w:t xml:space="preserve"> this involves a medi</w:t>
      </w:r>
      <w:r w:rsidRPr="00C21B09">
        <w:rPr>
          <w:rFonts w:ascii="Book Antiqua" w:hAnsi="Book Antiqua" w:cs="Times New Roman"/>
        </w:rPr>
        <w:t>al thigh and vaginal incision.</w:t>
      </w:r>
    </w:p>
    <w:p w:rsidR="008A602D" w:rsidRPr="00C05F6E" w:rsidRDefault="008F2EE8" w:rsidP="00C05F6E">
      <w:pPr>
        <w:spacing w:line="360" w:lineRule="auto"/>
        <w:ind w:firstLineChars="100" w:firstLine="240"/>
        <w:contextualSpacing/>
        <w:jc w:val="both"/>
        <w:rPr>
          <w:rFonts w:ascii="Book Antiqua" w:eastAsia="宋体" w:hAnsi="Book Antiqua" w:cs="Times New Roman"/>
          <w:lang w:eastAsia="zh-CN"/>
        </w:rPr>
      </w:pPr>
      <w:r w:rsidRPr="00C21B09">
        <w:rPr>
          <w:rFonts w:ascii="Book Antiqua" w:hAnsi="Book Antiqua" w:cs="Times New Roman"/>
        </w:rPr>
        <w:t>If mesh placed to augment pelvic organ prolapse repair perforates into the bladder or urethra</w:t>
      </w:r>
      <w:r w:rsidR="00683664" w:rsidRPr="00C21B09">
        <w:rPr>
          <w:rFonts w:ascii="Book Antiqua" w:hAnsi="Book Antiqua" w:cs="Times New Roman"/>
        </w:rPr>
        <w:t>,</w:t>
      </w:r>
      <w:r w:rsidRPr="00C21B09">
        <w:rPr>
          <w:rFonts w:ascii="Book Antiqua" w:hAnsi="Book Antiqua" w:cs="Times New Roman"/>
        </w:rPr>
        <w:t xml:space="preserve"> this is usually best managed with a midline incision and </w:t>
      </w:r>
      <w:proofErr w:type="gramStart"/>
      <w:r w:rsidRPr="00C21B09">
        <w:rPr>
          <w:rFonts w:ascii="Book Antiqua" w:hAnsi="Book Antiqua" w:cs="Times New Roman"/>
        </w:rPr>
        <w:t>raising</w:t>
      </w:r>
      <w:proofErr w:type="gramEnd"/>
      <w:r w:rsidRPr="00C21B09">
        <w:rPr>
          <w:rFonts w:ascii="Book Antiqua" w:hAnsi="Book Antiqua" w:cs="Times New Roman"/>
        </w:rPr>
        <w:t xml:space="preserve"> flaps of vaginal epithelium. Similar to mesh perforation from slings</w:t>
      </w:r>
      <w:r w:rsidR="00683664" w:rsidRPr="00C21B09">
        <w:rPr>
          <w:rFonts w:ascii="Book Antiqua" w:hAnsi="Book Antiqua" w:cs="Times New Roman"/>
        </w:rPr>
        <w:t>,</w:t>
      </w:r>
      <w:r w:rsidRPr="00C21B09">
        <w:rPr>
          <w:rFonts w:ascii="Book Antiqua" w:hAnsi="Book Antiqua" w:cs="Times New Roman"/>
        </w:rPr>
        <w:t xml:space="preserve"> prolapse mesh perforation should </w:t>
      </w:r>
      <w:r w:rsidR="00683664" w:rsidRPr="00C21B09">
        <w:rPr>
          <w:rFonts w:ascii="Book Antiqua" w:hAnsi="Book Antiqua" w:cs="Times New Roman"/>
        </w:rPr>
        <w:t xml:space="preserve">also </w:t>
      </w:r>
      <w:r w:rsidRPr="00C21B09">
        <w:rPr>
          <w:rFonts w:ascii="Book Antiqua" w:hAnsi="Book Antiqua" w:cs="Times New Roman"/>
        </w:rPr>
        <w:t>be managed with non-overlapping suture lines and interposition of another</w:t>
      </w:r>
      <w:r w:rsidR="004430C0" w:rsidRPr="00C21B09">
        <w:rPr>
          <w:rFonts w:ascii="Book Antiqua" w:hAnsi="Book Antiqua" w:cs="Times New Roman"/>
        </w:rPr>
        <w:t xml:space="preserve"> tissue. Unlike slings, it is often difficult to remove all of the prolapse repair mesh to the level of the pubic bone and </w:t>
      </w:r>
      <w:proofErr w:type="spellStart"/>
      <w:r w:rsidR="004430C0" w:rsidRPr="00C21B09">
        <w:rPr>
          <w:rFonts w:ascii="Book Antiqua" w:hAnsi="Book Antiqua" w:cs="Times New Roman"/>
        </w:rPr>
        <w:lastRenderedPageBreak/>
        <w:t>ischiopubic</w:t>
      </w:r>
      <w:proofErr w:type="spellEnd"/>
      <w:r w:rsidR="004430C0" w:rsidRPr="00C21B09">
        <w:rPr>
          <w:rFonts w:ascii="Book Antiqua" w:hAnsi="Book Antiqua" w:cs="Times New Roman"/>
        </w:rPr>
        <w:t xml:space="preserve"> rami. The authors </w:t>
      </w:r>
      <w:r w:rsidR="00683664" w:rsidRPr="00C21B09">
        <w:rPr>
          <w:rFonts w:ascii="Book Antiqua" w:hAnsi="Book Antiqua" w:cs="Times New Roman"/>
        </w:rPr>
        <w:t>attempt to remove</w:t>
      </w:r>
      <w:r w:rsidR="004430C0" w:rsidRPr="00C21B09">
        <w:rPr>
          <w:rFonts w:ascii="Book Antiqua" w:hAnsi="Book Antiqua" w:cs="Times New Roman"/>
        </w:rPr>
        <w:t xml:space="preserve"> the mesh as far away from the bladder or urethra closure as possible and try to avoid tension on any suture lines.</w:t>
      </w:r>
    </w:p>
    <w:p w:rsidR="009E0AD5" w:rsidRPr="00C05F6E" w:rsidRDefault="00FC1424" w:rsidP="00C05F6E">
      <w:pPr>
        <w:spacing w:line="360" w:lineRule="auto"/>
        <w:ind w:firstLineChars="100" w:firstLine="240"/>
        <w:contextualSpacing/>
        <w:jc w:val="both"/>
        <w:rPr>
          <w:rFonts w:ascii="Book Antiqua" w:eastAsia="宋体" w:hAnsi="Book Antiqua" w:cs="Times New Roman"/>
          <w:lang w:eastAsia="zh-CN"/>
        </w:rPr>
      </w:pPr>
      <w:r w:rsidRPr="00C21B09">
        <w:rPr>
          <w:rFonts w:ascii="Book Antiqua" w:hAnsi="Book Antiqua" w:cs="Times New Roman"/>
        </w:rPr>
        <w:t xml:space="preserve">Ranging from </w:t>
      </w:r>
      <w:r w:rsidR="0042553C" w:rsidRPr="00C21B09">
        <w:rPr>
          <w:rFonts w:ascii="Book Antiqua" w:hAnsi="Book Antiqua" w:cs="Times New Roman"/>
        </w:rPr>
        <w:t>2.7</w:t>
      </w:r>
      <w:r w:rsidR="00C05F6E">
        <w:rPr>
          <w:rFonts w:ascii="Book Antiqua" w:eastAsia="宋体" w:hAnsi="Book Antiqua" w:cs="Times New Roman" w:hint="eastAsia"/>
          <w:lang w:eastAsia="zh-CN"/>
        </w:rPr>
        <w:t>%</w:t>
      </w:r>
      <w:r w:rsidR="0042553C" w:rsidRPr="00C21B09">
        <w:rPr>
          <w:rFonts w:ascii="Book Antiqua" w:hAnsi="Book Antiqua" w:cs="Times New Roman"/>
        </w:rPr>
        <w:t xml:space="preserve"> to </w:t>
      </w:r>
      <w:r w:rsidR="00A92A51" w:rsidRPr="00C21B09">
        <w:rPr>
          <w:rFonts w:ascii="Book Antiqua" w:hAnsi="Book Antiqua" w:cs="Times New Roman"/>
        </w:rPr>
        <w:t>5.7</w:t>
      </w:r>
      <w:r w:rsidR="0042553C" w:rsidRPr="00C21B09">
        <w:rPr>
          <w:rFonts w:ascii="Book Antiqua" w:hAnsi="Book Antiqua" w:cs="Times New Roman"/>
        </w:rPr>
        <w:t>% in the literature</w:t>
      </w:r>
      <w:r w:rsidR="005B15DC" w:rsidRPr="00C21B09">
        <w:rPr>
          <w:rFonts w:ascii="Book Antiqua" w:hAnsi="Book Antiqua" w:cs="Times New Roman"/>
        </w:rPr>
        <w:t>,</w:t>
      </w:r>
      <w:r w:rsidR="0042553C" w:rsidRPr="00C21B09">
        <w:rPr>
          <w:rFonts w:ascii="Book Antiqua" w:hAnsi="Book Antiqua" w:cs="Times New Roman"/>
        </w:rPr>
        <w:t xml:space="preserve"> vaginal exposure rates are relatively high with </w:t>
      </w:r>
      <w:proofErr w:type="spellStart"/>
      <w:r w:rsidR="0042553C" w:rsidRPr="00C21B09">
        <w:rPr>
          <w:rFonts w:ascii="Book Antiqua" w:hAnsi="Book Antiqua" w:cs="Times New Roman"/>
        </w:rPr>
        <w:t>midurethral</w:t>
      </w:r>
      <w:proofErr w:type="spellEnd"/>
      <w:r w:rsidR="0042553C" w:rsidRPr="00C21B09">
        <w:rPr>
          <w:rFonts w:ascii="Book Antiqua" w:hAnsi="Book Antiqua" w:cs="Times New Roman"/>
        </w:rPr>
        <w:t xml:space="preserve"> slings</w:t>
      </w:r>
      <w:r w:rsidR="00C05F6E" w:rsidRPr="00C21B09">
        <w:rPr>
          <w:rFonts w:ascii="Book Antiqua" w:hAnsi="Book Antiqua" w:cs="Times New Roman"/>
          <w:vertAlign w:val="superscript"/>
        </w:rPr>
        <w:t>[</w:t>
      </w:r>
      <w:r w:rsidR="00D11E8C" w:rsidRPr="00C21B09">
        <w:rPr>
          <w:rFonts w:ascii="Book Antiqua" w:hAnsi="Book Antiqua" w:cs="Times New Roman"/>
        </w:rPr>
        <w:fldChar w:fldCharType="begin"/>
      </w:r>
      <w:r w:rsidR="00C05F6E" w:rsidRPr="00C21B09">
        <w:rPr>
          <w:rFonts w:ascii="Book Antiqua" w:hAnsi="Book Antiqua" w:cs="Times New Roman"/>
        </w:rPr>
        <w:instrText xml:space="preserve"> ADDIN PAPERS2_CITATIONS &lt;citation&gt;&lt;uuid&gt;2D4A5B20-3E27-4A25-A5DC-91CB831B7AB7&lt;/uuid&gt;&lt;priority&gt;25&lt;/priority&gt;&lt;publications&gt;&lt;publication&gt;&lt;uuid&gt;50DDC042-66E6-4C1A-9359-579E96D768B0&lt;/uuid&gt;&lt;volume&gt;104&lt;/volume&gt;&lt;doi&gt;10.1097/01.AOG.0000146290.10472.b3&lt;/doi&gt;&lt;startpage&gt;1249&lt;/startpage&gt;&lt;publication_date&gt;99200412001200000000220000&lt;/publication_date&gt;&lt;url&gt;http://eutils.ncbi.nlm.nih.gov/entrez/eutils/elink.fcgi?dbfrom=pubmed&amp;amp;id=15572485&amp;amp;retmode=ref&amp;amp;cmd=prlinks&lt;/url&gt;&lt;type&gt;400&lt;/type&gt;&lt;title&gt;Laparoscopic Burch colposuspension versus tension-free vaginal tape: a randomized trial.&lt;/title&gt;&lt;institution&gt;Department of Obstetrics and Gynecology, The Cleveland Clinic Foundation, Cleveland, Ohio, USA. paraism@ccf.org&lt;/institution&gt;&lt;number&gt;6&lt;/number&gt;&lt;subtype&gt;400&lt;/subtype&gt;&lt;endpage&gt;1258&lt;/endpage&gt;&lt;bundle&gt;&lt;publication&gt;&lt;title&gt;Obstetrics and gynecology&lt;/title&gt;&lt;type&gt;-100&lt;/type&gt;&lt;subtype&gt;-100&lt;/subtype&gt;&lt;uuid&gt;A87E0EB8-3D34-4067-9D6B-09ADB868612E&lt;/uuid&gt;&lt;/publication&gt;&lt;/bundle&gt;&lt;authors&gt;&lt;author&gt;&lt;firstName&gt;Marie&lt;/firstName&gt;&lt;middleNames&gt;Fidela R&lt;/middleNames&gt;&lt;lastName&gt;Paraiso&lt;/lastName&gt;&lt;/author&gt;&lt;author&gt;&lt;firstName&gt;Mark&lt;/firstName&gt;&lt;middleNames&gt;D&lt;/middleNames&gt;&lt;lastName&gt;Walters&lt;/lastName&gt;&lt;/author&gt;&lt;author&gt;&lt;firstName&gt;Mickey&lt;/firstName&gt;&lt;middleNames&gt;M&lt;/middleNames&gt;&lt;lastName&gt;Karram&lt;/lastName&gt;&lt;/author&gt;&lt;author&gt;&lt;firstName&gt;Matthew&lt;/firstName&gt;&lt;middleNames&gt;D&lt;/middleNames&gt;&lt;lastName&gt;Barber&lt;/lastName&gt;&lt;/author&gt;&lt;/authors&gt;&lt;/publication&gt;&lt;publication&gt;&lt;uuid&gt;48237C94-9D2E-4744-83DF-369F54D1CCFF&lt;/uuid&gt;&lt;volume&gt;362&lt;/volume&gt;&lt;doi&gt;10.1056/NEJMoa0912658&lt;/doi&gt;&lt;startpage&gt;2066&lt;/startpage&gt;&lt;publication_date&gt;99201006031200000000222000&lt;/publication_date&gt;&lt;url&gt;http://eutils.ncbi.nlm.nih.gov/entrez/eutils/elink.fcgi?dbfrom=pubmed&amp;amp;id=20479459&amp;amp;retmode=ref&amp;amp;cmd=prlinks&lt;/url&gt;&lt;type&gt;400&lt;/type&gt;&lt;title&gt;Retropubic versus transobturator midurethral slings for stress incontinence.&lt;/title&gt;&lt;institution&gt;Department of Obstetrics and Gynecology, University of Alabama at Birmingham, 1700 6th Ave. South, Suite 10382, Birmingham, AL 35233, USA. hrichter@uabmc.edu&lt;/institution&gt;&lt;number&gt;22&lt;/number&gt;&lt;subtype&gt;400&lt;/subtype&gt;&lt;endpage&gt;2076&lt;/endpage&gt;&lt;bundle&gt;&lt;publication&gt;&lt;url&gt;http://www.nejm.org/&lt;/url&gt;&lt;title&gt;The New England journal of medicine&lt;/title&gt;&lt;type&gt;-100&lt;/type&gt;&lt;subtype&gt;-100&lt;/subtype&gt;&lt;uuid&gt;C401B489-B5F3-4158-82F4-8AA24B97D0CB&lt;/uuid&gt;&lt;/publication&gt;&lt;/bundle&gt;&lt;authors&gt;&lt;author&gt;&lt;firstName&gt;Holly&lt;/firstName&gt;&lt;middleNames&gt;E&lt;/middleNames&gt;&lt;lastName&gt;Richter&lt;/lastName&gt;&lt;/author&gt;&lt;author&gt;&lt;firstName&gt;Michael&lt;/firstName&gt;&lt;middleNames&gt;E&lt;/middleNames&gt;&lt;lastName&gt;Albo&lt;/lastName&gt;&lt;/author&gt;&lt;author&gt;&lt;firstName&gt;Halina&lt;/firstName&gt;&lt;middleNames&gt;M&lt;/middleNames&gt;&lt;lastName&gt;Zyczynski&lt;/lastName&gt;&lt;/author&gt;&lt;author&gt;&lt;firstName&gt;Kimberly&lt;/firstName&gt;&lt;lastName&gt;Kenton&lt;/lastName&gt;&lt;/author&gt;&lt;author&gt;&lt;firstName&gt;Peggy&lt;/firstName&gt;&lt;middleNames&gt;A&lt;/middleNames&gt;&lt;lastName&gt;Norton&lt;/lastName&gt;&lt;/author&gt;&lt;author&gt;&lt;firstName&gt;Larry&lt;/firstName&gt;&lt;middleNames&gt;T&lt;/middleNames&gt;&lt;lastName&gt;Sirls&lt;/lastName&gt;&lt;/author&gt;&lt;author&gt;&lt;firstName&gt;Stephen&lt;/firstName&gt;&lt;middleNames&gt;R&lt;/middleNames&gt;&lt;lastName&gt;Kraus&lt;/lastName&gt;&lt;/author&gt;&lt;author&gt;&lt;firstName&gt;Toby&lt;/firstName&gt;&lt;middleNames&gt;C&lt;/middleNames&gt;&lt;lastName&gt;Chai&lt;/lastName&gt;&lt;/author&gt;&lt;author&gt;&lt;firstName&gt;Gary&lt;/firstName&gt;&lt;middleNames&gt;E&lt;/middleNames&gt;&lt;lastName&gt;Lemack&lt;/lastName&gt;&lt;/author&gt;&lt;author&gt;&lt;firstName&gt;Kimberly&lt;/firstName&gt;&lt;middleNames&gt;J&lt;/middleNames&gt;&lt;lastName&gt;Dandreo&lt;/lastName&gt;&lt;/author&gt;&lt;author&gt;&lt;firstName&gt;R&lt;/firstName&gt;&lt;middleNames&gt;Edward&lt;/middleNames&gt;&lt;lastName&gt;Varner&lt;/lastName&gt;&lt;/author&gt;&lt;author&gt;&lt;firstName&gt;Shawn&lt;/firstName&gt;&lt;lastName&gt;Menefee&lt;/lastName&gt;&lt;/author&gt;&lt;author&gt;&lt;firstName&gt;Chiara&lt;/firstName&gt;&lt;lastName&gt;Ghetti&lt;/lastName&gt;&lt;/author&gt;&lt;author&gt;&lt;firstName&gt;Linda&lt;/firstName&gt;&lt;lastName&gt;Brubaker&lt;/lastName&gt;&lt;/author&gt;&lt;author&gt;&lt;firstName&gt;Ingrid&lt;/firstName&gt;&lt;lastName&gt;Nygaard&lt;/lastName&gt;&lt;/author&gt;&lt;author&gt;&lt;firstName&gt;Salil&lt;/firstName&gt;&lt;lastName&gt;Khandwala&lt;/lastName&gt;&lt;/author&gt;&lt;author&gt;&lt;firstName&gt;Thomas&lt;/firstName&gt;&lt;middleNames&gt;A&lt;/middleNames&gt;&lt;lastName&gt;Rozanski&lt;/lastName&gt;&lt;/author&gt;&lt;author&gt;&lt;firstName&gt;Harry&lt;/firstName&gt;&lt;lastName&gt;Johnson&lt;/lastName&gt;&lt;/author&gt;&lt;author&gt;&lt;firstName&gt;Joseph&lt;/firstName&gt;&lt;lastName&gt;Schaffer&lt;/lastName&gt;&lt;/author&gt;&lt;author&gt;&lt;firstName&gt;Anne&lt;/firstName&gt;&lt;middleNames&gt;M&lt;/middleNames&gt;&lt;lastName&gt;Stoddard&lt;/lastName&gt;&lt;/author&gt;&lt;author&gt;&lt;firstName&gt;Robert&lt;/firstName&gt;&lt;middleNames&gt;L&lt;/middleNames&gt;&lt;lastName&gt;Holley&lt;/lastName&gt;&lt;/author&gt;&lt;author&gt;&lt;firstName&gt;Charles&lt;/firstName&gt;&lt;middleNames&gt;W&lt;/middleNames&gt;&lt;lastName&gt;Nager&lt;/lastName&gt;&lt;/author&gt;&lt;author&gt;&lt;firstName&gt;Pamela&lt;/firstName&gt;&lt;lastName&gt;Moalli&lt;/lastName&gt;&lt;/author&gt;&lt;author&gt;&lt;firstName&gt;Elizabeth&lt;/firstName&gt;&lt;lastName&gt;Mueller&lt;/lastName&gt;&lt;/author&gt;&lt;author&gt;&lt;firstName&gt;Amy&lt;/firstName&gt;&lt;middleNames&gt;M&lt;/middleNames&gt;&lt;lastName&gt;Arisco&lt;/lastName&gt;&lt;/author&gt;&lt;author&gt;&lt;firstName&gt;Marlene&lt;/firstName&gt;&lt;lastName&gt;Corton&lt;/lastName&gt;&lt;/author&gt;&lt;author&gt;&lt;firstName&gt;Sharon&lt;/firstName&gt;&lt;lastName&gt;Tennstedt&lt;/lastName&gt;&lt;/author&gt;&lt;author&gt;&lt;firstName&gt;T&lt;/firstName&gt;&lt;middleNames&gt;Debuene&lt;/middleNames&gt;&lt;lastName&gt;Chang&lt;/lastName&gt;&lt;/author&gt;&lt;author&gt;&lt;firstName&gt;E&lt;/firstName&gt;&lt;middleNames&gt;Ann&lt;/middleNames&gt;&lt;lastName&gt;Gormley&lt;/lastName&gt;&lt;/author&gt;&lt;author&gt;&lt;firstName&gt;Heather&lt;/firstName&gt;&lt;middleNames&gt;J&lt;/middleNames&gt;&lt;lastName&gt;Litman&lt;/lastName&gt;&lt;/author&gt;&lt;author&gt;&lt;lastName&gt;Urinary Incontinence Treatment Network&lt;/lastName&gt;&lt;/author&gt;&lt;/authors&gt;&lt;/publication&gt;&lt;/publications&gt;&lt;cites&gt;&lt;/cites&gt;&lt;/citation&gt;</w:instrText>
      </w:r>
      <w:r w:rsidR="00D11E8C" w:rsidRPr="00C21B09">
        <w:rPr>
          <w:rFonts w:ascii="Book Antiqua" w:hAnsi="Book Antiqua" w:cs="Times New Roman"/>
        </w:rPr>
        <w:fldChar w:fldCharType="separate"/>
      </w:r>
      <w:r w:rsidR="00C05F6E" w:rsidRPr="00C21B09">
        <w:rPr>
          <w:rFonts w:ascii="Book Antiqua" w:hAnsi="Book Antiqua" w:cs="Times New Roman"/>
          <w:vertAlign w:val="superscript"/>
        </w:rPr>
        <w:t>31,32</w:t>
      </w:r>
      <w:r w:rsidR="00D11E8C" w:rsidRPr="00C21B09">
        <w:rPr>
          <w:rFonts w:ascii="Book Antiqua" w:hAnsi="Book Antiqua" w:cs="Times New Roman"/>
        </w:rPr>
        <w:fldChar w:fldCharType="end"/>
      </w:r>
      <w:r w:rsidR="00C05F6E" w:rsidRPr="00C21B09">
        <w:rPr>
          <w:rFonts w:ascii="Book Antiqua" w:hAnsi="Book Antiqua" w:cs="Times New Roman"/>
          <w:vertAlign w:val="superscript"/>
        </w:rPr>
        <w:t>]</w:t>
      </w:r>
      <w:r w:rsidR="0042553C" w:rsidRPr="00C21B09">
        <w:rPr>
          <w:rFonts w:ascii="Book Antiqua" w:hAnsi="Book Antiqua" w:cs="Times New Roman"/>
        </w:rPr>
        <w:t>.</w:t>
      </w:r>
      <w:r w:rsidR="00A92A51" w:rsidRPr="00C21B09">
        <w:rPr>
          <w:rFonts w:ascii="Book Antiqua" w:hAnsi="Book Antiqua" w:cs="Times New Roman"/>
        </w:rPr>
        <w:t xml:space="preserve"> </w:t>
      </w:r>
      <w:r w:rsidR="00E05484" w:rsidRPr="00C21B09">
        <w:rPr>
          <w:rFonts w:ascii="Book Antiqua" w:hAnsi="Book Antiqua" w:cs="Times New Roman"/>
        </w:rPr>
        <w:t>The rate of b</w:t>
      </w:r>
      <w:r w:rsidR="00A92A51" w:rsidRPr="00C21B09">
        <w:rPr>
          <w:rFonts w:ascii="Book Antiqua" w:hAnsi="Book Antiqua" w:cs="Times New Roman"/>
        </w:rPr>
        <w:t xml:space="preserve">ladder or urethral perforation </w:t>
      </w:r>
      <w:r w:rsidR="00E05484" w:rsidRPr="00C21B09">
        <w:rPr>
          <w:rFonts w:ascii="Book Antiqua" w:hAnsi="Book Antiqua" w:cs="Times New Roman"/>
        </w:rPr>
        <w:t xml:space="preserve">with a trocar at the time of surgery </w:t>
      </w:r>
      <w:r w:rsidR="005D7D9E" w:rsidRPr="00C21B09">
        <w:rPr>
          <w:rFonts w:ascii="Book Antiqua" w:hAnsi="Book Antiqua" w:cs="Times New Roman"/>
        </w:rPr>
        <w:t>is as high as 5.3</w:t>
      </w:r>
      <w:r w:rsidR="00C05F6E">
        <w:rPr>
          <w:rFonts w:ascii="Book Antiqua" w:eastAsia="宋体" w:hAnsi="Book Antiqua" w:cs="Times New Roman" w:hint="eastAsia"/>
          <w:lang w:eastAsia="zh-CN"/>
        </w:rPr>
        <w:t>%</w:t>
      </w:r>
      <w:r w:rsidR="005D7D9E" w:rsidRPr="00C21B09">
        <w:rPr>
          <w:rFonts w:ascii="Book Antiqua" w:hAnsi="Book Antiqua" w:cs="Times New Roman"/>
        </w:rPr>
        <w:t xml:space="preserve"> and</w:t>
      </w:r>
      <w:r w:rsidR="00E05484" w:rsidRPr="00C21B09">
        <w:rPr>
          <w:rFonts w:ascii="Book Antiqua" w:hAnsi="Book Antiqua" w:cs="Times New Roman"/>
        </w:rPr>
        <w:t xml:space="preserve"> 5.4%</w:t>
      </w:r>
      <w:r w:rsidR="00C05F6E" w:rsidRPr="00C21B09">
        <w:rPr>
          <w:rFonts w:ascii="Book Antiqua" w:hAnsi="Book Antiqua" w:cs="Times New Roman"/>
          <w:vertAlign w:val="superscript"/>
        </w:rPr>
        <w:t>[</w:t>
      </w:r>
      <w:r w:rsidR="00D11E8C" w:rsidRPr="00C21B09">
        <w:rPr>
          <w:rFonts w:ascii="Book Antiqua" w:hAnsi="Book Antiqua" w:cs="Times New Roman"/>
        </w:rPr>
        <w:fldChar w:fldCharType="begin"/>
      </w:r>
      <w:r w:rsidR="00C05F6E" w:rsidRPr="00C21B09">
        <w:rPr>
          <w:rFonts w:ascii="Book Antiqua" w:hAnsi="Book Antiqua" w:cs="Times New Roman"/>
        </w:rPr>
        <w:instrText xml:space="preserve"> ADDIN PAPERS2_CITATIONS &lt;citation&gt;&lt;uuid&gt;A97D522A-20FB-4552-8411-303273F90085&lt;/uuid&gt;&lt;priority&gt;26&lt;/priority&gt;&lt;publications&gt;&lt;publication&gt;&lt;uuid&gt;48237C94-9D2E-4744-83DF-369F54D1CCFF&lt;/uuid&gt;&lt;volume&gt;362&lt;/volume&gt;&lt;doi&gt;10.1056/NEJMoa0912658&lt;/doi&gt;&lt;startpage&gt;2066&lt;/startpage&gt;&lt;publication_date&gt;99201006031200000000222000&lt;/publication_date&gt;&lt;url&gt;http://eutils.ncbi.nlm.nih.gov/entrez/eutils/elink.fcgi?dbfrom=pubmed&amp;amp;id=20479459&amp;amp;retmode=ref&amp;amp;cmd=prlinks&lt;/url&gt;&lt;type&gt;400&lt;/type&gt;&lt;title&gt;Retropubic versus transobturator midurethral slings for stress incontinence.&lt;/title&gt;&lt;institution&gt;Department of Obstetrics and Gynecology, University of Alabama at Birmingham, 1700 6th Ave. South, Suite 10382, Birmingham, AL 35233, USA. hrichter@uabmc.edu&lt;/institution&gt;&lt;number&gt;22&lt;/number&gt;&lt;subtype&gt;400&lt;/subtype&gt;&lt;endpage&gt;2076&lt;/endpage&gt;&lt;bundle&gt;&lt;publication&gt;&lt;url&gt;http://www.nejm.org/&lt;/url&gt;&lt;title&gt;The New England journal of medicine&lt;/title&gt;&lt;type&gt;-100&lt;/type&gt;&lt;subtype&gt;-100&lt;/subtype&gt;&lt;uuid&gt;C401B489-B5F3-4158-82F4-8AA24B97D0CB&lt;/uuid&gt;&lt;/publication&gt;&lt;/bundle&gt;&lt;authors&gt;&lt;author&gt;&lt;firstName&gt;Holly&lt;/firstName&gt;&lt;middleNames&gt;E&lt;/middleNames&gt;&lt;lastName&gt;Richter&lt;/lastName&gt;&lt;/author&gt;&lt;author&gt;&lt;firstName&gt;Michael&lt;/firstName&gt;&lt;middleNames&gt;E&lt;/middleNames&gt;&lt;lastName&gt;Albo&lt;/lastName&gt;&lt;/author&gt;&lt;author&gt;&lt;firstName&gt;Halina&lt;/firstName&gt;&lt;middleNames&gt;M&lt;/middleNames&gt;&lt;lastName&gt;Zyczynski&lt;/lastName&gt;&lt;/author&gt;&lt;author&gt;&lt;firstName&gt;Kimberly&lt;/firstName&gt;&lt;lastName&gt;Kenton&lt;/lastName&gt;&lt;/author&gt;&lt;author&gt;&lt;firstName&gt;Peggy&lt;/firstName&gt;&lt;middleNames&gt;A&lt;/middleNames&gt;&lt;lastName&gt;Norton&lt;/lastName&gt;&lt;/author&gt;&lt;author&gt;&lt;firstName&gt;Larry&lt;/firstName&gt;&lt;middleNames&gt;T&lt;/middleNames&gt;&lt;lastName&gt;Sirls&lt;/lastName&gt;&lt;/author&gt;&lt;author&gt;&lt;firstName&gt;Stephen&lt;/firstName&gt;&lt;middleNames&gt;R&lt;/middleNames&gt;&lt;lastName&gt;Kraus&lt;/lastName&gt;&lt;/author&gt;&lt;author&gt;&lt;firstName&gt;Toby&lt;/firstName&gt;&lt;middleNames&gt;C&lt;/middleNames&gt;&lt;lastName&gt;Chai&lt;/lastName&gt;&lt;/author&gt;&lt;author&gt;&lt;firstName&gt;Gary&lt;/firstName&gt;&lt;middleNames&gt;E&lt;/middleNames&gt;&lt;lastName&gt;Lemack&lt;/lastName&gt;&lt;/author&gt;&lt;author&gt;&lt;firstName&gt;Kimberly&lt;/firstName&gt;&lt;middleNames&gt;J&lt;/middleNames&gt;&lt;lastName&gt;Dandreo&lt;/lastName&gt;&lt;/author&gt;&lt;author&gt;&lt;firstName&gt;R&lt;/firstName&gt;&lt;middleNames&gt;Edward&lt;/middleNames&gt;&lt;lastName&gt;Varner&lt;/lastName&gt;&lt;/author&gt;&lt;author&gt;&lt;firstName&gt;Shawn&lt;/firstName&gt;&lt;lastName&gt;Menefee&lt;/lastName&gt;&lt;/author&gt;&lt;author&gt;&lt;firstName&gt;Chiara&lt;/firstName&gt;&lt;lastName&gt;Ghetti&lt;/lastName&gt;&lt;/author&gt;&lt;author&gt;&lt;firstName&gt;Linda&lt;/firstName&gt;&lt;lastName&gt;Brubaker&lt;/lastName&gt;&lt;/author&gt;&lt;author&gt;&lt;firstName&gt;Ingrid&lt;/firstName&gt;&lt;lastName&gt;Nygaard&lt;/lastName&gt;&lt;/author&gt;&lt;author&gt;&lt;firstName&gt;Salil&lt;/firstName&gt;&lt;lastName&gt;Khandwala&lt;/lastName&gt;&lt;/author&gt;&lt;author&gt;&lt;firstName&gt;Thomas&lt;/firstName&gt;&lt;middleNames&gt;A&lt;/middleNames&gt;&lt;lastName&gt;Rozanski&lt;/lastName&gt;&lt;/author&gt;&lt;author&gt;&lt;firstName&gt;Harry&lt;/firstName&gt;&lt;lastName&gt;Johnson&lt;/lastName&gt;&lt;/author&gt;&lt;author&gt;&lt;firstName&gt;Joseph&lt;/firstName&gt;&lt;lastName&gt;Schaffer&lt;/lastName&gt;&lt;/author&gt;&lt;author&gt;&lt;firstName&gt;Anne&lt;/firstName&gt;&lt;middleNames&gt;M&lt;/middleNames&gt;&lt;lastName&gt;Stoddard&lt;/lastName&gt;&lt;/author&gt;&lt;author&gt;&lt;firstName&gt;Robert&lt;/firstName&gt;&lt;middleNames&gt;L&lt;/middleNames&gt;&lt;lastName&gt;Holley&lt;/lastName&gt;&lt;/author&gt;&lt;author&gt;&lt;firstName&gt;Charles&lt;/firstName&gt;&lt;middleNames&gt;W&lt;/middleNames&gt;&lt;lastName&gt;Nager&lt;/lastName&gt;&lt;/author&gt;&lt;author&gt;&lt;firstName&gt;Pamela&lt;/firstName&gt;&lt;lastName&gt;Moalli&lt;/lastName&gt;&lt;/author&gt;&lt;author&gt;&lt;firstName&gt;Elizabeth&lt;/firstName&gt;&lt;lastName&gt;Mueller&lt;/lastName&gt;&lt;/author&gt;&lt;author&gt;&lt;firstName&gt;Amy&lt;/firstName&gt;&lt;middleNames&gt;M&lt;/middleNames&gt;&lt;lastName&gt;Arisco&lt;/lastName&gt;&lt;/author&gt;&lt;author&gt;&lt;firstName&gt;Marlene&lt;/firstName&gt;&lt;lastName&gt;Corton&lt;/lastName&gt;&lt;/author&gt;&lt;author&gt;&lt;firstName&gt;Sharon&lt;/firstName&gt;&lt;lastName&gt;Tennstedt&lt;/lastName&gt;&lt;/author&gt;&lt;author&gt;&lt;firstName&gt;T&lt;/firstName&gt;&lt;middleNames&gt;Debuene&lt;/middleNames&gt;&lt;lastName&gt;Chang&lt;/lastName&gt;&lt;/author&gt;&lt;author&gt;&lt;firstName&gt;E&lt;/firstName&gt;&lt;middleNames&gt;Ann&lt;/middleNames&gt;&lt;lastName&gt;Gormley&lt;/lastName&gt;&lt;/author&gt;&lt;author&gt;&lt;firstName&gt;Heather&lt;/firstName&gt;&lt;middleNames&gt;J&lt;/middleNames&gt;&lt;lastName&gt;Litman&lt;/lastName&gt;&lt;/author&gt;&lt;author&gt;&lt;lastName&gt;Urinary Incontinence Treatment Network&lt;/lastName&gt;&lt;/author&gt;&lt;/authors&gt;&lt;/publication&gt;&lt;publication&gt;&lt;uuid&gt;FF7B79EB-3233-4F73-ADCD-B0AA79133EF7&lt;/uuid&gt;&lt;volume&gt;113&lt;/volume&gt;&lt;accepted_date&gt;99201012241200000000222000&lt;/accepted_date&gt;&lt;doi&gt;10.1016/j.ijgo.2010.10.024&lt;/doi&gt;&lt;startpage&gt;54&lt;/startpage&gt;&lt;revision_date&gt;99201010021200000000222000&lt;/revision_date&gt;&lt;publication_date&gt;99201104001200000000220000&lt;/publication_date&gt;&lt;url&gt;http://eutils.ncbi.nlm.nih.gov/entrez/eutils/elink.fcgi?dbfrom=pubmed&amp;amp;id=21315346&amp;amp;retmode=ref&amp;amp;cmd=prlinks&lt;/url&gt;&lt;type&gt;400&lt;/type&gt;&lt;title&gt;Complications of mid-urethral slings for treatment of stress urinary incontinence.&lt;/title&gt;&lt;submission_date&gt;99201007301200000000222000&lt;/submission_date&gt;&lt;number&gt;1&lt;/number&gt;&lt;institution&gt;Moscow State University of Medicine and Dentistry, 127206, Vucheticha 21, Moscow, Russia.&lt;/institution&gt;&lt;subtype&gt;400&lt;/subtype&gt;&lt;endpage&gt;57&lt;/endpage&gt;&lt;bundle&gt;&lt;publication&gt;&lt;title&gt;International journal of gynaecology and obstetrics: the official organ of the International Federation of Gynaecology and Obstetrics&lt;/title&gt;&lt;type&gt;-100&lt;/type&gt;&lt;subtype&gt;-100&lt;/subtype&gt;&lt;uuid&gt;2BF18843-1AC9-4AB1-891C-8A79FAEC96CF&lt;/uuid&gt;&lt;/publication&gt;&lt;/bundle&gt;&lt;authors&gt;&lt;author&gt;&lt;firstName&gt;Dmitry&lt;/firstName&gt;&lt;middleNames&gt;Y&lt;/middleNames&gt;&lt;lastName&gt;Pushkar&lt;/lastName&gt;&lt;/author&gt;&lt;author&gt;&lt;firstName&gt;Boris&lt;/firstName&gt;&lt;middleNames&gt;N&lt;/middleNames&gt;&lt;lastName&gt;Godunov&lt;/lastName&gt;&lt;/author&gt;&lt;author&gt;&lt;firstName&gt;Michail&lt;/firstName&gt;&lt;lastName&gt;Gvozdev&lt;/lastName&gt;&lt;/author&gt;&lt;author&gt;&lt;firstName&gt;Gevorg&lt;/firstName&gt;&lt;middleNames&gt;R&lt;/middleNames&gt;&lt;lastName&gt;Kasyan&lt;/lastName&gt;&lt;/author&gt;&lt;/authors&gt;&lt;/publication&gt;&lt;/publications&gt;&lt;cites&gt;&lt;/cites&gt;&lt;/citation&gt;</w:instrText>
      </w:r>
      <w:r w:rsidR="00D11E8C" w:rsidRPr="00C21B09">
        <w:rPr>
          <w:rFonts w:ascii="Book Antiqua" w:hAnsi="Book Antiqua" w:cs="Times New Roman"/>
        </w:rPr>
        <w:fldChar w:fldCharType="separate"/>
      </w:r>
      <w:r w:rsidR="00C05F6E" w:rsidRPr="00C21B09">
        <w:rPr>
          <w:rFonts w:ascii="Book Antiqua" w:hAnsi="Book Antiqua" w:cs="Times New Roman"/>
          <w:vertAlign w:val="superscript"/>
        </w:rPr>
        <w:t>32,33</w:t>
      </w:r>
      <w:r w:rsidR="00D11E8C" w:rsidRPr="00C21B09">
        <w:rPr>
          <w:rFonts w:ascii="Book Antiqua" w:hAnsi="Book Antiqua" w:cs="Times New Roman"/>
        </w:rPr>
        <w:fldChar w:fldCharType="end"/>
      </w:r>
      <w:r w:rsidR="00C05F6E" w:rsidRPr="00C21B09">
        <w:rPr>
          <w:rFonts w:ascii="Book Antiqua" w:hAnsi="Book Antiqua" w:cs="Times New Roman"/>
          <w:vertAlign w:val="superscript"/>
        </w:rPr>
        <w:t>]</w:t>
      </w:r>
      <w:r w:rsidR="008A602D" w:rsidRPr="00C21B09">
        <w:rPr>
          <w:rFonts w:ascii="Book Antiqua" w:hAnsi="Book Antiqua" w:cs="Times New Roman"/>
        </w:rPr>
        <w:t>.</w:t>
      </w:r>
      <w:r w:rsidR="0042553C" w:rsidRPr="00C21B09">
        <w:rPr>
          <w:rFonts w:ascii="Book Antiqua" w:hAnsi="Book Antiqua" w:cs="Times New Roman"/>
        </w:rPr>
        <w:t xml:space="preserve"> </w:t>
      </w:r>
      <w:r w:rsidR="00F719F7" w:rsidRPr="00C21B09">
        <w:rPr>
          <w:rFonts w:ascii="Book Antiqua" w:hAnsi="Book Antiqua" w:cs="Times New Roman"/>
        </w:rPr>
        <w:t>T</w:t>
      </w:r>
      <w:r w:rsidR="009D6363" w:rsidRPr="00C21B09">
        <w:rPr>
          <w:rFonts w:ascii="Book Antiqua" w:hAnsi="Book Antiqua" w:cs="Times New Roman"/>
        </w:rPr>
        <w:t>hough wid</w:t>
      </w:r>
      <w:r w:rsidR="005B15DC" w:rsidRPr="00C21B09">
        <w:rPr>
          <w:rFonts w:ascii="Book Antiqua" w:hAnsi="Book Antiqua" w:cs="Times New Roman"/>
        </w:rPr>
        <w:t>ely reported</w:t>
      </w:r>
      <w:r w:rsidR="00DC0809" w:rsidRPr="00C21B09">
        <w:rPr>
          <w:rFonts w:ascii="Book Antiqua" w:hAnsi="Book Antiqua" w:cs="Times New Roman"/>
        </w:rPr>
        <w:t>,</w:t>
      </w:r>
      <w:r w:rsidR="005B15DC" w:rsidRPr="00C21B09">
        <w:rPr>
          <w:rFonts w:ascii="Book Antiqua" w:hAnsi="Book Antiqua" w:cs="Times New Roman"/>
        </w:rPr>
        <w:t xml:space="preserve"> </w:t>
      </w:r>
      <w:r w:rsidR="00F719F7" w:rsidRPr="00C21B09">
        <w:rPr>
          <w:rFonts w:ascii="Book Antiqua" w:hAnsi="Book Antiqua" w:cs="Times New Roman"/>
        </w:rPr>
        <w:t>the rate of mesh perforation into the bladder or urethr</w:t>
      </w:r>
      <w:r w:rsidR="00A701BA" w:rsidRPr="00C21B09">
        <w:rPr>
          <w:rFonts w:ascii="Book Antiqua" w:hAnsi="Book Antiqua" w:cs="Times New Roman"/>
        </w:rPr>
        <w:t>a</w:t>
      </w:r>
      <w:r w:rsidR="009D6363" w:rsidRPr="00C21B09">
        <w:rPr>
          <w:rFonts w:ascii="Book Antiqua" w:hAnsi="Book Antiqua" w:cs="Times New Roman"/>
        </w:rPr>
        <w:t xml:space="preserve"> during </w:t>
      </w:r>
      <w:proofErr w:type="spellStart"/>
      <w:r w:rsidR="009D6363" w:rsidRPr="00C21B09">
        <w:rPr>
          <w:rFonts w:ascii="Book Antiqua" w:hAnsi="Book Antiqua" w:cs="Times New Roman"/>
        </w:rPr>
        <w:t>midurethral</w:t>
      </w:r>
      <w:proofErr w:type="spellEnd"/>
      <w:r w:rsidR="009D6363" w:rsidRPr="00C21B09">
        <w:rPr>
          <w:rFonts w:ascii="Book Antiqua" w:hAnsi="Book Antiqua" w:cs="Times New Roman"/>
        </w:rPr>
        <w:t xml:space="preserve"> sling surgery</w:t>
      </w:r>
      <w:r w:rsidR="00A701BA" w:rsidRPr="00C21B09">
        <w:rPr>
          <w:rFonts w:ascii="Book Antiqua" w:hAnsi="Book Antiqua" w:cs="Times New Roman"/>
        </w:rPr>
        <w:t xml:space="preserve"> is unclear and ranges from 0.6</w:t>
      </w:r>
      <w:r w:rsidR="00C05F6E">
        <w:rPr>
          <w:rFonts w:ascii="Book Antiqua" w:eastAsia="宋体" w:hAnsi="Book Antiqua" w:cs="Times New Roman" w:hint="eastAsia"/>
          <w:lang w:eastAsia="zh-CN"/>
        </w:rPr>
        <w:t>%</w:t>
      </w:r>
      <w:r w:rsidR="00F719F7" w:rsidRPr="00C21B09">
        <w:rPr>
          <w:rFonts w:ascii="Book Antiqua" w:hAnsi="Book Antiqua" w:cs="Times New Roman"/>
        </w:rPr>
        <w:t xml:space="preserve"> to 0.75% in the literature</w:t>
      </w:r>
      <w:r w:rsidR="00C05F6E" w:rsidRPr="00C21B09">
        <w:rPr>
          <w:rFonts w:ascii="Book Antiqua" w:hAnsi="Book Antiqua" w:cs="Times New Roman"/>
          <w:vertAlign w:val="superscript"/>
        </w:rPr>
        <w:t>[</w:t>
      </w:r>
      <w:r w:rsidR="00D11E8C" w:rsidRPr="00C21B09">
        <w:rPr>
          <w:rFonts w:ascii="Book Antiqua" w:hAnsi="Book Antiqua" w:cs="Times New Roman"/>
        </w:rPr>
        <w:fldChar w:fldCharType="begin"/>
      </w:r>
      <w:r w:rsidR="00C05F6E" w:rsidRPr="00C21B09">
        <w:rPr>
          <w:rFonts w:ascii="Book Antiqua" w:hAnsi="Book Antiqua" w:cs="Times New Roman"/>
        </w:rPr>
        <w:instrText xml:space="preserve"> ADDIN PAPERS2_CITATIONS &lt;citation&gt;&lt;uuid&gt;669CBA1C-D67D-4923-AA31-0723015DF0D2&lt;/uuid&gt;&lt;priority&gt;27&lt;/priority&gt;&lt;publications&gt;&lt;publication&gt;&lt;volume&gt;81&lt;/volume&gt;&lt;publication_date&gt;99200201001200000000220000&lt;/publication_date&gt;&lt;number&gt;1&lt;/number&gt;&lt;institution&gt;Department of Obstetrics and Gynaecology, Helsinki University Central Hospital, FIN-00029 HUS, Helsinki, Finland. nina.kuuva@hus.fi&lt;/institution&gt;&lt;startpage&gt;72&lt;/startpage&gt;&lt;title&gt;A nationwide analysis of complications associated with the tension-free vaginal tape (TVT) procedure.&lt;/title&gt;&lt;uuid&gt;1FEA7FB3-3BDB-4515-8BAD-F319DD871A59&lt;/uuid&gt;&lt;subtype&gt;400&lt;/subtype&gt;&lt;endpage&gt;77&lt;/endpage&gt;&lt;type&gt;400&lt;/type&gt;&lt;url&gt;http://eutils.ncbi.nlm.nih.gov/entrez/eutils/elink.fcgi?dbfrom=pubmed&amp;amp;id=11942891&amp;amp;retmode=ref&amp;amp;cmd=prlinks&lt;/url&gt;&lt;bundle&gt;&lt;publication&gt;&lt;title&gt;Acta obstetricia et gynecologica Scandinavica&lt;/title&gt;&lt;type&gt;-100&lt;/type&gt;&lt;subtype&gt;-100&lt;/subtype&gt;&lt;uuid&gt;7EE1126A-F03F-42C5-AB05-A35A16F54B65&lt;/uuid&gt;&lt;/publication&gt;&lt;/bundle&gt;&lt;authors&gt;&lt;author&gt;&lt;firstName&gt;Nina&lt;/firstName&gt;&lt;lastName&gt;Kuuva&lt;/lastName&gt;&lt;/author&gt;&lt;author&gt;&lt;firstName&gt;Carl&lt;/firstName&gt;&lt;middleNames&gt;Gustaf&lt;/middleNames&gt;&lt;lastName&gt;Nilsson&lt;/lastName&gt;&lt;/author&gt;&lt;/authors&gt;&lt;/publication&gt;&lt;publication&gt;&lt;uuid&gt;51237407-6435-4F8D-B14D-D72B53C5347E&lt;/uuid&gt;&lt;volume&gt;47&lt;/volume&gt;&lt;accepted_date&gt;99200411091200000000222000&lt;/accepted_date&gt;&lt;doi&gt;10.1016/j.eururo.2004.11.019&lt;/doi&gt;&lt;startpage&gt;641&lt;/startpage&gt;&lt;publication_date&gt;99200505001200000000220000&lt;/publication_date&gt;&lt;url&gt;http://eutils.ncbi.nlm.nih.gov/entrez/eutils/elink.fcgi?dbfrom=pubmed&amp;amp;id=15826756&amp;amp;retmode=ref&amp;amp;cmd=prlinks&lt;/url&gt;&lt;type&gt;400&lt;/type&gt;&lt;title&gt;Erosions and urinary retention following polypropylene synthetic sling: Australasian survey.&lt;/title&gt;&lt;submission_date&gt;99200409151200000000222000&lt;/submission_date&gt;&lt;number&gt;5&lt;/number&gt;&lt;institution&gt;Department of Urology, Wellington Hospital, Wellington, New Zealand.&lt;/institution&gt;&lt;subtype&gt;400&lt;/subtype&gt;&lt;endpage&gt;6- discussion 646-7&lt;/endpage&gt;&lt;bundle&gt;&lt;publication&gt;&lt;title&gt;European urology&lt;/title&gt;&lt;type&gt;-100&lt;/type&gt;&lt;subtype&gt;-100&lt;/subtype&gt;&lt;uuid&gt;94ACEEAE-2B9F-4900-939B-684CA1711026&lt;/uuid&gt;&lt;/publication&gt;&lt;/bundle&gt;&lt;authors&gt;&lt;author&gt;&lt;firstName&gt;F&lt;/firstName&gt;&lt;middleNames&gt;T&lt;/middleNames&gt;&lt;lastName&gt;Hammad&lt;/lastName&gt;&lt;/author&gt;&lt;author&gt;&lt;firstName&gt;A&lt;/firstName&gt;&lt;lastName&gt;Kennedy-Smith&lt;/lastName&gt;&lt;/author&gt;&lt;author&gt;&lt;firstName&gt;R&lt;/firstName&gt;&lt;middleNames&gt;G&lt;/middleNames&gt;&lt;lastName&gt;Robinson&lt;/lastName&gt;&lt;/author&gt;&lt;/authors&gt;&lt;/publication&gt;&lt;/publications&gt;&lt;cites&gt;&lt;/cites&gt;&lt;/citation&gt;</w:instrText>
      </w:r>
      <w:r w:rsidR="00D11E8C" w:rsidRPr="00C21B09">
        <w:rPr>
          <w:rFonts w:ascii="Book Antiqua" w:hAnsi="Book Antiqua" w:cs="Times New Roman"/>
        </w:rPr>
        <w:fldChar w:fldCharType="separate"/>
      </w:r>
      <w:r w:rsidR="00C05F6E" w:rsidRPr="00C21B09">
        <w:rPr>
          <w:rFonts w:ascii="Book Antiqua" w:hAnsi="Book Antiqua" w:cs="Times New Roman"/>
          <w:vertAlign w:val="superscript"/>
        </w:rPr>
        <w:t>34,35</w:t>
      </w:r>
      <w:r w:rsidR="00D11E8C" w:rsidRPr="00C21B09">
        <w:rPr>
          <w:rFonts w:ascii="Book Antiqua" w:hAnsi="Book Antiqua" w:cs="Times New Roman"/>
        </w:rPr>
        <w:fldChar w:fldCharType="end"/>
      </w:r>
      <w:r w:rsidR="00C05F6E" w:rsidRPr="00C21B09">
        <w:rPr>
          <w:rFonts w:ascii="Book Antiqua" w:hAnsi="Book Antiqua" w:cs="Times New Roman"/>
          <w:vertAlign w:val="superscript"/>
        </w:rPr>
        <w:t>]</w:t>
      </w:r>
      <w:r w:rsidR="00F719F7" w:rsidRPr="00C21B09">
        <w:rPr>
          <w:rFonts w:ascii="Book Antiqua" w:hAnsi="Book Antiqua" w:cs="Times New Roman"/>
        </w:rPr>
        <w:t>.</w:t>
      </w:r>
      <w:r w:rsidR="00C05F6E">
        <w:rPr>
          <w:rFonts w:ascii="Book Antiqua" w:eastAsia="宋体" w:hAnsi="Book Antiqua" w:cs="Times New Roman" w:hint="eastAsia"/>
          <w:lang w:eastAsia="zh-CN"/>
        </w:rPr>
        <w:t xml:space="preserve"> </w:t>
      </w:r>
      <w:r w:rsidR="005B15DC" w:rsidRPr="00C21B09">
        <w:rPr>
          <w:rFonts w:ascii="Book Antiqua" w:hAnsi="Book Antiqua" w:cs="Times New Roman"/>
        </w:rPr>
        <w:t xml:space="preserve">Ranging from </w:t>
      </w:r>
      <w:r w:rsidR="00A701BA" w:rsidRPr="00C21B09">
        <w:rPr>
          <w:rFonts w:ascii="Book Antiqua" w:hAnsi="Book Antiqua" w:cs="Times New Roman"/>
        </w:rPr>
        <w:t>3</w:t>
      </w:r>
      <w:r w:rsidR="00C05F6E">
        <w:rPr>
          <w:rFonts w:ascii="Book Antiqua" w:eastAsia="宋体" w:hAnsi="Book Antiqua" w:cs="Times New Roman" w:hint="eastAsia"/>
          <w:lang w:eastAsia="zh-CN"/>
        </w:rPr>
        <w:t>%</w:t>
      </w:r>
      <w:r w:rsidRPr="00C21B09">
        <w:rPr>
          <w:rFonts w:ascii="Book Antiqua" w:hAnsi="Book Antiqua" w:cs="Times New Roman"/>
        </w:rPr>
        <w:t xml:space="preserve"> to 20%</w:t>
      </w:r>
      <w:r w:rsidR="009F532B" w:rsidRPr="00C21B09">
        <w:rPr>
          <w:rFonts w:ascii="Book Antiqua" w:hAnsi="Book Antiqua" w:cs="Times New Roman"/>
        </w:rPr>
        <w:t>,</w:t>
      </w:r>
      <w:r w:rsidRPr="00C21B09">
        <w:rPr>
          <w:rFonts w:ascii="Book Antiqua" w:hAnsi="Book Antiqua" w:cs="Times New Roman"/>
        </w:rPr>
        <w:t xml:space="preserve"> </w:t>
      </w:r>
      <w:r w:rsidR="0087728D" w:rsidRPr="00C21B09">
        <w:rPr>
          <w:rFonts w:ascii="Book Antiqua" w:hAnsi="Book Antiqua" w:cs="Times New Roman"/>
        </w:rPr>
        <w:t>dyspareunia</w:t>
      </w:r>
      <w:r w:rsidRPr="00C21B09">
        <w:rPr>
          <w:rFonts w:ascii="Book Antiqua" w:hAnsi="Book Antiqua" w:cs="Times New Roman"/>
        </w:rPr>
        <w:t xml:space="preserve"> </w:t>
      </w:r>
      <w:r w:rsidR="00A701BA" w:rsidRPr="00C21B09">
        <w:rPr>
          <w:rFonts w:ascii="Book Antiqua" w:hAnsi="Book Antiqua" w:cs="Times New Roman"/>
        </w:rPr>
        <w:t xml:space="preserve">and worsened sexual </w:t>
      </w:r>
      <w:r w:rsidR="00E734B8" w:rsidRPr="00C21B09">
        <w:rPr>
          <w:rFonts w:ascii="Book Antiqua" w:hAnsi="Book Antiqua" w:cs="Times New Roman"/>
        </w:rPr>
        <w:t xml:space="preserve">function </w:t>
      </w:r>
      <w:r w:rsidR="00DC0809" w:rsidRPr="00C21B09">
        <w:rPr>
          <w:rFonts w:ascii="Book Antiqua" w:hAnsi="Book Antiqua" w:cs="Times New Roman"/>
        </w:rPr>
        <w:t xml:space="preserve">are </w:t>
      </w:r>
      <w:r w:rsidR="00E734B8" w:rsidRPr="00C21B09">
        <w:rPr>
          <w:rFonts w:ascii="Book Antiqua" w:hAnsi="Book Antiqua" w:cs="Times New Roman"/>
        </w:rPr>
        <w:t>common</w:t>
      </w:r>
      <w:r w:rsidRPr="00C21B09">
        <w:rPr>
          <w:rFonts w:ascii="Book Antiqua" w:hAnsi="Book Antiqua" w:cs="Times New Roman"/>
        </w:rPr>
        <w:t xml:space="preserve"> after </w:t>
      </w:r>
      <w:proofErr w:type="spellStart"/>
      <w:r w:rsidRPr="00C21B09">
        <w:rPr>
          <w:rFonts w:ascii="Book Antiqua" w:hAnsi="Book Antiqua" w:cs="Times New Roman"/>
        </w:rPr>
        <w:t>midurethral</w:t>
      </w:r>
      <w:proofErr w:type="spellEnd"/>
      <w:r w:rsidRPr="00C21B09">
        <w:rPr>
          <w:rFonts w:ascii="Book Antiqua" w:hAnsi="Book Antiqua" w:cs="Times New Roman"/>
        </w:rPr>
        <w:t xml:space="preserve"> sling surgery</w:t>
      </w:r>
      <w:r w:rsidR="00C05F6E" w:rsidRPr="00C21B09">
        <w:rPr>
          <w:rFonts w:ascii="Book Antiqua" w:hAnsi="Book Antiqua" w:cs="Times New Roman"/>
          <w:vertAlign w:val="superscript"/>
        </w:rPr>
        <w:t>[</w:t>
      </w:r>
      <w:r w:rsidR="00D11E8C" w:rsidRPr="00C21B09">
        <w:rPr>
          <w:rFonts w:ascii="Book Antiqua" w:hAnsi="Book Antiqua" w:cs="Times New Roman"/>
        </w:rPr>
        <w:fldChar w:fldCharType="begin"/>
      </w:r>
      <w:r w:rsidR="00C05F6E" w:rsidRPr="00C21B09">
        <w:rPr>
          <w:rFonts w:ascii="Book Antiqua" w:hAnsi="Book Antiqua" w:cs="Times New Roman"/>
        </w:rPr>
        <w:instrText xml:space="preserve"> ADDIN PAPERS2_CITATIONS &lt;citation&gt;&lt;uuid&gt;20F1406F-4DE7-4B1B-AAE5-41E00FDE7A8C&lt;/uuid&gt;&lt;priority&gt;28&lt;/priority&gt;&lt;publications&gt;&lt;publication&gt;&lt;uuid&gt;F89EEF76-11A6-41B6-8666-BBEFB46B9B97&lt;/uuid&gt;&lt;volume&gt;21&lt;/volume&gt;&lt;doi&gt;10.1007/s00192-009-1020-9&lt;/doi&gt;&lt;startpage&gt;149&lt;/startpage&gt;&lt;publication_date&gt;99201002001200000000220000&lt;/publication_date&gt;&lt;url&gt;http://eutils.ncbi.nlm.nih.gov/entrez/eutils/elink.fcgi?dbfrom=pubmed&amp;amp;id= 19855914&amp;amp;retmode=ref&amp;amp;cmd=prlinks&lt;/url&gt;&lt;type&gt;400&lt;/type&gt;&lt;title&gt;Risk factors of treatment failure of midurethral sling procedures for women with urinary stress incontinence.&lt;/title&gt;&lt;location&gt;200,9,-37.8247205,144.9701656&lt;/location&gt;&lt;institution&gt;Department of Urogynaecology, Mercy Hospital for Women, University of Melbourne, Melbourne, Victoria, Australia. stavkobi@yahoo.com.au&lt;/institution&gt;&lt;number&gt;2&lt;/number&gt;&lt;subtype&gt;400&lt;/subtype&gt;&lt;endpage&gt;155&lt;/endpage&gt;&lt;bundle&gt;&lt;publication&gt;&lt;title&gt;International urogynecology journal&lt;/title&gt;&lt;type&gt;-100&lt;/type&gt;&lt;subtype&gt;-100&lt;/subtype&gt;&lt;uuid&gt;9609FD8B-3D16-4676-A3F1-D309D2912075&lt;/uuid&gt;&lt;/publication&gt;&lt;/bundle&gt;&lt;authors&gt;&lt;author&gt;&lt;firstName&gt;Kobi&lt;/firstName&gt;&lt;lastName&gt;Stav&lt;/lastName&gt;&lt;/author&gt;&lt;author&gt;&lt;firstName&gt;Peter&lt;/firstName&gt;&lt;middleNames&gt;L&lt;/middleNames&gt;&lt;lastName&gt;Dwyer&lt;/lastName&gt;&lt;/author&gt;&lt;author&gt;&lt;firstName&gt;Anna&lt;/firstName&gt;&lt;lastName&gt;Rosamilia&lt;/lastName&gt;&lt;/author&gt;&lt;author&gt;&lt;firstName&gt;Lore&lt;/firstName&gt;&lt;lastName&gt;Schierlitz&lt;/lastName&gt;&lt;/author&gt;&lt;author&gt;&lt;firstName&gt;Yik&lt;/firstName&gt;&lt;middleNames&gt;N&lt;/middleNames&gt;&lt;lastName&gt;Lim&lt;/lastName&gt;&lt;/author&gt;&lt;author&gt;&lt;firstName&gt;Joseph&lt;/firstName&gt;&lt;lastName&gt;Lee&lt;/lastName&gt;&lt;/author&gt;&lt;/authors&gt;&lt;/publication&gt;&lt;publication&gt;&lt;type&gt;400&lt;/type&gt;&lt;publication_date&gt;99200400001200000000200000&lt;/publication_date&gt;&lt;title&gt;Urinary complications and sexual function after the tension</w:instrText>
      </w:r>
      <w:r w:rsidR="00C05F6E" w:rsidRPr="00C21B09">
        <w:rPr>
          <w:rFonts w:ascii="宋体" w:eastAsia="宋体" w:hAnsi="宋体" w:cs="宋体" w:hint="eastAsia"/>
        </w:rPr>
        <w:instrText>‐</w:instrText>
      </w:r>
      <w:r w:rsidR="00C05F6E" w:rsidRPr="00C21B09">
        <w:rPr>
          <w:rFonts w:ascii="Book Antiqua" w:hAnsi="Book Antiqua" w:cs="Times New Roman"/>
        </w:rPr>
        <w:instrText>free vaginal tape procedure&lt;/title&gt;&lt;url&gt;http://onlinelibrary.wiley.com/doi/10.1111/j.0001-6349.2004.00524.x/full&lt;/url&gt;&lt;subtype&gt;400&lt;/subtype&gt;&lt;uuid&gt;C7DF58C0-2394-4FED-8871-8FC2009E0B58&lt;/uuid&gt;&lt;bundle&gt;&lt;publication&gt;&lt;title&gt;Acta Obstetricia et …&lt;/title&gt;&lt;type&gt;-100&lt;/type&gt;&lt;subtype&gt;-100&lt;/subtype&gt;&lt;uuid&gt;CEA2E2DD-B5BF-4C96-846D-D099A74BA573&lt;/uuid&gt;&lt;/publication&gt;&lt;/bundle&gt;&lt;authors&gt;&lt;author&gt;&lt;firstName&gt;C&lt;/firstName&gt;&lt;lastName&gt;Mazouni&lt;/lastName&gt;&lt;/author&gt;&lt;author&gt;&lt;firstName&gt;G&lt;/firstName&gt;&lt;lastName&gt;Karsenty&lt;/lastName&gt;&lt;/author&gt;&lt;author&gt;&lt;firstName&gt;F&lt;/firstName&gt;&lt;lastName&gt;Bretelle&lt;/lastName&gt;&lt;/author&gt;&lt;/authors&gt;&lt;/publication&gt;&lt;/publications&gt;&lt;cites&gt;&lt;/cites&gt;&lt;/citation&gt;</w:instrText>
      </w:r>
      <w:r w:rsidR="00D11E8C" w:rsidRPr="00C21B09">
        <w:rPr>
          <w:rFonts w:ascii="Book Antiqua" w:hAnsi="Book Antiqua" w:cs="Times New Roman"/>
        </w:rPr>
        <w:fldChar w:fldCharType="separate"/>
      </w:r>
      <w:r w:rsidR="00C05F6E" w:rsidRPr="00C21B09">
        <w:rPr>
          <w:rFonts w:ascii="Book Antiqua" w:hAnsi="Book Antiqua" w:cs="Times New Roman"/>
          <w:vertAlign w:val="superscript"/>
        </w:rPr>
        <w:t>36,37</w:t>
      </w:r>
      <w:r w:rsidR="00D11E8C" w:rsidRPr="00C21B09">
        <w:rPr>
          <w:rFonts w:ascii="Book Antiqua" w:hAnsi="Book Antiqua" w:cs="Times New Roman"/>
        </w:rPr>
        <w:fldChar w:fldCharType="end"/>
      </w:r>
      <w:r w:rsidR="00C05F6E" w:rsidRPr="00C21B09">
        <w:rPr>
          <w:rFonts w:ascii="Book Antiqua" w:hAnsi="Book Antiqua" w:cs="Times New Roman"/>
          <w:vertAlign w:val="superscript"/>
        </w:rPr>
        <w:t>]</w:t>
      </w:r>
      <w:r w:rsidRPr="00C21B09">
        <w:rPr>
          <w:rFonts w:ascii="Book Antiqua" w:hAnsi="Book Antiqua" w:cs="Times New Roman"/>
        </w:rPr>
        <w:t>.</w:t>
      </w:r>
      <w:r w:rsidR="009D6363" w:rsidRPr="00C21B09">
        <w:rPr>
          <w:rFonts w:ascii="Book Antiqua" w:hAnsi="Book Antiqua" w:cs="Times New Roman"/>
        </w:rPr>
        <w:t xml:space="preserve"> The traditional non-mesh repairs for </w:t>
      </w:r>
      <w:r w:rsidR="00423F8C" w:rsidRPr="00C21B09">
        <w:rPr>
          <w:rFonts w:ascii="Book Antiqua" w:hAnsi="Book Antiqua" w:cs="Times New Roman"/>
        </w:rPr>
        <w:t>stress urinary incontinence</w:t>
      </w:r>
      <w:r w:rsidR="009D6363" w:rsidRPr="00C21B09">
        <w:rPr>
          <w:rFonts w:ascii="Book Antiqua" w:hAnsi="Book Antiqua" w:cs="Times New Roman"/>
        </w:rPr>
        <w:t xml:space="preserve"> are autologous </w:t>
      </w:r>
      <w:proofErr w:type="spellStart"/>
      <w:r w:rsidR="009D6363" w:rsidRPr="00C21B09">
        <w:rPr>
          <w:rFonts w:ascii="Book Antiqua" w:hAnsi="Book Antiqua" w:cs="Times New Roman"/>
        </w:rPr>
        <w:t>pubovaginal</w:t>
      </w:r>
      <w:proofErr w:type="spellEnd"/>
      <w:r w:rsidR="009D6363" w:rsidRPr="00C21B09">
        <w:rPr>
          <w:rFonts w:ascii="Book Antiqua" w:hAnsi="Book Antiqua" w:cs="Times New Roman"/>
        </w:rPr>
        <w:t xml:space="preserve"> sling</w:t>
      </w:r>
      <w:r w:rsidR="00E734B8" w:rsidRPr="00C21B09">
        <w:rPr>
          <w:rFonts w:ascii="Book Antiqua" w:hAnsi="Book Antiqua" w:cs="Times New Roman"/>
        </w:rPr>
        <w:t>s</w:t>
      </w:r>
      <w:r w:rsidR="00C05F6E">
        <w:rPr>
          <w:rFonts w:ascii="Book Antiqua" w:hAnsi="Book Antiqua" w:cs="Times New Roman"/>
        </w:rPr>
        <w:t xml:space="preserve"> and </w:t>
      </w:r>
      <w:proofErr w:type="spellStart"/>
      <w:r w:rsidR="00C05F6E">
        <w:rPr>
          <w:rFonts w:ascii="Book Antiqua" w:hAnsi="Book Antiqua" w:cs="Times New Roman"/>
        </w:rPr>
        <w:t>burch</w:t>
      </w:r>
      <w:proofErr w:type="spellEnd"/>
      <w:r w:rsidR="00C05F6E">
        <w:rPr>
          <w:rFonts w:ascii="Book Antiqua" w:hAnsi="Book Antiqua" w:cs="Times New Roman"/>
        </w:rPr>
        <w:t xml:space="preserve"> </w:t>
      </w:r>
      <w:proofErr w:type="spellStart"/>
      <w:r w:rsidR="00C05F6E">
        <w:rPr>
          <w:rFonts w:ascii="Book Antiqua" w:hAnsi="Book Antiqua" w:cs="Times New Roman"/>
        </w:rPr>
        <w:t>colposuspension</w:t>
      </w:r>
      <w:proofErr w:type="spellEnd"/>
      <w:r w:rsidR="00C05F6E">
        <w:rPr>
          <w:rFonts w:ascii="Book Antiqua" w:hAnsi="Book Antiqua" w:cs="Times New Roman"/>
        </w:rPr>
        <w:t>.</w:t>
      </w:r>
      <w:r w:rsidR="009D6363" w:rsidRPr="00C21B09">
        <w:rPr>
          <w:rFonts w:ascii="Book Antiqua" w:hAnsi="Book Antiqua" w:cs="Times New Roman"/>
        </w:rPr>
        <w:t xml:space="preserve"> These</w:t>
      </w:r>
      <w:r w:rsidR="009F532B" w:rsidRPr="00C21B09">
        <w:rPr>
          <w:rFonts w:ascii="Book Antiqua" w:hAnsi="Book Antiqua" w:cs="Times New Roman"/>
        </w:rPr>
        <w:t xml:space="preserve"> two</w:t>
      </w:r>
      <w:r w:rsidR="009D6363" w:rsidRPr="00C21B09">
        <w:rPr>
          <w:rFonts w:ascii="Book Antiqua" w:hAnsi="Book Antiqua" w:cs="Times New Roman"/>
        </w:rPr>
        <w:t xml:space="preserve"> procedures are similarly efficacious to </w:t>
      </w:r>
      <w:proofErr w:type="spellStart"/>
      <w:r w:rsidR="009D6363" w:rsidRPr="00C21B09">
        <w:rPr>
          <w:rFonts w:ascii="Book Antiqua" w:hAnsi="Book Antiqua" w:cs="Times New Roman"/>
        </w:rPr>
        <w:t>midurethral</w:t>
      </w:r>
      <w:proofErr w:type="spellEnd"/>
      <w:r w:rsidR="009D6363" w:rsidRPr="00C21B09">
        <w:rPr>
          <w:rFonts w:ascii="Book Antiqua" w:hAnsi="Book Antiqua" w:cs="Times New Roman"/>
        </w:rPr>
        <w:t xml:space="preserve"> slings, but, have complication rates requiring surgical intervention as high as 13</w:t>
      </w:r>
      <w:r w:rsidR="00C05F6E">
        <w:rPr>
          <w:rFonts w:ascii="Book Antiqua" w:eastAsia="宋体" w:hAnsi="Book Antiqua" w:cs="Times New Roman" w:hint="eastAsia"/>
          <w:lang w:eastAsia="zh-CN"/>
        </w:rPr>
        <w:t>%</w:t>
      </w:r>
      <w:r w:rsidR="009D6363" w:rsidRPr="00C21B09">
        <w:rPr>
          <w:rFonts w:ascii="Book Antiqua" w:hAnsi="Book Antiqua" w:cs="Times New Roman"/>
        </w:rPr>
        <w:t xml:space="preserve"> and 20% in randomized clinical trials</w:t>
      </w:r>
      <w:r w:rsidR="00C05F6E" w:rsidRPr="00C21B09">
        <w:rPr>
          <w:rFonts w:ascii="Book Antiqua" w:hAnsi="Book Antiqua" w:cs="Times New Roman"/>
          <w:vertAlign w:val="superscript"/>
        </w:rPr>
        <w:t>[</w:t>
      </w:r>
      <w:r w:rsidR="00D11E8C" w:rsidRPr="00C21B09">
        <w:rPr>
          <w:rFonts w:ascii="Book Antiqua" w:hAnsi="Book Antiqua" w:cs="Times New Roman"/>
        </w:rPr>
        <w:fldChar w:fldCharType="begin"/>
      </w:r>
      <w:r w:rsidR="00C05F6E" w:rsidRPr="00C21B09">
        <w:rPr>
          <w:rFonts w:ascii="Book Antiqua" w:hAnsi="Book Antiqua" w:cs="Times New Roman"/>
        </w:rPr>
        <w:instrText xml:space="preserve"> ADDIN PAPERS2_CITATIONS &lt;citation&gt;&lt;uuid&gt;5A4BC46F-78A5-42B9-8781-8E7907CBBAB1&lt;/uuid&gt;&lt;priority&gt;29&lt;/priority&gt;&lt;publications&gt;&lt;publication&gt;&lt;volume&gt;356&lt;/volume&gt;&lt;publication_date&gt;99200705241200000000222000&lt;/publication_date&gt;&lt;number&gt;21&lt;/number&gt;&lt;doi&gt;10.1056/NEJMoa070416&lt;/doi&gt;&lt;startpage&gt;2143&lt;/startpage&gt;&lt;title&gt;Burch Colposuspension versus Fascial Sling to Reduce Urinary Stress Incontinence&lt;/title&gt;&lt;uuid&gt;C0F76137-2CFA-4FB8-8781-BADB97E0D55E&lt;/uuid&gt;&lt;subtype&gt;400&lt;/subtype&gt;&lt;endpage&gt;2155&lt;/endpage&gt;&lt;type&gt;400&lt;/type&gt;&lt;url&gt;http://www.nejm.org/doi/abs/10.1056/NEJMoa070416&lt;/url&gt;&lt;bundle&gt;&lt;publication&gt;&lt;url&gt;http://www.nejm.org/&lt;/url&gt;&lt;title&gt;The New England journal of medicine&lt;/title&gt;&lt;type&gt;-100&lt;/type&gt;&lt;subtype&gt;-100&lt;/subtype&gt;&lt;uuid&gt;C401B489-B5F3-4158-82F4-8AA24B97D0CB&lt;/uuid&gt;&lt;/publication&gt;&lt;/bundle&gt;&lt;authors&gt;&lt;author&gt;&lt;firstName&gt;Michael&lt;/firstName&gt;&lt;middleNames&gt;E&lt;/middleNames&gt;&lt;lastName&gt;Albo&lt;/lastName&gt;&lt;/author&gt;&lt;author&gt;&lt;firstName&gt;Holly&lt;/firstName&gt;&lt;middleNames&gt;E&lt;/middleNames&gt;&lt;lastName&gt;Richter&lt;/lastName&gt;&lt;/author&gt;&lt;author&gt;&lt;firstName&gt;Linda&lt;/firstName&gt;&lt;lastName&gt;Brubaker&lt;/lastName&gt;&lt;/author&gt;&lt;author&gt;&lt;firstName&gt;Peggy&lt;/firstName&gt;&lt;lastName&gt;Norton&lt;/lastName&gt;&lt;/author&gt;&lt;author&gt;&lt;firstName&gt;Stephen&lt;/firstName&gt;&lt;middleNames&gt;R&lt;/middleNames&gt;&lt;lastName&gt;Kraus&lt;/lastName&gt;&lt;/author&gt;&lt;author&gt;&lt;firstName&gt;Philippe&lt;/firstName&gt;&lt;middleNames&gt;E&lt;/middleNames&gt;&lt;lastName&gt;Zimmern&lt;/lastName&gt;&lt;/author&gt;&lt;author&gt;&lt;firstName&gt;Toby&lt;/firstName&gt;&lt;middleNames&gt;C&lt;/middleNames&gt;&lt;lastName&gt;Chai&lt;/lastName&gt;&lt;/author&gt;&lt;author&gt;&lt;firstName&gt;Halina&lt;/firstName&gt;&lt;lastName&gt;Zyczynski&lt;/lastName&gt;&lt;/author&gt;&lt;author&gt;&lt;firstName&gt;Ananias&lt;/firstName&gt;&lt;middleNames&gt;C&lt;/middleNames&gt;&lt;lastName&gt;Diokno&lt;/lastName&gt;&lt;/author&gt;&lt;author&gt;&lt;firstName&gt;Sharon&lt;/firstName&gt;&lt;lastName&gt;Tennstedt&lt;/lastName&gt;&lt;/author&gt;&lt;author&gt;&lt;firstName&gt;Charles&lt;/firstName&gt;&lt;lastName&gt;Nager&lt;/lastName&gt;&lt;/author&gt;&lt;author&gt;&lt;firstName&gt;L&lt;/firstName&gt;&lt;middleNames&gt;Keith&lt;/middleNames&gt;&lt;lastName&gt;Lloyd&lt;/lastName&gt;&lt;/author&gt;&lt;author&gt;&lt;firstName&gt;MaryPat&lt;/firstName&gt;&lt;lastName&gt;FitzGerald&lt;/lastName&gt;&lt;/author&gt;&lt;author&gt;&lt;firstName&gt;Gary&lt;/firstName&gt;&lt;middleNames&gt;E&lt;/middleNames&gt;&lt;lastName&gt;Lemack&lt;/lastName&gt;&lt;/author&gt;&lt;author&gt;&lt;firstName&gt;Harry&lt;/firstName&gt;&lt;middleNames&gt;W&lt;/middleNames&gt;&lt;lastName&gt;Johnson&lt;/lastName&gt;&lt;/author&gt;&lt;author&gt;&lt;firstName&gt;Wendy&lt;/firstName&gt;&lt;lastName&gt;Leng&lt;/lastName&gt;&lt;/author&gt;&lt;author&gt;&lt;firstName&gt;Veronica&lt;/firstName&gt;&lt;lastName&gt;Mallett&lt;/lastName&gt;&lt;/author&gt;&lt;author&gt;&lt;firstName&gt;Anne&lt;/firstName&gt;&lt;middleNames&gt;M&lt;/middleNames&gt;&lt;lastName&gt;Stoddard&lt;/lastName&gt;&lt;/author&gt;&lt;author&gt;&lt;firstName&gt;Shawn&lt;/firstName&gt;&lt;lastName&gt;Menefee&lt;/lastName&gt;&lt;/author&gt;&lt;author&gt;&lt;firstName&gt;R&lt;/firstName&gt;&lt;middleNames&gt;Edward&lt;/middleNames&gt;&lt;lastName&gt;Varner&lt;/lastName&gt;&lt;/author&gt;&lt;author&gt;&lt;firstName&gt;Kimberly&lt;/firstName&gt;&lt;lastName&gt;Kenton&lt;/lastName&gt;&lt;/author&gt;&lt;author&gt;&lt;firstName&gt;Pam&lt;/firstName&gt;&lt;lastName&gt;Moalli&lt;/lastName&gt;&lt;/author&gt;&lt;author&gt;&lt;firstName&gt;Larry&lt;/firstName&gt;&lt;lastName&gt;Sirls&lt;/lastName&gt;&lt;/author&gt;&lt;author&gt;&lt;firstName&gt;Kimberly&lt;/firstName&gt;&lt;middleNames&gt;J&lt;/middleNames&gt;&lt;lastName&gt;Dandreo&lt;/lastName&gt;&lt;/author&gt;&lt;author&gt;&lt;firstName&gt;John&lt;/firstName&gt;&lt;middleNames&gt;W&lt;/middleNames&gt;&lt;lastName&gt;Kusek&lt;/lastName&gt;&lt;/author&gt;&lt;author&gt;&lt;firstName&gt;Leroy&lt;/firstName&gt;&lt;middleNames&gt;M&lt;/middleNames&gt;&lt;lastName&gt;Nyberg&lt;/lastName&gt;&lt;/author&gt;&lt;author&gt;&lt;firstName&gt;William&lt;/firstName&gt;&lt;lastName&gt;Steers&lt;/lastName&gt;&lt;/author&gt;&lt;/authors&gt;&lt;/publication&gt;&lt;/publications&gt;&lt;cites&gt;&lt;/cites&gt;&lt;/citation&gt;</w:instrText>
      </w:r>
      <w:r w:rsidR="00D11E8C" w:rsidRPr="00C21B09">
        <w:rPr>
          <w:rFonts w:ascii="Book Antiqua" w:hAnsi="Book Antiqua" w:cs="Times New Roman"/>
        </w:rPr>
        <w:fldChar w:fldCharType="separate"/>
      </w:r>
      <w:r w:rsidR="00C05F6E" w:rsidRPr="00C21B09">
        <w:rPr>
          <w:rFonts w:ascii="Book Antiqua" w:hAnsi="Book Antiqua" w:cs="Times New Roman"/>
          <w:vertAlign w:val="superscript"/>
        </w:rPr>
        <w:t>38</w:t>
      </w:r>
      <w:r w:rsidR="00D11E8C" w:rsidRPr="00C21B09">
        <w:rPr>
          <w:rFonts w:ascii="Book Antiqua" w:hAnsi="Book Antiqua" w:cs="Times New Roman"/>
        </w:rPr>
        <w:fldChar w:fldCharType="end"/>
      </w:r>
      <w:r w:rsidR="00C05F6E" w:rsidRPr="00C21B09">
        <w:rPr>
          <w:rFonts w:ascii="Book Antiqua" w:hAnsi="Book Antiqua" w:cs="Times New Roman"/>
          <w:vertAlign w:val="superscript"/>
        </w:rPr>
        <w:t>]</w:t>
      </w:r>
      <w:r w:rsidR="009D6363" w:rsidRPr="00C21B09">
        <w:rPr>
          <w:rFonts w:ascii="Book Antiqua" w:hAnsi="Book Antiqua" w:cs="Times New Roman"/>
        </w:rPr>
        <w:t>.</w:t>
      </w:r>
      <w:r w:rsidR="005B15DC" w:rsidRPr="00C21B09">
        <w:rPr>
          <w:rFonts w:ascii="Book Antiqua" w:hAnsi="Book Antiqua" w:cs="Times New Roman"/>
        </w:rPr>
        <w:t xml:space="preserve"> The rates of dyspareunia and sexual dysfunction after a </w:t>
      </w:r>
      <w:proofErr w:type="spellStart"/>
      <w:r w:rsidR="005B15DC" w:rsidRPr="00C21B09">
        <w:rPr>
          <w:rFonts w:ascii="Book Antiqua" w:hAnsi="Book Antiqua" w:cs="Times New Roman"/>
        </w:rPr>
        <w:t>pubovaginal</w:t>
      </w:r>
      <w:proofErr w:type="spellEnd"/>
      <w:r w:rsidR="005B15DC" w:rsidRPr="00C21B09">
        <w:rPr>
          <w:rFonts w:ascii="Book Antiqua" w:hAnsi="Book Antiqua" w:cs="Times New Roman"/>
        </w:rPr>
        <w:t xml:space="preserve"> sling </w:t>
      </w:r>
      <w:r w:rsidR="00131A5C" w:rsidRPr="00C21B09">
        <w:rPr>
          <w:rFonts w:ascii="Book Antiqua" w:hAnsi="Book Antiqua" w:cs="Times New Roman"/>
        </w:rPr>
        <w:t>and bladder neck suspension in the literature are</w:t>
      </w:r>
      <w:r w:rsidR="005B15DC" w:rsidRPr="00C21B09">
        <w:rPr>
          <w:rFonts w:ascii="Book Antiqua" w:hAnsi="Book Antiqua" w:cs="Times New Roman"/>
        </w:rPr>
        <w:t xml:space="preserve"> lower than </w:t>
      </w:r>
      <w:proofErr w:type="spellStart"/>
      <w:r w:rsidR="005B15DC" w:rsidRPr="00C21B09">
        <w:rPr>
          <w:rFonts w:ascii="Book Antiqua" w:hAnsi="Book Antiqua" w:cs="Times New Roman"/>
        </w:rPr>
        <w:t>midurethral</w:t>
      </w:r>
      <w:proofErr w:type="spellEnd"/>
      <w:r w:rsidR="005B15DC" w:rsidRPr="00C21B09">
        <w:rPr>
          <w:rFonts w:ascii="Book Antiqua" w:hAnsi="Book Antiqua" w:cs="Times New Roman"/>
        </w:rPr>
        <w:t xml:space="preserve"> slings</w:t>
      </w:r>
      <w:r w:rsidR="00C05F6E" w:rsidRPr="00C21B09">
        <w:rPr>
          <w:rFonts w:ascii="Book Antiqua" w:hAnsi="Book Antiqua" w:cs="Times New Roman"/>
          <w:vertAlign w:val="superscript"/>
        </w:rPr>
        <w:t>[</w:t>
      </w:r>
      <w:r w:rsidR="00D11E8C" w:rsidRPr="00C21B09">
        <w:rPr>
          <w:rFonts w:ascii="Book Antiqua" w:hAnsi="Book Antiqua" w:cs="Times New Roman"/>
        </w:rPr>
        <w:fldChar w:fldCharType="begin"/>
      </w:r>
      <w:r w:rsidR="00C05F6E" w:rsidRPr="00C21B09">
        <w:rPr>
          <w:rFonts w:ascii="Book Antiqua" w:hAnsi="Book Antiqua" w:cs="Times New Roman"/>
        </w:rPr>
        <w:instrText xml:space="preserve"> ADDIN PAPERS2_CITATIONS &lt;citation&gt;&lt;uuid&gt;63AE3777-126F-46FD-AA27-28BB97A9D388&lt;/uuid&gt;&lt;priority&gt;30&lt;/priority&gt;&lt;publications&gt;&lt;publication&gt;&lt;volume&gt;160&lt;/volume&gt;&lt;publication_date&gt;99199809001200000000220000&lt;/publication_date&gt;&lt;number&gt;3&lt;/number&gt;&lt;doi&gt;10.1016/S0022-5347(01)62779-4&lt;/doi&gt;&lt;startpage&gt;759&lt;/startpage&gt;&lt;title&gt;PUBOVAGINAL SLING USING CADAVERIC ALLOGRAFT FASCIA FOR THE TREATMENT OF INTRINSIC SPHINCTER DEFICIENCY&lt;/title&gt;&lt;uuid&gt;DD4BAB1E-2F6C-45BE-B806-819B5C1B0243&lt;/uuid&gt;&lt;subtype&gt;400&lt;/subtype&gt;&lt;endpage&gt;762&lt;/endpage&gt;&lt;type&gt;400&lt;/type&gt;&lt;url&gt;http://linkinghub.elsevier.com/retrieve/pii/S0022534701627794&lt;/url&gt;&lt;bundle&gt;&lt;publication&gt;&lt;title&gt;The Journal of urology&lt;/title&gt;&lt;type&gt;-100&lt;/type&gt;&lt;subtype&gt;-100&lt;/subtype&gt;&lt;uuid&gt;8B3882A0-2085-4047-898D-40C332923CC7&lt;/uuid&gt;&lt;/publication&gt;&lt;/bundle&gt;&lt;authors&gt;&lt;author&gt;&lt;firstName&gt;E&lt;/firstName&gt;&lt;middleNames&gt;JAMES&lt;/middleNames&gt;&lt;lastName&gt;WRIGHT&lt;/lastName&gt;&lt;/author&gt;&lt;author&gt;&lt;firstName&gt;CHRISTOPHE&lt;/firstName&gt;&lt;middleNames&gt;E&lt;/middleNames&gt;&lt;lastName&gt;ISELIN&lt;/lastName&gt;&lt;/author&gt;&lt;author&gt;&lt;firstName&gt;Lesley&lt;/firstName&gt;&lt;middleNames&gt;K&lt;/middleNames&gt;&lt;lastName&gt;Carr&lt;/lastName&gt;&lt;/author&gt;&lt;author&gt;&lt;firstName&gt;George&lt;/firstName&gt;&lt;middleNames&gt;D&lt;/middleNames&gt;&lt;lastName&gt;Webster&lt;/lastName&gt;&lt;/author&gt;&lt;/authors&gt;&lt;/publication&gt;&lt;publication&gt;&lt;volume&gt;265&lt;/volume&gt;&lt;publication_date&gt;99200111011200000000222000&lt;/publication_date&gt;&lt;number&gt;4&lt;/number&gt;&lt;doi&gt;10.1007/s004040000159&lt;/doi&gt;&lt;startpage&gt;190&lt;/startpage&gt;&lt;title&gt;Comparison of pubovaginal sling and burch colposuspension procedures in type I/II genuine stress incontinence&lt;/title&gt;&lt;uuid&gt;2473A5C5-B0C8-43C5-A95A-970BC971F528&lt;/uuid&gt;&lt;subtype&gt;400&lt;/subtype&gt;&lt;endpage&gt;194&lt;/endpage&gt;&lt;type&gt;400&lt;/type&gt;&lt;url&gt;http://link.springer.com/10.1007/s004040000159&lt;/url&gt;&lt;bundle&gt;&lt;publication&gt;&lt;title&gt;Archives of gynecology and obstetrics&lt;/title&gt;&lt;type&gt;-100&lt;/type&gt;&lt;subtype&gt;-100&lt;/subtype&gt;&lt;uuid&gt;5456D5C1-A480-4AB8-A5F2-8D8BDB395B07&lt;/uuid&gt;&lt;/publication&gt;&lt;/bundle&gt;&lt;authors&gt;&lt;author&gt;&lt;firstName&gt;F&lt;/firstName&gt;&lt;lastName&gt;Demirci&lt;/lastName&gt;&lt;/author&gt;&lt;author&gt;&lt;firstName&gt;O&lt;/firstName&gt;&lt;lastName&gt;Yucel&lt;/lastName&gt;&lt;/author&gt;&lt;/authors&gt;&lt;/publication&gt;&lt;/publications&gt;&lt;cites&gt;&lt;/cites&gt;&lt;/citation&gt;</w:instrText>
      </w:r>
      <w:r w:rsidR="00D11E8C" w:rsidRPr="00C21B09">
        <w:rPr>
          <w:rFonts w:ascii="Book Antiqua" w:hAnsi="Book Antiqua" w:cs="Times New Roman"/>
        </w:rPr>
        <w:fldChar w:fldCharType="separate"/>
      </w:r>
      <w:r w:rsidR="00C05F6E" w:rsidRPr="00C21B09">
        <w:rPr>
          <w:rFonts w:ascii="Book Antiqua" w:hAnsi="Book Antiqua" w:cs="Times New Roman"/>
          <w:vertAlign w:val="superscript"/>
        </w:rPr>
        <w:t>39,40</w:t>
      </w:r>
      <w:r w:rsidR="00D11E8C" w:rsidRPr="00C21B09">
        <w:rPr>
          <w:rFonts w:ascii="Book Antiqua" w:hAnsi="Book Antiqua" w:cs="Times New Roman"/>
        </w:rPr>
        <w:fldChar w:fldCharType="end"/>
      </w:r>
      <w:r w:rsidR="00C05F6E" w:rsidRPr="00C21B09">
        <w:rPr>
          <w:rFonts w:ascii="Book Antiqua" w:hAnsi="Book Antiqua" w:cs="Times New Roman"/>
          <w:vertAlign w:val="superscript"/>
        </w:rPr>
        <w:t>]</w:t>
      </w:r>
      <w:r w:rsidR="005B15DC" w:rsidRPr="00C21B09">
        <w:rPr>
          <w:rFonts w:ascii="Book Antiqua" w:hAnsi="Book Antiqua" w:cs="Times New Roman"/>
        </w:rPr>
        <w:t>.</w:t>
      </w:r>
      <w:r w:rsidR="00BC7117" w:rsidRPr="00C21B09">
        <w:rPr>
          <w:rFonts w:ascii="Book Antiqua" w:hAnsi="Book Antiqua" w:cs="Times New Roman"/>
        </w:rPr>
        <w:t xml:space="preserve"> In a</w:t>
      </w:r>
      <w:r w:rsidR="00E734B8" w:rsidRPr="00C21B09">
        <w:rPr>
          <w:rFonts w:ascii="Book Antiqua" w:hAnsi="Book Antiqua" w:cs="Times New Roman"/>
        </w:rPr>
        <w:t>nother</w:t>
      </w:r>
      <w:r w:rsidR="00BC7117" w:rsidRPr="00C21B09">
        <w:rPr>
          <w:rFonts w:ascii="Book Antiqua" w:hAnsi="Book Antiqua" w:cs="Times New Roman"/>
        </w:rPr>
        <w:t xml:space="preserve"> multicenter randomized clinical trial comparing bladder neck suspension to </w:t>
      </w:r>
      <w:proofErr w:type="spellStart"/>
      <w:r w:rsidR="00BC7117" w:rsidRPr="00C21B09">
        <w:rPr>
          <w:rFonts w:ascii="Book Antiqua" w:hAnsi="Book Antiqua" w:cs="Times New Roman"/>
        </w:rPr>
        <w:t>midurethral</w:t>
      </w:r>
      <w:proofErr w:type="spellEnd"/>
      <w:r w:rsidR="00BC7117" w:rsidRPr="00C21B09">
        <w:rPr>
          <w:rFonts w:ascii="Book Antiqua" w:hAnsi="Book Antiqua" w:cs="Times New Roman"/>
        </w:rPr>
        <w:t xml:space="preserve"> slings, the former was found to have more postoperative complications </w:t>
      </w:r>
      <w:r w:rsidR="00E734B8" w:rsidRPr="00C21B09">
        <w:rPr>
          <w:rFonts w:ascii="Book Antiqua" w:hAnsi="Book Antiqua" w:cs="Times New Roman"/>
        </w:rPr>
        <w:t>and</w:t>
      </w:r>
      <w:r w:rsidR="00BC7117" w:rsidRPr="00C21B09">
        <w:rPr>
          <w:rFonts w:ascii="Book Antiqua" w:hAnsi="Book Antiqua" w:cs="Times New Roman"/>
        </w:rPr>
        <w:t xml:space="preserve"> longer recovery with equal efficacy</w:t>
      </w:r>
      <w:r w:rsidR="00C05F6E" w:rsidRPr="00C05F6E">
        <w:rPr>
          <w:rFonts w:ascii="Book Antiqua" w:eastAsia="宋体" w:hAnsi="Book Antiqua" w:cs="Times New Roman" w:hint="eastAsia"/>
          <w:vertAlign w:val="superscript"/>
          <w:lang w:eastAsia="zh-CN"/>
        </w:rPr>
        <w:t>[</w:t>
      </w:r>
      <w:r w:rsidR="00D11E8C" w:rsidRPr="00C05F6E">
        <w:rPr>
          <w:rFonts w:ascii="Book Antiqua" w:hAnsi="Book Antiqua" w:cs="Times New Roman"/>
          <w:vertAlign w:val="superscript"/>
        </w:rPr>
        <w:fldChar w:fldCharType="begin"/>
      </w:r>
      <w:r w:rsidR="00C05F6E" w:rsidRPr="00C05F6E">
        <w:rPr>
          <w:rFonts w:ascii="Book Antiqua" w:hAnsi="Book Antiqua" w:cs="Times New Roman"/>
          <w:vertAlign w:val="superscript"/>
        </w:rPr>
        <w:instrText xml:space="preserve"> ADDIN PAPERS2_CITATIONS &lt;citation&gt;&lt;uuid&gt;091D6B6C-CED5-412C-A42A-A68F6B99F3C6&lt;/uuid&gt;&lt;priority&gt;31&lt;/priority&gt;&lt;publications&gt;&lt;publication&gt;&lt;location&gt;200,9,54.9800950,-1.6146142&lt;/location&gt;&lt;volume&gt;325&lt;/volume&gt;&lt;publication_date&gt;99200207001200000000220000&lt;/publication_date&gt;&lt;number&gt;7355&lt;/number&gt;&lt;institution&gt;Department of Obstetrics and Gynaecology, University of Newcastle upon Tyne.&lt;/institution&gt;&lt;title&gt;Prospective multicentre randomised trial of tension-free vaginal tape and colposuspension as primary treatment for stress incontinence.&lt;/title&gt;&lt;uuid&gt;E4ECD46D-EBFB-456D-9F8A-AD41C2108D6C&lt;/uuid&gt;&lt;subtype&gt;400&lt;/subtype&gt;&lt;startpage&gt;67&lt;/startpage&gt;&lt;type&gt;400&lt;/type&gt;&lt;url&gt;http://eutils.ncbi.nlm.nih.gov/entrez/eutils/elink.fcgi?dbfrom=pubmed&amp;amp;id= 12114234&amp;amp;retmode=ref&amp;amp;cmd=prlinks&lt;/url&gt;&lt;bundle&gt;&lt;publication&gt;&lt;title&gt;BMJ (Clinical research ed.)&lt;/title&gt;&lt;type&gt;-100&lt;/type&gt;&lt;subtype&gt;-100&lt;/subtype&gt;&lt;uuid&gt;4F441761-80FF-42A7-B20E-1EC692FB2F3C&lt;/uuid&gt;&lt;/publication&gt;&lt;/bundle&gt;&lt;authors&gt;&lt;author&gt;&lt;firstName&gt;Karen&lt;/firstName&gt;&lt;lastName&gt;Ward&lt;/lastName&gt;&lt;/author&gt;&lt;author&gt;&lt;firstName&gt;Paul&lt;/firstName&gt;&lt;lastName&gt;Hilton&lt;/lastName&gt;&lt;/author&gt;&lt;/authors&gt;&lt;/publication&gt;&lt;/publications&gt;&lt;cites&gt;&lt;/cites&gt;&lt;/citation&gt;</w:instrText>
      </w:r>
      <w:r w:rsidR="00D11E8C" w:rsidRPr="00C05F6E">
        <w:rPr>
          <w:rFonts w:ascii="Book Antiqua" w:hAnsi="Book Antiqua" w:cs="Times New Roman"/>
          <w:vertAlign w:val="superscript"/>
        </w:rPr>
        <w:fldChar w:fldCharType="separate"/>
      </w:r>
      <w:r w:rsidR="00C05F6E" w:rsidRPr="00C05F6E">
        <w:rPr>
          <w:rFonts w:ascii="Book Antiqua" w:hAnsi="Book Antiqua" w:cs="Times New Roman"/>
          <w:vertAlign w:val="superscript"/>
        </w:rPr>
        <w:t>9</w:t>
      </w:r>
      <w:r w:rsidR="00D11E8C" w:rsidRPr="00C05F6E">
        <w:rPr>
          <w:rFonts w:ascii="Book Antiqua" w:hAnsi="Book Antiqua" w:cs="Times New Roman"/>
          <w:vertAlign w:val="superscript"/>
        </w:rPr>
        <w:fldChar w:fldCharType="end"/>
      </w:r>
      <w:r w:rsidR="00C05F6E" w:rsidRPr="00C05F6E">
        <w:rPr>
          <w:rFonts w:ascii="Book Antiqua" w:eastAsia="宋体" w:hAnsi="Book Antiqua" w:cs="Times New Roman" w:hint="eastAsia"/>
          <w:vertAlign w:val="superscript"/>
          <w:lang w:eastAsia="zh-CN"/>
        </w:rPr>
        <w:t>]</w:t>
      </w:r>
      <w:r w:rsidR="00BC7117" w:rsidRPr="00C21B09">
        <w:rPr>
          <w:rFonts w:ascii="Book Antiqua" w:hAnsi="Book Antiqua" w:cs="Times New Roman"/>
        </w:rPr>
        <w:t>.</w:t>
      </w:r>
    </w:p>
    <w:p w:rsidR="003D4A65" w:rsidRPr="008F4EC3" w:rsidRDefault="009F532B" w:rsidP="008F4EC3">
      <w:pPr>
        <w:spacing w:line="360" w:lineRule="auto"/>
        <w:ind w:firstLineChars="100" w:firstLine="240"/>
        <w:contextualSpacing/>
        <w:jc w:val="both"/>
        <w:rPr>
          <w:rFonts w:ascii="Book Antiqua" w:eastAsia="宋体" w:hAnsi="Book Antiqua" w:cs="Times New Roman"/>
          <w:vertAlign w:val="superscript"/>
          <w:lang w:eastAsia="zh-CN"/>
        </w:rPr>
      </w:pPr>
      <w:r w:rsidRPr="00C21B09">
        <w:rPr>
          <w:rFonts w:ascii="Book Antiqua" w:hAnsi="Book Antiqua" w:cs="Times New Roman"/>
        </w:rPr>
        <w:t>Mesh e</w:t>
      </w:r>
      <w:r w:rsidR="007F5CA1" w:rsidRPr="00C21B09">
        <w:rPr>
          <w:rFonts w:ascii="Book Antiqua" w:hAnsi="Book Antiqua" w:cs="Times New Roman"/>
        </w:rPr>
        <w:t xml:space="preserve">xposure rates </w:t>
      </w:r>
      <w:r w:rsidRPr="00C21B09">
        <w:rPr>
          <w:rFonts w:ascii="Book Antiqua" w:hAnsi="Book Antiqua" w:cs="Times New Roman"/>
        </w:rPr>
        <w:t>of</w:t>
      </w:r>
      <w:r w:rsidR="007F5CA1" w:rsidRPr="00C21B09">
        <w:rPr>
          <w:rFonts w:ascii="Book Antiqua" w:hAnsi="Book Antiqua" w:cs="Times New Roman"/>
        </w:rPr>
        <w:t xml:space="preserve"> synthetic mesh for pelvic</w:t>
      </w:r>
      <w:r w:rsidR="00E07E2D" w:rsidRPr="00C21B09">
        <w:rPr>
          <w:rFonts w:ascii="Book Antiqua" w:hAnsi="Book Antiqua" w:cs="Times New Roman"/>
        </w:rPr>
        <w:t xml:space="preserve"> organ prolapse range from 0</w:t>
      </w:r>
      <w:r w:rsidR="00C05F6E">
        <w:rPr>
          <w:rFonts w:ascii="Book Antiqua" w:eastAsia="宋体" w:hAnsi="Book Antiqua" w:cs="Times New Roman" w:hint="eastAsia"/>
          <w:lang w:eastAsia="zh-CN"/>
        </w:rPr>
        <w:t>%</w:t>
      </w:r>
      <w:r w:rsidR="00E07E2D" w:rsidRPr="00C21B09">
        <w:rPr>
          <w:rFonts w:ascii="Book Antiqua" w:hAnsi="Book Antiqua" w:cs="Times New Roman"/>
        </w:rPr>
        <w:t xml:space="preserve"> to</w:t>
      </w:r>
      <w:r w:rsidR="007F5CA1" w:rsidRPr="00C21B09">
        <w:rPr>
          <w:rFonts w:ascii="Book Antiqua" w:hAnsi="Book Antiqua" w:cs="Times New Roman"/>
        </w:rPr>
        <w:t xml:space="preserve"> </w:t>
      </w:r>
      <w:r w:rsidR="00F2224A" w:rsidRPr="00C21B09">
        <w:rPr>
          <w:rFonts w:ascii="Book Antiqua" w:hAnsi="Book Antiqua" w:cs="Times New Roman"/>
        </w:rPr>
        <w:t>16.9</w:t>
      </w:r>
      <w:r w:rsidR="007F5CA1" w:rsidRPr="00C21B09">
        <w:rPr>
          <w:rFonts w:ascii="Book Antiqua" w:hAnsi="Book Antiqua" w:cs="Times New Roman"/>
        </w:rPr>
        <w:t>%</w:t>
      </w:r>
      <w:r w:rsidR="00C05F6E" w:rsidRPr="00C21B09">
        <w:rPr>
          <w:rFonts w:ascii="Book Antiqua" w:hAnsi="Book Antiqua" w:cs="Times New Roman"/>
          <w:vertAlign w:val="superscript"/>
        </w:rPr>
        <w:t>[</w:t>
      </w:r>
      <w:r w:rsidR="00D11E8C" w:rsidRPr="00C21B09">
        <w:rPr>
          <w:rFonts w:ascii="Book Antiqua" w:hAnsi="Book Antiqua" w:cs="Times New Roman"/>
        </w:rPr>
        <w:fldChar w:fldCharType="begin"/>
      </w:r>
      <w:r w:rsidR="00C05F6E" w:rsidRPr="00C21B09">
        <w:rPr>
          <w:rFonts w:ascii="Book Antiqua" w:hAnsi="Book Antiqua" w:cs="Times New Roman"/>
        </w:rPr>
        <w:instrText xml:space="preserve"> ADDIN PAPERS2_CITATIONS &lt;citation&gt;&lt;uuid&gt;2AB66AC5-F018-4B5C-A148-057A0F63896D&lt;/uuid&gt;&lt;priority&gt;32&lt;/priority&gt;&lt;publications&gt;&lt;publication&gt;&lt;volume&gt;184&lt;/volume&gt;&lt;publication_date&gt;99200106001200000000220000&lt;/publication_date&gt;&lt;number&gt;7&lt;/number&gt;&lt;institution&gt;Evanston Continence Center, Division of Urogynecology, Evanston Northwestern Healthcare, Northwestern University Medical School, Illinois 60201, USA.&lt;/institution&gt;&lt;startpage&gt;1357&lt;/startpage&gt;&lt;title&gt;Prospective randomized trial of polyglactin 910 mesh to prevent recurrence of cystoceles and rectoceles.&lt;/title&gt;&lt;uuid&gt;0F770D69-C637-4489-9436-79EEAAEC9F6C&lt;/uuid&gt;&lt;subtype&gt;400&lt;/subtype&gt;&lt;endpage&gt;62- discussion 1362-4&lt;/endpage&gt;&lt;type&gt;400&lt;/type&gt;&lt;url&gt;http://eutils.ncbi.nlm.nih.gov/entrez/eutils/elink.fcgi?dbfrom=pubmed&amp;amp;id=11408853&amp;amp;retmode=ref&amp;amp;cmd=prlinks&lt;/url&gt;&lt;bundle&gt;&lt;publication&gt;&lt;title&gt;American journal of obstetrics and gynecology&lt;/title&gt;&lt;type&gt;-100&lt;/type&gt;&lt;subtype&gt;-100&lt;/subtype&gt;&lt;uuid&gt;74007C85-E096-4BFA-B304-208A1D8A92CD&lt;/uuid&gt;&lt;/publication&gt;&lt;/bundle&gt;&lt;authors&gt;&lt;author&gt;&lt;firstName&gt;P&lt;/firstName&gt;&lt;middleNames&gt;K&lt;/middleNames&gt;&lt;lastName&gt;Sand&lt;/lastName&gt;&lt;/author&gt;&lt;author&gt;&lt;firstName&gt;S&lt;/firstName&gt;&lt;lastName&gt;Koduri&lt;/lastName&gt;&lt;/author&gt;&lt;author&gt;&lt;firstName&gt;R&lt;/firstName&gt;&lt;middleNames&gt;W&lt;/middleNames&gt;&lt;lastName&gt;Lobel&lt;/lastName&gt;&lt;/author&gt;&lt;author&gt;&lt;firstName&gt;H&lt;/firstName&gt;&lt;middleNames&gt;A&lt;/middleNames&gt;&lt;lastName&gt;Winkler&lt;/lastName&gt;&lt;/author&gt;&lt;author&gt;&lt;firstName&gt;J&lt;/firstName&gt;&lt;lastName&gt;Tomezsko&lt;/lastName&gt;&lt;/author&gt;&lt;author&gt;&lt;firstName&gt;P&lt;/firstName&gt;&lt;middleNames&gt;J&lt;/middleNames&gt;&lt;lastName&gt;Culligan&lt;/lastName&gt;&lt;/author&gt;&lt;author&gt;&lt;firstName&gt;R&lt;/firstName&gt;&lt;lastName&gt;Goldberg&lt;/lastName&gt;&lt;/author&gt;&lt;/authors&gt;&lt;/publication&gt;&lt;publication&gt;&lt;uuid&gt;F7AD59E8-5585-4E8A-BE04-961CA78091DE&lt;/uuid&gt;&lt;volume&gt;116&lt;/volume&gt;&lt;doi&gt;10.1111/j.1471-0528.2009.02254.x&lt;/doi&gt;&lt;startpage&gt;1380&lt;/startpage&gt;&lt;publication_date&gt;99200909001200000000220000&lt;/publication_date&gt;&lt;url&gt;http://eutils.ncbi.nlm.nih.gov/entrez/eutils/elink.fcgi?dbfrom=pubmed&amp;amp;id=19583714&amp;amp;retmode=ref&amp;amp;cmd=prlinks&lt;/url&gt;&lt;type&gt;400&lt;/type&gt;&lt;title&gt;Vaginal repair with mesh versus colporrhaphy for prolapse: a randomised controlled trial.&lt;/title&gt;&lt;institution&gt;Department of Urogynaecology, Royal Women's Hospital, Melbourne, Vic., Australia. marcus.carey@thewomens.org.au&lt;/institution&gt;&lt;number&gt;10&lt;/number&gt;&lt;subtype&gt;400&lt;/subtype&gt;&lt;endpage&gt;1386&lt;/endpage&gt;&lt;bundle&gt;&lt;publication&gt;&lt;title&gt;BJOG : an international journal of obstetrics and gynaecology&lt;/title&gt;&lt;type&gt;-100&lt;/type&gt;&lt;subtype&gt;-100&lt;/subtype&gt;&lt;uuid&gt;F2C82FCF-C72F-4EB1-8EF0-8B37563BA6C3&lt;/uuid&gt;&lt;/publication&gt;&lt;/bundle&gt;&lt;authors&gt;&lt;author&gt;&lt;firstName&gt;M&lt;/firstName&gt;&lt;lastName&gt;Carey&lt;/lastName&gt;&lt;/author&gt;&lt;author&gt;&lt;firstName&gt;P&lt;/firstName&gt;&lt;lastName&gt;Higgs&lt;/lastName&gt;&lt;/author&gt;&lt;author&gt;&lt;firstName&gt;J&lt;/firstName&gt;&lt;lastName&gt;Goh&lt;/lastName&gt;&lt;/author&gt;&lt;author&gt;&lt;firstName&gt;J&lt;/firstName&gt;&lt;lastName&gt;Lim&lt;/lastName&gt;&lt;/author&gt;&lt;author&gt;&lt;firstName&gt;A&lt;/firstName&gt;&lt;lastName&gt;Leong&lt;/lastName&gt;&lt;/author&gt;&lt;author&gt;&lt;firstName&gt;H&lt;/firstName&gt;&lt;lastName&gt;Krause&lt;/lastName&gt;&lt;/author&gt;&lt;author&gt;&lt;firstName&gt;A&lt;/firstName&gt;&lt;lastName&gt;Cornish&lt;/lastName&gt;&lt;/author&gt;&lt;/authors&gt;&lt;/publication&gt;&lt;publication&gt;&lt;uuid&gt;6D930415-568A-4E34-8275-79B680A1D64A&lt;/uuid&gt;&lt;volume&gt;18&lt;/volume&gt;&lt;accepted_date&gt;99200609141200000000222000&lt;/accepted_date&gt;&lt;doi&gt;10.1007/s00192-006-0234-3&lt;/doi&gt;&lt;startpage&gt;743&lt;/startpage&gt;&lt;publication_date&gt;99200707001200000000220000&lt;/publication_date&gt;&lt;url&gt;http://eutils.ncbi.nlm.nih.gov/entrez/eutils/elink.fcgi?dbfrom=pubmed&amp;amp;id=17131170&amp;amp;retmode=ref&amp;amp;cmd=prlinks&lt;/url&gt;&lt;type&gt;400&lt;/type&gt;&lt;title&gt;Transvaginal repair of genital prolapse: preliminary results of a new tension-free vaginal mesh (Prolift technique)--a case series multicentric study.&lt;/title&gt;&lt;submission_date&gt;99200606041200000000222000&lt;/submission_date&gt;&lt;number&gt;7&lt;/number&gt;&lt;institution&gt;Department of Obstetrics and Gynecology, Hôtel Dieu, University Hospital, Clermont-Ferrand, France. bfatton@dodo.com.au&lt;/institution&gt;&lt;subtype&gt;400&lt;/subtype&gt;&lt;endpage&gt;752&lt;/endpage&gt;&lt;bundle&gt;&lt;publication&gt;&lt;title&gt;International urogynecology journal and pelvic floor dysfunction&lt;/title&gt;&lt;type&gt;-100&lt;/type&gt;&lt;subtype&gt;-100&lt;/subtype&gt;&lt;uuid&gt;D019388B-0234-4A81-9269-E08C2E8B8300&lt;/uuid&gt;&lt;/publication&gt;&lt;/bundle&gt;&lt;authors&gt;&lt;author&gt;&lt;firstName&gt;B&lt;/firstName&gt;&lt;lastName&gt;Fatton&lt;/lastName&gt;&lt;/author&gt;&lt;author&gt;&lt;firstName&gt;J&lt;/firstName&gt;&lt;lastName&gt;Amblard&lt;/lastName&gt;&lt;/author&gt;&lt;author&gt;&lt;firstName&gt;P&lt;/firstName&gt;&lt;lastName&gt;Debodinance&lt;/lastName&gt;&lt;/author&gt;&lt;author&gt;&lt;firstName&gt;M&lt;/firstName&gt;&lt;lastName&gt;Cosson&lt;/lastName&gt;&lt;/author&gt;&lt;author&gt;&lt;firstName&gt;B&lt;/firstName&gt;&lt;lastName&gt;Jacquetin&lt;/lastName&gt;&lt;/author&gt;&lt;/authors&gt;&lt;/publication&gt;&lt;publication&gt;&lt;uuid&gt;51934B04-556A-46E0-BCCC-52559C8CC2A4&lt;/uuid&gt;&lt;volume&gt;117&lt;/volume&gt;&lt;startpage&gt;242&lt;/startpage&gt;&lt;publication_date&gt;99201102001200000000220000&lt;/publication_date&gt;&lt;url&gt;http://eutils.ncbi.nlm.nih.gov/entrez/eutils/elink.fcgi?dbfrom=pubmed&amp;amp;id= 21252735&amp;amp;retmode=ref&amp;amp;cmd=prlinks&lt;/url&gt;&lt;type&gt;400&lt;/type&gt;&lt;title&gt;Trocar-guided mesh compared with conventional vaginal repair in recurrent prolapse: a randomized controlled trial.&lt;/title&gt;&lt;location&gt;200,9,51.8235382,5.8616459&lt;/location&gt;&lt;institution&gt;Department of Obstetrics and Gynaecology, Radboud University Nijmegen Medical Centre, Nijmegen, The Netherlands. m.withagen@obgyn.umcn.nl&lt;/institution&gt;&lt;number&gt;2 Pt 1&lt;/number&gt;&lt;subtype&gt;400&lt;/subtype&gt;&lt;endpage&gt;250&lt;/endpage&gt;&lt;bundle&gt;&lt;publication&gt;&lt;title&gt;Obstetrics and gynecology&lt;/title&gt;&lt;type&gt;-100&lt;/type&gt;&lt;subtype&gt;-100&lt;/subtype&gt;&lt;uuid&gt;A87E0EB8-3D34-4067-9D6B-09ADB868612E&lt;/uuid&gt;&lt;/publication&gt;&lt;/bundle&gt;&lt;authors&gt;&lt;author&gt;&lt;firstName&gt;Mariella&lt;/firstName&gt;&lt;middleNames&gt;I&lt;/middleNames&gt;&lt;lastName&gt;Withagen&lt;/lastName&gt;&lt;/author&gt;&lt;author&gt;&lt;firstName&gt;Alfredo&lt;/firstName&gt;&lt;middleNames&gt;L&lt;/middleNames&gt;&lt;lastName&gt;Milani&lt;/lastName&gt;&lt;/author&gt;&lt;author&gt;&lt;firstName&gt;Jan&lt;/firstName&gt;&lt;droppingParticle&gt;den&lt;/droppingParticle&gt;&lt;lastName&gt;Boon&lt;/lastName&gt;&lt;/author&gt;&lt;author&gt;&lt;firstName&gt;Harry&lt;/firstName&gt;&lt;middleNames&gt;A&lt;/middleNames&gt;&lt;lastName&gt;Vervest&lt;/lastName&gt;&lt;/author&gt;&lt;author&gt;&lt;firstName&gt;Mark&lt;/firstName&gt;&lt;middleNames&gt;E&lt;/middleNames&gt;&lt;lastName&gt;Vierhout&lt;/lastName&gt;&lt;/author&gt;&lt;/authors&gt;&lt;/publication&gt;&lt;/publications&gt;&lt;cites&gt;&lt;/cites&gt;&lt;/citation&gt;</w:instrText>
      </w:r>
      <w:r w:rsidR="00D11E8C" w:rsidRPr="00C21B09">
        <w:rPr>
          <w:rFonts w:ascii="Book Antiqua" w:hAnsi="Book Antiqua" w:cs="Times New Roman"/>
        </w:rPr>
        <w:fldChar w:fldCharType="separate"/>
      </w:r>
      <w:r w:rsidR="00C05F6E" w:rsidRPr="00C21B09">
        <w:rPr>
          <w:rFonts w:ascii="Book Antiqua" w:hAnsi="Book Antiqua" w:cs="Times New Roman"/>
          <w:vertAlign w:val="superscript"/>
        </w:rPr>
        <w:t>12,19,41,42</w:t>
      </w:r>
      <w:r w:rsidR="00D11E8C" w:rsidRPr="00C21B09">
        <w:rPr>
          <w:rFonts w:ascii="Book Antiqua" w:hAnsi="Book Antiqua" w:cs="Times New Roman"/>
        </w:rPr>
        <w:fldChar w:fldCharType="end"/>
      </w:r>
      <w:r w:rsidR="00C05F6E" w:rsidRPr="00C21B09">
        <w:rPr>
          <w:rFonts w:ascii="Book Antiqua" w:hAnsi="Book Antiqua" w:cs="Times New Roman"/>
          <w:vertAlign w:val="superscript"/>
        </w:rPr>
        <w:t>]</w:t>
      </w:r>
      <w:r w:rsidR="007F5CA1" w:rsidRPr="00C21B09">
        <w:rPr>
          <w:rFonts w:ascii="Book Antiqua" w:hAnsi="Book Antiqua" w:cs="Times New Roman"/>
        </w:rPr>
        <w:t>.</w:t>
      </w:r>
      <w:r w:rsidR="009D6363" w:rsidRPr="00C21B09">
        <w:rPr>
          <w:rFonts w:ascii="Book Antiqua" w:hAnsi="Book Antiqua" w:cs="Times New Roman"/>
        </w:rPr>
        <w:t xml:space="preserve"> </w:t>
      </w:r>
      <w:r w:rsidR="0087728D" w:rsidRPr="00C21B09">
        <w:rPr>
          <w:rFonts w:ascii="Book Antiqua" w:hAnsi="Book Antiqua" w:cs="Times New Roman"/>
        </w:rPr>
        <w:t>Dyspareunia</w:t>
      </w:r>
      <w:r w:rsidR="009D6363" w:rsidRPr="00C21B09">
        <w:rPr>
          <w:rFonts w:ascii="Book Antiqua" w:hAnsi="Book Antiqua" w:cs="Times New Roman"/>
        </w:rPr>
        <w:t xml:space="preserve"> rates after prolapse repair with mesh </w:t>
      </w:r>
      <w:r w:rsidR="00E734B8" w:rsidRPr="00C21B09">
        <w:rPr>
          <w:rFonts w:ascii="Book Antiqua" w:hAnsi="Book Antiqua" w:cs="Times New Roman"/>
        </w:rPr>
        <w:t>are as high as</w:t>
      </w:r>
      <w:r w:rsidR="009D6363" w:rsidRPr="00C21B09">
        <w:rPr>
          <w:rFonts w:ascii="Book Antiqua" w:hAnsi="Book Antiqua" w:cs="Times New Roman"/>
        </w:rPr>
        <w:t xml:space="preserve"> 20% with anterior mesh and 63% with posterior mesh</w:t>
      </w:r>
      <w:r w:rsidR="00C05F6E" w:rsidRPr="00C21B09">
        <w:rPr>
          <w:rFonts w:ascii="Book Antiqua" w:hAnsi="Book Antiqua" w:cs="Times New Roman"/>
          <w:vertAlign w:val="superscript"/>
        </w:rPr>
        <w:t>[</w:t>
      </w:r>
      <w:r w:rsidR="00D11E8C" w:rsidRPr="00C21B09">
        <w:rPr>
          <w:rFonts w:ascii="Book Antiqua" w:hAnsi="Book Antiqua" w:cs="Times New Roman"/>
        </w:rPr>
        <w:fldChar w:fldCharType="begin"/>
      </w:r>
      <w:r w:rsidR="00C05F6E" w:rsidRPr="00C21B09">
        <w:rPr>
          <w:rFonts w:ascii="Book Antiqua" w:hAnsi="Book Antiqua" w:cs="Times New Roman"/>
        </w:rPr>
        <w:instrText xml:space="preserve"> ADDIN PAPERS2_CITATIONS &lt;citation&gt;&lt;uuid&gt;8369642B-AB72-4745-B62C-B8EEA143AF66&lt;/uuid&gt;&lt;priority&gt;33&lt;/priority&gt;&lt;publications&gt;&lt;publication&gt;&lt;uuid&gt;C52081BF-1870-4E36-830B-9F2A412813DB&lt;/uuid&gt;&lt;volume&gt;112&lt;/volume&gt;&lt;doi&gt;10.1111/j.1471-0528.2004.00332.x&lt;/doi&gt;&lt;startpage&gt;107&lt;/startpage&gt;&lt;publication_date&gt;99200501001200000000220000&lt;/publication_date&gt;&lt;url&gt;http://eutils.ncbi.nlm.nih.gov/entrez/eutils/elink.fcgi?dbfrom=pubmed&amp;amp;id=15663408&amp;amp;retmode=ref&amp;amp;cmd=prlinks&lt;/url&gt;&lt;type&gt;400&lt;/type&gt;&lt;title&gt;Functional and anatomical outcome of anterior and posterior vaginal prolapse repair with prolene mesh.&lt;/title&gt;&lt;institution&gt;Divisione di Ginecologia Chirurgica, Ospedale Bassini, University of Milan-Bicocca, Italy.&lt;/institution&gt;&lt;number&gt;1&lt;/number&gt;&lt;subtype&gt;400&lt;/subtype&gt;&lt;endpage&gt;111&lt;/endpage&gt;&lt;bundle&gt;&lt;publication&gt;&lt;title&gt;BJOG : an international journal of obstetrics and gynaecology&lt;/title&gt;&lt;type&gt;-100&lt;/type&gt;&lt;subtype&gt;-100&lt;/subtype&gt;&lt;uuid&gt;F2C82FCF-C72F-4EB1-8EF0-8B37563BA6C3&lt;/uuid&gt;&lt;/publication&gt;&lt;/bundle&gt;&lt;authors&gt;&lt;author&gt;&lt;firstName&gt;Rodolfo&lt;/firstName&gt;&lt;lastName&gt;Milani&lt;/lastName&gt;&lt;/author&gt;&lt;author&gt;&lt;firstName&gt;Stefano&lt;/firstName&gt;&lt;lastName&gt;Salvatore&lt;/lastName&gt;&lt;/author&gt;&lt;author&gt;&lt;firstName&gt;Marco&lt;/firstName&gt;&lt;lastName&gt;Soligo&lt;/lastName&gt;&lt;/author&gt;&lt;author&gt;&lt;firstName&gt;Paola&lt;/firstName&gt;&lt;lastName&gt;Pifarotti&lt;/lastName&gt;&lt;/author&gt;&lt;author&gt;&lt;firstName&gt;Michele&lt;/firstName&gt;&lt;lastName&gt;Meschia&lt;/lastName&gt;&lt;/author&gt;&lt;author&gt;&lt;firstName&gt;Marina&lt;/firstName&gt;&lt;lastName&gt;Cortese&lt;/lastName&gt;&lt;/author&gt;&lt;/authors&gt;&lt;/publication&gt;&lt;/publications&gt;&lt;cites&gt;&lt;/cites&gt;&lt;/citation&gt;</w:instrText>
      </w:r>
      <w:r w:rsidR="00D11E8C" w:rsidRPr="00C21B09">
        <w:rPr>
          <w:rFonts w:ascii="Book Antiqua" w:hAnsi="Book Antiqua" w:cs="Times New Roman"/>
        </w:rPr>
        <w:fldChar w:fldCharType="separate"/>
      </w:r>
      <w:r w:rsidR="00C05F6E" w:rsidRPr="00C21B09">
        <w:rPr>
          <w:rFonts w:ascii="Book Antiqua" w:hAnsi="Book Antiqua" w:cs="Times New Roman"/>
          <w:vertAlign w:val="superscript"/>
        </w:rPr>
        <w:t>43</w:t>
      </w:r>
      <w:r w:rsidR="00D11E8C" w:rsidRPr="00C21B09">
        <w:rPr>
          <w:rFonts w:ascii="Book Antiqua" w:hAnsi="Book Antiqua" w:cs="Times New Roman"/>
        </w:rPr>
        <w:fldChar w:fldCharType="end"/>
      </w:r>
      <w:r w:rsidR="00C05F6E" w:rsidRPr="00C21B09">
        <w:rPr>
          <w:rFonts w:ascii="Book Antiqua" w:hAnsi="Book Antiqua" w:cs="Times New Roman"/>
          <w:vertAlign w:val="superscript"/>
        </w:rPr>
        <w:t>]</w:t>
      </w:r>
      <w:r w:rsidR="009D6363" w:rsidRPr="00C21B09">
        <w:rPr>
          <w:rFonts w:ascii="Book Antiqua" w:hAnsi="Book Antiqua" w:cs="Times New Roman"/>
        </w:rPr>
        <w:t xml:space="preserve">. </w:t>
      </w:r>
      <w:r w:rsidR="00FC69D3" w:rsidRPr="00C21B09">
        <w:rPr>
          <w:rFonts w:ascii="Book Antiqua" w:hAnsi="Book Antiqua" w:cs="Times New Roman"/>
        </w:rPr>
        <w:t xml:space="preserve">However, a </w:t>
      </w:r>
      <w:r w:rsidR="0087728D" w:rsidRPr="00C21B09">
        <w:rPr>
          <w:rFonts w:ascii="Book Antiqua" w:hAnsi="Book Antiqua" w:cs="Times New Roman"/>
        </w:rPr>
        <w:t>thorough</w:t>
      </w:r>
      <w:r w:rsidR="00FC69D3" w:rsidRPr="00C21B09">
        <w:rPr>
          <w:rFonts w:ascii="Book Antiqua" w:hAnsi="Book Antiqua" w:cs="Times New Roman"/>
        </w:rPr>
        <w:t xml:space="preserve"> Cochrane review of surgical </w:t>
      </w:r>
      <w:r w:rsidR="0087728D" w:rsidRPr="00C21B09">
        <w:rPr>
          <w:rFonts w:ascii="Book Antiqua" w:hAnsi="Book Antiqua" w:cs="Times New Roman"/>
        </w:rPr>
        <w:t>management</w:t>
      </w:r>
      <w:r w:rsidR="00FC69D3" w:rsidRPr="00C21B09">
        <w:rPr>
          <w:rFonts w:ascii="Book Antiqua" w:hAnsi="Book Antiqua" w:cs="Times New Roman"/>
        </w:rPr>
        <w:t xml:space="preserve"> of pelvic organ prolapse</w:t>
      </w:r>
      <w:r w:rsidR="00423F8C" w:rsidRPr="00C21B09">
        <w:rPr>
          <w:rFonts w:ascii="Book Antiqua" w:hAnsi="Book Antiqua" w:cs="Times New Roman"/>
        </w:rPr>
        <w:t xml:space="preserve"> from 2011</w:t>
      </w:r>
      <w:r w:rsidR="00FC69D3" w:rsidRPr="00C21B09">
        <w:rPr>
          <w:rFonts w:ascii="Book Antiqua" w:hAnsi="Book Antiqua" w:cs="Times New Roman"/>
        </w:rPr>
        <w:t xml:space="preserve"> found that mesh repair and native tissue repair had similar rates of dyspareunia</w:t>
      </w:r>
      <w:r w:rsidR="00C05F6E" w:rsidRPr="00C21B09">
        <w:rPr>
          <w:rFonts w:ascii="Book Antiqua" w:hAnsi="Book Antiqua" w:cs="Times New Roman"/>
          <w:vertAlign w:val="superscript"/>
        </w:rPr>
        <w:t>[</w:t>
      </w:r>
      <w:r w:rsidR="00D11E8C" w:rsidRPr="00C21B09">
        <w:rPr>
          <w:rFonts w:ascii="Book Antiqua" w:hAnsi="Book Antiqua" w:cs="Times New Roman"/>
        </w:rPr>
        <w:fldChar w:fldCharType="begin"/>
      </w:r>
      <w:r w:rsidR="00C05F6E" w:rsidRPr="00C21B09">
        <w:rPr>
          <w:rFonts w:ascii="Book Antiqua" w:hAnsi="Book Antiqua" w:cs="Times New Roman"/>
        </w:rPr>
        <w:instrText xml:space="preserve"> ADDIN PAPERS2_CITATIONS &lt;citation&gt;&lt;uuid&gt;0AA08DD4-06F3-4C15-82F2-8AD8176818EA&lt;/uuid&gt;&lt;priority&gt;34&lt;/priority&gt;&lt;publications&gt;&lt;publication&gt;&lt;uuid&gt;22068D91-8F3F-4B86-A842-D6049C43CDC4&lt;/uuid&gt;&lt;volume&gt;22&lt;/volume&gt;&lt;doi&gt;10.1007/s00192-011-1542-9&lt;/doi&gt;&lt;startpage&gt;1445&lt;/startpage&gt;&lt;publication_date&gt;99201111001200000000220000&lt;/publication_date&gt;&lt;url&gt;http://eutils.ncbi.nlm.nih.gov/entrez/eutils/elink.fcgi?dbfrom=pubmed&amp;amp;id= 21927941&amp;amp;retmode=ref&amp;amp;cmd=prlinks&lt;/url&gt;&lt;type&gt;400&lt;/type&gt;&lt;title&gt;Surgical management of pelvic organ prolapse in women: the updated summary version Cochrane review.&lt;/title&gt;&lt;location&gt;200,9,-27.4807291,153.0292221&lt;/location&gt;&lt;institution&gt;Royal Brisbane and Wesley Hospitals Brisbane, Brisbane, Australia.&lt;/institution&gt;&lt;number&gt;11&lt;/number&gt;&lt;subtype&gt;400&lt;/subtype&gt;&lt;endpage&gt;1457&lt;/endpage&gt;&lt;bundle&gt;&lt;publication&gt;&lt;title&gt;International urogynecology journal&lt;/title&gt;&lt;type&gt;-100&lt;/type&gt;&lt;subtype&gt;-100&lt;/subtype&gt;&lt;uuid&gt;9609FD8B-3D16-4676-A3F1-D309D2912075&lt;/uuid&gt;&lt;/publication&gt;&lt;/bundle&gt;&lt;authors&gt;&lt;author&gt;&lt;firstName&gt;Christopher&lt;/firstName&gt;&lt;middleNames&gt;M&lt;/middleNames&gt;&lt;lastName&gt;Maher&lt;/lastName&gt;&lt;/author&gt;&lt;author&gt;&lt;firstName&gt;Benny&lt;/firstName&gt;&lt;lastName&gt;Feiner&lt;/lastName&gt;&lt;/author&gt;&lt;author&gt;&lt;firstName&gt;Kaven&lt;/firstName&gt;&lt;lastName&gt;Baessler&lt;/lastName&gt;&lt;/author&gt;&lt;author&gt;&lt;firstName&gt;Cathryn&lt;/firstName&gt;&lt;middleNames&gt;M A&lt;/middleNames&gt;&lt;lastName&gt;Glazener&lt;/lastName&gt;&lt;/author&gt;&lt;/authors&gt;&lt;/publication&gt;&lt;/publications&gt;&lt;cites&gt;&lt;/cites&gt;&lt;/citation&gt;</w:instrText>
      </w:r>
      <w:r w:rsidR="00D11E8C" w:rsidRPr="00C21B09">
        <w:rPr>
          <w:rFonts w:ascii="Book Antiqua" w:hAnsi="Book Antiqua" w:cs="Times New Roman"/>
        </w:rPr>
        <w:fldChar w:fldCharType="separate"/>
      </w:r>
      <w:r w:rsidR="00C05F6E" w:rsidRPr="00C21B09">
        <w:rPr>
          <w:rFonts w:ascii="Book Antiqua" w:hAnsi="Book Antiqua" w:cs="Times New Roman"/>
          <w:vertAlign w:val="superscript"/>
        </w:rPr>
        <w:t>44</w:t>
      </w:r>
      <w:r w:rsidR="00D11E8C" w:rsidRPr="00C21B09">
        <w:rPr>
          <w:rFonts w:ascii="Book Antiqua" w:hAnsi="Book Antiqua" w:cs="Times New Roman"/>
        </w:rPr>
        <w:fldChar w:fldCharType="end"/>
      </w:r>
      <w:r w:rsidR="00C05F6E" w:rsidRPr="00C21B09">
        <w:rPr>
          <w:rFonts w:ascii="Book Antiqua" w:hAnsi="Book Antiqua" w:cs="Times New Roman"/>
          <w:vertAlign w:val="superscript"/>
        </w:rPr>
        <w:t>]</w:t>
      </w:r>
      <w:r w:rsidR="00FC69D3" w:rsidRPr="00C21B09">
        <w:rPr>
          <w:rFonts w:ascii="Book Antiqua" w:hAnsi="Book Antiqua" w:cs="Times New Roman"/>
        </w:rPr>
        <w:t>.</w:t>
      </w:r>
      <w:r w:rsidR="00C05F6E">
        <w:rPr>
          <w:rFonts w:ascii="Book Antiqua" w:hAnsi="Book Antiqua" w:cs="Times New Roman"/>
        </w:rPr>
        <w:t xml:space="preserve"> </w:t>
      </w:r>
      <w:r w:rsidR="00DB1220" w:rsidRPr="00C21B09">
        <w:rPr>
          <w:rFonts w:ascii="Book Antiqua" w:hAnsi="Book Antiqua" w:cs="Times New Roman"/>
        </w:rPr>
        <w:t>Mesh perforation rates are as high as 0.7%</w:t>
      </w:r>
      <w:r w:rsidR="00C05F6E" w:rsidRPr="00C21B09">
        <w:rPr>
          <w:rFonts w:ascii="Book Antiqua" w:hAnsi="Book Antiqua" w:cs="Times New Roman"/>
          <w:vertAlign w:val="superscript"/>
        </w:rPr>
        <w:t>[</w:t>
      </w:r>
      <w:r w:rsidR="00D11E8C" w:rsidRPr="00C21B09">
        <w:rPr>
          <w:rFonts w:ascii="Book Antiqua" w:hAnsi="Book Antiqua" w:cs="Times New Roman"/>
        </w:rPr>
        <w:fldChar w:fldCharType="begin"/>
      </w:r>
      <w:r w:rsidR="00C05F6E" w:rsidRPr="00C21B09">
        <w:rPr>
          <w:rFonts w:ascii="Book Antiqua" w:hAnsi="Book Antiqua" w:cs="Times New Roman"/>
        </w:rPr>
        <w:instrText xml:space="preserve"> ADDIN PAPERS2_CITATIONS &lt;citation&gt;&lt;uuid&gt;6A0B20AB-BC58-4F45-8494-35412790ACE1&lt;/uuid&gt;&lt;priority&gt;35&lt;/priority&gt;&lt;publications&gt;&lt;publication&gt;&lt;uuid&gt;120AFDEF-9C92-4A2B-A71B-DBA1EDB85701&lt;/uuid&gt;&lt;volume&gt;34&lt;/volume&gt;&lt;doi&gt;10.1111/j.1447-0756.2008.00820.x&lt;/doi&gt;&lt;startpage&gt;449&lt;/startpage&gt;&lt;publication_date&gt;99200808001200000000220000&lt;/publication_date&gt;&lt;url&gt;http://eutils.ncbi.nlm.nih.gov/entrez/eutils/elink.fcgi?dbfrom=pubmed&amp;amp;id=18937698&amp;amp;retmode=ref&amp;amp;cmd=prlinks&lt;/url&gt;&lt;type&gt;400&lt;/type&gt;&lt;title&gt;Safety of Trans Vaginal Mesh procedure: retrospective study of 684 patients.&lt;/title&gt;&lt;institution&gt;Gynaecological Surgery, Hospital Jeanne de Flandre, Lille Cedex, France.&lt;/institution&gt;&lt;number&gt;4&lt;/number&gt;&lt;subtype&gt;400&lt;/subtype&gt;&lt;endpage&gt;456&lt;/endpage&gt;&lt;bundle&gt;&lt;publication&gt;&lt;title&gt;The journal of obstetrics and gynaecology research&lt;/title&gt;&lt;type&gt;-100&lt;/type&gt;&lt;subtype&gt;-100&lt;/subtype&gt;&lt;uuid&gt;EFE3AC0B-21DD-4859-BA43-921A46DFDF45&lt;/uuid&gt;&lt;/publication&gt;&lt;/bundle&gt;&lt;authors&gt;&lt;author&gt;&lt;firstName&gt;Fréderic&lt;/firstName&gt;&lt;lastName&gt;Caquant&lt;/lastName&gt;&lt;/author&gt;&lt;author&gt;&lt;firstName&gt;Pierre&lt;/firstName&gt;&lt;lastName&gt;Collinet&lt;/lastName&gt;&lt;/author&gt;&lt;author&gt;&lt;firstName&gt;Philippe&lt;/firstName&gt;&lt;lastName&gt;Debodinance&lt;/lastName&gt;&lt;/author&gt;&lt;author&gt;&lt;firstName&gt;Juan&lt;/firstName&gt;&lt;lastName&gt;Berrocal&lt;/lastName&gt;&lt;/author&gt;&lt;author&gt;&lt;firstName&gt;Olivier&lt;/firstName&gt;&lt;lastName&gt;Garbin&lt;/lastName&gt;&lt;/author&gt;&lt;author&gt;&lt;firstName&gt;Claude&lt;/firstName&gt;&lt;lastName&gt;Rosenthal&lt;/lastName&gt;&lt;/author&gt;&lt;author&gt;&lt;firstName&gt;Henri&lt;/firstName&gt;&lt;lastName&gt;Clave&lt;/lastName&gt;&lt;/author&gt;&lt;author&gt;&lt;firstName&gt;Richard&lt;/firstName&gt;&lt;lastName&gt;Villet&lt;/lastName&gt;&lt;/author&gt;&lt;author&gt;&lt;firstName&gt;Bernard&lt;/firstName&gt;&lt;lastName&gt;Jacquetin&lt;/lastName&gt;&lt;/author&gt;&lt;author&gt;&lt;firstName&gt;Michel&lt;/firstName&gt;&lt;lastName&gt;Cosson&lt;/lastName&gt;&lt;/author&gt;&lt;/authors&gt;&lt;/publication&gt;&lt;/publications&gt;&lt;cites&gt;&lt;/cites&gt;&lt;/citation&gt;</w:instrText>
      </w:r>
      <w:r w:rsidR="00D11E8C" w:rsidRPr="00C21B09">
        <w:rPr>
          <w:rFonts w:ascii="Book Antiqua" w:hAnsi="Book Antiqua" w:cs="Times New Roman"/>
        </w:rPr>
        <w:fldChar w:fldCharType="separate"/>
      </w:r>
      <w:r w:rsidR="00C05F6E" w:rsidRPr="00C21B09">
        <w:rPr>
          <w:rFonts w:ascii="Book Antiqua" w:hAnsi="Book Antiqua" w:cs="Times New Roman"/>
          <w:vertAlign w:val="superscript"/>
        </w:rPr>
        <w:t>45</w:t>
      </w:r>
      <w:r w:rsidR="00D11E8C" w:rsidRPr="00C21B09">
        <w:rPr>
          <w:rFonts w:ascii="Book Antiqua" w:hAnsi="Book Antiqua" w:cs="Times New Roman"/>
        </w:rPr>
        <w:fldChar w:fldCharType="end"/>
      </w:r>
      <w:r w:rsidR="00C05F6E" w:rsidRPr="00C21B09">
        <w:rPr>
          <w:rFonts w:ascii="Book Antiqua" w:hAnsi="Book Antiqua" w:cs="Times New Roman"/>
          <w:vertAlign w:val="superscript"/>
        </w:rPr>
        <w:t>]</w:t>
      </w:r>
      <w:r w:rsidR="00FC69D3" w:rsidRPr="00C21B09">
        <w:rPr>
          <w:rFonts w:ascii="Book Antiqua" w:hAnsi="Book Antiqua" w:cs="Times New Roman"/>
        </w:rPr>
        <w:t>.</w:t>
      </w:r>
      <w:r w:rsidR="00E734B8" w:rsidRPr="00C21B09">
        <w:rPr>
          <w:rFonts w:ascii="Book Antiqua" w:hAnsi="Book Antiqua" w:cs="Times New Roman"/>
        </w:rPr>
        <w:t xml:space="preserve"> </w:t>
      </w:r>
      <w:r w:rsidR="00423F8C" w:rsidRPr="00C05F6E">
        <w:rPr>
          <w:rFonts w:ascii="Book Antiqua" w:hAnsi="Book Antiqua" w:cs="Times New Roman"/>
          <w:i/>
        </w:rPr>
        <w:t>De</w:t>
      </w:r>
      <w:r w:rsidR="00016069" w:rsidRPr="00C05F6E">
        <w:rPr>
          <w:rFonts w:ascii="Book Antiqua" w:hAnsi="Book Antiqua" w:cs="Times New Roman"/>
          <w:i/>
        </w:rPr>
        <w:t xml:space="preserve"> </w:t>
      </w:r>
      <w:r w:rsidR="00423F8C" w:rsidRPr="00C05F6E">
        <w:rPr>
          <w:rFonts w:ascii="Book Antiqua" w:hAnsi="Book Antiqua" w:cs="Times New Roman"/>
          <w:i/>
        </w:rPr>
        <w:t>novo</w:t>
      </w:r>
      <w:r w:rsidR="00423F8C" w:rsidRPr="00C21B09">
        <w:rPr>
          <w:rFonts w:ascii="Book Antiqua" w:hAnsi="Book Antiqua" w:cs="Times New Roman"/>
        </w:rPr>
        <w:t xml:space="preserve"> SUI </w:t>
      </w:r>
      <w:r w:rsidR="00016069" w:rsidRPr="00C21B09">
        <w:rPr>
          <w:rFonts w:ascii="Book Antiqua" w:hAnsi="Book Antiqua" w:cs="Times New Roman"/>
        </w:rPr>
        <w:t>may be</w:t>
      </w:r>
      <w:r w:rsidR="00423F8C" w:rsidRPr="00C21B09">
        <w:rPr>
          <w:rFonts w:ascii="Book Antiqua" w:hAnsi="Book Antiqua" w:cs="Times New Roman"/>
        </w:rPr>
        <w:t xml:space="preserve"> more common after mesh POP repair than native tissue repair</w:t>
      </w:r>
      <w:r w:rsidR="00C05F6E" w:rsidRPr="00C21B09">
        <w:rPr>
          <w:rFonts w:ascii="Book Antiqua" w:hAnsi="Book Antiqua" w:cs="Times New Roman"/>
          <w:vertAlign w:val="superscript"/>
        </w:rPr>
        <w:t>[</w:t>
      </w:r>
      <w:r w:rsidR="00D11E8C" w:rsidRPr="00C21B09">
        <w:rPr>
          <w:rFonts w:ascii="Book Antiqua" w:hAnsi="Book Antiqua" w:cs="Times New Roman"/>
        </w:rPr>
        <w:fldChar w:fldCharType="begin"/>
      </w:r>
      <w:r w:rsidR="00C05F6E" w:rsidRPr="00C21B09">
        <w:rPr>
          <w:rFonts w:ascii="Book Antiqua" w:hAnsi="Book Antiqua" w:cs="Times New Roman"/>
        </w:rPr>
        <w:instrText xml:space="preserve"> ADDIN PAPERS2_CITATIONS &lt;citation&gt;&lt;uuid&gt;D4B5C0D3-6D8F-4981-9BAD-27CA4453CF63&lt;/uuid&gt;&lt;priority&gt;36&lt;/priority&gt;&lt;publications&gt;&lt;publication&gt;&lt;uuid&gt;68CE276D-8017-41C0-8611-9DF8B499990C&lt;/uuid&gt;&lt;volume&gt;364&lt;/volume&gt;&lt;doi&gt;10.1056/NEJMoa1009521&lt;/doi&gt;&lt;startpage&gt;1826&lt;/startpage&gt;&lt;publication_date&gt;99201105001200000000220000&lt;/publication_date&gt;&lt;url&gt;http://eutils.ncbi.nlm.nih.gov/entrez/eutils/elink.fcgi?dbfrom=pubmed&amp;amp;id= 21561348&amp;amp;retmode=ref&amp;amp;cmd=prlinks&lt;/url&gt;&lt;type&gt;400&lt;/type&gt;&lt;title&gt;Anterior colporrhaphy versus transvaginal mesh for pelvic-organ prolapse.&lt;/title&gt;&lt;location&gt;200,4,59.3289300,18.0649100&lt;/location&gt;&lt;institution&gt;Division of Obstetrics and Gynecology, Department of Clinical Science, Danderyd Hospital, Stockholm, Sweden. daniel.altman@ds.se&lt;/institution&gt;&lt;number&gt;19&lt;/number&gt;&lt;subtype&gt;400&lt;/subtype&gt;&lt;endpage&gt;1836&lt;/endpage&gt;&lt;bundle&gt;&lt;publication&gt;&lt;url&gt;http://www.nejm.org/&lt;/url&gt;&lt;title&gt;The New England journal of medicine&lt;/title&gt;&lt;type&gt;-100&lt;/type&gt;&lt;subtype&gt;-100&lt;/subtype&gt;&lt;uuid&gt;C401B489-B5F3-4158-82F4-8AA24B97D0CB&lt;/uuid&gt;&lt;/publication&gt;&lt;/bundle&gt;&lt;authors&gt;&lt;author&gt;&lt;firstName&gt;Daniel&lt;/firstName&gt;&lt;lastName&gt;Altman&lt;/lastName&gt;&lt;/author&gt;&lt;author&gt;&lt;firstName&gt;Tapio&lt;/firstName&gt;&lt;lastName&gt;Vayrynen&lt;/lastName&gt;&lt;/author&gt;&lt;author&gt;&lt;firstName&gt;Marie&lt;/firstName&gt;&lt;middleNames&gt;Ellstrom&lt;/middleNames&gt;&lt;lastName&gt;Engh&lt;/lastName&gt;&lt;/author&gt;&lt;author&gt;&lt;firstName&gt;Susanne&lt;/firstName&gt;&lt;lastName&gt;Axelsen&lt;/lastName&gt;&lt;/author&gt;&lt;author&gt;&lt;firstName&gt;Christian&lt;/firstName&gt;&lt;lastName&gt;Falconer&lt;/lastName&gt;&lt;/author&gt;&lt;/authors&gt;&lt;/publication&gt;&lt;/publications&gt;&lt;cites&gt;&lt;/cites&gt;&lt;/citation&gt;</w:instrText>
      </w:r>
      <w:r w:rsidR="00D11E8C" w:rsidRPr="00C21B09">
        <w:rPr>
          <w:rFonts w:ascii="Book Antiqua" w:hAnsi="Book Antiqua" w:cs="Times New Roman"/>
        </w:rPr>
        <w:fldChar w:fldCharType="separate"/>
      </w:r>
      <w:r w:rsidR="00C05F6E" w:rsidRPr="00C21B09">
        <w:rPr>
          <w:rFonts w:ascii="Book Antiqua" w:hAnsi="Book Antiqua" w:cs="Times New Roman"/>
          <w:vertAlign w:val="superscript"/>
        </w:rPr>
        <w:t>46</w:t>
      </w:r>
      <w:r w:rsidR="00D11E8C" w:rsidRPr="00C21B09">
        <w:rPr>
          <w:rFonts w:ascii="Book Antiqua" w:hAnsi="Book Antiqua" w:cs="Times New Roman"/>
        </w:rPr>
        <w:fldChar w:fldCharType="end"/>
      </w:r>
      <w:r w:rsidR="00C05F6E" w:rsidRPr="00C21B09">
        <w:rPr>
          <w:rFonts w:ascii="Book Antiqua" w:hAnsi="Book Antiqua" w:cs="Times New Roman"/>
          <w:vertAlign w:val="superscript"/>
        </w:rPr>
        <w:t>]</w:t>
      </w:r>
      <w:r w:rsidR="00423F8C" w:rsidRPr="00C21B09">
        <w:rPr>
          <w:rFonts w:ascii="Book Antiqua" w:hAnsi="Book Antiqua" w:cs="Times New Roman"/>
        </w:rPr>
        <w:t>.</w:t>
      </w:r>
      <w:r w:rsidR="00131A5C" w:rsidRPr="00C21B09">
        <w:rPr>
          <w:rFonts w:ascii="Book Antiqua" w:hAnsi="Book Antiqua" w:cs="Times New Roman"/>
        </w:rPr>
        <w:t xml:space="preserve"> Due to concerns about dyspa</w:t>
      </w:r>
      <w:r w:rsidR="00E734B8" w:rsidRPr="00C21B09">
        <w:rPr>
          <w:rFonts w:ascii="Book Antiqua" w:hAnsi="Book Antiqua" w:cs="Times New Roman"/>
        </w:rPr>
        <w:t xml:space="preserve">reunia and efficacy, </w:t>
      </w:r>
      <w:r w:rsidR="00016069" w:rsidRPr="00C21B09">
        <w:rPr>
          <w:rFonts w:ascii="Book Antiqua" w:hAnsi="Book Antiqua" w:cs="Times New Roman"/>
        </w:rPr>
        <w:t xml:space="preserve">some surgeons advise against </w:t>
      </w:r>
      <w:r w:rsidR="00E734B8" w:rsidRPr="00C21B09">
        <w:rPr>
          <w:rFonts w:ascii="Book Antiqua" w:hAnsi="Book Antiqua" w:cs="Times New Roman"/>
        </w:rPr>
        <w:t xml:space="preserve">the use of synthetic mesh </w:t>
      </w:r>
      <w:r w:rsidR="00016069" w:rsidRPr="00C21B09">
        <w:rPr>
          <w:rFonts w:ascii="Book Antiqua" w:hAnsi="Book Antiqua" w:cs="Times New Roman"/>
        </w:rPr>
        <w:t xml:space="preserve">in the posterior compartment </w:t>
      </w:r>
      <w:r w:rsidR="00E734B8" w:rsidRPr="00C21B09">
        <w:rPr>
          <w:rFonts w:ascii="Book Antiqua" w:hAnsi="Book Antiqua" w:cs="Times New Roman"/>
        </w:rPr>
        <w:t xml:space="preserve">and </w:t>
      </w:r>
      <w:r w:rsidR="00016069" w:rsidRPr="00C21B09">
        <w:rPr>
          <w:rFonts w:ascii="Book Antiqua" w:hAnsi="Book Antiqua" w:cs="Times New Roman"/>
        </w:rPr>
        <w:t>mesh</w:t>
      </w:r>
      <w:r w:rsidR="00131A5C" w:rsidRPr="00C21B09">
        <w:rPr>
          <w:rFonts w:ascii="Book Antiqua" w:hAnsi="Book Antiqua" w:cs="Times New Roman"/>
        </w:rPr>
        <w:t xml:space="preserve"> augmentation</w:t>
      </w:r>
      <w:r w:rsidR="00016069" w:rsidRPr="00C21B09">
        <w:rPr>
          <w:rFonts w:ascii="Book Antiqua" w:hAnsi="Book Antiqua" w:cs="Times New Roman"/>
        </w:rPr>
        <w:t xml:space="preserve"> does not improve</w:t>
      </w:r>
      <w:r w:rsidR="00131A5C" w:rsidRPr="00C21B09">
        <w:rPr>
          <w:rFonts w:ascii="Book Antiqua" w:hAnsi="Book Antiqua" w:cs="Times New Roman"/>
        </w:rPr>
        <w:t xml:space="preserve"> outcomes</w:t>
      </w:r>
      <w:r w:rsidR="00C05F6E" w:rsidRPr="00C21B09">
        <w:rPr>
          <w:rFonts w:ascii="Book Antiqua" w:hAnsi="Book Antiqua" w:cs="Times New Roman"/>
          <w:vertAlign w:val="superscript"/>
        </w:rPr>
        <w:t>[</w:t>
      </w:r>
      <w:r w:rsidR="00D11E8C" w:rsidRPr="00C21B09">
        <w:rPr>
          <w:rFonts w:ascii="Book Antiqua" w:hAnsi="Book Antiqua" w:cs="Times New Roman"/>
        </w:rPr>
        <w:fldChar w:fldCharType="begin"/>
      </w:r>
      <w:r w:rsidR="00C05F6E" w:rsidRPr="00C21B09">
        <w:rPr>
          <w:rFonts w:ascii="Book Antiqua" w:hAnsi="Book Antiqua" w:cs="Times New Roman"/>
        </w:rPr>
        <w:instrText xml:space="preserve"> ADDIN PAPERS2_CITATIONS &lt;citation&gt;&lt;uuid&gt;80F37149-1613-42D4-8F28-5AF3B4305E4C&lt;/uuid&gt;&lt;priority&gt;37&lt;/priority&gt;&lt;publications&gt;&lt;publication&gt;&lt;uuid&gt;0786ACE2-EB6B-4DC1-859A-B820B605E042&lt;/uuid&gt;&lt;volume&gt;23&lt;/volume&gt;&lt;doi&gt;10.1007/s00192-011-1607-9&lt;/doi&gt;&lt;startpage&gt;597&lt;/startpage&gt;&lt;publication_date&gt;99201205001200000000220000&lt;/publication_date&gt;&lt;url&gt;http://eutils.ncbi.nlm.nih.gov/entrez/eutils/elink.fcgi?dbfrom=pubmed&amp;amp;id= 22113260&amp;amp;retmode=ref&amp;amp;cmd=prlinks&lt;/url&gt;&lt;type&gt;400&lt;/type&gt;&lt;title&gt;Long-term outcomes after native tissue vs. biological graft-augmented repair in the posterior compartment.&lt;/title&gt;&lt;location&gt;200,9,32.8756746,-117.2323454&lt;/location&gt;&lt;institution&gt;Division of Female Pelvic Medicine and Reconstructive Surgery, Department of Reproductive Medicine, University of California-San Diego, La Jolla, CA, USA. cara@jhu.edu&lt;/institution&gt;&lt;number&gt;5&lt;/number&gt;&lt;subtype&gt;400&lt;/subtype&gt;&lt;endpage&gt;604&lt;/endpage&gt;&lt;bundle&gt;&lt;publication&gt;&lt;title&gt;International urogynecology journal&lt;/title&gt;&lt;type&gt;-100&lt;/type&gt;&lt;subtype&gt;-100&lt;/subtype&gt;&lt;uuid&gt;9609FD8B-3D16-4676-A3F1-D309D2912075&lt;/uuid&gt;&lt;/publication&gt;&lt;/bundle&gt;&lt;authors&gt;&lt;author&gt;&lt;firstName&gt;Cara&lt;/firstName&gt;&lt;middleNames&gt;L&lt;/middleNames&gt;&lt;lastName&gt;Grimes&lt;/lastName&gt;&lt;/author&gt;&lt;author&gt;&lt;firstName&gt;Jasmine&lt;/firstName&gt;&lt;lastName&gt;Tan-Kim&lt;/lastName&gt;&lt;/author&gt;&lt;author&gt;&lt;firstName&gt;Emily&lt;/firstName&gt;&lt;middleNames&gt;L&lt;/middleNames&gt;&lt;lastName&gt;Whitcomb&lt;/lastName&gt;&lt;/author&gt;&lt;author&gt;&lt;firstName&gt;Emily&lt;/firstName&gt;&lt;middleNames&gt;S&lt;/middleNames&gt;&lt;lastName&gt;Lukacz&lt;/lastName&gt;&lt;/author&gt;&lt;author&gt;&lt;firstName&gt;Shawn&lt;/firstName&gt;&lt;middleNames&gt;A&lt;/middleNames&gt;&lt;lastName&gt;Menefee&lt;/lastName&gt;&lt;/author&gt;&lt;/authors&gt;&lt;/publication&gt;&lt;/publications&gt;&lt;cites&gt;&lt;/cites&gt;&lt;/citation&gt;</w:instrText>
      </w:r>
      <w:r w:rsidR="00D11E8C" w:rsidRPr="00C21B09">
        <w:rPr>
          <w:rFonts w:ascii="Book Antiqua" w:hAnsi="Book Antiqua" w:cs="Times New Roman"/>
        </w:rPr>
        <w:fldChar w:fldCharType="separate"/>
      </w:r>
      <w:r w:rsidR="00C05F6E" w:rsidRPr="00C21B09">
        <w:rPr>
          <w:rFonts w:ascii="Book Antiqua" w:hAnsi="Book Antiqua" w:cs="Times New Roman"/>
          <w:vertAlign w:val="superscript"/>
        </w:rPr>
        <w:t>47</w:t>
      </w:r>
      <w:r w:rsidR="00D11E8C" w:rsidRPr="00C21B09">
        <w:rPr>
          <w:rFonts w:ascii="Book Antiqua" w:hAnsi="Book Antiqua" w:cs="Times New Roman"/>
        </w:rPr>
        <w:fldChar w:fldCharType="end"/>
      </w:r>
      <w:r w:rsidR="00C05F6E" w:rsidRPr="00C05F6E">
        <w:rPr>
          <w:rFonts w:ascii="Book Antiqua" w:eastAsia="宋体" w:hAnsi="Book Antiqua" w:cs="Times New Roman" w:hint="eastAsia"/>
          <w:vertAlign w:val="superscript"/>
          <w:lang w:eastAsia="zh-CN"/>
        </w:rPr>
        <w:t>]</w:t>
      </w:r>
      <w:r w:rsidR="00131A5C" w:rsidRPr="00C21B09">
        <w:rPr>
          <w:rFonts w:ascii="Book Antiqua" w:hAnsi="Book Antiqua" w:cs="Times New Roman"/>
        </w:rPr>
        <w:t>.</w:t>
      </w:r>
      <w:r w:rsidR="00C05F6E">
        <w:rPr>
          <w:rFonts w:ascii="Book Antiqua" w:eastAsia="宋体" w:hAnsi="Book Antiqua" w:cs="Times New Roman" w:hint="eastAsia"/>
          <w:lang w:eastAsia="zh-CN"/>
        </w:rPr>
        <w:t xml:space="preserve"> </w:t>
      </w:r>
      <w:r w:rsidR="00131A5C" w:rsidRPr="00C21B09">
        <w:rPr>
          <w:rFonts w:ascii="Book Antiqua" w:hAnsi="Book Antiqua" w:cs="Times New Roman"/>
        </w:rPr>
        <w:t xml:space="preserve">The lack of benefit from graft use in the posterior </w:t>
      </w:r>
      <w:r w:rsidR="00131A5C" w:rsidRPr="00C21B09">
        <w:rPr>
          <w:rFonts w:ascii="Book Antiqua" w:hAnsi="Book Antiqua" w:cs="Times New Roman"/>
        </w:rPr>
        <w:lastRenderedPageBreak/>
        <w:t>compartment might be due to the durable nature of the fascia in the posterior compartment.</w:t>
      </w:r>
      <w:r w:rsidR="00016069" w:rsidRPr="00C21B09">
        <w:rPr>
          <w:rFonts w:ascii="Book Antiqua" w:hAnsi="Book Antiqua" w:cs="Times New Roman"/>
        </w:rPr>
        <w:t xml:space="preserve">  Abdominal sacral </w:t>
      </w:r>
      <w:proofErr w:type="spellStart"/>
      <w:r w:rsidR="00016069" w:rsidRPr="00C21B09">
        <w:rPr>
          <w:rFonts w:ascii="Book Antiqua" w:hAnsi="Book Antiqua" w:cs="Times New Roman"/>
        </w:rPr>
        <w:t>colpopexy</w:t>
      </w:r>
      <w:proofErr w:type="spellEnd"/>
      <w:r w:rsidR="00016069" w:rsidRPr="00C21B09">
        <w:rPr>
          <w:rFonts w:ascii="Book Antiqua" w:hAnsi="Book Antiqua" w:cs="Times New Roman"/>
        </w:rPr>
        <w:t xml:space="preserve"> with mesh</w:t>
      </w:r>
      <w:r w:rsidR="00483460" w:rsidRPr="00C21B09">
        <w:rPr>
          <w:rFonts w:ascii="Book Antiqua" w:hAnsi="Book Antiqua" w:cs="Times New Roman"/>
        </w:rPr>
        <w:t xml:space="preserve"> has a lo</w:t>
      </w:r>
      <w:r w:rsidR="00016069" w:rsidRPr="00C21B09">
        <w:rPr>
          <w:rFonts w:ascii="Book Antiqua" w:hAnsi="Book Antiqua" w:cs="Times New Roman"/>
        </w:rPr>
        <w:t xml:space="preserve">wer complication rate than </w:t>
      </w:r>
      <w:proofErr w:type="spellStart"/>
      <w:r w:rsidR="00483460" w:rsidRPr="00C21B09">
        <w:rPr>
          <w:rFonts w:ascii="Book Antiqua" w:hAnsi="Book Antiqua" w:cs="Times New Roman"/>
        </w:rPr>
        <w:t>transvaginal</w:t>
      </w:r>
      <w:proofErr w:type="spellEnd"/>
      <w:r w:rsidR="00483460" w:rsidRPr="00C21B09">
        <w:rPr>
          <w:rFonts w:ascii="Book Antiqua" w:hAnsi="Book Antiqua" w:cs="Times New Roman"/>
        </w:rPr>
        <w:t xml:space="preserve"> </w:t>
      </w:r>
      <w:r w:rsidR="00016069" w:rsidRPr="00C21B09">
        <w:rPr>
          <w:rFonts w:ascii="Book Antiqua" w:hAnsi="Book Antiqua" w:cs="Times New Roman"/>
        </w:rPr>
        <w:t xml:space="preserve">apical support surgeries </w:t>
      </w:r>
      <w:r w:rsidRPr="00C21B09">
        <w:rPr>
          <w:rFonts w:ascii="Book Antiqua" w:hAnsi="Book Antiqua" w:cs="Times New Roman"/>
        </w:rPr>
        <w:t>utilizing</w:t>
      </w:r>
      <w:r w:rsidR="00483460" w:rsidRPr="00C21B09">
        <w:rPr>
          <w:rFonts w:ascii="Book Antiqua" w:hAnsi="Book Antiqua" w:cs="Times New Roman"/>
        </w:rPr>
        <w:t xml:space="preserve"> mesh</w:t>
      </w:r>
      <w:r w:rsidR="008F4EC3" w:rsidRPr="00C21B09">
        <w:rPr>
          <w:rFonts w:ascii="Book Antiqua" w:hAnsi="Book Antiqua" w:cs="Times New Roman"/>
          <w:vertAlign w:val="superscript"/>
        </w:rPr>
        <w:t>[</w:t>
      </w:r>
      <w:r w:rsidR="00D11E8C" w:rsidRPr="00C21B09">
        <w:rPr>
          <w:rFonts w:ascii="Book Antiqua" w:hAnsi="Book Antiqua" w:cs="Times New Roman"/>
        </w:rPr>
        <w:fldChar w:fldCharType="begin"/>
      </w:r>
      <w:r w:rsidR="008F4EC3" w:rsidRPr="00C21B09">
        <w:rPr>
          <w:rFonts w:ascii="Book Antiqua" w:hAnsi="Book Antiqua" w:cs="Times New Roman"/>
        </w:rPr>
        <w:instrText xml:space="preserve"> ADDIN PAPERS2_CITATIONS &lt;citation&gt;&lt;uuid&gt;DE5CD0DA-BFC9-4D95-8321-C2C1F781A3FD&lt;/uuid&gt;&lt;priority&gt;38&lt;/priority&gt;&lt;publications&gt;&lt;publication&gt;&lt;location&gt;200,9,-27.4771570,152.9978330&lt;/location&gt;&lt;publication_date&gt;99201000001200000000200000&lt;/publication_date&gt;&lt;number&gt;4&lt;/number&gt;&lt;doi&gt;10.1002/14651858.CD004014.pub4&lt;/doi&gt;&lt;institution&gt;Wesley Urogynaecology Unit, Wesley Hospital, Sandford Jackson Building - Level 4, Suite 86, 30 Chasely Street, Auchenflower, Queensland, Australia, 4066.&lt;/institution&gt;&lt;title&gt;Surgical management of pelvic organ prolapse in women.&lt;/title&gt;&lt;uuid&gt;6077D42D-7EC9-4194-AC3B-E97E570AC60A&lt;/uuid&gt;&lt;subtype&gt;400&lt;/subtype&gt;&lt;startpage&gt;CD004014&lt;/startpage&gt;&lt;type&gt;400&lt;/type&gt;&lt;url&gt;http://eutils.ncbi.nlm.nih.gov/entrez/eutils/elink.fcgi?dbfrom=pubmed&amp;amp;id= 20393938&amp;amp;retmode=ref&amp;amp;cmd=prlinks&lt;/url&gt;&lt;bundle&gt;&lt;publication&gt;&lt;title&gt;Cochrane database of systematic reviews (Online)&lt;/title&gt;&lt;type&gt;-100&lt;/type&gt;&lt;subtype&gt;-100&lt;/subtype&gt;&lt;uuid&gt;D81E0E73-F16F-458C-8ED8-ABE40E55259D&lt;/uuid&gt;&lt;/publication&gt;&lt;/bundle&gt;&lt;authors&gt;&lt;author&gt;&lt;firstName&gt;Christopher&lt;/firstName&gt;&lt;lastName&gt;Maher&lt;/lastName&gt;&lt;/author&gt;&lt;author&gt;&lt;firstName&gt;Benjamin&lt;/firstName&gt;&lt;lastName&gt;Feiner&lt;/lastName&gt;&lt;/author&gt;&lt;author&gt;&lt;firstName&gt;Kaven&lt;/firstName&gt;&lt;lastName&gt;Baessler&lt;/lastName&gt;&lt;/author&gt;&lt;author&gt;&lt;firstName&gt;Elisabeth&lt;/firstName&gt;&lt;middleNames&gt;J&lt;/middleNames&gt;&lt;lastName&gt;Adams&lt;/lastName&gt;&lt;/author&gt;&lt;author&gt;&lt;firstName&gt;Suzanne&lt;/firstName&gt;&lt;lastName&gt;Hagen&lt;/lastName&gt;&lt;/author&gt;&lt;author&gt;&lt;firstName&gt;Cathryn&lt;/firstName&gt;&lt;middleNames&gt;Ma&lt;/middleNames&gt;&lt;lastName&gt;Glazener&lt;/lastName&gt;&lt;/author&gt;&lt;/authors&gt;&lt;/publication&gt;&lt;/publications&gt;&lt;cites&gt;&lt;/cites&gt;&lt;/citation&gt;</w:instrText>
      </w:r>
      <w:r w:rsidR="00D11E8C" w:rsidRPr="00C21B09">
        <w:rPr>
          <w:rFonts w:ascii="Book Antiqua" w:hAnsi="Book Antiqua" w:cs="Times New Roman"/>
        </w:rPr>
        <w:fldChar w:fldCharType="separate"/>
      </w:r>
      <w:r w:rsidR="008F4EC3" w:rsidRPr="00C21B09">
        <w:rPr>
          <w:rFonts w:ascii="Book Antiqua" w:hAnsi="Book Antiqua" w:cs="Times New Roman"/>
          <w:vertAlign w:val="superscript"/>
        </w:rPr>
        <w:t>48</w:t>
      </w:r>
      <w:r w:rsidR="00D11E8C" w:rsidRPr="00C21B09">
        <w:rPr>
          <w:rFonts w:ascii="Book Antiqua" w:hAnsi="Book Antiqua" w:cs="Times New Roman"/>
        </w:rPr>
        <w:fldChar w:fldCharType="end"/>
      </w:r>
      <w:r w:rsidR="008F4EC3" w:rsidRPr="00C21B09">
        <w:rPr>
          <w:rFonts w:ascii="Book Antiqua" w:hAnsi="Book Antiqua" w:cs="Times New Roman"/>
          <w:vertAlign w:val="superscript"/>
        </w:rPr>
        <w:t>]</w:t>
      </w:r>
      <w:r w:rsidR="00483460" w:rsidRPr="00C21B09">
        <w:rPr>
          <w:rFonts w:ascii="Book Antiqua" w:hAnsi="Book Antiqua" w:cs="Times New Roman"/>
        </w:rPr>
        <w:t>.</w:t>
      </w:r>
    </w:p>
    <w:p w:rsidR="002D4A25" w:rsidRPr="008F4EC3" w:rsidRDefault="00483460" w:rsidP="008F4EC3">
      <w:pPr>
        <w:spacing w:line="360" w:lineRule="auto"/>
        <w:ind w:firstLineChars="100" w:firstLine="240"/>
        <w:contextualSpacing/>
        <w:jc w:val="both"/>
        <w:rPr>
          <w:rFonts w:ascii="Book Antiqua" w:eastAsia="宋体" w:hAnsi="Book Antiqua" w:cs="Times New Roman"/>
          <w:lang w:eastAsia="zh-CN"/>
        </w:rPr>
      </w:pPr>
      <w:r w:rsidRPr="00C21B09">
        <w:rPr>
          <w:rFonts w:ascii="Book Antiqua" w:hAnsi="Book Antiqua" w:cs="Times New Roman"/>
        </w:rPr>
        <w:t>When comparing the outcomes of native tissue repair and mesh-augmented repairs using anatomical results only, mesh surgeries have better outcomes</w:t>
      </w:r>
      <w:r w:rsidR="008F4EC3" w:rsidRPr="00C21B09">
        <w:rPr>
          <w:rFonts w:ascii="Book Antiqua" w:hAnsi="Book Antiqua" w:cs="Times New Roman"/>
          <w:vertAlign w:val="superscript"/>
        </w:rPr>
        <w:t>[</w:t>
      </w:r>
      <w:r w:rsidR="00D11E8C" w:rsidRPr="00C21B09">
        <w:rPr>
          <w:rFonts w:ascii="Book Antiqua" w:hAnsi="Book Antiqua" w:cs="Times New Roman"/>
        </w:rPr>
        <w:fldChar w:fldCharType="begin"/>
      </w:r>
      <w:r w:rsidR="008F4EC3" w:rsidRPr="00C21B09">
        <w:rPr>
          <w:rFonts w:ascii="Book Antiqua" w:hAnsi="Book Antiqua" w:cs="Times New Roman"/>
        </w:rPr>
        <w:instrText xml:space="preserve"> ADDIN PAPERS2_CITATIONS &lt;citation&gt;&lt;uuid&gt;9B0F869B-218B-4CD2-81B1-EF70468FE35F&lt;/uuid&gt;&lt;priority&gt;39&lt;/priority&gt;&lt;publications&gt;&lt;publication&gt;&lt;volume&gt;184&lt;/volume&gt;&lt;publication_date&gt;99200106001200000000220000&lt;/publication_date&gt;&lt;number&gt;7&lt;/number&gt;&lt;institution&gt;Evanston Continence Center, Division of Urogynecology, Evanston Northwestern Healthcare, Northwestern University Medical School, Illinois 60201, USA.&lt;/institution&gt;&lt;startpage&gt;1357&lt;/startpage&gt;&lt;title&gt;Prospective randomized trial of polyglactin 910 mesh to prevent recurrence of cystoceles and rectoceles.&lt;/title&gt;&lt;uuid&gt;0F770D69-C637-4489-9436-79EEAAEC9F6C&lt;/uuid&gt;&lt;subtype&gt;400&lt;/subtype&gt;&lt;endpage&gt;62- discussion 1362-4&lt;/endpage&gt;&lt;type&gt;400&lt;/type&gt;&lt;url&gt;http://eutils.ncbi.nlm.nih.gov/entrez/eutils/elink.fcgi?dbfrom=pubmed&amp;amp;id=11408853&amp;amp;retmode=ref&amp;amp;cmd=prlinks&lt;/url&gt;&lt;bundle&gt;&lt;publication&gt;&lt;title&gt;American journal of obstetrics and gynecology&lt;/title&gt;&lt;type&gt;-100&lt;/type&gt;&lt;subtype&gt;-100&lt;/subtype&gt;&lt;uuid&gt;74007C85-E096-4BFA-B304-208A1D8A92CD&lt;/uuid&gt;&lt;/publication&gt;&lt;/bundle&gt;&lt;authors&gt;&lt;author&gt;&lt;firstName&gt;P&lt;/firstName&gt;&lt;middleNames&gt;K&lt;/middleNames&gt;&lt;lastName&gt;Sand&lt;/lastName&gt;&lt;/author&gt;&lt;author&gt;&lt;firstName&gt;S&lt;/firstName&gt;&lt;lastName&gt;Koduri&lt;/lastName&gt;&lt;/author&gt;&lt;author&gt;&lt;firstName&gt;R&lt;/firstName&gt;&lt;middleNames&gt;W&lt;/middleNames&gt;&lt;lastName&gt;Lobel&lt;/lastName&gt;&lt;/author&gt;&lt;author&gt;&lt;firstName&gt;H&lt;/firstName&gt;&lt;middleNames&gt;A&lt;/middleNames&gt;&lt;lastName&gt;Winkler&lt;/lastName&gt;&lt;/author&gt;&lt;author&gt;&lt;firstName&gt;J&lt;/firstName&gt;&lt;lastName&gt;Tomezsko&lt;/lastName&gt;&lt;/author&gt;&lt;author&gt;&lt;firstName&gt;P&lt;/firstName&gt;&lt;middleNames&gt;J&lt;/middleNames&gt;&lt;lastName&gt;Culligan&lt;/lastName&gt;&lt;/author&gt;&lt;author&gt;&lt;firstName&gt;R&lt;/firstName&gt;&lt;lastName&gt;Goldberg&lt;/lastName&gt;&lt;/author&gt;&lt;/authors&gt;&lt;/publication&gt;&lt;publication&gt;&lt;uuid&gt;384514BF-4558-4560-AB60-BA8D457F9703&lt;/uuid&gt;&lt;volume&gt;111&lt;/volume&gt;&lt;doi&gt;10.1097/AOG.0b013e31816a2489&lt;/doi&gt;&lt;startpage&gt;891&lt;/startpage&gt;&lt;publication_date&gt;99200804001200000000220000&lt;/publication_date&gt;&lt;url&gt;http://eutils.ncbi.nlm.nih.gov/entrez/eutils/elink.fcgi?dbfrom=pubmed&amp;amp;id= 18378748&amp;amp;retmode=ref&amp;amp;cmd=prlinks&lt;/url&gt;&lt;type&gt;400&lt;/type&gt;&lt;title&gt;Outcome after anterior vaginal prolapse repair: a randomized controlled trial.&lt;/title&gt;&lt;location&gt;200,4,33.8816818,-118.1170117&lt;/location&gt;&lt;institution&gt;Division of Female Pelvic Medicine and Reconstructive Surgery, Department of Obstetrics and Gynecology, Southern California Permanente Medical Group, Bellflower, California, USA. John.N.Nguyen@kp.org&lt;/institution&gt;&lt;number&gt;4&lt;/number&gt;&lt;subtype&gt;400&lt;/subtype&gt;&lt;endpage&gt;898&lt;/endpage&gt;&lt;bundle&gt;&lt;publication&gt;&lt;title&gt;Obstetrics and gynecology&lt;/title&gt;&lt;type&gt;-100&lt;/type&gt;&lt;subtype&gt;-100&lt;/subtype&gt;&lt;uuid&gt;A87E0EB8-3D34-4067-9D6B-09ADB868612E&lt;/uuid&gt;&lt;/publication&gt;&lt;/bundle&gt;&lt;authors&gt;&lt;author&gt;&lt;firstName&gt;John&lt;/firstName&gt;&lt;middleNames&gt;N&lt;/middleNames&gt;&lt;lastName&gt;Nguyen&lt;/lastName&gt;&lt;/author&gt;&lt;author&gt;&lt;firstName&gt;Raoul&lt;/firstName&gt;&lt;middleNames&gt;J&lt;/middleNames&gt;&lt;lastName&gt;Burchette&lt;/lastName&gt;&lt;/author&gt;&lt;/authors&gt;&lt;/publication&gt;&lt;/publications&gt;&lt;cites&gt;&lt;/cites&gt;&lt;/citation&gt;</w:instrText>
      </w:r>
      <w:r w:rsidR="00D11E8C" w:rsidRPr="00C21B09">
        <w:rPr>
          <w:rFonts w:ascii="Book Antiqua" w:hAnsi="Book Antiqua" w:cs="Times New Roman"/>
        </w:rPr>
        <w:fldChar w:fldCharType="separate"/>
      </w:r>
      <w:r w:rsidR="008F4EC3" w:rsidRPr="00C21B09">
        <w:rPr>
          <w:rFonts w:ascii="Book Antiqua" w:hAnsi="Book Antiqua" w:cs="Times New Roman"/>
          <w:vertAlign w:val="superscript"/>
        </w:rPr>
        <w:t>12,49</w:t>
      </w:r>
      <w:r w:rsidR="00D11E8C" w:rsidRPr="00C21B09">
        <w:rPr>
          <w:rFonts w:ascii="Book Antiqua" w:hAnsi="Book Antiqua" w:cs="Times New Roman"/>
        </w:rPr>
        <w:fldChar w:fldCharType="end"/>
      </w:r>
      <w:r w:rsidR="008F4EC3" w:rsidRPr="00C21B09">
        <w:rPr>
          <w:rFonts w:ascii="Book Antiqua" w:hAnsi="Book Antiqua" w:cs="Times New Roman"/>
          <w:vertAlign w:val="superscript"/>
        </w:rPr>
        <w:t>]</w:t>
      </w:r>
      <w:r w:rsidRPr="00C21B09">
        <w:rPr>
          <w:rFonts w:ascii="Book Antiqua" w:hAnsi="Book Antiqua" w:cs="Times New Roman"/>
        </w:rPr>
        <w:t xml:space="preserve">. However, when focusing on patient reported </w:t>
      </w:r>
      <w:r w:rsidR="003D4A65" w:rsidRPr="00C21B09">
        <w:rPr>
          <w:rFonts w:ascii="Book Antiqua" w:hAnsi="Book Antiqua" w:cs="Times New Roman"/>
        </w:rPr>
        <w:t xml:space="preserve">symptomatic </w:t>
      </w:r>
      <w:r w:rsidRPr="00C21B09">
        <w:rPr>
          <w:rFonts w:ascii="Book Antiqua" w:hAnsi="Book Antiqua" w:cs="Times New Roman"/>
        </w:rPr>
        <w:t>outcomes, the difference between native tissue repair and the use of mesh is minimal</w:t>
      </w:r>
      <w:r w:rsidR="008F4EC3" w:rsidRPr="00C21B09">
        <w:rPr>
          <w:rFonts w:ascii="Book Antiqua" w:hAnsi="Book Antiqua" w:cs="Times New Roman"/>
          <w:vertAlign w:val="superscript"/>
        </w:rPr>
        <w:t>[</w:t>
      </w:r>
      <w:r w:rsidR="00D11E8C" w:rsidRPr="00C21B09">
        <w:rPr>
          <w:rFonts w:ascii="Book Antiqua" w:hAnsi="Book Antiqua" w:cs="Times New Roman"/>
        </w:rPr>
        <w:fldChar w:fldCharType="begin"/>
      </w:r>
      <w:r w:rsidR="008F4EC3" w:rsidRPr="00C21B09">
        <w:rPr>
          <w:rFonts w:ascii="Book Antiqua" w:hAnsi="Book Antiqua" w:cs="Times New Roman"/>
        </w:rPr>
        <w:instrText xml:space="preserve"> ADDIN PAPERS2_CITATIONS &lt;citation&gt;&lt;uuid&gt;E6D84E74-34BB-4C0E-A1AC-89436D50FE2F&lt;/uuid&gt;&lt;priority&gt;40&lt;/priority&gt;&lt;publications&gt;&lt;publication&gt;&lt;uuid&gt;51934B04-556A-46E0-BCCC-52559C8CC2A4&lt;/uuid&gt;&lt;volume&gt;117&lt;/volume&gt;&lt;startpage&gt;242&lt;/startpage&gt;&lt;publication_date&gt;99201102001200000000220000&lt;/publication_date&gt;&lt;url&gt;http://eutils.ncbi.nlm.nih.gov/entrez/eutils/elink.fcgi?dbfrom=pubmed&amp;amp;id= 21252735&amp;amp;retmode=ref&amp;amp;cmd=prlinks&lt;/url&gt;&lt;type&gt;400&lt;/type&gt;&lt;title&gt;Trocar-guided mesh compared with conventional vaginal repair in recurrent prolapse: a randomized controlled trial.&lt;/title&gt;&lt;location&gt;200,9,51.8235382,5.8616459&lt;/location&gt;&lt;institution&gt;Department of Obstetrics and Gynaecology, Radboud University Nijmegen Medical Centre, Nijmegen, The Netherlands. m.withagen@obgyn.umcn.nl&lt;/institution&gt;&lt;number&gt;2 Pt 1&lt;/number&gt;&lt;subtype&gt;400&lt;/subtype&gt;&lt;endpage&gt;250&lt;/endpage&gt;&lt;bundle&gt;&lt;publication&gt;&lt;title&gt;Obstetrics and gynecology&lt;/title&gt;&lt;type&gt;-100&lt;/type&gt;&lt;subtype&gt;-100&lt;/subtype&gt;&lt;uuid&gt;A87E0EB8-3D34-4067-9D6B-09ADB868612E&lt;/uuid&gt;&lt;/publication&gt;&lt;/bundle&gt;&lt;authors&gt;&lt;author&gt;&lt;firstName&gt;Mariella&lt;/firstName&gt;&lt;middleNames&gt;I&lt;/middleNames&gt;&lt;lastName&gt;Withagen&lt;/lastName&gt;&lt;/author&gt;&lt;author&gt;&lt;firstName&gt;Alfredo&lt;/firstName&gt;&lt;middleNames&gt;L&lt;/middleNames&gt;&lt;lastName&gt;Milani&lt;/lastName&gt;&lt;/author&gt;&lt;author&gt;&lt;firstName&gt;Jan&lt;/firstName&gt;&lt;droppingParticle&gt;den&lt;/droppingParticle&gt;&lt;lastName&gt;Boon&lt;/lastName&gt;&lt;/author&gt;&lt;author&gt;&lt;firstName&gt;Harry&lt;/firstName&gt;&lt;middleNames&gt;A&lt;/middleNames&gt;&lt;lastName&gt;Vervest&lt;/lastName&gt;&lt;/author&gt;&lt;author&gt;&lt;firstName&gt;Mark&lt;/firstName&gt;&lt;middleNames&gt;E&lt;/middleNames&gt;&lt;lastName&gt;Vierhout&lt;/lastName&gt;&lt;/author&gt;&lt;/authors&gt;&lt;/publication&gt;&lt;publication&gt;&lt;uuid&gt;97FBF10B-F8AB-47C6-896E-1A343AD7E19E&lt;/uuid&gt;&lt;volume&gt;185&lt;/volume&gt;&lt;doi&gt;10.1067/mob.2001.119081&lt;/doi&gt;&lt;startpage&gt;1299&lt;/startpage&gt;&lt;publication_date&gt;99200112001200000000220000&lt;/publication_date&gt;&lt;url&gt;http://eutils.ncbi.nlm.nih.gov/entrez/eutils/elink.fcgi?dbfrom=pubmed&amp;amp;id=11744900&amp;amp;retmode=ref&amp;amp;cmd=prlinks&lt;/url&gt;&lt;type&gt;400&lt;/type&gt;&lt;title&gt;Anterior colporrhaphy: a randomized trial of three surgical techniques.&lt;/title&gt;&lt;institution&gt;Department of Gynecology and Obstetrics, Cleveland Clinic Foundation, Ohio, USA.&lt;/institution&gt;&lt;number&gt;6&lt;/number&gt;&lt;subtype&gt;400&lt;/subtype&gt;&lt;endpage&gt;304- discussion 1304-6&lt;/endpage&gt;&lt;bundle&gt;&lt;publication&gt;&lt;title&gt;American journal of obstetrics and gynecology&lt;/title&gt;&lt;type&gt;-100&lt;/type&gt;&lt;subtype&gt;-100&lt;/subtype&gt;&lt;uuid&gt;74007C85-E096-4BFA-B304-208A1D8A92CD&lt;/uuid&gt;&lt;/publication&gt;&lt;/bundle&gt;&lt;authors&gt;&lt;author&gt;&lt;firstName&gt;A&lt;/firstName&gt;&lt;middleNames&gt;M&lt;/middleNames&gt;&lt;lastName&gt;Weber&lt;/lastName&gt;&lt;/author&gt;&lt;author&gt;&lt;firstName&gt;M&lt;/firstName&gt;&lt;middleNames&gt;D&lt;/middleNames&gt;&lt;lastName&gt;Walters&lt;/lastName&gt;&lt;/author&gt;&lt;author&gt;&lt;firstName&gt;M&lt;/firstName&gt;&lt;middleNames&gt;R&lt;/middleNames&gt;&lt;lastName&gt;Piedmonte&lt;/lastName&gt;&lt;/author&gt;&lt;author&gt;&lt;firstName&gt;L&lt;/firstName&gt;&lt;middleNames&gt;A&lt;/middleNames&gt;&lt;lastName&gt;Ballard&lt;/lastName&gt;&lt;/author&gt;&lt;/authors&gt;&lt;/publication&gt;&lt;publication&gt;&lt;uuid&gt;D0FC6EF9-71BB-477A-99C8-CA4089331DDB&lt;/uuid&gt;&lt;volume&gt;203&lt;/volume&gt;&lt;accepted_date&gt;99201003181200000000222000&lt;/accepted_date&gt;&lt;doi&gt;10.1016/j.ajog.2010.03.030&lt;/doi&gt;&lt;startpage&gt;235.e1&lt;/startpage&gt;&lt;revision_date&gt;99201002031200000000222000&lt;/revision_date&gt;&lt;publication_date&gt;99201009001200000000220000&lt;/publication_date&gt;&lt;url&gt;http://eutils.ncbi.nlm.nih.gov/entrez/eutils/elink.fcgi?dbfrom=pubmed&amp;amp;id=20494332&amp;amp;retmode=ref&amp;amp;cmd=prlinks&lt;/url&gt;&lt;type&gt;400&lt;/type&gt;&lt;title&gt;Outcomes after anterior vaginal wall repair with mesh: a randomized, controlled trial with a 3 year follow-up.&lt;/title&gt;&lt;submission_date&gt;99200911251200000000222000&lt;/submission_date&gt;&lt;number&gt;3&lt;/number&gt;&lt;institution&gt;Department of Obstetrics and Gynecology, Tampere University Hospital, University of Tampere, Tampere, Finland. kari.nieminen@pshp.fi&lt;/institution&gt;&lt;subtype&gt;400&lt;/subtype&gt;&lt;endpage&gt;8&lt;/endpage&gt;&lt;bundle&gt;&lt;publication&gt;&lt;title&gt;American journal of obstetrics and gynecology&lt;/title&gt;&lt;type&gt;-100&lt;/type&gt;&lt;subtype&gt;-100&lt;/subtype&gt;&lt;uuid&gt;74007C85-E096-4BFA-B304-208A1D8A92CD&lt;/uuid&gt;&lt;/publication&gt;&lt;/bundle&gt;&lt;authors&gt;&lt;author&gt;&lt;firstName&gt;Kari&lt;/firstName&gt;&lt;lastName&gt;Nieminen&lt;/lastName&gt;&lt;/author&gt;&lt;author&gt;&lt;firstName&gt;Reijo&lt;/firstName&gt;&lt;lastName&gt;Hiltunen&lt;/lastName&gt;&lt;/author&gt;&lt;author&gt;&lt;firstName&gt;Teuvo&lt;/firstName&gt;&lt;lastName&gt;Takala&lt;/lastName&gt;&lt;/author&gt;&lt;author&gt;&lt;firstName&gt;Eila&lt;/firstName&gt;&lt;lastName&gt;Heiskanen&lt;/lastName&gt;&lt;/author&gt;&lt;author&gt;&lt;firstName&gt;Mauri&lt;/firstName&gt;&lt;lastName&gt;Merikari&lt;/lastName&gt;&lt;/author&gt;&lt;author&gt;&lt;firstName&gt;Kirsti&lt;/firstName&gt;&lt;lastName&gt;Niemi&lt;/lastName&gt;&lt;/author&gt;&lt;author&gt;&lt;firstName&gt;Pentti&lt;/firstName&gt;&lt;middleNames&gt;K&lt;/middleNames&gt;&lt;lastName&gt;Heinonen&lt;/lastName&gt;&lt;/author&gt;&lt;/authors&gt;&lt;/publication&gt;&lt;/publications&gt;&lt;cites&gt;&lt;/cites&gt;&lt;/citation&gt;</w:instrText>
      </w:r>
      <w:r w:rsidR="00D11E8C" w:rsidRPr="00C21B09">
        <w:rPr>
          <w:rFonts w:ascii="Book Antiqua" w:hAnsi="Book Antiqua" w:cs="Times New Roman"/>
        </w:rPr>
        <w:fldChar w:fldCharType="separate"/>
      </w:r>
      <w:r w:rsidR="008F4EC3" w:rsidRPr="00C21B09">
        <w:rPr>
          <w:rFonts w:ascii="Book Antiqua" w:hAnsi="Book Antiqua" w:cs="Times New Roman"/>
          <w:vertAlign w:val="superscript"/>
        </w:rPr>
        <w:t>13,28,42</w:t>
      </w:r>
      <w:r w:rsidR="00D11E8C" w:rsidRPr="00C21B09">
        <w:rPr>
          <w:rFonts w:ascii="Book Antiqua" w:hAnsi="Book Antiqua" w:cs="Times New Roman"/>
        </w:rPr>
        <w:fldChar w:fldCharType="end"/>
      </w:r>
      <w:r w:rsidR="008F4EC3" w:rsidRPr="00C21B09">
        <w:rPr>
          <w:rFonts w:ascii="Book Antiqua" w:hAnsi="Book Antiqua" w:cs="Times New Roman"/>
          <w:vertAlign w:val="superscript"/>
        </w:rPr>
        <w:t>]</w:t>
      </w:r>
      <w:r w:rsidRPr="00C21B09">
        <w:rPr>
          <w:rFonts w:ascii="Book Antiqua" w:hAnsi="Book Antiqua" w:cs="Times New Roman"/>
        </w:rPr>
        <w:t>.</w:t>
      </w:r>
      <w:r w:rsidR="003D4A65" w:rsidRPr="00C21B09">
        <w:rPr>
          <w:rFonts w:ascii="Book Antiqua" w:hAnsi="Book Antiqua" w:cs="Times New Roman"/>
        </w:rPr>
        <w:t xml:space="preserve">   </w:t>
      </w:r>
      <w:r w:rsidR="00AF7C75" w:rsidRPr="00C21B09">
        <w:rPr>
          <w:rFonts w:ascii="Book Antiqua" w:hAnsi="Book Antiqua" w:cs="Times New Roman"/>
        </w:rPr>
        <w:t>An analysis of the data from the CARE trial in 2009 found that the absence of vaginal bulge symptoms had the strongest correlation with patient perception of treatment success</w:t>
      </w:r>
      <w:r w:rsidR="008F4EC3" w:rsidRPr="00C21B09">
        <w:rPr>
          <w:rFonts w:ascii="Book Antiqua" w:hAnsi="Book Antiqua" w:cs="Times New Roman"/>
          <w:vertAlign w:val="superscript"/>
        </w:rPr>
        <w:t>[</w:t>
      </w:r>
      <w:r w:rsidR="00D11E8C" w:rsidRPr="00C21B09">
        <w:rPr>
          <w:rFonts w:ascii="Book Antiqua" w:hAnsi="Book Antiqua" w:cs="Times New Roman"/>
        </w:rPr>
        <w:fldChar w:fldCharType="begin"/>
      </w:r>
      <w:r w:rsidR="008F4EC3" w:rsidRPr="00C21B09">
        <w:rPr>
          <w:rFonts w:ascii="Book Antiqua" w:hAnsi="Book Antiqua" w:cs="Times New Roman"/>
        </w:rPr>
        <w:instrText xml:space="preserve"> ADDIN PAPERS2_CITATIONS &lt;citation&gt;&lt;uuid&gt;C744FEF7-90BD-444D-90A6-59420394615A&lt;/uuid&gt;&lt;priority&gt;41&lt;/priority&gt;&lt;publications&gt;&lt;publication&gt;&lt;uuid&gt;98718010-3381-4DC4-A31D-2771D3D8DC02&lt;/uuid&gt;&lt;volume&gt;114&lt;/volume&gt;&lt;startpage&gt;600&lt;/startpage&gt;&lt;publication_date&gt;99200909001200000000220000&lt;/publication_date&gt;&lt;url&gt;http://eutils.ncbi.nlm.nih.gov/entrez/eutils/elink.fcgi?dbfrom=pubmed&amp;amp;id= 19701041&amp;amp;retmode=ref&amp;amp;cmd=prlinks&lt;/url&gt;&lt;type&gt;400&lt;/type&gt;&lt;title&gt;Defining success after surgery for pelvic organ prolapse.&lt;/title&gt;&lt;location&gt;200,9,41.5022055,-81.6175875&lt;/location&gt;&lt;institution&gt;Obstetrics, Gynecology, and Women's Health Institute, Cleveland Clinic, 9500 Euclid Avenue, Cleveland, OH 44195, USA. barberm2@ccf.org&lt;/institution&gt;&lt;number&gt;3&lt;/number&gt;&lt;subtype&gt;400&lt;/subtype&gt;&lt;endpage&gt;609&lt;/endpage&gt;&lt;bundle&gt;&lt;publication&gt;&lt;title&gt;Obstetrics and gynecology&lt;/title&gt;&lt;type&gt;-100&lt;/type&gt;&lt;subtype&gt;-100&lt;/subtype&gt;&lt;uuid&gt;A87E0EB8-3D34-4067-9D6B-09ADB868612E&lt;/uuid&gt;&lt;/publication&gt;&lt;/bundle&gt;&lt;authors&gt;&lt;author&gt;&lt;firstName&gt;Matthew&lt;/firstName&gt;&lt;middleNames&gt;D&lt;/middleNames&gt;&lt;lastName&gt;Barber&lt;/lastName&gt;&lt;/author&gt;&lt;author&gt;&lt;firstName&gt;Linda&lt;/firstName&gt;&lt;lastName&gt;Brubaker&lt;/lastName&gt;&lt;/author&gt;&lt;author&gt;&lt;firstName&gt;Ingrid&lt;/firstName&gt;&lt;lastName&gt;Nygaard&lt;/lastName&gt;&lt;/author&gt;&lt;author&gt;&lt;firstName&gt;Thomas&lt;/firstName&gt;&lt;middleNames&gt;L 2nd&lt;/middleNames&gt;&lt;lastName&gt;Wheeler&lt;/lastName&gt;&lt;/author&gt;&lt;author&gt;&lt;firstName&gt;Joeseph&lt;/firstName&gt;&lt;lastName&gt;Schaffer&lt;/lastName&gt;&lt;/author&gt;&lt;author&gt;&lt;firstName&gt;Zhen&lt;/firstName&gt;&lt;lastName&gt;Chen&lt;/lastName&gt;&lt;/author&gt;&lt;author&gt;&lt;firstName&gt;Cathie&lt;/firstName&gt;&lt;lastName&gt;Spino&lt;/lastName&gt;&lt;/author&gt;&lt;/authors&gt;&lt;/publication&gt;&lt;/publications&gt;&lt;cites&gt;&lt;/cites&gt;&lt;/citation&gt;</w:instrText>
      </w:r>
      <w:r w:rsidR="00D11E8C" w:rsidRPr="00C21B09">
        <w:rPr>
          <w:rFonts w:ascii="Book Antiqua" w:hAnsi="Book Antiqua" w:cs="Times New Roman"/>
        </w:rPr>
        <w:fldChar w:fldCharType="separate"/>
      </w:r>
      <w:r w:rsidR="008F4EC3" w:rsidRPr="00C21B09">
        <w:rPr>
          <w:rFonts w:ascii="Book Antiqua" w:hAnsi="Book Antiqua" w:cs="Times New Roman"/>
          <w:vertAlign w:val="superscript"/>
        </w:rPr>
        <w:t>50</w:t>
      </w:r>
      <w:r w:rsidR="00D11E8C" w:rsidRPr="00C21B09">
        <w:rPr>
          <w:rFonts w:ascii="Book Antiqua" w:hAnsi="Book Antiqua" w:cs="Times New Roman"/>
        </w:rPr>
        <w:fldChar w:fldCharType="end"/>
      </w:r>
      <w:r w:rsidR="008F4EC3" w:rsidRPr="00C21B09">
        <w:rPr>
          <w:rFonts w:ascii="Book Antiqua" w:hAnsi="Book Antiqua" w:cs="Times New Roman"/>
          <w:vertAlign w:val="superscript"/>
        </w:rPr>
        <w:t>]</w:t>
      </w:r>
      <w:r w:rsidR="00AF7C75" w:rsidRPr="00C21B09">
        <w:rPr>
          <w:rFonts w:ascii="Book Antiqua" w:hAnsi="Book Antiqua" w:cs="Times New Roman"/>
        </w:rPr>
        <w:t>.</w:t>
      </w:r>
      <w:r w:rsidR="003D4A65" w:rsidRPr="00C21B09">
        <w:rPr>
          <w:rFonts w:ascii="Book Antiqua" w:hAnsi="Book Antiqua" w:cs="Times New Roman"/>
        </w:rPr>
        <w:t xml:space="preserve"> </w:t>
      </w:r>
    </w:p>
    <w:p w:rsidR="007F0F94" w:rsidRPr="00C21B09" w:rsidRDefault="003260CB" w:rsidP="008F4EC3">
      <w:pPr>
        <w:spacing w:line="360" w:lineRule="auto"/>
        <w:ind w:firstLineChars="100" w:firstLine="240"/>
        <w:contextualSpacing/>
        <w:jc w:val="both"/>
        <w:rPr>
          <w:rFonts w:ascii="Book Antiqua" w:hAnsi="Book Antiqua" w:cs="Times New Roman"/>
        </w:rPr>
      </w:pPr>
      <w:r w:rsidRPr="00C21B09">
        <w:rPr>
          <w:rFonts w:ascii="Book Antiqua" w:hAnsi="Book Antiqua" w:cs="Times New Roman"/>
        </w:rPr>
        <w:t xml:space="preserve">It does not appear that </w:t>
      </w:r>
      <w:proofErr w:type="spellStart"/>
      <w:r w:rsidRPr="00C21B09">
        <w:rPr>
          <w:rFonts w:ascii="Book Antiqua" w:hAnsi="Book Antiqua" w:cs="Times New Roman"/>
        </w:rPr>
        <w:t>transvaginal</w:t>
      </w:r>
      <w:proofErr w:type="spellEnd"/>
      <w:r w:rsidRPr="00C21B09">
        <w:rPr>
          <w:rFonts w:ascii="Book Antiqua" w:hAnsi="Book Antiqua" w:cs="Times New Roman"/>
        </w:rPr>
        <w:t xml:space="preserve"> mesh for pelvic organ prolapse provides more symptomatic benefit than native tissue r</w:t>
      </w:r>
      <w:r w:rsidR="005D7D9E" w:rsidRPr="00C21B09">
        <w:rPr>
          <w:rFonts w:ascii="Book Antiqua" w:hAnsi="Book Antiqua" w:cs="Times New Roman"/>
        </w:rPr>
        <w:t xml:space="preserve">epair </w:t>
      </w:r>
      <w:r w:rsidRPr="00C21B09">
        <w:rPr>
          <w:rFonts w:ascii="Book Antiqua" w:hAnsi="Book Antiqua" w:cs="Times New Roman"/>
        </w:rPr>
        <w:t>and has common</w:t>
      </w:r>
      <w:r w:rsidR="005D7D9E" w:rsidRPr="00C21B09">
        <w:rPr>
          <w:rFonts w:ascii="Book Antiqua" w:hAnsi="Book Antiqua" w:cs="Times New Roman"/>
        </w:rPr>
        <w:t>,</w:t>
      </w:r>
      <w:r w:rsidRPr="00C21B09">
        <w:rPr>
          <w:rFonts w:ascii="Book Antiqua" w:hAnsi="Book Antiqua" w:cs="Times New Roman"/>
        </w:rPr>
        <w:t xml:space="preserve"> unique potentially serious complications that are not present with native tissue repair.  Unlike mesh for pelvic organ prolapse, mesh with </w:t>
      </w:r>
      <w:proofErr w:type="spellStart"/>
      <w:r w:rsidRPr="00C21B09">
        <w:rPr>
          <w:rFonts w:ascii="Book Antiqua" w:hAnsi="Book Antiqua" w:cs="Times New Roman"/>
        </w:rPr>
        <w:t>midurethral</w:t>
      </w:r>
      <w:proofErr w:type="spellEnd"/>
      <w:r w:rsidRPr="00C21B09">
        <w:rPr>
          <w:rFonts w:ascii="Book Antiqua" w:hAnsi="Book Antiqua" w:cs="Times New Roman"/>
        </w:rPr>
        <w:t xml:space="preserve"> slings has similar efficacy with less overall morbidity than needle suspensions </w:t>
      </w:r>
      <w:r w:rsidR="00AF7C75" w:rsidRPr="00C21B09">
        <w:rPr>
          <w:rFonts w:ascii="Book Antiqua" w:hAnsi="Book Antiqua" w:cs="Times New Roman"/>
        </w:rPr>
        <w:t xml:space="preserve">and </w:t>
      </w:r>
      <w:proofErr w:type="spellStart"/>
      <w:r w:rsidR="00AF7C75" w:rsidRPr="00C21B09">
        <w:rPr>
          <w:rFonts w:ascii="Book Antiqua" w:hAnsi="Book Antiqua" w:cs="Times New Roman"/>
        </w:rPr>
        <w:t>pubovaginal</w:t>
      </w:r>
      <w:proofErr w:type="spellEnd"/>
      <w:r w:rsidR="00AF7C75" w:rsidRPr="00C21B09">
        <w:rPr>
          <w:rFonts w:ascii="Book Antiqua" w:hAnsi="Book Antiqua" w:cs="Times New Roman"/>
        </w:rPr>
        <w:t xml:space="preserve"> slings </w:t>
      </w:r>
      <w:r w:rsidRPr="00C21B09">
        <w:rPr>
          <w:rFonts w:ascii="Book Antiqua" w:hAnsi="Book Antiqua" w:cs="Times New Roman"/>
        </w:rPr>
        <w:t>for SUI.</w:t>
      </w:r>
      <w:r w:rsidR="00AF7C75" w:rsidRPr="00C21B09">
        <w:rPr>
          <w:rFonts w:ascii="Book Antiqua" w:hAnsi="Book Antiqua" w:cs="Times New Roman"/>
        </w:rPr>
        <w:t xml:space="preserve"> </w:t>
      </w:r>
      <w:r w:rsidR="007F0F94" w:rsidRPr="00C21B09">
        <w:rPr>
          <w:rFonts w:ascii="Book Antiqua" w:hAnsi="Book Antiqua" w:cs="Times New Roman"/>
        </w:rPr>
        <w:t>The current perception of many patients is that mesh for vagina</w:t>
      </w:r>
      <w:r w:rsidR="008F4EC3">
        <w:rPr>
          <w:rFonts w:ascii="Book Antiqua" w:hAnsi="Book Antiqua" w:cs="Times New Roman"/>
        </w:rPr>
        <w:t>l prolapse is a safety concern.</w:t>
      </w:r>
      <w:r w:rsidR="007F0F94" w:rsidRPr="00C21B09">
        <w:rPr>
          <w:rFonts w:ascii="Book Antiqua" w:hAnsi="Book Antiqua" w:cs="Times New Roman"/>
        </w:rPr>
        <w:t xml:space="preserve"> Even </w:t>
      </w:r>
      <w:r w:rsidR="00AF7C75" w:rsidRPr="00C21B09">
        <w:rPr>
          <w:rFonts w:ascii="Book Antiqua" w:hAnsi="Book Antiqua" w:cs="Times New Roman"/>
        </w:rPr>
        <w:t>if</w:t>
      </w:r>
      <w:r w:rsidR="007F0F94" w:rsidRPr="00C21B09">
        <w:rPr>
          <w:rFonts w:ascii="Book Antiqua" w:hAnsi="Book Antiqua" w:cs="Times New Roman"/>
        </w:rPr>
        <w:t xml:space="preserve"> future literature demonstrate</w:t>
      </w:r>
      <w:r w:rsidR="00AF7C75" w:rsidRPr="00C21B09">
        <w:rPr>
          <w:rFonts w:ascii="Book Antiqua" w:hAnsi="Book Antiqua" w:cs="Times New Roman"/>
        </w:rPr>
        <w:t>s</w:t>
      </w:r>
      <w:r w:rsidR="007F0F94" w:rsidRPr="00C21B09">
        <w:rPr>
          <w:rFonts w:ascii="Book Antiqua" w:hAnsi="Book Antiqua" w:cs="Times New Roman"/>
        </w:rPr>
        <w:t xml:space="preserve"> the safety of </w:t>
      </w:r>
      <w:proofErr w:type="spellStart"/>
      <w:r w:rsidR="007F0F94" w:rsidRPr="00C21B09">
        <w:rPr>
          <w:rFonts w:ascii="Book Antiqua" w:hAnsi="Book Antiqua" w:cs="Times New Roman"/>
        </w:rPr>
        <w:t>transvaginal</w:t>
      </w:r>
      <w:proofErr w:type="spellEnd"/>
      <w:r w:rsidR="007F0F94" w:rsidRPr="00C21B09">
        <w:rPr>
          <w:rFonts w:ascii="Book Antiqua" w:hAnsi="Book Antiqua" w:cs="Times New Roman"/>
        </w:rPr>
        <w:t xml:space="preserve"> mesh, some patients may still be reluctant to have foreign material placed in their b</w:t>
      </w:r>
      <w:r w:rsidR="008F4EC3">
        <w:rPr>
          <w:rFonts w:ascii="Book Antiqua" w:hAnsi="Book Antiqua" w:cs="Times New Roman"/>
        </w:rPr>
        <w:t>odies.</w:t>
      </w:r>
      <w:r w:rsidR="007F0F94" w:rsidRPr="00C21B09">
        <w:rPr>
          <w:rFonts w:ascii="Book Antiqua" w:hAnsi="Book Antiqua" w:cs="Times New Roman"/>
        </w:rPr>
        <w:t xml:space="preserve"> Therefore, physicians may need to return to a time when native tissue repairs were more common</w:t>
      </w:r>
      <w:r w:rsidR="00016069" w:rsidRPr="00C21B09">
        <w:rPr>
          <w:rFonts w:ascii="Book Antiqua" w:hAnsi="Book Antiqua" w:cs="Times New Roman"/>
        </w:rPr>
        <w:t>.</w:t>
      </w:r>
      <w:r w:rsidR="007F0F94" w:rsidRPr="00C21B09">
        <w:rPr>
          <w:rFonts w:ascii="Book Antiqua" w:hAnsi="Book Antiqua" w:cs="Times New Roman"/>
        </w:rPr>
        <w:t xml:space="preserve"> Lastly, a reevaluation of how we define a successful outcome may be necessary as many surgeons move away from the use of mesh for pelvic organ prolapse.</w:t>
      </w:r>
    </w:p>
    <w:p w:rsidR="00016069" w:rsidRPr="00C21B09" w:rsidRDefault="00016069" w:rsidP="00C21B09">
      <w:pPr>
        <w:spacing w:line="360" w:lineRule="auto"/>
        <w:contextualSpacing/>
        <w:jc w:val="both"/>
        <w:rPr>
          <w:rFonts w:ascii="Book Antiqua" w:hAnsi="Book Antiqua" w:cs="Times New Roman"/>
        </w:rPr>
      </w:pPr>
    </w:p>
    <w:p w:rsidR="00EA0EA0" w:rsidRPr="00EA0EA0" w:rsidRDefault="008F4EC3" w:rsidP="00072C82">
      <w:pPr>
        <w:spacing w:line="360" w:lineRule="auto"/>
        <w:contextualSpacing/>
        <w:jc w:val="both"/>
        <w:rPr>
          <w:rFonts w:ascii="Book Antiqua" w:eastAsia="宋体" w:hAnsi="Book Antiqua" w:cs="Times New Roman"/>
          <w:b/>
          <w:lang w:eastAsia="zh-CN"/>
        </w:rPr>
      </w:pPr>
      <w:r w:rsidRPr="00072C82">
        <w:rPr>
          <w:rFonts w:ascii="Book Antiqua" w:eastAsia="宋体" w:hAnsi="Book Antiqua" w:cs="Times New Roman"/>
          <w:b/>
          <w:lang w:eastAsia="zh-CN"/>
        </w:rPr>
        <w:t>REFERENCES</w:t>
      </w:r>
    </w:p>
    <w:p w:rsidR="00072C82" w:rsidRPr="00072C82" w:rsidRDefault="00072C82" w:rsidP="00EA0EA0">
      <w:pPr>
        <w:widowControl w:val="0"/>
        <w:autoSpaceDE w:val="0"/>
        <w:autoSpaceDN w:val="0"/>
        <w:adjustRightInd w:val="0"/>
        <w:spacing w:line="360" w:lineRule="auto"/>
        <w:jc w:val="both"/>
        <w:rPr>
          <w:rFonts w:ascii="Book Antiqua" w:eastAsia="宋体" w:hAnsi="Book Antiqua" w:cs="宋体"/>
          <w:color w:val="000000"/>
          <w:lang w:eastAsia="zh-CN"/>
        </w:rPr>
      </w:pPr>
      <w:r w:rsidRPr="00072C82">
        <w:rPr>
          <w:rFonts w:ascii="Book Antiqua" w:eastAsia="宋体" w:hAnsi="Book Antiqua" w:cs="宋体"/>
          <w:color w:val="000000"/>
          <w:lang w:eastAsia="zh-CN"/>
        </w:rPr>
        <w:t xml:space="preserve">1 </w:t>
      </w:r>
      <w:proofErr w:type="spellStart"/>
      <w:r w:rsidR="00EA0EA0" w:rsidRPr="00EA0EA0">
        <w:rPr>
          <w:rFonts w:ascii="Book Antiqua" w:eastAsia="宋体" w:hAnsi="Book Antiqua" w:cs="宋体"/>
          <w:color w:val="000000"/>
          <w:lang w:eastAsia="zh-CN"/>
        </w:rPr>
        <w:t>Haylen</w:t>
      </w:r>
      <w:proofErr w:type="spellEnd"/>
      <w:r w:rsidR="00EA0EA0">
        <w:rPr>
          <w:rFonts w:ascii="Book Antiqua" w:eastAsia="宋体" w:hAnsi="Book Antiqua" w:cs="宋体" w:hint="eastAsia"/>
          <w:color w:val="000000"/>
          <w:lang w:eastAsia="zh-CN"/>
        </w:rPr>
        <w:t xml:space="preserve"> BT</w:t>
      </w:r>
      <w:r w:rsidR="00EA0EA0" w:rsidRPr="00EA0EA0">
        <w:rPr>
          <w:rFonts w:ascii="Book Antiqua" w:eastAsia="宋体" w:hAnsi="Book Antiqua" w:cs="宋体"/>
          <w:color w:val="000000"/>
          <w:lang w:eastAsia="zh-CN"/>
        </w:rPr>
        <w:t>, Freeman</w:t>
      </w:r>
      <w:r w:rsidR="00EA0EA0">
        <w:rPr>
          <w:rFonts w:ascii="Book Antiqua" w:eastAsia="宋体" w:hAnsi="Book Antiqua" w:cs="宋体" w:hint="eastAsia"/>
          <w:color w:val="000000"/>
          <w:lang w:eastAsia="zh-CN"/>
        </w:rPr>
        <w:t xml:space="preserve"> RM</w:t>
      </w:r>
      <w:r w:rsidR="00EA0EA0" w:rsidRPr="00EA0EA0">
        <w:rPr>
          <w:rFonts w:ascii="Book Antiqua" w:eastAsia="宋体" w:hAnsi="Book Antiqua" w:cs="宋体"/>
          <w:color w:val="000000"/>
          <w:lang w:eastAsia="zh-CN"/>
        </w:rPr>
        <w:t>, Swift</w:t>
      </w:r>
      <w:r w:rsidR="00EA0EA0">
        <w:rPr>
          <w:rFonts w:ascii="Book Antiqua" w:eastAsia="宋体" w:hAnsi="Book Antiqua" w:cs="宋体" w:hint="eastAsia"/>
          <w:color w:val="000000"/>
          <w:lang w:eastAsia="zh-CN"/>
        </w:rPr>
        <w:t xml:space="preserve"> SE</w:t>
      </w:r>
      <w:r w:rsidR="00EA0EA0" w:rsidRPr="00EA0EA0">
        <w:rPr>
          <w:rFonts w:ascii="Book Antiqua" w:eastAsia="宋体" w:hAnsi="Book Antiqua" w:cs="宋体"/>
          <w:color w:val="000000"/>
          <w:lang w:eastAsia="zh-CN"/>
        </w:rPr>
        <w:t xml:space="preserve">, </w:t>
      </w:r>
      <w:proofErr w:type="spellStart"/>
      <w:r w:rsidR="00EA0EA0" w:rsidRPr="00EA0EA0">
        <w:rPr>
          <w:rFonts w:ascii="Book Antiqua" w:eastAsia="宋体" w:hAnsi="Book Antiqua" w:cs="宋体"/>
          <w:color w:val="000000"/>
          <w:lang w:eastAsia="zh-CN"/>
        </w:rPr>
        <w:t>Cossono</w:t>
      </w:r>
      <w:proofErr w:type="spellEnd"/>
      <w:r w:rsidR="00EA0EA0">
        <w:rPr>
          <w:rFonts w:ascii="Book Antiqua" w:eastAsia="宋体" w:hAnsi="Book Antiqua" w:cs="宋体" w:hint="eastAsia"/>
          <w:color w:val="000000"/>
          <w:lang w:eastAsia="zh-CN"/>
        </w:rPr>
        <w:t xml:space="preserve"> M</w:t>
      </w:r>
      <w:r w:rsidR="00EA0EA0" w:rsidRPr="00EA0EA0">
        <w:rPr>
          <w:rFonts w:ascii="Book Antiqua" w:eastAsia="宋体" w:hAnsi="Book Antiqua" w:cs="宋体"/>
          <w:color w:val="000000"/>
          <w:lang w:eastAsia="zh-CN"/>
        </w:rPr>
        <w:t>, Davila</w:t>
      </w:r>
      <w:r w:rsidR="00EA0EA0">
        <w:rPr>
          <w:rFonts w:ascii="Book Antiqua" w:eastAsia="宋体" w:hAnsi="Book Antiqua" w:cs="宋体" w:hint="eastAsia"/>
          <w:color w:val="000000"/>
          <w:lang w:eastAsia="zh-CN"/>
        </w:rPr>
        <w:t xml:space="preserve"> GW</w:t>
      </w:r>
      <w:r w:rsidR="00EA0EA0" w:rsidRPr="00EA0EA0">
        <w:rPr>
          <w:rFonts w:ascii="Book Antiqua" w:eastAsia="宋体" w:hAnsi="Book Antiqua" w:cs="宋体"/>
          <w:color w:val="000000"/>
          <w:lang w:eastAsia="zh-CN"/>
        </w:rPr>
        <w:t xml:space="preserve">, </w:t>
      </w:r>
      <w:proofErr w:type="spellStart"/>
      <w:r w:rsidR="00EA0EA0" w:rsidRPr="00EA0EA0">
        <w:rPr>
          <w:rFonts w:ascii="Book Antiqua" w:eastAsia="宋体" w:hAnsi="Book Antiqua" w:cs="宋体"/>
          <w:color w:val="000000"/>
          <w:lang w:eastAsia="zh-CN"/>
        </w:rPr>
        <w:t>Depresto</w:t>
      </w:r>
      <w:proofErr w:type="spellEnd"/>
      <w:r w:rsidR="00EA0EA0">
        <w:rPr>
          <w:rFonts w:ascii="Book Antiqua" w:eastAsia="宋体" w:hAnsi="Book Antiqua" w:cs="宋体" w:hint="eastAsia"/>
          <w:color w:val="000000"/>
          <w:lang w:eastAsia="zh-CN"/>
        </w:rPr>
        <w:t xml:space="preserve"> J</w:t>
      </w:r>
      <w:r w:rsidR="00EA0EA0" w:rsidRPr="00EA0EA0">
        <w:rPr>
          <w:rFonts w:ascii="Book Antiqua" w:eastAsia="宋体" w:hAnsi="Book Antiqua" w:cs="宋体"/>
          <w:color w:val="000000"/>
          <w:lang w:eastAsia="zh-CN"/>
        </w:rPr>
        <w:t>, Dwyer</w:t>
      </w:r>
      <w:r w:rsidR="00EA0EA0">
        <w:rPr>
          <w:rFonts w:ascii="Book Antiqua" w:eastAsia="宋体" w:hAnsi="Book Antiqua" w:cs="宋体" w:hint="eastAsia"/>
          <w:color w:val="000000"/>
          <w:lang w:eastAsia="zh-CN"/>
        </w:rPr>
        <w:t xml:space="preserve"> PL</w:t>
      </w:r>
      <w:r w:rsidR="00EA0EA0" w:rsidRPr="00EA0EA0">
        <w:rPr>
          <w:rFonts w:ascii="Book Antiqua" w:eastAsia="宋体" w:hAnsi="Book Antiqua" w:cs="宋体"/>
          <w:color w:val="000000"/>
          <w:lang w:eastAsia="zh-CN"/>
        </w:rPr>
        <w:t xml:space="preserve">, </w:t>
      </w:r>
      <w:proofErr w:type="spellStart"/>
      <w:r w:rsidR="00EA0EA0" w:rsidRPr="00EA0EA0">
        <w:rPr>
          <w:rFonts w:ascii="Book Antiqua" w:eastAsia="宋体" w:hAnsi="Book Antiqua" w:cs="宋体"/>
          <w:color w:val="000000"/>
          <w:lang w:eastAsia="zh-CN"/>
        </w:rPr>
        <w:t>Fatton</w:t>
      </w:r>
      <w:proofErr w:type="spellEnd"/>
      <w:r w:rsidR="00EA0EA0">
        <w:rPr>
          <w:rFonts w:ascii="Book Antiqua" w:eastAsia="宋体" w:hAnsi="Book Antiqua" w:cs="宋体" w:hint="eastAsia"/>
          <w:color w:val="000000"/>
          <w:lang w:eastAsia="zh-CN"/>
        </w:rPr>
        <w:t xml:space="preserve"> B</w:t>
      </w:r>
      <w:r w:rsidR="00EA0EA0" w:rsidRPr="00EA0EA0">
        <w:rPr>
          <w:rFonts w:ascii="Book Antiqua" w:eastAsia="宋体" w:hAnsi="Book Antiqua" w:cs="宋体"/>
          <w:color w:val="000000"/>
          <w:lang w:eastAsia="zh-CN"/>
        </w:rPr>
        <w:t xml:space="preserve">, </w:t>
      </w:r>
      <w:proofErr w:type="spellStart"/>
      <w:r w:rsidR="00EA0EA0" w:rsidRPr="00EA0EA0">
        <w:rPr>
          <w:rFonts w:ascii="Book Antiqua" w:eastAsia="宋体" w:hAnsi="Book Antiqua" w:cs="宋体"/>
          <w:color w:val="000000"/>
          <w:lang w:eastAsia="zh-CN"/>
        </w:rPr>
        <w:t>Kocjancico</w:t>
      </w:r>
      <w:proofErr w:type="spellEnd"/>
      <w:r w:rsidR="00EA0EA0">
        <w:rPr>
          <w:rFonts w:ascii="Book Antiqua" w:eastAsia="宋体" w:hAnsi="Book Antiqua" w:cs="宋体" w:hint="eastAsia"/>
          <w:color w:val="000000"/>
          <w:lang w:eastAsia="zh-CN"/>
        </w:rPr>
        <w:t xml:space="preserve"> E</w:t>
      </w:r>
      <w:r w:rsidR="00EA0EA0" w:rsidRPr="00EA0EA0">
        <w:rPr>
          <w:rFonts w:ascii="Book Antiqua" w:eastAsia="宋体" w:hAnsi="Book Antiqua" w:cs="宋体"/>
          <w:color w:val="000000"/>
          <w:lang w:eastAsia="zh-CN"/>
        </w:rPr>
        <w:t>, Lee</w:t>
      </w:r>
      <w:r w:rsidR="00EA0EA0">
        <w:rPr>
          <w:rFonts w:ascii="Book Antiqua" w:eastAsia="宋体" w:hAnsi="Book Antiqua" w:cs="宋体" w:hint="eastAsia"/>
          <w:color w:val="000000"/>
          <w:lang w:eastAsia="zh-CN"/>
        </w:rPr>
        <w:t xml:space="preserve"> J</w:t>
      </w:r>
      <w:r w:rsidR="00EA0EA0" w:rsidRPr="00EA0EA0">
        <w:rPr>
          <w:rFonts w:ascii="Book Antiqua" w:eastAsia="宋体" w:hAnsi="Book Antiqua" w:cs="宋体"/>
          <w:color w:val="000000"/>
          <w:lang w:eastAsia="zh-CN"/>
        </w:rPr>
        <w:t>, Maher</w:t>
      </w:r>
      <w:r w:rsidR="00EA0EA0">
        <w:rPr>
          <w:rFonts w:ascii="Book Antiqua" w:eastAsia="宋体" w:hAnsi="Book Antiqua" w:cs="宋体" w:hint="eastAsia"/>
          <w:color w:val="000000"/>
          <w:lang w:eastAsia="zh-CN"/>
        </w:rPr>
        <w:t xml:space="preserve"> C</w:t>
      </w:r>
      <w:r w:rsidR="00EA0EA0" w:rsidRPr="00EA0EA0">
        <w:rPr>
          <w:rFonts w:ascii="Book Antiqua" w:eastAsia="宋体" w:hAnsi="Book Antiqua" w:cs="宋体"/>
          <w:color w:val="000000"/>
          <w:lang w:eastAsia="zh-CN"/>
        </w:rPr>
        <w:t>, Petri</w:t>
      </w:r>
      <w:r w:rsidR="00EA0EA0">
        <w:rPr>
          <w:rFonts w:ascii="Book Antiqua" w:eastAsia="宋体" w:hAnsi="Book Antiqua" w:cs="宋体" w:hint="eastAsia"/>
          <w:color w:val="000000"/>
          <w:lang w:eastAsia="zh-CN"/>
        </w:rPr>
        <w:t xml:space="preserve"> E</w:t>
      </w:r>
      <w:r w:rsidR="00EA0EA0" w:rsidRPr="00EA0EA0">
        <w:rPr>
          <w:rFonts w:ascii="Book Antiqua" w:eastAsia="宋体" w:hAnsi="Book Antiqua" w:cs="宋体"/>
          <w:color w:val="000000"/>
          <w:lang w:eastAsia="zh-CN"/>
        </w:rPr>
        <w:t xml:space="preserve">, </w:t>
      </w:r>
      <w:proofErr w:type="spellStart"/>
      <w:r w:rsidR="00EA0EA0" w:rsidRPr="00EA0EA0">
        <w:rPr>
          <w:rFonts w:ascii="Book Antiqua" w:eastAsia="宋体" w:hAnsi="Book Antiqua" w:cs="宋体"/>
          <w:color w:val="000000"/>
          <w:lang w:eastAsia="zh-CN"/>
        </w:rPr>
        <w:t>Rizk</w:t>
      </w:r>
      <w:proofErr w:type="spellEnd"/>
      <w:r w:rsidR="00EA0EA0">
        <w:rPr>
          <w:rFonts w:ascii="Book Antiqua" w:eastAsia="宋体" w:hAnsi="Book Antiqua" w:cs="宋体" w:hint="eastAsia"/>
          <w:color w:val="000000"/>
          <w:lang w:eastAsia="zh-CN"/>
        </w:rPr>
        <w:t xml:space="preserve"> DE</w:t>
      </w:r>
      <w:r w:rsidR="00EA0EA0" w:rsidRPr="00EA0EA0">
        <w:rPr>
          <w:rFonts w:ascii="Book Antiqua" w:eastAsia="宋体" w:hAnsi="Book Antiqua" w:cs="宋体"/>
          <w:color w:val="000000"/>
          <w:lang w:eastAsia="zh-CN"/>
        </w:rPr>
        <w:t>, Sand</w:t>
      </w:r>
      <w:r w:rsidR="00EA0EA0">
        <w:rPr>
          <w:rFonts w:ascii="Book Antiqua" w:eastAsia="宋体" w:hAnsi="Book Antiqua" w:cs="宋体" w:hint="eastAsia"/>
          <w:color w:val="000000"/>
          <w:lang w:eastAsia="zh-CN"/>
        </w:rPr>
        <w:t xml:space="preserve"> PK</w:t>
      </w:r>
      <w:r w:rsidR="00EA0EA0" w:rsidRPr="00EA0EA0">
        <w:rPr>
          <w:rFonts w:ascii="Book Antiqua" w:eastAsia="宋体" w:hAnsi="Book Antiqua" w:cs="宋体"/>
          <w:color w:val="000000"/>
          <w:lang w:eastAsia="zh-CN"/>
        </w:rPr>
        <w:t xml:space="preserve">, </w:t>
      </w:r>
      <w:proofErr w:type="spellStart"/>
      <w:r w:rsidR="00EA0EA0" w:rsidRPr="00EA0EA0">
        <w:rPr>
          <w:rFonts w:ascii="Book Antiqua" w:eastAsia="宋体" w:hAnsi="Book Antiqua" w:cs="宋体"/>
          <w:color w:val="000000"/>
          <w:lang w:eastAsia="zh-CN"/>
        </w:rPr>
        <w:t>Schaer</w:t>
      </w:r>
      <w:proofErr w:type="spellEnd"/>
      <w:r w:rsidR="00EA0EA0">
        <w:rPr>
          <w:rFonts w:ascii="Book Antiqua" w:eastAsia="宋体" w:hAnsi="Book Antiqua" w:cs="宋体" w:hint="eastAsia"/>
          <w:color w:val="000000"/>
          <w:lang w:eastAsia="zh-CN"/>
        </w:rPr>
        <w:t xml:space="preserve"> GN</w:t>
      </w:r>
      <w:r w:rsidR="00EA0EA0" w:rsidRPr="00EA0EA0">
        <w:rPr>
          <w:rFonts w:ascii="Book Antiqua" w:eastAsia="宋体" w:hAnsi="Book Antiqua" w:cs="宋体"/>
          <w:color w:val="000000"/>
          <w:lang w:eastAsia="zh-CN"/>
        </w:rPr>
        <w:t>, Webb</w:t>
      </w:r>
      <w:r w:rsidR="00EA0EA0">
        <w:rPr>
          <w:rFonts w:ascii="Book Antiqua" w:eastAsia="宋体" w:hAnsi="Book Antiqua" w:cs="宋体" w:hint="eastAsia"/>
          <w:color w:val="000000"/>
          <w:lang w:eastAsia="zh-CN"/>
        </w:rPr>
        <w:t xml:space="preserve"> R. </w:t>
      </w:r>
      <w:r w:rsidRPr="00072C82">
        <w:rPr>
          <w:rFonts w:ascii="Book Antiqua" w:eastAsia="宋体" w:hAnsi="Book Antiqua" w:cs="宋体"/>
          <w:color w:val="000000"/>
          <w:lang w:eastAsia="zh-CN"/>
        </w:rPr>
        <w:t xml:space="preserve">IUGA/ICS Joint Terminology and Classification of Complications Related Directly to the Insertion of Prostheses (Meshes, Implants, Tapes) or Grafts In Female Pelvic Floor Surgery. Available at: http: </w:t>
      </w:r>
      <w:r w:rsidRPr="00072C82">
        <w:rPr>
          <w:rFonts w:ascii="Book Antiqua" w:eastAsia="宋体" w:hAnsi="Book Antiqua" w:cs="宋体"/>
          <w:color w:val="000000"/>
          <w:lang w:eastAsia="zh-CN"/>
        </w:rPr>
        <w:lastRenderedPageBreak/>
        <w:t>//www.ics.org/compl</w:t>
      </w:r>
      <w:r w:rsidR="00EA0EA0">
        <w:rPr>
          <w:rFonts w:ascii="Book Antiqua" w:eastAsia="宋体" w:hAnsi="Book Antiqua" w:cs="宋体"/>
          <w:color w:val="000000"/>
          <w:lang w:eastAsia="zh-CN"/>
        </w:rPr>
        <w:t>ication, accessed June 17, 2013</w:t>
      </w:r>
    </w:p>
    <w:p w:rsidR="00072C82" w:rsidRPr="00072C82" w:rsidRDefault="00072C82" w:rsidP="00072C82">
      <w:pPr>
        <w:spacing w:line="360" w:lineRule="auto"/>
        <w:jc w:val="both"/>
        <w:rPr>
          <w:rFonts w:ascii="Book Antiqua" w:eastAsia="宋体" w:hAnsi="Book Antiqua" w:cs="宋体"/>
          <w:color w:val="000000"/>
          <w:lang w:eastAsia="zh-CN"/>
        </w:rPr>
      </w:pPr>
      <w:proofErr w:type="gramStart"/>
      <w:r w:rsidRPr="00072C82">
        <w:rPr>
          <w:rFonts w:ascii="Book Antiqua" w:eastAsia="宋体" w:hAnsi="Book Antiqua" w:cs="宋体"/>
          <w:color w:val="000000"/>
          <w:lang w:eastAsia="zh-CN"/>
        </w:rPr>
        <w:t>2 </w:t>
      </w:r>
      <w:r w:rsidRPr="00072C82">
        <w:rPr>
          <w:rFonts w:ascii="Book Antiqua" w:eastAsia="宋体" w:hAnsi="Book Antiqua" w:cs="宋体"/>
          <w:b/>
          <w:bCs/>
          <w:color w:val="000000"/>
          <w:lang w:eastAsia="zh-CN"/>
        </w:rPr>
        <w:t>Samuelsson EC</w:t>
      </w:r>
      <w:r w:rsidRPr="00072C82">
        <w:rPr>
          <w:rFonts w:ascii="Book Antiqua" w:eastAsia="宋体" w:hAnsi="Book Antiqua" w:cs="宋体"/>
          <w:color w:val="000000"/>
          <w:lang w:eastAsia="zh-CN"/>
        </w:rPr>
        <w:t xml:space="preserve">, Victor FT, </w:t>
      </w:r>
      <w:proofErr w:type="spellStart"/>
      <w:r w:rsidRPr="00072C82">
        <w:rPr>
          <w:rFonts w:ascii="Book Antiqua" w:eastAsia="宋体" w:hAnsi="Book Antiqua" w:cs="宋体"/>
          <w:color w:val="000000"/>
          <w:lang w:eastAsia="zh-CN"/>
        </w:rPr>
        <w:t>Tibblin</w:t>
      </w:r>
      <w:proofErr w:type="spellEnd"/>
      <w:r w:rsidRPr="00072C82">
        <w:rPr>
          <w:rFonts w:ascii="Book Antiqua" w:eastAsia="宋体" w:hAnsi="Book Antiqua" w:cs="宋体"/>
          <w:color w:val="000000"/>
          <w:lang w:eastAsia="zh-CN"/>
        </w:rPr>
        <w:t xml:space="preserve"> G, </w:t>
      </w:r>
      <w:proofErr w:type="spellStart"/>
      <w:r w:rsidRPr="00072C82">
        <w:rPr>
          <w:rFonts w:ascii="Book Antiqua" w:eastAsia="宋体" w:hAnsi="Book Antiqua" w:cs="宋体"/>
          <w:color w:val="000000"/>
          <w:lang w:eastAsia="zh-CN"/>
        </w:rPr>
        <w:t>Svärdsudd</w:t>
      </w:r>
      <w:proofErr w:type="spellEnd"/>
      <w:r w:rsidRPr="00072C82">
        <w:rPr>
          <w:rFonts w:ascii="Book Antiqua" w:eastAsia="宋体" w:hAnsi="Book Antiqua" w:cs="宋体"/>
          <w:color w:val="000000"/>
          <w:lang w:eastAsia="zh-CN"/>
        </w:rPr>
        <w:t xml:space="preserve"> KF.</w:t>
      </w:r>
      <w:proofErr w:type="gramEnd"/>
      <w:r w:rsidRPr="00072C82">
        <w:rPr>
          <w:rFonts w:ascii="Book Antiqua" w:eastAsia="宋体" w:hAnsi="Book Antiqua" w:cs="宋体"/>
          <w:color w:val="000000"/>
          <w:lang w:eastAsia="zh-CN"/>
        </w:rPr>
        <w:t xml:space="preserve"> Signs of genital prolapse in a Swedish population of women 20 to 59 years of age and possible related factors. </w:t>
      </w:r>
      <w:r w:rsidRPr="00072C82">
        <w:rPr>
          <w:rFonts w:ascii="Book Antiqua" w:eastAsia="宋体" w:hAnsi="Book Antiqua" w:cs="宋体"/>
          <w:i/>
          <w:iCs/>
          <w:color w:val="000000"/>
          <w:lang w:eastAsia="zh-CN"/>
        </w:rPr>
        <w:t xml:space="preserve">Am J </w:t>
      </w:r>
      <w:proofErr w:type="spellStart"/>
      <w:r w:rsidRPr="00072C82">
        <w:rPr>
          <w:rFonts w:ascii="Book Antiqua" w:eastAsia="宋体" w:hAnsi="Book Antiqua" w:cs="宋体"/>
          <w:i/>
          <w:iCs/>
          <w:color w:val="000000"/>
          <w:lang w:eastAsia="zh-CN"/>
        </w:rPr>
        <w:t>Obstet</w:t>
      </w:r>
      <w:proofErr w:type="spellEnd"/>
      <w:r w:rsidRPr="00072C82">
        <w:rPr>
          <w:rFonts w:ascii="Book Antiqua" w:eastAsia="宋体" w:hAnsi="Book Antiqua" w:cs="宋体"/>
          <w:i/>
          <w:iCs/>
          <w:color w:val="000000"/>
          <w:lang w:eastAsia="zh-CN"/>
        </w:rPr>
        <w:t xml:space="preserve"> </w:t>
      </w:r>
      <w:proofErr w:type="spellStart"/>
      <w:r w:rsidRPr="00072C82">
        <w:rPr>
          <w:rFonts w:ascii="Book Antiqua" w:eastAsia="宋体" w:hAnsi="Book Antiqua" w:cs="宋体"/>
          <w:i/>
          <w:iCs/>
          <w:color w:val="000000"/>
          <w:lang w:eastAsia="zh-CN"/>
        </w:rPr>
        <w:t>Gynecol</w:t>
      </w:r>
      <w:proofErr w:type="spellEnd"/>
      <w:r w:rsidRPr="00072C82">
        <w:rPr>
          <w:rFonts w:ascii="Book Antiqua" w:eastAsia="宋体" w:hAnsi="Book Antiqua" w:cs="宋体"/>
          <w:color w:val="000000"/>
          <w:lang w:eastAsia="zh-CN"/>
        </w:rPr>
        <w:t> 1999; </w:t>
      </w:r>
      <w:r w:rsidRPr="00072C82">
        <w:rPr>
          <w:rFonts w:ascii="Book Antiqua" w:eastAsia="宋体" w:hAnsi="Book Antiqua" w:cs="宋体"/>
          <w:b/>
          <w:bCs/>
          <w:color w:val="000000"/>
          <w:lang w:eastAsia="zh-CN"/>
        </w:rPr>
        <w:t>180</w:t>
      </w:r>
      <w:r w:rsidRPr="00072C82">
        <w:rPr>
          <w:rFonts w:ascii="Book Antiqua" w:eastAsia="宋体" w:hAnsi="Book Antiqua" w:cs="宋体"/>
          <w:color w:val="000000"/>
          <w:lang w:eastAsia="zh-CN"/>
        </w:rPr>
        <w:t>: 299-305 [PMID: 9988790 DOI: 10.1016/S0002-9378(99)70203-6]</w:t>
      </w:r>
    </w:p>
    <w:p w:rsidR="00072C82" w:rsidRPr="00072C82" w:rsidRDefault="00072C82" w:rsidP="00072C82">
      <w:pPr>
        <w:spacing w:line="360" w:lineRule="auto"/>
        <w:jc w:val="both"/>
        <w:rPr>
          <w:rFonts w:ascii="Book Antiqua" w:eastAsia="宋体" w:hAnsi="Book Antiqua" w:cs="宋体"/>
          <w:color w:val="000000"/>
          <w:lang w:eastAsia="zh-CN"/>
        </w:rPr>
      </w:pPr>
      <w:r w:rsidRPr="00072C82">
        <w:rPr>
          <w:rFonts w:ascii="Book Antiqua" w:eastAsia="宋体" w:hAnsi="Book Antiqua" w:cs="宋体"/>
          <w:color w:val="000000"/>
          <w:lang w:eastAsia="zh-CN"/>
        </w:rPr>
        <w:t>3 </w:t>
      </w:r>
      <w:proofErr w:type="spellStart"/>
      <w:r w:rsidRPr="00072C82">
        <w:rPr>
          <w:rFonts w:ascii="Book Antiqua" w:eastAsia="宋体" w:hAnsi="Book Antiqua" w:cs="宋体"/>
          <w:b/>
          <w:bCs/>
          <w:color w:val="000000"/>
          <w:lang w:eastAsia="zh-CN"/>
        </w:rPr>
        <w:t>Nygaard</w:t>
      </w:r>
      <w:proofErr w:type="spellEnd"/>
      <w:r w:rsidRPr="00072C82">
        <w:rPr>
          <w:rFonts w:ascii="Book Antiqua" w:eastAsia="宋体" w:hAnsi="Book Antiqua" w:cs="宋体"/>
          <w:b/>
          <w:bCs/>
          <w:color w:val="000000"/>
          <w:lang w:eastAsia="zh-CN"/>
        </w:rPr>
        <w:t xml:space="preserve"> I</w:t>
      </w:r>
      <w:r w:rsidRPr="00072C82">
        <w:rPr>
          <w:rFonts w:ascii="Book Antiqua" w:eastAsia="宋体" w:hAnsi="Book Antiqua" w:cs="宋体"/>
          <w:color w:val="000000"/>
          <w:lang w:eastAsia="zh-CN"/>
        </w:rPr>
        <w:t xml:space="preserve">, Barber MD, </w:t>
      </w:r>
      <w:proofErr w:type="spellStart"/>
      <w:r w:rsidRPr="00072C82">
        <w:rPr>
          <w:rFonts w:ascii="Book Antiqua" w:eastAsia="宋体" w:hAnsi="Book Antiqua" w:cs="宋体"/>
          <w:color w:val="000000"/>
          <w:lang w:eastAsia="zh-CN"/>
        </w:rPr>
        <w:t>Burgio</w:t>
      </w:r>
      <w:proofErr w:type="spellEnd"/>
      <w:r w:rsidRPr="00072C82">
        <w:rPr>
          <w:rFonts w:ascii="Book Antiqua" w:eastAsia="宋体" w:hAnsi="Book Antiqua" w:cs="宋体"/>
          <w:color w:val="000000"/>
          <w:lang w:eastAsia="zh-CN"/>
        </w:rPr>
        <w:t xml:space="preserve"> KL, Kenton K, </w:t>
      </w:r>
      <w:proofErr w:type="spellStart"/>
      <w:r w:rsidRPr="00072C82">
        <w:rPr>
          <w:rFonts w:ascii="Book Antiqua" w:eastAsia="宋体" w:hAnsi="Book Antiqua" w:cs="宋体"/>
          <w:color w:val="000000"/>
          <w:lang w:eastAsia="zh-CN"/>
        </w:rPr>
        <w:t>Meikle</w:t>
      </w:r>
      <w:proofErr w:type="spellEnd"/>
      <w:r w:rsidRPr="00072C82">
        <w:rPr>
          <w:rFonts w:ascii="Book Antiqua" w:eastAsia="宋体" w:hAnsi="Book Antiqua" w:cs="宋体"/>
          <w:color w:val="000000"/>
          <w:lang w:eastAsia="zh-CN"/>
        </w:rPr>
        <w:t xml:space="preserve"> S, Schaffer J, </w:t>
      </w:r>
      <w:proofErr w:type="spellStart"/>
      <w:r w:rsidRPr="00072C82">
        <w:rPr>
          <w:rFonts w:ascii="Book Antiqua" w:eastAsia="宋体" w:hAnsi="Book Antiqua" w:cs="宋体"/>
          <w:color w:val="000000"/>
          <w:lang w:eastAsia="zh-CN"/>
        </w:rPr>
        <w:t>Spino</w:t>
      </w:r>
      <w:proofErr w:type="spellEnd"/>
      <w:r w:rsidRPr="00072C82">
        <w:rPr>
          <w:rFonts w:ascii="Book Antiqua" w:eastAsia="宋体" w:hAnsi="Book Antiqua" w:cs="宋体"/>
          <w:color w:val="000000"/>
          <w:lang w:eastAsia="zh-CN"/>
        </w:rPr>
        <w:t xml:space="preserve"> C, Whitehead WE, Wu J, Brody DJ. Prevalence of symptomatic pelvic floor disorders in US women. </w:t>
      </w:r>
      <w:r w:rsidRPr="00072C82">
        <w:rPr>
          <w:rFonts w:ascii="Book Antiqua" w:eastAsia="宋体" w:hAnsi="Book Antiqua" w:cs="宋体"/>
          <w:i/>
          <w:iCs/>
          <w:color w:val="000000"/>
          <w:lang w:eastAsia="zh-CN"/>
        </w:rPr>
        <w:t>JAMA</w:t>
      </w:r>
      <w:r w:rsidRPr="00072C82">
        <w:rPr>
          <w:rFonts w:ascii="Book Antiqua" w:eastAsia="宋体" w:hAnsi="Book Antiqua" w:cs="宋体"/>
          <w:color w:val="000000"/>
          <w:lang w:eastAsia="zh-CN"/>
        </w:rPr>
        <w:t> 2008; </w:t>
      </w:r>
      <w:r w:rsidRPr="00072C82">
        <w:rPr>
          <w:rFonts w:ascii="Book Antiqua" w:eastAsia="宋体" w:hAnsi="Book Antiqua" w:cs="宋体"/>
          <w:b/>
          <w:bCs/>
          <w:color w:val="000000"/>
          <w:lang w:eastAsia="zh-CN"/>
        </w:rPr>
        <w:t>300</w:t>
      </w:r>
      <w:r w:rsidRPr="00072C82">
        <w:rPr>
          <w:rFonts w:ascii="Book Antiqua" w:eastAsia="宋体" w:hAnsi="Book Antiqua" w:cs="宋体"/>
          <w:color w:val="000000"/>
          <w:lang w:eastAsia="zh-CN"/>
        </w:rPr>
        <w:t>: 1311-1316 [PMID: 18799443 DOI: 10.1001/jama.300.11.1311]</w:t>
      </w:r>
    </w:p>
    <w:p w:rsidR="00072C82" w:rsidRPr="00072C82" w:rsidRDefault="00072C82" w:rsidP="00072C82">
      <w:pPr>
        <w:spacing w:line="360" w:lineRule="auto"/>
        <w:jc w:val="both"/>
        <w:rPr>
          <w:rFonts w:ascii="Book Antiqua" w:eastAsia="宋体" w:hAnsi="Book Antiqua" w:cs="宋体"/>
          <w:color w:val="000000"/>
          <w:lang w:eastAsia="zh-CN"/>
        </w:rPr>
      </w:pPr>
      <w:r w:rsidRPr="00072C82">
        <w:rPr>
          <w:rFonts w:ascii="Book Antiqua" w:eastAsia="宋体" w:hAnsi="Book Antiqua" w:cs="宋体"/>
          <w:color w:val="000000"/>
          <w:lang w:eastAsia="zh-CN"/>
        </w:rPr>
        <w:t>4 </w:t>
      </w:r>
      <w:proofErr w:type="spellStart"/>
      <w:r w:rsidRPr="00072C82">
        <w:rPr>
          <w:rFonts w:ascii="Book Antiqua" w:eastAsia="宋体" w:hAnsi="Book Antiqua" w:cs="宋体"/>
          <w:b/>
          <w:bCs/>
          <w:color w:val="000000"/>
          <w:lang w:eastAsia="zh-CN"/>
        </w:rPr>
        <w:t>Markland</w:t>
      </w:r>
      <w:proofErr w:type="spellEnd"/>
      <w:r w:rsidRPr="00072C82">
        <w:rPr>
          <w:rFonts w:ascii="Book Antiqua" w:eastAsia="宋体" w:hAnsi="Book Antiqua" w:cs="宋体"/>
          <w:b/>
          <w:bCs/>
          <w:color w:val="000000"/>
          <w:lang w:eastAsia="zh-CN"/>
        </w:rPr>
        <w:t xml:space="preserve"> AD</w:t>
      </w:r>
      <w:r w:rsidRPr="00072C82">
        <w:rPr>
          <w:rFonts w:ascii="Book Antiqua" w:eastAsia="宋体" w:hAnsi="Book Antiqua" w:cs="宋体"/>
          <w:color w:val="000000"/>
          <w:lang w:eastAsia="zh-CN"/>
        </w:rPr>
        <w:t xml:space="preserve">, Richter HE, </w:t>
      </w:r>
      <w:proofErr w:type="spellStart"/>
      <w:r w:rsidRPr="00072C82">
        <w:rPr>
          <w:rFonts w:ascii="Book Antiqua" w:eastAsia="宋体" w:hAnsi="Book Antiqua" w:cs="宋体"/>
          <w:color w:val="000000"/>
          <w:lang w:eastAsia="zh-CN"/>
        </w:rPr>
        <w:t>Fwu</w:t>
      </w:r>
      <w:proofErr w:type="spellEnd"/>
      <w:r w:rsidRPr="00072C82">
        <w:rPr>
          <w:rFonts w:ascii="Book Antiqua" w:eastAsia="宋体" w:hAnsi="Book Antiqua" w:cs="宋体"/>
          <w:color w:val="000000"/>
          <w:lang w:eastAsia="zh-CN"/>
        </w:rPr>
        <w:t xml:space="preserve"> CW, Eggers P, </w:t>
      </w:r>
      <w:proofErr w:type="spellStart"/>
      <w:r w:rsidRPr="00072C82">
        <w:rPr>
          <w:rFonts w:ascii="Book Antiqua" w:eastAsia="宋体" w:hAnsi="Book Antiqua" w:cs="宋体"/>
          <w:color w:val="000000"/>
          <w:lang w:eastAsia="zh-CN"/>
        </w:rPr>
        <w:t>Kusek</w:t>
      </w:r>
      <w:proofErr w:type="spellEnd"/>
      <w:r w:rsidRPr="00072C82">
        <w:rPr>
          <w:rFonts w:ascii="Book Antiqua" w:eastAsia="宋体" w:hAnsi="Book Antiqua" w:cs="宋体"/>
          <w:color w:val="000000"/>
          <w:lang w:eastAsia="zh-CN"/>
        </w:rPr>
        <w:t xml:space="preserve"> JW. </w:t>
      </w:r>
      <w:proofErr w:type="gramStart"/>
      <w:r w:rsidRPr="00072C82">
        <w:rPr>
          <w:rFonts w:ascii="Book Antiqua" w:eastAsia="宋体" w:hAnsi="Book Antiqua" w:cs="宋体"/>
          <w:color w:val="000000"/>
          <w:lang w:eastAsia="zh-CN"/>
        </w:rPr>
        <w:t>Prevalence and trends of urinary incontinence in adults in the United States, 2001 to 2008.</w:t>
      </w:r>
      <w:proofErr w:type="gramEnd"/>
      <w:r w:rsidRPr="00072C82">
        <w:rPr>
          <w:rFonts w:ascii="Book Antiqua" w:eastAsia="宋体" w:hAnsi="Book Antiqua" w:cs="宋体"/>
          <w:color w:val="000000"/>
          <w:lang w:eastAsia="zh-CN"/>
        </w:rPr>
        <w:t> </w:t>
      </w:r>
      <w:r w:rsidRPr="00072C82">
        <w:rPr>
          <w:rFonts w:ascii="Book Antiqua" w:eastAsia="宋体" w:hAnsi="Book Antiqua" w:cs="宋体"/>
          <w:i/>
          <w:iCs/>
          <w:color w:val="000000"/>
          <w:lang w:eastAsia="zh-CN"/>
        </w:rPr>
        <w:t xml:space="preserve">J </w:t>
      </w:r>
      <w:proofErr w:type="spellStart"/>
      <w:r w:rsidRPr="00072C82">
        <w:rPr>
          <w:rFonts w:ascii="Book Antiqua" w:eastAsia="宋体" w:hAnsi="Book Antiqua" w:cs="宋体"/>
          <w:i/>
          <w:iCs/>
          <w:color w:val="000000"/>
          <w:lang w:eastAsia="zh-CN"/>
        </w:rPr>
        <w:t>Urol</w:t>
      </w:r>
      <w:proofErr w:type="spellEnd"/>
      <w:r w:rsidRPr="00072C82">
        <w:rPr>
          <w:rFonts w:ascii="Book Antiqua" w:eastAsia="宋体" w:hAnsi="Book Antiqua" w:cs="宋体"/>
          <w:color w:val="000000"/>
          <w:lang w:eastAsia="zh-CN"/>
        </w:rPr>
        <w:t> 2011; </w:t>
      </w:r>
      <w:r w:rsidRPr="00072C82">
        <w:rPr>
          <w:rFonts w:ascii="Book Antiqua" w:eastAsia="宋体" w:hAnsi="Book Antiqua" w:cs="宋体"/>
          <w:b/>
          <w:bCs/>
          <w:color w:val="000000"/>
          <w:lang w:eastAsia="zh-CN"/>
        </w:rPr>
        <w:t>186</w:t>
      </w:r>
      <w:r w:rsidRPr="00072C82">
        <w:rPr>
          <w:rFonts w:ascii="Book Antiqua" w:eastAsia="宋体" w:hAnsi="Book Antiqua" w:cs="宋体"/>
          <w:color w:val="000000"/>
          <w:lang w:eastAsia="zh-CN"/>
        </w:rPr>
        <w:t>: 589-593 [PMID: 21684555 DOI: 10.1016/j.juro.2011.03.114]</w:t>
      </w:r>
    </w:p>
    <w:p w:rsidR="00072C82" w:rsidRPr="00072C82" w:rsidRDefault="00072C82" w:rsidP="00072C82">
      <w:pPr>
        <w:spacing w:line="360" w:lineRule="auto"/>
        <w:jc w:val="both"/>
        <w:rPr>
          <w:rFonts w:ascii="Book Antiqua" w:eastAsia="宋体" w:hAnsi="Book Antiqua" w:cs="宋体"/>
          <w:color w:val="000000"/>
          <w:lang w:eastAsia="zh-CN"/>
        </w:rPr>
      </w:pPr>
      <w:r w:rsidRPr="00072C82">
        <w:rPr>
          <w:rFonts w:ascii="Book Antiqua" w:eastAsia="宋体" w:hAnsi="Book Antiqua" w:cs="宋体"/>
          <w:color w:val="000000"/>
          <w:lang w:eastAsia="zh-CN"/>
        </w:rPr>
        <w:t>5 </w:t>
      </w:r>
      <w:proofErr w:type="spellStart"/>
      <w:r w:rsidRPr="00072C82">
        <w:rPr>
          <w:rFonts w:ascii="Book Antiqua" w:eastAsia="宋体" w:hAnsi="Book Antiqua" w:cs="宋体"/>
          <w:b/>
          <w:bCs/>
          <w:color w:val="000000"/>
          <w:lang w:eastAsia="zh-CN"/>
        </w:rPr>
        <w:t>Waetjen</w:t>
      </w:r>
      <w:proofErr w:type="spellEnd"/>
      <w:r w:rsidRPr="00072C82">
        <w:rPr>
          <w:rFonts w:ascii="Book Antiqua" w:eastAsia="宋体" w:hAnsi="Book Antiqua" w:cs="宋体"/>
          <w:b/>
          <w:bCs/>
          <w:color w:val="000000"/>
          <w:lang w:eastAsia="zh-CN"/>
        </w:rPr>
        <w:t xml:space="preserve"> LE</w:t>
      </w:r>
      <w:r w:rsidRPr="00072C82">
        <w:rPr>
          <w:rFonts w:ascii="Book Antiqua" w:eastAsia="宋体" w:hAnsi="Book Antiqua" w:cs="宋体"/>
          <w:color w:val="000000"/>
          <w:lang w:eastAsia="zh-CN"/>
        </w:rPr>
        <w:t xml:space="preserve">, Liao S, Johnson WO, </w:t>
      </w:r>
      <w:proofErr w:type="spellStart"/>
      <w:r w:rsidRPr="00072C82">
        <w:rPr>
          <w:rFonts w:ascii="Book Antiqua" w:eastAsia="宋体" w:hAnsi="Book Antiqua" w:cs="宋体"/>
          <w:color w:val="000000"/>
          <w:lang w:eastAsia="zh-CN"/>
        </w:rPr>
        <w:t>Sampselle</w:t>
      </w:r>
      <w:proofErr w:type="spellEnd"/>
      <w:r w:rsidRPr="00072C82">
        <w:rPr>
          <w:rFonts w:ascii="Book Antiqua" w:eastAsia="宋体" w:hAnsi="Book Antiqua" w:cs="宋体"/>
          <w:color w:val="000000"/>
          <w:lang w:eastAsia="zh-CN"/>
        </w:rPr>
        <w:t xml:space="preserve"> CM, </w:t>
      </w:r>
      <w:proofErr w:type="spellStart"/>
      <w:r w:rsidRPr="00072C82">
        <w:rPr>
          <w:rFonts w:ascii="Book Antiqua" w:eastAsia="宋体" w:hAnsi="Book Antiqua" w:cs="宋体"/>
          <w:color w:val="000000"/>
          <w:lang w:eastAsia="zh-CN"/>
        </w:rPr>
        <w:t>Sternfield</w:t>
      </w:r>
      <w:proofErr w:type="spellEnd"/>
      <w:r w:rsidRPr="00072C82">
        <w:rPr>
          <w:rFonts w:ascii="Book Antiqua" w:eastAsia="宋体" w:hAnsi="Book Antiqua" w:cs="宋体"/>
          <w:color w:val="000000"/>
          <w:lang w:eastAsia="zh-CN"/>
        </w:rPr>
        <w:t xml:space="preserve"> B, Harlow SD, Gold EB. Factors associated with prevalent and incident urinary incontinence in a cohort of midlife women: a longitudinal analysis of data: study of women's health across the nation. </w:t>
      </w:r>
      <w:r w:rsidRPr="00072C82">
        <w:rPr>
          <w:rFonts w:ascii="Book Antiqua" w:eastAsia="宋体" w:hAnsi="Book Antiqua" w:cs="宋体"/>
          <w:i/>
          <w:iCs/>
          <w:color w:val="000000"/>
          <w:lang w:eastAsia="zh-CN"/>
        </w:rPr>
        <w:t xml:space="preserve">Am J </w:t>
      </w:r>
      <w:proofErr w:type="spellStart"/>
      <w:r w:rsidRPr="00072C82">
        <w:rPr>
          <w:rFonts w:ascii="Book Antiqua" w:eastAsia="宋体" w:hAnsi="Book Antiqua" w:cs="宋体"/>
          <w:i/>
          <w:iCs/>
          <w:color w:val="000000"/>
          <w:lang w:eastAsia="zh-CN"/>
        </w:rPr>
        <w:t>Epidemiol</w:t>
      </w:r>
      <w:proofErr w:type="spellEnd"/>
      <w:r w:rsidRPr="00072C82">
        <w:rPr>
          <w:rFonts w:ascii="Book Antiqua" w:eastAsia="宋体" w:hAnsi="Book Antiqua" w:cs="宋体"/>
          <w:color w:val="000000"/>
          <w:lang w:eastAsia="zh-CN"/>
        </w:rPr>
        <w:t> 2007; </w:t>
      </w:r>
      <w:r w:rsidRPr="00072C82">
        <w:rPr>
          <w:rFonts w:ascii="Book Antiqua" w:eastAsia="宋体" w:hAnsi="Book Antiqua" w:cs="宋体"/>
          <w:b/>
          <w:bCs/>
          <w:color w:val="000000"/>
          <w:lang w:eastAsia="zh-CN"/>
        </w:rPr>
        <w:t>165</w:t>
      </w:r>
      <w:r w:rsidRPr="00072C82">
        <w:rPr>
          <w:rFonts w:ascii="Book Antiqua" w:eastAsia="宋体" w:hAnsi="Book Antiqua" w:cs="宋体"/>
          <w:color w:val="000000"/>
          <w:lang w:eastAsia="zh-CN"/>
        </w:rPr>
        <w:t>: 309-318 [PMID: 17132698]</w:t>
      </w:r>
    </w:p>
    <w:p w:rsidR="00072C82" w:rsidRPr="00072C82" w:rsidRDefault="00072C82" w:rsidP="00072C82">
      <w:pPr>
        <w:spacing w:line="360" w:lineRule="auto"/>
        <w:jc w:val="both"/>
        <w:rPr>
          <w:rFonts w:ascii="Book Antiqua" w:eastAsia="宋体" w:hAnsi="Book Antiqua" w:cs="宋体"/>
          <w:color w:val="000000"/>
          <w:lang w:eastAsia="zh-CN"/>
        </w:rPr>
      </w:pPr>
      <w:r w:rsidRPr="00072C82">
        <w:rPr>
          <w:rFonts w:ascii="Book Antiqua" w:eastAsia="宋体" w:hAnsi="Book Antiqua" w:cs="宋体"/>
          <w:color w:val="000000"/>
          <w:lang w:eastAsia="zh-CN"/>
        </w:rPr>
        <w:t>6 </w:t>
      </w:r>
      <w:proofErr w:type="spellStart"/>
      <w:r w:rsidRPr="00072C82">
        <w:rPr>
          <w:rFonts w:ascii="Book Antiqua" w:eastAsia="宋体" w:hAnsi="Book Antiqua" w:cs="宋体"/>
          <w:b/>
          <w:bCs/>
          <w:color w:val="000000"/>
          <w:lang w:eastAsia="zh-CN"/>
        </w:rPr>
        <w:t>Rogo</w:t>
      </w:r>
      <w:proofErr w:type="spellEnd"/>
      <w:r w:rsidRPr="00072C82">
        <w:rPr>
          <w:rFonts w:ascii="Book Antiqua" w:eastAsia="宋体" w:hAnsi="Book Antiqua" w:cs="宋体"/>
          <w:b/>
          <w:bCs/>
          <w:color w:val="000000"/>
          <w:lang w:eastAsia="zh-CN"/>
        </w:rPr>
        <w:t>-Gupta L</w:t>
      </w:r>
      <w:r w:rsidRPr="00072C82">
        <w:rPr>
          <w:rFonts w:ascii="Book Antiqua" w:eastAsia="宋体" w:hAnsi="Book Antiqua" w:cs="宋体"/>
          <w:color w:val="000000"/>
          <w:lang w:eastAsia="zh-CN"/>
        </w:rPr>
        <w:t xml:space="preserve">, </w:t>
      </w:r>
      <w:proofErr w:type="spellStart"/>
      <w:r w:rsidRPr="00072C82">
        <w:rPr>
          <w:rFonts w:ascii="Book Antiqua" w:eastAsia="宋体" w:hAnsi="Book Antiqua" w:cs="宋体"/>
          <w:color w:val="000000"/>
          <w:lang w:eastAsia="zh-CN"/>
        </w:rPr>
        <w:t>Litwin</w:t>
      </w:r>
      <w:proofErr w:type="spellEnd"/>
      <w:r w:rsidRPr="00072C82">
        <w:rPr>
          <w:rFonts w:ascii="Book Antiqua" w:eastAsia="宋体" w:hAnsi="Book Antiqua" w:cs="宋体"/>
          <w:color w:val="000000"/>
          <w:lang w:eastAsia="zh-CN"/>
        </w:rPr>
        <w:t xml:space="preserve"> MS, </w:t>
      </w:r>
      <w:proofErr w:type="spellStart"/>
      <w:r w:rsidRPr="00072C82">
        <w:rPr>
          <w:rFonts w:ascii="Book Antiqua" w:eastAsia="宋体" w:hAnsi="Book Antiqua" w:cs="宋体"/>
          <w:color w:val="000000"/>
          <w:lang w:eastAsia="zh-CN"/>
        </w:rPr>
        <w:t>Saigal</w:t>
      </w:r>
      <w:proofErr w:type="spellEnd"/>
      <w:r w:rsidRPr="00072C82">
        <w:rPr>
          <w:rFonts w:ascii="Book Antiqua" w:eastAsia="宋体" w:hAnsi="Book Antiqua" w:cs="宋体"/>
          <w:color w:val="000000"/>
          <w:lang w:eastAsia="zh-CN"/>
        </w:rPr>
        <w:t xml:space="preserve"> CS, Anger JT. Trends in the surgical management of stress urinary incontinence among female Medicare beneficiaries, 2002-2007. </w:t>
      </w:r>
      <w:r w:rsidRPr="00072C82">
        <w:rPr>
          <w:rFonts w:ascii="Book Antiqua" w:eastAsia="宋体" w:hAnsi="Book Antiqua" w:cs="宋体"/>
          <w:i/>
          <w:iCs/>
          <w:color w:val="000000"/>
          <w:lang w:eastAsia="zh-CN"/>
        </w:rPr>
        <w:t>Urology</w:t>
      </w:r>
      <w:r w:rsidRPr="00072C82">
        <w:rPr>
          <w:rFonts w:ascii="Book Antiqua" w:eastAsia="宋体" w:hAnsi="Book Antiqua" w:cs="宋体"/>
          <w:color w:val="000000"/>
          <w:lang w:eastAsia="zh-CN"/>
        </w:rPr>
        <w:t> 2013; </w:t>
      </w:r>
      <w:r w:rsidRPr="00072C82">
        <w:rPr>
          <w:rFonts w:ascii="Book Antiqua" w:eastAsia="宋体" w:hAnsi="Book Antiqua" w:cs="宋体"/>
          <w:b/>
          <w:bCs/>
          <w:color w:val="000000"/>
          <w:lang w:eastAsia="zh-CN"/>
        </w:rPr>
        <w:t>82</w:t>
      </w:r>
      <w:r w:rsidRPr="00072C82">
        <w:rPr>
          <w:rFonts w:ascii="Book Antiqua" w:eastAsia="宋体" w:hAnsi="Book Antiqua" w:cs="宋体"/>
          <w:color w:val="000000"/>
          <w:lang w:eastAsia="zh-CN"/>
        </w:rPr>
        <w:t>: 38-41 [PMID: 23706251 DOI: 10.1016/j.urology.2012.10.087]</w:t>
      </w:r>
    </w:p>
    <w:p w:rsidR="00072C82" w:rsidRPr="00072C82" w:rsidRDefault="00072C82" w:rsidP="00072C82">
      <w:pPr>
        <w:spacing w:line="360" w:lineRule="auto"/>
        <w:jc w:val="both"/>
        <w:rPr>
          <w:rFonts w:ascii="Book Antiqua" w:eastAsia="宋体" w:hAnsi="Book Antiqua" w:cs="宋体"/>
          <w:color w:val="000000"/>
          <w:lang w:eastAsia="zh-CN"/>
        </w:rPr>
      </w:pPr>
      <w:proofErr w:type="gramStart"/>
      <w:r w:rsidRPr="00072C82">
        <w:rPr>
          <w:rFonts w:ascii="Book Antiqua" w:eastAsia="宋体" w:hAnsi="Book Antiqua" w:cs="宋体"/>
          <w:color w:val="000000"/>
          <w:lang w:eastAsia="zh-CN"/>
        </w:rPr>
        <w:t>7 </w:t>
      </w:r>
      <w:r w:rsidRPr="00072C82">
        <w:rPr>
          <w:rFonts w:ascii="Book Antiqua" w:eastAsia="宋体" w:hAnsi="Book Antiqua" w:cs="宋体"/>
          <w:b/>
          <w:bCs/>
          <w:color w:val="000000"/>
          <w:lang w:eastAsia="zh-CN"/>
        </w:rPr>
        <w:t>Wu JM</w:t>
      </w:r>
      <w:r w:rsidRPr="00072C82">
        <w:rPr>
          <w:rFonts w:ascii="Book Antiqua" w:eastAsia="宋体" w:hAnsi="Book Antiqua" w:cs="宋体"/>
          <w:color w:val="000000"/>
          <w:lang w:eastAsia="zh-CN"/>
        </w:rPr>
        <w:t>, Kawasaki A, Hundley AF, Dieter AA, Myers ER, Sung VW.</w:t>
      </w:r>
      <w:proofErr w:type="gramEnd"/>
      <w:r w:rsidRPr="00072C82">
        <w:rPr>
          <w:rFonts w:ascii="Book Antiqua" w:eastAsia="宋体" w:hAnsi="Book Antiqua" w:cs="宋体"/>
          <w:color w:val="000000"/>
          <w:lang w:eastAsia="zh-CN"/>
        </w:rPr>
        <w:t xml:space="preserve"> Predicting the number of women who will undergo incontinence and </w:t>
      </w:r>
      <w:proofErr w:type="gramStart"/>
      <w:r w:rsidRPr="00072C82">
        <w:rPr>
          <w:rFonts w:ascii="Book Antiqua" w:eastAsia="宋体" w:hAnsi="Book Antiqua" w:cs="宋体"/>
          <w:color w:val="000000"/>
          <w:lang w:eastAsia="zh-CN"/>
        </w:rPr>
        <w:t>prolapse</w:t>
      </w:r>
      <w:proofErr w:type="gramEnd"/>
      <w:r w:rsidRPr="00072C82">
        <w:rPr>
          <w:rFonts w:ascii="Book Antiqua" w:eastAsia="宋体" w:hAnsi="Book Antiqua" w:cs="宋体"/>
          <w:color w:val="000000"/>
          <w:lang w:eastAsia="zh-CN"/>
        </w:rPr>
        <w:t xml:space="preserve"> surgery, 2010 to 2050. </w:t>
      </w:r>
      <w:r w:rsidRPr="00072C82">
        <w:rPr>
          <w:rFonts w:ascii="Book Antiqua" w:eastAsia="宋体" w:hAnsi="Book Antiqua" w:cs="宋体"/>
          <w:i/>
          <w:iCs/>
          <w:color w:val="000000"/>
          <w:lang w:eastAsia="zh-CN"/>
        </w:rPr>
        <w:t xml:space="preserve">Am J </w:t>
      </w:r>
      <w:proofErr w:type="spellStart"/>
      <w:r w:rsidRPr="00072C82">
        <w:rPr>
          <w:rFonts w:ascii="Book Antiqua" w:eastAsia="宋体" w:hAnsi="Book Antiqua" w:cs="宋体"/>
          <w:i/>
          <w:iCs/>
          <w:color w:val="000000"/>
          <w:lang w:eastAsia="zh-CN"/>
        </w:rPr>
        <w:t>Obstet</w:t>
      </w:r>
      <w:proofErr w:type="spellEnd"/>
      <w:r w:rsidRPr="00072C82">
        <w:rPr>
          <w:rFonts w:ascii="Book Antiqua" w:eastAsia="宋体" w:hAnsi="Book Antiqua" w:cs="宋体"/>
          <w:i/>
          <w:iCs/>
          <w:color w:val="000000"/>
          <w:lang w:eastAsia="zh-CN"/>
        </w:rPr>
        <w:t xml:space="preserve"> </w:t>
      </w:r>
      <w:proofErr w:type="spellStart"/>
      <w:r w:rsidRPr="00072C82">
        <w:rPr>
          <w:rFonts w:ascii="Book Antiqua" w:eastAsia="宋体" w:hAnsi="Book Antiqua" w:cs="宋体"/>
          <w:i/>
          <w:iCs/>
          <w:color w:val="000000"/>
          <w:lang w:eastAsia="zh-CN"/>
        </w:rPr>
        <w:t>Gynecol</w:t>
      </w:r>
      <w:proofErr w:type="spellEnd"/>
      <w:r w:rsidRPr="00072C82">
        <w:rPr>
          <w:rFonts w:ascii="Book Antiqua" w:eastAsia="宋体" w:hAnsi="Book Antiqua" w:cs="宋体"/>
          <w:color w:val="000000"/>
          <w:lang w:eastAsia="zh-CN"/>
        </w:rPr>
        <w:t> 2011; </w:t>
      </w:r>
      <w:r w:rsidRPr="00072C82">
        <w:rPr>
          <w:rFonts w:ascii="Book Antiqua" w:eastAsia="宋体" w:hAnsi="Book Antiqua" w:cs="宋体"/>
          <w:b/>
          <w:bCs/>
          <w:color w:val="000000"/>
          <w:lang w:eastAsia="zh-CN"/>
        </w:rPr>
        <w:t>205</w:t>
      </w:r>
      <w:r w:rsidRPr="00072C82">
        <w:rPr>
          <w:rFonts w:ascii="Book Antiqua" w:eastAsia="宋体" w:hAnsi="Book Antiqua" w:cs="宋体"/>
          <w:color w:val="000000"/>
          <w:lang w:eastAsia="zh-CN"/>
        </w:rPr>
        <w:t>: 230.e1-230.e5 [PMID: 21600549 DOI: 10.1016/j.ajog.2011.03.046]</w:t>
      </w:r>
    </w:p>
    <w:p w:rsidR="00072C82" w:rsidRPr="00072C82" w:rsidRDefault="00072C82" w:rsidP="00072C82">
      <w:pPr>
        <w:spacing w:line="360" w:lineRule="auto"/>
        <w:jc w:val="both"/>
        <w:rPr>
          <w:rFonts w:ascii="Book Antiqua" w:eastAsia="宋体" w:hAnsi="Book Antiqua" w:cs="宋体"/>
          <w:color w:val="000000"/>
          <w:lang w:eastAsia="zh-CN"/>
        </w:rPr>
      </w:pPr>
      <w:r w:rsidRPr="00072C82">
        <w:rPr>
          <w:rFonts w:ascii="Book Antiqua" w:eastAsia="宋体" w:hAnsi="Book Antiqua" w:cs="宋体"/>
          <w:color w:val="000000"/>
          <w:lang w:eastAsia="zh-CN"/>
        </w:rPr>
        <w:t>8 </w:t>
      </w:r>
      <w:proofErr w:type="spellStart"/>
      <w:r w:rsidRPr="00072C82">
        <w:rPr>
          <w:rFonts w:ascii="Book Antiqua" w:eastAsia="宋体" w:hAnsi="Book Antiqua" w:cs="宋体"/>
          <w:b/>
          <w:bCs/>
          <w:color w:val="000000"/>
          <w:lang w:eastAsia="zh-CN"/>
        </w:rPr>
        <w:t>Jonsson</w:t>
      </w:r>
      <w:proofErr w:type="spellEnd"/>
      <w:r w:rsidRPr="00072C82">
        <w:rPr>
          <w:rFonts w:ascii="Book Antiqua" w:eastAsia="宋体" w:hAnsi="Book Antiqua" w:cs="宋体"/>
          <w:b/>
          <w:bCs/>
          <w:color w:val="000000"/>
          <w:lang w:eastAsia="zh-CN"/>
        </w:rPr>
        <w:t xml:space="preserve"> Funk M</w:t>
      </w:r>
      <w:r w:rsidRPr="00072C82">
        <w:rPr>
          <w:rFonts w:ascii="Book Antiqua" w:eastAsia="宋体" w:hAnsi="Book Antiqua" w:cs="宋体"/>
          <w:color w:val="000000"/>
          <w:lang w:eastAsia="zh-CN"/>
        </w:rPr>
        <w:t xml:space="preserve">, Levin PJ, Wu JM. </w:t>
      </w:r>
      <w:proofErr w:type="gramStart"/>
      <w:r w:rsidRPr="00072C82">
        <w:rPr>
          <w:rFonts w:ascii="Book Antiqua" w:eastAsia="宋体" w:hAnsi="Book Antiqua" w:cs="宋体"/>
          <w:color w:val="000000"/>
          <w:lang w:eastAsia="zh-CN"/>
        </w:rPr>
        <w:t>Trends in the surgical management of stress urinary incontinence.</w:t>
      </w:r>
      <w:proofErr w:type="gramEnd"/>
      <w:r w:rsidRPr="00072C82">
        <w:rPr>
          <w:rFonts w:ascii="Book Antiqua" w:eastAsia="宋体" w:hAnsi="Book Antiqua" w:cs="宋体"/>
          <w:color w:val="000000"/>
          <w:lang w:eastAsia="zh-CN"/>
        </w:rPr>
        <w:t> </w:t>
      </w:r>
      <w:proofErr w:type="spellStart"/>
      <w:r w:rsidRPr="00072C82">
        <w:rPr>
          <w:rFonts w:ascii="Book Antiqua" w:eastAsia="宋体" w:hAnsi="Book Antiqua" w:cs="宋体"/>
          <w:i/>
          <w:iCs/>
          <w:color w:val="000000"/>
          <w:lang w:eastAsia="zh-CN"/>
        </w:rPr>
        <w:t>Obstet</w:t>
      </w:r>
      <w:proofErr w:type="spellEnd"/>
      <w:r w:rsidRPr="00072C82">
        <w:rPr>
          <w:rFonts w:ascii="Book Antiqua" w:eastAsia="宋体" w:hAnsi="Book Antiqua" w:cs="宋体"/>
          <w:i/>
          <w:iCs/>
          <w:color w:val="000000"/>
          <w:lang w:eastAsia="zh-CN"/>
        </w:rPr>
        <w:t xml:space="preserve"> </w:t>
      </w:r>
      <w:proofErr w:type="spellStart"/>
      <w:r w:rsidRPr="00072C82">
        <w:rPr>
          <w:rFonts w:ascii="Book Antiqua" w:eastAsia="宋体" w:hAnsi="Book Antiqua" w:cs="宋体"/>
          <w:i/>
          <w:iCs/>
          <w:color w:val="000000"/>
          <w:lang w:eastAsia="zh-CN"/>
        </w:rPr>
        <w:t>Gynecol</w:t>
      </w:r>
      <w:proofErr w:type="spellEnd"/>
      <w:r w:rsidRPr="00072C82">
        <w:rPr>
          <w:rFonts w:ascii="Book Antiqua" w:eastAsia="宋体" w:hAnsi="Book Antiqua" w:cs="宋体"/>
          <w:color w:val="000000"/>
          <w:lang w:eastAsia="zh-CN"/>
        </w:rPr>
        <w:t> 2012; </w:t>
      </w:r>
      <w:r w:rsidRPr="00072C82">
        <w:rPr>
          <w:rFonts w:ascii="Book Antiqua" w:eastAsia="宋体" w:hAnsi="Book Antiqua" w:cs="宋体"/>
          <w:b/>
          <w:bCs/>
          <w:color w:val="000000"/>
          <w:lang w:eastAsia="zh-CN"/>
        </w:rPr>
        <w:t>119</w:t>
      </w:r>
      <w:r w:rsidRPr="00072C82">
        <w:rPr>
          <w:rFonts w:ascii="Book Antiqua" w:eastAsia="宋体" w:hAnsi="Book Antiqua" w:cs="宋体"/>
          <w:color w:val="000000"/>
          <w:lang w:eastAsia="zh-CN"/>
        </w:rPr>
        <w:t>: 845-851 [PMID: 22433349 DOI: 10.1097/AOG.0b013e31824b2e3e]</w:t>
      </w:r>
    </w:p>
    <w:p w:rsidR="00072C82" w:rsidRPr="00072C82" w:rsidRDefault="00072C82" w:rsidP="00072C82">
      <w:pPr>
        <w:spacing w:line="360" w:lineRule="auto"/>
        <w:jc w:val="both"/>
        <w:rPr>
          <w:rFonts w:ascii="Book Antiqua" w:eastAsia="宋体" w:hAnsi="Book Antiqua" w:cs="宋体"/>
          <w:color w:val="000000"/>
          <w:lang w:eastAsia="zh-CN"/>
        </w:rPr>
      </w:pPr>
      <w:proofErr w:type="gramStart"/>
      <w:r w:rsidRPr="00072C82">
        <w:rPr>
          <w:rFonts w:ascii="Book Antiqua" w:eastAsia="宋体" w:hAnsi="Book Antiqua" w:cs="宋体"/>
          <w:color w:val="000000"/>
          <w:lang w:eastAsia="zh-CN"/>
        </w:rPr>
        <w:lastRenderedPageBreak/>
        <w:t>9 </w:t>
      </w:r>
      <w:r w:rsidRPr="00072C82">
        <w:rPr>
          <w:rFonts w:ascii="Book Antiqua" w:eastAsia="宋体" w:hAnsi="Book Antiqua" w:cs="宋体"/>
          <w:b/>
          <w:bCs/>
          <w:color w:val="000000"/>
          <w:lang w:eastAsia="zh-CN"/>
        </w:rPr>
        <w:t>Ward K</w:t>
      </w:r>
      <w:r w:rsidRPr="00072C82">
        <w:rPr>
          <w:rFonts w:ascii="Book Antiqua" w:eastAsia="宋体" w:hAnsi="Book Antiqua" w:cs="宋体"/>
          <w:color w:val="000000"/>
          <w:lang w:eastAsia="zh-CN"/>
        </w:rPr>
        <w:t xml:space="preserve">, Hilton P. Prospective </w:t>
      </w:r>
      <w:proofErr w:type="spellStart"/>
      <w:r w:rsidRPr="00072C82">
        <w:rPr>
          <w:rFonts w:ascii="Book Antiqua" w:eastAsia="宋体" w:hAnsi="Book Antiqua" w:cs="宋体"/>
          <w:color w:val="000000"/>
          <w:lang w:eastAsia="zh-CN"/>
        </w:rPr>
        <w:t>multicentre</w:t>
      </w:r>
      <w:proofErr w:type="spellEnd"/>
      <w:r w:rsidRPr="00072C82">
        <w:rPr>
          <w:rFonts w:ascii="Book Antiqua" w:eastAsia="宋体" w:hAnsi="Book Antiqua" w:cs="宋体"/>
          <w:color w:val="000000"/>
          <w:lang w:eastAsia="zh-CN"/>
        </w:rPr>
        <w:t xml:space="preserve"> </w:t>
      </w:r>
      <w:proofErr w:type="spellStart"/>
      <w:r w:rsidRPr="00072C82">
        <w:rPr>
          <w:rFonts w:ascii="Book Antiqua" w:eastAsia="宋体" w:hAnsi="Book Antiqua" w:cs="宋体"/>
          <w:color w:val="000000"/>
          <w:lang w:eastAsia="zh-CN"/>
        </w:rPr>
        <w:t>randomised</w:t>
      </w:r>
      <w:proofErr w:type="spellEnd"/>
      <w:r w:rsidRPr="00072C82">
        <w:rPr>
          <w:rFonts w:ascii="Book Antiqua" w:eastAsia="宋体" w:hAnsi="Book Antiqua" w:cs="宋体"/>
          <w:color w:val="000000"/>
          <w:lang w:eastAsia="zh-CN"/>
        </w:rPr>
        <w:t xml:space="preserve"> trial of tension-free vaginal tape and </w:t>
      </w:r>
      <w:proofErr w:type="spellStart"/>
      <w:r w:rsidRPr="00072C82">
        <w:rPr>
          <w:rFonts w:ascii="Book Antiqua" w:eastAsia="宋体" w:hAnsi="Book Antiqua" w:cs="宋体"/>
          <w:color w:val="000000"/>
          <w:lang w:eastAsia="zh-CN"/>
        </w:rPr>
        <w:t>colposuspension</w:t>
      </w:r>
      <w:proofErr w:type="spellEnd"/>
      <w:r w:rsidRPr="00072C82">
        <w:rPr>
          <w:rFonts w:ascii="Book Antiqua" w:eastAsia="宋体" w:hAnsi="Book Antiqua" w:cs="宋体"/>
          <w:color w:val="000000"/>
          <w:lang w:eastAsia="zh-CN"/>
        </w:rPr>
        <w:t xml:space="preserve"> as primary treatment for stress incontinence.</w:t>
      </w:r>
      <w:proofErr w:type="gramEnd"/>
      <w:r w:rsidRPr="00072C82">
        <w:rPr>
          <w:rFonts w:ascii="Book Antiqua" w:eastAsia="宋体" w:hAnsi="Book Antiqua" w:cs="宋体"/>
          <w:color w:val="000000"/>
          <w:lang w:eastAsia="zh-CN"/>
        </w:rPr>
        <w:t> </w:t>
      </w:r>
      <w:r w:rsidRPr="00072C82">
        <w:rPr>
          <w:rFonts w:ascii="Book Antiqua" w:eastAsia="宋体" w:hAnsi="Book Antiqua" w:cs="宋体"/>
          <w:i/>
          <w:iCs/>
          <w:color w:val="000000"/>
          <w:lang w:eastAsia="zh-CN"/>
        </w:rPr>
        <w:t>BMJ</w:t>
      </w:r>
      <w:r w:rsidRPr="00072C82">
        <w:rPr>
          <w:rFonts w:ascii="Book Antiqua" w:eastAsia="宋体" w:hAnsi="Book Antiqua" w:cs="宋体"/>
          <w:color w:val="000000"/>
          <w:lang w:eastAsia="zh-CN"/>
        </w:rPr>
        <w:t> 2002; </w:t>
      </w:r>
      <w:r w:rsidRPr="00072C82">
        <w:rPr>
          <w:rFonts w:ascii="Book Antiqua" w:eastAsia="宋体" w:hAnsi="Book Antiqua" w:cs="宋体"/>
          <w:b/>
          <w:bCs/>
          <w:color w:val="000000"/>
          <w:lang w:eastAsia="zh-CN"/>
        </w:rPr>
        <w:t>325</w:t>
      </w:r>
      <w:r w:rsidRPr="00072C82">
        <w:rPr>
          <w:rFonts w:ascii="Book Antiqua" w:eastAsia="宋体" w:hAnsi="Book Antiqua" w:cs="宋体"/>
          <w:color w:val="000000"/>
          <w:lang w:eastAsia="zh-CN"/>
        </w:rPr>
        <w:t>: 67 [PMID: 12114234 DOI: 10.1136/bmj.325.7355.67]</w:t>
      </w:r>
    </w:p>
    <w:p w:rsidR="00072C82" w:rsidRPr="00072C82" w:rsidRDefault="00072C82" w:rsidP="00072C82">
      <w:pPr>
        <w:spacing w:line="360" w:lineRule="auto"/>
        <w:jc w:val="both"/>
        <w:rPr>
          <w:rFonts w:ascii="Book Antiqua" w:eastAsia="宋体" w:hAnsi="Book Antiqua" w:cs="宋体"/>
          <w:color w:val="000000"/>
          <w:lang w:eastAsia="zh-CN"/>
        </w:rPr>
      </w:pPr>
      <w:r w:rsidRPr="00072C82">
        <w:rPr>
          <w:rFonts w:ascii="Book Antiqua" w:eastAsia="宋体" w:hAnsi="Book Antiqua" w:cs="宋体"/>
          <w:color w:val="000000"/>
          <w:lang w:eastAsia="zh-CN"/>
        </w:rPr>
        <w:t>10 </w:t>
      </w:r>
      <w:r w:rsidRPr="00072C82">
        <w:rPr>
          <w:rFonts w:ascii="Book Antiqua" w:eastAsia="宋体" w:hAnsi="Book Antiqua" w:cs="宋体"/>
          <w:b/>
          <w:bCs/>
          <w:color w:val="000000"/>
          <w:lang w:eastAsia="zh-CN"/>
        </w:rPr>
        <w:t>Novara G</w:t>
      </w:r>
      <w:r w:rsidRPr="00072C82">
        <w:rPr>
          <w:rFonts w:ascii="Book Antiqua" w:eastAsia="宋体" w:hAnsi="Book Antiqua" w:cs="宋体"/>
          <w:color w:val="000000"/>
          <w:lang w:eastAsia="zh-CN"/>
        </w:rPr>
        <w:t xml:space="preserve">, </w:t>
      </w:r>
      <w:proofErr w:type="spellStart"/>
      <w:r w:rsidRPr="00072C82">
        <w:rPr>
          <w:rFonts w:ascii="Book Antiqua" w:eastAsia="宋体" w:hAnsi="Book Antiqua" w:cs="宋体"/>
          <w:color w:val="000000"/>
          <w:lang w:eastAsia="zh-CN"/>
        </w:rPr>
        <w:t>Galfano</w:t>
      </w:r>
      <w:proofErr w:type="spellEnd"/>
      <w:r w:rsidRPr="00072C82">
        <w:rPr>
          <w:rFonts w:ascii="Book Antiqua" w:eastAsia="宋体" w:hAnsi="Book Antiqua" w:cs="宋体"/>
          <w:color w:val="000000"/>
          <w:lang w:eastAsia="zh-CN"/>
        </w:rPr>
        <w:t xml:space="preserve"> A, </w:t>
      </w:r>
      <w:proofErr w:type="spellStart"/>
      <w:r w:rsidRPr="00072C82">
        <w:rPr>
          <w:rFonts w:ascii="Book Antiqua" w:eastAsia="宋体" w:hAnsi="Book Antiqua" w:cs="宋体"/>
          <w:color w:val="000000"/>
          <w:lang w:eastAsia="zh-CN"/>
        </w:rPr>
        <w:t>Boscolo-Berto</w:t>
      </w:r>
      <w:proofErr w:type="spellEnd"/>
      <w:r w:rsidRPr="00072C82">
        <w:rPr>
          <w:rFonts w:ascii="Book Antiqua" w:eastAsia="宋体" w:hAnsi="Book Antiqua" w:cs="宋体"/>
          <w:color w:val="000000"/>
          <w:lang w:eastAsia="zh-CN"/>
        </w:rPr>
        <w:t xml:space="preserve"> R, </w:t>
      </w:r>
      <w:proofErr w:type="spellStart"/>
      <w:r w:rsidRPr="00072C82">
        <w:rPr>
          <w:rFonts w:ascii="Book Antiqua" w:eastAsia="宋体" w:hAnsi="Book Antiqua" w:cs="宋体"/>
          <w:color w:val="000000"/>
          <w:lang w:eastAsia="zh-CN"/>
        </w:rPr>
        <w:t>Secco</w:t>
      </w:r>
      <w:proofErr w:type="spellEnd"/>
      <w:r w:rsidRPr="00072C82">
        <w:rPr>
          <w:rFonts w:ascii="Book Antiqua" w:eastAsia="宋体" w:hAnsi="Book Antiqua" w:cs="宋体"/>
          <w:color w:val="000000"/>
          <w:lang w:eastAsia="zh-CN"/>
        </w:rPr>
        <w:t xml:space="preserve"> S, </w:t>
      </w:r>
      <w:proofErr w:type="spellStart"/>
      <w:r w:rsidRPr="00072C82">
        <w:rPr>
          <w:rFonts w:ascii="Book Antiqua" w:eastAsia="宋体" w:hAnsi="Book Antiqua" w:cs="宋体"/>
          <w:color w:val="000000"/>
          <w:lang w:eastAsia="zh-CN"/>
        </w:rPr>
        <w:t>Cavalleri</w:t>
      </w:r>
      <w:proofErr w:type="spellEnd"/>
      <w:r w:rsidRPr="00072C82">
        <w:rPr>
          <w:rFonts w:ascii="Book Antiqua" w:eastAsia="宋体" w:hAnsi="Book Antiqua" w:cs="宋体"/>
          <w:color w:val="000000"/>
          <w:lang w:eastAsia="zh-CN"/>
        </w:rPr>
        <w:t xml:space="preserve"> S, </w:t>
      </w:r>
      <w:proofErr w:type="spellStart"/>
      <w:r w:rsidRPr="00072C82">
        <w:rPr>
          <w:rFonts w:ascii="Book Antiqua" w:eastAsia="宋体" w:hAnsi="Book Antiqua" w:cs="宋体"/>
          <w:color w:val="000000"/>
          <w:lang w:eastAsia="zh-CN"/>
        </w:rPr>
        <w:t>Ficarra</w:t>
      </w:r>
      <w:proofErr w:type="spellEnd"/>
      <w:r w:rsidRPr="00072C82">
        <w:rPr>
          <w:rFonts w:ascii="Book Antiqua" w:eastAsia="宋体" w:hAnsi="Book Antiqua" w:cs="宋体"/>
          <w:color w:val="000000"/>
          <w:lang w:eastAsia="zh-CN"/>
        </w:rPr>
        <w:t xml:space="preserve"> V, </w:t>
      </w:r>
      <w:proofErr w:type="spellStart"/>
      <w:r w:rsidRPr="00072C82">
        <w:rPr>
          <w:rFonts w:ascii="Book Antiqua" w:eastAsia="宋体" w:hAnsi="Book Antiqua" w:cs="宋体"/>
          <w:color w:val="000000"/>
          <w:lang w:eastAsia="zh-CN"/>
        </w:rPr>
        <w:t>Artibani</w:t>
      </w:r>
      <w:proofErr w:type="spellEnd"/>
      <w:r w:rsidRPr="00072C82">
        <w:rPr>
          <w:rFonts w:ascii="Book Antiqua" w:eastAsia="宋体" w:hAnsi="Book Antiqua" w:cs="宋体"/>
          <w:color w:val="000000"/>
          <w:lang w:eastAsia="zh-CN"/>
        </w:rPr>
        <w:t xml:space="preserve"> W. Complication rates of tension-free </w:t>
      </w:r>
      <w:proofErr w:type="spellStart"/>
      <w:r w:rsidRPr="00072C82">
        <w:rPr>
          <w:rFonts w:ascii="Book Antiqua" w:eastAsia="宋体" w:hAnsi="Book Antiqua" w:cs="宋体"/>
          <w:color w:val="000000"/>
          <w:lang w:eastAsia="zh-CN"/>
        </w:rPr>
        <w:t>midurethral</w:t>
      </w:r>
      <w:proofErr w:type="spellEnd"/>
      <w:r w:rsidRPr="00072C82">
        <w:rPr>
          <w:rFonts w:ascii="Book Antiqua" w:eastAsia="宋体" w:hAnsi="Book Antiqua" w:cs="宋体"/>
          <w:color w:val="000000"/>
          <w:lang w:eastAsia="zh-CN"/>
        </w:rPr>
        <w:t xml:space="preserve"> slings in the treatment of female stress urinary incontinence: a systematic review and meta-analysis of randomized controlled trials comparing tension-free </w:t>
      </w:r>
      <w:proofErr w:type="spellStart"/>
      <w:r w:rsidRPr="00072C82">
        <w:rPr>
          <w:rFonts w:ascii="Book Antiqua" w:eastAsia="宋体" w:hAnsi="Book Antiqua" w:cs="宋体"/>
          <w:color w:val="000000"/>
          <w:lang w:eastAsia="zh-CN"/>
        </w:rPr>
        <w:t>midurethral</w:t>
      </w:r>
      <w:proofErr w:type="spellEnd"/>
      <w:r w:rsidRPr="00072C82">
        <w:rPr>
          <w:rFonts w:ascii="Book Antiqua" w:eastAsia="宋体" w:hAnsi="Book Antiqua" w:cs="宋体"/>
          <w:color w:val="000000"/>
          <w:lang w:eastAsia="zh-CN"/>
        </w:rPr>
        <w:t xml:space="preserve"> tapes to other surgical procedures and different devices. </w:t>
      </w:r>
      <w:proofErr w:type="spellStart"/>
      <w:r w:rsidRPr="00072C82">
        <w:rPr>
          <w:rFonts w:ascii="Book Antiqua" w:eastAsia="宋体" w:hAnsi="Book Antiqua" w:cs="宋体"/>
          <w:i/>
          <w:iCs/>
          <w:color w:val="000000"/>
          <w:lang w:eastAsia="zh-CN"/>
        </w:rPr>
        <w:t>Eur</w:t>
      </w:r>
      <w:proofErr w:type="spellEnd"/>
      <w:r w:rsidRPr="00072C82">
        <w:rPr>
          <w:rFonts w:ascii="Book Antiqua" w:eastAsia="宋体" w:hAnsi="Book Antiqua" w:cs="宋体"/>
          <w:i/>
          <w:iCs/>
          <w:color w:val="000000"/>
          <w:lang w:eastAsia="zh-CN"/>
        </w:rPr>
        <w:t xml:space="preserve"> </w:t>
      </w:r>
      <w:proofErr w:type="spellStart"/>
      <w:r w:rsidRPr="00072C82">
        <w:rPr>
          <w:rFonts w:ascii="Book Antiqua" w:eastAsia="宋体" w:hAnsi="Book Antiqua" w:cs="宋体"/>
          <w:i/>
          <w:iCs/>
          <w:color w:val="000000"/>
          <w:lang w:eastAsia="zh-CN"/>
        </w:rPr>
        <w:t>Urol</w:t>
      </w:r>
      <w:proofErr w:type="spellEnd"/>
      <w:r w:rsidRPr="00072C82">
        <w:rPr>
          <w:rFonts w:ascii="Book Antiqua" w:eastAsia="宋体" w:hAnsi="Book Antiqua" w:cs="宋体"/>
          <w:color w:val="000000"/>
          <w:lang w:eastAsia="zh-CN"/>
        </w:rPr>
        <w:t> 2008; </w:t>
      </w:r>
      <w:r w:rsidRPr="00072C82">
        <w:rPr>
          <w:rFonts w:ascii="Book Antiqua" w:eastAsia="宋体" w:hAnsi="Book Antiqua" w:cs="宋体"/>
          <w:b/>
          <w:bCs/>
          <w:color w:val="000000"/>
          <w:lang w:eastAsia="zh-CN"/>
        </w:rPr>
        <w:t>53</w:t>
      </w:r>
      <w:r w:rsidRPr="00072C82">
        <w:rPr>
          <w:rFonts w:ascii="Book Antiqua" w:eastAsia="宋体" w:hAnsi="Book Antiqua" w:cs="宋体"/>
          <w:color w:val="000000"/>
          <w:lang w:eastAsia="zh-CN"/>
        </w:rPr>
        <w:t>: 288-308 [PMID: 18031923 DOI: 10.1016/j.eururo.2007.10.073]</w:t>
      </w:r>
    </w:p>
    <w:p w:rsidR="00072C82" w:rsidRPr="00072C82" w:rsidRDefault="00072C82" w:rsidP="00072C82">
      <w:pPr>
        <w:spacing w:line="360" w:lineRule="auto"/>
        <w:jc w:val="both"/>
        <w:rPr>
          <w:rFonts w:ascii="Book Antiqua" w:eastAsia="宋体" w:hAnsi="Book Antiqua" w:cs="宋体"/>
          <w:color w:val="000000"/>
          <w:lang w:eastAsia="zh-CN"/>
        </w:rPr>
      </w:pPr>
      <w:r w:rsidRPr="00072C82">
        <w:rPr>
          <w:rFonts w:ascii="Book Antiqua" w:eastAsia="宋体" w:hAnsi="Book Antiqua" w:cs="宋体"/>
          <w:color w:val="000000"/>
          <w:lang w:eastAsia="zh-CN"/>
        </w:rPr>
        <w:t>11 </w:t>
      </w:r>
      <w:proofErr w:type="spellStart"/>
      <w:r w:rsidRPr="00072C82">
        <w:rPr>
          <w:rFonts w:ascii="Book Antiqua" w:eastAsia="宋体" w:hAnsi="Book Antiqua" w:cs="宋体"/>
          <w:b/>
          <w:bCs/>
          <w:color w:val="000000"/>
          <w:lang w:eastAsia="zh-CN"/>
        </w:rPr>
        <w:t>Subak</w:t>
      </w:r>
      <w:proofErr w:type="spellEnd"/>
      <w:r w:rsidRPr="00072C82">
        <w:rPr>
          <w:rFonts w:ascii="Book Antiqua" w:eastAsia="宋体" w:hAnsi="Book Antiqua" w:cs="宋体"/>
          <w:b/>
          <w:bCs/>
          <w:color w:val="000000"/>
          <w:lang w:eastAsia="zh-CN"/>
        </w:rPr>
        <w:t xml:space="preserve"> LL</w:t>
      </w:r>
      <w:r w:rsidRPr="00072C82">
        <w:rPr>
          <w:rFonts w:ascii="Book Antiqua" w:eastAsia="宋体" w:hAnsi="Book Antiqua" w:cs="宋体"/>
          <w:color w:val="000000"/>
          <w:lang w:eastAsia="zh-CN"/>
        </w:rPr>
        <w:t xml:space="preserve">, Richter HE, </w:t>
      </w:r>
      <w:proofErr w:type="spellStart"/>
      <w:r w:rsidRPr="00072C82">
        <w:rPr>
          <w:rFonts w:ascii="Book Antiqua" w:eastAsia="宋体" w:hAnsi="Book Antiqua" w:cs="宋体"/>
          <w:color w:val="000000"/>
          <w:lang w:eastAsia="zh-CN"/>
        </w:rPr>
        <w:t>Hunskaar</w:t>
      </w:r>
      <w:proofErr w:type="spellEnd"/>
      <w:r w:rsidRPr="00072C82">
        <w:rPr>
          <w:rFonts w:ascii="Book Antiqua" w:eastAsia="宋体" w:hAnsi="Book Antiqua" w:cs="宋体"/>
          <w:color w:val="000000"/>
          <w:lang w:eastAsia="zh-CN"/>
        </w:rPr>
        <w:t xml:space="preserve"> S. Obesity and urinary incontinence: epidemiology and clinical research update. </w:t>
      </w:r>
      <w:r w:rsidRPr="00072C82">
        <w:rPr>
          <w:rFonts w:ascii="Book Antiqua" w:eastAsia="宋体" w:hAnsi="Book Antiqua" w:cs="宋体"/>
          <w:i/>
          <w:iCs/>
          <w:color w:val="000000"/>
          <w:lang w:eastAsia="zh-CN"/>
        </w:rPr>
        <w:t xml:space="preserve">J </w:t>
      </w:r>
      <w:proofErr w:type="spellStart"/>
      <w:r w:rsidRPr="00072C82">
        <w:rPr>
          <w:rFonts w:ascii="Book Antiqua" w:eastAsia="宋体" w:hAnsi="Book Antiqua" w:cs="宋体"/>
          <w:i/>
          <w:iCs/>
          <w:color w:val="000000"/>
          <w:lang w:eastAsia="zh-CN"/>
        </w:rPr>
        <w:t>Urol</w:t>
      </w:r>
      <w:proofErr w:type="spellEnd"/>
      <w:r w:rsidRPr="00072C82">
        <w:rPr>
          <w:rFonts w:ascii="Book Antiqua" w:eastAsia="宋体" w:hAnsi="Book Antiqua" w:cs="宋体"/>
          <w:color w:val="000000"/>
          <w:lang w:eastAsia="zh-CN"/>
        </w:rPr>
        <w:t> 2009; </w:t>
      </w:r>
      <w:r w:rsidRPr="00072C82">
        <w:rPr>
          <w:rFonts w:ascii="Book Antiqua" w:eastAsia="宋体" w:hAnsi="Book Antiqua" w:cs="宋体"/>
          <w:b/>
          <w:bCs/>
          <w:color w:val="000000"/>
          <w:lang w:eastAsia="zh-CN"/>
        </w:rPr>
        <w:t>182</w:t>
      </w:r>
      <w:r w:rsidRPr="00072C82">
        <w:rPr>
          <w:rFonts w:ascii="Book Antiqua" w:eastAsia="宋体" w:hAnsi="Book Antiqua" w:cs="宋体"/>
          <w:color w:val="000000"/>
          <w:lang w:eastAsia="zh-CN"/>
        </w:rPr>
        <w:t>: S2-S7 [PMID: 19846133 DOI: 10.1016/j.juro.2009.08.071]</w:t>
      </w:r>
    </w:p>
    <w:p w:rsidR="00072C82" w:rsidRPr="00072C82" w:rsidRDefault="00072C82" w:rsidP="00072C82">
      <w:pPr>
        <w:spacing w:line="360" w:lineRule="auto"/>
        <w:jc w:val="both"/>
        <w:rPr>
          <w:rFonts w:ascii="Book Antiqua" w:eastAsia="宋体" w:hAnsi="Book Antiqua" w:cs="宋体"/>
          <w:color w:val="000000"/>
          <w:lang w:eastAsia="zh-CN"/>
        </w:rPr>
      </w:pPr>
      <w:r w:rsidRPr="00072C82">
        <w:rPr>
          <w:rFonts w:ascii="Book Antiqua" w:eastAsia="宋体" w:hAnsi="Book Antiqua" w:cs="宋体"/>
          <w:color w:val="000000"/>
          <w:lang w:eastAsia="zh-CN"/>
        </w:rPr>
        <w:t>12 </w:t>
      </w:r>
      <w:r w:rsidRPr="00072C82">
        <w:rPr>
          <w:rFonts w:ascii="Book Antiqua" w:eastAsia="宋体" w:hAnsi="Book Antiqua" w:cs="宋体"/>
          <w:b/>
          <w:bCs/>
          <w:color w:val="000000"/>
          <w:lang w:eastAsia="zh-CN"/>
        </w:rPr>
        <w:t>Sand PK</w:t>
      </w:r>
      <w:r w:rsidRPr="00072C82">
        <w:rPr>
          <w:rFonts w:ascii="Book Antiqua" w:eastAsia="宋体" w:hAnsi="Book Antiqua" w:cs="宋体"/>
          <w:color w:val="000000"/>
          <w:lang w:eastAsia="zh-CN"/>
        </w:rPr>
        <w:t xml:space="preserve">, </w:t>
      </w:r>
      <w:proofErr w:type="spellStart"/>
      <w:r w:rsidRPr="00072C82">
        <w:rPr>
          <w:rFonts w:ascii="Book Antiqua" w:eastAsia="宋体" w:hAnsi="Book Antiqua" w:cs="宋体"/>
          <w:color w:val="000000"/>
          <w:lang w:eastAsia="zh-CN"/>
        </w:rPr>
        <w:t>Koduri</w:t>
      </w:r>
      <w:proofErr w:type="spellEnd"/>
      <w:r w:rsidRPr="00072C82">
        <w:rPr>
          <w:rFonts w:ascii="Book Antiqua" w:eastAsia="宋体" w:hAnsi="Book Antiqua" w:cs="宋体"/>
          <w:color w:val="000000"/>
          <w:lang w:eastAsia="zh-CN"/>
        </w:rPr>
        <w:t xml:space="preserve"> S, </w:t>
      </w:r>
      <w:proofErr w:type="spellStart"/>
      <w:r w:rsidRPr="00072C82">
        <w:rPr>
          <w:rFonts w:ascii="Book Antiqua" w:eastAsia="宋体" w:hAnsi="Book Antiqua" w:cs="宋体"/>
          <w:color w:val="000000"/>
          <w:lang w:eastAsia="zh-CN"/>
        </w:rPr>
        <w:t>Lobel</w:t>
      </w:r>
      <w:proofErr w:type="spellEnd"/>
      <w:r w:rsidRPr="00072C82">
        <w:rPr>
          <w:rFonts w:ascii="Book Antiqua" w:eastAsia="宋体" w:hAnsi="Book Antiqua" w:cs="宋体"/>
          <w:color w:val="000000"/>
          <w:lang w:eastAsia="zh-CN"/>
        </w:rPr>
        <w:t xml:space="preserve"> RW, Winkler HA, </w:t>
      </w:r>
      <w:proofErr w:type="spellStart"/>
      <w:r w:rsidRPr="00072C82">
        <w:rPr>
          <w:rFonts w:ascii="Book Antiqua" w:eastAsia="宋体" w:hAnsi="Book Antiqua" w:cs="宋体"/>
          <w:color w:val="000000"/>
          <w:lang w:eastAsia="zh-CN"/>
        </w:rPr>
        <w:t>Tomezsko</w:t>
      </w:r>
      <w:proofErr w:type="spellEnd"/>
      <w:r w:rsidRPr="00072C82">
        <w:rPr>
          <w:rFonts w:ascii="Book Antiqua" w:eastAsia="宋体" w:hAnsi="Book Antiqua" w:cs="宋体"/>
          <w:color w:val="000000"/>
          <w:lang w:eastAsia="zh-CN"/>
        </w:rPr>
        <w:t xml:space="preserve"> J, </w:t>
      </w:r>
      <w:proofErr w:type="spellStart"/>
      <w:r w:rsidRPr="00072C82">
        <w:rPr>
          <w:rFonts w:ascii="Book Antiqua" w:eastAsia="宋体" w:hAnsi="Book Antiqua" w:cs="宋体"/>
          <w:color w:val="000000"/>
          <w:lang w:eastAsia="zh-CN"/>
        </w:rPr>
        <w:t>Culligan</w:t>
      </w:r>
      <w:proofErr w:type="spellEnd"/>
      <w:r w:rsidRPr="00072C82">
        <w:rPr>
          <w:rFonts w:ascii="Book Antiqua" w:eastAsia="宋体" w:hAnsi="Book Antiqua" w:cs="宋体"/>
          <w:color w:val="000000"/>
          <w:lang w:eastAsia="zh-CN"/>
        </w:rPr>
        <w:t xml:space="preserve"> PJ, Goldberg R. Prospective randomized trial of </w:t>
      </w:r>
      <w:proofErr w:type="spellStart"/>
      <w:r w:rsidRPr="00072C82">
        <w:rPr>
          <w:rFonts w:ascii="Book Antiqua" w:eastAsia="宋体" w:hAnsi="Book Antiqua" w:cs="宋体"/>
          <w:color w:val="000000"/>
          <w:lang w:eastAsia="zh-CN"/>
        </w:rPr>
        <w:t>polyglactin</w:t>
      </w:r>
      <w:proofErr w:type="spellEnd"/>
      <w:r w:rsidRPr="00072C82">
        <w:rPr>
          <w:rFonts w:ascii="Book Antiqua" w:eastAsia="宋体" w:hAnsi="Book Antiqua" w:cs="宋体"/>
          <w:color w:val="000000"/>
          <w:lang w:eastAsia="zh-CN"/>
        </w:rPr>
        <w:t xml:space="preserve"> 910 mesh to prevent recurrence of cystoceles and rectoceles. </w:t>
      </w:r>
      <w:r w:rsidRPr="00072C82">
        <w:rPr>
          <w:rFonts w:ascii="Book Antiqua" w:eastAsia="宋体" w:hAnsi="Book Antiqua" w:cs="宋体"/>
          <w:i/>
          <w:iCs/>
          <w:color w:val="000000"/>
          <w:lang w:eastAsia="zh-CN"/>
        </w:rPr>
        <w:t xml:space="preserve">Am J </w:t>
      </w:r>
      <w:proofErr w:type="spellStart"/>
      <w:r w:rsidRPr="00072C82">
        <w:rPr>
          <w:rFonts w:ascii="Book Antiqua" w:eastAsia="宋体" w:hAnsi="Book Antiqua" w:cs="宋体"/>
          <w:i/>
          <w:iCs/>
          <w:color w:val="000000"/>
          <w:lang w:eastAsia="zh-CN"/>
        </w:rPr>
        <w:t>Obstet</w:t>
      </w:r>
      <w:proofErr w:type="spellEnd"/>
      <w:r w:rsidRPr="00072C82">
        <w:rPr>
          <w:rFonts w:ascii="Book Antiqua" w:eastAsia="宋体" w:hAnsi="Book Antiqua" w:cs="宋体"/>
          <w:i/>
          <w:iCs/>
          <w:color w:val="000000"/>
          <w:lang w:eastAsia="zh-CN"/>
        </w:rPr>
        <w:t xml:space="preserve"> </w:t>
      </w:r>
      <w:proofErr w:type="spellStart"/>
      <w:r w:rsidRPr="00072C82">
        <w:rPr>
          <w:rFonts w:ascii="Book Antiqua" w:eastAsia="宋体" w:hAnsi="Book Antiqua" w:cs="宋体"/>
          <w:i/>
          <w:iCs/>
          <w:color w:val="000000"/>
          <w:lang w:eastAsia="zh-CN"/>
        </w:rPr>
        <w:t>Gynecol</w:t>
      </w:r>
      <w:proofErr w:type="spellEnd"/>
      <w:r w:rsidRPr="00072C82">
        <w:rPr>
          <w:rFonts w:ascii="Book Antiqua" w:eastAsia="宋体" w:hAnsi="Book Antiqua" w:cs="宋体"/>
          <w:color w:val="000000"/>
          <w:lang w:eastAsia="zh-CN"/>
        </w:rPr>
        <w:t> 2001; </w:t>
      </w:r>
      <w:r w:rsidRPr="00072C82">
        <w:rPr>
          <w:rFonts w:ascii="Book Antiqua" w:eastAsia="宋体" w:hAnsi="Book Antiqua" w:cs="宋体"/>
          <w:b/>
          <w:bCs/>
          <w:color w:val="000000"/>
          <w:lang w:eastAsia="zh-CN"/>
        </w:rPr>
        <w:t>184</w:t>
      </w:r>
      <w:r w:rsidRPr="00072C82">
        <w:rPr>
          <w:rFonts w:ascii="Book Antiqua" w:eastAsia="宋体" w:hAnsi="Book Antiqua" w:cs="宋体"/>
          <w:color w:val="000000"/>
          <w:lang w:eastAsia="zh-CN"/>
        </w:rPr>
        <w:t>: 1357-162; discussion 1357-162; [PMID: 11408853 DOI: 10.1067/mob.2001.115118]</w:t>
      </w:r>
    </w:p>
    <w:p w:rsidR="00072C82" w:rsidRPr="00072C82" w:rsidRDefault="00072C82" w:rsidP="00072C82">
      <w:pPr>
        <w:spacing w:line="360" w:lineRule="auto"/>
        <w:jc w:val="both"/>
        <w:rPr>
          <w:rFonts w:ascii="Book Antiqua" w:eastAsia="宋体" w:hAnsi="Book Antiqua" w:cs="宋体"/>
          <w:color w:val="000000"/>
          <w:lang w:eastAsia="zh-CN"/>
        </w:rPr>
      </w:pPr>
      <w:r w:rsidRPr="00072C82">
        <w:rPr>
          <w:rFonts w:ascii="Book Antiqua" w:eastAsia="宋体" w:hAnsi="Book Antiqua" w:cs="宋体"/>
          <w:color w:val="000000"/>
          <w:lang w:eastAsia="zh-CN"/>
        </w:rPr>
        <w:t>13 </w:t>
      </w:r>
      <w:r w:rsidRPr="00072C82">
        <w:rPr>
          <w:rFonts w:ascii="Book Antiqua" w:eastAsia="宋体" w:hAnsi="Book Antiqua" w:cs="宋体"/>
          <w:b/>
          <w:bCs/>
          <w:color w:val="000000"/>
          <w:lang w:eastAsia="zh-CN"/>
        </w:rPr>
        <w:t>Weber AM</w:t>
      </w:r>
      <w:r w:rsidRPr="00072C82">
        <w:rPr>
          <w:rFonts w:ascii="Book Antiqua" w:eastAsia="宋体" w:hAnsi="Book Antiqua" w:cs="宋体"/>
          <w:color w:val="000000"/>
          <w:lang w:eastAsia="zh-CN"/>
        </w:rPr>
        <w:t xml:space="preserve">, Walters MD, </w:t>
      </w:r>
      <w:proofErr w:type="spellStart"/>
      <w:r w:rsidRPr="00072C82">
        <w:rPr>
          <w:rFonts w:ascii="Book Antiqua" w:eastAsia="宋体" w:hAnsi="Book Antiqua" w:cs="宋体"/>
          <w:color w:val="000000"/>
          <w:lang w:eastAsia="zh-CN"/>
        </w:rPr>
        <w:t>Piedmonte</w:t>
      </w:r>
      <w:proofErr w:type="spellEnd"/>
      <w:r w:rsidRPr="00072C82">
        <w:rPr>
          <w:rFonts w:ascii="Book Antiqua" w:eastAsia="宋体" w:hAnsi="Book Antiqua" w:cs="宋体"/>
          <w:color w:val="000000"/>
          <w:lang w:eastAsia="zh-CN"/>
        </w:rPr>
        <w:t xml:space="preserve"> MR, Ballard LA. Anterior </w:t>
      </w:r>
      <w:proofErr w:type="spellStart"/>
      <w:r w:rsidRPr="00072C82">
        <w:rPr>
          <w:rFonts w:ascii="Book Antiqua" w:eastAsia="宋体" w:hAnsi="Book Antiqua" w:cs="宋体"/>
          <w:color w:val="000000"/>
          <w:lang w:eastAsia="zh-CN"/>
        </w:rPr>
        <w:t>colporrhaphy</w:t>
      </w:r>
      <w:proofErr w:type="spellEnd"/>
      <w:r w:rsidRPr="00072C82">
        <w:rPr>
          <w:rFonts w:ascii="Book Antiqua" w:eastAsia="宋体" w:hAnsi="Book Antiqua" w:cs="宋体"/>
          <w:color w:val="000000"/>
          <w:lang w:eastAsia="zh-CN"/>
        </w:rPr>
        <w:t>: a randomized trial of three surgical techniques. </w:t>
      </w:r>
      <w:r w:rsidRPr="00072C82">
        <w:rPr>
          <w:rFonts w:ascii="Book Antiqua" w:eastAsia="宋体" w:hAnsi="Book Antiqua" w:cs="宋体"/>
          <w:i/>
          <w:iCs/>
          <w:color w:val="000000"/>
          <w:lang w:eastAsia="zh-CN"/>
        </w:rPr>
        <w:t xml:space="preserve">Am J </w:t>
      </w:r>
      <w:proofErr w:type="spellStart"/>
      <w:r w:rsidRPr="00072C82">
        <w:rPr>
          <w:rFonts w:ascii="Book Antiqua" w:eastAsia="宋体" w:hAnsi="Book Antiqua" w:cs="宋体"/>
          <w:i/>
          <w:iCs/>
          <w:color w:val="000000"/>
          <w:lang w:eastAsia="zh-CN"/>
        </w:rPr>
        <w:t>Obstet</w:t>
      </w:r>
      <w:proofErr w:type="spellEnd"/>
      <w:r w:rsidRPr="00072C82">
        <w:rPr>
          <w:rFonts w:ascii="Book Antiqua" w:eastAsia="宋体" w:hAnsi="Book Antiqua" w:cs="宋体"/>
          <w:i/>
          <w:iCs/>
          <w:color w:val="000000"/>
          <w:lang w:eastAsia="zh-CN"/>
        </w:rPr>
        <w:t xml:space="preserve"> </w:t>
      </w:r>
      <w:proofErr w:type="spellStart"/>
      <w:r w:rsidRPr="00072C82">
        <w:rPr>
          <w:rFonts w:ascii="Book Antiqua" w:eastAsia="宋体" w:hAnsi="Book Antiqua" w:cs="宋体"/>
          <w:i/>
          <w:iCs/>
          <w:color w:val="000000"/>
          <w:lang w:eastAsia="zh-CN"/>
        </w:rPr>
        <w:t>Gynecol</w:t>
      </w:r>
      <w:proofErr w:type="spellEnd"/>
      <w:r w:rsidRPr="00072C82">
        <w:rPr>
          <w:rFonts w:ascii="Book Antiqua" w:eastAsia="宋体" w:hAnsi="Book Antiqua" w:cs="宋体"/>
          <w:color w:val="000000"/>
          <w:lang w:eastAsia="zh-CN"/>
        </w:rPr>
        <w:t> 2001; </w:t>
      </w:r>
      <w:r w:rsidRPr="00072C82">
        <w:rPr>
          <w:rFonts w:ascii="Book Antiqua" w:eastAsia="宋体" w:hAnsi="Book Antiqua" w:cs="宋体"/>
          <w:b/>
          <w:bCs/>
          <w:color w:val="000000"/>
          <w:lang w:eastAsia="zh-CN"/>
        </w:rPr>
        <w:t>185</w:t>
      </w:r>
      <w:r w:rsidRPr="00072C82">
        <w:rPr>
          <w:rFonts w:ascii="Book Antiqua" w:eastAsia="宋体" w:hAnsi="Book Antiqua" w:cs="宋体"/>
          <w:color w:val="000000"/>
          <w:lang w:eastAsia="zh-CN"/>
        </w:rPr>
        <w:t>: 1299-304; discussion 1304-6 [PMID: 11744900 DOI: 10.1067/mob.2001.119081]</w:t>
      </w:r>
    </w:p>
    <w:p w:rsidR="00072C82" w:rsidRPr="00072C82" w:rsidRDefault="00072C82" w:rsidP="00072C82">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14</w:t>
      </w:r>
      <w:r w:rsidRPr="00072C82">
        <w:rPr>
          <w:rFonts w:ascii="Book Antiqua" w:eastAsia="宋体" w:hAnsi="Book Antiqua" w:cs="宋体"/>
          <w:color w:val="000000"/>
          <w:lang w:eastAsia="zh-CN"/>
        </w:rPr>
        <w:t xml:space="preserve"> FDA Public Health </w:t>
      </w:r>
      <w:proofErr w:type="gramStart"/>
      <w:r w:rsidRPr="00072C82">
        <w:rPr>
          <w:rFonts w:ascii="Book Antiqua" w:eastAsia="宋体" w:hAnsi="Book Antiqua" w:cs="宋体"/>
          <w:color w:val="000000"/>
          <w:lang w:eastAsia="zh-CN"/>
        </w:rPr>
        <w:t>Notification</w:t>
      </w:r>
      <w:proofErr w:type="gramEnd"/>
      <w:r>
        <w:rPr>
          <w:rFonts w:ascii="Book Antiqua" w:eastAsia="宋体" w:hAnsi="Book Antiqua" w:cs="宋体" w:hint="eastAsia"/>
          <w:color w:val="000000"/>
          <w:lang w:eastAsia="zh-CN"/>
        </w:rPr>
        <w:t>.</w:t>
      </w:r>
      <w:r w:rsidRPr="00072C82">
        <w:rPr>
          <w:rFonts w:ascii="Book Antiqua" w:eastAsia="宋体" w:hAnsi="Book Antiqua" w:cs="宋体"/>
          <w:color w:val="000000"/>
          <w:lang w:eastAsia="zh-CN"/>
        </w:rPr>
        <w:t xml:space="preserve"> Serious Complications Associated with </w:t>
      </w:r>
      <w:proofErr w:type="spellStart"/>
      <w:r w:rsidRPr="00072C82">
        <w:rPr>
          <w:rFonts w:ascii="Book Antiqua" w:eastAsia="宋体" w:hAnsi="Book Antiqua" w:cs="宋体"/>
          <w:color w:val="000000"/>
          <w:lang w:eastAsia="zh-CN"/>
        </w:rPr>
        <w:t>Transvaginal</w:t>
      </w:r>
      <w:proofErr w:type="spellEnd"/>
      <w:r w:rsidRPr="00072C82">
        <w:rPr>
          <w:rFonts w:ascii="Book Antiqua" w:eastAsia="宋体" w:hAnsi="Book Antiqua" w:cs="宋体"/>
          <w:color w:val="000000"/>
          <w:lang w:eastAsia="zh-CN"/>
        </w:rPr>
        <w:t xml:space="preserve"> Placement of Surgical Mesh in Repair of Pelvic Organ Prolapse and Stress Urinary Incontinence. Food and Drug Administration Available at: http: //www.fda.gov/MedicalDevices/Safety/AlertsandNotices/PublicHealthNotifications/ucm061</w:t>
      </w:r>
      <w:r>
        <w:rPr>
          <w:rFonts w:ascii="Book Antiqua" w:eastAsia="宋体" w:hAnsi="Book Antiqua" w:cs="宋体"/>
          <w:color w:val="000000"/>
          <w:lang w:eastAsia="zh-CN"/>
        </w:rPr>
        <w:t>976.htm, accessed June 21, 2013</w:t>
      </w:r>
    </w:p>
    <w:p w:rsidR="00072C82" w:rsidRPr="00072C82" w:rsidRDefault="00072C82" w:rsidP="00072C82">
      <w:pPr>
        <w:spacing w:line="360" w:lineRule="auto"/>
        <w:jc w:val="both"/>
        <w:rPr>
          <w:rFonts w:ascii="Book Antiqua" w:eastAsia="宋体" w:hAnsi="Book Antiqua" w:cs="宋体"/>
          <w:color w:val="000000"/>
          <w:lang w:eastAsia="zh-CN"/>
        </w:rPr>
      </w:pPr>
      <w:r w:rsidRPr="00072C82">
        <w:rPr>
          <w:rFonts w:ascii="Book Antiqua" w:eastAsia="宋体" w:hAnsi="Book Antiqua" w:cs="宋体"/>
          <w:color w:val="000000"/>
          <w:lang w:eastAsia="zh-CN"/>
        </w:rPr>
        <w:t xml:space="preserve">15 FDA Safety </w:t>
      </w:r>
      <w:proofErr w:type="gramStart"/>
      <w:r w:rsidRPr="00072C82">
        <w:rPr>
          <w:rFonts w:ascii="Book Antiqua" w:eastAsia="宋体" w:hAnsi="Book Antiqua" w:cs="宋体"/>
          <w:color w:val="000000"/>
          <w:lang w:eastAsia="zh-CN"/>
        </w:rPr>
        <w:t>Communication</w:t>
      </w:r>
      <w:proofErr w:type="gramEnd"/>
      <w:r>
        <w:rPr>
          <w:rFonts w:ascii="Book Antiqua" w:eastAsia="宋体" w:hAnsi="Book Antiqua" w:cs="宋体" w:hint="eastAsia"/>
          <w:color w:val="000000"/>
          <w:lang w:eastAsia="zh-CN"/>
        </w:rPr>
        <w:t>.</w:t>
      </w:r>
      <w:r w:rsidRPr="00072C82">
        <w:rPr>
          <w:rFonts w:ascii="Book Antiqua" w:eastAsia="宋体" w:hAnsi="Book Antiqua" w:cs="宋体"/>
          <w:color w:val="000000"/>
          <w:lang w:eastAsia="zh-CN"/>
        </w:rPr>
        <w:t xml:space="preserve"> UPDATE on Serious Complications Associated with </w:t>
      </w:r>
      <w:proofErr w:type="spellStart"/>
      <w:r w:rsidRPr="00072C82">
        <w:rPr>
          <w:rFonts w:ascii="Book Antiqua" w:eastAsia="宋体" w:hAnsi="Book Antiqua" w:cs="宋体"/>
          <w:color w:val="000000"/>
          <w:lang w:eastAsia="zh-CN"/>
        </w:rPr>
        <w:t>Transvaginal</w:t>
      </w:r>
      <w:proofErr w:type="spellEnd"/>
      <w:r w:rsidRPr="00072C82">
        <w:rPr>
          <w:rFonts w:ascii="Book Antiqua" w:eastAsia="宋体" w:hAnsi="Book Antiqua" w:cs="宋体"/>
          <w:color w:val="000000"/>
          <w:lang w:eastAsia="zh-CN"/>
        </w:rPr>
        <w:t xml:space="preserve"> Placement of Surgical Mesh for Pelvic Organ Prolapse. Food and Drug Administration Available at: http: //www.fda.gov/MedicalDevices/Safety/AlertsandNotices/ucm262</w:t>
      </w:r>
      <w:r>
        <w:rPr>
          <w:rFonts w:ascii="Book Antiqua" w:eastAsia="宋体" w:hAnsi="Book Antiqua" w:cs="宋体"/>
          <w:color w:val="000000"/>
          <w:lang w:eastAsia="zh-CN"/>
        </w:rPr>
        <w:t>435.htm, accessed June 21, 2013</w:t>
      </w:r>
    </w:p>
    <w:p w:rsidR="00072C82" w:rsidRPr="00072C82" w:rsidRDefault="00072C82" w:rsidP="00072C82">
      <w:pPr>
        <w:spacing w:line="360" w:lineRule="auto"/>
        <w:jc w:val="both"/>
        <w:rPr>
          <w:rFonts w:ascii="Book Antiqua" w:eastAsia="宋体" w:hAnsi="Book Antiqua" w:cs="宋体"/>
          <w:color w:val="000000"/>
          <w:lang w:eastAsia="zh-CN"/>
        </w:rPr>
      </w:pPr>
      <w:proofErr w:type="gramStart"/>
      <w:r w:rsidRPr="00072C82">
        <w:rPr>
          <w:rFonts w:ascii="Book Antiqua" w:eastAsia="宋体" w:hAnsi="Book Antiqua" w:cs="宋体"/>
          <w:color w:val="000000"/>
          <w:lang w:eastAsia="zh-CN"/>
        </w:rPr>
        <w:lastRenderedPageBreak/>
        <w:t>16 </w:t>
      </w:r>
      <w:r w:rsidRPr="00072C82">
        <w:rPr>
          <w:rFonts w:ascii="Book Antiqua" w:eastAsia="宋体" w:hAnsi="Book Antiqua" w:cs="宋体"/>
          <w:b/>
          <w:bCs/>
          <w:color w:val="000000"/>
          <w:lang w:eastAsia="zh-CN"/>
        </w:rPr>
        <w:t>Reynolds WS</w:t>
      </w:r>
      <w:r w:rsidRPr="00072C82">
        <w:rPr>
          <w:rFonts w:ascii="Book Antiqua" w:eastAsia="宋体" w:hAnsi="Book Antiqua" w:cs="宋体"/>
          <w:color w:val="000000"/>
          <w:lang w:eastAsia="zh-CN"/>
        </w:rPr>
        <w:t xml:space="preserve">, Gold KP, Ni S, Kaufman MR, </w:t>
      </w:r>
      <w:proofErr w:type="spellStart"/>
      <w:r w:rsidRPr="00072C82">
        <w:rPr>
          <w:rFonts w:ascii="Book Antiqua" w:eastAsia="宋体" w:hAnsi="Book Antiqua" w:cs="宋体"/>
          <w:color w:val="000000"/>
          <w:lang w:eastAsia="zh-CN"/>
        </w:rPr>
        <w:t>Dmochowski</w:t>
      </w:r>
      <w:proofErr w:type="spellEnd"/>
      <w:r w:rsidRPr="00072C82">
        <w:rPr>
          <w:rFonts w:ascii="Book Antiqua" w:eastAsia="宋体" w:hAnsi="Book Antiqua" w:cs="宋体"/>
          <w:color w:val="000000"/>
          <w:lang w:eastAsia="zh-CN"/>
        </w:rPr>
        <w:t xml:space="preserve"> RR, </w:t>
      </w:r>
      <w:proofErr w:type="spellStart"/>
      <w:r w:rsidRPr="00072C82">
        <w:rPr>
          <w:rFonts w:ascii="Book Antiqua" w:eastAsia="宋体" w:hAnsi="Book Antiqua" w:cs="宋体"/>
          <w:color w:val="000000"/>
          <w:lang w:eastAsia="zh-CN"/>
        </w:rPr>
        <w:t>Penson</w:t>
      </w:r>
      <w:proofErr w:type="spellEnd"/>
      <w:r w:rsidRPr="00072C82">
        <w:rPr>
          <w:rFonts w:ascii="Book Antiqua" w:eastAsia="宋体" w:hAnsi="Book Antiqua" w:cs="宋体"/>
          <w:color w:val="000000"/>
          <w:lang w:eastAsia="zh-CN"/>
        </w:rPr>
        <w:t xml:space="preserve"> DF.</w:t>
      </w:r>
      <w:proofErr w:type="gramEnd"/>
      <w:r w:rsidRPr="00072C82">
        <w:rPr>
          <w:rFonts w:ascii="Book Antiqua" w:eastAsia="宋体" w:hAnsi="Book Antiqua" w:cs="宋体"/>
          <w:color w:val="000000"/>
          <w:lang w:eastAsia="zh-CN"/>
        </w:rPr>
        <w:t xml:space="preserve"> Immediate effects of the initial FDA notification on the use of surgical mesh for pelvic organ </w:t>
      </w:r>
      <w:proofErr w:type="gramStart"/>
      <w:r w:rsidRPr="00072C82">
        <w:rPr>
          <w:rFonts w:ascii="Book Antiqua" w:eastAsia="宋体" w:hAnsi="Book Antiqua" w:cs="宋体"/>
          <w:color w:val="000000"/>
          <w:lang w:eastAsia="zh-CN"/>
        </w:rPr>
        <w:t>prolapse</w:t>
      </w:r>
      <w:proofErr w:type="gramEnd"/>
      <w:r w:rsidRPr="00072C82">
        <w:rPr>
          <w:rFonts w:ascii="Book Antiqua" w:eastAsia="宋体" w:hAnsi="Book Antiqua" w:cs="宋体"/>
          <w:color w:val="000000"/>
          <w:lang w:eastAsia="zh-CN"/>
        </w:rPr>
        <w:t xml:space="preserve"> surgery in </w:t>
      </w:r>
      <w:proofErr w:type="spellStart"/>
      <w:r w:rsidRPr="00072C82">
        <w:rPr>
          <w:rFonts w:ascii="Book Antiqua" w:eastAsia="宋体" w:hAnsi="Book Antiqua" w:cs="宋体"/>
          <w:color w:val="000000"/>
          <w:lang w:eastAsia="zh-CN"/>
        </w:rPr>
        <w:t>medicare</w:t>
      </w:r>
      <w:proofErr w:type="spellEnd"/>
      <w:r w:rsidRPr="00072C82">
        <w:rPr>
          <w:rFonts w:ascii="Book Antiqua" w:eastAsia="宋体" w:hAnsi="Book Antiqua" w:cs="宋体"/>
          <w:color w:val="000000"/>
          <w:lang w:eastAsia="zh-CN"/>
        </w:rPr>
        <w:t xml:space="preserve"> beneficiaries. </w:t>
      </w:r>
      <w:proofErr w:type="spellStart"/>
      <w:r w:rsidRPr="00072C82">
        <w:rPr>
          <w:rFonts w:ascii="Book Antiqua" w:eastAsia="宋体" w:hAnsi="Book Antiqua" w:cs="宋体"/>
          <w:i/>
          <w:iCs/>
          <w:color w:val="000000"/>
          <w:lang w:eastAsia="zh-CN"/>
        </w:rPr>
        <w:t>Neurourol</w:t>
      </w:r>
      <w:proofErr w:type="spellEnd"/>
      <w:r w:rsidRPr="00072C82">
        <w:rPr>
          <w:rFonts w:ascii="Book Antiqua" w:eastAsia="宋体" w:hAnsi="Book Antiqua" w:cs="宋体"/>
          <w:i/>
          <w:iCs/>
          <w:color w:val="000000"/>
          <w:lang w:eastAsia="zh-CN"/>
        </w:rPr>
        <w:t xml:space="preserve"> </w:t>
      </w:r>
      <w:proofErr w:type="spellStart"/>
      <w:r w:rsidRPr="00072C82">
        <w:rPr>
          <w:rFonts w:ascii="Book Antiqua" w:eastAsia="宋体" w:hAnsi="Book Antiqua" w:cs="宋体"/>
          <w:i/>
          <w:iCs/>
          <w:color w:val="000000"/>
          <w:lang w:eastAsia="zh-CN"/>
        </w:rPr>
        <w:t>Urodyn</w:t>
      </w:r>
      <w:proofErr w:type="spellEnd"/>
      <w:r w:rsidRPr="00072C82">
        <w:rPr>
          <w:rFonts w:ascii="Book Antiqua" w:eastAsia="宋体" w:hAnsi="Book Antiqua" w:cs="宋体"/>
          <w:color w:val="000000"/>
          <w:lang w:eastAsia="zh-CN"/>
        </w:rPr>
        <w:t> 2013; </w:t>
      </w:r>
      <w:r w:rsidRPr="00072C82">
        <w:rPr>
          <w:rFonts w:ascii="Book Antiqua" w:eastAsia="宋体" w:hAnsi="Book Antiqua" w:cs="宋体"/>
          <w:b/>
          <w:bCs/>
          <w:color w:val="000000"/>
          <w:lang w:eastAsia="zh-CN"/>
        </w:rPr>
        <w:t>32</w:t>
      </w:r>
      <w:r w:rsidRPr="00072C82">
        <w:rPr>
          <w:rFonts w:ascii="Book Antiqua" w:eastAsia="宋体" w:hAnsi="Book Antiqua" w:cs="宋体"/>
          <w:color w:val="000000"/>
          <w:lang w:eastAsia="zh-CN"/>
        </w:rPr>
        <w:t>: 330-335 [PMID: 23001605 DOI: 10.1002/nau.22318]</w:t>
      </w:r>
    </w:p>
    <w:p w:rsidR="00072C82" w:rsidRPr="00072C82" w:rsidRDefault="00072C82" w:rsidP="00072C82">
      <w:pPr>
        <w:spacing w:line="360" w:lineRule="auto"/>
        <w:jc w:val="both"/>
        <w:rPr>
          <w:rFonts w:ascii="Book Antiqua" w:eastAsia="宋体" w:hAnsi="Book Antiqua" w:cs="宋体"/>
          <w:color w:val="000000"/>
          <w:lang w:eastAsia="zh-CN"/>
        </w:rPr>
      </w:pPr>
      <w:r w:rsidRPr="00072C82">
        <w:rPr>
          <w:rFonts w:ascii="Book Antiqua" w:eastAsia="宋体" w:hAnsi="Book Antiqua" w:cs="宋体"/>
          <w:color w:val="000000"/>
          <w:lang w:eastAsia="zh-CN"/>
        </w:rPr>
        <w:t xml:space="preserve">17 FDA </w:t>
      </w:r>
      <w:proofErr w:type="spellStart"/>
      <w:proofErr w:type="gramStart"/>
      <w:r w:rsidRPr="00072C82">
        <w:rPr>
          <w:rFonts w:ascii="Book Antiqua" w:eastAsia="宋体" w:hAnsi="Book Antiqua" w:cs="宋体"/>
          <w:color w:val="000000"/>
          <w:lang w:eastAsia="zh-CN"/>
        </w:rPr>
        <w:t>ed</w:t>
      </w:r>
      <w:proofErr w:type="spellEnd"/>
      <w:proofErr w:type="gramEnd"/>
      <w:r w:rsidRPr="00072C82">
        <w:rPr>
          <w:rFonts w:ascii="Book Antiqua" w:eastAsia="宋体" w:hAnsi="Book Antiqua" w:cs="宋体"/>
          <w:color w:val="000000"/>
          <w:lang w:eastAsia="zh-CN"/>
        </w:rPr>
        <w:t xml:space="preserve">: </w:t>
      </w:r>
      <w:proofErr w:type="spellStart"/>
      <w:r w:rsidRPr="00072C82">
        <w:rPr>
          <w:rFonts w:ascii="Book Antiqua" w:eastAsia="宋体" w:hAnsi="Book Antiqua" w:cs="宋体"/>
          <w:color w:val="000000"/>
          <w:lang w:eastAsia="zh-CN"/>
        </w:rPr>
        <w:t>Urogynecologic</w:t>
      </w:r>
      <w:proofErr w:type="spellEnd"/>
      <w:r w:rsidRPr="00072C82">
        <w:rPr>
          <w:rFonts w:ascii="Book Antiqua" w:eastAsia="宋体" w:hAnsi="Book Antiqua" w:cs="宋体"/>
          <w:color w:val="000000"/>
          <w:lang w:eastAsia="zh-CN"/>
        </w:rPr>
        <w:t xml:space="preserve"> Surgical Mesh: Update on the Safety and Effectiveness of </w:t>
      </w:r>
      <w:proofErr w:type="spellStart"/>
      <w:r w:rsidRPr="00072C82">
        <w:rPr>
          <w:rFonts w:ascii="Book Antiqua" w:eastAsia="宋体" w:hAnsi="Book Antiqua" w:cs="宋体"/>
          <w:color w:val="000000"/>
          <w:lang w:eastAsia="zh-CN"/>
        </w:rPr>
        <w:t>Transvaginal</w:t>
      </w:r>
      <w:proofErr w:type="spellEnd"/>
      <w:r w:rsidRPr="00072C82">
        <w:rPr>
          <w:rFonts w:ascii="Book Antiqua" w:eastAsia="宋体" w:hAnsi="Book Antiqua" w:cs="宋体"/>
          <w:color w:val="000000"/>
          <w:lang w:eastAsia="zh-CN"/>
        </w:rPr>
        <w:t xml:space="preserve"> Placement for Pelvic Orga</w:t>
      </w:r>
      <w:r>
        <w:rPr>
          <w:rFonts w:ascii="Book Antiqua" w:eastAsia="宋体" w:hAnsi="Book Antiqua" w:cs="宋体"/>
          <w:color w:val="000000"/>
          <w:lang w:eastAsia="zh-CN"/>
        </w:rPr>
        <w:t>n Prolapse. Available at: http:</w:t>
      </w:r>
      <w:r w:rsidRPr="00072C82">
        <w:rPr>
          <w:rFonts w:ascii="Book Antiqua" w:eastAsia="宋体" w:hAnsi="Book Antiqua" w:cs="宋体"/>
          <w:color w:val="000000"/>
          <w:lang w:eastAsia="zh-CN"/>
        </w:rPr>
        <w:t>//www.fda.gov/downloads/MedicalDevices/Safety/AlertsandNotices/UCM262</w:t>
      </w:r>
      <w:r>
        <w:rPr>
          <w:rFonts w:ascii="Book Antiqua" w:eastAsia="宋体" w:hAnsi="Book Antiqua" w:cs="宋体"/>
          <w:color w:val="000000"/>
          <w:lang w:eastAsia="zh-CN"/>
        </w:rPr>
        <w:t>760.pdf, accessed June 20, 2013</w:t>
      </w:r>
    </w:p>
    <w:p w:rsidR="00072C82" w:rsidRPr="00072C82" w:rsidRDefault="00072C82" w:rsidP="00072C82">
      <w:pPr>
        <w:spacing w:line="360" w:lineRule="auto"/>
        <w:jc w:val="both"/>
        <w:rPr>
          <w:rFonts w:ascii="Book Antiqua" w:eastAsia="宋体" w:hAnsi="Book Antiqua" w:cs="宋体"/>
          <w:color w:val="000000"/>
          <w:lang w:eastAsia="zh-CN"/>
        </w:rPr>
      </w:pPr>
      <w:r w:rsidRPr="00072C82">
        <w:rPr>
          <w:rFonts w:ascii="Book Antiqua" w:eastAsia="宋体" w:hAnsi="Book Antiqua" w:cs="宋体"/>
          <w:color w:val="000000"/>
          <w:lang w:eastAsia="zh-CN"/>
        </w:rPr>
        <w:t>18 </w:t>
      </w:r>
      <w:r w:rsidRPr="00072C82">
        <w:rPr>
          <w:rFonts w:ascii="Book Antiqua" w:eastAsia="宋体" w:hAnsi="Book Antiqua" w:cs="宋体"/>
          <w:b/>
          <w:bCs/>
          <w:color w:val="000000"/>
          <w:lang w:eastAsia="zh-CN"/>
        </w:rPr>
        <w:t>MOORE J</w:t>
      </w:r>
      <w:r w:rsidRPr="00072C82">
        <w:rPr>
          <w:rFonts w:ascii="Book Antiqua" w:eastAsia="宋体" w:hAnsi="Book Antiqua" w:cs="宋体"/>
          <w:color w:val="000000"/>
          <w:lang w:eastAsia="zh-CN"/>
        </w:rPr>
        <w:t xml:space="preserve">, ARMSTRONG JT, WILLIS SH. </w:t>
      </w:r>
      <w:proofErr w:type="gramStart"/>
      <w:r w:rsidRPr="00072C82">
        <w:rPr>
          <w:rFonts w:ascii="Book Antiqua" w:eastAsia="宋体" w:hAnsi="Book Antiqua" w:cs="宋体"/>
          <w:color w:val="000000"/>
          <w:lang w:eastAsia="zh-CN"/>
        </w:rPr>
        <w:t>The use of tantalum mesh in cystocele with critical report of ten cases.</w:t>
      </w:r>
      <w:proofErr w:type="gramEnd"/>
      <w:r w:rsidRPr="00072C82">
        <w:rPr>
          <w:rFonts w:ascii="Book Antiqua" w:eastAsia="宋体" w:hAnsi="Book Antiqua" w:cs="宋体"/>
          <w:color w:val="000000"/>
          <w:lang w:eastAsia="zh-CN"/>
        </w:rPr>
        <w:t> </w:t>
      </w:r>
      <w:r w:rsidRPr="00072C82">
        <w:rPr>
          <w:rFonts w:ascii="Book Antiqua" w:eastAsia="宋体" w:hAnsi="Book Antiqua" w:cs="宋体"/>
          <w:i/>
          <w:iCs/>
          <w:color w:val="000000"/>
          <w:lang w:eastAsia="zh-CN"/>
        </w:rPr>
        <w:t xml:space="preserve">Am J </w:t>
      </w:r>
      <w:proofErr w:type="spellStart"/>
      <w:r w:rsidRPr="00072C82">
        <w:rPr>
          <w:rFonts w:ascii="Book Antiqua" w:eastAsia="宋体" w:hAnsi="Book Antiqua" w:cs="宋体"/>
          <w:i/>
          <w:iCs/>
          <w:color w:val="000000"/>
          <w:lang w:eastAsia="zh-CN"/>
        </w:rPr>
        <w:t>Obstet</w:t>
      </w:r>
      <w:proofErr w:type="spellEnd"/>
      <w:r w:rsidRPr="00072C82">
        <w:rPr>
          <w:rFonts w:ascii="Book Antiqua" w:eastAsia="宋体" w:hAnsi="Book Antiqua" w:cs="宋体"/>
          <w:i/>
          <w:iCs/>
          <w:color w:val="000000"/>
          <w:lang w:eastAsia="zh-CN"/>
        </w:rPr>
        <w:t xml:space="preserve"> </w:t>
      </w:r>
      <w:proofErr w:type="spellStart"/>
      <w:r w:rsidRPr="00072C82">
        <w:rPr>
          <w:rFonts w:ascii="Book Antiqua" w:eastAsia="宋体" w:hAnsi="Book Antiqua" w:cs="宋体"/>
          <w:i/>
          <w:iCs/>
          <w:color w:val="000000"/>
          <w:lang w:eastAsia="zh-CN"/>
        </w:rPr>
        <w:t>Gynecol</w:t>
      </w:r>
      <w:proofErr w:type="spellEnd"/>
      <w:r w:rsidRPr="00072C82">
        <w:rPr>
          <w:rFonts w:ascii="Book Antiqua" w:eastAsia="宋体" w:hAnsi="Book Antiqua" w:cs="宋体"/>
          <w:color w:val="000000"/>
          <w:lang w:eastAsia="zh-CN"/>
        </w:rPr>
        <w:t> 1955; </w:t>
      </w:r>
      <w:r w:rsidRPr="00072C82">
        <w:rPr>
          <w:rFonts w:ascii="Book Antiqua" w:eastAsia="宋体" w:hAnsi="Book Antiqua" w:cs="宋体"/>
          <w:b/>
          <w:bCs/>
          <w:color w:val="000000"/>
          <w:lang w:eastAsia="zh-CN"/>
        </w:rPr>
        <w:t>69</w:t>
      </w:r>
      <w:r w:rsidRPr="00072C82">
        <w:rPr>
          <w:rFonts w:ascii="Book Antiqua" w:eastAsia="宋体" w:hAnsi="Book Antiqua" w:cs="宋体"/>
          <w:color w:val="000000"/>
          <w:lang w:eastAsia="zh-CN"/>
        </w:rPr>
        <w:t>: 1127-1135 [PMID: 14361539]</w:t>
      </w:r>
    </w:p>
    <w:p w:rsidR="00072C82" w:rsidRPr="00072C82" w:rsidRDefault="00072C82" w:rsidP="00072C82">
      <w:pPr>
        <w:spacing w:line="360" w:lineRule="auto"/>
        <w:jc w:val="both"/>
        <w:rPr>
          <w:rFonts w:ascii="Book Antiqua" w:eastAsia="宋体" w:hAnsi="Book Antiqua" w:cs="宋体"/>
          <w:color w:val="000000"/>
          <w:lang w:eastAsia="zh-CN"/>
        </w:rPr>
      </w:pPr>
      <w:r w:rsidRPr="00072C82">
        <w:rPr>
          <w:rFonts w:ascii="Book Antiqua" w:eastAsia="宋体" w:hAnsi="Book Antiqua" w:cs="宋体"/>
          <w:color w:val="000000"/>
          <w:lang w:eastAsia="zh-CN"/>
        </w:rPr>
        <w:t>19 </w:t>
      </w:r>
      <w:r w:rsidRPr="00072C82">
        <w:rPr>
          <w:rFonts w:ascii="Book Antiqua" w:eastAsia="宋体" w:hAnsi="Book Antiqua" w:cs="宋体"/>
          <w:b/>
          <w:bCs/>
          <w:color w:val="000000"/>
          <w:lang w:eastAsia="zh-CN"/>
        </w:rPr>
        <w:t>Carey M</w:t>
      </w:r>
      <w:r w:rsidRPr="00072C82">
        <w:rPr>
          <w:rFonts w:ascii="Book Antiqua" w:eastAsia="宋体" w:hAnsi="Book Antiqua" w:cs="宋体"/>
          <w:color w:val="000000"/>
          <w:lang w:eastAsia="zh-CN"/>
        </w:rPr>
        <w:t xml:space="preserve">, Higgs P, </w:t>
      </w:r>
      <w:proofErr w:type="spellStart"/>
      <w:r w:rsidRPr="00072C82">
        <w:rPr>
          <w:rFonts w:ascii="Book Antiqua" w:eastAsia="宋体" w:hAnsi="Book Antiqua" w:cs="宋体"/>
          <w:color w:val="000000"/>
          <w:lang w:eastAsia="zh-CN"/>
        </w:rPr>
        <w:t>Goh</w:t>
      </w:r>
      <w:proofErr w:type="spellEnd"/>
      <w:r w:rsidRPr="00072C82">
        <w:rPr>
          <w:rFonts w:ascii="Book Antiqua" w:eastAsia="宋体" w:hAnsi="Book Antiqua" w:cs="宋体"/>
          <w:color w:val="000000"/>
          <w:lang w:eastAsia="zh-CN"/>
        </w:rPr>
        <w:t xml:space="preserve"> J, Lim J, Leong A, Krause H, Cornish A. Vaginal repair with mesh versus </w:t>
      </w:r>
      <w:proofErr w:type="spellStart"/>
      <w:r w:rsidRPr="00072C82">
        <w:rPr>
          <w:rFonts w:ascii="Book Antiqua" w:eastAsia="宋体" w:hAnsi="Book Antiqua" w:cs="宋体"/>
          <w:color w:val="000000"/>
          <w:lang w:eastAsia="zh-CN"/>
        </w:rPr>
        <w:t>colporrhaphy</w:t>
      </w:r>
      <w:proofErr w:type="spellEnd"/>
      <w:r w:rsidRPr="00072C82">
        <w:rPr>
          <w:rFonts w:ascii="Book Antiqua" w:eastAsia="宋体" w:hAnsi="Book Antiqua" w:cs="宋体"/>
          <w:color w:val="000000"/>
          <w:lang w:eastAsia="zh-CN"/>
        </w:rPr>
        <w:t xml:space="preserve"> for prolapse: a </w:t>
      </w:r>
      <w:proofErr w:type="spellStart"/>
      <w:r w:rsidRPr="00072C82">
        <w:rPr>
          <w:rFonts w:ascii="Book Antiqua" w:eastAsia="宋体" w:hAnsi="Book Antiqua" w:cs="宋体"/>
          <w:color w:val="000000"/>
          <w:lang w:eastAsia="zh-CN"/>
        </w:rPr>
        <w:t>randomised</w:t>
      </w:r>
      <w:proofErr w:type="spellEnd"/>
      <w:r w:rsidRPr="00072C82">
        <w:rPr>
          <w:rFonts w:ascii="Book Antiqua" w:eastAsia="宋体" w:hAnsi="Book Antiqua" w:cs="宋体"/>
          <w:color w:val="000000"/>
          <w:lang w:eastAsia="zh-CN"/>
        </w:rPr>
        <w:t xml:space="preserve"> controlled trial. </w:t>
      </w:r>
      <w:r w:rsidRPr="00072C82">
        <w:rPr>
          <w:rFonts w:ascii="Book Antiqua" w:eastAsia="宋体" w:hAnsi="Book Antiqua" w:cs="宋体"/>
          <w:i/>
          <w:iCs/>
          <w:color w:val="000000"/>
          <w:lang w:eastAsia="zh-CN"/>
        </w:rPr>
        <w:t>BJOG</w:t>
      </w:r>
      <w:r w:rsidRPr="00072C82">
        <w:rPr>
          <w:rFonts w:ascii="Book Antiqua" w:eastAsia="宋体" w:hAnsi="Book Antiqua" w:cs="宋体"/>
          <w:color w:val="000000"/>
          <w:lang w:eastAsia="zh-CN"/>
        </w:rPr>
        <w:t> 2009; </w:t>
      </w:r>
      <w:r w:rsidRPr="00072C82">
        <w:rPr>
          <w:rFonts w:ascii="Book Antiqua" w:eastAsia="宋体" w:hAnsi="Book Antiqua" w:cs="宋体"/>
          <w:b/>
          <w:bCs/>
          <w:color w:val="000000"/>
          <w:lang w:eastAsia="zh-CN"/>
        </w:rPr>
        <w:t>116</w:t>
      </w:r>
      <w:r w:rsidRPr="00072C82">
        <w:rPr>
          <w:rFonts w:ascii="Book Antiqua" w:eastAsia="宋体" w:hAnsi="Book Antiqua" w:cs="宋体"/>
          <w:color w:val="000000"/>
          <w:lang w:eastAsia="zh-CN"/>
        </w:rPr>
        <w:t>: 1380-1386 [PMID: 19583714 DOI: 10.1111/j.1471-0528.2009.02254.x]</w:t>
      </w:r>
    </w:p>
    <w:p w:rsidR="00072C82" w:rsidRPr="00072C82" w:rsidRDefault="00072C82" w:rsidP="00072C82">
      <w:pPr>
        <w:spacing w:line="360" w:lineRule="auto"/>
        <w:jc w:val="both"/>
        <w:rPr>
          <w:rFonts w:ascii="Book Antiqua" w:eastAsia="宋体" w:hAnsi="Book Antiqua" w:cs="宋体"/>
          <w:color w:val="000000"/>
          <w:lang w:eastAsia="zh-CN"/>
        </w:rPr>
      </w:pPr>
      <w:r w:rsidRPr="00072C82">
        <w:rPr>
          <w:rFonts w:ascii="Book Antiqua" w:eastAsia="宋体" w:hAnsi="Book Antiqua" w:cs="宋体"/>
          <w:color w:val="000000"/>
          <w:lang w:eastAsia="zh-CN"/>
        </w:rPr>
        <w:t>20 </w:t>
      </w:r>
      <w:proofErr w:type="spellStart"/>
      <w:r w:rsidRPr="00072C82">
        <w:rPr>
          <w:rFonts w:ascii="Book Antiqua" w:eastAsia="宋体" w:hAnsi="Book Antiqua" w:cs="宋体"/>
          <w:b/>
          <w:bCs/>
          <w:color w:val="000000"/>
          <w:lang w:eastAsia="zh-CN"/>
        </w:rPr>
        <w:t>Groutz</w:t>
      </w:r>
      <w:proofErr w:type="spellEnd"/>
      <w:r w:rsidRPr="00072C82">
        <w:rPr>
          <w:rFonts w:ascii="Book Antiqua" w:eastAsia="宋体" w:hAnsi="Book Antiqua" w:cs="宋体"/>
          <w:b/>
          <w:bCs/>
          <w:color w:val="000000"/>
          <w:lang w:eastAsia="zh-CN"/>
        </w:rPr>
        <w:t xml:space="preserve"> A</w:t>
      </w:r>
      <w:r w:rsidRPr="00072C82">
        <w:rPr>
          <w:rFonts w:ascii="Book Antiqua" w:eastAsia="宋体" w:hAnsi="Book Antiqua" w:cs="宋体"/>
          <w:color w:val="000000"/>
          <w:lang w:eastAsia="zh-CN"/>
        </w:rPr>
        <w:t xml:space="preserve">, </w:t>
      </w:r>
      <w:proofErr w:type="spellStart"/>
      <w:r w:rsidRPr="00072C82">
        <w:rPr>
          <w:rFonts w:ascii="Book Antiqua" w:eastAsia="宋体" w:hAnsi="Book Antiqua" w:cs="宋体"/>
          <w:color w:val="000000"/>
          <w:lang w:eastAsia="zh-CN"/>
        </w:rPr>
        <w:t>Chaikin</w:t>
      </w:r>
      <w:proofErr w:type="spellEnd"/>
      <w:r w:rsidRPr="00072C82">
        <w:rPr>
          <w:rFonts w:ascii="Book Antiqua" w:eastAsia="宋体" w:hAnsi="Book Antiqua" w:cs="宋体"/>
          <w:color w:val="000000"/>
          <w:lang w:eastAsia="zh-CN"/>
        </w:rPr>
        <w:t xml:space="preserve"> DC, </w:t>
      </w:r>
      <w:proofErr w:type="spellStart"/>
      <w:r w:rsidRPr="00072C82">
        <w:rPr>
          <w:rFonts w:ascii="Book Antiqua" w:eastAsia="宋体" w:hAnsi="Book Antiqua" w:cs="宋体"/>
          <w:color w:val="000000"/>
          <w:lang w:eastAsia="zh-CN"/>
        </w:rPr>
        <w:t>Theusen</w:t>
      </w:r>
      <w:proofErr w:type="spellEnd"/>
      <w:r w:rsidRPr="00072C82">
        <w:rPr>
          <w:rFonts w:ascii="Book Antiqua" w:eastAsia="宋体" w:hAnsi="Book Antiqua" w:cs="宋体"/>
          <w:color w:val="000000"/>
          <w:lang w:eastAsia="zh-CN"/>
        </w:rPr>
        <w:t xml:space="preserve"> E, </w:t>
      </w:r>
      <w:proofErr w:type="spellStart"/>
      <w:r w:rsidRPr="00072C82">
        <w:rPr>
          <w:rFonts w:ascii="Book Antiqua" w:eastAsia="宋体" w:hAnsi="Book Antiqua" w:cs="宋体"/>
          <w:color w:val="000000"/>
          <w:lang w:eastAsia="zh-CN"/>
        </w:rPr>
        <w:t>Blaivas</w:t>
      </w:r>
      <w:proofErr w:type="spellEnd"/>
      <w:r w:rsidRPr="00072C82">
        <w:rPr>
          <w:rFonts w:ascii="Book Antiqua" w:eastAsia="宋体" w:hAnsi="Book Antiqua" w:cs="宋体"/>
          <w:color w:val="000000"/>
          <w:lang w:eastAsia="zh-CN"/>
        </w:rPr>
        <w:t xml:space="preserve"> JG. </w:t>
      </w:r>
      <w:proofErr w:type="gramStart"/>
      <w:r w:rsidRPr="00072C82">
        <w:rPr>
          <w:rFonts w:ascii="Book Antiqua" w:eastAsia="宋体" w:hAnsi="Book Antiqua" w:cs="宋体"/>
          <w:color w:val="000000"/>
          <w:lang w:eastAsia="zh-CN"/>
        </w:rPr>
        <w:t xml:space="preserve">Use of cadaveric solvent-dehydrated fascia </w:t>
      </w:r>
      <w:proofErr w:type="spellStart"/>
      <w:r w:rsidRPr="00072C82">
        <w:rPr>
          <w:rFonts w:ascii="Book Antiqua" w:eastAsia="宋体" w:hAnsi="Book Antiqua" w:cs="宋体"/>
          <w:color w:val="000000"/>
          <w:lang w:eastAsia="zh-CN"/>
        </w:rPr>
        <w:t>lata</w:t>
      </w:r>
      <w:proofErr w:type="spellEnd"/>
      <w:r w:rsidRPr="00072C82">
        <w:rPr>
          <w:rFonts w:ascii="Book Antiqua" w:eastAsia="宋体" w:hAnsi="Book Antiqua" w:cs="宋体"/>
          <w:color w:val="000000"/>
          <w:lang w:eastAsia="zh-CN"/>
        </w:rPr>
        <w:t xml:space="preserve"> for cystocele repair--preliminary results.</w:t>
      </w:r>
      <w:proofErr w:type="gramEnd"/>
      <w:r w:rsidRPr="00072C82">
        <w:rPr>
          <w:rFonts w:ascii="Book Antiqua" w:eastAsia="宋体" w:hAnsi="Book Antiqua" w:cs="宋体"/>
          <w:color w:val="000000"/>
          <w:lang w:eastAsia="zh-CN"/>
        </w:rPr>
        <w:t> </w:t>
      </w:r>
      <w:r w:rsidRPr="00072C82">
        <w:rPr>
          <w:rFonts w:ascii="Book Antiqua" w:eastAsia="宋体" w:hAnsi="Book Antiqua" w:cs="宋体"/>
          <w:i/>
          <w:iCs/>
          <w:color w:val="000000"/>
          <w:lang w:eastAsia="zh-CN"/>
        </w:rPr>
        <w:t>Urology</w:t>
      </w:r>
      <w:r w:rsidRPr="00072C82">
        <w:rPr>
          <w:rFonts w:ascii="Book Antiqua" w:eastAsia="宋体" w:hAnsi="Book Antiqua" w:cs="宋体"/>
          <w:color w:val="000000"/>
          <w:lang w:eastAsia="zh-CN"/>
        </w:rPr>
        <w:t> 2001; </w:t>
      </w:r>
      <w:r w:rsidRPr="00072C82">
        <w:rPr>
          <w:rFonts w:ascii="Book Antiqua" w:eastAsia="宋体" w:hAnsi="Book Antiqua" w:cs="宋体"/>
          <w:b/>
          <w:bCs/>
          <w:color w:val="000000"/>
          <w:lang w:eastAsia="zh-CN"/>
        </w:rPr>
        <w:t>58</w:t>
      </w:r>
      <w:r w:rsidRPr="00072C82">
        <w:rPr>
          <w:rFonts w:ascii="Book Antiqua" w:eastAsia="宋体" w:hAnsi="Book Antiqua" w:cs="宋体"/>
          <w:color w:val="000000"/>
          <w:lang w:eastAsia="zh-CN"/>
        </w:rPr>
        <w:t>: 179-183 [PMID: 11489693 DOI: 10.1016/S0090-4295(01)01177-3]</w:t>
      </w:r>
    </w:p>
    <w:p w:rsidR="00072C82" w:rsidRPr="00072C82" w:rsidRDefault="00072C82" w:rsidP="00072C82">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21</w:t>
      </w:r>
      <w:r w:rsidRPr="00072C82">
        <w:rPr>
          <w:rFonts w:ascii="Book Antiqua" w:eastAsia="宋体" w:hAnsi="Book Antiqua" w:cs="宋体"/>
          <w:color w:val="000000"/>
          <w:lang w:eastAsia="zh-CN"/>
        </w:rPr>
        <w:t xml:space="preserve"> Amid PK</w:t>
      </w:r>
      <w:r>
        <w:rPr>
          <w:rFonts w:ascii="Book Antiqua" w:eastAsia="宋体" w:hAnsi="Book Antiqua" w:cs="宋体" w:hint="eastAsia"/>
          <w:color w:val="000000"/>
          <w:lang w:eastAsia="zh-CN"/>
        </w:rPr>
        <w:t>.</w:t>
      </w:r>
      <w:r w:rsidRPr="00072C82">
        <w:rPr>
          <w:rFonts w:ascii="Book Antiqua" w:eastAsia="宋体" w:hAnsi="Book Antiqua" w:cs="宋体"/>
          <w:color w:val="000000"/>
          <w:lang w:eastAsia="zh-CN"/>
        </w:rPr>
        <w:t xml:space="preserve"> Classification of biomaterials and their related complications in abdominal wall hernia surgery. </w:t>
      </w:r>
      <w:proofErr w:type="gramStart"/>
      <w:r w:rsidRPr="00072C82">
        <w:rPr>
          <w:rFonts w:ascii="Book Antiqua" w:eastAsia="宋体" w:hAnsi="Book Antiqua" w:cs="宋体"/>
          <w:color w:val="000000"/>
          <w:lang w:eastAsia="zh-CN"/>
        </w:rPr>
        <w:t>Hernia 1997.</w:t>
      </w:r>
      <w:proofErr w:type="gramEnd"/>
      <w:r w:rsidRPr="00072C82">
        <w:rPr>
          <w:rFonts w:ascii="Book Antiqua" w:eastAsia="宋体" w:hAnsi="Book Antiqua" w:cs="宋体"/>
          <w:color w:val="000000"/>
          <w:lang w:eastAsia="zh-CN"/>
        </w:rPr>
        <w:t xml:space="preserve"> </w:t>
      </w:r>
      <w:proofErr w:type="gramStart"/>
      <w:r w:rsidRPr="00072C82">
        <w:rPr>
          <w:rFonts w:ascii="Book Antiqua" w:eastAsia="宋体" w:hAnsi="Book Antiqua" w:cs="宋体"/>
          <w:color w:val="000000"/>
          <w:lang w:eastAsia="zh-CN"/>
        </w:rPr>
        <w:t>http</w:t>
      </w:r>
      <w:proofErr w:type="gramEnd"/>
      <w:r w:rsidRPr="00072C82">
        <w:rPr>
          <w:rFonts w:ascii="Book Antiqua" w:eastAsia="宋体" w:hAnsi="Book Antiqua" w:cs="宋体"/>
          <w:color w:val="000000"/>
          <w:lang w:eastAsia="zh-CN"/>
        </w:rPr>
        <w:t>: //link.springer.com/article/10.1007/BF02426382</w:t>
      </w:r>
    </w:p>
    <w:p w:rsidR="00072C82" w:rsidRPr="00072C82" w:rsidRDefault="00072C82" w:rsidP="00072C82">
      <w:pPr>
        <w:spacing w:line="360" w:lineRule="auto"/>
        <w:jc w:val="both"/>
        <w:rPr>
          <w:rFonts w:ascii="Book Antiqua" w:eastAsia="宋体" w:hAnsi="Book Antiqua" w:cs="宋体"/>
          <w:color w:val="000000"/>
          <w:lang w:eastAsia="zh-CN"/>
        </w:rPr>
      </w:pPr>
      <w:r w:rsidRPr="00072C82">
        <w:rPr>
          <w:rFonts w:ascii="Book Antiqua" w:eastAsia="宋体" w:hAnsi="Book Antiqua" w:cs="宋体"/>
          <w:color w:val="000000"/>
          <w:lang w:eastAsia="zh-CN"/>
        </w:rPr>
        <w:t>22 </w:t>
      </w:r>
      <w:r w:rsidRPr="00072C82">
        <w:rPr>
          <w:rFonts w:ascii="Book Antiqua" w:eastAsia="宋体" w:hAnsi="Book Antiqua" w:cs="宋体"/>
          <w:b/>
          <w:bCs/>
          <w:color w:val="000000"/>
          <w:lang w:eastAsia="zh-CN"/>
        </w:rPr>
        <w:t>Dwyer PL</w:t>
      </w:r>
      <w:r w:rsidRPr="00072C82">
        <w:rPr>
          <w:rFonts w:ascii="Book Antiqua" w:eastAsia="宋体" w:hAnsi="Book Antiqua" w:cs="宋体"/>
          <w:color w:val="000000"/>
          <w:lang w:eastAsia="zh-CN"/>
        </w:rPr>
        <w:t>. Evolution of biological and synthetic grafts in reconstructive pelvic surgery. </w:t>
      </w:r>
      <w:proofErr w:type="spellStart"/>
      <w:r w:rsidRPr="00072C82">
        <w:rPr>
          <w:rFonts w:ascii="Book Antiqua" w:eastAsia="宋体" w:hAnsi="Book Antiqua" w:cs="宋体"/>
          <w:i/>
          <w:iCs/>
          <w:color w:val="000000"/>
          <w:lang w:eastAsia="zh-CN"/>
        </w:rPr>
        <w:t>Int</w:t>
      </w:r>
      <w:proofErr w:type="spellEnd"/>
      <w:r w:rsidRPr="00072C82">
        <w:rPr>
          <w:rFonts w:ascii="Book Antiqua" w:eastAsia="宋体" w:hAnsi="Book Antiqua" w:cs="宋体"/>
          <w:i/>
          <w:iCs/>
          <w:color w:val="000000"/>
          <w:lang w:eastAsia="zh-CN"/>
        </w:rPr>
        <w:t xml:space="preserve"> </w:t>
      </w:r>
      <w:proofErr w:type="spellStart"/>
      <w:r w:rsidRPr="00072C82">
        <w:rPr>
          <w:rFonts w:ascii="Book Antiqua" w:eastAsia="宋体" w:hAnsi="Book Antiqua" w:cs="宋体"/>
          <w:i/>
          <w:iCs/>
          <w:color w:val="000000"/>
          <w:lang w:eastAsia="zh-CN"/>
        </w:rPr>
        <w:t>Urogynecol</w:t>
      </w:r>
      <w:proofErr w:type="spellEnd"/>
      <w:r w:rsidRPr="00072C82">
        <w:rPr>
          <w:rFonts w:ascii="Book Antiqua" w:eastAsia="宋体" w:hAnsi="Book Antiqua" w:cs="宋体"/>
          <w:i/>
          <w:iCs/>
          <w:color w:val="000000"/>
          <w:lang w:eastAsia="zh-CN"/>
        </w:rPr>
        <w:t xml:space="preserve"> J Pelvic Floor </w:t>
      </w:r>
      <w:proofErr w:type="spellStart"/>
      <w:r w:rsidRPr="00072C82">
        <w:rPr>
          <w:rFonts w:ascii="Book Antiqua" w:eastAsia="宋体" w:hAnsi="Book Antiqua" w:cs="宋体"/>
          <w:i/>
          <w:iCs/>
          <w:color w:val="000000"/>
          <w:lang w:eastAsia="zh-CN"/>
        </w:rPr>
        <w:t>Dysfunct</w:t>
      </w:r>
      <w:proofErr w:type="spellEnd"/>
      <w:r w:rsidRPr="00072C82">
        <w:rPr>
          <w:rFonts w:ascii="Book Antiqua" w:eastAsia="宋体" w:hAnsi="Book Antiqua" w:cs="宋体"/>
          <w:color w:val="000000"/>
          <w:lang w:eastAsia="zh-CN"/>
        </w:rPr>
        <w:t> 2006; </w:t>
      </w:r>
      <w:r w:rsidRPr="00072C82">
        <w:rPr>
          <w:rFonts w:ascii="Book Antiqua" w:eastAsia="宋体" w:hAnsi="Book Antiqua" w:cs="宋体"/>
          <w:b/>
          <w:bCs/>
          <w:color w:val="000000"/>
          <w:lang w:eastAsia="zh-CN"/>
        </w:rPr>
        <w:t xml:space="preserve">17 </w:t>
      </w:r>
      <w:proofErr w:type="spellStart"/>
      <w:r w:rsidRPr="00072C82">
        <w:rPr>
          <w:rFonts w:ascii="Book Antiqua" w:eastAsia="宋体" w:hAnsi="Book Antiqua" w:cs="宋体"/>
          <w:b/>
          <w:bCs/>
          <w:color w:val="000000"/>
          <w:lang w:eastAsia="zh-CN"/>
        </w:rPr>
        <w:t>Suppl</w:t>
      </w:r>
      <w:proofErr w:type="spellEnd"/>
      <w:r w:rsidRPr="00072C82">
        <w:rPr>
          <w:rFonts w:ascii="Book Antiqua" w:eastAsia="宋体" w:hAnsi="Book Antiqua" w:cs="宋体"/>
          <w:b/>
          <w:bCs/>
          <w:color w:val="000000"/>
          <w:lang w:eastAsia="zh-CN"/>
        </w:rPr>
        <w:t xml:space="preserve"> 1</w:t>
      </w:r>
      <w:r w:rsidRPr="00072C82">
        <w:rPr>
          <w:rFonts w:ascii="Book Antiqua" w:eastAsia="宋体" w:hAnsi="Book Antiqua" w:cs="宋体"/>
          <w:color w:val="000000"/>
          <w:lang w:eastAsia="zh-CN"/>
        </w:rPr>
        <w:t>: S10-S15 [PMID: 16738742 DOI: 10.1007/s00192-006-0103-0]</w:t>
      </w:r>
    </w:p>
    <w:p w:rsidR="00072C82" w:rsidRPr="00072C82" w:rsidRDefault="00072C82" w:rsidP="00072C82">
      <w:pPr>
        <w:spacing w:line="360" w:lineRule="auto"/>
        <w:jc w:val="both"/>
        <w:rPr>
          <w:rFonts w:ascii="Book Antiqua" w:eastAsia="宋体" w:hAnsi="Book Antiqua" w:cs="宋体"/>
          <w:color w:val="000000"/>
          <w:lang w:eastAsia="zh-CN"/>
        </w:rPr>
      </w:pPr>
      <w:r w:rsidRPr="00072C82">
        <w:rPr>
          <w:rFonts w:ascii="Book Antiqua" w:eastAsia="宋体" w:hAnsi="Book Antiqua" w:cs="宋体"/>
          <w:color w:val="000000"/>
          <w:lang w:eastAsia="zh-CN"/>
        </w:rPr>
        <w:t>23 </w:t>
      </w:r>
      <w:proofErr w:type="spellStart"/>
      <w:r w:rsidRPr="00072C82">
        <w:rPr>
          <w:rFonts w:ascii="Book Antiqua" w:eastAsia="宋体" w:hAnsi="Book Antiqua" w:cs="宋体"/>
          <w:b/>
          <w:bCs/>
          <w:color w:val="000000"/>
          <w:lang w:eastAsia="zh-CN"/>
        </w:rPr>
        <w:t>Deprest</w:t>
      </w:r>
      <w:proofErr w:type="spellEnd"/>
      <w:r w:rsidRPr="00072C82">
        <w:rPr>
          <w:rFonts w:ascii="Book Antiqua" w:eastAsia="宋体" w:hAnsi="Book Antiqua" w:cs="宋体"/>
          <w:b/>
          <w:bCs/>
          <w:color w:val="000000"/>
          <w:lang w:eastAsia="zh-CN"/>
        </w:rPr>
        <w:t xml:space="preserve"> J</w:t>
      </w:r>
      <w:r w:rsidRPr="00072C82">
        <w:rPr>
          <w:rFonts w:ascii="Book Antiqua" w:eastAsia="宋体" w:hAnsi="Book Antiqua" w:cs="宋体"/>
          <w:color w:val="000000"/>
          <w:lang w:eastAsia="zh-CN"/>
        </w:rPr>
        <w:t xml:space="preserve">, </w:t>
      </w:r>
      <w:proofErr w:type="spellStart"/>
      <w:r w:rsidRPr="00072C82">
        <w:rPr>
          <w:rFonts w:ascii="Book Antiqua" w:eastAsia="宋体" w:hAnsi="Book Antiqua" w:cs="宋体"/>
          <w:color w:val="000000"/>
          <w:lang w:eastAsia="zh-CN"/>
        </w:rPr>
        <w:t>Zheng</w:t>
      </w:r>
      <w:proofErr w:type="spellEnd"/>
      <w:r w:rsidRPr="00072C82">
        <w:rPr>
          <w:rFonts w:ascii="Book Antiqua" w:eastAsia="宋体" w:hAnsi="Book Antiqua" w:cs="宋体"/>
          <w:color w:val="000000"/>
          <w:lang w:eastAsia="zh-CN"/>
        </w:rPr>
        <w:t xml:space="preserve"> F, </w:t>
      </w:r>
      <w:proofErr w:type="spellStart"/>
      <w:r w:rsidRPr="00072C82">
        <w:rPr>
          <w:rFonts w:ascii="Book Antiqua" w:eastAsia="宋体" w:hAnsi="Book Antiqua" w:cs="宋体"/>
          <w:color w:val="000000"/>
          <w:lang w:eastAsia="zh-CN"/>
        </w:rPr>
        <w:t>Konstantinovic</w:t>
      </w:r>
      <w:proofErr w:type="spellEnd"/>
      <w:r w:rsidRPr="00072C82">
        <w:rPr>
          <w:rFonts w:ascii="Book Antiqua" w:eastAsia="宋体" w:hAnsi="Book Antiqua" w:cs="宋体"/>
          <w:color w:val="000000"/>
          <w:lang w:eastAsia="zh-CN"/>
        </w:rPr>
        <w:t xml:space="preserve"> M, </w:t>
      </w:r>
      <w:proofErr w:type="spellStart"/>
      <w:r w:rsidRPr="00072C82">
        <w:rPr>
          <w:rFonts w:ascii="Book Antiqua" w:eastAsia="宋体" w:hAnsi="Book Antiqua" w:cs="宋体"/>
          <w:color w:val="000000"/>
          <w:lang w:eastAsia="zh-CN"/>
        </w:rPr>
        <w:t>Spelzini</w:t>
      </w:r>
      <w:proofErr w:type="spellEnd"/>
      <w:r w:rsidRPr="00072C82">
        <w:rPr>
          <w:rFonts w:ascii="Book Antiqua" w:eastAsia="宋体" w:hAnsi="Book Antiqua" w:cs="宋体"/>
          <w:color w:val="000000"/>
          <w:lang w:eastAsia="zh-CN"/>
        </w:rPr>
        <w:t xml:space="preserve"> F, </w:t>
      </w:r>
      <w:proofErr w:type="spellStart"/>
      <w:r w:rsidRPr="00072C82">
        <w:rPr>
          <w:rFonts w:ascii="Book Antiqua" w:eastAsia="宋体" w:hAnsi="Book Antiqua" w:cs="宋体"/>
          <w:color w:val="000000"/>
          <w:lang w:eastAsia="zh-CN"/>
        </w:rPr>
        <w:t>Claerhout</w:t>
      </w:r>
      <w:proofErr w:type="spellEnd"/>
      <w:r w:rsidRPr="00072C82">
        <w:rPr>
          <w:rFonts w:ascii="Book Antiqua" w:eastAsia="宋体" w:hAnsi="Book Antiqua" w:cs="宋体"/>
          <w:color w:val="000000"/>
          <w:lang w:eastAsia="zh-CN"/>
        </w:rPr>
        <w:t xml:space="preserve"> F, </w:t>
      </w:r>
      <w:proofErr w:type="spellStart"/>
      <w:r w:rsidRPr="00072C82">
        <w:rPr>
          <w:rFonts w:ascii="Book Antiqua" w:eastAsia="宋体" w:hAnsi="Book Antiqua" w:cs="宋体"/>
          <w:color w:val="000000"/>
          <w:lang w:eastAsia="zh-CN"/>
        </w:rPr>
        <w:t>Steensma</w:t>
      </w:r>
      <w:proofErr w:type="spellEnd"/>
      <w:r w:rsidRPr="00072C82">
        <w:rPr>
          <w:rFonts w:ascii="Book Antiqua" w:eastAsia="宋体" w:hAnsi="Book Antiqua" w:cs="宋体"/>
          <w:color w:val="000000"/>
          <w:lang w:eastAsia="zh-CN"/>
        </w:rPr>
        <w:t xml:space="preserve"> A, </w:t>
      </w:r>
      <w:proofErr w:type="spellStart"/>
      <w:r w:rsidRPr="00072C82">
        <w:rPr>
          <w:rFonts w:ascii="Book Antiqua" w:eastAsia="宋体" w:hAnsi="Book Antiqua" w:cs="宋体"/>
          <w:color w:val="000000"/>
          <w:lang w:eastAsia="zh-CN"/>
        </w:rPr>
        <w:t>Ozog</w:t>
      </w:r>
      <w:proofErr w:type="spellEnd"/>
      <w:r w:rsidRPr="00072C82">
        <w:rPr>
          <w:rFonts w:ascii="Book Antiqua" w:eastAsia="宋体" w:hAnsi="Book Antiqua" w:cs="宋体"/>
          <w:color w:val="000000"/>
          <w:lang w:eastAsia="zh-CN"/>
        </w:rPr>
        <w:t xml:space="preserve"> Y, De </w:t>
      </w:r>
      <w:proofErr w:type="spellStart"/>
      <w:r w:rsidRPr="00072C82">
        <w:rPr>
          <w:rFonts w:ascii="Book Antiqua" w:eastAsia="宋体" w:hAnsi="Book Antiqua" w:cs="宋体"/>
          <w:color w:val="000000"/>
          <w:lang w:eastAsia="zh-CN"/>
        </w:rPr>
        <w:t>Ridder</w:t>
      </w:r>
      <w:proofErr w:type="spellEnd"/>
      <w:r w:rsidRPr="00072C82">
        <w:rPr>
          <w:rFonts w:ascii="Book Antiqua" w:eastAsia="宋体" w:hAnsi="Book Antiqua" w:cs="宋体"/>
          <w:color w:val="000000"/>
          <w:lang w:eastAsia="zh-CN"/>
        </w:rPr>
        <w:t xml:space="preserve"> D. The biology behind </w:t>
      </w:r>
      <w:proofErr w:type="spellStart"/>
      <w:r w:rsidRPr="00072C82">
        <w:rPr>
          <w:rFonts w:ascii="Book Antiqua" w:eastAsia="宋体" w:hAnsi="Book Antiqua" w:cs="宋体"/>
          <w:color w:val="000000"/>
          <w:lang w:eastAsia="zh-CN"/>
        </w:rPr>
        <w:t>fascial</w:t>
      </w:r>
      <w:proofErr w:type="spellEnd"/>
      <w:r w:rsidRPr="00072C82">
        <w:rPr>
          <w:rFonts w:ascii="Book Antiqua" w:eastAsia="宋体" w:hAnsi="Book Antiqua" w:cs="宋体"/>
          <w:color w:val="000000"/>
          <w:lang w:eastAsia="zh-CN"/>
        </w:rPr>
        <w:t xml:space="preserve"> defects and the use of implants in pelvic organ prolapse repair. </w:t>
      </w:r>
      <w:proofErr w:type="spellStart"/>
      <w:r w:rsidRPr="00072C82">
        <w:rPr>
          <w:rFonts w:ascii="Book Antiqua" w:eastAsia="宋体" w:hAnsi="Book Antiqua" w:cs="宋体"/>
          <w:i/>
          <w:iCs/>
          <w:color w:val="000000"/>
          <w:lang w:eastAsia="zh-CN"/>
        </w:rPr>
        <w:t>Int</w:t>
      </w:r>
      <w:proofErr w:type="spellEnd"/>
      <w:r w:rsidRPr="00072C82">
        <w:rPr>
          <w:rFonts w:ascii="Book Antiqua" w:eastAsia="宋体" w:hAnsi="Book Antiqua" w:cs="宋体"/>
          <w:i/>
          <w:iCs/>
          <w:color w:val="000000"/>
          <w:lang w:eastAsia="zh-CN"/>
        </w:rPr>
        <w:t xml:space="preserve"> </w:t>
      </w:r>
      <w:proofErr w:type="spellStart"/>
      <w:r w:rsidRPr="00072C82">
        <w:rPr>
          <w:rFonts w:ascii="Book Antiqua" w:eastAsia="宋体" w:hAnsi="Book Antiqua" w:cs="宋体"/>
          <w:i/>
          <w:iCs/>
          <w:color w:val="000000"/>
          <w:lang w:eastAsia="zh-CN"/>
        </w:rPr>
        <w:t>Urogynecol</w:t>
      </w:r>
      <w:proofErr w:type="spellEnd"/>
      <w:r w:rsidRPr="00072C82">
        <w:rPr>
          <w:rFonts w:ascii="Book Antiqua" w:eastAsia="宋体" w:hAnsi="Book Antiqua" w:cs="宋体"/>
          <w:i/>
          <w:iCs/>
          <w:color w:val="000000"/>
          <w:lang w:eastAsia="zh-CN"/>
        </w:rPr>
        <w:t xml:space="preserve"> J Pelvic Floor </w:t>
      </w:r>
      <w:proofErr w:type="spellStart"/>
      <w:r w:rsidRPr="00072C82">
        <w:rPr>
          <w:rFonts w:ascii="Book Antiqua" w:eastAsia="宋体" w:hAnsi="Book Antiqua" w:cs="宋体"/>
          <w:i/>
          <w:iCs/>
          <w:color w:val="000000"/>
          <w:lang w:eastAsia="zh-CN"/>
        </w:rPr>
        <w:t>Dysfunct</w:t>
      </w:r>
      <w:proofErr w:type="spellEnd"/>
      <w:r w:rsidRPr="00072C82">
        <w:rPr>
          <w:rFonts w:ascii="Book Antiqua" w:eastAsia="宋体" w:hAnsi="Book Antiqua" w:cs="宋体"/>
          <w:color w:val="000000"/>
          <w:lang w:eastAsia="zh-CN"/>
        </w:rPr>
        <w:t> 2006; </w:t>
      </w:r>
      <w:r w:rsidRPr="00072C82">
        <w:rPr>
          <w:rFonts w:ascii="Book Antiqua" w:eastAsia="宋体" w:hAnsi="Book Antiqua" w:cs="宋体"/>
          <w:b/>
          <w:bCs/>
          <w:color w:val="000000"/>
          <w:lang w:eastAsia="zh-CN"/>
        </w:rPr>
        <w:t xml:space="preserve">17 </w:t>
      </w:r>
      <w:proofErr w:type="spellStart"/>
      <w:r w:rsidRPr="00072C82">
        <w:rPr>
          <w:rFonts w:ascii="Book Antiqua" w:eastAsia="宋体" w:hAnsi="Book Antiqua" w:cs="宋体"/>
          <w:b/>
          <w:bCs/>
          <w:color w:val="000000"/>
          <w:lang w:eastAsia="zh-CN"/>
        </w:rPr>
        <w:t>Suppl</w:t>
      </w:r>
      <w:proofErr w:type="spellEnd"/>
      <w:r w:rsidRPr="00072C82">
        <w:rPr>
          <w:rFonts w:ascii="Book Antiqua" w:eastAsia="宋体" w:hAnsi="Book Antiqua" w:cs="宋体"/>
          <w:b/>
          <w:bCs/>
          <w:color w:val="000000"/>
          <w:lang w:eastAsia="zh-CN"/>
        </w:rPr>
        <w:t xml:space="preserve"> 1</w:t>
      </w:r>
      <w:r w:rsidRPr="00072C82">
        <w:rPr>
          <w:rFonts w:ascii="Book Antiqua" w:eastAsia="宋体" w:hAnsi="Book Antiqua" w:cs="宋体"/>
          <w:color w:val="000000"/>
          <w:lang w:eastAsia="zh-CN"/>
        </w:rPr>
        <w:t>: S16-S25 [PMID: 16738743 DOI: 10.1007/s00192-006-0101-2]</w:t>
      </w:r>
    </w:p>
    <w:p w:rsidR="00072C82" w:rsidRPr="00072C82" w:rsidRDefault="00072C82" w:rsidP="00072C82">
      <w:pPr>
        <w:spacing w:line="360" w:lineRule="auto"/>
        <w:jc w:val="both"/>
        <w:rPr>
          <w:rFonts w:ascii="Book Antiqua" w:eastAsia="宋体" w:hAnsi="Book Antiqua" w:cs="宋体"/>
          <w:color w:val="000000"/>
          <w:lang w:eastAsia="zh-CN"/>
        </w:rPr>
      </w:pPr>
      <w:r w:rsidRPr="00072C82">
        <w:rPr>
          <w:rFonts w:ascii="Book Antiqua" w:eastAsia="宋体" w:hAnsi="Book Antiqua" w:cs="宋体"/>
          <w:color w:val="000000"/>
          <w:lang w:eastAsia="zh-CN"/>
        </w:rPr>
        <w:lastRenderedPageBreak/>
        <w:t>24 </w:t>
      </w:r>
      <w:r w:rsidRPr="00072C82">
        <w:rPr>
          <w:rFonts w:ascii="Book Antiqua" w:eastAsia="宋体" w:hAnsi="Book Antiqua" w:cs="宋体"/>
          <w:b/>
          <w:bCs/>
          <w:color w:val="000000"/>
          <w:lang w:eastAsia="zh-CN"/>
        </w:rPr>
        <w:t>Falconer C</w:t>
      </w:r>
      <w:r w:rsidRPr="00072C82">
        <w:rPr>
          <w:rFonts w:ascii="Book Antiqua" w:eastAsia="宋体" w:hAnsi="Book Antiqua" w:cs="宋体"/>
          <w:color w:val="000000"/>
          <w:lang w:eastAsia="zh-CN"/>
        </w:rPr>
        <w:t xml:space="preserve">, </w:t>
      </w:r>
      <w:proofErr w:type="spellStart"/>
      <w:r w:rsidRPr="00072C82">
        <w:rPr>
          <w:rFonts w:ascii="Book Antiqua" w:eastAsia="宋体" w:hAnsi="Book Antiqua" w:cs="宋体"/>
          <w:color w:val="000000"/>
          <w:lang w:eastAsia="zh-CN"/>
        </w:rPr>
        <w:t>Söderberg</w:t>
      </w:r>
      <w:proofErr w:type="spellEnd"/>
      <w:r w:rsidRPr="00072C82">
        <w:rPr>
          <w:rFonts w:ascii="Book Antiqua" w:eastAsia="宋体" w:hAnsi="Book Antiqua" w:cs="宋体"/>
          <w:color w:val="000000"/>
          <w:lang w:eastAsia="zh-CN"/>
        </w:rPr>
        <w:t xml:space="preserve"> M, </w:t>
      </w:r>
      <w:proofErr w:type="spellStart"/>
      <w:r w:rsidRPr="00072C82">
        <w:rPr>
          <w:rFonts w:ascii="Book Antiqua" w:eastAsia="宋体" w:hAnsi="Book Antiqua" w:cs="宋体"/>
          <w:color w:val="000000"/>
          <w:lang w:eastAsia="zh-CN"/>
        </w:rPr>
        <w:t>Blomgren</w:t>
      </w:r>
      <w:proofErr w:type="spellEnd"/>
      <w:r w:rsidRPr="00072C82">
        <w:rPr>
          <w:rFonts w:ascii="Book Antiqua" w:eastAsia="宋体" w:hAnsi="Book Antiqua" w:cs="宋体"/>
          <w:color w:val="000000"/>
          <w:lang w:eastAsia="zh-CN"/>
        </w:rPr>
        <w:t xml:space="preserve"> B, </w:t>
      </w:r>
      <w:proofErr w:type="spellStart"/>
      <w:r w:rsidRPr="00072C82">
        <w:rPr>
          <w:rFonts w:ascii="Book Antiqua" w:eastAsia="宋体" w:hAnsi="Book Antiqua" w:cs="宋体"/>
          <w:color w:val="000000"/>
          <w:lang w:eastAsia="zh-CN"/>
        </w:rPr>
        <w:t>Ulmsten</w:t>
      </w:r>
      <w:proofErr w:type="spellEnd"/>
      <w:r w:rsidRPr="00072C82">
        <w:rPr>
          <w:rFonts w:ascii="Book Antiqua" w:eastAsia="宋体" w:hAnsi="Book Antiqua" w:cs="宋体"/>
          <w:color w:val="000000"/>
          <w:lang w:eastAsia="zh-CN"/>
        </w:rPr>
        <w:t xml:space="preserve"> U. Influence of different sling materials on connective tissue metabolism in stress urinary incontinent women. </w:t>
      </w:r>
      <w:proofErr w:type="spellStart"/>
      <w:r w:rsidRPr="00072C82">
        <w:rPr>
          <w:rFonts w:ascii="Book Antiqua" w:eastAsia="宋体" w:hAnsi="Book Antiqua" w:cs="宋体"/>
          <w:i/>
          <w:iCs/>
          <w:color w:val="000000"/>
          <w:lang w:eastAsia="zh-CN"/>
        </w:rPr>
        <w:t>Int</w:t>
      </w:r>
      <w:proofErr w:type="spellEnd"/>
      <w:r w:rsidRPr="00072C82">
        <w:rPr>
          <w:rFonts w:ascii="Book Antiqua" w:eastAsia="宋体" w:hAnsi="Book Antiqua" w:cs="宋体"/>
          <w:i/>
          <w:iCs/>
          <w:color w:val="000000"/>
          <w:lang w:eastAsia="zh-CN"/>
        </w:rPr>
        <w:t xml:space="preserve"> </w:t>
      </w:r>
      <w:proofErr w:type="spellStart"/>
      <w:r w:rsidRPr="00072C82">
        <w:rPr>
          <w:rFonts w:ascii="Book Antiqua" w:eastAsia="宋体" w:hAnsi="Book Antiqua" w:cs="宋体"/>
          <w:i/>
          <w:iCs/>
          <w:color w:val="000000"/>
          <w:lang w:eastAsia="zh-CN"/>
        </w:rPr>
        <w:t>Urogynecol</w:t>
      </w:r>
      <w:proofErr w:type="spellEnd"/>
      <w:r w:rsidRPr="00072C82">
        <w:rPr>
          <w:rFonts w:ascii="Book Antiqua" w:eastAsia="宋体" w:hAnsi="Book Antiqua" w:cs="宋体"/>
          <w:i/>
          <w:iCs/>
          <w:color w:val="000000"/>
          <w:lang w:eastAsia="zh-CN"/>
        </w:rPr>
        <w:t xml:space="preserve"> J Pelvic Floor </w:t>
      </w:r>
      <w:proofErr w:type="spellStart"/>
      <w:r w:rsidRPr="00072C82">
        <w:rPr>
          <w:rFonts w:ascii="Book Antiqua" w:eastAsia="宋体" w:hAnsi="Book Antiqua" w:cs="宋体"/>
          <w:i/>
          <w:iCs/>
          <w:color w:val="000000"/>
          <w:lang w:eastAsia="zh-CN"/>
        </w:rPr>
        <w:t>Dysfunct</w:t>
      </w:r>
      <w:proofErr w:type="spellEnd"/>
      <w:r w:rsidRPr="00072C82">
        <w:rPr>
          <w:rFonts w:ascii="Book Antiqua" w:eastAsia="宋体" w:hAnsi="Book Antiqua" w:cs="宋体"/>
          <w:color w:val="000000"/>
          <w:lang w:eastAsia="zh-CN"/>
        </w:rPr>
        <w:t> 2001; </w:t>
      </w:r>
      <w:r w:rsidRPr="00072C82">
        <w:rPr>
          <w:rFonts w:ascii="Book Antiqua" w:eastAsia="宋体" w:hAnsi="Book Antiqua" w:cs="宋体"/>
          <w:b/>
          <w:bCs/>
          <w:color w:val="000000"/>
          <w:lang w:eastAsia="zh-CN"/>
        </w:rPr>
        <w:t xml:space="preserve">12 </w:t>
      </w:r>
      <w:proofErr w:type="spellStart"/>
      <w:r w:rsidRPr="00072C82">
        <w:rPr>
          <w:rFonts w:ascii="Book Antiqua" w:eastAsia="宋体" w:hAnsi="Book Antiqua" w:cs="宋体"/>
          <w:b/>
          <w:bCs/>
          <w:color w:val="000000"/>
          <w:lang w:eastAsia="zh-CN"/>
        </w:rPr>
        <w:t>Suppl</w:t>
      </w:r>
      <w:proofErr w:type="spellEnd"/>
      <w:r w:rsidRPr="00072C82">
        <w:rPr>
          <w:rFonts w:ascii="Book Antiqua" w:eastAsia="宋体" w:hAnsi="Book Antiqua" w:cs="宋体"/>
          <w:b/>
          <w:bCs/>
          <w:color w:val="000000"/>
          <w:lang w:eastAsia="zh-CN"/>
        </w:rPr>
        <w:t xml:space="preserve"> 2</w:t>
      </w:r>
      <w:r w:rsidRPr="00072C82">
        <w:rPr>
          <w:rFonts w:ascii="Book Antiqua" w:eastAsia="宋体" w:hAnsi="Book Antiqua" w:cs="宋体"/>
          <w:color w:val="000000"/>
          <w:lang w:eastAsia="zh-CN"/>
        </w:rPr>
        <w:t>: S19-S23 [PMID: 11450975 DOI: 10.1007/s001920170007]</w:t>
      </w:r>
    </w:p>
    <w:p w:rsidR="00072C82" w:rsidRPr="00072C82" w:rsidRDefault="00072C82" w:rsidP="00072C82">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25</w:t>
      </w:r>
      <w:r w:rsidRPr="00072C82">
        <w:rPr>
          <w:rFonts w:ascii="Book Antiqua" w:eastAsia="宋体" w:hAnsi="Book Antiqua" w:cs="宋体"/>
          <w:color w:val="000000"/>
          <w:lang w:eastAsia="zh-CN"/>
        </w:rPr>
        <w:t xml:space="preserve"> </w:t>
      </w:r>
      <w:r w:rsidRPr="00072C82">
        <w:rPr>
          <w:rFonts w:ascii="Book Antiqua" w:eastAsia="宋体" w:hAnsi="Book Antiqua" w:cs="宋体"/>
          <w:b/>
          <w:color w:val="000000"/>
          <w:lang w:eastAsia="zh-CN"/>
        </w:rPr>
        <w:t>Thompson PK,</w:t>
      </w:r>
      <w:r w:rsidRPr="00072C82">
        <w:rPr>
          <w:rFonts w:ascii="Book Antiqua" w:eastAsia="宋体" w:hAnsi="Book Antiqua" w:cs="宋体"/>
          <w:color w:val="000000"/>
          <w:lang w:eastAsia="zh-CN"/>
        </w:rPr>
        <w:t xml:space="preserve"> </w:t>
      </w:r>
      <w:proofErr w:type="spellStart"/>
      <w:r w:rsidRPr="00072C82">
        <w:rPr>
          <w:rFonts w:ascii="Book Antiqua" w:eastAsia="宋体" w:hAnsi="Book Antiqua" w:cs="宋体"/>
          <w:color w:val="000000"/>
          <w:lang w:eastAsia="zh-CN"/>
        </w:rPr>
        <w:t>Pugmire</w:t>
      </w:r>
      <w:proofErr w:type="spellEnd"/>
      <w:r w:rsidRPr="00072C82">
        <w:rPr>
          <w:rFonts w:ascii="Book Antiqua" w:eastAsia="宋体" w:hAnsi="Book Antiqua" w:cs="宋体"/>
          <w:color w:val="000000"/>
          <w:lang w:eastAsia="zh-CN"/>
        </w:rPr>
        <w:t xml:space="preserve"> JE and </w:t>
      </w:r>
      <w:proofErr w:type="spellStart"/>
      <w:r w:rsidRPr="00072C82">
        <w:rPr>
          <w:rFonts w:ascii="Book Antiqua" w:eastAsia="宋体" w:hAnsi="Book Antiqua" w:cs="宋体"/>
          <w:color w:val="000000"/>
          <w:lang w:eastAsia="zh-CN"/>
        </w:rPr>
        <w:t>Sangi-Haghpeykar</w:t>
      </w:r>
      <w:proofErr w:type="spellEnd"/>
      <w:r w:rsidRPr="00072C82">
        <w:rPr>
          <w:rFonts w:ascii="Book Antiqua" w:eastAsia="宋体" w:hAnsi="Book Antiqua" w:cs="宋体"/>
          <w:color w:val="000000"/>
          <w:lang w:eastAsia="zh-CN"/>
        </w:rPr>
        <w:t xml:space="preserve"> H: Abdominal </w:t>
      </w:r>
      <w:proofErr w:type="spellStart"/>
      <w:r w:rsidRPr="00072C82">
        <w:rPr>
          <w:rFonts w:ascii="Book Antiqua" w:eastAsia="宋体" w:hAnsi="Book Antiqua" w:cs="宋体"/>
          <w:color w:val="000000"/>
          <w:lang w:eastAsia="zh-CN"/>
        </w:rPr>
        <w:t>Sacrocolpopexy</w:t>
      </w:r>
      <w:proofErr w:type="spellEnd"/>
      <w:r w:rsidRPr="00072C82">
        <w:rPr>
          <w:rFonts w:ascii="Book Antiqua" w:eastAsia="宋体" w:hAnsi="Book Antiqua" w:cs="宋体"/>
          <w:color w:val="000000"/>
          <w:lang w:eastAsia="zh-CN"/>
        </w:rPr>
        <w:t xml:space="preserve"> Utilizing Gore-Tex in Genital Prolapse: Unresolved Issues. </w:t>
      </w:r>
      <w:r w:rsidRPr="00072C82">
        <w:rPr>
          <w:rFonts w:ascii="Book Antiqua" w:eastAsia="宋体" w:hAnsi="Book Antiqua" w:cs="宋体"/>
          <w:i/>
          <w:color w:val="000000"/>
          <w:lang w:eastAsia="zh-CN"/>
        </w:rPr>
        <w:t xml:space="preserve">Female Pelvic Med </w:t>
      </w:r>
      <w:proofErr w:type="spellStart"/>
      <w:r w:rsidRPr="00072C82">
        <w:rPr>
          <w:rFonts w:ascii="Book Antiqua" w:eastAsia="宋体" w:hAnsi="Book Antiqua" w:cs="宋体"/>
          <w:i/>
          <w:color w:val="000000"/>
          <w:lang w:eastAsia="zh-CN"/>
        </w:rPr>
        <w:t>Reconstr</w:t>
      </w:r>
      <w:proofErr w:type="spellEnd"/>
      <w:r w:rsidRPr="00072C82">
        <w:rPr>
          <w:rFonts w:ascii="Book Antiqua" w:eastAsia="宋体" w:hAnsi="Book Antiqua" w:cs="宋体"/>
          <w:i/>
          <w:color w:val="000000"/>
          <w:lang w:eastAsia="zh-CN"/>
        </w:rPr>
        <w:t xml:space="preserve"> </w:t>
      </w:r>
      <w:proofErr w:type="spellStart"/>
      <w:r w:rsidRPr="00072C82">
        <w:rPr>
          <w:rFonts w:ascii="Book Antiqua" w:eastAsia="宋体" w:hAnsi="Book Antiqua" w:cs="宋体"/>
          <w:i/>
          <w:color w:val="000000"/>
          <w:lang w:eastAsia="zh-CN"/>
        </w:rPr>
        <w:t>Surg</w:t>
      </w:r>
      <w:proofErr w:type="spellEnd"/>
      <w:r w:rsidRPr="00072C82">
        <w:rPr>
          <w:rFonts w:ascii="Book Antiqua" w:eastAsia="宋体" w:hAnsi="Book Antiqua" w:cs="宋体"/>
          <w:color w:val="000000"/>
          <w:lang w:eastAsia="zh-CN"/>
        </w:rPr>
        <w:t xml:space="preserve"> 2004; 10 </w:t>
      </w:r>
    </w:p>
    <w:p w:rsidR="00072C82" w:rsidRPr="00072C82" w:rsidRDefault="00072C82" w:rsidP="00072C82">
      <w:pPr>
        <w:spacing w:line="360" w:lineRule="auto"/>
        <w:jc w:val="both"/>
        <w:rPr>
          <w:rFonts w:ascii="Book Antiqua" w:eastAsia="宋体" w:hAnsi="Book Antiqua" w:cs="宋体"/>
          <w:color w:val="000000"/>
          <w:lang w:eastAsia="zh-CN"/>
        </w:rPr>
      </w:pPr>
      <w:r w:rsidRPr="00072C82">
        <w:rPr>
          <w:rFonts w:ascii="Book Antiqua" w:eastAsia="宋体" w:hAnsi="Book Antiqua" w:cs="宋体"/>
          <w:color w:val="000000"/>
          <w:lang w:eastAsia="zh-CN"/>
        </w:rPr>
        <w:t>26 </w:t>
      </w:r>
      <w:proofErr w:type="spellStart"/>
      <w:r w:rsidRPr="00072C82">
        <w:rPr>
          <w:rFonts w:ascii="Book Antiqua" w:eastAsia="宋体" w:hAnsi="Book Antiqua" w:cs="宋体"/>
          <w:b/>
          <w:bCs/>
          <w:color w:val="000000"/>
          <w:lang w:eastAsia="zh-CN"/>
        </w:rPr>
        <w:t>Cundiff</w:t>
      </w:r>
      <w:proofErr w:type="spellEnd"/>
      <w:r w:rsidRPr="00072C82">
        <w:rPr>
          <w:rFonts w:ascii="Book Antiqua" w:eastAsia="宋体" w:hAnsi="Book Antiqua" w:cs="宋体"/>
          <w:b/>
          <w:bCs/>
          <w:color w:val="000000"/>
          <w:lang w:eastAsia="zh-CN"/>
        </w:rPr>
        <w:t xml:space="preserve"> GW</w:t>
      </w:r>
      <w:r w:rsidRPr="00072C82">
        <w:rPr>
          <w:rFonts w:ascii="Book Antiqua" w:eastAsia="宋体" w:hAnsi="Book Antiqua" w:cs="宋体"/>
          <w:color w:val="000000"/>
          <w:lang w:eastAsia="zh-CN"/>
        </w:rPr>
        <w:t xml:space="preserve">, Varner E, </w:t>
      </w:r>
      <w:proofErr w:type="spellStart"/>
      <w:r w:rsidRPr="00072C82">
        <w:rPr>
          <w:rFonts w:ascii="Book Antiqua" w:eastAsia="宋体" w:hAnsi="Book Antiqua" w:cs="宋体"/>
          <w:color w:val="000000"/>
          <w:lang w:eastAsia="zh-CN"/>
        </w:rPr>
        <w:t>Visco</w:t>
      </w:r>
      <w:proofErr w:type="spellEnd"/>
      <w:r w:rsidRPr="00072C82">
        <w:rPr>
          <w:rFonts w:ascii="Book Antiqua" w:eastAsia="宋体" w:hAnsi="Book Antiqua" w:cs="宋体"/>
          <w:color w:val="000000"/>
          <w:lang w:eastAsia="zh-CN"/>
        </w:rPr>
        <w:t xml:space="preserve"> AG, </w:t>
      </w:r>
      <w:proofErr w:type="spellStart"/>
      <w:r w:rsidRPr="00072C82">
        <w:rPr>
          <w:rFonts w:ascii="Book Antiqua" w:eastAsia="宋体" w:hAnsi="Book Antiqua" w:cs="宋体"/>
          <w:color w:val="000000"/>
          <w:lang w:eastAsia="zh-CN"/>
        </w:rPr>
        <w:t>Zyczynski</w:t>
      </w:r>
      <w:proofErr w:type="spellEnd"/>
      <w:r w:rsidRPr="00072C82">
        <w:rPr>
          <w:rFonts w:ascii="Book Antiqua" w:eastAsia="宋体" w:hAnsi="Book Antiqua" w:cs="宋体"/>
          <w:color w:val="000000"/>
          <w:lang w:eastAsia="zh-CN"/>
        </w:rPr>
        <w:t xml:space="preserve"> HM, </w:t>
      </w:r>
      <w:proofErr w:type="spellStart"/>
      <w:r w:rsidRPr="00072C82">
        <w:rPr>
          <w:rFonts w:ascii="Book Antiqua" w:eastAsia="宋体" w:hAnsi="Book Antiqua" w:cs="宋体"/>
          <w:color w:val="000000"/>
          <w:lang w:eastAsia="zh-CN"/>
        </w:rPr>
        <w:t>Nager</w:t>
      </w:r>
      <w:proofErr w:type="spellEnd"/>
      <w:r w:rsidRPr="00072C82">
        <w:rPr>
          <w:rFonts w:ascii="Book Antiqua" w:eastAsia="宋体" w:hAnsi="Book Antiqua" w:cs="宋体"/>
          <w:color w:val="000000"/>
          <w:lang w:eastAsia="zh-CN"/>
        </w:rPr>
        <w:t xml:space="preserve"> CW, Norton PA, Schaffer J, Brown MB, Brubaker L. Risk factors for mesh/suture erosion following sacral </w:t>
      </w:r>
      <w:proofErr w:type="spellStart"/>
      <w:r w:rsidRPr="00072C82">
        <w:rPr>
          <w:rFonts w:ascii="Book Antiqua" w:eastAsia="宋体" w:hAnsi="Book Antiqua" w:cs="宋体"/>
          <w:color w:val="000000"/>
          <w:lang w:eastAsia="zh-CN"/>
        </w:rPr>
        <w:t>colpopexy</w:t>
      </w:r>
      <w:proofErr w:type="spellEnd"/>
      <w:r w:rsidRPr="00072C82">
        <w:rPr>
          <w:rFonts w:ascii="Book Antiqua" w:eastAsia="宋体" w:hAnsi="Book Antiqua" w:cs="宋体"/>
          <w:color w:val="000000"/>
          <w:lang w:eastAsia="zh-CN"/>
        </w:rPr>
        <w:t>. </w:t>
      </w:r>
      <w:r w:rsidRPr="00072C82">
        <w:rPr>
          <w:rFonts w:ascii="Book Antiqua" w:eastAsia="宋体" w:hAnsi="Book Antiqua" w:cs="宋体"/>
          <w:i/>
          <w:iCs/>
          <w:color w:val="000000"/>
          <w:lang w:eastAsia="zh-CN"/>
        </w:rPr>
        <w:t xml:space="preserve">Am J </w:t>
      </w:r>
      <w:proofErr w:type="spellStart"/>
      <w:r w:rsidRPr="00072C82">
        <w:rPr>
          <w:rFonts w:ascii="Book Antiqua" w:eastAsia="宋体" w:hAnsi="Book Antiqua" w:cs="宋体"/>
          <w:i/>
          <w:iCs/>
          <w:color w:val="000000"/>
          <w:lang w:eastAsia="zh-CN"/>
        </w:rPr>
        <w:t>Obstet</w:t>
      </w:r>
      <w:proofErr w:type="spellEnd"/>
      <w:r w:rsidRPr="00072C82">
        <w:rPr>
          <w:rFonts w:ascii="Book Antiqua" w:eastAsia="宋体" w:hAnsi="Book Antiqua" w:cs="宋体"/>
          <w:i/>
          <w:iCs/>
          <w:color w:val="000000"/>
          <w:lang w:eastAsia="zh-CN"/>
        </w:rPr>
        <w:t xml:space="preserve"> </w:t>
      </w:r>
      <w:proofErr w:type="spellStart"/>
      <w:r w:rsidRPr="00072C82">
        <w:rPr>
          <w:rFonts w:ascii="Book Antiqua" w:eastAsia="宋体" w:hAnsi="Book Antiqua" w:cs="宋体"/>
          <w:i/>
          <w:iCs/>
          <w:color w:val="000000"/>
          <w:lang w:eastAsia="zh-CN"/>
        </w:rPr>
        <w:t>Gynecol</w:t>
      </w:r>
      <w:proofErr w:type="spellEnd"/>
      <w:r w:rsidRPr="00072C82">
        <w:rPr>
          <w:rFonts w:ascii="Book Antiqua" w:eastAsia="宋体" w:hAnsi="Book Antiqua" w:cs="宋体"/>
          <w:color w:val="000000"/>
          <w:lang w:eastAsia="zh-CN"/>
        </w:rPr>
        <w:t> 2008; </w:t>
      </w:r>
      <w:r w:rsidRPr="00072C82">
        <w:rPr>
          <w:rFonts w:ascii="Book Antiqua" w:eastAsia="宋体" w:hAnsi="Book Antiqua" w:cs="宋体"/>
          <w:b/>
          <w:bCs/>
          <w:color w:val="000000"/>
          <w:lang w:eastAsia="zh-CN"/>
        </w:rPr>
        <w:t>199</w:t>
      </w:r>
      <w:r w:rsidRPr="00072C82">
        <w:rPr>
          <w:rFonts w:ascii="Book Antiqua" w:eastAsia="宋体" w:hAnsi="Book Antiqua" w:cs="宋体"/>
          <w:color w:val="000000"/>
          <w:lang w:eastAsia="zh-CN"/>
        </w:rPr>
        <w:t>: 688.e1-688.e5 [PMID: 18976976 DOI: 10.1016/j.ajog.2008.07.029]</w:t>
      </w:r>
    </w:p>
    <w:p w:rsidR="00072C82" w:rsidRPr="00072C82" w:rsidRDefault="00072C82" w:rsidP="00072C82">
      <w:pPr>
        <w:spacing w:line="360" w:lineRule="auto"/>
        <w:jc w:val="both"/>
        <w:rPr>
          <w:rFonts w:ascii="Book Antiqua" w:eastAsia="宋体" w:hAnsi="Book Antiqua" w:cs="宋体"/>
          <w:color w:val="000000"/>
          <w:lang w:eastAsia="zh-CN"/>
        </w:rPr>
      </w:pPr>
      <w:r w:rsidRPr="00072C82">
        <w:rPr>
          <w:rFonts w:ascii="Book Antiqua" w:eastAsia="宋体" w:hAnsi="Book Antiqua" w:cs="宋体"/>
          <w:color w:val="000000"/>
          <w:lang w:eastAsia="zh-CN"/>
        </w:rPr>
        <w:t>27 </w:t>
      </w:r>
      <w:r w:rsidRPr="00072C82">
        <w:rPr>
          <w:rFonts w:ascii="Book Antiqua" w:eastAsia="宋体" w:hAnsi="Book Antiqua" w:cs="宋体"/>
          <w:b/>
          <w:bCs/>
          <w:color w:val="000000"/>
          <w:lang w:eastAsia="zh-CN"/>
        </w:rPr>
        <w:t>Huang KH</w:t>
      </w:r>
      <w:r w:rsidRPr="00072C82">
        <w:rPr>
          <w:rFonts w:ascii="Book Antiqua" w:eastAsia="宋体" w:hAnsi="Book Antiqua" w:cs="宋体"/>
          <w:color w:val="000000"/>
          <w:lang w:eastAsia="zh-CN"/>
        </w:rPr>
        <w:t xml:space="preserve">, Kung FT, Liang HM, Chang SY. Management of polypropylene </w:t>
      </w:r>
      <w:proofErr w:type="gramStart"/>
      <w:r w:rsidRPr="00072C82">
        <w:rPr>
          <w:rFonts w:ascii="Book Antiqua" w:eastAsia="宋体" w:hAnsi="Book Antiqua" w:cs="宋体"/>
          <w:color w:val="000000"/>
          <w:lang w:eastAsia="zh-CN"/>
        </w:rPr>
        <w:t>mesh</w:t>
      </w:r>
      <w:proofErr w:type="gramEnd"/>
      <w:r w:rsidRPr="00072C82">
        <w:rPr>
          <w:rFonts w:ascii="Book Antiqua" w:eastAsia="宋体" w:hAnsi="Book Antiqua" w:cs="宋体"/>
          <w:color w:val="000000"/>
          <w:lang w:eastAsia="zh-CN"/>
        </w:rPr>
        <w:t xml:space="preserve"> erosion after </w:t>
      </w:r>
      <w:proofErr w:type="spellStart"/>
      <w:r w:rsidRPr="00072C82">
        <w:rPr>
          <w:rFonts w:ascii="Book Antiqua" w:eastAsia="宋体" w:hAnsi="Book Antiqua" w:cs="宋体"/>
          <w:color w:val="000000"/>
          <w:lang w:eastAsia="zh-CN"/>
        </w:rPr>
        <w:t>intravaginal</w:t>
      </w:r>
      <w:proofErr w:type="spellEnd"/>
      <w:r w:rsidRPr="00072C82">
        <w:rPr>
          <w:rFonts w:ascii="Book Antiqua" w:eastAsia="宋体" w:hAnsi="Book Antiqua" w:cs="宋体"/>
          <w:color w:val="000000"/>
          <w:lang w:eastAsia="zh-CN"/>
        </w:rPr>
        <w:t xml:space="preserve"> </w:t>
      </w:r>
      <w:proofErr w:type="spellStart"/>
      <w:r w:rsidRPr="00072C82">
        <w:rPr>
          <w:rFonts w:ascii="Book Antiqua" w:eastAsia="宋体" w:hAnsi="Book Antiqua" w:cs="宋体"/>
          <w:color w:val="000000"/>
          <w:lang w:eastAsia="zh-CN"/>
        </w:rPr>
        <w:t>midurethral</w:t>
      </w:r>
      <w:proofErr w:type="spellEnd"/>
      <w:r w:rsidRPr="00072C82">
        <w:rPr>
          <w:rFonts w:ascii="Book Antiqua" w:eastAsia="宋体" w:hAnsi="Book Antiqua" w:cs="宋体"/>
          <w:color w:val="000000"/>
          <w:lang w:eastAsia="zh-CN"/>
        </w:rPr>
        <w:t xml:space="preserve"> sling operation for female stress urinary incontinence. </w:t>
      </w:r>
      <w:proofErr w:type="spellStart"/>
      <w:r w:rsidRPr="00072C82">
        <w:rPr>
          <w:rFonts w:ascii="Book Antiqua" w:eastAsia="宋体" w:hAnsi="Book Antiqua" w:cs="宋体"/>
          <w:i/>
          <w:iCs/>
          <w:color w:val="000000"/>
          <w:lang w:eastAsia="zh-CN"/>
        </w:rPr>
        <w:t>Int</w:t>
      </w:r>
      <w:proofErr w:type="spellEnd"/>
      <w:r w:rsidRPr="00072C82">
        <w:rPr>
          <w:rFonts w:ascii="Book Antiqua" w:eastAsia="宋体" w:hAnsi="Book Antiqua" w:cs="宋体"/>
          <w:i/>
          <w:iCs/>
          <w:color w:val="000000"/>
          <w:lang w:eastAsia="zh-CN"/>
        </w:rPr>
        <w:t xml:space="preserve"> </w:t>
      </w:r>
      <w:proofErr w:type="spellStart"/>
      <w:r w:rsidRPr="00072C82">
        <w:rPr>
          <w:rFonts w:ascii="Book Antiqua" w:eastAsia="宋体" w:hAnsi="Book Antiqua" w:cs="宋体"/>
          <w:i/>
          <w:iCs/>
          <w:color w:val="000000"/>
          <w:lang w:eastAsia="zh-CN"/>
        </w:rPr>
        <w:t>Urogynecol</w:t>
      </w:r>
      <w:proofErr w:type="spellEnd"/>
      <w:r w:rsidRPr="00072C82">
        <w:rPr>
          <w:rFonts w:ascii="Book Antiqua" w:eastAsia="宋体" w:hAnsi="Book Antiqua" w:cs="宋体"/>
          <w:i/>
          <w:iCs/>
          <w:color w:val="000000"/>
          <w:lang w:eastAsia="zh-CN"/>
        </w:rPr>
        <w:t xml:space="preserve"> J Pelvic Floor </w:t>
      </w:r>
      <w:proofErr w:type="spellStart"/>
      <w:r w:rsidRPr="00072C82">
        <w:rPr>
          <w:rFonts w:ascii="Book Antiqua" w:eastAsia="宋体" w:hAnsi="Book Antiqua" w:cs="宋体"/>
          <w:i/>
          <w:iCs/>
          <w:color w:val="000000"/>
          <w:lang w:eastAsia="zh-CN"/>
        </w:rPr>
        <w:t>Dysfunct</w:t>
      </w:r>
      <w:proofErr w:type="spellEnd"/>
      <w:r w:rsidRPr="00072C82">
        <w:rPr>
          <w:rFonts w:ascii="Book Antiqua" w:eastAsia="宋体" w:hAnsi="Book Antiqua" w:cs="宋体"/>
          <w:color w:val="000000"/>
          <w:lang w:eastAsia="zh-CN"/>
        </w:rPr>
        <w:t> </w:t>
      </w:r>
      <w:r>
        <w:rPr>
          <w:rFonts w:ascii="Book Antiqua" w:eastAsia="宋体" w:hAnsi="Book Antiqua" w:cs="宋体" w:hint="eastAsia"/>
          <w:color w:val="000000"/>
          <w:lang w:eastAsia="zh-CN"/>
        </w:rPr>
        <w:t>2005</w:t>
      </w:r>
      <w:r w:rsidRPr="00072C82">
        <w:rPr>
          <w:rFonts w:ascii="Book Antiqua" w:eastAsia="宋体" w:hAnsi="Book Antiqua" w:cs="宋体"/>
          <w:color w:val="000000"/>
          <w:lang w:eastAsia="zh-CN"/>
        </w:rPr>
        <w:t>; </w:t>
      </w:r>
      <w:r w:rsidRPr="00072C82">
        <w:rPr>
          <w:rFonts w:ascii="Book Antiqua" w:eastAsia="宋体" w:hAnsi="Book Antiqua" w:cs="宋体"/>
          <w:b/>
          <w:bCs/>
          <w:color w:val="000000"/>
          <w:lang w:eastAsia="zh-CN"/>
        </w:rPr>
        <w:t>16</w:t>
      </w:r>
      <w:r w:rsidRPr="00072C82">
        <w:rPr>
          <w:rFonts w:ascii="Book Antiqua" w:eastAsia="宋体" w:hAnsi="Book Antiqua" w:cs="宋体"/>
          <w:color w:val="000000"/>
          <w:lang w:eastAsia="zh-CN"/>
        </w:rPr>
        <w:t>: 437-440 [PMID: 15654499 DOI: 10.1007/s00192-004-1275-0]</w:t>
      </w:r>
    </w:p>
    <w:p w:rsidR="00072C82" w:rsidRPr="00072C82" w:rsidRDefault="00072C82" w:rsidP="00072C82">
      <w:pPr>
        <w:spacing w:line="360" w:lineRule="auto"/>
        <w:jc w:val="both"/>
        <w:rPr>
          <w:rFonts w:ascii="Book Antiqua" w:eastAsia="宋体" w:hAnsi="Book Antiqua" w:cs="宋体"/>
          <w:color w:val="000000"/>
          <w:lang w:eastAsia="zh-CN"/>
        </w:rPr>
      </w:pPr>
      <w:r w:rsidRPr="00072C82">
        <w:rPr>
          <w:rFonts w:ascii="Book Antiqua" w:eastAsia="宋体" w:hAnsi="Book Antiqua" w:cs="宋体"/>
          <w:color w:val="000000"/>
          <w:lang w:eastAsia="zh-CN"/>
        </w:rPr>
        <w:t>28 </w:t>
      </w:r>
      <w:proofErr w:type="spellStart"/>
      <w:r w:rsidRPr="00072C82">
        <w:rPr>
          <w:rFonts w:ascii="Book Antiqua" w:eastAsia="宋体" w:hAnsi="Book Antiqua" w:cs="宋体"/>
          <w:b/>
          <w:bCs/>
          <w:color w:val="000000"/>
          <w:lang w:eastAsia="zh-CN"/>
        </w:rPr>
        <w:t>Nieminen</w:t>
      </w:r>
      <w:proofErr w:type="spellEnd"/>
      <w:r w:rsidRPr="00072C82">
        <w:rPr>
          <w:rFonts w:ascii="Book Antiqua" w:eastAsia="宋体" w:hAnsi="Book Antiqua" w:cs="宋体"/>
          <w:b/>
          <w:bCs/>
          <w:color w:val="000000"/>
          <w:lang w:eastAsia="zh-CN"/>
        </w:rPr>
        <w:t xml:space="preserve"> K</w:t>
      </w:r>
      <w:r w:rsidRPr="00072C82">
        <w:rPr>
          <w:rFonts w:ascii="Book Antiqua" w:eastAsia="宋体" w:hAnsi="Book Antiqua" w:cs="宋体"/>
          <w:color w:val="000000"/>
          <w:lang w:eastAsia="zh-CN"/>
        </w:rPr>
        <w:t xml:space="preserve">, </w:t>
      </w:r>
      <w:proofErr w:type="spellStart"/>
      <w:r w:rsidRPr="00072C82">
        <w:rPr>
          <w:rFonts w:ascii="Book Antiqua" w:eastAsia="宋体" w:hAnsi="Book Antiqua" w:cs="宋体"/>
          <w:color w:val="000000"/>
          <w:lang w:eastAsia="zh-CN"/>
        </w:rPr>
        <w:t>Hiltunen</w:t>
      </w:r>
      <w:proofErr w:type="spellEnd"/>
      <w:r w:rsidRPr="00072C82">
        <w:rPr>
          <w:rFonts w:ascii="Book Antiqua" w:eastAsia="宋体" w:hAnsi="Book Antiqua" w:cs="宋体"/>
          <w:color w:val="000000"/>
          <w:lang w:eastAsia="zh-CN"/>
        </w:rPr>
        <w:t xml:space="preserve"> R, </w:t>
      </w:r>
      <w:proofErr w:type="spellStart"/>
      <w:r w:rsidRPr="00072C82">
        <w:rPr>
          <w:rFonts w:ascii="Book Antiqua" w:eastAsia="宋体" w:hAnsi="Book Antiqua" w:cs="宋体"/>
          <w:color w:val="000000"/>
          <w:lang w:eastAsia="zh-CN"/>
        </w:rPr>
        <w:t>Takala</w:t>
      </w:r>
      <w:proofErr w:type="spellEnd"/>
      <w:r w:rsidRPr="00072C82">
        <w:rPr>
          <w:rFonts w:ascii="Book Antiqua" w:eastAsia="宋体" w:hAnsi="Book Antiqua" w:cs="宋体"/>
          <w:color w:val="000000"/>
          <w:lang w:eastAsia="zh-CN"/>
        </w:rPr>
        <w:t xml:space="preserve"> T, </w:t>
      </w:r>
      <w:proofErr w:type="spellStart"/>
      <w:r w:rsidRPr="00072C82">
        <w:rPr>
          <w:rFonts w:ascii="Book Antiqua" w:eastAsia="宋体" w:hAnsi="Book Antiqua" w:cs="宋体"/>
          <w:color w:val="000000"/>
          <w:lang w:eastAsia="zh-CN"/>
        </w:rPr>
        <w:t>Heiskanen</w:t>
      </w:r>
      <w:proofErr w:type="spellEnd"/>
      <w:r w:rsidRPr="00072C82">
        <w:rPr>
          <w:rFonts w:ascii="Book Antiqua" w:eastAsia="宋体" w:hAnsi="Book Antiqua" w:cs="宋体"/>
          <w:color w:val="000000"/>
          <w:lang w:eastAsia="zh-CN"/>
        </w:rPr>
        <w:t xml:space="preserve"> E, </w:t>
      </w:r>
      <w:proofErr w:type="spellStart"/>
      <w:r w:rsidRPr="00072C82">
        <w:rPr>
          <w:rFonts w:ascii="Book Antiqua" w:eastAsia="宋体" w:hAnsi="Book Antiqua" w:cs="宋体"/>
          <w:color w:val="000000"/>
          <w:lang w:eastAsia="zh-CN"/>
        </w:rPr>
        <w:t>Merikari</w:t>
      </w:r>
      <w:proofErr w:type="spellEnd"/>
      <w:r w:rsidRPr="00072C82">
        <w:rPr>
          <w:rFonts w:ascii="Book Antiqua" w:eastAsia="宋体" w:hAnsi="Book Antiqua" w:cs="宋体"/>
          <w:color w:val="000000"/>
          <w:lang w:eastAsia="zh-CN"/>
        </w:rPr>
        <w:t xml:space="preserve"> M, </w:t>
      </w:r>
      <w:proofErr w:type="spellStart"/>
      <w:r w:rsidRPr="00072C82">
        <w:rPr>
          <w:rFonts w:ascii="Book Antiqua" w:eastAsia="宋体" w:hAnsi="Book Antiqua" w:cs="宋体"/>
          <w:color w:val="000000"/>
          <w:lang w:eastAsia="zh-CN"/>
        </w:rPr>
        <w:t>Niemi</w:t>
      </w:r>
      <w:proofErr w:type="spellEnd"/>
      <w:r w:rsidRPr="00072C82">
        <w:rPr>
          <w:rFonts w:ascii="Book Antiqua" w:eastAsia="宋体" w:hAnsi="Book Antiqua" w:cs="宋体"/>
          <w:color w:val="000000"/>
          <w:lang w:eastAsia="zh-CN"/>
        </w:rPr>
        <w:t xml:space="preserve"> K, </w:t>
      </w:r>
      <w:proofErr w:type="spellStart"/>
      <w:r w:rsidRPr="00072C82">
        <w:rPr>
          <w:rFonts w:ascii="Book Antiqua" w:eastAsia="宋体" w:hAnsi="Book Antiqua" w:cs="宋体"/>
          <w:color w:val="000000"/>
          <w:lang w:eastAsia="zh-CN"/>
        </w:rPr>
        <w:t>Heinonen</w:t>
      </w:r>
      <w:proofErr w:type="spellEnd"/>
      <w:r w:rsidRPr="00072C82">
        <w:rPr>
          <w:rFonts w:ascii="Book Antiqua" w:eastAsia="宋体" w:hAnsi="Book Antiqua" w:cs="宋体"/>
          <w:color w:val="000000"/>
          <w:lang w:eastAsia="zh-CN"/>
        </w:rPr>
        <w:t xml:space="preserve"> PK. Outcomes after anterior vaginal wall repair with mesh: a randomized, controlled trial with a 3 year follow-up. </w:t>
      </w:r>
      <w:r w:rsidRPr="00072C82">
        <w:rPr>
          <w:rFonts w:ascii="Book Antiqua" w:eastAsia="宋体" w:hAnsi="Book Antiqua" w:cs="宋体"/>
          <w:i/>
          <w:iCs/>
          <w:color w:val="000000"/>
          <w:lang w:eastAsia="zh-CN"/>
        </w:rPr>
        <w:t xml:space="preserve">Am J </w:t>
      </w:r>
      <w:proofErr w:type="spellStart"/>
      <w:r w:rsidRPr="00072C82">
        <w:rPr>
          <w:rFonts w:ascii="Book Antiqua" w:eastAsia="宋体" w:hAnsi="Book Antiqua" w:cs="宋体"/>
          <w:i/>
          <w:iCs/>
          <w:color w:val="000000"/>
          <w:lang w:eastAsia="zh-CN"/>
        </w:rPr>
        <w:t>Obstet</w:t>
      </w:r>
      <w:proofErr w:type="spellEnd"/>
      <w:r w:rsidRPr="00072C82">
        <w:rPr>
          <w:rFonts w:ascii="Book Antiqua" w:eastAsia="宋体" w:hAnsi="Book Antiqua" w:cs="宋体"/>
          <w:i/>
          <w:iCs/>
          <w:color w:val="000000"/>
          <w:lang w:eastAsia="zh-CN"/>
        </w:rPr>
        <w:t xml:space="preserve"> </w:t>
      </w:r>
      <w:proofErr w:type="spellStart"/>
      <w:r w:rsidRPr="00072C82">
        <w:rPr>
          <w:rFonts w:ascii="Book Antiqua" w:eastAsia="宋体" w:hAnsi="Book Antiqua" w:cs="宋体"/>
          <w:i/>
          <w:iCs/>
          <w:color w:val="000000"/>
          <w:lang w:eastAsia="zh-CN"/>
        </w:rPr>
        <w:t>Gynecol</w:t>
      </w:r>
      <w:proofErr w:type="spellEnd"/>
      <w:r w:rsidRPr="00072C82">
        <w:rPr>
          <w:rFonts w:ascii="Book Antiqua" w:eastAsia="宋体" w:hAnsi="Book Antiqua" w:cs="宋体"/>
          <w:color w:val="000000"/>
          <w:lang w:eastAsia="zh-CN"/>
        </w:rPr>
        <w:t> 2010; </w:t>
      </w:r>
      <w:r w:rsidRPr="00072C82">
        <w:rPr>
          <w:rFonts w:ascii="Book Antiqua" w:eastAsia="宋体" w:hAnsi="Book Antiqua" w:cs="宋体"/>
          <w:b/>
          <w:bCs/>
          <w:color w:val="000000"/>
          <w:lang w:eastAsia="zh-CN"/>
        </w:rPr>
        <w:t>203</w:t>
      </w:r>
      <w:r w:rsidRPr="00072C82">
        <w:rPr>
          <w:rFonts w:ascii="Book Antiqua" w:eastAsia="宋体" w:hAnsi="Book Antiqua" w:cs="宋体"/>
          <w:color w:val="000000"/>
          <w:lang w:eastAsia="zh-CN"/>
        </w:rPr>
        <w:t>: 235.e1-235.e8 [PMID: 20494332 DOI: 10.1007/s00192-013-2092-0]</w:t>
      </w:r>
    </w:p>
    <w:p w:rsidR="00072C82" w:rsidRPr="00072C82" w:rsidRDefault="00072C82" w:rsidP="00072C82">
      <w:pPr>
        <w:spacing w:line="360" w:lineRule="auto"/>
        <w:jc w:val="both"/>
        <w:rPr>
          <w:rFonts w:ascii="Book Antiqua" w:eastAsia="宋体" w:hAnsi="Book Antiqua" w:cs="宋体"/>
          <w:color w:val="000000"/>
          <w:lang w:eastAsia="zh-CN"/>
        </w:rPr>
      </w:pPr>
      <w:r w:rsidRPr="00072C82">
        <w:rPr>
          <w:rFonts w:ascii="Book Antiqua" w:eastAsia="宋体" w:hAnsi="Book Antiqua" w:cs="宋体"/>
          <w:color w:val="000000"/>
          <w:lang w:eastAsia="zh-CN"/>
        </w:rPr>
        <w:t>29 </w:t>
      </w:r>
      <w:proofErr w:type="spellStart"/>
      <w:r w:rsidRPr="00072C82">
        <w:rPr>
          <w:rFonts w:ascii="Book Antiqua" w:eastAsia="宋体" w:hAnsi="Book Antiqua" w:cs="宋体"/>
          <w:b/>
          <w:bCs/>
          <w:color w:val="000000"/>
          <w:lang w:eastAsia="zh-CN"/>
        </w:rPr>
        <w:t>Tijdink</w:t>
      </w:r>
      <w:proofErr w:type="spellEnd"/>
      <w:r w:rsidRPr="00072C82">
        <w:rPr>
          <w:rFonts w:ascii="Book Antiqua" w:eastAsia="宋体" w:hAnsi="Book Antiqua" w:cs="宋体"/>
          <w:b/>
          <w:bCs/>
          <w:color w:val="000000"/>
          <w:lang w:eastAsia="zh-CN"/>
        </w:rPr>
        <w:t xml:space="preserve"> MM</w:t>
      </w:r>
      <w:r w:rsidRPr="00072C82">
        <w:rPr>
          <w:rFonts w:ascii="Book Antiqua" w:eastAsia="宋体" w:hAnsi="Book Antiqua" w:cs="宋体"/>
          <w:color w:val="000000"/>
          <w:lang w:eastAsia="zh-CN"/>
        </w:rPr>
        <w:t xml:space="preserve">, </w:t>
      </w:r>
      <w:proofErr w:type="spellStart"/>
      <w:r w:rsidRPr="00072C82">
        <w:rPr>
          <w:rFonts w:ascii="Book Antiqua" w:eastAsia="宋体" w:hAnsi="Book Antiqua" w:cs="宋体"/>
          <w:color w:val="000000"/>
          <w:lang w:eastAsia="zh-CN"/>
        </w:rPr>
        <w:t>Vierhout</w:t>
      </w:r>
      <w:proofErr w:type="spellEnd"/>
      <w:r w:rsidRPr="00072C82">
        <w:rPr>
          <w:rFonts w:ascii="Book Antiqua" w:eastAsia="宋体" w:hAnsi="Book Antiqua" w:cs="宋体"/>
          <w:color w:val="000000"/>
          <w:lang w:eastAsia="zh-CN"/>
        </w:rPr>
        <w:t xml:space="preserve"> ME, </w:t>
      </w:r>
      <w:proofErr w:type="spellStart"/>
      <w:r w:rsidRPr="00072C82">
        <w:rPr>
          <w:rFonts w:ascii="Book Antiqua" w:eastAsia="宋体" w:hAnsi="Book Antiqua" w:cs="宋体"/>
          <w:color w:val="000000"/>
          <w:lang w:eastAsia="zh-CN"/>
        </w:rPr>
        <w:t>Heesakkers</w:t>
      </w:r>
      <w:proofErr w:type="spellEnd"/>
      <w:r w:rsidRPr="00072C82">
        <w:rPr>
          <w:rFonts w:ascii="Book Antiqua" w:eastAsia="宋体" w:hAnsi="Book Antiqua" w:cs="宋体"/>
          <w:color w:val="000000"/>
          <w:lang w:eastAsia="zh-CN"/>
        </w:rPr>
        <w:t xml:space="preserve"> JP, </w:t>
      </w:r>
      <w:proofErr w:type="spellStart"/>
      <w:r w:rsidRPr="00072C82">
        <w:rPr>
          <w:rFonts w:ascii="Book Antiqua" w:eastAsia="宋体" w:hAnsi="Book Antiqua" w:cs="宋体"/>
          <w:color w:val="000000"/>
          <w:lang w:eastAsia="zh-CN"/>
        </w:rPr>
        <w:t>Withagen</w:t>
      </w:r>
      <w:proofErr w:type="spellEnd"/>
      <w:r w:rsidRPr="00072C82">
        <w:rPr>
          <w:rFonts w:ascii="Book Antiqua" w:eastAsia="宋体" w:hAnsi="Book Antiqua" w:cs="宋体"/>
          <w:color w:val="000000"/>
          <w:lang w:eastAsia="zh-CN"/>
        </w:rPr>
        <w:t xml:space="preserve"> MI. Surgical management of mesh-related complications after prior pelvic floor reconstructive surgery with mesh. </w:t>
      </w:r>
      <w:proofErr w:type="spellStart"/>
      <w:r w:rsidRPr="00072C82">
        <w:rPr>
          <w:rFonts w:ascii="Book Antiqua" w:eastAsia="宋体" w:hAnsi="Book Antiqua" w:cs="宋体"/>
          <w:i/>
          <w:iCs/>
          <w:color w:val="000000"/>
          <w:lang w:eastAsia="zh-CN"/>
        </w:rPr>
        <w:t>Int</w:t>
      </w:r>
      <w:proofErr w:type="spellEnd"/>
      <w:r w:rsidRPr="00072C82">
        <w:rPr>
          <w:rFonts w:ascii="Book Antiqua" w:eastAsia="宋体" w:hAnsi="Book Antiqua" w:cs="宋体"/>
          <w:i/>
          <w:iCs/>
          <w:color w:val="000000"/>
          <w:lang w:eastAsia="zh-CN"/>
        </w:rPr>
        <w:t xml:space="preserve"> </w:t>
      </w:r>
      <w:proofErr w:type="spellStart"/>
      <w:r w:rsidRPr="00072C82">
        <w:rPr>
          <w:rFonts w:ascii="Book Antiqua" w:eastAsia="宋体" w:hAnsi="Book Antiqua" w:cs="宋体"/>
          <w:i/>
          <w:iCs/>
          <w:color w:val="000000"/>
          <w:lang w:eastAsia="zh-CN"/>
        </w:rPr>
        <w:t>Urogynecol</w:t>
      </w:r>
      <w:proofErr w:type="spellEnd"/>
      <w:r w:rsidRPr="00072C82">
        <w:rPr>
          <w:rFonts w:ascii="Book Antiqua" w:eastAsia="宋体" w:hAnsi="Book Antiqua" w:cs="宋体"/>
          <w:i/>
          <w:iCs/>
          <w:color w:val="000000"/>
          <w:lang w:eastAsia="zh-CN"/>
        </w:rPr>
        <w:t xml:space="preserve"> J</w:t>
      </w:r>
      <w:r w:rsidRPr="00072C82">
        <w:rPr>
          <w:rFonts w:ascii="Book Antiqua" w:eastAsia="宋体" w:hAnsi="Book Antiqua" w:cs="宋体"/>
          <w:color w:val="000000"/>
          <w:lang w:eastAsia="zh-CN"/>
        </w:rPr>
        <w:t> 2011; </w:t>
      </w:r>
      <w:r w:rsidRPr="00072C82">
        <w:rPr>
          <w:rFonts w:ascii="Book Antiqua" w:eastAsia="宋体" w:hAnsi="Book Antiqua" w:cs="宋体"/>
          <w:b/>
          <w:bCs/>
          <w:color w:val="000000"/>
          <w:lang w:eastAsia="zh-CN"/>
        </w:rPr>
        <w:t>22</w:t>
      </w:r>
      <w:r w:rsidRPr="00072C82">
        <w:rPr>
          <w:rFonts w:ascii="Book Antiqua" w:eastAsia="宋体" w:hAnsi="Book Antiqua" w:cs="宋体"/>
          <w:color w:val="000000"/>
          <w:lang w:eastAsia="zh-CN"/>
        </w:rPr>
        <w:t>: 1395-1404 [PMID: 21681595 DOI: 10.1007/s00192-011-1476-2]</w:t>
      </w:r>
    </w:p>
    <w:p w:rsidR="00072C82" w:rsidRPr="00C21B09" w:rsidRDefault="00072C82" w:rsidP="00072C82">
      <w:pPr>
        <w:widowControl w:val="0"/>
        <w:autoSpaceDE w:val="0"/>
        <w:autoSpaceDN w:val="0"/>
        <w:adjustRightInd w:val="0"/>
        <w:spacing w:line="360" w:lineRule="auto"/>
        <w:contextualSpacing/>
        <w:jc w:val="both"/>
        <w:rPr>
          <w:rFonts w:ascii="Book Antiqua" w:hAnsi="Book Antiqua" w:cs="Times New Roman"/>
          <w:lang w:eastAsia="zh-CN"/>
        </w:rPr>
      </w:pPr>
      <w:r>
        <w:rPr>
          <w:rFonts w:ascii="Book Antiqua" w:hAnsi="Book Antiqua" w:cs="Times New Roman"/>
        </w:rPr>
        <w:t>30</w:t>
      </w:r>
      <w:r>
        <w:rPr>
          <w:rFonts w:ascii="Book Antiqua" w:eastAsia="宋体" w:hAnsi="Book Antiqua" w:cs="Times New Roman" w:hint="eastAsia"/>
          <w:lang w:eastAsia="zh-CN"/>
        </w:rPr>
        <w:t xml:space="preserve"> </w:t>
      </w:r>
      <w:proofErr w:type="spellStart"/>
      <w:r w:rsidRPr="00072C82">
        <w:rPr>
          <w:rFonts w:ascii="Book Antiqua" w:hAnsi="Book Antiqua" w:cs="Times New Roman"/>
          <w:b/>
        </w:rPr>
        <w:t>Kobashi</w:t>
      </w:r>
      <w:proofErr w:type="spellEnd"/>
      <w:r w:rsidRPr="00072C82">
        <w:rPr>
          <w:rFonts w:ascii="Book Antiqua" w:hAnsi="Book Antiqua" w:cs="Times New Roman"/>
          <w:b/>
        </w:rPr>
        <w:t xml:space="preserve"> KC</w:t>
      </w:r>
      <w:r w:rsidRPr="00072C82">
        <w:rPr>
          <w:rFonts w:ascii="Book Antiqua" w:eastAsia="宋体" w:hAnsi="Book Antiqua" w:cs="Times New Roman" w:hint="eastAsia"/>
          <w:b/>
          <w:lang w:eastAsia="zh-CN"/>
        </w:rPr>
        <w:t>,</w:t>
      </w:r>
      <w:r w:rsidRPr="00072C82">
        <w:rPr>
          <w:rFonts w:ascii="Book Antiqua" w:hAnsi="Book Antiqua" w:cs="Times New Roman"/>
          <w:b/>
        </w:rPr>
        <w:t xml:space="preserve"> </w:t>
      </w:r>
      <w:proofErr w:type="spellStart"/>
      <w:r w:rsidRPr="00C21B09">
        <w:rPr>
          <w:rFonts w:ascii="Book Antiqua" w:hAnsi="Book Antiqua" w:cs="Times New Roman"/>
        </w:rPr>
        <w:t>Govier</w:t>
      </w:r>
      <w:proofErr w:type="spellEnd"/>
      <w:r w:rsidRPr="00C21B09">
        <w:rPr>
          <w:rFonts w:ascii="Book Antiqua" w:hAnsi="Book Antiqua" w:cs="Times New Roman"/>
        </w:rPr>
        <w:t xml:space="preserve"> FE</w:t>
      </w:r>
      <w:r>
        <w:rPr>
          <w:rFonts w:ascii="Book Antiqua" w:eastAsia="宋体" w:hAnsi="Book Antiqua" w:cs="Times New Roman" w:hint="eastAsia"/>
          <w:lang w:eastAsia="zh-CN"/>
        </w:rPr>
        <w:t>.</w:t>
      </w:r>
      <w:r w:rsidRPr="00C21B09">
        <w:rPr>
          <w:rFonts w:ascii="Book Antiqua" w:hAnsi="Book Antiqua" w:cs="Times New Roman"/>
        </w:rPr>
        <w:t xml:space="preserve"> Management of vaginal erosion </w:t>
      </w:r>
      <w:r>
        <w:rPr>
          <w:rFonts w:ascii="Book Antiqua" w:hAnsi="Book Antiqua" w:cs="Times New Roman"/>
        </w:rPr>
        <w:t xml:space="preserve">of polypropylene mesh slings. </w:t>
      </w:r>
      <w:r w:rsidRPr="00072C82">
        <w:rPr>
          <w:rFonts w:ascii="Book Antiqua" w:hAnsi="Book Antiqua" w:cs="Times New Roman"/>
          <w:i/>
        </w:rPr>
        <w:t xml:space="preserve">J </w:t>
      </w:r>
      <w:proofErr w:type="spellStart"/>
      <w:r w:rsidRPr="00072C82">
        <w:rPr>
          <w:rFonts w:ascii="Book Antiqua" w:hAnsi="Book Antiqua" w:cs="Times New Roman"/>
          <w:i/>
        </w:rPr>
        <w:t>Urol</w:t>
      </w:r>
      <w:proofErr w:type="spellEnd"/>
      <w:r w:rsidRPr="00072C82">
        <w:rPr>
          <w:rFonts w:ascii="Book Antiqua" w:hAnsi="Book Antiqua" w:cs="Times New Roman"/>
          <w:i/>
        </w:rPr>
        <w:t xml:space="preserve"> </w:t>
      </w:r>
      <w:r w:rsidRPr="00C21B09">
        <w:rPr>
          <w:rFonts w:ascii="Book Antiqua" w:hAnsi="Book Antiqua" w:cs="Times New Roman"/>
        </w:rPr>
        <w:t xml:space="preserve">2003; </w:t>
      </w:r>
      <w:r w:rsidRPr="00072C82">
        <w:rPr>
          <w:rFonts w:ascii="Book Antiqua" w:hAnsi="Book Antiqua" w:cs="Times New Roman"/>
          <w:b/>
          <w:bCs/>
        </w:rPr>
        <w:t>169</w:t>
      </w:r>
      <w:r w:rsidRPr="00072C82">
        <w:rPr>
          <w:rFonts w:ascii="Book Antiqua" w:hAnsi="Book Antiqua" w:cs="Times New Roman"/>
          <w:b/>
        </w:rPr>
        <w:t xml:space="preserve">: </w:t>
      </w:r>
      <w:r>
        <w:rPr>
          <w:rFonts w:ascii="Book Antiqua" w:hAnsi="Book Antiqua" w:cs="Times New Roman"/>
        </w:rPr>
        <w:t>2242–2243</w:t>
      </w:r>
      <w:r w:rsidRPr="00C21B09">
        <w:rPr>
          <w:rFonts w:ascii="Book Antiqua" w:hAnsi="Book Antiqua" w:cs="Times New Roman"/>
        </w:rPr>
        <w:t xml:space="preserve"> </w:t>
      </w:r>
      <w:r>
        <w:rPr>
          <w:rFonts w:ascii="Book Antiqua" w:hAnsi="Book Antiqua" w:cs="Times New Roman" w:hint="eastAsia"/>
          <w:lang w:eastAsia="zh-CN"/>
        </w:rPr>
        <w:t>[</w:t>
      </w:r>
      <w:r w:rsidRPr="004C575F">
        <w:rPr>
          <w:rFonts w:ascii="Book Antiqua" w:hAnsi="Book Antiqua" w:cs="Times New Roman"/>
          <w:lang w:eastAsia="zh-CN"/>
        </w:rPr>
        <w:t xml:space="preserve">PMID: 12771759 </w:t>
      </w:r>
      <w:r>
        <w:rPr>
          <w:rFonts w:ascii="Book Antiqua" w:hAnsi="Book Antiqua" w:cs="Times New Roman"/>
        </w:rPr>
        <w:t xml:space="preserve">DOI: </w:t>
      </w:r>
      <w:r w:rsidRPr="00C21B09">
        <w:rPr>
          <w:rFonts w:ascii="Book Antiqua" w:hAnsi="Book Antiqua" w:cs="Times New Roman"/>
        </w:rPr>
        <w:t>10.1097/01.ju.0000060119.43064.f6</w:t>
      </w:r>
      <w:r>
        <w:rPr>
          <w:rFonts w:ascii="Book Antiqua" w:hAnsi="Book Antiqua" w:cs="Times New Roman" w:hint="eastAsia"/>
          <w:lang w:eastAsia="zh-CN"/>
        </w:rPr>
        <w:t>]</w:t>
      </w:r>
    </w:p>
    <w:p w:rsidR="00072C82" w:rsidRPr="00072C82" w:rsidRDefault="00072C82" w:rsidP="00072C82">
      <w:pPr>
        <w:spacing w:line="360" w:lineRule="auto"/>
        <w:jc w:val="both"/>
        <w:rPr>
          <w:rFonts w:ascii="Book Antiqua" w:eastAsia="宋体" w:hAnsi="Book Antiqua" w:cs="宋体"/>
          <w:color w:val="000000"/>
          <w:lang w:eastAsia="zh-CN"/>
        </w:rPr>
      </w:pPr>
      <w:r w:rsidRPr="00072C82">
        <w:rPr>
          <w:rFonts w:ascii="Book Antiqua" w:eastAsia="宋体" w:hAnsi="Book Antiqua" w:cs="宋体"/>
          <w:color w:val="000000"/>
          <w:lang w:eastAsia="zh-CN"/>
        </w:rPr>
        <w:t>31 </w:t>
      </w:r>
      <w:proofErr w:type="spellStart"/>
      <w:r w:rsidRPr="00072C82">
        <w:rPr>
          <w:rFonts w:ascii="Book Antiqua" w:eastAsia="宋体" w:hAnsi="Book Antiqua" w:cs="宋体"/>
          <w:b/>
          <w:bCs/>
          <w:color w:val="000000"/>
          <w:lang w:eastAsia="zh-CN"/>
        </w:rPr>
        <w:t>Paraiso</w:t>
      </w:r>
      <w:proofErr w:type="spellEnd"/>
      <w:r w:rsidRPr="00072C82">
        <w:rPr>
          <w:rFonts w:ascii="Book Antiqua" w:eastAsia="宋体" w:hAnsi="Book Antiqua" w:cs="宋体"/>
          <w:b/>
          <w:bCs/>
          <w:color w:val="000000"/>
          <w:lang w:eastAsia="zh-CN"/>
        </w:rPr>
        <w:t xml:space="preserve"> MF</w:t>
      </w:r>
      <w:r w:rsidRPr="00072C82">
        <w:rPr>
          <w:rFonts w:ascii="Book Antiqua" w:eastAsia="宋体" w:hAnsi="Book Antiqua" w:cs="宋体"/>
          <w:color w:val="000000"/>
          <w:lang w:eastAsia="zh-CN"/>
        </w:rPr>
        <w:t xml:space="preserve">, Walters MD, </w:t>
      </w:r>
      <w:proofErr w:type="spellStart"/>
      <w:r w:rsidRPr="00072C82">
        <w:rPr>
          <w:rFonts w:ascii="Book Antiqua" w:eastAsia="宋体" w:hAnsi="Book Antiqua" w:cs="宋体"/>
          <w:color w:val="000000"/>
          <w:lang w:eastAsia="zh-CN"/>
        </w:rPr>
        <w:t>Karram</w:t>
      </w:r>
      <w:proofErr w:type="spellEnd"/>
      <w:r w:rsidRPr="00072C82">
        <w:rPr>
          <w:rFonts w:ascii="Book Antiqua" w:eastAsia="宋体" w:hAnsi="Book Antiqua" w:cs="宋体"/>
          <w:color w:val="000000"/>
          <w:lang w:eastAsia="zh-CN"/>
        </w:rPr>
        <w:t xml:space="preserve"> MM, Barber MD. Laparoscopic Burch </w:t>
      </w:r>
      <w:proofErr w:type="spellStart"/>
      <w:r w:rsidRPr="00072C82">
        <w:rPr>
          <w:rFonts w:ascii="Book Antiqua" w:eastAsia="宋体" w:hAnsi="Book Antiqua" w:cs="宋体"/>
          <w:color w:val="000000"/>
          <w:lang w:eastAsia="zh-CN"/>
        </w:rPr>
        <w:t>colposuspension</w:t>
      </w:r>
      <w:proofErr w:type="spellEnd"/>
      <w:r w:rsidRPr="00072C82">
        <w:rPr>
          <w:rFonts w:ascii="Book Antiqua" w:eastAsia="宋体" w:hAnsi="Book Antiqua" w:cs="宋体"/>
          <w:color w:val="000000"/>
          <w:lang w:eastAsia="zh-CN"/>
        </w:rPr>
        <w:t xml:space="preserve"> versus tension-free vaginal tape: a randomized trial. </w:t>
      </w:r>
      <w:proofErr w:type="spellStart"/>
      <w:r w:rsidRPr="00072C82">
        <w:rPr>
          <w:rFonts w:ascii="Book Antiqua" w:eastAsia="宋体" w:hAnsi="Book Antiqua" w:cs="宋体"/>
          <w:i/>
          <w:iCs/>
          <w:color w:val="000000"/>
          <w:lang w:eastAsia="zh-CN"/>
        </w:rPr>
        <w:t>Obstet</w:t>
      </w:r>
      <w:proofErr w:type="spellEnd"/>
      <w:r w:rsidRPr="00072C82">
        <w:rPr>
          <w:rFonts w:ascii="Book Antiqua" w:eastAsia="宋体" w:hAnsi="Book Antiqua" w:cs="宋体"/>
          <w:i/>
          <w:iCs/>
          <w:color w:val="000000"/>
          <w:lang w:eastAsia="zh-CN"/>
        </w:rPr>
        <w:t xml:space="preserve"> </w:t>
      </w:r>
      <w:proofErr w:type="spellStart"/>
      <w:r w:rsidRPr="00072C82">
        <w:rPr>
          <w:rFonts w:ascii="Book Antiqua" w:eastAsia="宋体" w:hAnsi="Book Antiqua" w:cs="宋体"/>
          <w:i/>
          <w:iCs/>
          <w:color w:val="000000"/>
          <w:lang w:eastAsia="zh-CN"/>
        </w:rPr>
        <w:lastRenderedPageBreak/>
        <w:t>Gynecol</w:t>
      </w:r>
      <w:proofErr w:type="spellEnd"/>
      <w:r w:rsidRPr="00072C82">
        <w:rPr>
          <w:rFonts w:ascii="Book Antiqua" w:eastAsia="宋体" w:hAnsi="Book Antiqua" w:cs="宋体"/>
          <w:color w:val="000000"/>
          <w:lang w:eastAsia="zh-CN"/>
        </w:rPr>
        <w:t> 2004; </w:t>
      </w:r>
      <w:r w:rsidRPr="00072C82">
        <w:rPr>
          <w:rFonts w:ascii="Book Antiqua" w:eastAsia="宋体" w:hAnsi="Book Antiqua" w:cs="宋体"/>
          <w:b/>
          <w:bCs/>
          <w:color w:val="000000"/>
          <w:lang w:eastAsia="zh-CN"/>
        </w:rPr>
        <w:t>104</w:t>
      </w:r>
      <w:r w:rsidRPr="00072C82">
        <w:rPr>
          <w:rFonts w:ascii="Book Antiqua" w:eastAsia="宋体" w:hAnsi="Book Antiqua" w:cs="宋体"/>
          <w:color w:val="000000"/>
          <w:lang w:eastAsia="zh-CN"/>
        </w:rPr>
        <w:t>: 1249-1258 [PMID: 15572485 DOI: 10.1097/01.AOG.0000146290.10472.b3]</w:t>
      </w:r>
    </w:p>
    <w:p w:rsidR="00072C82" w:rsidRPr="00072C82" w:rsidRDefault="00072C82" w:rsidP="00072C82">
      <w:pPr>
        <w:spacing w:line="360" w:lineRule="auto"/>
        <w:jc w:val="both"/>
        <w:rPr>
          <w:rFonts w:ascii="Book Antiqua" w:eastAsia="宋体" w:hAnsi="Book Antiqua" w:cs="宋体"/>
          <w:color w:val="000000"/>
          <w:lang w:eastAsia="zh-CN"/>
        </w:rPr>
      </w:pPr>
      <w:r w:rsidRPr="00072C82">
        <w:rPr>
          <w:rFonts w:ascii="Book Antiqua" w:eastAsia="宋体" w:hAnsi="Book Antiqua" w:cs="宋体"/>
          <w:color w:val="000000"/>
          <w:lang w:eastAsia="zh-CN"/>
        </w:rPr>
        <w:t>32 </w:t>
      </w:r>
      <w:r w:rsidRPr="00072C82">
        <w:rPr>
          <w:rFonts w:ascii="Book Antiqua" w:eastAsia="宋体" w:hAnsi="Book Antiqua" w:cs="宋体"/>
          <w:b/>
          <w:bCs/>
          <w:color w:val="000000"/>
          <w:lang w:eastAsia="zh-CN"/>
        </w:rPr>
        <w:t>Richter HE</w:t>
      </w:r>
      <w:r w:rsidRPr="00072C82">
        <w:rPr>
          <w:rFonts w:ascii="Book Antiqua" w:eastAsia="宋体" w:hAnsi="Book Antiqua" w:cs="宋体"/>
          <w:color w:val="000000"/>
          <w:lang w:eastAsia="zh-CN"/>
        </w:rPr>
        <w:t xml:space="preserve">, </w:t>
      </w:r>
      <w:proofErr w:type="spellStart"/>
      <w:r w:rsidRPr="00072C82">
        <w:rPr>
          <w:rFonts w:ascii="Book Antiqua" w:eastAsia="宋体" w:hAnsi="Book Antiqua" w:cs="宋体"/>
          <w:color w:val="000000"/>
          <w:lang w:eastAsia="zh-CN"/>
        </w:rPr>
        <w:t>Albo</w:t>
      </w:r>
      <w:proofErr w:type="spellEnd"/>
      <w:r w:rsidRPr="00072C82">
        <w:rPr>
          <w:rFonts w:ascii="Book Antiqua" w:eastAsia="宋体" w:hAnsi="Book Antiqua" w:cs="宋体"/>
          <w:color w:val="000000"/>
          <w:lang w:eastAsia="zh-CN"/>
        </w:rPr>
        <w:t xml:space="preserve"> ME, </w:t>
      </w:r>
      <w:proofErr w:type="spellStart"/>
      <w:r w:rsidRPr="00072C82">
        <w:rPr>
          <w:rFonts w:ascii="Book Antiqua" w:eastAsia="宋体" w:hAnsi="Book Antiqua" w:cs="宋体"/>
          <w:color w:val="000000"/>
          <w:lang w:eastAsia="zh-CN"/>
        </w:rPr>
        <w:t>Zyczynski</w:t>
      </w:r>
      <w:proofErr w:type="spellEnd"/>
      <w:r w:rsidRPr="00072C82">
        <w:rPr>
          <w:rFonts w:ascii="Book Antiqua" w:eastAsia="宋体" w:hAnsi="Book Antiqua" w:cs="宋体"/>
          <w:color w:val="000000"/>
          <w:lang w:eastAsia="zh-CN"/>
        </w:rPr>
        <w:t xml:space="preserve"> HM, Kenton K, Norton PA, </w:t>
      </w:r>
      <w:proofErr w:type="spellStart"/>
      <w:r w:rsidRPr="00072C82">
        <w:rPr>
          <w:rFonts w:ascii="Book Antiqua" w:eastAsia="宋体" w:hAnsi="Book Antiqua" w:cs="宋体"/>
          <w:color w:val="000000"/>
          <w:lang w:eastAsia="zh-CN"/>
        </w:rPr>
        <w:t>Sirls</w:t>
      </w:r>
      <w:proofErr w:type="spellEnd"/>
      <w:r w:rsidRPr="00072C82">
        <w:rPr>
          <w:rFonts w:ascii="Book Antiqua" w:eastAsia="宋体" w:hAnsi="Book Antiqua" w:cs="宋体"/>
          <w:color w:val="000000"/>
          <w:lang w:eastAsia="zh-CN"/>
        </w:rPr>
        <w:t xml:space="preserve"> LT, Kraus SR, Chai TC, </w:t>
      </w:r>
      <w:proofErr w:type="spellStart"/>
      <w:r w:rsidRPr="00072C82">
        <w:rPr>
          <w:rFonts w:ascii="Book Antiqua" w:eastAsia="宋体" w:hAnsi="Book Antiqua" w:cs="宋体"/>
          <w:color w:val="000000"/>
          <w:lang w:eastAsia="zh-CN"/>
        </w:rPr>
        <w:t>Lemack</w:t>
      </w:r>
      <w:proofErr w:type="spellEnd"/>
      <w:r w:rsidRPr="00072C82">
        <w:rPr>
          <w:rFonts w:ascii="Book Antiqua" w:eastAsia="宋体" w:hAnsi="Book Antiqua" w:cs="宋体"/>
          <w:color w:val="000000"/>
          <w:lang w:eastAsia="zh-CN"/>
        </w:rPr>
        <w:t xml:space="preserve"> GE, </w:t>
      </w:r>
      <w:proofErr w:type="spellStart"/>
      <w:r w:rsidRPr="00072C82">
        <w:rPr>
          <w:rFonts w:ascii="Book Antiqua" w:eastAsia="宋体" w:hAnsi="Book Antiqua" w:cs="宋体"/>
          <w:color w:val="000000"/>
          <w:lang w:eastAsia="zh-CN"/>
        </w:rPr>
        <w:t>Dandreo</w:t>
      </w:r>
      <w:proofErr w:type="spellEnd"/>
      <w:r w:rsidRPr="00072C82">
        <w:rPr>
          <w:rFonts w:ascii="Book Antiqua" w:eastAsia="宋体" w:hAnsi="Book Antiqua" w:cs="宋体"/>
          <w:color w:val="000000"/>
          <w:lang w:eastAsia="zh-CN"/>
        </w:rPr>
        <w:t xml:space="preserve"> KJ, Varner RE, </w:t>
      </w:r>
      <w:proofErr w:type="spellStart"/>
      <w:r w:rsidRPr="00072C82">
        <w:rPr>
          <w:rFonts w:ascii="Book Antiqua" w:eastAsia="宋体" w:hAnsi="Book Antiqua" w:cs="宋体"/>
          <w:color w:val="000000"/>
          <w:lang w:eastAsia="zh-CN"/>
        </w:rPr>
        <w:t>Menefee</w:t>
      </w:r>
      <w:proofErr w:type="spellEnd"/>
      <w:r w:rsidRPr="00072C82">
        <w:rPr>
          <w:rFonts w:ascii="Book Antiqua" w:eastAsia="宋体" w:hAnsi="Book Antiqua" w:cs="宋体"/>
          <w:color w:val="000000"/>
          <w:lang w:eastAsia="zh-CN"/>
        </w:rPr>
        <w:t xml:space="preserve"> S, </w:t>
      </w:r>
      <w:proofErr w:type="spellStart"/>
      <w:r w:rsidRPr="00072C82">
        <w:rPr>
          <w:rFonts w:ascii="Book Antiqua" w:eastAsia="宋体" w:hAnsi="Book Antiqua" w:cs="宋体"/>
          <w:color w:val="000000"/>
          <w:lang w:eastAsia="zh-CN"/>
        </w:rPr>
        <w:t>Ghetti</w:t>
      </w:r>
      <w:proofErr w:type="spellEnd"/>
      <w:r w:rsidRPr="00072C82">
        <w:rPr>
          <w:rFonts w:ascii="Book Antiqua" w:eastAsia="宋体" w:hAnsi="Book Antiqua" w:cs="宋体"/>
          <w:color w:val="000000"/>
          <w:lang w:eastAsia="zh-CN"/>
        </w:rPr>
        <w:t xml:space="preserve"> C, Brubaker L, </w:t>
      </w:r>
      <w:proofErr w:type="spellStart"/>
      <w:r w:rsidRPr="00072C82">
        <w:rPr>
          <w:rFonts w:ascii="Book Antiqua" w:eastAsia="宋体" w:hAnsi="Book Antiqua" w:cs="宋体"/>
          <w:color w:val="000000"/>
          <w:lang w:eastAsia="zh-CN"/>
        </w:rPr>
        <w:t>Nygaard</w:t>
      </w:r>
      <w:proofErr w:type="spellEnd"/>
      <w:r w:rsidRPr="00072C82">
        <w:rPr>
          <w:rFonts w:ascii="Book Antiqua" w:eastAsia="宋体" w:hAnsi="Book Antiqua" w:cs="宋体"/>
          <w:color w:val="000000"/>
          <w:lang w:eastAsia="zh-CN"/>
        </w:rPr>
        <w:t xml:space="preserve"> I, </w:t>
      </w:r>
      <w:proofErr w:type="spellStart"/>
      <w:r w:rsidRPr="00072C82">
        <w:rPr>
          <w:rFonts w:ascii="Book Antiqua" w:eastAsia="宋体" w:hAnsi="Book Antiqua" w:cs="宋体"/>
          <w:color w:val="000000"/>
          <w:lang w:eastAsia="zh-CN"/>
        </w:rPr>
        <w:t>Khandwala</w:t>
      </w:r>
      <w:proofErr w:type="spellEnd"/>
      <w:r w:rsidRPr="00072C82">
        <w:rPr>
          <w:rFonts w:ascii="Book Antiqua" w:eastAsia="宋体" w:hAnsi="Book Antiqua" w:cs="宋体"/>
          <w:color w:val="000000"/>
          <w:lang w:eastAsia="zh-CN"/>
        </w:rPr>
        <w:t xml:space="preserve"> S, </w:t>
      </w:r>
      <w:proofErr w:type="spellStart"/>
      <w:r w:rsidRPr="00072C82">
        <w:rPr>
          <w:rFonts w:ascii="Book Antiqua" w:eastAsia="宋体" w:hAnsi="Book Antiqua" w:cs="宋体"/>
          <w:color w:val="000000"/>
          <w:lang w:eastAsia="zh-CN"/>
        </w:rPr>
        <w:t>Rozanski</w:t>
      </w:r>
      <w:proofErr w:type="spellEnd"/>
      <w:r w:rsidRPr="00072C82">
        <w:rPr>
          <w:rFonts w:ascii="Book Antiqua" w:eastAsia="宋体" w:hAnsi="Book Antiqua" w:cs="宋体"/>
          <w:color w:val="000000"/>
          <w:lang w:eastAsia="zh-CN"/>
        </w:rPr>
        <w:t xml:space="preserve"> TA, Johnson H, Schaffer J, Stoddard AM, Holley RL, </w:t>
      </w:r>
      <w:proofErr w:type="spellStart"/>
      <w:r w:rsidRPr="00072C82">
        <w:rPr>
          <w:rFonts w:ascii="Book Antiqua" w:eastAsia="宋体" w:hAnsi="Book Antiqua" w:cs="宋体"/>
          <w:color w:val="000000"/>
          <w:lang w:eastAsia="zh-CN"/>
        </w:rPr>
        <w:t>Nager</w:t>
      </w:r>
      <w:proofErr w:type="spellEnd"/>
      <w:r w:rsidRPr="00072C82">
        <w:rPr>
          <w:rFonts w:ascii="Book Antiqua" w:eastAsia="宋体" w:hAnsi="Book Antiqua" w:cs="宋体"/>
          <w:color w:val="000000"/>
          <w:lang w:eastAsia="zh-CN"/>
        </w:rPr>
        <w:t xml:space="preserve"> CW, </w:t>
      </w:r>
      <w:proofErr w:type="spellStart"/>
      <w:r w:rsidRPr="00072C82">
        <w:rPr>
          <w:rFonts w:ascii="Book Antiqua" w:eastAsia="宋体" w:hAnsi="Book Antiqua" w:cs="宋体"/>
          <w:color w:val="000000"/>
          <w:lang w:eastAsia="zh-CN"/>
        </w:rPr>
        <w:t>Moalli</w:t>
      </w:r>
      <w:proofErr w:type="spellEnd"/>
      <w:r w:rsidRPr="00072C82">
        <w:rPr>
          <w:rFonts w:ascii="Book Antiqua" w:eastAsia="宋体" w:hAnsi="Book Antiqua" w:cs="宋体"/>
          <w:color w:val="000000"/>
          <w:lang w:eastAsia="zh-CN"/>
        </w:rPr>
        <w:t xml:space="preserve"> P, Mueller E, </w:t>
      </w:r>
      <w:proofErr w:type="spellStart"/>
      <w:r w:rsidRPr="00072C82">
        <w:rPr>
          <w:rFonts w:ascii="Book Antiqua" w:eastAsia="宋体" w:hAnsi="Book Antiqua" w:cs="宋体"/>
          <w:color w:val="000000"/>
          <w:lang w:eastAsia="zh-CN"/>
        </w:rPr>
        <w:t>Arisco</w:t>
      </w:r>
      <w:proofErr w:type="spellEnd"/>
      <w:r w:rsidRPr="00072C82">
        <w:rPr>
          <w:rFonts w:ascii="Book Antiqua" w:eastAsia="宋体" w:hAnsi="Book Antiqua" w:cs="宋体"/>
          <w:color w:val="000000"/>
          <w:lang w:eastAsia="zh-CN"/>
        </w:rPr>
        <w:t xml:space="preserve"> AM, </w:t>
      </w:r>
      <w:proofErr w:type="spellStart"/>
      <w:r w:rsidRPr="00072C82">
        <w:rPr>
          <w:rFonts w:ascii="Book Antiqua" w:eastAsia="宋体" w:hAnsi="Book Antiqua" w:cs="宋体"/>
          <w:color w:val="000000"/>
          <w:lang w:eastAsia="zh-CN"/>
        </w:rPr>
        <w:t>Corton</w:t>
      </w:r>
      <w:proofErr w:type="spellEnd"/>
      <w:r w:rsidRPr="00072C82">
        <w:rPr>
          <w:rFonts w:ascii="Book Antiqua" w:eastAsia="宋体" w:hAnsi="Book Antiqua" w:cs="宋体"/>
          <w:color w:val="000000"/>
          <w:lang w:eastAsia="zh-CN"/>
        </w:rPr>
        <w:t xml:space="preserve"> M, </w:t>
      </w:r>
      <w:proofErr w:type="spellStart"/>
      <w:r w:rsidRPr="00072C82">
        <w:rPr>
          <w:rFonts w:ascii="Book Antiqua" w:eastAsia="宋体" w:hAnsi="Book Antiqua" w:cs="宋体"/>
          <w:color w:val="000000"/>
          <w:lang w:eastAsia="zh-CN"/>
        </w:rPr>
        <w:t>Tennstedt</w:t>
      </w:r>
      <w:proofErr w:type="spellEnd"/>
      <w:r w:rsidRPr="00072C82">
        <w:rPr>
          <w:rFonts w:ascii="Book Antiqua" w:eastAsia="宋体" w:hAnsi="Book Antiqua" w:cs="宋体"/>
          <w:color w:val="000000"/>
          <w:lang w:eastAsia="zh-CN"/>
        </w:rPr>
        <w:t xml:space="preserve"> S, Chang TD, </w:t>
      </w:r>
      <w:proofErr w:type="spellStart"/>
      <w:r w:rsidRPr="00072C82">
        <w:rPr>
          <w:rFonts w:ascii="Book Antiqua" w:eastAsia="宋体" w:hAnsi="Book Antiqua" w:cs="宋体"/>
          <w:color w:val="000000"/>
          <w:lang w:eastAsia="zh-CN"/>
        </w:rPr>
        <w:t>Gormley</w:t>
      </w:r>
      <w:proofErr w:type="spellEnd"/>
      <w:r w:rsidRPr="00072C82">
        <w:rPr>
          <w:rFonts w:ascii="Book Antiqua" w:eastAsia="宋体" w:hAnsi="Book Antiqua" w:cs="宋体"/>
          <w:color w:val="000000"/>
          <w:lang w:eastAsia="zh-CN"/>
        </w:rPr>
        <w:t xml:space="preserve"> EA, </w:t>
      </w:r>
      <w:proofErr w:type="spellStart"/>
      <w:r w:rsidRPr="00072C82">
        <w:rPr>
          <w:rFonts w:ascii="Book Antiqua" w:eastAsia="宋体" w:hAnsi="Book Antiqua" w:cs="宋体"/>
          <w:color w:val="000000"/>
          <w:lang w:eastAsia="zh-CN"/>
        </w:rPr>
        <w:t>Litman</w:t>
      </w:r>
      <w:proofErr w:type="spellEnd"/>
      <w:r w:rsidRPr="00072C82">
        <w:rPr>
          <w:rFonts w:ascii="Book Antiqua" w:eastAsia="宋体" w:hAnsi="Book Antiqua" w:cs="宋体"/>
          <w:color w:val="000000"/>
          <w:lang w:eastAsia="zh-CN"/>
        </w:rPr>
        <w:t xml:space="preserve"> HJ. </w:t>
      </w:r>
      <w:proofErr w:type="spellStart"/>
      <w:r w:rsidRPr="00072C82">
        <w:rPr>
          <w:rFonts w:ascii="Book Antiqua" w:eastAsia="宋体" w:hAnsi="Book Antiqua" w:cs="宋体"/>
          <w:color w:val="000000"/>
          <w:lang w:eastAsia="zh-CN"/>
        </w:rPr>
        <w:t>Retropubic</w:t>
      </w:r>
      <w:proofErr w:type="spellEnd"/>
      <w:r w:rsidRPr="00072C82">
        <w:rPr>
          <w:rFonts w:ascii="Book Antiqua" w:eastAsia="宋体" w:hAnsi="Book Antiqua" w:cs="宋体"/>
          <w:color w:val="000000"/>
          <w:lang w:eastAsia="zh-CN"/>
        </w:rPr>
        <w:t xml:space="preserve"> versus </w:t>
      </w:r>
      <w:proofErr w:type="spellStart"/>
      <w:r w:rsidRPr="00072C82">
        <w:rPr>
          <w:rFonts w:ascii="Book Antiqua" w:eastAsia="宋体" w:hAnsi="Book Antiqua" w:cs="宋体"/>
          <w:color w:val="000000"/>
          <w:lang w:eastAsia="zh-CN"/>
        </w:rPr>
        <w:t>transobturator</w:t>
      </w:r>
      <w:proofErr w:type="spellEnd"/>
      <w:r w:rsidRPr="00072C82">
        <w:rPr>
          <w:rFonts w:ascii="Book Antiqua" w:eastAsia="宋体" w:hAnsi="Book Antiqua" w:cs="宋体"/>
          <w:color w:val="000000"/>
          <w:lang w:eastAsia="zh-CN"/>
        </w:rPr>
        <w:t xml:space="preserve"> </w:t>
      </w:r>
      <w:proofErr w:type="spellStart"/>
      <w:r w:rsidRPr="00072C82">
        <w:rPr>
          <w:rFonts w:ascii="Book Antiqua" w:eastAsia="宋体" w:hAnsi="Book Antiqua" w:cs="宋体"/>
          <w:color w:val="000000"/>
          <w:lang w:eastAsia="zh-CN"/>
        </w:rPr>
        <w:t>midurethral</w:t>
      </w:r>
      <w:proofErr w:type="spellEnd"/>
      <w:r w:rsidRPr="00072C82">
        <w:rPr>
          <w:rFonts w:ascii="Book Antiqua" w:eastAsia="宋体" w:hAnsi="Book Antiqua" w:cs="宋体"/>
          <w:color w:val="000000"/>
          <w:lang w:eastAsia="zh-CN"/>
        </w:rPr>
        <w:t xml:space="preserve"> slings for stress incontinence. </w:t>
      </w:r>
      <w:r w:rsidRPr="00072C82">
        <w:rPr>
          <w:rFonts w:ascii="Book Antiqua" w:eastAsia="宋体" w:hAnsi="Book Antiqua" w:cs="宋体"/>
          <w:i/>
          <w:iCs/>
          <w:color w:val="000000"/>
          <w:lang w:eastAsia="zh-CN"/>
        </w:rPr>
        <w:t xml:space="preserve">N </w:t>
      </w:r>
      <w:proofErr w:type="spellStart"/>
      <w:r w:rsidRPr="00072C82">
        <w:rPr>
          <w:rFonts w:ascii="Book Antiqua" w:eastAsia="宋体" w:hAnsi="Book Antiqua" w:cs="宋体"/>
          <w:i/>
          <w:iCs/>
          <w:color w:val="000000"/>
          <w:lang w:eastAsia="zh-CN"/>
        </w:rPr>
        <w:t>Engl</w:t>
      </w:r>
      <w:proofErr w:type="spellEnd"/>
      <w:r w:rsidRPr="00072C82">
        <w:rPr>
          <w:rFonts w:ascii="Book Antiqua" w:eastAsia="宋体" w:hAnsi="Book Antiqua" w:cs="宋体"/>
          <w:i/>
          <w:iCs/>
          <w:color w:val="000000"/>
          <w:lang w:eastAsia="zh-CN"/>
        </w:rPr>
        <w:t xml:space="preserve"> J Med</w:t>
      </w:r>
      <w:r w:rsidRPr="00072C82">
        <w:rPr>
          <w:rFonts w:ascii="Book Antiqua" w:eastAsia="宋体" w:hAnsi="Book Antiqua" w:cs="宋体"/>
          <w:color w:val="000000"/>
          <w:lang w:eastAsia="zh-CN"/>
        </w:rPr>
        <w:t> 2010; </w:t>
      </w:r>
      <w:r w:rsidRPr="00072C82">
        <w:rPr>
          <w:rFonts w:ascii="Book Antiqua" w:eastAsia="宋体" w:hAnsi="Book Antiqua" w:cs="宋体"/>
          <w:b/>
          <w:bCs/>
          <w:color w:val="000000"/>
          <w:lang w:eastAsia="zh-CN"/>
        </w:rPr>
        <w:t>362</w:t>
      </w:r>
      <w:r w:rsidRPr="00072C82">
        <w:rPr>
          <w:rFonts w:ascii="Book Antiqua" w:eastAsia="宋体" w:hAnsi="Book Antiqua" w:cs="宋体"/>
          <w:color w:val="000000"/>
          <w:lang w:eastAsia="zh-CN"/>
        </w:rPr>
        <w:t>: 2066-2076 [PMID: 20479459 DOI: 10.1056/NEJMoa0912658]</w:t>
      </w:r>
    </w:p>
    <w:p w:rsidR="00072C82" w:rsidRPr="00072C82" w:rsidRDefault="00072C82" w:rsidP="00072C82">
      <w:pPr>
        <w:spacing w:line="360" w:lineRule="auto"/>
        <w:jc w:val="both"/>
        <w:rPr>
          <w:rFonts w:ascii="Book Antiqua" w:eastAsia="宋体" w:hAnsi="Book Antiqua" w:cs="宋体"/>
          <w:color w:val="000000"/>
          <w:lang w:eastAsia="zh-CN"/>
        </w:rPr>
      </w:pPr>
      <w:r w:rsidRPr="00072C82">
        <w:rPr>
          <w:rFonts w:ascii="Book Antiqua" w:eastAsia="宋体" w:hAnsi="Book Antiqua" w:cs="宋体"/>
          <w:color w:val="000000"/>
          <w:lang w:eastAsia="zh-CN"/>
        </w:rPr>
        <w:t>33 </w:t>
      </w:r>
      <w:proofErr w:type="spellStart"/>
      <w:r w:rsidRPr="00072C82">
        <w:rPr>
          <w:rFonts w:ascii="Book Antiqua" w:eastAsia="宋体" w:hAnsi="Book Antiqua" w:cs="宋体"/>
          <w:b/>
          <w:bCs/>
          <w:color w:val="000000"/>
          <w:lang w:eastAsia="zh-CN"/>
        </w:rPr>
        <w:t>Pushkar</w:t>
      </w:r>
      <w:proofErr w:type="spellEnd"/>
      <w:r w:rsidRPr="00072C82">
        <w:rPr>
          <w:rFonts w:ascii="Book Antiqua" w:eastAsia="宋体" w:hAnsi="Book Antiqua" w:cs="宋体"/>
          <w:b/>
          <w:bCs/>
          <w:color w:val="000000"/>
          <w:lang w:eastAsia="zh-CN"/>
        </w:rPr>
        <w:t xml:space="preserve"> DY</w:t>
      </w:r>
      <w:r w:rsidRPr="00072C82">
        <w:rPr>
          <w:rFonts w:ascii="Book Antiqua" w:eastAsia="宋体" w:hAnsi="Book Antiqua" w:cs="宋体"/>
          <w:color w:val="000000"/>
          <w:lang w:eastAsia="zh-CN"/>
        </w:rPr>
        <w:t xml:space="preserve">, Godunov BN, </w:t>
      </w:r>
      <w:proofErr w:type="spellStart"/>
      <w:r w:rsidRPr="00072C82">
        <w:rPr>
          <w:rFonts w:ascii="Book Antiqua" w:eastAsia="宋体" w:hAnsi="Book Antiqua" w:cs="宋体"/>
          <w:color w:val="000000"/>
          <w:lang w:eastAsia="zh-CN"/>
        </w:rPr>
        <w:t>Gvozdev</w:t>
      </w:r>
      <w:proofErr w:type="spellEnd"/>
      <w:r w:rsidRPr="00072C82">
        <w:rPr>
          <w:rFonts w:ascii="Book Antiqua" w:eastAsia="宋体" w:hAnsi="Book Antiqua" w:cs="宋体"/>
          <w:color w:val="000000"/>
          <w:lang w:eastAsia="zh-CN"/>
        </w:rPr>
        <w:t xml:space="preserve"> M, </w:t>
      </w:r>
      <w:proofErr w:type="spellStart"/>
      <w:r w:rsidRPr="00072C82">
        <w:rPr>
          <w:rFonts w:ascii="Book Antiqua" w:eastAsia="宋体" w:hAnsi="Book Antiqua" w:cs="宋体"/>
          <w:color w:val="000000"/>
          <w:lang w:eastAsia="zh-CN"/>
        </w:rPr>
        <w:t>Kasyan</w:t>
      </w:r>
      <w:proofErr w:type="spellEnd"/>
      <w:r w:rsidRPr="00072C82">
        <w:rPr>
          <w:rFonts w:ascii="Book Antiqua" w:eastAsia="宋体" w:hAnsi="Book Antiqua" w:cs="宋体"/>
          <w:color w:val="000000"/>
          <w:lang w:eastAsia="zh-CN"/>
        </w:rPr>
        <w:t xml:space="preserve"> GR. Complications of mid-urethral slings for treatment of stress urinary incontinence. </w:t>
      </w:r>
      <w:proofErr w:type="spellStart"/>
      <w:r w:rsidRPr="00072C82">
        <w:rPr>
          <w:rFonts w:ascii="Book Antiqua" w:eastAsia="宋体" w:hAnsi="Book Antiqua" w:cs="宋体"/>
          <w:i/>
          <w:iCs/>
          <w:color w:val="000000"/>
          <w:lang w:eastAsia="zh-CN"/>
        </w:rPr>
        <w:t>Int</w:t>
      </w:r>
      <w:proofErr w:type="spellEnd"/>
      <w:r w:rsidRPr="00072C82">
        <w:rPr>
          <w:rFonts w:ascii="Book Antiqua" w:eastAsia="宋体" w:hAnsi="Book Antiqua" w:cs="宋体"/>
          <w:i/>
          <w:iCs/>
          <w:color w:val="000000"/>
          <w:lang w:eastAsia="zh-CN"/>
        </w:rPr>
        <w:t xml:space="preserve"> J </w:t>
      </w:r>
      <w:proofErr w:type="spellStart"/>
      <w:r w:rsidRPr="00072C82">
        <w:rPr>
          <w:rFonts w:ascii="Book Antiqua" w:eastAsia="宋体" w:hAnsi="Book Antiqua" w:cs="宋体"/>
          <w:i/>
          <w:iCs/>
          <w:color w:val="000000"/>
          <w:lang w:eastAsia="zh-CN"/>
        </w:rPr>
        <w:t>Gynaecol</w:t>
      </w:r>
      <w:proofErr w:type="spellEnd"/>
      <w:r w:rsidRPr="00072C82">
        <w:rPr>
          <w:rFonts w:ascii="Book Antiqua" w:eastAsia="宋体" w:hAnsi="Book Antiqua" w:cs="宋体"/>
          <w:i/>
          <w:iCs/>
          <w:color w:val="000000"/>
          <w:lang w:eastAsia="zh-CN"/>
        </w:rPr>
        <w:t xml:space="preserve"> </w:t>
      </w:r>
      <w:proofErr w:type="spellStart"/>
      <w:r w:rsidRPr="00072C82">
        <w:rPr>
          <w:rFonts w:ascii="Book Antiqua" w:eastAsia="宋体" w:hAnsi="Book Antiqua" w:cs="宋体"/>
          <w:i/>
          <w:iCs/>
          <w:color w:val="000000"/>
          <w:lang w:eastAsia="zh-CN"/>
        </w:rPr>
        <w:t>Obstet</w:t>
      </w:r>
      <w:proofErr w:type="spellEnd"/>
      <w:r w:rsidRPr="00072C82">
        <w:rPr>
          <w:rFonts w:ascii="Book Antiqua" w:eastAsia="宋体" w:hAnsi="Book Antiqua" w:cs="宋体"/>
          <w:color w:val="000000"/>
          <w:lang w:eastAsia="zh-CN"/>
        </w:rPr>
        <w:t> 2011; </w:t>
      </w:r>
      <w:r w:rsidRPr="00072C82">
        <w:rPr>
          <w:rFonts w:ascii="Book Antiqua" w:eastAsia="宋体" w:hAnsi="Book Antiqua" w:cs="宋体"/>
          <w:b/>
          <w:bCs/>
          <w:color w:val="000000"/>
          <w:lang w:eastAsia="zh-CN"/>
        </w:rPr>
        <w:t>113</w:t>
      </w:r>
      <w:r w:rsidRPr="00072C82">
        <w:rPr>
          <w:rFonts w:ascii="Book Antiqua" w:eastAsia="宋体" w:hAnsi="Book Antiqua" w:cs="宋体"/>
          <w:color w:val="000000"/>
          <w:lang w:eastAsia="zh-CN"/>
        </w:rPr>
        <w:t>: 54-57 [PMID: 21315346 DOI: 10.1016/j.ijgo.2010.10.024]</w:t>
      </w:r>
    </w:p>
    <w:p w:rsidR="00072C82" w:rsidRPr="00072C82" w:rsidRDefault="00072C82" w:rsidP="00072C82">
      <w:pPr>
        <w:spacing w:line="360" w:lineRule="auto"/>
        <w:jc w:val="both"/>
        <w:rPr>
          <w:rFonts w:ascii="Book Antiqua" w:eastAsia="宋体" w:hAnsi="Book Antiqua" w:cs="宋体"/>
          <w:color w:val="000000"/>
          <w:lang w:eastAsia="zh-CN"/>
        </w:rPr>
      </w:pPr>
      <w:r w:rsidRPr="00072C82">
        <w:rPr>
          <w:rFonts w:ascii="Book Antiqua" w:eastAsia="宋体" w:hAnsi="Book Antiqua" w:cs="宋体"/>
          <w:color w:val="000000"/>
          <w:lang w:eastAsia="zh-CN"/>
        </w:rPr>
        <w:t>34 </w:t>
      </w:r>
      <w:proofErr w:type="spellStart"/>
      <w:r w:rsidRPr="00072C82">
        <w:rPr>
          <w:rFonts w:ascii="Book Antiqua" w:eastAsia="宋体" w:hAnsi="Book Antiqua" w:cs="宋体"/>
          <w:b/>
          <w:bCs/>
          <w:color w:val="000000"/>
          <w:lang w:eastAsia="zh-CN"/>
        </w:rPr>
        <w:t>Kuuva</w:t>
      </w:r>
      <w:proofErr w:type="spellEnd"/>
      <w:r w:rsidRPr="00072C82">
        <w:rPr>
          <w:rFonts w:ascii="Book Antiqua" w:eastAsia="宋体" w:hAnsi="Book Antiqua" w:cs="宋体"/>
          <w:b/>
          <w:bCs/>
          <w:color w:val="000000"/>
          <w:lang w:eastAsia="zh-CN"/>
        </w:rPr>
        <w:t xml:space="preserve"> N</w:t>
      </w:r>
      <w:r w:rsidRPr="00072C82">
        <w:rPr>
          <w:rFonts w:ascii="Book Antiqua" w:eastAsia="宋体" w:hAnsi="Book Antiqua" w:cs="宋体"/>
          <w:color w:val="000000"/>
          <w:lang w:eastAsia="zh-CN"/>
        </w:rPr>
        <w:t>, Nilsson CG. A nationwide analysis of complications associated with the tension-free vaginal tape (TVT) procedure. </w:t>
      </w:r>
      <w:proofErr w:type="spellStart"/>
      <w:r w:rsidRPr="00072C82">
        <w:rPr>
          <w:rFonts w:ascii="Book Antiqua" w:eastAsia="宋体" w:hAnsi="Book Antiqua" w:cs="宋体"/>
          <w:i/>
          <w:iCs/>
          <w:color w:val="000000"/>
          <w:lang w:eastAsia="zh-CN"/>
        </w:rPr>
        <w:t>Acta</w:t>
      </w:r>
      <w:proofErr w:type="spellEnd"/>
      <w:r w:rsidRPr="00072C82">
        <w:rPr>
          <w:rFonts w:ascii="Book Antiqua" w:eastAsia="宋体" w:hAnsi="Book Antiqua" w:cs="宋体"/>
          <w:i/>
          <w:iCs/>
          <w:color w:val="000000"/>
          <w:lang w:eastAsia="zh-CN"/>
        </w:rPr>
        <w:t xml:space="preserve"> </w:t>
      </w:r>
      <w:proofErr w:type="spellStart"/>
      <w:r w:rsidRPr="00072C82">
        <w:rPr>
          <w:rFonts w:ascii="Book Antiqua" w:eastAsia="宋体" w:hAnsi="Book Antiqua" w:cs="宋体"/>
          <w:i/>
          <w:iCs/>
          <w:color w:val="000000"/>
          <w:lang w:eastAsia="zh-CN"/>
        </w:rPr>
        <w:t>Obstet</w:t>
      </w:r>
      <w:proofErr w:type="spellEnd"/>
      <w:r w:rsidRPr="00072C82">
        <w:rPr>
          <w:rFonts w:ascii="Book Antiqua" w:eastAsia="宋体" w:hAnsi="Book Antiqua" w:cs="宋体"/>
          <w:i/>
          <w:iCs/>
          <w:color w:val="000000"/>
          <w:lang w:eastAsia="zh-CN"/>
        </w:rPr>
        <w:t xml:space="preserve"> </w:t>
      </w:r>
      <w:proofErr w:type="spellStart"/>
      <w:r w:rsidRPr="00072C82">
        <w:rPr>
          <w:rFonts w:ascii="Book Antiqua" w:eastAsia="宋体" w:hAnsi="Book Antiqua" w:cs="宋体"/>
          <w:i/>
          <w:iCs/>
          <w:color w:val="000000"/>
          <w:lang w:eastAsia="zh-CN"/>
        </w:rPr>
        <w:t>Gynecol</w:t>
      </w:r>
      <w:proofErr w:type="spellEnd"/>
      <w:r w:rsidRPr="00072C82">
        <w:rPr>
          <w:rFonts w:ascii="Book Antiqua" w:eastAsia="宋体" w:hAnsi="Book Antiqua" w:cs="宋体"/>
          <w:i/>
          <w:iCs/>
          <w:color w:val="000000"/>
          <w:lang w:eastAsia="zh-CN"/>
        </w:rPr>
        <w:t xml:space="preserve"> </w:t>
      </w:r>
      <w:proofErr w:type="spellStart"/>
      <w:r w:rsidRPr="00072C82">
        <w:rPr>
          <w:rFonts w:ascii="Book Antiqua" w:eastAsia="宋体" w:hAnsi="Book Antiqua" w:cs="宋体"/>
          <w:i/>
          <w:iCs/>
          <w:color w:val="000000"/>
          <w:lang w:eastAsia="zh-CN"/>
        </w:rPr>
        <w:t>Scand</w:t>
      </w:r>
      <w:proofErr w:type="spellEnd"/>
      <w:r w:rsidRPr="00072C82">
        <w:rPr>
          <w:rFonts w:ascii="Book Antiqua" w:eastAsia="宋体" w:hAnsi="Book Antiqua" w:cs="宋体"/>
          <w:color w:val="000000"/>
          <w:lang w:eastAsia="zh-CN"/>
        </w:rPr>
        <w:t> 2002; </w:t>
      </w:r>
      <w:r w:rsidRPr="00072C82">
        <w:rPr>
          <w:rFonts w:ascii="Book Antiqua" w:eastAsia="宋体" w:hAnsi="Book Antiqua" w:cs="宋体"/>
          <w:b/>
          <w:bCs/>
          <w:color w:val="000000"/>
          <w:lang w:eastAsia="zh-CN"/>
        </w:rPr>
        <w:t>81</w:t>
      </w:r>
      <w:r w:rsidRPr="00072C82">
        <w:rPr>
          <w:rFonts w:ascii="Book Antiqua" w:eastAsia="宋体" w:hAnsi="Book Antiqua" w:cs="宋体"/>
          <w:color w:val="000000"/>
          <w:lang w:eastAsia="zh-CN"/>
        </w:rPr>
        <w:t>: 72-77 [PMID: 11942891 DOI: 10.1034/j.1600-0412.2002.810113.x]</w:t>
      </w:r>
    </w:p>
    <w:p w:rsidR="00072C82" w:rsidRPr="00072C82" w:rsidRDefault="00072C82" w:rsidP="00072C82">
      <w:pPr>
        <w:spacing w:line="360" w:lineRule="auto"/>
        <w:jc w:val="both"/>
        <w:rPr>
          <w:rFonts w:ascii="Book Antiqua" w:eastAsia="宋体" w:hAnsi="Book Antiqua" w:cs="宋体"/>
          <w:color w:val="000000"/>
          <w:lang w:eastAsia="zh-CN"/>
        </w:rPr>
      </w:pPr>
      <w:proofErr w:type="gramStart"/>
      <w:r w:rsidRPr="00072C82">
        <w:rPr>
          <w:rFonts w:ascii="Book Antiqua" w:eastAsia="宋体" w:hAnsi="Book Antiqua" w:cs="宋体"/>
          <w:color w:val="000000"/>
          <w:lang w:eastAsia="zh-CN"/>
        </w:rPr>
        <w:t>35 </w:t>
      </w:r>
      <w:proofErr w:type="spellStart"/>
      <w:r w:rsidRPr="00072C82">
        <w:rPr>
          <w:rFonts w:ascii="Book Antiqua" w:eastAsia="宋体" w:hAnsi="Book Antiqua" w:cs="宋体"/>
          <w:b/>
          <w:bCs/>
          <w:color w:val="000000"/>
          <w:lang w:eastAsia="zh-CN"/>
        </w:rPr>
        <w:t>Hammad</w:t>
      </w:r>
      <w:proofErr w:type="spellEnd"/>
      <w:r w:rsidRPr="00072C82">
        <w:rPr>
          <w:rFonts w:ascii="Book Antiqua" w:eastAsia="宋体" w:hAnsi="Book Antiqua" w:cs="宋体"/>
          <w:b/>
          <w:bCs/>
          <w:color w:val="000000"/>
          <w:lang w:eastAsia="zh-CN"/>
        </w:rPr>
        <w:t xml:space="preserve"> FT</w:t>
      </w:r>
      <w:r w:rsidRPr="00072C82">
        <w:rPr>
          <w:rFonts w:ascii="Book Antiqua" w:eastAsia="宋体" w:hAnsi="Book Antiqua" w:cs="宋体"/>
          <w:color w:val="000000"/>
          <w:lang w:eastAsia="zh-CN"/>
        </w:rPr>
        <w:t>, Kennedy-Smith A, Robinson RG.</w:t>
      </w:r>
      <w:proofErr w:type="gramEnd"/>
      <w:r w:rsidRPr="00072C82">
        <w:rPr>
          <w:rFonts w:ascii="Book Antiqua" w:eastAsia="宋体" w:hAnsi="Book Antiqua" w:cs="宋体"/>
          <w:color w:val="000000"/>
          <w:lang w:eastAsia="zh-CN"/>
        </w:rPr>
        <w:t xml:space="preserve"> Erosions and urinary retention following polypropylene synthetic sling: Australasian survey. </w:t>
      </w:r>
      <w:proofErr w:type="spellStart"/>
      <w:r w:rsidRPr="00072C82">
        <w:rPr>
          <w:rFonts w:ascii="Book Antiqua" w:eastAsia="宋体" w:hAnsi="Book Antiqua" w:cs="宋体"/>
          <w:i/>
          <w:iCs/>
          <w:color w:val="000000"/>
          <w:lang w:eastAsia="zh-CN"/>
        </w:rPr>
        <w:t>Eur</w:t>
      </w:r>
      <w:proofErr w:type="spellEnd"/>
      <w:r w:rsidRPr="00072C82">
        <w:rPr>
          <w:rFonts w:ascii="Book Antiqua" w:eastAsia="宋体" w:hAnsi="Book Antiqua" w:cs="宋体"/>
          <w:i/>
          <w:iCs/>
          <w:color w:val="000000"/>
          <w:lang w:eastAsia="zh-CN"/>
        </w:rPr>
        <w:t xml:space="preserve"> </w:t>
      </w:r>
      <w:proofErr w:type="spellStart"/>
      <w:r w:rsidRPr="00072C82">
        <w:rPr>
          <w:rFonts w:ascii="Book Antiqua" w:eastAsia="宋体" w:hAnsi="Book Antiqua" w:cs="宋体"/>
          <w:i/>
          <w:iCs/>
          <w:color w:val="000000"/>
          <w:lang w:eastAsia="zh-CN"/>
        </w:rPr>
        <w:t>Urol</w:t>
      </w:r>
      <w:proofErr w:type="spellEnd"/>
      <w:r w:rsidRPr="00072C82">
        <w:rPr>
          <w:rFonts w:ascii="Book Antiqua" w:eastAsia="宋体" w:hAnsi="Book Antiqua" w:cs="宋体"/>
          <w:color w:val="000000"/>
          <w:lang w:eastAsia="zh-CN"/>
        </w:rPr>
        <w:t> 2005; </w:t>
      </w:r>
      <w:r w:rsidRPr="00072C82">
        <w:rPr>
          <w:rFonts w:ascii="Book Antiqua" w:eastAsia="宋体" w:hAnsi="Book Antiqua" w:cs="宋体"/>
          <w:b/>
          <w:bCs/>
          <w:color w:val="000000"/>
          <w:lang w:eastAsia="zh-CN"/>
        </w:rPr>
        <w:t>47</w:t>
      </w:r>
      <w:r w:rsidRPr="00072C82">
        <w:rPr>
          <w:rFonts w:ascii="Book Antiqua" w:eastAsia="宋体" w:hAnsi="Book Antiqua" w:cs="宋体"/>
          <w:color w:val="000000"/>
          <w:lang w:eastAsia="zh-CN"/>
        </w:rPr>
        <w:t>: 641-66; discussion 641-66; [PMID: 15826756 DOI: 10.1016/j.eururo.2004.11.019]</w:t>
      </w:r>
    </w:p>
    <w:p w:rsidR="00072C82" w:rsidRPr="00072C82" w:rsidRDefault="00072C82" w:rsidP="00072C82">
      <w:pPr>
        <w:spacing w:line="360" w:lineRule="auto"/>
        <w:jc w:val="both"/>
        <w:rPr>
          <w:rFonts w:ascii="Book Antiqua" w:eastAsia="宋体" w:hAnsi="Book Antiqua" w:cs="宋体"/>
          <w:color w:val="000000"/>
          <w:lang w:eastAsia="zh-CN"/>
        </w:rPr>
      </w:pPr>
      <w:r w:rsidRPr="00072C82">
        <w:rPr>
          <w:rFonts w:ascii="Book Antiqua" w:eastAsia="宋体" w:hAnsi="Book Antiqua" w:cs="宋体"/>
          <w:color w:val="000000"/>
          <w:lang w:eastAsia="zh-CN"/>
        </w:rPr>
        <w:t>36 </w:t>
      </w:r>
      <w:proofErr w:type="spellStart"/>
      <w:r w:rsidRPr="00072C82">
        <w:rPr>
          <w:rFonts w:ascii="Book Antiqua" w:eastAsia="宋体" w:hAnsi="Book Antiqua" w:cs="宋体"/>
          <w:b/>
          <w:bCs/>
          <w:color w:val="000000"/>
          <w:lang w:eastAsia="zh-CN"/>
        </w:rPr>
        <w:t>Stav</w:t>
      </w:r>
      <w:proofErr w:type="spellEnd"/>
      <w:r w:rsidRPr="00072C82">
        <w:rPr>
          <w:rFonts w:ascii="Book Antiqua" w:eastAsia="宋体" w:hAnsi="Book Antiqua" w:cs="宋体"/>
          <w:b/>
          <w:bCs/>
          <w:color w:val="000000"/>
          <w:lang w:eastAsia="zh-CN"/>
        </w:rPr>
        <w:t xml:space="preserve"> K</w:t>
      </w:r>
      <w:r w:rsidRPr="00072C82">
        <w:rPr>
          <w:rFonts w:ascii="Book Antiqua" w:eastAsia="宋体" w:hAnsi="Book Antiqua" w:cs="宋体"/>
          <w:color w:val="000000"/>
          <w:lang w:eastAsia="zh-CN"/>
        </w:rPr>
        <w:t xml:space="preserve">, Dwyer PL, </w:t>
      </w:r>
      <w:proofErr w:type="spellStart"/>
      <w:r w:rsidRPr="00072C82">
        <w:rPr>
          <w:rFonts w:ascii="Book Antiqua" w:eastAsia="宋体" w:hAnsi="Book Antiqua" w:cs="宋体"/>
          <w:color w:val="000000"/>
          <w:lang w:eastAsia="zh-CN"/>
        </w:rPr>
        <w:t>Rosamilia</w:t>
      </w:r>
      <w:proofErr w:type="spellEnd"/>
      <w:r w:rsidRPr="00072C82">
        <w:rPr>
          <w:rFonts w:ascii="Book Antiqua" w:eastAsia="宋体" w:hAnsi="Book Antiqua" w:cs="宋体"/>
          <w:color w:val="000000"/>
          <w:lang w:eastAsia="zh-CN"/>
        </w:rPr>
        <w:t xml:space="preserve"> A, </w:t>
      </w:r>
      <w:proofErr w:type="spellStart"/>
      <w:r w:rsidRPr="00072C82">
        <w:rPr>
          <w:rFonts w:ascii="Book Antiqua" w:eastAsia="宋体" w:hAnsi="Book Antiqua" w:cs="宋体"/>
          <w:color w:val="000000"/>
          <w:lang w:eastAsia="zh-CN"/>
        </w:rPr>
        <w:t>Schierlitz</w:t>
      </w:r>
      <w:proofErr w:type="spellEnd"/>
      <w:r w:rsidRPr="00072C82">
        <w:rPr>
          <w:rFonts w:ascii="Book Antiqua" w:eastAsia="宋体" w:hAnsi="Book Antiqua" w:cs="宋体"/>
          <w:color w:val="000000"/>
          <w:lang w:eastAsia="zh-CN"/>
        </w:rPr>
        <w:t xml:space="preserve"> L, Lim YN, Lee J. Risk factors of treatment failure of </w:t>
      </w:r>
      <w:proofErr w:type="spellStart"/>
      <w:r w:rsidRPr="00072C82">
        <w:rPr>
          <w:rFonts w:ascii="Book Antiqua" w:eastAsia="宋体" w:hAnsi="Book Antiqua" w:cs="宋体"/>
          <w:color w:val="000000"/>
          <w:lang w:eastAsia="zh-CN"/>
        </w:rPr>
        <w:t>midurethral</w:t>
      </w:r>
      <w:proofErr w:type="spellEnd"/>
      <w:r w:rsidRPr="00072C82">
        <w:rPr>
          <w:rFonts w:ascii="Book Antiqua" w:eastAsia="宋体" w:hAnsi="Book Antiqua" w:cs="宋体"/>
          <w:color w:val="000000"/>
          <w:lang w:eastAsia="zh-CN"/>
        </w:rPr>
        <w:t xml:space="preserve"> sling procedures for women with urinary stress incontinence. </w:t>
      </w:r>
      <w:proofErr w:type="spellStart"/>
      <w:r w:rsidRPr="00072C82">
        <w:rPr>
          <w:rFonts w:ascii="Book Antiqua" w:eastAsia="宋体" w:hAnsi="Book Antiqua" w:cs="宋体"/>
          <w:i/>
          <w:iCs/>
          <w:color w:val="000000"/>
          <w:lang w:eastAsia="zh-CN"/>
        </w:rPr>
        <w:t>Int</w:t>
      </w:r>
      <w:proofErr w:type="spellEnd"/>
      <w:r w:rsidRPr="00072C82">
        <w:rPr>
          <w:rFonts w:ascii="Book Antiqua" w:eastAsia="宋体" w:hAnsi="Book Antiqua" w:cs="宋体"/>
          <w:i/>
          <w:iCs/>
          <w:color w:val="000000"/>
          <w:lang w:eastAsia="zh-CN"/>
        </w:rPr>
        <w:t xml:space="preserve"> </w:t>
      </w:r>
      <w:proofErr w:type="spellStart"/>
      <w:r w:rsidRPr="00072C82">
        <w:rPr>
          <w:rFonts w:ascii="Book Antiqua" w:eastAsia="宋体" w:hAnsi="Book Antiqua" w:cs="宋体"/>
          <w:i/>
          <w:iCs/>
          <w:color w:val="000000"/>
          <w:lang w:eastAsia="zh-CN"/>
        </w:rPr>
        <w:t>Urogynecol</w:t>
      </w:r>
      <w:proofErr w:type="spellEnd"/>
      <w:r w:rsidRPr="00072C82">
        <w:rPr>
          <w:rFonts w:ascii="Book Antiqua" w:eastAsia="宋体" w:hAnsi="Book Antiqua" w:cs="宋体"/>
          <w:i/>
          <w:iCs/>
          <w:color w:val="000000"/>
          <w:lang w:eastAsia="zh-CN"/>
        </w:rPr>
        <w:t xml:space="preserve"> J</w:t>
      </w:r>
      <w:r w:rsidRPr="00072C82">
        <w:rPr>
          <w:rFonts w:ascii="Book Antiqua" w:eastAsia="宋体" w:hAnsi="Book Antiqua" w:cs="宋体"/>
          <w:color w:val="000000"/>
          <w:lang w:eastAsia="zh-CN"/>
        </w:rPr>
        <w:t> 2010; </w:t>
      </w:r>
      <w:r w:rsidRPr="00072C82">
        <w:rPr>
          <w:rFonts w:ascii="Book Antiqua" w:eastAsia="宋体" w:hAnsi="Book Antiqua" w:cs="宋体"/>
          <w:b/>
          <w:bCs/>
          <w:color w:val="000000"/>
          <w:lang w:eastAsia="zh-CN"/>
        </w:rPr>
        <w:t>21</w:t>
      </w:r>
      <w:r w:rsidRPr="00072C82">
        <w:rPr>
          <w:rFonts w:ascii="Book Antiqua" w:eastAsia="宋体" w:hAnsi="Book Antiqua" w:cs="宋体"/>
          <w:color w:val="000000"/>
          <w:lang w:eastAsia="zh-CN"/>
        </w:rPr>
        <w:t>: 149-155 [PMID: 19855914 DOI: 10.1007/s00192-009-1020-9]</w:t>
      </w:r>
    </w:p>
    <w:p w:rsidR="00072C82" w:rsidRPr="00072C82" w:rsidRDefault="00072C82" w:rsidP="00072C82">
      <w:pPr>
        <w:spacing w:line="360" w:lineRule="auto"/>
        <w:jc w:val="both"/>
        <w:rPr>
          <w:rFonts w:ascii="Book Antiqua" w:eastAsia="宋体" w:hAnsi="Book Antiqua" w:cs="宋体"/>
          <w:color w:val="000000"/>
          <w:lang w:eastAsia="zh-CN"/>
        </w:rPr>
      </w:pPr>
      <w:r w:rsidRPr="00072C82">
        <w:rPr>
          <w:rFonts w:ascii="Book Antiqua" w:eastAsia="宋体" w:hAnsi="Book Antiqua" w:cs="宋体"/>
          <w:color w:val="000000"/>
          <w:lang w:eastAsia="zh-CN"/>
        </w:rPr>
        <w:t>37 </w:t>
      </w:r>
      <w:proofErr w:type="spellStart"/>
      <w:r w:rsidRPr="00072C82">
        <w:rPr>
          <w:rFonts w:ascii="Book Antiqua" w:eastAsia="宋体" w:hAnsi="Book Antiqua" w:cs="宋体"/>
          <w:b/>
          <w:bCs/>
          <w:color w:val="000000"/>
          <w:lang w:eastAsia="zh-CN"/>
        </w:rPr>
        <w:t>Mazouni</w:t>
      </w:r>
      <w:proofErr w:type="spellEnd"/>
      <w:r w:rsidRPr="00072C82">
        <w:rPr>
          <w:rFonts w:ascii="Book Antiqua" w:eastAsia="宋体" w:hAnsi="Book Antiqua" w:cs="宋体"/>
          <w:b/>
          <w:bCs/>
          <w:color w:val="000000"/>
          <w:lang w:eastAsia="zh-CN"/>
        </w:rPr>
        <w:t xml:space="preserve"> C</w:t>
      </w:r>
      <w:r w:rsidRPr="00072C82">
        <w:rPr>
          <w:rFonts w:ascii="Book Antiqua" w:eastAsia="宋体" w:hAnsi="Book Antiqua" w:cs="宋体"/>
          <w:color w:val="000000"/>
          <w:lang w:eastAsia="zh-CN"/>
        </w:rPr>
        <w:t xml:space="preserve">, </w:t>
      </w:r>
      <w:proofErr w:type="spellStart"/>
      <w:r w:rsidRPr="00072C82">
        <w:rPr>
          <w:rFonts w:ascii="Book Antiqua" w:eastAsia="宋体" w:hAnsi="Book Antiqua" w:cs="宋体"/>
          <w:color w:val="000000"/>
          <w:lang w:eastAsia="zh-CN"/>
        </w:rPr>
        <w:t>Karsenty</w:t>
      </w:r>
      <w:proofErr w:type="spellEnd"/>
      <w:r w:rsidRPr="00072C82">
        <w:rPr>
          <w:rFonts w:ascii="Book Antiqua" w:eastAsia="宋体" w:hAnsi="Book Antiqua" w:cs="宋体"/>
          <w:color w:val="000000"/>
          <w:lang w:eastAsia="zh-CN"/>
        </w:rPr>
        <w:t xml:space="preserve"> G, </w:t>
      </w:r>
      <w:proofErr w:type="spellStart"/>
      <w:r w:rsidRPr="00072C82">
        <w:rPr>
          <w:rFonts w:ascii="Book Antiqua" w:eastAsia="宋体" w:hAnsi="Book Antiqua" w:cs="宋体"/>
          <w:color w:val="000000"/>
          <w:lang w:eastAsia="zh-CN"/>
        </w:rPr>
        <w:t>Bretelle</w:t>
      </w:r>
      <w:proofErr w:type="spellEnd"/>
      <w:r w:rsidRPr="00072C82">
        <w:rPr>
          <w:rFonts w:ascii="Book Antiqua" w:eastAsia="宋体" w:hAnsi="Book Antiqua" w:cs="宋体"/>
          <w:color w:val="000000"/>
          <w:lang w:eastAsia="zh-CN"/>
        </w:rPr>
        <w:t xml:space="preserve"> F, </w:t>
      </w:r>
      <w:proofErr w:type="spellStart"/>
      <w:r w:rsidRPr="00072C82">
        <w:rPr>
          <w:rFonts w:ascii="Book Antiqua" w:eastAsia="宋体" w:hAnsi="Book Antiqua" w:cs="宋体"/>
          <w:color w:val="000000"/>
          <w:lang w:eastAsia="zh-CN"/>
        </w:rPr>
        <w:t>Bladou</w:t>
      </w:r>
      <w:proofErr w:type="spellEnd"/>
      <w:r w:rsidRPr="00072C82">
        <w:rPr>
          <w:rFonts w:ascii="Book Antiqua" w:eastAsia="宋体" w:hAnsi="Book Antiqua" w:cs="宋体"/>
          <w:color w:val="000000"/>
          <w:lang w:eastAsia="zh-CN"/>
        </w:rPr>
        <w:t xml:space="preserve"> F, </w:t>
      </w:r>
      <w:proofErr w:type="spellStart"/>
      <w:r w:rsidRPr="00072C82">
        <w:rPr>
          <w:rFonts w:ascii="Book Antiqua" w:eastAsia="宋体" w:hAnsi="Book Antiqua" w:cs="宋体"/>
          <w:color w:val="000000"/>
          <w:lang w:eastAsia="zh-CN"/>
        </w:rPr>
        <w:t>Gamerre</w:t>
      </w:r>
      <w:proofErr w:type="spellEnd"/>
      <w:r w:rsidRPr="00072C82">
        <w:rPr>
          <w:rFonts w:ascii="Book Antiqua" w:eastAsia="宋体" w:hAnsi="Book Antiqua" w:cs="宋体"/>
          <w:color w:val="000000"/>
          <w:lang w:eastAsia="zh-CN"/>
        </w:rPr>
        <w:t xml:space="preserve"> M, </w:t>
      </w:r>
      <w:proofErr w:type="spellStart"/>
      <w:r w:rsidRPr="00072C82">
        <w:rPr>
          <w:rFonts w:ascii="Book Antiqua" w:eastAsia="宋体" w:hAnsi="Book Antiqua" w:cs="宋体"/>
          <w:color w:val="000000"/>
          <w:lang w:eastAsia="zh-CN"/>
        </w:rPr>
        <w:t>Serment</w:t>
      </w:r>
      <w:proofErr w:type="spellEnd"/>
      <w:r w:rsidRPr="00072C82">
        <w:rPr>
          <w:rFonts w:ascii="Book Antiqua" w:eastAsia="宋体" w:hAnsi="Book Antiqua" w:cs="宋体"/>
          <w:color w:val="000000"/>
          <w:lang w:eastAsia="zh-CN"/>
        </w:rPr>
        <w:t xml:space="preserve"> G. Urinary complications and sexual function after the tension-free vaginal tape procedure. </w:t>
      </w:r>
      <w:proofErr w:type="spellStart"/>
      <w:r w:rsidRPr="00072C82">
        <w:rPr>
          <w:rFonts w:ascii="Book Antiqua" w:eastAsia="宋体" w:hAnsi="Book Antiqua" w:cs="宋体"/>
          <w:i/>
          <w:iCs/>
          <w:color w:val="000000"/>
          <w:lang w:eastAsia="zh-CN"/>
        </w:rPr>
        <w:t>Acta</w:t>
      </w:r>
      <w:proofErr w:type="spellEnd"/>
      <w:r w:rsidRPr="00072C82">
        <w:rPr>
          <w:rFonts w:ascii="Book Antiqua" w:eastAsia="宋体" w:hAnsi="Book Antiqua" w:cs="宋体"/>
          <w:i/>
          <w:iCs/>
          <w:color w:val="000000"/>
          <w:lang w:eastAsia="zh-CN"/>
        </w:rPr>
        <w:t xml:space="preserve"> </w:t>
      </w:r>
      <w:proofErr w:type="spellStart"/>
      <w:r w:rsidRPr="00072C82">
        <w:rPr>
          <w:rFonts w:ascii="Book Antiqua" w:eastAsia="宋体" w:hAnsi="Book Antiqua" w:cs="宋体"/>
          <w:i/>
          <w:iCs/>
          <w:color w:val="000000"/>
          <w:lang w:eastAsia="zh-CN"/>
        </w:rPr>
        <w:t>Obstet</w:t>
      </w:r>
      <w:proofErr w:type="spellEnd"/>
      <w:r w:rsidRPr="00072C82">
        <w:rPr>
          <w:rFonts w:ascii="Book Antiqua" w:eastAsia="宋体" w:hAnsi="Book Antiqua" w:cs="宋体"/>
          <w:i/>
          <w:iCs/>
          <w:color w:val="000000"/>
          <w:lang w:eastAsia="zh-CN"/>
        </w:rPr>
        <w:t xml:space="preserve"> </w:t>
      </w:r>
      <w:proofErr w:type="spellStart"/>
      <w:r w:rsidRPr="00072C82">
        <w:rPr>
          <w:rFonts w:ascii="Book Antiqua" w:eastAsia="宋体" w:hAnsi="Book Antiqua" w:cs="宋体"/>
          <w:i/>
          <w:iCs/>
          <w:color w:val="000000"/>
          <w:lang w:eastAsia="zh-CN"/>
        </w:rPr>
        <w:t>Gynecol</w:t>
      </w:r>
      <w:proofErr w:type="spellEnd"/>
      <w:r w:rsidRPr="00072C82">
        <w:rPr>
          <w:rFonts w:ascii="Book Antiqua" w:eastAsia="宋体" w:hAnsi="Book Antiqua" w:cs="宋体"/>
          <w:i/>
          <w:iCs/>
          <w:color w:val="000000"/>
          <w:lang w:eastAsia="zh-CN"/>
        </w:rPr>
        <w:t xml:space="preserve"> </w:t>
      </w:r>
      <w:proofErr w:type="spellStart"/>
      <w:r w:rsidRPr="00072C82">
        <w:rPr>
          <w:rFonts w:ascii="Book Antiqua" w:eastAsia="宋体" w:hAnsi="Book Antiqua" w:cs="宋体"/>
          <w:i/>
          <w:iCs/>
          <w:color w:val="000000"/>
          <w:lang w:eastAsia="zh-CN"/>
        </w:rPr>
        <w:t>Scand</w:t>
      </w:r>
      <w:proofErr w:type="spellEnd"/>
      <w:r w:rsidRPr="00072C82">
        <w:rPr>
          <w:rFonts w:ascii="Book Antiqua" w:eastAsia="宋体" w:hAnsi="Book Antiqua" w:cs="宋体"/>
          <w:color w:val="000000"/>
          <w:lang w:eastAsia="zh-CN"/>
        </w:rPr>
        <w:t> 2004; </w:t>
      </w:r>
      <w:r w:rsidRPr="00072C82">
        <w:rPr>
          <w:rFonts w:ascii="Book Antiqua" w:eastAsia="宋体" w:hAnsi="Book Antiqua" w:cs="宋体"/>
          <w:b/>
          <w:bCs/>
          <w:color w:val="000000"/>
          <w:lang w:eastAsia="zh-CN"/>
        </w:rPr>
        <w:t>83</w:t>
      </w:r>
      <w:r w:rsidRPr="00072C82">
        <w:rPr>
          <w:rFonts w:ascii="Book Antiqua" w:eastAsia="宋体" w:hAnsi="Book Antiqua" w:cs="宋体"/>
          <w:color w:val="000000"/>
          <w:lang w:eastAsia="zh-CN"/>
        </w:rPr>
        <w:t>: 955-961 [PMID: 15453893 DOI: 10.1111/j.0001-6349.2004.00524.x]</w:t>
      </w:r>
    </w:p>
    <w:p w:rsidR="00072C82" w:rsidRPr="00072C82" w:rsidRDefault="00072C82" w:rsidP="00072C82">
      <w:pPr>
        <w:spacing w:line="360" w:lineRule="auto"/>
        <w:jc w:val="both"/>
        <w:rPr>
          <w:rFonts w:ascii="Book Antiqua" w:eastAsia="宋体" w:hAnsi="Book Antiqua" w:cs="宋体"/>
          <w:color w:val="000000"/>
          <w:lang w:eastAsia="zh-CN"/>
        </w:rPr>
      </w:pPr>
      <w:r w:rsidRPr="00072C82">
        <w:rPr>
          <w:rFonts w:ascii="Book Antiqua" w:eastAsia="宋体" w:hAnsi="Book Antiqua" w:cs="宋体"/>
          <w:color w:val="000000"/>
          <w:lang w:eastAsia="zh-CN"/>
        </w:rPr>
        <w:t>38 </w:t>
      </w:r>
      <w:proofErr w:type="spellStart"/>
      <w:r w:rsidRPr="00072C82">
        <w:rPr>
          <w:rFonts w:ascii="Book Antiqua" w:eastAsia="宋体" w:hAnsi="Book Antiqua" w:cs="宋体"/>
          <w:b/>
          <w:bCs/>
          <w:color w:val="000000"/>
          <w:lang w:eastAsia="zh-CN"/>
        </w:rPr>
        <w:t>Albo</w:t>
      </w:r>
      <w:proofErr w:type="spellEnd"/>
      <w:r w:rsidRPr="00072C82">
        <w:rPr>
          <w:rFonts w:ascii="Book Antiqua" w:eastAsia="宋体" w:hAnsi="Book Antiqua" w:cs="宋体"/>
          <w:b/>
          <w:bCs/>
          <w:color w:val="000000"/>
          <w:lang w:eastAsia="zh-CN"/>
        </w:rPr>
        <w:t xml:space="preserve"> ME</w:t>
      </w:r>
      <w:r w:rsidRPr="00072C82">
        <w:rPr>
          <w:rFonts w:ascii="Book Antiqua" w:eastAsia="宋体" w:hAnsi="Book Antiqua" w:cs="宋体"/>
          <w:color w:val="000000"/>
          <w:lang w:eastAsia="zh-CN"/>
        </w:rPr>
        <w:t xml:space="preserve">, Richter HE, Brubaker L, Norton P, Kraus SR, </w:t>
      </w:r>
      <w:proofErr w:type="spellStart"/>
      <w:r w:rsidRPr="00072C82">
        <w:rPr>
          <w:rFonts w:ascii="Book Antiqua" w:eastAsia="宋体" w:hAnsi="Book Antiqua" w:cs="宋体"/>
          <w:color w:val="000000"/>
          <w:lang w:eastAsia="zh-CN"/>
        </w:rPr>
        <w:t>Zimmern</w:t>
      </w:r>
      <w:proofErr w:type="spellEnd"/>
      <w:r w:rsidRPr="00072C82">
        <w:rPr>
          <w:rFonts w:ascii="Book Antiqua" w:eastAsia="宋体" w:hAnsi="Book Antiqua" w:cs="宋体"/>
          <w:color w:val="000000"/>
          <w:lang w:eastAsia="zh-CN"/>
        </w:rPr>
        <w:t xml:space="preserve"> PE, Chai TC, </w:t>
      </w:r>
      <w:proofErr w:type="spellStart"/>
      <w:r w:rsidRPr="00072C82">
        <w:rPr>
          <w:rFonts w:ascii="Book Antiqua" w:eastAsia="宋体" w:hAnsi="Book Antiqua" w:cs="宋体"/>
          <w:color w:val="000000"/>
          <w:lang w:eastAsia="zh-CN"/>
        </w:rPr>
        <w:t>Zyczynski</w:t>
      </w:r>
      <w:proofErr w:type="spellEnd"/>
      <w:r w:rsidRPr="00072C82">
        <w:rPr>
          <w:rFonts w:ascii="Book Antiqua" w:eastAsia="宋体" w:hAnsi="Book Antiqua" w:cs="宋体"/>
          <w:color w:val="000000"/>
          <w:lang w:eastAsia="zh-CN"/>
        </w:rPr>
        <w:t xml:space="preserve"> H, </w:t>
      </w:r>
      <w:proofErr w:type="spellStart"/>
      <w:r w:rsidRPr="00072C82">
        <w:rPr>
          <w:rFonts w:ascii="Book Antiqua" w:eastAsia="宋体" w:hAnsi="Book Antiqua" w:cs="宋体"/>
          <w:color w:val="000000"/>
          <w:lang w:eastAsia="zh-CN"/>
        </w:rPr>
        <w:t>Diokno</w:t>
      </w:r>
      <w:proofErr w:type="spellEnd"/>
      <w:r w:rsidRPr="00072C82">
        <w:rPr>
          <w:rFonts w:ascii="Book Antiqua" w:eastAsia="宋体" w:hAnsi="Book Antiqua" w:cs="宋体"/>
          <w:color w:val="000000"/>
          <w:lang w:eastAsia="zh-CN"/>
        </w:rPr>
        <w:t xml:space="preserve"> AC, </w:t>
      </w:r>
      <w:proofErr w:type="spellStart"/>
      <w:r w:rsidRPr="00072C82">
        <w:rPr>
          <w:rFonts w:ascii="Book Antiqua" w:eastAsia="宋体" w:hAnsi="Book Antiqua" w:cs="宋体"/>
          <w:color w:val="000000"/>
          <w:lang w:eastAsia="zh-CN"/>
        </w:rPr>
        <w:t>Tennstedt</w:t>
      </w:r>
      <w:proofErr w:type="spellEnd"/>
      <w:r w:rsidRPr="00072C82">
        <w:rPr>
          <w:rFonts w:ascii="Book Antiqua" w:eastAsia="宋体" w:hAnsi="Book Antiqua" w:cs="宋体"/>
          <w:color w:val="000000"/>
          <w:lang w:eastAsia="zh-CN"/>
        </w:rPr>
        <w:t xml:space="preserve"> S, </w:t>
      </w:r>
      <w:proofErr w:type="spellStart"/>
      <w:r w:rsidRPr="00072C82">
        <w:rPr>
          <w:rFonts w:ascii="Book Antiqua" w:eastAsia="宋体" w:hAnsi="Book Antiqua" w:cs="宋体"/>
          <w:color w:val="000000"/>
          <w:lang w:eastAsia="zh-CN"/>
        </w:rPr>
        <w:t>Nager</w:t>
      </w:r>
      <w:proofErr w:type="spellEnd"/>
      <w:r w:rsidRPr="00072C82">
        <w:rPr>
          <w:rFonts w:ascii="Book Antiqua" w:eastAsia="宋体" w:hAnsi="Book Antiqua" w:cs="宋体"/>
          <w:color w:val="000000"/>
          <w:lang w:eastAsia="zh-CN"/>
        </w:rPr>
        <w:t xml:space="preserve"> C, Lloyd LK, FitzGerald M, </w:t>
      </w:r>
      <w:proofErr w:type="spellStart"/>
      <w:r w:rsidRPr="00072C82">
        <w:rPr>
          <w:rFonts w:ascii="Book Antiqua" w:eastAsia="宋体" w:hAnsi="Book Antiqua" w:cs="宋体"/>
          <w:color w:val="000000"/>
          <w:lang w:eastAsia="zh-CN"/>
        </w:rPr>
        <w:t>Lemack</w:t>
      </w:r>
      <w:proofErr w:type="spellEnd"/>
      <w:r w:rsidRPr="00072C82">
        <w:rPr>
          <w:rFonts w:ascii="Book Antiqua" w:eastAsia="宋体" w:hAnsi="Book Antiqua" w:cs="宋体"/>
          <w:color w:val="000000"/>
          <w:lang w:eastAsia="zh-CN"/>
        </w:rPr>
        <w:t xml:space="preserve"> GE, Johnson HW, </w:t>
      </w:r>
      <w:proofErr w:type="spellStart"/>
      <w:r w:rsidRPr="00072C82">
        <w:rPr>
          <w:rFonts w:ascii="Book Antiqua" w:eastAsia="宋体" w:hAnsi="Book Antiqua" w:cs="宋体"/>
          <w:color w:val="000000"/>
          <w:lang w:eastAsia="zh-CN"/>
        </w:rPr>
        <w:t>Leng</w:t>
      </w:r>
      <w:proofErr w:type="spellEnd"/>
      <w:r w:rsidRPr="00072C82">
        <w:rPr>
          <w:rFonts w:ascii="Book Antiqua" w:eastAsia="宋体" w:hAnsi="Book Antiqua" w:cs="宋体"/>
          <w:color w:val="000000"/>
          <w:lang w:eastAsia="zh-CN"/>
        </w:rPr>
        <w:t xml:space="preserve"> W, </w:t>
      </w:r>
      <w:proofErr w:type="spellStart"/>
      <w:r w:rsidRPr="00072C82">
        <w:rPr>
          <w:rFonts w:ascii="Book Antiqua" w:eastAsia="宋体" w:hAnsi="Book Antiqua" w:cs="宋体"/>
          <w:color w:val="000000"/>
          <w:lang w:eastAsia="zh-CN"/>
        </w:rPr>
        <w:t>Mallett</w:t>
      </w:r>
      <w:proofErr w:type="spellEnd"/>
      <w:r w:rsidRPr="00072C82">
        <w:rPr>
          <w:rFonts w:ascii="Book Antiqua" w:eastAsia="宋体" w:hAnsi="Book Antiqua" w:cs="宋体"/>
          <w:color w:val="000000"/>
          <w:lang w:eastAsia="zh-CN"/>
        </w:rPr>
        <w:t xml:space="preserve"> V, Stoddard AM, </w:t>
      </w:r>
      <w:proofErr w:type="spellStart"/>
      <w:r w:rsidRPr="00072C82">
        <w:rPr>
          <w:rFonts w:ascii="Book Antiqua" w:eastAsia="宋体" w:hAnsi="Book Antiqua" w:cs="宋体"/>
          <w:color w:val="000000"/>
          <w:lang w:eastAsia="zh-CN"/>
        </w:rPr>
        <w:t>Menefee</w:t>
      </w:r>
      <w:proofErr w:type="spellEnd"/>
      <w:r w:rsidRPr="00072C82">
        <w:rPr>
          <w:rFonts w:ascii="Book Antiqua" w:eastAsia="宋体" w:hAnsi="Book Antiqua" w:cs="宋体"/>
          <w:color w:val="000000"/>
          <w:lang w:eastAsia="zh-CN"/>
        </w:rPr>
        <w:t xml:space="preserve"> S, Varner </w:t>
      </w:r>
      <w:r w:rsidRPr="00072C82">
        <w:rPr>
          <w:rFonts w:ascii="Book Antiqua" w:eastAsia="宋体" w:hAnsi="Book Antiqua" w:cs="宋体"/>
          <w:color w:val="000000"/>
          <w:lang w:eastAsia="zh-CN"/>
        </w:rPr>
        <w:lastRenderedPageBreak/>
        <w:t xml:space="preserve">RE, Kenton K, </w:t>
      </w:r>
      <w:proofErr w:type="spellStart"/>
      <w:r w:rsidRPr="00072C82">
        <w:rPr>
          <w:rFonts w:ascii="Book Antiqua" w:eastAsia="宋体" w:hAnsi="Book Antiqua" w:cs="宋体"/>
          <w:color w:val="000000"/>
          <w:lang w:eastAsia="zh-CN"/>
        </w:rPr>
        <w:t>Moalli</w:t>
      </w:r>
      <w:proofErr w:type="spellEnd"/>
      <w:r w:rsidRPr="00072C82">
        <w:rPr>
          <w:rFonts w:ascii="Book Antiqua" w:eastAsia="宋体" w:hAnsi="Book Antiqua" w:cs="宋体"/>
          <w:color w:val="000000"/>
          <w:lang w:eastAsia="zh-CN"/>
        </w:rPr>
        <w:t xml:space="preserve"> P, </w:t>
      </w:r>
      <w:proofErr w:type="spellStart"/>
      <w:r w:rsidRPr="00072C82">
        <w:rPr>
          <w:rFonts w:ascii="Book Antiqua" w:eastAsia="宋体" w:hAnsi="Book Antiqua" w:cs="宋体"/>
          <w:color w:val="000000"/>
          <w:lang w:eastAsia="zh-CN"/>
        </w:rPr>
        <w:t>Sirls</w:t>
      </w:r>
      <w:proofErr w:type="spellEnd"/>
      <w:r w:rsidRPr="00072C82">
        <w:rPr>
          <w:rFonts w:ascii="Book Antiqua" w:eastAsia="宋体" w:hAnsi="Book Antiqua" w:cs="宋体"/>
          <w:color w:val="000000"/>
          <w:lang w:eastAsia="zh-CN"/>
        </w:rPr>
        <w:t xml:space="preserve"> L, </w:t>
      </w:r>
      <w:proofErr w:type="spellStart"/>
      <w:r w:rsidRPr="00072C82">
        <w:rPr>
          <w:rFonts w:ascii="Book Antiqua" w:eastAsia="宋体" w:hAnsi="Book Antiqua" w:cs="宋体"/>
          <w:color w:val="000000"/>
          <w:lang w:eastAsia="zh-CN"/>
        </w:rPr>
        <w:t>Dandreo</w:t>
      </w:r>
      <w:proofErr w:type="spellEnd"/>
      <w:r w:rsidRPr="00072C82">
        <w:rPr>
          <w:rFonts w:ascii="Book Antiqua" w:eastAsia="宋体" w:hAnsi="Book Antiqua" w:cs="宋体"/>
          <w:color w:val="000000"/>
          <w:lang w:eastAsia="zh-CN"/>
        </w:rPr>
        <w:t xml:space="preserve"> KJ, </w:t>
      </w:r>
      <w:proofErr w:type="spellStart"/>
      <w:r w:rsidRPr="00072C82">
        <w:rPr>
          <w:rFonts w:ascii="Book Antiqua" w:eastAsia="宋体" w:hAnsi="Book Antiqua" w:cs="宋体"/>
          <w:color w:val="000000"/>
          <w:lang w:eastAsia="zh-CN"/>
        </w:rPr>
        <w:t>Kusek</w:t>
      </w:r>
      <w:proofErr w:type="spellEnd"/>
      <w:r w:rsidRPr="00072C82">
        <w:rPr>
          <w:rFonts w:ascii="Book Antiqua" w:eastAsia="宋体" w:hAnsi="Book Antiqua" w:cs="宋体"/>
          <w:color w:val="000000"/>
          <w:lang w:eastAsia="zh-CN"/>
        </w:rPr>
        <w:t xml:space="preserve"> JW, Nyberg LM, Steers W. Burch </w:t>
      </w:r>
      <w:proofErr w:type="spellStart"/>
      <w:r w:rsidRPr="00072C82">
        <w:rPr>
          <w:rFonts w:ascii="Book Antiqua" w:eastAsia="宋体" w:hAnsi="Book Antiqua" w:cs="宋体"/>
          <w:color w:val="000000"/>
          <w:lang w:eastAsia="zh-CN"/>
        </w:rPr>
        <w:t>colposuspension</w:t>
      </w:r>
      <w:proofErr w:type="spellEnd"/>
      <w:r w:rsidRPr="00072C82">
        <w:rPr>
          <w:rFonts w:ascii="Book Antiqua" w:eastAsia="宋体" w:hAnsi="Book Antiqua" w:cs="宋体"/>
          <w:color w:val="000000"/>
          <w:lang w:eastAsia="zh-CN"/>
        </w:rPr>
        <w:t xml:space="preserve"> versus </w:t>
      </w:r>
      <w:proofErr w:type="spellStart"/>
      <w:r w:rsidRPr="00072C82">
        <w:rPr>
          <w:rFonts w:ascii="Book Antiqua" w:eastAsia="宋体" w:hAnsi="Book Antiqua" w:cs="宋体"/>
          <w:color w:val="000000"/>
          <w:lang w:eastAsia="zh-CN"/>
        </w:rPr>
        <w:t>fascial</w:t>
      </w:r>
      <w:proofErr w:type="spellEnd"/>
      <w:r w:rsidRPr="00072C82">
        <w:rPr>
          <w:rFonts w:ascii="Book Antiqua" w:eastAsia="宋体" w:hAnsi="Book Antiqua" w:cs="宋体"/>
          <w:color w:val="000000"/>
          <w:lang w:eastAsia="zh-CN"/>
        </w:rPr>
        <w:t xml:space="preserve"> sling to reduce urinary stress incontinence. </w:t>
      </w:r>
      <w:r w:rsidRPr="00072C82">
        <w:rPr>
          <w:rFonts w:ascii="Book Antiqua" w:eastAsia="宋体" w:hAnsi="Book Antiqua" w:cs="宋体"/>
          <w:i/>
          <w:iCs/>
          <w:color w:val="000000"/>
          <w:lang w:eastAsia="zh-CN"/>
        </w:rPr>
        <w:t xml:space="preserve">N </w:t>
      </w:r>
      <w:proofErr w:type="spellStart"/>
      <w:r w:rsidRPr="00072C82">
        <w:rPr>
          <w:rFonts w:ascii="Book Antiqua" w:eastAsia="宋体" w:hAnsi="Book Antiqua" w:cs="宋体"/>
          <w:i/>
          <w:iCs/>
          <w:color w:val="000000"/>
          <w:lang w:eastAsia="zh-CN"/>
        </w:rPr>
        <w:t>Engl</w:t>
      </w:r>
      <w:proofErr w:type="spellEnd"/>
      <w:r w:rsidRPr="00072C82">
        <w:rPr>
          <w:rFonts w:ascii="Book Antiqua" w:eastAsia="宋体" w:hAnsi="Book Antiqua" w:cs="宋体"/>
          <w:i/>
          <w:iCs/>
          <w:color w:val="000000"/>
          <w:lang w:eastAsia="zh-CN"/>
        </w:rPr>
        <w:t xml:space="preserve"> J Med</w:t>
      </w:r>
      <w:r w:rsidRPr="00072C82">
        <w:rPr>
          <w:rFonts w:ascii="Book Antiqua" w:eastAsia="宋体" w:hAnsi="Book Antiqua" w:cs="宋体"/>
          <w:color w:val="000000"/>
          <w:lang w:eastAsia="zh-CN"/>
        </w:rPr>
        <w:t> 2007; </w:t>
      </w:r>
      <w:r w:rsidRPr="00072C82">
        <w:rPr>
          <w:rFonts w:ascii="Book Antiqua" w:eastAsia="宋体" w:hAnsi="Book Antiqua" w:cs="宋体"/>
          <w:b/>
          <w:bCs/>
          <w:color w:val="000000"/>
          <w:lang w:eastAsia="zh-CN"/>
        </w:rPr>
        <w:t>356</w:t>
      </w:r>
      <w:r w:rsidRPr="00072C82">
        <w:rPr>
          <w:rFonts w:ascii="Book Antiqua" w:eastAsia="宋体" w:hAnsi="Book Antiqua" w:cs="宋体"/>
          <w:color w:val="000000"/>
          <w:lang w:eastAsia="zh-CN"/>
        </w:rPr>
        <w:t>: 2143-2155 [PMID: 17517855]</w:t>
      </w:r>
    </w:p>
    <w:p w:rsidR="00072C82" w:rsidRPr="00072C82" w:rsidRDefault="00072C82" w:rsidP="00072C82">
      <w:pPr>
        <w:spacing w:line="360" w:lineRule="auto"/>
        <w:jc w:val="both"/>
        <w:rPr>
          <w:rFonts w:ascii="Book Antiqua" w:eastAsia="宋体" w:hAnsi="Book Antiqua" w:cs="宋体"/>
          <w:color w:val="000000"/>
          <w:lang w:eastAsia="zh-CN"/>
        </w:rPr>
      </w:pPr>
      <w:r w:rsidRPr="00072C82">
        <w:rPr>
          <w:rFonts w:ascii="Book Antiqua" w:eastAsia="宋体" w:hAnsi="Book Antiqua" w:cs="宋体"/>
          <w:color w:val="000000"/>
          <w:lang w:eastAsia="zh-CN"/>
        </w:rPr>
        <w:t>39 </w:t>
      </w:r>
      <w:r w:rsidRPr="00072C82">
        <w:rPr>
          <w:rFonts w:ascii="Book Antiqua" w:eastAsia="宋体" w:hAnsi="Book Antiqua" w:cs="宋体"/>
          <w:b/>
          <w:bCs/>
          <w:color w:val="000000"/>
          <w:lang w:eastAsia="zh-CN"/>
        </w:rPr>
        <w:t>Wright EJ</w:t>
      </w:r>
      <w:r w:rsidRPr="00072C82">
        <w:rPr>
          <w:rFonts w:ascii="Book Antiqua" w:eastAsia="宋体" w:hAnsi="Book Antiqua" w:cs="宋体"/>
          <w:color w:val="000000"/>
          <w:lang w:eastAsia="zh-CN"/>
        </w:rPr>
        <w:t xml:space="preserve">, Iselin CE, Carr LK, Webster GD. </w:t>
      </w:r>
      <w:proofErr w:type="spellStart"/>
      <w:r w:rsidRPr="00072C82">
        <w:rPr>
          <w:rFonts w:ascii="Book Antiqua" w:eastAsia="宋体" w:hAnsi="Book Antiqua" w:cs="宋体"/>
          <w:color w:val="000000"/>
          <w:lang w:eastAsia="zh-CN"/>
        </w:rPr>
        <w:t>Pubovaginal</w:t>
      </w:r>
      <w:proofErr w:type="spellEnd"/>
      <w:r w:rsidRPr="00072C82">
        <w:rPr>
          <w:rFonts w:ascii="Book Antiqua" w:eastAsia="宋体" w:hAnsi="Book Antiqua" w:cs="宋体"/>
          <w:color w:val="000000"/>
          <w:lang w:eastAsia="zh-CN"/>
        </w:rPr>
        <w:t xml:space="preserve"> sling using cadaveric allograft fascia for the treatment of intrinsic sphincter deficiency. </w:t>
      </w:r>
      <w:r w:rsidRPr="00072C82">
        <w:rPr>
          <w:rFonts w:ascii="Book Antiqua" w:eastAsia="宋体" w:hAnsi="Book Antiqua" w:cs="宋体"/>
          <w:i/>
          <w:iCs/>
          <w:color w:val="000000"/>
          <w:lang w:eastAsia="zh-CN"/>
        </w:rPr>
        <w:t xml:space="preserve">J </w:t>
      </w:r>
      <w:proofErr w:type="spellStart"/>
      <w:r w:rsidRPr="00072C82">
        <w:rPr>
          <w:rFonts w:ascii="Book Antiqua" w:eastAsia="宋体" w:hAnsi="Book Antiqua" w:cs="宋体"/>
          <w:i/>
          <w:iCs/>
          <w:color w:val="000000"/>
          <w:lang w:eastAsia="zh-CN"/>
        </w:rPr>
        <w:t>Urol</w:t>
      </w:r>
      <w:proofErr w:type="spellEnd"/>
      <w:r w:rsidRPr="00072C82">
        <w:rPr>
          <w:rFonts w:ascii="Book Antiqua" w:eastAsia="宋体" w:hAnsi="Book Antiqua" w:cs="宋体"/>
          <w:color w:val="000000"/>
          <w:lang w:eastAsia="zh-CN"/>
        </w:rPr>
        <w:t> 1998; </w:t>
      </w:r>
      <w:r w:rsidRPr="00072C82">
        <w:rPr>
          <w:rFonts w:ascii="Book Antiqua" w:eastAsia="宋体" w:hAnsi="Book Antiqua" w:cs="宋体"/>
          <w:b/>
          <w:bCs/>
          <w:color w:val="000000"/>
          <w:lang w:eastAsia="zh-CN"/>
        </w:rPr>
        <w:t>160</w:t>
      </w:r>
      <w:r w:rsidRPr="00072C82">
        <w:rPr>
          <w:rFonts w:ascii="Book Antiqua" w:eastAsia="宋体" w:hAnsi="Book Antiqua" w:cs="宋体"/>
          <w:color w:val="000000"/>
          <w:lang w:eastAsia="zh-CN"/>
        </w:rPr>
        <w:t>: 759-762 [PMID: 9720541 DOI: 10.1016/S0022-5347(01)62779-4]</w:t>
      </w:r>
    </w:p>
    <w:p w:rsidR="00072C82" w:rsidRPr="00072C82" w:rsidRDefault="00072C82" w:rsidP="00072C82">
      <w:pPr>
        <w:spacing w:line="360" w:lineRule="auto"/>
        <w:jc w:val="both"/>
        <w:rPr>
          <w:rFonts w:ascii="Book Antiqua" w:eastAsia="宋体" w:hAnsi="Book Antiqua" w:cs="宋体"/>
          <w:color w:val="000000"/>
          <w:lang w:eastAsia="zh-CN"/>
        </w:rPr>
      </w:pPr>
      <w:proofErr w:type="gramStart"/>
      <w:r w:rsidRPr="00072C82">
        <w:rPr>
          <w:rFonts w:ascii="Book Antiqua" w:eastAsia="宋体" w:hAnsi="Book Antiqua" w:cs="宋体"/>
          <w:color w:val="000000"/>
          <w:lang w:eastAsia="zh-CN"/>
        </w:rPr>
        <w:t>40 </w:t>
      </w:r>
      <w:proofErr w:type="spellStart"/>
      <w:r w:rsidRPr="00072C82">
        <w:rPr>
          <w:rFonts w:ascii="Book Antiqua" w:eastAsia="宋体" w:hAnsi="Book Antiqua" w:cs="宋体"/>
          <w:b/>
          <w:bCs/>
          <w:color w:val="000000"/>
          <w:lang w:eastAsia="zh-CN"/>
        </w:rPr>
        <w:t>Demirci</w:t>
      </w:r>
      <w:proofErr w:type="spellEnd"/>
      <w:r w:rsidRPr="00072C82">
        <w:rPr>
          <w:rFonts w:ascii="Book Antiqua" w:eastAsia="宋体" w:hAnsi="Book Antiqua" w:cs="宋体"/>
          <w:b/>
          <w:bCs/>
          <w:color w:val="000000"/>
          <w:lang w:eastAsia="zh-CN"/>
        </w:rPr>
        <w:t xml:space="preserve"> F</w:t>
      </w:r>
      <w:r w:rsidRPr="00072C82">
        <w:rPr>
          <w:rFonts w:ascii="Book Antiqua" w:eastAsia="宋体" w:hAnsi="Book Antiqua" w:cs="宋体"/>
          <w:color w:val="000000"/>
          <w:lang w:eastAsia="zh-CN"/>
        </w:rPr>
        <w:t xml:space="preserve">, </w:t>
      </w:r>
      <w:proofErr w:type="spellStart"/>
      <w:r w:rsidRPr="00072C82">
        <w:rPr>
          <w:rFonts w:ascii="Book Antiqua" w:eastAsia="宋体" w:hAnsi="Book Antiqua" w:cs="宋体"/>
          <w:color w:val="000000"/>
          <w:lang w:eastAsia="zh-CN"/>
        </w:rPr>
        <w:t>Yucel</w:t>
      </w:r>
      <w:proofErr w:type="spellEnd"/>
      <w:r w:rsidRPr="00072C82">
        <w:rPr>
          <w:rFonts w:ascii="Book Antiqua" w:eastAsia="宋体" w:hAnsi="Book Antiqua" w:cs="宋体"/>
          <w:color w:val="000000"/>
          <w:lang w:eastAsia="zh-CN"/>
        </w:rPr>
        <w:t xml:space="preserve"> O. Comparison of </w:t>
      </w:r>
      <w:proofErr w:type="spellStart"/>
      <w:r w:rsidRPr="00072C82">
        <w:rPr>
          <w:rFonts w:ascii="Book Antiqua" w:eastAsia="宋体" w:hAnsi="Book Antiqua" w:cs="宋体"/>
          <w:color w:val="000000"/>
          <w:lang w:eastAsia="zh-CN"/>
        </w:rPr>
        <w:t>pubovaginal</w:t>
      </w:r>
      <w:proofErr w:type="spellEnd"/>
      <w:r w:rsidRPr="00072C82">
        <w:rPr>
          <w:rFonts w:ascii="Book Antiqua" w:eastAsia="宋体" w:hAnsi="Book Antiqua" w:cs="宋体"/>
          <w:color w:val="000000"/>
          <w:lang w:eastAsia="zh-CN"/>
        </w:rPr>
        <w:t xml:space="preserve"> sling and </w:t>
      </w:r>
      <w:proofErr w:type="spellStart"/>
      <w:r w:rsidRPr="00072C82">
        <w:rPr>
          <w:rFonts w:ascii="Book Antiqua" w:eastAsia="宋体" w:hAnsi="Book Antiqua" w:cs="宋体"/>
          <w:color w:val="000000"/>
          <w:lang w:eastAsia="zh-CN"/>
        </w:rPr>
        <w:t>burch</w:t>
      </w:r>
      <w:proofErr w:type="spellEnd"/>
      <w:r w:rsidRPr="00072C82">
        <w:rPr>
          <w:rFonts w:ascii="Book Antiqua" w:eastAsia="宋体" w:hAnsi="Book Antiqua" w:cs="宋体"/>
          <w:color w:val="000000"/>
          <w:lang w:eastAsia="zh-CN"/>
        </w:rPr>
        <w:t xml:space="preserve"> </w:t>
      </w:r>
      <w:proofErr w:type="spellStart"/>
      <w:r w:rsidRPr="00072C82">
        <w:rPr>
          <w:rFonts w:ascii="Book Antiqua" w:eastAsia="宋体" w:hAnsi="Book Antiqua" w:cs="宋体"/>
          <w:color w:val="000000"/>
          <w:lang w:eastAsia="zh-CN"/>
        </w:rPr>
        <w:t>colposuspension</w:t>
      </w:r>
      <w:proofErr w:type="spellEnd"/>
      <w:r w:rsidRPr="00072C82">
        <w:rPr>
          <w:rFonts w:ascii="Book Antiqua" w:eastAsia="宋体" w:hAnsi="Book Antiqua" w:cs="宋体"/>
          <w:color w:val="000000"/>
          <w:lang w:eastAsia="zh-CN"/>
        </w:rPr>
        <w:t xml:space="preserve"> procedures in type I/II genuine stress incontinence.</w:t>
      </w:r>
      <w:proofErr w:type="gramEnd"/>
      <w:r w:rsidRPr="00072C82">
        <w:rPr>
          <w:rFonts w:ascii="Book Antiqua" w:eastAsia="宋体" w:hAnsi="Book Antiqua" w:cs="宋体"/>
          <w:color w:val="000000"/>
          <w:lang w:eastAsia="zh-CN"/>
        </w:rPr>
        <w:t> </w:t>
      </w:r>
      <w:r w:rsidRPr="00072C82">
        <w:rPr>
          <w:rFonts w:ascii="Book Antiqua" w:eastAsia="宋体" w:hAnsi="Book Antiqua" w:cs="宋体"/>
          <w:i/>
          <w:iCs/>
          <w:color w:val="000000"/>
          <w:lang w:eastAsia="zh-CN"/>
        </w:rPr>
        <w:t xml:space="preserve">Arch </w:t>
      </w:r>
      <w:proofErr w:type="spellStart"/>
      <w:r w:rsidRPr="00072C82">
        <w:rPr>
          <w:rFonts w:ascii="Book Antiqua" w:eastAsia="宋体" w:hAnsi="Book Antiqua" w:cs="宋体"/>
          <w:i/>
          <w:iCs/>
          <w:color w:val="000000"/>
          <w:lang w:eastAsia="zh-CN"/>
        </w:rPr>
        <w:t>Gynecol</w:t>
      </w:r>
      <w:proofErr w:type="spellEnd"/>
      <w:r w:rsidRPr="00072C82">
        <w:rPr>
          <w:rFonts w:ascii="Book Antiqua" w:eastAsia="宋体" w:hAnsi="Book Antiqua" w:cs="宋体"/>
          <w:i/>
          <w:iCs/>
          <w:color w:val="000000"/>
          <w:lang w:eastAsia="zh-CN"/>
        </w:rPr>
        <w:t xml:space="preserve"> </w:t>
      </w:r>
      <w:proofErr w:type="spellStart"/>
      <w:r w:rsidRPr="00072C82">
        <w:rPr>
          <w:rFonts w:ascii="Book Antiqua" w:eastAsia="宋体" w:hAnsi="Book Antiqua" w:cs="宋体"/>
          <w:i/>
          <w:iCs/>
          <w:color w:val="000000"/>
          <w:lang w:eastAsia="zh-CN"/>
        </w:rPr>
        <w:t>Obstet</w:t>
      </w:r>
      <w:proofErr w:type="spellEnd"/>
      <w:r w:rsidRPr="00072C82">
        <w:rPr>
          <w:rFonts w:ascii="Book Antiqua" w:eastAsia="宋体" w:hAnsi="Book Antiqua" w:cs="宋体"/>
          <w:color w:val="000000"/>
          <w:lang w:eastAsia="zh-CN"/>
        </w:rPr>
        <w:t> 2001; </w:t>
      </w:r>
      <w:r w:rsidRPr="00072C82">
        <w:rPr>
          <w:rFonts w:ascii="Book Antiqua" w:eastAsia="宋体" w:hAnsi="Book Antiqua" w:cs="宋体"/>
          <w:b/>
          <w:bCs/>
          <w:color w:val="000000"/>
          <w:lang w:eastAsia="zh-CN"/>
        </w:rPr>
        <w:t>265</w:t>
      </w:r>
      <w:r w:rsidRPr="00072C82">
        <w:rPr>
          <w:rFonts w:ascii="Book Antiqua" w:eastAsia="宋体" w:hAnsi="Book Antiqua" w:cs="宋体"/>
          <w:color w:val="000000"/>
          <w:lang w:eastAsia="zh-CN"/>
        </w:rPr>
        <w:t>: 190-194 [PMID: 11789743 DOI: 10.1007/s004040000159]</w:t>
      </w:r>
    </w:p>
    <w:p w:rsidR="00072C82" w:rsidRPr="00072C82" w:rsidRDefault="00072C82" w:rsidP="00072C82">
      <w:pPr>
        <w:spacing w:line="360" w:lineRule="auto"/>
        <w:jc w:val="both"/>
        <w:rPr>
          <w:rFonts w:ascii="Book Antiqua" w:eastAsia="宋体" w:hAnsi="Book Antiqua" w:cs="宋体"/>
          <w:color w:val="000000"/>
          <w:lang w:eastAsia="zh-CN"/>
        </w:rPr>
      </w:pPr>
      <w:r w:rsidRPr="00072C82">
        <w:rPr>
          <w:rFonts w:ascii="Book Antiqua" w:eastAsia="宋体" w:hAnsi="Book Antiqua" w:cs="宋体"/>
          <w:color w:val="000000"/>
          <w:lang w:eastAsia="zh-CN"/>
        </w:rPr>
        <w:t>41 </w:t>
      </w:r>
      <w:proofErr w:type="spellStart"/>
      <w:r w:rsidRPr="00072C82">
        <w:rPr>
          <w:rFonts w:ascii="Book Antiqua" w:eastAsia="宋体" w:hAnsi="Book Antiqua" w:cs="宋体"/>
          <w:b/>
          <w:bCs/>
          <w:color w:val="000000"/>
          <w:lang w:eastAsia="zh-CN"/>
        </w:rPr>
        <w:t>Fatton</w:t>
      </w:r>
      <w:proofErr w:type="spellEnd"/>
      <w:r w:rsidRPr="00072C82">
        <w:rPr>
          <w:rFonts w:ascii="Book Antiqua" w:eastAsia="宋体" w:hAnsi="Book Antiqua" w:cs="宋体"/>
          <w:b/>
          <w:bCs/>
          <w:color w:val="000000"/>
          <w:lang w:eastAsia="zh-CN"/>
        </w:rPr>
        <w:t xml:space="preserve"> B</w:t>
      </w:r>
      <w:r w:rsidRPr="00072C82">
        <w:rPr>
          <w:rFonts w:ascii="Book Antiqua" w:eastAsia="宋体" w:hAnsi="Book Antiqua" w:cs="宋体"/>
          <w:color w:val="000000"/>
          <w:lang w:eastAsia="zh-CN"/>
        </w:rPr>
        <w:t xml:space="preserve">, </w:t>
      </w:r>
      <w:proofErr w:type="spellStart"/>
      <w:r w:rsidRPr="00072C82">
        <w:rPr>
          <w:rFonts w:ascii="Book Antiqua" w:eastAsia="宋体" w:hAnsi="Book Antiqua" w:cs="宋体"/>
          <w:color w:val="000000"/>
          <w:lang w:eastAsia="zh-CN"/>
        </w:rPr>
        <w:t>Amblard</w:t>
      </w:r>
      <w:proofErr w:type="spellEnd"/>
      <w:r w:rsidRPr="00072C82">
        <w:rPr>
          <w:rFonts w:ascii="Book Antiqua" w:eastAsia="宋体" w:hAnsi="Book Antiqua" w:cs="宋体"/>
          <w:color w:val="000000"/>
          <w:lang w:eastAsia="zh-CN"/>
        </w:rPr>
        <w:t xml:space="preserve"> J, </w:t>
      </w:r>
      <w:proofErr w:type="spellStart"/>
      <w:r w:rsidRPr="00072C82">
        <w:rPr>
          <w:rFonts w:ascii="Book Antiqua" w:eastAsia="宋体" w:hAnsi="Book Antiqua" w:cs="宋体"/>
          <w:color w:val="000000"/>
          <w:lang w:eastAsia="zh-CN"/>
        </w:rPr>
        <w:t>Debodinance</w:t>
      </w:r>
      <w:proofErr w:type="spellEnd"/>
      <w:r w:rsidRPr="00072C82">
        <w:rPr>
          <w:rFonts w:ascii="Book Antiqua" w:eastAsia="宋体" w:hAnsi="Book Antiqua" w:cs="宋体"/>
          <w:color w:val="000000"/>
          <w:lang w:eastAsia="zh-CN"/>
        </w:rPr>
        <w:t xml:space="preserve"> P, </w:t>
      </w:r>
      <w:proofErr w:type="spellStart"/>
      <w:r w:rsidRPr="00072C82">
        <w:rPr>
          <w:rFonts w:ascii="Book Antiqua" w:eastAsia="宋体" w:hAnsi="Book Antiqua" w:cs="宋体"/>
          <w:color w:val="000000"/>
          <w:lang w:eastAsia="zh-CN"/>
        </w:rPr>
        <w:t>Cosson</w:t>
      </w:r>
      <w:proofErr w:type="spellEnd"/>
      <w:r w:rsidRPr="00072C82">
        <w:rPr>
          <w:rFonts w:ascii="Book Antiqua" w:eastAsia="宋体" w:hAnsi="Book Antiqua" w:cs="宋体"/>
          <w:color w:val="000000"/>
          <w:lang w:eastAsia="zh-CN"/>
        </w:rPr>
        <w:t xml:space="preserve"> M, </w:t>
      </w:r>
      <w:proofErr w:type="spellStart"/>
      <w:r w:rsidRPr="00072C82">
        <w:rPr>
          <w:rFonts w:ascii="Book Antiqua" w:eastAsia="宋体" w:hAnsi="Book Antiqua" w:cs="宋体"/>
          <w:color w:val="000000"/>
          <w:lang w:eastAsia="zh-CN"/>
        </w:rPr>
        <w:t>Jacquetin</w:t>
      </w:r>
      <w:proofErr w:type="spellEnd"/>
      <w:r w:rsidRPr="00072C82">
        <w:rPr>
          <w:rFonts w:ascii="Book Antiqua" w:eastAsia="宋体" w:hAnsi="Book Antiqua" w:cs="宋体"/>
          <w:color w:val="000000"/>
          <w:lang w:eastAsia="zh-CN"/>
        </w:rPr>
        <w:t xml:space="preserve"> B. </w:t>
      </w:r>
      <w:proofErr w:type="spellStart"/>
      <w:r w:rsidRPr="00072C82">
        <w:rPr>
          <w:rFonts w:ascii="Book Antiqua" w:eastAsia="宋体" w:hAnsi="Book Antiqua" w:cs="宋体"/>
          <w:color w:val="000000"/>
          <w:lang w:eastAsia="zh-CN"/>
        </w:rPr>
        <w:t>Transvaginal</w:t>
      </w:r>
      <w:proofErr w:type="spellEnd"/>
      <w:r w:rsidRPr="00072C82">
        <w:rPr>
          <w:rFonts w:ascii="Book Antiqua" w:eastAsia="宋体" w:hAnsi="Book Antiqua" w:cs="宋体"/>
          <w:color w:val="000000"/>
          <w:lang w:eastAsia="zh-CN"/>
        </w:rPr>
        <w:t xml:space="preserve"> repair of genital prolapse: preliminary results of a new tension-free vaginal mesh (</w:t>
      </w:r>
      <w:proofErr w:type="spellStart"/>
      <w:r w:rsidRPr="00072C82">
        <w:rPr>
          <w:rFonts w:ascii="Book Antiqua" w:eastAsia="宋体" w:hAnsi="Book Antiqua" w:cs="宋体"/>
          <w:color w:val="000000"/>
          <w:lang w:eastAsia="zh-CN"/>
        </w:rPr>
        <w:t>Prolift</w:t>
      </w:r>
      <w:proofErr w:type="spellEnd"/>
      <w:r w:rsidRPr="00072C82">
        <w:rPr>
          <w:rFonts w:ascii="Book Antiqua" w:eastAsia="宋体" w:hAnsi="Book Antiqua" w:cs="宋体"/>
          <w:color w:val="000000"/>
          <w:lang w:eastAsia="zh-CN"/>
        </w:rPr>
        <w:t xml:space="preserve"> technique)--a case series </w:t>
      </w:r>
      <w:proofErr w:type="spellStart"/>
      <w:r w:rsidRPr="00072C82">
        <w:rPr>
          <w:rFonts w:ascii="Book Antiqua" w:eastAsia="宋体" w:hAnsi="Book Antiqua" w:cs="宋体"/>
          <w:color w:val="000000"/>
          <w:lang w:eastAsia="zh-CN"/>
        </w:rPr>
        <w:t>multicentric</w:t>
      </w:r>
      <w:proofErr w:type="spellEnd"/>
      <w:r w:rsidRPr="00072C82">
        <w:rPr>
          <w:rFonts w:ascii="Book Antiqua" w:eastAsia="宋体" w:hAnsi="Book Antiqua" w:cs="宋体"/>
          <w:color w:val="000000"/>
          <w:lang w:eastAsia="zh-CN"/>
        </w:rPr>
        <w:t xml:space="preserve"> study. </w:t>
      </w:r>
      <w:proofErr w:type="spellStart"/>
      <w:r w:rsidRPr="00072C82">
        <w:rPr>
          <w:rFonts w:ascii="Book Antiqua" w:eastAsia="宋体" w:hAnsi="Book Antiqua" w:cs="宋体"/>
          <w:i/>
          <w:iCs/>
          <w:color w:val="000000"/>
          <w:lang w:eastAsia="zh-CN"/>
        </w:rPr>
        <w:t>Int</w:t>
      </w:r>
      <w:proofErr w:type="spellEnd"/>
      <w:r w:rsidRPr="00072C82">
        <w:rPr>
          <w:rFonts w:ascii="Book Antiqua" w:eastAsia="宋体" w:hAnsi="Book Antiqua" w:cs="宋体"/>
          <w:i/>
          <w:iCs/>
          <w:color w:val="000000"/>
          <w:lang w:eastAsia="zh-CN"/>
        </w:rPr>
        <w:t xml:space="preserve"> </w:t>
      </w:r>
      <w:proofErr w:type="spellStart"/>
      <w:r w:rsidRPr="00072C82">
        <w:rPr>
          <w:rFonts w:ascii="Book Antiqua" w:eastAsia="宋体" w:hAnsi="Book Antiqua" w:cs="宋体"/>
          <w:i/>
          <w:iCs/>
          <w:color w:val="000000"/>
          <w:lang w:eastAsia="zh-CN"/>
        </w:rPr>
        <w:t>Urogynecol</w:t>
      </w:r>
      <w:proofErr w:type="spellEnd"/>
      <w:r w:rsidRPr="00072C82">
        <w:rPr>
          <w:rFonts w:ascii="Book Antiqua" w:eastAsia="宋体" w:hAnsi="Book Antiqua" w:cs="宋体"/>
          <w:i/>
          <w:iCs/>
          <w:color w:val="000000"/>
          <w:lang w:eastAsia="zh-CN"/>
        </w:rPr>
        <w:t xml:space="preserve"> J Pelvic Floor </w:t>
      </w:r>
      <w:proofErr w:type="spellStart"/>
      <w:r w:rsidRPr="00072C82">
        <w:rPr>
          <w:rFonts w:ascii="Book Antiqua" w:eastAsia="宋体" w:hAnsi="Book Antiqua" w:cs="宋体"/>
          <w:i/>
          <w:iCs/>
          <w:color w:val="000000"/>
          <w:lang w:eastAsia="zh-CN"/>
        </w:rPr>
        <w:t>Dysfunct</w:t>
      </w:r>
      <w:proofErr w:type="spellEnd"/>
      <w:r w:rsidRPr="00072C82">
        <w:rPr>
          <w:rFonts w:ascii="Book Antiqua" w:eastAsia="宋体" w:hAnsi="Book Antiqua" w:cs="宋体"/>
          <w:color w:val="000000"/>
          <w:lang w:eastAsia="zh-CN"/>
        </w:rPr>
        <w:t> 2007; </w:t>
      </w:r>
      <w:r w:rsidRPr="00072C82">
        <w:rPr>
          <w:rFonts w:ascii="Book Antiqua" w:eastAsia="宋体" w:hAnsi="Book Antiqua" w:cs="宋体"/>
          <w:b/>
          <w:bCs/>
          <w:color w:val="000000"/>
          <w:lang w:eastAsia="zh-CN"/>
        </w:rPr>
        <w:t>18</w:t>
      </w:r>
      <w:r w:rsidRPr="00072C82">
        <w:rPr>
          <w:rFonts w:ascii="Book Antiqua" w:eastAsia="宋体" w:hAnsi="Book Antiqua" w:cs="宋体"/>
          <w:color w:val="000000"/>
          <w:lang w:eastAsia="zh-CN"/>
        </w:rPr>
        <w:t>: 743-752 [PMID: 17131170 DOI: 10.1007/s00192-006-0234-3]</w:t>
      </w:r>
    </w:p>
    <w:p w:rsidR="00072C82" w:rsidRPr="00072C82" w:rsidRDefault="00072C82" w:rsidP="00072C82">
      <w:pPr>
        <w:spacing w:line="360" w:lineRule="auto"/>
        <w:jc w:val="both"/>
        <w:rPr>
          <w:rFonts w:ascii="Book Antiqua" w:eastAsia="宋体" w:hAnsi="Book Antiqua" w:cs="宋体"/>
          <w:color w:val="000000"/>
          <w:lang w:eastAsia="zh-CN"/>
        </w:rPr>
      </w:pPr>
      <w:proofErr w:type="gramStart"/>
      <w:r w:rsidRPr="00072C82">
        <w:rPr>
          <w:rFonts w:ascii="Book Antiqua" w:eastAsia="宋体" w:hAnsi="Book Antiqua" w:cs="宋体"/>
          <w:color w:val="000000"/>
          <w:lang w:eastAsia="zh-CN"/>
        </w:rPr>
        <w:t>42 </w:t>
      </w:r>
      <w:proofErr w:type="spellStart"/>
      <w:r w:rsidRPr="00072C82">
        <w:rPr>
          <w:rFonts w:ascii="Book Antiqua" w:eastAsia="宋体" w:hAnsi="Book Antiqua" w:cs="宋体"/>
          <w:b/>
          <w:bCs/>
          <w:color w:val="000000"/>
          <w:lang w:eastAsia="zh-CN"/>
        </w:rPr>
        <w:t>Withagen</w:t>
      </w:r>
      <w:proofErr w:type="spellEnd"/>
      <w:r w:rsidRPr="00072C82">
        <w:rPr>
          <w:rFonts w:ascii="Book Antiqua" w:eastAsia="宋体" w:hAnsi="Book Antiqua" w:cs="宋体"/>
          <w:b/>
          <w:bCs/>
          <w:color w:val="000000"/>
          <w:lang w:eastAsia="zh-CN"/>
        </w:rPr>
        <w:t xml:space="preserve"> MI</w:t>
      </w:r>
      <w:r w:rsidRPr="00072C82">
        <w:rPr>
          <w:rFonts w:ascii="Book Antiqua" w:eastAsia="宋体" w:hAnsi="Book Antiqua" w:cs="宋体"/>
          <w:color w:val="000000"/>
          <w:lang w:eastAsia="zh-CN"/>
        </w:rPr>
        <w:t xml:space="preserve">, </w:t>
      </w:r>
      <w:proofErr w:type="spellStart"/>
      <w:r w:rsidRPr="00072C82">
        <w:rPr>
          <w:rFonts w:ascii="Book Antiqua" w:eastAsia="宋体" w:hAnsi="Book Antiqua" w:cs="宋体"/>
          <w:color w:val="000000"/>
          <w:lang w:eastAsia="zh-CN"/>
        </w:rPr>
        <w:t>Milani</w:t>
      </w:r>
      <w:proofErr w:type="spellEnd"/>
      <w:r w:rsidRPr="00072C82">
        <w:rPr>
          <w:rFonts w:ascii="Book Antiqua" w:eastAsia="宋体" w:hAnsi="Book Antiqua" w:cs="宋体"/>
          <w:color w:val="000000"/>
          <w:lang w:eastAsia="zh-CN"/>
        </w:rPr>
        <w:t xml:space="preserve"> AL, den Boon J, </w:t>
      </w:r>
      <w:proofErr w:type="spellStart"/>
      <w:r w:rsidRPr="00072C82">
        <w:rPr>
          <w:rFonts w:ascii="Book Antiqua" w:eastAsia="宋体" w:hAnsi="Book Antiqua" w:cs="宋体"/>
          <w:color w:val="000000"/>
          <w:lang w:eastAsia="zh-CN"/>
        </w:rPr>
        <w:t>Vervest</w:t>
      </w:r>
      <w:proofErr w:type="spellEnd"/>
      <w:r w:rsidRPr="00072C82">
        <w:rPr>
          <w:rFonts w:ascii="Book Antiqua" w:eastAsia="宋体" w:hAnsi="Book Antiqua" w:cs="宋体"/>
          <w:color w:val="000000"/>
          <w:lang w:eastAsia="zh-CN"/>
        </w:rPr>
        <w:t xml:space="preserve"> HA, </w:t>
      </w:r>
      <w:proofErr w:type="spellStart"/>
      <w:r w:rsidRPr="00072C82">
        <w:rPr>
          <w:rFonts w:ascii="Book Antiqua" w:eastAsia="宋体" w:hAnsi="Book Antiqua" w:cs="宋体"/>
          <w:color w:val="000000"/>
          <w:lang w:eastAsia="zh-CN"/>
        </w:rPr>
        <w:t>Vierhout</w:t>
      </w:r>
      <w:proofErr w:type="spellEnd"/>
      <w:r w:rsidRPr="00072C82">
        <w:rPr>
          <w:rFonts w:ascii="Book Antiqua" w:eastAsia="宋体" w:hAnsi="Book Antiqua" w:cs="宋体"/>
          <w:color w:val="000000"/>
          <w:lang w:eastAsia="zh-CN"/>
        </w:rPr>
        <w:t xml:space="preserve"> ME.</w:t>
      </w:r>
      <w:proofErr w:type="gramEnd"/>
      <w:r w:rsidRPr="00072C82">
        <w:rPr>
          <w:rFonts w:ascii="Book Antiqua" w:eastAsia="宋体" w:hAnsi="Book Antiqua" w:cs="宋体"/>
          <w:color w:val="000000"/>
          <w:lang w:eastAsia="zh-CN"/>
        </w:rPr>
        <w:t xml:space="preserve"> Trocar-guided mesh compared with conventional vaginal repair in recurrent prolapse: a randomized controlled trial. </w:t>
      </w:r>
      <w:proofErr w:type="spellStart"/>
      <w:r w:rsidRPr="00072C82">
        <w:rPr>
          <w:rFonts w:ascii="Book Antiqua" w:eastAsia="宋体" w:hAnsi="Book Antiqua" w:cs="宋体"/>
          <w:i/>
          <w:iCs/>
          <w:color w:val="000000"/>
          <w:lang w:eastAsia="zh-CN"/>
        </w:rPr>
        <w:t>Obstet</w:t>
      </w:r>
      <w:proofErr w:type="spellEnd"/>
      <w:r w:rsidRPr="00072C82">
        <w:rPr>
          <w:rFonts w:ascii="Book Antiqua" w:eastAsia="宋体" w:hAnsi="Book Antiqua" w:cs="宋体"/>
          <w:i/>
          <w:iCs/>
          <w:color w:val="000000"/>
          <w:lang w:eastAsia="zh-CN"/>
        </w:rPr>
        <w:t xml:space="preserve"> </w:t>
      </w:r>
      <w:proofErr w:type="spellStart"/>
      <w:r w:rsidRPr="00072C82">
        <w:rPr>
          <w:rFonts w:ascii="Book Antiqua" w:eastAsia="宋体" w:hAnsi="Book Antiqua" w:cs="宋体"/>
          <w:i/>
          <w:iCs/>
          <w:color w:val="000000"/>
          <w:lang w:eastAsia="zh-CN"/>
        </w:rPr>
        <w:t>Gynecol</w:t>
      </w:r>
      <w:proofErr w:type="spellEnd"/>
      <w:r w:rsidRPr="00072C82">
        <w:rPr>
          <w:rFonts w:ascii="Book Antiqua" w:eastAsia="宋体" w:hAnsi="Book Antiqua" w:cs="宋体"/>
          <w:color w:val="000000"/>
          <w:lang w:eastAsia="zh-CN"/>
        </w:rPr>
        <w:t> 2011; </w:t>
      </w:r>
      <w:r w:rsidRPr="00072C82">
        <w:rPr>
          <w:rFonts w:ascii="Book Antiqua" w:eastAsia="宋体" w:hAnsi="Book Antiqua" w:cs="宋体"/>
          <w:b/>
          <w:bCs/>
          <w:color w:val="000000"/>
          <w:lang w:eastAsia="zh-CN"/>
        </w:rPr>
        <w:t>117</w:t>
      </w:r>
      <w:r w:rsidRPr="00072C82">
        <w:rPr>
          <w:rFonts w:ascii="Book Antiqua" w:eastAsia="宋体" w:hAnsi="Book Antiqua" w:cs="宋体"/>
          <w:color w:val="000000"/>
          <w:lang w:eastAsia="zh-CN"/>
        </w:rPr>
        <w:t>: 242-250 [PMID: 21252735 DOI: 10.1097/AOG.0b013e318203e6a5]</w:t>
      </w:r>
    </w:p>
    <w:p w:rsidR="00072C82" w:rsidRPr="00072C82" w:rsidRDefault="00072C82" w:rsidP="00072C82">
      <w:pPr>
        <w:spacing w:line="360" w:lineRule="auto"/>
        <w:jc w:val="both"/>
        <w:rPr>
          <w:rFonts w:ascii="Book Antiqua" w:eastAsia="宋体" w:hAnsi="Book Antiqua" w:cs="宋体"/>
          <w:color w:val="000000"/>
          <w:lang w:eastAsia="zh-CN"/>
        </w:rPr>
      </w:pPr>
      <w:r w:rsidRPr="00072C82">
        <w:rPr>
          <w:rFonts w:ascii="Book Antiqua" w:eastAsia="宋体" w:hAnsi="Book Antiqua" w:cs="宋体"/>
          <w:color w:val="000000"/>
          <w:lang w:eastAsia="zh-CN"/>
        </w:rPr>
        <w:t>43 </w:t>
      </w:r>
      <w:proofErr w:type="spellStart"/>
      <w:r w:rsidRPr="00072C82">
        <w:rPr>
          <w:rFonts w:ascii="Book Antiqua" w:eastAsia="宋体" w:hAnsi="Book Antiqua" w:cs="宋体"/>
          <w:b/>
          <w:bCs/>
          <w:color w:val="000000"/>
          <w:lang w:eastAsia="zh-CN"/>
        </w:rPr>
        <w:t>Milani</w:t>
      </w:r>
      <w:proofErr w:type="spellEnd"/>
      <w:r w:rsidRPr="00072C82">
        <w:rPr>
          <w:rFonts w:ascii="Book Antiqua" w:eastAsia="宋体" w:hAnsi="Book Antiqua" w:cs="宋体"/>
          <w:b/>
          <w:bCs/>
          <w:color w:val="000000"/>
          <w:lang w:eastAsia="zh-CN"/>
        </w:rPr>
        <w:t xml:space="preserve"> R</w:t>
      </w:r>
      <w:r w:rsidRPr="00072C82">
        <w:rPr>
          <w:rFonts w:ascii="Book Antiqua" w:eastAsia="宋体" w:hAnsi="Book Antiqua" w:cs="宋体"/>
          <w:color w:val="000000"/>
          <w:lang w:eastAsia="zh-CN"/>
        </w:rPr>
        <w:t xml:space="preserve">, Salvatore S, </w:t>
      </w:r>
      <w:proofErr w:type="spellStart"/>
      <w:r w:rsidRPr="00072C82">
        <w:rPr>
          <w:rFonts w:ascii="Book Antiqua" w:eastAsia="宋体" w:hAnsi="Book Antiqua" w:cs="宋体"/>
          <w:color w:val="000000"/>
          <w:lang w:eastAsia="zh-CN"/>
        </w:rPr>
        <w:t>Soligo</w:t>
      </w:r>
      <w:proofErr w:type="spellEnd"/>
      <w:r w:rsidRPr="00072C82">
        <w:rPr>
          <w:rFonts w:ascii="Book Antiqua" w:eastAsia="宋体" w:hAnsi="Book Antiqua" w:cs="宋体"/>
          <w:color w:val="000000"/>
          <w:lang w:eastAsia="zh-CN"/>
        </w:rPr>
        <w:t xml:space="preserve"> M, </w:t>
      </w:r>
      <w:proofErr w:type="spellStart"/>
      <w:r w:rsidRPr="00072C82">
        <w:rPr>
          <w:rFonts w:ascii="Book Antiqua" w:eastAsia="宋体" w:hAnsi="Book Antiqua" w:cs="宋体"/>
          <w:color w:val="000000"/>
          <w:lang w:eastAsia="zh-CN"/>
        </w:rPr>
        <w:t>Pifarotti</w:t>
      </w:r>
      <w:proofErr w:type="spellEnd"/>
      <w:r w:rsidRPr="00072C82">
        <w:rPr>
          <w:rFonts w:ascii="Book Antiqua" w:eastAsia="宋体" w:hAnsi="Book Antiqua" w:cs="宋体"/>
          <w:color w:val="000000"/>
          <w:lang w:eastAsia="zh-CN"/>
        </w:rPr>
        <w:t xml:space="preserve"> P, </w:t>
      </w:r>
      <w:proofErr w:type="spellStart"/>
      <w:r w:rsidRPr="00072C82">
        <w:rPr>
          <w:rFonts w:ascii="Book Antiqua" w:eastAsia="宋体" w:hAnsi="Book Antiqua" w:cs="宋体"/>
          <w:color w:val="000000"/>
          <w:lang w:eastAsia="zh-CN"/>
        </w:rPr>
        <w:t>Meschia</w:t>
      </w:r>
      <w:proofErr w:type="spellEnd"/>
      <w:r w:rsidRPr="00072C82">
        <w:rPr>
          <w:rFonts w:ascii="Book Antiqua" w:eastAsia="宋体" w:hAnsi="Book Antiqua" w:cs="宋体"/>
          <w:color w:val="000000"/>
          <w:lang w:eastAsia="zh-CN"/>
        </w:rPr>
        <w:t xml:space="preserve"> M, </w:t>
      </w:r>
      <w:proofErr w:type="spellStart"/>
      <w:r w:rsidRPr="00072C82">
        <w:rPr>
          <w:rFonts w:ascii="Book Antiqua" w:eastAsia="宋体" w:hAnsi="Book Antiqua" w:cs="宋体"/>
          <w:color w:val="000000"/>
          <w:lang w:eastAsia="zh-CN"/>
        </w:rPr>
        <w:t>Cortese</w:t>
      </w:r>
      <w:proofErr w:type="spellEnd"/>
      <w:r w:rsidRPr="00072C82">
        <w:rPr>
          <w:rFonts w:ascii="Book Antiqua" w:eastAsia="宋体" w:hAnsi="Book Antiqua" w:cs="宋体"/>
          <w:color w:val="000000"/>
          <w:lang w:eastAsia="zh-CN"/>
        </w:rPr>
        <w:t xml:space="preserve"> M. Functional and anatomical outcome of anterior and posterior vaginal prolapse repair with </w:t>
      </w:r>
      <w:proofErr w:type="spellStart"/>
      <w:r w:rsidRPr="00072C82">
        <w:rPr>
          <w:rFonts w:ascii="Book Antiqua" w:eastAsia="宋体" w:hAnsi="Book Antiqua" w:cs="宋体"/>
          <w:color w:val="000000"/>
          <w:lang w:eastAsia="zh-CN"/>
        </w:rPr>
        <w:t>prolene</w:t>
      </w:r>
      <w:proofErr w:type="spellEnd"/>
      <w:r w:rsidRPr="00072C82">
        <w:rPr>
          <w:rFonts w:ascii="Book Antiqua" w:eastAsia="宋体" w:hAnsi="Book Antiqua" w:cs="宋体"/>
          <w:color w:val="000000"/>
          <w:lang w:eastAsia="zh-CN"/>
        </w:rPr>
        <w:t xml:space="preserve"> mesh. </w:t>
      </w:r>
      <w:r w:rsidRPr="00072C82">
        <w:rPr>
          <w:rFonts w:ascii="Book Antiqua" w:eastAsia="宋体" w:hAnsi="Book Antiqua" w:cs="宋体"/>
          <w:i/>
          <w:iCs/>
          <w:color w:val="000000"/>
          <w:lang w:eastAsia="zh-CN"/>
        </w:rPr>
        <w:t>BJOG</w:t>
      </w:r>
      <w:r w:rsidRPr="00072C82">
        <w:rPr>
          <w:rFonts w:ascii="Book Antiqua" w:eastAsia="宋体" w:hAnsi="Book Antiqua" w:cs="宋体"/>
          <w:color w:val="000000"/>
          <w:lang w:eastAsia="zh-CN"/>
        </w:rPr>
        <w:t> 2005; </w:t>
      </w:r>
      <w:r w:rsidRPr="00072C82">
        <w:rPr>
          <w:rFonts w:ascii="Book Antiqua" w:eastAsia="宋体" w:hAnsi="Book Antiqua" w:cs="宋体"/>
          <w:b/>
          <w:bCs/>
          <w:color w:val="000000"/>
          <w:lang w:eastAsia="zh-CN"/>
        </w:rPr>
        <w:t>112</w:t>
      </w:r>
      <w:r w:rsidRPr="00072C82">
        <w:rPr>
          <w:rFonts w:ascii="Book Antiqua" w:eastAsia="宋体" w:hAnsi="Book Antiqua" w:cs="宋体"/>
          <w:color w:val="000000"/>
          <w:lang w:eastAsia="zh-CN"/>
        </w:rPr>
        <w:t>: 107-111 [PMID: 15663408 DOI: 10.1111/j.1471-0528.2004.00332.x]</w:t>
      </w:r>
    </w:p>
    <w:p w:rsidR="00072C82" w:rsidRPr="00072C82" w:rsidRDefault="00072C82" w:rsidP="00072C82">
      <w:pPr>
        <w:spacing w:line="360" w:lineRule="auto"/>
        <w:jc w:val="both"/>
        <w:rPr>
          <w:rFonts w:ascii="Book Antiqua" w:eastAsia="宋体" w:hAnsi="Book Antiqua" w:cs="宋体"/>
          <w:color w:val="000000"/>
          <w:lang w:eastAsia="zh-CN"/>
        </w:rPr>
      </w:pPr>
      <w:r w:rsidRPr="00072C82">
        <w:rPr>
          <w:rFonts w:ascii="Book Antiqua" w:eastAsia="宋体" w:hAnsi="Book Antiqua" w:cs="宋体"/>
          <w:color w:val="000000"/>
          <w:lang w:eastAsia="zh-CN"/>
        </w:rPr>
        <w:t>44 </w:t>
      </w:r>
      <w:r w:rsidRPr="00072C82">
        <w:rPr>
          <w:rFonts w:ascii="Book Antiqua" w:eastAsia="宋体" w:hAnsi="Book Antiqua" w:cs="宋体"/>
          <w:b/>
          <w:bCs/>
          <w:color w:val="000000"/>
          <w:lang w:eastAsia="zh-CN"/>
        </w:rPr>
        <w:t>Maher CM</w:t>
      </w:r>
      <w:r w:rsidRPr="00072C82">
        <w:rPr>
          <w:rFonts w:ascii="Book Antiqua" w:eastAsia="宋体" w:hAnsi="Book Antiqua" w:cs="宋体"/>
          <w:color w:val="000000"/>
          <w:lang w:eastAsia="zh-CN"/>
        </w:rPr>
        <w:t xml:space="preserve">, </w:t>
      </w:r>
      <w:proofErr w:type="spellStart"/>
      <w:r w:rsidRPr="00072C82">
        <w:rPr>
          <w:rFonts w:ascii="Book Antiqua" w:eastAsia="宋体" w:hAnsi="Book Antiqua" w:cs="宋体"/>
          <w:color w:val="000000"/>
          <w:lang w:eastAsia="zh-CN"/>
        </w:rPr>
        <w:t>Feiner</w:t>
      </w:r>
      <w:proofErr w:type="spellEnd"/>
      <w:r w:rsidRPr="00072C82">
        <w:rPr>
          <w:rFonts w:ascii="Book Antiqua" w:eastAsia="宋体" w:hAnsi="Book Antiqua" w:cs="宋体"/>
          <w:color w:val="000000"/>
          <w:lang w:eastAsia="zh-CN"/>
        </w:rPr>
        <w:t xml:space="preserve"> B, </w:t>
      </w:r>
      <w:proofErr w:type="spellStart"/>
      <w:r w:rsidRPr="00072C82">
        <w:rPr>
          <w:rFonts w:ascii="Book Antiqua" w:eastAsia="宋体" w:hAnsi="Book Antiqua" w:cs="宋体"/>
          <w:color w:val="000000"/>
          <w:lang w:eastAsia="zh-CN"/>
        </w:rPr>
        <w:t>Baessler</w:t>
      </w:r>
      <w:proofErr w:type="spellEnd"/>
      <w:r w:rsidRPr="00072C82">
        <w:rPr>
          <w:rFonts w:ascii="Book Antiqua" w:eastAsia="宋体" w:hAnsi="Book Antiqua" w:cs="宋体"/>
          <w:color w:val="000000"/>
          <w:lang w:eastAsia="zh-CN"/>
        </w:rPr>
        <w:t xml:space="preserve"> K, </w:t>
      </w:r>
      <w:proofErr w:type="spellStart"/>
      <w:r w:rsidRPr="00072C82">
        <w:rPr>
          <w:rFonts w:ascii="Book Antiqua" w:eastAsia="宋体" w:hAnsi="Book Antiqua" w:cs="宋体"/>
          <w:color w:val="000000"/>
          <w:lang w:eastAsia="zh-CN"/>
        </w:rPr>
        <w:t>Glazener</w:t>
      </w:r>
      <w:proofErr w:type="spellEnd"/>
      <w:r w:rsidRPr="00072C82">
        <w:rPr>
          <w:rFonts w:ascii="Book Antiqua" w:eastAsia="宋体" w:hAnsi="Book Antiqua" w:cs="宋体"/>
          <w:color w:val="000000"/>
          <w:lang w:eastAsia="zh-CN"/>
        </w:rPr>
        <w:t xml:space="preserve"> CM. Surgical management of pelvic organ prolapse in women: the updated summary version Cochrane review. </w:t>
      </w:r>
      <w:proofErr w:type="spellStart"/>
      <w:r w:rsidRPr="00072C82">
        <w:rPr>
          <w:rFonts w:ascii="Book Antiqua" w:eastAsia="宋体" w:hAnsi="Book Antiqua" w:cs="宋体"/>
          <w:i/>
          <w:iCs/>
          <w:color w:val="000000"/>
          <w:lang w:eastAsia="zh-CN"/>
        </w:rPr>
        <w:t>Int</w:t>
      </w:r>
      <w:proofErr w:type="spellEnd"/>
      <w:r w:rsidRPr="00072C82">
        <w:rPr>
          <w:rFonts w:ascii="Book Antiqua" w:eastAsia="宋体" w:hAnsi="Book Antiqua" w:cs="宋体"/>
          <w:i/>
          <w:iCs/>
          <w:color w:val="000000"/>
          <w:lang w:eastAsia="zh-CN"/>
        </w:rPr>
        <w:t xml:space="preserve"> </w:t>
      </w:r>
      <w:proofErr w:type="spellStart"/>
      <w:r w:rsidRPr="00072C82">
        <w:rPr>
          <w:rFonts w:ascii="Book Antiqua" w:eastAsia="宋体" w:hAnsi="Book Antiqua" w:cs="宋体"/>
          <w:i/>
          <w:iCs/>
          <w:color w:val="000000"/>
          <w:lang w:eastAsia="zh-CN"/>
        </w:rPr>
        <w:t>Urogynecol</w:t>
      </w:r>
      <w:proofErr w:type="spellEnd"/>
      <w:r w:rsidRPr="00072C82">
        <w:rPr>
          <w:rFonts w:ascii="Book Antiqua" w:eastAsia="宋体" w:hAnsi="Book Antiqua" w:cs="宋体"/>
          <w:i/>
          <w:iCs/>
          <w:color w:val="000000"/>
          <w:lang w:eastAsia="zh-CN"/>
        </w:rPr>
        <w:t xml:space="preserve"> J</w:t>
      </w:r>
      <w:r w:rsidRPr="00072C82">
        <w:rPr>
          <w:rFonts w:ascii="Book Antiqua" w:eastAsia="宋体" w:hAnsi="Book Antiqua" w:cs="宋体"/>
          <w:color w:val="000000"/>
          <w:lang w:eastAsia="zh-CN"/>
        </w:rPr>
        <w:t> 2011; </w:t>
      </w:r>
      <w:r w:rsidRPr="00072C82">
        <w:rPr>
          <w:rFonts w:ascii="Book Antiqua" w:eastAsia="宋体" w:hAnsi="Book Antiqua" w:cs="宋体"/>
          <w:b/>
          <w:bCs/>
          <w:color w:val="000000"/>
          <w:lang w:eastAsia="zh-CN"/>
        </w:rPr>
        <w:t>22</w:t>
      </w:r>
      <w:r w:rsidRPr="00072C82">
        <w:rPr>
          <w:rFonts w:ascii="Book Antiqua" w:eastAsia="宋体" w:hAnsi="Book Antiqua" w:cs="宋体"/>
          <w:color w:val="000000"/>
          <w:lang w:eastAsia="zh-CN"/>
        </w:rPr>
        <w:t>: 1445-1457 [PMID: 21927941 DOI: 10.1007/s00192-011-1542-9]</w:t>
      </w:r>
    </w:p>
    <w:p w:rsidR="00072C82" w:rsidRPr="00072C82" w:rsidRDefault="00072C82" w:rsidP="00072C82">
      <w:pPr>
        <w:spacing w:line="360" w:lineRule="auto"/>
        <w:jc w:val="both"/>
        <w:rPr>
          <w:rFonts w:ascii="Book Antiqua" w:eastAsia="宋体" w:hAnsi="Book Antiqua" w:cs="宋体"/>
          <w:color w:val="000000"/>
          <w:lang w:eastAsia="zh-CN"/>
        </w:rPr>
      </w:pPr>
      <w:r w:rsidRPr="00072C82">
        <w:rPr>
          <w:rFonts w:ascii="Book Antiqua" w:eastAsia="宋体" w:hAnsi="Book Antiqua" w:cs="宋体"/>
          <w:color w:val="000000"/>
          <w:lang w:eastAsia="zh-CN"/>
        </w:rPr>
        <w:t>45 </w:t>
      </w:r>
      <w:proofErr w:type="spellStart"/>
      <w:r w:rsidRPr="00072C82">
        <w:rPr>
          <w:rFonts w:ascii="Book Antiqua" w:eastAsia="宋体" w:hAnsi="Book Antiqua" w:cs="宋体"/>
          <w:b/>
          <w:bCs/>
          <w:color w:val="000000"/>
          <w:lang w:eastAsia="zh-CN"/>
        </w:rPr>
        <w:t>Caquant</w:t>
      </w:r>
      <w:proofErr w:type="spellEnd"/>
      <w:r w:rsidRPr="00072C82">
        <w:rPr>
          <w:rFonts w:ascii="Book Antiqua" w:eastAsia="宋体" w:hAnsi="Book Antiqua" w:cs="宋体"/>
          <w:b/>
          <w:bCs/>
          <w:color w:val="000000"/>
          <w:lang w:eastAsia="zh-CN"/>
        </w:rPr>
        <w:t xml:space="preserve"> F</w:t>
      </w:r>
      <w:r w:rsidRPr="00072C82">
        <w:rPr>
          <w:rFonts w:ascii="Book Antiqua" w:eastAsia="宋体" w:hAnsi="Book Antiqua" w:cs="宋体"/>
          <w:color w:val="000000"/>
          <w:lang w:eastAsia="zh-CN"/>
        </w:rPr>
        <w:t xml:space="preserve">, </w:t>
      </w:r>
      <w:proofErr w:type="spellStart"/>
      <w:r w:rsidRPr="00072C82">
        <w:rPr>
          <w:rFonts w:ascii="Book Antiqua" w:eastAsia="宋体" w:hAnsi="Book Antiqua" w:cs="宋体"/>
          <w:color w:val="000000"/>
          <w:lang w:eastAsia="zh-CN"/>
        </w:rPr>
        <w:t>Collinet</w:t>
      </w:r>
      <w:proofErr w:type="spellEnd"/>
      <w:r w:rsidRPr="00072C82">
        <w:rPr>
          <w:rFonts w:ascii="Book Antiqua" w:eastAsia="宋体" w:hAnsi="Book Antiqua" w:cs="宋体"/>
          <w:color w:val="000000"/>
          <w:lang w:eastAsia="zh-CN"/>
        </w:rPr>
        <w:t xml:space="preserve"> P, </w:t>
      </w:r>
      <w:proofErr w:type="spellStart"/>
      <w:r w:rsidRPr="00072C82">
        <w:rPr>
          <w:rFonts w:ascii="Book Antiqua" w:eastAsia="宋体" w:hAnsi="Book Antiqua" w:cs="宋体"/>
          <w:color w:val="000000"/>
          <w:lang w:eastAsia="zh-CN"/>
        </w:rPr>
        <w:t>Debodinance</w:t>
      </w:r>
      <w:proofErr w:type="spellEnd"/>
      <w:r w:rsidRPr="00072C82">
        <w:rPr>
          <w:rFonts w:ascii="Book Antiqua" w:eastAsia="宋体" w:hAnsi="Book Antiqua" w:cs="宋体"/>
          <w:color w:val="000000"/>
          <w:lang w:eastAsia="zh-CN"/>
        </w:rPr>
        <w:t xml:space="preserve"> P, </w:t>
      </w:r>
      <w:proofErr w:type="spellStart"/>
      <w:r w:rsidRPr="00072C82">
        <w:rPr>
          <w:rFonts w:ascii="Book Antiqua" w:eastAsia="宋体" w:hAnsi="Book Antiqua" w:cs="宋体"/>
          <w:color w:val="000000"/>
          <w:lang w:eastAsia="zh-CN"/>
        </w:rPr>
        <w:t>Berrocal</w:t>
      </w:r>
      <w:proofErr w:type="spellEnd"/>
      <w:r w:rsidRPr="00072C82">
        <w:rPr>
          <w:rFonts w:ascii="Book Antiqua" w:eastAsia="宋体" w:hAnsi="Book Antiqua" w:cs="宋体"/>
          <w:color w:val="000000"/>
          <w:lang w:eastAsia="zh-CN"/>
        </w:rPr>
        <w:t xml:space="preserve"> J, </w:t>
      </w:r>
      <w:proofErr w:type="spellStart"/>
      <w:r w:rsidRPr="00072C82">
        <w:rPr>
          <w:rFonts w:ascii="Book Antiqua" w:eastAsia="宋体" w:hAnsi="Book Antiqua" w:cs="宋体"/>
          <w:color w:val="000000"/>
          <w:lang w:eastAsia="zh-CN"/>
        </w:rPr>
        <w:t>Garbin</w:t>
      </w:r>
      <w:proofErr w:type="spellEnd"/>
      <w:r w:rsidRPr="00072C82">
        <w:rPr>
          <w:rFonts w:ascii="Book Antiqua" w:eastAsia="宋体" w:hAnsi="Book Antiqua" w:cs="宋体"/>
          <w:color w:val="000000"/>
          <w:lang w:eastAsia="zh-CN"/>
        </w:rPr>
        <w:t xml:space="preserve"> O, Rosenthal C, Clave H, </w:t>
      </w:r>
      <w:proofErr w:type="spellStart"/>
      <w:r w:rsidRPr="00072C82">
        <w:rPr>
          <w:rFonts w:ascii="Book Antiqua" w:eastAsia="宋体" w:hAnsi="Book Antiqua" w:cs="宋体"/>
          <w:color w:val="000000"/>
          <w:lang w:eastAsia="zh-CN"/>
        </w:rPr>
        <w:t>Villet</w:t>
      </w:r>
      <w:proofErr w:type="spellEnd"/>
      <w:r w:rsidRPr="00072C82">
        <w:rPr>
          <w:rFonts w:ascii="Book Antiqua" w:eastAsia="宋体" w:hAnsi="Book Antiqua" w:cs="宋体"/>
          <w:color w:val="000000"/>
          <w:lang w:eastAsia="zh-CN"/>
        </w:rPr>
        <w:t xml:space="preserve"> R, </w:t>
      </w:r>
      <w:proofErr w:type="spellStart"/>
      <w:r w:rsidRPr="00072C82">
        <w:rPr>
          <w:rFonts w:ascii="Book Antiqua" w:eastAsia="宋体" w:hAnsi="Book Antiqua" w:cs="宋体"/>
          <w:color w:val="000000"/>
          <w:lang w:eastAsia="zh-CN"/>
        </w:rPr>
        <w:t>Jacquetin</w:t>
      </w:r>
      <w:proofErr w:type="spellEnd"/>
      <w:r w:rsidRPr="00072C82">
        <w:rPr>
          <w:rFonts w:ascii="Book Antiqua" w:eastAsia="宋体" w:hAnsi="Book Antiqua" w:cs="宋体"/>
          <w:color w:val="000000"/>
          <w:lang w:eastAsia="zh-CN"/>
        </w:rPr>
        <w:t xml:space="preserve"> B, </w:t>
      </w:r>
      <w:proofErr w:type="spellStart"/>
      <w:r w:rsidRPr="00072C82">
        <w:rPr>
          <w:rFonts w:ascii="Book Antiqua" w:eastAsia="宋体" w:hAnsi="Book Antiqua" w:cs="宋体"/>
          <w:color w:val="000000"/>
          <w:lang w:eastAsia="zh-CN"/>
        </w:rPr>
        <w:t>Cosson</w:t>
      </w:r>
      <w:proofErr w:type="spellEnd"/>
      <w:r w:rsidRPr="00072C82">
        <w:rPr>
          <w:rFonts w:ascii="Book Antiqua" w:eastAsia="宋体" w:hAnsi="Book Antiqua" w:cs="宋体"/>
          <w:color w:val="000000"/>
          <w:lang w:eastAsia="zh-CN"/>
        </w:rPr>
        <w:t xml:space="preserve"> M. Safety of Trans Vaginal Mesh procedure: retrospective study of 684 patients. </w:t>
      </w:r>
      <w:r w:rsidRPr="00072C82">
        <w:rPr>
          <w:rFonts w:ascii="Book Antiqua" w:eastAsia="宋体" w:hAnsi="Book Antiqua" w:cs="宋体"/>
          <w:i/>
          <w:iCs/>
          <w:color w:val="000000"/>
          <w:lang w:eastAsia="zh-CN"/>
        </w:rPr>
        <w:t xml:space="preserve">J </w:t>
      </w:r>
      <w:proofErr w:type="spellStart"/>
      <w:r w:rsidRPr="00072C82">
        <w:rPr>
          <w:rFonts w:ascii="Book Antiqua" w:eastAsia="宋体" w:hAnsi="Book Antiqua" w:cs="宋体"/>
          <w:i/>
          <w:iCs/>
          <w:color w:val="000000"/>
          <w:lang w:eastAsia="zh-CN"/>
        </w:rPr>
        <w:t>Obstet</w:t>
      </w:r>
      <w:proofErr w:type="spellEnd"/>
      <w:r w:rsidRPr="00072C82">
        <w:rPr>
          <w:rFonts w:ascii="Book Antiqua" w:eastAsia="宋体" w:hAnsi="Book Antiqua" w:cs="宋体"/>
          <w:i/>
          <w:iCs/>
          <w:color w:val="000000"/>
          <w:lang w:eastAsia="zh-CN"/>
        </w:rPr>
        <w:t xml:space="preserve"> </w:t>
      </w:r>
      <w:proofErr w:type="spellStart"/>
      <w:r w:rsidRPr="00072C82">
        <w:rPr>
          <w:rFonts w:ascii="Book Antiqua" w:eastAsia="宋体" w:hAnsi="Book Antiqua" w:cs="宋体"/>
          <w:i/>
          <w:iCs/>
          <w:color w:val="000000"/>
          <w:lang w:eastAsia="zh-CN"/>
        </w:rPr>
        <w:t>Gynaecol</w:t>
      </w:r>
      <w:proofErr w:type="spellEnd"/>
      <w:r w:rsidRPr="00072C82">
        <w:rPr>
          <w:rFonts w:ascii="Book Antiqua" w:eastAsia="宋体" w:hAnsi="Book Antiqua" w:cs="宋体"/>
          <w:i/>
          <w:iCs/>
          <w:color w:val="000000"/>
          <w:lang w:eastAsia="zh-CN"/>
        </w:rPr>
        <w:t xml:space="preserve"> Res</w:t>
      </w:r>
      <w:r w:rsidRPr="00072C82">
        <w:rPr>
          <w:rFonts w:ascii="Book Antiqua" w:eastAsia="宋体" w:hAnsi="Book Antiqua" w:cs="宋体"/>
          <w:color w:val="000000"/>
          <w:lang w:eastAsia="zh-CN"/>
        </w:rPr>
        <w:t> 2008; </w:t>
      </w:r>
      <w:r w:rsidRPr="00072C82">
        <w:rPr>
          <w:rFonts w:ascii="Book Antiqua" w:eastAsia="宋体" w:hAnsi="Book Antiqua" w:cs="宋体"/>
          <w:b/>
          <w:bCs/>
          <w:color w:val="000000"/>
          <w:lang w:eastAsia="zh-CN"/>
        </w:rPr>
        <w:t>34</w:t>
      </w:r>
      <w:r w:rsidRPr="00072C82">
        <w:rPr>
          <w:rFonts w:ascii="Book Antiqua" w:eastAsia="宋体" w:hAnsi="Book Antiqua" w:cs="宋体"/>
          <w:color w:val="000000"/>
          <w:lang w:eastAsia="zh-CN"/>
        </w:rPr>
        <w:t>: 449-456 [PMID: 18937698 DOI: 10.1111/j.1447-0756.2008.00820.x]</w:t>
      </w:r>
    </w:p>
    <w:p w:rsidR="00072C82" w:rsidRPr="00072C82" w:rsidRDefault="00072C82" w:rsidP="00072C82">
      <w:pPr>
        <w:spacing w:line="360" w:lineRule="auto"/>
        <w:jc w:val="both"/>
        <w:rPr>
          <w:rFonts w:ascii="Book Antiqua" w:eastAsia="宋体" w:hAnsi="Book Antiqua" w:cs="宋体"/>
          <w:color w:val="000000"/>
          <w:lang w:eastAsia="zh-CN"/>
        </w:rPr>
      </w:pPr>
      <w:r w:rsidRPr="00072C82">
        <w:rPr>
          <w:rFonts w:ascii="Book Antiqua" w:eastAsia="宋体" w:hAnsi="Book Antiqua" w:cs="宋体"/>
          <w:color w:val="000000"/>
          <w:lang w:eastAsia="zh-CN"/>
        </w:rPr>
        <w:lastRenderedPageBreak/>
        <w:t>46 </w:t>
      </w:r>
      <w:r w:rsidRPr="00072C82">
        <w:rPr>
          <w:rFonts w:ascii="Book Antiqua" w:eastAsia="宋体" w:hAnsi="Book Antiqua" w:cs="宋体"/>
          <w:b/>
          <w:bCs/>
          <w:color w:val="000000"/>
          <w:lang w:eastAsia="zh-CN"/>
        </w:rPr>
        <w:t>Altman D</w:t>
      </w:r>
      <w:r w:rsidRPr="00072C82">
        <w:rPr>
          <w:rFonts w:ascii="Book Antiqua" w:eastAsia="宋体" w:hAnsi="Book Antiqua" w:cs="宋体"/>
          <w:color w:val="000000"/>
          <w:lang w:eastAsia="zh-CN"/>
        </w:rPr>
        <w:t xml:space="preserve">, </w:t>
      </w:r>
      <w:proofErr w:type="spellStart"/>
      <w:r w:rsidRPr="00072C82">
        <w:rPr>
          <w:rFonts w:ascii="Book Antiqua" w:eastAsia="宋体" w:hAnsi="Book Antiqua" w:cs="宋体"/>
          <w:color w:val="000000"/>
          <w:lang w:eastAsia="zh-CN"/>
        </w:rPr>
        <w:t>Väyrynen</w:t>
      </w:r>
      <w:proofErr w:type="spellEnd"/>
      <w:r w:rsidRPr="00072C82">
        <w:rPr>
          <w:rFonts w:ascii="Book Antiqua" w:eastAsia="宋体" w:hAnsi="Book Antiqua" w:cs="宋体"/>
          <w:color w:val="000000"/>
          <w:lang w:eastAsia="zh-CN"/>
        </w:rPr>
        <w:t xml:space="preserve"> T, </w:t>
      </w:r>
      <w:proofErr w:type="spellStart"/>
      <w:r w:rsidRPr="00072C82">
        <w:rPr>
          <w:rFonts w:ascii="Book Antiqua" w:eastAsia="宋体" w:hAnsi="Book Antiqua" w:cs="宋体"/>
          <w:color w:val="000000"/>
          <w:lang w:eastAsia="zh-CN"/>
        </w:rPr>
        <w:t>Engh</w:t>
      </w:r>
      <w:proofErr w:type="spellEnd"/>
      <w:r w:rsidRPr="00072C82">
        <w:rPr>
          <w:rFonts w:ascii="Book Antiqua" w:eastAsia="宋体" w:hAnsi="Book Antiqua" w:cs="宋体"/>
          <w:color w:val="000000"/>
          <w:lang w:eastAsia="zh-CN"/>
        </w:rPr>
        <w:t xml:space="preserve"> ME, </w:t>
      </w:r>
      <w:proofErr w:type="spellStart"/>
      <w:r w:rsidRPr="00072C82">
        <w:rPr>
          <w:rFonts w:ascii="Book Antiqua" w:eastAsia="宋体" w:hAnsi="Book Antiqua" w:cs="宋体"/>
          <w:color w:val="000000"/>
          <w:lang w:eastAsia="zh-CN"/>
        </w:rPr>
        <w:t>Axelsen</w:t>
      </w:r>
      <w:proofErr w:type="spellEnd"/>
      <w:r w:rsidRPr="00072C82">
        <w:rPr>
          <w:rFonts w:ascii="Book Antiqua" w:eastAsia="宋体" w:hAnsi="Book Antiqua" w:cs="宋体"/>
          <w:color w:val="000000"/>
          <w:lang w:eastAsia="zh-CN"/>
        </w:rPr>
        <w:t xml:space="preserve"> S, Falconer C. Anterior </w:t>
      </w:r>
      <w:proofErr w:type="spellStart"/>
      <w:r w:rsidRPr="00072C82">
        <w:rPr>
          <w:rFonts w:ascii="Book Antiqua" w:eastAsia="宋体" w:hAnsi="Book Antiqua" w:cs="宋体"/>
          <w:color w:val="000000"/>
          <w:lang w:eastAsia="zh-CN"/>
        </w:rPr>
        <w:t>colporrhaphy</w:t>
      </w:r>
      <w:proofErr w:type="spellEnd"/>
      <w:r w:rsidRPr="00072C82">
        <w:rPr>
          <w:rFonts w:ascii="Book Antiqua" w:eastAsia="宋体" w:hAnsi="Book Antiqua" w:cs="宋体"/>
          <w:color w:val="000000"/>
          <w:lang w:eastAsia="zh-CN"/>
        </w:rPr>
        <w:t xml:space="preserve"> versus </w:t>
      </w:r>
      <w:proofErr w:type="spellStart"/>
      <w:r w:rsidRPr="00072C82">
        <w:rPr>
          <w:rFonts w:ascii="Book Antiqua" w:eastAsia="宋体" w:hAnsi="Book Antiqua" w:cs="宋体"/>
          <w:color w:val="000000"/>
          <w:lang w:eastAsia="zh-CN"/>
        </w:rPr>
        <w:t>transvaginal</w:t>
      </w:r>
      <w:proofErr w:type="spellEnd"/>
      <w:r w:rsidRPr="00072C82">
        <w:rPr>
          <w:rFonts w:ascii="Book Antiqua" w:eastAsia="宋体" w:hAnsi="Book Antiqua" w:cs="宋体"/>
          <w:color w:val="000000"/>
          <w:lang w:eastAsia="zh-CN"/>
        </w:rPr>
        <w:t xml:space="preserve"> mesh for pelvic-organ prolapse. </w:t>
      </w:r>
      <w:r w:rsidRPr="00072C82">
        <w:rPr>
          <w:rFonts w:ascii="Book Antiqua" w:eastAsia="宋体" w:hAnsi="Book Antiqua" w:cs="宋体"/>
          <w:i/>
          <w:iCs/>
          <w:color w:val="000000"/>
          <w:lang w:eastAsia="zh-CN"/>
        </w:rPr>
        <w:t xml:space="preserve">N </w:t>
      </w:r>
      <w:proofErr w:type="spellStart"/>
      <w:r w:rsidRPr="00072C82">
        <w:rPr>
          <w:rFonts w:ascii="Book Antiqua" w:eastAsia="宋体" w:hAnsi="Book Antiqua" w:cs="宋体"/>
          <w:i/>
          <w:iCs/>
          <w:color w:val="000000"/>
          <w:lang w:eastAsia="zh-CN"/>
        </w:rPr>
        <w:t>Engl</w:t>
      </w:r>
      <w:proofErr w:type="spellEnd"/>
      <w:r w:rsidRPr="00072C82">
        <w:rPr>
          <w:rFonts w:ascii="Book Antiqua" w:eastAsia="宋体" w:hAnsi="Book Antiqua" w:cs="宋体"/>
          <w:i/>
          <w:iCs/>
          <w:color w:val="000000"/>
          <w:lang w:eastAsia="zh-CN"/>
        </w:rPr>
        <w:t xml:space="preserve"> J Med</w:t>
      </w:r>
      <w:r w:rsidRPr="00072C82">
        <w:rPr>
          <w:rFonts w:ascii="Book Antiqua" w:eastAsia="宋体" w:hAnsi="Book Antiqua" w:cs="宋体"/>
          <w:color w:val="000000"/>
          <w:lang w:eastAsia="zh-CN"/>
        </w:rPr>
        <w:t> 2011; </w:t>
      </w:r>
      <w:r w:rsidRPr="00072C82">
        <w:rPr>
          <w:rFonts w:ascii="Book Antiqua" w:eastAsia="宋体" w:hAnsi="Book Antiqua" w:cs="宋体"/>
          <w:b/>
          <w:bCs/>
          <w:color w:val="000000"/>
          <w:lang w:eastAsia="zh-CN"/>
        </w:rPr>
        <w:t>364</w:t>
      </w:r>
      <w:r w:rsidRPr="00072C82">
        <w:rPr>
          <w:rFonts w:ascii="Book Antiqua" w:eastAsia="宋体" w:hAnsi="Book Antiqua" w:cs="宋体"/>
          <w:color w:val="000000"/>
          <w:lang w:eastAsia="zh-CN"/>
        </w:rPr>
        <w:t>: 1826-1836 [PMID: 21561348 DOI: 10.1056/NEJMoa1009521]</w:t>
      </w:r>
    </w:p>
    <w:p w:rsidR="00072C82" w:rsidRPr="00072C82" w:rsidRDefault="00072C82" w:rsidP="00072C82">
      <w:pPr>
        <w:spacing w:line="360" w:lineRule="auto"/>
        <w:jc w:val="both"/>
        <w:rPr>
          <w:rFonts w:ascii="Book Antiqua" w:eastAsia="宋体" w:hAnsi="Book Antiqua" w:cs="宋体"/>
          <w:color w:val="000000"/>
          <w:lang w:eastAsia="zh-CN"/>
        </w:rPr>
      </w:pPr>
      <w:proofErr w:type="gramStart"/>
      <w:r w:rsidRPr="00072C82">
        <w:rPr>
          <w:rFonts w:ascii="Book Antiqua" w:eastAsia="宋体" w:hAnsi="Book Antiqua" w:cs="宋体"/>
          <w:color w:val="000000"/>
          <w:lang w:eastAsia="zh-CN"/>
        </w:rPr>
        <w:t>47 </w:t>
      </w:r>
      <w:r w:rsidRPr="00072C82">
        <w:rPr>
          <w:rFonts w:ascii="Book Antiqua" w:eastAsia="宋体" w:hAnsi="Book Antiqua" w:cs="宋体"/>
          <w:b/>
          <w:bCs/>
          <w:color w:val="000000"/>
          <w:lang w:eastAsia="zh-CN"/>
        </w:rPr>
        <w:t>Grimes CL</w:t>
      </w:r>
      <w:r w:rsidRPr="00072C82">
        <w:rPr>
          <w:rFonts w:ascii="Book Antiqua" w:eastAsia="宋体" w:hAnsi="Book Antiqua" w:cs="宋体"/>
          <w:color w:val="000000"/>
          <w:lang w:eastAsia="zh-CN"/>
        </w:rPr>
        <w:t xml:space="preserve">, Tan-Kim J, Whitcomb EL, </w:t>
      </w:r>
      <w:proofErr w:type="spellStart"/>
      <w:r w:rsidRPr="00072C82">
        <w:rPr>
          <w:rFonts w:ascii="Book Antiqua" w:eastAsia="宋体" w:hAnsi="Book Antiqua" w:cs="宋体"/>
          <w:color w:val="000000"/>
          <w:lang w:eastAsia="zh-CN"/>
        </w:rPr>
        <w:t>Lukacz</w:t>
      </w:r>
      <w:proofErr w:type="spellEnd"/>
      <w:r w:rsidRPr="00072C82">
        <w:rPr>
          <w:rFonts w:ascii="Book Antiqua" w:eastAsia="宋体" w:hAnsi="Book Antiqua" w:cs="宋体"/>
          <w:color w:val="000000"/>
          <w:lang w:eastAsia="zh-CN"/>
        </w:rPr>
        <w:t xml:space="preserve"> ES, </w:t>
      </w:r>
      <w:proofErr w:type="spellStart"/>
      <w:r w:rsidRPr="00072C82">
        <w:rPr>
          <w:rFonts w:ascii="Book Antiqua" w:eastAsia="宋体" w:hAnsi="Book Antiqua" w:cs="宋体"/>
          <w:color w:val="000000"/>
          <w:lang w:eastAsia="zh-CN"/>
        </w:rPr>
        <w:t>Menefee</w:t>
      </w:r>
      <w:proofErr w:type="spellEnd"/>
      <w:r w:rsidRPr="00072C82">
        <w:rPr>
          <w:rFonts w:ascii="Book Antiqua" w:eastAsia="宋体" w:hAnsi="Book Antiqua" w:cs="宋体"/>
          <w:color w:val="000000"/>
          <w:lang w:eastAsia="zh-CN"/>
        </w:rPr>
        <w:t xml:space="preserve"> SA.</w:t>
      </w:r>
      <w:proofErr w:type="gramEnd"/>
      <w:r w:rsidRPr="00072C82">
        <w:rPr>
          <w:rFonts w:ascii="Book Antiqua" w:eastAsia="宋体" w:hAnsi="Book Antiqua" w:cs="宋体"/>
          <w:color w:val="000000"/>
          <w:lang w:eastAsia="zh-CN"/>
        </w:rPr>
        <w:t xml:space="preserve"> </w:t>
      </w:r>
      <w:proofErr w:type="gramStart"/>
      <w:r w:rsidRPr="00072C82">
        <w:rPr>
          <w:rFonts w:ascii="Book Antiqua" w:eastAsia="宋体" w:hAnsi="Book Antiqua" w:cs="宋体"/>
          <w:color w:val="000000"/>
          <w:lang w:eastAsia="zh-CN"/>
        </w:rPr>
        <w:t>Long-term outcomes after native tissue vs. biological graft-augmented repair in the posterior compartment.</w:t>
      </w:r>
      <w:proofErr w:type="gramEnd"/>
      <w:r w:rsidRPr="00072C82">
        <w:rPr>
          <w:rFonts w:ascii="Book Antiqua" w:eastAsia="宋体" w:hAnsi="Book Antiqua" w:cs="宋体"/>
          <w:color w:val="000000"/>
          <w:lang w:eastAsia="zh-CN"/>
        </w:rPr>
        <w:t> </w:t>
      </w:r>
      <w:proofErr w:type="spellStart"/>
      <w:r w:rsidRPr="00072C82">
        <w:rPr>
          <w:rFonts w:ascii="Book Antiqua" w:eastAsia="宋体" w:hAnsi="Book Antiqua" w:cs="宋体"/>
          <w:i/>
          <w:iCs/>
          <w:color w:val="000000"/>
          <w:lang w:eastAsia="zh-CN"/>
        </w:rPr>
        <w:t>Int</w:t>
      </w:r>
      <w:proofErr w:type="spellEnd"/>
      <w:r w:rsidRPr="00072C82">
        <w:rPr>
          <w:rFonts w:ascii="Book Antiqua" w:eastAsia="宋体" w:hAnsi="Book Antiqua" w:cs="宋体"/>
          <w:i/>
          <w:iCs/>
          <w:color w:val="000000"/>
          <w:lang w:eastAsia="zh-CN"/>
        </w:rPr>
        <w:t xml:space="preserve"> </w:t>
      </w:r>
      <w:proofErr w:type="spellStart"/>
      <w:r w:rsidRPr="00072C82">
        <w:rPr>
          <w:rFonts w:ascii="Book Antiqua" w:eastAsia="宋体" w:hAnsi="Book Antiqua" w:cs="宋体"/>
          <w:i/>
          <w:iCs/>
          <w:color w:val="000000"/>
          <w:lang w:eastAsia="zh-CN"/>
        </w:rPr>
        <w:t>Urogynecol</w:t>
      </w:r>
      <w:proofErr w:type="spellEnd"/>
      <w:r w:rsidRPr="00072C82">
        <w:rPr>
          <w:rFonts w:ascii="Book Antiqua" w:eastAsia="宋体" w:hAnsi="Book Antiqua" w:cs="宋体"/>
          <w:i/>
          <w:iCs/>
          <w:color w:val="000000"/>
          <w:lang w:eastAsia="zh-CN"/>
        </w:rPr>
        <w:t xml:space="preserve"> J</w:t>
      </w:r>
      <w:r w:rsidRPr="00072C82">
        <w:rPr>
          <w:rFonts w:ascii="Book Antiqua" w:eastAsia="宋体" w:hAnsi="Book Antiqua" w:cs="宋体"/>
          <w:color w:val="000000"/>
          <w:lang w:eastAsia="zh-CN"/>
        </w:rPr>
        <w:t> 2012; </w:t>
      </w:r>
      <w:r w:rsidRPr="00072C82">
        <w:rPr>
          <w:rFonts w:ascii="Book Antiqua" w:eastAsia="宋体" w:hAnsi="Book Antiqua" w:cs="宋体"/>
          <w:b/>
          <w:bCs/>
          <w:color w:val="000000"/>
          <w:lang w:eastAsia="zh-CN"/>
        </w:rPr>
        <w:t>23</w:t>
      </w:r>
      <w:r w:rsidRPr="00072C82">
        <w:rPr>
          <w:rFonts w:ascii="Book Antiqua" w:eastAsia="宋体" w:hAnsi="Book Antiqua" w:cs="宋体"/>
          <w:color w:val="000000"/>
          <w:lang w:eastAsia="zh-CN"/>
        </w:rPr>
        <w:t>: 597-604 [PMID: 22113260 DOI: 10.1007/s00192-011-1607-9]</w:t>
      </w:r>
    </w:p>
    <w:p w:rsidR="00072C82" w:rsidRPr="00072C82" w:rsidRDefault="00072C82" w:rsidP="00072C82">
      <w:pPr>
        <w:spacing w:line="360" w:lineRule="auto"/>
        <w:jc w:val="both"/>
        <w:rPr>
          <w:rFonts w:ascii="Book Antiqua" w:eastAsia="宋体" w:hAnsi="Book Antiqua" w:cs="宋体"/>
          <w:color w:val="000000"/>
          <w:lang w:eastAsia="zh-CN"/>
        </w:rPr>
      </w:pPr>
      <w:r w:rsidRPr="00072C82">
        <w:rPr>
          <w:rFonts w:ascii="Book Antiqua" w:eastAsia="宋体" w:hAnsi="Book Antiqua" w:cs="宋体"/>
          <w:color w:val="000000"/>
          <w:lang w:eastAsia="zh-CN"/>
        </w:rPr>
        <w:t>48 </w:t>
      </w:r>
      <w:r w:rsidRPr="00072C82">
        <w:rPr>
          <w:rFonts w:ascii="Book Antiqua" w:eastAsia="宋体" w:hAnsi="Book Antiqua" w:cs="宋体"/>
          <w:b/>
          <w:bCs/>
          <w:color w:val="000000"/>
          <w:lang w:eastAsia="zh-CN"/>
        </w:rPr>
        <w:t>Maher C</w:t>
      </w:r>
      <w:r w:rsidRPr="00072C82">
        <w:rPr>
          <w:rFonts w:ascii="Book Antiqua" w:eastAsia="宋体" w:hAnsi="Book Antiqua" w:cs="宋体"/>
          <w:color w:val="000000"/>
          <w:lang w:eastAsia="zh-CN"/>
        </w:rPr>
        <w:t xml:space="preserve">, </w:t>
      </w:r>
      <w:proofErr w:type="spellStart"/>
      <w:r w:rsidRPr="00072C82">
        <w:rPr>
          <w:rFonts w:ascii="Book Antiqua" w:eastAsia="宋体" w:hAnsi="Book Antiqua" w:cs="宋体"/>
          <w:color w:val="000000"/>
          <w:lang w:eastAsia="zh-CN"/>
        </w:rPr>
        <w:t>Baessler</w:t>
      </w:r>
      <w:proofErr w:type="spellEnd"/>
      <w:r w:rsidRPr="00072C82">
        <w:rPr>
          <w:rFonts w:ascii="Book Antiqua" w:eastAsia="宋体" w:hAnsi="Book Antiqua" w:cs="宋体"/>
          <w:color w:val="000000"/>
          <w:lang w:eastAsia="zh-CN"/>
        </w:rPr>
        <w:t xml:space="preserve"> K, </w:t>
      </w:r>
      <w:proofErr w:type="spellStart"/>
      <w:r w:rsidRPr="00072C82">
        <w:rPr>
          <w:rFonts w:ascii="Book Antiqua" w:eastAsia="宋体" w:hAnsi="Book Antiqua" w:cs="宋体"/>
          <w:color w:val="000000"/>
          <w:lang w:eastAsia="zh-CN"/>
        </w:rPr>
        <w:t>Glazener</w:t>
      </w:r>
      <w:proofErr w:type="spellEnd"/>
      <w:r w:rsidRPr="00072C82">
        <w:rPr>
          <w:rFonts w:ascii="Book Antiqua" w:eastAsia="宋体" w:hAnsi="Book Antiqua" w:cs="宋体"/>
          <w:color w:val="000000"/>
          <w:lang w:eastAsia="zh-CN"/>
        </w:rPr>
        <w:t xml:space="preserve"> CM, Adams EJ, Hagen S. Surgical management of pelvic organ prolapse in women: a short version Cochrane review. </w:t>
      </w:r>
      <w:proofErr w:type="spellStart"/>
      <w:r w:rsidRPr="00072C82">
        <w:rPr>
          <w:rFonts w:ascii="Book Antiqua" w:eastAsia="宋体" w:hAnsi="Book Antiqua" w:cs="宋体"/>
          <w:i/>
          <w:iCs/>
          <w:color w:val="000000"/>
          <w:lang w:eastAsia="zh-CN"/>
        </w:rPr>
        <w:t>Neurourol</w:t>
      </w:r>
      <w:proofErr w:type="spellEnd"/>
      <w:r w:rsidRPr="00072C82">
        <w:rPr>
          <w:rFonts w:ascii="Book Antiqua" w:eastAsia="宋体" w:hAnsi="Book Antiqua" w:cs="宋体"/>
          <w:i/>
          <w:iCs/>
          <w:color w:val="000000"/>
          <w:lang w:eastAsia="zh-CN"/>
        </w:rPr>
        <w:t xml:space="preserve"> </w:t>
      </w:r>
      <w:proofErr w:type="spellStart"/>
      <w:r w:rsidRPr="00072C82">
        <w:rPr>
          <w:rFonts w:ascii="Book Antiqua" w:eastAsia="宋体" w:hAnsi="Book Antiqua" w:cs="宋体"/>
          <w:i/>
          <w:iCs/>
          <w:color w:val="000000"/>
          <w:lang w:eastAsia="zh-CN"/>
        </w:rPr>
        <w:t>Urodyn</w:t>
      </w:r>
      <w:proofErr w:type="spellEnd"/>
      <w:r w:rsidRPr="00072C82">
        <w:rPr>
          <w:rFonts w:ascii="Book Antiqua" w:eastAsia="宋体" w:hAnsi="Book Antiqua" w:cs="宋体"/>
          <w:color w:val="000000"/>
          <w:lang w:eastAsia="zh-CN"/>
        </w:rPr>
        <w:t> 2008; </w:t>
      </w:r>
      <w:r w:rsidRPr="00072C82">
        <w:rPr>
          <w:rFonts w:ascii="Book Antiqua" w:eastAsia="宋体" w:hAnsi="Book Antiqua" w:cs="宋体"/>
          <w:b/>
          <w:bCs/>
          <w:color w:val="000000"/>
          <w:lang w:eastAsia="zh-CN"/>
        </w:rPr>
        <w:t>27</w:t>
      </w:r>
      <w:r w:rsidRPr="00072C82">
        <w:rPr>
          <w:rFonts w:ascii="Book Antiqua" w:eastAsia="宋体" w:hAnsi="Book Antiqua" w:cs="宋体"/>
          <w:color w:val="000000"/>
          <w:lang w:eastAsia="zh-CN"/>
        </w:rPr>
        <w:t>: 3-12 [PMID: 18092333 DOI: 10.1002/nau.20542]</w:t>
      </w:r>
    </w:p>
    <w:p w:rsidR="00072C82" w:rsidRPr="00072C82" w:rsidRDefault="00072C82" w:rsidP="00072C82">
      <w:pPr>
        <w:spacing w:line="360" w:lineRule="auto"/>
        <w:jc w:val="both"/>
        <w:rPr>
          <w:rFonts w:ascii="Book Antiqua" w:eastAsia="宋体" w:hAnsi="Book Antiqua" w:cs="宋体"/>
          <w:color w:val="000000"/>
          <w:lang w:eastAsia="zh-CN"/>
        </w:rPr>
      </w:pPr>
      <w:r w:rsidRPr="00072C82">
        <w:rPr>
          <w:rFonts w:ascii="Book Antiqua" w:eastAsia="宋体" w:hAnsi="Book Antiqua" w:cs="宋体"/>
          <w:color w:val="000000"/>
          <w:lang w:eastAsia="zh-CN"/>
        </w:rPr>
        <w:t>49 </w:t>
      </w:r>
      <w:r w:rsidRPr="00072C82">
        <w:rPr>
          <w:rFonts w:ascii="Book Antiqua" w:eastAsia="宋体" w:hAnsi="Book Antiqua" w:cs="宋体"/>
          <w:b/>
          <w:bCs/>
          <w:color w:val="000000"/>
          <w:lang w:eastAsia="zh-CN"/>
        </w:rPr>
        <w:t>Nguyen JN</w:t>
      </w:r>
      <w:r w:rsidRPr="00072C82">
        <w:rPr>
          <w:rFonts w:ascii="Book Antiqua" w:eastAsia="宋体" w:hAnsi="Book Antiqua" w:cs="宋体"/>
          <w:color w:val="000000"/>
          <w:lang w:eastAsia="zh-CN"/>
        </w:rPr>
        <w:t xml:space="preserve">, </w:t>
      </w:r>
      <w:proofErr w:type="spellStart"/>
      <w:r w:rsidRPr="00072C82">
        <w:rPr>
          <w:rFonts w:ascii="Book Antiqua" w:eastAsia="宋体" w:hAnsi="Book Antiqua" w:cs="宋体"/>
          <w:color w:val="000000"/>
          <w:lang w:eastAsia="zh-CN"/>
        </w:rPr>
        <w:t>Burchette</w:t>
      </w:r>
      <w:proofErr w:type="spellEnd"/>
      <w:r w:rsidRPr="00072C82">
        <w:rPr>
          <w:rFonts w:ascii="Book Antiqua" w:eastAsia="宋体" w:hAnsi="Book Antiqua" w:cs="宋体"/>
          <w:color w:val="000000"/>
          <w:lang w:eastAsia="zh-CN"/>
        </w:rPr>
        <w:t xml:space="preserve"> RJ. Outcome after anterior vaginal prolapse repair: a randomized controlled trial. </w:t>
      </w:r>
      <w:proofErr w:type="spellStart"/>
      <w:r w:rsidRPr="00072C82">
        <w:rPr>
          <w:rFonts w:ascii="Book Antiqua" w:eastAsia="宋体" w:hAnsi="Book Antiqua" w:cs="宋体"/>
          <w:i/>
          <w:iCs/>
          <w:color w:val="000000"/>
          <w:lang w:eastAsia="zh-CN"/>
        </w:rPr>
        <w:t>Obstet</w:t>
      </w:r>
      <w:proofErr w:type="spellEnd"/>
      <w:r w:rsidRPr="00072C82">
        <w:rPr>
          <w:rFonts w:ascii="Book Antiqua" w:eastAsia="宋体" w:hAnsi="Book Antiqua" w:cs="宋体"/>
          <w:i/>
          <w:iCs/>
          <w:color w:val="000000"/>
          <w:lang w:eastAsia="zh-CN"/>
        </w:rPr>
        <w:t xml:space="preserve"> </w:t>
      </w:r>
      <w:proofErr w:type="spellStart"/>
      <w:r w:rsidRPr="00072C82">
        <w:rPr>
          <w:rFonts w:ascii="Book Antiqua" w:eastAsia="宋体" w:hAnsi="Book Antiqua" w:cs="宋体"/>
          <w:i/>
          <w:iCs/>
          <w:color w:val="000000"/>
          <w:lang w:eastAsia="zh-CN"/>
        </w:rPr>
        <w:t>Gynecol</w:t>
      </w:r>
      <w:proofErr w:type="spellEnd"/>
      <w:r w:rsidRPr="00072C82">
        <w:rPr>
          <w:rFonts w:ascii="Book Antiqua" w:eastAsia="宋体" w:hAnsi="Book Antiqua" w:cs="宋体"/>
          <w:color w:val="000000"/>
          <w:lang w:eastAsia="zh-CN"/>
        </w:rPr>
        <w:t> 2008; </w:t>
      </w:r>
      <w:r w:rsidRPr="00072C82">
        <w:rPr>
          <w:rFonts w:ascii="Book Antiqua" w:eastAsia="宋体" w:hAnsi="Book Antiqua" w:cs="宋体"/>
          <w:b/>
          <w:bCs/>
          <w:color w:val="000000"/>
          <w:lang w:eastAsia="zh-CN"/>
        </w:rPr>
        <w:t>111</w:t>
      </w:r>
      <w:r w:rsidRPr="00072C82">
        <w:rPr>
          <w:rFonts w:ascii="Book Antiqua" w:eastAsia="宋体" w:hAnsi="Book Antiqua" w:cs="宋体"/>
          <w:color w:val="000000"/>
          <w:lang w:eastAsia="zh-CN"/>
        </w:rPr>
        <w:t>: 891-898 [PMID: 18378748 DOI: 10.1097/AOG.0b013e31816a2489]</w:t>
      </w:r>
    </w:p>
    <w:p w:rsidR="00072C82" w:rsidRPr="00072C82" w:rsidRDefault="00072C82" w:rsidP="00072C82">
      <w:pPr>
        <w:spacing w:line="360" w:lineRule="auto"/>
        <w:jc w:val="both"/>
        <w:rPr>
          <w:rFonts w:ascii="Book Antiqua" w:eastAsia="宋体" w:hAnsi="Book Antiqua" w:cs="宋体"/>
          <w:color w:val="000000"/>
          <w:lang w:eastAsia="zh-CN"/>
        </w:rPr>
      </w:pPr>
      <w:r w:rsidRPr="00072C82">
        <w:rPr>
          <w:rFonts w:ascii="Book Antiqua" w:eastAsia="宋体" w:hAnsi="Book Antiqua" w:cs="宋体"/>
          <w:color w:val="000000"/>
          <w:lang w:eastAsia="zh-CN"/>
        </w:rPr>
        <w:t>50 </w:t>
      </w:r>
      <w:r w:rsidRPr="00072C82">
        <w:rPr>
          <w:rFonts w:ascii="Book Antiqua" w:eastAsia="宋体" w:hAnsi="Book Antiqua" w:cs="宋体"/>
          <w:b/>
          <w:bCs/>
          <w:color w:val="000000"/>
          <w:lang w:eastAsia="zh-CN"/>
        </w:rPr>
        <w:t>Barber MD</w:t>
      </w:r>
      <w:r w:rsidRPr="00072C82">
        <w:rPr>
          <w:rFonts w:ascii="Book Antiqua" w:eastAsia="宋体" w:hAnsi="Book Antiqua" w:cs="宋体"/>
          <w:color w:val="000000"/>
          <w:lang w:eastAsia="zh-CN"/>
        </w:rPr>
        <w:t xml:space="preserve">, Brubaker L, </w:t>
      </w:r>
      <w:proofErr w:type="spellStart"/>
      <w:r w:rsidRPr="00072C82">
        <w:rPr>
          <w:rFonts w:ascii="Book Antiqua" w:eastAsia="宋体" w:hAnsi="Book Antiqua" w:cs="宋体"/>
          <w:color w:val="000000"/>
          <w:lang w:eastAsia="zh-CN"/>
        </w:rPr>
        <w:t>Nygaard</w:t>
      </w:r>
      <w:proofErr w:type="spellEnd"/>
      <w:r w:rsidRPr="00072C82">
        <w:rPr>
          <w:rFonts w:ascii="Book Antiqua" w:eastAsia="宋体" w:hAnsi="Book Antiqua" w:cs="宋体"/>
          <w:color w:val="000000"/>
          <w:lang w:eastAsia="zh-CN"/>
        </w:rPr>
        <w:t xml:space="preserve"> I, Wheeler TL, Schaffer J, Chen Z, </w:t>
      </w:r>
      <w:proofErr w:type="spellStart"/>
      <w:r w:rsidRPr="00072C82">
        <w:rPr>
          <w:rFonts w:ascii="Book Antiqua" w:eastAsia="宋体" w:hAnsi="Book Antiqua" w:cs="宋体"/>
          <w:color w:val="000000"/>
          <w:lang w:eastAsia="zh-CN"/>
        </w:rPr>
        <w:t>Spino</w:t>
      </w:r>
      <w:proofErr w:type="spellEnd"/>
      <w:r w:rsidRPr="00072C82">
        <w:rPr>
          <w:rFonts w:ascii="Book Antiqua" w:eastAsia="宋体" w:hAnsi="Book Antiqua" w:cs="宋体"/>
          <w:color w:val="000000"/>
          <w:lang w:eastAsia="zh-CN"/>
        </w:rPr>
        <w:t xml:space="preserve"> C. Defining success after surgery for pelvic organ prolapse. </w:t>
      </w:r>
      <w:proofErr w:type="spellStart"/>
      <w:r w:rsidRPr="00072C82">
        <w:rPr>
          <w:rFonts w:ascii="Book Antiqua" w:eastAsia="宋体" w:hAnsi="Book Antiqua" w:cs="宋体"/>
          <w:i/>
          <w:iCs/>
          <w:color w:val="000000"/>
          <w:lang w:eastAsia="zh-CN"/>
        </w:rPr>
        <w:t>Obstet</w:t>
      </w:r>
      <w:proofErr w:type="spellEnd"/>
      <w:r w:rsidRPr="00072C82">
        <w:rPr>
          <w:rFonts w:ascii="Book Antiqua" w:eastAsia="宋体" w:hAnsi="Book Antiqua" w:cs="宋体"/>
          <w:i/>
          <w:iCs/>
          <w:color w:val="000000"/>
          <w:lang w:eastAsia="zh-CN"/>
        </w:rPr>
        <w:t xml:space="preserve"> </w:t>
      </w:r>
      <w:proofErr w:type="spellStart"/>
      <w:r w:rsidRPr="00072C82">
        <w:rPr>
          <w:rFonts w:ascii="Book Antiqua" w:eastAsia="宋体" w:hAnsi="Book Antiqua" w:cs="宋体"/>
          <w:i/>
          <w:iCs/>
          <w:color w:val="000000"/>
          <w:lang w:eastAsia="zh-CN"/>
        </w:rPr>
        <w:t>Gynecol</w:t>
      </w:r>
      <w:proofErr w:type="spellEnd"/>
      <w:r w:rsidRPr="00072C82">
        <w:rPr>
          <w:rFonts w:ascii="Book Antiqua" w:eastAsia="宋体" w:hAnsi="Book Antiqua" w:cs="宋体"/>
          <w:color w:val="000000"/>
          <w:lang w:eastAsia="zh-CN"/>
        </w:rPr>
        <w:t> 2009; </w:t>
      </w:r>
      <w:r w:rsidRPr="00072C82">
        <w:rPr>
          <w:rFonts w:ascii="Book Antiqua" w:eastAsia="宋体" w:hAnsi="Book Antiqua" w:cs="宋体"/>
          <w:b/>
          <w:bCs/>
          <w:color w:val="000000"/>
          <w:lang w:eastAsia="zh-CN"/>
        </w:rPr>
        <w:t>114</w:t>
      </w:r>
      <w:r w:rsidRPr="00072C82">
        <w:rPr>
          <w:rFonts w:ascii="Book Antiqua" w:eastAsia="宋体" w:hAnsi="Book Antiqua" w:cs="宋体"/>
          <w:color w:val="000000"/>
          <w:lang w:eastAsia="zh-CN"/>
        </w:rPr>
        <w:t>: 600-609 [PMID: 19701041 DOI: 10.1097/AOG.0b013e3181b2b1ae]</w:t>
      </w:r>
    </w:p>
    <w:p w:rsidR="008F4EC3" w:rsidRDefault="008F4EC3" w:rsidP="00C21B09">
      <w:pPr>
        <w:spacing w:line="360" w:lineRule="auto"/>
        <w:contextualSpacing/>
        <w:jc w:val="both"/>
        <w:rPr>
          <w:rFonts w:ascii="Book Antiqua" w:eastAsia="宋体" w:hAnsi="Book Antiqua" w:cs="Times New Roman"/>
          <w:b/>
          <w:lang w:eastAsia="zh-CN"/>
        </w:rPr>
      </w:pPr>
    </w:p>
    <w:p w:rsidR="008F4EC3" w:rsidRDefault="008F4EC3" w:rsidP="008F4EC3">
      <w:pPr>
        <w:wordWrap w:val="0"/>
        <w:ind w:left="602" w:hangingChars="250" w:hanging="602"/>
        <w:jc w:val="right"/>
        <w:rPr>
          <w:rFonts w:ascii="Book Antiqua" w:hAnsi="Book Antiqua"/>
          <w:szCs w:val="21"/>
        </w:rPr>
      </w:pPr>
      <w:r w:rsidRPr="00564FD4">
        <w:rPr>
          <w:rFonts w:ascii="Book Antiqua" w:hAnsi="Book Antiqua"/>
          <w:b/>
          <w:szCs w:val="21"/>
        </w:rPr>
        <w:t>P-Reviewer</w:t>
      </w:r>
      <w:r w:rsidR="00072C82">
        <w:rPr>
          <w:rFonts w:ascii="Book Antiqua" w:eastAsia="宋体" w:hAnsi="Book Antiqua" w:hint="eastAsia"/>
          <w:b/>
          <w:szCs w:val="21"/>
          <w:lang w:eastAsia="zh-CN"/>
        </w:rPr>
        <w:t xml:space="preserve">s </w:t>
      </w:r>
      <w:proofErr w:type="spellStart"/>
      <w:r w:rsidR="00072C82">
        <w:rPr>
          <w:rFonts w:ascii="Book Antiqua" w:eastAsia="宋体" w:hAnsi="Book Antiqua"/>
          <w:szCs w:val="21"/>
          <w:lang w:eastAsia="zh-CN"/>
        </w:rPr>
        <w:t>Ferriero</w:t>
      </w:r>
      <w:proofErr w:type="spellEnd"/>
      <w:r w:rsidR="00072C82">
        <w:rPr>
          <w:rFonts w:ascii="Book Antiqua" w:eastAsia="宋体" w:hAnsi="Book Antiqua" w:hint="eastAsia"/>
          <w:szCs w:val="21"/>
          <w:lang w:eastAsia="zh-CN"/>
        </w:rPr>
        <w:t xml:space="preserve"> </w:t>
      </w:r>
      <w:r w:rsidR="00072C82" w:rsidRPr="00072C82">
        <w:rPr>
          <w:rFonts w:ascii="Book Antiqua" w:eastAsia="宋体" w:hAnsi="Book Antiqua"/>
          <w:szCs w:val="21"/>
          <w:lang w:eastAsia="zh-CN"/>
        </w:rPr>
        <w:t>M</w:t>
      </w:r>
      <w:r w:rsidR="00072C82" w:rsidRPr="00072C82">
        <w:rPr>
          <w:rFonts w:ascii="Book Antiqua" w:eastAsia="宋体" w:hAnsi="Book Antiqua" w:hint="eastAsia"/>
          <w:szCs w:val="21"/>
          <w:lang w:eastAsia="zh-CN"/>
        </w:rPr>
        <w:t>,</w:t>
      </w:r>
      <w:r w:rsidR="00072C82" w:rsidRPr="00072C82">
        <w:rPr>
          <w:rFonts w:ascii="Book Antiqua" w:eastAsia="宋体" w:hAnsi="Book Antiqua"/>
          <w:szCs w:val="21"/>
          <w:lang w:eastAsia="zh-CN"/>
        </w:rPr>
        <w:t xml:space="preserve"> </w:t>
      </w:r>
      <w:proofErr w:type="spellStart"/>
      <w:r w:rsidR="00072C82">
        <w:rPr>
          <w:rFonts w:ascii="Book Antiqua" w:eastAsia="宋体" w:hAnsi="Book Antiqua"/>
          <w:szCs w:val="21"/>
          <w:lang w:eastAsia="zh-CN"/>
        </w:rPr>
        <w:t>Marinkovic</w:t>
      </w:r>
      <w:proofErr w:type="spellEnd"/>
      <w:r w:rsidR="00072C82">
        <w:rPr>
          <w:rFonts w:ascii="Book Antiqua" w:eastAsia="宋体" w:hAnsi="Book Antiqua" w:hint="eastAsia"/>
          <w:szCs w:val="21"/>
          <w:lang w:eastAsia="zh-CN"/>
        </w:rPr>
        <w:t xml:space="preserve"> </w:t>
      </w:r>
      <w:r w:rsidR="00072C82" w:rsidRPr="00072C82">
        <w:rPr>
          <w:rFonts w:ascii="Book Antiqua" w:eastAsia="宋体" w:hAnsi="Book Antiqua"/>
          <w:szCs w:val="21"/>
          <w:lang w:eastAsia="zh-CN"/>
        </w:rPr>
        <w:t>SP</w:t>
      </w:r>
      <w:r>
        <w:rPr>
          <w:rFonts w:ascii="Book Antiqua" w:hAnsi="Book Antiqua" w:hint="eastAsia"/>
          <w:b/>
          <w:szCs w:val="21"/>
        </w:rPr>
        <w:t xml:space="preserve"> </w:t>
      </w:r>
      <w:r>
        <w:rPr>
          <w:rFonts w:ascii="Book Antiqua" w:hAnsi="Book Antiqua"/>
          <w:b/>
          <w:szCs w:val="21"/>
        </w:rPr>
        <w:t>S-</w:t>
      </w:r>
      <w:r w:rsidRPr="008150D2">
        <w:rPr>
          <w:rFonts w:ascii="Book Antiqua" w:hAnsi="Book Antiqua"/>
          <w:b/>
          <w:szCs w:val="21"/>
        </w:rPr>
        <w:t xml:space="preserve">Editor </w:t>
      </w:r>
      <w:r w:rsidR="00072C82" w:rsidRPr="00072C82">
        <w:rPr>
          <w:rFonts w:ascii="Book Antiqua" w:eastAsia="宋体" w:hAnsi="Book Antiqua" w:hint="eastAsia"/>
          <w:szCs w:val="21"/>
          <w:lang w:eastAsia="zh-CN"/>
        </w:rPr>
        <w:t>Song XX</w:t>
      </w:r>
      <w:r w:rsidRPr="00072C82">
        <w:rPr>
          <w:rFonts w:ascii="Book Antiqua" w:hAnsi="Book Antiqua" w:hint="eastAsia"/>
          <w:szCs w:val="21"/>
        </w:rPr>
        <w:t xml:space="preserve"> </w:t>
      </w:r>
      <w:r>
        <w:rPr>
          <w:rFonts w:ascii="Book Antiqua" w:hAnsi="Book Antiqua"/>
          <w:b/>
          <w:szCs w:val="21"/>
        </w:rPr>
        <w:t>L</w:t>
      </w:r>
      <w:r>
        <w:rPr>
          <w:rFonts w:ascii="Book Antiqua" w:hAnsi="Book Antiqua" w:hint="eastAsia"/>
          <w:b/>
          <w:szCs w:val="21"/>
        </w:rPr>
        <w:t>-</w:t>
      </w:r>
      <w:r w:rsidRPr="008150D2">
        <w:rPr>
          <w:rFonts w:ascii="Book Antiqua" w:hAnsi="Book Antiqua"/>
          <w:b/>
          <w:szCs w:val="21"/>
        </w:rPr>
        <w:t>Editor</w:t>
      </w:r>
      <w:r>
        <w:rPr>
          <w:rFonts w:ascii="Book Antiqua" w:hAnsi="Book Antiqua" w:hint="eastAsia"/>
          <w:b/>
          <w:szCs w:val="21"/>
        </w:rPr>
        <w:t xml:space="preserve"> </w:t>
      </w:r>
      <w:r>
        <w:rPr>
          <w:rFonts w:ascii="Book Antiqua" w:hAnsi="Book Antiqua"/>
          <w:b/>
          <w:szCs w:val="21"/>
        </w:rPr>
        <w:t>E-</w:t>
      </w:r>
      <w:r w:rsidRPr="008150D2">
        <w:rPr>
          <w:rFonts w:ascii="Book Antiqua" w:hAnsi="Book Antiqua"/>
          <w:b/>
          <w:szCs w:val="21"/>
        </w:rPr>
        <w:t>Editor</w:t>
      </w:r>
    </w:p>
    <w:p w:rsidR="008F4EC3" w:rsidRPr="008F4EC3" w:rsidRDefault="008F4EC3" w:rsidP="00C21B09">
      <w:pPr>
        <w:spacing w:line="360" w:lineRule="auto"/>
        <w:contextualSpacing/>
        <w:jc w:val="both"/>
        <w:rPr>
          <w:rFonts w:ascii="Book Antiqua" w:eastAsia="宋体" w:hAnsi="Book Antiqua" w:cs="Times New Roman"/>
          <w:b/>
          <w:lang w:eastAsia="zh-CN"/>
        </w:rPr>
      </w:pPr>
    </w:p>
    <w:sectPr w:rsidR="008F4EC3" w:rsidRPr="008F4EC3" w:rsidSect="00C367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683" w:rsidRDefault="00A73683" w:rsidP="00072C82">
      <w:r>
        <w:separator/>
      </w:r>
    </w:p>
  </w:endnote>
  <w:endnote w:type="continuationSeparator" w:id="0">
    <w:p w:rsidR="00A73683" w:rsidRDefault="00A73683" w:rsidP="0007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00000000" w:usb1="00000000"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683" w:rsidRDefault="00A73683" w:rsidP="00072C82">
      <w:r>
        <w:separator/>
      </w:r>
    </w:p>
  </w:footnote>
  <w:footnote w:type="continuationSeparator" w:id="0">
    <w:p w:rsidR="00A73683" w:rsidRDefault="00A73683" w:rsidP="00072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3F"/>
    <w:rsid w:val="0001513F"/>
    <w:rsid w:val="00016069"/>
    <w:rsid w:val="00033D94"/>
    <w:rsid w:val="00072C82"/>
    <w:rsid w:val="000A7375"/>
    <w:rsid w:val="000F7796"/>
    <w:rsid w:val="000F7F0A"/>
    <w:rsid w:val="00123621"/>
    <w:rsid w:val="00127611"/>
    <w:rsid w:val="00130522"/>
    <w:rsid w:val="00131A5C"/>
    <w:rsid w:val="00194F22"/>
    <w:rsid w:val="001A1C6D"/>
    <w:rsid w:val="001A54D0"/>
    <w:rsid w:val="001E1F8D"/>
    <w:rsid w:val="001F6703"/>
    <w:rsid w:val="00233521"/>
    <w:rsid w:val="00282496"/>
    <w:rsid w:val="002903A3"/>
    <w:rsid w:val="00297B1C"/>
    <w:rsid w:val="002D4A25"/>
    <w:rsid w:val="003260CB"/>
    <w:rsid w:val="00331FF0"/>
    <w:rsid w:val="003856A6"/>
    <w:rsid w:val="003943B6"/>
    <w:rsid w:val="003B50B1"/>
    <w:rsid w:val="003D4A65"/>
    <w:rsid w:val="003D5708"/>
    <w:rsid w:val="003E3DE2"/>
    <w:rsid w:val="00406361"/>
    <w:rsid w:val="00417474"/>
    <w:rsid w:val="00423F8C"/>
    <w:rsid w:val="0042553C"/>
    <w:rsid w:val="004430C0"/>
    <w:rsid w:val="004524DF"/>
    <w:rsid w:val="00453AD0"/>
    <w:rsid w:val="00455FBB"/>
    <w:rsid w:val="00483460"/>
    <w:rsid w:val="00525BD5"/>
    <w:rsid w:val="005301A9"/>
    <w:rsid w:val="00533EE7"/>
    <w:rsid w:val="00580778"/>
    <w:rsid w:val="00585F40"/>
    <w:rsid w:val="0058673A"/>
    <w:rsid w:val="005B15DC"/>
    <w:rsid w:val="005B6114"/>
    <w:rsid w:val="005C3B7F"/>
    <w:rsid w:val="005C3E18"/>
    <w:rsid w:val="005D7D9E"/>
    <w:rsid w:val="005F4131"/>
    <w:rsid w:val="00646E59"/>
    <w:rsid w:val="0066008E"/>
    <w:rsid w:val="0066242F"/>
    <w:rsid w:val="00683664"/>
    <w:rsid w:val="006E4ACE"/>
    <w:rsid w:val="006E65ED"/>
    <w:rsid w:val="007515F2"/>
    <w:rsid w:val="00752134"/>
    <w:rsid w:val="00755715"/>
    <w:rsid w:val="007861C7"/>
    <w:rsid w:val="007B17FD"/>
    <w:rsid w:val="007F0F94"/>
    <w:rsid w:val="007F5CA1"/>
    <w:rsid w:val="007F7B84"/>
    <w:rsid w:val="00820B70"/>
    <w:rsid w:val="0087728D"/>
    <w:rsid w:val="00895B09"/>
    <w:rsid w:val="008A602D"/>
    <w:rsid w:val="008F2EE8"/>
    <w:rsid w:val="008F4EC3"/>
    <w:rsid w:val="0093437F"/>
    <w:rsid w:val="009712F0"/>
    <w:rsid w:val="009A5617"/>
    <w:rsid w:val="009D6363"/>
    <w:rsid w:val="009E0AD5"/>
    <w:rsid w:val="009E6327"/>
    <w:rsid w:val="009F532B"/>
    <w:rsid w:val="00A41C0D"/>
    <w:rsid w:val="00A41C14"/>
    <w:rsid w:val="00A454A6"/>
    <w:rsid w:val="00A701BA"/>
    <w:rsid w:val="00A73683"/>
    <w:rsid w:val="00A75EDF"/>
    <w:rsid w:val="00A91993"/>
    <w:rsid w:val="00A92A51"/>
    <w:rsid w:val="00AA5C86"/>
    <w:rsid w:val="00AA67B5"/>
    <w:rsid w:val="00AF7C75"/>
    <w:rsid w:val="00B057AF"/>
    <w:rsid w:val="00B0686F"/>
    <w:rsid w:val="00B07018"/>
    <w:rsid w:val="00B456C0"/>
    <w:rsid w:val="00B74656"/>
    <w:rsid w:val="00B850E2"/>
    <w:rsid w:val="00BA15DE"/>
    <w:rsid w:val="00BA2846"/>
    <w:rsid w:val="00BB65D2"/>
    <w:rsid w:val="00BC7117"/>
    <w:rsid w:val="00BC7742"/>
    <w:rsid w:val="00C05F6E"/>
    <w:rsid w:val="00C14E3B"/>
    <w:rsid w:val="00C21B09"/>
    <w:rsid w:val="00C3441B"/>
    <w:rsid w:val="00C36729"/>
    <w:rsid w:val="00CB6394"/>
    <w:rsid w:val="00CC3F8C"/>
    <w:rsid w:val="00CF2A76"/>
    <w:rsid w:val="00D11E8C"/>
    <w:rsid w:val="00D20A92"/>
    <w:rsid w:val="00D23EE1"/>
    <w:rsid w:val="00D508D3"/>
    <w:rsid w:val="00D550D2"/>
    <w:rsid w:val="00D84AB6"/>
    <w:rsid w:val="00D86BE3"/>
    <w:rsid w:val="00DB1220"/>
    <w:rsid w:val="00DC0809"/>
    <w:rsid w:val="00DC5D90"/>
    <w:rsid w:val="00DD1A4E"/>
    <w:rsid w:val="00E05484"/>
    <w:rsid w:val="00E07E2D"/>
    <w:rsid w:val="00E734B8"/>
    <w:rsid w:val="00EA0EA0"/>
    <w:rsid w:val="00EC1BE8"/>
    <w:rsid w:val="00F2224A"/>
    <w:rsid w:val="00F66FEA"/>
    <w:rsid w:val="00F67B00"/>
    <w:rsid w:val="00F719F7"/>
    <w:rsid w:val="00F735E7"/>
    <w:rsid w:val="00FB1E31"/>
    <w:rsid w:val="00FB7643"/>
    <w:rsid w:val="00FC1424"/>
    <w:rsid w:val="00FC69D3"/>
    <w:rsid w:val="00FD2175"/>
    <w:rsid w:val="00FD4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D4A25"/>
    <w:pPr>
      <w:spacing w:before="100" w:beforeAutospacing="1" w:after="100" w:afterAutospacing="1"/>
    </w:pPr>
    <w:rPr>
      <w:rFonts w:ascii="Times New Roman" w:eastAsia="MS ??" w:hAnsi="Times New Roman" w:cs="Times New Roman"/>
    </w:rPr>
  </w:style>
  <w:style w:type="paragraph" w:customStyle="1" w:styleId="Default">
    <w:name w:val="Default"/>
    <w:rsid w:val="00D508D3"/>
    <w:pPr>
      <w:widowControl w:val="0"/>
      <w:autoSpaceDE w:val="0"/>
      <w:autoSpaceDN w:val="0"/>
      <w:adjustRightInd w:val="0"/>
    </w:pPr>
    <w:rPr>
      <w:rFonts w:ascii="Times New Roman" w:hAnsi="Times New Roman" w:cs="Times New Roman"/>
      <w:color w:val="000000"/>
    </w:rPr>
  </w:style>
  <w:style w:type="paragraph" w:styleId="a4">
    <w:name w:val="Balloon Text"/>
    <w:basedOn w:val="a"/>
    <w:link w:val="Char"/>
    <w:uiPriority w:val="99"/>
    <w:semiHidden/>
    <w:unhideWhenUsed/>
    <w:rsid w:val="00DC0809"/>
    <w:rPr>
      <w:rFonts w:ascii="Lucida Grande" w:hAnsi="Lucida Grande"/>
      <w:sz w:val="18"/>
      <w:szCs w:val="18"/>
    </w:rPr>
  </w:style>
  <w:style w:type="character" w:customStyle="1" w:styleId="Char">
    <w:name w:val="批注框文本 Char"/>
    <w:basedOn w:val="a0"/>
    <w:link w:val="a4"/>
    <w:uiPriority w:val="99"/>
    <w:semiHidden/>
    <w:rsid w:val="00DC0809"/>
    <w:rPr>
      <w:rFonts w:ascii="Lucida Grande" w:hAnsi="Lucida Grande"/>
      <w:sz w:val="18"/>
      <w:szCs w:val="18"/>
    </w:rPr>
  </w:style>
  <w:style w:type="character" w:styleId="a5">
    <w:name w:val="Hyperlink"/>
    <w:uiPriority w:val="99"/>
    <w:rsid w:val="00D84AB6"/>
    <w:rPr>
      <w:rFonts w:cs="Times New Roman"/>
      <w:color w:val="0000FF"/>
      <w:u w:val="single"/>
    </w:rPr>
  </w:style>
  <w:style w:type="character" w:styleId="a6">
    <w:name w:val="annotation reference"/>
    <w:basedOn w:val="a0"/>
    <w:rsid w:val="00D84AB6"/>
    <w:rPr>
      <w:sz w:val="21"/>
      <w:szCs w:val="21"/>
    </w:rPr>
  </w:style>
  <w:style w:type="paragraph" w:styleId="a7">
    <w:name w:val="annotation text"/>
    <w:basedOn w:val="a"/>
    <w:link w:val="Char0"/>
    <w:rsid w:val="00D84AB6"/>
    <w:rPr>
      <w:rFonts w:ascii="Times New Roman" w:eastAsia="宋体" w:hAnsi="Times New Roman" w:cs="Times New Roman"/>
    </w:rPr>
  </w:style>
  <w:style w:type="character" w:customStyle="1" w:styleId="Char0">
    <w:name w:val="批注文字 Char"/>
    <w:basedOn w:val="a0"/>
    <w:link w:val="a7"/>
    <w:rsid w:val="00D84AB6"/>
    <w:rPr>
      <w:rFonts w:ascii="Times New Roman" w:eastAsia="宋体" w:hAnsi="Times New Roman" w:cs="Times New Roman"/>
    </w:rPr>
  </w:style>
  <w:style w:type="paragraph" w:styleId="a8">
    <w:name w:val="annotation subject"/>
    <w:basedOn w:val="a7"/>
    <w:next w:val="a7"/>
    <w:link w:val="Char1"/>
    <w:uiPriority w:val="99"/>
    <w:semiHidden/>
    <w:unhideWhenUsed/>
    <w:rsid w:val="00D84AB6"/>
    <w:rPr>
      <w:rFonts w:asciiTheme="minorHAnsi" w:eastAsiaTheme="minorEastAsia" w:hAnsiTheme="minorHAnsi" w:cstheme="minorBidi"/>
      <w:b/>
      <w:bCs/>
    </w:rPr>
  </w:style>
  <w:style w:type="character" w:customStyle="1" w:styleId="Char1">
    <w:name w:val="批注主题 Char"/>
    <w:basedOn w:val="Char0"/>
    <w:link w:val="a8"/>
    <w:uiPriority w:val="99"/>
    <w:semiHidden/>
    <w:rsid w:val="00D84AB6"/>
    <w:rPr>
      <w:rFonts w:ascii="Times New Roman" w:eastAsia="宋体" w:hAnsi="Times New Roman" w:cs="Times New Roman"/>
      <w:b/>
      <w:bCs/>
    </w:rPr>
  </w:style>
  <w:style w:type="paragraph" w:styleId="a9">
    <w:name w:val="No Spacing"/>
    <w:uiPriority w:val="1"/>
    <w:qFormat/>
    <w:rsid w:val="001E1F8D"/>
    <w:rPr>
      <w:rFonts w:eastAsiaTheme="minorHAnsi"/>
      <w:sz w:val="22"/>
      <w:szCs w:val="22"/>
    </w:rPr>
  </w:style>
  <w:style w:type="character" w:styleId="aa">
    <w:name w:val="FollowedHyperlink"/>
    <w:basedOn w:val="a0"/>
    <w:uiPriority w:val="99"/>
    <w:semiHidden/>
    <w:unhideWhenUsed/>
    <w:rsid w:val="00123621"/>
    <w:rPr>
      <w:color w:val="800080" w:themeColor="followedHyperlink"/>
      <w:u w:val="single"/>
    </w:rPr>
  </w:style>
  <w:style w:type="paragraph" w:styleId="ab">
    <w:name w:val="header"/>
    <w:basedOn w:val="a"/>
    <w:link w:val="Char2"/>
    <w:uiPriority w:val="99"/>
    <w:unhideWhenUsed/>
    <w:rsid w:val="00072C8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072C82"/>
    <w:rPr>
      <w:sz w:val="18"/>
      <w:szCs w:val="18"/>
    </w:rPr>
  </w:style>
  <w:style w:type="paragraph" w:styleId="ac">
    <w:name w:val="footer"/>
    <w:basedOn w:val="a"/>
    <w:link w:val="Char3"/>
    <w:uiPriority w:val="99"/>
    <w:unhideWhenUsed/>
    <w:rsid w:val="00072C82"/>
    <w:pPr>
      <w:tabs>
        <w:tab w:val="center" w:pos="4153"/>
        <w:tab w:val="right" w:pos="8306"/>
      </w:tabs>
      <w:snapToGrid w:val="0"/>
    </w:pPr>
    <w:rPr>
      <w:sz w:val="18"/>
      <w:szCs w:val="18"/>
    </w:rPr>
  </w:style>
  <w:style w:type="character" w:customStyle="1" w:styleId="Char3">
    <w:name w:val="页脚 Char"/>
    <w:basedOn w:val="a0"/>
    <w:link w:val="ac"/>
    <w:uiPriority w:val="99"/>
    <w:rsid w:val="00072C82"/>
    <w:rPr>
      <w:sz w:val="18"/>
      <w:szCs w:val="18"/>
    </w:rPr>
  </w:style>
  <w:style w:type="character" w:customStyle="1" w:styleId="apple-converted-space">
    <w:name w:val="apple-converted-space"/>
    <w:basedOn w:val="a0"/>
    <w:rsid w:val="00072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D4A25"/>
    <w:pPr>
      <w:spacing w:before="100" w:beforeAutospacing="1" w:after="100" w:afterAutospacing="1"/>
    </w:pPr>
    <w:rPr>
      <w:rFonts w:ascii="Times New Roman" w:eastAsia="MS ??" w:hAnsi="Times New Roman" w:cs="Times New Roman"/>
    </w:rPr>
  </w:style>
  <w:style w:type="paragraph" w:customStyle="1" w:styleId="Default">
    <w:name w:val="Default"/>
    <w:rsid w:val="00D508D3"/>
    <w:pPr>
      <w:widowControl w:val="0"/>
      <w:autoSpaceDE w:val="0"/>
      <w:autoSpaceDN w:val="0"/>
      <w:adjustRightInd w:val="0"/>
    </w:pPr>
    <w:rPr>
      <w:rFonts w:ascii="Times New Roman" w:hAnsi="Times New Roman" w:cs="Times New Roman"/>
      <w:color w:val="000000"/>
    </w:rPr>
  </w:style>
  <w:style w:type="paragraph" w:styleId="a4">
    <w:name w:val="Balloon Text"/>
    <w:basedOn w:val="a"/>
    <w:link w:val="Char"/>
    <w:uiPriority w:val="99"/>
    <w:semiHidden/>
    <w:unhideWhenUsed/>
    <w:rsid w:val="00DC0809"/>
    <w:rPr>
      <w:rFonts w:ascii="Lucida Grande" w:hAnsi="Lucida Grande"/>
      <w:sz w:val="18"/>
      <w:szCs w:val="18"/>
    </w:rPr>
  </w:style>
  <w:style w:type="character" w:customStyle="1" w:styleId="Char">
    <w:name w:val="批注框文本 Char"/>
    <w:basedOn w:val="a0"/>
    <w:link w:val="a4"/>
    <w:uiPriority w:val="99"/>
    <w:semiHidden/>
    <w:rsid w:val="00DC0809"/>
    <w:rPr>
      <w:rFonts w:ascii="Lucida Grande" w:hAnsi="Lucida Grande"/>
      <w:sz w:val="18"/>
      <w:szCs w:val="18"/>
    </w:rPr>
  </w:style>
  <w:style w:type="character" w:styleId="a5">
    <w:name w:val="Hyperlink"/>
    <w:uiPriority w:val="99"/>
    <w:rsid w:val="00D84AB6"/>
    <w:rPr>
      <w:rFonts w:cs="Times New Roman"/>
      <w:color w:val="0000FF"/>
      <w:u w:val="single"/>
    </w:rPr>
  </w:style>
  <w:style w:type="character" w:styleId="a6">
    <w:name w:val="annotation reference"/>
    <w:basedOn w:val="a0"/>
    <w:rsid w:val="00D84AB6"/>
    <w:rPr>
      <w:sz w:val="21"/>
      <w:szCs w:val="21"/>
    </w:rPr>
  </w:style>
  <w:style w:type="paragraph" w:styleId="a7">
    <w:name w:val="annotation text"/>
    <w:basedOn w:val="a"/>
    <w:link w:val="Char0"/>
    <w:rsid w:val="00D84AB6"/>
    <w:rPr>
      <w:rFonts w:ascii="Times New Roman" w:eastAsia="宋体" w:hAnsi="Times New Roman" w:cs="Times New Roman"/>
    </w:rPr>
  </w:style>
  <w:style w:type="character" w:customStyle="1" w:styleId="Char0">
    <w:name w:val="批注文字 Char"/>
    <w:basedOn w:val="a0"/>
    <w:link w:val="a7"/>
    <w:rsid w:val="00D84AB6"/>
    <w:rPr>
      <w:rFonts w:ascii="Times New Roman" w:eastAsia="宋体" w:hAnsi="Times New Roman" w:cs="Times New Roman"/>
    </w:rPr>
  </w:style>
  <w:style w:type="paragraph" w:styleId="a8">
    <w:name w:val="annotation subject"/>
    <w:basedOn w:val="a7"/>
    <w:next w:val="a7"/>
    <w:link w:val="Char1"/>
    <w:uiPriority w:val="99"/>
    <w:semiHidden/>
    <w:unhideWhenUsed/>
    <w:rsid w:val="00D84AB6"/>
    <w:rPr>
      <w:rFonts w:asciiTheme="minorHAnsi" w:eastAsiaTheme="minorEastAsia" w:hAnsiTheme="minorHAnsi" w:cstheme="minorBidi"/>
      <w:b/>
      <w:bCs/>
    </w:rPr>
  </w:style>
  <w:style w:type="character" w:customStyle="1" w:styleId="Char1">
    <w:name w:val="批注主题 Char"/>
    <w:basedOn w:val="Char0"/>
    <w:link w:val="a8"/>
    <w:uiPriority w:val="99"/>
    <w:semiHidden/>
    <w:rsid w:val="00D84AB6"/>
    <w:rPr>
      <w:rFonts w:ascii="Times New Roman" w:eastAsia="宋体" w:hAnsi="Times New Roman" w:cs="Times New Roman"/>
      <w:b/>
      <w:bCs/>
    </w:rPr>
  </w:style>
  <w:style w:type="paragraph" w:styleId="a9">
    <w:name w:val="No Spacing"/>
    <w:uiPriority w:val="1"/>
    <w:qFormat/>
    <w:rsid w:val="001E1F8D"/>
    <w:rPr>
      <w:rFonts w:eastAsiaTheme="minorHAnsi"/>
      <w:sz w:val="22"/>
      <w:szCs w:val="22"/>
    </w:rPr>
  </w:style>
  <w:style w:type="character" w:styleId="aa">
    <w:name w:val="FollowedHyperlink"/>
    <w:basedOn w:val="a0"/>
    <w:uiPriority w:val="99"/>
    <w:semiHidden/>
    <w:unhideWhenUsed/>
    <w:rsid w:val="00123621"/>
    <w:rPr>
      <w:color w:val="800080" w:themeColor="followedHyperlink"/>
      <w:u w:val="single"/>
    </w:rPr>
  </w:style>
  <w:style w:type="paragraph" w:styleId="ab">
    <w:name w:val="header"/>
    <w:basedOn w:val="a"/>
    <w:link w:val="Char2"/>
    <w:uiPriority w:val="99"/>
    <w:unhideWhenUsed/>
    <w:rsid w:val="00072C8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072C82"/>
    <w:rPr>
      <w:sz w:val="18"/>
      <w:szCs w:val="18"/>
    </w:rPr>
  </w:style>
  <w:style w:type="paragraph" w:styleId="ac">
    <w:name w:val="footer"/>
    <w:basedOn w:val="a"/>
    <w:link w:val="Char3"/>
    <w:uiPriority w:val="99"/>
    <w:unhideWhenUsed/>
    <w:rsid w:val="00072C82"/>
    <w:pPr>
      <w:tabs>
        <w:tab w:val="center" w:pos="4153"/>
        <w:tab w:val="right" w:pos="8306"/>
      </w:tabs>
      <w:snapToGrid w:val="0"/>
    </w:pPr>
    <w:rPr>
      <w:sz w:val="18"/>
      <w:szCs w:val="18"/>
    </w:rPr>
  </w:style>
  <w:style w:type="character" w:customStyle="1" w:styleId="Char3">
    <w:name w:val="页脚 Char"/>
    <w:basedOn w:val="a0"/>
    <w:link w:val="ac"/>
    <w:uiPriority w:val="99"/>
    <w:rsid w:val="00072C82"/>
    <w:rPr>
      <w:sz w:val="18"/>
      <w:szCs w:val="18"/>
    </w:rPr>
  </w:style>
  <w:style w:type="character" w:customStyle="1" w:styleId="apple-converted-space">
    <w:name w:val="apple-converted-space"/>
    <w:basedOn w:val="a0"/>
    <w:rsid w:val="00072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0397">
      <w:bodyDiv w:val="1"/>
      <w:marLeft w:val="0"/>
      <w:marRight w:val="0"/>
      <w:marTop w:val="0"/>
      <w:marBottom w:val="0"/>
      <w:divBdr>
        <w:top w:val="none" w:sz="0" w:space="0" w:color="auto"/>
        <w:left w:val="none" w:sz="0" w:space="0" w:color="auto"/>
        <w:bottom w:val="none" w:sz="0" w:space="0" w:color="auto"/>
        <w:right w:val="none" w:sz="0" w:space="0" w:color="auto"/>
      </w:divBdr>
      <w:divsChild>
        <w:div w:id="1276673011">
          <w:marLeft w:val="547"/>
          <w:marRight w:val="0"/>
          <w:marTop w:val="115"/>
          <w:marBottom w:val="0"/>
          <w:divBdr>
            <w:top w:val="none" w:sz="0" w:space="0" w:color="auto"/>
            <w:left w:val="none" w:sz="0" w:space="0" w:color="auto"/>
            <w:bottom w:val="none" w:sz="0" w:space="0" w:color="auto"/>
            <w:right w:val="none" w:sz="0" w:space="0" w:color="auto"/>
          </w:divBdr>
        </w:div>
        <w:div w:id="38743964">
          <w:marLeft w:val="1166"/>
          <w:marRight w:val="0"/>
          <w:marTop w:val="115"/>
          <w:marBottom w:val="0"/>
          <w:divBdr>
            <w:top w:val="none" w:sz="0" w:space="0" w:color="auto"/>
            <w:left w:val="none" w:sz="0" w:space="0" w:color="auto"/>
            <w:bottom w:val="none" w:sz="0" w:space="0" w:color="auto"/>
            <w:right w:val="none" w:sz="0" w:space="0" w:color="auto"/>
          </w:divBdr>
        </w:div>
        <w:div w:id="62683735">
          <w:marLeft w:val="1166"/>
          <w:marRight w:val="0"/>
          <w:marTop w:val="115"/>
          <w:marBottom w:val="0"/>
          <w:divBdr>
            <w:top w:val="none" w:sz="0" w:space="0" w:color="auto"/>
            <w:left w:val="none" w:sz="0" w:space="0" w:color="auto"/>
            <w:bottom w:val="none" w:sz="0" w:space="0" w:color="auto"/>
            <w:right w:val="none" w:sz="0" w:space="0" w:color="auto"/>
          </w:divBdr>
        </w:div>
        <w:div w:id="429935928">
          <w:marLeft w:val="1166"/>
          <w:marRight w:val="0"/>
          <w:marTop w:val="115"/>
          <w:marBottom w:val="0"/>
          <w:divBdr>
            <w:top w:val="none" w:sz="0" w:space="0" w:color="auto"/>
            <w:left w:val="none" w:sz="0" w:space="0" w:color="auto"/>
            <w:bottom w:val="none" w:sz="0" w:space="0" w:color="auto"/>
            <w:right w:val="none" w:sz="0" w:space="0" w:color="auto"/>
          </w:divBdr>
        </w:div>
      </w:divsChild>
    </w:div>
    <w:div w:id="1095248750">
      <w:bodyDiv w:val="1"/>
      <w:marLeft w:val="0"/>
      <w:marRight w:val="0"/>
      <w:marTop w:val="0"/>
      <w:marBottom w:val="0"/>
      <w:divBdr>
        <w:top w:val="none" w:sz="0" w:space="0" w:color="auto"/>
        <w:left w:val="none" w:sz="0" w:space="0" w:color="auto"/>
        <w:bottom w:val="none" w:sz="0" w:space="0" w:color="auto"/>
        <w:right w:val="none" w:sz="0" w:space="0" w:color="auto"/>
      </w:divBdr>
      <w:divsChild>
        <w:div w:id="990451404">
          <w:marLeft w:val="0"/>
          <w:marRight w:val="0"/>
          <w:marTop w:val="0"/>
          <w:marBottom w:val="0"/>
          <w:divBdr>
            <w:top w:val="none" w:sz="0" w:space="0" w:color="auto"/>
            <w:left w:val="none" w:sz="0" w:space="0" w:color="auto"/>
            <w:bottom w:val="none" w:sz="0" w:space="0" w:color="auto"/>
            <w:right w:val="none" w:sz="0" w:space="0" w:color="auto"/>
          </w:divBdr>
        </w:div>
        <w:div w:id="276496623">
          <w:marLeft w:val="0"/>
          <w:marRight w:val="0"/>
          <w:marTop w:val="0"/>
          <w:marBottom w:val="0"/>
          <w:divBdr>
            <w:top w:val="none" w:sz="0" w:space="0" w:color="auto"/>
            <w:left w:val="none" w:sz="0" w:space="0" w:color="auto"/>
            <w:bottom w:val="none" w:sz="0" w:space="0" w:color="auto"/>
            <w:right w:val="none" w:sz="0" w:space="0" w:color="auto"/>
          </w:divBdr>
        </w:div>
        <w:div w:id="1743678478">
          <w:marLeft w:val="0"/>
          <w:marRight w:val="0"/>
          <w:marTop w:val="0"/>
          <w:marBottom w:val="0"/>
          <w:divBdr>
            <w:top w:val="none" w:sz="0" w:space="0" w:color="auto"/>
            <w:left w:val="none" w:sz="0" w:space="0" w:color="auto"/>
            <w:bottom w:val="none" w:sz="0" w:space="0" w:color="auto"/>
            <w:right w:val="none" w:sz="0" w:space="0" w:color="auto"/>
          </w:divBdr>
        </w:div>
        <w:div w:id="16543492">
          <w:marLeft w:val="0"/>
          <w:marRight w:val="0"/>
          <w:marTop w:val="0"/>
          <w:marBottom w:val="0"/>
          <w:divBdr>
            <w:top w:val="none" w:sz="0" w:space="0" w:color="auto"/>
            <w:left w:val="none" w:sz="0" w:space="0" w:color="auto"/>
            <w:bottom w:val="none" w:sz="0" w:space="0" w:color="auto"/>
            <w:right w:val="none" w:sz="0" w:space="0" w:color="auto"/>
          </w:divBdr>
        </w:div>
        <w:div w:id="467893110">
          <w:marLeft w:val="0"/>
          <w:marRight w:val="0"/>
          <w:marTop w:val="0"/>
          <w:marBottom w:val="0"/>
          <w:divBdr>
            <w:top w:val="none" w:sz="0" w:space="0" w:color="auto"/>
            <w:left w:val="none" w:sz="0" w:space="0" w:color="auto"/>
            <w:bottom w:val="none" w:sz="0" w:space="0" w:color="auto"/>
            <w:right w:val="none" w:sz="0" w:space="0" w:color="auto"/>
          </w:divBdr>
        </w:div>
        <w:div w:id="175268065">
          <w:marLeft w:val="0"/>
          <w:marRight w:val="0"/>
          <w:marTop w:val="0"/>
          <w:marBottom w:val="0"/>
          <w:divBdr>
            <w:top w:val="none" w:sz="0" w:space="0" w:color="auto"/>
            <w:left w:val="none" w:sz="0" w:space="0" w:color="auto"/>
            <w:bottom w:val="none" w:sz="0" w:space="0" w:color="auto"/>
            <w:right w:val="none" w:sz="0" w:space="0" w:color="auto"/>
          </w:divBdr>
        </w:div>
        <w:div w:id="1204946039">
          <w:marLeft w:val="0"/>
          <w:marRight w:val="0"/>
          <w:marTop w:val="0"/>
          <w:marBottom w:val="0"/>
          <w:divBdr>
            <w:top w:val="none" w:sz="0" w:space="0" w:color="auto"/>
            <w:left w:val="none" w:sz="0" w:space="0" w:color="auto"/>
            <w:bottom w:val="none" w:sz="0" w:space="0" w:color="auto"/>
            <w:right w:val="none" w:sz="0" w:space="0" w:color="auto"/>
          </w:divBdr>
        </w:div>
        <w:div w:id="1691293135">
          <w:marLeft w:val="0"/>
          <w:marRight w:val="0"/>
          <w:marTop w:val="0"/>
          <w:marBottom w:val="0"/>
          <w:divBdr>
            <w:top w:val="none" w:sz="0" w:space="0" w:color="auto"/>
            <w:left w:val="none" w:sz="0" w:space="0" w:color="auto"/>
            <w:bottom w:val="none" w:sz="0" w:space="0" w:color="auto"/>
            <w:right w:val="none" w:sz="0" w:space="0" w:color="auto"/>
          </w:divBdr>
        </w:div>
        <w:div w:id="913662236">
          <w:marLeft w:val="0"/>
          <w:marRight w:val="0"/>
          <w:marTop w:val="0"/>
          <w:marBottom w:val="0"/>
          <w:divBdr>
            <w:top w:val="none" w:sz="0" w:space="0" w:color="auto"/>
            <w:left w:val="none" w:sz="0" w:space="0" w:color="auto"/>
            <w:bottom w:val="none" w:sz="0" w:space="0" w:color="auto"/>
            <w:right w:val="none" w:sz="0" w:space="0" w:color="auto"/>
          </w:divBdr>
        </w:div>
        <w:div w:id="488907492">
          <w:marLeft w:val="0"/>
          <w:marRight w:val="0"/>
          <w:marTop w:val="0"/>
          <w:marBottom w:val="0"/>
          <w:divBdr>
            <w:top w:val="none" w:sz="0" w:space="0" w:color="auto"/>
            <w:left w:val="none" w:sz="0" w:space="0" w:color="auto"/>
            <w:bottom w:val="none" w:sz="0" w:space="0" w:color="auto"/>
            <w:right w:val="none" w:sz="0" w:space="0" w:color="auto"/>
          </w:divBdr>
        </w:div>
        <w:div w:id="266814622">
          <w:marLeft w:val="0"/>
          <w:marRight w:val="0"/>
          <w:marTop w:val="0"/>
          <w:marBottom w:val="0"/>
          <w:divBdr>
            <w:top w:val="none" w:sz="0" w:space="0" w:color="auto"/>
            <w:left w:val="none" w:sz="0" w:space="0" w:color="auto"/>
            <w:bottom w:val="none" w:sz="0" w:space="0" w:color="auto"/>
            <w:right w:val="none" w:sz="0" w:space="0" w:color="auto"/>
          </w:divBdr>
        </w:div>
        <w:div w:id="1894653884">
          <w:marLeft w:val="0"/>
          <w:marRight w:val="0"/>
          <w:marTop w:val="0"/>
          <w:marBottom w:val="0"/>
          <w:divBdr>
            <w:top w:val="none" w:sz="0" w:space="0" w:color="auto"/>
            <w:left w:val="none" w:sz="0" w:space="0" w:color="auto"/>
            <w:bottom w:val="none" w:sz="0" w:space="0" w:color="auto"/>
            <w:right w:val="none" w:sz="0" w:space="0" w:color="auto"/>
          </w:divBdr>
        </w:div>
        <w:div w:id="1869562338">
          <w:marLeft w:val="0"/>
          <w:marRight w:val="0"/>
          <w:marTop w:val="0"/>
          <w:marBottom w:val="0"/>
          <w:divBdr>
            <w:top w:val="none" w:sz="0" w:space="0" w:color="auto"/>
            <w:left w:val="none" w:sz="0" w:space="0" w:color="auto"/>
            <w:bottom w:val="none" w:sz="0" w:space="0" w:color="auto"/>
            <w:right w:val="none" w:sz="0" w:space="0" w:color="auto"/>
          </w:divBdr>
        </w:div>
        <w:div w:id="206379671">
          <w:marLeft w:val="0"/>
          <w:marRight w:val="0"/>
          <w:marTop w:val="0"/>
          <w:marBottom w:val="0"/>
          <w:divBdr>
            <w:top w:val="none" w:sz="0" w:space="0" w:color="auto"/>
            <w:left w:val="none" w:sz="0" w:space="0" w:color="auto"/>
            <w:bottom w:val="none" w:sz="0" w:space="0" w:color="auto"/>
            <w:right w:val="none" w:sz="0" w:space="0" w:color="auto"/>
          </w:divBdr>
        </w:div>
        <w:div w:id="398748688">
          <w:marLeft w:val="0"/>
          <w:marRight w:val="0"/>
          <w:marTop w:val="0"/>
          <w:marBottom w:val="0"/>
          <w:divBdr>
            <w:top w:val="none" w:sz="0" w:space="0" w:color="auto"/>
            <w:left w:val="none" w:sz="0" w:space="0" w:color="auto"/>
            <w:bottom w:val="none" w:sz="0" w:space="0" w:color="auto"/>
            <w:right w:val="none" w:sz="0" w:space="0" w:color="auto"/>
          </w:divBdr>
        </w:div>
        <w:div w:id="1200052126">
          <w:marLeft w:val="0"/>
          <w:marRight w:val="0"/>
          <w:marTop w:val="0"/>
          <w:marBottom w:val="0"/>
          <w:divBdr>
            <w:top w:val="none" w:sz="0" w:space="0" w:color="auto"/>
            <w:left w:val="none" w:sz="0" w:space="0" w:color="auto"/>
            <w:bottom w:val="none" w:sz="0" w:space="0" w:color="auto"/>
            <w:right w:val="none" w:sz="0" w:space="0" w:color="auto"/>
          </w:divBdr>
        </w:div>
        <w:div w:id="1470853384">
          <w:marLeft w:val="0"/>
          <w:marRight w:val="0"/>
          <w:marTop w:val="0"/>
          <w:marBottom w:val="0"/>
          <w:divBdr>
            <w:top w:val="none" w:sz="0" w:space="0" w:color="auto"/>
            <w:left w:val="none" w:sz="0" w:space="0" w:color="auto"/>
            <w:bottom w:val="none" w:sz="0" w:space="0" w:color="auto"/>
            <w:right w:val="none" w:sz="0" w:space="0" w:color="auto"/>
          </w:divBdr>
        </w:div>
        <w:div w:id="1932199598">
          <w:marLeft w:val="0"/>
          <w:marRight w:val="0"/>
          <w:marTop w:val="0"/>
          <w:marBottom w:val="0"/>
          <w:divBdr>
            <w:top w:val="none" w:sz="0" w:space="0" w:color="auto"/>
            <w:left w:val="none" w:sz="0" w:space="0" w:color="auto"/>
            <w:bottom w:val="none" w:sz="0" w:space="0" w:color="auto"/>
            <w:right w:val="none" w:sz="0" w:space="0" w:color="auto"/>
          </w:divBdr>
        </w:div>
        <w:div w:id="1531141892">
          <w:marLeft w:val="0"/>
          <w:marRight w:val="0"/>
          <w:marTop w:val="0"/>
          <w:marBottom w:val="0"/>
          <w:divBdr>
            <w:top w:val="none" w:sz="0" w:space="0" w:color="auto"/>
            <w:left w:val="none" w:sz="0" w:space="0" w:color="auto"/>
            <w:bottom w:val="none" w:sz="0" w:space="0" w:color="auto"/>
            <w:right w:val="none" w:sz="0" w:space="0" w:color="auto"/>
          </w:divBdr>
        </w:div>
        <w:div w:id="1285041505">
          <w:marLeft w:val="0"/>
          <w:marRight w:val="0"/>
          <w:marTop w:val="0"/>
          <w:marBottom w:val="0"/>
          <w:divBdr>
            <w:top w:val="none" w:sz="0" w:space="0" w:color="auto"/>
            <w:left w:val="none" w:sz="0" w:space="0" w:color="auto"/>
            <w:bottom w:val="none" w:sz="0" w:space="0" w:color="auto"/>
            <w:right w:val="none" w:sz="0" w:space="0" w:color="auto"/>
          </w:divBdr>
        </w:div>
        <w:div w:id="1841116192">
          <w:marLeft w:val="0"/>
          <w:marRight w:val="0"/>
          <w:marTop w:val="0"/>
          <w:marBottom w:val="0"/>
          <w:divBdr>
            <w:top w:val="none" w:sz="0" w:space="0" w:color="auto"/>
            <w:left w:val="none" w:sz="0" w:space="0" w:color="auto"/>
            <w:bottom w:val="none" w:sz="0" w:space="0" w:color="auto"/>
            <w:right w:val="none" w:sz="0" w:space="0" w:color="auto"/>
          </w:divBdr>
        </w:div>
        <w:div w:id="1418207729">
          <w:marLeft w:val="0"/>
          <w:marRight w:val="0"/>
          <w:marTop w:val="0"/>
          <w:marBottom w:val="0"/>
          <w:divBdr>
            <w:top w:val="none" w:sz="0" w:space="0" w:color="auto"/>
            <w:left w:val="none" w:sz="0" w:space="0" w:color="auto"/>
            <w:bottom w:val="none" w:sz="0" w:space="0" w:color="auto"/>
            <w:right w:val="none" w:sz="0" w:space="0" w:color="auto"/>
          </w:divBdr>
        </w:div>
        <w:div w:id="687025404">
          <w:marLeft w:val="0"/>
          <w:marRight w:val="0"/>
          <w:marTop w:val="0"/>
          <w:marBottom w:val="0"/>
          <w:divBdr>
            <w:top w:val="none" w:sz="0" w:space="0" w:color="auto"/>
            <w:left w:val="none" w:sz="0" w:space="0" w:color="auto"/>
            <w:bottom w:val="none" w:sz="0" w:space="0" w:color="auto"/>
            <w:right w:val="none" w:sz="0" w:space="0" w:color="auto"/>
          </w:divBdr>
        </w:div>
        <w:div w:id="1318804905">
          <w:marLeft w:val="0"/>
          <w:marRight w:val="0"/>
          <w:marTop w:val="0"/>
          <w:marBottom w:val="0"/>
          <w:divBdr>
            <w:top w:val="none" w:sz="0" w:space="0" w:color="auto"/>
            <w:left w:val="none" w:sz="0" w:space="0" w:color="auto"/>
            <w:bottom w:val="none" w:sz="0" w:space="0" w:color="auto"/>
            <w:right w:val="none" w:sz="0" w:space="0" w:color="auto"/>
          </w:divBdr>
        </w:div>
        <w:div w:id="869336965">
          <w:marLeft w:val="0"/>
          <w:marRight w:val="0"/>
          <w:marTop w:val="0"/>
          <w:marBottom w:val="0"/>
          <w:divBdr>
            <w:top w:val="none" w:sz="0" w:space="0" w:color="auto"/>
            <w:left w:val="none" w:sz="0" w:space="0" w:color="auto"/>
            <w:bottom w:val="none" w:sz="0" w:space="0" w:color="auto"/>
            <w:right w:val="none" w:sz="0" w:space="0" w:color="auto"/>
          </w:divBdr>
        </w:div>
        <w:div w:id="137915488">
          <w:marLeft w:val="0"/>
          <w:marRight w:val="0"/>
          <w:marTop w:val="0"/>
          <w:marBottom w:val="0"/>
          <w:divBdr>
            <w:top w:val="none" w:sz="0" w:space="0" w:color="auto"/>
            <w:left w:val="none" w:sz="0" w:space="0" w:color="auto"/>
            <w:bottom w:val="none" w:sz="0" w:space="0" w:color="auto"/>
            <w:right w:val="none" w:sz="0" w:space="0" w:color="auto"/>
          </w:divBdr>
        </w:div>
        <w:div w:id="1283417565">
          <w:marLeft w:val="0"/>
          <w:marRight w:val="0"/>
          <w:marTop w:val="0"/>
          <w:marBottom w:val="0"/>
          <w:divBdr>
            <w:top w:val="none" w:sz="0" w:space="0" w:color="auto"/>
            <w:left w:val="none" w:sz="0" w:space="0" w:color="auto"/>
            <w:bottom w:val="none" w:sz="0" w:space="0" w:color="auto"/>
            <w:right w:val="none" w:sz="0" w:space="0" w:color="auto"/>
          </w:divBdr>
        </w:div>
        <w:div w:id="2100172348">
          <w:marLeft w:val="0"/>
          <w:marRight w:val="0"/>
          <w:marTop w:val="0"/>
          <w:marBottom w:val="0"/>
          <w:divBdr>
            <w:top w:val="none" w:sz="0" w:space="0" w:color="auto"/>
            <w:left w:val="none" w:sz="0" w:space="0" w:color="auto"/>
            <w:bottom w:val="none" w:sz="0" w:space="0" w:color="auto"/>
            <w:right w:val="none" w:sz="0" w:space="0" w:color="auto"/>
          </w:divBdr>
        </w:div>
        <w:div w:id="55515462">
          <w:marLeft w:val="0"/>
          <w:marRight w:val="0"/>
          <w:marTop w:val="0"/>
          <w:marBottom w:val="0"/>
          <w:divBdr>
            <w:top w:val="none" w:sz="0" w:space="0" w:color="auto"/>
            <w:left w:val="none" w:sz="0" w:space="0" w:color="auto"/>
            <w:bottom w:val="none" w:sz="0" w:space="0" w:color="auto"/>
            <w:right w:val="none" w:sz="0" w:space="0" w:color="auto"/>
          </w:divBdr>
        </w:div>
        <w:div w:id="793910294">
          <w:marLeft w:val="0"/>
          <w:marRight w:val="0"/>
          <w:marTop w:val="0"/>
          <w:marBottom w:val="0"/>
          <w:divBdr>
            <w:top w:val="none" w:sz="0" w:space="0" w:color="auto"/>
            <w:left w:val="none" w:sz="0" w:space="0" w:color="auto"/>
            <w:bottom w:val="none" w:sz="0" w:space="0" w:color="auto"/>
            <w:right w:val="none" w:sz="0" w:space="0" w:color="auto"/>
          </w:divBdr>
        </w:div>
        <w:div w:id="80222888">
          <w:marLeft w:val="0"/>
          <w:marRight w:val="0"/>
          <w:marTop w:val="0"/>
          <w:marBottom w:val="0"/>
          <w:divBdr>
            <w:top w:val="none" w:sz="0" w:space="0" w:color="auto"/>
            <w:left w:val="none" w:sz="0" w:space="0" w:color="auto"/>
            <w:bottom w:val="none" w:sz="0" w:space="0" w:color="auto"/>
            <w:right w:val="none" w:sz="0" w:space="0" w:color="auto"/>
          </w:divBdr>
        </w:div>
        <w:div w:id="809860845">
          <w:marLeft w:val="0"/>
          <w:marRight w:val="0"/>
          <w:marTop w:val="0"/>
          <w:marBottom w:val="0"/>
          <w:divBdr>
            <w:top w:val="none" w:sz="0" w:space="0" w:color="auto"/>
            <w:left w:val="none" w:sz="0" w:space="0" w:color="auto"/>
            <w:bottom w:val="none" w:sz="0" w:space="0" w:color="auto"/>
            <w:right w:val="none" w:sz="0" w:space="0" w:color="auto"/>
          </w:divBdr>
        </w:div>
        <w:div w:id="1788310452">
          <w:marLeft w:val="0"/>
          <w:marRight w:val="0"/>
          <w:marTop w:val="0"/>
          <w:marBottom w:val="0"/>
          <w:divBdr>
            <w:top w:val="none" w:sz="0" w:space="0" w:color="auto"/>
            <w:left w:val="none" w:sz="0" w:space="0" w:color="auto"/>
            <w:bottom w:val="none" w:sz="0" w:space="0" w:color="auto"/>
            <w:right w:val="none" w:sz="0" w:space="0" w:color="auto"/>
          </w:divBdr>
        </w:div>
        <w:div w:id="2020548171">
          <w:marLeft w:val="0"/>
          <w:marRight w:val="0"/>
          <w:marTop w:val="0"/>
          <w:marBottom w:val="0"/>
          <w:divBdr>
            <w:top w:val="none" w:sz="0" w:space="0" w:color="auto"/>
            <w:left w:val="none" w:sz="0" w:space="0" w:color="auto"/>
            <w:bottom w:val="none" w:sz="0" w:space="0" w:color="auto"/>
            <w:right w:val="none" w:sz="0" w:space="0" w:color="auto"/>
          </w:divBdr>
        </w:div>
        <w:div w:id="800612878">
          <w:marLeft w:val="0"/>
          <w:marRight w:val="0"/>
          <w:marTop w:val="0"/>
          <w:marBottom w:val="0"/>
          <w:divBdr>
            <w:top w:val="none" w:sz="0" w:space="0" w:color="auto"/>
            <w:left w:val="none" w:sz="0" w:space="0" w:color="auto"/>
            <w:bottom w:val="none" w:sz="0" w:space="0" w:color="auto"/>
            <w:right w:val="none" w:sz="0" w:space="0" w:color="auto"/>
          </w:divBdr>
        </w:div>
        <w:div w:id="1172836925">
          <w:marLeft w:val="0"/>
          <w:marRight w:val="0"/>
          <w:marTop w:val="0"/>
          <w:marBottom w:val="0"/>
          <w:divBdr>
            <w:top w:val="none" w:sz="0" w:space="0" w:color="auto"/>
            <w:left w:val="none" w:sz="0" w:space="0" w:color="auto"/>
            <w:bottom w:val="none" w:sz="0" w:space="0" w:color="auto"/>
            <w:right w:val="none" w:sz="0" w:space="0" w:color="auto"/>
          </w:divBdr>
        </w:div>
        <w:div w:id="1073506426">
          <w:marLeft w:val="0"/>
          <w:marRight w:val="0"/>
          <w:marTop w:val="0"/>
          <w:marBottom w:val="0"/>
          <w:divBdr>
            <w:top w:val="none" w:sz="0" w:space="0" w:color="auto"/>
            <w:left w:val="none" w:sz="0" w:space="0" w:color="auto"/>
            <w:bottom w:val="none" w:sz="0" w:space="0" w:color="auto"/>
            <w:right w:val="none" w:sz="0" w:space="0" w:color="auto"/>
          </w:divBdr>
        </w:div>
        <w:div w:id="994383974">
          <w:marLeft w:val="0"/>
          <w:marRight w:val="0"/>
          <w:marTop w:val="0"/>
          <w:marBottom w:val="0"/>
          <w:divBdr>
            <w:top w:val="none" w:sz="0" w:space="0" w:color="auto"/>
            <w:left w:val="none" w:sz="0" w:space="0" w:color="auto"/>
            <w:bottom w:val="none" w:sz="0" w:space="0" w:color="auto"/>
            <w:right w:val="none" w:sz="0" w:space="0" w:color="auto"/>
          </w:divBdr>
        </w:div>
        <w:div w:id="358746265">
          <w:marLeft w:val="0"/>
          <w:marRight w:val="0"/>
          <w:marTop w:val="0"/>
          <w:marBottom w:val="0"/>
          <w:divBdr>
            <w:top w:val="none" w:sz="0" w:space="0" w:color="auto"/>
            <w:left w:val="none" w:sz="0" w:space="0" w:color="auto"/>
            <w:bottom w:val="none" w:sz="0" w:space="0" w:color="auto"/>
            <w:right w:val="none" w:sz="0" w:space="0" w:color="auto"/>
          </w:divBdr>
        </w:div>
        <w:div w:id="1888646052">
          <w:marLeft w:val="0"/>
          <w:marRight w:val="0"/>
          <w:marTop w:val="0"/>
          <w:marBottom w:val="0"/>
          <w:divBdr>
            <w:top w:val="none" w:sz="0" w:space="0" w:color="auto"/>
            <w:left w:val="none" w:sz="0" w:space="0" w:color="auto"/>
            <w:bottom w:val="none" w:sz="0" w:space="0" w:color="auto"/>
            <w:right w:val="none" w:sz="0" w:space="0" w:color="auto"/>
          </w:divBdr>
        </w:div>
        <w:div w:id="1979678561">
          <w:marLeft w:val="0"/>
          <w:marRight w:val="0"/>
          <w:marTop w:val="0"/>
          <w:marBottom w:val="0"/>
          <w:divBdr>
            <w:top w:val="none" w:sz="0" w:space="0" w:color="auto"/>
            <w:left w:val="none" w:sz="0" w:space="0" w:color="auto"/>
            <w:bottom w:val="none" w:sz="0" w:space="0" w:color="auto"/>
            <w:right w:val="none" w:sz="0" w:space="0" w:color="auto"/>
          </w:divBdr>
        </w:div>
        <w:div w:id="1266042079">
          <w:marLeft w:val="0"/>
          <w:marRight w:val="0"/>
          <w:marTop w:val="0"/>
          <w:marBottom w:val="0"/>
          <w:divBdr>
            <w:top w:val="none" w:sz="0" w:space="0" w:color="auto"/>
            <w:left w:val="none" w:sz="0" w:space="0" w:color="auto"/>
            <w:bottom w:val="none" w:sz="0" w:space="0" w:color="auto"/>
            <w:right w:val="none" w:sz="0" w:space="0" w:color="auto"/>
          </w:divBdr>
        </w:div>
        <w:div w:id="1168979511">
          <w:marLeft w:val="0"/>
          <w:marRight w:val="0"/>
          <w:marTop w:val="0"/>
          <w:marBottom w:val="0"/>
          <w:divBdr>
            <w:top w:val="none" w:sz="0" w:space="0" w:color="auto"/>
            <w:left w:val="none" w:sz="0" w:space="0" w:color="auto"/>
            <w:bottom w:val="none" w:sz="0" w:space="0" w:color="auto"/>
            <w:right w:val="none" w:sz="0" w:space="0" w:color="auto"/>
          </w:divBdr>
        </w:div>
        <w:div w:id="1858499143">
          <w:marLeft w:val="0"/>
          <w:marRight w:val="0"/>
          <w:marTop w:val="0"/>
          <w:marBottom w:val="0"/>
          <w:divBdr>
            <w:top w:val="none" w:sz="0" w:space="0" w:color="auto"/>
            <w:left w:val="none" w:sz="0" w:space="0" w:color="auto"/>
            <w:bottom w:val="none" w:sz="0" w:space="0" w:color="auto"/>
            <w:right w:val="none" w:sz="0" w:space="0" w:color="auto"/>
          </w:divBdr>
        </w:div>
        <w:div w:id="1067532147">
          <w:marLeft w:val="0"/>
          <w:marRight w:val="0"/>
          <w:marTop w:val="0"/>
          <w:marBottom w:val="0"/>
          <w:divBdr>
            <w:top w:val="none" w:sz="0" w:space="0" w:color="auto"/>
            <w:left w:val="none" w:sz="0" w:space="0" w:color="auto"/>
            <w:bottom w:val="none" w:sz="0" w:space="0" w:color="auto"/>
            <w:right w:val="none" w:sz="0" w:space="0" w:color="auto"/>
          </w:divBdr>
        </w:div>
        <w:div w:id="746146404">
          <w:marLeft w:val="0"/>
          <w:marRight w:val="0"/>
          <w:marTop w:val="0"/>
          <w:marBottom w:val="0"/>
          <w:divBdr>
            <w:top w:val="none" w:sz="0" w:space="0" w:color="auto"/>
            <w:left w:val="none" w:sz="0" w:space="0" w:color="auto"/>
            <w:bottom w:val="none" w:sz="0" w:space="0" w:color="auto"/>
            <w:right w:val="none" w:sz="0" w:space="0" w:color="auto"/>
          </w:divBdr>
        </w:div>
        <w:div w:id="135880634">
          <w:marLeft w:val="0"/>
          <w:marRight w:val="0"/>
          <w:marTop w:val="0"/>
          <w:marBottom w:val="0"/>
          <w:divBdr>
            <w:top w:val="none" w:sz="0" w:space="0" w:color="auto"/>
            <w:left w:val="none" w:sz="0" w:space="0" w:color="auto"/>
            <w:bottom w:val="none" w:sz="0" w:space="0" w:color="auto"/>
            <w:right w:val="none" w:sz="0" w:space="0" w:color="auto"/>
          </w:divBdr>
        </w:div>
        <w:div w:id="2014910304">
          <w:marLeft w:val="0"/>
          <w:marRight w:val="0"/>
          <w:marTop w:val="0"/>
          <w:marBottom w:val="0"/>
          <w:divBdr>
            <w:top w:val="none" w:sz="0" w:space="0" w:color="auto"/>
            <w:left w:val="none" w:sz="0" w:space="0" w:color="auto"/>
            <w:bottom w:val="none" w:sz="0" w:space="0" w:color="auto"/>
            <w:right w:val="none" w:sz="0" w:space="0" w:color="auto"/>
          </w:divBdr>
        </w:div>
        <w:div w:id="1086268201">
          <w:marLeft w:val="0"/>
          <w:marRight w:val="0"/>
          <w:marTop w:val="0"/>
          <w:marBottom w:val="0"/>
          <w:divBdr>
            <w:top w:val="none" w:sz="0" w:space="0" w:color="auto"/>
            <w:left w:val="none" w:sz="0" w:space="0" w:color="auto"/>
            <w:bottom w:val="none" w:sz="0" w:space="0" w:color="auto"/>
            <w:right w:val="none" w:sz="0" w:space="0" w:color="auto"/>
          </w:divBdr>
        </w:div>
        <w:div w:id="211887088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17695</Words>
  <Characters>100868</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118327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Osborn</dc:creator>
  <cp:lastModifiedBy>LS Ma</cp:lastModifiedBy>
  <cp:revision>2</cp:revision>
  <dcterms:created xsi:type="dcterms:W3CDTF">2013-10-15T22:38:00Z</dcterms:created>
  <dcterms:modified xsi:type="dcterms:W3CDTF">2013-10-15T22:38:00Z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id="http://www.zotero.org/styles/the-journal-of-urology"/&gt;&lt;hasBiblio/&gt;&lt;format class="21"/&gt;&lt;count citations="42" publications="50"/&gt;&lt;/info&gt;PAPERS2_INFO_END</vt:lpwstr>
  </property>
</Properties>
</file>