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3A7" w:rsidRPr="00B36223" w:rsidRDefault="009053A7" w:rsidP="00B36223">
      <w:pPr>
        <w:spacing w:after="0" w:line="360" w:lineRule="auto"/>
        <w:jc w:val="both"/>
        <w:rPr>
          <w:rFonts w:ascii="Book Antiqua" w:hAnsi="Book Antiqua"/>
          <w:b/>
          <w:sz w:val="24"/>
          <w:szCs w:val="24"/>
          <w:lang w:val="en-GB"/>
        </w:rPr>
      </w:pPr>
      <w:r w:rsidRPr="00B36223">
        <w:rPr>
          <w:rFonts w:ascii="Book Antiqua" w:hAnsi="Book Antiqua"/>
          <w:b/>
          <w:sz w:val="24"/>
          <w:szCs w:val="24"/>
          <w:lang w:val="en-GB"/>
        </w:rPr>
        <w:t xml:space="preserve">Name of Journal: </w:t>
      </w:r>
      <w:r w:rsidRPr="00B36223">
        <w:rPr>
          <w:rFonts w:ascii="Book Antiqua" w:hAnsi="Book Antiqua"/>
          <w:i/>
          <w:sz w:val="24"/>
          <w:szCs w:val="24"/>
          <w:lang w:val="en-GB"/>
        </w:rPr>
        <w:t>World Journal of Clinical Cases</w:t>
      </w:r>
    </w:p>
    <w:p w:rsidR="009053A7" w:rsidRPr="00B36223" w:rsidRDefault="009053A7" w:rsidP="00B36223">
      <w:pPr>
        <w:spacing w:after="0" w:line="360" w:lineRule="auto"/>
        <w:jc w:val="both"/>
        <w:rPr>
          <w:rFonts w:ascii="Book Antiqua" w:hAnsi="Book Antiqua"/>
          <w:b/>
          <w:sz w:val="24"/>
          <w:szCs w:val="24"/>
          <w:lang w:val="en-GB"/>
        </w:rPr>
      </w:pPr>
      <w:r w:rsidRPr="00B36223">
        <w:rPr>
          <w:rFonts w:ascii="Book Antiqua" w:hAnsi="Book Antiqua"/>
          <w:b/>
          <w:sz w:val="24"/>
          <w:szCs w:val="24"/>
          <w:lang w:val="en-GB"/>
        </w:rPr>
        <w:t xml:space="preserve">Manuscript No: </w:t>
      </w:r>
      <w:r w:rsidRPr="00B36223">
        <w:rPr>
          <w:rFonts w:ascii="Book Antiqua" w:hAnsi="Book Antiqua"/>
          <w:sz w:val="24"/>
          <w:szCs w:val="24"/>
          <w:lang w:val="en-GB"/>
        </w:rPr>
        <w:t>44755</w:t>
      </w:r>
    </w:p>
    <w:p w:rsidR="009053A7" w:rsidRPr="00B36223" w:rsidRDefault="009053A7" w:rsidP="00B36223">
      <w:pPr>
        <w:spacing w:after="0" w:line="360" w:lineRule="auto"/>
        <w:jc w:val="both"/>
        <w:rPr>
          <w:rFonts w:ascii="Book Antiqua" w:hAnsi="Book Antiqua"/>
          <w:sz w:val="24"/>
          <w:szCs w:val="24"/>
          <w:lang w:val="en-GB"/>
        </w:rPr>
      </w:pPr>
      <w:r w:rsidRPr="00B36223">
        <w:rPr>
          <w:rFonts w:ascii="Book Antiqua" w:hAnsi="Book Antiqua"/>
          <w:b/>
          <w:sz w:val="24"/>
          <w:szCs w:val="24"/>
          <w:lang w:val="en-GB"/>
        </w:rPr>
        <w:t xml:space="preserve">Manuscript Type: </w:t>
      </w:r>
      <w:r w:rsidRPr="00B36223">
        <w:rPr>
          <w:rFonts w:ascii="Book Antiqua" w:hAnsi="Book Antiqua"/>
          <w:sz w:val="24"/>
          <w:szCs w:val="24"/>
          <w:lang w:val="en-GB"/>
        </w:rPr>
        <w:t>CASE REPORT</w:t>
      </w:r>
    </w:p>
    <w:p w:rsidR="00491A0C" w:rsidRPr="00B36223" w:rsidRDefault="00491A0C" w:rsidP="00B36223">
      <w:pPr>
        <w:spacing w:after="0" w:line="360" w:lineRule="auto"/>
        <w:jc w:val="both"/>
        <w:rPr>
          <w:rFonts w:ascii="Book Antiqua" w:eastAsia="华文中宋" w:hAnsi="Book Antiqua"/>
          <w:b/>
          <w:sz w:val="24"/>
          <w:szCs w:val="24"/>
          <w:lang w:val="en-GB"/>
        </w:rPr>
      </w:pPr>
    </w:p>
    <w:p w:rsidR="00491A0C" w:rsidRPr="00B36223" w:rsidRDefault="00491A0C" w:rsidP="00B36223">
      <w:pPr>
        <w:spacing w:after="0" w:line="360" w:lineRule="auto"/>
        <w:jc w:val="both"/>
        <w:rPr>
          <w:rFonts w:ascii="Book Antiqua" w:eastAsia="宋体" w:hAnsi="Book Antiqua" w:cs="Times New Roman"/>
          <w:b/>
          <w:sz w:val="24"/>
          <w:szCs w:val="24"/>
          <w:highlight w:val="white"/>
        </w:rPr>
      </w:pPr>
      <w:r w:rsidRPr="00B36223">
        <w:rPr>
          <w:rFonts w:ascii="Book Antiqua" w:eastAsia="宋体" w:hAnsi="Book Antiqua" w:cs="Times New Roman"/>
          <w:b/>
          <w:sz w:val="24"/>
          <w:szCs w:val="24"/>
          <w:highlight w:val="white"/>
        </w:rPr>
        <w:t xml:space="preserve">Congenital bronchobiliary fistula: A case report and </w:t>
      </w:r>
      <w:r w:rsidRPr="00B36223">
        <w:rPr>
          <w:rFonts w:ascii="Book Antiqua" w:eastAsia="宋体" w:hAnsi="Book Antiqua" w:cs="Times New Roman"/>
          <w:b/>
          <w:sz w:val="24"/>
          <w:szCs w:val="24"/>
          <w:highlight w:val="white"/>
        </w:rPr>
        <w:t>review</w:t>
      </w:r>
      <w:r w:rsidR="002016DC" w:rsidRPr="00B36223">
        <w:rPr>
          <w:rFonts w:ascii="Book Antiqua" w:eastAsia="宋体" w:hAnsi="Book Antiqua" w:cs="Times New Roman"/>
          <w:b/>
          <w:sz w:val="24"/>
          <w:szCs w:val="24"/>
          <w:highlight w:val="white"/>
        </w:rPr>
        <w:t xml:space="preserve"> of </w:t>
      </w:r>
      <w:r w:rsidR="00261974">
        <w:rPr>
          <w:rFonts w:ascii="Book Antiqua" w:eastAsia="宋体" w:hAnsi="Book Antiqua" w:cs="Times New Roman"/>
          <w:b/>
          <w:sz w:val="24"/>
          <w:szCs w:val="24"/>
          <w:highlight w:val="white"/>
        </w:rPr>
        <w:t xml:space="preserve">the </w:t>
      </w:r>
      <w:r w:rsidR="002016DC" w:rsidRPr="00B36223">
        <w:rPr>
          <w:rFonts w:ascii="Book Antiqua" w:eastAsia="宋体" w:hAnsi="Book Antiqua" w:cs="Times New Roman"/>
          <w:b/>
          <w:sz w:val="24"/>
          <w:szCs w:val="24"/>
          <w:highlight w:val="white"/>
        </w:rPr>
        <w:t>literat</w:t>
      </w:r>
      <w:r w:rsidR="002016DC" w:rsidRPr="00B36223">
        <w:rPr>
          <w:rFonts w:ascii="Book Antiqua" w:eastAsia="宋体" w:hAnsi="Book Antiqua" w:cs="Times New Roman"/>
          <w:b/>
          <w:sz w:val="24"/>
          <w:szCs w:val="24"/>
          <w:highlight w:val="white"/>
        </w:rPr>
        <w:t>ure</w:t>
      </w:r>
    </w:p>
    <w:p w:rsidR="008E3E0B" w:rsidRPr="00B36223" w:rsidRDefault="008E3E0B" w:rsidP="00B36223">
      <w:pPr>
        <w:spacing w:after="0" w:line="360" w:lineRule="auto"/>
        <w:jc w:val="both"/>
        <w:rPr>
          <w:rFonts w:ascii="Book Antiqua" w:eastAsia="宋体" w:hAnsi="Book Antiqua" w:cs="Times New Roman"/>
          <w:b/>
          <w:sz w:val="24"/>
          <w:szCs w:val="24"/>
          <w:highlight w:val="white"/>
        </w:rPr>
      </w:pPr>
    </w:p>
    <w:p w:rsidR="00491A0C" w:rsidRPr="00B36223" w:rsidRDefault="008E3E0B" w:rsidP="00B36223">
      <w:pPr>
        <w:spacing w:after="0" w:line="360" w:lineRule="auto"/>
        <w:jc w:val="both"/>
        <w:rPr>
          <w:rFonts w:ascii="Book Antiqua" w:eastAsia="华文中宋" w:hAnsi="Book Antiqua"/>
          <w:sz w:val="24"/>
          <w:szCs w:val="24"/>
        </w:rPr>
      </w:pPr>
      <w:r w:rsidRPr="00B36223">
        <w:rPr>
          <w:rFonts w:ascii="Book Antiqua" w:eastAsia="华文中宋" w:hAnsi="Book Antiqua"/>
          <w:sz w:val="24"/>
          <w:szCs w:val="24"/>
        </w:rPr>
        <w:t xml:space="preserve">Li TY </w:t>
      </w:r>
      <w:r w:rsidRPr="00B36223">
        <w:rPr>
          <w:rFonts w:ascii="Book Antiqua" w:eastAsia="华文中宋" w:hAnsi="Book Antiqua"/>
          <w:i/>
          <w:sz w:val="24"/>
          <w:szCs w:val="24"/>
        </w:rPr>
        <w:t>et al</w:t>
      </w:r>
      <w:r w:rsidRPr="00B36223">
        <w:rPr>
          <w:rFonts w:ascii="Book Antiqua" w:eastAsia="华文中宋" w:hAnsi="Book Antiqua"/>
          <w:sz w:val="24"/>
          <w:szCs w:val="24"/>
        </w:rPr>
        <w:t>. Congenital bronchobiliary fistula</w:t>
      </w:r>
    </w:p>
    <w:p w:rsidR="008E3E0B" w:rsidRPr="00B36223" w:rsidRDefault="008E3E0B" w:rsidP="00B36223">
      <w:pPr>
        <w:spacing w:after="0" w:line="360" w:lineRule="auto"/>
        <w:jc w:val="both"/>
        <w:rPr>
          <w:rFonts w:ascii="Book Antiqua" w:eastAsia="华文中宋" w:hAnsi="Book Antiqua"/>
          <w:b/>
          <w:sz w:val="24"/>
          <w:szCs w:val="24"/>
        </w:rPr>
      </w:pPr>
    </w:p>
    <w:p w:rsidR="00491A0C" w:rsidRPr="00B36223" w:rsidRDefault="009053A7" w:rsidP="00B36223">
      <w:pPr>
        <w:spacing w:after="0" w:line="360" w:lineRule="auto"/>
        <w:jc w:val="both"/>
        <w:rPr>
          <w:rFonts w:ascii="Book Antiqua" w:eastAsia="华文中宋" w:hAnsi="Book Antiqua"/>
          <w:sz w:val="24"/>
          <w:szCs w:val="24"/>
        </w:rPr>
      </w:pPr>
      <w:r w:rsidRPr="00B36223">
        <w:rPr>
          <w:rFonts w:ascii="Book Antiqua" w:eastAsia="华文中宋" w:hAnsi="Book Antiqua"/>
          <w:sz w:val="24"/>
          <w:szCs w:val="24"/>
        </w:rPr>
        <w:t>Tian</w:t>
      </w:r>
      <w:r w:rsidR="00D240EF" w:rsidRPr="00B36223">
        <w:rPr>
          <w:rFonts w:ascii="Book Antiqua" w:eastAsia="华文中宋" w:hAnsi="Book Antiqua"/>
          <w:sz w:val="24"/>
          <w:szCs w:val="24"/>
        </w:rPr>
        <w:t xml:space="preserve">-Yu </w:t>
      </w:r>
      <w:r w:rsidRPr="00B36223">
        <w:rPr>
          <w:rFonts w:ascii="Book Antiqua" w:eastAsia="华文中宋" w:hAnsi="Book Antiqua"/>
          <w:sz w:val="24"/>
          <w:szCs w:val="24"/>
        </w:rPr>
        <w:t>Li, Zhi</w:t>
      </w:r>
      <w:r w:rsidR="00D240EF" w:rsidRPr="00B36223">
        <w:rPr>
          <w:rFonts w:ascii="Book Antiqua" w:eastAsia="华文中宋" w:hAnsi="Book Antiqua"/>
          <w:sz w:val="24"/>
          <w:szCs w:val="24"/>
        </w:rPr>
        <w:t xml:space="preserve">-Bo </w:t>
      </w:r>
      <w:r w:rsidRPr="00B36223">
        <w:rPr>
          <w:rFonts w:ascii="Book Antiqua" w:eastAsia="华文中宋" w:hAnsi="Book Antiqua"/>
          <w:sz w:val="24"/>
          <w:szCs w:val="24"/>
        </w:rPr>
        <w:t>Zhang</w:t>
      </w:r>
    </w:p>
    <w:p w:rsidR="009053A7" w:rsidRPr="00B36223" w:rsidRDefault="009053A7" w:rsidP="00B36223">
      <w:pPr>
        <w:spacing w:after="0" w:line="360" w:lineRule="auto"/>
        <w:jc w:val="both"/>
        <w:rPr>
          <w:rFonts w:ascii="Book Antiqua" w:eastAsia="华文中宋" w:hAnsi="Book Antiqua"/>
          <w:b/>
          <w:sz w:val="24"/>
          <w:szCs w:val="24"/>
        </w:rPr>
      </w:pPr>
    </w:p>
    <w:p w:rsidR="00026575" w:rsidRPr="00B36223" w:rsidRDefault="00D240EF" w:rsidP="00B36223">
      <w:pPr>
        <w:spacing w:after="0" w:line="360" w:lineRule="auto"/>
        <w:jc w:val="both"/>
        <w:rPr>
          <w:rFonts w:ascii="Book Antiqua" w:eastAsia="华文中宋" w:hAnsi="Book Antiqua"/>
          <w:sz w:val="24"/>
          <w:szCs w:val="24"/>
        </w:rPr>
      </w:pPr>
      <w:r w:rsidRPr="00B36223">
        <w:rPr>
          <w:rFonts w:ascii="Book Antiqua" w:eastAsia="华文中宋" w:hAnsi="Book Antiqua"/>
          <w:b/>
          <w:sz w:val="24"/>
          <w:szCs w:val="24"/>
        </w:rPr>
        <w:t>Tian-Yu Li, Zhi-Bo Zhan</w:t>
      </w:r>
      <w:r w:rsidR="009053A7" w:rsidRPr="00B36223">
        <w:rPr>
          <w:rFonts w:ascii="Book Antiqua" w:eastAsia="华文中宋" w:hAnsi="Book Antiqua"/>
          <w:b/>
          <w:sz w:val="24"/>
          <w:szCs w:val="24"/>
        </w:rPr>
        <w:t xml:space="preserve">g, </w:t>
      </w:r>
      <w:r w:rsidR="00026575" w:rsidRPr="00B36223">
        <w:rPr>
          <w:rFonts w:ascii="Book Antiqua" w:eastAsia="华文中宋" w:hAnsi="Book Antiqua"/>
          <w:sz w:val="24"/>
          <w:szCs w:val="24"/>
        </w:rPr>
        <w:t xml:space="preserve">Department of Pediatric Surgery, Shengjing Hospital of China Medical University, Shenyang 110004, </w:t>
      </w:r>
      <w:r w:rsidR="009053A7" w:rsidRPr="00B36223">
        <w:rPr>
          <w:rFonts w:ascii="Book Antiqua" w:eastAsia="华文中宋" w:hAnsi="Book Antiqua"/>
          <w:sz w:val="24"/>
          <w:szCs w:val="24"/>
        </w:rPr>
        <w:t xml:space="preserve">Liaoning Province, </w:t>
      </w:r>
      <w:r w:rsidR="00026575" w:rsidRPr="00B36223">
        <w:rPr>
          <w:rFonts w:ascii="Book Antiqua" w:eastAsia="华文中宋" w:hAnsi="Book Antiqua"/>
          <w:sz w:val="24"/>
          <w:szCs w:val="24"/>
        </w:rPr>
        <w:t>China</w:t>
      </w:r>
    </w:p>
    <w:p w:rsidR="009053A7" w:rsidRPr="00B36223" w:rsidRDefault="009053A7" w:rsidP="00B36223">
      <w:pPr>
        <w:spacing w:after="0" w:line="360" w:lineRule="auto"/>
        <w:jc w:val="both"/>
        <w:rPr>
          <w:rFonts w:ascii="Book Antiqua" w:hAnsi="Book Antiqua" w:cs="Times New Roman"/>
          <w:iCs/>
          <w:sz w:val="24"/>
          <w:szCs w:val="24"/>
        </w:rPr>
      </w:pPr>
    </w:p>
    <w:p w:rsidR="00491A0C" w:rsidRPr="00B36223" w:rsidRDefault="009053A7" w:rsidP="00B36223">
      <w:pPr>
        <w:spacing w:after="0" w:line="360" w:lineRule="auto"/>
        <w:jc w:val="both"/>
        <w:rPr>
          <w:rFonts w:ascii="Book Antiqua" w:eastAsia="华文中宋" w:hAnsi="Book Antiqua"/>
          <w:sz w:val="24"/>
          <w:szCs w:val="24"/>
        </w:rPr>
      </w:pPr>
      <w:r w:rsidRPr="00B36223">
        <w:rPr>
          <w:rFonts w:ascii="Book Antiqua" w:hAnsi="Book Antiqua"/>
          <w:b/>
          <w:sz w:val="24"/>
          <w:szCs w:val="24"/>
        </w:rPr>
        <w:t>ORCID number:</w:t>
      </w:r>
      <w:r w:rsidRPr="00B36223">
        <w:rPr>
          <w:rFonts w:ascii="Book Antiqua" w:eastAsia="华文中宋" w:hAnsi="Book Antiqua"/>
          <w:sz w:val="24"/>
          <w:szCs w:val="24"/>
        </w:rPr>
        <w:t xml:space="preserve"> </w:t>
      </w:r>
      <w:r w:rsidR="004C575D" w:rsidRPr="00B36223">
        <w:rPr>
          <w:rFonts w:ascii="Book Antiqua" w:eastAsia="华文中宋" w:hAnsi="Book Antiqua"/>
          <w:sz w:val="24"/>
          <w:szCs w:val="24"/>
        </w:rPr>
        <w:t>Tian</w:t>
      </w:r>
      <w:r w:rsidRPr="00B36223">
        <w:rPr>
          <w:rFonts w:ascii="Book Antiqua" w:eastAsia="华文中宋" w:hAnsi="Book Antiqua"/>
          <w:sz w:val="24"/>
          <w:szCs w:val="24"/>
        </w:rPr>
        <w:t>-Y</w:t>
      </w:r>
      <w:r w:rsidR="004C575D" w:rsidRPr="00B36223">
        <w:rPr>
          <w:rFonts w:ascii="Book Antiqua" w:eastAsia="华文中宋" w:hAnsi="Book Antiqua"/>
          <w:sz w:val="24"/>
          <w:szCs w:val="24"/>
        </w:rPr>
        <w:t xml:space="preserve">u Li </w:t>
      </w:r>
      <w:r w:rsidRPr="00B36223">
        <w:rPr>
          <w:rFonts w:ascii="Book Antiqua" w:eastAsia="华文中宋" w:hAnsi="Book Antiqua"/>
          <w:sz w:val="24"/>
          <w:szCs w:val="24"/>
        </w:rPr>
        <w:t>(</w:t>
      </w:r>
      <w:r w:rsidR="004C575D" w:rsidRPr="00B36223">
        <w:rPr>
          <w:rFonts w:ascii="Book Antiqua" w:eastAsia="华文中宋" w:hAnsi="Book Antiqua"/>
          <w:sz w:val="24"/>
          <w:szCs w:val="24"/>
        </w:rPr>
        <w:t>0000-0003-1981-5771</w:t>
      </w:r>
      <w:r w:rsidRPr="00B36223">
        <w:rPr>
          <w:rFonts w:ascii="Book Antiqua" w:eastAsia="华文中宋" w:hAnsi="Book Antiqua"/>
          <w:sz w:val="24"/>
          <w:szCs w:val="24"/>
        </w:rPr>
        <w:t xml:space="preserve">); </w:t>
      </w:r>
      <w:r w:rsidR="004C575D" w:rsidRPr="00B36223">
        <w:rPr>
          <w:rFonts w:ascii="Book Antiqua" w:eastAsia="华文中宋" w:hAnsi="Book Antiqua"/>
          <w:sz w:val="24"/>
          <w:szCs w:val="24"/>
        </w:rPr>
        <w:t>Zhi</w:t>
      </w:r>
      <w:r w:rsidRPr="00B36223">
        <w:rPr>
          <w:rFonts w:ascii="Book Antiqua" w:eastAsia="华文中宋" w:hAnsi="Book Antiqua"/>
          <w:sz w:val="24"/>
          <w:szCs w:val="24"/>
        </w:rPr>
        <w:t>-B</w:t>
      </w:r>
      <w:r w:rsidR="004C575D" w:rsidRPr="00B36223">
        <w:rPr>
          <w:rFonts w:ascii="Book Antiqua" w:eastAsia="华文中宋" w:hAnsi="Book Antiqua"/>
          <w:sz w:val="24"/>
          <w:szCs w:val="24"/>
        </w:rPr>
        <w:t xml:space="preserve">o Zhang </w:t>
      </w:r>
      <w:r w:rsidRPr="00B36223">
        <w:rPr>
          <w:rFonts w:ascii="Book Antiqua" w:eastAsia="华文中宋" w:hAnsi="Book Antiqua"/>
          <w:sz w:val="24"/>
          <w:szCs w:val="24"/>
        </w:rPr>
        <w:t>(</w:t>
      </w:r>
      <w:r w:rsidR="004C575D" w:rsidRPr="00B36223">
        <w:rPr>
          <w:rFonts w:ascii="Book Antiqua" w:eastAsia="华文中宋" w:hAnsi="Book Antiqua"/>
          <w:sz w:val="24"/>
          <w:szCs w:val="24"/>
        </w:rPr>
        <w:t>0000-0002-2563-5366</w:t>
      </w:r>
      <w:r w:rsidRPr="00B36223">
        <w:rPr>
          <w:rFonts w:ascii="Book Antiqua" w:eastAsia="华文中宋" w:hAnsi="Book Antiqua"/>
          <w:sz w:val="24"/>
          <w:szCs w:val="24"/>
        </w:rPr>
        <w:t>).</w:t>
      </w:r>
    </w:p>
    <w:p w:rsidR="009053A7" w:rsidRPr="00B36223" w:rsidRDefault="009053A7" w:rsidP="00B36223">
      <w:pPr>
        <w:spacing w:after="0" w:line="360" w:lineRule="auto"/>
        <w:jc w:val="both"/>
        <w:rPr>
          <w:rFonts w:ascii="Book Antiqua" w:eastAsia="华文中宋" w:hAnsi="Book Antiqua"/>
          <w:sz w:val="24"/>
          <w:szCs w:val="24"/>
        </w:rPr>
      </w:pPr>
    </w:p>
    <w:p w:rsidR="00491A0C" w:rsidRPr="00B36223" w:rsidRDefault="009053A7" w:rsidP="00B36223">
      <w:pPr>
        <w:spacing w:after="0" w:line="360" w:lineRule="auto"/>
        <w:jc w:val="both"/>
        <w:rPr>
          <w:rFonts w:ascii="Book Antiqua" w:eastAsia="华文中宋" w:hAnsi="Book Antiqua"/>
          <w:sz w:val="24"/>
          <w:szCs w:val="24"/>
        </w:rPr>
      </w:pPr>
      <w:r w:rsidRPr="00B36223">
        <w:rPr>
          <w:rFonts w:ascii="Book Antiqua" w:eastAsia="黑体" w:hAnsi="Book Antiqua"/>
          <w:b/>
          <w:sz w:val="24"/>
          <w:szCs w:val="24"/>
        </w:rPr>
        <w:t>Author contributions:</w:t>
      </w:r>
      <w:r w:rsidRPr="00B36223">
        <w:rPr>
          <w:rFonts w:ascii="Book Antiqua" w:eastAsia="华文中宋" w:hAnsi="Book Antiqua"/>
          <w:sz w:val="24"/>
          <w:szCs w:val="24"/>
        </w:rPr>
        <w:t xml:space="preserve"> </w:t>
      </w:r>
      <w:r w:rsidRPr="00B36223">
        <w:rPr>
          <w:rFonts w:ascii="Book Antiqua" w:eastAsia="华文中宋" w:hAnsi="Book Antiqua"/>
          <w:sz w:val="24"/>
          <w:szCs w:val="24"/>
        </w:rPr>
        <w:t xml:space="preserve">The </w:t>
      </w:r>
      <w:r w:rsidR="00261974">
        <w:rPr>
          <w:rFonts w:ascii="Book Antiqua" w:eastAsia="华文中宋" w:hAnsi="Book Antiqua"/>
          <w:sz w:val="24"/>
          <w:szCs w:val="24"/>
        </w:rPr>
        <w:t xml:space="preserve">two </w:t>
      </w:r>
      <w:r w:rsidRPr="00B36223">
        <w:rPr>
          <w:rFonts w:ascii="Book Antiqua" w:eastAsia="华文中宋" w:hAnsi="Book Antiqua"/>
          <w:sz w:val="24"/>
          <w:szCs w:val="24"/>
        </w:rPr>
        <w:t>author</w:t>
      </w:r>
      <w:r w:rsidR="00261974">
        <w:rPr>
          <w:rFonts w:ascii="Book Antiqua" w:eastAsia="华文中宋" w:hAnsi="Book Antiqua"/>
          <w:sz w:val="24"/>
          <w:szCs w:val="24"/>
        </w:rPr>
        <w:t>s</w:t>
      </w:r>
      <w:r w:rsidR="00567FAD" w:rsidRPr="00B36223">
        <w:rPr>
          <w:rFonts w:ascii="Book Antiqua" w:eastAsia="华文中宋" w:hAnsi="Book Antiqua"/>
          <w:sz w:val="24"/>
          <w:szCs w:val="24"/>
        </w:rPr>
        <w:t xml:space="preserve"> cont</w:t>
      </w:r>
      <w:r w:rsidR="00567FAD" w:rsidRPr="00B36223">
        <w:rPr>
          <w:rFonts w:ascii="Book Antiqua" w:eastAsia="华文中宋" w:hAnsi="Book Antiqua"/>
          <w:sz w:val="24"/>
          <w:szCs w:val="24"/>
        </w:rPr>
        <w:t>ributed equally to this work</w:t>
      </w:r>
      <w:r w:rsidRPr="00B36223">
        <w:rPr>
          <w:rFonts w:ascii="Book Antiqua" w:eastAsia="华文中宋" w:hAnsi="Book Antiqua"/>
          <w:sz w:val="24"/>
          <w:szCs w:val="24"/>
        </w:rPr>
        <w:t>.</w:t>
      </w:r>
    </w:p>
    <w:p w:rsidR="008E3E0B" w:rsidRPr="00B36223" w:rsidRDefault="008E3E0B" w:rsidP="00B36223">
      <w:pPr>
        <w:spacing w:after="0" w:line="360" w:lineRule="auto"/>
        <w:jc w:val="both"/>
        <w:rPr>
          <w:rFonts w:ascii="Book Antiqua" w:eastAsia="华文中宋" w:hAnsi="Book Antiqua"/>
          <w:sz w:val="24"/>
          <w:szCs w:val="24"/>
        </w:rPr>
      </w:pPr>
    </w:p>
    <w:p w:rsidR="009053A7" w:rsidRPr="00B36223" w:rsidRDefault="009053A7" w:rsidP="00B36223">
      <w:pPr>
        <w:spacing w:after="0" w:line="360" w:lineRule="auto"/>
        <w:jc w:val="both"/>
        <w:rPr>
          <w:rFonts w:ascii="Book Antiqua" w:eastAsia="华文中宋" w:hAnsi="Book Antiqua"/>
          <w:sz w:val="24"/>
          <w:szCs w:val="24"/>
        </w:rPr>
      </w:pPr>
      <w:r w:rsidRPr="00B36223">
        <w:rPr>
          <w:rFonts w:ascii="Book Antiqua" w:hAnsi="Book Antiqua"/>
          <w:b/>
          <w:sz w:val="24"/>
          <w:szCs w:val="24"/>
        </w:rPr>
        <w:t>Informed consent statement:</w:t>
      </w:r>
      <w:r w:rsidRPr="00B36223">
        <w:rPr>
          <w:rFonts w:ascii="Book Antiqua" w:eastAsia="华文中宋" w:hAnsi="Book Antiqua"/>
          <w:sz w:val="24"/>
          <w:szCs w:val="24"/>
        </w:rPr>
        <w:t xml:space="preserve"> Informed consent was obtained from the patient for publication of this report and any accompanying images.</w:t>
      </w:r>
    </w:p>
    <w:p w:rsidR="008E3E0B" w:rsidRPr="00B36223" w:rsidRDefault="008E3E0B" w:rsidP="00B36223">
      <w:pPr>
        <w:spacing w:after="0" w:line="360" w:lineRule="auto"/>
        <w:jc w:val="both"/>
        <w:rPr>
          <w:rFonts w:ascii="Book Antiqua" w:eastAsia="华文中宋" w:hAnsi="Book Antiqua"/>
          <w:sz w:val="24"/>
          <w:szCs w:val="24"/>
        </w:rPr>
      </w:pPr>
    </w:p>
    <w:p w:rsidR="009053A7" w:rsidRPr="00B36223" w:rsidRDefault="009053A7" w:rsidP="00B36223">
      <w:pPr>
        <w:spacing w:after="0" w:line="360" w:lineRule="auto"/>
        <w:jc w:val="both"/>
        <w:rPr>
          <w:rFonts w:ascii="Book Antiqua" w:eastAsia="华文中宋" w:hAnsi="Book Antiqua"/>
          <w:sz w:val="24"/>
          <w:szCs w:val="24"/>
        </w:rPr>
      </w:pPr>
      <w:r w:rsidRPr="00B36223">
        <w:rPr>
          <w:rFonts w:ascii="Book Antiqua" w:hAnsi="Book Antiqua"/>
          <w:b/>
          <w:sz w:val="24"/>
          <w:szCs w:val="24"/>
          <w:lang w:val="it-IT"/>
        </w:rPr>
        <w:t>Conflict-of-interest statemen</w:t>
      </w:r>
      <w:r w:rsidRPr="00B36223">
        <w:rPr>
          <w:rFonts w:ascii="Book Antiqua" w:hAnsi="Book Antiqua"/>
          <w:b/>
          <w:sz w:val="24"/>
          <w:szCs w:val="24"/>
          <w:lang w:val="it-IT"/>
        </w:rPr>
        <w:t>t</w:t>
      </w:r>
      <w:r w:rsidRPr="00B36223">
        <w:rPr>
          <w:rFonts w:ascii="Book Antiqua" w:hAnsi="Book Antiqua"/>
          <w:b/>
          <w:sz w:val="24"/>
          <w:szCs w:val="24"/>
        </w:rPr>
        <w:t>:</w:t>
      </w:r>
      <w:r w:rsidRPr="00B36223">
        <w:rPr>
          <w:rFonts w:ascii="Book Antiqua" w:eastAsia="华文中宋" w:hAnsi="Book Antiqua"/>
          <w:sz w:val="24"/>
          <w:szCs w:val="24"/>
        </w:rPr>
        <w:t xml:space="preserve"> </w:t>
      </w:r>
      <w:r w:rsidR="00261974">
        <w:rPr>
          <w:rFonts w:ascii="Book Antiqua" w:eastAsia="华文中宋" w:hAnsi="Book Antiqua"/>
          <w:sz w:val="24"/>
          <w:szCs w:val="24"/>
        </w:rPr>
        <w:t>The</w:t>
      </w:r>
      <w:r w:rsidR="00261974" w:rsidRPr="00B36223">
        <w:rPr>
          <w:rFonts w:ascii="Book Antiqua" w:eastAsia="华文中宋" w:hAnsi="Book Antiqua"/>
          <w:sz w:val="24"/>
          <w:szCs w:val="24"/>
        </w:rPr>
        <w:t xml:space="preserve"> </w:t>
      </w:r>
      <w:r w:rsidRPr="00B36223">
        <w:rPr>
          <w:rFonts w:ascii="Book Antiqua" w:eastAsia="华文中宋" w:hAnsi="Book Antiqua"/>
          <w:sz w:val="24"/>
          <w:szCs w:val="24"/>
        </w:rPr>
        <w:t>authors d</w:t>
      </w:r>
      <w:r w:rsidRPr="00B36223">
        <w:rPr>
          <w:rFonts w:ascii="Book Antiqua" w:eastAsia="华文中宋" w:hAnsi="Book Antiqua"/>
          <w:sz w:val="24"/>
          <w:szCs w:val="24"/>
        </w:rPr>
        <w:t>eclare no conflict of interest for this article.</w:t>
      </w:r>
    </w:p>
    <w:p w:rsidR="009053A7" w:rsidRPr="00B36223" w:rsidRDefault="009053A7" w:rsidP="00B36223">
      <w:pPr>
        <w:spacing w:after="0" w:line="360" w:lineRule="auto"/>
        <w:jc w:val="both"/>
        <w:rPr>
          <w:rFonts w:ascii="Book Antiqua" w:eastAsia="华文中宋" w:hAnsi="Book Antiqua"/>
          <w:sz w:val="24"/>
          <w:szCs w:val="24"/>
        </w:rPr>
      </w:pPr>
    </w:p>
    <w:p w:rsidR="009053A7" w:rsidRPr="00B36223" w:rsidRDefault="009053A7" w:rsidP="00B36223">
      <w:pPr>
        <w:spacing w:after="0" w:line="360" w:lineRule="auto"/>
        <w:jc w:val="both"/>
        <w:rPr>
          <w:rFonts w:ascii="Book Antiqua" w:eastAsia="华文中宋" w:hAnsi="Book Antiqua"/>
          <w:sz w:val="24"/>
          <w:szCs w:val="24"/>
        </w:rPr>
      </w:pPr>
      <w:r w:rsidRPr="00B36223">
        <w:rPr>
          <w:rFonts w:ascii="Book Antiqua" w:hAnsi="Book Antiqua"/>
          <w:b/>
          <w:sz w:val="24"/>
          <w:szCs w:val="24"/>
        </w:rPr>
        <w:t>CARE Checklist (201</w:t>
      </w:r>
      <w:r w:rsidRPr="00B36223">
        <w:rPr>
          <w:rFonts w:ascii="Book Antiqua" w:eastAsia="宋体" w:hAnsi="Book Antiqua"/>
          <w:b/>
          <w:sz w:val="24"/>
          <w:szCs w:val="24"/>
        </w:rPr>
        <w:t>6</w:t>
      </w:r>
      <w:r w:rsidRPr="00B36223">
        <w:rPr>
          <w:rFonts w:ascii="Book Antiqua" w:hAnsi="Book Antiqua"/>
          <w:b/>
          <w:sz w:val="24"/>
          <w:szCs w:val="24"/>
        </w:rPr>
        <w:t>) statement:</w:t>
      </w:r>
      <w:r w:rsidRPr="00B36223">
        <w:rPr>
          <w:rFonts w:ascii="Book Antiqua" w:eastAsia="华文中宋" w:hAnsi="Book Antiqua"/>
          <w:sz w:val="24"/>
          <w:szCs w:val="24"/>
        </w:rPr>
        <w:t xml:space="preserve"> The authors have read the CARE Checklist (2016), and the manuscript was prepared and revised according to the CARE Checklist (2016).</w:t>
      </w:r>
    </w:p>
    <w:p w:rsidR="009053A7" w:rsidRPr="00B36223" w:rsidRDefault="009053A7" w:rsidP="00B36223">
      <w:pPr>
        <w:spacing w:after="0" w:line="360" w:lineRule="auto"/>
        <w:jc w:val="both"/>
        <w:rPr>
          <w:rFonts w:ascii="Book Antiqua" w:eastAsia="华文中宋" w:hAnsi="Book Antiqua"/>
          <w:sz w:val="24"/>
          <w:szCs w:val="24"/>
        </w:rPr>
      </w:pPr>
    </w:p>
    <w:p w:rsidR="009053A7" w:rsidRPr="00B36223" w:rsidRDefault="009053A7" w:rsidP="00B36223">
      <w:pPr>
        <w:spacing w:after="0" w:line="360" w:lineRule="auto"/>
        <w:jc w:val="both"/>
        <w:rPr>
          <w:rFonts w:ascii="Book Antiqua" w:eastAsiaTheme="minorEastAsia" w:hAnsi="Book Antiqua"/>
          <w:sz w:val="24"/>
          <w:szCs w:val="24"/>
        </w:rPr>
      </w:pPr>
      <w:r w:rsidRPr="00B36223">
        <w:rPr>
          <w:rFonts w:ascii="Book Antiqua" w:hAnsi="Book Antiqua"/>
          <w:b/>
          <w:sz w:val="24"/>
          <w:szCs w:val="24"/>
        </w:rPr>
        <w:t xml:space="preserve">Open-Access: </w:t>
      </w:r>
      <w:r w:rsidRPr="00B36223">
        <w:rPr>
          <w:rFonts w:ascii="Book Antiqua" w:hAnsi="Book Antiqua"/>
          <w:sz w:val="24"/>
          <w:szCs w:val="24"/>
        </w:rPr>
        <w:t xml:space="preserve">This article is an open-access article which was selected by an in-house editor and fully peer-reviewed by external reviewers. It is distributed in </w:t>
      </w:r>
      <w:r w:rsidRPr="00B36223">
        <w:rPr>
          <w:rFonts w:ascii="Book Antiqua" w:hAnsi="Book Antiqua"/>
          <w:sz w:val="24"/>
          <w:szCs w:val="24"/>
        </w:rPr>
        <w:lastRenderedPageBreak/>
        <w:t>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9053A7" w:rsidRPr="00B36223" w:rsidRDefault="009053A7" w:rsidP="00B36223">
      <w:pPr>
        <w:spacing w:after="0" w:line="360" w:lineRule="auto"/>
        <w:jc w:val="both"/>
        <w:rPr>
          <w:rFonts w:ascii="Book Antiqua" w:hAnsi="Book Antiqua"/>
          <w:sz w:val="24"/>
          <w:szCs w:val="24"/>
        </w:rPr>
      </w:pPr>
    </w:p>
    <w:p w:rsidR="009053A7" w:rsidRPr="00B36223" w:rsidRDefault="009053A7" w:rsidP="00B36223">
      <w:pPr>
        <w:spacing w:after="0" w:line="360" w:lineRule="auto"/>
        <w:jc w:val="both"/>
        <w:rPr>
          <w:rFonts w:ascii="Book Antiqua" w:hAnsi="Book Antiqua"/>
          <w:bCs/>
          <w:iCs/>
          <w:sz w:val="24"/>
          <w:szCs w:val="24"/>
        </w:rPr>
      </w:pPr>
      <w:r w:rsidRPr="00B36223">
        <w:rPr>
          <w:rFonts w:ascii="Book Antiqua" w:hAnsi="Book Antiqua"/>
          <w:b/>
          <w:bCs/>
          <w:iCs/>
          <w:sz w:val="24"/>
          <w:szCs w:val="24"/>
        </w:rPr>
        <w:t>Manuscript source:</w:t>
      </w:r>
      <w:r w:rsidRPr="00B36223">
        <w:rPr>
          <w:rFonts w:ascii="Book Antiqua" w:hAnsi="Book Antiqua"/>
          <w:bCs/>
          <w:iCs/>
          <w:sz w:val="24"/>
          <w:szCs w:val="24"/>
        </w:rPr>
        <w:t xml:space="preserve"> Unsolicited manuscript</w:t>
      </w:r>
    </w:p>
    <w:p w:rsidR="009053A7" w:rsidRPr="00B36223" w:rsidRDefault="009053A7" w:rsidP="00B36223">
      <w:pPr>
        <w:spacing w:after="0" w:line="360" w:lineRule="auto"/>
        <w:jc w:val="both"/>
        <w:rPr>
          <w:rFonts w:ascii="Book Antiqua" w:eastAsia="宋体" w:hAnsi="Book Antiqua"/>
          <w:sz w:val="24"/>
          <w:szCs w:val="24"/>
        </w:rPr>
      </w:pPr>
    </w:p>
    <w:p w:rsidR="00491A0C" w:rsidRPr="00B36223" w:rsidRDefault="009053A7" w:rsidP="00B36223">
      <w:pPr>
        <w:spacing w:after="0" w:line="360" w:lineRule="auto"/>
        <w:jc w:val="both"/>
        <w:rPr>
          <w:rFonts w:ascii="Book Antiqua" w:eastAsia="华文中宋" w:hAnsi="Book Antiqua"/>
          <w:b/>
          <w:sz w:val="24"/>
          <w:szCs w:val="24"/>
        </w:rPr>
      </w:pPr>
      <w:r w:rsidRPr="00B36223">
        <w:rPr>
          <w:rFonts w:ascii="Book Antiqua" w:hAnsi="Book Antiqua" w:cs="Arial"/>
          <w:b/>
          <w:sz w:val="24"/>
          <w:szCs w:val="24"/>
        </w:rPr>
        <w:t>Corresponding author</w:t>
      </w:r>
      <w:r w:rsidRPr="00B36223">
        <w:rPr>
          <w:rFonts w:ascii="Book Antiqua" w:hAnsi="Book Antiqua"/>
          <w:b/>
          <w:iCs/>
          <w:sz w:val="24"/>
          <w:szCs w:val="24"/>
        </w:rPr>
        <w:t xml:space="preserve">: </w:t>
      </w:r>
      <w:r w:rsidR="009F1AA3" w:rsidRPr="00B36223">
        <w:rPr>
          <w:rFonts w:ascii="Book Antiqua" w:eastAsia="华文中宋" w:hAnsi="Book Antiqua"/>
          <w:b/>
          <w:sz w:val="24"/>
          <w:szCs w:val="24"/>
        </w:rPr>
        <w:t>Zhi</w:t>
      </w:r>
      <w:r w:rsidRPr="00B36223">
        <w:rPr>
          <w:rFonts w:ascii="Book Antiqua" w:eastAsia="华文中宋" w:hAnsi="Book Antiqua"/>
          <w:b/>
          <w:sz w:val="24"/>
          <w:szCs w:val="24"/>
        </w:rPr>
        <w:t>-B</w:t>
      </w:r>
      <w:r w:rsidR="009F1AA3" w:rsidRPr="00B36223">
        <w:rPr>
          <w:rFonts w:ascii="Book Antiqua" w:eastAsia="华文中宋" w:hAnsi="Book Antiqua"/>
          <w:b/>
          <w:sz w:val="24"/>
          <w:szCs w:val="24"/>
        </w:rPr>
        <w:t>o Zhang</w:t>
      </w:r>
      <w:r w:rsidRPr="00B36223">
        <w:rPr>
          <w:rFonts w:ascii="Book Antiqua" w:eastAsia="华文中宋" w:hAnsi="Book Antiqua"/>
          <w:b/>
          <w:sz w:val="24"/>
          <w:szCs w:val="24"/>
        </w:rPr>
        <w:t>,</w:t>
      </w:r>
      <w:r w:rsidR="009F1AA3" w:rsidRPr="00B36223">
        <w:rPr>
          <w:rFonts w:ascii="Book Antiqua" w:eastAsia="华文中宋" w:hAnsi="Book Antiqua"/>
          <w:b/>
          <w:sz w:val="24"/>
          <w:szCs w:val="24"/>
        </w:rPr>
        <w:t xml:space="preserve"> </w:t>
      </w:r>
      <w:r w:rsidRPr="00B36223">
        <w:rPr>
          <w:rFonts w:ascii="Book Antiqua" w:eastAsia="华文中宋" w:hAnsi="Book Antiqua"/>
          <w:b/>
          <w:sz w:val="24"/>
          <w:szCs w:val="24"/>
        </w:rPr>
        <w:t>BCPS, Professor,</w:t>
      </w:r>
      <w:r w:rsidR="009F1AA3" w:rsidRPr="00B36223">
        <w:rPr>
          <w:rFonts w:ascii="Book Antiqua" w:eastAsia="华文中宋" w:hAnsi="Book Antiqua"/>
          <w:b/>
          <w:sz w:val="24"/>
          <w:szCs w:val="24"/>
        </w:rPr>
        <w:t xml:space="preserve"> </w:t>
      </w:r>
      <w:r w:rsidRPr="00B36223">
        <w:rPr>
          <w:rFonts w:ascii="Book Antiqua" w:eastAsia="华文中宋" w:hAnsi="Book Antiqua"/>
          <w:sz w:val="24"/>
          <w:szCs w:val="24"/>
        </w:rPr>
        <w:t>Department of Pediatric Surgery, Shengjing Hospital of China Medical University, Shenyang 110004, Liaoning Province, China.</w:t>
      </w:r>
      <w:r w:rsidRPr="00B36223">
        <w:rPr>
          <w:rFonts w:ascii="Book Antiqua" w:eastAsia="华文中宋" w:hAnsi="Book Antiqua"/>
          <w:b/>
          <w:sz w:val="24"/>
          <w:szCs w:val="24"/>
        </w:rPr>
        <w:t xml:space="preserve"> </w:t>
      </w:r>
      <w:hyperlink r:id="rId8" w:history="1">
        <w:r w:rsidR="009F2D68" w:rsidRPr="001A7A43">
          <w:rPr>
            <w:rStyle w:val="ad"/>
            <w:rFonts w:ascii="Book Antiqua" w:eastAsia="华文中宋" w:hAnsi="Book Antiqua"/>
            <w:sz w:val="24"/>
            <w:szCs w:val="24"/>
          </w:rPr>
          <w:t>18940252622@163.com</w:t>
        </w:r>
      </w:hyperlink>
    </w:p>
    <w:p w:rsidR="00491A0C" w:rsidRPr="00B36223" w:rsidRDefault="00491A0C" w:rsidP="00B36223">
      <w:pPr>
        <w:spacing w:after="0" w:line="360" w:lineRule="auto"/>
        <w:jc w:val="both"/>
        <w:rPr>
          <w:rFonts w:ascii="Book Antiqua" w:eastAsia="华文中宋" w:hAnsi="Book Antiqua"/>
          <w:sz w:val="24"/>
          <w:szCs w:val="24"/>
        </w:rPr>
      </w:pPr>
      <w:r w:rsidRPr="00B36223">
        <w:rPr>
          <w:rFonts w:ascii="Book Antiqua" w:eastAsia="华文中宋" w:hAnsi="Book Antiqua"/>
          <w:b/>
          <w:sz w:val="24"/>
          <w:szCs w:val="24"/>
        </w:rPr>
        <w:t>Telephone:</w:t>
      </w:r>
      <w:r w:rsidRPr="00B36223">
        <w:rPr>
          <w:rFonts w:ascii="Book Antiqua" w:eastAsia="华文中宋" w:hAnsi="Book Antiqua"/>
          <w:sz w:val="24"/>
          <w:szCs w:val="24"/>
        </w:rPr>
        <w:t xml:space="preserve"> +86-</w:t>
      </w:r>
      <w:r w:rsidR="009F1AA3" w:rsidRPr="00B36223">
        <w:rPr>
          <w:rFonts w:ascii="Book Antiqua" w:eastAsia="华文中宋" w:hAnsi="Book Antiqua"/>
          <w:sz w:val="24"/>
          <w:szCs w:val="24"/>
        </w:rPr>
        <w:t>18940252622</w:t>
      </w:r>
    </w:p>
    <w:p w:rsidR="009053A7" w:rsidRPr="00B36223" w:rsidRDefault="009053A7" w:rsidP="00B36223">
      <w:pPr>
        <w:adjustRightInd/>
        <w:snapToGrid/>
        <w:spacing w:after="0" w:line="360" w:lineRule="auto"/>
        <w:jc w:val="both"/>
        <w:rPr>
          <w:rFonts w:ascii="Book Antiqua" w:eastAsia="华文中宋" w:hAnsi="Book Antiqua"/>
          <w:b/>
          <w:sz w:val="24"/>
          <w:szCs w:val="24"/>
        </w:rPr>
      </w:pPr>
    </w:p>
    <w:p w:rsidR="009053A7" w:rsidRPr="00B36223" w:rsidRDefault="009053A7" w:rsidP="00B36223">
      <w:pPr>
        <w:spacing w:after="0" w:line="360" w:lineRule="auto"/>
        <w:jc w:val="both"/>
        <w:rPr>
          <w:rFonts w:ascii="Book Antiqua" w:hAnsi="Book Antiqua"/>
          <w:sz w:val="24"/>
          <w:szCs w:val="24"/>
        </w:rPr>
      </w:pPr>
      <w:r w:rsidRPr="00B36223">
        <w:rPr>
          <w:rFonts w:ascii="Book Antiqua" w:hAnsi="Book Antiqua"/>
          <w:b/>
          <w:sz w:val="24"/>
          <w:szCs w:val="24"/>
        </w:rPr>
        <w:t xml:space="preserve">Received: </w:t>
      </w:r>
      <w:r w:rsidRPr="00B36223">
        <w:rPr>
          <w:rFonts w:ascii="Book Antiqua" w:eastAsia="宋体" w:hAnsi="Book Antiqua"/>
          <w:sz w:val="24"/>
          <w:szCs w:val="24"/>
        </w:rPr>
        <w:t>November</w:t>
      </w:r>
      <w:r w:rsidRPr="00B36223">
        <w:rPr>
          <w:rFonts w:ascii="Book Antiqua" w:hAnsi="Book Antiqua"/>
          <w:sz w:val="24"/>
          <w:szCs w:val="24"/>
        </w:rPr>
        <w:t xml:space="preserve"> 26, 2018</w:t>
      </w:r>
    </w:p>
    <w:p w:rsidR="009053A7" w:rsidRPr="00B36223" w:rsidRDefault="009053A7" w:rsidP="00B36223">
      <w:pPr>
        <w:spacing w:after="0" w:line="360" w:lineRule="auto"/>
        <w:jc w:val="both"/>
        <w:rPr>
          <w:rFonts w:ascii="Book Antiqua" w:hAnsi="Book Antiqua"/>
          <w:sz w:val="24"/>
          <w:szCs w:val="24"/>
        </w:rPr>
      </w:pPr>
      <w:r w:rsidRPr="00B36223">
        <w:rPr>
          <w:rFonts w:ascii="Book Antiqua" w:hAnsi="Book Antiqua"/>
          <w:b/>
          <w:sz w:val="24"/>
          <w:szCs w:val="24"/>
        </w:rPr>
        <w:t>Peer-review started:</w:t>
      </w:r>
      <w:r w:rsidRPr="00B36223">
        <w:rPr>
          <w:rFonts w:ascii="Book Antiqua" w:hAnsi="Book Antiqua"/>
          <w:sz w:val="24"/>
          <w:szCs w:val="24"/>
        </w:rPr>
        <w:t xml:space="preserve"> </w:t>
      </w:r>
      <w:r w:rsidRPr="00B36223">
        <w:rPr>
          <w:rFonts w:ascii="Book Antiqua" w:eastAsia="宋体" w:hAnsi="Book Antiqua"/>
          <w:sz w:val="24"/>
          <w:szCs w:val="24"/>
        </w:rPr>
        <w:t>November</w:t>
      </w:r>
      <w:r w:rsidRPr="00B36223">
        <w:rPr>
          <w:rFonts w:ascii="Book Antiqua" w:hAnsi="Book Antiqua"/>
          <w:sz w:val="24"/>
          <w:szCs w:val="24"/>
        </w:rPr>
        <w:t xml:space="preserve"> 26, 2018</w:t>
      </w:r>
    </w:p>
    <w:p w:rsidR="009053A7" w:rsidRPr="00B36223" w:rsidRDefault="009053A7" w:rsidP="00B36223">
      <w:pPr>
        <w:spacing w:after="0" w:line="360" w:lineRule="auto"/>
        <w:jc w:val="both"/>
        <w:rPr>
          <w:rFonts w:ascii="Book Antiqua" w:hAnsi="Book Antiqua"/>
          <w:sz w:val="24"/>
          <w:szCs w:val="24"/>
        </w:rPr>
      </w:pPr>
      <w:r w:rsidRPr="00B36223">
        <w:rPr>
          <w:rFonts w:ascii="Book Antiqua" w:hAnsi="Book Antiqua"/>
          <w:b/>
          <w:sz w:val="24"/>
          <w:szCs w:val="24"/>
        </w:rPr>
        <w:t>First decision:</w:t>
      </w:r>
      <w:r w:rsidRPr="00B36223">
        <w:rPr>
          <w:rFonts w:ascii="Book Antiqua" w:hAnsi="Book Antiqua"/>
          <w:sz w:val="24"/>
          <w:szCs w:val="24"/>
        </w:rPr>
        <w:t xml:space="preserve"> </w:t>
      </w:r>
      <w:r w:rsidRPr="00B36223">
        <w:rPr>
          <w:rFonts w:ascii="Book Antiqua" w:eastAsia="宋体" w:hAnsi="Book Antiqua"/>
          <w:sz w:val="24"/>
          <w:szCs w:val="24"/>
        </w:rPr>
        <w:t>January</w:t>
      </w:r>
      <w:r w:rsidRPr="00B36223">
        <w:rPr>
          <w:rFonts w:ascii="Book Antiqua" w:hAnsi="Book Antiqua"/>
          <w:sz w:val="24"/>
          <w:szCs w:val="24"/>
        </w:rPr>
        <w:t xml:space="preserve"> </w:t>
      </w:r>
      <w:r w:rsidRPr="00B36223">
        <w:rPr>
          <w:rFonts w:ascii="Book Antiqua" w:eastAsia="宋体" w:hAnsi="Book Antiqua"/>
          <w:sz w:val="24"/>
          <w:szCs w:val="24"/>
        </w:rPr>
        <w:t>8</w:t>
      </w:r>
      <w:r w:rsidRPr="00B36223">
        <w:rPr>
          <w:rFonts w:ascii="Book Antiqua" w:hAnsi="Book Antiqua"/>
          <w:sz w:val="24"/>
          <w:szCs w:val="24"/>
        </w:rPr>
        <w:t>, 2019</w:t>
      </w:r>
    </w:p>
    <w:p w:rsidR="009053A7" w:rsidRPr="00B36223" w:rsidRDefault="009053A7" w:rsidP="00B36223">
      <w:pPr>
        <w:spacing w:after="0" w:line="360" w:lineRule="auto"/>
        <w:jc w:val="both"/>
        <w:rPr>
          <w:rFonts w:ascii="Book Antiqua" w:hAnsi="Book Antiqua"/>
          <w:sz w:val="24"/>
          <w:szCs w:val="24"/>
        </w:rPr>
      </w:pPr>
      <w:r w:rsidRPr="00B36223">
        <w:rPr>
          <w:rFonts w:ascii="Book Antiqua" w:hAnsi="Book Antiqua"/>
          <w:b/>
          <w:sz w:val="24"/>
          <w:szCs w:val="24"/>
        </w:rPr>
        <w:t xml:space="preserve">Revised: </w:t>
      </w:r>
      <w:r w:rsidRPr="00B36223">
        <w:rPr>
          <w:rFonts w:ascii="Book Antiqua" w:eastAsia="宋体" w:hAnsi="Book Antiqua"/>
          <w:sz w:val="24"/>
          <w:szCs w:val="24"/>
        </w:rPr>
        <w:t>February</w:t>
      </w:r>
      <w:r w:rsidRPr="00B36223">
        <w:rPr>
          <w:rFonts w:ascii="Book Antiqua" w:hAnsi="Book Antiqua"/>
          <w:sz w:val="24"/>
          <w:szCs w:val="24"/>
        </w:rPr>
        <w:t xml:space="preserve"> </w:t>
      </w:r>
      <w:r w:rsidR="000F6B89" w:rsidRPr="00B36223">
        <w:rPr>
          <w:rFonts w:ascii="Book Antiqua" w:hAnsi="Book Antiqua"/>
          <w:sz w:val="24"/>
          <w:szCs w:val="24"/>
        </w:rPr>
        <w:t>2</w:t>
      </w:r>
      <w:r w:rsidRPr="00B36223">
        <w:rPr>
          <w:rFonts w:ascii="Book Antiqua" w:eastAsia="宋体" w:hAnsi="Book Antiqua"/>
          <w:sz w:val="24"/>
          <w:szCs w:val="24"/>
        </w:rPr>
        <w:t>4</w:t>
      </w:r>
      <w:r w:rsidRPr="00B36223">
        <w:rPr>
          <w:rFonts w:ascii="Book Antiqua" w:hAnsi="Book Antiqua"/>
          <w:sz w:val="24"/>
          <w:szCs w:val="24"/>
        </w:rPr>
        <w:t>, 2019</w:t>
      </w:r>
    </w:p>
    <w:p w:rsidR="009053A7" w:rsidRPr="00B36223" w:rsidRDefault="009053A7" w:rsidP="00B36223">
      <w:pPr>
        <w:spacing w:after="0" w:line="360" w:lineRule="auto"/>
        <w:jc w:val="both"/>
        <w:rPr>
          <w:rFonts w:ascii="Book Antiqua" w:hAnsi="Book Antiqua"/>
          <w:b/>
          <w:sz w:val="24"/>
          <w:szCs w:val="24"/>
        </w:rPr>
      </w:pPr>
      <w:r w:rsidRPr="00B36223">
        <w:rPr>
          <w:rFonts w:ascii="Book Antiqua" w:hAnsi="Book Antiqua"/>
          <w:b/>
          <w:sz w:val="24"/>
          <w:szCs w:val="24"/>
        </w:rPr>
        <w:t>Accepted:</w:t>
      </w:r>
      <w:r w:rsidR="00FD6E38" w:rsidRPr="00FD6E38">
        <w:t xml:space="preserve"> </w:t>
      </w:r>
      <w:r w:rsidR="00FD6E38" w:rsidRPr="00FD6E38">
        <w:rPr>
          <w:rFonts w:ascii="Book Antiqua" w:hAnsi="Book Antiqua"/>
          <w:sz w:val="24"/>
          <w:szCs w:val="24"/>
        </w:rPr>
        <w:t>March 16, 2019</w:t>
      </w:r>
      <w:r w:rsidRPr="00B36223">
        <w:rPr>
          <w:rFonts w:ascii="Book Antiqua" w:hAnsi="Book Antiqua"/>
          <w:b/>
          <w:sz w:val="24"/>
          <w:szCs w:val="24"/>
        </w:rPr>
        <w:t xml:space="preserve"> </w:t>
      </w:r>
    </w:p>
    <w:p w:rsidR="009053A7" w:rsidRPr="00B36223" w:rsidRDefault="009053A7" w:rsidP="00B36223">
      <w:pPr>
        <w:spacing w:after="0" w:line="360" w:lineRule="auto"/>
        <w:jc w:val="both"/>
        <w:rPr>
          <w:rFonts w:ascii="Book Antiqua" w:hAnsi="Book Antiqua"/>
          <w:b/>
          <w:sz w:val="24"/>
          <w:szCs w:val="24"/>
        </w:rPr>
      </w:pPr>
      <w:r w:rsidRPr="00B36223">
        <w:rPr>
          <w:rFonts w:ascii="Book Antiqua" w:hAnsi="Book Antiqua"/>
          <w:b/>
          <w:sz w:val="24"/>
          <w:szCs w:val="24"/>
        </w:rPr>
        <w:t xml:space="preserve">Article in press: </w:t>
      </w:r>
    </w:p>
    <w:p w:rsidR="008E3E0B" w:rsidRPr="00B36223" w:rsidRDefault="009053A7" w:rsidP="00B36223">
      <w:pPr>
        <w:adjustRightInd/>
        <w:snapToGrid/>
        <w:spacing w:after="0" w:line="360" w:lineRule="auto"/>
        <w:jc w:val="both"/>
        <w:rPr>
          <w:rFonts w:ascii="Book Antiqua" w:eastAsiaTheme="minorEastAsia" w:hAnsi="Book Antiqua"/>
          <w:b/>
          <w:bCs/>
          <w:sz w:val="24"/>
          <w:szCs w:val="24"/>
        </w:rPr>
      </w:pPr>
      <w:r w:rsidRPr="00B36223">
        <w:rPr>
          <w:rFonts w:ascii="Book Antiqua" w:hAnsi="Book Antiqua"/>
          <w:b/>
          <w:sz w:val="24"/>
          <w:szCs w:val="24"/>
        </w:rPr>
        <w:t>Published online:</w:t>
      </w:r>
      <w:r w:rsidRPr="00B36223">
        <w:rPr>
          <w:rFonts w:ascii="Book Antiqua" w:eastAsia="Times New Roman" w:hAnsi="Book Antiqua"/>
          <w:b/>
          <w:bCs/>
          <w:sz w:val="24"/>
          <w:szCs w:val="24"/>
        </w:rPr>
        <w:t xml:space="preserve"> </w:t>
      </w:r>
    </w:p>
    <w:p w:rsidR="00491A0C" w:rsidRPr="00B36223" w:rsidRDefault="00491A0C" w:rsidP="00B36223">
      <w:pPr>
        <w:adjustRightInd/>
        <w:snapToGrid/>
        <w:spacing w:after="0" w:line="360" w:lineRule="auto"/>
        <w:jc w:val="both"/>
        <w:rPr>
          <w:rFonts w:ascii="Book Antiqua" w:eastAsia="Times New Roman" w:hAnsi="Book Antiqua"/>
          <w:b/>
          <w:bCs/>
          <w:sz w:val="24"/>
          <w:szCs w:val="24"/>
        </w:rPr>
      </w:pPr>
      <w:r w:rsidRPr="00B36223">
        <w:rPr>
          <w:rFonts w:ascii="Book Antiqua" w:eastAsia="Times New Roman" w:hAnsi="Book Antiqua"/>
          <w:b/>
          <w:bCs/>
          <w:sz w:val="24"/>
          <w:szCs w:val="24"/>
        </w:rPr>
        <w:br w:type="page"/>
      </w:r>
    </w:p>
    <w:p w:rsidR="00491A0C" w:rsidRPr="00B36223" w:rsidRDefault="00491A0C" w:rsidP="00B36223">
      <w:pPr>
        <w:spacing w:after="0" w:line="360" w:lineRule="auto"/>
        <w:jc w:val="both"/>
        <w:rPr>
          <w:rFonts w:ascii="Book Antiqua" w:hAnsi="Book Antiqua" w:cs="Times New Roman"/>
          <w:b/>
          <w:sz w:val="24"/>
          <w:szCs w:val="24"/>
        </w:rPr>
      </w:pPr>
      <w:r w:rsidRPr="00B36223">
        <w:rPr>
          <w:rFonts w:ascii="Book Antiqua" w:hAnsi="Book Antiqua" w:cs="Times New Roman"/>
          <w:b/>
          <w:sz w:val="24"/>
          <w:szCs w:val="24"/>
        </w:rPr>
        <w:lastRenderedPageBreak/>
        <w:t>Abstract</w:t>
      </w:r>
    </w:p>
    <w:p w:rsidR="00491A0C" w:rsidRPr="00B36223" w:rsidRDefault="00491A0C" w:rsidP="00B36223">
      <w:pPr>
        <w:spacing w:after="0" w:line="360" w:lineRule="auto"/>
        <w:jc w:val="both"/>
        <w:rPr>
          <w:rFonts w:ascii="Book Antiqua" w:hAnsi="Book Antiqua" w:cs="Times New Roman"/>
          <w:i/>
          <w:sz w:val="24"/>
          <w:szCs w:val="24"/>
        </w:rPr>
      </w:pPr>
      <w:r w:rsidRPr="00B36223">
        <w:rPr>
          <w:rFonts w:ascii="Book Antiqua" w:hAnsi="Book Antiqua"/>
          <w:b/>
          <w:i/>
          <w:sz w:val="24"/>
          <w:szCs w:val="24"/>
        </w:rPr>
        <w:t>BACKGROUND</w:t>
      </w:r>
    </w:p>
    <w:p w:rsidR="00491A0C" w:rsidRPr="00B36223" w:rsidRDefault="00261974" w:rsidP="00B36223">
      <w:pPr>
        <w:spacing w:after="0" w:line="360" w:lineRule="auto"/>
        <w:jc w:val="both"/>
        <w:rPr>
          <w:rFonts w:ascii="Book Antiqua" w:hAnsi="Book Antiqua" w:cs="Times New Roman"/>
          <w:sz w:val="24"/>
          <w:szCs w:val="24"/>
        </w:rPr>
      </w:pPr>
      <w:r w:rsidRPr="00B36223">
        <w:rPr>
          <w:rFonts w:ascii="Book Antiqua" w:hAnsi="Book Antiqua" w:cs="Times New Roman"/>
          <w:sz w:val="24"/>
          <w:szCs w:val="24"/>
        </w:rPr>
        <w:t>Congenital bronchobiliary fistula is a rare developmental abnormality with an abnormal fistula between the respiratory system and biliary tract.</w:t>
      </w:r>
      <w:r>
        <w:rPr>
          <w:rFonts w:ascii="Book Antiqua" w:hAnsi="Book Antiqua" w:cs="Times New Roman"/>
          <w:sz w:val="24"/>
          <w:szCs w:val="24"/>
        </w:rPr>
        <w:t xml:space="preserve"> </w:t>
      </w:r>
      <w:r w:rsidRPr="00B36223">
        <w:rPr>
          <w:rFonts w:ascii="Book Antiqua" w:hAnsi="Book Antiqua" w:cs="Times New Roman"/>
          <w:sz w:val="24"/>
          <w:szCs w:val="24"/>
        </w:rPr>
        <w:t>T</w:t>
      </w:r>
      <w:r>
        <w:rPr>
          <w:rFonts w:ascii="Book Antiqua" w:hAnsi="Book Antiqua" w:cs="Times New Roman"/>
          <w:sz w:val="24"/>
          <w:szCs w:val="24"/>
        </w:rPr>
        <w:t xml:space="preserve">he aim of this report </w:t>
      </w:r>
      <w:r w:rsidR="00B86EA4">
        <w:rPr>
          <w:rFonts w:ascii="Book Antiqua" w:hAnsi="Book Antiqua" w:cs="Times New Roman"/>
          <w:sz w:val="24"/>
          <w:szCs w:val="24"/>
        </w:rPr>
        <w:t>i</w:t>
      </w:r>
      <w:r>
        <w:rPr>
          <w:rFonts w:ascii="Book Antiqua" w:hAnsi="Book Antiqua" w:cs="Times New Roman"/>
          <w:sz w:val="24"/>
          <w:szCs w:val="24"/>
        </w:rPr>
        <w:t>s</w:t>
      </w:r>
      <w:r w:rsidRPr="00B36223">
        <w:rPr>
          <w:rFonts w:ascii="Book Antiqua" w:hAnsi="Book Antiqua" w:cs="Times New Roman"/>
          <w:sz w:val="24"/>
          <w:szCs w:val="24"/>
        </w:rPr>
        <w:t xml:space="preserve"> </w:t>
      </w:r>
      <w:r>
        <w:rPr>
          <w:rFonts w:ascii="Book Antiqua" w:hAnsi="Book Antiqua" w:cs="Times New Roman"/>
          <w:sz w:val="24"/>
          <w:szCs w:val="24"/>
        </w:rPr>
        <w:t>t</w:t>
      </w:r>
      <w:r w:rsidRPr="00B36223">
        <w:rPr>
          <w:rFonts w:ascii="Book Antiqua" w:hAnsi="Book Antiqua" w:cs="Times New Roman"/>
          <w:sz w:val="24"/>
          <w:szCs w:val="24"/>
        </w:rPr>
        <w:t xml:space="preserve">o </w:t>
      </w:r>
      <w:r w:rsidR="006508F4" w:rsidRPr="00B36223">
        <w:rPr>
          <w:rFonts w:ascii="Book Antiqua" w:hAnsi="Book Antiqua" w:cs="Times New Roman"/>
          <w:sz w:val="24"/>
          <w:szCs w:val="24"/>
        </w:rPr>
        <w:t>analyz</w:t>
      </w:r>
      <w:r w:rsidR="006508F4" w:rsidRPr="00B36223">
        <w:rPr>
          <w:rFonts w:ascii="Book Antiqua" w:hAnsi="Book Antiqua" w:cs="Times New Roman"/>
          <w:sz w:val="24"/>
          <w:szCs w:val="24"/>
        </w:rPr>
        <w:t>e and summarize the clinical features and experience of diagnosing and treating congenital bronchobiliary fistula (CBBF) occurring in the neonatal period.</w:t>
      </w:r>
    </w:p>
    <w:p w:rsidR="009053A7" w:rsidRPr="00B36223" w:rsidRDefault="009053A7" w:rsidP="00B36223">
      <w:pPr>
        <w:spacing w:after="0" w:line="360" w:lineRule="auto"/>
        <w:jc w:val="both"/>
        <w:rPr>
          <w:rFonts w:ascii="Book Antiqua" w:hAnsi="Book Antiqua" w:cs="Times New Roman"/>
          <w:sz w:val="24"/>
          <w:szCs w:val="24"/>
        </w:rPr>
      </w:pPr>
    </w:p>
    <w:p w:rsidR="004573BE" w:rsidRPr="00B36223" w:rsidRDefault="00491A0C" w:rsidP="00B36223">
      <w:pPr>
        <w:spacing w:after="0" w:line="360" w:lineRule="auto"/>
        <w:jc w:val="both"/>
        <w:rPr>
          <w:rFonts w:ascii="Book Antiqua" w:hAnsi="Book Antiqua" w:cs="Times New Roman"/>
          <w:i/>
          <w:sz w:val="24"/>
          <w:szCs w:val="24"/>
        </w:rPr>
      </w:pPr>
      <w:r w:rsidRPr="00B36223">
        <w:rPr>
          <w:rFonts w:ascii="Book Antiqua" w:hAnsi="Book Antiqua"/>
          <w:b/>
          <w:i/>
          <w:sz w:val="24"/>
          <w:szCs w:val="24"/>
        </w:rPr>
        <w:t>CASE SUMMARY</w:t>
      </w:r>
      <w:r w:rsidR="004573BE" w:rsidRPr="00B36223">
        <w:rPr>
          <w:rFonts w:ascii="Book Antiqua" w:hAnsi="Book Antiqua" w:cs="Times New Roman"/>
          <w:i/>
          <w:sz w:val="24"/>
          <w:szCs w:val="24"/>
        </w:rPr>
        <w:t xml:space="preserve"> </w:t>
      </w:r>
    </w:p>
    <w:p w:rsidR="00491A0C" w:rsidRPr="00B36223" w:rsidRDefault="004573BE" w:rsidP="00B36223">
      <w:pPr>
        <w:spacing w:after="0" w:line="360" w:lineRule="auto"/>
        <w:jc w:val="both"/>
        <w:rPr>
          <w:rFonts w:ascii="Book Antiqua" w:hAnsi="Book Antiqua" w:cs="Times New Roman"/>
          <w:sz w:val="24"/>
          <w:szCs w:val="24"/>
        </w:rPr>
      </w:pPr>
      <w:r w:rsidRPr="00B36223">
        <w:rPr>
          <w:rFonts w:ascii="Book Antiqua" w:hAnsi="Book Antiqua" w:cs="Times New Roman"/>
          <w:sz w:val="24"/>
          <w:szCs w:val="24"/>
        </w:rPr>
        <w:t xml:space="preserve">The onset of symptoms was 3 days after birth in our patient with progressive cyanosis and respiratory distress, and a large amount of green fluid was noticed in her respiratory secretion. We performed computed tomography (CT), fiberoptic bronchoscopy, and cholangiography to make a diagnosis, as well as fistulography with a bronchoscope for the first time. These examinations provided us with valuable images to make a correct diagnosis. The fistula was dissected and removed with excellent results. </w:t>
      </w:r>
      <w:r w:rsidR="00A012FD" w:rsidRPr="00B36223">
        <w:rPr>
          <w:rFonts w:ascii="Book Antiqua" w:hAnsi="Book Antiqua" w:cs="Times New Roman"/>
          <w:sz w:val="24"/>
          <w:szCs w:val="24"/>
        </w:rPr>
        <w:t>Surgical removal of the fistula was succe</w:t>
      </w:r>
      <w:r w:rsidR="00A012FD" w:rsidRPr="00B36223">
        <w:rPr>
          <w:rFonts w:ascii="Book Antiqua" w:hAnsi="Book Antiqua" w:cs="Times New Roman"/>
          <w:sz w:val="24"/>
          <w:szCs w:val="24"/>
        </w:rPr>
        <w:t xml:space="preserve">ssful, </w:t>
      </w:r>
      <w:r w:rsidR="00261974">
        <w:rPr>
          <w:rFonts w:ascii="Book Antiqua" w:hAnsi="Book Antiqua" w:cs="Times New Roman"/>
          <w:sz w:val="24"/>
          <w:szCs w:val="24"/>
        </w:rPr>
        <w:t xml:space="preserve">and </w:t>
      </w:r>
      <w:r w:rsidR="00A012FD" w:rsidRPr="00B36223">
        <w:rPr>
          <w:rFonts w:ascii="Book Antiqua" w:hAnsi="Book Antiqua" w:cs="Times New Roman"/>
          <w:sz w:val="24"/>
          <w:szCs w:val="24"/>
        </w:rPr>
        <w:t>t</w:t>
      </w:r>
      <w:r w:rsidRPr="00B36223">
        <w:rPr>
          <w:rFonts w:ascii="Book Antiqua" w:hAnsi="Book Antiqua" w:cs="Times New Roman"/>
          <w:sz w:val="24"/>
          <w:szCs w:val="24"/>
        </w:rPr>
        <w:t>he baby recovered well and was discharged. She has been followed</w:t>
      </w:r>
      <w:r w:rsidR="00261974">
        <w:rPr>
          <w:rFonts w:ascii="Book Antiqua" w:hAnsi="Book Antiqua" w:cs="Times New Roman"/>
          <w:sz w:val="24"/>
          <w:szCs w:val="24"/>
        </w:rPr>
        <w:t xml:space="preserve"> </w:t>
      </w:r>
      <w:r w:rsidRPr="00B36223">
        <w:rPr>
          <w:rFonts w:ascii="Book Antiqua" w:hAnsi="Book Antiqua" w:cs="Times New Roman"/>
          <w:sz w:val="24"/>
          <w:szCs w:val="24"/>
        </w:rPr>
        <w:t>for 4 mon</w:t>
      </w:r>
      <w:r w:rsidRPr="00B36223">
        <w:rPr>
          <w:rFonts w:ascii="Book Antiqua" w:hAnsi="Book Antiqua" w:cs="Times New Roman"/>
          <w:sz w:val="24"/>
          <w:szCs w:val="24"/>
        </w:rPr>
        <w:t>ths without any signs of discomfort.</w:t>
      </w:r>
    </w:p>
    <w:p w:rsidR="009053A7" w:rsidRPr="00261974" w:rsidRDefault="009053A7" w:rsidP="00B36223">
      <w:pPr>
        <w:spacing w:after="0" w:line="360" w:lineRule="auto"/>
        <w:jc w:val="both"/>
        <w:rPr>
          <w:rFonts w:ascii="Book Antiqua" w:hAnsi="Book Antiqua" w:cs="Times New Roman"/>
          <w:sz w:val="24"/>
          <w:szCs w:val="24"/>
        </w:rPr>
      </w:pPr>
    </w:p>
    <w:p w:rsidR="00491A0C" w:rsidRPr="00B36223" w:rsidRDefault="00491A0C" w:rsidP="00B36223">
      <w:pPr>
        <w:spacing w:after="0" w:line="360" w:lineRule="auto"/>
        <w:jc w:val="both"/>
        <w:rPr>
          <w:rFonts w:ascii="Book Antiqua" w:hAnsi="Book Antiqua"/>
          <w:b/>
          <w:i/>
          <w:sz w:val="24"/>
          <w:szCs w:val="24"/>
        </w:rPr>
      </w:pPr>
      <w:r w:rsidRPr="00B36223">
        <w:rPr>
          <w:rFonts w:ascii="Book Antiqua" w:hAnsi="Book Antiqua"/>
          <w:b/>
          <w:i/>
          <w:sz w:val="24"/>
          <w:szCs w:val="24"/>
        </w:rPr>
        <w:t>CONCLUSION</w:t>
      </w:r>
    </w:p>
    <w:p w:rsidR="00A012FD" w:rsidRPr="00B36223" w:rsidRDefault="00A012FD" w:rsidP="00B36223">
      <w:pPr>
        <w:spacing w:after="0" w:line="360" w:lineRule="auto"/>
        <w:jc w:val="both"/>
        <w:rPr>
          <w:rFonts w:ascii="Book Antiqua" w:hAnsi="Book Antiqua" w:cs="Times New Roman"/>
          <w:sz w:val="24"/>
          <w:szCs w:val="24"/>
        </w:rPr>
      </w:pPr>
      <w:r w:rsidRPr="00B36223">
        <w:rPr>
          <w:rFonts w:ascii="Book Antiqua" w:hAnsi="Book Antiqua" w:cs="Times New Roman"/>
          <w:sz w:val="24"/>
          <w:szCs w:val="24"/>
        </w:rPr>
        <w:t>The main symptom of CBBF is bile-like sputum. CT, bronchoscopy, fistulogr</w:t>
      </w:r>
      <w:r w:rsidRPr="00B36223">
        <w:rPr>
          <w:rFonts w:ascii="Book Antiqua" w:hAnsi="Book Antiqua" w:cs="Times New Roman"/>
          <w:sz w:val="24"/>
          <w:szCs w:val="24"/>
        </w:rPr>
        <w:t>aphy</w:t>
      </w:r>
      <w:r w:rsidR="00261974">
        <w:rPr>
          <w:rFonts w:ascii="Book Antiqua" w:hAnsi="Book Antiqua" w:cs="Times New Roman"/>
          <w:sz w:val="24"/>
          <w:szCs w:val="24"/>
        </w:rPr>
        <w:t xml:space="preserve">, </w:t>
      </w:r>
      <w:r w:rsidRPr="00B36223">
        <w:rPr>
          <w:rFonts w:ascii="Book Antiqua" w:hAnsi="Book Antiqua" w:cs="Times New Roman"/>
          <w:sz w:val="24"/>
          <w:szCs w:val="24"/>
        </w:rPr>
        <w:t>and intraoperative cholangiography can provide important evidence for diagnosis</w:t>
      </w:r>
      <w:r w:rsidR="00261974">
        <w:rPr>
          <w:rFonts w:ascii="Book Antiqua" w:hAnsi="Book Antiqua" w:cs="Times New Roman"/>
          <w:sz w:val="24"/>
          <w:szCs w:val="24"/>
        </w:rPr>
        <w:t>.</w:t>
      </w:r>
      <w:r w:rsidR="00261974" w:rsidRPr="00B36223">
        <w:rPr>
          <w:rFonts w:ascii="Book Antiqua" w:hAnsi="Book Antiqua" w:cs="Times New Roman"/>
          <w:sz w:val="24"/>
          <w:szCs w:val="24"/>
        </w:rPr>
        <w:t xml:space="preserve"> </w:t>
      </w:r>
      <w:r w:rsidRPr="00B36223">
        <w:rPr>
          <w:rFonts w:ascii="Book Antiqua" w:hAnsi="Book Antiqua" w:cs="Times New Roman"/>
          <w:sz w:val="24"/>
          <w:szCs w:val="24"/>
        </w:rPr>
        <w:t>Surgical r</w:t>
      </w:r>
      <w:r w:rsidRPr="00B36223">
        <w:rPr>
          <w:rFonts w:ascii="Book Antiqua" w:hAnsi="Book Antiqua" w:cs="Times New Roman"/>
          <w:sz w:val="24"/>
          <w:szCs w:val="24"/>
        </w:rPr>
        <w:t>esection of the fistula is the first choice of treatment.</w:t>
      </w:r>
    </w:p>
    <w:p w:rsidR="009053A7" w:rsidRPr="00B36223" w:rsidRDefault="009053A7" w:rsidP="00B36223">
      <w:pPr>
        <w:spacing w:after="0" w:line="360" w:lineRule="auto"/>
        <w:jc w:val="both"/>
        <w:rPr>
          <w:rFonts w:ascii="Book Antiqua" w:hAnsi="Book Antiqua" w:cs="Times New Roman"/>
          <w:sz w:val="24"/>
          <w:szCs w:val="24"/>
        </w:rPr>
      </w:pPr>
    </w:p>
    <w:p w:rsidR="00390A7A" w:rsidRPr="00B36223" w:rsidRDefault="009053A7" w:rsidP="00B36223">
      <w:pPr>
        <w:spacing w:after="0" w:line="360" w:lineRule="auto"/>
        <w:jc w:val="both"/>
        <w:rPr>
          <w:rFonts w:ascii="Book Antiqua" w:hAnsi="Book Antiqua" w:cs="Times New Roman"/>
          <w:sz w:val="24"/>
          <w:szCs w:val="24"/>
        </w:rPr>
      </w:pPr>
      <w:r w:rsidRPr="00B36223">
        <w:rPr>
          <w:rFonts w:ascii="Book Antiqua" w:hAnsi="Book Antiqua"/>
          <w:b/>
          <w:bCs/>
          <w:sz w:val="24"/>
          <w:szCs w:val="24"/>
        </w:rPr>
        <w:t>Key words</w:t>
      </w:r>
      <w:r w:rsidRPr="00B36223">
        <w:rPr>
          <w:rFonts w:ascii="Book Antiqua" w:hAnsi="Book Antiqua"/>
          <w:sz w:val="24"/>
          <w:szCs w:val="24"/>
        </w:rPr>
        <w:t>:</w:t>
      </w:r>
      <w:r w:rsidRPr="00B36223">
        <w:rPr>
          <w:rFonts w:ascii="Book Antiqua" w:eastAsia="华文中宋" w:hAnsi="Book Antiqua"/>
          <w:sz w:val="24"/>
          <w:szCs w:val="24"/>
        </w:rPr>
        <w:t xml:space="preserve"> </w:t>
      </w:r>
      <w:r w:rsidR="00390A7A" w:rsidRPr="00B36223">
        <w:rPr>
          <w:rFonts w:ascii="Book Antiqua" w:hAnsi="Book Antiqua" w:cs="Times New Roman"/>
          <w:sz w:val="24"/>
          <w:szCs w:val="24"/>
        </w:rPr>
        <w:t xml:space="preserve">Congenital bronchobiliary fistula; </w:t>
      </w:r>
      <w:r w:rsidRPr="00B36223">
        <w:rPr>
          <w:rFonts w:ascii="Book Antiqua" w:hAnsi="Book Antiqua" w:cs="Times New Roman"/>
          <w:sz w:val="24"/>
          <w:szCs w:val="24"/>
        </w:rPr>
        <w:t>Neonate</w:t>
      </w:r>
      <w:r w:rsidR="00390A7A" w:rsidRPr="00B36223">
        <w:rPr>
          <w:rFonts w:ascii="Book Antiqua" w:hAnsi="Book Antiqua" w:cs="Times New Roman"/>
          <w:sz w:val="24"/>
          <w:szCs w:val="24"/>
        </w:rPr>
        <w:t xml:space="preserve">; </w:t>
      </w:r>
      <w:r w:rsidRPr="00B36223">
        <w:rPr>
          <w:rFonts w:ascii="Book Antiqua" w:hAnsi="Book Antiqua" w:cs="Times New Roman"/>
          <w:sz w:val="24"/>
          <w:szCs w:val="24"/>
        </w:rPr>
        <w:t>Computed tomography</w:t>
      </w:r>
      <w:r w:rsidR="00390A7A" w:rsidRPr="00B36223">
        <w:rPr>
          <w:rFonts w:ascii="Book Antiqua" w:hAnsi="Book Antiqua" w:cs="Times New Roman"/>
          <w:sz w:val="24"/>
          <w:szCs w:val="24"/>
        </w:rPr>
        <w:t xml:space="preserve">; </w:t>
      </w:r>
      <w:r w:rsidRPr="00B36223">
        <w:rPr>
          <w:rFonts w:ascii="Book Antiqua" w:hAnsi="Book Antiqua" w:cs="Times New Roman"/>
          <w:sz w:val="24"/>
          <w:szCs w:val="24"/>
        </w:rPr>
        <w:t>Bronchoscopy</w:t>
      </w:r>
      <w:r w:rsidR="00390A7A" w:rsidRPr="00B36223">
        <w:rPr>
          <w:rFonts w:ascii="Book Antiqua" w:hAnsi="Book Antiqua" w:cs="Times New Roman"/>
          <w:sz w:val="24"/>
          <w:szCs w:val="24"/>
        </w:rPr>
        <w:t xml:space="preserve">; </w:t>
      </w:r>
      <w:r w:rsidRPr="00B36223">
        <w:rPr>
          <w:rFonts w:ascii="Book Antiqua" w:hAnsi="Book Antiqua" w:cs="Times New Roman"/>
          <w:sz w:val="24"/>
          <w:szCs w:val="24"/>
        </w:rPr>
        <w:t>Fistulography; Case report</w:t>
      </w:r>
    </w:p>
    <w:p w:rsidR="00491A0C" w:rsidRPr="00B36223" w:rsidRDefault="00491A0C" w:rsidP="00B36223">
      <w:pPr>
        <w:spacing w:after="0" w:line="360" w:lineRule="auto"/>
        <w:jc w:val="both"/>
        <w:rPr>
          <w:rFonts w:ascii="Book Antiqua" w:hAnsi="Book Antiqua" w:cs="Times New Roman"/>
          <w:sz w:val="24"/>
          <w:szCs w:val="24"/>
        </w:rPr>
      </w:pPr>
    </w:p>
    <w:p w:rsidR="009053A7" w:rsidRPr="00B36223" w:rsidRDefault="009053A7" w:rsidP="00B36223">
      <w:pPr>
        <w:spacing w:after="0" w:line="360" w:lineRule="auto"/>
        <w:ind w:right="-565"/>
        <w:jc w:val="both"/>
        <w:rPr>
          <w:rFonts w:ascii="Book Antiqua" w:hAnsi="Book Antiqua" w:cs="Arial"/>
          <w:sz w:val="24"/>
          <w:szCs w:val="24"/>
        </w:rPr>
      </w:pPr>
      <w:r w:rsidRPr="00B36223">
        <w:rPr>
          <w:rFonts w:ascii="Book Antiqua" w:hAnsi="Book Antiqua" w:cs="Arial"/>
          <w:b/>
          <w:sz w:val="24"/>
          <w:szCs w:val="24"/>
        </w:rPr>
        <w:t>© The Author(s) 2019.</w:t>
      </w:r>
      <w:r w:rsidRPr="00B36223">
        <w:rPr>
          <w:rFonts w:ascii="Book Antiqua" w:hAnsi="Book Antiqua" w:cs="Arial"/>
          <w:sz w:val="24"/>
          <w:szCs w:val="24"/>
        </w:rPr>
        <w:t xml:space="preserve"> Published by Baishideng Publishing Group Inc. All rights reserved.</w:t>
      </w:r>
    </w:p>
    <w:p w:rsidR="009053A7" w:rsidRPr="00B36223" w:rsidRDefault="009053A7" w:rsidP="00B36223">
      <w:pPr>
        <w:spacing w:after="0" w:line="360" w:lineRule="auto"/>
        <w:ind w:right="-565"/>
        <w:jc w:val="both"/>
        <w:rPr>
          <w:rFonts w:ascii="Book Antiqua" w:hAnsi="Book Antiqua" w:cs="Arial"/>
          <w:b/>
          <w:sz w:val="24"/>
          <w:szCs w:val="24"/>
        </w:rPr>
      </w:pPr>
    </w:p>
    <w:p w:rsidR="00491A0C" w:rsidRPr="00B36223" w:rsidRDefault="009053A7" w:rsidP="00B36223">
      <w:pPr>
        <w:spacing w:after="0" w:line="360" w:lineRule="auto"/>
        <w:jc w:val="both"/>
        <w:rPr>
          <w:rFonts w:ascii="Book Antiqua" w:hAnsi="Book Antiqua"/>
          <w:sz w:val="24"/>
          <w:szCs w:val="24"/>
        </w:rPr>
      </w:pPr>
      <w:r w:rsidRPr="00B36223">
        <w:rPr>
          <w:rFonts w:ascii="Book Antiqua" w:hAnsi="Book Antiqua" w:cs="Arial"/>
          <w:b/>
          <w:sz w:val="24"/>
          <w:szCs w:val="24"/>
        </w:rPr>
        <w:lastRenderedPageBreak/>
        <w:t xml:space="preserve">Core tip: </w:t>
      </w:r>
      <w:r w:rsidR="00955A52" w:rsidRPr="00B36223">
        <w:rPr>
          <w:rFonts w:ascii="Book Antiqua" w:hAnsi="Book Antiqua" w:cs="Times New Roman"/>
          <w:sz w:val="24"/>
          <w:szCs w:val="24"/>
        </w:rPr>
        <w:t xml:space="preserve">Congenital bronchobiliary fistula is a rare developmental abnormality with an abnormal fistula between the respiratory system and biliary tract. </w:t>
      </w:r>
      <w:r w:rsidR="002016DC" w:rsidRPr="00B36223">
        <w:rPr>
          <w:rFonts w:ascii="Book Antiqua" w:hAnsi="Book Antiqua" w:cs="Times New Roman"/>
          <w:sz w:val="24"/>
          <w:szCs w:val="24"/>
        </w:rPr>
        <w:t xml:space="preserve">We </w:t>
      </w:r>
      <w:r w:rsidR="00955A52" w:rsidRPr="00B36223">
        <w:rPr>
          <w:rFonts w:ascii="Book Antiqua" w:hAnsi="Book Antiqua" w:cs="Times New Roman"/>
          <w:sz w:val="24"/>
          <w:szCs w:val="24"/>
        </w:rPr>
        <w:t>summarize the clinical data, and review r</w:t>
      </w:r>
      <w:r w:rsidR="00955A52" w:rsidRPr="00B36223">
        <w:rPr>
          <w:rFonts w:ascii="Book Antiqua" w:hAnsi="Book Antiqua" w:cs="Times New Roman"/>
          <w:sz w:val="24"/>
          <w:szCs w:val="24"/>
        </w:rPr>
        <w:t>elated papers on it.</w:t>
      </w:r>
      <w:r w:rsidR="00261974">
        <w:rPr>
          <w:rFonts w:ascii="Book Antiqua" w:hAnsi="Book Antiqua" w:cs="Times New Roman"/>
          <w:sz w:val="24"/>
          <w:szCs w:val="24"/>
        </w:rPr>
        <w:t xml:space="preserve"> </w:t>
      </w:r>
      <w:r w:rsidR="00955A52" w:rsidRPr="00B36223">
        <w:rPr>
          <w:rFonts w:ascii="Book Antiqua" w:hAnsi="Book Antiqua" w:cs="Times New Roman"/>
          <w:sz w:val="24"/>
          <w:szCs w:val="24"/>
        </w:rPr>
        <w:t>T</w:t>
      </w:r>
      <w:r w:rsidR="00261974">
        <w:rPr>
          <w:rFonts w:ascii="Book Antiqua" w:hAnsi="Book Antiqua" w:cs="Times New Roman"/>
          <w:sz w:val="24"/>
          <w:szCs w:val="24"/>
        </w:rPr>
        <w:t xml:space="preserve">he aim of this report </w:t>
      </w:r>
      <w:r w:rsidR="00B86EA4">
        <w:rPr>
          <w:rFonts w:ascii="Book Antiqua" w:hAnsi="Book Antiqua" w:cs="Times New Roman"/>
          <w:sz w:val="24"/>
          <w:szCs w:val="24"/>
        </w:rPr>
        <w:t>i</w:t>
      </w:r>
      <w:r w:rsidR="00261974">
        <w:rPr>
          <w:rFonts w:ascii="Book Antiqua" w:hAnsi="Book Antiqua" w:cs="Times New Roman"/>
          <w:sz w:val="24"/>
          <w:szCs w:val="24"/>
        </w:rPr>
        <w:t>s t</w:t>
      </w:r>
      <w:r w:rsidR="00955A52" w:rsidRPr="00B36223">
        <w:rPr>
          <w:rFonts w:ascii="Book Antiqua" w:hAnsi="Book Antiqua" w:cs="Times New Roman"/>
          <w:sz w:val="24"/>
          <w:szCs w:val="24"/>
        </w:rPr>
        <w:t xml:space="preserve">o analyze and summarize the </w:t>
      </w:r>
      <w:r w:rsidR="00955A52" w:rsidRPr="00B36223">
        <w:rPr>
          <w:rFonts w:ascii="Book Antiqua" w:hAnsi="Book Antiqua" w:cs="Times New Roman"/>
          <w:sz w:val="24"/>
          <w:szCs w:val="24"/>
        </w:rPr>
        <w:t>clinical features and experience of diagnosing and treating congenital bronchobiliary fistula occurring in the neonatal period.</w:t>
      </w:r>
    </w:p>
    <w:p w:rsidR="00491A0C" w:rsidRPr="00B36223" w:rsidRDefault="00491A0C" w:rsidP="00B36223">
      <w:pPr>
        <w:spacing w:after="0" w:line="360" w:lineRule="auto"/>
        <w:jc w:val="both"/>
        <w:rPr>
          <w:rFonts w:ascii="Book Antiqua" w:hAnsi="Book Antiqua" w:cs="Times New Roman"/>
          <w:sz w:val="24"/>
          <w:szCs w:val="24"/>
        </w:rPr>
      </w:pPr>
    </w:p>
    <w:p w:rsidR="00491A0C" w:rsidRPr="00B36223" w:rsidRDefault="00E203B1" w:rsidP="00B36223">
      <w:pPr>
        <w:spacing w:after="0" w:line="360" w:lineRule="auto"/>
        <w:jc w:val="both"/>
        <w:rPr>
          <w:rFonts w:ascii="Book Antiqua" w:eastAsia="宋体" w:hAnsi="Book Antiqua"/>
          <w:b/>
          <w:sz w:val="24"/>
          <w:szCs w:val="24"/>
        </w:rPr>
      </w:pPr>
      <w:r w:rsidRPr="00B36223">
        <w:rPr>
          <w:rFonts w:ascii="Book Antiqua" w:hAnsi="Book Antiqua"/>
          <w:sz w:val="24"/>
          <w:szCs w:val="24"/>
        </w:rPr>
        <w:t>Li</w:t>
      </w:r>
      <w:r w:rsidR="009053A7" w:rsidRPr="00B36223">
        <w:rPr>
          <w:rFonts w:ascii="Book Antiqua" w:hAnsi="Book Antiqua"/>
          <w:sz w:val="24"/>
          <w:szCs w:val="24"/>
        </w:rPr>
        <w:t xml:space="preserve"> TY</w:t>
      </w:r>
      <w:r w:rsidRPr="00B36223">
        <w:rPr>
          <w:rFonts w:ascii="Book Antiqua" w:hAnsi="Book Antiqua"/>
          <w:sz w:val="24"/>
          <w:szCs w:val="24"/>
        </w:rPr>
        <w:t>, Zhang</w:t>
      </w:r>
      <w:r w:rsidR="009053A7" w:rsidRPr="00B36223">
        <w:rPr>
          <w:rFonts w:ascii="Book Antiqua" w:hAnsi="Book Antiqua"/>
          <w:sz w:val="24"/>
          <w:szCs w:val="24"/>
        </w:rPr>
        <w:t xml:space="preserve"> ZB</w:t>
      </w:r>
      <w:r w:rsidRPr="00B36223">
        <w:rPr>
          <w:rFonts w:ascii="Book Antiqua" w:hAnsi="Book Antiqua"/>
          <w:sz w:val="24"/>
          <w:szCs w:val="24"/>
        </w:rPr>
        <w:t>. Congenital bronchobiliary fistula</w:t>
      </w:r>
      <w:r w:rsidRPr="00B36223">
        <w:rPr>
          <w:rFonts w:ascii="Book Antiqua" w:hAnsi="Book Antiqua"/>
          <w:sz w:val="24"/>
          <w:szCs w:val="24"/>
        </w:rPr>
        <w:t>: A case report and review</w:t>
      </w:r>
      <w:r w:rsidR="002016DC" w:rsidRPr="00B36223">
        <w:rPr>
          <w:rFonts w:ascii="Book Antiqua" w:hAnsi="Book Antiqua"/>
          <w:sz w:val="24"/>
          <w:szCs w:val="24"/>
        </w:rPr>
        <w:t xml:space="preserve"> of </w:t>
      </w:r>
      <w:r w:rsidR="00261974">
        <w:rPr>
          <w:rFonts w:ascii="Book Antiqua" w:hAnsi="Book Antiqua"/>
          <w:sz w:val="24"/>
          <w:szCs w:val="24"/>
        </w:rPr>
        <w:t xml:space="preserve">the </w:t>
      </w:r>
      <w:r w:rsidR="002016DC" w:rsidRPr="00B36223">
        <w:rPr>
          <w:rFonts w:ascii="Book Antiqua" w:hAnsi="Book Antiqua"/>
          <w:sz w:val="24"/>
          <w:szCs w:val="24"/>
        </w:rPr>
        <w:t>literatur</w:t>
      </w:r>
      <w:r w:rsidR="002016DC" w:rsidRPr="00B36223">
        <w:rPr>
          <w:rFonts w:ascii="Book Antiqua" w:hAnsi="Book Antiqua"/>
          <w:sz w:val="24"/>
          <w:szCs w:val="24"/>
        </w:rPr>
        <w:t>e</w:t>
      </w:r>
      <w:r w:rsidRPr="00B36223">
        <w:rPr>
          <w:rFonts w:ascii="Book Antiqua" w:hAnsi="Book Antiqua"/>
          <w:sz w:val="24"/>
          <w:szCs w:val="24"/>
        </w:rPr>
        <w:t>.</w:t>
      </w:r>
      <w:r w:rsidR="009053A7" w:rsidRPr="00B36223">
        <w:rPr>
          <w:rFonts w:ascii="Book Antiqua" w:hAnsi="Book Antiqua"/>
          <w:sz w:val="24"/>
          <w:szCs w:val="24"/>
        </w:rPr>
        <w:t xml:space="preserve"> </w:t>
      </w:r>
      <w:r w:rsidR="009053A7" w:rsidRPr="00B36223">
        <w:rPr>
          <w:rFonts w:ascii="Book Antiqua" w:hAnsi="Book Antiqua"/>
          <w:i/>
          <w:iCs/>
          <w:sz w:val="24"/>
          <w:szCs w:val="24"/>
        </w:rPr>
        <w:t xml:space="preserve">World J Clin Cases </w:t>
      </w:r>
      <w:r w:rsidR="009053A7" w:rsidRPr="00B36223">
        <w:rPr>
          <w:rFonts w:ascii="Book Antiqua" w:hAnsi="Book Antiqua"/>
          <w:iCs/>
          <w:sz w:val="24"/>
          <w:szCs w:val="24"/>
        </w:rPr>
        <w:t>2019;</w:t>
      </w:r>
      <w:r w:rsidR="009053A7" w:rsidRPr="00B36223">
        <w:rPr>
          <w:rFonts w:ascii="Book Antiqua" w:eastAsia="宋体" w:hAnsi="Book Antiqua"/>
          <w:iCs/>
          <w:sz w:val="24"/>
          <w:szCs w:val="24"/>
        </w:rPr>
        <w:t xml:space="preserve"> In press</w:t>
      </w:r>
    </w:p>
    <w:p w:rsidR="00390A7A" w:rsidRPr="00B36223" w:rsidRDefault="00390A7A" w:rsidP="00B36223">
      <w:pPr>
        <w:spacing w:after="0" w:line="360" w:lineRule="auto"/>
        <w:jc w:val="both"/>
        <w:rPr>
          <w:rFonts w:ascii="Book Antiqua" w:hAnsi="Book Antiqua" w:cs="Times New Roman"/>
          <w:b/>
          <w:sz w:val="24"/>
          <w:szCs w:val="24"/>
        </w:rPr>
      </w:pPr>
      <w:r w:rsidRPr="00B36223">
        <w:rPr>
          <w:rFonts w:ascii="Book Antiqua" w:hAnsi="Book Antiqua" w:cs="Times New Roman"/>
          <w:b/>
          <w:sz w:val="24"/>
          <w:szCs w:val="24"/>
        </w:rPr>
        <w:br w:type="page"/>
      </w:r>
    </w:p>
    <w:p w:rsidR="00491A0C" w:rsidRPr="00B36223" w:rsidRDefault="00491A0C" w:rsidP="00B36223">
      <w:pPr>
        <w:spacing w:after="0" w:line="360" w:lineRule="auto"/>
        <w:jc w:val="both"/>
        <w:rPr>
          <w:rFonts w:ascii="Book Antiqua" w:hAnsi="Book Antiqua" w:cs="Times New Roman"/>
          <w:b/>
          <w:sz w:val="24"/>
          <w:szCs w:val="24"/>
        </w:rPr>
      </w:pPr>
      <w:r w:rsidRPr="00B36223">
        <w:rPr>
          <w:rFonts w:ascii="Book Antiqua" w:hAnsi="Book Antiqua" w:cs="Times New Roman"/>
          <w:b/>
          <w:sz w:val="24"/>
          <w:szCs w:val="24"/>
        </w:rPr>
        <w:lastRenderedPageBreak/>
        <w:t>INTRODUCTION</w:t>
      </w:r>
    </w:p>
    <w:p w:rsidR="00873F13" w:rsidRPr="00B36223" w:rsidRDefault="00873F13" w:rsidP="00B36223">
      <w:pPr>
        <w:spacing w:after="0" w:line="360" w:lineRule="auto"/>
        <w:jc w:val="both"/>
        <w:rPr>
          <w:rFonts w:ascii="Book Antiqua" w:hAnsi="Book Antiqua" w:cs="Times New Roman"/>
          <w:sz w:val="24"/>
          <w:szCs w:val="24"/>
        </w:rPr>
      </w:pPr>
      <w:r w:rsidRPr="00B36223">
        <w:rPr>
          <w:rFonts w:ascii="Book Antiqua" w:hAnsi="Book Antiqua" w:cs="Times New Roman"/>
          <w:sz w:val="24"/>
          <w:szCs w:val="24"/>
        </w:rPr>
        <w:t>Congenital bronchobiliary fistula (CBBF) is a rare developmental abnormality with an abnormal fistula between the respiratory system (trachea or bronchus) and biliary tract. Patients with this anomaly may develop symptoms at any time fr</w:t>
      </w:r>
      <w:r w:rsidRPr="00B36223">
        <w:rPr>
          <w:rFonts w:ascii="Book Antiqua" w:hAnsi="Book Antiqua" w:cs="Times New Roman"/>
          <w:sz w:val="24"/>
          <w:szCs w:val="24"/>
        </w:rPr>
        <w:t xml:space="preserve">om </w:t>
      </w:r>
      <w:r w:rsidR="00B86EA4" w:rsidRPr="00B36223">
        <w:rPr>
          <w:rFonts w:ascii="Book Antiqua" w:hAnsi="Book Antiqua" w:cs="Times New Roman"/>
          <w:sz w:val="24"/>
          <w:szCs w:val="24"/>
        </w:rPr>
        <w:t>neonate</w:t>
      </w:r>
      <w:r w:rsidR="00B86EA4">
        <w:rPr>
          <w:rFonts w:ascii="Book Antiqua" w:hAnsi="Book Antiqua" w:cs="Times New Roman"/>
          <w:sz w:val="24"/>
          <w:szCs w:val="24"/>
        </w:rPr>
        <w:t xml:space="preserve"> age</w:t>
      </w:r>
      <w:r w:rsidR="00B86EA4" w:rsidRPr="00B36223">
        <w:rPr>
          <w:rFonts w:ascii="Book Antiqua" w:hAnsi="Book Antiqua" w:cs="Times New Roman"/>
          <w:sz w:val="24"/>
          <w:szCs w:val="24"/>
        </w:rPr>
        <w:t xml:space="preserve"> </w:t>
      </w:r>
      <w:r w:rsidRPr="00B36223">
        <w:rPr>
          <w:rFonts w:ascii="Book Antiqua" w:hAnsi="Book Antiqua" w:cs="Times New Roman"/>
          <w:sz w:val="24"/>
          <w:szCs w:val="24"/>
        </w:rPr>
        <w:t xml:space="preserve">to adulthood, but most of them present with signs of apnea, bilious saliva, </w:t>
      </w:r>
      <w:r w:rsidR="00B86EA4">
        <w:rPr>
          <w:rFonts w:ascii="Book Antiqua" w:hAnsi="Book Antiqua" w:cs="Times New Roman"/>
          <w:sz w:val="24"/>
          <w:szCs w:val="24"/>
        </w:rPr>
        <w:t xml:space="preserve">and </w:t>
      </w:r>
      <w:r w:rsidRPr="00B36223">
        <w:rPr>
          <w:rFonts w:ascii="Book Antiqua" w:hAnsi="Book Antiqua" w:cs="Times New Roman"/>
          <w:sz w:val="24"/>
          <w:szCs w:val="24"/>
        </w:rPr>
        <w:t>cho</w:t>
      </w:r>
      <w:r w:rsidRPr="00B36223">
        <w:rPr>
          <w:rFonts w:ascii="Book Antiqua" w:hAnsi="Book Antiqua" w:cs="Times New Roman"/>
          <w:sz w:val="24"/>
          <w:szCs w:val="24"/>
        </w:rPr>
        <w:t>king, within just a few days after birth. Generally, the earlier the symptoms appear, the more serious the condition is. CBBF is often accompanied by biliary tract developmental anomalies, such as biliary atresia. Surgical resection of the fistula is the ultimate choice of treatment. Presently, this anomaly is believed to be caused by abno</w:t>
      </w:r>
      <w:r w:rsidR="00D240EF" w:rsidRPr="00B36223">
        <w:rPr>
          <w:rFonts w:ascii="Book Antiqua" w:hAnsi="Book Antiqua" w:cs="Times New Roman"/>
          <w:sz w:val="24"/>
          <w:szCs w:val="24"/>
        </w:rPr>
        <w:t>rmal development of the foregut</w:t>
      </w:r>
      <w:r w:rsidRPr="00B36223">
        <w:rPr>
          <w:rFonts w:ascii="Book Antiqua" w:hAnsi="Book Antiqua" w:cs="Times New Roman"/>
          <w:sz w:val="24"/>
          <w:szCs w:val="24"/>
          <w:vertAlign w:val="superscript"/>
        </w:rPr>
        <w:t>[</w:t>
      </w:r>
      <w:hyperlink w:anchor="_bookmark8" w:history="1">
        <w:r w:rsidRPr="00B36223">
          <w:rPr>
            <w:rFonts w:ascii="Book Antiqua" w:hAnsi="Book Antiqua" w:cs="Times New Roman"/>
            <w:sz w:val="24"/>
            <w:szCs w:val="24"/>
            <w:vertAlign w:val="superscript"/>
          </w:rPr>
          <w:t>1</w:t>
        </w:r>
      </w:hyperlink>
      <w:r w:rsidRPr="00B36223">
        <w:rPr>
          <w:rFonts w:ascii="Book Antiqua" w:hAnsi="Book Antiqua" w:cs="Times New Roman"/>
          <w:sz w:val="24"/>
          <w:szCs w:val="24"/>
          <w:vertAlign w:val="superscript"/>
        </w:rPr>
        <w:t>-3]</w:t>
      </w:r>
      <w:r w:rsidRPr="00B36223">
        <w:rPr>
          <w:rFonts w:ascii="Book Antiqua" w:hAnsi="Book Antiqua" w:cs="Times New Roman"/>
          <w:sz w:val="24"/>
          <w:szCs w:val="24"/>
        </w:rPr>
        <w:t xml:space="preserve">. In this paper, we describe a patient with CBBF who showed the symptom of apnea at 3 d after birth, summarize the clinical data, and review </w:t>
      </w:r>
      <w:r w:rsidR="00B86EA4">
        <w:rPr>
          <w:rFonts w:ascii="Book Antiqua" w:hAnsi="Book Antiqua" w:cs="Times New Roman"/>
          <w:sz w:val="24"/>
          <w:szCs w:val="24"/>
        </w:rPr>
        <w:t xml:space="preserve">the </w:t>
      </w:r>
      <w:r w:rsidRPr="00B36223">
        <w:rPr>
          <w:rFonts w:ascii="Book Antiqua" w:hAnsi="Book Antiqua" w:cs="Times New Roman"/>
          <w:sz w:val="24"/>
          <w:szCs w:val="24"/>
        </w:rPr>
        <w:t>related papers on CBBF.</w:t>
      </w:r>
    </w:p>
    <w:p w:rsidR="00873F13" w:rsidRPr="00B36223" w:rsidRDefault="00873F13" w:rsidP="00B36223">
      <w:pPr>
        <w:spacing w:after="0" w:line="360" w:lineRule="auto"/>
        <w:jc w:val="both"/>
        <w:rPr>
          <w:rFonts w:ascii="Book Antiqua" w:hAnsi="Book Antiqua" w:cs="Times New Roman"/>
          <w:b/>
          <w:sz w:val="24"/>
          <w:szCs w:val="24"/>
        </w:rPr>
      </w:pPr>
    </w:p>
    <w:p w:rsidR="00491A0C" w:rsidRPr="00B36223" w:rsidRDefault="00491A0C" w:rsidP="00B36223">
      <w:pPr>
        <w:spacing w:after="0" w:line="360" w:lineRule="auto"/>
        <w:jc w:val="both"/>
        <w:rPr>
          <w:rFonts w:ascii="Book Antiqua" w:hAnsi="Book Antiqua"/>
          <w:b/>
          <w:sz w:val="24"/>
          <w:szCs w:val="24"/>
        </w:rPr>
      </w:pPr>
      <w:r w:rsidRPr="00B36223">
        <w:rPr>
          <w:rFonts w:ascii="Book Antiqua" w:hAnsi="Book Antiqua"/>
          <w:b/>
          <w:sz w:val="24"/>
          <w:szCs w:val="24"/>
        </w:rPr>
        <w:t>CASE PRESENTATION</w:t>
      </w:r>
    </w:p>
    <w:p w:rsidR="00873F13" w:rsidRPr="00B36223" w:rsidRDefault="00491A0C" w:rsidP="00B36223">
      <w:pPr>
        <w:spacing w:after="0" w:line="360" w:lineRule="auto"/>
        <w:jc w:val="both"/>
        <w:rPr>
          <w:rFonts w:ascii="Book Antiqua" w:hAnsi="Book Antiqua" w:cs="Times New Roman"/>
          <w:b/>
          <w:sz w:val="24"/>
          <w:szCs w:val="24"/>
        </w:rPr>
      </w:pPr>
      <w:r w:rsidRPr="00B36223">
        <w:rPr>
          <w:rFonts w:ascii="Book Antiqua" w:hAnsi="Book Antiqua"/>
          <w:b/>
          <w:i/>
          <w:sz w:val="24"/>
          <w:szCs w:val="24"/>
        </w:rPr>
        <w:t>Chief complaints</w:t>
      </w:r>
    </w:p>
    <w:p w:rsidR="00491A0C" w:rsidRPr="00B36223" w:rsidRDefault="00955A52" w:rsidP="00B36223">
      <w:pPr>
        <w:spacing w:after="0" w:line="360" w:lineRule="auto"/>
        <w:jc w:val="both"/>
        <w:rPr>
          <w:rFonts w:ascii="Book Antiqua" w:hAnsi="Book Antiqua" w:cs="Times New Roman"/>
          <w:sz w:val="24"/>
          <w:szCs w:val="24"/>
        </w:rPr>
      </w:pPr>
      <w:r w:rsidRPr="00B36223">
        <w:rPr>
          <w:rFonts w:ascii="Book Antiqua" w:hAnsi="Book Antiqua" w:cs="Times New Roman"/>
          <w:sz w:val="24"/>
          <w:szCs w:val="24"/>
        </w:rPr>
        <w:t xml:space="preserve">Intermittent </w:t>
      </w:r>
      <w:r w:rsidR="00B86EA4" w:rsidRPr="00B36223">
        <w:rPr>
          <w:rFonts w:ascii="Book Antiqua" w:hAnsi="Book Antiqua" w:cs="Times New Roman"/>
          <w:sz w:val="24"/>
          <w:szCs w:val="24"/>
        </w:rPr>
        <w:t>cyanosis</w:t>
      </w:r>
      <w:r w:rsidR="00B86EA4" w:rsidRPr="00B36223" w:rsidDel="00B86EA4">
        <w:rPr>
          <w:rFonts w:ascii="Book Antiqua" w:hAnsi="Book Antiqua" w:cs="Times New Roman"/>
          <w:sz w:val="24"/>
          <w:szCs w:val="24"/>
        </w:rPr>
        <w:t xml:space="preserve"> </w:t>
      </w:r>
      <w:r w:rsidR="00B86EA4">
        <w:rPr>
          <w:rFonts w:ascii="Book Antiqua" w:hAnsi="Book Antiqua" w:cs="Times New Roman"/>
          <w:sz w:val="24"/>
          <w:szCs w:val="24"/>
        </w:rPr>
        <w:t>for</w:t>
      </w:r>
      <w:r w:rsidRPr="00B36223">
        <w:rPr>
          <w:rFonts w:ascii="Book Antiqua" w:hAnsi="Book Antiqua" w:cs="Times New Roman"/>
          <w:sz w:val="24"/>
          <w:szCs w:val="24"/>
        </w:rPr>
        <w:t xml:space="preserve"> 3 d</w:t>
      </w:r>
      <w:r w:rsidR="00873F13" w:rsidRPr="00B36223">
        <w:rPr>
          <w:rFonts w:ascii="Book Antiqua" w:hAnsi="Book Antiqua" w:cs="Times New Roman"/>
          <w:sz w:val="24"/>
          <w:szCs w:val="24"/>
        </w:rPr>
        <w:t>.</w:t>
      </w:r>
    </w:p>
    <w:p w:rsidR="00873F13" w:rsidRPr="00B36223" w:rsidRDefault="00873F13" w:rsidP="00B36223">
      <w:pPr>
        <w:spacing w:after="0" w:line="360" w:lineRule="auto"/>
        <w:jc w:val="both"/>
        <w:rPr>
          <w:rFonts w:ascii="Book Antiqua" w:hAnsi="Book Antiqua" w:cs="Times New Roman"/>
          <w:sz w:val="24"/>
          <w:szCs w:val="24"/>
        </w:rPr>
      </w:pPr>
    </w:p>
    <w:p w:rsidR="00873F13" w:rsidRPr="00B36223" w:rsidRDefault="00491A0C" w:rsidP="00B36223">
      <w:pPr>
        <w:spacing w:after="0" w:line="360" w:lineRule="auto"/>
        <w:jc w:val="both"/>
        <w:rPr>
          <w:rFonts w:ascii="Book Antiqua" w:hAnsi="Book Antiqua"/>
          <w:b/>
          <w:i/>
          <w:sz w:val="24"/>
          <w:szCs w:val="24"/>
        </w:rPr>
      </w:pPr>
      <w:r w:rsidRPr="00B36223">
        <w:rPr>
          <w:rFonts w:ascii="Book Antiqua" w:hAnsi="Book Antiqua"/>
          <w:b/>
          <w:i/>
          <w:sz w:val="24"/>
          <w:szCs w:val="24"/>
        </w:rPr>
        <w:t>History of present illness</w:t>
      </w:r>
    </w:p>
    <w:p w:rsidR="00491A0C" w:rsidRPr="00B36223" w:rsidRDefault="00955A52" w:rsidP="00B36223">
      <w:pPr>
        <w:spacing w:after="0" w:line="360" w:lineRule="auto"/>
        <w:jc w:val="both"/>
        <w:rPr>
          <w:rFonts w:ascii="Book Antiqua" w:hAnsi="Book Antiqua" w:cs="Times New Roman"/>
          <w:sz w:val="24"/>
          <w:szCs w:val="24"/>
        </w:rPr>
      </w:pPr>
      <w:r w:rsidRPr="00B36223">
        <w:rPr>
          <w:rFonts w:ascii="Book Antiqua" w:hAnsi="Book Antiqua" w:cs="Times New Roman"/>
          <w:sz w:val="24"/>
          <w:szCs w:val="24"/>
        </w:rPr>
        <w:t>A full-term female baby of 5 d was referred to our hospital because of intermittent cyanosis. She secreted a large amount of yellowish and green saliva and started choking since 3 d of age.</w:t>
      </w:r>
      <w:r w:rsidR="00873F13" w:rsidRPr="00B36223">
        <w:rPr>
          <w:rFonts w:ascii="Book Antiqua" w:hAnsi="Book Antiqua" w:cs="Times New Roman"/>
          <w:sz w:val="24"/>
          <w:szCs w:val="24"/>
        </w:rPr>
        <w:t xml:space="preserve"> Respiratory </w:t>
      </w:r>
      <w:r w:rsidR="00877855" w:rsidRPr="00B36223">
        <w:rPr>
          <w:rFonts w:ascii="Book Antiqua" w:hAnsi="Book Antiqua" w:cs="Times New Roman"/>
          <w:sz w:val="24"/>
          <w:szCs w:val="24"/>
        </w:rPr>
        <w:t xml:space="preserve">distress became increasingly severe after admission, so tracheal intubation and a ventilator were applied thereafter. After intubation, yellowish green fluid kept flowing out of the tracheal tube. Gastroesophageal reflux complicated by a tracheoesophageal fistula was considered first, but nasogastric depression </w:t>
      </w:r>
      <w:r w:rsidR="00B86EA4" w:rsidRPr="00B36223">
        <w:rPr>
          <w:rFonts w:ascii="Book Antiqua" w:hAnsi="Book Antiqua" w:cs="Times New Roman"/>
          <w:sz w:val="24"/>
          <w:szCs w:val="24"/>
        </w:rPr>
        <w:t>produce</w:t>
      </w:r>
      <w:r w:rsidR="00B86EA4">
        <w:rPr>
          <w:rFonts w:ascii="Book Antiqua" w:hAnsi="Book Antiqua" w:cs="Times New Roman"/>
          <w:sz w:val="24"/>
          <w:szCs w:val="24"/>
        </w:rPr>
        <w:t>d</w:t>
      </w:r>
      <w:r w:rsidR="00B86EA4" w:rsidRPr="00B36223">
        <w:rPr>
          <w:rFonts w:ascii="Book Antiqua" w:hAnsi="Book Antiqua" w:cs="Times New Roman"/>
          <w:sz w:val="24"/>
          <w:szCs w:val="24"/>
        </w:rPr>
        <w:t xml:space="preserve"> </w:t>
      </w:r>
      <w:r w:rsidR="00877855" w:rsidRPr="00B36223">
        <w:rPr>
          <w:rFonts w:ascii="Book Antiqua" w:hAnsi="Book Antiqua" w:cs="Times New Roman"/>
          <w:sz w:val="24"/>
          <w:szCs w:val="24"/>
        </w:rPr>
        <w:t>co</w:t>
      </w:r>
      <w:r w:rsidR="00877855" w:rsidRPr="00B36223">
        <w:rPr>
          <w:rFonts w:ascii="Book Antiqua" w:hAnsi="Book Antiqua" w:cs="Times New Roman"/>
          <w:sz w:val="24"/>
          <w:szCs w:val="24"/>
        </w:rPr>
        <w:t>lorless fluid, which was not in accordance with the aforementioned findings.</w:t>
      </w:r>
    </w:p>
    <w:p w:rsidR="00F20E5E" w:rsidRPr="00B86EA4" w:rsidRDefault="00F20E5E" w:rsidP="00B36223">
      <w:pPr>
        <w:spacing w:after="0" w:line="360" w:lineRule="auto"/>
        <w:jc w:val="both"/>
        <w:rPr>
          <w:rFonts w:ascii="Book Antiqua" w:hAnsi="Book Antiqua"/>
          <w:b/>
          <w:i/>
          <w:sz w:val="24"/>
          <w:szCs w:val="24"/>
        </w:rPr>
      </w:pPr>
    </w:p>
    <w:p w:rsidR="00873F13" w:rsidRPr="00B36223" w:rsidRDefault="00491A0C" w:rsidP="00B36223">
      <w:pPr>
        <w:spacing w:after="0" w:line="360" w:lineRule="auto"/>
        <w:jc w:val="both"/>
        <w:rPr>
          <w:rFonts w:ascii="Book Antiqua" w:hAnsi="Book Antiqua"/>
          <w:b/>
          <w:i/>
          <w:sz w:val="24"/>
          <w:szCs w:val="24"/>
        </w:rPr>
      </w:pPr>
      <w:r w:rsidRPr="00B36223">
        <w:rPr>
          <w:rFonts w:ascii="Book Antiqua" w:hAnsi="Book Antiqua"/>
          <w:b/>
          <w:i/>
          <w:sz w:val="24"/>
          <w:szCs w:val="24"/>
        </w:rPr>
        <w:t>Physical examination upon admission</w:t>
      </w:r>
      <w:r w:rsidR="0059643D" w:rsidRPr="00B36223">
        <w:rPr>
          <w:rFonts w:ascii="Book Antiqua" w:hAnsi="Book Antiqua"/>
          <w:b/>
          <w:i/>
          <w:sz w:val="24"/>
          <w:szCs w:val="24"/>
        </w:rPr>
        <w:t xml:space="preserve"> </w:t>
      </w:r>
    </w:p>
    <w:p w:rsidR="005B48FA" w:rsidRPr="00B36223" w:rsidRDefault="005B48FA" w:rsidP="00B36223">
      <w:pPr>
        <w:spacing w:after="0" w:line="360" w:lineRule="auto"/>
        <w:jc w:val="both"/>
        <w:rPr>
          <w:rFonts w:ascii="Book Antiqua" w:hAnsi="Book Antiqua" w:cs="Times New Roman"/>
          <w:sz w:val="24"/>
          <w:szCs w:val="24"/>
        </w:rPr>
      </w:pPr>
      <w:r w:rsidRPr="00B36223">
        <w:rPr>
          <w:rFonts w:ascii="Book Antiqua" w:hAnsi="Book Antiqua" w:cs="Times New Roman"/>
          <w:sz w:val="24"/>
          <w:szCs w:val="24"/>
        </w:rPr>
        <w:t>J</w:t>
      </w:r>
      <w:r w:rsidR="00873F13" w:rsidRPr="00B36223">
        <w:rPr>
          <w:rFonts w:ascii="Book Antiqua" w:hAnsi="Book Antiqua" w:cs="Times New Roman"/>
          <w:sz w:val="24"/>
          <w:szCs w:val="24"/>
        </w:rPr>
        <w:t>aundice.</w:t>
      </w:r>
    </w:p>
    <w:p w:rsidR="00873F13" w:rsidRPr="00B36223" w:rsidRDefault="00873F13" w:rsidP="00B36223">
      <w:pPr>
        <w:spacing w:after="0" w:line="360" w:lineRule="auto"/>
        <w:jc w:val="both"/>
        <w:rPr>
          <w:rFonts w:ascii="Book Antiqua" w:hAnsi="Book Antiqua" w:cs="Times New Roman"/>
          <w:sz w:val="24"/>
          <w:szCs w:val="24"/>
        </w:rPr>
      </w:pPr>
    </w:p>
    <w:p w:rsidR="008B61E1" w:rsidRPr="00B36223" w:rsidRDefault="00491A0C" w:rsidP="00B36223">
      <w:pPr>
        <w:spacing w:after="0" w:line="360" w:lineRule="auto"/>
        <w:jc w:val="both"/>
        <w:rPr>
          <w:rFonts w:ascii="Book Antiqua" w:hAnsi="Book Antiqua"/>
          <w:b/>
          <w:i/>
          <w:sz w:val="24"/>
          <w:szCs w:val="24"/>
        </w:rPr>
      </w:pPr>
      <w:r w:rsidRPr="00B36223">
        <w:rPr>
          <w:rFonts w:ascii="Book Antiqua" w:hAnsi="Book Antiqua"/>
          <w:b/>
          <w:i/>
          <w:sz w:val="24"/>
          <w:szCs w:val="24"/>
        </w:rPr>
        <w:t>Laboratory examinations</w:t>
      </w:r>
    </w:p>
    <w:p w:rsidR="00491A0C" w:rsidRPr="00B36223" w:rsidRDefault="005B48FA" w:rsidP="00B36223">
      <w:pPr>
        <w:spacing w:after="0" w:line="360" w:lineRule="auto"/>
        <w:jc w:val="both"/>
        <w:rPr>
          <w:rFonts w:ascii="Book Antiqua" w:hAnsi="Book Antiqua" w:cs="Times New Roman"/>
          <w:sz w:val="24"/>
          <w:szCs w:val="24"/>
        </w:rPr>
      </w:pPr>
      <w:r w:rsidRPr="00B36223">
        <w:rPr>
          <w:rFonts w:ascii="Book Antiqua" w:hAnsi="Book Antiqua" w:cs="Times New Roman"/>
          <w:sz w:val="24"/>
          <w:szCs w:val="24"/>
        </w:rPr>
        <w:t>Total bilirubi</w:t>
      </w:r>
      <w:r w:rsidRPr="00B36223">
        <w:rPr>
          <w:rFonts w:ascii="Book Antiqua" w:hAnsi="Book Antiqua" w:cs="Times New Roman"/>
          <w:sz w:val="24"/>
          <w:szCs w:val="24"/>
        </w:rPr>
        <w:t xml:space="preserve">n </w:t>
      </w:r>
      <w:r w:rsidR="00955A52" w:rsidRPr="00B36223">
        <w:rPr>
          <w:rFonts w:ascii="Book Antiqua" w:hAnsi="Book Antiqua" w:cs="Times New Roman"/>
          <w:sz w:val="24"/>
          <w:szCs w:val="24"/>
        </w:rPr>
        <w:t>172.4</w:t>
      </w:r>
      <w:r w:rsidR="00B86EA4">
        <w:rPr>
          <w:rFonts w:ascii="Book Antiqua" w:hAnsi="Book Antiqua" w:cs="Times New Roman"/>
          <w:sz w:val="24"/>
          <w:szCs w:val="24"/>
        </w:rPr>
        <w:t xml:space="preserve"> </w:t>
      </w:r>
      <w:r w:rsidR="00B86EA4" w:rsidRPr="0018002B">
        <w:rPr>
          <w:rFonts w:ascii="Book Antiqua" w:hAnsi="Book Antiqua" w:cs="Times New Roman"/>
          <w:sz w:val="24"/>
          <w:szCs w:val="24"/>
        </w:rPr>
        <w:t>μ</w:t>
      </w:r>
      <w:r w:rsidRPr="00B36223">
        <w:rPr>
          <w:rFonts w:ascii="Book Antiqua" w:hAnsi="Book Antiqua" w:cs="Times New Roman"/>
          <w:sz w:val="24"/>
          <w:szCs w:val="24"/>
        </w:rPr>
        <w:t>mol/L</w:t>
      </w:r>
      <w:r w:rsidR="008B61E1" w:rsidRPr="00B36223">
        <w:rPr>
          <w:rFonts w:ascii="Book Antiqua" w:hAnsi="Book Antiqua" w:cs="Times New Roman"/>
          <w:sz w:val="24"/>
          <w:szCs w:val="24"/>
        </w:rPr>
        <w:t>.</w:t>
      </w:r>
    </w:p>
    <w:p w:rsidR="008B61E1" w:rsidRPr="00B36223" w:rsidRDefault="008B61E1" w:rsidP="00B36223">
      <w:pPr>
        <w:spacing w:after="0" w:line="360" w:lineRule="auto"/>
        <w:jc w:val="both"/>
        <w:rPr>
          <w:rFonts w:ascii="Book Antiqua" w:hAnsi="Book Antiqua" w:cs="Times New Roman"/>
          <w:sz w:val="24"/>
          <w:szCs w:val="24"/>
        </w:rPr>
      </w:pPr>
    </w:p>
    <w:p w:rsidR="008B61E1" w:rsidRPr="00B36223" w:rsidRDefault="00491A0C" w:rsidP="00B36223">
      <w:pPr>
        <w:spacing w:after="0" w:line="360" w:lineRule="auto"/>
        <w:jc w:val="both"/>
        <w:rPr>
          <w:rFonts w:ascii="Book Antiqua" w:hAnsi="Book Antiqua"/>
          <w:b/>
          <w:i/>
          <w:sz w:val="24"/>
          <w:szCs w:val="24"/>
        </w:rPr>
      </w:pPr>
      <w:r w:rsidRPr="00B36223">
        <w:rPr>
          <w:rFonts w:ascii="Book Antiqua" w:hAnsi="Book Antiqua"/>
          <w:b/>
          <w:i/>
          <w:sz w:val="24"/>
          <w:szCs w:val="24"/>
        </w:rPr>
        <w:t>Imaging examinations</w:t>
      </w:r>
    </w:p>
    <w:p w:rsidR="00877855" w:rsidRPr="00B36223" w:rsidRDefault="00877855" w:rsidP="00B36223">
      <w:pPr>
        <w:spacing w:after="0" w:line="360" w:lineRule="auto"/>
        <w:jc w:val="both"/>
        <w:rPr>
          <w:rFonts w:ascii="Book Antiqua" w:hAnsi="Book Antiqua" w:cs="Times New Roman"/>
          <w:sz w:val="24"/>
          <w:szCs w:val="24"/>
        </w:rPr>
      </w:pPr>
      <w:r w:rsidRPr="00B36223">
        <w:rPr>
          <w:rFonts w:ascii="Book Antiqua" w:hAnsi="Book Antiqua" w:cs="Times New Roman"/>
          <w:sz w:val="24"/>
          <w:szCs w:val="24"/>
        </w:rPr>
        <w:t>We performed 3-dimensional (3D) computed tomography (CT) of the baby’s chest. Her trachea and esophagus were reconstructed, and an abnormal fistula originated from the right bronchus; the fistula formed down along the esophagus and passed through the diaphragm into the intrahepatic biliary tract at the site</w:t>
      </w:r>
      <w:r w:rsidRPr="00B36223">
        <w:rPr>
          <w:rFonts w:ascii="Book Antiqua" w:hAnsi="Book Antiqua" w:cs="Times New Roman"/>
          <w:sz w:val="24"/>
          <w:szCs w:val="24"/>
        </w:rPr>
        <w:t xml:space="preserve"> of </w:t>
      </w:r>
      <w:r w:rsidR="00475EB7">
        <w:rPr>
          <w:rFonts w:ascii="Book Antiqua" w:hAnsi="Book Antiqua" w:cs="Times New Roman"/>
          <w:sz w:val="24"/>
          <w:szCs w:val="24"/>
        </w:rPr>
        <w:t xml:space="preserve">the </w:t>
      </w:r>
      <w:r w:rsidRPr="00B36223">
        <w:rPr>
          <w:rFonts w:ascii="Book Antiqua" w:hAnsi="Book Antiqua" w:cs="Times New Roman"/>
          <w:sz w:val="24"/>
          <w:szCs w:val="24"/>
        </w:rPr>
        <w:t>esophageal hiatus. Gas was noticed in the intrahepatic biliary tract and common hepatic duct. Furthermore, pneumonia was evident in both lungs, especially in the lower lobes (Figure 1A-C). CBBF was diagnosed accordingly.</w:t>
      </w:r>
    </w:p>
    <w:p w:rsidR="00877855" w:rsidRPr="00B36223" w:rsidRDefault="00877855" w:rsidP="00B36223">
      <w:pPr>
        <w:spacing w:after="0" w:line="360" w:lineRule="auto"/>
        <w:ind w:firstLineChars="100" w:firstLine="240"/>
        <w:jc w:val="both"/>
        <w:rPr>
          <w:rFonts w:ascii="Book Antiqua" w:hAnsi="Book Antiqua" w:cs="Times New Roman"/>
          <w:sz w:val="24"/>
          <w:szCs w:val="24"/>
        </w:rPr>
      </w:pPr>
      <w:r w:rsidRPr="00B36223">
        <w:rPr>
          <w:rFonts w:ascii="Book Antiqua" w:hAnsi="Book Antiqua" w:cs="Times New Roman"/>
          <w:sz w:val="24"/>
          <w:szCs w:val="24"/>
        </w:rPr>
        <w:t>During the ultrasonographic examination, we discovered</w:t>
      </w:r>
      <w:r w:rsidR="00475EB7">
        <w:rPr>
          <w:rFonts w:ascii="Book Antiqua" w:hAnsi="Book Antiqua" w:cs="Times New Roman"/>
          <w:sz w:val="24"/>
          <w:szCs w:val="24"/>
        </w:rPr>
        <w:t xml:space="preserve"> </w:t>
      </w:r>
      <w:r w:rsidRPr="00B36223">
        <w:rPr>
          <w:rFonts w:ascii="Book Antiqua" w:hAnsi="Book Antiqua" w:cs="Times New Roman"/>
          <w:sz w:val="24"/>
          <w:szCs w:val="24"/>
        </w:rPr>
        <w:t>an</w:t>
      </w:r>
      <w:r w:rsidRPr="00B36223">
        <w:rPr>
          <w:rFonts w:ascii="Book Antiqua" w:hAnsi="Book Antiqua" w:cs="Times New Roman"/>
          <w:sz w:val="24"/>
          <w:szCs w:val="24"/>
        </w:rPr>
        <w:t xml:space="preserve"> abnormal fistula similar to that detected by CT. Ultrasonography also detected an accumulation of gas in both intrahepatic bile ducts, the common hepatic duct, and gallbladder, and gas bubbles in the biliary system moved with the patient’s breathing. No signs of biliary atresia were noticed during the ultrasonographic examination.</w:t>
      </w:r>
    </w:p>
    <w:p w:rsidR="00877855" w:rsidRPr="00B36223" w:rsidRDefault="00877855" w:rsidP="00B36223">
      <w:pPr>
        <w:spacing w:after="0" w:line="360" w:lineRule="auto"/>
        <w:ind w:firstLineChars="100" w:firstLine="240"/>
        <w:jc w:val="both"/>
        <w:rPr>
          <w:rFonts w:ascii="Book Antiqua" w:hAnsi="Book Antiqua" w:cs="Times New Roman"/>
          <w:sz w:val="24"/>
          <w:szCs w:val="24"/>
        </w:rPr>
      </w:pPr>
      <w:r w:rsidRPr="00B36223">
        <w:rPr>
          <w:rFonts w:ascii="Book Antiqua" w:hAnsi="Book Antiqua" w:cs="Times New Roman"/>
          <w:sz w:val="24"/>
          <w:szCs w:val="24"/>
        </w:rPr>
        <w:t>Flexible fiberoptic bronchoscopy showed an abnormal opening at the right main bronchus; contrast was injected via the opening, and beside radiography was performed, which showed the outlines of the fistula, biliary tract, gallbladder, and duodenum (Figure 2).</w:t>
      </w:r>
    </w:p>
    <w:p w:rsidR="00491A0C" w:rsidRPr="00B36223" w:rsidRDefault="00491A0C" w:rsidP="00B36223">
      <w:pPr>
        <w:spacing w:after="0" w:line="360" w:lineRule="auto"/>
        <w:jc w:val="both"/>
        <w:rPr>
          <w:rFonts w:ascii="Book Antiqua" w:hAnsi="Book Antiqua"/>
          <w:b/>
          <w:i/>
          <w:sz w:val="24"/>
          <w:szCs w:val="24"/>
        </w:rPr>
      </w:pPr>
    </w:p>
    <w:p w:rsidR="00491A0C" w:rsidRPr="00B36223" w:rsidRDefault="00491A0C" w:rsidP="00B36223">
      <w:pPr>
        <w:spacing w:after="0" w:line="360" w:lineRule="auto"/>
        <w:jc w:val="both"/>
        <w:rPr>
          <w:rFonts w:ascii="Book Antiqua" w:hAnsi="Book Antiqua"/>
          <w:b/>
          <w:sz w:val="24"/>
          <w:szCs w:val="24"/>
        </w:rPr>
      </w:pPr>
      <w:r w:rsidRPr="00B36223">
        <w:rPr>
          <w:rFonts w:ascii="Book Antiqua" w:hAnsi="Book Antiqua"/>
          <w:b/>
          <w:sz w:val="24"/>
          <w:szCs w:val="24"/>
        </w:rPr>
        <w:t>FINAL DIAGNOSIS</w:t>
      </w:r>
    </w:p>
    <w:p w:rsidR="00491A0C" w:rsidRPr="00B36223" w:rsidRDefault="00E02648" w:rsidP="00B36223">
      <w:pPr>
        <w:spacing w:after="0" w:line="360" w:lineRule="auto"/>
        <w:jc w:val="both"/>
        <w:rPr>
          <w:rFonts w:ascii="Book Antiqua" w:hAnsi="Book Antiqua" w:cs="Times New Roman"/>
          <w:sz w:val="24"/>
          <w:szCs w:val="24"/>
        </w:rPr>
      </w:pPr>
      <w:r w:rsidRPr="00B36223">
        <w:rPr>
          <w:rFonts w:ascii="Book Antiqua" w:hAnsi="Book Antiqua" w:cs="Times New Roman"/>
          <w:sz w:val="24"/>
          <w:szCs w:val="24"/>
        </w:rPr>
        <w:t>Congenital bronchobiliary fistula</w:t>
      </w:r>
      <w:r w:rsidR="009053A7" w:rsidRPr="00B36223">
        <w:rPr>
          <w:rFonts w:ascii="Book Antiqua" w:hAnsi="Book Antiqua" w:cs="Times New Roman"/>
          <w:sz w:val="24"/>
          <w:szCs w:val="24"/>
        </w:rPr>
        <w:t>.</w:t>
      </w:r>
    </w:p>
    <w:p w:rsidR="009053A7" w:rsidRPr="00B36223" w:rsidRDefault="009053A7" w:rsidP="00B36223">
      <w:pPr>
        <w:spacing w:after="0" w:line="360" w:lineRule="auto"/>
        <w:jc w:val="both"/>
        <w:rPr>
          <w:rFonts w:ascii="Book Antiqua" w:hAnsi="Book Antiqua" w:cs="Times New Roman"/>
          <w:sz w:val="24"/>
          <w:szCs w:val="24"/>
        </w:rPr>
      </w:pPr>
    </w:p>
    <w:p w:rsidR="00491A0C" w:rsidRPr="00B36223" w:rsidRDefault="00491A0C" w:rsidP="00B36223">
      <w:pPr>
        <w:spacing w:after="0" w:line="360" w:lineRule="auto"/>
        <w:jc w:val="both"/>
        <w:rPr>
          <w:rFonts w:ascii="Book Antiqua" w:hAnsi="Book Antiqua"/>
          <w:b/>
          <w:sz w:val="24"/>
          <w:szCs w:val="24"/>
        </w:rPr>
      </w:pPr>
      <w:r w:rsidRPr="00B36223">
        <w:rPr>
          <w:rFonts w:ascii="Book Antiqua" w:hAnsi="Book Antiqua"/>
          <w:b/>
          <w:sz w:val="24"/>
          <w:szCs w:val="24"/>
        </w:rPr>
        <w:t>TREATMENT</w:t>
      </w:r>
    </w:p>
    <w:p w:rsidR="00491A0C" w:rsidRPr="00B36223" w:rsidRDefault="00E02648" w:rsidP="00B36223">
      <w:pPr>
        <w:spacing w:after="0" w:line="360" w:lineRule="auto"/>
        <w:jc w:val="both"/>
        <w:rPr>
          <w:rFonts w:ascii="Book Antiqua" w:hAnsi="Book Antiqua" w:cs="Times New Roman"/>
          <w:sz w:val="24"/>
          <w:szCs w:val="24"/>
        </w:rPr>
      </w:pPr>
      <w:r w:rsidRPr="00B36223">
        <w:rPr>
          <w:rFonts w:ascii="Book Antiqua" w:hAnsi="Book Antiqua" w:cs="Times New Roman"/>
          <w:sz w:val="24"/>
          <w:szCs w:val="24"/>
        </w:rPr>
        <w:t xml:space="preserve">We initially performed laparoscopic biliary tract exploration and cholangiography to rule out biliary tract malformations. We found that the gallbladder was filled with green viscous bile, and the distal bile duct was </w:t>
      </w:r>
      <w:r w:rsidRPr="00B36223">
        <w:rPr>
          <w:rFonts w:ascii="Book Antiqua" w:hAnsi="Book Antiqua" w:cs="Times New Roman"/>
          <w:sz w:val="24"/>
          <w:szCs w:val="24"/>
        </w:rPr>
        <w:lastRenderedPageBreak/>
        <w:t>patent. The abnormal fistula that bridged the intrahepatic bile duct and right bronchus was visible (Figure 3). Then, we performed posterolateral right thoracotomy at the sixth intercostal space. Green bile salt was deposited extensively beneath the visceral pleura. We dissected the mediastinal pleura and detected the fistula alongside the esophagus. The fistula formed down from the right bronchus to the right side of the hiatus, and it was about 4 mm in diameter and as soft as the esophagus. We punctured the lumen but produced nothing; then 10 m</w:t>
      </w:r>
      <w:r w:rsidR="008B61E1" w:rsidRPr="00B36223">
        <w:rPr>
          <w:rFonts w:ascii="Book Antiqua" w:hAnsi="Book Antiqua" w:cs="Times New Roman"/>
          <w:sz w:val="24"/>
          <w:szCs w:val="24"/>
        </w:rPr>
        <w:t>L</w:t>
      </w:r>
      <w:r w:rsidRPr="00B36223">
        <w:rPr>
          <w:rFonts w:ascii="Book Antiqua" w:hAnsi="Book Antiqua" w:cs="Times New Roman"/>
          <w:sz w:val="24"/>
          <w:szCs w:val="24"/>
        </w:rPr>
        <w:t xml:space="preserve"> of methylene blue was injected into the gallbladder, and the blue material was noticed subsequently at the puncture site and intratracheal tube (Figure 4). The fistula was confirmed accordingly. We separated the fistula and dissected it from the bronchus to the hiatus; both ends were securely ligated and sutured. Lastly, a thoracic drainage tube was placed.</w:t>
      </w:r>
    </w:p>
    <w:p w:rsidR="008B61E1" w:rsidRPr="00B36223" w:rsidRDefault="008B61E1" w:rsidP="00B36223">
      <w:pPr>
        <w:spacing w:after="0" w:line="360" w:lineRule="auto"/>
        <w:jc w:val="both"/>
        <w:rPr>
          <w:rFonts w:ascii="Book Antiqua" w:hAnsi="Book Antiqua" w:cs="Times New Roman"/>
          <w:sz w:val="24"/>
          <w:szCs w:val="24"/>
        </w:rPr>
      </w:pPr>
    </w:p>
    <w:p w:rsidR="00491A0C" w:rsidRPr="00B36223" w:rsidRDefault="008B61E1" w:rsidP="00B36223">
      <w:pPr>
        <w:spacing w:after="0" w:line="360" w:lineRule="auto"/>
        <w:jc w:val="both"/>
        <w:rPr>
          <w:rFonts w:ascii="Book Antiqua" w:hAnsi="Book Antiqua"/>
          <w:sz w:val="24"/>
          <w:szCs w:val="24"/>
        </w:rPr>
      </w:pPr>
      <w:r w:rsidRPr="00B36223">
        <w:rPr>
          <w:rFonts w:ascii="Book Antiqua" w:hAnsi="Book Antiqua"/>
          <w:b/>
          <w:sz w:val="24"/>
          <w:szCs w:val="24"/>
        </w:rPr>
        <w:t>OUTCOME AND FOLLOW-UP</w:t>
      </w:r>
    </w:p>
    <w:p w:rsidR="00E02648" w:rsidRPr="00B36223" w:rsidRDefault="00E02648" w:rsidP="00B36223">
      <w:pPr>
        <w:spacing w:after="0" w:line="360" w:lineRule="auto"/>
        <w:jc w:val="both"/>
        <w:rPr>
          <w:rFonts w:ascii="Book Antiqua" w:hAnsi="Book Antiqua" w:cs="Times New Roman"/>
          <w:sz w:val="24"/>
          <w:szCs w:val="24"/>
        </w:rPr>
      </w:pPr>
      <w:r w:rsidRPr="00B36223">
        <w:rPr>
          <w:rFonts w:ascii="Book Antiqua" w:hAnsi="Book Antiqua" w:cs="Times New Roman"/>
          <w:sz w:val="24"/>
          <w:szCs w:val="24"/>
        </w:rPr>
        <w:t>On the day 3 postoperatively, the child was successfully weaned from the ventilator. She was in good condition with satisfactory pulmonary expansion and feeding tolerance. We attempted to remove the thoracic drainage tube but failed; subsequently, the baby developed pneumothorax and subcutaneous emphysema, which were considered due to improper operation, so the tube was reinserted. On day 7 postoperatively, the child developed cholestasis with a total bilirubin level of 71.6 μmol/</w:t>
      </w:r>
      <w:r w:rsidR="008B61E1" w:rsidRPr="00B36223">
        <w:rPr>
          <w:rFonts w:ascii="Book Antiqua" w:hAnsi="Book Antiqua" w:cs="Times New Roman"/>
          <w:sz w:val="24"/>
          <w:szCs w:val="24"/>
        </w:rPr>
        <w:t>L</w:t>
      </w:r>
      <w:r w:rsidRPr="00B36223">
        <w:rPr>
          <w:rFonts w:ascii="Book Antiqua" w:hAnsi="Book Antiqua" w:cs="Times New Roman"/>
          <w:sz w:val="24"/>
          <w:szCs w:val="24"/>
        </w:rPr>
        <w:t xml:space="preserve"> and conjugated bilirubin level of 58.1 μmol/</w:t>
      </w:r>
      <w:r w:rsidR="008B61E1" w:rsidRPr="00B36223">
        <w:rPr>
          <w:rFonts w:ascii="Book Antiqua" w:hAnsi="Book Antiqua" w:cs="Times New Roman"/>
          <w:sz w:val="24"/>
          <w:szCs w:val="24"/>
        </w:rPr>
        <w:t>L</w:t>
      </w:r>
      <w:r w:rsidRPr="00B36223">
        <w:rPr>
          <w:rFonts w:ascii="Book Antiqua" w:hAnsi="Book Antiqua" w:cs="Times New Roman"/>
          <w:sz w:val="24"/>
          <w:szCs w:val="24"/>
        </w:rPr>
        <w:t>. Ultrasonography showed mild obstruction of the extrahepatic bile duct and slight dilation of the common bile duct. Two possibilities were consid</w:t>
      </w:r>
      <w:r w:rsidRPr="00B36223">
        <w:rPr>
          <w:rFonts w:ascii="Book Antiqua" w:hAnsi="Book Antiqua" w:cs="Times New Roman"/>
          <w:sz w:val="24"/>
          <w:szCs w:val="24"/>
        </w:rPr>
        <w:t xml:space="preserve">ered: </w:t>
      </w:r>
      <w:r w:rsidR="00746EA8">
        <w:rPr>
          <w:rFonts w:ascii="Book Antiqua" w:hAnsi="Book Antiqua" w:cs="Times New Roman"/>
          <w:sz w:val="24"/>
          <w:szCs w:val="24"/>
        </w:rPr>
        <w:t>f</w:t>
      </w:r>
      <w:r w:rsidR="00746EA8" w:rsidRPr="00B36223">
        <w:rPr>
          <w:rFonts w:ascii="Book Antiqua" w:hAnsi="Book Antiqua" w:cs="Times New Roman"/>
          <w:sz w:val="24"/>
          <w:szCs w:val="24"/>
        </w:rPr>
        <w:t>irst</w:t>
      </w:r>
      <w:r w:rsidRPr="00B36223">
        <w:rPr>
          <w:rFonts w:ascii="Book Antiqua" w:hAnsi="Book Antiqua" w:cs="Times New Roman"/>
          <w:sz w:val="24"/>
          <w:szCs w:val="24"/>
        </w:rPr>
        <w:t xml:space="preserve">, the extrahepatic bile duct was not patent enough to drain all the bile produced by the liver sufficiently; and second, inflammation and edema caused by the operation resulted in partial obstruction of the bile duct. Methylprednisolone was administered, and her bilirubin level decreased to normal range 3 d later. On day 10 postoperatively, growing chylous </w:t>
      </w:r>
      <w:r w:rsidR="00475EB7">
        <w:rPr>
          <w:rFonts w:ascii="Book Antiqua" w:hAnsi="Book Antiqua" w:cs="Times New Roman"/>
          <w:sz w:val="24"/>
          <w:szCs w:val="24"/>
        </w:rPr>
        <w:t xml:space="preserve">fluid </w:t>
      </w:r>
      <w:r w:rsidRPr="00B36223">
        <w:rPr>
          <w:rFonts w:ascii="Book Antiqua" w:hAnsi="Book Antiqua" w:cs="Times New Roman"/>
          <w:sz w:val="24"/>
          <w:szCs w:val="24"/>
        </w:rPr>
        <w:t>w</w:t>
      </w:r>
      <w:r w:rsidRPr="00B36223">
        <w:rPr>
          <w:rFonts w:ascii="Book Antiqua" w:hAnsi="Book Antiqua" w:cs="Times New Roman"/>
          <w:sz w:val="24"/>
          <w:szCs w:val="24"/>
        </w:rPr>
        <w:t xml:space="preserve">as noticed in the drainage, so the oral feeding was withdrawn accordingly. Ten days later, the drainage gradually decreased, oral feeding was resumed </w:t>
      </w:r>
      <w:r w:rsidRPr="00B36223">
        <w:rPr>
          <w:rFonts w:ascii="Book Antiqua" w:hAnsi="Book Antiqua" w:cs="Times New Roman"/>
          <w:sz w:val="24"/>
          <w:szCs w:val="24"/>
        </w:rPr>
        <w:lastRenderedPageBreak/>
        <w:t>without adverse reactions, and the drainage tube was removed.</w:t>
      </w:r>
      <w:r w:rsidR="008B61E1" w:rsidRPr="00B36223">
        <w:rPr>
          <w:rFonts w:ascii="Book Antiqua" w:hAnsi="Book Antiqua" w:cs="Times New Roman"/>
          <w:sz w:val="24"/>
          <w:szCs w:val="24"/>
        </w:rPr>
        <w:t xml:space="preserve"> </w:t>
      </w:r>
      <w:r w:rsidRPr="00B36223">
        <w:rPr>
          <w:rFonts w:ascii="Book Antiqua" w:hAnsi="Book Antiqua" w:cs="Times New Roman"/>
          <w:sz w:val="24"/>
          <w:szCs w:val="24"/>
        </w:rPr>
        <w:t>The baby recovered well and was discharged. She has been fol</w:t>
      </w:r>
      <w:r w:rsidRPr="00B36223">
        <w:rPr>
          <w:rFonts w:ascii="Book Antiqua" w:hAnsi="Book Antiqua" w:cs="Times New Roman"/>
          <w:sz w:val="24"/>
          <w:szCs w:val="24"/>
        </w:rPr>
        <w:t>lowed</w:t>
      </w:r>
      <w:r w:rsidR="00475EB7">
        <w:rPr>
          <w:rFonts w:ascii="Book Antiqua" w:hAnsi="Book Antiqua" w:cs="Times New Roman"/>
          <w:sz w:val="24"/>
          <w:szCs w:val="24"/>
        </w:rPr>
        <w:t xml:space="preserve"> </w:t>
      </w:r>
      <w:r w:rsidRPr="00B36223">
        <w:rPr>
          <w:rFonts w:ascii="Book Antiqua" w:hAnsi="Book Antiqua" w:cs="Times New Roman"/>
          <w:sz w:val="24"/>
          <w:szCs w:val="24"/>
        </w:rPr>
        <w:t xml:space="preserve">for </w:t>
      </w:r>
      <w:r w:rsidRPr="00B36223">
        <w:rPr>
          <w:rFonts w:ascii="Book Antiqua" w:hAnsi="Book Antiqua" w:cs="Times New Roman"/>
          <w:sz w:val="24"/>
          <w:szCs w:val="24"/>
        </w:rPr>
        <w:t>4 mo without any signs of discomfort.</w:t>
      </w:r>
    </w:p>
    <w:p w:rsidR="00491A0C" w:rsidRPr="00B36223" w:rsidRDefault="00E02648" w:rsidP="00B36223">
      <w:pPr>
        <w:spacing w:after="0" w:line="360" w:lineRule="auto"/>
        <w:ind w:firstLineChars="100" w:firstLine="240"/>
        <w:jc w:val="both"/>
        <w:rPr>
          <w:rFonts w:ascii="Book Antiqua" w:hAnsi="Book Antiqua" w:cs="Times New Roman"/>
          <w:sz w:val="24"/>
          <w:szCs w:val="24"/>
        </w:rPr>
      </w:pPr>
      <w:r w:rsidRPr="00B36223">
        <w:rPr>
          <w:rFonts w:ascii="Book Antiqua" w:hAnsi="Book Antiqua" w:cs="Times New Roman"/>
          <w:sz w:val="24"/>
          <w:szCs w:val="24"/>
        </w:rPr>
        <w:t>A microscopic examination was performed separately for three parts of the removed fistula. Scattered mature and naive hyaline cartilage surrounded by clustered bronchial glands could be seen at the part near to the bronchus. Hyperplasia, angulation, aggregation, and columniation of the biliary glandular epithelial cells were found at the biliary end. The middle part was characterized by scattered, clustered glands, columniation of the glandular epithelia, squamous metaplasia, and cartilaginous tissue around the bronchial glands (Figure 5A-C).</w:t>
      </w:r>
    </w:p>
    <w:p w:rsidR="008B61E1" w:rsidRPr="00B36223" w:rsidRDefault="008B61E1" w:rsidP="00B36223">
      <w:pPr>
        <w:spacing w:after="0" w:line="360" w:lineRule="auto"/>
        <w:ind w:firstLineChars="100" w:firstLine="240"/>
        <w:jc w:val="both"/>
        <w:rPr>
          <w:rFonts w:ascii="Book Antiqua" w:hAnsi="Book Antiqua" w:cs="Times New Roman"/>
          <w:sz w:val="24"/>
          <w:szCs w:val="24"/>
        </w:rPr>
      </w:pPr>
    </w:p>
    <w:p w:rsidR="00491A0C" w:rsidRPr="00B36223" w:rsidRDefault="00491A0C" w:rsidP="00B36223">
      <w:pPr>
        <w:spacing w:after="0" w:line="360" w:lineRule="auto"/>
        <w:jc w:val="both"/>
        <w:rPr>
          <w:rFonts w:ascii="Book Antiqua" w:eastAsia="华文中宋" w:hAnsi="Book Antiqua"/>
          <w:b/>
          <w:sz w:val="24"/>
          <w:szCs w:val="24"/>
        </w:rPr>
      </w:pPr>
      <w:r w:rsidRPr="00B36223">
        <w:rPr>
          <w:rFonts w:ascii="Book Antiqua" w:eastAsia="华文中宋" w:hAnsi="Book Antiqua"/>
          <w:b/>
          <w:sz w:val="24"/>
          <w:szCs w:val="24"/>
        </w:rPr>
        <w:t>DISCUSS</w:t>
      </w:r>
      <w:r w:rsidR="008B61E1" w:rsidRPr="00B36223">
        <w:rPr>
          <w:rFonts w:ascii="Book Antiqua" w:eastAsia="华文中宋" w:hAnsi="Book Antiqua"/>
          <w:b/>
          <w:sz w:val="24"/>
          <w:szCs w:val="24"/>
        </w:rPr>
        <w:t>ION</w:t>
      </w:r>
    </w:p>
    <w:p w:rsidR="00955A52" w:rsidRPr="00B36223" w:rsidRDefault="00955A52" w:rsidP="00B36223">
      <w:pPr>
        <w:spacing w:after="0" w:line="360" w:lineRule="auto"/>
        <w:jc w:val="both"/>
        <w:rPr>
          <w:rFonts w:ascii="Book Antiqua" w:hAnsi="Book Antiqua" w:cs="Times New Roman"/>
          <w:sz w:val="24"/>
          <w:szCs w:val="24"/>
        </w:rPr>
      </w:pPr>
      <w:r w:rsidRPr="00B36223">
        <w:rPr>
          <w:rFonts w:ascii="Book Antiqua" w:hAnsi="Book Antiqua" w:cs="Times New Roman"/>
          <w:sz w:val="24"/>
          <w:szCs w:val="24"/>
        </w:rPr>
        <w:t>CBBF can manifest as a series of symptoms caused by an abnormal connection between the hepatic duct and trachea or bronchus. The onset time and severity of symptoms are related to the diameter of the fistula; therefore, the symptoms can appear at any age from newborn to adulthood. However, most of them occur in newborns and infants. The main clinical features of CBBF are recurrent coughing, bilious sputum, or bile-stained sputum in tracheal intubation. Patients genera</w:t>
      </w:r>
      <w:r w:rsidRPr="00B36223">
        <w:rPr>
          <w:rFonts w:ascii="Book Antiqua" w:hAnsi="Book Antiqua" w:cs="Times New Roman"/>
          <w:sz w:val="24"/>
          <w:szCs w:val="24"/>
        </w:rPr>
        <w:t xml:space="preserve">lly </w:t>
      </w:r>
      <w:r w:rsidR="00475EB7" w:rsidRPr="00B36223">
        <w:rPr>
          <w:rFonts w:ascii="Book Antiqua" w:hAnsi="Book Antiqua" w:cs="Times New Roman"/>
          <w:sz w:val="24"/>
          <w:szCs w:val="24"/>
        </w:rPr>
        <w:t>develop</w:t>
      </w:r>
      <w:r w:rsidR="00475EB7">
        <w:rPr>
          <w:rFonts w:ascii="Book Antiqua" w:hAnsi="Book Antiqua" w:cs="Times New Roman"/>
          <w:sz w:val="24"/>
          <w:szCs w:val="24"/>
        </w:rPr>
        <w:t xml:space="preserve"> </w:t>
      </w:r>
      <w:r w:rsidRPr="00B36223">
        <w:rPr>
          <w:rFonts w:ascii="Book Antiqua" w:hAnsi="Book Antiqua" w:cs="Times New Roman"/>
          <w:sz w:val="24"/>
          <w:szCs w:val="24"/>
        </w:rPr>
        <w:t xml:space="preserve">progressive dyspnea, cyanosis, severe pneumonia, respiratory distress syndrome, and even apnea; shortly after birth, mechanical ventilation </w:t>
      </w:r>
      <w:r w:rsidR="00475EB7">
        <w:rPr>
          <w:rFonts w:ascii="Book Antiqua" w:hAnsi="Book Antiqua" w:cs="Times New Roman"/>
          <w:sz w:val="24"/>
          <w:szCs w:val="24"/>
        </w:rPr>
        <w:t>i</w:t>
      </w:r>
      <w:r w:rsidR="00475EB7" w:rsidRPr="00B36223">
        <w:rPr>
          <w:rFonts w:ascii="Book Antiqua" w:hAnsi="Book Antiqua" w:cs="Times New Roman"/>
          <w:sz w:val="24"/>
          <w:szCs w:val="24"/>
        </w:rPr>
        <w:t xml:space="preserve">s </w:t>
      </w:r>
      <w:r w:rsidRPr="00B36223">
        <w:rPr>
          <w:rFonts w:ascii="Book Antiqua" w:hAnsi="Book Antiqua" w:cs="Times New Roman"/>
          <w:sz w:val="24"/>
          <w:szCs w:val="24"/>
        </w:rPr>
        <w:t xml:space="preserve">often needed. Bile-stained expectoration </w:t>
      </w:r>
      <w:r w:rsidR="00475EB7">
        <w:rPr>
          <w:rFonts w:ascii="Book Antiqua" w:hAnsi="Book Antiqua" w:cs="Times New Roman"/>
          <w:sz w:val="24"/>
          <w:szCs w:val="24"/>
        </w:rPr>
        <w:t>i</w:t>
      </w:r>
      <w:r w:rsidR="00475EB7" w:rsidRPr="00B36223">
        <w:rPr>
          <w:rFonts w:ascii="Book Antiqua" w:hAnsi="Book Antiqua" w:cs="Times New Roman"/>
          <w:sz w:val="24"/>
          <w:szCs w:val="24"/>
        </w:rPr>
        <w:t xml:space="preserve">s </w:t>
      </w:r>
      <w:r w:rsidRPr="00B36223">
        <w:rPr>
          <w:rFonts w:ascii="Book Antiqua" w:hAnsi="Book Antiqua" w:cs="Times New Roman"/>
          <w:sz w:val="24"/>
          <w:szCs w:val="24"/>
        </w:rPr>
        <w:t xml:space="preserve">the most typical sign among the aforementioned symptoms. It has been often misdiagnosed as an esophagotracheal fistula, gastroesophageal reflux, aspiration pneumonia, </w:t>
      </w:r>
      <w:r w:rsidR="00475EB7">
        <w:rPr>
          <w:rFonts w:ascii="Book Antiqua" w:hAnsi="Book Antiqua" w:cs="Times New Roman"/>
          <w:sz w:val="24"/>
          <w:szCs w:val="24"/>
        </w:rPr>
        <w:t xml:space="preserve">or </w:t>
      </w:r>
      <w:r w:rsidRPr="00B36223">
        <w:rPr>
          <w:rFonts w:ascii="Book Antiqua" w:hAnsi="Book Antiqua" w:cs="Times New Roman"/>
          <w:sz w:val="24"/>
          <w:szCs w:val="24"/>
        </w:rPr>
        <w:t>high intesti</w:t>
      </w:r>
      <w:r w:rsidRPr="00B36223">
        <w:rPr>
          <w:rFonts w:ascii="Book Antiqua" w:hAnsi="Book Antiqua" w:cs="Times New Roman"/>
          <w:sz w:val="24"/>
          <w:szCs w:val="24"/>
        </w:rPr>
        <w:t>nal obstruction</w:t>
      </w:r>
      <w:r w:rsidR="00D240EF" w:rsidRPr="00B36223">
        <w:rPr>
          <w:rFonts w:ascii="Book Antiqua" w:hAnsi="Book Antiqua" w:cs="Times New Roman"/>
          <w:sz w:val="24"/>
          <w:szCs w:val="24"/>
          <w:vertAlign w:val="superscript"/>
        </w:rPr>
        <w:t>[4,</w:t>
      </w:r>
      <w:r w:rsidRPr="00B36223">
        <w:rPr>
          <w:rFonts w:ascii="Book Antiqua" w:hAnsi="Book Antiqua" w:cs="Times New Roman"/>
          <w:sz w:val="24"/>
          <w:szCs w:val="24"/>
          <w:vertAlign w:val="superscript"/>
        </w:rPr>
        <w:t>5]</w:t>
      </w:r>
      <w:r w:rsidRPr="00B36223">
        <w:rPr>
          <w:rFonts w:ascii="Book Antiqua" w:hAnsi="Book Antiqua" w:cs="Times New Roman"/>
          <w:sz w:val="24"/>
          <w:szCs w:val="24"/>
        </w:rPr>
        <w:t>.</w:t>
      </w:r>
    </w:p>
    <w:p w:rsidR="00955A52" w:rsidRPr="00B36223" w:rsidRDefault="00955A52" w:rsidP="00B36223">
      <w:pPr>
        <w:spacing w:after="0" w:line="360" w:lineRule="auto"/>
        <w:ind w:firstLineChars="100" w:firstLine="240"/>
        <w:jc w:val="both"/>
        <w:rPr>
          <w:rFonts w:ascii="Book Antiqua" w:hAnsi="Book Antiqua" w:cs="Times New Roman"/>
          <w:sz w:val="24"/>
          <w:szCs w:val="24"/>
        </w:rPr>
      </w:pPr>
      <w:r w:rsidRPr="00B36223">
        <w:rPr>
          <w:rFonts w:ascii="Book Antiqua" w:hAnsi="Book Antiqua" w:cs="Times New Roman"/>
          <w:sz w:val="24"/>
          <w:szCs w:val="24"/>
        </w:rPr>
        <w:t xml:space="preserve">The first findings on CBBF were reported in 1952 by </w:t>
      </w:r>
      <w:r w:rsidR="008B61E1" w:rsidRPr="00B36223">
        <w:rPr>
          <w:rFonts w:ascii="Book Antiqua" w:hAnsi="Book Antiqua" w:cs="Times New Roman"/>
          <w:sz w:val="24"/>
          <w:szCs w:val="24"/>
        </w:rPr>
        <w:t xml:space="preserve">Neuhauser </w:t>
      </w:r>
      <w:r w:rsidR="008B61E1" w:rsidRPr="00B36223">
        <w:rPr>
          <w:rFonts w:ascii="Book Antiqua" w:hAnsi="Book Antiqua" w:cs="Times New Roman"/>
          <w:i/>
          <w:sz w:val="24"/>
          <w:szCs w:val="24"/>
        </w:rPr>
        <w:t>et al</w:t>
      </w:r>
      <w:r w:rsidRPr="00B36223">
        <w:rPr>
          <w:rFonts w:ascii="Book Antiqua" w:hAnsi="Book Antiqua" w:cs="Times New Roman"/>
          <w:sz w:val="24"/>
          <w:szCs w:val="24"/>
          <w:vertAlign w:val="superscript"/>
        </w:rPr>
        <w:t>[</w:t>
      </w:r>
      <w:r w:rsidR="00D240EF" w:rsidRPr="00B36223">
        <w:rPr>
          <w:rFonts w:ascii="Book Antiqua" w:hAnsi="Book Antiqua" w:cs="Times New Roman"/>
          <w:sz w:val="24"/>
          <w:szCs w:val="24"/>
          <w:vertAlign w:val="superscript"/>
        </w:rPr>
        <w:t>6</w:t>
      </w:r>
      <w:r w:rsidRPr="00B36223">
        <w:rPr>
          <w:rFonts w:ascii="Book Antiqua" w:hAnsi="Book Antiqua" w:cs="Times New Roman"/>
          <w:sz w:val="24"/>
          <w:szCs w:val="24"/>
          <w:vertAlign w:val="superscript"/>
        </w:rPr>
        <w:t>]</w:t>
      </w:r>
      <w:r w:rsidRPr="00B36223">
        <w:rPr>
          <w:rFonts w:ascii="Book Antiqua" w:hAnsi="Book Antiqua" w:cs="Times New Roman"/>
          <w:sz w:val="24"/>
          <w:szCs w:val="24"/>
        </w:rPr>
        <w:t>. Altogether, there were 43 additional cases reported in English and 1</w:t>
      </w:r>
      <w:r w:rsidR="008B61E1" w:rsidRPr="00B36223">
        <w:rPr>
          <w:rFonts w:ascii="Book Antiqua" w:hAnsi="Book Antiqua" w:cs="Times New Roman"/>
          <w:sz w:val="24"/>
          <w:szCs w:val="24"/>
        </w:rPr>
        <w:t xml:space="preserve"> in Chinese thereafter (Table 1</w:t>
      </w:r>
      <w:r w:rsidRPr="00B36223">
        <w:rPr>
          <w:rFonts w:ascii="Book Antiqua" w:hAnsi="Book Antiqua" w:cs="Times New Roman"/>
          <w:sz w:val="24"/>
          <w:szCs w:val="24"/>
        </w:rPr>
        <w:t>), and CBBF was more co</w:t>
      </w:r>
      <w:r w:rsidRPr="00B36223">
        <w:rPr>
          <w:rFonts w:ascii="Book Antiqua" w:hAnsi="Book Antiqua" w:cs="Times New Roman"/>
          <w:sz w:val="24"/>
          <w:szCs w:val="24"/>
        </w:rPr>
        <w:t xml:space="preserve">mmon </w:t>
      </w:r>
      <w:r w:rsidR="00475EB7">
        <w:rPr>
          <w:rFonts w:ascii="Book Antiqua" w:hAnsi="Book Antiqua" w:cs="Times New Roman"/>
          <w:sz w:val="24"/>
          <w:szCs w:val="24"/>
        </w:rPr>
        <w:t xml:space="preserve">in </w:t>
      </w:r>
      <w:r w:rsidRPr="00B36223">
        <w:rPr>
          <w:rFonts w:ascii="Book Antiqua" w:hAnsi="Book Antiqua" w:cs="Times New Roman"/>
          <w:sz w:val="24"/>
          <w:szCs w:val="24"/>
        </w:rPr>
        <w:t xml:space="preserve">women than </w:t>
      </w:r>
      <w:r w:rsidR="00475EB7">
        <w:rPr>
          <w:rFonts w:ascii="Book Antiqua" w:hAnsi="Book Antiqua" w:cs="Times New Roman"/>
          <w:sz w:val="24"/>
          <w:szCs w:val="24"/>
        </w:rPr>
        <w:t xml:space="preserve">in </w:t>
      </w:r>
      <w:r w:rsidRPr="00B36223">
        <w:rPr>
          <w:rFonts w:ascii="Book Antiqua" w:hAnsi="Book Antiqua" w:cs="Times New Roman"/>
          <w:sz w:val="24"/>
          <w:szCs w:val="24"/>
        </w:rPr>
        <w:t xml:space="preserve">men. </w:t>
      </w:r>
      <w:r w:rsidRPr="00B36223">
        <w:rPr>
          <w:rFonts w:ascii="Book Antiqua" w:hAnsi="Book Antiqua" w:cs="Times New Roman"/>
          <w:sz w:val="24"/>
          <w:szCs w:val="24"/>
        </w:rPr>
        <w:t xml:space="preserve">An abnormal fistula can be opened at different positions around the carina: right main bronchus (20/44, 45.4%), carina (19/44, 43.2%), and left main bronchus (5/44, 11.4%). Fistulas generally passed through the esophageal hiatus and </w:t>
      </w:r>
      <w:r w:rsidRPr="00B36223">
        <w:rPr>
          <w:rFonts w:ascii="Book Antiqua" w:hAnsi="Book Antiqua" w:cs="Times New Roman"/>
          <w:sz w:val="24"/>
          <w:szCs w:val="24"/>
        </w:rPr>
        <w:lastRenderedPageBreak/>
        <w:t>entered into the abdominal cavity; all fistulas communicated with the intrahepatic bile duct (left hepatic duct), except one fistula that opened at the common bile duct</w:t>
      </w:r>
      <w:r w:rsidRPr="00B36223">
        <w:rPr>
          <w:rFonts w:ascii="Book Antiqua" w:hAnsi="Book Antiqua" w:cs="Times New Roman"/>
          <w:sz w:val="24"/>
          <w:szCs w:val="24"/>
          <w:vertAlign w:val="superscript"/>
        </w:rPr>
        <w:t>[</w:t>
      </w:r>
      <w:r w:rsidR="00D240EF" w:rsidRPr="00B36223">
        <w:rPr>
          <w:rFonts w:ascii="Book Antiqua" w:hAnsi="Book Antiqua" w:cs="Times New Roman"/>
          <w:sz w:val="24"/>
          <w:szCs w:val="24"/>
          <w:vertAlign w:val="superscript"/>
        </w:rPr>
        <w:t>7</w:t>
      </w:r>
      <w:r w:rsidRPr="00B36223">
        <w:rPr>
          <w:rFonts w:ascii="Book Antiqua" w:hAnsi="Book Antiqua" w:cs="Times New Roman"/>
          <w:sz w:val="24"/>
          <w:szCs w:val="24"/>
          <w:vertAlign w:val="superscript"/>
        </w:rPr>
        <w:t>]</w:t>
      </w:r>
      <w:r w:rsidRPr="00B36223">
        <w:rPr>
          <w:rFonts w:ascii="Book Antiqua" w:hAnsi="Book Antiqua" w:cs="Times New Roman"/>
          <w:sz w:val="24"/>
          <w:szCs w:val="24"/>
        </w:rPr>
        <w:t>.</w:t>
      </w:r>
    </w:p>
    <w:p w:rsidR="00955A52" w:rsidRPr="00B36223" w:rsidRDefault="00955A52" w:rsidP="00B36223">
      <w:pPr>
        <w:spacing w:after="0" w:line="360" w:lineRule="auto"/>
        <w:ind w:firstLineChars="100" w:firstLine="240"/>
        <w:jc w:val="both"/>
        <w:rPr>
          <w:rFonts w:ascii="Book Antiqua" w:hAnsi="Book Antiqua" w:cs="Times New Roman"/>
          <w:sz w:val="24"/>
          <w:szCs w:val="24"/>
        </w:rPr>
      </w:pPr>
      <w:r w:rsidRPr="00B36223">
        <w:rPr>
          <w:rFonts w:ascii="Book Antiqua" w:hAnsi="Book Antiqua" w:cs="Times New Roman"/>
          <w:sz w:val="24"/>
          <w:szCs w:val="24"/>
        </w:rPr>
        <w:t>The pathogenesis of this disease is not clear yet. Abnormal development of the bronchial bud, which fuses with the bile duct, was regarded as the cause of the anomaly. Other reports postulated that CBBF was the result of digestive tract duplication and the upper respiratory tract</w:t>
      </w:r>
      <w:r w:rsidRPr="00B36223">
        <w:rPr>
          <w:rFonts w:ascii="Book Antiqua" w:hAnsi="Book Antiqua" w:cs="Times New Roman"/>
          <w:sz w:val="24"/>
          <w:szCs w:val="24"/>
          <w:vertAlign w:val="superscript"/>
        </w:rPr>
        <w:t>[1,</w:t>
      </w:r>
      <w:r w:rsidR="00D240EF" w:rsidRPr="00B36223">
        <w:rPr>
          <w:rFonts w:ascii="Book Antiqua" w:hAnsi="Book Antiqua" w:cs="Times New Roman"/>
          <w:sz w:val="24"/>
          <w:szCs w:val="24"/>
          <w:vertAlign w:val="superscript"/>
        </w:rPr>
        <w:t>6</w:t>
      </w:r>
      <w:r w:rsidRPr="00B36223">
        <w:rPr>
          <w:rFonts w:ascii="Book Antiqua" w:hAnsi="Book Antiqua" w:cs="Times New Roman"/>
          <w:sz w:val="24"/>
          <w:szCs w:val="24"/>
          <w:vertAlign w:val="superscript"/>
        </w:rPr>
        <w:t>,</w:t>
      </w:r>
      <w:r w:rsidR="00D240EF" w:rsidRPr="00B36223">
        <w:rPr>
          <w:rFonts w:ascii="Book Antiqua" w:hAnsi="Book Antiqua" w:cs="Times New Roman"/>
          <w:sz w:val="24"/>
          <w:szCs w:val="24"/>
          <w:vertAlign w:val="superscript"/>
        </w:rPr>
        <w:t>8</w:t>
      </w:r>
      <w:r w:rsidR="008B61E1" w:rsidRPr="00B36223">
        <w:rPr>
          <w:rFonts w:ascii="Book Antiqua" w:hAnsi="Book Antiqua" w:cs="Times New Roman"/>
          <w:sz w:val="24"/>
          <w:szCs w:val="24"/>
          <w:vertAlign w:val="superscript"/>
        </w:rPr>
        <w:t>-</w:t>
      </w:r>
      <w:r w:rsidR="00D240EF" w:rsidRPr="00B36223">
        <w:rPr>
          <w:rFonts w:ascii="Book Antiqua" w:hAnsi="Book Antiqua" w:cs="Times New Roman"/>
          <w:sz w:val="24"/>
          <w:szCs w:val="24"/>
          <w:vertAlign w:val="superscript"/>
        </w:rPr>
        <w:t>10</w:t>
      </w:r>
      <w:r w:rsidRPr="00B36223">
        <w:rPr>
          <w:rFonts w:ascii="Book Antiqua" w:hAnsi="Book Antiqua" w:cs="Times New Roman"/>
          <w:sz w:val="24"/>
          <w:szCs w:val="24"/>
          <w:vertAlign w:val="superscript"/>
        </w:rPr>
        <w:t>]</w:t>
      </w:r>
      <w:r w:rsidRPr="00B36223">
        <w:rPr>
          <w:rFonts w:ascii="Book Antiqua" w:hAnsi="Book Antiqua" w:cs="Times New Roman"/>
          <w:sz w:val="24"/>
          <w:szCs w:val="24"/>
        </w:rPr>
        <w:t>.</w:t>
      </w:r>
    </w:p>
    <w:p w:rsidR="00955A52" w:rsidRPr="00B36223" w:rsidRDefault="00955A52" w:rsidP="00B36223">
      <w:pPr>
        <w:spacing w:after="0" w:line="360" w:lineRule="auto"/>
        <w:ind w:firstLineChars="100" w:firstLine="240"/>
        <w:jc w:val="both"/>
        <w:rPr>
          <w:rFonts w:ascii="Book Antiqua" w:hAnsi="Book Antiqua" w:cs="Times New Roman"/>
          <w:sz w:val="24"/>
          <w:szCs w:val="24"/>
        </w:rPr>
      </w:pPr>
      <w:r w:rsidRPr="00B36223">
        <w:rPr>
          <w:rFonts w:ascii="Book Antiqua" w:hAnsi="Book Antiqua" w:cs="Times New Roman"/>
          <w:sz w:val="24"/>
          <w:szCs w:val="24"/>
        </w:rPr>
        <w:t>As in most reports, the proximal part of the fistula had the characteristics of the respiratory tract, consisting of cartilage, pulmonary epithelia, glands, and smooth muscle, whereas the distal part was similar to the gastrointestinal tract. In our case, by examining the proximal, middle, and distal parts of the fistula, we found scattered mature hyaline cartilage, relatively naive cartilage, and clusters of bronchial glands at the bronchus end; whereas, glandular epithelia of the bile duct and interstitial cholestasis were found at the distal part of the fistula. In the middle part, the lumen was partly covered by pseudo-ciliated columnar epithelia. Cartilage rings lay beneath the mucosa. Co-existing single-layer columnar epithelium could also be seen in the same field. These histological findings could further verify the pathogenesis of CBBF.</w:t>
      </w:r>
    </w:p>
    <w:p w:rsidR="00955A52" w:rsidRPr="00B36223" w:rsidRDefault="00955A52" w:rsidP="00B36223">
      <w:pPr>
        <w:spacing w:after="0" w:line="360" w:lineRule="auto"/>
        <w:ind w:firstLineChars="100" w:firstLine="240"/>
        <w:jc w:val="both"/>
        <w:rPr>
          <w:rFonts w:ascii="Book Antiqua" w:hAnsi="Book Antiqua" w:cs="Times New Roman"/>
          <w:sz w:val="24"/>
          <w:szCs w:val="24"/>
        </w:rPr>
      </w:pPr>
      <w:r w:rsidRPr="00B36223">
        <w:rPr>
          <w:rFonts w:ascii="Book Antiqua" w:hAnsi="Book Antiqua" w:cs="Times New Roman"/>
          <w:sz w:val="24"/>
          <w:szCs w:val="24"/>
        </w:rPr>
        <w:t>CBBF was often complicated by biliary atresia, diaphragmatic hernia, esophagus atr</w:t>
      </w:r>
      <w:r w:rsidRPr="00B36223">
        <w:rPr>
          <w:rFonts w:ascii="Book Antiqua" w:hAnsi="Book Antiqua" w:cs="Times New Roman"/>
          <w:sz w:val="24"/>
          <w:szCs w:val="24"/>
        </w:rPr>
        <w:t xml:space="preserve">esia, </w:t>
      </w:r>
      <w:r w:rsidR="00746EA8">
        <w:rPr>
          <w:rFonts w:ascii="Book Antiqua" w:hAnsi="Book Antiqua" w:cs="Times New Roman"/>
          <w:sz w:val="24"/>
          <w:szCs w:val="24"/>
        </w:rPr>
        <w:t xml:space="preserve">and </w:t>
      </w:r>
      <w:r w:rsidRPr="00B36223">
        <w:rPr>
          <w:rFonts w:ascii="Book Antiqua" w:hAnsi="Book Antiqua" w:cs="Times New Roman"/>
          <w:sz w:val="24"/>
          <w:szCs w:val="24"/>
        </w:rPr>
        <w:t xml:space="preserve">tracheoesophageal fistula, </w:t>
      </w:r>
      <w:r w:rsidR="00746EA8">
        <w:rPr>
          <w:rFonts w:ascii="Book Antiqua" w:hAnsi="Book Antiqua" w:cs="Times New Roman"/>
          <w:sz w:val="24"/>
          <w:szCs w:val="24"/>
        </w:rPr>
        <w:t xml:space="preserve">and </w:t>
      </w:r>
      <w:r w:rsidRPr="00B36223">
        <w:rPr>
          <w:rFonts w:ascii="Book Antiqua" w:hAnsi="Book Antiqua" w:cs="Times New Roman"/>
          <w:sz w:val="24"/>
          <w:szCs w:val="24"/>
        </w:rPr>
        <w:t>the incid</w:t>
      </w:r>
      <w:r w:rsidRPr="00B36223">
        <w:rPr>
          <w:rFonts w:ascii="Book Antiqua" w:hAnsi="Book Antiqua" w:cs="Times New Roman"/>
          <w:sz w:val="24"/>
          <w:szCs w:val="24"/>
        </w:rPr>
        <w:t>ence of biliary malformation</w:t>
      </w:r>
      <w:r w:rsidR="008B61E1" w:rsidRPr="00B36223">
        <w:rPr>
          <w:rFonts w:ascii="Book Antiqua" w:hAnsi="Book Antiqua" w:cs="Times New Roman"/>
          <w:sz w:val="24"/>
          <w:szCs w:val="24"/>
        </w:rPr>
        <w:t xml:space="preserve"> in this group was about 30%</w:t>
      </w:r>
      <w:r w:rsidRPr="00B36223">
        <w:rPr>
          <w:rFonts w:ascii="Book Antiqua" w:hAnsi="Book Antiqua" w:cs="Times New Roman"/>
          <w:sz w:val="24"/>
          <w:szCs w:val="24"/>
          <w:vertAlign w:val="superscript"/>
        </w:rPr>
        <w:t>[</w:t>
      </w:r>
      <w:r w:rsidR="00D240EF" w:rsidRPr="00B36223">
        <w:rPr>
          <w:rFonts w:ascii="Book Antiqua" w:hAnsi="Book Antiqua" w:cs="Times New Roman"/>
          <w:sz w:val="24"/>
          <w:szCs w:val="24"/>
          <w:vertAlign w:val="superscript"/>
        </w:rPr>
        <w:t>11-15</w:t>
      </w:r>
      <w:r w:rsidRPr="00B36223">
        <w:rPr>
          <w:rFonts w:ascii="Book Antiqua" w:hAnsi="Book Antiqua" w:cs="Times New Roman"/>
          <w:sz w:val="24"/>
          <w:szCs w:val="24"/>
          <w:vertAlign w:val="superscript"/>
        </w:rPr>
        <w:t>]</w:t>
      </w:r>
      <w:r w:rsidRPr="00B36223">
        <w:rPr>
          <w:rFonts w:ascii="Book Antiqua" w:hAnsi="Book Antiqua" w:cs="Times New Roman"/>
          <w:sz w:val="24"/>
          <w:szCs w:val="24"/>
        </w:rPr>
        <w:t>. As long as this possibility was considered, the diagnosis of CBBF was not difficult. Magnetic resonance imaging, 3D-CT reconstruction, bronchoscopy, and ultrasonography can provide valuable clues. Bronchoscopy was the most common method for making a diagnosis, as it can be used to find the abnormal opening of the fistula and the overflowing bile</w:t>
      </w:r>
      <w:r w:rsidR="008B61E1" w:rsidRPr="00B36223">
        <w:rPr>
          <w:rFonts w:ascii="Book Antiqua" w:hAnsi="Book Antiqua" w:cs="Times New Roman"/>
          <w:sz w:val="24"/>
          <w:szCs w:val="24"/>
        </w:rPr>
        <w:t xml:space="preserve"> via the opening</w:t>
      </w:r>
      <w:r w:rsidRPr="00B36223">
        <w:rPr>
          <w:rFonts w:ascii="Book Antiqua" w:hAnsi="Book Antiqua" w:cs="Times New Roman"/>
          <w:sz w:val="24"/>
          <w:szCs w:val="24"/>
          <w:vertAlign w:val="superscript"/>
        </w:rPr>
        <w:t>[1</w:t>
      </w:r>
      <w:r w:rsidR="00D240EF" w:rsidRPr="00B36223">
        <w:rPr>
          <w:rFonts w:ascii="Book Antiqua" w:hAnsi="Book Antiqua" w:cs="Times New Roman"/>
          <w:sz w:val="24"/>
          <w:szCs w:val="24"/>
          <w:vertAlign w:val="superscript"/>
        </w:rPr>
        <w:t>3</w:t>
      </w:r>
      <w:r w:rsidR="00D240EF" w:rsidRPr="00B36223">
        <w:rPr>
          <w:rFonts w:ascii="Book Antiqua" w:hAnsi="Book Antiqua" w:cs="Times New Roman"/>
          <w:sz w:val="24"/>
          <w:szCs w:val="24"/>
          <w:vertAlign w:val="superscript"/>
        </w:rPr>
        <w:t>,14</w:t>
      </w:r>
      <w:r w:rsidRPr="00B36223">
        <w:rPr>
          <w:rFonts w:ascii="Book Antiqua" w:hAnsi="Book Antiqua" w:cs="Times New Roman"/>
          <w:sz w:val="24"/>
          <w:szCs w:val="24"/>
          <w:vertAlign w:val="superscript"/>
        </w:rPr>
        <w:t>,16-</w:t>
      </w:r>
      <w:r w:rsidR="00D240EF" w:rsidRPr="00B36223">
        <w:rPr>
          <w:rFonts w:ascii="Book Antiqua" w:hAnsi="Book Antiqua" w:cs="Times New Roman"/>
          <w:sz w:val="24"/>
          <w:szCs w:val="24"/>
          <w:vertAlign w:val="superscript"/>
        </w:rPr>
        <w:t>19</w:t>
      </w:r>
      <w:r w:rsidRPr="00B36223">
        <w:rPr>
          <w:rFonts w:ascii="Book Antiqua" w:hAnsi="Book Antiqua" w:cs="Times New Roman"/>
          <w:sz w:val="24"/>
          <w:szCs w:val="24"/>
          <w:vertAlign w:val="superscript"/>
        </w:rPr>
        <w:t>]</w:t>
      </w:r>
      <w:r w:rsidRPr="00B36223">
        <w:rPr>
          <w:rFonts w:ascii="Book Antiqua" w:hAnsi="Book Antiqua" w:cs="Times New Roman"/>
          <w:sz w:val="24"/>
          <w:szCs w:val="24"/>
        </w:rPr>
        <w:t xml:space="preserve">. 3D-CT reconstruction can accurately detect the existence of the fistula, which is of great significance for diagnosing CBBF. In the present case, the CT scan provided us with the first evidence of the abnormal fistula. Then fiberoptic bronchoscopy was performed, and </w:t>
      </w:r>
      <w:r w:rsidR="00746EA8">
        <w:rPr>
          <w:rFonts w:ascii="Book Antiqua" w:hAnsi="Book Antiqua" w:cs="Times New Roman"/>
          <w:sz w:val="24"/>
          <w:szCs w:val="24"/>
        </w:rPr>
        <w:t xml:space="preserve">a </w:t>
      </w:r>
      <w:r w:rsidRPr="00B36223">
        <w:rPr>
          <w:rFonts w:ascii="Book Antiqua" w:hAnsi="Book Antiqua" w:cs="Times New Roman"/>
          <w:sz w:val="24"/>
          <w:szCs w:val="24"/>
        </w:rPr>
        <w:t xml:space="preserve">contrast </w:t>
      </w:r>
      <w:r w:rsidR="00746EA8">
        <w:rPr>
          <w:rFonts w:ascii="Book Antiqua" w:hAnsi="Book Antiqua" w:cs="Times New Roman"/>
          <w:sz w:val="24"/>
          <w:szCs w:val="24"/>
        </w:rPr>
        <w:t xml:space="preserve">dye </w:t>
      </w:r>
      <w:r w:rsidRPr="00B36223">
        <w:rPr>
          <w:rFonts w:ascii="Book Antiqua" w:hAnsi="Book Antiqua" w:cs="Times New Roman"/>
          <w:sz w:val="24"/>
          <w:szCs w:val="24"/>
        </w:rPr>
        <w:t xml:space="preserve">was injected into the fistula once the </w:t>
      </w:r>
      <w:r w:rsidRPr="00B36223">
        <w:rPr>
          <w:rFonts w:ascii="Book Antiqua" w:hAnsi="Book Antiqua" w:cs="Times New Roman"/>
          <w:sz w:val="24"/>
          <w:szCs w:val="24"/>
        </w:rPr>
        <w:t xml:space="preserve">opening was confirmed. Next, a radiographic examination was conducted; thus, the opening, shape, </w:t>
      </w:r>
      <w:r w:rsidRPr="00B36223">
        <w:rPr>
          <w:rFonts w:ascii="Book Antiqua" w:hAnsi="Book Antiqua" w:cs="Times New Roman"/>
          <w:sz w:val="24"/>
          <w:szCs w:val="24"/>
        </w:rPr>
        <w:lastRenderedPageBreak/>
        <w:t>and connection of the fistula were all confirmed. The result of our treatment was excellent, and to our knowledge, this method has not been reported previously.</w:t>
      </w:r>
    </w:p>
    <w:p w:rsidR="00955A52" w:rsidRPr="00B36223" w:rsidRDefault="00955A52" w:rsidP="00B36223">
      <w:pPr>
        <w:spacing w:after="0" w:line="360" w:lineRule="auto"/>
        <w:ind w:firstLineChars="100" w:firstLine="240"/>
        <w:jc w:val="both"/>
        <w:rPr>
          <w:rFonts w:ascii="Book Antiqua" w:hAnsi="Book Antiqua" w:cs="Times New Roman"/>
          <w:sz w:val="24"/>
          <w:szCs w:val="24"/>
        </w:rPr>
      </w:pPr>
      <w:r w:rsidRPr="00B36223">
        <w:rPr>
          <w:rFonts w:ascii="Book Antiqua" w:hAnsi="Book Antiqua" w:cs="Times New Roman"/>
          <w:sz w:val="24"/>
          <w:szCs w:val="24"/>
        </w:rPr>
        <w:t>Surgical resection was the ultimate treatment of choice, but a specific method must be considered according to different anatomical structures</w:t>
      </w:r>
      <w:r w:rsidRPr="00B36223">
        <w:rPr>
          <w:rFonts w:ascii="Book Antiqua" w:hAnsi="Book Antiqua" w:cs="Times New Roman"/>
          <w:sz w:val="24"/>
          <w:szCs w:val="24"/>
          <w:vertAlign w:val="superscript"/>
        </w:rPr>
        <w:t>[</w:t>
      </w:r>
      <w:r w:rsidR="00D240EF" w:rsidRPr="00B36223">
        <w:rPr>
          <w:rFonts w:ascii="Book Antiqua" w:hAnsi="Book Antiqua" w:cs="Times New Roman"/>
          <w:sz w:val="24"/>
          <w:szCs w:val="24"/>
          <w:vertAlign w:val="superscript"/>
        </w:rPr>
        <w:t>20-22</w:t>
      </w:r>
      <w:r w:rsidRPr="00B36223">
        <w:rPr>
          <w:rFonts w:ascii="Book Antiqua" w:hAnsi="Book Antiqua" w:cs="Times New Roman"/>
          <w:sz w:val="24"/>
          <w:szCs w:val="24"/>
          <w:vertAlign w:val="superscript"/>
        </w:rPr>
        <w:t>]</w:t>
      </w:r>
      <w:r w:rsidRPr="00B36223">
        <w:rPr>
          <w:rFonts w:ascii="Book Antiqua" w:hAnsi="Book Antiqua" w:cs="Times New Roman"/>
          <w:sz w:val="24"/>
          <w:szCs w:val="24"/>
        </w:rPr>
        <w:t>. According to previous reports, different kinds of operative methods have been used, such as hepatic lobectomy, anastomosis of the gallbladder or intestine with abnormal fistulas</w:t>
      </w:r>
      <w:r w:rsidRPr="00B36223">
        <w:rPr>
          <w:rFonts w:ascii="Book Antiqua" w:hAnsi="Book Antiqua" w:cs="Times New Roman"/>
          <w:sz w:val="24"/>
          <w:szCs w:val="24"/>
        </w:rPr>
        <w:t xml:space="preserve">, </w:t>
      </w:r>
      <w:r w:rsidR="00746EA8">
        <w:rPr>
          <w:rFonts w:ascii="Book Antiqua" w:hAnsi="Book Antiqua" w:cs="Times New Roman"/>
          <w:sz w:val="24"/>
          <w:szCs w:val="24"/>
        </w:rPr>
        <w:t xml:space="preserve">and </w:t>
      </w:r>
      <w:r w:rsidRPr="00B36223">
        <w:rPr>
          <w:rFonts w:ascii="Book Antiqua" w:hAnsi="Book Antiqua" w:cs="Times New Roman"/>
          <w:sz w:val="24"/>
          <w:szCs w:val="24"/>
        </w:rPr>
        <w:t xml:space="preserve">fistula resection. We think </w:t>
      </w:r>
      <w:r w:rsidR="00746EA8">
        <w:rPr>
          <w:rFonts w:ascii="Book Antiqua" w:hAnsi="Book Antiqua" w:cs="Times New Roman"/>
          <w:sz w:val="24"/>
          <w:szCs w:val="24"/>
        </w:rPr>
        <w:t xml:space="preserve">that </w:t>
      </w:r>
      <w:r w:rsidRPr="00B36223">
        <w:rPr>
          <w:rFonts w:ascii="Book Antiqua" w:hAnsi="Book Antiqua" w:cs="Times New Roman"/>
          <w:sz w:val="24"/>
          <w:szCs w:val="24"/>
        </w:rPr>
        <w:t>it is necessary to consider whether there is a biliary tract anomaly when preparing an operative plan. If a biliary anomaly exists, biliary re</w:t>
      </w:r>
      <w:r w:rsidR="008B61E1" w:rsidRPr="00B36223">
        <w:rPr>
          <w:rFonts w:ascii="Book Antiqua" w:hAnsi="Book Antiqua" w:cs="Times New Roman"/>
          <w:sz w:val="24"/>
          <w:szCs w:val="24"/>
        </w:rPr>
        <w:t>construction must be considered</w:t>
      </w:r>
      <w:r w:rsidRPr="00B36223">
        <w:rPr>
          <w:rFonts w:ascii="Book Antiqua" w:hAnsi="Book Antiqua" w:cs="Times New Roman"/>
          <w:sz w:val="24"/>
          <w:szCs w:val="24"/>
          <w:vertAlign w:val="superscript"/>
        </w:rPr>
        <w:t>[</w:t>
      </w:r>
      <w:r w:rsidR="00D240EF" w:rsidRPr="00B36223">
        <w:rPr>
          <w:rFonts w:ascii="Book Antiqua" w:hAnsi="Book Antiqua" w:cs="Times New Roman"/>
          <w:sz w:val="24"/>
          <w:szCs w:val="24"/>
          <w:vertAlign w:val="superscript"/>
        </w:rPr>
        <w:t>4</w:t>
      </w:r>
      <w:r w:rsidR="00541340" w:rsidRPr="00B36223">
        <w:rPr>
          <w:rFonts w:ascii="Book Antiqua" w:hAnsi="Book Antiqua" w:cs="Times New Roman"/>
          <w:sz w:val="24"/>
          <w:szCs w:val="24"/>
          <w:vertAlign w:val="superscript"/>
        </w:rPr>
        <w:t>,</w:t>
      </w:r>
      <w:r w:rsidR="00D240EF" w:rsidRPr="00B36223">
        <w:rPr>
          <w:rFonts w:ascii="Book Antiqua" w:hAnsi="Book Antiqua" w:cs="Times New Roman"/>
          <w:sz w:val="24"/>
          <w:szCs w:val="24"/>
          <w:vertAlign w:val="superscript"/>
        </w:rPr>
        <w:t>14</w:t>
      </w:r>
      <w:r w:rsidRPr="00B36223">
        <w:rPr>
          <w:rFonts w:ascii="Book Antiqua" w:hAnsi="Book Antiqua" w:cs="Times New Roman"/>
          <w:sz w:val="24"/>
          <w:szCs w:val="24"/>
          <w:vertAlign w:val="superscript"/>
        </w:rPr>
        <w:t>]</w:t>
      </w:r>
      <w:r w:rsidRPr="00B36223">
        <w:rPr>
          <w:rFonts w:ascii="Book Antiqua" w:hAnsi="Book Antiqua" w:cs="Times New Roman"/>
          <w:sz w:val="24"/>
          <w:szCs w:val="24"/>
        </w:rPr>
        <w:t>. We performed laparoscopic cholangiography first during the operation to exclude biliary atresia, and</w:t>
      </w:r>
      <w:r w:rsidR="00746EA8">
        <w:rPr>
          <w:rFonts w:ascii="Book Antiqua" w:hAnsi="Book Antiqua" w:cs="Times New Roman"/>
          <w:sz w:val="24"/>
          <w:szCs w:val="24"/>
        </w:rPr>
        <w:t xml:space="preserve"> </w:t>
      </w:r>
      <w:r w:rsidRPr="00B36223">
        <w:rPr>
          <w:rFonts w:ascii="Book Antiqua" w:hAnsi="Book Antiqua" w:cs="Times New Roman"/>
          <w:sz w:val="24"/>
          <w:szCs w:val="24"/>
        </w:rPr>
        <w:t>achieved a satisfa</w:t>
      </w:r>
      <w:r w:rsidRPr="00B36223">
        <w:rPr>
          <w:rFonts w:ascii="Book Antiqua" w:hAnsi="Book Antiqua" w:cs="Times New Roman"/>
          <w:sz w:val="24"/>
          <w:szCs w:val="24"/>
        </w:rPr>
        <w:t>ctory result. We performed thoracotomy subsequently, and explored and identified the fistula in the mediastinum; the fistula formed down the right side of the esophagus. We punctured the lumen for assurance because there are many important structures nearby, and then we injected methylene blue into the gallbladder; the dye was seen flowing out of the puncture site, thus the fistula was confirmed. Because the extrahepatic biliary tract was normal, reconstruction was unnecessarily considered. Instead, we just separated the fistula and ligated and sutured it at the upper end and at the hiatus, and then the fistula was removed.</w:t>
      </w:r>
    </w:p>
    <w:p w:rsidR="00955A52" w:rsidRPr="00B36223" w:rsidRDefault="00955A52" w:rsidP="00B36223">
      <w:pPr>
        <w:spacing w:after="0" w:line="360" w:lineRule="auto"/>
        <w:ind w:firstLineChars="100" w:firstLine="240"/>
        <w:jc w:val="both"/>
        <w:rPr>
          <w:rFonts w:ascii="Book Antiqua" w:hAnsi="Book Antiqua" w:cs="Times New Roman"/>
          <w:sz w:val="24"/>
          <w:szCs w:val="24"/>
        </w:rPr>
      </w:pPr>
      <w:r w:rsidRPr="00B36223">
        <w:rPr>
          <w:rFonts w:ascii="Book Antiqua" w:hAnsi="Book Antiqua" w:cs="Times New Roman"/>
          <w:sz w:val="24"/>
          <w:szCs w:val="24"/>
        </w:rPr>
        <w:t xml:space="preserve">The overall mortality of CBBF was 15.91% (7/44) </w:t>
      </w:r>
      <w:r w:rsidRPr="00B36223">
        <w:rPr>
          <w:rFonts w:ascii="Book Antiqua" w:hAnsi="Book Antiqua" w:cs="Times New Roman"/>
          <w:sz w:val="24"/>
          <w:szCs w:val="24"/>
        </w:rPr>
        <w:t xml:space="preserve">according to </w:t>
      </w:r>
      <w:r w:rsidR="00746EA8">
        <w:rPr>
          <w:rFonts w:ascii="Book Antiqua" w:hAnsi="Book Antiqua" w:cs="Times New Roman"/>
          <w:sz w:val="24"/>
          <w:szCs w:val="24"/>
        </w:rPr>
        <w:t xml:space="preserve">the </w:t>
      </w:r>
      <w:r w:rsidRPr="00B36223">
        <w:rPr>
          <w:rFonts w:ascii="Book Antiqua" w:hAnsi="Book Antiqua" w:cs="Times New Roman"/>
          <w:sz w:val="24"/>
          <w:szCs w:val="24"/>
        </w:rPr>
        <w:t xml:space="preserve">literature, and </w:t>
      </w:r>
      <w:r w:rsidR="00746EA8">
        <w:rPr>
          <w:rFonts w:ascii="Book Antiqua" w:hAnsi="Book Antiqua" w:cs="Times New Roman"/>
          <w:sz w:val="24"/>
          <w:szCs w:val="24"/>
        </w:rPr>
        <w:t>three</w:t>
      </w:r>
      <w:r w:rsidR="00746EA8" w:rsidRPr="00B36223">
        <w:rPr>
          <w:rFonts w:ascii="Book Antiqua" w:hAnsi="Book Antiqua" w:cs="Times New Roman"/>
          <w:sz w:val="24"/>
          <w:szCs w:val="24"/>
        </w:rPr>
        <w:t xml:space="preserve"> </w:t>
      </w:r>
      <w:r w:rsidRPr="00B36223">
        <w:rPr>
          <w:rFonts w:ascii="Book Antiqua" w:hAnsi="Book Antiqua" w:cs="Times New Roman"/>
          <w:sz w:val="24"/>
          <w:szCs w:val="24"/>
        </w:rPr>
        <w:t>patients died of respiratory complic</w:t>
      </w:r>
      <w:r w:rsidRPr="00B36223">
        <w:rPr>
          <w:rFonts w:ascii="Book Antiqua" w:hAnsi="Book Antiqua" w:cs="Times New Roman"/>
          <w:sz w:val="24"/>
          <w:szCs w:val="24"/>
        </w:rPr>
        <w:t>ations without surgery. Our patient experienced chylothorax shortly after thoracotomy, which may be due to injury of the thoracic duct when we dissected the fistula at the hiatus. Fortunately, she recovered after short-term conservative management. Cholestasis was another main complication encountered postoperatively, and ultrasonography showed slight dilatation of the bile duct. We evaluated her conditions and prescribed methylprednisolone. Cholest</w:t>
      </w:r>
      <w:r w:rsidRPr="00B36223">
        <w:rPr>
          <w:rFonts w:ascii="Book Antiqua" w:hAnsi="Book Antiqua" w:cs="Times New Roman"/>
          <w:sz w:val="24"/>
          <w:szCs w:val="24"/>
        </w:rPr>
        <w:t xml:space="preserve">asis resolved after </w:t>
      </w:r>
      <w:r w:rsidR="00746EA8">
        <w:rPr>
          <w:rFonts w:ascii="Book Antiqua" w:hAnsi="Book Antiqua" w:cs="Times New Roman"/>
          <w:sz w:val="24"/>
          <w:szCs w:val="24"/>
        </w:rPr>
        <w:t>three</w:t>
      </w:r>
      <w:r w:rsidR="00746EA8" w:rsidRPr="00B36223">
        <w:rPr>
          <w:rFonts w:ascii="Book Antiqua" w:hAnsi="Book Antiqua" w:cs="Times New Roman"/>
          <w:sz w:val="24"/>
          <w:szCs w:val="24"/>
        </w:rPr>
        <w:t xml:space="preserve"> </w:t>
      </w:r>
      <w:r w:rsidRPr="00B36223">
        <w:rPr>
          <w:rFonts w:ascii="Book Antiqua" w:hAnsi="Book Antiqua" w:cs="Times New Roman"/>
          <w:sz w:val="24"/>
          <w:szCs w:val="24"/>
        </w:rPr>
        <w:t>doses; therefore, we deduced t</w:t>
      </w:r>
      <w:r w:rsidRPr="00B36223">
        <w:rPr>
          <w:rFonts w:ascii="Book Antiqua" w:hAnsi="Book Antiqua" w:cs="Times New Roman"/>
          <w:sz w:val="24"/>
          <w:szCs w:val="24"/>
        </w:rPr>
        <w:t>hat the jaundice may have been due to temporary inflammation of the biliary tract.</w:t>
      </w:r>
    </w:p>
    <w:p w:rsidR="001A7CB9" w:rsidRPr="00B36223" w:rsidRDefault="001A7CB9" w:rsidP="00B36223">
      <w:pPr>
        <w:spacing w:after="0" w:line="360" w:lineRule="auto"/>
        <w:ind w:firstLineChars="100" w:firstLine="240"/>
        <w:jc w:val="both"/>
        <w:rPr>
          <w:rFonts w:ascii="Book Antiqua" w:hAnsi="Book Antiqua" w:cs="Times New Roman"/>
          <w:sz w:val="24"/>
          <w:szCs w:val="24"/>
        </w:rPr>
      </w:pPr>
    </w:p>
    <w:p w:rsidR="001A7CB9" w:rsidRPr="00B36223" w:rsidRDefault="001A7CB9" w:rsidP="00B36223">
      <w:pPr>
        <w:spacing w:after="0" w:line="360" w:lineRule="auto"/>
        <w:jc w:val="both"/>
        <w:rPr>
          <w:rFonts w:ascii="Book Antiqua" w:hAnsi="Book Antiqua" w:cs="Times New Roman"/>
          <w:b/>
          <w:sz w:val="24"/>
          <w:szCs w:val="24"/>
        </w:rPr>
      </w:pPr>
      <w:r w:rsidRPr="00B36223">
        <w:rPr>
          <w:rFonts w:ascii="Book Antiqua" w:hAnsi="Book Antiqua" w:cs="Times New Roman"/>
          <w:b/>
          <w:sz w:val="24"/>
          <w:szCs w:val="24"/>
        </w:rPr>
        <w:t>CONCLUSION</w:t>
      </w:r>
    </w:p>
    <w:p w:rsidR="004E14A6" w:rsidRPr="00B36223" w:rsidRDefault="00955A52" w:rsidP="00B36223">
      <w:pPr>
        <w:spacing w:after="0" w:line="360" w:lineRule="auto"/>
        <w:jc w:val="both"/>
        <w:rPr>
          <w:rFonts w:ascii="Book Antiqua" w:hAnsi="Book Antiqua" w:cs="Times New Roman"/>
          <w:sz w:val="24"/>
          <w:szCs w:val="24"/>
        </w:rPr>
      </w:pPr>
      <w:r w:rsidRPr="00B36223">
        <w:rPr>
          <w:rFonts w:ascii="Book Antiqua" w:hAnsi="Book Antiqua" w:cs="Times New Roman"/>
          <w:sz w:val="24"/>
          <w:szCs w:val="24"/>
        </w:rPr>
        <w:t>Most surgeons may not encounter CBBF in their professional career considering its rarity. Its clinical symptoms are typical and special such as bile-stained expectoration. As long as surgeons have some insight into this kind of condition, its diagnosis and treatment are not difficult, and the prognosis would be excellent for most patients.</w:t>
      </w:r>
    </w:p>
    <w:p w:rsidR="00390A7A" w:rsidRPr="00B36223" w:rsidRDefault="00390A7A" w:rsidP="00B36223">
      <w:pPr>
        <w:spacing w:after="0" w:line="360" w:lineRule="auto"/>
        <w:jc w:val="both"/>
        <w:rPr>
          <w:rFonts w:ascii="Book Antiqua" w:hAnsi="Book Antiqua" w:cs="Times New Roman"/>
          <w:b/>
          <w:sz w:val="24"/>
          <w:szCs w:val="24"/>
        </w:rPr>
      </w:pPr>
      <w:r w:rsidRPr="00B36223">
        <w:rPr>
          <w:rFonts w:ascii="Book Antiqua" w:hAnsi="Book Antiqua" w:cs="Times New Roman"/>
          <w:b/>
          <w:sz w:val="24"/>
          <w:szCs w:val="24"/>
        </w:rPr>
        <w:br w:type="page"/>
      </w:r>
    </w:p>
    <w:p w:rsidR="00390A7A" w:rsidRPr="00B36223" w:rsidRDefault="008B61E1" w:rsidP="00B36223">
      <w:pPr>
        <w:spacing w:after="0" w:line="360" w:lineRule="auto"/>
        <w:jc w:val="both"/>
        <w:rPr>
          <w:rFonts w:ascii="Book Antiqua" w:hAnsi="Book Antiqua" w:cs="Times New Roman"/>
          <w:sz w:val="24"/>
          <w:szCs w:val="24"/>
        </w:rPr>
      </w:pPr>
      <w:r w:rsidRPr="00B36223">
        <w:rPr>
          <w:rFonts w:ascii="Book Antiqua" w:hAnsi="Book Antiqua" w:cs="Times New Roman"/>
          <w:b/>
          <w:sz w:val="24"/>
          <w:szCs w:val="24"/>
        </w:rPr>
        <w:lastRenderedPageBreak/>
        <w:t>REFERENCES</w:t>
      </w:r>
    </w:p>
    <w:p w:rsidR="00B36223" w:rsidRPr="00B36223" w:rsidRDefault="00B36223" w:rsidP="00B36223">
      <w:pPr>
        <w:spacing w:after="0" w:line="360" w:lineRule="auto"/>
        <w:jc w:val="both"/>
        <w:rPr>
          <w:rFonts w:ascii="Book Antiqua" w:hAnsi="Book Antiqua"/>
          <w:sz w:val="24"/>
          <w:szCs w:val="24"/>
        </w:rPr>
      </w:pPr>
      <w:r w:rsidRPr="00B36223">
        <w:rPr>
          <w:rFonts w:ascii="Book Antiqua" w:hAnsi="Book Antiqua"/>
          <w:sz w:val="24"/>
          <w:szCs w:val="24"/>
        </w:rPr>
        <w:t xml:space="preserve">1 </w:t>
      </w:r>
      <w:r w:rsidRPr="00B36223">
        <w:rPr>
          <w:rFonts w:ascii="Book Antiqua" w:hAnsi="Book Antiqua"/>
          <w:b/>
          <w:sz w:val="24"/>
          <w:szCs w:val="24"/>
        </w:rPr>
        <w:t>Levasseur P</w:t>
      </w:r>
      <w:r w:rsidRPr="00B36223">
        <w:rPr>
          <w:rFonts w:ascii="Book Antiqua" w:hAnsi="Book Antiqua"/>
          <w:sz w:val="24"/>
          <w:szCs w:val="24"/>
        </w:rPr>
        <w:t xml:space="preserve">, Navajas M. Congenital tracheobiliary fistula. </w:t>
      </w:r>
      <w:r w:rsidRPr="00B36223">
        <w:rPr>
          <w:rFonts w:ascii="Book Antiqua" w:hAnsi="Book Antiqua"/>
          <w:i/>
          <w:sz w:val="24"/>
          <w:szCs w:val="24"/>
        </w:rPr>
        <w:t>Ann Thorac Surg</w:t>
      </w:r>
      <w:r w:rsidRPr="00B36223">
        <w:rPr>
          <w:rFonts w:ascii="Book Antiqua" w:hAnsi="Book Antiqua"/>
          <w:sz w:val="24"/>
          <w:szCs w:val="24"/>
        </w:rPr>
        <w:t xml:space="preserve"> 1987; </w:t>
      </w:r>
      <w:r w:rsidRPr="00B36223">
        <w:rPr>
          <w:rFonts w:ascii="Book Antiqua" w:hAnsi="Book Antiqua"/>
          <w:b/>
          <w:sz w:val="24"/>
          <w:szCs w:val="24"/>
        </w:rPr>
        <w:t>44</w:t>
      </w:r>
      <w:r w:rsidRPr="00B36223">
        <w:rPr>
          <w:rFonts w:ascii="Book Antiqua" w:hAnsi="Book Antiqua"/>
          <w:sz w:val="24"/>
          <w:szCs w:val="24"/>
        </w:rPr>
        <w:t>: 318-319 [PMID: 3632120 DOI: 10.1016/S0003-4975(10)62085-1]</w:t>
      </w:r>
    </w:p>
    <w:p w:rsidR="00B36223" w:rsidRPr="00B36223" w:rsidRDefault="00B36223" w:rsidP="00B36223">
      <w:pPr>
        <w:spacing w:after="0" w:line="360" w:lineRule="auto"/>
        <w:jc w:val="both"/>
        <w:rPr>
          <w:rFonts w:ascii="Book Antiqua" w:hAnsi="Book Antiqua"/>
          <w:sz w:val="24"/>
          <w:szCs w:val="24"/>
        </w:rPr>
      </w:pPr>
      <w:r w:rsidRPr="00B36223">
        <w:rPr>
          <w:rFonts w:ascii="Book Antiqua" w:hAnsi="Book Antiqua"/>
          <w:sz w:val="24"/>
          <w:szCs w:val="24"/>
        </w:rPr>
        <w:t xml:space="preserve">2 </w:t>
      </w:r>
      <w:r w:rsidRPr="00B36223">
        <w:rPr>
          <w:rFonts w:ascii="Book Antiqua" w:hAnsi="Book Antiqua"/>
          <w:b/>
          <w:sz w:val="24"/>
          <w:szCs w:val="24"/>
        </w:rPr>
        <w:t>Stigol LC</w:t>
      </w:r>
      <w:r w:rsidRPr="00B36223">
        <w:rPr>
          <w:rFonts w:ascii="Book Antiqua" w:hAnsi="Book Antiqua"/>
          <w:sz w:val="24"/>
          <w:szCs w:val="24"/>
        </w:rPr>
        <w:t xml:space="preserve">, Traversaro J, Trigo ER. Carinal trifurcation with congenital tracheobiliary fistula. </w:t>
      </w:r>
      <w:r w:rsidRPr="00B36223">
        <w:rPr>
          <w:rFonts w:ascii="Book Antiqua" w:hAnsi="Book Antiqua"/>
          <w:i/>
          <w:sz w:val="24"/>
          <w:szCs w:val="24"/>
        </w:rPr>
        <w:t>Pediatrics</w:t>
      </w:r>
      <w:r w:rsidRPr="00B36223">
        <w:rPr>
          <w:rFonts w:ascii="Book Antiqua" w:hAnsi="Book Antiqua"/>
          <w:sz w:val="24"/>
          <w:szCs w:val="24"/>
        </w:rPr>
        <w:t xml:space="preserve"> 1966; </w:t>
      </w:r>
      <w:r w:rsidRPr="00B36223">
        <w:rPr>
          <w:rFonts w:ascii="Book Antiqua" w:hAnsi="Book Antiqua"/>
          <w:b/>
          <w:sz w:val="24"/>
          <w:szCs w:val="24"/>
        </w:rPr>
        <w:t>37</w:t>
      </w:r>
      <w:r w:rsidRPr="00B36223">
        <w:rPr>
          <w:rFonts w:ascii="Book Antiqua" w:hAnsi="Book Antiqua"/>
          <w:sz w:val="24"/>
          <w:szCs w:val="24"/>
        </w:rPr>
        <w:t>: 89-91 [PMID: 5902432 DOI: 10.1016/s0022-3468(66)80029-5]</w:t>
      </w:r>
    </w:p>
    <w:p w:rsidR="00B36223" w:rsidRPr="00B36223" w:rsidRDefault="00B36223" w:rsidP="00B36223">
      <w:pPr>
        <w:spacing w:after="0" w:line="360" w:lineRule="auto"/>
        <w:jc w:val="both"/>
        <w:rPr>
          <w:rFonts w:ascii="Book Antiqua" w:hAnsi="Book Antiqua"/>
          <w:sz w:val="24"/>
          <w:szCs w:val="24"/>
        </w:rPr>
      </w:pPr>
      <w:r w:rsidRPr="00B36223">
        <w:rPr>
          <w:rFonts w:ascii="Book Antiqua" w:hAnsi="Book Antiqua"/>
          <w:sz w:val="24"/>
          <w:szCs w:val="24"/>
        </w:rPr>
        <w:t xml:space="preserve">3 </w:t>
      </w:r>
      <w:r w:rsidRPr="00B36223">
        <w:rPr>
          <w:rFonts w:ascii="Book Antiqua" w:hAnsi="Book Antiqua"/>
          <w:b/>
          <w:sz w:val="24"/>
          <w:szCs w:val="24"/>
        </w:rPr>
        <w:t>Uramoto H</w:t>
      </w:r>
      <w:r w:rsidRPr="00B36223">
        <w:rPr>
          <w:rFonts w:ascii="Book Antiqua" w:hAnsi="Book Antiqua"/>
          <w:sz w:val="24"/>
          <w:szCs w:val="24"/>
        </w:rPr>
        <w:t xml:space="preserve">, Kawano O, Sugimoto M, Yamagata H, Kohrogi H. Congenital bronchobiliary fistula in a 65-year-old woman. </w:t>
      </w:r>
      <w:r w:rsidRPr="00B36223">
        <w:rPr>
          <w:rFonts w:ascii="Book Antiqua" w:hAnsi="Book Antiqua"/>
          <w:i/>
          <w:sz w:val="24"/>
          <w:szCs w:val="24"/>
        </w:rPr>
        <w:t>Intern Med</w:t>
      </w:r>
      <w:r w:rsidRPr="00B36223">
        <w:rPr>
          <w:rFonts w:ascii="Book Antiqua" w:hAnsi="Book Antiqua"/>
          <w:sz w:val="24"/>
          <w:szCs w:val="24"/>
        </w:rPr>
        <w:t xml:space="preserve"> 2008; </w:t>
      </w:r>
      <w:r w:rsidRPr="00B36223">
        <w:rPr>
          <w:rFonts w:ascii="Book Antiqua" w:hAnsi="Book Antiqua"/>
          <w:b/>
          <w:sz w:val="24"/>
          <w:szCs w:val="24"/>
        </w:rPr>
        <w:t>47</w:t>
      </w:r>
      <w:r w:rsidRPr="00B36223">
        <w:rPr>
          <w:rFonts w:ascii="Book Antiqua" w:hAnsi="Book Antiqua"/>
          <w:sz w:val="24"/>
          <w:szCs w:val="24"/>
        </w:rPr>
        <w:t>: 1367-1370 [PMID: 18628589 DOI: 10.2169/internalmedicine.47.0943]</w:t>
      </w:r>
    </w:p>
    <w:p w:rsidR="00B36223" w:rsidRPr="00B36223" w:rsidRDefault="00B36223" w:rsidP="00B36223">
      <w:pPr>
        <w:spacing w:after="0" w:line="360" w:lineRule="auto"/>
        <w:jc w:val="both"/>
        <w:rPr>
          <w:rFonts w:ascii="Book Antiqua" w:hAnsi="Book Antiqua"/>
          <w:sz w:val="24"/>
          <w:szCs w:val="24"/>
        </w:rPr>
      </w:pPr>
      <w:r w:rsidRPr="00B36223">
        <w:rPr>
          <w:rFonts w:ascii="Book Antiqua" w:hAnsi="Book Antiqua"/>
          <w:sz w:val="24"/>
          <w:szCs w:val="24"/>
        </w:rPr>
        <w:t xml:space="preserve">4 </w:t>
      </w:r>
      <w:r w:rsidRPr="00B36223">
        <w:rPr>
          <w:rFonts w:ascii="Book Antiqua" w:hAnsi="Book Antiqua"/>
          <w:b/>
          <w:sz w:val="24"/>
          <w:szCs w:val="24"/>
        </w:rPr>
        <w:t>Gauderer MW</w:t>
      </w:r>
      <w:r w:rsidRPr="00B36223">
        <w:rPr>
          <w:rFonts w:ascii="Book Antiqua" w:hAnsi="Book Antiqua"/>
          <w:sz w:val="24"/>
          <w:szCs w:val="24"/>
        </w:rPr>
        <w:t xml:space="preserve">, Oiticica C, Bishop HC. Congenital bronchobiliary fistula: management of the involved hepatic segment. </w:t>
      </w:r>
      <w:r w:rsidRPr="00B36223">
        <w:rPr>
          <w:rFonts w:ascii="Book Antiqua" w:hAnsi="Book Antiqua"/>
          <w:i/>
          <w:sz w:val="24"/>
          <w:szCs w:val="24"/>
        </w:rPr>
        <w:t>J Pediatr Surg</w:t>
      </w:r>
      <w:r w:rsidRPr="00B36223">
        <w:rPr>
          <w:rFonts w:ascii="Book Antiqua" w:hAnsi="Book Antiqua"/>
          <w:sz w:val="24"/>
          <w:szCs w:val="24"/>
        </w:rPr>
        <w:t xml:space="preserve"> 1993; </w:t>
      </w:r>
      <w:r w:rsidRPr="00B36223">
        <w:rPr>
          <w:rFonts w:ascii="Book Antiqua" w:hAnsi="Book Antiqua"/>
          <w:b/>
          <w:sz w:val="24"/>
          <w:szCs w:val="24"/>
        </w:rPr>
        <w:t>28</w:t>
      </w:r>
      <w:r w:rsidRPr="00B36223">
        <w:rPr>
          <w:rFonts w:ascii="Book Antiqua" w:hAnsi="Book Antiqua"/>
          <w:sz w:val="24"/>
          <w:szCs w:val="24"/>
        </w:rPr>
        <w:t>: 452-455 [PMID: 8468661 DOI: 10.1016/0022-3468(93)90247-i]</w:t>
      </w:r>
    </w:p>
    <w:p w:rsidR="00B36223" w:rsidRPr="00B36223" w:rsidRDefault="00B36223" w:rsidP="00B36223">
      <w:pPr>
        <w:spacing w:after="0" w:line="360" w:lineRule="auto"/>
        <w:jc w:val="both"/>
        <w:rPr>
          <w:rFonts w:ascii="Book Antiqua" w:hAnsi="Book Antiqua"/>
          <w:sz w:val="24"/>
          <w:szCs w:val="24"/>
        </w:rPr>
      </w:pPr>
      <w:r w:rsidRPr="00B36223">
        <w:rPr>
          <w:rFonts w:ascii="Book Antiqua" w:hAnsi="Book Antiqua"/>
          <w:sz w:val="24"/>
          <w:szCs w:val="24"/>
        </w:rPr>
        <w:t xml:space="preserve">5 </w:t>
      </w:r>
      <w:r w:rsidRPr="00B36223">
        <w:rPr>
          <w:rFonts w:ascii="Book Antiqua" w:hAnsi="Book Antiqua"/>
          <w:b/>
          <w:sz w:val="24"/>
          <w:szCs w:val="24"/>
        </w:rPr>
        <w:t>Tekant GA</w:t>
      </w:r>
      <w:r w:rsidRPr="00B36223">
        <w:rPr>
          <w:rFonts w:ascii="Book Antiqua" w:hAnsi="Book Antiqua"/>
          <w:sz w:val="24"/>
          <w:szCs w:val="24"/>
        </w:rPr>
        <w:t xml:space="preserve">, Joseph VT, Cheah SL. Congenital tracheobiliary fistula. </w:t>
      </w:r>
      <w:r w:rsidRPr="00B36223">
        <w:rPr>
          <w:rFonts w:ascii="Book Antiqua" w:hAnsi="Book Antiqua"/>
          <w:i/>
          <w:sz w:val="24"/>
          <w:szCs w:val="24"/>
        </w:rPr>
        <w:t>J Pediatr Surg</w:t>
      </w:r>
      <w:r w:rsidRPr="00B36223">
        <w:rPr>
          <w:rFonts w:ascii="Book Antiqua" w:hAnsi="Book Antiqua"/>
          <w:sz w:val="24"/>
          <w:szCs w:val="24"/>
        </w:rPr>
        <w:t xml:space="preserve"> 1994; </w:t>
      </w:r>
      <w:r w:rsidRPr="00B36223">
        <w:rPr>
          <w:rFonts w:ascii="Book Antiqua" w:hAnsi="Book Antiqua"/>
          <w:b/>
          <w:sz w:val="24"/>
          <w:szCs w:val="24"/>
        </w:rPr>
        <w:t>29</w:t>
      </w:r>
      <w:r w:rsidRPr="00B36223">
        <w:rPr>
          <w:rFonts w:ascii="Book Antiqua" w:hAnsi="Book Antiqua"/>
          <w:sz w:val="24"/>
          <w:szCs w:val="24"/>
        </w:rPr>
        <w:t>: 594-595 [PMID: 8035264 DOI: 10.1016/0022-3468(94)90719-6]</w:t>
      </w:r>
    </w:p>
    <w:p w:rsidR="00B36223" w:rsidRPr="00B36223" w:rsidRDefault="00B36223" w:rsidP="00B36223">
      <w:pPr>
        <w:spacing w:after="0" w:line="360" w:lineRule="auto"/>
        <w:jc w:val="both"/>
        <w:rPr>
          <w:rFonts w:ascii="Book Antiqua" w:hAnsi="Book Antiqua"/>
          <w:sz w:val="24"/>
          <w:szCs w:val="24"/>
        </w:rPr>
      </w:pPr>
      <w:r w:rsidRPr="00B36223">
        <w:rPr>
          <w:rFonts w:ascii="Book Antiqua" w:hAnsi="Book Antiqua"/>
          <w:sz w:val="24"/>
          <w:szCs w:val="24"/>
        </w:rPr>
        <w:t xml:space="preserve">6 </w:t>
      </w:r>
      <w:r w:rsidR="00F20E5E" w:rsidRPr="00B36223">
        <w:rPr>
          <w:rFonts w:ascii="Book Antiqua" w:hAnsi="Book Antiqua"/>
          <w:b/>
          <w:sz w:val="24"/>
          <w:szCs w:val="24"/>
        </w:rPr>
        <w:t xml:space="preserve">Neuhauser </w:t>
      </w:r>
      <w:r w:rsidRPr="00B36223">
        <w:rPr>
          <w:rFonts w:ascii="Book Antiqua" w:hAnsi="Book Antiqua"/>
          <w:b/>
          <w:sz w:val="24"/>
          <w:szCs w:val="24"/>
        </w:rPr>
        <w:t>EB</w:t>
      </w:r>
      <w:r w:rsidRPr="00B36223">
        <w:rPr>
          <w:rFonts w:ascii="Book Antiqua" w:hAnsi="Book Antiqua"/>
          <w:sz w:val="24"/>
          <w:szCs w:val="24"/>
        </w:rPr>
        <w:t xml:space="preserve">, </w:t>
      </w:r>
      <w:r w:rsidR="00F20E5E" w:rsidRPr="00B36223">
        <w:rPr>
          <w:rFonts w:ascii="Book Antiqua" w:hAnsi="Book Antiqua"/>
          <w:sz w:val="24"/>
          <w:szCs w:val="24"/>
        </w:rPr>
        <w:t xml:space="preserve">Elkin </w:t>
      </w:r>
      <w:r w:rsidRPr="00B36223">
        <w:rPr>
          <w:rFonts w:ascii="Book Antiqua" w:hAnsi="Book Antiqua"/>
          <w:sz w:val="24"/>
          <w:szCs w:val="24"/>
        </w:rPr>
        <w:t xml:space="preserve">M, </w:t>
      </w:r>
      <w:r w:rsidR="00F20E5E" w:rsidRPr="00B36223">
        <w:rPr>
          <w:rFonts w:ascii="Book Antiqua" w:hAnsi="Book Antiqua"/>
          <w:sz w:val="24"/>
          <w:szCs w:val="24"/>
        </w:rPr>
        <w:t xml:space="preserve">Landing </w:t>
      </w:r>
      <w:r w:rsidRPr="00B36223">
        <w:rPr>
          <w:rFonts w:ascii="Book Antiqua" w:hAnsi="Book Antiqua"/>
          <w:sz w:val="24"/>
          <w:szCs w:val="24"/>
        </w:rPr>
        <w:t xml:space="preserve">B. Congenital direct communication between biliary system and respiratory tract. </w:t>
      </w:r>
      <w:r w:rsidRPr="00B36223">
        <w:rPr>
          <w:rFonts w:ascii="Book Antiqua" w:hAnsi="Book Antiqua"/>
          <w:i/>
          <w:sz w:val="24"/>
          <w:szCs w:val="24"/>
        </w:rPr>
        <w:t>AMA Am J Dis Child</w:t>
      </w:r>
      <w:r w:rsidRPr="00B36223">
        <w:rPr>
          <w:rFonts w:ascii="Book Antiqua" w:hAnsi="Book Antiqua"/>
          <w:sz w:val="24"/>
          <w:szCs w:val="24"/>
        </w:rPr>
        <w:t xml:space="preserve"> 1952; </w:t>
      </w:r>
      <w:r w:rsidRPr="00B36223">
        <w:rPr>
          <w:rFonts w:ascii="Book Antiqua" w:hAnsi="Book Antiqua"/>
          <w:b/>
          <w:sz w:val="24"/>
          <w:szCs w:val="24"/>
        </w:rPr>
        <w:t>83</w:t>
      </w:r>
      <w:r w:rsidRPr="00B36223">
        <w:rPr>
          <w:rFonts w:ascii="Book Antiqua" w:hAnsi="Book Antiqua"/>
          <w:sz w:val="24"/>
          <w:szCs w:val="24"/>
        </w:rPr>
        <w:t>: 654-659 [PMID: 14914166 DOI: 10.1001/archpedi.1952.02040090100012]</w:t>
      </w:r>
    </w:p>
    <w:p w:rsidR="00B36223" w:rsidRPr="00B36223" w:rsidRDefault="00B36223" w:rsidP="00B36223">
      <w:pPr>
        <w:spacing w:after="0" w:line="360" w:lineRule="auto"/>
        <w:jc w:val="both"/>
        <w:rPr>
          <w:rFonts w:ascii="Book Antiqua" w:hAnsi="Book Antiqua"/>
          <w:sz w:val="24"/>
          <w:szCs w:val="24"/>
        </w:rPr>
      </w:pPr>
      <w:r w:rsidRPr="00B36223">
        <w:rPr>
          <w:rFonts w:ascii="Book Antiqua" w:hAnsi="Book Antiqua"/>
          <w:sz w:val="24"/>
          <w:szCs w:val="24"/>
        </w:rPr>
        <w:t xml:space="preserve">7 </w:t>
      </w:r>
      <w:r w:rsidRPr="00B36223">
        <w:rPr>
          <w:rFonts w:ascii="Book Antiqua" w:hAnsi="Book Antiqua"/>
          <w:b/>
          <w:sz w:val="24"/>
          <w:szCs w:val="24"/>
        </w:rPr>
        <w:t>Pérez CG</w:t>
      </w:r>
      <w:r w:rsidRPr="00B36223">
        <w:rPr>
          <w:rFonts w:ascii="Book Antiqua" w:hAnsi="Book Antiqua"/>
          <w:sz w:val="24"/>
          <w:szCs w:val="24"/>
        </w:rPr>
        <w:t xml:space="preserve">, Reusmann A; Collaborators. [Congenital broncho-biliary fistula: a case report]. </w:t>
      </w:r>
      <w:r w:rsidRPr="00B36223">
        <w:rPr>
          <w:rFonts w:ascii="Book Antiqua" w:hAnsi="Book Antiqua"/>
          <w:i/>
          <w:sz w:val="24"/>
          <w:szCs w:val="24"/>
        </w:rPr>
        <w:t>Arch Argent Pediatr</w:t>
      </w:r>
      <w:r w:rsidRPr="00B36223">
        <w:rPr>
          <w:rFonts w:ascii="Book Antiqua" w:hAnsi="Book Antiqua"/>
          <w:sz w:val="24"/>
          <w:szCs w:val="24"/>
        </w:rPr>
        <w:t xml:space="preserve"> 2016; </w:t>
      </w:r>
      <w:r w:rsidRPr="00B36223">
        <w:rPr>
          <w:rFonts w:ascii="Book Antiqua" w:hAnsi="Book Antiqua"/>
          <w:b/>
          <w:sz w:val="24"/>
          <w:szCs w:val="24"/>
        </w:rPr>
        <w:t>114</w:t>
      </w:r>
      <w:r w:rsidRPr="00B36223">
        <w:rPr>
          <w:rFonts w:ascii="Book Antiqua" w:hAnsi="Book Antiqua"/>
          <w:sz w:val="24"/>
          <w:szCs w:val="24"/>
        </w:rPr>
        <w:t>: e350-e353 [PMID: 27606661 DOI: 10.5546/aap.2016.e350]</w:t>
      </w:r>
    </w:p>
    <w:p w:rsidR="00B36223" w:rsidRPr="00B36223" w:rsidRDefault="00B36223" w:rsidP="00B36223">
      <w:pPr>
        <w:spacing w:after="0" w:line="360" w:lineRule="auto"/>
        <w:jc w:val="both"/>
        <w:rPr>
          <w:rFonts w:ascii="Book Antiqua" w:hAnsi="Book Antiqua"/>
          <w:sz w:val="24"/>
          <w:szCs w:val="24"/>
        </w:rPr>
      </w:pPr>
      <w:r w:rsidRPr="00B36223">
        <w:rPr>
          <w:rFonts w:ascii="Book Antiqua" w:hAnsi="Book Antiqua"/>
          <w:sz w:val="24"/>
          <w:szCs w:val="24"/>
        </w:rPr>
        <w:t xml:space="preserve">8 </w:t>
      </w:r>
      <w:r w:rsidRPr="00B36223">
        <w:rPr>
          <w:rFonts w:ascii="Book Antiqua" w:hAnsi="Book Antiqua"/>
          <w:b/>
          <w:sz w:val="24"/>
          <w:szCs w:val="24"/>
        </w:rPr>
        <w:t>Sane SM</w:t>
      </w:r>
      <w:r w:rsidRPr="00B36223">
        <w:rPr>
          <w:rFonts w:ascii="Book Antiqua" w:hAnsi="Book Antiqua"/>
          <w:sz w:val="24"/>
          <w:szCs w:val="24"/>
        </w:rPr>
        <w:t xml:space="preserve">, Sieber WK, Girdany BR. Congenital bronchobiliary fistula. </w:t>
      </w:r>
      <w:r w:rsidRPr="00B36223">
        <w:rPr>
          <w:rFonts w:ascii="Book Antiqua" w:hAnsi="Book Antiqua"/>
          <w:i/>
          <w:sz w:val="24"/>
          <w:szCs w:val="24"/>
        </w:rPr>
        <w:t>Surgery</w:t>
      </w:r>
      <w:r w:rsidRPr="00B36223">
        <w:rPr>
          <w:rFonts w:ascii="Book Antiqua" w:hAnsi="Book Antiqua"/>
          <w:sz w:val="24"/>
          <w:szCs w:val="24"/>
        </w:rPr>
        <w:t xml:space="preserve"> 1971; </w:t>
      </w:r>
      <w:r w:rsidRPr="00B36223">
        <w:rPr>
          <w:rFonts w:ascii="Book Antiqua" w:hAnsi="Book Antiqua"/>
          <w:b/>
          <w:sz w:val="24"/>
          <w:szCs w:val="24"/>
        </w:rPr>
        <w:t>69</w:t>
      </w:r>
      <w:r w:rsidRPr="00B36223">
        <w:rPr>
          <w:rFonts w:ascii="Book Antiqua" w:hAnsi="Book Antiqua"/>
          <w:sz w:val="24"/>
          <w:szCs w:val="24"/>
        </w:rPr>
        <w:t>: 599-608 [PMID: 5573334 DOI: 10.1016/s0022-3468(71)80034-9]</w:t>
      </w:r>
    </w:p>
    <w:p w:rsidR="00B36223" w:rsidRPr="00B36223" w:rsidRDefault="00B36223" w:rsidP="00B36223">
      <w:pPr>
        <w:spacing w:after="0" w:line="360" w:lineRule="auto"/>
        <w:jc w:val="both"/>
        <w:rPr>
          <w:rFonts w:ascii="Book Antiqua" w:hAnsi="Book Antiqua"/>
          <w:sz w:val="24"/>
          <w:szCs w:val="24"/>
        </w:rPr>
      </w:pPr>
      <w:r w:rsidRPr="00B36223">
        <w:rPr>
          <w:rFonts w:ascii="Book Antiqua" w:hAnsi="Book Antiqua"/>
          <w:sz w:val="24"/>
          <w:szCs w:val="24"/>
        </w:rPr>
        <w:t xml:space="preserve">9 </w:t>
      </w:r>
      <w:r w:rsidRPr="00B36223">
        <w:rPr>
          <w:rFonts w:ascii="Book Antiqua" w:hAnsi="Book Antiqua"/>
          <w:b/>
          <w:sz w:val="24"/>
          <w:szCs w:val="24"/>
        </w:rPr>
        <w:t>Chang CC</w:t>
      </w:r>
      <w:r w:rsidRPr="00B36223">
        <w:rPr>
          <w:rFonts w:ascii="Book Antiqua" w:hAnsi="Book Antiqua"/>
          <w:sz w:val="24"/>
          <w:szCs w:val="24"/>
        </w:rPr>
        <w:t xml:space="preserve">, Giulian BB. Congenital bronchobiliary fistula. </w:t>
      </w:r>
      <w:r w:rsidRPr="00B36223">
        <w:rPr>
          <w:rFonts w:ascii="Book Antiqua" w:hAnsi="Book Antiqua"/>
          <w:i/>
          <w:sz w:val="24"/>
          <w:szCs w:val="24"/>
        </w:rPr>
        <w:t>Radiology</w:t>
      </w:r>
      <w:r w:rsidRPr="00B36223">
        <w:rPr>
          <w:rFonts w:ascii="Book Antiqua" w:hAnsi="Book Antiqua"/>
          <w:sz w:val="24"/>
          <w:szCs w:val="24"/>
        </w:rPr>
        <w:t xml:space="preserve"> 1985; </w:t>
      </w:r>
      <w:r w:rsidRPr="00B36223">
        <w:rPr>
          <w:rFonts w:ascii="Book Antiqua" w:hAnsi="Book Antiqua"/>
          <w:b/>
          <w:sz w:val="24"/>
          <w:szCs w:val="24"/>
        </w:rPr>
        <w:t>156</w:t>
      </w:r>
      <w:r w:rsidRPr="00B36223">
        <w:rPr>
          <w:rFonts w:ascii="Book Antiqua" w:hAnsi="Book Antiqua"/>
          <w:sz w:val="24"/>
          <w:szCs w:val="24"/>
        </w:rPr>
        <w:t>: 82 [PMID: 4001424 DOI: 10.1148/radiology.156.1.4001424]</w:t>
      </w:r>
    </w:p>
    <w:p w:rsidR="00B36223" w:rsidRPr="00B36223" w:rsidRDefault="00B36223" w:rsidP="00B36223">
      <w:pPr>
        <w:spacing w:after="0" w:line="360" w:lineRule="auto"/>
        <w:jc w:val="both"/>
        <w:rPr>
          <w:rFonts w:ascii="Book Antiqua" w:hAnsi="Book Antiqua"/>
          <w:sz w:val="24"/>
          <w:szCs w:val="24"/>
        </w:rPr>
      </w:pPr>
      <w:r w:rsidRPr="00B36223">
        <w:rPr>
          <w:rFonts w:ascii="Book Antiqua" w:hAnsi="Book Antiqua"/>
          <w:sz w:val="24"/>
          <w:szCs w:val="24"/>
        </w:rPr>
        <w:t xml:space="preserve">10 </w:t>
      </w:r>
      <w:r w:rsidRPr="00B36223">
        <w:rPr>
          <w:rFonts w:ascii="Book Antiqua" w:hAnsi="Book Antiqua"/>
          <w:b/>
          <w:sz w:val="24"/>
          <w:szCs w:val="24"/>
        </w:rPr>
        <w:t>Sachdev A</w:t>
      </w:r>
      <w:r w:rsidRPr="00B36223">
        <w:rPr>
          <w:rFonts w:ascii="Book Antiqua" w:hAnsi="Book Antiqua"/>
          <w:sz w:val="24"/>
          <w:szCs w:val="24"/>
        </w:rPr>
        <w:t xml:space="preserve">, Chugh K, Krishana A, Gupta D. Congenital tracheobiliary fistula: a case report with review of literature. </w:t>
      </w:r>
      <w:r w:rsidRPr="00B36223">
        <w:rPr>
          <w:rFonts w:ascii="Book Antiqua" w:hAnsi="Book Antiqua"/>
          <w:i/>
          <w:sz w:val="24"/>
          <w:szCs w:val="24"/>
        </w:rPr>
        <w:t>Pediatr Surg Int</w:t>
      </w:r>
      <w:r w:rsidRPr="00B36223">
        <w:rPr>
          <w:rFonts w:ascii="Book Antiqua" w:hAnsi="Book Antiqua"/>
          <w:sz w:val="24"/>
          <w:szCs w:val="24"/>
        </w:rPr>
        <w:t xml:space="preserve"> 2011; </w:t>
      </w:r>
      <w:r w:rsidRPr="00B36223">
        <w:rPr>
          <w:rFonts w:ascii="Book Antiqua" w:hAnsi="Book Antiqua"/>
          <w:b/>
          <w:sz w:val="24"/>
          <w:szCs w:val="24"/>
        </w:rPr>
        <w:t>27</w:t>
      </w:r>
      <w:r w:rsidRPr="00B36223">
        <w:rPr>
          <w:rFonts w:ascii="Book Antiqua" w:hAnsi="Book Antiqua"/>
          <w:sz w:val="24"/>
          <w:szCs w:val="24"/>
        </w:rPr>
        <w:t>: 899-905 [PMID: 21516501 DOI: 10.1007/s00383-011-2879-3]</w:t>
      </w:r>
    </w:p>
    <w:p w:rsidR="00B36223" w:rsidRPr="00B36223" w:rsidRDefault="00B36223" w:rsidP="00B36223">
      <w:pPr>
        <w:spacing w:after="0" w:line="360" w:lineRule="auto"/>
        <w:jc w:val="both"/>
        <w:rPr>
          <w:rFonts w:ascii="Book Antiqua" w:hAnsi="Book Antiqua"/>
          <w:sz w:val="24"/>
          <w:szCs w:val="24"/>
        </w:rPr>
      </w:pPr>
      <w:r w:rsidRPr="00B36223">
        <w:rPr>
          <w:rFonts w:ascii="Book Antiqua" w:hAnsi="Book Antiqua"/>
          <w:sz w:val="24"/>
          <w:szCs w:val="24"/>
        </w:rPr>
        <w:t xml:space="preserve">11 </w:t>
      </w:r>
      <w:r w:rsidRPr="00B36223">
        <w:rPr>
          <w:rFonts w:ascii="Book Antiqua" w:hAnsi="Book Antiqua"/>
          <w:b/>
          <w:sz w:val="24"/>
          <w:szCs w:val="24"/>
        </w:rPr>
        <w:t>Kalayoğlu M</w:t>
      </w:r>
      <w:r w:rsidRPr="00B36223">
        <w:rPr>
          <w:rFonts w:ascii="Book Antiqua" w:hAnsi="Book Antiqua"/>
          <w:sz w:val="24"/>
          <w:szCs w:val="24"/>
        </w:rPr>
        <w:t xml:space="preserve">, Olcay I. Congenital bronchobiliary fistula associated with esophageal atresia and tracheo-esophageal fistula. </w:t>
      </w:r>
      <w:r w:rsidRPr="00B36223">
        <w:rPr>
          <w:rFonts w:ascii="Book Antiqua" w:hAnsi="Book Antiqua"/>
          <w:i/>
          <w:sz w:val="24"/>
          <w:szCs w:val="24"/>
        </w:rPr>
        <w:t>J Pediatr Surg</w:t>
      </w:r>
      <w:r w:rsidRPr="00B36223">
        <w:rPr>
          <w:rFonts w:ascii="Book Antiqua" w:hAnsi="Book Antiqua"/>
          <w:sz w:val="24"/>
          <w:szCs w:val="24"/>
        </w:rPr>
        <w:t xml:space="preserve"> 1976; </w:t>
      </w:r>
      <w:r w:rsidRPr="00B36223">
        <w:rPr>
          <w:rFonts w:ascii="Book Antiqua" w:hAnsi="Book Antiqua"/>
          <w:b/>
          <w:sz w:val="24"/>
          <w:szCs w:val="24"/>
        </w:rPr>
        <w:t>11</w:t>
      </w:r>
      <w:r w:rsidRPr="00B36223">
        <w:rPr>
          <w:rFonts w:ascii="Book Antiqua" w:hAnsi="Book Antiqua"/>
          <w:sz w:val="24"/>
          <w:szCs w:val="24"/>
        </w:rPr>
        <w:t>: 463-464 [PMID: 957073 DOI: 10.1016/s0022-3468(76)80205-9]</w:t>
      </w:r>
    </w:p>
    <w:p w:rsidR="00B36223" w:rsidRPr="00B36223" w:rsidRDefault="00B36223" w:rsidP="00B36223">
      <w:pPr>
        <w:spacing w:after="0" w:line="360" w:lineRule="auto"/>
        <w:jc w:val="both"/>
        <w:rPr>
          <w:rFonts w:ascii="Book Antiqua" w:hAnsi="Book Antiqua"/>
          <w:sz w:val="24"/>
          <w:szCs w:val="24"/>
        </w:rPr>
      </w:pPr>
      <w:r w:rsidRPr="00B36223">
        <w:rPr>
          <w:rFonts w:ascii="Book Antiqua" w:hAnsi="Book Antiqua"/>
          <w:sz w:val="24"/>
          <w:szCs w:val="24"/>
        </w:rPr>
        <w:lastRenderedPageBreak/>
        <w:t xml:space="preserve">12 </w:t>
      </w:r>
      <w:r w:rsidRPr="00B36223">
        <w:rPr>
          <w:rFonts w:ascii="Book Antiqua" w:hAnsi="Book Antiqua"/>
          <w:b/>
          <w:sz w:val="24"/>
          <w:szCs w:val="24"/>
        </w:rPr>
        <w:t>Chan YT</w:t>
      </w:r>
      <w:r w:rsidRPr="00B36223">
        <w:rPr>
          <w:rFonts w:ascii="Book Antiqua" w:hAnsi="Book Antiqua"/>
          <w:sz w:val="24"/>
          <w:szCs w:val="24"/>
        </w:rPr>
        <w:t xml:space="preserve">, Ng WD, Mak WP, Kwong ML, Chow CB. Congenital bronchobiliary fistula associated with biliary atresia. </w:t>
      </w:r>
      <w:r w:rsidRPr="00B36223">
        <w:rPr>
          <w:rFonts w:ascii="Book Antiqua" w:hAnsi="Book Antiqua"/>
          <w:i/>
          <w:sz w:val="24"/>
          <w:szCs w:val="24"/>
        </w:rPr>
        <w:t>Br J Surg</w:t>
      </w:r>
      <w:r w:rsidRPr="00B36223">
        <w:rPr>
          <w:rFonts w:ascii="Book Antiqua" w:hAnsi="Book Antiqua"/>
          <w:sz w:val="24"/>
          <w:szCs w:val="24"/>
        </w:rPr>
        <w:t xml:space="preserve"> 1984; </w:t>
      </w:r>
      <w:r w:rsidRPr="00B36223">
        <w:rPr>
          <w:rFonts w:ascii="Book Antiqua" w:hAnsi="Book Antiqua"/>
          <w:b/>
          <w:sz w:val="24"/>
          <w:szCs w:val="24"/>
        </w:rPr>
        <w:t>71</w:t>
      </w:r>
      <w:r w:rsidRPr="00B36223">
        <w:rPr>
          <w:rFonts w:ascii="Book Antiqua" w:hAnsi="Book Antiqua"/>
          <w:sz w:val="24"/>
          <w:szCs w:val="24"/>
        </w:rPr>
        <w:t>: 240-241 [PMID: 6697133 DOI: 10.1002/bjs.1800710329]</w:t>
      </w:r>
    </w:p>
    <w:p w:rsidR="00B36223" w:rsidRPr="00B36223" w:rsidRDefault="00B36223" w:rsidP="00B36223">
      <w:pPr>
        <w:spacing w:after="0" w:line="360" w:lineRule="auto"/>
        <w:jc w:val="both"/>
        <w:rPr>
          <w:rFonts w:ascii="Book Antiqua" w:hAnsi="Book Antiqua"/>
          <w:sz w:val="24"/>
          <w:szCs w:val="24"/>
        </w:rPr>
      </w:pPr>
      <w:r w:rsidRPr="00B36223">
        <w:rPr>
          <w:rFonts w:ascii="Book Antiqua" w:hAnsi="Book Antiqua"/>
          <w:sz w:val="24"/>
          <w:szCs w:val="24"/>
        </w:rPr>
        <w:t xml:space="preserve">13 </w:t>
      </w:r>
      <w:r w:rsidRPr="00B36223">
        <w:rPr>
          <w:rFonts w:ascii="Book Antiqua" w:hAnsi="Book Antiqua"/>
          <w:b/>
          <w:sz w:val="24"/>
          <w:szCs w:val="24"/>
        </w:rPr>
        <w:t>Barlocco EG</w:t>
      </w:r>
      <w:r w:rsidRPr="00B36223">
        <w:rPr>
          <w:rFonts w:ascii="Book Antiqua" w:hAnsi="Book Antiqua"/>
          <w:sz w:val="24"/>
          <w:szCs w:val="24"/>
        </w:rPr>
        <w:t xml:space="preserve">, Valletta EA, Cecchetto G, Previtera C, Giusti F, Mastella G. Tracheobiliary fistula: troublesome diagnoses in two children. </w:t>
      </w:r>
      <w:r w:rsidRPr="00B36223">
        <w:rPr>
          <w:rFonts w:ascii="Book Antiqua" w:hAnsi="Book Antiqua"/>
          <w:i/>
          <w:sz w:val="24"/>
          <w:szCs w:val="24"/>
        </w:rPr>
        <w:t>Pediatr Pulmonol</w:t>
      </w:r>
      <w:r w:rsidRPr="00B36223">
        <w:rPr>
          <w:rFonts w:ascii="Book Antiqua" w:hAnsi="Book Antiqua"/>
          <w:sz w:val="24"/>
          <w:szCs w:val="24"/>
        </w:rPr>
        <w:t xml:space="preserve"> 1992; </w:t>
      </w:r>
      <w:r w:rsidRPr="00B36223">
        <w:rPr>
          <w:rFonts w:ascii="Book Antiqua" w:hAnsi="Book Antiqua"/>
          <w:b/>
          <w:sz w:val="24"/>
          <w:szCs w:val="24"/>
        </w:rPr>
        <w:t>14</w:t>
      </w:r>
      <w:r w:rsidRPr="00B36223">
        <w:rPr>
          <w:rFonts w:ascii="Book Antiqua" w:hAnsi="Book Antiqua"/>
          <w:sz w:val="24"/>
          <w:szCs w:val="24"/>
        </w:rPr>
        <w:t>: 243-246 [PMID: 1484758 DOI: 10.1002/ppul.1950140408]</w:t>
      </w:r>
    </w:p>
    <w:p w:rsidR="00B36223" w:rsidRPr="00B36223" w:rsidRDefault="00B36223" w:rsidP="00B36223">
      <w:pPr>
        <w:spacing w:after="0" w:line="360" w:lineRule="auto"/>
        <w:jc w:val="both"/>
        <w:rPr>
          <w:rFonts w:ascii="Book Antiqua" w:hAnsi="Book Antiqua"/>
          <w:sz w:val="24"/>
          <w:szCs w:val="24"/>
        </w:rPr>
      </w:pPr>
      <w:r w:rsidRPr="00B36223">
        <w:rPr>
          <w:rFonts w:ascii="Book Antiqua" w:hAnsi="Book Antiqua"/>
          <w:sz w:val="24"/>
          <w:szCs w:val="24"/>
        </w:rPr>
        <w:t xml:space="preserve">14 </w:t>
      </w:r>
      <w:r w:rsidRPr="00B36223">
        <w:rPr>
          <w:rFonts w:ascii="Book Antiqua" w:hAnsi="Book Antiqua"/>
          <w:b/>
          <w:sz w:val="24"/>
          <w:szCs w:val="24"/>
        </w:rPr>
        <w:t>Tommasoni N</w:t>
      </w:r>
      <w:r w:rsidRPr="00B36223">
        <w:rPr>
          <w:rFonts w:ascii="Book Antiqua" w:hAnsi="Book Antiqua"/>
          <w:sz w:val="24"/>
          <w:szCs w:val="24"/>
        </w:rPr>
        <w:t xml:space="preserve">, Gamba PG, Midrio P, Guglielmi M. Congenital tracheobiliary fistula. </w:t>
      </w:r>
      <w:r w:rsidRPr="00B36223">
        <w:rPr>
          <w:rFonts w:ascii="Book Antiqua" w:hAnsi="Book Antiqua"/>
          <w:i/>
          <w:sz w:val="24"/>
          <w:szCs w:val="24"/>
        </w:rPr>
        <w:t>Pediatr Pulmonol</w:t>
      </w:r>
      <w:r w:rsidRPr="00B36223">
        <w:rPr>
          <w:rFonts w:ascii="Book Antiqua" w:hAnsi="Book Antiqua"/>
          <w:sz w:val="24"/>
          <w:szCs w:val="24"/>
        </w:rPr>
        <w:t xml:space="preserve"> 2000; </w:t>
      </w:r>
      <w:r w:rsidRPr="00B36223">
        <w:rPr>
          <w:rFonts w:ascii="Book Antiqua" w:hAnsi="Book Antiqua"/>
          <w:b/>
          <w:sz w:val="24"/>
          <w:szCs w:val="24"/>
        </w:rPr>
        <w:t>30</w:t>
      </w:r>
      <w:r w:rsidRPr="00B36223">
        <w:rPr>
          <w:rFonts w:ascii="Book Antiqua" w:hAnsi="Book Antiqua"/>
          <w:sz w:val="24"/>
          <w:szCs w:val="24"/>
        </w:rPr>
        <w:t>: 149-152 [PMID: 10922138]</w:t>
      </w:r>
    </w:p>
    <w:p w:rsidR="00B36223" w:rsidRPr="00B36223" w:rsidRDefault="00B36223" w:rsidP="00B36223">
      <w:pPr>
        <w:spacing w:after="0" w:line="360" w:lineRule="auto"/>
        <w:jc w:val="both"/>
        <w:rPr>
          <w:rFonts w:ascii="Book Antiqua" w:hAnsi="Book Antiqua"/>
          <w:sz w:val="24"/>
          <w:szCs w:val="24"/>
        </w:rPr>
      </w:pPr>
      <w:r w:rsidRPr="00B36223">
        <w:rPr>
          <w:rFonts w:ascii="Book Antiqua" w:hAnsi="Book Antiqua"/>
          <w:sz w:val="24"/>
          <w:szCs w:val="24"/>
        </w:rPr>
        <w:t xml:space="preserve">15 </w:t>
      </w:r>
      <w:r w:rsidRPr="00B36223">
        <w:rPr>
          <w:rFonts w:ascii="Book Antiqua" w:hAnsi="Book Antiqua"/>
          <w:b/>
          <w:sz w:val="24"/>
          <w:szCs w:val="24"/>
        </w:rPr>
        <w:t>DiFiore JW</w:t>
      </w:r>
      <w:r w:rsidRPr="00B36223">
        <w:rPr>
          <w:rFonts w:ascii="Book Antiqua" w:hAnsi="Book Antiqua"/>
          <w:sz w:val="24"/>
          <w:szCs w:val="24"/>
        </w:rPr>
        <w:t xml:space="preserve">, Alexander F. Congenital bronchobiliary fistula in association with right-sided congenital diaphragmatic hernia. </w:t>
      </w:r>
      <w:r w:rsidRPr="00B36223">
        <w:rPr>
          <w:rFonts w:ascii="Book Antiqua" w:hAnsi="Book Antiqua"/>
          <w:i/>
          <w:sz w:val="24"/>
          <w:szCs w:val="24"/>
        </w:rPr>
        <w:t>J Pediatr Surg</w:t>
      </w:r>
      <w:r w:rsidRPr="00B36223">
        <w:rPr>
          <w:rFonts w:ascii="Book Antiqua" w:hAnsi="Book Antiqua"/>
          <w:sz w:val="24"/>
          <w:szCs w:val="24"/>
        </w:rPr>
        <w:t xml:space="preserve"> 2002; </w:t>
      </w:r>
      <w:r w:rsidRPr="00B36223">
        <w:rPr>
          <w:rFonts w:ascii="Book Antiqua" w:hAnsi="Book Antiqua"/>
          <w:b/>
          <w:sz w:val="24"/>
          <w:szCs w:val="24"/>
        </w:rPr>
        <w:t>37</w:t>
      </w:r>
      <w:r w:rsidRPr="00B36223">
        <w:rPr>
          <w:rFonts w:ascii="Book Antiqua" w:hAnsi="Book Antiqua"/>
          <w:sz w:val="24"/>
          <w:szCs w:val="24"/>
        </w:rPr>
        <w:t>: 1208-1209 [PMID: 12149705 DOI: 10.1053/jpsu.2002.34477]</w:t>
      </w:r>
    </w:p>
    <w:p w:rsidR="00B36223" w:rsidRPr="00B36223" w:rsidRDefault="00B36223" w:rsidP="00B36223">
      <w:pPr>
        <w:spacing w:after="0" w:line="360" w:lineRule="auto"/>
        <w:jc w:val="both"/>
        <w:rPr>
          <w:rFonts w:ascii="Book Antiqua" w:hAnsi="Book Antiqua"/>
          <w:sz w:val="24"/>
          <w:szCs w:val="24"/>
        </w:rPr>
      </w:pPr>
      <w:r w:rsidRPr="00B36223">
        <w:rPr>
          <w:rFonts w:ascii="Book Antiqua" w:hAnsi="Book Antiqua"/>
          <w:sz w:val="24"/>
          <w:szCs w:val="24"/>
        </w:rPr>
        <w:t xml:space="preserve">16 </w:t>
      </w:r>
      <w:r w:rsidRPr="00B36223">
        <w:rPr>
          <w:rFonts w:ascii="Book Antiqua" w:hAnsi="Book Antiqua"/>
          <w:b/>
          <w:sz w:val="24"/>
          <w:szCs w:val="24"/>
        </w:rPr>
        <w:t>Bringas Bollada M</w:t>
      </w:r>
      <w:r w:rsidRPr="00B36223">
        <w:rPr>
          <w:rFonts w:ascii="Book Antiqua" w:hAnsi="Book Antiqua"/>
          <w:sz w:val="24"/>
          <w:szCs w:val="24"/>
        </w:rPr>
        <w:t xml:space="preserve">, Cabezas Martín MH, Martínez Sagasti F, Ortuño Andériz F. [Congenital bronchobiliary fistula diagnosed in adult age]. </w:t>
      </w:r>
      <w:r w:rsidRPr="00B36223">
        <w:rPr>
          <w:rFonts w:ascii="Book Antiqua" w:hAnsi="Book Antiqua"/>
          <w:i/>
          <w:sz w:val="24"/>
          <w:szCs w:val="24"/>
        </w:rPr>
        <w:t>Med Intensiva</w:t>
      </w:r>
      <w:r w:rsidRPr="00B36223">
        <w:rPr>
          <w:rFonts w:ascii="Book Antiqua" w:hAnsi="Book Antiqua"/>
          <w:sz w:val="24"/>
          <w:szCs w:val="24"/>
        </w:rPr>
        <w:t xml:space="preserve"> 2006; </w:t>
      </w:r>
      <w:r w:rsidRPr="00B36223">
        <w:rPr>
          <w:rFonts w:ascii="Book Antiqua" w:hAnsi="Book Antiqua"/>
          <w:b/>
          <w:sz w:val="24"/>
          <w:szCs w:val="24"/>
        </w:rPr>
        <w:t>30</w:t>
      </w:r>
      <w:r w:rsidRPr="00B36223">
        <w:rPr>
          <w:rFonts w:ascii="Book Antiqua" w:hAnsi="Book Antiqua"/>
          <w:sz w:val="24"/>
          <w:szCs w:val="24"/>
        </w:rPr>
        <w:t>: 475-476 [PMID: 17194407]</w:t>
      </w:r>
    </w:p>
    <w:p w:rsidR="00B36223" w:rsidRPr="00B36223" w:rsidRDefault="00B36223" w:rsidP="00B36223">
      <w:pPr>
        <w:spacing w:after="0" w:line="360" w:lineRule="auto"/>
        <w:jc w:val="both"/>
        <w:rPr>
          <w:rFonts w:ascii="Book Antiqua" w:hAnsi="Book Antiqua"/>
          <w:sz w:val="24"/>
          <w:szCs w:val="24"/>
        </w:rPr>
      </w:pPr>
      <w:r w:rsidRPr="00B36223">
        <w:rPr>
          <w:rFonts w:ascii="Book Antiqua" w:hAnsi="Book Antiqua"/>
          <w:sz w:val="24"/>
          <w:szCs w:val="24"/>
        </w:rPr>
        <w:t xml:space="preserve">17 </w:t>
      </w:r>
      <w:r w:rsidRPr="00B36223">
        <w:rPr>
          <w:rFonts w:ascii="Book Antiqua" w:hAnsi="Book Antiqua"/>
          <w:b/>
          <w:sz w:val="24"/>
          <w:szCs w:val="24"/>
        </w:rPr>
        <w:t>Duong M</w:t>
      </w:r>
      <w:r w:rsidRPr="00B36223">
        <w:rPr>
          <w:rFonts w:ascii="Book Antiqua" w:hAnsi="Book Antiqua"/>
          <w:sz w:val="24"/>
          <w:szCs w:val="24"/>
        </w:rPr>
        <w:t xml:space="preserve">, Lund-Sørensen K, Sveinbjørnsson I, Mortensen PM. [Congenital tracheobiliary fistula]. </w:t>
      </w:r>
      <w:r w:rsidRPr="00B36223">
        <w:rPr>
          <w:rFonts w:ascii="Book Antiqua" w:hAnsi="Book Antiqua"/>
          <w:i/>
          <w:sz w:val="24"/>
          <w:szCs w:val="24"/>
        </w:rPr>
        <w:t>Ugeskr Laeger</w:t>
      </w:r>
      <w:r w:rsidRPr="00B36223">
        <w:rPr>
          <w:rFonts w:ascii="Book Antiqua" w:hAnsi="Book Antiqua"/>
          <w:sz w:val="24"/>
          <w:szCs w:val="24"/>
        </w:rPr>
        <w:t xml:space="preserve"> 2000; </w:t>
      </w:r>
      <w:r w:rsidRPr="00B36223">
        <w:rPr>
          <w:rFonts w:ascii="Book Antiqua" w:hAnsi="Book Antiqua"/>
          <w:b/>
          <w:sz w:val="24"/>
          <w:szCs w:val="24"/>
        </w:rPr>
        <w:t>162</w:t>
      </w:r>
      <w:r w:rsidRPr="00B36223">
        <w:rPr>
          <w:rFonts w:ascii="Book Antiqua" w:hAnsi="Book Antiqua"/>
          <w:sz w:val="24"/>
          <w:szCs w:val="24"/>
        </w:rPr>
        <w:t>: 1085-1086 [PMID: 10741248]</w:t>
      </w:r>
    </w:p>
    <w:p w:rsidR="00B36223" w:rsidRPr="00B36223" w:rsidRDefault="00B36223" w:rsidP="00B36223">
      <w:pPr>
        <w:spacing w:after="0" w:line="360" w:lineRule="auto"/>
        <w:jc w:val="both"/>
        <w:rPr>
          <w:rFonts w:ascii="Book Antiqua" w:hAnsi="Book Antiqua"/>
          <w:sz w:val="24"/>
          <w:szCs w:val="24"/>
        </w:rPr>
      </w:pPr>
      <w:r w:rsidRPr="00B36223">
        <w:rPr>
          <w:rFonts w:ascii="Book Antiqua" w:hAnsi="Book Antiqua"/>
          <w:sz w:val="24"/>
          <w:szCs w:val="24"/>
        </w:rPr>
        <w:t xml:space="preserve">18 </w:t>
      </w:r>
      <w:r w:rsidRPr="00B36223">
        <w:rPr>
          <w:rFonts w:ascii="Book Antiqua" w:hAnsi="Book Antiqua"/>
          <w:b/>
          <w:sz w:val="24"/>
          <w:szCs w:val="24"/>
        </w:rPr>
        <w:t>Lindahl H</w:t>
      </w:r>
      <w:r w:rsidRPr="00B36223">
        <w:rPr>
          <w:rFonts w:ascii="Book Antiqua" w:hAnsi="Book Antiqua"/>
          <w:sz w:val="24"/>
          <w:szCs w:val="24"/>
        </w:rPr>
        <w:t xml:space="preserve">, Nyman R. Congenital bronchobiliary fistula successfully treated at the age of three days. </w:t>
      </w:r>
      <w:r w:rsidRPr="00B36223">
        <w:rPr>
          <w:rFonts w:ascii="Book Antiqua" w:hAnsi="Book Antiqua"/>
          <w:i/>
          <w:sz w:val="24"/>
          <w:szCs w:val="24"/>
        </w:rPr>
        <w:t>J Pediatr Surg</w:t>
      </w:r>
      <w:r w:rsidRPr="00B36223">
        <w:rPr>
          <w:rFonts w:ascii="Book Antiqua" w:hAnsi="Book Antiqua"/>
          <w:sz w:val="24"/>
          <w:szCs w:val="24"/>
        </w:rPr>
        <w:t xml:space="preserve"> 1986; </w:t>
      </w:r>
      <w:r w:rsidRPr="00B36223">
        <w:rPr>
          <w:rFonts w:ascii="Book Antiqua" w:hAnsi="Book Antiqua"/>
          <w:b/>
          <w:sz w:val="24"/>
          <w:szCs w:val="24"/>
        </w:rPr>
        <w:t>21</w:t>
      </w:r>
      <w:r w:rsidRPr="00B36223">
        <w:rPr>
          <w:rFonts w:ascii="Book Antiqua" w:hAnsi="Book Antiqua"/>
          <w:sz w:val="24"/>
          <w:szCs w:val="24"/>
        </w:rPr>
        <w:t>: 734-735 [PMID: 3746610 DOI: 10.1016/s0022-3468(86)80399-2]</w:t>
      </w:r>
    </w:p>
    <w:p w:rsidR="00B36223" w:rsidRPr="00B36223" w:rsidRDefault="00B36223" w:rsidP="00B36223">
      <w:pPr>
        <w:spacing w:after="0" w:line="360" w:lineRule="auto"/>
        <w:jc w:val="both"/>
        <w:rPr>
          <w:rFonts w:ascii="Book Antiqua" w:hAnsi="Book Antiqua"/>
          <w:sz w:val="24"/>
          <w:szCs w:val="24"/>
        </w:rPr>
      </w:pPr>
      <w:r w:rsidRPr="00B36223">
        <w:rPr>
          <w:rFonts w:ascii="Book Antiqua" w:hAnsi="Book Antiqua"/>
          <w:sz w:val="24"/>
          <w:szCs w:val="24"/>
        </w:rPr>
        <w:t xml:space="preserve">19 </w:t>
      </w:r>
      <w:r w:rsidRPr="00B36223">
        <w:rPr>
          <w:rFonts w:ascii="Book Antiqua" w:hAnsi="Book Antiqua"/>
          <w:b/>
          <w:sz w:val="24"/>
          <w:szCs w:val="24"/>
        </w:rPr>
        <w:t>Ferkol T</w:t>
      </w:r>
      <w:r w:rsidRPr="00B36223">
        <w:rPr>
          <w:rFonts w:ascii="Book Antiqua" w:hAnsi="Book Antiqua"/>
          <w:sz w:val="24"/>
          <w:szCs w:val="24"/>
        </w:rPr>
        <w:t xml:space="preserve">, McDowell KM, Gauderer MW, Alpert SE. Sinopulmonary manifestations of congenital bronchobiliary fistula. </w:t>
      </w:r>
      <w:r w:rsidRPr="00B36223">
        <w:rPr>
          <w:rFonts w:ascii="Book Antiqua" w:hAnsi="Book Antiqua"/>
          <w:i/>
          <w:sz w:val="24"/>
          <w:szCs w:val="24"/>
        </w:rPr>
        <w:t>Clin Pediatr (Phila)</w:t>
      </w:r>
      <w:r w:rsidRPr="00B36223">
        <w:rPr>
          <w:rFonts w:ascii="Book Antiqua" w:hAnsi="Book Antiqua"/>
          <w:sz w:val="24"/>
          <w:szCs w:val="24"/>
        </w:rPr>
        <w:t xml:space="preserve"> 1994; </w:t>
      </w:r>
      <w:r w:rsidRPr="00B36223">
        <w:rPr>
          <w:rFonts w:ascii="Book Antiqua" w:hAnsi="Book Antiqua"/>
          <w:b/>
          <w:sz w:val="24"/>
          <w:szCs w:val="24"/>
        </w:rPr>
        <w:t>33</w:t>
      </w:r>
      <w:r w:rsidRPr="00B36223">
        <w:rPr>
          <w:rFonts w:ascii="Book Antiqua" w:hAnsi="Book Antiqua"/>
          <w:sz w:val="24"/>
          <w:szCs w:val="24"/>
        </w:rPr>
        <w:t>: 181-184 [PMID: 8194299 DOI: 10.1177/000992289403300314]</w:t>
      </w:r>
    </w:p>
    <w:p w:rsidR="00B36223" w:rsidRPr="00B36223" w:rsidRDefault="00B36223" w:rsidP="00B36223">
      <w:pPr>
        <w:spacing w:after="0" w:line="360" w:lineRule="auto"/>
        <w:jc w:val="both"/>
        <w:rPr>
          <w:rFonts w:ascii="Book Antiqua" w:hAnsi="Book Antiqua"/>
          <w:sz w:val="24"/>
          <w:szCs w:val="24"/>
        </w:rPr>
      </w:pPr>
      <w:r w:rsidRPr="00B36223">
        <w:rPr>
          <w:rFonts w:ascii="Book Antiqua" w:hAnsi="Book Antiqua"/>
          <w:sz w:val="24"/>
          <w:szCs w:val="24"/>
        </w:rPr>
        <w:t xml:space="preserve">20 </w:t>
      </w:r>
      <w:r w:rsidRPr="00B36223">
        <w:rPr>
          <w:rFonts w:ascii="Book Antiqua" w:hAnsi="Book Antiqua"/>
          <w:b/>
          <w:sz w:val="24"/>
          <w:szCs w:val="24"/>
        </w:rPr>
        <w:t>Chawla SC</w:t>
      </w:r>
      <w:r w:rsidRPr="00B36223">
        <w:rPr>
          <w:rFonts w:ascii="Book Antiqua" w:hAnsi="Book Antiqua"/>
          <w:sz w:val="24"/>
          <w:szCs w:val="24"/>
        </w:rPr>
        <w:t xml:space="preserve">, Jha P, Breiman R, Farmer D, Gooding C. Congenital tracheobiliary fistula diagnosed with contrast-enhanced CT and 3-D reformation. </w:t>
      </w:r>
      <w:r w:rsidRPr="00B36223">
        <w:rPr>
          <w:rFonts w:ascii="Book Antiqua" w:hAnsi="Book Antiqua"/>
          <w:i/>
          <w:sz w:val="24"/>
          <w:szCs w:val="24"/>
        </w:rPr>
        <w:t>Pediatr Radiol</w:t>
      </w:r>
      <w:r w:rsidRPr="00B36223">
        <w:rPr>
          <w:rFonts w:ascii="Book Antiqua" w:hAnsi="Book Antiqua"/>
          <w:sz w:val="24"/>
          <w:szCs w:val="24"/>
        </w:rPr>
        <w:t xml:space="preserve"> 2008; </w:t>
      </w:r>
      <w:r w:rsidRPr="00B36223">
        <w:rPr>
          <w:rFonts w:ascii="Book Antiqua" w:hAnsi="Book Antiqua"/>
          <w:b/>
          <w:sz w:val="24"/>
          <w:szCs w:val="24"/>
        </w:rPr>
        <w:t>38</w:t>
      </w:r>
      <w:r w:rsidRPr="00B36223">
        <w:rPr>
          <w:rFonts w:ascii="Book Antiqua" w:hAnsi="Book Antiqua"/>
          <w:sz w:val="24"/>
          <w:szCs w:val="24"/>
        </w:rPr>
        <w:t>: 999-1002 [PMID: 18478221 DOI: 10.1007/s00247-008-0880-3]</w:t>
      </w:r>
    </w:p>
    <w:p w:rsidR="00B36223" w:rsidRPr="00B36223" w:rsidRDefault="00B36223" w:rsidP="00B36223">
      <w:pPr>
        <w:spacing w:after="0" w:line="360" w:lineRule="auto"/>
        <w:jc w:val="both"/>
        <w:rPr>
          <w:rFonts w:ascii="Book Antiqua" w:hAnsi="Book Antiqua"/>
          <w:sz w:val="24"/>
          <w:szCs w:val="24"/>
        </w:rPr>
      </w:pPr>
      <w:r w:rsidRPr="00B36223">
        <w:rPr>
          <w:rFonts w:ascii="Book Antiqua" w:hAnsi="Book Antiqua"/>
          <w:sz w:val="24"/>
          <w:szCs w:val="24"/>
        </w:rPr>
        <w:t xml:space="preserve">21 </w:t>
      </w:r>
      <w:r w:rsidRPr="00B36223">
        <w:rPr>
          <w:rFonts w:ascii="Book Antiqua" w:hAnsi="Book Antiqua"/>
          <w:b/>
          <w:sz w:val="24"/>
          <w:szCs w:val="24"/>
        </w:rPr>
        <w:t>Na KJ</w:t>
      </w:r>
      <w:r w:rsidRPr="00B36223">
        <w:rPr>
          <w:rFonts w:ascii="Book Antiqua" w:hAnsi="Book Antiqua"/>
          <w:sz w:val="24"/>
          <w:szCs w:val="24"/>
        </w:rPr>
        <w:t xml:space="preserve">, Jung JC, Hwang Y, Lee HJ, Park IK, Kang CH, Jang JY, Kim YT. Minimally Invasive Surgical Repair for Congenital Bronchobiliary Fistula in an Adult. </w:t>
      </w:r>
      <w:r w:rsidRPr="00B36223">
        <w:rPr>
          <w:rFonts w:ascii="Book Antiqua" w:hAnsi="Book Antiqua"/>
          <w:i/>
          <w:sz w:val="24"/>
          <w:szCs w:val="24"/>
        </w:rPr>
        <w:t>Ann Thorac Surg</w:t>
      </w:r>
      <w:r w:rsidRPr="00B36223">
        <w:rPr>
          <w:rFonts w:ascii="Book Antiqua" w:hAnsi="Book Antiqua"/>
          <w:sz w:val="24"/>
          <w:szCs w:val="24"/>
        </w:rPr>
        <w:t xml:space="preserve"> 2016; </w:t>
      </w:r>
      <w:r w:rsidRPr="00B36223">
        <w:rPr>
          <w:rFonts w:ascii="Book Antiqua" w:hAnsi="Book Antiqua"/>
          <w:b/>
          <w:sz w:val="24"/>
          <w:szCs w:val="24"/>
        </w:rPr>
        <w:t>101</w:t>
      </w:r>
      <w:r w:rsidRPr="00B36223">
        <w:rPr>
          <w:rFonts w:ascii="Book Antiqua" w:hAnsi="Book Antiqua"/>
          <w:sz w:val="24"/>
          <w:szCs w:val="24"/>
        </w:rPr>
        <w:t>: 1584-1587 [PMID: 27000583 DOI: 10.1016/j.athoracsur.2015.05.126]</w:t>
      </w:r>
    </w:p>
    <w:p w:rsidR="00B36223" w:rsidRPr="00B36223" w:rsidRDefault="00B36223" w:rsidP="00B36223">
      <w:pPr>
        <w:spacing w:after="0" w:line="360" w:lineRule="auto"/>
        <w:jc w:val="both"/>
        <w:rPr>
          <w:rFonts w:ascii="Book Antiqua" w:hAnsi="Book Antiqua"/>
          <w:sz w:val="24"/>
          <w:szCs w:val="24"/>
        </w:rPr>
      </w:pPr>
      <w:r w:rsidRPr="00B36223">
        <w:rPr>
          <w:rFonts w:ascii="Book Antiqua" w:hAnsi="Book Antiqua"/>
          <w:sz w:val="24"/>
          <w:szCs w:val="24"/>
        </w:rPr>
        <w:lastRenderedPageBreak/>
        <w:t xml:space="preserve">22 </w:t>
      </w:r>
      <w:r w:rsidRPr="00B36223">
        <w:rPr>
          <w:rFonts w:ascii="Book Antiqua" w:hAnsi="Book Antiqua"/>
          <w:b/>
          <w:sz w:val="24"/>
          <w:szCs w:val="24"/>
        </w:rPr>
        <w:t>Günlemez A</w:t>
      </w:r>
      <w:r w:rsidRPr="00B36223">
        <w:rPr>
          <w:rFonts w:ascii="Book Antiqua" w:hAnsi="Book Antiqua"/>
          <w:sz w:val="24"/>
          <w:szCs w:val="24"/>
        </w:rPr>
        <w:t xml:space="preserve">, Tugay M, Elemen L, Türker G, Gürcan NI, Demir H, Gürbüz Y, Hosten T. Surgical experience in a baby with congenital broncho-biliary fistula. </w:t>
      </w:r>
      <w:r w:rsidRPr="00B36223">
        <w:rPr>
          <w:rFonts w:ascii="Book Antiqua" w:hAnsi="Book Antiqua"/>
          <w:i/>
          <w:sz w:val="24"/>
          <w:szCs w:val="24"/>
        </w:rPr>
        <w:t>Ann Thorac Surg</w:t>
      </w:r>
      <w:r w:rsidRPr="00B36223">
        <w:rPr>
          <w:rFonts w:ascii="Book Antiqua" w:hAnsi="Book Antiqua"/>
          <w:sz w:val="24"/>
          <w:szCs w:val="24"/>
        </w:rPr>
        <w:t xml:space="preserve"> 2009; </w:t>
      </w:r>
      <w:r w:rsidRPr="00B36223">
        <w:rPr>
          <w:rFonts w:ascii="Book Antiqua" w:hAnsi="Book Antiqua"/>
          <w:b/>
          <w:sz w:val="24"/>
          <w:szCs w:val="24"/>
        </w:rPr>
        <w:t>87</w:t>
      </w:r>
      <w:r w:rsidRPr="00B36223">
        <w:rPr>
          <w:rFonts w:ascii="Book Antiqua" w:hAnsi="Book Antiqua"/>
          <w:sz w:val="24"/>
          <w:szCs w:val="24"/>
        </w:rPr>
        <w:t>: 318-320 [PMID: 19101328 DOI: 10.1016/j.athoracsur.2008.06.028]</w:t>
      </w:r>
    </w:p>
    <w:p w:rsidR="00B36223" w:rsidRPr="00B36223" w:rsidRDefault="00B36223" w:rsidP="00B36223">
      <w:pPr>
        <w:spacing w:after="0" w:line="360" w:lineRule="auto"/>
        <w:jc w:val="both"/>
        <w:rPr>
          <w:rFonts w:ascii="Book Antiqua" w:hAnsi="Book Antiqua"/>
          <w:sz w:val="24"/>
          <w:szCs w:val="24"/>
        </w:rPr>
      </w:pPr>
      <w:r w:rsidRPr="00B36223">
        <w:rPr>
          <w:rFonts w:ascii="Book Antiqua" w:hAnsi="Book Antiqua"/>
          <w:sz w:val="24"/>
          <w:szCs w:val="24"/>
        </w:rPr>
        <w:t xml:space="preserve">23 </w:t>
      </w:r>
      <w:r w:rsidRPr="00B36223">
        <w:rPr>
          <w:rFonts w:ascii="Book Antiqua" w:hAnsi="Book Antiqua"/>
          <w:b/>
          <w:sz w:val="24"/>
          <w:szCs w:val="24"/>
        </w:rPr>
        <w:t>Li K,</w:t>
      </w:r>
      <w:r w:rsidRPr="00B36223">
        <w:rPr>
          <w:rFonts w:ascii="Book Antiqua" w:hAnsi="Book Antiqua"/>
          <w:sz w:val="24"/>
          <w:szCs w:val="24"/>
        </w:rPr>
        <w:t xml:space="preserve"> Zheng S, Xiao XM, Cao Y, Wang LS. Neonatal congenital bronchobiliary fistula:a case report and literature review. </w:t>
      </w:r>
      <w:r w:rsidRPr="00B36223">
        <w:rPr>
          <w:rFonts w:ascii="Book Antiqua" w:hAnsi="Book Antiqua"/>
          <w:i/>
          <w:sz w:val="24"/>
          <w:szCs w:val="24"/>
        </w:rPr>
        <w:t xml:space="preserve">Chin J Pediatr Surg </w:t>
      </w:r>
      <w:r w:rsidRPr="00B36223">
        <w:rPr>
          <w:rFonts w:ascii="Book Antiqua" w:hAnsi="Book Antiqua"/>
          <w:sz w:val="24"/>
          <w:szCs w:val="24"/>
        </w:rPr>
        <w:t>2013</w:t>
      </w:r>
      <w:r>
        <w:rPr>
          <w:rFonts w:ascii="Book Antiqua" w:hAnsi="Book Antiqua" w:hint="eastAsia"/>
          <w:sz w:val="24"/>
          <w:szCs w:val="24"/>
        </w:rPr>
        <w:t>;</w:t>
      </w:r>
      <w:r w:rsidRPr="00B36223">
        <w:rPr>
          <w:rFonts w:ascii="Book Antiqua" w:hAnsi="Book Antiqua"/>
          <w:sz w:val="24"/>
          <w:szCs w:val="24"/>
        </w:rPr>
        <w:t xml:space="preserve"> </w:t>
      </w:r>
      <w:r w:rsidRPr="00B36223">
        <w:rPr>
          <w:rFonts w:ascii="Book Antiqua" w:hAnsi="Book Antiqua"/>
          <w:b/>
          <w:sz w:val="24"/>
          <w:szCs w:val="24"/>
        </w:rPr>
        <w:t>34</w:t>
      </w:r>
      <w:r w:rsidRPr="00B36223">
        <w:rPr>
          <w:rFonts w:ascii="Book Antiqua" w:hAnsi="Book Antiqua"/>
          <w:sz w:val="24"/>
          <w:szCs w:val="24"/>
        </w:rPr>
        <w:t>: 447-449 [DOI: 10.3760/cma.j.issn.0253-3006.2013.06.012]</w:t>
      </w:r>
    </w:p>
    <w:p w:rsidR="00B36223" w:rsidRPr="00B36223" w:rsidRDefault="00B36223" w:rsidP="00B36223">
      <w:pPr>
        <w:spacing w:after="0" w:line="360" w:lineRule="auto"/>
        <w:jc w:val="both"/>
        <w:rPr>
          <w:rFonts w:ascii="Book Antiqua" w:hAnsi="Book Antiqua"/>
          <w:sz w:val="24"/>
          <w:szCs w:val="24"/>
        </w:rPr>
      </w:pPr>
      <w:r w:rsidRPr="00B36223">
        <w:rPr>
          <w:rFonts w:ascii="Book Antiqua" w:hAnsi="Book Antiqua"/>
          <w:sz w:val="24"/>
          <w:szCs w:val="24"/>
        </w:rPr>
        <w:t xml:space="preserve">24 </w:t>
      </w:r>
      <w:r w:rsidRPr="00B36223">
        <w:rPr>
          <w:rFonts w:ascii="Book Antiqua" w:hAnsi="Book Antiqua"/>
          <w:b/>
          <w:sz w:val="24"/>
          <w:szCs w:val="24"/>
        </w:rPr>
        <w:t>Kim JS</w:t>
      </w:r>
      <w:r w:rsidRPr="00B36223">
        <w:rPr>
          <w:rFonts w:ascii="Book Antiqua" w:hAnsi="Book Antiqua"/>
          <w:sz w:val="24"/>
          <w:szCs w:val="24"/>
        </w:rPr>
        <w:t xml:space="preserve">, Suh JH, Park CB, Yoon JS. Congenital tracheobiliary fistula in an adolescent patient. </w:t>
      </w:r>
      <w:r w:rsidRPr="00B36223">
        <w:rPr>
          <w:rFonts w:ascii="Book Antiqua" w:hAnsi="Book Antiqua"/>
          <w:i/>
          <w:sz w:val="24"/>
          <w:szCs w:val="24"/>
        </w:rPr>
        <w:t>Ann Thorac Surg</w:t>
      </w:r>
      <w:r w:rsidRPr="00B36223">
        <w:rPr>
          <w:rFonts w:ascii="Book Antiqua" w:hAnsi="Book Antiqua"/>
          <w:sz w:val="24"/>
          <w:szCs w:val="24"/>
        </w:rPr>
        <w:t xml:space="preserve"> 2015; </w:t>
      </w:r>
      <w:r w:rsidRPr="00B36223">
        <w:rPr>
          <w:rFonts w:ascii="Book Antiqua" w:hAnsi="Book Antiqua"/>
          <w:b/>
          <w:sz w:val="24"/>
          <w:szCs w:val="24"/>
        </w:rPr>
        <w:t>99</w:t>
      </w:r>
      <w:r w:rsidRPr="00B36223">
        <w:rPr>
          <w:rFonts w:ascii="Book Antiqua" w:hAnsi="Book Antiqua"/>
          <w:sz w:val="24"/>
          <w:szCs w:val="24"/>
        </w:rPr>
        <w:t>: 328-331 [PMID: 25555959 DOI: 10.1016/j.athoracsur.2013.12.062]</w:t>
      </w:r>
    </w:p>
    <w:p w:rsidR="00B36223" w:rsidRPr="00B36223" w:rsidRDefault="00B36223" w:rsidP="00B36223">
      <w:pPr>
        <w:spacing w:after="0" w:line="360" w:lineRule="auto"/>
        <w:jc w:val="both"/>
        <w:rPr>
          <w:rFonts w:ascii="Book Antiqua" w:hAnsi="Book Antiqua"/>
          <w:sz w:val="24"/>
          <w:szCs w:val="24"/>
        </w:rPr>
      </w:pPr>
      <w:r w:rsidRPr="00B36223">
        <w:rPr>
          <w:rFonts w:ascii="Book Antiqua" w:hAnsi="Book Antiqua"/>
          <w:sz w:val="24"/>
          <w:szCs w:val="24"/>
        </w:rPr>
        <w:t xml:space="preserve">25 </w:t>
      </w:r>
      <w:r w:rsidRPr="00B36223">
        <w:rPr>
          <w:rFonts w:ascii="Book Antiqua" w:hAnsi="Book Antiqua"/>
          <w:b/>
          <w:sz w:val="24"/>
          <w:szCs w:val="24"/>
        </w:rPr>
        <w:t>Mo A</w:t>
      </w:r>
      <w:r w:rsidRPr="00B36223">
        <w:rPr>
          <w:rFonts w:ascii="Book Antiqua" w:hAnsi="Book Antiqua"/>
          <w:sz w:val="24"/>
          <w:szCs w:val="24"/>
        </w:rPr>
        <w:t xml:space="preserve">, Brat G, Spolverato G, Pawlik TM. Intraductal papillary mucinous neoplasm of the liver: GI image. </w:t>
      </w:r>
      <w:r w:rsidRPr="00B36223">
        <w:rPr>
          <w:rFonts w:ascii="Book Antiqua" w:hAnsi="Book Antiqua"/>
          <w:i/>
          <w:sz w:val="24"/>
          <w:szCs w:val="24"/>
        </w:rPr>
        <w:t>J Gastrointest Surg</w:t>
      </w:r>
      <w:r w:rsidRPr="00B36223">
        <w:rPr>
          <w:rFonts w:ascii="Book Antiqua" w:hAnsi="Book Antiqua"/>
          <w:sz w:val="24"/>
          <w:szCs w:val="24"/>
        </w:rPr>
        <w:t xml:space="preserve"> 2015; </w:t>
      </w:r>
      <w:r w:rsidRPr="00B36223">
        <w:rPr>
          <w:rFonts w:ascii="Book Antiqua" w:hAnsi="Book Antiqua"/>
          <w:b/>
          <w:sz w:val="24"/>
          <w:szCs w:val="24"/>
        </w:rPr>
        <w:t>19</w:t>
      </w:r>
      <w:r w:rsidRPr="00B36223">
        <w:rPr>
          <w:rFonts w:ascii="Book Antiqua" w:hAnsi="Book Antiqua"/>
          <w:sz w:val="24"/>
          <w:szCs w:val="24"/>
        </w:rPr>
        <w:t>: 792-794 [PMID: 25617079 DOI: 10.1007/s11605-015-2750-2]</w:t>
      </w:r>
    </w:p>
    <w:p w:rsidR="00B36223" w:rsidRPr="00B36223" w:rsidRDefault="00B36223" w:rsidP="00B36223">
      <w:pPr>
        <w:spacing w:after="0" w:line="360" w:lineRule="auto"/>
        <w:jc w:val="both"/>
        <w:rPr>
          <w:rFonts w:ascii="Book Antiqua" w:hAnsi="Book Antiqua"/>
          <w:sz w:val="24"/>
          <w:szCs w:val="24"/>
        </w:rPr>
      </w:pPr>
      <w:r w:rsidRPr="00B36223">
        <w:rPr>
          <w:rFonts w:ascii="Book Antiqua" w:hAnsi="Book Antiqua"/>
          <w:sz w:val="24"/>
          <w:szCs w:val="24"/>
        </w:rPr>
        <w:t xml:space="preserve">26 </w:t>
      </w:r>
      <w:r w:rsidRPr="00B36223">
        <w:rPr>
          <w:rFonts w:ascii="Book Antiqua" w:hAnsi="Book Antiqua"/>
          <w:b/>
          <w:sz w:val="24"/>
          <w:szCs w:val="24"/>
        </w:rPr>
        <w:t>Yu H</w:t>
      </w:r>
      <w:r w:rsidRPr="00B36223">
        <w:rPr>
          <w:rFonts w:ascii="Book Antiqua" w:hAnsi="Book Antiqua"/>
          <w:sz w:val="24"/>
          <w:szCs w:val="24"/>
        </w:rPr>
        <w:t xml:space="preserve">, Stavas JM, Joseph M. Congenital tracheobiliary fistula combined with hypoplastic common hepatic duct: Management by percutaneous transhepatic drainage. </w:t>
      </w:r>
      <w:r w:rsidRPr="00B36223">
        <w:rPr>
          <w:rFonts w:ascii="Book Antiqua" w:hAnsi="Book Antiqua"/>
          <w:i/>
          <w:sz w:val="24"/>
          <w:szCs w:val="24"/>
        </w:rPr>
        <w:t>Radiol Case Rep</w:t>
      </w:r>
      <w:r w:rsidRPr="00B36223">
        <w:rPr>
          <w:rFonts w:ascii="Book Antiqua" w:hAnsi="Book Antiqua"/>
          <w:sz w:val="24"/>
          <w:szCs w:val="24"/>
        </w:rPr>
        <w:t xml:space="preserve"> 2015; </w:t>
      </w:r>
      <w:r w:rsidRPr="00B36223">
        <w:rPr>
          <w:rFonts w:ascii="Book Antiqua" w:hAnsi="Book Antiqua"/>
          <w:b/>
          <w:sz w:val="24"/>
          <w:szCs w:val="24"/>
        </w:rPr>
        <w:t>6</w:t>
      </w:r>
      <w:r w:rsidRPr="00B36223">
        <w:rPr>
          <w:rFonts w:ascii="Book Antiqua" w:hAnsi="Book Antiqua"/>
          <w:sz w:val="24"/>
          <w:szCs w:val="24"/>
        </w:rPr>
        <w:t>: 564 [PMID: 27307938 DOI: 10.2484/rcr.v6i4.564]</w:t>
      </w:r>
    </w:p>
    <w:p w:rsidR="00B36223" w:rsidRPr="00B36223" w:rsidRDefault="00B36223" w:rsidP="00B36223">
      <w:pPr>
        <w:spacing w:after="0" w:line="360" w:lineRule="auto"/>
        <w:jc w:val="both"/>
        <w:rPr>
          <w:rFonts w:ascii="Book Antiqua" w:hAnsi="Book Antiqua"/>
          <w:sz w:val="24"/>
          <w:szCs w:val="24"/>
        </w:rPr>
      </w:pPr>
      <w:r w:rsidRPr="00B36223">
        <w:rPr>
          <w:rFonts w:ascii="Book Antiqua" w:hAnsi="Book Antiqua"/>
          <w:sz w:val="24"/>
          <w:szCs w:val="24"/>
        </w:rPr>
        <w:t xml:space="preserve">27 </w:t>
      </w:r>
      <w:r w:rsidRPr="00B36223">
        <w:rPr>
          <w:rFonts w:ascii="Book Antiqua" w:hAnsi="Book Antiqua"/>
          <w:b/>
          <w:sz w:val="24"/>
          <w:szCs w:val="24"/>
        </w:rPr>
        <w:t>Hodgdon IA</w:t>
      </w:r>
      <w:r w:rsidRPr="00B36223">
        <w:rPr>
          <w:rFonts w:ascii="Book Antiqua" w:hAnsi="Book Antiqua"/>
          <w:sz w:val="24"/>
          <w:szCs w:val="24"/>
        </w:rPr>
        <w:t xml:space="preserve">, Thurston RS. Bronchobiliary fistula: a case report. </w:t>
      </w:r>
      <w:r w:rsidRPr="00B36223">
        <w:rPr>
          <w:rFonts w:ascii="Book Antiqua" w:hAnsi="Book Antiqua"/>
          <w:i/>
          <w:sz w:val="24"/>
          <w:szCs w:val="24"/>
        </w:rPr>
        <w:t>J La State Med Soc</w:t>
      </w:r>
      <w:r w:rsidRPr="00B36223">
        <w:rPr>
          <w:rFonts w:ascii="Book Antiqua" w:hAnsi="Book Antiqua"/>
          <w:sz w:val="24"/>
          <w:szCs w:val="24"/>
        </w:rPr>
        <w:t xml:space="preserve"> 2011; </w:t>
      </w:r>
      <w:r w:rsidRPr="00B36223">
        <w:rPr>
          <w:rFonts w:ascii="Book Antiqua" w:hAnsi="Book Antiqua"/>
          <w:b/>
          <w:sz w:val="24"/>
          <w:szCs w:val="24"/>
        </w:rPr>
        <w:t>163</w:t>
      </w:r>
      <w:r w:rsidRPr="00B36223">
        <w:rPr>
          <w:rFonts w:ascii="Book Antiqua" w:hAnsi="Book Antiqua"/>
          <w:sz w:val="24"/>
          <w:szCs w:val="24"/>
        </w:rPr>
        <w:t>: 148-150 [PMID: 21827062]</w:t>
      </w:r>
    </w:p>
    <w:p w:rsidR="00B36223" w:rsidRPr="00B36223" w:rsidRDefault="00B36223" w:rsidP="00B36223">
      <w:pPr>
        <w:spacing w:after="0" w:line="360" w:lineRule="auto"/>
        <w:jc w:val="both"/>
        <w:rPr>
          <w:rFonts w:ascii="Book Antiqua" w:hAnsi="Book Antiqua"/>
          <w:sz w:val="24"/>
          <w:szCs w:val="24"/>
        </w:rPr>
      </w:pPr>
      <w:r w:rsidRPr="00B36223">
        <w:rPr>
          <w:rFonts w:ascii="Book Antiqua" w:hAnsi="Book Antiqua"/>
          <w:sz w:val="24"/>
          <w:szCs w:val="24"/>
        </w:rPr>
        <w:t xml:space="preserve">28 </w:t>
      </w:r>
      <w:r w:rsidRPr="00B36223">
        <w:rPr>
          <w:rFonts w:ascii="Book Antiqua" w:hAnsi="Book Antiqua"/>
          <w:b/>
          <w:sz w:val="24"/>
          <w:szCs w:val="24"/>
        </w:rPr>
        <w:t>Kumagai T</w:t>
      </w:r>
      <w:r w:rsidRPr="00B36223">
        <w:rPr>
          <w:rFonts w:ascii="Book Antiqua" w:hAnsi="Book Antiqua"/>
          <w:sz w:val="24"/>
          <w:szCs w:val="24"/>
        </w:rPr>
        <w:t xml:space="preserve">, Higuchi R, Riko M, Hiramatsu C, Sugimoto T, Okutani T, Yoshikawa N, Watanabe T, Takifuji K. Neonatal tracheobiliary fistula diagnosed by MR cholangiopancreatography. </w:t>
      </w:r>
      <w:r w:rsidRPr="00B36223">
        <w:rPr>
          <w:rFonts w:ascii="Book Antiqua" w:hAnsi="Book Antiqua"/>
          <w:i/>
          <w:sz w:val="24"/>
          <w:szCs w:val="24"/>
        </w:rPr>
        <w:t>J Pediatr Gastroenterol Nutr</w:t>
      </w:r>
      <w:r w:rsidRPr="00B36223">
        <w:rPr>
          <w:rFonts w:ascii="Book Antiqua" w:hAnsi="Book Antiqua"/>
          <w:sz w:val="24"/>
          <w:szCs w:val="24"/>
        </w:rPr>
        <w:t xml:space="preserve"> 2011; </w:t>
      </w:r>
      <w:r w:rsidRPr="00B36223">
        <w:rPr>
          <w:rFonts w:ascii="Book Antiqua" w:hAnsi="Book Antiqua"/>
          <w:b/>
          <w:sz w:val="24"/>
          <w:szCs w:val="24"/>
        </w:rPr>
        <w:t>52</w:t>
      </w:r>
      <w:r w:rsidRPr="00B36223">
        <w:rPr>
          <w:rFonts w:ascii="Book Antiqua" w:hAnsi="Book Antiqua"/>
          <w:sz w:val="24"/>
          <w:szCs w:val="24"/>
        </w:rPr>
        <w:t>: 370-372 [PMID: 21297506 DOI: 10.1097/MPG.0b013e3181fb13d0]</w:t>
      </w:r>
    </w:p>
    <w:p w:rsidR="00B36223" w:rsidRPr="00B36223" w:rsidRDefault="00B36223" w:rsidP="00B36223">
      <w:pPr>
        <w:spacing w:after="0" w:line="360" w:lineRule="auto"/>
        <w:jc w:val="both"/>
        <w:rPr>
          <w:rFonts w:ascii="Book Antiqua" w:hAnsi="Book Antiqua"/>
          <w:sz w:val="24"/>
          <w:szCs w:val="24"/>
        </w:rPr>
      </w:pPr>
      <w:r w:rsidRPr="00B36223">
        <w:rPr>
          <w:rFonts w:ascii="Book Antiqua" w:hAnsi="Book Antiqua"/>
          <w:sz w:val="24"/>
          <w:szCs w:val="24"/>
        </w:rPr>
        <w:t xml:space="preserve">29 </w:t>
      </w:r>
      <w:r w:rsidRPr="00B36223">
        <w:rPr>
          <w:rFonts w:ascii="Book Antiqua" w:hAnsi="Book Antiqua"/>
          <w:b/>
          <w:sz w:val="24"/>
          <w:szCs w:val="24"/>
        </w:rPr>
        <w:t>Tan Q</w:t>
      </w:r>
      <w:r w:rsidRPr="00B36223">
        <w:rPr>
          <w:rFonts w:ascii="Book Antiqua" w:hAnsi="Book Antiqua"/>
          <w:sz w:val="24"/>
          <w:szCs w:val="24"/>
        </w:rPr>
        <w:t xml:space="preserve">, Zheng B, Wang J. [A case report of congenital bronchobiliary fistula in adults]. </w:t>
      </w:r>
      <w:r w:rsidRPr="00B36223">
        <w:rPr>
          <w:rFonts w:ascii="Book Antiqua" w:hAnsi="Book Antiqua"/>
          <w:i/>
          <w:sz w:val="24"/>
          <w:szCs w:val="24"/>
        </w:rPr>
        <w:t>Zhongguo Fei Ai Za Zhi</w:t>
      </w:r>
      <w:r w:rsidRPr="00B36223">
        <w:rPr>
          <w:rFonts w:ascii="Book Antiqua" w:hAnsi="Book Antiqua"/>
          <w:sz w:val="24"/>
          <w:szCs w:val="24"/>
        </w:rPr>
        <w:t xml:space="preserve"> 2010; </w:t>
      </w:r>
      <w:r w:rsidRPr="00B36223">
        <w:rPr>
          <w:rFonts w:ascii="Book Antiqua" w:hAnsi="Book Antiqua"/>
          <w:b/>
          <w:sz w:val="24"/>
          <w:szCs w:val="24"/>
        </w:rPr>
        <w:t>13</w:t>
      </w:r>
      <w:r w:rsidRPr="00B36223">
        <w:rPr>
          <w:rFonts w:ascii="Book Antiqua" w:hAnsi="Book Antiqua"/>
          <w:sz w:val="24"/>
          <w:szCs w:val="24"/>
        </w:rPr>
        <w:t>: 87-88 [PMID: 20672712 DOI: 10.3779/j.issn.1009-3419.2010.01.18]</w:t>
      </w:r>
    </w:p>
    <w:p w:rsidR="00B36223" w:rsidRPr="00B36223" w:rsidRDefault="00B36223" w:rsidP="00B36223">
      <w:pPr>
        <w:spacing w:after="0" w:line="360" w:lineRule="auto"/>
        <w:jc w:val="both"/>
        <w:rPr>
          <w:rFonts w:ascii="Book Antiqua" w:hAnsi="Book Antiqua"/>
          <w:sz w:val="24"/>
          <w:szCs w:val="24"/>
        </w:rPr>
      </w:pPr>
      <w:r w:rsidRPr="00B36223">
        <w:rPr>
          <w:rFonts w:ascii="Book Antiqua" w:hAnsi="Book Antiqua"/>
          <w:sz w:val="24"/>
          <w:szCs w:val="24"/>
        </w:rPr>
        <w:t xml:space="preserve">30 </w:t>
      </w:r>
      <w:r w:rsidRPr="00B36223">
        <w:rPr>
          <w:rFonts w:ascii="Book Antiqua" w:hAnsi="Book Antiqua"/>
          <w:b/>
          <w:sz w:val="24"/>
          <w:szCs w:val="24"/>
        </w:rPr>
        <w:t>Croes F</w:t>
      </w:r>
      <w:r w:rsidRPr="00B36223">
        <w:rPr>
          <w:rFonts w:ascii="Book Antiqua" w:hAnsi="Book Antiqua"/>
          <w:sz w:val="24"/>
          <w:szCs w:val="24"/>
        </w:rPr>
        <w:t xml:space="preserve">, van Nieuwaal NH, van Heijst AF, van Enk GJ. Congenital tracheobiliary fistula. </w:t>
      </w:r>
      <w:r w:rsidRPr="00B36223">
        <w:rPr>
          <w:rFonts w:ascii="Book Antiqua" w:hAnsi="Book Antiqua"/>
          <w:i/>
          <w:sz w:val="24"/>
          <w:szCs w:val="24"/>
        </w:rPr>
        <w:t>J Pediatr Surg</w:t>
      </w:r>
      <w:r w:rsidRPr="00B36223">
        <w:rPr>
          <w:rFonts w:ascii="Book Antiqua" w:hAnsi="Book Antiqua"/>
          <w:sz w:val="24"/>
          <w:szCs w:val="24"/>
        </w:rPr>
        <w:t xml:space="preserve"> 2010; </w:t>
      </w:r>
      <w:r w:rsidRPr="00B36223">
        <w:rPr>
          <w:rFonts w:ascii="Book Antiqua" w:hAnsi="Book Antiqua"/>
          <w:b/>
          <w:sz w:val="24"/>
          <w:szCs w:val="24"/>
        </w:rPr>
        <w:t>45</w:t>
      </w:r>
      <w:r w:rsidRPr="00B36223">
        <w:rPr>
          <w:rFonts w:ascii="Book Antiqua" w:hAnsi="Book Antiqua"/>
          <w:sz w:val="24"/>
          <w:szCs w:val="24"/>
        </w:rPr>
        <w:t>: E9-11 [PMID: 20385268 DOI: 10.1016/j.jpedsurg.2010.01.018]</w:t>
      </w:r>
    </w:p>
    <w:p w:rsidR="00B36223" w:rsidRPr="00B36223" w:rsidRDefault="00B36223" w:rsidP="00B36223">
      <w:pPr>
        <w:spacing w:after="0" w:line="360" w:lineRule="auto"/>
        <w:jc w:val="both"/>
        <w:rPr>
          <w:rFonts w:ascii="Book Antiqua" w:hAnsi="Book Antiqua"/>
          <w:sz w:val="24"/>
          <w:szCs w:val="24"/>
        </w:rPr>
      </w:pPr>
      <w:r w:rsidRPr="00B36223">
        <w:rPr>
          <w:rFonts w:ascii="Book Antiqua" w:hAnsi="Book Antiqua"/>
          <w:sz w:val="24"/>
          <w:szCs w:val="24"/>
        </w:rPr>
        <w:lastRenderedPageBreak/>
        <w:t xml:space="preserve">31 </w:t>
      </w:r>
      <w:r w:rsidRPr="00B36223">
        <w:rPr>
          <w:rFonts w:ascii="Book Antiqua" w:hAnsi="Book Antiqua"/>
          <w:b/>
          <w:sz w:val="24"/>
          <w:szCs w:val="24"/>
        </w:rPr>
        <w:t>Najdi T</w:t>
      </w:r>
      <w:r w:rsidRPr="00B36223">
        <w:rPr>
          <w:rFonts w:ascii="Book Antiqua" w:hAnsi="Book Antiqua"/>
          <w:sz w:val="24"/>
          <w:szCs w:val="24"/>
        </w:rPr>
        <w:t xml:space="preserve">, Sibai H, Zineddine A, Sakhi A, Habzi A, Lahbabi MS, Benomar S. [Congenital bronchobiliary fistula: a case report]. </w:t>
      </w:r>
      <w:r w:rsidRPr="00B36223">
        <w:rPr>
          <w:rFonts w:ascii="Book Antiqua" w:hAnsi="Book Antiqua"/>
          <w:i/>
          <w:sz w:val="24"/>
          <w:szCs w:val="24"/>
        </w:rPr>
        <w:t>Arch Pediatr</w:t>
      </w:r>
      <w:r w:rsidRPr="00B36223">
        <w:rPr>
          <w:rFonts w:ascii="Book Antiqua" w:hAnsi="Book Antiqua"/>
          <w:sz w:val="24"/>
          <w:szCs w:val="24"/>
        </w:rPr>
        <w:t xml:space="preserve"> 2009; </w:t>
      </w:r>
      <w:r w:rsidRPr="00B36223">
        <w:rPr>
          <w:rFonts w:ascii="Book Antiqua" w:hAnsi="Book Antiqua"/>
          <w:b/>
          <w:sz w:val="24"/>
          <w:szCs w:val="24"/>
        </w:rPr>
        <w:t>16</w:t>
      </w:r>
      <w:r w:rsidRPr="00B36223">
        <w:rPr>
          <w:rFonts w:ascii="Book Antiqua" w:hAnsi="Book Antiqua"/>
          <w:sz w:val="24"/>
          <w:szCs w:val="24"/>
        </w:rPr>
        <w:t>: 1137-1141 [PMID: 19586763 DOI: 10.1016/j.arcped.2009.04.018]</w:t>
      </w:r>
    </w:p>
    <w:p w:rsidR="00B36223" w:rsidRPr="00B36223" w:rsidRDefault="00B36223" w:rsidP="00B36223">
      <w:pPr>
        <w:spacing w:after="0" w:line="360" w:lineRule="auto"/>
        <w:jc w:val="both"/>
        <w:rPr>
          <w:rFonts w:ascii="Book Antiqua" w:hAnsi="Book Antiqua"/>
          <w:sz w:val="24"/>
          <w:szCs w:val="24"/>
        </w:rPr>
      </w:pPr>
      <w:r w:rsidRPr="00B36223">
        <w:rPr>
          <w:rFonts w:ascii="Book Antiqua" w:hAnsi="Book Antiqua"/>
          <w:sz w:val="24"/>
          <w:szCs w:val="24"/>
        </w:rPr>
        <w:t xml:space="preserve">32 </w:t>
      </w:r>
      <w:r w:rsidRPr="00B36223">
        <w:rPr>
          <w:rFonts w:ascii="Book Antiqua" w:hAnsi="Book Antiqua"/>
          <w:b/>
          <w:sz w:val="24"/>
          <w:szCs w:val="24"/>
        </w:rPr>
        <w:t>Aguilar C</w:t>
      </w:r>
      <w:r w:rsidRPr="00B36223">
        <w:rPr>
          <w:rFonts w:ascii="Book Antiqua" w:hAnsi="Book Antiqua"/>
          <w:sz w:val="24"/>
          <w:szCs w:val="24"/>
        </w:rPr>
        <w:t xml:space="preserve">, Cano R, Camasca A, Gonzáles J, Rivera J, Del Pino T, Untiveros A. Congenital bronchobiliary fistula detected by cholescintigraphy. </w:t>
      </w:r>
      <w:r w:rsidRPr="00B36223">
        <w:rPr>
          <w:rFonts w:ascii="Book Antiqua" w:hAnsi="Book Antiqua"/>
          <w:i/>
          <w:sz w:val="24"/>
          <w:szCs w:val="24"/>
        </w:rPr>
        <w:t>Rev Gastroenterol Peru</w:t>
      </w:r>
      <w:r w:rsidRPr="00B36223">
        <w:rPr>
          <w:rFonts w:ascii="Book Antiqua" w:hAnsi="Book Antiqua"/>
          <w:sz w:val="24"/>
          <w:szCs w:val="24"/>
        </w:rPr>
        <w:t xml:space="preserve"> 2005; </w:t>
      </w:r>
      <w:r w:rsidRPr="00B36223">
        <w:rPr>
          <w:rFonts w:ascii="Book Antiqua" w:hAnsi="Book Antiqua"/>
          <w:b/>
          <w:sz w:val="24"/>
          <w:szCs w:val="24"/>
        </w:rPr>
        <w:t>25</w:t>
      </w:r>
      <w:r w:rsidRPr="00B36223">
        <w:rPr>
          <w:rFonts w:ascii="Book Antiqua" w:hAnsi="Book Antiqua"/>
          <w:sz w:val="24"/>
          <w:szCs w:val="24"/>
        </w:rPr>
        <w:t>: 216-218 [PMID: 16021209]</w:t>
      </w:r>
    </w:p>
    <w:p w:rsidR="00B36223" w:rsidRPr="00B36223" w:rsidRDefault="00B36223" w:rsidP="00B36223">
      <w:pPr>
        <w:spacing w:after="0" w:line="360" w:lineRule="auto"/>
        <w:jc w:val="both"/>
        <w:rPr>
          <w:rFonts w:ascii="Book Antiqua" w:hAnsi="Book Antiqua"/>
          <w:sz w:val="24"/>
          <w:szCs w:val="24"/>
        </w:rPr>
      </w:pPr>
      <w:r w:rsidRPr="00B36223">
        <w:rPr>
          <w:rFonts w:ascii="Book Antiqua" w:hAnsi="Book Antiqua"/>
          <w:sz w:val="24"/>
          <w:szCs w:val="24"/>
        </w:rPr>
        <w:t xml:space="preserve">33 </w:t>
      </w:r>
      <w:r w:rsidRPr="00B36223">
        <w:rPr>
          <w:rFonts w:ascii="Book Antiqua" w:hAnsi="Book Antiqua"/>
          <w:b/>
          <w:sz w:val="24"/>
          <w:szCs w:val="24"/>
        </w:rPr>
        <w:t>Hourigan JS</w:t>
      </w:r>
      <w:r w:rsidRPr="00B36223">
        <w:rPr>
          <w:rFonts w:ascii="Book Antiqua" w:hAnsi="Book Antiqua"/>
          <w:sz w:val="24"/>
          <w:szCs w:val="24"/>
        </w:rPr>
        <w:t xml:space="preserve">, Carr MG, Burton EM, Ledbetter JC. Congenital bronchobiliary fistula: MRI appearance. </w:t>
      </w:r>
      <w:r w:rsidRPr="00B36223">
        <w:rPr>
          <w:rFonts w:ascii="Book Antiqua" w:hAnsi="Book Antiqua"/>
          <w:i/>
          <w:sz w:val="24"/>
          <w:szCs w:val="24"/>
        </w:rPr>
        <w:t>Pediatr Radiol</w:t>
      </w:r>
      <w:r w:rsidRPr="00B36223">
        <w:rPr>
          <w:rFonts w:ascii="Book Antiqua" w:hAnsi="Book Antiqua"/>
          <w:sz w:val="24"/>
          <w:szCs w:val="24"/>
        </w:rPr>
        <w:t xml:space="preserve"> 2004; </w:t>
      </w:r>
      <w:r w:rsidRPr="00B36223">
        <w:rPr>
          <w:rFonts w:ascii="Book Antiqua" w:hAnsi="Book Antiqua"/>
          <w:b/>
          <w:sz w:val="24"/>
          <w:szCs w:val="24"/>
        </w:rPr>
        <w:t>34</w:t>
      </w:r>
      <w:r w:rsidRPr="00B36223">
        <w:rPr>
          <w:rFonts w:ascii="Book Antiqua" w:hAnsi="Book Antiqua"/>
          <w:sz w:val="24"/>
          <w:szCs w:val="24"/>
        </w:rPr>
        <w:t>: 348-350 [PMID: 14605784 DOI: 10.1007/s00247-003-1091-6]</w:t>
      </w:r>
    </w:p>
    <w:p w:rsidR="00B36223" w:rsidRPr="00B36223" w:rsidRDefault="00B36223" w:rsidP="00B36223">
      <w:pPr>
        <w:spacing w:after="0" w:line="360" w:lineRule="auto"/>
        <w:jc w:val="both"/>
        <w:rPr>
          <w:rFonts w:ascii="Book Antiqua" w:hAnsi="Book Antiqua"/>
          <w:sz w:val="24"/>
          <w:szCs w:val="24"/>
        </w:rPr>
      </w:pPr>
      <w:r w:rsidRPr="00B36223">
        <w:rPr>
          <w:rFonts w:ascii="Book Antiqua" w:hAnsi="Book Antiqua"/>
          <w:sz w:val="24"/>
          <w:szCs w:val="24"/>
        </w:rPr>
        <w:t xml:space="preserve">34 </w:t>
      </w:r>
      <w:r w:rsidRPr="00B36223">
        <w:rPr>
          <w:rFonts w:ascii="Book Antiqua" w:hAnsi="Book Antiqua"/>
          <w:b/>
          <w:sz w:val="24"/>
          <w:szCs w:val="24"/>
        </w:rPr>
        <w:t>Fischer JD</w:t>
      </w:r>
      <w:r w:rsidRPr="00B36223">
        <w:rPr>
          <w:rFonts w:ascii="Book Antiqua" w:hAnsi="Book Antiqua"/>
          <w:sz w:val="24"/>
          <w:szCs w:val="24"/>
        </w:rPr>
        <w:t xml:space="preserve">. Bronchobiliary fistula: a case report. </w:t>
      </w:r>
      <w:r w:rsidRPr="00B36223">
        <w:rPr>
          <w:rFonts w:ascii="Book Antiqua" w:hAnsi="Book Antiqua"/>
          <w:i/>
          <w:sz w:val="24"/>
          <w:szCs w:val="24"/>
        </w:rPr>
        <w:t>Can J Surg</w:t>
      </w:r>
      <w:r w:rsidRPr="00B36223">
        <w:rPr>
          <w:rFonts w:ascii="Book Antiqua" w:hAnsi="Book Antiqua"/>
          <w:sz w:val="24"/>
          <w:szCs w:val="24"/>
        </w:rPr>
        <w:t xml:space="preserve"> 1998; </w:t>
      </w:r>
      <w:r w:rsidRPr="00B36223">
        <w:rPr>
          <w:rFonts w:ascii="Book Antiqua" w:hAnsi="Book Antiqua"/>
          <w:b/>
          <w:sz w:val="24"/>
          <w:szCs w:val="24"/>
        </w:rPr>
        <w:t>41</w:t>
      </w:r>
      <w:r w:rsidRPr="00B36223">
        <w:rPr>
          <w:rFonts w:ascii="Book Antiqua" w:hAnsi="Book Antiqua"/>
          <w:sz w:val="24"/>
          <w:szCs w:val="24"/>
        </w:rPr>
        <w:t>: 470-472 [PMID: 9854540 DOI: 10.1016/S0022-3468(99)90035-0]</w:t>
      </w:r>
    </w:p>
    <w:p w:rsidR="00B36223" w:rsidRPr="00B36223" w:rsidRDefault="00B36223" w:rsidP="00B36223">
      <w:pPr>
        <w:spacing w:after="0" w:line="360" w:lineRule="auto"/>
        <w:jc w:val="both"/>
        <w:rPr>
          <w:rFonts w:ascii="Book Antiqua" w:hAnsi="Book Antiqua"/>
          <w:sz w:val="24"/>
          <w:szCs w:val="24"/>
        </w:rPr>
      </w:pPr>
      <w:r w:rsidRPr="00B36223">
        <w:rPr>
          <w:rFonts w:ascii="Book Antiqua" w:hAnsi="Book Antiqua"/>
          <w:sz w:val="24"/>
          <w:szCs w:val="24"/>
        </w:rPr>
        <w:t xml:space="preserve">35 </w:t>
      </w:r>
      <w:r w:rsidRPr="00B36223">
        <w:rPr>
          <w:rFonts w:ascii="Book Antiqua" w:hAnsi="Book Antiqua"/>
          <w:b/>
          <w:sz w:val="24"/>
          <w:szCs w:val="24"/>
        </w:rPr>
        <w:t>Egrari S</w:t>
      </w:r>
      <w:r w:rsidRPr="00B36223">
        <w:rPr>
          <w:rFonts w:ascii="Book Antiqua" w:hAnsi="Book Antiqua"/>
          <w:sz w:val="24"/>
          <w:szCs w:val="24"/>
        </w:rPr>
        <w:t xml:space="preserve">, Krishnamoorthy M, Yee CA, Applebaum H. Congenital bronchobiliary fistula: diagnosis and postoperative surveillance with HIDA scan. </w:t>
      </w:r>
      <w:r w:rsidRPr="00B36223">
        <w:rPr>
          <w:rFonts w:ascii="Book Antiqua" w:hAnsi="Book Antiqua"/>
          <w:i/>
          <w:sz w:val="24"/>
          <w:szCs w:val="24"/>
        </w:rPr>
        <w:t>J Pediatr Surg</w:t>
      </w:r>
      <w:r w:rsidRPr="00B36223">
        <w:rPr>
          <w:rFonts w:ascii="Book Antiqua" w:hAnsi="Book Antiqua"/>
          <w:sz w:val="24"/>
          <w:szCs w:val="24"/>
        </w:rPr>
        <w:t xml:space="preserve"> 1996; </w:t>
      </w:r>
      <w:r w:rsidRPr="00B36223">
        <w:rPr>
          <w:rFonts w:ascii="Book Antiqua" w:hAnsi="Book Antiqua"/>
          <w:b/>
          <w:sz w:val="24"/>
          <w:szCs w:val="24"/>
        </w:rPr>
        <w:t>31</w:t>
      </w:r>
      <w:r w:rsidRPr="00B36223">
        <w:rPr>
          <w:rFonts w:ascii="Book Antiqua" w:hAnsi="Book Antiqua"/>
          <w:sz w:val="24"/>
          <w:szCs w:val="24"/>
        </w:rPr>
        <w:t>: 785-786 [PMID: 8783103 DOI: 10.1016/s0022-3468(96)90133-5]</w:t>
      </w:r>
    </w:p>
    <w:p w:rsidR="00B36223" w:rsidRPr="00B36223" w:rsidRDefault="00B36223" w:rsidP="00B36223">
      <w:pPr>
        <w:spacing w:after="0" w:line="360" w:lineRule="auto"/>
        <w:jc w:val="both"/>
        <w:rPr>
          <w:rFonts w:ascii="Book Antiqua" w:hAnsi="Book Antiqua"/>
          <w:sz w:val="24"/>
          <w:szCs w:val="24"/>
        </w:rPr>
      </w:pPr>
      <w:r w:rsidRPr="00B36223">
        <w:rPr>
          <w:rFonts w:ascii="Book Antiqua" w:hAnsi="Book Antiqua"/>
          <w:sz w:val="24"/>
          <w:szCs w:val="24"/>
        </w:rPr>
        <w:t xml:space="preserve">36 </w:t>
      </w:r>
      <w:r w:rsidRPr="00B36223">
        <w:rPr>
          <w:rFonts w:ascii="Book Antiqua" w:hAnsi="Book Antiqua"/>
          <w:b/>
          <w:sz w:val="24"/>
          <w:szCs w:val="24"/>
        </w:rPr>
        <w:t>Netto AS,</w:t>
      </w:r>
      <w:r>
        <w:rPr>
          <w:rFonts w:ascii="Book Antiqua" w:hAnsi="Book Antiqua"/>
          <w:sz w:val="24"/>
          <w:szCs w:val="24"/>
        </w:rPr>
        <w:t xml:space="preserve"> </w:t>
      </w:r>
      <w:r w:rsidRPr="00B36223">
        <w:rPr>
          <w:rFonts w:ascii="Book Antiqua" w:hAnsi="Book Antiqua"/>
          <w:sz w:val="24"/>
          <w:szCs w:val="24"/>
        </w:rPr>
        <w:t xml:space="preserve">Silva PCM, Vicentine FPP, Takamatsu FY, Gonzalez AM, Succi JE, Martins JL. Congenital tracheo-biliary fistula: staged surgical treatment. </w:t>
      </w:r>
      <w:r w:rsidRPr="00B36223">
        <w:rPr>
          <w:rFonts w:ascii="Book Antiqua" w:hAnsi="Book Antiqua"/>
          <w:i/>
          <w:sz w:val="24"/>
          <w:szCs w:val="24"/>
        </w:rPr>
        <w:t xml:space="preserve">JPS Case Reports </w:t>
      </w:r>
      <w:r w:rsidRPr="00B36223">
        <w:rPr>
          <w:rFonts w:ascii="Book Antiqua" w:hAnsi="Book Antiqua"/>
          <w:sz w:val="24"/>
          <w:szCs w:val="24"/>
        </w:rPr>
        <w:t>2018</w:t>
      </w:r>
      <w:r>
        <w:rPr>
          <w:rFonts w:ascii="Book Antiqua" w:hAnsi="Book Antiqua" w:hint="eastAsia"/>
          <w:sz w:val="24"/>
          <w:szCs w:val="24"/>
        </w:rPr>
        <w:t>;</w:t>
      </w:r>
      <w:r w:rsidRPr="00B36223">
        <w:rPr>
          <w:rFonts w:ascii="Book Antiqua" w:hAnsi="Book Antiqua"/>
          <w:sz w:val="24"/>
          <w:szCs w:val="24"/>
        </w:rPr>
        <w:t xml:space="preserve"> </w:t>
      </w:r>
      <w:r w:rsidRPr="00B36223">
        <w:rPr>
          <w:rFonts w:ascii="Book Antiqua" w:hAnsi="Book Antiqua"/>
          <w:b/>
          <w:sz w:val="24"/>
          <w:szCs w:val="24"/>
        </w:rPr>
        <w:t>32</w:t>
      </w:r>
      <w:r w:rsidRPr="00B36223">
        <w:rPr>
          <w:rFonts w:ascii="Book Antiqua" w:hAnsi="Book Antiqua"/>
          <w:sz w:val="24"/>
          <w:szCs w:val="24"/>
        </w:rPr>
        <w:t>: 11-13 [DOI:</w:t>
      </w:r>
      <w:r>
        <w:rPr>
          <w:rFonts w:ascii="Book Antiqua" w:hAnsi="Book Antiqua" w:hint="eastAsia"/>
          <w:sz w:val="24"/>
          <w:szCs w:val="24"/>
        </w:rPr>
        <w:t xml:space="preserve"> </w:t>
      </w:r>
      <w:r w:rsidRPr="00B36223">
        <w:rPr>
          <w:rFonts w:ascii="Book Antiqua" w:hAnsi="Book Antiqua"/>
          <w:sz w:val="24"/>
          <w:szCs w:val="24"/>
        </w:rPr>
        <w:t>10.1016/j.epsc.2017.12.019]</w:t>
      </w:r>
    </w:p>
    <w:p w:rsidR="00B36223" w:rsidRPr="00B36223" w:rsidRDefault="00B36223" w:rsidP="00B36223">
      <w:pPr>
        <w:spacing w:after="0" w:line="360" w:lineRule="auto"/>
        <w:jc w:val="both"/>
        <w:rPr>
          <w:rFonts w:ascii="Book Antiqua" w:hAnsi="Book Antiqua"/>
          <w:sz w:val="24"/>
          <w:szCs w:val="24"/>
        </w:rPr>
      </w:pPr>
      <w:r w:rsidRPr="00B36223">
        <w:rPr>
          <w:rFonts w:ascii="Book Antiqua" w:hAnsi="Book Antiqua"/>
          <w:sz w:val="24"/>
          <w:szCs w:val="24"/>
        </w:rPr>
        <w:t xml:space="preserve">37 </w:t>
      </w:r>
      <w:r w:rsidRPr="00B36223">
        <w:rPr>
          <w:rFonts w:ascii="Book Antiqua" w:hAnsi="Book Antiqua"/>
          <w:b/>
          <w:sz w:val="24"/>
          <w:szCs w:val="24"/>
        </w:rPr>
        <w:t>Na KJ</w:t>
      </w:r>
      <w:r w:rsidRPr="00B36223">
        <w:rPr>
          <w:rFonts w:ascii="Book Antiqua" w:hAnsi="Book Antiqua"/>
          <w:sz w:val="24"/>
          <w:szCs w:val="24"/>
        </w:rPr>
        <w:t xml:space="preserve">, Jung JC, Hwang Y, Lee HJ, Park IK, Kang CH, Jang JY, Kim YT. Minimally Invasive Surgical Repair for Congenital Bronchobiliary Fistula in an Adult. </w:t>
      </w:r>
      <w:r w:rsidRPr="00B36223">
        <w:rPr>
          <w:rFonts w:ascii="Book Antiqua" w:hAnsi="Book Antiqua"/>
          <w:i/>
          <w:sz w:val="24"/>
          <w:szCs w:val="24"/>
        </w:rPr>
        <w:t>Ann Thorac Surg</w:t>
      </w:r>
      <w:r w:rsidRPr="00B36223">
        <w:rPr>
          <w:rFonts w:ascii="Book Antiqua" w:hAnsi="Book Antiqua"/>
          <w:sz w:val="24"/>
          <w:szCs w:val="24"/>
        </w:rPr>
        <w:t xml:space="preserve"> 2016; </w:t>
      </w:r>
      <w:r w:rsidRPr="00B36223">
        <w:rPr>
          <w:rFonts w:ascii="Book Antiqua" w:hAnsi="Book Antiqua"/>
          <w:b/>
          <w:sz w:val="24"/>
          <w:szCs w:val="24"/>
        </w:rPr>
        <w:t>101</w:t>
      </w:r>
      <w:r w:rsidRPr="00B36223">
        <w:rPr>
          <w:rFonts w:ascii="Book Antiqua" w:hAnsi="Book Antiqua"/>
          <w:sz w:val="24"/>
          <w:szCs w:val="24"/>
        </w:rPr>
        <w:t>: 1584-1587 [PMID: 27000583 DOI: 10.1016/j.athoracsur.2015.05.126]</w:t>
      </w:r>
    </w:p>
    <w:p w:rsidR="00B36223" w:rsidRPr="00B36223" w:rsidRDefault="00B36223" w:rsidP="00B36223">
      <w:pPr>
        <w:spacing w:after="0" w:line="360" w:lineRule="auto"/>
        <w:jc w:val="both"/>
        <w:rPr>
          <w:rFonts w:ascii="Book Antiqua" w:hAnsi="Book Antiqua"/>
          <w:sz w:val="24"/>
          <w:szCs w:val="24"/>
        </w:rPr>
      </w:pPr>
      <w:r w:rsidRPr="00B36223">
        <w:rPr>
          <w:rFonts w:ascii="Book Antiqua" w:hAnsi="Book Antiqua"/>
          <w:sz w:val="24"/>
          <w:szCs w:val="24"/>
        </w:rPr>
        <w:t xml:space="preserve">38 </w:t>
      </w:r>
      <w:r w:rsidRPr="00B36223">
        <w:rPr>
          <w:rFonts w:ascii="Book Antiqua" w:hAnsi="Book Antiqua"/>
          <w:b/>
          <w:sz w:val="24"/>
          <w:szCs w:val="24"/>
        </w:rPr>
        <w:t>Kumar P</w:t>
      </w:r>
      <w:r w:rsidRPr="00B36223">
        <w:rPr>
          <w:rFonts w:ascii="Book Antiqua" w:hAnsi="Book Antiqua"/>
          <w:sz w:val="24"/>
          <w:szCs w:val="24"/>
        </w:rPr>
        <w:t xml:space="preserve">, Mehta P, Ismail J, Agarwala S, Jana M, Lodha R, Kabra SK. Brocho-biliary fistula: A rare complication after ruptured liver abscess in a 3½ year old child. </w:t>
      </w:r>
      <w:r w:rsidRPr="00B36223">
        <w:rPr>
          <w:rFonts w:ascii="Book Antiqua" w:hAnsi="Book Antiqua"/>
          <w:i/>
          <w:sz w:val="24"/>
          <w:szCs w:val="24"/>
        </w:rPr>
        <w:t>Lung India</w:t>
      </w:r>
      <w:r w:rsidRPr="00B36223">
        <w:rPr>
          <w:rFonts w:ascii="Book Antiqua" w:hAnsi="Book Antiqua"/>
          <w:sz w:val="24"/>
          <w:szCs w:val="24"/>
        </w:rPr>
        <w:t xml:space="preserve"> 2015; </w:t>
      </w:r>
      <w:r w:rsidRPr="00B36223">
        <w:rPr>
          <w:rFonts w:ascii="Book Antiqua" w:hAnsi="Book Antiqua"/>
          <w:b/>
          <w:sz w:val="24"/>
          <w:szCs w:val="24"/>
        </w:rPr>
        <w:t>32</w:t>
      </w:r>
      <w:r w:rsidRPr="00B36223">
        <w:rPr>
          <w:rFonts w:ascii="Book Antiqua" w:hAnsi="Book Antiqua"/>
          <w:sz w:val="24"/>
          <w:szCs w:val="24"/>
        </w:rPr>
        <w:t>: 489-491 [PMID: 26628766 DOI: 10.4103/0970-2113.164157]</w:t>
      </w:r>
    </w:p>
    <w:p w:rsidR="00B36223" w:rsidRPr="00B36223" w:rsidRDefault="00B36223" w:rsidP="00B36223">
      <w:pPr>
        <w:spacing w:after="0" w:line="360" w:lineRule="auto"/>
        <w:jc w:val="both"/>
        <w:rPr>
          <w:rFonts w:ascii="Book Antiqua" w:hAnsi="Book Antiqua"/>
          <w:sz w:val="24"/>
          <w:szCs w:val="24"/>
        </w:rPr>
      </w:pPr>
      <w:r w:rsidRPr="00B36223">
        <w:rPr>
          <w:rFonts w:ascii="Book Antiqua" w:hAnsi="Book Antiqua"/>
          <w:sz w:val="24"/>
          <w:szCs w:val="24"/>
        </w:rPr>
        <w:t xml:space="preserve">39 </w:t>
      </w:r>
      <w:r w:rsidRPr="00B36223">
        <w:rPr>
          <w:rFonts w:ascii="Book Antiqua" w:hAnsi="Book Antiqua"/>
          <w:b/>
          <w:sz w:val="24"/>
          <w:szCs w:val="24"/>
        </w:rPr>
        <w:t>Nishimura S</w:t>
      </w:r>
      <w:r w:rsidRPr="00B36223">
        <w:rPr>
          <w:rFonts w:ascii="Book Antiqua" w:hAnsi="Book Antiqua"/>
          <w:sz w:val="24"/>
          <w:szCs w:val="24"/>
        </w:rPr>
        <w:t xml:space="preserve">, Nakagawa Y, Sakata T, Suga M, Ando M. [Bronchobiliary fistula]. </w:t>
      </w:r>
      <w:r w:rsidRPr="00B36223">
        <w:rPr>
          <w:rFonts w:ascii="Book Antiqua" w:hAnsi="Book Antiqua"/>
          <w:i/>
          <w:sz w:val="24"/>
          <w:szCs w:val="24"/>
        </w:rPr>
        <w:t>Nihon Kyobu Shikkan Gakkai Zasshi</w:t>
      </w:r>
      <w:r w:rsidRPr="00B36223">
        <w:rPr>
          <w:rFonts w:ascii="Book Antiqua" w:hAnsi="Book Antiqua"/>
          <w:sz w:val="24"/>
          <w:szCs w:val="24"/>
        </w:rPr>
        <w:t xml:space="preserve"> 1996; </w:t>
      </w:r>
      <w:r w:rsidRPr="00B36223">
        <w:rPr>
          <w:rFonts w:ascii="Book Antiqua" w:hAnsi="Book Antiqua"/>
          <w:b/>
          <w:sz w:val="24"/>
          <w:szCs w:val="24"/>
        </w:rPr>
        <w:t>34</w:t>
      </w:r>
      <w:r w:rsidRPr="00B36223">
        <w:rPr>
          <w:rFonts w:ascii="Book Antiqua" w:hAnsi="Book Antiqua"/>
          <w:sz w:val="24"/>
          <w:szCs w:val="24"/>
        </w:rPr>
        <w:t>: 689-693 [PMID: 8741536]</w:t>
      </w:r>
    </w:p>
    <w:p w:rsidR="00B36223" w:rsidRPr="00B36223" w:rsidRDefault="00B36223" w:rsidP="00B36223">
      <w:pPr>
        <w:spacing w:after="0" w:line="360" w:lineRule="auto"/>
        <w:jc w:val="both"/>
        <w:rPr>
          <w:rFonts w:ascii="Book Antiqua" w:hAnsi="Book Antiqua"/>
          <w:sz w:val="24"/>
          <w:szCs w:val="24"/>
        </w:rPr>
      </w:pPr>
      <w:r w:rsidRPr="00B36223">
        <w:rPr>
          <w:rFonts w:ascii="Book Antiqua" w:hAnsi="Book Antiqua"/>
          <w:sz w:val="24"/>
          <w:szCs w:val="24"/>
        </w:rPr>
        <w:t xml:space="preserve">40 </w:t>
      </w:r>
      <w:r w:rsidRPr="00B36223">
        <w:rPr>
          <w:rFonts w:ascii="Book Antiqua" w:hAnsi="Book Antiqua"/>
          <w:b/>
          <w:sz w:val="24"/>
          <w:szCs w:val="24"/>
        </w:rPr>
        <w:t>Yamaguchi M</w:t>
      </w:r>
      <w:r w:rsidRPr="00B36223">
        <w:rPr>
          <w:rFonts w:ascii="Book Antiqua" w:hAnsi="Book Antiqua"/>
          <w:sz w:val="24"/>
          <w:szCs w:val="24"/>
        </w:rPr>
        <w:t xml:space="preserve">, Kanamori K, Fujimura M, Watanabe Y, Matsuda T. Congenital bronchobiliary fistula in adults. </w:t>
      </w:r>
      <w:r w:rsidRPr="00B36223">
        <w:rPr>
          <w:rFonts w:ascii="Book Antiqua" w:hAnsi="Book Antiqua"/>
          <w:i/>
          <w:sz w:val="24"/>
          <w:szCs w:val="24"/>
        </w:rPr>
        <w:t>South Med J</w:t>
      </w:r>
      <w:r w:rsidRPr="00B36223">
        <w:rPr>
          <w:rFonts w:ascii="Book Antiqua" w:hAnsi="Book Antiqua"/>
          <w:sz w:val="24"/>
          <w:szCs w:val="24"/>
        </w:rPr>
        <w:t xml:space="preserve"> 1990; </w:t>
      </w:r>
      <w:r w:rsidRPr="00B36223">
        <w:rPr>
          <w:rFonts w:ascii="Book Antiqua" w:hAnsi="Book Antiqua"/>
          <w:b/>
          <w:sz w:val="24"/>
          <w:szCs w:val="24"/>
        </w:rPr>
        <w:t>83</w:t>
      </w:r>
      <w:r w:rsidRPr="00B36223">
        <w:rPr>
          <w:rFonts w:ascii="Book Antiqua" w:hAnsi="Book Antiqua"/>
          <w:sz w:val="24"/>
          <w:szCs w:val="24"/>
        </w:rPr>
        <w:t>: 851-852 [PMID: 2371608 DOI: 10.1097/00007611-199007000-00032]</w:t>
      </w:r>
    </w:p>
    <w:p w:rsidR="00B36223" w:rsidRPr="00B36223" w:rsidRDefault="00B36223" w:rsidP="00B36223">
      <w:pPr>
        <w:spacing w:after="0" w:line="360" w:lineRule="auto"/>
        <w:jc w:val="both"/>
        <w:rPr>
          <w:rFonts w:ascii="Book Antiqua" w:hAnsi="Book Antiqua"/>
          <w:sz w:val="24"/>
          <w:szCs w:val="24"/>
        </w:rPr>
      </w:pPr>
      <w:r w:rsidRPr="00F20E5E">
        <w:rPr>
          <w:rFonts w:ascii="Book Antiqua" w:hAnsi="Book Antiqua"/>
          <w:sz w:val="24"/>
          <w:szCs w:val="24"/>
        </w:rPr>
        <w:lastRenderedPageBreak/>
        <w:t xml:space="preserve">41 </w:t>
      </w:r>
      <w:r w:rsidRPr="00F20E5E">
        <w:rPr>
          <w:rFonts w:ascii="Book Antiqua" w:hAnsi="Book Antiqua"/>
          <w:b/>
          <w:sz w:val="24"/>
          <w:szCs w:val="24"/>
        </w:rPr>
        <w:t>Mavunda K,</w:t>
      </w:r>
      <w:r w:rsidRPr="00F20E5E">
        <w:rPr>
          <w:rFonts w:ascii="Book Antiqua" w:hAnsi="Book Antiqua"/>
          <w:sz w:val="24"/>
          <w:szCs w:val="24"/>
        </w:rPr>
        <w:t xml:space="preserve"> Heiba S, Oiticica C, Sfakianakis GN, Birriel JA, Mckey RM. Congenital bronchobiliary fistula. Diagnosis by hepatobiliary scintigraphy. </w:t>
      </w:r>
      <w:r w:rsidRPr="00F20E5E">
        <w:rPr>
          <w:rFonts w:ascii="Book Antiqua" w:hAnsi="Book Antiqua"/>
          <w:i/>
          <w:sz w:val="24"/>
          <w:szCs w:val="24"/>
        </w:rPr>
        <w:t>Respiratory Care</w:t>
      </w:r>
      <w:r w:rsidRPr="00F20E5E">
        <w:rPr>
          <w:rFonts w:ascii="Book Antiqua" w:hAnsi="Book Antiqua"/>
          <w:sz w:val="24"/>
          <w:szCs w:val="24"/>
        </w:rPr>
        <w:t xml:space="preserve"> 1989; </w:t>
      </w:r>
      <w:r w:rsidRPr="00F20E5E">
        <w:rPr>
          <w:rFonts w:ascii="Book Antiqua" w:hAnsi="Book Antiqua"/>
          <w:b/>
          <w:sz w:val="24"/>
          <w:szCs w:val="24"/>
        </w:rPr>
        <w:t>34</w:t>
      </w:r>
      <w:r w:rsidRPr="00F20E5E">
        <w:rPr>
          <w:rFonts w:ascii="Book Antiqua" w:hAnsi="Book Antiqua"/>
          <w:sz w:val="24"/>
          <w:szCs w:val="24"/>
        </w:rPr>
        <w:t>: 731-733</w:t>
      </w:r>
    </w:p>
    <w:p w:rsidR="00B36223" w:rsidRPr="00B36223" w:rsidRDefault="00B36223" w:rsidP="00B36223">
      <w:pPr>
        <w:spacing w:after="0" w:line="360" w:lineRule="auto"/>
        <w:jc w:val="both"/>
        <w:rPr>
          <w:rFonts w:ascii="Book Antiqua" w:hAnsi="Book Antiqua"/>
          <w:sz w:val="24"/>
          <w:szCs w:val="24"/>
        </w:rPr>
      </w:pPr>
      <w:r w:rsidRPr="00B36223">
        <w:rPr>
          <w:rFonts w:ascii="Book Antiqua" w:hAnsi="Book Antiqua"/>
          <w:sz w:val="24"/>
          <w:szCs w:val="24"/>
        </w:rPr>
        <w:t xml:space="preserve">42 </w:t>
      </w:r>
      <w:r w:rsidRPr="00B36223">
        <w:rPr>
          <w:rFonts w:ascii="Book Antiqua" w:hAnsi="Book Antiqua"/>
          <w:b/>
          <w:sz w:val="24"/>
          <w:szCs w:val="24"/>
        </w:rPr>
        <w:t>de Carvalho CR</w:t>
      </w:r>
      <w:r w:rsidRPr="00B36223">
        <w:rPr>
          <w:rFonts w:ascii="Book Antiqua" w:hAnsi="Book Antiqua"/>
          <w:sz w:val="24"/>
          <w:szCs w:val="24"/>
        </w:rPr>
        <w:t xml:space="preserve">, Barbas CS, Guarnieri RM, de Campos JR, Filomeno LT, Saldiva PH, Barbas Filho JV. Congenital bronchobiliary fistula: first case in an adult. </w:t>
      </w:r>
      <w:r w:rsidRPr="00B36223">
        <w:rPr>
          <w:rFonts w:ascii="Book Antiqua" w:hAnsi="Book Antiqua"/>
          <w:i/>
          <w:sz w:val="24"/>
          <w:szCs w:val="24"/>
        </w:rPr>
        <w:t>Thorax</w:t>
      </w:r>
      <w:r w:rsidRPr="00B36223">
        <w:rPr>
          <w:rFonts w:ascii="Book Antiqua" w:hAnsi="Book Antiqua"/>
          <w:sz w:val="24"/>
          <w:szCs w:val="24"/>
        </w:rPr>
        <w:t xml:space="preserve"> 1988; </w:t>
      </w:r>
      <w:r w:rsidRPr="00B36223">
        <w:rPr>
          <w:rFonts w:ascii="Book Antiqua" w:hAnsi="Book Antiqua"/>
          <w:b/>
          <w:sz w:val="24"/>
          <w:szCs w:val="24"/>
        </w:rPr>
        <w:t>43</w:t>
      </w:r>
      <w:r w:rsidRPr="00B36223">
        <w:rPr>
          <w:rFonts w:ascii="Book Antiqua" w:hAnsi="Book Antiqua"/>
          <w:sz w:val="24"/>
          <w:szCs w:val="24"/>
        </w:rPr>
        <w:t>: 792-793 [PMID: 3206388 DOI: 10.1136/thx.43.10.792]</w:t>
      </w:r>
    </w:p>
    <w:p w:rsidR="00B36223" w:rsidRPr="00B36223" w:rsidRDefault="00B36223" w:rsidP="00B36223">
      <w:pPr>
        <w:spacing w:after="0" w:line="360" w:lineRule="auto"/>
        <w:jc w:val="both"/>
        <w:rPr>
          <w:rFonts w:ascii="Book Antiqua" w:hAnsi="Book Antiqua"/>
          <w:sz w:val="24"/>
          <w:szCs w:val="24"/>
        </w:rPr>
      </w:pPr>
      <w:r w:rsidRPr="00F20E5E">
        <w:rPr>
          <w:rFonts w:ascii="Book Antiqua" w:hAnsi="Book Antiqua"/>
          <w:sz w:val="24"/>
          <w:szCs w:val="24"/>
        </w:rPr>
        <w:t xml:space="preserve">43 </w:t>
      </w:r>
      <w:r w:rsidRPr="00F20E5E">
        <w:rPr>
          <w:rFonts w:ascii="Book Antiqua" w:hAnsi="Book Antiqua"/>
          <w:b/>
          <w:sz w:val="24"/>
          <w:szCs w:val="24"/>
        </w:rPr>
        <w:t>Cuadros J,</w:t>
      </w:r>
      <w:r w:rsidRPr="00F20E5E">
        <w:rPr>
          <w:rFonts w:ascii="Book Antiqua" w:hAnsi="Book Antiqua"/>
          <w:sz w:val="24"/>
          <w:szCs w:val="24"/>
        </w:rPr>
        <w:t xml:space="preserve"> Arkansay A, Nistral M, Montereo J. Fistula tra`queobiliar conge′nita. </w:t>
      </w:r>
      <w:r w:rsidRPr="00F20E5E">
        <w:rPr>
          <w:rFonts w:ascii="Book Antiqua" w:hAnsi="Book Antiqua"/>
          <w:i/>
          <w:sz w:val="24"/>
          <w:szCs w:val="24"/>
        </w:rPr>
        <w:t>An Esp Pediatr</w:t>
      </w:r>
      <w:r w:rsidRPr="00F20E5E">
        <w:rPr>
          <w:rFonts w:ascii="Book Antiqua" w:hAnsi="Book Antiqua"/>
          <w:sz w:val="24"/>
          <w:szCs w:val="24"/>
        </w:rPr>
        <w:t xml:space="preserve"> 1974; </w:t>
      </w:r>
      <w:r w:rsidRPr="00F20E5E">
        <w:rPr>
          <w:rFonts w:ascii="Book Antiqua" w:hAnsi="Book Antiqua"/>
          <w:b/>
          <w:sz w:val="24"/>
          <w:szCs w:val="24"/>
        </w:rPr>
        <w:t>7</w:t>
      </w:r>
      <w:r w:rsidRPr="00F20E5E">
        <w:rPr>
          <w:rFonts w:ascii="Book Antiqua" w:hAnsi="Book Antiqua"/>
          <w:sz w:val="24"/>
          <w:szCs w:val="24"/>
        </w:rPr>
        <w:t>: 256–262</w:t>
      </w:r>
    </w:p>
    <w:p w:rsidR="00B36223" w:rsidRPr="00B36223" w:rsidRDefault="00B36223" w:rsidP="00B36223">
      <w:pPr>
        <w:spacing w:after="0" w:line="360" w:lineRule="auto"/>
        <w:jc w:val="both"/>
        <w:rPr>
          <w:rFonts w:ascii="Book Antiqua" w:hAnsi="Book Antiqua"/>
          <w:sz w:val="24"/>
          <w:szCs w:val="24"/>
        </w:rPr>
      </w:pPr>
      <w:r w:rsidRPr="00B36223">
        <w:rPr>
          <w:rFonts w:ascii="Book Antiqua" w:hAnsi="Book Antiqua"/>
          <w:sz w:val="24"/>
          <w:szCs w:val="24"/>
        </w:rPr>
        <w:t xml:space="preserve">44 </w:t>
      </w:r>
      <w:r w:rsidRPr="00B36223">
        <w:rPr>
          <w:rFonts w:ascii="Book Antiqua" w:hAnsi="Book Antiqua"/>
          <w:b/>
          <w:sz w:val="24"/>
          <w:szCs w:val="24"/>
        </w:rPr>
        <w:t>Wagget J,</w:t>
      </w:r>
      <w:r>
        <w:rPr>
          <w:rFonts w:ascii="Book Antiqua" w:hAnsi="Book Antiqua"/>
          <w:sz w:val="24"/>
          <w:szCs w:val="24"/>
        </w:rPr>
        <w:t xml:space="preserve"> </w:t>
      </w:r>
      <w:r w:rsidRPr="00B36223">
        <w:rPr>
          <w:rFonts w:ascii="Book Antiqua" w:hAnsi="Book Antiqua"/>
          <w:sz w:val="24"/>
          <w:szCs w:val="24"/>
        </w:rPr>
        <w:t xml:space="preserve">Stool S, Bishop HC, Kurtz MB. Congenital bronchobiliary fistula. </w:t>
      </w:r>
      <w:r w:rsidRPr="00B36223">
        <w:rPr>
          <w:rFonts w:ascii="Book Antiqua" w:hAnsi="Book Antiqua"/>
          <w:i/>
          <w:sz w:val="24"/>
          <w:szCs w:val="24"/>
        </w:rPr>
        <w:t>J Pediatr Surg</w:t>
      </w:r>
      <w:r w:rsidRPr="00B36223">
        <w:rPr>
          <w:rFonts w:ascii="Book Antiqua" w:hAnsi="Book Antiqua"/>
          <w:sz w:val="24"/>
          <w:szCs w:val="24"/>
        </w:rPr>
        <w:t xml:space="preserve"> 1970</w:t>
      </w:r>
      <w:r>
        <w:rPr>
          <w:rFonts w:ascii="Book Antiqua" w:hAnsi="Book Antiqua" w:hint="eastAsia"/>
          <w:sz w:val="24"/>
          <w:szCs w:val="24"/>
        </w:rPr>
        <w:t>;</w:t>
      </w:r>
      <w:r w:rsidRPr="00B36223">
        <w:rPr>
          <w:rFonts w:ascii="Book Antiqua" w:hAnsi="Book Antiqua"/>
          <w:sz w:val="24"/>
          <w:szCs w:val="24"/>
        </w:rPr>
        <w:t xml:space="preserve"> </w:t>
      </w:r>
      <w:r w:rsidRPr="00B36223">
        <w:rPr>
          <w:rFonts w:ascii="Book Antiqua" w:hAnsi="Book Antiqua"/>
          <w:b/>
          <w:sz w:val="24"/>
          <w:szCs w:val="24"/>
        </w:rPr>
        <w:t>5</w:t>
      </w:r>
      <w:r w:rsidRPr="00B36223">
        <w:rPr>
          <w:rFonts w:ascii="Book Antiqua" w:hAnsi="Book Antiqua"/>
          <w:sz w:val="24"/>
          <w:szCs w:val="24"/>
        </w:rPr>
        <w:t>: 566-569 [DOI: 10.1016/0022-3468(70)90012-6]</w:t>
      </w:r>
    </w:p>
    <w:p w:rsidR="00B36223" w:rsidRPr="00B36223" w:rsidRDefault="00B36223" w:rsidP="00B36223">
      <w:pPr>
        <w:spacing w:after="0" w:line="360" w:lineRule="auto"/>
        <w:jc w:val="both"/>
        <w:rPr>
          <w:rFonts w:ascii="Book Antiqua" w:hAnsi="Book Antiqua"/>
          <w:sz w:val="24"/>
          <w:szCs w:val="24"/>
        </w:rPr>
      </w:pPr>
      <w:r w:rsidRPr="00B36223">
        <w:rPr>
          <w:rFonts w:ascii="Book Antiqua" w:hAnsi="Book Antiqua"/>
          <w:sz w:val="24"/>
          <w:szCs w:val="24"/>
        </w:rPr>
        <w:t xml:space="preserve">45 </w:t>
      </w:r>
      <w:r w:rsidRPr="00B36223">
        <w:rPr>
          <w:rFonts w:ascii="Book Antiqua" w:hAnsi="Book Antiqua"/>
          <w:b/>
          <w:sz w:val="24"/>
          <w:szCs w:val="24"/>
        </w:rPr>
        <w:t>Weitzman JJ</w:t>
      </w:r>
      <w:r w:rsidRPr="00B36223">
        <w:rPr>
          <w:rFonts w:ascii="Book Antiqua" w:hAnsi="Book Antiqua"/>
          <w:sz w:val="24"/>
          <w:szCs w:val="24"/>
        </w:rPr>
        <w:t xml:space="preserve">, Cohen SR, Woods LO Jr, Chadwick DL. Congenital bronchobiliary fistula. </w:t>
      </w:r>
      <w:r w:rsidRPr="00B36223">
        <w:rPr>
          <w:rFonts w:ascii="Book Antiqua" w:hAnsi="Book Antiqua"/>
          <w:i/>
          <w:sz w:val="24"/>
          <w:szCs w:val="24"/>
        </w:rPr>
        <w:t>J Pediatr</w:t>
      </w:r>
      <w:r w:rsidRPr="00B36223">
        <w:rPr>
          <w:rFonts w:ascii="Book Antiqua" w:hAnsi="Book Antiqua"/>
          <w:sz w:val="24"/>
          <w:szCs w:val="24"/>
        </w:rPr>
        <w:t xml:space="preserve"> 1968; </w:t>
      </w:r>
      <w:r w:rsidRPr="00B36223">
        <w:rPr>
          <w:rFonts w:ascii="Book Antiqua" w:hAnsi="Book Antiqua"/>
          <w:b/>
          <w:sz w:val="24"/>
          <w:szCs w:val="24"/>
        </w:rPr>
        <w:t>73</w:t>
      </w:r>
      <w:r w:rsidRPr="00B36223">
        <w:rPr>
          <w:rFonts w:ascii="Book Antiqua" w:hAnsi="Book Antiqua"/>
          <w:sz w:val="24"/>
          <w:szCs w:val="24"/>
        </w:rPr>
        <w:t>: 329-334 [PMID: 5667415 DOI: 10.1016/S0022-3476(68)80108-8]</w:t>
      </w:r>
    </w:p>
    <w:p w:rsidR="00B36223" w:rsidRDefault="00B36223" w:rsidP="00B36223">
      <w:pPr>
        <w:spacing w:after="0" w:line="360" w:lineRule="auto"/>
        <w:jc w:val="both"/>
        <w:rPr>
          <w:rFonts w:ascii="Book Antiqua" w:hAnsi="Book Antiqua"/>
          <w:sz w:val="24"/>
          <w:szCs w:val="24"/>
        </w:rPr>
      </w:pPr>
      <w:r w:rsidRPr="00F20E5E">
        <w:rPr>
          <w:rFonts w:ascii="Book Antiqua" w:hAnsi="Book Antiqua"/>
          <w:sz w:val="24"/>
          <w:szCs w:val="24"/>
        </w:rPr>
        <w:t xml:space="preserve">46 </w:t>
      </w:r>
      <w:r w:rsidRPr="00F20E5E">
        <w:rPr>
          <w:rFonts w:ascii="Book Antiqua" w:hAnsi="Book Antiqua"/>
          <w:b/>
          <w:sz w:val="24"/>
          <w:szCs w:val="24"/>
        </w:rPr>
        <w:t>Enjoji M,</w:t>
      </w:r>
      <w:r w:rsidRPr="00F20E5E">
        <w:rPr>
          <w:rFonts w:ascii="Book Antiqua" w:hAnsi="Book Antiqua"/>
          <w:sz w:val="24"/>
          <w:szCs w:val="24"/>
        </w:rPr>
        <w:t xml:space="preserve"> Nakamura Y, Watanabe H. A case report-congenital biliotracheal fistula with trifurcation o</w:t>
      </w:r>
      <w:r w:rsidR="002A79AF" w:rsidRPr="00F20E5E">
        <w:rPr>
          <w:rFonts w:ascii="Book Antiqua" w:hAnsi="Book Antiqua"/>
          <w:sz w:val="24"/>
          <w:szCs w:val="24"/>
        </w:rPr>
        <w:t xml:space="preserve">f bronchi. </w:t>
      </w:r>
      <w:r w:rsidR="002A79AF" w:rsidRPr="00F20E5E">
        <w:rPr>
          <w:rFonts w:ascii="Book Antiqua" w:hAnsi="Book Antiqua"/>
          <w:i/>
          <w:sz w:val="24"/>
          <w:szCs w:val="24"/>
        </w:rPr>
        <w:t>Annales paediatrici</w:t>
      </w:r>
      <w:r w:rsidR="002A79AF" w:rsidRPr="00F20E5E">
        <w:rPr>
          <w:rFonts w:ascii="Book Antiqua" w:hAnsi="Book Antiqua" w:hint="eastAsia"/>
          <w:sz w:val="24"/>
          <w:szCs w:val="24"/>
        </w:rPr>
        <w:t xml:space="preserve"> </w:t>
      </w:r>
      <w:r w:rsidRPr="00F20E5E">
        <w:rPr>
          <w:rFonts w:ascii="Book Antiqua" w:hAnsi="Book Antiqua"/>
          <w:sz w:val="24"/>
          <w:szCs w:val="24"/>
        </w:rPr>
        <w:t>1963</w:t>
      </w:r>
      <w:r w:rsidR="002A79AF" w:rsidRPr="00F20E5E">
        <w:rPr>
          <w:rFonts w:ascii="Book Antiqua" w:hAnsi="Book Antiqua" w:hint="eastAsia"/>
          <w:sz w:val="24"/>
          <w:szCs w:val="24"/>
        </w:rPr>
        <w:t>;</w:t>
      </w:r>
      <w:r w:rsidRPr="00F20E5E">
        <w:rPr>
          <w:rFonts w:ascii="Book Antiqua" w:hAnsi="Book Antiqua"/>
          <w:sz w:val="24"/>
          <w:szCs w:val="24"/>
        </w:rPr>
        <w:t xml:space="preserve"> </w:t>
      </w:r>
      <w:r w:rsidRPr="00F20E5E">
        <w:rPr>
          <w:rFonts w:ascii="Book Antiqua" w:hAnsi="Book Antiqua"/>
          <w:b/>
          <w:sz w:val="24"/>
          <w:szCs w:val="24"/>
        </w:rPr>
        <w:t>200</w:t>
      </w:r>
      <w:r w:rsidRPr="00F20E5E">
        <w:rPr>
          <w:rFonts w:ascii="Book Antiqua" w:hAnsi="Book Antiqua"/>
          <w:sz w:val="24"/>
          <w:szCs w:val="24"/>
        </w:rPr>
        <w:t>: 321</w:t>
      </w:r>
    </w:p>
    <w:p w:rsidR="0009049C" w:rsidRDefault="0009049C" w:rsidP="00B36223">
      <w:pPr>
        <w:spacing w:after="0" w:line="360" w:lineRule="auto"/>
        <w:jc w:val="both"/>
        <w:rPr>
          <w:rFonts w:ascii="Book Antiqua" w:hAnsi="Book Antiqua"/>
          <w:sz w:val="24"/>
          <w:szCs w:val="24"/>
        </w:rPr>
      </w:pPr>
    </w:p>
    <w:p w:rsidR="0009049C" w:rsidRPr="009E7C4A" w:rsidRDefault="0009049C" w:rsidP="0009049C">
      <w:pPr>
        <w:pStyle w:val="a7"/>
        <w:suppressAutoHyphens/>
        <w:spacing w:line="360" w:lineRule="auto"/>
        <w:ind w:left="360" w:right="230" w:firstLine="482"/>
        <w:rPr>
          <w:rFonts w:ascii="Book Antiqua" w:hAnsi="Book Antiqua" w:cs="Mangal"/>
          <w:b/>
          <w:bCs/>
          <w:sz w:val="24"/>
          <w:lang w:val="it-IT" w:bidi="hi-IN"/>
        </w:rPr>
      </w:pPr>
      <w:r w:rsidRPr="009E7C4A">
        <w:rPr>
          <w:rFonts w:ascii="Book Antiqua" w:eastAsia="Lucida Sans Unicode" w:hAnsi="Book Antiqua" w:cs="Arial"/>
          <w:b/>
          <w:noProof/>
          <w:sz w:val="24"/>
          <w:lang w:val="it-IT" w:eastAsia="hi-IN" w:bidi="hi-IN"/>
        </w:rPr>
        <w:t>P-Reviewer</w:t>
      </w:r>
      <w:r w:rsidRPr="009E7C4A">
        <w:rPr>
          <w:rFonts w:ascii="Book Antiqua" w:hAnsi="Book Antiqua" w:cs="Arial"/>
          <w:b/>
          <w:noProof/>
          <w:sz w:val="24"/>
          <w:lang w:val="it-IT" w:bidi="hi-IN"/>
        </w:rPr>
        <w:t>:</w:t>
      </w:r>
      <w:r w:rsidRPr="009E7C4A">
        <w:rPr>
          <w:rFonts w:ascii="Book Antiqua" w:hAnsi="Book Antiqua"/>
          <w:sz w:val="24"/>
        </w:rPr>
        <w:t xml:space="preserve"> </w:t>
      </w:r>
      <w:r w:rsidRPr="0009049C">
        <w:rPr>
          <w:rFonts w:ascii="Book Antiqua" w:hAnsi="Book Antiqua"/>
          <w:sz w:val="24"/>
        </w:rPr>
        <w:t>Fekaj</w:t>
      </w:r>
      <w:r>
        <w:rPr>
          <w:rFonts w:ascii="Book Antiqua" w:hAnsi="Book Antiqua" w:hint="eastAsia"/>
          <w:sz w:val="24"/>
        </w:rPr>
        <w:t xml:space="preserve"> E, </w:t>
      </w:r>
      <w:r w:rsidRPr="0009049C">
        <w:rPr>
          <w:rFonts w:ascii="Book Antiqua" w:hAnsi="Book Antiqua"/>
          <w:sz w:val="24"/>
        </w:rPr>
        <w:t>Balta</w:t>
      </w:r>
      <w:r>
        <w:rPr>
          <w:rFonts w:ascii="Book Antiqua" w:hAnsi="Book Antiqua" w:hint="eastAsia"/>
          <w:sz w:val="24"/>
        </w:rPr>
        <w:t xml:space="preserve"> AZ, </w:t>
      </w:r>
      <w:r w:rsidRPr="0009049C">
        <w:rPr>
          <w:rFonts w:ascii="Book Antiqua" w:hAnsi="Book Antiqua"/>
          <w:sz w:val="24"/>
        </w:rPr>
        <w:t>Barik</w:t>
      </w:r>
      <w:r>
        <w:rPr>
          <w:rFonts w:ascii="Book Antiqua" w:hAnsi="Book Antiqua"/>
          <w:sz w:val="24"/>
        </w:rPr>
        <w:t xml:space="preserve"> </w:t>
      </w:r>
      <w:r>
        <w:rPr>
          <w:rFonts w:ascii="Book Antiqua" w:hAnsi="Book Antiqua" w:hint="eastAsia"/>
          <w:sz w:val="24"/>
        </w:rPr>
        <w:t>R</w:t>
      </w:r>
      <w:r w:rsidRPr="009E7C4A">
        <w:rPr>
          <w:rFonts w:ascii="Book Antiqua" w:hAnsi="Book Antiqua" w:cs="Mangal"/>
          <w:bCs/>
          <w:sz w:val="24"/>
          <w:lang w:val="it-IT" w:bidi="hi-IN"/>
        </w:rPr>
        <w:t xml:space="preserve"> </w:t>
      </w:r>
      <w:r w:rsidRPr="009E7C4A">
        <w:rPr>
          <w:rFonts w:ascii="Book Antiqua" w:eastAsia="Lucida Sans Unicode" w:hAnsi="Book Antiqua" w:cs="Mangal"/>
          <w:b/>
          <w:bCs/>
          <w:sz w:val="24"/>
          <w:lang w:val="it-IT" w:eastAsia="hi-IN" w:bidi="hi-IN"/>
        </w:rPr>
        <w:t>S-Editor</w:t>
      </w:r>
      <w:r w:rsidRPr="009E7C4A">
        <w:rPr>
          <w:rFonts w:ascii="Book Antiqua" w:hAnsi="Book Antiqua" w:cs="Mangal"/>
          <w:b/>
          <w:bCs/>
          <w:sz w:val="24"/>
          <w:lang w:val="it-IT" w:bidi="hi-IN"/>
        </w:rPr>
        <w:t>:</w:t>
      </w:r>
      <w:r w:rsidRPr="009E7C4A">
        <w:rPr>
          <w:rFonts w:ascii="Book Antiqua" w:eastAsia="Lucida Sans Unicode" w:hAnsi="Book Antiqua" w:cs="Mangal"/>
          <w:bCs/>
          <w:sz w:val="24"/>
          <w:lang w:val="it-IT" w:eastAsia="hi-IN" w:bidi="hi-IN"/>
        </w:rPr>
        <w:t xml:space="preserve"> </w:t>
      </w:r>
      <w:r w:rsidRPr="009E7C4A">
        <w:rPr>
          <w:rFonts w:ascii="Book Antiqua" w:hAnsi="Book Antiqua" w:cs="Mangal"/>
          <w:bCs/>
          <w:sz w:val="24"/>
          <w:lang w:val="it-IT" w:bidi="hi-IN"/>
        </w:rPr>
        <w:t>Dou Y</w:t>
      </w:r>
      <w:r w:rsidRPr="009E7C4A">
        <w:rPr>
          <w:rFonts w:ascii="Book Antiqua" w:eastAsia="Lucida Sans Unicode" w:hAnsi="Book Antiqua" w:cs="Mangal"/>
          <w:b/>
          <w:bCs/>
          <w:sz w:val="24"/>
          <w:lang w:val="it-IT" w:eastAsia="hi-IN" w:bidi="hi-IN"/>
        </w:rPr>
        <w:t xml:space="preserve"> L-Editor</w:t>
      </w:r>
      <w:r w:rsidRPr="009E7C4A">
        <w:rPr>
          <w:rFonts w:ascii="Book Antiqua" w:hAnsi="Book Antiqua" w:cs="Mangal"/>
          <w:b/>
          <w:bCs/>
          <w:sz w:val="24"/>
          <w:lang w:val="it-IT" w:bidi="hi-IN"/>
        </w:rPr>
        <w:t>:</w:t>
      </w:r>
      <w:r w:rsidRPr="009E7C4A">
        <w:rPr>
          <w:rFonts w:ascii="Book Antiqua" w:eastAsia="Lucida Sans Unicode" w:hAnsi="Book Antiqua" w:cs="Mangal"/>
          <w:b/>
          <w:bCs/>
          <w:sz w:val="24"/>
          <w:lang w:val="it-IT" w:eastAsia="hi-IN" w:bidi="hi-IN"/>
        </w:rPr>
        <w:t xml:space="preserve"> </w:t>
      </w:r>
      <w:r w:rsidR="00746EA8" w:rsidRPr="0018002B">
        <w:rPr>
          <w:rFonts w:ascii="Book Antiqua" w:eastAsia="Lucida Sans Unicode" w:hAnsi="Book Antiqua" w:cs="Mangal"/>
          <w:bCs/>
          <w:sz w:val="24"/>
          <w:lang w:val="it-IT" w:eastAsia="hi-IN" w:bidi="hi-IN"/>
        </w:rPr>
        <w:t>Wang TQ</w:t>
      </w:r>
      <w:r w:rsidR="00746EA8">
        <w:rPr>
          <w:rFonts w:ascii="Book Antiqua" w:eastAsia="Lucida Sans Unicode" w:hAnsi="Book Antiqua" w:cs="Mangal"/>
          <w:b/>
          <w:bCs/>
          <w:sz w:val="24"/>
          <w:lang w:val="it-IT" w:eastAsia="hi-IN" w:bidi="hi-IN"/>
        </w:rPr>
        <w:t xml:space="preserve"> </w:t>
      </w:r>
      <w:r w:rsidRPr="009E7C4A">
        <w:rPr>
          <w:rFonts w:ascii="Book Antiqua" w:eastAsia="Lucida Sans Unicode" w:hAnsi="Book Antiqua" w:cs="Mangal"/>
          <w:b/>
          <w:bCs/>
          <w:sz w:val="24"/>
          <w:lang w:val="it-IT" w:eastAsia="hi-IN" w:bidi="hi-IN"/>
        </w:rPr>
        <w:t>E-Editor</w:t>
      </w:r>
      <w:r w:rsidRPr="009E7C4A">
        <w:rPr>
          <w:rFonts w:ascii="Book Antiqua" w:hAnsi="Book Antiqua" w:cs="Mangal"/>
          <w:b/>
          <w:bCs/>
          <w:sz w:val="24"/>
          <w:lang w:val="it-IT" w:bidi="hi-IN"/>
        </w:rPr>
        <w:t>:</w:t>
      </w:r>
    </w:p>
    <w:p w:rsidR="0009049C" w:rsidRPr="009E7C4A" w:rsidRDefault="0009049C" w:rsidP="0009049C">
      <w:pPr>
        <w:pStyle w:val="a7"/>
        <w:suppressAutoHyphens/>
        <w:spacing w:line="360" w:lineRule="auto"/>
        <w:ind w:left="360" w:right="120" w:firstLine="482"/>
        <w:rPr>
          <w:rFonts w:ascii="Book Antiqua" w:hAnsi="Book Antiqua" w:cs="Mangal"/>
          <w:b/>
          <w:bCs/>
          <w:sz w:val="24"/>
          <w:lang w:val="it-IT" w:bidi="hi-IN"/>
        </w:rPr>
      </w:pPr>
    </w:p>
    <w:p w:rsidR="0009049C" w:rsidRPr="009E7C4A" w:rsidRDefault="0009049C" w:rsidP="0009049C">
      <w:pPr>
        <w:shd w:val="clear" w:color="auto" w:fill="FFFFFF"/>
        <w:spacing w:after="0" w:line="360" w:lineRule="auto"/>
        <w:jc w:val="both"/>
        <w:rPr>
          <w:rFonts w:ascii="Book Antiqua" w:hAnsi="Book Antiqua" w:cs="Helvetica"/>
          <w:b/>
          <w:sz w:val="24"/>
          <w:szCs w:val="24"/>
        </w:rPr>
      </w:pPr>
      <w:r w:rsidRPr="009E7C4A">
        <w:rPr>
          <w:rFonts w:ascii="Book Antiqua" w:hAnsi="Book Antiqua" w:cs="Helvetica"/>
          <w:b/>
          <w:sz w:val="24"/>
          <w:szCs w:val="24"/>
        </w:rPr>
        <w:t xml:space="preserve">Specialty type: </w:t>
      </w:r>
      <w:r w:rsidRPr="009E7C4A">
        <w:rPr>
          <w:rFonts w:ascii="Book Antiqua" w:hAnsi="Book Antiqua" w:cs="宋体"/>
          <w:sz w:val="24"/>
          <w:szCs w:val="24"/>
        </w:rPr>
        <w:t>Medicine, Research and Experimental</w:t>
      </w:r>
    </w:p>
    <w:p w:rsidR="0009049C" w:rsidRPr="009E7C4A" w:rsidRDefault="0009049C" w:rsidP="0009049C">
      <w:pPr>
        <w:shd w:val="clear" w:color="auto" w:fill="FFFFFF"/>
        <w:spacing w:after="0" w:line="360" w:lineRule="auto"/>
        <w:jc w:val="both"/>
        <w:rPr>
          <w:rFonts w:ascii="Book Antiqua" w:hAnsi="Book Antiqua" w:cs="Helvetica"/>
          <w:b/>
          <w:sz w:val="24"/>
          <w:szCs w:val="24"/>
        </w:rPr>
      </w:pPr>
      <w:r w:rsidRPr="009E7C4A">
        <w:rPr>
          <w:rFonts w:ascii="Book Antiqua" w:hAnsi="Book Antiqua" w:cs="Helvetica"/>
          <w:b/>
          <w:sz w:val="24"/>
          <w:szCs w:val="24"/>
        </w:rPr>
        <w:t xml:space="preserve">Country of origin: </w:t>
      </w:r>
      <w:r w:rsidRPr="009E7C4A">
        <w:rPr>
          <w:rFonts w:ascii="Book Antiqua" w:hAnsi="Book Antiqua" w:cs="Helvetica"/>
          <w:sz w:val="24"/>
          <w:szCs w:val="24"/>
        </w:rPr>
        <w:t>China</w:t>
      </w:r>
    </w:p>
    <w:p w:rsidR="0009049C" w:rsidRPr="009E7C4A" w:rsidRDefault="0009049C" w:rsidP="0009049C">
      <w:pPr>
        <w:shd w:val="clear" w:color="auto" w:fill="FFFFFF"/>
        <w:spacing w:after="0" w:line="360" w:lineRule="auto"/>
        <w:jc w:val="both"/>
        <w:rPr>
          <w:rFonts w:ascii="Book Antiqua" w:hAnsi="Book Antiqua" w:cs="Helvetica"/>
          <w:b/>
          <w:sz w:val="24"/>
          <w:szCs w:val="24"/>
        </w:rPr>
      </w:pPr>
      <w:r w:rsidRPr="009E7C4A">
        <w:rPr>
          <w:rFonts w:ascii="Book Antiqua" w:hAnsi="Book Antiqua" w:cs="Helvetica"/>
          <w:b/>
          <w:sz w:val="24"/>
          <w:szCs w:val="24"/>
        </w:rPr>
        <w:t>Peer-review report classification</w:t>
      </w:r>
    </w:p>
    <w:p w:rsidR="0009049C" w:rsidRPr="009E7C4A" w:rsidRDefault="0009049C" w:rsidP="0009049C">
      <w:pPr>
        <w:shd w:val="clear" w:color="auto" w:fill="FFFFFF"/>
        <w:spacing w:after="0" w:line="360" w:lineRule="auto"/>
        <w:jc w:val="both"/>
        <w:rPr>
          <w:rFonts w:ascii="Book Antiqua" w:hAnsi="Book Antiqua" w:cs="Helvetica"/>
          <w:sz w:val="24"/>
          <w:szCs w:val="24"/>
        </w:rPr>
      </w:pPr>
      <w:r w:rsidRPr="009E7C4A">
        <w:rPr>
          <w:rFonts w:ascii="Book Antiqua" w:hAnsi="Book Antiqua" w:cs="Helvetica"/>
          <w:sz w:val="24"/>
          <w:szCs w:val="24"/>
        </w:rPr>
        <w:t>Grade A (Excellent): 0</w:t>
      </w:r>
    </w:p>
    <w:p w:rsidR="0009049C" w:rsidRPr="009E7C4A" w:rsidRDefault="0009049C" w:rsidP="0009049C">
      <w:pPr>
        <w:shd w:val="clear" w:color="auto" w:fill="FFFFFF"/>
        <w:spacing w:after="0" w:line="360" w:lineRule="auto"/>
        <w:jc w:val="both"/>
        <w:rPr>
          <w:rFonts w:ascii="Book Antiqua" w:hAnsi="Book Antiqua" w:cs="Helvetica"/>
          <w:sz w:val="24"/>
          <w:szCs w:val="24"/>
        </w:rPr>
      </w:pPr>
      <w:r w:rsidRPr="009E7C4A">
        <w:rPr>
          <w:rFonts w:ascii="Book Antiqua" w:hAnsi="Book Antiqua" w:cs="Helvetica"/>
          <w:sz w:val="24"/>
          <w:szCs w:val="24"/>
        </w:rPr>
        <w:t xml:space="preserve">Grade B (Very good): </w:t>
      </w:r>
      <w:r>
        <w:rPr>
          <w:rFonts w:ascii="Book Antiqua" w:hAnsi="Book Antiqua" w:cs="Helvetica" w:hint="eastAsia"/>
          <w:sz w:val="24"/>
          <w:szCs w:val="24"/>
        </w:rPr>
        <w:t>B</w:t>
      </w:r>
    </w:p>
    <w:p w:rsidR="0009049C" w:rsidRPr="009E7C4A" w:rsidRDefault="0009049C" w:rsidP="0009049C">
      <w:pPr>
        <w:shd w:val="clear" w:color="auto" w:fill="FFFFFF"/>
        <w:spacing w:after="0" w:line="360" w:lineRule="auto"/>
        <w:jc w:val="both"/>
        <w:rPr>
          <w:rFonts w:ascii="Book Antiqua" w:hAnsi="Book Antiqua" w:cs="Helvetica"/>
          <w:sz w:val="24"/>
          <w:szCs w:val="24"/>
        </w:rPr>
      </w:pPr>
      <w:r w:rsidRPr="009E7C4A">
        <w:rPr>
          <w:rFonts w:ascii="Book Antiqua" w:hAnsi="Book Antiqua" w:cs="Helvetica"/>
          <w:sz w:val="24"/>
          <w:szCs w:val="24"/>
        </w:rPr>
        <w:t>Grade C (Good): C, C</w:t>
      </w:r>
    </w:p>
    <w:p w:rsidR="0009049C" w:rsidRPr="009E7C4A" w:rsidRDefault="0009049C" w:rsidP="0009049C">
      <w:pPr>
        <w:shd w:val="clear" w:color="auto" w:fill="FFFFFF"/>
        <w:spacing w:after="0" w:line="360" w:lineRule="auto"/>
        <w:jc w:val="both"/>
        <w:rPr>
          <w:rFonts w:ascii="Book Antiqua" w:hAnsi="Book Antiqua" w:cs="Helvetica"/>
          <w:sz w:val="24"/>
          <w:szCs w:val="24"/>
        </w:rPr>
      </w:pPr>
      <w:r w:rsidRPr="009E7C4A">
        <w:rPr>
          <w:rFonts w:ascii="Book Antiqua" w:hAnsi="Book Antiqua" w:cs="Helvetica"/>
          <w:sz w:val="24"/>
          <w:szCs w:val="24"/>
        </w:rPr>
        <w:t>Grade D (Fair): 0</w:t>
      </w:r>
    </w:p>
    <w:p w:rsidR="0009049C" w:rsidRPr="0009049C" w:rsidRDefault="0009049C" w:rsidP="0009049C">
      <w:pPr>
        <w:shd w:val="clear" w:color="auto" w:fill="FFFFFF"/>
        <w:spacing w:after="0" w:line="360" w:lineRule="auto"/>
        <w:jc w:val="both"/>
        <w:rPr>
          <w:rFonts w:ascii="Book Antiqua" w:hAnsi="Book Antiqua" w:cs="Helvetica"/>
          <w:sz w:val="24"/>
          <w:szCs w:val="24"/>
        </w:rPr>
      </w:pPr>
      <w:r w:rsidRPr="009E7C4A">
        <w:rPr>
          <w:rFonts w:ascii="Book Antiqua" w:hAnsi="Book Antiqua" w:cs="Helvetica"/>
          <w:sz w:val="24"/>
          <w:szCs w:val="24"/>
        </w:rPr>
        <w:t>Grade E (Poor): 0</w:t>
      </w:r>
    </w:p>
    <w:p w:rsidR="00A05EDA" w:rsidRDefault="00A05EDA">
      <w:pPr>
        <w:adjustRightInd/>
        <w:snapToGrid/>
        <w:spacing w:line="220" w:lineRule="atLeast"/>
        <w:rPr>
          <w:rFonts w:ascii="Book Antiqua" w:hAnsi="Book Antiqua"/>
          <w:sz w:val="24"/>
          <w:szCs w:val="24"/>
        </w:rPr>
      </w:pPr>
      <w:r>
        <w:rPr>
          <w:rFonts w:ascii="Book Antiqua" w:hAnsi="Book Antiqua"/>
          <w:sz w:val="24"/>
          <w:szCs w:val="24"/>
        </w:rPr>
        <w:br w:type="page"/>
      </w:r>
    </w:p>
    <w:p w:rsidR="00A05EDA" w:rsidRPr="00CE4894" w:rsidRDefault="00FF1113" w:rsidP="00A05EDA">
      <w:pPr>
        <w:spacing w:after="0" w:line="360" w:lineRule="auto"/>
        <w:jc w:val="both"/>
        <w:rPr>
          <w:rFonts w:ascii="Book Antiqua" w:hAnsi="Book Antiqua" w:cs="Times New Roman"/>
          <w:sz w:val="24"/>
          <w:szCs w:val="24"/>
        </w:rPr>
      </w:pPr>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3535045</wp:posOffset>
                </wp:positionH>
                <wp:positionV relativeFrom="paragraph">
                  <wp:posOffset>1526540</wp:posOffset>
                </wp:positionV>
                <wp:extent cx="502920" cy="509270"/>
                <wp:effectExtent l="0" t="0" r="0" b="0"/>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2920" cy="509270"/>
                        </a:xfrm>
                        <a:prstGeom prst="rect">
                          <a:avLst/>
                        </a:prstGeom>
                        <a:noFill/>
                        <a:ln w="6350">
                          <a:noFill/>
                        </a:ln>
                      </wps:spPr>
                      <wps:txbx>
                        <w:txbxContent>
                          <w:p w:rsidR="00B86EA4" w:rsidRDefault="00B86EA4" w:rsidP="00A05EDA">
                            <w:pPr>
                              <w:rPr>
                                <w:b/>
                                <w:color w:val="FFFFFF" w:themeColor="background1"/>
                                <w:sz w:val="30"/>
                                <w:szCs w:val="30"/>
                              </w:rPr>
                            </w:pPr>
                            <w:r>
                              <w:rPr>
                                <w:rFonts w:hint="eastAsia"/>
                                <w:b/>
                                <w:color w:val="FFFFFF" w:themeColor="background1"/>
                                <w:sz w:val="30"/>
                                <w:szCs w:val="30"/>
                              </w:rPr>
                              <w:t>C</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3" o:spid="_x0000_s1026" type="#_x0000_t202" style="position:absolute;left:0;text-align:left;margin-left:278.35pt;margin-top:120.2pt;width:39.6pt;height:4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KFjLwIAADAEAAAOAAAAZHJzL2Uyb0RvYy54bWysU82O0zAQviPxDpbvNOnfLo2arsquipAq&#10;dqWCOLuO3UTEHmO7TZYHgDfgxIU7z9XnYOyk3Qo4IS6Onfnm7/tm5jetqslBWFeBzulwkFIiNIei&#10;0rucvn+3evGSEueZLlgNWuT0UTh6s3j+bN6YTIyghLoQlmAQ7bLG5LT03mRJ4ngpFHMDMEKjUYJV&#10;zOPT7pLCsgajqzoZpelV0oAtjAUunMO/d52RLmJ8KQX391I64UmdU6zNx9PGcxvOZDFn2c4yU1a8&#10;L4P9QxWKVRqTnkPdMc/I3lZ/hFIVt+BA+gEHlYCUFRexB+xmmP7WzaZkRsRekBxnzjS5/xeWvz08&#10;WFIVOR1ToplCiY7fvh6//zz++ELGgZ7GuAxRG4M4376CFmWOrTqzBv7RISS5wHQODtGBjlZaFb7Y&#10;KEFHVODxzLpoPeH4c5qOZiO0cDRN09noOqqSPDkb6/xrAYqES04tihoLYIe18yE9y06QkEvDqqrr&#10;KGytSZPTq/E0jQ5nC3rUuq+7KzV04Ntt2ze8heIR+7XQDYwzfFVh8jVz/oFZnBCsF6fe3+Mha8Ak&#10;0N8oKcF+/tv/gEfh0EpJgxOXU/dpz6ygpH6jUdLZcDIJIxofk+l14MReWraXFr1Xt4BDPcT9Mjxe&#10;A97Xp6u0oD7gcixDVjQxzTF3Tv3peuu7PcDl4mK5jCAcSsP8Wm8MP8msYbn3IKvIdKCp46ZnD8cy&#10;CtCvUJj7y3dEPS364hcAAAD//wMAUEsDBBQABgAIAAAAIQAPZ1RP4gAAAAsBAAAPAAAAZHJzL2Rv&#10;d25yZXYueG1sTI/BTsMwEETvSPyDtUjcqE3apCXEqSoEFyRUUSpVvW3jJQ7EdrDdNvw95gTH1TzN&#10;vK2Wo+nZiXzonJVwOxHAyDZOdbaVsH17ulkACxGtwt5ZkvBNAZb15UWFpXJn+0qnTWxZKrGhRAk6&#10;xqHkPDSaDIaJG8im7N15gzGdvuXK4zmVm55nQhTcYGfTgsaBHjQ1n5ujkTBf7JX+8M/jdvey+tLr&#10;gfePyKW8vhpX98AijfEPhl/9pA51cjq4o1WB9RLyvJgnVEI2EzNgiSim+R2wg4RpJgrgdcX//1D/&#10;AAAA//8DAFBLAQItABQABgAIAAAAIQC2gziS/gAAAOEBAAATAAAAAAAAAAAAAAAAAAAAAABbQ29u&#10;dGVudF9UeXBlc10ueG1sUEsBAi0AFAAGAAgAAAAhADj9If/WAAAAlAEAAAsAAAAAAAAAAAAAAAAA&#10;LwEAAF9yZWxzLy5yZWxzUEsBAi0AFAAGAAgAAAAhAPd8oWMvAgAAMAQAAA4AAAAAAAAAAAAAAAAA&#10;LgIAAGRycy9lMm9Eb2MueG1sUEsBAi0AFAAGAAgAAAAhAA9nVE/iAAAACwEAAA8AAAAAAAAAAAAA&#10;AAAAiQQAAGRycy9kb3ducmV2LnhtbFBLBQYAAAAABAAEAPMAAACYBQAAAAA=&#10;" filled="f" stroked="f" strokeweight=".5pt">
                <v:path arrowok="t"/>
                <v:textbox>
                  <w:txbxContent>
                    <w:p w:rsidR="00B86EA4" w:rsidRDefault="00B86EA4" w:rsidP="00A05EDA">
                      <w:pPr>
                        <w:rPr>
                          <w:b/>
                          <w:color w:val="FFFFFF" w:themeColor="background1"/>
                          <w:sz w:val="30"/>
                          <w:szCs w:val="30"/>
                        </w:rPr>
                      </w:pPr>
                      <w:r>
                        <w:rPr>
                          <w:rFonts w:hint="eastAsia"/>
                          <w:b/>
                          <w:color w:val="FFFFFF" w:themeColor="background1"/>
                          <w:sz w:val="30"/>
                          <w:szCs w:val="30"/>
                        </w:rPr>
                        <w:t>C</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1721485</wp:posOffset>
                </wp:positionH>
                <wp:positionV relativeFrom="paragraph">
                  <wp:posOffset>1526540</wp:posOffset>
                </wp:positionV>
                <wp:extent cx="510540" cy="509270"/>
                <wp:effectExtent l="0" t="0" r="0"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0540" cy="509270"/>
                        </a:xfrm>
                        <a:prstGeom prst="rect">
                          <a:avLst/>
                        </a:prstGeom>
                        <a:noFill/>
                        <a:ln w="6350">
                          <a:noFill/>
                        </a:ln>
                      </wps:spPr>
                      <wps:txbx>
                        <w:txbxContent>
                          <w:p w:rsidR="00B86EA4" w:rsidRDefault="00B86EA4" w:rsidP="00A05EDA">
                            <w:pPr>
                              <w:rPr>
                                <w:b/>
                                <w:color w:val="FFFFFF" w:themeColor="background1"/>
                                <w:sz w:val="30"/>
                                <w:szCs w:val="30"/>
                              </w:rPr>
                            </w:pPr>
                            <w:r>
                              <w:rPr>
                                <w:rFonts w:hint="eastAsia"/>
                                <w:b/>
                                <w:color w:val="FFFFFF" w:themeColor="background1"/>
                                <w:sz w:val="30"/>
                                <w:szCs w:val="30"/>
                              </w:rPr>
                              <w:t>B</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 id="文本框 2" o:spid="_x0000_s1027" type="#_x0000_t202" style="position:absolute;left:0;text-align:left;margin-left:135.55pt;margin-top:120.2pt;width:40.2pt;height:40.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AmeMgIAADcEAAAOAAAAZHJzL2Uyb0RvYy54bWysU82O0zAQviPxDpbvND+0u2zUdFV2VYRU&#10;sSsVxNl17CbC8RjbbbI8APsGnLhw57n6HIydtlsBJ8TFsTPf/H3fzPS6bxXZCesa0CXNRiklQnOo&#10;Gr0p6Yf3ixevKHGe6Yop0KKkD8LR69nzZ9POFCKHGlQlLMEg2hWdKWntvSmSxPFatMyNwAiNRgm2&#10;ZR6fdpNUlnUYvVVJnqYXSQe2Mha4cA7/3g5GOovxpRTc30nphCeqpFibj6eN5zqcyWzKio1lpm74&#10;oQz2D1W0rNGY9BTqlnlGtrb5I1TbcAsOpB9xaBOQsuEi9oDdZOlv3axqZkTsBclx5kST+39h+bvd&#10;vSVNVdKcEs1alGj/7XH//ef+x1eSB3o64wpErQzifP8aepQ5turMEvgnh5DkDDM4OEQHOnpp2/DF&#10;Rgk6ogIPJ9ZF7wnHn5MsnYzRwtE0Sa/yy6hK8uRsrPNvBLQkXEpqUdRYANstnQ/pWXGEhFwaFo1S&#10;UVilSVfSi5eTNDqcLOih9KHuodTQge/XfaQiO/a9huoB27YwzI0zfNFgDUvm/D2zOChYNg6/v8ND&#10;KsBccLhRUoP98rf/AY/6oZWSDgevpO7zlllBiXqrUdmrbBzY8PExnlzm+LDnlvW5RW/bG8DZznDN&#10;DI/XgPfqeJUW2o+4I/OQFU1Mc8xdUn+83vhhHXDHuJjPIwhn0zC/1CvDj2prmG89yCYSHtgauDmQ&#10;iNMZdThsUhj/83dEPe377BcAAAD//wMAUEsDBBQABgAIAAAAIQD1aavQ4AAAAAsBAAAPAAAAZHJz&#10;L2Rvd25yZXYueG1sTI/LTsMwEEX3SPyDNUjsqJ3Ql9I4VYVgg4QQpRJi58bTOOBHsN02/D3DCnZ3&#10;NEd3ztTr0Vl2wpj64CUUEwEMfRt07zsJu9eHmyWwlJXXygaPEr4xwbq5vKhVpcPZv+BpmztGJT5V&#10;SoLJeag4T61Bp9IkDOhpdwjRqUxj7LiO6kzlzvJSiDl3qvd0wagB7wy2n9ujk7BYvmvzER/H3dvT&#10;5ss8D9zeKy7l9dW4WQHLOOY/GH71SR0actqHo9eJWQnloigIpTAVU2BE3M6KGbA9hVLMgTc1//9D&#10;8wMAAP//AwBQSwECLQAUAAYACAAAACEAtoM4kv4AAADhAQAAEwAAAAAAAAAAAAAAAAAAAAAAW0Nv&#10;bnRlbnRfVHlwZXNdLnhtbFBLAQItABQABgAIAAAAIQA4/SH/1gAAAJQBAAALAAAAAAAAAAAAAAAA&#10;AC8BAABfcmVscy8ucmVsc1BLAQItABQABgAIAAAAIQC3RAmeMgIAADcEAAAOAAAAAAAAAAAAAAAA&#10;AC4CAABkcnMvZTJvRG9jLnhtbFBLAQItABQABgAIAAAAIQD1aavQ4AAAAAsBAAAPAAAAAAAAAAAA&#10;AAAAAIwEAABkcnMvZG93bnJldi54bWxQSwUGAAAAAAQABADzAAAAmQUAAAAA&#10;" filled="f" stroked="f" strokeweight=".5pt">
                <v:path arrowok="t"/>
                <v:textbox>
                  <w:txbxContent>
                    <w:p w:rsidR="00B86EA4" w:rsidRDefault="00B86EA4" w:rsidP="00A05EDA">
                      <w:pPr>
                        <w:rPr>
                          <w:b/>
                          <w:color w:val="FFFFFF" w:themeColor="background1"/>
                          <w:sz w:val="30"/>
                          <w:szCs w:val="30"/>
                        </w:rPr>
                      </w:pPr>
                      <w:r>
                        <w:rPr>
                          <w:rFonts w:hint="eastAsia"/>
                          <w:b/>
                          <w:color w:val="FFFFFF" w:themeColor="background1"/>
                          <w:sz w:val="30"/>
                          <w:szCs w:val="30"/>
                        </w:rPr>
                        <w:t>B</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-1905</wp:posOffset>
                </wp:positionH>
                <wp:positionV relativeFrom="paragraph">
                  <wp:posOffset>1526540</wp:posOffset>
                </wp:positionV>
                <wp:extent cx="448945" cy="50927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8945" cy="509270"/>
                        </a:xfrm>
                        <a:prstGeom prst="rect">
                          <a:avLst/>
                        </a:prstGeom>
                        <a:noFill/>
                        <a:ln w="6350">
                          <a:noFill/>
                        </a:ln>
                      </wps:spPr>
                      <wps:txbx>
                        <w:txbxContent>
                          <w:p w:rsidR="00B86EA4" w:rsidRDefault="00B86EA4" w:rsidP="00A05EDA">
                            <w:pPr>
                              <w:rPr>
                                <w:b/>
                                <w:color w:val="000000" w:themeColor="text1"/>
                                <w:sz w:val="30"/>
                                <w:szCs w:val="30"/>
                              </w:rPr>
                            </w:pPr>
                            <w:r>
                              <w:rPr>
                                <w:rFonts w:hint="eastAsia"/>
                                <w:b/>
                                <w:color w:val="FFFFFF" w:themeColor="background1"/>
                                <w:sz w:val="30"/>
                                <w:szCs w:val="30"/>
                              </w:rPr>
                              <w:t>A</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 id="文本框 1" o:spid="_x0000_s1028" type="#_x0000_t202" style="position:absolute;left:0;text-align:left;margin-left:-.15pt;margin-top:120.2pt;width:35.35pt;height:4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aa/MgIAADcEAAAOAAAAZHJzL2Uyb0RvYy54bWysU82O0zAQviPxDpbvNGlJd7dR01XZVRFS&#10;xa5UEGfXsZsIx2Nst0l5AHgDTly481x9DsZO262AE+Li2Jlvfr75Zqa3XaPITlhXgy7ocJBSIjSH&#10;stabgr5/t3hxQ4nzTJdMgRYF3QtHb2fPn01bk4sRVKBKYQkG0S5vTUEr702eJI5XomFuAEZoNEqw&#10;DfP4tJuktKzF6I1KRml6lbRgS2OBC+fw731vpLMYX0rB/YOUTniiCoq1+XjaeK7DmcymLN9YZqqa&#10;H8tg/1BFw2qNSc+h7plnZGvrP0I1NbfgQPoBhyYBKWsuIgdkM0x/Y7OqmBGRCzbHmXOb3P8Ly9/u&#10;Hi2pS9SOEs0alOjw7evh+8/Djy9kGNrTGpcjamUQ57tX0AVooOrMEvhHh5DkAtM7OEQHTCdtE75I&#10;lKAjKrA/d110nnD8mWU3k2xMCUfTOJ2MrqMqyZOzsc6/FtCQcCmoRVFjAWy3dD6kZ/kJEnJpWNRK&#10;RWGVJm1Br16O0+hwtqCH0se6+1IDA9+tu9iK0Yn3Gso90rbQz40zfFFjDUvm/COzOChICIffP+Ah&#10;FWAuON4oqcB+/tv/gEf90EpJi4NXUPdpy6ygRL3RqOxkmGVhUuMjG1+P8GEvLetLi942d4Czjeph&#10;dfEa8F6drtJC8wF3ZB6yoolpjrkL6k/XO9+vA+4YF/N5BOFsGuaXemX4SW0N860HWceGh271vTk2&#10;Eacz6nDcpDD+l++Ietr32S8AAAD//wMAUEsDBBQABgAIAAAAIQDAbEqu3gAAAAgBAAAPAAAAZHJz&#10;L2Rvd25yZXYueG1sTI9BSwMxEIXvgv8hjOCtTdyWtqw7W4roRRCxFsRbuhk3q8lk3aTt+u9NT3p6&#10;DO/x3jfVevROHGmIXWCEm6kCQdwE03GLsHt9mKxAxKTZaBeYEH4owrq+vKh0acKJX+i4Ta3IJRxL&#10;jWBT6kspY2PJ6zgNPXH2PsLgdcrn0Eoz6FMu904WSi2k1x3nBat7urPUfG0PHmG5ejf2c3gcd29P&#10;m2/73Et3ryXi9dW4uQWRaEx/YTjjZ3SoM9M+HNhE4RAmsxxEKOZqDiL7y7PuEWaFWoCsK/n/gfoX&#10;AAD//wMAUEsBAi0AFAAGAAgAAAAhALaDOJL+AAAA4QEAABMAAAAAAAAAAAAAAAAAAAAAAFtDb250&#10;ZW50X1R5cGVzXS54bWxQSwECLQAUAAYACAAAACEAOP0h/9YAAACUAQAACwAAAAAAAAAAAAAAAAAv&#10;AQAAX3JlbHMvLnJlbHNQSwECLQAUAAYACAAAACEAC62mvzICAAA3BAAADgAAAAAAAAAAAAAAAAAu&#10;AgAAZHJzL2Uyb0RvYy54bWxQSwECLQAUAAYACAAAACEAwGxKrt4AAAAIAQAADwAAAAAAAAAAAAAA&#10;AACMBAAAZHJzL2Rvd25yZXYueG1sUEsFBgAAAAAEAAQA8wAAAJcFAAAAAA==&#10;" filled="f" stroked="f" strokeweight=".5pt">
                <v:path arrowok="t"/>
                <v:textbox>
                  <w:txbxContent>
                    <w:p w:rsidR="00B86EA4" w:rsidRDefault="00B86EA4" w:rsidP="00A05EDA">
                      <w:pPr>
                        <w:rPr>
                          <w:b/>
                          <w:color w:val="000000" w:themeColor="text1"/>
                          <w:sz w:val="30"/>
                          <w:szCs w:val="30"/>
                        </w:rPr>
                      </w:pPr>
                      <w:r>
                        <w:rPr>
                          <w:rFonts w:hint="eastAsia"/>
                          <w:b/>
                          <w:color w:val="FFFFFF" w:themeColor="background1"/>
                          <w:sz w:val="30"/>
                          <w:szCs w:val="30"/>
                        </w:rPr>
                        <w:t>A</w:t>
                      </w:r>
                    </w:p>
                  </w:txbxContent>
                </v:textbox>
              </v:shape>
            </w:pict>
          </mc:Fallback>
        </mc:AlternateContent>
      </w:r>
      <w:r w:rsidR="00A05EDA" w:rsidRPr="00CE4894">
        <w:rPr>
          <w:rFonts w:ascii="Book Antiqua" w:hAnsi="Book Antiqua" w:cs="Times New Roman"/>
          <w:noProof/>
          <w:sz w:val="24"/>
          <w:szCs w:val="24"/>
        </w:rPr>
        <w:drawing>
          <wp:inline distT="0" distB="0" distL="114300" distR="114300" wp14:anchorId="10A3D150" wp14:editId="77A1AACC">
            <wp:extent cx="1708834" cy="1800000"/>
            <wp:effectExtent l="19050" t="0" r="5666" b="0"/>
            <wp:docPr id="10" name="图片 1" descr="p1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p1CT"/>
                    <pic:cNvPicPr>
                      <a:picLocks noChangeAspect="1"/>
                    </pic:cNvPicPr>
                  </pic:nvPicPr>
                  <pic:blipFill>
                    <a:blip r:embed="rId9" cstate="print"/>
                    <a:stretch>
                      <a:fillRect/>
                    </a:stretch>
                  </pic:blipFill>
                  <pic:spPr>
                    <a:xfrm>
                      <a:off x="0" y="0"/>
                      <a:ext cx="1708834" cy="1800000"/>
                    </a:xfrm>
                    <a:prstGeom prst="rect">
                      <a:avLst/>
                    </a:prstGeom>
                    <a:noFill/>
                    <a:ln w="9525">
                      <a:noFill/>
                    </a:ln>
                  </pic:spPr>
                </pic:pic>
              </a:graphicData>
            </a:graphic>
          </wp:inline>
        </w:drawing>
      </w:r>
      <w:r w:rsidR="00A05EDA" w:rsidRPr="00CE4894">
        <w:rPr>
          <w:rFonts w:ascii="Book Antiqua" w:hAnsi="Book Antiqua" w:cs="Times New Roman"/>
          <w:noProof/>
          <w:sz w:val="24"/>
          <w:szCs w:val="24"/>
        </w:rPr>
        <w:drawing>
          <wp:inline distT="0" distB="0" distL="114300" distR="114300" wp14:anchorId="102251EB" wp14:editId="0FAD56F3">
            <wp:extent cx="1745396" cy="1800000"/>
            <wp:effectExtent l="19050" t="0" r="7204" b="0"/>
            <wp:docPr id="11" name="图片 2" descr="p2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descr="p2CT"/>
                    <pic:cNvPicPr>
                      <a:picLocks noChangeAspect="1"/>
                    </pic:cNvPicPr>
                  </pic:nvPicPr>
                  <pic:blipFill>
                    <a:blip r:embed="rId10" cstate="print"/>
                    <a:stretch>
                      <a:fillRect/>
                    </a:stretch>
                  </pic:blipFill>
                  <pic:spPr>
                    <a:xfrm>
                      <a:off x="0" y="0"/>
                      <a:ext cx="1745396" cy="1800000"/>
                    </a:xfrm>
                    <a:prstGeom prst="rect">
                      <a:avLst/>
                    </a:prstGeom>
                    <a:noFill/>
                    <a:ln w="9525">
                      <a:noFill/>
                    </a:ln>
                  </pic:spPr>
                </pic:pic>
              </a:graphicData>
            </a:graphic>
          </wp:inline>
        </w:drawing>
      </w:r>
      <w:r w:rsidR="00A05EDA" w:rsidRPr="00CE4894">
        <w:rPr>
          <w:rFonts w:ascii="Book Antiqua" w:hAnsi="Book Antiqua" w:cs="Times New Roman"/>
          <w:noProof/>
          <w:sz w:val="24"/>
          <w:szCs w:val="24"/>
        </w:rPr>
        <w:drawing>
          <wp:inline distT="0" distB="0" distL="114300" distR="114300" wp14:anchorId="07ED730F" wp14:editId="3B63C491">
            <wp:extent cx="1701273" cy="1800000"/>
            <wp:effectExtent l="19050" t="0" r="0" b="0"/>
            <wp:docPr id="12" name="图片 3" descr="p3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p3CT"/>
                    <pic:cNvPicPr>
                      <a:picLocks noChangeAspect="1"/>
                    </pic:cNvPicPr>
                  </pic:nvPicPr>
                  <pic:blipFill>
                    <a:blip r:embed="rId11" cstate="print"/>
                    <a:stretch>
                      <a:fillRect/>
                    </a:stretch>
                  </pic:blipFill>
                  <pic:spPr>
                    <a:xfrm>
                      <a:off x="0" y="0"/>
                      <a:ext cx="1701273" cy="1800000"/>
                    </a:xfrm>
                    <a:prstGeom prst="rect">
                      <a:avLst/>
                    </a:prstGeom>
                    <a:noFill/>
                    <a:ln w="9525">
                      <a:noFill/>
                    </a:ln>
                  </pic:spPr>
                </pic:pic>
              </a:graphicData>
            </a:graphic>
          </wp:inline>
        </w:drawing>
      </w:r>
    </w:p>
    <w:p w:rsidR="00A05EDA" w:rsidRPr="00CE4894" w:rsidRDefault="00A05EDA" w:rsidP="00A05EDA">
      <w:pPr>
        <w:spacing w:after="0" w:line="360" w:lineRule="auto"/>
        <w:jc w:val="both"/>
        <w:rPr>
          <w:rFonts w:ascii="Book Antiqua" w:hAnsi="Book Antiqua"/>
          <w:sz w:val="24"/>
          <w:szCs w:val="24"/>
        </w:rPr>
      </w:pPr>
      <w:r w:rsidRPr="00CE4894">
        <w:rPr>
          <w:rFonts w:ascii="Book Antiqua" w:hAnsi="Book Antiqua"/>
          <w:b/>
          <w:sz w:val="24"/>
          <w:szCs w:val="24"/>
        </w:rPr>
        <w:t>Figure 1</w:t>
      </w:r>
      <w:r w:rsidRPr="00CE4894">
        <w:rPr>
          <w:rFonts w:ascii="Book Antiqua" w:hAnsi="Book Antiqua"/>
          <w:sz w:val="24"/>
          <w:szCs w:val="24"/>
        </w:rPr>
        <w:t xml:space="preserve"> </w:t>
      </w:r>
      <w:r w:rsidRPr="00CE4894">
        <w:rPr>
          <w:rFonts w:ascii="Book Antiqua" w:hAnsi="Book Antiqua"/>
          <w:b/>
          <w:sz w:val="24"/>
          <w:szCs w:val="24"/>
        </w:rPr>
        <w:t>Computed to</w:t>
      </w:r>
      <w:r w:rsidRPr="00CE4894">
        <w:rPr>
          <w:rFonts w:ascii="Book Antiqua" w:hAnsi="Book Antiqua"/>
          <w:b/>
          <w:sz w:val="24"/>
          <w:szCs w:val="24"/>
        </w:rPr>
        <w:t>mography</w:t>
      </w:r>
      <w:r w:rsidR="00746EA8">
        <w:rPr>
          <w:rFonts w:ascii="Book Antiqua" w:hAnsi="Book Antiqua"/>
          <w:b/>
          <w:sz w:val="24"/>
          <w:szCs w:val="24"/>
        </w:rPr>
        <w:t xml:space="preserve"> images</w:t>
      </w:r>
      <w:r w:rsidRPr="00CE4894">
        <w:rPr>
          <w:rFonts w:ascii="Book Antiqua" w:hAnsi="Book Antiqua"/>
          <w:b/>
          <w:sz w:val="24"/>
          <w:szCs w:val="24"/>
        </w:rPr>
        <w:t xml:space="preserve">. </w:t>
      </w:r>
      <w:r w:rsidRPr="00CE4894">
        <w:rPr>
          <w:rFonts w:ascii="Book Antiqua" w:hAnsi="Book Antiqua"/>
          <w:sz w:val="24"/>
          <w:szCs w:val="24"/>
        </w:rPr>
        <w:t>A</w:t>
      </w:r>
      <w:r w:rsidR="00746EA8">
        <w:rPr>
          <w:rFonts w:ascii="Book Antiqua" w:hAnsi="Book Antiqua"/>
          <w:sz w:val="24"/>
          <w:szCs w:val="24"/>
        </w:rPr>
        <w:t xml:space="preserve"> and</w:t>
      </w:r>
      <w:r w:rsidR="00746EA8" w:rsidRPr="00CE4894">
        <w:rPr>
          <w:rFonts w:ascii="Book Antiqua" w:hAnsi="Book Antiqua"/>
          <w:sz w:val="24"/>
          <w:szCs w:val="24"/>
        </w:rPr>
        <w:t xml:space="preserve"> </w:t>
      </w:r>
      <w:r w:rsidRPr="00CE4894">
        <w:rPr>
          <w:rFonts w:ascii="Book Antiqua" w:hAnsi="Book Antiqua"/>
          <w:sz w:val="24"/>
          <w:szCs w:val="24"/>
        </w:rPr>
        <w:t>B: Comp</w:t>
      </w:r>
      <w:r w:rsidRPr="00CE4894">
        <w:rPr>
          <w:rFonts w:ascii="Book Antiqua" w:hAnsi="Book Antiqua"/>
          <w:sz w:val="24"/>
          <w:szCs w:val="24"/>
        </w:rPr>
        <w:t>uted tomography (CT) scan and tracheoesophageal reconstruction; the arrow indicates the abnormal connection between the right bronchus and biliary tract. C: CT scan; the white arrow indicates gas in the biliary tract.</w:t>
      </w:r>
    </w:p>
    <w:p w:rsidR="00A05EDA" w:rsidRPr="00CE4894" w:rsidRDefault="00A05EDA" w:rsidP="00A05EDA">
      <w:pPr>
        <w:adjustRightInd/>
        <w:snapToGrid/>
        <w:spacing w:after="0" w:line="360" w:lineRule="auto"/>
        <w:jc w:val="both"/>
        <w:rPr>
          <w:rFonts w:ascii="Book Antiqua" w:hAnsi="Book Antiqua"/>
          <w:sz w:val="24"/>
          <w:szCs w:val="24"/>
        </w:rPr>
      </w:pPr>
      <w:r w:rsidRPr="00CE4894">
        <w:rPr>
          <w:rFonts w:ascii="Book Antiqua" w:hAnsi="Book Antiqua"/>
          <w:sz w:val="24"/>
          <w:szCs w:val="24"/>
        </w:rPr>
        <w:br w:type="page"/>
      </w:r>
    </w:p>
    <w:p w:rsidR="00A05EDA" w:rsidRPr="00CE4894" w:rsidRDefault="00A05EDA" w:rsidP="00A05EDA">
      <w:pPr>
        <w:spacing w:after="0" w:line="360" w:lineRule="auto"/>
        <w:jc w:val="both"/>
        <w:rPr>
          <w:rFonts w:ascii="Book Antiqua" w:hAnsi="Book Antiqua" w:cs="Times New Roman"/>
          <w:sz w:val="24"/>
          <w:szCs w:val="24"/>
        </w:rPr>
      </w:pPr>
      <w:r w:rsidRPr="00CE4894">
        <w:rPr>
          <w:rFonts w:ascii="Book Antiqua" w:hAnsi="Book Antiqua" w:cs="Times New Roman"/>
          <w:noProof/>
          <w:sz w:val="24"/>
          <w:szCs w:val="24"/>
        </w:rPr>
        <w:lastRenderedPageBreak/>
        <w:drawing>
          <wp:inline distT="0" distB="0" distL="114300" distR="114300" wp14:anchorId="7D78B867" wp14:editId="1B473D6F">
            <wp:extent cx="1709254" cy="1796995"/>
            <wp:effectExtent l="19050" t="0" r="5246" b="0"/>
            <wp:docPr id="13" name="图片 4" descr="p4支气管造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4" descr="p4支气管造影"/>
                    <pic:cNvPicPr>
                      <a:picLocks noChangeAspect="1"/>
                    </pic:cNvPicPr>
                  </pic:nvPicPr>
                  <pic:blipFill>
                    <a:blip r:embed="rId12" cstate="print"/>
                    <a:stretch>
                      <a:fillRect/>
                    </a:stretch>
                  </pic:blipFill>
                  <pic:spPr>
                    <a:xfrm>
                      <a:off x="0" y="0"/>
                      <a:ext cx="1712112" cy="1800000"/>
                    </a:xfrm>
                    <a:prstGeom prst="rect">
                      <a:avLst/>
                    </a:prstGeom>
                    <a:noFill/>
                    <a:ln w="9525">
                      <a:noFill/>
                    </a:ln>
                  </pic:spPr>
                </pic:pic>
              </a:graphicData>
            </a:graphic>
          </wp:inline>
        </w:drawing>
      </w:r>
    </w:p>
    <w:p w:rsidR="00A05EDA" w:rsidRDefault="00A05EDA" w:rsidP="00A05EDA">
      <w:pPr>
        <w:spacing w:after="0" w:line="360" w:lineRule="auto"/>
        <w:jc w:val="both"/>
        <w:rPr>
          <w:rFonts w:ascii="Book Antiqua" w:hAnsi="Book Antiqua" w:cs="Times New Roman"/>
          <w:b/>
          <w:sz w:val="24"/>
          <w:szCs w:val="24"/>
        </w:rPr>
      </w:pPr>
      <w:r w:rsidRPr="00CE4894">
        <w:rPr>
          <w:rFonts w:ascii="Book Antiqua" w:hAnsi="Book Antiqua" w:cs="Times New Roman"/>
          <w:b/>
          <w:sz w:val="24"/>
          <w:szCs w:val="24"/>
        </w:rPr>
        <w:t>Figure 2 Contrast stu</w:t>
      </w:r>
      <w:r w:rsidRPr="00CE4894">
        <w:rPr>
          <w:rFonts w:ascii="Book Antiqua" w:hAnsi="Book Antiqua" w:cs="Times New Roman"/>
          <w:b/>
          <w:sz w:val="24"/>
          <w:szCs w:val="24"/>
        </w:rPr>
        <w:t xml:space="preserve">dy via </w:t>
      </w:r>
      <w:r w:rsidR="00746EA8">
        <w:rPr>
          <w:rFonts w:ascii="Book Antiqua" w:hAnsi="Book Antiqua" w:cs="Times New Roman"/>
          <w:b/>
          <w:sz w:val="24"/>
          <w:szCs w:val="24"/>
        </w:rPr>
        <w:t>a</w:t>
      </w:r>
      <w:r w:rsidR="00746EA8" w:rsidRPr="00CE4894">
        <w:rPr>
          <w:rFonts w:ascii="Book Antiqua" w:hAnsi="Book Antiqua" w:cs="Times New Roman"/>
          <w:b/>
          <w:sz w:val="24"/>
          <w:szCs w:val="24"/>
        </w:rPr>
        <w:t xml:space="preserve"> </w:t>
      </w:r>
      <w:r w:rsidRPr="00CE4894">
        <w:rPr>
          <w:rFonts w:ascii="Book Antiqua" w:hAnsi="Book Antiqua" w:cs="Times New Roman"/>
          <w:b/>
          <w:sz w:val="24"/>
          <w:szCs w:val="24"/>
        </w:rPr>
        <w:t>fiberopt</w:t>
      </w:r>
      <w:r w:rsidRPr="00CE4894">
        <w:rPr>
          <w:rFonts w:ascii="Book Antiqua" w:hAnsi="Book Antiqua" w:cs="Times New Roman"/>
          <w:b/>
          <w:sz w:val="24"/>
          <w:szCs w:val="24"/>
        </w:rPr>
        <w:t>ic bronchoscope. The contr</w:t>
      </w:r>
      <w:r w:rsidRPr="00CE4894">
        <w:rPr>
          <w:rFonts w:ascii="Book Antiqua" w:hAnsi="Book Antiqua" w:cs="Times New Roman"/>
          <w:b/>
          <w:sz w:val="24"/>
          <w:szCs w:val="24"/>
        </w:rPr>
        <w:t>ast</w:t>
      </w:r>
      <w:r w:rsidR="00746EA8">
        <w:rPr>
          <w:rFonts w:ascii="Book Antiqua" w:hAnsi="Book Antiqua" w:cs="Times New Roman"/>
          <w:b/>
          <w:sz w:val="24"/>
          <w:szCs w:val="24"/>
        </w:rPr>
        <w:t xml:space="preserve"> dye</w:t>
      </w:r>
      <w:r w:rsidRPr="00CE4894">
        <w:rPr>
          <w:rFonts w:ascii="Book Antiqua" w:hAnsi="Book Antiqua" w:cs="Times New Roman"/>
          <w:b/>
          <w:sz w:val="24"/>
          <w:szCs w:val="24"/>
        </w:rPr>
        <w:t xml:space="preserve"> </w:t>
      </w:r>
      <w:r w:rsidRPr="00CE4894">
        <w:rPr>
          <w:rFonts w:ascii="Book Antiqua" w:hAnsi="Book Antiqua" w:cs="Times New Roman"/>
          <w:b/>
          <w:sz w:val="24"/>
          <w:szCs w:val="24"/>
        </w:rPr>
        <w:t>can be seen in the fistula, biliary tract, and duodenum, and the white arrow indicates the fistula.</w:t>
      </w:r>
    </w:p>
    <w:p w:rsidR="00F20E5E" w:rsidRPr="00CE4894" w:rsidRDefault="00F20E5E" w:rsidP="00A05EDA">
      <w:pPr>
        <w:spacing w:after="0" w:line="360" w:lineRule="auto"/>
        <w:jc w:val="both"/>
        <w:rPr>
          <w:rFonts w:ascii="Book Antiqua" w:hAnsi="Book Antiqua" w:cs="Times New Roman"/>
          <w:b/>
          <w:sz w:val="24"/>
          <w:szCs w:val="24"/>
        </w:rPr>
      </w:pPr>
    </w:p>
    <w:p w:rsidR="00A05EDA" w:rsidRPr="00CE4894" w:rsidRDefault="00A05EDA" w:rsidP="00A05EDA">
      <w:pPr>
        <w:spacing w:after="0" w:line="360" w:lineRule="auto"/>
        <w:jc w:val="both"/>
        <w:rPr>
          <w:rFonts w:ascii="Book Antiqua" w:hAnsi="Book Antiqua" w:cs="Times New Roman"/>
          <w:sz w:val="24"/>
          <w:szCs w:val="24"/>
        </w:rPr>
      </w:pPr>
      <w:r w:rsidRPr="00CE4894">
        <w:rPr>
          <w:rFonts w:ascii="Book Antiqua" w:hAnsi="Book Antiqua" w:cs="Times New Roman"/>
          <w:noProof/>
          <w:sz w:val="24"/>
          <w:szCs w:val="24"/>
        </w:rPr>
        <w:drawing>
          <wp:inline distT="0" distB="0" distL="114300" distR="114300" wp14:anchorId="170C821A" wp14:editId="55E7CA74">
            <wp:extent cx="1739265" cy="1797050"/>
            <wp:effectExtent l="19050" t="0" r="0" b="0"/>
            <wp:docPr id="14" name="图片 5" descr="p5胆道造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5" descr="p5胆道造影"/>
                    <pic:cNvPicPr>
                      <a:picLocks noChangeAspect="1"/>
                    </pic:cNvPicPr>
                  </pic:nvPicPr>
                  <pic:blipFill>
                    <a:blip r:embed="rId13" cstate="print"/>
                    <a:stretch>
                      <a:fillRect/>
                    </a:stretch>
                  </pic:blipFill>
                  <pic:spPr>
                    <a:xfrm>
                      <a:off x="0" y="0"/>
                      <a:ext cx="1739212" cy="1796995"/>
                    </a:xfrm>
                    <a:prstGeom prst="rect">
                      <a:avLst/>
                    </a:prstGeom>
                    <a:noFill/>
                    <a:ln w="9525">
                      <a:noFill/>
                    </a:ln>
                  </pic:spPr>
                </pic:pic>
              </a:graphicData>
            </a:graphic>
          </wp:inline>
        </w:drawing>
      </w:r>
    </w:p>
    <w:p w:rsidR="00A05EDA" w:rsidRDefault="00A05EDA" w:rsidP="00A05EDA">
      <w:pPr>
        <w:spacing w:after="0" w:line="360" w:lineRule="auto"/>
        <w:jc w:val="both"/>
        <w:rPr>
          <w:rFonts w:ascii="Book Antiqua" w:hAnsi="Book Antiqua" w:cs="Times New Roman"/>
          <w:b/>
          <w:sz w:val="24"/>
          <w:szCs w:val="24"/>
        </w:rPr>
      </w:pPr>
      <w:r w:rsidRPr="00CE4894">
        <w:rPr>
          <w:rFonts w:ascii="Book Antiqua" w:hAnsi="Book Antiqua" w:cs="Times New Roman"/>
          <w:b/>
          <w:sz w:val="24"/>
          <w:szCs w:val="24"/>
        </w:rPr>
        <w:t>Figure 3 Intraoperative cholangiogram showing the connection between the biliary tract and right bronchus and patent distal bile duct; the white arrow indicates the biliary tract.</w:t>
      </w:r>
    </w:p>
    <w:p w:rsidR="00F20E5E" w:rsidRPr="00CE4894" w:rsidRDefault="00F20E5E" w:rsidP="00A05EDA">
      <w:pPr>
        <w:spacing w:after="0" w:line="360" w:lineRule="auto"/>
        <w:jc w:val="both"/>
        <w:rPr>
          <w:rFonts w:ascii="Book Antiqua" w:hAnsi="Book Antiqua" w:cs="Times New Roman"/>
          <w:b/>
          <w:sz w:val="24"/>
          <w:szCs w:val="24"/>
        </w:rPr>
      </w:pPr>
    </w:p>
    <w:p w:rsidR="00A05EDA" w:rsidRPr="00CE4894" w:rsidRDefault="00A05EDA" w:rsidP="00A05EDA">
      <w:pPr>
        <w:spacing w:after="0" w:line="360" w:lineRule="auto"/>
        <w:jc w:val="both"/>
        <w:rPr>
          <w:rFonts w:ascii="Book Antiqua" w:hAnsi="Book Antiqua" w:cs="Times New Roman"/>
          <w:sz w:val="24"/>
          <w:szCs w:val="24"/>
        </w:rPr>
      </w:pPr>
      <w:r w:rsidRPr="00CE4894">
        <w:rPr>
          <w:rFonts w:ascii="Book Antiqua" w:hAnsi="Book Antiqua" w:cs="Times New Roman"/>
          <w:noProof/>
          <w:sz w:val="24"/>
          <w:szCs w:val="24"/>
        </w:rPr>
        <w:drawing>
          <wp:inline distT="0" distB="0" distL="114300" distR="114300" wp14:anchorId="384EA805" wp14:editId="3C90A687">
            <wp:extent cx="1691536" cy="1796995"/>
            <wp:effectExtent l="19050" t="0" r="3914" b="0"/>
            <wp:docPr id="15" name="图片 6" descr="p6美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6" descr="p6美兰"/>
                    <pic:cNvPicPr>
                      <a:picLocks noChangeAspect="1"/>
                    </pic:cNvPicPr>
                  </pic:nvPicPr>
                  <pic:blipFill>
                    <a:blip r:embed="rId14" cstate="print"/>
                    <a:stretch>
                      <a:fillRect/>
                    </a:stretch>
                  </pic:blipFill>
                  <pic:spPr>
                    <a:xfrm>
                      <a:off x="0" y="0"/>
                      <a:ext cx="1694365" cy="1800000"/>
                    </a:xfrm>
                    <a:prstGeom prst="rect">
                      <a:avLst/>
                    </a:prstGeom>
                    <a:noFill/>
                    <a:ln w="9525">
                      <a:noFill/>
                    </a:ln>
                  </pic:spPr>
                </pic:pic>
              </a:graphicData>
            </a:graphic>
          </wp:inline>
        </w:drawing>
      </w:r>
    </w:p>
    <w:p w:rsidR="00A05EDA" w:rsidRPr="00CE4894" w:rsidRDefault="00A05EDA" w:rsidP="00A05EDA">
      <w:pPr>
        <w:spacing w:after="0" w:line="360" w:lineRule="auto"/>
        <w:jc w:val="both"/>
        <w:rPr>
          <w:rFonts w:ascii="Book Antiqua" w:hAnsi="Book Antiqua" w:cs="Times New Roman"/>
          <w:b/>
          <w:sz w:val="24"/>
          <w:szCs w:val="24"/>
        </w:rPr>
      </w:pPr>
      <w:r w:rsidRPr="00CE4894">
        <w:rPr>
          <w:rFonts w:ascii="Book Antiqua" w:hAnsi="Book Antiqua" w:cs="Times New Roman"/>
          <w:b/>
          <w:sz w:val="24"/>
          <w:szCs w:val="24"/>
        </w:rPr>
        <w:t>Figure 4 Methylene blu</w:t>
      </w:r>
      <w:r w:rsidRPr="00CE4894">
        <w:rPr>
          <w:rFonts w:ascii="Book Antiqua" w:hAnsi="Book Antiqua" w:cs="Times New Roman"/>
          <w:b/>
          <w:sz w:val="24"/>
          <w:szCs w:val="24"/>
        </w:rPr>
        <w:t xml:space="preserve">e </w:t>
      </w:r>
      <w:r w:rsidR="00746EA8">
        <w:rPr>
          <w:rFonts w:ascii="Book Antiqua" w:hAnsi="Book Antiqua" w:cs="Times New Roman"/>
          <w:b/>
          <w:sz w:val="24"/>
          <w:szCs w:val="24"/>
        </w:rPr>
        <w:t>was</w:t>
      </w:r>
      <w:r w:rsidR="00746EA8" w:rsidRPr="00CE4894">
        <w:rPr>
          <w:rFonts w:ascii="Book Antiqua" w:hAnsi="Book Antiqua" w:cs="Times New Roman"/>
          <w:b/>
          <w:sz w:val="24"/>
          <w:szCs w:val="24"/>
        </w:rPr>
        <w:t xml:space="preserve"> </w:t>
      </w:r>
      <w:r w:rsidRPr="00CE4894">
        <w:rPr>
          <w:rFonts w:ascii="Book Antiqua" w:hAnsi="Book Antiqua" w:cs="Times New Roman"/>
          <w:b/>
          <w:sz w:val="24"/>
          <w:szCs w:val="24"/>
        </w:rPr>
        <w:t xml:space="preserve">injected into the gallbladder, and it </w:t>
      </w:r>
      <w:r w:rsidR="00746EA8" w:rsidRPr="00CE4894">
        <w:rPr>
          <w:rFonts w:ascii="Book Antiqua" w:hAnsi="Book Antiqua" w:cs="Times New Roman"/>
          <w:b/>
          <w:sz w:val="24"/>
          <w:szCs w:val="24"/>
        </w:rPr>
        <w:t>flow</w:t>
      </w:r>
      <w:r w:rsidR="00746EA8">
        <w:rPr>
          <w:rFonts w:ascii="Book Antiqua" w:hAnsi="Book Antiqua" w:cs="Times New Roman"/>
          <w:b/>
          <w:sz w:val="24"/>
          <w:szCs w:val="24"/>
        </w:rPr>
        <w:t>ed</w:t>
      </w:r>
      <w:r w:rsidR="00746EA8" w:rsidRPr="00CE4894">
        <w:rPr>
          <w:rFonts w:ascii="Book Antiqua" w:hAnsi="Book Antiqua" w:cs="Times New Roman"/>
          <w:b/>
          <w:sz w:val="24"/>
          <w:szCs w:val="24"/>
        </w:rPr>
        <w:t xml:space="preserve"> </w:t>
      </w:r>
      <w:r w:rsidRPr="00CE4894">
        <w:rPr>
          <w:rFonts w:ascii="Book Antiqua" w:hAnsi="Book Antiqua" w:cs="Times New Roman"/>
          <w:b/>
          <w:sz w:val="24"/>
          <w:szCs w:val="24"/>
        </w:rPr>
        <w:t>out from the puncture site; the</w:t>
      </w:r>
      <w:r w:rsidRPr="00CE4894">
        <w:rPr>
          <w:rFonts w:ascii="Book Antiqua" w:hAnsi="Book Antiqua" w:cs="Times New Roman"/>
          <w:b/>
          <w:sz w:val="24"/>
          <w:szCs w:val="24"/>
        </w:rPr>
        <w:t xml:space="preserve"> white arrow indicates the puncture site.</w:t>
      </w:r>
    </w:p>
    <w:p w:rsidR="00A05EDA" w:rsidRPr="00CE4894" w:rsidRDefault="00A05EDA" w:rsidP="00A05EDA">
      <w:pPr>
        <w:pStyle w:val="ab"/>
        <w:spacing w:line="360" w:lineRule="auto"/>
        <w:rPr>
          <w:rFonts w:ascii="Book Antiqua" w:hAnsi="Book Antiqua" w:cs="Times New Roman"/>
          <w:sz w:val="24"/>
          <w:szCs w:val="24"/>
        </w:rPr>
      </w:pPr>
      <w:r w:rsidRPr="00CE4894">
        <w:rPr>
          <w:rFonts w:ascii="Book Antiqua" w:hAnsi="Book Antiqua" w:cs="Times New Roman"/>
          <w:noProof/>
          <w:sz w:val="24"/>
          <w:szCs w:val="24"/>
        </w:rPr>
        <w:lastRenderedPageBreak/>
        <w:drawing>
          <wp:inline distT="0" distB="0" distL="0" distR="0" wp14:anchorId="1451534D" wp14:editId="0EF564AD">
            <wp:extent cx="1752600" cy="179006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212_副本.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780021" cy="1818072"/>
                    </a:xfrm>
                    <a:prstGeom prst="rect">
                      <a:avLst/>
                    </a:prstGeom>
                  </pic:spPr>
                </pic:pic>
              </a:graphicData>
            </a:graphic>
          </wp:inline>
        </w:drawing>
      </w:r>
      <w:r w:rsidRPr="00CE4894">
        <w:rPr>
          <w:rFonts w:ascii="Book Antiqua" w:hAnsi="Book Antiqua" w:cs="Times New Roman"/>
          <w:noProof/>
          <w:sz w:val="24"/>
          <w:szCs w:val="24"/>
        </w:rPr>
        <w:drawing>
          <wp:inline distT="0" distB="0" distL="0" distR="0" wp14:anchorId="7724010F" wp14:editId="3B498FD7">
            <wp:extent cx="1770960" cy="1796995"/>
            <wp:effectExtent l="19050" t="0" r="690" b="0"/>
            <wp:docPr id="4" name="图片 2" descr="C_100_1_副本.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_100_1_副本.jpg"/>
                    <pic:cNvPicPr/>
                  </pic:nvPicPr>
                  <pic:blipFill>
                    <a:blip r:embed="rId16" cstate="print"/>
                    <a:stretch>
                      <a:fillRect/>
                    </a:stretch>
                  </pic:blipFill>
                  <pic:spPr>
                    <a:xfrm>
                      <a:off x="0" y="0"/>
                      <a:ext cx="1771072" cy="1797109"/>
                    </a:xfrm>
                    <a:prstGeom prst="rect">
                      <a:avLst/>
                    </a:prstGeom>
                  </pic:spPr>
                </pic:pic>
              </a:graphicData>
            </a:graphic>
          </wp:inline>
        </w:drawing>
      </w:r>
      <w:r w:rsidRPr="00CE4894">
        <w:rPr>
          <w:rFonts w:ascii="Book Antiqua" w:hAnsi="Book Antiqua" w:cs="Times New Roman"/>
          <w:noProof/>
          <w:sz w:val="24"/>
          <w:szCs w:val="24"/>
        </w:rPr>
        <w:drawing>
          <wp:inline distT="0" distB="0" distL="0" distR="0" wp14:anchorId="101FFA75" wp14:editId="35D81BB1">
            <wp:extent cx="1690480" cy="1794786"/>
            <wp:effectExtent l="19050" t="0" r="4970" b="0"/>
            <wp:docPr id="6" name="图片 3" descr="B_100_副本.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_100_副本.jpg"/>
                    <pic:cNvPicPr/>
                  </pic:nvPicPr>
                  <pic:blipFill>
                    <a:blip r:embed="rId17" cstate="print"/>
                    <a:stretch>
                      <a:fillRect/>
                    </a:stretch>
                  </pic:blipFill>
                  <pic:spPr>
                    <a:xfrm>
                      <a:off x="0" y="0"/>
                      <a:ext cx="1694021" cy="1798545"/>
                    </a:xfrm>
                    <a:prstGeom prst="rect">
                      <a:avLst/>
                    </a:prstGeom>
                  </pic:spPr>
                </pic:pic>
              </a:graphicData>
            </a:graphic>
          </wp:inline>
        </w:drawing>
      </w:r>
    </w:p>
    <w:p w:rsidR="00A05EDA" w:rsidRPr="00CE4894" w:rsidRDefault="00A05EDA" w:rsidP="00A05EDA">
      <w:pPr>
        <w:spacing w:after="0" w:line="360" w:lineRule="auto"/>
        <w:jc w:val="both"/>
        <w:rPr>
          <w:rFonts w:ascii="Book Antiqua" w:hAnsi="Book Antiqua" w:cs="Times New Roman"/>
          <w:sz w:val="24"/>
          <w:szCs w:val="24"/>
        </w:rPr>
      </w:pPr>
      <w:r w:rsidRPr="00CE4894">
        <w:rPr>
          <w:rFonts w:ascii="Book Antiqua" w:hAnsi="Book Antiqua" w:cs="Times New Roman"/>
          <w:b/>
          <w:sz w:val="24"/>
          <w:szCs w:val="24"/>
        </w:rPr>
        <w:t>Figure 5 A microscopic exam</w:t>
      </w:r>
      <w:r w:rsidRPr="00CE4894">
        <w:rPr>
          <w:rFonts w:ascii="Book Antiqua" w:hAnsi="Book Antiqua" w:cs="Times New Roman"/>
          <w:b/>
          <w:sz w:val="24"/>
          <w:szCs w:val="24"/>
        </w:rPr>
        <w:t>ination</w:t>
      </w:r>
      <w:r w:rsidR="00746EA8">
        <w:rPr>
          <w:rFonts w:ascii="Book Antiqua" w:hAnsi="Book Antiqua" w:cs="Times New Roman"/>
          <w:b/>
          <w:sz w:val="24"/>
          <w:szCs w:val="24"/>
        </w:rPr>
        <w:t xml:space="preserve"> </w:t>
      </w:r>
      <w:r w:rsidRPr="00CE4894">
        <w:rPr>
          <w:rFonts w:ascii="Book Antiqua" w:hAnsi="Book Antiqua" w:cs="Times New Roman"/>
          <w:b/>
          <w:sz w:val="24"/>
          <w:szCs w:val="24"/>
        </w:rPr>
        <w:t>perfor</w:t>
      </w:r>
      <w:r w:rsidRPr="00CE4894">
        <w:rPr>
          <w:rFonts w:ascii="Book Antiqua" w:hAnsi="Book Antiqua" w:cs="Times New Roman"/>
          <w:b/>
          <w:sz w:val="24"/>
          <w:szCs w:val="24"/>
        </w:rPr>
        <w:t>med separately for three parts of the removed fistula.</w:t>
      </w:r>
      <w:r w:rsidRPr="00CE4894">
        <w:rPr>
          <w:rFonts w:ascii="Book Antiqua" w:hAnsi="Book Antiqua" w:cs="Times New Roman"/>
          <w:sz w:val="24"/>
          <w:szCs w:val="24"/>
        </w:rPr>
        <w:t xml:space="preserve"> A: The red arrow indicates the lumen that was partly covered by pseudo-ciliated columnar epithelium. The blue arrow indicates the cartilage rings that lay beneath the mucosa</w:t>
      </w:r>
      <w:r>
        <w:rPr>
          <w:rFonts w:ascii="Book Antiqua" w:hAnsi="Book Antiqua" w:cs="Times New Roman" w:hint="eastAsia"/>
          <w:sz w:val="24"/>
          <w:szCs w:val="24"/>
        </w:rPr>
        <w:t>;</w:t>
      </w:r>
      <w:r w:rsidRPr="00CE4894">
        <w:rPr>
          <w:rFonts w:ascii="Book Antiqua" w:hAnsi="Book Antiqua" w:cs="Times New Roman"/>
          <w:sz w:val="24"/>
          <w:szCs w:val="24"/>
        </w:rPr>
        <w:t xml:space="preserve"> B: The arrow indicates the clusters of bronchial glands at the end of the bronchus</w:t>
      </w:r>
      <w:r>
        <w:rPr>
          <w:rFonts w:ascii="Book Antiqua" w:hAnsi="Book Antiqua" w:cs="Times New Roman" w:hint="eastAsia"/>
          <w:sz w:val="24"/>
          <w:szCs w:val="24"/>
        </w:rPr>
        <w:t>;</w:t>
      </w:r>
      <w:r w:rsidRPr="00CE4894">
        <w:rPr>
          <w:rFonts w:ascii="Book Antiqua" w:hAnsi="Book Antiqua" w:cs="Times New Roman"/>
          <w:sz w:val="24"/>
          <w:szCs w:val="24"/>
        </w:rPr>
        <w:t xml:space="preserve"> C: The arrow indicates the glandular epithelia of the bile duct and interstitial cholestasis.</w:t>
      </w:r>
    </w:p>
    <w:p w:rsidR="00A05EDA" w:rsidRPr="00CE4894" w:rsidRDefault="00A05EDA" w:rsidP="00A05EDA">
      <w:pPr>
        <w:spacing w:after="0" w:line="360" w:lineRule="auto"/>
        <w:jc w:val="both"/>
        <w:rPr>
          <w:rFonts w:ascii="Book Antiqua" w:hAnsi="Book Antiqua" w:cs="Times New Roman"/>
          <w:sz w:val="24"/>
          <w:szCs w:val="24"/>
        </w:rPr>
      </w:pPr>
    </w:p>
    <w:p w:rsidR="000A35D0" w:rsidRPr="00A05EDA" w:rsidRDefault="000A35D0" w:rsidP="00B36223">
      <w:pPr>
        <w:spacing w:after="0" w:line="360" w:lineRule="auto"/>
        <w:jc w:val="both"/>
        <w:rPr>
          <w:rFonts w:ascii="Book Antiqua" w:hAnsi="Book Antiqua"/>
          <w:sz w:val="24"/>
          <w:szCs w:val="24"/>
        </w:rPr>
      </w:pPr>
    </w:p>
    <w:p w:rsidR="003E5778" w:rsidRPr="00B36223" w:rsidRDefault="003E5778" w:rsidP="00B36223">
      <w:pPr>
        <w:spacing w:after="0" w:line="360" w:lineRule="auto"/>
        <w:jc w:val="both"/>
        <w:rPr>
          <w:rFonts w:ascii="Book Antiqua" w:hAnsi="Book Antiqua" w:cs="Times New Roman"/>
          <w:b/>
          <w:sz w:val="24"/>
          <w:szCs w:val="24"/>
        </w:rPr>
        <w:sectPr w:rsidR="003E5778" w:rsidRPr="00B36223" w:rsidSect="004358AB">
          <w:pgSz w:w="11906" w:h="16838"/>
          <w:pgMar w:top="1440" w:right="1800" w:bottom="1440" w:left="1800" w:header="708" w:footer="708" w:gutter="0"/>
          <w:cols w:space="708"/>
          <w:docGrid w:linePitch="360"/>
        </w:sectPr>
      </w:pPr>
    </w:p>
    <w:tbl>
      <w:tblPr>
        <w:tblpPr w:leftFromText="180" w:rightFromText="180" w:vertAnchor="page" w:horzAnchor="margin" w:tblpY="1951"/>
        <w:tblW w:w="13920" w:type="dxa"/>
        <w:tblBorders>
          <w:top w:val="single" w:sz="4" w:space="0" w:color="auto"/>
          <w:bottom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84"/>
        <w:gridCol w:w="567"/>
        <w:gridCol w:w="1843"/>
        <w:gridCol w:w="992"/>
        <w:gridCol w:w="993"/>
        <w:gridCol w:w="736"/>
        <w:gridCol w:w="567"/>
        <w:gridCol w:w="2693"/>
        <w:gridCol w:w="1984"/>
        <w:gridCol w:w="1560"/>
        <w:gridCol w:w="1701"/>
      </w:tblGrid>
      <w:tr w:rsidR="00390A7A" w:rsidRPr="00B36223" w:rsidTr="00491A0C">
        <w:trPr>
          <w:cantSplit/>
        </w:trPr>
        <w:tc>
          <w:tcPr>
            <w:tcW w:w="13920" w:type="dxa"/>
            <w:gridSpan w:val="11"/>
            <w:tcBorders>
              <w:top w:val="nil"/>
              <w:bottom w:val="single" w:sz="4" w:space="0" w:color="auto"/>
            </w:tcBorders>
            <w:shd w:val="clear" w:color="auto" w:fill="auto"/>
            <w:vAlign w:val="center"/>
          </w:tcPr>
          <w:p w:rsidR="00390A7A" w:rsidRPr="00B36223" w:rsidRDefault="001C228D" w:rsidP="00B36223">
            <w:pPr>
              <w:spacing w:after="0" w:line="360" w:lineRule="auto"/>
              <w:jc w:val="both"/>
              <w:textAlignment w:val="center"/>
              <w:rPr>
                <w:rFonts w:ascii="Book Antiqua" w:hAnsi="Book Antiqua" w:cs="Times New Roman"/>
                <w:b/>
                <w:sz w:val="24"/>
                <w:szCs w:val="24"/>
              </w:rPr>
            </w:pPr>
            <w:r w:rsidRPr="00B36223">
              <w:rPr>
                <w:rFonts w:ascii="Book Antiqua" w:hAnsi="Book Antiqua" w:cs="Times New Roman"/>
                <w:b/>
                <w:sz w:val="24"/>
                <w:szCs w:val="24"/>
              </w:rPr>
              <w:lastRenderedPageBreak/>
              <w:t>Table 1</w:t>
            </w:r>
            <w:r w:rsidR="00390A7A" w:rsidRPr="00B36223">
              <w:rPr>
                <w:rFonts w:ascii="Book Antiqua" w:hAnsi="Book Antiqua" w:cs="Times New Roman"/>
                <w:b/>
                <w:sz w:val="24"/>
                <w:szCs w:val="24"/>
              </w:rPr>
              <w:t xml:space="preserve"> All cases of </w:t>
            </w:r>
            <w:r w:rsidR="00566F9E" w:rsidRPr="00566F9E">
              <w:rPr>
                <w:rFonts w:ascii="Book Antiqua" w:hAnsi="Book Antiqua" w:cs="Times New Roman"/>
                <w:b/>
                <w:sz w:val="24"/>
                <w:szCs w:val="24"/>
              </w:rPr>
              <w:t>congenital bronchobiliary fistula</w:t>
            </w:r>
            <w:r w:rsidR="00390A7A" w:rsidRPr="00B36223">
              <w:rPr>
                <w:rFonts w:ascii="Book Antiqua" w:hAnsi="Book Antiqua" w:cs="Times New Roman"/>
                <w:b/>
                <w:sz w:val="24"/>
                <w:szCs w:val="24"/>
              </w:rPr>
              <w:t xml:space="preserve"> reported to date</w:t>
            </w:r>
          </w:p>
        </w:tc>
      </w:tr>
      <w:tr w:rsidR="00390A7A" w:rsidRPr="00B36223" w:rsidTr="00491A0C">
        <w:trPr>
          <w:cantSplit/>
        </w:trPr>
        <w:tc>
          <w:tcPr>
            <w:tcW w:w="284" w:type="dxa"/>
            <w:tcBorders>
              <w:top w:val="single" w:sz="4" w:space="0" w:color="auto"/>
              <w:bottom w:val="single" w:sz="4" w:space="0" w:color="auto"/>
            </w:tcBorders>
            <w:shd w:val="clear" w:color="auto" w:fill="auto"/>
            <w:vAlign w:val="center"/>
          </w:tcPr>
          <w:p w:rsidR="00390A7A" w:rsidRPr="00B36223" w:rsidRDefault="00390A7A" w:rsidP="00B36223">
            <w:pPr>
              <w:spacing w:after="0" w:line="360" w:lineRule="auto"/>
              <w:jc w:val="both"/>
              <w:textAlignment w:val="center"/>
              <w:rPr>
                <w:rFonts w:ascii="Book Antiqua" w:hAnsi="Book Antiqua" w:cs="Times New Roman"/>
                <w:b/>
                <w:sz w:val="24"/>
                <w:szCs w:val="24"/>
              </w:rPr>
            </w:pPr>
            <w:r w:rsidRPr="00B36223">
              <w:rPr>
                <w:rFonts w:ascii="Book Antiqua" w:hAnsi="Book Antiqua" w:cs="Times New Roman"/>
                <w:b/>
                <w:sz w:val="24"/>
                <w:szCs w:val="24"/>
              </w:rPr>
              <w:t>N</w:t>
            </w:r>
          </w:p>
        </w:tc>
        <w:tc>
          <w:tcPr>
            <w:tcW w:w="567" w:type="dxa"/>
            <w:tcBorders>
              <w:top w:val="single" w:sz="4" w:space="0" w:color="auto"/>
              <w:bottom w:val="single" w:sz="4" w:space="0" w:color="auto"/>
            </w:tcBorders>
            <w:shd w:val="clear" w:color="auto" w:fill="auto"/>
            <w:vAlign w:val="center"/>
          </w:tcPr>
          <w:p w:rsidR="00390A7A" w:rsidRPr="00B36223" w:rsidRDefault="00390A7A" w:rsidP="00B36223">
            <w:pPr>
              <w:spacing w:after="0" w:line="360" w:lineRule="auto"/>
              <w:jc w:val="both"/>
              <w:textAlignment w:val="center"/>
              <w:rPr>
                <w:rFonts w:ascii="Book Antiqua" w:hAnsi="Book Antiqua" w:cs="Times New Roman"/>
                <w:b/>
                <w:sz w:val="24"/>
                <w:szCs w:val="24"/>
              </w:rPr>
            </w:pPr>
            <w:r w:rsidRPr="00B36223">
              <w:rPr>
                <w:rFonts w:ascii="Book Antiqua" w:hAnsi="Book Antiqua" w:cs="Times New Roman"/>
                <w:b/>
                <w:sz w:val="24"/>
                <w:szCs w:val="24"/>
              </w:rPr>
              <w:t>Year</w:t>
            </w:r>
          </w:p>
        </w:tc>
        <w:tc>
          <w:tcPr>
            <w:tcW w:w="1843" w:type="dxa"/>
            <w:tcBorders>
              <w:top w:val="single" w:sz="4" w:space="0" w:color="auto"/>
              <w:bottom w:val="single" w:sz="4" w:space="0" w:color="auto"/>
            </w:tcBorders>
            <w:shd w:val="clear" w:color="auto" w:fill="auto"/>
            <w:vAlign w:val="center"/>
          </w:tcPr>
          <w:p w:rsidR="00390A7A" w:rsidRPr="00B36223" w:rsidRDefault="00390A7A" w:rsidP="00B36223">
            <w:pPr>
              <w:spacing w:after="0" w:line="360" w:lineRule="auto"/>
              <w:jc w:val="both"/>
              <w:textAlignment w:val="center"/>
              <w:rPr>
                <w:rFonts w:ascii="Book Antiqua" w:hAnsi="Book Antiqua" w:cs="Times New Roman"/>
                <w:b/>
                <w:sz w:val="24"/>
                <w:szCs w:val="24"/>
              </w:rPr>
            </w:pPr>
            <w:r w:rsidRPr="00B36223">
              <w:rPr>
                <w:rFonts w:ascii="Book Antiqua" w:hAnsi="Book Antiqua" w:cs="Times New Roman"/>
                <w:b/>
                <w:sz w:val="24"/>
                <w:szCs w:val="24"/>
              </w:rPr>
              <w:t>Author</w:t>
            </w:r>
          </w:p>
        </w:tc>
        <w:tc>
          <w:tcPr>
            <w:tcW w:w="992" w:type="dxa"/>
            <w:tcBorders>
              <w:top w:val="single" w:sz="4" w:space="0" w:color="auto"/>
              <w:bottom w:val="single" w:sz="4" w:space="0" w:color="auto"/>
            </w:tcBorders>
            <w:shd w:val="clear" w:color="auto" w:fill="auto"/>
            <w:vAlign w:val="center"/>
          </w:tcPr>
          <w:p w:rsidR="00390A7A" w:rsidRPr="00B36223" w:rsidRDefault="00390A7A" w:rsidP="00B36223">
            <w:pPr>
              <w:spacing w:after="0" w:line="360" w:lineRule="auto"/>
              <w:jc w:val="both"/>
              <w:textAlignment w:val="center"/>
              <w:rPr>
                <w:rFonts w:ascii="Book Antiqua" w:hAnsi="Book Antiqua" w:cs="Times New Roman"/>
                <w:b/>
                <w:sz w:val="24"/>
                <w:szCs w:val="24"/>
              </w:rPr>
            </w:pPr>
            <w:r w:rsidRPr="00B36223">
              <w:rPr>
                <w:rFonts w:ascii="Book Antiqua" w:hAnsi="Book Antiqua" w:cs="Times New Roman"/>
                <w:b/>
                <w:sz w:val="24"/>
                <w:szCs w:val="24"/>
              </w:rPr>
              <w:t>PMID</w:t>
            </w:r>
          </w:p>
        </w:tc>
        <w:tc>
          <w:tcPr>
            <w:tcW w:w="993" w:type="dxa"/>
            <w:tcBorders>
              <w:top w:val="single" w:sz="4" w:space="0" w:color="auto"/>
              <w:bottom w:val="single" w:sz="4" w:space="0" w:color="auto"/>
            </w:tcBorders>
            <w:shd w:val="clear" w:color="auto" w:fill="auto"/>
            <w:vAlign w:val="center"/>
          </w:tcPr>
          <w:p w:rsidR="00390A7A" w:rsidRPr="00B36223" w:rsidRDefault="00390A7A" w:rsidP="00B36223">
            <w:pPr>
              <w:spacing w:after="0" w:line="360" w:lineRule="auto"/>
              <w:jc w:val="both"/>
              <w:textAlignment w:val="center"/>
              <w:rPr>
                <w:rFonts w:ascii="Book Antiqua" w:hAnsi="Book Antiqua" w:cs="Times New Roman"/>
                <w:b/>
                <w:sz w:val="24"/>
                <w:szCs w:val="24"/>
              </w:rPr>
            </w:pPr>
            <w:r w:rsidRPr="00B36223">
              <w:rPr>
                <w:rFonts w:ascii="Book Antiqua" w:hAnsi="Book Antiqua" w:cs="Times New Roman"/>
                <w:b/>
                <w:sz w:val="24"/>
                <w:szCs w:val="24"/>
              </w:rPr>
              <w:t>Type of fistula</w:t>
            </w:r>
          </w:p>
        </w:tc>
        <w:tc>
          <w:tcPr>
            <w:tcW w:w="736" w:type="dxa"/>
            <w:tcBorders>
              <w:top w:val="single" w:sz="4" w:space="0" w:color="auto"/>
              <w:bottom w:val="single" w:sz="4" w:space="0" w:color="auto"/>
            </w:tcBorders>
            <w:shd w:val="clear" w:color="auto" w:fill="auto"/>
            <w:vAlign w:val="center"/>
          </w:tcPr>
          <w:p w:rsidR="00390A7A" w:rsidRPr="00B36223" w:rsidRDefault="00390A7A" w:rsidP="00B36223">
            <w:pPr>
              <w:spacing w:after="0" w:line="360" w:lineRule="auto"/>
              <w:jc w:val="both"/>
              <w:textAlignment w:val="center"/>
              <w:rPr>
                <w:rFonts w:ascii="Book Antiqua" w:hAnsi="Book Antiqua" w:cs="Times New Roman"/>
                <w:b/>
                <w:sz w:val="24"/>
                <w:szCs w:val="24"/>
              </w:rPr>
            </w:pPr>
            <w:r w:rsidRPr="00B36223">
              <w:rPr>
                <w:rFonts w:ascii="Book Antiqua" w:hAnsi="Book Antiqua" w:cs="Times New Roman"/>
                <w:b/>
                <w:sz w:val="24"/>
                <w:szCs w:val="24"/>
              </w:rPr>
              <w:t>Age</w:t>
            </w:r>
          </w:p>
        </w:tc>
        <w:tc>
          <w:tcPr>
            <w:tcW w:w="567" w:type="dxa"/>
            <w:tcBorders>
              <w:top w:val="single" w:sz="4" w:space="0" w:color="auto"/>
              <w:bottom w:val="single" w:sz="4" w:space="0" w:color="auto"/>
            </w:tcBorders>
            <w:shd w:val="clear" w:color="auto" w:fill="auto"/>
            <w:vAlign w:val="center"/>
          </w:tcPr>
          <w:p w:rsidR="00390A7A" w:rsidRPr="00B36223" w:rsidRDefault="00390A7A" w:rsidP="00B36223">
            <w:pPr>
              <w:spacing w:after="0" w:line="360" w:lineRule="auto"/>
              <w:jc w:val="both"/>
              <w:textAlignment w:val="center"/>
              <w:rPr>
                <w:rFonts w:ascii="Book Antiqua" w:hAnsi="Book Antiqua" w:cs="Times New Roman"/>
                <w:b/>
                <w:sz w:val="24"/>
                <w:szCs w:val="24"/>
              </w:rPr>
            </w:pPr>
            <w:r w:rsidRPr="00B36223">
              <w:rPr>
                <w:rFonts w:ascii="Book Antiqua" w:hAnsi="Book Antiqua" w:cs="Times New Roman"/>
                <w:b/>
                <w:sz w:val="24"/>
                <w:szCs w:val="24"/>
              </w:rPr>
              <w:t>Sex</w:t>
            </w:r>
          </w:p>
        </w:tc>
        <w:tc>
          <w:tcPr>
            <w:tcW w:w="2693" w:type="dxa"/>
            <w:tcBorders>
              <w:top w:val="single" w:sz="4" w:space="0" w:color="auto"/>
              <w:bottom w:val="single" w:sz="4" w:space="0" w:color="auto"/>
            </w:tcBorders>
            <w:shd w:val="clear" w:color="auto" w:fill="auto"/>
            <w:vAlign w:val="center"/>
          </w:tcPr>
          <w:p w:rsidR="00390A7A" w:rsidRPr="00B36223" w:rsidRDefault="00390A7A" w:rsidP="00B36223">
            <w:pPr>
              <w:spacing w:after="0" w:line="360" w:lineRule="auto"/>
              <w:jc w:val="both"/>
              <w:textAlignment w:val="center"/>
              <w:rPr>
                <w:rFonts w:ascii="Book Antiqua" w:hAnsi="Book Antiqua" w:cs="Times New Roman"/>
                <w:b/>
                <w:sz w:val="24"/>
                <w:szCs w:val="24"/>
              </w:rPr>
            </w:pPr>
            <w:r w:rsidRPr="00B36223">
              <w:rPr>
                <w:rFonts w:ascii="Book Antiqua" w:hAnsi="Book Antiqua" w:cs="Times New Roman"/>
                <w:b/>
                <w:sz w:val="24"/>
                <w:szCs w:val="24"/>
              </w:rPr>
              <w:t>Diagnostic method</w:t>
            </w:r>
          </w:p>
        </w:tc>
        <w:tc>
          <w:tcPr>
            <w:tcW w:w="1984" w:type="dxa"/>
            <w:tcBorders>
              <w:top w:val="single" w:sz="4" w:space="0" w:color="auto"/>
              <w:bottom w:val="single" w:sz="4" w:space="0" w:color="auto"/>
            </w:tcBorders>
            <w:shd w:val="clear" w:color="auto" w:fill="auto"/>
            <w:vAlign w:val="center"/>
          </w:tcPr>
          <w:p w:rsidR="00390A7A" w:rsidRPr="00B36223" w:rsidRDefault="00390A7A" w:rsidP="00B36223">
            <w:pPr>
              <w:spacing w:after="0" w:line="360" w:lineRule="auto"/>
              <w:jc w:val="both"/>
              <w:textAlignment w:val="center"/>
              <w:rPr>
                <w:rFonts w:ascii="Book Antiqua" w:hAnsi="Book Antiqua" w:cs="Times New Roman"/>
                <w:b/>
                <w:sz w:val="24"/>
                <w:szCs w:val="24"/>
              </w:rPr>
            </w:pPr>
            <w:r w:rsidRPr="00B36223">
              <w:rPr>
                <w:rFonts w:ascii="Book Antiqua" w:hAnsi="Book Antiqua" w:cs="Times New Roman"/>
                <w:b/>
                <w:sz w:val="24"/>
                <w:szCs w:val="24"/>
              </w:rPr>
              <w:t>Operative method</w:t>
            </w:r>
          </w:p>
        </w:tc>
        <w:tc>
          <w:tcPr>
            <w:tcW w:w="1560" w:type="dxa"/>
            <w:tcBorders>
              <w:top w:val="single" w:sz="4" w:space="0" w:color="auto"/>
              <w:bottom w:val="single" w:sz="4" w:space="0" w:color="auto"/>
            </w:tcBorders>
            <w:shd w:val="clear" w:color="auto" w:fill="auto"/>
            <w:vAlign w:val="center"/>
          </w:tcPr>
          <w:p w:rsidR="00390A7A" w:rsidRPr="00B36223" w:rsidRDefault="00390A7A" w:rsidP="00B36223">
            <w:pPr>
              <w:spacing w:after="0" w:line="360" w:lineRule="auto"/>
              <w:jc w:val="both"/>
              <w:textAlignment w:val="center"/>
              <w:rPr>
                <w:rFonts w:ascii="Book Antiqua" w:hAnsi="Book Antiqua" w:cs="Times New Roman"/>
                <w:b/>
                <w:sz w:val="24"/>
                <w:szCs w:val="24"/>
              </w:rPr>
            </w:pPr>
            <w:r w:rsidRPr="00B36223">
              <w:rPr>
                <w:rFonts w:ascii="Book Antiqua" w:hAnsi="Book Antiqua" w:cs="Times New Roman"/>
                <w:b/>
                <w:sz w:val="24"/>
                <w:szCs w:val="24"/>
              </w:rPr>
              <w:t>Complications</w:t>
            </w:r>
          </w:p>
        </w:tc>
        <w:tc>
          <w:tcPr>
            <w:tcW w:w="1701" w:type="dxa"/>
            <w:tcBorders>
              <w:top w:val="single" w:sz="4" w:space="0" w:color="auto"/>
              <w:bottom w:val="single" w:sz="4" w:space="0" w:color="auto"/>
            </w:tcBorders>
            <w:shd w:val="clear" w:color="auto" w:fill="auto"/>
            <w:vAlign w:val="center"/>
          </w:tcPr>
          <w:p w:rsidR="00390A7A" w:rsidRPr="00B36223" w:rsidRDefault="00390A7A" w:rsidP="00B36223">
            <w:pPr>
              <w:spacing w:after="0" w:line="360" w:lineRule="auto"/>
              <w:jc w:val="both"/>
              <w:textAlignment w:val="center"/>
              <w:rPr>
                <w:rFonts w:ascii="Book Antiqua" w:hAnsi="Book Antiqua" w:cs="Times New Roman"/>
                <w:b/>
                <w:sz w:val="24"/>
                <w:szCs w:val="24"/>
              </w:rPr>
            </w:pPr>
            <w:r w:rsidRPr="00B36223">
              <w:rPr>
                <w:rFonts w:ascii="Book Antiqua" w:hAnsi="Book Antiqua" w:cs="Times New Roman"/>
                <w:b/>
                <w:sz w:val="24"/>
                <w:szCs w:val="24"/>
              </w:rPr>
              <w:t>Therapeutic effects</w:t>
            </w:r>
          </w:p>
        </w:tc>
      </w:tr>
      <w:tr w:rsidR="00390A7A" w:rsidRPr="00B36223" w:rsidTr="00491A0C">
        <w:trPr>
          <w:cantSplit/>
        </w:trPr>
        <w:tc>
          <w:tcPr>
            <w:tcW w:w="284" w:type="dxa"/>
            <w:tcBorders>
              <w:top w:val="single" w:sz="4" w:space="0" w:color="auto"/>
            </w:tcBorders>
            <w:shd w:val="clear" w:color="auto" w:fill="auto"/>
            <w:vAlign w:val="center"/>
          </w:tcPr>
          <w:p w:rsidR="00390A7A" w:rsidRPr="00B36223" w:rsidRDefault="00390A7A" w:rsidP="00B36223">
            <w:pPr>
              <w:spacing w:after="0" w:line="360" w:lineRule="auto"/>
              <w:jc w:val="both"/>
              <w:textAlignment w:val="center"/>
              <w:rPr>
                <w:rFonts w:ascii="Book Antiqua" w:hAnsi="Book Antiqua" w:cs="Times New Roman"/>
                <w:sz w:val="24"/>
                <w:szCs w:val="24"/>
              </w:rPr>
            </w:pPr>
            <w:r w:rsidRPr="00B36223">
              <w:rPr>
                <w:rFonts w:ascii="Book Antiqua" w:hAnsi="Book Antiqua" w:cs="Times New Roman"/>
                <w:sz w:val="24"/>
                <w:szCs w:val="24"/>
              </w:rPr>
              <w:t>1</w:t>
            </w:r>
          </w:p>
        </w:tc>
        <w:tc>
          <w:tcPr>
            <w:tcW w:w="567" w:type="dxa"/>
            <w:tcBorders>
              <w:top w:val="single" w:sz="4" w:space="0" w:color="auto"/>
            </w:tcBorders>
            <w:shd w:val="clear" w:color="auto" w:fill="auto"/>
            <w:vAlign w:val="center"/>
          </w:tcPr>
          <w:p w:rsidR="00390A7A" w:rsidRPr="00B36223" w:rsidRDefault="00390A7A" w:rsidP="00B36223">
            <w:pPr>
              <w:spacing w:after="0" w:line="360" w:lineRule="auto"/>
              <w:jc w:val="both"/>
              <w:textAlignment w:val="center"/>
              <w:rPr>
                <w:rFonts w:ascii="Book Antiqua" w:hAnsi="Book Antiqua" w:cs="Times New Roman"/>
                <w:sz w:val="24"/>
                <w:szCs w:val="24"/>
              </w:rPr>
            </w:pPr>
            <w:r w:rsidRPr="00B36223">
              <w:rPr>
                <w:rFonts w:ascii="Book Antiqua" w:hAnsi="Book Antiqua" w:cs="Times New Roman"/>
                <w:sz w:val="24"/>
                <w:szCs w:val="24"/>
              </w:rPr>
              <w:t>2018</w:t>
            </w:r>
          </w:p>
        </w:tc>
        <w:tc>
          <w:tcPr>
            <w:tcW w:w="1843" w:type="dxa"/>
            <w:tcBorders>
              <w:top w:val="single" w:sz="4" w:space="0" w:color="auto"/>
            </w:tcBorders>
            <w:shd w:val="clear" w:color="auto" w:fill="auto"/>
            <w:vAlign w:val="center"/>
          </w:tcPr>
          <w:p w:rsidR="00390A7A" w:rsidRPr="00B36223" w:rsidRDefault="006604E9" w:rsidP="00B36223">
            <w:pPr>
              <w:spacing w:after="0" w:line="360" w:lineRule="auto"/>
              <w:jc w:val="both"/>
              <w:textAlignment w:val="center"/>
              <w:rPr>
                <w:rFonts w:ascii="Book Antiqua" w:hAnsi="Book Antiqua" w:cs="Times New Roman"/>
                <w:sz w:val="24"/>
                <w:szCs w:val="24"/>
              </w:rPr>
            </w:pPr>
            <w:r w:rsidRPr="00B36223">
              <w:rPr>
                <w:rFonts w:ascii="Book Antiqua" w:hAnsi="Book Antiqua" w:cs="Times New Roman"/>
                <w:sz w:val="24"/>
                <w:szCs w:val="24"/>
              </w:rPr>
              <w:t xml:space="preserve">Netto </w:t>
            </w:r>
            <w:r w:rsidRPr="00B36223">
              <w:rPr>
                <w:rFonts w:ascii="Book Antiqua" w:hAnsi="Book Antiqua" w:cs="Times New Roman"/>
                <w:i/>
                <w:sz w:val="24"/>
                <w:szCs w:val="24"/>
              </w:rPr>
              <w:t>et al</w:t>
            </w:r>
            <w:r w:rsidR="00073C5F" w:rsidRPr="00B36223">
              <w:rPr>
                <w:rFonts w:ascii="Book Antiqua" w:hAnsi="Book Antiqua" w:cs="Times New Roman"/>
                <w:sz w:val="24"/>
                <w:szCs w:val="24"/>
                <w:vertAlign w:val="superscript"/>
              </w:rPr>
              <w:t>[</w:t>
            </w:r>
            <w:r w:rsidRPr="00B36223">
              <w:rPr>
                <w:rFonts w:ascii="Book Antiqua" w:hAnsi="Book Antiqua" w:cs="Times New Roman"/>
                <w:sz w:val="24"/>
                <w:szCs w:val="24"/>
                <w:vertAlign w:val="superscript"/>
              </w:rPr>
              <w:t>36</w:t>
            </w:r>
            <w:r w:rsidR="00390A7A" w:rsidRPr="00B36223">
              <w:rPr>
                <w:rFonts w:ascii="Book Antiqua" w:hAnsi="Book Antiqua" w:cs="Times New Roman"/>
                <w:sz w:val="24"/>
                <w:szCs w:val="24"/>
                <w:vertAlign w:val="superscript"/>
              </w:rPr>
              <w:t>]</w:t>
            </w:r>
          </w:p>
        </w:tc>
        <w:tc>
          <w:tcPr>
            <w:tcW w:w="992" w:type="dxa"/>
            <w:tcBorders>
              <w:top w:val="single" w:sz="4" w:space="0" w:color="auto"/>
            </w:tcBorders>
            <w:shd w:val="clear" w:color="auto" w:fill="auto"/>
            <w:vAlign w:val="center"/>
          </w:tcPr>
          <w:p w:rsidR="00390A7A" w:rsidRPr="00B36223" w:rsidRDefault="00390A7A" w:rsidP="00B36223">
            <w:pPr>
              <w:spacing w:after="0" w:line="360" w:lineRule="auto"/>
              <w:jc w:val="both"/>
              <w:textAlignment w:val="center"/>
              <w:rPr>
                <w:rFonts w:ascii="Book Antiqua" w:hAnsi="Book Antiqua" w:cs="Times New Roman"/>
                <w:sz w:val="24"/>
                <w:szCs w:val="24"/>
              </w:rPr>
            </w:pPr>
          </w:p>
        </w:tc>
        <w:tc>
          <w:tcPr>
            <w:tcW w:w="993" w:type="dxa"/>
            <w:tcBorders>
              <w:top w:val="single" w:sz="4" w:space="0" w:color="auto"/>
            </w:tcBorders>
            <w:shd w:val="clear" w:color="auto" w:fill="auto"/>
            <w:vAlign w:val="center"/>
          </w:tcPr>
          <w:p w:rsidR="00390A7A" w:rsidRPr="00B36223" w:rsidRDefault="00746EA8" w:rsidP="00B36223">
            <w:pPr>
              <w:spacing w:after="0" w:line="360" w:lineRule="auto"/>
              <w:jc w:val="both"/>
              <w:textAlignment w:val="center"/>
              <w:rPr>
                <w:rFonts w:ascii="Book Antiqua" w:hAnsi="Book Antiqua" w:cs="Times New Roman"/>
                <w:sz w:val="24"/>
                <w:szCs w:val="24"/>
              </w:rPr>
            </w:pPr>
            <w:r>
              <w:rPr>
                <w:rFonts w:ascii="Book Antiqua" w:hAnsi="Book Antiqua" w:cs="Times New Roman"/>
                <w:sz w:val="24"/>
                <w:szCs w:val="24"/>
              </w:rPr>
              <w:t>T</w:t>
            </w:r>
            <w:r w:rsidRPr="00B36223">
              <w:rPr>
                <w:rFonts w:ascii="Book Antiqua" w:hAnsi="Book Antiqua" w:cs="Times New Roman"/>
                <w:sz w:val="24"/>
                <w:szCs w:val="24"/>
              </w:rPr>
              <w:t xml:space="preserve">racheal </w:t>
            </w:r>
            <w:r w:rsidR="00390A7A" w:rsidRPr="00B36223">
              <w:rPr>
                <w:rFonts w:ascii="Book Antiqua" w:hAnsi="Book Antiqua" w:cs="Times New Roman"/>
                <w:sz w:val="24"/>
                <w:szCs w:val="24"/>
              </w:rPr>
              <w:t>carina</w:t>
            </w:r>
          </w:p>
        </w:tc>
        <w:tc>
          <w:tcPr>
            <w:tcW w:w="736" w:type="dxa"/>
            <w:tcBorders>
              <w:top w:val="single" w:sz="4" w:space="0" w:color="auto"/>
            </w:tcBorders>
            <w:shd w:val="clear" w:color="auto" w:fill="auto"/>
            <w:vAlign w:val="center"/>
          </w:tcPr>
          <w:p w:rsidR="00390A7A" w:rsidRPr="00B36223" w:rsidRDefault="00390A7A" w:rsidP="00B36223">
            <w:pPr>
              <w:spacing w:after="0" w:line="360" w:lineRule="auto"/>
              <w:jc w:val="both"/>
              <w:textAlignment w:val="center"/>
              <w:rPr>
                <w:rFonts w:ascii="Book Antiqua" w:hAnsi="Book Antiqua" w:cs="Times New Roman"/>
                <w:sz w:val="24"/>
                <w:szCs w:val="24"/>
              </w:rPr>
            </w:pPr>
            <w:r w:rsidRPr="00B36223">
              <w:rPr>
                <w:rFonts w:ascii="Book Antiqua" w:hAnsi="Book Antiqua" w:cs="Times New Roman"/>
                <w:sz w:val="24"/>
                <w:szCs w:val="24"/>
              </w:rPr>
              <w:t>21 d</w:t>
            </w:r>
          </w:p>
        </w:tc>
        <w:tc>
          <w:tcPr>
            <w:tcW w:w="567" w:type="dxa"/>
            <w:tcBorders>
              <w:top w:val="single" w:sz="4" w:space="0" w:color="auto"/>
            </w:tcBorders>
            <w:shd w:val="clear" w:color="auto" w:fill="auto"/>
            <w:vAlign w:val="center"/>
          </w:tcPr>
          <w:p w:rsidR="00390A7A" w:rsidRPr="00B36223" w:rsidRDefault="00390A7A" w:rsidP="00B36223">
            <w:pPr>
              <w:spacing w:after="0" w:line="360" w:lineRule="auto"/>
              <w:jc w:val="both"/>
              <w:textAlignment w:val="center"/>
              <w:rPr>
                <w:rFonts w:ascii="Book Antiqua" w:hAnsi="Book Antiqua" w:cs="Times New Roman"/>
                <w:sz w:val="24"/>
                <w:szCs w:val="24"/>
              </w:rPr>
            </w:pPr>
            <w:r w:rsidRPr="00B36223">
              <w:rPr>
                <w:rFonts w:ascii="Book Antiqua" w:hAnsi="Book Antiqua" w:cs="Times New Roman"/>
                <w:sz w:val="24"/>
                <w:szCs w:val="24"/>
              </w:rPr>
              <w:t>F</w:t>
            </w:r>
          </w:p>
        </w:tc>
        <w:tc>
          <w:tcPr>
            <w:tcW w:w="2693" w:type="dxa"/>
            <w:tcBorders>
              <w:top w:val="single" w:sz="4" w:space="0" w:color="auto"/>
            </w:tcBorders>
            <w:shd w:val="clear" w:color="auto" w:fill="auto"/>
            <w:vAlign w:val="center"/>
          </w:tcPr>
          <w:p w:rsidR="00390A7A" w:rsidRPr="00B36223" w:rsidRDefault="00390A7A" w:rsidP="00B36223">
            <w:pPr>
              <w:spacing w:after="0" w:line="360" w:lineRule="auto"/>
              <w:jc w:val="both"/>
              <w:textAlignment w:val="center"/>
              <w:rPr>
                <w:rFonts w:ascii="Book Antiqua" w:hAnsi="Book Antiqua" w:cs="Times New Roman"/>
                <w:sz w:val="24"/>
                <w:szCs w:val="24"/>
              </w:rPr>
            </w:pPr>
            <w:r w:rsidRPr="00B36223">
              <w:rPr>
                <w:rFonts w:ascii="Book Antiqua" w:hAnsi="Book Antiqua" w:cs="Times New Roman"/>
                <w:sz w:val="24"/>
                <w:szCs w:val="24"/>
              </w:rPr>
              <w:t>CT</w:t>
            </w:r>
          </w:p>
        </w:tc>
        <w:tc>
          <w:tcPr>
            <w:tcW w:w="1984" w:type="dxa"/>
            <w:tcBorders>
              <w:top w:val="single" w:sz="4" w:space="0" w:color="auto"/>
            </w:tcBorders>
            <w:shd w:val="clear" w:color="auto" w:fill="auto"/>
            <w:vAlign w:val="center"/>
          </w:tcPr>
          <w:p w:rsidR="00390A7A" w:rsidRPr="00B36223" w:rsidRDefault="00746EA8" w:rsidP="00B36223">
            <w:pPr>
              <w:spacing w:after="0" w:line="360" w:lineRule="auto"/>
              <w:jc w:val="both"/>
              <w:textAlignment w:val="center"/>
              <w:rPr>
                <w:rFonts w:ascii="Book Antiqua" w:hAnsi="Book Antiqua" w:cs="Times New Roman"/>
                <w:sz w:val="24"/>
                <w:szCs w:val="24"/>
              </w:rPr>
            </w:pPr>
            <w:r>
              <w:rPr>
                <w:rFonts w:ascii="Book Antiqua" w:hAnsi="Book Antiqua" w:cs="Times New Roman"/>
                <w:sz w:val="24"/>
                <w:szCs w:val="24"/>
              </w:rPr>
              <w:t>S</w:t>
            </w:r>
            <w:r w:rsidRPr="00B36223">
              <w:rPr>
                <w:rFonts w:ascii="Book Antiqua" w:hAnsi="Book Antiqua" w:cs="Times New Roman"/>
                <w:sz w:val="24"/>
                <w:szCs w:val="24"/>
              </w:rPr>
              <w:t xml:space="preserve">urgical </w:t>
            </w:r>
            <w:r w:rsidR="00390A7A" w:rsidRPr="00B36223">
              <w:rPr>
                <w:rFonts w:ascii="Book Antiqua" w:hAnsi="Book Antiqua" w:cs="Times New Roman"/>
                <w:sz w:val="24"/>
                <w:szCs w:val="24"/>
              </w:rPr>
              <w:t>excision and ligation + selective left hepatectomy</w:t>
            </w:r>
          </w:p>
        </w:tc>
        <w:tc>
          <w:tcPr>
            <w:tcW w:w="1560" w:type="dxa"/>
            <w:tcBorders>
              <w:top w:val="single" w:sz="4" w:space="0" w:color="auto"/>
            </w:tcBorders>
            <w:shd w:val="clear" w:color="auto" w:fill="auto"/>
            <w:vAlign w:val="center"/>
          </w:tcPr>
          <w:p w:rsidR="00390A7A" w:rsidRPr="00B36223" w:rsidRDefault="00746EA8" w:rsidP="00B36223">
            <w:pPr>
              <w:spacing w:after="0" w:line="360" w:lineRule="auto"/>
              <w:jc w:val="both"/>
              <w:textAlignment w:val="center"/>
              <w:rPr>
                <w:rFonts w:ascii="Book Antiqua" w:hAnsi="Book Antiqua" w:cs="Times New Roman"/>
                <w:sz w:val="24"/>
                <w:szCs w:val="24"/>
              </w:rPr>
            </w:pPr>
            <w:r>
              <w:rPr>
                <w:rFonts w:ascii="Book Antiqua" w:hAnsi="Book Antiqua" w:cs="Times New Roman"/>
                <w:sz w:val="24"/>
                <w:szCs w:val="24"/>
              </w:rPr>
              <w:t>N</w:t>
            </w:r>
            <w:r w:rsidRPr="00B36223">
              <w:rPr>
                <w:rFonts w:ascii="Book Antiqua" w:hAnsi="Book Antiqua" w:cs="Times New Roman"/>
                <w:sz w:val="24"/>
                <w:szCs w:val="24"/>
              </w:rPr>
              <w:t>one</w:t>
            </w:r>
          </w:p>
        </w:tc>
        <w:tc>
          <w:tcPr>
            <w:tcW w:w="1701" w:type="dxa"/>
            <w:tcBorders>
              <w:top w:val="single" w:sz="4" w:space="0" w:color="auto"/>
            </w:tcBorders>
            <w:shd w:val="clear" w:color="auto" w:fill="auto"/>
            <w:vAlign w:val="center"/>
          </w:tcPr>
          <w:p w:rsidR="00390A7A" w:rsidRPr="00B36223" w:rsidRDefault="00746EA8" w:rsidP="00B36223">
            <w:pPr>
              <w:spacing w:after="0" w:line="360" w:lineRule="auto"/>
              <w:jc w:val="both"/>
              <w:textAlignment w:val="center"/>
              <w:rPr>
                <w:rFonts w:ascii="Book Antiqua" w:hAnsi="Book Antiqua" w:cs="Times New Roman"/>
                <w:sz w:val="24"/>
                <w:szCs w:val="24"/>
              </w:rPr>
            </w:pPr>
            <w:r>
              <w:rPr>
                <w:rFonts w:ascii="Book Antiqua" w:hAnsi="Book Antiqua" w:cs="Times New Roman"/>
                <w:sz w:val="24"/>
                <w:szCs w:val="24"/>
              </w:rPr>
              <w:t>R</w:t>
            </w:r>
            <w:r w:rsidRPr="00B36223">
              <w:rPr>
                <w:rFonts w:ascii="Book Antiqua" w:hAnsi="Book Antiqua" w:cs="Times New Roman"/>
                <w:sz w:val="24"/>
                <w:szCs w:val="24"/>
              </w:rPr>
              <w:t xml:space="preserve">ecovered </w:t>
            </w:r>
            <w:r w:rsidR="00390A7A" w:rsidRPr="00B36223">
              <w:rPr>
                <w:rFonts w:ascii="Book Antiqua" w:hAnsi="Book Antiqua" w:cs="Times New Roman"/>
                <w:sz w:val="24"/>
                <w:szCs w:val="24"/>
              </w:rPr>
              <w:t>after the hospital stay</w:t>
            </w:r>
          </w:p>
        </w:tc>
      </w:tr>
      <w:tr w:rsidR="00390A7A" w:rsidRPr="00B36223" w:rsidTr="00491A0C">
        <w:trPr>
          <w:cantSplit/>
        </w:trPr>
        <w:tc>
          <w:tcPr>
            <w:tcW w:w="284" w:type="dxa"/>
            <w:shd w:val="clear" w:color="auto" w:fill="auto"/>
            <w:vAlign w:val="center"/>
          </w:tcPr>
          <w:p w:rsidR="00390A7A" w:rsidRPr="00B36223" w:rsidRDefault="00390A7A" w:rsidP="00B36223">
            <w:pPr>
              <w:spacing w:after="0" w:line="360" w:lineRule="auto"/>
              <w:jc w:val="both"/>
              <w:textAlignment w:val="center"/>
              <w:rPr>
                <w:rFonts w:ascii="Book Antiqua" w:hAnsi="Book Antiqua" w:cs="Times New Roman"/>
                <w:sz w:val="24"/>
                <w:szCs w:val="24"/>
              </w:rPr>
            </w:pPr>
            <w:r w:rsidRPr="00B36223">
              <w:rPr>
                <w:rFonts w:ascii="Book Antiqua" w:hAnsi="Book Antiqua" w:cs="Times New Roman"/>
                <w:sz w:val="24"/>
                <w:szCs w:val="24"/>
              </w:rPr>
              <w:t>2</w:t>
            </w:r>
          </w:p>
        </w:tc>
        <w:tc>
          <w:tcPr>
            <w:tcW w:w="567" w:type="dxa"/>
            <w:shd w:val="clear" w:color="auto" w:fill="auto"/>
            <w:vAlign w:val="center"/>
          </w:tcPr>
          <w:p w:rsidR="00390A7A" w:rsidRPr="00B36223" w:rsidRDefault="00390A7A" w:rsidP="00B36223">
            <w:pPr>
              <w:spacing w:after="0" w:line="360" w:lineRule="auto"/>
              <w:jc w:val="both"/>
              <w:textAlignment w:val="center"/>
              <w:rPr>
                <w:rFonts w:ascii="Book Antiqua" w:hAnsi="Book Antiqua" w:cs="Times New Roman"/>
                <w:sz w:val="24"/>
                <w:szCs w:val="24"/>
              </w:rPr>
            </w:pPr>
            <w:r w:rsidRPr="00B36223">
              <w:rPr>
                <w:rFonts w:ascii="Book Antiqua" w:hAnsi="Book Antiqua" w:cs="Times New Roman"/>
                <w:sz w:val="24"/>
                <w:szCs w:val="24"/>
              </w:rPr>
              <w:t>2016</w:t>
            </w:r>
          </w:p>
        </w:tc>
        <w:tc>
          <w:tcPr>
            <w:tcW w:w="1843" w:type="dxa"/>
            <w:shd w:val="clear" w:color="auto" w:fill="auto"/>
            <w:vAlign w:val="center"/>
          </w:tcPr>
          <w:p w:rsidR="00390A7A" w:rsidRPr="00B36223" w:rsidRDefault="0017598F" w:rsidP="00B36223">
            <w:pPr>
              <w:spacing w:after="0" w:line="360" w:lineRule="auto"/>
              <w:jc w:val="both"/>
              <w:textAlignment w:val="center"/>
              <w:rPr>
                <w:rFonts w:ascii="Book Antiqua" w:hAnsi="Book Antiqua" w:cs="Times New Roman"/>
                <w:sz w:val="24"/>
                <w:szCs w:val="24"/>
              </w:rPr>
            </w:pPr>
            <w:r w:rsidRPr="00B36223">
              <w:rPr>
                <w:rFonts w:ascii="Book Antiqua" w:hAnsi="Book Antiqua"/>
                <w:sz w:val="24"/>
                <w:szCs w:val="24"/>
              </w:rPr>
              <w:t>Pérez</w:t>
            </w:r>
            <w:r w:rsidRPr="00B36223">
              <w:rPr>
                <w:rFonts w:ascii="Book Antiqua" w:hAnsi="Book Antiqua" w:cs="Times New Roman"/>
                <w:sz w:val="24"/>
                <w:szCs w:val="24"/>
              </w:rPr>
              <w:t xml:space="preserve"> </w:t>
            </w:r>
            <w:r w:rsidR="00390A7A" w:rsidRPr="00B36223">
              <w:rPr>
                <w:rFonts w:ascii="Book Antiqua" w:hAnsi="Book Antiqua" w:cs="Times New Roman"/>
                <w:i/>
                <w:sz w:val="24"/>
                <w:szCs w:val="24"/>
              </w:rPr>
              <w:t>et al</w:t>
            </w:r>
            <w:r w:rsidRPr="00B36223">
              <w:rPr>
                <w:rFonts w:ascii="Book Antiqua" w:hAnsi="Book Antiqua" w:cs="Times New Roman"/>
                <w:sz w:val="24"/>
                <w:szCs w:val="24"/>
                <w:vertAlign w:val="superscript"/>
              </w:rPr>
              <w:t>[7]</w:t>
            </w:r>
          </w:p>
        </w:tc>
        <w:tc>
          <w:tcPr>
            <w:tcW w:w="992" w:type="dxa"/>
            <w:shd w:val="clear" w:color="auto" w:fill="auto"/>
            <w:vAlign w:val="center"/>
          </w:tcPr>
          <w:p w:rsidR="00390A7A" w:rsidRPr="00B36223" w:rsidRDefault="00390A7A" w:rsidP="00B36223">
            <w:pPr>
              <w:spacing w:after="0" w:line="360" w:lineRule="auto"/>
              <w:jc w:val="both"/>
              <w:textAlignment w:val="center"/>
              <w:rPr>
                <w:rFonts w:ascii="Book Antiqua" w:hAnsi="Book Antiqua" w:cs="Times New Roman"/>
                <w:sz w:val="24"/>
                <w:szCs w:val="24"/>
              </w:rPr>
            </w:pPr>
            <w:r w:rsidRPr="00B36223">
              <w:rPr>
                <w:rFonts w:ascii="Book Antiqua" w:hAnsi="Book Antiqua" w:cs="Times New Roman"/>
                <w:sz w:val="24"/>
                <w:szCs w:val="24"/>
              </w:rPr>
              <w:t>27606661</w:t>
            </w:r>
          </w:p>
        </w:tc>
        <w:tc>
          <w:tcPr>
            <w:tcW w:w="993" w:type="dxa"/>
            <w:shd w:val="clear" w:color="auto" w:fill="auto"/>
            <w:vAlign w:val="center"/>
          </w:tcPr>
          <w:p w:rsidR="00390A7A" w:rsidRPr="00B36223" w:rsidRDefault="00746EA8" w:rsidP="00B36223">
            <w:pPr>
              <w:spacing w:after="0" w:line="360" w:lineRule="auto"/>
              <w:jc w:val="both"/>
              <w:textAlignment w:val="center"/>
              <w:rPr>
                <w:rFonts w:ascii="Book Antiqua" w:hAnsi="Book Antiqua" w:cs="Times New Roman"/>
                <w:sz w:val="24"/>
                <w:szCs w:val="24"/>
              </w:rPr>
            </w:pPr>
            <w:r>
              <w:rPr>
                <w:rFonts w:ascii="Book Antiqua" w:hAnsi="Book Antiqua" w:cs="Times New Roman"/>
                <w:sz w:val="24"/>
                <w:szCs w:val="24"/>
              </w:rPr>
              <w:t>R</w:t>
            </w:r>
            <w:r w:rsidRPr="00B36223">
              <w:rPr>
                <w:rFonts w:ascii="Book Antiqua" w:hAnsi="Book Antiqua" w:cs="Times New Roman"/>
                <w:sz w:val="24"/>
                <w:szCs w:val="24"/>
              </w:rPr>
              <w:t xml:space="preserve">ight </w:t>
            </w:r>
            <w:r w:rsidR="00390A7A" w:rsidRPr="00B36223">
              <w:rPr>
                <w:rFonts w:ascii="Book Antiqua" w:hAnsi="Book Antiqua" w:cs="Times New Roman"/>
                <w:sz w:val="24"/>
                <w:szCs w:val="24"/>
              </w:rPr>
              <w:t>main bronchus</w:t>
            </w:r>
          </w:p>
        </w:tc>
        <w:tc>
          <w:tcPr>
            <w:tcW w:w="736" w:type="dxa"/>
            <w:shd w:val="clear" w:color="auto" w:fill="auto"/>
            <w:vAlign w:val="center"/>
          </w:tcPr>
          <w:p w:rsidR="00390A7A" w:rsidRPr="00B36223" w:rsidRDefault="00390A7A" w:rsidP="00B36223">
            <w:pPr>
              <w:spacing w:after="0" w:line="360" w:lineRule="auto"/>
              <w:jc w:val="both"/>
              <w:textAlignment w:val="center"/>
              <w:rPr>
                <w:rFonts w:ascii="Book Antiqua" w:hAnsi="Book Antiqua" w:cs="Times New Roman"/>
                <w:sz w:val="24"/>
                <w:szCs w:val="24"/>
              </w:rPr>
            </w:pPr>
            <w:r w:rsidRPr="00B36223">
              <w:rPr>
                <w:rFonts w:ascii="Book Antiqua" w:hAnsi="Book Antiqua" w:cs="Times New Roman"/>
                <w:sz w:val="24"/>
                <w:szCs w:val="24"/>
              </w:rPr>
              <w:t>22 d</w:t>
            </w:r>
          </w:p>
        </w:tc>
        <w:tc>
          <w:tcPr>
            <w:tcW w:w="567" w:type="dxa"/>
            <w:shd w:val="clear" w:color="auto" w:fill="auto"/>
            <w:vAlign w:val="center"/>
          </w:tcPr>
          <w:p w:rsidR="00390A7A" w:rsidRPr="00B36223" w:rsidRDefault="00390A7A" w:rsidP="00B36223">
            <w:pPr>
              <w:spacing w:after="0" w:line="360" w:lineRule="auto"/>
              <w:jc w:val="both"/>
              <w:textAlignment w:val="center"/>
              <w:rPr>
                <w:rFonts w:ascii="Book Antiqua" w:hAnsi="Book Antiqua" w:cs="Times New Roman"/>
                <w:sz w:val="24"/>
                <w:szCs w:val="24"/>
              </w:rPr>
            </w:pPr>
            <w:r w:rsidRPr="00B36223">
              <w:rPr>
                <w:rFonts w:ascii="Book Antiqua" w:hAnsi="Book Antiqua" w:cs="Times New Roman"/>
                <w:sz w:val="24"/>
                <w:szCs w:val="24"/>
              </w:rPr>
              <w:t>M</w:t>
            </w:r>
          </w:p>
        </w:tc>
        <w:tc>
          <w:tcPr>
            <w:tcW w:w="2693" w:type="dxa"/>
            <w:shd w:val="clear" w:color="auto" w:fill="auto"/>
            <w:vAlign w:val="center"/>
          </w:tcPr>
          <w:p w:rsidR="00390A7A" w:rsidRPr="00B36223" w:rsidRDefault="00746EA8" w:rsidP="00B36223">
            <w:pPr>
              <w:spacing w:after="0" w:line="360" w:lineRule="auto"/>
              <w:jc w:val="both"/>
              <w:textAlignment w:val="center"/>
              <w:rPr>
                <w:rFonts w:ascii="Book Antiqua" w:hAnsi="Book Antiqua" w:cs="Times New Roman"/>
                <w:sz w:val="24"/>
                <w:szCs w:val="24"/>
              </w:rPr>
            </w:pPr>
            <w:r>
              <w:rPr>
                <w:rFonts w:ascii="Book Antiqua" w:hAnsi="Book Antiqua" w:cs="Times New Roman"/>
                <w:sz w:val="24"/>
                <w:szCs w:val="24"/>
              </w:rPr>
              <w:t>B</w:t>
            </w:r>
            <w:r w:rsidRPr="00B36223">
              <w:rPr>
                <w:rFonts w:ascii="Book Antiqua" w:hAnsi="Book Antiqua" w:cs="Times New Roman"/>
                <w:sz w:val="24"/>
                <w:szCs w:val="24"/>
              </w:rPr>
              <w:t xml:space="preserve">ronchus </w:t>
            </w:r>
            <w:r w:rsidR="00390A7A" w:rsidRPr="00B36223">
              <w:rPr>
                <w:rFonts w:ascii="Book Antiqua" w:hAnsi="Book Antiqua" w:cs="Times New Roman"/>
                <w:sz w:val="24"/>
                <w:szCs w:val="24"/>
              </w:rPr>
              <w:t xml:space="preserve">examination </w:t>
            </w:r>
            <w:r w:rsidR="00F20E5E">
              <w:rPr>
                <w:rFonts w:ascii="Book Antiqua" w:hAnsi="Book Antiqua" w:cs="Times New Roman"/>
                <w:sz w:val="24"/>
                <w:szCs w:val="24"/>
              </w:rPr>
              <w:t>and</w:t>
            </w:r>
            <w:r w:rsidR="00390A7A" w:rsidRPr="00B36223">
              <w:rPr>
                <w:rFonts w:ascii="Book Antiqua" w:hAnsi="Book Antiqua" w:cs="Times New Roman"/>
                <w:sz w:val="24"/>
                <w:szCs w:val="24"/>
              </w:rPr>
              <w:t xml:space="preserve"> CT</w:t>
            </w:r>
          </w:p>
        </w:tc>
        <w:tc>
          <w:tcPr>
            <w:tcW w:w="1984" w:type="dxa"/>
            <w:shd w:val="clear" w:color="auto" w:fill="auto"/>
            <w:vAlign w:val="center"/>
          </w:tcPr>
          <w:p w:rsidR="00390A7A" w:rsidRPr="00B36223" w:rsidRDefault="00746EA8" w:rsidP="00B36223">
            <w:pPr>
              <w:spacing w:after="0" w:line="360" w:lineRule="auto"/>
              <w:jc w:val="both"/>
              <w:textAlignment w:val="center"/>
              <w:rPr>
                <w:rFonts w:ascii="Book Antiqua" w:hAnsi="Book Antiqua" w:cs="Times New Roman"/>
                <w:sz w:val="24"/>
                <w:szCs w:val="24"/>
              </w:rPr>
            </w:pPr>
            <w:r>
              <w:rPr>
                <w:rFonts w:ascii="Book Antiqua" w:hAnsi="Book Antiqua" w:cs="Times New Roman"/>
                <w:sz w:val="24"/>
                <w:szCs w:val="24"/>
              </w:rPr>
              <w:t>L</w:t>
            </w:r>
            <w:r w:rsidRPr="00B36223">
              <w:rPr>
                <w:rFonts w:ascii="Book Antiqua" w:hAnsi="Book Antiqua" w:cs="Times New Roman"/>
                <w:sz w:val="24"/>
                <w:szCs w:val="24"/>
              </w:rPr>
              <w:t xml:space="preserve">aparoscopic </w:t>
            </w:r>
            <w:r w:rsidR="00390A7A" w:rsidRPr="00B36223">
              <w:rPr>
                <w:rFonts w:ascii="Book Antiqua" w:hAnsi="Book Antiqua" w:cs="Times New Roman"/>
                <w:sz w:val="24"/>
                <w:szCs w:val="24"/>
              </w:rPr>
              <w:t xml:space="preserve">excision + left hepatectomy </w:t>
            </w:r>
            <w:r w:rsidR="002D084B">
              <w:rPr>
                <w:rFonts w:ascii="Book Antiqua" w:hAnsi="Book Antiqua" w:cs="Times New Roman"/>
                <w:sz w:val="24"/>
                <w:szCs w:val="24"/>
              </w:rPr>
              <w:t xml:space="preserve">and </w:t>
            </w:r>
            <w:r w:rsidR="00390A7A" w:rsidRPr="00B36223">
              <w:rPr>
                <w:rFonts w:ascii="Book Antiqua" w:hAnsi="Book Antiqua" w:cs="Times New Roman"/>
                <w:sz w:val="24"/>
                <w:szCs w:val="24"/>
              </w:rPr>
              <w:t>cholangiopancreatostomy</w:t>
            </w:r>
          </w:p>
        </w:tc>
        <w:tc>
          <w:tcPr>
            <w:tcW w:w="1560" w:type="dxa"/>
            <w:shd w:val="clear" w:color="auto" w:fill="auto"/>
            <w:vAlign w:val="center"/>
          </w:tcPr>
          <w:p w:rsidR="00390A7A" w:rsidRPr="00B36223" w:rsidRDefault="002D084B" w:rsidP="00B36223">
            <w:pPr>
              <w:spacing w:after="0" w:line="360" w:lineRule="auto"/>
              <w:jc w:val="both"/>
              <w:textAlignment w:val="center"/>
              <w:rPr>
                <w:rFonts w:ascii="Book Antiqua" w:hAnsi="Book Antiqua" w:cs="Times New Roman"/>
                <w:sz w:val="24"/>
                <w:szCs w:val="24"/>
              </w:rPr>
            </w:pPr>
            <w:r>
              <w:rPr>
                <w:rFonts w:ascii="Book Antiqua" w:hAnsi="Book Antiqua" w:cs="Times New Roman"/>
                <w:sz w:val="24"/>
                <w:szCs w:val="24"/>
              </w:rPr>
              <w:t>B</w:t>
            </w:r>
            <w:r w:rsidRPr="00B36223">
              <w:rPr>
                <w:rFonts w:ascii="Book Antiqua" w:hAnsi="Book Antiqua" w:cs="Times New Roman"/>
                <w:sz w:val="24"/>
                <w:szCs w:val="24"/>
              </w:rPr>
              <w:t xml:space="preserve">iliary </w:t>
            </w:r>
            <w:r w:rsidR="00390A7A" w:rsidRPr="00B36223">
              <w:rPr>
                <w:rFonts w:ascii="Book Antiqua" w:hAnsi="Book Antiqua" w:cs="Times New Roman"/>
                <w:sz w:val="24"/>
                <w:szCs w:val="24"/>
              </w:rPr>
              <w:t>dysplasia</w:t>
            </w:r>
          </w:p>
        </w:tc>
        <w:tc>
          <w:tcPr>
            <w:tcW w:w="1701" w:type="dxa"/>
            <w:shd w:val="clear" w:color="auto" w:fill="auto"/>
            <w:vAlign w:val="center"/>
          </w:tcPr>
          <w:p w:rsidR="00390A7A" w:rsidRPr="00B36223" w:rsidRDefault="002D084B" w:rsidP="00B36223">
            <w:pPr>
              <w:spacing w:after="0" w:line="360" w:lineRule="auto"/>
              <w:jc w:val="both"/>
              <w:textAlignment w:val="center"/>
              <w:rPr>
                <w:rFonts w:ascii="Book Antiqua" w:hAnsi="Book Antiqua" w:cs="Times New Roman"/>
                <w:sz w:val="24"/>
                <w:szCs w:val="24"/>
              </w:rPr>
            </w:pPr>
            <w:r>
              <w:rPr>
                <w:rFonts w:ascii="Book Antiqua" w:hAnsi="Book Antiqua" w:cs="Times New Roman"/>
                <w:sz w:val="24"/>
                <w:szCs w:val="24"/>
              </w:rPr>
              <w:t>Followed</w:t>
            </w:r>
            <w:r w:rsidR="00390A7A" w:rsidRPr="00B36223">
              <w:rPr>
                <w:rFonts w:ascii="Book Antiqua" w:hAnsi="Book Antiqua" w:cs="Times New Roman"/>
                <w:sz w:val="24"/>
                <w:szCs w:val="24"/>
              </w:rPr>
              <w:t xml:space="preserve"> for 1 y</w:t>
            </w:r>
            <w:r w:rsidR="00995BD4" w:rsidRPr="00B36223">
              <w:rPr>
                <w:rFonts w:ascii="Book Antiqua" w:hAnsi="Book Antiqua" w:cs="Times New Roman"/>
                <w:sz w:val="24"/>
                <w:szCs w:val="24"/>
              </w:rPr>
              <w:t>r</w:t>
            </w:r>
            <w:r w:rsidR="00390A7A" w:rsidRPr="00B36223">
              <w:rPr>
                <w:rFonts w:ascii="Book Antiqua" w:hAnsi="Book Antiqua" w:cs="Times New Roman"/>
                <w:sz w:val="24"/>
                <w:szCs w:val="24"/>
              </w:rPr>
              <w:t>, normal</w:t>
            </w:r>
          </w:p>
        </w:tc>
      </w:tr>
      <w:tr w:rsidR="00390A7A" w:rsidRPr="00B36223" w:rsidTr="00491A0C">
        <w:trPr>
          <w:cantSplit/>
        </w:trPr>
        <w:tc>
          <w:tcPr>
            <w:tcW w:w="284" w:type="dxa"/>
            <w:shd w:val="clear" w:color="auto" w:fill="auto"/>
            <w:vAlign w:val="center"/>
          </w:tcPr>
          <w:p w:rsidR="00390A7A" w:rsidRPr="00B36223" w:rsidRDefault="00390A7A" w:rsidP="00B36223">
            <w:pPr>
              <w:spacing w:after="0" w:line="360" w:lineRule="auto"/>
              <w:jc w:val="both"/>
              <w:textAlignment w:val="center"/>
              <w:rPr>
                <w:rFonts w:ascii="Book Antiqua" w:hAnsi="Book Antiqua" w:cs="Times New Roman"/>
                <w:sz w:val="24"/>
                <w:szCs w:val="24"/>
              </w:rPr>
            </w:pPr>
            <w:r w:rsidRPr="00B36223">
              <w:rPr>
                <w:rFonts w:ascii="Book Antiqua" w:hAnsi="Book Antiqua" w:cs="Times New Roman"/>
                <w:sz w:val="24"/>
                <w:szCs w:val="24"/>
              </w:rPr>
              <w:t>3</w:t>
            </w:r>
          </w:p>
        </w:tc>
        <w:tc>
          <w:tcPr>
            <w:tcW w:w="567" w:type="dxa"/>
            <w:shd w:val="clear" w:color="auto" w:fill="auto"/>
            <w:vAlign w:val="center"/>
          </w:tcPr>
          <w:p w:rsidR="00390A7A" w:rsidRPr="00B36223" w:rsidRDefault="00390A7A" w:rsidP="00B36223">
            <w:pPr>
              <w:spacing w:after="0" w:line="360" w:lineRule="auto"/>
              <w:jc w:val="both"/>
              <w:textAlignment w:val="center"/>
              <w:rPr>
                <w:rFonts w:ascii="Book Antiqua" w:hAnsi="Book Antiqua" w:cs="Times New Roman"/>
                <w:sz w:val="24"/>
                <w:szCs w:val="24"/>
              </w:rPr>
            </w:pPr>
            <w:r w:rsidRPr="00B36223">
              <w:rPr>
                <w:rFonts w:ascii="Book Antiqua" w:hAnsi="Book Antiqua" w:cs="Times New Roman"/>
                <w:sz w:val="24"/>
                <w:szCs w:val="24"/>
              </w:rPr>
              <w:t>2016</w:t>
            </w:r>
          </w:p>
        </w:tc>
        <w:tc>
          <w:tcPr>
            <w:tcW w:w="1843" w:type="dxa"/>
            <w:shd w:val="clear" w:color="auto" w:fill="auto"/>
            <w:vAlign w:val="center"/>
          </w:tcPr>
          <w:p w:rsidR="00390A7A" w:rsidRPr="00B36223" w:rsidRDefault="005558C8" w:rsidP="00B36223">
            <w:pPr>
              <w:spacing w:after="0" w:line="360" w:lineRule="auto"/>
              <w:jc w:val="both"/>
              <w:textAlignment w:val="center"/>
              <w:rPr>
                <w:rFonts w:ascii="Book Antiqua" w:hAnsi="Book Antiqua" w:cs="Times New Roman"/>
                <w:sz w:val="24"/>
                <w:szCs w:val="24"/>
              </w:rPr>
            </w:pPr>
            <w:r w:rsidRPr="00B36223">
              <w:rPr>
                <w:rFonts w:ascii="Book Antiqua" w:hAnsi="Book Antiqua"/>
                <w:sz w:val="24"/>
                <w:szCs w:val="24"/>
              </w:rPr>
              <w:t>Kwon</w:t>
            </w:r>
            <w:r w:rsidRPr="00B36223">
              <w:rPr>
                <w:rFonts w:ascii="Book Antiqua" w:hAnsi="Book Antiqua" w:cs="Times New Roman"/>
                <w:i/>
                <w:sz w:val="24"/>
                <w:szCs w:val="24"/>
              </w:rPr>
              <w:t xml:space="preserve"> et al</w:t>
            </w:r>
            <w:r w:rsidRPr="00B36223">
              <w:rPr>
                <w:rFonts w:ascii="Book Antiqua" w:hAnsi="Book Antiqua" w:cs="Times New Roman"/>
                <w:sz w:val="24"/>
                <w:szCs w:val="24"/>
                <w:vertAlign w:val="superscript"/>
              </w:rPr>
              <w:t>[37]</w:t>
            </w:r>
          </w:p>
        </w:tc>
        <w:tc>
          <w:tcPr>
            <w:tcW w:w="992" w:type="dxa"/>
            <w:shd w:val="clear" w:color="auto" w:fill="auto"/>
            <w:vAlign w:val="center"/>
          </w:tcPr>
          <w:p w:rsidR="00390A7A" w:rsidRPr="00B36223" w:rsidRDefault="00906B84" w:rsidP="00B36223">
            <w:pPr>
              <w:spacing w:after="0" w:line="360" w:lineRule="auto"/>
              <w:jc w:val="both"/>
              <w:textAlignment w:val="center"/>
              <w:rPr>
                <w:rFonts w:ascii="Book Antiqua" w:hAnsi="Book Antiqua" w:cs="Times New Roman"/>
                <w:sz w:val="24"/>
                <w:szCs w:val="24"/>
              </w:rPr>
            </w:pPr>
            <w:r w:rsidRPr="00B36223">
              <w:rPr>
                <w:rFonts w:ascii="Book Antiqua" w:hAnsi="Book Antiqua" w:cs="Times New Roman"/>
                <w:sz w:val="24"/>
                <w:szCs w:val="24"/>
              </w:rPr>
              <w:t>2</w:t>
            </w:r>
            <w:r w:rsidR="00390A7A" w:rsidRPr="00B36223">
              <w:rPr>
                <w:rFonts w:ascii="Book Antiqua" w:hAnsi="Book Antiqua" w:cs="Times New Roman"/>
                <w:sz w:val="24"/>
                <w:szCs w:val="24"/>
              </w:rPr>
              <w:t>7000583</w:t>
            </w:r>
          </w:p>
        </w:tc>
        <w:tc>
          <w:tcPr>
            <w:tcW w:w="993" w:type="dxa"/>
            <w:shd w:val="clear" w:color="auto" w:fill="auto"/>
            <w:vAlign w:val="center"/>
          </w:tcPr>
          <w:p w:rsidR="00390A7A" w:rsidRPr="00B36223" w:rsidRDefault="002D084B" w:rsidP="00B36223">
            <w:pPr>
              <w:spacing w:after="0" w:line="360" w:lineRule="auto"/>
              <w:jc w:val="both"/>
              <w:textAlignment w:val="center"/>
              <w:rPr>
                <w:rFonts w:ascii="Book Antiqua" w:hAnsi="Book Antiqua" w:cs="Times New Roman"/>
                <w:sz w:val="24"/>
                <w:szCs w:val="24"/>
              </w:rPr>
            </w:pPr>
            <w:r>
              <w:rPr>
                <w:rFonts w:ascii="Book Antiqua" w:hAnsi="Book Antiqua" w:cs="Times New Roman"/>
                <w:sz w:val="24"/>
                <w:szCs w:val="24"/>
              </w:rPr>
              <w:t>R</w:t>
            </w:r>
            <w:r w:rsidRPr="00B36223">
              <w:rPr>
                <w:rFonts w:ascii="Book Antiqua" w:hAnsi="Book Antiqua" w:cs="Times New Roman"/>
                <w:sz w:val="24"/>
                <w:szCs w:val="24"/>
              </w:rPr>
              <w:t xml:space="preserve">ight </w:t>
            </w:r>
            <w:r w:rsidR="00390A7A" w:rsidRPr="00B36223">
              <w:rPr>
                <w:rFonts w:ascii="Book Antiqua" w:hAnsi="Book Antiqua" w:cs="Times New Roman"/>
                <w:sz w:val="24"/>
                <w:szCs w:val="24"/>
              </w:rPr>
              <w:t>main bronchus</w:t>
            </w:r>
          </w:p>
        </w:tc>
        <w:tc>
          <w:tcPr>
            <w:tcW w:w="736" w:type="dxa"/>
            <w:shd w:val="clear" w:color="auto" w:fill="auto"/>
            <w:vAlign w:val="center"/>
          </w:tcPr>
          <w:p w:rsidR="00390A7A" w:rsidRPr="00B36223" w:rsidRDefault="00390A7A" w:rsidP="00B36223">
            <w:pPr>
              <w:spacing w:after="0" w:line="360" w:lineRule="auto"/>
              <w:jc w:val="both"/>
              <w:textAlignment w:val="center"/>
              <w:rPr>
                <w:rFonts w:ascii="Book Antiqua" w:hAnsi="Book Antiqua" w:cs="Times New Roman"/>
                <w:sz w:val="24"/>
                <w:szCs w:val="24"/>
              </w:rPr>
            </w:pPr>
            <w:r w:rsidRPr="00B36223">
              <w:rPr>
                <w:rFonts w:ascii="Book Antiqua" w:hAnsi="Book Antiqua" w:cs="Times New Roman"/>
                <w:sz w:val="24"/>
                <w:szCs w:val="24"/>
              </w:rPr>
              <w:t>17 y</w:t>
            </w:r>
            <w:r w:rsidR="00995BD4" w:rsidRPr="00B36223">
              <w:rPr>
                <w:rFonts w:ascii="Book Antiqua" w:hAnsi="Book Antiqua" w:cs="Times New Roman"/>
                <w:sz w:val="24"/>
                <w:szCs w:val="24"/>
              </w:rPr>
              <w:t>r</w:t>
            </w:r>
          </w:p>
        </w:tc>
        <w:tc>
          <w:tcPr>
            <w:tcW w:w="567" w:type="dxa"/>
            <w:shd w:val="clear" w:color="auto" w:fill="auto"/>
            <w:vAlign w:val="center"/>
          </w:tcPr>
          <w:p w:rsidR="00390A7A" w:rsidRPr="00B36223" w:rsidRDefault="00390A7A" w:rsidP="00B36223">
            <w:pPr>
              <w:spacing w:after="0" w:line="360" w:lineRule="auto"/>
              <w:jc w:val="both"/>
              <w:textAlignment w:val="center"/>
              <w:rPr>
                <w:rFonts w:ascii="Book Antiqua" w:hAnsi="Book Antiqua" w:cs="Times New Roman"/>
                <w:sz w:val="24"/>
                <w:szCs w:val="24"/>
              </w:rPr>
            </w:pPr>
            <w:r w:rsidRPr="00B36223">
              <w:rPr>
                <w:rFonts w:ascii="Book Antiqua" w:hAnsi="Book Antiqua" w:cs="Times New Roman"/>
                <w:sz w:val="24"/>
                <w:szCs w:val="24"/>
              </w:rPr>
              <w:t>M</w:t>
            </w:r>
          </w:p>
        </w:tc>
        <w:tc>
          <w:tcPr>
            <w:tcW w:w="2693" w:type="dxa"/>
            <w:shd w:val="clear" w:color="auto" w:fill="auto"/>
            <w:vAlign w:val="center"/>
          </w:tcPr>
          <w:p w:rsidR="00390A7A" w:rsidRPr="00B36223" w:rsidRDefault="002D084B" w:rsidP="00B36223">
            <w:pPr>
              <w:spacing w:after="0" w:line="360" w:lineRule="auto"/>
              <w:jc w:val="both"/>
              <w:textAlignment w:val="center"/>
              <w:rPr>
                <w:rFonts w:ascii="Book Antiqua" w:hAnsi="Book Antiqua" w:cs="Times New Roman"/>
                <w:sz w:val="24"/>
                <w:szCs w:val="24"/>
              </w:rPr>
            </w:pPr>
            <w:r>
              <w:rPr>
                <w:rFonts w:ascii="Book Antiqua" w:hAnsi="Book Antiqua" w:cs="Times New Roman"/>
                <w:sz w:val="24"/>
                <w:szCs w:val="24"/>
              </w:rPr>
              <w:t>B</w:t>
            </w:r>
            <w:r w:rsidRPr="00B36223">
              <w:rPr>
                <w:rFonts w:ascii="Book Antiqua" w:hAnsi="Book Antiqua" w:cs="Times New Roman"/>
                <w:sz w:val="24"/>
                <w:szCs w:val="24"/>
              </w:rPr>
              <w:t xml:space="preserve">ronchus </w:t>
            </w:r>
            <w:r w:rsidR="00390A7A" w:rsidRPr="00B36223">
              <w:rPr>
                <w:rFonts w:ascii="Book Antiqua" w:hAnsi="Book Antiqua" w:cs="Times New Roman"/>
                <w:sz w:val="24"/>
                <w:szCs w:val="24"/>
              </w:rPr>
              <w:t xml:space="preserve">examination </w:t>
            </w:r>
            <w:r w:rsidR="00F20E5E">
              <w:rPr>
                <w:rFonts w:ascii="Book Antiqua" w:hAnsi="Book Antiqua" w:cs="Times New Roman"/>
                <w:sz w:val="24"/>
                <w:szCs w:val="24"/>
              </w:rPr>
              <w:t>and</w:t>
            </w:r>
            <w:r w:rsidR="00390A7A" w:rsidRPr="00B36223">
              <w:rPr>
                <w:rFonts w:ascii="Book Antiqua" w:hAnsi="Book Antiqua" w:cs="Times New Roman"/>
                <w:sz w:val="24"/>
                <w:szCs w:val="24"/>
              </w:rPr>
              <w:t xml:space="preserve"> CT </w:t>
            </w:r>
            <w:r w:rsidR="00F20E5E">
              <w:rPr>
                <w:rFonts w:ascii="Book Antiqua" w:hAnsi="Book Antiqua" w:cs="Times New Roman"/>
                <w:sz w:val="24"/>
                <w:szCs w:val="24"/>
              </w:rPr>
              <w:t>and</w:t>
            </w:r>
            <w:r w:rsidR="00390A7A" w:rsidRPr="00B36223">
              <w:rPr>
                <w:rFonts w:ascii="Book Antiqua" w:hAnsi="Book Antiqua" w:cs="Times New Roman"/>
                <w:sz w:val="24"/>
                <w:szCs w:val="24"/>
              </w:rPr>
              <w:t xml:space="preserve"> MR imaging</w:t>
            </w:r>
          </w:p>
        </w:tc>
        <w:tc>
          <w:tcPr>
            <w:tcW w:w="1984" w:type="dxa"/>
            <w:shd w:val="clear" w:color="auto" w:fill="auto"/>
            <w:vAlign w:val="center"/>
          </w:tcPr>
          <w:p w:rsidR="00390A7A" w:rsidRPr="00B36223" w:rsidRDefault="002D084B" w:rsidP="00B36223">
            <w:pPr>
              <w:spacing w:after="0" w:line="360" w:lineRule="auto"/>
              <w:jc w:val="both"/>
              <w:textAlignment w:val="center"/>
              <w:rPr>
                <w:rFonts w:ascii="Book Antiqua" w:hAnsi="Book Antiqua" w:cs="Times New Roman"/>
                <w:sz w:val="24"/>
                <w:szCs w:val="24"/>
              </w:rPr>
            </w:pPr>
            <w:r>
              <w:rPr>
                <w:rFonts w:ascii="Book Antiqua" w:hAnsi="Book Antiqua" w:cs="Times New Roman"/>
                <w:sz w:val="24"/>
                <w:szCs w:val="24"/>
              </w:rPr>
              <w:t>L</w:t>
            </w:r>
            <w:r w:rsidRPr="00B36223">
              <w:rPr>
                <w:rFonts w:ascii="Book Antiqua" w:hAnsi="Book Antiqua" w:cs="Times New Roman"/>
                <w:sz w:val="24"/>
                <w:szCs w:val="24"/>
              </w:rPr>
              <w:t xml:space="preserve">aparoscopic </w:t>
            </w:r>
            <w:r w:rsidR="00390A7A" w:rsidRPr="00B36223">
              <w:rPr>
                <w:rFonts w:ascii="Book Antiqua" w:hAnsi="Book Antiqua" w:cs="Times New Roman"/>
                <w:sz w:val="24"/>
                <w:szCs w:val="24"/>
              </w:rPr>
              <w:t>resection and ligation</w:t>
            </w:r>
          </w:p>
        </w:tc>
        <w:tc>
          <w:tcPr>
            <w:tcW w:w="1560" w:type="dxa"/>
            <w:shd w:val="clear" w:color="auto" w:fill="auto"/>
            <w:vAlign w:val="center"/>
          </w:tcPr>
          <w:p w:rsidR="00390A7A" w:rsidRPr="00B36223" w:rsidRDefault="002D084B" w:rsidP="00B36223">
            <w:pPr>
              <w:spacing w:after="0" w:line="360" w:lineRule="auto"/>
              <w:jc w:val="both"/>
              <w:textAlignment w:val="center"/>
              <w:rPr>
                <w:rFonts w:ascii="Book Antiqua" w:hAnsi="Book Antiqua" w:cs="Times New Roman"/>
                <w:sz w:val="24"/>
                <w:szCs w:val="24"/>
              </w:rPr>
            </w:pPr>
            <w:r>
              <w:rPr>
                <w:rFonts w:ascii="Book Antiqua" w:hAnsi="Book Antiqua" w:cs="Times New Roman"/>
                <w:sz w:val="24"/>
                <w:szCs w:val="24"/>
              </w:rPr>
              <w:t>N</w:t>
            </w:r>
            <w:r w:rsidRPr="00B36223">
              <w:rPr>
                <w:rFonts w:ascii="Book Antiqua" w:hAnsi="Book Antiqua" w:cs="Times New Roman"/>
                <w:sz w:val="24"/>
                <w:szCs w:val="24"/>
              </w:rPr>
              <w:t>one</w:t>
            </w:r>
          </w:p>
        </w:tc>
        <w:tc>
          <w:tcPr>
            <w:tcW w:w="1701" w:type="dxa"/>
            <w:shd w:val="clear" w:color="auto" w:fill="auto"/>
            <w:vAlign w:val="center"/>
          </w:tcPr>
          <w:p w:rsidR="00390A7A" w:rsidRPr="00B36223" w:rsidRDefault="002D084B" w:rsidP="0018002B">
            <w:pPr>
              <w:spacing w:after="0" w:line="360" w:lineRule="auto"/>
              <w:jc w:val="both"/>
              <w:textAlignment w:val="center"/>
              <w:rPr>
                <w:rFonts w:ascii="Book Antiqua" w:hAnsi="Book Antiqua" w:cs="Times New Roman"/>
                <w:sz w:val="24"/>
                <w:szCs w:val="24"/>
              </w:rPr>
            </w:pPr>
            <w:r>
              <w:rPr>
                <w:rFonts w:ascii="Book Antiqua" w:hAnsi="Book Antiqua" w:cs="Times New Roman"/>
                <w:sz w:val="24"/>
                <w:szCs w:val="24"/>
              </w:rPr>
              <w:t>F</w:t>
            </w:r>
            <w:r w:rsidRPr="00B36223">
              <w:rPr>
                <w:rFonts w:ascii="Book Antiqua" w:hAnsi="Book Antiqua" w:cs="Times New Roman"/>
                <w:sz w:val="24"/>
                <w:szCs w:val="24"/>
              </w:rPr>
              <w:t>ollowed</w:t>
            </w:r>
            <w:r w:rsidR="00390A7A" w:rsidRPr="00B36223">
              <w:rPr>
                <w:rFonts w:ascii="Book Antiqua" w:hAnsi="Book Antiqua" w:cs="Times New Roman"/>
                <w:sz w:val="24"/>
                <w:szCs w:val="24"/>
              </w:rPr>
              <w:t xml:space="preserve"> for 10 m</w:t>
            </w:r>
            <w:r w:rsidR="00995BD4" w:rsidRPr="00B36223">
              <w:rPr>
                <w:rFonts w:ascii="Book Antiqua" w:hAnsi="Book Antiqua" w:cs="Times New Roman"/>
                <w:sz w:val="24"/>
                <w:szCs w:val="24"/>
              </w:rPr>
              <w:t>o</w:t>
            </w:r>
            <w:r w:rsidR="00390A7A" w:rsidRPr="00B36223">
              <w:rPr>
                <w:rFonts w:ascii="Book Antiqua" w:hAnsi="Book Antiqua" w:cs="Times New Roman"/>
                <w:sz w:val="24"/>
                <w:szCs w:val="24"/>
              </w:rPr>
              <w:t>, normal</w:t>
            </w:r>
          </w:p>
        </w:tc>
      </w:tr>
      <w:tr w:rsidR="00390A7A" w:rsidRPr="00B36223" w:rsidTr="00491A0C">
        <w:trPr>
          <w:cantSplit/>
        </w:trPr>
        <w:tc>
          <w:tcPr>
            <w:tcW w:w="284" w:type="dxa"/>
            <w:shd w:val="clear" w:color="auto" w:fill="auto"/>
            <w:vAlign w:val="center"/>
          </w:tcPr>
          <w:p w:rsidR="00390A7A" w:rsidRPr="00B36223" w:rsidRDefault="00390A7A" w:rsidP="00B36223">
            <w:pPr>
              <w:spacing w:after="0" w:line="360" w:lineRule="auto"/>
              <w:jc w:val="both"/>
              <w:textAlignment w:val="center"/>
              <w:rPr>
                <w:rFonts w:ascii="Book Antiqua" w:hAnsi="Book Antiqua" w:cs="Times New Roman"/>
                <w:sz w:val="24"/>
                <w:szCs w:val="24"/>
              </w:rPr>
            </w:pPr>
            <w:r w:rsidRPr="00B36223">
              <w:rPr>
                <w:rFonts w:ascii="Book Antiqua" w:hAnsi="Book Antiqua" w:cs="Times New Roman"/>
                <w:sz w:val="24"/>
                <w:szCs w:val="24"/>
              </w:rPr>
              <w:lastRenderedPageBreak/>
              <w:t>4</w:t>
            </w:r>
          </w:p>
        </w:tc>
        <w:tc>
          <w:tcPr>
            <w:tcW w:w="567" w:type="dxa"/>
            <w:shd w:val="clear" w:color="auto" w:fill="auto"/>
            <w:vAlign w:val="center"/>
          </w:tcPr>
          <w:p w:rsidR="00390A7A" w:rsidRPr="00B36223" w:rsidRDefault="00390A7A" w:rsidP="00B36223">
            <w:pPr>
              <w:spacing w:after="0" w:line="360" w:lineRule="auto"/>
              <w:jc w:val="both"/>
              <w:textAlignment w:val="center"/>
              <w:rPr>
                <w:rFonts w:ascii="Book Antiqua" w:hAnsi="Book Antiqua" w:cs="Times New Roman"/>
                <w:sz w:val="24"/>
                <w:szCs w:val="24"/>
              </w:rPr>
            </w:pPr>
            <w:r w:rsidRPr="00B36223">
              <w:rPr>
                <w:rFonts w:ascii="Book Antiqua" w:hAnsi="Book Antiqua" w:cs="Times New Roman"/>
                <w:sz w:val="24"/>
                <w:szCs w:val="24"/>
              </w:rPr>
              <w:t>2015</w:t>
            </w:r>
          </w:p>
        </w:tc>
        <w:tc>
          <w:tcPr>
            <w:tcW w:w="1843" w:type="dxa"/>
            <w:shd w:val="clear" w:color="auto" w:fill="auto"/>
            <w:vAlign w:val="center"/>
          </w:tcPr>
          <w:p w:rsidR="00390A7A" w:rsidRPr="00B36223" w:rsidRDefault="007A1DDB" w:rsidP="00B36223">
            <w:pPr>
              <w:spacing w:after="0" w:line="360" w:lineRule="auto"/>
              <w:jc w:val="both"/>
              <w:textAlignment w:val="center"/>
              <w:rPr>
                <w:rFonts w:ascii="Book Antiqua" w:hAnsi="Book Antiqua" w:cs="Times New Roman"/>
                <w:sz w:val="24"/>
                <w:szCs w:val="24"/>
              </w:rPr>
            </w:pPr>
            <w:r w:rsidRPr="00B36223">
              <w:rPr>
                <w:rFonts w:ascii="Book Antiqua" w:hAnsi="Book Antiqua" w:cs="Times New Roman"/>
                <w:sz w:val="24"/>
                <w:szCs w:val="24"/>
              </w:rPr>
              <w:t xml:space="preserve">Kumar </w:t>
            </w:r>
            <w:r w:rsidRPr="00B36223">
              <w:rPr>
                <w:rFonts w:ascii="Book Antiqua" w:hAnsi="Book Antiqua" w:cs="Times New Roman"/>
                <w:i/>
                <w:sz w:val="24"/>
                <w:szCs w:val="24"/>
              </w:rPr>
              <w:t>et al</w:t>
            </w:r>
            <w:r w:rsidRPr="00B36223">
              <w:rPr>
                <w:rFonts w:ascii="Book Antiqua" w:hAnsi="Book Antiqua" w:cs="Times New Roman"/>
                <w:sz w:val="24"/>
                <w:szCs w:val="24"/>
                <w:vertAlign w:val="superscript"/>
              </w:rPr>
              <w:t>[38]</w:t>
            </w:r>
          </w:p>
        </w:tc>
        <w:tc>
          <w:tcPr>
            <w:tcW w:w="992" w:type="dxa"/>
            <w:shd w:val="clear" w:color="auto" w:fill="auto"/>
            <w:vAlign w:val="center"/>
          </w:tcPr>
          <w:p w:rsidR="00390A7A" w:rsidRPr="00B36223" w:rsidRDefault="00811E50" w:rsidP="00B36223">
            <w:pPr>
              <w:spacing w:after="0" w:line="360" w:lineRule="auto"/>
              <w:jc w:val="both"/>
              <w:textAlignment w:val="center"/>
              <w:rPr>
                <w:rFonts w:ascii="Book Antiqua" w:hAnsi="Book Antiqua" w:cs="Times New Roman"/>
                <w:sz w:val="24"/>
                <w:szCs w:val="24"/>
              </w:rPr>
            </w:pPr>
            <w:r w:rsidRPr="00B36223">
              <w:rPr>
                <w:rFonts w:ascii="Book Antiqua" w:hAnsi="Book Antiqua" w:cs="Times New Roman"/>
                <w:sz w:val="24"/>
                <w:szCs w:val="24"/>
              </w:rPr>
              <w:t>26628766</w:t>
            </w:r>
          </w:p>
        </w:tc>
        <w:tc>
          <w:tcPr>
            <w:tcW w:w="993" w:type="dxa"/>
            <w:shd w:val="clear" w:color="auto" w:fill="auto"/>
            <w:vAlign w:val="center"/>
          </w:tcPr>
          <w:p w:rsidR="00390A7A" w:rsidRPr="00B36223" w:rsidRDefault="002D084B" w:rsidP="00B36223">
            <w:pPr>
              <w:spacing w:after="0" w:line="360" w:lineRule="auto"/>
              <w:jc w:val="both"/>
              <w:textAlignment w:val="center"/>
              <w:rPr>
                <w:rFonts w:ascii="Book Antiqua" w:hAnsi="Book Antiqua" w:cs="Times New Roman"/>
                <w:sz w:val="24"/>
                <w:szCs w:val="24"/>
              </w:rPr>
            </w:pPr>
            <w:r>
              <w:rPr>
                <w:rFonts w:ascii="Book Antiqua" w:hAnsi="Book Antiqua" w:cs="Times New Roman"/>
                <w:sz w:val="24"/>
                <w:szCs w:val="24"/>
              </w:rPr>
              <w:t>R</w:t>
            </w:r>
            <w:r w:rsidRPr="00B36223">
              <w:rPr>
                <w:rFonts w:ascii="Book Antiqua" w:hAnsi="Book Antiqua" w:cs="Times New Roman"/>
                <w:sz w:val="24"/>
                <w:szCs w:val="24"/>
              </w:rPr>
              <w:t xml:space="preserve">ight </w:t>
            </w:r>
            <w:r w:rsidR="00390A7A" w:rsidRPr="00B36223">
              <w:rPr>
                <w:rFonts w:ascii="Book Antiqua" w:hAnsi="Book Antiqua" w:cs="Times New Roman"/>
                <w:sz w:val="24"/>
                <w:szCs w:val="24"/>
              </w:rPr>
              <w:t>main bronchus</w:t>
            </w:r>
          </w:p>
        </w:tc>
        <w:tc>
          <w:tcPr>
            <w:tcW w:w="736" w:type="dxa"/>
            <w:shd w:val="clear" w:color="auto" w:fill="auto"/>
            <w:vAlign w:val="center"/>
          </w:tcPr>
          <w:p w:rsidR="00390A7A" w:rsidRPr="00B36223" w:rsidRDefault="00811E50" w:rsidP="00B36223">
            <w:pPr>
              <w:spacing w:after="0" w:line="360" w:lineRule="auto"/>
              <w:jc w:val="both"/>
              <w:textAlignment w:val="center"/>
              <w:rPr>
                <w:rFonts w:ascii="Book Antiqua" w:hAnsi="Book Antiqua" w:cs="Times New Roman"/>
                <w:sz w:val="24"/>
                <w:szCs w:val="24"/>
              </w:rPr>
            </w:pPr>
            <w:r w:rsidRPr="00B36223">
              <w:rPr>
                <w:rFonts w:ascii="Book Antiqua" w:hAnsi="Book Antiqua" w:cs="Times New Roman"/>
                <w:sz w:val="24"/>
                <w:szCs w:val="24"/>
              </w:rPr>
              <w:t>3</w:t>
            </w:r>
            <w:r w:rsidR="00390A7A" w:rsidRPr="00B36223">
              <w:rPr>
                <w:rFonts w:ascii="Book Antiqua" w:hAnsi="Book Antiqua" w:cs="Times New Roman"/>
                <w:sz w:val="24"/>
                <w:szCs w:val="24"/>
              </w:rPr>
              <w:t xml:space="preserve"> </w:t>
            </w:r>
            <w:r w:rsidRPr="00B36223">
              <w:rPr>
                <w:rFonts w:ascii="Book Antiqua" w:hAnsi="Book Antiqua" w:cs="Times New Roman"/>
                <w:sz w:val="24"/>
                <w:szCs w:val="24"/>
              </w:rPr>
              <w:t>y</w:t>
            </w:r>
            <w:r w:rsidR="00995BD4" w:rsidRPr="00B36223">
              <w:rPr>
                <w:rFonts w:ascii="Book Antiqua" w:hAnsi="Book Antiqua" w:cs="Times New Roman"/>
                <w:sz w:val="24"/>
                <w:szCs w:val="24"/>
              </w:rPr>
              <w:t>r</w:t>
            </w:r>
          </w:p>
        </w:tc>
        <w:tc>
          <w:tcPr>
            <w:tcW w:w="567" w:type="dxa"/>
            <w:shd w:val="clear" w:color="auto" w:fill="auto"/>
            <w:vAlign w:val="center"/>
          </w:tcPr>
          <w:p w:rsidR="00390A7A" w:rsidRPr="00B36223" w:rsidRDefault="00390A7A" w:rsidP="00B36223">
            <w:pPr>
              <w:spacing w:after="0" w:line="360" w:lineRule="auto"/>
              <w:jc w:val="both"/>
              <w:textAlignment w:val="center"/>
              <w:rPr>
                <w:rFonts w:ascii="Book Antiqua" w:hAnsi="Book Antiqua" w:cs="Times New Roman"/>
                <w:sz w:val="24"/>
                <w:szCs w:val="24"/>
              </w:rPr>
            </w:pPr>
            <w:r w:rsidRPr="00B36223">
              <w:rPr>
                <w:rFonts w:ascii="Book Antiqua" w:hAnsi="Book Antiqua" w:cs="Times New Roman"/>
                <w:sz w:val="24"/>
                <w:szCs w:val="24"/>
              </w:rPr>
              <w:t>F</w:t>
            </w:r>
          </w:p>
        </w:tc>
        <w:tc>
          <w:tcPr>
            <w:tcW w:w="2693" w:type="dxa"/>
            <w:shd w:val="clear" w:color="auto" w:fill="auto"/>
            <w:vAlign w:val="center"/>
          </w:tcPr>
          <w:p w:rsidR="00390A7A" w:rsidRPr="00B36223" w:rsidRDefault="002D084B" w:rsidP="00B36223">
            <w:pPr>
              <w:spacing w:after="0" w:line="360" w:lineRule="auto"/>
              <w:jc w:val="both"/>
              <w:textAlignment w:val="center"/>
              <w:rPr>
                <w:rFonts w:ascii="Book Antiqua" w:hAnsi="Book Antiqua" w:cs="Times New Roman"/>
                <w:sz w:val="24"/>
                <w:szCs w:val="24"/>
              </w:rPr>
            </w:pPr>
            <w:r>
              <w:rPr>
                <w:rFonts w:ascii="Book Antiqua" w:hAnsi="Book Antiqua" w:cs="Times New Roman"/>
                <w:sz w:val="24"/>
                <w:szCs w:val="24"/>
              </w:rPr>
              <w:t>B</w:t>
            </w:r>
            <w:r w:rsidRPr="00B36223">
              <w:rPr>
                <w:rFonts w:ascii="Book Antiqua" w:hAnsi="Book Antiqua" w:cs="Times New Roman"/>
                <w:sz w:val="24"/>
                <w:szCs w:val="24"/>
              </w:rPr>
              <w:t xml:space="preserve">ronchus </w:t>
            </w:r>
            <w:r w:rsidR="00390A7A" w:rsidRPr="00B36223">
              <w:rPr>
                <w:rFonts w:ascii="Book Antiqua" w:hAnsi="Book Antiqua" w:cs="Times New Roman"/>
                <w:sz w:val="24"/>
                <w:szCs w:val="24"/>
              </w:rPr>
              <w:t>examination</w:t>
            </w:r>
          </w:p>
        </w:tc>
        <w:tc>
          <w:tcPr>
            <w:tcW w:w="1984" w:type="dxa"/>
            <w:shd w:val="clear" w:color="auto" w:fill="auto"/>
            <w:vAlign w:val="center"/>
          </w:tcPr>
          <w:p w:rsidR="00390A7A" w:rsidRPr="00B36223" w:rsidRDefault="002D084B" w:rsidP="00B36223">
            <w:pPr>
              <w:spacing w:after="0" w:line="360" w:lineRule="auto"/>
              <w:jc w:val="both"/>
              <w:textAlignment w:val="center"/>
              <w:rPr>
                <w:rFonts w:ascii="Book Antiqua" w:hAnsi="Book Antiqua" w:cs="Times New Roman"/>
                <w:sz w:val="24"/>
                <w:szCs w:val="24"/>
              </w:rPr>
            </w:pPr>
            <w:r>
              <w:rPr>
                <w:rFonts w:ascii="Book Antiqua" w:hAnsi="Book Antiqua" w:cs="Times New Roman"/>
                <w:sz w:val="24"/>
                <w:szCs w:val="24"/>
              </w:rPr>
              <w:t>S</w:t>
            </w:r>
            <w:r w:rsidRPr="00B36223">
              <w:rPr>
                <w:rFonts w:ascii="Book Antiqua" w:hAnsi="Book Antiqua" w:cs="Times New Roman"/>
                <w:sz w:val="24"/>
                <w:szCs w:val="24"/>
              </w:rPr>
              <w:t xml:space="preserve">urgical </w:t>
            </w:r>
            <w:r w:rsidR="00390A7A" w:rsidRPr="00B36223">
              <w:rPr>
                <w:rFonts w:ascii="Book Antiqua" w:hAnsi="Book Antiqua" w:cs="Times New Roman"/>
                <w:sz w:val="24"/>
                <w:szCs w:val="24"/>
              </w:rPr>
              <w:t>excision and ligation</w:t>
            </w:r>
          </w:p>
        </w:tc>
        <w:tc>
          <w:tcPr>
            <w:tcW w:w="1560" w:type="dxa"/>
            <w:shd w:val="clear" w:color="auto" w:fill="auto"/>
            <w:vAlign w:val="center"/>
          </w:tcPr>
          <w:p w:rsidR="00390A7A" w:rsidRPr="00B36223" w:rsidRDefault="002D084B" w:rsidP="00B36223">
            <w:pPr>
              <w:spacing w:after="0" w:line="360" w:lineRule="auto"/>
              <w:jc w:val="both"/>
              <w:textAlignment w:val="center"/>
              <w:rPr>
                <w:rFonts w:ascii="Book Antiqua" w:hAnsi="Book Antiqua" w:cs="Times New Roman"/>
                <w:sz w:val="24"/>
                <w:szCs w:val="24"/>
              </w:rPr>
            </w:pPr>
            <w:r>
              <w:rPr>
                <w:rFonts w:ascii="Book Antiqua" w:hAnsi="Book Antiqua" w:cs="Times New Roman"/>
                <w:sz w:val="24"/>
                <w:szCs w:val="24"/>
              </w:rPr>
              <w:t>N</w:t>
            </w:r>
            <w:r w:rsidRPr="00B36223">
              <w:rPr>
                <w:rFonts w:ascii="Book Antiqua" w:hAnsi="Book Antiqua" w:cs="Times New Roman"/>
                <w:sz w:val="24"/>
                <w:szCs w:val="24"/>
              </w:rPr>
              <w:t>one</w:t>
            </w:r>
          </w:p>
        </w:tc>
        <w:tc>
          <w:tcPr>
            <w:tcW w:w="1701" w:type="dxa"/>
            <w:shd w:val="clear" w:color="auto" w:fill="auto"/>
            <w:vAlign w:val="center"/>
          </w:tcPr>
          <w:p w:rsidR="00390A7A" w:rsidRPr="00B36223" w:rsidRDefault="002D084B" w:rsidP="00B36223">
            <w:pPr>
              <w:spacing w:after="0" w:line="360" w:lineRule="auto"/>
              <w:jc w:val="both"/>
              <w:textAlignment w:val="center"/>
              <w:rPr>
                <w:rFonts w:ascii="Book Antiqua" w:hAnsi="Book Antiqua" w:cs="Times New Roman"/>
                <w:sz w:val="24"/>
                <w:szCs w:val="24"/>
              </w:rPr>
            </w:pPr>
            <w:r>
              <w:rPr>
                <w:rFonts w:ascii="Book Antiqua" w:hAnsi="Book Antiqua" w:cs="Times New Roman"/>
                <w:sz w:val="24"/>
                <w:szCs w:val="24"/>
              </w:rPr>
              <w:t>S</w:t>
            </w:r>
            <w:r w:rsidRPr="00B36223">
              <w:rPr>
                <w:rFonts w:ascii="Book Antiqua" w:hAnsi="Book Antiqua" w:cs="Times New Roman"/>
                <w:sz w:val="24"/>
                <w:szCs w:val="24"/>
              </w:rPr>
              <w:t>urvived</w:t>
            </w:r>
          </w:p>
        </w:tc>
      </w:tr>
      <w:tr w:rsidR="00390A7A" w:rsidRPr="00B36223" w:rsidTr="00491A0C">
        <w:trPr>
          <w:cantSplit/>
        </w:trPr>
        <w:tc>
          <w:tcPr>
            <w:tcW w:w="284" w:type="dxa"/>
            <w:shd w:val="clear" w:color="auto" w:fill="auto"/>
            <w:vAlign w:val="center"/>
          </w:tcPr>
          <w:p w:rsidR="00390A7A" w:rsidRPr="00B36223" w:rsidRDefault="00390A7A" w:rsidP="00B36223">
            <w:pPr>
              <w:spacing w:after="0" w:line="360" w:lineRule="auto"/>
              <w:jc w:val="both"/>
              <w:textAlignment w:val="center"/>
              <w:rPr>
                <w:rFonts w:ascii="Book Antiqua" w:hAnsi="Book Antiqua" w:cs="Times New Roman"/>
                <w:sz w:val="24"/>
                <w:szCs w:val="24"/>
              </w:rPr>
            </w:pPr>
            <w:r w:rsidRPr="00B36223">
              <w:rPr>
                <w:rFonts w:ascii="Book Antiqua" w:hAnsi="Book Antiqua" w:cs="Times New Roman"/>
                <w:sz w:val="24"/>
                <w:szCs w:val="24"/>
              </w:rPr>
              <w:t>5</w:t>
            </w:r>
          </w:p>
        </w:tc>
        <w:tc>
          <w:tcPr>
            <w:tcW w:w="567" w:type="dxa"/>
            <w:shd w:val="clear" w:color="auto" w:fill="auto"/>
            <w:vAlign w:val="center"/>
          </w:tcPr>
          <w:p w:rsidR="00390A7A" w:rsidRPr="00B36223" w:rsidRDefault="00390A7A" w:rsidP="00B36223">
            <w:pPr>
              <w:spacing w:after="0" w:line="360" w:lineRule="auto"/>
              <w:jc w:val="both"/>
              <w:textAlignment w:val="center"/>
              <w:rPr>
                <w:rFonts w:ascii="Book Antiqua" w:hAnsi="Book Antiqua" w:cs="Times New Roman"/>
                <w:sz w:val="24"/>
                <w:szCs w:val="24"/>
              </w:rPr>
            </w:pPr>
            <w:r w:rsidRPr="00B36223">
              <w:rPr>
                <w:rFonts w:ascii="Book Antiqua" w:hAnsi="Book Antiqua" w:cs="Times New Roman"/>
                <w:sz w:val="24"/>
                <w:szCs w:val="24"/>
              </w:rPr>
              <w:t>2015</w:t>
            </w:r>
          </w:p>
        </w:tc>
        <w:tc>
          <w:tcPr>
            <w:tcW w:w="1843" w:type="dxa"/>
            <w:shd w:val="clear" w:color="auto" w:fill="auto"/>
            <w:vAlign w:val="center"/>
          </w:tcPr>
          <w:p w:rsidR="00390A7A" w:rsidRPr="00B36223" w:rsidRDefault="0017598F" w:rsidP="00B36223">
            <w:pPr>
              <w:spacing w:after="0" w:line="360" w:lineRule="auto"/>
              <w:jc w:val="both"/>
              <w:textAlignment w:val="center"/>
              <w:rPr>
                <w:rFonts w:ascii="Book Antiqua" w:hAnsi="Book Antiqua" w:cs="Times New Roman"/>
                <w:sz w:val="24"/>
                <w:szCs w:val="24"/>
              </w:rPr>
            </w:pPr>
            <w:r w:rsidRPr="00B36223">
              <w:rPr>
                <w:rFonts w:ascii="Book Antiqua" w:hAnsi="Book Antiqua" w:cs="Times New Roman"/>
                <w:sz w:val="24"/>
                <w:szCs w:val="24"/>
              </w:rPr>
              <w:t xml:space="preserve">Kim </w:t>
            </w:r>
            <w:r w:rsidRPr="00B36223">
              <w:rPr>
                <w:rFonts w:ascii="Book Antiqua" w:hAnsi="Book Antiqua" w:cs="Times New Roman"/>
                <w:i/>
                <w:sz w:val="24"/>
                <w:szCs w:val="24"/>
              </w:rPr>
              <w:t>et al</w:t>
            </w:r>
            <w:r w:rsidRPr="00B36223">
              <w:rPr>
                <w:rFonts w:ascii="Book Antiqua" w:hAnsi="Book Antiqua" w:cs="Times New Roman"/>
                <w:sz w:val="24"/>
                <w:szCs w:val="24"/>
                <w:vertAlign w:val="superscript"/>
              </w:rPr>
              <w:t>[24</w:t>
            </w:r>
            <w:r w:rsidR="00390A7A" w:rsidRPr="00B36223">
              <w:rPr>
                <w:rFonts w:ascii="Book Antiqua" w:hAnsi="Book Antiqua" w:cs="Times New Roman"/>
                <w:sz w:val="24"/>
                <w:szCs w:val="24"/>
                <w:vertAlign w:val="superscript"/>
              </w:rPr>
              <w:t>]</w:t>
            </w:r>
          </w:p>
        </w:tc>
        <w:tc>
          <w:tcPr>
            <w:tcW w:w="992" w:type="dxa"/>
            <w:shd w:val="clear" w:color="auto" w:fill="auto"/>
            <w:vAlign w:val="center"/>
          </w:tcPr>
          <w:p w:rsidR="00390A7A" w:rsidRPr="00B36223" w:rsidRDefault="00390A7A" w:rsidP="00B36223">
            <w:pPr>
              <w:spacing w:after="0" w:line="360" w:lineRule="auto"/>
              <w:jc w:val="both"/>
              <w:textAlignment w:val="center"/>
              <w:rPr>
                <w:rFonts w:ascii="Book Antiqua" w:hAnsi="Book Antiqua" w:cs="Times New Roman"/>
                <w:sz w:val="24"/>
                <w:szCs w:val="24"/>
              </w:rPr>
            </w:pPr>
            <w:r w:rsidRPr="00B36223">
              <w:rPr>
                <w:rFonts w:ascii="Book Antiqua" w:hAnsi="Book Antiqua" w:cs="Times New Roman"/>
                <w:sz w:val="24"/>
                <w:szCs w:val="24"/>
              </w:rPr>
              <w:t>25555959</w:t>
            </w:r>
          </w:p>
        </w:tc>
        <w:tc>
          <w:tcPr>
            <w:tcW w:w="993" w:type="dxa"/>
            <w:shd w:val="clear" w:color="auto" w:fill="auto"/>
            <w:vAlign w:val="center"/>
          </w:tcPr>
          <w:p w:rsidR="00390A7A" w:rsidRPr="00B36223" w:rsidRDefault="002D084B" w:rsidP="00B36223">
            <w:pPr>
              <w:spacing w:after="0" w:line="360" w:lineRule="auto"/>
              <w:jc w:val="both"/>
              <w:textAlignment w:val="center"/>
              <w:rPr>
                <w:rFonts w:ascii="Book Antiqua" w:hAnsi="Book Antiqua" w:cs="Times New Roman"/>
                <w:sz w:val="24"/>
                <w:szCs w:val="24"/>
              </w:rPr>
            </w:pPr>
            <w:r>
              <w:rPr>
                <w:rFonts w:ascii="Book Antiqua" w:hAnsi="Book Antiqua" w:cs="Times New Roman"/>
                <w:sz w:val="24"/>
                <w:szCs w:val="24"/>
              </w:rPr>
              <w:t>T</w:t>
            </w:r>
            <w:r w:rsidRPr="00B36223">
              <w:rPr>
                <w:rFonts w:ascii="Book Antiqua" w:hAnsi="Book Antiqua" w:cs="Times New Roman"/>
                <w:sz w:val="24"/>
                <w:szCs w:val="24"/>
              </w:rPr>
              <w:t xml:space="preserve">racheal </w:t>
            </w:r>
            <w:r w:rsidR="00390A7A" w:rsidRPr="00B36223">
              <w:rPr>
                <w:rFonts w:ascii="Book Antiqua" w:hAnsi="Book Antiqua" w:cs="Times New Roman"/>
                <w:sz w:val="24"/>
                <w:szCs w:val="24"/>
              </w:rPr>
              <w:t>carina</w:t>
            </w:r>
          </w:p>
        </w:tc>
        <w:tc>
          <w:tcPr>
            <w:tcW w:w="736" w:type="dxa"/>
            <w:shd w:val="clear" w:color="auto" w:fill="auto"/>
            <w:vAlign w:val="center"/>
          </w:tcPr>
          <w:p w:rsidR="00390A7A" w:rsidRPr="00B36223" w:rsidRDefault="00390A7A" w:rsidP="00B36223">
            <w:pPr>
              <w:spacing w:after="0" w:line="360" w:lineRule="auto"/>
              <w:jc w:val="both"/>
              <w:textAlignment w:val="center"/>
              <w:rPr>
                <w:rFonts w:ascii="Book Antiqua" w:hAnsi="Book Antiqua" w:cs="Times New Roman"/>
                <w:sz w:val="24"/>
                <w:szCs w:val="24"/>
              </w:rPr>
            </w:pPr>
            <w:r w:rsidRPr="00B36223">
              <w:rPr>
                <w:rFonts w:ascii="Book Antiqua" w:hAnsi="Book Antiqua" w:cs="Times New Roman"/>
                <w:sz w:val="24"/>
                <w:szCs w:val="24"/>
              </w:rPr>
              <w:t>17 y</w:t>
            </w:r>
            <w:r w:rsidR="00995BD4" w:rsidRPr="00B36223">
              <w:rPr>
                <w:rFonts w:ascii="Book Antiqua" w:hAnsi="Book Antiqua" w:cs="Times New Roman"/>
                <w:sz w:val="24"/>
                <w:szCs w:val="24"/>
              </w:rPr>
              <w:t>r</w:t>
            </w:r>
          </w:p>
        </w:tc>
        <w:tc>
          <w:tcPr>
            <w:tcW w:w="567" w:type="dxa"/>
            <w:shd w:val="clear" w:color="auto" w:fill="auto"/>
            <w:vAlign w:val="center"/>
          </w:tcPr>
          <w:p w:rsidR="00390A7A" w:rsidRPr="00B36223" w:rsidRDefault="00390A7A" w:rsidP="00B36223">
            <w:pPr>
              <w:spacing w:after="0" w:line="360" w:lineRule="auto"/>
              <w:jc w:val="both"/>
              <w:textAlignment w:val="center"/>
              <w:rPr>
                <w:rFonts w:ascii="Book Antiqua" w:hAnsi="Book Antiqua" w:cs="Times New Roman"/>
                <w:sz w:val="24"/>
                <w:szCs w:val="24"/>
              </w:rPr>
            </w:pPr>
            <w:r w:rsidRPr="00B36223">
              <w:rPr>
                <w:rFonts w:ascii="Book Antiqua" w:hAnsi="Book Antiqua" w:cs="Times New Roman"/>
                <w:sz w:val="24"/>
                <w:szCs w:val="24"/>
              </w:rPr>
              <w:t>M</w:t>
            </w:r>
          </w:p>
        </w:tc>
        <w:tc>
          <w:tcPr>
            <w:tcW w:w="2693" w:type="dxa"/>
            <w:shd w:val="clear" w:color="auto" w:fill="auto"/>
            <w:vAlign w:val="center"/>
          </w:tcPr>
          <w:p w:rsidR="00390A7A" w:rsidRPr="00B36223" w:rsidRDefault="002D084B" w:rsidP="00B36223">
            <w:pPr>
              <w:spacing w:after="0" w:line="360" w:lineRule="auto"/>
              <w:jc w:val="both"/>
              <w:textAlignment w:val="center"/>
              <w:rPr>
                <w:rFonts w:ascii="Book Antiqua" w:hAnsi="Book Antiqua" w:cs="Times New Roman"/>
                <w:sz w:val="24"/>
                <w:szCs w:val="24"/>
              </w:rPr>
            </w:pPr>
            <w:r>
              <w:rPr>
                <w:rFonts w:ascii="Book Antiqua" w:hAnsi="Book Antiqua" w:cs="Times New Roman"/>
                <w:sz w:val="24"/>
                <w:szCs w:val="24"/>
              </w:rPr>
              <w:t>B</w:t>
            </w:r>
            <w:r w:rsidRPr="00B36223">
              <w:rPr>
                <w:rFonts w:ascii="Book Antiqua" w:hAnsi="Book Antiqua" w:cs="Times New Roman"/>
                <w:sz w:val="24"/>
                <w:szCs w:val="24"/>
              </w:rPr>
              <w:t xml:space="preserve">ronchus </w:t>
            </w:r>
            <w:r w:rsidR="00390A7A" w:rsidRPr="00B36223">
              <w:rPr>
                <w:rFonts w:ascii="Book Antiqua" w:hAnsi="Book Antiqua" w:cs="Times New Roman"/>
                <w:sz w:val="24"/>
                <w:szCs w:val="24"/>
              </w:rPr>
              <w:t xml:space="preserve">examination </w:t>
            </w:r>
            <w:r w:rsidR="00F20E5E">
              <w:rPr>
                <w:rFonts w:ascii="Book Antiqua" w:hAnsi="Book Antiqua" w:cs="Times New Roman"/>
                <w:sz w:val="24"/>
                <w:szCs w:val="24"/>
              </w:rPr>
              <w:t>and</w:t>
            </w:r>
            <w:r w:rsidR="00390A7A" w:rsidRPr="00B36223">
              <w:rPr>
                <w:rFonts w:ascii="Book Antiqua" w:hAnsi="Book Antiqua" w:cs="Times New Roman"/>
                <w:sz w:val="24"/>
                <w:szCs w:val="24"/>
              </w:rPr>
              <w:t xml:space="preserve"> CT</w:t>
            </w:r>
          </w:p>
        </w:tc>
        <w:tc>
          <w:tcPr>
            <w:tcW w:w="1984" w:type="dxa"/>
            <w:shd w:val="clear" w:color="auto" w:fill="auto"/>
            <w:vAlign w:val="center"/>
          </w:tcPr>
          <w:p w:rsidR="00390A7A" w:rsidRPr="00B36223" w:rsidRDefault="002D084B" w:rsidP="00B36223">
            <w:pPr>
              <w:spacing w:after="0" w:line="360" w:lineRule="auto"/>
              <w:jc w:val="both"/>
              <w:textAlignment w:val="center"/>
              <w:rPr>
                <w:rFonts w:ascii="Book Antiqua" w:hAnsi="Book Antiqua" w:cs="Times New Roman"/>
                <w:sz w:val="24"/>
                <w:szCs w:val="24"/>
              </w:rPr>
            </w:pPr>
            <w:r>
              <w:rPr>
                <w:rFonts w:ascii="Book Antiqua" w:hAnsi="Book Antiqua" w:cs="Times New Roman"/>
                <w:sz w:val="24"/>
                <w:szCs w:val="24"/>
              </w:rPr>
              <w:t>S</w:t>
            </w:r>
            <w:r w:rsidRPr="00B36223">
              <w:rPr>
                <w:rFonts w:ascii="Book Antiqua" w:hAnsi="Book Antiqua" w:cs="Times New Roman"/>
                <w:sz w:val="24"/>
                <w:szCs w:val="24"/>
              </w:rPr>
              <w:t xml:space="preserve">urgical </w:t>
            </w:r>
            <w:r w:rsidR="00390A7A" w:rsidRPr="00B36223">
              <w:rPr>
                <w:rFonts w:ascii="Book Antiqua" w:hAnsi="Book Antiqua" w:cs="Times New Roman"/>
                <w:sz w:val="24"/>
                <w:szCs w:val="24"/>
              </w:rPr>
              <w:t>excision and ligation</w:t>
            </w:r>
          </w:p>
        </w:tc>
        <w:tc>
          <w:tcPr>
            <w:tcW w:w="1560" w:type="dxa"/>
            <w:shd w:val="clear" w:color="auto" w:fill="auto"/>
            <w:vAlign w:val="center"/>
          </w:tcPr>
          <w:p w:rsidR="00390A7A" w:rsidRPr="00B36223" w:rsidRDefault="002D084B" w:rsidP="00B36223">
            <w:pPr>
              <w:spacing w:after="0" w:line="360" w:lineRule="auto"/>
              <w:jc w:val="both"/>
              <w:textAlignment w:val="center"/>
              <w:rPr>
                <w:rFonts w:ascii="Book Antiqua" w:hAnsi="Book Antiqua" w:cs="Times New Roman"/>
                <w:sz w:val="24"/>
                <w:szCs w:val="24"/>
              </w:rPr>
            </w:pPr>
            <w:r>
              <w:rPr>
                <w:rFonts w:ascii="Book Antiqua" w:hAnsi="Book Antiqua" w:cs="Times New Roman"/>
                <w:sz w:val="24"/>
                <w:szCs w:val="24"/>
              </w:rPr>
              <w:t>N</w:t>
            </w:r>
            <w:r w:rsidRPr="00B36223">
              <w:rPr>
                <w:rFonts w:ascii="Book Antiqua" w:hAnsi="Book Antiqua" w:cs="Times New Roman"/>
                <w:sz w:val="24"/>
                <w:szCs w:val="24"/>
              </w:rPr>
              <w:t>one</w:t>
            </w:r>
          </w:p>
        </w:tc>
        <w:tc>
          <w:tcPr>
            <w:tcW w:w="1701" w:type="dxa"/>
            <w:shd w:val="clear" w:color="auto" w:fill="auto"/>
            <w:vAlign w:val="center"/>
          </w:tcPr>
          <w:p w:rsidR="00390A7A" w:rsidRPr="00B36223" w:rsidRDefault="002D084B" w:rsidP="00B36223">
            <w:pPr>
              <w:spacing w:after="0" w:line="360" w:lineRule="auto"/>
              <w:jc w:val="both"/>
              <w:textAlignment w:val="center"/>
              <w:rPr>
                <w:rFonts w:ascii="Book Antiqua" w:hAnsi="Book Antiqua" w:cs="Times New Roman"/>
                <w:sz w:val="24"/>
                <w:szCs w:val="24"/>
              </w:rPr>
            </w:pPr>
            <w:r>
              <w:rPr>
                <w:rFonts w:ascii="Book Antiqua" w:hAnsi="Book Antiqua" w:cs="Times New Roman"/>
                <w:sz w:val="24"/>
                <w:szCs w:val="24"/>
              </w:rPr>
              <w:t>S</w:t>
            </w:r>
            <w:r w:rsidRPr="00B36223">
              <w:rPr>
                <w:rFonts w:ascii="Book Antiqua" w:hAnsi="Book Antiqua" w:cs="Times New Roman"/>
                <w:sz w:val="24"/>
                <w:szCs w:val="24"/>
              </w:rPr>
              <w:t>urvived</w:t>
            </w:r>
          </w:p>
        </w:tc>
      </w:tr>
      <w:tr w:rsidR="00390A7A" w:rsidRPr="00B36223" w:rsidTr="00491A0C">
        <w:trPr>
          <w:cantSplit/>
        </w:trPr>
        <w:tc>
          <w:tcPr>
            <w:tcW w:w="284" w:type="dxa"/>
            <w:shd w:val="clear" w:color="auto" w:fill="auto"/>
            <w:vAlign w:val="center"/>
          </w:tcPr>
          <w:p w:rsidR="00390A7A" w:rsidRPr="00B36223" w:rsidRDefault="00390A7A" w:rsidP="00B36223">
            <w:pPr>
              <w:spacing w:after="0" w:line="360" w:lineRule="auto"/>
              <w:jc w:val="both"/>
              <w:textAlignment w:val="center"/>
              <w:rPr>
                <w:rFonts w:ascii="Book Antiqua" w:hAnsi="Book Antiqua" w:cs="Times New Roman"/>
                <w:sz w:val="24"/>
                <w:szCs w:val="24"/>
              </w:rPr>
            </w:pPr>
            <w:r w:rsidRPr="00B36223">
              <w:rPr>
                <w:rFonts w:ascii="Book Antiqua" w:hAnsi="Book Antiqua" w:cs="Times New Roman"/>
                <w:sz w:val="24"/>
                <w:szCs w:val="24"/>
              </w:rPr>
              <w:t>6</w:t>
            </w:r>
          </w:p>
        </w:tc>
        <w:tc>
          <w:tcPr>
            <w:tcW w:w="567" w:type="dxa"/>
            <w:shd w:val="clear" w:color="auto" w:fill="auto"/>
            <w:vAlign w:val="center"/>
          </w:tcPr>
          <w:p w:rsidR="00390A7A" w:rsidRPr="00B36223" w:rsidRDefault="00390A7A" w:rsidP="00B36223">
            <w:pPr>
              <w:spacing w:after="0" w:line="360" w:lineRule="auto"/>
              <w:jc w:val="both"/>
              <w:textAlignment w:val="center"/>
              <w:rPr>
                <w:rFonts w:ascii="Book Antiqua" w:hAnsi="Book Antiqua" w:cs="Times New Roman"/>
                <w:sz w:val="24"/>
                <w:szCs w:val="24"/>
              </w:rPr>
            </w:pPr>
            <w:r w:rsidRPr="00B36223">
              <w:rPr>
                <w:rFonts w:ascii="Book Antiqua" w:hAnsi="Book Antiqua" w:cs="Times New Roman"/>
                <w:sz w:val="24"/>
                <w:szCs w:val="24"/>
              </w:rPr>
              <w:t>2015</w:t>
            </w:r>
          </w:p>
        </w:tc>
        <w:tc>
          <w:tcPr>
            <w:tcW w:w="1843" w:type="dxa"/>
            <w:shd w:val="clear" w:color="auto" w:fill="auto"/>
            <w:vAlign w:val="center"/>
          </w:tcPr>
          <w:p w:rsidR="00390A7A" w:rsidRPr="00B36223" w:rsidRDefault="0017598F" w:rsidP="00B36223">
            <w:pPr>
              <w:spacing w:after="0" w:line="360" w:lineRule="auto"/>
              <w:jc w:val="both"/>
              <w:textAlignment w:val="center"/>
              <w:rPr>
                <w:rFonts w:ascii="Book Antiqua" w:hAnsi="Book Antiqua" w:cs="Times New Roman"/>
                <w:sz w:val="24"/>
                <w:szCs w:val="24"/>
              </w:rPr>
            </w:pPr>
            <w:r w:rsidRPr="00B36223">
              <w:rPr>
                <w:rFonts w:ascii="Book Antiqua" w:hAnsi="Book Antiqua" w:cs="Times New Roman"/>
                <w:sz w:val="24"/>
                <w:szCs w:val="24"/>
              </w:rPr>
              <w:t xml:space="preserve">Mo </w:t>
            </w:r>
            <w:r w:rsidRPr="00B36223">
              <w:rPr>
                <w:rFonts w:ascii="Book Antiqua" w:hAnsi="Book Antiqua" w:cs="Times New Roman"/>
                <w:i/>
                <w:sz w:val="24"/>
                <w:szCs w:val="24"/>
              </w:rPr>
              <w:t>et al</w:t>
            </w:r>
            <w:r w:rsidRPr="00B36223">
              <w:rPr>
                <w:rFonts w:ascii="Book Antiqua" w:hAnsi="Book Antiqua" w:cs="Times New Roman"/>
                <w:sz w:val="24"/>
                <w:szCs w:val="24"/>
                <w:vertAlign w:val="superscript"/>
              </w:rPr>
              <w:t>[25</w:t>
            </w:r>
            <w:r w:rsidR="00390A7A" w:rsidRPr="00B36223">
              <w:rPr>
                <w:rFonts w:ascii="Book Antiqua" w:hAnsi="Book Antiqua" w:cs="Times New Roman"/>
                <w:sz w:val="24"/>
                <w:szCs w:val="24"/>
                <w:vertAlign w:val="superscript"/>
              </w:rPr>
              <w:t>]</w:t>
            </w:r>
          </w:p>
        </w:tc>
        <w:tc>
          <w:tcPr>
            <w:tcW w:w="992" w:type="dxa"/>
            <w:shd w:val="clear" w:color="auto" w:fill="auto"/>
            <w:vAlign w:val="center"/>
          </w:tcPr>
          <w:p w:rsidR="00390A7A" w:rsidRPr="00B36223" w:rsidRDefault="00390A7A" w:rsidP="00B36223">
            <w:pPr>
              <w:spacing w:after="0" w:line="360" w:lineRule="auto"/>
              <w:jc w:val="both"/>
              <w:textAlignment w:val="center"/>
              <w:rPr>
                <w:rFonts w:ascii="Book Antiqua" w:hAnsi="Book Antiqua" w:cs="Times New Roman"/>
                <w:sz w:val="24"/>
                <w:szCs w:val="24"/>
              </w:rPr>
            </w:pPr>
            <w:r w:rsidRPr="00B36223">
              <w:rPr>
                <w:rFonts w:ascii="Book Antiqua" w:hAnsi="Book Antiqua" w:cs="Times New Roman"/>
                <w:sz w:val="24"/>
                <w:szCs w:val="24"/>
              </w:rPr>
              <w:t>256170</w:t>
            </w:r>
            <w:r w:rsidR="006604E9" w:rsidRPr="00B36223">
              <w:rPr>
                <w:rFonts w:ascii="Book Antiqua" w:hAnsi="Book Antiqua" w:cs="Times New Roman"/>
                <w:sz w:val="24"/>
                <w:szCs w:val="24"/>
              </w:rPr>
              <w:t>7</w:t>
            </w:r>
            <w:r w:rsidRPr="00B36223">
              <w:rPr>
                <w:rFonts w:ascii="Book Antiqua" w:hAnsi="Book Antiqua" w:cs="Times New Roman"/>
                <w:sz w:val="24"/>
                <w:szCs w:val="24"/>
              </w:rPr>
              <w:t>9</w:t>
            </w:r>
          </w:p>
        </w:tc>
        <w:tc>
          <w:tcPr>
            <w:tcW w:w="993" w:type="dxa"/>
            <w:shd w:val="clear" w:color="auto" w:fill="auto"/>
            <w:vAlign w:val="center"/>
          </w:tcPr>
          <w:p w:rsidR="00390A7A" w:rsidRPr="00B36223" w:rsidRDefault="002D084B" w:rsidP="00B36223">
            <w:pPr>
              <w:spacing w:after="0" w:line="360" w:lineRule="auto"/>
              <w:jc w:val="both"/>
              <w:textAlignment w:val="center"/>
              <w:rPr>
                <w:rFonts w:ascii="Book Antiqua" w:hAnsi="Book Antiqua" w:cs="Times New Roman"/>
                <w:sz w:val="24"/>
                <w:szCs w:val="24"/>
              </w:rPr>
            </w:pPr>
            <w:r>
              <w:rPr>
                <w:rFonts w:ascii="Book Antiqua" w:hAnsi="Book Antiqua" w:cs="Times New Roman"/>
                <w:sz w:val="24"/>
                <w:szCs w:val="24"/>
              </w:rPr>
              <w:t>R</w:t>
            </w:r>
            <w:r w:rsidRPr="00B36223">
              <w:rPr>
                <w:rFonts w:ascii="Book Antiqua" w:hAnsi="Book Antiqua" w:cs="Times New Roman"/>
                <w:sz w:val="24"/>
                <w:szCs w:val="24"/>
              </w:rPr>
              <w:t xml:space="preserve">ight </w:t>
            </w:r>
            <w:r w:rsidR="00390A7A" w:rsidRPr="00B36223">
              <w:rPr>
                <w:rFonts w:ascii="Book Antiqua" w:hAnsi="Book Antiqua" w:cs="Times New Roman"/>
                <w:sz w:val="24"/>
                <w:szCs w:val="24"/>
              </w:rPr>
              <w:t>main bronchus</w:t>
            </w:r>
          </w:p>
        </w:tc>
        <w:tc>
          <w:tcPr>
            <w:tcW w:w="736" w:type="dxa"/>
            <w:shd w:val="clear" w:color="auto" w:fill="auto"/>
            <w:vAlign w:val="center"/>
          </w:tcPr>
          <w:p w:rsidR="00390A7A" w:rsidRPr="00B36223" w:rsidRDefault="00390A7A" w:rsidP="00B36223">
            <w:pPr>
              <w:spacing w:after="0" w:line="360" w:lineRule="auto"/>
              <w:jc w:val="both"/>
              <w:textAlignment w:val="center"/>
              <w:rPr>
                <w:rFonts w:ascii="Book Antiqua" w:hAnsi="Book Antiqua" w:cs="Times New Roman"/>
                <w:sz w:val="24"/>
                <w:szCs w:val="24"/>
              </w:rPr>
            </w:pPr>
            <w:r w:rsidRPr="00B36223">
              <w:rPr>
                <w:rFonts w:ascii="Book Antiqua" w:hAnsi="Book Antiqua" w:cs="Times New Roman"/>
                <w:sz w:val="24"/>
                <w:szCs w:val="24"/>
              </w:rPr>
              <w:t>66 y</w:t>
            </w:r>
            <w:r w:rsidR="00995BD4" w:rsidRPr="00B36223">
              <w:rPr>
                <w:rFonts w:ascii="Book Antiqua" w:hAnsi="Book Antiqua" w:cs="Times New Roman"/>
                <w:sz w:val="24"/>
                <w:szCs w:val="24"/>
              </w:rPr>
              <w:t>r</w:t>
            </w:r>
          </w:p>
        </w:tc>
        <w:tc>
          <w:tcPr>
            <w:tcW w:w="567" w:type="dxa"/>
            <w:shd w:val="clear" w:color="auto" w:fill="auto"/>
            <w:vAlign w:val="center"/>
          </w:tcPr>
          <w:p w:rsidR="00390A7A" w:rsidRPr="00B36223" w:rsidRDefault="00390A7A" w:rsidP="00B36223">
            <w:pPr>
              <w:spacing w:after="0" w:line="360" w:lineRule="auto"/>
              <w:jc w:val="both"/>
              <w:textAlignment w:val="center"/>
              <w:rPr>
                <w:rFonts w:ascii="Book Antiqua" w:hAnsi="Book Antiqua" w:cs="Times New Roman"/>
                <w:sz w:val="24"/>
                <w:szCs w:val="24"/>
              </w:rPr>
            </w:pPr>
            <w:r w:rsidRPr="00B36223">
              <w:rPr>
                <w:rFonts w:ascii="Book Antiqua" w:hAnsi="Book Antiqua" w:cs="Times New Roman"/>
                <w:sz w:val="24"/>
                <w:szCs w:val="24"/>
              </w:rPr>
              <w:t>M</w:t>
            </w:r>
          </w:p>
        </w:tc>
        <w:tc>
          <w:tcPr>
            <w:tcW w:w="2693" w:type="dxa"/>
            <w:shd w:val="clear" w:color="auto" w:fill="auto"/>
            <w:vAlign w:val="center"/>
          </w:tcPr>
          <w:p w:rsidR="00390A7A" w:rsidRPr="00B36223" w:rsidRDefault="002D084B" w:rsidP="00B36223">
            <w:pPr>
              <w:spacing w:after="0" w:line="360" w:lineRule="auto"/>
              <w:jc w:val="both"/>
              <w:textAlignment w:val="center"/>
              <w:rPr>
                <w:rFonts w:ascii="Book Antiqua" w:hAnsi="Book Antiqua" w:cs="Times New Roman"/>
                <w:sz w:val="24"/>
                <w:szCs w:val="24"/>
              </w:rPr>
            </w:pPr>
            <w:r>
              <w:rPr>
                <w:rFonts w:ascii="Book Antiqua" w:hAnsi="Book Antiqua" w:cs="Times New Roman"/>
                <w:sz w:val="24"/>
                <w:szCs w:val="24"/>
              </w:rPr>
              <w:t>B</w:t>
            </w:r>
            <w:r w:rsidRPr="00B36223">
              <w:rPr>
                <w:rFonts w:ascii="Book Antiqua" w:hAnsi="Book Antiqua" w:cs="Times New Roman"/>
                <w:sz w:val="24"/>
                <w:szCs w:val="24"/>
              </w:rPr>
              <w:t xml:space="preserve">ronchus </w:t>
            </w:r>
            <w:r w:rsidR="00390A7A" w:rsidRPr="00B36223">
              <w:rPr>
                <w:rFonts w:ascii="Book Antiqua" w:hAnsi="Book Antiqua" w:cs="Times New Roman"/>
                <w:sz w:val="24"/>
                <w:szCs w:val="24"/>
              </w:rPr>
              <w:t xml:space="preserve">examination </w:t>
            </w:r>
            <w:r w:rsidR="00F20E5E">
              <w:rPr>
                <w:rFonts w:ascii="Book Antiqua" w:hAnsi="Book Antiqua" w:cs="Times New Roman"/>
                <w:sz w:val="24"/>
                <w:szCs w:val="24"/>
              </w:rPr>
              <w:t>and</w:t>
            </w:r>
            <w:r w:rsidR="00390A7A" w:rsidRPr="00B36223">
              <w:rPr>
                <w:rFonts w:ascii="Book Antiqua" w:hAnsi="Book Antiqua" w:cs="Times New Roman"/>
                <w:sz w:val="24"/>
                <w:szCs w:val="24"/>
              </w:rPr>
              <w:t xml:space="preserve"> CT</w:t>
            </w:r>
          </w:p>
        </w:tc>
        <w:tc>
          <w:tcPr>
            <w:tcW w:w="1984" w:type="dxa"/>
            <w:shd w:val="clear" w:color="auto" w:fill="auto"/>
            <w:vAlign w:val="center"/>
          </w:tcPr>
          <w:p w:rsidR="00390A7A" w:rsidRPr="00B36223" w:rsidRDefault="002D084B" w:rsidP="00B36223">
            <w:pPr>
              <w:spacing w:after="0" w:line="360" w:lineRule="auto"/>
              <w:jc w:val="both"/>
              <w:textAlignment w:val="center"/>
              <w:rPr>
                <w:rFonts w:ascii="Book Antiqua" w:hAnsi="Book Antiqua" w:cs="Times New Roman"/>
                <w:sz w:val="24"/>
                <w:szCs w:val="24"/>
              </w:rPr>
            </w:pPr>
            <w:r>
              <w:rPr>
                <w:rFonts w:ascii="Book Antiqua" w:hAnsi="Book Antiqua" w:cs="Times New Roman"/>
                <w:sz w:val="24"/>
                <w:szCs w:val="24"/>
              </w:rPr>
              <w:t>W</w:t>
            </w:r>
            <w:r w:rsidRPr="00B36223">
              <w:rPr>
                <w:rFonts w:ascii="Book Antiqua" w:hAnsi="Book Antiqua" w:cs="Times New Roman"/>
                <w:sz w:val="24"/>
                <w:szCs w:val="24"/>
              </w:rPr>
              <w:t xml:space="preserve">edge </w:t>
            </w:r>
            <w:r w:rsidR="00390A7A" w:rsidRPr="00B36223">
              <w:rPr>
                <w:rFonts w:ascii="Book Antiqua" w:hAnsi="Book Antiqua" w:cs="Times New Roman"/>
                <w:sz w:val="24"/>
                <w:szCs w:val="24"/>
              </w:rPr>
              <w:t>resection of the lung + resection of the intrahepatic tumor</w:t>
            </w:r>
          </w:p>
        </w:tc>
        <w:tc>
          <w:tcPr>
            <w:tcW w:w="1560" w:type="dxa"/>
            <w:shd w:val="clear" w:color="auto" w:fill="auto"/>
            <w:vAlign w:val="center"/>
          </w:tcPr>
          <w:p w:rsidR="00390A7A" w:rsidRPr="00B36223" w:rsidRDefault="002D084B" w:rsidP="00B36223">
            <w:pPr>
              <w:spacing w:after="0" w:line="360" w:lineRule="auto"/>
              <w:jc w:val="both"/>
              <w:textAlignment w:val="center"/>
              <w:rPr>
                <w:rFonts w:ascii="Book Antiqua" w:hAnsi="Book Antiqua" w:cs="Times New Roman"/>
                <w:sz w:val="24"/>
                <w:szCs w:val="24"/>
              </w:rPr>
            </w:pPr>
            <w:r>
              <w:rPr>
                <w:rFonts w:ascii="Book Antiqua" w:hAnsi="Book Antiqua" w:cs="Times New Roman"/>
                <w:sz w:val="24"/>
                <w:szCs w:val="24"/>
              </w:rPr>
              <w:t>I</w:t>
            </w:r>
            <w:r w:rsidRPr="00B36223">
              <w:rPr>
                <w:rFonts w:ascii="Book Antiqua" w:hAnsi="Book Antiqua" w:cs="Times New Roman"/>
                <w:sz w:val="24"/>
                <w:szCs w:val="24"/>
              </w:rPr>
              <w:t xml:space="preserve">ntrahepatic </w:t>
            </w:r>
            <w:r w:rsidR="00390A7A" w:rsidRPr="00B36223">
              <w:rPr>
                <w:rFonts w:ascii="Book Antiqua" w:hAnsi="Book Antiqua" w:cs="Times New Roman"/>
                <w:sz w:val="24"/>
                <w:szCs w:val="24"/>
              </w:rPr>
              <w:t>ductal papillary mucinous tumors</w:t>
            </w:r>
          </w:p>
        </w:tc>
        <w:tc>
          <w:tcPr>
            <w:tcW w:w="1701" w:type="dxa"/>
            <w:shd w:val="clear" w:color="auto" w:fill="auto"/>
            <w:vAlign w:val="center"/>
          </w:tcPr>
          <w:p w:rsidR="00390A7A" w:rsidRPr="00B36223" w:rsidRDefault="002D084B" w:rsidP="00B36223">
            <w:pPr>
              <w:spacing w:after="0" w:line="360" w:lineRule="auto"/>
              <w:jc w:val="both"/>
              <w:textAlignment w:val="center"/>
              <w:rPr>
                <w:rFonts w:ascii="Book Antiqua" w:hAnsi="Book Antiqua" w:cs="Times New Roman"/>
                <w:sz w:val="24"/>
                <w:szCs w:val="24"/>
              </w:rPr>
            </w:pPr>
            <w:r>
              <w:rPr>
                <w:rFonts w:ascii="Book Antiqua" w:hAnsi="Book Antiqua" w:cs="Times New Roman"/>
                <w:sz w:val="24"/>
                <w:szCs w:val="24"/>
              </w:rPr>
              <w:t>S</w:t>
            </w:r>
            <w:r w:rsidRPr="00B36223">
              <w:rPr>
                <w:rFonts w:ascii="Book Antiqua" w:hAnsi="Book Antiqua" w:cs="Times New Roman"/>
                <w:sz w:val="24"/>
                <w:szCs w:val="24"/>
              </w:rPr>
              <w:t>urvived</w:t>
            </w:r>
          </w:p>
        </w:tc>
      </w:tr>
      <w:tr w:rsidR="00390A7A" w:rsidRPr="00B36223" w:rsidTr="00491A0C">
        <w:trPr>
          <w:cantSplit/>
        </w:trPr>
        <w:tc>
          <w:tcPr>
            <w:tcW w:w="284" w:type="dxa"/>
            <w:shd w:val="clear" w:color="auto" w:fill="auto"/>
            <w:vAlign w:val="center"/>
          </w:tcPr>
          <w:p w:rsidR="00390A7A" w:rsidRPr="00B36223" w:rsidRDefault="00390A7A" w:rsidP="00B36223">
            <w:pPr>
              <w:spacing w:after="0" w:line="360" w:lineRule="auto"/>
              <w:jc w:val="both"/>
              <w:textAlignment w:val="center"/>
              <w:rPr>
                <w:rFonts w:ascii="Book Antiqua" w:hAnsi="Book Antiqua" w:cs="Times New Roman"/>
                <w:sz w:val="24"/>
                <w:szCs w:val="24"/>
              </w:rPr>
            </w:pPr>
            <w:r w:rsidRPr="00B36223">
              <w:rPr>
                <w:rFonts w:ascii="Book Antiqua" w:hAnsi="Book Antiqua" w:cs="Times New Roman"/>
                <w:sz w:val="24"/>
                <w:szCs w:val="24"/>
              </w:rPr>
              <w:t>7</w:t>
            </w:r>
          </w:p>
        </w:tc>
        <w:tc>
          <w:tcPr>
            <w:tcW w:w="567" w:type="dxa"/>
            <w:shd w:val="clear" w:color="auto" w:fill="auto"/>
            <w:vAlign w:val="center"/>
          </w:tcPr>
          <w:p w:rsidR="00390A7A" w:rsidRPr="00B36223" w:rsidRDefault="00390A7A" w:rsidP="00B36223">
            <w:pPr>
              <w:spacing w:after="0" w:line="360" w:lineRule="auto"/>
              <w:jc w:val="both"/>
              <w:textAlignment w:val="center"/>
              <w:rPr>
                <w:rFonts w:ascii="Book Antiqua" w:hAnsi="Book Antiqua" w:cs="Times New Roman"/>
                <w:sz w:val="24"/>
                <w:szCs w:val="24"/>
              </w:rPr>
            </w:pPr>
            <w:r w:rsidRPr="00B36223">
              <w:rPr>
                <w:rFonts w:ascii="Book Antiqua" w:hAnsi="Book Antiqua" w:cs="Times New Roman"/>
                <w:sz w:val="24"/>
                <w:szCs w:val="24"/>
              </w:rPr>
              <w:t>2015</w:t>
            </w:r>
          </w:p>
        </w:tc>
        <w:tc>
          <w:tcPr>
            <w:tcW w:w="1843" w:type="dxa"/>
            <w:shd w:val="clear" w:color="auto" w:fill="auto"/>
            <w:vAlign w:val="center"/>
          </w:tcPr>
          <w:p w:rsidR="00390A7A" w:rsidRPr="00B36223" w:rsidRDefault="0017598F" w:rsidP="00B36223">
            <w:pPr>
              <w:spacing w:after="0" w:line="360" w:lineRule="auto"/>
              <w:jc w:val="both"/>
              <w:textAlignment w:val="center"/>
              <w:rPr>
                <w:rFonts w:ascii="Book Antiqua" w:hAnsi="Book Antiqua" w:cs="Times New Roman"/>
                <w:sz w:val="24"/>
                <w:szCs w:val="24"/>
              </w:rPr>
            </w:pPr>
            <w:r w:rsidRPr="00B36223">
              <w:rPr>
                <w:rFonts w:ascii="Book Antiqua" w:hAnsi="Book Antiqua" w:cs="Times New Roman"/>
                <w:sz w:val="24"/>
                <w:szCs w:val="24"/>
              </w:rPr>
              <w:t xml:space="preserve">Yu </w:t>
            </w:r>
            <w:r w:rsidRPr="00B36223">
              <w:rPr>
                <w:rFonts w:ascii="Book Antiqua" w:hAnsi="Book Antiqua" w:cs="Times New Roman"/>
                <w:i/>
                <w:sz w:val="24"/>
                <w:szCs w:val="24"/>
              </w:rPr>
              <w:t>et al</w:t>
            </w:r>
            <w:r w:rsidRPr="00B36223">
              <w:rPr>
                <w:rFonts w:ascii="Book Antiqua" w:hAnsi="Book Antiqua" w:cs="Times New Roman"/>
                <w:sz w:val="24"/>
                <w:szCs w:val="24"/>
                <w:vertAlign w:val="superscript"/>
              </w:rPr>
              <w:t>[26</w:t>
            </w:r>
            <w:r w:rsidR="00390A7A" w:rsidRPr="00B36223">
              <w:rPr>
                <w:rFonts w:ascii="Book Antiqua" w:hAnsi="Book Antiqua" w:cs="Times New Roman"/>
                <w:sz w:val="24"/>
                <w:szCs w:val="24"/>
                <w:vertAlign w:val="superscript"/>
              </w:rPr>
              <w:t>]</w:t>
            </w:r>
          </w:p>
        </w:tc>
        <w:tc>
          <w:tcPr>
            <w:tcW w:w="992" w:type="dxa"/>
            <w:shd w:val="clear" w:color="auto" w:fill="auto"/>
            <w:vAlign w:val="center"/>
          </w:tcPr>
          <w:p w:rsidR="00390A7A" w:rsidRPr="00B36223" w:rsidRDefault="00390A7A" w:rsidP="00B36223">
            <w:pPr>
              <w:spacing w:after="0" w:line="360" w:lineRule="auto"/>
              <w:jc w:val="both"/>
              <w:textAlignment w:val="center"/>
              <w:rPr>
                <w:rFonts w:ascii="Book Antiqua" w:hAnsi="Book Antiqua" w:cs="Times New Roman"/>
                <w:sz w:val="24"/>
                <w:szCs w:val="24"/>
              </w:rPr>
            </w:pPr>
            <w:r w:rsidRPr="00B36223">
              <w:rPr>
                <w:rFonts w:ascii="Book Antiqua" w:hAnsi="Book Antiqua" w:cs="Times New Roman"/>
                <w:sz w:val="24"/>
                <w:szCs w:val="24"/>
              </w:rPr>
              <w:t>27307938</w:t>
            </w:r>
          </w:p>
        </w:tc>
        <w:tc>
          <w:tcPr>
            <w:tcW w:w="993" w:type="dxa"/>
            <w:shd w:val="clear" w:color="auto" w:fill="auto"/>
            <w:vAlign w:val="center"/>
          </w:tcPr>
          <w:p w:rsidR="00390A7A" w:rsidRPr="00B36223" w:rsidRDefault="002D084B" w:rsidP="00B36223">
            <w:pPr>
              <w:spacing w:after="0" w:line="360" w:lineRule="auto"/>
              <w:jc w:val="both"/>
              <w:textAlignment w:val="center"/>
              <w:rPr>
                <w:rFonts w:ascii="Book Antiqua" w:hAnsi="Book Antiqua" w:cs="Times New Roman"/>
                <w:sz w:val="24"/>
                <w:szCs w:val="24"/>
              </w:rPr>
            </w:pPr>
            <w:r>
              <w:rPr>
                <w:rFonts w:ascii="Book Antiqua" w:hAnsi="Book Antiqua" w:cs="Times New Roman"/>
                <w:sz w:val="24"/>
                <w:szCs w:val="24"/>
              </w:rPr>
              <w:t>T</w:t>
            </w:r>
            <w:r w:rsidRPr="00B36223">
              <w:rPr>
                <w:rFonts w:ascii="Book Antiqua" w:hAnsi="Book Antiqua" w:cs="Times New Roman"/>
                <w:sz w:val="24"/>
                <w:szCs w:val="24"/>
              </w:rPr>
              <w:t xml:space="preserve">racheal </w:t>
            </w:r>
            <w:r w:rsidR="00390A7A" w:rsidRPr="00B36223">
              <w:rPr>
                <w:rFonts w:ascii="Book Antiqua" w:hAnsi="Book Antiqua" w:cs="Times New Roman"/>
                <w:sz w:val="24"/>
                <w:szCs w:val="24"/>
              </w:rPr>
              <w:t>carina</w:t>
            </w:r>
          </w:p>
        </w:tc>
        <w:tc>
          <w:tcPr>
            <w:tcW w:w="736" w:type="dxa"/>
            <w:shd w:val="clear" w:color="auto" w:fill="auto"/>
            <w:vAlign w:val="center"/>
          </w:tcPr>
          <w:p w:rsidR="00390A7A" w:rsidRPr="00B36223" w:rsidRDefault="00390A7A" w:rsidP="00B36223">
            <w:pPr>
              <w:spacing w:after="0" w:line="360" w:lineRule="auto"/>
              <w:jc w:val="both"/>
              <w:textAlignment w:val="center"/>
              <w:rPr>
                <w:rFonts w:ascii="Book Antiqua" w:hAnsi="Book Antiqua" w:cs="Times New Roman"/>
                <w:sz w:val="24"/>
                <w:szCs w:val="24"/>
              </w:rPr>
            </w:pPr>
            <w:r w:rsidRPr="00B36223">
              <w:rPr>
                <w:rFonts w:ascii="Book Antiqua" w:hAnsi="Book Antiqua" w:cs="Times New Roman"/>
                <w:sz w:val="24"/>
                <w:szCs w:val="24"/>
              </w:rPr>
              <w:t>5 d</w:t>
            </w:r>
          </w:p>
        </w:tc>
        <w:tc>
          <w:tcPr>
            <w:tcW w:w="567" w:type="dxa"/>
            <w:shd w:val="clear" w:color="auto" w:fill="auto"/>
            <w:vAlign w:val="center"/>
          </w:tcPr>
          <w:p w:rsidR="00390A7A" w:rsidRPr="00B36223" w:rsidRDefault="00390A7A" w:rsidP="00B36223">
            <w:pPr>
              <w:spacing w:after="0" w:line="360" w:lineRule="auto"/>
              <w:jc w:val="both"/>
              <w:textAlignment w:val="center"/>
              <w:rPr>
                <w:rFonts w:ascii="Book Antiqua" w:hAnsi="Book Antiqua" w:cs="Times New Roman"/>
                <w:sz w:val="24"/>
                <w:szCs w:val="24"/>
              </w:rPr>
            </w:pPr>
            <w:r w:rsidRPr="00B36223">
              <w:rPr>
                <w:rFonts w:ascii="Book Antiqua" w:hAnsi="Book Antiqua" w:cs="Times New Roman"/>
                <w:sz w:val="24"/>
                <w:szCs w:val="24"/>
              </w:rPr>
              <w:t>M</w:t>
            </w:r>
          </w:p>
        </w:tc>
        <w:tc>
          <w:tcPr>
            <w:tcW w:w="2693" w:type="dxa"/>
            <w:shd w:val="clear" w:color="auto" w:fill="auto"/>
            <w:vAlign w:val="center"/>
          </w:tcPr>
          <w:p w:rsidR="00390A7A" w:rsidRPr="00B36223" w:rsidRDefault="002D084B" w:rsidP="00B36223">
            <w:pPr>
              <w:spacing w:after="0" w:line="360" w:lineRule="auto"/>
              <w:jc w:val="both"/>
              <w:textAlignment w:val="center"/>
              <w:rPr>
                <w:rFonts w:ascii="Book Antiqua" w:hAnsi="Book Antiqua" w:cs="Times New Roman"/>
                <w:sz w:val="24"/>
                <w:szCs w:val="24"/>
              </w:rPr>
            </w:pPr>
            <w:r>
              <w:rPr>
                <w:rFonts w:ascii="Book Antiqua" w:hAnsi="Book Antiqua" w:cs="Times New Roman"/>
                <w:sz w:val="24"/>
                <w:szCs w:val="24"/>
              </w:rPr>
              <w:t>B</w:t>
            </w:r>
            <w:r w:rsidRPr="00B36223">
              <w:rPr>
                <w:rFonts w:ascii="Book Antiqua" w:hAnsi="Book Antiqua" w:cs="Times New Roman"/>
                <w:sz w:val="24"/>
                <w:szCs w:val="24"/>
              </w:rPr>
              <w:t xml:space="preserve">ronchus </w:t>
            </w:r>
            <w:r w:rsidR="00390A7A" w:rsidRPr="00B36223">
              <w:rPr>
                <w:rFonts w:ascii="Book Antiqua" w:hAnsi="Book Antiqua" w:cs="Times New Roman"/>
                <w:sz w:val="24"/>
                <w:szCs w:val="24"/>
              </w:rPr>
              <w:t xml:space="preserve">examination </w:t>
            </w:r>
            <w:r w:rsidR="00F20E5E">
              <w:rPr>
                <w:rFonts w:ascii="Book Antiqua" w:hAnsi="Book Antiqua" w:cs="Times New Roman"/>
                <w:sz w:val="24"/>
                <w:szCs w:val="24"/>
              </w:rPr>
              <w:t>and</w:t>
            </w:r>
            <w:r w:rsidR="00390A7A" w:rsidRPr="00B36223">
              <w:rPr>
                <w:rFonts w:ascii="Book Antiqua" w:hAnsi="Book Antiqua" w:cs="Times New Roman"/>
                <w:sz w:val="24"/>
                <w:szCs w:val="24"/>
              </w:rPr>
              <w:t xml:space="preserve"> CT</w:t>
            </w:r>
          </w:p>
        </w:tc>
        <w:tc>
          <w:tcPr>
            <w:tcW w:w="1984" w:type="dxa"/>
            <w:shd w:val="clear" w:color="auto" w:fill="auto"/>
            <w:vAlign w:val="center"/>
          </w:tcPr>
          <w:p w:rsidR="00390A7A" w:rsidRPr="00B36223" w:rsidRDefault="002D084B" w:rsidP="00B36223">
            <w:pPr>
              <w:spacing w:after="0" w:line="360" w:lineRule="auto"/>
              <w:jc w:val="both"/>
              <w:textAlignment w:val="center"/>
              <w:rPr>
                <w:rFonts w:ascii="Book Antiqua" w:hAnsi="Book Antiqua" w:cs="Times New Roman"/>
                <w:sz w:val="24"/>
                <w:szCs w:val="24"/>
              </w:rPr>
            </w:pPr>
            <w:r>
              <w:rPr>
                <w:rFonts w:ascii="Book Antiqua" w:hAnsi="Book Antiqua" w:cs="Times New Roman"/>
                <w:sz w:val="24"/>
                <w:szCs w:val="24"/>
              </w:rPr>
              <w:t>R</w:t>
            </w:r>
            <w:r w:rsidRPr="00B36223">
              <w:rPr>
                <w:rFonts w:ascii="Book Antiqua" w:hAnsi="Book Antiqua" w:cs="Times New Roman"/>
                <w:sz w:val="24"/>
                <w:szCs w:val="24"/>
              </w:rPr>
              <w:t xml:space="preserve">ight </w:t>
            </w:r>
            <w:r w:rsidR="00390A7A" w:rsidRPr="00B36223">
              <w:rPr>
                <w:rFonts w:ascii="Book Antiqua" w:hAnsi="Book Antiqua" w:cs="Times New Roman"/>
                <w:sz w:val="24"/>
                <w:szCs w:val="24"/>
              </w:rPr>
              <w:t>thoracotomy + Kasia procedure</w:t>
            </w:r>
          </w:p>
        </w:tc>
        <w:tc>
          <w:tcPr>
            <w:tcW w:w="1560" w:type="dxa"/>
            <w:shd w:val="clear" w:color="auto" w:fill="auto"/>
            <w:vAlign w:val="center"/>
          </w:tcPr>
          <w:p w:rsidR="00390A7A" w:rsidRPr="00B36223" w:rsidRDefault="002D084B" w:rsidP="00B36223">
            <w:pPr>
              <w:spacing w:after="0" w:line="360" w:lineRule="auto"/>
              <w:jc w:val="both"/>
              <w:textAlignment w:val="center"/>
              <w:rPr>
                <w:rFonts w:ascii="Book Antiqua" w:hAnsi="Book Antiqua" w:cs="Times New Roman"/>
                <w:sz w:val="24"/>
                <w:szCs w:val="24"/>
              </w:rPr>
            </w:pPr>
            <w:r>
              <w:rPr>
                <w:rFonts w:ascii="Book Antiqua" w:hAnsi="Book Antiqua" w:cs="Times New Roman"/>
                <w:sz w:val="24"/>
                <w:szCs w:val="24"/>
              </w:rPr>
              <w:t>B</w:t>
            </w:r>
            <w:r w:rsidRPr="00B36223">
              <w:rPr>
                <w:rFonts w:ascii="Book Antiqua" w:hAnsi="Book Antiqua" w:cs="Times New Roman"/>
                <w:sz w:val="24"/>
                <w:szCs w:val="24"/>
              </w:rPr>
              <w:t xml:space="preserve">iliary </w:t>
            </w:r>
            <w:r w:rsidR="00390A7A" w:rsidRPr="00B36223">
              <w:rPr>
                <w:rFonts w:ascii="Book Antiqua" w:hAnsi="Book Antiqua" w:cs="Times New Roman"/>
                <w:sz w:val="24"/>
                <w:szCs w:val="24"/>
              </w:rPr>
              <w:t>dysplasia</w:t>
            </w:r>
          </w:p>
        </w:tc>
        <w:tc>
          <w:tcPr>
            <w:tcW w:w="1701" w:type="dxa"/>
            <w:shd w:val="clear" w:color="auto" w:fill="auto"/>
            <w:vAlign w:val="center"/>
          </w:tcPr>
          <w:p w:rsidR="00390A7A" w:rsidRPr="00B36223" w:rsidRDefault="002D084B" w:rsidP="0018002B">
            <w:pPr>
              <w:spacing w:after="0" w:line="360" w:lineRule="auto"/>
              <w:jc w:val="both"/>
              <w:textAlignment w:val="center"/>
              <w:rPr>
                <w:rFonts w:ascii="Book Antiqua" w:hAnsi="Book Antiqua" w:cs="Times New Roman"/>
                <w:sz w:val="24"/>
                <w:szCs w:val="24"/>
              </w:rPr>
            </w:pPr>
            <w:r>
              <w:rPr>
                <w:rFonts w:ascii="Book Antiqua" w:hAnsi="Book Antiqua" w:cs="Times New Roman"/>
                <w:sz w:val="24"/>
                <w:szCs w:val="24"/>
              </w:rPr>
              <w:t>F</w:t>
            </w:r>
            <w:r w:rsidRPr="00B36223">
              <w:rPr>
                <w:rFonts w:ascii="Book Antiqua" w:hAnsi="Book Antiqua" w:cs="Times New Roman"/>
                <w:sz w:val="24"/>
                <w:szCs w:val="24"/>
              </w:rPr>
              <w:t>ollowed</w:t>
            </w:r>
            <w:r w:rsidR="00390A7A" w:rsidRPr="00B36223">
              <w:rPr>
                <w:rFonts w:ascii="Book Antiqua" w:hAnsi="Book Antiqua" w:cs="Times New Roman"/>
                <w:sz w:val="24"/>
                <w:szCs w:val="24"/>
              </w:rPr>
              <w:t xml:space="preserve"> for 6 m</w:t>
            </w:r>
            <w:r w:rsidR="00995BD4" w:rsidRPr="00B36223">
              <w:rPr>
                <w:rFonts w:ascii="Book Antiqua" w:hAnsi="Book Antiqua" w:cs="Times New Roman"/>
                <w:sz w:val="24"/>
                <w:szCs w:val="24"/>
              </w:rPr>
              <w:t>o</w:t>
            </w:r>
            <w:r w:rsidR="00390A7A" w:rsidRPr="00B36223">
              <w:rPr>
                <w:rFonts w:ascii="Book Antiqua" w:hAnsi="Book Antiqua" w:cs="Times New Roman"/>
                <w:sz w:val="24"/>
                <w:szCs w:val="24"/>
              </w:rPr>
              <w:t>, normal</w:t>
            </w:r>
          </w:p>
        </w:tc>
      </w:tr>
      <w:tr w:rsidR="00390A7A" w:rsidRPr="00B36223" w:rsidTr="00491A0C">
        <w:trPr>
          <w:cantSplit/>
        </w:trPr>
        <w:tc>
          <w:tcPr>
            <w:tcW w:w="284" w:type="dxa"/>
            <w:shd w:val="clear" w:color="auto" w:fill="auto"/>
            <w:vAlign w:val="center"/>
          </w:tcPr>
          <w:p w:rsidR="00390A7A" w:rsidRPr="00B36223" w:rsidRDefault="00390A7A" w:rsidP="00B36223">
            <w:pPr>
              <w:spacing w:after="0" w:line="360" w:lineRule="auto"/>
              <w:jc w:val="both"/>
              <w:textAlignment w:val="center"/>
              <w:rPr>
                <w:rFonts w:ascii="Book Antiqua" w:hAnsi="Book Antiqua" w:cs="Times New Roman"/>
                <w:sz w:val="24"/>
                <w:szCs w:val="24"/>
              </w:rPr>
            </w:pPr>
            <w:r w:rsidRPr="00B36223">
              <w:rPr>
                <w:rFonts w:ascii="Book Antiqua" w:hAnsi="Book Antiqua" w:cs="Times New Roman"/>
                <w:sz w:val="24"/>
                <w:szCs w:val="24"/>
              </w:rPr>
              <w:t>8</w:t>
            </w:r>
          </w:p>
        </w:tc>
        <w:tc>
          <w:tcPr>
            <w:tcW w:w="567" w:type="dxa"/>
            <w:shd w:val="clear" w:color="auto" w:fill="auto"/>
            <w:vAlign w:val="center"/>
          </w:tcPr>
          <w:p w:rsidR="00390A7A" w:rsidRPr="00B36223" w:rsidRDefault="00390A7A" w:rsidP="00B36223">
            <w:pPr>
              <w:spacing w:after="0" w:line="360" w:lineRule="auto"/>
              <w:jc w:val="both"/>
              <w:textAlignment w:val="center"/>
              <w:rPr>
                <w:rFonts w:ascii="Book Antiqua" w:hAnsi="Book Antiqua" w:cs="Times New Roman"/>
                <w:sz w:val="24"/>
                <w:szCs w:val="24"/>
              </w:rPr>
            </w:pPr>
            <w:r w:rsidRPr="00B36223">
              <w:rPr>
                <w:rFonts w:ascii="Book Antiqua" w:hAnsi="Book Antiqua" w:cs="Times New Roman"/>
                <w:sz w:val="24"/>
                <w:szCs w:val="24"/>
              </w:rPr>
              <w:t>2011</w:t>
            </w:r>
          </w:p>
        </w:tc>
        <w:tc>
          <w:tcPr>
            <w:tcW w:w="1843" w:type="dxa"/>
            <w:shd w:val="clear" w:color="auto" w:fill="auto"/>
            <w:vAlign w:val="center"/>
          </w:tcPr>
          <w:p w:rsidR="00390A7A" w:rsidRPr="00B36223" w:rsidRDefault="0017598F" w:rsidP="00B36223">
            <w:pPr>
              <w:spacing w:after="0" w:line="360" w:lineRule="auto"/>
              <w:jc w:val="both"/>
              <w:textAlignment w:val="center"/>
              <w:rPr>
                <w:rFonts w:ascii="Book Antiqua" w:hAnsi="Book Antiqua" w:cs="Times New Roman"/>
                <w:sz w:val="24"/>
                <w:szCs w:val="24"/>
              </w:rPr>
            </w:pPr>
            <w:r w:rsidRPr="00B36223">
              <w:rPr>
                <w:rFonts w:ascii="Book Antiqua" w:hAnsi="Book Antiqua" w:cs="Times New Roman"/>
                <w:sz w:val="24"/>
                <w:szCs w:val="24"/>
              </w:rPr>
              <w:t xml:space="preserve">Hodgdon </w:t>
            </w:r>
            <w:r w:rsidRPr="00B36223">
              <w:rPr>
                <w:rFonts w:ascii="Book Antiqua" w:hAnsi="Book Antiqua" w:cs="Times New Roman"/>
                <w:i/>
                <w:sz w:val="24"/>
                <w:szCs w:val="24"/>
              </w:rPr>
              <w:t>et al</w:t>
            </w:r>
            <w:r w:rsidR="00390A7A" w:rsidRPr="00B36223">
              <w:rPr>
                <w:rFonts w:ascii="Book Antiqua" w:hAnsi="Book Antiqua" w:cs="Times New Roman"/>
                <w:sz w:val="24"/>
                <w:szCs w:val="24"/>
                <w:vertAlign w:val="superscript"/>
              </w:rPr>
              <w:t>[2</w:t>
            </w:r>
            <w:r w:rsidRPr="00B36223">
              <w:rPr>
                <w:rFonts w:ascii="Book Antiqua" w:hAnsi="Book Antiqua" w:cs="Times New Roman"/>
                <w:sz w:val="24"/>
                <w:szCs w:val="24"/>
                <w:vertAlign w:val="superscript"/>
              </w:rPr>
              <w:t>7</w:t>
            </w:r>
            <w:r w:rsidR="00390A7A" w:rsidRPr="00B36223">
              <w:rPr>
                <w:rFonts w:ascii="Book Antiqua" w:hAnsi="Book Antiqua" w:cs="Times New Roman"/>
                <w:sz w:val="24"/>
                <w:szCs w:val="24"/>
                <w:vertAlign w:val="superscript"/>
              </w:rPr>
              <w:t>]</w:t>
            </w:r>
          </w:p>
        </w:tc>
        <w:tc>
          <w:tcPr>
            <w:tcW w:w="992" w:type="dxa"/>
            <w:shd w:val="clear" w:color="auto" w:fill="auto"/>
            <w:vAlign w:val="center"/>
          </w:tcPr>
          <w:p w:rsidR="00390A7A" w:rsidRPr="00B36223" w:rsidRDefault="00390A7A" w:rsidP="00B36223">
            <w:pPr>
              <w:spacing w:after="0" w:line="360" w:lineRule="auto"/>
              <w:jc w:val="both"/>
              <w:textAlignment w:val="center"/>
              <w:rPr>
                <w:rFonts w:ascii="Book Antiqua" w:hAnsi="Book Antiqua" w:cs="Times New Roman"/>
                <w:sz w:val="24"/>
                <w:szCs w:val="24"/>
              </w:rPr>
            </w:pPr>
            <w:r w:rsidRPr="00B36223">
              <w:rPr>
                <w:rFonts w:ascii="Book Antiqua" w:hAnsi="Book Antiqua" w:cs="Times New Roman"/>
                <w:sz w:val="24"/>
                <w:szCs w:val="24"/>
              </w:rPr>
              <w:t>21827062</w:t>
            </w:r>
          </w:p>
        </w:tc>
        <w:tc>
          <w:tcPr>
            <w:tcW w:w="993" w:type="dxa"/>
            <w:shd w:val="clear" w:color="auto" w:fill="auto"/>
            <w:vAlign w:val="center"/>
          </w:tcPr>
          <w:p w:rsidR="00390A7A" w:rsidRPr="00B36223" w:rsidRDefault="002D084B" w:rsidP="00B36223">
            <w:pPr>
              <w:spacing w:after="0" w:line="360" w:lineRule="auto"/>
              <w:jc w:val="both"/>
              <w:textAlignment w:val="center"/>
              <w:rPr>
                <w:rFonts w:ascii="Book Antiqua" w:hAnsi="Book Antiqua" w:cs="Times New Roman"/>
                <w:sz w:val="24"/>
                <w:szCs w:val="24"/>
              </w:rPr>
            </w:pPr>
            <w:r>
              <w:rPr>
                <w:rFonts w:ascii="Book Antiqua" w:hAnsi="Book Antiqua" w:cs="Times New Roman"/>
                <w:sz w:val="24"/>
                <w:szCs w:val="24"/>
              </w:rPr>
              <w:t>R</w:t>
            </w:r>
            <w:r w:rsidRPr="00B36223">
              <w:rPr>
                <w:rFonts w:ascii="Book Antiqua" w:hAnsi="Book Antiqua" w:cs="Times New Roman"/>
                <w:sz w:val="24"/>
                <w:szCs w:val="24"/>
              </w:rPr>
              <w:t xml:space="preserve">ight </w:t>
            </w:r>
            <w:r w:rsidR="00390A7A" w:rsidRPr="00B36223">
              <w:rPr>
                <w:rFonts w:ascii="Book Antiqua" w:hAnsi="Book Antiqua" w:cs="Times New Roman"/>
                <w:sz w:val="24"/>
                <w:szCs w:val="24"/>
              </w:rPr>
              <w:t>main bronchus</w:t>
            </w:r>
          </w:p>
        </w:tc>
        <w:tc>
          <w:tcPr>
            <w:tcW w:w="736" w:type="dxa"/>
            <w:shd w:val="clear" w:color="auto" w:fill="auto"/>
            <w:vAlign w:val="center"/>
          </w:tcPr>
          <w:p w:rsidR="00390A7A" w:rsidRPr="00B36223" w:rsidRDefault="00390A7A" w:rsidP="00B36223">
            <w:pPr>
              <w:spacing w:after="0" w:line="360" w:lineRule="auto"/>
              <w:jc w:val="both"/>
              <w:textAlignment w:val="center"/>
              <w:rPr>
                <w:rFonts w:ascii="Book Antiqua" w:hAnsi="Book Antiqua" w:cs="Times New Roman"/>
                <w:sz w:val="24"/>
                <w:szCs w:val="24"/>
              </w:rPr>
            </w:pPr>
            <w:r w:rsidRPr="00B36223">
              <w:rPr>
                <w:rFonts w:ascii="Book Antiqua" w:hAnsi="Book Antiqua" w:cs="Times New Roman"/>
                <w:sz w:val="24"/>
                <w:szCs w:val="24"/>
              </w:rPr>
              <w:t>52 y</w:t>
            </w:r>
            <w:r w:rsidR="00995BD4" w:rsidRPr="00B36223">
              <w:rPr>
                <w:rFonts w:ascii="Book Antiqua" w:hAnsi="Book Antiqua" w:cs="Times New Roman"/>
                <w:sz w:val="24"/>
                <w:szCs w:val="24"/>
              </w:rPr>
              <w:t>r</w:t>
            </w:r>
          </w:p>
        </w:tc>
        <w:tc>
          <w:tcPr>
            <w:tcW w:w="567" w:type="dxa"/>
            <w:shd w:val="clear" w:color="auto" w:fill="auto"/>
            <w:vAlign w:val="center"/>
          </w:tcPr>
          <w:p w:rsidR="00390A7A" w:rsidRPr="00B36223" w:rsidRDefault="00390A7A" w:rsidP="00B36223">
            <w:pPr>
              <w:spacing w:after="0" w:line="360" w:lineRule="auto"/>
              <w:jc w:val="both"/>
              <w:textAlignment w:val="center"/>
              <w:rPr>
                <w:rFonts w:ascii="Book Antiqua" w:hAnsi="Book Antiqua" w:cs="Times New Roman"/>
                <w:sz w:val="24"/>
                <w:szCs w:val="24"/>
              </w:rPr>
            </w:pPr>
            <w:r w:rsidRPr="00B36223">
              <w:rPr>
                <w:rFonts w:ascii="Book Antiqua" w:hAnsi="Book Antiqua" w:cs="Times New Roman"/>
                <w:sz w:val="24"/>
                <w:szCs w:val="24"/>
              </w:rPr>
              <w:t>F</w:t>
            </w:r>
          </w:p>
        </w:tc>
        <w:tc>
          <w:tcPr>
            <w:tcW w:w="2693" w:type="dxa"/>
            <w:shd w:val="clear" w:color="auto" w:fill="auto"/>
            <w:vAlign w:val="center"/>
          </w:tcPr>
          <w:p w:rsidR="00390A7A" w:rsidRPr="00B36223" w:rsidRDefault="00390A7A" w:rsidP="00B36223">
            <w:pPr>
              <w:spacing w:after="0" w:line="360" w:lineRule="auto"/>
              <w:jc w:val="both"/>
              <w:textAlignment w:val="center"/>
              <w:rPr>
                <w:rFonts w:ascii="Book Antiqua" w:hAnsi="Book Antiqua" w:cs="Times New Roman"/>
                <w:sz w:val="24"/>
                <w:szCs w:val="24"/>
              </w:rPr>
            </w:pPr>
            <w:r w:rsidRPr="00B36223">
              <w:rPr>
                <w:rFonts w:ascii="Book Antiqua" w:hAnsi="Book Antiqua" w:cs="Times New Roman"/>
                <w:sz w:val="24"/>
                <w:szCs w:val="24"/>
              </w:rPr>
              <w:t>CT</w:t>
            </w:r>
          </w:p>
        </w:tc>
        <w:tc>
          <w:tcPr>
            <w:tcW w:w="1984" w:type="dxa"/>
            <w:shd w:val="clear" w:color="auto" w:fill="auto"/>
            <w:vAlign w:val="center"/>
          </w:tcPr>
          <w:p w:rsidR="00390A7A" w:rsidRPr="00B36223" w:rsidRDefault="002D084B" w:rsidP="00B36223">
            <w:pPr>
              <w:spacing w:after="0" w:line="360" w:lineRule="auto"/>
              <w:jc w:val="both"/>
              <w:textAlignment w:val="center"/>
              <w:rPr>
                <w:rFonts w:ascii="Book Antiqua" w:hAnsi="Book Antiqua" w:cs="Times New Roman"/>
                <w:sz w:val="24"/>
                <w:szCs w:val="24"/>
              </w:rPr>
            </w:pPr>
            <w:r>
              <w:rPr>
                <w:rFonts w:ascii="Book Antiqua" w:hAnsi="Book Antiqua" w:cs="Times New Roman"/>
                <w:sz w:val="24"/>
                <w:szCs w:val="24"/>
              </w:rPr>
              <w:t>S</w:t>
            </w:r>
            <w:r w:rsidRPr="00B36223">
              <w:rPr>
                <w:rFonts w:ascii="Book Antiqua" w:hAnsi="Book Antiqua" w:cs="Times New Roman"/>
                <w:sz w:val="24"/>
                <w:szCs w:val="24"/>
              </w:rPr>
              <w:t xml:space="preserve">urgical </w:t>
            </w:r>
            <w:r w:rsidR="00390A7A" w:rsidRPr="00B36223">
              <w:rPr>
                <w:rFonts w:ascii="Book Antiqua" w:hAnsi="Book Antiqua" w:cs="Times New Roman"/>
                <w:sz w:val="24"/>
                <w:szCs w:val="24"/>
              </w:rPr>
              <w:t>excision and ligation</w:t>
            </w:r>
          </w:p>
        </w:tc>
        <w:tc>
          <w:tcPr>
            <w:tcW w:w="1560" w:type="dxa"/>
            <w:shd w:val="clear" w:color="auto" w:fill="auto"/>
            <w:vAlign w:val="center"/>
          </w:tcPr>
          <w:p w:rsidR="00390A7A" w:rsidRPr="00B36223" w:rsidRDefault="002D084B" w:rsidP="00B36223">
            <w:pPr>
              <w:spacing w:after="0" w:line="360" w:lineRule="auto"/>
              <w:jc w:val="both"/>
              <w:textAlignment w:val="center"/>
              <w:rPr>
                <w:rFonts w:ascii="Book Antiqua" w:hAnsi="Book Antiqua" w:cs="Times New Roman"/>
                <w:sz w:val="24"/>
                <w:szCs w:val="24"/>
              </w:rPr>
            </w:pPr>
            <w:r>
              <w:rPr>
                <w:rFonts w:ascii="Book Antiqua" w:hAnsi="Book Antiqua" w:cs="Times New Roman"/>
                <w:sz w:val="24"/>
                <w:szCs w:val="24"/>
              </w:rPr>
              <w:t>N</w:t>
            </w:r>
            <w:r w:rsidRPr="00B36223">
              <w:rPr>
                <w:rFonts w:ascii="Book Antiqua" w:hAnsi="Book Antiqua" w:cs="Times New Roman"/>
                <w:sz w:val="24"/>
                <w:szCs w:val="24"/>
              </w:rPr>
              <w:t>one</w:t>
            </w:r>
          </w:p>
        </w:tc>
        <w:tc>
          <w:tcPr>
            <w:tcW w:w="1701" w:type="dxa"/>
            <w:shd w:val="clear" w:color="auto" w:fill="auto"/>
            <w:vAlign w:val="center"/>
          </w:tcPr>
          <w:p w:rsidR="00390A7A" w:rsidRPr="00B36223" w:rsidRDefault="002D084B" w:rsidP="00B36223">
            <w:pPr>
              <w:spacing w:after="0" w:line="360" w:lineRule="auto"/>
              <w:jc w:val="both"/>
              <w:textAlignment w:val="center"/>
              <w:rPr>
                <w:rFonts w:ascii="Book Antiqua" w:hAnsi="Book Antiqua" w:cs="Times New Roman"/>
                <w:sz w:val="24"/>
                <w:szCs w:val="24"/>
              </w:rPr>
            </w:pPr>
            <w:r>
              <w:rPr>
                <w:rFonts w:ascii="Book Antiqua" w:hAnsi="Book Antiqua" w:cs="Times New Roman"/>
                <w:sz w:val="24"/>
                <w:szCs w:val="24"/>
              </w:rPr>
              <w:t>S</w:t>
            </w:r>
            <w:r w:rsidRPr="00B36223">
              <w:rPr>
                <w:rFonts w:ascii="Book Antiqua" w:hAnsi="Book Antiqua" w:cs="Times New Roman"/>
                <w:sz w:val="24"/>
                <w:szCs w:val="24"/>
              </w:rPr>
              <w:t>urvived</w:t>
            </w:r>
          </w:p>
        </w:tc>
      </w:tr>
      <w:tr w:rsidR="00390A7A" w:rsidRPr="00B36223" w:rsidTr="00491A0C">
        <w:trPr>
          <w:cantSplit/>
        </w:trPr>
        <w:tc>
          <w:tcPr>
            <w:tcW w:w="284" w:type="dxa"/>
            <w:shd w:val="clear" w:color="auto" w:fill="auto"/>
            <w:vAlign w:val="center"/>
          </w:tcPr>
          <w:p w:rsidR="00390A7A" w:rsidRPr="00B36223" w:rsidRDefault="00390A7A" w:rsidP="00B36223">
            <w:pPr>
              <w:spacing w:after="0" w:line="360" w:lineRule="auto"/>
              <w:jc w:val="both"/>
              <w:textAlignment w:val="center"/>
              <w:rPr>
                <w:rFonts w:ascii="Book Antiqua" w:hAnsi="Book Antiqua" w:cs="Times New Roman"/>
                <w:sz w:val="24"/>
                <w:szCs w:val="24"/>
              </w:rPr>
            </w:pPr>
            <w:r w:rsidRPr="00B36223">
              <w:rPr>
                <w:rFonts w:ascii="Book Antiqua" w:hAnsi="Book Antiqua" w:cs="Times New Roman"/>
                <w:sz w:val="24"/>
                <w:szCs w:val="24"/>
              </w:rPr>
              <w:lastRenderedPageBreak/>
              <w:t>9</w:t>
            </w:r>
          </w:p>
        </w:tc>
        <w:tc>
          <w:tcPr>
            <w:tcW w:w="567" w:type="dxa"/>
            <w:shd w:val="clear" w:color="auto" w:fill="auto"/>
            <w:vAlign w:val="center"/>
          </w:tcPr>
          <w:p w:rsidR="00390A7A" w:rsidRPr="00B36223" w:rsidRDefault="00390A7A" w:rsidP="00B36223">
            <w:pPr>
              <w:spacing w:after="0" w:line="360" w:lineRule="auto"/>
              <w:jc w:val="both"/>
              <w:textAlignment w:val="center"/>
              <w:rPr>
                <w:rFonts w:ascii="Book Antiqua" w:hAnsi="Book Antiqua" w:cs="Times New Roman"/>
                <w:sz w:val="24"/>
                <w:szCs w:val="24"/>
              </w:rPr>
            </w:pPr>
            <w:r w:rsidRPr="00B36223">
              <w:rPr>
                <w:rFonts w:ascii="Book Antiqua" w:hAnsi="Book Antiqua" w:cs="Times New Roman"/>
                <w:sz w:val="24"/>
                <w:szCs w:val="24"/>
              </w:rPr>
              <w:t>2011</w:t>
            </w:r>
          </w:p>
        </w:tc>
        <w:tc>
          <w:tcPr>
            <w:tcW w:w="1843" w:type="dxa"/>
            <w:shd w:val="clear" w:color="auto" w:fill="auto"/>
            <w:vAlign w:val="center"/>
          </w:tcPr>
          <w:p w:rsidR="00390A7A" w:rsidRPr="00B36223" w:rsidRDefault="00390A7A" w:rsidP="00B36223">
            <w:pPr>
              <w:spacing w:after="0" w:line="360" w:lineRule="auto"/>
              <w:jc w:val="both"/>
              <w:textAlignment w:val="center"/>
              <w:rPr>
                <w:rFonts w:ascii="Book Antiqua" w:hAnsi="Book Antiqua" w:cs="Times New Roman"/>
                <w:sz w:val="24"/>
                <w:szCs w:val="24"/>
              </w:rPr>
            </w:pPr>
            <w:r w:rsidRPr="00B36223">
              <w:rPr>
                <w:rFonts w:ascii="Book Antiqua" w:hAnsi="Book Antiqua" w:cs="Times New Roman"/>
                <w:sz w:val="24"/>
                <w:szCs w:val="24"/>
              </w:rPr>
              <w:t xml:space="preserve">Sachdev </w:t>
            </w:r>
            <w:r w:rsidRPr="00B36223">
              <w:rPr>
                <w:rFonts w:ascii="Book Antiqua" w:hAnsi="Book Antiqua" w:cs="Times New Roman"/>
                <w:i/>
                <w:sz w:val="24"/>
                <w:szCs w:val="24"/>
              </w:rPr>
              <w:t>et al</w:t>
            </w:r>
            <w:r w:rsidR="0017598F" w:rsidRPr="00B36223">
              <w:rPr>
                <w:rFonts w:ascii="Book Antiqua" w:hAnsi="Book Antiqua" w:cs="Times New Roman"/>
                <w:sz w:val="24"/>
                <w:szCs w:val="24"/>
                <w:vertAlign w:val="superscript"/>
              </w:rPr>
              <w:t>[10]</w:t>
            </w:r>
          </w:p>
        </w:tc>
        <w:tc>
          <w:tcPr>
            <w:tcW w:w="992" w:type="dxa"/>
            <w:shd w:val="clear" w:color="auto" w:fill="auto"/>
            <w:vAlign w:val="center"/>
          </w:tcPr>
          <w:p w:rsidR="00390A7A" w:rsidRPr="00B36223" w:rsidRDefault="00390A7A" w:rsidP="00B36223">
            <w:pPr>
              <w:spacing w:after="0" w:line="360" w:lineRule="auto"/>
              <w:jc w:val="both"/>
              <w:textAlignment w:val="center"/>
              <w:rPr>
                <w:rFonts w:ascii="Book Antiqua" w:hAnsi="Book Antiqua" w:cs="Times New Roman"/>
                <w:sz w:val="24"/>
                <w:szCs w:val="24"/>
              </w:rPr>
            </w:pPr>
            <w:r w:rsidRPr="00B36223">
              <w:rPr>
                <w:rFonts w:ascii="Book Antiqua" w:hAnsi="Book Antiqua" w:cs="Times New Roman"/>
                <w:sz w:val="24"/>
                <w:szCs w:val="24"/>
              </w:rPr>
              <w:t>21516501</w:t>
            </w:r>
          </w:p>
        </w:tc>
        <w:tc>
          <w:tcPr>
            <w:tcW w:w="993" w:type="dxa"/>
            <w:shd w:val="clear" w:color="auto" w:fill="auto"/>
            <w:vAlign w:val="center"/>
          </w:tcPr>
          <w:p w:rsidR="00390A7A" w:rsidRPr="00B36223" w:rsidRDefault="002D084B" w:rsidP="00B36223">
            <w:pPr>
              <w:spacing w:after="0" w:line="360" w:lineRule="auto"/>
              <w:jc w:val="both"/>
              <w:textAlignment w:val="center"/>
              <w:rPr>
                <w:rFonts w:ascii="Book Antiqua" w:hAnsi="Book Antiqua" w:cs="Times New Roman"/>
                <w:sz w:val="24"/>
                <w:szCs w:val="24"/>
              </w:rPr>
            </w:pPr>
            <w:r>
              <w:rPr>
                <w:rFonts w:ascii="Book Antiqua" w:hAnsi="Book Antiqua" w:cs="Times New Roman"/>
                <w:sz w:val="24"/>
                <w:szCs w:val="24"/>
              </w:rPr>
              <w:t>T</w:t>
            </w:r>
            <w:r w:rsidRPr="00B36223">
              <w:rPr>
                <w:rFonts w:ascii="Book Antiqua" w:hAnsi="Book Antiqua" w:cs="Times New Roman"/>
                <w:sz w:val="24"/>
                <w:szCs w:val="24"/>
              </w:rPr>
              <w:t xml:space="preserve">racheal </w:t>
            </w:r>
            <w:r w:rsidR="00390A7A" w:rsidRPr="00B36223">
              <w:rPr>
                <w:rFonts w:ascii="Book Antiqua" w:hAnsi="Book Antiqua" w:cs="Times New Roman"/>
                <w:sz w:val="24"/>
                <w:szCs w:val="24"/>
              </w:rPr>
              <w:t>carina</w:t>
            </w:r>
          </w:p>
        </w:tc>
        <w:tc>
          <w:tcPr>
            <w:tcW w:w="736" w:type="dxa"/>
            <w:shd w:val="clear" w:color="auto" w:fill="auto"/>
            <w:vAlign w:val="center"/>
          </w:tcPr>
          <w:p w:rsidR="00390A7A" w:rsidRPr="00B36223" w:rsidRDefault="00390A7A" w:rsidP="00B36223">
            <w:pPr>
              <w:spacing w:after="0" w:line="360" w:lineRule="auto"/>
              <w:jc w:val="both"/>
              <w:textAlignment w:val="center"/>
              <w:rPr>
                <w:rFonts w:ascii="Book Antiqua" w:hAnsi="Book Antiqua" w:cs="Times New Roman"/>
                <w:sz w:val="24"/>
                <w:szCs w:val="24"/>
              </w:rPr>
            </w:pPr>
            <w:r w:rsidRPr="00B36223">
              <w:rPr>
                <w:rFonts w:ascii="Book Antiqua" w:hAnsi="Book Antiqua" w:cs="Times New Roman"/>
                <w:sz w:val="24"/>
                <w:szCs w:val="24"/>
              </w:rPr>
              <w:t>2 y</w:t>
            </w:r>
            <w:r w:rsidR="00995BD4" w:rsidRPr="00B36223">
              <w:rPr>
                <w:rFonts w:ascii="Book Antiqua" w:hAnsi="Book Antiqua" w:cs="Times New Roman"/>
                <w:sz w:val="24"/>
                <w:szCs w:val="24"/>
              </w:rPr>
              <w:t>r</w:t>
            </w:r>
            <w:r w:rsidRPr="00B36223">
              <w:rPr>
                <w:rFonts w:ascii="Book Antiqua" w:hAnsi="Book Antiqua" w:cs="Times New Roman"/>
                <w:sz w:val="24"/>
                <w:szCs w:val="24"/>
              </w:rPr>
              <w:t xml:space="preserve"> 10 m</w:t>
            </w:r>
            <w:r w:rsidR="00995BD4" w:rsidRPr="00B36223">
              <w:rPr>
                <w:rFonts w:ascii="Book Antiqua" w:hAnsi="Book Antiqua" w:cs="Times New Roman"/>
                <w:sz w:val="24"/>
                <w:szCs w:val="24"/>
              </w:rPr>
              <w:t>o</w:t>
            </w:r>
          </w:p>
        </w:tc>
        <w:tc>
          <w:tcPr>
            <w:tcW w:w="567" w:type="dxa"/>
            <w:shd w:val="clear" w:color="auto" w:fill="auto"/>
            <w:vAlign w:val="center"/>
          </w:tcPr>
          <w:p w:rsidR="00390A7A" w:rsidRPr="00B36223" w:rsidRDefault="00390A7A" w:rsidP="00B36223">
            <w:pPr>
              <w:spacing w:after="0" w:line="360" w:lineRule="auto"/>
              <w:jc w:val="both"/>
              <w:textAlignment w:val="center"/>
              <w:rPr>
                <w:rFonts w:ascii="Book Antiqua" w:hAnsi="Book Antiqua" w:cs="Times New Roman"/>
                <w:sz w:val="24"/>
                <w:szCs w:val="24"/>
              </w:rPr>
            </w:pPr>
            <w:r w:rsidRPr="00B36223">
              <w:rPr>
                <w:rFonts w:ascii="Book Antiqua" w:hAnsi="Book Antiqua" w:cs="Times New Roman"/>
                <w:sz w:val="24"/>
                <w:szCs w:val="24"/>
              </w:rPr>
              <w:t>M</w:t>
            </w:r>
          </w:p>
        </w:tc>
        <w:tc>
          <w:tcPr>
            <w:tcW w:w="2693" w:type="dxa"/>
            <w:shd w:val="clear" w:color="auto" w:fill="auto"/>
            <w:vAlign w:val="center"/>
          </w:tcPr>
          <w:p w:rsidR="00390A7A" w:rsidRPr="00B36223" w:rsidRDefault="002D084B" w:rsidP="00B36223">
            <w:pPr>
              <w:spacing w:after="0" w:line="360" w:lineRule="auto"/>
              <w:jc w:val="both"/>
              <w:textAlignment w:val="center"/>
              <w:rPr>
                <w:rFonts w:ascii="Book Antiqua" w:hAnsi="Book Antiqua" w:cs="Times New Roman"/>
                <w:sz w:val="24"/>
                <w:szCs w:val="24"/>
              </w:rPr>
            </w:pPr>
            <w:r>
              <w:rPr>
                <w:rFonts w:ascii="Book Antiqua" w:hAnsi="Book Antiqua" w:cs="Times New Roman"/>
                <w:sz w:val="24"/>
                <w:szCs w:val="24"/>
              </w:rPr>
              <w:t>B</w:t>
            </w:r>
            <w:r w:rsidRPr="00B36223">
              <w:rPr>
                <w:rFonts w:ascii="Book Antiqua" w:hAnsi="Book Antiqua" w:cs="Times New Roman"/>
                <w:sz w:val="24"/>
                <w:szCs w:val="24"/>
              </w:rPr>
              <w:t xml:space="preserve">ronchus </w:t>
            </w:r>
            <w:r w:rsidR="00390A7A" w:rsidRPr="00B36223">
              <w:rPr>
                <w:rFonts w:ascii="Book Antiqua" w:hAnsi="Book Antiqua" w:cs="Times New Roman"/>
                <w:sz w:val="24"/>
                <w:szCs w:val="24"/>
              </w:rPr>
              <w:t xml:space="preserve">examination </w:t>
            </w:r>
            <w:r w:rsidR="00F20E5E">
              <w:rPr>
                <w:rFonts w:ascii="Book Antiqua" w:hAnsi="Book Antiqua" w:cs="Times New Roman"/>
                <w:sz w:val="24"/>
                <w:szCs w:val="24"/>
              </w:rPr>
              <w:t>and</w:t>
            </w:r>
            <w:r w:rsidR="00390A7A" w:rsidRPr="00B36223">
              <w:rPr>
                <w:rFonts w:ascii="Book Antiqua" w:hAnsi="Book Antiqua" w:cs="Times New Roman"/>
                <w:sz w:val="24"/>
                <w:szCs w:val="24"/>
              </w:rPr>
              <w:t xml:space="preserve"> CT</w:t>
            </w:r>
          </w:p>
        </w:tc>
        <w:tc>
          <w:tcPr>
            <w:tcW w:w="1984" w:type="dxa"/>
            <w:shd w:val="clear" w:color="auto" w:fill="auto"/>
            <w:vAlign w:val="center"/>
          </w:tcPr>
          <w:p w:rsidR="00390A7A" w:rsidRPr="00B36223" w:rsidRDefault="002D084B" w:rsidP="00B36223">
            <w:pPr>
              <w:spacing w:after="0" w:line="360" w:lineRule="auto"/>
              <w:jc w:val="both"/>
              <w:textAlignment w:val="center"/>
              <w:rPr>
                <w:rFonts w:ascii="Book Antiqua" w:hAnsi="Book Antiqua" w:cs="Times New Roman"/>
                <w:sz w:val="24"/>
                <w:szCs w:val="24"/>
              </w:rPr>
            </w:pPr>
            <w:r>
              <w:rPr>
                <w:rFonts w:ascii="Book Antiqua" w:hAnsi="Book Antiqua" w:cs="Times New Roman"/>
                <w:sz w:val="24"/>
                <w:szCs w:val="24"/>
              </w:rPr>
              <w:t>S</w:t>
            </w:r>
            <w:r w:rsidRPr="00B36223">
              <w:rPr>
                <w:rFonts w:ascii="Book Antiqua" w:hAnsi="Book Antiqua" w:cs="Times New Roman"/>
                <w:sz w:val="24"/>
                <w:szCs w:val="24"/>
              </w:rPr>
              <w:t xml:space="preserve">urgical </w:t>
            </w:r>
            <w:r w:rsidR="00390A7A" w:rsidRPr="00B36223">
              <w:rPr>
                <w:rFonts w:ascii="Book Antiqua" w:hAnsi="Book Antiqua" w:cs="Times New Roman"/>
                <w:sz w:val="24"/>
                <w:szCs w:val="24"/>
              </w:rPr>
              <w:t>excision and ligation</w:t>
            </w:r>
          </w:p>
        </w:tc>
        <w:tc>
          <w:tcPr>
            <w:tcW w:w="1560" w:type="dxa"/>
            <w:shd w:val="clear" w:color="auto" w:fill="auto"/>
            <w:vAlign w:val="center"/>
          </w:tcPr>
          <w:p w:rsidR="00390A7A" w:rsidRPr="00B36223" w:rsidRDefault="002D084B" w:rsidP="00B36223">
            <w:pPr>
              <w:spacing w:after="0" w:line="360" w:lineRule="auto"/>
              <w:jc w:val="both"/>
              <w:textAlignment w:val="center"/>
              <w:rPr>
                <w:rFonts w:ascii="Book Antiqua" w:hAnsi="Book Antiqua" w:cs="Times New Roman"/>
                <w:sz w:val="24"/>
                <w:szCs w:val="24"/>
              </w:rPr>
            </w:pPr>
            <w:r>
              <w:rPr>
                <w:rFonts w:ascii="Book Antiqua" w:hAnsi="Book Antiqua" w:cs="Times New Roman"/>
                <w:sz w:val="24"/>
                <w:szCs w:val="24"/>
              </w:rPr>
              <w:t>N</w:t>
            </w:r>
            <w:r w:rsidRPr="00B36223">
              <w:rPr>
                <w:rFonts w:ascii="Book Antiqua" w:hAnsi="Book Antiqua" w:cs="Times New Roman"/>
                <w:sz w:val="24"/>
                <w:szCs w:val="24"/>
              </w:rPr>
              <w:t>one</w:t>
            </w:r>
          </w:p>
        </w:tc>
        <w:tc>
          <w:tcPr>
            <w:tcW w:w="1701" w:type="dxa"/>
            <w:shd w:val="clear" w:color="auto" w:fill="auto"/>
            <w:vAlign w:val="center"/>
          </w:tcPr>
          <w:p w:rsidR="00390A7A" w:rsidRPr="00B36223" w:rsidRDefault="002D084B" w:rsidP="0018002B">
            <w:pPr>
              <w:spacing w:after="0" w:line="360" w:lineRule="auto"/>
              <w:jc w:val="both"/>
              <w:textAlignment w:val="center"/>
              <w:rPr>
                <w:rFonts w:ascii="Book Antiqua" w:hAnsi="Book Antiqua" w:cs="Times New Roman"/>
                <w:sz w:val="24"/>
                <w:szCs w:val="24"/>
              </w:rPr>
            </w:pPr>
            <w:r>
              <w:rPr>
                <w:rFonts w:ascii="Book Antiqua" w:hAnsi="Book Antiqua" w:cs="Times New Roman"/>
                <w:sz w:val="24"/>
                <w:szCs w:val="24"/>
              </w:rPr>
              <w:t>F</w:t>
            </w:r>
            <w:r w:rsidRPr="00B36223">
              <w:rPr>
                <w:rFonts w:ascii="Book Antiqua" w:hAnsi="Book Antiqua" w:cs="Times New Roman"/>
                <w:sz w:val="24"/>
                <w:szCs w:val="24"/>
              </w:rPr>
              <w:t>ollowed</w:t>
            </w:r>
            <w:r w:rsidR="00390A7A" w:rsidRPr="00B36223">
              <w:rPr>
                <w:rFonts w:ascii="Book Antiqua" w:hAnsi="Book Antiqua" w:cs="Times New Roman"/>
                <w:sz w:val="24"/>
                <w:szCs w:val="24"/>
              </w:rPr>
              <w:t xml:space="preserve"> for 1 y</w:t>
            </w:r>
            <w:r w:rsidR="00995BD4" w:rsidRPr="00B36223">
              <w:rPr>
                <w:rFonts w:ascii="Book Antiqua" w:hAnsi="Book Antiqua" w:cs="Times New Roman"/>
                <w:sz w:val="24"/>
                <w:szCs w:val="24"/>
              </w:rPr>
              <w:t>r</w:t>
            </w:r>
            <w:r w:rsidR="00390A7A" w:rsidRPr="00B36223">
              <w:rPr>
                <w:rFonts w:ascii="Book Antiqua" w:hAnsi="Book Antiqua" w:cs="Times New Roman"/>
                <w:sz w:val="24"/>
                <w:szCs w:val="24"/>
              </w:rPr>
              <w:t>, normal</w:t>
            </w:r>
          </w:p>
        </w:tc>
      </w:tr>
      <w:tr w:rsidR="00390A7A" w:rsidRPr="00B36223" w:rsidTr="00491A0C">
        <w:trPr>
          <w:cantSplit/>
        </w:trPr>
        <w:tc>
          <w:tcPr>
            <w:tcW w:w="284" w:type="dxa"/>
            <w:shd w:val="clear" w:color="auto" w:fill="auto"/>
            <w:vAlign w:val="center"/>
          </w:tcPr>
          <w:p w:rsidR="00390A7A" w:rsidRPr="00B36223" w:rsidRDefault="00390A7A" w:rsidP="00B36223">
            <w:pPr>
              <w:spacing w:after="0" w:line="360" w:lineRule="auto"/>
              <w:jc w:val="both"/>
              <w:textAlignment w:val="center"/>
              <w:rPr>
                <w:rFonts w:ascii="Book Antiqua" w:hAnsi="Book Antiqua" w:cs="Times New Roman"/>
                <w:sz w:val="24"/>
                <w:szCs w:val="24"/>
              </w:rPr>
            </w:pPr>
            <w:r w:rsidRPr="00B36223">
              <w:rPr>
                <w:rFonts w:ascii="Book Antiqua" w:hAnsi="Book Antiqua" w:cs="Times New Roman"/>
                <w:sz w:val="24"/>
                <w:szCs w:val="24"/>
              </w:rPr>
              <w:t>10</w:t>
            </w:r>
          </w:p>
        </w:tc>
        <w:tc>
          <w:tcPr>
            <w:tcW w:w="567" w:type="dxa"/>
            <w:shd w:val="clear" w:color="auto" w:fill="auto"/>
            <w:vAlign w:val="center"/>
          </w:tcPr>
          <w:p w:rsidR="00390A7A" w:rsidRPr="00B36223" w:rsidRDefault="00390A7A" w:rsidP="00B36223">
            <w:pPr>
              <w:spacing w:after="0" w:line="360" w:lineRule="auto"/>
              <w:jc w:val="both"/>
              <w:textAlignment w:val="center"/>
              <w:rPr>
                <w:rFonts w:ascii="Book Antiqua" w:hAnsi="Book Antiqua" w:cs="Times New Roman"/>
                <w:sz w:val="24"/>
                <w:szCs w:val="24"/>
              </w:rPr>
            </w:pPr>
            <w:r w:rsidRPr="00B36223">
              <w:rPr>
                <w:rFonts w:ascii="Book Antiqua" w:hAnsi="Book Antiqua" w:cs="Times New Roman"/>
                <w:sz w:val="24"/>
                <w:szCs w:val="24"/>
              </w:rPr>
              <w:t>2011</w:t>
            </w:r>
          </w:p>
        </w:tc>
        <w:tc>
          <w:tcPr>
            <w:tcW w:w="1843" w:type="dxa"/>
            <w:shd w:val="clear" w:color="auto" w:fill="auto"/>
            <w:vAlign w:val="center"/>
          </w:tcPr>
          <w:p w:rsidR="00390A7A" w:rsidRPr="00B36223" w:rsidRDefault="0017598F" w:rsidP="00B36223">
            <w:pPr>
              <w:spacing w:after="0" w:line="360" w:lineRule="auto"/>
              <w:jc w:val="both"/>
              <w:textAlignment w:val="center"/>
              <w:rPr>
                <w:rFonts w:ascii="Book Antiqua" w:hAnsi="Book Antiqua" w:cs="Times New Roman"/>
                <w:sz w:val="24"/>
                <w:szCs w:val="24"/>
              </w:rPr>
            </w:pPr>
            <w:r w:rsidRPr="00B36223">
              <w:rPr>
                <w:rFonts w:ascii="Book Antiqua" w:hAnsi="Book Antiqua" w:cs="Times New Roman"/>
                <w:sz w:val="24"/>
                <w:szCs w:val="24"/>
              </w:rPr>
              <w:t xml:space="preserve">Kumagai </w:t>
            </w:r>
            <w:r w:rsidRPr="00B36223">
              <w:rPr>
                <w:rFonts w:ascii="Book Antiqua" w:hAnsi="Book Antiqua" w:cs="Times New Roman"/>
                <w:i/>
                <w:sz w:val="24"/>
                <w:szCs w:val="24"/>
              </w:rPr>
              <w:t>et al</w:t>
            </w:r>
            <w:r w:rsidR="00390A7A" w:rsidRPr="00B36223">
              <w:rPr>
                <w:rFonts w:ascii="Book Antiqua" w:hAnsi="Book Antiqua" w:cs="Times New Roman"/>
                <w:sz w:val="24"/>
                <w:szCs w:val="24"/>
                <w:vertAlign w:val="superscript"/>
              </w:rPr>
              <w:t>[2</w:t>
            </w:r>
            <w:r w:rsidRPr="00B36223">
              <w:rPr>
                <w:rFonts w:ascii="Book Antiqua" w:hAnsi="Book Antiqua" w:cs="Times New Roman"/>
                <w:sz w:val="24"/>
                <w:szCs w:val="24"/>
                <w:vertAlign w:val="superscript"/>
              </w:rPr>
              <w:t>8</w:t>
            </w:r>
            <w:r w:rsidR="00390A7A" w:rsidRPr="00B36223">
              <w:rPr>
                <w:rFonts w:ascii="Book Antiqua" w:hAnsi="Book Antiqua" w:cs="Times New Roman"/>
                <w:sz w:val="24"/>
                <w:szCs w:val="24"/>
                <w:vertAlign w:val="superscript"/>
              </w:rPr>
              <w:t>]</w:t>
            </w:r>
          </w:p>
        </w:tc>
        <w:tc>
          <w:tcPr>
            <w:tcW w:w="992" w:type="dxa"/>
            <w:shd w:val="clear" w:color="auto" w:fill="auto"/>
            <w:vAlign w:val="center"/>
          </w:tcPr>
          <w:p w:rsidR="00390A7A" w:rsidRPr="00B36223" w:rsidRDefault="00390A7A" w:rsidP="00B36223">
            <w:pPr>
              <w:spacing w:after="0" w:line="360" w:lineRule="auto"/>
              <w:jc w:val="both"/>
              <w:textAlignment w:val="center"/>
              <w:rPr>
                <w:rFonts w:ascii="Book Antiqua" w:hAnsi="Book Antiqua" w:cs="Times New Roman"/>
                <w:sz w:val="24"/>
                <w:szCs w:val="24"/>
              </w:rPr>
            </w:pPr>
            <w:r w:rsidRPr="00B36223">
              <w:rPr>
                <w:rFonts w:ascii="Book Antiqua" w:hAnsi="Book Antiqua" w:cs="Times New Roman"/>
                <w:sz w:val="24"/>
                <w:szCs w:val="24"/>
              </w:rPr>
              <w:t>21297506</w:t>
            </w:r>
          </w:p>
        </w:tc>
        <w:tc>
          <w:tcPr>
            <w:tcW w:w="993" w:type="dxa"/>
            <w:shd w:val="clear" w:color="auto" w:fill="auto"/>
            <w:vAlign w:val="center"/>
          </w:tcPr>
          <w:p w:rsidR="00390A7A" w:rsidRPr="00B36223" w:rsidRDefault="002D084B" w:rsidP="00B36223">
            <w:pPr>
              <w:spacing w:after="0" w:line="360" w:lineRule="auto"/>
              <w:jc w:val="both"/>
              <w:textAlignment w:val="center"/>
              <w:rPr>
                <w:rFonts w:ascii="Book Antiqua" w:hAnsi="Book Antiqua" w:cs="Times New Roman"/>
                <w:sz w:val="24"/>
                <w:szCs w:val="24"/>
              </w:rPr>
            </w:pPr>
            <w:r>
              <w:rPr>
                <w:rFonts w:ascii="Book Antiqua" w:hAnsi="Book Antiqua" w:cs="Times New Roman"/>
                <w:sz w:val="24"/>
                <w:szCs w:val="24"/>
              </w:rPr>
              <w:t>T</w:t>
            </w:r>
            <w:r w:rsidRPr="00B36223">
              <w:rPr>
                <w:rFonts w:ascii="Book Antiqua" w:hAnsi="Book Antiqua" w:cs="Times New Roman"/>
                <w:sz w:val="24"/>
                <w:szCs w:val="24"/>
              </w:rPr>
              <w:t xml:space="preserve">racheal </w:t>
            </w:r>
            <w:r w:rsidR="00390A7A" w:rsidRPr="00B36223">
              <w:rPr>
                <w:rFonts w:ascii="Book Antiqua" w:hAnsi="Book Antiqua" w:cs="Times New Roman"/>
                <w:sz w:val="24"/>
                <w:szCs w:val="24"/>
              </w:rPr>
              <w:t>carina</w:t>
            </w:r>
          </w:p>
        </w:tc>
        <w:tc>
          <w:tcPr>
            <w:tcW w:w="736" w:type="dxa"/>
            <w:shd w:val="clear" w:color="auto" w:fill="auto"/>
            <w:vAlign w:val="center"/>
          </w:tcPr>
          <w:p w:rsidR="00390A7A" w:rsidRPr="00B36223" w:rsidRDefault="00390A7A" w:rsidP="00B36223">
            <w:pPr>
              <w:spacing w:after="0" w:line="360" w:lineRule="auto"/>
              <w:jc w:val="both"/>
              <w:textAlignment w:val="center"/>
              <w:rPr>
                <w:rFonts w:ascii="Book Antiqua" w:hAnsi="Book Antiqua" w:cs="Times New Roman"/>
                <w:sz w:val="24"/>
                <w:szCs w:val="24"/>
              </w:rPr>
            </w:pPr>
            <w:r w:rsidRPr="00B36223">
              <w:rPr>
                <w:rFonts w:ascii="Book Antiqua" w:hAnsi="Book Antiqua" w:cs="Times New Roman"/>
                <w:sz w:val="24"/>
                <w:szCs w:val="24"/>
              </w:rPr>
              <w:t>2 m</w:t>
            </w:r>
            <w:r w:rsidR="00995BD4" w:rsidRPr="00B36223">
              <w:rPr>
                <w:rFonts w:ascii="Book Antiqua" w:hAnsi="Book Antiqua" w:cs="Times New Roman"/>
                <w:sz w:val="24"/>
                <w:szCs w:val="24"/>
              </w:rPr>
              <w:t>o</w:t>
            </w:r>
          </w:p>
        </w:tc>
        <w:tc>
          <w:tcPr>
            <w:tcW w:w="567" w:type="dxa"/>
            <w:shd w:val="clear" w:color="auto" w:fill="auto"/>
            <w:vAlign w:val="center"/>
          </w:tcPr>
          <w:p w:rsidR="00390A7A" w:rsidRPr="00B36223" w:rsidRDefault="00390A7A" w:rsidP="00B36223">
            <w:pPr>
              <w:spacing w:after="0" w:line="360" w:lineRule="auto"/>
              <w:jc w:val="both"/>
              <w:textAlignment w:val="center"/>
              <w:rPr>
                <w:rFonts w:ascii="Book Antiqua" w:hAnsi="Book Antiqua" w:cs="Times New Roman"/>
                <w:sz w:val="24"/>
                <w:szCs w:val="24"/>
              </w:rPr>
            </w:pPr>
            <w:r w:rsidRPr="00B36223">
              <w:rPr>
                <w:rFonts w:ascii="Book Antiqua" w:hAnsi="Book Antiqua" w:cs="Times New Roman"/>
                <w:sz w:val="24"/>
                <w:szCs w:val="24"/>
              </w:rPr>
              <w:t>F</w:t>
            </w:r>
          </w:p>
        </w:tc>
        <w:tc>
          <w:tcPr>
            <w:tcW w:w="2693" w:type="dxa"/>
            <w:shd w:val="clear" w:color="auto" w:fill="auto"/>
            <w:vAlign w:val="center"/>
          </w:tcPr>
          <w:p w:rsidR="00390A7A" w:rsidRPr="00B36223" w:rsidRDefault="002D084B" w:rsidP="00B36223">
            <w:pPr>
              <w:spacing w:after="0" w:line="360" w:lineRule="auto"/>
              <w:jc w:val="both"/>
              <w:textAlignment w:val="center"/>
              <w:rPr>
                <w:rFonts w:ascii="Book Antiqua" w:hAnsi="Book Antiqua" w:cs="Times New Roman"/>
                <w:sz w:val="24"/>
                <w:szCs w:val="24"/>
              </w:rPr>
            </w:pPr>
            <w:r>
              <w:rPr>
                <w:rFonts w:ascii="Book Antiqua" w:hAnsi="Book Antiqua" w:cs="Times New Roman"/>
                <w:sz w:val="24"/>
                <w:szCs w:val="24"/>
              </w:rPr>
              <w:t>B</w:t>
            </w:r>
            <w:r w:rsidRPr="00B36223">
              <w:rPr>
                <w:rFonts w:ascii="Book Antiqua" w:hAnsi="Book Antiqua" w:cs="Times New Roman"/>
                <w:sz w:val="24"/>
                <w:szCs w:val="24"/>
              </w:rPr>
              <w:t xml:space="preserve">ronchus </w:t>
            </w:r>
            <w:r w:rsidR="00390A7A" w:rsidRPr="00B36223">
              <w:rPr>
                <w:rFonts w:ascii="Book Antiqua" w:hAnsi="Book Antiqua" w:cs="Times New Roman"/>
                <w:sz w:val="24"/>
                <w:szCs w:val="24"/>
              </w:rPr>
              <w:t xml:space="preserve">examination </w:t>
            </w:r>
            <w:r w:rsidR="00F20E5E">
              <w:rPr>
                <w:rFonts w:ascii="Book Antiqua" w:hAnsi="Book Antiqua" w:cs="Times New Roman"/>
                <w:sz w:val="24"/>
                <w:szCs w:val="24"/>
              </w:rPr>
              <w:t>and</w:t>
            </w:r>
            <w:r w:rsidR="00390A7A" w:rsidRPr="00B36223">
              <w:rPr>
                <w:rFonts w:ascii="Book Antiqua" w:hAnsi="Book Antiqua" w:cs="Times New Roman"/>
                <w:sz w:val="24"/>
                <w:szCs w:val="24"/>
              </w:rPr>
              <w:t xml:space="preserve"> MR imaging</w:t>
            </w:r>
          </w:p>
        </w:tc>
        <w:tc>
          <w:tcPr>
            <w:tcW w:w="1984" w:type="dxa"/>
            <w:shd w:val="clear" w:color="auto" w:fill="auto"/>
            <w:vAlign w:val="center"/>
          </w:tcPr>
          <w:p w:rsidR="00390A7A" w:rsidRPr="00B36223" w:rsidRDefault="002D084B" w:rsidP="00B36223">
            <w:pPr>
              <w:spacing w:after="0" w:line="360" w:lineRule="auto"/>
              <w:jc w:val="both"/>
              <w:textAlignment w:val="center"/>
              <w:rPr>
                <w:rFonts w:ascii="Book Antiqua" w:hAnsi="Book Antiqua" w:cs="Times New Roman"/>
                <w:sz w:val="24"/>
                <w:szCs w:val="24"/>
              </w:rPr>
            </w:pPr>
            <w:r>
              <w:rPr>
                <w:rFonts w:ascii="Book Antiqua" w:hAnsi="Book Antiqua" w:cs="Times New Roman"/>
                <w:sz w:val="24"/>
                <w:szCs w:val="24"/>
              </w:rPr>
              <w:t>S</w:t>
            </w:r>
            <w:r w:rsidRPr="00B36223">
              <w:rPr>
                <w:rFonts w:ascii="Book Antiqua" w:hAnsi="Book Antiqua" w:cs="Times New Roman"/>
                <w:sz w:val="24"/>
                <w:szCs w:val="24"/>
              </w:rPr>
              <w:t xml:space="preserve">urgical </w:t>
            </w:r>
            <w:r w:rsidR="00390A7A" w:rsidRPr="00B36223">
              <w:rPr>
                <w:rFonts w:ascii="Book Antiqua" w:hAnsi="Book Antiqua" w:cs="Times New Roman"/>
                <w:sz w:val="24"/>
                <w:szCs w:val="24"/>
              </w:rPr>
              <w:t>excision and ligation</w:t>
            </w:r>
          </w:p>
        </w:tc>
        <w:tc>
          <w:tcPr>
            <w:tcW w:w="1560" w:type="dxa"/>
            <w:shd w:val="clear" w:color="auto" w:fill="auto"/>
            <w:vAlign w:val="center"/>
          </w:tcPr>
          <w:p w:rsidR="00390A7A" w:rsidRPr="00B36223" w:rsidRDefault="002D084B" w:rsidP="00B36223">
            <w:pPr>
              <w:spacing w:after="0" w:line="360" w:lineRule="auto"/>
              <w:jc w:val="both"/>
              <w:textAlignment w:val="center"/>
              <w:rPr>
                <w:rFonts w:ascii="Book Antiqua" w:hAnsi="Book Antiqua" w:cs="Times New Roman"/>
                <w:sz w:val="24"/>
                <w:szCs w:val="24"/>
              </w:rPr>
            </w:pPr>
            <w:r>
              <w:rPr>
                <w:rFonts w:ascii="Book Antiqua" w:hAnsi="Book Antiqua" w:cs="Times New Roman"/>
                <w:sz w:val="24"/>
                <w:szCs w:val="24"/>
              </w:rPr>
              <w:t>N</w:t>
            </w:r>
            <w:r w:rsidRPr="00B36223">
              <w:rPr>
                <w:rFonts w:ascii="Book Antiqua" w:hAnsi="Book Antiqua" w:cs="Times New Roman"/>
                <w:sz w:val="24"/>
                <w:szCs w:val="24"/>
              </w:rPr>
              <w:t>one</w:t>
            </w:r>
          </w:p>
        </w:tc>
        <w:tc>
          <w:tcPr>
            <w:tcW w:w="1701" w:type="dxa"/>
            <w:shd w:val="clear" w:color="auto" w:fill="auto"/>
            <w:vAlign w:val="center"/>
          </w:tcPr>
          <w:p w:rsidR="00390A7A" w:rsidRPr="00B36223" w:rsidRDefault="002D084B" w:rsidP="0018002B">
            <w:pPr>
              <w:spacing w:after="0" w:line="360" w:lineRule="auto"/>
              <w:jc w:val="both"/>
              <w:textAlignment w:val="center"/>
              <w:rPr>
                <w:rFonts w:ascii="Book Antiqua" w:hAnsi="Book Antiqua" w:cs="Times New Roman"/>
                <w:sz w:val="24"/>
                <w:szCs w:val="24"/>
              </w:rPr>
            </w:pPr>
            <w:r>
              <w:rPr>
                <w:rFonts w:ascii="Book Antiqua" w:hAnsi="Book Antiqua" w:cs="Times New Roman"/>
                <w:sz w:val="24"/>
                <w:szCs w:val="24"/>
              </w:rPr>
              <w:t>F</w:t>
            </w:r>
            <w:r w:rsidR="00390A7A" w:rsidRPr="00B36223">
              <w:rPr>
                <w:rFonts w:ascii="Book Antiqua" w:hAnsi="Book Antiqua" w:cs="Times New Roman"/>
                <w:sz w:val="24"/>
                <w:szCs w:val="24"/>
              </w:rPr>
              <w:t>ollowed</w:t>
            </w:r>
            <w:r>
              <w:rPr>
                <w:rFonts w:ascii="Book Antiqua" w:hAnsi="Book Antiqua" w:cs="Times New Roman"/>
                <w:sz w:val="24"/>
                <w:szCs w:val="24"/>
              </w:rPr>
              <w:t xml:space="preserve"> </w:t>
            </w:r>
            <w:r w:rsidR="00390A7A" w:rsidRPr="00B36223">
              <w:rPr>
                <w:rFonts w:ascii="Book Antiqua" w:hAnsi="Book Antiqua" w:cs="Times New Roman"/>
                <w:sz w:val="24"/>
                <w:szCs w:val="24"/>
              </w:rPr>
              <w:t>for 7 m</w:t>
            </w:r>
            <w:r w:rsidR="00995BD4" w:rsidRPr="00B36223">
              <w:rPr>
                <w:rFonts w:ascii="Book Antiqua" w:hAnsi="Book Antiqua" w:cs="Times New Roman"/>
                <w:sz w:val="24"/>
                <w:szCs w:val="24"/>
              </w:rPr>
              <w:t>o</w:t>
            </w:r>
            <w:r w:rsidR="00390A7A" w:rsidRPr="00B36223">
              <w:rPr>
                <w:rFonts w:ascii="Book Antiqua" w:hAnsi="Book Antiqua" w:cs="Times New Roman"/>
                <w:sz w:val="24"/>
                <w:szCs w:val="24"/>
              </w:rPr>
              <w:t>, normal</w:t>
            </w:r>
          </w:p>
        </w:tc>
      </w:tr>
      <w:tr w:rsidR="00390A7A" w:rsidRPr="00B36223" w:rsidTr="00491A0C">
        <w:trPr>
          <w:cantSplit/>
        </w:trPr>
        <w:tc>
          <w:tcPr>
            <w:tcW w:w="284" w:type="dxa"/>
            <w:shd w:val="clear" w:color="auto" w:fill="auto"/>
            <w:vAlign w:val="center"/>
          </w:tcPr>
          <w:p w:rsidR="00390A7A" w:rsidRPr="00B36223" w:rsidRDefault="00390A7A" w:rsidP="00B36223">
            <w:pPr>
              <w:spacing w:after="0" w:line="360" w:lineRule="auto"/>
              <w:jc w:val="both"/>
              <w:textAlignment w:val="center"/>
              <w:rPr>
                <w:rFonts w:ascii="Book Antiqua" w:hAnsi="Book Antiqua" w:cs="Times New Roman"/>
                <w:sz w:val="24"/>
                <w:szCs w:val="24"/>
              </w:rPr>
            </w:pPr>
            <w:r w:rsidRPr="00B36223">
              <w:rPr>
                <w:rFonts w:ascii="Book Antiqua" w:hAnsi="Book Antiqua" w:cs="Times New Roman"/>
                <w:sz w:val="24"/>
                <w:szCs w:val="24"/>
              </w:rPr>
              <w:t>11</w:t>
            </w:r>
          </w:p>
        </w:tc>
        <w:tc>
          <w:tcPr>
            <w:tcW w:w="567" w:type="dxa"/>
            <w:shd w:val="clear" w:color="auto" w:fill="auto"/>
            <w:vAlign w:val="center"/>
          </w:tcPr>
          <w:p w:rsidR="00390A7A" w:rsidRPr="00B36223" w:rsidRDefault="00390A7A" w:rsidP="00B36223">
            <w:pPr>
              <w:spacing w:after="0" w:line="360" w:lineRule="auto"/>
              <w:jc w:val="both"/>
              <w:textAlignment w:val="center"/>
              <w:rPr>
                <w:rFonts w:ascii="Book Antiqua" w:hAnsi="Book Antiqua" w:cs="Times New Roman"/>
                <w:sz w:val="24"/>
                <w:szCs w:val="24"/>
              </w:rPr>
            </w:pPr>
            <w:r w:rsidRPr="00B36223">
              <w:rPr>
                <w:rFonts w:ascii="Book Antiqua" w:hAnsi="Book Antiqua" w:cs="Times New Roman"/>
                <w:sz w:val="24"/>
                <w:szCs w:val="24"/>
              </w:rPr>
              <w:t>2010</w:t>
            </w:r>
          </w:p>
        </w:tc>
        <w:tc>
          <w:tcPr>
            <w:tcW w:w="1843" w:type="dxa"/>
            <w:shd w:val="clear" w:color="auto" w:fill="auto"/>
            <w:vAlign w:val="center"/>
          </w:tcPr>
          <w:p w:rsidR="00390A7A" w:rsidRPr="00B36223" w:rsidRDefault="0017598F" w:rsidP="00B36223">
            <w:pPr>
              <w:spacing w:after="0" w:line="360" w:lineRule="auto"/>
              <w:jc w:val="both"/>
              <w:textAlignment w:val="center"/>
              <w:rPr>
                <w:rFonts w:ascii="Book Antiqua" w:hAnsi="Book Antiqua" w:cs="Times New Roman"/>
                <w:sz w:val="24"/>
                <w:szCs w:val="24"/>
              </w:rPr>
            </w:pPr>
            <w:r w:rsidRPr="00B36223">
              <w:rPr>
                <w:rFonts w:ascii="Book Antiqua" w:hAnsi="Book Antiqua" w:cs="Times New Roman"/>
                <w:sz w:val="24"/>
                <w:szCs w:val="24"/>
              </w:rPr>
              <w:t xml:space="preserve">Tan </w:t>
            </w:r>
            <w:r w:rsidRPr="00B36223">
              <w:rPr>
                <w:rFonts w:ascii="Book Antiqua" w:hAnsi="Book Antiqua" w:cs="Times New Roman"/>
                <w:i/>
                <w:sz w:val="24"/>
                <w:szCs w:val="24"/>
              </w:rPr>
              <w:t>et al</w:t>
            </w:r>
            <w:r w:rsidR="00390A7A" w:rsidRPr="00B36223">
              <w:rPr>
                <w:rFonts w:ascii="Book Antiqua" w:hAnsi="Book Antiqua" w:cs="Times New Roman"/>
                <w:sz w:val="24"/>
                <w:szCs w:val="24"/>
                <w:vertAlign w:val="superscript"/>
              </w:rPr>
              <w:t>[</w:t>
            </w:r>
            <w:r w:rsidRPr="00B36223">
              <w:rPr>
                <w:rFonts w:ascii="Book Antiqua" w:hAnsi="Book Antiqua" w:cs="Times New Roman"/>
                <w:sz w:val="24"/>
                <w:szCs w:val="24"/>
                <w:vertAlign w:val="superscript"/>
              </w:rPr>
              <w:t>29</w:t>
            </w:r>
            <w:r w:rsidR="00390A7A" w:rsidRPr="00B36223">
              <w:rPr>
                <w:rFonts w:ascii="Book Antiqua" w:hAnsi="Book Antiqua" w:cs="Times New Roman"/>
                <w:sz w:val="24"/>
                <w:szCs w:val="24"/>
                <w:vertAlign w:val="superscript"/>
              </w:rPr>
              <w:t>]</w:t>
            </w:r>
          </w:p>
        </w:tc>
        <w:tc>
          <w:tcPr>
            <w:tcW w:w="992" w:type="dxa"/>
            <w:shd w:val="clear" w:color="auto" w:fill="auto"/>
            <w:vAlign w:val="center"/>
          </w:tcPr>
          <w:p w:rsidR="00390A7A" w:rsidRPr="00B36223" w:rsidRDefault="00390A7A" w:rsidP="00B36223">
            <w:pPr>
              <w:spacing w:after="0" w:line="360" w:lineRule="auto"/>
              <w:jc w:val="both"/>
              <w:textAlignment w:val="center"/>
              <w:rPr>
                <w:rFonts w:ascii="Book Antiqua" w:hAnsi="Book Antiqua" w:cs="Times New Roman"/>
                <w:sz w:val="24"/>
                <w:szCs w:val="24"/>
              </w:rPr>
            </w:pPr>
            <w:r w:rsidRPr="00B36223">
              <w:rPr>
                <w:rFonts w:ascii="Book Antiqua" w:hAnsi="Book Antiqua" w:cs="Times New Roman"/>
                <w:sz w:val="24"/>
                <w:szCs w:val="24"/>
              </w:rPr>
              <w:t>20672712</w:t>
            </w:r>
          </w:p>
        </w:tc>
        <w:tc>
          <w:tcPr>
            <w:tcW w:w="993" w:type="dxa"/>
            <w:shd w:val="clear" w:color="auto" w:fill="auto"/>
            <w:vAlign w:val="center"/>
          </w:tcPr>
          <w:p w:rsidR="00390A7A" w:rsidRPr="00B36223" w:rsidRDefault="002D084B" w:rsidP="00B36223">
            <w:pPr>
              <w:spacing w:after="0" w:line="360" w:lineRule="auto"/>
              <w:jc w:val="both"/>
              <w:textAlignment w:val="center"/>
              <w:rPr>
                <w:rFonts w:ascii="Book Antiqua" w:hAnsi="Book Antiqua" w:cs="Times New Roman"/>
                <w:sz w:val="24"/>
                <w:szCs w:val="24"/>
              </w:rPr>
            </w:pPr>
            <w:r>
              <w:rPr>
                <w:rFonts w:ascii="Book Antiqua" w:hAnsi="Book Antiqua" w:cs="Times New Roman"/>
                <w:sz w:val="24"/>
                <w:szCs w:val="24"/>
              </w:rPr>
              <w:t>R</w:t>
            </w:r>
            <w:r w:rsidRPr="00B36223">
              <w:rPr>
                <w:rFonts w:ascii="Book Antiqua" w:hAnsi="Book Antiqua" w:cs="Times New Roman"/>
                <w:sz w:val="24"/>
                <w:szCs w:val="24"/>
              </w:rPr>
              <w:t xml:space="preserve">ight </w:t>
            </w:r>
            <w:r w:rsidR="00390A7A" w:rsidRPr="00B36223">
              <w:rPr>
                <w:rFonts w:ascii="Book Antiqua" w:hAnsi="Book Antiqua" w:cs="Times New Roman"/>
                <w:sz w:val="24"/>
                <w:szCs w:val="24"/>
              </w:rPr>
              <w:t>main bronchus near carina</w:t>
            </w:r>
          </w:p>
        </w:tc>
        <w:tc>
          <w:tcPr>
            <w:tcW w:w="736" w:type="dxa"/>
            <w:shd w:val="clear" w:color="auto" w:fill="auto"/>
            <w:vAlign w:val="center"/>
          </w:tcPr>
          <w:p w:rsidR="00390A7A" w:rsidRPr="00B36223" w:rsidRDefault="00390A7A" w:rsidP="00B36223">
            <w:pPr>
              <w:spacing w:after="0" w:line="360" w:lineRule="auto"/>
              <w:jc w:val="both"/>
              <w:textAlignment w:val="center"/>
              <w:rPr>
                <w:rFonts w:ascii="Book Antiqua" w:hAnsi="Book Antiqua" w:cs="Times New Roman"/>
                <w:sz w:val="24"/>
                <w:szCs w:val="24"/>
              </w:rPr>
            </w:pPr>
            <w:r w:rsidRPr="00B36223">
              <w:rPr>
                <w:rFonts w:ascii="Book Antiqua" w:hAnsi="Book Antiqua" w:cs="Times New Roman"/>
                <w:sz w:val="24"/>
                <w:szCs w:val="24"/>
              </w:rPr>
              <w:t>51 y</w:t>
            </w:r>
            <w:r w:rsidR="00995BD4" w:rsidRPr="00B36223">
              <w:rPr>
                <w:rFonts w:ascii="Book Antiqua" w:hAnsi="Book Antiqua" w:cs="Times New Roman"/>
                <w:sz w:val="24"/>
                <w:szCs w:val="24"/>
              </w:rPr>
              <w:t>r</w:t>
            </w:r>
          </w:p>
        </w:tc>
        <w:tc>
          <w:tcPr>
            <w:tcW w:w="567" w:type="dxa"/>
            <w:shd w:val="clear" w:color="auto" w:fill="auto"/>
            <w:vAlign w:val="center"/>
          </w:tcPr>
          <w:p w:rsidR="00390A7A" w:rsidRPr="00B36223" w:rsidRDefault="00390A7A" w:rsidP="00B36223">
            <w:pPr>
              <w:spacing w:after="0" w:line="360" w:lineRule="auto"/>
              <w:jc w:val="both"/>
              <w:textAlignment w:val="center"/>
              <w:rPr>
                <w:rFonts w:ascii="Book Antiqua" w:hAnsi="Book Antiqua" w:cs="Times New Roman"/>
                <w:sz w:val="24"/>
                <w:szCs w:val="24"/>
              </w:rPr>
            </w:pPr>
            <w:r w:rsidRPr="00B36223">
              <w:rPr>
                <w:rFonts w:ascii="Book Antiqua" w:hAnsi="Book Antiqua" w:cs="Times New Roman"/>
                <w:sz w:val="24"/>
                <w:szCs w:val="24"/>
              </w:rPr>
              <w:t>F</w:t>
            </w:r>
          </w:p>
        </w:tc>
        <w:tc>
          <w:tcPr>
            <w:tcW w:w="2693" w:type="dxa"/>
            <w:shd w:val="clear" w:color="auto" w:fill="auto"/>
            <w:vAlign w:val="center"/>
          </w:tcPr>
          <w:p w:rsidR="00390A7A" w:rsidRPr="00B36223" w:rsidRDefault="002D084B" w:rsidP="00B36223">
            <w:pPr>
              <w:spacing w:after="0" w:line="360" w:lineRule="auto"/>
              <w:jc w:val="both"/>
              <w:textAlignment w:val="center"/>
              <w:rPr>
                <w:rFonts w:ascii="Book Antiqua" w:hAnsi="Book Antiqua" w:cs="Times New Roman"/>
                <w:sz w:val="24"/>
                <w:szCs w:val="24"/>
              </w:rPr>
            </w:pPr>
            <w:r>
              <w:rPr>
                <w:rFonts w:ascii="Book Antiqua" w:hAnsi="Book Antiqua" w:cs="Times New Roman"/>
                <w:sz w:val="24"/>
                <w:szCs w:val="24"/>
              </w:rPr>
              <w:t>B</w:t>
            </w:r>
            <w:r w:rsidRPr="00B36223">
              <w:rPr>
                <w:rFonts w:ascii="Book Antiqua" w:hAnsi="Book Antiqua" w:cs="Times New Roman"/>
                <w:sz w:val="24"/>
                <w:szCs w:val="24"/>
              </w:rPr>
              <w:t xml:space="preserve">ronchus </w:t>
            </w:r>
            <w:r w:rsidR="00390A7A" w:rsidRPr="00B36223">
              <w:rPr>
                <w:rFonts w:ascii="Book Antiqua" w:hAnsi="Book Antiqua" w:cs="Times New Roman"/>
                <w:sz w:val="24"/>
                <w:szCs w:val="24"/>
              </w:rPr>
              <w:t xml:space="preserve">examination </w:t>
            </w:r>
            <w:r w:rsidR="00F20E5E">
              <w:rPr>
                <w:rFonts w:ascii="Book Antiqua" w:hAnsi="Book Antiqua" w:cs="Times New Roman"/>
                <w:sz w:val="24"/>
                <w:szCs w:val="24"/>
              </w:rPr>
              <w:t>and</w:t>
            </w:r>
            <w:r w:rsidR="00390A7A" w:rsidRPr="00B36223">
              <w:rPr>
                <w:rFonts w:ascii="Book Antiqua" w:hAnsi="Book Antiqua" w:cs="Times New Roman"/>
                <w:sz w:val="24"/>
                <w:szCs w:val="24"/>
              </w:rPr>
              <w:t xml:space="preserve"> CT</w:t>
            </w:r>
          </w:p>
        </w:tc>
        <w:tc>
          <w:tcPr>
            <w:tcW w:w="1984" w:type="dxa"/>
            <w:shd w:val="clear" w:color="auto" w:fill="auto"/>
            <w:vAlign w:val="center"/>
          </w:tcPr>
          <w:p w:rsidR="00390A7A" w:rsidRPr="00B36223" w:rsidRDefault="002D084B" w:rsidP="00B36223">
            <w:pPr>
              <w:spacing w:after="0" w:line="360" w:lineRule="auto"/>
              <w:jc w:val="both"/>
              <w:textAlignment w:val="center"/>
              <w:rPr>
                <w:rFonts w:ascii="Book Antiqua" w:hAnsi="Book Antiqua" w:cs="Times New Roman"/>
                <w:sz w:val="24"/>
                <w:szCs w:val="24"/>
              </w:rPr>
            </w:pPr>
            <w:r>
              <w:rPr>
                <w:rFonts w:ascii="Book Antiqua" w:hAnsi="Book Antiqua" w:cs="Times New Roman"/>
                <w:sz w:val="24"/>
                <w:szCs w:val="24"/>
              </w:rPr>
              <w:t>S</w:t>
            </w:r>
            <w:r w:rsidRPr="00B36223">
              <w:rPr>
                <w:rFonts w:ascii="Book Antiqua" w:hAnsi="Book Antiqua" w:cs="Times New Roman"/>
                <w:sz w:val="24"/>
                <w:szCs w:val="24"/>
              </w:rPr>
              <w:t xml:space="preserve">urgical </w:t>
            </w:r>
            <w:r w:rsidR="00390A7A" w:rsidRPr="00B36223">
              <w:rPr>
                <w:rFonts w:ascii="Book Antiqua" w:hAnsi="Book Antiqua" w:cs="Times New Roman"/>
                <w:sz w:val="24"/>
                <w:szCs w:val="24"/>
              </w:rPr>
              <w:t>excision and ligation</w:t>
            </w:r>
          </w:p>
        </w:tc>
        <w:tc>
          <w:tcPr>
            <w:tcW w:w="1560" w:type="dxa"/>
            <w:shd w:val="clear" w:color="auto" w:fill="auto"/>
            <w:vAlign w:val="center"/>
          </w:tcPr>
          <w:p w:rsidR="00390A7A" w:rsidRPr="00B36223" w:rsidRDefault="002D084B" w:rsidP="00B36223">
            <w:pPr>
              <w:spacing w:after="0" w:line="360" w:lineRule="auto"/>
              <w:jc w:val="both"/>
              <w:textAlignment w:val="center"/>
              <w:rPr>
                <w:rFonts w:ascii="Book Antiqua" w:hAnsi="Book Antiqua" w:cs="Times New Roman"/>
                <w:sz w:val="24"/>
                <w:szCs w:val="24"/>
              </w:rPr>
            </w:pPr>
            <w:r>
              <w:rPr>
                <w:rFonts w:ascii="Book Antiqua" w:hAnsi="Book Antiqua" w:cs="Times New Roman"/>
                <w:sz w:val="24"/>
                <w:szCs w:val="24"/>
              </w:rPr>
              <w:t>N</w:t>
            </w:r>
            <w:r w:rsidRPr="00B36223">
              <w:rPr>
                <w:rFonts w:ascii="Book Antiqua" w:hAnsi="Book Antiqua" w:cs="Times New Roman"/>
                <w:sz w:val="24"/>
                <w:szCs w:val="24"/>
              </w:rPr>
              <w:t>one</w:t>
            </w:r>
          </w:p>
        </w:tc>
        <w:tc>
          <w:tcPr>
            <w:tcW w:w="1701" w:type="dxa"/>
            <w:shd w:val="clear" w:color="auto" w:fill="auto"/>
            <w:vAlign w:val="center"/>
          </w:tcPr>
          <w:p w:rsidR="00390A7A" w:rsidRPr="00B36223" w:rsidRDefault="002D084B" w:rsidP="00B36223">
            <w:pPr>
              <w:spacing w:after="0" w:line="360" w:lineRule="auto"/>
              <w:jc w:val="both"/>
              <w:textAlignment w:val="center"/>
              <w:rPr>
                <w:rFonts w:ascii="Book Antiqua" w:hAnsi="Book Antiqua" w:cs="Times New Roman"/>
                <w:sz w:val="24"/>
                <w:szCs w:val="24"/>
              </w:rPr>
            </w:pPr>
            <w:r>
              <w:rPr>
                <w:rFonts w:ascii="Book Antiqua" w:hAnsi="Book Antiqua" w:cs="Times New Roman"/>
                <w:sz w:val="24"/>
                <w:szCs w:val="24"/>
              </w:rPr>
              <w:t>R</w:t>
            </w:r>
            <w:r w:rsidRPr="00B36223">
              <w:rPr>
                <w:rFonts w:ascii="Book Antiqua" w:hAnsi="Book Antiqua" w:cs="Times New Roman"/>
                <w:sz w:val="24"/>
                <w:szCs w:val="24"/>
              </w:rPr>
              <w:t xml:space="preserve">ecovered </w:t>
            </w:r>
            <w:r w:rsidR="00390A7A" w:rsidRPr="00B36223">
              <w:rPr>
                <w:rFonts w:ascii="Book Antiqua" w:hAnsi="Book Antiqua" w:cs="Times New Roman"/>
                <w:sz w:val="24"/>
                <w:szCs w:val="24"/>
              </w:rPr>
              <w:t>after the hospital stay</w:t>
            </w:r>
          </w:p>
        </w:tc>
      </w:tr>
      <w:tr w:rsidR="00390A7A" w:rsidRPr="00B36223" w:rsidTr="00491A0C">
        <w:trPr>
          <w:cantSplit/>
        </w:trPr>
        <w:tc>
          <w:tcPr>
            <w:tcW w:w="284" w:type="dxa"/>
            <w:shd w:val="clear" w:color="auto" w:fill="auto"/>
            <w:vAlign w:val="center"/>
          </w:tcPr>
          <w:p w:rsidR="00390A7A" w:rsidRPr="00B36223" w:rsidRDefault="00390A7A" w:rsidP="00B36223">
            <w:pPr>
              <w:spacing w:after="0" w:line="360" w:lineRule="auto"/>
              <w:jc w:val="both"/>
              <w:textAlignment w:val="center"/>
              <w:rPr>
                <w:rFonts w:ascii="Book Antiqua" w:hAnsi="Book Antiqua" w:cs="Times New Roman"/>
                <w:sz w:val="24"/>
                <w:szCs w:val="24"/>
              </w:rPr>
            </w:pPr>
            <w:r w:rsidRPr="00B36223">
              <w:rPr>
                <w:rFonts w:ascii="Book Antiqua" w:hAnsi="Book Antiqua" w:cs="Times New Roman"/>
                <w:sz w:val="24"/>
                <w:szCs w:val="24"/>
              </w:rPr>
              <w:t>12</w:t>
            </w:r>
          </w:p>
        </w:tc>
        <w:tc>
          <w:tcPr>
            <w:tcW w:w="567" w:type="dxa"/>
            <w:shd w:val="clear" w:color="auto" w:fill="auto"/>
            <w:vAlign w:val="center"/>
          </w:tcPr>
          <w:p w:rsidR="00390A7A" w:rsidRPr="00B36223" w:rsidRDefault="00390A7A" w:rsidP="00B36223">
            <w:pPr>
              <w:spacing w:after="0" w:line="360" w:lineRule="auto"/>
              <w:jc w:val="both"/>
              <w:textAlignment w:val="center"/>
              <w:rPr>
                <w:rFonts w:ascii="Book Antiqua" w:hAnsi="Book Antiqua" w:cs="Times New Roman"/>
                <w:sz w:val="24"/>
                <w:szCs w:val="24"/>
              </w:rPr>
            </w:pPr>
            <w:r w:rsidRPr="00B36223">
              <w:rPr>
                <w:rFonts w:ascii="Book Antiqua" w:hAnsi="Book Antiqua" w:cs="Times New Roman"/>
                <w:sz w:val="24"/>
                <w:szCs w:val="24"/>
              </w:rPr>
              <w:t>2010</w:t>
            </w:r>
          </w:p>
        </w:tc>
        <w:tc>
          <w:tcPr>
            <w:tcW w:w="1843" w:type="dxa"/>
            <w:shd w:val="clear" w:color="auto" w:fill="auto"/>
            <w:vAlign w:val="center"/>
          </w:tcPr>
          <w:p w:rsidR="00390A7A" w:rsidRPr="00B36223" w:rsidRDefault="0017598F" w:rsidP="00B36223">
            <w:pPr>
              <w:spacing w:after="0" w:line="360" w:lineRule="auto"/>
              <w:jc w:val="both"/>
              <w:textAlignment w:val="center"/>
              <w:rPr>
                <w:rFonts w:ascii="Book Antiqua" w:hAnsi="Book Antiqua" w:cs="Times New Roman"/>
                <w:sz w:val="24"/>
                <w:szCs w:val="24"/>
              </w:rPr>
            </w:pPr>
            <w:r w:rsidRPr="00B36223">
              <w:rPr>
                <w:rFonts w:ascii="Book Antiqua" w:hAnsi="Book Antiqua" w:cs="Times New Roman"/>
                <w:sz w:val="24"/>
                <w:szCs w:val="24"/>
              </w:rPr>
              <w:t xml:space="preserve">Croes </w:t>
            </w:r>
            <w:r w:rsidRPr="00B36223">
              <w:rPr>
                <w:rFonts w:ascii="Book Antiqua" w:hAnsi="Book Antiqua" w:cs="Times New Roman"/>
                <w:i/>
                <w:sz w:val="24"/>
                <w:szCs w:val="24"/>
              </w:rPr>
              <w:t>et al</w:t>
            </w:r>
            <w:r w:rsidR="00390A7A" w:rsidRPr="00B36223">
              <w:rPr>
                <w:rFonts w:ascii="Book Antiqua" w:hAnsi="Book Antiqua" w:cs="Times New Roman"/>
                <w:sz w:val="24"/>
                <w:szCs w:val="24"/>
                <w:vertAlign w:val="superscript"/>
              </w:rPr>
              <w:t>[3</w:t>
            </w:r>
            <w:r w:rsidRPr="00B36223">
              <w:rPr>
                <w:rFonts w:ascii="Book Antiqua" w:hAnsi="Book Antiqua" w:cs="Times New Roman"/>
                <w:sz w:val="24"/>
                <w:szCs w:val="24"/>
                <w:vertAlign w:val="superscript"/>
              </w:rPr>
              <w:t>0</w:t>
            </w:r>
            <w:r w:rsidR="00390A7A" w:rsidRPr="00B36223">
              <w:rPr>
                <w:rFonts w:ascii="Book Antiqua" w:hAnsi="Book Antiqua" w:cs="Times New Roman"/>
                <w:sz w:val="24"/>
                <w:szCs w:val="24"/>
                <w:vertAlign w:val="superscript"/>
              </w:rPr>
              <w:t>]</w:t>
            </w:r>
          </w:p>
        </w:tc>
        <w:tc>
          <w:tcPr>
            <w:tcW w:w="992" w:type="dxa"/>
            <w:shd w:val="clear" w:color="auto" w:fill="auto"/>
            <w:vAlign w:val="center"/>
          </w:tcPr>
          <w:p w:rsidR="00390A7A" w:rsidRPr="00B36223" w:rsidRDefault="00390A7A" w:rsidP="00B36223">
            <w:pPr>
              <w:spacing w:after="0" w:line="360" w:lineRule="auto"/>
              <w:jc w:val="both"/>
              <w:textAlignment w:val="center"/>
              <w:rPr>
                <w:rFonts w:ascii="Book Antiqua" w:hAnsi="Book Antiqua" w:cs="Times New Roman"/>
                <w:sz w:val="24"/>
                <w:szCs w:val="24"/>
              </w:rPr>
            </w:pPr>
            <w:r w:rsidRPr="00B36223">
              <w:rPr>
                <w:rFonts w:ascii="Book Antiqua" w:hAnsi="Book Antiqua" w:cs="Times New Roman"/>
                <w:sz w:val="24"/>
                <w:szCs w:val="24"/>
              </w:rPr>
              <w:t>20385268</w:t>
            </w:r>
          </w:p>
        </w:tc>
        <w:tc>
          <w:tcPr>
            <w:tcW w:w="993" w:type="dxa"/>
            <w:shd w:val="clear" w:color="auto" w:fill="auto"/>
            <w:vAlign w:val="center"/>
          </w:tcPr>
          <w:p w:rsidR="00390A7A" w:rsidRPr="00B36223" w:rsidRDefault="002D084B" w:rsidP="00B36223">
            <w:pPr>
              <w:spacing w:after="0" w:line="360" w:lineRule="auto"/>
              <w:jc w:val="both"/>
              <w:textAlignment w:val="center"/>
              <w:rPr>
                <w:rFonts w:ascii="Book Antiqua" w:hAnsi="Book Antiqua" w:cs="Times New Roman"/>
                <w:sz w:val="24"/>
                <w:szCs w:val="24"/>
              </w:rPr>
            </w:pPr>
            <w:r>
              <w:rPr>
                <w:rFonts w:ascii="Book Antiqua" w:hAnsi="Book Antiqua" w:cs="Times New Roman"/>
                <w:sz w:val="24"/>
                <w:szCs w:val="24"/>
              </w:rPr>
              <w:t>T</w:t>
            </w:r>
            <w:r w:rsidRPr="00B36223">
              <w:rPr>
                <w:rFonts w:ascii="Book Antiqua" w:hAnsi="Book Antiqua" w:cs="Times New Roman"/>
                <w:sz w:val="24"/>
                <w:szCs w:val="24"/>
              </w:rPr>
              <w:t xml:space="preserve">racheal </w:t>
            </w:r>
            <w:r w:rsidR="00390A7A" w:rsidRPr="00B36223">
              <w:rPr>
                <w:rFonts w:ascii="Book Antiqua" w:hAnsi="Book Antiqua" w:cs="Times New Roman"/>
                <w:sz w:val="24"/>
                <w:szCs w:val="24"/>
              </w:rPr>
              <w:t>carina</w:t>
            </w:r>
          </w:p>
        </w:tc>
        <w:tc>
          <w:tcPr>
            <w:tcW w:w="736" w:type="dxa"/>
            <w:shd w:val="clear" w:color="auto" w:fill="auto"/>
            <w:vAlign w:val="center"/>
          </w:tcPr>
          <w:p w:rsidR="00390A7A" w:rsidRPr="00B36223" w:rsidRDefault="00390A7A" w:rsidP="00B36223">
            <w:pPr>
              <w:spacing w:after="0" w:line="360" w:lineRule="auto"/>
              <w:jc w:val="both"/>
              <w:textAlignment w:val="center"/>
              <w:rPr>
                <w:rFonts w:ascii="Book Antiqua" w:hAnsi="Book Antiqua" w:cs="Times New Roman"/>
                <w:sz w:val="24"/>
                <w:szCs w:val="24"/>
              </w:rPr>
            </w:pPr>
            <w:r w:rsidRPr="00B36223">
              <w:rPr>
                <w:rFonts w:ascii="Book Antiqua" w:hAnsi="Book Antiqua" w:cs="Times New Roman"/>
                <w:sz w:val="24"/>
                <w:szCs w:val="24"/>
              </w:rPr>
              <w:t>3 d</w:t>
            </w:r>
          </w:p>
        </w:tc>
        <w:tc>
          <w:tcPr>
            <w:tcW w:w="567" w:type="dxa"/>
            <w:shd w:val="clear" w:color="auto" w:fill="auto"/>
            <w:vAlign w:val="center"/>
          </w:tcPr>
          <w:p w:rsidR="00390A7A" w:rsidRPr="00B36223" w:rsidRDefault="00390A7A" w:rsidP="00B36223">
            <w:pPr>
              <w:spacing w:after="0" w:line="360" w:lineRule="auto"/>
              <w:jc w:val="both"/>
              <w:textAlignment w:val="center"/>
              <w:rPr>
                <w:rFonts w:ascii="Book Antiqua" w:hAnsi="Book Antiqua" w:cs="Times New Roman"/>
                <w:sz w:val="24"/>
                <w:szCs w:val="24"/>
              </w:rPr>
            </w:pPr>
            <w:r w:rsidRPr="00B36223">
              <w:rPr>
                <w:rFonts w:ascii="Book Antiqua" w:hAnsi="Book Antiqua" w:cs="Times New Roman"/>
                <w:sz w:val="24"/>
                <w:szCs w:val="24"/>
              </w:rPr>
              <w:t>F</w:t>
            </w:r>
          </w:p>
        </w:tc>
        <w:tc>
          <w:tcPr>
            <w:tcW w:w="2693" w:type="dxa"/>
            <w:shd w:val="clear" w:color="auto" w:fill="auto"/>
            <w:vAlign w:val="center"/>
          </w:tcPr>
          <w:p w:rsidR="00390A7A" w:rsidRPr="00B36223" w:rsidRDefault="002D084B" w:rsidP="00B36223">
            <w:pPr>
              <w:spacing w:after="0" w:line="360" w:lineRule="auto"/>
              <w:jc w:val="both"/>
              <w:textAlignment w:val="center"/>
              <w:rPr>
                <w:rFonts w:ascii="Book Antiqua" w:hAnsi="Book Antiqua" w:cs="Times New Roman"/>
                <w:sz w:val="24"/>
                <w:szCs w:val="24"/>
              </w:rPr>
            </w:pPr>
            <w:r>
              <w:rPr>
                <w:rFonts w:ascii="Book Antiqua" w:hAnsi="Book Antiqua" w:cs="Times New Roman"/>
                <w:sz w:val="24"/>
                <w:szCs w:val="24"/>
              </w:rPr>
              <w:t>B</w:t>
            </w:r>
            <w:r w:rsidRPr="00B36223">
              <w:rPr>
                <w:rFonts w:ascii="Book Antiqua" w:hAnsi="Book Antiqua" w:cs="Times New Roman"/>
                <w:sz w:val="24"/>
                <w:szCs w:val="24"/>
              </w:rPr>
              <w:t xml:space="preserve">ronchus </w:t>
            </w:r>
            <w:r w:rsidR="00390A7A" w:rsidRPr="00B36223">
              <w:rPr>
                <w:rFonts w:ascii="Book Antiqua" w:hAnsi="Book Antiqua" w:cs="Times New Roman"/>
                <w:sz w:val="24"/>
                <w:szCs w:val="24"/>
              </w:rPr>
              <w:t>examination</w:t>
            </w:r>
          </w:p>
        </w:tc>
        <w:tc>
          <w:tcPr>
            <w:tcW w:w="1984" w:type="dxa"/>
            <w:shd w:val="clear" w:color="auto" w:fill="auto"/>
            <w:vAlign w:val="center"/>
          </w:tcPr>
          <w:p w:rsidR="00390A7A" w:rsidRPr="00B36223" w:rsidRDefault="002D084B" w:rsidP="00B36223">
            <w:pPr>
              <w:spacing w:after="0" w:line="360" w:lineRule="auto"/>
              <w:jc w:val="both"/>
              <w:textAlignment w:val="center"/>
              <w:rPr>
                <w:rFonts w:ascii="Book Antiqua" w:hAnsi="Book Antiqua" w:cs="Times New Roman"/>
                <w:sz w:val="24"/>
                <w:szCs w:val="24"/>
              </w:rPr>
            </w:pPr>
            <w:r>
              <w:rPr>
                <w:rFonts w:ascii="Book Antiqua" w:hAnsi="Book Antiqua" w:cs="Times New Roman"/>
                <w:sz w:val="24"/>
                <w:szCs w:val="24"/>
              </w:rPr>
              <w:t>S</w:t>
            </w:r>
            <w:r w:rsidRPr="00B36223">
              <w:rPr>
                <w:rFonts w:ascii="Book Antiqua" w:hAnsi="Book Antiqua" w:cs="Times New Roman"/>
                <w:sz w:val="24"/>
                <w:szCs w:val="24"/>
              </w:rPr>
              <w:t xml:space="preserve">urgical </w:t>
            </w:r>
            <w:r w:rsidR="00390A7A" w:rsidRPr="00B36223">
              <w:rPr>
                <w:rFonts w:ascii="Book Antiqua" w:hAnsi="Book Antiqua" w:cs="Times New Roman"/>
                <w:sz w:val="24"/>
                <w:szCs w:val="24"/>
              </w:rPr>
              <w:t>excision and ligation</w:t>
            </w:r>
          </w:p>
        </w:tc>
        <w:tc>
          <w:tcPr>
            <w:tcW w:w="1560" w:type="dxa"/>
            <w:shd w:val="clear" w:color="auto" w:fill="auto"/>
            <w:vAlign w:val="center"/>
          </w:tcPr>
          <w:p w:rsidR="00390A7A" w:rsidRPr="00B36223" w:rsidRDefault="002D084B" w:rsidP="00B36223">
            <w:pPr>
              <w:spacing w:after="0" w:line="360" w:lineRule="auto"/>
              <w:jc w:val="both"/>
              <w:textAlignment w:val="center"/>
              <w:rPr>
                <w:rFonts w:ascii="Book Antiqua" w:hAnsi="Book Antiqua" w:cs="Times New Roman"/>
                <w:sz w:val="24"/>
                <w:szCs w:val="24"/>
              </w:rPr>
            </w:pPr>
            <w:r>
              <w:rPr>
                <w:rFonts w:ascii="Book Antiqua" w:hAnsi="Book Antiqua" w:cs="Times New Roman"/>
                <w:sz w:val="24"/>
                <w:szCs w:val="24"/>
              </w:rPr>
              <w:t>B</w:t>
            </w:r>
            <w:r w:rsidRPr="00B36223">
              <w:rPr>
                <w:rFonts w:ascii="Book Antiqua" w:hAnsi="Book Antiqua" w:cs="Times New Roman"/>
                <w:sz w:val="24"/>
                <w:szCs w:val="24"/>
              </w:rPr>
              <w:t xml:space="preserve">iliary </w:t>
            </w:r>
            <w:r w:rsidR="00390A7A" w:rsidRPr="00B36223">
              <w:rPr>
                <w:rFonts w:ascii="Book Antiqua" w:hAnsi="Book Antiqua" w:cs="Times New Roman"/>
                <w:sz w:val="24"/>
                <w:szCs w:val="24"/>
              </w:rPr>
              <w:t>dysplasia</w:t>
            </w:r>
          </w:p>
        </w:tc>
        <w:tc>
          <w:tcPr>
            <w:tcW w:w="1701" w:type="dxa"/>
            <w:shd w:val="clear" w:color="auto" w:fill="auto"/>
            <w:vAlign w:val="center"/>
          </w:tcPr>
          <w:p w:rsidR="00390A7A" w:rsidRPr="00B36223" w:rsidRDefault="002D084B" w:rsidP="00B36223">
            <w:pPr>
              <w:spacing w:after="0" w:line="360" w:lineRule="auto"/>
              <w:jc w:val="both"/>
              <w:textAlignment w:val="center"/>
              <w:rPr>
                <w:rFonts w:ascii="Book Antiqua" w:hAnsi="Book Antiqua" w:cs="Times New Roman"/>
                <w:sz w:val="24"/>
                <w:szCs w:val="24"/>
              </w:rPr>
            </w:pPr>
            <w:r>
              <w:rPr>
                <w:rFonts w:ascii="Book Antiqua" w:hAnsi="Book Antiqua" w:cs="Times New Roman"/>
                <w:sz w:val="24"/>
                <w:szCs w:val="24"/>
              </w:rPr>
              <w:t>S</w:t>
            </w:r>
            <w:r w:rsidRPr="00B36223">
              <w:rPr>
                <w:rFonts w:ascii="Book Antiqua" w:hAnsi="Book Antiqua" w:cs="Times New Roman"/>
                <w:sz w:val="24"/>
                <w:szCs w:val="24"/>
              </w:rPr>
              <w:t>urvived</w:t>
            </w:r>
          </w:p>
        </w:tc>
      </w:tr>
      <w:tr w:rsidR="00390A7A" w:rsidRPr="00B36223" w:rsidTr="00491A0C">
        <w:trPr>
          <w:cantSplit/>
        </w:trPr>
        <w:tc>
          <w:tcPr>
            <w:tcW w:w="284" w:type="dxa"/>
            <w:shd w:val="clear" w:color="auto" w:fill="auto"/>
            <w:vAlign w:val="center"/>
          </w:tcPr>
          <w:p w:rsidR="00390A7A" w:rsidRPr="00B36223" w:rsidRDefault="00390A7A" w:rsidP="00B36223">
            <w:pPr>
              <w:spacing w:after="0" w:line="360" w:lineRule="auto"/>
              <w:jc w:val="both"/>
              <w:textAlignment w:val="center"/>
              <w:rPr>
                <w:rFonts w:ascii="Book Antiqua" w:hAnsi="Book Antiqua" w:cs="Times New Roman"/>
                <w:sz w:val="24"/>
                <w:szCs w:val="24"/>
              </w:rPr>
            </w:pPr>
            <w:r w:rsidRPr="00B36223">
              <w:rPr>
                <w:rFonts w:ascii="Book Antiqua" w:hAnsi="Book Antiqua" w:cs="Times New Roman"/>
                <w:sz w:val="24"/>
                <w:szCs w:val="24"/>
              </w:rPr>
              <w:t>13</w:t>
            </w:r>
          </w:p>
        </w:tc>
        <w:tc>
          <w:tcPr>
            <w:tcW w:w="567" w:type="dxa"/>
            <w:shd w:val="clear" w:color="auto" w:fill="auto"/>
            <w:vAlign w:val="center"/>
          </w:tcPr>
          <w:p w:rsidR="00390A7A" w:rsidRPr="00B36223" w:rsidRDefault="00390A7A" w:rsidP="00B36223">
            <w:pPr>
              <w:spacing w:after="0" w:line="360" w:lineRule="auto"/>
              <w:jc w:val="both"/>
              <w:textAlignment w:val="center"/>
              <w:rPr>
                <w:rFonts w:ascii="Book Antiqua" w:hAnsi="Book Antiqua" w:cs="Times New Roman"/>
                <w:sz w:val="24"/>
                <w:szCs w:val="24"/>
              </w:rPr>
            </w:pPr>
            <w:r w:rsidRPr="00B36223">
              <w:rPr>
                <w:rFonts w:ascii="Book Antiqua" w:hAnsi="Book Antiqua" w:cs="Times New Roman"/>
                <w:sz w:val="24"/>
                <w:szCs w:val="24"/>
              </w:rPr>
              <w:t>2009</w:t>
            </w:r>
          </w:p>
        </w:tc>
        <w:tc>
          <w:tcPr>
            <w:tcW w:w="1843" w:type="dxa"/>
            <w:shd w:val="clear" w:color="auto" w:fill="auto"/>
            <w:vAlign w:val="center"/>
          </w:tcPr>
          <w:p w:rsidR="00390A7A" w:rsidRPr="00B36223" w:rsidRDefault="0017598F" w:rsidP="00B36223">
            <w:pPr>
              <w:spacing w:after="0" w:line="360" w:lineRule="auto"/>
              <w:jc w:val="both"/>
              <w:textAlignment w:val="center"/>
              <w:rPr>
                <w:rFonts w:ascii="Book Antiqua" w:hAnsi="Book Antiqua" w:cs="Times New Roman"/>
                <w:sz w:val="24"/>
                <w:szCs w:val="24"/>
              </w:rPr>
            </w:pPr>
            <w:r w:rsidRPr="00B36223">
              <w:rPr>
                <w:rFonts w:ascii="Book Antiqua" w:hAnsi="Book Antiqua" w:cs="Times New Roman"/>
                <w:sz w:val="24"/>
                <w:szCs w:val="24"/>
              </w:rPr>
              <w:t xml:space="preserve">Najdi </w:t>
            </w:r>
            <w:r w:rsidRPr="00B36223">
              <w:rPr>
                <w:rFonts w:ascii="Book Antiqua" w:hAnsi="Book Antiqua" w:cs="Times New Roman"/>
                <w:i/>
                <w:sz w:val="24"/>
                <w:szCs w:val="24"/>
              </w:rPr>
              <w:t>et al</w:t>
            </w:r>
            <w:r w:rsidRPr="00B36223">
              <w:rPr>
                <w:rFonts w:ascii="Book Antiqua" w:hAnsi="Book Antiqua" w:cs="Times New Roman"/>
                <w:sz w:val="24"/>
                <w:szCs w:val="24"/>
                <w:vertAlign w:val="superscript"/>
              </w:rPr>
              <w:t>[31</w:t>
            </w:r>
            <w:r w:rsidR="00390A7A" w:rsidRPr="00B36223">
              <w:rPr>
                <w:rFonts w:ascii="Book Antiqua" w:hAnsi="Book Antiqua" w:cs="Times New Roman"/>
                <w:sz w:val="24"/>
                <w:szCs w:val="24"/>
                <w:vertAlign w:val="superscript"/>
              </w:rPr>
              <w:t>]</w:t>
            </w:r>
          </w:p>
        </w:tc>
        <w:tc>
          <w:tcPr>
            <w:tcW w:w="992" w:type="dxa"/>
            <w:shd w:val="clear" w:color="auto" w:fill="auto"/>
            <w:vAlign w:val="center"/>
          </w:tcPr>
          <w:p w:rsidR="00390A7A" w:rsidRPr="00B36223" w:rsidRDefault="00390A7A" w:rsidP="00B36223">
            <w:pPr>
              <w:spacing w:after="0" w:line="360" w:lineRule="auto"/>
              <w:jc w:val="both"/>
              <w:textAlignment w:val="center"/>
              <w:rPr>
                <w:rFonts w:ascii="Book Antiqua" w:hAnsi="Book Antiqua" w:cs="Times New Roman"/>
                <w:sz w:val="24"/>
                <w:szCs w:val="24"/>
              </w:rPr>
            </w:pPr>
            <w:r w:rsidRPr="00B36223">
              <w:rPr>
                <w:rFonts w:ascii="Book Antiqua" w:hAnsi="Book Antiqua" w:cs="Times New Roman"/>
                <w:sz w:val="24"/>
                <w:szCs w:val="24"/>
              </w:rPr>
              <w:t>1</w:t>
            </w:r>
            <w:r w:rsidR="006604E9" w:rsidRPr="00B36223">
              <w:rPr>
                <w:rFonts w:ascii="Book Antiqua" w:hAnsi="Book Antiqua" w:cs="Times New Roman"/>
                <w:sz w:val="24"/>
                <w:szCs w:val="24"/>
              </w:rPr>
              <w:t>9</w:t>
            </w:r>
            <w:r w:rsidRPr="00B36223">
              <w:rPr>
                <w:rFonts w:ascii="Book Antiqua" w:hAnsi="Book Antiqua" w:cs="Times New Roman"/>
                <w:sz w:val="24"/>
                <w:szCs w:val="24"/>
              </w:rPr>
              <w:t>586763</w:t>
            </w:r>
          </w:p>
        </w:tc>
        <w:tc>
          <w:tcPr>
            <w:tcW w:w="993" w:type="dxa"/>
            <w:shd w:val="clear" w:color="auto" w:fill="auto"/>
            <w:vAlign w:val="center"/>
          </w:tcPr>
          <w:p w:rsidR="00390A7A" w:rsidRPr="00B36223" w:rsidRDefault="002D084B" w:rsidP="00B36223">
            <w:pPr>
              <w:spacing w:after="0" w:line="360" w:lineRule="auto"/>
              <w:jc w:val="both"/>
              <w:textAlignment w:val="center"/>
              <w:rPr>
                <w:rFonts w:ascii="Book Antiqua" w:hAnsi="Book Antiqua" w:cs="Times New Roman"/>
                <w:sz w:val="24"/>
                <w:szCs w:val="24"/>
              </w:rPr>
            </w:pPr>
            <w:r>
              <w:rPr>
                <w:rFonts w:ascii="Book Antiqua" w:hAnsi="Book Antiqua" w:cs="Times New Roman"/>
                <w:sz w:val="24"/>
                <w:szCs w:val="24"/>
              </w:rPr>
              <w:t>T</w:t>
            </w:r>
            <w:r w:rsidRPr="00B36223">
              <w:rPr>
                <w:rFonts w:ascii="Book Antiqua" w:hAnsi="Book Antiqua" w:cs="Times New Roman"/>
                <w:sz w:val="24"/>
                <w:szCs w:val="24"/>
              </w:rPr>
              <w:t xml:space="preserve">racheal </w:t>
            </w:r>
            <w:r w:rsidR="00390A7A" w:rsidRPr="00B36223">
              <w:rPr>
                <w:rFonts w:ascii="Book Antiqua" w:hAnsi="Book Antiqua" w:cs="Times New Roman"/>
                <w:sz w:val="24"/>
                <w:szCs w:val="24"/>
              </w:rPr>
              <w:t>carina</w:t>
            </w:r>
          </w:p>
        </w:tc>
        <w:tc>
          <w:tcPr>
            <w:tcW w:w="736" w:type="dxa"/>
            <w:shd w:val="clear" w:color="auto" w:fill="auto"/>
            <w:vAlign w:val="center"/>
          </w:tcPr>
          <w:p w:rsidR="00390A7A" w:rsidRPr="00B36223" w:rsidRDefault="00390A7A" w:rsidP="00B36223">
            <w:pPr>
              <w:spacing w:after="0" w:line="360" w:lineRule="auto"/>
              <w:jc w:val="both"/>
              <w:textAlignment w:val="center"/>
              <w:rPr>
                <w:rFonts w:ascii="Book Antiqua" w:hAnsi="Book Antiqua" w:cs="Times New Roman"/>
                <w:sz w:val="24"/>
                <w:szCs w:val="24"/>
              </w:rPr>
            </w:pPr>
            <w:r w:rsidRPr="00B36223">
              <w:rPr>
                <w:rFonts w:ascii="Book Antiqua" w:hAnsi="Book Antiqua" w:cs="Times New Roman"/>
                <w:sz w:val="24"/>
                <w:szCs w:val="24"/>
              </w:rPr>
              <w:t>6 d</w:t>
            </w:r>
          </w:p>
        </w:tc>
        <w:tc>
          <w:tcPr>
            <w:tcW w:w="567" w:type="dxa"/>
            <w:shd w:val="clear" w:color="auto" w:fill="auto"/>
            <w:vAlign w:val="center"/>
          </w:tcPr>
          <w:p w:rsidR="00390A7A" w:rsidRPr="00B36223" w:rsidRDefault="00390A7A" w:rsidP="00B36223">
            <w:pPr>
              <w:spacing w:after="0" w:line="360" w:lineRule="auto"/>
              <w:jc w:val="both"/>
              <w:textAlignment w:val="center"/>
              <w:rPr>
                <w:rFonts w:ascii="Book Antiqua" w:hAnsi="Book Antiqua" w:cs="Times New Roman"/>
                <w:sz w:val="24"/>
                <w:szCs w:val="24"/>
              </w:rPr>
            </w:pPr>
            <w:r w:rsidRPr="00B36223">
              <w:rPr>
                <w:rFonts w:ascii="Book Antiqua" w:hAnsi="Book Antiqua" w:cs="Times New Roman"/>
                <w:sz w:val="24"/>
                <w:szCs w:val="24"/>
              </w:rPr>
              <w:t>F</w:t>
            </w:r>
          </w:p>
        </w:tc>
        <w:tc>
          <w:tcPr>
            <w:tcW w:w="2693" w:type="dxa"/>
            <w:shd w:val="clear" w:color="auto" w:fill="auto"/>
            <w:vAlign w:val="center"/>
          </w:tcPr>
          <w:p w:rsidR="00390A7A" w:rsidRPr="00B36223" w:rsidRDefault="002D084B" w:rsidP="00B36223">
            <w:pPr>
              <w:spacing w:after="0" w:line="360" w:lineRule="auto"/>
              <w:jc w:val="both"/>
              <w:textAlignment w:val="center"/>
              <w:rPr>
                <w:rFonts w:ascii="Book Antiqua" w:hAnsi="Book Antiqua" w:cs="Times New Roman"/>
                <w:sz w:val="24"/>
                <w:szCs w:val="24"/>
              </w:rPr>
            </w:pPr>
            <w:r>
              <w:rPr>
                <w:rFonts w:ascii="Book Antiqua" w:hAnsi="Book Antiqua" w:cs="Times New Roman"/>
                <w:sz w:val="24"/>
                <w:szCs w:val="24"/>
              </w:rPr>
              <w:t>B</w:t>
            </w:r>
            <w:r w:rsidRPr="00B36223">
              <w:rPr>
                <w:rFonts w:ascii="Book Antiqua" w:hAnsi="Book Antiqua" w:cs="Times New Roman"/>
                <w:sz w:val="24"/>
                <w:szCs w:val="24"/>
              </w:rPr>
              <w:t xml:space="preserve">ronchus </w:t>
            </w:r>
            <w:r w:rsidR="00390A7A" w:rsidRPr="00B36223">
              <w:rPr>
                <w:rFonts w:ascii="Book Antiqua" w:hAnsi="Book Antiqua" w:cs="Times New Roman"/>
                <w:sz w:val="24"/>
                <w:szCs w:val="24"/>
              </w:rPr>
              <w:t xml:space="preserve">examination </w:t>
            </w:r>
            <w:r w:rsidR="00F20E5E">
              <w:rPr>
                <w:rFonts w:ascii="Book Antiqua" w:hAnsi="Book Antiqua" w:cs="Times New Roman"/>
                <w:sz w:val="24"/>
                <w:szCs w:val="24"/>
              </w:rPr>
              <w:t>and</w:t>
            </w:r>
            <w:r w:rsidR="00390A7A" w:rsidRPr="00B36223">
              <w:rPr>
                <w:rFonts w:ascii="Book Antiqua" w:hAnsi="Book Antiqua" w:cs="Times New Roman"/>
                <w:sz w:val="24"/>
                <w:szCs w:val="24"/>
              </w:rPr>
              <w:t xml:space="preserve"> CT</w:t>
            </w:r>
          </w:p>
        </w:tc>
        <w:tc>
          <w:tcPr>
            <w:tcW w:w="1984" w:type="dxa"/>
            <w:shd w:val="clear" w:color="auto" w:fill="auto"/>
            <w:vAlign w:val="center"/>
          </w:tcPr>
          <w:p w:rsidR="00390A7A" w:rsidRPr="00B36223" w:rsidRDefault="002D084B" w:rsidP="00B36223">
            <w:pPr>
              <w:spacing w:after="0" w:line="360" w:lineRule="auto"/>
              <w:jc w:val="both"/>
              <w:textAlignment w:val="center"/>
              <w:rPr>
                <w:rFonts w:ascii="Book Antiqua" w:hAnsi="Book Antiqua" w:cs="Times New Roman"/>
                <w:sz w:val="24"/>
                <w:szCs w:val="24"/>
              </w:rPr>
            </w:pPr>
            <w:r>
              <w:rPr>
                <w:rFonts w:ascii="Book Antiqua" w:hAnsi="Book Antiqua" w:cs="Times New Roman"/>
                <w:sz w:val="24"/>
                <w:szCs w:val="24"/>
              </w:rPr>
              <w:t>S</w:t>
            </w:r>
            <w:r w:rsidRPr="00B36223">
              <w:rPr>
                <w:rFonts w:ascii="Book Antiqua" w:hAnsi="Book Antiqua" w:cs="Times New Roman"/>
                <w:sz w:val="24"/>
                <w:szCs w:val="24"/>
              </w:rPr>
              <w:t xml:space="preserve">urgical </w:t>
            </w:r>
            <w:r w:rsidR="00390A7A" w:rsidRPr="00B36223">
              <w:rPr>
                <w:rFonts w:ascii="Book Antiqua" w:hAnsi="Book Antiqua" w:cs="Times New Roman"/>
                <w:sz w:val="24"/>
                <w:szCs w:val="24"/>
              </w:rPr>
              <w:t>excision and ligation</w:t>
            </w:r>
          </w:p>
        </w:tc>
        <w:tc>
          <w:tcPr>
            <w:tcW w:w="1560" w:type="dxa"/>
            <w:shd w:val="clear" w:color="auto" w:fill="auto"/>
            <w:vAlign w:val="center"/>
          </w:tcPr>
          <w:p w:rsidR="00390A7A" w:rsidRPr="00B36223" w:rsidRDefault="002D084B" w:rsidP="00B36223">
            <w:pPr>
              <w:spacing w:after="0" w:line="360" w:lineRule="auto"/>
              <w:jc w:val="both"/>
              <w:textAlignment w:val="center"/>
              <w:rPr>
                <w:rFonts w:ascii="Book Antiqua" w:hAnsi="Book Antiqua" w:cs="Times New Roman"/>
                <w:sz w:val="24"/>
                <w:szCs w:val="24"/>
              </w:rPr>
            </w:pPr>
            <w:r>
              <w:rPr>
                <w:rFonts w:ascii="Book Antiqua" w:hAnsi="Book Antiqua" w:cs="Times New Roman"/>
                <w:sz w:val="24"/>
                <w:szCs w:val="24"/>
              </w:rPr>
              <w:t>M</w:t>
            </w:r>
            <w:r w:rsidRPr="00B36223">
              <w:rPr>
                <w:rFonts w:ascii="Book Antiqua" w:hAnsi="Book Antiqua" w:cs="Times New Roman"/>
                <w:sz w:val="24"/>
                <w:szCs w:val="24"/>
              </w:rPr>
              <w:t xml:space="preserve">econium </w:t>
            </w:r>
            <w:r w:rsidR="00390A7A" w:rsidRPr="00B36223">
              <w:rPr>
                <w:rFonts w:ascii="Book Antiqua" w:hAnsi="Book Antiqua" w:cs="Times New Roman"/>
                <w:sz w:val="24"/>
                <w:szCs w:val="24"/>
              </w:rPr>
              <w:t>aspiration syndrome</w:t>
            </w:r>
          </w:p>
        </w:tc>
        <w:tc>
          <w:tcPr>
            <w:tcW w:w="1701" w:type="dxa"/>
            <w:shd w:val="clear" w:color="auto" w:fill="auto"/>
            <w:vAlign w:val="center"/>
          </w:tcPr>
          <w:p w:rsidR="00390A7A" w:rsidRPr="00B36223" w:rsidRDefault="002D084B" w:rsidP="00B36223">
            <w:pPr>
              <w:spacing w:after="0" w:line="360" w:lineRule="auto"/>
              <w:jc w:val="both"/>
              <w:textAlignment w:val="center"/>
              <w:rPr>
                <w:rFonts w:ascii="Book Antiqua" w:hAnsi="Book Antiqua" w:cs="Times New Roman"/>
                <w:sz w:val="24"/>
                <w:szCs w:val="24"/>
              </w:rPr>
            </w:pPr>
            <w:r>
              <w:rPr>
                <w:rFonts w:ascii="Book Antiqua" w:hAnsi="Book Antiqua" w:cs="Times New Roman"/>
                <w:sz w:val="24"/>
                <w:szCs w:val="24"/>
              </w:rPr>
              <w:t>D</w:t>
            </w:r>
            <w:r w:rsidRPr="00B36223">
              <w:rPr>
                <w:rFonts w:ascii="Book Antiqua" w:hAnsi="Book Antiqua" w:cs="Times New Roman"/>
                <w:sz w:val="24"/>
                <w:szCs w:val="24"/>
              </w:rPr>
              <w:t xml:space="preserve">ied </w:t>
            </w:r>
            <w:r w:rsidR="00390A7A" w:rsidRPr="00B36223">
              <w:rPr>
                <w:rFonts w:ascii="Book Antiqua" w:hAnsi="Book Antiqua" w:cs="Times New Roman"/>
                <w:sz w:val="24"/>
                <w:szCs w:val="24"/>
              </w:rPr>
              <w:t>on day 2 after surgery</w:t>
            </w:r>
          </w:p>
        </w:tc>
      </w:tr>
      <w:tr w:rsidR="00390A7A" w:rsidRPr="00B36223" w:rsidTr="00491A0C">
        <w:trPr>
          <w:cantSplit/>
        </w:trPr>
        <w:tc>
          <w:tcPr>
            <w:tcW w:w="284" w:type="dxa"/>
            <w:shd w:val="clear" w:color="auto" w:fill="auto"/>
            <w:vAlign w:val="center"/>
          </w:tcPr>
          <w:p w:rsidR="00390A7A" w:rsidRPr="00B36223" w:rsidRDefault="00390A7A" w:rsidP="00B36223">
            <w:pPr>
              <w:spacing w:after="0" w:line="360" w:lineRule="auto"/>
              <w:jc w:val="both"/>
              <w:textAlignment w:val="center"/>
              <w:rPr>
                <w:rFonts w:ascii="Book Antiqua" w:hAnsi="Book Antiqua" w:cs="Times New Roman"/>
                <w:sz w:val="24"/>
                <w:szCs w:val="24"/>
              </w:rPr>
            </w:pPr>
            <w:r w:rsidRPr="00B36223">
              <w:rPr>
                <w:rFonts w:ascii="Book Antiqua" w:hAnsi="Book Antiqua" w:cs="Times New Roman"/>
                <w:sz w:val="24"/>
                <w:szCs w:val="24"/>
              </w:rPr>
              <w:t>14</w:t>
            </w:r>
          </w:p>
        </w:tc>
        <w:tc>
          <w:tcPr>
            <w:tcW w:w="567" w:type="dxa"/>
            <w:shd w:val="clear" w:color="auto" w:fill="auto"/>
            <w:vAlign w:val="center"/>
          </w:tcPr>
          <w:p w:rsidR="00390A7A" w:rsidRPr="00B36223" w:rsidRDefault="00390A7A" w:rsidP="00B36223">
            <w:pPr>
              <w:spacing w:after="0" w:line="360" w:lineRule="auto"/>
              <w:jc w:val="both"/>
              <w:textAlignment w:val="center"/>
              <w:rPr>
                <w:rFonts w:ascii="Book Antiqua" w:hAnsi="Book Antiqua" w:cs="Times New Roman"/>
                <w:sz w:val="24"/>
                <w:szCs w:val="24"/>
              </w:rPr>
            </w:pPr>
            <w:r w:rsidRPr="00B36223">
              <w:rPr>
                <w:rFonts w:ascii="Book Antiqua" w:hAnsi="Book Antiqua" w:cs="Times New Roman"/>
                <w:sz w:val="24"/>
                <w:szCs w:val="24"/>
              </w:rPr>
              <w:t>2009</w:t>
            </w:r>
          </w:p>
        </w:tc>
        <w:tc>
          <w:tcPr>
            <w:tcW w:w="1843" w:type="dxa"/>
            <w:shd w:val="clear" w:color="auto" w:fill="auto"/>
            <w:vAlign w:val="center"/>
          </w:tcPr>
          <w:p w:rsidR="00390A7A" w:rsidRPr="00B36223" w:rsidRDefault="0017598F" w:rsidP="00B36223">
            <w:pPr>
              <w:spacing w:after="0" w:line="360" w:lineRule="auto"/>
              <w:jc w:val="both"/>
              <w:textAlignment w:val="center"/>
              <w:rPr>
                <w:rFonts w:ascii="Book Antiqua" w:hAnsi="Book Antiqua" w:cs="Times New Roman"/>
                <w:sz w:val="24"/>
                <w:szCs w:val="24"/>
              </w:rPr>
            </w:pPr>
            <w:r w:rsidRPr="00B36223">
              <w:rPr>
                <w:rFonts w:ascii="Book Antiqua" w:hAnsi="Book Antiqua"/>
                <w:sz w:val="24"/>
                <w:szCs w:val="24"/>
              </w:rPr>
              <w:t>Günlemez</w:t>
            </w:r>
            <w:r w:rsidR="00390A7A" w:rsidRPr="00B36223">
              <w:rPr>
                <w:rFonts w:ascii="Book Antiqua" w:hAnsi="Book Antiqua" w:cs="Times New Roman"/>
                <w:sz w:val="24"/>
                <w:szCs w:val="24"/>
              </w:rPr>
              <w:t xml:space="preserve"> </w:t>
            </w:r>
            <w:r w:rsidR="00390A7A" w:rsidRPr="00B36223">
              <w:rPr>
                <w:rFonts w:ascii="Book Antiqua" w:hAnsi="Book Antiqua" w:cs="Times New Roman"/>
                <w:i/>
                <w:sz w:val="24"/>
                <w:szCs w:val="24"/>
              </w:rPr>
              <w:t>et al</w:t>
            </w:r>
            <w:r w:rsidRPr="00B36223">
              <w:rPr>
                <w:rFonts w:ascii="Book Antiqua" w:hAnsi="Book Antiqua" w:cs="Times New Roman"/>
                <w:sz w:val="24"/>
                <w:szCs w:val="24"/>
                <w:vertAlign w:val="superscript"/>
              </w:rPr>
              <w:t>[22]</w:t>
            </w:r>
          </w:p>
        </w:tc>
        <w:tc>
          <w:tcPr>
            <w:tcW w:w="992" w:type="dxa"/>
            <w:shd w:val="clear" w:color="auto" w:fill="auto"/>
            <w:vAlign w:val="center"/>
          </w:tcPr>
          <w:p w:rsidR="00390A7A" w:rsidRPr="00B36223" w:rsidRDefault="00390A7A" w:rsidP="00B36223">
            <w:pPr>
              <w:spacing w:after="0" w:line="360" w:lineRule="auto"/>
              <w:jc w:val="both"/>
              <w:textAlignment w:val="center"/>
              <w:rPr>
                <w:rFonts w:ascii="Book Antiqua" w:hAnsi="Book Antiqua" w:cs="Times New Roman"/>
                <w:sz w:val="24"/>
                <w:szCs w:val="24"/>
              </w:rPr>
            </w:pPr>
            <w:r w:rsidRPr="00B36223">
              <w:rPr>
                <w:rFonts w:ascii="Book Antiqua" w:hAnsi="Book Antiqua" w:cs="Times New Roman"/>
                <w:sz w:val="24"/>
                <w:szCs w:val="24"/>
              </w:rPr>
              <w:t>19101328</w:t>
            </w:r>
          </w:p>
        </w:tc>
        <w:tc>
          <w:tcPr>
            <w:tcW w:w="993" w:type="dxa"/>
            <w:shd w:val="clear" w:color="auto" w:fill="auto"/>
            <w:vAlign w:val="center"/>
          </w:tcPr>
          <w:p w:rsidR="00390A7A" w:rsidRPr="00B36223" w:rsidRDefault="002D084B" w:rsidP="00B36223">
            <w:pPr>
              <w:spacing w:after="0" w:line="360" w:lineRule="auto"/>
              <w:jc w:val="both"/>
              <w:textAlignment w:val="center"/>
              <w:rPr>
                <w:rFonts w:ascii="Book Antiqua" w:hAnsi="Book Antiqua" w:cs="Times New Roman"/>
                <w:sz w:val="24"/>
                <w:szCs w:val="24"/>
              </w:rPr>
            </w:pPr>
            <w:r>
              <w:rPr>
                <w:rFonts w:ascii="Book Antiqua" w:hAnsi="Book Antiqua" w:cs="Times New Roman"/>
                <w:sz w:val="24"/>
                <w:szCs w:val="24"/>
              </w:rPr>
              <w:t>L</w:t>
            </w:r>
            <w:r w:rsidRPr="00B36223">
              <w:rPr>
                <w:rFonts w:ascii="Book Antiqua" w:hAnsi="Book Antiqua" w:cs="Times New Roman"/>
                <w:sz w:val="24"/>
                <w:szCs w:val="24"/>
              </w:rPr>
              <w:t xml:space="preserve">eft </w:t>
            </w:r>
            <w:r w:rsidR="00390A7A" w:rsidRPr="00B36223">
              <w:rPr>
                <w:rFonts w:ascii="Book Antiqua" w:hAnsi="Book Antiqua" w:cs="Times New Roman"/>
                <w:sz w:val="24"/>
                <w:szCs w:val="24"/>
              </w:rPr>
              <w:t>main bronchus</w:t>
            </w:r>
          </w:p>
        </w:tc>
        <w:tc>
          <w:tcPr>
            <w:tcW w:w="736" w:type="dxa"/>
            <w:shd w:val="clear" w:color="auto" w:fill="auto"/>
            <w:vAlign w:val="center"/>
          </w:tcPr>
          <w:p w:rsidR="00390A7A" w:rsidRPr="00B36223" w:rsidRDefault="00390A7A" w:rsidP="00B36223">
            <w:pPr>
              <w:spacing w:after="0" w:line="360" w:lineRule="auto"/>
              <w:jc w:val="both"/>
              <w:textAlignment w:val="center"/>
              <w:rPr>
                <w:rFonts w:ascii="Book Antiqua" w:hAnsi="Book Antiqua" w:cs="Times New Roman"/>
                <w:sz w:val="24"/>
                <w:szCs w:val="24"/>
              </w:rPr>
            </w:pPr>
            <w:r w:rsidRPr="00B36223">
              <w:rPr>
                <w:rFonts w:ascii="Book Antiqua" w:hAnsi="Book Antiqua" w:cs="Times New Roman"/>
                <w:sz w:val="24"/>
                <w:szCs w:val="24"/>
              </w:rPr>
              <w:t>9 d</w:t>
            </w:r>
          </w:p>
        </w:tc>
        <w:tc>
          <w:tcPr>
            <w:tcW w:w="567" w:type="dxa"/>
            <w:shd w:val="clear" w:color="auto" w:fill="auto"/>
            <w:vAlign w:val="center"/>
          </w:tcPr>
          <w:p w:rsidR="00390A7A" w:rsidRPr="00B36223" w:rsidRDefault="00390A7A" w:rsidP="00B36223">
            <w:pPr>
              <w:spacing w:after="0" w:line="360" w:lineRule="auto"/>
              <w:jc w:val="both"/>
              <w:textAlignment w:val="center"/>
              <w:rPr>
                <w:rFonts w:ascii="Book Antiqua" w:hAnsi="Book Antiqua" w:cs="Times New Roman"/>
                <w:sz w:val="24"/>
                <w:szCs w:val="24"/>
              </w:rPr>
            </w:pPr>
            <w:r w:rsidRPr="00B36223">
              <w:rPr>
                <w:rFonts w:ascii="Book Antiqua" w:hAnsi="Book Antiqua" w:cs="Times New Roman"/>
                <w:sz w:val="24"/>
                <w:szCs w:val="24"/>
              </w:rPr>
              <w:t>F</w:t>
            </w:r>
          </w:p>
        </w:tc>
        <w:tc>
          <w:tcPr>
            <w:tcW w:w="2693" w:type="dxa"/>
            <w:shd w:val="clear" w:color="auto" w:fill="auto"/>
            <w:vAlign w:val="center"/>
          </w:tcPr>
          <w:p w:rsidR="00390A7A" w:rsidRPr="00B36223" w:rsidRDefault="00390A7A" w:rsidP="00B36223">
            <w:pPr>
              <w:spacing w:after="0" w:line="360" w:lineRule="auto"/>
              <w:jc w:val="both"/>
              <w:textAlignment w:val="center"/>
              <w:rPr>
                <w:rFonts w:ascii="Book Antiqua" w:hAnsi="Book Antiqua" w:cs="Times New Roman"/>
                <w:sz w:val="24"/>
                <w:szCs w:val="24"/>
              </w:rPr>
            </w:pPr>
            <w:r w:rsidRPr="00B36223">
              <w:rPr>
                <w:rFonts w:ascii="Book Antiqua" w:hAnsi="Book Antiqua" w:cs="Times New Roman"/>
                <w:sz w:val="24"/>
                <w:szCs w:val="24"/>
              </w:rPr>
              <w:t>CT</w:t>
            </w:r>
          </w:p>
        </w:tc>
        <w:tc>
          <w:tcPr>
            <w:tcW w:w="1984" w:type="dxa"/>
            <w:shd w:val="clear" w:color="auto" w:fill="auto"/>
            <w:vAlign w:val="center"/>
          </w:tcPr>
          <w:p w:rsidR="00390A7A" w:rsidRPr="00B36223" w:rsidRDefault="002D084B" w:rsidP="00B36223">
            <w:pPr>
              <w:spacing w:after="0" w:line="360" w:lineRule="auto"/>
              <w:jc w:val="both"/>
              <w:textAlignment w:val="center"/>
              <w:rPr>
                <w:rFonts w:ascii="Book Antiqua" w:hAnsi="Book Antiqua" w:cs="Times New Roman"/>
                <w:sz w:val="24"/>
                <w:szCs w:val="24"/>
              </w:rPr>
            </w:pPr>
            <w:r>
              <w:rPr>
                <w:rFonts w:ascii="Book Antiqua" w:hAnsi="Book Antiqua" w:cs="Times New Roman"/>
                <w:sz w:val="24"/>
                <w:szCs w:val="24"/>
              </w:rPr>
              <w:t>S</w:t>
            </w:r>
            <w:r w:rsidRPr="00B36223">
              <w:rPr>
                <w:rFonts w:ascii="Book Antiqua" w:hAnsi="Book Antiqua" w:cs="Times New Roman"/>
                <w:sz w:val="24"/>
                <w:szCs w:val="24"/>
              </w:rPr>
              <w:t xml:space="preserve">urgical </w:t>
            </w:r>
            <w:r w:rsidR="00390A7A" w:rsidRPr="00B36223">
              <w:rPr>
                <w:rFonts w:ascii="Book Antiqua" w:hAnsi="Book Antiqua" w:cs="Times New Roman"/>
                <w:sz w:val="24"/>
                <w:szCs w:val="24"/>
              </w:rPr>
              <w:t>excision and ligation</w:t>
            </w:r>
          </w:p>
        </w:tc>
        <w:tc>
          <w:tcPr>
            <w:tcW w:w="1560" w:type="dxa"/>
            <w:shd w:val="clear" w:color="auto" w:fill="auto"/>
            <w:vAlign w:val="center"/>
          </w:tcPr>
          <w:p w:rsidR="00390A7A" w:rsidRPr="00B36223" w:rsidRDefault="002D084B" w:rsidP="00B36223">
            <w:pPr>
              <w:spacing w:after="0" w:line="360" w:lineRule="auto"/>
              <w:jc w:val="both"/>
              <w:textAlignment w:val="center"/>
              <w:rPr>
                <w:rFonts w:ascii="Book Antiqua" w:hAnsi="Book Antiqua" w:cs="Times New Roman"/>
                <w:sz w:val="24"/>
                <w:szCs w:val="24"/>
              </w:rPr>
            </w:pPr>
            <w:r>
              <w:rPr>
                <w:rFonts w:ascii="Book Antiqua" w:hAnsi="Book Antiqua" w:cs="Times New Roman"/>
                <w:sz w:val="24"/>
                <w:szCs w:val="24"/>
              </w:rPr>
              <w:t>E</w:t>
            </w:r>
            <w:r w:rsidRPr="00B36223">
              <w:rPr>
                <w:rFonts w:ascii="Book Antiqua" w:hAnsi="Book Antiqua" w:cs="Times New Roman"/>
                <w:sz w:val="24"/>
                <w:szCs w:val="24"/>
              </w:rPr>
              <w:t xml:space="preserve">xtrahepatic </w:t>
            </w:r>
            <w:r w:rsidR="00390A7A" w:rsidRPr="00B36223">
              <w:rPr>
                <w:rFonts w:ascii="Book Antiqua" w:hAnsi="Book Antiqua" w:cs="Times New Roman"/>
                <w:sz w:val="24"/>
                <w:szCs w:val="24"/>
              </w:rPr>
              <w:t>biliary atresia</w:t>
            </w:r>
          </w:p>
        </w:tc>
        <w:tc>
          <w:tcPr>
            <w:tcW w:w="1701" w:type="dxa"/>
            <w:shd w:val="clear" w:color="auto" w:fill="auto"/>
            <w:vAlign w:val="center"/>
          </w:tcPr>
          <w:p w:rsidR="00390A7A" w:rsidRPr="00B36223" w:rsidRDefault="002D084B" w:rsidP="0018002B">
            <w:pPr>
              <w:spacing w:after="0" w:line="360" w:lineRule="auto"/>
              <w:jc w:val="both"/>
              <w:textAlignment w:val="center"/>
              <w:rPr>
                <w:rFonts w:ascii="Book Antiqua" w:hAnsi="Book Antiqua" w:cs="Times New Roman"/>
                <w:sz w:val="24"/>
                <w:szCs w:val="24"/>
              </w:rPr>
            </w:pPr>
            <w:r>
              <w:rPr>
                <w:rFonts w:ascii="Book Antiqua" w:hAnsi="Book Antiqua" w:cs="Times New Roman"/>
                <w:sz w:val="24"/>
                <w:szCs w:val="24"/>
              </w:rPr>
              <w:t>F</w:t>
            </w:r>
            <w:r w:rsidR="00390A7A" w:rsidRPr="00B36223">
              <w:rPr>
                <w:rFonts w:ascii="Book Antiqua" w:hAnsi="Book Antiqua" w:cs="Times New Roman"/>
                <w:sz w:val="24"/>
                <w:szCs w:val="24"/>
              </w:rPr>
              <w:t>ollowed</w:t>
            </w:r>
            <w:r>
              <w:rPr>
                <w:rFonts w:ascii="Book Antiqua" w:hAnsi="Book Antiqua" w:cs="Times New Roman"/>
                <w:sz w:val="24"/>
                <w:szCs w:val="24"/>
              </w:rPr>
              <w:t xml:space="preserve"> </w:t>
            </w:r>
            <w:r w:rsidR="00390A7A" w:rsidRPr="00B36223">
              <w:rPr>
                <w:rFonts w:ascii="Book Antiqua" w:hAnsi="Book Antiqua" w:cs="Times New Roman"/>
                <w:sz w:val="24"/>
                <w:szCs w:val="24"/>
              </w:rPr>
              <w:t>for 9 m</w:t>
            </w:r>
            <w:r w:rsidR="00995BD4" w:rsidRPr="00B36223">
              <w:rPr>
                <w:rFonts w:ascii="Book Antiqua" w:hAnsi="Book Antiqua" w:cs="Times New Roman"/>
                <w:sz w:val="24"/>
                <w:szCs w:val="24"/>
              </w:rPr>
              <w:t>o</w:t>
            </w:r>
            <w:r w:rsidR="00390A7A" w:rsidRPr="00B36223">
              <w:rPr>
                <w:rFonts w:ascii="Book Antiqua" w:hAnsi="Book Antiqua" w:cs="Times New Roman"/>
                <w:sz w:val="24"/>
                <w:szCs w:val="24"/>
              </w:rPr>
              <w:t>, normal</w:t>
            </w:r>
          </w:p>
        </w:tc>
      </w:tr>
      <w:tr w:rsidR="00390A7A" w:rsidRPr="00B36223" w:rsidTr="00491A0C">
        <w:trPr>
          <w:cantSplit/>
        </w:trPr>
        <w:tc>
          <w:tcPr>
            <w:tcW w:w="284" w:type="dxa"/>
            <w:shd w:val="clear" w:color="auto" w:fill="auto"/>
            <w:vAlign w:val="center"/>
          </w:tcPr>
          <w:p w:rsidR="00390A7A" w:rsidRPr="00B36223" w:rsidRDefault="00390A7A" w:rsidP="00B36223">
            <w:pPr>
              <w:spacing w:after="0" w:line="360" w:lineRule="auto"/>
              <w:jc w:val="both"/>
              <w:textAlignment w:val="center"/>
              <w:rPr>
                <w:rFonts w:ascii="Book Antiqua" w:hAnsi="Book Antiqua" w:cs="Times New Roman"/>
                <w:sz w:val="24"/>
                <w:szCs w:val="24"/>
              </w:rPr>
            </w:pPr>
            <w:r w:rsidRPr="00B36223">
              <w:rPr>
                <w:rFonts w:ascii="Book Antiqua" w:hAnsi="Book Antiqua" w:cs="Times New Roman"/>
                <w:sz w:val="24"/>
                <w:szCs w:val="24"/>
              </w:rPr>
              <w:lastRenderedPageBreak/>
              <w:t>15</w:t>
            </w:r>
          </w:p>
        </w:tc>
        <w:tc>
          <w:tcPr>
            <w:tcW w:w="567" w:type="dxa"/>
            <w:shd w:val="clear" w:color="auto" w:fill="auto"/>
            <w:vAlign w:val="center"/>
          </w:tcPr>
          <w:p w:rsidR="00390A7A" w:rsidRPr="00B36223" w:rsidRDefault="00390A7A" w:rsidP="00B36223">
            <w:pPr>
              <w:spacing w:after="0" w:line="360" w:lineRule="auto"/>
              <w:jc w:val="both"/>
              <w:textAlignment w:val="center"/>
              <w:rPr>
                <w:rFonts w:ascii="Book Antiqua" w:hAnsi="Book Antiqua" w:cs="Times New Roman"/>
                <w:sz w:val="24"/>
                <w:szCs w:val="24"/>
              </w:rPr>
            </w:pPr>
            <w:r w:rsidRPr="00B36223">
              <w:rPr>
                <w:rFonts w:ascii="Book Antiqua" w:hAnsi="Book Antiqua" w:cs="Times New Roman"/>
                <w:sz w:val="24"/>
                <w:szCs w:val="24"/>
              </w:rPr>
              <w:t>2008</w:t>
            </w:r>
          </w:p>
        </w:tc>
        <w:tc>
          <w:tcPr>
            <w:tcW w:w="1843" w:type="dxa"/>
            <w:shd w:val="clear" w:color="auto" w:fill="auto"/>
            <w:vAlign w:val="center"/>
          </w:tcPr>
          <w:p w:rsidR="00390A7A" w:rsidRPr="00B36223" w:rsidRDefault="00390A7A" w:rsidP="00B36223">
            <w:pPr>
              <w:spacing w:after="0" w:line="360" w:lineRule="auto"/>
              <w:jc w:val="both"/>
              <w:textAlignment w:val="center"/>
              <w:rPr>
                <w:rFonts w:ascii="Book Antiqua" w:hAnsi="Book Antiqua" w:cs="Times New Roman"/>
                <w:sz w:val="24"/>
                <w:szCs w:val="24"/>
              </w:rPr>
            </w:pPr>
            <w:r w:rsidRPr="00B36223">
              <w:rPr>
                <w:rFonts w:ascii="Book Antiqua" w:hAnsi="Book Antiqua" w:cs="Times New Roman"/>
                <w:sz w:val="24"/>
                <w:szCs w:val="24"/>
              </w:rPr>
              <w:t xml:space="preserve">Uramoto </w:t>
            </w:r>
            <w:r w:rsidRPr="00B36223">
              <w:rPr>
                <w:rFonts w:ascii="Book Antiqua" w:hAnsi="Book Antiqua" w:cs="Times New Roman"/>
                <w:i/>
                <w:sz w:val="24"/>
                <w:szCs w:val="24"/>
              </w:rPr>
              <w:t>et al</w:t>
            </w:r>
            <w:r w:rsidR="0017598F" w:rsidRPr="00B36223">
              <w:rPr>
                <w:rFonts w:ascii="Book Antiqua" w:hAnsi="Book Antiqua" w:cs="Times New Roman"/>
                <w:sz w:val="24"/>
                <w:szCs w:val="24"/>
                <w:vertAlign w:val="superscript"/>
              </w:rPr>
              <w:t>[3]</w:t>
            </w:r>
          </w:p>
        </w:tc>
        <w:tc>
          <w:tcPr>
            <w:tcW w:w="992" w:type="dxa"/>
            <w:shd w:val="clear" w:color="auto" w:fill="auto"/>
            <w:vAlign w:val="center"/>
          </w:tcPr>
          <w:p w:rsidR="00390A7A" w:rsidRPr="00B36223" w:rsidRDefault="00390A7A" w:rsidP="00B36223">
            <w:pPr>
              <w:spacing w:after="0" w:line="360" w:lineRule="auto"/>
              <w:jc w:val="both"/>
              <w:textAlignment w:val="center"/>
              <w:rPr>
                <w:rFonts w:ascii="Book Antiqua" w:hAnsi="Book Antiqua" w:cs="Times New Roman"/>
                <w:sz w:val="24"/>
                <w:szCs w:val="24"/>
              </w:rPr>
            </w:pPr>
            <w:r w:rsidRPr="00B36223">
              <w:rPr>
                <w:rFonts w:ascii="Book Antiqua" w:hAnsi="Book Antiqua" w:cs="Times New Roman"/>
                <w:sz w:val="24"/>
                <w:szCs w:val="24"/>
              </w:rPr>
              <w:t>18628589</w:t>
            </w:r>
          </w:p>
        </w:tc>
        <w:tc>
          <w:tcPr>
            <w:tcW w:w="993" w:type="dxa"/>
            <w:shd w:val="clear" w:color="auto" w:fill="auto"/>
            <w:vAlign w:val="center"/>
          </w:tcPr>
          <w:p w:rsidR="00390A7A" w:rsidRPr="00B36223" w:rsidRDefault="00FB0A40" w:rsidP="00B36223">
            <w:pPr>
              <w:spacing w:after="0" w:line="360" w:lineRule="auto"/>
              <w:jc w:val="both"/>
              <w:textAlignment w:val="center"/>
              <w:rPr>
                <w:rFonts w:ascii="Book Antiqua" w:hAnsi="Book Antiqua" w:cs="Times New Roman"/>
                <w:sz w:val="24"/>
                <w:szCs w:val="24"/>
              </w:rPr>
            </w:pPr>
            <w:r>
              <w:rPr>
                <w:rFonts w:ascii="Book Antiqua" w:hAnsi="Book Antiqua" w:cs="Times New Roman"/>
                <w:sz w:val="24"/>
                <w:szCs w:val="24"/>
              </w:rPr>
              <w:t>T</w:t>
            </w:r>
            <w:r w:rsidRPr="00B36223">
              <w:rPr>
                <w:rFonts w:ascii="Book Antiqua" w:hAnsi="Book Antiqua" w:cs="Times New Roman"/>
                <w:sz w:val="24"/>
                <w:szCs w:val="24"/>
              </w:rPr>
              <w:t xml:space="preserve">racheal </w:t>
            </w:r>
            <w:r w:rsidR="00390A7A" w:rsidRPr="00B36223">
              <w:rPr>
                <w:rFonts w:ascii="Book Antiqua" w:hAnsi="Book Antiqua" w:cs="Times New Roman"/>
                <w:sz w:val="24"/>
                <w:szCs w:val="24"/>
              </w:rPr>
              <w:t>carina</w:t>
            </w:r>
          </w:p>
        </w:tc>
        <w:tc>
          <w:tcPr>
            <w:tcW w:w="736" w:type="dxa"/>
            <w:shd w:val="clear" w:color="auto" w:fill="auto"/>
            <w:vAlign w:val="center"/>
          </w:tcPr>
          <w:p w:rsidR="00390A7A" w:rsidRPr="00B36223" w:rsidRDefault="00390A7A" w:rsidP="00B36223">
            <w:pPr>
              <w:spacing w:after="0" w:line="360" w:lineRule="auto"/>
              <w:jc w:val="both"/>
              <w:textAlignment w:val="center"/>
              <w:rPr>
                <w:rFonts w:ascii="Book Antiqua" w:hAnsi="Book Antiqua" w:cs="Times New Roman"/>
                <w:sz w:val="24"/>
                <w:szCs w:val="24"/>
              </w:rPr>
            </w:pPr>
            <w:r w:rsidRPr="00B36223">
              <w:rPr>
                <w:rFonts w:ascii="Book Antiqua" w:hAnsi="Book Antiqua" w:cs="Times New Roman"/>
                <w:sz w:val="24"/>
                <w:szCs w:val="24"/>
              </w:rPr>
              <w:t>65 y</w:t>
            </w:r>
            <w:r w:rsidR="00995BD4" w:rsidRPr="00B36223">
              <w:rPr>
                <w:rFonts w:ascii="Book Antiqua" w:hAnsi="Book Antiqua" w:cs="Times New Roman"/>
                <w:sz w:val="24"/>
                <w:szCs w:val="24"/>
              </w:rPr>
              <w:t>r</w:t>
            </w:r>
          </w:p>
        </w:tc>
        <w:tc>
          <w:tcPr>
            <w:tcW w:w="567" w:type="dxa"/>
            <w:shd w:val="clear" w:color="auto" w:fill="auto"/>
            <w:vAlign w:val="center"/>
          </w:tcPr>
          <w:p w:rsidR="00390A7A" w:rsidRPr="00B36223" w:rsidRDefault="00390A7A" w:rsidP="00B36223">
            <w:pPr>
              <w:spacing w:after="0" w:line="360" w:lineRule="auto"/>
              <w:jc w:val="both"/>
              <w:textAlignment w:val="center"/>
              <w:rPr>
                <w:rFonts w:ascii="Book Antiqua" w:hAnsi="Book Antiqua" w:cs="Times New Roman"/>
                <w:sz w:val="24"/>
                <w:szCs w:val="24"/>
              </w:rPr>
            </w:pPr>
            <w:r w:rsidRPr="00B36223">
              <w:rPr>
                <w:rFonts w:ascii="Book Antiqua" w:hAnsi="Book Antiqua" w:cs="Times New Roman"/>
                <w:sz w:val="24"/>
                <w:szCs w:val="24"/>
              </w:rPr>
              <w:t>F</w:t>
            </w:r>
          </w:p>
        </w:tc>
        <w:tc>
          <w:tcPr>
            <w:tcW w:w="2693" w:type="dxa"/>
            <w:shd w:val="clear" w:color="auto" w:fill="auto"/>
            <w:vAlign w:val="center"/>
          </w:tcPr>
          <w:p w:rsidR="00390A7A" w:rsidRPr="00B36223" w:rsidRDefault="00FB0A40" w:rsidP="00B36223">
            <w:pPr>
              <w:spacing w:after="0" w:line="360" w:lineRule="auto"/>
              <w:jc w:val="both"/>
              <w:textAlignment w:val="center"/>
              <w:rPr>
                <w:rFonts w:ascii="Book Antiqua" w:hAnsi="Book Antiqua" w:cs="Times New Roman"/>
                <w:sz w:val="24"/>
                <w:szCs w:val="24"/>
              </w:rPr>
            </w:pPr>
            <w:r>
              <w:rPr>
                <w:rFonts w:ascii="Book Antiqua" w:hAnsi="Book Antiqua" w:cs="Times New Roman"/>
                <w:sz w:val="24"/>
                <w:szCs w:val="24"/>
              </w:rPr>
              <w:t>B</w:t>
            </w:r>
            <w:r w:rsidRPr="00B36223">
              <w:rPr>
                <w:rFonts w:ascii="Book Antiqua" w:hAnsi="Book Antiqua" w:cs="Times New Roman"/>
                <w:sz w:val="24"/>
                <w:szCs w:val="24"/>
              </w:rPr>
              <w:t xml:space="preserve">ronchus </w:t>
            </w:r>
            <w:r w:rsidR="00390A7A" w:rsidRPr="00B36223">
              <w:rPr>
                <w:rFonts w:ascii="Book Antiqua" w:hAnsi="Book Antiqua" w:cs="Times New Roman"/>
                <w:sz w:val="24"/>
                <w:szCs w:val="24"/>
              </w:rPr>
              <w:t xml:space="preserve">examination </w:t>
            </w:r>
            <w:r w:rsidR="00F20E5E">
              <w:rPr>
                <w:rFonts w:ascii="Book Antiqua" w:hAnsi="Book Antiqua" w:cs="Times New Roman"/>
                <w:sz w:val="24"/>
                <w:szCs w:val="24"/>
              </w:rPr>
              <w:t>and</w:t>
            </w:r>
            <w:r w:rsidR="00390A7A" w:rsidRPr="00B36223">
              <w:rPr>
                <w:rFonts w:ascii="Book Antiqua" w:hAnsi="Book Antiqua" w:cs="Times New Roman"/>
                <w:sz w:val="24"/>
                <w:szCs w:val="24"/>
              </w:rPr>
              <w:t xml:space="preserve"> CT</w:t>
            </w:r>
          </w:p>
        </w:tc>
        <w:tc>
          <w:tcPr>
            <w:tcW w:w="1984" w:type="dxa"/>
            <w:shd w:val="clear" w:color="auto" w:fill="auto"/>
            <w:vAlign w:val="center"/>
          </w:tcPr>
          <w:p w:rsidR="00390A7A" w:rsidRPr="00B36223" w:rsidRDefault="00FB0A40" w:rsidP="00B36223">
            <w:pPr>
              <w:spacing w:after="0" w:line="360" w:lineRule="auto"/>
              <w:jc w:val="both"/>
              <w:textAlignment w:val="center"/>
              <w:rPr>
                <w:rFonts w:ascii="Book Antiqua" w:hAnsi="Book Antiqua" w:cs="Times New Roman"/>
                <w:sz w:val="24"/>
                <w:szCs w:val="24"/>
              </w:rPr>
            </w:pPr>
            <w:r>
              <w:rPr>
                <w:rFonts w:ascii="Book Antiqua" w:hAnsi="Book Antiqua" w:cs="Times New Roman"/>
                <w:sz w:val="24"/>
                <w:szCs w:val="24"/>
              </w:rPr>
              <w:t>N</w:t>
            </w:r>
            <w:r w:rsidRPr="00B36223">
              <w:rPr>
                <w:rFonts w:ascii="Book Antiqua" w:hAnsi="Book Antiqua" w:cs="Times New Roman"/>
                <w:sz w:val="24"/>
                <w:szCs w:val="24"/>
              </w:rPr>
              <w:t xml:space="preserve">o </w:t>
            </w:r>
            <w:r w:rsidR="00390A7A" w:rsidRPr="00B36223">
              <w:rPr>
                <w:rFonts w:ascii="Book Antiqua" w:hAnsi="Book Antiqua" w:cs="Times New Roman"/>
                <w:sz w:val="24"/>
                <w:szCs w:val="24"/>
              </w:rPr>
              <w:t>surgery</w:t>
            </w:r>
          </w:p>
        </w:tc>
        <w:tc>
          <w:tcPr>
            <w:tcW w:w="1560" w:type="dxa"/>
            <w:shd w:val="clear" w:color="auto" w:fill="auto"/>
            <w:vAlign w:val="center"/>
          </w:tcPr>
          <w:p w:rsidR="00390A7A" w:rsidRPr="00B36223" w:rsidRDefault="00FB0A40" w:rsidP="00B36223">
            <w:pPr>
              <w:spacing w:after="0" w:line="360" w:lineRule="auto"/>
              <w:jc w:val="both"/>
              <w:textAlignment w:val="center"/>
              <w:rPr>
                <w:rFonts w:ascii="Book Antiqua" w:hAnsi="Book Antiqua" w:cs="Times New Roman"/>
                <w:sz w:val="24"/>
                <w:szCs w:val="24"/>
              </w:rPr>
            </w:pPr>
            <w:r>
              <w:rPr>
                <w:rFonts w:ascii="Book Antiqua" w:hAnsi="Book Antiqua" w:cs="Times New Roman"/>
                <w:sz w:val="24"/>
                <w:szCs w:val="24"/>
              </w:rPr>
              <w:t>L</w:t>
            </w:r>
            <w:r w:rsidRPr="00B36223">
              <w:rPr>
                <w:rFonts w:ascii="Book Antiqua" w:hAnsi="Book Antiqua" w:cs="Times New Roman"/>
                <w:sz w:val="24"/>
                <w:szCs w:val="24"/>
              </w:rPr>
              <w:t xml:space="preserve">ung </w:t>
            </w:r>
            <w:r w:rsidR="00390A7A" w:rsidRPr="00B36223">
              <w:rPr>
                <w:rFonts w:ascii="Book Antiqua" w:hAnsi="Book Antiqua" w:cs="Times New Roman"/>
                <w:sz w:val="24"/>
                <w:szCs w:val="24"/>
              </w:rPr>
              <w:t>cancer</w:t>
            </w:r>
          </w:p>
        </w:tc>
        <w:tc>
          <w:tcPr>
            <w:tcW w:w="1701" w:type="dxa"/>
            <w:shd w:val="clear" w:color="auto" w:fill="auto"/>
            <w:vAlign w:val="center"/>
          </w:tcPr>
          <w:p w:rsidR="00390A7A" w:rsidRPr="00B36223" w:rsidRDefault="00FB0A40" w:rsidP="00B36223">
            <w:pPr>
              <w:spacing w:after="0" w:line="360" w:lineRule="auto"/>
              <w:jc w:val="both"/>
              <w:textAlignment w:val="center"/>
              <w:rPr>
                <w:rFonts w:ascii="Book Antiqua" w:hAnsi="Book Antiqua" w:cs="Times New Roman"/>
                <w:sz w:val="24"/>
                <w:szCs w:val="24"/>
              </w:rPr>
            </w:pPr>
            <w:r>
              <w:rPr>
                <w:rFonts w:ascii="Book Antiqua" w:hAnsi="Book Antiqua" w:cs="Times New Roman"/>
                <w:sz w:val="24"/>
                <w:szCs w:val="24"/>
              </w:rPr>
              <w:t>D</w:t>
            </w:r>
            <w:r w:rsidRPr="00B36223">
              <w:rPr>
                <w:rFonts w:ascii="Book Antiqua" w:hAnsi="Book Antiqua" w:cs="Times New Roman"/>
                <w:sz w:val="24"/>
                <w:szCs w:val="24"/>
              </w:rPr>
              <w:t xml:space="preserve">ied </w:t>
            </w:r>
            <w:r w:rsidR="00390A7A" w:rsidRPr="00B36223">
              <w:rPr>
                <w:rFonts w:ascii="Book Antiqua" w:hAnsi="Book Antiqua" w:cs="Times New Roman"/>
                <w:sz w:val="24"/>
                <w:szCs w:val="24"/>
              </w:rPr>
              <w:t>of lung cancer within 28 m</w:t>
            </w:r>
            <w:r w:rsidR="00995BD4" w:rsidRPr="00B36223">
              <w:rPr>
                <w:rFonts w:ascii="Book Antiqua" w:hAnsi="Book Antiqua" w:cs="Times New Roman"/>
                <w:sz w:val="24"/>
                <w:szCs w:val="24"/>
              </w:rPr>
              <w:t>o</w:t>
            </w:r>
            <w:r w:rsidR="00390A7A" w:rsidRPr="00B36223">
              <w:rPr>
                <w:rFonts w:ascii="Book Antiqua" w:hAnsi="Book Antiqua" w:cs="Times New Roman"/>
                <w:sz w:val="24"/>
                <w:szCs w:val="24"/>
              </w:rPr>
              <w:t xml:space="preserve"> since diagnosis</w:t>
            </w:r>
          </w:p>
        </w:tc>
      </w:tr>
      <w:tr w:rsidR="00390A7A" w:rsidRPr="00B36223" w:rsidTr="00491A0C">
        <w:trPr>
          <w:cantSplit/>
        </w:trPr>
        <w:tc>
          <w:tcPr>
            <w:tcW w:w="284" w:type="dxa"/>
            <w:shd w:val="clear" w:color="auto" w:fill="auto"/>
            <w:vAlign w:val="center"/>
          </w:tcPr>
          <w:p w:rsidR="00390A7A" w:rsidRPr="00B36223" w:rsidRDefault="00390A7A" w:rsidP="00B36223">
            <w:pPr>
              <w:spacing w:after="0" w:line="360" w:lineRule="auto"/>
              <w:jc w:val="both"/>
              <w:textAlignment w:val="center"/>
              <w:rPr>
                <w:rFonts w:ascii="Book Antiqua" w:hAnsi="Book Antiqua" w:cs="Times New Roman"/>
                <w:sz w:val="24"/>
                <w:szCs w:val="24"/>
              </w:rPr>
            </w:pPr>
            <w:r w:rsidRPr="00B36223">
              <w:rPr>
                <w:rFonts w:ascii="Book Antiqua" w:hAnsi="Book Antiqua" w:cs="Times New Roman"/>
                <w:sz w:val="24"/>
                <w:szCs w:val="24"/>
              </w:rPr>
              <w:t>16</w:t>
            </w:r>
          </w:p>
        </w:tc>
        <w:tc>
          <w:tcPr>
            <w:tcW w:w="567" w:type="dxa"/>
            <w:shd w:val="clear" w:color="auto" w:fill="auto"/>
            <w:vAlign w:val="center"/>
          </w:tcPr>
          <w:p w:rsidR="00390A7A" w:rsidRPr="00B36223" w:rsidRDefault="00390A7A" w:rsidP="00B36223">
            <w:pPr>
              <w:spacing w:after="0" w:line="360" w:lineRule="auto"/>
              <w:jc w:val="both"/>
              <w:textAlignment w:val="center"/>
              <w:rPr>
                <w:rFonts w:ascii="Book Antiqua" w:hAnsi="Book Antiqua" w:cs="Times New Roman"/>
                <w:sz w:val="24"/>
                <w:szCs w:val="24"/>
              </w:rPr>
            </w:pPr>
            <w:r w:rsidRPr="00B36223">
              <w:rPr>
                <w:rFonts w:ascii="Book Antiqua" w:hAnsi="Book Antiqua" w:cs="Times New Roman"/>
                <w:sz w:val="24"/>
                <w:szCs w:val="24"/>
              </w:rPr>
              <w:t>2008</w:t>
            </w:r>
          </w:p>
        </w:tc>
        <w:tc>
          <w:tcPr>
            <w:tcW w:w="1843" w:type="dxa"/>
            <w:shd w:val="clear" w:color="auto" w:fill="auto"/>
            <w:vAlign w:val="center"/>
          </w:tcPr>
          <w:p w:rsidR="00390A7A" w:rsidRPr="00B36223" w:rsidRDefault="00390A7A" w:rsidP="00B36223">
            <w:pPr>
              <w:spacing w:after="0" w:line="360" w:lineRule="auto"/>
              <w:jc w:val="both"/>
              <w:textAlignment w:val="center"/>
              <w:rPr>
                <w:rFonts w:ascii="Book Antiqua" w:hAnsi="Book Antiqua" w:cs="Times New Roman"/>
                <w:sz w:val="24"/>
                <w:szCs w:val="24"/>
              </w:rPr>
            </w:pPr>
            <w:r w:rsidRPr="00B36223">
              <w:rPr>
                <w:rFonts w:ascii="Book Antiqua" w:hAnsi="Book Antiqua" w:cs="Times New Roman"/>
                <w:sz w:val="24"/>
                <w:szCs w:val="24"/>
              </w:rPr>
              <w:t xml:space="preserve">Chawla </w:t>
            </w:r>
            <w:r w:rsidRPr="00B36223">
              <w:rPr>
                <w:rFonts w:ascii="Book Antiqua" w:hAnsi="Book Antiqua" w:cs="Times New Roman"/>
                <w:i/>
                <w:sz w:val="24"/>
                <w:szCs w:val="24"/>
              </w:rPr>
              <w:t>et al</w:t>
            </w:r>
            <w:r w:rsidR="0017598F" w:rsidRPr="00B36223">
              <w:rPr>
                <w:rFonts w:ascii="Book Antiqua" w:hAnsi="Book Antiqua" w:cs="Times New Roman"/>
                <w:sz w:val="24"/>
                <w:szCs w:val="24"/>
                <w:vertAlign w:val="superscript"/>
              </w:rPr>
              <w:t>[20]</w:t>
            </w:r>
          </w:p>
        </w:tc>
        <w:tc>
          <w:tcPr>
            <w:tcW w:w="992" w:type="dxa"/>
            <w:shd w:val="clear" w:color="auto" w:fill="auto"/>
            <w:vAlign w:val="center"/>
          </w:tcPr>
          <w:p w:rsidR="00390A7A" w:rsidRPr="00B36223" w:rsidRDefault="00390A7A" w:rsidP="00B36223">
            <w:pPr>
              <w:spacing w:after="0" w:line="360" w:lineRule="auto"/>
              <w:jc w:val="both"/>
              <w:textAlignment w:val="center"/>
              <w:rPr>
                <w:rFonts w:ascii="Book Antiqua" w:hAnsi="Book Antiqua" w:cs="Times New Roman"/>
                <w:sz w:val="24"/>
                <w:szCs w:val="24"/>
              </w:rPr>
            </w:pPr>
            <w:r w:rsidRPr="00B36223">
              <w:rPr>
                <w:rFonts w:ascii="Book Antiqua" w:hAnsi="Book Antiqua" w:cs="Times New Roman"/>
                <w:sz w:val="24"/>
                <w:szCs w:val="24"/>
              </w:rPr>
              <w:t>18478221</w:t>
            </w:r>
          </w:p>
        </w:tc>
        <w:tc>
          <w:tcPr>
            <w:tcW w:w="993" w:type="dxa"/>
            <w:shd w:val="clear" w:color="auto" w:fill="auto"/>
            <w:vAlign w:val="center"/>
          </w:tcPr>
          <w:p w:rsidR="00390A7A" w:rsidRPr="00B36223" w:rsidRDefault="00FB0A40" w:rsidP="00B36223">
            <w:pPr>
              <w:spacing w:after="0" w:line="360" w:lineRule="auto"/>
              <w:jc w:val="both"/>
              <w:textAlignment w:val="center"/>
              <w:rPr>
                <w:rFonts w:ascii="Book Antiqua" w:hAnsi="Book Antiqua" w:cs="Times New Roman"/>
                <w:sz w:val="24"/>
                <w:szCs w:val="24"/>
              </w:rPr>
            </w:pPr>
            <w:r>
              <w:rPr>
                <w:rFonts w:ascii="Book Antiqua" w:hAnsi="Book Antiqua" w:cs="Times New Roman"/>
                <w:sz w:val="24"/>
                <w:szCs w:val="24"/>
              </w:rPr>
              <w:t>T</w:t>
            </w:r>
            <w:r w:rsidRPr="00B36223">
              <w:rPr>
                <w:rFonts w:ascii="Book Antiqua" w:hAnsi="Book Antiqua" w:cs="Times New Roman"/>
                <w:sz w:val="24"/>
                <w:szCs w:val="24"/>
              </w:rPr>
              <w:t xml:space="preserve">racheal </w:t>
            </w:r>
            <w:r w:rsidR="00390A7A" w:rsidRPr="00B36223">
              <w:rPr>
                <w:rFonts w:ascii="Book Antiqua" w:hAnsi="Book Antiqua" w:cs="Times New Roman"/>
                <w:sz w:val="24"/>
                <w:szCs w:val="24"/>
              </w:rPr>
              <w:t>carina</w:t>
            </w:r>
          </w:p>
        </w:tc>
        <w:tc>
          <w:tcPr>
            <w:tcW w:w="736" w:type="dxa"/>
            <w:shd w:val="clear" w:color="auto" w:fill="auto"/>
            <w:vAlign w:val="center"/>
          </w:tcPr>
          <w:p w:rsidR="00390A7A" w:rsidRPr="00B36223" w:rsidRDefault="00390A7A" w:rsidP="00B36223">
            <w:pPr>
              <w:spacing w:after="0" w:line="360" w:lineRule="auto"/>
              <w:jc w:val="both"/>
              <w:textAlignment w:val="center"/>
              <w:rPr>
                <w:rFonts w:ascii="Book Antiqua" w:hAnsi="Book Antiqua" w:cs="Times New Roman"/>
                <w:sz w:val="24"/>
                <w:szCs w:val="24"/>
              </w:rPr>
            </w:pPr>
            <w:r w:rsidRPr="00B36223">
              <w:rPr>
                <w:rFonts w:ascii="Book Antiqua" w:hAnsi="Book Antiqua" w:cs="Times New Roman"/>
                <w:sz w:val="24"/>
                <w:szCs w:val="24"/>
              </w:rPr>
              <w:t>&lt;28 d</w:t>
            </w:r>
          </w:p>
        </w:tc>
        <w:tc>
          <w:tcPr>
            <w:tcW w:w="567" w:type="dxa"/>
            <w:shd w:val="clear" w:color="auto" w:fill="auto"/>
            <w:vAlign w:val="center"/>
          </w:tcPr>
          <w:p w:rsidR="00390A7A" w:rsidRPr="00B36223" w:rsidRDefault="00390A7A" w:rsidP="00B36223">
            <w:pPr>
              <w:spacing w:after="0" w:line="360" w:lineRule="auto"/>
              <w:jc w:val="both"/>
              <w:textAlignment w:val="center"/>
              <w:rPr>
                <w:rFonts w:ascii="Book Antiqua" w:hAnsi="Book Antiqua" w:cs="Times New Roman"/>
                <w:sz w:val="24"/>
                <w:szCs w:val="24"/>
              </w:rPr>
            </w:pPr>
            <w:r w:rsidRPr="00B36223">
              <w:rPr>
                <w:rFonts w:ascii="Book Antiqua" w:hAnsi="Book Antiqua" w:cs="Times New Roman"/>
                <w:sz w:val="24"/>
                <w:szCs w:val="24"/>
              </w:rPr>
              <w:t>M</w:t>
            </w:r>
          </w:p>
        </w:tc>
        <w:tc>
          <w:tcPr>
            <w:tcW w:w="2693" w:type="dxa"/>
            <w:shd w:val="clear" w:color="auto" w:fill="auto"/>
            <w:vAlign w:val="center"/>
          </w:tcPr>
          <w:p w:rsidR="00390A7A" w:rsidRPr="00B36223" w:rsidRDefault="00390A7A" w:rsidP="00B36223">
            <w:pPr>
              <w:spacing w:after="0" w:line="360" w:lineRule="auto"/>
              <w:jc w:val="both"/>
              <w:textAlignment w:val="center"/>
              <w:rPr>
                <w:rFonts w:ascii="Book Antiqua" w:hAnsi="Book Antiqua" w:cs="Times New Roman"/>
                <w:sz w:val="24"/>
                <w:szCs w:val="24"/>
              </w:rPr>
            </w:pPr>
            <w:r w:rsidRPr="00B36223">
              <w:rPr>
                <w:rFonts w:ascii="Book Antiqua" w:hAnsi="Book Antiqua" w:cs="Times New Roman"/>
                <w:sz w:val="24"/>
                <w:szCs w:val="24"/>
              </w:rPr>
              <w:t>CT</w:t>
            </w:r>
          </w:p>
        </w:tc>
        <w:tc>
          <w:tcPr>
            <w:tcW w:w="1984" w:type="dxa"/>
            <w:shd w:val="clear" w:color="auto" w:fill="auto"/>
            <w:vAlign w:val="center"/>
          </w:tcPr>
          <w:p w:rsidR="00390A7A" w:rsidRPr="00B36223" w:rsidRDefault="00FB0A40" w:rsidP="00B36223">
            <w:pPr>
              <w:spacing w:after="0" w:line="360" w:lineRule="auto"/>
              <w:jc w:val="both"/>
              <w:textAlignment w:val="center"/>
              <w:rPr>
                <w:rFonts w:ascii="Book Antiqua" w:hAnsi="Book Antiqua" w:cs="Times New Roman"/>
                <w:sz w:val="24"/>
                <w:szCs w:val="24"/>
              </w:rPr>
            </w:pPr>
            <w:r>
              <w:rPr>
                <w:rFonts w:ascii="Book Antiqua" w:hAnsi="Book Antiqua" w:cs="Times New Roman"/>
                <w:sz w:val="24"/>
                <w:szCs w:val="24"/>
              </w:rPr>
              <w:t>S</w:t>
            </w:r>
            <w:r w:rsidRPr="00B36223">
              <w:rPr>
                <w:rFonts w:ascii="Book Antiqua" w:hAnsi="Book Antiqua" w:cs="Times New Roman"/>
                <w:sz w:val="24"/>
                <w:szCs w:val="24"/>
              </w:rPr>
              <w:t xml:space="preserve">urgical </w:t>
            </w:r>
            <w:r w:rsidR="00390A7A" w:rsidRPr="00B36223">
              <w:rPr>
                <w:rFonts w:ascii="Book Antiqua" w:hAnsi="Book Antiqua" w:cs="Times New Roman"/>
                <w:sz w:val="24"/>
                <w:szCs w:val="24"/>
              </w:rPr>
              <w:t>excision and ligation</w:t>
            </w:r>
          </w:p>
        </w:tc>
        <w:tc>
          <w:tcPr>
            <w:tcW w:w="1560" w:type="dxa"/>
            <w:shd w:val="clear" w:color="auto" w:fill="auto"/>
            <w:vAlign w:val="center"/>
          </w:tcPr>
          <w:p w:rsidR="00390A7A" w:rsidRPr="00B36223" w:rsidRDefault="00FB0A40" w:rsidP="00B36223">
            <w:pPr>
              <w:spacing w:after="0" w:line="360" w:lineRule="auto"/>
              <w:jc w:val="both"/>
              <w:textAlignment w:val="center"/>
              <w:rPr>
                <w:rFonts w:ascii="Book Antiqua" w:hAnsi="Book Antiqua" w:cs="Times New Roman"/>
                <w:sz w:val="24"/>
                <w:szCs w:val="24"/>
              </w:rPr>
            </w:pPr>
            <w:r>
              <w:rPr>
                <w:rFonts w:ascii="Book Antiqua" w:hAnsi="Book Antiqua" w:cs="Times New Roman"/>
                <w:sz w:val="24"/>
                <w:szCs w:val="24"/>
              </w:rPr>
              <w:t>B</w:t>
            </w:r>
            <w:r w:rsidRPr="00B36223">
              <w:rPr>
                <w:rFonts w:ascii="Book Antiqua" w:hAnsi="Book Antiqua" w:cs="Times New Roman"/>
                <w:sz w:val="24"/>
                <w:szCs w:val="24"/>
              </w:rPr>
              <w:t xml:space="preserve">iliary </w:t>
            </w:r>
            <w:r w:rsidR="00390A7A" w:rsidRPr="00B36223">
              <w:rPr>
                <w:rFonts w:ascii="Book Antiqua" w:hAnsi="Book Antiqua" w:cs="Times New Roman"/>
                <w:sz w:val="24"/>
                <w:szCs w:val="24"/>
              </w:rPr>
              <w:t>dysplasia</w:t>
            </w:r>
          </w:p>
        </w:tc>
        <w:tc>
          <w:tcPr>
            <w:tcW w:w="1701" w:type="dxa"/>
            <w:shd w:val="clear" w:color="auto" w:fill="auto"/>
            <w:vAlign w:val="center"/>
          </w:tcPr>
          <w:p w:rsidR="00390A7A" w:rsidRPr="00B36223" w:rsidRDefault="00390A7A" w:rsidP="0018002B">
            <w:pPr>
              <w:spacing w:after="0" w:line="360" w:lineRule="auto"/>
              <w:jc w:val="both"/>
              <w:textAlignment w:val="center"/>
              <w:rPr>
                <w:rFonts w:ascii="Book Antiqua" w:hAnsi="Book Antiqua" w:cs="Times New Roman"/>
                <w:sz w:val="24"/>
                <w:szCs w:val="24"/>
              </w:rPr>
            </w:pPr>
            <w:r w:rsidRPr="00B36223">
              <w:rPr>
                <w:rFonts w:ascii="Book Antiqua" w:hAnsi="Book Antiqua" w:cs="Times New Roman"/>
                <w:sz w:val="24"/>
                <w:szCs w:val="24"/>
              </w:rPr>
              <w:t>followed</w:t>
            </w:r>
            <w:r w:rsidR="00FB0A40">
              <w:rPr>
                <w:rFonts w:ascii="Book Antiqua" w:hAnsi="Book Antiqua" w:cs="Times New Roman"/>
                <w:sz w:val="24"/>
                <w:szCs w:val="24"/>
              </w:rPr>
              <w:t xml:space="preserve"> </w:t>
            </w:r>
            <w:r w:rsidRPr="00B36223">
              <w:rPr>
                <w:rFonts w:ascii="Book Antiqua" w:hAnsi="Book Antiqua" w:cs="Times New Roman"/>
                <w:sz w:val="24"/>
                <w:szCs w:val="24"/>
              </w:rPr>
              <w:t>for 6 m</w:t>
            </w:r>
            <w:r w:rsidR="00995BD4" w:rsidRPr="00B36223">
              <w:rPr>
                <w:rFonts w:ascii="Book Antiqua" w:hAnsi="Book Antiqua" w:cs="Times New Roman"/>
                <w:sz w:val="24"/>
                <w:szCs w:val="24"/>
              </w:rPr>
              <w:t>o</w:t>
            </w:r>
            <w:r w:rsidRPr="00B36223">
              <w:rPr>
                <w:rFonts w:ascii="Book Antiqua" w:hAnsi="Book Antiqua" w:cs="Times New Roman"/>
                <w:sz w:val="24"/>
                <w:szCs w:val="24"/>
              </w:rPr>
              <w:t>, normal</w:t>
            </w:r>
          </w:p>
        </w:tc>
      </w:tr>
      <w:tr w:rsidR="00390A7A" w:rsidRPr="00B36223" w:rsidTr="00491A0C">
        <w:trPr>
          <w:cantSplit/>
        </w:trPr>
        <w:tc>
          <w:tcPr>
            <w:tcW w:w="284" w:type="dxa"/>
            <w:shd w:val="clear" w:color="auto" w:fill="auto"/>
            <w:vAlign w:val="center"/>
          </w:tcPr>
          <w:p w:rsidR="00390A7A" w:rsidRPr="00B36223" w:rsidRDefault="00390A7A" w:rsidP="00B36223">
            <w:pPr>
              <w:spacing w:after="0" w:line="360" w:lineRule="auto"/>
              <w:jc w:val="both"/>
              <w:textAlignment w:val="center"/>
              <w:rPr>
                <w:rFonts w:ascii="Book Antiqua" w:hAnsi="Book Antiqua" w:cs="Times New Roman"/>
                <w:sz w:val="24"/>
                <w:szCs w:val="24"/>
              </w:rPr>
            </w:pPr>
            <w:r w:rsidRPr="00B36223">
              <w:rPr>
                <w:rFonts w:ascii="Book Antiqua" w:hAnsi="Book Antiqua" w:cs="Times New Roman"/>
                <w:sz w:val="24"/>
                <w:szCs w:val="24"/>
              </w:rPr>
              <w:t>17</w:t>
            </w:r>
          </w:p>
        </w:tc>
        <w:tc>
          <w:tcPr>
            <w:tcW w:w="567" w:type="dxa"/>
            <w:shd w:val="clear" w:color="auto" w:fill="auto"/>
            <w:vAlign w:val="center"/>
          </w:tcPr>
          <w:p w:rsidR="00390A7A" w:rsidRPr="00B36223" w:rsidRDefault="00390A7A" w:rsidP="00B36223">
            <w:pPr>
              <w:spacing w:after="0" w:line="360" w:lineRule="auto"/>
              <w:jc w:val="both"/>
              <w:textAlignment w:val="center"/>
              <w:rPr>
                <w:rFonts w:ascii="Book Antiqua" w:hAnsi="Book Antiqua" w:cs="Times New Roman"/>
                <w:sz w:val="24"/>
                <w:szCs w:val="24"/>
              </w:rPr>
            </w:pPr>
            <w:r w:rsidRPr="00B36223">
              <w:rPr>
                <w:rFonts w:ascii="Book Antiqua" w:hAnsi="Book Antiqua" w:cs="Times New Roman"/>
                <w:sz w:val="24"/>
                <w:szCs w:val="24"/>
              </w:rPr>
              <w:t>2005</w:t>
            </w:r>
          </w:p>
        </w:tc>
        <w:tc>
          <w:tcPr>
            <w:tcW w:w="1843" w:type="dxa"/>
            <w:shd w:val="clear" w:color="auto" w:fill="auto"/>
            <w:vAlign w:val="center"/>
          </w:tcPr>
          <w:p w:rsidR="00390A7A" w:rsidRPr="00B36223" w:rsidRDefault="008755D0" w:rsidP="00B36223">
            <w:pPr>
              <w:spacing w:after="0" w:line="360" w:lineRule="auto"/>
              <w:jc w:val="both"/>
              <w:textAlignment w:val="center"/>
              <w:rPr>
                <w:rFonts w:ascii="Book Antiqua" w:hAnsi="Book Antiqua" w:cs="Times New Roman"/>
                <w:sz w:val="24"/>
                <w:szCs w:val="24"/>
              </w:rPr>
            </w:pPr>
            <w:r w:rsidRPr="00B36223">
              <w:rPr>
                <w:rFonts w:ascii="Book Antiqua" w:hAnsi="Book Antiqua" w:cs="Times New Roman"/>
                <w:sz w:val="24"/>
                <w:szCs w:val="24"/>
              </w:rPr>
              <w:t xml:space="preserve">Aguilar </w:t>
            </w:r>
            <w:r w:rsidRPr="00B36223">
              <w:rPr>
                <w:rFonts w:ascii="Book Antiqua" w:hAnsi="Book Antiqua" w:cs="Times New Roman"/>
                <w:i/>
                <w:sz w:val="24"/>
                <w:szCs w:val="24"/>
              </w:rPr>
              <w:t>et al</w:t>
            </w:r>
            <w:r w:rsidRPr="00B36223">
              <w:rPr>
                <w:rFonts w:ascii="Book Antiqua" w:hAnsi="Book Antiqua" w:cs="Times New Roman"/>
                <w:sz w:val="24"/>
                <w:szCs w:val="24"/>
                <w:vertAlign w:val="superscript"/>
              </w:rPr>
              <w:t>[32</w:t>
            </w:r>
            <w:r w:rsidR="00390A7A" w:rsidRPr="00B36223">
              <w:rPr>
                <w:rFonts w:ascii="Book Antiqua" w:hAnsi="Book Antiqua" w:cs="Times New Roman"/>
                <w:sz w:val="24"/>
                <w:szCs w:val="24"/>
                <w:vertAlign w:val="superscript"/>
              </w:rPr>
              <w:t>]</w:t>
            </w:r>
          </w:p>
        </w:tc>
        <w:tc>
          <w:tcPr>
            <w:tcW w:w="992" w:type="dxa"/>
            <w:shd w:val="clear" w:color="auto" w:fill="auto"/>
            <w:vAlign w:val="center"/>
          </w:tcPr>
          <w:p w:rsidR="00390A7A" w:rsidRPr="00B36223" w:rsidRDefault="00390A7A" w:rsidP="00B36223">
            <w:pPr>
              <w:spacing w:after="0" w:line="360" w:lineRule="auto"/>
              <w:jc w:val="both"/>
              <w:textAlignment w:val="center"/>
              <w:rPr>
                <w:rFonts w:ascii="Book Antiqua" w:hAnsi="Book Antiqua" w:cs="Times New Roman"/>
                <w:sz w:val="24"/>
                <w:szCs w:val="24"/>
              </w:rPr>
            </w:pPr>
            <w:r w:rsidRPr="00B36223">
              <w:rPr>
                <w:rFonts w:ascii="Book Antiqua" w:hAnsi="Book Antiqua" w:cs="Times New Roman"/>
                <w:sz w:val="24"/>
                <w:szCs w:val="24"/>
              </w:rPr>
              <w:t>16021209</w:t>
            </w:r>
          </w:p>
        </w:tc>
        <w:tc>
          <w:tcPr>
            <w:tcW w:w="993" w:type="dxa"/>
            <w:shd w:val="clear" w:color="auto" w:fill="auto"/>
            <w:vAlign w:val="center"/>
          </w:tcPr>
          <w:p w:rsidR="00390A7A" w:rsidRPr="00B36223" w:rsidRDefault="00FB0A40" w:rsidP="00B36223">
            <w:pPr>
              <w:spacing w:after="0" w:line="360" w:lineRule="auto"/>
              <w:jc w:val="both"/>
              <w:textAlignment w:val="center"/>
              <w:rPr>
                <w:rFonts w:ascii="Book Antiqua" w:hAnsi="Book Antiqua" w:cs="Times New Roman"/>
                <w:sz w:val="24"/>
                <w:szCs w:val="24"/>
              </w:rPr>
            </w:pPr>
            <w:r>
              <w:rPr>
                <w:rFonts w:ascii="Book Antiqua" w:hAnsi="Book Antiqua" w:cs="Times New Roman"/>
                <w:sz w:val="24"/>
                <w:szCs w:val="24"/>
              </w:rPr>
              <w:t>T</w:t>
            </w:r>
            <w:r w:rsidRPr="00B36223">
              <w:rPr>
                <w:rFonts w:ascii="Book Antiqua" w:hAnsi="Book Antiqua" w:cs="Times New Roman"/>
                <w:sz w:val="24"/>
                <w:szCs w:val="24"/>
              </w:rPr>
              <w:t xml:space="preserve">racheal </w:t>
            </w:r>
            <w:r w:rsidR="00390A7A" w:rsidRPr="00B36223">
              <w:rPr>
                <w:rFonts w:ascii="Book Antiqua" w:hAnsi="Book Antiqua" w:cs="Times New Roman"/>
                <w:sz w:val="24"/>
                <w:szCs w:val="24"/>
              </w:rPr>
              <w:t>carina</w:t>
            </w:r>
          </w:p>
        </w:tc>
        <w:tc>
          <w:tcPr>
            <w:tcW w:w="736" w:type="dxa"/>
            <w:shd w:val="clear" w:color="auto" w:fill="auto"/>
            <w:vAlign w:val="center"/>
          </w:tcPr>
          <w:p w:rsidR="00390A7A" w:rsidRPr="00B36223" w:rsidRDefault="00390A7A" w:rsidP="00B36223">
            <w:pPr>
              <w:spacing w:after="0" w:line="360" w:lineRule="auto"/>
              <w:jc w:val="both"/>
              <w:textAlignment w:val="center"/>
              <w:rPr>
                <w:rFonts w:ascii="Book Antiqua" w:hAnsi="Book Antiqua" w:cs="Times New Roman"/>
                <w:sz w:val="24"/>
                <w:szCs w:val="24"/>
              </w:rPr>
            </w:pPr>
            <w:r w:rsidRPr="00B36223">
              <w:rPr>
                <w:rFonts w:ascii="Book Antiqua" w:hAnsi="Book Antiqua" w:cs="Times New Roman"/>
                <w:sz w:val="24"/>
                <w:szCs w:val="24"/>
              </w:rPr>
              <w:t>6 y</w:t>
            </w:r>
            <w:r w:rsidR="00995BD4" w:rsidRPr="00B36223">
              <w:rPr>
                <w:rFonts w:ascii="Book Antiqua" w:hAnsi="Book Antiqua" w:cs="Times New Roman"/>
                <w:sz w:val="24"/>
                <w:szCs w:val="24"/>
              </w:rPr>
              <w:t>r</w:t>
            </w:r>
          </w:p>
        </w:tc>
        <w:tc>
          <w:tcPr>
            <w:tcW w:w="567" w:type="dxa"/>
            <w:shd w:val="clear" w:color="auto" w:fill="auto"/>
            <w:vAlign w:val="center"/>
          </w:tcPr>
          <w:p w:rsidR="00390A7A" w:rsidRPr="00B36223" w:rsidRDefault="00390A7A" w:rsidP="00B36223">
            <w:pPr>
              <w:spacing w:after="0" w:line="360" w:lineRule="auto"/>
              <w:jc w:val="both"/>
              <w:textAlignment w:val="center"/>
              <w:rPr>
                <w:rFonts w:ascii="Book Antiqua" w:hAnsi="Book Antiqua" w:cs="Times New Roman"/>
                <w:sz w:val="24"/>
                <w:szCs w:val="24"/>
              </w:rPr>
            </w:pPr>
            <w:r w:rsidRPr="00B36223">
              <w:rPr>
                <w:rFonts w:ascii="Book Antiqua" w:hAnsi="Book Antiqua" w:cs="Times New Roman"/>
                <w:sz w:val="24"/>
                <w:szCs w:val="24"/>
              </w:rPr>
              <w:t>F</w:t>
            </w:r>
          </w:p>
        </w:tc>
        <w:tc>
          <w:tcPr>
            <w:tcW w:w="2693" w:type="dxa"/>
            <w:shd w:val="clear" w:color="auto" w:fill="auto"/>
            <w:vAlign w:val="center"/>
          </w:tcPr>
          <w:p w:rsidR="00390A7A" w:rsidRPr="00B36223" w:rsidRDefault="00FB0A40" w:rsidP="00B36223">
            <w:pPr>
              <w:spacing w:after="0" w:line="360" w:lineRule="auto"/>
              <w:jc w:val="both"/>
              <w:textAlignment w:val="center"/>
              <w:rPr>
                <w:rFonts w:ascii="Book Antiqua" w:hAnsi="Book Antiqua" w:cs="Times New Roman"/>
                <w:sz w:val="24"/>
                <w:szCs w:val="24"/>
              </w:rPr>
            </w:pPr>
            <w:r>
              <w:rPr>
                <w:rFonts w:ascii="Book Antiqua" w:hAnsi="Book Antiqua" w:cs="Times New Roman"/>
                <w:sz w:val="24"/>
                <w:szCs w:val="24"/>
              </w:rPr>
              <w:t>B</w:t>
            </w:r>
            <w:r w:rsidRPr="00B36223">
              <w:rPr>
                <w:rFonts w:ascii="Book Antiqua" w:hAnsi="Book Antiqua" w:cs="Times New Roman"/>
                <w:sz w:val="24"/>
                <w:szCs w:val="24"/>
              </w:rPr>
              <w:t xml:space="preserve">ronchus </w:t>
            </w:r>
            <w:r w:rsidR="00390A7A" w:rsidRPr="00B36223">
              <w:rPr>
                <w:rFonts w:ascii="Book Antiqua" w:hAnsi="Book Antiqua" w:cs="Times New Roman"/>
                <w:sz w:val="24"/>
                <w:szCs w:val="24"/>
              </w:rPr>
              <w:t>examination</w:t>
            </w:r>
          </w:p>
        </w:tc>
        <w:tc>
          <w:tcPr>
            <w:tcW w:w="1984" w:type="dxa"/>
            <w:shd w:val="clear" w:color="auto" w:fill="auto"/>
            <w:vAlign w:val="center"/>
          </w:tcPr>
          <w:p w:rsidR="00390A7A" w:rsidRPr="00B36223" w:rsidRDefault="00FB0A40" w:rsidP="00B36223">
            <w:pPr>
              <w:spacing w:after="0" w:line="360" w:lineRule="auto"/>
              <w:jc w:val="both"/>
              <w:textAlignment w:val="center"/>
              <w:rPr>
                <w:rFonts w:ascii="Book Antiqua" w:hAnsi="Book Antiqua" w:cs="Times New Roman"/>
                <w:sz w:val="24"/>
                <w:szCs w:val="24"/>
              </w:rPr>
            </w:pPr>
            <w:r>
              <w:rPr>
                <w:rFonts w:ascii="Book Antiqua" w:hAnsi="Book Antiqua" w:cs="Times New Roman"/>
                <w:sz w:val="24"/>
                <w:szCs w:val="24"/>
              </w:rPr>
              <w:t>S</w:t>
            </w:r>
            <w:r w:rsidRPr="00B36223">
              <w:rPr>
                <w:rFonts w:ascii="Book Antiqua" w:hAnsi="Book Antiqua" w:cs="Times New Roman"/>
                <w:sz w:val="24"/>
                <w:szCs w:val="24"/>
              </w:rPr>
              <w:t xml:space="preserve">urgical </w:t>
            </w:r>
            <w:r w:rsidR="00390A7A" w:rsidRPr="00B36223">
              <w:rPr>
                <w:rFonts w:ascii="Book Antiqua" w:hAnsi="Book Antiqua" w:cs="Times New Roman"/>
                <w:sz w:val="24"/>
                <w:szCs w:val="24"/>
              </w:rPr>
              <w:t>excision and ligation</w:t>
            </w:r>
          </w:p>
        </w:tc>
        <w:tc>
          <w:tcPr>
            <w:tcW w:w="1560" w:type="dxa"/>
            <w:shd w:val="clear" w:color="auto" w:fill="auto"/>
            <w:vAlign w:val="center"/>
          </w:tcPr>
          <w:p w:rsidR="00390A7A" w:rsidRPr="00B36223" w:rsidRDefault="00FB0A40" w:rsidP="00B36223">
            <w:pPr>
              <w:spacing w:after="0" w:line="360" w:lineRule="auto"/>
              <w:jc w:val="both"/>
              <w:textAlignment w:val="center"/>
              <w:rPr>
                <w:rFonts w:ascii="Book Antiqua" w:hAnsi="Book Antiqua" w:cs="Times New Roman"/>
                <w:sz w:val="24"/>
                <w:szCs w:val="24"/>
              </w:rPr>
            </w:pPr>
            <w:r>
              <w:rPr>
                <w:rFonts w:ascii="Book Antiqua" w:hAnsi="Book Antiqua" w:cs="Times New Roman"/>
                <w:sz w:val="24"/>
                <w:szCs w:val="24"/>
              </w:rPr>
              <w:t>N</w:t>
            </w:r>
            <w:r w:rsidRPr="00B36223">
              <w:rPr>
                <w:rFonts w:ascii="Book Antiqua" w:hAnsi="Book Antiqua" w:cs="Times New Roman"/>
                <w:sz w:val="24"/>
                <w:szCs w:val="24"/>
              </w:rPr>
              <w:t>one</w:t>
            </w:r>
          </w:p>
        </w:tc>
        <w:tc>
          <w:tcPr>
            <w:tcW w:w="1701" w:type="dxa"/>
            <w:shd w:val="clear" w:color="auto" w:fill="auto"/>
            <w:vAlign w:val="center"/>
          </w:tcPr>
          <w:p w:rsidR="00390A7A" w:rsidRPr="00B36223" w:rsidRDefault="00FB0A40" w:rsidP="00B36223">
            <w:pPr>
              <w:spacing w:after="0" w:line="360" w:lineRule="auto"/>
              <w:jc w:val="both"/>
              <w:textAlignment w:val="center"/>
              <w:rPr>
                <w:rFonts w:ascii="Book Antiqua" w:hAnsi="Book Antiqua" w:cs="Times New Roman"/>
                <w:sz w:val="24"/>
                <w:szCs w:val="24"/>
              </w:rPr>
            </w:pPr>
            <w:r>
              <w:rPr>
                <w:rFonts w:ascii="Book Antiqua" w:hAnsi="Book Antiqua" w:cs="Times New Roman"/>
                <w:sz w:val="24"/>
                <w:szCs w:val="24"/>
              </w:rPr>
              <w:t>S</w:t>
            </w:r>
            <w:r w:rsidRPr="00B36223">
              <w:rPr>
                <w:rFonts w:ascii="Book Antiqua" w:hAnsi="Book Antiqua" w:cs="Times New Roman"/>
                <w:sz w:val="24"/>
                <w:szCs w:val="24"/>
              </w:rPr>
              <w:t>urvived</w:t>
            </w:r>
          </w:p>
        </w:tc>
      </w:tr>
      <w:tr w:rsidR="00390A7A" w:rsidRPr="00B36223" w:rsidTr="00491A0C">
        <w:trPr>
          <w:cantSplit/>
        </w:trPr>
        <w:tc>
          <w:tcPr>
            <w:tcW w:w="284" w:type="dxa"/>
            <w:shd w:val="clear" w:color="auto" w:fill="auto"/>
            <w:vAlign w:val="center"/>
          </w:tcPr>
          <w:p w:rsidR="00390A7A" w:rsidRPr="00B36223" w:rsidRDefault="00390A7A" w:rsidP="00B36223">
            <w:pPr>
              <w:spacing w:after="0" w:line="360" w:lineRule="auto"/>
              <w:jc w:val="both"/>
              <w:textAlignment w:val="center"/>
              <w:rPr>
                <w:rFonts w:ascii="Book Antiqua" w:hAnsi="Book Antiqua" w:cs="Times New Roman"/>
                <w:sz w:val="24"/>
                <w:szCs w:val="24"/>
              </w:rPr>
            </w:pPr>
            <w:r w:rsidRPr="00B36223">
              <w:rPr>
                <w:rFonts w:ascii="Book Antiqua" w:hAnsi="Book Antiqua" w:cs="Times New Roman"/>
                <w:sz w:val="24"/>
                <w:szCs w:val="24"/>
              </w:rPr>
              <w:t>18</w:t>
            </w:r>
          </w:p>
        </w:tc>
        <w:tc>
          <w:tcPr>
            <w:tcW w:w="567" w:type="dxa"/>
            <w:shd w:val="clear" w:color="auto" w:fill="auto"/>
            <w:vAlign w:val="center"/>
          </w:tcPr>
          <w:p w:rsidR="00390A7A" w:rsidRPr="00B36223" w:rsidRDefault="00390A7A" w:rsidP="00B36223">
            <w:pPr>
              <w:spacing w:after="0" w:line="360" w:lineRule="auto"/>
              <w:jc w:val="both"/>
              <w:textAlignment w:val="center"/>
              <w:rPr>
                <w:rFonts w:ascii="Book Antiqua" w:hAnsi="Book Antiqua" w:cs="Times New Roman"/>
                <w:sz w:val="24"/>
                <w:szCs w:val="24"/>
              </w:rPr>
            </w:pPr>
            <w:r w:rsidRPr="00B36223">
              <w:rPr>
                <w:rFonts w:ascii="Book Antiqua" w:hAnsi="Book Antiqua" w:cs="Times New Roman"/>
                <w:sz w:val="24"/>
                <w:szCs w:val="24"/>
              </w:rPr>
              <w:t>2004</w:t>
            </w:r>
          </w:p>
        </w:tc>
        <w:tc>
          <w:tcPr>
            <w:tcW w:w="1843" w:type="dxa"/>
            <w:shd w:val="clear" w:color="auto" w:fill="auto"/>
            <w:vAlign w:val="center"/>
          </w:tcPr>
          <w:p w:rsidR="00390A7A" w:rsidRPr="00B36223" w:rsidRDefault="008755D0" w:rsidP="00B36223">
            <w:pPr>
              <w:spacing w:after="0" w:line="360" w:lineRule="auto"/>
              <w:jc w:val="both"/>
              <w:textAlignment w:val="center"/>
              <w:rPr>
                <w:rFonts w:ascii="Book Antiqua" w:hAnsi="Book Antiqua" w:cs="Times New Roman"/>
                <w:sz w:val="24"/>
                <w:szCs w:val="24"/>
              </w:rPr>
            </w:pPr>
            <w:r w:rsidRPr="00B36223">
              <w:rPr>
                <w:rFonts w:ascii="Book Antiqua" w:hAnsi="Book Antiqua" w:cs="Times New Roman"/>
                <w:sz w:val="24"/>
                <w:szCs w:val="24"/>
              </w:rPr>
              <w:t xml:space="preserve">Hourigan </w:t>
            </w:r>
            <w:r w:rsidRPr="00B36223">
              <w:rPr>
                <w:rFonts w:ascii="Book Antiqua" w:hAnsi="Book Antiqua" w:cs="Times New Roman"/>
                <w:i/>
                <w:sz w:val="24"/>
                <w:szCs w:val="24"/>
              </w:rPr>
              <w:t>et al</w:t>
            </w:r>
            <w:r w:rsidRPr="00B36223">
              <w:rPr>
                <w:rFonts w:ascii="Book Antiqua" w:hAnsi="Book Antiqua" w:cs="Times New Roman"/>
                <w:sz w:val="24"/>
                <w:szCs w:val="24"/>
                <w:vertAlign w:val="superscript"/>
              </w:rPr>
              <w:t>[33</w:t>
            </w:r>
            <w:r w:rsidR="00390A7A" w:rsidRPr="00B36223">
              <w:rPr>
                <w:rFonts w:ascii="Book Antiqua" w:hAnsi="Book Antiqua" w:cs="Times New Roman"/>
                <w:sz w:val="24"/>
                <w:szCs w:val="24"/>
                <w:vertAlign w:val="superscript"/>
              </w:rPr>
              <w:t>]</w:t>
            </w:r>
          </w:p>
        </w:tc>
        <w:tc>
          <w:tcPr>
            <w:tcW w:w="992" w:type="dxa"/>
            <w:shd w:val="clear" w:color="auto" w:fill="auto"/>
            <w:vAlign w:val="center"/>
          </w:tcPr>
          <w:p w:rsidR="00390A7A" w:rsidRPr="00B36223" w:rsidRDefault="00390A7A" w:rsidP="00B36223">
            <w:pPr>
              <w:spacing w:after="0" w:line="360" w:lineRule="auto"/>
              <w:jc w:val="both"/>
              <w:textAlignment w:val="center"/>
              <w:rPr>
                <w:rFonts w:ascii="Book Antiqua" w:hAnsi="Book Antiqua" w:cs="Times New Roman"/>
                <w:sz w:val="24"/>
                <w:szCs w:val="24"/>
              </w:rPr>
            </w:pPr>
            <w:r w:rsidRPr="00B36223">
              <w:rPr>
                <w:rFonts w:ascii="Book Antiqua" w:hAnsi="Book Antiqua" w:cs="Times New Roman"/>
                <w:sz w:val="24"/>
                <w:szCs w:val="24"/>
              </w:rPr>
              <w:t>14605784</w:t>
            </w:r>
          </w:p>
        </w:tc>
        <w:tc>
          <w:tcPr>
            <w:tcW w:w="993" w:type="dxa"/>
            <w:shd w:val="clear" w:color="auto" w:fill="auto"/>
            <w:vAlign w:val="center"/>
          </w:tcPr>
          <w:p w:rsidR="00390A7A" w:rsidRPr="00B36223" w:rsidRDefault="00FB0A40" w:rsidP="00B36223">
            <w:pPr>
              <w:spacing w:after="0" w:line="360" w:lineRule="auto"/>
              <w:jc w:val="both"/>
              <w:textAlignment w:val="center"/>
              <w:rPr>
                <w:rFonts w:ascii="Book Antiqua" w:hAnsi="Book Antiqua" w:cs="Times New Roman"/>
                <w:sz w:val="24"/>
                <w:szCs w:val="24"/>
              </w:rPr>
            </w:pPr>
            <w:r>
              <w:rPr>
                <w:rFonts w:ascii="Book Antiqua" w:hAnsi="Book Antiqua" w:cs="Times New Roman"/>
                <w:sz w:val="24"/>
                <w:szCs w:val="24"/>
              </w:rPr>
              <w:t>R</w:t>
            </w:r>
            <w:r w:rsidRPr="00B36223">
              <w:rPr>
                <w:rFonts w:ascii="Book Antiqua" w:hAnsi="Book Antiqua" w:cs="Times New Roman"/>
                <w:sz w:val="24"/>
                <w:szCs w:val="24"/>
              </w:rPr>
              <w:t xml:space="preserve">ight </w:t>
            </w:r>
            <w:r w:rsidR="00390A7A" w:rsidRPr="00B36223">
              <w:rPr>
                <w:rFonts w:ascii="Book Antiqua" w:hAnsi="Book Antiqua" w:cs="Times New Roman"/>
                <w:sz w:val="24"/>
                <w:szCs w:val="24"/>
              </w:rPr>
              <w:t>main bronchus</w:t>
            </w:r>
          </w:p>
        </w:tc>
        <w:tc>
          <w:tcPr>
            <w:tcW w:w="736" w:type="dxa"/>
            <w:shd w:val="clear" w:color="auto" w:fill="auto"/>
            <w:vAlign w:val="center"/>
          </w:tcPr>
          <w:p w:rsidR="00390A7A" w:rsidRPr="00B36223" w:rsidRDefault="00390A7A" w:rsidP="00B36223">
            <w:pPr>
              <w:spacing w:after="0" w:line="360" w:lineRule="auto"/>
              <w:jc w:val="both"/>
              <w:textAlignment w:val="center"/>
              <w:rPr>
                <w:rFonts w:ascii="Book Antiqua" w:hAnsi="Book Antiqua" w:cs="Times New Roman"/>
                <w:sz w:val="24"/>
                <w:szCs w:val="24"/>
              </w:rPr>
            </w:pPr>
            <w:r w:rsidRPr="00B36223">
              <w:rPr>
                <w:rFonts w:ascii="Book Antiqua" w:hAnsi="Book Antiqua" w:cs="Times New Roman"/>
                <w:sz w:val="24"/>
                <w:szCs w:val="24"/>
              </w:rPr>
              <w:t>13 d</w:t>
            </w:r>
          </w:p>
        </w:tc>
        <w:tc>
          <w:tcPr>
            <w:tcW w:w="567" w:type="dxa"/>
            <w:shd w:val="clear" w:color="auto" w:fill="auto"/>
            <w:vAlign w:val="center"/>
          </w:tcPr>
          <w:p w:rsidR="00390A7A" w:rsidRPr="00B36223" w:rsidRDefault="00390A7A" w:rsidP="00B36223">
            <w:pPr>
              <w:spacing w:after="0" w:line="360" w:lineRule="auto"/>
              <w:jc w:val="both"/>
              <w:textAlignment w:val="center"/>
              <w:rPr>
                <w:rFonts w:ascii="Book Antiqua" w:hAnsi="Book Antiqua" w:cs="Times New Roman"/>
                <w:sz w:val="24"/>
                <w:szCs w:val="24"/>
              </w:rPr>
            </w:pPr>
            <w:r w:rsidRPr="00B36223">
              <w:rPr>
                <w:rFonts w:ascii="Book Antiqua" w:hAnsi="Book Antiqua" w:cs="Times New Roman"/>
                <w:sz w:val="24"/>
                <w:szCs w:val="24"/>
              </w:rPr>
              <w:t>M</w:t>
            </w:r>
          </w:p>
        </w:tc>
        <w:tc>
          <w:tcPr>
            <w:tcW w:w="2693" w:type="dxa"/>
            <w:shd w:val="clear" w:color="auto" w:fill="auto"/>
            <w:vAlign w:val="center"/>
          </w:tcPr>
          <w:p w:rsidR="00390A7A" w:rsidRPr="00B36223" w:rsidRDefault="00390A7A" w:rsidP="00B36223">
            <w:pPr>
              <w:spacing w:after="0" w:line="360" w:lineRule="auto"/>
              <w:jc w:val="both"/>
              <w:textAlignment w:val="center"/>
              <w:rPr>
                <w:rFonts w:ascii="Book Antiqua" w:hAnsi="Book Antiqua" w:cs="Times New Roman"/>
                <w:sz w:val="24"/>
                <w:szCs w:val="24"/>
              </w:rPr>
            </w:pPr>
            <w:r w:rsidRPr="00B36223">
              <w:rPr>
                <w:rFonts w:ascii="Book Antiqua" w:hAnsi="Book Antiqua" w:cs="Times New Roman"/>
                <w:sz w:val="24"/>
                <w:szCs w:val="24"/>
              </w:rPr>
              <w:t>MR imaging</w:t>
            </w:r>
          </w:p>
        </w:tc>
        <w:tc>
          <w:tcPr>
            <w:tcW w:w="1984" w:type="dxa"/>
            <w:shd w:val="clear" w:color="auto" w:fill="auto"/>
            <w:vAlign w:val="center"/>
          </w:tcPr>
          <w:p w:rsidR="00390A7A" w:rsidRPr="00B36223" w:rsidRDefault="00FB0A40" w:rsidP="00B36223">
            <w:pPr>
              <w:spacing w:after="0" w:line="360" w:lineRule="auto"/>
              <w:jc w:val="both"/>
              <w:textAlignment w:val="center"/>
              <w:rPr>
                <w:rFonts w:ascii="Book Antiqua" w:hAnsi="Book Antiqua" w:cs="Times New Roman"/>
                <w:sz w:val="24"/>
                <w:szCs w:val="24"/>
              </w:rPr>
            </w:pPr>
            <w:r>
              <w:rPr>
                <w:rFonts w:ascii="Book Antiqua" w:hAnsi="Book Antiqua" w:cs="Times New Roman"/>
                <w:sz w:val="24"/>
                <w:szCs w:val="24"/>
              </w:rPr>
              <w:t>R</w:t>
            </w:r>
            <w:r w:rsidRPr="00B36223">
              <w:rPr>
                <w:rFonts w:ascii="Book Antiqua" w:hAnsi="Book Antiqua" w:cs="Times New Roman"/>
                <w:sz w:val="24"/>
                <w:szCs w:val="24"/>
              </w:rPr>
              <w:t xml:space="preserve">ight </w:t>
            </w:r>
            <w:r w:rsidR="00390A7A" w:rsidRPr="00B36223">
              <w:rPr>
                <w:rFonts w:ascii="Book Antiqua" w:hAnsi="Book Antiqua" w:cs="Times New Roman"/>
                <w:sz w:val="24"/>
                <w:szCs w:val="24"/>
              </w:rPr>
              <w:t>thoracotomy + Kasia procedure</w:t>
            </w:r>
          </w:p>
        </w:tc>
        <w:tc>
          <w:tcPr>
            <w:tcW w:w="1560" w:type="dxa"/>
            <w:shd w:val="clear" w:color="auto" w:fill="auto"/>
            <w:vAlign w:val="center"/>
          </w:tcPr>
          <w:p w:rsidR="00390A7A" w:rsidRPr="00B36223" w:rsidRDefault="00FB0A40" w:rsidP="00B36223">
            <w:pPr>
              <w:spacing w:after="0" w:line="360" w:lineRule="auto"/>
              <w:jc w:val="both"/>
              <w:textAlignment w:val="center"/>
              <w:rPr>
                <w:rFonts w:ascii="Book Antiqua" w:hAnsi="Book Antiqua" w:cs="Times New Roman"/>
                <w:sz w:val="24"/>
                <w:szCs w:val="24"/>
              </w:rPr>
            </w:pPr>
            <w:r>
              <w:rPr>
                <w:rFonts w:ascii="Book Antiqua" w:hAnsi="Book Antiqua" w:cs="Times New Roman"/>
                <w:sz w:val="24"/>
                <w:szCs w:val="24"/>
              </w:rPr>
              <w:t>B</w:t>
            </w:r>
            <w:r w:rsidRPr="00B36223">
              <w:rPr>
                <w:rFonts w:ascii="Book Antiqua" w:hAnsi="Book Antiqua" w:cs="Times New Roman"/>
                <w:sz w:val="24"/>
                <w:szCs w:val="24"/>
              </w:rPr>
              <w:t xml:space="preserve">iliary </w:t>
            </w:r>
            <w:r w:rsidR="00390A7A" w:rsidRPr="00B36223">
              <w:rPr>
                <w:rFonts w:ascii="Book Antiqua" w:hAnsi="Book Antiqua" w:cs="Times New Roman"/>
                <w:sz w:val="24"/>
                <w:szCs w:val="24"/>
              </w:rPr>
              <w:t>dysplasia</w:t>
            </w:r>
          </w:p>
        </w:tc>
        <w:tc>
          <w:tcPr>
            <w:tcW w:w="1701" w:type="dxa"/>
            <w:shd w:val="clear" w:color="auto" w:fill="auto"/>
            <w:vAlign w:val="center"/>
          </w:tcPr>
          <w:p w:rsidR="00390A7A" w:rsidRPr="00B36223" w:rsidRDefault="00FB0A40" w:rsidP="00B36223">
            <w:pPr>
              <w:spacing w:after="0" w:line="360" w:lineRule="auto"/>
              <w:jc w:val="both"/>
              <w:textAlignment w:val="center"/>
              <w:rPr>
                <w:rFonts w:ascii="Book Antiqua" w:hAnsi="Book Antiqua" w:cs="Times New Roman"/>
                <w:sz w:val="24"/>
                <w:szCs w:val="24"/>
              </w:rPr>
            </w:pPr>
            <w:r>
              <w:rPr>
                <w:rFonts w:ascii="Book Antiqua" w:hAnsi="Book Antiqua" w:cs="Times New Roman"/>
                <w:sz w:val="24"/>
                <w:szCs w:val="24"/>
              </w:rPr>
              <w:t>S</w:t>
            </w:r>
            <w:r w:rsidRPr="00B36223">
              <w:rPr>
                <w:rFonts w:ascii="Book Antiqua" w:hAnsi="Book Antiqua" w:cs="Times New Roman"/>
                <w:sz w:val="24"/>
                <w:szCs w:val="24"/>
              </w:rPr>
              <w:t>urvived</w:t>
            </w:r>
          </w:p>
        </w:tc>
      </w:tr>
      <w:tr w:rsidR="00390A7A" w:rsidRPr="00B36223" w:rsidTr="00491A0C">
        <w:trPr>
          <w:cantSplit/>
        </w:trPr>
        <w:tc>
          <w:tcPr>
            <w:tcW w:w="284" w:type="dxa"/>
            <w:shd w:val="clear" w:color="auto" w:fill="auto"/>
            <w:vAlign w:val="center"/>
          </w:tcPr>
          <w:p w:rsidR="00390A7A" w:rsidRPr="00B36223" w:rsidRDefault="00390A7A" w:rsidP="00B36223">
            <w:pPr>
              <w:spacing w:after="0" w:line="360" w:lineRule="auto"/>
              <w:jc w:val="both"/>
              <w:textAlignment w:val="center"/>
              <w:rPr>
                <w:rFonts w:ascii="Book Antiqua" w:hAnsi="Book Antiqua" w:cs="Times New Roman"/>
                <w:sz w:val="24"/>
                <w:szCs w:val="24"/>
              </w:rPr>
            </w:pPr>
            <w:r w:rsidRPr="00B36223">
              <w:rPr>
                <w:rFonts w:ascii="Book Antiqua" w:hAnsi="Book Antiqua" w:cs="Times New Roman"/>
                <w:sz w:val="24"/>
                <w:szCs w:val="24"/>
              </w:rPr>
              <w:t>19</w:t>
            </w:r>
          </w:p>
        </w:tc>
        <w:tc>
          <w:tcPr>
            <w:tcW w:w="567" w:type="dxa"/>
            <w:shd w:val="clear" w:color="auto" w:fill="auto"/>
            <w:vAlign w:val="center"/>
          </w:tcPr>
          <w:p w:rsidR="00390A7A" w:rsidRPr="00B36223" w:rsidRDefault="00390A7A" w:rsidP="00B36223">
            <w:pPr>
              <w:spacing w:after="0" w:line="360" w:lineRule="auto"/>
              <w:jc w:val="both"/>
              <w:textAlignment w:val="center"/>
              <w:rPr>
                <w:rFonts w:ascii="Book Antiqua" w:hAnsi="Book Antiqua" w:cs="Times New Roman"/>
                <w:sz w:val="24"/>
                <w:szCs w:val="24"/>
              </w:rPr>
            </w:pPr>
            <w:r w:rsidRPr="00B36223">
              <w:rPr>
                <w:rFonts w:ascii="Book Antiqua" w:hAnsi="Book Antiqua" w:cs="Times New Roman"/>
                <w:sz w:val="24"/>
                <w:szCs w:val="24"/>
              </w:rPr>
              <w:t>2002</w:t>
            </w:r>
          </w:p>
        </w:tc>
        <w:tc>
          <w:tcPr>
            <w:tcW w:w="1843" w:type="dxa"/>
            <w:shd w:val="clear" w:color="auto" w:fill="auto"/>
            <w:vAlign w:val="center"/>
          </w:tcPr>
          <w:p w:rsidR="00390A7A" w:rsidRPr="00B36223" w:rsidRDefault="00390A7A" w:rsidP="00B36223">
            <w:pPr>
              <w:spacing w:after="0" w:line="360" w:lineRule="auto"/>
              <w:jc w:val="both"/>
              <w:textAlignment w:val="center"/>
              <w:rPr>
                <w:rFonts w:ascii="Book Antiqua" w:hAnsi="Book Antiqua" w:cs="Times New Roman"/>
                <w:sz w:val="24"/>
                <w:szCs w:val="24"/>
              </w:rPr>
            </w:pPr>
            <w:r w:rsidRPr="00B36223">
              <w:rPr>
                <w:rFonts w:ascii="Book Antiqua" w:hAnsi="Book Antiqua" w:cs="Times New Roman"/>
                <w:sz w:val="24"/>
                <w:szCs w:val="24"/>
              </w:rPr>
              <w:t xml:space="preserve">DiFiore </w:t>
            </w:r>
            <w:r w:rsidRPr="00B36223">
              <w:rPr>
                <w:rFonts w:ascii="Book Antiqua" w:hAnsi="Book Antiqua" w:cs="Times New Roman"/>
                <w:i/>
                <w:sz w:val="24"/>
                <w:szCs w:val="24"/>
              </w:rPr>
              <w:t>et al</w:t>
            </w:r>
            <w:r w:rsidR="008755D0" w:rsidRPr="00B36223">
              <w:rPr>
                <w:rFonts w:ascii="Book Antiqua" w:hAnsi="Book Antiqua" w:cs="Times New Roman"/>
                <w:sz w:val="24"/>
                <w:szCs w:val="24"/>
                <w:vertAlign w:val="superscript"/>
              </w:rPr>
              <w:t>[15]</w:t>
            </w:r>
          </w:p>
        </w:tc>
        <w:tc>
          <w:tcPr>
            <w:tcW w:w="992" w:type="dxa"/>
            <w:shd w:val="clear" w:color="auto" w:fill="auto"/>
            <w:vAlign w:val="center"/>
          </w:tcPr>
          <w:p w:rsidR="00390A7A" w:rsidRPr="00B36223" w:rsidRDefault="00390A7A" w:rsidP="00B36223">
            <w:pPr>
              <w:spacing w:after="0" w:line="360" w:lineRule="auto"/>
              <w:jc w:val="both"/>
              <w:textAlignment w:val="center"/>
              <w:rPr>
                <w:rFonts w:ascii="Book Antiqua" w:hAnsi="Book Antiqua" w:cs="Times New Roman"/>
                <w:sz w:val="24"/>
                <w:szCs w:val="24"/>
              </w:rPr>
            </w:pPr>
            <w:r w:rsidRPr="00B36223">
              <w:rPr>
                <w:rFonts w:ascii="Book Antiqua" w:hAnsi="Book Antiqua" w:cs="Times New Roman"/>
                <w:sz w:val="24"/>
                <w:szCs w:val="24"/>
              </w:rPr>
              <w:t>12149705</w:t>
            </w:r>
          </w:p>
        </w:tc>
        <w:tc>
          <w:tcPr>
            <w:tcW w:w="993" w:type="dxa"/>
            <w:shd w:val="clear" w:color="auto" w:fill="auto"/>
            <w:vAlign w:val="center"/>
          </w:tcPr>
          <w:p w:rsidR="00390A7A" w:rsidRPr="00B36223" w:rsidRDefault="00FB0A40" w:rsidP="00B36223">
            <w:pPr>
              <w:spacing w:after="0" w:line="360" w:lineRule="auto"/>
              <w:jc w:val="both"/>
              <w:textAlignment w:val="center"/>
              <w:rPr>
                <w:rFonts w:ascii="Book Antiqua" w:hAnsi="Book Antiqua" w:cs="Times New Roman"/>
                <w:sz w:val="24"/>
                <w:szCs w:val="24"/>
              </w:rPr>
            </w:pPr>
            <w:r>
              <w:rPr>
                <w:rFonts w:ascii="Book Antiqua" w:hAnsi="Book Antiqua" w:cs="Times New Roman"/>
                <w:sz w:val="24"/>
                <w:szCs w:val="24"/>
              </w:rPr>
              <w:t>R</w:t>
            </w:r>
            <w:r w:rsidRPr="00B36223">
              <w:rPr>
                <w:rFonts w:ascii="Book Antiqua" w:hAnsi="Book Antiqua" w:cs="Times New Roman"/>
                <w:sz w:val="24"/>
                <w:szCs w:val="24"/>
              </w:rPr>
              <w:t xml:space="preserve">ight </w:t>
            </w:r>
            <w:r w:rsidR="00390A7A" w:rsidRPr="00B36223">
              <w:rPr>
                <w:rFonts w:ascii="Book Antiqua" w:hAnsi="Book Antiqua" w:cs="Times New Roman"/>
                <w:sz w:val="24"/>
                <w:szCs w:val="24"/>
              </w:rPr>
              <w:t>main bronchus</w:t>
            </w:r>
          </w:p>
        </w:tc>
        <w:tc>
          <w:tcPr>
            <w:tcW w:w="736" w:type="dxa"/>
            <w:shd w:val="clear" w:color="auto" w:fill="auto"/>
            <w:vAlign w:val="center"/>
          </w:tcPr>
          <w:p w:rsidR="00390A7A" w:rsidRPr="00B36223" w:rsidRDefault="00390A7A" w:rsidP="00B36223">
            <w:pPr>
              <w:spacing w:after="0" w:line="360" w:lineRule="auto"/>
              <w:jc w:val="both"/>
              <w:textAlignment w:val="center"/>
              <w:rPr>
                <w:rFonts w:ascii="Book Antiqua" w:hAnsi="Book Antiqua" w:cs="Times New Roman"/>
                <w:sz w:val="24"/>
                <w:szCs w:val="24"/>
              </w:rPr>
            </w:pPr>
            <w:r w:rsidRPr="00B36223">
              <w:rPr>
                <w:rFonts w:ascii="Book Antiqua" w:hAnsi="Book Antiqua" w:cs="Times New Roman"/>
                <w:sz w:val="24"/>
                <w:szCs w:val="24"/>
              </w:rPr>
              <w:t>&lt;28 d</w:t>
            </w:r>
          </w:p>
        </w:tc>
        <w:tc>
          <w:tcPr>
            <w:tcW w:w="567" w:type="dxa"/>
            <w:shd w:val="clear" w:color="auto" w:fill="auto"/>
            <w:vAlign w:val="center"/>
          </w:tcPr>
          <w:p w:rsidR="00390A7A" w:rsidRPr="00B36223" w:rsidRDefault="00390A7A" w:rsidP="00B36223">
            <w:pPr>
              <w:spacing w:after="0" w:line="360" w:lineRule="auto"/>
              <w:jc w:val="both"/>
              <w:textAlignment w:val="center"/>
              <w:rPr>
                <w:rFonts w:ascii="Book Antiqua" w:hAnsi="Book Antiqua" w:cs="Times New Roman"/>
                <w:sz w:val="24"/>
                <w:szCs w:val="24"/>
              </w:rPr>
            </w:pPr>
            <w:r w:rsidRPr="00B36223">
              <w:rPr>
                <w:rFonts w:ascii="Book Antiqua" w:hAnsi="Book Antiqua" w:cs="Times New Roman"/>
                <w:sz w:val="24"/>
                <w:szCs w:val="24"/>
              </w:rPr>
              <w:t>M</w:t>
            </w:r>
          </w:p>
        </w:tc>
        <w:tc>
          <w:tcPr>
            <w:tcW w:w="2693" w:type="dxa"/>
            <w:shd w:val="clear" w:color="auto" w:fill="auto"/>
            <w:vAlign w:val="center"/>
          </w:tcPr>
          <w:p w:rsidR="00390A7A" w:rsidRPr="00B36223" w:rsidRDefault="00FB0A40" w:rsidP="00B36223">
            <w:pPr>
              <w:spacing w:after="0" w:line="360" w:lineRule="auto"/>
              <w:jc w:val="both"/>
              <w:textAlignment w:val="center"/>
              <w:rPr>
                <w:rFonts w:ascii="Book Antiqua" w:hAnsi="Book Antiqua" w:cs="Times New Roman"/>
                <w:sz w:val="24"/>
                <w:szCs w:val="24"/>
              </w:rPr>
            </w:pPr>
            <w:r>
              <w:rPr>
                <w:rFonts w:ascii="Book Antiqua" w:hAnsi="Book Antiqua" w:cs="Times New Roman"/>
                <w:sz w:val="24"/>
                <w:szCs w:val="24"/>
              </w:rPr>
              <w:t>I</w:t>
            </w:r>
            <w:r w:rsidRPr="00B36223">
              <w:rPr>
                <w:rFonts w:ascii="Book Antiqua" w:hAnsi="Book Antiqua" w:cs="Times New Roman"/>
                <w:sz w:val="24"/>
                <w:szCs w:val="24"/>
              </w:rPr>
              <w:t xml:space="preserve">ntuition </w:t>
            </w:r>
            <w:r w:rsidR="00390A7A" w:rsidRPr="00B36223">
              <w:rPr>
                <w:rFonts w:ascii="Book Antiqua" w:hAnsi="Book Antiqua" w:cs="Times New Roman"/>
                <w:sz w:val="24"/>
                <w:szCs w:val="24"/>
              </w:rPr>
              <w:t>intraoperatively</w:t>
            </w:r>
          </w:p>
        </w:tc>
        <w:tc>
          <w:tcPr>
            <w:tcW w:w="1984" w:type="dxa"/>
            <w:shd w:val="clear" w:color="auto" w:fill="auto"/>
            <w:vAlign w:val="center"/>
          </w:tcPr>
          <w:p w:rsidR="00390A7A" w:rsidRPr="00B36223" w:rsidRDefault="00FB0A40" w:rsidP="00B36223">
            <w:pPr>
              <w:spacing w:after="0" w:line="360" w:lineRule="auto"/>
              <w:jc w:val="both"/>
              <w:textAlignment w:val="center"/>
              <w:rPr>
                <w:rFonts w:ascii="Book Antiqua" w:hAnsi="Book Antiqua" w:cs="Times New Roman"/>
                <w:sz w:val="24"/>
                <w:szCs w:val="24"/>
              </w:rPr>
            </w:pPr>
            <w:r>
              <w:rPr>
                <w:rFonts w:ascii="Book Antiqua" w:hAnsi="Book Antiqua" w:cs="Times New Roman"/>
                <w:sz w:val="24"/>
                <w:szCs w:val="24"/>
              </w:rPr>
              <w:t>S</w:t>
            </w:r>
            <w:r w:rsidRPr="00B36223">
              <w:rPr>
                <w:rFonts w:ascii="Book Antiqua" w:hAnsi="Book Antiqua" w:cs="Times New Roman"/>
                <w:sz w:val="24"/>
                <w:szCs w:val="24"/>
              </w:rPr>
              <w:t xml:space="preserve">urgical </w:t>
            </w:r>
            <w:r w:rsidR="00390A7A" w:rsidRPr="00B36223">
              <w:rPr>
                <w:rFonts w:ascii="Book Antiqua" w:hAnsi="Book Antiqua" w:cs="Times New Roman"/>
                <w:sz w:val="24"/>
                <w:szCs w:val="24"/>
              </w:rPr>
              <w:t>removal + right diaphragmatic hernia repair</w:t>
            </w:r>
          </w:p>
        </w:tc>
        <w:tc>
          <w:tcPr>
            <w:tcW w:w="1560" w:type="dxa"/>
            <w:shd w:val="clear" w:color="auto" w:fill="auto"/>
            <w:vAlign w:val="center"/>
          </w:tcPr>
          <w:p w:rsidR="00390A7A" w:rsidRPr="00B36223" w:rsidRDefault="00FB0A40" w:rsidP="00B36223">
            <w:pPr>
              <w:spacing w:after="0" w:line="360" w:lineRule="auto"/>
              <w:jc w:val="both"/>
              <w:textAlignment w:val="center"/>
              <w:rPr>
                <w:rFonts w:ascii="Book Antiqua" w:hAnsi="Book Antiqua" w:cs="Times New Roman"/>
                <w:sz w:val="24"/>
                <w:szCs w:val="24"/>
              </w:rPr>
            </w:pPr>
            <w:r>
              <w:rPr>
                <w:rFonts w:ascii="Book Antiqua" w:hAnsi="Book Antiqua" w:cs="Times New Roman"/>
                <w:sz w:val="24"/>
                <w:szCs w:val="24"/>
              </w:rPr>
              <w:t>R</w:t>
            </w:r>
            <w:r w:rsidRPr="00B36223">
              <w:rPr>
                <w:rFonts w:ascii="Book Antiqua" w:hAnsi="Book Antiqua" w:cs="Times New Roman"/>
                <w:sz w:val="24"/>
                <w:szCs w:val="24"/>
              </w:rPr>
              <w:t xml:space="preserve">ight </w:t>
            </w:r>
            <w:r w:rsidR="00390A7A" w:rsidRPr="00B36223">
              <w:rPr>
                <w:rFonts w:ascii="Book Antiqua" w:hAnsi="Book Antiqua" w:cs="Times New Roman"/>
                <w:sz w:val="24"/>
                <w:szCs w:val="24"/>
              </w:rPr>
              <w:t>diaphragmatic hernia</w:t>
            </w:r>
          </w:p>
        </w:tc>
        <w:tc>
          <w:tcPr>
            <w:tcW w:w="1701" w:type="dxa"/>
            <w:shd w:val="clear" w:color="auto" w:fill="auto"/>
            <w:vAlign w:val="center"/>
          </w:tcPr>
          <w:p w:rsidR="00390A7A" w:rsidRPr="00B36223" w:rsidRDefault="00FB0A40" w:rsidP="00B36223">
            <w:pPr>
              <w:spacing w:after="0" w:line="360" w:lineRule="auto"/>
              <w:jc w:val="both"/>
              <w:textAlignment w:val="center"/>
              <w:rPr>
                <w:rFonts w:ascii="Book Antiqua" w:hAnsi="Book Antiqua" w:cs="Times New Roman"/>
                <w:sz w:val="24"/>
                <w:szCs w:val="24"/>
              </w:rPr>
            </w:pPr>
            <w:r>
              <w:rPr>
                <w:rFonts w:ascii="Book Antiqua" w:hAnsi="Book Antiqua" w:cs="Times New Roman"/>
                <w:sz w:val="24"/>
                <w:szCs w:val="24"/>
              </w:rPr>
              <w:t>S</w:t>
            </w:r>
            <w:r w:rsidRPr="00B36223">
              <w:rPr>
                <w:rFonts w:ascii="Book Antiqua" w:hAnsi="Book Antiqua" w:cs="Times New Roman"/>
                <w:sz w:val="24"/>
                <w:szCs w:val="24"/>
              </w:rPr>
              <w:t>urvived</w:t>
            </w:r>
          </w:p>
        </w:tc>
      </w:tr>
      <w:tr w:rsidR="00390A7A" w:rsidRPr="00B36223" w:rsidTr="00491A0C">
        <w:trPr>
          <w:cantSplit/>
        </w:trPr>
        <w:tc>
          <w:tcPr>
            <w:tcW w:w="284" w:type="dxa"/>
            <w:shd w:val="clear" w:color="auto" w:fill="auto"/>
            <w:vAlign w:val="center"/>
          </w:tcPr>
          <w:p w:rsidR="00390A7A" w:rsidRPr="00B36223" w:rsidRDefault="00390A7A" w:rsidP="00B36223">
            <w:pPr>
              <w:spacing w:after="0" w:line="360" w:lineRule="auto"/>
              <w:jc w:val="both"/>
              <w:textAlignment w:val="center"/>
              <w:rPr>
                <w:rFonts w:ascii="Book Antiqua" w:hAnsi="Book Antiqua" w:cs="Times New Roman"/>
                <w:sz w:val="24"/>
                <w:szCs w:val="24"/>
              </w:rPr>
            </w:pPr>
            <w:r w:rsidRPr="00B36223">
              <w:rPr>
                <w:rFonts w:ascii="Book Antiqua" w:hAnsi="Book Antiqua" w:cs="Times New Roman"/>
                <w:sz w:val="24"/>
                <w:szCs w:val="24"/>
              </w:rPr>
              <w:t>20</w:t>
            </w:r>
          </w:p>
        </w:tc>
        <w:tc>
          <w:tcPr>
            <w:tcW w:w="567" w:type="dxa"/>
            <w:shd w:val="clear" w:color="auto" w:fill="auto"/>
            <w:vAlign w:val="center"/>
          </w:tcPr>
          <w:p w:rsidR="00390A7A" w:rsidRPr="00B36223" w:rsidRDefault="00390A7A" w:rsidP="00B36223">
            <w:pPr>
              <w:spacing w:after="0" w:line="360" w:lineRule="auto"/>
              <w:jc w:val="both"/>
              <w:textAlignment w:val="center"/>
              <w:rPr>
                <w:rFonts w:ascii="Book Antiqua" w:hAnsi="Book Antiqua" w:cs="Times New Roman"/>
                <w:sz w:val="24"/>
                <w:szCs w:val="24"/>
              </w:rPr>
            </w:pPr>
            <w:r w:rsidRPr="00B36223">
              <w:rPr>
                <w:rFonts w:ascii="Book Antiqua" w:hAnsi="Book Antiqua" w:cs="Times New Roman"/>
                <w:sz w:val="24"/>
                <w:szCs w:val="24"/>
              </w:rPr>
              <w:t>2000</w:t>
            </w:r>
          </w:p>
        </w:tc>
        <w:tc>
          <w:tcPr>
            <w:tcW w:w="1843" w:type="dxa"/>
            <w:shd w:val="clear" w:color="auto" w:fill="auto"/>
            <w:vAlign w:val="center"/>
          </w:tcPr>
          <w:p w:rsidR="00390A7A" w:rsidRPr="00B36223" w:rsidRDefault="00390A7A" w:rsidP="00B36223">
            <w:pPr>
              <w:spacing w:after="0" w:line="360" w:lineRule="auto"/>
              <w:jc w:val="both"/>
              <w:textAlignment w:val="center"/>
              <w:rPr>
                <w:rFonts w:ascii="Book Antiqua" w:hAnsi="Book Antiqua" w:cs="Times New Roman"/>
                <w:sz w:val="24"/>
                <w:szCs w:val="24"/>
              </w:rPr>
            </w:pPr>
            <w:r w:rsidRPr="00B36223">
              <w:rPr>
                <w:rFonts w:ascii="Book Antiqua" w:hAnsi="Book Antiqua" w:cs="Times New Roman"/>
                <w:sz w:val="24"/>
                <w:szCs w:val="24"/>
              </w:rPr>
              <w:t xml:space="preserve">Duong </w:t>
            </w:r>
            <w:r w:rsidRPr="00B36223">
              <w:rPr>
                <w:rFonts w:ascii="Book Antiqua" w:hAnsi="Book Antiqua" w:cs="Times New Roman"/>
                <w:i/>
                <w:sz w:val="24"/>
                <w:szCs w:val="24"/>
              </w:rPr>
              <w:t>et al</w:t>
            </w:r>
            <w:r w:rsidR="008755D0" w:rsidRPr="00B36223">
              <w:rPr>
                <w:rFonts w:ascii="Book Antiqua" w:hAnsi="Book Antiqua" w:cs="Times New Roman"/>
                <w:sz w:val="24"/>
                <w:szCs w:val="24"/>
                <w:vertAlign w:val="superscript"/>
              </w:rPr>
              <w:t>[17]</w:t>
            </w:r>
          </w:p>
        </w:tc>
        <w:tc>
          <w:tcPr>
            <w:tcW w:w="992" w:type="dxa"/>
            <w:shd w:val="clear" w:color="auto" w:fill="auto"/>
            <w:vAlign w:val="center"/>
          </w:tcPr>
          <w:p w:rsidR="00390A7A" w:rsidRPr="00B36223" w:rsidRDefault="00390A7A" w:rsidP="00B36223">
            <w:pPr>
              <w:spacing w:after="0" w:line="360" w:lineRule="auto"/>
              <w:jc w:val="both"/>
              <w:textAlignment w:val="center"/>
              <w:rPr>
                <w:rFonts w:ascii="Book Antiqua" w:hAnsi="Book Antiqua" w:cs="Times New Roman"/>
                <w:sz w:val="24"/>
                <w:szCs w:val="24"/>
              </w:rPr>
            </w:pPr>
            <w:r w:rsidRPr="00B36223">
              <w:rPr>
                <w:rFonts w:ascii="Book Antiqua" w:hAnsi="Book Antiqua" w:cs="Times New Roman"/>
                <w:sz w:val="24"/>
                <w:szCs w:val="24"/>
              </w:rPr>
              <w:t>10741248</w:t>
            </w:r>
          </w:p>
        </w:tc>
        <w:tc>
          <w:tcPr>
            <w:tcW w:w="993" w:type="dxa"/>
            <w:shd w:val="clear" w:color="auto" w:fill="auto"/>
            <w:vAlign w:val="center"/>
          </w:tcPr>
          <w:p w:rsidR="00390A7A" w:rsidRPr="00B36223" w:rsidRDefault="00FB0A40" w:rsidP="00B36223">
            <w:pPr>
              <w:spacing w:after="0" w:line="360" w:lineRule="auto"/>
              <w:jc w:val="both"/>
              <w:textAlignment w:val="center"/>
              <w:rPr>
                <w:rFonts w:ascii="Book Antiqua" w:hAnsi="Book Antiqua" w:cs="Times New Roman"/>
                <w:sz w:val="24"/>
                <w:szCs w:val="24"/>
              </w:rPr>
            </w:pPr>
            <w:r>
              <w:rPr>
                <w:rFonts w:ascii="Book Antiqua" w:hAnsi="Book Antiqua" w:cs="Times New Roman"/>
                <w:sz w:val="24"/>
                <w:szCs w:val="24"/>
              </w:rPr>
              <w:t>T</w:t>
            </w:r>
            <w:r w:rsidRPr="00B36223">
              <w:rPr>
                <w:rFonts w:ascii="Book Antiqua" w:hAnsi="Book Antiqua" w:cs="Times New Roman"/>
                <w:sz w:val="24"/>
                <w:szCs w:val="24"/>
              </w:rPr>
              <w:t xml:space="preserve">racheal </w:t>
            </w:r>
            <w:r w:rsidR="00390A7A" w:rsidRPr="00B36223">
              <w:rPr>
                <w:rFonts w:ascii="Book Antiqua" w:hAnsi="Book Antiqua" w:cs="Times New Roman"/>
                <w:sz w:val="24"/>
                <w:szCs w:val="24"/>
              </w:rPr>
              <w:t>carina</w:t>
            </w:r>
          </w:p>
        </w:tc>
        <w:tc>
          <w:tcPr>
            <w:tcW w:w="736" w:type="dxa"/>
            <w:shd w:val="clear" w:color="auto" w:fill="auto"/>
            <w:vAlign w:val="center"/>
          </w:tcPr>
          <w:p w:rsidR="00390A7A" w:rsidRPr="00B36223" w:rsidRDefault="00390A7A" w:rsidP="00B36223">
            <w:pPr>
              <w:spacing w:after="0" w:line="360" w:lineRule="auto"/>
              <w:jc w:val="both"/>
              <w:textAlignment w:val="center"/>
              <w:rPr>
                <w:rFonts w:ascii="Book Antiqua" w:hAnsi="Book Antiqua" w:cs="Times New Roman"/>
                <w:sz w:val="24"/>
                <w:szCs w:val="24"/>
              </w:rPr>
            </w:pPr>
            <w:r w:rsidRPr="00B36223">
              <w:rPr>
                <w:rFonts w:ascii="Book Antiqua" w:hAnsi="Book Antiqua" w:cs="Times New Roman"/>
                <w:sz w:val="24"/>
                <w:szCs w:val="24"/>
              </w:rPr>
              <w:t>3 y</w:t>
            </w:r>
            <w:r w:rsidR="00995BD4" w:rsidRPr="00B36223">
              <w:rPr>
                <w:rFonts w:ascii="Book Antiqua" w:hAnsi="Book Antiqua" w:cs="Times New Roman"/>
                <w:sz w:val="24"/>
                <w:szCs w:val="24"/>
              </w:rPr>
              <w:t>r</w:t>
            </w:r>
          </w:p>
        </w:tc>
        <w:tc>
          <w:tcPr>
            <w:tcW w:w="567" w:type="dxa"/>
            <w:shd w:val="clear" w:color="auto" w:fill="auto"/>
            <w:vAlign w:val="center"/>
          </w:tcPr>
          <w:p w:rsidR="00390A7A" w:rsidRPr="00B36223" w:rsidRDefault="00390A7A" w:rsidP="00B36223">
            <w:pPr>
              <w:spacing w:after="0" w:line="360" w:lineRule="auto"/>
              <w:jc w:val="both"/>
              <w:textAlignment w:val="center"/>
              <w:rPr>
                <w:rFonts w:ascii="Book Antiqua" w:hAnsi="Book Antiqua" w:cs="Times New Roman"/>
                <w:sz w:val="24"/>
                <w:szCs w:val="24"/>
              </w:rPr>
            </w:pPr>
            <w:r w:rsidRPr="00B36223">
              <w:rPr>
                <w:rFonts w:ascii="Book Antiqua" w:hAnsi="Book Antiqua" w:cs="Times New Roman"/>
                <w:sz w:val="24"/>
                <w:szCs w:val="24"/>
              </w:rPr>
              <w:t>F</w:t>
            </w:r>
          </w:p>
        </w:tc>
        <w:tc>
          <w:tcPr>
            <w:tcW w:w="2693" w:type="dxa"/>
            <w:shd w:val="clear" w:color="auto" w:fill="auto"/>
            <w:vAlign w:val="center"/>
          </w:tcPr>
          <w:p w:rsidR="00390A7A" w:rsidRPr="00B36223" w:rsidRDefault="00FB0A40" w:rsidP="00B36223">
            <w:pPr>
              <w:spacing w:after="0" w:line="360" w:lineRule="auto"/>
              <w:jc w:val="both"/>
              <w:textAlignment w:val="center"/>
              <w:rPr>
                <w:rFonts w:ascii="Book Antiqua" w:hAnsi="Book Antiqua" w:cs="Times New Roman"/>
                <w:sz w:val="24"/>
                <w:szCs w:val="24"/>
              </w:rPr>
            </w:pPr>
            <w:r>
              <w:rPr>
                <w:rFonts w:ascii="Book Antiqua" w:hAnsi="Book Antiqua" w:cs="Times New Roman"/>
                <w:sz w:val="24"/>
                <w:szCs w:val="24"/>
              </w:rPr>
              <w:t>B</w:t>
            </w:r>
            <w:r w:rsidRPr="00B36223">
              <w:rPr>
                <w:rFonts w:ascii="Book Antiqua" w:hAnsi="Book Antiqua" w:cs="Times New Roman"/>
                <w:sz w:val="24"/>
                <w:szCs w:val="24"/>
              </w:rPr>
              <w:t xml:space="preserve">ronchus </w:t>
            </w:r>
            <w:r w:rsidR="00390A7A" w:rsidRPr="00B36223">
              <w:rPr>
                <w:rFonts w:ascii="Book Antiqua" w:hAnsi="Book Antiqua" w:cs="Times New Roman"/>
                <w:sz w:val="24"/>
                <w:szCs w:val="24"/>
              </w:rPr>
              <w:t>examination</w:t>
            </w:r>
          </w:p>
        </w:tc>
        <w:tc>
          <w:tcPr>
            <w:tcW w:w="1984" w:type="dxa"/>
            <w:shd w:val="clear" w:color="auto" w:fill="auto"/>
            <w:vAlign w:val="center"/>
          </w:tcPr>
          <w:p w:rsidR="00390A7A" w:rsidRPr="00B36223" w:rsidRDefault="00FB0A40" w:rsidP="00B36223">
            <w:pPr>
              <w:spacing w:after="0" w:line="360" w:lineRule="auto"/>
              <w:jc w:val="both"/>
              <w:textAlignment w:val="center"/>
              <w:rPr>
                <w:rFonts w:ascii="Book Antiqua" w:hAnsi="Book Antiqua" w:cs="Times New Roman"/>
                <w:sz w:val="24"/>
                <w:szCs w:val="24"/>
              </w:rPr>
            </w:pPr>
            <w:r>
              <w:rPr>
                <w:rFonts w:ascii="Book Antiqua" w:hAnsi="Book Antiqua" w:cs="Times New Roman"/>
                <w:sz w:val="24"/>
                <w:szCs w:val="24"/>
              </w:rPr>
              <w:t>S</w:t>
            </w:r>
            <w:r w:rsidRPr="00B36223">
              <w:rPr>
                <w:rFonts w:ascii="Book Antiqua" w:hAnsi="Book Antiqua" w:cs="Times New Roman"/>
                <w:sz w:val="24"/>
                <w:szCs w:val="24"/>
              </w:rPr>
              <w:t xml:space="preserve">urgical </w:t>
            </w:r>
            <w:r w:rsidR="00390A7A" w:rsidRPr="00B36223">
              <w:rPr>
                <w:rFonts w:ascii="Book Antiqua" w:hAnsi="Book Antiqua" w:cs="Times New Roman"/>
                <w:sz w:val="24"/>
                <w:szCs w:val="24"/>
              </w:rPr>
              <w:t>excision and ligation</w:t>
            </w:r>
          </w:p>
        </w:tc>
        <w:tc>
          <w:tcPr>
            <w:tcW w:w="1560" w:type="dxa"/>
            <w:shd w:val="clear" w:color="auto" w:fill="auto"/>
            <w:vAlign w:val="center"/>
          </w:tcPr>
          <w:p w:rsidR="00390A7A" w:rsidRPr="00B36223" w:rsidRDefault="00FB0A40" w:rsidP="00B36223">
            <w:pPr>
              <w:spacing w:after="0" w:line="360" w:lineRule="auto"/>
              <w:jc w:val="both"/>
              <w:textAlignment w:val="center"/>
              <w:rPr>
                <w:rFonts w:ascii="Book Antiqua" w:hAnsi="Book Antiqua" w:cs="Times New Roman"/>
                <w:sz w:val="24"/>
                <w:szCs w:val="24"/>
              </w:rPr>
            </w:pPr>
            <w:r>
              <w:rPr>
                <w:rFonts w:ascii="Book Antiqua" w:hAnsi="Book Antiqua" w:cs="Times New Roman"/>
                <w:sz w:val="24"/>
                <w:szCs w:val="24"/>
              </w:rPr>
              <w:t>N</w:t>
            </w:r>
            <w:r w:rsidRPr="00B36223">
              <w:rPr>
                <w:rFonts w:ascii="Book Antiqua" w:hAnsi="Book Antiqua" w:cs="Times New Roman"/>
                <w:sz w:val="24"/>
                <w:szCs w:val="24"/>
              </w:rPr>
              <w:t>one</w:t>
            </w:r>
          </w:p>
        </w:tc>
        <w:tc>
          <w:tcPr>
            <w:tcW w:w="1701" w:type="dxa"/>
            <w:shd w:val="clear" w:color="auto" w:fill="auto"/>
            <w:vAlign w:val="center"/>
          </w:tcPr>
          <w:p w:rsidR="00390A7A" w:rsidRPr="00B36223" w:rsidRDefault="00FB0A40" w:rsidP="00B36223">
            <w:pPr>
              <w:spacing w:after="0" w:line="360" w:lineRule="auto"/>
              <w:jc w:val="both"/>
              <w:textAlignment w:val="center"/>
              <w:rPr>
                <w:rFonts w:ascii="Book Antiqua" w:hAnsi="Book Antiqua" w:cs="Times New Roman"/>
                <w:sz w:val="24"/>
                <w:szCs w:val="24"/>
              </w:rPr>
            </w:pPr>
            <w:r>
              <w:rPr>
                <w:rFonts w:ascii="Book Antiqua" w:hAnsi="Book Antiqua" w:cs="Times New Roman"/>
                <w:sz w:val="24"/>
                <w:szCs w:val="24"/>
              </w:rPr>
              <w:t>S</w:t>
            </w:r>
            <w:r w:rsidRPr="00B36223">
              <w:rPr>
                <w:rFonts w:ascii="Book Antiqua" w:hAnsi="Book Antiqua" w:cs="Times New Roman"/>
                <w:sz w:val="24"/>
                <w:szCs w:val="24"/>
              </w:rPr>
              <w:t>urvived</w:t>
            </w:r>
          </w:p>
        </w:tc>
      </w:tr>
      <w:tr w:rsidR="00390A7A" w:rsidRPr="00B36223" w:rsidTr="00491A0C">
        <w:trPr>
          <w:cantSplit/>
        </w:trPr>
        <w:tc>
          <w:tcPr>
            <w:tcW w:w="284" w:type="dxa"/>
            <w:shd w:val="clear" w:color="auto" w:fill="auto"/>
            <w:vAlign w:val="center"/>
          </w:tcPr>
          <w:p w:rsidR="00390A7A" w:rsidRPr="00B36223" w:rsidRDefault="00390A7A" w:rsidP="00B36223">
            <w:pPr>
              <w:spacing w:after="0" w:line="360" w:lineRule="auto"/>
              <w:jc w:val="both"/>
              <w:textAlignment w:val="center"/>
              <w:rPr>
                <w:rFonts w:ascii="Book Antiqua" w:hAnsi="Book Antiqua" w:cs="Times New Roman"/>
                <w:sz w:val="24"/>
                <w:szCs w:val="24"/>
              </w:rPr>
            </w:pPr>
            <w:r w:rsidRPr="00B36223">
              <w:rPr>
                <w:rFonts w:ascii="Book Antiqua" w:hAnsi="Book Antiqua" w:cs="Times New Roman"/>
                <w:sz w:val="24"/>
                <w:szCs w:val="24"/>
              </w:rPr>
              <w:lastRenderedPageBreak/>
              <w:t>21</w:t>
            </w:r>
          </w:p>
        </w:tc>
        <w:tc>
          <w:tcPr>
            <w:tcW w:w="567" w:type="dxa"/>
            <w:shd w:val="clear" w:color="auto" w:fill="auto"/>
            <w:vAlign w:val="center"/>
          </w:tcPr>
          <w:p w:rsidR="00390A7A" w:rsidRPr="00B36223" w:rsidRDefault="00390A7A" w:rsidP="00B36223">
            <w:pPr>
              <w:spacing w:after="0" w:line="360" w:lineRule="auto"/>
              <w:jc w:val="both"/>
              <w:textAlignment w:val="center"/>
              <w:rPr>
                <w:rFonts w:ascii="Book Antiqua" w:hAnsi="Book Antiqua" w:cs="Times New Roman"/>
                <w:sz w:val="24"/>
                <w:szCs w:val="24"/>
              </w:rPr>
            </w:pPr>
            <w:r w:rsidRPr="00B36223">
              <w:rPr>
                <w:rFonts w:ascii="Book Antiqua" w:hAnsi="Book Antiqua" w:cs="Times New Roman"/>
                <w:sz w:val="24"/>
                <w:szCs w:val="24"/>
              </w:rPr>
              <w:t>2000</w:t>
            </w:r>
          </w:p>
        </w:tc>
        <w:tc>
          <w:tcPr>
            <w:tcW w:w="1843" w:type="dxa"/>
            <w:shd w:val="clear" w:color="auto" w:fill="auto"/>
            <w:vAlign w:val="center"/>
          </w:tcPr>
          <w:p w:rsidR="00390A7A" w:rsidRPr="00B36223" w:rsidRDefault="00390A7A" w:rsidP="00B36223">
            <w:pPr>
              <w:spacing w:after="0" w:line="360" w:lineRule="auto"/>
              <w:jc w:val="both"/>
              <w:textAlignment w:val="center"/>
              <w:rPr>
                <w:rFonts w:ascii="Book Antiqua" w:hAnsi="Book Antiqua" w:cs="Times New Roman"/>
                <w:sz w:val="24"/>
                <w:szCs w:val="24"/>
              </w:rPr>
            </w:pPr>
            <w:r w:rsidRPr="00B36223">
              <w:rPr>
                <w:rFonts w:ascii="Book Antiqua" w:hAnsi="Book Antiqua" w:cs="Times New Roman"/>
                <w:sz w:val="24"/>
                <w:szCs w:val="24"/>
              </w:rPr>
              <w:t xml:space="preserve">Tommasoni </w:t>
            </w:r>
            <w:r w:rsidRPr="00B36223">
              <w:rPr>
                <w:rFonts w:ascii="Book Antiqua" w:hAnsi="Book Antiqua" w:cs="Times New Roman"/>
                <w:i/>
                <w:sz w:val="24"/>
                <w:szCs w:val="24"/>
              </w:rPr>
              <w:t>et al</w:t>
            </w:r>
            <w:r w:rsidR="008755D0" w:rsidRPr="00B36223">
              <w:rPr>
                <w:rFonts w:ascii="Book Antiqua" w:hAnsi="Book Antiqua" w:cs="Times New Roman"/>
                <w:sz w:val="24"/>
                <w:szCs w:val="24"/>
                <w:vertAlign w:val="superscript"/>
              </w:rPr>
              <w:t>[14]</w:t>
            </w:r>
          </w:p>
        </w:tc>
        <w:tc>
          <w:tcPr>
            <w:tcW w:w="992" w:type="dxa"/>
            <w:shd w:val="clear" w:color="auto" w:fill="auto"/>
            <w:vAlign w:val="center"/>
          </w:tcPr>
          <w:p w:rsidR="00390A7A" w:rsidRPr="00B36223" w:rsidRDefault="00390A7A" w:rsidP="00B36223">
            <w:pPr>
              <w:spacing w:after="0" w:line="360" w:lineRule="auto"/>
              <w:jc w:val="both"/>
              <w:textAlignment w:val="center"/>
              <w:rPr>
                <w:rFonts w:ascii="Book Antiqua" w:hAnsi="Book Antiqua" w:cs="Times New Roman"/>
                <w:sz w:val="24"/>
                <w:szCs w:val="24"/>
              </w:rPr>
            </w:pPr>
            <w:r w:rsidRPr="00B36223">
              <w:rPr>
                <w:rFonts w:ascii="Book Antiqua" w:hAnsi="Book Antiqua" w:cs="Times New Roman"/>
                <w:sz w:val="24"/>
                <w:szCs w:val="24"/>
              </w:rPr>
              <w:t>10922138</w:t>
            </w:r>
          </w:p>
        </w:tc>
        <w:tc>
          <w:tcPr>
            <w:tcW w:w="993" w:type="dxa"/>
            <w:shd w:val="clear" w:color="auto" w:fill="auto"/>
            <w:vAlign w:val="center"/>
          </w:tcPr>
          <w:p w:rsidR="00390A7A" w:rsidRPr="00B36223" w:rsidRDefault="00FB0A40" w:rsidP="00B36223">
            <w:pPr>
              <w:spacing w:after="0" w:line="360" w:lineRule="auto"/>
              <w:jc w:val="both"/>
              <w:textAlignment w:val="center"/>
              <w:rPr>
                <w:rFonts w:ascii="Book Antiqua" w:hAnsi="Book Antiqua" w:cs="Times New Roman"/>
                <w:sz w:val="24"/>
                <w:szCs w:val="24"/>
              </w:rPr>
            </w:pPr>
            <w:r>
              <w:rPr>
                <w:rFonts w:ascii="Book Antiqua" w:hAnsi="Book Antiqua" w:cs="Times New Roman"/>
                <w:sz w:val="24"/>
                <w:szCs w:val="24"/>
              </w:rPr>
              <w:t>T</w:t>
            </w:r>
            <w:r w:rsidRPr="00B36223">
              <w:rPr>
                <w:rFonts w:ascii="Book Antiqua" w:hAnsi="Book Antiqua" w:cs="Times New Roman"/>
                <w:sz w:val="24"/>
                <w:szCs w:val="24"/>
              </w:rPr>
              <w:t xml:space="preserve">racheal </w:t>
            </w:r>
            <w:r w:rsidR="00390A7A" w:rsidRPr="00B36223">
              <w:rPr>
                <w:rFonts w:ascii="Book Antiqua" w:hAnsi="Book Antiqua" w:cs="Times New Roman"/>
                <w:sz w:val="24"/>
                <w:szCs w:val="24"/>
              </w:rPr>
              <w:t>carina</w:t>
            </w:r>
          </w:p>
        </w:tc>
        <w:tc>
          <w:tcPr>
            <w:tcW w:w="736" w:type="dxa"/>
            <w:shd w:val="clear" w:color="auto" w:fill="auto"/>
            <w:vAlign w:val="center"/>
          </w:tcPr>
          <w:p w:rsidR="00390A7A" w:rsidRPr="00B36223" w:rsidRDefault="00390A7A" w:rsidP="00B36223">
            <w:pPr>
              <w:spacing w:after="0" w:line="360" w:lineRule="auto"/>
              <w:jc w:val="both"/>
              <w:textAlignment w:val="center"/>
              <w:rPr>
                <w:rFonts w:ascii="Book Antiqua" w:hAnsi="Book Antiqua" w:cs="Times New Roman"/>
                <w:sz w:val="24"/>
                <w:szCs w:val="24"/>
              </w:rPr>
            </w:pPr>
            <w:r w:rsidRPr="00B36223">
              <w:rPr>
                <w:rFonts w:ascii="Book Antiqua" w:hAnsi="Book Antiqua" w:cs="Times New Roman"/>
                <w:sz w:val="24"/>
                <w:szCs w:val="24"/>
              </w:rPr>
              <w:t>1 y</w:t>
            </w:r>
            <w:r w:rsidR="00995BD4" w:rsidRPr="00B36223">
              <w:rPr>
                <w:rFonts w:ascii="Book Antiqua" w:hAnsi="Book Antiqua" w:cs="Times New Roman"/>
                <w:sz w:val="24"/>
                <w:szCs w:val="24"/>
              </w:rPr>
              <w:t>r</w:t>
            </w:r>
            <w:r w:rsidRPr="00B36223">
              <w:rPr>
                <w:rFonts w:ascii="Book Antiqua" w:hAnsi="Book Antiqua" w:cs="Times New Roman"/>
                <w:sz w:val="24"/>
                <w:szCs w:val="24"/>
              </w:rPr>
              <w:t xml:space="preserve"> 9 m</w:t>
            </w:r>
            <w:r w:rsidR="00995BD4" w:rsidRPr="00B36223">
              <w:rPr>
                <w:rFonts w:ascii="Book Antiqua" w:hAnsi="Book Antiqua" w:cs="Times New Roman"/>
                <w:sz w:val="24"/>
                <w:szCs w:val="24"/>
              </w:rPr>
              <w:t>o</w:t>
            </w:r>
          </w:p>
        </w:tc>
        <w:tc>
          <w:tcPr>
            <w:tcW w:w="567" w:type="dxa"/>
            <w:shd w:val="clear" w:color="auto" w:fill="auto"/>
            <w:vAlign w:val="center"/>
          </w:tcPr>
          <w:p w:rsidR="00390A7A" w:rsidRPr="00B36223" w:rsidRDefault="00390A7A" w:rsidP="00B36223">
            <w:pPr>
              <w:spacing w:after="0" w:line="360" w:lineRule="auto"/>
              <w:jc w:val="both"/>
              <w:textAlignment w:val="center"/>
              <w:rPr>
                <w:rFonts w:ascii="Book Antiqua" w:hAnsi="Book Antiqua" w:cs="Times New Roman"/>
                <w:sz w:val="24"/>
                <w:szCs w:val="24"/>
              </w:rPr>
            </w:pPr>
            <w:r w:rsidRPr="00B36223">
              <w:rPr>
                <w:rFonts w:ascii="Book Antiqua" w:hAnsi="Book Antiqua" w:cs="Times New Roman"/>
                <w:sz w:val="24"/>
                <w:szCs w:val="24"/>
              </w:rPr>
              <w:t>F</w:t>
            </w:r>
          </w:p>
        </w:tc>
        <w:tc>
          <w:tcPr>
            <w:tcW w:w="2693" w:type="dxa"/>
            <w:shd w:val="clear" w:color="auto" w:fill="auto"/>
            <w:vAlign w:val="center"/>
          </w:tcPr>
          <w:p w:rsidR="00390A7A" w:rsidRPr="00B36223" w:rsidRDefault="00FB0A40" w:rsidP="00B36223">
            <w:pPr>
              <w:spacing w:after="0" w:line="360" w:lineRule="auto"/>
              <w:jc w:val="both"/>
              <w:textAlignment w:val="center"/>
              <w:rPr>
                <w:rFonts w:ascii="Book Antiqua" w:hAnsi="Book Antiqua" w:cs="Times New Roman"/>
                <w:sz w:val="24"/>
                <w:szCs w:val="24"/>
              </w:rPr>
            </w:pPr>
            <w:r>
              <w:rPr>
                <w:rFonts w:ascii="Book Antiqua" w:hAnsi="Book Antiqua" w:cs="Times New Roman"/>
                <w:sz w:val="24"/>
                <w:szCs w:val="24"/>
              </w:rPr>
              <w:t>B</w:t>
            </w:r>
            <w:r w:rsidRPr="00B36223">
              <w:rPr>
                <w:rFonts w:ascii="Book Antiqua" w:hAnsi="Book Antiqua" w:cs="Times New Roman"/>
                <w:sz w:val="24"/>
                <w:szCs w:val="24"/>
              </w:rPr>
              <w:t xml:space="preserve">ronchus </w:t>
            </w:r>
            <w:r w:rsidR="00390A7A" w:rsidRPr="00B36223">
              <w:rPr>
                <w:rFonts w:ascii="Book Antiqua" w:hAnsi="Book Antiqua" w:cs="Times New Roman"/>
                <w:sz w:val="24"/>
                <w:szCs w:val="24"/>
              </w:rPr>
              <w:t>examination</w:t>
            </w:r>
          </w:p>
        </w:tc>
        <w:tc>
          <w:tcPr>
            <w:tcW w:w="1984" w:type="dxa"/>
            <w:shd w:val="clear" w:color="auto" w:fill="auto"/>
            <w:vAlign w:val="center"/>
          </w:tcPr>
          <w:p w:rsidR="00390A7A" w:rsidRPr="00B36223" w:rsidRDefault="00390A7A" w:rsidP="00B36223">
            <w:pPr>
              <w:spacing w:after="0" w:line="360" w:lineRule="auto"/>
              <w:jc w:val="both"/>
              <w:textAlignment w:val="center"/>
              <w:rPr>
                <w:rFonts w:ascii="Book Antiqua" w:hAnsi="Book Antiqua" w:cs="Times New Roman"/>
                <w:sz w:val="24"/>
                <w:szCs w:val="24"/>
              </w:rPr>
            </w:pPr>
            <w:r w:rsidRPr="00B36223">
              <w:rPr>
                <w:rFonts w:ascii="Book Antiqua" w:hAnsi="Book Antiqua" w:cs="Times New Roman"/>
                <w:sz w:val="24"/>
                <w:szCs w:val="24"/>
              </w:rPr>
              <w:t>Nissen procedure + surgical excision and ligation</w:t>
            </w:r>
          </w:p>
        </w:tc>
        <w:tc>
          <w:tcPr>
            <w:tcW w:w="1560" w:type="dxa"/>
            <w:shd w:val="clear" w:color="auto" w:fill="auto"/>
            <w:vAlign w:val="center"/>
          </w:tcPr>
          <w:p w:rsidR="00390A7A" w:rsidRPr="00B36223" w:rsidRDefault="00FB0A40" w:rsidP="00B36223">
            <w:pPr>
              <w:spacing w:after="0" w:line="360" w:lineRule="auto"/>
              <w:jc w:val="both"/>
              <w:textAlignment w:val="center"/>
              <w:rPr>
                <w:rFonts w:ascii="Book Antiqua" w:hAnsi="Book Antiqua" w:cs="Times New Roman"/>
                <w:sz w:val="24"/>
                <w:szCs w:val="24"/>
              </w:rPr>
            </w:pPr>
            <w:r>
              <w:rPr>
                <w:rFonts w:ascii="Book Antiqua" w:hAnsi="Book Antiqua" w:cs="Times New Roman"/>
                <w:sz w:val="24"/>
                <w:szCs w:val="24"/>
              </w:rPr>
              <w:t>G</w:t>
            </w:r>
            <w:r w:rsidRPr="00B36223">
              <w:rPr>
                <w:rFonts w:ascii="Book Antiqua" w:hAnsi="Book Antiqua" w:cs="Times New Roman"/>
                <w:sz w:val="24"/>
                <w:szCs w:val="24"/>
              </w:rPr>
              <w:t xml:space="preserve">astroesophageal </w:t>
            </w:r>
            <w:r w:rsidR="00390A7A" w:rsidRPr="00B36223">
              <w:rPr>
                <w:rFonts w:ascii="Book Antiqua" w:hAnsi="Book Antiqua" w:cs="Times New Roman"/>
                <w:sz w:val="24"/>
                <w:szCs w:val="24"/>
              </w:rPr>
              <w:t>reflux</w:t>
            </w:r>
          </w:p>
        </w:tc>
        <w:tc>
          <w:tcPr>
            <w:tcW w:w="1701" w:type="dxa"/>
            <w:shd w:val="clear" w:color="auto" w:fill="auto"/>
            <w:vAlign w:val="center"/>
          </w:tcPr>
          <w:p w:rsidR="00390A7A" w:rsidRPr="00B36223" w:rsidRDefault="00FB0A40" w:rsidP="0018002B">
            <w:pPr>
              <w:spacing w:after="0" w:line="360" w:lineRule="auto"/>
              <w:jc w:val="both"/>
              <w:textAlignment w:val="center"/>
              <w:rPr>
                <w:rFonts w:ascii="Book Antiqua" w:hAnsi="Book Antiqua" w:cs="Times New Roman"/>
                <w:sz w:val="24"/>
                <w:szCs w:val="24"/>
              </w:rPr>
            </w:pPr>
            <w:r>
              <w:rPr>
                <w:rFonts w:ascii="Book Antiqua" w:hAnsi="Book Antiqua" w:cs="Times New Roman"/>
                <w:sz w:val="24"/>
                <w:szCs w:val="24"/>
              </w:rPr>
              <w:t>F</w:t>
            </w:r>
            <w:r w:rsidRPr="00B36223">
              <w:rPr>
                <w:rFonts w:ascii="Book Antiqua" w:hAnsi="Book Antiqua" w:cs="Times New Roman"/>
                <w:sz w:val="24"/>
                <w:szCs w:val="24"/>
              </w:rPr>
              <w:t>ollowed</w:t>
            </w:r>
            <w:r>
              <w:rPr>
                <w:rFonts w:ascii="Book Antiqua" w:hAnsi="Book Antiqua" w:cs="Times New Roman"/>
                <w:sz w:val="24"/>
                <w:szCs w:val="24"/>
              </w:rPr>
              <w:t xml:space="preserve"> </w:t>
            </w:r>
            <w:r w:rsidR="00390A7A" w:rsidRPr="00B36223">
              <w:rPr>
                <w:rFonts w:ascii="Book Antiqua" w:hAnsi="Book Antiqua" w:cs="Times New Roman"/>
                <w:sz w:val="24"/>
                <w:szCs w:val="24"/>
              </w:rPr>
              <w:t xml:space="preserve"> for 6 y</w:t>
            </w:r>
            <w:r w:rsidR="00995BD4" w:rsidRPr="00B36223">
              <w:rPr>
                <w:rFonts w:ascii="Book Antiqua" w:hAnsi="Book Antiqua" w:cs="Times New Roman"/>
                <w:sz w:val="24"/>
                <w:szCs w:val="24"/>
              </w:rPr>
              <w:t>r</w:t>
            </w:r>
            <w:r w:rsidR="00390A7A" w:rsidRPr="00B36223">
              <w:rPr>
                <w:rFonts w:ascii="Book Antiqua" w:hAnsi="Book Antiqua" w:cs="Times New Roman"/>
                <w:sz w:val="24"/>
                <w:szCs w:val="24"/>
              </w:rPr>
              <w:t>, normal</w:t>
            </w:r>
          </w:p>
        </w:tc>
      </w:tr>
      <w:tr w:rsidR="00390A7A" w:rsidRPr="00B36223" w:rsidTr="00491A0C">
        <w:trPr>
          <w:cantSplit/>
        </w:trPr>
        <w:tc>
          <w:tcPr>
            <w:tcW w:w="284" w:type="dxa"/>
            <w:shd w:val="clear" w:color="auto" w:fill="auto"/>
            <w:vAlign w:val="center"/>
          </w:tcPr>
          <w:p w:rsidR="00390A7A" w:rsidRPr="00B36223" w:rsidRDefault="00390A7A" w:rsidP="00B36223">
            <w:pPr>
              <w:spacing w:after="0" w:line="360" w:lineRule="auto"/>
              <w:jc w:val="both"/>
              <w:textAlignment w:val="center"/>
              <w:rPr>
                <w:rFonts w:ascii="Book Antiqua" w:hAnsi="Book Antiqua" w:cs="Times New Roman"/>
                <w:sz w:val="24"/>
                <w:szCs w:val="24"/>
              </w:rPr>
            </w:pPr>
            <w:r w:rsidRPr="00B36223">
              <w:rPr>
                <w:rFonts w:ascii="Book Antiqua" w:hAnsi="Book Antiqua" w:cs="Times New Roman"/>
                <w:sz w:val="24"/>
                <w:szCs w:val="24"/>
              </w:rPr>
              <w:t>22</w:t>
            </w:r>
          </w:p>
        </w:tc>
        <w:tc>
          <w:tcPr>
            <w:tcW w:w="567" w:type="dxa"/>
            <w:shd w:val="clear" w:color="auto" w:fill="auto"/>
            <w:vAlign w:val="center"/>
          </w:tcPr>
          <w:p w:rsidR="00390A7A" w:rsidRPr="00B36223" w:rsidRDefault="00390A7A" w:rsidP="00B36223">
            <w:pPr>
              <w:spacing w:after="0" w:line="360" w:lineRule="auto"/>
              <w:jc w:val="both"/>
              <w:textAlignment w:val="center"/>
              <w:rPr>
                <w:rFonts w:ascii="Book Antiqua" w:hAnsi="Book Antiqua" w:cs="Times New Roman"/>
                <w:sz w:val="24"/>
                <w:szCs w:val="24"/>
              </w:rPr>
            </w:pPr>
            <w:r w:rsidRPr="00B36223">
              <w:rPr>
                <w:rFonts w:ascii="Book Antiqua" w:hAnsi="Book Antiqua" w:cs="Times New Roman"/>
                <w:sz w:val="24"/>
                <w:szCs w:val="24"/>
              </w:rPr>
              <w:t>2000</w:t>
            </w:r>
          </w:p>
        </w:tc>
        <w:tc>
          <w:tcPr>
            <w:tcW w:w="1843" w:type="dxa"/>
            <w:shd w:val="clear" w:color="auto" w:fill="auto"/>
            <w:vAlign w:val="center"/>
          </w:tcPr>
          <w:p w:rsidR="00390A7A" w:rsidRPr="00B36223" w:rsidRDefault="00390A7A" w:rsidP="00B36223">
            <w:pPr>
              <w:spacing w:after="0" w:line="360" w:lineRule="auto"/>
              <w:jc w:val="both"/>
              <w:textAlignment w:val="center"/>
              <w:rPr>
                <w:rFonts w:ascii="Book Antiqua" w:hAnsi="Book Antiqua" w:cs="Times New Roman"/>
                <w:sz w:val="24"/>
                <w:szCs w:val="24"/>
              </w:rPr>
            </w:pPr>
            <w:r w:rsidRPr="00B36223">
              <w:rPr>
                <w:rFonts w:ascii="Book Antiqua" w:hAnsi="Book Antiqua" w:cs="Times New Roman"/>
                <w:sz w:val="24"/>
                <w:szCs w:val="24"/>
              </w:rPr>
              <w:t xml:space="preserve">Tommasoni </w:t>
            </w:r>
            <w:r w:rsidR="008755D0" w:rsidRPr="00B36223">
              <w:rPr>
                <w:rFonts w:ascii="Book Antiqua" w:hAnsi="Book Antiqua" w:cs="Times New Roman"/>
                <w:i/>
                <w:sz w:val="24"/>
                <w:szCs w:val="24"/>
              </w:rPr>
              <w:t>et al</w:t>
            </w:r>
            <w:r w:rsidR="008755D0" w:rsidRPr="00B36223">
              <w:rPr>
                <w:rFonts w:ascii="Book Antiqua" w:hAnsi="Book Antiqua" w:cs="Times New Roman"/>
                <w:sz w:val="24"/>
                <w:szCs w:val="24"/>
                <w:vertAlign w:val="superscript"/>
              </w:rPr>
              <w:t>[14]</w:t>
            </w:r>
          </w:p>
        </w:tc>
        <w:tc>
          <w:tcPr>
            <w:tcW w:w="992" w:type="dxa"/>
            <w:shd w:val="clear" w:color="auto" w:fill="auto"/>
            <w:vAlign w:val="center"/>
          </w:tcPr>
          <w:p w:rsidR="00390A7A" w:rsidRPr="00B36223" w:rsidRDefault="00390A7A" w:rsidP="00B36223">
            <w:pPr>
              <w:spacing w:after="0" w:line="360" w:lineRule="auto"/>
              <w:jc w:val="both"/>
              <w:textAlignment w:val="center"/>
              <w:rPr>
                <w:rFonts w:ascii="Book Antiqua" w:hAnsi="Book Antiqua" w:cs="Times New Roman"/>
                <w:sz w:val="24"/>
                <w:szCs w:val="24"/>
              </w:rPr>
            </w:pPr>
            <w:r w:rsidRPr="00B36223">
              <w:rPr>
                <w:rFonts w:ascii="Book Antiqua" w:hAnsi="Book Antiqua" w:cs="Times New Roman"/>
                <w:sz w:val="24"/>
                <w:szCs w:val="24"/>
              </w:rPr>
              <w:t>10922138</w:t>
            </w:r>
          </w:p>
        </w:tc>
        <w:tc>
          <w:tcPr>
            <w:tcW w:w="993" w:type="dxa"/>
            <w:shd w:val="clear" w:color="auto" w:fill="auto"/>
            <w:vAlign w:val="center"/>
          </w:tcPr>
          <w:p w:rsidR="00390A7A" w:rsidRPr="00B36223" w:rsidRDefault="00FB0A40" w:rsidP="00B36223">
            <w:pPr>
              <w:spacing w:after="0" w:line="360" w:lineRule="auto"/>
              <w:jc w:val="both"/>
              <w:textAlignment w:val="center"/>
              <w:rPr>
                <w:rFonts w:ascii="Book Antiqua" w:hAnsi="Book Antiqua" w:cs="Times New Roman"/>
                <w:sz w:val="24"/>
                <w:szCs w:val="24"/>
              </w:rPr>
            </w:pPr>
            <w:r>
              <w:rPr>
                <w:rFonts w:ascii="Book Antiqua" w:hAnsi="Book Antiqua" w:cs="Times New Roman"/>
                <w:sz w:val="24"/>
                <w:szCs w:val="24"/>
              </w:rPr>
              <w:t>T</w:t>
            </w:r>
            <w:r w:rsidRPr="00B36223">
              <w:rPr>
                <w:rFonts w:ascii="Book Antiqua" w:hAnsi="Book Antiqua" w:cs="Times New Roman"/>
                <w:sz w:val="24"/>
                <w:szCs w:val="24"/>
              </w:rPr>
              <w:t xml:space="preserve">racheal </w:t>
            </w:r>
            <w:r w:rsidR="00390A7A" w:rsidRPr="00B36223">
              <w:rPr>
                <w:rFonts w:ascii="Book Antiqua" w:hAnsi="Book Antiqua" w:cs="Times New Roman"/>
                <w:sz w:val="24"/>
                <w:szCs w:val="24"/>
              </w:rPr>
              <w:t>carina</w:t>
            </w:r>
          </w:p>
        </w:tc>
        <w:tc>
          <w:tcPr>
            <w:tcW w:w="736" w:type="dxa"/>
            <w:shd w:val="clear" w:color="auto" w:fill="auto"/>
            <w:vAlign w:val="center"/>
          </w:tcPr>
          <w:p w:rsidR="00390A7A" w:rsidRPr="00B36223" w:rsidRDefault="00390A7A" w:rsidP="00B36223">
            <w:pPr>
              <w:spacing w:after="0" w:line="360" w:lineRule="auto"/>
              <w:jc w:val="both"/>
              <w:textAlignment w:val="center"/>
              <w:rPr>
                <w:rFonts w:ascii="Book Antiqua" w:hAnsi="Book Antiqua" w:cs="Times New Roman"/>
                <w:sz w:val="24"/>
                <w:szCs w:val="24"/>
              </w:rPr>
            </w:pPr>
            <w:r w:rsidRPr="00B36223">
              <w:rPr>
                <w:rFonts w:ascii="Book Antiqua" w:hAnsi="Book Antiqua" w:cs="Times New Roman"/>
                <w:sz w:val="24"/>
                <w:szCs w:val="24"/>
              </w:rPr>
              <w:t>2 y</w:t>
            </w:r>
            <w:r w:rsidR="00995BD4" w:rsidRPr="00B36223">
              <w:rPr>
                <w:rFonts w:ascii="Book Antiqua" w:hAnsi="Book Antiqua" w:cs="Times New Roman"/>
                <w:sz w:val="24"/>
                <w:szCs w:val="24"/>
              </w:rPr>
              <w:t>r</w:t>
            </w:r>
            <w:r w:rsidRPr="00B36223">
              <w:rPr>
                <w:rFonts w:ascii="Book Antiqua" w:hAnsi="Book Antiqua" w:cs="Times New Roman"/>
                <w:sz w:val="24"/>
                <w:szCs w:val="24"/>
              </w:rPr>
              <w:t xml:space="preserve"> 6 m</w:t>
            </w:r>
            <w:r w:rsidR="00995BD4" w:rsidRPr="00B36223">
              <w:rPr>
                <w:rFonts w:ascii="Book Antiqua" w:hAnsi="Book Antiqua" w:cs="Times New Roman"/>
                <w:sz w:val="24"/>
                <w:szCs w:val="24"/>
              </w:rPr>
              <w:t>o</w:t>
            </w:r>
          </w:p>
        </w:tc>
        <w:tc>
          <w:tcPr>
            <w:tcW w:w="567" w:type="dxa"/>
            <w:shd w:val="clear" w:color="auto" w:fill="auto"/>
            <w:vAlign w:val="center"/>
          </w:tcPr>
          <w:p w:rsidR="00390A7A" w:rsidRPr="00B36223" w:rsidRDefault="00390A7A" w:rsidP="00B36223">
            <w:pPr>
              <w:spacing w:after="0" w:line="360" w:lineRule="auto"/>
              <w:jc w:val="both"/>
              <w:textAlignment w:val="center"/>
              <w:rPr>
                <w:rFonts w:ascii="Book Antiqua" w:hAnsi="Book Antiqua" w:cs="Times New Roman"/>
                <w:sz w:val="24"/>
                <w:szCs w:val="24"/>
              </w:rPr>
            </w:pPr>
            <w:r w:rsidRPr="00B36223">
              <w:rPr>
                <w:rFonts w:ascii="Book Antiqua" w:hAnsi="Book Antiqua" w:cs="Times New Roman"/>
                <w:sz w:val="24"/>
                <w:szCs w:val="24"/>
              </w:rPr>
              <w:t>M</w:t>
            </w:r>
          </w:p>
        </w:tc>
        <w:tc>
          <w:tcPr>
            <w:tcW w:w="2693" w:type="dxa"/>
            <w:shd w:val="clear" w:color="auto" w:fill="auto"/>
            <w:vAlign w:val="center"/>
          </w:tcPr>
          <w:p w:rsidR="00390A7A" w:rsidRPr="00B36223" w:rsidRDefault="00FB0A40" w:rsidP="00B36223">
            <w:pPr>
              <w:spacing w:after="0" w:line="360" w:lineRule="auto"/>
              <w:jc w:val="both"/>
              <w:textAlignment w:val="center"/>
              <w:rPr>
                <w:rFonts w:ascii="Book Antiqua" w:hAnsi="Book Antiqua" w:cs="Times New Roman"/>
                <w:sz w:val="24"/>
                <w:szCs w:val="24"/>
              </w:rPr>
            </w:pPr>
            <w:r>
              <w:rPr>
                <w:rFonts w:ascii="Book Antiqua" w:hAnsi="Book Antiqua" w:cs="Times New Roman"/>
                <w:sz w:val="24"/>
                <w:szCs w:val="24"/>
              </w:rPr>
              <w:t>B</w:t>
            </w:r>
            <w:r w:rsidRPr="00B36223">
              <w:rPr>
                <w:rFonts w:ascii="Book Antiqua" w:hAnsi="Book Antiqua" w:cs="Times New Roman"/>
                <w:sz w:val="24"/>
                <w:szCs w:val="24"/>
              </w:rPr>
              <w:t xml:space="preserve">ronchus </w:t>
            </w:r>
            <w:r w:rsidR="00390A7A" w:rsidRPr="00B36223">
              <w:rPr>
                <w:rFonts w:ascii="Book Antiqua" w:hAnsi="Book Antiqua" w:cs="Times New Roman"/>
                <w:sz w:val="24"/>
                <w:szCs w:val="24"/>
              </w:rPr>
              <w:t xml:space="preserve">examination </w:t>
            </w:r>
            <w:r w:rsidR="00F20E5E">
              <w:rPr>
                <w:rFonts w:ascii="Book Antiqua" w:hAnsi="Book Antiqua" w:cs="Times New Roman"/>
                <w:sz w:val="24"/>
                <w:szCs w:val="24"/>
              </w:rPr>
              <w:t>and</w:t>
            </w:r>
            <w:r w:rsidR="00390A7A" w:rsidRPr="00B36223">
              <w:rPr>
                <w:rFonts w:ascii="Book Antiqua" w:hAnsi="Book Antiqua" w:cs="Times New Roman"/>
                <w:sz w:val="24"/>
                <w:szCs w:val="24"/>
              </w:rPr>
              <w:t xml:space="preserve"> angiography</w:t>
            </w:r>
          </w:p>
        </w:tc>
        <w:tc>
          <w:tcPr>
            <w:tcW w:w="1984" w:type="dxa"/>
            <w:shd w:val="clear" w:color="auto" w:fill="auto"/>
            <w:vAlign w:val="center"/>
          </w:tcPr>
          <w:p w:rsidR="00390A7A" w:rsidRPr="00B36223" w:rsidRDefault="00FB0A40" w:rsidP="00B36223">
            <w:pPr>
              <w:spacing w:after="0" w:line="360" w:lineRule="auto"/>
              <w:jc w:val="both"/>
              <w:textAlignment w:val="center"/>
              <w:rPr>
                <w:rFonts w:ascii="Book Antiqua" w:hAnsi="Book Antiqua" w:cs="Times New Roman"/>
                <w:sz w:val="24"/>
                <w:szCs w:val="24"/>
              </w:rPr>
            </w:pPr>
            <w:r>
              <w:rPr>
                <w:rFonts w:ascii="Book Antiqua" w:hAnsi="Book Antiqua" w:cs="Times New Roman"/>
                <w:sz w:val="24"/>
                <w:szCs w:val="24"/>
              </w:rPr>
              <w:t>S</w:t>
            </w:r>
            <w:r w:rsidRPr="00B36223">
              <w:rPr>
                <w:rFonts w:ascii="Book Antiqua" w:hAnsi="Book Antiqua" w:cs="Times New Roman"/>
                <w:sz w:val="24"/>
                <w:szCs w:val="24"/>
              </w:rPr>
              <w:t xml:space="preserve">urgical </w:t>
            </w:r>
            <w:r w:rsidR="00390A7A" w:rsidRPr="00B36223">
              <w:rPr>
                <w:rFonts w:ascii="Book Antiqua" w:hAnsi="Book Antiqua" w:cs="Times New Roman"/>
                <w:sz w:val="24"/>
                <w:szCs w:val="24"/>
              </w:rPr>
              <w:t>excision and ligation</w:t>
            </w:r>
          </w:p>
        </w:tc>
        <w:tc>
          <w:tcPr>
            <w:tcW w:w="1560" w:type="dxa"/>
            <w:shd w:val="clear" w:color="auto" w:fill="auto"/>
            <w:vAlign w:val="center"/>
          </w:tcPr>
          <w:p w:rsidR="00390A7A" w:rsidRPr="00B36223" w:rsidRDefault="00FB0A40" w:rsidP="00B36223">
            <w:pPr>
              <w:spacing w:after="0" w:line="360" w:lineRule="auto"/>
              <w:jc w:val="both"/>
              <w:textAlignment w:val="center"/>
              <w:rPr>
                <w:rFonts w:ascii="Book Antiqua" w:hAnsi="Book Antiqua" w:cs="Times New Roman"/>
                <w:sz w:val="24"/>
                <w:szCs w:val="24"/>
              </w:rPr>
            </w:pPr>
            <w:r>
              <w:rPr>
                <w:rFonts w:ascii="Book Antiqua" w:hAnsi="Book Antiqua" w:cs="Times New Roman"/>
                <w:sz w:val="24"/>
                <w:szCs w:val="24"/>
              </w:rPr>
              <w:t>F</w:t>
            </w:r>
            <w:r w:rsidRPr="00B36223">
              <w:rPr>
                <w:rFonts w:ascii="Book Antiqua" w:hAnsi="Book Antiqua" w:cs="Times New Roman"/>
                <w:sz w:val="24"/>
                <w:szCs w:val="24"/>
              </w:rPr>
              <w:t xml:space="preserve">unnel </w:t>
            </w:r>
            <w:r w:rsidR="00390A7A" w:rsidRPr="00B36223">
              <w:rPr>
                <w:rFonts w:ascii="Book Antiqua" w:hAnsi="Book Antiqua" w:cs="Times New Roman"/>
                <w:sz w:val="24"/>
                <w:szCs w:val="24"/>
              </w:rPr>
              <w:t>chest</w:t>
            </w:r>
          </w:p>
        </w:tc>
        <w:tc>
          <w:tcPr>
            <w:tcW w:w="1701" w:type="dxa"/>
            <w:shd w:val="clear" w:color="auto" w:fill="auto"/>
            <w:vAlign w:val="center"/>
          </w:tcPr>
          <w:p w:rsidR="00390A7A" w:rsidRPr="00B36223" w:rsidRDefault="00FB0A40" w:rsidP="0018002B">
            <w:pPr>
              <w:spacing w:after="0" w:line="360" w:lineRule="auto"/>
              <w:jc w:val="both"/>
              <w:textAlignment w:val="center"/>
              <w:rPr>
                <w:rFonts w:ascii="Book Antiqua" w:hAnsi="Book Antiqua" w:cs="Times New Roman"/>
                <w:sz w:val="24"/>
                <w:szCs w:val="24"/>
              </w:rPr>
            </w:pPr>
            <w:r>
              <w:rPr>
                <w:rFonts w:ascii="Book Antiqua" w:hAnsi="Book Antiqua" w:cs="Times New Roman"/>
                <w:sz w:val="24"/>
                <w:szCs w:val="24"/>
              </w:rPr>
              <w:t>F</w:t>
            </w:r>
            <w:r w:rsidRPr="00B36223">
              <w:rPr>
                <w:rFonts w:ascii="Book Antiqua" w:hAnsi="Book Antiqua" w:cs="Times New Roman"/>
                <w:sz w:val="24"/>
                <w:szCs w:val="24"/>
              </w:rPr>
              <w:t>ollowed</w:t>
            </w:r>
            <w:r w:rsidR="00390A7A" w:rsidRPr="00B36223">
              <w:rPr>
                <w:rFonts w:ascii="Book Antiqua" w:hAnsi="Book Antiqua" w:cs="Times New Roman"/>
                <w:sz w:val="24"/>
                <w:szCs w:val="24"/>
              </w:rPr>
              <w:t xml:space="preserve"> for 4 y</w:t>
            </w:r>
            <w:r w:rsidR="00995BD4" w:rsidRPr="00B36223">
              <w:rPr>
                <w:rFonts w:ascii="Book Antiqua" w:hAnsi="Book Antiqua" w:cs="Times New Roman"/>
                <w:sz w:val="24"/>
                <w:szCs w:val="24"/>
              </w:rPr>
              <w:t>r</w:t>
            </w:r>
            <w:r w:rsidR="00390A7A" w:rsidRPr="00B36223">
              <w:rPr>
                <w:rFonts w:ascii="Book Antiqua" w:hAnsi="Book Antiqua" w:cs="Times New Roman"/>
                <w:sz w:val="24"/>
                <w:szCs w:val="24"/>
              </w:rPr>
              <w:t>, normal</w:t>
            </w:r>
          </w:p>
        </w:tc>
      </w:tr>
      <w:tr w:rsidR="00390A7A" w:rsidRPr="00B36223" w:rsidTr="00491A0C">
        <w:trPr>
          <w:cantSplit/>
        </w:trPr>
        <w:tc>
          <w:tcPr>
            <w:tcW w:w="284" w:type="dxa"/>
            <w:shd w:val="clear" w:color="auto" w:fill="auto"/>
            <w:vAlign w:val="center"/>
          </w:tcPr>
          <w:p w:rsidR="00390A7A" w:rsidRPr="00B36223" w:rsidRDefault="00390A7A" w:rsidP="00B36223">
            <w:pPr>
              <w:spacing w:after="0" w:line="360" w:lineRule="auto"/>
              <w:jc w:val="both"/>
              <w:textAlignment w:val="center"/>
              <w:rPr>
                <w:rFonts w:ascii="Book Antiqua" w:hAnsi="Book Antiqua" w:cs="Times New Roman"/>
                <w:sz w:val="24"/>
                <w:szCs w:val="24"/>
              </w:rPr>
            </w:pPr>
            <w:r w:rsidRPr="00B36223">
              <w:rPr>
                <w:rFonts w:ascii="Book Antiqua" w:hAnsi="Book Antiqua" w:cs="Times New Roman"/>
                <w:sz w:val="24"/>
                <w:szCs w:val="24"/>
              </w:rPr>
              <w:t>23</w:t>
            </w:r>
          </w:p>
        </w:tc>
        <w:tc>
          <w:tcPr>
            <w:tcW w:w="567" w:type="dxa"/>
            <w:shd w:val="clear" w:color="auto" w:fill="auto"/>
            <w:vAlign w:val="center"/>
          </w:tcPr>
          <w:p w:rsidR="00390A7A" w:rsidRPr="00B36223" w:rsidRDefault="00390A7A" w:rsidP="00B36223">
            <w:pPr>
              <w:spacing w:after="0" w:line="360" w:lineRule="auto"/>
              <w:jc w:val="both"/>
              <w:textAlignment w:val="center"/>
              <w:rPr>
                <w:rFonts w:ascii="Book Antiqua" w:hAnsi="Book Antiqua" w:cs="Times New Roman"/>
                <w:sz w:val="24"/>
                <w:szCs w:val="24"/>
              </w:rPr>
            </w:pPr>
            <w:r w:rsidRPr="00B36223">
              <w:rPr>
                <w:rFonts w:ascii="Book Antiqua" w:hAnsi="Book Antiqua" w:cs="Times New Roman"/>
                <w:sz w:val="24"/>
                <w:szCs w:val="24"/>
              </w:rPr>
              <w:t>1998</w:t>
            </w:r>
          </w:p>
        </w:tc>
        <w:tc>
          <w:tcPr>
            <w:tcW w:w="1843" w:type="dxa"/>
            <w:shd w:val="clear" w:color="auto" w:fill="auto"/>
            <w:vAlign w:val="center"/>
          </w:tcPr>
          <w:p w:rsidR="00390A7A" w:rsidRPr="00B36223" w:rsidRDefault="008755D0" w:rsidP="00B36223">
            <w:pPr>
              <w:spacing w:after="0" w:line="360" w:lineRule="auto"/>
              <w:jc w:val="both"/>
              <w:textAlignment w:val="center"/>
              <w:rPr>
                <w:rFonts w:ascii="Book Antiqua" w:hAnsi="Book Antiqua" w:cs="Times New Roman"/>
                <w:sz w:val="24"/>
                <w:szCs w:val="24"/>
              </w:rPr>
            </w:pPr>
            <w:r w:rsidRPr="00B36223">
              <w:rPr>
                <w:rFonts w:ascii="Book Antiqua" w:hAnsi="Book Antiqua" w:cs="Times New Roman"/>
                <w:sz w:val="24"/>
                <w:szCs w:val="24"/>
              </w:rPr>
              <w:t>Fischer</w:t>
            </w:r>
            <w:r w:rsidRPr="00B36223">
              <w:rPr>
                <w:rFonts w:ascii="Book Antiqua" w:hAnsi="Book Antiqua" w:cs="Times New Roman"/>
                <w:i/>
                <w:sz w:val="24"/>
                <w:szCs w:val="24"/>
              </w:rPr>
              <w:t xml:space="preserve"> et al</w:t>
            </w:r>
            <w:r w:rsidRPr="00B36223">
              <w:rPr>
                <w:rFonts w:ascii="Book Antiqua" w:hAnsi="Book Antiqua" w:cs="Times New Roman"/>
                <w:sz w:val="24"/>
                <w:szCs w:val="24"/>
                <w:vertAlign w:val="superscript"/>
              </w:rPr>
              <w:t>[34</w:t>
            </w:r>
            <w:r w:rsidR="00390A7A" w:rsidRPr="00B36223">
              <w:rPr>
                <w:rFonts w:ascii="Book Antiqua" w:hAnsi="Book Antiqua" w:cs="Times New Roman"/>
                <w:sz w:val="24"/>
                <w:szCs w:val="24"/>
                <w:vertAlign w:val="superscript"/>
              </w:rPr>
              <w:t>]</w:t>
            </w:r>
          </w:p>
        </w:tc>
        <w:tc>
          <w:tcPr>
            <w:tcW w:w="992" w:type="dxa"/>
            <w:shd w:val="clear" w:color="auto" w:fill="auto"/>
            <w:vAlign w:val="center"/>
          </w:tcPr>
          <w:p w:rsidR="00390A7A" w:rsidRPr="00B36223" w:rsidRDefault="00390A7A" w:rsidP="00B36223">
            <w:pPr>
              <w:spacing w:after="0" w:line="360" w:lineRule="auto"/>
              <w:jc w:val="both"/>
              <w:textAlignment w:val="center"/>
              <w:rPr>
                <w:rFonts w:ascii="Book Antiqua" w:hAnsi="Book Antiqua" w:cs="Times New Roman"/>
                <w:sz w:val="24"/>
                <w:szCs w:val="24"/>
              </w:rPr>
            </w:pPr>
            <w:r w:rsidRPr="00B36223">
              <w:rPr>
                <w:rFonts w:ascii="Book Antiqua" w:hAnsi="Book Antiqua" w:cs="Times New Roman"/>
                <w:sz w:val="24"/>
                <w:szCs w:val="24"/>
              </w:rPr>
              <w:t>9854540</w:t>
            </w:r>
          </w:p>
        </w:tc>
        <w:tc>
          <w:tcPr>
            <w:tcW w:w="993" w:type="dxa"/>
            <w:shd w:val="clear" w:color="auto" w:fill="auto"/>
            <w:vAlign w:val="center"/>
          </w:tcPr>
          <w:p w:rsidR="00390A7A" w:rsidRPr="00B36223" w:rsidRDefault="00390A7A" w:rsidP="0018002B">
            <w:pPr>
              <w:spacing w:after="0" w:line="360" w:lineRule="auto"/>
              <w:jc w:val="both"/>
              <w:textAlignment w:val="center"/>
              <w:rPr>
                <w:rFonts w:ascii="Book Antiqua" w:hAnsi="Book Antiqua" w:cs="Times New Roman"/>
                <w:sz w:val="24"/>
                <w:szCs w:val="24"/>
              </w:rPr>
            </w:pPr>
            <w:r w:rsidRPr="00B36223">
              <w:rPr>
                <w:rFonts w:ascii="Book Antiqua" w:hAnsi="Book Antiqua" w:cs="Times New Roman"/>
                <w:sz w:val="24"/>
                <w:szCs w:val="24"/>
              </w:rPr>
              <w:t xml:space="preserve">left main </w:t>
            </w:r>
            <w:r w:rsidR="00FB0A40">
              <w:rPr>
                <w:rFonts w:ascii="Book Antiqua" w:hAnsi="Book Antiqua" w:cs="Times New Roman"/>
                <w:sz w:val="24"/>
                <w:szCs w:val="24"/>
              </w:rPr>
              <w:t>B</w:t>
            </w:r>
            <w:r w:rsidR="00FB0A40" w:rsidRPr="00B36223">
              <w:rPr>
                <w:rFonts w:ascii="Book Antiqua" w:hAnsi="Book Antiqua" w:cs="Times New Roman"/>
                <w:sz w:val="24"/>
                <w:szCs w:val="24"/>
              </w:rPr>
              <w:t>ronchus</w:t>
            </w:r>
          </w:p>
        </w:tc>
        <w:tc>
          <w:tcPr>
            <w:tcW w:w="736" w:type="dxa"/>
            <w:shd w:val="clear" w:color="auto" w:fill="auto"/>
            <w:vAlign w:val="center"/>
          </w:tcPr>
          <w:p w:rsidR="00390A7A" w:rsidRPr="00B36223" w:rsidRDefault="00390A7A" w:rsidP="00B36223">
            <w:pPr>
              <w:spacing w:after="0" w:line="360" w:lineRule="auto"/>
              <w:jc w:val="both"/>
              <w:textAlignment w:val="center"/>
              <w:rPr>
                <w:rFonts w:ascii="Book Antiqua" w:hAnsi="Book Antiqua" w:cs="Times New Roman"/>
                <w:sz w:val="24"/>
                <w:szCs w:val="24"/>
              </w:rPr>
            </w:pPr>
            <w:r w:rsidRPr="00B36223">
              <w:rPr>
                <w:rFonts w:ascii="Book Antiqua" w:hAnsi="Book Antiqua" w:cs="Times New Roman"/>
                <w:sz w:val="24"/>
                <w:szCs w:val="24"/>
              </w:rPr>
              <w:t>16 d</w:t>
            </w:r>
          </w:p>
        </w:tc>
        <w:tc>
          <w:tcPr>
            <w:tcW w:w="567" w:type="dxa"/>
            <w:shd w:val="clear" w:color="auto" w:fill="auto"/>
            <w:vAlign w:val="center"/>
          </w:tcPr>
          <w:p w:rsidR="00390A7A" w:rsidRPr="00B36223" w:rsidRDefault="00390A7A" w:rsidP="00B36223">
            <w:pPr>
              <w:spacing w:after="0" w:line="360" w:lineRule="auto"/>
              <w:jc w:val="both"/>
              <w:textAlignment w:val="center"/>
              <w:rPr>
                <w:rFonts w:ascii="Book Antiqua" w:hAnsi="Book Antiqua" w:cs="Times New Roman"/>
                <w:sz w:val="24"/>
                <w:szCs w:val="24"/>
              </w:rPr>
            </w:pPr>
            <w:r w:rsidRPr="00B36223">
              <w:rPr>
                <w:rFonts w:ascii="Book Antiqua" w:hAnsi="Book Antiqua" w:cs="Times New Roman"/>
                <w:sz w:val="24"/>
                <w:szCs w:val="24"/>
              </w:rPr>
              <w:t>F</w:t>
            </w:r>
          </w:p>
        </w:tc>
        <w:tc>
          <w:tcPr>
            <w:tcW w:w="2693" w:type="dxa"/>
            <w:shd w:val="clear" w:color="auto" w:fill="auto"/>
            <w:vAlign w:val="center"/>
          </w:tcPr>
          <w:p w:rsidR="00390A7A" w:rsidRPr="00B36223" w:rsidRDefault="00FB0A40" w:rsidP="00B36223">
            <w:pPr>
              <w:spacing w:after="0" w:line="360" w:lineRule="auto"/>
              <w:jc w:val="both"/>
              <w:textAlignment w:val="center"/>
              <w:rPr>
                <w:rFonts w:ascii="Book Antiqua" w:hAnsi="Book Antiqua" w:cs="Times New Roman"/>
                <w:sz w:val="24"/>
                <w:szCs w:val="24"/>
              </w:rPr>
            </w:pPr>
            <w:r>
              <w:rPr>
                <w:rFonts w:ascii="Book Antiqua" w:hAnsi="Book Antiqua" w:cs="Times New Roman"/>
                <w:sz w:val="24"/>
                <w:szCs w:val="24"/>
              </w:rPr>
              <w:t>B</w:t>
            </w:r>
            <w:r w:rsidRPr="00B36223">
              <w:rPr>
                <w:rFonts w:ascii="Book Antiqua" w:hAnsi="Book Antiqua" w:cs="Times New Roman"/>
                <w:sz w:val="24"/>
                <w:szCs w:val="24"/>
              </w:rPr>
              <w:t xml:space="preserve">ronchus </w:t>
            </w:r>
            <w:r w:rsidR="00390A7A" w:rsidRPr="00B36223">
              <w:rPr>
                <w:rFonts w:ascii="Book Antiqua" w:hAnsi="Book Antiqua" w:cs="Times New Roman"/>
                <w:sz w:val="24"/>
                <w:szCs w:val="24"/>
              </w:rPr>
              <w:t>examination</w:t>
            </w:r>
          </w:p>
        </w:tc>
        <w:tc>
          <w:tcPr>
            <w:tcW w:w="1984" w:type="dxa"/>
            <w:shd w:val="clear" w:color="auto" w:fill="auto"/>
            <w:vAlign w:val="center"/>
          </w:tcPr>
          <w:p w:rsidR="00390A7A" w:rsidRPr="00B36223" w:rsidRDefault="00FB0A40" w:rsidP="00B36223">
            <w:pPr>
              <w:spacing w:after="0" w:line="360" w:lineRule="auto"/>
              <w:jc w:val="both"/>
              <w:textAlignment w:val="center"/>
              <w:rPr>
                <w:rFonts w:ascii="Book Antiqua" w:hAnsi="Book Antiqua" w:cs="Times New Roman"/>
                <w:sz w:val="24"/>
                <w:szCs w:val="24"/>
              </w:rPr>
            </w:pPr>
            <w:r>
              <w:rPr>
                <w:rFonts w:ascii="Book Antiqua" w:hAnsi="Book Antiqua" w:cs="Times New Roman"/>
                <w:sz w:val="24"/>
                <w:szCs w:val="24"/>
              </w:rPr>
              <w:t>S</w:t>
            </w:r>
            <w:r w:rsidRPr="00B36223">
              <w:rPr>
                <w:rFonts w:ascii="Book Antiqua" w:hAnsi="Book Antiqua" w:cs="Times New Roman"/>
                <w:sz w:val="24"/>
                <w:szCs w:val="24"/>
              </w:rPr>
              <w:t xml:space="preserve">urgical </w:t>
            </w:r>
            <w:r w:rsidR="00390A7A" w:rsidRPr="00B36223">
              <w:rPr>
                <w:rFonts w:ascii="Book Antiqua" w:hAnsi="Book Antiqua" w:cs="Times New Roman"/>
                <w:sz w:val="24"/>
                <w:szCs w:val="24"/>
              </w:rPr>
              <w:t>excision and ligation</w:t>
            </w:r>
          </w:p>
        </w:tc>
        <w:tc>
          <w:tcPr>
            <w:tcW w:w="1560" w:type="dxa"/>
            <w:shd w:val="clear" w:color="auto" w:fill="auto"/>
            <w:vAlign w:val="center"/>
          </w:tcPr>
          <w:p w:rsidR="00390A7A" w:rsidRPr="00B36223" w:rsidRDefault="00FB0A40" w:rsidP="00B36223">
            <w:pPr>
              <w:spacing w:after="0" w:line="360" w:lineRule="auto"/>
              <w:jc w:val="both"/>
              <w:textAlignment w:val="center"/>
              <w:rPr>
                <w:rFonts w:ascii="Book Antiqua" w:hAnsi="Book Antiqua" w:cs="Times New Roman"/>
                <w:sz w:val="24"/>
                <w:szCs w:val="24"/>
              </w:rPr>
            </w:pPr>
            <w:r>
              <w:rPr>
                <w:rFonts w:ascii="Book Antiqua" w:hAnsi="Book Antiqua" w:cs="Times New Roman"/>
                <w:sz w:val="24"/>
                <w:szCs w:val="24"/>
              </w:rPr>
              <w:t>N</w:t>
            </w:r>
            <w:r w:rsidRPr="00B36223">
              <w:rPr>
                <w:rFonts w:ascii="Book Antiqua" w:hAnsi="Book Antiqua" w:cs="Times New Roman"/>
                <w:sz w:val="24"/>
                <w:szCs w:val="24"/>
              </w:rPr>
              <w:t>one</w:t>
            </w:r>
          </w:p>
        </w:tc>
        <w:tc>
          <w:tcPr>
            <w:tcW w:w="1701" w:type="dxa"/>
            <w:shd w:val="clear" w:color="auto" w:fill="auto"/>
            <w:vAlign w:val="center"/>
          </w:tcPr>
          <w:p w:rsidR="00390A7A" w:rsidRPr="00B36223" w:rsidRDefault="00FB0A40" w:rsidP="00B36223">
            <w:pPr>
              <w:spacing w:after="0" w:line="360" w:lineRule="auto"/>
              <w:jc w:val="both"/>
              <w:textAlignment w:val="center"/>
              <w:rPr>
                <w:rFonts w:ascii="Book Antiqua" w:hAnsi="Book Antiqua" w:cs="Times New Roman"/>
                <w:sz w:val="24"/>
                <w:szCs w:val="24"/>
              </w:rPr>
            </w:pPr>
            <w:r>
              <w:rPr>
                <w:rFonts w:ascii="Book Antiqua" w:hAnsi="Book Antiqua" w:cs="Times New Roman"/>
                <w:sz w:val="24"/>
                <w:szCs w:val="24"/>
              </w:rPr>
              <w:t>S</w:t>
            </w:r>
            <w:r w:rsidRPr="00B36223">
              <w:rPr>
                <w:rFonts w:ascii="Book Antiqua" w:hAnsi="Book Antiqua" w:cs="Times New Roman"/>
                <w:sz w:val="24"/>
                <w:szCs w:val="24"/>
              </w:rPr>
              <w:t>urvived</w:t>
            </w:r>
          </w:p>
        </w:tc>
      </w:tr>
      <w:tr w:rsidR="00390A7A" w:rsidRPr="00B36223" w:rsidTr="00491A0C">
        <w:trPr>
          <w:cantSplit/>
        </w:trPr>
        <w:tc>
          <w:tcPr>
            <w:tcW w:w="284" w:type="dxa"/>
            <w:shd w:val="clear" w:color="auto" w:fill="auto"/>
            <w:vAlign w:val="center"/>
          </w:tcPr>
          <w:p w:rsidR="00390A7A" w:rsidRPr="00B36223" w:rsidRDefault="00390A7A" w:rsidP="00B36223">
            <w:pPr>
              <w:spacing w:after="0" w:line="360" w:lineRule="auto"/>
              <w:jc w:val="both"/>
              <w:textAlignment w:val="center"/>
              <w:rPr>
                <w:rFonts w:ascii="Book Antiqua" w:hAnsi="Book Antiqua" w:cs="Times New Roman"/>
                <w:sz w:val="24"/>
                <w:szCs w:val="24"/>
              </w:rPr>
            </w:pPr>
            <w:r w:rsidRPr="00B36223">
              <w:rPr>
                <w:rFonts w:ascii="Book Antiqua" w:hAnsi="Book Antiqua" w:cs="Times New Roman"/>
                <w:sz w:val="24"/>
                <w:szCs w:val="24"/>
              </w:rPr>
              <w:t>24</w:t>
            </w:r>
          </w:p>
        </w:tc>
        <w:tc>
          <w:tcPr>
            <w:tcW w:w="567" w:type="dxa"/>
            <w:shd w:val="clear" w:color="auto" w:fill="auto"/>
            <w:vAlign w:val="center"/>
          </w:tcPr>
          <w:p w:rsidR="00390A7A" w:rsidRPr="00B36223" w:rsidRDefault="00390A7A" w:rsidP="00B36223">
            <w:pPr>
              <w:spacing w:after="0" w:line="360" w:lineRule="auto"/>
              <w:jc w:val="both"/>
              <w:textAlignment w:val="center"/>
              <w:rPr>
                <w:rFonts w:ascii="Book Antiqua" w:hAnsi="Book Antiqua" w:cs="Times New Roman"/>
                <w:sz w:val="24"/>
                <w:szCs w:val="24"/>
              </w:rPr>
            </w:pPr>
            <w:r w:rsidRPr="00B36223">
              <w:rPr>
                <w:rFonts w:ascii="Book Antiqua" w:hAnsi="Book Antiqua" w:cs="Times New Roman"/>
                <w:sz w:val="24"/>
                <w:szCs w:val="24"/>
              </w:rPr>
              <w:t>1996</w:t>
            </w:r>
          </w:p>
        </w:tc>
        <w:tc>
          <w:tcPr>
            <w:tcW w:w="1843" w:type="dxa"/>
            <w:shd w:val="clear" w:color="auto" w:fill="auto"/>
            <w:vAlign w:val="center"/>
          </w:tcPr>
          <w:p w:rsidR="00390A7A" w:rsidRPr="00B36223" w:rsidRDefault="008755D0" w:rsidP="00B36223">
            <w:pPr>
              <w:spacing w:after="0" w:line="360" w:lineRule="auto"/>
              <w:jc w:val="both"/>
              <w:textAlignment w:val="center"/>
              <w:rPr>
                <w:rFonts w:ascii="Book Antiqua" w:hAnsi="Book Antiqua" w:cs="Times New Roman"/>
                <w:sz w:val="24"/>
                <w:szCs w:val="24"/>
              </w:rPr>
            </w:pPr>
            <w:r w:rsidRPr="00B36223">
              <w:rPr>
                <w:rFonts w:ascii="Book Antiqua" w:hAnsi="Book Antiqua" w:cs="Times New Roman"/>
                <w:sz w:val="24"/>
                <w:szCs w:val="24"/>
              </w:rPr>
              <w:t xml:space="preserve">Egrari </w:t>
            </w:r>
            <w:r w:rsidRPr="00B36223">
              <w:rPr>
                <w:rFonts w:ascii="Book Antiqua" w:hAnsi="Book Antiqua" w:cs="Times New Roman"/>
                <w:i/>
                <w:sz w:val="24"/>
                <w:szCs w:val="24"/>
              </w:rPr>
              <w:t>et al</w:t>
            </w:r>
            <w:r w:rsidR="00390A7A" w:rsidRPr="00B36223">
              <w:rPr>
                <w:rFonts w:ascii="Book Antiqua" w:hAnsi="Book Antiqua" w:cs="Times New Roman"/>
                <w:sz w:val="24"/>
                <w:szCs w:val="24"/>
                <w:vertAlign w:val="superscript"/>
              </w:rPr>
              <w:t>[3</w:t>
            </w:r>
            <w:r w:rsidRPr="00B36223">
              <w:rPr>
                <w:rFonts w:ascii="Book Antiqua" w:hAnsi="Book Antiqua" w:cs="Times New Roman"/>
                <w:sz w:val="24"/>
                <w:szCs w:val="24"/>
                <w:vertAlign w:val="superscript"/>
              </w:rPr>
              <w:t>5</w:t>
            </w:r>
            <w:r w:rsidR="00390A7A" w:rsidRPr="00B36223">
              <w:rPr>
                <w:rFonts w:ascii="Book Antiqua" w:hAnsi="Book Antiqua" w:cs="Times New Roman"/>
                <w:sz w:val="24"/>
                <w:szCs w:val="24"/>
                <w:vertAlign w:val="superscript"/>
              </w:rPr>
              <w:t>]</w:t>
            </w:r>
          </w:p>
        </w:tc>
        <w:tc>
          <w:tcPr>
            <w:tcW w:w="992" w:type="dxa"/>
            <w:shd w:val="clear" w:color="auto" w:fill="auto"/>
            <w:vAlign w:val="center"/>
          </w:tcPr>
          <w:p w:rsidR="00390A7A" w:rsidRPr="00B36223" w:rsidRDefault="00390A7A" w:rsidP="00B36223">
            <w:pPr>
              <w:spacing w:after="0" w:line="360" w:lineRule="auto"/>
              <w:jc w:val="both"/>
              <w:textAlignment w:val="center"/>
              <w:rPr>
                <w:rFonts w:ascii="Book Antiqua" w:hAnsi="Book Antiqua" w:cs="Times New Roman"/>
                <w:sz w:val="24"/>
                <w:szCs w:val="24"/>
              </w:rPr>
            </w:pPr>
            <w:r w:rsidRPr="00B36223">
              <w:rPr>
                <w:rFonts w:ascii="Book Antiqua" w:hAnsi="Book Antiqua" w:cs="Times New Roman"/>
                <w:sz w:val="24"/>
                <w:szCs w:val="24"/>
              </w:rPr>
              <w:t>8783103</w:t>
            </w:r>
          </w:p>
        </w:tc>
        <w:tc>
          <w:tcPr>
            <w:tcW w:w="993" w:type="dxa"/>
            <w:shd w:val="clear" w:color="auto" w:fill="auto"/>
            <w:vAlign w:val="center"/>
          </w:tcPr>
          <w:p w:rsidR="00390A7A" w:rsidRPr="00B36223" w:rsidRDefault="00FB0A40" w:rsidP="00B36223">
            <w:pPr>
              <w:spacing w:after="0" w:line="360" w:lineRule="auto"/>
              <w:jc w:val="both"/>
              <w:textAlignment w:val="center"/>
              <w:rPr>
                <w:rFonts w:ascii="Book Antiqua" w:hAnsi="Book Antiqua" w:cs="Times New Roman"/>
                <w:sz w:val="24"/>
                <w:szCs w:val="24"/>
              </w:rPr>
            </w:pPr>
            <w:r>
              <w:rPr>
                <w:rFonts w:ascii="Book Antiqua" w:hAnsi="Book Antiqua" w:cs="Times New Roman"/>
                <w:sz w:val="24"/>
                <w:szCs w:val="24"/>
              </w:rPr>
              <w:t>T</w:t>
            </w:r>
            <w:r w:rsidRPr="00B36223">
              <w:rPr>
                <w:rFonts w:ascii="Book Antiqua" w:hAnsi="Book Antiqua" w:cs="Times New Roman"/>
                <w:sz w:val="24"/>
                <w:szCs w:val="24"/>
              </w:rPr>
              <w:t xml:space="preserve">racheal </w:t>
            </w:r>
            <w:r w:rsidR="00390A7A" w:rsidRPr="00B36223">
              <w:rPr>
                <w:rFonts w:ascii="Book Antiqua" w:hAnsi="Book Antiqua" w:cs="Times New Roman"/>
                <w:sz w:val="24"/>
                <w:szCs w:val="24"/>
              </w:rPr>
              <w:t>carina</w:t>
            </w:r>
          </w:p>
        </w:tc>
        <w:tc>
          <w:tcPr>
            <w:tcW w:w="736" w:type="dxa"/>
            <w:shd w:val="clear" w:color="auto" w:fill="auto"/>
            <w:vAlign w:val="center"/>
          </w:tcPr>
          <w:p w:rsidR="00390A7A" w:rsidRPr="00B36223" w:rsidRDefault="00390A7A" w:rsidP="00B36223">
            <w:pPr>
              <w:spacing w:after="0" w:line="360" w:lineRule="auto"/>
              <w:jc w:val="both"/>
              <w:textAlignment w:val="center"/>
              <w:rPr>
                <w:rFonts w:ascii="Book Antiqua" w:hAnsi="Book Antiqua" w:cs="Times New Roman"/>
                <w:sz w:val="24"/>
                <w:szCs w:val="24"/>
              </w:rPr>
            </w:pPr>
            <w:r w:rsidRPr="00B36223">
              <w:rPr>
                <w:rFonts w:ascii="Book Antiqua" w:hAnsi="Book Antiqua" w:cs="Times New Roman"/>
                <w:sz w:val="24"/>
                <w:szCs w:val="24"/>
              </w:rPr>
              <w:t>3 d</w:t>
            </w:r>
          </w:p>
        </w:tc>
        <w:tc>
          <w:tcPr>
            <w:tcW w:w="567" w:type="dxa"/>
            <w:shd w:val="clear" w:color="auto" w:fill="auto"/>
            <w:vAlign w:val="center"/>
          </w:tcPr>
          <w:p w:rsidR="00390A7A" w:rsidRPr="00B36223" w:rsidRDefault="00390A7A" w:rsidP="00B36223">
            <w:pPr>
              <w:spacing w:after="0" w:line="360" w:lineRule="auto"/>
              <w:jc w:val="both"/>
              <w:textAlignment w:val="center"/>
              <w:rPr>
                <w:rFonts w:ascii="Book Antiqua" w:hAnsi="Book Antiqua" w:cs="Times New Roman"/>
                <w:sz w:val="24"/>
                <w:szCs w:val="24"/>
              </w:rPr>
            </w:pPr>
            <w:r w:rsidRPr="00B36223">
              <w:rPr>
                <w:rFonts w:ascii="Book Antiqua" w:hAnsi="Book Antiqua" w:cs="Times New Roman"/>
                <w:sz w:val="24"/>
                <w:szCs w:val="24"/>
              </w:rPr>
              <w:t>F</w:t>
            </w:r>
          </w:p>
        </w:tc>
        <w:tc>
          <w:tcPr>
            <w:tcW w:w="2693" w:type="dxa"/>
            <w:shd w:val="clear" w:color="auto" w:fill="auto"/>
            <w:vAlign w:val="center"/>
          </w:tcPr>
          <w:p w:rsidR="00390A7A" w:rsidRPr="00B36223" w:rsidRDefault="00FB0A40" w:rsidP="00B36223">
            <w:pPr>
              <w:spacing w:after="0" w:line="360" w:lineRule="auto"/>
              <w:jc w:val="both"/>
              <w:textAlignment w:val="center"/>
              <w:rPr>
                <w:rFonts w:ascii="Book Antiqua" w:hAnsi="Book Antiqua" w:cs="Times New Roman"/>
                <w:sz w:val="24"/>
                <w:szCs w:val="24"/>
              </w:rPr>
            </w:pPr>
            <w:r>
              <w:rPr>
                <w:rFonts w:ascii="Book Antiqua" w:hAnsi="Book Antiqua" w:cs="Times New Roman"/>
                <w:sz w:val="24"/>
                <w:szCs w:val="24"/>
              </w:rPr>
              <w:t>B</w:t>
            </w:r>
            <w:r w:rsidRPr="00B36223">
              <w:rPr>
                <w:rFonts w:ascii="Book Antiqua" w:hAnsi="Book Antiqua" w:cs="Times New Roman"/>
                <w:sz w:val="24"/>
                <w:szCs w:val="24"/>
              </w:rPr>
              <w:t xml:space="preserve">ronchus </w:t>
            </w:r>
            <w:r w:rsidR="00390A7A" w:rsidRPr="00B36223">
              <w:rPr>
                <w:rFonts w:ascii="Book Antiqua" w:hAnsi="Book Antiqua" w:cs="Times New Roman"/>
                <w:sz w:val="24"/>
                <w:szCs w:val="24"/>
              </w:rPr>
              <w:t>examination</w:t>
            </w:r>
          </w:p>
        </w:tc>
        <w:tc>
          <w:tcPr>
            <w:tcW w:w="1984" w:type="dxa"/>
            <w:shd w:val="clear" w:color="auto" w:fill="auto"/>
            <w:vAlign w:val="center"/>
          </w:tcPr>
          <w:p w:rsidR="00390A7A" w:rsidRPr="00B36223" w:rsidRDefault="00FB0A40" w:rsidP="00B36223">
            <w:pPr>
              <w:spacing w:after="0" w:line="360" w:lineRule="auto"/>
              <w:jc w:val="both"/>
              <w:textAlignment w:val="center"/>
              <w:rPr>
                <w:rFonts w:ascii="Book Antiqua" w:hAnsi="Book Antiqua" w:cs="Times New Roman"/>
                <w:sz w:val="24"/>
                <w:szCs w:val="24"/>
              </w:rPr>
            </w:pPr>
            <w:r>
              <w:rPr>
                <w:rFonts w:ascii="Book Antiqua" w:hAnsi="Book Antiqua" w:cs="Times New Roman"/>
                <w:sz w:val="24"/>
                <w:szCs w:val="24"/>
              </w:rPr>
              <w:t>S</w:t>
            </w:r>
            <w:r w:rsidRPr="00B36223">
              <w:rPr>
                <w:rFonts w:ascii="Book Antiqua" w:hAnsi="Book Antiqua" w:cs="Times New Roman"/>
                <w:sz w:val="24"/>
                <w:szCs w:val="24"/>
              </w:rPr>
              <w:t xml:space="preserve">urgical </w:t>
            </w:r>
            <w:r w:rsidR="00390A7A" w:rsidRPr="00B36223">
              <w:rPr>
                <w:rFonts w:ascii="Book Antiqua" w:hAnsi="Book Antiqua" w:cs="Times New Roman"/>
                <w:sz w:val="24"/>
                <w:szCs w:val="24"/>
              </w:rPr>
              <w:t>excision and ligation</w:t>
            </w:r>
          </w:p>
        </w:tc>
        <w:tc>
          <w:tcPr>
            <w:tcW w:w="1560" w:type="dxa"/>
            <w:shd w:val="clear" w:color="auto" w:fill="auto"/>
            <w:vAlign w:val="center"/>
          </w:tcPr>
          <w:p w:rsidR="00390A7A" w:rsidRPr="00B36223" w:rsidRDefault="00FB0A40" w:rsidP="00B36223">
            <w:pPr>
              <w:spacing w:after="0" w:line="360" w:lineRule="auto"/>
              <w:jc w:val="both"/>
              <w:textAlignment w:val="center"/>
              <w:rPr>
                <w:rFonts w:ascii="Book Antiqua" w:hAnsi="Book Antiqua" w:cs="Times New Roman"/>
                <w:sz w:val="24"/>
                <w:szCs w:val="24"/>
              </w:rPr>
            </w:pPr>
            <w:r>
              <w:rPr>
                <w:rFonts w:ascii="Book Antiqua" w:hAnsi="Book Antiqua" w:cs="Times New Roman"/>
                <w:sz w:val="24"/>
                <w:szCs w:val="24"/>
              </w:rPr>
              <w:t>N</w:t>
            </w:r>
            <w:r w:rsidRPr="00B36223">
              <w:rPr>
                <w:rFonts w:ascii="Book Antiqua" w:hAnsi="Book Antiqua" w:cs="Times New Roman"/>
                <w:sz w:val="24"/>
                <w:szCs w:val="24"/>
              </w:rPr>
              <w:t>one</w:t>
            </w:r>
          </w:p>
        </w:tc>
        <w:tc>
          <w:tcPr>
            <w:tcW w:w="1701" w:type="dxa"/>
            <w:shd w:val="clear" w:color="auto" w:fill="auto"/>
            <w:vAlign w:val="center"/>
          </w:tcPr>
          <w:p w:rsidR="00390A7A" w:rsidRPr="00B36223" w:rsidRDefault="00FB0A40" w:rsidP="00B36223">
            <w:pPr>
              <w:spacing w:after="0" w:line="360" w:lineRule="auto"/>
              <w:jc w:val="both"/>
              <w:textAlignment w:val="center"/>
              <w:rPr>
                <w:rFonts w:ascii="Book Antiqua" w:hAnsi="Book Antiqua" w:cs="Times New Roman"/>
                <w:sz w:val="24"/>
                <w:szCs w:val="24"/>
              </w:rPr>
            </w:pPr>
            <w:r>
              <w:rPr>
                <w:rFonts w:ascii="Book Antiqua" w:hAnsi="Book Antiqua" w:cs="Times New Roman"/>
                <w:sz w:val="24"/>
                <w:szCs w:val="24"/>
              </w:rPr>
              <w:t>S</w:t>
            </w:r>
            <w:r w:rsidRPr="00B36223">
              <w:rPr>
                <w:rFonts w:ascii="Book Antiqua" w:hAnsi="Book Antiqua" w:cs="Times New Roman"/>
                <w:sz w:val="24"/>
                <w:szCs w:val="24"/>
              </w:rPr>
              <w:t>urvived</w:t>
            </w:r>
          </w:p>
        </w:tc>
      </w:tr>
      <w:tr w:rsidR="00390A7A" w:rsidRPr="00B36223" w:rsidTr="00491A0C">
        <w:trPr>
          <w:cantSplit/>
        </w:trPr>
        <w:tc>
          <w:tcPr>
            <w:tcW w:w="284" w:type="dxa"/>
            <w:shd w:val="clear" w:color="auto" w:fill="auto"/>
            <w:vAlign w:val="center"/>
          </w:tcPr>
          <w:p w:rsidR="00390A7A" w:rsidRPr="00B36223" w:rsidRDefault="00390A7A" w:rsidP="00B36223">
            <w:pPr>
              <w:spacing w:after="0" w:line="360" w:lineRule="auto"/>
              <w:jc w:val="both"/>
              <w:textAlignment w:val="center"/>
              <w:rPr>
                <w:rFonts w:ascii="Book Antiqua" w:hAnsi="Book Antiqua" w:cs="Times New Roman"/>
                <w:sz w:val="24"/>
                <w:szCs w:val="24"/>
              </w:rPr>
            </w:pPr>
            <w:r w:rsidRPr="00B36223">
              <w:rPr>
                <w:rFonts w:ascii="Book Antiqua" w:hAnsi="Book Antiqua" w:cs="Times New Roman"/>
                <w:sz w:val="24"/>
                <w:szCs w:val="24"/>
              </w:rPr>
              <w:t>25</w:t>
            </w:r>
          </w:p>
        </w:tc>
        <w:tc>
          <w:tcPr>
            <w:tcW w:w="567" w:type="dxa"/>
            <w:shd w:val="clear" w:color="auto" w:fill="auto"/>
            <w:vAlign w:val="center"/>
          </w:tcPr>
          <w:p w:rsidR="00390A7A" w:rsidRPr="00B36223" w:rsidRDefault="00390A7A" w:rsidP="00B36223">
            <w:pPr>
              <w:spacing w:after="0" w:line="360" w:lineRule="auto"/>
              <w:jc w:val="both"/>
              <w:textAlignment w:val="center"/>
              <w:rPr>
                <w:rFonts w:ascii="Book Antiqua" w:hAnsi="Book Antiqua" w:cs="Times New Roman"/>
                <w:sz w:val="24"/>
                <w:szCs w:val="24"/>
              </w:rPr>
            </w:pPr>
            <w:r w:rsidRPr="00B36223">
              <w:rPr>
                <w:rFonts w:ascii="Book Antiqua" w:hAnsi="Book Antiqua" w:cs="Times New Roman"/>
                <w:sz w:val="24"/>
                <w:szCs w:val="24"/>
              </w:rPr>
              <w:t>1996</w:t>
            </w:r>
          </w:p>
        </w:tc>
        <w:tc>
          <w:tcPr>
            <w:tcW w:w="1843" w:type="dxa"/>
            <w:shd w:val="clear" w:color="auto" w:fill="auto"/>
            <w:vAlign w:val="center"/>
          </w:tcPr>
          <w:p w:rsidR="00390A7A" w:rsidRPr="00B36223" w:rsidRDefault="00390A7A" w:rsidP="00B36223">
            <w:pPr>
              <w:spacing w:after="0" w:line="360" w:lineRule="auto"/>
              <w:jc w:val="both"/>
              <w:textAlignment w:val="center"/>
              <w:rPr>
                <w:rFonts w:ascii="Book Antiqua" w:hAnsi="Book Antiqua" w:cs="Times New Roman"/>
                <w:sz w:val="24"/>
                <w:szCs w:val="24"/>
              </w:rPr>
            </w:pPr>
            <w:r w:rsidRPr="00B36223">
              <w:rPr>
                <w:rFonts w:ascii="Book Antiqua" w:hAnsi="Book Antiqua" w:cs="Times New Roman"/>
                <w:sz w:val="24"/>
                <w:szCs w:val="24"/>
              </w:rPr>
              <w:t>Nishimura</w:t>
            </w:r>
            <w:r w:rsidR="00B56E6A" w:rsidRPr="00B36223">
              <w:rPr>
                <w:rFonts w:ascii="Book Antiqua" w:hAnsi="Book Antiqua" w:cs="Times New Roman"/>
                <w:sz w:val="24"/>
                <w:szCs w:val="24"/>
              </w:rPr>
              <w:t xml:space="preserve"> </w:t>
            </w:r>
            <w:r w:rsidR="00B56E6A" w:rsidRPr="00B36223">
              <w:rPr>
                <w:rFonts w:ascii="Book Antiqua" w:hAnsi="Book Antiqua" w:cs="Times New Roman"/>
                <w:i/>
                <w:sz w:val="24"/>
                <w:szCs w:val="24"/>
              </w:rPr>
              <w:t>et al</w:t>
            </w:r>
            <w:r w:rsidR="00B56E6A" w:rsidRPr="00B36223">
              <w:rPr>
                <w:rFonts w:ascii="Book Antiqua" w:hAnsi="Book Antiqua" w:cs="Times New Roman"/>
                <w:sz w:val="24"/>
                <w:szCs w:val="24"/>
                <w:vertAlign w:val="superscript"/>
              </w:rPr>
              <w:t>[39]</w:t>
            </w:r>
          </w:p>
        </w:tc>
        <w:tc>
          <w:tcPr>
            <w:tcW w:w="992" w:type="dxa"/>
            <w:shd w:val="clear" w:color="auto" w:fill="auto"/>
            <w:vAlign w:val="center"/>
          </w:tcPr>
          <w:p w:rsidR="00390A7A" w:rsidRPr="00B36223" w:rsidRDefault="00390A7A" w:rsidP="00B36223">
            <w:pPr>
              <w:spacing w:after="0" w:line="360" w:lineRule="auto"/>
              <w:jc w:val="both"/>
              <w:textAlignment w:val="center"/>
              <w:rPr>
                <w:rFonts w:ascii="Book Antiqua" w:hAnsi="Book Antiqua" w:cs="Times New Roman"/>
                <w:sz w:val="24"/>
                <w:szCs w:val="24"/>
              </w:rPr>
            </w:pPr>
            <w:r w:rsidRPr="00B36223">
              <w:rPr>
                <w:rFonts w:ascii="Book Antiqua" w:hAnsi="Book Antiqua" w:cs="Times New Roman"/>
                <w:sz w:val="24"/>
                <w:szCs w:val="24"/>
              </w:rPr>
              <w:t>8741536</w:t>
            </w:r>
          </w:p>
        </w:tc>
        <w:tc>
          <w:tcPr>
            <w:tcW w:w="993" w:type="dxa"/>
            <w:shd w:val="clear" w:color="auto" w:fill="auto"/>
            <w:vAlign w:val="center"/>
          </w:tcPr>
          <w:p w:rsidR="00390A7A" w:rsidRPr="00B36223" w:rsidRDefault="00FB0A40" w:rsidP="00B36223">
            <w:pPr>
              <w:spacing w:after="0" w:line="360" w:lineRule="auto"/>
              <w:jc w:val="both"/>
              <w:textAlignment w:val="center"/>
              <w:rPr>
                <w:rFonts w:ascii="Book Antiqua" w:hAnsi="Book Antiqua" w:cs="Times New Roman"/>
                <w:sz w:val="24"/>
                <w:szCs w:val="24"/>
              </w:rPr>
            </w:pPr>
            <w:r>
              <w:rPr>
                <w:rFonts w:ascii="Book Antiqua" w:hAnsi="Book Antiqua" w:cs="Times New Roman"/>
                <w:sz w:val="24"/>
                <w:szCs w:val="24"/>
              </w:rPr>
              <w:t>R</w:t>
            </w:r>
            <w:r w:rsidRPr="00B36223">
              <w:rPr>
                <w:rFonts w:ascii="Book Antiqua" w:hAnsi="Book Antiqua" w:cs="Times New Roman"/>
                <w:sz w:val="24"/>
                <w:szCs w:val="24"/>
              </w:rPr>
              <w:t xml:space="preserve">ight </w:t>
            </w:r>
            <w:r w:rsidR="00390A7A" w:rsidRPr="00B36223">
              <w:rPr>
                <w:rFonts w:ascii="Book Antiqua" w:hAnsi="Book Antiqua" w:cs="Times New Roman"/>
                <w:sz w:val="24"/>
                <w:szCs w:val="24"/>
              </w:rPr>
              <w:t>main bronchus</w:t>
            </w:r>
          </w:p>
        </w:tc>
        <w:tc>
          <w:tcPr>
            <w:tcW w:w="736" w:type="dxa"/>
            <w:shd w:val="clear" w:color="auto" w:fill="auto"/>
            <w:vAlign w:val="center"/>
          </w:tcPr>
          <w:p w:rsidR="00390A7A" w:rsidRPr="00B36223" w:rsidRDefault="00390A7A" w:rsidP="00B36223">
            <w:pPr>
              <w:spacing w:after="0" w:line="360" w:lineRule="auto"/>
              <w:jc w:val="both"/>
              <w:textAlignment w:val="center"/>
              <w:rPr>
                <w:rFonts w:ascii="Book Antiqua" w:hAnsi="Book Antiqua" w:cs="Times New Roman"/>
                <w:sz w:val="24"/>
                <w:szCs w:val="24"/>
              </w:rPr>
            </w:pPr>
            <w:r w:rsidRPr="00B36223">
              <w:rPr>
                <w:rFonts w:ascii="Book Antiqua" w:hAnsi="Book Antiqua" w:cs="Times New Roman"/>
                <w:sz w:val="24"/>
                <w:szCs w:val="24"/>
              </w:rPr>
              <w:t>57 y</w:t>
            </w:r>
            <w:r w:rsidR="00995BD4" w:rsidRPr="00B36223">
              <w:rPr>
                <w:rFonts w:ascii="Book Antiqua" w:hAnsi="Book Antiqua" w:cs="Times New Roman"/>
                <w:sz w:val="24"/>
                <w:szCs w:val="24"/>
              </w:rPr>
              <w:t>r</w:t>
            </w:r>
          </w:p>
        </w:tc>
        <w:tc>
          <w:tcPr>
            <w:tcW w:w="567" w:type="dxa"/>
            <w:shd w:val="clear" w:color="auto" w:fill="auto"/>
            <w:vAlign w:val="center"/>
          </w:tcPr>
          <w:p w:rsidR="00390A7A" w:rsidRPr="00B36223" w:rsidRDefault="00390A7A" w:rsidP="00B36223">
            <w:pPr>
              <w:spacing w:after="0" w:line="360" w:lineRule="auto"/>
              <w:jc w:val="both"/>
              <w:textAlignment w:val="center"/>
              <w:rPr>
                <w:rFonts w:ascii="Book Antiqua" w:hAnsi="Book Antiqua" w:cs="Times New Roman"/>
                <w:sz w:val="24"/>
                <w:szCs w:val="24"/>
              </w:rPr>
            </w:pPr>
            <w:r w:rsidRPr="00B36223">
              <w:rPr>
                <w:rFonts w:ascii="Book Antiqua" w:hAnsi="Book Antiqua" w:cs="Times New Roman"/>
                <w:sz w:val="24"/>
                <w:szCs w:val="24"/>
              </w:rPr>
              <w:t>F</w:t>
            </w:r>
          </w:p>
        </w:tc>
        <w:tc>
          <w:tcPr>
            <w:tcW w:w="2693" w:type="dxa"/>
            <w:shd w:val="clear" w:color="auto" w:fill="auto"/>
            <w:vAlign w:val="center"/>
          </w:tcPr>
          <w:p w:rsidR="00390A7A" w:rsidRPr="00B36223" w:rsidRDefault="00390A7A" w:rsidP="00B36223">
            <w:pPr>
              <w:spacing w:after="0" w:line="360" w:lineRule="auto"/>
              <w:jc w:val="both"/>
              <w:textAlignment w:val="center"/>
              <w:rPr>
                <w:rFonts w:ascii="Book Antiqua" w:hAnsi="Book Antiqua" w:cs="Times New Roman"/>
                <w:sz w:val="24"/>
                <w:szCs w:val="24"/>
              </w:rPr>
            </w:pPr>
            <w:r w:rsidRPr="00B36223">
              <w:rPr>
                <w:rFonts w:ascii="Book Antiqua" w:hAnsi="Book Antiqua" w:cs="Times New Roman"/>
                <w:sz w:val="24"/>
                <w:szCs w:val="24"/>
              </w:rPr>
              <w:t>CT</w:t>
            </w:r>
          </w:p>
        </w:tc>
        <w:tc>
          <w:tcPr>
            <w:tcW w:w="1984" w:type="dxa"/>
            <w:shd w:val="clear" w:color="auto" w:fill="auto"/>
            <w:vAlign w:val="center"/>
          </w:tcPr>
          <w:p w:rsidR="00390A7A" w:rsidRPr="00B36223" w:rsidRDefault="00FB0A40" w:rsidP="00B36223">
            <w:pPr>
              <w:spacing w:after="0" w:line="360" w:lineRule="auto"/>
              <w:jc w:val="both"/>
              <w:textAlignment w:val="center"/>
              <w:rPr>
                <w:rFonts w:ascii="Book Antiqua" w:hAnsi="Book Antiqua" w:cs="Times New Roman"/>
                <w:sz w:val="24"/>
                <w:szCs w:val="24"/>
              </w:rPr>
            </w:pPr>
            <w:r>
              <w:rPr>
                <w:rFonts w:ascii="Book Antiqua" w:hAnsi="Book Antiqua" w:cs="Times New Roman"/>
                <w:sz w:val="24"/>
                <w:szCs w:val="24"/>
              </w:rPr>
              <w:t>S</w:t>
            </w:r>
            <w:r w:rsidRPr="00B36223">
              <w:rPr>
                <w:rFonts w:ascii="Book Antiqua" w:hAnsi="Book Antiqua" w:cs="Times New Roman"/>
                <w:sz w:val="24"/>
                <w:szCs w:val="24"/>
              </w:rPr>
              <w:t xml:space="preserve">urgical </w:t>
            </w:r>
            <w:r w:rsidR="00390A7A" w:rsidRPr="00B36223">
              <w:rPr>
                <w:rFonts w:ascii="Book Antiqua" w:hAnsi="Book Antiqua" w:cs="Times New Roman"/>
                <w:sz w:val="24"/>
                <w:szCs w:val="24"/>
              </w:rPr>
              <w:t>excision and ligation</w:t>
            </w:r>
          </w:p>
        </w:tc>
        <w:tc>
          <w:tcPr>
            <w:tcW w:w="1560" w:type="dxa"/>
            <w:shd w:val="clear" w:color="auto" w:fill="auto"/>
            <w:vAlign w:val="center"/>
          </w:tcPr>
          <w:p w:rsidR="00390A7A" w:rsidRPr="00B36223" w:rsidRDefault="00FB0A40" w:rsidP="00B36223">
            <w:pPr>
              <w:spacing w:after="0" w:line="360" w:lineRule="auto"/>
              <w:jc w:val="both"/>
              <w:textAlignment w:val="center"/>
              <w:rPr>
                <w:rFonts w:ascii="Book Antiqua" w:hAnsi="Book Antiqua" w:cs="Times New Roman"/>
                <w:sz w:val="24"/>
                <w:szCs w:val="24"/>
              </w:rPr>
            </w:pPr>
            <w:r>
              <w:rPr>
                <w:rFonts w:ascii="Book Antiqua" w:hAnsi="Book Antiqua" w:cs="Times New Roman"/>
                <w:sz w:val="24"/>
                <w:szCs w:val="24"/>
              </w:rPr>
              <w:t>N</w:t>
            </w:r>
            <w:r w:rsidRPr="00B36223">
              <w:rPr>
                <w:rFonts w:ascii="Book Antiqua" w:hAnsi="Book Antiqua" w:cs="Times New Roman"/>
                <w:sz w:val="24"/>
                <w:szCs w:val="24"/>
              </w:rPr>
              <w:t>one</w:t>
            </w:r>
          </w:p>
        </w:tc>
        <w:tc>
          <w:tcPr>
            <w:tcW w:w="1701" w:type="dxa"/>
            <w:shd w:val="clear" w:color="auto" w:fill="auto"/>
            <w:vAlign w:val="center"/>
          </w:tcPr>
          <w:p w:rsidR="00390A7A" w:rsidRPr="00B36223" w:rsidRDefault="00FB0A40" w:rsidP="00B36223">
            <w:pPr>
              <w:spacing w:after="0" w:line="360" w:lineRule="auto"/>
              <w:jc w:val="both"/>
              <w:textAlignment w:val="center"/>
              <w:rPr>
                <w:rFonts w:ascii="Book Antiqua" w:hAnsi="Book Antiqua" w:cs="Times New Roman"/>
                <w:sz w:val="24"/>
                <w:szCs w:val="24"/>
              </w:rPr>
            </w:pPr>
            <w:r>
              <w:rPr>
                <w:rFonts w:ascii="Book Antiqua" w:hAnsi="Book Antiqua" w:cs="Times New Roman"/>
                <w:sz w:val="24"/>
                <w:szCs w:val="24"/>
              </w:rPr>
              <w:t>D</w:t>
            </w:r>
            <w:r w:rsidRPr="00B36223">
              <w:rPr>
                <w:rFonts w:ascii="Book Antiqua" w:hAnsi="Book Antiqua" w:cs="Times New Roman"/>
                <w:sz w:val="24"/>
                <w:szCs w:val="24"/>
              </w:rPr>
              <w:t>ied</w:t>
            </w:r>
          </w:p>
        </w:tc>
      </w:tr>
      <w:tr w:rsidR="00390A7A" w:rsidRPr="00B36223" w:rsidTr="00491A0C">
        <w:trPr>
          <w:cantSplit/>
        </w:trPr>
        <w:tc>
          <w:tcPr>
            <w:tcW w:w="284" w:type="dxa"/>
            <w:shd w:val="clear" w:color="auto" w:fill="auto"/>
            <w:vAlign w:val="center"/>
          </w:tcPr>
          <w:p w:rsidR="00390A7A" w:rsidRPr="00B36223" w:rsidRDefault="00390A7A" w:rsidP="00B36223">
            <w:pPr>
              <w:spacing w:after="0" w:line="360" w:lineRule="auto"/>
              <w:jc w:val="both"/>
              <w:textAlignment w:val="center"/>
              <w:rPr>
                <w:rFonts w:ascii="Book Antiqua" w:hAnsi="Book Antiqua" w:cs="Times New Roman"/>
                <w:sz w:val="24"/>
                <w:szCs w:val="24"/>
              </w:rPr>
            </w:pPr>
            <w:r w:rsidRPr="00B36223">
              <w:rPr>
                <w:rFonts w:ascii="Book Antiqua" w:hAnsi="Book Antiqua" w:cs="Times New Roman"/>
                <w:sz w:val="24"/>
                <w:szCs w:val="24"/>
              </w:rPr>
              <w:t>26</w:t>
            </w:r>
          </w:p>
        </w:tc>
        <w:tc>
          <w:tcPr>
            <w:tcW w:w="567" w:type="dxa"/>
            <w:shd w:val="clear" w:color="auto" w:fill="auto"/>
            <w:vAlign w:val="center"/>
          </w:tcPr>
          <w:p w:rsidR="00390A7A" w:rsidRPr="00B36223" w:rsidRDefault="00390A7A" w:rsidP="00B36223">
            <w:pPr>
              <w:spacing w:after="0" w:line="360" w:lineRule="auto"/>
              <w:jc w:val="both"/>
              <w:textAlignment w:val="center"/>
              <w:rPr>
                <w:rFonts w:ascii="Book Antiqua" w:hAnsi="Book Antiqua" w:cs="Times New Roman"/>
                <w:sz w:val="24"/>
                <w:szCs w:val="24"/>
              </w:rPr>
            </w:pPr>
            <w:r w:rsidRPr="00B36223">
              <w:rPr>
                <w:rFonts w:ascii="Book Antiqua" w:hAnsi="Book Antiqua" w:cs="Times New Roman"/>
                <w:sz w:val="24"/>
                <w:szCs w:val="24"/>
              </w:rPr>
              <w:t>1994</w:t>
            </w:r>
          </w:p>
        </w:tc>
        <w:tc>
          <w:tcPr>
            <w:tcW w:w="1843" w:type="dxa"/>
            <w:shd w:val="clear" w:color="auto" w:fill="auto"/>
            <w:vAlign w:val="center"/>
          </w:tcPr>
          <w:p w:rsidR="00390A7A" w:rsidRPr="00B36223" w:rsidRDefault="00390A7A" w:rsidP="00B36223">
            <w:pPr>
              <w:spacing w:after="0" w:line="360" w:lineRule="auto"/>
              <w:jc w:val="both"/>
              <w:textAlignment w:val="center"/>
              <w:rPr>
                <w:rFonts w:ascii="Book Antiqua" w:hAnsi="Book Antiqua" w:cs="Times New Roman"/>
                <w:sz w:val="24"/>
                <w:szCs w:val="24"/>
              </w:rPr>
            </w:pPr>
            <w:r w:rsidRPr="00B36223">
              <w:rPr>
                <w:rFonts w:ascii="Book Antiqua" w:hAnsi="Book Antiqua" w:cs="Times New Roman"/>
                <w:sz w:val="24"/>
                <w:szCs w:val="24"/>
              </w:rPr>
              <w:t xml:space="preserve">Ferkol </w:t>
            </w:r>
            <w:r w:rsidRPr="00B36223">
              <w:rPr>
                <w:rFonts w:ascii="Book Antiqua" w:hAnsi="Book Antiqua" w:cs="Times New Roman"/>
                <w:i/>
                <w:sz w:val="24"/>
                <w:szCs w:val="24"/>
              </w:rPr>
              <w:t>et al</w:t>
            </w:r>
            <w:r w:rsidR="008755D0" w:rsidRPr="00B36223">
              <w:rPr>
                <w:rFonts w:ascii="Book Antiqua" w:hAnsi="Book Antiqua" w:cs="Times New Roman"/>
                <w:sz w:val="24"/>
                <w:szCs w:val="24"/>
                <w:vertAlign w:val="superscript"/>
              </w:rPr>
              <w:t>[19]</w:t>
            </w:r>
          </w:p>
        </w:tc>
        <w:tc>
          <w:tcPr>
            <w:tcW w:w="992" w:type="dxa"/>
            <w:shd w:val="clear" w:color="auto" w:fill="auto"/>
            <w:vAlign w:val="center"/>
          </w:tcPr>
          <w:p w:rsidR="00390A7A" w:rsidRPr="00B36223" w:rsidRDefault="00390A7A" w:rsidP="00B36223">
            <w:pPr>
              <w:spacing w:after="0" w:line="360" w:lineRule="auto"/>
              <w:jc w:val="both"/>
              <w:textAlignment w:val="center"/>
              <w:rPr>
                <w:rFonts w:ascii="Book Antiqua" w:hAnsi="Book Antiqua" w:cs="Times New Roman"/>
                <w:sz w:val="24"/>
                <w:szCs w:val="24"/>
              </w:rPr>
            </w:pPr>
            <w:r w:rsidRPr="00B36223">
              <w:rPr>
                <w:rFonts w:ascii="Book Antiqua" w:hAnsi="Book Antiqua" w:cs="Times New Roman"/>
                <w:sz w:val="24"/>
                <w:szCs w:val="24"/>
              </w:rPr>
              <w:t>8194299</w:t>
            </w:r>
          </w:p>
        </w:tc>
        <w:tc>
          <w:tcPr>
            <w:tcW w:w="993" w:type="dxa"/>
            <w:shd w:val="clear" w:color="auto" w:fill="auto"/>
            <w:vAlign w:val="center"/>
          </w:tcPr>
          <w:p w:rsidR="00390A7A" w:rsidRPr="00B36223" w:rsidRDefault="00FB0A40" w:rsidP="00B36223">
            <w:pPr>
              <w:spacing w:after="0" w:line="360" w:lineRule="auto"/>
              <w:jc w:val="both"/>
              <w:textAlignment w:val="center"/>
              <w:rPr>
                <w:rFonts w:ascii="Book Antiqua" w:hAnsi="Book Antiqua" w:cs="Times New Roman"/>
                <w:sz w:val="24"/>
                <w:szCs w:val="24"/>
              </w:rPr>
            </w:pPr>
            <w:r>
              <w:rPr>
                <w:rFonts w:ascii="Book Antiqua" w:hAnsi="Book Antiqua" w:cs="Times New Roman"/>
                <w:sz w:val="24"/>
                <w:szCs w:val="24"/>
              </w:rPr>
              <w:t>L</w:t>
            </w:r>
            <w:r w:rsidRPr="00B36223">
              <w:rPr>
                <w:rFonts w:ascii="Book Antiqua" w:hAnsi="Book Antiqua" w:cs="Times New Roman"/>
                <w:sz w:val="24"/>
                <w:szCs w:val="24"/>
              </w:rPr>
              <w:t xml:space="preserve">eft </w:t>
            </w:r>
            <w:r w:rsidR="00390A7A" w:rsidRPr="00B36223">
              <w:rPr>
                <w:rFonts w:ascii="Book Antiqua" w:hAnsi="Book Antiqua" w:cs="Times New Roman"/>
                <w:sz w:val="24"/>
                <w:szCs w:val="24"/>
              </w:rPr>
              <w:t>main bronchus</w:t>
            </w:r>
          </w:p>
        </w:tc>
        <w:tc>
          <w:tcPr>
            <w:tcW w:w="736" w:type="dxa"/>
            <w:shd w:val="clear" w:color="auto" w:fill="auto"/>
            <w:vAlign w:val="center"/>
          </w:tcPr>
          <w:p w:rsidR="00390A7A" w:rsidRPr="00B36223" w:rsidRDefault="00390A7A" w:rsidP="00B36223">
            <w:pPr>
              <w:spacing w:after="0" w:line="360" w:lineRule="auto"/>
              <w:jc w:val="both"/>
              <w:textAlignment w:val="center"/>
              <w:rPr>
                <w:rFonts w:ascii="Book Antiqua" w:hAnsi="Book Antiqua" w:cs="Times New Roman"/>
                <w:sz w:val="24"/>
                <w:szCs w:val="24"/>
              </w:rPr>
            </w:pPr>
            <w:r w:rsidRPr="00B36223">
              <w:rPr>
                <w:rFonts w:ascii="Book Antiqua" w:hAnsi="Book Antiqua" w:cs="Times New Roman"/>
                <w:sz w:val="24"/>
                <w:szCs w:val="24"/>
              </w:rPr>
              <w:t>23 d</w:t>
            </w:r>
          </w:p>
        </w:tc>
        <w:tc>
          <w:tcPr>
            <w:tcW w:w="567" w:type="dxa"/>
            <w:shd w:val="clear" w:color="auto" w:fill="auto"/>
            <w:vAlign w:val="center"/>
          </w:tcPr>
          <w:p w:rsidR="00390A7A" w:rsidRPr="00B36223" w:rsidRDefault="00390A7A" w:rsidP="00B36223">
            <w:pPr>
              <w:spacing w:after="0" w:line="360" w:lineRule="auto"/>
              <w:jc w:val="both"/>
              <w:textAlignment w:val="center"/>
              <w:rPr>
                <w:rFonts w:ascii="Book Antiqua" w:hAnsi="Book Antiqua" w:cs="Times New Roman"/>
                <w:sz w:val="24"/>
                <w:szCs w:val="24"/>
              </w:rPr>
            </w:pPr>
            <w:r w:rsidRPr="00B36223">
              <w:rPr>
                <w:rFonts w:ascii="Book Antiqua" w:hAnsi="Book Antiqua" w:cs="Times New Roman"/>
                <w:sz w:val="24"/>
                <w:szCs w:val="24"/>
              </w:rPr>
              <w:t>M</w:t>
            </w:r>
          </w:p>
        </w:tc>
        <w:tc>
          <w:tcPr>
            <w:tcW w:w="2693" w:type="dxa"/>
            <w:shd w:val="clear" w:color="auto" w:fill="auto"/>
            <w:vAlign w:val="center"/>
          </w:tcPr>
          <w:p w:rsidR="00390A7A" w:rsidRPr="00B36223" w:rsidRDefault="00FB0A40" w:rsidP="00B36223">
            <w:pPr>
              <w:spacing w:after="0" w:line="360" w:lineRule="auto"/>
              <w:jc w:val="both"/>
              <w:textAlignment w:val="center"/>
              <w:rPr>
                <w:rFonts w:ascii="Book Antiqua" w:hAnsi="Book Antiqua" w:cs="Times New Roman"/>
                <w:sz w:val="24"/>
                <w:szCs w:val="24"/>
              </w:rPr>
            </w:pPr>
            <w:r>
              <w:rPr>
                <w:rFonts w:ascii="Book Antiqua" w:hAnsi="Book Antiqua" w:cs="Times New Roman"/>
                <w:sz w:val="24"/>
                <w:szCs w:val="24"/>
              </w:rPr>
              <w:t>B</w:t>
            </w:r>
            <w:r w:rsidRPr="00B36223">
              <w:rPr>
                <w:rFonts w:ascii="Book Antiqua" w:hAnsi="Book Antiqua" w:cs="Times New Roman"/>
                <w:sz w:val="24"/>
                <w:szCs w:val="24"/>
              </w:rPr>
              <w:t xml:space="preserve">ronchus </w:t>
            </w:r>
            <w:r w:rsidR="00390A7A" w:rsidRPr="00B36223">
              <w:rPr>
                <w:rFonts w:ascii="Book Antiqua" w:hAnsi="Book Antiqua" w:cs="Times New Roman"/>
                <w:sz w:val="24"/>
                <w:szCs w:val="24"/>
              </w:rPr>
              <w:t>examination</w:t>
            </w:r>
          </w:p>
        </w:tc>
        <w:tc>
          <w:tcPr>
            <w:tcW w:w="1984" w:type="dxa"/>
            <w:shd w:val="clear" w:color="auto" w:fill="auto"/>
            <w:vAlign w:val="center"/>
          </w:tcPr>
          <w:p w:rsidR="00390A7A" w:rsidRPr="00B36223" w:rsidRDefault="00FB0A40" w:rsidP="00B36223">
            <w:pPr>
              <w:spacing w:after="0" w:line="360" w:lineRule="auto"/>
              <w:jc w:val="both"/>
              <w:textAlignment w:val="center"/>
              <w:rPr>
                <w:rFonts w:ascii="Book Antiqua" w:hAnsi="Book Antiqua" w:cs="Times New Roman"/>
                <w:sz w:val="24"/>
                <w:szCs w:val="24"/>
              </w:rPr>
            </w:pPr>
            <w:r>
              <w:rPr>
                <w:rFonts w:ascii="Book Antiqua" w:hAnsi="Book Antiqua" w:cs="Times New Roman"/>
                <w:sz w:val="24"/>
                <w:szCs w:val="24"/>
              </w:rPr>
              <w:t>S</w:t>
            </w:r>
            <w:r w:rsidRPr="00B36223">
              <w:rPr>
                <w:rFonts w:ascii="Book Antiqua" w:hAnsi="Book Antiqua" w:cs="Times New Roman"/>
                <w:sz w:val="24"/>
                <w:szCs w:val="24"/>
              </w:rPr>
              <w:t xml:space="preserve">urgical </w:t>
            </w:r>
            <w:r w:rsidR="00390A7A" w:rsidRPr="00B36223">
              <w:rPr>
                <w:rFonts w:ascii="Book Antiqua" w:hAnsi="Book Antiqua" w:cs="Times New Roman"/>
                <w:sz w:val="24"/>
                <w:szCs w:val="24"/>
              </w:rPr>
              <w:t>excision and ligation</w:t>
            </w:r>
          </w:p>
        </w:tc>
        <w:tc>
          <w:tcPr>
            <w:tcW w:w="1560" w:type="dxa"/>
            <w:shd w:val="clear" w:color="auto" w:fill="auto"/>
            <w:vAlign w:val="center"/>
          </w:tcPr>
          <w:p w:rsidR="00390A7A" w:rsidRPr="00B36223" w:rsidRDefault="00FB0A40" w:rsidP="00B36223">
            <w:pPr>
              <w:spacing w:after="0" w:line="360" w:lineRule="auto"/>
              <w:jc w:val="both"/>
              <w:textAlignment w:val="center"/>
              <w:rPr>
                <w:rFonts w:ascii="Book Antiqua" w:hAnsi="Book Antiqua" w:cs="Times New Roman"/>
                <w:sz w:val="24"/>
                <w:szCs w:val="24"/>
              </w:rPr>
            </w:pPr>
            <w:r>
              <w:rPr>
                <w:rFonts w:ascii="Book Antiqua" w:hAnsi="Book Antiqua" w:cs="Times New Roman"/>
                <w:sz w:val="24"/>
                <w:szCs w:val="24"/>
              </w:rPr>
              <w:t>B</w:t>
            </w:r>
            <w:r w:rsidRPr="00B36223">
              <w:rPr>
                <w:rFonts w:ascii="Book Antiqua" w:hAnsi="Book Antiqua" w:cs="Times New Roman"/>
                <w:sz w:val="24"/>
                <w:szCs w:val="24"/>
              </w:rPr>
              <w:t xml:space="preserve">iliary </w:t>
            </w:r>
            <w:r w:rsidR="00390A7A" w:rsidRPr="00B36223">
              <w:rPr>
                <w:rFonts w:ascii="Book Antiqua" w:hAnsi="Book Antiqua" w:cs="Times New Roman"/>
                <w:sz w:val="24"/>
                <w:szCs w:val="24"/>
              </w:rPr>
              <w:t>dysplasia</w:t>
            </w:r>
          </w:p>
        </w:tc>
        <w:tc>
          <w:tcPr>
            <w:tcW w:w="1701" w:type="dxa"/>
            <w:shd w:val="clear" w:color="auto" w:fill="auto"/>
            <w:vAlign w:val="center"/>
          </w:tcPr>
          <w:p w:rsidR="00390A7A" w:rsidRPr="00B36223" w:rsidRDefault="00FB0A40" w:rsidP="00B36223">
            <w:pPr>
              <w:spacing w:after="0" w:line="360" w:lineRule="auto"/>
              <w:jc w:val="both"/>
              <w:textAlignment w:val="center"/>
              <w:rPr>
                <w:rFonts w:ascii="Book Antiqua" w:hAnsi="Book Antiqua" w:cs="Times New Roman"/>
                <w:sz w:val="24"/>
                <w:szCs w:val="24"/>
              </w:rPr>
            </w:pPr>
            <w:r>
              <w:rPr>
                <w:rFonts w:ascii="Book Antiqua" w:hAnsi="Book Antiqua" w:cs="Times New Roman"/>
                <w:sz w:val="24"/>
                <w:szCs w:val="24"/>
              </w:rPr>
              <w:t>D</w:t>
            </w:r>
            <w:r w:rsidRPr="00B36223">
              <w:rPr>
                <w:rFonts w:ascii="Book Antiqua" w:hAnsi="Book Antiqua" w:cs="Times New Roman"/>
                <w:sz w:val="24"/>
                <w:szCs w:val="24"/>
              </w:rPr>
              <w:t>ied</w:t>
            </w:r>
          </w:p>
        </w:tc>
      </w:tr>
      <w:tr w:rsidR="00390A7A" w:rsidRPr="00B36223" w:rsidTr="00491A0C">
        <w:trPr>
          <w:cantSplit/>
        </w:trPr>
        <w:tc>
          <w:tcPr>
            <w:tcW w:w="284" w:type="dxa"/>
            <w:shd w:val="clear" w:color="auto" w:fill="auto"/>
            <w:vAlign w:val="center"/>
          </w:tcPr>
          <w:p w:rsidR="00390A7A" w:rsidRPr="00B36223" w:rsidRDefault="00390A7A" w:rsidP="00B36223">
            <w:pPr>
              <w:spacing w:after="0" w:line="360" w:lineRule="auto"/>
              <w:jc w:val="both"/>
              <w:textAlignment w:val="center"/>
              <w:rPr>
                <w:rFonts w:ascii="Book Antiqua" w:hAnsi="Book Antiqua" w:cs="Times New Roman"/>
                <w:sz w:val="24"/>
                <w:szCs w:val="24"/>
              </w:rPr>
            </w:pPr>
            <w:r w:rsidRPr="00B36223">
              <w:rPr>
                <w:rFonts w:ascii="Book Antiqua" w:hAnsi="Book Antiqua" w:cs="Times New Roman"/>
                <w:sz w:val="24"/>
                <w:szCs w:val="24"/>
              </w:rPr>
              <w:lastRenderedPageBreak/>
              <w:t>27</w:t>
            </w:r>
          </w:p>
        </w:tc>
        <w:tc>
          <w:tcPr>
            <w:tcW w:w="567" w:type="dxa"/>
            <w:shd w:val="clear" w:color="auto" w:fill="auto"/>
            <w:vAlign w:val="center"/>
          </w:tcPr>
          <w:p w:rsidR="00390A7A" w:rsidRPr="00B36223" w:rsidRDefault="00390A7A" w:rsidP="00B36223">
            <w:pPr>
              <w:spacing w:after="0" w:line="360" w:lineRule="auto"/>
              <w:jc w:val="both"/>
              <w:textAlignment w:val="center"/>
              <w:rPr>
                <w:rFonts w:ascii="Book Antiqua" w:hAnsi="Book Antiqua" w:cs="Times New Roman"/>
                <w:sz w:val="24"/>
                <w:szCs w:val="24"/>
              </w:rPr>
            </w:pPr>
            <w:r w:rsidRPr="00B36223">
              <w:rPr>
                <w:rFonts w:ascii="Book Antiqua" w:hAnsi="Book Antiqua" w:cs="Times New Roman"/>
                <w:sz w:val="24"/>
                <w:szCs w:val="24"/>
              </w:rPr>
              <w:t>1995</w:t>
            </w:r>
          </w:p>
        </w:tc>
        <w:tc>
          <w:tcPr>
            <w:tcW w:w="1843" w:type="dxa"/>
            <w:shd w:val="clear" w:color="auto" w:fill="auto"/>
            <w:vAlign w:val="center"/>
          </w:tcPr>
          <w:p w:rsidR="00390A7A" w:rsidRPr="00B36223" w:rsidRDefault="00390A7A" w:rsidP="00B36223">
            <w:pPr>
              <w:spacing w:after="0" w:line="360" w:lineRule="auto"/>
              <w:jc w:val="both"/>
              <w:textAlignment w:val="center"/>
              <w:rPr>
                <w:rFonts w:ascii="Book Antiqua" w:hAnsi="Book Antiqua" w:cs="Times New Roman"/>
                <w:sz w:val="24"/>
                <w:szCs w:val="24"/>
              </w:rPr>
            </w:pPr>
            <w:r w:rsidRPr="00B36223">
              <w:rPr>
                <w:rFonts w:ascii="Book Antiqua" w:hAnsi="Book Antiqua" w:cs="Times New Roman"/>
                <w:sz w:val="24"/>
                <w:szCs w:val="24"/>
              </w:rPr>
              <w:t xml:space="preserve">Tekant </w:t>
            </w:r>
            <w:r w:rsidRPr="00B36223">
              <w:rPr>
                <w:rFonts w:ascii="Book Antiqua" w:hAnsi="Book Antiqua" w:cs="Times New Roman"/>
                <w:i/>
                <w:sz w:val="24"/>
                <w:szCs w:val="24"/>
              </w:rPr>
              <w:t>et al</w:t>
            </w:r>
            <w:r w:rsidR="008755D0" w:rsidRPr="00B36223">
              <w:rPr>
                <w:rFonts w:ascii="Book Antiqua" w:hAnsi="Book Antiqua" w:cs="Times New Roman"/>
                <w:sz w:val="24"/>
                <w:szCs w:val="24"/>
                <w:vertAlign w:val="superscript"/>
              </w:rPr>
              <w:t>[5]</w:t>
            </w:r>
          </w:p>
        </w:tc>
        <w:tc>
          <w:tcPr>
            <w:tcW w:w="992" w:type="dxa"/>
            <w:shd w:val="clear" w:color="auto" w:fill="auto"/>
            <w:vAlign w:val="center"/>
          </w:tcPr>
          <w:p w:rsidR="00390A7A" w:rsidRPr="00B36223" w:rsidRDefault="00390A7A" w:rsidP="00B36223">
            <w:pPr>
              <w:spacing w:after="0" w:line="360" w:lineRule="auto"/>
              <w:jc w:val="both"/>
              <w:textAlignment w:val="center"/>
              <w:rPr>
                <w:rFonts w:ascii="Book Antiqua" w:hAnsi="Book Antiqua" w:cs="Times New Roman"/>
                <w:sz w:val="24"/>
                <w:szCs w:val="24"/>
              </w:rPr>
            </w:pPr>
            <w:r w:rsidRPr="00B36223">
              <w:rPr>
                <w:rFonts w:ascii="Book Antiqua" w:hAnsi="Book Antiqua" w:cs="Times New Roman"/>
                <w:sz w:val="24"/>
                <w:szCs w:val="24"/>
              </w:rPr>
              <w:t>8035264</w:t>
            </w:r>
          </w:p>
        </w:tc>
        <w:tc>
          <w:tcPr>
            <w:tcW w:w="993" w:type="dxa"/>
            <w:shd w:val="clear" w:color="auto" w:fill="auto"/>
            <w:vAlign w:val="center"/>
          </w:tcPr>
          <w:p w:rsidR="00390A7A" w:rsidRPr="00B36223" w:rsidRDefault="00FB0A40" w:rsidP="00B36223">
            <w:pPr>
              <w:spacing w:after="0" w:line="360" w:lineRule="auto"/>
              <w:jc w:val="both"/>
              <w:textAlignment w:val="center"/>
              <w:rPr>
                <w:rFonts w:ascii="Book Antiqua" w:hAnsi="Book Antiqua" w:cs="Times New Roman"/>
                <w:sz w:val="24"/>
                <w:szCs w:val="24"/>
              </w:rPr>
            </w:pPr>
            <w:r>
              <w:rPr>
                <w:rFonts w:ascii="Book Antiqua" w:hAnsi="Book Antiqua" w:cs="Times New Roman"/>
                <w:sz w:val="24"/>
                <w:szCs w:val="24"/>
              </w:rPr>
              <w:t>T</w:t>
            </w:r>
            <w:r w:rsidRPr="00B36223">
              <w:rPr>
                <w:rFonts w:ascii="Book Antiqua" w:hAnsi="Book Antiqua" w:cs="Times New Roman"/>
                <w:sz w:val="24"/>
                <w:szCs w:val="24"/>
              </w:rPr>
              <w:t xml:space="preserve">racheal </w:t>
            </w:r>
            <w:r w:rsidR="00390A7A" w:rsidRPr="00B36223">
              <w:rPr>
                <w:rFonts w:ascii="Book Antiqua" w:hAnsi="Book Antiqua" w:cs="Times New Roman"/>
                <w:sz w:val="24"/>
                <w:szCs w:val="24"/>
              </w:rPr>
              <w:t>carina</w:t>
            </w:r>
          </w:p>
        </w:tc>
        <w:tc>
          <w:tcPr>
            <w:tcW w:w="736" w:type="dxa"/>
            <w:shd w:val="clear" w:color="auto" w:fill="auto"/>
            <w:vAlign w:val="center"/>
          </w:tcPr>
          <w:p w:rsidR="00390A7A" w:rsidRPr="00B36223" w:rsidRDefault="00390A7A" w:rsidP="00B36223">
            <w:pPr>
              <w:spacing w:after="0" w:line="360" w:lineRule="auto"/>
              <w:jc w:val="both"/>
              <w:textAlignment w:val="center"/>
              <w:rPr>
                <w:rFonts w:ascii="Book Antiqua" w:hAnsi="Book Antiqua" w:cs="Times New Roman"/>
                <w:sz w:val="24"/>
                <w:szCs w:val="24"/>
              </w:rPr>
            </w:pPr>
            <w:r w:rsidRPr="00B36223">
              <w:rPr>
                <w:rFonts w:ascii="Book Antiqua" w:hAnsi="Book Antiqua" w:cs="Times New Roman"/>
                <w:sz w:val="24"/>
                <w:szCs w:val="24"/>
              </w:rPr>
              <w:t>15 d</w:t>
            </w:r>
          </w:p>
        </w:tc>
        <w:tc>
          <w:tcPr>
            <w:tcW w:w="567" w:type="dxa"/>
            <w:shd w:val="clear" w:color="auto" w:fill="auto"/>
            <w:vAlign w:val="center"/>
          </w:tcPr>
          <w:p w:rsidR="00390A7A" w:rsidRPr="00B36223" w:rsidRDefault="00390A7A" w:rsidP="00B36223">
            <w:pPr>
              <w:spacing w:after="0" w:line="360" w:lineRule="auto"/>
              <w:jc w:val="both"/>
              <w:textAlignment w:val="center"/>
              <w:rPr>
                <w:rFonts w:ascii="Book Antiqua" w:hAnsi="Book Antiqua" w:cs="Times New Roman"/>
                <w:sz w:val="24"/>
                <w:szCs w:val="24"/>
              </w:rPr>
            </w:pPr>
            <w:r w:rsidRPr="00B36223">
              <w:rPr>
                <w:rFonts w:ascii="Book Antiqua" w:hAnsi="Book Antiqua" w:cs="Times New Roman"/>
                <w:sz w:val="24"/>
                <w:szCs w:val="24"/>
              </w:rPr>
              <w:t>F</w:t>
            </w:r>
          </w:p>
        </w:tc>
        <w:tc>
          <w:tcPr>
            <w:tcW w:w="2693" w:type="dxa"/>
            <w:shd w:val="clear" w:color="auto" w:fill="auto"/>
            <w:vAlign w:val="center"/>
          </w:tcPr>
          <w:p w:rsidR="00390A7A" w:rsidRPr="00B36223" w:rsidRDefault="00FB0A40" w:rsidP="00B36223">
            <w:pPr>
              <w:spacing w:after="0" w:line="360" w:lineRule="auto"/>
              <w:jc w:val="both"/>
              <w:textAlignment w:val="center"/>
              <w:rPr>
                <w:rFonts w:ascii="Book Antiqua" w:hAnsi="Book Antiqua" w:cs="Times New Roman"/>
                <w:sz w:val="24"/>
                <w:szCs w:val="24"/>
              </w:rPr>
            </w:pPr>
            <w:r>
              <w:rPr>
                <w:rFonts w:ascii="Book Antiqua" w:hAnsi="Book Antiqua" w:cs="Times New Roman"/>
                <w:sz w:val="24"/>
                <w:szCs w:val="24"/>
              </w:rPr>
              <w:t>B</w:t>
            </w:r>
            <w:r w:rsidRPr="00B36223">
              <w:rPr>
                <w:rFonts w:ascii="Book Antiqua" w:hAnsi="Book Antiqua" w:cs="Times New Roman"/>
                <w:sz w:val="24"/>
                <w:szCs w:val="24"/>
              </w:rPr>
              <w:t xml:space="preserve">ronchus </w:t>
            </w:r>
            <w:r w:rsidR="00390A7A" w:rsidRPr="00B36223">
              <w:rPr>
                <w:rFonts w:ascii="Book Antiqua" w:hAnsi="Book Antiqua" w:cs="Times New Roman"/>
                <w:sz w:val="24"/>
                <w:szCs w:val="24"/>
              </w:rPr>
              <w:t>examination</w:t>
            </w:r>
          </w:p>
        </w:tc>
        <w:tc>
          <w:tcPr>
            <w:tcW w:w="1984" w:type="dxa"/>
            <w:shd w:val="clear" w:color="auto" w:fill="auto"/>
            <w:vAlign w:val="center"/>
          </w:tcPr>
          <w:p w:rsidR="00390A7A" w:rsidRPr="00B36223" w:rsidRDefault="00FB0A40" w:rsidP="00B36223">
            <w:pPr>
              <w:spacing w:after="0" w:line="360" w:lineRule="auto"/>
              <w:jc w:val="both"/>
              <w:textAlignment w:val="center"/>
              <w:rPr>
                <w:rFonts w:ascii="Book Antiqua" w:hAnsi="Book Antiqua" w:cs="Times New Roman"/>
                <w:sz w:val="24"/>
                <w:szCs w:val="24"/>
              </w:rPr>
            </w:pPr>
            <w:r>
              <w:rPr>
                <w:rFonts w:ascii="Book Antiqua" w:hAnsi="Book Antiqua" w:cs="Times New Roman"/>
                <w:sz w:val="24"/>
                <w:szCs w:val="24"/>
              </w:rPr>
              <w:t>S</w:t>
            </w:r>
            <w:r w:rsidRPr="00B36223">
              <w:rPr>
                <w:rFonts w:ascii="Book Antiqua" w:hAnsi="Book Antiqua" w:cs="Times New Roman"/>
                <w:sz w:val="24"/>
                <w:szCs w:val="24"/>
              </w:rPr>
              <w:t xml:space="preserve">urgical </w:t>
            </w:r>
            <w:r w:rsidR="00390A7A" w:rsidRPr="00B36223">
              <w:rPr>
                <w:rFonts w:ascii="Book Antiqua" w:hAnsi="Book Antiqua" w:cs="Times New Roman"/>
                <w:sz w:val="24"/>
                <w:szCs w:val="24"/>
              </w:rPr>
              <w:t>excision and ligation</w:t>
            </w:r>
          </w:p>
        </w:tc>
        <w:tc>
          <w:tcPr>
            <w:tcW w:w="1560" w:type="dxa"/>
            <w:shd w:val="clear" w:color="auto" w:fill="auto"/>
            <w:vAlign w:val="center"/>
          </w:tcPr>
          <w:p w:rsidR="00390A7A" w:rsidRPr="00B36223" w:rsidRDefault="00FB0A40" w:rsidP="00B36223">
            <w:pPr>
              <w:spacing w:after="0" w:line="360" w:lineRule="auto"/>
              <w:jc w:val="both"/>
              <w:textAlignment w:val="center"/>
              <w:rPr>
                <w:rFonts w:ascii="Book Antiqua" w:hAnsi="Book Antiqua" w:cs="Times New Roman"/>
                <w:sz w:val="24"/>
                <w:szCs w:val="24"/>
              </w:rPr>
            </w:pPr>
            <w:r>
              <w:rPr>
                <w:rFonts w:ascii="Book Antiqua" w:hAnsi="Book Antiqua" w:cs="Times New Roman"/>
                <w:sz w:val="24"/>
                <w:szCs w:val="24"/>
              </w:rPr>
              <w:t>B</w:t>
            </w:r>
            <w:r w:rsidRPr="00B36223">
              <w:rPr>
                <w:rFonts w:ascii="Book Antiqua" w:hAnsi="Book Antiqua" w:cs="Times New Roman"/>
                <w:sz w:val="24"/>
                <w:szCs w:val="24"/>
              </w:rPr>
              <w:t xml:space="preserve">iliary </w:t>
            </w:r>
            <w:r w:rsidR="00390A7A" w:rsidRPr="00B36223">
              <w:rPr>
                <w:rFonts w:ascii="Book Antiqua" w:hAnsi="Book Antiqua" w:cs="Times New Roman"/>
                <w:sz w:val="24"/>
                <w:szCs w:val="24"/>
              </w:rPr>
              <w:t>dysplasia</w:t>
            </w:r>
          </w:p>
        </w:tc>
        <w:tc>
          <w:tcPr>
            <w:tcW w:w="1701" w:type="dxa"/>
            <w:shd w:val="clear" w:color="auto" w:fill="auto"/>
            <w:vAlign w:val="center"/>
          </w:tcPr>
          <w:p w:rsidR="00390A7A" w:rsidRPr="00B36223" w:rsidRDefault="00FB0A40" w:rsidP="00B36223">
            <w:pPr>
              <w:spacing w:after="0" w:line="360" w:lineRule="auto"/>
              <w:jc w:val="both"/>
              <w:textAlignment w:val="center"/>
              <w:rPr>
                <w:rFonts w:ascii="Book Antiqua" w:hAnsi="Book Antiqua" w:cs="Times New Roman"/>
                <w:sz w:val="24"/>
                <w:szCs w:val="24"/>
              </w:rPr>
            </w:pPr>
            <w:r>
              <w:rPr>
                <w:rFonts w:ascii="Book Antiqua" w:hAnsi="Book Antiqua" w:cs="Times New Roman"/>
                <w:sz w:val="24"/>
                <w:szCs w:val="24"/>
              </w:rPr>
              <w:t>S</w:t>
            </w:r>
            <w:r w:rsidRPr="00B36223">
              <w:rPr>
                <w:rFonts w:ascii="Book Antiqua" w:hAnsi="Book Antiqua" w:cs="Times New Roman"/>
                <w:sz w:val="24"/>
                <w:szCs w:val="24"/>
              </w:rPr>
              <w:t>urvived</w:t>
            </w:r>
          </w:p>
        </w:tc>
      </w:tr>
      <w:tr w:rsidR="00390A7A" w:rsidRPr="00B36223" w:rsidTr="00491A0C">
        <w:trPr>
          <w:cantSplit/>
        </w:trPr>
        <w:tc>
          <w:tcPr>
            <w:tcW w:w="284" w:type="dxa"/>
            <w:shd w:val="clear" w:color="auto" w:fill="auto"/>
            <w:vAlign w:val="center"/>
          </w:tcPr>
          <w:p w:rsidR="00390A7A" w:rsidRPr="00B36223" w:rsidRDefault="00390A7A" w:rsidP="00B36223">
            <w:pPr>
              <w:spacing w:after="0" w:line="360" w:lineRule="auto"/>
              <w:jc w:val="both"/>
              <w:textAlignment w:val="center"/>
              <w:rPr>
                <w:rFonts w:ascii="Book Antiqua" w:hAnsi="Book Antiqua" w:cs="Times New Roman"/>
                <w:sz w:val="24"/>
                <w:szCs w:val="24"/>
              </w:rPr>
            </w:pPr>
            <w:r w:rsidRPr="00B36223">
              <w:rPr>
                <w:rFonts w:ascii="Book Antiqua" w:hAnsi="Book Antiqua" w:cs="Times New Roman"/>
                <w:sz w:val="24"/>
                <w:szCs w:val="24"/>
              </w:rPr>
              <w:t>28</w:t>
            </w:r>
          </w:p>
        </w:tc>
        <w:tc>
          <w:tcPr>
            <w:tcW w:w="567" w:type="dxa"/>
            <w:shd w:val="clear" w:color="auto" w:fill="auto"/>
            <w:vAlign w:val="center"/>
          </w:tcPr>
          <w:p w:rsidR="00390A7A" w:rsidRPr="00B36223" w:rsidRDefault="00390A7A" w:rsidP="00B36223">
            <w:pPr>
              <w:spacing w:after="0" w:line="360" w:lineRule="auto"/>
              <w:jc w:val="both"/>
              <w:textAlignment w:val="center"/>
              <w:rPr>
                <w:rFonts w:ascii="Book Antiqua" w:hAnsi="Book Antiqua" w:cs="Times New Roman"/>
                <w:sz w:val="24"/>
                <w:szCs w:val="24"/>
              </w:rPr>
            </w:pPr>
            <w:r w:rsidRPr="00B36223">
              <w:rPr>
                <w:rFonts w:ascii="Book Antiqua" w:hAnsi="Book Antiqua" w:cs="Times New Roman"/>
                <w:sz w:val="24"/>
                <w:szCs w:val="24"/>
              </w:rPr>
              <w:t>1993</w:t>
            </w:r>
          </w:p>
        </w:tc>
        <w:tc>
          <w:tcPr>
            <w:tcW w:w="1843" w:type="dxa"/>
            <w:shd w:val="clear" w:color="auto" w:fill="auto"/>
            <w:vAlign w:val="center"/>
          </w:tcPr>
          <w:p w:rsidR="00390A7A" w:rsidRPr="00B36223" w:rsidRDefault="00390A7A" w:rsidP="00B36223">
            <w:pPr>
              <w:spacing w:after="0" w:line="360" w:lineRule="auto"/>
              <w:jc w:val="both"/>
              <w:textAlignment w:val="center"/>
              <w:rPr>
                <w:rFonts w:ascii="Book Antiqua" w:hAnsi="Book Antiqua" w:cs="Times New Roman"/>
                <w:sz w:val="24"/>
                <w:szCs w:val="24"/>
              </w:rPr>
            </w:pPr>
            <w:r w:rsidRPr="00B36223">
              <w:rPr>
                <w:rFonts w:ascii="Book Antiqua" w:hAnsi="Book Antiqua" w:cs="Times New Roman"/>
                <w:sz w:val="24"/>
                <w:szCs w:val="24"/>
              </w:rPr>
              <w:t xml:space="preserve">Gauderer </w:t>
            </w:r>
            <w:r w:rsidRPr="00B36223">
              <w:rPr>
                <w:rFonts w:ascii="Book Antiqua" w:hAnsi="Book Antiqua" w:cs="Times New Roman"/>
                <w:i/>
                <w:sz w:val="24"/>
                <w:szCs w:val="24"/>
              </w:rPr>
              <w:t>et al</w:t>
            </w:r>
            <w:r w:rsidR="008755D0" w:rsidRPr="00B36223">
              <w:rPr>
                <w:rFonts w:ascii="Book Antiqua" w:hAnsi="Book Antiqua" w:cs="Times New Roman"/>
                <w:sz w:val="24"/>
                <w:szCs w:val="24"/>
                <w:vertAlign w:val="superscript"/>
              </w:rPr>
              <w:t>[4]</w:t>
            </w:r>
          </w:p>
        </w:tc>
        <w:tc>
          <w:tcPr>
            <w:tcW w:w="992" w:type="dxa"/>
            <w:shd w:val="clear" w:color="auto" w:fill="auto"/>
            <w:vAlign w:val="center"/>
          </w:tcPr>
          <w:p w:rsidR="00390A7A" w:rsidRPr="00B36223" w:rsidRDefault="00390A7A" w:rsidP="00B36223">
            <w:pPr>
              <w:spacing w:after="0" w:line="360" w:lineRule="auto"/>
              <w:jc w:val="both"/>
              <w:textAlignment w:val="center"/>
              <w:rPr>
                <w:rFonts w:ascii="Book Antiqua" w:hAnsi="Book Antiqua" w:cs="Times New Roman"/>
                <w:sz w:val="24"/>
                <w:szCs w:val="24"/>
              </w:rPr>
            </w:pPr>
            <w:r w:rsidRPr="00B36223">
              <w:rPr>
                <w:rFonts w:ascii="Book Antiqua" w:hAnsi="Book Antiqua" w:cs="Times New Roman"/>
                <w:sz w:val="24"/>
                <w:szCs w:val="24"/>
              </w:rPr>
              <w:t>8468661</w:t>
            </w:r>
          </w:p>
        </w:tc>
        <w:tc>
          <w:tcPr>
            <w:tcW w:w="993" w:type="dxa"/>
            <w:shd w:val="clear" w:color="auto" w:fill="auto"/>
            <w:vAlign w:val="center"/>
          </w:tcPr>
          <w:p w:rsidR="00390A7A" w:rsidRPr="00B36223" w:rsidRDefault="00FB0A40" w:rsidP="00B36223">
            <w:pPr>
              <w:spacing w:after="0" w:line="360" w:lineRule="auto"/>
              <w:jc w:val="both"/>
              <w:textAlignment w:val="center"/>
              <w:rPr>
                <w:rFonts w:ascii="Book Antiqua" w:hAnsi="Book Antiqua" w:cs="Times New Roman"/>
                <w:sz w:val="24"/>
                <w:szCs w:val="24"/>
              </w:rPr>
            </w:pPr>
            <w:r>
              <w:rPr>
                <w:rFonts w:ascii="Book Antiqua" w:hAnsi="Book Antiqua" w:cs="Times New Roman"/>
                <w:sz w:val="24"/>
                <w:szCs w:val="24"/>
              </w:rPr>
              <w:t>T</w:t>
            </w:r>
            <w:r w:rsidRPr="00B36223">
              <w:rPr>
                <w:rFonts w:ascii="Book Antiqua" w:hAnsi="Book Antiqua" w:cs="Times New Roman"/>
                <w:sz w:val="24"/>
                <w:szCs w:val="24"/>
              </w:rPr>
              <w:t xml:space="preserve">racheal </w:t>
            </w:r>
            <w:r w:rsidR="00390A7A" w:rsidRPr="00B36223">
              <w:rPr>
                <w:rFonts w:ascii="Book Antiqua" w:hAnsi="Book Antiqua" w:cs="Times New Roman"/>
                <w:sz w:val="24"/>
                <w:szCs w:val="24"/>
              </w:rPr>
              <w:t>carina</w:t>
            </w:r>
          </w:p>
        </w:tc>
        <w:tc>
          <w:tcPr>
            <w:tcW w:w="736" w:type="dxa"/>
            <w:shd w:val="clear" w:color="auto" w:fill="auto"/>
            <w:vAlign w:val="center"/>
          </w:tcPr>
          <w:p w:rsidR="00390A7A" w:rsidRPr="00B36223" w:rsidRDefault="00390A7A" w:rsidP="00B36223">
            <w:pPr>
              <w:spacing w:after="0" w:line="360" w:lineRule="auto"/>
              <w:jc w:val="both"/>
              <w:textAlignment w:val="center"/>
              <w:rPr>
                <w:rFonts w:ascii="Book Antiqua" w:hAnsi="Book Antiqua" w:cs="Times New Roman"/>
                <w:sz w:val="24"/>
                <w:szCs w:val="24"/>
              </w:rPr>
            </w:pPr>
            <w:r w:rsidRPr="00B36223">
              <w:rPr>
                <w:rFonts w:ascii="Book Antiqua" w:hAnsi="Book Antiqua" w:cs="Times New Roman"/>
                <w:sz w:val="24"/>
                <w:szCs w:val="24"/>
              </w:rPr>
              <w:t>2 y</w:t>
            </w:r>
            <w:r w:rsidR="00995BD4" w:rsidRPr="00B36223">
              <w:rPr>
                <w:rFonts w:ascii="Book Antiqua" w:hAnsi="Book Antiqua" w:cs="Times New Roman"/>
                <w:sz w:val="24"/>
                <w:szCs w:val="24"/>
              </w:rPr>
              <w:t>r</w:t>
            </w:r>
          </w:p>
        </w:tc>
        <w:tc>
          <w:tcPr>
            <w:tcW w:w="567" w:type="dxa"/>
            <w:shd w:val="clear" w:color="auto" w:fill="auto"/>
            <w:vAlign w:val="center"/>
          </w:tcPr>
          <w:p w:rsidR="00390A7A" w:rsidRPr="00B36223" w:rsidRDefault="00390A7A" w:rsidP="00B36223">
            <w:pPr>
              <w:spacing w:after="0" w:line="360" w:lineRule="auto"/>
              <w:jc w:val="both"/>
              <w:textAlignment w:val="center"/>
              <w:rPr>
                <w:rFonts w:ascii="Book Antiqua" w:hAnsi="Book Antiqua" w:cs="Times New Roman"/>
                <w:sz w:val="24"/>
                <w:szCs w:val="24"/>
              </w:rPr>
            </w:pPr>
            <w:r w:rsidRPr="00B36223">
              <w:rPr>
                <w:rFonts w:ascii="Book Antiqua" w:hAnsi="Book Antiqua" w:cs="Times New Roman"/>
                <w:sz w:val="24"/>
                <w:szCs w:val="24"/>
              </w:rPr>
              <w:t>M</w:t>
            </w:r>
          </w:p>
        </w:tc>
        <w:tc>
          <w:tcPr>
            <w:tcW w:w="2693" w:type="dxa"/>
            <w:shd w:val="clear" w:color="auto" w:fill="auto"/>
            <w:vAlign w:val="center"/>
          </w:tcPr>
          <w:p w:rsidR="00390A7A" w:rsidRPr="00B36223" w:rsidRDefault="00FB0A40" w:rsidP="00B36223">
            <w:pPr>
              <w:spacing w:after="0" w:line="360" w:lineRule="auto"/>
              <w:jc w:val="both"/>
              <w:textAlignment w:val="center"/>
              <w:rPr>
                <w:rFonts w:ascii="Book Antiqua" w:hAnsi="Book Antiqua" w:cs="Times New Roman"/>
                <w:sz w:val="24"/>
                <w:szCs w:val="24"/>
              </w:rPr>
            </w:pPr>
            <w:r>
              <w:rPr>
                <w:rFonts w:ascii="Book Antiqua" w:hAnsi="Book Antiqua" w:cs="Times New Roman"/>
                <w:sz w:val="24"/>
                <w:szCs w:val="24"/>
              </w:rPr>
              <w:t>B</w:t>
            </w:r>
            <w:r w:rsidRPr="00B36223">
              <w:rPr>
                <w:rFonts w:ascii="Book Antiqua" w:hAnsi="Book Antiqua" w:cs="Times New Roman"/>
                <w:sz w:val="24"/>
                <w:szCs w:val="24"/>
              </w:rPr>
              <w:t xml:space="preserve">ronchus </w:t>
            </w:r>
            <w:r w:rsidR="00390A7A" w:rsidRPr="00B36223">
              <w:rPr>
                <w:rFonts w:ascii="Book Antiqua" w:hAnsi="Book Antiqua" w:cs="Times New Roman"/>
                <w:sz w:val="24"/>
                <w:szCs w:val="24"/>
              </w:rPr>
              <w:t>examination</w:t>
            </w:r>
          </w:p>
        </w:tc>
        <w:tc>
          <w:tcPr>
            <w:tcW w:w="1984" w:type="dxa"/>
            <w:shd w:val="clear" w:color="auto" w:fill="auto"/>
            <w:vAlign w:val="center"/>
          </w:tcPr>
          <w:p w:rsidR="00390A7A" w:rsidRPr="00B36223" w:rsidRDefault="00FB0A40" w:rsidP="00B36223">
            <w:pPr>
              <w:spacing w:after="0" w:line="360" w:lineRule="auto"/>
              <w:jc w:val="both"/>
              <w:textAlignment w:val="center"/>
              <w:rPr>
                <w:rFonts w:ascii="Book Antiqua" w:hAnsi="Book Antiqua" w:cs="Times New Roman"/>
                <w:sz w:val="24"/>
                <w:szCs w:val="24"/>
              </w:rPr>
            </w:pPr>
            <w:r>
              <w:rPr>
                <w:rFonts w:ascii="Book Antiqua" w:hAnsi="Book Antiqua" w:cs="Times New Roman"/>
                <w:sz w:val="24"/>
                <w:szCs w:val="24"/>
              </w:rPr>
              <w:t>S</w:t>
            </w:r>
            <w:r w:rsidRPr="00B36223">
              <w:rPr>
                <w:rFonts w:ascii="Book Antiqua" w:hAnsi="Book Antiqua" w:cs="Times New Roman"/>
                <w:sz w:val="24"/>
                <w:szCs w:val="24"/>
              </w:rPr>
              <w:t xml:space="preserve">urgical </w:t>
            </w:r>
            <w:r w:rsidR="00390A7A" w:rsidRPr="00B36223">
              <w:rPr>
                <w:rFonts w:ascii="Book Antiqua" w:hAnsi="Book Antiqua" w:cs="Times New Roman"/>
                <w:sz w:val="24"/>
                <w:szCs w:val="24"/>
              </w:rPr>
              <w:t>excision and ligation</w:t>
            </w:r>
          </w:p>
        </w:tc>
        <w:tc>
          <w:tcPr>
            <w:tcW w:w="1560" w:type="dxa"/>
            <w:shd w:val="clear" w:color="auto" w:fill="auto"/>
            <w:vAlign w:val="center"/>
          </w:tcPr>
          <w:p w:rsidR="00390A7A" w:rsidRPr="00B36223" w:rsidRDefault="00FB0A40" w:rsidP="00B36223">
            <w:pPr>
              <w:spacing w:after="0" w:line="360" w:lineRule="auto"/>
              <w:jc w:val="both"/>
              <w:textAlignment w:val="center"/>
              <w:rPr>
                <w:rFonts w:ascii="Book Antiqua" w:hAnsi="Book Antiqua" w:cs="Times New Roman"/>
                <w:sz w:val="24"/>
                <w:szCs w:val="24"/>
              </w:rPr>
            </w:pPr>
            <w:r>
              <w:rPr>
                <w:rFonts w:ascii="Book Antiqua" w:hAnsi="Book Antiqua" w:cs="Times New Roman"/>
                <w:sz w:val="24"/>
                <w:szCs w:val="24"/>
              </w:rPr>
              <w:t>B</w:t>
            </w:r>
            <w:r w:rsidRPr="00B36223">
              <w:rPr>
                <w:rFonts w:ascii="Book Antiqua" w:hAnsi="Book Antiqua" w:cs="Times New Roman"/>
                <w:sz w:val="24"/>
                <w:szCs w:val="24"/>
              </w:rPr>
              <w:t xml:space="preserve">iliary </w:t>
            </w:r>
            <w:r w:rsidR="00390A7A" w:rsidRPr="00B36223">
              <w:rPr>
                <w:rFonts w:ascii="Book Antiqua" w:hAnsi="Book Antiqua" w:cs="Times New Roman"/>
                <w:sz w:val="24"/>
                <w:szCs w:val="24"/>
              </w:rPr>
              <w:t>dysplasia</w:t>
            </w:r>
          </w:p>
        </w:tc>
        <w:tc>
          <w:tcPr>
            <w:tcW w:w="1701" w:type="dxa"/>
            <w:shd w:val="clear" w:color="auto" w:fill="auto"/>
            <w:vAlign w:val="center"/>
          </w:tcPr>
          <w:p w:rsidR="00390A7A" w:rsidRPr="00B36223" w:rsidRDefault="00FB0A40" w:rsidP="00B36223">
            <w:pPr>
              <w:spacing w:after="0" w:line="360" w:lineRule="auto"/>
              <w:jc w:val="both"/>
              <w:textAlignment w:val="center"/>
              <w:rPr>
                <w:rFonts w:ascii="Book Antiqua" w:hAnsi="Book Antiqua" w:cs="Times New Roman"/>
                <w:sz w:val="24"/>
                <w:szCs w:val="24"/>
              </w:rPr>
            </w:pPr>
            <w:r>
              <w:rPr>
                <w:rFonts w:ascii="Book Antiqua" w:hAnsi="Book Antiqua" w:cs="Times New Roman"/>
                <w:sz w:val="24"/>
                <w:szCs w:val="24"/>
              </w:rPr>
              <w:t>S</w:t>
            </w:r>
            <w:r w:rsidRPr="00B36223">
              <w:rPr>
                <w:rFonts w:ascii="Book Antiqua" w:hAnsi="Book Antiqua" w:cs="Times New Roman"/>
                <w:sz w:val="24"/>
                <w:szCs w:val="24"/>
              </w:rPr>
              <w:t>urvived</w:t>
            </w:r>
          </w:p>
        </w:tc>
      </w:tr>
      <w:tr w:rsidR="00390A7A" w:rsidRPr="00B36223" w:rsidTr="00491A0C">
        <w:trPr>
          <w:cantSplit/>
        </w:trPr>
        <w:tc>
          <w:tcPr>
            <w:tcW w:w="284" w:type="dxa"/>
            <w:shd w:val="clear" w:color="auto" w:fill="auto"/>
            <w:vAlign w:val="center"/>
          </w:tcPr>
          <w:p w:rsidR="00390A7A" w:rsidRPr="00B36223" w:rsidRDefault="00390A7A" w:rsidP="00B36223">
            <w:pPr>
              <w:spacing w:after="0" w:line="360" w:lineRule="auto"/>
              <w:jc w:val="both"/>
              <w:textAlignment w:val="center"/>
              <w:rPr>
                <w:rFonts w:ascii="Book Antiqua" w:hAnsi="Book Antiqua" w:cs="Times New Roman"/>
                <w:sz w:val="24"/>
                <w:szCs w:val="24"/>
              </w:rPr>
            </w:pPr>
            <w:r w:rsidRPr="00B36223">
              <w:rPr>
                <w:rFonts w:ascii="Book Antiqua" w:hAnsi="Book Antiqua" w:cs="Times New Roman"/>
                <w:sz w:val="24"/>
                <w:szCs w:val="24"/>
              </w:rPr>
              <w:t>29</w:t>
            </w:r>
          </w:p>
        </w:tc>
        <w:tc>
          <w:tcPr>
            <w:tcW w:w="567" w:type="dxa"/>
            <w:shd w:val="clear" w:color="auto" w:fill="auto"/>
            <w:vAlign w:val="center"/>
          </w:tcPr>
          <w:p w:rsidR="00390A7A" w:rsidRPr="00B36223" w:rsidRDefault="00390A7A" w:rsidP="00B36223">
            <w:pPr>
              <w:spacing w:after="0" w:line="360" w:lineRule="auto"/>
              <w:jc w:val="both"/>
              <w:textAlignment w:val="center"/>
              <w:rPr>
                <w:rFonts w:ascii="Book Antiqua" w:hAnsi="Book Antiqua" w:cs="Times New Roman"/>
                <w:sz w:val="24"/>
                <w:szCs w:val="24"/>
              </w:rPr>
            </w:pPr>
            <w:r w:rsidRPr="00B36223">
              <w:rPr>
                <w:rFonts w:ascii="Book Antiqua" w:hAnsi="Book Antiqua" w:cs="Times New Roman"/>
                <w:sz w:val="24"/>
                <w:szCs w:val="24"/>
              </w:rPr>
              <w:t>1990</w:t>
            </w:r>
          </w:p>
        </w:tc>
        <w:tc>
          <w:tcPr>
            <w:tcW w:w="1843" w:type="dxa"/>
            <w:shd w:val="clear" w:color="auto" w:fill="auto"/>
            <w:vAlign w:val="center"/>
          </w:tcPr>
          <w:p w:rsidR="00390A7A" w:rsidRPr="00B36223" w:rsidRDefault="00390A7A" w:rsidP="00B36223">
            <w:pPr>
              <w:spacing w:after="0" w:line="360" w:lineRule="auto"/>
              <w:jc w:val="both"/>
              <w:textAlignment w:val="center"/>
              <w:rPr>
                <w:rFonts w:ascii="Book Antiqua" w:hAnsi="Book Antiqua" w:cs="Times New Roman"/>
                <w:sz w:val="24"/>
                <w:szCs w:val="24"/>
              </w:rPr>
            </w:pPr>
            <w:r w:rsidRPr="00B36223">
              <w:rPr>
                <w:rFonts w:ascii="Book Antiqua" w:hAnsi="Book Antiqua" w:cs="Times New Roman"/>
                <w:sz w:val="24"/>
                <w:szCs w:val="24"/>
              </w:rPr>
              <w:t>Yamaguchi</w:t>
            </w:r>
            <w:r w:rsidR="00B56E6A" w:rsidRPr="00B36223">
              <w:rPr>
                <w:rFonts w:ascii="Book Antiqua" w:hAnsi="Book Antiqua" w:cs="Times New Roman"/>
                <w:sz w:val="24"/>
                <w:szCs w:val="24"/>
              </w:rPr>
              <w:t xml:space="preserve"> </w:t>
            </w:r>
            <w:r w:rsidR="00B56E6A" w:rsidRPr="00B36223">
              <w:rPr>
                <w:rFonts w:ascii="Book Antiqua" w:hAnsi="Book Antiqua" w:cs="Times New Roman"/>
                <w:i/>
                <w:sz w:val="24"/>
                <w:szCs w:val="24"/>
              </w:rPr>
              <w:t>et al</w:t>
            </w:r>
            <w:r w:rsidR="00B56E6A" w:rsidRPr="00B36223">
              <w:rPr>
                <w:rFonts w:ascii="Book Antiqua" w:hAnsi="Book Antiqua" w:cs="Times New Roman"/>
                <w:sz w:val="24"/>
                <w:szCs w:val="24"/>
                <w:vertAlign w:val="superscript"/>
              </w:rPr>
              <w:t>[40]</w:t>
            </w:r>
          </w:p>
        </w:tc>
        <w:tc>
          <w:tcPr>
            <w:tcW w:w="992" w:type="dxa"/>
            <w:shd w:val="clear" w:color="auto" w:fill="auto"/>
            <w:vAlign w:val="center"/>
          </w:tcPr>
          <w:p w:rsidR="00390A7A" w:rsidRPr="00B36223" w:rsidRDefault="00390A7A" w:rsidP="00B36223">
            <w:pPr>
              <w:spacing w:after="0" w:line="360" w:lineRule="auto"/>
              <w:jc w:val="both"/>
              <w:textAlignment w:val="center"/>
              <w:rPr>
                <w:rFonts w:ascii="Book Antiqua" w:hAnsi="Book Antiqua" w:cs="Times New Roman"/>
                <w:sz w:val="24"/>
                <w:szCs w:val="24"/>
              </w:rPr>
            </w:pPr>
            <w:r w:rsidRPr="00B36223">
              <w:rPr>
                <w:rFonts w:ascii="Book Antiqua" w:hAnsi="Book Antiqua" w:cs="Times New Roman"/>
                <w:sz w:val="24"/>
                <w:szCs w:val="24"/>
              </w:rPr>
              <w:t>2371608</w:t>
            </w:r>
          </w:p>
        </w:tc>
        <w:tc>
          <w:tcPr>
            <w:tcW w:w="993" w:type="dxa"/>
            <w:shd w:val="clear" w:color="auto" w:fill="auto"/>
            <w:vAlign w:val="center"/>
          </w:tcPr>
          <w:p w:rsidR="00390A7A" w:rsidRPr="00B36223" w:rsidRDefault="00FB0A40" w:rsidP="00B36223">
            <w:pPr>
              <w:spacing w:after="0" w:line="360" w:lineRule="auto"/>
              <w:jc w:val="both"/>
              <w:textAlignment w:val="center"/>
              <w:rPr>
                <w:rFonts w:ascii="Book Antiqua" w:hAnsi="Book Antiqua" w:cs="Times New Roman"/>
                <w:sz w:val="24"/>
                <w:szCs w:val="24"/>
              </w:rPr>
            </w:pPr>
            <w:r>
              <w:rPr>
                <w:rFonts w:ascii="Book Antiqua" w:hAnsi="Book Antiqua" w:cs="Times New Roman"/>
                <w:sz w:val="24"/>
                <w:szCs w:val="24"/>
              </w:rPr>
              <w:t>R</w:t>
            </w:r>
            <w:r w:rsidRPr="00B36223">
              <w:rPr>
                <w:rFonts w:ascii="Book Antiqua" w:hAnsi="Book Antiqua" w:cs="Times New Roman"/>
                <w:sz w:val="24"/>
                <w:szCs w:val="24"/>
              </w:rPr>
              <w:t xml:space="preserve">ight </w:t>
            </w:r>
            <w:r w:rsidR="00390A7A" w:rsidRPr="00B36223">
              <w:rPr>
                <w:rFonts w:ascii="Book Antiqua" w:hAnsi="Book Antiqua" w:cs="Times New Roman"/>
                <w:sz w:val="24"/>
                <w:szCs w:val="24"/>
              </w:rPr>
              <w:t>main bronchus</w:t>
            </w:r>
          </w:p>
        </w:tc>
        <w:tc>
          <w:tcPr>
            <w:tcW w:w="736" w:type="dxa"/>
            <w:shd w:val="clear" w:color="auto" w:fill="auto"/>
            <w:vAlign w:val="center"/>
          </w:tcPr>
          <w:p w:rsidR="00390A7A" w:rsidRPr="00B36223" w:rsidRDefault="00390A7A" w:rsidP="00B36223">
            <w:pPr>
              <w:spacing w:after="0" w:line="360" w:lineRule="auto"/>
              <w:jc w:val="both"/>
              <w:textAlignment w:val="center"/>
              <w:rPr>
                <w:rFonts w:ascii="Book Antiqua" w:hAnsi="Book Antiqua" w:cs="Times New Roman"/>
                <w:sz w:val="24"/>
                <w:szCs w:val="24"/>
              </w:rPr>
            </w:pPr>
            <w:r w:rsidRPr="00B36223">
              <w:rPr>
                <w:rFonts w:ascii="Book Antiqua" w:hAnsi="Book Antiqua" w:cs="Times New Roman"/>
                <w:sz w:val="24"/>
                <w:szCs w:val="24"/>
              </w:rPr>
              <w:t>32 y</w:t>
            </w:r>
            <w:r w:rsidR="00995BD4" w:rsidRPr="00B36223">
              <w:rPr>
                <w:rFonts w:ascii="Book Antiqua" w:hAnsi="Book Antiqua" w:cs="Times New Roman"/>
                <w:sz w:val="24"/>
                <w:szCs w:val="24"/>
              </w:rPr>
              <w:t>r</w:t>
            </w:r>
          </w:p>
        </w:tc>
        <w:tc>
          <w:tcPr>
            <w:tcW w:w="567" w:type="dxa"/>
            <w:shd w:val="clear" w:color="auto" w:fill="auto"/>
            <w:vAlign w:val="center"/>
          </w:tcPr>
          <w:p w:rsidR="00390A7A" w:rsidRPr="00B36223" w:rsidRDefault="00390A7A" w:rsidP="00B36223">
            <w:pPr>
              <w:spacing w:after="0" w:line="360" w:lineRule="auto"/>
              <w:jc w:val="both"/>
              <w:textAlignment w:val="center"/>
              <w:rPr>
                <w:rFonts w:ascii="Book Antiqua" w:hAnsi="Book Antiqua" w:cs="Times New Roman"/>
                <w:sz w:val="24"/>
                <w:szCs w:val="24"/>
              </w:rPr>
            </w:pPr>
            <w:r w:rsidRPr="00B36223">
              <w:rPr>
                <w:rFonts w:ascii="Book Antiqua" w:hAnsi="Book Antiqua" w:cs="Times New Roman"/>
                <w:sz w:val="24"/>
                <w:szCs w:val="24"/>
              </w:rPr>
              <w:t>M</w:t>
            </w:r>
          </w:p>
        </w:tc>
        <w:tc>
          <w:tcPr>
            <w:tcW w:w="2693" w:type="dxa"/>
            <w:shd w:val="clear" w:color="auto" w:fill="auto"/>
            <w:vAlign w:val="center"/>
          </w:tcPr>
          <w:p w:rsidR="00390A7A" w:rsidRPr="00B36223" w:rsidRDefault="00FB0A40" w:rsidP="00B36223">
            <w:pPr>
              <w:spacing w:after="0" w:line="360" w:lineRule="auto"/>
              <w:jc w:val="both"/>
              <w:textAlignment w:val="center"/>
              <w:rPr>
                <w:rFonts w:ascii="Book Antiqua" w:hAnsi="Book Antiqua" w:cs="Times New Roman"/>
                <w:sz w:val="24"/>
                <w:szCs w:val="24"/>
              </w:rPr>
            </w:pPr>
            <w:r>
              <w:rPr>
                <w:rFonts w:ascii="Book Antiqua" w:hAnsi="Book Antiqua" w:cs="Times New Roman"/>
                <w:sz w:val="24"/>
                <w:szCs w:val="24"/>
              </w:rPr>
              <w:t>B</w:t>
            </w:r>
            <w:r w:rsidRPr="00B36223">
              <w:rPr>
                <w:rFonts w:ascii="Book Antiqua" w:hAnsi="Book Antiqua" w:cs="Times New Roman"/>
                <w:sz w:val="24"/>
                <w:szCs w:val="24"/>
              </w:rPr>
              <w:t xml:space="preserve">ronchus </w:t>
            </w:r>
            <w:r w:rsidR="00390A7A" w:rsidRPr="00B36223">
              <w:rPr>
                <w:rFonts w:ascii="Book Antiqua" w:hAnsi="Book Antiqua" w:cs="Times New Roman"/>
                <w:sz w:val="24"/>
                <w:szCs w:val="24"/>
              </w:rPr>
              <w:t>examination</w:t>
            </w:r>
          </w:p>
        </w:tc>
        <w:tc>
          <w:tcPr>
            <w:tcW w:w="1984" w:type="dxa"/>
            <w:shd w:val="clear" w:color="auto" w:fill="auto"/>
            <w:vAlign w:val="center"/>
          </w:tcPr>
          <w:p w:rsidR="00390A7A" w:rsidRPr="00B36223" w:rsidRDefault="00FB0A40" w:rsidP="00B36223">
            <w:pPr>
              <w:spacing w:after="0" w:line="360" w:lineRule="auto"/>
              <w:jc w:val="both"/>
              <w:textAlignment w:val="center"/>
              <w:rPr>
                <w:rFonts w:ascii="Book Antiqua" w:hAnsi="Book Antiqua" w:cs="Times New Roman"/>
                <w:sz w:val="24"/>
                <w:szCs w:val="24"/>
              </w:rPr>
            </w:pPr>
            <w:r>
              <w:rPr>
                <w:rFonts w:ascii="Book Antiqua" w:hAnsi="Book Antiqua" w:cs="Times New Roman"/>
                <w:sz w:val="24"/>
                <w:szCs w:val="24"/>
              </w:rPr>
              <w:t>S</w:t>
            </w:r>
            <w:r w:rsidRPr="00B36223">
              <w:rPr>
                <w:rFonts w:ascii="Book Antiqua" w:hAnsi="Book Antiqua" w:cs="Times New Roman"/>
                <w:sz w:val="24"/>
                <w:szCs w:val="24"/>
              </w:rPr>
              <w:t xml:space="preserve">urgical </w:t>
            </w:r>
            <w:r w:rsidR="00390A7A" w:rsidRPr="00B36223">
              <w:rPr>
                <w:rFonts w:ascii="Book Antiqua" w:hAnsi="Book Antiqua" w:cs="Times New Roman"/>
                <w:sz w:val="24"/>
                <w:szCs w:val="24"/>
              </w:rPr>
              <w:t>excision and ligation</w:t>
            </w:r>
          </w:p>
        </w:tc>
        <w:tc>
          <w:tcPr>
            <w:tcW w:w="1560" w:type="dxa"/>
            <w:shd w:val="clear" w:color="auto" w:fill="auto"/>
            <w:vAlign w:val="center"/>
          </w:tcPr>
          <w:p w:rsidR="00390A7A" w:rsidRPr="00B36223" w:rsidRDefault="00FB0A40" w:rsidP="00B36223">
            <w:pPr>
              <w:spacing w:after="0" w:line="360" w:lineRule="auto"/>
              <w:jc w:val="both"/>
              <w:textAlignment w:val="center"/>
              <w:rPr>
                <w:rFonts w:ascii="Book Antiqua" w:hAnsi="Book Antiqua" w:cs="Times New Roman"/>
                <w:sz w:val="24"/>
                <w:szCs w:val="24"/>
              </w:rPr>
            </w:pPr>
            <w:r>
              <w:rPr>
                <w:rFonts w:ascii="Book Antiqua" w:hAnsi="Book Antiqua" w:cs="Times New Roman"/>
                <w:sz w:val="24"/>
                <w:szCs w:val="24"/>
              </w:rPr>
              <w:t>N</w:t>
            </w:r>
            <w:r w:rsidRPr="00B36223">
              <w:rPr>
                <w:rFonts w:ascii="Book Antiqua" w:hAnsi="Book Antiqua" w:cs="Times New Roman"/>
                <w:sz w:val="24"/>
                <w:szCs w:val="24"/>
              </w:rPr>
              <w:t>one</w:t>
            </w:r>
          </w:p>
        </w:tc>
        <w:tc>
          <w:tcPr>
            <w:tcW w:w="1701" w:type="dxa"/>
            <w:shd w:val="clear" w:color="auto" w:fill="auto"/>
            <w:vAlign w:val="center"/>
          </w:tcPr>
          <w:p w:rsidR="00390A7A" w:rsidRPr="00B36223" w:rsidRDefault="00FB0A40" w:rsidP="00B36223">
            <w:pPr>
              <w:spacing w:after="0" w:line="360" w:lineRule="auto"/>
              <w:jc w:val="both"/>
              <w:textAlignment w:val="center"/>
              <w:rPr>
                <w:rFonts w:ascii="Book Antiqua" w:hAnsi="Book Antiqua" w:cs="Times New Roman"/>
                <w:sz w:val="24"/>
                <w:szCs w:val="24"/>
              </w:rPr>
            </w:pPr>
            <w:r>
              <w:rPr>
                <w:rFonts w:ascii="Book Antiqua" w:hAnsi="Book Antiqua" w:cs="Times New Roman"/>
                <w:sz w:val="24"/>
                <w:szCs w:val="24"/>
              </w:rPr>
              <w:t>S</w:t>
            </w:r>
            <w:r w:rsidRPr="00B36223">
              <w:rPr>
                <w:rFonts w:ascii="Book Antiqua" w:hAnsi="Book Antiqua" w:cs="Times New Roman"/>
                <w:sz w:val="24"/>
                <w:szCs w:val="24"/>
              </w:rPr>
              <w:t>urvived</w:t>
            </w:r>
          </w:p>
        </w:tc>
      </w:tr>
      <w:tr w:rsidR="00390A7A" w:rsidRPr="00B36223" w:rsidTr="00491A0C">
        <w:trPr>
          <w:cantSplit/>
        </w:trPr>
        <w:tc>
          <w:tcPr>
            <w:tcW w:w="284" w:type="dxa"/>
            <w:shd w:val="clear" w:color="auto" w:fill="auto"/>
            <w:vAlign w:val="center"/>
          </w:tcPr>
          <w:p w:rsidR="00390A7A" w:rsidRPr="00B36223" w:rsidRDefault="00390A7A" w:rsidP="00B36223">
            <w:pPr>
              <w:spacing w:after="0" w:line="360" w:lineRule="auto"/>
              <w:jc w:val="both"/>
              <w:textAlignment w:val="center"/>
              <w:rPr>
                <w:rFonts w:ascii="Book Antiqua" w:hAnsi="Book Antiqua" w:cs="Times New Roman"/>
                <w:sz w:val="24"/>
                <w:szCs w:val="24"/>
              </w:rPr>
            </w:pPr>
            <w:r w:rsidRPr="00B36223">
              <w:rPr>
                <w:rFonts w:ascii="Book Antiqua" w:hAnsi="Book Antiqua" w:cs="Times New Roman"/>
                <w:sz w:val="24"/>
                <w:szCs w:val="24"/>
              </w:rPr>
              <w:t>30</w:t>
            </w:r>
          </w:p>
        </w:tc>
        <w:tc>
          <w:tcPr>
            <w:tcW w:w="567" w:type="dxa"/>
            <w:shd w:val="clear" w:color="auto" w:fill="auto"/>
            <w:vAlign w:val="center"/>
          </w:tcPr>
          <w:p w:rsidR="00390A7A" w:rsidRPr="00B36223" w:rsidRDefault="00390A7A" w:rsidP="00B36223">
            <w:pPr>
              <w:spacing w:after="0" w:line="360" w:lineRule="auto"/>
              <w:jc w:val="both"/>
              <w:textAlignment w:val="center"/>
              <w:rPr>
                <w:rFonts w:ascii="Book Antiqua" w:hAnsi="Book Antiqua" w:cs="Times New Roman"/>
                <w:sz w:val="24"/>
                <w:szCs w:val="24"/>
              </w:rPr>
            </w:pPr>
            <w:r w:rsidRPr="00B36223">
              <w:rPr>
                <w:rFonts w:ascii="Book Antiqua" w:hAnsi="Book Antiqua" w:cs="Times New Roman"/>
                <w:sz w:val="24"/>
                <w:szCs w:val="24"/>
              </w:rPr>
              <w:t>1989</w:t>
            </w:r>
          </w:p>
        </w:tc>
        <w:tc>
          <w:tcPr>
            <w:tcW w:w="1843" w:type="dxa"/>
            <w:shd w:val="clear" w:color="auto" w:fill="auto"/>
            <w:vAlign w:val="center"/>
          </w:tcPr>
          <w:p w:rsidR="00390A7A" w:rsidRPr="00B36223" w:rsidRDefault="00390A7A" w:rsidP="00B36223">
            <w:pPr>
              <w:spacing w:after="0" w:line="360" w:lineRule="auto"/>
              <w:jc w:val="both"/>
              <w:textAlignment w:val="center"/>
              <w:rPr>
                <w:rFonts w:ascii="Book Antiqua" w:hAnsi="Book Antiqua" w:cs="Times New Roman"/>
                <w:sz w:val="24"/>
                <w:szCs w:val="24"/>
              </w:rPr>
            </w:pPr>
            <w:r w:rsidRPr="00B36223">
              <w:rPr>
                <w:rFonts w:ascii="Book Antiqua" w:hAnsi="Book Antiqua" w:cs="Times New Roman"/>
                <w:sz w:val="24"/>
                <w:szCs w:val="24"/>
              </w:rPr>
              <w:t>Mavunda</w:t>
            </w:r>
            <w:r w:rsidR="00B56E6A" w:rsidRPr="00B36223">
              <w:rPr>
                <w:rFonts w:ascii="Book Antiqua" w:hAnsi="Book Antiqua" w:cs="Times New Roman"/>
                <w:sz w:val="24"/>
                <w:szCs w:val="24"/>
              </w:rPr>
              <w:t xml:space="preserve"> </w:t>
            </w:r>
            <w:r w:rsidR="00B56E6A" w:rsidRPr="00B36223">
              <w:rPr>
                <w:rFonts w:ascii="Book Antiqua" w:hAnsi="Book Antiqua" w:cs="Times New Roman"/>
                <w:i/>
                <w:sz w:val="24"/>
                <w:szCs w:val="24"/>
              </w:rPr>
              <w:t>et al</w:t>
            </w:r>
            <w:r w:rsidR="00B56E6A" w:rsidRPr="00B36223">
              <w:rPr>
                <w:rFonts w:ascii="Book Antiqua" w:hAnsi="Book Antiqua" w:cs="Times New Roman"/>
                <w:sz w:val="24"/>
                <w:szCs w:val="24"/>
                <w:vertAlign w:val="superscript"/>
              </w:rPr>
              <w:t>[41]</w:t>
            </w:r>
          </w:p>
        </w:tc>
        <w:tc>
          <w:tcPr>
            <w:tcW w:w="992" w:type="dxa"/>
            <w:shd w:val="clear" w:color="auto" w:fill="auto"/>
            <w:vAlign w:val="center"/>
          </w:tcPr>
          <w:p w:rsidR="00390A7A" w:rsidRPr="00B36223" w:rsidRDefault="00390A7A" w:rsidP="00B36223">
            <w:pPr>
              <w:spacing w:after="0" w:line="360" w:lineRule="auto"/>
              <w:jc w:val="both"/>
              <w:textAlignment w:val="center"/>
              <w:rPr>
                <w:rFonts w:ascii="Book Antiqua" w:hAnsi="Book Antiqua" w:cs="Times New Roman"/>
                <w:sz w:val="24"/>
                <w:szCs w:val="24"/>
              </w:rPr>
            </w:pPr>
          </w:p>
        </w:tc>
        <w:tc>
          <w:tcPr>
            <w:tcW w:w="993" w:type="dxa"/>
            <w:shd w:val="clear" w:color="auto" w:fill="auto"/>
            <w:vAlign w:val="center"/>
          </w:tcPr>
          <w:p w:rsidR="00390A7A" w:rsidRPr="00B36223" w:rsidRDefault="002D084B" w:rsidP="00B36223">
            <w:pPr>
              <w:spacing w:after="0" w:line="360" w:lineRule="auto"/>
              <w:jc w:val="both"/>
              <w:textAlignment w:val="center"/>
              <w:rPr>
                <w:rFonts w:ascii="Book Antiqua" w:hAnsi="Book Antiqua" w:cs="Times New Roman"/>
                <w:sz w:val="24"/>
                <w:szCs w:val="24"/>
              </w:rPr>
            </w:pPr>
            <w:r>
              <w:rPr>
                <w:rFonts w:ascii="Book Antiqua" w:hAnsi="Book Antiqua" w:cs="Times New Roman"/>
                <w:sz w:val="24"/>
                <w:szCs w:val="24"/>
              </w:rPr>
              <w:t>L</w:t>
            </w:r>
            <w:r w:rsidRPr="00B36223">
              <w:rPr>
                <w:rFonts w:ascii="Book Antiqua" w:hAnsi="Book Antiqua" w:cs="Times New Roman"/>
                <w:sz w:val="24"/>
                <w:szCs w:val="24"/>
              </w:rPr>
              <w:t xml:space="preserve">eft </w:t>
            </w:r>
            <w:r w:rsidR="00390A7A" w:rsidRPr="00B36223">
              <w:rPr>
                <w:rFonts w:ascii="Book Antiqua" w:hAnsi="Book Antiqua" w:cs="Times New Roman"/>
                <w:sz w:val="24"/>
                <w:szCs w:val="24"/>
              </w:rPr>
              <w:t>main bronchus</w:t>
            </w:r>
          </w:p>
        </w:tc>
        <w:tc>
          <w:tcPr>
            <w:tcW w:w="736" w:type="dxa"/>
            <w:shd w:val="clear" w:color="auto" w:fill="auto"/>
            <w:vAlign w:val="center"/>
          </w:tcPr>
          <w:p w:rsidR="00390A7A" w:rsidRPr="00B36223" w:rsidRDefault="00390A7A" w:rsidP="00B36223">
            <w:pPr>
              <w:spacing w:after="0" w:line="360" w:lineRule="auto"/>
              <w:jc w:val="both"/>
              <w:textAlignment w:val="center"/>
              <w:rPr>
                <w:rFonts w:ascii="Book Antiqua" w:hAnsi="Book Antiqua" w:cs="Times New Roman"/>
                <w:sz w:val="24"/>
                <w:szCs w:val="24"/>
              </w:rPr>
            </w:pPr>
            <w:r w:rsidRPr="00B36223">
              <w:rPr>
                <w:rFonts w:ascii="Book Antiqua" w:hAnsi="Book Antiqua" w:cs="Times New Roman"/>
                <w:sz w:val="24"/>
                <w:szCs w:val="24"/>
              </w:rPr>
              <w:t>1 y</w:t>
            </w:r>
            <w:r w:rsidR="00995BD4" w:rsidRPr="00B36223">
              <w:rPr>
                <w:rFonts w:ascii="Book Antiqua" w:hAnsi="Book Antiqua" w:cs="Times New Roman"/>
                <w:sz w:val="24"/>
                <w:szCs w:val="24"/>
              </w:rPr>
              <w:t>r</w:t>
            </w:r>
          </w:p>
        </w:tc>
        <w:tc>
          <w:tcPr>
            <w:tcW w:w="567" w:type="dxa"/>
            <w:shd w:val="clear" w:color="auto" w:fill="auto"/>
            <w:vAlign w:val="center"/>
          </w:tcPr>
          <w:p w:rsidR="00390A7A" w:rsidRPr="00B36223" w:rsidRDefault="00390A7A" w:rsidP="00B36223">
            <w:pPr>
              <w:spacing w:after="0" w:line="360" w:lineRule="auto"/>
              <w:jc w:val="both"/>
              <w:textAlignment w:val="center"/>
              <w:rPr>
                <w:rFonts w:ascii="Book Antiqua" w:hAnsi="Book Antiqua" w:cs="Times New Roman"/>
                <w:sz w:val="24"/>
                <w:szCs w:val="24"/>
              </w:rPr>
            </w:pPr>
            <w:r w:rsidRPr="00B36223">
              <w:rPr>
                <w:rFonts w:ascii="Book Antiqua" w:hAnsi="Book Antiqua" w:cs="Times New Roman"/>
                <w:sz w:val="24"/>
                <w:szCs w:val="24"/>
              </w:rPr>
              <w:t>F</w:t>
            </w:r>
          </w:p>
        </w:tc>
        <w:tc>
          <w:tcPr>
            <w:tcW w:w="2693" w:type="dxa"/>
            <w:shd w:val="clear" w:color="auto" w:fill="auto"/>
            <w:vAlign w:val="center"/>
          </w:tcPr>
          <w:p w:rsidR="00390A7A" w:rsidRPr="00B36223" w:rsidRDefault="00390A7A" w:rsidP="00B36223">
            <w:pPr>
              <w:spacing w:after="0" w:line="360" w:lineRule="auto"/>
              <w:jc w:val="both"/>
              <w:textAlignment w:val="center"/>
              <w:rPr>
                <w:rFonts w:ascii="Book Antiqua" w:hAnsi="Book Antiqua" w:cs="Times New Roman"/>
                <w:sz w:val="24"/>
                <w:szCs w:val="24"/>
              </w:rPr>
            </w:pPr>
            <w:r w:rsidRPr="00B36223">
              <w:rPr>
                <w:rFonts w:ascii="Book Antiqua" w:hAnsi="Book Antiqua" w:cs="Times New Roman"/>
                <w:sz w:val="24"/>
                <w:szCs w:val="24"/>
              </w:rPr>
              <w:t>CT</w:t>
            </w:r>
          </w:p>
        </w:tc>
        <w:tc>
          <w:tcPr>
            <w:tcW w:w="1984" w:type="dxa"/>
            <w:shd w:val="clear" w:color="auto" w:fill="auto"/>
            <w:vAlign w:val="center"/>
          </w:tcPr>
          <w:p w:rsidR="00390A7A" w:rsidRPr="00B36223" w:rsidRDefault="00FB0A40" w:rsidP="00B36223">
            <w:pPr>
              <w:spacing w:after="0" w:line="360" w:lineRule="auto"/>
              <w:jc w:val="both"/>
              <w:textAlignment w:val="center"/>
              <w:rPr>
                <w:rFonts w:ascii="Book Antiqua" w:hAnsi="Book Antiqua" w:cs="Times New Roman"/>
                <w:sz w:val="24"/>
                <w:szCs w:val="24"/>
              </w:rPr>
            </w:pPr>
            <w:r>
              <w:rPr>
                <w:rFonts w:ascii="Book Antiqua" w:hAnsi="Book Antiqua" w:cs="Times New Roman"/>
                <w:sz w:val="24"/>
                <w:szCs w:val="24"/>
              </w:rPr>
              <w:t>S</w:t>
            </w:r>
            <w:r w:rsidRPr="00B36223">
              <w:rPr>
                <w:rFonts w:ascii="Book Antiqua" w:hAnsi="Book Antiqua" w:cs="Times New Roman"/>
                <w:sz w:val="24"/>
                <w:szCs w:val="24"/>
              </w:rPr>
              <w:t xml:space="preserve">urgical </w:t>
            </w:r>
            <w:r w:rsidR="00390A7A" w:rsidRPr="00B36223">
              <w:rPr>
                <w:rFonts w:ascii="Book Antiqua" w:hAnsi="Book Antiqua" w:cs="Times New Roman"/>
                <w:sz w:val="24"/>
                <w:szCs w:val="24"/>
              </w:rPr>
              <w:t>excision and ligation</w:t>
            </w:r>
          </w:p>
        </w:tc>
        <w:tc>
          <w:tcPr>
            <w:tcW w:w="1560" w:type="dxa"/>
            <w:shd w:val="clear" w:color="auto" w:fill="auto"/>
            <w:vAlign w:val="center"/>
          </w:tcPr>
          <w:p w:rsidR="00390A7A" w:rsidRPr="00B36223" w:rsidRDefault="00FB0A40" w:rsidP="00B36223">
            <w:pPr>
              <w:spacing w:after="0" w:line="360" w:lineRule="auto"/>
              <w:jc w:val="both"/>
              <w:textAlignment w:val="center"/>
              <w:rPr>
                <w:rFonts w:ascii="Book Antiqua" w:hAnsi="Book Antiqua" w:cs="Times New Roman"/>
                <w:sz w:val="24"/>
                <w:szCs w:val="24"/>
              </w:rPr>
            </w:pPr>
            <w:r>
              <w:rPr>
                <w:rFonts w:ascii="Book Antiqua" w:hAnsi="Book Antiqua" w:cs="Times New Roman"/>
                <w:sz w:val="24"/>
                <w:szCs w:val="24"/>
              </w:rPr>
              <w:t>N</w:t>
            </w:r>
            <w:r w:rsidRPr="00B36223">
              <w:rPr>
                <w:rFonts w:ascii="Book Antiqua" w:hAnsi="Book Antiqua" w:cs="Times New Roman"/>
                <w:sz w:val="24"/>
                <w:szCs w:val="24"/>
              </w:rPr>
              <w:t>one</w:t>
            </w:r>
          </w:p>
        </w:tc>
        <w:tc>
          <w:tcPr>
            <w:tcW w:w="1701" w:type="dxa"/>
            <w:shd w:val="clear" w:color="auto" w:fill="auto"/>
            <w:vAlign w:val="center"/>
          </w:tcPr>
          <w:p w:rsidR="00390A7A" w:rsidRPr="00B36223" w:rsidRDefault="00FB0A40" w:rsidP="00B36223">
            <w:pPr>
              <w:spacing w:after="0" w:line="360" w:lineRule="auto"/>
              <w:jc w:val="both"/>
              <w:textAlignment w:val="center"/>
              <w:rPr>
                <w:rFonts w:ascii="Book Antiqua" w:hAnsi="Book Antiqua" w:cs="Times New Roman"/>
                <w:sz w:val="24"/>
                <w:szCs w:val="24"/>
              </w:rPr>
            </w:pPr>
            <w:r>
              <w:rPr>
                <w:rFonts w:ascii="Book Antiqua" w:hAnsi="Book Antiqua" w:cs="Times New Roman"/>
                <w:sz w:val="24"/>
                <w:szCs w:val="24"/>
              </w:rPr>
              <w:t>S</w:t>
            </w:r>
            <w:r w:rsidRPr="00B36223">
              <w:rPr>
                <w:rFonts w:ascii="Book Antiqua" w:hAnsi="Book Antiqua" w:cs="Times New Roman"/>
                <w:sz w:val="24"/>
                <w:szCs w:val="24"/>
              </w:rPr>
              <w:t>urvived</w:t>
            </w:r>
          </w:p>
        </w:tc>
      </w:tr>
      <w:tr w:rsidR="00390A7A" w:rsidRPr="00B36223" w:rsidTr="00491A0C">
        <w:trPr>
          <w:cantSplit/>
        </w:trPr>
        <w:tc>
          <w:tcPr>
            <w:tcW w:w="284" w:type="dxa"/>
            <w:shd w:val="clear" w:color="auto" w:fill="auto"/>
            <w:vAlign w:val="center"/>
          </w:tcPr>
          <w:p w:rsidR="00390A7A" w:rsidRPr="00B36223" w:rsidRDefault="00390A7A" w:rsidP="00B36223">
            <w:pPr>
              <w:spacing w:after="0" w:line="360" w:lineRule="auto"/>
              <w:jc w:val="both"/>
              <w:textAlignment w:val="center"/>
              <w:rPr>
                <w:rFonts w:ascii="Book Antiqua" w:hAnsi="Book Antiqua" w:cs="Times New Roman"/>
                <w:sz w:val="24"/>
                <w:szCs w:val="24"/>
              </w:rPr>
            </w:pPr>
            <w:r w:rsidRPr="00B36223">
              <w:rPr>
                <w:rFonts w:ascii="Book Antiqua" w:hAnsi="Book Antiqua" w:cs="Times New Roman"/>
                <w:sz w:val="24"/>
                <w:szCs w:val="24"/>
              </w:rPr>
              <w:t>31</w:t>
            </w:r>
          </w:p>
        </w:tc>
        <w:tc>
          <w:tcPr>
            <w:tcW w:w="567" w:type="dxa"/>
            <w:shd w:val="clear" w:color="auto" w:fill="auto"/>
            <w:vAlign w:val="center"/>
          </w:tcPr>
          <w:p w:rsidR="00390A7A" w:rsidRPr="00B36223" w:rsidRDefault="00390A7A" w:rsidP="00B36223">
            <w:pPr>
              <w:spacing w:after="0" w:line="360" w:lineRule="auto"/>
              <w:jc w:val="both"/>
              <w:textAlignment w:val="center"/>
              <w:rPr>
                <w:rFonts w:ascii="Book Antiqua" w:hAnsi="Book Antiqua" w:cs="Times New Roman"/>
                <w:sz w:val="24"/>
                <w:szCs w:val="24"/>
              </w:rPr>
            </w:pPr>
            <w:r w:rsidRPr="00B36223">
              <w:rPr>
                <w:rFonts w:ascii="Book Antiqua" w:hAnsi="Book Antiqua" w:cs="Times New Roman"/>
                <w:sz w:val="24"/>
                <w:szCs w:val="24"/>
              </w:rPr>
              <w:t>1988</w:t>
            </w:r>
          </w:p>
        </w:tc>
        <w:tc>
          <w:tcPr>
            <w:tcW w:w="1843" w:type="dxa"/>
            <w:shd w:val="clear" w:color="auto" w:fill="auto"/>
            <w:vAlign w:val="center"/>
          </w:tcPr>
          <w:p w:rsidR="00390A7A" w:rsidRPr="00B36223" w:rsidRDefault="002D51E0" w:rsidP="00B36223">
            <w:pPr>
              <w:spacing w:after="0" w:line="360" w:lineRule="auto"/>
              <w:jc w:val="both"/>
              <w:textAlignment w:val="center"/>
              <w:rPr>
                <w:rFonts w:ascii="Book Antiqua" w:hAnsi="Book Antiqua" w:cs="Times New Roman"/>
                <w:sz w:val="24"/>
                <w:szCs w:val="24"/>
              </w:rPr>
            </w:pPr>
            <w:r w:rsidRPr="002D51E0">
              <w:rPr>
                <w:rFonts w:ascii="Book Antiqua" w:hAnsi="Book Antiqua"/>
                <w:sz w:val="24"/>
                <w:szCs w:val="24"/>
              </w:rPr>
              <w:t>de Carvalho</w:t>
            </w:r>
            <w:r w:rsidR="00B56E6A" w:rsidRPr="00B36223">
              <w:rPr>
                <w:rFonts w:ascii="Book Antiqua" w:hAnsi="Book Antiqua" w:cs="Times New Roman"/>
                <w:i/>
                <w:sz w:val="24"/>
                <w:szCs w:val="24"/>
              </w:rPr>
              <w:t xml:space="preserve"> et al</w:t>
            </w:r>
            <w:r w:rsidR="00B56E6A" w:rsidRPr="00B36223">
              <w:rPr>
                <w:rFonts w:ascii="Book Antiqua" w:hAnsi="Book Antiqua" w:cs="Times New Roman"/>
                <w:sz w:val="24"/>
                <w:szCs w:val="24"/>
                <w:vertAlign w:val="superscript"/>
              </w:rPr>
              <w:t>[42]</w:t>
            </w:r>
          </w:p>
        </w:tc>
        <w:tc>
          <w:tcPr>
            <w:tcW w:w="992" w:type="dxa"/>
            <w:shd w:val="clear" w:color="auto" w:fill="auto"/>
            <w:vAlign w:val="center"/>
          </w:tcPr>
          <w:p w:rsidR="00390A7A" w:rsidRPr="00B36223" w:rsidRDefault="00390A7A" w:rsidP="00B36223">
            <w:pPr>
              <w:spacing w:after="0" w:line="360" w:lineRule="auto"/>
              <w:jc w:val="both"/>
              <w:textAlignment w:val="center"/>
              <w:rPr>
                <w:rFonts w:ascii="Book Antiqua" w:hAnsi="Book Antiqua" w:cs="Times New Roman"/>
                <w:sz w:val="24"/>
                <w:szCs w:val="24"/>
              </w:rPr>
            </w:pPr>
            <w:r w:rsidRPr="00B36223">
              <w:rPr>
                <w:rFonts w:ascii="Book Antiqua" w:hAnsi="Book Antiqua" w:cs="Times New Roman"/>
                <w:sz w:val="24"/>
                <w:szCs w:val="24"/>
              </w:rPr>
              <w:t>3206388</w:t>
            </w:r>
          </w:p>
        </w:tc>
        <w:tc>
          <w:tcPr>
            <w:tcW w:w="993" w:type="dxa"/>
            <w:shd w:val="clear" w:color="auto" w:fill="auto"/>
            <w:vAlign w:val="center"/>
          </w:tcPr>
          <w:p w:rsidR="00390A7A" w:rsidRPr="00B36223" w:rsidRDefault="002D084B" w:rsidP="00B36223">
            <w:pPr>
              <w:spacing w:after="0" w:line="360" w:lineRule="auto"/>
              <w:jc w:val="both"/>
              <w:textAlignment w:val="center"/>
              <w:rPr>
                <w:rFonts w:ascii="Book Antiqua" w:hAnsi="Book Antiqua" w:cs="Times New Roman"/>
                <w:sz w:val="24"/>
                <w:szCs w:val="24"/>
              </w:rPr>
            </w:pPr>
            <w:r>
              <w:rPr>
                <w:rFonts w:ascii="Book Antiqua" w:hAnsi="Book Antiqua" w:cs="Times New Roman"/>
                <w:sz w:val="24"/>
                <w:szCs w:val="24"/>
              </w:rPr>
              <w:t>R</w:t>
            </w:r>
            <w:r w:rsidR="00390A7A" w:rsidRPr="00B36223">
              <w:rPr>
                <w:rFonts w:ascii="Book Antiqua" w:hAnsi="Book Antiqua" w:cs="Times New Roman"/>
                <w:sz w:val="24"/>
                <w:szCs w:val="24"/>
              </w:rPr>
              <w:t>ight main bronchus</w:t>
            </w:r>
          </w:p>
        </w:tc>
        <w:tc>
          <w:tcPr>
            <w:tcW w:w="736" w:type="dxa"/>
            <w:shd w:val="clear" w:color="auto" w:fill="auto"/>
            <w:vAlign w:val="center"/>
          </w:tcPr>
          <w:p w:rsidR="00390A7A" w:rsidRPr="00B36223" w:rsidRDefault="00390A7A" w:rsidP="00B36223">
            <w:pPr>
              <w:spacing w:after="0" w:line="360" w:lineRule="auto"/>
              <w:jc w:val="both"/>
              <w:textAlignment w:val="center"/>
              <w:rPr>
                <w:rFonts w:ascii="Book Antiqua" w:hAnsi="Book Antiqua" w:cs="Times New Roman"/>
                <w:sz w:val="24"/>
                <w:szCs w:val="24"/>
              </w:rPr>
            </w:pPr>
            <w:r w:rsidRPr="00B36223">
              <w:rPr>
                <w:rFonts w:ascii="Book Antiqua" w:hAnsi="Book Antiqua" w:cs="Times New Roman"/>
                <w:sz w:val="24"/>
                <w:szCs w:val="24"/>
              </w:rPr>
              <w:t>32 y</w:t>
            </w:r>
            <w:r w:rsidR="00995BD4" w:rsidRPr="00B36223">
              <w:rPr>
                <w:rFonts w:ascii="Book Antiqua" w:hAnsi="Book Antiqua" w:cs="Times New Roman"/>
                <w:sz w:val="24"/>
                <w:szCs w:val="24"/>
              </w:rPr>
              <w:t>r</w:t>
            </w:r>
          </w:p>
        </w:tc>
        <w:tc>
          <w:tcPr>
            <w:tcW w:w="567" w:type="dxa"/>
            <w:shd w:val="clear" w:color="auto" w:fill="auto"/>
            <w:vAlign w:val="center"/>
          </w:tcPr>
          <w:p w:rsidR="00390A7A" w:rsidRPr="00B36223" w:rsidRDefault="00390A7A" w:rsidP="00B36223">
            <w:pPr>
              <w:spacing w:after="0" w:line="360" w:lineRule="auto"/>
              <w:jc w:val="both"/>
              <w:textAlignment w:val="center"/>
              <w:rPr>
                <w:rFonts w:ascii="Book Antiqua" w:hAnsi="Book Antiqua" w:cs="Times New Roman"/>
                <w:sz w:val="24"/>
                <w:szCs w:val="24"/>
              </w:rPr>
            </w:pPr>
            <w:r w:rsidRPr="00B36223">
              <w:rPr>
                <w:rFonts w:ascii="Book Antiqua" w:hAnsi="Book Antiqua" w:cs="Times New Roman"/>
                <w:sz w:val="24"/>
                <w:szCs w:val="24"/>
              </w:rPr>
              <w:t>F</w:t>
            </w:r>
          </w:p>
        </w:tc>
        <w:tc>
          <w:tcPr>
            <w:tcW w:w="2693" w:type="dxa"/>
            <w:shd w:val="clear" w:color="auto" w:fill="auto"/>
            <w:vAlign w:val="center"/>
          </w:tcPr>
          <w:p w:rsidR="00390A7A" w:rsidRPr="00B36223" w:rsidRDefault="00390A7A" w:rsidP="00B36223">
            <w:pPr>
              <w:spacing w:after="0" w:line="360" w:lineRule="auto"/>
              <w:jc w:val="both"/>
              <w:textAlignment w:val="center"/>
              <w:rPr>
                <w:rFonts w:ascii="Book Antiqua" w:hAnsi="Book Antiqua" w:cs="Times New Roman"/>
                <w:sz w:val="24"/>
                <w:szCs w:val="24"/>
              </w:rPr>
            </w:pPr>
            <w:r w:rsidRPr="00B36223">
              <w:rPr>
                <w:rFonts w:ascii="Book Antiqua" w:hAnsi="Book Antiqua" w:cs="Times New Roman"/>
                <w:sz w:val="24"/>
                <w:szCs w:val="24"/>
              </w:rPr>
              <w:t>CT</w:t>
            </w:r>
          </w:p>
        </w:tc>
        <w:tc>
          <w:tcPr>
            <w:tcW w:w="1984" w:type="dxa"/>
            <w:shd w:val="clear" w:color="auto" w:fill="auto"/>
            <w:vAlign w:val="center"/>
          </w:tcPr>
          <w:p w:rsidR="00390A7A" w:rsidRPr="00B36223" w:rsidRDefault="00FB0A40" w:rsidP="00B36223">
            <w:pPr>
              <w:spacing w:after="0" w:line="360" w:lineRule="auto"/>
              <w:jc w:val="both"/>
              <w:textAlignment w:val="center"/>
              <w:rPr>
                <w:rFonts w:ascii="Book Antiqua" w:hAnsi="Book Antiqua" w:cs="Times New Roman"/>
                <w:sz w:val="24"/>
                <w:szCs w:val="24"/>
              </w:rPr>
            </w:pPr>
            <w:r>
              <w:rPr>
                <w:rFonts w:ascii="Book Antiqua" w:hAnsi="Book Antiqua" w:cs="Times New Roman"/>
                <w:sz w:val="24"/>
                <w:szCs w:val="24"/>
              </w:rPr>
              <w:t>S</w:t>
            </w:r>
            <w:r w:rsidRPr="00B36223">
              <w:rPr>
                <w:rFonts w:ascii="Book Antiqua" w:hAnsi="Book Antiqua" w:cs="Times New Roman"/>
                <w:sz w:val="24"/>
                <w:szCs w:val="24"/>
              </w:rPr>
              <w:t xml:space="preserve">urgical </w:t>
            </w:r>
            <w:r w:rsidR="00390A7A" w:rsidRPr="00B36223">
              <w:rPr>
                <w:rFonts w:ascii="Book Antiqua" w:hAnsi="Book Antiqua" w:cs="Times New Roman"/>
                <w:sz w:val="24"/>
                <w:szCs w:val="24"/>
              </w:rPr>
              <w:t>excision and ligation</w:t>
            </w:r>
          </w:p>
        </w:tc>
        <w:tc>
          <w:tcPr>
            <w:tcW w:w="1560" w:type="dxa"/>
            <w:shd w:val="clear" w:color="auto" w:fill="auto"/>
            <w:vAlign w:val="center"/>
          </w:tcPr>
          <w:p w:rsidR="00390A7A" w:rsidRPr="00B36223" w:rsidRDefault="00FB0A40" w:rsidP="00B36223">
            <w:pPr>
              <w:spacing w:after="0" w:line="360" w:lineRule="auto"/>
              <w:jc w:val="both"/>
              <w:textAlignment w:val="center"/>
              <w:rPr>
                <w:rFonts w:ascii="Book Antiqua" w:hAnsi="Book Antiqua" w:cs="Times New Roman"/>
                <w:sz w:val="24"/>
                <w:szCs w:val="24"/>
              </w:rPr>
            </w:pPr>
            <w:r>
              <w:rPr>
                <w:rFonts w:ascii="Book Antiqua" w:hAnsi="Book Antiqua" w:cs="Times New Roman"/>
                <w:sz w:val="24"/>
                <w:szCs w:val="24"/>
              </w:rPr>
              <w:t>N</w:t>
            </w:r>
            <w:r w:rsidRPr="00B36223">
              <w:rPr>
                <w:rFonts w:ascii="Book Antiqua" w:hAnsi="Book Antiqua" w:cs="Times New Roman"/>
                <w:sz w:val="24"/>
                <w:szCs w:val="24"/>
              </w:rPr>
              <w:t>one</w:t>
            </w:r>
          </w:p>
        </w:tc>
        <w:tc>
          <w:tcPr>
            <w:tcW w:w="1701" w:type="dxa"/>
            <w:shd w:val="clear" w:color="auto" w:fill="auto"/>
            <w:vAlign w:val="center"/>
          </w:tcPr>
          <w:p w:rsidR="00390A7A" w:rsidRPr="00B36223" w:rsidRDefault="00FB0A40" w:rsidP="0018002B">
            <w:pPr>
              <w:spacing w:after="0" w:line="360" w:lineRule="auto"/>
              <w:jc w:val="both"/>
              <w:textAlignment w:val="center"/>
              <w:rPr>
                <w:rFonts w:ascii="Book Antiqua" w:hAnsi="Book Antiqua" w:cs="Times New Roman"/>
                <w:sz w:val="24"/>
                <w:szCs w:val="24"/>
              </w:rPr>
            </w:pPr>
            <w:r>
              <w:rPr>
                <w:rFonts w:ascii="Book Antiqua" w:hAnsi="Book Antiqua" w:cs="Times New Roman"/>
                <w:sz w:val="24"/>
                <w:szCs w:val="24"/>
              </w:rPr>
              <w:t>F</w:t>
            </w:r>
            <w:r w:rsidRPr="00B36223">
              <w:rPr>
                <w:rFonts w:ascii="Book Antiqua" w:hAnsi="Book Antiqua" w:cs="Times New Roman"/>
                <w:sz w:val="24"/>
                <w:szCs w:val="24"/>
              </w:rPr>
              <w:t>ollowed</w:t>
            </w:r>
            <w:r w:rsidR="00390A7A" w:rsidRPr="00B36223">
              <w:rPr>
                <w:rFonts w:ascii="Book Antiqua" w:hAnsi="Book Antiqua" w:cs="Times New Roman"/>
                <w:sz w:val="24"/>
                <w:szCs w:val="24"/>
              </w:rPr>
              <w:t xml:space="preserve"> for 1 y</w:t>
            </w:r>
            <w:r w:rsidR="00995BD4" w:rsidRPr="00B36223">
              <w:rPr>
                <w:rFonts w:ascii="Book Antiqua" w:hAnsi="Book Antiqua" w:cs="Times New Roman"/>
                <w:sz w:val="24"/>
                <w:szCs w:val="24"/>
              </w:rPr>
              <w:t>r</w:t>
            </w:r>
            <w:r w:rsidR="00390A7A" w:rsidRPr="00B36223">
              <w:rPr>
                <w:rFonts w:ascii="Book Antiqua" w:hAnsi="Book Antiqua" w:cs="Times New Roman"/>
                <w:sz w:val="24"/>
                <w:szCs w:val="24"/>
              </w:rPr>
              <w:t>, normal</w:t>
            </w:r>
          </w:p>
        </w:tc>
      </w:tr>
      <w:tr w:rsidR="00390A7A" w:rsidRPr="00B36223" w:rsidTr="00491A0C">
        <w:trPr>
          <w:cantSplit/>
        </w:trPr>
        <w:tc>
          <w:tcPr>
            <w:tcW w:w="284" w:type="dxa"/>
            <w:shd w:val="clear" w:color="auto" w:fill="auto"/>
            <w:vAlign w:val="center"/>
          </w:tcPr>
          <w:p w:rsidR="00390A7A" w:rsidRPr="00B36223" w:rsidRDefault="00390A7A" w:rsidP="00B36223">
            <w:pPr>
              <w:spacing w:after="0" w:line="360" w:lineRule="auto"/>
              <w:jc w:val="both"/>
              <w:textAlignment w:val="center"/>
              <w:rPr>
                <w:rFonts w:ascii="Book Antiqua" w:hAnsi="Book Antiqua" w:cs="Times New Roman"/>
                <w:sz w:val="24"/>
                <w:szCs w:val="24"/>
              </w:rPr>
            </w:pPr>
            <w:r w:rsidRPr="00B36223">
              <w:rPr>
                <w:rFonts w:ascii="Book Antiqua" w:hAnsi="Book Antiqua" w:cs="Times New Roman"/>
                <w:sz w:val="24"/>
                <w:szCs w:val="24"/>
              </w:rPr>
              <w:t>32</w:t>
            </w:r>
          </w:p>
        </w:tc>
        <w:tc>
          <w:tcPr>
            <w:tcW w:w="567" w:type="dxa"/>
            <w:shd w:val="clear" w:color="auto" w:fill="auto"/>
            <w:vAlign w:val="center"/>
          </w:tcPr>
          <w:p w:rsidR="00390A7A" w:rsidRPr="00B36223" w:rsidRDefault="00390A7A" w:rsidP="00B36223">
            <w:pPr>
              <w:spacing w:after="0" w:line="360" w:lineRule="auto"/>
              <w:jc w:val="both"/>
              <w:textAlignment w:val="center"/>
              <w:rPr>
                <w:rFonts w:ascii="Book Antiqua" w:hAnsi="Book Antiqua" w:cs="Times New Roman"/>
                <w:sz w:val="24"/>
                <w:szCs w:val="24"/>
              </w:rPr>
            </w:pPr>
            <w:r w:rsidRPr="00B36223">
              <w:rPr>
                <w:rFonts w:ascii="Book Antiqua" w:hAnsi="Book Antiqua" w:cs="Times New Roman"/>
                <w:sz w:val="24"/>
                <w:szCs w:val="24"/>
              </w:rPr>
              <w:t>1987</w:t>
            </w:r>
          </w:p>
        </w:tc>
        <w:tc>
          <w:tcPr>
            <w:tcW w:w="1843" w:type="dxa"/>
            <w:shd w:val="clear" w:color="auto" w:fill="auto"/>
            <w:vAlign w:val="center"/>
          </w:tcPr>
          <w:p w:rsidR="00390A7A" w:rsidRPr="00B36223" w:rsidRDefault="00390A7A" w:rsidP="00B36223">
            <w:pPr>
              <w:spacing w:after="0" w:line="360" w:lineRule="auto"/>
              <w:jc w:val="both"/>
              <w:textAlignment w:val="center"/>
              <w:rPr>
                <w:rFonts w:ascii="Book Antiqua" w:hAnsi="Book Antiqua" w:cs="Times New Roman"/>
                <w:sz w:val="24"/>
                <w:szCs w:val="24"/>
              </w:rPr>
            </w:pPr>
            <w:r w:rsidRPr="00B36223">
              <w:rPr>
                <w:rFonts w:ascii="Book Antiqua" w:hAnsi="Book Antiqua" w:cs="Times New Roman"/>
                <w:sz w:val="24"/>
                <w:szCs w:val="24"/>
              </w:rPr>
              <w:t xml:space="preserve">Levasseur </w:t>
            </w:r>
            <w:r w:rsidRPr="00B36223">
              <w:rPr>
                <w:rFonts w:ascii="Book Antiqua" w:hAnsi="Book Antiqua" w:cs="Times New Roman"/>
                <w:i/>
                <w:sz w:val="24"/>
                <w:szCs w:val="24"/>
              </w:rPr>
              <w:t>et al</w:t>
            </w:r>
            <w:r w:rsidR="008755D0" w:rsidRPr="00B36223">
              <w:rPr>
                <w:rFonts w:ascii="Book Antiqua" w:hAnsi="Book Antiqua" w:cs="Times New Roman"/>
                <w:sz w:val="24"/>
                <w:szCs w:val="24"/>
                <w:vertAlign w:val="superscript"/>
              </w:rPr>
              <w:t>[1]</w:t>
            </w:r>
          </w:p>
        </w:tc>
        <w:tc>
          <w:tcPr>
            <w:tcW w:w="992" w:type="dxa"/>
            <w:shd w:val="clear" w:color="auto" w:fill="auto"/>
            <w:vAlign w:val="center"/>
          </w:tcPr>
          <w:p w:rsidR="00390A7A" w:rsidRPr="00B36223" w:rsidRDefault="00390A7A" w:rsidP="00B36223">
            <w:pPr>
              <w:spacing w:after="0" w:line="360" w:lineRule="auto"/>
              <w:jc w:val="both"/>
              <w:textAlignment w:val="center"/>
              <w:rPr>
                <w:rFonts w:ascii="Book Antiqua" w:hAnsi="Book Antiqua" w:cs="Times New Roman"/>
                <w:sz w:val="24"/>
                <w:szCs w:val="24"/>
              </w:rPr>
            </w:pPr>
            <w:r w:rsidRPr="00B36223">
              <w:rPr>
                <w:rFonts w:ascii="Book Antiqua" w:hAnsi="Book Antiqua" w:cs="Times New Roman"/>
                <w:sz w:val="24"/>
                <w:szCs w:val="24"/>
              </w:rPr>
              <w:t>3632120</w:t>
            </w:r>
          </w:p>
        </w:tc>
        <w:tc>
          <w:tcPr>
            <w:tcW w:w="993" w:type="dxa"/>
            <w:shd w:val="clear" w:color="auto" w:fill="auto"/>
            <w:vAlign w:val="center"/>
          </w:tcPr>
          <w:p w:rsidR="00390A7A" w:rsidRPr="00B36223" w:rsidRDefault="002D084B" w:rsidP="00B36223">
            <w:pPr>
              <w:spacing w:after="0" w:line="360" w:lineRule="auto"/>
              <w:jc w:val="both"/>
              <w:textAlignment w:val="center"/>
              <w:rPr>
                <w:rFonts w:ascii="Book Antiqua" w:hAnsi="Book Antiqua" w:cs="Times New Roman"/>
                <w:sz w:val="24"/>
                <w:szCs w:val="24"/>
              </w:rPr>
            </w:pPr>
            <w:r>
              <w:rPr>
                <w:rFonts w:ascii="Book Antiqua" w:hAnsi="Book Antiqua" w:cs="Times New Roman"/>
                <w:sz w:val="24"/>
                <w:szCs w:val="24"/>
              </w:rPr>
              <w:t>T</w:t>
            </w:r>
            <w:r w:rsidRPr="00B36223">
              <w:rPr>
                <w:rFonts w:ascii="Book Antiqua" w:hAnsi="Book Antiqua" w:cs="Times New Roman"/>
                <w:sz w:val="24"/>
                <w:szCs w:val="24"/>
              </w:rPr>
              <w:t xml:space="preserve">racheal </w:t>
            </w:r>
            <w:r w:rsidR="00390A7A" w:rsidRPr="00B36223">
              <w:rPr>
                <w:rFonts w:ascii="Book Antiqua" w:hAnsi="Book Antiqua" w:cs="Times New Roman"/>
                <w:sz w:val="24"/>
                <w:szCs w:val="24"/>
              </w:rPr>
              <w:t>carina</w:t>
            </w:r>
          </w:p>
        </w:tc>
        <w:tc>
          <w:tcPr>
            <w:tcW w:w="736" w:type="dxa"/>
            <w:shd w:val="clear" w:color="auto" w:fill="auto"/>
            <w:vAlign w:val="center"/>
          </w:tcPr>
          <w:p w:rsidR="00390A7A" w:rsidRPr="00B36223" w:rsidRDefault="00390A7A" w:rsidP="00B36223">
            <w:pPr>
              <w:spacing w:after="0" w:line="360" w:lineRule="auto"/>
              <w:jc w:val="both"/>
              <w:textAlignment w:val="center"/>
              <w:rPr>
                <w:rFonts w:ascii="Book Antiqua" w:hAnsi="Book Antiqua" w:cs="Times New Roman"/>
                <w:sz w:val="24"/>
                <w:szCs w:val="24"/>
              </w:rPr>
            </w:pPr>
            <w:r w:rsidRPr="00B36223">
              <w:rPr>
                <w:rFonts w:ascii="Book Antiqua" w:hAnsi="Book Antiqua" w:cs="Times New Roman"/>
                <w:sz w:val="24"/>
                <w:szCs w:val="24"/>
              </w:rPr>
              <w:t>22 y</w:t>
            </w:r>
            <w:r w:rsidR="00995BD4" w:rsidRPr="00B36223">
              <w:rPr>
                <w:rFonts w:ascii="Book Antiqua" w:hAnsi="Book Antiqua" w:cs="Times New Roman"/>
                <w:sz w:val="24"/>
                <w:szCs w:val="24"/>
              </w:rPr>
              <w:t>r</w:t>
            </w:r>
          </w:p>
        </w:tc>
        <w:tc>
          <w:tcPr>
            <w:tcW w:w="567" w:type="dxa"/>
            <w:shd w:val="clear" w:color="auto" w:fill="auto"/>
            <w:vAlign w:val="center"/>
          </w:tcPr>
          <w:p w:rsidR="00390A7A" w:rsidRPr="00B36223" w:rsidRDefault="00390A7A" w:rsidP="00B36223">
            <w:pPr>
              <w:spacing w:after="0" w:line="360" w:lineRule="auto"/>
              <w:jc w:val="both"/>
              <w:textAlignment w:val="center"/>
              <w:rPr>
                <w:rFonts w:ascii="Book Antiqua" w:hAnsi="Book Antiqua" w:cs="Times New Roman"/>
                <w:sz w:val="24"/>
                <w:szCs w:val="24"/>
              </w:rPr>
            </w:pPr>
            <w:r w:rsidRPr="00B36223">
              <w:rPr>
                <w:rFonts w:ascii="Book Antiqua" w:hAnsi="Book Antiqua" w:cs="Times New Roman"/>
                <w:sz w:val="24"/>
                <w:szCs w:val="24"/>
              </w:rPr>
              <w:t>F</w:t>
            </w:r>
          </w:p>
        </w:tc>
        <w:tc>
          <w:tcPr>
            <w:tcW w:w="2693" w:type="dxa"/>
            <w:shd w:val="clear" w:color="auto" w:fill="auto"/>
            <w:vAlign w:val="center"/>
          </w:tcPr>
          <w:p w:rsidR="00390A7A" w:rsidRPr="00B36223" w:rsidRDefault="00FB0A40" w:rsidP="00B36223">
            <w:pPr>
              <w:spacing w:after="0" w:line="360" w:lineRule="auto"/>
              <w:jc w:val="both"/>
              <w:textAlignment w:val="center"/>
              <w:rPr>
                <w:rFonts w:ascii="Book Antiqua" w:hAnsi="Book Antiqua" w:cs="Times New Roman"/>
                <w:sz w:val="24"/>
                <w:szCs w:val="24"/>
              </w:rPr>
            </w:pPr>
            <w:r>
              <w:rPr>
                <w:rFonts w:ascii="Book Antiqua" w:hAnsi="Book Antiqua" w:cs="Times New Roman"/>
                <w:sz w:val="24"/>
                <w:szCs w:val="24"/>
              </w:rPr>
              <w:t>B</w:t>
            </w:r>
            <w:r w:rsidRPr="00B36223">
              <w:rPr>
                <w:rFonts w:ascii="Book Antiqua" w:hAnsi="Book Antiqua" w:cs="Times New Roman"/>
                <w:sz w:val="24"/>
                <w:szCs w:val="24"/>
              </w:rPr>
              <w:t xml:space="preserve">ronchus </w:t>
            </w:r>
            <w:r w:rsidR="00390A7A" w:rsidRPr="00B36223">
              <w:rPr>
                <w:rFonts w:ascii="Book Antiqua" w:hAnsi="Book Antiqua" w:cs="Times New Roman"/>
                <w:sz w:val="24"/>
                <w:szCs w:val="24"/>
              </w:rPr>
              <w:t>examination</w:t>
            </w:r>
          </w:p>
        </w:tc>
        <w:tc>
          <w:tcPr>
            <w:tcW w:w="1984" w:type="dxa"/>
            <w:shd w:val="clear" w:color="auto" w:fill="auto"/>
            <w:vAlign w:val="center"/>
          </w:tcPr>
          <w:p w:rsidR="00390A7A" w:rsidRPr="00B36223" w:rsidRDefault="00FB0A40" w:rsidP="00B36223">
            <w:pPr>
              <w:spacing w:after="0" w:line="360" w:lineRule="auto"/>
              <w:jc w:val="both"/>
              <w:textAlignment w:val="center"/>
              <w:rPr>
                <w:rFonts w:ascii="Book Antiqua" w:hAnsi="Book Antiqua" w:cs="Times New Roman"/>
                <w:sz w:val="24"/>
                <w:szCs w:val="24"/>
              </w:rPr>
            </w:pPr>
            <w:r>
              <w:rPr>
                <w:rFonts w:ascii="Book Antiqua" w:hAnsi="Book Antiqua" w:cs="Times New Roman"/>
                <w:sz w:val="24"/>
                <w:szCs w:val="24"/>
              </w:rPr>
              <w:t>S</w:t>
            </w:r>
            <w:r w:rsidRPr="00B36223">
              <w:rPr>
                <w:rFonts w:ascii="Book Antiqua" w:hAnsi="Book Antiqua" w:cs="Times New Roman"/>
                <w:sz w:val="24"/>
                <w:szCs w:val="24"/>
              </w:rPr>
              <w:t xml:space="preserve">urgical </w:t>
            </w:r>
            <w:r w:rsidR="00390A7A" w:rsidRPr="00B36223">
              <w:rPr>
                <w:rFonts w:ascii="Book Antiqua" w:hAnsi="Book Antiqua" w:cs="Times New Roman"/>
                <w:sz w:val="24"/>
                <w:szCs w:val="24"/>
              </w:rPr>
              <w:t>excision and ligation</w:t>
            </w:r>
          </w:p>
        </w:tc>
        <w:tc>
          <w:tcPr>
            <w:tcW w:w="1560" w:type="dxa"/>
            <w:shd w:val="clear" w:color="auto" w:fill="auto"/>
            <w:vAlign w:val="center"/>
          </w:tcPr>
          <w:p w:rsidR="00390A7A" w:rsidRPr="00B36223" w:rsidRDefault="00FB0A40" w:rsidP="00B36223">
            <w:pPr>
              <w:spacing w:after="0" w:line="360" w:lineRule="auto"/>
              <w:jc w:val="both"/>
              <w:textAlignment w:val="center"/>
              <w:rPr>
                <w:rFonts w:ascii="Book Antiqua" w:hAnsi="Book Antiqua" w:cs="Times New Roman"/>
                <w:sz w:val="24"/>
                <w:szCs w:val="24"/>
              </w:rPr>
            </w:pPr>
            <w:r>
              <w:rPr>
                <w:rFonts w:ascii="Book Antiqua" w:hAnsi="Book Antiqua" w:cs="Times New Roman"/>
                <w:sz w:val="24"/>
                <w:szCs w:val="24"/>
              </w:rPr>
              <w:t>N</w:t>
            </w:r>
            <w:r w:rsidRPr="00B36223">
              <w:rPr>
                <w:rFonts w:ascii="Book Antiqua" w:hAnsi="Book Antiqua" w:cs="Times New Roman"/>
                <w:sz w:val="24"/>
                <w:szCs w:val="24"/>
              </w:rPr>
              <w:t>one</w:t>
            </w:r>
          </w:p>
        </w:tc>
        <w:tc>
          <w:tcPr>
            <w:tcW w:w="1701" w:type="dxa"/>
            <w:shd w:val="clear" w:color="auto" w:fill="auto"/>
            <w:vAlign w:val="center"/>
          </w:tcPr>
          <w:p w:rsidR="00390A7A" w:rsidRPr="00B36223" w:rsidRDefault="00FB0A40" w:rsidP="00B36223">
            <w:pPr>
              <w:spacing w:after="0" w:line="360" w:lineRule="auto"/>
              <w:jc w:val="both"/>
              <w:textAlignment w:val="center"/>
              <w:rPr>
                <w:rFonts w:ascii="Book Antiqua" w:hAnsi="Book Antiqua" w:cs="Times New Roman"/>
                <w:sz w:val="24"/>
                <w:szCs w:val="24"/>
              </w:rPr>
            </w:pPr>
            <w:r>
              <w:rPr>
                <w:rFonts w:ascii="Book Antiqua" w:hAnsi="Book Antiqua" w:cs="Times New Roman"/>
                <w:sz w:val="24"/>
                <w:szCs w:val="24"/>
              </w:rPr>
              <w:t>S</w:t>
            </w:r>
            <w:r w:rsidRPr="00B36223">
              <w:rPr>
                <w:rFonts w:ascii="Book Antiqua" w:hAnsi="Book Antiqua" w:cs="Times New Roman"/>
                <w:sz w:val="24"/>
                <w:szCs w:val="24"/>
              </w:rPr>
              <w:t>urvived</w:t>
            </w:r>
          </w:p>
        </w:tc>
      </w:tr>
      <w:tr w:rsidR="00390A7A" w:rsidRPr="00B36223" w:rsidTr="00491A0C">
        <w:trPr>
          <w:cantSplit/>
        </w:trPr>
        <w:tc>
          <w:tcPr>
            <w:tcW w:w="284" w:type="dxa"/>
            <w:shd w:val="clear" w:color="auto" w:fill="auto"/>
            <w:vAlign w:val="center"/>
          </w:tcPr>
          <w:p w:rsidR="00390A7A" w:rsidRPr="00B36223" w:rsidRDefault="00390A7A" w:rsidP="00B36223">
            <w:pPr>
              <w:spacing w:after="0" w:line="360" w:lineRule="auto"/>
              <w:jc w:val="both"/>
              <w:textAlignment w:val="center"/>
              <w:rPr>
                <w:rFonts w:ascii="Book Antiqua" w:hAnsi="Book Antiqua" w:cs="Times New Roman"/>
                <w:sz w:val="24"/>
                <w:szCs w:val="24"/>
              </w:rPr>
            </w:pPr>
            <w:r w:rsidRPr="00B36223">
              <w:rPr>
                <w:rFonts w:ascii="Book Antiqua" w:hAnsi="Book Antiqua" w:cs="Times New Roman"/>
                <w:sz w:val="24"/>
                <w:szCs w:val="24"/>
              </w:rPr>
              <w:lastRenderedPageBreak/>
              <w:t>33</w:t>
            </w:r>
          </w:p>
        </w:tc>
        <w:tc>
          <w:tcPr>
            <w:tcW w:w="567" w:type="dxa"/>
            <w:shd w:val="clear" w:color="auto" w:fill="auto"/>
            <w:vAlign w:val="center"/>
          </w:tcPr>
          <w:p w:rsidR="00390A7A" w:rsidRPr="00B36223" w:rsidRDefault="00390A7A" w:rsidP="00B36223">
            <w:pPr>
              <w:spacing w:after="0" w:line="360" w:lineRule="auto"/>
              <w:jc w:val="both"/>
              <w:textAlignment w:val="center"/>
              <w:rPr>
                <w:rFonts w:ascii="Book Antiqua" w:hAnsi="Book Antiqua" w:cs="Times New Roman"/>
                <w:sz w:val="24"/>
                <w:szCs w:val="24"/>
              </w:rPr>
            </w:pPr>
            <w:r w:rsidRPr="00B36223">
              <w:rPr>
                <w:rFonts w:ascii="Book Antiqua" w:hAnsi="Book Antiqua" w:cs="Times New Roman"/>
                <w:sz w:val="24"/>
                <w:szCs w:val="24"/>
              </w:rPr>
              <w:t>1986</w:t>
            </w:r>
          </w:p>
        </w:tc>
        <w:tc>
          <w:tcPr>
            <w:tcW w:w="1843" w:type="dxa"/>
            <w:shd w:val="clear" w:color="auto" w:fill="auto"/>
            <w:vAlign w:val="center"/>
          </w:tcPr>
          <w:p w:rsidR="00390A7A" w:rsidRPr="00B36223" w:rsidRDefault="00390A7A" w:rsidP="00B36223">
            <w:pPr>
              <w:spacing w:after="0" w:line="360" w:lineRule="auto"/>
              <w:jc w:val="both"/>
              <w:textAlignment w:val="center"/>
              <w:rPr>
                <w:rFonts w:ascii="Book Antiqua" w:hAnsi="Book Antiqua" w:cs="Times New Roman"/>
                <w:sz w:val="24"/>
                <w:szCs w:val="24"/>
              </w:rPr>
            </w:pPr>
            <w:r w:rsidRPr="00B36223">
              <w:rPr>
                <w:rFonts w:ascii="Book Antiqua" w:hAnsi="Book Antiqua" w:cs="Times New Roman"/>
                <w:sz w:val="24"/>
                <w:szCs w:val="24"/>
              </w:rPr>
              <w:t xml:space="preserve">Lindahl </w:t>
            </w:r>
            <w:r w:rsidRPr="00B36223">
              <w:rPr>
                <w:rFonts w:ascii="Book Antiqua" w:hAnsi="Book Antiqua" w:cs="Times New Roman"/>
                <w:i/>
                <w:sz w:val="24"/>
                <w:szCs w:val="24"/>
              </w:rPr>
              <w:t>et al</w:t>
            </w:r>
            <w:r w:rsidR="008755D0" w:rsidRPr="00B36223">
              <w:rPr>
                <w:rFonts w:ascii="Book Antiqua" w:hAnsi="Book Antiqua" w:cs="Times New Roman"/>
                <w:sz w:val="24"/>
                <w:szCs w:val="24"/>
                <w:vertAlign w:val="superscript"/>
              </w:rPr>
              <w:t>[18]</w:t>
            </w:r>
          </w:p>
        </w:tc>
        <w:tc>
          <w:tcPr>
            <w:tcW w:w="992" w:type="dxa"/>
            <w:shd w:val="clear" w:color="auto" w:fill="auto"/>
            <w:vAlign w:val="center"/>
          </w:tcPr>
          <w:p w:rsidR="00390A7A" w:rsidRPr="00B36223" w:rsidRDefault="00390A7A" w:rsidP="00B36223">
            <w:pPr>
              <w:spacing w:after="0" w:line="360" w:lineRule="auto"/>
              <w:jc w:val="both"/>
              <w:textAlignment w:val="center"/>
              <w:rPr>
                <w:rFonts w:ascii="Book Antiqua" w:hAnsi="Book Antiqua" w:cs="Times New Roman"/>
                <w:sz w:val="24"/>
                <w:szCs w:val="24"/>
              </w:rPr>
            </w:pPr>
            <w:r w:rsidRPr="00B36223">
              <w:rPr>
                <w:rFonts w:ascii="Book Antiqua" w:hAnsi="Book Antiqua" w:cs="Times New Roman"/>
                <w:sz w:val="24"/>
                <w:szCs w:val="24"/>
              </w:rPr>
              <w:t>3746610</w:t>
            </w:r>
          </w:p>
        </w:tc>
        <w:tc>
          <w:tcPr>
            <w:tcW w:w="993" w:type="dxa"/>
            <w:shd w:val="clear" w:color="auto" w:fill="auto"/>
            <w:vAlign w:val="center"/>
          </w:tcPr>
          <w:p w:rsidR="00390A7A" w:rsidRPr="00B36223" w:rsidRDefault="002D084B" w:rsidP="00B36223">
            <w:pPr>
              <w:spacing w:after="0" w:line="360" w:lineRule="auto"/>
              <w:jc w:val="both"/>
              <w:textAlignment w:val="center"/>
              <w:rPr>
                <w:rFonts w:ascii="Book Antiqua" w:hAnsi="Book Antiqua" w:cs="Times New Roman"/>
                <w:sz w:val="24"/>
                <w:szCs w:val="24"/>
              </w:rPr>
            </w:pPr>
            <w:r>
              <w:rPr>
                <w:rFonts w:ascii="Book Antiqua" w:hAnsi="Book Antiqua" w:cs="Times New Roman"/>
                <w:sz w:val="24"/>
                <w:szCs w:val="24"/>
              </w:rPr>
              <w:t>R</w:t>
            </w:r>
            <w:r w:rsidRPr="00B36223">
              <w:rPr>
                <w:rFonts w:ascii="Book Antiqua" w:hAnsi="Book Antiqua" w:cs="Times New Roman"/>
                <w:sz w:val="24"/>
                <w:szCs w:val="24"/>
              </w:rPr>
              <w:t xml:space="preserve">ight </w:t>
            </w:r>
            <w:r w:rsidR="00390A7A" w:rsidRPr="00B36223">
              <w:rPr>
                <w:rFonts w:ascii="Book Antiqua" w:hAnsi="Book Antiqua" w:cs="Times New Roman"/>
                <w:sz w:val="24"/>
                <w:szCs w:val="24"/>
              </w:rPr>
              <w:t>main bronchus</w:t>
            </w:r>
          </w:p>
        </w:tc>
        <w:tc>
          <w:tcPr>
            <w:tcW w:w="736" w:type="dxa"/>
            <w:shd w:val="clear" w:color="auto" w:fill="auto"/>
            <w:vAlign w:val="center"/>
          </w:tcPr>
          <w:p w:rsidR="00390A7A" w:rsidRPr="00B36223" w:rsidRDefault="00390A7A" w:rsidP="00B36223">
            <w:pPr>
              <w:spacing w:after="0" w:line="360" w:lineRule="auto"/>
              <w:jc w:val="both"/>
              <w:textAlignment w:val="center"/>
              <w:rPr>
                <w:rFonts w:ascii="Book Antiqua" w:hAnsi="Book Antiqua" w:cs="Times New Roman"/>
                <w:sz w:val="24"/>
                <w:szCs w:val="24"/>
              </w:rPr>
            </w:pPr>
            <w:r w:rsidRPr="00B36223">
              <w:rPr>
                <w:rFonts w:ascii="Book Antiqua" w:hAnsi="Book Antiqua" w:cs="Times New Roman"/>
                <w:sz w:val="24"/>
                <w:szCs w:val="24"/>
              </w:rPr>
              <w:t>15 d</w:t>
            </w:r>
          </w:p>
        </w:tc>
        <w:tc>
          <w:tcPr>
            <w:tcW w:w="567" w:type="dxa"/>
            <w:shd w:val="clear" w:color="auto" w:fill="auto"/>
            <w:vAlign w:val="center"/>
          </w:tcPr>
          <w:p w:rsidR="00390A7A" w:rsidRPr="00B36223" w:rsidRDefault="00390A7A" w:rsidP="00B36223">
            <w:pPr>
              <w:spacing w:after="0" w:line="360" w:lineRule="auto"/>
              <w:jc w:val="both"/>
              <w:textAlignment w:val="center"/>
              <w:rPr>
                <w:rFonts w:ascii="Book Antiqua" w:hAnsi="Book Antiqua" w:cs="Times New Roman"/>
                <w:sz w:val="24"/>
                <w:szCs w:val="24"/>
              </w:rPr>
            </w:pPr>
            <w:r w:rsidRPr="00B36223">
              <w:rPr>
                <w:rFonts w:ascii="Book Antiqua" w:hAnsi="Book Antiqua" w:cs="Times New Roman"/>
                <w:sz w:val="24"/>
                <w:szCs w:val="24"/>
              </w:rPr>
              <w:t>F</w:t>
            </w:r>
          </w:p>
        </w:tc>
        <w:tc>
          <w:tcPr>
            <w:tcW w:w="2693" w:type="dxa"/>
            <w:shd w:val="clear" w:color="auto" w:fill="auto"/>
            <w:vAlign w:val="center"/>
          </w:tcPr>
          <w:p w:rsidR="00390A7A" w:rsidRPr="00B36223" w:rsidRDefault="002D084B" w:rsidP="00B36223">
            <w:pPr>
              <w:spacing w:after="0" w:line="360" w:lineRule="auto"/>
              <w:jc w:val="both"/>
              <w:textAlignment w:val="center"/>
              <w:rPr>
                <w:rFonts w:ascii="Book Antiqua" w:hAnsi="Book Antiqua" w:cs="Times New Roman"/>
                <w:sz w:val="24"/>
                <w:szCs w:val="24"/>
              </w:rPr>
            </w:pPr>
            <w:r>
              <w:rPr>
                <w:rFonts w:ascii="Book Antiqua" w:hAnsi="Book Antiqua" w:cs="Times New Roman"/>
                <w:sz w:val="24"/>
                <w:szCs w:val="24"/>
              </w:rPr>
              <w:t>B</w:t>
            </w:r>
            <w:r w:rsidRPr="00B36223">
              <w:rPr>
                <w:rFonts w:ascii="Book Antiqua" w:hAnsi="Book Antiqua" w:cs="Times New Roman"/>
                <w:sz w:val="24"/>
                <w:szCs w:val="24"/>
              </w:rPr>
              <w:t xml:space="preserve">ronchus </w:t>
            </w:r>
            <w:r w:rsidR="00390A7A" w:rsidRPr="00B36223">
              <w:rPr>
                <w:rFonts w:ascii="Book Antiqua" w:hAnsi="Book Antiqua" w:cs="Times New Roman"/>
                <w:sz w:val="24"/>
                <w:szCs w:val="24"/>
              </w:rPr>
              <w:t>examination</w:t>
            </w:r>
          </w:p>
        </w:tc>
        <w:tc>
          <w:tcPr>
            <w:tcW w:w="1984" w:type="dxa"/>
            <w:shd w:val="clear" w:color="auto" w:fill="auto"/>
            <w:vAlign w:val="center"/>
          </w:tcPr>
          <w:p w:rsidR="00390A7A" w:rsidRPr="00B36223" w:rsidRDefault="002D084B" w:rsidP="00B36223">
            <w:pPr>
              <w:spacing w:after="0" w:line="360" w:lineRule="auto"/>
              <w:jc w:val="both"/>
              <w:textAlignment w:val="center"/>
              <w:rPr>
                <w:rFonts w:ascii="Book Antiqua" w:hAnsi="Book Antiqua" w:cs="Times New Roman"/>
                <w:sz w:val="24"/>
                <w:szCs w:val="24"/>
              </w:rPr>
            </w:pPr>
            <w:r>
              <w:rPr>
                <w:rFonts w:ascii="Book Antiqua" w:hAnsi="Book Antiqua" w:cs="Times New Roman"/>
                <w:sz w:val="24"/>
                <w:szCs w:val="24"/>
              </w:rPr>
              <w:t>S</w:t>
            </w:r>
            <w:r w:rsidRPr="00B36223">
              <w:rPr>
                <w:rFonts w:ascii="Book Antiqua" w:hAnsi="Book Antiqua" w:cs="Times New Roman"/>
                <w:sz w:val="24"/>
                <w:szCs w:val="24"/>
              </w:rPr>
              <w:t xml:space="preserve">urgical </w:t>
            </w:r>
            <w:r w:rsidR="00390A7A" w:rsidRPr="00B36223">
              <w:rPr>
                <w:rFonts w:ascii="Book Antiqua" w:hAnsi="Book Antiqua" w:cs="Times New Roman"/>
                <w:sz w:val="24"/>
                <w:szCs w:val="24"/>
              </w:rPr>
              <w:t>excision and ligation</w:t>
            </w:r>
          </w:p>
        </w:tc>
        <w:tc>
          <w:tcPr>
            <w:tcW w:w="1560" w:type="dxa"/>
            <w:shd w:val="clear" w:color="auto" w:fill="auto"/>
            <w:vAlign w:val="center"/>
          </w:tcPr>
          <w:p w:rsidR="00390A7A" w:rsidRPr="00B36223" w:rsidRDefault="002D084B" w:rsidP="00B36223">
            <w:pPr>
              <w:spacing w:after="0" w:line="360" w:lineRule="auto"/>
              <w:jc w:val="both"/>
              <w:textAlignment w:val="center"/>
              <w:rPr>
                <w:rFonts w:ascii="Book Antiqua" w:hAnsi="Book Antiqua" w:cs="Times New Roman"/>
                <w:sz w:val="24"/>
                <w:szCs w:val="24"/>
              </w:rPr>
            </w:pPr>
            <w:r>
              <w:rPr>
                <w:rFonts w:ascii="Book Antiqua" w:hAnsi="Book Antiqua" w:cs="Times New Roman"/>
                <w:sz w:val="24"/>
                <w:szCs w:val="24"/>
              </w:rPr>
              <w:t>N</w:t>
            </w:r>
            <w:r w:rsidRPr="00B36223">
              <w:rPr>
                <w:rFonts w:ascii="Book Antiqua" w:hAnsi="Book Antiqua" w:cs="Times New Roman"/>
                <w:sz w:val="24"/>
                <w:szCs w:val="24"/>
              </w:rPr>
              <w:t>one</w:t>
            </w:r>
          </w:p>
        </w:tc>
        <w:tc>
          <w:tcPr>
            <w:tcW w:w="1701" w:type="dxa"/>
            <w:shd w:val="clear" w:color="auto" w:fill="auto"/>
            <w:vAlign w:val="center"/>
          </w:tcPr>
          <w:p w:rsidR="00390A7A" w:rsidRPr="00B36223" w:rsidRDefault="002D084B" w:rsidP="00B36223">
            <w:pPr>
              <w:spacing w:after="0" w:line="360" w:lineRule="auto"/>
              <w:jc w:val="both"/>
              <w:textAlignment w:val="center"/>
              <w:rPr>
                <w:rFonts w:ascii="Book Antiqua" w:hAnsi="Book Antiqua" w:cs="Times New Roman"/>
                <w:sz w:val="24"/>
                <w:szCs w:val="24"/>
              </w:rPr>
            </w:pPr>
            <w:r>
              <w:rPr>
                <w:rFonts w:ascii="Book Antiqua" w:hAnsi="Book Antiqua" w:cs="Times New Roman"/>
                <w:sz w:val="24"/>
                <w:szCs w:val="24"/>
              </w:rPr>
              <w:t>S</w:t>
            </w:r>
            <w:r w:rsidRPr="00B36223">
              <w:rPr>
                <w:rFonts w:ascii="Book Antiqua" w:hAnsi="Book Antiqua" w:cs="Times New Roman"/>
                <w:sz w:val="24"/>
                <w:szCs w:val="24"/>
              </w:rPr>
              <w:t>urvived</w:t>
            </w:r>
          </w:p>
        </w:tc>
      </w:tr>
      <w:tr w:rsidR="00390A7A" w:rsidRPr="00B36223" w:rsidTr="00491A0C">
        <w:trPr>
          <w:cantSplit/>
        </w:trPr>
        <w:tc>
          <w:tcPr>
            <w:tcW w:w="284" w:type="dxa"/>
            <w:shd w:val="clear" w:color="auto" w:fill="auto"/>
            <w:vAlign w:val="center"/>
          </w:tcPr>
          <w:p w:rsidR="00390A7A" w:rsidRPr="00B36223" w:rsidRDefault="00390A7A" w:rsidP="00B36223">
            <w:pPr>
              <w:spacing w:after="0" w:line="360" w:lineRule="auto"/>
              <w:jc w:val="both"/>
              <w:textAlignment w:val="center"/>
              <w:rPr>
                <w:rFonts w:ascii="Book Antiqua" w:hAnsi="Book Antiqua" w:cs="Times New Roman"/>
                <w:sz w:val="24"/>
                <w:szCs w:val="24"/>
              </w:rPr>
            </w:pPr>
            <w:r w:rsidRPr="00B36223">
              <w:rPr>
                <w:rFonts w:ascii="Book Antiqua" w:hAnsi="Book Antiqua" w:cs="Times New Roman"/>
                <w:sz w:val="24"/>
                <w:szCs w:val="24"/>
              </w:rPr>
              <w:t>34</w:t>
            </w:r>
          </w:p>
        </w:tc>
        <w:tc>
          <w:tcPr>
            <w:tcW w:w="567" w:type="dxa"/>
            <w:shd w:val="clear" w:color="auto" w:fill="auto"/>
            <w:vAlign w:val="center"/>
          </w:tcPr>
          <w:p w:rsidR="00390A7A" w:rsidRPr="00B36223" w:rsidRDefault="00390A7A" w:rsidP="00B36223">
            <w:pPr>
              <w:spacing w:after="0" w:line="360" w:lineRule="auto"/>
              <w:jc w:val="both"/>
              <w:textAlignment w:val="center"/>
              <w:rPr>
                <w:rFonts w:ascii="Book Antiqua" w:hAnsi="Book Antiqua" w:cs="Times New Roman"/>
                <w:sz w:val="24"/>
                <w:szCs w:val="24"/>
              </w:rPr>
            </w:pPr>
            <w:r w:rsidRPr="00B36223">
              <w:rPr>
                <w:rFonts w:ascii="Book Antiqua" w:hAnsi="Book Antiqua" w:cs="Times New Roman"/>
                <w:sz w:val="24"/>
                <w:szCs w:val="24"/>
              </w:rPr>
              <w:t>1985</w:t>
            </w:r>
          </w:p>
        </w:tc>
        <w:tc>
          <w:tcPr>
            <w:tcW w:w="1843" w:type="dxa"/>
            <w:shd w:val="clear" w:color="auto" w:fill="auto"/>
            <w:vAlign w:val="center"/>
          </w:tcPr>
          <w:p w:rsidR="00390A7A" w:rsidRPr="00B36223" w:rsidRDefault="00390A7A" w:rsidP="00B36223">
            <w:pPr>
              <w:spacing w:after="0" w:line="360" w:lineRule="auto"/>
              <w:jc w:val="both"/>
              <w:textAlignment w:val="center"/>
              <w:rPr>
                <w:rFonts w:ascii="Book Antiqua" w:hAnsi="Book Antiqua" w:cs="Times New Roman"/>
                <w:sz w:val="24"/>
                <w:szCs w:val="24"/>
              </w:rPr>
            </w:pPr>
            <w:r w:rsidRPr="00B36223">
              <w:rPr>
                <w:rFonts w:ascii="Book Antiqua" w:hAnsi="Book Antiqua" w:cs="Times New Roman"/>
                <w:sz w:val="24"/>
                <w:szCs w:val="24"/>
              </w:rPr>
              <w:t xml:space="preserve">Chang </w:t>
            </w:r>
            <w:r w:rsidRPr="00B36223">
              <w:rPr>
                <w:rFonts w:ascii="Book Antiqua" w:hAnsi="Book Antiqua" w:cs="Times New Roman"/>
                <w:i/>
                <w:sz w:val="24"/>
                <w:szCs w:val="24"/>
              </w:rPr>
              <w:t>et al</w:t>
            </w:r>
            <w:r w:rsidR="008755D0" w:rsidRPr="00B36223">
              <w:rPr>
                <w:rFonts w:ascii="Book Antiqua" w:hAnsi="Book Antiqua" w:cs="Times New Roman"/>
                <w:sz w:val="24"/>
                <w:szCs w:val="24"/>
                <w:vertAlign w:val="superscript"/>
              </w:rPr>
              <w:t>[9]</w:t>
            </w:r>
          </w:p>
        </w:tc>
        <w:tc>
          <w:tcPr>
            <w:tcW w:w="992" w:type="dxa"/>
            <w:shd w:val="clear" w:color="auto" w:fill="auto"/>
            <w:vAlign w:val="center"/>
          </w:tcPr>
          <w:p w:rsidR="00390A7A" w:rsidRPr="00B36223" w:rsidRDefault="00390A7A" w:rsidP="00B36223">
            <w:pPr>
              <w:spacing w:after="0" w:line="360" w:lineRule="auto"/>
              <w:jc w:val="both"/>
              <w:textAlignment w:val="center"/>
              <w:rPr>
                <w:rFonts w:ascii="Book Antiqua" w:hAnsi="Book Antiqua" w:cs="Times New Roman"/>
                <w:sz w:val="24"/>
                <w:szCs w:val="24"/>
              </w:rPr>
            </w:pPr>
            <w:r w:rsidRPr="00B36223">
              <w:rPr>
                <w:rFonts w:ascii="Book Antiqua" w:hAnsi="Book Antiqua" w:cs="Times New Roman"/>
                <w:sz w:val="24"/>
                <w:szCs w:val="24"/>
              </w:rPr>
              <w:t>4001424</w:t>
            </w:r>
          </w:p>
        </w:tc>
        <w:tc>
          <w:tcPr>
            <w:tcW w:w="993" w:type="dxa"/>
            <w:shd w:val="clear" w:color="auto" w:fill="auto"/>
            <w:vAlign w:val="center"/>
          </w:tcPr>
          <w:p w:rsidR="00390A7A" w:rsidRPr="00B36223" w:rsidRDefault="002D084B" w:rsidP="00B36223">
            <w:pPr>
              <w:spacing w:after="0" w:line="360" w:lineRule="auto"/>
              <w:jc w:val="both"/>
              <w:textAlignment w:val="center"/>
              <w:rPr>
                <w:rFonts w:ascii="Book Antiqua" w:hAnsi="Book Antiqua" w:cs="Times New Roman"/>
                <w:sz w:val="24"/>
                <w:szCs w:val="24"/>
              </w:rPr>
            </w:pPr>
            <w:r>
              <w:rPr>
                <w:rFonts w:ascii="Book Antiqua" w:hAnsi="Book Antiqua" w:cs="Times New Roman"/>
                <w:sz w:val="24"/>
                <w:szCs w:val="24"/>
              </w:rPr>
              <w:t>R</w:t>
            </w:r>
            <w:r w:rsidRPr="00B36223">
              <w:rPr>
                <w:rFonts w:ascii="Book Antiqua" w:hAnsi="Book Antiqua" w:cs="Times New Roman"/>
                <w:sz w:val="24"/>
                <w:szCs w:val="24"/>
              </w:rPr>
              <w:t xml:space="preserve">ight </w:t>
            </w:r>
            <w:r w:rsidR="00390A7A" w:rsidRPr="00B36223">
              <w:rPr>
                <w:rFonts w:ascii="Book Antiqua" w:hAnsi="Book Antiqua" w:cs="Times New Roman"/>
                <w:sz w:val="24"/>
                <w:szCs w:val="24"/>
              </w:rPr>
              <w:t>main bronchus</w:t>
            </w:r>
          </w:p>
        </w:tc>
        <w:tc>
          <w:tcPr>
            <w:tcW w:w="736" w:type="dxa"/>
            <w:shd w:val="clear" w:color="auto" w:fill="auto"/>
            <w:vAlign w:val="center"/>
          </w:tcPr>
          <w:p w:rsidR="00390A7A" w:rsidRPr="00B36223" w:rsidRDefault="00390A7A" w:rsidP="00B36223">
            <w:pPr>
              <w:spacing w:after="0" w:line="360" w:lineRule="auto"/>
              <w:jc w:val="both"/>
              <w:textAlignment w:val="center"/>
              <w:rPr>
                <w:rFonts w:ascii="Book Antiqua" w:hAnsi="Book Antiqua" w:cs="Times New Roman"/>
                <w:sz w:val="24"/>
                <w:szCs w:val="24"/>
              </w:rPr>
            </w:pPr>
            <w:r w:rsidRPr="00B36223">
              <w:rPr>
                <w:rFonts w:ascii="Book Antiqua" w:hAnsi="Book Antiqua" w:cs="Times New Roman"/>
                <w:sz w:val="24"/>
                <w:szCs w:val="24"/>
              </w:rPr>
              <w:t>12 h</w:t>
            </w:r>
          </w:p>
        </w:tc>
        <w:tc>
          <w:tcPr>
            <w:tcW w:w="567" w:type="dxa"/>
            <w:shd w:val="clear" w:color="auto" w:fill="auto"/>
            <w:vAlign w:val="center"/>
          </w:tcPr>
          <w:p w:rsidR="00390A7A" w:rsidRPr="00B36223" w:rsidRDefault="00390A7A" w:rsidP="00B36223">
            <w:pPr>
              <w:spacing w:after="0" w:line="360" w:lineRule="auto"/>
              <w:jc w:val="both"/>
              <w:textAlignment w:val="center"/>
              <w:rPr>
                <w:rFonts w:ascii="Book Antiqua" w:hAnsi="Book Antiqua" w:cs="Times New Roman"/>
                <w:sz w:val="24"/>
                <w:szCs w:val="24"/>
              </w:rPr>
            </w:pPr>
            <w:r w:rsidRPr="00B36223">
              <w:rPr>
                <w:rFonts w:ascii="Book Antiqua" w:hAnsi="Book Antiqua" w:cs="Times New Roman"/>
                <w:sz w:val="24"/>
                <w:szCs w:val="24"/>
              </w:rPr>
              <w:t>M</w:t>
            </w:r>
          </w:p>
        </w:tc>
        <w:tc>
          <w:tcPr>
            <w:tcW w:w="2693" w:type="dxa"/>
            <w:shd w:val="clear" w:color="auto" w:fill="auto"/>
            <w:vAlign w:val="center"/>
          </w:tcPr>
          <w:p w:rsidR="00390A7A" w:rsidRPr="00B36223" w:rsidRDefault="002D084B" w:rsidP="00B36223">
            <w:pPr>
              <w:spacing w:after="0" w:line="360" w:lineRule="auto"/>
              <w:jc w:val="both"/>
              <w:textAlignment w:val="center"/>
              <w:rPr>
                <w:rFonts w:ascii="Book Antiqua" w:hAnsi="Book Antiqua" w:cs="Times New Roman"/>
                <w:sz w:val="24"/>
                <w:szCs w:val="24"/>
              </w:rPr>
            </w:pPr>
            <w:r>
              <w:rPr>
                <w:rFonts w:ascii="Book Antiqua" w:hAnsi="Book Antiqua" w:cs="Times New Roman"/>
                <w:sz w:val="24"/>
                <w:szCs w:val="24"/>
              </w:rPr>
              <w:t>B</w:t>
            </w:r>
            <w:r w:rsidRPr="00B36223">
              <w:rPr>
                <w:rFonts w:ascii="Book Antiqua" w:hAnsi="Book Antiqua" w:cs="Times New Roman"/>
                <w:sz w:val="24"/>
                <w:szCs w:val="24"/>
              </w:rPr>
              <w:t xml:space="preserve">ronchus </w:t>
            </w:r>
            <w:r w:rsidR="00390A7A" w:rsidRPr="00B36223">
              <w:rPr>
                <w:rFonts w:ascii="Book Antiqua" w:hAnsi="Book Antiqua" w:cs="Times New Roman"/>
                <w:sz w:val="24"/>
                <w:szCs w:val="24"/>
              </w:rPr>
              <w:t>examination</w:t>
            </w:r>
          </w:p>
        </w:tc>
        <w:tc>
          <w:tcPr>
            <w:tcW w:w="1984" w:type="dxa"/>
            <w:shd w:val="clear" w:color="auto" w:fill="auto"/>
            <w:vAlign w:val="center"/>
          </w:tcPr>
          <w:p w:rsidR="00390A7A" w:rsidRPr="00B36223" w:rsidRDefault="002D084B" w:rsidP="00B36223">
            <w:pPr>
              <w:spacing w:after="0" w:line="360" w:lineRule="auto"/>
              <w:jc w:val="both"/>
              <w:textAlignment w:val="center"/>
              <w:rPr>
                <w:rFonts w:ascii="Book Antiqua" w:hAnsi="Book Antiqua" w:cs="Times New Roman"/>
                <w:sz w:val="24"/>
                <w:szCs w:val="24"/>
              </w:rPr>
            </w:pPr>
            <w:r>
              <w:rPr>
                <w:rFonts w:ascii="Book Antiqua" w:hAnsi="Book Antiqua" w:cs="Times New Roman"/>
                <w:sz w:val="24"/>
                <w:szCs w:val="24"/>
              </w:rPr>
              <w:t>S</w:t>
            </w:r>
            <w:r w:rsidRPr="00B36223">
              <w:rPr>
                <w:rFonts w:ascii="Book Antiqua" w:hAnsi="Book Antiqua" w:cs="Times New Roman"/>
                <w:sz w:val="24"/>
                <w:szCs w:val="24"/>
              </w:rPr>
              <w:t xml:space="preserve">urgical </w:t>
            </w:r>
            <w:r w:rsidR="00390A7A" w:rsidRPr="00B36223">
              <w:rPr>
                <w:rFonts w:ascii="Book Antiqua" w:hAnsi="Book Antiqua" w:cs="Times New Roman"/>
                <w:sz w:val="24"/>
                <w:szCs w:val="24"/>
              </w:rPr>
              <w:t>excision and ligation</w:t>
            </w:r>
          </w:p>
        </w:tc>
        <w:tc>
          <w:tcPr>
            <w:tcW w:w="1560" w:type="dxa"/>
            <w:shd w:val="clear" w:color="auto" w:fill="auto"/>
            <w:vAlign w:val="center"/>
          </w:tcPr>
          <w:p w:rsidR="00390A7A" w:rsidRPr="00B36223" w:rsidRDefault="002D084B" w:rsidP="00B36223">
            <w:pPr>
              <w:spacing w:after="0" w:line="360" w:lineRule="auto"/>
              <w:jc w:val="both"/>
              <w:textAlignment w:val="center"/>
              <w:rPr>
                <w:rFonts w:ascii="Book Antiqua" w:hAnsi="Book Antiqua" w:cs="Times New Roman"/>
                <w:sz w:val="24"/>
                <w:szCs w:val="24"/>
              </w:rPr>
            </w:pPr>
            <w:r>
              <w:rPr>
                <w:rFonts w:ascii="Book Antiqua" w:hAnsi="Book Antiqua" w:cs="Times New Roman"/>
                <w:sz w:val="24"/>
                <w:szCs w:val="24"/>
              </w:rPr>
              <w:t>N</w:t>
            </w:r>
            <w:r w:rsidRPr="00B36223">
              <w:rPr>
                <w:rFonts w:ascii="Book Antiqua" w:hAnsi="Book Antiqua" w:cs="Times New Roman"/>
                <w:sz w:val="24"/>
                <w:szCs w:val="24"/>
              </w:rPr>
              <w:t>one</w:t>
            </w:r>
          </w:p>
        </w:tc>
        <w:tc>
          <w:tcPr>
            <w:tcW w:w="1701" w:type="dxa"/>
            <w:shd w:val="clear" w:color="auto" w:fill="auto"/>
            <w:vAlign w:val="center"/>
          </w:tcPr>
          <w:p w:rsidR="00390A7A" w:rsidRPr="00B36223" w:rsidRDefault="002D084B" w:rsidP="00B36223">
            <w:pPr>
              <w:spacing w:after="0" w:line="360" w:lineRule="auto"/>
              <w:jc w:val="both"/>
              <w:textAlignment w:val="center"/>
              <w:rPr>
                <w:rFonts w:ascii="Book Antiqua" w:hAnsi="Book Antiqua" w:cs="Times New Roman"/>
                <w:sz w:val="24"/>
                <w:szCs w:val="24"/>
              </w:rPr>
            </w:pPr>
            <w:r>
              <w:rPr>
                <w:rFonts w:ascii="Book Antiqua" w:hAnsi="Book Antiqua" w:cs="Times New Roman"/>
                <w:sz w:val="24"/>
                <w:szCs w:val="24"/>
              </w:rPr>
              <w:t>S</w:t>
            </w:r>
            <w:r w:rsidRPr="00B36223">
              <w:rPr>
                <w:rFonts w:ascii="Book Antiqua" w:hAnsi="Book Antiqua" w:cs="Times New Roman"/>
                <w:sz w:val="24"/>
                <w:szCs w:val="24"/>
              </w:rPr>
              <w:t>urvived</w:t>
            </w:r>
          </w:p>
        </w:tc>
      </w:tr>
      <w:tr w:rsidR="00390A7A" w:rsidRPr="00B36223" w:rsidTr="00491A0C">
        <w:trPr>
          <w:cantSplit/>
        </w:trPr>
        <w:tc>
          <w:tcPr>
            <w:tcW w:w="284" w:type="dxa"/>
            <w:shd w:val="clear" w:color="auto" w:fill="auto"/>
            <w:vAlign w:val="center"/>
          </w:tcPr>
          <w:p w:rsidR="00390A7A" w:rsidRPr="00B36223" w:rsidRDefault="00390A7A" w:rsidP="00B36223">
            <w:pPr>
              <w:spacing w:after="0" w:line="360" w:lineRule="auto"/>
              <w:jc w:val="both"/>
              <w:textAlignment w:val="center"/>
              <w:rPr>
                <w:rFonts w:ascii="Book Antiqua" w:hAnsi="Book Antiqua" w:cs="Times New Roman"/>
                <w:sz w:val="24"/>
                <w:szCs w:val="24"/>
              </w:rPr>
            </w:pPr>
            <w:r w:rsidRPr="00B36223">
              <w:rPr>
                <w:rFonts w:ascii="Book Antiqua" w:hAnsi="Book Antiqua" w:cs="Times New Roman"/>
                <w:sz w:val="24"/>
                <w:szCs w:val="24"/>
              </w:rPr>
              <w:t>35</w:t>
            </w:r>
          </w:p>
        </w:tc>
        <w:tc>
          <w:tcPr>
            <w:tcW w:w="567" w:type="dxa"/>
            <w:shd w:val="clear" w:color="auto" w:fill="auto"/>
            <w:vAlign w:val="center"/>
          </w:tcPr>
          <w:p w:rsidR="00390A7A" w:rsidRPr="00B36223" w:rsidRDefault="00390A7A" w:rsidP="00B36223">
            <w:pPr>
              <w:spacing w:after="0" w:line="360" w:lineRule="auto"/>
              <w:jc w:val="both"/>
              <w:textAlignment w:val="center"/>
              <w:rPr>
                <w:rFonts w:ascii="Book Antiqua" w:hAnsi="Book Antiqua" w:cs="Times New Roman"/>
                <w:sz w:val="24"/>
                <w:szCs w:val="24"/>
              </w:rPr>
            </w:pPr>
            <w:r w:rsidRPr="00B36223">
              <w:rPr>
                <w:rFonts w:ascii="Book Antiqua" w:hAnsi="Book Antiqua" w:cs="Times New Roman"/>
                <w:sz w:val="24"/>
                <w:szCs w:val="24"/>
              </w:rPr>
              <w:t>1984</w:t>
            </w:r>
          </w:p>
        </w:tc>
        <w:tc>
          <w:tcPr>
            <w:tcW w:w="1843" w:type="dxa"/>
            <w:shd w:val="clear" w:color="auto" w:fill="auto"/>
            <w:vAlign w:val="center"/>
          </w:tcPr>
          <w:p w:rsidR="00390A7A" w:rsidRPr="00B36223" w:rsidRDefault="00390A7A" w:rsidP="00B36223">
            <w:pPr>
              <w:spacing w:after="0" w:line="360" w:lineRule="auto"/>
              <w:jc w:val="both"/>
              <w:textAlignment w:val="center"/>
              <w:rPr>
                <w:rFonts w:ascii="Book Antiqua" w:hAnsi="Book Antiqua" w:cs="Times New Roman"/>
                <w:sz w:val="24"/>
                <w:szCs w:val="24"/>
              </w:rPr>
            </w:pPr>
            <w:r w:rsidRPr="00B36223">
              <w:rPr>
                <w:rFonts w:ascii="Book Antiqua" w:hAnsi="Book Antiqua" w:cs="Times New Roman"/>
                <w:sz w:val="24"/>
                <w:szCs w:val="24"/>
              </w:rPr>
              <w:t xml:space="preserve">Chan </w:t>
            </w:r>
            <w:r w:rsidRPr="00B36223">
              <w:rPr>
                <w:rFonts w:ascii="Book Antiqua" w:hAnsi="Book Antiqua" w:cs="Times New Roman"/>
                <w:i/>
                <w:sz w:val="24"/>
                <w:szCs w:val="24"/>
              </w:rPr>
              <w:t>et al</w:t>
            </w:r>
            <w:r w:rsidR="008755D0" w:rsidRPr="00B36223">
              <w:rPr>
                <w:rFonts w:ascii="Book Antiqua" w:hAnsi="Book Antiqua" w:cs="Times New Roman"/>
                <w:sz w:val="24"/>
                <w:szCs w:val="24"/>
                <w:vertAlign w:val="superscript"/>
              </w:rPr>
              <w:t>[12]</w:t>
            </w:r>
          </w:p>
        </w:tc>
        <w:tc>
          <w:tcPr>
            <w:tcW w:w="992" w:type="dxa"/>
            <w:shd w:val="clear" w:color="auto" w:fill="auto"/>
            <w:vAlign w:val="center"/>
          </w:tcPr>
          <w:p w:rsidR="00390A7A" w:rsidRPr="00B36223" w:rsidRDefault="00390A7A" w:rsidP="00B36223">
            <w:pPr>
              <w:spacing w:after="0" w:line="360" w:lineRule="auto"/>
              <w:jc w:val="both"/>
              <w:textAlignment w:val="center"/>
              <w:rPr>
                <w:rFonts w:ascii="Book Antiqua" w:hAnsi="Book Antiqua" w:cs="Times New Roman"/>
                <w:sz w:val="24"/>
                <w:szCs w:val="24"/>
              </w:rPr>
            </w:pPr>
            <w:r w:rsidRPr="00B36223">
              <w:rPr>
                <w:rFonts w:ascii="Book Antiqua" w:hAnsi="Book Antiqua" w:cs="Times New Roman"/>
                <w:sz w:val="24"/>
                <w:szCs w:val="24"/>
              </w:rPr>
              <w:t>6697133</w:t>
            </w:r>
          </w:p>
        </w:tc>
        <w:tc>
          <w:tcPr>
            <w:tcW w:w="993" w:type="dxa"/>
            <w:shd w:val="clear" w:color="auto" w:fill="auto"/>
            <w:vAlign w:val="center"/>
          </w:tcPr>
          <w:p w:rsidR="00390A7A" w:rsidRPr="00B36223" w:rsidRDefault="002D084B" w:rsidP="00B36223">
            <w:pPr>
              <w:spacing w:after="0" w:line="360" w:lineRule="auto"/>
              <w:jc w:val="both"/>
              <w:textAlignment w:val="center"/>
              <w:rPr>
                <w:rFonts w:ascii="Book Antiqua" w:hAnsi="Book Antiqua" w:cs="Times New Roman"/>
                <w:sz w:val="24"/>
                <w:szCs w:val="24"/>
              </w:rPr>
            </w:pPr>
            <w:r>
              <w:rPr>
                <w:rFonts w:ascii="Book Antiqua" w:hAnsi="Book Antiqua" w:cs="Times New Roman"/>
                <w:sz w:val="24"/>
                <w:szCs w:val="24"/>
              </w:rPr>
              <w:t>R</w:t>
            </w:r>
            <w:r w:rsidRPr="00B36223">
              <w:rPr>
                <w:rFonts w:ascii="Book Antiqua" w:hAnsi="Book Antiqua" w:cs="Times New Roman"/>
                <w:sz w:val="24"/>
                <w:szCs w:val="24"/>
              </w:rPr>
              <w:t xml:space="preserve">ight </w:t>
            </w:r>
            <w:r w:rsidR="00390A7A" w:rsidRPr="00B36223">
              <w:rPr>
                <w:rFonts w:ascii="Book Antiqua" w:hAnsi="Book Antiqua" w:cs="Times New Roman"/>
                <w:sz w:val="24"/>
                <w:szCs w:val="24"/>
              </w:rPr>
              <w:t>main bronchus</w:t>
            </w:r>
          </w:p>
        </w:tc>
        <w:tc>
          <w:tcPr>
            <w:tcW w:w="736" w:type="dxa"/>
            <w:shd w:val="clear" w:color="auto" w:fill="auto"/>
            <w:vAlign w:val="center"/>
          </w:tcPr>
          <w:p w:rsidR="00390A7A" w:rsidRPr="00B36223" w:rsidRDefault="00390A7A" w:rsidP="00B36223">
            <w:pPr>
              <w:spacing w:after="0" w:line="360" w:lineRule="auto"/>
              <w:jc w:val="both"/>
              <w:textAlignment w:val="center"/>
              <w:rPr>
                <w:rFonts w:ascii="Book Antiqua" w:hAnsi="Book Antiqua" w:cs="Times New Roman"/>
                <w:sz w:val="24"/>
                <w:szCs w:val="24"/>
              </w:rPr>
            </w:pPr>
            <w:r w:rsidRPr="00B36223">
              <w:rPr>
                <w:rFonts w:ascii="Book Antiqua" w:hAnsi="Book Antiqua" w:cs="Times New Roman"/>
                <w:sz w:val="24"/>
                <w:szCs w:val="24"/>
              </w:rPr>
              <w:t>4 d</w:t>
            </w:r>
          </w:p>
        </w:tc>
        <w:tc>
          <w:tcPr>
            <w:tcW w:w="567" w:type="dxa"/>
            <w:shd w:val="clear" w:color="auto" w:fill="auto"/>
            <w:vAlign w:val="center"/>
          </w:tcPr>
          <w:p w:rsidR="00390A7A" w:rsidRPr="00B36223" w:rsidRDefault="00390A7A" w:rsidP="00B36223">
            <w:pPr>
              <w:spacing w:after="0" w:line="360" w:lineRule="auto"/>
              <w:jc w:val="both"/>
              <w:textAlignment w:val="center"/>
              <w:rPr>
                <w:rFonts w:ascii="Book Antiqua" w:hAnsi="Book Antiqua" w:cs="Times New Roman"/>
                <w:sz w:val="24"/>
                <w:szCs w:val="24"/>
              </w:rPr>
            </w:pPr>
            <w:r w:rsidRPr="00B36223">
              <w:rPr>
                <w:rFonts w:ascii="Book Antiqua" w:hAnsi="Book Antiqua" w:cs="Times New Roman"/>
                <w:sz w:val="24"/>
                <w:szCs w:val="24"/>
              </w:rPr>
              <w:t>F</w:t>
            </w:r>
          </w:p>
        </w:tc>
        <w:tc>
          <w:tcPr>
            <w:tcW w:w="2693" w:type="dxa"/>
            <w:shd w:val="clear" w:color="auto" w:fill="auto"/>
            <w:vAlign w:val="center"/>
          </w:tcPr>
          <w:p w:rsidR="00390A7A" w:rsidRPr="00B36223" w:rsidRDefault="002D084B" w:rsidP="00B36223">
            <w:pPr>
              <w:spacing w:after="0" w:line="360" w:lineRule="auto"/>
              <w:jc w:val="both"/>
              <w:textAlignment w:val="center"/>
              <w:rPr>
                <w:rFonts w:ascii="Book Antiqua" w:hAnsi="Book Antiqua" w:cs="Times New Roman"/>
                <w:sz w:val="24"/>
                <w:szCs w:val="24"/>
              </w:rPr>
            </w:pPr>
            <w:r>
              <w:rPr>
                <w:rFonts w:ascii="Book Antiqua" w:hAnsi="Book Antiqua" w:cs="Times New Roman"/>
                <w:sz w:val="24"/>
                <w:szCs w:val="24"/>
              </w:rPr>
              <w:t>N</w:t>
            </w:r>
            <w:r w:rsidRPr="00B36223">
              <w:rPr>
                <w:rFonts w:ascii="Book Antiqua" w:hAnsi="Book Antiqua" w:cs="Times New Roman"/>
                <w:sz w:val="24"/>
                <w:szCs w:val="24"/>
              </w:rPr>
              <w:t xml:space="preserve">ot </w:t>
            </w:r>
            <w:r w:rsidR="00390A7A" w:rsidRPr="00B36223">
              <w:rPr>
                <w:rFonts w:ascii="Book Antiqua" w:hAnsi="Book Antiqua" w:cs="Times New Roman"/>
                <w:sz w:val="24"/>
                <w:szCs w:val="24"/>
              </w:rPr>
              <w:t>mentioned</w:t>
            </w:r>
          </w:p>
        </w:tc>
        <w:tc>
          <w:tcPr>
            <w:tcW w:w="1984" w:type="dxa"/>
            <w:shd w:val="clear" w:color="auto" w:fill="auto"/>
            <w:vAlign w:val="center"/>
          </w:tcPr>
          <w:p w:rsidR="00390A7A" w:rsidRPr="00B36223" w:rsidRDefault="002D084B" w:rsidP="00B36223">
            <w:pPr>
              <w:spacing w:after="0" w:line="360" w:lineRule="auto"/>
              <w:jc w:val="both"/>
              <w:textAlignment w:val="center"/>
              <w:rPr>
                <w:rFonts w:ascii="Book Antiqua" w:hAnsi="Book Antiqua" w:cs="Times New Roman"/>
                <w:sz w:val="24"/>
                <w:szCs w:val="24"/>
              </w:rPr>
            </w:pPr>
            <w:r>
              <w:rPr>
                <w:rFonts w:ascii="Book Antiqua" w:hAnsi="Book Antiqua" w:cs="Times New Roman"/>
                <w:sz w:val="24"/>
                <w:szCs w:val="24"/>
              </w:rPr>
              <w:t>S</w:t>
            </w:r>
            <w:r w:rsidRPr="00B36223">
              <w:rPr>
                <w:rFonts w:ascii="Book Antiqua" w:hAnsi="Book Antiqua" w:cs="Times New Roman"/>
                <w:sz w:val="24"/>
                <w:szCs w:val="24"/>
              </w:rPr>
              <w:t xml:space="preserve">urgical </w:t>
            </w:r>
            <w:r w:rsidR="00390A7A" w:rsidRPr="00B36223">
              <w:rPr>
                <w:rFonts w:ascii="Book Antiqua" w:hAnsi="Book Antiqua" w:cs="Times New Roman"/>
                <w:sz w:val="24"/>
                <w:szCs w:val="24"/>
              </w:rPr>
              <w:t>excision and ligation</w:t>
            </w:r>
          </w:p>
        </w:tc>
        <w:tc>
          <w:tcPr>
            <w:tcW w:w="1560" w:type="dxa"/>
            <w:shd w:val="clear" w:color="auto" w:fill="auto"/>
            <w:vAlign w:val="center"/>
          </w:tcPr>
          <w:p w:rsidR="00390A7A" w:rsidRPr="00B36223" w:rsidRDefault="002D084B" w:rsidP="00B36223">
            <w:pPr>
              <w:spacing w:after="0" w:line="360" w:lineRule="auto"/>
              <w:jc w:val="both"/>
              <w:textAlignment w:val="center"/>
              <w:rPr>
                <w:rFonts w:ascii="Book Antiqua" w:hAnsi="Book Antiqua" w:cs="Times New Roman"/>
                <w:sz w:val="24"/>
                <w:szCs w:val="24"/>
              </w:rPr>
            </w:pPr>
            <w:r>
              <w:rPr>
                <w:rFonts w:ascii="Book Antiqua" w:hAnsi="Book Antiqua" w:cs="Times New Roman"/>
                <w:sz w:val="24"/>
                <w:szCs w:val="24"/>
              </w:rPr>
              <w:t>B</w:t>
            </w:r>
            <w:r w:rsidRPr="00B36223">
              <w:rPr>
                <w:rFonts w:ascii="Book Antiqua" w:hAnsi="Book Antiqua" w:cs="Times New Roman"/>
                <w:sz w:val="24"/>
                <w:szCs w:val="24"/>
              </w:rPr>
              <w:t xml:space="preserve">iliary </w:t>
            </w:r>
            <w:r w:rsidR="00390A7A" w:rsidRPr="00B36223">
              <w:rPr>
                <w:rFonts w:ascii="Book Antiqua" w:hAnsi="Book Antiqua" w:cs="Times New Roman"/>
                <w:sz w:val="24"/>
                <w:szCs w:val="24"/>
              </w:rPr>
              <w:t>dysplasia</w:t>
            </w:r>
          </w:p>
        </w:tc>
        <w:tc>
          <w:tcPr>
            <w:tcW w:w="1701" w:type="dxa"/>
            <w:shd w:val="clear" w:color="auto" w:fill="auto"/>
            <w:vAlign w:val="center"/>
          </w:tcPr>
          <w:p w:rsidR="00390A7A" w:rsidRPr="00B36223" w:rsidRDefault="002D084B" w:rsidP="00B36223">
            <w:pPr>
              <w:spacing w:after="0" w:line="360" w:lineRule="auto"/>
              <w:jc w:val="both"/>
              <w:textAlignment w:val="center"/>
              <w:rPr>
                <w:rFonts w:ascii="Book Antiqua" w:hAnsi="Book Antiqua" w:cs="Times New Roman"/>
                <w:sz w:val="24"/>
                <w:szCs w:val="24"/>
              </w:rPr>
            </w:pPr>
            <w:r>
              <w:rPr>
                <w:rFonts w:ascii="Book Antiqua" w:hAnsi="Book Antiqua" w:cs="Times New Roman"/>
                <w:sz w:val="24"/>
                <w:szCs w:val="24"/>
              </w:rPr>
              <w:t>D</w:t>
            </w:r>
            <w:r w:rsidRPr="00B36223">
              <w:rPr>
                <w:rFonts w:ascii="Book Antiqua" w:hAnsi="Book Antiqua" w:cs="Times New Roman"/>
                <w:sz w:val="24"/>
                <w:szCs w:val="24"/>
              </w:rPr>
              <w:t>ied</w:t>
            </w:r>
          </w:p>
        </w:tc>
      </w:tr>
      <w:tr w:rsidR="00390A7A" w:rsidRPr="00B36223" w:rsidTr="00491A0C">
        <w:trPr>
          <w:cantSplit/>
        </w:trPr>
        <w:tc>
          <w:tcPr>
            <w:tcW w:w="284" w:type="dxa"/>
            <w:shd w:val="clear" w:color="auto" w:fill="auto"/>
            <w:vAlign w:val="center"/>
          </w:tcPr>
          <w:p w:rsidR="00390A7A" w:rsidRPr="00B36223" w:rsidRDefault="00390A7A" w:rsidP="00B36223">
            <w:pPr>
              <w:spacing w:after="0" w:line="360" w:lineRule="auto"/>
              <w:jc w:val="both"/>
              <w:textAlignment w:val="center"/>
              <w:rPr>
                <w:rFonts w:ascii="Book Antiqua" w:hAnsi="Book Antiqua" w:cs="Times New Roman"/>
                <w:sz w:val="24"/>
                <w:szCs w:val="24"/>
              </w:rPr>
            </w:pPr>
            <w:r w:rsidRPr="00B36223">
              <w:rPr>
                <w:rFonts w:ascii="Book Antiqua" w:hAnsi="Book Antiqua" w:cs="Times New Roman"/>
                <w:sz w:val="24"/>
                <w:szCs w:val="24"/>
              </w:rPr>
              <w:t>36</w:t>
            </w:r>
          </w:p>
        </w:tc>
        <w:tc>
          <w:tcPr>
            <w:tcW w:w="567" w:type="dxa"/>
            <w:shd w:val="clear" w:color="auto" w:fill="auto"/>
            <w:vAlign w:val="center"/>
          </w:tcPr>
          <w:p w:rsidR="00390A7A" w:rsidRPr="00B36223" w:rsidRDefault="00390A7A" w:rsidP="00B36223">
            <w:pPr>
              <w:spacing w:after="0" w:line="360" w:lineRule="auto"/>
              <w:jc w:val="both"/>
              <w:textAlignment w:val="center"/>
              <w:rPr>
                <w:rFonts w:ascii="Book Antiqua" w:hAnsi="Book Antiqua" w:cs="Times New Roman"/>
                <w:sz w:val="24"/>
                <w:szCs w:val="24"/>
              </w:rPr>
            </w:pPr>
            <w:r w:rsidRPr="00B36223">
              <w:rPr>
                <w:rFonts w:ascii="Book Antiqua" w:hAnsi="Book Antiqua" w:cs="Times New Roman"/>
                <w:sz w:val="24"/>
                <w:szCs w:val="24"/>
              </w:rPr>
              <w:t>1976</w:t>
            </w:r>
          </w:p>
        </w:tc>
        <w:tc>
          <w:tcPr>
            <w:tcW w:w="1843" w:type="dxa"/>
            <w:shd w:val="clear" w:color="auto" w:fill="auto"/>
            <w:vAlign w:val="center"/>
          </w:tcPr>
          <w:p w:rsidR="00390A7A" w:rsidRPr="00B36223" w:rsidRDefault="008755D0" w:rsidP="00B36223">
            <w:pPr>
              <w:spacing w:after="0" w:line="360" w:lineRule="auto"/>
              <w:jc w:val="both"/>
              <w:textAlignment w:val="center"/>
              <w:rPr>
                <w:rFonts w:ascii="Book Antiqua" w:hAnsi="Book Antiqua" w:cs="Times New Roman"/>
                <w:sz w:val="24"/>
                <w:szCs w:val="24"/>
              </w:rPr>
            </w:pPr>
            <w:r w:rsidRPr="00B36223">
              <w:rPr>
                <w:rFonts w:ascii="Book Antiqua" w:hAnsi="Book Antiqua"/>
                <w:sz w:val="24"/>
                <w:szCs w:val="24"/>
              </w:rPr>
              <w:t>Kalayoğlu</w:t>
            </w:r>
            <w:r w:rsidR="00390A7A" w:rsidRPr="00B36223">
              <w:rPr>
                <w:rFonts w:ascii="Book Antiqua" w:hAnsi="Book Antiqua" w:cs="Times New Roman"/>
                <w:sz w:val="24"/>
                <w:szCs w:val="24"/>
              </w:rPr>
              <w:t xml:space="preserve"> </w:t>
            </w:r>
            <w:r w:rsidR="00390A7A" w:rsidRPr="00B36223">
              <w:rPr>
                <w:rFonts w:ascii="Book Antiqua" w:hAnsi="Book Antiqua" w:cs="Times New Roman"/>
                <w:i/>
                <w:sz w:val="24"/>
                <w:szCs w:val="24"/>
              </w:rPr>
              <w:t>et al</w:t>
            </w:r>
            <w:r w:rsidRPr="00B36223">
              <w:rPr>
                <w:rFonts w:ascii="Book Antiqua" w:hAnsi="Book Antiqua" w:cs="Times New Roman"/>
                <w:sz w:val="24"/>
                <w:szCs w:val="24"/>
                <w:vertAlign w:val="superscript"/>
              </w:rPr>
              <w:t>[11]</w:t>
            </w:r>
          </w:p>
        </w:tc>
        <w:tc>
          <w:tcPr>
            <w:tcW w:w="992" w:type="dxa"/>
            <w:shd w:val="clear" w:color="auto" w:fill="auto"/>
            <w:vAlign w:val="center"/>
          </w:tcPr>
          <w:p w:rsidR="00390A7A" w:rsidRPr="00B36223" w:rsidRDefault="00390A7A" w:rsidP="00B36223">
            <w:pPr>
              <w:spacing w:after="0" w:line="360" w:lineRule="auto"/>
              <w:jc w:val="both"/>
              <w:textAlignment w:val="center"/>
              <w:rPr>
                <w:rFonts w:ascii="Book Antiqua" w:hAnsi="Book Antiqua" w:cs="Times New Roman"/>
                <w:sz w:val="24"/>
                <w:szCs w:val="24"/>
              </w:rPr>
            </w:pPr>
            <w:r w:rsidRPr="00B36223">
              <w:rPr>
                <w:rFonts w:ascii="Book Antiqua" w:hAnsi="Book Antiqua" w:cs="Times New Roman"/>
                <w:sz w:val="24"/>
                <w:szCs w:val="24"/>
              </w:rPr>
              <w:t>957073</w:t>
            </w:r>
          </w:p>
        </w:tc>
        <w:tc>
          <w:tcPr>
            <w:tcW w:w="993" w:type="dxa"/>
            <w:shd w:val="clear" w:color="auto" w:fill="auto"/>
            <w:vAlign w:val="center"/>
          </w:tcPr>
          <w:p w:rsidR="00390A7A" w:rsidRPr="00B36223" w:rsidRDefault="002D084B" w:rsidP="00B36223">
            <w:pPr>
              <w:spacing w:after="0" w:line="360" w:lineRule="auto"/>
              <w:jc w:val="both"/>
              <w:textAlignment w:val="center"/>
              <w:rPr>
                <w:rFonts w:ascii="Book Antiqua" w:hAnsi="Book Antiqua" w:cs="Times New Roman"/>
                <w:sz w:val="24"/>
                <w:szCs w:val="24"/>
              </w:rPr>
            </w:pPr>
            <w:r>
              <w:rPr>
                <w:rFonts w:ascii="Book Antiqua" w:hAnsi="Book Antiqua" w:cs="Times New Roman"/>
                <w:sz w:val="24"/>
                <w:szCs w:val="24"/>
              </w:rPr>
              <w:t>R</w:t>
            </w:r>
            <w:r w:rsidRPr="00B36223">
              <w:rPr>
                <w:rFonts w:ascii="Book Antiqua" w:hAnsi="Book Antiqua" w:cs="Times New Roman"/>
                <w:sz w:val="24"/>
                <w:szCs w:val="24"/>
              </w:rPr>
              <w:t xml:space="preserve">ight </w:t>
            </w:r>
            <w:r w:rsidR="00390A7A" w:rsidRPr="00B36223">
              <w:rPr>
                <w:rFonts w:ascii="Book Antiqua" w:hAnsi="Book Antiqua" w:cs="Times New Roman"/>
                <w:sz w:val="24"/>
                <w:szCs w:val="24"/>
              </w:rPr>
              <w:t>main bronchus</w:t>
            </w:r>
          </w:p>
        </w:tc>
        <w:tc>
          <w:tcPr>
            <w:tcW w:w="736" w:type="dxa"/>
            <w:shd w:val="clear" w:color="auto" w:fill="auto"/>
            <w:vAlign w:val="center"/>
          </w:tcPr>
          <w:p w:rsidR="00390A7A" w:rsidRPr="00B36223" w:rsidRDefault="00390A7A" w:rsidP="00B36223">
            <w:pPr>
              <w:spacing w:after="0" w:line="360" w:lineRule="auto"/>
              <w:jc w:val="both"/>
              <w:textAlignment w:val="center"/>
              <w:rPr>
                <w:rFonts w:ascii="Book Antiqua" w:hAnsi="Book Antiqua" w:cs="Times New Roman"/>
                <w:sz w:val="24"/>
                <w:szCs w:val="24"/>
              </w:rPr>
            </w:pPr>
            <w:r w:rsidRPr="00B36223">
              <w:rPr>
                <w:rFonts w:ascii="Book Antiqua" w:hAnsi="Book Antiqua" w:cs="Times New Roman"/>
                <w:sz w:val="24"/>
                <w:szCs w:val="24"/>
              </w:rPr>
              <w:t>4 d</w:t>
            </w:r>
          </w:p>
        </w:tc>
        <w:tc>
          <w:tcPr>
            <w:tcW w:w="567" w:type="dxa"/>
            <w:shd w:val="clear" w:color="auto" w:fill="auto"/>
            <w:vAlign w:val="center"/>
          </w:tcPr>
          <w:p w:rsidR="00390A7A" w:rsidRPr="00B36223" w:rsidRDefault="00390A7A" w:rsidP="00B36223">
            <w:pPr>
              <w:spacing w:after="0" w:line="360" w:lineRule="auto"/>
              <w:jc w:val="both"/>
              <w:textAlignment w:val="center"/>
              <w:rPr>
                <w:rFonts w:ascii="Book Antiqua" w:hAnsi="Book Antiqua" w:cs="Times New Roman"/>
                <w:sz w:val="24"/>
                <w:szCs w:val="24"/>
              </w:rPr>
            </w:pPr>
            <w:r w:rsidRPr="00B36223">
              <w:rPr>
                <w:rFonts w:ascii="Book Antiqua" w:hAnsi="Book Antiqua" w:cs="Times New Roman"/>
                <w:sz w:val="24"/>
                <w:szCs w:val="24"/>
              </w:rPr>
              <w:t>F</w:t>
            </w:r>
          </w:p>
        </w:tc>
        <w:tc>
          <w:tcPr>
            <w:tcW w:w="2693" w:type="dxa"/>
            <w:shd w:val="clear" w:color="auto" w:fill="auto"/>
            <w:vAlign w:val="center"/>
          </w:tcPr>
          <w:p w:rsidR="00390A7A" w:rsidRPr="00B36223" w:rsidRDefault="002D084B" w:rsidP="00B36223">
            <w:pPr>
              <w:spacing w:after="0" w:line="360" w:lineRule="auto"/>
              <w:jc w:val="both"/>
              <w:textAlignment w:val="center"/>
              <w:rPr>
                <w:rFonts w:ascii="Book Antiqua" w:hAnsi="Book Antiqua" w:cs="Times New Roman"/>
                <w:sz w:val="24"/>
                <w:szCs w:val="24"/>
              </w:rPr>
            </w:pPr>
            <w:r>
              <w:rPr>
                <w:rFonts w:ascii="Book Antiqua" w:hAnsi="Book Antiqua" w:cs="Times New Roman"/>
                <w:sz w:val="24"/>
                <w:szCs w:val="24"/>
              </w:rPr>
              <w:t>N</w:t>
            </w:r>
            <w:r w:rsidRPr="00B36223">
              <w:rPr>
                <w:rFonts w:ascii="Book Antiqua" w:hAnsi="Book Antiqua" w:cs="Times New Roman"/>
                <w:sz w:val="24"/>
                <w:szCs w:val="24"/>
              </w:rPr>
              <w:t xml:space="preserve">ot </w:t>
            </w:r>
            <w:r w:rsidR="00390A7A" w:rsidRPr="00B36223">
              <w:rPr>
                <w:rFonts w:ascii="Book Antiqua" w:hAnsi="Book Antiqua" w:cs="Times New Roman"/>
                <w:sz w:val="24"/>
                <w:szCs w:val="24"/>
              </w:rPr>
              <w:t>mentioned</w:t>
            </w:r>
          </w:p>
        </w:tc>
        <w:tc>
          <w:tcPr>
            <w:tcW w:w="1984" w:type="dxa"/>
            <w:shd w:val="clear" w:color="auto" w:fill="auto"/>
            <w:vAlign w:val="center"/>
          </w:tcPr>
          <w:p w:rsidR="00390A7A" w:rsidRPr="00B36223" w:rsidRDefault="002D084B" w:rsidP="00B36223">
            <w:pPr>
              <w:spacing w:after="0" w:line="360" w:lineRule="auto"/>
              <w:jc w:val="both"/>
              <w:textAlignment w:val="center"/>
              <w:rPr>
                <w:rFonts w:ascii="Book Antiqua" w:hAnsi="Book Antiqua" w:cs="Times New Roman"/>
                <w:sz w:val="24"/>
                <w:szCs w:val="24"/>
              </w:rPr>
            </w:pPr>
            <w:r>
              <w:rPr>
                <w:rFonts w:ascii="Book Antiqua" w:hAnsi="Book Antiqua" w:cs="Times New Roman"/>
                <w:sz w:val="24"/>
                <w:szCs w:val="24"/>
              </w:rPr>
              <w:t>S</w:t>
            </w:r>
            <w:r w:rsidRPr="00B36223">
              <w:rPr>
                <w:rFonts w:ascii="Book Antiqua" w:hAnsi="Book Antiqua" w:cs="Times New Roman"/>
                <w:sz w:val="24"/>
                <w:szCs w:val="24"/>
              </w:rPr>
              <w:t xml:space="preserve">urgical </w:t>
            </w:r>
            <w:r w:rsidR="00390A7A" w:rsidRPr="00B36223">
              <w:rPr>
                <w:rFonts w:ascii="Book Antiqua" w:hAnsi="Book Antiqua" w:cs="Times New Roman"/>
                <w:sz w:val="24"/>
                <w:szCs w:val="24"/>
              </w:rPr>
              <w:t>excision and ligation</w:t>
            </w:r>
          </w:p>
        </w:tc>
        <w:tc>
          <w:tcPr>
            <w:tcW w:w="1560" w:type="dxa"/>
            <w:shd w:val="clear" w:color="auto" w:fill="auto"/>
            <w:vAlign w:val="center"/>
          </w:tcPr>
          <w:p w:rsidR="00390A7A" w:rsidRPr="00B36223" w:rsidRDefault="002D084B" w:rsidP="00B36223">
            <w:pPr>
              <w:spacing w:after="0" w:line="360" w:lineRule="auto"/>
              <w:jc w:val="both"/>
              <w:textAlignment w:val="center"/>
              <w:rPr>
                <w:rFonts w:ascii="Book Antiqua" w:hAnsi="Book Antiqua" w:cs="Times New Roman"/>
                <w:sz w:val="24"/>
                <w:szCs w:val="24"/>
              </w:rPr>
            </w:pPr>
            <w:r>
              <w:rPr>
                <w:rFonts w:ascii="Book Antiqua" w:hAnsi="Book Antiqua" w:cs="Times New Roman"/>
                <w:sz w:val="24"/>
                <w:szCs w:val="24"/>
              </w:rPr>
              <w:t>N</w:t>
            </w:r>
            <w:r w:rsidRPr="00B36223">
              <w:rPr>
                <w:rFonts w:ascii="Book Antiqua" w:hAnsi="Book Antiqua" w:cs="Times New Roman"/>
                <w:sz w:val="24"/>
                <w:szCs w:val="24"/>
              </w:rPr>
              <w:t>one</w:t>
            </w:r>
          </w:p>
        </w:tc>
        <w:tc>
          <w:tcPr>
            <w:tcW w:w="1701" w:type="dxa"/>
            <w:shd w:val="clear" w:color="auto" w:fill="auto"/>
            <w:vAlign w:val="center"/>
          </w:tcPr>
          <w:p w:rsidR="00390A7A" w:rsidRPr="00B36223" w:rsidRDefault="002D084B" w:rsidP="00B36223">
            <w:pPr>
              <w:spacing w:after="0" w:line="360" w:lineRule="auto"/>
              <w:jc w:val="both"/>
              <w:textAlignment w:val="center"/>
              <w:rPr>
                <w:rFonts w:ascii="Book Antiqua" w:hAnsi="Book Antiqua" w:cs="Times New Roman"/>
                <w:sz w:val="24"/>
                <w:szCs w:val="24"/>
              </w:rPr>
            </w:pPr>
            <w:r>
              <w:rPr>
                <w:rFonts w:ascii="Book Antiqua" w:hAnsi="Book Antiqua" w:cs="Times New Roman"/>
                <w:sz w:val="24"/>
                <w:szCs w:val="24"/>
              </w:rPr>
              <w:t>D</w:t>
            </w:r>
            <w:r w:rsidRPr="00B36223">
              <w:rPr>
                <w:rFonts w:ascii="Book Antiqua" w:hAnsi="Book Antiqua" w:cs="Times New Roman"/>
                <w:sz w:val="24"/>
                <w:szCs w:val="24"/>
              </w:rPr>
              <w:t>ied</w:t>
            </w:r>
          </w:p>
        </w:tc>
      </w:tr>
      <w:tr w:rsidR="00390A7A" w:rsidRPr="00B36223" w:rsidTr="00491A0C">
        <w:trPr>
          <w:cantSplit/>
        </w:trPr>
        <w:tc>
          <w:tcPr>
            <w:tcW w:w="284" w:type="dxa"/>
            <w:shd w:val="clear" w:color="auto" w:fill="auto"/>
            <w:vAlign w:val="center"/>
          </w:tcPr>
          <w:p w:rsidR="00390A7A" w:rsidRPr="00B36223" w:rsidRDefault="00390A7A" w:rsidP="00B36223">
            <w:pPr>
              <w:spacing w:after="0" w:line="360" w:lineRule="auto"/>
              <w:jc w:val="both"/>
              <w:textAlignment w:val="center"/>
              <w:rPr>
                <w:rFonts w:ascii="Book Antiqua" w:hAnsi="Book Antiqua" w:cs="Times New Roman"/>
                <w:sz w:val="24"/>
                <w:szCs w:val="24"/>
              </w:rPr>
            </w:pPr>
            <w:r w:rsidRPr="00B36223">
              <w:rPr>
                <w:rFonts w:ascii="Book Antiqua" w:hAnsi="Book Antiqua" w:cs="Times New Roman"/>
                <w:sz w:val="24"/>
                <w:szCs w:val="24"/>
              </w:rPr>
              <w:t>37</w:t>
            </w:r>
          </w:p>
        </w:tc>
        <w:tc>
          <w:tcPr>
            <w:tcW w:w="567" w:type="dxa"/>
            <w:shd w:val="clear" w:color="auto" w:fill="auto"/>
            <w:vAlign w:val="center"/>
          </w:tcPr>
          <w:p w:rsidR="00390A7A" w:rsidRPr="00B36223" w:rsidRDefault="00390A7A" w:rsidP="00B36223">
            <w:pPr>
              <w:spacing w:after="0" w:line="360" w:lineRule="auto"/>
              <w:jc w:val="both"/>
              <w:textAlignment w:val="center"/>
              <w:rPr>
                <w:rFonts w:ascii="Book Antiqua" w:hAnsi="Book Antiqua" w:cs="Times New Roman"/>
                <w:sz w:val="24"/>
                <w:szCs w:val="24"/>
              </w:rPr>
            </w:pPr>
            <w:r w:rsidRPr="00B36223">
              <w:rPr>
                <w:rFonts w:ascii="Book Antiqua" w:hAnsi="Book Antiqua" w:cs="Times New Roman"/>
                <w:sz w:val="24"/>
                <w:szCs w:val="24"/>
              </w:rPr>
              <w:t>1974</w:t>
            </w:r>
          </w:p>
        </w:tc>
        <w:tc>
          <w:tcPr>
            <w:tcW w:w="1843" w:type="dxa"/>
            <w:shd w:val="clear" w:color="auto" w:fill="auto"/>
            <w:vAlign w:val="center"/>
          </w:tcPr>
          <w:p w:rsidR="00390A7A" w:rsidRPr="00B36223" w:rsidRDefault="00390A7A" w:rsidP="00B36223">
            <w:pPr>
              <w:spacing w:after="0" w:line="360" w:lineRule="auto"/>
              <w:jc w:val="both"/>
              <w:textAlignment w:val="center"/>
              <w:rPr>
                <w:rFonts w:ascii="Book Antiqua" w:hAnsi="Book Antiqua" w:cs="Times New Roman"/>
                <w:sz w:val="24"/>
                <w:szCs w:val="24"/>
              </w:rPr>
            </w:pPr>
            <w:r w:rsidRPr="00B36223">
              <w:rPr>
                <w:rFonts w:ascii="Book Antiqua" w:hAnsi="Book Antiqua" w:cs="Times New Roman"/>
                <w:sz w:val="24"/>
                <w:szCs w:val="24"/>
              </w:rPr>
              <w:t>Cuadros</w:t>
            </w:r>
            <w:r w:rsidR="00B56E6A" w:rsidRPr="00B36223">
              <w:rPr>
                <w:rFonts w:ascii="Book Antiqua" w:hAnsi="Book Antiqua" w:cs="Times New Roman"/>
                <w:sz w:val="24"/>
                <w:szCs w:val="24"/>
              </w:rPr>
              <w:t xml:space="preserve"> </w:t>
            </w:r>
            <w:r w:rsidR="00B56E6A" w:rsidRPr="00B36223">
              <w:rPr>
                <w:rFonts w:ascii="Book Antiqua" w:hAnsi="Book Antiqua" w:cs="Times New Roman"/>
                <w:i/>
                <w:sz w:val="24"/>
                <w:szCs w:val="24"/>
              </w:rPr>
              <w:t>et al</w:t>
            </w:r>
            <w:r w:rsidR="00B56E6A" w:rsidRPr="00B36223">
              <w:rPr>
                <w:rFonts w:ascii="Book Antiqua" w:hAnsi="Book Antiqua" w:cs="Times New Roman"/>
                <w:sz w:val="24"/>
                <w:szCs w:val="24"/>
                <w:vertAlign w:val="superscript"/>
              </w:rPr>
              <w:t>[43]</w:t>
            </w:r>
          </w:p>
        </w:tc>
        <w:tc>
          <w:tcPr>
            <w:tcW w:w="992" w:type="dxa"/>
            <w:shd w:val="clear" w:color="auto" w:fill="auto"/>
            <w:vAlign w:val="center"/>
          </w:tcPr>
          <w:p w:rsidR="00390A7A" w:rsidRPr="00B36223" w:rsidRDefault="00390A7A" w:rsidP="00B36223">
            <w:pPr>
              <w:spacing w:after="0" w:line="360" w:lineRule="auto"/>
              <w:jc w:val="both"/>
              <w:textAlignment w:val="center"/>
              <w:rPr>
                <w:rFonts w:ascii="Book Antiqua" w:hAnsi="Book Antiqua" w:cs="Times New Roman"/>
                <w:sz w:val="24"/>
                <w:szCs w:val="24"/>
              </w:rPr>
            </w:pPr>
          </w:p>
        </w:tc>
        <w:tc>
          <w:tcPr>
            <w:tcW w:w="993" w:type="dxa"/>
            <w:shd w:val="clear" w:color="auto" w:fill="auto"/>
            <w:vAlign w:val="center"/>
          </w:tcPr>
          <w:p w:rsidR="00390A7A" w:rsidRPr="00B36223" w:rsidRDefault="002D084B" w:rsidP="00B36223">
            <w:pPr>
              <w:spacing w:after="0" w:line="360" w:lineRule="auto"/>
              <w:jc w:val="both"/>
              <w:textAlignment w:val="center"/>
              <w:rPr>
                <w:rFonts w:ascii="Book Antiqua" w:hAnsi="Book Antiqua" w:cs="Times New Roman"/>
                <w:sz w:val="24"/>
                <w:szCs w:val="24"/>
              </w:rPr>
            </w:pPr>
            <w:r>
              <w:rPr>
                <w:rFonts w:ascii="Book Antiqua" w:hAnsi="Book Antiqua" w:cs="Times New Roman"/>
                <w:sz w:val="24"/>
                <w:szCs w:val="24"/>
              </w:rPr>
              <w:t>T</w:t>
            </w:r>
            <w:r w:rsidRPr="00B36223">
              <w:rPr>
                <w:rFonts w:ascii="Book Antiqua" w:hAnsi="Book Antiqua" w:cs="Times New Roman"/>
                <w:sz w:val="24"/>
                <w:szCs w:val="24"/>
              </w:rPr>
              <w:t xml:space="preserve">racheal </w:t>
            </w:r>
            <w:r w:rsidR="00390A7A" w:rsidRPr="00B36223">
              <w:rPr>
                <w:rFonts w:ascii="Book Antiqua" w:hAnsi="Book Antiqua" w:cs="Times New Roman"/>
                <w:sz w:val="24"/>
                <w:szCs w:val="24"/>
              </w:rPr>
              <w:t>carina</w:t>
            </w:r>
          </w:p>
        </w:tc>
        <w:tc>
          <w:tcPr>
            <w:tcW w:w="736" w:type="dxa"/>
            <w:shd w:val="clear" w:color="auto" w:fill="auto"/>
            <w:vAlign w:val="center"/>
          </w:tcPr>
          <w:p w:rsidR="00390A7A" w:rsidRPr="00B36223" w:rsidRDefault="00390A7A" w:rsidP="00B36223">
            <w:pPr>
              <w:spacing w:after="0" w:line="360" w:lineRule="auto"/>
              <w:jc w:val="both"/>
              <w:textAlignment w:val="center"/>
              <w:rPr>
                <w:rFonts w:ascii="Book Antiqua" w:hAnsi="Book Antiqua" w:cs="Times New Roman"/>
                <w:sz w:val="24"/>
                <w:szCs w:val="24"/>
              </w:rPr>
            </w:pPr>
            <w:r w:rsidRPr="00B36223">
              <w:rPr>
                <w:rFonts w:ascii="Book Antiqua" w:hAnsi="Book Antiqua" w:cs="Times New Roman"/>
                <w:sz w:val="24"/>
                <w:szCs w:val="24"/>
              </w:rPr>
              <w:t>6 y</w:t>
            </w:r>
            <w:r w:rsidR="00995BD4" w:rsidRPr="00B36223">
              <w:rPr>
                <w:rFonts w:ascii="Book Antiqua" w:hAnsi="Book Antiqua" w:cs="Times New Roman"/>
                <w:sz w:val="24"/>
                <w:szCs w:val="24"/>
              </w:rPr>
              <w:t>r</w:t>
            </w:r>
          </w:p>
        </w:tc>
        <w:tc>
          <w:tcPr>
            <w:tcW w:w="567" w:type="dxa"/>
            <w:shd w:val="clear" w:color="auto" w:fill="auto"/>
            <w:vAlign w:val="center"/>
          </w:tcPr>
          <w:p w:rsidR="00390A7A" w:rsidRPr="00B36223" w:rsidRDefault="00390A7A" w:rsidP="00B36223">
            <w:pPr>
              <w:spacing w:after="0" w:line="360" w:lineRule="auto"/>
              <w:jc w:val="both"/>
              <w:textAlignment w:val="center"/>
              <w:rPr>
                <w:rFonts w:ascii="Book Antiqua" w:hAnsi="Book Antiqua" w:cs="Times New Roman"/>
                <w:sz w:val="24"/>
                <w:szCs w:val="24"/>
              </w:rPr>
            </w:pPr>
            <w:r w:rsidRPr="00B36223">
              <w:rPr>
                <w:rFonts w:ascii="Book Antiqua" w:hAnsi="Book Antiqua" w:cs="Times New Roman"/>
                <w:sz w:val="24"/>
                <w:szCs w:val="24"/>
              </w:rPr>
              <w:t>M</w:t>
            </w:r>
          </w:p>
        </w:tc>
        <w:tc>
          <w:tcPr>
            <w:tcW w:w="2693" w:type="dxa"/>
            <w:shd w:val="clear" w:color="auto" w:fill="auto"/>
            <w:vAlign w:val="center"/>
          </w:tcPr>
          <w:p w:rsidR="00390A7A" w:rsidRPr="00B36223" w:rsidRDefault="002D084B" w:rsidP="00B36223">
            <w:pPr>
              <w:spacing w:after="0" w:line="360" w:lineRule="auto"/>
              <w:jc w:val="both"/>
              <w:textAlignment w:val="center"/>
              <w:rPr>
                <w:rFonts w:ascii="Book Antiqua" w:hAnsi="Book Antiqua" w:cs="Times New Roman"/>
                <w:sz w:val="24"/>
                <w:szCs w:val="24"/>
              </w:rPr>
            </w:pPr>
            <w:r>
              <w:rPr>
                <w:rFonts w:ascii="Book Antiqua" w:hAnsi="Book Antiqua" w:cs="Times New Roman"/>
                <w:sz w:val="24"/>
                <w:szCs w:val="24"/>
              </w:rPr>
              <w:t>B</w:t>
            </w:r>
            <w:r w:rsidRPr="00B36223">
              <w:rPr>
                <w:rFonts w:ascii="Book Antiqua" w:hAnsi="Book Antiqua" w:cs="Times New Roman"/>
                <w:sz w:val="24"/>
                <w:szCs w:val="24"/>
              </w:rPr>
              <w:t xml:space="preserve">ronchus </w:t>
            </w:r>
            <w:r w:rsidR="00390A7A" w:rsidRPr="00B36223">
              <w:rPr>
                <w:rFonts w:ascii="Book Antiqua" w:hAnsi="Book Antiqua" w:cs="Times New Roman"/>
                <w:sz w:val="24"/>
                <w:szCs w:val="24"/>
              </w:rPr>
              <w:t>examination</w:t>
            </w:r>
          </w:p>
        </w:tc>
        <w:tc>
          <w:tcPr>
            <w:tcW w:w="1984" w:type="dxa"/>
            <w:shd w:val="clear" w:color="auto" w:fill="auto"/>
            <w:vAlign w:val="center"/>
          </w:tcPr>
          <w:p w:rsidR="00390A7A" w:rsidRPr="00B36223" w:rsidRDefault="002D084B" w:rsidP="00B36223">
            <w:pPr>
              <w:spacing w:after="0" w:line="360" w:lineRule="auto"/>
              <w:jc w:val="both"/>
              <w:textAlignment w:val="center"/>
              <w:rPr>
                <w:rFonts w:ascii="Book Antiqua" w:hAnsi="Book Antiqua" w:cs="Times New Roman"/>
                <w:sz w:val="24"/>
                <w:szCs w:val="24"/>
              </w:rPr>
            </w:pPr>
            <w:r>
              <w:rPr>
                <w:rFonts w:ascii="Book Antiqua" w:hAnsi="Book Antiqua" w:cs="Times New Roman"/>
                <w:sz w:val="24"/>
                <w:szCs w:val="24"/>
              </w:rPr>
              <w:t>S</w:t>
            </w:r>
            <w:r w:rsidRPr="00B36223">
              <w:rPr>
                <w:rFonts w:ascii="Book Antiqua" w:hAnsi="Book Antiqua" w:cs="Times New Roman"/>
                <w:sz w:val="24"/>
                <w:szCs w:val="24"/>
              </w:rPr>
              <w:t xml:space="preserve">urgical </w:t>
            </w:r>
            <w:r w:rsidR="00390A7A" w:rsidRPr="00B36223">
              <w:rPr>
                <w:rFonts w:ascii="Book Antiqua" w:hAnsi="Book Antiqua" w:cs="Times New Roman"/>
                <w:sz w:val="24"/>
                <w:szCs w:val="24"/>
              </w:rPr>
              <w:t>excision and ligation</w:t>
            </w:r>
          </w:p>
        </w:tc>
        <w:tc>
          <w:tcPr>
            <w:tcW w:w="1560" w:type="dxa"/>
            <w:shd w:val="clear" w:color="auto" w:fill="auto"/>
            <w:vAlign w:val="center"/>
          </w:tcPr>
          <w:p w:rsidR="00390A7A" w:rsidRPr="00B36223" w:rsidRDefault="002D084B" w:rsidP="00B36223">
            <w:pPr>
              <w:spacing w:after="0" w:line="360" w:lineRule="auto"/>
              <w:jc w:val="both"/>
              <w:textAlignment w:val="center"/>
              <w:rPr>
                <w:rFonts w:ascii="Book Antiqua" w:hAnsi="Book Antiqua" w:cs="Times New Roman"/>
                <w:sz w:val="24"/>
                <w:szCs w:val="24"/>
              </w:rPr>
            </w:pPr>
            <w:r>
              <w:rPr>
                <w:rFonts w:ascii="Book Antiqua" w:hAnsi="Book Antiqua" w:cs="Times New Roman"/>
                <w:sz w:val="24"/>
                <w:szCs w:val="24"/>
              </w:rPr>
              <w:t>N</w:t>
            </w:r>
            <w:r w:rsidRPr="00B36223">
              <w:rPr>
                <w:rFonts w:ascii="Book Antiqua" w:hAnsi="Book Antiqua" w:cs="Times New Roman"/>
                <w:sz w:val="24"/>
                <w:szCs w:val="24"/>
              </w:rPr>
              <w:t>one</w:t>
            </w:r>
          </w:p>
        </w:tc>
        <w:tc>
          <w:tcPr>
            <w:tcW w:w="1701" w:type="dxa"/>
            <w:shd w:val="clear" w:color="auto" w:fill="auto"/>
            <w:vAlign w:val="center"/>
          </w:tcPr>
          <w:p w:rsidR="00390A7A" w:rsidRPr="00B36223" w:rsidRDefault="002D084B" w:rsidP="00B36223">
            <w:pPr>
              <w:spacing w:after="0" w:line="360" w:lineRule="auto"/>
              <w:jc w:val="both"/>
              <w:textAlignment w:val="center"/>
              <w:rPr>
                <w:rFonts w:ascii="Book Antiqua" w:hAnsi="Book Antiqua" w:cs="Times New Roman"/>
                <w:sz w:val="24"/>
                <w:szCs w:val="24"/>
              </w:rPr>
            </w:pPr>
            <w:r>
              <w:rPr>
                <w:rFonts w:ascii="Book Antiqua" w:hAnsi="Book Antiqua" w:cs="Times New Roman"/>
                <w:sz w:val="24"/>
                <w:szCs w:val="24"/>
              </w:rPr>
              <w:t>S</w:t>
            </w:r>
            <w:r w:rsidRPr="00B36223">
              <w:rPr>
                <w:rFonts w:ascii="Book Antiqua" w:hAnsi="Book Antiqua" w:cs="Times New Roman"/>
                <w:sz w:val="24"/>
                <w:szCs w:val="24"/>
              </w:rPr>
              <w:t>urvived</w:t>
            </w:r>
          </w:p>
        </w:tc>
      </w:tr>
      <w:tr w:rsidR="00390A7A" w:rsidRPr="00B36223" w:rsidTr="00491A0C">
        <w:trPr>
          <w:cantSplit/>
        </w:trPr>
        <w:tc>
          <w:tcPr>
            <w:tcW w:w="284" w:type="dxa"/>
            <w:shd w:val="clear" w:color="auto" w:fill="auto"/>
            <w:vAlign w:val="center"/>
          </w:tcPr>
          <w:p w:rsidR="00390A7A" w:rsidRPr="00B36223" w:rsidRDefault="00390A7A" w:rsidP="00B36223">
            <w:pPr>
              <w:spacing w:after="0" w:line="360" w:lineRule="auto"/>
              <w:jc w:val="both"/>
              <w:textAlignment w:val="center"/>
              <w:rPr>
                <w:rFonts w:ascii="Book Antiqua" w:hAnsi="Book Antiqua" w:cs="Times New Roman"/>
                <w:sz w:val="24"/>
                <w:szCs w:val="24"/>
              </w:rPr>
            </w:pPr>
            <w:r w:rsidRPr="00B36223">
              <w:rPr>
                <w:rFonts w:ascii="Book Antiqua" w:hAnsi="Book Antiqua" w:cs="Times New Roman"/>
                <w:sz w:val="24"/>
                <w:szCs w:val="24"/>
              </w:rPr>
              <w:lastRenderedPageBreak/>
              <w:t>38</w:t>
            </w:r>
          </w:p>
        </w:tc>
        <w:tc>
          <w:tcPr>
            <w:tcW w:w="567" w:type="dxa"/>
            <w:shd w:val="clear" w:color="auto" w:fill="auto"/>
            <w:vAlign w:val="center"/>
          </w:tcPr>
          <w:p w:rsidR="00390A7A" w:rsidRPr="00B36223" w:rsidRDefault="00390A7A" w:rsidP="00B36223">
            <w:pPr>
              <w:spacing w:after="0" w:line="360" w:lineRule="auto"/>
              <w:jc w:val="both"/>
              <w:textAlignment w:val="center"/>
              <w:rPr>
                <w:rFonts w:ascii="Book Antiqua" w:hAnsi="Book Antiqua" w:cs="Times New Roman"/>
                <w:sz w:val="24"/>
                <w:szCs w:val="24"/>
              </w:rPr>
            </w:pPr>
            <w:r w:rsidRPr="00B36223">
              <w:rPr>
                <w:rFonts w:ascii="Book Antiqua" w:hAnsi="Book Antiqua" w:cs="Times New Roman"/>
                <w:sz w:val="24"/>
                <w:szCs w:val="24"/>
              </w:rPr>
              <w:t>1971</w:t>
            </w:r>
          </w:p>
        </w:tc>
        <w:tc>
          <w:tcPr>
            <w:tcW w:w="1843" w:type="dxa"/>
            <w:shd w:val="clear" w:color="auto" w:fill="auto"/>
            <w:vAlign w:val="center"/>
          </w:tcPr>
          <w:p w:rsidR="00390A7A" w:rsidRPr="00B36223" w:rsidRDefault="00390A7A" w:rsidP="00B36223">
            <w:pPr>
              <w:spacing w:after="0" w:line="360" w:lineRule="auto"/>
              <w:jc w:val="both"/>
              <w:textAlignment w:val="center"/>
              <w:rPr>
                <w:rFonts w:ascii="Book Antiqua" w:hAnsi="Book Antiqua" w:cs="Times New Roman"/>
                <w:sz w:val="24"/>
                <w:szCs w:val="24"/>
              </w:rPr>
            </w:pPr>
            <w:r w:rsidRPr="00B36223">
              <w:rPr>
                <w:rFonts w:ascii="Book Antiqua" w:hAnsi="Book Antiqua" w:cs="Times New Roman"/>
                <w:sz w:val="24"/>
                <w:szCs w:val="24"/>
              </w:rPr>
              <w:t>Sane</w:t>
            </w:r>
            <w:r w:rsidRPr="00B36223">
              <w:rPr>
                <w:rFonts w:ascii="Book Antiqua" w:hAnsi="Book Antiqua" w:cs="Times New Roman"/>
                <w:i/>
                <w:sz w:val="24"/>
                <w:szCs w:val="24"/>
              </w:rPr>
              <w:t xml:space="preserve"> et al</w:t>
            </w:r>
            <w:r w:rsidR="008755D0" w:rsidRPr="00B36223">
              <w:rPr>
                <w:rFonts w:ascii="Book Antiqua" w:hAnsi="Book Antiqua" w:cs="Times New Roman"/>
                <w:sz w:val="24"/>
                <w:szCs w:val="24"/>
                <w:vertAlign w:val="superscript"/>
              </w:rPr>
              <w:t>[8]</w:t>
            </w:r>
          </w:p>
        </w:tc>
        <w:tc>
          <w:tcPr>
            <w:tcW w:w="992" w:type="dxa"/>
            <w:shd w:val="clear" w:color="auto" w:fill="auto"/>
            <w:vAlign w:val="center"/>
          </w:tcPr>
          <w:p w:rsidR="00390A7A" w:rsidRPr="00B36223" w:rsidRDefault="00390A7A" w:rsidP="00B36223">
            <w:pPr>
              <w:spacing w:after="0" w:line="360" w:lineRule="auto"/>
              <w:jc w:val="both"/>
              <w:textAlignment w:val="center"/>
              <w:rPr>
                <w:rFonts w:ascii="Book Antiqua" w:hAnsi="Book Antiqua" w:cs="Times New Roman"/>
                <w:sz w:val="24"/>
                <w:szCs w:val="24"/>
              </w:rPr>
            </w:pPr>
            <w:r w:rsidRPr="00B36223">
              <w:rPr>
                <w:rFonts w:ascii="Book Antiqua" w:hAnsi="Book Antiqua" w:cs="Times New Roman"/>
                <w:sz w:val="24"/>
                <w:szCs w:val="24"/>
              </w:rPr>
              <w:t>5573334</w:t>
            </w:r>
          </w:p>
        </w:tc>
        <w:tc>
          <w:tcPr>
            <w:tcW w:w="993" w:type="dxa"/>
            <w:shd w:val="clear" w:color="auto" w:fill="auto"/>
            <w:vAlign w:val="center"/>
          </w:tcPr>
          <w:p w:rsidR="00390A7A" w:rsidRPr="00B36223" w:rsidRDefault="002D084B" w:rsidP="00B36223">
            <w:pPr>
              <w:spacing w:after="0" w:line="360" w:lineRule="auto"/>
              <w:jc w:val="both"/>
              <w:textAlignment w:val="center"/>
              <w:rPr>
                <w:rFonts w:ascii="Book Antiqua" w:hAnsi="Book Antiqua" w:cs="Times New Roman"/>
                <w:sz w:val="24"/>
                <w:szCs w:val="24"/>
              </w:rPr>
            </w:pPr>
            <w:r>
              <w:rPr>
                <w:rFonts w:ascii="Book Antiqua" w:hAnsi="Book Antiqua" w:cs="Times New Roman"/>
                <w:sz w:val="24"/>
                <w:szCs w:val="24"/>
              </w:rPr>
              <w:t>R</w:t>
            </w:r>
            <w:r w:rsidRPr="00B36223">
              <w:rPr>
                <w:rFonts w:ascii="Book Antiqua" w:hAnsi="Book Antiqua" w:cs="Times New Roman"/>
                <w:sz w:val="24"/>
                <w:szCs w:val="24"/>
              </w:rPr>
              <w:t xml:space="preserve">ight </w:t>
            </w:r>
            <w:r w:rsidR="00390A7A" w:rsidRPr="00B36223">
              <w:rPr>
                <w:rFonts w:ascii="Book Antiqua" w:hAnsi="Book Antiqua" w:cs="Times New Roman"/>
                <w:sz w:val="24"/>
                <w:szCs w:val="24"/>
              </w:rPr>
              <w:t>main bronchus</w:t>
            </w:r>
          </w:p>
        </w:tc>
        <w:tc>
          <w:tcPr>
            <w:tcW w:w="736" w:type="dxa"/>
            <w:shd w:val="clear" w:color="auto" w:fill="auto"/>
            <w:vAlign w:val="center"/>
          </w:tcPr>
          <w:p w:rsidR="00390A7A" w:rsidRPr="00B36223" w:rsidRDefault="00390A7A" w:rsidP="00B36223">
            <w:pPr>
              <w:spacing w:after="0" w:line="360" w:lineRule="auto"/>
              <w:jc w:val="both"/>
              <w:textAlignment w:val="center"/>
              <w:rPr>
                <w:rFonts w:ascii="Book Antiqua" w:hAnsi="Book Antiqua" w:cs="Times New Roman"/>
                <w:sz w:val="24"/>
                <w:szCs w:val="24"/>
              </w:rPr>
            </w:pPr>
            <w:r w:rsidRPr="00B36223">
              <w:rPr>
                <w:rFonts w:ascii="Book Antiqua" w:hAnsi="Book Antiqua" w:cs="Times New Roman"/>
                <w:sz w:val="24"/>
                <w:szCs w:val="24"/>
              </w:rPr>
              <w:t>4 w</w:t>
            </w:r>
            <w:r w:rsidR="00995BD4" w:rsidRPr="00B36223">
              <w:rPr>
                <w:rFonts w:ascii="Book Antiqua" w:hAnsi="Book Antiqua" w:cs="Times New Roman"/>
                <w:sz w:val="24"/>
                <w:szCs w:val="24"/>
              </w:rPr>
              <w:t>k</w:t>
            </w:r>
          </w:p>
        </w:tc>
        <w:tc>
          <w:tcPr>
            <w:tcW w:w="567" w:type="dxa"/>
            <w:shd w:val="clear" w:color="auto" w:fill="auto"/>
            <w:vAlign w:val="center"/>
          </w:tcPr>
          <w:p w:rsidR="00390A7A" w:rsidRPr="00B36223" w:rsidRDefault="00390A7A" w:rsidP="00B36223">
            <w:pPr>
              <w:spacing w:after="0" w:line="360" w:lineRule="auto"/>
              <w:jc w:val="both"/>
              <w:textAlignment w:val="center"/>
              <w:rPr>
                <w:rFonts w:ascii="Book Antiqua" w:hAnsi="Book Antiqua" w:cs="Times New Roman"/>
                <w:sz w:val="24"/>
                <w:szCs w:val="24"/>
              </w:rPr>
            </w:pPr>
            <w:r w:rsidRPr="00B36223">
              <w:rPr>
                <w:rFonts w:ascii="Book Antiqua" w:hAnsi="Book Antiqua" w:cs="Times New Roman"/>
                <w:sz w:val="24"/>
                <w:szCs w:val="24"/>
              </w:rPr>
              <w:t>F</w:t>
            </w:r>
          </w:p>
        </w:tc>
        <w:tc>
          <w:tcPr>
            <w:tcW w:w="2693" w:type="dxa"/>
            <w:shd w:val="clear" w:color="auto" w:fill="auto"/>
            <w:vAlign w:val="center"/>
          </w:tcPr>
          <w:p w:rsidR="00390A7A" w:rsidRPr="00B36223" w:rsidRDefault="002D084B" w:rsidP="00B36223">
            <w:pPr>
              <w:spacing w:after="0" w:line="360" w:lineRule="auto"/>
              <w:jc w:val="both"/>
              <w:textAlignment w:val="center"/>
              <w:rPr>
                <w:rFonts w:ascii="Book Antiqua" w:hAnsi="Book Antiqua" w:cs="Times New Roman"/>
                <w:sz w:val="24"/>
                <w:szCs w:val="24"/>
              </w:rPr>
            </w:pPr>
            <w:r>
              <w:rPr>
                <w:rFonts w:ascii="Book Antiqua" w:hAnsi="Book Antiqua" w:cs="Times New Roman"/>
                <w:sz w:val="24"/>
                <w:szCs w:val="24"/>
              </w:rPr>
              <w:t>B</w:t>
            </w:r>
            <w:r w:rsidRPr="00B36223">
              <w:rPr>
                <w:rFonts w:ascii="Book Antiqua" w:hAnsi="Book Antiqua" w:cs="Times New Roman"/>
                <w:sz w:val="24"/>
                <w:szCs w:val="24"/>
              </w:rPr>
              <w:t xml:space="preserve">ronchus </w:t>
            </w:r>
            <w:r w:rsidR="00390A7A" w:rsidRPr="00B36223">
              <w:rPr>
                <w:rFonts w:ascii="Book Antiqua" w:hAnsi="Book Antiqua" w:cs="Times New Roman"/>
                <w:sz w:val="24"/>
                <w:szCs w:val="24"/>
              </w:rPr>
              <w:t>examination</w:t>
            </w:r>
          </w:p>
        </w:tc>
        <w:tc>
          <w:tcPr>
            <w:tcW w:w="1984" w:type="dxa"/>
            <w:shd w:val="clear" w:color="auto" w:fill="auto"/>
            <w:vAlign w:val="center"/>
          </w:tcPr>
          <w:p w:rsidR="00390A7A" w:rsidRPr="00B36223" w:rsidRDefault="002D084B" w:rsidP="00B36223">
            <w:pPr>
              <w:spacing w:after="0" w:line="360" w:lineRule="auto"/>
              <w:jc w:val="both"/>
              <w:textAlignment w:val="center"/>
              <w:rPr>
                <w:rFonts w:ascii="Book Antiqua" w:hAnsi="Book Antiqua" w:cs="Times New Roman"/>
                <w:sz w:val="24"/>
                <w:szCs w:val="24"/>
              </w:rPr>
            </w:pPr>
            <w:r>
              <w:rPr>
                <w:rFonts w:ascii="Book Antiqua" w:hAnsi="Book Antiqua" w:cs="Times New Roman"/>
                <w:sz w:val="24"/>
                <w:szCs w:val="24"/>
              </w:rPr>
              <w:t>S</w:t>
            </w:r>
            <w:r w:rsidRPr="00B36223">
              <w:rPr>
                <w:rFonts w:ascii="Book Antiqua" w:hAnsi="Book Antiqua" w:cs="Times New Roman"/>
                <w:sz w:val="24"/>
                <w:szCs w:val="24"/>
              </w:rPr>
              <w:t xml:space="preserve">urgical </w:t>
            </w:r>
            <w:r w:rsidR="00390A7A" w:rsidRPr="00B36223">
              <w:rPr>
                <w:rFonts w:ascii="Book Antiqua" w:hAnsi="Book Antiqua" w:cs="Times New Roman"/>
                <w:sz w:val="24"/>
                <w:szCs w:val="24"/>
              </w:rPr>
              <w:t>excision and ligation</w:t>
            </w:r>
          </w:p>
        </w:tc>
        <w:tc>
          <w:tcPr>
            <w:tcW w:w="1560" w:type="dxa"/>
            <w:shd w:val="clear" w:color="auto" w:fill="auto"/>
            <w:vAlign w:val="center"/>
          </w:tcPr>
          <w:p w:rsidR="00390A7A" w:rsidRPr="00B36223" w:rsidRDefault="002D084B" w:rsidP="00B36223">
            <w:pPr>
              <w:spacing w:after="0" w:line="360" w:lineRule="auto"/>
              <w:jc w:val="both"/>
              <w:textAlignment w:val="center"/>
              <w:rPr>
                <w:rFonts w:ascii="Book Antiqua" w:hAnsi="Book Antiqua" w:cs="Times New Roman"/>
                <w:sz w:val="24"/>
                <w:szCs w:val="24"/>
              </w:rPr>
            </w:pPr>
            <w:r>
              <w:rPr>
                <w:rFonts w:ascii="Book Antiqua" w:hAnsi="Book Antiqua" w:cs="Times New Roman"/>
                <w:sz w:val="24"/>
                <w:szCs w:val="24"/>
              </w:rPr>
              <w:t>N</w:t>
            </w:r>
            <w:r w:rsidRPr="00B36223">
              <w:rPr>
                <w:rFonts w:ascii="Book Antiqua" w:hAnsi="Book Antiqua" w:cs="Times New Roman"/>
                <w:sz w:val="24"/>
                <w:szCs w:val="24"/>
              </w:rPr>
              <w:t>one</w:t>
            </w:r>
          </w:p>
        </w:tc>
        <w:tc>
          <w:tcPr>
            <w:tcW w:w="1701" w:type="dxa"/>
            <w:shd w:val="clear" w:color="auto" w:fill="auto"/>
            <w:vAlign w:val="center"/>
          </w:tcPr>
          <w:p w:rsidR="00390A7A" w:rsidRPr="00B36223" w:rsidRDefault="002D084B" w:rsidP="00B36223">
            <w:pPr>
              <w:spacing w:after="0" w:line="360" w:lineRule="auto"/>
              <w:jc w:val="both"/>
              <w:textAlignment w:val="center"/>
              <w:rPr>
                <w:rFonts w:ascii="Book Antiqua" w:hAnsi="Book Antiqua" w:cs="Times New Roman"/>
                <w:sz w:val="24"/>
                <w:szCs w:val="24"/>
              </w:rPr>
            </w:pPr>
            <w:r>
              <w:rPr>
                <w:rFonts w:ascii="Book Antiqua" w:hAnsi="Book Antiqua" w:cs="Times New Roman"/>
                <w:sz w:val="24"/>
                <w:szCs w:val="24"/>
              </w:rPr>
              <w:t>S</w:t>
            </w:r>
            <w:r w:rsidRPr="00B36223">
              <w:rPr>
                <w:rFonts w:ascii="Book Antiqua" w:hAnsi="Book Antiqua" w:cs="Times New Roman"/>
                <w:sz w:val="24"/>
                <w:szCs w:val="24"/>
              </w:rPr>
              <w:t>urvived</w:t>
            </w:r>
          </w:p>
        </w:tc>
      </w:tr>
      <w:tr w:rsidR="00390A7A" w:rsidRPr="00B36223" w:rsidTr="00491A0C">
        <w:trPr>
          <w:cantSplit/>
        </w:trPr>
        <w:tc>
          <w:tcPr>
            <w:tcW w:w="284" w:type="dxa"/>
            <w:shd w:val="clear" w:color="auto" w:fill="auto"/>
            <w:vAlign w:val="center"/>
          </w:tcPr>
          <w:p w:rsidR="00390A7A" w:rsidRPr="00B36223" w:rsidRDefault="00390A7A" w:rsidP="00B36223">
            <w:pPr>
              <w:spacing w:after="0" w:line="360" w:lineRule="auto"/>
              <w:jc w:val="both"/>
              <w:textAlignment w:val="center"/>
              <w:rPr>
                <w:rFonts w:ascii="Book Antiqua" w:hAnsi="Book Antiqua" w:cs="Times New Roman"/>
                <w:sz w:val="24"/>
                <w:szCs w:val="24"/>
              </w:rPr>
            </w:pPr>
            <w:r w:rsidRPr="00B36223">
              <w:rPr>
                <w:rFonts w:ascii="Book Antiqua" w:hAnsi="Book Antiqua" w:cs="Times New Roman"/>
                <w:sz w:val="24"/>
                <w:szCs w:val="24"/>
              </w:rPr>
              <w:t>39</w:t>
            </w:r>
          </w:p>
        </w:tc>
        <w:tc>
          <w:tcPr>
            <w:tcW w:w="567" w:type="dxa"/>
            <w:shd w:val="clear" w:color="auto" w:fill="auto"/>
            <w:vAlign w:val="center"/>
          </w:tcPr>
          <w:p w:rsidR="00390A7A" w:rsidRPr="00B36223" w:rsidRDefault="00390A7A" w:rsidP="00B36223">
            <w:pPr>
              <w:spacing w:after="0" w:line="360" w:lineRule="auto"/>
              <w:jc w:val="both"/>
              <w:textAlignment w:val="center"/>
              <w:rPr>
                <w:rFonts w:ascii="Book Antiqua" w:hAnsi="Book Antiqua" w:cs="Times New Roman"/>
                <w:sz w:val="24"/>
                <w:szCs w:val="24"/>
              </w:rPr>
            </w:pPr>
            <w:r w:rsidRPr="00B36223">
              <w:rPr>
                <w:rFonts w:ascii="Book Antiqua" w:hAnsi="Book Antiqua" w:cs="Times New Roman"/>
                <w:sz w:val="24"/>
                <w:szCs w:val="24"/>
              </w:rPr>
              <w:t>1970</w:t>
            </w:r>
          </w:p>
        </w:tc>
        <w:tc>
          <w:tcPr>
            <w:tcW w:w="1843" w:type="dxa"/>
            <w:shd w:val="clear" w:color="auto" w:fill="auto"/>
            <w:vAlign w:val="center"/>
          </w:tcPr>
          <w:p w:rsidR="00390A7A" w:rsidRPr="00B36223" w:rsidRDefault="002D51E0" w:rsidP="00B36223">
            <w:pPr>
              <w:spacing w:after="0" w:line="360" w:lineRule="auto"/>
              <w:jc w:val="both"/>
              <w:textAlignment w:val="center"/>
              <w:rPr>
                <w:rFonts w:ascii="Book Antiqua" w:hAnsi="Book Antiqua" w:cs="Times New Roman"/>
                <w:sz w:val="24"/>
                <w:szCs w:val="24"/>
              </w:rPr>
            </w:pPr>
            <w:r w:rsidRPr="002D51E0">
              <w:rPr>
                <w:rFonts w:ascii="Book Antiqua" w:hAnsi="Book Antiqua"/>
                <w:sz w:val="24"/>
                <w:szCs w:val="24"/>
              </w:rPr>
              <w:t>Wagget</w:t>
            </w:r>
            <w:r w:rsidR="00B56E6A" w:rsidRPr="00B36223">
              <w:rPr>
                <w:rFonts w:ascii="Book Antiqua" w:hAnsi="Book Antiqua" w:cs="Times New Roman"/>
                <w:i/>
                <w:sz w:val="24"/>
                <w:szCs w:val="24"/>
              </w:rPr>
              <w:t xml:space="preserve"> et al</w:t>
            </w:r>
            <w:r w:rsidR="00B56E6A" w:rsidRPr="00B36223">
              <w:rPr>
                <w:rFonts w:ascii="Book Antiqua" w:hAnsi="Book Antiqua" w:cs="Times New Roman"/>
                <w:sz w:val="24"/>
                <w:szCs w:val="24"/>
                <w:vertAlign w:val="superscript"/>
              </w:rPr>
              <w:t>[44]</w:t>
            </w:r>
          </w:p>
        </w:tc>
        <w:tc>
          <w:tcPr>
            <w:tcW w:w="992" w:type="dxa"/>
            <w:shd w:val="clear" w:color="auto" w:fill="auto"/>
            <w:vAlign w:val="center"/>
          </w:tcPr>
          <w:p w:rsidR="00390A7A" w:rsidRPr="00B36223" w:rsidRDefault="00390A7A" w:rsidP="00B36223">
            <w:pPr>
              <w:spacing w:after="0" w:line="360" w:lineRule="auto"/>
              <w:jc w:val="both"/>
              <w:textAlignment w:val="center"/>
              <w:rPr>
                <w:rFonts w:ascii="Book Antiqua" w:hAnsi="Book Antiqua" w:cs="Times New Roman"/>
                <w:sz w:val="24"/>
                <w:szCs w:val="24"/>
              </w:rPr>
            </w:pPr>
          </w:p>
        </w:tc>
        <w:tc>
          <w:tcPr>
            <w:tcW w:w="993" w:type="dxa"/>
            <w:shd w:val="clear" w:color="auto" w:fill="auto"/>
            <w:vAlign w:val="center"/>
          </w:tcPr>
          <w:p w:rsidR="00390A7A" w:rsidRPr="00B36223" w:rsidRDefault="002D084B" w:rsidP="00B36223">
            <w:pPr>
              <w:spacing w:after="0" w:line="360" w:lineRule="auto"/>
              <w:jc w:val="both"/>
              <w:textAlignment w:val="center"/>
              <w:rPr>
                <w:rFonts w:ascii="Book Antiqua" w:hAnsi="Book Antiqua" w:cs="Times New Roman"/>
                <w:sz w:val="24"/>
                <w:szCs w:val="24"/>
              </w:rPr>
            </w:pPr>
            <w:r>
              <w:rPr>
                <w:rFonts w:ascii="Book Antiqua" w:hAnsi="Book Antiqua" w:cs="Times New Roman"/>
                <w:sz w:val="24"/>
                <w:szCs w:val="24"/>
              </w:rPr>
              <w:t>L</w:t>
            </w:r>
            <w:r w:rsidRPr="00B36223">
              <w:rPr>
                <w:rFonts w:ascii="Book Antiqua" w:hAnsi="Book Antiqua" w:cs="Times New Roman"/>
                <w:sz w:val="24"/>
                <w:szCs w:val="24"/>
              </w:rPr>
              <w:t xml:space="preserve">eft </w:t>
            </w:r>
            <w:r w:rsidR="00390A7A" w:rsidRPr="00B36223">
              <w:rPr>
                <w:rFonts w:ascii="Book Antiqua" w:hAnsi="Book Antiqua" w:cs="Times New Roman"/>
                <w:sz w:val="24"/>
                <w:szCs w:val="24"/>
              </w:rPr>
              <w:t>main bronchus</w:t>
            </w:r>
          </w:p>
        </w:tc>
        <w:tc>
          <w:tcPr>
            <w:tcW w:w="736" w:type="dxa"/>
            <w:shd w:val="clear" w:color="auto" w:fill="auto"/>
            <w:vAlign w:val="center"/>
          </w:tcPr>
          <w:p w:rsidR="00390A7A" w:rsidRPr="00B36223" w:rsidRDefault="00390A7A" w:rsidP="00B36223">
            <w:pPr>
              <w:spacing w:after="0" w:line="360" w:lineRule="auto"/>
              <w:jc w:val="both"/>
              <w:textAlignment w:val="center"/>
              <w:rPr>
                <w:rFonts w:ascii="Book Antiqua" w:hAnsi="Book Antiqua" w:cs="Times New Roman"/>
                <w:sz w:val="24"/>
                <w:szCs w:val="24"/>
              </w:rPr>
            </w:pPr>
            <w:r w:rsidRPr="00B36223">
              <w:rPr>
                <w:rFonts w:ascii="Book Antiqua" w:hAnsi="Book Antiqua" w:cs="Times New Roman"/>
                <w:sz w:val="24"/>
                <w:szCs w:val="24"/>
              </w:rPr>
              <w:t>3 w</w:t>
            </w:r>
            <w:r w:rsidR="00995BD4" w:rsidRPr="00B36223">
              <w:rPr>
                <w:rFonts w:ascii="Book Antiqua" w:hAnsi="Book Antiqua" w:cs="Times New Roman"/>
                <w:sz w:val="24"/>
                <w:szCs w:val="24"/>
              </w:rPr>
              <w:t>k</w:t>
            </w:r>
          </w:p>
        </w:tc>
        <w:tc>
          <w:tcPr>
            <w:tcW w:w="567" w:type="dxa"/>
            <w:shd w:val="clear" w:color="auto" w:fill="auto"/>
            <w:vAlign w:val="center"/>
          </w:tcPr>
          <w:p w:rsidR="00390A7A" w:rsidRPr="00B36223" w:rsidRDefault="00390A7A" w:rsidP="00B36223">
            <w:pPr>
              <w:spacing w:after="0" w:line="360" w:lineRule="auto"/>
              <w:jc w:val="both"/>
              <w:textAlignment w:val="center"/>
              <w:rPr>
                <w:rFonts w:ascii="Book Antiqua" w:hAnsi="Book Antiqua" w:cs="Times New Roman"/>
                <w:sz w:val="24"/>
                <w:szCs w:val="24"/>
              </w:rPr>
            </w:pPr>
            <w:r w:rsidRPr="00B36223">
              <w:rPr>
                <w:rFonts w:ascii="Book Antiqua" w:hAnsi="Book Antiqua" w:cs="Times New Roman"/>
                <w:sz w:val="24"/>
                <w:szCs w:val="24"/>
              </w:rPr>
              <w:t>F</w:t>
            </w:r>
          </w:p>
        </w:tc>
        <w:tc>
          <w:tcPr>
            <w:tcW w:w="2693" w:type="dxa"/>
            <w:shd w:val="clear" w:color="auto" w:fill="auto"/>
            <w:vAlign w:val="center"/>
          </w:tcPr>
          <w:p w:rsidR="00390A7A" w:rsidRPr="00B36223" w:rsidRDefault="002D084B" w:rsidP="00B36223">
            <w:pPr>
              <w:spacing w:after="0" w:line="360" w:lineRule="auto"/>
              <w:jc w:val="both"/>
              <w:textAlignment w:val="center"/>
              <w:rPr>
                <w:rFonts w:ascii="Book Antiqua" w:hAnsi="Book Antiqua" w:cs="Times New Roman"/>
                <w:sz w:val="24"/>
                <w:szCs w:val="24"/>
              </w:rPr>
            </w:pPr>
            <w:r>
              <w:rPr>
                <w:rFonts w:ascii="Book Antiqua" w:hAnsi="Book Antiqua" w:cs="Times New Roman"/>
                <w:sz w:val="24"/>
                <w:szCs w:val="24"/>
              </w:rPr>
              <w:t>B</w:t>
            </w:r>
            <w:r w:rsidRPr="00B36223">
              <w:rPr>
                <w:rFonts w:ascii="Book Antiqua" w:hAnsi="Book Antiqua" w:cs="Times New Roman"/>
                <w:sz w:val="24"/>
                <w:szCs w:val="24"/>
              </w:rPr>
              <w:t xml:space="preserve">ronchus </w:t>
            </w:r>
            <w:r w:rsidR="00390A7A" w:rsidRPr="00B36223">
              <w:rPr>
                <w:rFonts w:ascii="Book Antiqua" w:hAnsi="Book Antiqua" w:cs="Times New Roman"/>
                <w:sz w:val="24"/>
                <w:szCs w:val="24"/>
              </w:rPr>
              <w:t>examination</w:t>
            </w:r>
          </w:p>
        </w:tc>
        <w:tc>
          <w:tcPr>
            <w:tcW w:w="1984" w:type="dxa"/>
            <w:shd w:val="clear" w:color="auto" w:fill="auto"/>
            <w:vAlign w:val="center"/>
          </w:tcPr>
          <w:p w:rsidR="00390A7A" w:rsidRPr="00B36223" w:rsidRDefault="002D084B" w:rsidP="00B36223">
            <w:pPr>
              <w:spacing w:after="0" w:line="360" w:lineRule="auto"/>
              <w:jc w:val="both"/>
              <w:textAlignment w:val="center"/>
              <w:rPr>
                <w:rFonts w:ascii="Book Antiqua" w:hAnsi="Book Antiqua" w:cs="Times New Roman"/>
                <w:sz w:val="24"/>
                <w:szCs w:val="24"/>
              </w:rPr>
            </w:pPr>
            <w:r>
              <w:rPr>
                <w:rFonts w:ascii="Book Antiqua" w:hAnsi="Book Antiqua" w:cs="Times New Roman"/>
                <w:sz w:val="24"/>
                <w:szCs w:val="24"/>
              </w:rPr>
              <w:t>S</w:t>
            </w:r>
            <w:r w:rsidRPr="00B36223">
              <w:rPr>
                <w:rFonts w:ascii="Book Antiqua" w:hAnsi="Book Antiqua" w:cs="Times New Roman"/>
                <w:sz w:val="24"/>
                <w:szCs w:val="24"/>
              </w:rPr>
              <w:t xml:space="preserve">urgical </w:t>
            </w:r>
            <w:r w:rsidR="00390A7A" w:rsidRPr="00B36223">
              <w:rPr>
                <w:rFonts w:ascii="Book Antiqua" w:hAnsi="Book Antiqua" w:cs="Times New Roman"/>
                <w:sz w:val="24"/>
                <w:szCs w:val="24"/>
              </w:rPr>
              <w:t>excision and ligation</w:t>
            </w:r>
          </w:p>
        </w:tc>
        <w:tc>
          <w:tcPr>
            <w:tcW w:w="1560" w:type="dxa"/>
            <w:shd w:val="clear" w:color="auto" w:fill="auto"/>
            <w:vAlign w:val="center"/>
          </w:tcPr>
          <w:p w:rsidR="00390A7A" w:rsidRPr="00B36223" w:rsidRDefault="002D084B" w:rsidP="00B36223">
            <w:pPr>
              <w:spacing w:after="0" w:line="360" w:lineRule="auto"/>
              <w:jc w:val="both"/>
              <w:textAlignment w:val="center"/>
              <w:rPr>
                <w:rFonts w:ascii="Book Antiqua" w:hAnsi="Book Antiqua" w:cs="Times New Roman"/>
                <w:sz w:val="24"/>
                <w:szCs w:val="24"/>
              </w:rPr>
            </w:pPr>
            <w:r>
              <w:rPr>
                <w:rFonts w:ascii="Book Antiqua" w:hAnsi="Book Antiqua" w:cs="Times New Roman"/>
                <w:sz w:val="24"/>
                <w:szCs w:val="24"/>
              </w:rPr>
              <w:t>B</w:t>
            </w:r>
            <w:r w:rsidRPr="00B36223">
              <w:rPr>
                <w:rFonts w:ascii="Book Antiqua" w:hAnsi="Book Antiqua" w:cs="Times New Roman"/>
                <w:sz w:val="24"/>
                <w:szCs w:val="24"/>
              </w:rPr>
              <w:t xml:space="preserve">iliary </w:t>
            </w:r>
            <w:r w:rsidR="00390A7A" w:rsidRPr="00B36223">
              <w:rPr>
                <w:rFonts w:ascii="Book Antiqua" w:hAnsi="Book Antiqua" w:cs="Times New Roman"/>
                <w:sz w:val="24"/>
                <w:szCs w:val="24"/>
              </w:rPr>
              <w:t>dysplasia</w:t>
            </w:r>
          </w:p>
        </w:tc>
        <w:tc>
          <w:tcPr>
            <w:tcW w:w="1701" w:type="dxa"/>
            <w:shd w:val="clear" w:color="auto" w:fill="auto"/>
            <w:vAlign w:val="center"/>
          </w:tcPr>
          <w:p w:rsidR="00390A7A" w:rsidRPr="00B36223" w:rsidRDefault="002D084B" w:rsidP="00B36223">
            <w:pPr>
              <w:spacing w:after="0" w:line="360" w:lineRule="auto"/>
              <w:jc w:val="both"/>
              <w:textAlignment w:val="center"/>
              <w:rPr>
                <w:rFonts w:ascii="Book Antiqua" w:hAnsi="Book Antiqua" w:cs="Times New Roman"/>
                <w:sz w:val="24"/>
                <w:szCs w:val="24"/>
              </w:rPr>
            </w:pPr>
            <w:r>
              <w:rPr>
                <w:rFonts w:ascii="Book Antiqua" w:hAnsi="Book Antiqua" w:cs="Times New Roman"/>
                <w:sz w:val="24"/>
                <w:szCs w:val="24"/>
              </w:rPr>
              <w:t>S</w:t>
            </w:r>
            <w:r w:rsidRPr="00B36223">
              <w:rPr>
                <w:rFonts w:ascii="Book Antiqua" w:hAnsi="Book Antiqua" w:cs="Times New Roman"/>
                <w:sz w:val="24"/>
                <w:szCs w:val="24"/>
              </w:rPr>
              <w:t>urvived</w:t>
            </w:r>
          </w:p>
        </w:tc>
      </w:tr>
      <w:tr w:rsidR="00390A7A" w:rsidRPr="00B36223" w:rsidTr="00491A0C">
        <w:trPr>
          <w:cantSplit/>
        </w:trPr>
        <w:tc>
          <w:tcPr>
            <w:tcW w:w="284" w:type="dxa"/>
            <w:shd w:val="clear" w:color="auto" w:fill="auto"/>
            <w:vAlign w:val="center"/>
          </w:tcPr>
          <w:p w:rsidR="00390A7A" w:rsidRPr="00B36223" w:rsidRDefault="00390A7A" w:rsidP="00B36223">
            <w:pPr>
              <w:spacing w:after="0" w:line="360" w:lineRule="auto"/>
              <w:jc w:val="both"/>
              <w:textAlignment w:val="center"/>
              <w:rPr>
                <w:rFonts w:ascii="Book Antiqua" w:hAnsi="Book Antiqua" w:cs="Times New Roman"/>
                <w:sz w:val="24"/>
                <w:szCs w:val="24"/>
              </w:rPr>
            </w:pPr>
            <w:r w:rsidRPr="00B36223">
              <w:rPr>
                <w:rFonts w:ascii="Book Antiqua" w:hAnsi="Book Antiqua" w:cs="Times New Roman"/>
                <w:sz w:val="24"/>
                <w:szCs w:val="24"/>
              </w:rPr>
              <w:t>40</w:t>
            </w:r>
          </w:p>
        </w:tc>
        <w:tc>
          <w:tcPr>
            <w:tcW w:w="567" w:type="dxa"/>
            <w:shd w:val="clear" w:color="auto" w:fill="auto"/>
            <w:vAlign w:val="center"/>
          </w:tcPr>
          <w:p w:rsidR="00390A7A" w:rsidRPr="00B36223" w:rsidRDefault="00390A7A" w:rsidP="00B36223">
            <w:pPr>
              <w:spacing w:after="0" w:line="360" w:lineRule="auto"/>
              <w:jc w:val="both"/>
              <w:textAlignment w:val="center"/>
              <w:rPr>
                <w:rFonts w:ascii="Book Antiqua" w:hAnsi="Book Antiqua" w:cs="Times New Roman"/>
                <w:sz w:val="24"/>
                <w:szCs w:val="24"/>
              </w:rPr>
            </w:pPr>
            <w:r w:rsidRPr="00B36223">
              <w:rPr>
                <w:rFonts w:ascii="Book Antiqua" w:hAnsi="Book Antiqua" w:cs="Times New Roman"/>
                <w:sz w:val="24"/>
                <w:szCs w:val="24"/>
              </w:rPr>
              <w:t>1968</w:t>
            </w:r>
          </w:p>
        </w:tc>
        <w:tc>
          <w:tcPr>
            <w:tcW w:w="1843" w:type="dxa"/>
            <w:shd w:val="clear" w:color="auto" w:fill="auto"/>
            <w:vAlign w:val="center"/>
          </w:tcPr>
          <w:p w:rsidR="00390A7A" w:rsidRPr="00B36223" w:rsidRDefault="00390A7A" w:rsidP="00B36223">
            <w:pPr>
              <w:spacing w:after="0" w:line="360" w:lineRule="auto"/>
              <w:jc w:val="both"/>
              <w:textAlignment w:val="center"/>
              <w:rPr>
                <w:rFonts w:ascii="Book Antiqua" w:hAnsi="Book Antiqua" w:cs="Times New Roman"/>
                <w:sz w:val="24"/>
                <w:szCs w:val="24"/>
              </w:rPr>
            </w:pPr>
            <w:r w:rsidRPr="00B36223">
              <w:rPr>
                <w:rFonts w:ascii="Book Antiqua" w:hAnsi="Book Antiqua" w:cs="Times New Roman"/>
                <w:sz w:val="24"/>
                <w:szCs w:val="24"/>
              </w:rPr>
              <w:t>Weitzman</w:t>
            </w:r>
            <w:r w:rsidR="00B56E6A" w:rsidRPr="00B36223">
              <w:rPr>
                <w:rFonts w:ascii="Book Antiqua" w:hAnsi="Book Antiqua" w:cs="Times New Roman"/>
                <w:i/>
                <w:sz w:val="24"/>
                <w:szCs w:val="24"/>
              </w:rPr>
              <w:t xml:space="preserve"> et al</w:t>
            </w:r>
            <w:r w:rsidR="00B56E6A" w:rsidRPr="00B36223">
              <w:rPr>
                <w:rFonts w:ascii="Book Antiqua" w:hAnsi="Book Antiqua" w:cs="Times New Roman"/>
                <w:sz w:val="24"/>
                <w:szCs w:val="24"/>
                <w:vertAlign w:val="superscript"/>
              </w:rPr>
              <w:t>[4</w:t>
            </w:r>
            <w:r w:rsidR="00305292" w:rsidRPr="00B36223">
              <w:rPr>
                <w:rFonts w:ascii="Book Antiqua" w:hAnsi="Book Antiqua" w:cs="Times New Roman"/>
                <w:sz w:val="24"/>
                <w:szCs w:val="24"/>
                <w:vertAlign w:val="superscript"/>
              </w:rPr>
              <w:t>5</w:t>
            </w:r>
            <w:r w:rsidR="00B56E6A" w:rsidRPr="00B36223">
              <w:rPr>
                <w:rFonts w:ascii="Book Antiqua" w:hAnsi="Book Antiqua" w:cs="Times New Roman"/>
                <w:sz w:val="24"/>
                <w:szCs w:val="24"/>
                <w:vertAlign w:val="superscript"/>
              </w:rPr>
              <w:t>]</w:t>
            </w:r>
          </w:p>
        </w:tc>
        <w:tc>
          <w:tcPr>
            <w:tcW w:w="992" w:type="dxa"/>
            <w:shd w:val="clear" w:color="auto" w:fill="auto"/>
            <w:vAlign w:val="center"/>
          </w:tcPr>
          <w:p w:rsidR="00390A7A" w:rsidRPr="00B36223" w:rsidRDefault="00390A7A" w:rsidP="00B36223">
            <w:pPr>
              <w:spacing w:after="0" w:line="360" w:lineRule="auto"/>
              <w:jc w:val="both"/>
              <w:textAlignment w:val="center"/>
              <w:rPr>
                <w:rFonts w:ascii="Book Antiqua" w:hAnsi="Book Antiqua" w:cs="Times New Roman"/>
                <w:sz w:val="24"/>
                <w:szCs w:val="24"/>
              </w:rPr>
            </w:pPr>
            <w:r w:rsidRPr="00B36223">
              <w:rPr>
                <w:rFonts w:ascii="Book Antiqua" w:hAnsi="Book Antiqua" w:cs="Times New Roman"/>
                <w:sz w:val="24"/>
                <w:szCs w:val="24"/>
              </w:rPr>
              <w:t>5667415</w:t>
            </w:r>
          </w:p>
        </w:tc>
        <w:tc>
          <w:tcPr>
            <w:tcW w:w="993" w:type="dxa"/>
            <w:shd w:val="clear" w:color="auto" w:fill="auto"/>
            <w:vAlign w:val="center"/>
          </w:tcPr>
          <w:p w:rsidR="00390A7A" w:rsidRPr="00B36223" w:rsidRDefault="002D084B" w:rsidP="00B36223">
            <w:pPr>
              <w:spacing w:after="0" w:line="360" w:lineRule="auto"/>
              <w:jc w:val="both"/>
              <w:textAlignment w:val="center"/>
              <w:rPr>
                <w:rFonts w:ascii="Book Antiqua" w:hAnsi="Book Antiqua" w:cs="Times New Roman"/>
                <w:sz w:val="24"/>
                <w:szCs w:val="24"/>
              </w:rPr>
            </w:pPr>
            <w:r>
              <w:rPr>
                <w:rFonts w:ascii="Book Antiqua" w:hAnsi="Book Antiqua" w:cs="Times New Roman"/>
                <w:sz w:val="24"/>
                <w:szCs w:val="24"/>
              </w:rPr>
              <w:t>R</w:t>
            </w:r>
            <w:r w:rsidRPr="00B36223">
              <w:rPr>
                <w:rFonts w:ascii="Book Antiqua" w:hAnsi="Book Antiqua" w:cs="Times New Roman"/>
                <w:sz w:val="24"/>
                <w:szCs w:val="24"/>
              </w:rPr>
              <w:t xml:space="preserve">ight </w:t>
            </w:r>
            <w:r w:rsidR="00390A7A" w:rsidRPr="00B36223">
              <w:rPr>
                <w:rFonts w:ascii="Book Antiqua" w:hAnsi="Book Antiqua" w:cs="Times New Roman"/>
                <w:sz w:val="24"/>
                <w:szCs w:val="24"/>
              </w:rPr>
              <w:t>main bronchus</w:t>
            </w:r>
          </w:p>
        </w:tc>
        <w:tc>
          <w:tcPr>
            <w:tcW w:w="736" w:type="dxa"/>
            <w:shd w:val="clear" w:color="auto" w:fill="auto"/>
            <w:vAlign w:val="center"/>
          </w:tcPr>
          <w:p w:rsidR="00390A7A" w:rsidRPr="00B36223" w:rsidRDefault="00390A7A" w:rsidP="00B36223">
            <w:pPr>
              <w:spacing w:after="0" w:line="360" w:lineRule="auto"/>
              <w:jc w:val="both"/>
              <w:textAlignment w:val="center"/>
              <w:rPr>
                <w:rFonts w:ascii="Book Antiqua" w:hAnsi="Book Antiqua" w:cs="Times New Roman"/>
                <w:sz w:val="24"/>
                <w:szCs w:val="24"/>
              </w:rPr>
            </w:pPr>
            <w:r w:rsidRPr="00B36223">
              <w:rPr>
                <w:rFonts w:ascii="Book Antiqua" w:hAnsi="Book Antiqua" w:cs="Times New Roman"/>
                <w:sz w:val="24"/>
                <w:szCs w:val="24"/>
              </w:rPr>
              <w:t>2 y</w:t>
            </w:r>
            <w:r w:rsidR="00995BD4" w:rsidRPr="00B36223">
              <w:rPr>
                <w:rFonts w:ascii="Book Antiqua" w:hAnsi="Book Antiqua" w:cs="Times New Roman"/>
                <w:sz w:val="24"/>
                <w:szCs w:val="24"/>
              </w:rPr>
              <w:t>r</w:t>
            </w:r>
            <w:r w:rsidRPr="00B36223">
              <w:rPr>
                <w:rFonts w:ascii="Book Antiqua" w:hAnsi="Book Antiqua" w:cs="Times New Roman"/>
                <w:sz w:val="24"/>
                <w:szCs w:val="24"/>
              </w:rPr>
              <w:t xml:space="preserve"> 9 m</w:t>
            </w:r>
            <w:r w:rsidR="00995BD4" w:rsidRPr="00B36223">
              <w:rPr>
                <w:rFonts w:ascii="Book Antiqua" w:hAnsi="Book Antiqua" w:cs="Times New Roman"/>
                <w:sz w:val="24"/>
                <w:szCs w:val="24"/>
              </w:rPr>
              <w:t>o</w:t>
            </w:r>
          </w:p>
        </w:tc>
        <w:tc>
          <w:tcPr>
            <w:tcW w:w="567" w:type="dxa"/>
            <w:shd w:val="clear" w:color="auto" w:fill="auto"/>
            <w:vAlign w:val="center"/>
          </w:tcPr>
          <w:p w:rsidR="00390A7A" w:rsidRPr="00B36223" w:rsidRDefault="00390A7A" w:rsidP="00B36223">
            <w:pPr>
              <w:spacing w:after="0" w:line="360" w:lineRule="auto"/>
              <w:jc w:val="both"/>
              <w:textAlignment w:val="center"/>
              <w:rPr>
                <w:rFonts w:ascii="Book Antiqua" w:hAnsi="Book Antiqua" w:cs="Times New Roman"/>
                <w:sz w:val="24"/>
                <w:szCs w:val="24"/>
              </w:rPr>
            </w:pPr>
            <w:r w:rsidRPr="00B36223">
              <w:rPr>
                <w:rFonts w:ascii="Book Antiqua" w:hAnsi="Book Antiqua" w:cs="Times New Roman"/>
                <w:sz w:val="24"/>
                <w:szCs w:val="24"/>
              </w:rPr>
              <w:t>M</w:t>
            </w:r>
          </w:p>
        </w:tc>
        <w:tc>
          <w:tcPr>
            <w:tcW w:w="2693" w:type="dxa"/>
            <w:shd w:val="clear" w:color="auto" w:fill="auto"/>
            <w:vAlign w:val="center"/>
          </w:tcPr>
          <w:p w:rsidR="00390A7A" w:rsidRPr="00B36223" w:rsidRDefault="002D084B" w:rsidP="00B36223">
            <w:pPr>
              <w:spacing w:after="0" w:line="360" w:lineRule="auto"/>
              <w:jc w:val="both"/>
              <w:textAlignment w:val="center"/>
              <w:rPr>
                <w:rFonts w:ascii="Book Antiqua" w:hAnsi="Book Antiqua" w:cs="Times New Roman"/>
                <w:sz w:val="24"/>
                <w:szCs w:val="24"/>
              </w:rPr>
            </w:pPr>
            <w:r>
              <w:rPr>
                <w:rFonts w:ascii="Book Antiqua" w:hAnsi="Book Antiqua" w:cs="Times New Roman"/>
                <w:sz w:val="24"/>
                <w:szCs w:val="24"/>
              </w:rPr>
              <w:t>B</w:t>
            </w:r>
            <w:r w:rsidRPr="00B36223">
              <w:rPr>
                <w:rFonts w:ascii="Book Antiqua" w:hAnsi="Book Antiqua" w:cs="Times New Roman"/>
                <w:sz w:val="24"/>
                <w:szCs w:val="24"/>
              </w:rPr>
              <w:t xml:space="preserve">ronchus </w:t>
            </w:r>
            <w:r w:rsidR="00390A7A" w:rsidRPr="00B36223">
              <w:rPr>
                <w:rFonts w:ascii="Book Antiqua" w:hAnsi="Book Antiqua" w:cs="Times New Roman"/>
                <w:sz w:val="24"/>
                <w:szCs w:val="24"/>
              </w:rPr>
              <w:t>examination</w:t>
            </w:r>
          </w:p>
        </w:tc>
        <w:tc>
          <w:tcPr>
            <w:tcW w:w="1984" w:type="dxa"/>
            <w:shd w:val="clear" w:color="auto" w:fill="auto"/>
            <w:vAlign w:val="center"/>
          </w:tcPr>
          <w:p w:rsidR="00390A7A" w:rsidRPr="00B36223" w:rsidRDefault="002D084B" w:rsidP="00B36223">
            <w:pPr>
              <w:spacing w:after="0" w:line="360" w:lineRule="auto"/>
              <w:jc w:val="both"/>
              <w:textAlignment w:val="center"/>
              <w:rPr>
                <w:rFonts w:ascii="Book Antiqua" w:hAnsi="Book Antiqua" w:cs="Times New Roman"/>
                <w:sz w:val="24"/>
                <w:szCs w:val="24"/>
              </w:rPr>
            </w:pPr>
            <w:r>
              <w:rPr>
                <w:rFonts w:ascii="Book Antiqua" w:hAnsi="Book Antiqua" w:cs="Times New Roman"/>
                <w:sz w:val="24"/>
                <w:szCs w:val="24"/>
              </w:rPr>
              <w:t>S</w:t>
            </w:r>
            <w:r w:rsidRPr="00B36223">
              <w:rPr>
                <w:rFonts w:ascii="Book Antiqua" w:hAnsi="Book Antiqua" w:cs="Times New Roman"/>
                <w:sz w:val="24"/>
                <w:szCs w:val="24"/>
              </w:rPr>
              <w:t xml:space="preserve">urgical </w:t>
            </w:r>
            <w:r w:rsidR="00390A7A" w:rsidRPr="00B36223">
              <w:rPr>
                <w:rFonts w:ascii="Book Antiqua" w:hAnsi="Book Antiqua" w:cs="Times New Roman"/>
                <w:sz w:val="24"/>
                <w:szCs w:val="24"/>
              </w:rPr>
              <w:t>excision and ligation</w:t>
            </w:r>
          </w:p>
        </w:tc>
        <w:tc>
          <w:tcPr>
            <w:tcW w:w="1560" w:type="dxa"/>
            <w:shd w:val="clear" w:color="auto" w:fill="auto"/>
            <w:vAlign w:val="center"/>
          </w:tcPr>
          <w:p w:rsidR="00390A7A" w:rsidRPr="00B36223" w:rsidRDefault="002D084B" w:rsidP="00B36223">
            <w:pPr>
              <w:spacing w:after="0" w:line="360" w:lineRule="auto"/>
              <w:jc w:val="both"/>
              <w:textAlignment w:val="center"/>
              <w:rPr>
                <w:rFonts w:ascii="Book Antiqua" w:hAnsi="Book Antiqua" w:cs="Times New Roman"/>
                <w:sz w:val="24"/>
                <w:szCs w:val="24"/>
              </w:rPr>
            </w:pPr>
            <w:r>
              <w:rPr>
                <w:rFonts w:ascii="Book Antiqua" w:hAnsi="Book Antiqua" w:cs="Times New Roman"/>
                <w:sz w:val="24"/>
                <w:szCs w:val="24"/>
              </w:rPr>
              <w:t>N</w:t>
            </w:r>
            <w:r w:rsidRPr="00B36223">
              <w:rPr>
                <w:rFonts w:ascii="Book Antiqua" w:hAnsi="Book Antiqua" w:cs="Times New Roman"/>
                <w:sz w:val="24"/>
                <w:szCs w:val="24"/>
              </w:rPr>
              <w:t>one</w:t>
            </w:r>
          </w:p>
        </w:tc>
        <w:tc>
          <w:tcPr>
            <w:tcW w:w="1701" w:type="dxa"/>
            <w:shd w:val="clear" w:color="auto" w:fill="auto"/>
            <w:vAlign w:val="center"/>
          </w:tcPr>
          <w:p w:rsidR="00390A7A" w:rsidRPr="00B36223" w:rsidRDefault="002D084B" w:rsidP="00B36223">
            <w:pPr>
              <w:spacing w:after="0" w:line="360" w:lineRule="auto"/>
              <w:jc w:val="both"/>
              <w:textAlignment w:val="center"/>
              <w:rPr>
                <w:rFonts w:ascii="Book Antiqua" w:hAnsi="Book Antiqua" w:cs="Times New Roman"/>
                <w:sz w:val="24"/>
                <w:szCs w:val="24"/>
              </w:rPr>
            </w:pPr>
            <w:r>
              <w:rPr>
                <w:rFonts w:ascii="Book Antiqua" w:hAnsi="Book Antiqua" w:cs="Times New Roman"/>
                <w:sz w:val="24"/>
                <w:szCs w:val="24"/>
              </w:rPr>
              <w:t>S</w:t>
            </w:r>
            <w:r w:rsidRPr="00B36223">
              <w:rPr>
                <w:rFonts w:ascii="Book Antiqua" w:hAnsi="Book Antiqua" w:cs="Times New Roman"/>
                <w:sz w:val="24"/>
                <w:szCs w:val="24"/>
              </w:rPr>
              <w:t>urvived</w:t>
            </w:r>
          </w:p>
        </w:tc>
      </w:tr>
      <w:tr w:rsidR="00390A7A" w:rsidRPr="00B36223" w:rsidTr="00491A0C">
        <w:trPr>
          <w:cantSplit/>
        </w:trPr>
        <w:tc>
          <w:tcPr>
            <w:tcW w:w="284" w:type="dxa"/>
            <w:shd w:val="clear" w:color="auto" w:fill="auto"/>
            <w:vAlign w:val="center"/>
          </w:tcPr>
          <w:p w:rsidR="00390A7A" w:rsidRPr="00B36223" w:rsidRDefault="00390A7A" w:rsidP="00B36223">
            <w:pPr>
              <w:spacing w:after="0" w:line="360" w:lineRule="auto"/>
              <w:jc w:val="both"/>
              <w:textAlignment w:val="center"/>
              <w:rPr>
                <w:rFonts w:ascii="Book Antiqua" w:hAnsi="Book Antiqua" w:cs="Times New Roman"/>
                <w:sz w:val="24"/>
                <w:szCs w:val="24"/>
              </w:rPr>
            </w:pPr>
            <w:r w:rsidRPr="00B36223">
              <w:rPr>
                <w:rFonts w:ascii="Book Antiqua" w:hAnsi="Book Antiqua" w:cs="Times New Roman"/>
                <w:sz w:val="24"/>
                <w:szCs w:val="24"/>
              </w:rPr>
              <w:t>41</w:t>
            </w:r>
          </w:p>
        </w:tc>
        <w:tc>
          <w:tcPr>
            <w:tcW w:w="567" w:type="dxa"/>
            <w:shd w:val="clear" w:color="auto" w:fill="auto"/>
            <w:vAlign w:val="center"/>
          </w:tcPr>
          <w:p w:rsidR="00390A7A" w:rsidRPr="00B36223" w:rsidRDefault="00390A7A" w:rsidP="00B36223">
            <w:pPr>
              <w:spacing w:after="0" w:line="360" w:lineRule="auto"/>
              <w:jc w:val="both"/>
              <w:textAlignment w:val="center"/>
              <w:rPr>
                <w:rFonts w:ascii="Book Antiqua" w:hAnsi="Book Antiqua" w:cs="Times New Roman"/>
                <w:sz w:val="24"/>
                <w:szCs w:val="24"/>
              </w:rPr>
            </w:pPr>
            <w:r w:rsidRPr="00B36223">
              <w:rPr>
                <w:rFonts w:ascii="Book Antiqua" w:hAnsi="Book Antiqua" w:cs="Times New Roman"/>
                <w:sz w:val="24"/>
                <w:szCs w:val="24"/>
              </w:rPr>
              <w:t>1966</w:t>
            </w:r>
          </w:p>
        </w:tc>
        <w:tc>
          <w:tcPr>
            <w:tcW w:w="1843" w:type="dxa"/>
            <w:shd w:val="clear" w:color="auto" w:fill="auto"/>
            <w:vAlign w:val="center"/>
          </w:tcPr>
          <w:p w:rsidR="00390A7A" w:rsidRPr="00B36223" w:rsidRDefault="00390A7A" w:rsidP="00B36223">
            <w:pPr>
              <w:spacing w:after="0" w:line="360" w:lineRule="auto"/>
              <w:jc w:val="both"/>
              <w:textAlignment w:val="center"/>
              <w:rPr>
                <w:rFonts w:ascii="Book Antiqua" w:hAnsi="Book Antiqua" w:cs="Times New Roman"/>
                <w:sz w:val="24"/>
                <w:szCs w:val="24"/>
              </w:rPr>
            </w:pPr>
            <w:r w:rsidRPr="00B36223">
              <w:rPr>
                <w:rFonts w:ascii="Book Antiqua" w:hAnsi="Book Antiqua" w:cs="Times New Roman"/>
                <w:sz w:val="24"/>
                <w:szCs w:val="24"/>
              </w:rPr>
              <w:t xml:space="preserve">Stigol </w:t>
            </w:r>
            <w:r w:rsidRPr="00B36223">
              <w:rPr>
                <w:rFonts w:ascii="Book Antiqua" w:hAnsi="Book Antiqua" w:cs="Times New Roman"/>
                <w:i/>
                <w:sz w:val="24"/>
                <w:szCs w:val="24"/>
              </w:rPr>
              <w:t>et al</w:t>
            </w:r>
            <w:r w:rsidR="008755D0" w:rsidRPr="00B36223">
              <w:rPr>
                <w:rFonts w:ascii="Book Antiqua" w:hAnsi="Book Antiqua" w:cs="Times New Roman"/>
                <w:sz w:val="24"/>
                <w:szCs w:val="24"/>
                <w:vertAlign w:val="superscript"/>
              </w:rPr>
              <w:t>[2]</w:t>
            </w:r>
          </w:p>
        </w:tc>
        <w:tc>
          <w:tcPr>
            <w:tcW w:w="992" w:type="dxa"/>
            <w:shd w:val="clear" w:color="auto" w:fill="auto"/>
            <w:vAlign w:val="center"/>
          </w:tcPr>
          <w:p w:rsidR="00390A7A" w:rsidRPr="00B36223" w:rsidRDefault="00390A7A" w:rsidP="00B36223">
            <w:pPr>
              <w:spacing w:after="0" w:line="360" w:lineRule="auto"/>
              <w:jc w:val="both"/>
              <w:textAlignment w:val="center"/>
              <w:rPr>
                <w:rFonts w:ascii="Book Antiqua" w:hAnsi="Book Antiqua" w:cs="Times New Roman"/>
                <w:sz w:val="24"/>
                <w:szCs w:val="24"/>
              </w:rPr>
            </w:pPr>
            <w:r w:rsidRPr="00B36223">
              <w:rPr>
                <w:rFonts w:ascii="Book Antiqua" w:hAnsi="Book Antiqua" w:cs="Times New Roman"/>
                <w:sz w:val="24"/>
                <w:szCs w:val="24"/>
              </w:rPr>
              <w:t>5902432</w:t>
            </w:r>
          </w:p>
        </w:tc>
        <w:tc>
          <w:tcPr>
            <w:tcW w:w="993" w:type="dxa"/>
            <w:shd w:val="clear" w:color="auto" w:fill="auto"/>
            <w:vAlign w:val="center"/>
          </w:tcPr>
          <w:p w:rsidR="00390A7A" w:rsidRPr="00B36223" w:rsidRDefault="002D084B" w:rsidP="00B36223">
            <w:pPr>
              <w:spacing w:after="0" w:line="360" w:lineRule="auto"/>
              <w:jc w:val="both"/>
              <w:textAlignment w:val="center"/>
              <w:rPr>
                <w:rFonts w:ascii="Book Antiqua" w:hAnsi="Book Antiqua" w:cs="Times New Roman"/>
                <w:sz w:val="24"/>
                <w:szCs w:val="24"/>
              </w:rPr>
            </w:pPr>
            <w:r>
              <w:rPr>
                <w:rFonts w:ascii="Book Antiqua" w:hAnsi="Book Antiqua" w:cs="Times New Roman"/>
                <w:sz w:val="24"/>
                <w:szCs w:val="24"/>
              </w:rPr>
              <w:t>R</w:t>
            </w:r>
            <w:r w:rsidRPr="00B36223">
              <w:rPr>
                <w:rFonts w:ascii="Book Antiqua" w:hAnsi="Book Antiqua" w:cs="Times New Roman"/>
                <w:sz w:val="24"/>
                <w:szCs w:val="24"/>
              </w:rPr>
              <w:t xml:space="preserve">ight </w:t>
            </w:r>
            <w:r w:rsidR="00390A7A" w:rsidRPr="00B36223">
              <w:rPr>
                <w:rFonts w:ascii="Book Antiqua" w:hAnsi="Book Antiqua" w:cs="Times New Roman"/>
                <w:sz w:val="24"/>
                <w:szCs w:val="24"/>
              </w:rPr>
              <w:t>main bronchus</w:t>
            </w:r>
          </w:p>
        </w:tc>
        <w:tc>
          <w:tcPr>
            <w:tcW w:w="736" w:type="dxa"/>
            <w:shd w:val="clear" w:color="auto" w:fill="auto"/>
            <w:vAlign w:val="center"/>
          </w:tcPr>
          <w:p w:rsidR="00390A7A" w:rsidRPr="00B36223" w:rsidRDefault="00390A7A" w:rsidP="00B36223">
            <w:pPr>
              <w:spacing w:after="0" w:line="360" w:lineRule="auto"/>
              <w:jc w:val="both"/>
              <w:textAlignment w:val="center"/>
              <w:rPr>
                <w:rFonts w:ascii="Book Antiqua" w:hAnsi="Book Antiqua" w:cs="Times New Roman"/>
                <w:sz w:val="24"/>
                <w:szCs w:val="24"/>
              </w:rPr>
            </w:pPr>
            <w:r w:rsidRPr="00B36223">
              <w:rPr>
                <w:rFonts w:ascii="Book Antiqua" w:hAnsi="Book Antiqua" w:cs="Times New Roman"/>
                <w:sz w:val="24"/>
                <w:szCs w:val="24"/>
              </w:rPr>
              <w:t>1 y</w:t>
            </w:r>
            <w:r w:rsidR="00995BD4" w:rsidRPr="00B36223">
              <w:rPr>
                <w:rFonts w:ascii="Book Antiqua" w:hAnsi="Book Antiqua" w:cs="Times New Roman"/>
                <w:sz w:val="24"/>
                <w:szCs w:val="24"/>
              </w:rPr>
              <w:t>r</w:t>
            </w:r>
            <w:r w:rsidRPr="00B36223">
              <w:rPr>
                <w:rFonts w:ascii="Book Antiqua" w:hAnsi="Book Antiqua" w:cs="Times New Roman"/>
                <w:sz w:val="24"/>
                <w:szCs w:val="24"/>
              </w:rPr>
              <w:t xml:space="preserve"> 2 m</w:t>
            </w:r>
            <w:r w:rsidR="00995BD4" w:rsidRPr="00B36223">
              <w:rPr>
                <w:rFonts w:ascii="Book Antiqua" w:hAnsi="Book Antiqua" w:cs="Times New Roman"/>
                <w:sz w:val="24"/>
                <w:szCs w:val="24"/>
              </w:rPr>
              <w:t>o</w:t>
            </w:r>
          </w:p>
        </w:tc>
        <w:tc>
          <w:tcPr>
            <w:tcW w:w="567" w:type="dxa"/>
            <w:shd w:val="clear" w:color="auto" w:fill="auto"/>
            <w:vAlign w:val="center"/>
          </w:tcPr>
          <w:p w:rsidR="00390A7A" w:rsidRPr="00B36223" w:rsidRDefault="00390A7A" w:rsidP="00B36223">
            <w:pPr>
              <w:spacing w:after="0" w:line="360" w:lineRule="auto"/>
              <w:jc w:val="both"/>
              <w:textAlignment w:val="center"/>
              <w:rPr>
                <w:rFonts w:ascii="Book Antiqua" w:hAnsi="Book Antiqua" w:cs="Times New Roman"/>
                <w:sz w:val="24"/>
                <w:szCs w:val="24"/>
              </w:rPr>
            </w:pPr>
            <w:r w:rsidRPr="00B36223">
              <w:rPr>
                <w:rFonts w:ascii="Book Antiqua" w:hAnsi="Book Antiqua" w:cs="Times New Roman"/>
                <w:sz w:val="24"/>
                <w:szCs w:val="24"/>
              </w:rPr>
              <w:t>F</w:t>
            </w:r>
          </w:p>
        </w:tc>
        <w:tc>
          <w:tcPr>
            <w:tcW w:w="2693" w:type="dxa"/>
            <w:shd w:val="clear" w:color="auto" w:fill="auto"/>
            <w:vAlign w:val="center"/>
          </w:tcPr>
          <w:p w:rsidR="00390A7A" w:rsidRPr="00B36223" w:rsidRDefault="002D084B" w:rsidP="00B36223">
            <w:pPr>
              <w:spacing w:after="0" w:line="360" w:lineRule="auto"/>
              <w:jc w:val="both"/>
              <w:textAlignment w:val="center"/>
              <w:rPr>
                <w:rFonts w:ascii="Book Antiqua" w:hAnsi="Book Antiqua" w:cs="Times New Roman"/>
                <w:sz w:val="24"/>
                <w:szCs w:val="24"/>
              </w:rPr>
            </w:pPr>
            <w:r>
              <w:rPr>
                <w:rFonts w:ascii="Book Antiqua" w:hAnsi="Book Antiqua" w:cs="Times New Roman"/>
                <w:sz w:val="24"/>
                <w:szCs w:val="24"/>
              </w:rPr>
              <w:t>B</w:t>
            </w:r>
            <w:r w:rsidRPr="00B36223">
              <w:rPr>
                <w:rFonts w:ascii="Book Antiqua" w:hAnsi="Book Antiqua" w:cs="Times New Roman"/>
                <w:sz w:val="24"/>
                <w:szCs w:val="24"/>
              </w:rPr>
              <w:t xml:space="preserve">ronchus </w:t>
            </w:r>
            <w:r w:rsidR="00390A7A" w:rsidRPr="00B36223">
              <w:rPr>
                <w:rFonts w:ascii="Book Antiqua" w:hAnsi="Book Antiqua" w:cs="Times New Roman"/>
                <w:sz w:val="24"/>
                <w:szCs w:val="24"/>
              </w:rPr>
              <w:t>examination</w:t>
            </w:r>
          </w:p>
        </w:tc>
        <w:tc>
          <w:tcPr>
            <w:tcW w:w="1984" w:type="dxa"/>
            <w:shd w:val="clear" w:color="auto" w:fill="auto"/>
            <w:vAlign w:val="center"/>
          </w:tcPr>
          <w:p w:rsidR="00390A7A" w:rsidRPr="00B36223" w:rsidRDefault="002D084B" w:rsidP="00B36223">
            <w:pPr>
              <w:spacing w:after="0" w:line="360" w:lineRule="auto"/>
              <w:jc w:val="both"/>
              <w:textAlignment w:val="center"/>
              <w:rPr>
                <w:rFonts w:ascii="Book Antiqua" w:hAnsi="Book Antiqua" w:cs="Times New Roman"/>
                <w:sz w:val="24"/>
                <w:szCs w:val="24"/>
              </w:rPr>
            </w:pPr>
            <w:r>
              <w:rPr>
                <w:rFonts w:ascii="Book Antiqua" w:hAnsi="Book Antiqua" w:cs="Times New Roman"/>
                <w:sz w:val="24"/>
                <w:szCs w:val="24"/>
              </w:rPr>
              <w:t>S</w:t>
            </w:r>
            <w:r w:rsidRPr="00B36223">
              <w:rPr>
                <w:rFonts w:ascii="Book Antiqua" w:hAnsi="Book Antiqua" w:cs="Times New Roman"/>
                <w:sz w:val="24"/>
                <w:szCs w:val="24"/>
              </w:rPr>
              <w:t xml:space="preserve">urgical </w:t>
            </w:r>
            <w:r w:rsidR="00390A7A" w:rsidRPr="00B36223">
              <w:rPr>
                <w:rFonts w:ascii="Book Antiqua" w:hAnsi="Book Antiqua" w:cs="Times New Roman"/>
                <w:sz w:val="24"/>
                <w:szCs w:val="24"/>
              </w:rPr>
              <w:t>excision and ligation</w:t>
            </w:r>
          </w:p>
        </w:tc>
        <w:tc>
          <w:tcPr>
            <w:tcW w:w="1560" w:type="dxa"/>
            <w:shd w:val="clear" w:color="auto" w:fill="auto"/>
            <w:vAlign w:val="center"/>
          </w:tcPr>
          <w:p w:rsidR="00390A7A" w:rsidRPr="00B36223" w:rsidRDefault="002D084B" w:rsidP="00B36223">
            <w:pPr>
              <w:spacing w:after="0" w:line="360" w:lineRule="auto"/>
              <w:jc w:val="both"/>
              <w:textAlignment w:val="center"/>
              <w:rPr>
                <w:rFonts w:ascii="Book Antiqua" w:hAnsi="Book Antiqua" w:cs="Times New Roman"/>
                <w:sz w:val="24"/>
                <w:szCs w:val="24"/>
              </w:rPr>
            </w:pPr>
            <w:r>
              <w:rPr>
                <w:rFonts w:ascii="Book Antiqua" w:hAnsi="Book Antiqua" w:cs="Times New Roman"/>
                <w:sz w:val="24"/>
                <w:szCs w:val="24"/>
              </w:rPr>
              <w:t>N</w:t>
            </w:r>
            <w:r w:rsidRPr="00B36223">
              <w:rPr>
                <w:rFonts w:ascii="Book Antiqua" w:hAnsi="Book Antiqua" w:cs="Times New Roman"/>
                <w:sz w:val="24"/>
                <w:szCs w:val="24"/>
              </w:rPr>
              <w:t>one</w:t>
            </w:r>
          </w:p>
        </w:tc>
        <w:tc>
          <w:tcPr>
            <w:tcW w:w="1701" w:type="dxa"/>
            <w:shd w:val="clear" w:color="auto" w:fill="auto"/>
            <w:vAlign w:val="center"/>
          </w:tcPr>
          <w:p w:rsidR="00390A7A" w:rsidRPr="00B36223" w:rsidRDefault="002D084B" w:rsidP="00B36223">
            <w:pPr>
              <w:spacing w:after="0" w:line="360" w:lineRule="auto"/>
              <w:jc w:val="both"/>
              <w:textAlignment w:val="center"/>
              <w:rPr>
                <w:rFonts w:ascii="Book Antiqua" w:hAnsi="Book Antiqua" w:cs="Times New Roman"/>
                <w:sz w:val="24"/>
                <w:szCs w:val="24"/>
              </w:rPr>
            </w:pPr>
            <w:r>
              <w:rPr>
                <w:rFonts w:ascii="Book Antiqua" w:hAnsi="Book Antiqua" w:cs="Times New Roman"/>
                <w:sz w:val="24"/>
                <w:szCs w:val="24"/>
              </w:rPr>
              <w:t>S</w:t>
            </w:r>
            <w:r w:rsidRPr="00B36223">
              <w:rPr>
                <w:rFonts w:ascii="Book Antiqua" w:hAnsi="Book Antiqua" w:cs="Times New Roman"/>
                <w:sz w:val="24"/>
                <w:szCs w:val="24"/>
              </w:rPr>
              <w:t>urvived</w:t>
            </w:r>
          </w:p>
        </w:tc>
      </w:tr>
      <w:tr w:rsidR="00390A7A" w:rsidRPr="00B36223" w:rsidTr="00491A0C">
        <w:trPr>
          <w:cantSplit/>
        </w:trPr>
        <w:tc>
          <w:tcPr>
            <w:tcW w:w="284" w:type="dxa"/>
            <w:shd w:val="clear" w:color="auto" w:fill="auto"/>
            <w:vAlign w:val="center"/>
          </w:tcPr>
          <w:p w:rsidR="00390A7A" w:rsidRPr="00B36223" w:rsidRDefault="00390A7A" w:rsidP="00B36223">
            <w:pPr>
              <w:spacing w:after="0" w:line="360" w:lineRule="auto"/>
              <w:jc w:val="both"/>
              <w:textAlignment w:val="center"/>
              <w:rPr>
                <w:rFonts w:ascii="Book Antiqua" w:hAnsi="Book Antiqua" w:cs="Times New Roman"/>
                <w:sz w:val="24"/>
                <w:szCs w:val="24"/>
              </w:rPr>
            </w:pPr>
            <w:r w:rsidRPr="00B36223">
              <w:rPr>
                <w:rFonts w:ascii="Book Antiqua" w:hAnsi="Book Antiqua" w:cs="Times New Roman"/>
                <w:sz w:val="24"/>
                <w:szCs w:val="24"/>
              </w:rPr>
              <w:t>42</w:t>
            </w:r>
          </w:p>
        </w:tc>
        <w:tc>
          <w:tcPr>
            <w:tcW w:w="567" w:type="dxa"/>
            <w:shd w:val="clear" w:color="auto" w:fill="auto"/>
            <w:vAlign w:val="center"/>
          </w:tcPr>
          <w:p w:rsidR="00390A7A" w:rsidRPr="00B36223" w:rsidRDefault="00390A7A" w:rsidP="00B36223">
            <w:pPr>
              <w:spacing w:after="0" w:line="360" w:lineRule="auto"/>
              <w:jc w:val="both"/>
              <w:textAlignment w:val="center"/>
              <w:rPr>
                <w:rFonts w:ascii="Book Antiqua" w:hAnsi="Book Antiqua" w:cs="Times New Roman"/>
                <w:sz w:val="24"/>
                <w:szCs w:val="24"/>
              </w:rPr>
            </w:pPr>
            <w:r w:rsidRPr="00B36223">
              <w:rPr>
                <w:rFonts w:ascii="Book Antiqua" w:hAnsi="Book Antiqua" w:cs="Times New Roman"/>
                <w:sz w:val="24"/>
                <w:szCs w:val="24"/>
              </w:rPr>
              <w:t>1963</w:t>
            </w:r>
          </w:p>
        </w:tc>
        <w:tc>
          <w:tcPr>
            <w:tcW w:w="1843" w:type="dxa"/>
            <w:shd w:val="clear" w:color="auto" w:fill="auto"/>
            <w:vAlign w:val="center"/>
          </w:tcPr>
          <w:p w:rsidR="00390A7A" w:rsidRPr="00B36223" w:rsidRDefault="00390A7A" w:rsidP="00B36223">
            <w:pPr>
              <w:spacing w:after="0" w:line="360" w:lineRule="auto"/>
              <w:jc w:val="both"/>
              <w:textAlignment w:val="center"/>
              <w:rPr>
                <w:rFonts w:ascii="Book Antiqua" w:hAnsi="Book Antiqua" w:cs="Times New Roman"/>
                <w:sz w:val="24"/>
                <w:szCs w:val="24"/>
              </w:rPr>
            </w:pPr>
            <w:r w:rsidRPr="00B36223">
              <w:rPr>
                <w:rFonts w:ascii="Book Antiqua" w:hAnsi="Book Antiqua" w:cs="Times New Roman"/>
                <w:sz w:val="24"/>
                <w:szCs w:val="24"/>
              </w:rPr>
              <w:t>Enjoji</w:t>
            </w:r>
            <w:r w:rsidR="00305292" w:rsidRPr="00B36223">
              <w:rPr>
                <w:rFonts w:ascii="Book Antiqua" w:hAnsi="Book Antiqua" w:cs="Times New Roman"/>
                <w:sz w:val="24"/>
                <w:szCs w:val="24"/>
              </w:rPr>
              <w:t xml:space="preserve"> </w:t>
            </w:r>
            <w:r w:rsidR="00305292" w:rsidRPr="00B36223">
              <w:rPr>
                <w:rFonts w:ascii="Book Antiqua" w:hAnsi="Book Antiqua" w:cs="Times New Roman"/>
                <w:i/>
                <w:sz w:val="24"/>
                <w:szCs w:val="24"/>
              </w:rPr>
              <w:t>et al</w:t>
            </w:r>
            <w:r w:rsidR="00305292" w:rsidRPr="00B36223">
              <w:rPr>
                <w:rFonts w:ascii="Book Antiqua" w:hAnsi="Book Antiqua" w:cs="Times New Roman"/>
                <w:sz w:val="24"/>
                <w:szCs w:val="24"/>
                <w:vertAlign w:val="superscript"/>
              </w:rPr>
              <w:t>[46]</w:t>
            </w:r>
          </w:p>
        </w:tc>
        <w:tc>
          <w:tcPr>
            <w:tcW w:w="992" w:type="dxa"/>
            <w:shd w:val="clear" w:color="auto" w:fill="auto"/>
            <w:vAlign w:val="center"/>
          </w:tcPr>
          <w:p w:rsidR="00390A7A" w:rsidRPr="00B36223" w:rsidRDefault="00390A7A" w:rsidP="00B36223">
            <w:pPr>
              <w:spacing w:after="0" w:line="360" w:lineRule="auto"/>
              <w:jc w:val="both"/>
              <w:textAlignment w:val="center"/>
              <w:rPr>
                <w:rFonts w:ascii="Book Antiqua" w:hAnsi="Book Antiqua" w:cs="Times New Roman"/>
                <w:sz w:val="24"/>
                <w:szCs w:val="24"/>
              </w:rPr>
            </w:pPr>
          </w:p>
        </w:tc>
        <w:tc>
          <w:tcPr>
            <w:tcW w:w="993" w:type="dxa"/>
            <w:shd w:val="clear" w:color="auto" w:fill="auto"/>
            <w:vAlign w:val="center"/>
          </w:tcPr>
          <w:p w:rsidR="00390A7A" w:rsidRPr="00B36223" w:rsidRDefault="002D084B" w:rsidP="00B36223">
            <w:pPr>
              <w:spacing w:after="0" w:line="360" w:lineRule="auto"/>
              <w:jc w:val="both"/>
              <w:textAlignment w:val="center"/>
              <w:rPr>
                <w:rFonts w:ascii="Book Antiqua" w:hAnsi="Book Antiqua" w:cs="Times New Roman"/>
                <w:sz w:val="24"/>
                <w:szCs w:val="24"/>
              </w:rPr>
            </w:pPr>
            <w:r>
              <w:rPr>
                <w:rFonts w:ascii="Book Antiqua" w:hAnsi="Book Antiqua" w:cs="Times New Roman"/>
                <w:sz w:val="24"/>
                <w:szCs w:val="24"/>
              </w:rPr>
              <w:t>R</w:t>
            </w:r>
            <w:r w:rsidRPr="00B36223">
              <w:rPr>
                <w:rFonts w:ascii="Book Antiqua" w:hAnsi="Book Antiqua" w:cs="Times New Roman"/>
                <w:sz w:val="24"/>
                <w:szCs w:val="24"/>
              </w:rPr>
              <w:t xml:space="preserve">ight </w:t>
            </w:r>
            <w:r w:rsidR="00390A7A" w:rsidRPr="00B36223">
              <w:rPr>
                <w:rFonts w:ascii="Book Antiqua" w:hAnsi="Book Antiqua" w:cs="Times New Roman"/>
                <w:sz w:val="24"/>
                <w:szCs w:val="24"/>
              </w:rPr>
              <w:t xml:space="preserve">main </w:t>
            </w:r>
            <w:r w:rsidR="00390A7A" w:rsidRPr="00B36223">
              <w:rPr>
                <w:rFonts w:ascii="Book Antiqua" w:hAnsi="Book Antiqua" w:cs="Times New Roman"/>
                <w:sz w:val="24"/>
                <w:szCs w:val="24"/>
              </w:rPr>
              <w:lastRenderedPageBreak/>
              <w:t>bronchus</w:t>
            </w:r>
          </w:p>
        </w:tc>
        <w:tc>
          <w:tcPr>
            <w:tcW w:w="736" w:type="dxa"/>
            <w:shd w:val="clear" w:color="auto" w:fill="auto"/>
            <w:vAlign w:val="center"/>
          </w:tcPr>
          <w:p w:rsidR="00390A7A" w:rsidRPr="00B36223" w:rsidRDefault="00390A7A" w:rsidP="00B36223">
            <w:pPr>
              <w:spacing w:after="0" w:line="360" w:lineRule="auto"/>
              <w:jc w:val="both"/>
              <w:textAlignment w:val="center"/>
              <w:rPr>
                <w:rFonts w:ascii="Book Antiqua" w:hAnsi="Book Antiqua" w:cs="Times New Roman"/>
                <w:sz w:val="24"/>
                <w:szCs w:val="24"/>
              </w:rPr>
            </w:pPr>
            <w:r w:rsidRPr="00B36223">
              <w:rPr>
                <w:rFonts w:ascii="Book Antiqua" w:hAnsi="Book Antiqua" w:cs="Times New Roman"/>
                <w:sz w:val="24"/>
                <w:szCs w:val="24"/>
              </w:rPr>
              <w:lastRenderedPageBreak/>
              <w:t>7 m</w:t>
            </w:r>
            <w:r w:rsidR="00995BD4" w:rsidRPr="00B36223">
              <w:rPr>
                <w:rFonts w:ascii="Book Antiqua" w:hAnsi="Book Antiqua" w:cs="Times New Roman"/>
                <w:sz w:val="24"/>
                <w:szCs w:val="24"/>
              </w:rPr>
              <w:t>o</w:t>
            </w:r>
          </w:p>
        </w:tc>
        <w:tc>
          <w:tcPr>
            <w:tcW w:w="567" w:type="dxa"/>
            <w:shd w:val="clear" w:color="auto" w:fill="auto"/>
            <w:vAlign w:val="center"/>
          </w:tcPr>
          <w:p w:rsidR="00390A7A" w:rsidRPr="00B36223" w:rsidRDefault="00390A7A" w:rsidP="00B36223">
            <w:pPr>
              <w:spacing w:after="0" w:line="360" w:lineRule="auto"/>
              <w:jc w:val="both"/>
              <w:textAlignment w:val="center"/>
              <w:rPr>
                <w:rFonts w:ascii="Book Antiqua" w:hAnsi="Book Antiqua" w:cs="Times New Roman"/>
                <w:sz w:val="24"/>
                <w:szCs w:val="24"/>
              </w:rPr>
            </w:pPr>
            <w:r w:rsidRPr="00B36223">
              <w:rPr>
                <w:rFonts w:ascii="Book Antiqua" w:hAnsi="Book Antiqua" w:cs="Times New Roman"/>
                <w:sz w:val="24"/>
                <w:szCs w:val="24"/>
              </w:rPr>
              <w:t>M</w:t>
            </w:r>
          </w:p>
        </w:tc>
        <w:tc>
          <w:tcPr>
            <w:tcW w:w="2693" w:type="dxa"/>
            <w:shd w:val="clear" w:color="auto" w:fill="auto"/>
            <w:vAlign w:val="center"/>
          </w:tcPr>
          <w:p w:rsidR="00390A7A" w:rsidRPr="00B36223" w:rsidRDefault="002D084B" w:rsidP="00B36223">
            <w:pPr>
              <w:spacing w:after="0" w:line="360" w:lineRule="auto"/>
              <w:jc w:val="both"/>
              <w:textAlignment w:val="center"/>
              <w:rPr>
                <w:rFonts w:ascii="Book Antiqua" w:hAnsi="Book Antiqua" w:cs="Times New Roman"/>
                <w:sz w:val="24"/>
                <w:szCs w:val="24"/>
              </w:rPr>
            </w:pPr>
            <w:r>
              <w:rPr>
                <w:rFonts w:ascii="Book Antiqua" w:hAnsi="Book Antiqua" w:cs="Times New Roman"/>
                <w:sz w:val="24"/>
                <w:szCs w:val="24"/>
              </w:rPr>
              <w:t>B</w:t>
            </w:r>
            <w:r w:rsidRPr="00B36223">
              <w:rPr>
                <w:rFonts w:ascii="Book Antiqua" w:hAnsi="Book Antiqua" w:cs="Times New Roman"/>
                <w:sz w:val="24"/>
                <w:szCs w:val="24"/>
              </w:rPr>
              <w:t>iopsy</w:t>
            </w:r>
          </w:p>
        </w:tc>
        <w:tc>
          <w:tcPr>
            <w:tcW w:w="1984" w:type="dxa"/>
            <w:shd w:val="clear" w:color="auto" w:fill="auto"/>
            <w:vAlign w:val="center"/>
          </w:tcPr>
          <w:p w:rsidR="00390A7A" w:rsidRPr="00B36223" w:rsidRDefault="002D084B" w:rsidP="00B36223">
            <w:pPr>
              <w:spacing w:after="0" w:line="360" w:lineRule="auto"/>
              <w:jc w:val="both"/>
              <w:textAlignment w:val="center"/>
              <w:rPr>
                <w:rFonts w:ascii="Book Antiqua" w:hAnsi="Book Antiqua" w:cs="Times New Roman"/>
                <w:sz w:val="24"/>
                <w:szCs w:val="24"/>
              </w:rPr>
            </w:pPr>
            <w:r>
              <w:rPr>
                <w:rFonts w:ascii="Book Antiqua" w:hAnsi="Book Antiqua" w:cs="Times New Roman"/>
                <w:sz w:val="24"/>
                <w:szCs w:val="24"/>
              </w:rPr>
              <w:t>N</w:t>
            </w:r>
            <w:r w:rsidRPr="00B36223">
              <w:rPr>
                <w:rFonts w:ascii="Book Antiqua" w:hAnsi="Book Antiqua" w:cs="Times New Roman"/>
                <w:sz w:val="24"/>
                <w:szCs w:val="24"/>
              </w:rPr>
              <w:t xml:space="preserve">o </w:t>
            </w:r>
            <w:r w:rsidR="00390A7A" w:rsidRPr="00B36223">
              <w:rPr>
                <w:rFonts w:ascii="Book Antiqua" w:hAnsi="Book Antiqua" w:cs="Times New Roman"/>
                <w:sz w:val="24"/>
                <w:szCs w:val="24"/>
              </w:rPr>
              <w:t>surgery</w:t>
            </w:r>
          </w:p>
        </w:tc>
        <w:tc>
          <w:tcPr>
            <w:tcW w:w="1560" w:type="dxa"/>
            <w:shd w:val="clear" w:color="auto" w:fill="auto"/>
            <w:vAlign w:val="center"/>
          </w:tcPr>
          <w:p w:rsidR="00390A7A" w:rsidRPr="00B36223" w:rsidRDefault="002D084B" w:rsidP="00B36223">
            <w:pPr>
              <w:spacing w:after="0" w:line="360" w:lineRule="auto"/>
              <w:jc w:val="both"/>
              <w:textAlignment w:val="center"/>
              <w:rPr>
                <w:rFonts w:ascii="Book Antiqua" w:hAnsi="Book Antiqua" w:cs="Times New Roman"/>
                <w:sz w:val="24"/>
                <w:szCs w:val="24"/>
              </w:rPr>
            </w:pPr>
            <w:r>
              <w:rPr>
                <w:rFonts w:ascii="Book Antiqua" w:hAnsi="Book Antiqua" w:cs="Times New Roman"/>
                <w:sz w:val="24"/>
                <w:szCs w:val="24"/>
              </w:rPr>
              <w:t>B</w:t>
            </w:r>
            <w:r w:rsidRPr="00B36223">
              <w:rPr>
                <w:rFonts w:ascii="Book Antiqua" w:hAnsi="Book Antiqua" w:cs="Times New Roman"/>
                <w:sz w:val="24"/>
                <w:szCs w:val="24"/>
              </w:rPr>
              <w:t xml:space="preserve">iliary </w:t>
            </w:r>
            <w:r w:rsidR="00390A7A" w:rsidRPr="00B36223">
              <w:rPr>
                <w:rFonts w:ascii="Book Antiqua" w:hAnsi="Book Antiqua" w:cs="Times New Roman"/>
                <w:sz w:val="24"/>
                <w:szCs w:val="24"/>
              </w:rPr>
              <w:t>dysplasia</w:t>
            </w:r>
          </w:p>
        </w:tc>
        <w:tc>
          <w:tcPr>
            <w:tcW w:w="1701" w:type="dxa"/>
            <w:shd w:val="clear" w:color="auto" w:fill="auto"/>
            <w:vAlign w:val="center"/>
          </w:tcPr>
          <w:p w:rsidR="00390A7A" w:rsidRPr="00B36223" w:rsidRDefault="002D084B" w:rsidP="00B36223">
            <w:pPr>
              <w:spacing w:after="0" w:line="360" w:lineRule="auto"/>
              <w:jc w:val="both"/>
              <w:textAlignment w:val="center"/>
              <w:rPr>
                <w:rFonts w:ascii="Book Antiqua" w:hAnsi="Book Antiqua" w:cs="Times New Roman"/>
                <w:sz w:val="24"/>
                <w:szCs w:val="24"/>
              </w:rPr>
            </w:pPr>
            <w:r>
              <w:rPr>
                <w:rFonts w:ascii="Book Antiqua" w:hAnsi="Book Antiqua" w:cs="Times New Roman"/>
                <w:sz w:val="24"/>
                <w:szCs w:val="24"/>
              </w:rPr>
              <w:t>D</w:t>
            </w:r>
            <w:r w:rsidRPr="00B36223">
              <w:rPr>
                <w:rFonts w:ascii="Book Antiqua" w:hAnsi="Book Antiqua" w:cs="Times New Roman"/>
                <w:sz w:val="24"/>
                <w:szCs w:val="24"/>
              </w:rPr>
              <w:t>ied</w:t>
            </w:r>
          </w:p>
        </w:tc>
      </w:tr>
      <w:tr w:rsidR="00390A7A" w:rsidRPr="00B36223" w:rsidTr="00491A0C">
        <w:trPr>
          <w:cantSplit/>
        </w:trPr>
        <w:tc>
          <w:tcPr>
            <w:tcW w:w="284" w:type="dxa"/>
            <w:shd w:val="clear" w:color="auto" w:fill="auto"/>
            <w:vAlign w:val="center"/>
          </w:tcPr>
          <w:p w:rsidR="00390A7A" w:rsidRPr="00B36223" w:rsidRDefault="00390A7A" w:rsidP="00B36223">
            <w:pPr>
              <w:spacing w:after="0" w:line="360" w:lineRule="auto"/>
              <w:jc w:val="both"/>
              <w:textAlignment w:val="center"/>
              <w:rPr>
                <w:rFonts w:ascii="Book Antiqua" w:hAnsi="Book Antiqua" w:cs="Times New Roman"/>
                <w:sz w:val="24"/>
                <w:szCs w:val="24"/>
              </w:rPr>
            </w:pPr>
            <w:r w:rsidRPr="00B36223">
              <w:rPr>
                <w:rFonts w:ascii="Book Antiqua" w:hAnsi="Book Antiqua" w:cs="Times New Roman"/>
                <w:sz w:val="24"/>
                <w:szCs w:val="24"/>
              </w:rPr>
              <w:t>43</w:t>
            </w:r>
          </w:p>
        </w:tc>
        <w:tc>
          <w:tcPr>
            <w:tcW w:w="567" w:type="dxa"/>
            <w:shd w:val="clear" w:color="auto" w:fill="auto"/>
            <w:vAlign w:val="center"/>
          </w:tcPr>
          <w:p w:rsidR="00390A7A" w:rsidRPr="00B36223" w:rsidRDefault="00390A7A" w:rsidP="00B36223">
            <w:pPr>
              <w:spacing w:after="0" w:line="360" w:lineRule="auto"/>
              <w:jc w:val="both"/>
              <w:textAlignment w:val="center"/>
              <w:rPr>
                <w:rFonts w:ascii="Book Antiqua" w:hAnsi="Book Antiqua" w:cs="Times New Roman"/>
                <w:sz w:val="24"/>
                <w:szCs w:val="24"/>
              </w:rPr>
            </w:pPr>
            <w:r w:rsidRPr="00B36223">
              <w:rPr>
                <w:rFonts w:ascii="Book Antiqua" w:hAnsi="Book Antiqua" w:cs="Times New Roman"/>
                <w:sz w:val="24"/>
                <w:szCs w:val="24"/>
              </w:rPr>
              <w:t>1952</w:t>
            </w:r>
          </w:p>
        </w:tc>
        <w:tc>
          <w:tcPr>
            <w:tcW w:w="1843" w:type="dxa"/>
            <w:shd w:val="clear" w:color="auto" w:fill="auto"/>
            <w:vAlign w:val="center"/>
          </w:tcPr>
          <w:p w:rsidR="00390A7A" w:rsidRPr="00B36223" w:rsidRDefault="00390A7A" w:rsidP="00B36223">
            <w:pPr>
              <w:spacing w:after="0" w:line="360" w:lineRule="auto"/>
              <w:jc w:val="both"/>
              <w:textAlignment w:val="center"/>
              <w:rPr>
                <w:rFonts w:ascii="Book Antiqua" w:hAnsi="Book Antiqua" w:cs="Times New Roman"/>
                <w:sz w:val="24"/>
                <w:szCs w:val="24"/>
              </w:rPr>
            </w:pPr>
            <w:r w:rsidRPr="00B36223">
              <w:rPr>
                <w:rFonts w:ascii="Book Antiqua" w:hAnsi="Book Antiqua" w:cs="Times New Roman"/>
                <w:sz w:val="24"/>
                <w:szCs w:val="24"/>
              </w:rPr>
              <w:t xml:space="preserve">Neuhauser </w:t>
            </w:r>
            <w:r w:rsidRPr="00B36223">
              <w:rPr>
                <w:rFonts w:ascii="Book Antiqua" w:hAnsi="Book Antiqua" w:cs="Times New Roman"/>
                <w:i/>
                <w:sz w:val="24"/>
                <w:szCs w:val="24"/>
              </w:rPr>
              <w:t>et al</w:t>
            </w:r>
            <w:r w:rsidR="008755D0" w:rsidRPr="00B36223">
              <w:rPr>
                <w:rFonts w:ascii="Book Antiqua" w:hAnsi="Book Antiqua" w:cs="Times New Roman"/>
                <w:sz w:val="24"/>
                <w:szCs w:val="24"/>
                <w:vertAlign w:val="superscript"/>
              </w:rPr>
              <w:t>[6]</w:t>
            </w:r>
          </w:p>
        </w:tc>
        <w:tc>
          <w:tcPr>
            <w:tcW w:w="992" w:type="dxa"/>
            <w:shd w:val="clear" w:color="auto" w:fill="auto"/>
            <w:vAlign w:val="center"/>
          </w:tcPr>
          <w:p w:rsidR="00390A7A" w:rsidRPr="00B36223" w:rsidRDefault="00390A7A" w:rsidP="00B36223">
            <w:pPr>
              <w:spacing w:after="0" w:line="360" w:lineRule="auto"/>
              <w:jc w:val="both"/>
              <w:textAlignment w:val="center"/>
              <w:rPr>
                <w:rFonts w:ascii="Book Antiqua" w:hAnsi="Book Antiqua" w:cs="Times New Roman"/>
                <w:sz w:val="24"/>
                <w:szCs w:val="24"/>
              </w:rPr>
            </w:pPr>
            <w:r w:rsidRPr="00B36223">
              <w:rPr>
                <w:rFonts w:ascii="Book Antiqua" w:hAnsi="Book Antiqua" w:cs="Times New Roman"/>
                <w:sz w:val="24"/>
                <w:szCs w:val="24"/>
              </w:rPr>
              <w:t>14914166</w:t>
            </w:r>
          </w:p>
        </w:tc>
        <w:tc>
          <w:tcPr>
            <w:tcW w:w="993" w:type="dxa"/>
            <w:shd w:val="clear" w:color="auto" w:fill="auto"/>
            <w:vAlign w:val="center"/>
          </w:tcPr>
          <w:p w:rsidR="00390A7A" w:rsidRPr="00B36223" w:rsidRDefault="002D084B" w:rsidP="00B36223">
            <w:pPr>
              <w:spacing w:after="0" w:line="360" w:lineRule="auto"/>
              <w:jc w:val="both"/>
              <w:textAlignment w:val="center"/>
              <w:rPr>
                <w:rFonts w:ascii="Book Antiqua" w:hAnsi="Book Antiqua" w:cs="Times New Roman"/>
                <w:sz w:val="24"/>
                <w:szCs w:val="24"/>
              </w:rPr>
            </w:pPr>
            <w:r>
              <w:rPr>
                <w:rFonts w:ascii="Book Antiqua" w:hAnsi="Book Antiqua" w:cs="Times New Roman"/>
                <w:sz w:val="24"/>
                <w:szCs w:val="24"/>
              </w:rPr>
              <w:t>R</w:t>
            </w:r>
            <w:r w:rsidRPr="00B36223">
              <w:rPr>
                <w:rFonts w:ascii="Book Antiqua" w:hAnsi="Book Antiqua" w:cs="Times New Roman"/>
                <w:sz w:val="24"/>
                <w:szCs w:val="24"/>
              </w:rPr>
              <w:t xml:space="preserve">ight </w:t>
            </w:r>
            <w:r w:rsidR="00390A7A" w:rsidRPr="00B36223">
              <w:rPr>
                <w:rFonts w:ascii="Book Antiqua" w:hAnsi="Book Antiqua" w:cs="Times New Roman"/>
                <w:sz w:val="24"/>
                <w:szCs w:val="24"/>
              </w:rPr>
              <w:t>main bronchus</w:t>
            </w:r>
          </w:p>
        </w:tc>
        <w:tc>
          <w:tcPr>
            <w:tcW w:w="736" w:type="dxa"/>
            <w:shd w:val="clear" w:color="auto" w:fill="auto"/>
            <w:vAlign w:val="center"/>
          </w:tcPr>
          <w:p w:rsidR="00390A7A" w:rsidRPr="00B36223" w:rsidRDefault="00390A7A" w:rsidP="00B36223">
            <w:pPr>
              <w:spacing w:after="0" w:line="360" w:lineRule="auto"/>
              <w:jc w:val="both"/>
              <w:textAlignment w:val="center"/>
              <w:rPr>
                <w:rFonts w:ascii="Book Antiqua" w:hAnsi="Book Antiqua" w:cs="Times New Roman"/>
                <w:sz w:val="24"/>
                <w:szCs w:val="24"/>
              </w:rPr>
            </w:pPr>
            <w:r w:rsidRPr="00B36223">
              <w:rPr>
                <w:rFonts w:ascii="Book Antiqua" w:hAnsi="Book Antiqua" w:cs="Times New Roman"/>
                <w:sz w:val="24"/>
                <w:szCs w:val="24"/>
              </w:rPr>
              <w:t>5 m</w:t>
            </w:r>
            <w:r w:rsidR="00995BD4" w:rsidRPr="00B36223">
              <w:rPr>
                <w:rFonts w:ascii="Book Antiqua" w:hAnsi="Book Antiqua" w:cs="Times New Roman"/>
                <w:sz w:val="24"/>
                <w:szCs w:val="24"/>
              </w:rPr>
              <w:t>o</w:t>
            </w:r>
          </w:p>
        </w:tc>
        <w:tc>
          <w:tcPr>
            <w:tcW w:w="567" w:type="dxa"/>
            <w:shd w:val="clear" w:color="auto" w:fill="auto"/>
            <w:vAlign w:val="center"/>
          </w:tcPr>
          <w:p w:rsidR="00390A7A" w:rsidRPr="00B36223" w:rsidRDefault="00390A7A" w:rsidP="00B36223">
            <w:pPr>
              <w:spacing w:after="0" w:line="360" w:lineRule="auto"/>
              <w:jc w:val="both"/>
              <w:textAlignment w:val="center"/>
              <w:rPr>
                <w:rFonts w:ascii="Book Antiqua" w:hAnsi="Book Antiqua" w:cs="Times New Roman"/>
                <w:sz w:val="24"/>
                <w:szCs w:val="24"/>
              </w:rPr>
            </w:pPr>
            <w:r w:rsidRPr="00B36223">
              <w:rPr>
                <w:rFonts w:ascii="Book Antiqua" w:hAnsi="Book Antiqua" w:cs="Times New Roman"/>
                <w:sz w:val="24"/>
                <w:szCs w:val="24"/>
              </w:rPr>
              <w:t>F</w:t>
            </w:r>
          </w:p>
        </w:tc>
        <w:tc>
          <w:tcPr>
            <w:tcW w:w="2693" w:type="dxa"/>
            <w:shd w:val="clear" w:color="auto" w:fill="auto"/>
            <w:vAlign w:val="center"/>
          </w:tcPr>
          <w:p w:rsidR="00390A7A" w:rsidRPr="00B36223" w:rsidRDefault="002D084B" w:rsidP="00B36223">
            <w:pPr>
              <w:spacing w:after="0" w:line="360" w:lineRule="auto"/>
              <w:jc w:val="both"/>
              <w:textAlignment w:val="center"/>
              <w:rPr>
                <w:rFonts w:ascii="Book Antiqua" w:hAnsi="Book Antiqua" w:cs="Times New Roman"/>
                <w:sz w:val="24"/>
                <w:szCs w:val="24"/>
              </w:rPr>
            </w:pPr>
            <w:r>
              <w:rPr>
                <w:rFonts w:ascii="Book Antiqua" w:hAnsi="Book Antiqua" w:cs="Times New Roman"/>
                <w:sz w:val="24"/>
                <w:szCs w:val="24"/>
              </w:rPr>
              <w:t>B</w:t>
            </w:r>
            <w:r w:rsidR="00390A7A" w:rsidRPr="00B36223">
              <w:rPr>
                <w:rFonts w:ascii="Book Antiqua" w:hAnsi="Book Antiqua" w:cs="Times New Roman"/>
                <w:sz w:val="24"/>
                <w:szCs w:val="24"/>
              </w:rPr>
              <w:t>ronchus examination</w:t>
            </w:r>
          </w:p>
        </w:tc>
        <w:tc>
          <w:tcPr>
            <w:tcW w:w="1984" w:type="dxa"/>
            <w:shd w:val="clear" w:color="auto" w:fill="auto"/>
            <w:vAlign w:val="center"/>
          </w:tcPr>
          <w:p w:rsidR="00390A7A" w:rsidRPr="00B36223" w:rsidRDefault="002D084B" w:rsidP="00B36223">
            <w:pPr>
              <w:spacing w:after="0" w:line="360" w:lineRule="auto"/>
              <w:jc w:val="both"/>
              <w:textAlignment w:val="center"/>
              <w:rPr>
                <w:rFonts w:ascii="Book Antiqua" w:hAnsi="Book Antiqua" w:cs="Times New Roman"/>
                <w:sz w:val="24"/>
                <w:szCs w:val="24"/>
              </w:rPr>
            </w:pPr>
            <w:r>
              <w:rPr>
                <w:rFonts w:ascii="Book Antiqua" w:hAnsi="Book Antiqua" w:cs="Times New Roman"/>
                <w:sz w:val="24"/>
                <w:szCs w:val="24"/>
              </w:rPr>
              <w:t>N</w:t>
            </w:r>
            <w:r w:rsidR="00390A7A" w:rsidRPr="00B36223">
              <w:rPr>
                <w:rFonts w:ascii="Book Antiqua" w:hAnsi="Book Antiqua" w:cs="Times New Roman"/>
                <w:sz w:val="24"/>
                <w:szCs w:val="24"/>
              </w:rPr>
              <w:t>o surgery</w:t>
            </w:r>
          </w:p>
        </w:tc>
        <w:tc>
          <w:tcPr>
            <w:tcW w:w="1560" w:type="dxa"/>
            <w:shd w:val="clear" w:color="auto" w:fill="auto"/>
            <w:vAlign w:val="center"/>
          </w:tcPr>
          <w:p w:rsidR="00390A7A" w:rsidRPr="00B36223" w:rsidRDefault="002D084B" w:rsidP="00B36223">
            <w:pPr>
              <w:spacing w:after="0" w:line="360" w:lineRule="auto"/>
              <w:jc w:val="both"/>
              <w:textAlignment w:val="center"/>
              <w:rPr>
                <w:rFonts w:ascii="Book Antiqua" w:hAnsi="Book Antiqua" w:cs="Times New Roman"/>
                <w:sz w:val="24"/>
                <w:szCs w:val="24"/>
              </w:rPr>
            </w:pPr>
            <w:r>
              <w:rPr>
                <w:rFonts w:ascii="Book Antiqua" w:hAnsi="Book Antiqua" w:cs="Times New Roman"/>
                <w:sz w:val="24"/>
                <w:szCs w:val="24"/>
              </w:rPr>
              <w:t>N</w:t>
            </w:r>
            <w:r w:rsidR="00390A7A" w:rsidRPr="00B36223">
              <w:rPr>
                <w:rFonts w:ascii="Book Antiqua" w:hAnsi="Book Antiqua" w:cs="Times New Roman"/>
                <w:sz w:val="24"/>
                <w:szCs w:val="24"/>
              </w:rPr>
              <w:t>one</w:t>
            </w:r>
          </w:p>
        </w:tc>
        <w:tc>
          <w:tcPr>
            <w:tcW w:w="1701" w:type="dxa"/>
            <w:shd w:val="clear" w:color="auto" w:fill="auto"/>
            <w:vAlign w:val="center"/>
          </w:tcPr>
          <w:p w:rsidR="00390A7A" w:rsidRPr="00B36223" w:rsidRDefault="002D084B" w:rsidP="00B36223">
            <w:pPr>
              <w:spacing w:after="0" w:line="360" w:lineRule="auto"/>
              <w:jc w:val="both"/>
              <w:textAlignment w:val="center"/>
              <w:rPr>
                <w:rFonts w:ascii="Book Antiqua" w:hAnsi="Book Antiqua" w:cs="Times New Roman"/>
                <w:sz w:val="24"/>
                <w:szCs w:val="24"/>
              </w:rPr>
            </w:pPr>
            <w:r>
              <w:rPr>
                <w:rFonts w:ascii="Book Antiqua" w:hAnsi="Book Antiqua" w:cs="Times New Roman"/>
                <w:sz w:val="24"/>
                <w:szCs w:val="24"/>
              </w:rPr>
              <w:t>D</w:t>
            </w:r>
            <w:r w:rsidRPr="00B36223">
              <w:rPr>
                <w:rFonts w:ascii="Book Antiqua" w:hAnsi="Book Antiqua" w:cs="Times New Roman"/>
                <w:sz w:val="24"/>
                <w:szCs w:val="24"/>
              </w:rPr>
              <w:t>ied</w:t>
            </w:r>
          </w:p>
        </w:tc>
      </w:tr>
      <w:tr w:rsidR="00390A7A" w:rsidRPr="00B36223" w:rsidTr="00491A0C">
        <w:trPr>
          <w:cantSplit/>
        </w:trPr>
        <w:tc>
          <w:tcPr>
            <w:tcW w:w="284" w:type="dxa"/>
            <w:shd w:val="clear" w:color="auto" w:fill="auto"/>
            <w:vAlign w:val="center"/>
          </w:tcPr>
          <w:p w:rsidR="00390A7A" w:rsidRPr="00B36223" w:rsidRDefault="00390A7A" w:rsidP="00B36223">
            <w:pPr>
              <w:spacing w:after="0" w:line="360" w:lineRule="auto"/>
              <w:jc w:val="both"/>
              <w:textAlignment w:val="center"/>
              <w:rPr>
                <w:rFonts w:ascii="Book Antiqua" w:hAnsi="Book Antiqua" w:cs="Times New Roman"/>
                <w:sz w:val="24"/>
                <w:szCs w:val="24"/>
              </w:rPr>
            </w:pPr>
            <w:r w:rsidRPr="00B36223">
              <w:rPr>
                <w:rFonts w:ascii="Book Antiqua" w:hAnsi="Book Antiqua" w:cs="Times New Roman"/>
                <w:sz w:val="24"/>
                <w:szCs w:val="24"/>
              </w:rPr>
              <w:t>44</w:t>
            </w:r>
          </w:p>
        </w:tc>
        <w:tc>
          <w:tcPr>
            <w:tcW w:w="567" w:type="dxa"/>
            <w:shd w:val="clear" w:color="auto" w:fill="auto"/>
            <w:vAlign w:val="center"/>
          </w:tcPr>
          <w:p w:rsidR="00390A7A" w:rsidRPr="00B36223" w:rsidRDefault="00390A7A" w:rsidP="00B36223">
            <w:pPr>
              <w:spacing w:after="0" w:line="360" w:lineRule="auto"/>
              <w:jc w:val="both"/>
              <w:textAlignment w:val="center"/>
              <w:rPr>
                <w:rFonts w:ascii="Book Antiqua" w:hAnsi="Book Antiqua" w:cs="Times New Roman"/>
                <w:sz w:val="24"/>
                <w:szCs w:val="24"/>
              </w:rPr>
            </w:pPr>
            <w:r w:rsidRPr="00B36223">
              <w:rPr>
                <w:rFonts w:ascii="Book Antiqua" w:hAnsi="Book Antiqua" w:cs="Times New Roman"/>
                <w:sz w:val="24"/>
                <w:szCs w:val="24"/>
              </w:rPr>
              <w:t>2013</w:t>
            </w:r>
          </w:p>
        </w:tc>
        <w:tc>
          <w:tcPr>
            <w:tcW w:w="1843" w:type="dxa"/>
            <w:shd w:val="clear" w:color="auto" w:fill="auto"/>
            <w:vAlign w:val="center"/>
          </w:tcPr>
          <w:p w:rsidR="00390A7A" w:rsidRPr="00B36223" w:rsidRDefault="00305292" w:rsidP="00B36223">
            <w:pPr>
              <w:spacing w:after="0" w:line="360" w:lineRule="auto"/>
              <w:jc w:val="both"/>
              <w:textAlignment w:val="center"/>
              <w:rPr>
                <w:rFonts w:ascii="Book Antiqua" w:hAnsi="Book Antiqua" w:cs="Times New Roman"/>
                <w:sz w:val="24"/>
                <w:szCs w:val="24"/>
              </w:rPr>
            </w:pPr>
            <w:r w:rsidRPr="00B36223">
              <w:rPr>
                <w:rFonts w:ascii="Book Antiqua" w:hAnsi="Book Antiqua" w:cs="Times New Roman"/>
                <w:sz w:val="24"/>
                <w:szCs w:val="24"/>
              </w:rPr>
              <w:t>Zheng</w:t>
            </w:r>
            <w:r w:rsidRPr="00B36223">
              <w:rPr>
                <w:rFonts w:ascii="Book Antiqua" w:hAnsi="Book Antiqua" w:cs="Times New Roman"/>
                <w:i/>
                <w:sz w:val="24"/>
                <w:szCs w:val="24"/>
              </w:rPr>
              <w:t xml:space="preserve"> et al</w:t>
            </w:r>
            <w:r w:rsidRPr="00B36223">
              <w:rPr>
                <w:rFonts w:ascii="Book Antiqua" w:hAnsi="Book Antiqua" w:cs="Times New Roman"/>
                <w:sz w:val="24"/>
                <w:szCs w:val="24"/>
                <w:vertAlign w:val="superscript"/>
              </w:rPr>
              <w:t>[23]</w:t>
            </w:r>
          </w:p>
        </w:tc>
        <w:tc>
          <w:tcPr>
            <w:tcW w:w="992" w:type="dxa"/>
            <w:shd w:val="clear" w:color="auto" w:fill="auto"/>
            <w:vAlign w:val="center"/>
          </w:tcPr>
          <w:p w:rsidR="00390A7A" w:rsidRPr="00B36223" w:rsidRDefault="00390A7A" w:rsidP="00B36223">
            <w:pPr>
              <w:spacing w:after="0" w:line="360" w:lineRule="auto"/>
              <w:jc w:val="both"/>
              <w:textAlignment w:val="center"/>
              <w:rPr>
                <w:rFonts w:ascii="Book Antiqua" w:hAnsi="Book Antiqua" w:cs="Times New Roman"/>
                <w:sz w:val="24"/>
                <w:szCs w:val="24"/>
              </w:rPr>
            </w:pPr>
          </w:p>
        </w:tc>
        <w:tc>
          <w:tcPr>
            <w:tcW w:w="993" w:type="dxa"/>
            <w:shd w:val="clear" w:color="auto" w:fill="auto"/>
            <w:vAlign w:val="center"/>
          </w:tcPr>
          <w:p w:rsidR="00390A7A" w:rsidRPr="00B36223" w:rsidRDefault="002D084B" w:rsidP="00B36223">
            <w:pPr>
              <w:spacing w:after="0" w:line="360" w:lineRule="auto"/>
              <w:jc w:val="both"/>
              <w:textAlignment w:val="center"/>
              <w:rPr>
                <w:rFonts w:ascii="Book Antiqua" w:hAnsi="Book Antiqua" w:cs="Times New Roman"/>
                <w:sz w:val="24"/>
                <w:szCs w:val="24"/>
              </w:rPr>
            </w:pPr>
            <w:r>
              <w:rPr>
                <w:rFonts w:ascii="Book Antiqua" w:hAnsi="Book Antiqua" w:cs="Times New Roman"/>
                <w:sz w:val="24"/>
                <w:szCs w:val="24"/>
              </w:rPr>
              <w:t>T</w:t>
            </w:r>
            <w:r w:rsidRPr="00B36223">
              <w:rPr>
                <w:rFonts w:ascii="Book Antiqua" w:hAnsi="Book Antiqua" w:cs="Times New Roman"/>
                <w:sz w:val="24"/>
                <w:szCs w:val="24"/>
              </w:rPr>
              <w:t xml:space="preserve">racheal </w:t>
            </w:r>
            <w:r w:rsidR="00390A7A" w:rsidRPr="00B36223">
              <w:rPr>
                <w:rFonts w:ascii="Book Antiqua" w:hAnsi="Book Antiqua" w:cs="Times New Roman"/>
                <w:sz w:val="24"/>
                <w:szCs w:val="24"/>
              </w:rPr>
              <w:t>carina</w:t>
            </w:r>
          </w:p>
        </w:tc>
        <w:tc>
          <w:tcPr>
            <w:tcW w:w="736" w:type="dxa"/>
            <w:shd w:val="clear" w:color="auto" w:fill="auto"/>
            <w:vAlign w:val="center"/>
          </w:tcPr>
          <w:p w:rsidR="00390A7A" w:rsidRPr="00B36223" w:rsidRDefault="00390A7A" w:rsidP="00B36223">
            <w:pPr>
              <w:spacing w:after="0" w:line="360" w:lineRule="auto"/>
              <w:jc w:val="both"/>
              <w:textAlignment w:val="center"/>
              <w:rPr>
                <w:rFonts w:ascii="Book Antiqua" w:hAnsi="Book Antiqua" w:cs="Times New Roman"/>
                <w:sz w:val="24"/>
                <w:szCs w:val="24"/>
              </w:rPr>
            </w:pPr>
            <w:r w:rsidRPr="00B36223">
              <w:rPr>
                <w:rFonts w:ascii="Book Antiqua" w:hAnsi="Book Antiqua" w:cs="Times New Roman"/>
                <w:sz w:val="24"/>
                <w:szCs w:val="24"/>
              </w:rPr>
              <w:t>27 d</w:t>
            </w:r>
          </w:p>
        </w:tc>
        <w:tc>
          <w:tcPr>
            <w:tcW w:w="567" w:type="dxa"/>
            <w:shd w:val="clear" w:color="auto" w:fill="auto"/>
            <w:vAlign w:val="center"/>
          </w:tcPr>
          <w:p w:rsidR="00390A7A" w:rsidRPr="00B36223" w:rsidRDefault="00390A7A" w:rsidP="00B36223">
            <w:pPr>
              <w:spacing w:after="0" w:line="360" w:lineRule="auto"/>
              <w:jc w:val="both"/>
              <w:textAlignment w:val="center"/>
              <w:rPr>
                <w:rFonts w:ascii="Book Antiqua" w:hAnsi="Book Antiqua" w:cs="Times New Roman"/>
                <w:sz w:val="24"/>
                <w:szCs w:val="24"/>
              </w:rPr>
            </w:pPr>
            <w:r w:rsidRPr="00B36223">
              <w:rPr>
                <w:rFonts w:ascii="Book Antiqua" w:hAnsi="Book Antiqua" w:cs="Times New Roman"/>
                <w:sz w:val="24"/>
                <w:szCs w:val="24"/>
              </w:rPr>
              <w:t>F</w:t>
            </w:r>
          </w:p>
        </w:tc>
        <w:tc>
          <w:tcPr>
            <w:tcW w:w="2693" w:type="dxa"/>
            <w:shd w:val="clear" w:color="auto" w:fill="auto"/>
            <w:vAlign w:val="center"/>
          </w:tcPr>
          <w:p w:rsidR="00390A7A" w:rsidRPr="00B36223" w:rsidRDefault="002D084B" w:rsidP="00B36223">
            <w:pPr>
              <w:spacing w:after="0" w:line="360" w:lineRule="auto"/>
              <w:jc w:val="both"/>
              <w:textAlignment w:val="center"/>
              <w:rPr>
                <w:rFonts w:ascii="Book Antiqua" w:hAnsi="Book Antiqua" w:cs="Times New Roman"/>
                <w:sz w:val="24"/>
                <w:szCs w:val="24"/>
              </w:rPr>
            </w:pPr>
            <w:r>
              <w:rPr>
                <w:rFonts w:ascii="Book Antiqua" w:hAnsi="Book Antiqua" w:cs="Times New Roman"/>
                <w:sz w:val="24"/>
                <w:szCs w:val="24"/>
              </w:rPr>
              <w:t>B</w:t>
            </w:r>
            <w:r w:rsidRPr="00B36223">
              <w:rPr>
                <w:rFonts w:ascii="Book Antiqua" w:hAnsi="Book Antiqua" w:cs="Times New Roman"/>
                <w:sz w:val="24"/>
                <w:szCs w:val="24"/>
              </w:rPr>
              <w:t xml:space="preserve">ronchus </w:t>
            </w:r>
            <w:r w:rsidR="00390A7A" w:rsidRPr="00B36223">
              <w:rPr>
                <w:rFonts w:ascii="Book Antiqua" w:hAnsi="Book Antiqua" w:cs="Times New Roman"/>
                <w:sz w:val="24"/>
                <w:szCs w:val="24"/>
              </w:rPr>
              <w:t xml:space="preserve">examination </w:t>
            </w:r>
            <w:r w:rsidR="00F20E5E">
              <w:rPr>
                <w:rFonts w:ascii="Book Antiqua" w:hAnsi="Book Antiqua" w:cs="Times New Roman"/>
                <w:sz w:val="24"/>
                <w:szCs w:val="24"/>
              </w:rPr>
              <w:t>and</w:t>
            </w:r>
            <w:r w:rsidR="00390A7A" w:rsidRPr="00B36223">
              <w:rPr>
                <w:rFonts w:ascii="Book Antiqua" w:hAnsi="Book Antiqua" w:cs="Times New Roman"/>
                <w:sz w:val="24"/>
                <w:szCs w:val="24"/>
              </w:rPr>
              <w:t xml:space="preserve"> CT</w:t>
            </w:r>
          </w:p>
        </w:tc>
        <w:tc>
          <w:tcPr>
            <w:tcW w:w="1984" w:type="dxa"/>
            <w:shd w:val="clear" w:color="auto" w:fill="auto"/>
            <w:vAlign w:val="center"/>
          </w:tcPr>
          <w:p w:rsidR="00390A7A" w:rsidRPr="00B36223" w:rsidRDefault="002D084B" w:rsidP="00B36223">
            <w:pPr>
              <w:spacing w:after="0" w:line="360" w:lineRule="auto"/>
              <w:jc w:val="both"/>
              <w:textAlignment w:val="center"/>
              <w:rPr>
                <w:rFonts w:ascii="Book Antiqua" w:hAnsi="Book Antiqua" w:cs="Times New Roman"/>
                <w:sz w:val="24"/>
                <w:szCs w:val="24"/>
              </w:rPr>
            </w:pPr>
            <w:r>
              <w:rPr>
                <w:rFonts w:ascii="Book Antiqua" w:hAnsi="Book Antiqua" w:cs="Times New Roman"/>
                <w:sz w:val="24"/>
                <w:szCs w:val="24"/>
              </w:rPr>
              <w:t>S</w:t>
            </w:r>
            <w:r w:rsidRPr="00B36223">
              <w:rPr>
                <w:rFonts w:ascii="Book Antiqua" w:hAnsi="Book Antiqua" w:cs="Times New Roman"/>
                <w:sz w:val="24"/>
                <w:szCs w:val="24"/>
              </w:rPr>
              <w:t xml:space="preserve">urgical </w:t>
            </w:r>
            <w:r w:rsidR="00390A7A" w:rsidRPr="00B36223">
              <w:rPr>
                <w:rFonts w:ascii="Book Antiqua" w:hAnsi="Book Antiqua" w:cs="Times New Roman"/>
                <w:sz w:val="24"/>
                <w:szCs w:val="24"/>
              </w:rPr>
              <w:t>excision and ligation</w:t>
            </w:r>
          </w:p>
        </w:tc>
        <w:tc>
          <w:tcPr>
            <w:tcW w:w="1560" w:type="dxa"/>
            <w:shd w:val="clear" w:color="auto" w:fill="auto"/>
            <w:vAlign w:val="center"/>
          </w:tcPr>
          <w:p w:rsidR="00390A7A" w:rsidRPr="00B36223" w:rsidRDefault="002D084B" w:rsidP="00B36223">
            <w:pPr>
              <w:spacing w:after="0" w:line="360" w:lineRule="auto"/>
              <w:jc w:val="both"/>
              <w:textAlignment w:val="center"/>
              <w:rPr>
                <w:rFonts w:ascii="Book Antiqua" w:hAnsi="Book Antiqua" w:cs="Times New Roman"/>
                <w:sz w:val="24"/>
                <w:szCs w:val="24"/>
              </w:rPr>
            </w:pPr>
            <w:r>
              <w:rPr>
                <w:rFonts w:ascii="Book Antiqua" w:hAnsi="Book Antiqua" w:cs="Times New Roman"/>
                <w:sz w:val="24"/>
                <w:szCs w:val="24"/>
              </w:rPr>
              <w:t>B</w:t>
            </w:r>
            <w:r w:rsidRPr="00B36223">
              <w:rPr>
                <w:rFonts w:ascii="Book Antiqua" w:hAnsi="Book Antiqua" w:cs="Times New Roman"/>
                <w:sz w:val="24"/>
                <w:szCs w:val="24"/>
              </w:rPr>
              <w:t xml:space="preserve">iliary </w:t>
            </w:r>
            <w:r w:rsidR="00390A7A" w:rsidRPr="00B36223">
              <w:rPr>
                <w:rFonts w:ascii="Book Antiqua" w:hAnsi="Book Antiqua" w:cs="Times New Roman"/>
                <w:sz w:val="24"/>
                <w:szCs w:val="24"/>
              </w:rPr>
              <w:t>atresia</w:t>
            </w:r>
          </w:p>
        </w:tc>
        <w:tc>
          <w:tcPr>
            <w:tcW w:w="1701" w:type="dxa"/>
            <w:shd w:val="clear" w:color="auto" w:fill="auto"/>
            <w:vAlign w:val="center"/>
          </w:tcPr>
          <w:p w:rsidR="00390A7A" w:rsidRPr="00B36223" w:rsidRDefault="002D084B" w:rsidP="00B36223">
            <w:pPr>
              <w:spacing w:after="0" w:line="360" w:lineRule="auto"/>
              <w:jc w:val="both"/>
              <w:textAlignment w:val="center"/>
              <w:rPr>
                <w:rFonts w:ascii="Book Antiqua" w:hAnsi="Book Antiqua" w:cs="Times New Roman"/>
                <w:sz w:val="24"/>
                <w:szCs w:val="24"/>
              </w:rPr>
            </w:pPr>
            <w:r>
              <w:rPr>
                <w:rFonts w:ascii="Book Antiqua" w:hAnsi="Book Antiqua" w:cs="Times New Roman"/>
                <w:sz w:val="24"/>
                <w:szCs w:val="24"/>
              </w:rPr>
              <w:t>S</w:t>
            </w:r>
            <w:r w:rsidRPr="00B36223">
              <w:rPr>
                <w:rFonts w:ascii="Book Antiqua" w:hAnsi="Book Antiqua" w:cs="Times New Roman"/>
                <w:sz w:val="24"/>
                <w:szCs w:val="24"/>
              </w:rPr>
              <w:t>urvived</w:t>
            </w:r>
          </w:p>
        </w:tc>
      </w:tr>
    </w:tbl>
    <w:p w:rsidR="00390A7A" w:rsidRPr="00B36223" w:rsidRDefault="00390A7A" w:rsidP="00B36223">
      <w:pPr>
        <w:spacing w:after="0" w:line="360" w:lineRule="auto"/>
        <w:jc w:val="both"/>
        <w:rPr>
          <w:rFonts w:ascii="Book Antiqua" w:hAnsi="Book Antiqua" w:cs="Times New Roman"/>
          <w:sz w:val="24"/>
          <w:szCs w:val="24"/>
        </w:rPr>
      </w:pPr>
      <w:r w:rsidRPr="00B36223">
        <w:rPr>
          <w:rFonts w:ascii="Book Antiqua" w:hAnsi="Book Antiqua" w:cs="Times New Roman"/>
          <w:sz w:val="24"/>
          <w:szCs w:val="24"/>
        </w:rPr>
        <w:t>CBBF</w:t>
      </w:r>
      <w:r w:rsidR="00995BD4" w:rsidRPr="00B36223">
        <w:rPr>
          <w:rFonts w:ascii="Book Antiqua" w:hAnsi="Book Antiqua" w:cs="Times New Roman"/>
          <w:sz w:val="24"/>
          <w:szCs w:val="24"/>
        </w:rPr>
        <w:t>:</w:t>
      </w:r>
      <w:r w:rsidRPr="00B36223">
        <w:rPr>
          <w:rFonts w:ascii="Book Antiqua" w:hAnsi="Book Antiqua" w:cs="Times New Roman"/>
          <w:sz w:val="24"/>
          <w:szCs w:val="24"/>
        </w:rPr>
        <w:t xml:space="preserve"> </w:t>
      </w:r>
      <w:r w:rsidR="00995BD4" w:rsidRPr="00B36223">
        <w:rPr>
          <w:rFonts w:ascii="Book Antiqua" w:hAnsi="Book Antiqua" w:cs="Times New Roman"/>
          <w:sz w:val="24"/>
          <w:szCs w:val="24"/>
        </w:rPr>
        <w:t xml:space="preserve">Congenital </w:t>
      </w:r>
      <w:r w:rsidRPr="00B36223">
        <w:rPr>
          <w:rFonts w:ascii="Book Antiqua" w:hAnsi="Book Antiqua" w:cs="Times New Roman"/>
          <w:sz w:val="24"/>
          <w:szCs w:val="24"/>
        </w:rPr>
        <w:t>bronchobiliary fistula; CT</w:t>
      </w:r>
      <w:r w:rsidR="00995BD4" w:rsidRPr="00B36223">
        <w:rPr>
          <w:rFonts w:ascii="Book Antiqua" w:hAnsi="Book Antiqua" w:cs="Times New Roman"/>
          <w:sz w:val="24"/>
          <w:szCs w:val="24"/>
        </w:rPr>
        <w:t>:</w:t>
      </w:r>
      <w:r w:rsidRPr="00B36223">
        <w:rPr>
          <w:rFonts w:ascii="Book Antiqua" w:hAnsi="Book Antiqua" w:cs="Times New Roman"/>
          <w:sz w:val="24"/>
          <w:szCs w:val="24"/>
        </w:rPr>
        <w:t xml:space="preserve"> </w:t>
      </w:r>
      <w:r w:rsidR="00995BD4" w:rsidRPr="00B36223">
        <w:rPr>
          <w:rFonts w:ascii="Book Antiqua" w:hAnsi="Book Antiqua" w:cs="Times New Roman"/>
          <w:sz w:val="24"/>
          <w:szCs w:val="24"/>
        </w:rPr>
        <w:t xml:space="preserve">Computed </w:t>
      </w:r>
      <w:r w:rsidRPr="00B36223">
        <w:rPr>
          <w:rFonts w:ascii="Book Antiqua" w:hAnsi="Book Antiqua" w:cs="Times New Roman"/>
          <w:sz w:val="24"/>
          <w:szCs w:val="24"/>
        </w:rPr>
        <w:t>tomography; MR</w:t>
      </w:r>
      <w:r w:rsidR="00995BD4" w:rsidRPr="00B36223">
        <w:rPr>
          <w:rFonts w:ascii="Book Antiqua" w:hAnsi="Book Antiqua" w:cs="Times New Roman"/>
          <w:sz w:val="24"/>
          <w:szCs w:val="24"/>
        </w:rPr>
        <w:t>:</w:t>
      </w:r>
      <w:r w:rsidRPr="00B36223">
        <w:rPr>
          <w:rFonts w:ascii="Book Antiqua" w:hAnsi="Book Antiqua" w:cs="Times New Roman"/>
          <w:sz w:val="24"/>
          <w:szCs w:val="24"/>
        </w:rPr>
        <w:t xml:space="preserve"> </w:t>
      </w:r>
      <w:r w:rsidR="00995BD4" w:rsidRPr="00B36223">
        <w:rPr>
          <w:rFonts w:ascii="Book Antiqua" w:hAnsi="Book Antiqua" w:cs="Times New Roman"/>
          <w:sz w:val="24"/>
          <w:szCs w:val="24"/>
        </w:rPr>
        <w:t xml:space="preserve">Magnetic </w:t>
      </w:r>
      <w:r w:rsidRPr="00B36223">
        <w:rPr>
          <w:rFonts w:ascii="Book Antiqua" w:hAnsi="Book Antiqua" w:cs="Times New Roman"/>
          <w:sz w:val="24"/>
          <w:szCs w:val="24"/>
        </w:rPr>
        <w:t>resonance; F</w:t>
      </w:r>
      <w:r w:rsidR="00995BD4" w:rsidRPr="00B36223">
        <w:rPr>
          <w:rFonts w:ascii="Book Antiqua" w:hAnsi="Book Antiqua" w:cs="Times New Roman"/>
          <w:sz w:val="24"/>
          <w:szCs w:val="24"/>
        </w:rPr>
        <w:t>:</w:t>
      </w:r>
      <w:r w:rsidRPr="00B36223">
        <w:rPr>
          <w:rFonts w:ascii="Book Antiqua" w:hAnsi="Book Antiqua" w:cs="Times New Roman"/>
          <w:sz w:val="24"/>
          <w:szCs w:val="24"/>
        </w:rPr>
        <w:t xml:space="preserve"> </w:t>
      </w:r>
      <w:r w:rsidR="00995BD4" w:rsidRPr="00B36223">
        <w:rPr>
          <w:rFonts w:ascii="Book Antiqua" w:hAnsi="Book Antiqua" w:cs="Times New Roman"/>
          <w:sz w:val="24"/>
          <w:szCs w:val="24"/>
        </w:rPr>
        <w:t>Female</w:t>
      </w:r>
      <w:r w:rsidRPr="00B36223">
        <w:rPr>
          <w:rFonts w:ascii="Book Antiqua" w:hAnsi="Book Antiqua" w:cs="Times New Roman"/>
          <w:sz w:val="24"/>
          <w:szCs w:val="24"/>
        </w:rPr>
        <w:t>; M</w:t>
      </w:r>
      <w:r w:rsidR="00995BD4" w:rsidRPr="00B36223">
        <w:rPr>
          <w:rFonts w:ascii="Book Antiqua" w:hAnsi="Book Antiqua" w:cs="Times New Roman"/>
          <w:sz w:val="24"/>
          <w:szCs w:val="24"/>
        </w:rPr>
        <w:t>:</w:t>
      </w:r>
      <w:r w:rsidRPr="00B36223">
        <w:rPr>
          <w:rFonts w:ascii="Book Antiqua" w:hAnsi="Book Antiqua" w:cs="Times New Roman"/>
          <w:sz w:val="24"/>
          <w:szCs w:val="24"/>
        </w:rPr>
        <w:t xml:space="preserve"> </w:t>
      </w:r>
      <w:r w:rsidR="00995BD4" w:rsidRPr="00B36223">
        <w:rPr>
          <w:rFonts w:ascii="Book Antiqua" w:hAnsi="Book Antiqua" w:cs="Times New Roman"/>
          <w:sz w:val="24"/>
          <w:szCs w:val="24"/>
        </w:rPr>
        <w:t>Male.</w:t>
      </w:r>
    </w:p>
    <w:p w:rsidR="004358AB" w:rsidRPr="00B36223" w:rsidRDefault="004358AB" w:rsidP="00B36223">
      <w:pPr>
        <w:spacing w:after="0" w:line="360" w:lineRule="auto"/>
        <w:jc w:val="both"/>
        <w:rPr>
          <w:rFonts w:ascii="Book Antiqua" w:hAnsi="Book Antiqua"/>
          <w:sz w:val="24"/>
          <w:szCs w:val="24"/>
        </w:rPr>
      </w:pPr>
      <w:bookmarkStart w:id="0" w:name="_GoBack"/>
      <w:bookmarkEnd w:id="0"/>
    </w:p>
    <w:sectPr w:rsidR="004358AB" w:rsidRPr="00B36223" w:rsidSect="003E5778">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767" w:rsidRDefault="000E6767" w:rsidP="00390A7A">
      <w:pPr>
        <w:spacing w:after="0"/>
      </w:pPr>
      <w:r>
        <w:separator/>
      </w:r>
    </w:p>
  </w:endnote>
  <w:endnote w:type="continuationSeparator" w:id="0">
    <w:p w:rsidR="000E6767" w:rsidRDefault="000E6767" w:rsidP="00390A7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A0000287" w:usb1="28C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华文中宋">
    <w:panose1 w:val="02010600040101010101"/>
    <w:charset w:val="86"/>
    <w:family w:val="auto"/>
    <w:pitch w:val="variable"/>
    <w:sig w:usb0="00000287" w:usb1="080F0000" w:usb2="00000010" w:usb3="00000000" w:csb0="000400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767" w:rsidRDefault="000E6767" w:rsidP="00390A7A">
      <w:pPr>
        <w:spacing w:after="0"/>
      </w:pPr>
      <w:r>
        <w:separator/>
      </w:r>
    </w:p>
  </w:footnote>
  <w:footnote w:type="continuationSeparator" w:id="0">
    <w:p w:rsidR="000E6767" w:rsidRDefault="000E6767" w:rsidP="00390A7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FC54142"/>
    <w:multiLevelType w:val="singleLevel"/>
    <w:tmpl w:val="8FC54142"/>
    <w:lvl w:ilvl="0">
      <w:start w:val="1"/>
      <w:numFmt w:val="decimal"/>
      <w:suff w:val="space"/>
      <w:lvlText w:val="%1."/>
      <w:lvlJc w:val="left"/>
    </w:lvl>
  </w:abstractNum>
  <w:abstractNum w:abstractNumId="1" w15:restartNumberingAfterBreak="0">
    <w:nsid w:val="043F1DEA"/>
    <w:multiLevelType w:val="hybridMultilevel"/>
    <w:tmpl w:val="17B4ACCA"/>
    <w:lvl w:ilvl="0" w:tplc="12F2427C">
      <w:start w:val="1"/>
      <w:numFmt w:val="decimal"/>
      <w:lvlText w:val="%1."/>
      <w:lvlJc w:val="left"/>
      <w:pPr>
        <w:ind w:left="360" w:hanging="360"/>
      </w:pPr>
      <w:rPr>
        <w:rFonts w:ascii="Tahoma" w:hAnsi="Tahoma" w:cstheme="minorBidi" w:hint="default"/>
        <w:color w:val="92D050"/>
        <w:sz w:val="2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248C398"/>
    <w:multiLevelType w:val="multilevel"/>
    <w:tmpl w:val="1248C398"/>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3" w15:restartNumberingAfterBreak="0">
    <w:nsid w:val="3C705400"/>
    <w:multiLevelType w:val="hybridMultilevel"/>
    <w:tmpl w:val="96524FB0"/>
    <w:lvl w:ilvl="0" w:tplc="4A3E7FA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D50"/>
    <w:rsid w:val="000010D5"/>
    <w:rsid w:val="000211DB"/>
    <w:rsid w:val="00026575"/>
    <w:rsid w:val="000435D7"/>
    <w:rsid w:val="00073C5F"/>
    <w:rsid w:val="00080FA8"/>
    <w:rsid w:val="0009049C"/>
    <w:rsid w:val="000A35D0"/>
    <w:rsid w:val="000C01BA"/>
    <w:rsid w:val="000E6767"/>
    <w:rsid w:val="000F6B89"/>
    <w:rsid w:val="000F6EAF"/>
    <w:rsid w:val="0011556C"/>
    <w:rsid w:val="00121DBB"/>
    <w:rsid w:val="001515BB"/>
    <w:rsid w:val="00174E94"/>
    <w:rsid w:val="0017598F"/>
    <w:rsid w:val="0018002B"/>
    <w:rsid w:val="001A7CB9"/>
    <w:rsid w:val="001C228D"/>
    <w:rsid w:val="002016DC"/>
    <w:rsid w:val="0021050A"/>
    <w:rsid w:val="00232CDE"/>
    <w:rsid w:val="0023628A"/>
    <w:rsid w:val="00244EE5"/>
    <w:rsid w:val="00261974"/>
    <w:rsid w:val="002A79AF"/>
    <w:rsid w:val="002B5A9F"/>
    <w:rsid w:val="002C47F9"/>
    <w:rsid w:val="002D084B"/>
    <w:rsid w:val="002D51E0"/>
    <w:rsid w:val="00302CB2"/>
    <w:rsid w:val="00305292"/>
    <w:rsid w:val="00315D58"/>
    <w:rsid w:val="0032193F"/>
    <w:rsid w:val="00323B43"/>
    <w:rsid w:val="003266E7"/>
    <w:rsid w:val="00336754"/>
    <w:rsid w:val="00390A7A"/>
    <w:rsid w:val="0039287E"/>
    <w:rsid w:val="003B1D94"/>
    <w:rsid w:val="003C4621"/>
    <w:rsid w:val="003D37D8"/>
    <w:rsid w:val="003E5778"/>
    <w:rsid w:val="004136C6"/>
    <w:rsid w:val="00426133"/>
    <w:rsid w:val="004358AB"/>
    <w:rsid w:val="004573BE"/>
    <w:rsid w:val="00475EB7"/>
    <w:rsid w:val="00491A0C"/>
    <w:rsid w:val="004C575D"/>
    <w:rsid w:val="004E14A6"/>
    <w:rsid w:val="004E3F9F"/>
    <w:rsid w:val="004F4B58"/>
    <w:rsid w:val="004F5649"/>
    <w:rsid w:val="005130CA"/>
    <w:rsid w:val="0053015A"/>
    <w:rsid w:val="005330F9"/>
    <w:rsid w:val="00541340"/>
    <w:rsid w:val="00555729"/>
    <w:rsid w:val="005558C8"/>
    <w:rsid w:val="00566F9E"/>
    <w:rsid w:val="00567FAD"/>
    <w:rsid w:val="0059643D"/>
    <w:rsid w:val="005B177D"/>
    <w:rsid w:val="005B48FA"/>
    <w:rsid w:val="005C400A"/>
    <w:rsid w:val="005E77E6"/>
    <w:rsid w:val="006006EC"/>
    <w:rsid w:val="0060175D"/>
    <w:rsid w:val="006508F4"/>
    <w:rsid w:val="00655D69"/>
    <w:rsid w:val="006604E9"/>
    <w:rsid w:val="006868E1"/>
    <w:rsid w:val="007109CA"/>
    <w:rsid w:val="0074552B"/>
    <w:rsid w:val="00746EA8"/>
    <w:rsid w:val="007600FE"/>
    <w:rsid w:val="0078562A"/>
    <w:rsid w:val="007858EC"/>
    <w:rsid w:val="007A1DDB"/>
    <w:rsid w:val="007A78E5"/>
    <w:rsid w:val="00811E50"/>
    <w:rsid w:val="00824ADC"/>
    <w:rsid w:val="00854AA8"/>
    <w:rsid w:val="00861197"/>
    <w:rsid w:val="00873F13"/>
    <w:rsid w:val="008755D0"/>
    <w:rsid w:val="00877855"/>
    <w:rsid w:val="008B61E1"/>
    <w:rsid w:val="008B7726"/>
    <w:rsid w:val="008E3E0B"/>
    <w:rsid w:val="009053A7"/>
    <w:rsid w:val="00906B84"/>
    <w:rsid w:val="00955A52"/>
    <w:rsid w:val="00967A31"/>
    <w:rsid w:val="00981080"/>
    <w:rsid w:val="00995BD4"/>
    <w:rsid w:val="009B58D8"/>
    <w:rsid w:val="009D6CB0"/>
    <w:rsid w:val="009F1AA3"/>
    <w:rsid w:val="009F2D68"/>
    <w:rsid w:val="00A012FD"/>
    <w:rsid w:val="00A05EDA"/>
    <w:rsid w:val="00A3688D"/>
    <w:rsid w:val="00A44E2C"/>
    <w:rsid w:val="00AA6694"/>
    <w:rsid w:val="00B07BA2"/>
    <w:rsid w:val="00B25E62"/>
    <w:rsid w:val="00B36223"/>
    <w:rsid w:val="00B56E6A"/>
    <w:rsid w:val="00B64758"/>
    <w:rsid w:val="00B75B3D"/>
    <w:rsid w:val="00B8157A"/>
    <w:rsid w:val="00B86EA4"/>
    <w:rsid w:val="00BF1AA1"/>
    <w:rsid w:val="00C06DD5"/>
    <w:rsid w:val="00C245C4"/>
    <w:rsid w:val="00C273E6"/>
    <w:rsid w:val="00CC165A"/>
    <w:rsid w:val="00CF5E3F"/>
    <w:rsid w:val="00D17109"/>
    <w:rsid w:val="00D240EF"/>
    <w:rsid w:val="00D31D50"/>
    <w:rsid w:val="00D963DB"/>
    <w:rsid w:val="00E02648"/>
    <w:rsid w:val="00E203B1"/>
    <w:rsid w:val="00E87494"/>
    <w:rsid w:val="00EB34FB"/>
    <w:rsid w:val="00EC644E"/>
    <w:rsid w:val="00ED0A43"/>
    <w:rsid w:val="00ED4876"/>
    <w:rsid w:val="00F02E78"/>
    <w:rsid w:val="00F20E5E"/>
    <w:rsid w:val="00FB0672"/>
    <w:rsid w:val="00FB0A40"/>
    <w:rsid w:val="00FC3496"/>
    <w:rsid w:val="00FD6E38"/>
    <w:rsid w:val="00FE2669"/>
    <w:rsid w:val="00FF1113"/>
    <w:rsid w:val="00FF5F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FE56C96-DA31-4D15-A24C-86BC7ED8C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link w:val="1Char"/>
    <w:uiPriority w:val="9"/>
    <w:qFormat/>
    <w:rsid w:val="000A35D0"/>
    <w:pPr>
      <w:adjustRightInd/>
      <w:snapToGrid/>
      <w:spacing w:before="100" w:beforeAutospacing="1" w:after="100" w:afterAutospacing="1"/>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390A7A"/>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rsid w:val="00390A7A"/>
    <w:rPr>
      <w:rFonts w:ascii="Tahoma" w:hAnsi="Tahoma"/>
      <w:sz w:val="18"/>
      <w:szCs w:val="18"/>
    </w:rPr>
  </w:style>
  <w:style w:type="paragraph" w:styleId="a4">
    <w:name w:val="footer"/>
    <w:basedOn w:val="a"/>
    <w:link w:val="Char0"/>
    <w:unhideWhenUsed/>
    <w:rsid w:val="00390A7A"/>
    <w:pPr>
      <w:tabs>
        <w:tab w:val="center" w:pos="4153"/>
        <w:tab w:val="right" w:pos="8306"/>
      </w:tabs>
    </w:pPr>
    <w:rPr>
      <w:sz w:val="18"/>
      <w:szCs w:val="18"/>
    </w:rPr>
  </w:style>
  <w:style w:type="character" w:customStyle="1" w:styleId="Char0">
    <w:name w:val="页脚 Char"/>
    <w:basedOn w:val="a0"/>
    <w:link w:val="a4"/>
    <w:rsid w:val="00390A7A"/>
    <w:rPr>
      <w:rFonts w:ascii="Tahoma" w:hAnsi="Tahoma"/>
      <w:sz w:val="18"/>
      <w:szCs w:val="18"/>
    </w:rPr>
  </w:style>
  <w:style w:type="character" w:styleId="a5">
    <w:name w:val="footnote reference"/>
    <w:qFormat/>
    <w:rsid w:val="00390A7A"/>
    <w:rPr>
      <w:vertAlign w:val="superscript"/>
    </w:rPr>
  </w:style>
  <w:style w:type="character" w:customStyle="1" w:styleId="apple-converted-space">
    <w:name w:val="apple-converted-space"/>
    <w:basedOn w:val="a0"/>
    <w:qFormat/>
    <w:rsid w:val="00390A7A"/>
  </w:style>
  <w:style w:type="paragraph" w:styleId="a6">
    <w:name w:val="Balloon Text"/>
    <w:basedOn w:val="a"/>
    <w:link w:val="Char1"/>
    <w:rsid w:val="00390A7A"/>
    <w:pPr>
      <w:widowControl w:val="0"/>
      <w:adjustRightInd/>
      <w:snapToGrid/>
      <w:spacing w:after="0"/>
      <w:jc w:val="both"/>
    </w:pPr>
    <w:rPr>
      <w:rFonts w:asciiTheme="minorHAnsi" w:eastAsiaTheme="minorEastAsia" w:hAnsiTheme="minorHAnsi"/>
      <w:kern w:val="2"/>
      <w:sz w:val="18"/>
      <w:szCs w:val="18"/>
    </w:rPr>
  </w:style>
  <w:style w:type="character" w:customStyle="1" w:styleId="Char1">
    <w:name w:val="批注框文本 Char"/>
    <w:basedOn w:val="a0"/>
    <w:link w:val="a6"/>
    <w:rsid w:val="00390A7A"/>
    <w:rPr>
      <w:rFonts w:eastAsiaTheme="minorEastAsia"/>
      <w:kern w:val="2"/>
      <w:sz w:val="18"/>
      <w:szCs w:val="18"/>
    </w:rPr>
  </w:style>
  <w:style w:type="paragraph" w:styleId="a7">
    <w:name w:val="List Paragraph"/>
    <w:basedOn w:val="a"/>
    <w:uiPriority w:val="34"/>
    <w:unhideWhenUsed/>
    <w:qFormat/>
    <w:rsid w:val="00390A7A"/>
    <w:pPr>
      <w:widowControl w:val="0"/>
      <w:adjustRightInd/>
      <w:snapToGrid/>
      <w:spacing w:after="0"/>
      <w:ind w:firstLineChars="200" w:firstLine="420"/>
      <w:jc w:val="both"/>
    </w:pPr>
    <w:rPr>
      <w:rFonts w:asciiTheme="minorHAnsi" w:eastAsiaTheme="minorEastAsia" w:hAnsiTheme="minorHAnsi"/>
      <w:kern w:val="2"/>
      <w:sz w:val="21"/>
      <w:szCs w:val="24"/>
    </w:rPr>
  </w:style>
  <w:style w:type="character" w:styleId="a8">
    <w:name w:val="annotation reference"/>
    <w:basedOn w:val="a0"/>
    <w:uiPriority w:val="99"/>
    <w:rsid w:val="00390A7A"/>
    <w:rPr>
      <w:sz w:val="21"/>
      <w:szCs w:val="21"/>
    </w:rPr>
  </w:style>
  <w:style w:type="paragraph" w:styleId="a9">
    <w:name w:val="annotation text"/>
    <w:basedOn w:val="a"/>
    <w:link w:val="Char2"/>
    <w:uiPriority w:val="99"/>
    <w:qFormat/>
    <w:rsid w:val="00390A7A"/>
    <w:pPr>
      <w:widowControl w:val="0"/>
      <w:adjustRightInd/>
      <w:snapToGrid/>
      <w:spacing w:after="0"/>
    </w:pPr>
    <w:rPr>
      <w:rFonts w:asciiTheme="minorHAnsi" w:eastAsiaTheme="minorEastAsia" w:hAnsiTheme="minorHAnsi"/>
      <w:kern w:val="2"/>
      <w:sz w:val="21"/>
      <w:szCs w:val="24"/>
    </w:rPr>
  </w:style>
  <w:style w:type="character" w:customStyle="1" w:styleId="Char2">
    <w:name w:val="批注文字 Char"/>
    <w:basedOn w:val="a0"/>
    <w:link w:val="a9"/>
    <w:uiPriority w:val="99"/>
    <w:qFormat/>
    <w:rsid w:val="00390A7A"/>
    <w:rPr>
      <w:rFonts w:eastAsiaTheme="minorEastAsia"/>
      <w:kern w:val="2"/>
      <w:sz w:val="21"/>
      <w:szCs w:val="24"/>
    </w:rPr>
  </w:style>
  <w:style w:type="paragraph" w:styleId="aa">
    <w:name w:val="annotation subject"/>
    <w:basedOn w:val="a9"/>
    <w:next w:val="a9"/>
    <w:link w:val="Char3"/>
    <w:rsid w:val="00390A7A"/>
    <w:rPr>
      <w:b/>
      <w:bCs/>
    </w:rPr>
  </w:style>
  <w:style w:type="character" w:customStyle="1" w:styleId="Char3">
    <w:name w:val="批注主题 Char"/>
    <w:basedOn w:val="Char2"/>
    <w:link w:val="aa"/>
    <w:rsid w:val="00390A7A"/>
    <w:rPr>
      <w:rFonts w:eastAsiaTheme="minorEastAsia"/>
      <w:b/>
      <w:bCs/>
      <w:kern w:val="2"/>
      <w:sz w:val="21"/>
      <w:szCs w:val="24"/>
    </w:rPr>
  </w:style>
  <w:style w:type="paragraph" w:styleId="ab">
    <w:name w:val="caption"/>
    <w:basedOn w:val="a"/>
    <w:next w:val="a"/>
    <w:unhideWhenUsed/>
    <w:qFormat/>
    <w:rsid w:val="00390A7A"/>
    <w:pPr>
      <w:widowControl w:val="0"/>
      <w:adjustRightInd/>
      <w:snapToGrid/>
      <w:spacing w:after="0"/>
      <w:jc w:val="both"/>
    </w:pPr>
    <w:rPr>
      <w:rFonts w:asciiTheme="majorHAnsi" w:eastAsia="黑体" w:hAnsiTheme="majorHAnsi" w:cstheme="majorBidi"/>
      <w:kern w:val="2"/>
      <w:sz w:val="20"/>
      <w:szCs w:val="20"/>
    </w:rPr>
  </w:style>
  <w:style w:type="paragraph" w:styleId="ac">
    <w:name w:val="Revision"/>
    <w:hidden/>
    <w:uiPriority w:val="99"/>
    <w:unhideWhenUsed/>
    <w:rsid w:val="00390A7A"/>
    <w:pPr>
      <w:spacing w:after="0" w:line="240" w:lineRule="auto"/>
    </w:pPr>
    <w:rPr>
      <w:rFonts w:eastAsiaTheme="minorEastAsia"/>
      <w:kern w:val="2"/>
      <w:sz w:val="21"/>
      <w:szCs w:val="24"/>
    </w:rPr>
  </w:style>
  <w:style w:type="paragraph" w:customStyle="1" w:styleId="10">
    <w:name w:val="正文1"/>
    <w:uiPriority w:val="99"/>
    <w:rsid w:val="00491A0C"/>
    <w:pPr>
      <w:spacing w:after="0" w:line="276" w:lineRule="auto"/>
    </w:pPr>
    <w:rPr>
      <w:rFonts w:ascii="Arial" w:eastAsia="宋体" w:hAnsi="Arial" w:cs="Arial"/>
      <w:color w:val="000000"/>
      <w:szCs w:val="20"/>
      <w:lang w:val="pl-PL" w:eastAsia="pl-PL"/>
    </w:rPr>
  </w:style>
  <w:style w:type="paragraph" w:customStyle="1" w:styleId="11">
    <w:name w:val="标题1"/>
    <w:basedOn w:val="a"/>
    <w:rsid w:val="00491A0C"/>
    <w:pPr>
      <w:suppressAutoHyphens/>
      <w:adjustRightInd/>
      <w:snapToGrid/>
      <w:spacing w:before="280" w:after="280"/>
    </w:pPr>
    <w:rPr>
      <w:rFonts w:ascii="Times New Roman" w:eastAsia="宋体" w:hAnsi="Times New Roman" w:cs="Times New Roman"/>
      <w:sz w:val="24"/>
      <w:szCs w:val="24"/>
      <w:lang w:val="el-GR" w:eastAsia="ar-SA"/>
    </w:rPr>
  </w:style>
  <w:style w:type="character" w:styleId="ad">
    <w:name w:val="Hyperlink"/>
    <w:uiPriority w:val="99"/>
    <w:qFormat/>
    <w:rsid w:val="009B58D8"/>
    <w:rPr>
      <w:color w:val="0000FF"/>
      <w:u w:val="single"/>
    </w:rPr>
  </w:style>
  <w:style w:type="character" w:customStyle="1" w:styleId="1Char">
    <w:name w:val="标题 1 Char"/>
    <w:basedOn w:val="a0"/>
    <w:link w:val="1"/>
    <w:uiPriority w:val="9"/>
    <w:rsid w:val="000A35D0"/>
    <w:rPr>
      <w:rFonts w:ascii="宋体" w:eastAsia="宋体" w:hAnsi="宋体" w:cs="宋体"/>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13303">
      <w:bodyDiv w:val="1"/>
      <w:marLeft w:val="0"/>
      <w:marRight w:val="0"/>
      <w:marTop w:val="0"/>
      <w:marBottom w:val="0"/>
      <w:divBdr>
        <w:top w:val="none" w:sz="0" w:space="0" w:color="auto"/>
        <w:left w:val="none" w:sz="0" w:space="0" w:color="auto"/>
        <w:bottom w:val="none" w:sz="0" w:space="0" w:color="auto"/>
        <w:right w:val="none" w:sz="0" w:space="0" w:color="auto"/>
      </w:divBdr>
    </w:div>
    <w:div w:id="843326049">
      <w:bodyDiv w:val="1"/>
      <w:marLeft w:val="0"/>
      <w:marRight w:val="0"/>
      <w:marTop w:val="0"/>
      <w:marBottom w:val="0"/>
      <w:divBdr>
        <w:top w:val="none" w:sz="0" w:space="0" w:color="auto"/>
        <w:left w:val="none" w:sz="0" w:space="0" w:color="auto"/>
        <w:bottom w:val="none" w:sz="0" w:space="0" w:color="auto"/>
        <w:right w:val="none" w:sz="0" w:space="0" w:color="auto"/>
      </w:divBdr>
    </w:div>
    <w:div w:id="953293102">
      <w:bodyDiv w:val="1"/>
      <w:marLeft w:val="0"/>
      <w:marRight w:val="0"/>
      <w:marTop w:val="0"/>
      <w:marBottom w:val="0"/>
      <w:divBdr>
        <w:top w:val="none" w:sz="0" w:space="0" w:color="auto"/>
        <w:left w:val="none" w:sz="0" w:space="0" w:color="auto"/>
        <w:bottom w:val="none" w:sz="0" w:space="0" w:color="auto"/>
        <w:right w:val="none" w:sz="0" w:space="0" w:color="auto"/>
      </w:divBdr>
    </w:div>
    <w:div w:id="2057923813">
      <w:bodyDiv w:val="1"/>
      <w:marLeft w:val="0"/>
      <w:marRight w:val="0"/>
      <w:marTop w:val="0"/>
      <w:marBottom w:val="0"/>
      <w:divBdr>
        <w:top w:val="none" w:sz="0" w:space="0" w:color="auto"/>
        <w:left w:val="none" w:sz="0" w:space="0" w:color="auto"/>
        <w:bottom w:val="none" w:sz="0" w:space="0" w:color="auto"/>
        <w:right w:val="none" w:sz="0" w:space="0" w:color="auto"/>
      </w:divBdr>
    </w:div>
    <w:div w:id="212935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8940252622@163.com" TargetMode="Externa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404A08-5E0E-4327-9052-EE87D54CE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28</Pages>
  <Words>4923</Words>
  <Characters>28066</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Wang Tianqi</cp:lastModifiedBy>
  <cp:revision>3</cp:revision>
  <dcterms:created xsi:type="dcterms:W3CDTF">2019-03-22T13:02:00Z</dcterms:created>
  <dcterms:modified xsi:type="dcterms:W3CDTF">2019-03-22T13:08:00Z</dcterms:modified>
</cp:coreProperties>
</file>