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F67" w:rsidRPr="008C3F67" w:rsidRDefault="008C3F67" w:rsidP="008C3F67">
      <w:pPr>
        <w:widowControl/>
        <w:spacing w:line="360" w:lineRule="auto"/>
        <w:rPr>
          <w:rFonts w:ascii="Book Antiqua" w:eastAsia="宋体" w:hAnsi="Book Antiqua" w:cs="Times New Roman"/>
          <w:kern w:val="0"/>
          <w:sz w:val="24"/>
          <w:szCs w:val="24"/>
          <w:lang w:val="en-GB"/>
        </w:rPr>
      </w:pPr>
      <w:r w:rsidRPr="008C3F67">
        <w:rPr>
          <w:rFonts w:ascii="Book Antiqua" w:eastAsia="宋体" w:hAnsi="Book Antiqua" w:cs="Times New Roman"/>
          <w:b/>
          <w:kern w:val="0"/>
          <w:sz w:val="24"/>
          <w:szCs w:val="24"/>
        </w:rPr>
        <w:t xml:space="preserve">Name of Journal: </w:t>
      </w:r>
      <w:r w:rsidRPr="00E2453F">
        <w:rPr>
          <w:rFonts w:ascii="Book Antiqua" w:eastAsia="宋体" w:hAnsi="Book Antiqua" w:cs="Times New Roman"/>
          <w:i/>
          <w:kern w:val="0"/>
          <w:sz w:val="24"/>
          <w:szCs w:val="24"/>
          <w:lang w:val="en-GB" w:eastAsia="en-GB"/>
        </w:rPr>
        <w:t>World Journal of Meta-Analysis</w:t>
      </w:r>
    </w:p>
    <w:p w:rsidR="008C3F67" w:rsidRPr="008C3F67" w:rsidRDefault="008C3F67" w:rsidP="008C3F67">
      <w:pPr>
        <w:widowControl/>
        <w:spacing w:line="360" w:lineRule="auto"/>
        <w:rPr>
          <w:rFonts w:ascii="Book Antiqua" w:eastAsia="宋体" w:hAnsi="Book Antiqua" w:cs="Times New Roman"/>
          <w:b/>
          <w:kern w:val="0"/>
          <w:sz w:val="24"/>
          <w:szCs w:val="24"/>
        </w:rPr>
      </w:pPr>
      <w:r w:rsidRPr="008C3F67">
        <w:rPr>
          <w:rFonts w:ascii="Book Antiqua" w:eastAsia="宋体" w:hAnsi="Book Antiqua" w:cs="Times New Roman"/>
          <w:b/>
          <w:kern w:val="0"/>
          <w:sz w:val="24"/>
          <w:szCs w:val="24"/>
        </w:rPr>
        <w:t xml:space="preserve">Manuscript NO: </w:t>
      </w:r>
      <w:r w:rsidRPr="008C3F67">
        <w:rPr>
          <w:rFonts w:ascii="Book Antiqua" w:eastAsia="宋体" w:hAnsi="Book Antiqua" w:cs="Times New Roman" w:hint="eastAsia"/>
          <w:kern w:val="0"/>
          <w:sz w:val="24"/>
          <w:szCs w:val="24"/>
        </w:rPr>
        <w:t>44806</w:t>
      </w:r>
    </w:p>
    <w:p w:rsidR="008C3F67" w:rsidRPr="008C3F67" w:rsidRDefault="008C3F67" w:rsidP="008C3F67">
      <w:pPr>
        <w:widowControl/>
        <w:spacing w:line="360" w:lineRule="auto"/>
        <w:rPr>
          <w:rFonts w:ascii="Book Antiqua" w:eastAsia="宋体" w:hAnsi="Book Antiqua" w:cs="Times New Roman"/>
          <w:b/>
          <w:kern w:val="0"/>
          <w:sz w:val="24"/>
          <w:szCs w:val="24"/>
        </w:rPr>
      </w:pPr>
      <w:bookmarkStart w:id="0" w:name="OLE_LINK3"/>
      <w:bookmarkStart w:id="1" w:name="OLE_LINK4"/>
      <w:r w:rsidRPr="008C3F67">
        <w:rPr>
          <w:rFonts w:ascii="Book Antiqua" w:eastAsia="宋体" w:hAnsi="Book Antiqua" w:cs="Times New Roman"/>
          <w:b/>
          <w:kern w:val="0"/>
          <w:sz w:val="24"/>
          <w:szCs w:val="24"/>
          <w:lang w:val="it-IT"/>
        </w:rPr>
        <w:t xml:space="preserve">Manuscript Type: </w:t>
      </w:r>
      <w:bookmarkEnd w:id="0"/>
      <w:bookmarkEnd w:id="1"/>
      <w:r w:rsidRPr="008C3F67">
        <w:rPr>
          <w:rFonts w:ascii="Book Antiqua" w:eastAsia="宋体" w:hAnsi="Book Antiqua" w:cs="Times New Roman"/>
          <w:kern w:val="0"/>
          <w:sz w:val="24"/>
          <w:szCs w:val="24"/>
        </w:rPr>
        <w:t>META-ANALYSIS</w:t>
      </w:r>
    </w:p>
    <w:p w:rsidR="008C3F67" w:rsidRDefault="008C3F67" w:rsidP="00E2453F">
      <w:pPr>
        <w:widowControl/>
        <w:spacing w:line="360" w:lineRule="auto"/>
        <w:rPr>
          <w:rFonts w:ascii="Book Antiqua" w:eastAsia="宋体" w:hAnsi="Book Antiqua" w:cs="Times New Roman"/>
          <w:b/>
          <w:kern w:val="0"/>
          <w:sz w:val="24"/>
          <w:szCs w:val="24"/>
          <w:lang w:val="en-GB"/>
        </w:rPr>
      </w:pPr>
    </w:p>
    <w:p w:rsidR="00E2453F" w:rsidRPr="00E2453F" w:rsidRDefault="00E2453F" w:rsidP="00E2453F">
      <w:pPr>
        <w:widowControl/>
        <w:spacing w:line="360" w:lineRule="auto"/>
        <w:rPr>
          <w:rFonts w:ascii="Book Antiqua" w:eastAsia="宋体" w:hAnsi="Book Antiqua" w:cs="Times New Roman"/>
          <w:b/>
          <w:kern w:val="0"/>
          <w:sz w:val="24"/>
          <w:szCs w:val="24"/>
          <w:lang w:val="en-GB" w:eastAsia="en-GB"/>
        </w:rPr>
      </w:pPr>
      <w:bookmarkStart w:id="2" w:name="OLE_LINK71"/>
      <w:bookmarkStart w:id="3" w:name="OLE_LINK72"/>
      <w:r w:rsidRPr="00E2453F">
        <w:rPr>
          <w:rFonts w:ascii="Book Antiqua" w:eastAsia="宋体" w:hAnsi="Book Antiqua" w:cs="Times New Roman"/>
          <w:b/>
          <w:kern w:val="0"/>
          <w:sz w:val="24"/>
          <w:szCs w:val="24"/>
          <w:lang w:val="en-GB" w:eastAsia="en-GB"/>
        </w:rPr>
        <w:t xml:space="preserve">Empathy </w:t>
      </w:r>
      <w:r w:rsidR="00AD2AB6" w:rsidRPr="00E2453F">
        <w:rPr>
          <w:rFonts w:ascii="Book Antiqua" w:eastAsia="宋体" w:hAnsi="Book Antiqua" w:cs="Times New Roman"/>
          <w:b/>
          <w:kern w:val="0"/>
          <w:sz w:val="24"/>
          <w:szCs w:val="24"/>
          <w:lang w:val="en-GB" w:eastAsia="en-GB"/>
        </w:rPr>
        <w:t xml:space="preserve">assessment in healthcare students is highly heterogeneous: </w:t>
      </w:r>
      <w:r w:rsidR="00AD2AB6">
        <w:rPr>
          <w:rFonts w:ascii="Book Antiqua" w:eastAsia="宋体" w:hAnsi="Book Antiqua" w:cs="Times New Roman" w:hint="eastAsia"/>
          <w:b/>
          <w:kern w:val="0"/>
          <w:sz w:val="24"/>
          <w:szCs w:val="24"/>
          <w:lang w:val="en-GB"/>
        </w:rPr>
        <w:t>A</w:t>
      </w:r>
      <w:r w:rsidR="00AD2AB6" w:rsidRPr="00E2453F">
        <w:rPr>
          <w:rFonts w:ascii="Book Antiqua" w:eastAsia="宋体" w:hAnsi="Book Antiqua" w:cs="Times New Roman"/>
          <w:b/>
          <w:kern w:val="0"/>
          <w:sz w:val="24"/>
          <w:szCs w:val="24"/>
          <w:lang w:val="en-GB" w:eastAsia="en-GB"/>
        </w:rPr>
        <w:t xml:space="preserve"> systematic review and meta-analysis (2012-2016)</w:t>
      </w:r>
    </w:p>
    <w:bookmarkEnd w:id="2"/>
    <w:bookmarkEnd w:id="3"/>
    <w:p w:rsidR="008C3F67" w:rsidRPr="00AD2AB6" w:rsidRDefault="008C3F67" w:rsidP="00E2453F">
      <w:pPr>
        <w:widowControl/>
        <w:spacing w:line="360" w:lineRule="auto"/>
        <w:rPr>
          <w:rFonts w:ascii="Book Antiqua" w:eastAsia="宋体" w:hAnsi="Book Antiqua" w:cs="Times New Roman"/>
          <w:kern w:val="0"/>
          <w:sz w:val="24"/>
          <w:szCs w:val="24"/>
          <w:lang w:val="en-GB"/>
        </w:rPr>
      </w:pP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roofErr w:type="spellStart"/>
      <w:r w:rsidRPr="00E2453F">
        <w:rPr>
          <w:rFonts w:ascii="Book Antiqua" w:eastAsia="宋体" w:hAnsi="Book Antiqua" w:cs="Times New Roman"/>
          <w:kern w:val="0"/>
          <w:sz w:val="24"/>
          <w:szCs w:val="24"/>
          <w:lang w:val="en-GB" w:eastAsia="en-GB"/>
        </w:rPr>
        <w:t>Fragkos</w:t>
      </w:r>
      <w:proofErr w:type="spellEnd"/>
      <w:r w:rsidRPr="00E2453F">
        <w:rPr>
          <w:rFonts w:ascii="Book Antiqua" w:eastAsia="宋体" w:hAnsi="Book Antiqua" w:cs="Times New Roman"/>
          <w:kern w:val="0"/>
          <w:sz w:val="24"/>
          <w:szCs w:val="24"/>
          <w:lang w:val="en-GB" w:eastAsia="en-GB"/>
        </w:rPr>
        <w:t xml:space="preserve"> </w:t>
      </w:r>
      <w:r w:rsidRPr="00E2453F">
        <w:rPr>
          <w:rFonts w:ascii="Book Antiqua" w:eastAsia="宋体" w:hAnsi="Book Antiqua" w:cs="Times New Roman"/>
          <w:i/>
          <w:kern w:val="0"/>
          <w:sz w:val="24"/>
          <w:szCs w:val="24"/>
          <w:lang w:val="en-GB" w:eastAsia="en-GB"/>
        </w:rPr>
        <w:t>et al</w:t>
      </w:r>
      <w:r w:rsidRPr="00E2453F">
        <w:rPr>
          <w:rFonts w:ascii="Book Antiqua" w:eastAsia="宋体" w:hAnsi="Book Antiqua" w:cs="Times New Roman"/>
          <w:kern w:val="0"/>
          <w:sz w:val="24"/>
          <w:szCs w:val="24"/>
          <w:lang w:val="en-GB" w:eastAsia="en-GB"/>
        </w:rPr>
        <w:t xml:space="preserve">. </w:t>
      </w:r>
      <w:bookmarkStart w:id="4" w:name="OLE_LINK73"/>
      <w:bookmarkStart w:id="5" w:name="OLE_LINK74"/>
      <w:r w:rsidRPr="00E2453F">
        <w:rPr>
          <w:rFonts w:ascii="Book Antiqua" w:eastAsia="宋体" w:hAnsi="Book Antiqua" w:cs="Times New Roman"/>
          <w:kern w:val="0"/>
          <w:sz w:val="24"/>
          <w:szCs w:val="24"/>
          <w:lang w:val="en-GB" w:eastAsia="en-GB"/>
        </w:rPr>
        <w:t xml:space="preserve">Empathy </w:t>
      </w:r>
      <w:r w:rsidR="008C3F67" w:rsidRPr="00E2453F">
        <w:rPr>
          <w:rFonts w:ascii="Book Antiqua" w:eastAsia="宋体" w:hAnsi="Book Antiqua" w:cs="Times New Roman"/>
          <w:kern w:val="0"/>
          <w:sz w:val="24"/>
          <w:szCs w:val="24"/>
          <w:lang w:val="en-GB" w:eastAsia="en-GB"/>
        </w:rPr>
        <w:t>assessment in healthcare students</w:t>
      </w:r>
      <w:bookmarkEnd w:id="4"/>
      <w:bookmarkEnd w:id="5"/>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7A5397" w:rsidRDefault="008C3F67" w:rsidP="00E2453F">
      <w:pPr>
        <w:widowControl/>
        <w:spacing w:line="360" w:lineRule="auto"/>
        <w:rPr>
          <w:rFonts w:ascii="Book Antiqua" w:eastAsia="宋体" w:hAnsi="Book Antiqua" w:cs="Times New Roman"/>
          <w:kern w:val="0"/>
          <w:sz w:val="24"/>
          <w:szCs w:val="24"/>
          <w:lang w:val="en-GB" w:eastAsia="en-GB"/>
        </w:rPr>
      </w:pPr>
      <w:r w:rsidRPr="007A5397">
        <w:rPr>
          <w:rFonts w:ascii="Book Antiqua" w:eastAsia="宋体" w:hAnsi="Book Antiqua" w:cs="Times New Roman"/>
          <w:kern w:val="0"/>
          <w:sz w:val="24"/>
          <w:szCs w:val="24"/>
          <w:lang w:val="en-GB" w:eastAsia="en-GB"/>
        </w:rPr>
        <w:t>Konstantinos C</w:t>
      </w:r>
      <w:r w:rsidR="00E2453F" w:rsidRPr="007A5397">
        <w:rPr>
          <w:rFonts w:ascii="Book Antiqua" w:eastAsia="宋体" w:hAnsi="Book Antiqua" w:cs="Times New Roman"/>
          <w:kern w:val="0"/>
          <w:sz w:val="24"/>
          <w:szCs w:val="24"/>
          <w:lang w:val="en-GB" w:eastAsia="en-GB"/>
        </w:rPr>
        <w:t xml:space="preserve"> </w:t>
      </w:r>
      <w:proofErr w:type="spellStart"/>
      <w:r w:rsidR="00E2453F" w:rsidRPr="007A5397">
        <w:rPr>
          <w:rFonts w:ascii="Book Antiqua" w:eastAsia="宋体" w:hAnsi="Book Antiqua" w:cs="Times New Roman"/>
          <w:kern w:val="0"/>
          <w:sz w:val="24"/>
          <w:szCs w:val="24"/>
          <w:lang w:val="en-GB" w:eastAsia="en-GB"/>
        </w:rPr>
        <w:t>Fragkos</w:t>
      </w:r>
      <w:proofErr w:type="spellEnd"/>
      <w:r w:rsidR="00E2453F" w:rsidRPr="007A5397">
        <w:rPr>
          <w:rFonts w:ascii="Book Antiqua" w:eastAsia="宋体" w:hAnsi="Book Antiqua" w:cs="Times New Roman"/>
          <w:kern w:val="0"/>
          <w:sz w:val="24"/>
          <w:szCs w:val="24"/>
          <w:lang w:val="en-GB" w:eastAsia="en-GB"/>
        </w:rPr>
        <w:t xml:space="preserve">, </w:t>
      </w:r>
      <w:proofErr w:type="spellStart"/>
      <w:r w:rsidR="00E2453F" w:rsidRPr="007A5397">
        <w:rPr>
          <w:rFonts w:ascii="Book Antiqua" w:eastAsia="宋体" w:hAnsi="Book Antiqua" w:cs="Times New Roman"/>
          <w:kern w:val="0"/>
          <w:sz w:val="24"/>
          <w:szCs w:val="24"/>
          <w:lang w:val="en-GB" w:eastAsia="en-GB"/>
        </w:rPr>
        <w:t>I</w:t>
      </w:r>
      <w:r w:rsidRPr="007A5397">
        <w:rPr>
          <w:rFonts w:ascii="Book Antiqua" w:eastAsia="宋体" w:hAnsi="Book Antiqua" w:cs="Times New Roman"/>
          <w:kern w:val="0"/>
          <w:sz w:val="24"/>
          <w:szCs w:val="24"/>
          <w:lang w:val="en-GB" w:eastAsia="en-GB"/>
        </w:rPr>
        <w:t>oannis</w:t>
      </w:r>
      <w:proofErr w:type="spellEnd"/>
      <w:r w:rsidRPr="007A5397">
        <w:rPr>
          <w:rFonts w:ascii="Book Antiqua" w:eastAsia="宋体" w:hAnsi="Book Antiqua" w:cs="Times New Roman"/>
          <w:kern w:val="0"/>
          <w:sz w:val="24"/>
          <w:szCs w:val="24"/>
          <w:lang w:val="en-GB" w:eastAsia="en-GB"/>
        </w:rPr>
        <w:t xml:space="preserve"> </w:t>
      </w:r>
      <w:proofErr w:type="spellStart"/>
      <w:r w:rsidRPr="007A5397">
        <w:rPr>
          <w:rFonts w:ascii="Book Antiqua" w:eastAsia="宋体" w:hAnsi="Book Antiqua" w:cs="Times New Roman"/>
          <w:kern w:val="0"/>
          <w:sz w:val="24"/>
          <w:szCs w:val="24"/>
          <w:lang w:val="en-GB" w:eastAsia="en-GB"/>
        </w:rPr>
        <w:t>Sotiropoulos</w:t>
      </w:r>
      <w:proofErr w:type="spellEnd"/>
      <w:r w:rsidRPr="007A5397">
        <w:rPr>
          <w:rFonts w:ascii="Book Antiqua" w:eastAsia="宋体" w:hAnsi="Book Antiqua" w:cs="Times New Roman"/>
          <w:kern w:val="0"/>
          <w:sz w:val="24"/>
          <w:szCs w:val="24"/>
          <w:lang w:val="en-GB" w:eastAsia="en-GB"/>
        </w:rPr>
        <w:t>, Christos C</w:t>
      </w:r>
      <w:r w:rsidR="00E2453F" w:rsidRPr="007A5397">
        <w:rPr>
          <w:rFonts w:ascii="Book Antiqua" w:eastAsia="宋体" w:hAnsi="Book Antiqua" w:cs="Times New Roman"/>
          <w:kern w:val="0"/>
          <w:sz w:val="24"/>
          <w:szCs w:val="24"/>
          <w:lang w:val="en-GB" w:eastAsia="en-GB"/>
        </w:rPr>
        <w:t xml:space="preserve"> </w:t>
      </w:r>
      <w:proofErr w:type="spellStart"/>
      <w:r w:rsidR="00E2453F" w:rsidRPr="007A5397">
        <w:rPr>
          <w:rFonts w:ascii="Book Antiqua" w:eastAsia="宋体" w:hAnsi="Book Antiqua" w:cs="Times New Roman"/>
          <w:kern w:val="0"/>
          <w:sz w:val="24"/>
          <w:szCs w:val="24"/>
          <w:lang w:val="en-GB" w:eastAsia="en-GB"/>
        </w:rPr>
        <w:t>Frangos</w:t>
      </w:r>
      <w:proofErr w:type="spellEnd"/>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7328EA" w:rsidRDefault="007328EA" w:rsidP="00E2453F">
      <w:pPr>
        <w:widowControl/>
        <w:spacing w:line="360" w:lineRule="auto"/>
        <w:rPr>
          <w:rFonts w:ascii="Book Antiqua" w:eastAsia="宋体" w:hAnsi="Book Antiqua" w:cs="Times New Roman"/>
          <w:kern w:val="0"/>
          <w:sz w:val="24"/>
          <w:szCs w:val="24"/>
          <w:lang w:val="en-GB"/>
        </w:rPr>
      </w:pPr>
      <w:r>
        <w:rPr>
          <w:rFonts w:ascii="Book Antiqua" w:eastAsia="宋体" w:hAnsi="Book Antiqua" w:cs="Times New Roman"/>
          <w:b/>
          <w:kern w:val="0"/>
          <w:sz w:val="24"/>
          <w:szCs w:val="24"/>
          <w:lang w:val="en-GB" w:eastAsia="en-GB"/>
        </w:rPr>
        <w:t>Konstantinos C</w:t>
      </w:r>
      <w:r w:rsidR="00E2453F" w:rsidRPr="00E2453F">
        <w:rPr>
          <w:rFonts w:ascii="Book Antiqua" w:eastAsia="宋体" w:hAnsi="Book Antiqua" w:cs="Times New Roman"/>
          <w:b/>
          <w:kern w:val="0"/>
          <w:sz w:val="24"/>
          <w:szCs w:val="24"/>
          <w:lang w:val="en-GB" w:eastAsia="en-GB"/>
        </w:rPr>
        <w:t xml:space="preserve"> </w:t>
      </w:r>
      <w:proofErr w:type="spellStart"/>
      <w:r w:rsidR="00E2453F" w:rsidRPr="00E2453F">
        <w:rPr>
          <w:rFonts w:ascii="Book Antiqua" w:eastAsia="宋体" w:hAnsi="Book Antiqua" w:cs="Times New Roman"/>
          <w:b/>
          <w:kern w:val="0"/>
          <w:sz w:val="24"/>
          <w:szCs w:val="24"/>
          <w:lang w:val="en-GB" w:eastAsia="en-GB"/>
        </w:rPr>
        <w:t>Fragkos</w:t>
      </w:r>
      <w:proofErr w:type="spellEnd"/>
      <w:r w:rsidR="00E2453F" w:rsidRPr="00E2453F">
        <w:rPr>
          <w:rFonts w:ascii="Book Antiqua" w:eastAsia="宋体" w:hAnsi="Book Antiqua" w:cs="Times New Roman"/>
          <w:kern w:val="0"/>
          <w:sz w:val="24"/>
          <w:szCs w:val="24"/>
          <w:lang w:val="en-GB" w:eastAsia="en-GB"/>
        </w:rPr>
        <w:t xml:space="preserve">, </w:t>
      </w:r>
      <w:r w:rsidRPr="00E2453F">
        <w:rPr>
          <w:rFonts w:ascii="Book Antiqua" w:eastAsia="宋体" w:hAnsi="Book Antiqua" w:cs="Times New Roman"/>
          <w:kern w:val="0"/>
          <w:sz w:val="24"/>
          <w:szCs w:val="24"/>
          <w:lang w:val="en-GB" w:eastAsia="en-GB"/>
        </w:rPr>
        <w:t>GI Services</w:t>
      </w:r>
      <w:r>
        <w:rPr>
          <w:rFonts w:ascii="Book Antiqua" w:eastAsia="宋体" w:hAnsi="Book Antiqua" w:cs="Times New Roman" w:hint="eastAsia"/>
          <w:kern w:val="0"/>
          <w:sz w:val="24"/>
          <w:szCs w:val="24"/>
          <w:lang w:val="en-GB"/>
        </w:rPr>
        <w:t xml:space="preserve">, </w:t>
      </w:r>
      <w:r w:rsidR="00E2453F" w:rsidRPr="00E2453F">
        <w:rPr>
          <w:rFonts w:ascii="Book Antiqua" w:eastAsia="宋体" w:hAnsi="Book Antiqua" w:cs="Times New Roman"/>
          <w:kern w:val="0"/>
          <w:sz w:val="24"/>
          <w:szCs w:val="24"/>
          <w:lang w:val="en-GB" w:eastAsia="en-GB"/>
        </w:rPr>
        <w:t xml:space="preserve">University College London Hospitals NHS Foundation Trust, </w:t>
      </w:r>
      <w:r>
        <w:rPr>
          <w:rFonts w:ascii="Book Antiqua" w:eastAsia="宋体" w:hAnsi="Book Antiqua" w:cs="Times New Roman"/>
          <w:kern w:val="0"/>
          <w:sz w:val="24"/>
          <w:szCs w:val="24"/>
          <w:lang w:val="en-GB" w:eastAsia="en-GB"/>
        </w:rPr>
        <w:t>London NW1 2PG, United Kingdom</w:t>
      </w:r>
    </w:p>
    <w:p w:rsidR="007328EA" w:rsidRDefault="007328EA" w:rsidP="00E2453F">
      <w:pPr>
        <w:widowControl/>
        <w:spacing w:line="360" w:lineRule="auto"/>
        <w:rPr>
          <w:rFonts w:ascii="Book Antiqua" w:eastAsia="宋体" w:hAnsi="Book Antiqua" w:cs="Times New Roman"/>
          <w:kern w:val="0"/>
          <w:sz w:val="24"/>
          <w:szCs w:val="24"/>
          <w:lang w:val="en-GB"/>
        </w:rPr>
      </w:pPr>
    </w:p>
    <w:p w:rsidR="00E2453F" w:rsidRPr="00E2453F" w:rsidRDefault="007328EA" w:rsidP="00E2453F">
      <w:pPr>
        <w:widowControl/>
        <w:spacing w:line="360" w:lineRule="auto"/>
        <w:rPr>
          <w:rFonts w:ascii="Book Antiqua" w:eastAsia="宋体" w:hAnsi="Book Antiqua" w:cs="Times New Roman"/>
          <w:kern w:val="0"/>
          <w:sz w:val="24"/>
          <w:szCs w:val="24"/>
          <w:lang w:val="en-GB"/>
        </w:rPr>
      </w:pPr>
      <w:r>
        <w:rPr>
          <w:rFonts w:ascii="Book Antiqua" w:eastAsia="宋体" w:hAnsi="Book Antiqua" w:cs="Times New Roman"/>
          <w:b/>
          <w:kern w:val="0"/>
          <w:sz w:val="24"/>
          <w:szCs w:val="24"/>
          <w:lang w:val="en-GB" w:eastAsia="en-GB"/>
        </w:rPr>
        <w:t>Konstantinos C</w:t>
      </w:r>
      <w:r w:rsidRPr="00E2453F">
        <w:rPr>
          <w:rFonts w:ascii="Book Antiqua" w:eastAsia="宋体" w:hAnsi="Book Antiqua" w:cs="Times New Roman"/>
          <w:b/>
          <w:kern w:val="0"/>
          <w:sz w:val="24"/>
          <w:szCs w:val="24"/>
          <w:lang w:val="en-GB" w:eastAsia="en-GB"/>
        </w:rPr>
        <w:t xml:space="preserve"> </w:t>
      </w:r>
      <w:proofErr w:type="spellStart"/>
      <w:r w:rsidRPr="00E2453F">
        <w:rPr>
          <w:rFonts w:ascii="Book Antiqua" w:eastAsia="宋体" w:hAnsi="Book Antiqua" w:cs="Times New Roman"/>
          <w:b/>
          <w:kern w:val="0"/>
          <w:sz w:val="24"/>
          <w:szCs w:val="24"/>
          <w:lang w:val="en-GB" w:eastAsia="en-GB"/>
        </w:rPr>
        <w:t>Fragkos</w:t>
      </w:r>
      <w:proofErr w:type="spellEnd"/>
      <w:r w:rsidRPr="00E2453F">
        <w:rPr>
          <w:rFonts w:ascii="Book Antiqua" w:eastAsia="宋体" w:hAnsi="Book Antiqua" w:cs="Times New Roman"/>
          <w:kern w:val="0"/>
          <w:sz w:val="24"/>
          <w:szCs w:val="24"/>
          <w:lang w:val="en-GB" w:eastAsia="en-GB"/>
        </w:rPr>
        <w:t>,</w:t>
      </w:r>
      <w:r>
        <w:rPr>
          <w:rFonts w:ascii="Book Antiqua" w:eastAsia="宋体" w:hAnsi="Book Antiqua" w:cs="Times New Roman" w:hint="eastAsia"/>
          <w:kern w:val="0"/>
          <w:sz w:val="24"/>
          <w:szCs w:val="24"/>
          <w:lang w:val="en-GB"/>
        </w:rPr>
        <w:t xml:space="preserve"> </w:t>
      </w:r>
      <w:r w:rsidRPr="00E2453F">
        <w:rPr>
          <w:rFonts w:ascii="Book Antiqua" w:eastAsia="宋体" w:hAnsi="Book Antiqua" w:cs="Times New Roman"/>
          <w:kern w:val="0"/>
          <w:sz w:val="24"/>
          <w:szCs w:val="24"/>
          <w:lang w:val="en-GB" w:eastAsia="en-GB"/>
        </w:rPr>
        <w:t>Medical School,</w:t>
      </w:r>
      <w:r>
        <w:rPr>
          <w:rFonts w:ascii="Book Antiqua" w:eastAsia="宋体" w:hAnsi="Book Antiqua" w:cs="Times New Roman" w:hint="eastAsia"/>
          <w:kern w:val="0"/>
          <w:sz w:val="24"/>
          <w:szCs w:val="24"/>
          <w:lang w:val="en-GB"/>
        </w:rPr>
        <w:t xml:space="preserve"> </w:t>
      </w:r>
      <w:r w:rsidR="00E2453F" w:rsidRPr="00E2453F">
        <w:rPr>
          <w:rFonts w:ascii="Book Antiqua" w:eastAsia="宋体" w:hAnsi="Book Antiqua" w:cs="Times New Roman"/>
          <w:kern w:val="0"/>
          <w:sz w:val="24"/>
          <w:szCs w:val="24"/>
          <w:lang w:val="en-GB" w:eastAsia="en-GB"/>
        </w:rPr>
        <w:t xml:space="preserve">University College London, </w:t>
      </w:r>
      <w:r>
        <w:rPr>
          <w:rFonts w:ascii="Book Antiqua" w:eastAsia="宋体" w:hAnsi="Book Antiqua" w:cs="Times New Roman"/>
          <w:kern w:val="0"/>
          <w:sz w:val="24"/>
          <w:szCs w:val="24"/>
          <w:lang w:val="en-GB" w:eastAsia="en-GB"/>
        </w:rPr>
        <w:t>London WC1E 6BT, United Kingdom</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宋体" w:hAnsi="Book Antiqua" w:cs="Times New Roman"/>
          <w:kern w:val="0"/>
          <w:sz w:val="24"/>
          <w:szCs w:val="24"/>
          <w:lang w:val="en-GB"/>
        </w:rPr>
      </w:pPr>
      <w:proofErr w:type="spellStart"/>
      <w:r w:rsidRPr="00E2453F">
        <w:rPr>
          <w:rFonts w:ascii="Book Antiqua" w:eastAsia="宋体" w:hAnsi="Book Antiqua" w:cs="Times New Roman"/>
          <w:b/>
          <w:kern w:val="0"/>
          <w:sz w:val="24"/>
          <w:szCs w:val="24"/>
          <w:lang w:val="en-GB" w:eastAsia="en-GB"/>
        </w:rPr>
        <w:t>Ioannis</w:t>
      </w:r>
      <w:proofErr w:type="spellEnd"/>
      <w:r w:rsidRPr="00E2453F">
        <w:rPr>
          <w:rFonts w:ascii="Book Antiqua" w:eastAsia="宋体" w:hAnsi="Book Antiqua" w:cs="Times New Roman"/>
          <w:b/>
          <w:kern w:val="0"/>
          <w:sz w:val="24"/>
          <w:szCs w:val="24"/>
          <w:lang w:val="en-GB" w:eastAsia="en-GB"/>
        </w:rPr>
        <w:t xml:space="preserve"> </w:t>
      </w:r>
      <w:proofErr w:type="spellStart"/>
      <w:r w:rsidRPr="00E2453F">
        <w:rPr>
          <w:rFonts w:ascii="Book Antiqua" w:eastAsia="宋体" w:hAnsi="Book Antiqua" w:cs="Times New Roman"/>
          <w:b/>
          <w:kern w:val="0"/>
          <w:sz w:val="24"/>
          <w:szCs w:val="24"/>
          <w:lang w:val="en-GB" w:eastAsia="en-GB"/>
        </w:rPr>
        <w:t>Sotiropoulos</w:t>
      </w:r>
      <w:proofErr w:type="spellEnd"/>
      <w:r w:rsidRPr="00E2453F">
        <w:rPr>
          <w:rFonts w:ascii="Book Antiqua" w:eastAsia="宋体" w:hAnsi="Book Antiqua" w:cs="Times New Roman"/>
          <w:b/>
          <w:kern w:val="0"/>
          <w:sz w:val="24"/>
          <w:szCs w:val="24"/>
          <w:lang w:val="en-GB" w:eastAsia="en-GB"/>
        </w:rPr>
        <w:t xml:space="preserve">, </w:t>
      </w:r>
      <w:r w:rsidR="007328EA" w:rsidRPr="00E2453F">
        <w:rPr>
          <w:rFonts w:ascii="Book Antiqua" w:eastAsia="宋体" w:hAnsi="Book Antiqua" w:cs="Times New Roman"/>
          <w:kern w:val="0"/>
          <w:sz w:val="24"/>
          <w:szCs w:val="24"/>
          <w:lang w:val="en-GB" w:eastAsia="en-GB"/>
        </w:rPr>
        <w:t>Department of Accounting and Finance,</w:t>
      </w:r>
      <w:r w:rsidR="007328EA">
        <w:rPr>
          <w:rFonts w:ascii="Book Antiqua" w:eastAsia="宋体" w:hAnsi="Book Antiqua" w:cs="Times New Roman" w:hint="eastAsia"/>
          <w:kern w:val="0"/>
          <w:sz w:val="24"/>
          <w:szCs w:val="24"/>
          <w:lang w:val="en-GB"/>
        </w:rPr>
        <w:t xml:space="preserve"> </w:t>
      </w:r>
      <w:r w:rsidRPr="00E2453F">
        <w:rPr>
          <w:rFonts w:ascii="Book Antiqua" w:eastAsia="宋体" w:hAnsi="Book Antiqua" w:cs="Times New Roman"/>
          <w:kern w:val="0"/>
          <w:sz w:val="24"/>
          <w:szCs w:val="24"/>
          <w:lang w:val="en-GB" w:eastAsia="en-GB"/>
        </w:rPr>
        <w:t xml:space="preserve">University of Ioannina, </w:t>
      </w:r>
      <w:proofErr w:type="spellStart"/>
      <w:r w:rsidRPr="00E2453F">
        <w:rPr>
          <w:rFonts w:ascii="Book Antiqua" w:eastAsia="宋体" w:hAnsi="Book Antiqua" w:cs="Times New Roman"/>
          <w:kern w:val="0"/>
          <w:sz w:val="24"/>
          <w:szCs w:val="24"/>
          <w:lang w:val="en-GB" w:eastAsia="en-GB"/>
        </w:rPr>
        <w:t>P</w:t>
      </w:r>
      <w:r w:rsidR="007328EA">
        <w:rPr>
          <w:rFonts w:ascii="Book Antiqua" w:eastAsia="宋体" w:hAnsi="Book Antiqua" w:cs="Times New Roman"/>
          <w:kern w:val="0"/>
          <w:sz w:val="24"/>
          <w:szCs w:val="24"/>
          <w:lang w:val="en-GB" w:eastAsia="en-GB"/>
        </w:rPr>
        <w:t>sathaki</w:t>
      </w:r>
      <w:proofErr w:type="spellEnd"/>
      <w:r w:rsidR="007328EA">
        <w:rPr>
          <w:rFonts w:ascii="Book Antiqua" w:eastAsia="宋体" w:hAnsi="Book Antiqua" w:cs="Times New Roman"/>
          <w:kern w:val="0"/>
          <w:sz w:val="24"/>
          <w:szCs w:val="24"/>
          <w:lang w:val="en-GB" w:eastAsia="en-GB"/>
        </w:rPr>
        <w:t xml:space="preserve"> 481 00 Preveza, Greece</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7328EA" w:rsidP="00E2453F">
      <w:pPr>
        <w:widowControl/>
        <w:spacing w:line="360" w:lineRule="auto"/>
        <w:rPr>
          <w:rFonts w:ascii="Book Antiqua" w:eastAsia="宋体" w:hAnsi="Book Antiqua" w:cs="Times New Roman"/>
          <w:kern w:val="0"/>
          <w:sz w:val="24"/>
          <w:szCs w:val="24"/>
          <w:lang w:val="en-GB"/>
        </w:rPr>
      </w:pPr>
      <w:r>
        <w:rPr>
          <w:rFonts w:ascii="Book Antiqua" w:eastAsia="宋体" w:hAnsi="Book Antiqua" w:cs="Times New Roman"/>
          <w:b/>
          <w:kern w:val="0"/>
          <w:sz w:val="24"/>
          <w:szCs w:val="24"/>
          <w:lang w:val="en-GB" w:eastAsia="en-GB"/>
        </w:rPr>
        <w:t>Christos C</w:t>
      </w:r>
      <w:r w:rsidR="00E2453F" w:rsidRPr="00E2453F">
        <w:rPr>
          <w:rFonts w:ascii="Book Antiqua" w:eastAsia="宋体" w:hAnsi="Book Antiqua" w:cs="Times New Roman"/>
          <w:b/>
          <w:kern w:val="0"/>
          <w:sz w:val="24"/>
          <w:szCs w:val="24"/>
          <w:lang w:val="en-GB" w:eastAsia="en-GB"/>
        </w:rPr>
        <w:t xml:space="preserve"> </w:t>
      </w:r>
      <w:proofErr w:type="spellStart"/>
      <w:r w:rsidR="00E2453F" w:rsidRPr="00E2453F">
        <w:rPr>
          <w:rFonts w:ascii="Book Antiqua" w:eastAsia="宋体" w:hAnsi="Book Antiqua" w:cs="Times New Roman"/>
          <w:b/>
          <w:kern w:val="0"/>
          <w:sz w:val="24"/>
          <w:szCs w:val="24"/>
          <w:lang w:val="en-GB" w:eastAsia="en-GB"/>
        </w:rPr>
        <w:t>Frangos</w:t>
      </w:r>
      <w:proofErr w:type="spellEnd"/>
      <w:r w:rsidR="00E2453F" w:rsidRPr="00E2453F">
        <w:rPr>
          <w:rFonts w:ascii="Book Antiqua" w:eastAsia="宋体" w:hAnsi="Book Antiqua" w:cs="Times New Roman"/>
          <w:kern w:val="0"/>
          <w:sz w:val="24"/>
          <w:szCs w:val="24"/>
          <w:lang w:val="en-GB" w:eastAsia="en-GB"/>
        </w:rPr>
        <w:t xml:space="preserve">, Greek Research Institute for the Study of Quantitative, Social and Biomedical </w:t>
      </w:r>
      <w:r>
        <w:rPr>
          <w:rFonts w:ascii="Book Antiqua" w:eastAsia="宋体" w:hAnsi="Book Antiqua" w:cs="Times New Roman"/>
          <w:kern w:val="0"/>
          <w:sz w:val="24"/>
          <w:szCs w:val="24"/>
          <w:lang w:val="en-GB" w:eastAsia="en-GB"/>
        </w:rPr>
        <w:t>Problems, Athens 141 21, Greece</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7328EA" w:rsidP="00E2453F">
      <w:pPr>
        <w:widowControl/>
        <w:spacing w:line="360" w:lineRule="auto"/>
        <w:rPr>
          <w:rFonts w:ascii="Book Antiqua" w:eastAsia="宋体" w:hAnsi="Book Antiqua" w:cs="Times New Roman"/>
          <w:kern w:val="0"/>
          <w:sz w:val="24"/>
          <w:szCs w:val="24"/>
          <w:lang w:val="en-GB" w:eastAsia="en-GB"/>
        </w:rPr>
      </w:pPr>
      <w:r w:rsidRPr="007328EA">
        <w:rPr>
          <w:rFonts w:ascii="Book Antiqua" w:eastAsia="宋体" w:hAnsi="Book Antiqua" w:cs="Times New Roman"/>
          <w:b/>
          <w:bCs/>
          <w:kern w:val="0"/>
          <w:sz w:val="24"/>
          <w:szCs w:val="24"/>
          <w:lang w:val="it-IT" w:eastAsia="en-GB"/>
        </w:rPr>
        <w:t>ORCID number</w:t>
      </w:r>
      <w:r w:rsidRPr="007328EA">
        <w:rPr>
          <w:rFonts w:ascii="Book Antiqua" w:eastAsia="宋体" w:hAnsi="Book Antiqua" w:cs="Times New Roman"/>
          <w:b/>
          <w:kern w:val="0"/>
          <w:sz w:val="24"/>
          <w:szCs w:val="24"/>
          <w:lang w:val="en-GB" w:eastAsia="en-GB"/>
        </w:rPr>
        <w:t>:</w:t>
      </w:r>
      <w:r>
        <w:rPr>
          <w:rFonts w:ascii="Book Antiqua" w:eastAsia="宋体" w:hAnsi="Book Antiqua" w:cs="Times New Roman" w:hint="eastAsia"/>
          <w:b/>
          <w:kern w:val="0"/>
          <w:sz w:val="24"/>
          <w:szCs w:val="24"/>
          <w:lang w:val="en-GB"/>
        </w:rPr>
        <w:t xml:space="preserve"> </w:t>
      </w:r>
      <w:r>
        <w:rPr>
          <w:rFonts w:ascii="Book Antiqua" w:eastAsia="宋体" w:hAnsi="Book Antiqua" w:cs="Times New Roman"/>
          <w:kern w:val="0"/>
          <w:sz w:val="24"/>
          <w:szCs w:val="24"/>
          <w:lang w:val="en-GB" w:eastAsia="en-GB"/>
        </w:rPr>
        <w:t>Konstantinos C</w:t>
      </w:r>
      <w:r w:rsidR="00E2453F" w:rsidRPr="00E2453F">
        <w:rPr>
          <w:rFonts w:ascii="Book Antiqua" w:eastAsia="宋体" w:hAnsi="Book Antiqua" w:cs="Times New Roman"/>
          <w:kern w:val="0"/>
          <w:sz w:val="24"/>
          <w:szCs w:val="24"/>
          <w:lang w:val="en-GB" w:eastAsia="en-GB"/>
        </w:rPr>
        <w:t xml:space="preserve"> </w:t>
      </w:r>
      <w:proofErr w:type="spellStart"/>
      <w:r w:rsidR="00E2453F" w:rsidRPr="00E2453F">
        <w:rPr>
          <w:rFonts w:ascii="Book Antiqua" w:eastAsia="宋体" w:hAnsi="Book Antiqua" w:cs="Times New Roman"/>
          <w:kern w:val="0"/>
          <w:sz w:val="24"/>
          <w:szCs w:val="24"/>
          <w:lang w:val="en-GB" w:eastAsia="en-GB"/>
        </w:rPr>
        <w:t>Fragkos</w:t>
      </w:r>
      <w:proofErr w:type="spellEnd"/>
      <w:r w:rsidR="00E2453F" w:rsidRPr="00E2453F">
        <w:rPr>
          <w:rFonts w:ascii="Book Antiqua" w:eastAsia="宋体" w:hAnsi="Book Antiqua" w:cs="Times New Roman"/>
          <w:kern w:val="0"/>
          <w:sz w:val="24"/>
          <w:szCs w:val="24"/>
          <w:lang w:val="en-GB" w:eastAsia="en-GB"/>
        </w:rPr>
        <w:t xml:space="preserve"> (0000-0002-7677-7989); </w:t>
      </w:r>
      <w:proofErr w:type="spellStart"/>
      <w:r w:rsidR="00E2453F" w:rsidRPr="00E2453F">
        <w:rPr>
          <w:rFonts w:ascii="Book Antiqua" w:eastAsia="宋体" w:hAnsi="Book Antiqua" w:cs="Times New Roman"/>
          <w:kern w:val="0"/>
          <w:sz w:val="24"/>
          <w:szCs w:val="24"/>
          <w:lang w:val="en-GB" w:eastAsia="en-GB"/>
        </w:rPr>
        <w:t>Ioannis</w:t>
      </w:r>
      <w:proofErr w:type="spellEnd"/>
      <w:r w:rsidR="00E2453F" w:rsidRPr="00E2453F">
        <w:rPr>
          <w:rFonts w:ascii="Book Antiqua" w:eastAsia="宋体" w:hAnsi="Book Antiqua" w:cs="Times New Roman"/>
          <w:kern w:val="0"/>
          <w:sz w:val="24"/>
          <w:szCs w:val="24"/>
          <w:lang w:val="en-GB" w:eastAsia="en-GB"/>
        </w:rPr>
        <w:t xml:space="preserve"> </w:t>
      </w:r>
      <w:proofErr w:type="spellStart"/>
      <w:r w:rsidR="00E2453F" w:rsidRPr="00E2453F">
        <w:rPr>
          <w:rFonts w:ascii="Book Antiqua" w:eastAsia="宋体" w:hAnsi="Book Antiqua" w:cs="Times New Roman"/>
          <w:kern w:val="0"/>
          <w:sz w:val="24"/>
          <w:szCs w:val="24"/>
          <w:lang w:val="en-GB" w:eastAsia="en-GB"/>
        </w:rPr>
        <w:t>Sotiropoulos</w:t>
      </w:r>
      <w:proofErr w:type="spellEnd"/>
      <w:r w:rsidR="00E2453F" w:rsidRPr="00E2453F">
        <w:rPr>
          <w:rFonts w:ascii="Book Antiqua" w:eastAsia="宋体" w:hAnsi="Book Antiqua" w:cs="Times New Roman"/>
          <w:kern w:val="0"/>
          <w:sz w:val="24"/>
          <w:szCs w:val="24"/>
          <w:lang w:val="en-GB" w:eastAsia="en-GB"/>
        </w:rPr>
        <w:t xml:space="preserve"> (</w:t>
      </w:r>
      <w:hyperlink r:id="rId8" w:tgtFrame="_blank" w:history="1">
        <w:r w:rsidRPr="00711915">
          <w:rPr>
            <w:rStyle w:val="ad"/>
            <w:rFonts w:ascii="Book Antiqua" w:eastAsia="宋体" w:hAnsi="Book Antiqua" w:cs="Times New Roman"/>
            <w:color w:val="000000" w:themeColor="text1"/>
            <w:kern w:val="0"/>
            <w:sz w:val="24"/>
            <w:szCs w:val="24"/>
            <w:u w:val="none"/>
            <w:lang w:eastAsia="en-GB"/>
          </w:rPr>
          <w:t>0000-0003-0115-0038</w:t>
        </w:r>
      </w:hyperlink>
      <w:r w:rsidRPr="00711915">
        <w:rPr>
          <w:rFonts w:ascii="Book Antiqua" w:eastAsia="宋体" w:hAnsi="Book Antiqua" w:cs="Times New Roman"/>
          <w:color w:val="000000" w:themeColor="text1"/>
          <w:kern w:val="0"/>
          <w:sz w:val="24"/>
          <w:szCs w:val="24"/>
          <w:lang w:val="en-GB" w:eastAsia="en-GB"/>
        </w:rPr>
        <w:t>)</w:t>
      </w:r>
      <w:r>
        <w:rPr>
          <w:rFonts w:ascii="Book Antiqua" w:eastAsia="宋体" w:hAnsi="Book Antiqua" w:cs="Times New Roman"/>
          <w:kern w:val="0"/>
          <w:sz w:val="24"/>
          <w:szCs w:val="24"/>
          <w:lang w:val="en-GB" w:eastAsia="en-GB"/>
        </w:rPr>
        <w:t>; Christos C</w:t>
      </w:r>
      <w:r w:rsidR="00E2453F" w:rsidRPr="00E2453F">
        <w:rPr>
          <w:rFonts w:ascii="Book Antiqua" w:eastAsia="宋体" w:hAnsi="Book Antiqua" w:cs="Times New Roman"/>
          <w:kern w:val="0"/>
          <w:sz w:val="24"/>
          <w:szCs w:val="24"/>
          <w:lang w:val="en-GB" w:eastAsia="en-GB"/>
        </w:rPr>
        <w:t xml:space="preserve"> </w:t>
      </w:r>
      <w:proofErr w:type="spellStart"/>
      <w:r w:rsidR="00E2453F" w:rsidRPr="00E2453F">
        <w:rPr>
          <w:rFonts w:ascii="Book Antiqua" w:eastAsia="宋体" w:hAnsi="Book Antiqua" w:cs="Times New Roman"/>
          <w:kern w:val="0"/>
          <w:sz w:val="24"/>
          <w:szCs w:val="24"/>
          <w:lang w:val="en-GB" w:eastAsia="en-GB"/>
        </w:rPr>
        <w:t>Frangos</w:t>
      </w:r>
      <w:proofErr w:type="spellEnd"/>
      <w:r w:rsidR="00E2453F" w:rsidRPr="00E2453F">
        <w:rPr>
          <w:rFonts w:ascii="Book Antiqua" w:eastAsia="宋体" w:hAnsi="Book Antiqua" w:cs="Times New Roman"/>
          <w:kern w:val="0"/>
          <w:sz w:val="24"/>
          <w:szCs w:val="24"/>
          <w:lang w:val="en-GB" w:eastAsia="en-GB"/>
        </w:rPr>
        <w:t xml:space="preserve"> (0000-0002-1743-5962).</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090879" w:rsidRDefault="00E2453F" w:rsidP="00E2453F">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b/>
          <w:kern w:val="0"/>
          <w:sz w:val="24"/>
          <w:szCs w:val="24"/>
          <w:lang w:val="en-GB" w:eastAsia="en-GB"/>
        </w:rPr>
        <w:t>Author contributions</w:t>
      </w:r>
      <w:r w:rsidRPr="00E2453F">
        <w:rPr>
          <w:rFonts w:ascii="Book Antiqua" w:eastAsia="宋体" w:hAnsi="Book Antiqua" w:cs="Times New Roman"/>
          <w:kern w:val="0"/>
          <w:sz w:val="24"/>
          <w:szCs w:val="24"/>
          <w:lang w:val="en-GB" w:eastAsia="en-GB"/>
        </w:rPr>
        <w:t xml:space="preserve">: </w:t>
      </w:r>
      <w:proofErr w:type="spellStart"/>
      <w:r w:rsidRPr="00E2453F">
        <w:rPr>
          <w:rFonts w:ascii="Book Antiqua" w:eastAsia="宋体" w:hAnsi="Book Antiqua" w:cs="Times New Roman"/>
          <w:kern w:val="0"/>
          <w:sz w:val="24"/>
          <w:szCs w:val="24"/>
          <w:lang w:val="en-GB" w:eastAsia="en-GB"/>
        </w:rPr>
        <w:t>Fragkos</w:t>
      </w:r>
      <w:proofErr w:type="spellEnd"/>
      <w:r w:rsidRPr="00E2453F">
        <w:rPr>
          <w:rFonts w:ascii="Book Antiqua" w:eastAsia="宋体" w:hAnsi="Book Antiqua" w:cs="Times New Roman"/>
          <w:kern w:val="0"/>
          <w:sz w:val="24"/>
          <w:szCs w:val="24"/>
          <w:lang w:val="en-GB" w:eastAsia="en-GB"/>
        </w:rPr>
        <w:t xml:space="preserve"> KC conceptualization, methodology, acquisition of data, analysis and interpretation of data, drafting the article, final approval; Sotiropoulos I data analysis, interpretation of data, revising the article, final </w:t>
      </w:r>
      <w:r w:rsidRPr="00E2453F">
        <w:rPr>
          <w:rFonts w:ascii="Book Antiqua" w:eastAsia="宋体" w:hAnsi="Book Antiqua" w:cs="Times New Roman"/>
          <w:kern w:val="0"/>
          <w:sz w:val="24"/>
          <w:szCs w:val="24"/>
          <w:lang w:val="en-GB" w:eastAsia="en-GB"/>
        </w:rPr>
        <w:lastRenderedPageBreak/>
        <w:t xml:space="preserve">approval; </w:t>
      </w:r>
      <w:proofErr w:type="spellStart"/>
      <w:r w:rsidRPr="00E2453F">
        <w:rPr>
          <w:rFonts w:ascii="Book Antiqua" w:eastAsia="宋体" w:hAnsi="Book Antiqua" w:cs="Times New Roman"/>
          <w:kern w:val="0"/>
          <w:sz w:val="24"/>
          <w:szCs w:val="24"/>
          <w:lang w:val="en-GB" w:eastAsia="en-GB"/>
        </w:rPr>
        <w:t>Frangos</w:t>
      </w:r>
      <w:proofErr w:type="spellEnd"/>
      <w:r w:rsidRPr="00E2453F">
        <w:rPr>
          <w:rFonts w:ascii="Book Antiqua" w:eastAsia="宋体" w:hAnsi="Book Antiqua" w:cs="Times New Roman"/>
          <w:kern w:val="0"/>
          <w:sz w:val="24"/>
          <w:szCs w:val="24"/>
          <w:lang w:val="en-GB" w:eastAsia="en-GB"/>
        </w:rPr>
        <w:t xml:space="preserve"> CC data analysis, interpretation of data, critical revision, final approval</w:t>
      </w:r>
      <w:r w:rsidR="00090879">
        <w:rPr>
          <w:rFonts w:ascii="Book Antiqua" w:eastAsia="宋体" w:hAnsi="Book Antiqua" w:cs="Times New Roman" w:hint="eastAsia"/>
          <w:kern w:val="0"/>
          <w:sz w:val="24"/>
          <w:szCs w:val="24"/>
          <w:lang w:val="en-GB"/>
        </w:rPr>
        <w:t>.</w:t>
      </w:r>
    </w:p>
    <w:p w:rsidR="00E2453F" w:rsidRPr="00E2453F" w:rsidRDefault="00E2453F" w:rsidP="00E2453F">
      <w:pPr>
        <w:widowControl/>
        <w:spacing w:line="360" w:lineRule="auto"/>
        <w:rPr>
          <w:rFonts w:ascii="Book Antiqua" w:eastAsia="宋体" w:hAnsi="Book Antiqua" w:cs="Times New Roman"/>
          <w:kern w:val="0"/>
          <w:sz w:val="24"/>
          <w:szCs w:val="24"/>
          <w:lang w:val="en-GB"/>
        </w:rPr>
      </w:pP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b/>
          <w:kern w:val="0"/>
          <w:sz w:val="24"/>
          <w:szCs w:val="24"/>
          <w:lang w:val="en-GB" w:eastAsia="en-GB"/>
        </w:rPr>
        <w:t>Conflict-of-interest statement</w:t>
      </w:r>
      <w:r w:rsidRPr="00E2453F">
        <w:rPr>
          <w:rFonts w:ascii="Book Antiqua" w:eastAsia="宋体" w:hAnsi="Book Antiqua" w:cs="Times New Roman"/>
          <w:kern w:val="0"/>
          <w:sz w:val="24"/>
          <w:szCs w:val="24"/>
          <w:lang w:val="en-GB" w:eastAsia="en-GB"/>
        </w:rPr>
        <w:t>: The authors deny any conflict of interest.</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Default="00E2453F" w:rsidP="00E2453F">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b/>
          <w:kern w:val="0"/>
          <w:sz w:val="24"/>
          <w:szCs w:val="24"/>
          <w:lang w:val="en-GB" w:eastAsia="en-GB"/>
        </w:rPr>
        <w:t>PRISMA 2009 Checklist statement</w:t>
      </w:r>
      <w:r w:rsidRPr="00E2453F">
        <w:rPr>
          <w:rFonts w:ascii="Book Antiqua" w:eastAsia="宋体" w:hAnsi="Book Antiqua" w:cs="Times New Roman"/>
          <w:kern w:val="0"/>
          <w:sz w:val="24"/>
          <w:szCs w:val="24"/>
          <w:lang w:val="en-GB" w:eastAsia="en-GB"/>
        </w:rPr>
        <w:t>: The authors have read the PRISMA 2009 Checklist, and the manuscript was prepared and revised according to the PRISMA 2009 Checklist.</w:t>
      </w:r>
    </w:p>
    <w:p w:rsidR="00BB3895" w:rsidRDefault="00BB3895" w:rsidP="00E2453F">
      <w:pPr>
        <w:widowControl/>
        <w:spacing w:line="360" w:lineRule="auto"/>
        <w:rPr>
          <w:rFonts w:ascii="Book Antiqua" w:eastAsia="宋体" w:hAnsi="Book Antiqua" w:cs="Times New Roman"/>
          <w:kern w:val="0"/>
          <w:sz w:val="24"/>
          <w:szCs w:val="24"/>
          <w:lang w:val="en-GB"/>
        </w:rPr>
      </w:pPr>
    </w:p>
    <w:p w:rsidR="00BB3895" w:rsidRPr="00BB3895" w:rsidRDefault="00BB3895" w:rsidP="00BB3895">
      <w:pPr>
        <w:spacing w:line="360" w:lineRule="auto"/>
        <w:rPr>
          <w:rFonts w:ascii="Book Antiqua" w:hAnsi="Book Antiqua"/>
          <w:b/>
          <w:color w:val="000000"/>
          <w:sz w:val="24"/>
          <w:szCs w:val="24"/>
        </w:rPr>
      </w:pPr>
      <w:r w:rsidRPr="00BB3895">
        <w:rPr>
          <w:rFonts w:ascii="Book Antiqua" w:hAnsi="Book Antiqua"/>
          <w:b/>
          <w:color w:val="000000"/>
          <w:sz w:val="24"/>
          <w:szCs w:val="24"/>
        </w:rPr>
        <w:t xml:space="preserve">Open-Access: </w:t>
      </w:r>
      <w:r w:rsidRPr="00BB3895">
        <w:rPr>
          <w:rFonts w:ascii="Book Antiqua" w:hAnsi="Book Antiqua"/>
          <w:color w:val="000000"/>
          <w:sz w:val="24"/>
          <w:szCs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BB3895" w:rsidRPr="00E2453F" w:rsidRDefault="00BB3895" w:rsidP="00E2453F">
      <w:pPr>
        <w:widowControl/>
        <w:spacing w:line="360" w:lineRule="auto"/>
        <w:rPr>
          <w:rFonts w:ascii="Book Antiqua" w:eastAsia="宋体" w:hAnsi="Book Antiqua" w:cs="Times New Roman"/>
          <w:kern w:val="0"/>
          <w:sz w:val="24"/>
          <w:szCs w:val="24"/>
          <w:lang w:val="en-GB"/>
        </w:rPr>
      </w:pPr>
    </w:p>
    <w:p w:rsidR="00E2453F" w:rsidRDefault="00BB3895" w:rsidP="00E2453F">
      <w:pPr>
        <w:widowControl/>
        <w:spacing w:line="360" w:lineRule="auto"/>
        <w:rPr>
          <w:rFonts w:ascii="Book Antiqua" w:eastAsia="宋体" w:hAnsi="Book Antiqua" w:cs="Times New Roman"/>
          <w:kern w:val="0"/>
          <w:sz w:val="24"/>
          <w:szCs w:val="24"/>
          <w:lang w:val="en-GB"/>
        </w:rPr>
      </w:pPr>
      <w:r w:rsidRPr="00BB3895">
        <w:rPr>
          <w:rFonts w:ascii="Book Antiqua" w:eastAsia="宋体" w:hAnsi="Book Antiqua" w:cs="Times New Roman" w:hint="eastAsia"/>
          <w:b/>
          <w:kern w:val="0"/>
          <w:sz w:val="24"/>
          <w:szCs w:val="24"/>
          <w:lang w:val="en-GB"/>
        </w:rPr>
        <w:t>Manuscript source:</w:t>
      </w:r>
      <w:r>
        <w:rPr>
          <w:rFonts w:ascii="Book Antiqua" w:eastAsia="宋体" w:hAnsi="Book Antiqua" w:cs="Times New Roman" w:hint="eastAsia"/>
          <w:kern w:val="0"/>
          <w:sz w:val="24"/>
          <w:szCs w:val="24"/>
          <w:lang w:val="en-GB"/>
        </w:rPr>
        <w:t xml:space="preserve"> </w:t>
      </w:r>
      <w:r w:rsidRPr="00BB3895">
        <w:rPr>
          <w:rFonts w:ascii="Book Antiqua" w:eastAsia="宋体" w:hAnsi="Book Antiqua" w:cs="Times New Roman"/>
          <w:kern w:val="0"/>
          <w:sz w:val="24"/>
          <w:szCs w:val="24"/>
          <w:lang w:val="en-GB"/>
        </w:rPr>
        <w:t>Invited manuscript</w:t>
      </w:r>
    </w:p>
    <w:p w:rsidR="00BB3895" w:rsidRPr="00E2453F" w:rsidRDefault="00BB3895" w:rsidP="00E2453F">
      <w:pPr>
        <w:widowControl/>
        <w:spacing w:line="360" w:lineRule="auto"/>
        <w:rPr>
          <w:rFonts w:ascii="Book Antiqua" w:eastAsia="宋体" w:hAnsi="Book Antiqua" w:cs="Times New Roman"/>
          <w:kern w:val="0"/>
          <w:sz w:val="24"/>
          <w:szCs w:val="24"/>
          <w:lang w:val="en-GB"/>
        </w:rPr>
      </w:pP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b/>
          <w:kern w:val="0"/>
          <w:sz w:val="24"/>
          <w:szCs w:val="24"/>
          <w:lang w:val="en-GB" w:eastAsia="en-GB"/>
        </w:rPr>
        <w:t xml:space="preserve">Correspondence to: </w:t>
      </w:r>
      <w:r w:rsidR="00BB3895">
        <w:rPr>
          <w:rFonts w:ascii="Book Antiqua" w:eastAsia="宋体" w:hAnsi="Book Antiqua" w:cs="Times New Roman"/>
          <w:b/>
          <w:kern w:val="0"/>
          <w:sz w:val="24"/>
          <w:szCs w:val="24"/>
          <w:lang w:val="en-GB" w:eastAsia="en-GB"/>
        </w:rPr>
        <w:t xml:space="preserve">Konstantinos C </w:t>
      </w:r>
      <w:proofErr w:type="spellStart"/>
      <w:r w:rsidR="00BB3895">
        <w:rPr>
          <w:rFonts w:ascii="Book Antiqua" w:eastAsia="宋体" w:hAnsi="Book Antiqua" w:cs="Times New Roman"/>
          <w:b/>
          <w:kern w:val="0"/>
          <w:sz w:val="24"/>
          <w:szCs w:val="24"/>
          <w:lang w:val="en-GB" w:eastAsia="en-GB"/>
        </w:rPr>
        <w:t>Fragkos</w:t>
      </w:r>
      <w:proofErr w:type="spellEnd"/>
      <w:r w:rsidR="00BB3895">
        <w:rPr>
          <w:rFonts w:ascii="Book Antiqua" w:eastAsia="宋体" w:hAnsi="Book Antiqua" w:cs="Times New Roman"/>
          <w:b/>
          <w:kern w:val="0"/>
          <w:sz w:val="24"/>
          <w:szCs w:val="24"/>
          <w:lang w:val="en-GB" w:eastAsia="en-GB"/>
        </w:rPr>
        <w:t>, MB</w:t>
      </w:r>
      <w:r w:rsidRPr="00E2453F">
        <w:rPr>
          <w:rFonts w:ascii="Book Antiqua" w:eastAsia="宋体" w:hAnsi="Book Antiqua" w:cs="Times New Roman"/>
          <w:b/>
          <w:kern w:val="0"/>
          <w:sz w:val="24"/>
          <w:szCs w:val="24"/>
          <w:lang w:val="en-GB" w:eastAsia="en-GB"/>
        </w:rPr>
        <w:t>BS, MA, MSc, PhD</w:t>
      </w:r>
      <w:r w:rsidRPr="00E2453F">
        <w:rPr>
          <w:rFonts w:ascii="Book Antiqua" w:eastAsia="宋体" w:hAnsi="Book Antiqua" w:cs="Times New Roman"/>
          <w:kern w:val="0"/>
          <w:sz w:val="24"/>
          <w:szCs w:val="24"/>
          <w:lang w:val="en-GB" w:eastAsia="en-GB"/>
        </w:rPr>
        <w:t xml:space="preserve">, </w:t>
      </w:r>
      <w:r w:rsidR="00BB3895" w:rsidRPr="00E2453F">
        <w:rPr>
          <w:rFonts w:ascii="Book Antiqua" w:eastAsia="宋体" w:hAnsi="Book Antiqua" w:cs="Times New Roman"/>
          <w:kern w:val="0"/>
          <w:sz w:val="24"/>
          <w:szCs w:val="24"/>
          <w:lang w:val="en-GB" w:eastAsia="en-GB"/>
        </w:rPr>
        <w:t>GI Services</w:t>
      </w:r>
      <w:r w:rsidR="00BB3895">
        <w:rPr>
          <w:rFonts w:ascii="Book Antiqua" w:eastAsia="宋体" w:hAnsi="Book Antiqua" w:cs="Times New Roman" w:hint="eastAsia"/>
          <w:kern w:val="0"/>
          <w:sz w:val="24"/>
          <w:szCs w:val="24"/>
          <w:lang w:val="en-GB"/>
        </w:rPr>
        <w:t>,</w:t>
      </w:r>
      <w:r w:rsidR="00BB3895" w:rsidRPr="00E2453F">
        <w:rPr>
          <w:rFonts w:ascii="Book Antiqua" w:eastAsia="宋体" w:hAnsi="Book Antiqua" w:cs="Times New Roman"/>
          <w:kern w:val="0"/>
          <w:sz w:val="24"/>
          <w:szCs w:val="24"/>
          <w:lang w:val="en-GB" w:eastAsia="en-GB"/>
        </w:rPr>
        <w:t xml:space="preserve"> </w:t>
      </w:r>
      <w:bookmarkStart w:id="6" w:name="OLE_LINK78"/>
      <w:bookmarkStart w:id="7" w:name="OLE_LINK79"/>
      <w:r w:rsidRPr="00E2453F">
        <w:rPr>
          <w:rFonts w:ascii="Book Antiqua" w:eastAsia="宋体" w:hAnsi="Book Antiqua" w:cs="Times New Roman"/>
          <w:kern w:val="0"/>
          <w:sz w:val="24"/>
          <w:szCs w:val="24"/>
          <w:lang w:val="en-GB" w:eastAsia="en-GB"/>
        </w:rPr>
        <w:t xml:space="preserve">University College London Hospitals NHS Foundation Trust, 250 Euston Road, London NW1 2PG, United Kingdom. </w:t>
      </w:r>
      <w:bookmarkEnd w:id="6"/>
      <w:bookmarkEnd w:id="7"/>
      <w:r w:rsidR="003C2893">
        <w:fldChar w:fldCharType="begin"/>
      </w:r>
      <w:r w:rsidR="003C2893">
        <w:instrText xml:space="preserve"> HYPERLINK "mailto:constantinos.frangos.09@ucl.ac.uk" </w:instrText>
      </w:r>
      <w:r w:rsidR="003C2893">
        <w:fldChar w:fldCharType="separate"/>
      </w:r>
      <w:r w:rsidRPr="00E2453F">
        <w:rPr>
          <w:rFonts w:ascii="Book Antiqua" w:eastAsia="宋体" w:hAnsi="Book Antiqua" w:cs="Times New Roman"/>
          <w:color w:val="0000FF"/>
          <w:kern w:val="0"/>
          <w:sz w:val="24"/>
          <w:szCs w:val="24"/>
          <w:u w:val="single"/>
          <w:lang w:val="en-GB" w:eastAsia="en-GB"/>
        </w:rPr>
        <w:t>constantinos.frangos.09@ucl.ac.uk</w:t>
      </w:r>
      <w:r w:rsidR="003C2893">
        <w:rPr>
          <w:rFonts w:ascii="Book Antiqua" w:eastAsia="宋体" w:hAnsi="Book Antiqua" w:cs="Times New Roman"/>
          <w:color w:val="0000FF"/>
          <w:kern w:val="0"/>
          <w:sz w:val="24"/>
          <w:szCs w:val="24"/>
          <w:u w:val="single"/>
          <w:lang w:val="en-GB" w:eastAsia="en-GB"/>
        </w:rPr>
        <w:fldChar w:fldCharType="end"/>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b/>
          <w:kern w:val="0"/>
          <w:sz w:val="24"/>
          <w:szCs w:val="24"/>
          <w:lang w:val="en-GB" w:eastAsia="en-GB"/>
        </w:rPr>
        <w:t>Telephone</w:t>
      </w:r>
      <w:r w:rsidR="00BB3895">
        <w:rPr>
          <w:rFonts w:ascii="Book Antiqua" w:eastAsia="宋体" w:hAnsi="Book Antiqua" w:cs="Times New Roman"/>
          <w:kern w:val="0"/>
          <w:sz w:val="24"/>
          <w:szCs w:val="24"/>
          <w:lang w:val="en-GB" w:eastAsia="en-GB"/>
        </w:rPr>
        <w:t>: +44</w:t>
      </w:r>
      <w:r w:rsidR="00BB3895">
        <w:rPr>
          <w:rFonts w:ascii="Book Antiqua" w:eastAsia="宋体" w:hAnsi="Book Antiqua" w:cs="Times New Roman" w:hint="eastAsia"/>
          <w:kern w:val="0"/>
          <w:sz w:val="24"/>
          <w:szCs w:val="24"/>
          <w:lang w:val="en-GB"/>
        </w:rPr>
        <w:t>-</w:t>
      </w:r>
      <w:r w:rsidR="00BB3895">
        <w:rPr>
          <w:rFonts w:ascii="Book Antiqua" w:eastAsia="宋体" w:hAnsi="Book Antiqua" w:cs="Times New Roman"/>
          <w:kern w:val="0"/>
          <w:sz w:val="24"/>
          <w:szCs w:val="24"/>
          <w:lang w:val="en-GB" w:eastAsia="en-GB"/>
        </w:rPr>
        <w:t>7960</w:t>
      </w:r>
      <w:r w:rsidRPr="00E2453F">
        <w:rPr>
          <w:rFonts w:ascii="Book Antiqua" w:eastAsia="宋体" w:hAnsi="Book Antiqua" w:cs="Times New Roman"/>
          <w:kern w:val="0"/>
          <w:sz w:val="24"/>
          <w:szCs w:val="24"/>
          <w:lang w:val="en-GB" w:eastAsia="en-GB"/>
        </w:rPr>
        <w:t>340489</w:t>
      </w:r>
    </w:p>
    <w:p w:rsidR="00E2453F" w:rsidRDefault="00E2453F" w:rsidP="00E2453F">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b/>
          <w:kern w:val="0"/>
          <w:sz w:val="24"/>
          <w:szCs w:val="24"/>
          <w:lang w:val="en-GB" w:eastAsia="en-GB"/>
        </w:rPr>
        <w:t>Fax</w:t>
      </w:r>
      <w:r w:rsidR="00BB3895">
        <w:rPr>
          <w:rFonts w:ascii="Book Antiqua" w:eastAsia="宋体" w:hAnsi="Book Antiqua" w:cs="Times New Roman"/>
          <w:kern w:val="0"/>
          <w:sz w:val="24"/>
          <w:szCs w:val="24"/>
          <w:lang w:val="en-GB" w:eastAsia="en-GB"/>
        </w:rPr>
        <w:t>: +44</w:t>
      </w:r>
      <w:r w:rsidR="00BB3895">
        <w:rPr>
          <w:rFonts w:ascii="Book Antiqua" w:eastAsia="宋体" w:hAnsi="Book Antiqua" w:cs="Times New Roman" w:hint="eastAsia"/>
          <w:kern w:val="0"/>
          <w:sz w:val="24"/>
          <w:szCs w:val="24"/>
          <w:lang w:val="en-GB"/>
        </w:rPr>
        <w:t>-</w:t>
      </w:r>
      <w:r w:rsidR="00BB3895">
        <w:rPr>
          <w:rFonts w:ascii="Book Antiqua" w:eastAsia="宋体" w:hAnsi="Book Antiqua" w:cs="Times New Roman"/>
          <w:kern w:val="0"/>
          <w:sz w:val="24"/>
          <w:szCs w:val="24"/>
          <w:lang w:val="en-GB" w:eastAsia="en-GB"/>
        </w:rPr>
        <w:t>20344</w:t>
      </w:r>
      <w:r w:rsidRPr="00E2453F">
        <w:rPr>
          <w:rFonts w:ascii="Book Antiqua" w:eastAsia="宋体" w:hAnsi="Book Antiqua" w:cs="Times New Roman"/>
          <w:kern w:val="0"/>
          <w:sz w:val="24"/>
          <w:szCs w:val="24"/>
          <w:lang w:val="en-GB" w:eastAsia="en-GB"/>
        </w:rPr>
        <w:t>79217</w:t>
      </w:r>
    </w:p>
    <w:p w:rsidR="00F82F0C" w:rsidRDefault="00F82F0C" w:rsidP="00E2453F">
      <w:pPr>
        <w:widowControl/>
        <w:spacing w:line="360" w:lineRule="auto"/>
        <w:rPr>
          <w:rFonts w:ascii="Book Antiqua" w:eastAsia="宋体" w:hAnsi="Book Antiqua" w:cs="Times New Roman"/>
          <w:kern w:val="0"/>
          <w:sz w:val="24"/>
          <w:szCs w:val="24"/>
          <w:lang w:val="en-GB"/>
        </w:rPr>
      </w:pP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Received: </w:t>
      </w:r>
      <w:r>
        <w:rPr>
          <w:rFonts w:ascii="Book Antiqua" w:hAnsi="Book Antiqua" w:hint="eastAsia"/>
          <w:sz w:val="24"/>
          <w:szCs w:val="24"/>
        </w:rPr>
        <w:t>November</w:t>
      </w:r>
      <w:r>
        <w:rPr>
          <w:rFonts w:ascii="Book Antiqua" w:hAnsi="Book Antiqua"/>
          <w:sz w:val="24"/>
          <w:szCs w:val="24"/>
        </w:rPr>
        <w:t xml:space="preserve"> </w:t>
      </w:r>
      <w:r>
        <w:rPr>
          <w:rFonts w:ascii="Book Antiqua" w:hAnsi="Book Antiqua" w:hint="eastAsia"/>
          <w:sz w:val="24"/>
          <w:szCs w:val="24"/>
        </w:rPr>
        <w:t>28</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Peer-review started: </w:t>
      </w:r>
      <w:r>
        <w:rPr>
          <w:rFonts w:ascii="Book Antiqua" w:hAnsi="Book Antiqua" w:hint="eastAsia"/>
          <w:sz w:val="24"/>
          <w:szCs w:val="24"/>
        </w:rPr>
        <w:t>November</w:t>
      </w:r>
      <w:r>
        <w:rPr>
          <w:rFonts w:ascii="Book Antiqua" w:hAnsi="Book Antiqua"/>
          <w:sz w:val="24"/>
          <w:szCs w:val="24"/>
        </w:rPr>
        <w:t xml:space="preserve"> </w:t>
      </w:r>
      <w:r>
        <w:rPr>
          <w:rFonts w:ascii="Book Antiqua" w:hAnsi="Book Antiqua" w:hint="eastAsia"/>
          <w:sz w:val="24"/>
          <w:szCs w:val="24"/>
        </w:rPr>
        <w:t>28</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First decision: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10</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 xml:space="preserve">Revised: </w:t>
      </w:r>
      <w:r>
        <w:rPr>
          <w:rFonts w:ascii="Book Antiqua" w:hAnsi="Book Antiqua" w:hint="eastAsia"/>
          <w:sz w:val="24"/>
          <w:szCs w:val="24"/>
        </w:rPr>
        <w:t>December</w:t>
      </w:r>
      <w:r>
        <w:rPr>
          <w:rFonts w:ascii="Book Antiqua" w:hAnsi="Book Antiqua"/>
          <w:sz w:val="24"/>
          <w:szCs w:val="24"/>
        </w:rPr>
        <w:t xml:space="preserve"> </w:t>
      </w:r>
      <w:r>
        <w:rPr>
          <w:rFonts w:ascii="Book Antiqua" w:hAnsi="Book Antiqua" w:hint="eastAsia"/>
          <w:sz w:val="24"/>
          <w:szCs w:val="24"/>
        </w:rPr>
        <w:t>16</w:t>
      </w:r>
      <w:r>
        <w:rPr>
          <w:rFonts w:ascii="Book Antiqua" w:hAnsi="Book Antiqua"/>
          <w:sz w:val="24"/>
          <w:szCs w:val="24"/>
        </w:rPr>
        <w:t>, 201</w:t>
      </w:r>
      <w:r>
        <w:rPr>
          <w:rFonts w:ascii="Book Antiqua" w:hAnsi="Book Antiqua" w:hint="eastAsia"/>
          <w:sz w:val="24"/>
          <w:szCs w:val="24"/>
        </w:rPr>
        <w:t>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lastRenderedPageBreak/>
        <w:t>Accepted:</w:t>
      </w:r>
      <w:r w:rsidR="004A247F" w:rsidRPr="004A247F">
        <w:t xml:space="preserve"> </w:t>
      </w:r>
      <w:r w:rsidR="004A247F" w:rsidRPr="004A247F">
        <w:rPr>
          <w:rFonts w:ascii="Book Antiqua" w:hAnsi="Book Antiqua"/>
          <w:sz w:val="24"/>
          <w:szCs w:val="24"/>
        </w:rPr>
        <w:t>December 29, 2018</w:t>
      </w:r>
      <w:r w:rsidR="004A247F" w:rsidRPr="004A247F">
        <w:rPr>
          <w:rFonts w:ascii="Book Antiqua" w:hAnsi="Book Antiqua"/>
          <w:b/>
          <w:sz w:val="24"/>
          <w:szCs w:val="24"/>
        </w:rPr>
        <w:t xml:space="preserve"> </w:t>
      </w:r>
      <w:r w:rsidRPr="00F82F0C">
        <w:rPr>
          <w:rFonts w:ascii="Book Antiqua" w:hAnsi="Book Antiqua"/>
          <w:b/>
          <w:sz w:val="24"/>
          <w:szCs w:val="24"/>
        </w:rPr>
        <w:t xml:space="preserve"> </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Article in press:</w:t>
      </w:r>
      <w:r w:rsidR="001A69F2" w:rsidRPr="004A247F">
        <w:t xml:space="preserve"> </w:t>
      </w:r>
      <w:r w:rsidR="001A69F2">
        <w:rPr>
          <w:rFonts w:ascii="Book Antiqua" w:hAnsi="Book Antiqua"/>
          <w:sz w:val="24"/>
          <w:szCs w:val="24"/>
        </w:rPr>
        <w:t xml:space="preserve">December </w:t>
      </w:r>
      <w:r w:rsidR="001A69F2">
        <w:rPr>
          <w:rFonts w:ascii="Book Antiqua" w:hAnsi="Book Antiqua" w:hint="eastAsia"/>
          <w:sz w:val="24"/>
          <w:szCs w:val="24"/>
        </w:rPr>
        <w:t>30</w:t>
      </w:r>
      <w:r w:rsidR="001A69F2" w:rsidRPr="004A247F">
        <w:rPr>
          <w:rFonts w:ascii="Book Antiqua" w:hAnsi="Book Antiqua"/>
          <w:sz w:val="24"/>
          <w:szCs w:val="24"/>
        </w:rPr>
        <w:t>, 2018</w:t>
      </w:r>
    </w:p>
    <w:p w:rsidR="00F82F0C" w:rsidRPr="00F82F0C" w:rsidRDefault="00F82F0C" w:rsidP="00F82F0C">
      <w:pPr>
        <w:spacing w:line="360" w:lineRule="auto"/>
        <w:rPr>
          <w:rFonts w:ascii="Book Antiqua" w:hAnsi="Book Antiqua"/>
          <w:b/>
          <w:sz w:val="24"/>
          <w:szCs w:val="24"/>
        </w:rPr>
      </w:pPr>
      <w:r w:rsidRPr="00F82F0C">
        <w:rPr>
          <w:rFonts w:ascii="Book Antiqua" w:hAnsi="Book Antiqua"/>
          <w:b/>
          <w:sz w:val="24"/>
          <w:szCs w:val="24"/>
        </w:rPr>
        <w:t>Published online:</w:t>
      </w:r>
      <w:r w:rsidR="001A69F2" w:rsidRPr="004A247F">
        <w:t xml:space="preserve"> </w:t>
      </w:r>
      <w:r w:rsidR="00CA44AE">
        <w:rPr>
          <w:rFonts w:ascii="Book Antiqua" w:hAnsi="Book Antiqua" w:hint="eastAsia"/>
          <w:sz w:val="24"/>
          <w:szCs w:val="24"/>
        </w:rPr>
        <w:t>January 10</w:t>
      </w:r>
      <w:r w:rsidR="001A69F2">
        <w:rPr>
          <w:rFonts w:ascii="Book Antiqua" w:hAnsi="Book Antiqua"/>
          <w:sz w:val="24"/>
          <w:szCs w:val="24"/>
        </w:rPr>
        <w:t>, 201</w:t>
      </w:r>
      <w:r w:rsidR="001A69F2">
        <w:rPr>
          <w:rFonts w:ascii="Book Antiqua" w:hAnsi="Book Antiqua" w:hint="eastAsia"/>
          <w:sz w:val="24"/>
          <w:szCs w:val="24"/>
        </w:rPr>
        <w:t>9</w:t>
      </w:r>
    </w:p>
    <w:p w:rsidR="00F82F0C" w:rsidRPr="00F82F0C" w:rsidRDefault="00F82F0C" w:rsidP="00E2453F">
      <w:pPr>
        <w:widowControl/>
        <w:spacing w:line="360" w:lineRule="auto"/>
        <w:rPr>
          <w:rFonts w:ascii="Book Antiqua" w:eastAsia="宋体" w:hAnsi="Book Antiqua" w:cs="Times New Roman"/>
          <w:kern w:val="0"/>
          <w:sz w:val="24"/>
          <w:szCs w:val="24"/>
        </w:rPr>
      </w:pPr>
    </w:p>
    <w:p w:rsidR="00E2453F" w:rsidRPr="00E2453F" w:rsidRDefault="00E2453F" w:rsidP="00E2453F">
      <w:pPr>
        <w:widowControl/>
        <w:spacing w:line="360" w:lineRule="auto"/>
        <w:rPr>
          <w:rFonts w:ascii="Times New Roman" w:eastAsia="宋体" w:hAnsi="Times New Roman" w:cs="Times New Roman"/>
          <w:b/>
          <w:kern w:val="0"/>
          <w:sz w:val="28"/>
          <w:szCs w:val="24"/>
          <w:lang w:val="en-GB" w:eastAsia="en-GB"/>
        </w:rPr>
      </w:pPr>
      <w:r w:rsidRPr="00E2453F">
        <w:rPr>
          <w:rFonts w:ascii="Times New Roman" w:eastAsia="宋体" w:hAnsi="Times New Roman" w:cs="Times New Roman"/>
          <w:kern w:val="0"/>
          <w:sz w:val="28"/>
          <w:szCs w:val="24"/>
          <w:lang w:val="en-GB" w:eastAsia="en-GB"/>
        </w:rPr>
        <w:br w:type="page"/>
      </w:r>
    </w:p>
    <w:p w:rsidR="00E2453F" w:rsidRPr="00E2453F" w:rsidRDefault="00E2453F" w:rsidP="00E2453F">
      <w:pPr>
        <w:widowControl/>
        <w:spacing w:line="360" w:lineRule="auto"/>
        <w:rPr>
          <w:rFonts w:ascii="Book Antiqua" w:eastAsia="宋体" w:hAnsi="Book Antiqua" w:cs="Times New Roman"/>
          <w:b/>
          <w:kern w:val="0"/>
          <w:sz w:val="24"/>
          <w:szCs w:val="24"/>
          <w:lang w:val="en-GB" w:eastAsia="en-GB"/>
        </w:rPr>
      </w:pPr>
      <w:r w:rsidRPr="00E2453F">
        <w:rPr>
          <w:rFonts w:ascii="Book Antiqua" w:eastAsia="宋体" w:hAnsi="Book Antiqua" w:cs="Times New Roman"/>
          <w:b/>
          <w:kern w:val="0"/>
          <w:sz w:val="24"/>
          <w:szCs w:val="24"/>
          <w:lang w:val="en-GB" w:eastAsia="en-GB"/>
        </w:rPr>
        <w:lastRenderedPageBreak/>
        <w:t>Abstract</w:t>
      </w:r>
    </w:p>
    <w:p w:rsidR="00E2453F" w:rsidRPr="00E2453F" w:rsidRDefault="00E2453F" w:rsidP="00E2453F">
      <w:pPr>
        <w:widowControl/>
        <w:spacing w:line="360" w:lineRule="auto"/>
        <w:rPr>
          <w:rFonts w:ascii="Book Antiqua" w:eastAsia="宋体" w:hAnsi="Book Antiqua" w:cs="Times New Roman"/>
          <w:b/>
          <w:i/>
          <w:kern w:val="0"/>
          <w:sz w:val="24"/>
          <w:szCs w:val="24"/>
          <w:lang w:val="en-GB" w:eastAsia="en-GB"/>
        </w:rPr>
      </w:pPr>
      <w:r w:rsidRPr="00E2453F">
        <w:rPr>
          <w:rFonts w:ascii="Book Antiqua" w:eastAsia="宋体" w:hAnsi="Book Antiqua" w:cs="Times New Roman"/>
          <w:b/>
          <w:i/>
          <w:kern w:val="0"/>
          <w:sz w:val="24"/>
          <w:szCs w:val="24"/>
          <w:lang w:val="en-GB" w:eastAsia="en-GB"/>
        </w:rPr>
        <w:t>BACKGROUND</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Clinical empathy leads to improved patient satisfaction and better clinical outcomes. Currently, there are multiple empathy scales with minimal or no efforts to produce an integrated definition of clinical empathy which can be assessed sufficiently by only a few scales. Moreover, there is an unclear overall reliability of these empathy scales, hence limiting comparative evaluation. </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宋体" w:hAnsi="Book Antiqua" w:cs="Times New Roman"/>
          <w:b/>
          <w:i/>
          <w:kern w:val="0"/>
          <w:sz w:val="24"/>
          <w:szCs w:val="24"/>
          <w:lang w:val="en-GB" w:eastAsia="en-GB"/>
        </w:rPr>
      </w:pPr>
      <w:r w:rsidRPr="00E2453F">
        <w:rPr>
          <w:rFonts w:ascii="Book Antiqua" w:eastAsia="宋体" w:hAnsi="Book Antiqua" w:cs="Times New Roman"/>
          <w:b/>
          <w:i/>
          <w:kern w:val="0"/>
          <w:sz w:val="24"/>
          <w:szCs w:val="24"/>
          <w:lang w:val="en-GB" w:eastAsia="en-GB"/>
        </w:rPr>
        <w:t>AIM</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To examine which empathy scales have been used in healthcare students and to estimate their overall internal consistency.</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宋体" w:hAnsi="Book Antiqua" w:cs="Times New Roman"/>
          <w:b/>
          <w:i/>
          <w:kern w:val="0"/>
          <w:sz w:val="24"/>
          <w:szCs w:val="24"/>
          <w:lang w:val="en-GB" w:eastAsia="en-GB"/>
        </w:rPr>
      </w:pPr>
      <w:r w:rsidRPr="00E2453F">
        <w:rPr>
          <w:rFonts w:ascii="Book Antiqua" w:eastAsia="宋体" w:hAnsi="Book Antiqua" w:cs="Times New Roman"/>
          <w:b/>
          <w:i/>
          <w:kern w:val="0"/>
          <w:sz w:val="24"/>
          <w:szCs w:val="24"/>
          <w:lang w:val="en-GB" w:eastAsia="en-GB"/>
        </w:rPr>
        <w:t>METHODS</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A systematic review was performed with inclusion criteria any empirical study with quantitative data examining empathy of healthcare students toward patients between 2012 and 2016. A random effects model was used to produce a pooled estimate of the Cronbach’s alphas. The </w:t>
      </w:r>
      <w:bookmarkStart w:id="8" w:name="OLE_LINK9"/>
      <w:bookmarkStart w:id="9" w:name="OLE_LINK10"/>
      <w:proofErr w:type="spellStart"/>
      <w:r w:rsidRPr="00E2453F">
        <w:rPr>
          <w:rFonts w:ascii="Book Antiqua" w:eastAsia="宋体" w:hAnsi="Book Antiqua" w:cs="Times New Roman"/>
          <w:kern w:val="0"/>
          <w:sz w:val="24"/>
          <w:szCs w:val="24"/>
          <w:lang w:val="en-GB" w:eastAsia="en-GB"/>
        </w:rPr>
        <w:t>Hakstian</w:t>
      </w:r>
      <w:proofErr w:type="spellEnd"/>
      <w:r w:rsidRPr="00E2453F">
        <w:rPr>
          <w:rFonts w:ascii="Book Antiqua" w:eastAsia="宋体" w:hAnsi="Book Antiqua" w:cs="Times New Roman"/>
          <w:kern w:val="0"/>
          <w:sz w:val="24"/>
          <w:szCs w:val="24"/>
          <w:lang w:val="en-GB" w:eastAsia="en-GB"/>
        </w:rPr>
        <w:t>-Whalen</w:t>
      </w:r>
      <w:bookmarkEnd w:id="8"/>
      <w:bookmarkEnd w:id="9"/>
      <w:r w:rsidRPr="00E2453F">
        <w:rPr>
          <w:rFonts w:ascii="Book Antiqua" w:eastAsia="宋体" w:hAnsi="Book Antiqua" w:cs="Times New Roman"/>
          <w:kern w:val="0"/>
          <w:sz w:val="24"/>
          <w:szCs w:val="24"/>
          <w:lang w:val="en-GB" w:eastAsia="en-GB"/>
        </w:rPr>
        <w:t xml:space="preserve"> transformation was used for analyses based on the Rodriguez-Maeda method. Heterogeneity was quantified using the </w:t>
      </w:r>
      <w:r w:rsidRPr="00E2453F">
        <w:rPr>
          <w:rFonts w:ascii="Book Antiqua" w:eastAsia="宋体" w:hAnsi="Book Antiqua" w:cs="Times New Roman"/>
          <w:i/>
          <w:kern w:val="0"/>
          <w:sz w:val="24"/>
          <w:szCs w:val="24"/>
          <w:lang w:val="en-GB" w:eastAsia="en-GB"/>
        </w:rPr>
        <w:t>I</w:t>
      </w:r>
      <w:r w:rsidRPr="00E2453F">
        <w:rPr>
          <w:rFonts w:ascii="Book Antiqua" w:eastAsia="宋体" w:hAnsi="Book Antiqua" w:cs="Times New Roman"/>
          <w:kern w:val="0"/>
          <w:sz w:val="24"/>
          <w:szCs w:val="24"/>
          <w:vertAlign w:val="superscript"/>
          <w:lang w:val="en-GB" w:eastAsia="en-GB"/>
        </w:rPr>
        <w:t>2</w:t>
      </w:r>
      <w:r w:rsidRPr="00E2453F">
        <w:rPr>
          <w:rFonts w:ascii="Book Antiqua" w:eastAsia="宋体" w:hAnsi="Book Antiqua" w:cs="Times New Roman"/>
          <w:kern w:val="0"/>
          <w:sz w:val="24"/>
          <w:szCs w:val="24"/>
          <w:lang w:val="en-GB" w:eastAsia="en-GB"/>
        </w:rPr>
        <w:t xml:space="preserve"> statistic and further investigated with subgroup analysis and meta-regression. Publication bias was assessed using funnel plots, </w:t>
      </w:r>
      <w:bookmarkStart w:id="10" w:name="OLE_LINK7"/>
      <w:bookmarkStart w:id="11" w:name="OLE_LINK8"/>
      <w:r w:rsidRPr="00E2453F">
        <w:rPr>
          <w:rFonts w:ascii="Book Antiqua" w:eastAsia="宋体" w:hAnsi="Book Antiqua" w:cs="Times New Roman"/>
          <w:kern w:val="0"/>
          <w:sz w:val="24"/>
          <w:szCs w:val="24"/>
          <w:lang w:val="en-GB" w:eastAsia="en-GB"/>
        </w:rPr>
        <w:t>Egger’s test</w:t>
      </w:r>
      <w:bookmarkEnd w:id="10"/>
      <w:bookmarkEnd w:id="11"/>
      <w:r w:rsidRPr="00E2453F">
        <w:rPr>
          <w:rFonts w:ascii="Book Antiqua" w:eastAsia="宋体" w:hAnsi="Book Antiqua" w:cs="Times New Roman"/>
          <w:kern w:val="0"/>
          <w:sz w:val="24"/>
          <w:szCs w:val="24"/>
          <w:lang w:val="en-GB" w:eastAsia="en-GB"/>
        </w:rPr>
        <w:t xml:space="preserve">, </w:t>
      </w:r>
      <w:proofErr w:type="spellStart"/>
      <w:r w:rsidRPr="00E2453F">
        <w:rPr>
          <w:rFonts w:ascii="Book Antiqua" w:eastAsia="宋体" w:hAnsi="Book Antiqua" w:cs="Times New Roman"/>
          <w:kern w:val="0"/>
          <w:sz w:val="24"/>
          <w:szCs w:val="24"/>
          <w:lang w:val="en-GB" w:eastAsia="en-GB"/>
        </w:rPr>
        <w:t>Begg’s</w:t>
      </w:r>
      <w:proofErr w:type="spellEnd"/>
      <w:r w:rsidRPr="00E2453F">
        <w:rPr>
          <w:rFonts w:ascii="Book Antiqua" w:eastAsia="宋体" w:hAnsi="Book Antiqua" w:cs="Times New Roman"/>
          <w:kern w:val="0"/>
          <w:sz w:val="24"/>
          <w:szCs w:val="24"/>
          <w:lang w:val="en-GB" w:eastAsia="en-GB"/>
        </w:rPr>
        <w:t xml:space="preserve"> test, and the trim and fill analysis.</w:t>
      </w:r>
    </w:p>
    <w:p w:rsidR="00E2453F" w:rsidRPr="00E2453F" w:rsidRDefault="00E2453F" w:rsidP="00E2453F">
      <w:pPr>
        <w:widowControl/>
        <w:spacing w:line="360" w:lineRule="auto"/>
        <w:rPr>
          <w:rFonts w:ascii="Times New Roman" w:eastAsia="宋体" w:hAnsi="Times New Roman" w:cs="Times New Roman"/>
          <w:kern w:val="0"/>
          <w:sz w:val="24"/>
          <w:szCs w:val="24"/>
          <w:lang w:val="en-GB"/>
        </w:rPr>
      </w:pPr>
    </w:p>
    <w:p w:rsidR="00E2453F" w:rsidRPr="00E2453F" w:rsidRDefault="00E2453F" w:rsidP="00E2453F">
      <w:pPr>
        <w:widowControl/>
        <w:spacing w:line="360" w:lineRule="auto"/>
        <w:rPr>
          <w:rFonts w:ascii="Book Antiqua" w:eastAsia="宋体" w:hAnsi="Book Antiqua" w:cs="Times New Roman"/>
          <w:b/>
          <w:i/>
          <w:kern w:val="0"/>
          <w:sz w:val="24"/>
          <w:szCs w:val="24"/>
          <w:lang w:val="en-GB" w:eastAsia="en-GB"/>
        </w:rPr>
      </w:pPr>
      <w:r w:rsidRPr="00E2453F">
        <w:rPr>
          <w:rFonts w:ascii="Book Antiqua" w:eastAsia="宋体" w:hAnsi="Book Antiqua" w:cs="Times New Roman"/>
          <w:b/>
          <w:i/>
          <w:kern w:val="0"/>
          <w:sz w:val="24"/>
          <w:szCs w:val="24"/>
          <w:lang w:val="en-GB" w:eastAsia="en-GB"/>
        </w:rPr>
        <w:t>RESULTS</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Thirteen scales have been used to assess clinical empathy in healthcare students from forty nine studies with total sample size 49384 students. The most frequently used scale is the Jefferson Scale of Physician Empathy followed by Davis’ Interpersonal Reactivity Index. The overall reliability was 0.805 (95% CI 0.786-0.823), which is acceptable, but there was heterogeneity and publication bias. </w:t>
      </w:r>
      <w:r w:rsidRPr="00E2453F">
        <w:rPr>
          <w:rFonts w:ascii="Book Antiqua" w:eastAsia="宋体" w:hAnsi="Book Antiqua" w:cs="Times New Roman"/>
          <w:kern w:val="0"/>
          <w:sz w:val="24"/>
          <w:szCs w:val="24"/>
          <w:lang w:val="en-GB" w:eastAsia="en-GB"/>
        </w:rPr>
        <w:lastRenderedPageBreak/>
        <w:t xml:space="preserve">Some heterogeneity was explained by the different countries of the studies under investigation and student types but most heterogeneity remained unexplained. </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p>
    <w:p w:rsidR="00E2453F" w:rsidRPr="00E2453F" w:rsidRDefault="00E2453F" w:rsidP="00E2453F">
      <w:pPr>
        <w:widowControl/>
        <w:spacing w:line="360" w:lineRule="auto"/>
        <w:rPr>
          <w:rFonts w:ascii="Book Antiqua" w:eastAsia="宋体" w:hAnsi="Book Antiqua" w:cs="Times New Roman"/>
          <w:b/>
          <w:i/>
          <w:kern w:val="0"/>
          <w:sz w:val="24"/>
          <w:szCs w:val="24"/>
          <w:lang w:val="en-GB" w:eastAsia="en-GB"/>
        </w:rPr>
      </w:pPr>
      <w:r w:rsidRPr="00E2453F">
        <w:rPr>
          <w:rFonts w:ascii="Book Antiqua" w:eastAsia="宋体" w:hAnsi="Book Antiqua" w:cs="Times New Roman"/>
          <w:b/>
          <w:i/>
          <w:kern w:val="0"/>
          <w:sz w:val="24"/>
          <w:szCs w:val="24"/>
          <w:lang w:val="en-GB" w:eastAsia="en-GB"/>
        </w:rPr>
        <w:t>CONCLUSION</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The results indicate that scales have satisfactory internal consistency but there are a multitude of scales, definitions and empathy components. Future research should focus on standardizing scales and creating consensus statements regarding the definition of empathy and use of appropriate scales.</w:t>
      </w:r>
    </w:p>
    <w:p w:rsidR="00E2453F" w:rsidRPr="00E2453F" w:rsidRDefault="00E2453F" w:rsidP="00E2453F">
      <w:pPr>
        <w:widowControl/>
        <w:spacing w:line="360" w:lineRule="auto"/>
        <w:rPr>
          <w:rFonts w:ascii="Book Antiqua" w:eastAsia="宋体" w:hAnsi="Book Antiqua" w:cs="Times New Roman"/>
          <w:b/>
          <w:kern w:val="0"/>
          <w:sz w:val="24"/>
          <w:szCs w:val="24"/>
          <w:lang w:val="en-GB" w:eastAsia="en-GB"/>
        </w:rPr>
      </w:pPr>
    </w:p>
    <w:p w:rsidR="00E2453F" w:rsidRPr="00E2453F" w:rsidRDefault="00426CB6" w:rsidP="00E2453F">
      <w:pPr>
        <w:widowControl/>
        <w:spacing w:line="360" w:lineRule="auto"/>
        <w:rPr>
          <w:rFonts w:ascii="Book Antiqua" w:eastAsia="宋体" w:hAnsi="Book Antiqua" w:cs="Times New Roman"/>
          <w:kern w:val="0"/>
          <w:sz w:val="24"/>
          <w:szCs w:val="24"/>
          <w:lang w:val="en-GB" w:eastAsia="en-GB"/>
        </w:rPr>
      </w:pPr>
      <w:r w:rsidRPr="00426CB6">
        <w:rPr>
          <w:rFonts w:ascii="Book Antiqua" w:eastAsia="Times New Roman" w:hAnsi="Book Antiqua"/>
          <w:b/>
          <w:sz w:val="24"/>
          <w:szCs w:val="24"/>
        </w:rPr>
        <w:t>Key words:</w:t>
      </w:r>
      <w:r w:rsidR="00E2453F" w:rsidRPr="00426CB6">
        <w:rPr>
          <w:rFonts w:ascii="Book Antiqua" w:eastAsia="宋体" w:hAnsi="Book Antiqua" w:cs="Times New Roman"/>
          <w:kern w:val="0"/>
          <w:sz w:val="24"/>
          <w:szCs w:val="24"/>
          <w:lang w:val="en-GB" w:eastAsia="en-GB"/>
        </w:rPr>
        <w:t xml:space="preserve"> </w:t>
      </w:r>
      <w:bookmarkStart w:id="12" w:name="OLE_LINK75"/>
      <w:bookmarkStart w:id="13" w:name="OLE_LINK76"/>
      <w:r w:rsidR="00E2453F" w:rsidRPr="00E2453F">
        <w:rPr>
          <w:rFonts w:ascii="Book Antiqua" w:eastAsia="宋体" w:hAnsi="Book Antiqua" w:cs="Times New Roman"/>
          <w:kern w:val="0"/>
          <w:sz w:val="24"/>
          <w:szCs w:val="24"/>
          <w:lang w:val="en-GB" w:eastAsia="en-GB"/>
        </w:rPr>
        <w:t>Empathy; Scale; Reliability; Systematic review; Meta-analysis; Heterogeneity</w:t>
      </w:r>
    </w:p>
    <w:bookmarkEnd w:id="12"/>
    <w:bookmarkEnd w:id="13"/>
    <w:p w:rsidR="00E2453F" w:rsidRDefault="00E2453F" w:rsidP="00E2453F">
      <w:pPr>
        <w:widowControl/>
        <w:spacing w:line="360" w:lineRule="auto"/>
        <w:rPr>
          <w:rFonts w:ascii="Times New Roman" w:eastAsia="宋体" w:hAnsi="Times New Roman" w:cs="Times New Roman"/>
          <w:kern w:val="0"/>
          <w:sz w:val="24"/>
          <w:szCs w:val="24"/>
          <w:lang w:val="en-GB"/>
        </w:rPr>
      </w:pPr>
    </w:p>
    <w:p w:rsidR="00426CB6" w:rsidRPr="00426CB6" w:rsidRDefault="00426CB6" w:rsidP="00426CB6">
      <w:pPr>
        <w:spacing w:line="360" w:lineRule="auto"/>
        <w:rPr>
          <w:rFonts w:ascii="Book Antiqua" w:hAnsi="Book Antiqua" w:cs="Arial"/>
          <w:sz w:val="24"/>
          <w:szCs w:val="24"/>
        </w:rPr>
      </w:pPr>
      <w:bookmarkStart w:id="14" w:name="OLE_LINK55"/>
      <w:bookmarkStart w:id="15" w:name="OLE_LINK56"/>
      <w:bookmarkStart w:id="16" w:name="OLE_LINK105"/>
      <w:bookmarkStart w:id="17" w:name="OLE_LINK116"/>
      <w:bookmarkStart w:id="18" w:name="OLE_LINK89"/>
      <w:bookmarkStart w:id="19" w:name="OLE_LINK77"/>
      <w:r w:rsidRPr="00426CB6">
        <w:rPr>
          <w:rFonts w:ascii="Book Antiqua" w:hAnsi="Book Antiqua"/>
          <w:b/>
          <w:sz w:val="24"/>
          <w:szCs w:val="24"/>
        </w:rPr>
        <w:t>©</w:t>
      </w:r>
      <w:bookmarkEnd w:id="14"/>
      <w:bookmarkEnd w:id="15"/>
      <w:r w:rsidRPr="00426CB6">
        <w:rPr>
          <w:rFonts w:ascii="Book Antiqua" w:hAnsi="Book Antiqua" w:hint="eastAsia"/>
          <w:b/>
          <w:sz w:val="24"/>
          <w:szCs w:val="24"/>
        </w:rPr>
        <w:t xml:space="preserve"> </w:t>
      </w:r>
      <w:r w:rsidRPr="00426CB6">
        <w:rPr>
          <w:rFonts w:ascii="Book Antiqua" w:hAnsi="Book Antiqua" w:cs="Arial"/>
          <w:b/>
          <w:sz w:val="24"/>
          <w:szCs w:val="24"/>
        </w:rPr>
        <w:t xml:space="preserve">The Author(s) </w:t>
      </w:r>
      <w:r>
        <w:rPr>
          <w:rFonts w:ascii="Book Antiqua" w:eastAsia="宋体" w:hAnsi="Book Antiqua" w:cs="Arial" w:hint="eastAsia"/>
          <w:b/>
          <w:sz w:val="24"/>
          <w:szCs w:val="24"/>
        </w:rPr>
        <w:t>201</w:t>
      </w:r>
      <w:r w:rsidR="004F64FC">
        <w:rPr>
          <w:rFonts w:ascii="Book Antiqua" w:eastAsia="宋体" w:hAnsi="Book Antiqua" w:cs="Arial"/>
          <w:b/>
          <w:sz w:val="24"/>
          <w:szCs w:val="24"/>
        </w:rPr>
        <w:t>9</w:t>
      </w:r>
      <w:r w:rsidRPr="00426CB6">
        <w:rPr>
          <w:rFonts w:ascii="Book Antiqua" w:hAnsi="Book Antiqua" w:cs="Arial"/>
          <w:b/>
          <w:sz w:val="24"/>
          <w:szCs w:val="24"/>
        </w:rPr>
        <w:t xml:space="preserve">. </w:t>
      </w:r>
      <w:r w:rsidRPr="00426CB6">
        <w:rPr>
          <w:rFonts w:ascii="Book Antiqua" w:hAnsi="Book Antiqua" w:cs="Arial"/>
          <w:sz w:val="24"/>
          <w:szCs w:val="24"/>
        </w:rPr>
        <w:t>Published by Baishideng Publishing Group Inc. All rights reserved.</w:t>
      </w:r>
    </w:p>
    <w:bookmarkEnd w:id="16"/>
    <w:bookmarkEnd w:id="17"/>
    <w:bookmarkEnd w:id="18"/>
    <w:bookmarkEnd w:id="19"/>
    <w:p w:rsidR="00426CB6" w:rsidRPr="00E2453F" w:rsidRDefault="00426CB6" w:rsidP="00E2453F">
      <w:pPr>
        <w:widowControl/>
        <w:spacing w:line="360" w:lineRule="auto"/>
        <w:rPr>
          <w:rFonts w:ascii="Times New Roman" w:eastAsia="宋体" w:hAnsi="Times New Roman" w:cs="Times New Roman"/>
          <w:kern w:val="0"/>
          <w:sz w:val="24"/>
          <w:szCs w:val="24"/>
          <w:lang w:val="en-GB"/>
        </w:rPr>
      </w:pP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b/>
          <w:kern w:val="0"/>
          <w:sz w:val="24"/>
          <w:szCs w:val="24"/>
          <w:lang w:val="en-GB" w:eastAsia="en-GB"/>
        </w:rPr>
        <w:t>Core tip</w:t>
      </w:r>
      <w:r w:rsidRPr="00E2453F">
        <w:rPr>
          <w:rFonts w:ascii="Book Antiqua" w:eastAsia="宋体" w:hAnsi="Book Antiqua" w:cs="Times New Roman"/>
          <w:kern w:val="0"/>
          <w:sz w:val="24"/>
          <w:szCs w:val="24"/>
          <w:lang w:val="en-GB" w:eastAsia="en-GB"/>
        </w:rPr>
        <w:t>: No consensus is available about which tools are more reliable to assess clinical empathy in healthcare students. The present study is the first to assess the reliability of clinical empathy scales with meta-analysis. The most frequently used scale is the Jefferson Scale of Physician Empathy followed by Davis’ Interpersonal Reactivity Index. The results indicate that scales have satisfactory internal consistency but there are a multitude of scales, definitions and empathy components, with the presence of heterogeneity and publication bias. Future research should focus on standardizing scales and creating consensus statements regarding empathy definitions and use of appropriate scales.</w:t>
      </w:r>
    </w:p>
    <w:p w:rsidR="00E2453F" w:rsidRPr="00E2453F" w:rsidRDefault="00E2453F" w:rsidP="00E2453F">
      <w:pPr>
        <w:widowControl/>
        <w:spacing w:line="360" w:lineRule="auto"/>
        <w:rPr>
          <w:rFonts w:ascii="Book Antiqua" w:eastAsia="宋体" w:hAnsi="Book Antiqua" w:cs="Times New Roman"/>
          <w:kern w:val="0"/>
          <w:sz w:val="24"/>
          <w:szCs w:val="24"/>
          <w:lang w:val="en-GB"/>
        </w:rPr>
      </w:pPr>
    </w:p>
    <w:p w:rsidR="00CA44AE" w:rsidRPr="00CA44AE" w:rsidRDefault="00CA44AE" w:rsidP="00CA44AE">
      <w:pPr>
        <w:autoSpaceDE w:val="0"/>
        <w:autoSpaceDN w:val="0"/>
        <w:adjustRightInd w:val="0"/>
        <w:jc w:val="left"/>
        <w:rPr>
          <w:rFonts w:ascii="Book Antiqua" w:eastAsia="BookAntiqua" w:hAnsi="Book Antiqua" w:cs="BookAntiqua"/>
          <w:kern w:val="0"/>
          <w:sz w:val="24"/>
          <w:szCs w:val="24"/>
        </w:rPr>
      </w:pPr>
      <w:r w:rsidRPr="00CA44AE">
        <w:rPr>
          <w:rFonts w:ascii="Book Antiqua" w:eastAsia="宋体" w:hAnsi="Book Antiqua" w:cs="Times New Roman"/>
          <w:b/>
          <w:kern w:val="0"/>
          <w:sz w:val="24"/>
          <w:szCs w:val="24"/>
          <w:lang w:val="en-GB"/>
        </w:rPr>
        <w:t>Citation</w:t>
      </w:r>
      <w:r w:rsidRPr="00CA44AE">
        <w:rPr>
          <w:rFonts w:ascii="Book Antiqua" w:eastAsia="宋体" w:hAnsi="Book Antiqua" w:cs="Times New Roman"/>
          <w:kern w:val="0"/>
          <w:sz w:val="24"/>
          <w:szCs w:val="24"/>
          <w:lang w:val="en-GB"/>
        </w:rPr>
        <w:t xml:space="preserve">: </w:t>
      </w:r>
      <w:proofErr w:type="spellStart"/>
      <w:r w:rsidR="00E2453F" w:rsidRPr="00CA44AE">
        <w:rPr>
          <w:rFonts w:ascii="Book Antiqua" w:eastAsia="宋体" w:hAnsi="Book Antiqua" w:cs="Times New Roman"/>
          <w:kern w:val="0"/>
          <w:sz w:val="24"/>
          <w:szCs w:val="24"/>
          <w:lang w:val="en-GB" w:eastAsia="en-GB"/>
        </w:rPr>
        <w:t>Fragkos</w:t>
      </w:r>
      <w:proofErr w:type="spellEnd"/>
      <w:r w:rsidR="00E2453F" w:rsidRPr="00CA44AE">
        <w:rPr>
          <w:rFonts w:ascii="Book Antiqua" w:eastAsia="宋体" w:hAnsi="Book Antiqua" w:cs="Times New Roman"/>
          <w:kern w:val="0"/>
          <w:sz w:val="24"/>
          <w:szCs w:val="24"/>
          <w:lang w:val="en-GB" w:eastAsia="en-GB"/>
        </w:rPr>
        <w:t xml:space="preserve"> KC, </w:t>
      </w:r>
      <w:proofErr w:type="spellStart"/>
      <w:r w:rsidR="00E2453F" w:rsidRPr="00CA44AE">
        <w:rPr>
          <w:rFonts w:ascii="Book Antiqua" w:eastAsia="宋体" w:hAnsi="Book Antiqua" w:cs="Times New Roman"/>
          <w:kern w:val="0"/>
          <w:sz w:val="24"/>
          <w:szCs w:val="24"/>
          <w:lang w:val="en-GB" w:eastAsia="en-GB"/>
        </w:rPr>
        <w:t>Sotiropoulos</w:t>
      </w:r>
      <w:proofErr w:type="spellEnd"/>
      <w:r w:rsidR="00E2453F" w:rsidRPr="00CA44AE">
        <w:rPr>
          <w:rFonts w:ascii="Book Antiqua" w:eastAsia="宋体" w:hAnsi="Book Antiqua" w:cs="Times New Roman"/>
          <w:kern w:val="0"/>
          <w:sz w:val="24"/>
          <w:szCs w:val="24"/>
          <w:lang w:val="en-GB" w:eastAsia="en-GB"/>
        </w:rPr>
        <w:t xml:space="preserve"> I, </w:t>
      </w:r>
      <w:proofErr w:type="spellStart"/>
      <w:r w:rsidR="00E2453F" w:rsidRPr="00CA44AE">
        <w:rPr>
          <w:rFonts w:ascii="Book Antiqua" w:eastAsia="宋体" w:hAnsi="Book Antiqua" w:cs="Times New Roman"/>
          <w:kern w:val="0"/>
          <w:sz w:val="24"/>
          <w:szCs w:val="24"/>
          <w:lang w:val="en-GB" w:eastAsia="en-GB"/>
        </w:rPr>
        <w:t>Frangos</w:t>
      </w:r>
      <w:proofErr w:type="spellEnd"/>
      <w:r w:rsidR="00E2453F" w:rsidRPr="00CA44AE">
        <w:rPr>
          <w:rFonts w:ascii="Book Antiqua" w:eastAsia="宋体" w:hAnsi="Book Antiqua" w:cs="Times New Roman"/>
          <w:kern w:val="0"/>
          <w:sz w:val="24"/>
          <w:szCs w:val="24"/>
          <w:lang w:val="en-GB" w:eastAsia="en-GB"/>
        </w:rPr>
        <w:t xml:space="preserve"> CC. Empathy </w:t>
      </w:r>
      <w:r w:rsidR="00426CB6" w:rsidRPr="00CA44AE">
        <w:rPr>
          <w:rFonts w:ascii="Book Antiqua" w:eastAsia="宋体" w:hAnsi="Book Antiqua" w:cs="Times New Roman"/>
          <w:kern w:val="0"/>
          <w:sz w:val="24"/>
          <w:szCs w:val="24"/>
          <w:lang w:val="en-GB" w:eastAsia="en-GB"/>
        </w:rPr>
        <w:t>assessment in healthcare students is highly heterogeneous</w:t>
      </w:r>
      <w:r w:rsidR="00E2453F" w:rsidRPr="00CA44AE">
        <w:rPr>
          <w:rFonts w:ascii="Book Antiqua" w:eastAsia="宋体" w:hAnsi="Book Antiqua" w:cs="Times New Roman"/>
          <w:kern w:val="0"/>
          <w:sz w:val="24"/>
          <w:szCs w:val="24"/>
          <w:lang w:val="en-GB" w:eastAsia="en-GB"/>
        </w:rPr>
        <w:t xml:space="preserve">: A </w:t>
      </w:r>
      <w:r w:rsidR="00426CB6" w:rsidRPr="00CA44AE">
        <w:rPr>
          <w:rFonts w:ascii="Book Antiqua" w:eastAsia="宋体" w:hAnsi="Book Antiqua" w:cs="Times New Roman"/>
          <w:kern w:val="0"/>
          <w:sz w:val="24"/>
          <w:szCs w:val="24"/>
          <w:lang w:val="en-GB" w:eastAsia="en-GB"/>
        </w:rPr>
        <w:t>systematic review and meta-analysis</w:t>
      </w:r>
      <w:r w:rsidR="00E2453F" w:rsidRPr="00CA44AE">
        <w:rPr>
          <w:rFonts w:ascii="Book Antiqua" w:eastAsia="宋体" w:hAnsi="Book Antiqua" w:cs="Times New Roman"/>
          <w:kern w:val="0"/>
          <w:sz w:val="24"/>
          <w:szCs w:val="24"/>
          <w:lang w:val="en-GB" w:eastAsia="en-GB"/>
        </w:rPr>
        <w:t xml:space="preserve"> (2012-2016).</w:t>
      </w:r>
      <w:r w:rsidR="00426CB6" w:rsidRPr="00CA44AE">
        <w:rPr>
          <w:rFonts w:ascii="Book Antiqua" w:eastAsia="宋体" w:hAnsi="Book Antiqua" w:cs="Times New Roman"/>
          <w:kern w:val="0"/>
          <w:sz w:val="24"/>
          <w:szCs w:val="24"/>
          <w:lang w:val="en-GB"/>
        </w:rPr>
        <w:t xml:space="preserve"> </w:t>
      </w:r>
      <w:r w:rsidRPr="00CA44AE">
        <w:rPr>
          <w:rFonts w:ascii="Book Antiqua" w:eastAsia="BookAntiqua-Italic" w:hAnsi="Book Antiqua" w:cs="BookAntiqua-Italic"/>
          <w:i/>
          <w:iCs/>
          <w:kern w:val="0"/>
          <w:sz w:val="24"/>
          <w:szCs w:val="24"/>
        </w:rPr>
        <w:t xml:space="preserve">World J Meta-Anal </w:t>
      </w:r>
      <w:r w:rsidRPr="00CA44AE">
        <w:rPr>
          <w:rFonts w:ascii="Book Antiqua" w:eastAsia="BookAntiqua" w:hAnsi="Book Antiqua" w:cs="BookAntiqua"/>
          <w:kern w:val="0"/>
          <w:sz w:val="24"/>
          <w:szCs w:val="24"/>
        </w:rPr>
        <w:t>2019; 7(1): 1-30</w:t>
      </w:r>
    </w:p>
    <w:p w:rsidR="00CA44AE" w:rsidRPr="00CA44AE" w:rsidRDefault="00CA44AE" w:rsidP="00CA44AE">
      <w:pPr>
        <w:autoSpaceDE w:val="0"/>
        <w:autoSpaceDN w:val="0"/>
        <w:adjustRightInd w:val="0"/>
        <w:jc w:val="left"/>
        <w:rPr>
          <w:rFonts w:ascii="Book Antiqua" w:eastAsia="BookAntiqua" w:hAnsi="Book Antiqua" w:cs="BookAntiqua"/>
          <w:kern w:val="0"/>
          <w:sz w:val="24"/>
          <w:szCs w:val="24"/>
        </w:rPr>
      </w:pPr>
      <w:r w:rsidRPr="00CA44AE">
        <w:rPr>
          <w:rFonts w:ascii="Book Antiqua" w:eastAsia="ArialNarrow-Bold" w:hAnsi="Book Antiqua" w:cs="ArialNarrow-Bold"/>
          <w:b/>
          <w:bCs/>
          <w:kern w:val="0"/>
          <w:sz w:val="24"/>
          <w:szCs w:val="24"/>
        </w:rPr>
        <w:t>URL</w:t>
      </w:r>
      <w:r w:rsidRPr="00CA44AE">
        <w:rPr>
          <w:rFonts w:ascii="Book Antiqua" w:eastAsia="BookAntiqua" w:hAnsi="Book Antiqua" w:cs="BookAntiqua"/>
          <w:kern w:val="0"/>
          <w:sz w:val="24"/>
          <w:szCs w:val="24"/>
        </w:rPr>
        <w:t>: https://www.wjgnet.com/2308-3840/full/v7/i1/1.htm</w:t>
      </w:r>
    </w:p>
    <w:p w:rsidR="00426CB6" w:rsidRPr="00CA44AE" w:rsidRDefault="00CA44AE" w:rsidP="00CA44AE">
      <w:pPr>
        <w:widowControl/>
        <w:spacing w:line="360" w:lineRule="auto"/>
        <w:rPr>
          <w:rFonts w:ascii="Book Antiqua" w:eastAsia="宋体" w:hAnsi="Book Antiqua" w:cs="Times New Roman"/>
          <w:iCs/>
          <w:kern w:val="0"/>
          <w:sz w:val="24"/>
          <w:szCs w:val="24"/>
        </w:rPr>
      </w:pPr>
      <w:r w:rsidRPr="00CA44AE">
        <w:rPr>
          <w:rFonts w:ascii="Book Antiqua" w:eastAsia="ArialNarrow-Bold" w:hAnsi="Book Antiqua" w:cs="ArialNarrow-Bold"/>
          <w:b/>
          <w:bCs/>
          <w:kern w:val="0"/>
          <w:sz w:val="24"/>
          <w:szCs w:val="24"/>
        </w:rPr>
        <w:t>DOI</w:t>
      </w:r>
      <w:r w:rsidRPr="00CA44AE">
        <w:rPr>
          <w:rFonts w:ascii="Book Antiqua" w:eastAsia="BookAntiqua" w:hAnsi="Book Antiqua" w:cs="BookAntiqua"/>
          <w:kern w:val="0"/>
          <w:sz w:val="24"/>
          <w:szCs w:val="24"/>
        </w:rPr>
        <w:t>: https://dx.doi.org/10.13105/wjma.v7.i1.1</w:t>
      </w:r>
    </w:p>
    <w:p w:rsidR="00426CB6" w:rsidRDefault="00426CB6">
      <w:pPr>
        <w:widowControl/>
        <w:jc w:val="left"/>
        <w:rPr>
          <w:rFonts w:ascii="Book Antiqua" w:eastAsia="宋体" w:hAnsi="Book Antiqua" w:cs="Times New Roman"/>
          <w:iCs/>
          <w:kern w:val="0"/>
          <w:sz w:val="24"/>
          <w:szCs w:val="24"/>
        </w:rPr>
      </w:pPr>
      <w:r>
        <w:rPr>
          <w:rFonts w:ascii="Book Antiqua" w:eastAsia="宋体" w:hAnsi="Book Antiqua" w:cs="Times New Roman"/>
          <w:iCs/>
          <w:kern w:val="0"/>
          <w:sz w:val="24"/>
          <w:szCs w:val="24"/>
        </w:rPr>
        <w:lastRenderedPageBreak/>
        <w:br w:type="page"/>
      </w:r>
    </w:p>
    <w:p w:rsidR="00E2453F" w:rsidRPr="00426CB6" w:rsidRDefault="00E2453F" w:rsidP="00426CB6">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Arial"/>
          <w:b/>
          <w:bCs/>
          <w:kern w:val="32"/>
          <w:sz w:val="24"/>
          <w:szCs w:val="32"/>
          <w:lang w:val="en-GB" w:eastAsia="en-GB"/>
        </w:rPr>
        <w:lastRenderedPageBreak/>
        <w:t>INTRODUCTION</w:t>
      </w:r>
    </w:p>
    <w:p w:rsidR="00E2453F" w:rsidRPr="00E2453F" w:rsidRDefault="00E2453F" w:rsidP="00E2453F">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At its core, empathy is a particular form of interpersonal understanding and stands for a basic sensitivity to the mindedness of other persons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&lt;EndNote&gt;&lt;Cite&gt;&lt;Author&gt;Zahavi&lt;/Author&gt;&lt;Year&gt;2017&lt;/Year&gt;&lt;RecNum&gt;2633&lt;/RecNum&gt;&lt;DisplayText&gt;&lt;style face="superscript"&gt;[1]&lt;/style&gt;&lt;/DisplayText&gt;&lt;record&gt;&lt;rec-number&gt;2633&lt;/rec-number&gt;&lt;foreign-keys&gt;&lt;key app="EN" db-id="9fvvzza97rprx6ez9rnxwzsovz2s22wvraz5" timestamp="1530371145"&gt;2633&lt;/key&gt;&lt;/foreign-keys&gt;&lt;ref-type name="Book Section"&gt;5&lt;/ref-type&gt;&lt;contributors&gt;&lt;authors&gt;&lt;author&gt;Zahavi, Dan&lt;/author&gt;&lt;/authors&gt;&lt;secondary-authors&gt;&lt;author&gt;Maibom, Heidi L.&lt;/author&gt;&lt;/secondary-authors&gt;&lt;/contributors&gt;&lt;titles&gt;&lt;title&gt;Phenomenology, empathy, and mindreading&lt;/title&gt;&lt;secondary-title&gt;The Routledge Handbook of Philosophy of Empathy&lt;/secondary-title&gt;&lt;/titles&gt;&lt;periodical&gt;&lt;full-title&gt;The Routledge Handbook of Philosophy of Empathy&lt;/full-title&gt;&lt;/periodical&gt;&lt;pages&gt;33-43&lt;/pages&gt;&lt;section&gt;3&lt;/section&gt;&lt;dates&gt;&lt;year&gt;2017&lt;/year&gt;&lt;/dates&gt;&lt;pub-location&gt;Abingdon&lt;/pub-location&gt;&lt;publisher&gt;Routledge&lt;/publisher&gt;&lt;isbn&gt;1315282003&lt;/isbn&gt;&lt;urls&gt;&lt;/urls&gt;&lt;electronic-resource-num&gt;10.4324/9781315282015-4&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Empathy is commonly distinguished between cognitive empathy and affective empathy</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&lt;EndNote&gt;&lt;Cite&gt;&lt;Author&gt;Nortvedt&lt;/Author&gt;&lt;Year&gt;2017&lt;/Year&gt;&lt;RecNum&gt;2634&lt;/RecNum&gt;&lt;DisplayText&gt;&lt;style face="superscript"&gt;[2]&lt;/style&gt;&lt;/DisplayText&gt;&lt;record&gt;&lt;rec-number&gt;2634&lt;/rec-number&gt;&lt;foreign-keys&gt;&lt;key app="EN" db-id="9fvvzza97rprx6ez9rnxwzsovz2s22wvraz5" timestamp="1530371560"&gt;2634&lt;/key&gt;&lt;/foreign-keys&gt;&lt;ref-type name="Book Section"&gt;5&lt;/ref-type&gt;&lt;contributors&gt;&lt;authors&gt;&lt;author&gt;Nortvedt, Per&lt;/author&gt;&lt;/authors&gt;&lt;secondary-authors&gt;&lt;author&gt;Maibom, Heidi L.&lt;/author&gt;&lt;/secondary-authors&gt;&lt;/contributors&gt;&lt;titles&gt;&lt;title&gt;Empathy and medical therapy&lt;/title&gt;&lt;secondary-title&gt;The Routledge Handbook of Philosophy of Empathy&lt;/secondary-title&gt;&lt;/titles&gt;&lt;periodical&gt;&lt;full-title&gt;The Routledge Handbook of Philosophy of Empathy&lt;/full-title&gt;&lt;/periodical&gt;&lt;pages&gt;273-282&lt;/pages&gt;&lt;section&gt;24&lt;/section&gt;&lt;dates&gt;&lt;year&gt;2017&lt;/year&gt;&lt;/dates&gt;&lt;pub-location&gt;Abingdon&lt;/pub-location&gt;&lt;publisher&gt;Routledge&lt;/publisher&gt;&lt;isbn&gt;1315282003&lt;/isbn&gt;&lt;urls&gt;&lt;/urls&gt;&lt;electronic-resource-num&gt;10.4324/9781315282015-25&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[2]</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Cognitive empathy denotes the ability to ascribe mental states to others, such as beliefs, intentions, or emotions; and affective empathy essentially involves </w:t>
      </w:r>
      <w:proofErr w:type="spellStart"/>
      <w:r w:rsidRPr="00E2453F">
        <w:rPr>
          <w:rFonts w:ascii="Book Antiqua" w:eastAsia="宋体" w:hAnsi="Book Antiqua" w:cs="Times New Roman"/>
          <w:kern w:val="0"/>
          <w:sz w:val="24"/>
          <w:szCs w:val="24"/>
          <w:lang w:val="en-GB" w:eastAsia="en-GB"/>
        </w:rPr>
        <w:t>affect</w:t>
      </w:r>
      <w:proofErr w:type="spellEnd"/>
      <w:r w:rsidRPr="00E2453F">
        <w:rPr>
          <w:rFonts w:ascii="Book Antiqua" w:eastAsia="宋体" w:hAnsi="Book Antiqua" w:cs="Times New Roman"/>
          <w:kern w:val="0"/>
          <w:sz w:val="24"/>
          <w:szCs w:val="24"/>
          <w:lang w:val="en-GB" w:eastAsia="en-GB"/>
        </w:rPr>
        <w:t xml:space="preserve"> on the part of the empathizer</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[3]</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Its archetypal form is empathy with a person in need (</w:t>
      </w:r>
      <w:r w:rsidRPr="00FA2ECD">
        <w:rPr>
          <w:rFonts w:ascii="Book Antiqua" w:eastAsia="宋体" w:hAnsi="Book Antiqua" w:cs="Times New Roman"/>
          <w:i/>
          <w:kern w:val="0"/>
          <w:sz w:val="24"/>
          <w:szCs w:val="24"/>
          <w:lang w:val="en-GB" w:eastAsia="en-GB"/>
        </w:rPr>
        <w:t>e.g</w:t>
      </w:r>
      <w:r w:rsidRPr="00E2453F">
        <w:rPr>
          <w:rFonts w:ascii="Book Antiqua" w:eastAsia="宋体" w:hAnsi="Book Antiqua" w:cs="Times New Roman"/>
          <w:kern w:val="0"/>
          <w:sz w:val="24"/>
          <w:szCs w:val="24"/>
          <w:lang w:val="en-GB" w:eastAsia="en-GB"/>
        </w:rPr>
        <w:t>.</w:t>
      </w:r>
      <w:r w:rsidR="00FA2ECD">
        <w:rPr>
          <w:rFonts w:ascii="Book Antiqua" w:eastAsia="宋体" w:hAnsi="Book Antiqua" w:cs="Times New Roman" w:hint="eastAsia"/>
          <w:kern w:val="0"/>
          <w:sz w:val="24"/>
          <w:szCs w:val="24"/>
          <w:lang w:val="en-GB"/>
        </w:rPr>
        <w:t>,</w:t>
      </w:r>
      <w:r w:rsidRPr="00E2453F">
        <w:rPr>
          <w:rFonts w:ascii="Book Antiqua" w:eastAsia="宋体" w:hAnsi="Book Antiqua" w:cs="Times New Roman"/>
          <w:kern w:val="0"/>
          <w:sz w:val="24"/>
          <w:szCs w:val="24"/>
          <w:lang w:val="en-GB" w:eastAsia="en-GB"/>
        </w:rPr>
        <w:t xml:space="preserve"> someone who is in pain, sad, or in an upsetting situation)</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&lt;EndNote&gt;&lt;Cite&gt;&lt;Author&gt;Maibom&lt;/Author&gt;&lt;Year&gt;2017&lt;/Year&gt;&lt;RecNum&gt;2632&lt;/RecNum&gt;&lt;DisplayText&gt;&lt;style face="superscript"&gt;[3]&lt;/style&gt;&lt;/DisplayText&gt;&lt;record&gt;&lt;rec-number&gt;2632&lt;/rec-number&gt;&lt;foreign-keys&gt;&lt;key app="EN" db-id="9fvvzza97rprx6ez9rnxwzsovz2s22wvraz5" timestamp="1530134048"&gt;2632&lt;/key&gt;&lt;/foreign-keys&gt;&lt;ref-type name="Book Section"&gt;5&lt;/ref-type&gt;&lt;contributors&gt;&lt;authors&gt;&lt;author&gt;Maibom, Heidi L.&lt;/author&gt;&lt;/authors&gt;&lt;secondary-authors&gt;&lt;author&gt;Maibom, Heidi L.&lt;/author&gt;&lt;/secondary-authors&gt;&lt;/contributors&gt;&lt;titles&gt;&lt;title&gt;Introduction to philosophy of empathy&lt;/title&gt;&lt;secondary-title&gt;The Routledge Handbook of Philosophy of Empathy&lt;/secondary-title&gt;&lt;/titles&gt;&lt;periodical&gt;&lt;full-title&gt;The Routledge Handbook of Philosophy of Empathy&lt;/full-title&gt;&lt;/periodical&gt;&lt;pages&gt;1-9&lt;/pages&gt;&lt;dates&gt;&lt;year&gt;2017&lt;/year&gt;&lt;/dates&gt;&lt;pub-location&gt;Abingdon&lt;/pub-location&gt;&lt;publisher&gt;Routledge&lt;/publisher&gt;&lt;isbn&gt;1315282003&lt;/isbn&gt;&lt;urls&gt;&lt;/urls&gt;&lt;electronic-resource-num&gt;10.4324/9781315282015-1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[3]</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r w:rsidRPr="00E2453F">
        <w:rPr>
          <w:rFonts w:ascii="Book Antiqua" w:eastAsia="宋体" w:hAnsi="Book Antiqua" w:cs="Times New Roman"/>
          <w:kern w:val="0"/>
          <w:sz w:val="24"/>
          <w:szCs w:val="24"/>
          <w:lang w:val="en-GB" w:eastAsia="en-GB" w:bidi="en-US"/>
        </w:rPr>
        <w:t xml:space="preserve"> </w:t>
      </w:r>
      <w:r w:rsidRPr="00E2453F">
        <w:rPr>
          <w:rFonts w:ascii="Book Antiqua" w:eastAsia="宋体" w:hAnsi="Book Antiqua" w:cs="Times New Roman"/>
          <w:kern w:val="0"/>
          <w:sz w:val="24"/>
          <w:szCs w:val="24"/>
          <w:lang w:val="en-GB" w:eastAsia="en-GB"/>
        </w:rPr>
        <w:t>An agreed definition of empathy remains an issue of controversy. A recent systematic review identified 109 suitable articles that could provide a definition of clinical empathy and they first identified three elements to its definition: thinking, feeling and acting. Each definition incorporates one or more of these elements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Components of thinking that emerged from the systematic review were: cognition, perspective-taking, imagination/imagining, apprehension, understanding, seeing, perceiving, processing, comprehend, appreciation of, knowledge, recognize, identification, controlled, intellectually sense, role-taking, grasp, identify with. Components of feeling were: </w:t>
      </w:r>
      <w:r w:rsidR="00FA2ECD" w:rsidRPr="00E2453F">
        <w:rPr>
          <w:rFonts w:ascii="Book Antiqua" w:eastAsia="宋体" w:hAnsi="Book Antiqua" w:cs="Times New Roman"/>
          <w:kern w:val="0"/>
          <w:sz w:val="24"/>
          <w:szCs w:val="24"/>
          <w:lang w:val="en-GB" w:eastAsia="en-GB"/>
        </w:rPr>
        <w:t>C</w:t>
      </w:r>
      <w:r w:rsidRPr="00E2453F">
        <w:rPr>
          <w:rFonts w:ascii="Book Antiqua" w:eastAsia="宋体" w:hAnsi="Book Antiqua" w:cs="Times New Roman"/>
          <w:kern w:val="0"/>
          <w:sz w:val="24"/>
          <w:szCs w:val="24"/>
          <w:lang w:val="en-GB" w:eastAsia="en-GB"/>
        </w:rPr>
        <w:t xml:space="preserve">ompassion, feeling, emotion, concern, joining with patient’s feelings, to enter into or join with feelings, socio-emotional, care, emotional participation, affective, vicarious emotional response, generation of similar feelings, sharing of emotions, sense, emotional contagion, sympathize, match/ experience someone’s emotional state, emotive, specific feeling words: </w:t>
      </w:r>
      <w:r w:rsidRPr="007F07D9">
        <w:rPr>
          <w:rFonts w:ascii="Book Antiqua" w:eastAsia="宋体" w:hAnsi="Book Antiqua" w:cs="Times New Roman"/>
          <w:i/>
          <w:kern w:val="0"/>
          <w:sz w:val="24"/>
          <w:szCs w:val="24"/>
          <w:lang w:val="en-GB" w:eastAsia="en-GB"/>
        </w:rPr>
        <w:t>e.g</w:t>
      </w:r>
      <w:r w:rsidRPr="00E2453F">
        <w:rPr>
          <w:rFonts w:ascii="Book Antiqua" w:eastAsia="宋体" w:hAnsi="Book Antiqua" w:cs="Times New Roman"/>
          <w:kern w:val="0"/>
          <w:sz w:val="24"/>
          <w:szCs w:val="24"/>
          <w:lang w:val="en-GB" w:eastAsia="en-GB"/>
        </w:rPr>
        <w:t>.</w:t>
      </w:r>
      <w:r w:rsidR="007F07D9">
        <w:rPr>
          <w:rFonts w:ascii="Book Antiqua" w:eastAsia="宋体" w:hAnsi="Book Antiqua" w:cs="Times New Roman" w:hint="eastAsia"/>
          <w:kern w:val="0"/>
          <w:sz w:val="24"/>
          <w:szCs w:val="24"/>
          <w:lang w:val="en-GB"/>
        </w:rPr>
        <w:t>,</w:t>
      </w:r>
      <w:r w:rsidRPr="00E2453F">
        <w:rPr>
          <w:rFonts w:ascii="Book Antiqua" w:eastAsia="宋体" w:hAnsi="Book Antiqua" w:cs="Times New Roman"/>
          <w:kern w:val="0"/>
          <w:sz w:val="24"/>
          <w:szCs w:val="24"/>
          <w:lang w:val="en-GB" w:eastAsia="en-GB"/>
        </w:rPr>
        <w:t xml:space="preserve"> angry, enjoy, care, sad. An finally, components of acting were: </w:t>
      </w:r>
      <w:r w:rsidR="00FA2ECD" w:rsidRPr="00E2453F">
        <w:rPr>
          <w:rFonts w:ascii="Book Antiqua" w:eastAsia="宋体" w:hAnsi="Book Antiqua" w:cs="Times New Roman"/>
          <w:kern w:val="0"/>
          <w:sz w:val="24"/>
          <w:szCs w:val="24"/>
          <w:lang w:val="en-GB" w:eastAsia="en-GB"/>
        </w:rPr>
        <w:t>C</w:t>
      </w:r>
      <w:r w:rsidRPr="00E2453F">
        <w:rPr>
          <w:rFonts w:ascii="Book Antiqua" w:eastAsia="宋体" w:hAnsi="Book Antiqua" w:cs="Times New Roman"/>
          <w:kern w:val="0"/>
          <w:sz w:val="24"/>
          <w:szCs w:val="24"/>
          <w:lang w:val="en-GB" w:eastAsia="en-GB"/>
        </w:rPr>
        <w:t>ommunication, conveying, behavioural, express, listen, interrupt, and eye contact</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&lt;EndNote&gt;&lt;Cite&gt;&lt;Author&gt;Sulzer&lt;/Author&gt;&lt;Year&gt;2016&lt;/Year&gt;&lt;RecNum&gt;5&lt;/RecNum&gt;&lt;DisplayText&gt;&lt;style face="superscript"&gt;[4]&lt;/style&gt;&lt;/DisplayText&gt;&lt;record&gt;&lt;rec-number&gt;5&lt;/rec-number&gt;&lt;foreign-keys&gt;&lt;key app="EN" db-id="9fvvzza97rprx6ez9rnxwzsovz2s22wvraz5" timestamp="1476004745"&gt;5&lt;/key&gt;&lt;/foreign-keys&gt;&lt;ref-type name="Journal Article"&gt;17&lt;/ref-type&gt;&lt;contributors&gt;&lt;authors&gt;&lt;author&gt;Sulzer, S. H.&lt;/author&gt;&lt;author&gt;Feinstein, N. W.&lt;/author&gt;&lt;author&gt;Wendland, C. L.&lt;/author&gt;&lt;/authors&gt;&lt;/contributors&gt;&lt;auth-address&gt;Department of Family Medicine, University of Wisconsin-Madison, Madison, Wisconsin, USA.&amp;#xD;Departments of Curriculum and Instruction and Community &amp;amp; Environmental Sociology, University of Wisconsin-Madison, Madison, Wisconsin, USA.&amp;#xD;Departments of Anthropology, Obstetrics &amp;amp; Gynecology, and Medical History &amp;amp; Bioethics, University of Wisconsin-Madison, Madison, Wisconsin, USA.&lt;/auth-address&gt;&lt;titles&gt;&lt;title&gt;Assessing empathy development in medical education: a systematic review&lt;/title&gt;&lt;secondary-title&gt;Med Educ&lt;/secondary-title&gt;&lt;alt-title&gt;Medical education&lt;/alt-title&gt;&lt;/titles&gt;&lt;periodical&gt;&lt;full-title&gt;Med Educ&lt;/full-title&gt;&lt;abbr-1&gt;Medical education&lt;/abbr-1&gt;&lt;/periodical&gt;&lt;alt-periodical&gt;&lt;full-title&gt;Med Educ&lt;/full-title&gt;&lt;abbr-1&gt;Medical education&lt;/abbr-1&gt;&lt;/alt-periodical&gt;&lt;pages&gt;300-10&lt;/pages&gt;&lt;volume&gt;50&lt;/volume&gt;&lt;number&gt;3&lt;/number&gt;&lt;dates&gt;&lt;year&gt;2016&lt;/year&gt;&lt;pub-dates&gt;&lt;date&gt;Mar&lt;/date&gt;&lt;/pub-dates&gt;&lt;/dates&gt;&lt;isbn&gt;1365-2923 (Electronic)&amp;#xD;0308-0110 (Linking)&lt;/isbn&gt;&lt;accession-num&gt;26896015&lt;/accession-num&gt;&lt;urls&gt;&lt;related-urls&gt;&lt;url&gt;http://www.ncbi.nlm.nih.gov/pubmed/26896015&lt;/url&gt;&lt;url&gt;http://onlinelibrary.wiley.com/store/10.1111/medu.12806/asset/medu12806.pdf?v=1&amp;amp;t=iu2f503d&amp;amp;s=16e7dc12ef029bea19a40a99d7ac93a22dee0c35&lt;/url&gt;&lt;/related-urls&gt;&lt;/urls&gt;&lt;custom2&gt;4914035&lt;/custom2&gt;&lt;electronic-resource-num&gt;10.1111/medu.12806&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However the authors didn’t arrive at a complete succinct definition. </w:t>
      </w:r>
    </w:p>
    <w:p w:rsidR="00E2453F" w:rsidRPr="00E2453F" w:rsidRDefault="00E2453F" w:rsidP="00FA2ECD">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Affective approaches to empathy are defined as having a matching reaction to the emotions of another individual. More recently, integrated approaches comprising of both types of empathy have emerged and appear to be more pragmatic</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&lt;EndNote&gt;&lt;Cite&gt;&lt;Author&gt;Teding van Berkhout&lt;/Author&gt;&lt;Year&gt;2016&lt;/Year&gt;&lt;RecNum&gt;300&lt;/RecNum&gt;&lt;DisplayText&gt;&lt;style face="superscript"&gt;[5]&lt;/style&gt;&lt;/DisplayText&gt;&lt;record&gt;&lt;rec-number&gt;300&lt;/rec-number&gt;&lt;foreign-keys&gt;&lt;key app="EN" db-id="9fvvzza97rprx6ez9rnxwzsovz2s22wvraz5" timestamp="1482017672"&gt;300&lt;/key&gt;&lt;/foreign-keys&gt;&lt;ref-type name="Journal Article"&gt;17&lt;/ref-type&gt;&lt;contributors&gt;&lt;authors&gt;&lt;author&gt;Teding van Berkhout, E.&lt;/author&gt;&lt;author&gt;Malouff, J. M.&lt;/author&gt;&lt;/authors&gt;&lt;/contributors&gt;&lt;auth-address&gt;Department of Psychology, University of New England, Australia.&lt;/auth-address&gt;&lt;titles&gt;&lt;title&gt;The efficacy of empathy training: A meta-analysis of randomized controlled trials&lt;/title&gt;&lt;secondary-title&gt;J Couns Psychol&lt;/secondary-title&gt;&lt;/titles&gt;&lt;periodical&gt;&lt;full-title&gt;J Couns Psychol&lt;/full-title&gt;&lt;/periodical&gt;&lt;pages&gt;32-41&lt;/pages&gt;&lt;volume&gt;63&lt;/volume&gt;&lt;number&gt;1&lt;/number&gt;&lt;keywords&gt;&lt;keyword&gt;Adult&lt;/keyword&gt;&lt;keyword&gt;Emotions/physiology&lt;/keyword&gt;&lt;keyword&gt;*Empathy/physiology&lt;/keyword&gt;&lt;keyword&gt;Female&lt;/keyword&gt;&lt;keyword&gt;Health Personnel/*education/*psychology&lt;/keyword&gt;&lt;keyword&gt;Humans&lt;/keyword&gt;&lt;keyword&gt;Male&lt;/keyword&gt;&lt;keyword&gt;Randomized Controlled Trials as Topic/*methods&lt;/keyword&gt;&lt;keyword&gt;Treatment Outcome&lt;/keyword&gt;&lt;/keywords&gt;&lt;dates&gt;&lt;year&gt;2016&lt;/year&gt;&lt;pub-dates&gt;&lt;date&gt;Jan&lt;/date&gt;&lt;/pub-dates&gt;&lt;/dates&gt;&lt;isbn&gt;0022-0167 (Print)&amp;#xD;0022-0167 (Linking)&lt;/isbn&gt;&lt;accession-num&gt;26191979&lt;/accession-num&gt;&lt;urls&gt;&lt;related-urls&gt;&lt;url&gt;https://www.ncbi.nlm.nih.gov/pubmed/26191979&lt;/url&gt;&lt;url&gt;http://ovidsp.tx.ovid.com/ovftpdfs/FPDDNCIBHBIBIH00/fs046/ovft/live/gv023/00001192/00001192-201601000-00004.pdf&lt;/url&gt;&lt;/related-urls&gt;&lt;/urls&gt;&lt;electronic-resource-num&gt;10.1037/cou0000093&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Empathy should not be confused with compassion which requires emotion and action on the part of respondents, based on love, vulnerability, and </w:t>
      </w:r>
      <w:r w:rsidRPr="00E2453F">
        <w:rPr>
          <w:rFonts w:ascii="Book Antiqua" w:eastAsia="宋体" w:hAnsi="Book Antiqua" w:cs="Times New Roman"/>
          <w:kern w:val="0"/>
          <w:sz w:val="24"/>
          <w:szCs w:val="24"/>
          <w:lang w:val="en-GB" w:eastAsia="en-GB"/>
        </w:rPr>
        <w:lastRenderedPageBreak/>
        <w:t>reciprocity, and is actualized by disempowering one’s self and empowering the subject</w:t>
      </w:r>
      <w:r w:rsidRPr="00E2453F">
        <w:rPr>
          <w:rFonts w:ascii="Book Antiqua" w:eastAsia="宋体" w:hAnsi="Book Antiqua" w:cs="Times New Roman"/>
          <w:kern w:val="0"/>
          <w:sz w:val="24"/>
          <w:szCs w:val="24"/>
          <w:lang w:val="en-GB" w:eastAsia="en-GB"/>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PEVuZE5vdGU+PENpdGU+PEF1dGhvcj5TaW5jbGFpcjwvQXV0aG9yPjxZZWFyPjIwMTY8L1llYXI+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[6]</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Similar concepts are sympathy, which is a subjective response based on pity towards another, humanism, caring, altruism, respect and integrity</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&lt;EndNote&gt;&lt;Cite&gt;&lt;Author&gt;Buck&lt;/Author&gt;&lt;Year&gt;2015&lt;/Year&gt;&lt;RecNum&gt;243&lt;/RecNum&gt;&lt;DisplayText&gt;&lt;style face="superscript"&gt;[7]&lt;/style&gt;&lt;/DisplayText&gt;&lt;record&gt;&lt;rec-number&gt;243&lt;/rec-number&gt;&lt;foreign-keys&gt;&lt;key app="EN" db-id="9fvvzza97rprx6ez9rnxwzsovz2s22wvraz5" timestamp="1482017654"&gt;243&lt;/key&gt;&lt;/foreign-keys&gt;&lt;ref-type name="Journal Article"&gt;17&lt;/ref-type&gt;&lt;contributors&gt;&lt;authors&gt;&lt;author&gt;Buck, E.&lt;/author&gt;&lt;author&gt;Holden, M.&lt;/author&gt;&lt;author&gt;Szauter, K.&lt;/author&gt;&lt;/authors&gt;&lt;/contributors&gt;&lt;titles&gt;&lt;title&gt;A Methodological Review of the Assessment of Humanism in Medical Students&lt;/title&gt;&lt;secondary-title&gt;Acad Med&lt;/secondary-title&gt;&lt;/titles&gt;&lt;periodical&gt;&lt;full-title&gt;Acad Med&lt;/full-title&gt;&lt;abbr-1&gt;Academic medicine : journal of the Association of American Medical Colleges&lt;/abbr-1&gt;&lt;/periodical&gt;&lt;pages&gt;S14-23&lt;/pages&gt;&lt;volume&gt;90&lt;/volume&gt;&lt;number&gt;11 Suppl&lt;/number&gt;&lt;keywords&gt;&lt;keyword&gt;Education, Medical, Undergraduate/*ethics&lt;/keyword&gt;&lt;keyword&gt;*Humanism&lt;/keyword&gt;&lt;keyword&gt;Humans&lt;/keyword&gt;&lt;keyword&gt;Students, Medical/*psychology&lt;/keyword&gt;&lt;/keywords&gt;&lt;dates&gt;&lt;year&gt;2015&lt;/year&gt;&lt;pub-dates&gt;&lt;date&gt;Nov&lt;/date&gt;&lt;/pub-dates&gt;&lt;/dates&gt;&lt;isbn&gt;1938-808X (Electronic)&amp;#xD;1040-2446 (Linking)&lt;/isbn&gt;&lt;accession-num&gt;26505097&lt;/accession-num&gt;&lt;urls&gt;&lt;related-urls&gt;&lt;url&gt;https://www.ncbi.nlm.nih.gov/pubmed/26505097&lt;/url&gt;&lt;url&gt;http://ovidsp.tx.ovid.com/ovftpdfs/FPDDNCFBDCNAPM00/fs046/ovft/live/gv023/00001888/00001888-201511001-00006.pdf&lt;/url&gt;&lt;/related-urls&gt;&lt;/urls&gt;&lt;electronic-resource-num&gt;10.1097/ACM.0000000000000910&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Empathy also has a strong neurobiological basis, although this is not discussed in the present study</w:t>
      </w:r>
      <w:r w:rsidRPr="00E2453F">
        <w:rPr>
          <w:rFonts w:ascii="Book Antiqua" w:eastAsia="宋体" w:hAnsi="Book Antiqua" w:cs="Times New Roman"/>
          <w:kern w:val="0"/>
          <w:sz w:val="24"/>
          <w:szCs w:val="24"/>
          <w:lang w:val="en-GB" w:eastAsia="en-GB"/>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PEVuZE5vdGU+PENpdGU+PEF1dGhvcj5Dcml0Y2hsZXk8L0F1dGhvcj48WWVhcj4yMDAzPC9ZZWFy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[8-11]</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p>
    <w:p w:rsidR="00E2453F" w:rsidRPr="00E2453F" w:rsidRDefault="00E2453F" w:rsidP="00FA2ECD">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Assessing empathy is one of the most important aspects of investigating empathy with over 10 scales currently in use</w:t>
      </w:r>
      <w:r w:rsidRPr="00E2453F">
        <w:rPr>
          <w:rFonts w:ascii="Book Antiqua" w:eastAsia="宋体" w:hAnsi="Book Antiqua" w:cs="Times New Roman"/>
          <w:kern w:val="0"/>
          <w:sz w:val="24"/>
          <w:szCs w:val="24"/>
          <w:lang w:val="en-GB" w:eastAsia="en-GB"/>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PEVuZE5vdGU+PENpdGU+PEF1dGhvcj5IZW1tZXJkaW5nZXI8L0F1dGhvcj48WWVhcj4yMDA3PC9Z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FA2ECD">
        <w:rPr>
          <w:rFonts w:ascii="Book Antiqua" w:eastAsia="宋体" w:hAnsi="Book Antiqua" w:cs="Times New Roman"/>
          <w:noProof/>
          <w:kern w:val="0"/>
          <w:sz w:val="24"/>
          <w:szCs w:val="24"/>
          <w:vertAlign w:val="superscript"/>
          <w:lang w:val="en-GB" w:eastAsia="en-GB"/>
        </w:rPr>
        <w:t>[4,</w:t>
      </w:r>
      <w:r w:rsidRPr="00E2453F">
        <w:rPr>
          <w:rFonts w:ascii="Book Antiqua" w:eastAsia="宋体" w:hAnsi="Book Antiqua" w:cs="Times New Roman"/>
          <w:noProof/>
          <w:kern w:val="0"/>
          <w:sz w:val="24"/>
          <w:szCs w:val="24"/>
          <w:vertAlign w:val="superscript"/>
          <w:lang w:val="en-GB" w:eastAsia="en-GB"/>
        </w:rPr>
        <w:t>12-14]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Differences between empathy measures depend on the conceptualization of empathy, factor structures and solutions and the target audience. For example, the Jefferson Scale of Physician Empathy traditionally is a 20-item scale and has three or four subscales depending on the sample under analysis: </w:t>
      </w:r>
      <w:r w:rsidR="00FA2ECD" w:rsidRPr="00E2453F">
        <w:rPr>
          <w:rFonts w:ascii="Book Antiqua" w:eastAsia="宋体" w:hAnsi="Book Antiqua" w:cs="Times New Roman"/>
          <w:kern w:val="0"/>
          <w:sz w:val="24"/>
          <w:szCs w:val="24"/>
          <w:lang w:val="en-GB" w:eastAsia="en-GB"/>
        </w:rPr>
        <w:t>P</w:t>
      </w:r>
      <w:r w:rsidRPr="00E2453F">
        <w:rPr>
          <w:rFonts w:ascii="Book Antiqua" w:eastAsia="宋体" w:hAnsi="Book Antiqua" w:cs="Times New Roman"/>
          <w:kern w:val="0"/>
          <w:sz w:val="24"/>
          <w:szCs w:val="24"/>
          <w:lang w:val="en-GB" w:eastAsia="en-GB"/>
        </w:rPr>
        <w:t>erspective taking, compassionate care or standing in the patient’s shoes. Davis’ Interpersonal Reactivity Index consists of four subscales, Fantasy and Perspective Taking, which mirror the emotional aspect of empathy; and Empathetic Concern and Personal Distress, which reflect the cognitive dimension</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&lt;EndNote&gt;&lt;Cite&gt;&lt;Author&gt;Kourmousi&lt;/Author&gt;&lt;Year&gt;2017&lt;/Year&gt;&lt;RecNum&gt;2563&lt;/RecNum&gt;&lt;DisplayText&gt;&lt;style face="superscript"&gt;[15]&lt;/style&gt;&lt;/DisplayText&gt;&lt;record&gt;&lt;rec-number&gt;2563&lt;/rec-number&gt;&lt;foreign-keys&gt;&lt;key app="EN" db-id="9fvvzza97rprx6ez9rnxwzsovz2s22wvraz5" timestamp="1501440023"&gt;2563&lt;/key&gt;&lt;/foreign-keys&gt;&lt;ref-type name="Journal Article"&gt;17&lt;/ref-type&gt;&lt;contributors&gt;&lt;authors&gt;&lt;author&gt;Kourmousi, Ntina&lt;/author&gt;&lt;author&gt;Amanaki, Eirini&lt;/author&gt;&lt;author&gt;Tzavara, Chara&lt;/author&gt;&lt;author&gt;Merakou, Kyriakoula&lt;/author&gt;&lt;author&gt;Barbouni, Anastasia&lt;/author&gt;&lt;author&gt;Koutras, Vasilios&lt;/author&gt;&lt;/authors&gt;&lt;/contributors&gt;&lt;titles&gt;&lt;title&gt;The Toronto Empathy Questionnaire: Reliability and Validity in a Nationwide Sample of Greek Teachers&lt;/title&gt;&lt;secondary-title&gt;Social Sciences&lt;/secondary-title&gt;&lt;/titles&gt;&lt;periodical&gt;&lt;full-title&gt;Social Sciences&lt;/full-title&gt;&lt;/periodical&gt;&lt;pages&gt;62&lt;/pages&gt;&lt;volume&gt;6&lt;/volume&gt;&lt;number&gt;2&lt;/number&gt;&lt;dates&gt;&lt;year&gt;2017&lt;/year&gt;&lt;/dates&gt;&lt;isbn&gt;2076-0760&lt;/isbn&gt;&lt;urls&gt;&lt;related-urls&gt;&lt;url&gt;http://www.mdpi.com/2076-0760/6/2/62/pdf&lt;/url&gt;&lt;/related-urls&gt;&lt;/urls&gt;&lt;electronic-resource-num&gt;10.3390/socsci6020062&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w:t>
      </w:r>
    </w:p>
    <w:p w:rsidR="00E2453F" w:rsidRPr="00E2453F" w:rsidRDefault="00E2453F" w:rsidP="00FA2ECD">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In general, it is considered that clinical empathy leads to improved patient satisfaction, greater adherence to therapy, better clinical outcomes, greater quality of service delivery perception and lower malpractice liability</w:t>
      </w:r>
      <w:r w:rsidRPr="00E2453F">
        <w:rPr>
          <w:rFonts w:ascii="Book Antiqua" w:eastAsia="宋体" w:hAnsi="Book Antiqua" w:cs="Times New Roman"/>
          <w:kern w:val="0"/>
          <w:sz w:val="24"/>
          <w:szCs w:val="24"/>
          <w:lang w:val="en-GB" w:eastAsia="en-GB"/>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PEVuZE5vdGU+PENpdGU+PEF1dGhvcj5CYXR0LVJhd2RlbjwvQXV0aG9yPjxZZWFyPjIwMTM8L1ll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FA2ECD">
        <w:rPr>
          <w:rFonts w:ascii="Book Antiqua" w:eastAsia="宋体" w:hAnsi="Book Antiqua" w:cs="Times New Roman"/>
          <w:noProof/>
          <w:kern w:val="0"/>
          <w:sz w:val="24"/>
          <w:szCs w:val="24"/>
          <w:vertAlign w:val="superscript"/>
          <w:lang w:val="en-GB" w:eastAsia="en-GB"/>
        </w:rPr>
        <w:t>[16,</w:t>
      </w:r>
      <w:r w:rsidRPr="00E2453F">
        <w:rPr>
          <w:rFonts w:ascii="Book Antiqua" w:eastAsia="宋体" w:hAnsi="Book Antiqua" w:cs="Times New Roman"/>
          <w:noProof/>
          <w:kern w:val="0"/>
          <w:sz w:val="24"/>
          <w:szCs w:val="24"/>
          <w:vertAlign w:val="superscript"/>
          <w:lang w:val="en-GB" w:eastAsia="en-GB"/>
        </w:rPr>
        <w:t>17]</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while for clinicians and society it promotes the values of humanism</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&lt;EndNote&gt;&lt;Cite&gt;&lt;Author&gt;Fragkos&lt;/Author&gt;&lt;Year&gt;2016&lt;/Year&gt;&lt;RecNum&gt;2762&lt;/RecNum&gt;&lt;DisplayText&gt;&lt;style face="superscript"&gt;[18]&lt;/style&gt;&lt;/DisplayText&gt;&lt;record&gt;&lt;rec-number&gt;2762&lt;/rec-number&gt;&lt;foreign-keys&gt;&lt;key app="EN" db-id="9fvvzza97rprx6ez9rnxwzsovz2s22wvraz5" timestamp="1544756132"&gt;2762&lt;/key&gt;&lt;/foreign-keys&gt;&lt;ref-type name="Journal Article"&gt;17&lt;/ref-type&gt;&lt;contributors&gt;&lt;authors&gt;&lt;author&gt;Fragkos, Konstantinos C.&lt;/author&gt;&lt;/authors&gt;&lt;/contributors&gt;&lt;titles&gt;&lt;title&gt;Reflective Practice in Healthcare Education: An Umbrella Review&lt;/title&gt;&lt;secondary-title&gt;Educ Sci&lt;/secondary-title&gt;&lt;alt-title&gt;Education Sciences&lt;/alt-title&gt;&lt;/titles&gt;&lt;alt-periodical&gt;&lt;full-title&gt;Education Sciences&lt;/full-title&gt;&lt;/alt-periodical&gt;&lt;pages&gt;27&lt;/pages&gt;&lt;volume&gt;6&lt;/volume&gt;&lt;number&gt;3&lt;/number&gt;&lt;dates&gt;&lt;year&gt;2016&lt;/year&gt;&lt;/dates&gt;&lt;isbn&gt;2227-7102&lt;/isbn&gt;&lt;urls&gt;&lt;related-urls&gt;&lt;url&gt;http://www.mdpi.com/2227-7102/6/3/27&lt;/url&gt;&lt;url&gt;https://res.mdpi.com/education/education-06-00027/article_deploy/education-06-00027.pdf?filename=&amp;amp;attachment=1&lt;/url&gt;&lt;/related-urls&gt;&lt;/urls&gt;&lt;electronic-resource-num&gt;10.3390/educsci6030027&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[18]</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reduces professional burnout and increases diagnostic accuracy, and increases public trust to the healthcare system</w:t>
      </w:r>
      <w:r w:rsidRPr="00E2453F">
        <w:rPr>
          <w:rFonts w:ascii="Book Antiqua" w:eastAsia="宋体"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WzE5LCAyMF08L3N0eWxlPjwvRGlzcGxheVRleHQ+PHJlY29yZD48cmVjLW51bWJlcj4xODwvcmVj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FA2ECD">
        <w:rPr>
          <w:rFonts w:ascii="Book Antiqua" w:eastAsia="宋体" w:hAnsi="Book Antiqua" w:cs="Times New Roman"/>
          <w:noProof/>
          <w:kern w:val="0"/>
          <w:sz w:val="24"/>
          <w:szCs w:val="24"/>
          <w:vertAlign w:val="superscript"/>
          <w:lang w:val="en-GB" w:eastAsia="en-GB"/>
        </w:rPr>
        <w:t>[19,</w:t>
      </w:r>
      <w:r w:rsidRPr="00E2453F">
        <w:rPr>
          <w:rFonts w:ascii="Book Antiqua" w:eastAsia="宋体" w:hAnsi="Book Antiqua" w:cs="Times New Roman"/>
          <w:noProof/>
          <w:kern w:val="0"/>
          <w:sz w:val="24"/>
          <w:szCs w:val="24"/>
          <w:vertAlign w:val="superscript"/>
          <w:lang w:val="en-GB" w:eastAsia="en-GB"/>
        </w:rPr>
        <w:t>20]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bookmarkStart w:id="20" w:name="_Toc489339736"/>
      <w:r w:rsidRPr="00E2453F">
        <w:rPr>
          <w:rFonts w:ascii="Book Antiqua" w:eastAsia="宋体" w:hAnsi="Book Antiqua" w:cs="Times New Roman"/>
          <w:kern w:val="0"/>
          <w:sz w:val="24"/>
          <w:szCs w:val="24"/>
          <w:lang w:val="en-GB" w:eastAsia="en-GB"/>
        </w:rPr>
        <w:t xml:space="preserve"> Empathy has been found </w:t>
      </w:r>
      <w:bookmarkEnd w:id="20"/>
      <w:r w:rsidRPr="00E2453F">
        <w:rPr>
          <w:rFonts w:ascii="Book Antiqua" w:eastAsia="宋体" w:hAnsi="Book Antiqua" w:cs="Times New Roman"/>
          <w:kern w:val="0"/>
          <w:sz w:val="24"/>
          <w:szCs w:val="24"/>
          <w:lang w:val="en-GB" w:eastAsia="en-GB"/>
        </w:rPr>
        <w:t>to decline over the course of clinical education, with clinical contact, distress, mistreatment by superiors, vulnerability, lack of social support, high workload, unsuitable learning environments, unsatisfactory role models and short patient admissions contributing towards this</w:t>
      </w:r>
      <w:r w:rsidRPr="00E2453F">
        <w:rPr>
          <w:rFonts w:ascii="Book Antiqua" w:eastAsia="宋体"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PEVuZE5vdGU+PENpdGU+PEF1dGhvcj5OZXVtYW5uPC9BdXRob3I+PFllYXI+MjAxMTwvWWVhcj48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[19]</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 demographic that plays a role in empathy is gender with females having been reported to usually have higher scores in excess of about 1-10 units in the Jefferson Scale of Physician Empathy</w:t>
      </w:r>
      <w:r w:rsidRPr="00E2453F">
        <w:rPr>
          <w:rFonts w:ascii="Book Antiqua" w:eastAsia="宋体" w:hAnsi="Book Antiqua" w:cs="Times New Roman"/>
          <w:kern w:val="0"/>
          <w:sz w:val="24"/>
          <w:szCs w:val="24"/>
          <w:lang w:val="en-GB" w:eastAsia="en-GB"/>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PEVuZE5vdGU+PENpdGU+PEF1dGhvcj5CZXJnPC9BdXRob3I+PFllYXI+MjAxNTwvWWVhcj48UmVj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[21-33]</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p>
    <w:p w:rsidR="00FA2ECD" w:rsidRDefault="00E2453F" w:rsidP="00FA2ECD">
      <w:pPr>
        <w:widowControl/>
        <w:spacing w:line="360" w:lineRule="auto"/>
        <w:ind w:firstLineChars="100" w:firstLine="240"/>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Nevertheless, there are unresolved issues. First, there is a multitude of empathy scales with minimal or no efforts to produce an integrated definition of clinical </w:t>
      </w:r>
      <w:r w:rsidRPr="00E2453F">
        <w:rPr>
          <w:rFonts w:ascii="Book Antiqua" w:eastAsia="宋体" w:hAnsi="Book Antiqua" w:cs="Times New Roman"/>
          <w:kern w:val="0"/>
          <w:sz w:val="24"/>
          <w:szCs w:val="24"/>
          <w:lang w:val="en-GB" w:eastAsia="en-GB"/>
        </w:rPr>
        <w:lastRenderedPageBreak/>
        <w:t>empathy which can be assessed sufficiently by only a few scales. Next, there are 38 systematic reviews in the topic of empathy</w:t>
      </w:r>
      <w:r w:rsidRPr="00E2453F">
        <w:rPr>
          <w:rFonts w:ascii="Book Antiqua" w:eastAsia="宋体" w:hAnsi="Book Antiqua" w:cs="Times New Roman"/>
          <w:kern w:val="0"/>
          <w:sz w:val="24"/>
          <w:szCs w:val="24"/>
          <w:lang w:val="en-GB" w:eastAsia="en-GB"/>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PEVuZE5vdGU+PENpdGU+PEF1dGhvcj5Bcm9yYTwvQXV0aG9yPjxZZWFyPjIwMTA8L1llYXI+PFJl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==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fldChar w:fldCharType="begin">
          <w:fldData xml:space="preserve">ZXRob2RzPC9rZXl3b3JkPjxrZXl3b3JkPkRvY3Rvci1wYXRpZW50IGNvbW11bmljYXRpb24gc2tp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==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fldChar w:fldCharType="begin">
          <w:fldData xml:space="preserve">Pjxpc2JuPjAwMjItMDE2NyAoUHJpbnQpJiN4RDswMDIyLTAxNjcgKExpbmtpbmcpPC9pc2JuPjxh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FA2ECD">
        <w:rPr>
          <w:rFonts w:ascii="Book Antiqua" w:eastAsia="宋体" w:hAnsi="Book Antiqua" w:cs="Times New Roman"/>
          <w:noProof/>
          <w:kern w:val="0"/>
          <w:sz w:val="24"/>
          <w:szCs w:val="24"/>
          <w:vertAlign w:val="superscript"/>
          <w:lang w:val="en-GB" w:eastAsia="en-GB"/>
        </w:rPr>
        <w:t>[4,5,12-14,16,19,</w:t>
      </w:r>
      <w:r w:rsidRPr="00E2453F">
        <w:rPr>
          <w:rFonts w:ascii="Book Antiqua" w:eastAsia="宋体" w:hAnsi="Book Antiqua" w:cs="Times New Roman"/>
          <w:noProof/>
          <w:kern w:val="0"/>
          <w:sz w:val="24"/>
          <w:szCs w:val="24"/>
          <w:vertAlign w:val="superscript"/>
          <w:lang w:val="en-GB" w:eastAsia="en-GB"/>
        </w:rPr>
        <w:t>34-64]</w:t>
      </w:r>
      <w:r w:rsidRPr="00E2453F">
        <w:rPr>
          <w:rFonts w:ascii="Book Antiqua" w:eastAsia="宋体" w:hAnsi="Book Antiqua" w:cs="Times New Roman"/>
          <w:kern w:val="0"/>
          <w:sz w:val="24"/>
          <w:szCs w:val="24"/>
          <w:lang w:val="en-GB" w:eastAsia="en-GB"/>
        </w:rPr>
        <w:fldChar w:fldCharType="end"/>
      </w:r>
      <w:r w:rsidR="00FA2ECD">
        <w:rPr>
          <w:rFonts w:ascii="Book Antiqua" w:eastAsia="宋体" w:hAnsi="Book Antiqua" w:cs="Times New Roman" w:hint="eastAsia"/>
          <w:kern w:val="0"/>
          <w:sz w:val="24"/>
          <w:szCs w:val="24"/>
          <w:lang w:val="en-GB"/>
        </w:rPr>
        <w:t>,</w:t>
      </w:r>
      <w:r w:rsidRPr="00E2453F">
        <w:rPr>
          <w:rFonts w:ascii="Book Antiqua" w:eastAsia="宋体" w:hAnsi="Book Antiqua" w:cs="Times New Roman"/>
          <w:kern w:val="0"/>
          <w:sz w:val="24"/>
          <w:szCs w:val="24"/>
          <w:lang w:val="en-GB" w:eastAsia="en-GB"/>
        </w:rPr>
        <w:t xml:space="preserve"> but only six of them are meta-analyses</w:t>
      </w:r>
      <w:r w:rsidRPr="00E2453F">
        <w:rPr>
          <w:rFonts w:ascii="Book Antiqua" w:eastAsia="宋体" w:hAnsi="Book Antiqua" w:cs="Times New Roman"/>
          <w:kern w:val="0"/>
          <w:sz w:val="24"/>
          <w:szCs w:val="24"/>
          <w:lang w:val="en-GB" w:eastAsia="en-GB"/>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PEVuZE5vdGU+PENpdGU+PEF1dGhvcj5IaWxsPC9BdXRob3I+PFllYXI+MjAwNjwvWWVhcj48UmVj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FA2ECD">
        <w:rPr>
          <w:rFonts w:ascii="Book Antiqua" w:eastAsia="宋体" w:hAnsi="Book Antiqua" w:cs="Times New Roman"/>
          <w:noProof/>
          <w:kern w:val="0"/>
          <w:sz w:val="24"/>
          <w:szCs w:val="24"/>
          <w:vertAlign w:val="superscript"/>
          <w:lang w:val="en-GB" w:eastAsia="en-GB"/>
        </w:rPr>
        <w:t>[5,41,44,50,54,</w:t>
      </w:r>
      <w:r w:rsidRPr="00E2453F">
        <w:rPr>
          <w:rFonts w:ascii="Book Antiqua" w:eastAsia="宋体" w:hAnsi="Book Antiqua" w:cs="Times New Roman"/>
          <w:noProof/>
          <w:kern w:val="0"/>
          <w:sz w:val="24"/>
          <w:szCs w:val="24"/>
          <w:vertAlign w:val="superscript"/>
          <w:lang w:val="en-GB" w:eastAsia="en-GB"/>
        </w:rPr>
        <w:t>62]</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lack of quantitative synthesis does not allow for aggregation of research into meta-studies and umbrella reviews that are better in summarizing evidence and guiding policy and practice. Our hypotheses are that multiple empathy scales are currently in use and their results are heterogeneous. Hence, the present study’s objectives are to answer which empathy scales have been used in the last years (2012-2016) to assess and measure empathy in healthcare students, what their reliability is and which factors contribute to their heterogeneity.</w:t>
      </w:r>
      <w:bookmarkStart w:id="21" w:name="_Toc489339739"/>
    </w:p>
    <w:p w:rsidR="00FA2ECD" w:rsidRDefault="00FA2ECD" w:rsidP="00FA2ECD">
      <w:pPr>
        <w:widowControl/>
        <w:spacing w:line="360" w:lineRule="auto"/>
        <w:rPr>
          <w:rFonts w:ascii="Book Antiqua" w:eastAsia="宋体" w:hAnsi="Book Antiqua" w:cs="Times New Roman"/>
          <w:kern w:val="0"/>
          <w:sz w:val="24"/>
          <w:szCs w:val="24"/>
          <w:lang w:val="en-GB"/>
        </w:rPr>
      </w:pPr>
    </w:p>
    <w:p w:rsidR="00E85099" w:rsidRPr="00E85099" w:rsidRDefault="00E85099" w:rsidP="00E85099">
      <w:pPr>
        <w:spacing w:line="360" w:lineRule="auto"/>
        <w:rPr>
          <w:rFonts w:ascii="Book Antiqua" w:hAnsi="Book Antiqua"/>
          <w:b/>
          <w:color w:val="000000" w:themeColor="text1"/>
          <w:sz w:val="24"/>
          <w:szCs w:val="24"/>
        </w:rPr>
      </w:pPr>
      <w:bookmarkStart w:id="22" w:name="OLE_LINK337"/>
      <w:bookmarkStart w:id="23" w:name="OLE_LINK338"/>
      <w:bookmarkStart w:id="24" w:name="OLE_LINK378"/>
      <w:bookmarkStart w:id="25" w:name="OLE_LINK388"/>
      <w:bookmarkStart w:id="26" w:name="_Toc489339740"/>
      <w:bookmarkEnd w:id="21"/>
      <w:r w:rsidRPr="00E85099">
        <w:rPr>
          <w:rFonts w:ascii="Book Antiqua" w:hAnsi="Book Antiqua"/>
          <w:b/>
          <w:color w:val="000000" w:themeColor="text1"/>
          <w:sz w:val="24"/>
          <w:szCs w:val="24"/>
        </w:rPr>
        <w:t>MATERIALS AND METHODS</w:t>
      </w:r>
    </w:p>
    <w:bookmarkEnd w:id="22"/>
    <w:bookmarkEnd w:id="23"/>
    <w:bookmarkEnd w:id="24"/>
    <w:bookmarkEnd w:id="25"/>
    <w:p w:rsidR="00E2453F" w:rsidRPr="00E85099" w:rsidRDefault="00E2453F" w:rsidP="00FA2ECD">
      <w:pPr>
        <w:widowControl/>
        <w:spacing w:line="360" w:lineRule="auto"/>
        <w:rPr>
          <w:rFonts w:ascii="Book Antiqua" w:eastAsia="宋体" w:hAnsi="Book Antiqua" w:cs="Times New Roman"/>
          <w:kern w:val="0"/>
          <w:sz w:val="24"/>
          <w:szCs w:val="24"/>
          <w:lang w:val="en-GB" w:eastAsia="en-GB"/>
        </w:rPr>
      </w:pPr>
      <w:r w:rsidRPr="00E85099">
        <w:rPr>
          <w:rFonts w:ascii="Book Antiqua" w:eastAsia="宋体" w:hAnsi="Book Antiqua" w:cs="Arial"/>
          <w:b/>
          <w:bCs/>
          <w:i/>
          <w:iCs/>
          <w:kern w:val="0"/>
          <w:sz w:val="24"/>
          <w:szCs w:val="24"/>
          <w:lang w:val="en-GB" w:eastAsia="en-GB"/>
        </w:rPr>
        <w:t xml:space="preserve">Study </w:t>
      </w:r>
      <w:r w:rsidR="00FA2ECD" w:rsidRPr="00E85099">
        <w:rPr>
          <w:rFonts w:ascii="Book Antiqua" w:eastAsia="宋体" w:hAnsi="Book Antiqua" w:cs="Arial"/>
          <w:b/>
          <w:bCs/>
          <w:i/>
          <w:iCs/>
          <w:kern w:val="0"/>
          <w:sz w:val="24"/>
          <w:szCs w:val="24"/>
          <w:lang w:val="en-GB" w:eastAsia="en-GB"/>
        </w:rPr>
        <w:t>eligibility criteria</w:t>
      </w:r>
      <w:bookmarkEnd w:id="26"/>
    </w:p>
    <w:p w:rsidR="00FA2ECD" w:rsidRDefault="00E2453F" w:rsidP="00FA2ECD">
      <w:pPr>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Inclusion criteria were any empirical study (full paper) with quantitative data examining empathy of healthcare students towards patients. There was a restriction to English language cross-sectional studies published between 2012 and 2016. Papers had to provide sufficient data to produce an effect measure for the meta-analysis. Empathy was only considered from healthcare students towards patients. Studies were excluded when they had other designs (case studies, pre-post experimental designs, empathy intervention studies), didn’t report quantitative data, were non-English, and investigated other types of empathy: empathy from professionals, non-healthcare students, teachers (teacher empathy), perceived empathy of patients from their healthcare professionals, empathy among adolescents and high school students, empathy towards HIV patients, cross-cultural empathy, multicultural empathy, and empathy towards </w:t>
      </w:r>
      <w:bookmarkStart w:id="27" w:name="_Toc489339741"/>
      <w:r w:rsidR="00FA2ECD">
        <w:rPr>
          <w:rFonts w:ascii="Book Antiqua" w:eastAsia="宋体" w:hAnsi="Book Antiqua" w:cs="Times New Roman"/>
          <w:kern w:val="0"/>
          <w:sz w:val="24"/>
          <w:szCs w:val="24"/>
          <w:lang w:val="en-GB" w:eastAsia="en-GB"/>
        </w:rPr>
        <w:t xml:space="preserve">particular medical conditions. </w:t>
      </w:r>
    </w:p>
    <w:p w:rsidR="00FA2ECD" w:rsidRDefault="00FA2ECD" w:rsidP="00FA2ECD">
      <w:pPr>
        <w:spacing w:line="360" w:lineRule="auto"/>
        <w:rPr>
          <w:rFonts w:ascii="Book Antiqua" w:eastAsia="宋体" w:hAnsi="Book Antiqua" w:cs="Times New Roman"/>
          <w:kern w:val="0"/>
          <w:sz w:val="24"/>
          <w:szCs w:val="24"/>
          <w:lang w:val="en-GB"/>
        </w:rPr>
      </w:pPr>
    </w:p>
    <w:p w:rsidR="00E2453F" w:rsidRPr="00FA2ECD" w:rsidRDefault="00E2453F" w:rsidP="00FA2ECD">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Search </w:t>
      </w:r>
      <w:r w:rsidR="00FA2ECD" w:rsidRPr="00E2453F">
        <w:rPr>
          <w:rFonts w:ascii="Book Antiqua" w:eastAsia="宋体" w:hAnsi="Book Antiqua" w:cs="Arial"/>
          <w:b/>
          <w:bCs/>
          <w:i/>
          <w:iCs/>
          <w:kern w:val="0"/>
          <w:sz w:val="24"/>
          <w:szCs w:val="28"/>
          <w:lang w:val="en-GB" w:eastAsia="en-GB"/>
        </w:rPr>
        <w:t>strategy and terms</w:t>
      </w:r>
      <w:bookmarkEnd w:id="27"/>
    </w:p>
    <w:p w:rsidR="00FA2ECD" w:rsidRDefault="00E2453F" w:rsidP="00FA2ECD">
      <w:pPr>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PRISMA guidelines for systematic reviews and meta-analyses were followed</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&lt;EndNote&gt;&lt;Cite&gt;&lt;Author&gt;Moher&lt;/Author&gt;&lt;Year&gt;2009&lt;/Year&gt;&lt;RecNum&gt;2520&lt;/RecNum&gt;&lt;DisplayText&gt;&lt;style face="superscript"&gt;[65]&lt;/style&gt;&lt;/DisplayText&gt;&lt;record&gt;&lt;rec-number&gt;2520&lt;/rec-number&gt;&lt;foreign-keys&gt;&lt;key app="EN" db-id="9fvvzza97rprx6ez9rnxwzsovz2s22wvraz5" timestamp="1501326973"&gt;2520&lt;/key&gt;&lt;/foreign-keys&gt;&lt;ref-type name="Journal Article"&gt;17&lt;/ref-type&gt;&lt;contributors&gt;&lt;authors&gt;&lt;author&gt;Moher, D.&lt;/author&gt;&lt;author&gt;Liberati, A.&lt;/author&gt;&lt;author&gt;Tetzlaff, J.&lt;/author&gt;&lt;author&gt;Altman, D. G.&lt;/author&gt;&lt;author&gt;Prisma Group&lt;/author&gt;&lt;/authors&gt;&lt;/contributors&gt;&lt;auth-address&gt;Ottawa Methods Centre, Ottawa Hospital Research Institute, University of Ottawa, Ottawa, Ontario, Canada. dmoher@ohri.ca&lt;/auth-address&gt;&lt;titles&gt;&lt;title&gt;Preferred reporting items for systematic reviews and meta-analyses: the PRISMA statement&lt;/title&gt;&lt;secondary-title&gt;Ann Intern Med&lt;/secondary-title&gt;&lt;/titles&gt;&lt;periodical&gt;&lt;full-title&gt;Ann Intern Med&lt;/full-title&gt;&lt;/periodical&gt;&lt;pages&gt;264-9, W64&lt;/pages&gt;&lt;volume&gt;151&lt;/volume&gt;&lt;number&gt;4&lt;/number&gt;&lt;keywords&gt;&lt;keyword&gt;Evidence-Based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Control&lt;/keyword&gt;&lt;keyword&gt;*Review Literature as Topic&lt;/keyword&gt;&lt;keyword&gt;*Terminology as Topic&lt;/keyword&gt;&lt;/keywords&gt;&lt;dates&gt;&lt;year&gt;2009&lt;/year&gt;&lt;pub-dates&gt;&lt;date&gt;Aug 18&lt;/date&gt;&lt;/pub-dates&gt;&lt;/dates&gt;&lt;isbn&gt;1539-3704 (Electronic)&amp;#xD;0003-4819 (Linking)&lt;/isbn&gt;&lt;accession-num&gt;19622511&lt;/accession-num&gt;&lt;urls&gt;&lt;related-urls&gt;&lt;url&gt;https://www.ncbi.nlm.nih.gov/pubmed/19622511&lt;/url&gt;&lt;url&gt;http://annals.org/pdfaccess.ashx?url=/data/journals/aim/20188/0000605-200908180-00008.pdf&lt;/url&gt;&lt;/related-urls&gt;&lt;/urls&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[65]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w:t>
      </w:r>
      <w:r w:rsidRPr="00E2453F">
        <w:rPr>
          <w:rFonts w:ascii="Book Antiqua" w:eastAsia="宋体" w:hAnsi="Book Antiqua" w:cs="Times New Roman"/>
          <w:kern w:val="0"/>
          <w:sz w:val="24"/>
          <w:szCs w:val="24"/>
          <w:lang w:val="en-GB" w:eastAsia="en-GB"/>
        </w:rPr>
        <w:lastRenderedPageBreak/>
        <w:t>Electronic database searches were conducted in Google Scholar, PubMed/Medline, Scopus, CINAHL, EMBASE and ERIC. The keywords for searching were: empathy, caring, humanism, cognitive, emotional, healthcare, medical students, nursing students, allied healthcare professionals students, dental students, reliability, validity, psychometric properties, validity, definition, compassion, care, Cronbach’s alpha, reliability, and consistency. The date of search was 1 January 2017 and included articles from 1 January 2012 up until 31 December 2016. The bibliographies from all included manuscripts and hand searching of relevant healthcare education journals (Academic Medicine, Advances in Health Sciences Education, International Journal of Medical Education, Medical Education Online, Medical Teacher, Medical Education, Teaching and Learning in Medicine, Perspectives on Medical Education, BMC Medical Education) were furthe</w:t>
      </w:r>
      <w:bookmarkStart w:id="28" w:name="_Toc489339742"/>
      <w:r w:rsidR="00FA2ECD">
        <w:rPr>
          <w:rFonts w:ascii="Book Antiqua" w:eastAsia="宋体" w:hAnsi="Book Antiqua" w:cs="Times New Roman"/>
          <w:kern w:val="0"/>
          <w:sz w:val="24"/>
          <w:szCs w:val="24"/>
          <w:lang w:val="en-GB" w:eastAsia="en-GB"/>
        </w:rPr>
        <w:t>r literature search strategies.</w:t>
      </w:r>
    </w:p>
    <w:p w:rsidR="00FA2ECD" w:rsidRDefault="00FA2ECD" w:rsidP="00FA2ECD">
      <w:pPr>
        <w:spacing w:line="360" w:lineRule="auto"/>
        <w:rPr>
          <w:rFonts w:ascii="Book Antiqua" w:eastAsia="宋体" w:hAnsi="Book Antiqua" w:cs="Times New Roman"/>
          <w:kern w:val="0"/>
          <w:sz w:val="24"/>
          <w:szCs w:val="24"/>
          <w:lang w:val="en-GB"/>
        </w:rPr>
      </w:pPr>
    </w:p>
    <w:p w:rsidR="00E2453F" w:rsidRPr="00FA2ECD" w:rsidRDefault="00E2453F" w:rsidP="00FA2ECD">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Study </w:t>
      </w:r>
      <w:r w:rsidR="00FA2ECD" w:rsidRPr="00E2453F">
        <w:rPr>
          <w:rFonts w:ascii="Book Antiqua" w:eastAsia="宋体" w:hAnsi="Book Antiqua" w:cs="Arial"/>
          <w:b/>
          <w:bCs/>
          <w:i/>
          <w:iCs/>
          <w:kern w:val="0"/>
          <w:sz w:val="24"/>
          <w:szCs w:val="28"/>
          <w:lang w:val="en-GB" w:eastAsia="en-GB"/>
        </w:rPr>
        <w:t>selection, data extraction and quality assessment</w:t>
      </w:r>
      <w:bookmarkEnd w:id="28"/>
    </w:p>
    <w:p w:rsidR="009E7951" w:rsidRDefault="00E2453F" w:rsidP="009E7951">
      <w:pPr>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The abstracts of the resulting studies were evaluated in terms of inclusion criteria. The full text was consulted when reading the abstract was not adequate to warrant inclusion. We extracted the following data from the included studies: </w:t>
      </w:r>
      <w:r w:rsidR="009E7951" w:rsidRPr="00E2453F">
        <w:rPr>
          <w:rFonts w:ascii="Book Antiqua" w:eastAsia="宋体" w:hAnsi="Book Antiqua" w:cs="Times New Roman"/>
          <w:kern w:val="0"/>
          <w:sz w:val="24"/>
          <w:szCs w:val="24"/>
          <w:lang w:val="en-GB" w:eastAsia="en-GB"/>
        </w:rPr>
        <w:t>C</w:t>
      </w:r>
      <w:r w:rsidRPr="00E2453F">
        <w:rPr>
          <w:rFonts w:ascii="Book Antiqua" w:eastAsia="宋体" w:hAnsi="Book Antiqua" w:cs="Times New Roman"/>
          <w:kern w:val="0"/>
          <w:sz w:val="24"/>
          <w:szCs w:val="24"/>
          <w:lang w:val="en-GB" w:eastAsia="en-GB"/>
        </w:rPr>
        <w:t>ountry, sample size, age, gender distribution, field, study design, aim, main results, scale, Cronbach’s alpha and number of items. The quality of studies (risk of bias) was assessed with the cri</w:t>
      </w:r>
      <w:r w:rsidR="009E7951">
        <w:rPr>
          <w:rFonts w:ascii="Book Antiqua" w:eastAsia="宋体" w:hAnsi="Book Antiqua" w:cs="Times New Roman"/>
          <w:kern w:val="0"/>
          <w:sz w:val="24"/>
          <w:szCs w:val="24"/>
          <w:lang w:val="en-GB" w:eastAsia="en-GB"/>
        </w:rPr>
        <w:t xml:space="preserve">teria suggested by Reilly </w:t>
      </w:r>
      <w:r w:rsidR="009E7951" w:rsidRPr="009E7951">
        <w:rPr>
          <w:rFonts w:ascii="Book Antiqua" w:eastAsia="宋体" w:hAnsi="Book Antiqua" w:cs="Times New Roman"/>
          <w:i/>
          <w:kern w:val="0"/>
          <w:sz w:val="24"/>
          <w:szCs w:val="24"/>
          <w:lang w:val="en-GB" w:eastAsia="en-GB"/>
        </w:rPr>
        <w:t>et al</w:t>
      </w:r>
      <w:r w:rsidRPr="00E2453F">
        <w:rPr>
          <w:rFonts w:ascii="Book Antiqua" w:eastAsia="宋体" w:hAnsi="Book Antiqua" w:cs="Times New Roman"/>
          <w:kern w:val="0"/>
          <w:sz w:val="24"/>
          <w:szCs w:val="24"/>
          <w:lang w:val="en-GB" w:eastAsia="en-GB"/>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PEVuZE5vdGU+PENpdGU+PEF1dGhvcj5SZWlsbHk8L0F1dGhvcj48WWVhcj4yMDE1PC9ZZWFyPjxS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[66]</w:t>
      </w:r>
      <w:r w:rsidRPr="00E2453F">
        <w:rPr>
          <w:rFonts w:ascii="Book Antiqua" w:eastAsia="宋体" w:hAnsi="Book Antiqua" w:cs="Times New Roman"/>
          <w:kern w:val="0"/>
          <w:sz w:val="24"/>
          <w:szCs w:val="24"/>
          <w:lang w:val="en-GB" w:eastAsia="en-GB"/>
        </w:rPr>
        <w:fldChar w:fldCharType="end"/>
      </w:r>
      <w:bookmarkStart w:id="29" w:name="_Toc489339743"/>
      <w:r w:rsidR="009E7951">
        <w:rPr>
          <w:rFonts w:ascii="Book Antiqua" w:eastAsia="宋体" w:hAnsi="Book Antiqua" w:cs="Times New Roman"/>
          <w:kern w:val="0"/>
          <w:sz w:val="24"/>
          <w:szCs w:val="24"/>
          <w:lang w:val="en-GB" w:eastAsia="en-GB"/>
        </w:rPr>
        <w:t xml:space="preserve">. </w:t>
      </w:r>
    </w:p>
    <w:p w:rsidR="009E7951" w:rsidRDefault="009E7951" w:rsidP="009E7951">
      <w:pPr>
        <w:spacing w:line="360" w:lineRule="auto"/>
        <w:rPr>
          <w:rFonts w:ascii="Book Antiqua" w:eastAsia="宋体" w:hAnsi="Book Antiqua" w:cs="Times New Roman"/>
          <w:kern w:val="0"/>
          <w:sz w:val="24"/>
          <w:szCs w:val="24"/>
          <w:lang w:val="en-GB"/>
        </w:rPr>
      </w:pPr>
    </w:p>
    <w:p w:rsidR="00E2453F" w:rsidRPr="009E7951" w:rsidRDefault="00E2453F" w:rsidP="009E7951">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Statistical </w:t>
      </w:r>
      <w:r w:rsidR="009E7951" w:rsidRPr="00E2453F">
        <w:rPr>
          <w:rFonts w:ascii="Book Antiqua" w:eastAsia="宋体" w:hAnsi="Book Antiqua" w:cs="Arial"/>
          <w:b/>
          <w:bCs/>
          <w:i/>
          <w:iCs/>
          <w:kern w:val="0"/>
          <w:sz w:val="24"/>
          <w:szCs w:val="28"/>
          <w:lang w:val="en-GB" w:eastAsia="en-GB"/>
        </w:rPr>
        <w:t>analysis</w:t>
      </w:r>
      <w:bookmarkEnd w:id="29"/>
    </w:p>
    <w:p w:rsidR="00E2453F" w:rsidRPr="00E2453F" w:rsidRDefault="00E2453F" w:rsidP="00E2453F">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Cronbach’s alpha (or alpha coefficient) is a measure of internal consistency of a test or scale and is expressed between 0 and 1. It essentially examines whether the scale under investigation measures what it claims to measure, by computing the inter-correlations of the items. When Cronbach’s alpha ranges from 0.70 to 0.95, a scale is considered to have acceptable internal consistency. Heterogeneous constructs, apparent lack of correlation between items, and too few scale items can </w:t>
      </w:r>
      <w:r w:rsidRPr="00E2453F">
        <w:rPr>
          <w:rFonts w:ascii="Book Antiqua" w:eastAsia="宋体" w:hAnsi="Book Antiqua" w:cs="Times New Roman"/>
          <w:kern w:val="0"/>
          <w:sz w:val="24"/>
          <w:szCs w:val="24"/>
          <w:lang w:val="en-GB" w:eastAsia="en-GB"/>
        </w:rPr>
        <w:lastRenderedPageBreak/>
        <w:t>lead to a low value of alpha</w:t>
      </w:r>
      <w:r w:rsidRPr="00E2453F">
        <w:rPr>
          <w:rFonts w:ascii="Book Antiqua" w:eastAsia="宋体" w:hAnsi="Book Antiqua" w:cs="Times New Roman"/>
          <w:kern w:val="0"/>
          <w:sz w:val="24"/>
          <w:szCs w:val="24"/>
          <w:lang w:val="en-GB" w:eastAsia="en-GB"/>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PEVuZE5vdGU+PENpdGU+PEF1dGhvcj5UYXZha29sPC9BdXRob3I+PFllYXI+MjAxMTwvWWVhcj48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9E7951">
        <w:rPr>
          <w:rFonts w:ascii="Book Antiqua" w:eastAsia="宋体" w:hAnsi="Book Antiqua" w:cs="Times New Roman"/>
          <w:noProof/>
          <w:kern w:val="0"/>
          <w:sz w:val="24"/>
          <w:szCs w:val="24"/>
          <w:vertAlign w:val="superscript"/>
          <w:lang w:val="en-GB" w:eastAsia="en-GB"/>
        </w:rPr>
        <w:t>[67,</w:t>
      </w:r>
      <w:r w:rsidRPr="00E2453F">
        <w:rPr>
          <w:rFonts w:ascii="Book Antiqua" w:eastAsia="宋体" w:hAnsi="Book Antiqua" w:cs="Times New Roman"/>
          <w:noProof/>
          <w:kern w:val="0"/>
          <w:sz w:val="24"/>
          <w:szCs w:val="24"/>
          <w:vertAlign w:val="superscript"/>
          <w:lang w:val="en-GB" w:eastAsia="en-GB"/>
        </w:rPr>
        <w:t>68]</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w:t>
      </w:r>
    </w:p>
    <w:p w:rsidR="00E2453F" w:rsidRPr="00E2453F" w:rsidRDefault="00E2453F" w:rsidP="009E7951">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Quantitative analysis was performed with Review Manager 5.3 and R 3.5.1. A random effects model was used to produce a pooled estimate of the Cronbach’s alphas. The Rodriguez-Maeda method is adopted to normalise the alpha coefficient by transforming it to the </w:t>
      </w:r>
      <w:proofErr w:type="spellStart"/>
      <w:r w:rsidRPr="00E2453F">
        <w:rPr>
          <w:rFonts w:ascii="Book Antiqua" w:eastAsia="宋体" w:hAnsi="Book Antiqua" w:cs="Times New Roman"/>
          <w:kern w:val="0"/>
          <w:sz w:val="24"/>
          <w:szCs w:val="24"/>
          <w:lang w:val="en-GB" w:eastAsia="en-GB"/>
        </w:rPr>
        <w:t>Hakstian</w:t>
      </w:r>
      <w:proofErr w:type="spellEnd"/>
      <w:r w:rsidRPr="00E2453F">
        <w:rPr>
          <w:rFonts w:ascii="Book Antiqua" w:eastAsia="宋体" w:hAnsi="Book Antiqua" w:cs="Times New Roman"/>
          <w:kern w:val="0"/>
          <w:sz w:val="24"/>
          <w:szCs w:val="24"/>
          <w:lang w:val="en-GB" w:eastAsia="en-GB"/>
        </w:rPr>
        <w:t xml:space="preserve">-Whalen </w:t>
      </w:r>
      <m:oMath>
        <m:r>
          <w:rPr>
            <w:rFonts w:ascii="Cambria Math" w:eastAsia="宋体" w:hAnsi="Cambria Math" w:cs="Times New Roman"/>
            <w:kern w:val="0"/>
            <w:sz w:val="24"/>
            <w:szCs w:val="24"/>
            <w:lang w:val="en-GB" w:eastAsia="en-GB"/>
          </w:rPr>
          <m:t>T</m:t>
        </m:r>
        <m:r>
          <m:rPr>
            <m:sty m:val="p"/>
          </m:rPr>
          <w:rPr>
            <w:rFonts w:ascii="Cambria Math" w:eastAsia="宋体" w:hAnsi="Cambria Math" w:cs="Times New Roman"/>
            <w:kern w:val="0"/>
            <w:sz w:val="24"/>
            <w:szCs w:val="24"/>
            <w:lang w:val="en-GB" w:eastAsia="en-GB"/>
          </w:rPr>
          <m:t>=</m:t>
        </m:r>
        <m:sSup>
          <m:sSupPr>
            <m:ctrlPr>
              <w:rPr>
                <w:rFonts w:ascii="Cambria Math" w:eastAsia="宋体" w:hAnsi="Cambria Math" w:cs="Times New Roman"/>
                <w:kern w:val="0"/>
                <w:sz w:val="24"/>
                <w:szCs w:val="24"/>
                <w:lang w:val="en-GB" w:eastAsia="en-GB"/>
              </w:rPr>
            </m:ctrlPr>
          </m:sSupPr>
          <m:e>
            <m:d>
              <m:dPr>
                <m:ctrlPr>
                  <w:rPr>
                    <w:rFonts w:ascii="Cambria Math" w:eastAsia="宋体" w:hAnsi="Cambria Math" w:cs="Times New Roman"/>
                    <w:kern w:val="0"/>
                    <w:sz w:val="24"/>
                    <w:szCs w:val="24"/>
                    <w:lang w:val="en-GB" w:eastAsia="en-GB"/>
                  </w:rPr>
                </m:ctrlPr>
              </m:dPr>
              <m:e>
                <m:r>
                  <m:rPr>
                    <m:sty m:val="p"/>
                  </m:rPr>
                  <w:rPr>
                    <w:rFonts w:ascii="Cambria Math" w:eastAsia="宋体" w:hAnsi="Cambria Math" w:cs="Times New Roman"/>
                    <w:kern w:val="0"/>
                    <w:sz w:val="24"/>
                    <w:szCs w:val="24"/>
                    <w:lang w:val="en-GB" w:eastAsia="en-GB"/>
                  </w:rPr>
                  <m:t>1-</m:t>
                </m:r>
                <m:r>
                  <w:rPr>
                    <w:rFonts w:ascii="Cambria Math" w:eastAsia="宋体" w:hAnsi="Cambria Math" w:cs="Times New Roman"/>
                    <w:kern w:val="0"/>
                    <w:sz w:val="24"/>
                    <w:szCs w:val="24"/>
                    <w:lang w:val="en-GB" w:eastAsia="en-GB"/>
                  </w:rPr>
                  <m:t>alpha</m:t>
                </m:r>
              </m:e>
            </m:d>
          </m:e>
          <m:sup>
            <m:f>
              <m:fPr>
                <m:type m:val="lin"/>
                <m:ctrlPr>
                  <w:rPr>
                    <w:rFonts w:ascii="Cambria Math" w:eastAsia="宋体" w:hAnsi="Cambria Math" w:cs="Times New Roman"/>
                    <w:kern w:val="0"/>
                    <w:sz w:val="24"/>
                    <w:szCs w:val="24"/>
                    <w:lang w:val="en-GB" w:eastAsia="en-GB"/>
                  </w:rPr>
                </m:ctrlPr>
              </m:fPr>
              <m:num>
                <m:r>
                  <m:rPr>
                    <m:sty m:val="p"/>
                  </m:rPr>
                  <w:rPr>
                    <w:rFonts w:ascii="Cambria Math" w:eastAsia="宋体" w:hAnsi="Cambria Math" w:cs="Times New Roman"/>
                    <w:kern w:val="0"/>
                    <w:sz w:val="24"/>
                    <w:szCs w:val="24"/>
                    <w:lang w:val="en-GB" w:eastAsia="en-GB"/>
                  </w:rPr>
                  <m:t>1</m:t>
                </m:r>
              </m:num>
              <m:den>
                <m:r>
                  <m:rPr>
                    <m:sty m:val="p"/>
                  </m:rPr>
                  <w:rPr>
                    <w:rFonts w:ascii="Cambria Math" w:eastAsia="宋体" w:hAnsi="Cambria Math" w:cs="Times New Roman"/>
                    <w:kern w:val="0"/>
                    <w:sz w:val="24"/>
                    <w:szCs w:val="24"/>
                    <w:lang w:val="en-GB" w:eastAsia="en-GB"/>
                  </w:rPr>
                  <m:t>3</m:t>
                </m:r>
              </m:den>
            </m:f>
          </m:sup>
        </m:sSup>
      </m:oMath>
      <w:r w:rsidRPr="00E2453F">
        <w:rPr>
          <w:rFonts w:ascii="Book Antiqua" w:eastAsia="宋体" w:hAnsi="Book Antiqua" w:cs="Times New Roman"/>
          <w:kern w:val="0"/>
          <w:sz w:val="24"/>
          <w:szCs w:val="24"/>
          <w:lang w:val="en-GB" w:eastAsia="en-GB"/>
        </w:rPr>
        <w:t>, which is a variable with standard normal distribution</w:t>
      </w:r>
      <w:r w:rsidRPr="00E2453F">
        <w:rPr>
          <w:rFonts w:ascii="Book Antiqua" w:eastAsia="宋体" w:hAnsi="Book Antiqua" w:cs="Times New Roman"/>
          <w:kern w:val="0"/>
          <w:sz w:val="24"/>
          <w:szCs w:val="24"/>
          <w:lang w:val="en-GB" w:eastAsia="en-GB"/>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PEVuZE5vdGU+PENpdGU+PEF1dGhvcj5IYWtzdGlhbjwvQXV0aG9yPjxZZWFyPjE5NzY8L1llYXI+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9E7951">
        <w:rPr>
          <w:rFonts w:ascii="Book Antiqua" w:eastAsia="宋体" w:hAnsi="Book Antiqua" w:cs="Times New Roman"/>
          <w:noProof/>
          <w:kern w:val="0"/>
          <w:sz w:val="24"/>
          <w:szCs w:val="24"/>
          <w:vertAlign w:val="superscript"/>
          <w:lang w:val="en-GB" w:eastAsia="en-GB"/>
        </w:rPr>
        <w:t>[69,</w:t>
      </w:r>
      <w:r w:rsidRPr="00E2453F">
        <w:rPr>
          <w:rFonts w:ascii="Book Antiqua" w:eastAsia="宋体" w:hAnsi="Book Antiqua" w:cs="Times New Roman"/>
          <w:noProof/>
          <w:kern w:val="0"/>
          <w:sz w:val="24"/>
          <w:szCs w:val="24"/>
          <w:vertAlign w:val="superscript"/>
          <w:lang w:val="en-GB" w:eastAsia="en-GB"/>
        </w:rPr>
        <w:t>70]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All analyses are performed using the transformed values and the results, such as the summary effect and its confidence interval, would then be converted back to alpha coefficients for presentation. </w:t>
      </w:r>
    </w:p>
    <w:p w:rsidR="009E7951" w:rsidRDefault="00E2453F" w:rsidP="009E7951">
      <w:pPr>
        <w:widowControl/>
        <w:spacing w:line="360" w:lineRule="auto"/>
        <w:ind w:firstLineChars="100" w:firstLine="240"/>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Heterogeneity between studies was quantified using the </w:t>
      </w:r>
      <w:r w:rsidRPr="00E2453F">
        <w:rPr>
          <w:rFonts w:ascii="Book Antiqua" w:eastAsia="宋体" w:hAnsi="Book Antiqua" w:cs="Times New Roman"/>
          <w:i/>
          <w:kern w:val="0"/>
          <w:sz w:val="24"/>
          <w:szCs w:val="24"/>
          <w:lang w:val="en-GB" w:eastAsia="en-GB"/>
        </w:rPr>
        <w:t>I</w:t>
      </w:r>
      <w:r w:rsidRPr="00E2453F">
        <w:rPr>
          <w:rFonts w:ascii="Book Antiqua" w:eastAsia="宋体" w:hAnsi="Book Antiqua" w:cs="Times New Roman"/>
          <w:kern w:val="0"/>
          <w:sz w:val="24"/>
          <w:szCs w:val="24"/>
          <w:vertAlign w:val="superscript"/>
          <w:lang w:val="en-GB" w:eastAsia="en-GB"/>
        </w:rPr>
        <w:t>2</w:t>
      </w:r>
      <w:r w:rsidRPr="00E2453F">
        <w:rPr>
          <w:rFonts w:ascii="Book Antiqua" w:eastAsia="宋体" w:hAnsi="Book Antiqua" w:cs="Times New Roman"/>
          <w:kern w:val="0"/>
          <w:sz w:val="24"/>
          <w:szCs w:val="24"/>
          <w:lang w:val="en-GB" w:eastAsia="en-GB"/>
        </w:rPr>
        <w:t xml:space="preserve"> statistic (</w:t>
      </w:r>
      <w:r w:rsidR="009E7951" w:rsidRPr="00E2453F">
        <w:rPr>
          <w:rFonts w:ascii="Book Antiqua" w:eastAsia="宋体" w:hAnsi="Book Antiqua" w:cs="Times New Roman"/>
          <w:i/>
          <w:kern w:val="0"/>
          <w:sz w:val="24"/>
          <w:szCs w:val="24"/>
          <w:lang w:val="en-GB" w:eastAsia="en-GB"/>
        </w:rPr>
        <w:t>P</w:t>
      </w:r>
      <w:r w:rsidRPr="00E2453F">
        <w:rPr>
          <w:rFonts w:ascii="Book Antiqua" w:eastAsia="宋体" w:hAnsi="Book Antiqua" w:cs="Times New Roman"/>
          <w:kern w:val="0"/>
          <w:sz w:val="24"/>
          <w:szCs w:val="24"/>
          <w:lang w:val="en-GB" w:eastAsia="en-GB"/>
        </w:rPr>
        <w:t xml:space="preserve"> ≤ 0.10 for significance)</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&lt;EndNote&gt;&lt;Cite&gt;&lt;Author&gt;Higgins&lt;/Author&gt;&lt;Year&gt;2003&lt;/Year&gt;&lt;RecNum&gt;2566&lt;/RecNum&gt;&lt;DisplayText&gt;&lt;style face="superscript"&gt;[71]&lt;/style&gt;&lt;/DisplayText&gt;&lt;record&gt;&lt;rec-number&gt;2566&lt;/rec-number&gt;&lt;foreign-keys&gt;&lt;key app="EN" db-id="9fvvzza97rprx6ez9rnxwzsovz2s22wvraz5" timestamp="1501441094"&gt;2566&lt;/key&gt;&lt;/foreign-keys&gt;&lt;ref-type name="Journal Article"&gt;17&lt;/ref-type&gt;&lt;contributors&gt;&lt;authors&gt;&lt;author&gt;Higgins, Julian P. T.&lt;/author&gt;&lt;author&gt;Thompson, Simon G.&lt;/author&gt;&lt;author&gt;Deeks, Jonathan J.&lt;/author&gt;&lt;author&gt;Altman, Douglas G.&lt;/author&gt;&lt;/authors&gt;&lt;/contributors&gt;&lt;auth-address&gt;MRC Biostatistics Unit, Institute of Public Health, Cambridge CB2 2SR. julian.higgins@mrc-bsu.cam.ac.uk&lt;/auth-address&gt;&lt;titles&gt;&lt;title&gt;Measuring inconsistency in meta-analyses&lt;/title&gt;&lt;secondary-title&gt;BMJ&lt;/secondary-title&gt;&lt;alt-title&gt;British Medical Journal&lt;/alt-title&gt;&lt;/titles&gt;&lt;periodical&gt;&lt;full-title&gt;BMJ&lt;/full-title&gt;&lt;/periodical&gt;&lt;alt-periodical&gt;&lt;full-title&gt;British Medical Journal&lt;/full-title&gt;&lt;/alt-periodical&gt;&lt;pages&gt;557-60&lt;/pages&gt;&lt;volume&gt;327&lt;/volume&gt;&lt;number&gt;7414&lt;/number&gt;&lt;keywords&gt;&lt;keyword&gt;Data Interpretation, Statistical&lt;/keyword&gt;&lt;keyword&gt;*Meta-Analysis as Topic&lt;/keyword&gt;&lt;keyword&gt;Reproducibility of Results&lt;/keyword&gt;&lt;keyword&gt;Sensitivity and Specificity&lt;/keyword&gt;&lt;/keywords&gt;&lt;dates&gt;&lt;year&gt;2003&lt;/year&gt;&lt;pub-dates&gt;&lt;date&gt;Sep 6&lt;/date&gt;&lt;/pub-dates&gt;&lt;/dates&gt;&lt;isbn&gt;1756-1833 (Electronic)&amp;#xD;0959-535X (Linking)&lt;/isbn&gt;&lt;accession-num&gt;12958120&lt;/accession-num&gt;&lt;urls&gt;&lt;related-urls&gt;&lt;url&gt;http://www.ncbi.nlm.nih.gov/pubmed/12958120&lt;/url&gt;&lt;/related-urls&gt;&lt;/urls&gt;&lt;custom2&gt;PMC192859&lt;/custom2&gt;&lt;electronic-resource-num&gt;10.1136/bmj.327.7414.557&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[71]</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with values over 50 % indicating considerable heterogeneity</w:t>
      </w:r>
      <w:r w:rsidRPr="00E2453F">
        <w:rPr>
          <w:rFonts w:ascii="Book Antiqua" w:eastAsia="宋体" w:hAnsi="Book Antiqua" w:cs="Times New Roman"/>
          <w:kern w:val="0"/>
          <w:sz w:val="24"/>
          <w:szCs w:val="24"/>
          <w:lang w:val="en-GB" w:eastAsia="en-GB"/>
        </w:rPr>
        <w:fldChar w:fldCharType="begin">
          <w:fldData xml:space="preserve">PEVuZE5vdGU+PENpdGU+PEF1dGhvcj5GcmFna29zPC9BdXRob3I+PFllYXI+MjAxNDwvWWVhcj48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PEVuZE5vdGU+PENpdGU+PEF1dGhvcj5GcmFna29zPC9BdXRob3I+PFllYXI+MjAxNDwvWWVhcj48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[72-76]</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Sources of heterogeneity were explored performing subgroup analysis and meta-regression. Publication bias was assessed using funnel plots, Egger’s and </w:t>
      </w:r>
      <w:proofErr w:type="spellStart"/>
      <w:r w:rsidRPr="00E2453F">
        <w:rPr>
          <w:rFonts w:ascii="Book Antiqua" w:eastAsia="宋体" w:hAnsi="Book Antiqua" w:cs="Times New Roman"/>
          <w:kern w:val="0"/>
          <w:sz w:val="24"/>
          <w:szCs w:val="24"/>
          <w:lang w:val="en-GB" w:eastAsia="en-GB"/>
        </w:rPr>
        <w:t>Begg’s</w:t>
      </w:r>
      <w:proofErr w:type="spellEnd"/>
      <w:r w:rsidRPr="00E2453F">
        <w:rPr>
          <w:rFonts w:ascii="Book Antiqua" w:eastAsia="宋体" w:hAnsi="Book Antiqua" w:cs="Times New Roman"/>
          <w:kern w:val="0"/>
          <w:sz w:val="24"/>
          <w:szCs w:val="24"/>
          <w:lang w:val="en-GB" w:eastAsia="en-GB"/>
        </w:rPr>
        <w:t xml:space="preserve"> tests, and the trim and fill analysis</w:t>
      </w:r>
      <w:r w:rsidRPr="00E2453F">
        <w:rPr>
          <w:rFonts w:ascii="Book Antiqua" w:eastAsia="宋体" w:hAnsi="Book Antiqua" w:cs="Times New Roman"/>
          <w:kern w:val="0"/>
          <w:sz w:val="24"/>
          <w:szCs w:val="24"/>
          <w:lang w:val="en-GB" w:eastAsia="en-GB"/>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PEVuZE5vdGU+PENpdGU+PEF1dGhvcj5CZWdnPC9BdXRob3I+PFllYXI+MTk5NDwvWWVhcj48UmVj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[77-79]</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 funnel plot is a scatter plot of the effect estimates from individual studies against a measurement of the study’s sample size or precision</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&lt;EndNote&gt;&lt;Cite&gt;&lt;Author&gt;Fragkos&lt;/Author&gt;&lt;Year&gt;2014&lt;/Year&gt;&lt;RecNum&gt;2708&lt;/RecNum&gt;&lt;DisplayText&gt;&lt;style face="superscript"&gt;[72]&lt;/style&gt;&lt;/DisplayText&gt;&lt;record&gt;&lt;rec-number&gt;2708&lt;/rec-number&gt;&lt;foreign-keys&gt;&lt;key app="EN" db-id="9fvvzza97rprx6ez9rnxwzsovz2s22wvraz5" timestamp="1531656498"&gt;2708&lt;/key&gt;&lt;/foreign-keys&gt;&lt;ref-type name="Journal Article"&gt;17&lt;/ref-type&gt;&lt;contributors&gt;&lt;authors&gt;&lt;author&gt;Fragkos, K. C.&lt;/author&gt;&lt;author&gt;Tsagris, M.&lt;/author&gt;&lt;author&gt;Frangos, C. C.&lt;/author&gt;&lt;/authors&gt;&lt;/contributors&gt;&lt;auth-address&gt;Department of Economics, Mathematics and Statistics, Birkbeck, University of London, Malet Street, London WC1E 7HX, UK; Division of Medicine, University College London, Rockefeller Building, 21 University Street, London WC1E 6JJ, UK.&amp;#xD;College of Engineering and Technology, American University of the Middle East, Egaila, Kuwait.&amp;#xD;Department of Business Administration, Technological Educational Institute (T.E.I.) of Athens, 122 43 Athens, Greece.&lt;/auth-address&gt;&lt;titles&gt;&lt;title&gt;Publication Bias in Meta-Analysis: Confidence Intervals for Rosenthal&amp;apos;s Fail-Safe Number&lt;/title&gt;&lt;secondary-title&gt;Int Sch Res Notices&lt;/secondary-title&gt;&lt;/titles&gt;&lt;periodical&gt;&lt;full-title&gt;Int Sch Res Notices&lt;/full-title&gt;&lt;/periodical&gt;&lt;pages&gt;825383&lt;/pages&gt;&lt;volume&gt;2014&lt;/volume&gt;&lt;edition&gt;2014/01/01&lt;/edition&gt;&lt;dates&gt;&lt;year&gt;2014&lt;/year&gt;&lt;/dates&gt;&lt;isbn&gt;2356-7872 (Print)&amp;#xD;2356-7872 (Linking)&lt;/isbn&gt;&lt;accession-num&gt;27437470&lt;/accession-num&gt;&lt;urls&gt;&lt;related-urls&gt;&lt;url&gt;https://www.ncbi.nlm.nih.gov/pubmed/27437470&lt;/url&gt;&lt;url&gt;https://www.ncbi.nlm.nih.gov/pmc/articles/PMC4897051/pdf/ISRN2014-825383.pdf&lt;/url&gt;&lt;/related-urls&gt;&lt;/urls&gt;&lt;custom2&gt;PMC4897051&lt;/custom2&gt;&lt;electronic-resource-num&gt;10.1155/2014/825383&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[72]</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Resemblance of a symmetrical inverted funnel supports that findings are due to sampling variation alone; thus, absence of bias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&lt;EndNote&gt;&lt;Cite&gt;&lt;Author&gt;Sterne&lt;/Author&gt;&lt;Year&gt;2011&lt;/Year&gt;&lt;RecNum&gt;2574&lt;/RecNum&gt;&lt;DisplayText&gt;&lt;style face="superscript"&gt;[79]&lt;/style&gt;&lt;/DisplayText&gt;&lt;record&gt;&lt;rec-number&gt;2574&lt;/rec-number&gt;&lt;foreign-keys&gt;&lt;key app="EN" db-id="9fvvzza97rprx6ez9rnxwzsovz2s22wvraz5" timestamp="1501441096"&gt;2574&lt;/key&gt;&lt;/foreign-keys&gt;&lt;ref-type name="Journal Article"&gt;17&lt;/ref-type&gt;&lt;contributors&gt;&lt;authors&gt;&lt;author&gt;Sterne, J. A.&lt;/author&gt;&lt;author&gt;Sutton, A. J.&lt;/author&gt;&lt;author&gt;Ioannidis, J. P.&lt;/author&gt;&lt;author&gt;Terrin, N.&lt;/author&gt;&lt;author&gt;Jones, D. R.&lt;/author&gt;&lt;author&gt;Lau, J.&lt;/author&gt;&lt;author&gt;Carpenter, J.&lt;/author&gt;&lt;author&gt;Rucker, G.&lt;/author&gt;&lt;author&gt;Harbord, R. M.&lt;/author&gt;&lt;author&gt;Schmid, C. H.&lt;/author&gt;&lt;author&gt;Tetzlaff, J.&lt;/author&gt;&lt;author&gt;Deeks, J. J.&lt;/author&gt;&lt;author&gt;Peters, J.&lt;/author&gt;&lt;author&gt;Macaskill, P.&lt;/author&gt;&lt;author&gt;Schwarzer, G.&lt;/author&gt;&lt;author&gt;Duval, S.&lt;/author&gt;&lt;author&gt;Altman, D. G.&lt;/author&gt;&lt;author&gt;Moher, D.&lt;/author&gt;&lt;author&gt;Higgins, J. P.&lt;/author&gt;&lt;/authors&gt;&lt;/contributors&gt;&lt;auth-address&gt;School of Social and Community Medicine, University of Bristol, Bristol BS8 2PS, UK. jonathan.sterne@bristol.ac.uk&lt;/auth-address&gt;&lt;titles&gt;&lt;title&gt;Recommendations for examining and interpreting funnel plot asymmetry in meta-analyses of randomised controlled trials&lt;/title&gt;&lt;secondary-title&gt;BMJ&lt;/secondary-title&gt;&lt;alt-title&gt;British Medical Journal&lt;/alt-title&gt;&lt;/titles&gt;&lt;periodical&gt;&lt;full-title&gt;BMJ&lt;/full-title&gt;&lt;/periodical&gt;&lt;alt-periodical&gt;&lt;full-title&gt;British Medical Journal&lt;/full-title&gt;&lt;/alt-periodical&gt;&lt;pages&gt;d4002&lt;/pages&gt;&lt;volume&gt;343&lt;/volume&gt;&lt;keywords&gt;&lt;keyword&gt;*Meta-Analysis as Topic&lt;/keyword&gt;&lt;keyword&gt;*Randomized Controlled Trials as Topic&lt;/keyword&gt;&lt;keyword&gt;Selection Bias&lt;/keyword&gt;&lt;keyword&gt;Statistics as Topic/*methods&lt;/keyword&gt;&lt;/keywords&gt;&lt;dates&gt;&lt;year&gt;2011&lt;/year&gt;&lt;/dates&gt;&lt;isbn&gt;1756-1833 (Electronic)&amp;#xD;0959-535X (Linking)&lt;/isbn&gt;&lt;accession-num&gt;21784880&lt;/accession-num&gt;&lt;urls&gt;&lt;related-urls&gt;&lt;url&gt;http://www.ncbi.nlm.nih.gov/pubmed/21784880&lt;/url&gt;&lt;/related-urls&gt;&lt;/urls&gt;&lt;electronic-resource-num&gt;10.1136/bmj.d4002&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[79]</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In the present study, the funnel plot depicts the </w:t>
      </w:r>
      <w:proofErr w:type="spellStart"/>
      <w:r w:rsidRPr="00E2453F">
        <w:rPr>
          <w:rFonts w:ascii="Book Antiqua" w:eastAsia="宋体" w:hAnsi="Book Antiqua" w:cs="Times New Roman"/>
          <w:kern w:val="0"/>
          <w:sz w:val="24"/>
          <w:szCs w:val="24"/>
          <w:lang w:val="en-GB" w:eastAsia="en-GB"/>
        </w:rPr>
        <w:t>Hakstian</w:t>
      </w:r>
      <w:proofErr w:type="spellEnd"/>
      <w:r w:rsidRPr="00E2453F">
        <w:rPr>
          <w:rFonts w:ascii="Book Antiqua" w:eastAsia="宋体" w:hAnsi="Book Antiqua" w:cs="Times New Roman"/>
          <w:kern w:val="0"/>
          <w:sz w:val="24"/>
          <w:szCs w:val="24"/>
          <w:lang w:val="en-GB" w:eastAsia="en-GB"/>
        </w:rPr>
        <w:t xml:space="preserve">-Whalen </w:t>
      </w:r>
      <w:r w:rsidRPr="00E2453F">
        <w:rPr>
          <w:rFonts w:ascii="Book Antiqua" w:eastAsia="宋体" w:hAnsi="Book Antiqua" w:cs="Times New Roman"/>
          <w:i/>
          <w:kern w:val="0"/>
          <w:sz w:val="24"/>
          <w:szCs w:val="24"/>
          <w:lang w:val="en-GB" w:eastAsia="en-GB"/>
        </w:rPr>
        <w:t>T</w:t>
      </w:r>
      <w:r w:rsidRPr="00E2453F">
        <w:rPr>
          <w:rFonts w:ascii="Book Antiqua" w:eastAsia="宋体" w:hAnsi="Book Antiqua" w:cs="Times New Roman"/>
          <w:kern w:val="0"/>
          <w:sz w:val="24"/>
          <w:szCs w:val="24"/>
          <w:lang w:val="en-GB" w:eastAsia="en-GB"/>
        </w:rPr>
        <w:t xml:space="preserve"> against the study’s sample size, since the standard error of the effect size is dependent of the effect size</w:t>
      </w:r>
      <w:r w:rsidRPr="00E2453F">
        <w:rPr>
          <w:rFonts w:ascii="Book Antiqua" w:eastAsia="宋体" w:hAnsi="Book Antiqua" w:cs="Times New Roman"/>
          <w:kern w:val="0"/>
          <w:sz w:val="24"/>
          <w:szCs w:val="24"/>
          <w:lang w:val="en-GB" w:eastAsia="en-GB"/>
        </w:rPr>
        <w:fldChar w:fldCharType="begin">
          <w:fldData xml:space="preserve">PEVuZE5vdGU+PENpdGU+PEF1dGhvcj5IdW50ZXI8L0F1dGhvcj48WWVhcj4yMDE0PC9ZZWFyPjxS
ZWNOdW0+Mjc1OTwvUmVjTnVtPjxEaXNwbGF5VGV4dD48c3R5bGUgZmFjZT0ic3VwZXJzY3JpcHQi
Pls3MCwgODBdPC9zdHlsZT48L0Rpc3BsYXlUZXh0PjxyZWNvcmQ+PHJlYy1udW1iZXI+Mjc1OTwv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PEVuZE5vdGU+PENpdGU+PEF1dGhvcj5IdW50ZXI8L0F1dGhvcj48WWVhcj4yMDE0PC9ZZWFyPjxS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9E7951">
        <w:rPr>
          <w:rFonts w:ascii="Book Antiqua" w:eastAsia="宋体" w:hAnsi="Book Antiqua" w:cs="Times New Roman"/>
          <w:noProof/>
          <w:kern w:val="0"/>
          <w:sz w:val="24"/>
          <w:szCs w:val="24"/>
          <w:vertAlign w:val="superscript"/>
          <w:lang w:val="en-GB" w:eastAsia="en-GB"/>
        </w:rPr>
        <w:t>[70,</w:t>
      </w:r>
      <w:r w:rsidRPr="00E2453F">
        <w:rPr>
          <w:rFonts w:ascii="Book Antiqua" w:eastAsia="宋体" w:hAnsi="Book Antiqua" w:cs="Times New Roman"/>
          <w:noProof/>
          <w:kern w:val="0"/>
          <w:sz w:val="24"/>
          <w:szCs w:val="24"/>
          <w:vertAlign w:val="superscript"/>
          <w:lang w:val="en-GB" w:eastAsia="en-GB"/>
        </w:rPr>
        <w:t>80]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w:t>
      </w:r>
      <w:bookmarkStart w:id="30" w:name="_Toc489339744"/>
    </w:p>
    <w:p w:rsidR="009E7951" w:rsidRDefault="009E7951" w:rsidP="009E7951">
      <w:pPr>
        <w:widowControl/>
        <w:spacing w:line="360" w:lineRule="auto"/>
        <w:rPr>
          <w:rFonts w:ascii="Book Antiqua" w:eastAsia="宋体" w:hAnsi="Book Antiqua" w:cs="Times New Roman"/>
          <w:kern w:val="0"/>
          <w:sz w:val="24"/>
          <w:szCs w:val="24"/>
          <w:lang w:val="en-GB"/>
        </w:rPr>
      </w:pPr>
    </w:p>
    <w:p w:rsidR="009E7951" w:rsidRDefault="00E2453F" w:rsidP="009E7951">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Arial"/>
          <w:b/>
          <w:bCs/>
          <w:kern w:val="32"/>
          <w:sz w:val="24"/>
          <w:szCs w:val="32"/>
          <w:lang w:val="en-GB" w:eastAsia="en-GB"/>
        </w:rPr>
        <w:t>RESULTS</w:t>
      </w:r>
      <w:bookmarkEnd w:id="30"/>
    </w:p>
    <w:p w:rsidR="00E2453F" w:rsidRPr="009E7951" w:rsidRDefault="00E2453F" w:rsidP="009E7951">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Arial"/>
          <w:b/>
          <w:bCs/>
          <w:i/>
          <w:iCs/>
          <w:kern w:val="0"/>
          <w:sz w:val="24"/>
          <w:szCs w:val="28"/>
          <w:lang w:val="en-GB" w:eastAsia="en-GB"/>
        </w:rPr>
        <w:t xml:space="preserve">Studies and </w:t>
      </w:r>
      <w:r w:rsidR="009E7951" w:rsidRPr="00E2453F">
        <w:rPr>
          <w:rFonts w:ascii="Book Antiqua" w:eastAsia="宋体" w:hAnsi="Book Antiqua" w:cs="Arial"/>
          <w:b/>
          <w:bCs/>
          <w:i/>
          <w:iCs/>
          <w:kern w:val="0"/>
          <w:sz w:val="24"/>
          <w:szCs w:val="28"/>
          <w:lang w:val="en-GB" w:eastAsia="en-GB"/>
        </w:rPr>
        <w:t>quality assessment</w:t>
      </w:r>
    </w:p>
    <w:p w:rsidR="009E7951" w:rsidRDefault="00E2453F" w:rsidP="009E7951">
      <w:pPr>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The flow chart of study selection is shown in Figure 1. The initial search revealed 2491 studies which after applying the inclusion criteria were reduced to 49 studies. In total, 14 scales of empathy were used. The total number of participants was 49384 students, mean age was 23.5 </w:t>
      </w:r>
      <w:proofErr w:type="spellStart"/>
      <w:r w:rsidRPr="00E2453F">
        <w:rPr>
          <w:rFonts w:ascii="Book Antiqua" w:eastAsia="宋体" w:hAnsi="Book Antiqua" w:cs="Times New Roman"/>
          <w:kern w:val="0"/>
          <w:sz w:val="24"/>
          <w:szCs w:val="24"/>
          <w:lang w:val="en-GB" w:eastAsia="en-GB"/>
        </w:rPr>
        <w:t>y</w:t>
      </w:r>
      <w:r w:rsidR="009E7951">
        <w:rPr>
          <w:rFonts w:ascii="Book Antiqua" w:eastAsia="宋体" w:hAnsi="Book Antiqua" w:cs="Times New Roman"/>
          <w:kern w:val="0"/>
          <w:sz w:val="24"/>
          <w:szCs w:val="24"/>
          <w:lang w:val="en-GB" w:eastAsia="en-GB"/>
        </w:rPr>
        <w:t>r</w:t>
      </w:r>
      <w:proofErr w:type="spellEnd"/>
      <w:r w:rsidRPr="00E2453F">
        <w:rPr>
          <w:rFonts w:ascii="Book Antiqua" w:eastAsia="宋体" w:hAnsi="Book Antiqua" w:cs="Times New Roman"/>
          <w:kern w:val="0"/>
          <w:sz w:val="24"/>
          <w:szCs w:val="24"/>
          <w:lang w:val="en-GB" w:eastAsia="en-GB"/>
        </w:rPr>
        <w:t xml:space="preserve"> and average male percentage was 44.6%. Sample sizes ranged from 44 to 5343. The distribution of student types are: dentistry (2 studies), healthcare (medicine, nursing, physiotherapy, occupational </w:t>
      </w:r>
      <w:r w:rsidRPr="00E2453F">
        <w:rPr>
          <w:rFonts w:ascii="Book Antiqua" w:eastAsia="宋体" w:hAnsi="Book Antiqua" w:cs="Times New Roman"/>
          <w:kern w:val="0"/>
          <w:sz w:val="24"/>
          <w:szCs w:val="24"/>
          <w:lang w:val="en-GB" w:eastAsia="en-GB"/>
        </w:rPr>
        <w:lastRenderedPageBreak/>
        <w:t>therapy, paramedics, midwifery, nutrition and dietetics) (1 study), medicine (31 studies), nursing (7 studies), osteopathic medical students (2 studies), paramedics (1 study), pharmacy and nursing (2 studies), pharmacy (1 study), physician assistant students (1 study), and speech and hearing sciences (1 study). Overall, medicine and dentistry students were 43028, nursing students were 3242 and allied professions students were 3114. Included studies’ information is shown in shown in Table 1. The overall quality of studies was satisfactory indicating low sampling bias and investigator bias with sufficient sample size i</w:t>
      </w:r>
      <w:bookmarkStart w:id="31" w:name="_Toc489339747"/>
      <w:r w:rsidR="009E7951">
        <w:rPr>
          <w:rFonts w:ascii="Book Antiqua" w:eastAsia="宋体" w:hAnsi="Book Antiqua" w:cs="Times New Roman"/>
          <w:kern w:val="0"/>
          <w:sz w:val="24"/>
          <w:szCs w:val="24"/>
          <w:lang w:val="en-GB" w:eastAsia="en-GB"/>
        </w:rPr>
        <w:t>n almost each study (Figure 2).</w:t>
      </w:r>
    </w:p>
    <w:p w:rsidR="009E7951" w:rsidRDefault="009E7951" w:rsidP="009E7951">
      <w:pPr>
        <w:spacing w:line="360" w:lineRule="auto"/>
        <w:rPr>
          <w:rFonts w:ascii="Book Antiqua" w:eastAsia="宋体" w:hAnsi="Book Antiqua" w:cs="Times New Roman"/>
          <w:kern w:val="0"/>
          <w:sz w:val="24"/>
          <w:szCs w:val="24"/>
          <w:lang w:val="en-GB"/>
        </w:rPr>
      </w:pPr>
    </w:p>
    <w:p w:rsidR="00E2453F" w:rsidRPr="009E7951" w:rsidRDefault="00E2453F" w:rsidP="009E7951">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Meta-analysis of Cronbach’s alpha</w:t>
      </w:r>
      <w:bookmarkEnd w:id="31"/>
    </w:p>
    <w:p w:rsidR="009E7951" w:rsidRDefault="00E2453F" w:rsidP="009E7951">
      <w:pPr>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The overall meta-analytic mean of Cronbach’s alpha is 0.805 (95% CI 0.786-0.823) (Figure 3A). The distribution of the alpha coefficients is shown in Figure 3B. There is heterogeneity (</w:t>
      </w:r>
      <w:r w:rsidRPr="00E2453F">
        <w:rPr>
          <w:rFonts w:ascii="Book Antiqua" w:eastAsia="宋体" w:hAnsi="Book Antiqua" w:cs="Times New Roman"/>
          <w:i/>
          <w:kern w:val="0"/>
          <w:sz w:val="24"/>
          <w:szCs w:val="24"/>
          <w:lang w:val="en-GB" w:eastAsia="en-GB"/>
        </w:rPr>
        <w:t>I</w:t>
      </w:r>
      <w:r w:rsidRPr="00E2453F">
        <w:rPr>
          <w:rFonts w:ascii="Book Antiqua" w:eastAsia="宋体" w:hAnsi="Book Antiqua" w:cs="Times New Roman"/>
          <w:kern w:val="0"/>
          <w:sz w:val="24"/>
          <w:szCs w:val="24"/>
          <w:vertAlign w:val="superscript"/>
          <w:lang w:val="en-GB" w:eastAsia="en-GB"/>
        </w:rPr>
        <w:t>2</w:t>
      </w:r>
      <w:r w:rsidRPr="00E2453F">
        <w:rPr>
          <w:rFonts w:ascii="Book Antiqua" w:eastAsia="宋体" w:hAnsi="Book Antiqua" w:cs="Times New Roman"/>
          <w:kern w:val="0"/>
          <w:sz w:val="24"/>
          <w:szCs w:val="24"/>
          <w:lang w:val="en-GB" w:eastAsia="en-GB"/>
        </w:rPr>
        <w:t xml:space="preserve"> = 98%) and publication bias is possibly present, as shown with partial asymmetry in the funnel plot (Figure 3C). However, Egger’s and </w:t>
      </w:r>
      <w:proofErr w:type="spellStart"/>
      <w:r w:rsidRPr="00E2453F">
        <w:rPr>
          <w:rFonts w:ascii="Book Antiqua" w:eastAsia="宋体" w:hAnsi="Book Antiqua" w:cs="Times New Roman"/>
          <w:kern w:val="0"/>
          <w:sz w:val="24"/>
          <w:szCs w:val="24"/>
          <w:lang w:val="en-GB" w:eastAsia="en-GB"/>
        </w:rPr>
        <w:t>Begg’s</w:t>
      </w:r>
      <w:proofErr w:type="spellEnd"/>
      <w:r w:rsidRPr="00E2453F">
        <w:rPr>
          <w:rFonts w:ascii="Book Antiqua" w:eastAsia="宋体" w:hAnsi="Book Antiqua" w:cs="Times New Roman"/>
          <w:kern w:val="0"/>
          <w:sz w:val="24"/>
          <w:szCs w:val="24"/>
          <w:lang w:val="en-GB" w:eastAsia="en-GB"/>
        </w:rPr>
        <w:t xml:space="preserve"> tests are not significant (</w:t>
      </w:r>
      <w:r w:rsidR="009E7951" w:rsidRPr="009E7951">
        <w:rPr>
          <w:rFonts w:ascii="Book Antiqua" w:eastAsia="宋体" w:hAnsi="Book Antiqua" w:cs="Times New Roman"/>
          <w:i/>
          <w:kern w:val="0"/>
          <w:sz w:val="24"/>
          <w:szCs w:val="24"/>
          <w:lang w:val="en-GB" w:eastAsia="en-GB"/>
        </w:rPr>
        <w:t>P</w:t>
      </w:r>
      <w:r w:rsidRPr="00E2453F">
        <w:rPr>
          <w:rFonts w:ascii="Book Antiqua" w:eastAsia="宋体" w:hAnsi="Book Antiqua" w:cs="Times New Roman"/>
          <w:kern w:val="0"/>
          <w:sz w:val="24"/>
          <w:szCs w:val="24"/>
          <w:lang w:val="en-GB" w:eastAsia="en-GB"/>
        </w:rPr>
        <w:t xml:space="preserve"> = 0.076 and</w:t>
      </w:r>
      <w:r w:rsidR="009E7951" w:rsidRPr="009E7951">
        <w:rPr>
          <w:rFonts w:ascii="Book Antiqua" w:eastAsia="宋体" w:hAnsi="Book Antiqua" w:cs="Times New Roman"/>
          <w:i/>
          <w:kern w:val="0"/>
          <w:sz w:val="24"/>
          <w:szCs w:val="24"/>
          <w:lang w:val="en-GB" w:eastAsia="en-GB"/>
        </w:rPr>
        <w:t xml:space="preserve"> P</w:t>
      </w:r>
      <w:r w:rsidRPr="00E2453F">
        <w:rPr>
          <w:rFonts w:ascii="Book Antiqua" w:eastAsia="宋体" w:hAnsi="Book Antiqua" w:cs="Times New Roman"/>
          <w:kern w:val="0"/>
          <w:sz w:val="24"/>
          <w:szCs w:val="24"/>
          <w:lang w:val="en-GB" w:eastAsia="en-GB"/>
        </w:rPr>
        <w:t xml:space="preserve"> = 0.648, respectively). The average alpha coefficients per scale are shown in Table 2. Trim and fill funnel analysis, indicated that most likely 11 studies more are unpublished due to publication bias and this is significant (</w:t>
      </w:r>
      <w:r w:rsidR="009E7951" w:rsidRPr="009E7951">
        <w:rPr>
          <w:rFonts w:ascii="Book Antiqua" w:eastAsia="宋体" w:hAnsi="Book Antiqua" w:cs="Times New Roman"/>
          <w:i/>
          <w:kern w:val="0"/>
          <w:sz w:val="24"/>
          <w:szCs w:val="24"/>
          <w:lang w:val="en-GB" w:eastAsia="en-GB"/>
        </w:rPr>
        <w:t>P</w:t>
      </w:r>
      <w:r w:rsidRPr="00E2453F">
        <w:rPr>
          <w:rFonts w:ascii="Book Antiqua" w:eastAsia="宋体" w:hAnsi="Book Antiqua" w:cs="Times New Roman"/>
          <w:kern w:val="0"/>
          <w:sz w:val="24"/>
          <w:szCs w:val="24"/>
          <w:lang w:val="en-GB" w:eastAsia="en-GB"/>
        </w:rPr>
        <w:t xml:space="preserve"> &lt; 0.05). The scale with lowest Cronbach’s alpha is the Balanced Emotional Empathy Scale (0.720) and the one with the highest Cronbach’s alpha is the Caring Behaviour Inventory tool (0.92</w:t>
      </w:r>
      <w:bookmarkStart w:id="32" w:name="_Toc489339748"/>
      <w:r w:rsidR="009E7951">
        <w:rPr>
          <w:rFonts w:ascii="Book Antiqua" w:eastAsia="宋体" w:hAnsi="Book Antiqua" w:cs="Times New Roman"/>
          <w:kern w:val="0"/>
          <w:sz w:val="24"/>
          <w:szCs w:val="24"/>
          <w:lang w:val="en-GB" w:eastAsia="en-GB"/>
        </w:rPr>
        <w:t>1).</w:t>
      </w:r>
    </w:p>
    <w:p w:rsidR="009E7951" w:rsidRDefault="009E7951" w:rsidP="009E7951">
      <w:pPr>
        <w:spacing w:line="360" w:lineRule="auto"/>
        <w:rPr>
          <w:rFonts w:ascii="Book Antiqua" w:eastAsia="宋体" w:hAnsi="Book Antiqua" w:cs="Times New Roman"/>
          <w:kern w:val="0"/>
          <w:sz w:val="24"/>
          <w:szCs w:val="24"/>
          <w:lang w:val="en-GB"/>
        </w:rPr>
      </w:pPr>
    </w:p>
    <w:p w:rsidR="00E2453F" w:rsidRPr="009E7951" w:rsidRDefault="00E2453F" w:rsidP="009E7951">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Analysis of </w:t>
      </w:r>
      <w:r w:rsidR="009E7951" w:rsidRPr="00E2453F">
        <w:rPr>
          <w:rFonts w:ascii="Book Antiqua" w:eastAsia="宋体" w:hAnsi="Book Antiqua" w:cs="Arial"/>
          <w:b/>
          <w:bCs/>
          <w:i/>
          <w:iCs/>
          <w:kern w:val="0"/>
          <w:sz w:val="24"/>
          <w:szCs w:val="28"/>
          <w:lang w:val="en-GB" w:eastAsia="en-GB"/>
        </w:rPr>
        <w:t>heterogeneity</w:t>
      </w:r>
      <w:bookmarkEnd w:id="32"/>
      <w:r w:rsidR="009E7951" w:rsidRPr="00E2453F">
        <w:rPr>
          <w:rFonts w:ascii="Book Antiqua" w:eastAsia="宋体" w:hAnsi="Book Antiqua" w:cs="Arial"/>
          <w:b/>
          <w:bCs/>
          <w:i/>
          <w:iCs/>
          <w:kern w:val="0"/>
          <w:sz w:val="24"/>
          <w:szCs w:val="28"/>
          <w:lang w:val="en-GB" w:eastAsia="en-GB"/>
        </w:rPr>
        <w:t>, sensitivity analysis and cumulative meta-analysis</w:t>
      </w:r>
    </w:p>
    <w:p w:rsidR="00E2453F" w:rsidRPr="00E2453F" w:rsidRDefault="00E2453F" w:rsidP="00E2453F">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Subgroup analyses were performed with regards to scale (Figure 4A) and country (Figure 4B), and subject of study (Figure 4C). With respect to country, heterogeneity reduces to non-significant in Portugal, Australia, Italy, Malaysia, Iran, and Germany (Figure 4B). Regarding subject of study, heterogeneity is non-significant only in osteopathic medical students and pharmacy and nursing students (Figure 4C). Finally, a meta-regression of mean age and male percentage </w:t>
      </w:r>
      <w:r w:rsidRPr="00E2453F">
        <w:rPr>
          <w:rFonts w:ascii="Book Antiqua" w:eastAsia="宋体" w:hAnsi="Book Antiqua" w:cs="Times New Roman"/>
          <w:kern w:val="0"/>
          <w:sz w:val="24"/>
          <w:szCs w:val="24"/>
          <w:lang w:val="en-GB" w:eastAsia="en-GB"/>
        </w:rPr>
        <w:lastRenderedPageBreak/>
        <w:t>as predictors of reliability is not significant for both parameters (Table 3).</w:t>
      </w:r>
    </w:p>
    <w:p w:rsidR="009E7951" w:rsidRDefault="00E2453F" w:rsidP="009E7951">
      <w:pPr>
        <w:spacing w:line="360" w:lineRule="auto"/>
        <w:ind w:firstLineChars="100" w:firstLine="240"/>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Sensitivity analysis did not identify any study which influenced the meta-analytic outcome significantly (Figure 5A). Cumulative meta-analysis shows that after the addition of the meta-analysis’ tenth study in 2013 by </w:t>
      </w:r>
      <w:proofErr w:type="spellStart"/>
      <w:r w:rsidRPr="00E2453F">
        <w:rPr>
          <w:rFonts w:ascii="Book Antiqua" w:eastAsia="宋体" w:hAnsi="Book Antiqua" w:cs="Times New Roman"/>
          <w:kern w:val="0"/>
          <w:sz w:val="24"/>
          <w:szCs w:val="24"/>
          <w:lang w:val="en-GB" w:eastAsia="en-GB"/>
        </w:rPr>
        <w:t>Preusche</w:t>
      </w:r>
      <w:proofErr w:type="spellEnd"/>
      <w:r w:rsidRPr="00E2453F">
        <w:rPr>
          <w:rFonts w:ascii="Book Antiqua" w:eastAsia="宋体" w:hAnsi="Book Antiqua" w:cs="Times New Roman"/>
          <w:kern w:val="0"/>
          <w:sz w:val="24"/>
          <w:szCs w:val="24"/>
          <w:lang w:val="en-GB" w:eastAsia="en-GB"/>
        </w:rPr>
        <w:t xml:space="preserve"> and Wagner-</w:t>
      </w:r>
      <w:proofErr w:type="spellStart"/>
      <w:r w:rsidRPr="00E2453F">
        <w:rPr>
          <w:rFonts w:ascii="Book Antiqua" w:eastAsia="宋体" w:hAnsi="Book Antiqua" w:cs="Times New Roman"/>
          <w:kern w:val="0"/>
          <w:sz w:val="24"/>
          <w:szCs w:val="24"/>
          <w:lang w:val="en-GB" w:eastAsia="en-GB"/>
        </w:rPr>
        <w:t>Menghin</w:t>
      </w:r>
      <w:proofErr w:type="spellEnd"/>
      <w:r w:rsidRPr="00E2453F">
        <w:rPr>
          <w:rFonts w:ascii="Book Antiqua" w:eastAsia="宋体" w:hAnsi="Book Antiqua" w:cs="Times New Roman"/>
          <w:kern w:val="0"/>
          <w:sz w:val="24"/>
          <w:szCs w:val="24"/>
          <w:lang w:val="en-GB" w:eastAsia="en-GB"/>
        </w:rPr>
        <w:fldChar w:fldCharType="begin">
          <w:fldData xml:space="preserve">PEVuZE5vdGU+PENpdGU+PEF1dGhvcj5QcmV1c2NoZTwvQXV0aG9yPjxZZWFyPjIwMTM8L1llYXI+
PFJlY051bT44NTE8L1JlY051bT48RGlzcGxheVRleHQ+PHN0eWxlIGZhY2U9InN1cGVyc2NyaXB0
Ij5bODFdPC9zdHlsZT48L0Rpc3BsYXlUZXh0PjxyZWNvcmQ+PHJlYy1udW1iZXI+ODUxPC9yZWMt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PEVuZE5vdGU+PENpdGU+PEF1dGhvcj5QcmV1c2NoZTwvQXV0aG9yPjxZZWFyPjIwMTM8L1llYXI+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[81]</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outcome overall has trivial variation, indicating stability of the results.</w:t>
      </w:r>
      <w:bookmarkStart w:id="33" w:name="_Toc489339749"/>
    </w:p>
    <w:p w:rsidR="009E7951" w:rsidRDefault="009E7951" w:rsidP="009E7951">
      <w:pPr>
        <w:spacing w:line="360" w:lineRule="auto"/>
        <w:rPr>
          <w:rFonts w:ascii="Book Antiqua" w:eastAsia="宋体" w:hAnsi="Book Antiqua" w:cs="Times New Roman"/>
          <w:kern w:val="0"/>
          <w:sz w:val="24"/>
          <w:szCs w:val="24"/>
          <w:lang w:val="en-GB"/>
        </w:rPr>
      </w:pPr>
    </w:p>
    <w:p w:rsidR="00E2453F" w:rsidRPr="009E7951" w:rsidRDefault="00E2453F" w:rsidP="009E7951">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Narrative </w:t>
      </w:r>
      <w:r w:rsidR="009E7951" w:rsidRPr="00E2453F">
        <w:rPr>
          <w:rFonts w:ascii="Book Antiqua" w:eastAsia="宋体" w:hAnsi="Book Antiqua" w:cs="Arial"/>
          <w:b/>
          <w:bCs/>
          <w:i/>
          <w:iCs/>
          <w:kern w:val="0"/>
          <w:sz w:val="24"/>
          <w:szCs w:val="28"/>
          <w:lang w:val="en-GB" w:eastAsia="en-GB"/>
        </w:rPr>
        <w:t>discussion of studies</w:t>
      </w:r>
      <w:bookmarkEnd w:id="33"/>
      <w:r w:rsidR="009E7951" w:rsidRPr="00E2453F">
        <w:rPr>
          <w:rFonts w:ascii="Book Antiqua" w:eastAsia="宋体" w:hAnsi="Book Antiqua" w:cs="Arial"/>
          <w:b/>
          <w:bCs/>
          <w:i/>
          <w:iCs/>
          <w:kern w:val="0"/>
          <w:sz w:val="24"/>
          <w:szCs w:val="28"/>
          <w:lang w:val="en-GB" w:eastAsia="en-GB"/>
        </w:rPr>
        <w:t xml:space="preserve"> </w:t>
      </w:r>
    </w:p>
    <w:p w:rsidR="00E2453F" w:rsidRPr="00E2453F" w:rsidRDefault="00E2453F" w:rsidP="00E2453F">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Thirteen empathy scales were identified with most of them being used in one study apart from the Jefferson Scale of Physician Empathy, Davis’ Interpersonal Reactivity Index and Caring Behaviour Inventory Tool which were used in 34, 3, and 2 studies respectively. Many studies reported that males had lower empathy scores compared to females. This was observed with the Balanced Emotional Empathy Scale</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&lt;EndNote&gt;&lt;Cite&gt;&lt;Author&gt;Dehning&lt;/Author&gt;&lt;Year&gt;2012&lt;/Year&gt;&lt;RecNum&gt;898&lt;/RecNum&gt;&lt;DisplayText&gt;&lt;style face="superscript"&gt;[82]&lt;/style&gt;&lt;/DisplayText&gt;&lt;record&gt;&lt;rec-number&gt;898&lt;/rec-number&gt;&lt;foreign-keys&gt;&lt;key app="EN" db-id="9fvvzza97rprx6ez9rnxwzsovz2s22wvraz5" timestamp="1482017792"&gt;898&lt;/key&gt;&lt;/foreign-keys&gt;&lt;ref-type name="Journal Article"&gt;17&lt;/ref-type&gt;&lt;contributors&gt;&lt;authors&gt;&lt;author&gt;Dehning, S.&lt;/author&gt;&lt;author&gt;Girma, E.&lt;/author&gt;&lt;author&gt;Gasperi, S.&lt;/author&gt;&lt;author&gt;Meyer, S.&lt;/author&gt;&lt;author&gt;Tesfaye, M.&lt;/author&gt;&lt;author&gt;Siebeck, M.&lt;/author&gt;&lt;/authors&gt;&lt;/contributors&gt;&lt;auth-address&gt;Department of Psychiatry and Psychotherapy, Ludwig-Maximilians-University, Munich, Germany.&lt;/auth-address&gt;&lt;titles&gt;&lt;title&gt;Comparative cross-sectional study of empathy among first year and final year medical students in Jimma University, Ethiopia: steady state of the heart and opening of the eyes&lt;/title&gt;&lt;secondary-title&gt;BMC Med Educ&lt;/secondary-title&gt;&lt;/titles&gt;&lt;periodical&gt;&lt;full-title&gt;BMC Med Educ&lt;/full-title&gt;&lt;abbr-1&gt;BMC medical education&lt;/abbr-1&gt;&lt;/periodical&gt;&lt;pages&gt;34&lt;/pages&gt;&lt;volume&gt;12&lt;/volume&gt;&lt;keywords&gt;&lt;keyword&gt;Cross-Sectional Studies&lt;/keyword&gt;&lt;keyword&gt;*Empathy&lt;/keyword&gt;&lt;keyword&gt;Ethiopia&lt;/keyword&gt;&lt;keyword&gt;Female&lt;/keyword&gt;&lt;keyword&gt;Humans&lt;/keyword&gt;&lt;keyword&gt;Male&lt;/keyword&gt;&lt;keyword&gt;Psychological Tests&lt;/keyword&gt;&lt;keyword&gt;Schools, Medical/statistics &amp;amp; numerical data&lt;/keyword&gt;&lt;keyword&gt;Students, Medical/*psychology&lt;/keyword&gt;&lt;keyword&gt;Young Adult&lt;/keyword&gt;&lt;/keywords&gt;&lt;dates&gt;&lt;year&gt;2012&lt;/year&gt;&lt;pub-dates&gt;&lt;date&gt;May 24&lt;/date&gt;&lt;/pub-dates&gt;&lt;/dates&gt;&lt;isbn&gt;1472-6920 (Electronic)&amp;#xD;1472-6920 (Linking)&lt;/isbn&gt;&lt;accession-num&gt;22624580&lt;/accession-num&gt;&lt;urls&gt;&lt;related-urls&gt;&lt;url&gt;https://www.ncbi.nlm.nih.gov/pubmed/22624580&lt;/url&gt;&lt;url&gt;https://www.ncbi.nlm.nih.gov/pmc/articles/PMC3432612/pdf/1472-6920-12-34.pdf&lt;/url&gt;&lt;/related-urls&gt;&lt;/urls&gt;&lt;custom2&gt;PMC3432612&lt;/custom2&gt;&lt;electronic-resource-num&gt;10.1186/1472-6920-12-34&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[82]</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Toronto Composite Empathy Scale</w:t>
      </w:r>
      <w:r w:rsidRPr="00E2453F">
        <w:rPr>
          <w:rFonts w:ascii="Book Antiqua" w:eastAsia="宋体" w:hAnsi="Book Antiqua" w:cs="Times New Roman"/>
          <w:kern w:val="0"/>
          <w:sz w:val="24"/>
          <w:szCs w:val="24"/>
          <w:lang w:val="en-GB" w:eastAsia="en-GB"/>
        </w:rPr>
        <w:fldChar w:fldCharType="begin">
          <w:fldData xml:space="preserve">PEVuZE5vdGU+PENpdGU+PEF1dGhvcj5Uc2lhbnRvdTwvQXV0aG9yPjxZZWFyPjIwMTM8L1llYXI+
PFJlY051bT42NTA8L1JlY051bT48RGlzcGxheVRleHQ+PHN0eWxlIGZhY2U9InN1cGVyc2NyaXB0
Ij5bODNdPC9zdHlsZT48L0Rpc3BsYXlUZXh0PjxyZWNvcmQ+PHJlYy1udW1iZXI+NjUwPC9yZWMt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PEVuZE5vdGU+PENpdGU+PEF1dGhvcj5Uc2lhbnRvdTwvQXV0aG9yPjxZZWFyPjIwMTM8L1llYXI+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==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[83]</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Toronto Empathy Questionnaire</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Narcissism, Aloofness, C</w:t>
      </w:r>
      <w:r w:rsidR="009E7951">
        <w:rPr>
          <w:rFonts w:ascii="Book Antiqua" w:eastAsia="宋体" w:hAnsi="Book Antiqua" w:cs="Times New Roman"/>
          <w:kern w:val="0"/>
          <w:sz w:val="24"/>
          <w:szCs w:val="24"/>
          <w:lang w:val="en-GB" w:eastAsia="en-GB"/>
        </w:rPr>
        <w:t>onfidence, Empathy (NACE) scale–</w:t>
      </w:r>
      <w:r w:rsidRPr="00E2453F">
        <w:rPr>
          <w:rFonts w:ascii="Book Antiqua" w:eastAsia="宋体" w:hAnsi="Book Antiqua" w:cs="Times New Roman"/>
          <w:kern w:val="0"/>
          <w:sz w:val="24"/>
          <w:szCs w:val="24"/>
          <w:lang w:val="en-GB" w:eastAsia="en-GB"/>
        </w:rPr>
        <w:t>Empathy</w:t>
      </w:r>
      <w:r w:rsidRPr="00E2453F">
        <w:rPr>
          <w:rFonts w:ascii="Book Antiqua" w:eastAsia="宋体" w:hAnsi="Book Antiqua" w:cs="Times New Roman"/>
          <w:kern w:val="0"/>
          <w:sz w:val="24"/>
          <w:szCs w:val="24"/>
          <w:lang w:val="en-GB" w:eastAsia="en-GB"/>
        </w:rPr>
        <w:fldChar w:fldCharType="begin">
          <w:fldData xml:space="preserve">PEVuZE5vdGU+PENpdGU+PEF1dGhvcj5QaXR0PC9BdXRob3I+PFllYXI+MjAxNDwvWWVhcj48UmVj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PEVuZE5vdGU+PENpdGU+PEF1dGhvcj5QaXR0PC9BdXRob3I+PFllYXI+MjAxNDwvWWVhcj48UmVj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and the Jefferson Scale of Physician Empathy</w:t>
      </w:r>
      <w:r w:rsidRPr="00E2453F">
        <w:rPr>
          <w:rFonts w:ascii="Book Antiqua" w:eastAsia="宋体"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PlsyOCwgODYtOTBdPC9zdHlsZT48L0Rpc3BsYXlUZXh0PjxyZWNvcmQ+PHJlYy1udW1iZXI+NTc8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9E7951">
        <w:rPr>
          <w:rFonts w:ascii="Book Antiqua" w:eastAsia="宋体" w:hAnsi="Book Antiqua" w:cs="Times New Roman"/>
          <w:noProof/>
          <w:kern w:val="0"/>
          <w:sz w:val="24"/>
          <w:szCs w:val="24"/>
          <w:vertAlign w:val="superscript"/>
          <w:lang w:val="en-GB" w:eastAsia="en-GB"/>
        </w:rPr>
        <w:t>[28,</w:t>
      </w:r>
      <w:r w:rsidRPr="00E2453F">
        <w:rPr>
          <w:rFonts w:ascii="Book Antiqua" w:eastAsia="宋体" w:hAnsi="Book Antiqua" w:cs="Times New Roman"/>
          <w:noProof/>
          <w:kern w:val="0"/>
          <w:sz w:val="24"/>
          <w:szCs w:val="24"/>
          <w:vertAlign w:val="superscript"/>
          <w:lang w:val="en-GB" w:eastAsia="en-GB"/>
        </w:rPr>
        <w:t>86-90]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Next, empathy decreased with progression through clinical education and empathy had decreased towards the clinical years with the Caring Ability Inventory</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&lt;EndNote&gt;&lt;Cite&gt;&lt;Author&gt;Ma&lt;/Author&gt;&lt;Year&gt;2013&lt;/Year&gt;&lt;RecNum&gt;664&lt;/RecNum&gt;&lt;DisplayText&gt;&lt;style face="superscript"&gt;[91]&lt;/style&gt;&lt;/DisplayText&gt;&lt;record&gt;&lt;rec-number&gt;664&lt;/rec-number&gt;&lt;foreign-keys&gt;&lt;key app="EN" db-id="9fvvzza97rprx6ez9rnxwzsovz2s22wvraz5" timestamp="1482017746"&gt;664&lt;/key&gt;&lt;/foreign-keys&gt;&lt;ref-type name="Journal Article"&gt;17&lt;/ref-type&gt;&lt;contributors&gt;&lt;authors&gt;&lt;author&gt;Ma, F.&lt;/author&gt;&lt;author&gt;Li, J.&lt;/author&gt;&lt;author&gt;Zhu, D.&lt;/author&gt;&lt;author&gt;Bai, Y.&lt;/author&gt;&lt;author&gt;Song, J.&lt;/author&gt;&lt;/authors&gt;&lt;/contributors&gt;&lt;auth-address&gt;West China School of Nursing/West China Hospital, Sichuan University, Chengdu, China.&lt;/auth-address&gt;&lt;titles&gt;&lt;title&gt;Confronting the caring crisis in clinical practice&lt;/title&gt;&lt;secondary-title&gt;Med Educ&lt;/secondary-title&gt;&lt;/titles&gt;&lt;periodical&gt;&lt;full-title&gt;Med Educ&lt;/full-title&gt;&lt;abbr-1&gt;Medical education&lt;/abbr-1&gt;&lt;/periodical&gt;&lt;pages&gt;1037-47&lt;/pages&gt;&lt;volume&gt;47&lt;/volume&gt;&lt;number&gt;10&lt;/number&gt;&lt;keywords&gt;&lt;keyword&gt;Adolescent&lt;/keyword&gt;&lt;keyword&gt;Adult&lt;/keyword&gt;&lt;keyword&gt;*Attitude of Health Personnel&lt;/keyword&gt;&lt;keyword&gt;China&lt;/keyword&gt;&lt;keyword&gt;Cross-Sectional Studies&lt;/keyword&gt;&lt;keyword&gt;Education, Nursing/*organization &amp;amp; administration&lt;/keyword&gt;&lt;keyword&gt;*Empathy&lt;/keyword&gt;&lt;keyword&gt;Evaluation Studies as Topic&lt;/keyword&gt;&lt;keyword&gt;Female&lt;/keyword&gt;&lt;keyword&gt;Humans&lt;/keyword&gt;&lt;keyword&gt;Male&lt;/keyword&gt;&lt;keyword&gt;Nurse&amp;apos;s Role&lt;/keyword&gt;&lt;keyword&gt;Qualitative Research&lt;/keyword&gt;&lt;keyword&gt;Students, Nursing/*psychology&lt;/keyword&gt;&lt;keyword&gt;Young Adult&lt;/keyword&gt;&lt;/keywords&gt;&lt;dates&gt;&lt;year&gt;2013&lt;/year&gt;&lt;pub-dates&gt;&lt;date&gt;Oct&lt;/date&gt;&lt;/pub-dates&gt;&lt;/dates&gt;&lt;isbn&gt;1365-2923 (Electronic)&amp;#xD;0308-0110 (Linking)&lt;/isbn&gt;&lt;accession-num&gt;24016174&lt;/accession-num&gt;&lt;urls&gt;&lt;related-urls&gt;&lt;url&gt;https://www.ncbi.nlm.nih.gov/pubmed/24016174&lt;/url&gt;&lt;url&gt;http://onlinelibrary.wiley.com/store/10.1111/medu.12250/asset/medu12250.pdf?v=1&amp;amp;t=iwusclwe&amp;amp;s=a6a2ec81b73d761b99434dbd02f348a696762721&lt;/url&gt;&lt;/related-urls&gt;&lt;/urls&gt;&lt;electronic-resource-num&gt;10.1111/medu.12250&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[91]</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Caring Behaviour Inventory Tool</w:t>
      </w:r>
      <w:r w:rsidRPr="00E2453F">
        <w:rPr>
          <w:rFonts w:ascii="Book Antiqua" w:eastAsia="宋体" w:hAnsi="Book Antiqua" w:cs="Times New Roman"/>
          <w:kern w:val="0"/>
          <w:sz w:val="24"/>
          <w:szCs w:val="24"/>
          <w:lang w:val="en-GB" w:eastAsia="en-GB"/>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PEVuZE5vdGU+PENpdGU+PEF1dGhvcj5Mb2tlPC9BdXRob3I+PFllYXI+MjAxNTwvWWVhcj48UmVj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=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[92]</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Toronto Empathy Questionnaire</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and the Jefferson Scale of Physician Empathy</w:t>
      </w:r>
      <w:r w:rsidRPr="00E2453F">
        <w:rPr>
          <w:rFonts w:ascii="Book Antiqua" w:eastAsia="宋体"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Pls4NiwgODcsIDkzLCA5NF08L3N0eWxlPjwvRGlzcGxheVRleHQ+PHJlY29yZD48cmVjLW51bWJl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ZWNvcmQ+PC9DaXRlPjxDaXRlPjxBdXRob3I+UGFyazwvQXV0aG9yPjxZZWFyPjIwMTU8L1llYXI+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PEVuZE5vdGU+PENpdGU+PEF1dGhvcj5BZ2dhcndhbDwvQXV0aG9yPjxZZWFyPjIwMTY8L1llYXI+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9E7951">
        <w:rPr>
          <w:rFonts w:ascii="Book Antiqua" w:eastAsia="宋体" w:hAnsi="Book Antiqua" w:cs="Times New Roman"/>
          <w:noProof/>
          <w:kern w:val="0"/>
          <w:sz w:val="24"/>
          <w:szCs w:val="24"/>
          <w:vertAlign w:val="superscript"/>
          <w:lang w:val="en-GB" w:eastAsia="en-GB"/>
        </w:rPr>
        <w:t>[86,87,93,</w:t>
      </w:r>
      <w:r w:rsidRPr="00E2453F">
        <w:rPr>
          <w:rFonts w:ascii="Book Antiqua" w:eastAsia="宋体" w:hAnsi="Book Antiqua" w:cs="Times New Roman"/>
          <w:noProof/>
          <w:kern w:val="0"/>
          <w:sz w:val="24"/>
          <w:szCs w:val="24"/>
          <w:vertAlign w:val="superscript"/>
          <w:lang w:val="en-GB" w:eastAsia="en-GB"/>
        </w:rPr>
        <w:t>94]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p>
    <w:p w:rsidR="00062C82" w:rsidRDefault="00E2453F" w:rsidP="00062C82">
      <w:pPr>
        <w:widowControl/>
        <w:spacing w:line="360" w:lineRule="auto"/>
        <w:ind w:firstLineChars="100" w:firstLine="240"/>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Regarding correlations between concepts and scales, the Jefferson Scale of Physician Empathy was correlated to Davis’ Interpersonal Reactivity Index (0.313)</w:t>
      </w:r>
      <w:r w:rsidRPr="00E2453F">
        <w:rPr>
          <w:rFonts w:ascii="Book Antiqua" w:eastAsia="宋体" w:hAnsi="Book Antiqua" w:cs="Times New Roman"/>
          <w:kern w:val="0"/>
          <w:sz w:val="24"/>
          <w:szCs w:val="24"/>
          <w:lang w:val="en-GB" w:eastAsia="en-GB"/>
        </w:rPr>
        <w:fldChar w:fldCharType="begin">
          <w:fldData xml:space="preserve">PEVuZE5vdGU+PENpdGU+PEF1dGhvcj5Db3N0YTwvQXV0aG9yPjxZZWFyPjIwMTY8L1llYXI+PFJl
Y051bT42MzwvUmVjTnVtPjxEaXNwbGF5VGV4dD48c3R5bGUgZmFjZT0ic3VwZXJzY3JpcHQiPls5
NV08L3N0eWxlPjwvRGlzcGxheVRleHQ+PHJlY29yZD48cmVjLW51bWJlcj42MzwvcmVjLW51bWJl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PEVuZE5vdGU+PENpdGU+PEF1dGhvcj5Db3N0YTwvQXV0aG9yPjxZZWFyPjIwMTY8L1llYXI+PFJl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w:t>
      </w:r>
      <w:proofErr w:type="spellStart"/>
      <w:r w:rsidRPr="00E2453F">
        <w:rPr>
          <w:rFonts w:ascii="Book Antiqua" w:eastAsia="宋体" w:hAnsi="Book Antiqua" w:cs="Times New Roman"/>
          <w:kern w:val="0"/>
          <w:sz w:val="24"/>
          <w:szCs w:val="24"/>
          <w:lang w:val="en-GB" w:eastAsia="en-GB"/>
        </w:rPr>
        <w:t>Kiersma</w:t>
      </w:r>
      <w:proofErr w:type="spellEnd"/>
      <w:r w:rsidRPr="00E2453F">
        <w:rPr>
          <w:rFonts w:ascii="Book Antiqua" w:eastAsia="宋体" w:hAnsi="Book Antiqua" w:cs="Times New Roman"/>
          <w:kern w:val="0"/>
          <w:sz w:val="24"/>
          <w:szCs w:val="24"/>
          <w:lang w:val="en-GB" w:eastAsia="en-GB"/>
        </w:rPr>
        <w:t>-Chen Empathy Scale (</w:t>
      </w:r>
      <w:r w:rsidR="00062C82" w:rsidRPr="00062C82">
        <w:rPr>
          <w:rFonts w:ascii="Book Antiqua" w:eastAsia="宋体" w:hAnsi="Book Antiqua" w:cs="Times New Roman"/>
          <w:i/>
          <w:kern w:val="0"/>
          <w:sz w:val="24"/>
          <w:szCs w:val="24"/>
          <w:lang w:val="en-GB" w:eastAsia="en-GB"/>
        </w:rPr>
        <w:t>P</w:t>
      </w:r>
      <w:r w:rsidR="00062C82">
        <w:rPr>
          <w:rFonts w:ascii="Book Antiqua" w:eastAsia="宋体" w:hAnsi="Book Antiqua" w:cs="Times New Roman" w:hint="eastAsia"/>
          <w:kern w:val="0"/>
          <w:sz w:val="24"/>
          <w:szCs w:val="24"/>
          <w:lang w:val="en-GB"/>
        </w:rPr>
        <w:t xml:space="preserve"> </w:t>
      </w:r>
      <w:r w:rsidRPr="00E2453F">
        <w:rPr>
          <w:rFonts w:ascii="Book Antiqua" w:eastAsia="宋体" w:hAnsi="Book Antiqua" w:cs="Times New Roman"/>
          <w:kern w:val="0"/>
          <w:sz w:val="24"/>
          <w:szCs w:val="24"/>
          <w:lang w:val="en-GB" w:eastAsia="en-GB"/>
        </w:rPr>
        <w:t>&lt;</w:t>
      </w:r>
      <w:r w:rsidR="00062C82">
        <w:rPr>
          <w:rFonts w:ascii="Book Antiqua" w:eastAsia="宋体" w:hAnsi="Book Antiqua" w:cs="Times New Roman" w:hint="eastAsia"/>
          <w:kern w:val="0"/>
          <w:sz w:val="24"/>
          <w:szCs w:val="24"/>
          <w:lang w:val="en-GB"/>
        </w:rPr>
        <w:t xml:space="preserve"> </w:t>
      </w:r>
      <w:r w:rsidRPr="00E2453F">
        <w:rPr>
          <w:rFonts w:ascii="Book Antiqua" w:eastAsia="宋体" w:hAnsi="Book Antiqua" w:cs="Times New Roman"/>
          <w:kern w:val="0"/>
          <w:sz w:val="24"/>
          <w:szCs w:val="24"/>
          <w:lang w:val="en-GB" w:eastAsia="en-GB"/>
        </w:rPr>
        <w:t>0.05)</w:t>
      </w:r>
      <w:r w:rsidRPr="00E2453F">
        <w:rPr>
          <w:rFonts w:ascii="Book Antiqua" w:eastAsia="宋体" w:hAnsi="Book Antiqua" w:cs="Times New Roman"/>
          <w:kern w:val="0"/>
          <w:sz w:val="24"/>
          <w:szCs w:val="24"/>
          <w:lang w:val="en-GB" w:eastAsia="en-GB"/>
        </w:rPr>
        <w:fldChar w:fldCharType="begin">
          <w:fldData xml:space="preserve">PEVuZE5vdGU+PENpdGU+PEF1dGhvcj5LaWVyc21hPC9BdXRob3I+PFllYXI+MjAxMzwvWWVhcj48
UmVjTnVtPjcwOTwvUmVjTnVtPjxEaXNwbGF5VGV4dD48c3R5bGUgZmFjZT0ic3VwZXJzY3JpcHQi
Pls5Nl08L3N0eWxlPjwvRGlzcGxheVRleHQ+PHJlY29yZD48cmVjLW51bWJlcj43MDk8L3JlYy1u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PEVuZE5vdGU+PENpdGU+PEF1dGhvcj5LaWVyc21hPC9BdXRob3I+PFllYXI+MjAxMzwvWWVhcj48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[96]</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and the Toronto Empathy Questionnaire (0.480)</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&lt;EndNote&gt;&lt;Cite&gt;&lt;Author&gt;Youssef&lt;/Author&gt;&lt;Year&gt;2014&lt;/Year&gt;&lt;RecNum&gt;454&lt;/RecNum&gt;&lt;DisplayText&gt;&lt;style face="superscript"&gt;[84]&lt;/style&gt;&lt;/DisplayText&gt;&lt;record&gt;&lt;rec-number&gt;454&lt;/rec-number&gt;&lt;foreign-keys&gt;&lt;key app="EN" db-id="9fvvzza97rprx6ez9rnxwzsovz2s22wvraz5" timestamp="1482017701"&gt;454&lt;/key&gt;&lt;/foreign-keys&gt;&lt;ref-type name="Journal Article"&gt;17&lt;/ref-type&gt;&lt;contributors&gt;&lt;authors&gt;&lt;author&gt;Youssef, F. F.&lt;/author&gt;&lt;author&gt;Nunes, P.&lt;/author&gt;&lt;author&gt;Sa, B.&lt;/author&gt;&lt;author&gt;Williams, S.&lt;/author&gt;&lt;/authors&gt;&lt;/contributors&gt;&lt;auth-address&gt;Faculty of Medical Sciences, University of the West Indies, St. Augustine, Trinidad and Tobago, West Indies.&lt;/auth-address&gt;&lt;titles&gt;&lt;title&gt;An exploration of changes in cognitive and emotional empathy among medical students in the Caribbean&lt;/title&gt;&lt;secondary-title&gt;Int J Med Educ&lt;/secondary-title&gt;&lt;/titles&gt;&lt;periodical&gt;&lt;full-title&gt;Int J Med Educ&lt;/full-title&gt;&lt;/periodical&gt;&lt;pages&gt;185-92&lt;/pages&gt;&lt;volume&gt;5&lt;/volume&gt;&lt;keywords&gt;&lt;keyword&gt;Adult&lt;/keyword&gt;&lt;keyword&gt;Caribbean Region&lt;/keyword&gt;&lt;keyword&gt;Cross-Sectional Studies&lt;/keyword&gt;&lt;keyword&gt;*Education, Medical&lt;/keyword&gt;&lt;keyword&gt;*Empathy&lt;/keyword&gt;&lt;keyword&gt;Female&lt;/keyword&gt;&lt;keyword&gt;Humans&lt;/keyword&gt;&lt;keyword&gt;Male&lt;/keyword&gt;&lt;keyword&gt;*Physician-Patient Relations&lt;/keyword&gt;&lt;keyword&gt;Schools, Medical&lt;/keyword&gt;&lt;keyword&gt;Students, Medical/*psychology&lt;/keyword&gt;&lt;keyword&gt;Surveys and Questionnaires&lt;/keyword&gt;&lt;keyword&gt;Time Factors&lt;/keyword&gt;&lt;keyword&gt;Young Adult&lt;/keyword&gt;&lt;keyword&gt;Caribbean&lt;/keyword&gt;&lt;keyword&gt;Medical students&lt;/keyword&gt;&lt;keyword&gt;affective empathy&lt;/keyword&gt;&lt;keyword&gt;cognitive empathy&lt;/keyword&gt;&lt;/keywords&gt;&lt;dates&gt;&lt;year&gt;2014&lt;/year&gt;&lt;pub-dates&gt;&lt;date&gt;Sep 24&lt;/date&gt;&lt;/pub-dates&gt;&lt;/dates&gt;&lt;isbn&gt;2042-6372 (Electronic)&amp;#xD;2042-6372 (Linking)&lt;/isbn&gt;&lt;accession-num&gt;25341229&lt;/accession-num&gt;&lt;urls&gt;&lt;related-urls&gt;&lt;url&gt;https://www.ncbi.nlm.nih.gov/pubmed/25341229&lt;/url&gt;&lt;url&gt;https://www.ncbi.nlm.nih.gov/pmc/articles/PMC4216728/pdf/ijme-5-185.pdf&lt;/url&gt;&lt;/related-urls&gt;&lt;/urls&gt;&lt;custom2&gt;PMC4216728&lt;/custom2&gt;&lt;electronic-resource-num&gt;10.5116/ijme.5412.e641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[84]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There was a correlation between self-compassion and emotional intelligence (0.400)</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&lt;EndNote&gt;&lt;Cite&gt;&lt;Author&gt;Senyuva&lt;/Author&gt;&lt;Year&gt;2014&lt;/Year&gt;&lt;RecNum&gt;653&lt;/RecNum&gt;&lt;DisplayText&gt;&lt;style face="superscript"&gt;[97]&lt;/style&gt;&lt;/DisplayText&gt;&lt;record&gt;&lt;rec-number&gt;653&lt;/rec-number&gt;&lt;foreign-keys&gt;&lt;key app="EN" db-id="9fvvzza97rprx6ez9rnxwzsovz2s22wvraz5" timestamp="1482017742"&gt;653&lt;/key&gt;&lt;/foreign-keys&gt;&lt;ref-type name="Journal Article"&gt;17&lt;/ref-type&gt;&lt;contributors&gt;&lt;authors&gt;&lt;author&gt;Senyuva, E.&lt;/author&gt;&lt;author&gt;Kaya, H.&lt;/author&gt;&lt;author&gt;Isik, B.&lt;/author&gt;&lt;author&gt;Bodur, G.&lt;/author&gt;&lt;/authors&gt;&lt;/contributors&gt;&lt;auth-address&gt;Nursing Education Department, Istanbul University Florence Nightingale Nursing Faculty, Istanbul, Turkey.&lt;/auth-address&gt;&lt;titles&gt;&lt;title&gt;Relationship between self-compassion and emotional intelligence in nursing students&lt;/title&gt;&lt;secondary-title&gt;Int J Nurs Pract&lt;/secondary-title&gt;&lt;/titles&gt;&lt;periodical&gt;&lt;full-title&gt;Int J Nurs Pract&lt;/full-title&gt;&lt;/periodical&gt;&lt;pages&gt;588-96&lt;/pages&gt;&lt;volume&gt;20&lt;/volume&gt;&lt;number&gt;6&lt;/number&gt;&lt;keywords&gt;&lt;keyword&gt;Education, Nursing&lt;/keyword&gt;&lt;keyword&gt;*Emotional Intelligence&lt;/keyword&gt;&lt;keyword&gt;*Empathy&lt;/keyword&gt;&lt;keyword&gt;Humans&lt;/keyword&gt;&lt;keyword&gt;Students, Nursing/*psychology&lt;/keyword&gt;&lt;keyword&gt;Turkey&lt;/keyword&gt;&lt;keyword&gt;emotional intelligence&lt;/keyword&gt;&lt;keyword&gt;nursing&lt;/keyword&gt;&lt;keyword&gt;nursing education&lt;/keyword&gt;&lt;keyword&gt;nursing students&lt;/keyword&gt;&lt;keyword&gt;self-compassion&lt;/keyword&gt;&lt;/keywords&gt;&lt;dates&gt;&lt;year&gt;2014&lt;/year&gt;&lt;pub-dates&gt;&lt;date&gt;Dec&lt;/date&gt;&lt;/pub-dates&gt;&lt;/dates&gt;&lt;isbn&gt;1440-172X (Electronic)&amp;#xD;1322-7114 (Linking)&lt;/isbn&gt;&lt;accession-num&gt;24118163&lt;/accession-num&gt;&lt;urls&gt;&lt;related-urls&gt;&lt;url&gt;https://www.ncbi.nlm.nih.gov/pubmed/24118163&lt;/url&gt;&lt;url&gt;http://onlinelibrary.wiley.com/store/10.1111/ijn.12204/asset/ijn12204.pdf?v=1&amp;amp;t=iwusv2w0&amp;amp;s=f90da7b0086fb9f4333b87dde56ced98faba671f&lt;/url&gt;&lt;/related-urls&gt;&lt;/urls&gt;&lt;electronic-resource-num&gt;10.1111/ijn.12204&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[97]</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empathy and interpersonal warmth</w:t>
      </w:r>
      <w:r w:rsidRPr="00E2453F">
        <w:rPr>
          <w:rFonts w:ascii="Book Antiqua" w:eastAsia="宋体" w:hAnsi="Book Antiqua" w:cs="Times New Roman"/>
          <w:kern w:val="0"/>
          <w:sz w:val="24"/>
          <w:szCs w:val="24"/>
          <w:lang w:val="en-GB" w:eastAsia="en-GB"/>
        </w:rPr>
        <w:fldChar w:fldCharType="begin">
          <w:fldData xml:space="preserve">PEVuZE5vdGU+PENpdGU+PEF1dGhvcj5Kb3JkYW48L0F1dGhvcj48WWVhcj4yMDE2PC9ZZWFyPjxS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PEVuZE5vdGU+PENpdGU+PEF1dGhvcj5Kb3JkYW48L0F1dGhvcj48WWVhcj4yMDE2PC9ZZWFyPjxS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[98]</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and empathy and social support</w:t>
      </w:r>
      <w:r w:rsidRPr="00E2453F">
        <w:rPr>
          <w:rFonts w:ascii="Book Antiqua" w:eastAsia="宋体" w:hAnsi="Book Antiqua" w:cs="Times New Roman"/>
          <w:kern w:val="0"/>
          <w:sz w:val="24"/>
          <w:szCs w:val="24"/>
          <w:lang w:val="en-GB" w:eastAsia="en-GB"/>
        </w:rPr>
        <w:fldChar w:fldCharType="begin">
          <w:fldData xml:space="preserve">PEVuZE5vdGU+PENpdGU+PEF1dGhvcj5QYXJrPC9BdXRob3I+PFllYXI+MjAxNTwvWWVhcj48UmVj
TnVtPjI3MTwvUmVjTnVtPjxEaXNwbGF5VGV4dD48c3R5bGUgZmFjZT0ic3VwZXJzY3JpcHQiPls5
OV08L3N0eWxlPjwvRGlzcGxheVRleHQ+PHJlY29yZD48cmVjLW51bWJlcj4yNzE8L3JlYy1udW1i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PEVuZE5vdGU+PENpdGU+PEF1dGhvcj5QYXJrPC9BdXRob3I+PFllYXI+MjAxNTwvWWVhcj48UmVj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[99]</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Main solutions of the factor analysis of Jefferson scale of Physician Empathy were a two</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&lt;EndNote&gt;&lt;Cite&gt;&lt;Author&gt;Spasenoska&lt;/Author&gt;&lt;Year&gt;2016&lt;/Year&gt;&lt;RecNum&gt;119&lt;/RecNum&gt;&lt;DisplayText&gt;&lt;style face="superscript"&gt;[100]&lt;/style&gt;&lt;/DisplayText&gt;&lt;record&gt;&lt;rec-number&gt;119&lt;/rec-number&gt;&lt;foreign-keys&gt;&lt;key app="EN" db-id="9fvvzza97rprx6ez9rnxwzsovz2s22wvraz5" timestamp="1482017629"&gt;119&lt;/key&gt;&lt;/foreign-keys&gt;&lt;ref-type name="Journal Article"&gt;17&lt;/ref-type&gt;&lt;contributors&gt;&lt;authors&gt;&lt;author&gt;Spasenoska, M.&lt;/author&gt;&lt;author&gt;Costello, S.&lt;/author&gt;&lt;author&gt;Williams, B.&lt;/author&gt;&lt;/authors&gt;&lt;/contributors&gt;&lt;auth-address&gt;Faculty of Education, Monash University, Melbourne, VIC, Australia.&amp;#xD;Department of Community Emergency Health and Paramedic Practice, Monash University, Melbourne, VIC, Australia.&lt;/auth-address&gt;&lt;titles&gt;&lt;title&gt;Investigating the psychometric properties of the Jefferson Scale of Physician Empathy in a sample of Malaysian medical students&lt;/title&gt;&lt;secondary-title&gt;Adv Med Educ Pract&lt;/secondary-title&gt;&lt;/titles&gt;&lt;periodical&gt;&lt;full-title&gt;Adv Med Educ Pract&lt;/full-title&gt;&lt;/periodical&gt;&lt;pages&gt;331-9&lt;/pages&gt;&lt;volume&gt;7&lt;/volume&gt;&lt;keywords&gt;&lt;keyword&gt;empathy&lt;/keyword&gt;&lt;keyword&gt;medical students&lt;/keyword&gt;&lt;keyword&gt;psychometrics&lt;/keyword&gt;&lt;/keywords&gt;&lt;dates&gt;&lt;year&gt;2016&lt;/year&gt;&lt;/dates&gt;&lt;isbn&gt;1179-7258 (Linking)&lt;/isbn&gt;&lt;accession-num&gt;27350763&lt;/accession-num&gt;&lt;urls&gt;&lt;related-urls&gt;&lt;url&gt;https://www.ncbi.nlm.nih.gov/pubmed/27350763&lt;/url&gt;&lt;url&gt;https://www.dovepress.com/getfile.php?fileID=30727&lt;/url&gt;&lt;/related-urls&gt;&lt;/urls&gt;&lt;custom2&gt;PMC4902141&lt;/custom2&gt;&lt;electronic-resource-num&gt;10.2147/AMEP.S96591&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or three factor</w:t>
      </w:r>
      <w:r w:rsidRPr="00E2453F">
        <w:rPr>
          <w:rFonts w:ascii="Book Antiqua" w:eastAsia="宋体" w:hAnsi="Book Antiqua" w:cs="Times New Roman"/>
          <w:kern w:val="0"/>
          <w:sz w:val="24"/>
          <w:szCs w:val="24"/>
          <w:lang w:val="en-GB" w:eastAsia="en-GB"/>
        </w:rPr>
        <w:fldChar w:fldCharType="begin">
          <w:fldData xml:space="preserve">PEVuZE5vdGU+PENpdGU+PEF1dGhvcj5GZXJyZWlyYS1WYWxlbnRlPC9BdXRob3I+PFllYXI+MjAx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PEVuZE5vdGU+PENpdGU+PEF1dGhvcj5GZXJyZWlyYS1WYWxlbnRlPC9BdXRob3I+PFllYXI+MjAx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[101-104]</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solution comprising of mainly perspective taking and compassionate care followed standing in the patient’s shoes.</w:t>
      </w:r>
      <w:bookmarkStart w:id="34" w:name="_Toc489339750"/>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kern w:val="32"/>
          <w:sz w:val="24"/>
          <w:szCs w:val="32"/>
          <w:lang w:val="en-GB" w:eastAsia="en-GB"/>
        </w:rPr>
        <w:lastRenderedPageBreak/>
        <w:t>DISCUSSION</w:t>
      </w:r>
      <w:bookmarkEnd w:id="34"/>
    </w:p>
    <w:p w:rsidR="00E2453F" w:rsidRPr="00E2453F" w:rsidRDefault="00E2453F" w:rsidP="00E2453F">
      <w:pPr>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In the present study, a systematic review of empathy scales in healthcare students was performed. This is the first systematic review that also performed a meta-analysis of the internal consistency (Cronbach’s alpha) of the scales reviewed. Answering the two research questions, 13 scales have been used to assess clinical empathy in healthcare students form 49 studies and total sample size 49384 students. The most frequently used is the Jefferson Scale of Physician Empathy</w:t>
      </w:r>
      <w:r w:rsidRPr="00E2453F">
        <w:rPr>
          <w:rFonts w:ascii="Book Antiqua" w:eastAsia="宋体" w:hAnsi="Book Antiqua" w:cs="Times New Roman"/>
          <w:kern w:val="0"/>
          <w:sz w:val="24"/>
          <w:szCs w:val="24"/>
          <w:lang w:val="en-GB" w:eastAsia="en-GB"/>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PEVuZE5vdGU+PENpdGU+PEF1dGhvcj5Ib2phdDwvQXV0aG9yPjxZZWFyPjIwMDI8L1llYXI+PFJl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=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[25]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followed by Davis’ Interpersonal Reactivity Index</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&lt;EndNote&gt;&lt;Cite&gt;&lt;Author&gt;Davis&lt;/Author&gt;&lt;Year&gt;1983&lt;/Year&gt;&lt;RecNum&gt;2507&lt;/RecNum&gt;&lt;DisplayText&gt;&lt;style face="superscript"&gt;[105]&lt;/style&gt;&lt;/DisplayText&gt;&lt;record&gt;&lt;rec-number&gt;2507&lt;/rec-number&gt;&lt;foreign-keys&gt;&lt;key app="EN" db-id="9fvvzza97rprx6ez9rnxwzsovz2s22wvraz5" timestamp="1482589569"&gt;2507&lt;/key&gt;&lt;/foreign-keys&gt;&lt;ref-type name="Journal Article"&gt;17&lt;/ref-type&gt;&lt;contributors&gt;&lt;authors&gt;&lt;author&gt;Davis, Mark H.&lt;/author&gt;&lt;/authors&gt;&lt;/contributors&gt;&lt;auth-address&gt;Univ Texas,Austin,Tx 78712&lt;/auth-address&gt;&lt;titles&gt;&lt;title&gt;Measuring Individual-Differences in Empathy - Evidence for a Multidimensional Approach&lt;/title&gt;&lt;secondary-title&gt;J Pers Soc Psychol&lt;/secondary-title&gt;&lt;alt-title&gt;Journal of Personality and Social Psychology&lt;/alt-title&gt;&lt;/titles&gt;&lt;periodical&gt;&lt;full-title&gt;J Pers Soc Psychol&lt;/full-title&gt;&lt;/periodical&gt;&lt;alt-periodical&gt;&lt;full-title&gt;Journal of Personality and Social Psychology&lt;/full-title&gt;&lt;/alt-periodical&gt;&lt;pages&gt;113-126&lt;/pages&gt;&lt;volume&gt;44&lt;/volume&gt;&lt;number&gt;1&lt;/number&gt;&lt;dates&gt;&lt;year&gt;1983&lt;/year&gt;&lt;/dates&gt;&lt;isbn&gt;0022-3514&lt;/isbn&gt;&lt;urls&gt;&lt;related-urls&gt;&lt;url&gt;&amp;lt;Go to ISI&amp;gt;://WOS:A1983PY32000010&lt;/url&gt;&lt;/related-urls&gt;&lt;/urls&gt;&lt;electronic-resource-num&gt;10.1037/0022-3514.44.1.113&lt;/electronic-resource-num&gt;&lt;language&gt;English&lt;/language&gt;&lt;/record&gt;&lt;/Cite&gt;&lt;/EndNote&gt;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[105]</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And secondly, the overall reliability was 0.805 (95% CI 0.786-0.823), which is acceptable, but there was heterogeneity and publication bias. Some heterogeneity was explained by different countries and student types but most heterogeneity remained unexplained. The most reliable scale was the Caring Behaviour Inventory Tool with alpha 0.921; Balanced Emotional Empathy Scale had the lowest reliability of 0.720, while the Jefferson Scale of Physician Empathy and Davis’ Interpersonal Reactivity Index were near the average with values of 0.798 and 0.791, respectively.</w:t>
      </w:r>
    </w:p>
    <w:p w:rsidR="00E2453F" w:rsidRPr="00E2453F" w:rsidRDefault="00E2453F" w:rsidP="00062C82">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The present study has certain limitations. First of all, there was heterogeneity in the meta-analysis. This was investigated with subgroup analyses and meta-regression, and a random effects model which sought to reduce the impact of heterogeneity. Heterogeneity could have resulted from population differences and design biases possibly not taken into account. A further limitation was that the meta-analysis was performed at the level of the scale and not the level of subscales for similar scales. The next limitation is the presence of publication bias, as indicated by asymmetry in the funnel plot. This could indicate that there are possibly studies performed that had low internal consistency in their scales and have not been published or accepted for publication. The next important limitation is that the mean values and standard deviations (overall, females, and males) for each scale were not recorded. This is important considering the gender effect in empathy and the vari</w:t>
      </w:r>
      <w:r w:rsidR="00062C82">
        <w:rPr>
          <w:rFonts w:ascii="Book Antiqua" w:eastAsia="宋体" w:hAnsi="Book Antiqua" w:cs="Times New Roman"/>
          <w:kern w:val="0"/>
          <w:sz w:val="24"/>
          <w:szCs w:val="24"/>
          <w:lang w:val="en-GB" w:eastAsia="en-GB"/>
        </w:rPr>
        <w:t>ability that this could produce</w:t>
      </w:r>
      <w:r w:rsidR="00062C82">
        <w:rPr>
          <w:rFonts w:ascii="Book Antiqua" w:eastAsia="宋体" w:hAnsi="Book Antiqua" w:cs="Times New Roman" w:hint="eastAsia"/>
          <w:kern w:val="0"/>
          <w:sz w:val="24"/>
          <w:szCs w:val="24"/>
          <w:lang w:val="en-GB"/>
        </w:rPr>
        <w:t xml:space="preserve"> </w:t>
      </w:r>
      <w:r w:rsidRPr="00E2453F">
        <w:rPr>
          <w:rFonts w:ascii="Book Antiqua" w:eastAsia="宋体" w:hAnsi="Book Antiqua" w:cs="Times New Roman"/>
          <w:kern w:val="0"/>
          <w:sz w:val="24"/>
          <w:szCs w:val="24"/>
          <w:lang w:val="en-GB" w:eastAsia="en-GB"/>
        </w:rPr>
        <w:t>and hence explain heterogeneity</w:t>
      </w:r>
      <w:r w:rsidRPr="00E2453F">
        <w:rPr>
          <w:rFonts w:ascii="Book Antiqua" w:eastAsia="宋体" w:hAnsi="Book Antiqua" w:cs="Times New Roman"/>
          <w:kern w:val="0"/>
          <w:sz w:val="24"/>
          <w:szCs w:val="24"/>
          <w:lang w:val="en-GB" w:eastAsia="en-GB"/>
        </w:rPr>
        <w:fldChar w:fldCharType="begin">
          <w:fldData xml:space="preserve">PEVuZE5vdGU+PENpdGU+PEF1dGhvcj5DaHJpc3Rvdi1Nb29yZTwvQXV0aG9yPjxZZWFyPjIwMTQ8
L1llYXI+PFJlY051bT4yNTk5PC9SZWNOdW0+PERpc3BsYXlUZXh0PjxzdHlsZSBmYWNlPSJzdXBl
cnNjcmlwdCI+WzEwNl08L3N0eWxlPjwvRGlzcGxheVRleHQ+PHJlY29yZD48cmVjLW51bWJlcj4y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PEVuZE5vdGU+PENpdGU+PEF1dGhvcj5DaHJpc3Rvdi1Nb29yZTwvQXV0aG9yPjxZZWFyPjIwMTQ8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[106]</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Other empathy moderators, not examined in the present study, </w:t>
      </w:r>
      <w:r w:rsidRPr="00E2453F">
        <w:rPr>
          <w:rFonts w:ascii="Book Antiqua" w:eastAsia="宋体" w:hAnsi="Book Antiqua" w:cs="Times New Roman"/>
          <w:kern w:val="0"/>
          <w:sz w:val="24"/>
          <w:szCs w:val="24"/>
          <w:lang w:val="en-GB" w:eastAsia="en-GB"/>
        </w:rPr>
        <w:lastRenderedPageBreak/>
        <w:t>were other psychological or personality constructs and differences in years. Quality assessment found only minimal impact from insufficient sample sizes. Nevertheless, the sample size in many studies is not sufficiently large which might have led to small study effects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&lt;EndNote&gt;&lt;Cite&gt;&lt;Author&gt;Papageorgiou&lt;/Author&gt;&lt;Year&gt;2014&lt;/Year&gt;&lt;RecNum&gt;2761&lt;/RecNum&gt;&lt;DisplayText&gt;&lt;style face="superscript"&gt;[107]&lt;/style&gt;&lt;/DisplayText&gt;&lt;record&gt;&lt;rec-number&gt;2761&lt;/rec-number&gt;&lt;foreign-keys&gt;&lt;key app="EN" db-id="9fvvzza97rprx6ez9rnxwzsovz2s22wvraz5" timestamp="1544755831"&gt;2761&lt;/key&gt;&lt;/foreign-keys&gt;&lt;ref-type name="Journal Article"&gt;17&lt;/ref-type&gt;&lt;contributors&gt;&lt;authors&gt;&lt;author&gt;Papageorgiou, S. N.&lt;/author&gt;&lt;author&gt;Papadopoulos, M. A.&lt;/author&gt;&lt;author&gt;Athanasiou, A. E.&lt;/author&gt;&lt;/authors&gt;&lt;/contributors&gt;&lt;auth-address&gt;University of Bonn, Bonn, Germany.&amp;#xD;Aristotle University of Thessaloniki, Thessaloniki, Greece. mikepap@dent.auth.gr.&amp;#xD;Dubai School of Dental Medicine, Dubai, United Arab Emirates.&lt;/auth-address&gt;&lt;titles&gt;&lt;title&gt;Assessing small study effects and publication bias in orthodontic meta-analyses: a meta-epidemiological study&lt;/title&gt;&lt;secondary-title&gt;Clin Oral Investig&lt;/secondary-title&gt;&lt;/titles&gt;&lt;periodical&gt;&lt;full-title&gt;Clin Oral Investig&lt;/full-title&gt;&lt;/periodical&gt;&lt;pages&gt;1031-1044&lt;/pages&gt;&lt;volume&gt;18&lt;/volume&gt;&lt;number&gt;4&lt;/number&gt;&lt;edition&gt;2014/02/15&lt;/edition&gt;&lt;keywords&gt;&lt;keyword&gt;*Epidemiologic Studies&lt;/keyword&gt;&lt;keyword&gt;Humans&lt;/keyword&gt;&lt;keyword&gt;*Orthodontics&lt;/keyword&gt;&lt;keyword&gt;*Publication Bias&lt;/keyword&gt;&lt;/keywords&gt;&lt;dates&gt;&lt;year&gt;2014&lt;/year&gt;&lt;pub-dates&gt;&lt;date&gt;May&lt;/date&gt;&lt;/pub-dates&gt;&lt;/dates&gt;&lt;isbn&gt;1436-3771 (Electronic)&amp;#xD;1432-6981 (Linking)&lt;/isbn&gt;&lt;accession-num&gt;24526347&lt;/accession-num&gt;&lt;urls&gt;&lt;related-urls&gt;&lt;url&gt;https://www.ncbi.nlm.nih.gov/pubmed/24526347&lt;/url&gt;&lt;url&gt;https://link.springer.com/content/pdf/10.1007%2Fs00784-014-1196-3.pdf&lt;/url&gt;&lt;/related-urls&gt;&lt;/urls&gt;&lt;electronic-resource-num&gt;10.1007/s00784-014-1196-3&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[107]</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This suggests caution whe</w:t>
      </w:r>
      <w:r w:rsidR="00062C82">
        <w:rPr>
          <w:rFonts w:ascii="Book Antiqua" w:eastAsia="宋体" w:hAnsi="Book Antiqua" w:cs="Times New Roman"/>
          <w:kern w:val="0"/>
          <w:sz w:val="24"/>
          <w:szCs w:val="24"/>
          <w:lang w:val="en-GB" w:eastAsia="en-GB"/>
        </w:rPr>
        <w:t xml:space="preserve">n interpreting results because </w:t>
      </w:r>
      <w:r w:rsidRPr="00E2453F">
        <w:rPr>
          <w:rFonts w:ascii="Book Antiqua" w:eastAsia="宋体" w:hAnsi="Book Antiqua" w:cs="Times New Roman"/>
          <w:kern w:val="0"/>
          <w:sz w:val="24"/>
          <w:szCs w:val="24"/>
          <w:lang w:val="en-GB" w:eastAsia="en-GB"/>
        </w:rPr>
        <w:t>small studies are more likely to report better results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&lt;EndNote&gt;&lt;Cite&gt;&lt;Author&gt;Zhang&lt;/Author&gt;&lt;Year&gt;2013&lt;/Year&gt;&lt;RecNum&gt;2760&lt;/RecNum&gt;&lt;DisplayText&gt;&lt;style face="superscript"&gt;[108]&lt;/style&gt;&lt;/DisplayText&gt;&lt;record&gt;&lt;rec-number&gt;2760&lt;/rec-number&gt;&lt;foreign-keys&gt;&lt;key app="EN" db-id="9fvvzza97rprx6ez9rnxwzsovz2s22wvraz5" timestamp="1544755715"&gt;2760&lt;/key&gt;&lt;/foreign-keys&gt;&lt;ref-type name="Journal Article"&gt;17&lt;/ref-type&gt;&lt;contributors&gt;&lt;authors&gt;&lt;author&gt;Zhang, Z.&lt;/author&gt;&lt;author&gt;Xu, X.&lt;/author&gt;&lt;author&gt;Ni, H.&lt;/author&gt;&lt;/authors&gt;&lt;/contributors&gt;&lt;titles&gt;&lt;title&gt;Small studies may overestimate the effect sizes in critical care meta-analyses: a meta-epidemiological study&lt;/title&gt;&lt;secondary-title&gt;Crit Care&lt;/secondary-title&gt;&lt;/titles&gt;&lt;periodical&gt;&lt;full-title&gt;Crit Care&lt;/full-title&gt;&lt;/periodical&gt;&lt;pages&gt;R2&lt;/pages&gt;&lt;volume&gt;17&lt;/volume&gt;&lt;number&gt;1&lt;/number&gt;&lt;edition&gt;2013/01/11&lt;/edition&gt;&lt;keywords&gt;&lt;keyword&gt;Critical Care/methods/*standards&lt;/keyword&gt;&lt;keyword&gt;*Epidemiologic Studies&lt;/keyword&gt;&lt;keyword&gt;Humans&lt;/keyword&gt;&lt;keyword&gt;Randomized Controlled Trials as Topic/methods/*standards&lt;/keyword&gt;&lt;/keywords&gt;&lt;dates&gt;&lt;year&gt;2013&lt;/year&gt;&lt;pub-dates&gt;&lt;date&gt;Jan 9&lt;/date&gt;&lt;/pub-dates&gt;&lt;/dates&gt;&lt;isbn&gt;1466-609X (Electronic)&amp;#xD;1364-8535 (Linking)&lt;/isbn&gt;&lt;accession-num&gt;23302257&lt;/accession-num&gt;&lt;urls&gt;&lt;related-urls&gt;&lt;url&gt;https://www.ncbi.nlm.nih.gov/pubmed/23302257&lt;/url&gt;&lt;url&gt;https://www.ncbi.nlm.nih.gov/pmc/articles/PMC4056100/pdf/cc11919.pdf&lt;/url&gt;&lt;/related-urls&gt;&lt;/urls&gt;&lt;custom2&gt;PMC4056100&lt;/custom2&gt;&lt;electronic-resource-num&gt;10.1186/cc11919&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[108]</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w:t>
      </w:r>
    </w:p>
    <w:p w:rsidR="00E2453F" w:rsidRPr="00E2453F" w:rsidRDefault="00E2453F" w:rsidP="00062C82">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The meta-analytic mean for Cronbach’s alpha was within the acceptable range (0.805 which is over 0.700) for scales as described in the literature</w:t>
      </w:r>
      <w:r w:rsidRPr="00E2453F">
        <w:rPr>
          <w:rFonts w:ascii="Book Antiqua" w:eastAsia="宋体" w:hAnsi="Book Antiqua" w:cs="Times New Roman"/>
          <w:kern w:val="0"/>
          <w:sz w:val="24"/>
          <w:szCs w:val="24"/>
          <w:lang w:val="en-GB" w:eastAsia="en-GB"/>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PEVuZE5vdGU+PENpdGU+PEF1dGhvcj5CbGFuZDwvQXV0aG9yPjxZZWFyPjE5OTc8L1llYXI+PFJl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00062C82">
        <w:rPr>
          <w:rFonts w:ascii="Book Antiqua" w:eastAsia="宋体" w:hAnsi="Book Antiqua" w:cs="Times New Roman"/>
          <w:noProof/>
          <w:kern w:val="0"/>
          <w:sz w:val="24"/>
          <w:szCs w:val="24"/>
          <w:vertAlign w:val="superscript"/>
          <w:lang w:val="en-GB" w:eastAsia="en-GB"/>
        </w:rPr>
        <w:t>[67,</w:t>
      </w:r>
      <w:r w:rsidRPr="00E2453F">
        <w:rPr>
          <w:rFonts w:ascii="Book Antiqua" w:eastAsia="宋体" w:hAnsi="Book Antiqua" w:cs="Times New Roman"/>
          <w:noProof/>
          <w:kern w:val="0"/>
          <w:sz w:val="24"/>
          <w:szCs w:val="24"/>
          <w:vertAlign w:val="superscript"/>
          <w:lang w:val="en-GB" w:eastAsia="en-GB"/>
        </w:rPr>
        <w:t>68]</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However, it would be preferable if it were closer to 0.900. The most frequent scale used was the Jefferson Scale for Physician Empathy which had an alpha of 0.798. The highest alpha was noted with the Caring Behaviour Inventory Tool which had 0.921. These findings corroborate the concerns mentioned in the Introduction, which suggested that empathy is assessed in many ways with no clear consensus at present with regards to a preferred optimum.</w:t>
      </w:r>
    </w:p>
    <w:p w:rsidR="00E2453F" w:rsidRPr="00E2453F" w:rsidRDefault="00E2453F" w:rsidP="00062C82">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Based on the findings of this meta-analysis, it seems that Caring Behaviour Inventory Tool ought to be utilized more. However, it has been developed mainly for nurses and it hasn’t been adapted for other healthcare specialties. This needs to be addressed and further studies are required with this scale tested in other groups. Nonetheless, the Jefferson Scale of Physician Empathy is currently being used most frequently and is currently dominating the clinical empathy literature. Hence, it seems that this scale could be improved with addition of further items that will increase internal consistency, thus increasing the Cronbach’s alpha. The third scale currently being used most frequently is Davis’ Interpersonal Reactivity Index. Its meta-analytic Cronbach’s alpha has the same issues mentioned for the Jefferson Scale of Physician Empathy. </w:t>
      </w:r>
    </w:p>
    <w:p w:rsidR="00E2453F" w:rsidRPr="00E2453F" w:rsidRDefault="00E2453F" w:rsidP="00062C82">
      <w:pPr>
        <w:widowControl/>
        <w:spacing w:line="360" w:lineRule="auto"/>
        <w:ind w:firstLineChars="100" w:firstLine="240"/>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Another practical implication is the need for a consensus to adopt a certain group of scales with the best internal consistency and widespread use. The present Babel of scales is confusing and disruptive for sound research production. The Jefferson Scale of Physician Empathy seems to be close to an integrated definition of empathy incorporating both cognitive and affective traits. It might benefit from </w:t>
      </w:r>
      <w:r w:rsidRPr="00E2453F">
        <w:rPr>
          <w:rFonts w:ascii="Book Antiqua" w:eastAsia="宋体" w:hAnsi="Book Antiqua" w:cs="Times New Roman"/>
          <w:kern w:val="0"/>
          <w:sz w:val="24"/>
          <w:szCs w:val="24"/>
          <w:lang w:val="en-GB" w:eastAsia="en-GB"/>
        </w:rPr>
        <w:lastRenderedPageBreak/>
        <w:t>the addition of more items similar to Davis’ Interpersonal Reactivity Index, thus also increasing its alpha. Moreover, empathy is a massive field and its research extends to social neuroscience and neuropsychology. Hence, we believe that clinical empathy as a field might benefit from borrowing concepts from research studies in the field of social neuroscience and neurobiology</w:t>
      </w:r>
      <w:r w:rsidRPr="00E2453F">
        <w:rPr>
          <w:rFonts w:ascii="Book Antiqua" w:eastAsia="宋体" w:hAnsi="Book Antiqua" w:cs="Times New Roman"/>
          <w:kern w:val="0"/>
          <w:sz w:val="24"/>
          <w:szCs w:val="24"/>
          <w:lang w:val="en-GB" w:eastAsia="en-GB"/>
        </w:rPr>
        <w:fldChar w:fldCharType="begin">
          <w:fldData xml:space="preserve">PEVuZE5vdGU+PENpdGU+PEF1dGhvcj5QcmV1c2NoZTwvQXV0aG9yPjxZZWFyPjIwMTY8L1llYXI+
PFJlY051bT4yNjAwPC9SZWNOdW0+PERpc3BsYXlUZXh0PjxzdHlsZSBmYWNlPSJzdXBlcnNjcmlw
dCI+WzEwOV08L3N0eWxlPjwvRGlzcGxheVRleHQ+PHJlY29yZD48cmVjLW51bWJlcj4yNjAwPC9y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Pr="00E2453F">
        <w:rPr>
          <w:rFonts w:ascii="Book Antiqua" w:eastAsia="宋体" w:hAnsi="Book Antiqua" w:cs="Times New Roman"/>
          <w:kern w:val="0"/>
          <w:sz w:val="24"/>
          <w:szCs w:val="24"/>
          <w:lang w:val="en-GB" w:eastAsia="en-GB"/>
        </w:rPr>
        <w:instrText xml:space="preserve"> ADDIN EN.CITE </w:instrText>
      </w:r>
      <w:r w:rsidRPr="00E2453F">
        <w:rPr>
          <w:rFonts w:ascii="Book Antiqua" w:eastAsia="宋体" w:hAnsi="Book Antiqua" w:cs="Times New Roman"/>
          <w:kern w:val="0"/>
          <w:sz w:val="24"/>
          <w:szCs w:val="24"/>
          <w:lang w:val="en-GB" w:eastAsia="en-GB"/>
        </w:rPr>
        <w:fldChar w:fldCharType="begin">
          <w:fldData xml:space="preserve">PEVuZE5vdGU+PENpdGU+PEF1dGhvcj5QcmV1c2NoZTwvQXV0aG9yPjxZZWFyPjIwMTY8L1llYXI+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</w:fldData>
        </w:fldChar>
      </w:r>
      <w:r w:rsidRPr="00E2453F">
        <w:rPr>
          <w:rFonts w:ascii="Book Antiqua" w:eastAsia="宋体" w:hAnsi="Book Antiqua" w:cs="Times New Roman"/>
          <w:kern w:val="0"/>
          <w:sz w:val="24"/>
          <w:szCs w:val="24"/>
          <w:lang w:val="en-GB" w:eastAsia="en-GB"/>
        </w:rPr>
        <w:instrText xml:space="preserve"> ADDIN EN.CITE.DATA </w:instrText>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[109]</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This will allow comparative analyses and possible improvements on definition, scales and development of theory. Finally, we believe that more meta-analyses and umbrella reviews are needed with various approaches and research questions in the field of clinical empathy</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&lt;EndNote&gt;&lt;Cite&gt;&lt;Author&gt;Tsagris&lt;/Author&gt;&lt;Year&gt;2016&lt;/Year&gt;&lt;RecNum&gt;2763&lt;/RecNum&gt;&lt;DisplayText&gt;&lt;style face="superscript"&gt;[110]&lt;/style&gt;&lt;/DisplayText&gt;&lt;record&gt;&lt;rec-number&gt;2763&lt;/rec-number&gt;&lt;foreign-keys&gt;&lt;key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[110]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The data produced by the literature is large and potentially unmanageable for individual researchers. At the same time, narrative reviews are bound by subjectivity, no matter how in-depth they are. The evidence-based approach will allow the most widely accepted definition and scales of clinical empathy to surface. Also, problematic areas will emerge and will stimulate further research.</w:t>
      </w:r>
    </w:p>
    <w:p w:rsidR="00062C82" w:rsidRDefault="00E2453F" w:rsidP="00062C82">
      <w:pPr>
        <w:widowControl/>
        <w:spacing w:line="360" w:lineRule="auto"/>
        <w:ind w:firstLineChars="100" w:firstLine="240"/>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In conclusion, this study presented the first meta-analysis of reliability for empathy scales in healthcare education. The results indicate that scales have satisfactory internal consistency but there is a confusion of scales, definitions and empathy components. There is evidently a need to standardize research in clinical empathy with meta-reviews</w:t>
      </w:r>
      <w:r w:rsidRPr="00E2453F">
        <w:rPr>
          <w:rFonts w:ascii="Book Antiqua" w:eastAsia="宋体" w:hAnsi="Book Antiqua" w:cs="Times New Roman"/>
          <w:kern w:val="0"/>
          <w:sz w:val="24"/>
          <w:szCs w:val="24"/>
          <w:lang w:val="en-GB" w:eastAsia="en-GB"/>
        </w:rPr>
        <w:fldChar w:fldCharType="begin"/>
      </w:r>
      <w:r w:rsidRPr="00E2453F">
        <w:rPr>
          <w:rFonts w:ascii="Book Antiqua" w:eastAsia="宋体" w:hAnsi="Book Antiqua" w:cs="Times New Roman"/>
          <w:kern w:val="0"/>
          <w:sz w:val="24"/>
          <w:szCs w:val="24"/>
          <w:lang w:val="en-GB" w:eastAsia="en-GB"/>
        </w:rPr>
        <w:instrText xml:space="preserve"> ADDIN EN.CITE &lt;EndNote&gt;&lt;Cite&gt;&lt;Author&gt;Tsagris&lt;/Author&gt;&lt;Year&gt;2016&lt;/Year&gt;&lt;RecNum&gt;2763&lt;/RecNum&gt;&lt;DisplayText&gt;&lt;style face="superscript"&gt;[110]&lt;/style&gt;&lt;/DisplayText&gt;&lt;record&gt;&lt;rec-number&gt;2763&lt;/rec-number&gt;&lt;foreign-keys&gt;&lt;key app="EN" db-id="9fvvzza97rprx6ez9rnxwzsovz2s22wvraz5" timestamp="1544982792"&gt;2763&lt;/key&gt;&lt;/foreign-keys&gt;&lt;ref-type name="Book Section"&gt;5&lt;/ref-type&gt;&lt;contributors&gt;&lt;authors&gt;&lt;author&gt;Tsagris, Michail&lt;/author&gt;&lt;author&gt;Fragkos, Konstantinos C.&lt;/author&gt;&lt;/authors&gt;&lt;secondary-authors&gt;&lt;author&gt;Biondi-Zoccai, Giuseppe&lt;/author&gt;&lt;/secondary-authors&gt;&lt;/contributors&gt;&lt;titles&gt;&lt;title&gt;Umbrella Reviews, Overviews of Reviews, and Meta-epidemiologic Studies: Similarities and Differences&lt;/title&gt;&lt;secondary-title&gt;Umbrella Reviews: Evidence Synthesis with Overviews of Reviews and Meta-Epidemiologic Studies&lt;/secondary-title&gt;&lt;/titles&gt;&lt;pages&gt;43-54&lt;/pages&gt;&lt;dates&gt;&lt;year&gt;2016&lt;/year&gt;&lt;pub-dates&gt;&lt;date&gt;2016//&lt;/date&gt;&lt;/pub-dates&gt;&lt;/dates&gt;&lt;pub-location&gt;Cham&lt;/pub-location&gt;&lt;publisher&gt;Springer International Publishing&lt;/publisher&gt;&lt;isbn&gt;978-3-319-25655-9&lt;/isbn&gt;&lt;urls&gt;&lt;related-urls&gt;&lt;url&gt;https://doi.org/10.1007/978-3-319-25655-9_4&lt;/url&gt;&lt;/related-urls&gt;&lt;/urls&gt;&lt;electronic-resource-num&gt;10.1007/978-3-319-25655-9_4&lt;/electronic-resource-num&gt;&lt;/record&gt;&lt;/Cite&gt;&lt;/EndNote&gt;</w:instrText>
      </w:r>
      <w:r w:rsidRPr="00E2453F">
        <w:rPr>
          <w:rFonts w:ascii="Book Antiqua" w:eastAsia="宋体" w:hAnsi="Book Antiqua" w:cs="Times New Roman"/>
          <w:kern w:val="0"/>
          <w:sz w:val="24"/>
          <w:szCs w:val="24"/>
          <w:lang w:val="en-GB" w:eastAsia="en-GB"/>
        </w:rPr>
        <w:fldChar w:fldCharType="separate"/>
      </w:r>
      <w:r w:rsidRPr="00E2453F">
        <w:rPr>
          <w:rFonts w:ascii="Book Antiqua" w:eastAsia="宋体" w:hAnsi="Book Antiqua" w:cs="Times New Roman"/>
          <w:noProof/>
          <w:kern w:val="0"/>
          <w:sz w:val="24"/>
          <w:szCs w:val="24"/>
          <w:vertAlign w:val="superscript"/>
          <w:lang w:val="en-GB" w:eastAsia="en-GB"/>
        </w:rPr>
        <w:t>[110]</w:t>
      </w:r>
      <w:r w:rsidRPr="00E2453F">
        <w:rPr>
          <w:rFonts w:ascii="Book Antiqua" w:eastAsia="宋体" w:hAnsi="Book Antiqua" w:cs="Times New Roman"/>
          <w:kern w:val="0"/>
          <w:sz w:val="24"/>
          <w:szCs w:val="24"/>
          <w:lang w:val="en-GB" w:eastAsia="en-GB"/>
        </w:rPr>
        <w:fldChar w:fldCharType="end"/>
      </w:r>
      <w:r w:rsidRPr="00E2453F">
        <w:rPr>
          <w:rFonts w:ascii="Book Antiqua" w:eastAsia="宋体" w:hAnsi="Book Antiqua" w:cs="Times New Roman"/>
          <w:kern w:val="0"/>
          <w:sz w:val="24"/>
          <w:szCs w:val="24"/>
          <w:lang w:val="en-GB" w:eastAsia="en-GB"/>
        </w:rPr>
        <w:t xml:space="preserve">. Future research should focus on standardizing scales that are used throughout healthcare education and production of consensus statements on definition of empathy and use of appropriate empathy scales. </w:t>
      </w:r>
    </w:p>
    <w:p w:rsidR="00062C82" w:rsidRDefault="00062C82" w:rsidP="00062C82">
      <w:pPr>
        <w:widowControl/>
        <w:spacing w:line="360" w:lineRule="auto"/>
        <w:rPr>
          <w:rFonts w:ascii="Book Antiqua" w:eastAsia="宋体" w:hAnsi="Book Antiqua" w:cs="Times New Roman"/>
          <w:kern w:val="0"/>
          <w:sz w:val="24"/>
          <w:szCs w:val="24"/>
          <w:lang w:val="en-GB"/>
        </w:rPr>
      </w:pP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Arial"/>
          <w:b/>
          <w:bCs/>
          <w:kern w:val="32"/>
          <w:sz w:val="24"/>
          <w:szCs w:val="24"/>
          <w:lang w:val="en-GB" w:eastAsia="en-GB"/>
        </w:rPr>
        <w:t>ARTICLE HIGHLIGHTS</w:t>
      </w: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Research background</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Empathy is a particular form of interpersonal understanding and stands for a basic sensitivity to the mindedness of other persons. In general, it is considered that clinical empathy leads to improved patient satisfaction, greater adherence to therapy, better clinical outcomes, greater quality of service delivery perception and lower malpractice liability, while for clinicians and society it promotes the values </w:t>
      </w:r>
      <w:r w:rsidRPr="00E2453F">
        <w:rPr>
          <w:rFonts w:ascii="Book Antiqua" w:eastAsia="宋体" w:hAnsi="Book Antiqua" w:cs="Times New Roman"/>
          <w:kern w:val="0"/>
          <w:sz w:val="24"/>
          <w:szCs w:val="24"/>
          <w:lang w:val="en-GB" w:eastAsia="en-GB"/>
        </w:rPr>
        <w:lastRenderedPageBreak/>
        <w:t>of humanism, reduces professional burnout and increases diagnostic accuracy, and increases public trust to the healthcare system. Assessing empathy is one of the most important aspects of investigating empathy with o</w:t>
      </w:r>
      <w:r w:rsidR="00062C82">
        <w:rPr>
          <w:rFonts w:ascii="Book Antiqua" w:eastAsia="宋体" w:hAnsi="Book Antiqua" w:cs="Times New Roman"/>
          <w:kern w:val="0"/>
          <w:sz w:val="24"/>
          <w:szCs w:val="24"/>
          <w:lang w:val="en-GB" w:eastAsia="en-GB"/>
        </w:rPr>
        <w:t>ver 10 scales currently in use.</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Research motivation</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There is a multitude of empathy scales with minimal or no efforts to produce an integrated definition of clinical empathy which can be assessed sufficiently by only a few scales. Next, there are 38 systematic reviews in the topic of empathy but only 6 of them are meta-analyses. The lack of quantitative synthesis does not allow for aggregation of research into meta-studies and umbrella reviews that are better in summarizing evidence a</w:t>
      </w:r>
      <w:r w:rsidR="00062C82">
        <w:rPr>
          <w:rFonts w:ascii="Book Antiqua" w:eastAsia="宋体" w:hAnsi="Book Antiqua" w:cs="Times New Roman"/>
          <w:kern w:val="0"/>
          <w:sz w:val="24"/>
          <w:szCs w:val="24"/>
          <w:lang w:val="en-GB" w:eastAsia="en-GB"/>
        </w:rPr>
        <w:t>nd guiding policy and practice.</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 xml:space="preserve">Research objectives </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Our hypotheses are that multiple empathy scales are currently in use and their results are heterogeneous. The present study’s objectives are to answer which empathy scales have been used in the years 2012 to 2016 to assess and measure empathy in healthcare students, what their reliability is and which factors contribute to their heterogeneity.</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Arial"/>
          <w:b/>
          <w:bCs/>
          <w:i/>
          <w:iCs/>
          <w:kern w:val="0"/>
          <w:sz w:val="24"/>
          <w:szCs w:val="28"/>
          <w:lang w:val="en-GB" w:eastAsia="en-GB"/>
        </w:rPr>
        <w:t>Research methods</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A systematic review was performed with inclusion criteria any empirical study with quantitative data examining empathy of healthcare students toward patients between 2012 and 2016. A random effects model was used to produce a pooled estimate of the Cronbach’s alphas. The </w:t>
      </w:r>
      <w:proofErr w:type="spellStart"/>
      <w:r w:rsidRPr="00E2453F">
        <w:rPr>
          <w:rFonts w:ascii="Book Antiqua" w:eastAsia="宋体" w:hAnsi="Book Antiqua" w:cs="Times New Roman"/>
          <w:kern w:val="0"/>
          <w:sz w:val="24"/>
          <w:szCs w:val="24"/>
          <w:lang w:val="en-GB" w:eastAsia="en-GB"/>
        </w:rPr>
        <w:t>Hakstian</w:t>
      </w:r>
      <w:proofErr w:type="spellEnd"/>
      <w:r w:rsidRPr="00E2453F">
        <w:rPr>
          <w:rFonts w:ascii="Book Antiqua" w:eastAsia="宋体" w:hAnsi="Book Antiqua" w:cs="Times New Roman"/>
          <w:kern w:val="0"/>
          <w:sz w:val="24"/>
          <w:szCs w:val="24"/>
          <w:lang w:val="en-GB" w:eastAsia="en-GB"/>
        </w:rPr>
        <w:t xml:space="preserve">-Whalen transformation was used for analyses based on the Rodriguez-Maeda method. Heterogeneity was quantified using the </w:t>
      </w:r>
      <w:r w:rsidRPr="00E2453F">
        <w:rPr>
          <w:rFonts w:ascii="Book Antiqua" w:eastAsia="宋体" w:hAnsi="Book Antiqua" w:cs="Times New Roman"/>
          <w:i/>
          <w:kern w:val="0"/>
          <w:sz w:val="24"/>
          <w:szCs w:val="24"/>
          <w:lang w:val="en-GB" w:eastAsia="en-GB"/>
        </w:rPr>
        <w:t>I</w:t>
      </w:r>
      <w:r w:rsidRPr="00E2453F">
        <w:rPr>
          <w:rFonts w:ascii="Book Antiqua" w:eastAsia="宋体" w:hAnsi="Book Antiqua" w:cs="Times New Roman"/>
          <w:kern w:val="0"/>
          <w:sz w:val="24"/>
          <w:szCs w:val="24"/>
          <w:vertAlign w:val="superscript"/>
          <w:lang w:val="en-GB" w:eastAsia="en-GB"/>
        </w:rPr>
        <w:t>2</w:t>
      </w:r>
      <w:r w:rsidRPr="00E2453F">
        <w:rPr>
          <w:rFonts w:ascii="Book Antiqua" w:eastAsia="宋体" w:hAnsi="Book Antiqua" w:cs="Times New Roman"/>
          <w:kern w:val="0"/>
          <w:sz w:val="24"/>
          <w:szCs w:val="24"/>
          <w:lang w:val="en-GB" w:eastAsia="en-GB"/>
        </w:rPr>
        <w:t xml:space="preserve"> statistic and further investigated with subgroup analysis and meta-regression. Publication bias was assessed using funnel plots, Egger’s test, </w:t>
      </w:r>
      <w:proofErr w:type="spellStart"/>
      <w:r w:rsidRPr="00E2453F">
        <w:rPr>
          <w:rFonts w:ascii="Book Antiqua" w:eastAsia="宋体" w:hAnsi="Book Antiqua" w:cs="Times New Roman"/>
          <w:kern w:val="0"/>
          <w:sz w:val="24"/>
          <w:szCs w:val="24"/>
          <w:lang w:val="en-GB" w:eastAsia="en-GB"/>
        </w:rPr>
        <w:t>Begg’s</w:t>
      </w:r>
      <w:proofErr w:type="spellEnd"/>
      <w:r w:rsidRPr="00E2453F">
        <w:rPr>
          <w:rFonts w:ascii="Book Antiqua" w:eastAsia="宋体" w:hAnsi="Book Antiqua" w:cs="Times New Roman"/>
          <w:kern w:val="0"/>
          <w:sz w:val="24"/>
          <w:szCs w:val="24"/>
          <w:lang w:val="en-GB" w:eastAsia="en-GB"/>
        </w:rPr>
        <w:t xml:space="preserve"> test, and the trim and fill analysis.</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Research results</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Thirteen scales have been used to assess clinical empathy in healthcare students from forty nine studies with total sample size 49384 students. The most frequently used scale is the Jefferson Scale of Physician Empathy followed by Davis’ Interpersonal Reactivity Index. The overall reliability was 0.805 (95% CI 0.786-0.823), which is acceptable, but there was heterogeneity and publication bias. Some heterogeneity was explained by the different countries of the studies under investigation and student types but most heter</w:t>
      </w:r>
      <w:r w:rsidR="00062C82">
        <w:rPr>
          <w:rFonts w:ascii="Book Antiqua" w:eastAsia="宋体" w:hAnsi="Book Antiqua" w:cs="Times New Roman"/>
          <w:kern w:val="0"/>
          <w:sz w:val="24"/>
          <w:szCs w:val="24"/>
          <w:lang w:val="en-GB" w:eastAsia="en-GB"/>
        </w:rPr>
        <w:t xml:space="preserve">ogeneity remained unexplained. </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Research conclusions</w:t>
      </w:r>
    </w:p>
    <w:p w:rsidR="00062C82" w:rsidRDefault="00E2453F" w:rsidP="00062C82">
      <w:pPr>
        <w:widowControl/>
        <w:spacing w:line="360" w:lineRule="auto"/>
        <w:rPr>
          <w:rFonts w:ascii="Book Antiqua" w:eastAsia="宋体" w:hAnsi="Book Antiqua" w:cs="Times New Roman"/>
          <w:kern w:val="0"/>
          <w:sz w:val="24"/>
          <w:szCs w:val="24"/>
          <w:lang w:val="en-GB"/>
        </w:rPr>
      </w:pPr>
      <w:r w:rsidRPr="00E2453F">
        <w:rPr>
          <w:rFonts w:ascii="Book Antiqua" w:eastAsia="宋体" w:hAnsi="Book Antiqua" w:cs="Times New Roman"/>
          <w:kern w:val="0"/>
          <w:sz w:val="24"/>
          <w:szCs w:val="24"/>
          <w:lang w:val="en-GB" w:eastAsia="en-GB"/>
        </w:rPr>
        <w:t xml:space="preserve">This study is the first meta-analysis of reliability for empathy scales in healthcare education. The results indicate that scales have satisfactory internal consistency but there is a confusion of scales, definitions and empathy components. The meta-analytic mean for Cronbach’s alpha was within the acceptable range for scales. The Jefferson Scale of Physician Empathy is currently being used most frequently and is currently dominating the clinical empathy literature. In practice, there is need for consensus to adopt a certain group of scales with best internal consistency and widespread use. The Jefferson Scale of Physician Empathy seems to be close to an integrated definition of empathy incorporating both cognitive and affective traits. It might benefit from the addition of more items similar to Davis’ Interpersonal Reactivity Index, thus also increasing its alpha. Finally, more meta-analyses and umbrella reviews are needed with various approaches and research questions in </w:t>
      </w:r>
      <w:r w:rsidR="00062C82">
        <w:rPr>
          <w:rFonts w:ascii="Book Antiqua" w:eastAsia="宋体" w:hAnsi="Book Antiqua" w:cs="Times New Roman"/>
          <w:kern w:val="0"/>
          <w:sz w:val="24"/>
          <w:szCs w:val="24"/>
          <w:lang w:val="en-GB" w:eastAsia="en-GB"/>
        </w:rPr>
        <w:t xml:space="preserve">the field of clinical empathy. </w:t>
      </w:r>
    </w:p>
    <w:p w:rsidR="00062C82" w:rsidRDefault="00062C82" w:rsidP="00062C82">
      <w:pPr>
        <w:widowControl/>
        <w:spacing w:line="360" w:lineRule="auto"/>
        <w:rPr>
          <w:rFonts w:ascii="Book Antiqua" w:eastAsia="宋体" w:hAnsi="Book Antiqua" w:cs="Times New Roman"/>
          <w:kern w:val="0"/>
          <w:sz w:val="24"/>
          <w:szCs w:val="24"/>
          <w:lang w:val="en-GB"/>
        </w:rPr>
      </w:pPr>
    </w:p>
    <w:p w:rsidR="00E2453F" w:rsidRPr="00062C82" w:rsidRDefault="00E2453F" w:rsidP="00062C82">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Arial"/>
          <w:b/>
          <w:bCs/>
          <w:i/>
          <w:iCs/>
          <w:kern w:val="0"/>
          <w:sz w:val="24"/>
          <w:szCs w:val="28"/>
          <w:lang w:val="en-GB" w:eastAsia="en-GB"/>
        </w:rPr>
        <w:t>Research perspectives</w:t>
      </w:r>
    </w:p>
    <w:p w:rsidR="00E2453F" w:rsidRPr="00E2453F" w:rsidRDefault="00E2453F" w:rsidP="00E2453F">
      <w:pPr>
        <w:widowControl/>
        <w:spacing w:line="36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t xml:space="preserve">Future research should focus on standardizing scales that are used throughout healthcare education and production of consensus statements on definition of empathy and use of appropriate empathy scales. </w:t>
      </w:r>
    </w:p>
    <w:p w:rsidR="00E2453F" w:rsidRPr="00062C82" w:rsidRDefault="00E2453F" w:rsidP="00062C82">
      <w:pPr>
        <w:widowControl/>
        <w:spacing w:before="240" w:line="360" w:lineRule="auto"/>
        <w:jc w:val="left"/>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br w:type="page"/>
      </w:r>
      <w:r w:rsidRPr="00E2453F">
        <w:rPr>
          <w:rFonts w:ascii="Book Antiqua" w:eastAsia="宋体" w:hAnsi="Book Antiqua" w:cs="Arial"/>
          <w:b/>
          <w:bCs/>
          <w:kern w:val="32"/>
          <w:sz w:val="24"/>
          <w:szCs w:val="24"/>
          <w:lang w:val="en-GB" w:eastAsia="en-GB"/>
        </w:rPr>
        <w:lastRenderedPageBreak/>
        <w:t>REFERENCES</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 </w:t>
      </w:r>
      <w:proofErr w:type="spellStart"/>
      <w:r w:rsidRPr="006164E2">
        <w:rPr>
          <w:rFonts w:ascii="Book Antiqua" w:hAnsi="Book Antiqua"/>
          <w:b/>
          <w:sz w:val="24"/>
          <w:szCs w:val="24"/>
        </w:rPr>
        <w:t>Zahavi</w:t>
      </w:r>
      <w:proofErr w:type="spellEnd"/>
      <w:r w:rsidRPr="006164E2">
        <w:rPr>
          <w:rFonts w:ascii="Book Antiqua" w:hAnsi="Book Antiqua"/>
          <w:b/>
          <w:sz w:val="24"/>
          <w:szCs w:val="24"/>
        </w:rPr>
        <w:t xml:space="preserve"> D</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Phenomenology, empathy, and mi</w:t>
      </w:r>
      <w:r>
        <w:rPr>
          <w:rFonts w:ascii="Book Antiqua" w:hAnsi="Book Antiqua"/>
          <w:sz w:val="24"/>
          <w:szCs w:val="24"/>
        </w:rPr>
        <w:t xml:space="preserve">ndreading. In: </w:t>
      </w:r>
      <w:proofErr w:type="spellStart"/>
      <w:r>
        <w:rPr>
          <w:rFonts w:ascii="Book Antiqua" w:hAnsi="Book Antiqua"/>
          <w:sz w:val="24"/>
          <w:szCs w:val="24"/>
        </w:rPr>
        <w:t>Maibom</w:t>
      </w:r>
      <w:proofErr w:type="spellEnd"/>
      <w:r>
        <w:rPr>
          <w:rFonts w:ascii="Book Antiqua" w:hAnsi="Book Antiqua"/>
          <w:sz w:val="24"/>
          <w:szCs w:val="24"/>
        </w:rPr>
        <w:t xml:space="preserve"> HL</w:t>
      </w:r>
      <w:r>
        <w:rPr>
          <w:rFonts w:ascii="Book Antiqua" w:hAnsi="Book Antiqua" w:hint="eastAsia"/>
          <w:sz w:val="24"/>
          <w:szCs w:val="24"/>
        </w:rPr>
        <w:t>.</w:t>
      </w:r>
      <w:r w:rsidRPr="006164E2">
        <w:rPr>
          <w:rFonts w:ascii="Book Antiqua" w:hAnsi="Book Antiqua"/>
          <w:sz w:val="24"/>
          <w:szCs w:val="24"/>
        </w:rPr>
        <w:t xml:space="preserve"> </w:t>
      </w:r>
      <w:bookmarkStart w:id="35" w:name="OLE_LINK13"/>
      <w:bookmarkStart w:id="36" w:name="OLE_LINK14"/>
      <w:r w:rsidRPr="006164E2">
        <w:rPr>
          <w:rFonts w:ascii="Book Antiqua" w:hAnsi="Book Antiqua"/>
          <w:sz w:val="24"/>
          <w:szCs w:val="24"/>
        </w:rPr>
        <w:t>The Routledge Handbook of Philosophy of Empathy</w:t>
      </w:r>
      <w:bookmarkEnd w:id="35"/>
      <w:bookmarkEnd w:id="36"/>
      <w:r w:rsidRPr="006164E2">
        <w:rPr>
          <w:rFonts w:ascii="Book Antiqua" w:hAnsi="Book Antiqua"/>
          <w:sz w:val="24"/>
          <w:szCs w:val="24"/>
        </w:rPr>
        <w:t>. Abingdon: Routledge, 2017: 33-43 [DOI: 10.4324/9781315282015-4]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 </w:t>
      </w:r>
      <w:proofErr w:type="spellStart"/>
      <w:r w:rsidRPr="006164E2">
        <w:rPr>
          <w:rFonts w:ascii="Book Antiqua" w:hAnsi="Book Antiqua"/>
          <w:b/>
          <w:sz w:val="24"/>
          <w:szCs w:val="24"/>
        </w:rPr>
        <w:t>Nortvedt</w:t>
      </w:r>
      <w:proofErr w:type="spellEnd"/>
      <w:r w:rsidRPr="006164E2">
        <w:rPr>
          <w:rFonts w:ascii="Book Antiqua" w:hAnsi="Book Antiqua"/>
          <w:b/>
          <w:sz w:val="24"/>
          <w:szCs w:val="24"/>
        </w:rPr>
        <w:t xml:space="preserve"> P</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 xml:space="preserve">Empathy and medical therapy. In: </w:t>
      </w:r>
      <w:proofErr w:type="spellStart"/>
      <w:r w:rsidRPr="006164E2">
        <w:rPr>
          <w:rFonts w:ascii="Book Antiqua" w:hAnsi="Book Antiqua"/>
          <w:sz w:val="24"/>
          <w:szCs w:val="24"/>
        </w:rPr>
        <w:t>Maibom</w:t>
      </w:r>
      <w:proofErr w:type="spellEnd"/>
      <w:r w:rsidRPr="006164E2">
        <w:rPr>
          <w:rFonts w:ascii="Book Antiqua" w:hAnsi="Book Antiqua"/>
          <w:sz w:val="24"/>
          <w:szCs w:val="24"/>
        </w:rPr>
        <w:t xml:space="preserve"> HL</w:t>
      </w:r>
      <w:r>
        <w:rPr>
          <w:rFonts w:ascii="Book Antiqua" w:hAnsi="Book Antiqua" w:hint="eastAsia"/>
          <w:sz w:val="24"/>
          <w:szCs w:val="24"/>
        </w:rPr>
        <w:t>.</w:t>
      </w:r>
      <w:r w:rsidRPr="006164E2">
        <w:rPr>
          <w:rFonts w:ascii="Book Antiqua" w:hAnsi="Book Antiqua"/>
          <w:sz w:val="24"/>
          <w:szCs w:val="24"/>
        </w:rPr>
        <w:t xml:space="preserve"> The Routledge Handbook of Philosophy of Empathy. Abingdon: Routledge, 2017: 273-282 [DOI: 10.4324/9781315282015-25]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 </w:t>
      </w:r>
      <w:proofErr w:type="spellStart"/>
      <w:r w:rsidRPr="006164E2">
        <w:rPr>
          <w:rFonts w:ascii="Book Antiqua" w:hAnsi="Book Antiqua"/>
          <w:b/>
          <w:sz w:val="24"/>
          <w:szCs w:val="24"/>
        </w:rPr>
        <w:t>Maibom</w:t>
      </w:r>
      <w:proofErr w:type="spellEnd"/>
      <w:r w:rsidRPr="006164E2">
        <w:rPr>
          <w:rFonts w:ascii="Book Antiqua" w:hAnsi="Book Antiqua"/>
          <w:b/>
          <w:sz w:val="24"/>
          <w:szCs w:val="24"/>
        </w:rPr>
        <w:t xml:space="preserve"> HL</w:t>
      </w:r>
      <w:r w:rsidRPr="004168B0">
        <w:rPr>
          <w:rFonts w:ascii="Book Antiqua" w:hAnsi="Book Antiqua"/>
          <w:sz w:val="24"/>
          <w:szCs w:val="24"/>
        </w:rPr>
        <w:t>.</w:t>
      </w:r>
      <w:r w:rsidRPr="006164E2">
        <w:rPr>
          <w:rFonts w:ascii="Book Antiqua" w:hAnsi="Book Antiqua"/>
          <w:b/>
          <w:sz w:val="24"/>
          <w:szCs w:val="24"/>
        </w:rPr>
        <w:t xml:space="preserve"> </w:t>
      </w:r>
      <w:r w:rsidRPr="006164E2">
        <w:rPr>
          <w:rFonts w:ascii="Book Antiqua" w:hAnsi="Book Antiqua"/>
          <w:sz w:val="24"/>
          <w:szCs w:val="24"/>
        </w:rPr>
        <w:t>Introduction to philosophy of empathy.</w:t>
      </w:r>
      <w:r w:rsidRPr="006164E2">
        <w:rPr>
          <w:rFonts w:ascii="Book Antiqua" w:hAnsi="Book Antiqua"/>
          <w:b/>
          <w:sz w:val="24"/>
          <w:szCs w:val="24"/>
        </w:rPr>
        <w:t xml:space="preserve"> </w:t>
      </w:r>
      <w:r w:rsidRPr="006164E2">
        <w:rPr>
          <w:rFonts w:ascii="Book Antiqua" w:hAnsi="Book Antiqua"/>
          <w:sz w:val="24"/>
          <w:szCs w:val="24"/>
        </w:rPr>
        <w:t xml:space="preserve">In: </w:t>
      </w:r>
      <w:proofErr w:type="spellStart"/>
      <w:r w:rsidRPr="006164E2">
        <w:rPr>
          <w:rFonts w:ascii="Book Antiqua" w:hAnsi="Book Antiqua"/>
          <w:sz w:val="24"/>
          <w:szCs w:val="24"/>
        </w:rPr>
        <w:t>Maibom</w:t>
      </w:r>
      <w:proofErr w:type="spellEnd"/>
      <w:r w:rsidRPr="006164E2">
        <w:rPr>
          <w:rFonts w:ascii="Book Antiqua" w:hAnsi="Book Antiqua"/>
          <w:sz w:val="24"/>
          <w:szCs w:val="24"/>
        </w:rPr>
        <w:t xml:space="preserve"> HL</w:t>
      </w:r>
      <w:r w:rsidRPr="001B2E1B">
        <w:rPr>
          <w:rFonts w:ascii="Book Antiqua" w:hAnsi="Book Antiqua" w:hint="eastAsia"/>
          <w:sz w:val="24"/>
          <w:szCs w:val="24"/>
        </w:rPr>
        <w:t>.</w:t>
      </w:r>
      <w:r w:rsidRPr="006164E2">
        <w:rPr>
          <w:rFonts w:ascii="Book Antiqua" w:hAnsi="Book Antiqua"/>
          <w:sz w:val="24"/>
          <w:szCs w:val="24"/>
        </w:rPr>
        <w:t xml:space="preserve"> The Routledge Handbook of Philosophy of Empathy. Abingdon: Routledge, 2017: 1-9 [DOI: 10.4324/9781315282015-1]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 </w:t>
      </w:r>
      <w:r w:rsidRPr="006164E2">
        <w:rPr>
          <w:rFonts w:ascii="Book Antiqua" w:hAnsi="Book Antiqua"/>
          <w:b/>
          <w:sz w:val="24"/>
          <w:szCs w:val="24"/>
        </w:rPr>
        <w:t>Sulzer SH</w:t>
      </w:r>
      <w:r w:rsidRPr="006164E2">
        <w:rPr>
          <w:rFonts w:ascii="Book Antiqua" w:hAnsi="Book Antiqua"/>
          <w:sz w:val="24"/>
          <w:szCs w:val="24"/>
        </w:rPr>
        <w:t xml:space="preserve">, Feinstein NW, Wendland CL. Assessing empathy development in medical education: a systematic review. </w:t>
      </w:r>
      <w:r w:rsidRPr="006164E2">
        <w:rPr>
          <w:rFonts w:ascii="Book Antiqua" w:hAnsi="Book Antiqua"/>
          <w:i/>
          <w:sz w:val="24"/>
          <w:szCs w:val="24"/>
        </w:rPr>
        <w:t>Med Educ</w:t>
      </w:r>
      <w:r w:rsidRPr="006164E2">
        <w:rPr>
          <w:rFonts w:ascii="Book Antiqua" w:hAnsi="Book Antiqua"/>
          <w:sz w:val="24"/>
          <w:szCs w:val="24"/>
        </w:rPr>
        <w:t xml:space="preserve"> 2016; </w:t>
      </w:r>
      <w:r w:rsidRPr="006164E2">
        <w:rPr>
          <w:rFonts w:ascii="Book Antiqua" w:hAnsi="Book Antiqua"/>
          <w:b/>
          <w:sz w:val="24"/>
          <w:szCs w:val="24"/>
        </w:rPr>
        <w:t>50</w:t>
      </w:r>
      <w:r w:rsidRPr="006164E2">
        <w:rPr>
          <w:rFonts w:ascii="Book Antiqua" w:hAnsi="Book Antiqua"/>
          <w:sz w:val="24"/>
          <w:szCs w:val="24"/>
        </w:rPr>
        <w:t>: 300-310 [PMID: 26896015 DOI: 10.1111/medu.12806]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 </w:t>
      </w:r>
      <w:proofErr w:type="spellStart"/>
      <w:r w:rsidRPr="006164E2">
        <w:rPr>
          <w:rFonts w:ascii="Book Antiqua" w:hAnsi="Book Antiqua"/>
          <w:b/>
          <w:sz w:val="24"/>
          <w:szCs w:val="24"/>
        </w:rPr>
        <w:t>Teding</w:t>
      </w:r>
      <w:proofErr w:type="spellEnd"/>
      <w:r w:rsidRPr="006164E2">
        <w:rPr>
          <w:rFonts w:ascii="Book Antiqua" w:hAnsi="Book Antiqua"/>
          <w:b/>
          <w:sz w:val="24"/>
          <w:szCs w:val="24"/>
        </w:rPr>
        <w:t xml:space="preserve"> van </w:t>
      </w:r>
      <w:proofErr w:type="spellStart"/>
      <w:r w:rsidRPr="006164E2">
        <w:rPr>
          <w:rFonts w:ascii="Book Antiqua" w:hAnsi="Book Antiqua"/>
          <w:b/>
          <w:sz w:val="24"/>
          <w:szCs w:val="24"/>
        </w:rPr>
        <w:t>Berkhout</w:t>
      </w:r>
      <w:proofErr w:type="spellEnd"/>
      <w:r w:rsidRPr="006164E2">
        <w:rPr>
          <w:rFonts w:ascii="Book Antiqua" w:hAnsi="Book Antiqua"/>
          <w:b/>
          <w:sz w:val="24"/>
          <w:szCs w:val="24"/>
        </w:rPr>
        <w:t xml:space="preserve"> E</w:t>
      </w:r>
      <w:r w:rsidRPr="006164E2">
        <w:rPr>
          <w:rFonts w:ascii="Book Antiqua" w:hAnsi="Book Antiqua"/>
          <w:sz w:val="24"/>
          <w:szCs w:val="24"/>
        </w:rPr>
        <w:t xml:space="preserve">, </w:t>
      </w:r>
      <w:proofErr w:type="spellStart"/>
      <w:r w:rsidRPr="006164E2">
        <w:rPr>
          <w:rFonts w:ascii="Book Antiqua" w:hAnsi="Book Antiqua"/>
          <w:sz w:val="24"/>
          <w:szCs w:val="24"/>
        </w:rPr>
        <w:t>Malouff</w:t>
      </w:r>
      <w:proofErr w:type="spellEnd"/>
      <w:r w:rsidRPr="006164E2">
        <w:rPr>
          <w:rFonts w:ascii="Book Antiqua" w:hAnsi="Book Antiqua"/>
          <w:sz w:val="24"/>
          <w:szCs w:val="24"/>
        </w:rPr>
        <w:t xml:space="preserve"> JM. The efficacy of empathy training: A meta-analysis of randomized controlled trials. </w:t>
      </w:r>
      <w:r w:rsidRPr="006164E2">
        <w:rPr>
          <w:rFonts w:ascii="Book Antiqua" w:hAnsi="Book Antiqua"/>
          <w:i/>
          <w:sz w:val="24"/>
          <w:szCs w:val="24"/>
        </w:rPr>
        <w:t xml:space="preserve">J </w:t>
      </w:r>
      <w:proofErr w:type="spellStart"/>
      <w:r w:rsidRPr="006164E2">
        <w:rPr>
          <w:rFonts w:ascii="Book Antiqua" w:hAnsi="Book Antiqua"/>
          <w:i/>
          <w:sz w:val="24"/>
          <w:szCs w:val="24"/>
        </w:rPr>
        <w:t>Couns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Psychol</w:t>
      </w:r>
      <w:proofErr w:type="spellEnd"/>
      <w:r w:rsidRPr="006164E2">
        <w:rPr>
          <w:rFonts w:ascii="Book Antiqua" w:hAnsi="Book Antiqua"/>
          <w:sz w:val="24"/>
          <w:szCs w:val="24"/>
        </w:rPr>
        <w:t xml:space="preserve"> 2016; </w:t>
      </w:r>
      <w:r w:rsidRPr="006164E2">
        <w:rPr>
          <w:rFonts w:ascii="Book Antiqua" w:hAnsi="Book Antiqua"/>
          <w:b/>
          <w:sz w:val="24"/>
          <w:szCs w:val="24"/>
        </w:rPr>
        <w:t>63</w:t>
      </w:r>
      <w:r w:rsidRPr="006164E2">
        <w:rPr>
          <w:rFonts w:ascii="Book Antiqua" w:hAnsi="Book Antiqua"/>
          <w:sz w:val="24"/>
          <w:szCs w:val="24"/>
        </w:rPr>
        <w:t>: 32-41 [PMID: 26191979 DOI: 10.1037/cou0000093]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 </w:t>
      </w:r>
      <w:r w:rsidRPr="006164E2">
        <w:rPr>
          <w:rFonts w:ascii="Book Antiqua" w:hAnsi="Book Antiqua"/>
          <w:b/>
          <w:sz w:val="24"/>
          <w:szCs w:val="24"/>
        </w:rPr>
        <w:t>Sinclair S</w:t>
      </w:r>
      <w:r w:rsidRPr="006164E2">
        <w:rPr>
          <w:rFonts w:ascii="Book Antiqua" w:hAnsi="Book Antiqua"/>
          <w:sz w:val="24"/>
          <w:szCs w:val="24"/>
        </w:rPr>
        <w:t xml:space="preserve">, Norris JM, McConnell SJ, </w:t>
      </w:r>
      <w:proofErr w:type="spellStart"/>
      <w:r w:rsidRPr="006164E2">
        <w:rPr>
          <w:rFonts w:ascii="Book Antiqua" w:hAnsi="Book Antiqua"/>
          <w:sz w:val="24"/>
          <w:szCs w:val="24"/>
        </w:rPr>
        <w:t>Chochinov</w:t>
      </w:r>
      <w:proofErr w:type="spellEnd"/>
      <w:r w:rsidRPr="006164E2">
        <w:rPr>
          <w:rFonts w:ascii="Book Antiqua" w:hAnsi="Book Antiqua"/>
          <w:sz w:val="24"/>
          <w:szCs w:val="24"/>
        </w:rPr>
        <w:t xml:space="preserve"> HM, Hack TF, Hagen NA, McClement S, </w:t>
      </w:r>
      <w:proofErr w:type="spellStart"/>
      <w:r w:rsidRPr="006164E2">
        <w:rPr>
          <w:rFonts w:ascii="Book Antiqua" w:hAnsi="Book Antiqua"/>
          <w:sz w:val="24"/>
          <w:szCs w:val="24"/>
        </w:rPr>
        <w:t>Bouchal</w:t>
      </w:r>
      <w:proofErr w:type="spellEnd"/>
      <w:r w:rsidRPr="006164E2">
        <w:rPr>
          <w:rFonts w:ascii="Book Antiqua" w:hAnsi="Book Antiqua"/>
          <w:sz w:val="24"/>
          <w:szCs w:val="24"/>
        </w:rPr>
        <w:t xml:space="preserve"> SR. Compassion: a scoping review of the healthcare literature. </w:t>
      </w:r>
      <w:r w:rsidRPr="006164E2">
        <w:rPr>
          <w:rFonts w:ascii="Book Antiqua" w:hAnsi="Book Antiqua"/>
          <w:i/>
          <w:sz w:val="24"/>
          <w:szCs w:val="24"/>
        </w:rPr>
        <w:t xml:space="preserve">BMC </w:t>
      </w:r>
      <w:proofErr w:type="spellStart"/>
      <w:r w:rsidRPr="006164E2">
        <w:rPr>
          <w:rFonts w:ascii="Book Antiqua" w:hAnsi="Book Antiqua"/>
          <w:i/>
          <w:sz w:val="24"/>
          <w:szCs w:val="24"/>
        </w:rPr>
        <w:t>Palliat</w:t>
      </w:r>
      <w:proofErr w:type="spellEnd"/>
      <w:r w:rsidRPr="006164E2">
        <w:rPr>
          <w:rFonts w:ascii="Book Antiqua" w:hAnsi="Book Antiqua"/>
          <w:i/>
          <w:sz w:val="24"/>
          <w:szCs w:val="24"/>
        </w:rPr>
        <w:t xml:space="preserve"> Care</w:t>
      </w:r>
      <w:r w:rsidRPr="006164E2">
        <w:rPr>
          <w:rFonts w:ascii="Book Antiqua" w:hAnsi="Book Antiqua"/>
          <w:sz w:val="24"/>
          <w:szCs w:val="24"/>
        </w:rPr>
        <w:t xml:space="preserve"> 2016; </w:t>
      </w:r>
      <w:r w:rsidRPr="006164E2">
        <w:rPr>
          <w:rFonts w:ascii="Book Antiqua" w:hAnsi="Book Antiqua"/>
          <w:b/>
          <w:sz w:val="24"/>
          <w:szCs w:val="24"/>
        </w:rPr>
        <w:t>15</w:t>
      </w:r>
      <w:r w:rsidRPr="006164E2">
        <w:rPr>
          <w:rFonts w:ascii="Book Antiqua" w:hAnsi="Book Antiqua"/>
          <w:sz w:val="24"/>
          <w:szCs w:val="24"/>
        </w:rPr>
        <w:t>: 6 [PMID: 26786417 DOI: 10.1186/s12904-016-0080-0]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 </w:t>
      </w:r>
      <w:r w:rsidRPr="006164E2">
        <w:rPr>
          <w:rFonts w:ascii="Book Antiqua" w:hAnsi="Book Antiqua"/>
          <w:b/>
          <w:sz w:val="24"/>
          <w:szCs w:val="24"/>
        </w:rPr>
        <w:t>Buck E</w:t>
      </w:r>
      <w:r w:rsidRPr="006164E2">
        <w:rPr>
          <w:rFonts w:ascii="Book Antiqua" w:hAnsi="Book Antiqua"/>
          <w:sz w:val="24"/>
          <w:szCs w:val="24"/>
        </w:rPr>
        <w:t xml:space="preserve">, Holden M, </w:t>
      </w:r>
      <w:proofErr w:type="spellStart"/>
      <w:r w:rsidRPr="006164E2">
        <w:rPr>
          <w:rFonts w:ascii="Book Antiqua" w:hAnsi="Book Antiqua"/>
          <w:sz w:val="24"/>
          <w:szCs w:val="24"/>
        </w:rPr>
        <w:t>Szauter</w:t>
      </w:r>
      <w:proofErr w:type="spellEnd"/>
      <w:r w:rsidRPr="006164E2">
        <w:rPr>
          <w:rFonts w:ascii="Book Antiqua" w:hAnsi="Book Antiqua"/>
          <w:sz w:val="24"/>
          <w:szCs w:val="24"/>
        </w:rPr>
        <w:t xml:space="preserve"> K. A Methodological Review of the Assessment of Humanism in Medical Students.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2015; </w:t>
      </w:r>
      <w:r w:rsidRPr="006164E2">
        <w:rPr>
          <w:rFonts w:ascii="Book Antiqua" w:hAnsi="Book Antiqua"/>
          <w:b/>
          <w:sz w:val="24"/>
          <w:szCs w:val="24"/>
        </w:rPr>
        <w:t>90</w:t>
      </w:r>
      <w:r w:rsidRPr="006164E2">
        <w:rPr>
          <w:rFonts w:ascii="Book Antiqua" w:hAnsi="Book Antiqua"/>
          <w:sz w:val="24"/>
          <w:szCs w:val="24"/>
        </w:rPr>
        <w:t>: S14-S23 [PMID: 26505097 DOI: 10.1097/ACM.0000000000000910]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 </w:t>
      </w:r>
      <w:r w:rsidRPr="006164E2">
        <w:rPr>
          <w:rFonts w:ascii="Book Antiqua" w:hAnsi="Book Antiqua"/>
          <w:b/>
          <w:sz w:val="24"/>
          <w:szCs w:val="24"/>
        </w:rPr>
        <w:t>Critchley HD</w:t>
      </w:r>
      <w:r w:rsidRPr="006164E2">
        <w:rPr>
          <w:rFonts w:ascii="Book Antiqua" w:hAnsi="Book Antiqua"/>
          <w:sz w:val="24"/>
          <w:szCs w:val="24"/>
        </w:rPr>
        <w:t xml:space="preserve">, Mathias CJ, Josephs O, </w:t>
      </w:r>
      <w:proofErr w:type="spellStart"/>
      <w:r w:rsidRPr="006164E2">
        <w:rPr>
          <w:rFonts w:ascii="Book Antiqua" w:hAnsi="Book Antiqua"/>
          <w:sz w:val="24"/>
          <w:szCs w:val="24"/>
        </w:rPr>
        <w:t>O'Doherty</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Zanini</w:t>
      </w:r>
      <w:proofErr w:type="spellEnd"/>
      <w:r w:rsidRPr="006164E2">
        <w:rPr>
          <w:rFonts w:ascii="Book Antiqua" w:hAnsi="Book Antiqua"/>
          <w:sz w:val="24"/>
          <w:szCs w:val="24"/>
        </w:rPr>
        <w:t xml:space="preserve"> S, Dewar BK, </w:t>
      </w:r>
      <w:proofErr w:type="spellStart"/>
      <w:r w:rsidRPr="006164E2">
        <w:rPr>
          <w:rFonts w:ascii="Book Antiqua" w:hAnsi="Book Antiqua"/>
          <w:sz w:val="24"/>
          <w:szCs w:val="24"/>
        </w:rPr>
        <w:t>Cipolotti</w:t>
      </w:r>
      <w:proofErr w:type="spellEnd"/>
      <w:r w:rsidRPr="006164E2">
        <w:rPr>
          <w:rFonts w:ascii="Book Antiqua" w:hAnsi="Book Antiqua"/>
          <w:sz w:val="24"/>
          <w:szCs w:val="24"/>
        </w:rPr>
        <w:t xml:space="preserve"> L, Shallice T, Dolan RJ. Human cingulate cortex and autonomic control: converging neuroimaging and clinical evidence. </w:t>
      </w:r>
      <w:r w:rsidRPr="006164E2">
        <w:rPr>
          <w:rFonts w:ascii="Book Antiqua" w:hAnsi="Book Antiqua"/>
          <w:i/>
          <w:sz w:val="24"/>
          <w:szCs w:val="24"/>
        </w:rPr>
        <w:t>Brain</w:t>
      </w:r>
      <w:r w:rsidRPr="006164E2">
        <w:rPr>
          <w:rFonts w:ascii="Book Antiqua" w:hAnsi="Book Antiqua"/>
          <w:sz w:val="24"/>
          <w:szCs w:val="24"/>
        </w:rPr>
        <w:t xml:space="preserve"> 2003; </w:t>
      </w:r>
      <w:r w:rsidRPr="006164E2">
        <w:rPr>
          <w:rFonts w:ascii="Book Antiqua" w:hAnsi="Book Antiqua"/>
          <w:b/>
          <w:sz w:val="24"/>
          <w:szCs w:val="24"/>
        </w:rPr>
        <w:t>126</w:t>
      </w:r>
      <w:r w:rsidRPr="006164E2">
        <w:rPr>
          <w:rFonts w:ascii="Book Antiqua" w:hAnsi="Book Antiqua"/>
          <w:sz w:val="24"/>
          <w:szCs w:val="24"/>
        </w:rPr>
        <w:t>: 2139-2152 [PMID: 12821513 DOI: 10.1093/brain/awg216]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 </w:t>
      </w:r>
      <w:proofErr w:type="spellStart"/>
      <w:r w:rsidRPr="006164E2">
        <w:rPr>
          <w:rFonts w:ascii="Book Antiqua" w:hAnsi="Book Antiqua"/>
          <w:b/>
          <w:sz w:val="24"/>
          <w:szCs w:val="24"/>
        </w:rPr>
        <w:t>Decety</w:t>
      </w:r>
      <w:proofErr w:type="spellEnd"/>
      <w:r w:rsidRPr="006164E2">
        <w:rPr>
          <w:rFonts w:ascii="Book Antiqua" w:hAnsi="Book Antiqua"/>
          <w:b/>
          <w:sz w:val="24"/>
          <w:szCs w:val="24"/>
        </w:rPr>
        <w:t xml:space="preserve"> J</w:t>
      </w:r>
      <w:r w:rsidRPr="006164E2">
        <w:rPr>
          <w:rFonts w:ascii="Book Antiqua" w:hAnsi="Book Antiqua"/>
          <w:sz w:val="24"/>
          <w:szCs w:val="24"/>
        </w:rPr>
        <w:t xml:space="preserve">, Smith KE, Norman GJ, Halpern J. A social neuroscience perspective on </w:t>
      </w:r>
      <w:r w:rsidRPr="006164E2">
        <w:rPr>
          <w:rFonts w:ascii="Book Antiqua" w:hAnsi="Book Antiqua"/>
          <w:sz w:val="24"/>
          <w:szCs w:val="24"/>
        </w:rPr>
        <w:lastRenderedPageBreak/>
        <w:t xml:space="preserve">clinical empathy. </w:t>
      </w:r>
      <w:r w:rsidRPr="006164E2">
        <w:rPr>
          <w:rFonts w:ascii="Book Antiqua" w:hAnsi="Book Antiqua"/>
          <w:i/>
          <w:sz w:val="24"/>
          <w:szCs w:val="24"/>
        </w:rPr>
        <w:t>World Psychiatry</w:t>
      </w:r>
      <w:r w:rsidRPr="006164E2">
        <w:rPr>
          <w:rFonts w:ascii="Book Antiqua" w:hAnsi="Book Antiqua"/>
          <w:sz w:val="24"/>
          <w:szCs w:val="24"/>
        </w:rPr>
        <w:t xml:space="preserve"> 2014; </w:t>
      </w:r>
      <w:r w:rsidRPr="006164E2">
        <w:rPr>
          <w:rFonts w:ascii="Book Antiqua" w:hAnsi="Book Antiqua"/>
          <w:b/>
          <w:sz w:val="24"/>
          <w:szCs w:val="24"/>
        </w:rPr>
        <w:t>13</w:t>
      </w:r>
      <w:r w:rsidRPr="006164E2">
        <w:rPr>
          <w:rFonts w:ascii="Book Antiqua" w:hAnsi="Book Antiqua"/>
          <w:sz w:val="24"/>
          <w:szCs w:val="24"/>
        </w:rPr>
        <w:t>: 233-237 [PMID: 25273287 DOI: 10.1002/wps.20146]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 </w:t>
      </w:r>
      <w:r w:rsidRPr="006164E2">
        <w:rPr>
          <w:rFonts w:ascii="Book Antiqua" w:hAnsi="Book Antiqua"/>
          <w:b/>
          <w:sz w:val="24"/>
          <w:szCs w:val="24"/>
        </w:rPr>
        <w:t>Singer T</w:t>
      </w:r>
      <w:r w:rsidRPr="006164E2">
        <w:rPr>
          <w:rFonts w:ascii="Book Antiqua" w:hAnsi="Book Antiqua"/>
          <w:sz w:val="24"/>
          <w:szCs w:val="24"/>
        </w:rPr>
        <w:t xml:space="preserve">, </w:t>
      </w:r>
      <w:proofErr w:type="spellStart"/>
      <w:r w:rsidRPr="006164E2">
        <w:rPr>
          <w:rFonts w:ascii="Book Antiqua" w:hAnsi="Book Antiqua"/>
          <w:sz w:val="24"/>
          <w:szCs w:val="24"/>
        </w:rPr>
        <w:t>Lamm</w:t>
      </w:r>
      <w:proofErr w:type="spellEnd"/>
      <w:r w:rsidRPr="006164E2">
        <w:rPr>
          <w:rFonts w:ascii="Book Antiqua" w:hAnsi="Book Antiqua"/>
          <w:sz w:val="24"/>
          <w:szCs w:val="24"/>
        </w:rPr>
        <w:t xml:space="preserve"> C. The social neuroscience of empathy. </w:t>
      </w:r>
      <w:r w:rsidRPr="006164E2">
        <w:rPr>
          <w:rFonts w:ascii="Book Antiqua" w:hAnsi="Book Antiqua"/>
          <w:i/>
          <w:sz w:val="24"/>
          <w:szCs w:val="24"/>
        </w:rPr>
        <w:t xml:space="preserve">Ann N 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Sci</w:t>
      </w:r>
      <w:proofErr w:type="spellEnd"/>
      <w:r w:rsidRPr="006164E2">
        <w:rPr>
          <w:rFonts w:ascii="Book Antiqua" w:hAnsi="Book Antiqua"/>
          <w:sz w:val="24"/>
          <w:szCs w:val="24"/>
        </w:rPr>
        <w:t xml:space="preserve"> 2009; </w:t>
      </w:r>
      <w:r w:rsidRPr="006164E2">
        <w:rPr>
          <w:rFonts w:ascii="Book Antiqua" w:hAnsi="Book Antiqua"/>
          <w:b/>
          <w:sz w:val="24"/>
          <w:szCs w:val="24"/>
        </w:rPr>
        <w:t>1156</w:t>
      </w:r>
      <w:r w:rsidRPr="006164E2">
        <w:rPr>
          <w:rFonts w:ascii="Book Antiqua" w:hAnsi="Book Antiqua"/>
          <w:sz w:val="24"/>
          <w:szCs w:val="24"/>
        </w:rPr>
        <w:t>: 81-96 [PMID: 19338504 DOI: 10.1111/j.1749-6632.2009.04418.x]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 </w:t>
      </w:r>
      <w:proofErr w:type="spellStart"/>
      <w:r w:rsidRPr="006164E2">
        <w:rPr>
          <w:rFonts w:ascii="Book Antiqua" w:hAnsi="Book Antiqua"/>
          <w:b/>
          <w:sz w:val="24"/>
          <w:szCs w:val="24"/>
        </w:rPr>
        <w:t>Lamm</w:t>
      </w:r>
      <w:proofErr w:type="spellEnd"/>
      <w:r w:rsidRPr="006164E2">
        <w:rPr>
          <w:rFonts w:ascii="Book Antiqua" w:hAnsi="Book Antiqua"/>
          <w:b/>
          <w:sz w:val="24"/>
          <w:szCs w:val="24"/>
        </w:rPr>
        <w:t xml:space="preserve"> C</w:t>
      </w:r>
      <w:r w:rsidRPr="006164E2">
        <w:rPr>
          <w:rFonts w:ascii="Book Antiqua" w:hAnsi="Book Antiqua"/>
          <w:sz w:val="24"/>
          <w:szCs w:val="24"/>
        </w:rPr>
        <w:t xml:space="preserve">, Batson CD, </w:t>
      </w:r>
      <w:proofErr w:type="spellStart"/>
      <w:r w:rsidRPr="006164E2">
        <w:rPr>
          <w:rFonts w:ascii="Book Antiqua" w:hAnsi="Book Antiqua"/>
          <w:sz w:val="24"/>
          <w:szCs w:val="24"/>
        </w:rPr>
        <w:t>Decety</w:t>
      </w:r>
      <w:proofErr w:type="spellEnd"/>
      <w:r w:rsidRPr="006164E2">
        <w:rPr>
          <w:rFonts w:ascii="Book Antiqua" w:hAnsi="Book Antiqua"/>
          <w:sz w:val="24"/>
          <w:szCs w:val="24"/>
        </w:rPr>
        <w:t xml:space="preserve"> J. The neural substrate of human empathy: effects of perspective-taking and cognitive appraisal. </w:t>
      </w:r>
      <w:r w:rsidRPr="006164E2">
        <w:rPr>
          <w:rFonts w:ascii="Book Antiqua" w:hAnsi="Book Antiqua"/>
          <w:i/>
          <w:sz w:val="24"/>
          <w:szCs w:val="24"/>
        </w:rPr>
        <w:t xml:space="preserve">J </w:t>
      </w:r>
      <w:proofErr w:type="spellStart"/>
      <w:r w:rsidRPr="006164E2">
        <w:rPr>
          <w:rFonts w:ascii="Book Antiqua" w:hAnsi="Book Antiqua"/>
          <w:i/>
          <w:sz w:val="24"/>
          <w:szCs w:val="24"/>
        </w:rPr>
        <w:t>Cogn</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Neurosci</w:t>
      </w:r>
      <w:proofErr w:type="spellEnd"/>
      <w:r w:rsidRPr="006164E2">
        <w:rPr>
          <w:rFonts w:ascii="Book Antiqua" w:hAnsi="Book Antiqua"/>
          <w:sz w:val="24"/>
          <w:szCs w:val="24"/>
        </w:rPr>
        <w:t xml:space="preserve"> 2007; </w:t>
      </w:r>
      <w:r w:rsidRPr="006164E2">
        <w:rPr>
          <w:rFonts w:ascii="Book Antiqua" w:hAnsi="Book Antiqua"/>
          <w:b/>
          <w:sz w:val="24"/>
          <w:szCs w:val="24"/>
        </w:rPr>
        <w:t>19</w:t>
      </w:r>
      <w:r w:rsidRPr="006164E2">
        <w:rPr>
          <w:rFonts w:ascii="Book Antiqua" w:hAnsi="Book Antiqua"/>
          <w:sz w:val="24"/>
          <w:szCs w:val="24"/>
        </w:rPr>
        <w:t>: 42-58 [PMID: 17214562 DOI: 10.1162/jocn.2007.19.1.42]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 </w:t>
      </w:r>
      <w:proofErr w:type="spellStart"/>
      <w:r w:rsidRPr="006164E2">
        <w:rPr>
          <w:rFonts w:ascii="Book Antiqua" w:hAnsi="Book Antiqua"/>
          <w:b/>
          <w:sz w:val="24"/>
          <w:szCs w:val="24"/>
        </w:rPr>
        <w:t>Hemmerdinger</w:t>
      </w:r>
      <w:proofErr w:type="spellEnd"/>
      <w:r w:rsidRPr="006164E2">
        <w:rPr>
          <w:rFonts w:ascii="Book Antiqua" w:hAnsi="Book Antiqua"/>
          <w:b/>
          <w:sz w:val="24"/>
          <w:szCs w:val="24"/>
        </w:rPr>
        <w:t xml:space="preserve"> JM</w:t>
      </w:r>
      <w:r w:rsidRPr="006164E2">
        <w:rPr>
          <w:rFonts w:ascii="Book Antiqua" w:hAnsi="Book Antiqua"/>
          <w:sz w:val="24"/>
          <w:szCs w:val="24"/>
        </w:rPr>
        <w:t xml:space="preserve">, </w:t>
      </w:r>
      <w:proofErr w:type="spellStart"/>
      <w:r w:rsidRPr="006164E2">
        <w:rPr>
          <w:rFonts w:ascii="Book Antiqua" w:hAnsi="Book Antiqua"/>
          <w:sz w:val="24"/>
          <w:szCs w:val="24"/>
        </w:rPr>
        <w:t>Stoddart</w:t>
      </w:r>
      <w:proofErr w:type="spellEnd"/>
      <w:r w:rsidRPr="006164E2">
        <w:rPr>
          <w:rFonts w:ascii="Book Antiqua" w:hAnsi="Book Antiqua"/>
          <w:sz w:val="24"/>
          <w:szCs w:val="24"/>
        </w:rPr>
        <w:t xml:space="preserve"> SD, </w:t>
      </w:r>
      <w:proofErr w:type="spellStart"/>
      <w:r w:rsidRPr="006164E2">
        <w:rPr>
          <w:rFonts w:ascii="Book Antiqua" w:hAnsi="Book Antiqua"/>
          <w:sz w:val="24"/>
          <w:szCs w:val="24"/>
        </w:rPr>
        <w:t>Lilford</w:t>
      </w:r>
      <w:proofErr w:type="spellEnd"/>
      <w:r w:rsidRPr="006164E2">
        <w:rPr>
          <w:rFonts w:ascii="Book Antiqua" w:hAnsi="Book Antiqua"/>
          <w:sz w:val="24"/>
          <w:szCs w:val="24"/>
        </w:rPr>
        <w:t xml:space="preserve"> RJ. A systematic review of tests of empathy in medicine. </w:t>
      </w:r>
      <w:r w:rsidRPr="006164E2">
        <w:rPr>
          <w:rFonts w:ascii="Book Antiqua" w:hAnsi="Book Antiqua"/>
          <w:i/>
          <w:sz w:val="24"/>
          <w:szCs w:val="24"/>
        </w:rPr>
        <w:t>BMC Med Educ</w:t>
      </w:r>
      <w:r w:rsidRPr="006164E2">
        <w:rPr>
          <w:rFonts w:ascii="Book Antiqua" w:hAnsi="Book Antiqua"/>
          <w:sz w:val="24"/>
          <w:szCs w:val="24"/>
        </w:rPr>
        <w:t xml:space="preserve"> 2007; </w:t>
      </w:r>
      <w:r w:rsidRPr="006164E2">
        <w:rPr>
          <w:rFonts w:ascii="Book Antiqua" w:hAnsi="Book Antiqua"/>
          <w:b/>
          <w:sz w:val="24"/>
          <w:szCs w:val="24"/>
        </w:rPr>
        <w:t>7</w:t>
      </w:r>
      <w:r w:rsidRPr="006164E2">
        <w:rPr>
          <w:rFonts w:ascii="Book Antiqua" w:hAnsi="Book Antiqua"/>
          <w:sz w:val="24"/>
          <w:szCs w:val="24"/>
        </w:rPr>
        <w:t>: 24 [PMID: 17651477 DOI: 10.1186/1472-6920-7-24]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13 </w:t>
      </w:r>
      <w:r w:rsidRPr="006164E2">
        <w:rPr>
          <w:rFonts w:ascii="Book Antiqua" w:hAnsi="Book Antiqua"/>
          <w:b/>
          <w:sz w:val="24"/>
          <w:szCs w:val="24"/>
        </w:rPr>
        <w:t>Yu J</w:t>
      </w:r>
      <w:r w:rsidRPr="006164E2">
        <w:rPr>
          <w:rFonts w:ascii="Book Antiqua" w:hAnsi="Book Antiqua"/>
          <w:sz w:val="24"/>
          <w:szCs w:val="24"/>
        </w:rPr>
        <w:t xml:space="preserve">, Kirk M. Measurement of empathy in nursing research: systematic review. </w:t>
      </w:r>
      <w:r w:rsidRPr="006164E2">
        <w:rPr>
          <w:rFonts w:ascii="Book Antiqua" w:hAnsi="Book Antiqua"/>
          <w:i/>
          <w:sz w:val="24"/>
          <w:szCs w:val="24"/>
        </w:rPr>
        <w:t xml:space="preserve">J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2008; </w:t>
      </w:r>
      <w:r w:rsidRPr="006164E2">
        <w:rPr>
          <w:rFonts w:ascii="Book Antiqua" w:hAnsi="Book Antiqua"/>
          <w:b/>
          <w:sz w:val="24"/>
          <w:szCs w:val="24"/>
        </w:rPr>
        <w:t>64</w:t>
      </w:r>
      <w:r w:rsidRPr="006164E2">
        <w:rPr>
          <w:rFonts w:ascii="Book Antiqua" w:hAnsi="Book Antiqua"/>
          <w:sz w:val="24"/>
          <w:szCs w:val="24"/>
        </w:rPr>
        <w:t>: 440-454 [PMID: 19146512 DOI: 10.1111/j.1365-2648.2008.04831.x]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14 </w:t>
      </w:r>
      <w:r w:rsidRPr="006164E2">
        <w:rPr>
          <w:rFonts w:ascii="Book Antiqua" w:hAnsi="Book Antiqua"/>
          <w:b/>
          <w:sz w:val="24"/>
          <w:szCs w:val="24"/>
        </w:rPr>
        <w:t>Yu J</w:t>
      </w:r>
      <w:r w:rsidRPr="006164E2">
        <w:rPr>
          <w:rFonts w:ascii="Book Antiqua" w:hAnsi="Book Antiqua"/>
          <w:sz w:val="24"/>
          <w:szCs w:val="24"/>
        </w:rPr>
        <w:t xml:space="preserve">, Kirk M. Evaluation of empathy measurement tools in nursing: systematic review. </w:t>
      </w:r>
      <w:r w:rsidRPr="006164E2">
        <w:rPr>
          <w:rFonts w:ascii="Book Antiqua" w:hAnsi="Book Antiqua"/>
          <w:i/>
          <w:sz w:val="24"/>
          <w:szCs w:val="24"/>
        </w:rPr>
        <w:t xml:space="preserve">J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2009; </w:t>
      </w:r>
      <w:r w:rsidRPr="006164E2">
        <w:rPr>
          <w:rFonts w:ascii="Book Antiqua" w:hAnsi="Book Antiqua"/>
          <w:b/>
          <w:sz w:val="24"/>
          <w:szCs w:val="24"/>
        </w:rPr>
        <w:t>65</w:t>
      </w:r>
      <w:r w:rsidRPr="006164E2">
        <w:rPr>
          <w:rFonts w:ascii="Book Antiqua" w:hAnsi="Book Antiqua"/>
          <w:sz w:val="24"/>
          <w:szCs w:val="24"/>
        </w:rPr>
        <w:t>: 1790-1806 [PMID: 19694842 DOI: 10.1111/j.1365-2648.2009.05071.x]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15 </w:t>
      </w:r>
      <w:proofErr w:type="spellStart"/>
      <w:r w:rsidRPr="006164E2">
        <w:rPr>
          <w:rFonts w:ascii="Book Antiqua" w:hAnsi="Book Antiqua"/>
          <w:b/>
          <w:sz w:val="24"/>
          <w:szCs w:val="24"/>
        </w:rPr>
        <w:t>Kourmousi</w:t>
      </w:r>
      <w:proofErr w:type="spellEnd"/>
      <w:r w:rsidRPr="006164E2">
        <w:rPr>
          <w:rFonts w:ascii="Book Antiqua" w:hAnsi="Book Antiqua"/>
          <w:b/>
          <w:sz w:val="24"/>
          <w:szCs w:val="24"/>
        </w:rPr>
        <w:t xml:space="preserve"> N</w:t>
      </w:r>
      <w:r w:rsidRPr="004168B0">
        <w:rPr>
          <w:rFonts w:ascii="Book Antiqua" w:hAnsi="Book Antiqua"/>
          <w:sz w:val="24"/>
          <w:szCs w:val="24"/>
        </w:rPr>
        <w:t>,</w:t>
      </w:r>
      <w:r>
        <w:rPr>
          <w:rFonts w:ascii="Book Antiqua" w:hAnsi="Book Antiqua"/>
          <w:sz w:val="24"/>
          <w:szCs w:val="24"/>
        </w:rPr>
        <w:t xml:space="preserve"> </w:t>
      </w:r>
      <w:proofErr w:type="spellStart"/>
      <w:r w:rsidRPr="006164E2">
        <w:rPr>
          <w:rFonts w:ascii="Book Antiqua" w:hAnsi="Book Antiqua"/>
          <w:sz w:val="24"/>
          <w:szCs w:val="24"/>
        </w:rPr>
        <w:t>Amanaki</w:t>
      </w:r>
      <w:proofErr w:type="spellEnd"/>
      <w:r w:rsidRPr="006164E2">
        <w:rPr>
          <w:rFonts w:ascii="Book Antiqua" w:hAnsi="Book Antiqua"/>
          <w:sz w:val="24"/>
          <w:szCs w:val="24"/>
        </w:rPr>
        <w:t xml:space="preserve"> E, </w:t>
      </w:r>
      <w:proofErr w:type="spellStart"/>
      <w:r w:rsidRPr="006164E2">
        <w:rPr>
          <w:rFonts w:ascii="Book Antiqua" w:hAnsi="Book Antiqua"/>
          <w:sz w:val="24"/>
          <w:szCs w:val="24"/>
        </w:rPr>
        <w:t>Tzavara</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Merakou</w:t>
      </w:r>
      <w:proofErr w:type="spellEnd"/>
      <w:r w:rsidRPr="006164E2">
        <w:rPr>
          <w:rFonts w:ascii="Book Antiqua" w:hAnsi="Book Antiqua"/>
          <w:sz w:val="24"/>
          <w:szCs w:val="24"/>
        </w:rPr>
        <w:t xml:space="preserve"> K, </w:t>
      </w:r>
      <w:proofErr w:type="spellStart"/>
      <w:r w:rsidRPr="006164E2">
        <w:rPr>
          <w:rFonts w:ascii="Book Antiqua" w:hAnsi="Book Antiqua"/>
          <w:sz w:val="24"/>
          <w:szCs w:val="24"/>
        </w:rPr>
        <w:t>Barbouni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Koutras</w:t>
      </w:r>
      <w:proofErr w:type="spellEnd"/>
      <w:r w:rsidRPr="006164E2">
        <w:rPr>
          <w:rFonts w:ascii="Book Antiqua" w:hAnsi="Book Antiqua"/>
          <w:sz w:val="24"/>
          <w:szCs w:val="24"/>
        </w:rPr>
        <w:t xml:space="preserve"> V. </w:t>
      </w:r>
      <w:bookmarkStart w:id="37" w:name="OLE_LINK17"/>
      <w:bookmarkStart w:id="38" w:name="OLE_LINK18"/>
      <w:bookmarkStart w:id="39" w:name="OLE_LINK15"/>
      <w:bookmarkStart w:id="40" w:name="OLE_LINK16"/>
      <w:r w:rsidRPr="006164E2">
        <w:rPr>
          <w:rFonts w:ascii="Book Antiqua" w:hAnsi="Book Antiqua"/>
          <w:sz w:val="24"/>
          <w:szCs w:val="24"/>
        </w:rPr>
        <w:t>The Toronto Empathy Questionnaire: Reliability and Validity in a Nationwide Sample of Greek Teachers</w:t>
      </w:r>
      <w:bookmarkEnd w:id="37"/>
      <w:bookmarkEnd w:id="38"/>
      <w:r w:rsidRPr="006164E2">
        <w:rPr>
          <w:rFonts w:ascii="Book Antiqua" w:hAnsi="Book Antiqua"/>
          <w:sz w:val="24"/>
          <w:szCs w:val="24"/>
        </w:rPr>
        <w:t xml:space="preserve">. </w:t>
      </w:r>
      <w:r w:rsidRPr="006164E2">
        <w:rPr>
          <w:rFonts w:ascii="Book Antiqua" w:hAnsi="Book Antiqua"/>
          <w:i/>
          <w:sz w:val="24"/>
          <w:szCs w:val="24"/>
        </w:rPr>
        <w:t>Soc Sci</w:t>
      </w:r>
      <w:bookmarkEnd w:id="39"/>
      <w:bookmarkEnd w:id="40"/>
      <w:r>
        <w:rPr>
          <w:rFonts w:ascii="Book Antiqua" w:hAnsi="Book Antiqua"/>
          <w:sz w:val="24"/>
          <w:szCs w:val="24"/>
        </w:rPr>
        <w:t xml:space="preserve"> 2017; </w:t>
      </w:r>
      <w:r w:rsidRPr="006164E2">
        <w:rPr>
          <w:rFonts w:ascii="Book Antiqua" w:hAnsi="Book Antiqua"/>
          <w:b/>
          <w:sz w:val="24"/>
          <w:szCs w:val="24"/>
        </w:rPr>
        <w:t>6</w:t>
      </w:r>
      <w:r w:rsidRPr="006164E2">
        <w:rPr>
          <w:rFonts w:ascii="Book Antiqua" w:hAnsi="Book Antiqua"/>
          <w:sz w:val="24"/>
          <w:szCs w:val="24"/>
        </w:rPr>
        <w:t>: 62 [DOI: 10.3390/socsci6020062]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16 </w:t>
      </w:r>
      <w:r w:rsidRPr="006164E2">
        <w:rPr>
          <w:rFonts w:ascii="Book Antiqua" w:hAnsi="Book Antiqua"/>
          <w:b/>
          <w:sz w:val="24"/>
          <w:szCs w:val="24"/>
        </w:rPr>
        <w:t>Batt-</w:t>
      </w:r>
      <w:proofErr w:type="spellStart"/>
      <w:r w:rsidRPr="006164E2">
        <w:rPr>
          <w:rFonts w:ascii="Book Antiqua" w:hAnsi="Book Antiqua"/>
          <w:b/>
          <w:sz w:val="24"/>
          <w:szCs w:val="24"/>
        </w:rPr>
        <w:t>Rawden</w:t>
      </w:r>
      <w:proofErr w:type="spellEnd"/>
      <w:r w:rsidRPr="006164E2">
        <w:rPr>
          <w:rFonts w:ascii="Book Antiqua" w:hAnsi="Book Antiqua"/>
          <w:b/>
          <w:sz w:val="24"/>
          <w:szCs w:val="24"/>
        </w:rPr>
        <w:t xml:space="preserve"> SA</w:t>
      </w:r>
      <w:r w:rsidRPr="006164E2">
        <w:rPr>
          <w:rFonts w:ascii="Book Antiqua" w:hAnsi="Book Antiqua"/>
          <w:sz w:val="24"/>
          <w:szCs w:val="24"/>
        </w:rPr>
        <w:t xml:space="preserve">, Chisolm MS, Anton B, Flickinger TE. Teaching empathy to medical students: an updated, systematic review.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2013; </w:t>
      </w:r>
      <w:r w:rsidRPr="006164E2">
        <w:rPr>
          <w:rFonts w:ascii="Book Antiqua" w:hAnsi="Book Antiqua"/>
          <w:b/>
          <w:sz w:val="24"/>
          <w:szCs w:val="24"/>
        </w:rPr>
        <w:t>88</w:t>
      </w:r>
      <w:r w:rsidRPr="006164E2">
        <w:rPr>
          <w:rFonts w:ascii="Book Antiqua" w:hAnsi="Book Antiqua"/>
          <w:sz w:val="24"/>
          <w:szCs w:val="24"/>
        </w:rPr>
        <w:t>: 1171-1177 [PMID: 23807099 DOI: 10.1097/ACM.0b013e318299f3e3]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17 </w:t>
      </w:r>
      <w:r w:rsidRPr="006164E2">
        <w:rPr>
          <w:rFonts w:ascii="Book Antiqua" w:hAnsi="Book Antiqua"/>
          <w:b/>
          <w:sz w:val="24"/>
          <w:szCs w:val="24"/>
        </w:rPr>
        <w:t>Mead N</w:t>
      </w:r>
      <w:r w:rsidRPr="006164E2">
        <w:rPr>
          <w:rFonts w:ascii="Book Antiqua" w:hAnsi="Book Antiqua"/>
          <w:sz w:val="24"/>
          <w:szCs w:val="24"/>
        </w:rPr>
        <w:t>, Bower P. Patient-</w:t>
      </w:r>
      <w:proofErr w:type="spellStart"/>
      <w:r w:rsidRPr="006164E2">
        <w:rPr>
          <w:rFonts w:ascii="Book Antiqua" w:hAnsi="Book Antiqua"/>
          <w:sz w:val="24"/>
          <w:szCs w:val="24"/>
        </w:rPr>
        <w:t>centredness</w:t>
      </w:r>
      <w:proofErr w:type="spellEnd"/>
      <w:r w:rsidRPr="006164E2">
        <w:rPr>
          <w:rFonts w:ascii="Book Antiqua" w:hAnsi="Book Antiqua"/>
          <w:sz w:val="24"/>
          <w:szCs w:val="24"/>
        </w:rPr>
        <w:t xml:space="preserve">: a conceptual framework and review of the empirical literature. </w:t>
      </w:r>
      <w:r w:rsidRPr="006164E2">
        <w:rPr>
          <w:rFonts w:ascii="Book Antiqua" w:hAnsi="Book Antiqua"/>
          <w:i/>
          <w:sz w:val="24"/>
          <w:szCs w:val="24"/>
        </w:rPr>
        <w:t>Soc Sci Med</w:t>
      </w:r>
      <w:r w:rsidRPr="006164E2">
        <w:rPr>
          <w:rFonts w:ascii="Book Antiqua" w:hAnsi="Book Antiqua"/>
          <w:sz w:val="24"/>
          <w:szCs w:val="24"/>
        </w:rPr>
        <w:t xml:space="preserve"> 2000; </w:t>
      </w:r>
      <w:r w:rsidRPr="006164E2">
        <w:rPr>
          <w:rFonts w:ascii="Book Antiqua" w:hAnsi="Book Antiqua"/>
          <w:b/>
          <w:sz w:val="24"/>
          <w:szCs w:val="24"/>
        </w:rPr>
        <w:t>51</w:t>
      </w:r>
      <w:r w:rsidRPr="006164E2">
        <w:rPr>
          <w:rFonts w:ascii="Book Antiqua" w:hAnsi="Book Antiqua"/>
          <w:sz w:val="24"/>
          <w:szCs w:val="24"/>
        </w:rPr>
        <w:t>: 1087-1110 [PMID: 11005395 DOI: 10.1016/S0277-9536(00)00098-8]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18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sidRPr="00DA3E96">
        <w:rPr>
          <w:rFonts w:ascii="Book Antiqua" w:hAnsi="Book Antiqua"/>
          <w:sz w:val="24"/>
          <w:szCs w:val="24"/>
        </w:rPr>
        <w:t>.</w:t>
      </w:r>
      <w:r w:rsidRPr="006164E2">
        <w:rPr>
          <w:rFonts w:ascii="Book Antiqua" w:hAnsi="Book Antiqua"/>
          <w:sz w:val="24"/>
          <w:szCs w:val="24"/>
        </w:rPr>
        <w:t xml:space="preserve"> </w:t>
      </w:r>
      <w:bookmarkStart w:id="41" w:name="OLE_LINK19"/>
      <w:bookmarkStart w:id="42" w:name="OLE_LINK20"/>
      <w:r w:rsidRPr="006164E2">
        <w:rPr>
          <w:rFonts w:ascii="Book Antiqua" w:hAnsi="Book Antiqua"/>
          <w:sz w:val="24"/>
          <w:szCs w:val="24"/>
        </w:rPr>
        <w:t>Reflective Practice in Healthcare Education: An Umbrella Review.</w:t>
      </w:r>
      <w:bookmarkEnd w:id="41"/>
      <w:bookmarkEnd w:id="42"/>
      <w:r w:rsidRPr="006164E2">
        <w:rPr>
          <w:rFonts w:ascii="Book Antiqua" w:hAnsi="Book Antiqua"/>
          <w:sz w:val="24"/>
          <w:szCs w:val="24"/>
        </w:rPr>
        <w:t xml:space="preserve"> </w:t>
      </w:r>
      <w:r w:rsidRPr="006164E2">
        <w:rPr>
          <w:rFonts w:ascii="Book Antiqua" w:hAnsi="Book Antiqua"/>
          <w:i/>
          <w:sz w:val="24"/>
          <w:szCs w:val="24"/>
        </w:rPr>
        <w:t>Educ Sci</w:t>
      </w:r>
      <w:r>
        <w:rPr>
          <w:rFonts w:ascii="Book Antiqua" w:hAnsi="Book Antiqua"/>
          <w:sz w:val="24"/>
          <w:szCs w:val="24"/>
        </w:rPr>
        <w:t xml:space="preserve"> 2016; </w:t>
      </w:r>
      <w:r w:rsidRPr="006164E2">
        <w:rPr>
          <w:rFonts w:ascii="Book Antiqua" w:hAnsi="Book Antiqua"/>
          <w:b/>
          <w:sz w:val="24"/>
          <w:szCs w:val="24"/>
        </w:rPr>
        <w:t>6</w:t>
      </w:r>
      <w:r w:rsidRPr="006164E2">
        <w:rPr>
          <w:rFonts w:ascii="Book Antiqua" w:hAnsi="Book Antiqua"/>
          <w:sz w:val="24"/>
          <w:szCs w:val="24"/>
        </w:rPr>
        <w:t>: 27 [DOI: 10.3390/educsci6030027]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19 </w:t>
      </w:r>
      <w:r w:rsidRPr="006164E2">
        <w:rPr>
          <w:rFonts w:ascii="Book Antiqua" w:hAnsi="Book Antiqua"/>
          <w:b/>
          <w:sz w:val="24"/>
          <w:szCs w:val="24"/>
        </w:rPr>
        <w:t>Neumann M</w:t>
      </w:r>
      <w:r w:rsidRPr="006164E2">
        <w:rPr>
          <w:rFonts w:ascii="Book Antiqua" w:hAnsi="Book Antiqua"/>
          <w:sz w:val="24"/>
          <w:szCs w:val="24"/>
        </w:rPr>
        <w:t xml:space="preserve">, </w:t>
      </w:r>
      <w:proofErr w:type="spellStart"/>
      <w:r w:rsidRPr="006164E2">
        <w:rPr>
          <w:rFonts w:ascii="Book Antiqua" w:hAnsi="Book Antiqua"/>
          <w:sz w:val="24"/>
          <w:szCs w:val="24"/>
        </w:rPr>
        <w:t>Edelhäuser</w:t>
      </w:r>
      <w:proofErr w:type="spellEnd"/>
      <w:r w:rsidRPr="006164E2">
        <w:rPr>
          <w:rFonts w:ascii="Book Antiqua" w:hAnsi="Book Antiqua"/>
          <w:sz w:val="24"/>
          <w:szCs w:val="24"/>
        </w:rPr>
        <w:t xml:space="preserve"> F, </w:t>
      </w:r>
      <w:proofErr w:type="spellStart"/>
      <w:r w:rsidRPr="006164E2">
        <w:rPr>
          <w:rFonts w:ascii="Book Antiqua" w:hAnsi="Book Antiqua"/>
          <w:sz w:val="24"/>
          <w:szCs w:val="24"/>
        </w:rPr>
        <w:t>Tauschel</w:t>
      </w:r>
      <w:proofErr w:type="spellEnd"/>
      <w:r w:rsidRPr="006164E2">
        <w:rPr>
          <w:rFonts w:ascii="Book Antiqua" w:hAnsi="Book Antiqua"/>
          <w:sz w:val="24"/>
          <w:szCs w:val="24"/>
        </w:rPr>
        <w:t xml:space="preserve"> D, Fischer MR, </w:t>
      </w:r>
      <w:proofErr w:type="spellStart"/>
      <w:r w:rsidRPr="006164E2">
        <w:rPr>
          <w:rFonts w:ascii="Book Antiqua" w:hAnsi="Book Antiqua"/>
          <w:sz w:val="24"/>
          <w:szCs w:val="24"/>
        </w:rPr>
        <w:t>Wirtz</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Woopen</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Haramati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Scheffer</w:t>
      </w:r>
      <w:proofErr w:type="spellEnd"/>
      <w:r w:rsidRPr="006164E2">
        <w:rPr>
          <w:rFonts w:ascii="Book Antiqua" w:hAnsi="Book Antiqua"/>
          <w:sz w:val="24"/>
          <w:szCs w:val="24"/>
        </w:rPr>
        <w:t xml:space="preserve"> C. Empathy decline and its reasons: a systematic review of </w:t>
      </w:r>
      <w:r w:rsidRPr="006164E2">
        <w:rPr>
          <w:rFonts w:ascii="Book Antiqua" w:hAnsi="Book Antiqua"/>
          <w:sz w:val="24"/>
          <w:szCs w:val="24"/>
        </w:rPr>
        <w:lastRenderedPageBreak/>
        <w:t xml:space="preserve">studies with medical students and residents.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2011; </w:t>
      </w:r>
      <w:r w:rsidRPr="006164E2">
        <w:rPr>
          <w:rFonts w:ascii="Book Antiqua" w:hAnsi="Book Antiqua"/>
          <w:b/>
          <w:sz w:val="24"/>
          <w:szCs w:val="24"/>
        </w:rPr>
        <w:t>86</w:t>
      </w:r>
      <w:r w:rsidRPr="006164E2">
        <w:rPr>
          <w:rFonts w:ascii="Book Antiqua" w:hAnsi="Book Antiqua"/>
          <w:sz w:val="24"/>
          <w:szCs w:val="24"/>
        </w:rPr>
        <w:t>: 996-1009 [PMID: 21670661 DOI: 10.1097/ACM.0b013e318221e615]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20 </w:t>
      </w:r>
      <w:proofErr w:type="spellStart"/>
      <w:r w:rsidRPr="006164E2">
        <w:rPr>
          <w:rFonts w:ascii="Book Antiqua" w:hAnsi="Book Antiqua"/>
          <w:b/>
          <w:sz w:val="24"/>
          <w:szCs w:val="24"/>
        </w:rPr>
        <w:t>Riess</w:t>
      </w:r>
      <w:proofErr w:type="spellEnd"/>
      <w:r w:rsidRPr="006164E2">
        <w:rPr>
          <w:rFonts w:ascii="Book Antiqua" w:hAnsi="Book Antiqua"/>
          <w:b/>
          <w:sz w:val="24"/>
          <w:szCs w:val="24"/>
        </w:rPr>
        <w:t xml:space="preserve"> H</w:t>
      </w:r>
      <w:r w:rsidRPr="006164E2">
        <w:rPr>
          <w:rFonts w:ascii="Book Antiqua" w:hAnsi="Book Antiqua"/>
          <w:sz w:val="24"/>
          <w:szCs w:val="24"/>
        </w:rPr>
        <w:t xml:space="preserve">. Empathy in medicine--a neurobiological perspective. </w:t>
      </w:r>
      <w:r w:rsidRPr="006164E2">
        <w:rPr>
          <w:rFonts w:ascii="Book Antiqua" w:hAnsi="Book Antiqua"/>
          <w:i/>
          <w:sz w:val="24"/>
          <w:szCs w:val="24"/>
        </w:rPr>
        <w:t>JAMA</w:t>
      </w:r>
      <w:r w:rsidRPr="006164E2">
        <w:rPr>
          <w:rFonts w:ascii="Book Antiqua" w:hAnsi="Book Antiqua"/>
          <w:sz w:val="24"/>
          <w:szCs w:val="24"/>
        </w:rPr>
        <w:t xml:space="preserve"> 2010; </w:t>
      </w:r>
      <w:r w:rsidRPr="006164E2">
        <w:rPr>
          <w:rFonts w:ascii="Book Antiqua" w:hAnsi="Book Antiqua"/>
          <w:b/>
          <w:sz w:val="24"/>
          <w:szCs w:val="24"/>
        </w:rPr>
        <w:t>304</w:t>
      </w:r>
      <w:r w:rsidRPr="006164E2">
        <w:rPr>
          <w:rFonts w:ascii="Book Antiqua" w:hAnsi="Book Antiqua"/>
          <w:sz w:val="24"/>
          <w:szCs w:val="24"/>
        </w:rPr>
        <w:t>: 1604-1605 [PMID: 20940387 DOI: 10.1001/jama.2010.1455]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21 </w:t>
      </w:r>
      <w:r w:rsidRPr="006164E2">
        <w:rPr>
          <w:rFonts w:ascii="Book Antiqua" w:hAnsi="Book Antiqua"/>
          <w:b/>
          <w:sz w:val="24"/>
          <w:szCs w:val="24"/>
        </w:rPr>
        <w:t>Berg K</w:t>
      </w:r>
      <w:r w:rsidRPr="006164E2">
        <w:rPr>
          <w:rFonts w:ascii="Book Antiqua" w:hAnsi="Book Antiqua"/>
          <w:sz w:val="24"/>
          <w:szCs w:val="24"/>
        </w:rPr>
        <w:t xml:space="preserve">, Blatt B, </w:t>
      </w:r>
      <w:proofErr w:type="spellStart"/>
      <w:r w:rsidRPr="006164E2">
        <w:rPr>
          <w:rFonts w:ascii="Book Antiqua" w:hAnsi="Book Antiqua"/>
          <w:sz w:val="24"/>
          <w:szCs w:val="24"/>
        </w:rPr>
        <w:t>Lopreiato</w:t>
      </w:r>
      <w:proofErr w:type="spellEnd"/>
      <w:r w:rsidRPr="006164E2">
        <w:rPr>
          <w:rFonts w:ascii="Book Antiqua" w:hAnsi="Book Antiqua"/>
          <w:sz w:val="24"/>
          <w:szCs w:val="24"/>
        </w:rPr>
        <w:t xml:space="preserve"> J, Jung J, Schaeffer A, Heil D, Owens T, Carter-Nolan PL, Berg D,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 Darby E,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Standardized patient assessment of medical student empathy: ethnicity and gender effects in a multi-institutional study.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2015; </w:t>
      </w:r>
      <w:r w:rsidRPr="006164E2">
        <w:rPr>
          <w:rFonts w:ascii="Book Antiqua" w:hAnsi="Book Antiqua"/>
          <w:b/>
          <w:sz w:val="24"/>
          <w:szCs w:val="24"/>
        </w:rPr>
        <w:t>90</w:t>
      </w:r>
      <w:r w:rsidRPr="006164E2">
        <w:rPr>
          <w:rFonts w:ascii="Book Antiqua" w:hAnsi="Book Antiqua"/>
          <w:sz w:val="24"/>
          <w:szCs w:val="24"/>
        </w:rPr>
        <w:t>: 105-111 [PMID: 25558813 DOI: 10.1097/ACM.0000000000000529]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22 </w:t>
      </w:r>
      <w:r w:rsidRPr="006164E2">
        <w:rPr>
          <w:rFonts w:ascii="Book Antiqua" w:hAnsi="Book Antiqua"/>
          <w:b/>
          <w:sz w:val="24"/>
          <w:szCs w:val="24"/>
        </w:rPr>
        <w:t>Berg K</w:t>
      </w:r>
      <w:r w:rsidRPr="006164E2">
        <w:rPr>
          <w:rFonts w:ascii="Book Antiqua" w:hAnsi="Book Antiqua"/>
          <w:sz w:val="24"/>
          <w:szCs w:val="24"/>
        </w:rPr>
        <w:t xml:space="preserve">, </w:t>
      </w:r>
      <w:proofErr w:type="spellStart"/>
      <w:r w:rsidRPr="006164E2">
        <w:rPr>
          <w:rFonts w:ascii="Book Antiqua" w:hAnsi="Book Antiqua"/>
          <w:sz w:val="24"/>
          <w:szCs w:val="24"/>
        </w:rPr>
        <w:t>Majdan</w:t>
      </w:r>
      <w:proofErr w:type="spellEnd"/>
      <w:r w:rsidRPr="006164E2">
        <w:rPr>
          <w:rFonts w:ascii="Book Antiqua" w:hAnsi="Book Antiqua"/>
          <w:sz w:val="24"/>
          <w:szCs w:val="24"/>
        </w:rPr>
        <w:t xml:space="preserve"> JF, Berg D,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Medical students' self-reported empathy and simulated patients' assessments of student empathy: an analysis by gender and ethnicity.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2011; </w:t>
      </w:r>
      <w:r w:rsidRPr="006164E2">
        <w:rPr>
          <w:rFonts w:ascii="Book Antiqua" w:hAnsi="Book Antiqua"/>
          <w:b/>
          <w:sz w:val="24"/>
          <w:szCs w:val="24"/>
        </w:rPr>
        <w:t>86</w:t>
      </w:r>
      <w:r w:rsidRPr="006164E2">
        <w:rPr>
          <w:rFonts w:ascii="Book Antiqua" w:hAnsi="Book Antiqua"/>
          <w:sz w:val="24"/>
          <w:szCs w:val="24"/>
        </w:rPr>
        <w:t>: 984-988 [PMID: 21694558 DOI: 10.1097/ACM.0b013e3182224f1f]</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23 </w:t>
      </w:r>
      <w:proofErr w:type="spellStart"/>
      <w:r w:rsidRPr="006164E2">
        <w:rPr>
          <w:rFonts w:ascii="Book Antiqua" w:hAnsi="Book Antiqua"/>
          <w:b/>
          <w:sz w:val="24"/>
          <w:szCs w:val="24"/>
        </w:rPr>
        <w:t>Buddeberg</w:t>
      </w:r>
      <w:proofErr w:type="spellEnd"/>
      <w:r w:rsidRPr="006164E2">
        <w:rPr>
          <w:rFonts w:ascii="Book Antiqua" w:hAnsi="Book Antiqua"/>
          <w:b/>
          <w:sz w:val="24"/>
          <w:szCs w:val="24"/>
        </w:rPr>
        <w:t>-Fischer B</w:t>
      </w:r>
      <w:r w:rsidRPr="006164E2">
        <w:rPr>
          <w:rFonts w:ascii="Book Antiqua" w:hAnsi="Book Antiqua"/>
          <w:sz w:val="24"/>
          <w:szCs w:val="24"/>
        </w:rPr>
        <w:t xml:space="preserve">, </w:t>
      </w:r>
      <w:proofErr w:type="spellStart"/>
      <w:r w:rsidRPr="006164E2">
        <w:rPr>
          <w:rFonts w:ascii="Book Antiqua" w:hAnsi="Book Antiqua"/>
          <w:sz w:val="24"/>
          <w:szCs w:val="24"/>
        </w:rPr>
        <w:t>Klaghofer</w:t>
      </w:r>
      <w:proofErr w:type="spellEnd"/>
      <w:r w:rsidRPr="006164E2">
        <w:rPr>
          <w:rFonts w:ascii="Book Antiqua" w:hAnsi="Book Antiqua"/>
          <w:sz w:val="24"/>
          <w:szCs w:val="24"/>
        </w:rPr>
        <w:t xml:space="preserve"> R, Abel T, </w:t>
      </w:r>
      <w:proofErr w:type="spellStart"/>
      <w:r w:rsidRPr="006164E2">
        <w:rPr>
          <w:rFonts w:ascii="Book Antiqua" w:hAnsi="Book Antiqua"/>
          <w:sz w:val="24"/>
          <w:szCs w:val="24"/>
        </w:rPr>
        <w:t>Buddeberg</w:t>
      </w:r>
      <w:proofErr w:type="spellEnd"/>
      <w:r w:rsidRPr="006164E2">
        <w:rPr>
          <w:rFonts w:ascii="Book Antiqua" w:hAnsi="Book Antiqua"/>
          <w:sz w:val="24"/>
          <w:szCs w:val="24"/>
        </w:rPr>
        <w:t xml:space="preserve"> C. The influence of gender and personality traits on the career planning of Swiss medical students. </w:t>
      </w:r>
      <w:r w:rsidRPr="006164E2">
        <w:rPr>
          <w:rFonts w:ascii="Book Antiqua" w:hAnsi="Book Antiqua"/>
          <w:i/>
          <w:sz w:val="24"/>
          <w:szCs w:val="24"/>
        </w:rPr>
        <w:t xml:space="preserve">Swiss Med </w:t>
      </w:r>
      <w:proofErr w:type="spellStart"/>
      <w:r w:rsidRPr="006164E2">
        <w:rPr>
          <w:rFonts w:ascii="Book Antiqua" w:hAnsi="Book Antiqua"/>
          <w:i/>
          <w:sz w:val="24"/>
          <w:szCs w:val="24"/>
        </w:rPr>
        <w:t>Wkly</w:t>
      </w:r>
      <w:proofErr w:type="spellEnd"/>
      <w:r w:rsidRPr="006164E2">
        <w:rPr>
          <w:rFonts w:ascii="Book Antiqua" w:hAnsi="Book Antiqua"/>
          <w:sz w:val="24"/>
          <w:szCs w:val="24"/>
        </w:rPr>
        <w:t xml:space="preserve"> 2003; </w:t>
      </w:r>
      <w:r w:rsidRPr="006164E2">
        <w:rPr>
          <w:rFonts w:ascii="Book Antiqua" w:hAnsi="Book Antiqua"/>
          <w:b/>
          <w:sz w:val="24"/>
          <w:szCs w:val="24"/>
        </w:rPr>
        <w:t>133</w:t>
      </w:r>
      <w:r w:rsidRPr="006164E2">
        <w:rPr>
          <w:rFonts w:ascii="Book Antiqua" w:hAnsi="Book Antiqua"/>
          <w:sz w:val="24"/>
          <w:szCs w:val="24"/>
        </w:rPr>
        <w:t xml:space="preserve">: 535-540 [PMID: </w:t>
      </w:r>
      <w:bookmarkStart w:id="43" w:name="OLE_LINK26"/>
      <w:bookmarkStart w:id="44" w:name="OLE_LINK27"/>
      <w:r w:rsidRPr="006164E2">
        <w:rPr>
          <w:rFonts w:ascii="Book Antiqua" w:hAnsi="Book Antiqua"/>
          <w:sz w:val="24"/>
          <w:szCs w:val="24"/>
        </w:rPr>
        <w:t>14655054</w:t>
      </w:r>
      <w:bookmarkEnd w:id="43"/>
      <w:bookmarkEnd w:id="44"/>
      <w:r w:rsidRPr="006164E2">
        <w:rPr>
          <w:rFonts w:ascii="Book Antiqua" w:hAnsi="Book Antiqua"/>
          <w:sz w:val="24"/>
          <w:szCs w:val="24"/>
        </w:rPr>
        <w:t xml:space="preserve"> DOI: 2003/39/smw-10418]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24 </w:t>
      </w:r>
      <w:proofErr w:type="spellStart"/>
      <w:r w:rsidRPr="006164E2">
        <w:rPr>
          <w:rFonts w:ascii="Book Antiqua" w:hAnsi="Book Antiqua"/>
          <w:b/>
          <w:sz w:val="24"/>
          <w:szCs w:val="24"/>
        </w:rPr>
        <w:t>DiLalla</w:t>
      </w:r>
      <w:proofErr w:type="spellEnd"/>
      <w:r w:rsidRPr="006164E2">
        <w:rPr>
          <w:rFonts w:ascii="Book Antiqua" w:hAnsi="Book Antiqua"/>
          <w:b/>
          <w:sz w:val="24"/>
          <w:szCs w:val="24"/>
        </w:rPr>
        <w:t xml:space="preserve"> LF</w:t>
      </w:r>
      <w:r w:rsidRPr="006164E2">
        <w:rPr>
          <w:rFonts w:ascii="Book Antiqua" w:hAnsi="Book Antiqua"/>
          <w:sz w:val="24"/>
          <w:szCs w:val="24"/>
        </w:rPr>
        <w:t xml:space="preserve">, Hull SK, Dorsey JK; Department of Family and Community Medicine, Southern Illinois University School of Medicine, Carbondale 62901, USA. ldilalla@siu.edu. Effect of gender, age, and relevant course work on attitudes toward empathy, patient spirituality, and physician wellness. </w:t>
      </w:r>
      <w:r w:rsidRPr="006164E2">
        <w:rPr>
          <w:rFonts w:ascii="Book Antiqua" w:hAnsi="Book Antiqua"/>
          <w:i/>
          <w:sz w:val="24"/>
          <w:szCs w:val="24"/>
        </w:rPr>
        <w:t>Teach Learn Med</w:t>
      </w:r>
      <w:r w:rsidRPr="006164E2">
        <w:rPr>
          <w:rFonts w:ascii="Book Antiqua" w:hAnsi="Book Antiqua"/>
          <w:sz w:val="24"/>
          <w:szCs w:val="24"/>
        </w:rPr>
        <w:t xml:space="preserve"> 2004; </w:t>
      </w:r>
      <w:r w:rsidRPr="006164E2">
        <w:rPr>
          <w:rFonts w:ascii="Book Antiqua" w:hAnsi="Book Antiqua"/>
          <w:b/>
          <w:sz w:val="24"/>
          <w:szCs w:val="24"/>
        </w:rPr>
        <w:t>16</w:t>
      </w:r>
      <w:r w:rsidRPr="006164E2">
        <w:rPr>
          <w:rFonts w:ascii="Book Antiqua" w:hAnsi="Book Antiqua"/>
          <w:sz w:val="24"/>
          <w:szCs w:val="24"/>
        </w:rPr>
        <w:t>: 165-170 [PMID: 15276893 DOI: 10.1207/s15328015tlm1602_8]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25 </w:t>
      </w:r>
      <w:proofErr w:type="spellStart"/>
      <w:r w:rsidRPr="006164E2">
        <w:rPr>
          <w:rFonts w:ascii="Book Antiqua" w:hAnsi="Book Antiqua"/>
          <w:b/>
          <w:sz w:val="24"/>
          <w:szCs w:val="24"/>
        </w:rPr>
        <w:t>Hojat</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Gonnella</w:t>
      </w:r>
      <w:proofErr w:type="spellEnd"/>
      <w:r w:rsidRPr="006164E2">
        <w:rPr>
          <w:rFonts w:ascii="Book Antiqua" w:hAnsi="Book Antiqua"/>
          <w:sz w:val="24"/>
          <w:szCs w:val="24"/>
        </w:rPr>
        <w:t xml:space="preserve"> JS, </w:t>
      </w:r>
      <w:proofErr w:type="spellStart"/>
      <w:r w:rsidRPr="006164E2">
        <w:rPr>
          <w:rFonts w:ascii="Book Antiqua" w:hAnsi="Book Antiqua"/>
          <w:sz w:val="24"/>
          <w:szCs w:val="24"/>
        </w:rPr>
        <w:t>Mangione</w:t>
      </w:r>
      <w:proofErr w:type="spellEnd"/>
      <w:r w:rsidRPr="006164E2">
        <w:rPr>
          <w:rFonts w:ascii="Book Antiqua" w:hAnsi="Book Antiqua"/>
          <w:sz w:val="24"/>
          <w:szCs w:val="24"/>
        </w:rPr>
        <w:t xml:space="preserve"> S, </w:t>
      </w:r>
      <w:proofErr w:type="spellStart"/>
      <w:r w:rsidRPr="006164E2">
        <w:rPr>
          <w:rFonts w:ascii="Book Antiqua" w:hAnsi="Book Antiqua"/>
          <w:sz w:val="24"/>
          <w:szCs w:val="24"/>
        </w:rPr>
        <w:t>Nasca</w:t>
      </w:r>
      <w:proofErr w:type="spellEnd"/>
      <w:r w:rsidRPr="006164E2">
        <w:rPr>
          <w:rFonts w:ascii="Book Antiqua" w:hAnsi="Book Antiqua"/>
          <w:sz w:val="24"/>
          <w:szCs w:val="24"/>
        </w:rPr>
        <w:t xml:space="preserve"> TJ, </w:t>
      </w:r>
      <w:proofErr w:type="spellStart"/>
      <w:r w:rsidRPr="006164E2">
        <w:rPr>
          <w:rFonts w:ascii="Book Antiqua" w:hAnsi="Book Antiqua"/>
          <w:sz w:val="24"/>
          <w:szCs w:val="24"/>
        </w:rPr>
        <w:t>Veloski</w:t>
      </w:r>
      <w:proofErr w:type="spellEnd"/>
      <w:r w:rsidRPr="006164E2">
        <w:rPr>
          <w:rFonts w:ascii="Book Antiqua" w:hAnsi="Book Antiqua"/>
          <w:sz w:val="24"/>
          <w:szCs w:val="24"/>
        </w:rPr>
        <w:t xml:space="preserve"> JJ, Erdmann JB, Callahan CA, Magee M. Empathy in medical students as related to academic performance, clinical competence and gender. </w:t>
      </w:r>
      <w:r w:rsidRPr="006164E2">
        <w:rPr>
          <w:rFonts w:ascii="Book Antiqua" w:hAnsi="Book Antiqua"/>
          <w:i/>
          <w:sz w:val="24"/>
          <w:szCs w:val="24"/>
        </w:rPr>
        <w:t>Med Educ</w:t>
      </w:r>
      <w:r w:rsidRPr="006164E2">
        <w:rPr>
          <w:rFonts w:ascii="Book Antiqua" w:hAnsi="Book Antiqua"/>
          <w:sz w:val="24"/>
          <w:szCs w:val="24"/>
        </w:rPr>
        <w:t xml:space="preserve"> 2002; </w:t>
      </w:r>
      <w:r w:rsidRPr="006164E2">
        <w:rPr>
          <w:rFonts w:ascii="Book Antiqua" w:hAnsi="Book Antiqua"/>
          <w:b/>
          <w:sz w:val="24"/>
          <w:szCs w:val="24"/>
        </w:rPr>
        <w:t>36</w:t>
      </w:r>
      <w:r w:rsidRPr="006164E2">
        <w:rPr>
          <w:rFonts w:ascii="Book Antiqua" w:hAnsi="Book Antiqua"/>
          <w:sz w:val="24"/>
          <w:szCs w:val="24"/>
        </w:rPr>
        <w:t>: 522-527 [PMID: 12047665 DOI: 10.1046/j.1365-2923.2002.01234.x]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26 </w:t>
      </w:r>
      <w:r w:rsidRPr="006164E2">
        <w:rPr>
          <w:rFonts w:ascii="Book Antiqua" w:hAnsi="Book Antiqua"/>
          <w:b/>
          <w:sz w:val="24"/>
          <w:szCs w:val="24"/>
        </w:rPr>
        <w:t>Kataoka HU</w:t>
      </w:r>
      <w:r w:rsidRPr="006164E2">
        <w:rPr>
          <w:rFonts w:ascii="Book Antiqua" w:hAnsi="Book Antiqua"/>
          <w:sz w:val="24"/>
          <w:szCs w:val="24"/>
        </w:rPr>
        <w:t xml:space="preserve">, Koide N, Ochi K,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Gonnella</w:t>
      </w:r>
      <w:proofErr w:type="spellEnd"/>
      <w:r w:rsidRPr="006164E2">
        <w:rPr>
          <w:rFonts w:ascii="Book Antiqua" w:hAnsi="Book Antiqua"/>
          <w:sz w:val="24"/>
          <w:szCs w:val="24"/>
        </w:rPr>
        <w:t xml:space="preserve"> JS. Measurement of empathy among Japanese medical students: psychometrics and score differences by gender and level of medical education. </w:t>
      </w:r>
      <w:proofErr w:type="spellStart"/>
      <w:r w:rsidRPr="006164E2">
        <w:rPr>
          <w:rFonts w:ascii="Book Antiqua" w:hAnsi="Book Antiqua"/>
          <w:i/>
          <w:sz w:val="24"/>
          <w:szCs w:val="24"/>
        </w:rPr>
        <w:t>Acad</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2009; </w:t>
      </w:r>
      <w:r w:rsidRPr="006164E2">
        <w:rPr>
          <w:rFonts w:ascii="Book Antiqua" w:hAnsi="Book Antiqua"/>
          <w:b/>
          <w:sz w:val="24"/>
          <w:szCs w:val="24"/>
        </w:rPr>
        <w:t>84</w:t>
      </w:r>
      <w:r w:rsidRPr="006164E2">
        <w:rPr>
          <w:rFonts w:ascii="Book Antiqua" w:hAnsi="Book Antiqua"/>
          <w:sz w:val="24"/>
          <w:szCs w:val="24"/>
        </w:rPr>
        <w:t>: 1192-1197 [PMID: 19707056 DOI: 10.1097/ACM.0b013e3181b180d4]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27 </w:t>
      </w:r>
      <w:proofErr w:type="spellStart"/>
      <w:r w:rsidRPr="006164E2">
        <w:rPr>
          <w:rFonts w:ascii="Book Antiqua" w:hAnsi="Book Antiqua"/>
          <w:b/>
          <w:sz w:val="24"/>
          <w:szCs w:val="24"/>
        </w:rPr>
        <w:t>Löffler-Stastka</w:t>
      </w:r>
      <w:proofErr w:type="spellEnd"/>
      <w:r w:rsidRPr="006164E2">
        <w:rPr>
          <w:rFonts w:ascii="Book Antiqua" w:hAnsi="Book Antiqua"/>
          <w:b/>
          <w:sz w:val="24"/>
          <w:szCs w:val="24"/>
        </w:rPr>
        <w:t xml:space="preserve"> H</w:t>
      </w:r>
      <w:r w:rsidRPr="006164E2">
        <w:rPr>
          <w:rFonts w:ascii="Book Antiqua" w:hAnsi="Book Antiqua"/>
          <w:sz w:val="24"/>
          <w:szCs w:val="24"/>
        </w:rPr>
        <w:t xml:space="preserve">, Seitz T, </w:t>
      </w:r>
      <w:proofErr w:type="spellStart"/>
      <w:r w:rsidRPr="006164E2">
        <w:rPr>
          <w:rFonts w:ascii="Book Antiqua" w:hAnsi="Book Antiqua"/>
          <w:sz w:val="24"/>
          <w:szCs w:val="24"/>
        </w:rPr>
        <w:t>Billeth</w:t>
      </w:r>
      <w:proofErr w:type="spellEnd"/>
      <w:r w:rsidRPr="006164E2">
        <w:rPr>
          <w:rFonts w:ascii="Book Antiqua" w:hAnsi="Book Antiqua"/>
          <w:sz w:val="24"/>
          <w:szCs w:val="24"/>
        </w:rPr>
        <w:t xml:space="preserve"> S, Pastner B, </w:t>
      </w:r>
      <w:proofErr w:type="spellStart"/>
      <w:r w:rsidRPr="006164E2">
        <w:rPr>
          <w:rFonts w:ascii="Book Antiqua" w:hAnsi="Book Antiqua"/>
          <w:sz w:val="24"/>
          <w:szCs w:val="24"/>
        </w:rPr>
        <w:t>Preusche</w:t>
      </w:r>
      <w:proofErr w:type="spellEnd"/>
      <w:r w:rsidRPr="006164E2">
        <w:rPr>
          <w:rFonts w:ascii="Book Antiqua" w:hAnsi="Book Antiqua"/>
          <w:sz w:val="24"/>
          <w:szCs w:val="24"/>
        </w:rPr>
        <w:t xml:space="preserve"> I, Seidman C. Significance of gender in the attitude towards doctor-patient communication in medical students and physicians. </w:t>
      </w:r>
      <w:r w:rsidRPr="006164E2">
        <w:rPr>
          <w:rFonts w:ascii="Book Antiqua" w:hAnsi="Book Antiqua"/>
          <w:i/>
          <w:sz w:val="24"/>
          <w:szCs w:val="24"/>
        </w:rPr>
        <w:t xml:space="preserve">Wien </w:t>
      </w:r>
      <w:proofErr w:type="spellStart"/>
      <w:r w:rsidRPr="006164E2">
        <w:rPr>
          <w:rFonts w:ascii="Book Antiqua" w:hAnsi="Book Antiqua"/>
          <w:i/>
          <w:sz w:val="24"/>
          <w:szCs w:val="24"/>
        </w:rPr>
        <w:t>Klin</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Wochenschr</w:t>
      </w:r>
      <w:proofErr w:type="spellEnd"/>
      <w:r w:rsidRPr="006164E2">
        <w:rPr>
          <w:rFonts w:ascii="Book Antiqua" w:hAnsi="Book Antiqua"/>
          <w:sz w:val="24"/>
          <w:szCs w:val="24"/>
        </w:rPr>
        <w:t xml:space="preserve"> 2016; </w:t>
      </w:r>
      <w:r w:rsidRPr="006164E2">
        <w:rPr>
          <w:rFonts w:ascii="Book Antiqua" w:hAnsi="Book Antiqua"/>
          <w:b/>
          <w:sz w:val="24"/>
          <w:szCs w:val="24"/>
        </w:rPr>
        <w:t>128</w:t>
      </w:r>
      <w:r w:rsidRPr="006164E2">
        <w:rPr>
          <w:rFonts w:ascii="Book Antiqua" w:hAnsi="Book Antiqua"/>
          <w:sz w:val="24"/>
          <w:szCs w:val="24"/>
        </w:rPr>
        <w:t>: 663-668 [PMID: 27516078 DOI: 10.1007/s00508-016-1054-1]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28 </w:t>
      </w:r>
      <w:r w:rsidRPr="006164E2">
        <w:rPr>
          <w:rFonts w:ascii="Book Antiqua" w:hAnsi="Book Antiqua"/>
          <w:b/>
          <w:sz w:val="24"/>
          <w:szCs w:val="24"/>
        </w:rPr>
        <w:t>Mostafa A</w:t>
      </w:r>
      <w:r w:rsidRPr="006164E2">
        <w:rPr>
          <w:rFonts w:ascii="Book Antiqua" w:hAnsi="Book Antiqua"/>
          <w:sz w:val="24"/>
          <w:szCs w:val="24"/>
        </w:rPr>
        <w:t xml:space="preserve">, Hoque R, Mostafa M, Rana MM, Mostafa F. Empathy in undergraduate medical students of </w:t>
      </w:r>
      <w:proofErr w:type="spellStart"/>
      <w:r w:rsidRPr="006164E2">
        <w:rPr>
          <w:rFonts w:ascii="Book Antiqua" w:hAnsi="Book Antiqua"/>
          <w:sz w:val="24"/>
          <w:szCs w:val="24"/>
        </w:rPr>
        <w:t>bangladesh</w:t>
      </w:r>
      <w:proofErr w:type="spellEnd"/>
      <w:r w:rsidRPr="006164E2">
        <w:rPr>
          <w:rFonts w:ascii="Book Antiqua" w:hAnsi="Book Antiqua"/>
          <w:sz w:val="24"/>
          <w:szCs w:val="24"/>
        </w:rPr>
        <w:t xml:space="preserve">: psychometric analysis and differences by gender, academic year, and specialty preferences. </w:t>
      </w:r>
      <w:r w:rsidRPr="006164E2">
        <w:rPr>
          <w:rFonts w:ascii="Book Antiqua" w:hAnsi="Book Antiqua"/>
          <w:i/>
          <w:sz w:val="24"/>
          <w:szCs w:val="24"/>
        </w:rPr>
        <w:t>ISRN Psychiatry</w:t>
      </w:r>
      <w:r w:rsidRPr="006164E2">
        <w:rPr>
          <w:rFonts w:ascii="Book Antiqua" w:hAnsi="Book Antiqua"/>
          <w:sz w:val="24"/>
          <w:szCs w:val="24"/>
        </w:rPr>
        <w:t xml:space="preserve"> 2014; </w:t>
      </w:r>
      <w:r w:rsidRPr="006164E2">
        <w:rPr>
          <w:rFonts w:ascii="Book Antiqua" w:hAnsi="Book Antiqua"/>
          <w:b/>
          <w:sz w:val="24"/>
          <w:szCs w:val="24"/>
        </w:rPr>
        <w:t>2014</w:t>
      </w:r>
      <w:r w:rsidRPr="006164E2">
        <w:rPr>
          <w:rFonts w:ascii="Book Antiqua" w:hAnsi="Book Antiqua"/>
          <w:sz w:val="24"/>
          <w:szCs w:val="24"/>
        </w:rPr>
        <w:t>: 375439 [PMID: 25006522 DOI: 10.1155/2014/375439]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29 </w:t>
      </w:r>
      <w:proofErr w:type="spellStart"/>
      <w:r w:rsidRPr="006164E2">
        <w:rPr>
          <w:rFonts w:ascii="Book Antiqua" w:hAnsi="Book Antiqua"/>
          <w:b/>
          <w:sz w:val="24"/>
          <w:szCs w:val="24"/>
        </w:rPr>
        <w:t>Rahimi-Madiseh</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Tavakol</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Dennick</w:t>
      </w:r>
      <w:proofErr w:type="spellEnd"/>
      <w:r w:rsidRPr="006164E2">
        <w:rPr>
          <w:rFonts w:ascii="Book Antiqua" w:hAnsi="Book Antiqua"/>
          <w:sz w:val="24"/>
          <w:szCs w:val="24"/>
        </w:rPr>
        <w:t xml:space="preserve"> R, </w:t>
      </w:r>
      <w:proofErr w:type="spellStart"/>
      <w:r w:rsidRPr="006164E2">
        <w:rPr>
          <w:rFonts w:ascii="Book Antiqua" w:hAnsi="Book Antiqua"/>
          <w:sz w:val="24"/>
          <w:szCs w:val="24"/>
        </w:rPr>
        <w:t>Nasiri</w:t>
      </w:r>
      <w:proofErr w:type="spellEnd"/>
      <w:r w:rsidRPr="006164E2">
        <w:rPr>
          <w:rFonts w:ascii="Book Antiqua" w:hAnsi="Book Antiqua"/>
          <w:sz w:val="24"/>
          <w:szCs w:val="24"/>
        </w:rPr>
        <w:t xml:space="preserve"> J. Empathy in Iranian medical students: A preliminary psychometric analysis and differences by gender and year of medical school. </w:t>
      </w:r>
      <w:r w:rsidRPr="006164E2">
        <w:rPr>
          <w:rFonts w:ascii="Book Antiqua" w:hAnsi="Book Antiqua"/>
          <w:i/>
          <w:sz w:val="24"/>
          <w:szCs w:val="24"/>
        </w:rPr>
        <w:t>Med Teach</w:t>
      </w:r>
      <w:r w:rsidRPr="006164E2">
        <w:rPr>
          <w:rFonts w:ascii="Book Antiqua" w:hAnsi="Book Antiqua"/>
          <w:sz w:val="24"/>
          <w:szCs w:val="24"/>
        </w:rPr>
        <w:t xml:space="preserve"> 2010; </w:t>
      </w:r>
      <w:r w:rsidRPr="006164E2">
        <w:rPr>
          <w:rFonts w:ascii="Book Antiqua" w:hAnsi="Book Antiqua"/>
          <w:b/>
          <w:sz w:val="24"/>
          <w:szCs w:val="24"/>
        </w:rPr>
        <w:t>32</w:t>
      </w:r>
      <w:r w:rsidRPr="006164E2">
        <w:rPr>
          <w:rFonts w:ascii="Book Antiqua" w:hAnsi="Book Antiqua"/>
          <w:sz w:val="24"/>
          <w:szCs w:val="24"/>
        </w:rPr>
        <w:t>: e471-e478 [PMID: 21039088 DOI: 10.3109/0142159X.2010.509419]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30 </w:t>
      </w:r>
      <w:r w:rsidRPr="006164E2">
        <w:rPr>
          <w:rFonts w:ascii="Book Antiqua" w:hAnsi="Book Antiqua"/>
          <w:b/>
          <w:sz w:val="24"/>
          <w:szCs w:val="24"/>
        </w:rPr>
        <w:t>Santos MA</w:t>
      </w:r>
      <w:r w:rsidRPr="006164E2">
        <w:rPr>
          <w:rFonts w:ascii="Book Antiqua" w:hAnsi="Book Antiqua"/>
          <w:sz w:val="24"/>
          <w:szCs w:val="24"/>
        </w:rPr>
        <w:t xml:space="preserve">, </w:t>
      </w:r>
      <w:proofErr w:type="spellStart"/>
      <w:r w:rsidRPr="006164E2">
        <w:rPr>
          <w:rFonts w:ascii="Book Antiqua" w:hAnsi="Book Antiqua"/>
          <w:sz w:val="24"/>
          <w:szCs w:val="24"/>
        </w:rPr>
        <w:t>Grosseman</w:t>
      </w:r>
      <w:proofErr w:type="spellEnd"/>
      <w:r w:rsidRPr="006164E2">
        <w:rPr>
          <w:rFonts w:ascii="Book Antiqua" w:hAnsi="Book Antiqua"/>
          <w:sz w:val="24"/>
          <w:szCs w:val="24"/>
        </w:rPr>
        <w:t xml:space="preserve"> S, Morelli TC, Giuliano IC, Erdmann TR. Empathy differences by gender and specialty preference in medical students: a study in Brazil. </w:t>
      </w:r>
      <w:r w:rsidRPr="006164E2">
        <w:rPr>
          <w:rFonts w:ascii="Book Antiqua" w:hAnsi="Book Antiqua"/>
          <w:i/>
          <w:sz w:val="24"/>
          <w:szCs w:val="24"/>
        </w:rPr>
        <w:t>Int J Med Educ</w:t>
      </w:r>
      <w:r w:rsidRPr="006164E2">
        <w:rPr>
          <w:rFonts w:ascii="Book Antiqua" w:hAnsi="Book Antiqua"/>
          <w:sz w:val="24"/>
          <w:szCs w:val="24"/>
        </w:rPr>
        <w:t xml:space="preserve"> 2016; </w:t>
      </w:r>
      <w:r w:rsidRPr="006164E2">
        <w:rPr>
          <w:rFonts w:ascii="Book Antiqua" w:hAnsi="Book Antiqua"/>
          <w:b/>
          <w:sz w:val="24"/>
          <w:szCs w:val="24"/>
        </w:rPr>
        <w:t>7</w:t>
      </w:r>
      <w:r w:rsidRPr="006164E2">
        <w:rPr>
          <w:rFonts w:ascii="Book Antiqua" w:hAnsi="Book Antiqua"/>
          <w:sz w:val="24"/>
          <w:szCs w:val="24"/>
        </w:rPr>
        <w:t>: 149-153 [PMID: 27213505 DOI: 10.5116/ijme.572f.115f]</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31 </w:t>
      </w:r>
      <w:proofErr w:type="spellStart"/>
      <w:r w:rsidRPr="006164E2">
        <w:rPr>
          <w:rFonts w:ascii="Book Antiqua" w:hAnsi="Book Antiqua"/>
          <w:b/>
          <w:sz w:val="24"/>
          <w:szCs w:val="24"/>
        </w:rPr>
        <w:t>Schäfer</w:t>
      </w:r>
      <w:proofErr w:type="spellEnd"/>
      <w:r w:rsidRPr="006164E2">
        <w:rPr>
          <w:rFonts w:ascii="Book Antiqua" w:hAnsi="Book Antiqua"/>
          <w:b/>
          <w:sz w:val="24"/>
          <w:szCs w:val="24"/>
        </w:rPr>
        <w:t xml:space="preserve"> G</w:t>
      </w:r>
      <w:r w:rsidRPr="006164E2">
        <w:rPr>
          <w:rFonts w:ascii="Book Antiqua" w:hAnsi="Book Antiqua"/>
          <w:sz w:val="24"/>
          <w:szCs w:val="24"/>
        </w:rPr>
        <w:t xml:space="preserve">, </w:t>
      </w:r>
      <w:proofErr w:type="spellStart"/>
      <w:r w:rsidRPr="006164E2">
        <w:rPr>
          <w:rFonts w:ascii="Book Antiqua" w:hAnsi="Book Antiqua"/>
          <w:sz w:val="24"/>
          <w:szCs w:val="24"/>
        </w:rPr>
        <w:t>Prkachin</w:t>
      </w:r>
      <w:proofErr w:type="spellEnd"/>
      <w:r w:rsidRPr="006164E2">
        <w:rPr>
          <w:rFonts w:ascii="Book Antiqua" w:hAnsi="Book Antiqua"/>
          <w:sz w:val="24"/>
          <w:szCs w:val="24"/>
        </w:rPr>
        <w:t xml:space="preserve"> KM, </w:t>
      </w:r>
      <w:proofErr w:type="spellStart"/>
      <w:r w:rsidRPr="006164E2">
        <w:rPr>
          <w:rFonts w:ascii="Book Antiqua" w:hAnsi="Book Antiqua"/>
          <w:sz w:val="24"/>
          <w:szCs w:val="24"/>
        </w:rPr>
        <w:t>Kaseweter</w:t>
      </w:r>
      <w:proofErr w:type="spellEnd"/>
      <w:r w:rsidRPr="006164E2">
        <w:rPr>
          <w:rFonts w:ascii="Book Antiqua" w:hAnsi="Book Antiqua"/>
          <w:sz w:val="24"/>
          <w:szCs w:val="24"/>
        </w:rPr>
        <w:t xml:space="preserve"> KA, Williams AC. Health care providers' judgments in chronic pain: the influence of gender and trustworthiness. </w:t>
      </w:r>
      <w:r w:rsidRPr="006164E2">
        <w:rPr>
          <w:rFonts w:ascii="Book Antiqua" w:hAnsi="Book Antiqua"/>
          <w:i/>
          <w:sz w:val="24"/>
          <w:szCs w:val="24"/>
        </w:rPr>
        <w:t>Pain</w:t>
      </w:r>
      <w:r w:rsidRPr="006164E2">
        <w:rPr>
          <w:rFonts w:ascii="Book Antiqua" w:hAnsi="Book Antiqua"/>
          <w:sz w:val="24"/>
          <w:szCs w:val="24"/>
        </w:rPr>
        <w:t xml:space="preserve"> 2016; </w:t>
      </w:r>
      <w:r w:rsidRPr="006164E2">
        <w:rPr>
          <w:rFonts w:ascii="Book Antiqua" w:hAnsi="Book Antiqua"/>
          <w:b/>
          <w:sz w:val="24"/>
          <w:szCs w:val="24"/>
        </w:rPr>
        <w:t>157</w:t>
      </w:r>
      <w:r w:rsidRPr="006164E2">
        <w:rPr>
          <w:rFonts w:ascii="Book Antiqua" w:hAnsi="Book Antiqua"/>
          <w:sz w:val="24"/>
          <w:szCs w:val="24"/>
        </w:rPr>
        <w:t>: 1618-1625 [PMID: 26934512 DOI: 10.1097/j.pain.0000000000000536]</w:t>
      </w:r>
    </w:p>
    <w:p w:rsidR="00642407" w:rsidRPr="006164E2" w:rsidRDefault="00642407" w:rsidP="00642407">
      <w:pPr>
        <w:spacing w:line="360" w:lineRule="auto"/>
        <w:rPr>
          <w:rFonts w:ascii="Book Antiqua" w:hAnsi="Book Antiqua"/>
          <w:sz w:val="24"/>
          <w:szCs w:val="24"/>
        </w:rPr>
      </w:pPr>
      <w:bookmarkStart w:id="45" w:name="OLE_LINK49"/>
      <w:bookmarkStart w:id="46" w:name="OLE_LINK50"/>
      <w:r w:rsidRPr="006164E2">
        <w:rPr>
          <w:rFonts w:ascii="Book Antiqua" w:hAnsi="Book Antiqua"/>
          <w:sz w:val="24"/>
          <w:szCs w:val="24"/>
        </w:rPr>
        <w:t xml:space="preserve">32 </w:t>
      </w:r>
      <w:proofErr w:type="spellStart"/>
      <w:r w:rsidRPr="006164E2">
        <w:rPr>
          <w:rFonts w:ascii="Book Antiqua" w:hAnsi="Book Antiqua"/>
          <w:b/>
          <w:sz w:val="24"/>
          <w:szCs w:val="24"/>
        </w:rPr>
        <w:t>Tiwana</w:t>
      </w:r>
      <w:proofErr w:type="spellEnd"/>
      <w:r w:rsidRPr="006164E2">
        <w:rPr>
          <w:rFonts w:ascii="Book Antiqua" w:hAnsi="Book Antiqua"/>
          <w:b/>
          <w:sz w:val="24"/>
          <w:szCs w:val="24"/>
        </w:rPr>
        <w:t xml:space="preserve"> KK</w:t>
      </w:r>
      <w:r w:rsidRPr="006164E2">
        <w:rPr>
          <w:rFonts w:ascii="Book Antiqua" w:hAnsi="Book Antiqua"/>
          <w:sz w:val="24"/>
          <w:szCs w:val="24"/>
        </w:rPr>
        <w:t xml:space="preserve">, Kutcher MJ, Phillips C, Stein M, Oliver J. </w:t>
      </w:r>
      <w:bookmarkStart w:id="47" w:name="OLE_LINK21"/>
      <w:bookmarkStart w:id="48" w:name="OLE_LINK22"/>
      <w:r w:rsidRPr="006164E2">
        <w:rPr>
          <w:rFonts w:ascii="Book Antiqua" w:hAnsi="Book Antiqua"/>
          <w:sz w:val="24"/>
          <w:szCs w:val="24"/>
        </w:rPr>
        <w:t>Gender issues in clinical dental education.</w:t>
      </w:r>
      <w:bookmarkEnd w:id="47"/>
      <w:bookmarkEnd w:id="48"/>
      <w:r w:rsidRPr="006164E2">
        <w:rPr>
          <w:rFonts w:ascii="Book Antiqua" w:hAnsi="Book Antiqua"/>
          <w:sz w:val="24"/>
          <w:szCs w:val="24"/>
        </w:rPr>
        <w:t xml:space="preserve"> </w:t>
      </w:r>
      <w:r w:rsidRPr="006164E2">
        <w:rPr>
          <w:rFonts w:ascii="Book Antiqua" w:hAnsi="Book Antiqua"/>
          <w:i/>
          <w:sz w:val="24"/>
          <w:szCs w:val="24"/>
        </w:rPr>
        <w:t>J Dent Educ</w:t>
      </w:r>
      <w:r w:rsidRPr="006164E2">
        <w:rPr>
          <w:rFonts w:ascii="Book Antiqua" w:hAnsi="Book Antiqua"/>
          <w:sz w:val="24"/>
          <w:szCs w:val="24"/>
        </w:rPr>
        <w:t xml:space="preserve"> 2014; </w:t>
      </w:r>
      <w:r w:rsidRPr="006164E2">
        <w:rPr>
          <w:rFonts w:ascii="Book Antiqua" w:hAnsi="Book Antiqua"/>
          <w:b/>
          <w:sz w:val="24"/>
          <w:szCs w:val="24"/>
        </w:rPr>
        <w:t>78</w:t>
      </w:r>
      <w:r w:rsidRPr="006164E2">
        <w:rPr>
          <w:rFonts w:ascii="Book Antiqua" w:hAnsi="Book Antiqua"/>
          <w:sz w:val="24"/>
          <w:szCs w:val="24"/>
        </w:rPr>
        <w:t xml:space="preserve">: 401-410 [PMID: </w:t>
      </w:r>
      <w:bookmarkStart w:id="49" w:name="OLE_LINK47"/>
      <w:bookmarkStart w:id="50" w:name="OLE_LINK48"/>
      <w:r w:rsidRPr="006164E2">
        <w:rPr>
          <w:rFonts w:ascii="Book Antiqua" w:hAnsi="Book Antiqua"/>
          <w:sz w:val="24"/>
          <w:szCs w:val="24"/>
        </w:rPr>
        <w:t>24609342</w:t>
      </w:r>
      <w:bookmarkEnd w:id="49"/>
      <w:bookmarkEnd w:id="50"/>
      <w:r w:rsidRPr="006164E2">
        <w:rPr>
          <w:rFonts w:ascii="Book Antiqua" w:hAnsi="Book Antiqua"/>
          <w:sz w:val="24"/>
          <w:szCs w:val="24"/>
        </w:rPr>
        <w:t>]</w:t>
      </w:r>
    </w:p>
    <w:bookmarkEnd w:id="45"/>
    <w:bookmarkEnd w:id="46"/>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33 </w:t>
      </w:r>
      <w:r w:rsidRPr="006164E2">
        <w:rPr>
          <w:rFonts w:ascii="Book Antiqua" w:hAnsi="Book Antiqua"/>
          <w:b/>
          <w:sz w:val="24"/>
          <w:szCs w:val="24"/>
        </w:rPr>
        <w:t>Wen D</w:t>
      </w:r>
      <w:r w:rsidRPr="006164E2">
        <w:rPr>
          <w:rFonts w:ascii="Book Antiqua" w:hAnsi="Book Antiqua"/>
          <w:sz w:val="24"/>
          <w:szCs w:val="24"/>
        </w:rPr>
        <w:t xml:space="preserve">, Ma X, Li H, Liu Z, Xian B, Liu Y. Empathy in Chinese medical students: psychometric characteristics and differences by gender and year of medical education. </w:t>
      </w:r>
      <w:r w:rsidRPr="006164E2">
        <w:rPr>
          <w:rFonts w:ascii="Book Antiqua" w:hAnsi="Book Antiqua"/>
          <w:i/>
          <w:sz w:val="24"/>
          <w:szCs w:val="24"/>
        </w:rPr>
        <w:t>BMC Med Educ</w:t>
      </w:r>
      <w:r w:rsidRPr="006164E2">
        <w:rPr>
          <w:rFonts w:ascii="Book Antiqua" w:hAnsi="Book Antiqua"/>
          <w:sz w:val="24"/>
          <w:szCs w:val="24"/>
        </w:rPr>
        <w:t xml:space="preserve"> 2013; </w:t>
      </w:r>
      <w:r w:rsidRPr="006164E2">
        <w:rPr>
          <w:rFonts w:ascii="Book Antiqua" w:hAnsi="Book Antiqua"/>
          <w:b/>
          <w:sz w:val="24"/>
          <w:szCs w:val="24"/>
        </w:rPr>
        <w:t>13</w:t>
      </w:r>
      <w:r w:rsidRPr="006164E2">
        <w:rPr>
          <w:rFonts w:ascii="Book Antiqua" w:hAnsi="Book Antiqua"/>
          <w:sz w:val="24"/>
          <w:szCs w:val="24"/>
        </w:rPr>
        <w:t>: 130 [PMID: 24053330 DOI: 10.1186/1472-6920-13-130]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34 </w:t>
      </w:r>
      <w:r w:rsidRPr="006164E2">
        <w:rPr>
          <w:rFonts w:ascii="Book Antiqua" w:hAnsi="Book Antiqua"/>
          <w:b/>
          <w:sz w:val="24"/>
          <w:szCs w:val="24"/>
        </w:rPr>
        <w:t>Arora S</w:t>
      </w:r>
      <w:r w:rsidRPr="006164E2">
        <w:rPr>
          <w:rFonts w:ascii="Book Antiqua" w:hAnsi="Book Antiqua"/>
          <w:sz w:val="24"/>
          <w:szCs w:val="24"/>
        </w:rPr>
        <w:t xml:space="preserve">, </w:t>
      </w:r>
      <w:proofErr w:type="spellStart"/>
      <w:r w:rsidRPr="006164E2">
        <w:rPr>
          <w:rFonts w:ascii="Book Antiqua" w:hAnsi="Book Antiqua"/>
          <w:sz w:val="24"/>
          <w:szCs w:val="24"/>
        </w:rPr>
        <w:t>Ashrafian</w:t>
      </w:r>
      <w:proofErr w:type="spellEnd"/>
      <w:r w:rsidRPr="006164E2">
        <w:rPr>
          <w:rFonts w:ascii="Book Antiqua" w:hAnsi="Book Antiqua"/>
          <w:sz w:val="24"/>
          <w:szCs w:val="24"/>
        </w:rPr>
        <w:t xml:space="preserve"> H, Davis R, </w:t>
      </w:r>
      <w:proofErr w:type="spellStart"/>
      <w:r w:rsidRPr="006164E2">
        <w:rPr>
          <w:rFonts w:ascii="Book Antiqua" w:hAnsi="Book Antiqua"/>
          <w:sz w:val="24"/>
          <w:szCs w:val="24"/>
        </w:rPr>
        <w:t>Athanasiou</w:t>
      </w:r>
      <w:proofErr w:type="spellEnd"/>
      <w:r w:rsidRPr="006164E2">
        <w:rPr>
          <w:rFonts w:ascii="Book Antiqua" w:hAnsi="Book Antiqua"/>
          <w:sz w:val="24"/>
          <w:szCs w:val="24"/>
        </w:rPr>
        <w:t xml:space="preserve"> T, </w:t>
      </w:r>
      <w:proofErr w:type="spellStart"/>
      <w:r w:rsidRPr="006164E2">
        <w:rPr>
          <w:rFonts w:ascii="Book Antiqua" w:hAnsi="Book Antiqua"/>
          <w:sz w:val="24"/>
          <w:szCs w:val="24"/>
        </w:rPr>
        <w:t>Darzi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Sevdalis</w:t>
      </w:r>
      <w:proofErr w:type="spellEnd"/>
      <w:r w:rsidRPr="006164E2">
        <w:rPr>
          <w:rFonts w:ascii="Book Antiqua" w:hAnsi="Book Antiqua"/>
          <w:sz w:val="24"/>
          <w:szCs w:val="24"/>
        </w:rPr>
        <w:t xml:space="preserve"> N. Emotional intelligence in medicine: a systematic review through the context of the ACGME competencies. </w:t>
      </w:r>
      <w:r w:rsidRPr="006164E2">
        <w:rPr>
          <w:rFonts w:ascii="Book Antiqua" w:hAnsi="Book Antiqua"/>
          <w:i/>
          <w:sz w:val="24"/>
          <w:szCs w:val="24"/>
        </w:rPr>
        <w:t>Med Educ</w:t>
      </w:r>
      <w:r w:rsidRPr="006164E2">
        <w:rPr>
          <w:rFonts w:ascii="Book Antiqua" w:hAnsi="Book Antiqua"/>
          <w:sz w:val="24"/>
          <w:szCs w:val="24"/>
        </w:rPr>
        <w:t xml:space="preserve"> 2010; </w:t>
      </w:r>
      <w:r w:rsidRPr="006164E2">
        <w:rPr>
          <w:rFonts w:ascii="Book Antiqua" w:hAnsi="Book Antiqua"/>
          <w:b/>
          <w:sz w:val="24"/>
          <w:szCs w:val="24"/>
        </w:rPr>
        <w:t>44</w:t>
      </w:r>
      <w:r w:rsidRPr="006164E2">
        <w:rPr>
          <w:rFonts w:ascii="Book Antiqua" w:hAnsi="Book Antiqua"/>
          <w:sz w:val="24"/>
          <w:szCs w:val="24"/>
        </w:rPr>
        <w:t>: 749-764 [PMID: 20633215 DOI: 10.1111/j.1365-2923.2010.03709.x]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35 </w:t>
      </w:r>
      <w:r w:rsidRPr="006164E2">
        <w:rPr>
          <w:rFonts w:ascii="Book Antiqua" w:hAnsi="Book Antiqua"/>
          <w:b/>
          <w:sz w:val="24"/>
          <w:szCs w:val="24"/>
        </w:rPr>
        <w:t>Bearman M</w:t>
      </w:r>
      <w:r w:rsidRPr="006164E2">
        <w:rPr>
          <w:rFonts w:ascii="Book Antiqua" w:hAnsi="Book Antiqua"/>
          <w:sz w:val="24"/>
          <w:szCs w:val="24"/>
        </w:rPr>
        <w:t xml:space="preserve">, Palermo C, Allen LM, Williams B. Learning Empathy Through Simulation: A Systematic Literature Review. </w:t>
      </w:r>
      <w:r w:rsidRPr="006164E2">
        <w:rPr>
          <w:rFonts w:ascii="Book Antiqua" w:hAnsi="Book Antiqua"/>
          <w:i/>
          <w:sz w:val="24"/>
          <w:szCs w:val="24"/>
        </w:rPr>
        <w:t xml:space="preserve">Simul </w:t>
      </w:r>
      <w:proofErr w:type="spellStart"/>
      <w:r w:rsidRPr="006164E2">
        <w:rPr>
          <w:rFonts w:ascii="Book Antiqua" w:hAnsi="Book Antiqua"/>
          <w:i/>
          <w:sz w:val="24"/>
          <w:szCs w:val="24"/>
        </w:rPr>
        <w:t>Healthc</w:t>
      </w:r>
      <w:proofErr w:type="spellEnd"/>
      <w:r w:rsidRPr="006164E2">
        <w:rPr>
          <w:rFonts w:ascii="Book Antiqua" w:hAnsi="Book Antiqua"/>
          <w:sz w:val="24"/>
          <w:szCs w:val="24"/>
        </w:rPr>
        <w:t xml:space="preserve"> 2015; </w:t>
      </w:r>
      <w:r w:rsidRPr="006164E2">
        <w:rPr>
          <w:rFonts w:ascii="Book Antiqua" w:hAnsi="Book Antiqua"/>
          <w:b/>
          <w:sz w:val="24"/>
          <w:szCs w:val="24"/>
        </w:rPr>
        <w:t>10</w:t>
      </w:r>
      <w:r w:rsidRPr="006164E2">
        <w:rPr>
          <w:rFonts w:ascii="Book Antiqua" w:hAnsi="Book Antiqua"/>
          <w:sz w:val="24"/>
          <w:szCs w:val="24"/>
        </w:rPr>
        <w:t>: 308-319 [PMID: 26426561 DOI: 10.1097/SIH.0000000000000113]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36 </w:t>
      </w:r>
      <w:proofErr w:type="spellStart"/>
      <w:r w:rsidRPr="006164E2">
        <w:rPr>
          <w:rFonts w:ascii="Book Antiqua" w:hAnsi="Book Antiqua"/>
          <w:b/>
          <w:sz w:val="24"/>
          <w:szCs w:val="24"/>
        </w:rPr>
        <w:t>Bragado</w:t>
      </w:r>
      <w:proofErr w:type="spellEnd"/>
      <w:r w:rsidRPr="006164E2">
        <w:rPr>
          <w:rFonts w:ascii="Book Antiqua" w:hAnsi="Book Antiqua"/>
          <w:b/>
          <w:sz w:val="24"/>
          <w:szCs w:val="24"/>
        </w:rPr>
        <w:t>-Jimenez MD</w:t>
      </w:r>
      <w:r w:rsidRPr="006164E2">
        <w:rPr>
          <w:rFonts w:ascii="Book Antiqua" w:hAnsi="Book Antiqua"/>
          <w:sz w:val="24"/>
          <w:szCs w:val="24"/>
        </w:rPr>
        <w:t xml:space="preserve">, Taylor PJ. Empathy, schizophrenia and violence: a systematic review. </w:t>
      </w:r>
      <w:proofErr w:type="spellStart"/>
      <w:r w:rsidRPr="006164E2">
        <w:rPr>
          <w:rFonts w:ascii="Book Antiqua" w:hAnsi="Book Antiqua"/>
          <w:i/>
          <w:sz w:val="24"/>
          <w:szCs w:val="24"/>
        </w:rPr>
        <w:t>Schizophr</w:t>
      </w:r>
      <w:proofErr w:type="spellEnd"/>
      <w:r w:rsidRPr="006164E2">
        <w:rPr>
          <w:rFonts w:ascii="Book Antiqua" w:hAnsi="Book Antiqua"/>
          <w:i/>
          <w:sz w:val="24"/>
          <w:szCs w:val="24"/>
        </w:rPr>
        <w:t xml:space="preserve"> Res</w:t>
      </w:r>
      <w:r w:rsidRPr="006164E2">
        <w:rPr>
          <w:rFonts w:ascii="Book Antiqua" w:hAnsi="Book Antiqua"/>
          <w:sz w:val="24"/>
          <w:szCs w:val="24"/>
        </w:rPr>
        <w:t xml:space="preserve"> 2012; </w:t>
      </w:r>
      <w:r w:rsidRPr="006164E2">
        <w:rPr>
          <w:rFonts w:ascii="Book Antiqua" w:hAnsi="Book Antiqua"/>
          <w:b/>
          <w:sz w:val="24"/>
          <w:szCs w:val="24"/>
        </w:rPr>
        <w:t>141</w:t>
      </w:r>
      <w:r w:rsidRPr="006164E2">
        <w:rPr>
          <w:rFonts w:ascii="Book Antiqua" w:hAnsi="Book Antiqua"/>
          <w:sz w:val="24"/>
          <w:szCs w:val="24"/>
        </w:rPr>
        <w:t>: 83-90 [PMID: 22917950 DOI: 10.1016/j.schres.2012.07.019]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37 </w:t>
      </w:r>
      <w:r w:rsidRPr="006164E2">
        <w:rPr>
          <w:rFonts w:ascii="Book Antiqua" w:hAnsi="Book Antiqua"/>
          <w:b/>
          <w:sz w:val="24"/>
          <w:szCs w:val="24"/>
        </w:rPr>
        <w:t>Chen I</w:t>
      </w:r>
      <w:r w:rsidRPr="006164E2">
        <w:rPr>
          <w:rFonts w:ascii="Book Antiqua" w:hAnsi="Book Antiqua"/>
          <w:sz w:val="24"/>
          <w:szCs w:val="24"/>
        </w:rPr>
        <w:t xml:space="preserve">, Forbes C. Reflective writing and its impact on empathy in medical education: systematic review. </w:t>
      </w:r>
      <w:r w:rsidRPr="006164E2">
        <w:rPr>
          <w:rFonts w:ascii="Book Antiqua" w:hAnsi="Book Antiqua"/>
          <w:i/>
          <w:sz w:val="24"/>
          <w:szCs w:val="24"/>
        </w:rPr>
        <w:t>J Educ Eval Health Prof</w:t>
      </w:r>
      <w:r w:rsidRPr="006164E2">
        <w:rPr>
          <w:rFonts w:ascii="Book Antiqua" w:hAnsi="Book Antiqua"/>
          <w:sz w:val="24"/>
          <w:szCs w:val="24"/>
        </w:rPr>
        <w:t xml:space="preserve"> 2014; </w:t>
      </w:r>
      <w:r w:rsidRPr="006164E2">
        <w:rPr>
          <w:rFonts w:ascii="Book Antiqua" w:hAnsi="Book Antiqua"/>
          <w:b/>
          <w:sz w:val="24"/>
          <w:szCs w:val="24"/>
        </w:rPr>
        <w:t>11</w:t>
      </w:r>
      <w:r w:rsidRPr="006164E2">
        <w:rPr>
          <w:rFonts w:ascii="Book Antiqua" w:hAnsi="Book Antiqua"/>
          <w:sz w:val="24"/>
          <w:szCs w:val="24"/>
        </w:rPr>
        <w:t>: 20 [PMID: 25112448 DOI: 10.3352/jeehp.2014.11.20]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38 </w:t>
      </w:r>
      <w:proofErr w:type="spellStart"/>
      <w:r w:rsidRPr="006164E2">
        <w:rPr>
          <w:rFonts w:ascii="Book Antiqua" w:hAnsi="Book Antiqua"/>
          <w:b/>
          <w:sz w:val="24"/>
          <w:szCs w:val="24"/>
        </w:rPr>
        <w:t>Derksen</w:t>
      </w:r>
      <w:proofErr w:type="spellEnd"/>
      <w:r w:rsidRPr="006164E2">
        <w:rPr>
          <w:rFonts w:ascii="Book Antiqua" w:hAnsi="Book Antiqua"/>
          <w:b/>
          <w:sz w:val="24"/>
          <w:szCs w:val="24"/>
        </w:rPr>
        <w:t xml:space="preserve"> F</w:t>
      </w:r>
      <w:r w:rsidRPr="006164E2">
        <w:rPr>
          <w:rFonts w:ascii="Book Antiqua" w:hAnsi="Book Antiqua"/>
          <w:sz w:val="24"/>
          <w:szCs w:val="24"/>
        </w:rPr>
        <w:t xml:space="preserve">, </w:t>
      </w:r>
      <w:proofErr w:type="spellStart"/>
      <w:r w:rsidRPr="006164E2">
        <w:rPr>
          <w:rFonts w:ascii="Book Antiqua" w:hAnsi="Book Antiqua"/>
          <w:sz w:val="24"/>
          <w:szCs w:val="24"/>
        </w:rPr>
        <w:t>Bensing</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Lagro</w:t>
      </w:r>
      <w:proofErr w:type="spellEnd"/>
      <w:r w:rsidRPr="006164E2">
        <w:rPr>
          <w:rFonts w:ascii="Book Antiqua" w:hAnsi="Book Antiqua"/>
          <w:sz w:val="24"/>
          <w:szCs w:val="24"/>
        </w:rPr>
        <w:t xml:space="preserve">-Janssen A. Effectiveness of empathy in general practice: a systematic review. </w:t>
      </w:r>
      <w:r w:rsidRPr="006164E2">
        <w:rPr>
          <w:rFonts w:ascii="Book Antiqua" w:hAnsi="Book Antiqua"/>
          <w:i/>
          <w:sz w:val="24"/>
          <w:szCs w:val="24"/>
        </w:rPr>
        <w:t xml:space="preserve">Br J Gen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63</w:t>
      </w:r>
      <w:r w:rsidRPr="006164E2">
        <w:rPr>
          <w:rFonts w:ascii="Book Antiqua" w:hAnsi="Book Antiqua"/>
          <w:sz w:val="24"/>
          <w:szCs w:val="24"/>
        </w:rPr>
        <w:t>: e76-e84 [PMID: 23336477 DOI: 10.3399/bjgp13X660814]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39 </w:t>
      </w:r>
      <w:r w:rsidRPr="006164E2">
        <w:rPr>
          <w:rFonts w:ascii="Book Antiqua" w:hAnsi="Book Antiqua"/>
          <w:b/>
          <w:sz w:val="24"/>
          <w:szCs w:val="24"/>
        </w:rPr>
        <w:t>Dornan T</w:t>
      </w:r>
      <w:r w:rsidRPr="006164E2">
        <w:rPr>
          <w:rFonts w:ascii="Book Antiqua" w:hAnsi="Book Antiqua"/>
          <w:sz w:val="24"/>
          <w:szCs w:val="24"/>
        </w:rPr>
        <w:t xml:space="preserve">, Littlewood S, Margolis SA, </w:t>
      </w:r>
      <w:proofErr w:type="spellStart"/>
      <w:r w:rsidRPr="006164E2">
        <w:rPr>
          <w:rFonts w:ascii="Book Antiqua" w:hAnsi="Book Antiqua"/>
          <w:sz w:val="24"/>
          <w:szCs w:val="24"/>
        </w:rPr>
        <w:t>Scherpbier</w:t>
      </w:r>
      <w:proofErr w:type="spellEnd"/>
      <w:r w:rsidRPr="006164E2">
        <w:rPr>
          <w:rFonts w:ascii="Book Antiqua" w:hAnsi="Book Antiqua"/>
          <w:sz w:val="24"/>
          <w:szCs w:val="24"/>
        </w:rPr>
        <w:t xml:space="preserve"> A, Spencer J, </w:t>
      </w:r>
      <w:proofErr w:type="spellStart"/>
      <w:r w:rsidRPr="006164E2">
        <w:rPr>
          <w:rFonts w:ascii="Book Antiqua" w:hAnsi="Book Antiqua"/>
          <w:sz w:val="24"/>
          <w:szCs w:val="24"/>
        </w:rPr>
        <w:t>Ypinazar</w:t>
      </w:r>
      <w:proofErr w:type="spellEnd"/>
      <w:r w:rsidRPr="006164E2">
        <w:rPr>
          <w:rFonts w:ascii="Book Antiqua" w:hAnsi="Book Antiqua"/>
          <w:sz w:val="24"/>
          <w:szCs w:val="24"/>
        </w:rPr>
        <w:t xml:space="preserve"> V. How can experience in clinical and community settings contribute to early medical education? A BEME systematic review. </w:t>
      </w:r>
      <w:r w:rsidRPr="006164E2">
        <w:rPr>
          <w:rFonts w:ascii="Book Antiqua" w:hAnsi="Book Antiqua"/>
          <w:i/>
          <w:sz w:val="24"/>
          <w:szCs w:val="24"/>
        </w:rPr>
        <w:t>Med Teach</w:t>
      </w:r>
      <w:r w:rsidRPr="006164E2">
        <w:rPr>
          <w:rFonts w:ascii="Book Antiqua" w:hAnsi="Book Antiqua"/>
          <w:sz w:val="24"/>
          <w:szCs w:val="24"/>
        </w:rPr>
        <w:t xml:space="preserve"> 2006; </w:t>
      </w:r>
      <w:r w:rsidRPr="006164E2">
        <w:rPr>
          <w:rFonts w:ascii="Book Antiqua" w:hAnsi="Book Antiqua"/>
          <w:b/>
          <w:sz w:val="24"/>
          <w:szCs w:val="24"/>
        </w:rPr>
        <w:t>28</w:t>
      </w:r>
      <w:r w:rsidRPr="006164E2">
        <w:rPr>
          <w:rFonts w:ascii="Book Antiqua" w:hAnsi="Book Antiqua"/>
          <w:sz w:val="24"/>
          <w:szCs w:val="24"/>
        </w:rPr>
        <w:t>: 3-18 [PMID: 16627313 DOI: 10.1080/01421590500410971]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40 </w:t>
      </w:r>
      <w:r w:rsidRPr="006164E2">
        <w:rPr>
          <w:rFonts w:ascii="Book Antiqua" w:hAnsi="Book Antiqua"/>
          <w:b/>
          <w:sz w:val="24"/>
          <w:szCs w:val="24"/>
        </w:rPr>
        <w:t>Gordon J</w:t>
      </w:r>
      <w:r w:rsidRPr="006164E2">
        <w:rPr>
          <w:rFonts w:ascii="Book Antiqua" w:hAnsi="Book Antiqua"/>
          <w:sz w:val="24"/>
          <w:szCs w:val="24"/>
        </w:rPr>
        <w:t xml:space="preserve">, Sheppard LA, </w:t>
      </w:r>
      <w:proofErr w:type="spellStart"/>
      <w:r w:rsidRPr="006164E2">
        <w:rPr>
          <w:rFonts w:ascii="Book Antiqua" w:hAnsi="Book Antiqua"/>
          <w:sz w:val="24"/>
          <w:szCs w:val="24"/>
        </w:rPr>
        <w:t>Anaf</w:t>
      </w:r>
      <w:proofErr w:type="spellEnd"/>
      <w:r w:rsidRPr="006164E2">
        <w:rPr>
          <w:rFonts w:ascii="Book Antiqua" w:hAnsi="Book Antiqua"/>
          <w:sz w:val="24"/>
          <w:szCs w:val="24"/>
        </w:rPr>
        <w:t xml:space="preserve"> S. The patient experience in the emergency department: A systematic synthesis of qualitative research. </w:t>
      </w:r>
      <w:proofErr w:type="spellStart"/>
      <w:r w:rsidRPr="006164E2">
        <w:rPr>
          <w:rFonts w:ascii="Book Antiqua" w:hAnsi="Book Antiqua"/>
          <w:i/>
          <w:sz w:val="24"/>
          <w:szCs w:val="24"/>
        </w:rPr>
        <w:t>Int</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Emerg</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2010; </w:t>
      </w:r>
      <w:r w:rsidRPr="006164E2">
        <w:rPr>
          <w:rFonts w:ascii="Book Antiqua" w:hAnsi="Book Antiqua"/>
          <w:b/>
          <w:sz w:val="24"/>
          <w:szCs w:val="24"/>
        </w:rPr>
        <w:t>18</w:t>
      </w:r>
      <w:r w:rsidRPr="006164E2">
        <w:rPr>
          <w:rFonts w:ascii="Book Antiqua" w:hAnsi="Book Antiqua"/>
          <w:sz w:val="24"/>
          <w:szCs w:val="24"/>
        </w:rPr>
        <w:t>: 80-88 [PMID: 20382369 DOI: 10.1016/j.ienj.2009.05.004]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41 </w:t>
      </w:r>
      <w:r w:rsidRPr="006164E2">
        <w:rPr>
          <w:rFonts w:ascii="Book Antiqua" w:hAnsi="Book Antiqua"/>
          <w:b/>
          <w:sz w:val="24"/>
          <w:szCs w:val="24"/>
        </w:rPr>
        <w:t>Hill CE</w:t>
      </w:r>
      <w:r w:rsidRPr="006164E2">
        <w:rPr>
          <w:rFonts w:ascii="Book Antiqua" w:hAnsi="Book Antiqua"/>
          <w:sz w:val="24"/>
          <w:szCs w:val="24"/>
        </w:rPr>
        <w:t xml:space="preserve">, Lent RW. A narrative and meta-analytic review of helping skills training: Time to revive a dormant area of inquiry. </w:t>
      </w:r>
      <w:r w:rsidRPr="006164E2">
        <w:rPr>
          <w:rFonts w:ascii="Book Antiqua" w:hAnsi="Book Antiqua"/>
          <w:i/>
          <w:sz w:val="24"/>
          <w:szCs w:val="24"/>
        </w:rPr>
        <w:t>Psychotherapy (Chic)</w:t>
      </w:r>
      <w:r w:rsidRPr="006164E2">
        <w:rPr>
          <w:rFonts w:ascii="Book Antiqua" w:hAnsi="Book Antiqua"/>
          <w:sz w:val="24"/>
          <w:szCs w:val="24"/>
        </w:rPr>
        <w:t xml:space="preserve"> 2006; </w:t>
      </w:r>
      <w:r w:rsidRPr="006164E2">
        <w:rPr>
          <w:rFonts w:ascii="Book Antiqua" w:hAnsi="Book Antiqua"/>
          <w:b/>
          <w:sz w:val="24"/>
          <w:szCs w:val="24"/>
        </w:rPr>
        <w:t>43</w:t>
      </w:r>
      <w:r w:rsidRPr="006164E2">
        <w:rPr>
          <w:rFonts w:ascii="Book Antiqua" w:hAnsi="Book Antiqua"/>
          <w:sz w:val="24"/>
          <w:szCs w:val="24"/>
        </w:rPr>
        <w:t>: 154-172 [PMID: 22122035 DOI: 10.1037/0033-3204.43.2.154]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42 </w:t>
      </w:r>
      <w:proofErr w:type="spellStart"/>
      <w:r w:rsidRPr="006164E2">
        <w:rPr>
          <w:rFonts w:ascii="Book Antiqua" w:hAnsi="Book Antiqua"/>
          <w:b/>
          <w:sz w:val="24"/>
          <w:szCs w:val="24"/>
        </w:rPr>
        <w:t>Kelm</w:t>
      </w:r>
      <w:proofErr w:type="spellEnd"/>
      <w:r w:rsidRPr="006164E2">
        <w:rPr>
          <w:rFonts w:ascii="Book Antiqua" w:hAnsi="Book Antiqua"/>
          <w:b/>
          <w:sz w:val="24"/>
          <w:szCs w:val="24"/>
        </w:rPr>
        <w:t xml:space="preserve"> Z</w:t>
      </w:r>
      <w:r w:rsidRPr="006164E2">
        <w:rPr>
          <w:rFonts w:ascii="Book Antiqua" w:hAnsi="Book Antiqua"/>
          <w:sz w:val="24"/>
          <w:szCs w:val="24"/>
        </w:rPr>
        <w:t xml:space="preserve">, </w:t>
      </w:r>
      <w:proofErr w:type="spellStart"/>
      <w:r w:rsidRPr="006164E2">
        <w:rPr>
          <w:rFonts w:ascii="Book Antiqua" w:hAnsi="Book Antiqua"/>
          <w:sz w:val="24"/>
          <w:szCs w:val="24"/>
        </w:rPr>
        <w:t>Womer</w:t>
      </w:r>
      <w:proofErr w:type="spellEnd"/>
      <w:r w:rsidRPr="006164E2">
        <w:rPr>
          <w:rFonts w:ascii="Book Antiqua" w:hAnsi="Book Antiqua"/>
          <w:sz w:val="24"/>
          <w:szCs w:val="24"/>
        </w:rPr>
        <w:t xml:space="preserve"> J, Walter JK, </w:t>
      </w:r>
      <w:proofErr w:type="spellStart"/>
      <w:r w:rsidRPr="006164E2">
        <w:rPr>
          <w:rFonts w:ascii="Book Antiqua" w:hAnsi="Book Antiqua"/>
          <w:sz w:val="24"/>
          <w:szCs w:val="24"/>
        </w:rPr>
        <w:t>Feudtner</w:t>
      </w:r>
      <w:proofErr w:type="spellEnd"/>
      <w:r w:rsidRPr="006164E2">
        <w:rPr>
          <w:rFonts w:ascii="Book Antiqua" w:hAnsi="Book Antiqua"/>
          <w:sz w:val="24"/>
          <w:szCs w:val="24"/>
        </w:rPr>
        <w:t xml:space="preserve"> C. Interventions to cultivate physician empathy: a systematic review. </w:t>
      </w:r>
      <w:r w:rsidRPr="006164E2">
        <w:rPr>
          <w:rFonts w:ascii="Book Antiqua" w:hAnsi="Book Antiqua"/>
          <w:i/>
          <w:sz w:val="24"/>
          <w:szCs w:val="24"/>
        </w:rPr>
        <w:t>BMC Med Educ</w:t>
      </w:r>
      <w:r w:rsidRPr="006164E2">
        <w:rPr>
          <w:rFonts w:ascii="Book Antiqua" w:hAnsi="Book Antiqua"/>
          <w:sz w:val="24"/>
          <w:szCs w:val="24"/>
        </w:rPr>
        <w:t xml:space="preserve"> 2014; </w:t>
      </w:r>
      <w:r w:rsidRPr="006164E2">
        <w:rPr>
          <w:rFonts w:ascii="Book Antiqua" w:hAnsi="Book Antiqua"/>
          <w:b/>
          <w:sz w:val="24"/>
          <w:szCs w:val="24"/>
        </w:rPr>
        <w:t>14</w:t>
      </w:r>
      <w:r w:rsidRPr="006164E2">
        <w:rPr>
          <w:rFonts w:ascii="Book Antiqua" w:hAnsi="Book Antiqua"/>
          <w:sz w:val="24"/>
          <w:szCs w:val="24"/>
        </w:rPr>
        <w:t>: 219 [PMID: 25315848 DOI: 10.1186/1472-6920-14-219]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43 </w:t>
      </w:r>
      <w:proofErr w:type="spellStart"/>
      <w:r w:rsidRPr="006164E2">
        <w:rPr>
          <w:rFonts w:ascii="Book Antiqua" w:hAnsi="Book Antiqua"/>
          <w:b/>
          <w:sz w:val="24"/>
          <w:szCs w:val="24"/>
        </w:rPr>
        <w:t>Kok</w:t>
      </w:r>
      <w:proofErr w:type="spellEnd"/>
      <w:r w:rsidRPr="006164E2">
        <w:rPr>
          <w:rFonts w:ascii="Book Antiqua" w:hAnsi="Book Antiqua"/>
          <w:b/>
          <w:sz w:val="24"/>
          <w:szCs w:val="24"/>
        </w:rPr>
        <w:t xml:space="preserve"> FM</w:t>
      </w:r>
      <w:r w:rsidRPr="006164E2">
        <w:rPr>
          <w:rFonts w:ascii="Book Antiqua" w:hAnsi="Book Antiqua"/>
          <w:sz w:val="24"/>
          <w:szCs w:val="24"/>
        </w:rPr>
        <w:t xml:space="preserve">, </w:t>
      </w:r>
      <w:proofErr w:type="spellStart"/>
      <w:r w:rsidRPr="006164E2">
        <w:rPr>
          <w:rFonts w:ascii="Book Antiqua" w:hAnsi="Book Antiqua"/>
          <w:sz w:val="24"/>
          <w:szCs w:val="24"/>
        </w:rPr>
        <w:t>Groen</w:t>
      </w:r>
      <w:proofErr w:type="spellEnd"/>
      <w:r w:rsidRPr="006164E2">
        <w:rPr>
          <w:rFonts w:ascii="Book Antiqua" w:hAnsi="Book Antiqua"/>
          <w:sz w:val="24"/>
          <w:szCs w:val="24"/>
        </w:rPr>
        <w:t xml:space="preserve"> Y, </w:t>
      </w:r>
      <w:proofErr w:type="spellStart"/>
      <w:r w:rsidRPr="006164E2">
        <w:rPr>
          <w:rFonts w:ascii="Book Antiqua" w:hAnsi="Book Antiqua"/>
          <w:sz w:val="24"/>
          <w:szCs w:val="24"/>
        </w:rPr>
        <w:t>Becke</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Fuermaier</w:t>
      </w:r>
      <w:proofErr w:type="spellEnd"/>
      <w:r w:rsidRPr="006164E2">
        <w:rPr>
          <w:rFonts w:ascii="Book Antiqua" w:hAnsi="Book Antiqua"/>
          <w:sz w:val="24"/>
          <w:szCs w:val="24"/>
        </w:rPr>
        <w:t xml:space="preserve"> AB, </w:t>
      </w:r>
      <w:proofErr w:type="spellStart"/>
      <w:r w:rsidRPr="006164E2">
        <w:rPr>
          <w:rFonts w:ascii="Book Antiqua" w:hAnsi="Book Antiqua"/>
          <w:sz w:val="24"/>
          <w:szCs w:val="24"/>
        </w:rPr>
        <w:t>Tucha</w:t>
      </w:r>
      <w:proofErr w:type="spellEnd"/>
      <w:r w:rsidRPr="006164E2">
        <w:rPr>
          <w:rFonts w:ascii="Book Antiqua" w:hAnsi="Book Antiqua"/>
          <w:sz w:val="24"/>
          <w:szCs w:val="24"/>
        </w:rPr>
        <w:t xml:space="preserve"> O. Self-Reported Empathy in Adult Women with Autism Spectrum Disorders - A Systematic Mini Review. </w:t>
      </w:r>
      <w:proofErr w:type="spellStart"/>
      <w:r w:rsidRPr="006164E2">
        <w:rPr>
          <w:rFonts w:ascii="Book Antiqua" w:hAnsi="Book Antiqua"/>
          <w:i/>
          <w:sz w:val="24"/>
          <w:szCs w:val="24"/>
        </w:rPr>
        <w:t>PLoS</w:t>
      </w:r>
      <w:proofErr w:type="spellEnd"/>
      <w:r w:rsidRPr="006164E2">
        <w:rPr>
          <w:rFonts w:ascii="Book Antiqua" w:hAnsi="Book Antiqua"/>
          <w:i/>
          <w:sz w:val="24"/>
          <w:szCs w:val="24"/>
        </w:rPr>
        <w:t xml:space="preserve"> One</w:t>
      </w:r>
      <w:r w:rsidRPr="006164E2">
        <w:rPr>
          <w:rFonts w:ascii="Book Antiqua" w:hAnsi="Book Antiqua"/>
          <w:sz w:val="24"/>
          <w:szCs w:val="24"/>
        </w:rPr>
        <w:t xml:space="preserve"> 2016; </w:t>
      </w:r>
      <w:r w:rsidRPr="006164E2">
        <w:rPr>
          <w:rFonts w:ascii="Book Antiqua" w:hAnsi="Book Antiqua"/>
          <w:b/>
          <w:sz w:val="24"/>
          <w:szCs w:val="24"/>
        </w:rPr>
        <w:t>11</w:t>
      </w:r>
      <w:r w:rsidRPr="006164E2">
        <w:rPr>
          <w:rFonts w:ascii="Book Antiqua" w:hAnsi="Book Antiqua"/>
          <w:sz w:val="24"/>
          <w:szCs w:val="24"/>
        </w:rPr>
        <w:t>: e0151568 [PMID: 26998928 DOI: 10.1371/journal.pone.0151568]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44 </w:t>
      </w:r>
      <w:r w:rsidRPr="006164E2">
        <w:rPr>
          <w:rFonts w:ascii="Book Antiqua" w:hAnsi="Book Antiqua"/>
          <w:b/>
          <w:sz w:val="24"/>
          <w:szCs w:val="24"/>
        </w:rPr>
        <w:t>Konrath SH</w:t>
      </w:r>
      <w:r w:rsidRPr="006164E2">
        <w:rPr>
          <w:rFonts w:ascii="Book Antiqua" w:hAnsi="Book Antiqua"/>
          <w:sz w:val="24"/>
          <w:szCs w:val="24"/>
        </w:rPr>
        <w:t xml:space="preserve">, O'Brien EH, </w:t>
      </w:r>
      <w:proofErr w:type="spellStart"/>
      <w:r w:rsidRPr="006164E2">
        <w:rPr>
          <w:rFonts w:ascii="Book Antiqua" w:hAnsi="Book Antiqua"/>
          <w:sz w:val="24"/>
          <w:szCs w:val="24"/>
        </w:rPr>
        <w:t>Hsing</w:t>
      </w:r>
      <w:proofErr w:type="spellEnd"/>
      <w:r w:rsidRPr="006164E2">
        <w:rPr>
          <w:rFonts w:ascii="Book Antiqua" w:hAnsi="Book Antiqua"/>
          <w:sz w:val="24"/>
          <w:szCs w:val="24"/>
        </w:rPr>
        <w:t xml:space="preserve"> C. Changes in dispositional empathy in </w:t>
      </w:r>
      <w:r w:rsidRPr="006164E2">
        <w:rPr>
          <w:rFonts w:ascii="Book Antiqua" w:hAnsi="Book Antiqua"/>
          <w:sz w:val="24"/>
          <w:szCs w:val="24"/>
        </w:rPr>
        <w:lastRenderedPageBreak/>
        <w:t xml:space="preserve">American college students over time: a meta-analysis. </w:t>
      </w:r>
      <w:r w:rsidRPr="006164E2">
        <w:rPr>
          <w:rFonts w:ascii="Book Antiqua" w:hAnsi="Book Antiqua"/>
          <w:i/>
          <w:sz w:val="24"/>
          <w:szCs w:val="24"/>
        </w:rPr>
        <w:t>Pers Soc Psychol Rev</w:t>
      </w:r>
      <w:r w:rsidRPr="006164E2">
        <w:rPr>
          <w:rFonts w:ascii="Book Antiqua" w:hAnsi="Book Antiqua"/>
          <w:sz w:val="24"/>
          <w:szCs w:val="24"/>
        </w:rPr>
        <w:t xml:space="preserve"> 2011; </w:t>
      </w:r>
      <w:r w:rsidRPr="006164E2">
        <w:rPr>
          <w:rFonts w:ascii="Book Antiqua" w:hAnsi="Book Antiqua"/>
          <w:b/>
          <w:sz w:val="24"/>
          <w:szCs w:val="24"/>
        </w:rPr>
        <w:t>15</w:t>
      </w:r>
      <w:r w:rsidRPr="006164E2">
        <w:rPr>
          <w:rFonts w:ascii="Book Antiqua" w:hAnsi="Book Antiqua"/>
          <w:sz w:val="24"/>
          <w:szCs w:val="24"/>
        </w:rPr>
        <w:t>: 180-198 [PMID: 20688954 DOI: 10.1177/1088868310377395]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45 </w:t>
      </w:r>
      <w:r w:rsidRPr="006164E2">
        <w:rPr>
          <w:rFonts w:ascii="Book Antiqua" w:hAnsi="Book Antiqua"/>
          <w:b/>
          <w:sz w:val="24"/>
          <w:szCs w:val="24"/>
        </w:rPr>
        <w:t>Lamothe M</w:t>
      </w:r>
      <w:r w:rsidRPr="006164E2">
        <w:rPr>
          <w:rFonts w:ascii="Book Antiqua" w:hAnsi="Book Antiqua"/>
          <w:sz w:val="24"/>
          <w:szCs w:val="24"/>
        </w:rPr>
        <w:t xml:space="preserve">, Rondeau É, </w:t>
      </w:r>
      <w:proofErr w:type="spellStart"/>
      <w:r w:rsidRPr="006164E2">
        <w:rPr>
          <w:rFonts w:ascii="Book Antiqua" w:hAnsi="Book Antiqua"/>
          <w:sz w:val="24"/>
          <w:szCs w:val="24"/>
        </w:rPr>
        <w:t>Malboeuf-Hurtubise</w:t>
      </w:r>
      <w:proofErr w:type="spellEnd"/>
      <w:r w:rsidRPr="006164E2">
        <w:rPr>
          <w:rFonts w:ascii="Book Antiqua" w:hAnsi="Book Antiqua"/>
          <w:sz w:val="24"/>
          <w:szCs w:val="24"/>
        </w:rPr>
        <w:t xml:space="preserve"> C, Duval M, Sultan S. Outcomes of MBSR or MBSR-based interventions in health care providers: A systematic review with a focus on empathy and emotional competencies. </w:t>
      </w:r>
      <w:r w:rsidRPr="006164E2">
        <w:rPr>
          <w:rFonts w:ascii="Book Antiqua" w:hAnsi="Book Antiqua"/>
          <w:i/>
          <w:sz w:val="24"/>
          <w:szCs w:val="24"/>
        </w:rPr>
        <w:t xml:space="preserve">Complement </w:t>
      </w:r>
      <w:proofErr w:type="spellStart"/>
      <w:r w:rsidRPr="006164E2">
        <w:rPr>
          <w:rFonts w:ascii="Book Antiqua" w:hAnsi="Book Antiqua"/>
          <w:i/>
          <w:sz w:val="24"/>
          <w:szCs w:val="24"/>
        </w:rPr>
        <w:t>Ther</w:t>
      </w:r>
      <w:proofErr w:type="spellEnd"/>
      <w:r w:rsidRPr="006164E2">
        <w:rPr>
          <w:rFonts w:ascii="Book Antiqua" w:hAnsi="Book Antiqua"/>
          <w:i/>
          <w:sz w:val="24"/>
          <w:szCs w:val="24"/>
        </w:rPr>
        <w:t xml:space="preserve"> Med</w:t>
      </w:r>
      <w:r w:rsidRPr="006164E2">
        <w:rPr>
          <w:rFonts w:ascii="Book Antiqua" w:hAnsi="Book Antiqua"/>
          <w:sz w:val="24"/>
          <w:szCs w:val="24"/>
        </w:rPr>
        <w:t xml:space="preserve"> 2016; </w:t>
      </w:r>
      <w:r w:rsidRPr="006164E2">
        <w:rPr>
          <w:rFonts w:ascii="Book Antiqua" w:hAnsi="Book Antiqua"/>
          <w:b/>
          <w:sz w:val="24"/>
          <w:szCs w:val="24"/>
        </w:rPr>
        <w:t>24</w:t>
      </w:r>
      <w:r w:rsidRPr="006164E2">
        <w:rPr>
          <w:rFonts w:ascii="Book Antiqua" w:hAnsi="Book Antiqua"/>
          <w:sz w:val="24"/>
          <w:szCs w:val="24"/>
        </w:rPr>
        <w:t>: 19-28 [PMID: 26860797 DOI: 10.1016/j.ctim.2015.11.001]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46 </w:t>
      </w:r>
      <w:proofErr w:type="spellStart"/>
      <w:r w:rsidRPr="006164E2">
        <w:rPr>
          <w:rFonts w:ascii="Book Antiqua" w:hAnsi="Book Antiqua"/>
          <w:b/>
          <w:sz w:val="24"/>
          <w:szCs w:val="24"/>
        </w:rPr>
        <w:t>Lelorain</w:t>
      </w:r>
      <w:proofErr w:type="spellEnd"/>
      <w:r w:rsidRPr="006164E2">
        <w:rPr>
          <w:rFonts w:ascii="Book Antiqua" w:hAnsi="Book Antiqua"/>
          <w:b/>
          <w:sz w:val="24"/>
          <w:szCs w:val="24"/>
        </w:rPr>
        <w:t xml:space="preserve"> S</w:t>
      </w:r>
      <w:r w:rsidRPr="006164E2">
        <w:rPr>
          <w:rFonts w:ascii="Book Antiqua" w:hAnsi="Book Antiqua"/>
          <w:sz w:val="24"/>
          <w:szCs w:val="24"/>
        </w:rPr>
        <w:t xml:space="preserve">, </w:t>
      </w:r>
      <w:proofErr w:type="spellStart"/>
      <w:r w:rsidRPr="006164E2">
        <w:rPr>
          <w:rFonts w:ascii="Book Antiqua" w:hAnsi="Book Antiqua"/>
          <w:sz w:val="24"/>
          <w:szCs w:val="24"/>
        </w:rPr>
        <w:t>Brédart</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Dolbeault</w:t>
      </w:r>
      <w:proofErr w:type="spellEnd"/>
      <w:r w:rsidRPr="006164E2">
        <w:rPr>
          <w:rFonts w:ascii="Book Antiqua" w:hAnsi="Book Antiqua"/>
          <w:sz w:val="24"/>
          <w:szCs w:val="24"/>
        </w:rPr>
        <w:t xml:space="preserve"> S, Sultan S. A systematic review of the associations between empathy measures and patient outcomes in cancer care. </w:t>
      </w:r>
      <w:proofErr w:type="spellStart"/>
      <w:r w:rsidRPr="006164E2">
        <w:rPr>
          <w:rFonts w:ascii="Book Antiqua" w:hAnsi="Book Antiqua"/>
          <w:i/>
          <w:sz w:val="24"/>
          <w:szCs w:val="24"/>
        </w:rPr>
        <w:t>Psychooncology</w:t>
      </w:r>
      <w:proofErr w:type="spellEnd"/>
      <w:r w:rsidRPr="006164E2">
        <w:rPr>
          <w:rFonts w:ascii="Book Antiqua" w:hAnsi="Book Antiqua"/>
          <w:sz w:val="24"/>
          <w:szCs w:val="24"/>
        </w:rPr>
        <w:t xml:space="preserve"> 2012; </w:t>
      </w:r>
      <w:r w:rsidRPr="006164E2">
        <w:rPr>
          <w:rFonts w:ascii="Book Antiqua" w:hAnsi="Book Antiqua"/>
          <w:b/>
          <w:sz w:val="24"/>
          <w:szCs w:val="24"/>
        </w:rPr>
        <w:t>21</w:t>
      </w:r>
      <w:r w:rsidRPr="006164E2">
        <w:rPr>
          <w:rFonts w:ascii="Book Antiqua" w:hAnsi="Book Antiqua"/>
          <w:sz w:val="24"/>
          <w:szCs w:val="24"/>
        </w:rPr>
        <w:t>: 1255-1264 [PMID: 22238060 DOI: 10.1002/pon.2115]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47 </w:t>
      </w:r>
      <w:r w:rsidRPr="006164E2">
        <w:rPr>
          <w:rFonts w:ascii="Book Antiqua" w:hAnsi="Book Antiqua"/>
          <w:b/>
          <w:sz w:val="24"/>
          <w:szCs w:val="24"/>
        </w:rPr>
        <w:t>Liu X</w:t>
      </w:r>
      <w:r w:rsidRPr="006164E2">
        <w:rPr>
          <w:rFonts w:ascii="Book Antiqua" w:hAnsi="Book Antiqua"/>
          <w:sz w:val="24"/>
          <w:szCs w:val="24"/>
        </w:rPr>
        <w:t xml:space="preserve">, Rohrer W, Luo A, Fang Z, He T, </w:t>
      </w:r>
      <w:proofErr w:type="spellStart"/>
      <w:r w:rsidRPr="006164E2">
        <w:rPr>
          <w:rFonts w:ascii="Book Antiqua" w:hAnsi="Book Antiqua"/>
          <w:sz w:val="24"/>
          <w:szCs w:val="24"/>
        </w:rPr>
        <w:t>Xie</w:t>
      </w:r>
      <w:proofErr w:type="spellEnd"/>
      <w:r w:rsidRPr="006164E2">
        <w:rPr>
          <w:rFonts w:ascii="Book Antiqua" w:hAnsi="Book Antiqua"/>
          <w:sz w:val="24"/>
          <w:szCs w:val="24"/>
        </w:rPr>
        <w:t xml:space="preserve"> W. Doctor-patient communication skills training in mainland China: a systematic review of the literature. </w:t>
      </w:r>
      <w:r w:rsidRPr="006164E2">
        <w:rPr>
          <w:rFonts w:ascii="Book Antiqua" w:hAnsi="Book Antiqua"/>
          <w:i/>
          <w:sz w:val="24"/>
          <w:szCs w:val="24"/>
        </w:rPr>
        <w:t xml:space="preserve">Patient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2015; </w:t>
      </w:r>
      <w:r w:rsidRPr="006164E2">
        <w:rPr>
          <w:rFonts w:ascii="Book Antiqua" w:hAnsi="Book Antiqua"/>
          <w:b/>
          <w:sz w:val="24"/>
          <w:szCs w:val="24"/>
        </w:rPr>
        <w:t>98</w:t>
      </w:r>
      <w:r w:rsidRPr="006164E2">
        <w:rPr>
          <w:rFonts w:ascii="Book Antiqua" w:hAnsi="Book Antiqua"/>
          <w:sz w:val="24"/>
          <w:szCs w:val="24"/>
        </w:rPr>
        <w:t>: 3-14 [PMID: 25308954 DOI: 10.1016/j.pec.2014.09.012]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48 </w:t>
      </w:r>
      <w:proofErr w:type="spellStart"/>
      <w:r w:rsidRPr="006164E2">
        <w:rPr>
          <w:rFonts w:ascii="Book Antiqua" w:hAnsi="Book Antiqua"/>
          <w:b/>
          <w:sz w:val="24"/>
          <w:szCs w:val="24"/>
        </w:rPr>
        <w:t>Lorié</w:t>
      </w:r>
      <w:proofErr w:type="spellEnd"/>
      <w:r w:rsidRPr="006164E2">
        <w:rPr>
          <w:rFonts w:ascii="Book Antiqua" w:hAnsi="Book Antiqua"/>
          <w:b/>
          <w:sz w:val="24"/>
          <w:szCs w:val="24"/>
        </w:rPr>
        <w:t xml:space="preserve"> Á</w:t>
      </w:r>
      <w:r w:rsidRPr="006164E2">
        <w:rPr>
          <w:rFonts w:ascii="Book Antiqua" w:hAnsi="Book Antiqua"/>
          <w:sz w:val="24"/>
          <w:szCs w:val="24"/>
        </w:rPr>
        <w:t xml:space="preserve">, </w:t>
      </w:r>
      <w:proofErr w:type="spellStart"/>
      <w:r w:rsidRPr="006164E2">
        <w:rPr>
          <w:rFonts w:ascii="Book Antiqua" w:hAnsi="Book Antiqua"/>
          <w:sz w:val="24"/>
          <w:szCs w:val="24"/>
        </w:rPr>
        <w:t>Reinero</w:t>
      </w:r>
      <w:proofErr w:type="spellEnd"/>
      <w:r w:rsidRPr="006164E2">
        <w:rPr>
          <w:rFonts w:ascii="Book Antiqua" w:hAnsi="Book Antiqua"/>
          <w:sz w:val="24"/>
          <w:szCs w:val="24"/>
        </w:rPr>
        <w:t xml:space="preserve"> DA, Phillips M, Zhang L, </w:t>
      </w:r>
      <w:proofErr w:type="spellStart"/>
      <w:r w:rsidRPr="006164E2">
        <w:rPr>
          <w:rFonts w:ascii="Book Antiqua" w:hAnsi="Book Antiqua"/>
          <w:sz w:val="24"/>
          <w:szCs w:val="24"/>
        </w:rPr>
        <w:t>Riess</w:t>
      </w:r>
      <w:proofErr w:type="spellEnd"/>
      <w:r w:rsidRPr="006164E2">
        <w:rPr>
          <w:rFonts w:ascii="Book Antiqua" w:hAnsi="Book Antiqua"/>
          <w:sz w:val="24"/>
          <w:szCs w:val="24"/>
        </w:rPr>
        <w:t xml:space="preserve"> H. Culture and nonverbal expressions of empathy in clinical settings: A systematic review. </w:t>
      </w:r>
      <w:r w:rsidRPr="006164E2">
        <w:rPr>
          <w:rFonts w:ascii="Book Antiqua" w:hAnsi="Book Antiqua"/>
          <w:i/>
          <w:sz w:val="24"/>
          <w:szCs w:val="24"/>
        </w:rPr>
        <w:t xml:space="preserve">Patient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2017; </w:t>
      </w:r>
      <w:r w:rsidRPr="006164E2">
        <w:rPr>
          <w:rFonts w:ascii="Book Antiqua" w:hAnsi="Book Antiqua"/>
          <w:b/>
          <w:sz w:val="24"/>
          <w:szCs w:val="24"/>
        </w:rPr>
        <w:t>100</w:t>
      </w:r>
      <w:r w:rsidRPr="006164E2">
        <w:rPr>
          <w:rFonts w:ascii="Book Antiqua" w:hAnsi="Book Antiqua"/>
          <w:sz w:val="24"/>
          <w:szCs w:val="24"/>
        </w:rPr>
        <w:t>: 411-424 [PMID: 27693082 DOI: 10.1016/j.pec.2016.09.018]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49 </w:t>
      </w:r>
      <w:r w:rsidRPr="006164E2">
        <w:rPr>
          <w:rFonts w:ascii="Book Antiqua" w:hAnsi="Book Antiqua"/>
          <w:b/>
          <w:sz w:val="24"/>
          <w:szCs w:val="24"/>
        </w:rPr>
        <w:t>MacDonald-Wicks L</w:t>
      </w:r>
      <w:r w:rsidRPr="006164E2">
        <w:rPr>
          <w:rFonts w:ascii="Book Antiqua" w:hAnsi="Book Antiqua"/>
          <w:sz w:val="24"/>
          <w:szCs w:val="24"/>
        </w:rPr>
        <w:t xml:space="preserve">, </w:t>
      </w:r>
      <w:proofErr w:type="spellStart"/>
      <w:r w:rsidRPr="006164E2">
        <w:rPr>
          <w:rFonts w:ascii="Book Antiqua" w:hAnsi="Book Antiqua"/>
          <w:sz w:val="24"/>
          <w:szCs w:val="24"/>
        </w:rPr>
        <w:t>Levett</w:t>
      </w:r>
      <w:proofErr w:type="spellEnd"/>
      <w:r w:rsidRPr="006164E2">
        <w:rPr>
          <w:rFonts w:ascii="Book Antiqua" w:hAnsi="Book Antiqua"/>
          <w:sz w:val="24"/>
          <w:szCs w:val="24"/>
        </w:rPr>
        <w:t xml:space="preserve">-Jones T. Effective teaching of communication to health professional undergraduate and postgraduate students: A Systematic Review. </w:t>
      </w:r>
      <w:r w:rsidRPr="006164E2">
        <w:rPr>
          <w:rFonts w:ascii="Book Antiqua" w:hAnsi="Book Antiqua"/>
          <w:i/>
          <w:sz w:val="24"/>
          <w:szCs w:val="24"/>
        </w:rPr>
        <w:t xml:space="preserve">JBI </w:t>
      </w:r>
      <w:proofErr w:type="spellStart"/>
      <w:r w:rsidRPr="006164E2">
        <w:rPr>
          <w:rFonts w:ascii="Book Antiqua" w:hAnsi="Book Antiqua"/>
          <w:i/>
          <w:sz w:val="24"/>
          <w:szCs w:val="24"/>
        </w:rPr>
        <w:t>Libr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Syst</w:t>
      </w:r>
      <w:proofErr w:type="spellEnd"/>
      <w:r w:rsidRPr="006164E2">
        <w:rPr>
          <w:rFonts w:ascii="Book Antiqua" w:hAnsi="Book Antiqua"/>
          <w:i/>
          <w:sz w:val="24"/>
          <w:szCs w:val="24"/>
        </w:rPr>
        <w:t xml:space="preserve"> Rev</w:t>
      </w:r>
      <w:r w:rsidRPr="006164E2">
        <w:rPr>
          <w:rFonts w:ascii="Book Antiqua" w:hAnsi="Book Antiqua"/>
          <w:sz w:val="24"/>
          <w:szCs w:val="24"/>
        </w:rPr>
        <w:t xml:space="preserve"> 2012; </w:t>
      </w:r>
      <w:r w:rsidRPr="006164E2">
        <w:rPr>
          <w:rFonts w:ascii="Book Antiqua" w:hAnsi="Book Antiqua"/>
          <w:b/>
          <w:sz w:val="24"/>
          <w:szCs w:val="24"/>
        </w:rPr>
        <w:t>10</w:t>
      </w:r>
      <w:r w:rsidRPr="006164E2">
        <w:rPr>
          <w:rFonts w:ascii="Book Antiqua" w:hAnsi="Book Antiqua"/>
          <w:sz w:val="24"/>
          <w:szCs w:val="24"/>
        </w:rPr>
        <w:t>: 1-12 [PMID: 27820404 DOI: 10.11124/jbisrir-2012-327]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50 </w:t>
      </w:r>
      <w:r w:rsidRPr="006164E2">
        <w:rPr>
          <w:rFonts w:ascii="Book Antiqua" w:hAnsi="Book Antiqua"/>
          <w:b/>
          <w:sz w:val="24"/>
          <w:szCs w:val="24"/>
        </w:rPr>
        <w:t>McConville J</w:t>
      </w:r>
      <w:r w:rsidRPr="006164E2">
        <w:rPr>
          <w:rFonts w:ascii="Book Antiqua" w:hAnsi="Book Antiqua"/>
          <w:sz w:val="24"/>
          <w:szCs w:val="24"/>
        </w:rPr>
        <w:t xml:space="preserve">, McAleer R, Hahne A. Mindfulness Training for Health Profession Students-The Effect of Mindfulness Training on Psychological Well-Being, Learning and Clinical Performance of Health Professional Students: A Systematic Review of Randomized and Non-randomized Controlled Trials. </w:t>
      </w:r>
      <w:r w:rsidRPr="006164E2">
        <w:rPr>
          <w:rFonts w:ascii="Book Antiqua" w:hAnsi="Book Antiqua"/>
          <w:i/>
          <w:sz w:val="24"/>
          <w:szCs w:val="24"/>
        </w:rPr>
        <w:t>Explore (NY)</w:t>
      </w:r>
      <w:r w:rsidRPr="006164E2">
        <w:rPr>
          <w:rFonts w:ascii="Book Antiqua" w:hAnsi="Book Antiqua"/>
          <w:sz w:val="24"/>
          <w:szCs w:val="24"/>
        </w:rPr>
        <w:t xml:space="preserve"> 2017; </w:t>
      </w:r>
      <w:r w:rsidRPr="006164E2">
        <w:rPr>
          <w:rFonts w:ascii="Book Antiqua" w:hAnsi="Book Antiqua"/>
          <w:b/>
          <w:sz w:val="24"/>
          <w:szCs w:val="24"/>
        </w:rPr>
        <w:t>13</w:t>
      </w:r>
      <w:r w:rsidRPr="006164E2">
        <w:rPr>
          <w:rFonts w:ascii="Book Antiqua" w:hAnsi="Book Antiqua"/>
          <w:sz w:val="24"/>
          <w:szCs w:val="24"/>
        </w:rPr>
        <w:t>: 26-45 [PMID: 27889445 DOI: 10.1016/j.explore.2016.10.002]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51 </w:t>
      </w:r>
      <w:r w:rsidRPr="006164E2">
        <w:rPr>
          <w:rFonts w:ascii="Book Antiqua" w:hAnsi="Book Antiqua"/>
          <w:b/>
          <w:sz w:val="24"/>
          <w:szCs w:val="24"/>
        </w:rPr>
        <w:t>Park S</w:t>
      </w:r>
      <w:r w:rsidRPr="006164E2">
        <w:rPr>
          <w:rFonts w:ascii="Book Antiqua" w:hAnsi="Book Antiqua"/>
          <w:sz w:val="24"/>
          <w:szCs w:val="24"/>
        </w:rPr>
        <w:t xml:space="preserve">, Khan NF, Hampshire M, Knox R, </w:t>
      </w:r>
      <w:proofErr w:type="spellStart"/>
      <w:r w:rsidRPr="006164E2">
        <w:rPr>
          <w:rFonts w:ascii="Book Antiqua" w:hAnsi="Book Antiqua"/>
          <w:sz w:val="24"/>
          <w:szCs w:val="24"/>
        </w:rPr>
        <w:t>Malpass</w:t>
      </w:r>
      <w:proofErr w:type="spellEnd"/>
      <w:r w:rsidRPr="006164E2">
        <w:rPr>
          <w:rFonts w:ascii="Book Antiqua" w:hAnsi="Book Antiqua"/>
          <w:sz w:val="24"/>
          <w:szCs w:val="24"/>
        </w:rPr>
        <w:t xml:space="preserve"> A, Thomas J, </w:t>
      </w:r>
      <w:proofErr w:type="spellStart"/>
      <w:r w:rsidRPr="006164E2">
        <w:rPr>
          <w:rFonts w:ascii="Book Antiqua" w:hAnsi="Book Antiqua"/>
          <w:sz w:val="24"/>
          <w:szCs w:val="24"/>
        </w:rPr>
        <w:t>Anagnostelis</w:t>
      </w:r>
      <w:proofErr w:type="spellEnd"/>
      <w:r w:rsidRPr="006164E2">
        <w:rPr>
          <w:rFonts w:ascii="Book Antiqua" w:hAnsi="Book Antiqua"/>
          <w:sz w:val="24"/>
          <w:szCs w:val="24"/>
        </w:rPr>
        <w:t xml:space="preserve"> B, Newman M, Bower P, Rosenthal J, Murray E, </w:t>
      </w:r>
      <w:proofErr w:type="spellStart"/>
      <w:r w:rsidRPr="006164E2">
        <w:rPr>
          <w:rFonts w:ascii="Book Antiqua" w:hAnsi="Book Antiqua"/>
          <w:sz w:val="24"/>
          <w:szCs w:val="24"/>
        </w:rPr>
        <w:t>Iliffe</w:t>
      </w:r>
      <w:proofErr w:type="spellEnd"/>
      <w:r w:rsidRPr="006164E2">
        <w:rPr>
          <w:rFonts w:ascii="Book Antiqua" w:hAnsi="Book Antiqua"/>
          <w:sz w:val="24"/>
          <w:szCs w:val="24"/>
        </w:rPr>
        <w:t xml:space="preserve"> S, </w:t>
      </w:r>
      <w:proofErr w:type="spellStart"/>
      <w:r w:rsidRPr="006164E2">
        <w:rPr>
          <w:rFonts w:ascii="Book Antiqua" w:hAnsi="Book Antiqua"/>
          <w:sz w:val="24"/>
          <w:szCs w:val="24"/>
        </w:rPr>
        <w:t>Heneghan</w:t>
      </w:r>
      <w:proofErr w:type="spellEnd"/>
      <w:r w:rsidRPr="006164E2">
        <w:rPr>
          <w:rFonts w:ascii="Book Antiqua" w:hAnsi="Book Antiqua"/>
          <w:sz w:val="24"/>
          <w:szCs w:val="24"/>
        </w:rPr>
        <w:t xml:space="preserve"> C, Band A, Georgieva Z. A BEME systematic review of UK undergraduate medical education in the general practice setting: BEME Guide No. 32. </w:t>
      </w:r>
      <w:r w:rsidRPr="006164E2">
        <w:rPr>
          <w:rFonts w:ascii="Book Antiqua" w:hAnsi="Book Antiqua"/>
          <w:i/>
          <w:sz w:val="24"/>
          <w:szCs w:val="24"/>
        </w:rPr>
        <w:t>Med Teach</w:t>
      </w:r>
      <w:r w:rsidRPr="006164E2">
        <w:rPr>
          <w:rFonts w:ascii="Book Antiqua" w:hAnsi="Book Antiqua"/>
          <w:sz w:val="24"/>
          <w:szCs w:val="24"/>
        </w:rPr>
        <w:t xml:space="preserve"> 2015; </w:t>
      </w:r>
      <w:r w:rsidRPr="006164E2">
        <w:rPr>
          <w:rFonts w:ascii="Book Antiqua" w:hAnsi="Book Antiqua"/>
          <w:b/>
          <w:sz w:val="24"/>
          <w:szCs w:val="24"/>
        </w:rPr>
        <w:t>37</w:t>
      </w:r>
      <w:r w:rsidRPr="006164E2">
        <w:rPr>
          <w:rFonts w:ascii="Book Antiqua" w:hAnsi="Book Antiqua"/>
          <w:sz w:val="24"/>
          <w:szCs w:val="24"/>
        </w:rPr>
        <w:t>: 611-630 [PMID: 25945945 DOI: 10.3109/0142159X.2015.1032918]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52 </w:t>
      </w:r>
      <w:r w:rsidRPr="006164E2">
        <w:rPr>
          <w:rFonts w:ascii="Book Antiqua" w:hAnsi="Book Antiqua"/>
          <w:b/>
          <w:sz w:val="24"/>
          <w:szCs w:val="24"/>
        </w:rPr>
        <w:t>Perry J</w:t>
      </w:r>
      <w:r w:rsidRPr="006164E2">
        <w:rPr>
          <w:rFonts w:ascii="Book Antiqua" w:hAnsi="Book Antiqua"/>
          <w:sz w:val="24"/>
          <w:szCs w:val="24"/>
        </w:rPr>
        <w:t xml:space="preserve">, Watkins M, Gilbert A, Rawlinson J. A systematic review of the evidence on service user involvement in interpersonal skills training of mental health students.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2013; </w:t>
      </w:r>
      <w:r w:rsidRPr="006164E2">
        <w:rPr>
          <w:rFonts w:ascii="Book Antiqua" w:hAnsi="Book Antiqua"/>
          <w:b/>
          <w:sz w:val="24"/>
          <w:szCs w:val="24"/>
        </w:rPr>
        <w:t>20</w:t>
      </w:r>
      <w:r w:rsidRPr="006164E2">
        <w:rPr>
          <w:rFonts w:ascii="Book Antiqua" w:hAnsi="Book Antiqua"/>
          <w:sz w:val="24"/>
          <w:szCs w:val="24"/>
        </w:rPr>
        <w:t>: 525-540 [PMID: 22845684 DOI: 10.1111/j.1365-2850.2012.01955.x]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53 </w:t>
      </w:r>
      <w:proofErr w:type="spellStart"/>
      <w:r w:rsidRPr="006164E2">
        <w:rPr>
          <w:rFonts w:ascii="Book Antiqua" w:hAnsi="Book Antiqua"/>
          <w:b/>
          <w:sz w:val="24"/>
          <w:szCs w:val="24"/>
        </w:rPr>
        <w:t>Rieger</w:t>
      </w:r>
      <w:proofErr w:type="spellEnd"/>
      <w:r w:rsidRPr="006164E2">
        <w:rPr>
          <w:rFonts w:ascii="Book Antiqua" w:hAnsi="Book Antiqua"/>
          <w:b/>
          <w:sz w:val="24"/>
          <w:szCs w:val="24"/>
        </w:rPr>
        <w:t xml:space="preserve"> K</w:t>
      </w:r>
      <w:r w:rsidRPr="006164E2">
        <w:rPr>
          <w:rFonts w:ascii="Book Antiqua" w:hAnsi="Book Antiqua"/>
          <w:sz w:val="24"/>
          <w:szCs w:val="24"/>
        </w:rPr>
        <w:t xml:space="preserve">, </w:t>
      </w:r>
      <w:proofErr w:type="spellStart"/>
      <w:r w:rsidRPr="006164E2">
        <w:rPr>
          <w:rFonts w:ascii="Book Antiqua" w:hAnsi="Book Antiqua"/>
          <w:sz w:val="24"/>
          <w:szCs w:val="24"/>
        </w:rPr>
        <w:t>Chernomas</w:t>
      </w:r>
      <w:proofErr w:type="spellEnd"/>
      <w:r w:rsidRPr="006164E2">
        <w:rPr>
          <w:rFonts w:ascii="Book Antiqua" w:hAnsi="Book Antiqua"/>
          <w:sz w:val="24"/>
          <w:szCs w:val="24"/>
        </w:rPr>
        <w:t xml:space="preserve"> W, McMillan D, Morin F, </w:t>
      </w:r>
      <w:proofErr w:type="spellStart"/>
      <w:r w:rsidRPr="006164E2">
        <w:rPr>
          <w:rFonts w:ascii="Book Antiqua" w:hAnsi="Book Antiqua"/>
          <w:sz w:val="24"/>
          <w:szCs w:val="24"/>
        </w:rPr>
        <w:t>Demczuk</w:t>
      </w:r>
      <w:proofErr w:type="spellEnd"/>
      <w:r w:rsidRPr="006164E2">
        <w:rPr>
          <w:rFonts w:ascii="Book Antiqua" w:hAnsi="Book Antiqua"/>
          <w:sz w:val="24"/>
          <w:szCs w:val="24"/>
        </w:rPr>
        <w:t xml:space="preserve"> L. The effectiveness and experience of arts-based pedagogy among undergraduate nursing students: </w:t>
      </w:r>
      <w:r>
        <w:rPr>
          <w:rFonts w:ascii="Book Antiqua" w:hAnsi="Book Antiqua" w:hint="eastAsia"/>
          <w:sz w:val="24"/>
          <w:szCs w:val="24"/>
        </w:rPr>
        <w:t>A</w:t>
      </w:r>
      <w:r w:rsidRPr="006164E2">
        <w:rPr>
          <w:rFonts w:ascii="Book Antiqua" w:hAnsi="Book Antiqua"/>
          <w:sz w:val="24"/>
          <w:szCs w:val="24"/>
        </w:rPr>
        <w:t xml:space="preserve"> comprehensive systematic review protocol. </w:t>
      </w:r>
      <w:r w:rsidRPr="006164E2">
        <w:rPr>
          <w:rFonts w:ascii="Book Antiqua" w:hAnsi="Book Antiqua"/>
          <w:i/>
          <w:sz w:val="24"/>
          <w:szCs w:val="24"/>
        </w:rPr>
        <w:t>JBI Database System Rev Implement Rep</w:t>
      </w:r>
      <w:r w:rsidRPr="006164E2">
        <w:rPr>
          <w:rFonts w:ascii="Book Antiqua" w:hAnsi="Book Antiqua"/>
          <w:sz w:val="24"/>
          <w:szCs w:val="24"/>
        </w:rPr>
        <w:t xml:space="preserve"> 2015; </w:t>
      </w:r>
      <w:r w:rsidRPr="006164E2">
        <w:rPr>
          <w:rFonts w:ascii="Book Antiqua" w:hAnsi="Book Antiqua"/>
          <w:b/>
          <w:sz w:val="24"/>
          <w:szCs w:val="24"/>
        </w:rPr>
        <w:t>13</w:t>
      </w:r>
      <w:r w:rsidRPr="006164E2">
        <w:rPr>
          <w:rFonts w:ascii="Book Antiqua" w:hAnsi="Book Antiqua"/>
          <w:sz w:val="24"/>
          <w:szCs w:val="24"/>
        </w:rPr>
        <w:t>: 101-124 [PMID: 26447037 DOI: 10.11124/jbisrir-2015-1891]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54 </w:t>
      </w:r>
      <w:proofErr w:type="spellStart"/>
      <w:r w:rsidRPr="006164E2">
        <w:rPr>
          <w:rFonts w:ascii="Book Antiqua" w:hAnsi="Book Antiqua"/>
          <w:b/>
          <w:sz w:val="24"/>
          <w:szCs w:val="24"/>
        </w:rPr>
        <w:t>Rieger</w:t>
      </w:r>
      <w:proofErr w:type="spellEnd"/>
      <w:r w:rsidRPr="006164E2">
        <w:rPr>
          <w:rFonts w:ascii="Book Antiqua" w:hAnsi="Book Antiqua"/>
          <w:b/>
          <w:sz w:val="24"/>
          <w:szCs w:val="24"/>
        </w:rPr>
        <w:t xml:space="preserve"> KL</w:t>
      </w:r>
      <w:r w:rsidRPr="006164E2">
        <w:rPr>
          <w:rFonts w:ascii="Book Antiqua" w:hAnsi="Book Antiqua"/>
          <w:sz w:val="24"/>
          <w:szCs w:val="24"/>
        </w:rPr>
        <w:t xml:space="preserve">, </w:t>
      </w:r>
      <w:proofErr w:type="spellStart"/>
      <w:r w:rsidRPr="006164E2">
        <w:rPr>
          <w:rFonts w:ascii="Book Antiqua" w:hAnsi="Book Antiqua"/>
          <w:sz w:val="24"/>
          <w:szCs w:val="24"/>
        </w:rPr>
        <w:t>Chernomas</w:t>
      </w:r>
      <w:proofErr w:type="spellEnd"/>
      <w:r w:rsidRPr="006164E2">
        <w:rPr>
          <w:rFonts w:ascii="Book Antiqua" w:hAnsi="Book Antiqua"/>
          <w:sz w:val="24"/>
          <w:szCs w:val="24"/>
        </w:rPr>
        <w:t xml:space="preserve"> WM, McMillan DE, Morin FL, </w:t>
      </w:r>
      <w:proofErr w:type="spellStart"/>
      <w:r w:rsidRPr="006164E2">
        <w:rPr>
          <w:rFonts w:ascii="Book Antiqua" w:hAnsi="Book Antiqua"/>
          <w:sz w:val="24"/>
          <w:szCs w:val="24"/>
        </w:rPr>
        <w:t>Demczuk</w:t>
      </w:r>
      <w:proofErr w:type="spellEnd"/>
      <w:r w:rsidRPr="006164E2">
        <w:rPr>
          <w:rFonts w:ascii="Book Antiqua" w:hAnsi="Book Antiqua"/>
          <w:sz w:val="24"/>
          <w:szCs w:val="24"/>
        </w:rPr>
        <w:t xml:space="preserve"> L. Effectiveness and experience of arts-based pedagogy among undergraduate nursing students: </w:t>
      </w:r>
      <w:r>
        <w:rPr>
          <w:rFonts w:ascii="Book Antiqua" w:hAnsi="Book Antiqua" w:hint="eastAsia"/>
          <w:sz w:val="24"/>
          <w:szCs w:val="24"/>
        </w:rPr>
        <w:t>A</w:t>
      </w:r>
      <w:r w:rsidRPr="006164E2">
        <w:rPr>
          <w:rFonts w:ascii="Book Antiqua" w:hAnsi="Book Antiqua"/>
          <w:sz w:val="24"/>
          <w:szCs w:val="24"/>
        </w:rPr>
        <w:t xml:space="preserve"> mixed methods systematic review. </w:t>
      </w:r>
      <w:r w:rsidRPr="006164E2">
        <w:rPr>
          <w:rFonts w:ascii="Book Antiqua" w:hAnsi="Book Antiqua"/>
          <w:i/>
          <w:sz w:val="24"/>
          <w:szCs w:val="24"/>
        </w:rPr>
        <w:t>JBI Database System Rev Implement Rep</w:t>
      </w:r>
      <w:r w:rsidRPr="006164E2">
        <w:rPr>
          <w:rFonts w:ascii="Book Antiqua" w:hAnsi="Book Antiqua"/>
          <w:sz w:val="24"/>
          <w:szCs w:val="24"/>
        </w:rPr>
        <w:t xml:space="preserve"> 2016; </w:t>
      </w:r>
      <w:r w:rsidRPr="006164E2">
        <w:rPr>
          <w:rFonts w:ascii="Book Antiqua" w:hAnsi="Book Antiqua"/>
          <w:b/>
          <w:sz w:val="24"/>
          <w:szCs w:val="24"/>
        </w:rPr>
        <w:t>14</w:t>
      </w:r>
      <w:r w:rsidRPr="006164E2">
        <w:rPr>
          <w:rFonts w:ascii="Book Antiqua" w:hAnsi="Book Antiqua"/>
          <w:sz w:val="24"/>
          <w:szCs w:val="24"/>
        </w:rPr>
        <w:t>: 139-239 [PMID: 27941518 DOI: 10.11124/JBISRIR-2016-003188]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55 </w:t>
      </w:r>
      <w:r w:rsidRPr="006164E2">
        <w:rPr>
          <w:rFonts w:ascii="Book Antiqua" w:hAnsi="Book Antiqua"/>
          <w:b/>
          <w:sz w:val="24"/>
          <w:szCs w:val="24"/>
        </w:rPr>
        <w:t>Riley R</w:t>
      </w:r>
      <w:r w:rsidRPr="006164E2">
        <w:rPr>
          <w:rFonts w:ascii="Book Antiqua" w:hAnsi="Book Antiqua"/>
          <w:sz w:val="24"/>
          <w:szCs w:val="24"/>
        </w:rPr>
        <w:t xml:space="preserve">, Weiss MC. A qualitative thematic review: emotional </w:t>
      </w:r>
      <w:proofErr w:type="spellStart"/>
      <w:r w:rsidRPr="006164E2">
        <w:rPr>
          <w:rFonts w:ascii="Book Antiqua" w:hAnsi="Book Antiqua"/>
          <w:sz w:val="24"/>
          <w:szCs w:val="24"/>
        </w:rPr>
        <w:t>labour</w:t>
      </w:r>
      <w:proofErr w:type="spellEnd"/>
      <w:r w:rsidRPr="006164E2">
        <w:rPr>
          <w:rFonts w:ascii="Book Antiqua" w:hAnsi="Book Antiqua"/>
          <w:sz w:val="24"/>
          <w:szCs w:val="24"/>
        </w:rPr>
        <w:t xml:space="preserve"> in healthcare settings. </w:t>
      </w:r>
      <w:r w:rsidRPr="006164E2">
        <w:rPr>
          <w:rFonts w:ascii="Book Antiqua" w:hAnsi="Book Antiqua"/>
          <w:i/>
          <w:sz w:val="24"/>
          <w:szCs w:val="24"/>
        </w:rPr>
        <w:t xml:space="preserve">J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2016; </w:t>
      </w:r>
      <w:r w:rsidRPr="006164E2">
        <w:rPr>
          <w:rFonts w:ascii="Book Antiqua" w:hAnsi="Book Antiqua"/>
          <w:b/>
          <w:sz w:val="24"/>
          <w:szCs w:val="24"/>
        </w:rPr>
        <w:t>72</w:t>
      </w:r>
      <w:r w:rsidRPr="006164E2">
        <w:rPr>
          <w:rFonts w:ascii="Book Antiqua" w:hAnsi="Book Antiqua"/>
          <w:sz w:val="24"/>
          <w:szCs w:val="24"/>
        </w:rPr>
        <w:t>: 6-17 [PMID: 26212890 DOI: 10.1111/jan.12738]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56 </w:t>
      </w:r>
      <w:proofErr w:type="spellStart"/>
      <w:r w:rsidRPr="006164E2">
        <w:rPr>
          <w:rFonts w:ascii="Book Antiqua" w:hAnsi="Book Antiqua"/>
          <w:b/>
          <w:sz w:val="24"/>
          <w:szCs w:val="24"/>
        </w:rPr>
        <w:t>Rudolfsson</w:t>
      </w:r>
      <w:proofErr w:type="spellEnd"/>
      <w:r w:rsidRPr="006164E2">
        <w:rPr>
          <w:rFonts w:ascii="Book Antiqua" w:hAnsi="Book Antiqua"/>
          <w:b/>
          <w:sz w:val="24"/>
          <w:szCs w:val="24"/>
        </w:rPr>
        <w:t xml:space="preserve"> G</w:t>
      </w:r>
      <w:r w:rsidRPr="006164E2">
        <w:rPr>
          <w:rFonts w:ascii="Book Antiqua" w:hAnsi="Book Antiqua"/>
          <w:sz w:val="24"/>
          <w:szCs w:val="24"/>
        </w:rPr>
        <w:t xml:space="preserve">, Berggren I. Nursing students' perspectives on the patient and the impact of the nursing culture: a meta-synthesis. </w:t>
      </w:r>
      <w:r w:rsidRPr="006164E2">
        <w:rPr>
          <w:rFonts w:ascii="Book Antiqua" w:hAnsi="Book Antiqua"/>
          <w:i/>
          <w:sz w:val="24"/>
          <w:szCs w:val="24"/>
        </w:rPr>
        <w:t xml:space="preserve">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Manag</w:t>
      </w:r>
      <w:proofErr w:type="spellEnd"/>
      <w:r w:rsidRPr="006164E2">
        <w:rPr>
          <w:rFonts w:ascii="Book Antiqua" w:hAnsi="Book Antiqua"/>
          <w:sz w:val="24"/>
          <w:szCs w:val="24"/>
        </w:rPr>
        <w:t xml:space="preserve"> 2012; </w:t>
      </w:r>
      <w:r w:rsidRPr="006164E2">
        <w:rPr>
          <w:rFonts w:ascii="Book Antiqua" w:hAnsi="Book Antiqua"/>
          <w:b/>
          <w:sz w:val="24"/>
          <w:szCs w:val="24"/>
        </w:rPr>
        <w:t>20</w:t>
      </w:r>
      <w:r w:rsidRPr="006164E2">
        <w:rPr>
          <w:rFonts w:ascii="Book Antiqua" w:hAnsi="Book Antiqua"/>
          <w:sz w:val="24"/>
          <w:szCs w:val="24"/>
        </w:rPr>
        <w:t>: 771-781 [PMID: 22967295 DOI: 10.1111/j.1365-2834.2012.01470.x]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57 </w:t>
      </w:r>
      <w:r w:rsidRPr="006164E2">
        <w:rPr>
          <w:rFonts w:ascii="Book Antiqua" w:hAnsi="Book Antiqua"/>
          <w:b/>
          <w:sz w:val="24"/>
          <w:szCs w:val="24"/>
        </w:rPr>
        <w:t>Samra R</w:t>
      </w:r>
      <w:r w:rsidRPr="006164E2">
        <w:rPr>
          <w:rFonts w:ascii="Book Antiqua" w:hAnsi="Book Antiqua"/>
          <w:sz w:val="24"/>
          <w:szCs w:val="24"/>
        </w:rPr>
        <w:t xml:space="preserve">, Griffiths A, Cox T, Conroy S, Knight A. Changes in medical student and doctor attitudes toward older adults after an intervention: a systematic review. </w:t>
      </w:r>
      <w:r w:rsidRPr="006164E2">
        <w:rPr>
          <w:rFonts w:ascii="Book Antiqua" w:hAnsi="Book Antiqua"/>
          <w:i/>
          <w:sz w:val="24"/>
          <w:szCs w:val="24"/>
        </w:rPr>
        <w:t xml:space="preserve">J Am </w:t>
      </w:r>
      <w:proofErr w:type="spellStart"/>
      <w:r w:rsidRPr="006164E2">
        <w:rPr>
          <w:rFonts w:ascii="Book Antiqua" w:hAnsi="Book Antiqua"/>
          <w:i/>
          <w:sz w:val="24"/>
          <w:szCs w:val="24"/>
        </w:rPr>
        <w:t>Geriatr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Soc</w:t>
      </w:r>
      <w:proofErr w:type="spellEnd"/>
      <w:r w:rsidRPr="006164E2">
        <w:rPr>
          <w:rFonts w:ascii="Book Antiqua" w:hAnsi="Book Antiqua"/>
          <w:sz w:val="24"/>
          <w:szCs w:val="24"/>
        </w:rPr>
        <w:t xml:space="preserve"> 2013; </w:t>
      </w:r>
      <w:r w:rsidRPr="006164E2">
        <w:rPr>
          <w:rFonts w:ascii="Book Antiqua" w:hAnsi="Book Antiqua"/>
          <w:b/>
          <w:sz w:val="24"/>
          <w:szCs w:val="24"/>
        </w:rPr>
        <w:t>61</w:t>
      </w:r>
      <w:r w:rsidRPr="006164E2">
        <w:rPr>
          <w:rFonts w:ascii="Book Antiqua" w:hAnsi="Book Antiqua"/>
          <w:sz w:val="24"/>
          <w:szCs w:val="24"/>
        </w:rPr>
        <w:t>: 1188-1196 [PMID: 23750821 DOI: 10.1111/jgs.12312]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58 </w:t>
      </w:r>
      <w:r w:rsidRPr="006164E2">
        <w:rPr>
          <w:rFonts w:ascii="Book Antiqua" w:hAnsi="Book Antiqua"/>
          <w:b/>
          <w:sz w:val="24"/>
          <w:szCs w:val="24"/>
        </w:rPr>
        <w:t>Satterfield JM</w:t>
      </w:r>
      <w:r w:rsidRPr="006164E2">
        <w:rPr>
          <w:rFonts w:ascii="Book Antiqua" w:hAnsi="Book Antiqua"/>
          <w:sz w:val="24"/>
          <w:szCs w:val="24"/>
        </w:rPr>
        <w:t xml:space="preserve">, Hughes E. Emotion skills training for medical students: a systematic review. </w:t>
      </w:r>
      <w:r w:rsidRPr="006164E2">
        <w:rPr>
          <w:rFonts w:ascii="Book Antiqua" w:hAnsi="Book Antiqua"/>
          <w:i/>
          <w:sz w:val="24"/>
          <w:szCs w:val="24"/>
        </w:rPr>
        <w:t>Med Educ</w:t>
      </w:r>
      <w:r w:rsidRPr="006164E2">
        <w:rPr>
          <w:rFonts w:ascii="Book Antiqua" w:hAnsi="Book Antiqua"/>
          <w:sz w:val="24"/>
          <w:szCs w:val="24"/>
        </w:rPr>
        <w:t xml:space="preserve"> 2007; </w:t>
      </w:r>
      <w:r w:rsidRPr="006164E2">
        <w:rPr>
          <w:rFonts w:ascii="Book Antiqua" w:hAnsi="Book Antiqua"/>
          <w:b/>
          <w:sz w:val="24"/>
          <w:szCs w:val="24"/>
        </w:rPr>
        <w:t>41</w:t>
      </w:r>
      <w:r w:rsidRPr="006164E2">
        <w:rPr>
          <w:rFonts w:ascii="Book Antiqua" w:hAnsi="Book Antiqua"/>
          <w:sz w:val="24"/>
          <w:szCs w:val="24"/>
        </w:rPr>
        <w:t>: 935-941 [PMID: 17822414 DOI: 10.1111/j.1365-2923.2007.02835.x]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59 </w:t>
      </w:r>
      <w:r w:rsidRPr="006164E2">
        <w:rPr>
          <w:rFonts w:ascii="Book Antiqua" w:hAnsi="Book Antiqua"/>
          <w:b/>
          <w:sz w:val="24"/>
          <w:szCs w:val="24"/>
        </w:rPr>
        <w:t>Schachter HM</w:t>
      </w:r>
      <w:r w:rsidRPr="006164E2">
        <w:rPr>
          <w:rFonts w:ascii="Book Antiqua" w:hAnsi="Book Antiqua"/>
          <w:sz w:val="24"/>
          <w:szCs w:val="24"/>
        </w:rPr>
        <w:t xml:space="preserve">, Girardi A, Ly M, Lacroix D, </w:t>
      </w:r>
      <w:proofErr w:type="spellStart"/>
      <w:r w:rsidRPr="006164E2">
        <w:rPr>
          <w:rFonts w:ascii="Book Antiqua" w:hAnsi="Book Antiqua"/>
          <w:sz w:val="24"/>
          <w:szCs w:val="24"/>
        </w:rPr>
        <w:t>Lumb</w:t>
      </w:r>
      <w:proofErr w:type="spellEnd"/>
      <w:r w:rsidRPr="006164E2">
        <w:rPr>
          <w:rFonts w:ascii="Book Antiqua" w:hAnsi="Book Antiqua"/>
          <w:sz w:val="24"/>
          <w:szCs w:val="24"/>
        </w:rPr>
        <w:t xml:space="preserve"> AB, van </w:t>
      </w:r>
      <w:proofErr w:type="spellStart"/>
      <w:r w:rsidRPr="006164E2">
        <w:rPr>
          <w:rFonts w:ascii="Book Antiqua" w:hAnsi="Book Antiqua"/>
          <w:sz w:val="24"/>
          <w:szCs w:val="24"/>
        </w:rPr>
        <w:t>Berkom</w:t>
      </w:r>
      <w:proofErr w:type="spellEnd"/>
      <w:r w:rsidRPr="006164E2">
        <w:rPr>
          <w:rFonts w:ascii="Book Antiqua" w:hAnsi="Book Antiqua"/>
          <w:sz w:val="24"/>
          <w:szCs w:val="24"/>
        </w:rPr>
        <w:t xml:space="preserve"> J, Gill R. Effects of school-based interventions on mental health stigmatization: a systematic review. </w:t>
      </w:r>
      <w:r w:rsidRPr="006164E2">
        <w:rPr>
          <w:rFonts w:ascii="Book Antiqua" w:hAnsi="Book Antiqua"/>
          <w:i/>
          <w:sz w:val="24"/>
          <w:szCs w:val="24"/>
        </w:rPr>
        <w:t xml:space="preserve">Child </w:t>
      </w:r>
      <w:proofErr w:type="spellStart"/>
      <w:r w:rsidRPr="006164E2">
        <w:rPr>
          <w:rFonts w:ascii="Book Antiqua" w:hAnsi="Book Antiqua"/>
          <w:i/>
          <w:sz w:val="24"/>
          <w:szCs w:val="24"/>
        </w:rPr>
        <w:t>Adolesc</w:t>
      </w:r>
      <w:proofErr w:type="spellEnd"/>
      <w:r w:rsidRPr="006164E2">
        <w:rPr>
          <w:rFonts w:ascii="Book Antiqua" w:hAnsi="Book Antiqua"/>
          <w:i/>
          <w:sz w:val="24"/>
          <w:szCs w:val="24"/>
        </w:rPr>
        <w:t xml:space="preserve"> Psychiatry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w:t>
      </w:r>
      <w:r w:rsidRPr="006164E2">
        <w:rPr>
          <w:rFonts w:ascii="Book Antiqua" w:hAnsi="Book Antiqua"/>
          <w:sz w:val="24"/>
          <w:szCs w:val="24"/>
        </w:rPr>
        <w:t xml:space="preserve"> 2008; </w:t>
      </w:r>
      <w:r w:rsidRPr="006164E2">
        <w:rPr>
          <w:rFonts w:ascii="Book Antiqua" w:hAnsi="Book Antiqua"/>
          <w:b/>
          <w:sz w:val="24"/>
          <w:szCs w:val="24"/>
        </w:rPr>
        <w:t>2</w:t>
      </w:r>
      <w:r w:rsidRPr="006164E2">
        <w:rPr>
          <w:rFonts w:ascii="Book Antiqua" w:hAnsi="Book Antiqua"/>
          <w:sz w:val="24"/>
          <w:szCs w:val="24"/>
        </w:rPr>
        <w:t>: 18 [PMID: 18644150 DOI: 10.1186/1753-2000-2-18]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60 </w:t>
      </w:r>
      <w:proofErr w:type="spellStart"/>
      <w:r w:rsidRPr="006164E2">
        <w:rPr>
          <w:rFonts w:ascii="Book Antiqua" w:hAnsi="Book Antiqua"/>
          <w:b/>
          <w:sz w:val="24"/>
          <w:szCs w:val="24"/>
        </w:rPr>
        <w:t>Schnur</w:t>
      </w:r>
      <w:proofErr w:type="spellEnd"/>
      <w:r w:rsidRPr="006164E2">
        <w:rPr>
          <w:rFonts w:ascii="Book Antiqua" w:hAnsi="Book Antiqua"/>
          <w:b/>
          <w:sz w:val="24"/>
          <w:szCs w:val="24"/>
        </w:rPr>
        <w:t xml:space="preserve"> JB</w:t>
      </w:r>
      <w:r w:rsidRPr="006164E2">
        <w:rPr>
          <w:rFonts w:ascii="Book Antiqua" w:hAnsi="Book Antiqua"/>
          <w:sz w:val="24"/>
          <w:szCs w:val="24"/>
        </w:rPr>
        <w:t xml:space="preserve">, Montgomery GH. A systematic review of therapeutic alliance, group </w:t>
      </w:r>
      <w:r w:rsidRPr="006164E2">
        <w:rPr>
          <w:rFonts w:ascii="Book Antiqua" w:hAnsi="Book Antiqua"/>
          <w:sz w:val="24"/>
          <w:szCs w:val="24"/>
        </w:rPr>
        <w:lastRenderedPageBreak/>
        <w:t xml:space="preserve">cohesion, empathy, and goal consensus/collaboration in psychotherapeutic interventions in cancer: Uncommon factors? </w:t>
      </w:r>
      <w:r w:rsidRPr="006164E2">
        <w:rPr>
          <w:rFonts w:ascii="Book Antiqua" w:hAnsi="Book Antiqua"/>
          <w:i/>
          <w:sz w:val="24"/>
          <w:szCs w:val="24"/>
        </w:rPr>
        <w:t>Clin Psychol Rev</w:t>
      </w:r>
      <w:r w:rsidRPr="006164E2">
        <w:rPr>
          <w:rFonts w:ascii="Book Antiqua" w:hAnsi="Book Antiqua"/>
          <w:sz w:val="24"/>
          <w:szCs w:val="24"/>
        </w:rPr>
        <w:t xml:space="preserve"> 2010; </w:t>
      </w:r>
      <w:r w:rsidRPr="006164E2">
        <w:rPr>
          <w:rFonts w:ascii="Book Antiqua" w:hAnsi="Book Antiqua"/>
          <w:b/>
          <w:sz w:val="24"/>
          <w:szCs w:val="24"/>
        </w:rPr>
        <w:t>30</w:t>
      </w:r>
      <w:r w:rsidRPr="006164E2">
        <w:rPr>
          <w:rFonts w:ascii="Book Antiqua" w:hAnsi="Book Antiqua"/>
          <w:sz w:val="24"/>
          <w:szCs w:val="24"/>
        </w:rPr>
        <w:t>: 238-247 [PMID: 20006414 DOI: 10.1016/j.cpr.2009.11.005]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61 </w:t>
      </w:r>
      <w:proofErr w:type="spellStart"/>
      <w:r w:rsidRPr="006164E2">
        <w:rPr>
          <w:rFonts w:ascii="Book Antiqua" w:hAnsi="Book Antiqua"/>
          <w:b/>
          <w:sz w:val="24"/>
          <w:szCs w:val="24"/>
        </w:rPr>
        <w:t>Setyonugroho</w:t>
      </w:r>
      <w:proofErr w:type="spellEnd"/>
      <w:r w:rsidRPr="006164E2">
        <w:rPr>
          <w:rFonts w:ascii="Book Antiqua" w:hAnsi="Book Antiqua"/>
          <w:b/>
          <w:sz w:val="24"/>
          <w:szCs w:val="24"/>
        </w:rPr>
        <w:t xml:space="preserve"> W</w:t>
      </w:r>
      <w:r w:rsidRPr="006164E2">
        <w:rPr>
          <w:rFonts w:ascii="Book Antiqua" w:hAnsi="Book Antiqua"/>
          <w:sz w:val="24"/>
          <w:szCs w:val="24"/>
        </w:rPr>
        <w:t xml:space="preserve">, Kennedy KM, </w:t>
      </w:r>
      <w:proofErr w:type="spellStart"/>
      <w:r w:rsidRPr="006164E2">
        <w:rPr>
          <w:rFonts w:ascii="Book Antiqua" w:hAnsi="Book Antiqua"/>
          <w:sz w:val="24"/>
          <w:szCs w:val="24"/>
        </w:rPr>
        <w:t>Kropmans</w:t>
      </w:r>
      <w:proofErr w:type="spellEnd"/>
      <w:r w:rsidRPr="006164E2">
        <w:rPr>
          <w:rFonts w:ascii="Book Antiqua" w:hAnsi="Book Antiqua"/>
          <w:sz w:val="24"/>
          <w:szCs w:val="24"/>
        </w:rPr>
        <w:t xml:space="preserve"> TJ. </w:t>
      </w:r>
      <w:bookmarkStart w:id="51" w:name="OLE_LINK45"/>
      <w:bookmarkStart w:id="52" w:name="OLE_LINK46"/>
      <w:r w:rsidRPr="006164E2">
        <w:rPr>
          <w:rFonts w:ascii="Book Antiqua" w:hAnsi="Book Antiqua"/>
          <w:sz w:val="24"/>
          <w:szCs w:val="24"/>
        </w:rPr>
        <w:t xml:space="preserve">Reliability and validity of OSCE checklists used to assess the communication skills of undergraduate medical students: A systematic review. </w:t>
      </w:r>
      <w:bookmarkEnd w:id="51"/>
      <w:bookmarkEnd w:id="52"/>
      <w:r w:rsidRPr="006164E2">
        <w:rPr>
          <w:rFonts w:ascii="Book Antiqua" w:hAnsi="Book Antiqua"/>
          <w:i/>
          <w:sz w:val="24"/>
          <w:szCs w:val="24"/>
        </w:rPr>
        <w:t xml:space="preserve">Patient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Couns</w:t>
      </w:r>
      <w:proofErr w:type="spellEnd"/>
      <w:r>
        <w:rPr>
          <w:rFonts w:ascii="Book Antiqua" w:hAnsi="Book Antiqua"/>
          <w:sz w:val="24"/>
          <w:szCs w:val="24"/>
        </w:rPr>
        <w:t xml:space="preserve"> 2015; </w:t>
      </w:r>
      <w:proofErr w:type="spellStart"/>
      <w:r w:rsidRPr="00813AA5">
        <w:rPr>
          <w:rFonts w:ascii="Book Antiqua" w:hAnsi="Book Antiqua"/>
          <w:sz w:val="24"/>
          <w:szCs w:val="24"/>
        </w:rPr>
        <w:t>pii</w:t>
      </w:r>
      <w:proofErr w:type="spellEnd"/>
      <w:r w:rsidRPr="00813AA5">
        <w:rPr>
          <w:rFonts w:ascii="Book Antiqua" w:hAnsi="Book Antiqua"/>
          <w:sz w:val="24"/>
          <w:szCs w:val="24"/>
        </w:rPr>
        <w:t xml:space="preserve">: S0738-3991(15)00277-3 </w:t>
      </w:r>
      <w:r w:rsidRPr="006164E2">
        <w:rPr>
          <w:rFonts w:ascii="Book Antiqua" w:hAnsi="Book Antiqua"/>
          <w:sz w:val="24"/>
          <w:szCs w:val="24"/>
        </w:rPr>
        <w:t>[PMID: 26149966 DOI: 10.1016/j.pec.2015.06.004]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62 </w:t>
      </w:r>
      <w:proofErr w:type="spellStart"/>
      <w:r w:rsidRPr="006164E2">
        <w:rPr>
          <w:rFonts w:ascii="Book Antiqua" w:hAnsi="Book Antiqua"/>
          <w:b/>
          <w:sz w:val="24"/>
          <w:szCs w:val="24"/>
        </w:rPr>
        <w:t>Vachon</w:t>
      </w:r>
      <w:proofErr w:type="spellEnd"/>
      <w:r w:rsidRPr="006164E2">
        <w:rPr>
          <w:rFonts w:ascii="Book Antiqua" w:hAnsi="Book Antiqua"/>
          <w:b/>
          <w:sz w:val="24"/>
          <w:szCs w:val="24"/>
        </w:rPr>
        <w:t xml:space="preserve"> DD</w:t>
      </w:r>
      <w:r w:rsidRPr="006164E2">
        <w:rPr>
          <w:rFonts w:ascii="Book Antiqua" w:hAnsi="Book Antiqua"/>
          <w:sz w:val="24"/>
          <w:szCs w:val="24"/>
        </w:rPr>
        <w:t xml:space="preserve">, </w:t>
      </w:r>
      <w:proofErr w:type="spellStart"/>
      <w:r w:rsidRPr="006164E2">
        <w:rPr>
          <w:rFonts w:ascii="Book Antiqua" w:hAnsi="Book Antiqua"/>
          <w:sz w:val="24"/>
          <w:szCs w:val="24"/>
        </w:rPr>
        <w:t>Lynam</w:t>
      </w:r>
      <w:proofErr w:type="spellEnd"/>
      <w:r w:rsidRPr="006164E2">
        <w:rPr>
          <w:rFonts w:ascii="Book Antiqua" w:hAnsi="Book Antiqua"/>
          <w:sz w:val="24"/>
          <w:szCs w:val="24"/>
        </w:rPr>
        <w:t xml:space="preserve"> DR, Johnson JA. The (non)relation between empathy and aggression: surprising results from a meta-analysis. </w:t>
      </w:r>
      <w:r w:rsidRPr="006164E2">
        <w:rPr>
          <w:rFonts w:ascii="Book Antiqua" w:hAnsi="Book Antiqua"/>
          <w:i/>
          <w:sz w:val="24"/>
          <w:szCs w:val="24"/>
        </w:rPr>
        <w:t>Psychol Bull</w:t>
      </w:r>
      <w:r w:rsidRPr="006164E2">
        <w:rPr>
          <w:rFonts w:ascii="Book Antiqua" w:hAnsi="Book Antiqua"/>
          <w:sz w:val="24"/>
          <w:szCs w:val="24"/>
        </w:rPr>
        <w:t xml:space="preserve"> 2014; </w:t>
      </w:r>
      <w:r w:rsidRPr="006164E2">
        <w:rPr>
          <w:rFonts w:ascii="Book Antiqua" w:hAnsi="Book Antiqua"/>
          <w:b/>
          <w:sz w:val="24"/>
          <w:szCs w:val="24"/>
        </w:rPr>
        <w:t>140</w:t>
      </w:r>
      <w:r w:rsidRPr="006164E2">
        <w:rPr>
          <w:rFonts w:ascii="Book Antiqua" w:hAnsi="Book Antiqua"/>
          <w:sz w:val="24"/>
          <w:szCs w:val="24"/>
        </w:rPr>
        <w:t>: 751-773 [PMID: 24364745 DOI: 10.1037/a0035236]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63 </w:t>
      </w:r>
      <w:r w:rsidRPr="006164E2">
        <w:rPr>
          <w:rFonts w:ascii="Book Antiqua" w:hAnsi="Book Antiqua"/>
          <w:b/>
          <w:sz w:val="24"/>
          <w:szCs w:val="24"/>
        </w:rPr>
        <w:t xml:space="preserve">van </w:t>
      </w:r>
      <w:proofErr w:type="spellStart"/>
      <w:r w:rsidRPr="006164E2">
        <w:rPr>
          <w:rFonts w:ascii="Book Antiqua" w:hAnsi="Book Antiqua"/>
          <w:b/>
          <w:sz w:val="24"/>
          <w:szCs w:val="24"/>
        </w:rPr>
        <w:t>Noorden</w:t>
      </w:r>
      <w:proofErr w:type="spellEnd"/>
      <w:r w:rsidRPr="006164E2">
        <w:rPr>
          <w:rFonts w:ascii="Book Antiqua" w:hAnsi="Book Antiqua"/>
          <w:b/>
          <w:sz w:val="24"/>
          <w:szCs w:val="24"/>
        </w:rPr>
        <w:t xml:space="preserve"> TH</w:t>
      </w:r>
      <w:r w:rsidRPr="006164E2">
        <w:rPr>
          <w:rFonts w:ascii="Book Antiqua" w:hAnsi="Book Antiqua"/>
          <w:sz w:val="24"/>
          <w:szCs w:val="24"/>
        </w:rPr>
        <w:t xml:space="preserve">, </w:t>
      </w:r>
      <w:proofErr w:type="spellStart"/>
      <w:r w:rsidRPr="006164E2">
        <w:rPr>
          <w:rFonts w:ascii="Book Antiqua" w:hAnsi="Book Antiqua"/>
          <w:sz w:val="24"/>
          <w:szCs w:val="24"/>
        </w:rPr>
        <w:t>Haselager</w:t>
      </w:r>
      <w:proofErr w:type="spellEnd"/>
      <w:r w:rsidRPr="006164E2">
        <w:rPr>
          <w:rFonts w:ascii="Book Antiqua" w:hAnsi="Book Antiqua"/>
          <w:sz w:val="24"/>
          <w:szCs w:val="24"/>
        </w:rPr>
        <w:t xml:space="preserve"> GJ, </w:t>
      </w:r>
      <w:proofErr w:type="spellStart"/>
      <w:r w:rsidRPr="006164E2">
        <w:rPr>
          <w:rFonts w:ascii="Book Antiqua" w:hAnsi="Book Antiqua"/>
          <w:sz w:val="24"/>
          <w:szCs w:val="24"/>
        </w:rPr>
        <w:t>Cillessen</w:t>
      </w:r>
      <w:proofErr w:type="spellEnd"/>
      <w:r w:rsidRPr="006164E2">
        <w:rPr>
          <w:rFonts w:ascii="Book Antiqua" w:hAnsi="Book Antiqua"/>
          <w:sz w:val="24"/>
          <w:szCs w:val="24"/>
        </w:rPr>
        <w:t xml:space="preserve"> AH, Bukowski WM. Empathy and involvement in bullying in children and adolescents: a systematic review. </w:t>
      </w:r>
      <w:r w:rsidRPr="006164E2">
        <w:rPr>
          <w:rFonts w:ascii="Book Antiqua" w:hAnsi="Book Antiqua"/>
          <w:i/>
          <w:sz w:val="24"/>
          <w:szCs w:val="24"/>
        </w:rPr>
        <w:t xml:space="preserve">J Youth </w:t>
      </w:r>
      <w:proofErr w:type="spellStart"/>
      <w:r w:rsidRPr="006164E2">
        <w:rPr>
          <w:rFonts w:ascii="Book Antiqua" w:hAnsi="Book Antiqua"/>
          <w:i/>
          <w:sz w:val="24"/>
          <w:szCs w:val="24"/>
        </w:rPr>
        <w:t>Adolesc</w:t>
      </w:r>
      <w:proofErr w:type="spellEnd"/>
      <w:r w:rsidRPr="006164E2">
        <w:rPr>
          <w:rFonts w:ascii="Book Antiqua" w:hAnsi="Book Antiqua"/>
          <w:sz w:val="24"/>
          <w:szCs w:val="24"/>
        </w:rPr>
        <w:t xml:space="preserve"> 2015; </w:t>
      </w:r>
      <w:r w:rsidRPr="006164E2">
        <w:rPr>
          <w:rFonts w:ascii="Book Antiqua" w:hAnsi="Book Antiqua"/>
          <w:b/>
          <w:sz w:val="24"/>
          <w:szCs w:val="24"/>
        </w:rPr>
        <w:t>44</w:t>
      </w:r>
      <w:r w:rsidRPr="006164E2">
        <w:rPr>
          <w:rFonts w:ascii="Book Antiqua" w:hAnsi="Book Antiqua"/>
          <w:sz w:val="24"/>
          <w:szCs w:val="24"/>
        </w:rPr>
        <w:t>: 637-657 [PMID: 24894581 DOI: 10.1007/s10964-014-0135-6]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64 </w:t>
      </w:r>
      <w:proofErr w:type="spellStart"/>
      <w:r w:rsidRPr="006164E2">
        <w:rPr>
          <w:rFonts w:ascii="Book Antiqua" w:hAnsi="Book Antiqua"/>
          <w:b/>
          <w:sz w:val="24"/>
          <w:szCs w:val="24"/>
        </w:rPr>
        <w:t>Vellante</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Baron-Cohen S, </w:t>
      </w:r>
      <w:proofErr w:type="spellStart"/>
      <w:r w:rsidRPr="006164E2">
        <w:rPr>
          <w:rFonts w:ascii="Book Antiqua" w:hAnsi="Book Antiqua"/>
          <w:sz w:val="24"/>
          <w:szCs w:val="24"/>
        </w:rPr>
        <w:t>Melis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Marrone</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Petretto</w:t>
      </w:r>
      <w:proofErr w:type="spellEnd"/>
      <w:r w:rsidRPr="006164E2">
        <w:rPr>
          <w:rFonts w:ascii="Book Antiqua" w:hAnsi="Book Antiqua"/>
          <w:sz w:val="24"/>
          <w:szCs w:val="24"/>
        </w:rPr>
        <w:t xml:space="preserve"> DR, Masal</w:t>
      </w:r>
      <w:r>
        <w:rPr>
          <w:rFonts w:ascii="Book Antiqua" w:hAnsi="Book Antiqua"/>
          <w:sz w:val="24"/>
          <w:szCs w:val="24"/>
        </w:rPr>
        <w:t xml:space="preserve">a C, </w:t>
      </w:r>
      <w:proofErr w:type="spellStart"/>
      <w:r>
        <w:rPr>
          <w:rFonts w:ascii="Book Antiqua" w:hAnsi="Book Antiqua"/>
          <w:sz w:val="24"/>
          <w:szCs w:val="24"/>
        </w:rPr>
        <w:t>Preti</w:t>
      </w:r>
      <w:proofErr w:type="spellEnd"/>
      <w:r>
        <w:rPr>
          <w:rFonts w:ascii="Book Antiqua" w:hAnsi="Book Antiqua"/>
          <w:sz w:val="24"/>
          <w:szCs w:val="24"/>
        </w:rPr>
        <w:t xml:space="preserve"> A. The “Reading the Mind in the Eyes”</w:t>
      </w:r>
      <w:r w:rsidRPr="006164E2">
        <w:rPr>
          <w:rFonts w:ascii="Book Antiqua" w:hAnsi="Book Antiqua"/>
          <w:sz w:val="24"/>
          <w:szCs w:val="24"/>
        </w:rPr>
        <w:t xml:space="preserve"> test: systematic review of psychometric properties and a validation study in Italy. </w:t>
      </w:r>
      <w:proofErr w:type="spellStart"/>
      <w:r w:rsidRPr="006164E2">
        <w:rPr>
          <w:rFonts w:ascii="Book Antiqua" w:hAnsi="Book Antiqua"/>
          <w:i/>
          <w:sz w:val="24"/>
          <w:szCs w:val="24"/>
        </w:rPr>
        <w:t>Cogn</w:t>
      </w:r>
      <w:proofErr w:type="spellEnd"/>
      <w:r w:rsidRPr="006164E2">
        <w:rPr>
          <w:rFonts w:ascii="Book Antiqua" w:hAnsi="Book Antiqua"/>
          <w:i/>
          <w:sz w:val="24"/>
          <w:szCs w:val="24"/>
        </w:rPr>
        <w:t xml:space="preserve"> Neuropsychiatry</w:t>
      </w:r>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326-354 [PMID: 23106125 DOI: 10.1080/13546805.2012.721728]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65 </w:t>
      </w:r>
      <w:r w:rsidRPr="006164E2">
        <w:rPr>
          <w:rFonts w:ascii="Book Antiqua" w:hAnsi="Book Antiqua"/>
          <w:b/>
          <w:sz w:val="24"/>
          <w:szCs w:val="24"/>
        </w:rPr>
        <w:t>Moher D</w:t>
      </w:r>
      <w:r w:rsidRPr="006164E2">
        <w:rPr>
          <w:rFonts w:ascii="Book Antiqua" w:hAnsi="Book Antiqua"/>
          <w:sz w:val="24"/>
          <w:szCs w:val="24"/>
        </w:rPr>
        <w:t xml:space="preserve">, </w:t>
      </w:r>
      <w:proofErr w:type="spellStart"/>
      <w:r w:rsidRPr="006164E2">
        <w:rPr>
          <w:rFonts w:ascii="Book Antiqua" w:hAnsi="Book Antiqua"/>
          <w:sz w:val="24"/>
          <w:szCs w:val="24"/>
        </w:rPr>
        <w:t>Liberati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Tetzlaff</w:t>
      </w:r>
      <w:proofErr w:type="spellEnd"/>
      <w:r w:rsidRPr="006164E2">
        <w:rPr>
          <w:rFonts w:ascii="Book Antiqua" w:hAnsi="Book Antiqua"/>
          <w:sz w:val="24"/>
          <w:szCs w:val="24"/>
        </w:rPr>
        <w:t xml:space="preserve"> J, Altman DG; PRISMA Group. </w:t>
      </w:r>
      <w:bookmarkStart w:id="53" w:name="OLE_LINK23"/>
      <w:bookmarkStart w:id="54" w:name="OLE_LINK24"/>
      <w:r w:rsidRPr="006164E2">
        <w:rPr>
          <w:rFonts w:ascii="Book Antiqua" w:hAnsi="Book Antiqua"/>
          <w:sz w:val="24"/>
          <w:szCs w:val="24"/>
        </w:rPr>
        <w:t xml:space="preserve">Preferred reporting items for systematic reviews and meta-analyses: the PRISMA statement. </w:t>
      </w:r>
      <w:bookmarkEnd w:id="53"/>
      <w:bookmarkEnd w:id="54"/>
      <w:r w:rsidRPr="006164E2">
        <w:rPr>
          <w:rFonts w:ascii="Book Antiqua" w:hAnsi="Book Antiqua"/>
          <w:i/>
          <w:sz w:val="24"/>
          <w:szCs w:val="24"/>
        </w:rPr>
        <w:t>Ann Intern Med</w:t>
      </w:r>
      <w:r w:rsidRPr="006164E2">
        <w:rPr>
          <w:rFonts w:ascii="Book Antiqua" w:hAnsi="Book Antiqua"/>
          <w:sz w:val="24"/>
          <w:szCs w:val="24"/>
        </w:rPr>
        <w:t xml:space="preserve"> 2009; </w:t>
      </w:r>
      <w:r w:rsidRPr="006164E2">
        <w:rPr>
          <w:rFonts w:ascii="Book Antiqua" w:hAnsi="Book Antiqua"/>
          <w:b/>
          <w:sz w:val="24"/>
          <w:szCs w:val="24"/>
        </w:rPr>
        <w:t>151</w:t>
      </w:r>
      <w:r w:rsidRPr="006164E2">
        <w:rPr>
          <w:rFonts w:ascii="Book Antiqua" w:hAnsi="Book Antiqua"/>
          <w:sz w:val="24"/>
          <w:szCs w:val="24"/>
        </w:rPr>
        <w:t>: 264-269, W64 [PMID: 19622511</w:t>
      </w:r>
      <w:r>
        <w:rPr>
          <w:rFonts w:ascii="Book Antiqua" w:hAnsi="Book Antiqua" w:hint="eastAsia"/>
          <w:sz w:val="24"/>
          <w:szCs w:val="24"/>
        </w:rPr>
        <w:t xml:space="preserve"> DOI: </w:t>
      </w:r>
      <w:r w:rsidRPr="00BC442D">
        <w:rPr>
          <w:rFonts w:ascii="Book Antiqua" w:hAnsi="Book Antiqua"/>
          <w:sz w:val="24"/>
          <w:szCs w:val="24"/>
        </w:rPr>
        <w:t>10.7326/0003-4819-151-4-200908180-00135</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66 </w:t>
      </w:r>
      <w:r w:rsidRPr="006164E2">
        <w:rPr>
          <w:rFonts w:ascii="Book Antiqua" w:hAnsi="Book Antiqua"/>
          <w:b/>
          <w:sz w:val="24"/>
          <w:szCs w:val="24"/>
        </w:rPr>
        <w:t>Reilly TJ</w:t>
      </w:r>
      <w:r w:rsidRPr="006164E2">
        <w:rPr>
          <w:rFonts w:ascii="Book Antiqua" w:hAnsi="Book Antiqua"/>
          <w:sz w:val="24"/>
          <w:szCs w:val="24"/>
        </w:rPr>
        <w:t xml:space="preserve">, MacGillivray SA, Reid IC, Cameron IM. Psychometric properties of the 16-item Quick Inventory of Depressive Symptomatology: a systematic review and meta-analysis.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Res</w:t>
      </w:r>
      <w:r w:rsidRPr="006164E2">
        <w:rPr>
          <w:rFonts w:ascii="Book Antiqua" w:hAnsi="Book Antiqua"/>
          <w:sz w:val="24"/>
          <w:szCs w:val="24"/>
        </w:rPr>
        <w:t xml:space="preserve"> 2015; </w:t>
      </w:r>
      <w:r w:rsidRPr="006164E2">
        <w:rPr>
          <w:rFonts w:ascii="Book Antiqua" w:hAnsi="Book Antiqua"/>
          <w:b/>
          <w:sz w:val="24"/>
          <w:szCs w:val="24"/>
        </w:rPr>
        <w:t>60</w:t>
      </w:r>
      <w:r w:rsidRPr="006164E2">
        <w:rPr>
          <w:rFonts w:ascii="Book Antiqua" w:hAnsi="Book Antiqua"/>
          <w:sz w:val="24"/>
          <w:szCs w:val="24"/>
        </w:rPr>
        <w:t>: 132-140 [PMID: 25300442 DOI: 10.1016/j.jpsychires.2014.09.008]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67 </w:t>
      </w:r>
      <w:proofErr w:type="spellStart"/>
      <w:r w:rsidRPr="006164E2">
        <w:rPr>
          <w:rFonts w:ascii="Book Antiqua" w:hAnsi="Book Antiqua"/>
          <w:b/>
          <w:sz w:val="24"/>
          <w:szCs w:val="24"/>
        </w:rPr>
        <w:t>Tavakol</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Dennick</w:t>
      </w:r>
      <w:proofErr w:type="spellEnd"/>
      <w:r w:rsidRPr="006164E2">
        <w:rPr>
          <w:rFonts w:ascii="Book Antiqua" w:hAnsi="Book Antiqua"/>
          <w:sz w:val="24"/>
          <w:szCs w:val="24"/>
        </w:rPr>
        <w:t xml:space="preserve"> R. Making sense of Cronbach's alpha. </w:t>
      </w:r>
      <w:r w:rsidRPr="006164E2">
        <w:rPr>
          <w:rFonts w:ascii="Book Antiqua" w:hAnsi="Book Antiqua"/>
          <w:i/>
          <w:sz w:val="24"/>
          <w:szCs w:val="24"/>
        </w:rPr>
        <w:t>Int J Med Educ</w:t>
      </w:r>
      <w:r w:rsidRPr="006164E2">
        <w:rPr>
          <w:rFonts w:ascii="Book Antiqua" w:hAnsi="Book Antiqua"/>
          <w:sz w:val="24"/>
          <w:szCs w:val="24"/>
        </w:rPr>
        <w:t xml:space="preserve"> 2011; </w:t>
      </w:r>
      <w:r w:rsidRPr="006164E2">
        <w:rPr>
          <w:rFonts w:ascii="Book Antiqua" w:hAnsi="Book Antiqua"/>
          <w:b/>
          <w:sz w:val="24"/>
          <w:szCs w:val="24"/>
        </w:rPr>
        <w:t>2</w:t>
      </w:r>
      <w:r w:rsidRPr="006164E2">
        <w:rPr>
          <w:rFonts w:ascii="Book Antiqua" w:hAnsi="Book Antiqua"/>
          <w:sz w:val="24"/>
          <w:szCs w:val="24"/>
        </w:rPr>
        <w:t>: 53-55 [PMID: 28029643 DOI: 10.5116/ijme.4dfb.8dfd]</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68 </w:t>
      </w:r>
      <w:r w:rsidRPr="006164E2">
        <w:rPr>
          <w:rFonts w:ascii="Book Antiqua" w:hAnsi="Book Antiqua"/>
          <w:b/>
          <w:sz w:val="24"/>
          <w:szCs w:val="24"/>
        </w:rPr>
        <w:t>Bland JM</w:t>
      </w:r>
      <w:r w:rsidRPr="006164E2">
        <w:rPr>
          <w:rFonts w:ascii="Book Antiqua" w:hAnsi="Book Antiqua"/>
          <w:sz w:val="24"/>
          <w:szCs w:val="24"/>
        </w:rPr>
        <w:t xml:space="preserve">, Altman DG. Cronbach's alpha. </w:t>
      </w:r>
      <w:r w:rsidRPr="006164E2">
        <w:rPr>
          <w:rFonts w:ascii="Book Antiqua" w:hAnsi="Book Antiqua"/>
          <w:i/>
          <w:sz w:val="24"/>
          <w:szCs w:val="24"/>
        </w:rPr>
        <w:t>BMJ</w:t>
      </w:r>
      <w:r w:rsidRPr="006164E2">
        <w:rPr>
          <w:rFonts w:ascii="Book Antiqua" w:hAnsi="Book Antiqua"/>
          <w:sz w:val="24"/>
          <w:szCs w:val="24"/>
        </w:rPr>
        <w:t xml:space="preserve"> 1997; </w:t>
      </w:r>
      <w:r w:rsidRPr="006164E2">
        <w:rPr>
          <w:rFonts w:ascii="Book Antiqua" w:hAnsi="Book Antiqua"/>
          <w:b/>
          <w:sz w:val="24"/>
          <w:szCs w:val="24"/>
        </w:rPr>
        <w:t>314</w:t>
      </w:r>
      <w:r w:rsidRPr="006164E2">
        <w:rPr>
          <w:rFonts w:ascii="Book Antiqua" w:hAnsi="Book Antiqua"/>
          <w:sz w:val="24"/>
          <w:szCs w:val="24"/>
        </w:rPr>
        <w:t>: 572 [PMID: 9055718 DOI: 10.1136/bmj.314.7080.572]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69 </w:t>
      </w:r>
      <w:proofErr w:type="spellStart"/>
      <w:r w:rsidRPr="006164E2">
        <w:rPr>
          <w:rFonts w:ascii="Book Antiqua" w:hAnsi="Book Antiqua"/>
          <w:b/>
          <w:sz w:val="24"/>
          <w:szCs w:val="24"/>
        </w:rPr>
        <w:t>Hakstian</w:t>
      </w:r>
      <w:proofErr w:type="spellEnd"/>
      <w:r w:rsidRPr="006164E2">
        <w:rPr>
          <w:rFonts w:ascii="Book Antiqua" w:hAnsi="Book Antiqua"/>
          <w:b/>
          <w:sz w:val="24"/>
          <w:szCs w:val="24"/>
        </w:rPr>
        <w:t xml:space="preserve"> AR,</w:t>
      </w:r>
      <w:r>
        <w:rPr>
          <w:rFonts w:ascii="Book Antiqua" w:hAnsi="Book Antiqua"/>
          <w:sz w:val="24"/>
          <w:szCs w:val="24"/>
        </w:rPr>
        <w:t xml:space="preserve"> </w:t>
      </w:r>
      <w:r w:rsidRPr="006164E2">
        <w:rPr>
          <w:rFonts w:ascii="Book Antiqua" w:hAnsi="Book Antiqua"/>
          <w:sz w:val="24"/>
          <w:szCs w:val="24"/>
        </w:rPr>
        <w:t xml:space="preserve">Whalen TE. </w:t>
      </w:r>
      <w:bookmarkStart w:id="55" w:name="OLE_LINK25"/>
      <w:r w:rsidRPr="006164E2">
        <w:rPr>
          <w:rFonts w:ascii="Book Antiqua" w:hAnsi="Book Antiqua"/>
          <w:sz w:val="24"/>
          <w:szCs w:val="24"/>
        </w:rPr>
        <w:t>A k-sample significance test for independent alpha coefficients.</w:t>
      </w:r>
      <w:bookmarkEnd w:id="55"/>
      <w:r w:rsidRPr="006164E2">
        <w:rPr>
          <w:rFonts w:ascii="Book Antiqua" w:hAnsi="Book Antiqua"/>
          <w:sz w:val="24"/>
          <w:szCs w:val="24"/>
        </w:rPr>
        <w:t xml:space="preserve"> </w:t>
      </w:r>
      <w:proofErr w:type="spellStart"/>
      <w:r w:rsidRPr="00AE5343">
        <w:rPr>
          <w:rFonts w:ascii="Book Antiqua" w:hAnsi="Book Antiqua"/>
          <w:i/>
          <w:sz w:val="24"/>
          <w:szCs w:val="24"/>
        </w:rPr>
        <w:t>Psychometrika</w:t>
      </w:r>
      <w:proofErr w:type="spellEnd"/>
      <w:r>
        <w:rPr>
          <w:rFonts w:ascii="Book Antiqua" w:hAnsi="Book Antiqua"/>
          <w:sz w:val="24"/>
          <w:szCs w:val="24"/>
        </w:rPr>
        <w:t xml:space="preserve"> 1976;</w:t>
      </w:r>
      <w:r w:rsidRPr="00AE5343">
        <w:rPr>
          <w:rFonts w:ascii="Book Antiqua" w:hAnsi="Book Antiqua"/>
          <w:b/>
          <w:sz w:val="24"/>
          <w:szCs w:val="24"/>
        </w:rPr>
        <w:t xml:space="preserve"> 41</w:t>
      </w:r>
      <w:r w:rsidRPr="006164E2">
        <w:rPr>
          <w:rFonts w:ascii="Book Antiqua" w:hAnsi="Book Antiqua"/>
          <w:sz w:val="24"/>
          <w:szCs w:val="24"/>
        </w:rPr>
        <w:t>: 219-231 [DOI: 10.1007/bf02291840]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70 </w:t>
      </w:r>
      <w:r w:rsidRPr="006164E2">
        <w:rPr>
          <w:rFonts w:ascii="Book Antiqua" w:hAnsi="Book Antiqua"/>
          <w:b/>
          <w:sz w:val="24"/>
          <w:szCs w:val="24"/>
        </w:rPr>
        <w:t>Rodriguez MC</w:t>
      </w:r>
      <w:r w:rsidRPr="006164E2">
        <w:rPr>
          <w:rFonts w:ascii="Book Antiqua" w:hAnsi="Book Antiqua"/>
          <w:sz w:val="24"/>
          <w:szCs w:val="24"/>
        </w:rPr>
        <w:t xml:space="preserve">, Maeda Y. Meta-analysis of coefficient alpha. </w:t>
      </w:r>
      <w:r w:rsidRPr="006164E2">
        <w:rPr>
          <w:rFonts w:ascii="Book Antiqua" w:hAnsi="Book Antiqua"/>
          <w:i/>
          <w:sz w:val="24"/>
          <w:szCs w:val="24"/>
        </w:rPr>
        <w:t>Psychol Methods</w:t>
      </w:r>
      <w:r w:rsidRPr="006164E2">
        <w:rPr>
          <w:rFonts w:ascii="Book Antiqua" w:hAnsi="Book Antiqua"/>
          <w:sz w:val="24"/>
          <w:szCs w:val="24"/>
        </w:rPr>
        <w:t xml:space="preserve"> 2006; </w:t>
      </w:r>
      <w:r w:rsidRPr="006164E2">
        <w:rPr>
          <w:rFonts w:ascii="Book Antiqua" w:hAnsi="Book Antiqua"/>
          <w:b/>
          <w:sz w:val="24"/>
          <w:szCs w:val="24"/>
        </w:rPr>
        <w:t>11</w:t>
      </w:r>
      <w:r w:rsidRPr="006164E2">
        <w:rPr>
          <w:rFonts w:ascii="Book Antiqua" w:hAnsi="Book Antiqua"/>
          <w:sz w:val="24"/>
          <w:szCs w:val="24"/>
        </w:rPr>
        <w:t>: 306-322 [PMID: 16953707 DOI: 10.1037/1082-989X.11.3.306]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71 </w:t>
      </w:r>
      <w:r w:rsidRPr="006164E2">
        <w:rPr>
          <w:rFonts w:ascii="Book Antiqua" w:hAnsi="Book Antiqua"/>
          <w:b/>
          <w:sz w:val="24"/>
          <w:szCs w:val="24"/>
        </w:rPr>
        <w:t>Higgins JP</w:t>
      </w:r>
      <w:r w:rsidRPr="006164E2">
        <w:rPr>
          <w:rFonts w:ascii="Book Antiqua" w:hAnsi="Book Antiqua"/>
          <w:sz w:val="24"/>
          <w:szCs w:val="24"/>
        </w:rPr>
        <w:t xml:space="preserve">, Thompson SG, </w:t>
      </w:r>
      <w:proofErr w:type="spellStart"/>
      <w:r w:rsidRPr="006164E2">
        <w:rPr>
          <w:rFonts w:ascii="Book Antiqua" w:hAnsi="Book Antiqua"/>
          <w:sz w:val="24"/>
          <w:szCs w:val="24"/>
        </w:rPr>
        <w:t>Deeks</w:t>
      </w:r>
      <w:proofErr w:type="spellEnd"/>
      <w:r w:rsidRPr="006164E2">
        <w:rPr>
          <w:rFonts w:ascii="Book Antiqua" w:hAnsi="Book Antiqua"/>
          <w:sz w:val="24"/>
          <w:szCs w:val="24"/>
        </w:rPr>
        <w:t xml:space="preserve"> JJ, Altman DG. Measuring inconsistency in meta-analyses. </w:t>
      </w:r>
      <w:r w:rsidRPr="006164E2">
        <w:rPr>
          <w:rFonts w:ascii="Book Antiqua" w:hAnsi="Book Antiqua"/>
          <w:i/>
          <w:sz w:val="24"/>
          <w:szCs w:val="24"/>
        </w:rPr>
        <w:t>BMJ</w:t>
      </w:r>
      <w:r w:rsidRPr="006164E2">
        <w:rPr>
          <w:rFonts w:ascii="Book Antiqua" w:hAnsi="Book Antiqua"/>
          <w:sz w:val="24"/>
          <w:szCs w:val="24"/>
        </w:rPr>
        <w:t xml:space="preserve"> 2003; </w:t>
      </w:r>
      <w:r w:rsidRPr="006164E2">
        <w:rPr>
          <w:rFonts w:ascii="Book Antiqua" w:hAnsi="Book Antiqua"/>
          <w:b/>
          <w:sz w:val="24"/>
          <w:szCs w:val="24"/>
        </w:rPr>
        <w:t>327</w:t>
      </w:r>
      <w:r w:rsidRPr="006164E2">
        <w:rPr>
          <w:rFonts w:ascii="Book Antiqua" w:hAnsi="Book Antiqua"/>
          <w:sz w:val="24"/>
          <w:szCs w:val="24"/>
        </w:rPr>
        <w:t>: 557-560 [PMID: 12958120 DOI: 10.1136/bmj.327.7414.557]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72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sidRPr="006164E2">
        <w:rPr>
          <w:rFonts w:ascii="Book Antiqua" w:hAnsi="Book Antiqua"/>
          <w:sz w:val="24"/>
          <w:szCs w:val="24"/>
        </w:rPr>
        <w:t xml:space="preserve">, </w:t>
      </w:r>
      <w:proofErr w:type="spellStart"/>
      <w:r w:rsidRPr="006164E2">
        <w:rPr>
          <w:rFonts w:ascii="Book Antiqua" w:hAnsi="Book Antiqua"/>
          <w:sz w:val="24"/>
          <w:szCs w:val="24"/>
        </w:rPr>
        <w:t>Tsagris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Frangos</w:t>
      </w:r>
      <w:proofErr w:type="spellEnd"/>
      <w:r w:rsidRPr="006164E2">
        <w:rPr>
          <w:rFonts w:ascii="Book Antiqua" w:hAnsi="Book Antiqua"/>
          <w:sz w:val="24"/>
          <w:szCs w:val="24"/>
        </w:rPr>
        <w:t xml:space="preserve"> CC. Publication Bias in Meta-Analysis: Confidence Intervals for Rosenthal's Fail-Safe Number. </w:t>
      </w:r>
      <w:r w:rsidRPr="006164E2">
        <w:rPr>
          <w:rFonts w:ascii="Book Antiqua" w:hAnsi="Book Antiqua"/>
          <w:i/>
          <w:sz w:val="24"/>
          <w:szCs w:val="24"/>
        </w:rPr>
        <w:t>Int Sch Res Notices</w:t>
      </w:r>
      <w:r w:rsidRPr="006164E2">
        <w:rPr>
          <w:rFonts w:ascii="Book Antiqua" w:hAnsi="Book Antiqua"/>
          <w:sz w:val="24"/>
          <w:szCs w:val="24"/>
        </w:rPr>
        <w:t xml:space="preserve"> 2014; </w:t>
      </w:r>
      <w:r w:rsidRPr="006164E2">
        <w:rPr>
          <w:rFonts w:ascii="Book Antiqua" w:hAnsi="Book Antiqua"/>
          <w:b/>
          <w:sz w:val="24"/>
          <w:szCs w:val="24"/>
        </w:rPr>
        <w:t>2014</w:t>
      </w:r>
      <w:r w:rsidRPr="006164E2">
        <w:rPr>
          <w:rFonts w:ascii="Book Antiqua" w:hAnsi="Book Antiqua"/>
          <w:sz w:val="24"/>
          <w:szCs w:val="24"/>
        </w:rPr>
        <w:t>: 825383 [PMID: 27437470 DOI: 10.1155/2014/825383]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73 </w:t>
      </w:r>
      <w:proofErr w:type="spellStart"/>
      <w:r w:rsidRPr="006164E2">
        <w:rPr>
          <w:rFonts w:ascii="Book Antiqua" w:hAnsi="Book Antiqua"/>
          <w:b/>
          <w:sz w:val="24"/>
          <w:szCs w:val="24"/>
        </w:rPr>
        <w:t>Huedo</w:t>
      </w:r>
      <w:proofErr w:type="spellEnd"/>
      <w:r w:rsidRPr="006164E2">
        <w:rPr>
          <w:rFonts w:ascii="Book Antiqua" w:hAnsi="Book Antiqua"/>
          <w:b/>
          <w:sz w:val="24"/>
          <w:szCs w:val="24"/>
        </w:rPr>
        <w:t>-Medina TB</w:t>
      </w:r>
      <w:r w:rsidRPr="006164E2">
        <w:rPr>
          <w:rFonts w:ascii="Book Antiqua" w:hAnsi="Book Antiqua"/>
          <w:sz w:val="24"/>
          <w:szCs w:val="24"/>
        </w:rPr>
        <w:t>, Sánchez-</w:t>
      </w:r>
      <w:proofErr w:type="spellStart"/>
      <w:r w:rsidRPr="006164E2">
        <w:rPr>
          <w:rFonts w:ascii="Book Antiqua" w:hAnsi="Book Antiqua"/>
          <w:sz w:val="24"/>
          <w:szCs w:val="24"/>
        </w:rPr>
        <w:t>Meca</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Marín-Martínez</w:t>
      </w:r>
      <w:proofErr w:type="spellEnd"/>
      <w:r w:rsidRPr="006164E2">
        <w:rPr>
          <w:rFonts w:ascii="Book Antiqua" w:hAnsi="Book Antiqua"/>
          <w:sz w:val="24"/>
          <w:szCs w:val="24"/>
        </w:rPr>
        <w:t xml:space="preserve"> F, </w:t>
      </w:r>
      <w:proofErr w:type="spellStart"/>
      <w:r w:rsidRPr="006164E2">
        <w:rPr>
          <w:rFonts w:ascii="Book Antiqua" w:hAnsi="Book Antiqua"/>
          <w:sz w:val="24"/>
          <w:szCs w:val="24"/>
        </w:rPr>
        <w:t>Botella</w:t>
      </w:r>
      <w:proofErr w:type="spellEnd"/>
      <w:r w:rsidRPr="006164E2">
        <w:rPr>
          <w:rFonts w:ascii="Book Antiqua" w:hAnsi="Book Antiqua"/>
          <w:sz w:val="24"/>
          <w:szCs w:val="24"/>
        </w:rPr>
        <w:t xml:space="preserve"> J. Assessing heterogeneity in meta-analysis: Q statistic or I2 index? </w:t>
      </w:r>
      <w:r w:rsidRPr="006164E2">
        <w:rPr>
          <w:rFonts w:ascii="Book Antiqua" w:hAnsi="Book Antiqua"/>
          <w:i/>
          <w:sz w:val="24"/>
          <w:szCs w:val="24"/>
        </w:rPr>
        <w:t>Psychol Methods</w:t>
      </w:r>
      <w:r w:rsidRPr="006164E2">
        <w:rPr>
          <w:rFonts w:ascii="Book Antiqua" w:hAnsi="Book Antiqua"/>
          <w:sz w:val="24"/>
          <w:szCs w:val="24"/>
        </w:rPr>
        <w:t xml:space="preserve"> 2006; </w:t>
      </w:r>
      <w:r w:rsidRPr="006164E2">
        <w:rPr>
          <w:rFonts w:ascii="Book Antiqua" w:hAnsi="Book Antiqua"/>
          <w:b/>
          <w:sz w:val="24"/>
          <w:szCs w:val="24"/>
        </w:rPr>
        <w:t>11</w:t>
      </w:r>
      <w:r w:rsidRPr="006164E2">
        <w:rPr>
          <w:rFonts w:ascii="Book Antiqua" w:hAnsi="Book Antiqua"/>
          <w:sz w:val="24"/>
          <w:szCs w:val="24"/>
        </w:rPr>
        <w:t>: 193-206 [PMID: 16784338 DOI: 10.1037/1082-989X.11.2.193]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74 </w:t>
      </w:r>
      <w:r w:rsidRPr="006164E2">
        <w:rPr>
          <w:rFonts w:ascii="Book Antiqua" w:hAnsi="Book Antiqua"/>
          <w:b/>
          <w:sz w:val="24"/>
          <w:szCs w:val="24"/>
        </w:rPr>
        <w:t>Bowden J</w:t>
      </w:r>
      <w:r w:rsidRPr="006164E2">
        <w:rPr>
          <w:rFonts w:ascii="Book Antiqua" w:hAnsi="Book Antiqua"/>
          <w:sz w:val="24"/>
          <w:szCs w:val="24"/>
        </w:rPr>
        <w:t xml:space="preserve">, Tierney JF, </w:t>
      </w:r>
      <w:proofErr w:type="spellStart"/>
      <w:r w:rsidRPr="006164E2">
        <w:rPr>
          <w:rFonts w:ascii="Book Antiqua" w:hAnsi="Book Antiqua"/>
          <w:sz w:val="24"/>
          <w:szCs w:val="24"/>
        </w:rPr>
        <w:t>Copas</w:t>
      </w:r>
      <w:proofErr w:type="spellEnd"/>
      <w:r w:rsidRPr="006164E2">
        <w:rPr>
          <w:rFonts w:ascii="Book Antiqua" w:hAnsi="Book Antiqua"/>
          <w:sz w:val="24"/>
          <w:szCs w:val="24"/>
        </w:rPr>
        <w:t xml:space="preserve"> AJ, Burdett S. Quantifying, displaying and accounting for heterogeneity in the meta-analysis of RCTs using standard and </w:t>
      </w:r>
      <w:proofErr w:type="spellStart"/>
      <w:r w:rsidRPr="006164E2">
        <w:rPr>
          <w:rFonts w:ascii="Book Antiqua" w:hAnsi="Book Antiqua"/>
          <w:sz w:val="24"/>
          <w:szCs w:val="24"/>
        </w:rPr>
        <w:t>generalised</w:t>
      </w:r>
      <w:proofErr w:type="spellEnd"/>
      <w:r w:rsidRPr="006164E2">
        <w:rPr>
          <w:rFonts w:ascii="Book Antiqua" w:hAnsi="Book Antiqua"/>
          <w:sz w:val="24"/>
          <w:szCs w:val="24"/>
        </w:rPr>
        <w:t xml:space="preserve"> Q statistics. </w:t>
      </w:r>
      <w:r w:rsidRPr="006164E2">
        <w:rPr>
          <w:rFonts w:ascii="Book Antiqua" w:hAnsi="Book Antiqua"/>
          <w:i/>
          <w:sz w:val="24"/>
          <w:szCs w:val="24"/>
        </w:rPr>
        <w:t xml:space="preserve">BMC Med Res </w:t>
      </w:r>
      <w:proofErr w:type="spellStart"/>
      <w:r w:rsidRPr="006164E2">
        <w:rPr>
          <w:rFonts w:ascii="Book Antiqua" w:hAnsi="Book Antiqua"/>
          <w:i/>
          <w:sz w:val="24"/>
          <w:szCs w:val="24"/>
        </w:rPr>
        <w:t>Methodol</w:t>
      </w:r>
      <w:proofErr w:type="spellEnd"/>
      <w:r w:rsidRPr="006164E2">
        <w:rPr>
          <w:rFonts w:ascii="Book Antiqua" w:hAnsi="Book Antiqua"/>
          <w:sz w:val="24"/>
          <w:szCs w:val="24"/>
        </w:rPr>
        <w:t xml:space="preserve"> 2011; </w:t>
      </w:r>
      <w:r w:rsidRPr="006164E2">
        <w:rPr>
          <w:rFonts w:ascii="Book Antiqua" w:hAnsi="Book Antiqua"/>
          <w:b/>
          <w:sz w:val="24"/>
          <w:szCs w:val="24"/>
        </w:rPr>
        <w:t>11</w:t>
      </w:r>
      <w:r w:rsidRPr="006164E2">
        <w:rPr>
          <w:rFonts w:ascii="Book Antiqua" w:hAnsi="Book Antiqua"/>
          <w:sz w:val="24"/>
          <w:szCs w:val="24"/>
        </w:rPr>
        <w:t>: 41 [PMID: 21473747 DOI: 10.1186/1471-2288-11-41]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75 </w:t>
      </w:r>
      <w:r w:rsidRPr="006164E2">
        <w:rPr>
          <w:rFonts w:ascii="Book Antiqua" w:hAnsi="Book Antiqua"/>
          <w:b/>
          <w:sz w:val="24"/>
          <w:szCs w:val="24"/>
        </w:rPr>
        <w:t>Higgins JP</w:t>
      </w:r>
      <w:r w:rsidRPr="006164E2">
        <w:rPr>
          <w:rFonts w:ascii="Book Antiqua" w:hAnsi="Book Antiqua"/>
          <w:sz w:val="24"/>
          <w:szCs w:val="24"/>
        </w:rPr>
        <w:t xml:space="preserve">, Thompson SG. Quantifying heterogeneity in a meta-analysis. </w:t>
      </w:r>
      <w:r w:rsidRPr="006164E2">
        <w:rPr>
          <w:rFonts w:ascii="Book Antiqua" w:hAnsi="Book Antiqua"/>
          <w:i/>
          <w:sz w:val="24"/>
          <w:szCs w:val="24"/>
        </w:rPr>
        <w:t>Stat Med</w:t>
      </w:r>
      <w:r w:rsidRPr="006164E2">
        <w:rPr>
          <w:rFonts w:ascii="Book Antiqua" w:hAnsi="Book Antiqua"/>
          <w:sz w:val="24"/>
          <w:szCs w:val="24"/>
        </w:rPr>
        <w:t xml:space="preserve"> 2002; </w:t>
      </w:r>
      <w:r w:rsidRPr="006164E2">
        <w:rPr>
          <w:rFonts w:ascii="Book Antiqua" w:hAnsi="Book Antiqua"/>
          <w:b/>
          <w:sz w:val="24"/>
          <w:szCs w:val="24"/>
        </w:rPr>
        <w:t>21</w:t>
      </w:r>
      <w:r w:rsidRPr="006164E2">
        <w:rPr>
          <w:rFonts w:ascii="Book Antiqua" w:hAnsi="Book Antiqua"/>
          <w:sz w:val="24"/>
          <w:szCs w:val="24"/>
        </w:rPr>
        <w:t>: 1539-1558 [PMID: 12111919 DOI: 10.1002/sim.1186]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76 </w:t>
      </w:r>
      <w:proofErr w:type="spellStart"/>
      <w:r w:rsidRPr="006164E2">
        <w:rPr>
          <w:rFonts w:ascii="Book Antiqua" w:hAnsi="Book Antiqua"/>
          <w:b/>
          <w:sz w:val="24"/>
          <w:szCs w:val="24"/>
        </w:rPr>
        <w:t>Fragkos</w:t>
      </w:r>
      <w:proofErr w:type="spellEnd"/>
      <w:r w:rsidRPr="006164E2">
        <w:rPr>
          <w:rFonts w:ascii="Book Antiqua" w:hAnsi="Book Antiqua"/>
          <w:b/>
          <w:sz w:val="24"/>
          <w:szCs w:val="24"/>
        </w:rPr>
        <w:t xml:space="preserve"> KC,</w:t>
      </w:r>
      <w:r>
        <w:rPr>
          <w:rFonts w:ascii="Book Antiqua" w:hAnsi="Book Antiqua"/>
          <w:sz w:val="24"/>
          <w:szCs w:val="24"/>
        </w:rPr>
        <w:t xml:space="preserve"> </w:t>
      </w:r>
      <w:proofErr w:type="spellStart"/>
      <w:r w:rsidRPr="006164E2">
        <w:rPr>
          <w:rFonts w:ascii="Book Antiqua" w:hAnsi="Book Antiqua"/>
          <w:sz w:val="24"/>
          <w:szCs w:val="24"/>
        </w:rPr>
        <w:t>Tsagris</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Frangos</w:t>
      </w:r>
      <w:proofErr w:type="spellEnd"/>
      <w:r w:rsidRPr="006164E2">
        <w:rPr>
          <w:rFonts w:ascii="Book Antiqua" w:hAnsi="Book Antiqua"/>
          <w:sz w:val="24"/>
          <w:szCs w:val="24"/>
        </w:rPr>
        <w:t xml:space="preserve"> CC. </w:t>
      </w:r>
      <w:bookmarkStart w:id="56" w:name="OLE_LINK28"/>
      <w:r w:rsidRPr="006164E2">
        <w:rPr>
          <w:rFonts w:ascii="Book Antiqua" w:hAnsi="Book Antiqua"/>
          <w:sz w:val="24"/>
          <w:szCs w:val="24"/>
        </w:rPr>
        <w:t>Exploring the distribution</w:t>
      </w:r>
      <w:r>
        <w:rPr>
          <w:rFonts w:ascii="Book Antiqua" w:hAnsi="Book Antiqua"/>
          <w:sz w:val="24"/>
          <w:szCs w:val="24"/>
        </w:rPr>
        <w:t xml:space="preserve"> for the estimator of Rosenthal’s ‘fail-safe’</w:t>
      </w:r>
      <w:r w:rsidRPr="006164E2">
        <w:rPr>
          <w:rFonts w:ascii="Book Antiqua" w:hAnsi="Book Antiqua"/>
          <w:sz w:val="24"/>
          <w:szCs w:val="24"/>
        </w:rPr>
        <w:t xml:space="preserve"> number of unpublished studies in meta-analysis.</w:t>
      </w:r>
      <w:bookmarkEnd w:id="56"/>
      <w:r w:rsidRPr="006164E2">
        <w:rPr>
          <w:rFonts w:ascii="Book Antiqua" w:hAnsi="Book Antiqua"/>
          <w:sz w:val="24"/>
          <w:szCs w:val="24"/>
        </w:rPr>
        <w:t xml:space="preserve"> </w:t>
      </w:r>
      <w:proofErr w:type="spellStart"/>
      <w:r w:rsidRPr="00AE5343">
        <w:rPr>
          <w:rFonts w:ascii="Book Antiqua" w:hAnsi="Book Antiqua"/>
          <w:i/>
          <w:sz w:val="24"/>
          <w:szCs w:val="24"/>
        </w:rPr>
        <w:t>Commun</w:t>
      </w:r>
      <w:proofErr w:type="spellEnd"/>
      <w:r w:rsidRPr="00AE5343">
        <w:rPr>
          <w:rFonts w:ascii="Book Antiqua" w:hAnsi="Book Antiqua"/>
          <w:i/>
          <w:sz w:val="24"/>
          <w:szCs w:val="24"/>
        </w:rPr>
        <w:t xml:space="preserve"> Stat Theory Methods</w:t>
      </w:r>
      <w:r>
        <w:rPr>
          <w:rFonts w:ascii="Book Antiqua" w:hAnsi="Book Antiqua"/>
          <w:sz w:val="24"/>
          <w:szCs w:val="24"/>
        </w:rPr>
        <w:t xml:space="preserve"> 2017; </w:t>
      </w:r>
      <w:r w:rsidRPr="00AE5343">
        <w:rPr>
          <w:rFonts w:ascii="Book Antiqua" w:hAnsi="Book Antiqua"/>
          <w:b/>
          <w:sz w:val="24"/>
          <w:szCs w:val="24"/>
        </w:rPr>
        <w:t>46</w:t>
      </w:r>
      <w:r w:rsidRPr="006164E2">
        <w:rPr>
          <w:rFonts w:ascii="Book Antiqua" w:hAnsi="Book Antiqua"/>
          <w:sz w:val="24"/>
          <w:szCs w:val="24"/>
        </w:rPr>
        <w:t>: 5672-5684 [DOI: 10.1080/03610926.2015.1109664]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77 </w:t>
      </w:r>
      <w:proofErr w:type="spellStart"/>
      <w:r w:rsidRPr="006164E2">
        <w:rPr>
          <w:rFonts w:ascii="Book Antiqua" w:hAnsi="Book Antiqua"/>
          <w:b/>
          <w:sz w:val="24"/>
          <w:szCs w:val="24"/>
        </w:rPr>
        <w:t>Begg</w:t>
      </w:r>
      <w:proofErr w:type="spellEnd"/>
      <w:r w:rsidRPr="006164E2">
        <w:rPr>
          <w:rFonts w:ascii="Book Antiqua" w:hAnsi="Book Antiqua"/>
          <w:b/>
          <w:sz w:val="24"/>
          <w:szCs w:val="24"/>
        </w:rPr>
        <w:t xml:space="preserve"> CB,</w:t>
      </w:r>
      <w:r>
        <w:rPr>
          <w:rFonts w:ascii="Book Antiqua" w:hAnsi="Book Antiqua"/>
          <w:sz w:val="24"/>
          <w:szCs w:val="24"/>
        </w:rPr>
        <w:t xml:space="preserve"> </w:t>
      </w:r>
      <w:proofErr w:type="spellStart"/>
      <w:r w:rsidRPr="006164E2">
        <w:rPr>
          <w:rFonts w:ascii="Book Antiqua" w:hAnsi="Book Antiqua"/>
          <w:sz w:val="24"/>
          <w:szCs w:val="24"/>
        </w:rPr>
        <w:t>Mazumdar</w:t>
      </w:r>
      <w:proofErr w:type="spellEnd"/>
      <w:r w:rsidRPr="006164E2">
        <w:rPr>
          <w:rFonts w:ascii="Book Antiqua" w:hAnsi="Book Antiqua"/>
          <w:sz w:val="24"/>
          <w:szCs w:val="24"/>
        </w:rPr>
        <w:t xml:space="preserve"> M. </w:t>
      </w:r>
      <w:bookmarkStart w:id="57" w:name="OLE_LINK29"/>
      <w:bookmarkStart w:id="58" w:name="OLE_LINK30"/>
      <w:r w:rsidRPr="006164E2">
        <w:rPr>
          <w:rFonts w:ascii="Book Antiqua" w:hAnsi="Book Antiqua"/>
          <w:sz w:val="24"/>
          <w:szCs w:val="24"/>
        </w:rPr>
        <w:t>Operating Characteristics of a Rank Correlation Test for Publicat</w:t>
      </w:r>
      <w:r>
        <w:rPr>
          <w:rFonts w:ascii="Book Antiqua" w:hAnsi="Book Antiqua"/>
          <w:sz w:val="24"/>
          <w:szCs w:val="24"/>
        </w:rPr>
        <w:t>ion Bias.</w:t>
      </w:r>
      <w:bookmarkEnd w:id="57"/>
      <w:bookmarkEnd w:id="58"/>
      <w:r>
        <w:rPr>
          <w:rFonts w:ascii="Book Antiqua" w:hAnsi="Book Antiqua"/>
          <w:sz w:val="24"/>
          <w:szCs w:val="24"/>
        </w:rPr>
        <w:t xml:space="preserve"> </w:t>
      </w:r>
      <w:r w:rsidRPr="00444D12">
        <w:rPr>
          <w:rFonts w:ascii="Book Antiqua" w:hAnsi="Book Antiqua"/>
          <w:i/>
          <w:sz w:val="24"/>
          <w:szCs w:val="24"/>
        </w:rPr>
        <w:t>Biometrics</w:t>
      </w:r>
      <w:r>
        <w:rPr>
          <w:rFonts w:ascii="Book Antiqua" w:hAnsi="Book Antiqua"/>
          <w:sz w:val="24"/>
          <w:szCs w:val="24"/>
        </w:rPr>
        <w:t xml:space="preserve"> 1994; </w:t>
      </w:r>
      <w:r w:rsidRPr="00444D12">
        <w:rPr>
          <w:rFonts w:ascii="Book Antiqua" w:hAnsi="Book Antiqua"/>
          <w:b/>
          <w:sz w:val="24"/>
          <w:szCs w:val="24"/>
        </w:rPr>
        <w:t>50</w:t>
      </w:r>
      <w:r w:rsidRPr="006164E2">
        <w:rPr>
          <w:rFonts w:ascii="Book Antiqua" w:hAnsi="Book Antiqua"/>
          <w:sz w:val="24"/>
          <w:szCs w:val="24"/>
        </w:rPr>
        <w:t>: 1088-1101 [</w:t>
      </w:r>
      <w:r w:rsidRPr="00444D12">
        <w:rPr>
          <w:rFonts w:ascii="Book Antiqua" w:hAnsi="Book Antiqua"/>
          <w:sz w:val="24"/>
          <w:szCs w:val="24"/>
        </w:rPr>
        <w:t>PMID:</w:t>
      </w:r>
      <w:r>
        <w:rPr>
          <w:rFonts w:ascii="Book Antiqua" w:hAnsi="Book Antiqua" w:hint="eastAsia"/>
          <w:sz w:val="24"/>
          <w:szCs w:val="24"/>
        </w:rPr>
        <w:t xml:space="preserve"> </w:t>
      </w:r>
      <w:r w:rsidRPr="00444D12">
        <w:rPr>
          <w:rFonts w:ascii="Book Antiqua" w:hAnsi="Book Antiqua"/>
          <w:sz w:val="24"/>
          <w:szCs w:val="24"/>
        </w:rPr>
        <w:t>7786990</w:t>
      </w:r>
      <w:r>
        <w:rPr>
          <w:rFonts w:ascii="Book Antiqua" w:hAnsi="Book Antiqua" w:hint="eastAsia"/>
          <w:sz w:val="24"/>
          <w:szCs w:val="24"/>
        </w:rPr>
        <w:t xml:space="preserve"> </w:t>
      </w:r>
      <w:r w:rsidRPr="006164E2">
        <w:rPr>
          <w:rFonts w:ascii="Book Antiqua" w:hAnsi="Book Antiqua"/>
          <w:sz w:val="24"/>
          <w:szCs w:val="24"/>
        </w:rPr>
        <w:t>DOI: 10.2307/2533446]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78 </w:t>
      </w:r>
      <w:r w:rsidRPr="006164E2">
        <w:rPr>
          <w:rFonts w:ascii="Book Antiqua" w:hAnsi="Book Antiqua"/>
          <w:b/>
          <w:sz w:val="24"/>
          <w:szCs w:val="24"/>
        </w:rPr>
        <w:t>Egger M</w:t>
      </w:r>
      <w:r w:rsidRPr="006164E2">
        <w:rPr>
          <w:rFonts w:ascii="Book Antiqua" w:hAnsi="Book Antiqua"/>
          <w:sz w:val="24"/>
          <w:szCs w:val="24"/>
        </w:rPr>
        <w:t xml:space="preserve">, Davey Smith G, Schneider M, Minder C. Bias in meta-analysis detected by a simple, graphical test. </w:t>
      </w:r>
      <w:r w:rsidRPr="006164E2">
        <w:rPr>
          <w:rFonts w:ascii="Book Antiqua" w:hAnsi="Book Antiqua"/>
          <w:i/>
          <w:sz w:val="24"/>
          <w:szCs w:val="24"/>
        </w:rPr>
        <w:t>BMJ</w:t>
      </w:r>
      <w:r w:rsidRPr="006164E2">
        <w:rPr>
          <w:rFonts w:ascii="Book Antiqua" w:hAnsi="Book Antiqua"/>
          <w:sz w:val="24"/>
          <w:szCs w:val="24"/>
        </w:rPr>
        <w:t xml:space="preserve"> 1997; </w:t>
      </w:r>
      <w:r w:rsidRPr="006164E2">
        <w:rPr>
          <w:rFonts w:ascii="Book Antiqua" w:hAnsi="Book Antiqua"/>
          <w:b/>
          <w:sz w:val="24"/>
          <w:szCs w:val="24"/>
        </w:rPr>
        <w:t>315</w:t>
      </w:r>
      <w:r w:rsidRPr="006164E2">
        <w:rPr>
          <w:rFonts w:ascii="Book Antiqua" w:hAnsi="Book Antiqua"/>
          <w:sz w:val="24"/>
          <w:szCs w:val="24"/>
        </w:rPr>
        <w:t>: 629-634 [PMID: 9310563 DOI: 10.1136/bmj.315.7109.629]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lastRenderedPageBreak/>
        <w:t xml:space="preserve">79 </w:t>
      </w:r>
      <w:r w:rsidRPr="006164E2">
        <w:rPr>
          <w:rFonts w:ascii="Book Antiqua" w:hAnsi="Book Antiqua"/>
          <w:b/>
          <w:sz w:val="24"/>
          <w:szCs w:val="24"/>
        </w:rPr>
        <w:t>Sterne JA</w:t>
      </w:r>
      <w:r w:rsidRPr="006164E2">
        <w:rPr>
          <w:rFonts w:ascii="Book Antiqua" w:hAnsi="Book Antiqua"/>
          <w:sz w:val="24"/>
          <w:szCs w:val="24"/>
        </w:rPr>
        <w:t xml:space="preserve">, Sutton AJ, Ioannidis JP, </w:t>
      </w:r>
      <w:proofErr w:type="spellStart"/>
      <w:r w:rsidRPr="006164E2">
        <w:rPr>
          <w:rFonts w:ascii="Book Antiqua" w:hAnsi="Book Antiqua"/>
          <w:sz w:val="24"/>
          <w:szCs w:val="24"/>
        </w:rPr>
        <w:t>Terrin</w:t>
      </w:r>
      <w:proofErr w:type="spellEnd"/>
      <w:r w:rsidRPr="006164E2">
        <w:rPr>
          <w:rFonts w:ascii="Book Antiqua" w:hAnsi="Book Antiqua"/>
          <w:sz w:val="24"/>
          <w:szCs w:val="24"/>
        </w:rPr>
        <w:t xml:space="preserve"> N, Jones DR, Lau J, Carpenter J, </w:t>
      </w:r>
      <w:proofErr w:type="spellStart"/>
      <w:r w:rsidRPr="006164E2">
        <w:rPr>
          <w:rFonts w:ascii="Book Antiqua" w:hAnsi="Book Antiqua"/>
          <w:sz w:val="24"/>
          <w:szCs w:val="24"/>
        </w:rPr>
        <w:t>Rücker</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Harbord</w:t>
      </w:r>
      <w:proofErr w:type="spellEnd"/>
      <w:r w:rsidRPr="006164E2">
        <w:rPr>
          <w:rFonts w:ascii="Book Antiqua" w:hAnsi="Book Antiqua"/>
          <w:sz w:val="24"/>
          <w:szCs w:val="24"/>
        </w:rPr>
        <w:t xml:space="preserve"> RM, </w:t>
      </w:r>
      <w:proofErr w:type="spellStart"/>
      <w:r w:rsidRPr="006164E2">
        <w:rPr>
          <w:rFonts w:ascii="Book Antiqua" w:hAnsi="Book Antiqua"/>
          <w:sz w:val="24"/>
          <w:szCs w:val="24"/>
        </w:rPr>
        <w:t>Schmid</w:t>
      </w:r>
      <w:proofErr w:type="spellEnd"/>
      <w:r w:rsidRPr="006164E2">
        <w:rPr>
          <w:rFonts w:ascii="Book Antiqua" w:hAnsi="Book Antiqua"/>
          <w:sz w:val="24"/>
          <w:szCs w:val="24"/>
        </w:rPr>
        <w:t xml:space="preserve"> CH, </w:t>
      </w:r>
      <w:proofErr w:type="spellStart"/>
      <w:r w:rsidRPr="006164E2">
        <w:rPr>
          <w:rFonts w:ascii="Book Antiqua" w:hAnsi="Book Antiqua"/>
          <w:sz w:val="24"/>
          <w:szCs w:val="24"/>
        </w:rPr>
        <w:t>Tetzlaff</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Deeks</w:t>
      </w:r>
      <w:proofErr w:type="spellEnd"/>
      <w:r w:rsidRPr="006164E2">
        <w:rPr>
          <w:rFonts w:ascii="Book Antiqua" w:hAnsi="Book Antiqua"/>
          <w:sz w:val="24"/>
          <w:szCs w:val="24"/>
        </w:rPr>
        <w:t xml:space="preserve"> JJ, Peters J, Macaskill P, Schwarzer G, Duval S, Altman DG, Moher D, Higgins JP. Recommendations for examining and interpreting funnel plot asymmetry in meta-analyses of </w:t>
      </w:r>
      <w:proofErr w:type="spellStart"/>
      <w:r w:rsidRPr="006164E2">
        <w:rPr>
          <w:rFonts w:ascii="Book Antiqua" w:hAnsi="Book Antiqua"/>
          <w:sz w:val="24"/>
          <w:szCs w:val="24"/>
        </w:rPr>
        <w:t>randomised</w:t>
      </w:r>
      <w:proofErr w:type="spellEnd"/>
      <w:r w:rsidRPr="006164E2">
        <w:rPr>
          <w:rFonts w:ascii="Book Antiqua" w:hAnsi="Book Antiqua"/>
          <w:sz w:val="24"/>
          <w:szCs w:val="24"/>
        </w:rPr>
        <w:t xml:space="preserve"> controlled trials. </w:t>
      </w:r>
      <w:r w:rsidRPr="006164E2">
        <w:rPr>
          <w:rFonts w:ascii="Book Antiqua" w:hAnsi="Book Antiqua"/>
          <w:i/>
          <w:sz w:val="24"/>
          <w:szCs w:val="24"/>
        </w:rPr>
        <w:t>BMJ</w:t>
      </w:r>
      <w:r w:rsidRPr="006164E2">
        <w:rPr>
          <w:rFonts w:ascii="Book Antiqua" w:hAnsi="Book Antiqua"/>
          <w:sz w:val="24"/>
          <w:szCs w:val="24"/>
        </w:rPr>
        <w:t xml:space="preserve"> 2011; </w:t>
      </w:r>
      <w:r w:rsidRPr="006164E2">
        <w:rPr>
          <w:rFonts w:ascii="Book Antiqua" w:hAnsi="Book Antiqua"/>
          <w:b/>
          <w:sz w:val="24"/>
          <w:szCs w:val="24"/>
        </w:rPr>
        <w:t>343</w:t>
      </w:r>
      <w:r w:rsidRPr="006164E2">
        <w:rPr>
          <w:rFonts w:ascii="Book Antiqua" w:hAnsi="Book Antiqua"/>
          <w:sz w:val="24"/>
          <w:szCs w:val="24"/>
        </w:rPr>
        <w:t>: d4002 [PMID: 21784880 DOI: 10.1136/bmj.d4002]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80 </w:t>
      </w:r>
      <w:r w:rsidRPr="006164E2">
        <w:rPr>
          <w:rFonts w:ascii="Book Antiqua" w:hAnsi="Book Antiqua"/>
          <w:b/>
          <w:sz w:val="24"/>
          <w:szCs w:val="24"/>
        </w:rPr>
        <w:t>Hunter JP</w:t>
      </w:r>
      <w:r w:rsidRPr="006164E2">
        <w:rPr>
          <w:rFonts w:ascii="Book Antiqua" w:hAnsi="Book Antiqua"/>
          <w:sz w:val="24"/>
          <w:szCs w:val="24"/>
        </w:rPr>
        <w:t xml:space="preserve">, </w:t>
      </w:r>
      <w:proofErr w:type="spellStart"/>
      <w:r w:rsidRPr="006164E2">
        <w:rPr>
          <w:rFonts w:ascii="Book Antiqua" w:hAnsi="Book Antiqua"/>
          <w:sz w:val="24"/>
          <w:szCs w:val="24"/>
        </w:rPr>
        <w:t>Saratzis</w:t>
      </w:r>
      <w:proofErr w:type="spellEnd"/>
      <w:r w:rsidRPr="006164E2">
        <w:rPr>
          <w:rFonts w:ascii="Book Antiqua" w:hAnsi="Book Antiqua"/>
          <w:sz w:val="24"/>
          <w:szCs w:val="24"/>
        </w:rPr>
        <w:t xml:space="preserve"> A, Sutton AJ, Boucher RH, Sayers RD, </w:t>
      </w:r>
      <w:proofErr w:type="spellStart"/>
      <w:r w:rsidRPr="006164E2">
        <w:rPr>
          <w:rFonts w:ascii="Book Antiqua" w:hAnsi="Book Antiqua"/>
          <w:sz w:val="24"/>
          <w:szCs w:val="24"/>
        </w:rPr>
        <w:t>Bown</w:t>
      </w:r>
      <w:proofErr w:type="spellEnd"/>
      <w:r w:rsidRPr="006164E2">
        <w:rPr>
          <w:rFonts w:ascii="Book Antiqua" w:hAnsi="Book Antiqua"/>
          <w:sz w:val="24"/>
          <w:szCs w:val="24"/>
        </w:rPr>
        <w:t xml:space="preserve"> MJ. In meta-analyses of proportion studies, funnel plots were found to be an inaccurate method of assessing publication bias. </w:t>
      </w:r>
      <w:r w:rsidRPr="006164E2">
        <w:rPr>
          <w:rFonts w:ascii="Book Antiqua" w:hAnsi="Book Antiqua"/>
          <w:i/>
          <w:sz w:val="24"/>
          <w:szCs w:val="24"/>
        </w:rPr>
        <w:t>J Clin Epidemiol</w:t>
      </w:r>
      <w:r w:rsidRPr="006164E2">
        <w:rPr>
          <w:rFonts w:ascii="Book Antiqua" w:hAnsi="Book Antiqua"/>
          <w:sz w:val="24"/>
          <w:szCs w:val="24"/>
        </w:rPr>
        <w:t xml:space="preserve"> 2014; </w:t>
      </w:r>
      <w:r w:rsidRPr="006164E2">
        <w:rPr>
          <w:rFonts w:ascii="Book Antiqua" w:hAnsi="Book Antiqua"/>
          <w:b/>
          <w:sz w:val="24"/>
          <w:szCs w:val="24"/>
        </w:rPr>
        <w:t>67</w:t>
      </w:r>
      <w:r w:rsidRPr="006164E2">
        <w:rPr>
          <w:rFonts w:ascii="Book Antiqua" w:hAnsi="Book Antiqua"/>
          <w:sz w:val="24"/>
          <w:szCs w:val="24"/>
        </w:rPr>
        <w:t>: 897-903 [PMID: 24794697 DOI: 10.1016/j.jclinepi.2014.03.003]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81 </w:t>
      </w:r>
      <w:proofErr w:type="spellStart"/>
      <w:r w:rsidRPr="006164E2">
        <w:rPr>
          <w:rFonts w:ascii="Book Antiqua" w:hAnsi="Book Antiqua"/>
          <w:b/>
          <w:sz w:val="24"/>
          <w:szCs w:val="24"/>
        </w:rPr>
        <w:t>Preusche</w:t>
      </w:r>
      <w:proofErr w:type="spellEnd"/>
      <w:r w:rsidRPr="006164E2">
        <w:rPr>
          <w:rFonts w:ascii="Book Antiqua" w:hAnsi="Book Antiqua"/>
          <w:b/>
          <w:sz w:val="24"/>
          <w:szCs w:val="24"/>
        </w:rPr>
        <w:t xml:space="preserve"> I</w:t>
      </w:r>
      <w:r w:rsidRPr="006164E2">
        <w:rPr>
          <w:rFonts w:ascii="Book Antiqua" w:hAnsi="Book Antiqua"/>
          <w:sz w:val="24"/>
          <w:szCs w:val="24"/>
        </w:rPr>
        <w:t>, Wagner-</w:t>
      </w:r>
      <w:proofErr w:type="spellStart"/>
      <w:r w:rsidRPr="006164E2">
        <w:rPr>
          <w:rFonts w:ascii="Book Antiqua" w:hAnsi="Book Antiqua"/>
          <w:sz w:val="24"/>
          <w:szCs w:val="24"/>
        </w:rPr>
        <w:t>Menghin</w:t>
      </w:r>
      <w:proofErr w:type="spellEnd"/>
      <w:r w:rsidRPr="006164E2">
        <w:rPr>
          <w:rFonts w:ascii="Book Antiqua" w:hAnsi="Book Antiqua"/>
          <w:sz w:val="24"/>
          <w:szCs w:val="24"/>
        </w:rPr>
        <w:t xml:space="preserve"> M. Rising to the challenge: cross-cultural adaptation and psychometric evaluation of the adapted German version of the Jefferson Scale of Physician Empathy for Students (JSPE-S).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573-587 [PMID: 22923100 DOI: 10.1007/s10459-012-9393-9]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82 </w:t>
      </w:r>
      <w:proofErr w:type="spellStart"/>
      <w:r w:rsidRPr="006164E2">
        <w:rPr>
          <w:rFonts w:ascii="Book Antiqua" w:hAnsi="Book Antiqua"/>
          <w:b/>
          <w:sz w:val="24"/>
          <w:szCs w:val="24"/>
        </w:rPr>
        <w:t>Dehning</w:t>
      </w:r>
      <w:proofErr w:type="spellEnd"/>
      <w:r w:rsidRPr="006164E2">
        <w:rPr>
          <w:rFonts w:ascii="Book Antiqua" w:hAnsi="Book Antiqua"/>
          <w:b/>
          <w:sz w:val="24"/>
          <w:szCs w:val="24"/>
        </w:rPr>
        <w:t xml:space="preserve"> S</w:t>
      </w:r>
      <w:r w:rsidRPr="006164E2">
        <w:rPr>
          <w:rFonts w:ascii="Book Antiqua" w:hAnsi="Book Antiqua"/>
          <w:sz w:val="24"/>
          <w:szCs w:val="24"/>
        </w:rPr>
        <w:t xml:space="preserve">, </w:t>
      </w:r>
      <w:proofErr w:type="spellStart"/>
      <w:r w:rsidRPr="006164E2">
        <w:rPr>
          <w:rFonts w:ascii="Book Antiqua" w:hAnsi="Book Antiqua"/>
          <w:sz w:val="24"/>
          <w:szCs w:val="24"/>
        </w:rPr>
        <w:t>Girma</w:t>
      </w:r>
      <w:proofErr w:type="spellEnd"/>
      <w:r w:rsidRPr="006164E2">
        <w:rPr>
          <w:rFonts w:ascii="Book Antiqua" w:hAnsi="Book Antiqua"/>
          <w:sz w:val="24"/>
          <w:szCs w:val="24"/>
        </w:rPr>
        <w:t xml:space="preserve"> E, </w:t>
      </w:r>
      <w:proofErr w:type="spellStart"/>
      <w:r w:rsidRPr="006164E2">
        <w:rPr>
          <w:rFonts w:ascii="Book Antiqua" w:hAnsi="Book Antiqua"/>
          <w:sz w:val="24"/>
          <w:szCs w:val="24"/>
        </w:rPr>
        <w:t>Gasperi</w:t>
      </w:r>
      <w:proofErr w:type="spellEnd"/>
      <w:r w:rsidRPr="006164E2">
        <w:rPr>
          <w:rFonts w:ascii="Book Antiqua" w:hAnsi="Book Antiqua"/>
          <w:sz w:val="24"/>
          <w:szCs w:val="24"/>
        </w:rPr>
        <w:t xml:space="preserve"> S, Meyer S, </w:t>
      </w:r>
      <w:proofErr w:type="spellStart"/>
      <w:r w:rsidRPr="006164E2">
        <w:rPr>
          <w:rFonts w:ascii="Book Antiqua" w:hAnsi="Book Antiqua"/>
          <w:sz w:val="24"/>
          <w:szCs w:val="24"/>
        </w:rPr>
        <w:t>Tesfaye</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Siebeck</w:t>
      </w:r>
      <w:proofErr w:type="spellEnd"/>
      <w:r w:rsidRPr="006164E2">
        <w:rPr>
          <w:rFonts w:ascii="Book Antiqua" w:hAnsi="Book Antiqua"/>
          <w:sz w:val="24"/>
          <w:szCs w:val="24"/>
        </w:rPr>
        <w:t xml:space="preserve"> M. Comparative cross-sectional study of empathy among first year and final year medical students in </w:t>
      </w:r>
      <w:proofErr w:type="spellStart"/>
      <w:r w:rsidRPr="006164E2">
        <w:rPr>
          <w:rFonts w:ascii="Book Antiqua" w:hAnsi="Book Antiqua"/>
          <w:sz w:val="24"/>
          <w:szCs w:val="24"/>
        </w:rPr>
        <w:t>Jimma</w:t>
      </w:r>
      <w:proofErr w:type="spellEnd"/>
      <w:r w:rsidRPr="006164E2">
        <w:rPr>
          <w:rFonts w:ascii="Book Antiqua" w:hAnsi="Book Antiqua"/>
          <w:sz w:val="24"/>
          <w:szCs w:val="24"/>
        </w:rPr>
        <w:t xml:space="preserve"> University, Ethiopia: steady state of the heart and opening of the eyes. </w:t>
      </w:r>
      <w:r w:rsidRPr="006164E2">
        <w:rPr>
          <w:rFonts w:ascii="Book Antiqua" w:hAnsi="Book Antiqua"/>
          <w:i/>
          <w:sz w:val="24"/>
          <w:szCs w:val="24"/>
        </w:rPr>
        <w:t>BMC Med Educ</w:t>
      </w:r>
      <w:r w:rsidRPr="006164E2">
        <w:rPr>
          <w:rFonts w:ascii="Book Antiqua" w:hAnsi="Book Antiqua"/>
          <w:sz w:val="24"/>
          <w:szCs w:val="24"/>
        </w:rPr>
        <w:t xml:space="preserve"> 2012; </w:t>
      </w:r>
      <w:r w:rsidRPr="006164E2">
        <w:rPr>
          <w:rFonts w:ascii="Book Antiqua" w:hAnsi="Book Antiqua"/>
          <w:b/>
          <w:sz w:val="24"/>
          <w:szCs w:val="24"/>
        </w:rPr>
        <w:t>12</w:t>
      </w:r>
      <w:r w:rsidRPr="006164E2">
        <w:rPr>
          <w:rFonts w:ascii="Book Antiqua" w:hAnsi="Book Antiqua"/>
          <w:sz w:val="24"/>
          <w:szCs w:val="24"/>
        </w:rPr>
        <w:t>: 34 [PMID: 22624580 DOI: 10.1186/1472-6920-12-34]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83 </w:t>
      </w:r>
      <w:proofErr w:type="spellStart"/>
      <w:r w:rsidRPr="006164E2">
        <w:rPr>
          <w:rFonts w:ascii="Book Antiqua" w:hAnsi="Book Antiqua"/>
          <w:b/>
          <w:sz w:val="24"/>
          <w:szCs w:val="24"/>
        </w:rPr>
        <w:t>Tsiantou</w:t>
      </w:r>
      <w:proofErr w:type="spellEnd"/>
      <w:r w:rsidRPr="006164E2">
        <w:rPr>
          <w:rFonts w:ascii="Book Antiqua" w:hAnsi="Book Antiqua"/>
          <w:b/>
          <w:sz w:val="24"/>
          <w:szCs w:val="24"/>
        </w:rPr>
        <w:t xml:space="preserve"> D</w:t>
      </w:r>
      <w:r w:rsidRPr="006164E2">
        <w:rPr>
          <w:rFonts w:ascii="Book Antiqua" w:hAnsi="Book Antiqua"/>
          <w:sz w:val="24"/>
          <w:szCs w:val="24"/>
        </w:rPr>
        <w:t xml:space="preserve">, </w:t>
      </w:r>
      <w:proofErr w:type="spellStart"/>
      <w:r w:rsidRPr="006164E2">
        <w:rPr>
          <w:rFonts w:ascii="Book Antiqua" w:hAnsi="Book Antiqua"/>
          <w:sz w:val="24"/>
          <w:szCs w:val="24"/>
        </w:rPr>
        <w:t>Lazaridou</w:t>
      </w:r>
      <w:proofErr w:type="spellEnd"/>
      <w:r w:rsidRPr="006164E2">
        <w:rPr>
          <w:rFonts w:ascii="Book Antiqua" w:hAnsi="Book Antiqua"/>
          <w:sz w:val="24"/>
          <w:szCs w:val="24"/>
        </w:rPr>
        <w:t xml:space="preserve"> D, Coolidge T, </w:t>
      </w:r>
      <w:proofErr w:type="spellStart"/>
      <w:r w:rsidRPr="006164E2">
        <w:rPr>
          <w:rFonts w:ascii="Book Antiqua" w:hAnsi="Book Antiqua"/>
          <w:sz w:val="24"/>
          <w:szCs w:val="24"/>
        </w:rPr>
        <w:t>Arapostathis</w:t>
      </w:r>
      <w:proofErr w:type="spellEnd"/>
      <w:r w:rsidRPr="006164E2">
        <w:rPr>
          <w:rFonts w:ascii="Book Antiqua" w:hAnsi="Book Antiqua"/>
          <w:sz w:val="24"/>
          <w:szCs w:val="24"/>
        </w:rPr>
        <w:t xml:space="preserve"> KN, </w:t>
      </w:r>
      <w:proofErr w:type="spellStart"/>
      <w:r w:rsidRPr="006164E2">
        <w:rPr>
          <w:rFonts w:ascii="Book Antiqua" w:hAnsi="Book Antiqua"/>
          <w:sz w:val="24"/>
          <w:szCs w:val="24"/>
        </w:rPr>
        <w:t>Kotsanos</w:t>
      </w:r>
      <w:proofErr w:type="spellEnd"/>
      <w:r w:rsidRPr="006164E2">
        <w:rPr>
          <w:rFonts w:ascii="Book Antiqua" w:hAnsi="Book Antiqua"/>
          <w:sz w:val="24"/>
          <w:szCs w:val="24"/>
        </w:rPr>
        <w:t xml:space="preserve"> N. Psychometric properties of the Greek version of the Toronto Composite Empathy Scale in Greek dental students. </w:t>
      </w:r>
      <w:r w:rsidRPr="006164E2">
        <w:rPr>
          <w:rFonts w:ascii="Book Antiqua" w:hAnsi="Book Antiqua"/>
          <w:i/>
          <w:sz w:val="24"/>
          <w:szCs w:val="24"/>
        </w:rPr>
        <w:t>Eur J Dent Educ</w:t>
      </w:r>
      <w:r w:rsidRPr="006164E2">
        <w:rPr>
          <w:rFonts w:ascii="Book Antiqua" w:hAnsi="Book Antiqua"/>
          <w:sz w:val="24"/>
          <w:szCs w:val="24"/>
        </w:rPr>
        <w:t xml:space="preserve"> 2013; </w:t>
      </w:r>
      <w:r w:rsidRPr="006164E2">
        <w:rPr>
          <w:rFonts w:ascii="Book Antiqua" w:hAnsi="Book Antiqua"/>
          <w:b/>
          <w:sz w:val="24"/>
          <w:szCs w:val="24"/>
        </w:rPr>
        <w:t>17</w:t>
      </w:r>
      <w:r w:rsidRPr="006164E2">
        <w:rPr>
          <w:rFonts w:ascii="Book Antiqua" w:hAnsi="Book Antiqua"/>
          <w:sz w:val="24"/>
          <w:szCs w:val="24"/>
        </w:rPr>
        <w:t>: 208-217 [PMID: 24127761 DOI: 10.1111/eje.12037]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84 </w:t>
      </w:r>
      <w:r w:rsidRPr="006164E2">
        <w:rPr>
          <w:rFonts w:ascii="Book Antiqua" w:hAnsi="Book Antiqua"/>
          <w:b/>
          <w:sz w:val="24"/>
          <w:szCs w:val="24"/>
        </w:rPr>
        <w:t>Youssef FF</w:t>
      </w:r>
      <w:r w:rsidRPr="006164E2">
        <w:rPr>
          <w:rFonts w:ascii="Book Antiqua" w:hAnsi="Book Antiqua"/>
          <w:sz w:val="24"/>
          <w:szCs w:val="24"/>
        </w:rPr>
        <w:t xml:space="preserve">, Nunes P, Sa B, Williams S. An exploration of changes in cognitive and emotional empathy among medical students in the Caribbean. </w:t>
      </w:r>
      <w:r w:rsidRPr="006164E2">
        <w:rPr>
          <w:rFonts w:ascii="Book Antiqua" w:hAnsi="Book Antiqua"/>
          <w:i/>
          <w:sz w:val="24"/>
          <w:szCs w:val="24"/>
        </w:rPr>
        <w:t>Int J Med Educ</w:t>
      </w:r>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185-192 [PMID: 25341229 DOI: 10.5116/ijme.5412.e641]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85 </w:t>
      </w:r>
      <w:r w:rsidRPr="006164E2">
        <w:rPr>
          <w:rFonts w:ascii="Book Antiqua" w:hAnsi="Book Antiqua"/>
          <w:b/>
          <w:sz w:val="24"/>
          <w:szCs w:val="24"/>
        </w:rPr>
        <w:t>Pitt V</w:t>
      </w:r>
      <w:r w:rsidRPr="006164E2">
        <w:rPr>
          <w:rFonts w:ascii="Book Antiqua" w:hAnsi="Book Antiqua"/>
          <w:sz w:val="24"/>
          <w:szCs w:val="24"/>
        </w:rPr>
        <w:t xml:space="preserve">, </w:t>
      </w:r>
      <w:proofErr w:type="spellStart"/>
      <w:r w:rsidRPr="006164E2">
        <w:rPr>
          <w:rFonts w:ascii="Book Antiqua" w:hAnsi="Book Antiqua"/>
          <w:sz w:val="24"/>
          <w:szCs w:val="24"/>
        </w:rPr>
        <w:t>Powis</w:t>
      </w:r>
      <w:proofErr w:type="spellEnd"/>
      <w:r w:rsidRPr="006164E2">
        <w:rPr>
          <w:rFonts w:ascii="Book Antiqua" w:hAnsi="Book Antiqua"/>
          <w:sz w:val="24"/>
          <w:szCs w:val="24"/>
        </w:rPr>
        <w:t xml:space="preserve"> D, </w:t>
      </w:r>
      <w:proofErr w:type="spellStart"/>
      <w:r w:rsidRPr="006164E2">
        <w:rPr>
          <w:rFonts w:ascii="Book Antiqua" w:hAnsi="Book Antiqua"/>
          <w:sz w:val="24"/>
          <w:szCs w:val="24"/>
        </w:rPr>
        <w:t>Levett</w:t>
      </w:r>
      <w:proofErr w:type="spellEnd"/>
      <w:r w:rsidRPr="006164E2">
        <w:rPr>
          <w:rFonts w:ascii="Book Antiqua" w:hAnsi="Book Antiqua"/>
          <w:sz w:val="24"/>
          <w:szCs w:val="24"/>
        </w:rPr>
        <w:t xml:space="preserve">-Jones T, Hunter S. Nursing students' personal qualities: </w:t>
      </w:r>
      <w:r>
        <w:rPr>
          <w:rFonts w:ascii="Book Antiqua" w:hAnsi="Book Antiqua" w:hint="eastAsia"/>
          <w:sz w:val="24"/>
          <w:szCs w:val="24"/>
        </w:rPr>
        <w:t>A</w:t>
      </w:r>
      <w:r w:rsidRPr="006164E2">
        <w:rPr>
          <w:rFonts w:ascii="Book Antiqua" w:hAnsi="Book Antiqua"/>
          <w:sz w:val="24"/>
          <w:szCs w:val="24"/>
        </w:rPr>
        <w:t xml:space="preserve"> descriptive study. </w:t>
      </w:r>
      <w:r w:rsidRPr="006164E2">
        <w:rPr>
          <w:rFonts w:ascii="Book Antiqua" w:hAnsi="Book Antiqua"/>
          <w:i/>
          <w:sz w:val="24"/>
          <w:szCs w:val="24"/>
        </w:rPr>
        <w:t>Nurse Educ Today</w:t>
      </w:r>
      <w:r w:rsidRPr="006164E2">
        <w:rPr>
          <w:rFonts w:ascii="Book Antiqua" w:hAnsi="Book Antiqua"/>
          <w:sz w:val="24"/>
          <w:szCs w:val="24"/>
        </w:rPr>
        <w:t xml:space="preserve"> 2014; </w:t>
      </w:r>
      <w:r w:rsidRPr="006164E2">
        <w:rPr>
          <w:rFonts w:ascii="Book Antiqua" w:hAnsi="Book Antiqua"/>
          <w:b/>
          <w:sz w:val="24"/>
          <w:szCs w:val="24"/>
        </w:rPr>
        <w:t>34</w:t>
      </w:r>
      <w:r w:rsidRPr="006164E2">
        <w:rPr>
          <w:rFonts w:ascii="Book Antiqua" w:hAnsi="Book Antiqua"/>
          <w:sz w:val="24"/>
          <w:szCs w:val="24"/>
        </w:rPr>
        <w:t>: 1196-1200 [PMID: 24907895 DOI: 10.1016/j.nedt.2014.05.004]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86 </w:t>
      </w:r>
      <w:r w:rsidRPr="006164E2">
        <w:rPr>
          <w:rFonts w:ascii="Book Antiqua" w:hAnsi="Book Antiqua"/>
          <w:b/>
          <w:sz w:val="24"/>
          <w:szCs w:val="24"/>
        </w:rPr>
        <w:t>Aggarwal VP</w:t>
      </w:r>
      <w:r w:rsidRPr="006164E2">
        <w:rPr>
          <w:rFonts w:ascii="Book Antiqua" w:hAnsi="Book Antiqua"/>
          <w:sz w:val="24"/>
          <w:szCs w:val="24"/>
        </w:rPr>
        <w:t xml:space="preserve">, Garg R, Goyal N, Kaur P, </w:t>
      </w:r>
      <w:proofErr w:type="spellStart"/>
      <w:r w:rsidRPr="006164E2">
        <w:rPr>
          <w:rFonts w:ascii="Book Antiqua" w:hAnsi="Book Antiqua"/>
          <w:sz w:val="24"/>
          <w:szCs w:val="24"/>
        </w:rPr>
        <w:t>Singhal</w:t>
      </w:r>
      <w:proofErr w:type="spellEnd"/>
      <w:r w:rsidRPr="006164E2">
        <w:rPr>
          <w:rFonts w:ascii="Book Antiqua" w:hAnsi="Book Antiqua"/>
          <w:sz w:val="24"/>
          <w:szCs w:val="24"/>
        </w:rPr>
        <w:t xml:space="preserve"> S, </w:t>
      </w:r>
      <w:proofErr w:type="spellStart"/>
      <w:r w:rsidRPr="006164E2">
        <w:rPr>
          <w:rFonts w:ascii="Book Antiqua" w:hAnsi="Book Antiqua"/>
          <w:sz w:val="24"/>
          <w:szCs w:val="24"/>
        </w:rPr>
        <w:t>Singla</w:t>
      </w:r>
      <w:proofErr w:type="spellEnd"/>
      <w:r w:rsidRPr="006164E2">
        <w:rPr>
          <w:rFonts w:ascii="Book Antiqua" w:hAnsi="Book Antiqua"/>
          <w:sz w:val="24"/>
          <w:szCs w:val="24"/>
        </w:rPr>
        <w:t xml:space="preserve"> N, </w:t>
      </w:r>
      <w:proofErr w:type="spellStart"/>
      <w:r w:rsidRPr="006164E2">
        <w:rPr>
          <w:rFonts w:ascii="Book Antiqua" w:hAnsi="Book Antiqua"/>
          <w:sz w:val="24"/>
          <w:szCs w:val="24"/>
        </w:rPr>
        <w:t>Gijwani</w:t>
      </w:r>
      <w:proofErr w:type="spellEnd"/>
      <w:r w:rsidRPr="006164E2">
        <w:rPr>
          <w:rFonts w:ascii="Book Antiqua" w:hAnsi="Book Antiqua"/>
          <w:sz w:val="24"/>
          <w:szCs w:val="24"/>
        </w:rPr>
        <w:t xml:space="preserve"> D, Sharma </w:t>
      </w:r>
      <w:r w:rsidRPr="006164E2">
        <w:rPr>
          <w:rFonts w:ascii="Book Antiqua" w:hAnsi="Book Antiqua"/>
          <w:sz w:val="24"/>
          <w:szCs w:val="24"/>
        </w:rPr>
        <w:lastRenderedPageBreak/>
        <w:t xml:space="preserve">A. </w:t>
      </w:r>
      <w:bookmarkStart w:id="59" w:name="OLE_LINK31"/>
      <w:bookmarkStart w:id="60" w:name="OLE_LINK32"/>
      <w:r w:rsidRPr="006164E2">
        <w:rPr>
          <w:rFonts w:ascii="Book Antiqua" w:hAnsi="Book Antiqua"/>
          <w:sz w:val="24"/>
          <w:szCs w:val="24"/>
        </w:rPr>
        <w:t>Exploring the missing link - Empathy among dental students: An institutional cross-sectional survey.</w:t>
      </w:r>
      <w:bookmarkEnd w:id="59"/>
      <w:bookmarkEnd w:id="60"/>
      <w:r w:rsidRPr="006164E2">
        <w:rPr>
          <w:rFonts w:ascii="Book Antiqua" w:hAnsi="Book Antiqua"/>
          <w:sz w:val="24"/>
          <w:szCs w:val="24"/>
        </w:rPr>
        <w:t xml:space="preserve"> </w:t>
      </w:r>
      <w:r w:rsidRPr="006164E2">
        <w:rPr>
          <w:rFonts w:ascii="Book Antiqua" w:hAnsi="Book Antiqua"/>
          <w:i/>
          <w:sz w:val="24"/>
          <w:szCs w:val="24"/>
        </w:rPr>
        <w:t>Dent Res J (Isfahan)</w:t>
      </w:r>
      <w:r w:rsidRPr="006164E2">
        <w:rPr>
          <w:rFonts w:ascii="Book Antiqua" w:hAnsi="Book Antiqua"/>
          <w:sz w:val="24"/>
          <w:szCs w:val="24"/>
        </w:rPr>
        <w:t xml:space="preserve"> 2016; </w:t>
      </w:r>
      <w:r w:rsidRPr="006164E2">
        <w:rPr>
          <w:rFonts w:ascii="Book Antiqua" w:hAnsi="Book Antiqua"/>
          <w:b/>
          <w:sz w:val="24"/>
          <w:szCs w:val="24"/>
        </w:rPr>
        <w:t>13</w:t>
      </w:r>
      <w:r w:rsidRPr="006164E2">
        <w:rPr>
          <w:rFonts w:ascii="Book Antiqua" w:hAnsi="Book Antiqua"/>
          <w:sz w:val="24"/>
          <w:szCs w:val="24"/>
        </w:rPr>
        <w:t>: 419-423 [PMID: 27857767</w:t>
      </w:r>
      <w:r>
        <w:rPr>
          <w:rFonts w:ascii="Book Antiqua" w:hAnsi="Book Antiqua" w:hint="eastAsia"/>
          <w:sz w:val="24"/>
          <w:szCs w:val="24"/>
        </w:rPr>
        <w:t xml:space="preserve"> DOI: </w:t>
      </w:r>
      <w:r w:rsidRPr="00444D12">
        <w:rPr>
          <w:rFonts w:ascii="Book Antiqua" w:hAnsi="Book Antiqua"/>
          <w:sz w:val="24"/>
          <w:szCs w:val="24"/>
        </w:rPr>
        <w:t>10.4103/1735-3327.192279</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87 </w:t>
      </w:r>
      <w:r w:rsidRPr="006164E2">
        <w:rPr>
          <w:rFonts w:ascii="Book Antiqua" w:hAnsi="Book Antiqua"/>
          <w:b/>
          <w:sz w:val="24"/>
          <w:szCs w:val="24"/>
        </w:rPr>
        <w:t>Park KH</w:t>
      </w:r>
      <w:r w:rsidRPr="006164E2">
        <w:rPr>
          <w:rFonts w:ascii="Book Antiqua" w:hAnsi="Book Antiqua"/>
          <w:sz w:val="24"/>
          <w:szCs w:val="24"/>
        </w:rPr>
        <w:t xml:space="preserve">, </w:t>
      </w:r>
      <w:proofErr w:type="spellStart"/>
      <w:r w:rsidRPr="006164E2">
        <w:rPr>
          <w:rFonts w:ascii="Book Antiqua" w:hAnsi="Book Antiqua"/>
          <w:sz w:val="24"/>
          <w:szCs w:val="24"/>
        </w:rPr>
        <w:t>Roh</w:t>
      </w:r>
      <w:proofErr w:type="spellEnd"/>
      <w:r w:rsidRPr="006164E2">
        <w:rPr>
          <w:rFonts w:ascii="Book Antiqua" w:hAnsi="Book Antiqua"/>
          <w:sz w:val="24"/>
          <w:szCs w:val="24"/>
        </w:rPr>
        <w:t xml:space="preserve"> H, Suh DH,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Empathy in Korean medical students: Findings from a nationwide survey. </w:t>
      </w:r>
      <w:r w:rsidRPr="006164E2">
        <w:rPr>
          <w:rFonts w:ascii="Book Antiqua" w:hAnsi="Book Antiqua"/>
          <w:i/>
          <w:sz w:val="24"/>
          <w:szCs w:val="24"/>
        </w:rPr>
        <w:t>Med Teach</w:t>
      </w:r>
      <w:r w:rsidRPr="006164E2">
        <w:rPr>
          <w:rFonts w:ascii="Book Antiqua" w:hAnsi="Book Antiqua"/>
          <w:sz w:val="24"/>
          <w:szCs w:val="24"/>
        </w:rPr>
        <w:t xml:space="preserve"> 2015; </w:t>
      </w:r>
      <w:r w:rsidRPr="006164E2">
        <w:rPr>
          <w:rFonts w:ascii="Book Antiqua" w:hAnsi="Book Antiqua"/>
          <w:b/>
          <w:sz w:val="24"/>
          <w:szCs w:val="24"/>
        </w:rPr>
        <w:t>37</w:t>
      </w:r>
      <w:r w:rsidRPr="006164E2">
        <w:rPr>
          <w:rFonts w:ascii="Book Antiqua" w:hAnsi="Book Antiqua"/>
          <w:sz w:val="24"/>
          <w:szCs w:val="24"/>
        </w:rPr>
        <w:t>: 943-948 [PMID: 25182523 DOI: 10.3109/0142159X.2014.956058]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88 </w:t>
      </w:r>
      <w:r w:rsidRPr="006164E2">
        <w:rPr>
          <w:rFonts w:ascii="Book Antiqua" w:hAnsi="Book Antiqua"/>
          <w:b/>
          <w:sz w:val="24"/>
          <w:szCs w:val="24"/>
        </w:rPr>
        <w:t>Williams B</w:t>
      </w:r>
      <w:r w:rsidRPr="006164E2">
        <w:rPr>
          <w:rFonts w:ascii="Book Antiqua" w:hAnsi="Book Antiqua"/>
          <w:sz w:val="24"/>
          <w:szCs w:val="24"/>
        </w:rPr>
        <w:t xml:space="preserve">, Brown T, Boyle M, </w:t>
      </w:r>
      <w:proofErr w:type="spellStart"/>
      <w:r w:rsidRPr="006164E2">
        <w:rPr>
          <w:rFonts w:ascii="Book Antiqua" w:hAnsi="Book Antiqua"/>
          <w:sz w:val="24"/>
          <w:szCs w:val="24"/>
        </w:rPr>
        <w:t>Dousek</w:t>
      </w:r>
      <w:proofErr w:type="spellEnd"/>
      <w:r w:rsidRPr="006164E2">
        <w:rPr>
          <w:rFonts w:ascii="Book Antiqua" w:hAnsi="Book Antiqua"/>
          <w:sz w:val="24"/>
          <w:szCs w:val="24"/>
        </w:rPr>
        <w:t xml:space="preserve"> S. Psychometric testing of the Jefferson Scale of Empathy Health Profession Students' version with Australian paramedic students.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sz w:val="24"/>
          <w:szCs w:val="24"/>
        </w:rPr>
        <w:t xml:space="preserve"> 2013; </w:t>
      </w:r>
      <w:r w:rsidRPr="006164E2">
        <w:rPr>
          <w:rFonts w:ascii="Book Antiqua" w:hAnsi="Book Antiqua"/>
          <w:b/>
          <w:sz w:val="24"/>
          <w:szCs w:val="24"/>
        </w:rPr>
        <w:t>15</w:t>
      </w:r>
      <w:r w:rsidRPr="006164E2">
        <w:rPr>
          <w:rFonts w:ascii="Book Antiqua" w:hAnsi="Book Antiqua"/>
          <w:sz w:val="24"/>
          <w:szCs w:val="24"/>
        </w:rPr>
        <w:t>: 45-50 [PMID: 23279312 DOI: 10.1111/j.1442-2018.2012.00719.x]</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89 </w:t>
      </w:r>
      <w:r w:rsidRPr="006164E2">
        <w:rPr>
          <w:rFonts w:ascii="Book Antiqua" w:hAnsi="Book Antiqua"/>
          <w:b/>
          <w:sz w:val="24"/>
          <w:szCs w:val="24"/>
        </w:rPr>
        <w:t>Costa P</w:t>
      </w:r>
      <w:r w:rsidRPr="006164E2">
        <w:rPr>
          <w:rFonts w:ascii="Book Antiqua" w:hAnsi="Book Antiqua"/>
          <w:sz w:val="24"/>
          <w:szCs w:val="24"/>
        </w:rPr>
        <w:t xml:space="preserve">, </w:t>
      </w:r>
      <w:proofErr w:type="spellStart"/>
      <w:r w:rsidRPr="006164E2">
        <w:rPr>
          <w:rFonts w:ascii="Book Antiqua" w:hAnsi="Book Antiqua"/>
          <w:sz w:val="24"/>
          <w:szCs w:val="24"/>
        </w:rPr>
        <w:t>Magalhães</w:t>
      </w:r>
      <w:proofErr w:type="spellEnd"/>
      <w:r w:rsidRPr="006164E2">
        <w:rPr>
          <w:rFonts w:ascii="Book Antiqua" w:hAnsi="Book Antiqua"/>
          <w:sz w:val="24"/>
          <w:szCs w:val="24"/>
        </w:rPr>
        <w:t xml:space="preserve"> E, Costa MJ. A latent growth model suggests that empathy of medical students does not decline over time.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2013; </w:t>
      </w:r>
      <w:r w:rsidRPr="006164E2">
        <w:rPr>
          <w:rFonts w:ascii="Book Antiqua" w:hAnsi="Book Antiqua"/>
          <w:b/>
          <w:sz w:val="24"/>
          <w:szCs w:val="24"/>
        </w:rPr>
        <w:t>18</w:t>
      </w:r>
      <w:r w:rsidRPr="006164E2">
        <w:rPr>
          <w:rFonts w:ascii="Book Antiqua" w:hAnsi="Book Antiqua"/>
          <w:sz w:val="24"/>
          <w:szCs w:val="24"/>
        </w:rPr>
        <w:t>: 509-522 [PMID: 22760725 DOI: 10.1007/s10459-012-9390-z]</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90 </w:t>
      </w:r>
      <w:r w:rsidRPr="006164E2">
        <w:rPr>
          <w:rFonts w:ascii="Book Antiqua" w:hAnsi="Book Antiqua"/>
          <w:b/>
          <w:sz w:val="24"/>
          <w:szCs w:val="24"/>
        </w:rPr>
        <w:t>Paro HB</w:t>
      </w:r>
      <w:r w:rsidRPr="006164E2">
        <w:rPr>
          <w:rFonts w:ascii="Book Antiqua" w:hAnsi="Book Antiqua"/>
          <w:sz w:val="24"/>
          <w:szCs w:val="24"/>
        </w:rPr>
        <w:t xml:space="preserve">, </w:t>
      </w:r>
      <w:proofErr w:type="spellStart"/>
      <w:r w:rsidRPr="006164E2">
        <w:rPr>
          <w:rFonts w:ascii="Book Antiqua" w:hAnsi="Book Antiqua"/>
          <w:sz w:val="24"/>
          <w:szCs w:val="24"/>
        </w:rPr>
        <w:t>Daud-Gallotti</w:t>
      </w:r>
      <w:proofErr w:type="spellEnd"/>
      <w:r w:rsidRPr="006164E2">
        <w:rPr>
          <w:rFonts w:ascii="Book Antiqua" w:hAnsi="Book Antiqua"/>
          <w:sz w:val="24"/>
          <w:szCs w:val="24"/>
        </w:rPr>
        <w:t xml:space="preserve"> RM, </w:t>
      </w:r>
      <w:proofErr w:type="spellStart"/>
      <w:r w:rsidRPr="006164E2">
        <w:rPr>
          <w:rFonts w:ascii="Book Antiqua" w:hAnsi="Book Antiqua"/>
          <w:sz w:val="24"/>
          <w:szCs w:val="24"/>
        </w:rPr>
        <w:t>Tibério</w:t>
      </w:r>
      <w:proofErr w:type="spellEnd"/>
      <w:r w:rsidRPr="006164E2">
        <w:rPr>
          <w:rFonts w:ascii="Book Antiqua" w:hAnsi="Book Antiqua"/>
          <w:sz w:val="24"/>
          <w:szCs w:val="24"/>
        </w:rPr>
        <w:t xml:space="preserve"> IC, Pinto RM, Martins MA. Brazilian version of the Jefferson Scale of Empathy: psychometric properties and factor analysis. </w:t>
      </w:r>
      <w:r w:rsidRPr="006164E2">
        <w:rPr>
          <w:rFonts w:ascii="Book Antiqua" w:hAnsi="Book Antiqua"/>
          <w:i/>
          <w:sz w:val="24"/>
          <w:szCs w:val="24"/>
        </w:rPr>
        <w:t>BMC Med Educ</w:t>
      </w:r>
      <w:r w:rsidRPr="006164E2">
        <w:rPr>
          <w:rFonts w:ascii="Book Antiqua" w:hAnsi="Book Antiqua"/>
          <w:sz w:val="24"/>
          <w:szCs w:val="24"/>
        </w:rPr>
        <w:t xml:space="preserve"> 2012; </w:t>
      </w:r>
      <w:r w:rsidRPr="006164E2">
        <w:rPr>
          <w:rFonts w:ascii="Book Antiqua" w:hAnsi="Book Antiqua"/>
          <w:b/>
          <w:sz w:val="24"/>
          <w:szCs w:val="24"/>
        </w:rPr>
        <w:t>12</w:t>
      </w:r>
      <w:r w:rsidRPr="006164E2">
        <w:rPr>
          <w:rFonts w:ascii="Book Antiqua" w:hAnsi="Book Antiqua"/>
          <w:sz w:val="24"/>
          <w:szCs w:val="24"/>
        </w:rPr>
        <w:t>: 73 [PMID: 22873730 DOI: 10.1186/1472-6920-12-73]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91 </w:t>
      </w:r>
      <w:r w:rsidRPr="006164E2">
        <w:rPr>
          <w:rFonts w:ascii="Book Antiqua" w:hAnsi="Book Antiqua"/>
          <w:b/>
          <w:sz w:val="24"/>
          <w:szCs w:val="24"/>
        </w:rPr>
        <w:t>Ma F</w:t>
      </w:r>
      <w:r w:rsidRPr="006164E2">
        <w:rPr>
          <w:rFonts w:ascii="Book Antiqua" w:hAnsi="Book Antiqua"/>
          <w:sz w:val="24"/>
          <w:szCs w:val="24"/>
        </w:rPr>
        <w:t xml:space="preserve">, Li J, Zhu D, Bai Y, Song J. Confronting the caring crisis in clinical practice. </w:t>
      </w:r>
      <w:r w:rsidRPr="006164E2">
        <w:rPr>
          <w:rFonts w:ascii="Book Antiqua" w:hAnsi="Book Antiqua"/>
          <w:i/>
          <w:sz w:val="24"/>
          <w:szCs w:val="24"/>
        </w:rPr>
        <w:t>Med Educ</w:t>
      </w:r>
      <w:r w:rsidRPr="006164E2">
        <w:rPr>
          <w:rFonts w:ascii="Book Antiqua" w:hAnsi="Book Antiqua"/>
          <w:sz w:val="24"/>
          <w:szCs w:val="24"/>
        </w:rPr>
        <w:t xml:space="preserve"> 2013; </w:t>
      </w:r>
      <w:r w:rsidRPr="006164E2">
        <w:rPr>
          <w:rFonts w:ascii="Book Antiqua" w:hAnsi="Book Antiqua"/>
          <w:b/>
          <w:sz w:val="24"/>
          <w:szCs w:val="24"/>
        </w:rPr>
        <w:t>47</w:t>
      </w:r>
      <w:r w:rsidRPr="006164E2">
        <w:rPr>
          <w:rFonts w:ascii="Book Antiqua" w:hAnsi="Book Antiqua"/>
          <w:sz w:val="24"/>
          <w:szCs w:val="24"/>
        </w:rPr>
        <w:t>: 1037-1047 [PMID: 24016174 DOI: 10.1111/medu.12250]</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92 </w:t>
      </w:r>
      <w:r w:rsidRPr="006164E2">
        <w:rPr>
          <w:rFonts w:ascii="Book Antiqua" w:hAnsi="Book Antiqua"/>
          <w:b/>
          <w:sz w:val="24"/>
          <w:szCs w:val="24"/>
        </w:rPr>
        <w:t>Loke JC</w:t>
      </w:r>
      <w:r w:rsidRPr="006164E2">
        <w:rPr>
          <w:rFonts w:ascii="Book Antiqua" w:hAnsi="Book Antiqua"/>
          <w:sz w:val="24"/>
          <w:szCs w:val="24"/>
        </w:rPr>
        <w:t xml:space="preserve">, Lee KW, Lee BK, </w:t>
      </w:r>
      <w:proofErr w:type="spellStart"/>
      <w:r w:rsidRPr="006164E2">
        <w:rPr>
          <w:rFonts w:ascii="Book Antiqua" w:hAnsi="Book Antiqua"/>
          <w:sz w:val="24"/>
          <w:szCs w:val="24"/>
        </w:rPr>
        <w:t>Mohd</w:t>
      </w:r>
      <w:proofErr w:type="spellEnd"/>
      <w:r w:rsidRPr="006164E2">
        <w:rPr>
          <w:rFonts w:ascii="Book Antiqua" w:hAnsi="Book Antiqua"/>
          <w:sz w:val="24"/>
          <w:szCs w:val="24"/>
        </w:rPr>
        <w:t xml:space="preserve"> Noor A. Caring </w:t>
      </w:r>
      <w:proofErr w:type="spellStart"/>
      <w:r w:rsidRPr="006164E2">
        <w:rPr>
          <w:rFonts w:ascii="Book Antiqua" w:hAnsi="Book Antiqua"/>
          <w:sz w:val="24"/>
          <w:szCs w:val="24"/>
        </w:rPr>
        <w:t>behaviours</w:t>
      </w:r>
      <w:proofErr w:type="spellEnd"/>
      <w:r w:rsidRPr="006164E2">
        <w:rPr>
          <w:rFonts w:ascii="Book Antiqua" w:hAnsi="Book Antiqua"/>
          <w:sz w:val="24"/>
          <w:szCs w:val="24"/>
        </w:rPr>
        <w:t xml:space="preserve"> of student nurses: Effects of pre-registration nursing education. </w:t>
      </w:r>
      <w:r w:rsidRPr="006164E2">
        <w:rPr>
          <w:rFonts w:ascii="Book Antiqua" w:hAnsi="Book Antiqua"/>
          <w:i/>
          <w:sz w:val="24"/>
          <w:szCs w:val="24"/>
        </w:rPr>
        <w:t xml:space="preserve">Nurse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2015; </w:t>
      </w:r>
      <w:r w:rsidRPr="006164E2">
        <w:rPr>
          <w:rFonts w:ascii="Book Antiqua" w:hAnsi="Book Antiqua"/>
          <w:b/>
          <w:sz w:val="24"/>
          <w:szCs w:val="24"/>
        </w:rPr>
        <w:t>15</w:t>
      </w:r>
      <w:r w:rsidRPr="006164E2">
        <w:rPr>
          <w:rFonts w:ascii="Book Antiqua" w:hAnsi="Book Antiqua"/>
          <w:sz w:val="24"/>
          <w:szCs w:val="24"/>
        </w:rPr>
        <w:t>: 421-429 [PMID: 26059429 DOI: 10.1016/j.nepr.2015.05.005]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93 </w:t>
      </w:r>
      <w:proofErr w:type="spellStart"/>
      <w:r w:rsidRPr="006164E2">
        <w:rPr>
          <w:rFonts w:ascii="Book Antiqua" w:hAnsi="Book Antiqua"/>
          <w:b/>
          <w:sz w:val="24"/>
          <w:szCs w:val="24"/>
        </w:rPr>
        <w:t>Sng</w:t>
      </w:r>
      <w:proofErr w:type="spellEnd"/>
      <w:r w:rsidRPr="006164E2">
        <w:rPr>
          <w:rFonts w:ascii="Book Antiqua" w:hAnsi="Book Antiqua"/>
          <w:b/>
          <w:sz w:val="24"/>
          <w:szCs w:val="24"/>
        </w:rPr>
        <w:t xml:space="preserve"> G</w:t>
      </w:r>
      <w:r w:rsidRPr="006164E2">
        <w:rPr>
          <w:rFonts w:ascii="Book Antiqua" w:hAnsi="Book Antiqua"/>
          <w:sz w:val="24"/>
          <w:szCs w:val="24"/>
        </w:rPr>
        <w:t xml:space="preserve">, Tung J, Ping YS, Lee SS, Win MT, </w:t>
      </w:r>
      <w:proofErr w:type="spellStart"/>
      <w:r w:rsidRPr="006164E2">
        <w:rPr>
          <w:rFonts w:ascii="Book Antiqua" w:hAnsi="Book Antiqua"/>
          <w:sz w:val="24"/>
          <w:szCs w:val="24"/>
        </w:rPr>
        <w:t>Hooi</w:t>
      </w:r>
      <w:proofErr w:type="spellEnd"/>
      <w:r w:rsidRPr="006164E2">
        <w:rPr>
          <w:rFonts w:ascii="Book Antiqua" w:hAnsi="Book Antiqua"/>
          <w:sz w:val="24"/>
          <w:szCs w:val="24"/>
        </w:rPr>
        <w:t xml:space="preserve"> SC, </w:t>
      </w:r>
      <w:proofErr w:type="spellStart"/>
      <w:r w:rsidRPr="006164E2">
        <w:rPr>
          <w:rFonts w:ascii="Book Antiqua" w:hAnsi="Book Antiqua"/>
          <w:sz w:val="24"/>
          <w:szCs w:val="24"/>
        </w:rPr>
        <w:t>Samarasekera</w:t>
      </w:r>
      <w:proofErr w:type="spellEnd"/>
      <w:r w:rsidRPr="006164E2">
        <w:rPr>
          <w:rFonts w:ascii="Book Antiqua" w:hAnsi="Book Antiqua"/>
          <w:sz w:val="24"/>
          <w:szCs w:val="24"/>
        </w:rPr>
        <w:t xml:space="preserve"> DD. Complex and novel determinants of empathy change in medical students. </w:t>
      </w:r>
      <w:r w:rsidRPr="006164E2">
        <w:rPr>
          <w:rFonts w:ascii="Book Antiqua" w:hAnsi="Book Antiqua"/>
          <w:i/>
          <w:sz w:val="24"/>
          <w:szCs w:val="24"/>
        </w:rPr>
        <w:t>Korean J Med Educ</w:t>
      </w:r>
      <w:r w:rsidRPr="006164E2">
        <w:rPr>
          <w:rFonts w:ascii="Book Antiqua" w:hAnsi="Book Antiqua"/>
          <w:sz w:val="24"/>
          <w:szCs w:val="24"/>
        </w:rPr>
        <w:t xml:space="preserve"> 2016; </w:t>
      </w:r>
      <w:r w:rsidRPr="006164E2">
        <w:rPr>
          <w:rFonts w:ascii="Book Antiqua" w:hAnsi="Book Antiqua"/>
          <w:b/>
          <w:sz w:val="24"/>
          <w:szCs w:val="24"/>
        </w:rPr>
        <w:t>28</w:t>
      </w:r>
      <w:r w:rsidRPr="006164E2">
        <w:rPr>
          <w:rFonts w:ascii="Book Antiqua" w:hAnsi="Book Antiqua"/>
          <w:sz w:val="24"/>
          <w:szCs w:val="24"/>
        </w:rPr>
        <w:t>: 67-78 [PMID: 26838570 DOI: 10.3946/kjme.2016.11]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94 </w:t>
      </w:r>
      <w:r w:rsidRPr="006164E2">
        <w:rPr>
          <w:rFonts w:ascii="Book Antiqua" w:hAnsi="Book Antiqua"/>
          <w:b/>
          <w:sz w:val="24"/>
          <w:szCs w:val="24"/>
        </w:rPr>
        <w:t>Williams B</w:t>
      </w:r>
      <w:r w:rsidRPr="006164E2">
        <w:rPr>
          <w:rFonts w:ascii="Book Antiqua" w:hAnsi="Book Antiqua"/>
          <w:sz w:val="24"/>
          <w:szCs w:val="24"/>
        </w:rPr>
        <w:t xml:space="preserve">, </w:t>
      </w:r>
      <w:proofErr w:type="spellStart"/>
      <w:r w:rsidRPr="006164E2">
        <w:rPr>
          <w:rFonts w:ascii="Book Antiqua" w:hAnsi="Book Antiqua"/>
          <w:sz w:val="24"/>
          <w:szCs w:val="24"/>
        </w:rPr>
        <w:t>Sadasivan</w:t>
      </w:r>
      <w:proofErr w:type="spellEnd"/>
      <w:r w:rsidRPr="006164E2">
        <w:rPr>
          <w:rFonts w:ascii="Book Antiqua" w:hAnsi="Book Antiqua"/>
          <w:sz w:val="24"/>
          <w:szCs w:val="24"/>
        </w:rPr>
        <w:t xml:space="preserve"> S, </w:t>
      </w:r>
      <w:proofErr w:type="spellStart"/>
      <w:r w:rsidRPr="006164E2">
        <w:rPr>
          <w:rFonts w:ascii="Book Antiqua" w:hAnsi="Book Antiqua"/>
          <w:sz w:val="24"/>
          <w:szCs w:val="24"/>
        </w:rPr>
        <w:t>Kadirvelu</w:t>
      </w:r>
      <w:proofErr w:type="spellEnd"/>
      <w:r w:rsidRPr="006164E2">
        <w:rPr>
          <w:rFonts w:ascii="Book Antiqua" w:hAnsi="Book Antiqua"/>
          <w:sz w:val="24"/>
          <w:szCs w:val="24"/>
        </w:rPr>
        <w:t xml:space="preserve"> A. </w:t>
      </w:r>
      <w:bookmarkStart w:id="61" w:name="OLE_LINK33"/>
      <w:bookmarkStart w:id="62" w:name="OLE_LINK34"/>
      <w:r w:rsidRPr="006164E2">
        <w:rPr>
          <w:rFonts w:ascii="Book Antiqua" w:hAnsi="Book Antiqua"/>
          <w:sz w:val="24"/>
          <w:szCs w:val="24"/>
        </w:rPr>
        <w:t>Malaysian Medical Students' self-reported Empathy: A cross-sectional Comparative Study.</w:t>
      </w:r>
      <w:bookmarkEnd w:id="61"/>
      <w:bookmarkEnd w:id="62"/>
      <w:r w:rsidRPr="006164E2">
        <w:rPr>
          <w:rFonts w:ascii="Book Antiqua" w:hAnsi="Book Antiqua"/>
          <w:sz w:val="24"/>
          <w:szCs w:val="24"/>
        </w:rPr>
        <w:t xml:space="preserve"> </w:t>
      </w:r>
      <w:r w:rsidRPr="006164E2">
        <w:rPr>
          <w:rFonts w:ascii="Book Antiqua" w:hAnsi="Book Antiqua"/>
          <w:i/>
          <w:sz w:val="24"/>
          <w:szCs w:val="24"/>
        </w:rPr>
        <w:t>Med J Malaysia</w:t>
      </w:r>
      <w:r w:rsidRPr="006164E2">
        <w:rPr>
          <w:rFonts w:ascii="Book Antiqua" w:hAnsi="Book Antiqua"/>
          <w:sz w:val="24"/>
          <w:szCs w:val="24"/>
        </w:rPr>
        <w:t xml:space="preserve"> 2015; </w:t>
      </w:r>
      <w:r w:rsidRPr="006164E2">
        <w:rPr>
          <w:rFonts w:ascii="Book Antiqua" w:hAnsi="Book Antiqua"/>
          <w:b/>
          <w:sz w:val="24"/>
          <w:szCs w:val="24"/>
        </w:rPr>
        <w:t>70</w:t>
      </w:r>
      <w:r w:rsidRPr="006164E2">
        <w:rPr>
          <w:rFonts w:ascii="Book Antiqua" w:hAnsi="Book Antiqua"/>
          <w:sz w:val="24"/>
          <w:szCs w:val="24"/>
        </w:rPr>
        <w:t>: 76-80 [PMID: 26162381]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95 </w:t>
      </w:r>
      <w:r w:rsidRPr="006164E2">
        <w:rPr>
          <w:rFonts w:ascii="Book Antiqua" w:hAnsi="Book Antiqua"/>
          <w:b/>
          <w:sz w:val="24"/>
          <w:szCs w:val="24"/>
        </w:rPr>
        <w:t>Costa P,</w:t>
      </w:r>
      <w:r>
        <w:rPr>
          <w:rFonts w:ascii="Book Antiqua" w:hAnsi="Book Antiqua"/>
          <w:sz w:val="24"/>
          <w:szCs w:val="24"/>
        </w:rPr>
        <w:t xml:space="preserve"> </w:t>
      </w:r>
      <w:r w:rsidRPr="006164E2">
        <w:rPr>
          <w:rFonts w:ascii="Book Antiqua" w:hAnsi="Book Antiqua"/>
          <w:sz w:val="24"/>
          <w:szCs w:val="24"/>
        </w:rPr>
        <w:t xml:space="preserve">de </w:t>
      </w:r>
      <w:proofErr w:type="spellStart"/>
      <w:r w:rsidRPr="006164E2">
        <w:rPr>
          <w:rFonts w:ascii="Book Antiqua" w:hAnsi="Book Antiqua"/>
          <w:sz w:val="24"/>
          <w:szCs w:val="24"/>
        </w:rPr>
        <w:t>Carvalho-Filho</w:t>
      </w:r>
      <w:proofErr w:type="spellEnd"/>
      <w:r w:rsidRPr="006164E2">
        <w:rPr>
          <w:rFonts w:ascii="Book Antiqua" w:hAnsi="Book Antiqua"/>
          <w:sz w:val="24"/>
          <w:szCs w:val="24"/>
        </w:rPr>
        <w:t xml:space="preserve"> MA, </w:t>
      </w:r>
      <w:proofErr w:type="spellStart"/>
      <w:r w:rsidRPr="006164E2">
        <w:rPr>
          <w:rFonts w:ascii="Book Antiqua" w:hAnsi="Book Antiqua"/>
          <w:sz w:val="24"/>
          <w:szCs w:val="24"/>
        </w:rPr>
        <w:t>Schweller</w:t>
      </w:r>
      <w:proofErr w:type="spellEnd"/>
      <w:r w:rsidRPr="006164E2">
        <w:rPr>
          <w:rFonts w:ascii="Book Antiqua" w:hAnsi="Book Antiqua"/>
          <w:sz w:val="24"/>
          <w:szCs w:val="24"/>
        </w:rPr>
        <w:t xml:space="preserve"> M, Thiemann P, </w:t>
      </w:r>
      <w:proofErr w:type="spellStart"/>
      <w:r w:rsidRPr="006164E2">
        <w:rPr>
          <w:rFonts w:ascii="Book Antiqua" w:hAnsi="Book Antiqua"/>
          <w:sz w:val="24"/>
          <w:szCs w:val="24"/>
        </w:rPr>
        <w:t>Salgueira</w:t>
      </w:r>
      <w:proofErr w:type="spellEnd"/>
      <w:r w:rsidRPr="006164E2">
        <w:rPr>
          <w:rFonts w:ascii="Book Antiqua" w:hAnsi="Book Antiqua"/>
          <w:sz w:val="24"/>
          <w:szCs w:val="24"/>
        </w:rPr>
        <w:t xml:space="preserve"> A, Benson </w:t>
      </w:r>
      <w:r w:rsidRPr="006164E2">
        <w:rPr>
          <w:rFonts w:ascii="Book Antiqua" w:hAnsi="Book Antiqua"/>
          <w:sz w:val="24"/>
          <w:szCs w:val="24"/>
        </w:rPr>
        <w:lastRenderedPageBreak/>
        <w:t>J, Costa MJ, Quinc</w:t>
      </w:r>
      <w:r>
        <w:rPr>
          <w:rFonts w:ascii="Book Antiqua" w:hAnsi="Book Antiqua"/>
          <w:sz w:val="24"/>
          <w:szCs w:val="24"/>
        </w:rPr>
        <w:t xml:space="preserve">e T. </w:t>
      </w:r>
      <w:bookmarkStart w:id="63" w:name="OLE_LINK35"/>
      <w:bookmarkStart w:id="64" w:name="OLE_LINK36"/>
      <w:r>
        <w:rPr>
          <w:rFonts w:ascii="Book Antiqua" w:hAnsi="Book Antiqua"/>
          <w:sz w:val="24"/>
          <w:szCs w:val="24"/>
        </w:rPr>
        <w:t>Measuring Medical Students’</w:t>
      </w:r>
      <w:r w:rsidRPr="006164E2">
        <w:rPr>
          <w:rFonts w:ascii="Book Antiqua" w:hAnsi="Book Antiqua"/>
          <w:sz w:val="24"/>
          <w:szCs w:val="24"/>
        </w:rPr>
        <w:t xml:space="preserve"> Empathy: Exploring the Underlying Constructs of and Associations Between Two Widely Used Self-Report Instruments in Five Countries.</w:t>
      </w:r>
      <w:bookmarkEnd w:id="63"/>
      <w:bookmarkEnd w:id="64"/>
      <w:r>
        <w:rPr>
          <w:rFonts w:ascii="Book Antiqua" w:hAnsi="Book Antiqua"/>
          <w:sz w:val="24"/>
          <w:szCs w:val="24"/>
        </w:rPr>
        <w:t xml:space="preserve"> </w:t>
      </w:r>
      <w:proofErr w:type="spellStart"/>
      <w:r w:rsidRPr="00444D12">
        <w:rPr>
          <w:rFonts w:ascii="Book Antiqua" w:hAnsi="Book Antiqua"/>
          <w:i/>
          <w:sz w:val="24"/>
          <w:szCs w:val="24"/>
        </w:rPr>
        <w:t>Acad</w:t>
      </w:r>
      <w:proofErr w:type="spellEnd"/>
      <w:r w:rsidRPr="00444D12">
        <w:rPr>
          <w:rFonts w:ascii="Book Antiqua" w:hAnsi="Book Antiqua"/>
          <w:i/>
          <w:sz w:val="24"/>
          <w:szCs w:val="24"/>
        </w:rPr>
        <w:t xml:space="preserve"> Med</w:t>
      </w:r>
      <w:r>
        <w:rPr>
          <w:rFonts w:ascii="Book Antiqua" w:hAnsi="Book Antiqua"/>
          <w:sz w:val="24"/>
          <w:szCs w:val="24"/>
        </w:rPr>
        <w:t xml:space="preserve"> 2016 [PMID: </w:t>
      </w:r>
      <w:r w:rsidRPr="00444D12">
        <w:rPr>
          <w:rFonts w:ascii="Book Antiqua" w:hAnsi="Book Antiqua"/>
          <w:sz w:val="24"/>
          <w:szCs w:val="24"/>
        </w:rPr>
        <w:t>28557952</w:t>
      </w:r>
      <w:r>
        <w:rPr>
          <w:rFonts w:ascii="Book Antiqua" w:hAnsi="Book Antiqua" w:hint="eastAsia"/>
          <w:sz w:val="24"/>
          <w:szCs w:val="24"/>
        </w:rPr>
        <w:t xml:space="preserve"> </w:t>
      </w:r>
      <w:r w:rsidRPr="006164E2">
        <w:rPr>
          <w:rFonts w:ascii="Book Antiqua" w:hAnsi="Book Antiqua"/>
          <w:sz w:val="24"/>
          <w:szCs w:val="24"/>
        </w:rPr>
        <w:t>DOI: 10.1097/ACM.0000000000001449]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96 </w:t>
      </w:r>
      <w:proofErr w:type="spellStart"/>
      <w:r w:rsidRPr="006164E2">
        <w:rPr>
          <w:rFonts w:ascii="Book Antiqua" w:hAnsi="Book Antiqua"/>
          <w:b/>
          <w:sz w:val="24"/>
          <w:szCs w:val="24"/>
        </w:rPr>
        <w:t>Kiersma</w:t>
      </w:r>
      <w:proofErr w:type="spellEnd"/>
      <w:r w:rsidRPr="006164E2">
        <w:rPr>
          <w:rFonts w:ascii="Book Antiqua" w:hAnsi="Book Antiqua"/>
          <w:b/>
          <w:sz w:val="24"/>
          <w:szCs w:val="24"/>
        </w:rPr>
        <w:t xml:space="preserve"> ME</w:t>
      </w:r>
      <w:r w:rsidRPr="006164E2">
        <w:rPr>
          <w:rFonts w:ascii="Book Antiqua" w:hAnsi="Book Antiqua"/>
          <w:sz w:val="24"/>
          <w:szCs w:val="24"/>
        </w:rPr>
        <w:t xml:space="preserve">, Chen AM, </w:t>
      </w:r>
      <w:proofErr w:type="spellStart"/>
      <w:r w:rsidRPr="006164E2">
        <w:rPr>
          <w:rFonts w:ascii="Book Antiqua" w:hAnsi="Book Antiqua"/>
          <w:sz w:val="24"/>
          <w:szCs w:val="24"/>
        </w:rPr>
        <w:t>Yehle</w:t>
      </w:r>
      <w:proofErr w:type="spellEnd"/>
      <w:r w:rsidRPr="006164E2">
        <w:rPr>
          <w:rFonts w:ascii="Book Antiqua" w:hAnsi="Book Antiqua"/>
          <w:sz w:val="24"/>
          <w:szCs w:val="24"/>
        </w:rPr>
        <w:t xml:space="preserve"> KS, </w:t>
      </w:r>
      <w:proofErr w:type="spellStart"/>
      <w:r w:rsidRPr="006164E2">
        <w:rPr>
          <w:rFonts w:ascii="Book Antiqua" w:hAnsi="Book Antiqua"/>
          <w:sz w:val="24"/>
          <w:szCs w:val="24"/>
        </w:rPr>
        <w:t>Plake</w:t>
      </w:r>
      <w:proofErr w:type="spellEnd"/>
      <w:r w:rsidRPr="006164E2">
        <w:rPr>
          <w:rFonts w:ascii="Book Antiqua" w:hAnsi="Book Antiqua"/>
          <w:sz w:val="24"/>
          <w:szCs w:val="24"/>
        </w:rPr>
        <w:t xml:space="preserve"> KS. Validation of an empathy scale in pharmacy and nursing students. </w:t>
      </w:r>
      <w:r w:rsidRPr="006164E2">
        <w:rPr>
          <w:rFonts w:ascii="Book Antiqua" w:hAnsi="Book Antiqua"/>
          <w:i/>
          <w:sz w:val="24"/>
          <w:szCs w:val="24"/>
        </w:rPr>
        <w:t>Am J Pharm Educ</w:t>
      </w:r>
      <w:r w:rsidRPr="006164E2">
        <w:rPr>
          <w:rFonts w:ascii="Book Antiqua" w:hAnsi="Book Antiqua"/>
          <w:sz w:val="24"/>
          <w:szCs w:val="24"/>
        </w:rPr>
        <w:t xml:space="preserve"> 2013; </w:t>
      </w:r>
      <w:r w:rsidRPr="006164E2">
        <w:rPr>
          <w:rFonts w:ascii="Book Antiqua" w:hAnsi="Book Antiqua"/>
          <w:b/>
          <w:sz w:val="24"/>
          <w:szCs w:val="24"/>
        </w:rPr>
        <w:t>77</w:t>
      </w:r>
      <w:r w:rsidRPr="006164E2">
        <w:rPr>
          <w:rFonts w:ascii="Book Antiqua" w:hAnsi="Book Antiqua"/>
          <w:sz w:val="24"/>
          <w:szCs w:val="24"/>
        </w:rPr>
        <w:t>: 94 [PMID: 23788805 DOI: 10.5688/ajpe77594]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97 </w:t>
      </w:r>
      <w:proofErr w:type="spellStart"/>
      <w:r w:rsidRPr="006164E2">
        <w:rPr>
          <w:rFonts w:ascii="Book Antiqua" w:hAnsi="Book Antiqua"/>
          <w:b/>
          <w:sz w:val="24"/>
          <w:szCs w:val="24"/>
        </w:rPr>
        <w:t>Şenyuva</w:t>
      </w:r>
      <w:proofErr w:type="spellEnd"/>
      <w:r w:rsidRPr="006164E2">
        <w:rPr>
          <w:rFonts w:ascii="Book Antiqua" w:hAnsi="Book Antiqua"/>
          <w:b/>
          <w:sz w:val="24"/>
          <w:szCs w:val="24"/>
        </w:rPr>
        <w:t xml:space="preserve"> E</w:t>
      </w:r>
      <w:r w:rsidRPr="006164E2">
        <w:rPr>
          <w:rFonts w:ascii="Book Antiqua" w:hAnsi="Book Antiqua"/>
          <w:sz w:val="24"/>
          <w:szCs w:val="24"/>
        </w:rPr>
        <w:t xml:space="preserve">, Kaya H, </w:t>
      </w:r>
      <w:proofErr w:type="spellStart"/>
      <w:r w:rsidRPr="006164E2">
        <w:rPr>
          <w:rFonts w:ascii="Book Antiqua" w:hAnsi="Book Antiqua"/>
          <w:sz w:val="24"/>
          <w:szCs w:val="24"/>
        </w:rPr>
        <w:t>Işik</w:t>
      </w:r>
      <w:proofErr w:type="spellEnd"/>
      <w:r w:rsidRPr="006164E2">
        <w:rPr>
          <w:rFonts w:ascii="Book Antiqua" w:hAnsi="Book Antiqua"/>
          <w:sz w:val="24"/>
          <w:szCs w:val="24"/>
        </w:rPr>
        <w:t xml:space="preserve"> B, </w:t>
      </w:r>
      <w:proofErr w:type="spellStart"/>
      <w:r w:rsidRPr="006164E2">
        <w:rPr>
          <w:rFonts w:ascii="Book Antiqua" w:hAnsi="Book Antiqua"/>
          <w:sz w:val="24"/>
          <w:szCs w:val="24"/>
        </w:rPr>
        <w:t>Bodur</w:t>
      </w:r>
      <w:proofErr w:type="spellEnd"/>
      <w:r w:rsidRPr="006164E2">
        <w:rPr>
          <w:rFonts w:ascii="Book Antiqua" w:hAnsi="Book Antiqua"/>
          <w:sz w:val="24"/>
          <w:szCs w:val="24"/>
        </w:rPr>
        <w:t xml:space="preserve"> G. Relationship between self-compassion and emotional intelligence in nursing students. </w:t>
      </w:r>
      <w:proofErr w:type="spellStart"/>
      <w:r w:rsidRPr="006164E2">
        <w:rPr>
          <w:rFonts w:ascii="Book Antiqua" w:hAnsi="Book Antiqua"/>
          <w:i/>
          <w:sz w:val="24"/>
          <w:szCs w:val="24"/>
        </w:rPr>
        <w:t>Int</w:t>
      </w:r>
      <w:proofErr w:type="spellEnd"/>
      <w:r w:rsidRPr="006164E2">
        <w:rPr>
          <w:rFonts w:ascii="Book Antiqua" w:hAnsi="Book Antiqua"/>
          <w:i/>
          <w:sz w:val="24"/>
          <w:szCs w:val="24"/>
        </w:rPr>
        <w:t xml:space="preserve"> 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2014; </w:t>
      </w:r>
      <w:r w:rsidRPr="006164E2">
        <w:rPr>
          <w:rFonts w:ascii="Book Antiqua" w:hAnsi="Book Antiqua"/>
          <w:b/>
          <w:sz w:val="24"/>
          <w:szCs w:val="24"/>
        </w:rPr>
        <w:t>20</w:t>
      </w:r>
      <w:r w:rsidRPr="006164E2">
        <w:rPr>
          <w:rFonts w:ascii="Book Antiqua" w:hAnsi="Book Antiqua"/>
          <w:sz w:val="24"/>
          <w:szCs w:val="24"/>
        </w:rPr>
        <w:t>: 588-596 [PMID: 24118163 DOI: 10.1111/ijn.12204]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98 </w:t>
      </w:r>
      <w:r w:rsidRPr="006164E2">
        <w:rPr>
          <w:rFonts w:ascii="Book Antiqua" w:hAnsi="Book Antiqua"/>
          <w:b/>
          <w:sz w:val="24"/>
          <w:szCs w:val="24"/>
        </w:rPr>
        <w:t>Jordan KD</w:t>
      </w:r>
      <w:r w:rsidRPr="006164E2">
        <w:rPr>
          <w:rFonts w:ascii="Book Antiqua" w:hAnsi="Book Antiqua"/>
          <w:sz w:val="24"/>
          <w:szCs w:val="24"/>
        </w:rPr>
        <w:t xml:space="preserve">, Foster PS. Medical student empathy: interpersonal distinctions and correlates.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1009-1022 [PMID: 26971115 DOI: 10.1007/s10459-016-9675-8]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99 </w:t>
      </w:r>
      <w:r w:rsidRPr="006164E2">
        <w:rPr>
          <w:rFonts w:ascii="Book Antiqua" w:hAnsi="Book Antiqua"/>
          <w:b/>
          <w:sz w:val="24"/>
          <w:szCs w:val="24"/>
        </w:rPr>
        <w:t>Park KH</w:t>
      </w:r>
      <w:r w:rsidRPr="006164E2">
        <w:rPr>
          <w:rFonts w:ascii="Book Antiqua" w:hAnsi="Book Antiqua"/>
          <w:sz w:val="24"/>
          <w:szCs w:val="24"/>
        </w:rPr>
        <w:t xml:space="preserve">, Kim DH, Kim SK, Yi YH, </w:t>
      </w:r>
      <w:proofErr w:type="spellStart"/>
      <w:r w:rsidRPr="006164E2">
        <w:rPr>
          <w:rFonts w:ascii="Book Antiqua" w:hAnsi="Book Antiqua"/>
          <w:sz w:val="24"/>
          <w:szCs w:val="24"/>
        </w:rPr>
        <w:t>Jeong</w:t>
      </w:r>
      <w:proofErr w:type="spellEnd"/>
      <w:r w:rsidRPr="006164E2">
        <w:rPr>
          <w:rFonts w:ascii="Book Antiqua" w:hAnsi="Book Antiqua"/>
          <w:sz w:val="24"/>
          <w:szCs w:val="24"/>
        </w:rPr>
        <w:t xml:space="preserve"> JH, </w:t>
      </w:r>
      <w:proofErr w:type="spellStart"/>
      <w:r w:rsidRPr="006164E2">
        <w:rPr>
          <w:rFonts w:ascii="Book Antiqua" w:hAnsi="Book Antiqua"/>
          <w:sz w:val="24"/>
          <w:szCs w:val="24"/>
        </w:rPr>
        <w:t>Chae</w:t>
      </w:r>
      <w:proofErr w:type="spellEnd"/>
      <w:r w:rsidRPr="006164E2">
        <w:rPr>
          <w:rFonts w:ascii="Book Antiqua" w:hAnsi="Book Antiqua"/>
          <w:sz w:val="24"/>
          <w:szCs w:val="24"/>
        </w:rPr>
        <w:t xml:space="preserve"> J, Hwang J, </w:t>
      </w:r>
      <w:proofErr w:type="spellStart"/>
      <w:r w:rsidRPr="006164E2">
        <w:rPr>
          <w:rFonts w:ascii="Book Antiqua" w:hAnsi="Book Antiqua"/>
          <w:sz w:val="24"/>
          <w:szCs w:val="24"/>
        </w:rPr>
        <w:t>Roh</w:t>
      </w:r>
      <w:proofErr w:type="spellEnd"/>
      <w:r w:rsidRPr="006164E2">
        <w:rPr>
          <w:rFonts w:ascii="Book Antiqua" w:hAnsi="Book Antiqua"/>
          <w:sz w:val="24"/>
          <w:szCs w:val="24"/>
        </w:rPr>
        <w:t xml:space="preserve"> H. The relationships between empathy, stress and social support among medical students. </w:t>
      </w:r>
      <w:r w:rsidRPr="006164E2">
        <w:rPr>
          <w:rFonts w:ascii="Book Antiqua" w:hAnsi="Book Antiqua"/>
          <w:i/>
          <w:sz w:val="24"/>
          <w:szCs w:val="24"/>
        </w:rPr>
        <w:t>Int J Med Educ</w:t>
      </w:r>
      <w:r w:rsidRPr="006164E2">
        <w:rPr>
          <w:rFonts w:ascii="Book Antiqua" w:hAnsi="Book Antiqua"/>
          <w:sz w:val="24"/>
          <w:szCs w:val="24"/>
        </w:rPr>
        <w:t xml:space="preserve"> 2015; </w:t>
      </w:r>
      <w:r w:rsidRPr="006164E2">
        <w:rPr>
          <w:rFonts w:ascii="Book Antiqua" w:hAnsi="Book Antiqua"/>
          <w:b/>
          <w:sz w:val="24"/>
          <w:szCs w:val="24"/>
        </w:rPr>
        <w:t>6</w:t>
      </w:r>
      <w:r w:rsidRPr="006164E2">
        <w:rPr>
          <w:rFonts w:ascii="Book Antiqua" w:hAnsi="Book Antiqua"/>
          <w:sz w:val="24"/>
          <w:szCs w:val="24"/>
        </w:rPr>
        <w:t>: 103-108 [PMID: 26342190 DOI: 10.5116/ijme.55e6.0d44]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100 </w:t>
      </w:r>
      <w:proofErr w:type="spellStart"/>
      <w:r w:rsidRPr="006164E2">
        <w:rPr>
          <w:rFonts w:ascii="Book Antiqua" w:hAnsi="Book Antiqua"/>
          <w:b/>
          <w:sz w:val="24"/>
          <w:szCs w:val="24"/>
        </w:rPr>
        <w:t>Spasenoska</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Costello S, Williams B. Investigating the psychometric properties of the Jefferson Scale of Physician Empathy in a sample of Malaysian medical students.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Med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7</w:t>
      </w:r>
      <w:r w:rsidRPr="006164E2">
        <w:rPr>
          <w:rFonts w:ascii="Book Antiqua" w:hAnsi="Book Antiqua"/>
          <w:sz w:val="24"/>
          <w:szCs w:val="24"/>
        </w:rPr>
        <w:t>: 331-339 [PMID: 27350763 DOI: 10.2147/AMEP.S96591]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101 </w:t>
      </w:r>
      <w:r w:rsidRPr="006164E2">
        <w:rPr>
          <w:rFonts w:ascii="Book Antiqua" w:hAnsi="Book Antiqua"/>
          <w:b/>
          <w:sz w:val="24"/>
          <w:szCs w:val="24"/>
        </w:rPr>
        <w:t>Ferreira-Valente A</w:t>
      </w:r>
      <w:r w:rsidRPr="006164E2">
        <w:rPr>
          <w:rFonts w:ascii="Book Antiqua" w:hAnsi="Book Antiqua"/>
          <w:sz w:val="24"/>
          <w:szCs w:val="24"/>
        </w:rPr>
        <w:t xml:space="preserve">, Costa P, </w:t>
      </w:r>
      <w:proofErr w:type="spellStart"/>
      <w:r w:rsidRPr="006164E2">
        <w:rPr>
          <w:rFonts w:ascii="Book Antiqua" w:hAnsi="Book Antiqua"/>
          <w:sz w:val="24"/>
          <w:szCs w:val="24"/>
        </w:rPr>
        <w:t>Elorduy</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Virumbrales</w:t>
      </w:r>
      <w:proofErr w:type="spellEnd"/>
      <w:r w:rsidRPr="006164E2">
        <w:rPr>
          <w:rFonts w:ascii="Book Antiqua" w:hAnsi="Book Antiqua"/>
          <w:sz w:val="24"/>
          <w:szCs w:val="24"/>
        </w:rPr>
        <w:t xml:space="preserve"> M, Costa MJ, </w:t>
      </w:r>
      <w:proofErr w:type="spellStart"/>
      <w:r w:rsidRPr="006164E2">
        <w:rPr>
          <w:rFonts w:ascii="Book Antiqua" w:hAnsi="Book Antiqua"/>
          <w:sz w:val="24"/>
          <w:szCs w:val="24"/>
        </w:rPr>
        <w:t>Palés</w:t>
      </w:r>
      <w:proofErr w:type="spellEnd"/>
      <w:r w:rsidRPr="006164E2">
        <w:rPr>
          <w:rFonts w:ascii="Book Antiqua" w:hAnsi="Book Antiqua"/>
          <w:sz w:val="24"/>
          <w:szCs w:val="24"/>
        </w:rPr>
        <w:t xml:space="preserve"> J. Psychometric properties of the Spanish version of the Jefferson Scale of Empathy: making sense of the total score through a second order confirmatory factor analysis. </w:t>
      </w:r>
      <w:r w:rsidRPr="006164E2">
        <w:rPr>
          <w:rFonts w:ascii="Book Antiqua" w:hAnsi="Book Antiqua"/>
          <w:i/>
          <w:sz w:val="24"/>
          <w:szCs w:val="24"/>
        </w:rPr>
        <w:t>BMC Med Educ</w:t>
      </w:r>
      <w:r w:rsidRPr="006164E2">
        <w:rPr>
          <w:rFonts w:ascii="Book Antiqua" w:hAnsi="Book Antiqua"/>
          <w:sz w:val="24"/>
          <w:szCs w:val="24"/>
        </w:rPr>
        <w:t xml:space="preserve"> 2016; </w:t>
      </w:r>
      <w:r w:rsidRPr="006164E2">
        <w:rPr>
          <w:rFonts w:ascii="Book Antiqua" w:hAnsi="Book Antiqua"/>
          <w:b/>
          <w:sz w:val="24"/>
          <w:szCs w:val="24"/>
        </w:rPr>
        <w:t>16</w:t>
      </w:r>
      <w:r w:rsidRPr="006164E2">
        <w:rPr>
          <w:rFonts w:ascii="Book Antiqua" w:hAnsi="Book Antiqua"/>
          <w:sz w:val="24"/>
          <w:szCs w:val="24"/>
        </w:rPr>
        <w:t>: 242 [PMID: 27647296 DOI: 10.1186/s12909-016-0763-5]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102 </w:t>
      </w:r>
      <w:proofErr w:type="spellStart"/>
      <w:r w:rsidRPr="006164E2">
        <w:rPr>
          <w:rFonts w:ascii="Book Antiqua" w:hAnsi="Book Antiqua"/>
          <w:b/>
          <w:sz w:val="24"/>
          <w:szCs w:val="24"/>
        </w:rPr>
        <w:t>Petek</w:t>
      </w:r>
      <w:proofErr w:type="spellEnd"/>
      <w:r w:rsidRPr="006164E2">
        <w:rPr>
          <w:rFonts w:ascii="Book Antiqua" w:hAnsi="Book Antiqua"/>
          <w:b/>
          <w:sz w:val="24"/>
          <w:szCs w:val="24"/>
        </w:rPr>
        <w:t xml:space="preserve"> </w:t>
      </w:r>
      <w:proofErr w:type="spellStart"/>
      <w:r w:rsidRPr="006164E2">
        <w:rPr>
          <w:rFonts w:ascii="Book Antiqua" w:hAnsi="Book Antiqua"/>
          <w:b/>
          <w:sz w:val="24"/>
          <w:szCs w:val="24"/>
        </w:rPr>
        <w:t>Šter</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Selič</w:t>
      </w:r>
      <w:proofErr w:type="spellEnd"/>
      <w:r w:rsidRPr="006164E2">
        <w:rPr>
          <w:rFonts w:ascii="Book Antiqua" w:hAnsi="Book Antiqua"/>
          <w:sz w:val="24"/>
          <w:szCs w:val="24"/>
        </w:rPr>
        <w:t xml:space="preserve"> P. Assessing Empathic Attitudes in Medical Students: The Re-validation of the Jefferson Scale of Empathy-Student Version Report. </w:t>
      </w:r>
      <w:proofErr w:type="spellStart"/>
      <w:r w:rsidRPr="006164E2">
        <w:rPr>
          <w:rFonts w:ascii="Book Antiqua" w:hAnsi="Book Antiqua"/>
          <w:i/>
          <w:sz w:val="24"/>
          <w:szCs w:val="24"/>
        </w:rPr>
        <w:t>Zdr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Varst</w:t>
      </w:r>
      <w:proofErr w:type="spellEnd"/>
      <w:r w:rsidRPr="006164E2">
        <w:rPr>
          <w:rFonts w:ascii="Book Antiqua" w:hAnsi="Book Antiqua"/>
          <w:sz w:val="24"/>
          <w:szCs w:val="24"/>
        </w:rPr>
        <w:t xml:space="preserve"> 2015; </w:t>
      </w:r>
      <w:r w:rsidRPr="006164E2">
        <w:rPr>
          <w:rFonts w:ascii="Book Antiqua" w:hAnsi="Book Antiqua"/>
          <w:b/>
          <w:sz w:val="24"/>
          <w:szCs w:val="24"/>
        </w:rPr>
        <w:t>54</w:t>
      </w:r>
      <w:r w:rsidRPr="006164E2">
        <w:rPr>
          <w:rFonts w:ascii="Book Antiqua" w:hAnsi="Book Antiqua"/>
          <w:sz w:val="24"/>
          <w:szCs w:val="24"/>
        </w:rPr>
        <w:t>: 282-292 [PMID: 27647414 DOI: 10.1515/sjph-2015-0037]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103 </w:t>
      </w:r>
      <w:r w:rsidRPr="006164E2">
        <w:rPr>
          <w:rFonts w:ascii="Book Antiqua" w:hAnsi="Book Antiqua"/>
          <w:b/>
          <w:sz w:val="24"/>
          <w:szCs w:val="24"/>
        </w:rPr>
        <w:t>Jeon S</w:t>
      </w:r>
      <w:r w:rsidRPr="006164E2">
        <w:rPr>
          <w:rFonts w:ascii="Book Antiqua" w:hAnsi="Book Antiqua"/>
          <w:sz w:val="24"/>
          <w:szCs w:val="24"/>
        </w:rPr>
        <w:t xml:space="preserve">, Cho E. Assessment of Korean Pharmacy Students' Empathy Using the Jefferson Scale of Empathy. </w:t>
      </w:r>
      <w:r w:rsidRPr="006164E2">
        <w:rPr>
          <w:rFonts w:ascii="Book Antiqua" w:hAnsi="Book Antiqua"/>
          <w:i/>
          <w:sz w:val="24"/>
          <w:szCs w:val="24"/>
        </w:rPr>
        <w:t>Am J Pharm Educ</w:t>
      </w:r>
      <w:r w:rsidRPr="006164E2">
        <w:rPr>
          <w:rFonts w:ascii="Book Antiqua" w:hAnsi="Book Antiqua"/>
          <w:sz w:val="24"/>
          <w:szCs w:val="24"/>
        </w:rPr>
        <w:t xml:space="preserve"> 2015; </w:t>
      </w:r>
      <w:r w:rsidRPr="006164E2">
        <w:rPr>
          <w:rFonts w:ascii="Book Antiqua" w:hAnsi="Book Antiqua"/>
          <w:b/>
          <w:sz w:val="24"/>
          <w:szCs w:val="24"/>
        </w:rPr>
        <w:t>79</w:t>
      </w:r>
      <w:r w:rsidRPr="006164E2">
        <w:rPr>
          <w:rFonts w:ascii="Book Antiqua" w:hAnsi="Book Antiqua"/>
          <w:sz w:val="24"/>
          <w:szCs w:val="24"/>
        </w:rPr>
        <w:t xml:space="preserve">: 67 [PMID: 26396276 DOI: </w:t>
      </w:r>
      <w:r w:rsidRPr="006164E2">
        <w:rPr>
          <w:rFonts w:ascii="Book Antiqua" w:hAnsi="Book Antiqua"/>
          <w:sz w:val="24"/>
          <w:szCs w:val="24"/>
        </w:rPr>
        <w:lastRenderedPageBreak/>
        <w:t>10.5688/ajpe79567]</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104 </w:t>
      </w:r>
      <w:proofErr w:type="spellStart"/>
      <w:r w:rsidRPr="006164E2">
        <w:rPr>
          <w:rFonts w:ascii="Book Antiqua" w:hAnsi="Book Antiqua"/>
          <w:b/>
          <w:sz w:val="24"/>
          <w:szCs w:val="24"/>
        </w:rPr>
        <w:t>Montanari</w:t>
      </w:r>
      <w:proofErr w:type="spellEnd"/>
      <w:r w:rsidRPr="006164E2">
        <w:rPr>
          <w:rFonts w:ascii="Book Antiqua" w:hAnsi="Book Antiqua"/>
          <w:b/>
          <w:sz w:val="24"/>
          <w:szCs w:val="24"/>
        </w:rPr>
        <w:t xml:space="preserve"> P</w:t>
      </w:r>
      <w:r w:rsidRPr="006164E2">
        <w:rPr>
          <w:rFonts w:ascii="Book Antiqua" w:hAnsi="Book Antiqua"/>
          <w:sz w:val="24"/>
          <w:szCs w:val="24"/>
        </w:rPr>
        <w:t xml:space="preserve">, </w:t>
      </w:r>
      <w:proofErr w:type="spellStart"/>
      <w:r w:rsidRPr="006164E2">
        <w:rPr>
          <w:rFonts w:ascii="Book Antiqua" w:hAnsi="Book Antiqua"/>
          <w:sz w:val="24"/>
          <w:szCs w:val="24"/>
        </w:rPr>
        <w:t>Petrucci</w:t>
      </w:r>
      <w:proofErr w:type="spellEnd"/>
      <w:r w:rsidRPr="006164E2">
        <w:rPr>
          <w:rFonts w:ascii="Book Antiqua" w:hAnsi="Book Antiqua"/>
          <w:sz w:val="24"/>
          <w:szCs w:val="24"/>
        </w:rPr>
        <w:t xml:space="preserve"> C, Russo S, Murray I, </w:t>
      </w:r>
      <w:proofErr w:type="spellStart"/>
      <w:r w:rsidRPr="006164E2">
        <w:rPr>
          <w:rFonts w:ascii="Book Antiqua" w:hAnsi="Book Antiqua"/>
          <w:sz w:val="24"/>
          <w:szCs w:val="24"/>
        </w:rPr>
        <w:t>Dimonte</w:t>
      </w:r>
      <w:proofErr w:type="spellEnd"/>
      <w:r w:rsidRPr="006164E2">
        <w:rPr>
          <w:rFonts w:ascii="Book Antiqua" w:hAnsi="Book Antiqua"/>
          <w:sz w:val="24"/>
          <w:szCs w:val="24"/>
        </w:rPr>
        <w:t xml:space="preserve"> V, Lancia L. Psychometric properties of the Jefferson Scale of Empathy-Health Professional Student's version: An Italian validation study with nursing students.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sz w:val="24"/>
          <w:szCs w:val="24"/>
        </w:rPr>
        <w:t xml:space="preserve"> 2015; </w:t>
      </w:r>
      <w:r w:rsidRPr="006164E2">
        <w:rPr>
          <w:rFonts w:ascii="Book Antiqua" w:hAnsi="Book Antiqua"/>
          <w:b/>
          <w:sz w:val="24"/>
          <w:szCs w:val="24"/>
        </w:rPr>
        <w:t>17</w:t>
      </w:r>
      <w:r w:rsidRPr="006164E2">
        <w:rPr>
          <w:rFonts w:ascii="Book Antiqua" w:hAnsi="Book Antiqua"/>
          <w:sz w:val="24"/>
          <w:szCs w:val="24"/>
        </w:rPr>
        <w:t>: 483-491 [PMID: 26152612 DOI: 10.1111/nhs.12221]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105 </w:t>
      </w:r>
      <w:r w:rsidRPr="00444D12">
        <w:rPr>
          <w:rFonts w:ascii="Book Antiqua" w:hAnsi="Book Antiqua"/>
          <w:b/>
          <w:sz w:val="24"/>
          <w:szCs w:val="24"/>
        </w:rPr>
        <w:t>Davis MH.</w:t>
      </w:r>
      <w:r w:rsidRPr="006164E2">
        <w:rPr>
          <w:rFonts w:ascii="Book Antiqua" w:hAnsi="Book Antiqua"/>
          <w:sz w:val="24"/>
          <w:szCs w:val="24"/>
        </w:rPr>
        <w:t xml:space="preserve"> Measuring Individual-Differences in Empathy - Evidence for a Multidimensional Approach. </w:t>
      </w:r>
      <w:r w:rsidRPr="00444D12">
        <w:rPr>
          <w:rFonts w:ascii="Book Antiqua" w:hAnsi="Book Antiqua"/>
          <w:i/>
          <w:sz w:val="24"/>
          <w:szCs w:val="24"/>
        </w:rPr>
        <w:t>J Pers Soc Psychol</w:t>
      </w:r>
      <w:r>
        <w:rPr>
          <w:rFonts w:ascii="Book Antiqua" w:hAnsi="Book Antiqua"/>
          <w:sz w:val="24"/>
          <w:szCs w:val="24"/>
        </w:rPr>
        <w:t xml:space="preserve"> 1983; </w:t>
      </w:r>
      <w:r w:rsidRPr="00444D12">
        <w:rPr>
          <w:rFonts w:ascii="Book Antiqua" w:hAnsi="Book Antiqua"/>
          <w:b/>
          <w:sz w:val="24"/>
          <w:szCs w:val="24"/>
        </w:rPr>
        <w:t>44</w:t>
      </w:r>
      <w:r w:rsidRPr="006164E2">
        <w:rPr>
          <w:rFonts w:ascii="Book Antiqua" w:hAnsi="Book Antiqua"/>
          <w:sz w:val="24"/>
          <w:szCs w:val="24"/>
        </w:rPr>
        <w:t>: 113-126 [DOI: 10.1037/0022-3514.44.1.113]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106 </w:t>
      </w:r>
      <w:proofErr w:type="spellStart"/>
      <w:r w:rsidRPr="006164E2">
        <w:rPr>
          <w:rFonts w:ascii="Book Antiqua" w:hAnsi="Book Antiqua"/>
          <w:b/>
          <w:sz w:val="24"/>
          <w:szCs w:val="24"/>
        </w:rPr>
        <w:t>Christov</w:t>
      </w:r>
      <w:proofErr w:type="spellEnd"/>
      <w:r w:rsidRPr="006164E2">
        <w:rPr>
          <w:rFonts w:ascii="Book Antiqua" w:hAnsi="Book Antiqua"/>
          <w:b/>
          <w:sz w:val="24"/>
          <w:szCs w:val="24"/>
        </w:rPr>
        <w:t>-Moore L</w:t>
      </w:r>
      <w:r w:rsidRPr="006164E2">
        <w:rPr>
          <w:rFonts w:ascii="Book Antiqua" w:hAnsi="Book Antiqua"/>
          <w:sz w:val="24"/>
          <w:szCs w:val="24"/>
        </w:rPr>
        <w:t xml:space="preserve">, Simpson EA, </w:t>
      </w:r>
      <w:proofErr w:type="spellStart"/>
      <w:r w:rsidRPr="006164E2">
        <w:rPr>
          <w:rFonts w:ascii="Book Antiqua" w:hAnsi="Book Antiqua"/>
          <w:sz w:val="24"/>
          <w:szCs w:val="24"/>
        </w:rPr>
        <w:t>Coudé</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Grigaityte</w:t>
      </w:r>
      <w:proofErr w:type="spellEnd"/>
      <w:r w:rsidRPr="006164E2">
        <w:rPr>
          <w:rFonts w:ascii="Book Antiqua" w:hAnsi="Book Antiqua"/>
          <w:sz w:val="24"/>
          <w:szCs w:val="24"/>
        </w:rPr>
        <w:t xml:space="preserve"> K, </w:t>
      </w:r>
      <w:proofErr w:type="spellStart"/>
      <w:r w:rsidRPr="006164E2">
        <w:rPr>
          <w:rFonts w:ascii="Book Antiqua" w:hAnsi="Book Antiqua"/>
          <w:sz w:val="24"/>
          <w:szCs w:val="24"/>
        </w:rPr>
        <w:t>Iacoboni</w:t>
      </w:r>
      <w:proofErr w:type="spellEnd"/>
      <w:r w:rsidRPr="006164E2">
        <w:rPr>
          <w:rFonts w:ascii="Book Antiqua" w:hAnsi="Book Antiqua"/>
          <w:sz w:val="24"/>
          <w:szCs w:val="24"/>
        </w:rPr>
        <w:t xml:space="preserve"> M, Ferrari PF. Empathy: gender effects in brain and behavior. </w:t>
      </w:r>
      <w:proofErr w:type="spellStart"/>
      <w:r w:rsidRPr="006164E2">
        <w:rPr>
          <w:rFonts w:ascii="Book Antiqua" w:hAnsi="Book Antiqua"/>
          <w:i/>
          <w:sz w:val="24"/>
          <w:szCs w:val="24"/>
        </w:rPr>
        <w:t>Neurosci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Biobehav</w:t>
      </w:r>
      <w:proofErr w:type="spellEnd"/>
      <w:r w:rsidRPr="006164E2">
        <w:rPr>
          <w:rFonts w:ascii="Book Antiqua" w:hAnsi="Book Antiqua"/>
          <w:i/>
          <w:sz w:val="24"/>
          <w:szCs w:val="24"/>
        </w:rPr>
        <w:t xml:space="preserve"> Rev</w:t>
      </w:r>
      <w:r w:rsidRPr="006164E2">
        <w:rPr>
          <w:rFonts w:ascii="Book Antiqua" w:hAnsi="Book Antiqua"/>
          <w:sz w:val="24"/>
          <w:szCs w:val="24"/>
        </w:rPr>
        <w:t xml:space="preserve"> 2014; </w:t>
      </w:r>
      <w:r w:rsidRPr="006164E2">
        <w:rPr>
          <w:rFonts w:ascii="Book Antiqua" w:hAnsi="Book Antiqua"/>
          <w:b/>
          <w:sz w:val="24"/>
          <w:szCs w:val="24"/>
        </w:rPr>
        <w:t>46 Pt 4</w:t>
      </w:r>
      <w:r w:rsidRPr="006164E2">
        <w:rPr>
          <w:rFonts w:ascii="Book Antiqua" w:hAnsi="Book Antiqua"/>
          <w:sz w:val="24"/>
          <w:szCs w:val="24"/>
        </w:rPr>
        <w:t>: 604-627 [PMID: 25236781 DOI: 10.1016/j.neubiorev.2014.09.001]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107 </w:t>
      </w:r>
      <w:proofErr w:type="spellStart"/>
      <w:r w:rsidRPr="006164E2">
        <w:rPr>
          <w:rFonts w:ascii="Book Antiqua" w:hAnsi="Book Antiqua"/>
          <w:b/>
          <w:sz w:val="24"/>
          <w:szCs w:val="24"/>
        </w:rPr>
        <w:t>Papageorgiou</w:t>
      </w:r>
      <w:proofErr w:type="spellEnd"/>
      <w:r w:rsidRPr="006164E2">
        <w:rPr>
          <w:rFonts w:ascii="Book Antiqua" w:hAnsi="Book Antiqua"/>
          <w:b/>
          <w:sz w:val="24"/>
          <w:szCs w:val="24"/>
        </w:rPr>
        <w:t xml:space="preserve"> SN</w:t>
      </w:r>
      <w:r w:rsidRPr="006164E2">
        <w:rPr>
          <w:rFonts w:ascii="Book Antiqua" w:hAnsi="Book Antiqua"/>
          <w:sz w:val="24"/>
          <w:szCs w:val="24"/>
        </w:rPr>
        <w:t xml:space="preserve">, Papadopoulos MA, </w:t>
      </w:r>
      <w:proofErr w:type="spellStart"/>
      <w:r w:rsidRPr="006164E2">
        <w:rPr>
          <w:rFonts w:ascii="Book Antiqua" w:hAnsi="Book Antiqua"/>
          <w:sz w:val="24"/>
          <w:szCs w:val="24"/>
        </w:rPr>
        <w:t>Athanasiou</w:t>
      </w:r>
      <w:proofErr w:type="spellEnd"/>
      <w:r w:rsidRPr="006164E2">
        <w:rPr>
          <w:rFonts w:ascii="Book Antiqua" w:hAnsi="Book Antiqua"/>
          <w:sz w:val="24"/>
          <w:szCs w:val="24"/>
        </w:rPr>
        <w:t xml:space="preserve"> AE. Assessing small study effects and publication bias in orthodontic meta-analyses: a meta-epidemiological study. </w:t>
      </w:r>
      <w:proofErr w:type="spellStart"/>
      <w:r w:rsidRPr="006164E2">
        <w:rPr>
          <w:rFonts w:ascii="Book Antiqua" w:hAnsi="Book Antiqua"/>
          <w:i/>
          <w:sz w:val="24"/>
          <w:szCs w:val="24"/>
        </w:rPr>
        <w:t>Clin</w:t>
      </w:r>
      <w:proofErr w:type="spellEnd"/>
      <w:r w:rsidRPr="006164E2">
        <w:rPr>
          <w:rFonts w:ascii="Book Antiqua" w:hAnsi="Book Antiqua"/>
          <w:i/>
          <w:sz w:val="24"/>
          <w:szCs w:val="24"/>
        </w:rPr>
        <w:t xml:space="preserve"> Oral </w:t>
      </w:r>
      <w:proofErr w:type="spellStart"/>
      <w:r w:rsidRPr="006164E2">
        <w:rPr>
          <w:rFonts w:ascii="Book Antiqua" w:hAnsi="Book Antiqua"/>
          <w:i/>
          <w:sz w:val="24"/>
          <w:szCs w:val="24"/>
        </w:rPr>
        <w:t>Investig</w:t>
      </w:r>
      <w:proofErr w:type="spellEnd"/>
      <w:r w:rsidRPr="006164E2">
        <w:rPr>
          <w:rFonts w:ascii="Book Antiqua" w:hAnsi="Book Antiqua"/>
          <w:sz w:val="24"/>
          <w:szCs w:val="24"/>
        </w:rPr>
        <w:t xml:space="preserve"> 2014; </w:t>
      </w:r>
      <w:r w:rsidRPr="006164E2">
        <w:rPr>
          <w:rFonts w:ascii="Book Antiqua" w:hAnsi="Book Antiqua"/>
          <w:b/>
          <w:sz w:val="24"/>
          <w:szCs w:val="24"/>
        </w:rPr>
        <w:t>18</w:t>
      </w:r>
      <w:r w:rsidRPr="006164E2">
        <w:rPr>
          <w:rFonts w:ascii="Book Antiqua" w:hAnsi="Book Antiqua"/>
          <w:sz w:val="24"/>
          <w:szCs w:val="24"/>
        </w:rPr>
        <w:t>: 1031-1044 [PMID: 24526347 DOI: 10.1007/s00784-014-1196-3]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108 </w:t>
      </w:r>
      <w:r w:rsidRPr="006164E2">
        <w:rPr>
          <w:rFonts w:ascii="Book Antiqua" w:hAnsi="Book Antiqua"/>
          <w:b/>
          <w:sz w:val="24"/>
          <w:szCs w:val="24"/>
        </w:rPr>
        <w:t>Zhang Z</w:t>
      </w:r>
      <w:r w:rsidRPr="006164E2">
        <w:rPr>
          <w:rFonts w:ascii="Book Antiqua" w:hAnsi="Book Antiqua"/>
          <w:sz w:val="24"/>
          <w:szCs w:val="24"/>
        </w:rPr>
        <w:t xml:space="preserve">, Xu X, Ni H. Small studies may overestimate the effect sizes in critical care meta-analyses: a meta-epidemiological study. </w:t>
      </w:r>
      <w:proofErr w:type="spellStart"/>
      <w:r w:rsidRPr="006164E2">
        <w:rPr>
          <w:rFonts w:ascii="Book Antiqua" w:hAnsi="Book Antiqua"/>
          <w:i/>
          <w:sz w:val="24"/>
          <w:szCs w:val="24"/>
        </w:rPr>
        <w:t>Crit</w:t>
      </w:r>
      <w:proofErr w:type="spellEnd"/>
      <w:r w:rsidRPr="006164E2">
        <w:rPr>
          <w:rFonts w:ascii="Book Antiqua" w:hAnsi="Book Antiqua"/>
          <w:i/>
          <w:sz w:val="24"/>
          <w:szCs w:val="24"/>
        </w:rPr>
        <w:t xml:space="preserve"> Care</w:t>
      </w:r>
      <w:r w:rsidRPr="006164E2">
        <w:rPr>
          <w:rFonts w:ascii="Book Antiqua" w:hAnsi="Book Antiqua"/>
          <w:sz w:val="24"/>
          <w:szCs w:val="24"/>
        </w:rPr>
        <w:t xml:space="preserve"> 2013; </w:t>
      </w:r>
      <w:r w:rsidRPr="006164E2">
        <w:rPr>
          <w:rFonts w:ascii="Book Antiqua" w:hAnsi="Book Antiqua"/>
          <w:b/>
          <w:sz w:val="24"/>
          <w:szCs w:val="24"/>
        </w:rPr>
        <w:t>17</w:t>
      </w:r>
      <w:r w:rsidRPr="006164E2">
        <w:rPr>
          <w:rFonts w:ascii="Book Antiqua" w:hAnsi="Book Antiqua"/>
          <w:sz w:val="24"/>
          <w:szCs w:val="24"/>
        </w:rPr>
        <w:t>: R2 [PMID: 23302257 DOI: 10.1186/cc11919]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109 </w:t>
      </w:r>
      <w:proofErr w:type="spellStart"/>
      <w:r w:rsidRPr="006164E2">
        <w:rPr>
          <w:rFonts w:ascii="Book Antiqua" w:hAnsi="Book Antiqua"/>
          <w:b/>
          <w:sz w:val="24"/>
          <w:szCs w:val="24"/>
        </w:rPr>
        <w:t>Preusche</w:t>
      </w:r>
      <w:proofErr w:type="spellEnd"/>
      <w:r w:rsidRPr="006164E2">
        <w:rPr>
          <w:rFonts w:ascii="Book Antiqua" w:hAnsi="Book Antiqua"/>
          <w:b/>
          <w:sz w:val="24"/>
          <w:szCs w:val="24"/>
        </w:rPr>
        <w:t xml:space="preserve"> I</w:t>
      </w:r>
      <w:r w:rsidRPr="006164E2">
        <w:rPr>
          <w:rFonts w:ascii="Book Antiqua" w:hAnsi="Book Antiqua"/>
          <w:sz w:val="24"/>
          <w:szCs w:val="24"/>
        </w:rPr>
        <w:t xml:space="preserve">, </w:t>
      </w:r>
      <w:proofErr w:type="spellStart"/>
      <w:r w:rsidRPr="006164E2">
        <w:rPr>
          <w:rFonts w:ascii="Book Antiqua" w:hAnsi="Book Antiqua"/>
          <w:sz w:val="24"/>
          <w:szCs w:val="24"/>
        </w:rPr>
        <w:t>Lamm</w:t>
      </w:r>
      <w:proofErr w:type="spellEnd"/>
      <w:r w:rsidRPr="006164E2">
        <w:rPr>
          <w:rFonts w:ascii="Book Antiqua" w:hAnsi="Book Antiqua"/>
          <w:sz w:val="24"/>
          <w:szCs w:val="24"/>
        </w:rPr>
        <w:t xml:space="preserve"> C. Reflections on empathy in medical education: What can we learn from social neurosciences?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235-249 [PMID: 25597025 DOI: 10.1007/s10459-015-9581-5]</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110 </w:t>
      </w:r>
      <w:proofErr w:type="spellStart"/>
      <w:r w:rsidRPr="006164E2">
        <w:rPr>
          <w:rFonts w:ascii="Book Antiqua" w:hAnsi="Book Antiqua"/>
          <w:b/>
          <w:sz w:val="24"/>
          <w:szCs w:val="24"/>
        </w:rPr>
        <w:t>Tsagris</w:t>
      </w:r>
      <w:proofErr w:type="spellEnd"/>
      <w:r w:rsidRPr="006164E2">
        <w:rPr>
          <w:rFonts w:ascii="Book Antiqua" w:hAnsi="Book Antiqua"/>
          <w:b/>
          <w:sz w:val="24"/>
          <w:szCs w:val="24"/>
        </w:rPr>
        <w:t xml:space="preserve"> M,</w:t>
      </w:r>
      <w:r>
        <w:rPr>
          <w:rFonts w:ascii="Book Antiqua" w:hAnsi="Book Antiqua"/>
          <w:sz w:val="24"/>
          <w:szCs w:val="24"/>
        </w:rPr>
        <w:t xml:space="preserve"> </w:t>
      </w:r>
      <w:proofErr w:type="spellStart"/>
      <w:r w:rsidRPr="006164E2">
        <w:rPr>
          <w:rFonts w:ascii="Book Antiqua" w:hAnsi="Book Antiqua"/>
          <w:sz w:val="24"/>
          <w:szCs w:val="24"/>
        </w:rPr>
        <w:t>Fragkos</w:t>
      </w:r>
      <w:proofErr w:type="spellEnd"/>
      <w:r w:rsidRPr="006164E2">
        <w:rPr>
          <w:rFonts w:ascii="Book Antiqua" w:hAnsi="Book Antiqua"/>
          <w:sz w:val="24"/>
          <w:szCs w:val="24"/>
        </w:rPr>
        <w:t xml:space="preserve"> KC. Umbrella Reviews, Overviews of Reviews, and Meta-epidemiologic Studies: Similarities and D</w:t>
      </w:r>
      <w:r>
        <w:rPr>
          <w:rFonts w:ascii="Book Antiqua" w:hAnsi="Book Antiqua"/>
          <w:sz w:val="24"/>
          <w:szCs w:val="24"/>
        </w:rPr>
        <w:t>ifferences. In: Biondi-</w:t>
      </w:r>
      <w:proofErr w:type="spellStart"/>
      <w:r>
        <w:rPr>
          <w:rFonts w:ascii="Book Antiqua" w:hAnsi="Book Antiqua"/>
          <w:sz w:val="24"/>
          <w:szCs w:val="24"/>
        </w:rPr>
        <w:t>Zoccai</w:t>
      </w:r>
      <w:proofErr w:type="spellEnd"/>
      <w:r>
        <w:rPr>
          <w:rFonts w:ascii="Book Antiqua" w:hAnsi="Book Antiqua"/>
          <w:sz w:val="24"/>
          <w:szCs w:val="24"/>
        </w:rPr>
        <w:t xml:space="preserve"> G</w:t>
      </w:r>
      <w:r>
        <w:rPr>
          <w:rFonts w:ascii="Book Antiqua" w:hAnsi="Book Antiqua" w:hint="eastAsia"/>
          <w:sz w:val="24"/>
          <w:szCs w:val="24"/>
        </w:rPr>
        <w:t>.</w:t>
      </w:r>
      <w:r w:rsidRPr="006164E2">
        <w:rPr>
          <w:rFonts w:ascii="Book Antiqua" w:hAnsi="Book Antiqua"/>
          <w:sz w:val="24"/>
          <w:szCs w:val="24"/>
        </w:rPr>
        <w:t xml:space="preserve"> Umbrella Reviews: Evidence Synthesis with Overviews of Reviews and Meta-Epidemiologic Studies. Cham: Springer International Publishing, 2016: 43-54 [DOI: 10.1007/978-3-319-25655-9_4]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111 </w:t>
      </w:r>
      <w:proofErr w:type="spellStart"/>
      <w:r w:rsidRPr="006164E2">
        <w:rPr>
          <w:rFonts w:ascii="Book Antiqua" w:hAnsi="Book Antiqua"/>
          <w:b/>
          <w:sz w:val="24"/>
          <w:szCs w:val="24"/>
        </w:rPr>
        <w:t>Labrague</w:t>
      </w:r>
      <w:proofErr w:type="spellEnd"/>
      <w:r w:rsidRPr="006164E2">
        <w:rPr>
          <w:rFonts w:ascii="Book Antiqua" w:hAnsi="Book Antiqua"/>
          <w:b/>
          <w:sz w:val="24"/>
          <w:szCs w:val="24"/>
        </w:rPr>
        <w:t xml:space="preserve"> LJ</w:t>
      </w:r>
      <w:r w:rsidRPr="006164E2">
        <w:rPr>
          <w:rFonts w:ascii="Book Antiqua" w:hAnsi="Book Antiqua"/>
          <w:sz w:val="24"/>
          <w:szCs w:val="24"/>
        </w:rPr>
        <w:t>, McEnroe-</w:t>
      </w:r>
      <w:proofErr w:type="spellStart"/>
      <w:r w:rsidRPr="006164E2">
        <w:rPr>
          <w:rFonts w:ascii="Book Antiqua" w:hAnsi="Book Antiqua"/>
          <w:sz w:val="24"/>
          <w:szCs w:val="24"/>
        </w:rPr>
        <w:t>Petitte</w:t>
      </w:r>
      <w:proofErr w:type="spellEnd"/>
      <w:r w:rsidRPr="006164E2">
        <w:rPr>
          <w:rFonts w:ascii="Book Antiqua" w:hAnsi="Book Antiqua"/>
          <w:sz w:val="24"/>
          <w:szCs w:val="24"/>
        </w:rPr>
        <w:t xml:space="preserve"> DM, </w:t>
      </w:r>
      <w:proofErr w:type="spellStart"/>
      <w:r w:rsidRPr="006164E2">
        <w:rPr>
          <w:rFonts w:ascii="Book Antiqua" w:hAnsi="Book Antiqua"/>
          <w:sz w:val="24"/>
          <w:szCs w:val="24"/>
        </w:rPr>
        <w:t>Papathanasiou</w:t>
      </w:r>
      <w:proofErr w:type="spellEnd"/>
      <w:r w:rsidRPr="006164E2">
        <w:rPr>
          <w:rFonts w:ascii="Book Antiqua" w:hAnsi="Book Antiqua"/>
          <w:sz w:val="24"/>
          <w:szCs w:val="24"/>
        </w:rPr>
        <w:t xml:space="preserve"> IV, </w:t>
      </w:r>
      <w:proofErr w:type="spellStart"/>
      <w:r w:rsidRPr="006164E2">
        <w:rPr>
          <w:rFonts w:ascii="Book Antiqua" w:hAnsi="Book Antiqua"/>
          <w:sz w:val="24"/>
          <w:szCs w:val="24"/>
        </w:rPr>
        <w:t>Edet</w:t>
      </w:r>
      <w:proofErr w:type="spellEnd"/>
      <w:r w:rsidRPr="006164E2">
        <w:rPr>
          <w:rFonts w:ascii="Book Antiqua" w:hAnsi="Book Antiqua"/>
          <w:sz w:val="24"/>
          <w:szCs w:val="24"/>
        </w:rPr>
        <w:t xml:space="preserve"> OB, </w:t>
      </w:r>
      <w:proofErr w:type="spellStart"/>
      <w:r w:rsidRPr="006164E2">
        <w:rPr>
          <w:rFonts w:ascii="Book Antiqua" w:hAnsi="Book Antiqua"/>
          <w:sz w:val="24"/>
          <w:szCs w:val="24"/>
        </w:rPr>
        <w:t>Arulappan</w:t>
      </w:r>
      <w:proofErr w:type="spellEnd"/>
      <w:r w:rsidRPr="006164E2">
        <w:rPr>
          <w:rFonts w:ascii="Book Antiqua" w:hAnsi="Book Antiqua"/>
          <w:sz w:val="24"/>
          <w:szCs w:val="24"/>
        </w:rPr>
        <w:t xml:space="preserve"> J. Impact of Instructors' Caring on Students' Perceptions of Their Own Caring Behaviors. </w:t>
      </w:r>
      <w:r w:rsidRPr="006164E2">
        <w:rPr>
          <w:rFonts w:ascii="Book Antiqua" w:hAnsi="Book Antiqua"/>
          <w:i/>
          <w:sz w:val="24"/>
          <w:szCs w:val="24"/>
        </w:rPr>
        <w:t xml:space="preserve">J </w:t>
      </w:r>
      <w:proofErr w:type="spellStart"/>
      <w:r w:rsidRPr="006164E2">
        <w:rPr>
          <w:rFonts w:ascii="Book Antiqua" w:hAnsi="Book Antiqua"/>
          <w:i/>
          <w:sz w:val="24"/>
          <w:szCs w:val="24"/>
        </w:rPr>
        <w:t>Nurs</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Scholarsh</w:t>
      </w:r>
      <w:proofErr w:type="spellEnd"/>
      <w:r w:rsidRPr="006164E2">
        <w:rPr>
          <w:rFonts w:ascii="Book Antiqua" w:hAnsi="Book Antiqua"/>
          <w:sz w:val="24"/>
          <w:szCs w:val="24"/>
        </w:rPr>
        <w:t xml:space="preserve"> 2015; </w:t>
      </w:r>
      <w:r w:rsidRPr="006164E2">
        <w:rPr>
          <w:rFonts w:ascii="Book Antiqua" w:hAnsi="Book Antiqua"/>
          <w:b/>
          <w:sz w:val="24"/>
          <w:szCs w:val="24"/>
        </w:rPr>
        <w:t>47</w:t>
      </w:r>
      <w:r w:rsidRPr="006164E2">
        <w:rPr>
          <w:rFonts w:ascii="Book Antiqua" w:hAnsi="Book Antiqua"/>
          <w:sz w:val="24"/>
          <w:szCs w:val="24"/>
        </w:rPr>
        <w:t xml:space="preserve">: 338-346 [PMID: 25959595 DOI: </w:t>
      </w:r>
      <w:r w:rsidRPr="006164E2">
        <w:rPr>
          <w:rFonts w:ascii="Book Antiqua" w:hAnsi="Book Antiqua"/>
          <w:sz w:val="24"/>
          <w:szCs w:val="24"/>
        </w:rPr>
        <w:lastRenderedPageBreak/>
        <w:t>10.1111/jnu.12139]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112 </w:t>
      </w:r>
      <w:r w:rsidRPr="006164E2">
        <w:rPr>
          <w:rFonts w:ascii="Book Antiqua" w:hAnsi="Book Antiqua"/>
          <w:b/>
          <w:sz w:val="24"/>
          <w:szCs w:val="24"/>
        </w:rPr>
        <w:t>Neumann M</w:t>
      </w:r>
      <w:r w:rsidRPr="006164E2">
        <w:rPr>
          <w:rFonts w:ascii="Book Antiqua" w:hAnsi="Book Antiqua"/>
          <w:sz w:val="24"/>
          <w:szCs w:val="24"/>
        </w:rPr>
        <w:t xml:space="preserve">, </w:t>
      </w:r>
      <w:proofErr w:type="spellStart"/>
      <w:r w:rsidRPr="006164E2">
        <w:rPr>
          <w:rFonts w:ascii="Book Antiqua" w:hAnsi="Book Antiqua"/>
          <w:sz w:val="24"/>
          <w:szCs w:val="24"/>
        </w:rPr>
        <w:t>Scheffer</w:t>
      </w:r>
      <w:proofErr w:type="spellEnd"/>
      <w:r w:rsidRPr="006164E2">
        <w:rPr>
          <w:rFonts w:ascii="Book Antiqua" w:hAnsi="Book Antiqua"/>
          <w:sz w:val="24"/>
          <w:szCs w:val="24"/>
        </w:rPr>
        <w:t xml:space="preserve"> C, </w:t>
      </w:r>
      <w:proofErr w:type="spellStart"/>
      <w:r w:rsidRPr="006164E2">
        <w:rPr>
          <w:rFonts w:ascii="Book Antiqua" w:hAnsi="Book Antiqua"/>
          <w:sz w:val="24"/>
          <w:szCs w:val="24"/>
        </w:rPr>
        <w:t>Tauschel</w:t>
      </w:r>
      <w:proofErr w:type="spellEnd"/>
      <w:r w:rsidRPr="006164E2">
        <w:rPr>
          <w:rFonts w:ascii="Book Antiqua" w:hAnsi="Book Antiqua"/>
          <w:sz w:val="24"/>
          <w:szCs w:val="24"/>
        </w:rPr>
        <w:t xml:space="preserve"> D, Lutz G, </w:t>
      </w:r>
      <w:proofErr w:type="spellStart"/>
      <w:r w:rsidRPr="006164E2">
        <w:rPr>
          <w:rFonts w:ascii="Book Antiqua" w:hAnsi="Book Antiqua"/>
          <w:sz w:val="24"/>
          <w:szCs w:val="24"/>
        </w:rPr>
        <w:t>Wirtz</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Edelhäuser</w:t>
      </w:r>
      <w:proofErr w:type="spellEnd"/>
      <w:r w:rsidRPr="006164E2">
        <w:rPr>
          <w:rFonts w:ascii="Book Antiqua" w:hAnsi="Book Antiqua"/>
          <w:sz w:val="24"/>
          <w:szCs w:val="24"/>
        </w:rPr>
        <w:t xml:space="preserve"> F. Physician empathy: definition, outcome-relevance and its measurement in patient care and medical education. </w:t>
      </w:r>
      <w:r w:rsidRPr="006164E2">
        <w:rPr>
          <w:rFonts w:ascii="Book Antiqua" w:hAnsi="Book Antiqua"/>
          <w:i/>
          <w:sz w:val="24"/>
          <w:szCs w:val="24"/>
        </w:rPr>
        <w:t xml:space="preserve">GMS Z Med </w:t>
      </w:r>
      <w:proofErr w:type="spellStart"/>
      <w:r w:rsidRPr="006164E2">
        <w:rPr>
          <w:rFonts w:ascii="Book Antiqua" w:hAnsi="Book Antiqua"/>
          <w:i/>
          <w:sz w:val="24"/>
          <w:szCs w:val="24"/>
        </w:rPr>
        <w:t>Ausbild</w:t>
      </w:r>
      <w:proofErr w:type="spellEnd"/>
      <w:r w:rsidRPr="006164E2">
        <w:rPr>
          <w:rFonts w:ascii="Book Antiqua" w:hAnsi="Book Antiqua"/>
          <w:sz w:val="24"/>
          <w:szCs w:val="24"/>
        </w:rPr>
        <w:t xml:space="preserve"> 2012; </w:t>
      </w:r>
      <w:r w:rsidRPr="006164E2">
        <w:rPr>
          <w:rFonts w:ascii="Book Antiqua" w:hAnsi="Book Antiqua"/>
          <w:b/>
          <w:sz w:val="24"/>
          <w:szCs w:val="24"/>
        </w:rPr>
        <w:t>29</w:t>
      </w:r>
      <w:r w:rsidRPr="006164E2">
        <w:rPr>
          <w:rFonts w:ascii="Book Antiqua" w:hAnsi="Book Antiqua"/>
          <w:sz w:val="24"/>
          <w:szCs w:val="24"/>
        </w:rPr>
        <w:t>: Doc11 [PMID: 22403596 DOI: 10.3205/zma000781]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113 </w:t>
      </w:r>
      <w:r w:rsidRPr="006164E2">
        <w:rPr>
          <w:rFonts w:ascii="Book Antiqua" w:hAnsi="Book Antiqua"/>
          <w:b/>
          <w:sz w:val="24"/>
          <w:szCs w:val="24"/>
        </w:rPr>
        <w:t xml:space="preserve">van </w:t>
      </w:r>
      <w:proofErr w:type="spellStart"/>
      <w:r w:rsidRPr="006164E2">
        <w:rPr>
          <w:rFonts w:ascii="Book Antiqua" w:hAnsi="Book Antiqua"/>
          <w:b/>
          <w:sz w:val="24"/>
          <w:szCs w:val="24"/>
        </w:rPr>
        <w:t>Ryn</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Hardeman RR, Phelan SM, Burke SE, </w:t>
      </w:r>
      <w:proofErr w:type="spellStart"/>
      <w:r w:rsidRPr="006164E2">
        <w:rPr>
          <w:rFonts w:ascii="Book Antiqua" w:hAnsi="Book Antiqua"/>
          <w:sz w:val="24"/>
          <w:szCs w:val="24"/>
        </w:rPr>
        <w:t>Przedworski</w:t>
      </w:r>
      <w:proofErr w:type="spellEnd"/>
      <w:r w:rsidRPr="006164E2">
        <w:rPr>
          <w:rFonts w:ascii="Book Antiqua" w:hAnsi="Book Antiqua"/>
          <w:sz w:val="24"/>
          <w:szCs w:val="24"/>
        </w:rPr>
        <w:t xml:space="preserve"> J, Allen ML, Burgess DJ, Ridgeway J, White RO, Dovidio JF. Psychosocial predictors of attitudes toward physician empathy in clinical encounters among 4732 1st year medical students: a report from the CHANGES study. </w:t>
      </w:r>
      <w:r w:rsidRPr="006164E2">
        <w:rPr>
          <w:rFonts w:ascii="Book Antiqua" w:hAnsi="Book Antiqua"/>
          <w:i/>
          <w:sz w:val="24"/>
          <w:szCs w:val="24"/>
        </w:rPr>
        <w:t xml:space="preserve">Patient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Couns</w:t>
      </w:r>
      <w:proofErr w:type="spellEnd"/>
      <w:r w:rsidRPr="006164E2">
        <w:rPr>
          <w:rFonts w:ascii="Book Antiqua" w:hAnsi="Book Antiqua"/>
          <w:sz w:val="24"/>
          <w:szCs w:val="24"/>
        </w:rPr>
        <w:t xml:space="preserve"> 2014; </w:t>
      </w:r>
      <w:r w:rsidRPr="006164E2">
        <w:rPr>
          <w:rFonts w:ascii="Book Antiqua" w:hAnsi="Book Antiqua"/>
          <w:b/>
          <w:sz w:val="24"/>
          <w:szCs w:val="24"/>
        </w:rPr>
        <w:t>96</w:t>
      </w:r>
      <w:r w:rsidRPr="006164E2">
        <w:rPr>
          <w:rFonts w:ascii="Book Antiqua" w:hAnsi="Book Antiqua"/>
          <w:sz w:val="24"/>
          <w:szCs w:val="24"/>
        </w:rPr>
        <w:t>: 367-375 [PMID: 25065328 DOI: 10.1016/j.pec.2014.06.009]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114 </w:t>
      </w:r>
      <w:proofErr w:type="spellStart"/>
      <w:r w:rsidRPr="006164E2">
        <w:rPr>
          <w:rFonts w:ascii="Book Antiqua" w:hAnsi="Book Antiqua"/>
          <w:b/>
          <w:sz w:val="24"/>
          <w:szCs w:val="24"/>
        </w:rPr>
        <w:t>Kimmelman</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Giacobbe</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Faden</w:t>
      </w:r>
      <w:proofErr w:type="spellEnd"/>
      <w:r w:rsidRPr="006164E2">
        <w:rPr>
          <w:rFonts w:ascii="Book Antiqua" w:hAnsi="Book Antiqua"/>
          <w:sz w:val="24"/>
          <w:szCs w:val="24"/>
        </w:rPr>
        <w:t xml:space="preserve"> J, Kumar G, Pinckney CC, Steer R. </w:t>
      </w:r>
      <w:bookmarkStart w:id="65" w:name="OLE_LINK37"/>
      <w:bookmarkStart w:id="66" w:name="OLE_LINK38"/>
      <w:r w:rsidRPr="006164E2">
        <w:rPr>
          <w:rFonts w:ascii="Book Antiqua" w:hAnsi="Book Antiqua"/>
          <w:sz w:val="24"/>
          <w:szCs w:val="24"/>
        </w:rPr>
        <w:t xml:space="preserve">Empathy in osteopathic medical students: </w:t>
      </w:r>
      <w:r>
        <w:rPr>
          <w:rFonts w:ascii="Book Antiqua" w:hAnsi="Book Antiqua" w:hint="eastAsia"/>
          <w:sz w:val="24"/>
          <w:szCs w:val="24"/>
        </w:rPr>
        <w:t>A</w:t>
      </w:r>
      <w:r w:rsidRPr="006164E2">
        <w:rPr>
          <w:rFonts w:ascii="Book Antiqua" w:hAnsi="Book Antiqua"/>
          <w:sz w:val="24"/>
          <w:szCs w:val="24"/>
        </w:rPr>
        <w:t xml:space="preserve"> cross-sectional analysis.</w:t>
      </w:r>
      <w:bookmarkEnd w:id="65"/>
      <w:bookmarkEnd w:id="66"/>
      <w:r w:rsidRPr="006164E2">
        <w:rPr>
          <w:rFonts w:ascii="Book Antiqua" w:hAnsi="Book Antiqua"/>
          <w:sz w:val="24"/>
          <w:szCs w:val="24"/>
        </w:rPr>
        <w:t xml:space="preserve"> </w:t>
      </w:r>
      <w:r w:rsidRPr="006164E2">
        <w:rPr>
          <w:rFonts w:ascii="Book Antiqua" w:hAnsi="Book Antiqua"/>
          <w:i/>
          <w:sz w:val="24"/>
          <w:szCs w:val="24"/>
        </w:rPr>
        <w:t>J Am Osteopath Assoc</w:t>
      </w:r>
      <w:r w:rsidRPr="006164E2">
        <w:rPr>
          <w:rFonts w:ascii="Book Antiqua" w:hAnsi="Book Antiqua"/>
          <w:sz w:val="24"/>
          <w:szCs w:val="24"/>
        </w:rPr>
        <w:t xml:space="preserve"> 2012; </w:t>
      </w:r>
      <w:r w:rsidRPr="006164E2">
        <w:rPr>
          <w:rFonts w:ascii="Book Antiqua" w:hAnsi="Book Antiqua"/>
          <w:b/>
          <w:sz w:val="24"/>
          <w:szCs w:val="24"/>
        </w:rPr>
        <w:t>112</w:t>
      </w:r>
      <w:r w:rsidRPr="006164E2">
        <w:rPr>
          <w:rFonts w:ascii="Book Antiqua" w:hAnsi="Book Antiqua"/>
          <w:sz w:val="24"/>
          <w:szCs w:val="24"/>
        </w:rPr>
        <w:t>: 347-355 [PMID: 22707644]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115 </w:t>
      </w:r>
      <w:r w:rsidRPr="006164E2">
        <w:rPr>
          <w:rFonts w:ascii="Book Antiqua" w:hAnsi="Book Antiqua"/>
          <w:b/>
          <w:sz w:val="24"/>
          <w:szCs w:val="24"/>
        </w:rPr>
        <w:t>Mandel ED</w:t>
      </w:r>
      <w:r w:rsidRPr="006164E2">
        <w:rPr>
          <w:rFonts w:ascii="Book Antiqua" w:hAnsi="Book Antiqua"/>
          <w:sz w:val="24"/>
          <w:szCs w:val="24"/>
        </w:rPr>
        <w:t xml:space="preserve">, </w:t>
      </w:r>
      <w:proofErr w:type="spellStart"/>
      <w:r w:rsidRPr="006164E2">
        <w:rPr>
          <w:rFonts w:ascii="Book Antiqua" w:hAnsi="Book Antiqua"/>
          <w:sz w:val="24"/>
          <w:szCs w:val="24"/>
        </w:rPr>
        <w:t>Schweinle</w:t>
      </w:r>
      <w:proofErr w:type="spellEnd"/>
      <w:r w:rsidRPr="006164E2">
        <w:rPr>
          <w:rFonts w:ascii="Book Antiqua" w:hAnsi="Book Antiqua"/>
          <w:sz w:val="24"/>
          <w:szCs w:val="24"/>
        </w:rPr>
        <w:t xml:space="preserve"> WE. </w:t>
      </w:r>
      <w:bookmarkStart w:id="67" w:name="OLE_LINK39"/>
      <w:bookmarkStart w:id="68" w:name="OLE_LINK40"/>
      <w:proofErr w:type="gramStart"/>
      <w:r w:rsidRPr="006164E2">
        <w:rPr>
          <w:rFonts w:ascii="Book Antiqua" w:hAnsi="Book Antiqua"/>
          <w:sz w:val="24"/>
          <w:szCs w:val="24"/>
        </w:rPr>
        <w:t>A study of empathy decline in physician assistant students at completion of first didactic year.</w:t>
      </w:r>
      <w:bookmarkEnd w:id="67"/>
      <w:bookmarkEnd w:id="68"/>
      <w:proofErr w:type="gramEnd"/>
      <w:r w:rsidRPr="006164E2">
        <w:rPr>
          <w:rFonts w:ascii="Book Antiqua" w:hAnsi="Book Antiqua"/>
          <w:sz w:val="24"/>
          <w:szCs w:val="24"/>
        </w:rPr>
        <w:t xml:space="preserve"> </w:t>
      </w:r>
      <w:r w:rsidRPr="006164E2">
        <w:rPr>
          <w:rFonts w:ascii="Book Antiqua" w:hAnsi="Book Antiqua"/>
          <w:i/>
          <w:sz w:val="24"/>
          <w:szCs w:val="24"/>
        </w:rPr>
        <w:t>J Physician Assist Educ</w:t>
      </w:r>
      <w:r w:rsidRPr="006164E2">
        <w:rPr>
          <w:rFonts w:ascii="Book Antiqua" w:hAnsi="Book Antiqua"/>
          <w:sz w:val="24"/>
          <w:szCs w:val="24"/>
        </w:rPr>
        <w:t xml:space="preserve"> 2012; </w:t>
      </w:r>
      <w:r w:rsidRPr="006164E2">
        <w:rPr>
          <w:rFonts w:ascii="Book Antiqua" w:hAnsi="Book Antiqua"/>
          <w:b/>
          <w:sz w:val="24"/>
          <w:szCs w:val="24"/>
        </w:rPr>
        <w:t>23</w:t>
      </w:r>
      <w:r w:rsidRPr="006164E2">
        <w:rPr>
          <w:rFonts w:ascii="Book Antiqua" w:hAnsi="Book Antiqua"/>
          <w:sz w:val="24"/>
          <w:szCs w:val="24"/>
        </w:rPr>
        <w:t>: 16-24 [PMID: 23437618</w:t>
      </w:r>
      <w:r>
        <w:rPr>
          <w:rFonts w:ascii="Book Antiqua" w:hAnsi="Book Antiqua" w:hint="eastAsia"/>
          <w:sz w:val="24"/>
          <w:szCs w:val="24"/>
        </w:rPr>
        <w:t xml:space="preserve"> DOI: </w:t>
      </w:r>
      <w:r w:rsidRPr="00444D12">
        <w:rPr>
          <w:rFonts w:ascii="Book Antiqua" w:hAnsi="Book Antiqua"/>
          <w:sz w:val="24"/>
          <w:szCs w:val="24"/>
        </w:rPr>
        <w:t>1</w:t>
      </w:r>
      <w:r>
        <w:rPr>
          <w:rFonts w:ascii="Book Antiqua" w:hAnsi="Book Antiqua"/>
          <w:sz w:val="24"/>
          <w:szCs w:val="24"/>
        </w:rPr>
        <w:t>0.1097/01367895-201223040-00005</w:t>
      </w:r>
      <w:r w:rsidRPr="006164E2">
        <w:rPr>
          <w:rFonts w:ascii="Book Antiqua" w:hAnsi="Book Antiqua"/>
          <w:sz w:val="24"/>
          <w:szCs w:val="24"/>
        </w:rPr>
        <w:t>]</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116 </w:t>
      </w:r>
      <w:r w:rsidRPr="006164E2">
        <w:rPr>
          <w:rFonts w:ascii="Book Antiqua" w:hAnsi="Book Antiqua"/>
          <w:b/>
          <w:sz w:val="24"/>
          <w:szCs w:val="24"/>
        </w:rPr>
        <w:t>Calabrese LH</w:t>
      </w:r>
      <w:r w:rsidRPr="006164E2">
        <w:rPr>
          <w:rFonts w:ascii="Book Antiqua" w:hAnsi="Book Antiqua"/>
          <w:sz w:val="24"/>
          <w:szCs w:val="24"/>
        </w:rPr>
        <w:t xml:space="preserve">, Bianco JA, Mann D, </w:t>
      </w:r>
      <w:proofErr w:type="spellStart"/>
      <w:r w:rsidRPr="006164E2">
        <w:rPr>
          <w:rFonts w:ascii="Book Antiqua" w:hAnsi="Book Antiqua"/>
          <w:sz w:val="24"/>
          <w:szCs w:val="24"/>
        </w:rPr>
        <w:t>Massello</w:t>
      </w:r>
      <w:proofErr w:type="spellEnd"/>
      <w:r w:rsidRPr="006164E2">
        <w:rPr>
          <w:rFonts w:ascii="Book Antiqua" w:hAnsi="Book Antiqua"/>
          <w:sz w:val="24"/>
          <w:szCs w:val="24"/>
        </w:rPr>
        <w:t xml:space="preserve"> D, </w:t>
      </w:r>
      <w:proofErr w:type="spellStart"/>
      <w:r w:rsidRPr="006164E2">
        <w:rPr>
          <w:rFonts w:ascii="Book Antiqua" w:hAnsi="Book Antiqua"/>
          <w:sz w:val="24"/>
          <w:szCs w:val="24"/>
        </w:rPr>
        <w:t>Hojat</w:t>
      </w:r>
      <w:proofErr w:type="spellEnd"/>
      <w:r w:rsidRPr="006164E2">
        <w:rPr>
          <w:rFonts w:ascii="Book Antiqua" w:hAnsi="Book Antiqua"/>
          <w:sz w:val="24"/>
          <w:szCs w:val="24"/>
        </w:rPr>
        <w:t xml:space="preserve"> M. Correlates and changes in empathy and attitudes toward interprofessional collaboration in osteopathic medical students. </w:t>
      </w:r>
      <w:r w:rsidRPr="006164E2">
        <w:rPr>
          <w:rFonts w:ascii="Book Antiqua" w:hAnsi="Book Antiqua"/>
          <w:i/>
          <w:sz w:val="24"/>
          <w:szCs w:val="24"/>
        </w:rPr>
        <w:t>J Am Osteopath Assoc</w:t>
      </w:r>
      <w:r w:rsidRPr="006164E2">
        <w:rPr>
          <w:rFonts w:ascii="Book Antiqua" w:hAnsi="Book Antiqua"/>
          <w:sz w:val="24"/>
          <w:szCs w:val="24"/>
        </w:rPr>
        <w:t xml:space="preserve"> 2013; </w:t>
      </w:r>
      <w:r w:rsidRPr="006164E2">
        <w:rPr>
          <w:rFonts w:ascii="Book Antiqua" w:hAnsi="Book Antiqua"/>
          <w:b/>
          <w:sz w:val="24"/>
          <w:szCs w:val="24"/>
        </w:rPr>
        <w:t>113</w:t>
      </w:r>
      <w:r w:rsidRPr="006164E2">
        <w:rPr>
          <w:rFonts w:ascii="Book Antiqua" w:hAnsi="Book Antiqua"/>
          <w:sz w:val="24"/>
          <w:szCs w:val="24"/>
        </w:rPr>
        <w:t>: 898-907 [PMID: 24285032 DOI: 10.7556/jaoa.2013.068]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117 </w:t>
      </w:r>
      <w:proofErr w:type="spellStart"/>
      <w:r w:rsidRPr="006164E2">
        <w:rPr>
          <w:rFonts w:ascii="Book Antiqua" w:hAnsi="Book Antiqua"/>
          <w:b/>
          <w:sz w:val="24"/>
          <w:szCs w:val="24"/>
        </w:rPr>
        <w:t>Gonçalves</w:t>
      </w:r>
      <w:proofErr w:type="spellEnd"/>
      <w:r w:rsidRPr="006164E2">
        <w:rPr>
          <w:rFonts w:ascii="Book Antiqua" w:hAnsi="Book Antiqua"/>
          <w:b/>
          <w:sz w:val="24"/>
          <w:szCs w:val="24"/>
        </w:rPr>
        <w:t>-Pereira M</w:t>
      </w:r>
      <w:r w:rsidRPr="006164E2">
        <w:rPr>
          <w:rFonts w:ascii="Book Antiqua" w:hAnsi="Book Antiqua"/>
          <w:sz w:val="24"/>
          <w:szCs w:val="24"/>
        </w:rPr>
        <w:t xml:space="preserve">, </w:t>
      </w:r>
      <w:proofErr w:type="spellStart"/>
      <w:r w:rsidRPr="006164E2">
        <w:rPr>
          <w:rFonts w:ascii="Book Antiqua" w:hAnsi="Book Antiqua"/>
          <w:sz w:val="24"/>
          <w:szCs w:val="24"/>
        </w:rPr>
        <w:t>Trancas</w:t>
      </w:r>
      <w:proofErr w:type="spellEnd"/>
      <w:r w:rsidRPr="006164E2">
        <w:rPr>
          <w:rFonts w:ascii="Book Antiqua" w:hAnsi="Book Antiqua"/>
          <w:sz w:val="24"/>
          <w:szCs w:val="24"/>
        </w:rPr>
        <w:t xml:space="preserve"> B, </w:t>
      </w:r>
      <w:proofErr w:type="spellStart"/>
      <w:r w:rsidRPr="006164E2">
        <w:rPr>
          <w:rFonts w:ascii="Book Antiqua" w:hAnsi="Book Antiqua"/>
          <w:sz w:val="24"/>
          <w:szCs w:val="24"/>
        </w:rPr>
        <w:t>Loureiro</w:t>
      </w:r>
      <w:proofErr w:type="spellEnd"/>
      <w:r w:rsidRPr="006164E2">
        <w:rPr>
          <w:rFonts w:ascii="Book Antiqua" w:hAnsi="Book Antiqua"/>
          <w:sz w:val="24"/>
          <w:szCs w:val="24"/>
        </w:rPr>
        <w:t xml:space="preserve"> J, </w:t>
      </w:r>
      <w:proofErr w:type="spellStart"/>
      <w:r w:rsidRPr="006164E2">
        <w:rPr>
          <w:rFonts w:ascii="Book Antiqua" w:hAnsi="Book Antiqua"/>
          <w:sz w:val="24"/>
          <w:szCs w:val="24"/>
        </w:rPr>
        <w:t>Papoila</w:t>
      </w:r>
      <w:proofErr w:type="spellEnd"/>
      <w:r w:rsidRPr="006164E2">
        <w:rPr>
          <w:rFonts w:ascii="Book Antiqua" w:hAnsi="Book Antiqua"/>
          <w:sz w:val="24"/>
          <w:szCs w:val="24"/>
        </w:rPr>
        <w:t xml:space="preserve"> A, Caldas-de-Almeida JM. Empathy as related to motivations for medicine in a sample of first-year medical students. </w:t>
      </w:r>
      <w:r w:rsidRPr="006164E2">
        <w:rPr>
          <w:rFonts w:ascii="Book Antiqua" w:hAnsi="Book Antiqua"/>
          <w:i/>
          <w:sz w:val="24"/>
          <w:szCs w:val="24"/>
        </w:rPr>
        <w:t>Psychol Rep</w:t>
      </w:r>
      <w:r w:rsidRPr="006164E2">
        <w:rPr>
          <w:rFonts w:ascii="Book Antiqua" w:hAnsi="Book Antiqua"/>
          <w:sz w:val="24"/>
          <w:szCs w:val="24"/>
        </w:rPr>
        <w:t xml:space="preserve"> 2013; </w:t>
      </w:r>
      <w:r w:rsidRPr="006164E2">
        <w:rPr>
          <w:rFonts w:ascii="Book Antiqua" w:hAnsi="Book Antiqua"/>
          <w:b/>
          <w:sz w:val="24"/>
          <w:szCs w:val="24"/>
        </w:rPr>
        <w:t>112</w:t>
      </w:r>
      <w:r w:rsidRPr="006164E2">
        <w:rPr>
          <w:rFonts w:ascii="Book Antiqua" w:hAnsi="Book Antiqua"/>
          <w:sz w:val="24"/>
          <w:szCs w:val="24"/>
        </w:rPr>
        <w:t>: 73-88 [PMID: 23654028 DOI: 10.2466/17.13.PR0.112.1.73-88]</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118 </w:t>
      </w:r>
      <w:r w:rsidRPr="006164E2">
        <w:rPr>
          <w:rFonts w:ascii="Book Antiqua" w:hAnsi="Book Antiqua"/>
          <w:b/>
          <w:sz w:val="24"/>
          <w:szCs w:val="24"/>
        </w:rPr>
        <w:t>Hsiao CY</w:t>
      </w:r>
      <w:r w:rsidRPr="006164E2">
        <w:rPr>
          <w:rFonts w:ascii="Book Antiqua" w:hAnsi="Book Antiqua"/>
          <w:sz w:val="24"/>
          <w:szCs w:val="24"/>
        </w:rPr>
        <w:t xml:space="preserve">, Tsai YF, Kao YC. Psychometric properties of a Chinese version of the Jefferson Scale of Empathy-Health Profession Students. </w:t>
      </w:r>
      <w:r w:rsidRPr="006164E2">
        <w:rPr>
          <w:rFonts w:ascii="Book Antiqua" w:hAnsi="Book Antiqua"/>
          <w:i/>
          <w:sz w:val="24"/>
          <w:szCs w:val="24"/>
        </w:rPr>
        <w:t xml:space="preserve">J </w:t>
      </w:r>
      <w:proofErr w:type="spellStart"/>
      <w:r w:rsidRPr="006164E2">
        <w:rPr>
          <w:rFonts w:ascii="Book Antiqua" w:hAnsi="Book Antiqua"/>
          <w:i/>
          <w:sz w:val="24"/>
          <w:szCs w:val="24"/>
        </w:rPr>
        <w:t>Psychiatr</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Ment</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Nurs</w:t>
      </w:r>
      <w:proofErr w:type="spellEnd"/>
      <w:r w:rsidRPr="006164E2">
        <w:rPr>
          <w:rFonts w:ascii="Book Antiqua" w:hAnsi="Book Antiqua"/>
          <w:sz w:val="24"/>
          <w:szCs w:val="24"/>
        </w:rPr>
        <w:t xml:space="preserve"> 2013; </w:t>
      </w:r>
      <w:r w:rsidRPr="006164E2">
        <w:rPr>
          <w:rFonts w:ascii="Book Antiqua" w:hAnsi="Book Antiqua"/>
          <w:b/>
          <w:sz w:val="24"/>
          <w:szCs w:val="24"/>
        </w:rPr>
        <w:t>20</w:t>
      </w:r>
      <w:r w:rsidRPr="006164E2">
        <w:rPr>
          <w:rFonts w:ascii="Book Antiqua" w:hAnsi="Book Antiqua"/>
          <w:sz w:val="24"/>
          <w:szCs w:val="24"/>
        </w:rPr>
        <w:t>: 866-873 [PMID: 23205565 DOI: 10.1111/jpm.12024]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119 </w:t>
      </w:r>
      <w:proofErr w:type="spellStart"/>
      <w:r w:rsidRPr="006164E2">
        <w:rPr>
          <w:rFonts w:ascii="Book Antiqua" w:hAnsi="Book Antiqua"/>
          <w:b/>
          <w:sz w:val="24"/>
          <w:szCs w:val="24"/>
        </w:rPr>
        <w:t>Shariat</w:t>
      </w:r>
      <w:proofErr w:type="spellEnd"/>
      <w:r w:rsidRPr="006164E2">
        <w:rPr>
          <w:rFonts w:ascii="Book Antiqua" w:hAnsi="Book Antiqua"/>
          <w:b/>
          <w:sz w:val="24"/>
          <w:szCs w:val="24"/>
        </w:rPr>
        <w:t xml:space="preserve"> SV</w:t>
      </w:r>
      <w:r w:rsidRPr="006164E2">
        <w:rPr>
          <w:rFonts w:ascii="Book Antiqua" w:hAnsi="Book Antiqua"/>
          <w:sz w:val="24"/>
          <w:szCs w:val="24"/>
        </w:rPr>
        <w:t xml:space="preserve">, </w:t>
      </w:r>
      <w:proofErr w:type="spellStart"/>
      <w:r w:rsidRPr="006164E2">
        <w:rPr>
          <w:rFonts w:ascii="Book Antiqua" w:hAnsi="Book Antiqua"/>
          <w:sz w:val="24"/>
          <w:szCs w:val="24"/>
        </w:rPr>
        <w:t>Habibi</w:t>
      </w:r>
      <w:proofErr w:type="spellEnd"/>
      <w:r w:rsidRPr="006164E2">
        <w:rPr>
          <w:rFonts w:ascii="Book Antiqua" w:hAnsi="Book Antiqua"/>
          <w:sz w:val="24"/>
          <w:szCs w:val="24"/>
        </w:rPr>
        <w:t xml:space="preserve"> M. Empathy in Iranian medical students: measurement model of the Jefferson scale of empathy. </w:t>
      </w:r>
      <w:r w:rsidRPr="006164E2">
        <w:rPr>
          <w:rFonts w:ascii="Book Antiqua" w:hAnsi="Book Antiqua"/>
          <w:i/>
          <w:sz w:val="24"/>
          <w:szCs w:val="24"/>
        </w:rPr>
        <w:t>Med Teach</w:t>
      </w:r>
      <w:r w:rsidRPr="006164E2">
        <w:rPr>
          <w:rFonts w:ascii="Book Antiqua" w:hAnsi="Book Antiqua"/>
          <w:sz w:val="24"/>
          <w:szCs w:val="24"/>
        </w:rPr>
        <w:t xml:space="preserve"> 2013; </w:t>
      </w:r>
      <w:r w:rsidRPr="006164E2">
        <w:rPr>
          <w:rFonts w:ascii="Book Antiqua" w:hAnsi="Book Antiqua"/>
          <w:b/>
          <w:sz w:val="24"/>
          <w:szCs w:val="24"/>
        </w:rPr>
        <w:t>35</w:t>
      </w:r>
      <w:r w:rsidRPr="006164E2">
        <w:rPr>
          <w:rFonts w:ascii="Book Antiqua" w:hAnsi="Book Antiqua"/>
          <w:sz w:val="24"/>
          <w:szCs w:val="24"/>
        </w:rPr>
        <w:t xml:space="preserve">: e913-e918 [PMID: </w:t>
      </w:r>
      <w:r w:rsidRPr="006164E2">
        <w:rPr>
          <w:rFonts w:ascii="Book Antiqua" w:hAnsi="Book Antiqua"/>
          <w:sz w:val="24"/>
          <w:szCs w:val="24"/>
        </w:rPr>
        <w:lastRenderedPageBreak/>
        <w:t>22938682 DOI: 10.3109/0142159X.2012.714881]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120 </w:t>
      </w:r>
      <w:proofErr w:type="spellStart"/>
      <w:r w:rsidRPr="006164E2">
        <w:rPr>
          <w:rFonts w:ascii="Book Antiqua" w:hAnsi="Book Antiqua"/>
          <w:b/>
          <w:sz w:val="24"/>
          <w:szCs w:val="24"/>
        </w:rPr>
        <w:t>Khademalhosseini</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Khademalhosseini</w:t>
      </w:r>
      <w:proofErr w:type="spellEnd"/>
      <w:r w:rsidRPr="006164E2">
        <w:rPr>
          <w:rFonts w:ascii="Book Antiqua" w:hAnsi="Book Antiqua"/>
          <w:sz w:val="24"/>
          <w:szCs w:val="24"/>
        </w:rPr>
        <w:t xml:space="preserve"> Z, </w:t>
      </w:r>
      <w:proofErr w:type="spellStart"/>
      <w:r w:rsidRPr="006164E2">
        <w:rPr>
          <w:rFonts w:ascii="Book Antiqua" w:hAnsi="Book Antiqua"/>
          <w:sz w:val="24"/>
          <w:szCs w:val="24"/>
        </w:rPr>
        <w:t>Mahmoodian</w:t>
      </w:r>
      <w:proofErr w:type="spellEnd"/>
      <w:r w:rsidRPr="006164E2">
        <w:rPr>
          <w:rFonts w:ascii="Book Antiqua" w:hAnsi="Book Antiqua"/>
          <w:sz w:val="24"/>
          <w:szCs w:val="24"/>
        </w:rPr>
        <w:t xml:space="preserve"> F. </w:t>
      </w:r>
      <w:bookmarkStart w:id="69" w:name="OLE_LINK41"/>
      <w:bookmarkStart w:id="70" w:name="OLE_LINK42"/>
      <w:r w:rsidRPr="006164E2">
        <w:rPr>
          <w:rFonts w:ascii="Book Antiqua" w:hAnsi="Book Antiqua"/>
          <w:sz w:val="24"/>
          <w:szCs w:val="24"/>
        </w:rPr>
        <w:t>Comparison of empathy score among medical students in both basic and clinical levels.</w:t>
      </w:r>
      <w:bookmarkEnd w:id="69"/>
      <w:bookmarkEnd w:id="70"/>
      <w:r w:rsidRPr="006164E2">
        <w:rPr>
          <w:rFonts w:ascii="Book Antiqua" w:hAnsi="Book Antiqua"/>
          <w:sz w:val="24"/>
          <w:szCs w:val="24"/>
        </w:rPr>
        <w:t xml:space="preserve"> </w:t>
      </w:r>
      <w:r w:rsidRPr="006164E2">
        <w:rPr>
          <w:rFonts w:ascii="Book Antiqua" w:hAnsi="Book Antiqua"/>
          <w:i/>
          <w:sz w:val="24"/>
          <w:szCs w:val="24"/>
        </w:rPr>
        <w:t>J Adv Med Educ Prof</w:t>
      </w:r>
      <w:r w:rsidRPr="006164E2">
        <w:rPr>
          <w:rFonts w:ascii="Book Antiqua" w:hAnsi="Book Antiqua"/>
          <w:sz w:val="24"/>
          <w:szCs w:val="24"/>
        </w:rPr>
        <w:t xml:space="preserve"> 2014; </w:t>
      </w:r>
      <w:r w:rsidRPr="006164E2">
        <w:rPr>
          <w:rFonts w:ascii="Book Antiqua" w:hAnsi="Book Antiqua"/>
          <w:b/>
          <w:sz w:val="24"/>
          <w:szCs w:val="24"/>
        </w:rPr>
        <w:t>2</w:t>
      </w:r>
      <w:r w:rsidRPr="006164E2">
        <w:rPr>
          <w:rFonts w:ascii="Book Antiqua" w:hAnsi="Book Antiqua"/>
          <w:sz w:val="24"/>
          <w:szCs w:val="24"/>
        </w:rPr>
        <w:t>: 88-91 [PMID: 25512926]</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121 </w:t>
      </w:r>
      <w:proofErr w:type="spellStart"/>
      <w:r w:rsidRPr="006164E2">
        <w:rPr>
          <w:rFonts w:ascii="Book Antiqua" w:hAnsi="Book Antiqua"/>
          <w:b/>
          <w:sz w:val="24"/>
          <w:szCs w:val="24"/>
        </w:rPr>
        <w:t>Leombruni</w:t>
      </w:r>
      <w:proofErr w:type="spellEnd"/>
      <w:r w:rsidRPr="006164E2">
        <w:rPr>
          <w:rFonts w:ascii="Book Antiqua" w:hAnsi="Book Antiqua"/>
          <w:b/>
          <w:sz w:val="24"/>
          <w:szCs w:val="24"/>
        </w:rPr>
        <w:t xml:space="preserve"> P</w:t>
      </w:r>
      <w:r w:rsidRPr="006164E2">
        <w:rPr>
          <w:rFonts w:ascii="Book Antiqua" w:hAnsi="Book Antiqua"/>
          <w:sz w:val="24"/>
          <w:szCs w:val="24"/>
        </w:rPr>
        <w:t xml:space="preserve">, Di Lillo M, </w:t>
      </w:r>
      <w:proofErr w:type="spellStart"/>
      <w:r w:rsidRPr="006164E2">
        <w:rPr>
          <w:rFonts w:ascii="Book Antiqua" w:hAnsi="Book Antiqua"/>
          <w:sz w:val="24"/>
          <w:szCs w:val="24"/>
        </w:rPr>
        <w:t>Miniotti</w:t>
      </w:r>
      <w:proofErr w:type="spellEnd"/>
      <w:r w:rsidRPr="006164E2">
        <w:rPr>
          <w:rFonts w:ascii="Book Antiqua" w:hAnsi="Book Antiqua"/>
          <w:sz w:val="24"/>
          <w:szCs w:val="24"/>
        </w:rPr>
        <w:t xml:space="preserve"> M, </w:t>
      </w:r>
      <w:proofErr w:type="spellStart"/>
      <w:r w:rsidRPr="006164E2">
        <w:rPr>
          <w:rFonts w:ascii="Book Antiqua" w:hAnsi="Book Antiqua"/>
          <w:sz w:val="24"/>
          <w:szCs w:val="24"/>
        </w:rPr>
        <w:t>Picardi</w:t>
      </w:r>
      <w:proofErr w:type="spellEnd"/>
      <w:r w:rsidRPr="006164E2">
        <w:rPr>
          <w:rFonts w:ascii="Book Antiqua" w:hAnsi="Book Antiqua"/>
          <w:sz w:val="24"/>
          <w:szCs w:val="24"/>
        </w:rPr>
        <w:t xml:space="preserve"> A, </w:t>
      </w:r>
      <w:proofErr w:type="spellStart"/>
      <w:r w:rsidRPr="006164E2">
        <w:rPr>
          <w:rFonts w:ascii="Book Antiqua" w:hAnsi="Book Antiqua"/>
          <w:sz w:val="24"/>
          <w:szCs w:val="24"/>
        </w:rPr>
        <w:t>Alessandri</w:t>
      </w:r>
      <w:proofErr w:type="spellEnd"/>
      <w:r w:rsidRPr="006164E2">
        <w:rPr>
          <w:rFonts w:ascii="Book Antiqua" w:hAnsi="Book Antiqua"/>
          <w:sz w:val="24"/>
          <w:szCs w:val="24"/>
        </w:rPr>
        <w:t xml:space="preserve"> G, </w:t>
      </w:r>
      <w:proofErr w:type="spellStart"/>
      <w:r w:rsidRPr="006164E2">
        <w:rPr>
          <w:rFonts w:ascii="Book Antiqua" w:hAnsi="Book Antiqua"/>
          <w:sz w:val="24"/>
          <w:szCs w:val="24"/>
        </w:rPr>
        <w:t>Sica</w:t>
      </w:r>
      <w:proofErr w:type="spellEnd"/>
      <w:r w:rsidRPr="006164E2">
        <w:rPr>
          <w:rFonts w:ascii="Book Antiqua" w:hAnsi="Book Antiqua"/>
          <w:sz w:val="24"/>
          <w:szCs w:val="24"/>
        </w:rPr>
        <w:t xml:space="preserve"> C, Zizzi F, </w:t>
      </w:r>
      <w:proofErr w:type="spellStart"/>
      <w:r w:rsidRPr="006164E2">
        <w:rPr>
          <w:rFonts w:ascii="Book Antiqua" w:hAnsi="Book Antiqua"/>
          <w:sz w:val="24"/>
          <w:szCs w:val="24"/>
        </w:rPr>
        <w:t>Castelli</w:t>
      </w:r>
      <w:proofErr w:type="spellEnd"/>
      <w:r w:rsidRPr="006164E2">
        <w:rPr>
          <w:rFonts w:ascii="Book Antiqua" w:hAnsi="Book Antiqua"/>
          <w:sz w:val="24"/>
          <w:szCs w:val="24"/>
        </w:rPr>
        <w:t xml:space="preserve"> L, </w:t>
      </w:r>
      <w:proofErr w:type="spellStart"/>
      <w:r w:rsidRPr="006164E2">
        <w:rPr>
          <w:rFonts w:ascii="Book Antiqua" w:hAnsi="Book Antiqua"/>
          <w:sz w:val="24"/>
          <w:szCs w:val="24"/>
        </w:rPr>
        <w:t>Torta</w:t>
      </w:r>
      <w:proofErr w:type="spellEnd"/>
      <w:r w:rsidRPr="006164E2">
        <w:rPr>
          <w:rFonts w:ascii="Book Antiqua" w:hAnsi="Book Antiqua"/>
          <w:sz w:val="24"/>
          <w:szCs w:val="24"/>
        </w:rPr>
        <w:t xml:space="preserve"> R. Measurement properties and confirmatory factor analysis of the Jefferson Scale of Empathy in Italian medical students. </w:t>
      </w:r>
      <w:proofErr w:type="spellStart"/>
      <w:r w:rsidRPr="006164E2">
        <w:rPr>
          <w:rFonts w:ascii="Book Antiqua" w:hAnsi="Book Antiqua"/>
          <w:i/>
          <w:sz w:val="24"/>
          <w:szCs w:val="24"/>
        </w:rPr>
        <w:t>Perspect</w:t>
      </w:r>
      <w:proofErr w:type="spellEnd"/>
      <w:r w:rsidRPr="006164E2">
        <w:rPr>
          <w:rFonts w:ascii="Book Antiqua" w:hAnsi="Book Antiqua"/>
          <w:i/>
          <w:sz w:val="24"/>
          <w:szCs w:val="24"/>
        </w:rPr>
        <w:t xml:space="preserve"> Med </w:t>
      </w:r>
      <w:proofErr w:type="spellStart"/>
      <w:r w:rsidRPr="006164E2">
        <w:rPr>
          <w:rFonts w:ascii="Book Antiqua" w:hAnsi="Book Antiqua"/>
          <w:i/>
          <w:sz w:val="24"/>
          <w:szCs w:val="24"/>
        </w:rPr>
        <w:t>Educ</w:t>
      </w:r>
      <w:proofErr w:type="spellEnd"/>
      <w:r w:rsidRPr="006164E2">
        <w:rPr>
          <w:rFonts w:ascii="Book Antiqua" w:hAnsi="Book Antiqua"/>
          <w:sz w:val="24"/>
          <w:szCs w:val="24"/>
        </w:rPr>
        <w:t xml:space="preserve"> 2014; </w:t>
      </w:r>
      <w:r w:rsidRPr="006164E2">
        <w:rPr>
          <w:rFonts w:ascii="Book Antiqua" w:hAnsi="Book Antiqua"/>
          <w:b/>
          <w:sz w:val="24"/>
          <w:szCs w:val="24"/>
        </w:rPr>
        <w:t>3</w:t>
      </w:r>
      <w:r w:rsidRPr="006164E2">
        <w:rPr>
          <w:rFonts w:ascii="Book Antiqua" w:hAnsi="Book Antiqua"/>
          <w:sz w:val="24"/>
          <w:szCs w:val="24"/>
        </w:rPr>
        <w:t>: 419-430 [PMID: 25103116 DOI: 10.1007/s40037-014-0137-9]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122 </w:t>
      </w:r>
      <w:r w:rsidRPr="006164E2">
        <w:rPr>
          <w:rFonts w:ascii="Book Antiqua" w:hAnsi="Book Antiqua"/>
          <w:b/>
          <w:sz w:val="24"/>
          <w:szCs w:val="24"/>
        </w:rPr>
        <w:t>Williams B</w:t>
      </w:r>
      <w:r w:rsidRPr="006164E2">
        <w:rPr>
          <w:rFonts w:ascii="Book Antiqua" w:hAnsi="Book Antiqua"/>
          <w:sz w:val="24"/>
          <w:szCs w:val="24"/>
        </w:rPr>
        <w:t xml:space="preserve">, Brown T, McKenna L, Boyle MJ, Palermo C, </w:t>
      </w:r>
      <w:proofErr w:type="spellStart"/>
      <w:r w:rsidRPr="006164E2">
        <w:rPr>
          <w:rFonts w:ascii="Book Antiqua" w:hAnsi="Book Antiqua"/>
          <w:sz w:val="24"/>
          <w:szCs w:val="24"/>
        </w:rPr>
        <w:t>Nestel</w:t>
      </w:r>
      <w:proofErr w:type="spellEnd"/>
      <w:r w:rsidRPr="006164E2">
        <w:rPr>
          <w:rFonts w:ascii="Book Antiqua" w:hAnsi="Book Antiqua"/>
          <w:sz w:val="24"/>
          <w:szCs w:val="24"/>
        </w:rPr>
        <w:t xml:space="preserve"> D, </w:t>
      </w:r>
      <w:proofErr w:type="spellStart"/>
      <w:r w:rsidRPr="006164E2">
        <w:rPr>
          <w:rFonts w:ascii="Book Antiqua" w:hAnsi="Book Antiqua"/>
          <w:sz w:val="24"/>
          <w:szCs w:val="24"/>
        </w:rPr>
        <w:t>Brightwell</w:t>
      </w:r>
      <w:proofErr w:type="spellEnd"/>
      <w:r w:rsidRPr="006164E2">
        <w:rPr>
          <w:rFonts w:ascii="Book Antiqua" w:hAnsi="Book Antiqua"/>
          <w:sz w:val="24"/>
          <w:szCs w:val="24"/>
        </w:rPr>
        <w:t xml:space="preserve"> R, McCall L, Russo V. Empathy levels among health professional students: a cross-sectional study at two universities in Australia.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Med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107-113 [PMID: 24833947 DOI: 10.2147/AMEP.S57569]</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123 </w:t>
      </w:r>
      <w:proofErr w:type="spellStart"/>
      <w:r w:rsidRPr="006164E2">
        <w:rPr>
          <w:rFonts w:ascii="Book Antiqua" w:hAnsi="Book Antiqua"/>
          <w:b/>
          <w:sz w:val="24"/>
          <w:szCs w:val="24"/>
        </w:rPr>
        <w:t>Hojat</w:t>
      </w:r>
      <w:proofErr w:type="spellEnd"/>
      <w:r w:rsidRPr="006164E2">
        <w:rPr>
          <w:rFonts w:ascii="Book Antiqua" w:hAnsi="Book Antiqua"/>
          <w:b/>
          <w:sz w:val="24"/>
          <w:szCs w:val="24"/>
        </w:rPr>
        <w:t xml:space="preserve"> M</w:t>
      </w:r>
      <w:r w:rsidRPr="006164E2">
        <w:rPr>
          <w:rFonts w:ascii="Book Antiqua" w:hAnsi="Book Antiqua"/>
          <w:sz w:val="24"/>
          <w:szCs w:val="24"/>
        </w:rPr>
        <w:t xml:space="preserve">, </w:t>
      </w:r>
      <w:proofErr w:type="spellStart"/>
      <w:r w:rsidRPr="006164E2">
        <w:rPr>
          <w:rFonts w:ascii="Book Antiqua" w:hAnsi="Book Antiqua"/>
          <w:sz w:val="24"/>
          <w:szCs w:val="24"/>
        </w:rPr>
        <w:t>Gonnella</w:t>
      </w:r>
      <w:proofErr w:type="spellEnd"/>
      <w:r w:rsidRPr="006164E2">
        <w:rPr>
          <w:rFonts w:ascii="Book Antiqua" w:hAnsi="Book Antiqua"/>
          <w:sz w:val="24"/>
          <w:szCs w:val="24"/>
        </w:rPr>
        <w:t xml:space="preserve"> JS. Eleven Years of Data on the Jefferson Scale of Empathy-Medical Student Version (JSE-S): Proxy Norm Data and Tentative Cutoff Scores. </w:t>
      </w:r>
      <w:r w:rsidRPr="006164E2">
        <w:rPr>
          <w:rFonts w:ascii="Book Antiqua" w:hAnsi="Book Antiqua"/>
          <w:i/>
          <w:sz w:val="24"/>
          <w:szCs w:val="24"/>
        </w:rPr>
        <w:t xml:space="preserve">Med </w:t>
      </w:r>
      <w:proofErr w:type="spellStart"/>
      <w:r w:rsidRPr="006164E2">
        <w:rPr>
          <w:rFonts w:ascii="Book Antiqua" w:hAnsi="Book Antiqua"/>
          <w:i/>
          <w:sz w:val="24"/>
          <w:szCs w:val="24"/>
        </w:rPr>
        <w:t>Princ</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2015; </w:t>
      </w:r>
      <w:r w:rsidRPr="006164E2">
        <w:rPr>
          <w:rFonts w:ascii="Book Antiqua" w:hAnsi="Book Antiqua"/>
          <w:b/>
          <w:sz w:val="24"/>
          <w:szCs w:val="24"/>
        </w:rPr>
        <w:t>24</w:t>
      </w:r>
      <w:r w:rsidRPr="006164E2">
        <w:rPr>
          <w:rFonts w:ascii="Book Antiqua" w:hAnsi="Book Antiqua"/>
          <w:sz w:val="24"/>
          <w:szCs w:val="24"/>
        </w:rPr>
        <w:t>: 344-350 [PMID: 25924560 DOI: 10.1159/000381954]</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124 </w:t>
      </w:r>
      <w:r w:rsidRPr="006164E2">
        <w:rPr>
          <w:rFonts w:ascii="Book Antiqua" w:hAnsi="Book Antiqua"/>
          <w:b/>
          <w:sz w:val="24"/>
          <w:szCs w:val="24"/>
        </w:rPr>
        <w:t>Mahoney S</w:t>
      </w:r>
      <w:r w:rsidRPr="006164E2">
        <w:rPr>
          <w:rFonts w:ascii="Book Antiqua" w:hAnsi="Book Antiqua"/>
          <w:sz w:val="24"/>
          <w:szCs w:val="24"/>
        </w:rPr>
        <w:t xml:space="preserve">, </w:t>
      </w:r>
      <w:proofErr w:type="spellStart"/>
      <w:r w:rsidRPr="006164E2">
        <w:rPr>
          <w:rFonts w:ascii="Book Antiqua" w:hAnsi="Book Antiqua"/>
          <w:sz w:val="24"/>
          <w:szCs w:val="24"/>
        </w:rPr>
        <w:t>Sladek</w:t>
      </w:r>
      <w:proofErr w:type="spellEnd"/>
      <w:r w:rsidRPr="006164E2">
        <w:rPr>
          <w:rFonts w:ascii="Book Antiqua" w:hAnsi="Book Antiqua"/>
          <w:sz w:val="24"/>
          <w:szCs w:val="24"/>
        </w:rPr>
        <w:t xml:space="preserve"> RM, Neild T. A longitudinal study of empathy in pre-clinical and clinical medical students and clinical supervisors. </w:t>
      </w:r>
      <w:r w:rsidRPr="006164E2">
        <w:rPr>
          <w:rFonts w:ascii="Book Antiqua" w:hAnsi="Book Antiqua"/>
          <w:i/>
          <w:sz w:val="24"/>
          <w:szCs w:val="24"/>
        </w:rPr>
        <w:t>BMC Med Educ</w:t>
      </w:r>
      <w:r w:rsidRPr="006164E2">
        <w:rPr>
          <w:rFonts w:ascii="Book Antiqua" w:hAnsi="Book Antiqua"/>
          <w:sz w:val="24"/>
          <w:szCs w:val="24"/>
        </w:rPr>
        <w:t xml:space="preserve"> 2016; </w:t>
      </w:r>
      <w:r w:rsidRPr="006164E2">
        <w:rPr>
          <w:rFonts w:ascii="Book Antiqua" w:hAnsi="Book Antiqua"/>
          <w:b/>
          <w:sz w:val="24"/>
          <w:szCs w:val="24"/>
        </w:rPr>
        <w:t>16</w:t>
      </w:r>
      <w:r w:rsidRPr="006164E2">
        <w:rPr>
          <w:rFonts w:ascii="Book Antiqua" w:hAnsi="Book Antiqua"/>
          <w:sz w:val="24"/>
          <w:szCs w:val="24"/>
        </w:rPr>
        <w:t>: 270 [PMID: 27756379 DOI: 10.1186/s12909-016-0777-z]</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125 </w:t>
      </w:r>
      <w:r w:rsidRPr="006164E2">
        <w:rPr>
          <w:rFonts w:ascii="Book Antiqua" w:hAnsi="Book Antiqua"/>
          <w:b/>
          <w:sz w:val="24"/>
          <w:szCs w:val="24"/>
        </w:rPr>
        <w:t>Stansfield RB</w:t>
      </w:r>
      <w:r w:rsidRPr="006164E2">
        <w:rPr>
          <w:rFonts w:ascii="Book Antiqua" w:hAnsi="Book Antiqua"/>
          <w:sz w:val="24"/>
          <w:szCs w:val="24"/>
        </w:rPr>
        <w:t xml:space="preserve">, Schwartz A, O'Brien CL, </w:t>
      </w:r>
      <w:proofErr w:type="spellStart"/>
      <w:r w:rsidRPr="006164E2">
        <w:rPr>
          <w:rFonts w:ascii="Book Antiqua" w:hAnsi="Book Antiqua"/>
          <w:sz w:val="24"/>
          <w:szCs w:val="24"/>
        </w:rPr>
        <w:t>Dekhtyar</w:t>
      </w:r>
      <w:proofErr w:type="spellEnd"/>
      <w:r w:rsidRPr="006164E2">
        <w:rPr>
          <w:rFonts w:ascii="Book Antiqua" w:hAnsi="Book Antiqua"/>
          <w:sz w:val="24"/>
          <w:szCs w:val="24"/>
        </w:rPr>
        <w:t xml:space="preserve"> M, Dunham L, Quirk M. Development of a metacognitive effort construct of empathy during clinical training: a longitudinal study of the factor structure of the Jefferson Scale of Empathy. </w:t>
      </w:r>
      <w:proofErr w:type="spellStart"/>
      <w:r w:rsidRPr="006164E2">
        <w:rPr>
          <w:rFonts w:ascii="Book Antiqua" w:hAnsi="Book Antiqua"/>
          <w:i/>
          <w:sz w:val="24"/>
          <w:szCs w:val="24"/>
        </w:rPr>
        <w:t>Adv</w:t>
      </w:r>
      <w:proofErr w:type="spellEnd"/>
      <w:r w:rsidRPr="006164E2">
        <w:rPr>
          <w:rFonts w:ascii="Book Antiqua" w:hAnsi="Book Antiqua"/>
          <w:i/>
          <w:sz w:val="24"/>
          <w:szCs w:val="24"/>
        </w:rPr>
        <w:t xml:space="preserve"> Health </w:t>
      </w:r>
      <w:proofErr w:type="spellStart"/>
      <w:r w:rsidRPr="006164E2">
        <w:rPr>
          <w:rFonts w:ascii="Book Antiqua" w:hAnsi="Book Antiqua"/>
          <w:i/>
          <w:sz w:val="24"/>
          <w:szCs w:val="24"/>
        </w:rPr>
        <w:t>Sci</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Educ</w:t>
      </w:r>
      <w:proofErr w:type="spellEnd"/>
      <w:r w:rsidRPr="006164E2">
        <w:rPr>
          <w:rFonts w:ascii="Book Antiqua" w:hAnsi="Book Antiqua"/>
          <w:i/>
          <w:sz w:val="24"/>
          <w:szCs w:val="24"/>
        </w:rPr>
        <w:t xml:space="preserve"> Theory </w:t>
      </w:r>
      <w:proofErr w:type="spellStart"/>
      <w:r w:rsidRPr="006164E2">
        <w:rPr>
          <w:rFonts w:ascii="Book Antiqua" w:hAnsi="Book Antiqua"/>
          <w:i/>
          <w:sz w:val="24"/>
          <w:szCs w:val="24"/>
        </w:rPr>
        <w:t>Pract</w:t>
      </w:r>
      <w:proofErr w:type="spellEnd"/>
      <w:r w:rsidRPr="006164E2">
        <w:rPr>
          <w:rFonts w:ascii="Book Antiqua" w:hAnsi="Book Antiqua"/>
          <w:sz w:val="24"/>
          <w:szCs w:val="24"/>
        </w:rPr>
        <w:t xml:space="preserve"> 2016; </w:t>
      </w:r>
      <w:r w:rsidRPr="006164E2">
        <w:rPr>
          <w:rFonts w:ascii="Book Antiqua" w:hAnsi="Book Antiqua"/>
          <w:b/>
          <w:sz w:val="24"/>
          <w:szCs w:val="24"/>
        </w:rPr>
        <w:t>21</w:t>
      </w:r>
      <w:r w:rsidRPr="006164E2">
        <w:rPr>
          <w:rFonts w:ascii="Book Antiqua" w:hAnsi="Book Antiqua"/>
          <w:sz w:val="24"/>
          <w:szCs w:val="24"/>
        </w:rPr>
        <w:t>: 5-17 [PMID: 25828541 DOI: 10.1007/s10459-015-9605-1]</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126 </w:t>
      </w:r>
      <w:proofErr w:type="spellStart"/>
      <w:r w:rsidRPr="006164E2">
        <w:rPr>
          <w:rFonts w:ascii="Book Antiqua" w:hAnsi="Book Antiqua"/>
          <w:b/>
          <w:sz w:val="24"/>
          <w:szCs w:val="24"/>
        </w:rPr>
        <w:t>Dockens</w:t>
      </w:r>
      <w:proofErr w:type="spellEnd"/>
      <w:r w:rsidRPr="006164E2">
        <w:rPr>
          <w:rFonts w:ascii="Book Antiqua" w:hAnsi="Book Antiqua"/>
          <w:b/>
          <w:sz w:val="24"/>
          <w:szCs w:val="24"/>
        </w:rPr>
        <w:t xml:space="preserve"> AL</w:t>
      </w:r>
      <w:r w:rsidRPr="006164E2">
        <w:rPr>
          <w:rFonts w:ascii="Book Antiqua" w:hAnsi="Book Antiqua"/>
          <w:sz w:val="24"/>
          <w:szCs w:val="24"/>
        </w:rPr>
        <w:t xml:space="preserve">, </w:t>
      </w:r>
      <w:proofErr w:type="spellStart"/>
      <w:r w:rsidRPr="006164E2">
        <w:rPr>
          <w:rFonts w:ascii="Book Antiqua" w:hAnsi="Book Antiqua"/>
          <w:sz w:val="24"/>
          <w:szCs w:val="24"/>
        </w:rPr>
        <w:t>Bellon-Harn</w:t>
      </w:r>
      <w:proofErr w:type="spellEnd"/>
      <w:r w:rsidRPr="006164E2">
        <w:rPr>
          <w:rFonts w:ascii="Book Antiqua" w:hAnsi="Book Antiqua"/>
          <w:sz w:val="24"/>
          <w:szCs w:val="24"/>
        </w:rPr>
        <w:t xml:space="preserve"> ML, </w:t>
      </w:r>
      <w:proofErr w:type="spellStart"/>
      <w:r w:rsidRPr="006164E2">
        <w:rPr>
          <w:rFonts w:ascii="Book Antiqua" w:hAnsi="Book Antiqua"/>
          <w:sz w:val="24"/>
          <w:szCs w:val="24"/>
        </w:rPr>
        <w:t>Manchaiah</w:t>
      </w:r>
      <w:proofErr w:type="spellEnd"/>
      <w:r w:rsidRPr="006164E2">
        <w:rPr>
          <w:rFonts w:ascii="Book Antiqua" w:hAnsi="Book Antiqua"/>
          <w:sz w:val="24"/>
          <w:szCs w:val="24"/>
        </w:rPr>
        <w:t xml:space="preserve"> V. Preferences to Patient-Centeredness in Pre-Service Speech and Hearing Sciences Students: A Cross-Sectional Study. </w:t>
      </w:r>
      <w:r w:rsidRPr="006164E2">
        <w:rPr>
          <w:rFonts w:ascii="Book Antiqua" w:hAnsi="Book Antiqua"/>
          <w:i/>
          <w:sz w:val="24"/>
          <w:szCs w:val="24"/>
        </w:rPr>
        <w:t xml:space="preserve">J </w:t>
      </w:r>
      <w:proofErr w:type="spellStart"/>
      <w:r w:rsidRPr="006164E2">
        <w:rPr>
          <w:rFonts w:ascii="Book Antiqua" w:hAnsi="Book Antiqua"/>
          <w:i/>
          <w:sz w:val="24"/>
          <w:szCs w:val="24"/>
        </w:rPr>
        <w:t>Audiol</w:t>
      </w:r>
      <w:proofErr w:type="spellEnd"/>
      <w:r w:rsidRPr="006164E2">
        <w:rPr>
          <w:rFonts w:ascii="Book Antiqua" w:hAnsi="Book Antiqua"/>
          <w:i/>
          <w:sz w:val="24"/>
          <w:szCs w:val="24"/>
        </w:rPr>
        <w:t xml:space="preserve"> </w:t>
      </w:r>
      <w:proofErr w:type="spellStart"/>
      <w:r w:rsidRPr="006164E2">
        <w:rPr>
          <w:rFonts w:ascii="Book Antiqua" w:hAnsi="Book Antiqua"/>
          <w:i/>
          <w:sz w:val="24"/>
          <w:szCs w:val="24"/>
        </w:rPr>
        <w:t>Otol</w:t>
      </w:r>
      <w:proofErr w:type="spellEnd"/>
      <w:r w:rsidRPr="006164E2">
        <w:rPr>
          <w:rFonts w:ascii="Book Antiqua" w:hAnsi="Book Antiqua"/>
          <w:sz w:val="24"/>
          <w:szCs w:val="24"/>
        </w:rPr>
        <w:t xml:space="preserve"> 2016; </w:t>
      </w:r>
      <w:r w:rsidRPr="006164E2">
        <w:rPr>
          <w:rFonts w:ascii="Book Antiqua" w:hAnsi="Book Antiqua"/>
          <w:b/>
          <w:sz w:val="24"/>
          <w:szCs w:val="24"/>
        </w:rPr>
        <w:t>20</w:t>
      </w:r>
      <w:r w:rsidRPr="006164E2">
        <w:rPr>
          <w:rFonts w:ascii="Book Antiqua" w:hAnsi="Book Antiqua"/>
          <w:sz w:val="24"/>
          <w:szCs w:val="24"/>
        </w:rPr>
        <w:t>: 73-79 [PMID: 27626079 DOI: 10.7874/jao.2016.20.2.73]</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127 </w:t>
      </w:r>
      <w:proofErr w:type="spellStart"/>
      <w:r w:rsidRPr="006164E2">
        <w:rPr>
          <w:rFonts w:ascii="Book Antiqua" w:hAnsi="Book Antiqua"/>
          <w:b/>
          <w:sz w:val="24"/>
          <w:szCs w:val="24"/>
        </w:rPr>
        <w:t>Klemenc-Ketis</w:t>
      </w:r>
      <w:proofErr w:type="spellEnd"/>
      <w:r w:rsidRPr="006164E2">
        <w:rPr>
          <w:rFonts w:ascii="Book Antiqua" w:hAnsi="Book Antiqua"/>
          <w:b/>
          <w:sz w:val="24"/>
          <w:szCs w:val="24"/>
        </w:rPr>
        <w:t xml:space="preserve"> Z</w:t>
      </w:r>
      <w:r w:rsidRPr="006164E2">
        <w:rPr>
          <w:rFonts w:ascii="Book Antiqua" w:hAnsi="Book Antiqua"/>
          <w:sz w:val="24"/>
          <w:szCs w:val="24"/>
        </w:rPr>
        <w:t xml:space="preserve">, </w:t>
      </w:r>
      <w:proofErr w:type="spellStart"/>
      <w:r w:rsidRPr="006164E2">
        <w:rPr>
          <w:rFonts w:ascii="Book Antiqua" w:hAnsi="Book Antiqua"/>
          <w:sz w:val="24"/>
          <w:szCs w:val="24"/>
        </w:rPr>
        <w:t>Vrecko</w:t>
      </w:r>
      <w:proofErr w:type="spellEnd"/>
      <w:r w:rsidRPr="006164E2">
        <w:rPr>
          <w:rFonts w:ascii="Book Antiqua" w:hAnsi="Book Antiqua"/>
          <w:sz w:val="24"/>
          <w:szCs w:val="24"/>
        </w:rPr>
        <w:t xml:space="preserve"> H. Development and validation of a professionalism assessment scale for medical students. </w:t>
      </w:r>
      <w:r w:rsidRPr="006164E2">
        <w:rPr>
          <w:rFonts w:ascii="Book Antiqua" w:hAnsi="Book Antiqua"/>
          <w:i/>
          <w:sz w:val="24"/>
          <w:szCs w:val="24"/>
        </w:rPr>
        <w:t>Int J Med Educ</w:t>
      </w:r>
      <w:r w:rsidRPr="006164E2">
        <w:rPr>
          <w:rFonts w:ascii="Book Antiqua" w:hAnsi="Book Antiqua"/>
          <w:sz w:val="24"/>
          <w:szCs w:val="24"/>
        </w:rPr>
        <w:t xml:space="preserve"> 2014; </w:t>
      </w:r>
      <w:r w:rsidRPr="006164E2">
        <w:rPr>
          <w:rFonts w:ascii="Book Antiqua" w:hAnsi="Book Antiqua"/>
          <w:b/>
          <w:sz w:val="24"/>
          <w:szCs w:val="24"/>
        </w:rPr>
        <w:t>5</w:t>
      </w:r>
      <w:r w:rsidRPr="006164E2">
        <w:rPr>
          <w:rFonts w:ascii="Book Antiqua" w:hAnsi="Book Antiqua"/>
          <w:sz w:val="24"/>
          <w:szCs w:val="24"/>
        </w:rPr>
        <w:t xml:space="preserve">: 205-211 [PMID: </w:t>
      </w:r>
      <w:r w:rsidRPr="006164E2">
        <w:rPr>
          <w:rFonts w:ascii="Book Antiqua" w:hAnsi="Book Antiqua"/>
          <w:sz w:val="24"/>
          <w:szCs w:val="24"/>
        </w:rPr>
        <w:lastRenderedPageBreak/>
        <w:t>25382090 DOI: 10.5116/ijme.544b.7972]</w:t>
      </w:r>
    </w:p>
    <w:p w:rsidR="00642407" w:rsidRPr="006164E2" w:rsidRDefault="00642407" w:rsidP="00642407">
      <w:pPr>
        <w:spacing w:line="360" w:lineRule="auto"/>
        <w:rPr>
          <w:rFonts w:ascii="Book Antiqua" w:hAnsi="Book Antiqua"/>
          <w:sz w:val="24"/>
          <w:szCs w:val="24"/>
        </w:rPr>
      </w:pPr>
      <w:r w:rsidRPr="006164E2">
        <w:rPr>
          <w:rFonts w:ascii="Book Antiqua" w:hAnsi="Book Antiqua"/>
          <w:sz w:val="24"/>
          <w:szCs w:val="24"/>
        </w:rPr>
        <w:t xml:space="preserve">128 </w:t>
      </w:r>
      <w:proofErr w:type="spellStart"/>
      <w:r w:rsidRPr="006164E2">
        <w:rPr>
          <w:rFonts w:ascii="Book Antiqua" w:hAnsi="Book Antiqua"/>
          <w:b/>
          <w:sz w:val="24"/>
          <w:szCs w:val="24"/>
        </w:rPr>
        <w:t>Eley</w:t>
      </w:r>
      <w:proofErr w:type="spellEnd"/>
      <w:r w:rsidRPr="006164E2">
        <w:rPr>
          <w:rFonts w:ascii="Book Antiqua" w:hAnsi="Book Antiqua"/>
          <w:b/>
          <w:sz w:val="24"/>
          <w:szCs w:val="24"/>
        </w:rPr>
        <w:t xml:space="preserve"> DS</w:t>
      </w:r>
      <w:r w:rsidRPr="006164E2">
        <w:rPr>
          <w:rFonts w:ascii="Book Antiqua" w:hAnsi="Book Antiqua"/>
          <w:sz w:val="24"/>
          <w:szCs w:val="24"/>
        </w:rPr>
        <w:t xml:space="preserve">, Brooks KD, Zink T, Cloninger CR. </w:t>
      </w:r>
      <w:bookmarkStart w:id="71" w:name="OLE_LINK43"/>
      <w:bookmarkStart w:id="72" w:name="OLE_LINK44"/>
      <w:r w:rsidRPr="006164E2">
        <w:rPr>
          <w:rFonts w:ascii="Book Antiqua" w:hAnsi="Book Antiqua"/>
          <w:sz w:val="24"/>
          <w:szCs w:val="24"/>
        </w:rPr>
        <w:t>Personality profiles of rural longitudinal integrated clerkship students who choose family medicine.</w:t>
      </w:r>
      <w:bookmarkEnd w:id="71"/>
      <w:bookmarkEnd w:id="72"/>
      <w:r w:rsidRPr="006164E2">
        <w:rPr>
          <w:rFonts w:ascii="Book Antiqua" w:hAnsi="Book Antiqua"/>
          <w:sz w:val="24"/>
          <w:szCs w:val="24"/>
        </w:rPr>
        <w:t xml:space="preserve"> </w:t>
      </w:r>
      <w:r w:rsidRPr="006164E2">
        <w:rPr>
          <w:rFonts w:ascii="Book Antiqua" w:hAnsi="Book Antiqua"/>
          <w:i/>
          <w:sz w:val="24"/>
          <w:szCs w:val="24"/>
        </w:rPr>
        <w:t>Fam Med</w:t>
      </w:r>
      <w:r w:rsidRPr="006164E2">
        <w:rPr>
          <w:rFonts w:ascii="Book Antiqua" w:hAnsi="Book Antiqua"/>
          <w:sz w:val="24"/>
          <w:szCs w:val="24"/>
        </w:rPr>
        <w:t xml:space="preserve"> 2015; </w:t>
      </w:r>
      <w:r w:rsidRPr="006164E2">
        <w:rPr>
          <w:rFonts w:ascii="Book Antiqua" w:hAnsi="Book Antiqua"/>
          <w:b/>
          <w:sz w:val="24"/>
          <w:szCs w:val="24"/>
        </w:rPr>
        <w:t>47</w:t>
      </w:r>
      <w:r w:rsidRPr="006164E2">
        <w:rPr>
          <w:rFonts w:ascii="Book Antiqua" w:hAnsi="Book Antiqua"/>
          <w:sz w:val="24"/>
          <w:szCs w:val="24"/>
        </w:rPr>
        <w:t>: 194-203 [PMID: 25853530]</w:t>
      </w:r>
    </w:p>
    <w:p w:rsidR="0010118A" w:rsidRDefault="0010118A" w:rsidP="0010118A">
      <w:pPr>
        <w:adjustRightInd w:val="0"/>
        <w:snapToGrid w:val="0"/>
        <w:spacing w:line="360" w:lineRule="auto"/>
        <w:jc w:val="right"/>
        <w:rPr>
          <w:rFonts w:ascii="Book Antiqua" w:hAnsi="Book Antiqua"/>
          <w:b/>
          <w:bCs/>
          <w:color w:val="000000"/>
          <w:sz w:val="24"/>
        </w:rPr>
      </w:pPr>
      <w:bookmarkStart w:id="73" w:name="OLE_LINK287"/>
      <w:bookmarkStart w:id="74" w:name="OLE_LINK288"/>
    </w:p>
    <w:p w:rsidR="0010118A" w:rsidRPr="00D67858" w:rsidRDefault="0010118A" w:rsidP="0010118A">
      <w:pPr>
        <w:wordWrap w:val="0"/>
        <w:adjustRightInd w:val="0"/>
        <w:snapToGrid w:val="0"/>
        <w:spacing w:line="360" w:lineRule="auto"/>
        <w:jc w:val="right"/>
        <w:rPr>
          <w:rFonts w:ascii="Book Antiqua" w:hAnsi="Book Antiqua"/>
          <w:color w:val="000000"/>
          <w:sz w:val="24"/>
        </w:rPr>
      </w:pPr>
      <w:r w:rsidRPr="00D67858">
        <w:rPr>
          <w:rFonts w:ascii="Book Antiqua" w:hAnsi="Book Antiqua"/>
          <w:b/>
          <w:bCs/>
          <w:color w:val="000000"/>
          <w:sz w:val="24"/>
        </w:rPr>
        <w:t>P-Reviewer:</w:t>
      </w:r>
      <w:r w:rsidRPr="00D67858">
        <w:rPr>
          <w:rFonts w:ascii="Book Antiqua" w:hAnsi="Book Antiqua"/>
          <w:bCs/>
          <w:color w:val="000000"/>
          <w:sz w:val="24"/>
        </w:rPr>
        <w:t xml:space="preserve"> </w:t>
      </w:r>
      <w:r w:rsidRPr="0010118A">
        <w:rPr>
          <w:rFonts w:ascii="Book Antiqua" w:hAnsi="Book Antiqua"/>
          <w:bCs/>
          <w:color w:val="000000"/>
          <w:sz w:val="24"/>
        </w:rPr>
        <w:t>Qi</w:t>
      </w:r>
      <w:r>
        <w:rPr>
          <w:rFonts w:ascii="Book Antiqua" w:hAnsi="Book Antiqua" w:hint="eastAsia"/>
          <w:bCs/>
          <w:color w:val="000000"/>
          <w:sz w:val="24"/>
        </w:rPr>
        <w:t xml:space="preserve"> XS, </w:t>
      </w:r>
      <w:r w:rsidRPr="0010118A">
        <w:rPr>
          <w:rFonts w:ascii="Book Antiqua" w:hAnsi="Book Antiqua"/>
          <w:bCs/>
          <w:color w:val="000000"/>
          <w:sz w:val="24"/>
        </w:rPr>
        <w:t>Zhang</w:t>
      </w:r>
      <w:r>
        <w:rPr>
          <w:rFonts w:ascii="Book Antiqua" w:hAnsi="Book Antiqua" w:hint="eastAsia"/>
          <w:bCs/>
          <w:color w:val="000000"/>
          <w:sz w:val="24"/>
        </w:rPr>
        <w:t xml:space="preserve"> ZH </w:t>
      </w:r>
      <w:r w:rsidRPr="00D67858">
        <w:rPr>
          <w:rFonts w:ascii="Book Antiqua" w:hAnsi="Book Antiqua"/>
          <w:b/>
          <w:bCs/>
          <w:color w:val="000000"/>
          <w:sz w:val="24"/>
        </w:rPr>
        <w:t>S-Editor:</w:t>
      </w:r>
      <w:r>
        <w:rPr>
          <w:rFonts w:ascii="Book Antiqua" w:hAnsi="Book Antiqua"/>
          <w:color w:val="000000"/>
          <w:sz w:val="24"/>
        </w:rPr>
        <w:t xml:space="preserve"> </w:t>
      </w:r>
      <w:r>
        <w:rPr>
          <w:rFonts w:ascii="Book Antiqua" w:hAnsi="Book Antiqua" w:hint="eastAsia"/>
          <w:color w:val="000000"/>
          <w:sz w:val="24"/>
        </w:rPr>
        <w:t>Yan JP</w:t>
      </w:r>
    </w:p>
    <w:p w:rsidR="0010118A" w:rsidRPr="00D67858" w:rsidRDefault="0010118A" w:rsidP="00CA44AE">
      <w:pPr>
        <w:wordWrap w:val="0"/>
        <w:adjustRightInd w:val="0"/>
        <w:snapToGrid w:val="0"/>
        <w:spacing w:line="360" w:lineRule="auto"/>
        <w:jc w:val="right"/>
        <w:rPr>
          <w:rFonts w:ascii="Book Antiqua" w:hAnsi="Book Antiqua"/>
          <w:b/>
          <w:bCs/>
          <w:color w:val="000000"/>
          <w:sz w:val="24"/>
        </w:rPr>
      </w:pPr>
      <w:r w:rsidRPr="00D67858">
        <w:rPr>
          <w:rFonts w:ascii="Book Antiqua" w:hAnsi="Book Antiqua"/>
          <w:b/>
          <w:bCs/>
          <w:color w:val="000000"/>
          <w:sz w:val="24"/>
        </w:rPr>
        <w:t>L-Editor:</w:t>
      </w:r>
      <w:r w:rsidRPr="00D67858">
        <w:rPr>
          <w:rFonts w:ascii="Book Antiqua" w:hAnsi="Book Antiqua"/>
          <w:color w:val="000000"/>
          <w:sz w:val="24"/>
        </w:rPr>
        <w:t xml:space="preserve"> </w:t>
      </w:r>
      <w:proofErr w:type="gramStart"/>
      <w:r w:rsidR="00CA44AE">
        <w:rPr>
          <w:rFonts w:ascii="Book Antiqua" w:hAnsi="Book Antiqua" w:hint="eastAsia"/>
          <w:color w:val="000000"/>
          <w:sz w:val="24"/>
        </w:rPr>
        <w:t>A</w:t>
      </w:r>
      <w:bookmarkStart w:id="75" w:name="_GoBack"/>
      <w:bookmarkEnd w:id="75"/>
      <w:proofErr w:type="gramEnd"/>
      <w:r w:rsidR="00CA44AE">
        <w:rPr>
          <w:rFonts w:ascii="Book Antiqua" w:hAnsi="Book Antiqua" w:hint="eastAsia"/>
          <w:color w:val="000000"/>
          <w:sz w:val="24"/>
        </w:rPr>
        <w:t xml:space="preserve"> </w:t>
      </w:r>
      <w:r w:rsidRPr="00D67858">
        <w:rPr>
          <w:rFonts w:ascii="Book Antiqua" w:hAnsi="Book Antiqua"/>
          <w:b/>
          <w:bCs/>
          <w:color w:val="000000"/>
          <w:sz w:val="24"/>
        </w:rPr>
        <w:t>E-Editor:</w:t>
      </w:r>
      <w:r w:rsidR="00CA44AE">
        <w:rPr>
          <w:rFonts w:ascii="Book Antiqua" w:hAnsi="Book Antiqua" w:hint="eastAsia"/>
          <w:b/>
          <w:bCs/>
          <w:color w:val="000000"/>
          <w:sz w:val="24"/>
        </w:rPr>
        <w:t xml:space="preserve"> </w:t>
      </w:r>
      <w:r w:rsidR="00CA44AE" w:rsidRPr="00CA44AE">
        <w:rPr>
          <w:rFonts w:ascii="Book Antiqua" w:hAnsi="Book Antiqua" w:hint="eastAsia"/>
          <w:bCs/>
          <w:color w:val="000000"/>
          <w:sz w:val="24"/>
        </w:rPr>
        <w:t>Song H</w:t>
      </w:r>
    </w:p>
    <w:p w:rsidR="0010118A" w:rsidRPr="00D67858" w:rsidRDefault="0010118A" w:rsidP="0010118A">
      <w:pPr>
        <w:adjustRightInd w:val="0"/>
        <w:snapToGrid w:val="0"/>
        <w:spacing w:line="360" w:lineRule="auto"/>
        <w:rPr>
          <w:rFonts w:ascii="Book Antiqua" w:hAnsi="Book Antiqua"/>
          <w:color w:val="000000"/>
          <w:sz w:val="24"/>
        </w:rPr>
      </w:pPr>
    </w:p>
    <w:p w:rsidR="00DA3E96" w:rsidRDefault="0010118A" w:rsidP="0010118A">
      <w:pPr>
        <w:widowControl/>
        <w:spacing w:line="360" w:lineRule="auto"/>
        <w:rPr>
          <w:rFonts w:ascii="Book Antiqua" w:eastAsia="微软雅黑" w:hAnsi="Book Antiqua" w:cs="宋体"/>
          <w:kern w:val="0"/>
          <w:sz w:val="24"/>
          <w:szCs w:val="24"/>
        </w:rPr>
      </w:pPr>
      <w:r w:rsidRPr="00D67858">
        <w:rPr>
          <w:rFonts w:ascii="Book Antiqua" w:hAnsi="Book Antiqua" w:cs="宋体"/>
          <w:b/>
          <w:kern w:val="0"/>
          <w:sz w:val="24"/>
        </w:rPr>
        <w:t xml:space="preserve">Specialty type: </w:t>
      </w:r>
      <w:r w:rsidRPr="00E700C2">
        <w:rPr>
          <w:rFonts w:ascii="Book Antiqua" w:eastAsia="微软雅黑" w:hAnsi="Book Antiqua" w:cs="宋体"/>
          <w:kern w:val="0"/>
          <w:sz w:val="24"/>
          <w:szCs w:val="24"/>
        </w:rPr>
        <w:t>Medicine, research and experimental</w:t>
      </w:r>
    </w:p>
    <w:p w:rsidR="00DA3E96"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Country of origin: </w:t>
      </w:r>
      <w:r w:rsidRPr="0010118A">
        <w:rPr>
          <w:rFonts w:ascii="Book Antiqua" w:hAnsi="Book Antiqua" w:cs="宋体"/>
          <w:kern w:val="0"/>
          <w:sz w:val="24"/>
        </w:rPr>
        <w:t>United Kingdom</w:t>
      </w:r>
    </w:p>
    <w:p w:rsidR="00DA3E96" w:rsidRDefault="0010118A" w:rsidP="0010118A">
      <w:pPr>
        <w:widowControl/>
        <w:spacing w:line="360" w:lineRule="auto"/>
        <w:rPr>
          <w:rFonts w:ascii="Book Antiqua" w:hAnsi="Book Antiqua" w:cs="宋体"/>
          <w:b/>
          <w:kern w:val="0"/>
          <w:sz w:val="24"/>
        </w:rPr>
      </w:pPr>
      <w:r w:rsidRPr="00D67858">
        <w:rPr>
          <w:rFonts w:ascii="Book Antiqua" w:hAnsi="Book Antiqua" w:cs="宋体"/>
          <w:b/>
          <w:kern w:val="0"/>
          <w:sz w:val="24"/>
        </w:rPr>
        <w:t>Peer-review report classification</w:t>
      </w:r>
    </w:p>
    <w:p w:rsidR="00DA3E96"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Grade A (Excellent): </w:t>
      </w:r>
      <w:r>
        <w:rPr>
          <w:rFonts w:ascii="Book Antiqua" w:hAnsi="Book Antiqua" w:cs="宋体" w:hint="eastAsia"/>
          <w:kern w:val="0"/>
          <w:sz w:val="24"/>
        </w:rPr>
        <w:t>0</w:t>
      </w:r>
    </w:p>
    <w:p w:rsidR="00DA3E96"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Grade B (Very good): </w:t>
      </w:r>
      <w:r w:rsidRPr="00D67858">
        <w:rPr>
          <w:rFonts w:ascii="Book Antiqua" w:hAnsi="Book Antiqua" w:cs="宋体"/>
          <w:kern w:val="0"/>
          <w:sz w:val="24"/>
        </w:rPr>
        <w:t>B</w:t>
      </w:r>
    </w:p>
    <w:p w:rsidR="00DA3E96"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Grade C (Good): </w:t>
      </w:r>
      <w:r>
        <w:rPr>
          <w:rFonts w:ascii="Book Antiqua" w:hAnsi="Book Antiqua" w:cs="宋体" w:hint="eastAsia"/>
          <w:kern w:val="0"/>
          <w:sz w:val="24"/>
        </w:rPr>
        <w:t>C</w:t>
      </w:r>
    </w:p>
    <w:p w:rsidR="00DA3E96"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Grade D (Fair): </w:t>
      </w:r>
      <w:r w:rsidRPr="00D67858">
        <w:rPr>
          <w:rFonts w:ascii="Book Antiqua" w:hAnsi="Book Antiqua" w:cs="宋体"/>
          <w:kern w:val="0"/>
          <w:sz w:val="24"/>
        </w:rPr>
        <w:t>0</w:t>
      </w:r>
    </w:p>
    <w:p w:rsidR="0010118A" w:rsidRPr="00D67858" w:rsidRDefault="0010118A" w:rsidP="0010118A">
      <w:pPr>
        <w:widowControl/>
        <w:spacing w:line="360" w:lineRule="auto"/>
        <w:rPr>
          <w:rFonts w:ascii="Book Antiqua" w:hAnsi="Book Antiqua" w:cs="宋体"/>
          <w:kern w:val="0"/>
          <w:sz w:val="24"/>
        </w:rPr>
      </w:pPr>
      <w:r w:rsidRPr="00D67858">
        <w:rPr>
          <w:rFonts w:ascii="Book Antiqua" w:hAnsi="Book Antiqua" w:cs="宋体"/>
          <w:b/>
          <w:kern w:val="0"/>
          <w:sz w:val="24"/>
        </w:rPr>
        <w:t xml:space="preserve">Grade E (Poor): </w:t>
      </w:r>
      <w:r w:rsidRPr="00D67858">
        <w:rPr>
          <w:rFonts w:ascii="Book Antiqua" w:hAnsi="Book Antiqua" w:cs="宋体"/>
          <w:kern w:val="0"/>
          <w:sz w:val="24"/>
        </w:rPr>
        <w:t>0</w:t>
      </w:r>
    </w:p>
    <w:bookmarkEnd w:id="73"/>
    <w:bookmarkEnd w:id="74"/>
    <w:p w:rsidR="00E2453F" w:rsidRPr="0010118A" w:rsidRDefault="00E2453F" w:rsidP="00E2453F">
      <w:pPr>
        <w:widowControl/>
        <w:spacing w:before="240" w:line="360" w:lineRule="auto"/>
        <w:jc w:val="left"/>
        <w:rPr>
          <w:rFonts w:ascii="Book Antiqua" w:eastAsia="宋体" w:hAnsi="Book Antiqua" w:cs="Times New Roman"/>
          <w:kern w:val="0"/>
          <w:sz w:val="24"/>
          <w:szCs w:val="24"/>
          <w:lang w:bidi="en-US"/>
        </w:rPr>
      </w:pPr>
    </w:p>
    <w:p w:rsidR="00E2453F" w:rsidRPr="00E2453F" w:rsidRDefault="00E2453F" w:rsidP="00E2453F">
      <w:pPr>
        <w:widowControl/>
        <w:jc w:val="left"/>
        <w:rPr>
          <w:rFonts w:ascii="Book Antiqua" w:eastAsia="宋体" w:hAnsi="Book Antiqua" w:cs="Times New Roman"/>
          <w:kern w:val="0"/>
          <w:sz w:val="24"/>
          <w:szCs w:val="24"/>
          <w:lang w:val="en-GB" w:bidi="en-US"/>
        </w:rPr>
      </w:pPr>
      <w:r w:rsidRPr="00E2453F">
        <w:rPr>
          <w:rFonts w:ascii="Book Antiqua" w:eastAsia="宋体" w:hAnsi="Book Antiqua" w:cs="Times New Roman"/>
          <w:kern w:val="0"/>
          <w:sz w:val="24"/>
          <w:szCs w:val="24"/>
          <w:lang w:val="en-GB" w:bidi="en-US"/>
        </w:rPr>
        <w:br w:type="page"/>
      </w:r>
    </w:p>
    <w:p w:rsidR="00E2453F" w:rsidRPr="00E2453F" w:rsidRDefault="00E2453F" w:rsidP="00E2453F">
      <w:pPr>
        <w:widowControl/>
        <w:spacing w:line="480" w:lineRule="auto"/>
        <w:jc w:val="left"/>
        <w:rPr>
          <w:rFonts w:ascii="Book Antiqua" w:eastAsia="宋体" w:hAnsi="Book Antiqua" w:cs="Times New Roman"/>
          <w:kern w:val="0"/>
          <w:sz w:val="24"/>
          <w:szCs w:val="24"/>
          <w:lang w:val="en-GB"/>
        </w:rPr>
      </w:pPr>
    </w:p>
    <w:p w:rsidR="00E2453F" w:rsidRPr="00E2453F" w:rsidRDefault="00E2453F" w:rsidP="00E2453F">
      <w:pPr>
        <w:widowControl/>
        <w:spacing w:line="480" w:lineRule="auto"/>
        <w:jc w:val="center"/>
        <w:rPr>
          <w:rFonts w:ascii="Book Antiqua" w:eastAsia="宋体" w:hAnsi="Book Antiqua" w:cs="Times New Roman"/>
          <w:kern w:val="0"/>
          <w:sz w:val="24"/>
          <w:szCs w:val="24"/>
          <w:lang w:val="en-GB"/>
        </w:rPr>
      </w:pPr>
      <w:r w:rsidRPr="00E2453F">
        <w:rPr>
          <w:rFonts w:ascii="Book Antiqua" w:eastAsia="宋体" w:hAnsi="Book Antiqua" w:cs="Times New Roman"/>
          <w:noProof/>
          <w:kern w:val="0"/>
          <w:sz w:val="24"/>
          <w:szCs w:val="24"/>
        </w:rPr>
        <w:drawing>
          <wp:inline distT="0" distB="0" distL="0" distR="0" wp14:anchorId="45F56252" wp14:editId="71C9CF3C">
            <wp:extent cx="5791200" cy="5438775"/>
            <wp:effectExtent l="0" t="0" r="0" b="9525"/>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5438775"/>
                    </a:xfrm>
                    <a:prstGeom prst="rect">
                      <a:avLst/>
                    </a:prstGeom>
                    <a:noFill/>
                    <a:ln>
                      <a:noFill/>
                    </a:ln>
                  </pic:spPr>
                </pic:pic>
              </a:graphicData>
            </a:graphic>
          </wp:inline>
        </w:drawing>
      </w:r>
    </w:p>
    <w:p w:rsidR="00E2453F" w:rsidRPr="00E2453F" w:rsidRDefault="003C2893" w:rsidP="00DA3E96">
      <w:pPr>
        <w:widowControl/>
        <w:spacing w:before="240" w:line="360" w:lineRule="auto"/>
        <w:rPr>
          <w:rFonts w:ascii="Book Antiqua" w:eastAsia="宋体" w:hAnsi="Book Antiqua" w:cs="Times New Roman"/>
          <w:b/>
          <w:kern w:val="0"/>
          <w:sz w:val="24"/>
          <w:szCs w:val="24"/>
          <w:lang w:val="en-GB" w:eastAsia="en-GB"/>
        </w:rPr>
      </w:pPr>
      <w:r>
        <w:rPr>
          <w:rFonts w:ascii="Book Antiqua" w:eastAsia="宋体" w:hAnsi="Book Antiqua" w:cs="Times New Roman"/>
          <w:b/>
          <w:kern w:val="0"/>
          <w:sz w:val="24"/>
          <w:szCs w:val="24"/>
          <w:lang w:val="en-GB" w:eastAsia="en-GB"/>
        </w:rPr>
        <w:t>Figure 1</w:t>
      </w:r>
      <w:r w:rsidR="00E2453F" w:rsidRPr="00E2453F">
        <w:rPr>
          <w:rFonts w:ascii="Book Antiqua" w:eastAsia="宋体" w:hAnsi="Book Antiqua" w:cs="Times New Roman"/>
          <w:b/>
          <w:kern w:val="0"/>
          <w:sz w:val="24"/>
          <w:szCs w:val="24"/>
          <w:lang w:val="en-GB" w:eastAsia="en-GB"/>
        </w:rPr>
        <w:t xml:space="preserve"> Flow chart of study selection.</w:t>
      </w:r>
    </w:p>
    <w:p w:rsidR="00E2453F" w:rsidRPr="00E2453F" w:rsidRDefault="00E2453F" w:rsidP="00E2453F">
      <w:pPr>
        <w:widowControl/>
        <w:spacing w:line="480" w:lineRule="auto"/>
        <w:jc w:val="left"/>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br w:type="page"/>
      </w:r>
    </w:p>
    <w:p w:rsidR="00E2453F" w:rsidRPr="00E2453F" w:rsidRDefault="00E2453F" w:rsidP="00E2453F">
      <w:pPr>
        <w:widowControl/>
        <w:spacing w:line="480" w:lineRule="auto"/>
        <w:jc w:val="center"/>
        <w:rPr>
          <w:rFonts w:ascii="Book Antiqua" w:eastAsia="宋体" w:hAnsi="Book Antiqua" w:cs="Times New Roman"/>
          <w:kern w:val="0"/>
          <w:sz w:val="24"/>
          <w:szCs w:val="24"/>
          <w:lang w:val="en-GB" w:eastAsia="en-GB"/>
        </w:rPr>
      </w:pPr>
      <w:r w:rsidRPr="00E2453F">
        <w:rPr>
          <w:rFonts w:ascii="Book Antiqua" w:eastAsia="宋体" w:hAnsi="Book Antiqua" w:cs="Times New Roman"/>
          <w:noProof/>
          <w:kern w:val="0"/>
          <w:sz w:val="24"/>
          <w:szCs w:val="24"/>
        </w:rPr>
        <w:lastRenderedPageBreak/>
        <w:drawing>
          <wp:inline distT="0" distB="0" distL="0" distR="0" wp14:anchorId="51E003BE" wp14:editId="19FC7A46">
            <wp:extent cx="3581400" cy="7229475"/>
            <wp:effectExtent l="0" t="0" r="0" b="9525"/>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81400" cy="7229475"/>
                    </a:xfrm>
                    <a:prstGeom prst="rect">
                      <a:avLst/>
                    </a:prstGeom>
                    <a:noFill/>
                    <a:ln>
                      <a:noFill/>
                    </a:ln>
                  </pic:spPr>
                </pic:pic>
              </a:graphicData>
            </a:graphic>
          </wp:inline>
        </w:drawing>
      </w:r>
    </w:p>
    <w:p w:rsidR="00E2453F" w:rsidRPr="003C2893" w:rsidRDefault="003C2893" w:rsidP="00DA3E96">
      <w:pPr>
        <w:widowControl/>
        <w:snapToGrid w:val="0"/>
        <w:spacing w:line="360" w:lineRule="auto"/>
        <w:rPr>
          <w:rFonts w:ascii="Book Antiqua" w:eastAsia="宋体" w:hAnsi="Book Antiqua" w:cs="Times New Roman"/>
          <w:color w:val="000000"/>
          <w:kern w:val="0"/>
          <w:sz w:val="24"/>
          <w:szCs w:val="20"/>
          <w:lang w:eastAsia="de-DE" w:bidi="en-US"/>
        </w:rPr>
      </w:pPr>
      <w:r>
        <w:rPr>
          <w:rFonts w:ascii="Book Antiqua" w:eastAsia="宋体" w:hAnsi="Book Antiqua" w:cs="Times New Roman"/>
          <w:b/>
          <w:color w:val="000000"/>
          <w:kern w:val="0"/>
          <w:sz w:val="24"/>
          <w:szCs w:val="20"/>
          <w:lang w:eastAsia="de-DE" w:bidi="en-US"/>
        </w:rPr>
        <w:t>Figure 2</w:t>
      </w:r>
      <w:r w:rsidR="00E2453F" w:rsidRPr="00E2453F">
        <w:rPr>
          <w:rFonts w:ascii="Book Antiqua" w:eastAsia="宋体" w:hAnsi="Book Antiqua" w:cs="Times New Roman"/>
          <w:b/>
          <w:color w:val="000000"/>
          <w:kern w:val="0"/>
          <w:sz w:val="24"/>
          <w:szCs w:val="20"/>
          <w:lang w:eastAsia="de-DE" w:bidi="en-US"/>
        </w:rPr>
        <w:t xml:space="preserve"> Risk of </w:t>
      </w:r>
      <w:r w:rsidRPr="00E2453F">
        <w:rPr>
          <w:rFonts w:ascii="Book Antiqua" w:eastAsia="宋体" w:hAnsi="Book Antiqua" w:cs="Times New Roman"/>
          <w:b/>
          <w:color w:val="000000"/>
          <w:kern w:val="0"/>
          <w:sz w:val="24"/>
          <w:szCs w:val="20"/>
          <w:lang w:eastAsia="de-DE" w:bidi="en-US"/>
        </w:rPr>
        <w:t>bias assessment.</w:t>
      </w:r>
      <w:r w:rsidR="00E2453F" w:rsidRPr="00E2453F">
        <w:rPr>
          <w:rFonts w:ascii="Book Antiqua" w:eastAsia="宋体" w:hAnsi="Book Antiqua" w:cs="Times New Roman"/>
          <w:b/>
          <w:color w:val="000000"/>
          <w:kern w:val="0"/>
          <w:sz w:val="24"/>
          <w:szCs w:val="20"/>
          <w:lang w:eastAsia="de-DE" w:bidi="en-US"/>
        </w:rPr>
        <w:t xml:space="preserve"> </w:t>
      </w:r>
      <w:r>
        <w:rPr>
          <w:rFonts w:ascii="Book Antiqua" w:eastAsia="宋体" w:hAnsi="Book Antiqua" w:cs="Times New Roman"/>
          <w:color w:val="000000"/>
          <w:kern w:val="0"/>
          <w:sz w:val="24"/>
          <w:szCs w:val="20"/>
          <w:lang w:eastAsia="de-DE" w:bidi="en-US"/>
        </w:rPr>
        <w:t>A</w:t>
      </w:r>
      <w:r>
        <w:rPr>
          <w:rFonts w:ascii="Book Antiqua" w:eastAsia="宋体" w:hAnsi="Book Antiqua" w:cs="Times New Roman" w:hint="eastAsia"/>
          <w:color w:val="000000"/>
          <w:kern w:val="0"/>
          <w:sz w:val="24"/>
          <w:szCs w:val="20"/>
          <w:lang w:bidi="en-US"/>
        </w:rPr>
        <w:t>:</w:t>
      </w:r>
      <w:r w:rsidR="00E2453F" w:rsidRPr="003C2893">
        <w:rPr>
          <w:rFonts w:ascii="Book Antiqua" w:eastAsia="宋体" w:hAnsi="Book Antiqua" w:cs="Times New Roman"/>
          <w:color w:val="000000"/>
          <w:kern w:val="0"/>
          <w:sz w:val="24"/>
          <w:szCs w:val="20"/>
          <w:lang w:eastAsia="de-DE" w:bidi="en-US"/>
        </w:rPr>
        <w:t xml:space="preserve"> Risk of bias graph: review authors’ judgements about each risk of bias item presented as percentages</w:t>
      </w:r>
      <w:r>
        <w:rPr>
          <w:rFonts w:ascii="Book Antiqua" w:eastAsia="宋体" w:hAnsi="Book Antiqua" w:cs="Times New Roman"/>
          <w:color w:val="000000"/>
          <w:kern w:val="0"/>
          <w:sz w:val="24"/>
          <w:szCs w:val="20"/>
          <w:lang w:eastAsia="de-DE" w:bidi="en-US"/>
        </w:rPr>
        <w:t xml:space="preserve"> across all </w:t>
      </w:r>
      <w:r>
        <w:rPr>
          <w:rFonts w:ascii="Book Antiqua" w:eastAsia="宋体" w:hAnsi="Book Antiqua" w:cs="Times New Roman"/>
          <w:color w:val="000000"/>
          <w:kern w:val="0"/>
          <w:sz w:val="24"/>
          <w:szCs w:val="20"/>
          <w:lang w:eastAsia="de-DE" w:bidi="en-US"/>
        </w:rPr>
        <w:lastRenderedPageBreak/>
        <w:t>included studies; B</w:t>
      </w:r>
      <w:r>
        <w:rPr>
          <w:rFonts w:ascii="Book Antiqua" w:eastAsia="宋体" w:hAnsi="Book Antiqua" w:cs="Times New Roman" w:hint="eastAsia"/>
          <w:color w:val="000000"/>
          <w:kern w:val="0"/>
          <w:sz w:val="24"/>
          <w:szCs w:val="20"/>
          <w:lang w:bidi="en-US"/>
        </w:rPr>
        <w:t>:</w:t>
      </w:r>
      <w:r w:rsidR="00E2453F" w:rsidRPr="003C2893">
        <w:rPr>
          <w:rFonts w:ascii="Book Antiqua" w:eastAsia="宋体" w:hAnsi="Book Antiqua" w:cs="Times New Roman"/>
          <w:color w:val="000000"/>
          <w:kern w:val="0"/>
          <w:sz w:val="24"/>
          <w:szCs w:val="20"/>
          <w:lang w:eastAsia="de-DE" w:bidi="en-US"/>
        </w:rPr>
        <w:t xml:space="preserve"> Risk of bias summary: </w:t>
      </w:r>
      <w:r w:rsidRPr="003C2893">
        <w:rPr>
          <w:rFonts w:ascii="Book Antiqua" w:eastAsia="宋体" w:hAnsi="Book Antiqua" w:cs="Times New Roman"/>
          <w:color w:val="000000"/>
          <w:kern w:val="0"/>
          <w:sz w:val="24"/>
          <w:szCs w:val="20"/>
          <w:lang w:eastAsia="de-DE" w:bidi="en-US"/>
        </w:rPr>
        <w:t>R</w:t>
      </w:r>
      <w:r w:rsidR="00E2453F" w:rsidRPr="003C2893">
        <w:rPr>
          <w:rFonts w:ascii="Book Antiqua" w:eastAsia="宋体" w:hAnsi="Book Antiqua" w:cs="Times New Roman"/>
          <w:color w:val="000000"/>
          <w:kern w:val="0"/>
          <w:sz w:val="24"/>
          <w:szCs w:val="20"/>
          <w:lang w:eastAsia="de-DE" w:bidi="en-US"/>
        </w:rPr>
        <w:t>eview authors’ judgements about each risk of bias item for each included study.</w:t>
      </w:r>
    </w:p>
    <w:p w:rsidR="00E2453F" w:rsidRPr="00E2453F" w:rsidRDefault="00E2453F" w:rsidP="00E2453F">
      <w:pPr>
        <w:widowControl/>
        <w:spacing w:before="240" w:line="360" w:lineRule="auto"/>
        <w:rPr>
          <w:rFonts w:ascii="Book Antiqua" w:eastAsia="宋体" w:hAnsi="Book Antiqua" w:cs="Times New Roman"/>
          <w:b/>
          <w:kern w:val="0"/>
          <w:sz w:val="24"/>
          <w:szCs w:val="24"/>
          <w:lang w:val="en-GB" w:eastAsia="en-GB"/>
        </w:rPr>
      </w:pPr>
      <w:r w:rsidRPr="00E2453F">
        <w:rPr>
          <w:rFonts w:ascii="Book Antiqua" w:eastAsia="宋体" w:hAnsi="Book Antiqua" w:cs="Times New Roman"/>
          <w:b/>
          <w:noProof/>
          <w:kern w:val="0"/>
          <w:sz w:val="24"/>
          <w:szCs w:val="24"/>
        </w:rPr>
        <w:drawing>
          <wp:inline distT="0" distB="0" distL="0" distR="0" wp14:anchorId="7A3F9152" wp14:editId="73B6E4EE">
            <wp:extent cx="5581650" cy="4200525"/>
            <wp:effectExtent l="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1650" cy="4200525"/>
                    </a:xfrm>
                    <a:prstGeom prst="rect">
                      <a:avLst/>
                    </a:prstGeom>
                    <a:noFill/>
                    <a:ln>
                      <a:noFill/>
                    </a:ln>
                  </pic:spPr>
                </pic:pic>
              </a:graphicData>
            </a:graphic>
          </wp:inline>
        </w:drawing>
      </w:r>
    </w:p>
    <w:p w:rsidR="00E2453F" w:rsidRPr="003C2893" w:rsidRDefault="003C2893" w:rsidP="00E2453F">
      <w:pPr>
        <w:widowControl/>
        <w:spacing w:before="240" w:line="360" w:lineRule="auto"/>
        <w:rPr>
          <w:rFonts w:ascii="Book Antiqua" w:eastAsia="宋体" w:hAnsi="Book Antiqua" w:cs="Times New Roman"/>
          <w:kern w:val="0"/>
          <w:sz w:val="24"/>
          <w:szCs w:val="24"/>
          <w:lang w:val="en-GB" w:eastAsia="en-GB"/>
        </w:rPr>
      </w:pPr>
      <w:r>
        <w:rPr>
          <w:rFonts w:ascii="Book Antiqua" w:eastAsia="宋体" w:hAnsi="Book Antiqua" w:cs="Times New Roman"/>
          <w:b/>
          <w:kern w:val="0"/>
          <w:sz w:val="24"/>
          <w:szCs w:val="24"/>
          <w:lang w:val="en-GB" w:eastAsia="en-GB"/>
        </w:rPr>
        <w:t>Figure 3</w:t>
      </w:r>
      <w:r w:rsidR="00E2453F" w:rsidRPr="00E2453F">
        <w:rPr>
          <w:rFonts w:ascii="Book Antiqua" w:eastAsia="宋体" w:hAnsi="Book Antiqua" w:cs="Times New Roman"/>
          <w:b/>
          <w:kern w:val="0"/>
          <w:sz w:val="24"/>
          <w:szCs w:val="24"/>
          <w:lang w:val="en-GB" w:eastAsia="en-GB"/>
        </w:rPr>
        <w:t xml:space="preserve"> Meta-analysis of Cronbach’s alpha. </w:t>
      </w:r>
      <w:r w:rsidR="00E2453F" w:rsidRPr="003C2893">
        <w:rPr>
          <w:rFonts w:ascii="Book Antiqua" w:eastAsia="宋体" w:hAnsi="Book Antiqua" w:cs="Times New Roman"/>
          <w:kern w:val="0"/>
          <w:sz w:val="24"/>
          <w:szCs w:val="24"/>
          <w:lang w:val="en-GB" w:eastAsia="en-GB"/>
        </w:rPr>
        <w:t xml:space="preserve">A: Forest plot for all studies; B: Distribution of reliabilities (Cronbach’s alpha) in the present study; C: Funnel plot of the effect size against sample size. The empty dots represent the studies from the trim-and-fill analysis. IV: Inverse </w:t>
      </w:r>
      <w:r w:rsidR="00DA3E96" w:rsidRPr="003C2893">
        <w:rPr>
          <w:rFonts w:ascii="Book Antiqua" w:eastAsia="宋体" w:hAnsi="Book Antiqua" w:cs="Times New Roman"/>
          <w:kern w:val="0"/>
          <w:sz w:val="24"/>
          <w:szCs w:val="24"/>
          <w:lang w:val="en-GB" w:eastAsia="en-GB"/>
        </w:rPr>
        <w:t>variance</w:t>
      </w:r>
      <w:r w:rsidR="00E2453F" w:rsidRPr="003C2893">
        <w:rPr>
          <w:rFonts w:ascii="Book Antiqua" w:eastAsia="宋体" w:hAnsi="Book Antiqua" w:cs="Times New Roman"/>
          <w:kern w:val="0"/>
          <w:sz w:val="24"/>
          <w:szCs w:val="24"/>
          <w:lang w:val="en-GB" w:eastAsia="en-GB"/>
        </w:rPr>
        <w:t>.</w:t>
      </w:r>
    </w:p>
    <w:p w:rsidR="00E2453F" w:rsidRPr="00E2453F" w:rsidRDefault="00E2453F" w:rsidP="00E2453F">
      <w:pPr>
        <w:widowControl/>
        <w:jc w:val="left"/>
        <w:rPr>
          <w:rFonts w:ascii="Book Antiqua" w:eastAsia="宋体" w:hAnsi="Book Antiqua" w:cs="Times New Roman"/>
          <w:b/>
          <w:kern w:val="0"/>
          <w:sz w:val="24"/>
          <w:szCs w:val="24"/>
          <w:lang w:val="en-GB" w:eastAsia="en-GB"/>
        </w:rPr>
      </w:pPr>
    </w:p>
    <w:p w:rsidR="00E2453F" w:rsidRPr="00E2453F" w:rsidRDefault="00E2453F" w:rsidP="00E2453F">
      <w:pPr>
        <w:widowControl/>
        <w:jc w:val="left"/>
        <w:rPr>
          <w:rFonts w:ascii="Book Antiqua" w:eastAsia="宋体" w:hAnsi="Book Antiqua" w:cs="Times New Roman"/>
          <w:b/>
          <w:kern w:val="0"/>
          <w:sz w:val="24"/>
          <w:szCs w:val="24"/>
          <w:lang w:val="en-GB" w:eastAsia="en-GB"/>
        </w:rPr>
      </w:pPr>
      <w:r w:rsidRPr="00E2453F">
        <w:rPr>
          <w:rFonts w:ascii="Book Antiqua" w:eastAsia="宋体" w:hAnsi="Book Antiqua" w:cs="Times New Roman"/>
          <w:b/>
          <w:kern w:val="0"/>
          <w:sz w:val="24"/>
          <w:szCs w:val="24"/>
          <w:lang w:val="en-GB" w:eastAsia="en-GB"/>
        </w:rPr>
        <w:br w:type="page"/>
      </w:r>
    </w:p>
    <w:p w:rsidR="00E2453F" w:rsidRPr="00E2453F" w:rsidRDefault="00E2453F" w:rsidP="00E2453F">
      <w:pPr>
        <w:widowControl/>
        <w:spacing w:line="360" w:lineRule="auto"/>
        <w:contextualSpacing/>
        <w:jc w:val="left"/>
        <w:rPr>
          <w:rFonts w:ascii="Book Antiqua" w:eastAsia="宋体" w:hAnsi="Book Antiqua" w:cs="Times New Roman"/>
          <w:kern w:val="0"/>
          <w:sz w:val="24"/>
          <w:szCs w:val="24"/>
          <w:lang w:val="en-GB" w:eastAsia="en-GB"/>
        </w:rPr>
      </w:pPr>
      <w:r w:rsidRPr="00E2453F">
        <w:rPr>
          <w:rFonts w:ascii="Book Antiqua" w:eastAsia="宋体" w:hAnsi="Book Antiqua" w:cs="Times New Roman"/>
          <w:noProof/>
          <w:kern w:val="0"/>
          <w:sz w:val="24"/>
          <w:szCs w:val="24"/>
        </w:rPr>
        <w:lastRenderedPageBreak/>
        <w:drawing>
          <wp:inline distT="0" distB="0" distL="0" distR="0" wp14:anchorId="14CC79E8" wp14:editId="036D7933">
            <wp:extent cx="5610225" cy="4924425"/>
            <wp:effectExtent l="0" t="0" r="9525" b="9525"/>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0225" cy="4924425"/>
                    </a:xfrm>
                    <a:prstGeom prst="rect">
                      <a:avLst/>
                    </a:prstGeom>
                    <a:noFill/>
                    <a:ln>
                      <a:noFill/>
                    </a:ln>
                  </pic:spPr>
                </pic:pic>
              </a:graphicData>
            </a:graphic>
          </wp:inline>
        </w:drawing>
      </w:r>
    </w:p>
    <w:p w:rsidR="00E2453F" w:rsidRPr="003C2893" w:rsidRDefault="003C2893" w:rsidP="00E2453F">
      <w:pPr>
        <w:widowControl/>
        <w:adjustRightInd w:val="0"/>
        <w:snapToGrid w:val="0"/>
        <w:spacing w:line="360" w:lineRule="auto"/>
        <w:ind w:right="425"/>
        <w:rPr>
          <w:rFonts w:ascii="Book Antiqua" w:eastAsia="宋体" w:hAnsi="Book Antiqua" w:cs="Times New Roman"/>
          <w:color w:val="000000"/>
          <w:kern w:val="0"/>
          <w:sz w:val="24"/>
          <w:szCs w:val="24"/>
          <w:lang w:eastAsia="de-DE" w:bidi="en-US"/>
        </w:rPr>
      </w:pPr>
      <w:r>
        <w:rPr>
          <w:rFonts w:ascii="Book Antiqua" w:eastAsia="宋体" w:hAnsi="Book Antiqua" w:cs="Times New Roman"/>
          <w:b/>
          <w:color w:val="000000"/>
          <w:kern w:val="0"/>
          <w:sz w:val="24"/>
          <w:szCs w:val="24"/>
          <w:lang w:eastAsia="de-DE" w:bidi="en-US"/>
        </w:rPr>
        <w:t>Figure 4</w:t>
      </w:r>
      <w:r w:rsidR="00E2453F" w:rsidRPr="00E2453F">
        <w:rPr>
          <w:rFonts w:ascii="Book Antiqua" w:eastAsia="宋体" w:hAnsi="Book Antiqua" w:cs="Times New Roman"/>
          <w:b/>
          <w:color w:val="000000"/>
          <w:kern w:val="0"/>
          <w:sz w:val="24"/>
          <w:szCs w:val="24"/>
          <w:lang w:eastAsia="de-DE" w:bidi="en-US"/>
        </w:rPr>
        <w:t xml:space="preserve"> Subgroup </w:t>
      </w:r>
      <w:r w:rsidRPr="00E2453F">
        <w:rPr>
          <w:rFonts w:ascii="Book Antiqua" w:eastAsia="宋体" w:hAnsi="Book Antiqua" w:cs="Times New Roman"/>
          <w:b/>
          <w:color w:val="000000"/>
          <w:kern w:val="0"/>
          <w:sz w:val="24"/>
          <w:szCs w:val="24"/>
          <w:lang w:eastAsia="de-DE" w:bidi="en-US"/>
        </w:rPr>
        <w:t>analyses</w:t>
      </w:r>
      <w:r w:rsidR="00E2453F" w:rsidRPr="00E2453F">
        <w:rPr>
          <w:rFonts w:ascii="Book Antiqua" w:eastAsia="宋体" w:hAnsi="Book Antiqua" w:cs="Times New Roman"/>
          <w:b/>
          <w:color w:val="000000"/>
          <w:kern w:val="0"/>
          <w:sz w:val="24"/>
          <w:szCs w:val="24"/>
          <w:lang w:eastAsia="de-DE" w:bidi="en-US"/>
        </w:rPr>
        <w:t xml:space="preserve">. </w:t>
      </w:r>
      <w:r w:rsidR="00E2453F" w:rsidRPr="003C2893">
        <w:rPr>
          <w:rFonts w:ascii="Book Antiqua" w:eastAsia="宋体" w:hAnsi="Book Antiqua" w:cs="Times New Roman"/>
          <w:color w:val="000000"/>
          <w:kern w:val="0"/>
          <w:sz w:val="24"/>
          <w:szCs w:val="24"/>
          <w:lang w:eastAsia="de-DE" w:bidi="en-US"/>
        </w:rPr>
        <w:t>A: Fore</w:t>
      </w:r>
      <w:r>
        <w:rPr>
          <w:rFonts w:ascii="Book Antiqua" w:eastAsia="宋体" w:hAnsi="Book Antiqua" w:cs="Times New Roman"/>
          <w:color w:val="000000"/>
          <w:kern w:val="0"/>
          <w:sz w:val="24"/>
          <w:szCs w:val="24"/>
          <w:lang w:eastAsia="de-DE" w:bidi="en-US"/>
        </w:rPr>
        <w:t xml:space="preserve">st plot according to scale; B: </w:t>
      </w:r>
      <w:r w:rsidR="00E2453F" w:rsidRPr="003C2893">
        <w:rPr>
          <w:rFonts w:ascii="Book Antiqua" w:eastAsia="宋体" w:hAnsi="Book Antiqua" w:cs="Times New Roman"/>
          <w:color w:val="000000"/>
          <w:kern w:val="0"/>
          <w:sz w:val="24"/>
          <w:szCs w:val="24"/>
          <w:lang w:eastAsia="de-DE" w:bidi="en-US"/>
        </w:rPr>
        <w:t>Forest plot according to country; C: Forest plot according to field of study.</w:t>
      </w:r>
      <w:r w:rsidR="00E2453F" w:rsidRPr="003C2893">
        <w:rPr>
          <w:rFonts w:ascii="Palatino Linotype" w:eastAsia="宋体" w:hAnsi="Palatino Linotype" w:cs="Times New Roman"/>
          <w:color w:val="000000"/>
          <w:kern w:val="0"/>
          <w:sz w:val="18"/>
          <w:szCs w:val="20"/>
          <w:lang w:eastAsia="de-DE" w:bidi="en-US"/>
        </w:rPr>
        <w:t xml:space="preserve"> </w:t>
      </w:r>
      <w:r w:rsidR="00E2453F" w:rsidRPr="003C2893">
        <w:rPr>
          <w:rFonts w:ascii="Book Antiqua" w:eastAsia="宋体" w:hAnsi="Book Antiqua" w:cs="Times New Roman"/>
          <w:color w:val="000000"/>
          <w:kern w:val="0"/>
          <w:sz w:val="24"/>
          <w:szCs w:val="24"/>
          <w:lang w:eastAsia="de-DE" w:bidi="en-US"/>
        </w:rPr>
        <w:t xml:space="preserve">IV: Inverse </w:t>
      </w:r>
      <w:r w:rsidR="00DA3E96" w:rsidRPr="003C2893">
        <w:rPr>
          <w:rFonts w:ascii="Book Antiqua" w:eastAsia="宋体" w:hAnsi="Book Antiqua" w:cs="Times New Roman"/>
          <w:color w:val="000000"/>
          <w:kern w:val="0"/>
          <w:sz w:val="24"/>
          <w:szCs w:val="24"/>
          <w:lang w:eastAsia="de-DE" w:bidi="en-US"/>
        </w:rPr>
        <w:t>variance</w:t>
      </w:r>
      <w:r w:rsidR="00E2453F" w:rsidRPr="003C2893">
        <w:rPr>
          <w:rFonts w:ascii="Book Antiqua" w:eastAsia="宋体" w:hAnsi="Book Antiqua" w:cs="Times New Roman"/>
          <w:color w:val="000000"/>
          <w:kern w:val="0"/>
          <w:sz w:val="24"/>
          <w:szCs w:val="24"/>
          <w:lang w:eastAsia="de-DE" w:bidi="en-US"/>
        </w:rPr>
        <w:t>.</w:t>
      </w:r>
    </w:p>
    <w:p w:rsidR="00E2453F" w:rsidRPr="00E2453F" w:rsidRDefault="00E2453F" w:rsidP="00E2453F">
      <w:pPr>
        <w:widowControl/>
        <w:adjustRightInd w:val="0"/>
        <w:snapToGrid w:val="0"/>
        <w:spacing w:line="360" w:lineRule="auto"/>
        <w:ind w:left="425" w:right="425"/>
        <w:rPr>
          <w:rFonts w:ascii="Book Antiqua" w:eastAsia="宋体" w:hAnsi="Book Antiqua" w:cs="Times New Roman"/>
          <w:color w:val="000000"/>
          <w:kern w:val="0"/>
          <w:sz w:val="24"/>
          <w:szCs w:val="24"/>
          <w:lang w:eastAsia="de-DE" w:bidi="en-US"/>
        </w:rPr>
      </w:pPr>
    </w:p>
    <w:p w:rsidR="00E2453F" w:rsidRPr="00E2453F" w:rsidRDefault="00E2453F" w:rsidP="00E2453F">
      <w:pPr>
        <w:widowControl/>
        <w:jc w:val="left"/>
        <w:rPr>
          <w:rFonts w:ascii="Book Antiqua" w:eastAsia="宋体" w:hAnsi="Book Antiqua" w:cs="Times New Roman"/>
          <w:color w:val="000000"/>
          <w:kern w:val="0"/>
          <w:sz w:val="24"/>
          <w:szCs w:val="24"/>
          <w:lang w:eastAsia="de-DE" w:bidi="en-US"/>
        </w:rPr>
      </w:pPr>
      <w:r w:rsidRPr="00E2453F">
        <w:rPr>
          <w:rFonts w:ascii="Book Antiqua" w:eastAsia="宋体" w:hAnsi="Book Antiqua" w:cs="Times New Roman"/>
          <w:kern w:val="0"/>
          <w:sz w:val="24"/>
          <w:szCs w:val="24"/>
          <w:lang w:val="en-GB" w:eastAsia="en-GB"/>
        </w:rPr>
        <w:br w:type="page"/>
      </w:r>
    </w:p>
    <w:p w:rsidR="00E2453F" w:rsidRPr="00E2453F" w:rsidRDefault="00E2453F" w:rsidP="00E2453F">
      <w:pPr>
        <w:widowControl/>
        <w:adjustRightInd w:val="0"/>
        <w:snapToGrid w:val="0"/>
        <w:spacing w:line="360" w:lineRule="auto"/>
        <w:ind w:right="49"/>
        <w:rPr>
          <w:rFonts w:ascii="Book Antiqua" w:eastAsia="宋体" w:hAnsi="Book Antiqua" w:cs="Times New Roman"/>
          <w:color w:val="000000"/>
          <w:kern w:val="0"/>
          <w:sz w:val="24"/>
          <w:szCs w:val="24"/>
          <w:lang w:eastAsia="de-DE" w:bidi="en-US"/>
        </w:rPr>
      </w:pPr>
      <w:r w:rsidRPr="00E2453F">
        <w:rPr>
          <w:rFonts w:ascii="Book Antiqua" w:eastAsia="宋体" w:hAnsi="Book Antiqua" w:cs="Times New Roman"/>
          <w:noProof/>
          <w:color w:val="000000"/>
          <w:kern w:val="0"/>
          <w:sz w:val="24"/>
          <w:szCs w:val="24"/>
        </w:rPr>
        <w:lastRenderedPageBreak/>
        <w:drawing>
          <wp:inline distT="0" distB="0" distL="0" distR="0" wp14:anchorId="05B37F14" wp14:editId="521EE0D4">
            <wp:extent cx="5600700" cy="3305175"/>
            <wp:effectExtent l="0" t="0" r="0" b="9525"/>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0700" cy="3305175"/>
                    </a:xfrm>
                    <a:prstGeom prst="rect">
                      <a:avLst/>
                    </a:prstGeom>
                    <a:noFill/>
                    <a:ln>
                      <a:noFill/>
                    </a:ln>
                  </pic:spPr>
                </pic:pic>
              </a:graphicData>
            </a:graphic>
          </wp:inline>
        </w:drawing>
      </w:r>
    </w:p>
    <w:p w:rsidR="00E2453F" w:rsidRPr="003C2893" w:rsidRDefault="003C2893" w:rsidP="00E2453F">
      <w:pPr>
        <w:widowControl/>
        <w:adjustRightInd w:val="0"/>
        <w:snapToGrid w:val="0"/>
        <w:spacing w:line="360" w:lineRule="auto"/>
        <w:ind w:right="425"/>
        <w:rPr>
          <w:rFonts w:ascii="Book Antiqua" w:eastAsia="宋体" w:hAnsi="Book Antiqua" w:cs="Times New Roman"/>
          <w:color w:val="000000"/>
          <w:kern w:val="0"/>
          <w:sz w:val="24"/>
          <w:szCs w:val="24"/>
          <w:lang w:eastAsia="de-DE" w:bidi="en-US"/>
        </w:rPr>
      </w:pPr>
      <w:r>
        <w:rPr>
          <w:rFonts w:ascii="Book Antiqua" w:eastAsia="宋体" w:hAnsi="Book Antiqua" w:cs="Times New Roman"/>
          <w:b/>
          <w:color w:val="000000"/>
          <w:kern w:val="0"/>
          <w:sz w:val="24"/>
          <w:szCs w:val="24"/>
          <w:lang w:eastAsia="de-DE" w:bidi="en-US"/>
        </w:rPr>
        <w:t>Figure 5</w:t>
      </w:r>
      <w:r w:rsidR="00E2453F" w:rsidRPr="00E2453F">
        <w:rPr>
          <w:rFonts w:ascii="Book Antiqua" w:eastAsia="宋体" w:hAnsi="Book Antiqua" w:cs="Times New Roman"/>
          <w:b/>
          <w:color w:val="000000"/>
          <w:kern w:val="0"/>
          <w:sz w:val="24"/>
          <w:szCs w:val="24"/>
          <w:lang w:eastAsia="de-DE" w:bidi="en-US"/>
        </w:rPr>
        <w:t xml:space="preserve"> Sensitivity </w:t>
      </w:r>
      <w:r w:rsidRPr="00E2453F">
        <w:rPr>
          <w:rFonts w:ascii="Book Antiqua" w:eastAsia="宋体" w:hAnsi="Book Antiqua" w:cs="Times New Roman"/>
          <w:b/>
          <w:color w:val="000000"/>
          <w:kern w:val="0"/>
          <w:sz w:val="24"/>
          <w:szCs w:val="24"/>
          <w:lang w:eastAsia="de-DE" w:bidi="en-US"/>
        </w:rPr>
        <w:t>analysis and cumulative meta-analysis</w:t>
      </w:r>
      <w:r w:rsidR="00E2453F" w:rsidRPr="00E2453F">
        <w:rPr>
          <w:rFonts w:ascii="Book Antiqua" w:eastAsia="宋体" w:hAnsi="Book Antiqua" w:cs="Times New Roman"/>
          <w:b/>
          <w:color w:val="000000"/>
          <w:kern w:val="0"/>
          <w:sz w:val="24"/>
          <w:szCs w:val="24"/>
          <w:lang w:eastAsia="de-DE" w:bidi="en-US"/>
        </w:rPr>
        <w:t xml:space="preserve">. </w:t>
      </w:r>
      <w:r w:rsidR="00E2453F" w:rsidRPr="003C2893">
        <w:rPr>
          <w:rFonts w:ascii="Book Antiqua" w:eastAsia="宋体" w:hAnsi="Book Antiqua" w:cs="Times New Roman"/>
          <w:color w:val="000000"/>
          <w:kern w:val="0"/>
          <w:sz w:val="24"/>
          <w:szCs w:val="24"/>
          <w:lang w:eastAsia="de-DE" w:bidi="en-US"/>
        </w:rPr>
        <w:t>A: Forest plot for sensitivity meta-analysis; B: Forest plot for cumulative meta-analysis.</w:t>
      </w:r>
      <w:r w:rsidR="00E2453F" w:rsidRPr="003C2893">
        <w:rPr>
          <w:rFonts w:ascii="Palatino Linotype" w:eastAsia="宋体" w:hAnsi="Palatino Linotype" w:cs="Times New Roman"/>
          <w:color w:val="000000"/>
          <w:kern w:val="0"/>
          <w:sz w:val="18"/>
          <w:szCs w:val="20"/>
          <w:lang w:eastAsia="de-DE" w:bidi="en-US"/>
        </w:rPr>
        <w:t xml:space="preserve"> </w:t>
      </w:r>
      <w:r w:rsidR="00E2453F" w:rsidRPr="003C2893">
        <w:rPr>
          <w:rFonts w:ascii="Book Antiqua" w:eastAsia="宋体" w:hAnsi="Book Antiqua" w:cs="Times New Roman"/>
          <w:color w:val="000000"/>
          <w:kern w:val="0"/>
          <w:sz w:val="24"/>
          <w:szCs w:val="24"/>
          <w:lang w:eastAsia="de-DE" w:bidi="en-US"/>
        </w:rPr>
        <w:t xml:space="preserve">IV: Inverse </w:t>
      </w:r>
      <w:r w:rsidR="00DA3E96" w:rsidRPr="003C2893">
        <w:rPr>
          <w:rFonts w:ascii="Book Antiqua" w:eastAsia="宋体" w:hAnsi="Book Antiqua" w:cs="Times New Roman"/>
          <w:color w:val="000000"/>
          <w:kern w:val="0"/>
          <w:sz w:val="24"/>
          <w:szCs w:val="24"/>
          <w:lang w:eastAsia="de-DE" w:bidi="en-US"/>
        </w:rPr>
        <w:t>variance</w:t>
      </w:r>
      <w:r w:rsidR="00E2453F" w:rsidRPr="003C2893">
        <w:rPr>
          <w:rFonts w:ascii="Book Antiqua" w:eastAsia="宋体" w:hAnsi="Book Antiqua" w:cs="Times New Roman"/>
          <w:color w:val="000000"/>
          <w:kern w:val="0"/>
          <w:sz w:val="24"/>
          <w:szCs w:val="24"/>
          <w:lang w:eastAsia="de-DE" w:bidi="en-US"/>
        </w:rPr>
        <w:t>.</w:t>
      </w:r>
    </w:p>
    <w:p w:rsidR="00E2453F" w:rsidRPr="00E2453F" w:rsidRDefault="00E2453F" w:rsidP="00E2453F">
      <w:pPr>
        <w:widowControl/>
        <w:adjustRightInd w:val="0"/>
        <w:snapToGrid w:val="0"/>
        <w:spacing w:line="360" w:lineRule="auto"/>
        <w:ind w:left="425" w:right="425"/>
        <w:rPr>
          <w:rFonts w:ascii="Book Antiqua" w:eastAsia="宋体" w:hAnsi="Book Antiqua" w:cs="Times New Roman"/>
          <w:color w:val="000000"/>
          <w:kern w:val="0"/>
          <w:sz w:val="24"/>
          <w:szCs w:val="24"/>
          <w:lang w:eastAsia="de-DE" w:bidi="en-US"/>
        </w:rPr>
      </w:pPr>
    </w:p>
    <w:p w:rsidR="00E2453F" w:rsidRPr="00E2453F" w:rsidRDefault="00E2453F" w:rsidP="00E2453F">
      <w:pPr>
        <w:widowControl/>
        <w:adjustRightInd w:val="0"/>
        <w:snapToGrid w:val="0"/>
        <w:spacing w:line="360" w:lineRule="auto"/>
        <w:ind w:left="425" w:right="425"/>
        <w:rPr>
          <w:rFonts w:ascii="Book Antiqua" w:eastAsia="宋体" w:hAnsi="Book Antiqua" w:cs="Times New Roman"/>
          <w:color w:val="000000"/>
          <w:kern w:val="0"/>
          <w:sz w:val="24"/>
          <w:szCs w:val="24"/>
          <w:lang w:eastAsia="de-DE" w:bidi="en-US"/>
        </w:rPr>
      </w:pPr>
    </w:p>
    <w:p w:rsidR="00E2453F" w:rsidRPr="00E2453F" w:rsidRDefault="00E2453F" w:rsidP="00E2453F">
      <w:pPr>
        <w:widowControl/>
        <w:spacing w:line="360" w:lineRule="auto"/>
        <w:jc w:val="left"/>
        <w:rPr>
          <w:rFonts w:ascii="Palatino Linotype" w:eastAsia="宋体" w:hAnsi="Palatino Linotype" w:cs="Times New Roman"/>
          <w:color w:val="000000"/>
          <w:kern w:val="0"/>
          <w:sz w:val="18"/>
          <w:szCs w:val="20"/>
          <w:lang w:eastAsia="de-DE" w:bidi="en-US"/>
        </w:rPr>
        <w:sectPr w:rsidR="00E2453F" w:rsidRPr="00E2453F">
          <w:pgSz w:w="12240" w:h="15840"/>
          <w:pgMar w:top="1418" w:right="1701" w:bottom="1418" w:left="1701" w:header="709" w:footer="709" w:gutter="0"/>
          <w:cols w:space="720"/>
        </w:sectPr>
      </w:pPr>
    </w:p>
    <w:p w:rsidR="00E2453F" w:rsidRPr="003C2893" w:rsidRDefault="003C2893" w:rsidP="00E2453F">
      <w:pPr>
        <w:widowControl/>
        <w:adjustRightInd w:val="0"/>
        <w:snapToGrid w:val="0"/>
        <w:spacing w:line="360" w:lineRule="auto"/>
        <w:ind w:right="425"/>
        <w:jc w:val="left"/>
        <w:rPr>
          <w:rFonts w:ascii="Book Antiqua" w:eastAsia="宋体" w:hAnsi="Book Antiqua" w:cs="Times New Roman"/>
          <w:b/>
          <w:color w:val="000000"/>
          <w:kern w:val="0"/>
          <w:sz w:val="24"/>
          <w:szCs w:val="24"/>
          <w:lang w:bidi="en-US"/>
        </w:rPr>
      </w:pPr>
      <w:r w:rsidRPr="003C2893">
        <w:rPr>
          <w:rFonts w:ascii="Book Antiqua" w:eastAsia="宋体" w:hAnsi="Book Antiqua" w:cs="Times New Roman"/>
          <w:b/>
          <w:color w:val="000000"/>
          <w:kern w:val="0"/>
          <w:sz w:val="24"/>
          <w:szCs w:val="24"/>
          <w:lang w:eastAsia="de-DE" w:bidi="en-US"/>
        </w:rPr>
        <w:lastRenderedPageBreak/>
        <w:t>Table 1</w:t>
      </w:r>
      <w:r w:rsidR="00E2453F" w:rsidRPr="003C2893">
        <w:rPr>
          <w:rFonts w:ascii="Book Antiqua" w:eastAsia="宋体" w:hAnsi="Book Antiqua" w:cs="Times New Roman"/>
          <w:b/>
          <w:color w:val="000000"/>
          <w:kern w:val="0"/>
          <w:sz w:val="24"/>
          <w:szCs w:val="24"/>
          <w:lang w:eastAsia="de-DE" w:bidi="en-US"/>
        </w:rPr>
        <w:t xml:space="preserve"> Scales a</w:t>
      </w:r>
      <w:r>
        <w:rPr>
          <w:rFonts w:ascii="Book Antiqua" w:eastAsia="宋体" w:hAnsi="Book Antiqua" w:cs="Times New Roman"/>
          <w:b/>
          <w:color w:val="000000"/>
          <w:kern w:val="0"/>
          <w:sz w:val="24"/>
          <w:szCs w:val="24"/>
          <w:lang w:eastAsia="de-DE" w:bidi="en-US"/>
        </w:rPr>
        <w:t>nd studies in the meta-analysis</w:t>
      </w:r>
    </w:p>
    <w:tbl>
      <w:tblPr>
        <w:tblW w:w="5000" w:type="pct"/>
        <w:tblBorders>
          <w:top w:val="single" w:sz="12" w:space="0" w:color="auto"/>
          <w:bottom w:val="single" w:sz="12" w:space="0" w:color="auto"/>
          <w:insideH w:val="single" w:sz="4" w:space="0" w:color="auto"/>
        </w:tblBorders>
        <w:tblLook w:val="04A0" w:firstRow="1" w:lastRow="0" w:firstColumn="1" w:lastColumn="0" w:noHBand="0" w:noVBand="1"/>
      </w:tblPr>
      <w:tblGrid>
        <w:gridCol w:w="1718"/>
        <w:gridCol w:w="3416"/>
        <w:gridCol w:w="550"/>
        <w:gridCol w:w="634"/>
        <w:gridCol w:w="797"/>
        <w:gridCol w:w="1335"/>
        <w:gridCol w:w="1033"/>
        <w:gridCol w:w="644"/>
        <w:gridCol w:w="1746"/>
        <w:gridCol w:w="2743"/>
      </w:tblGrid>
      <w:tr w:rsidR="00E2453F" w:rsidRPr="003C2893" w:rsidTr="00E2453F">
        <w:trPr>
          <w:cantSplit/>
          <w:tblHeader/>
        </w:trPr>
        <w:tc>
          <w:tcPr>
            <w:tcW w:w="41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Study</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Country</w:t>
            </w:r>
          </w:p>
        </w:tc>
        <w:tc>
          <w:tcPr>
            <w:tcW w:w="184" w:type="pct"/>
            <w:tcBorders>
              <w:top w:val="single" w:sz="12" w:space="0" w:color="auto"/>
              <w:left w:val="nil"/>
              <w:bottom w:val="single" w:sz="12" w:space="0" w:color="auto"/>
              <w:right w:val="nil"/>
            </w:tcBorders>
            <w:hideMark/>
          </w:tcPr>
          <w:p w:rsidR="00E2453F" w:rsidRPr="00DA3E96" w:rsidRDefault="00DA3E96" w:rsidP="00E2453F">
            <w:pPr>
              <w:widowControl/>
              <w:spacing w:line="276" w:lineRule="auto"/>
              <w:jc w:val="left"/>
              <w:rPr>
                <w:rFonts w:ascii="Book Antiqua" w:eastAsia="宋体" w:hAnsi="Book Antiqua" w:cs="Times New Roman"/>
                <w:b/>
                <w:bCs/>
                <w:i/>
                <w:kern w:val="0"/>
                <w:sz w:val="24"/>
                <w:szCs w:val="24"/>
                <w:lang w:val="en-GB" w:eastAsia="en-GB"/>
              </w:rPr>
            </w:pPr>
            <w:r w:rsidRPr="00DA3E96">
              <w:rPr>
                <w:rFonts w:ascii="Book Antiqua" w:eastAsia="宋体" w:hAnsi="Book Antiqua" w:cs="Times New Roman"/>
                <w:b/>
                <w:bCs/>
                <w:i/>
                <w:kern w:val="0"/>
                <w:sz w:val="24"/>
                <w:szCs w:val="24"/>
                <w:lang w:val="en-GB" w:eastAsia="en-GB"/>
              </w:rPr>
              <w:t>n</w:t>
            </w:r>
          </w:p>
        </w:tc>
        <w:tc>
          <w:tcPr>
            <w:tcW w:w="231" w:type="pct"/>
            <w:tcBorders>
              <w:top w:val="single" w:sz="12" w:space="0" w:color="auto"/>
              <w:left w:val="nil"/>
              <w:bottom w:val="single" w:sz="12" w:space="0" w:color="auto"/>
              <w:right w:val="nil"/>
            </w:tcBorders>
            <w:hideMark/>
          </w:tcPr>
          <w:p w:rsidR="00E2453F" w:rsidRPr="003C2893" w:rsidRDefault="00061CDD"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 xml:space="preserve">mean </w:t>
            </w:r>
            <w:r w:rsidR="00E2453F" w:rsidRPr="003C2893">
              <w:rPr>
                <w:rFonts w:ascii="Book Antiqua" w:eastAsia="宋体" w:hAnsi="Book Antiqua" w:cs="Times New Roman"/>
                <w:b/>
                <w:bCs/>
                <w:kern w:val="0"/>
                <w:sz w:val="24"/>
                <w:szCs w:val="24"/>
                <w:lang w:val="en-GB" w:eastAsia="en-GB"/>
              </w:rPr>
              <w:t>Age</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Male %</w:t>
            </w:r>
          </w:p>
        </w:tc>
        <w:tc>
          <w:tcPr>
            <w:tcW w:w="59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Field</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Reliability</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Items</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Aims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bCs/>
                <w:kern w:val="0"/>
                <w:sz w:val="24"/>
                <w:szCs w:val="24"/>
                <w:lang w:val="en-GB" w:eastAsia="en-GB"/>
              </w:rPr>
            </w:pPr>
            <w:r w:rsidRPr="003C2893">
              <w:rPr>
                <w:rFonts w:ascii="Book Antiqua" w:eastAsia="宋体" w:hAnsi="Book Antiqua" w:cs="Times New Roman"/>
                <w:b/>
                <w:bCs/>
                <w:kern w:val="0"/>
                <w:sz w:val="24"/>
                <w:szCs w:val="24"/>
                <w:lang w:val="en-GB" w:eastAsia="en-GB"/>
              </w:rPr>
              <w:t xml:space="preserve">Main </w:t>
            </w:r>
            <w:r w:rsidR="00AA63BD" w:rsidRPr="003C2893">
              <w:rPr>
                <w:rFonts w:ascii="Book Antiqua" w:eastAsia="宋体" w:hAnsi="Book Antiqua" w:cs="Times New Roman"/>
                <w:b/>
                <w:bCs/>
                <w:kern w:val="0"/>
                <w:sz w:val="24"/>
                <w:szCs w:val="24"/>
                <w:lang w:val="en-GB" w:eastAsia="en-GB"/>
              </w:rPr>
              <w:t>results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Balanced </w:t>
            </w:r>
            <w:r w:rsidR="00AA63BD" w:rsidRPr="003C2893">
              <w:rPr>
                <w:rFonts w:ascii="Book Antiqua" w:eastAsia="宋体" w:hAnsi="Book Antiqua" w:cs="Times New Roman"/>
                <w:b/>
                <w:kern w:val="0"/>
                <w:sz w:val="24"/>
                <w:szCs w:val="24"/>
                <w:lang w:val="en-GB" w:eastAsia="en-GB"/>
              </w:rPr>
              <w:t>emotional empathy scale</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3C2893">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AuthorYear="1"&gt;&lt;Author&gt;Dehning&lt;/Author&gt;&lt;Year&gt;2012&lt;/Year&gt;&lt;RecNum&gt;898&lt;/RecNum&gt;&lt;DisplayText&gt;Dehning, Girma &lt;style face="superscript"&gt;[82]&lt;/style&gt;&lt;/DisplayText&gt;&lt;record&gt;&lt;rec-number&gt;898&lt;/rec-number&gt;&lt;foreign-keys&gt;&lt;key app="EN" db-id="9fvvzza97rprx6ez9rnxwzsovz2s22wvraz5" timestamp="1482017792"&gt;898&lt;/key&gt;&lt;/foreign-keys&gt;&lt;ref-type name="Journal Article"&gt;17&lt;/ref-type&gt;&lt;contributors&gt;&lt;authors&gt;&lt;author&gt;Dehning, S.&lt;/author&gt;&lt;author&gt;Girma, E.&lt;/author&gt;&lt;author&gt;Gasperi, S.&lt;/author&gt;&lt;author&gt;Meyer, S.&lt;/author&gt;&lt;author&gt;Tesfaye, M.&lt;/author&gt;&lt;author&gt;Siebeck, M.&lt;/author&gt;&lt;/authors&gt;&lt;/contributors&gt;&lt;auth-address&gt;Department of Psychiatry and Psychotherapy, Ludwig-Maximilians-University, Munich, Germany.&lt;/auth-address&gt;&lt;titles&gt;&lt;title&gt;Comparative cross-sectional study of empathy among first year and final year medical students in Jimma University, Ethiopia: steady state of the heart and opening of the eyes&lt;/title&gt;&lt;secondary-title&gt;BMC Med Educ&lt;/secondary-title&gt;&lt;/titles&gt;&lt;periodical&gt;&lt;full-title&gt;BMC Med Educ&lt;/full-title&gt;&lt;abbr-1&gt;BMC medical education&lt;/abbr-1&gt;&lt;/periodical&gt;&lt;pages&gt;34&lt;/pages&gt;&lt;volume&gt;12&lt;/volume&gt;&lt;keywords&gt;&lt;keyword&gt;Cross-Sectional Studies&lt;/keyword&gt;&lt;keyword&gt;*Empathy&lt;/keyword&gt;&lt;keyword&gt;Ethiopia&lt;/keyword&gt;&lt;keyword&gt;Female&lt;/keyword&gt;&lt;keyword&gt;Humans&lt;/keyword&gt;&lt;keyword&gt;Male&lt;/keyword&gt;&lt;keyword&gt;Psychological Tests&lt;/keyword&gt;&lt;keyword&gt;Schools, Medical/statistics &amp;amp; numerical data&lt;/keyword&gt;&lt;keyword&gt;Students, Medical/*psychology&lt;/keyword&gt;&lt;keyword&gt;Young Adult&lt;/keyword&gt;&lt;/keywords&gt;&lt;dates&gt;&lt;year&gt;2012&lt;/year&gt;&lt;pub-dates&gt;&lt;date&gt;May 24&lt;/date&gt;&lt;/pub-dates&gt;&lt;/dates&gt;&lt;isbn&gt;1472-6920 (Electronic)&amp;#xD;1472-6920 (Linking)&lt;/isbn&gt;&lt;accession-num&gt;22624580&lt;/accession-num&gt;&lt;urls&gt;&lt;related-urls&gt;&lt;url&gt;https://www.ncbi.nlm.nih.gov/pubmed/22624580&lt;/url&gt;&lt;url&gt;https://www.ncbi.nlm.nih.gov/pmc/articles/PMC3432612/pdf/1472-6920-12-34.pdf&lt;/url&gt;&lt;/related-urls&gt;&lt;/urls&gt;&lt;custom2&gt;PMC3432612&lt;/custom2&gt;&lt;electronic-resource-num&gt;10.1186/1472-6920-12-34&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3C2893" w:rsidRPr="003C2893">
              <w:rPr>
                <w:rFonts w:ascii="Book Antiqua" w:eastAsia="宋体" w:hAnsi="Book Antiqua" w:cs="Times New Roman"/>
                <w:i/>
                <w:noProof/>
                <w:kern w:val="0"/>
                <w:sz w:val="24"/>
                <w:szCs w:val="24"/>
                <w:lang w:val="en-GB" w:eastAsia="en-GB"/>
              </w:rPr>
              <w:t>Dehning</w:t>
            </w:r>
            <w:r w:rsidR="003C2893" w:rsidRPr="003C2893">
              <w:rPr>
                <w:rFonts w:ascii="Book Antiqua" w:eastAsia="宋体" w:hAnsi="Book Antiqua" w:cs="Times New Roman" w:hint="eastAsia"/>
                <w:i/>
                <w:noProof/>
                <w:kern w:val="0"/>
                <w:sz w:val="24"/>
                <w:szCs w:val="24"/>
                <w:lang w:val="en-GB"/>
              </w:rPr>
              <w:t xml:space="preserve"> et al</w:t>
            </w:r>
            <w:r w:rsidRPr="003C2893">
              <w:rPr>
                <w:rFonts w:ascii="Book Antiqua" w:eastAsia="宋体" w:hAnsi="Book Antiqua" w:cs="Times New Roman"/>
                <w:noProof/>
                <w:kern w:val="0"/>
                <w:sz w:val="24"/>
                <w:szCs w:val="24"/>
                <w:vertAlign w:val="superscript"/>
                <w:lang w:val="en-GB" w:eastAsia="en-GB"/>
              </w:rPr>
              <w:t>[82]</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Ethiopia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237</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21.4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87.3</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0.72</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30</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To examine the differences in empathy between first year and final year medical students in </w:t>
            </w:r>
            <w:proofErr w:type="spellStart"/>
            <w:r w:rsidRPr="003C2893">
              <w:rPr>
                <w:rFonts w:ascii="Book Antiqua" w:eastAsia="宋体" w:hAnsi="Book Antiqua" w:cs="Times New Roman"/>
                <w:kern w:val="0"/>
                <w:sz w:val="24"/>
                <w:szCs w:val="24"/>
                <w:lang w:val="en-GB" w:eastAsia="en-GB"/>
              </w:rPr>
              <w:t>Jimma</w:t>
            </w:r>
            <w:proofErr w:type="spellEnd"/>
            <w:r w:rsidRPr="003C2893">
              <w:rPr>
                <w:rFonts w:ascii="Book Antiqua" w:eastAsia="宋体" w:hAnsi="Book Antiqua" w:cs="Times New Roman"/>
                <w:kern w:val="0"/>
                <w:sz w:val="24"/>
                <w:szCs w:val="24"/>
                <w:lang w:val="en-GB" w:eastAsia="en-GB"/>
              </w:rPr>
              <w:t xml:space="preserve"> University, Ethiopia</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Male students had statistic</w:t>
            </w:r>
            <w:r w:rsidR="00704CC2">
              <w:rPr>
                <w:rFonts w:ascii="Book Antiqua" w:eastAsia="宋体" w:hAnsi="Book Antiqua" w:cs="Times New Roman"/>
                <w:kern w:val="0"/>
                <w:sz w:val="24"/>
                <w:szCs w:val="24"/>
                <w:lang w:val="en-GB" w:eastAsia="en-GB"/>
              </w:rPr>
              <w:t xml:space="preserve">ally significant lower empathy </w:t>
            </w:r>
            <w:r w:rsidRPr="003C2893">
              <w:rPr>
                <w:rFonts w:ascii="Book Antiqua" w:eastAsia="宋体" w:hAnsi="Book Antiqua" w:cs="Times New Roman"/>
                <w:kern w:val="0"/>
                <w:sz w:val="24"/>
                <w:szCs w:val="24"/>
                <w:lang w:val="en-GB" w:eastAsia="en-GB"/>
              </w:rPr>
              <w:t>scores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Caring </w:t>
            </w:r>
            <w:r w:rsidR="00AA63BD" w:rsidRPr="003C2893">
              <w:rPr>
                <w:rFonts w:ascii="Book Antiqua" w:eastAsia="宋体" w:hAnsi="Book Antiqua" w:cs="Times New Roman"/>
                <w:b/>
                <w:kern w:val="0"/>
                <w:sz w:val="24"/>
                <w:szCs w:val="24"/>
                <w:lang w:val="en-GB" w:eastAsia="en-GB"/>
              </w:rPr>
              <w:t>ability inventory</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AuthorYear="1"&gt;&lt;Author&gt;Ma&lt;/Author&gt;&lt;Year&gt;2013&lt;/Year&gt;&lt;RecNum&gt;664&lt;/RecNum&gt;&lt;DisplayText&gt;Ma, Li &lt;style face="superscript"&gt;[91]&lt;/style&gt;&lt;/DisplayText&gt;&lt;record&gt;&lt;rec-number&gt;664&lt;/rec-number&gt;&lt;foreign-keys&gt;&lt;key app="EN" db-id="9fvvzza97rprx6ez9rnxwzsovz2s22wvraz5" timestamp="1482017746"&gt;664&lt;/key&gt;&lt;/foreign-keys&gt;&lt;ref-type name="Journal Article"&gt;17&lt;/ref-type&gt;&lt;contributors&gt;&lt;authors&gt;&lt;author&gt;Ma, F.&lt;/author&gt;&lt;author&gt;Li, J.&lt;/author&gt;&lt;author&gt;Zhu, D.&lt;/author&gt;&lt;author&gt;Bai, Y.&lt;/author&gt;&lt;author&gt;Song, J.&lt;/author&gt;&lt;/authors&gt;&lt;/contributors&gt;&lt;auth-address&gt;West China School of Nursing/West China Hospital, Sichuan University, Chengdu, China.&lt;/auth-address&gt;&lt;titles&gt;&lt;title&gt;Confronting the caring crisis in clinical practice&lt;/title&gt;&lt;secondary-title&gt;Med Educ&lt;/secondary-title&gt;&lt;/titles&gt;&lt;periodical&gt;&lt;full-title&gt;Med Educ&lt;/full-title&gt;&lt;abbr-1&gt;Medical education&lt;/abbr-1&gt;&lt;/periodical&gt;&lt;pages&gt;1037-47&lt;/pages&gt;&lt;volume&gt;47&lt;/volume&gt;&lt;number&gt;10&lt;/number&gt;&lt;keywords&gt;&lt;keyword&gt;Adolescent&lt;/keyword&gt;&lt;keyword&gt;Adult&lt;/keyword&gt;&lt;keyword&gt;*Attitude of Health Personnel&lt;/keyword&gt;&lt;keyword&gt;China&lt;/keyword&gt;&lt;keyword&gt;Cross-Sectional Studies&lt;/keyword&gt;&lt;keyword&gt;Education, Nursing/*organization &amp;amp; administration&lt;/keyword&gt;&lt;keyword&gt;*Empathy&lt;/keyword&gt;&lt;keyword&gt;Evaluation Studies as Topic&lt;/keyword&gt;&lt;keyword&gt;Female&lt;/keyword&gt;&lt;keyword&gt;Humans&lt;/keyword&gt;&lt;keyword&gt;Male&lt;/keyword&gt;&lt;keyword&gt;Nurse&amp;apos;s Role&lt;/keyword&gt;&lt;keyword&gt;Qualitative Research&lt;/keyword&gt;&lt;keyword&gt;Students, Nursing/*psychology&lt;/keyword&gt;&lt;keyword&gt;Young Adult&lt;/keyword&gt;&lt;/keywords&gt;&lt;dates&gt;&lt;year&gt;2013&lt;/year&gt;&lt;pub-dates&gt;&lt;date&gt;Oct&lt;/date&gt;&lt;/pub-dates&gt;&lt;/dates&gt;&lt;isbn&gt;1365-2923 (Electronic)&amp;#xD;0308-0110 (Linking)&lt;/isbn&gt;&lt;accession-num&gt;24016174&lt;/accession-num&gt;&lt;urls&gt;&lt;related-urls&gt;&lt;url&gt;https://www.ncbi.nlm.nih.gov/pubmed/24016174&lt;/url&gt;&lt;url&gt;http://onlinelibrary.wiley.com/store/10.1111/medu.12250/asset/medu12250.pdf?v=1&amp;amp;t=iwusclwe&amp;amp;s=a6a2ec81b73d761b99434dbd02f348a696762721&lt;/url&gt;&lt;/related-urls&gt;&lt;/urls&gt;&lt;electronic-resource-num&gt;10.1111/medu.12250&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Ma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[91]</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China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598</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20.9</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6.4</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37</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baccalaureate nursing students’ caring ability in the context of China and to explore the role of clinical practice learning in the development of students’ caring skills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Students in the clinical stage of training scored lower than students in the pre-clinical stage.</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Caring </w:t>
            </w:r>
            <w:r w:rsidR="00AA63BD" w:rsidRPr="003C2893">
              <w:rPr>
                <w:rFonts w:ascii="Book Antiqua" w:eastAsia="宋体" w:hAnsi="Book Antiqua" w:cs="Times New Roman"/>
                <w:b/>
                <w:kern w:val="0"/>
                <w:sz w:val="24"/>
                <w:szCs w:val="24"/>
                <w:lang w:val="en-GB" w:eastAsia="en-GB"/>
              </w:rPr>
              <w:t>behaviour inventory tool</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PEVuZE5vdGU+PENpdGUgQXV0aG9yWWVhcj0iMSI+PEF1dGhvcj5MYWJyYWd1ZTwvQXV0aG9yPjxZ
ZWFyPjIwMTU8L1llYXI+PFJlY051bT4zNDQ8L1JlY051bT48RGlzcGxheVRleHQ+TGFicmFndWUs
IE1jRW5yb2UtUGV0aXR0ZSA8c3R5bGUgZmFjZT0ic3VwZXJzY3JpcHQiPlsxMTFdPC9zdHlsZT48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PEVuZE5vdGU+PENpdGUgQXV0aG9yWWVhcj0iMSI+PEF1dGhvcj5MYWJyYWd1ZTwvQXV0aG9yPjxZ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Labrague</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[111]</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4" w:space="0" w:color="auto"/>
              <w:right w:val="nil"/>
            </w:tcBorders>
            <w:noWrap/>
            <w:hideMark/>
          </w:tcPr>
          <w:p w:rsidR="00E2453F" w:rsidRPr="003C2893" w:rsidRDefault="00FB66BC" w:rsidP="00E2453F">
            <w:pPr>
              <w:widowControl/>
              <w:spacing w:line="276" w:lineRule="auto"/>
              <w:jc w:val="left"/>
              <w:rPr>
                <w:rFonts w:ascii="Book Antiqua" w:eastAsia="宋体" w:hAnsi="Book Antiqua" w:cs="Times New Roman"/>
                <w:kern w:val="0"/>
                <w:sz w:val="24"/>
                <w:szCs w:val="24"/>
                <w:lang w:val="en-GB" w:eastAsia="en-GB"/>
              </w:rPr>
            </w:pPr>
            <w:r>
              <w:rPr>
                <w:rFonts w:ascii="Book Antiqua" w:eastAsia="宋体" w:hAnsi="Book Antiqua" w:cs="Times New Roman"/>
                <w:kern w:val="0"/>
                <w:sz w:val="24"/>
                <w:szCs w:val="24"/>
                <w:lang w:val="en-GB" w:eastAsia="en-GB"/>
              </w:rPr>
              <w:t xml:space="preserve">Greece, </w:t>
            </w:r>
            <w:r w:rsidR="00E2453F" w:rsidRPr="003C2893">
              <w:rPr>
                <w:rFonts w:ascii="Book Antiqua" w:eastAsia="宋体" w:hAnsi="Book Antiqua" w:cs="Times New Roman"/>
                <w:kern w:val="0"/>
                <w:sz w:val="24"/>
                <w:szCs w:val="24"/>
                <w:lang w:val="en-GB" w:eastAsia="en-GB"/>
              </w:rPr>
              <w:t>Philippines, India, Nigeria</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586</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22.3</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10.1</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0.92</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42</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identify the correlation between instructors’ and students’ caring behaviours and to explore the impact of instructors’ caring on students' perceptions of their own caring behaviours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highest self-reported subscale in the Caring Behaviour Inventory was assurance (mean = 4.796), and the lowest self-rated subscale was connectedness (mean = 4.541)</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PEVuZE5vdGU+PENpdGUgQXV0aG9yWWVhcj0iMSI+PEF1dGhvcj5Mb2tlPC9BdXRob3I+PFllYXI+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Loke</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[92]</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Singapore</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657</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20.3</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13.2</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0.922</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42</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evaluate the impact of Singapore’s pre-registration nursing programmes on students' concept of caring</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Results indicated a statistically significant reduction in the overall level of caring behaviour in first to final year students</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Davis’</w:t>
            </w:r>
            <w:r w:rsidR="00AA63BD" w:rsidRPr="003C2893">
              <w:rPr>
                <w:rFonts w:ascii="Book Antiqua" w:eastAsia="宋体" w:hAnsi="Book Antiqua" w:cs="Times New Roman"/>
                <w:b/>
                <w:kern w:val="0"/>
                <w:sz w:val="24"/>
                <w:szCs w:val="24"/>
                <w:lang w:val="en-GB" w:eastAsia="en-GB"/>
              </w:rPr>
              <w:t xml:space="preserve"> interpersonal reactivity index</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Neumann</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[112]</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(1)</w:t>
            </w:r>
          </w:p>
        </w:tc>
        <w:tc>
          <w:tcPr>
            <w:tcW w:w="368"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Germany</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44</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22.8</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54.5</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0.721</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28</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the psychometric properties of two empathy scales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Reliability was satisfactory and comparable to international adaptations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van Ryn</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[113]</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4732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50.1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0.825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14</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individual predictors of first semester medical students' attitudes toward the value of physician empathy in clinical encounters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In univariate and multivariate analyses, Discomfort with uncertainty, close-mindedness, dispositional empathy, elitism, medical authoritarianism, egalitarianism, self-concept and well-being predicted students' empathy</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Costa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[95]</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(1)</w:t>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Portugal, Brazil, UK, New Zealand, Ireland</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3069</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38.5</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0.776</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psychometric properties (reliability, factor structure) of two empathy scales and compare them</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Interpersonal Reactivity Index and Jefferson Scale of Physician Empathy are only weakly related, suggesting that they may measure different constructs (maximum correlation 0.313)</w:t>
            </w:r>
          </w:p>
        </w:tc>
      </w:tr>
      <w:tr w:rsidR="00E2453F" w:rsidRPr="003C2893" w:rsidTr="00E2453F">
        <w:trPr>
          <w:cantSplit/>
        </w:trPr>
        <w:tc>
          <w:tcPr>
            <w:tcW w:w="1473" w:type="pct"/>
            <w:gridSpan w:val="5"/>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Emotional </w:t>
            </w:r>
            <w:r w:rsidR="00AA63BD" w:rsidRPr="003C2893">
              <w:rPr>
                <w:rFonts w:ascii="Book Antiqua" w:eastAsia="宋体" w:hAnsi="Book Antiqua" w:cs="Times New Roman"/>
                <w:b/>
                <w:kern w:val="0"/>
                <w:sz w:val="24"/>
                <w:szCs w:val="24"/>
                <w:lang w:val="en-GB" w:eastAsia="en-GB"/>
              </w:rPr>
              <w:t>intelligence assessment scale - empathy</w:t>
            </w:r>
          </w:p>
        </w:tc>
        <w:tc>
          <w:tcPr>
            <w:tcW w:w="598"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AuthorYear="1"&gt;&lt;Author&gt;Senyuva&lt;/Author&gt;&lt;Year&gt;2014&lt;/Year&gt;&lt;RecNum&gt;653&lt;/RecNum&gt;&lt;DisplayText&gt;Senyuva, Kaya &lt;style face="superscript"&gt;[97]&lt;/style&gt;&lt;/DisplayText&gt;&lt;record&gt;&lt;rec-number&gt;653&lt;/rec-number&gt;&lt;foreign-keys&gt;&lt;key app="EN" db-id="9fvvzza97rprx6ez9rnxwzsovz2s22wvraz5" timestamp="1482017742"&gt;653&lt;/key&gt;&lt;/foreign-keys&gt;&lt;ref-type name="Journal Article"&gt;17&lt;/ref-type&gt;&lt;contributors&gt;&lt;authors&gt;&lt;author&gt;Senyuva, E.&lt;/author&gt;&lt;author&gt;Kaya, H.&lt;/author&gt;&lt;author&gt;Isik, B.&lt;/author&gt;&lt;author&gt;Bodur, G.&lt;/author&gt;&lt;/authors&gt;&lt;/contributors&gt;&lt;auth-address&gt;Nursing Education Department, Istanbul University Florence Nightingale Nursing Faculty, Istanbul, Turkey.&lt;/auth-address&gt;&lt;titles&gt;&lt;title&gt;Relationship between self-compassion and emotional intelligence in nursing students&lt;/title&gt;&lt;secondary-title&gt;Int J Nurs Pract&lt;/secondary-title&gt;&lt;/titles&gt;&lt;periodical&gt;&lt;full-title&gt;Int J Nurs Pract&lt;/full-title&gt;&lt;/periodical&gt;&lt;pages&gt;588-96&lt;/pages&gt;&lt;volume&gt;20&lt;/volume&gt;&lt;number&gt;6&lt;/number&gt;&lt;keywords&gt;&lt;keyword&gt;Education, Nursing&lt;/keyword&gt;&lt;keyword&gt;*Emotional Intelligence&lt;/keyword&gt;&lt;keyword&gt;*Empathy&lt;/keyword&gt;&lt;keyword&gt;Humans&lt;/keyword&gt;&lt;keyword&gt;Students, Nursing/*psychology&lt;/keyword&gt;&lt;keyword&gt;Turkey&lt;/keyword&gt;&lt;keyword&gt;emotional intelligence&lt;/keyword&gt;&lt;keyword&gt;nursing&lt;/keyword&gt;&lt;keyword&gt;nursing education&lt;/keyword&gt;&lt;keyword&gt;nursing students&lt;/keyword&gt;&lt;keyword&gt;self-compassion&lt;/keyword&gt;&lt;/keywords&gt;&lt;dates&gt;&lt;year&gt;2014&lt;/year&gt;&lt;pub-dates&gt;&lt;date&gt;Dec&lt;/date&gt;&lt;/pub-dates&gt;&lt;/dates&gt;&lt;isbn&gt;1440-172X (Electronic)&amp;#xD;1322-7114 (Linking)&lt;/isbn&gt;&lt;accession-num&gt;24118163&lt;/accession-num&gt;&lt;urls&gt;&lt;related-urls&gt;&lt;url&gt;https://www.ncbi.nlm.nih.gov/pubmed/24118163&lt;/url&gt;&lt;url&gt;http://onlinelibrary.wiley.com/store/10.1111/ijn.12204/asset/ijn12204.pdf?v=1&amp;amp;t=iwusv2w0&amp;amp;s=f90da7b0086fb9f4333b87dde56ced98faba671f&lt;/url&gt;&lt;/related-urls&gt;&lt;/urls&gt;&lt;electronic-resource-num&gt;10.1111/ijn.12204&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Senyuva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[97]</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Turkey</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471</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20.65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16.6</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analyse the correlation of self-compassion and emotional intelligence of nursing students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There was a correlation between self-compassion and emotional intelligence (</w:t>
            </w:r>
            <w:r w:rsidRPr="00FB66BC">
              <w:rPr>
                <w:rFonts w:ascii="Book Antiqua" w:eastAsia="宋体" w:hAnsi="Book Antiqua" w:cs="Times New Roman"/>
                <w:i/>
                <w:kern w:val="0"/>
                <w:sz w:val="24"/>
                <w:szCs w:val="24"/>
                <w:lang w:val="en-GB" w:eastAsia="en-GB"/>
              </w:rPr>
              <w:t>r</w:t>
            </w:r>
            <w:r w:rsidRPr="003C2893">
              <w:rPr>
                <w:rFonts w:ascii="Book Antiqua" w:eastAsia="宋体" w:hAnsi="Book Antiqua" w:cs="Times New Roman"/>
                <w:kern w:val="0"/>
                <w:sz w:val="24"/>
                <w:szCs w:val="24"/>
                <w:lang w:val="en-GB" w:eastAsia="en-GB"/>
              </w:rPr>
              <w:t xml:space="preserve"> = 0.400, </w:t>
            </w:r>
            <w:r w:rsidR="00FB66BC" w:rsidRPr="00FB66BC">
              <w:rPr>
                <w:rFonts w:ascii="Book Antiqua" w:eastAsia="宋体" w:hAnsi="Book Antiqua" w:cs="Times New Roman"/>
                <w:i/>
                <w:kern w:val="0"/>
                <w:sz w:val="24"/>
                <w:szCs w:val="24"/>
                <w:lang w:val="en-GB" w:eastAsia="en-GB"/>
              </w:rPr>
              <w:t>P</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&lt;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0.05) and that emotional intelligence has positive contributions to the features of nurses with developed self-compassion</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Jefferson </w:t>
            </w:r>
            <w:r w:rsidR="00AA63BD" w:rsidRPr="003C2893">
              <w:rPr>
                <w:rFonts w:ascii="Book Antiqua" w:eastAsia="宋体" w:hAnsi="Book Antiqua" w:cs="Times New Roman"/>
                <w:b/>
                <w:kern w:val="0"/>
                <w:sz w:val="24"/>
                <w:szCs w:val="24"/>
                <w:lang w:val="en-GB" w:eastAsia="en-GB"/>
              </w:rPr>
              <w:t>scale of physician 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PEVuZE5vdGU+PENpdGUgQXV0aG9yWWVhcj0iMSI+PEF1dGhvcj5LaW1tZWxtYW48L0F1dGhvcj48
WWVhcj4yMDEyPC9ZZWFyPjxSZWNOdW0+ODgyPC9SZWNOdW0+PERpc3BsYXlUZXh0PktpbW1lbG1h
biwgR2lhY29iYmUgPHN0eWxlIGZhY2U9InN1cGVyc2NyaXB0Ij5bMTE0XTwvc3R5bGU+PC9EaXNw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PEVuZE5vdGU+PENpdGUgQXV0aG9yWWVhcj0iMSI+PEF1dGhvcj5LaW1tZWxtYW48L0F1dGhvcj48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Kimmelman</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[114]</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415</w:t>
            </w:r>
          </w:p>
        </w:tc>
        <w:tc>
          <w:tcPr>
            <w:tcW w:w="231"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54</w:t>
            </w:r>
          </w:p>
        </w:tc>
        <w:tc>
          <w:tcPr>
            <w:tcW w:w="598"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Osteopathic medical students</w:t>
            </w:r>
          </w:p>
        </w:tc>
        <w:tc>
          <w:tcPr>
            <w:tcW w:w="369"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0.83</w:t>
            </w:r>
          </w:p>
        </w:tc>
        <w:tc>
          <w:tcPr>
            <w:tcW w:w="276" w:type="pct"/>
            <w:tcBorders>
              <w:top w:val="single" w:sz="12"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determine differences according to year of schooling in mean levels of empathy among osteopathic medical students</w:t>
            </w:r>
          </w:p>
        </w:tc>
        <w:tc>
          <w:tcPr>
            <w:tcW w:w="1410" w:type="pct"/>
            <w:tcBorders>
              <w:top w:val="single" w:sz="12"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There were no statistically significant differences by year of schooling in respondents' gender, ethnicity, or specialty orientation and no statistically significant differences by year of schooling in the mean empathy scores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AuthorYear="1"&gt;&lt;Author&gt;Mandel&lt;/Author&gt;&lt;Year&gt;2012&lt;/Year&gt;&lt;RecNum&gt;773&lt;/RecNum&gt;&lt;DisplayText&gt;Mandel and Schweinle &lt;style face="superscript"&gt;[115]&lt;/style&gt;&lt;/DisplayText&gt;&lt;record&gt;&lt;rec-number&gt;773&lt;/rec-number&gt;&lt;foreign-keys&gt;&lt;key app="EN" db-id="9fvvzza97rprx6ez9rnxwzsovz2s22wvraz5" timestamp="1482017767"&gt;773&lt;/key&gt;&lt;/foreign-keys&gt;&lt;ref-type name="Journal Article"&gt;17&lt;/ref-type&gt;&lt;contributors&gt;&lt;authors&gt;&lt;author&gt;Mandel, E. D.&lt;/author&gt;&lt;author&gt;Schweinle, W. E.&lt;/author&gt;&lt;/authors&gt;&lt;/contributors&gt;&lt;auth-address&gt;School of Health and Medical Sciences, Seton Hall University, South Orange, New Jersey 07079, USA. ellen.mandel@shu.edu&lt;/auth-address&gt;&lt;titles&gt;&lt;title&gt;A study of empathy decline in physician assistant students at completion of first didactic year&lt;/title&gt;&lt;secondary-title&gt;J Physician Assist Educ&lt;/secondary-title&gt;&lt;/titles&gt;&lt;periodical&gt;&lt;full-title&gt;J Physician Assist Educ&lt;/full-title&gt;&lt;/periodical&gt;&lt;pages&gt;16-24&lt;/pages&gt;&lt;volume&gt;23&lt;/volume&gt;&lt;number&gt;4&lt;/number&gt;&lt;keywords&gt;&lt;keyword&gt;Analysis of Variance&lt;/keyword&gt;&lt;keyword&gt;*Attitude of Health Personnel&lt;/keyword&gt;&lt;keyword&gt;Education, Graduate&lt;/keyword&gt;&lt;keyword&gt;*Empathy&lt;/keyword&gt;&lt;keyword&gt;Female&lt;/keyword&gt;&lt;keyword&gt;Humans&lt;/keyword&gt;&lt;keyword&gt;Male&lt;/keyword&gt;&lt;keyword&gt;New England&lt;/keyword&gt;&lt;keyword&gt;Physician Assistants/education/*psychology&lt;/keyword&gt;&lt;keyword&gt;Sex Factors&lt;/keyword&gt;&lt;keyword&gt;Students, Health Occupations/psychology&lt;/keyword&gt;&lt;keyword&gt;Young Adult&lt;/keyword&gt;&lt;/keywords&gt;&lt;dates&gt;&lt;year&gt;2012&lt;/year&gt;&lt;/dates&gt;&lt;isbn&gt;1941-9430 (Print)&amp;#xD;1941-9430 (Linking)&lt;/isbn&gt;&lt;accession-num&gt;23437618&lt;/accession-num&gt;&lt;urls&gt;&lt;related-urls&gt;&lt;url&gt;https://www.ncbi.nlm.nih.gov/pubmed/23437618&lt;/url&gt;&lt;/related-urls&gt;&lt;/urls&gt;&lt;/record&gt;&lt;/Cite&gt;&lt;/EndNote&gt;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Mandel and Schweinle</w:t>
            </w:r>
            <w:r w:rsidRPr="003C2893">
              <w:rPr>
                <w:rFonts w:ascii="Book Antiqua" w:eastAsia="宋体" w:hAnsi="Book Antiqua" w:cs="Times New Roman"/>
                <w:noProof/>
                <w:kern w:val="0"/>
                <w:sz w:val="24"/>
                <w:szCs w:val="24"/>
                <w:vertAlign w:val="superscript"/>
                <w:lang w:val="en-GB" w:eastAsia="en-GB"/>
              </w:rPr>
              <w:t>[115]</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328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17.4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Physician Assistant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empathy trends among physician assistant students through their education and included gender differences and specialty job interest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62% had lower median empathy scores toward the end of their didactic training than at the time of matriculation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 0.0001). Female students were significantly more empathetic at the time of matriculation than men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 0.0003), while both genders appeared to lose empathy in a parallel fashion during didactic training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 0.76). There was no association between empathy scores and prospective job category interest</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PEVuZE5vdGU+PENpdGUgQXV0aG9yWWVhcj0iMSI+PEF1dGhvcj5OZXVtYW5uPC9BdXRob3I+PFll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AA63BD">
              <w:rPr>
                <w:rFonts w:ascii="Book Antiqua" w:eastAsia="宋体" w:hAnsi="Book Antiqua" w:cs="Times New Roman"/>
                <w:noProof/>
                <w:kern w:val="0"/>
                <w:sz w:val="24"/>
                <w:szCs w:val="24"/>
                <w:lang w:val="en-GB" w:eastAsia="en-GB"/>
              </w:rPr>
              <w:t>Neumann</w:t>
            </w:r>
            <w:r w:rsidR="00FB66BC" w:rsidRPr="00FB66BC">
              <w:rPr>
                <w:rFonts w:ascii="Book Antiqua" w:eastAsia="宋体" w:hAnsi="Book Antiqua" w:cs="Times New Roman" w:hint="eastAsia"/>
                <w:i/>
                <w:noProof/>
                <w:kern w:val="0"/>
                <w:sz w:val="24"/>
                <w:szCs w:val="24"/>
                <w:lang w:val="en-GB"/>
              </w:rPr>
              <w:t xml:space="preserve"> et al</w:t>
            </w:r>
            <w:r w:rsidRPr="003C2893">
              <w:rPr>
                <w:rFonts w:ascii="Book Antiqua" w:eastAsia="宋体" w:hAnsi="Book Antiqua" w:cs="Times New Roman"/>
                <w:noProof/>
                <w:kern w:val="0"/>
                <w:sz w:val="24"/>
                <w:szCs w:val="24"/>
                <w:vertAlign w:val="superscript"/>
                <w:lang w:val="en-GB" w:eastAsia="en-GB"/>
              </w:rPr>
              <w:t>[112]</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Germany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54.5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0.803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the psychometric properties of two empathy scales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Reliability was satisfactory and comparable to international adaptations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PEVuZE5vdGU+PENpdGUgQXV0aG9yWWVhcj0iMSI+PEF1dGhvcj5QYXJvPC9BdXRob3I+PFllYXI+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Paro</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[90]</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Brazil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299</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61.7</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adapt the Jefferson Scale of Empathy to the Brazilian culture and to test its reliability and validity among Brazilian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Principal component analysis confirmed the construct validity of the scale for three main factors: Compassionate Care (first factor), Ability to Stand in the Patient’s Shoes (second factor), and Perspective Taking (third factor). Gender differences with respect to empathy were not significant</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PEVuZE5vdGU+PENpdGUgQXV0aG9yWWVhcj0iMSI+PEF1dGhvcj5DYWxhYnJlc2U8L0F1dGhvcj48
WWVhcj4yMDEzPC9ZZWFyPjxSZWNOdW0+NjMzPC9SZWNOdW0+PERpc3BsYXlUZXh0PkNhbGFicmVz
ZSwgQmlhbmNvIDxzdHlsZSBmYWNlPSJzdXBlcnNjcmlwdCI+WzExNl08L3N0eWxlPjwvRGlzcGxh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PEVuZE5vdGU+PENpdGUgQXV0aG9yWWVhcj0iMSI+PEF1dGhvcj5DYWxhYnJlc2U8L0F1dGhvcj48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=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Calabrese</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[116]</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373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26.1</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52.8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Osteopathic 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correlations between empathy and interprofessional collaboration in osteopathic medical students and to examine differences in empathy and interprofessional collaboration scores by sex, class year, and specialty interest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Significant correlation was found between scores on the empathy and attitudes scales (</w:t>
            </w:r>
            <w:r w:rsidRPr="00FB66BC">
              <w:rPr>
                <w:rFonts w:ascii="Book Antiqua" w:eastAsia="宋体" w:hAnsi="Book Antiqua" w:cs="Times New Roman"/>
                <w:i/>
                <w:kern w:val="0"/>
                <w:sz w:val="24"/>
                <w:szCs w:val="24"/>
                <w:lang w:val="en-GB" w:eastAsia="en-GB"/>
              </w:rPr>
              <w:t>r</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 xml:space="preserve">0.42,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0.01). Women scored higher than men on the empathy scale (117.1 </w:t>
            </w:r>
            <w:r w:rsidRPr="00FB66BC">
              <w:rPr>
                <w:rFonts w:ascii="Book Antiqua" w:eastAsia="宋体" w:hAnsi="Book Antiqua" w:cs="Times New Roman"/>
                <w:i/>
                <w:kern w:val="0"/>
                <w:sz w:val="24"/>
                <w:szCs w:val="24"/>
                <w:lang w:val="en-GB" w:eastAsia="en-GB"/>
              </w:rPr>
              <w:t xml:space="preserve">vs </w:t>
            </w:r>
            <w:r w:rsidRPr="003C2893">
              <w:rPr>
                <w:rFonts w:ascii="Book Antiqua" w:eastAsia="宋体" w:hAnsi="Book Antiqua" w:cs="Times New Roman"/>
                <w:kern w:val="0"/>
                <w:sz w:val="24"/>
                <w:szCs w:val="24"/>
                <w:lang w:val="en-GB" w:eastAsia="en-GB"/>
              </w:rPr>
              <w:t>111.9). No statistically significant difference on the scores of the 2 scales was observed among students who planned to pursue "people-oriented" specialties compared with those interested in “technology/procedure-oriented” specialties as well as in different years if education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PEVuZE5vdGU+PENpdGUgQXV0aG9yWWVhcj0iMSI+PEF1dGhvcj5Db3N0YTwvQXV0aG9yPjxZZWFy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Costa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[89]</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Portugal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77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31.2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model empathy longitudinally during medical school at three time points: at the entrance, final of pre-clinical phase and at the beginning of clinical training</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Empathy scores at all times were higher for females than for males, but only significantly at the end of the preclinical phase. The model had satisfactory fit student's empathy did not decline over time. Empathy scores were significantly and positively related with Openness to Experience and Agreeableness at admission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FB66BC" w:rsidP="00FB66BC">
            <w:pPr>
              <w:widowControl/>
              <w:spacing w:line="276" w:lineRule="auto"/>
              <w:jc w:val="left"/>
              <w:rPr>
                <w:rFonts w:ascii="Book Antiqua" w:eastAsia="宋体" w:hAnsi="Book Antiqua" w:cs="Times New Roman"/>
                <w:kern w:val="0"/>
                <w:sz w:val="24"/>
                <w:szCs w:val="24"/>
                <w:lang w:val="en-GB" w:eastAsia="en-GB"/>
              </w:rPr>
            </w:pPr>
            <w:r w:rsidRPr="00FB66BC">
              <w:rPr>
                <w:rFonts w:ascii="Book Antiqua" w:eastAsia="宋体" w:hAnsi="Book Antiqua" w:cs="Times New Roman"/>
                <w:kern w:val="0"/>
                <w:sz w:val="24"/>
                <w:szCs w:val="24"/>
                <w:lang w:eastAsia="en-GB"/>
              </w:rPr>
              <w:t>Gonçalves-Pereira</w:t>
            </w:r>
            <w:r>
              <w:rPr>
                <w:rFonts w:ascii="Book Antiqua" w:eastAsia="宋体" w:hAnsi="Book Antiqua" w:cs="Times New Roman" w:hint="eastAsia"/>
                <w:kern w:val="0"/>
                <w:sz w:val="24"/>
                <w:szCs w:val="24"/>
                <w:lang w:val="en-GB"/>
              </w:rPr>
              <w:t xml:space="preserve"> </w:t>
            </w:r>
            <w:r w:rsidRPr="00FB66BC">
              <w:rPr>
                <w:rFonts w:ascii="Book Antiqua" w:eastAsia="宋体" w:hAnsi="Book Antiqua" w:cs="Times New Roman" w:hint="eastAsia"/>
                <w:i/>
                <w:kern w:val="0"/>
                <w:sz w:val="24"/>
                <w:szCs w:val="24"/>
                <w:lang w:val="en-GB"/>
              </w:rPr>
              <w:t>et al</w:t>
            </w:r>
            <w:r w:rsidR="00E2453F" w:rsidRPr="003C2893">
              <w:rPr>
                <w:rFonts w:ascii="Book Antiqua" w:eastAsia="宋体" w:hAnsi="Book Antiqua" w:cs="Times New Roman"/>
                <w:kern w:val="0"/>
                <w:sz w:val="24"/>
                <w:szCs w:val="24"/>
                <w:lang w:val="en-GB" w:eastAsia="en-GB"/>
              </w:rPr>
              <w:fldChar w:fldCharType="begin"/>
            </w:r>
            <w:r w:rsidR="00E2453F" w:rsidRPr="003C2893">
              <w:rPr>
                <w:rFonts w:ascii="Book Antiqua" w:eastAsia="宋体" w:hAnsi="Book Antiqua" w:cs="Times New Roman"/>
                <w:kern w:val="0"/>
                <w:sz w:val="24"/>
                <w:szCs w:val="24"/>
                <w:lang w:val="en-GB" w:eastAsia="en-GB"/>
              </w:rPr>
              <w:instrText xml:space="preserve"> ADDIN EN.CITE &lt;EndNote&gt;&lt;Cite AuthorYear="1"&gt;&lt;Author&gt;Goncalves-Pereira&lt;/Author&gt;&lt;Year&gt;2013&lt;/Year&gt;&lt;RecNum&gt;733&lt;/RecNum&gt;&lt;DisplayText&gt;Goncalves-Pereira, Trancas &lt;style face="superscript"&gt;[117]&lt;/style&gt;&lt;/DisplayText&gt;&lt;record&gt;&lt;rec-number&gt;733&lt;/rec-number&gt;&lt;foreign-keys&gt;&lt;key app="EN" db-id="9fvvzza97rprx6ez9rnxwzsovz2s22wvraz5" timestamp="1482017759"&gt;733&lt;/key&gt;&lt;/foreign-keys&gt;&lt;ref-type name="Journal Article"&gt;17&lt;/ref-type&gt;&lt;contributors&gt;&lt;authors&gt;&lt;author&gt;Goncalves-Pereira, M.&lt;/author&gt;&lt;author&gt;Trancas, B.&lt;/author&gt;&lt;author&gt;Loureiro, J.&lt;/author&gt;&lt;author&gt;Papoila, A.&lt;/author&gt;&lt;author&gt;Caldas-de-Almeida, J. M.&lt;/author&gt;&lt;/authors&gt;&lt;/contributors&gt;&lt;auth-address&gt;Department of Mental Health, CEDOC Faculdade de Ciencias Medicas, FCM, Universidade Nova de Lisboa, Portugal. gpereira.sm@fcm.unl.pt&lt;/auth-address&gt;&lt;titles&gt;&lt;title&gt;Empathy as related to motivations for medicine in a sample of first-year medical students&lt;/title&gt;&lt;secondary-title&gt;Psychol Rep&lt;/secondary-title&gt;&lt;/titles&gt;&lt;periodical&gt;&lt;full-title&gt;Psychol Rep&lt;/full-title&gt;&lt;/periodical&gt;&lt;pages&gt;73-88&lt;/pages&gt;&lt;volume&gt;112&lt;/volume&gt;&lt;number&gt;1&lt;/number&gt;&lt;keywords&gt;&lt;keyword&gt;Adult&lt;/keyword&gt;&lt;keyword&gt;*Career Choice&lt;/keyword&gt;&lt;keyword&gt;Cross-Sectional Studies&lt;/keyword&gt;&lt;keyword&gt;Education, Medical, Undergraduate&lt;/keyword&gt;&lt;keyword&gt;Empathy/*physiology&lt;/keyword&gt;&lt;keyword&gt;Female&lt;/keyword&gt;&lt;keyword&gt;Humans&lt;/keyword&gt;&lt;keyword&gt;Male&lt;/keyword&gt;&lt;keyword&gt;Motivation/*physiology&lt;/keyword&gt;&lt;keyword&gt;Physicians/*psychology&lt;/keyword&gt;&lt;keyword&gt;Portugal&lt;/keyword&gt;&lt;keyword&gt;Students, Medical/*psychology&lt;/keyword&gt;&lt;keyword&gt;Surveys and Questionnaires&lt;/keyword&gt;&lt;keyword&gt;Young Adult&lt;/keyword&gt;&lt;/keywords&gt;&lt;dates&gt;&lt;year&gt;2013&lt;/year&gt;&lt;pub-dates&gt;&lt;date&gt;Feb&lt;/date&gt;&lt;/pub-dates&gt;&lt;/dates&gt;&lt;isbn&gt;0033-2941 (Print)&amp;#xD;0033-2941 (Linking)&lt;/isbn&gt;&lt;accession-num&gt;23654028&lt;/accession-num&gt;&lt;urls&gt;&lt;related-urls&gt;&lt;url&gt;https://www.ncbi.nlm.nih.gov/pubmed/23654028&lt;/url&gt;&lt;/related-urls&gt;&lt;/urls&gt;&lt;electronic-resource-num&gt;10.2466/17.13.PR0.112.1.73-88&lt;/electronic-resource-num&gt;&lt;/record&gt;&lt;/Cite&gt;&lt;/EndNote&gt;</w:instrText>
            </w:r>
            <w:r w:rsidR="00E2453F" w:rsidRPr="003C2893">
              <w:rPr>
                <w:rFonts w:ascii="Book Antiqua" w:eastAsia="宋体" w:hAnsi="Book Antiqua" w:cs="Times New Roman"/>
                <w:kern w:val="0"/>
                <w:sz w:val="24"/>
                <w:szCs w:val="24"/>
                <w:lang w:val="en-GB" w:eastAsia="en-GB"/>
              </w:rPr>
              <w:fldChar w:fldCharType="separate"/>
            </w:r>
            <w:r w:rsidR="00E2453F" w:rsidRPr="003C2893">
              <w:rPr>
                <w:rFonts w:ascii="Book Antiqua" w:eastAsia="宋体" w:hAnsi="Book Antiqua" w:cs="Times New Roman"/>
                <w:noProof/>
                <w:kern w:val="0"/>
                <w:sz w:val="24"/>
                <w:szCs w:val="24"/>
                <w:vertAlign w:val="superscript"/>
                <w:lang w:val="en-GB" w:eastAsia="en-GB"/>
              </w:rPr>
              <w:t>[117]</w:t>
            </w:r>
            <w:r w:rsidR="00E2453F"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Portugal</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32.7</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the relationship of empathy with professionalism</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There was a weak association between empathy and person-orientation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PEVuZE5vdGU+PENpdGUgQXV0aG9yWWVhcj0iMSI+PEF1dGhvcj5Ic2lhbzwvQXV0aG9yPjxZZWFy
PjIwMTM8L1llYXI+PFJlY051bT44MTM8L1JlY051bT48RGlzcGxheVRleHQ+SHNpYW8sIFRzYWkg
PHN0eWxlIGZhY2U9InN1cGVyc2NyaXB0Ij5bMTE4XTwvc3R5bGU+PC9EaXNwbGF5VGV4dD48cmVj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PEVuZE5vdGU+PENpdGUgQXV0aG9yWWVhcj0iMSI+PEF1dGhvcj5Ic2lhbzwvQXV0aG9yPjxZZWFy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==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Hsiao</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[118]</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Taiwan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613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23.3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89.1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0.93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the psychometric properties of a Chinese version of the Jefferson Scale of Empathy-Health Profession Students among Taiwanese undergraduate nursing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content validity index of 0.89. Factor analysis yielded three components of perspective taking, compassionate care and standing in the patient’s shoes, explaining 57.14% of total variance. Women scored higher on empathy than men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Kiersma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[96]</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216</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Pharmacy and 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0.855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validate an empathy scale to measure empathy in pharmacy and nursing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The </w:t>
            </w:r>
            <w:proofErr w:type="spellStart"/>
            <w:r w:rsidRPr="003C2893">
              <w:rPr>
                <w:rFonts w:ascii="Book Antiqua" w:eastAsia="宋体" w:hAnsi="Book Antiqua" w:cs="Times New Roman"/>
                <w:kern w:val="0"/>
                <w:sz w:val="24"/>
                <w:szCs w:val="24"/>
                <w:lang w:val="en-GB" w:eastAsia="en-GB"/>
              </w:rPr>
              <w:t>Kiersma</w:t>
            </w:r>
            <w:proofErr w:type="spellEnd"/>
            <w:r w:rsidRPr="003C2893">
              <w:rPr>
                <w:rFonts w:ascii="Book Antiqua" w:eastAsia="宋体" w:hAnsi="Book Antiqua" w:cs="Times New Roman"/>
                <w:kern w:val="0"/>
                <w:sz w:val="24"/>
                <w:szCs w:val="24"/>
                <w:lang w:val="en-GB" w:eastAsia="en-GB"/>
              </w:rPr>
              <w:t>-Chen Empathy Scale scores on the empathy scale were positively associated with Jefferson scale scores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0.001). Factor analysis showed a poor fit for the </w:t>
            </w:r>
            <w:proofErr w:type="spellStart"/>
            <w:r w:rsidRPr="003C2893">
              <w:rPr>
                <w:rFonts w:ascii="Book Antiqua" w:eastAsia="宋体" w:hAnsi="Book Antiqua" w:cs="Times New Roman"/>
                <w:kern w:val="0"/>
                <w:sz w:val="24"/>
                <w:szCs w:val="24"/>
                <w:lang w:val="en-GB" w:eastAsia="en-GB"/>
              </w:rPr>
              <w:t>Kiersma</w:t>
            </w:r>
            <w:proofErr w:type="spellEnd"/>
            <w:r w:rsidRPr="003C2893">
              <w:rPr>
                <w:rFonts w:ascii="Book Antiqua" w:eastAsia="宋体" w:hAnsi="Book Antiqua" w:cs="Times New Roman"/>
                <w:kern w:val="0"/>
                <w:sz w:val="24"/>
                <w:szCs w:val="24"/>
                <w:lang w:val="en-GB" w:eastAsia="en-GB"/>
              </w:rPr>
              <w:t>-Chen Empathy Scale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PEVuZE5vdGU+PENpdGUgQXV0aG9yWWVhcj0iMSI+PEF1dGhvcj5QcmV1c2NoZTwvQXV0aG9yPjxZ
ZWFyPjIwMTM8L1llYXI+PFJlY051bT44NTE8L1JlY051bT48RGlzcGxheVRleHQ+UHJldXNjaGUg
YW5kIFdhZ25lci1NZW5naGluIDxzdHlsZSBmYWNlPSJzdXBlcnNjcmlwdCI+WzgxXTwvc3R5bGU+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PEVuZE5vdGU+PENpdGUgQXV0aG9yWWVhcj0iMSI+PEF1dGhvcj5QcmV1c2NoZTwvQXV0aG9yPjxZ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Preusche and Wagner-Menghin</w:t>
            </w:r>
            <w:r w:rsidRPr="003C2893">
              <w:rPr>
                <w:rFonts w:ascii="Book Antiqua" w:eastAsia="宋体" w:hAnsi="Book Antiqua" w:cs="Times New Roman"/>
                <w:noProof/>
                <w:kern w:val="0"/>
                <w:sz w:val="24"/>
                <w:szCs w:val="24"/>
                <w:vertAlign w:val="superscript"/>
                <w:lang w:val="en-GB" w:eastAsia="en-GB"/>
              </w:rPr>
              <w:t>[81]</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Austria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516</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47.8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0.823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adapt the Jefferson Scale of Physician Empathy into a German version, examine its psychometric properties, to compare the level of attitude towards empathy with other adaptations</w:t>
            </w:r>
          </w:p>
        </w:tc>
        <w:tc>
          <w:tcPr>
            <w:tcW w:w="1410"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Item-total score correlations were all positive. Reliability was high; a 6-7 </w:t>
            </w:r>
            <w:proofErr w:type="spellStart"/>
            <w:r w:rsidRPr="003C2893">
              <w:rPr>
                <w:rFonts w:ascii="Book Antiqua" w:eastAsia="宋体" w:hAnsi="Book Antiqua" w:cs="Times New Roman"/>
                <w:kern w:val="0"/>
                <w:sz w:val="24"/>
                <w:szCs w:val="24"/>
                <w:lang w:val="en-GB" w:eastAsia="en-GB"/>
              </w:rPr>
              <w:t>w</w:t>
            </w:r>
            <w:r w:rsidR="00FB66BC">
              <w:rPr>
                <w:rFonts w:ascii="Book Antiqua" w:eastAsia="宋体" w:hAnsi="Book Antiqua" w:cs="Times New Roman"/>
                <w:kern w:val="0"/>
                <w:sz w:val="24"/>
                <w:szCs w:val="24"/>
                <w:lang w:val="en-GB" w:eastAsia="en-GB"/>
              </w:rPr>
              <w:t>k</w:t>
            </w:r>
            <w:proofErr w:type="spellEnd"/>
            <w:r w:rsidRPr="003C2893">
              <w:rPr>
                <w:rFonts w:ascii="Book Antiqua" w:eastAsia="宋体" w:hAnsi="Book Antiqua" w:cs="Times New Roman"/>
                <w:kern w:val="0"/>
                <w:sz w:val="24"/>
                <w:szCs w:val="24"/>
                <w:lang w:val="en-GB" w:eastAsia="en-GB"/>
              </w:rPr>
              <w:t xml:space="preserve"> test-retest correlation for a subsample was 0.45. Factor analysis revealed a four-factor solution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AuthorYear="1"&gt;&lt;Author&gt;Shariat&lt;/Author&gt;&lt;Year&gt;2013&lt;/Year&gt;&lt;RecNum&gt;848&lt;/RecNum&gt;&lt;DisplayText&gt;Shariat and Habibi &lt;style face="superscript"&gt;[119]&lt;/style&gt;&lt;/DisplayText&gt;&lt;record&gt;&lt;rec-number&gt;848&lt;/rec-number&gt;&lt;foreign-keys&gt;&lt;key app="EN" db-id="9fvvzza97rprx6ez9rnxwzsovz2s22wvraz5" timestamp="1482017783"&gt;848&lt;/key&gt;&lt;/foreign-keys&gt;&lt;ref-type name="Journal Article"&gt;17&lt;/ref-type&gt;&lt;contributors&gt;&lt;authors&gt;&lt;author&gt;Shariat, S. V.&lt;/author&gt;&lt;author&gt;Habibi, M.&lt;/author&gt;&lt;/authors&gt;&lt;/contributors&gt;&lt;auth-address&gt;Mental Health Research Center, Tehran University of Medical Sciences, Iran. vshariat@tums.ac.ir&lt;/auth-address&gt;&lt;titles&gt;&lt;title&gt;Empathy in Iranian medical students: measurement model of the Jefferson scale of empathy&lt;/title&gt;&lt;secondary-title&gt;Med Teach&lt;/secondary-title&gt;&lt;/titles&gt;&lt;periodical&gt;&lt;full-title&gt;Med Teach&lt;/full-title&gt;&lt;abbr-1&gt;Medical teacher&lt;/abbr-1&gt;&lt;/periodical&gt;&lt;pages&gt;e913-8&lt;/pages&gt;&lt;volume&gt;35&lt;/volume&gt;&lt;number&gt;1&lt;/number&gt;&lt;keywords&gt;&lt;keyword&gt;Adolescent&lt;/keyword&gt;&lt;keyword&gt;Adult&lt;/keyword&gt;&lt;keyword&gt;*Empathy&lt;/keyword&gt;&lt;keyword&gt;Female&lt;/keyword&gt;&lt;keyword&gt;Humans&lt;/keyword&gt;&lt;keyword&gt;Iran&lt;/keyword&gt;&lt;keyword&gt;Male&lt;/keyword&gt;&lt;keyword&gt;Middle Aged&lt;/keyword&gt;&lt;keyword&gt;*Models, Psychological&lt;/keyword&gt;&lt;keyword&gt;Physician-Patient Relations&lt;/keyword&gt;&lt;keyword&gt;Psychometrics&lt;/keyword&gt;&lt;keyword&gt;Sex Factors&lt;/keyword&gt;&lt;keyword&gt;Students, Medical/*psychology&lt;/keyword&gt;&lt;keyword&gt;Surveys and Questionnaires/*standards&lt;/keyword&gt;&lt;keyword&gt;Young Adult&lt;/keyword&gt;&lt;/keywords&gt;&lt;dates&gt;&lt;year&gt;2013&lt;/year&gt;&lt;/dates&gt;&lt;isbn&gt;1466-187X (Electronic)&amp;#xD;0142-159X (Linking)&lt;/isbn&gt;&lt;accession-num&gt;22938682&lt;/accession-num&gt;&lt;urls&gt;&lt;related-urls&gt;&lt;url&gt;https://www.ncbi.nlm.nih.gov/pubmed/22938682&lt;/url&gt;&lt;/related-urls&gt;&lt;/urls&gt;&lt;electronic-resource-num&gt;10.3109/0142159X.2012.714881&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Shariat and Habibi</w:t>
            </w:r>
            <w:r w:rsidRPr="003C2893">
              <w:rPr>
                <w:rFonts w:ascii="Book Antiqua" w:eastAsia="宋体" w:hAnsi="Book Antiqua" w:cs="Times New Roman"/>
                <w:noProof/>
                <w:kern w:val="0"/>
                <w:sz w:val="24"/>
                <w:szCs w:val="24"/>
                <w:vertAlign w:val="superscript"/>
                <w:lang w:val="en-GB" w:eastAsia="en-GB"/>
              </w:rPr>
              <w:t>[119]</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Iran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1187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36.1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empathy in Iranian medical students and the psychometric properties of Jefferson Scale of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Female students had higher scores of empathy and empathy decreased with higher years of education. The scale had acceptable internal consistency and test re-test reliability with a three-structure solution emerging from factor analysis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PEVuZE5vdGU+PENpdGUgQXV0aG9yWWVhcj0iMSI+PEF1dGhvcj5XZW48L0F1dGhvcj48WWVhcj4y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Wen</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[33]</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China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753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36.8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empathy among medical students in China</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three factors solution accounted for 48% of the variance. The mean empathy score was 109.60. The empathy score of medical students had significant differences between male and females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0.05) and academic year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0.05)</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PEVuZE5vdGU+PENpdGUgQXV0aG9yWWVhcj0iMSI+PEF1dGhvcj5XaWxsaWFtczwvQXV0aG9yPjxZ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Williams</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[88]</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330</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34.8</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Paramedics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psychometric properties of Jefferson Scale of Physician Empathy in paramedic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The 2-factor solution, “compassionate care” and “perspective taking”, accounted for 44.2% of the total variance. The 17-item two-factor model produced good model fit and good reliability estimates. Three of the original items did not fit the model. </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AuthorYear="1"&gt;&lt;Author&gt;Khademalhosseini&lt;/Author&gt;&lt;Year&gt;2014&lt;/Year&gt;&lt;RecNum&gt;434&lt;/RecNum&gt;&lt;DisplayText&gt;Khademalhosseini, Khademalhosseini &lt;style face="superscript"&gt;[120]&lt;/style&gt;&lt;/DisplayText&gt;&lt;record&gt;&lt;rec-number&gt;434&lt;/rec-number&gt;&lt;foreign-keys&gt;&lt;key app="EN" db-id="9fvvzza97rprx6ez9rnxwzsovz2s22wvraz5" timestamp="1482017697"&gt;434&lt;/key&gt;&lt;/foreign-keys&gt;&lt;ref-type name="Journal Article"&gt;17&lt;/ref-type&gt;&lt;contributors&gt;&lt;authors&gt;&lt;author&gt;Khademalhosseini, M.&lt;/author&gt;&lt;author&gt;Khademalhosseini, Z.&lt;/author&gt;&lt;author&gt;Mahmoodian, F.&lt;/author&gt;&lt;/authors&gt;&lt;/contributors&gt;&lt;auth-address&gt;Shiraz University of Medical Sciences, Shiraz, Iran;&amp;#xD;Department of Medical ethics, Medical School, Shiraz University of Medical Sciences, Shiraz, Iran.&lt;/auth-address&gt;&lt;titles&gt;&lt;title&gt;Comparison of empathy score among medical students in both basic and clinical levels&lt;/title&gt;&lt;secondary-title&gt;J Adv Med Educ Prof&lt;/secondary-title&gt;&lt;/titles&gt;&lt;periodical&gt;&lt;full-title&gt;J Adv Med Educ Prof&lt;/full-title&gt;&lt;/periodical&gt;&lt;pages&gt;88-91&lt;/pages&gt;&lt;volume&gt;2&lt;/volume&gt;&lt;number&gt;2&lt;/number&gt;&lt;keywords&gt;&lt;keyword&gt;Altruism&lt;/keyword&gt;&lt;keyword&gt;Empathy&lt;/keyword&gt;&lt;keyword&gt;Medical students&lt;/keyword&gt;&lt;keyword&gt;Patients&lt;/keyword&gt;&lt;/keywords&gt;&lt;dates&gt;&lt;year&gt;2014&lt;/year&gt;&lt;pub-dates&gt;&lt;date&gt;Apr&lt;/date&gt;&lt;/pub-dates&gt;&lt;/dates&gt;&lt;isbn&gt;2322-2220 (Print)&amp;#xD;2322-2220 (Linking)&lt;/isbn&gt;&lt;accession-num&gt;25512926&lt;/accession-num&gt;&lt;urls&gt;&lt;related-urls&gt;&lt;url&gt;https://www.ncbi.nlm.nih.gov/pubmed/25512926&lt;/url&gt;&lt;url&gt;https://www.ncbi.nlm.nih.gov/pmc/articles/PMC4235551/pdf/jamp-2-88.pdf&lt;/url&gt;&lt;/related-urls&gt;&lt;/urls&gt;&lt;custom2&gt;PMC4235551&lt;/custom2&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Khademalhosseini</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[120]</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Iran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260</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46.2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measure the empathy score among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Empathy scores decreased with increase in the students’ age </w:t>
            </w:r>
            <w:r w:rsidR="00FB66BC" w:rsidRPr="00FB66BC">
              <w:rPr>
                <w:rFonts w:ascii="Book Antiqua" w:eastAsia="宋体" w:hAnsi="Book Antiqua" w:cs="Times New Roman"/>
                <w:kern w:val="0"/>
                <w:sz w:val="24"/>
                <w:szCs w:val="24"/>
                <w:lang w:val="en-GB" w:eastAsia="en-GB"/>
              </w:rPr>
              <w:t>(</w:t>
            </w:r>
            <w:r w:rsidR="00FB66BC" w:rsidRPr="00FB66BC">
              <w:rPr>
                <w:rFonts w:ascii="Book Antiqua" w:eastAsia="宋体" w:hAnsi="Book Antiqua" w:cs="Times New Roman"/>
                <w:i/>
                <w:kern w:val="0"/>
                <w:sz w:val="24"/>
                <w:szCs w:val="24"/>
                <w:lang w:val="en-GB" w:eastAsia="en-GB"/>
              </w:rPr>
              <w:t>P</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0.001) year of study (</w:t>
            </w:r>
            <w:r w:rsidR="00FB66BC" w:rsidRPr="00FB66BC">
              <w:rPr>
                <w:rFonts w:ascii="Book Antiqua" w:eastAsia="宋体" w:hAnsi="Book Antiqua" w:cs="Times New Roman"/>
                <w:i/>
                <w:kern w:val="0"/>
                <w:sz w:val="24"/>
                <w:szCs w:val="24"/>
                <w:lang w:val="en-GB" w:eastAsia="en-GB"/>
              </w:rPr>
              <w:t>P</w:t>
            </w:r>
            <w:r w:rsidR="00FB66BC" w:rsidRPr="003C2893">
              <w:rPr>
                <w:rFonts w:ascii="Book Antiqua" w:eastAsia="宋体" w:hAnsi="Book Antiqua" w:cs="Times New Roman"/>
                <w:kern w:val="0"/>
                <w:sz w:val="24"/>
                <w:szCs w:val="24"/>
                <w:lang w:val="en-GB" w:eastAsia="en-GB"/>
              </w:rPr>
              <w:t xml:space="preserve"> </w:t>
            </w:r>
            <w:r w:rsidRPr="003C2893">
              <w:rPr>
                <w:rFonts w:ascii="Book Antiqua" w:eastAsia="宋体" w:hAnsi="Book Antiqua" w:cs="Times New Roman"/>
                <w:kern w:val="0"/>
                <w:sz w:val="24"/>
                <w:szCs w:val="24"/>
                <w:lang w:val="en-GB" w:eastAsia="en-GB"/>
              </w:rPr>
              <w: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0.030). Mean empathy score in basic science level (65.5) was higher than clinical level empathy (55.5). Female students had higher mean empathy score (65.53) than male students (59.02)</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AuthorYear="1"&gt;&lt;Author&gt;Leombruni&lt;/Author&gt;&lt;Year&gt;2014&lt;/Year&gt;&lt;RecNum&gt;504&lt;/RecNum&gt;&lt;DisplayText&gt;Leombruni, Di Lillo &lt;style face="superscript"&gt;[121]&lt;/style&gt;&lt;/DisplayText&gt;&lt;record&gt;&lt;rec-number&gt;504&lt;/rec-number&gt;&lt;foreign-keys&gt;&lt;key app="EN" db-id="9fvvzza97rprx6ez9rnxwzsovz2s22wvraz5" timestamp="1482017713"&gt;504&lt;/key&gt;&lt;/foreign-keys&gt;&lt;ref-type name="Journal Article"&gt;17&lt;/ref-type&gt;&lt;contributors&gt;&lt;authors&gt;&lt;author&gt;Leombruni, P.&lt;/author&gt;&lt;author&gt;Di Lillo, M.&lt;/author&gt;&lt;author&gt;Miniotti, M.&lt;/author&gt;&lt;author&gt;Picardi, A.&lt;/author&gt;&lt;author&gt;Alessandri, G.&lt;/author&gt;&lt;author&gt;Sica, C.&lt;/author&gt;&lt;author&gt;Zizzi, F.&lt;/author&gt;&lt;author&gt;Castelli, L.&lt;/author&gt;&lt;author&gt;Torta, R.&lt;/author&gt;&lt;/authors&gt;&lt;/contributors&gt;&lt;auth-address&gt;Clinical Psychology and Psycho-Oncology Unit, &amp;apos;Rita Levi Montalcini&amp;apos; Department of Neuroscience, University of Turin, 15, Via Cherasco, 10126, Turin, Italy.&lt;/auth-address&gt;&lt;titles&gt;&lt;title&gt;Measurement properties and confirmatory factor analysis of the Jefferson Scale of Empathy in Italian medical students&lt;/title&gt;&lt;secondary-title&gt;Perspect Med Educ&lt;/secondary-title&gt;&lt;/titles&gt;&lt;periodical&gt;&lt;full-title&gt;Perspect Med Educ&lt;/full-title&gt;&lt;/periodical&gt;&lt;pages&gt;419-30&lt;/pages&gt;&lt;volume&gt;3&lt;/volume&gt;&lt;number&gt;6&lt;/number&gt;&lt;dates&gt;&lt;year&gt;2014&lt;/year&gt;&lt;pub-dates&gt;&lt;date&gt;Dec&lt;/date&gt;&lt;/pub-dates&gt;&lt;/dates&gt;&lt;isbn&gt;2212-2761 (Print)&amp;#xD;2212-2761 (Linking)&lt;/isbn&gt;&lt;accession-num&gt;25103116&lt;/accession-num&gt;&lt;urls&gt;&lt;related-urls&gt;&lt;url&gt;https://www.ncbi.nlm.nih.gov/pubmed/25103116&lt;/url&gt;&lt;url&gt;https://www.ncbi.nlm.nih.gov/pmc/articles/PMC4263786/pdf/40037_2014_Article_137.pdf&lt;/url&gt;&lt;/related-urls&gt;&lt;/urls&gt;&lt;custom2&gt;PMC4263786&lt;/custom2&gt;&lt;electronic-resource-num&gt;10.1007/s40037-014-0137-9&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Leombruni</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[121]</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Italy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257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44.4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psychometrics and confirm factor structure of the Italian version of the Jefferson Empathy Scale in Italian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empathy scale showed an acceptable internal consistency (</w:t>
            </w:r>
            <w:r w:rsidRPr="00FB66BC">
              <w:rPr>
                <w:rFonts w:ascii="Book Antiqua" w:eastAsia="宋体" w:hAnsi="Book Antiqua" w:cs="Times New Roman"/>
                <w:i/>
                <w:kern w:val="0"/>
                <w:sz w:val="24"/>
                <w:szCs w:val="24"/>
                <w:lang w:val="en-GB" w:eastAsia="en-GB"/>
              </w:rPr>
              <w:t>r</w:t>
            </w:r>
            <w:r w:rsidRPr="003C2893">
              <w:rPr>
                <w:rFonts w:ascii="Book Antiqua" w:eastAsia="宋体" w:hAnsi="Book Antiqua" w:cs="Times New Roman"/>
                <w:kern w:val="0"/>
                <w:sz w:val="24"/>
                <w:szCs w:val="24"/>
                <w:lang w:val="en-GB" w:eastAsia="en-GB"/>
              </w:rPr>
              <w:t xml:space="preserve"> = 0.76) and test-retest reliability (</w:t>
            </w:r>
            <w:r w:rsidRPr="00FB66BC">
              <w:rPr>
                <w:rFonts w:ascii="Book Antiqua" w:eastAsia="宋体" w:hAnsi="Book Antiqua" w:cs="Times New Roman"/>
                <w:i/>
                <w:kern w:val="0"/>
                <w:sz w:val="24"/>
                <w:szCs w:val="24"/>
                <w:lang w:val="en-GB" w:eastAsia="en-GB"/>
              </w:rPr>
              <w:t>r</w:t>
            </w:r>
            <w:r w:rsidRPr="003C2893">
              <w:rPr>
                <w:rFonts w:ascii="Book Antiqua" w:eastAsia="宋体" w:hAnsi="Book Antiqua" w:cs="Times New Roman"/>
                <w:kern w:val="0"/>
                <w:sz w:val="24"/>
                <w:szCs w:val="24"/>
                <w:lang w:val="en-GB" w:eastAsia="en-GB"/>
              </w:rPr>
              <w:t xml:space="preserve"> = 0.72). Confirmatory factor analysis found that the 3-factor structure has acceptable data fit. Female medical students showed a higher mean empathy score than did males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AuthorYear="1"&gt;&lt;Author&gt;Mostafa&lt;/Author&gt;&lt;Year&gt;2014&lt;/Year&gt;&lt;RecNum&gt;516&lt;/RecNum&gt;&lt;DisplayText&gt;Mostafa, Hoque &lt;style face="superscript"&gt;[28]&lt;/style&gt;&lt;/DisplayText&gt;&lt;record&gt;&lt;rec-number&gt;516&lt;/rec-number&gt;&lt;foreign-keys&gt;&lt;key app="EN" db-id="9fvvzza97rprx6ez9rnxwzsovz2s22wvraz5" timestamp="1482017713"&gt;516&lt;/key&gt;&lt;/foreign-keys&gt;&lt;ref-type name="Journal Article"&gt;17&lt;/ref-type&gt;&lt;contributors&gt;&lt;authors&gt;&lt;author&gt;Mostafa, A.&lt;/author&gt;&lt;author&gt;Hoque, R.&lt;/author&gt;&lt;author&gt;Mostafa, M.&lt;/author&gt;&lt;author&gt;Rana, M. M.&lt;/author&gt;&lt;author&gt;Mostafa, F.&lt;/author&gt;&lt;/authors&gt;&lt;/contributors&gt;&lt;auth-address&gt;Department of Anatomy, Chattagram Maa-O-Shishu Hospital Medical College, Chittagong, Bangladesh.&amp;#xD;Department of Pharmacology &amp;amp; Therapeutics, Chattagram Maa-O-Shishu Hospital Medical College, Chittagong, Bangladesh.&amp;#xD;Department of Psychiatry, Chattagram Maa-O-Shishu Hospital Medical College, Chittagong, Bangladesh.&amp;#xD;Department of Pharmacology &amp;amp; Therapeutics, Chittagong Medical College, Chittagong, Bangladesh.&amp;#xD;Department of Surgery, Diabetic Association Medical College, Faridpur, Bangladesh.&lt;/auth-address&gt;&lt;titles&gt;&lt;title&gt;Empathy in undergraduate medical students of bangladesh: psychometric analysis and differences by gender, academic year, and specialty preferences&lt;/title&gt;&lt;secondary-title&gt;ISRN Psychiatry&lt;/secondary-title&gt;&lt;/titles&gt;&lt;periodical&gt;&lt;full-title&gt;ISRN Psychiatry&lt;/full-title&gt;&lt;/periodical&gt;&lt;pages&gt;375439&lt;/pages&gt;&lt;volume&gt;2014&lt;/volume&gt;&lt;dates&gt;&lt;year&gt;2014&lt;/year&gt;&lt;/dates&gt;&lt;isbn&gt;2090-7966 (Linking)&lt;/isbn&gt;&lt;accession-num&gt;25006522&lt;/accession-num&gt;&lt;urls&gt;&lt;related-urls&gt;&lt;url&gt;https://www.ncbi.nlm.nih.gov/pubmed/25006522&lt;/url&gt;&lt;url&gt;https://www.ncbi.nlm.nih.gov/pmc/articles/PMC4004052/pdf/ISRN.PSYCHIATRY2014-375439.pdf&lt;/url&gt;&lt;/related-urls&gt;&lt;/urls&gt;&lt;custom2&gt;PMC4004052&lt;/custom2&gt;&lt;electronic-resource-num&gt;10.1155/2014/375439&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Mostafa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[28]</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Bangladesh</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348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29.9</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measure and examine empathy among a sample of undergraduate medical students of Bangladesh</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Mean empathy score was 110.41. There were significant associations between gender and empathy scores. The level of empathy in medical students gradually increases after clinical training in medical college. Non-significant </w:t>
            </w:r>
            <w:proofErr w:type="gramStart"/>
            <w:r w:rsidRPr="003C2893">
              <w:rPr>
                <w:rFonts w:ascii="Book Antiqua" w:eastAsia="宋体" w:hAnsi="Book Antiqua" w:cs="Times New Roman"/>
                <w:kern w:val="0"/>
                <w:sz w:val="24"/>
                <w:szCs w:val="24"/>
                <w:lang w:val="en-GB" w:eastAsia="en-GB"/>
              </w:rPr>
              <w:t>difference were</w:t>
            </w:r>
            <w:proofErr w:type="gramEnd"/>
            <w:r w:rsidRPr="003C2893">
              <w:rPr>
                <w:rFonts w:ascii="Book Antiqua" w:eastAsia="宋体" w:hAnsi="Book Antiqua" w:cs="Times New Roman"/>
                <w:kern w:val="0"/>
                <w:sz w:val="24"/>
                <w:szCs w:val="24"/>
                <w:lang w:val="en-GB" w:eastAsia="en-GB"/>
              </w:rPr>
              <w:t xml:space="preserve"> noted between empathy scores and specialty preferences.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PEVuZE5vdGU+PENpdGUgQXV0aG9yWWVhcj0iMSI+PEF1dGhvcj52YW4gUnluPC9BdXRob3I+PFll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van Ryn</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[113]</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4732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50.1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PEVuZE5vdGU+PENpdGUgQXV0aG9yWWVhcj0iMSI+PEF1dGhvcj5XaWxsaWFtczwvQXV0aG9yPjxZ
ZWFyPjIwMTQ8L1llYXI+PFJlY051bT41NDc8L1JlY051bT48RGlzcGxheVRleHQ+V2lsbGlhbXMs
IEJyb3duIDxzdHlsZSBmYWNlPSJzdXBlcnNjcmlwdCI+WzEyMl08L3N0eWxlPjwvRGlzcGxheVRl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PEVuZE5vdGU+PENpdGUgQXV0aG9yWWVhcj0iMSI+PEF1dGhvcj5XaWxsaWFtczwvQXV0aG9yPjxZ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Williams</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[122]</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1111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18.4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Healthcare students (medicine, nursing, physiotherapy, occupational therapy, paramedics, midwifery, nutrition and dietetics)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self-reported empathy levels of students enrolled in different health disciplines from two large Australian universities.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mean female empathy score was significantly higher than the mean male score. Paramedic students had significantly lower empathy scores than all other participants except nursing students (</w:t>
            </w:r>
            <w:r w:rsidR="00FB66BC" w:rsidRPr="00FB66BC">
              <w:rPr>
                <w:rFonts w:ascii="Book Antiqua" w:eastAsia="宋体" w:hAnsi="Book Antiqua" w:cs="Times New Roman"/>
                <w:i/>
                <w:kern w:val="0"/>
                <w:sz w:val="24"/>
                <w:szCs w:val="24"/>
                <w:lang w:val="en-GB" w:eastAsia="en-GB"/>
              </w:rPr>
              <w:t>P</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&lt;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0.0001)</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Youssef</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[84]</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(1)</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Trinidad and Tobago</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667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22.2</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explore the empathy profile of students across five years of medical training and to examine whether the Jefferson Scale for Physician Empathy correlated with a measure of cognitive empathy, the Reading the Mind in the Eyes Test and a measure of affective empathy, the Toronto Empathy Questionnaire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There was a significant correlation between the Jefferson Scale of Physician Empathy and the Toronto Empathy Questionnaire (rho = 0.48). There was a decline in medical student empathy scores over time. There was weak little correlation between scores from the Reading the Mind in the Eyes Test and the Jefferson Scale of Physician Empathy. Female students demonstrated significantly higher scores on all three measures. </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AuthorYear="1"&gt;&lt;Author&gt;Hojat&lt;/Author&gt;&lt;Year&gt;2015&lt;/Year&gt;&lt;RecNum&gt;353&lt;/RecNum&gt;&lt;DisplayText&gt;Hojat and Gonnella &lt;style face="superscript"&gt;[123]&lt;/style&gt;&lt;/DisplayText&gt;&lt;record&gt;&lt;rec-number&gt;353&lt;/rec-number&gt;&lt;foreign-keys&gt;&lt;key app="EN" db-id="9fvvzza97rprx6ez9rnxwzsovz2s22wvraz5" timestamp="1482017681"&gt;353&lt;/key&gt;&lt;/foreign-keys&gt;&lt;ref-type name="Journal Article"&gt;17&lt;/ref-type&gt;&lt;contributors&gt;&lt;authors&gt;&lt;author&gt;Hojat, M.&lt;/author&gt;&lt;author&gt;Gonnella, J. S.&lt;/author&gt;&lt;/authors&gt;&lt;/contributors&gt;&lt;auth-address&gt;Center for Research in Medical Education and Health Care, Sidney Kimmel (formerly Jefferson) Medical College at Thomas Jefferson University, Philadelphia, Pa., USA.&lt;/auth-address&gt;&lt;titles&gt;&lt;title&gt;Eleven Years of Data on the Jefferson Scale of Empathy-Medical Student Version (JSE-S): Proxy Norm Data and Tentative Cutoff Scores&lt;/title&gt;&lt;secondary-title&gt;Med Princ Pract&lt;/secondary-title&gt;&lt;/titles&gt;&lt;periodical&gt;&lt;full-title&gt;Med Princ Pract&lt;/full-title&gt;&lt;/periodical&gt;&lt;pages&gt;344-50&lt;/pages&gt;&lt;volume&gt;24&lt;/volume&gt;&lt;number&gt;4&lt;/number&gt;&lt;keywords&gt;&lt;keyword&gt;*Empathy&lt;/keyword&gt;&lt;keyword&gt;Female&lt;/keyword&gt;&lt;keyword&gt;Humans&lt;/keyword&gt;&lt;keyword&gt;Male&lt;/keyword&gt;&lt;keyword&gt;Psychometrics&lt;/keyword&gt;&lt;keyword&gt;Reference Values&lt;/keyword&gt;&lt;keyword&gt;Reproducibility of Results&lt;/keyword&gt;&lt;keyword&gt;Sex Factors&lt;/keyword&gt;&lt;keyword&gt;Students, Medical/*psychology&lt;/keyword&gt;&lt;keyword&gt;Surveys and Questionnaires/*standards&lt;/keyword&gt;&lt;/keywords&gt;&lt;dates&gt;&lt;year&gt;2015&lt;/year&gt;&lt;/dates&gt;&lt;isbn&gt;1423-0151 (Electronic)&amp;#xD;1011-7571 (Linking)&lt;/isbn&gt;&lt;accession-num&gt;25924560&lt;/accession-num&gt;&lt;urls&gt;&lt;related-urls&gt;&lt;url&gt;https://www.ncbi.nlm.nih.gov/pubmed/25924560&lt;/url&gt;&lt;/related-urls&gt;&lt;/urls&gt;&lt;electronic-resource-num&gt;10.1159/000381954&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Hojat and Gonnella</w:t>
            </w:r>
            <w:r w:rsidRPr="003C2893">
              <w:rPr>
                <w:rFonts w:ascii="Book Antiqua" w:eastAsia="宋体" w:hAnsi="Book Antiqua" w:cs="Times New Roman"/>
                <w:noProof/>
                <w:kern w:val="0"/>
                <w:sz w:val="24"/>
                <w:szCs w:val="24"/>
                <w:vertAlign w:val="superscript"/>
                <w:lang w:val="en-GB" w:eastAsia="en-GB"/>
              </w:rPr>
              <w:t>[123]</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2637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23.4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49</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To provide typical descriptive statistics, score distributions and percentile ranks of the Jefferson Scale of Empathy-Medical Student version </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score distributions of the Jefferson Scale of Empathy tended to be moderately skewed and platykurtic. Women obtained a significantly higher mean score (116.2</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w:t>
            </w:r>
            <w:r w:rsidR="00FB66BC">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9.7) than men (112.3 ± 10.8) on t</w:t>
            </w:r>
            <w:r w:rsidR="00FB66BC">
              <w:rPr>
                <w:rFonts w:ascii="Book Antiqua" w:eastAsia="宋体" w:hAnsi="Book Antiqua" w:cs="Times New Roman"/>
                <w:kern w:val="0"/>
                <w:sz w:val="24"/>
                <w:szCs w:val="24"/>
                <w:lang w:val="en-GB" w:eastAsia="en-GB"/>
              </w:rPr>
              <w:t>he Jefferson Scale of Empathy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0.01). The tentative cut-off score to identify low scorers was ≤ 95 for men and ≤ 100 for women.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AuthorYear="1"&gt;&lt;Author&gt;Jeon&lt;/Author&gt;&lt;Year&gt;2015&lt;/Year&gt;&lt;RecNum&gt;258&lt;/RecNum&gt;&lt;DisplayText&gt;Jeon and Cho &lt;style face="superscript"&gt;[103]&lt;/style&gt;&lt;/DisplayText&gt;&lt;record&gt;&lt;rec-number&gt;258&lt;/rec-number&gt;&lt;foreign-keys&gt;&lt;key app="EN" db-id="9fvvzza97rprx6ez9rnxwzsovz2s22wvraz5" timestamp="1482017654"&gt;258&lt;/key&gt;&lt;/foreign-keys&gt;&lt;ref-type name="Journal Article"&gt;17&lt;/ref-type&gt;&lt;contributors&gt;&lt;authors&gt;&lt;author&gt;Jeon, S.&lt;/author&gt;&lt;author&gt;Cho, E.&lt;/author&gt;&lt;/authors&gt;&lt;/contributors&gt;&lt;auth-address&gt;Sheikh Saud bin Saqr Al Qasimi Foundation for Policy Research, Ras Al Khaimah, United Arab Emirates.&amp;#xD;Sookmyung Women&amp;apos;s University College of Pharmacy, Seoul, South Korea.&lt;/auth-address&gt;&lt;titles&gt;&lt;title&gt;Assessment of Korean Pharmacy Students&amp;apos; Empathy Using the Jefferson Scale of Empathy&lt;/title&gt;&lt;secondary-title&gt;Am J Pharm Educ&lt;/secondary-title&gt;&lt;/titles&gt;&lt;periodical&gt;&lt;full-title&gt;Am J Pharm Educ&lt;/full-title&gt;&lt;/periodical&gt;&lt;pages&gt;67&lt;/pages&gt;&lt;volume&gt;79&lt;/volume&gt;&lt;number&gt;5&lt;/number&gt;&lt;keywords&gt;&lt;keyword&gt;Attitude of Health Personnel&lt;/keyword&gt;&lt;keyword&gt;Education, Pharmacy/*statistics &amp;amp; numerical data&lt;/keyword&gt;&lt;keyword&gt;Empathy&lt;/keyword&gt;&lt;keyword&gt;Factor Analysis, Statistical&lt;/keyword&gt;&lt;keyword&gt;Female&lt;/keyword&gt;&lt;keyword&gt;Humans&lt;/keyword&gt;&lt;keyword&gt;Male&lt;/keyword&gt;&lt;keyword&gt;Professional-Patient Relations&lt;/keyword&gt;&lt;keyword&gt;Republic of Korea&lt;/keyword&gt;&lt;keyword&gt;Students, Pharmacy/*psychology&lt;/keyword&gt;&lt;keyword&gt;Jefferson Scale of Empathy&lt;/keyword&gt;&lt;keyword&gt;interpersonal reactivity index&lt;/keyword&gt;&lt;keyword&gt;pharmacy students&lt;/keyword&gt;&lt;/keywords&gt;&lt;dates&gt;&lt;year&gt;2015&lt;/year&gt;&lt;pub-dates&gt;&lt;date&gt;Jun 25&lt;/date&gt;&lt;/pub-dates&gt;&lt;/dates&gt;&lt;isbn&gt;1553-6467 (Electronic)&amp;#xD;0002-9459 (Linking)&lt;/isbn&gt;&lt;accession-num&gt;26396276&lt;/accession-num&gt;&lt;urls&gt;&lt;related-urls&gt;&lt;url&gt;https://www.ncbi.nlm.nih.gov/pubmed/26396276&lt;/url&gt;&lt;url&gt;https://www.ncbi.nlm.nih.gov/pmc/articles/PMC4571042/pdf/ajpe79567.pdf&lt;/url&gt;&lt;/related-urls&gt;&lt;/urls&gt;&lt;custom2&gt;PMC4571042&lt;/custom2&gt;&lt;electronic-resource-num&gt;10.5688/ajpe79567&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Jeon and Cho</w:t>
            </w:r>
            <w:r w:rsidRPr="003C2893">
              <w:rPr>
                <w:rFonts w:ascii="Book Antiqua" w:eastAsia="宋体" w:hAnsi="Book Antiqua" w:cs="Times New Roman"/>
                <w:noProof/>
                <w:kern w:val="0"/>
                <w:sz w:val="24"/>
                <w:szCs w:val="24"/>
                <w:vertAlign w:val="superscript"/>
                <w:lang w:val="en-GB" w:eastAsia="en-GB"/>
              </w:rPr>
              <w:t>[103]</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447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18.1</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Pharmacy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0.713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validate an empathy sale and to investigate the empathy levels of pharmacy students in South Korea</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3-factor model of the empathy scale was confirmed by confirmatory factor analysis and the convergent validity was also supported by its correlations with the interpersonal reactivity index subscales.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PEVuZE5vdGU+PENpdGUgQXV0aG9yWWVhcj0iMSI+PEF1dGhvcj5Nb250YW5hcmk8L0F1dGhvcj48
WWVhcj4yMDE1PC9ZZWFyPjxSZWNOdW0+MzEwPC9SZWNOdW0+PERpc3BsYXlUZXh0Pk1vbnRhbmFy
aSwgUGV0cnVjY2kgPHN0eWxlIGZhY2U9InN1cGVyc2NyaXB0Ij5bMTA0XTwvc3R5bGU+PC9EaXNw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PEVuZE5vdGU+PENpdGUgQXV0aG9yWWVhcj0iMSI+PEF1dGhvcj5Nb250YW5hcmk8L0F1dGhvcj48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Montanari</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[104]</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Italy</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797</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22.63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test the psychometric properties of the Jefferson Scale of Empathy-Health Professional Student’s version and to describe their empathic engagement</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Fit for a three-factor solution for 14 items: compassionate care/emotional engagement, perspective-taking, and standing in the patient's shoes. Confirmatory factor analysis on the second half of the sample showed good fit indexes for the 14-item solution and the 20 item solution of the scale, with the exception of one item</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AuthorYear="1"&gt;&lt;Author&gt;Park&lt;/Author&gt;&lt;Year&gt;2015&lt;/Year&gt;&lt;RecNum&gt;491&lt;/RecNum&gt;&lt;DisplayText&gt;Park, Roh &lt;style face="superscript"&gt;[87]&lt;/style&gt;&lt;/DisplayText&gt;&lt;record&gt;&lt;rec-number&gt;491&lt;/rec-number&gt;&lt;foreign-keys&gt;&lt;key app="EN" db-id="9fvvzza97rprx6ez9rnxwzsovz2s22wvraz5" timestamp="1482017709"&gt;491&lt;/key&gt;&lt;/foreign-keys&gt;&lt;ref-type name="Journal Article"&gt;17&lt;/ref-type&gt;&lt;contributors&gt;&lt;authors&gt;&lt;author&gt;Park, K. H.&lt;/author&gt;&lt;author&gt;Roh, H.&lt;/author&gt;&lt;author&gt;Suh, D. H.&lt;/author&gt;&lt;author&gt;Hojat, M.&lt;/author&gt;&lt;/authors&gt;&lt;/contributors&gt;&lt;auth-address&gt;a Inje University , Republic of Korea .&amp;#xD;b Seoul National University , Republic of Korea .&amp;#xD;c Thomas Jefferson University , USA.&lt;/auth-address&gt;&lt;titles&gt;&lt;title&gt;Empathy in Korean medical students: Findings from a nationwide survey&lt;/title&gt;&lt;secondary-title&gt;Med Teach&lt;/secondary-title&gt;&lt;/titles&gt;&lt;periodical&gt;&lt;full-title&gt;Med Teach&lt;/full-title&gt;&lt;abbr-1&gt;Medical teacher&lt;/abbr-1&gt;&lt;/periodical&gt;&lt;pages&gt;943-8&lt;/pages&gt;&lt;volume&gt;37&lt;/volume&gt;&lt;number&gt;10&lt;/number&gt;&lt;keywords&gt;&lt;keyword&gt;Adult&lt;/keyword&gt;&lt;keyword&gt;Age Factors&lt;/keyword&gt;&lt;keyword&gt;*Attitude of Health Personnel&lt;/keyword&gt;&lt;keyword&gt;Culture&lt;/keyword&gt;&lt;keyword&gt;Empathy&lt;/keyword&gt;&lt;keyword&gt;Female&lt;/keyword&gt;&lt;keyword&gt;Humans&lt;/keyword&gt;&lt;keyword&gt;Male&lt;/keyword&gt;&lt;keyword&gt;Psychometrics&lt;/keyword&gt;&lt;keyword&gt;Republic of Korea&lt;/keyword&gt;&lt;keyword&gt;Sex Factors&lt;/keyword&gt;&lt;keyword&gt;Students, Medical/*psychology&lt;/keyword&gt;&lt;keyword&gt;Surveys and Questionnaires&lt;/keyword&gt;&lt;/keywords&gt;&lt;dates&gt;&lt;year&gt;2015&lt;/year&gt;&lt;/dates&gt;&lt;isbn&gt;1466-187X (Electronic)&amp;#xD;0142-159X (Linking)&lt;/isbn&gt;&lt;accession-num&gt;25182523&lt;/accession-num&gt;&lt;urls&gt;&lt;related-urls&gt;&lt;url&gt;https://www.ncbi.nlm.nih.gov/pubmed/25182523&lt;/url&gt;&lt;/related-urls&gt;&lt;/urls&gt;&lt;electronic-resource-num&gt;10.3109/0142159X.2014.956058&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Park</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[87]</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5343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26.4</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61.5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evaluate empathy in Korean medical students throughout the country and to make suggestions to improve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Females and post-baccalaureate students had higher scores. Students from higher grade levels had lower scores than those from the lower grade levels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PEVuZE5vdGU+PENpdGUgQXV0aG9yWWVhcj0iMSI+PEF1dGhvcj5QYXJrPC9BdXRob3I+PFllYXI+
MjAxNTwvWWVhcj48UmVjTnVtPjI3MTwvUmVjTnVtPjxEaXNwbGF5VGV4dD5QYXJrLCBLaW0gPHN0
eWxlIGZhY2U9InN1cGVyc2NyaXB0Ij5bOTldPC9zdHlsZT48L0Rpc3BsYXlUZXh0PjxyZWNvcmQ+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PEVuZE5vdGU+PENpdGUgQXV0aG9yWWVhcj0iMSI+PEF1dGhvcj5QYXJrPC9BdXRob3I+PFllYXI+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Park</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[99]</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South Korea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2692</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0.715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the relationship between stress, social support, and empathy among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Empathy and social support were positively correlated, and empathy and stress negatively correlated. In the regression model, stress and social support predicted empathy</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AuthorYear="1"&gt;&lt;Author&gt;Petek Ster&lt;/Author&gt;&lt;Year&gt;2015&lt;/Year&gt;&lt;RecNum&gt;84&lt;/RecNum&gt;&lt;DisplayText&gt;Petek Ster and Selic &lt;style face="superscript"&gt;[102]&lt;/style&gt;&lt;/DisplayText&gt;&lt;record&gt;&lt;rec-number&gt;84&lt;/rec-number&gt;&lt;foreign-keys&gt;&lt;key app="EN" db-id="9fvvzza97rprx6ez9rnxwzsovz2s22wvraz5" timestamp="1482017625"&gt;84&lt;/key&gt;&lt;/foreign-keys&gt;&lt;ref-type name="Journal Article"&gt;17&lt;/ref-type&gt;&lt;contributors&gt;&lt;authors&gt;&lt;author&gt;Petek Ster, M.&lt;/author&gt;&lt;author&gt;Selic, P.&lt;/author&gt;&lt;/authors&gt;&lt;/contributors&gt;&lt;auth-address&gt;University of Ljubljana, Faculty of Medicine, Department of Family Medicine, Poljanski nasip 58, 1000 Ljubljana, Slovenia.&lt;/auth-address&gt;&lt;titles&gt;&lt;title&gt;Assessing Empathic Attitudes in Medical Students: The Re-validation of the Jefferson Scale of Empathy-Student Version Report&lt;/title&gt;&lt;secondary-title&gt;Zdr Varst&lt;/secondary-title&gt;&lt;/titles&gt;&lt;periodical&gt;&lt;full-title&gt;Zdr Varst&lt;/full-title&gt;&lt;/periodical&gt;&lt;pages&gt;282-92&lt;/pages&gt;&lt;volume&gt;54&lt;/volume&gt;&lt;number&gt;4&lt;/number&gt;&lt;keywords&gt;&lt;keyword&gt;attitude&lt;/keyword&gt;&lt;keyword&gt;empathy&lt;/keyword&gt;&lt;keyword&gt;medical students&lt;/keyword&gt;&lt;keyword&gt;self-assessment&lt;/keyword&gt;&lt;keyword&gt;values&lt;/keyword&gt;&lt;/keywords&gt;&lt;dates&gt;&lt;year&gt;2015&lt;/year&gt;&lt;pub-dates&gt;&lt;date&gt;Dec&lt;/date&gt;&lt;/pub-dates&gt;&lt;/dates&gt;&lt;isbn&gt;0351-0026 (Print)&amp;#xD;0351-0026 (Linking)&lt;/isbn&gt;&lt;accession-num&gt;27647414&lt;/accession-num&gt;&lt;urls&gt;&lt;related-urls&gt;&lt;url&gt;https://www.ncbi.nlm.nih.gov/pubmed/27647414&lt;/url&gt;&lt;url&gt;https://www.ncbi.nlm.nih.gov/pmc/articles/PMC4820206/pdf/sjph-54-04-282.pdf&lt;/url&gt;&lt;/related-urls&gt;&lt;/urls&gt;&lt;custom2&gt;PMC4820206&lt;/custom2&gt;&lt;electronic-resource-num&gt;10.1515/sjph-2015-0037&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Petek Ster and Selic</w:t>
            </w:r>
            <w:r w:rsidRPr="003C2893">
              <w:rPr>
                <w:rFonts w:ascii="Book Antiqua" w:eastAsia="宋体" w:hAnsi="Book Antiqua" w:cs="Times New Roman"/>
                <w:noProof/>
                <w:kern w:val="0"/>
                <w:sz w:val="24"/>
                <w:szCs w:val="24"/>
                <w:vertAlign w:val="superscript"/>
                <w:lang w:val="en-GB" w:eastAsia="en-GB"/>
              </w:rPr>
              <w:t>[102]</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Slovenia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845</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31.4</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0.781</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 xml:space="preserve"> To re-validate the Jefferson Scale of Empathy (Student version) and its factor structure prior further research on empathy in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Females achieved higher empathy scores. The three-factor structure of empathy was confirmed. A higher proportion of explained variation was observed with Perspective Taking and Standing in the Patient's Shoes, and better internal consistency was noted in a reduced-item scale (16-18 items).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AuthorYear="1"&gt;&lt;Author&gt;Williams&lt;/Author&gt;&lt;Year&gt;2015&lt;/Year&gt;&lt;RecNum&gt;308&lt;/RecNum&gt;&lt;DisplayText&gt;Williams, Sadasivan &lt;style face="superscript"&gt;[94]&lt;/style&gt;&lt;/DisplayText&gt;&lt;record&gt;&lt;rec-number&gt;308&lt;/rec-number&gt;&lt;foreign-keys&gt;&lt;key app="EN" db-id="9fvvzza97rprx6ez9rnxwzsovz2s22wvraz5" timestamp="1482017675"&gt;308&lt;/key&gt;&lt;/foreign-keys&gt;&lt;ref-type name="Journal Article"&gt;17&lt;/ref-type&gt;&lt;contributors&gt;&lt;authors&gt;&lt;author&gt;Williams, B.&lt;/author&gt;&lt;author&gt;Sadasivan, S.&lt;/author&gt;&lt;author&gt;Kadirvelu, A.&lt;/author&gt;&lt;/authors&gt;&lt;/contributors&gt;&lt;auth-address&gt;Monash University, Department of Community Emergency Health and Paramedic Practice, Australia. brett.williams@monash.edu.&amp;#xD;Monash University, Jeffery Cheah School of Medicine and Health Sciences, Malaysia.&lt;/auth-address&gt;&lt;titles&gt;&lt;title&gt;Malaysian Medical Students&amp;apos; self-reported Empathy: A cross-sectional Comparative Study&lt;/title&gt;&lt;secondary-title&gt;Med J Malaysia&lt;/secondary-title&gt;&lt;/titles&gt;&lt;periodical&gt;&lt;full-title&gt;Med J Malaysia&lt;/full-title&gt;&lt;/periodical&gt;&lt;pages&gt;76-80&lt;/pages&gt;&lt;volume&gt;70&lt;/volume&gt;&lt;number&gt;2&lt;/number&gt;&lt;dates&gt;&lt;year&gt;2015&lt;/year&gt;&lt;pub-dates&gt;&lt;date&gt;Apr&lt;/date&gt;&lt;/pub-dates&gt;&lt;/dates&gt;&lt;isbn&gt;0300-5283 (Print)&amp;#xD;0300-5283 (Linking)&lt;/isbn&gt;&lt;accession-num&gt;26162381&lt;/accession-num&gt;&lt;urls&gt;&lt;related-urls&gt;&lt;url&gt;https://www.ncbi.nlm.nih.gov/pubmed/26162381&lt;/url&gt;&lt;/related-urls&gt;&lt;/urls&gt;&lt;/record&gt;&lt;/Cite&gt;&lt;/EndNote&gt;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Williams</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[94]</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Malaysia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44.3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empathy scores in undergraduate medical students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mean empathy score for first year students was significantly higher than second year students (</w:t>
            </w:r>
            <w:r w:rsidR="00FB66BC" w:rsidRPr="00FB66BC">
              <w:rPr>
                <w:rFonts w:ascii="Book Antiqua" w:eastAsia="宋体" w:hAnsi="Book Antiqua" w:cs="Times New Roman"/>
                <w:i/>
                <w:kern w:val="0"/>
                <w:sz w:val="24"/>
                <w:szCs w:val="24"/>
                <w:lang w:val="en-GB" w:eastAsia="en-GB"/>
              </w:rPr>
              <w:t xml:space="preserve">P </w:t>
            </w:r>
            <w:r w:rsidRPr="003C2893">
              <w:rPr>
                <w:rFonts w:ascii="Book Antiqua" w:eastAsia="宋体" w:hAnsi="Book Antiqua" w:cs="Times New Roman"/>
                <w:kern w:val="0"/>
                <w:sz w:val="24"/>
                <w:szCs w:val="24"/>
                <w:lang w:val="en-GB" w:eastAsia="en-GB"/>
              </w:rPr>
              <w:t>&lt; 0.05). No significant difference relating to gender</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AuthorYear="1"&gt;&lt;Author&gt;Aggarwal&lt;/Author&gt;&lt;Year&gt;2016&lt;/Year&gt;&lt;RecNum&gt;57&lt;/RecNum&gt;&lt;DisplayText&gt;Aggarwal, Garg &lt;style face="superscript"&gt;[86]&lt;/style&gt;&lt;/DisplayText&gt;&lt;record&gt;&lt;rec-number&gt;57&lt;/rec-number&gt;&lt;foreign-keys&gt;&lt;key app="EN" db-id="9fvvzza97rprx6ez9rnxwzsovz2s22wvraz5" timestamp="1482017618"&gt;57&lt;/key&gt;&lt;/foreign-keys&gt;&lt;ref-type name="Journal Article"&gt;17&lt;/ref-type&gt;&lt;contributors&gt;&lt;authors&gt;&lt;author&gt;Aggarwal, V. P.&lt;/author&gt;&lt;author&gt;Garg, R.&lt;/author&gt;&lt;author&gt;Goyal, N.&lt;/author&gt;&lt;author&gt;Kaur, P.&lt;/author&gt;&lt;author&gt;Singhal, S.&lt;/author&gt;&lt;author&gt;Singla, N.&lt;/author&gt;&lt;author&gt;Gijwani, D.&lt;/author&gt;&lt;author&gt;Sharma, A.&lt;/author&gt;&lt;/authors&gt;&lt;/contributors&gt;&lt;auth-address&gt;Department of Public Health Dentistry, Surendera Dental College and Research Institute, Sri Ganganagar, Rajasthan, India.&amp;#xD;Department of Prosthodontics Including Crown and Bridge, Surendera Dental College and Research Institute, Sri Ganganagar, Rajasthan, India.&amp;#xD;Department of Conservative Dentistry and Endodontics, Institute of Dental Sciences, Bareilly, Uttar Pradesh, India.&lt;/auth-address&gt;&lt;titles&gt;&lt;title&gt;Exploring the missing link - Empathy among dental students: An institutional cross-sectional survey&lt;/title&gt;&lt;secondary-title&gt;Dent Res J (Isfahan)&lt;/secondary-title&gt;&lt;/titles&gt;&lt;periodical&gt;&lt;full-title&gt;Dent Res J (Isfahan)&lt;/full-title&gt;&lt;/periodical&gt;&lt;pages&gt;419-423&lt;/pages&gt;&lt;volume&gt;13&lt;/volume&gt;&lt;number&gt;5&lt;/number&gt;&lt;keywords&gt;&lt;keyword&gt;Dental&lt;/keyword&gt;&lt;keyword&gt;Surveys and Questionnaires&lt;/keyword&gt;&lt;keyword&gt;dentist&lt;/keyword&gt;&lt;keyword&gt;education&lt;/keyword&gt;&lt;keyword&gt;empathy&lt;/keyword&gt;&lt;/keywords&gt;&lt;dates&gt;&lt;year&gt;2016&lt;/year&gt;&lt;pub-dates&gt;&lt;date&gt;Sep&lt;/date&gt;&lt;/pub-dates&gt;&lt;/dates&gt;&lt;isbn&gt;1735-3327 (Print)&amp;#xD;1735-3327 (Linking)&lt;/isbn&gt;&lt;accession-num&gt;27857767&lt;/accession-num&gt;&lt;urls&gt;&lt;related-urls&gt;&lt;url&gt;https://www.ncbi.nlm.nih.gov/pubmed/27857767&lt;/url&gt;&lt;/related-urls&gt;&lt;/urls&gt;&lt;custom2&gt;PMC5091000&lt;/custom2&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Aggarwal</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[86]</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India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978</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21.6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31.6</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Dentistry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0.677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measure the self-reported empathy levels among dental undergraduate and postgraduate students and to review factors that could affect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There were significant differences in empathy scores by gender and age (</w:t>
            </w:r>
            <w:r w:rsidR="00FB66BC" w:rsidRPr="00FB66BC">
              <w:rPr>
                <w:rFonts w:ascii="Book Antiqua" w:eastAsia="宋体" w:hAnsi="Book Antiqua" w:cs="Times New Roman"/>
                <w:i/>
                <w:kern w:val="0"/>
                <w:sz w:val="24"/>
                <w:szCs w:val="24"/>
                <w:lang w:val="en-GB" w:eastAsia="en-GB"/>
              </w:rPr>
              <w:t>P</w:t>
            </w:r>
            <w:r w:rsidRPr="003C2893">
              <w:rPr>
                <w:rFonts w:ascii="Book Antiqua" w:eastAsia="宋体" w:hAnsi="Book Antiqua" w:cs="Times New Roman"/>
                <w:kern w:val="0"/>
                <w:sz w:val="24"/>
                <w:szCs w:val="24"/>
                <w:lang w:val="en-GB" w:eastAsia="en-GB"/>
              </w:rPr>
              <w:t xml:space="preserve"> &lt; 0.01)</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PEVuZE5vdGU+PENpdGUgQXV0aG9yWWVhcj0iMSI+PEF1dGhvcj5Db3N0YTwvQXV0aG9yPjxZZWFy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Costa</w:t>
            </w:r>
            <w:r w:rsidR="00FB66BC" w:rsidRPr="00FB66BC">
              <w:rPr>
                <w:rFonts w:ascii="Book Antiqua" w:eastAsia="宋体" w:hAnsi="Book Antiqua" w:cs="Times New Roman" w:hint="eastAsia"/>
                <w:i/>
                <w:noProof/>
                <w:kern w:val="0"/>
                <w:sz w:val="24"/>
                <w:szCs w:val="24"/>
                <w:lang w:val="en-GB"/>
              </w:rPr>
              <w:t xml:space="preserve"> et al</w:t>
            </w:r>
            <w:r w:rsidRPr="003C2893">
              <w:rPr>
                <w:rFonts w:ascii="Book Antiqua" w:eastAsia="宋体" w:hAnsi="Book Antiqua" w:cs="Times New Roman"/>
                <w:noProof/>
                <w:kern w:val="0"/>
                <w:sz w:val="24"/>
                <w:szCs w:val="24"/>
                <w:vertAlign w:val="superscript"/>
                <w:lang w:val="en-GB" w:eastAsia="en-GB"/>
              </w:rPr>
              <w:t>[95]</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(2)</w:t>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Portugal, Brazil, UK, New Zealand, Ireland</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3069</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38.5</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0.69</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PEVuZE5vdGU+PENpdGUgQXV0aG9yWWVhcj0iMSI+PEF1dGhvcj5GZXJyZWlyYS1WYWxlbnRlPC9B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PEVuZE5vdGU+PENpdGUgQXV0aG9yWWVhcj0iMSI+PEF1dGhvcj5GZXJyZWlyYS1WYWxlbnRlPC9B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Ferreira-Valente</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[101]</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Spain</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1104</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20.7</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the psychometric properties of a Spanish empathy scale</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Spanish scale had acceptable to good sensitivity, convergent validity and reliability. The confirmatory factor analysis supported the three-factor solution and the second order latent factor model</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PEVuZE5vdGU+PENpdGUgQXV0aG9yWWVhcj0iMSI+PEF1dGhvcj5Kb3JkYW48L0F1dGhvcj48WWVh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PEVuZE5vdGU+PENpdGUgQXV0aG9yWWVhcj0iMSI+PEF1dGhvcj5Kb3JkYW48L0F1dGhvcj48WWVh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Jordan and Foster</w:t>
            </w:r>
            <w:r w:rsidRPr="003C2893">
              <w:rPr>
                <w:rFonts w:ascii="Book Antiqua" w:eastAsia="宋体" w:hAnsi="Book Antiqua" w:cs="Times New Roman"/>
                <w:noProof/>
                <w:kern w:val="0"/>
                <w:sz w:val="24"/>
                <w:szCs w:val="24"/>
                <w:vertAlign w:val="superscript"/>
                <w:lang w:val="en-GB" w:eastAsia="en-GB"/>
              </w:rPr>
              <w:t>[98]</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163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FB66BC" w:rsidP="00E2453F">
            <w:pPr>
              <w:widowControl/>
              <w:spacing w:line="276" w:lineRule="auto"/>
              <w:jc w:val="left"/>
              <w:rPr>
                <w:rFonts w:ascii="Book Antiqua" w:eastAsia="宋体" w:hAnsi="Book Antiqua" w:cs="Times New Roman"/>
                <w:kern w:val="0"/>
                <w:sz w:val="24"/>
                <w:szCs w:val="24"/>
                <w:lang w:val="en-GB" w:eastAsia="en-GB"/>
              </w:rPr>
            </w:pPr>
            <w:r>
              <w:rPr>
                <w:rFonts w:ascii="Book Antiqua" w:eastAsia="宋体" w:hAnsi="Book Antiqua" w:cs="Times New Roman"/>
                <w:kern w:val="0"/>
                <w:sz w:val="24"/>
                <w:szCs w:val="24"/>
                <w:lang w:val="en-GB" w:eastAsia="en-GB"/>
              </w:rPr>
              <w:t xml:space="preserve">Examination of the </w:t>
            </w:r>
            <w:r w:rsidR="00E2453F" w:rsidRPr="003C2893">
              <w:rPr>
                <w:rFonts w:ascii="Book Antiqua" w:eastAsia="宋体" w:hAnsi="Book Antiqua" w:cs="Times New Roman"/>
                <w:kern w:val="0"/>
                <w:sz w:val="24"/>
                <w:szCs w:val="24"/>
                <w:lang w:val="en-GB" w:eastAsia="en-GB"/>
              </w:rPr>
              <w:t>interpersonal theory of clinical, personality, and social psychology to examine the construct of empathy and theorize about likely interpersonal correlates</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All factors of empathy were related to interpersonal warmth. Perspective taking and compassionate care were associated with submissiveness. Walking in the patient’s shoes was correlated with social support and less loneliness</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AuthorYear="1"&gt;&lt;Author&gt;Mahoney&lt;/Author&gt;&lt;Year&gt;2016&lt;/Year&gt;&lt;RecNum&gt;74&lt;/RecNum&gt;&lt;DisplayText&gt;Mahoney, Sladek &lt;style face="superscript"&gt;[124]&lt;/style&gt;&lt;/DisplayText&gt;&lt;record&gt;&lt;rec-number&gt;74&lt;/rec-number&gt;&lt;foreign-keys&gt;&lt;key app="EN" db-id="9fvvzza97rprx6ez9rnxwzsovz2s22wvraz5" timestamp="1482017622"&gt;74&lt;/key&gt;&lt;/foreign-keys&gt;&lt;ref-type name="Journal Article"&gt;17&lt;/ref-type&gt;&lt;contributors&gt;&lt;authors&gt;&lt;author&gt;Mahoney, S.&lt;/author&gt;&lt;author&gt;Sladek, R. M.&lt;/author&gt;&lt;author&gt;Neild, T.&lt;/author&gt;&lt;/authors&gt;&lt;/contributors&gt;&lt;auth-address&gt;Flinders University, PO Box 494 Noarlunga Centre, Adelaide, South Australia, 5168, Australia. sarah.mahoney@flinders.edu.au.&amp;#xD;Flinders University, PO Box 494 Noarlunga Centre, Adelaide, South Australia, 5168, Australia.&lt;/auth-address&gt;&lt;titles&gt;&lt;title&gt;A longitudinal study of empathy in pre-clinical and clinical medical students and clinical supervisors&lt;/title&gt;&lt;secondary-title&gt;BMC Med Educ&lt;/secondary-title&gt;&lt;/titles&gt;&lt;periodical&gt;&lt;full-title&gt;BMC Med Educ&lt;/full-title&gt;&lt;abbr-1&gt;BMC medical education&lt;/abbr-1&gt;&lt;/periodical&gt;&lt;pages&gt;270&lt;/pages&gt;&lt;volume&gt;16&lt;/volume&gt;&lt;number&gt;1&lt;/number&gt;&lt;keywords&gt;&lt;keyword&gt;Clinical supervisors&lt;/keyword&gt;&lt;keyword&gt;Empathy&lt;/keyword&gt;&lt;keyword&gt;Longitudinal integrated clerkships&lt;/keyword&gt;&lt;keyword&gt;Medical education&lt;/keyword&gt;&lt;keyword&gt;Medical students&lt;/keyword&gt;&lt;/keywords&gt;&lt;dates&gt;&lt;year&gt;2016&lt;/year&gt;&lt;pub-dates&gt;&lt;date&gt;Oct 18&lt;/date&gt;&lt;/pub-dates&gt;&lt;/dates&gt;&lt;isbn&gt;1472-6920 (Electronic)&amp;#xD;1472-6920 (Linking)&lt;/isbn&gt;&lt;accession-num&gt;27756379&lt;/accession-num&gt;&lt;urls&gt;&lt;related-urls&gt;&lt;url&gt;https://www.ncbi.nlm.nih.gov/pubmed/27756379&lt;/url&gt;&lt;url&gt;https://www.ncbi.nlm.nih.gov/pmc/articles/PMC5070083/pdf/12909_2016_Article_777.pdf&lt;/url&gt;&lt;/related-urls&gt;&lt;/urls&gt;&lt;custom2&gt;PMC5070083&lt;/custom2&gt;&lt;electronic-resource-num&gt;10.1186/s12909-016-0777-z&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Mahoney</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[124]</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Australia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281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26</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42</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0.815</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student and doctor empathy, and possible associations between empathy and the structure of clinical learning</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Empathy decreased during the course of each year, but no differences between years of clinical education.</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AuthorYear="1"&gt;&lt;Author&gt;Sng&lt;/Author&gt;&lt;Year&gt;2016&lt;/Year&gt;&lt;RecNum&gt;201&lt;/RecNum&gt;&lt;DisplayText&gt;Sng, Tung &lt;style face="superscript"&gt;[93]&lt;/style&gt;&lt;/DisplayText&gt;&lt;record&gt;&lt;rec-number&gt;201&lt;/rec-number&gt;&lt;foreign-keys&gt;&lt;key app="EN" db-id="9fvvzza97rprx6ez9rnxwzsovz2s22wvraz5" timestamp="1482017646"&gt;201&lt;/key&gt;&lt;/foreign-keys&gt;&lt;ref-type name="Journal Article"&gt;17&lt;/ref-type&gt;&lt;contributors&gt;&lt;authors&gt;&lt;author&gt;Sng, G.&lt;/author&gt;&lt;author&gt;Tung, J.&lt;/author&gt;&lt;author&gt;Ping, Y. S.&lt;/author&gt;&lt;author&gt;Lee, S. S.&lt;/author&gt;&lt;author&gt;Win, M. T.&lt;/author&gt;&lt;author&gt;Hooi, S. C.&lt;/author&gt;&lt;author&gt;Samarasekera, D. D.&lt;/author&gt;&lt;/authors&gt;&lt;/contributors&gt;&lt;auth-address&gt;Dean&amp;apos;s Office, Yong Loo Lin School of Medicine, National University of Singapore.&amp;#xD;Centre for Medical Education, Yong Loo Lin School of Medicine, National University of Singapore.&amp;#xD;Biostatistics Unit, Yong Loo Lin School of Medicine, National University of Singapore, Singapore.&lt;/auth-address&gt;&lt;titles&gt;&lt;title&gt;Complex and novel determinants of empathy change in medical students&lt;/title&gt;&lt;secondary-title&gt;Korean J Med Educ&lt;/secondary-title&gt;&lt;/titles&gt;&lt;periodical&gt;&lt;full-title&gt;Korean J Med Educ&lt;/full-title&gt;&lt;/periodical&gt;&lt;pages&gt;67-78&lt;/pages&gt;&lt;volume&gt;28&lt;/volume&gt;&lt;number&gt;1&lt;/number&gt;&lt;keywords&gt;&lt;keyword&gt;Empathy&lt;/keyword&gt;&lt;keyword&gt;Medical students&lt;/keyword&gt;&lt;keyword&gt;Personal-social empathy determinants&lt;/keyword&gt;&lt;/keywords&gt;&lt;dates&gt;&lt;year&gt;2016&lt;/year&gt;&lt;pub-dates&gt;&lt;date&gt;Mar&lt;/date&gt;&lt;/pub-dates&gt;&lt;/dates&gt;&lt;isbn&gt;2005-7288 (Electronic)&amp;#xD;2005-727X (Linking)&lt;/isbn&gt;&lt;accession-num&gt;26838570&lt;/accession-num&gt;&lt;urls&gt;&lt;related-urls&gt;&lt;url&gt;https://www.ncbi.nlm.nih.gov/pubmed/26838570&lt;/url&gt;&lt;url&gt;https://www.ncbi.nlm.nih.gov/pmc/articles/PMC4926943/pdf/kjme-28-1-67.pdf&lt;/url&gt;&lt;/related-urls&gt;&lt;/urls&gt;&lt;custom2&gt;PMC4926943&lt;/custom2&gt;&lt;electronic-resource-num&gt;10.3946/kjme.2016.11&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Sng</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[93]</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Singapore</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881</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jc w:val="left"/>
              <w:rPr>
                <w:rFonts w:ascii="Times New Roman" w:eastAsia="宋体" w:hAnsi="Times New Roman" w:cs="Times New Roman"/>
                <w:kern w:val="0"/>
                <w:sz w:val="24"/>
                <w:szCs w:val="24"/>
                <w:lang w:val="en-GB" w:eastAsia="en-GB"/>
              </w:rPr>
            </w:pP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46.3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psychometric properties of Jefferson Scale of Physician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Empathy declined between preclinical and clinical years. Female and medical specialty interest respondents had higher scores but factor analysis suggested that the three factor model did not fit adequately</w:t>
            </w:r>
          </w:p>
        </w:tc>
      </w:tr>
      <w:tr w:rsidR="00E2453F" w:rsidRPr="003C2893" w:rsidTr="00E2453F">
        <w:trPr>
          <w:cantSplit/>
        </w:trPr>
        <w:tc>
          <w:tcPr>
            <w:tcW w:w="414" w:type="pct"/>
            <w:tcBorders>
              <w:top w:val="single" w:sz="4" w:space="0" w:color="auto"/>
              <w:left w:val="nil"/>
              <w:bottom w:val="single" w:sz="4"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AuthorYear="1"&gt;&lt;Author&gt;Spasenoska&lt;/Author&gt;&lt;Year&gt;2016&lt;/Year&gt;&lt;RecNum&gt;119&lt;/RecNum&gt;&lt;DisplayText&gt;Spasenoska, Costello &lt;style face="superscript"&gt;[100]&lt;/style&gt;&lt;/DisplayText&gt;&lt;record&gt;&lt;rec-number&gt;119&lt;/rec-number&gt;&lt;foreign-keys&gt;&lt;key app="EN" db-id="9fvvzza97rprx6ez9rnxwzsovz2s22wvraz5" timestamp="1482017629"&gt;119&lt;/key&gt;&lt;/foreign-keys&gt;&lt;ref-type name="Journal Article"&gt;17&lt;/ref-type&gt;&lt;contributors&gt;&lt;authors&gt;&lt;author&gt;Spasenoska, M.&lt;/author&gt;&lt;author&gt;Costello, S.&lt;/author&gt;&lt;author&gt;Williams, B.&lt;/author&gt;&lt;/authors&gt;&lt;/contributors&gt;&lt;auth-address&gt;Faculty of Education, Monash University, Melbourne, VIC, Australia.&amp;#xD;Department of Community Emergency Health and Paramedic Practice, Monash University, Melbourne, VIC, Australia.&lt;/auth-address&gt;&lt;titles&gt;&lt;title&gt;Investigating the psychometric properties of the Jefferson Scale of Physician Empathy in a sample of Malaysian medical students&lt;/title&gt;&lt;secondary-title&gt;Adv Med Educ Pract&lt;/secondary-title&gt;&lt;/titles&gt;&lt;periodical&gt;&lt;full-title&gt;Adv Med Educ Pract&lt;/full-title&gt;&lt;/periodical&gt;&lt;pages&gt;331-9&lt;/pages&gt;&lt;volume&gt;7&lt;/volume&gt;&lt;keywords&gt;&lt;keyword&gt;empathy&lt;/keyword&gt;&lt;keyword&gt;medical students&lt;/keyword&gt;&lt;keyword&gt;psychometrics&lt;/keyword&gt;&lt;/keywords&gt;&lt;dates&gt;&lt;year&gt;2016&lt;/year&gt;&lt;/dates&gt;&lt;isbn&gt;1179-7258 (Linking)&lt;/isbn&gt;&lt;accession-num&gt;27350763&lt;/accession-num&gt;&lt;urls&gt;&lt;related-urls&gt;&lt;url&gt;https://www.ncbi.nlm.nih.gov/pubmed/27350763&lt;/url&gt;&lt;url&gt;https://www.dovepress.com/getfile.php?fileID=30727&lt;/url&gt;&lt;/related-urls&gt;&lt;/urls&gt;&lt;custom2&gt;PMC4902141&lt;/custom2&gt;&lt;electronic-resource-num&gt;10.2147/AMEP.S96591&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Spasenoska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[100]</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Malaysia</w:t>
            </w:r>
          </w:p>
        </w:tc>
        <w:tc>
          <w:tcPr>
            <w:tcW w:w="184"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193</w:t>
            </w:r>
          </w:p>
        </w:tc>
        <w:tc>
          <w:tcPr>
            <w:tcW w:w="231"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19.3</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43</w:t>
            </w:r>
          </w:p>
        </w:tc>
        <w:tc>
          <w:tcPr>
            <w:tcW w:w="598"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0.68</w:t>
            </w:r>
          </w:p>
        </w:tc>
        <w:tc>
          <w:tcPr>
            <w:tcW w:w="276" w:type="pct"/>
            <w:tcBorders>
              <w:top w:val="single" w:sz="4" w:space="0" w:color="auto"/>
              <w:left w:val="nil"/>
              <w:bottom w:val="single" w:sz="4"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investigate psychometric properties of Jefferson Scale of Physician Empathy</w:t>
            </w:r>
          </w:p>
        </w:tc>
        <w:tc>
          <w:tcPr>
            <w:tcW w:w="1410" w:type="pct"/>
            <w:tcBorders>
              <w:top w:val="single" w:sz="4" w:space="0" w:color="auto"/>
              <w:left w:val="nil"/>
              <w:bottom w:val="single" w:sz="4"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scale was best interpreted as a two factor solution of perspective taking and compassionate care</w:t>
            </w:r>
          </w:p>
        </w:tc>
      </w:tr>
      <w:tr w:rsidR="00E2453F" w:rsidRPr="003C2893" w:rsidTr="00E2453F">
        <w:trPr>
          <w:cantSplit/>
        </w:trPr>
        <w:tc>
          <w:tcPr>
            <w:tcW w:w="414" w:type="pct"/>
            <w:tcBorders>
              <w:top w:val="single" w:sz="4"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PEVuZE5vdGU+PENpdGUgQXV0aG9yWWVhcj0iMSI+PEF1dGhvcj5TdGFuc2ZpZWxkPC9BdXRob3I+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Stansfield</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[125]</w:t>
            </w:r>
            <w:r w:rsidRPr="003C2893">
              <w:rPr>
                <w:rFonts w:ascii="Book Antiqua" w:eastAsia="宋体" w:hAnsi="Book Antiqua" w:cs="Times New Roman"/>
                <w:kern w:val="0"/>
                <w:sz w:val="24"/>
                <w:szCs w:val="24"/>
                <w:lang w:val="en-GB" w:eastAsia="en-GB"/>
              </w:rPr>
              <w:fldChar w:fldCharType="end"/>
            </w:r>
          </w:p>
        </w:tc>
        <w:tc>
          <w:tcPr>
            <w:tcW w:w="368"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4797</w:t>
            </w:r>
          </w:p>
        </w:tc>
        <w:tc>
          <w:tcPr>
            <w:tcW w:w="231"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23.7</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50.5</w:t>
            </w:r>
          </w:p>
        </w:tc>
        <w:tc>
          <w:tcPr>
            <w:tcW w:w="598"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0.86</w:t>
            </w:r>
          </w:p>
        </w:tc>
        <w:tc>
          <w:tcPr>
            <w:tcW w:w="276" w:type="pct"/>
            <w:tcBorders>
              <w:top w:val="single" w:sz="4"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w:t>
            </w:r>
          </w:p>
        </w:tc>
        <w:tc>
          <w:tcPr>
            <w:tcW w:w="874"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Analysis of factor structure of empathy and relations to other factors</w:t>
            </w:r>
          </w:p>
        </w:tc>
        <w:tc>
          <w:tcPr>
            <w:tcW w:w="1410" w:type="pct"/>
            <w:tcBorders>
              <w:top w:val="single" w:sz="4"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Components of empathy change over time during undergraduate medical education (towards the end of education, it is a four factor structure of feelings, importance, ease, and metacognitive effort</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roofErr w:type="spellStart"/>
            <w:r w:rsidRPr="003C2893">
              <w:rPr>
                <w:rFonts w:ascii="Book Antiqua" w:eastAsia="宋体" w:hAnsi="Book Antiqua" w:cs="Times New Roman"/>
                <w:b/>
                <w:kern w:val="0"/>
                <w:sz w:val="24"/>
                <w:szCs w:val="24"/>
                <w:lang w:val="en-GB" w:eastAsia="en-GB"/>
              </w:rPr>
              <w:lastRenderedPageBreak/>
              <w:t>Kiersma</w:t>
            </w:r>
            <w:proofErr w:type="spellEnd"/>
            <w:r w:rsidRPr="003C2893">
              <w:rPr>
                <w:rFonts w:ascii="Book Antiqua" w:eastAsia="宋体" w:hAnsi="Book Antiqua" w:cs="Times New Roman"/>
                <w:b/>
                <w:kern w:val="0"/>
                <w:sz w:val="24"/>
                <w:szCs w:val="24"/>
                <w:lang w:val="en-GB" w:eastAsia="en-GB"/>
              </w:rPr>
              <w:t xml:space="preserve">-Chen </w:t>
            </w:r>
            <w:r w:rsidR="00AA63BD" w:rsidRPr="003C2893">
              <w:rPr>
                <w:rFonts w:ascii="Book Antiqua" w:eastAsia="宋体" w:hAnsi="Book Antiqua" w:cs="Times New Roman"/>
                <w:b/>
                <w:kern w:val="0"/>
                <w:sz w:val="24"/>
                <w:szCs w:val="24"/>
                <w:lang w:val="en-GB" w:eastAsia="en-GB"/>
              </w:rPr>
              <w:t>empathy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PEVuZE5vdGU+PENpdGUgQXV0aG9yWWVhcj0iMSI+PEF1dGhvcj5LaWVyc21hPC9BdXRob3I+PFll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sidRPr="003C2893">
              <w:rPr>
                <w:rFonts w:ascii="Book Antiqua" w:eastAsia="宋体" w:hAnsi="Book Antiqua" w:cs="Times New Roman"/>
                <w:noProof/>
                <w:kern w:val="0"/>
                <w:sz w:val="24"/>
                <w:szCs w:val="24"/>
                <w:lang w:val="en-GB" w:eastAsia="en-GB"/>
              </w:rPr>
              <w:t>Kiersma</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00FB66BC" w:rsidRPr="003C2893">
              <w:rPr>
                <w:rFonts w:ascii="Book Antiqua" w:eastAsia="宋体" w:hAnsi="Book Antiqua" w:cs="Times New Roman"/>
                <w:noProof/>
                <w:kern w:val="0"/>
                <w:sz w:val="24"/>
                <w:szCs w:val="24"/>
                <w:vertAlign w:val="superscript"/>
                <w:lang w:val="en-GB" w:eastAsia="en-GB"/>
              </w:rPr>
              <w:t xml:space="preserve"> </w:t>
            </w:r>
            <w:r w:rsidRPr="003C2893">
              <w:rPr>
                <w:rFonts w:ascii="Book Antiqua" w:eastAsia="宋体" w:hAnsi="Book Antiqua" w:cs="Times New Roman"/>
                <w:noProof/>
                <w:kern w:val="0"/>
                <w:sz w:val="24"/>
                <w:szCs w:val="24"/>
                <w:vertAlign w:val="superscript"/>
                <w:lang w:val="en-GB" w:eastAsia="en-GB"/>
              </w:rPr>
              <w:t>[96]</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(2)</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216</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24.1</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Pharmacy and 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0.86</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15</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Narcissism, </w:t>
            </w:r>
            <w:r w:rsidR="00A12994" w:rsidRPr="003C2893">
              <w:rPr>
                <w:rFonts w:ascii="Book Antiqua" w:eastAsia="宋体" w:hAnsi="Book Antiqua" w:cs="Times New Roman"/>
                <w:b/>
                <w:kern w:val="0"/>
                <w:sz w:val="24"/>
                <w:szCs w:val="24"/>
                <w:lang w:val="en-GB" w:eastAsia="en-GB"/>
              </w:rPr>
              <w:t>aloofness</w:t>
            </w:r>
            <w:r w:rsidRPr="003C2893">
              <w:rPr>
                <w:rFonts w:ascii="Book Antiqua" w:eastAsia="宋体" w:hAnsi="Book Antiqua" w:cs="Times New Roman"/>
                <w:b/>
                <w:kern w:val="0"/>
                <w:sz w:val="24"/>
                <w:szCs w:val="24"/>
                <w:lang w:val="en-GB" w:eastAsia="en-GB"/>
              </w:rPr>
              <w:t xml:space="preserve">, </w:t>
            </w:r>
            <w:r w:rsidR="00A12994" w:rsidRPr="003C2893">
              <w:rPr>
                <w:rFonts w:ascii="Book Antiqua" w:eastAsia="宋体" w:hAnsi="Book Antiqua" w:cs="Times New Roman"/>
                <w:b/>
                <w:kern w:val="0"/>
                <w:sz w:val="24"/>
                <w:szCs w:val="24"/>
                <w:lang w:val="en-GB" w:eastAsia="en-GB"/>
              </w:rPr>
              <w:t>confidence</w:t>
            </w:r>
            <w:r w:rsidRPr="003C2893">
              <w:rPr>
                <w:rFonts w:ascii="Book Antiqua" w:eastAsia="宋体" w:hAnsi="Book Antiqua" w:cs="Times New Roman"/>
                <w:b/>
                <w:kern w:val="0"/>
                <w:sz w:val="24"/>
                <w:szCs w:val="24"/>
                <w:lang w:val="en-GB" w:eastAsia="en-GB"/>
              </w:rPr>
              <w:t xml:space="preserve">, </w:t>
            </w:r>
            <w:r w:rsidR="00A12994" w:rsidRPr="003C2893">
              <w:rPr>
                <w:rFonts w:ascii="Book Antiqua" w:eastAsia="宋体" w:hAnsi="Book Antiqua" w:cs="Times New Roman"/>
                <w:b/>
                <w:kern w:val="0"/>
                <w:sz w:val="24"/>
                <w:szCs w:val="24"/>
                <w:lang w:val="en-GB" w:eastAsia="en-GB"/>
              </w:rPr>
              <w:t xml:space="preserve">empathy </w:t>
            </w:r>
            <w:r w:rsidRPr="003C2893">
              <w:rPr>
                <w:rFonts w:ascii="Book Antiqua" w:eastAsia="宋体" w:hAnsi="Book Antiqua" w:cs="Times New Roman"/>
                <w:b/>
                <w:kern w:val="0"/>
                <w:sz w:val="24"/>
                <w:szCs w:val="24"/>
                <w:lang w:val="en-GB" w:eastAsia="en-GB"/>
              </w:rPr>
              <w:t xml:space="preserve">(NACE) scale - </w:t>
            </w:r>
            <w:r w:rsidR="00AA63BD" w:rsidRPr="003C2893">
              <w:rPr>
                <w:rFonts w:ascii="Book Antiqua" w:eastAsia="宋体" w:hAnsi="Book Antiqua" w:cs="Times New Roman"/>
                <w:b/>
                <w:kern w:val="0"/>
                <w:sz w:val="24"/>
                <w:szCs w:val="24"/>
                <w:lang w:val="en-GB" w:eastAsia="en-GB"/>
              </w:rPr>
              <w:t>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PEVuZE5vdGU+PENpdGUgQXV0aG9yWWVhcj0iMSI+PEF1dGhvcj5QaXR0PC9BdXRob3I+PFllYXI+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PEVuZE5vdGU+PENpdGUgQXV0aG9yWWVhcj0iMSI+PEF1dGhvcj5QaXR0PC9BdXRob3I+PFllYXI+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Pitt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[85]</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Australia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133</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14</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Nursing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0.79</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describe the personal qualities of newly enrolled Bachelor of Nursing students; to determine if these a change according to age, gender, and time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Females were significantly more conscientious, community orientated and involved while males had significantly higher narcissism and aloofness scores and lower empathy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Patient-Practitioner </w:t>
            </w:r>
            <w:r w:rsidR="00A12994" w:rsidRPr="003C2893">
              <w:rPr>
                <w:rFonts w:ascii="Book Antiqua" w:eastAsia="宋体" w:hAnsi="Book Antiqua" w:cs="Times New Roman"/>
                <w:b/>
                <w:kern w:val="0"/>
                <w:sz w:val="24"/>
                <w:szCs w:val="24"/>
                <w:lang w:val="en-GB" w:eastAsia="en-GB"/>
              </w:rPr>
              <w:t>orientation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AuthorYear="1"&gt;&lt;Author&gt;Dockens&lt;/Author&gt;&lt;Year&gt;2016&lt;/Year&gt;&lt;RecNum&gt;87&lt;/RecNum&gt;&lt;DisplayText&gt;Dockens, Bellon-Harn &lt;style face="superscript"&gt;[126]&lt;/style&gt;&lt;/DisplayText&gt;&lt;record&gt;&lt;rec-number&gt;87&lt;/rec-number&gt;&lt;foreign-keys&gt;&lt;key app="EN" db-id="9fvvzza97rprx6ez9rnxwzsovz2s22wvraz5" timestamp="1482017625"&gt;87&lt;/key&gt;&lt;/foreign-keys&gt;&lt;ref-type name="Journal Article"&gt;17&lt;/ref-type&gt;&lt;contributors&gt;&lt;authors&gt;&lt;author&gt;Dockens, A. L.&lt;/author&gt;&lt;author&gt;Bellon-Harn, M. L.&lt;/author&gt;&lt;author&gt;Manchaiah, V.&lt;/author&gt;&lt;/authors&gt;&lt;/contributors&gt;&lt;auth-address&gt;Department of Speech and Hearing Sciences, Lamar University, Beaumont, TX, USA.&amp;#xD;Department of Speech and Hearing Sciences, Lamar University, Beaumont, TX, USA.; The Swedish Institute for Disability Research, Department of Behavioural Sciences and Learning, Linkoping University, Linkoping, Sweden.; Audiology India, Mysore, Karnataka, India.&lt;/auth-address&gt;&lt;titles&gt;&lt;title&gt;Preferences to Patient-Centeredness in Pre-Service Speech and Hearing Sciences Students: A Cross-Sectional Study&lt;/title&gt;&lt;secondary-title&gt;J Audiol Otol&lt;/secondary-title&gt;&lt;/titles&gt;&lt;periodical&gt;&lt;full-title&gt;J Audiol Otol&lt;/full-title&gt;&lt;/periodical&gt;&lt;pages&gt;73-9&lt;/pages&gt;&lt;volume&gt;20&lt;/volume&gt;&lt;number&gt;2&lt;/number&gt;&lt;keywords&gt;&lt;keyword&gt;Audiology&lt;/keyword&gt;&lt;keyword&gt;Education&lt;/keyword&gt;&lt;keyword&gt;Hearing healthcare&lt;/keyword&gt;&lt;keyword&gt;Patient-centered care&lt;/keyword&gt;&lt;keyword&gt;Patient-centeredness&lt;/keyword&gt;&lt;keyword&gt;Speech and hearing science&lt;/keyword&gt;&lt;keyword&gt;Speech language pathology&lt;/keyword&gt;&lt;/keywords&gt;&lt;dates&gt;&lt;year&gt;2016&lt;/year&gt;&lt;pub-dates&gt;&lt;date&gt;Sep&lt;/date&gt;&lt;/pub-dates&gt;&lt;/dates&gt;&lt;isbn&gt;2384-1621 (Print)&lt;/isbn&gt;&lt;accession-num&gt;27626079&lt;/accession-num&gt;&lt;urls&gt;&lt;related-urls&gt;&lt;url&gt;https://www.ncbi.nlm.nih.gov/pubmed/27626079&lt;/url&gt;&lt;url&gt;https://www.ncbi.nlm.nih.gov/pmc/articles/PMC5020576/pdf/jao-20-73.pdf&lt;/url&gt;&lt;/related-urls&gt;&lt;/urls&gt;&lt;custom2&gt;PMC5020576&lt;/custom2&gt;&lt;electronic-resource-num&gt;10.7874/jao.2016.20.2.73&lt;/electronic-resource-num&gt;&lt;/record&gt;&lt;/Cite&gt;&lt;/EndNote&gt;</w:instrText>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Dockens</w:t>
            </w:r>
            <w:r w:rsidR="00FB66BC" w:rsidRPr="00FB66BC">
              <w:rPr>
                <w:rFonts w:ascii="Book Antiqua" w:eastAsia="宋体" w:hAnsi="Book Antiqua" w:cs="Times New Roman" w:hint="eastAsia"/>
                <w:i/>
                <w:noProof/>
                <w:kern w:val="0"/>
                <w:sz w:val="24"/>
                <w:szCs w:val="24"/>
                <w:lang w:val="en-GB"/>
              </w:rPr>
              <w:t xml:space="preserve"> et al</w:t>
            </w:r>
            <w:r w:rsidRPr="003C2893">
              <w:rPr>
                <w:rFonts w:ascii="Book Antiqua" w:eastAsia="宋体" w:hAnsi="Book Antiqua" w:cs="Times New Roman"/>
                <w:noProof/>
                <w:kern w:val="0"/>
                <w:sz w:val="24"/>
                <w:szCs w:val="24"/>
                <w:vertAlign w:val="superscript"/>
                <w:lang w:val="en-GB" w:eastAsia="en-GB"/>
              </w:rPr>
              <w:t>[126]</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93</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22.6</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6.5</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Speech and hearing sciences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0.78</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18</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determine preferences to patient-centeredness in pre-service speech and hearing students in the field of speech and hearing sciences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Across exposure levels, students exhibited high preference to patient centeredness with a mean empathy score of 4.13. A paired sample t-test revealed a significant difference (</w:t>
            </w:r>
            <w:r w:rsidR="00FB66BC" w:rsidRPr="00FB66BC">
              <w:rPr>
                <w:rFonts w:ascii="Book Antiqua" w:eastAsia="宋体" w:hAnsi="Book Antiqua" w:cs="Times New Roman"/>
                <w:i/>
                <w:kern w:val="0"/>
                <w:sz w:val="24"/>
                <w:szCs w:val="24"/>
                <w:lang w:val="en-GB" w:eastAsia="en-GB"/>
              </w:rPr>
              <w:t xml:space="preserve">P </w:t>
            </w:r>
            <w:r w:rsidRPr="003C2893">
              <w:rPr>
                <w:rFonts w:ascii="Book Antiqua" w:eastAsia="宋体" w:hAnsi="Book Antiqua" w:cs="Times New Roman"/>
                <w:kern w:val="0"/>
                <w:sz w:val="24"/>
                <w:szCs w:val="24"/>
                <w:lang w:val="en-GB" w:eastAsia="en-GB"/>
              </w:rPr>
              <w:t>&lt; 0.0001) between the caring and sharing subscales of the empathy scale. No significant differences across levels of exposure for sharing subscale and caring subscale</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Professionalism assessment scale - </w:t>
            </w:r>
            <w:r w:rsidR="00A12994" w:rsidRPr="003C2893">
              <w:rPr>
                <w:rFonts w:ascii="Book Antiqua" w:eastAsia="宋体" w:hAnsi="Book Antiqua" w:cs="Times New Roman"/>
                <w:b/>
                <w:kern w:val="0"/>
                <w:sz w:val="24"/>
                <w:szCs w:val="24"/>
                <w:lang w:val="en-GB" w:eastAsia="en-GB"/>
              </w:rPr>
              <w:t>empathy</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PEVuZE5vdGU+PENpdGUgQXV0aG9yWWVhcj0iMSI+PEF1dGhvcj5LbGVtZW5jLUtldGlzPC9BdXRo
b3I+PFllYXI+MjAxNDwvWWVhcj48UmVjTnVtPjQ0ODwvUmVjTnVtPjxEaXNwbGF5VGV4dD5LbGVt
ZW5jLUtldGlzIGFuZCBWcmVja28gPHN0eWxlIGZhY2U9InN1cGVyc2NyaXB0Ij5bMTI3XTwvc3R5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PEVuZE5vdGU+PENpdGUgQXV0aG9yWWVhcj0iMSI+PEF1dGhvcj5LbGVtZW5jLUtldGlzPC9BdXRo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=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Klemenc-Ketis and Vrecko</w:t>
            </w:r>
            <w:r w:rsidRPr="003C2893">
              <w:rPr>
                <w:rFonts w:ascii="Book Antiqua" w:eastAsia="宋体" w:hAnsi="Book Antiqua" w:cs="Times New Roman"/>
                <w:noProof/>
                <w:kern w:val="0"/>
                <w:sz w:val="24"/>
                <w:szCs w:val="24"/>
                <w:vertAlign w:val="superscript"/>
                <w:lang w:val="en-GB" w:eastAsia="en-GB"/>
              </w:rPr>
              <w:t>[127]</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Slovenia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122</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22.1</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22.1</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10</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develop and validate a scale for the assessment of professionalism in medical students based on students' perceptions of and attitudes towards professionalism in medicine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scale was developed with 22 items. The Cronbach’s alpha of the scale was 0.88. Factor analysis revealed three factors: empathy and humanism, professional relationships and development and responsibility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 xml:space="preserve">Pro-Social </w:t>
            </w:r>
            <w:r w:rsidR="00A12994" w:rsidRPr="003C2893">
              <w:rPr>
                <w:rFonts w:ascii="Book Antiqua" w:eastAsia="宋体" w:hAnsi="Book Antiqua" w:cs="Times New Roman"/>
                <w:b/>
                <w:kern w:val="0"/>
                <w:sz w:val="24"/>
                <w:szCs w:val="24"/>
                <w:lang w:val="en-GB" w:eastAsia="en-GB"/>
              </w:rPr>
              <w:t>personality battery</w:t>
            </w:r>
            <w:r w:rsidRPr="003C2893">
              <w:rPr>
                <w:rFonts w:ascii="Book Antiqua" w:eastAsia="宋体" w:hAnsi="Book Antiqua" w:cs="Times New Roman"/>
                <w:b/>
                <w:kern w:val="0"/>
                <w:sz w:val="24"/>
                <w:szCs w:val="24"/>
                <w:lang w:val="en-GB" w:eastAsia="en-GB"/>
              </w:rPr>
              <w:t xml:space="preserve"> (Other-Oriented </w:t>
            </w:r>
            <w:r w:rsidR="00A12994" w:rsidRPr="003C2893">
              <w:rPr>
                <w:rFonts w:ascii="Book Antiqua" w:eastAsia="宋体" w:hAnsi="Book Antiqua" w:cs="Times New Roman"/>
                <w:b/>
                <w:kern w:val="0"/>
                <w:sz w:val="24"/>
                <w:szCs w:val="24"/>
                <w:lang w:val="en-GB" w:eastAsia="en-GB"/>
              </w:rPr>
              <w:t>empathy</w:t>
            </w:r>
            <w:r w:rsidRPr="003C2893">
              <w:rPr>
                <w:rFonts w:ascii="Book Antiqua" w:eastAsia="宋体" w:hAnsi="Book Antiqua" w:cs="Times New Roman"/>
                <w:b/>
                <w:kern w:val="0"/>
                <w:sz w:val="24"/>
                <w:szCs w:val="24"/>
                <w:lang w:val="en-GB" w:eastAsia="en-GB"/>
              </w:rPr>
              <w:t>)</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r>
            <w:r w:rsidRPr="003C2893">
              <w:rPr>
                <w:rFonts w:ascii="Book Antiqua" w:eastAsia="宋体" w:hAnsi="Book Antiqua" w:cs="Times New Roman"/>
                <w:kern w:val="0"/>
                <w:sz w:val="24"/>
                <w:szCs w:val="24"/>
                <w:lang w:val="en-GB" w:eastAsia="en-GB"/>
              </w:rPr>
              <w:instrText xml:space="preserve"> ADDIN EN.CITE &lt;EndNote&gt;&lt;Cite AuthorYear="1"&gt;&lt;Author&gt;Eley&lt;/Author&gt;&lt;Year&gt;2015&lt;/Year&gt;&lt;RecNum&gt;368&lt;/RecNum&gt;&lt;DisplayText&gt;Eley, Brooks &lt;style face="superscript"&gt;[128]&lt;/style&gt;&lt;/DisplayText&gt;&lt;record&gt;&lt;rec-number&gt;368&lt;/rec-number&gt;&lt;foreign-keys&gt;&lt;key app="EN" db-id="9fvvzza97rprx6ez9rnxwzsovz2s22wvraz5" timestamp="1482017685"&gt;368&lt;/key&gt;&lt;/foreign-keys&gt;&lt;ref-type name="Journal Article"&gt;17&lt;/ref-type&gt;&lt;contributors&gt;&lt;authors&gt;&lt;author&gt;Eley, D. S.&lt;/author&gt;&lt;author&gt;Brooks, K. D.&lt;/author&gt;&lt;author&gt;Zink, T.&lt;/author&gt;&lt;author&gt;Cloninger, C. R.&lt;/author&gt;&lt;/authors&gt;&lt;/contributors&gt;&lt;auth-address&gt;School of Medicine, The University of Queensland, Queensland, Australia.&lt;/auth-address&gt;&lt;titles&gt;&lt;title&gt;Personality profiles of rural longitudinal integrated clerkship students who choose family medicine&lt;/title&gt;&lt;secondary-title&gt;Fam Med&lt;/secondary-title&gt;&lt;/titles&gt;&lt;periodical&gt;&lt;full-title&gt;Fam Med&lt;/full-title&gt;&lt;/periodical&gt;&lt;pages&gt;194-203&lt;/pages&gt;&lt;volume&gt;47&lt;/volume&gt;&lt;number&gt;3&lt;/number&gt;&lt;keywords&gt;&lt;keyword&gt;Adult&lt;/keyword&gt;&lt;keyword&gt;Clinical Clerkship&lt;/keyword&gt;&lt;keyword&gt;Cross-Sectional Studies&lt;/keyword&gt;&lt;keyword&gt;*Family Practice&lt;/keyword&gt;&lt;keyword&gt;Female&lt;/keyword&gt;&lt;keyword&gt;Humans&lt;/keyword&gt;&lt;keyword&gt;Male&lt;/keyword&gt;&lt;keyword&gt;*Personality&lt;/keyword&gt;&lt;keyword&gt;Physicians, Family/psychology&lt;/keyword&gt;&lt;keyword&gt;*Rural Population&lt;/keyword&gt;&lt;keyword&gt;Students, Medical/*psychology&lt;/keyword&gt;&lt;/keywords&gt;&lt;dates&gt;&lt;year&gt;2015&lt;/year&gt;&lt;pub-dates&gt;&lt;date&gt;Mar&lt;/date&gt;&lt;/pub-dates&gt;&lt;/dates&gt;&lt;isbn&gt;1938-3800 (Electronic)&amp;#xD;0742-3225 (Linking)&lt;/isbn&gt;&lt;accession-num&gt;25853530&lt;/accession-num&gt;&lt;urls&gt;&lt;related-urls&gt;&lt;url&gt;https://www.ncbi.nlm.nih.gov/pubmed/25853530&lt;/url&gt;&lt;/related-urls&gt;&lt;/urls&gt;&lt;/record&gt;&lt;/Cite&gt;&lt;/EndNote&gt;</w:instrText>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Eley</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[128]</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USA</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145</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24</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40.7</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18</w:t>
            </w:r>
          </w:p>
        </w:tc>
        <w:tc>
          <w:tcPr>
            <w:tcW w:w="874" w:type="pct"/>
            <w:tcBorders>
              <w:top w:val="single" w:sz="12" w:space="0" w:color="auto"/>
              <w:left w:val="nil"/>
              <w:bottom w:val="single" w:sz="12" w:space="0" w:color="auto"/>
              <w:right w:val="nil"/>
            </w:tcBorders>
            <w:hideMark/>
          </w:tcPr>
          <w:p w:rsidR="00E2453F" w:rsidRPr="003C2893" w:rsidRDefault="00E2453F" w:rsidP="006A4795">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w:t>
            </w:r>
            <w:r w:rsidR="006A4795">
              <w:rPr>
                <w:rFonts w:ascii="Book Antiqua" w:eastAsia="宋体" w:hAnsi="Book Antiqua" w:cs="Times New Roman" w:hint="eastAsia"/>
                <w:kern w:val="0"/>
                <w:sz w:val="24"/>
                <w:szCs w:val="24"/>
                <w:lang w:val="en-GB"/>
              </w:rPr>
              <w:t xml:space="preserve"> </w:t>
            </w:r>
            <w:r w:rsidRPr="003C2893">
              <w:rPr>
                <w:rFonts w:ascii="Book Antiqua" w:eastAsia="宋体" w:hAnsi="Book Antiqua" w:cs="Times New Roman"/>
                <w:kern w:val="0"/>
                <w:sz w:val="24"/>
                <w:szCs w:val="24"/>
                <w:lang w:val="en-GB" w:eastAsia="en-GB"/>
              </w:rPr>
              <w:t>personality trait profiles of rural longitudinal integrated clerkships students</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Rural longitudinal integrated clerkships students who intended and matched to family medicine showed the highest levels of Reward Dependence (warm sociability) and Other-Oriented Empathy compared to any other specialty</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Toronto</w:t>
            </w:r>
            <w:r w:rsidR="00A12994" w:rsidRPr="003C2893">
              <w:rPr>
                <w:rFonts w:ascii="Book Antiqua" w:eastAsia="宋体" w:hAnsi="Book Antiqua" w:cs="Times New Roman"/>
                <w:b/>
                <w:kern w:val="0"/>
                <w:sz w:val="24"/>
                <w:szCs w:val="24"/>
                <w:lang w:val="en-GB" w:eastAsia="en-GB"/>
              </w:rPr>
              <w:t xml:space="preserve"> composite empathy scale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FB66BC">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lastRenderedPageBreak/>
              <w:fldChar w:fldCharType="begin">
                <w:fldData xml:space="preserve">PEVuZE5vdGU+PENpdGUgQXV0aG9yWWVhcj0iMSI+PEF1dGhvcj5Uc2lhbnRvdTwvQXV0aG9yPjxZ
ZWFyPjIwMTM8L1llYXI+PFJlY051bT42NTA8L1JlY051bT48RGlzcGxheVRleHQ+VHNpYW50b3Us
IExhemFyaWRvdSA8c3R5bGUgZmFjZT0ic3VwZXJzY3JpcHQiPls4M108L3N0eWxlPjwvRGlzcGxh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PEVuZE5vdGU+PENpdGUgQXV0aG9yWWVhcj0iMSI+PEF1dGhvcj5Uc2lhbnRvdTwvQXV0aG9yPjxZ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Pr="003C2893">
              <w:rPr>
                <w:rFonts w:ascii="Book Antiqua" w:eastAsia="宋体" w:hAnsi="Book Antiqua" w:cs="Times New Roman"/>
                <w:noProof/>
                <w:kern w:val="0"/>
                <w:sz w:val="24"/>
                <w:szCs w:val="24"/>
                <w:lang w:val="en-GB" w:eastAsia="en-GB"/>
              </w:rPr>
              <w:t>Tsiantou</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 al</w:t>
            </w:r>
            <w:r w:rsidRPr="003C2893">
              <w:rPr>
                <w:rFonts w:ascii="Book Antiqua" w:eastAsia="宋体" w:hAnsi="Book Antiqua" w:cs="Times New Roman"/>
                <w:noProof/>
                <w:kern w:val="0"/>
                <w:sz w:val="24"/>
                <w:szCs w:val="24"/>
                <w:vertAlign w:val="superscript"/>
                <w:lang w:val="en-GB" w:eastAsia="en-GB"/>
              </w:rPr>
              <w:t>[83]</w:t>
            </w:r>
            <w:r w:rsidRPr="003C2893">
              <w:rPr>
                <w:rFonts w:ascii="Book Antiqua" w:eastAsia="宋体" w:hAnsi="Book Antiqua" w:cs="Times New Roman"/>
                <w:kern w:val="0"/>
                <w:sz w:val="24"/>
                <w:szCs w:val="24"/>
                <w:lang w:val="en-GB" w:eastAsia="en-GB"/>
              </w:rPr>
              <w:fldChar w:fldCharType="end"/>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Greece</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460</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20.7</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34.8</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Dentistry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0.75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52</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To examine empathy among dentistry students in Greece and validate the Toronto Composite Empathy Scale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The scale has good discriminant and convergent validities. Test-retest reliabilities ranged from 0.478 to 0.779. Rotated factor analysis indicated that items loaded on two cognitive and three emotional factors. Females had significantly higher empathy scores</w:t>
            </w:r>
          </w:p>
        </w:tc>
      </w:tr>
      <w:tr w:rsidR="00E2453F" w:rsidRPr="003C2893" w:rsidTr="00E2453F">
        <w:trPr>
          <w:cantSplit/>
        </w:trPr>
        <w:tc>
          <w:tcPr>
            <w:tcW w:w="2071" w:type="pct"/>
            <w:gridSpan w:val="6"/>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r w:rsidRPr="003C2893">
              <w:rPr>
                <w:rFonts w:ascii="Book Antiqua" w:eastAsia="宋体" w:hAnsi="Book Antiqua" w:cs="Times New Roman"/>
                <w:b/>
                <w:kern w:val="0"/>
                <w:sz w:val="24"/>
                <w:szCs w:val="24"/>
                <w:lang w:val="en-GB" w:eastAsia="en-GB"/>
              </w:rPr>
              <w:t>Toronto Empathy Questionnaire</w:t>
            </w:r>
          </w:p>
        </w:tc>
        <w:tc>
          <w:tcPr>
            <w:tcW w:w="369"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276"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center"/>
              <w:rPr>
                <w:rFonts w:ascii="Book Antiqua" w:eastAsia="宋体" w:hAnsi="Book Antiqua" w:cs="Times New Roman"/>
                <w:b/>
                <w:kern w:val="0"/>
                <w:sz w:val="24"/>
                <w:szCs w:val="24"/>
                <w:lang w:val="en-GB" w:eastAsia="en-GB"/>
              </w:rPr>
            </w:pPr>
          </w:p>
        </w:tc>
        <w:tc>
          <w:tcPr>
            <w:tcW w:w="874"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c>
          <w:tcPr>
            <w:tcW w:w="1410" w:type="pct"/>
            <w:tcBorders>
              <w:top w:val="single" w:sz="12" w:space="0" w:color="auto"/>
              <w:left w:val="nil"/>
              <w:bottom w:val="single" w:sz="12" w:space="0" w:color="auto"/>
              <w:right w:val="nil"/>
            </w:tcBorders>
          </w:tcPr>
          <w:p w:rsidR="00E2453F" w:rsidRPr="003C2893" w:rsidRDefault="00E2453F" w:rsidP="00E2453F">
            <w:pPr>
              <w:widowControl/>
              <w:spacing w:line="276" w:lineRule="auto"/>
              <w:jc w:val="left"/>
              <w:rPr>
                <w:rFonts w:ascii="Book Antiqua" w:eastAsia="宋体" w:hAnsi="Book Antiqua" w:cs="Times New Roman"/>
                <w:b/>
                <w:kern w:val="0"/>
                <w:sz w:val="24"/>
                <w:szCs w:val="24"/>
                <w:lang w:val="en-GB" w:eastAsia="en-GB"/>
              </w:rPr>
            </w:pPr>
          </w:p>
        </w:tc>
      </w:tr>
      <w:tr w:rsidR="00E2453F" w:rsidRPr="003C2893" w:rsidTr="00E2453F">
        <w:trPr>
          <w:cantSplit/>
        </w:trPr>
        <w:tc>
          <w:tcPr>
            <w:tcW w:w="41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宋体" w:hAnsi="Book Antiqua" w:cs="Times New Roman"/>
                <w:kern w:val="0"/>
                <w:sz w:val="24"/>
                <w:szCs w:val="24"/>
                <w:lang w:val="en-GB" w:eastAsia="en-GB"/>
              </w:rPr>
              <w:instrText xml:space="preserve"> ADDIN EN.CITE </w:instrText>
            </w:r>
            <w:r w:rsidRPr="003C2893">
              <w:rPr>
                <w:rFonts w:ascii="Book Antiqua" w:eastAsia="宋体" w:hAnsi="Book Antiqua" w:cs="Times New Roman"/>
                <w:kern w:val="0"/>
                <w:sz w:val="24"/>
                <w:szCs w:val="24"/>
                <w:lang w:val="en-GB" w:eastAsia="en-GB"/>
              </w:rPr>
              <w:fldChar w:fldCharType="begin">
                <w:fldData xml:space="preserve">PEVuZE5vdGU+PENpdGUgQXV0aG9yWWVhcj0iMSI+PEF1dGhvcj5Zb3Vzc2VmPC9BdXRob3I+PFll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</w:fldData>
              </w:fldChar>
            </w:r>
            <w:r w:rsidRPr="003C2893">
              <w:rPr>
                <w:rFonts w:ascii="Book Antiqua" w:eastAsia="宋体" w:hAnsi="Book Antiqua" w:cs="Times New Roman"/>
                <w:kern w:val="0"/>
                <w:sz w:val="24"/>
                <w:szCs w:val="24"/>
                <w:lang w:val="en-GB" w:eastAsia="en-GB"/>
              </w:rPr>
              <w:instrText xml:space="preserve"> ADDIN EN.CITE.DATA </w:instrText>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r>
            <w:r w:rsidRPr="003C2893">
              <w:rPr>
                <w:rFonts w:ascii="Book Antiqua" w:eastAsia="宋体" w:hAnsi="Book Antiqua" w:cs="Times New Roman"/>
                <w:kern w:val="0"/>
                <w:sz w:val="24"/>
                <w:szCs w:val="24"/>
                <w:lang w:val="en-GB" w:eastAsia="en-GB"/>
              </w:rPr>
              <w:fldChar w:fldCharType="separate"/>
            </w:r>
            <w:r w:rsidR="00FB66BC">
              <w:rPr>
                <w:rFonts w:ascii="Book Antiqua" w:eastAsia="宋体" w:hAnsi="Book Antiqua" w:cs="Times New Roman"/>
                <w:noProof/>
                <w:kern w:val="0"/>
                <w:sz w:val="24"/>
                <w:szCs w:val="24"/>
                <w:lang w:val="en-GB" w:eastAsia="en-GB"/>
              </w:rPr>
              <w:t>Youssef</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et</w:t>
            </w:r>
            <w:r w:rsidR="00FB66BC">
              <w:rPr>
                <w:rFonts w:ascii="Book Antiqua" w:eastAsia="宋体" w:hAnsi="Book Antiqua" w:cs="Times New Roman" w:hint="eastAsia"/>
                <w:noProof/>
                <w:kern w:val="0"/>
                <w:sz w:val="24"/>
                <w:szCs w:val="24"/>
                <w:lang w:val="en-GB"/>
              </w:rPr>
              <w:t xml:space="preserve"> </w:t>
            </w:r>
            <w:r w:rsidR="00FB66BC" w:rsidRPr="00FB66BC">
              <w:rPr>
                <w:rFonts w:ascii="Book Antiqua" w:eastAsia="宋体" w:hAnsi="Book Antiqua" w:cs="Times New Roman" w:hint="eastAsia"/>
                <w:i/>
                <w:noProof/>
                <w:kern w:val="0"/>
                <w:sz w:val="24"/>
                <w:szCs w:val="24"/>
                <w:lang w:val="en-GB"/>
              </w:rPr>
              <w:t>al</w:t>
            </w:r>
            <w:r w:rsidRPr="003C2893">
              <w:rPr>
                <w:rFonts w:ascii="Book Antiqua" w:eastAsia="宋体" w:hAnsi="Book Antiqua" w:cs="Times New Roman"/>
                <w:noProof/>
                <w:kern w:val="0"/>
                <w:sz w:val="24"/>
                <w:szCs w:val="24"/>
                <w:vertAlign w:val="superscript"/>
                <w:lang w:val="en-GB" w:eastAsia="en-GB"/>
              </w:rPr>
              <w:t>[84]</w:t>
            </w:r>
            <w:r w:rsidRPr="003C2893">
              <w:rPr>
                <w:rFonts w:ascii="Book Antiqua" w:eastAsia="宋体" w:hAnsi="Book Antiqua" w:cs="Times New Roman"/>
                <w:kern w:val="0"/>
                <w:sz w:val="24"/>
                <w:szCs w:val="24"/>
                <w:lang w:val="en-GB" w:eastAsia="en-GB"/>
              </w:rPr>
              <w:fldChar w:fldCharType="end"/>
            </w:r>
            <w:r w:rsidRPr="003C2893">
              <w:rPr>
                <w:rFonts w:ascii="Book Antiqua" w:eastAsia="宋体" w:hAnsi="Book Antiqua" w:cs="Times New Roman"/>
                <w:kern w:val="0"/>
                <w:sz w:val="24"/>
                <w:szCs w:val="24"/>
                <w:lang w:val="en-GB" w:eastAsia="en-GB"/>
              </w:rPr>
              <w:t xml:space="preserve"> (2)</w:t>
            </w:r>
          </w:p>
        </w:tc>
        <w:tc>
          <w:tcPr>
            <w:tcW w:w="368"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Trinidad and Tobago</w:t>
            </w:r>
          </w:p>
        </w:tc>
        <w:tc>
          <w:tcPr>
            <w:tcW w:w="184"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662</w:t>
            </w:r>
          </w:p>
        </w:tc>
        <w:tc>
          <w:tcPr>
            <w:tcW w:w="231"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22.2</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35</w:t>
            </w:r>
          </w:p>
        </w:tc>
        <w:tc>
          <w:tcPr>
            <w:tcW w:w="598"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Medical Students</w:t>
            </w:r>
          </w:p>
        </w:tc>
        <w:tc>
          <w:tcPr>
            <w:tcW w:w="369"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0.85</w:t>
            </w:r>
          </w:p>
        </w:tc>
        <w:tc>
          <w:tcPr>
            <w:tcW w:w="276" w:type="pct"/>
            <w:tcBorders>
              <w:top w:val="single" w:sz="12" w:space="0" w:color="auto"/>
              <w:left w:val="nil"/>
              <w:bottom w:val="single" w:sz="12" w:space="0" w:color="auto"/>
              <w:right w:val="nil"/>
            </w:tcBorders>
            <w:noWrap/>
            <w:hideMark/>
          </w:tcPr>
          <w:p w:rsidR="00E2453F" w:rsidRPr="003C2893" w:rsidRDefault="00E2453F" w:rsidP="00E2453F">
            <w:pPr>
              <w:widowControl/>
              <w:spacing w:line="276" w:lineRule="auto"/>
              <w:jc w:val="center"/>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16</w:t>
            </w:r>
          </w:p>
        </w:tc>
        <w:tc>
          <w:tcPr>
            <w:tcW w:w="874"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c>
          <w:tcPr>
            <w:tcW w:w="1410" w:type="pct"/>
            <w:tcBorders>
              <w:top w:val="single" w:sz="12" w:space="0" w:color="auto"/>
              <w:left w:val="nil"/>
              <w:bottom w:val="single" w:sz="12" w:space="0" w:color="auto"/>
              <w:right w:val="nil"/>
            </w:tcBorders>
            <w:hideMark/>
          </w:tcPr>
          <w:p w:rsidR="00E2453F" w:rsidRPr="003C2893" w:rsidRDefault="00E2453F" w:rsidP="00E2453F">
            <w:pPr>
              <w:widowControl/>
              <w:spacing w:line="276" w:lineRule="auto"/>
              <w:jc w:val="left"/>
              <w:rPr>
                <w:rFonts w:ascii="Book Antiqua" w:eastAsia="宋体" w:hAnsi="Book Antiqua" w:cs="Times New Roman"/>
                <w:kern w:val="0"/>
                <w:sz w:val="24"/>
                <w:szCs w:val="24"/>
                <w:lang w:val="en-GB" w:eastAsia="en-GB"/>
              </w:rPr>
            </w:pPr>
            <w:r w:rsidRPr="003C2893">
              <w:rPr>
                <w:rFonts w:ascii="Book Antiqua" w:eastAsia="宋体" w:hAnsi="Book Antiqua" w:cs="Times New Roman"/>
                <w:kern w:val="0"/>
                <w:sz w:val="24"/>
                <w:szCs w:val="24"/>
                <w:lang w:val="en-GB" w:eastAsia="en-GB"/>
              </w:rPr>
              <w:t>(see details above)</w:t>
            </w:r>
          </w:p>
        </w:tc>
      </w:tr>
    </w:tbl>
    <w:p w:rsidR="00E2453F" w:rsidRPr="00E2453F" w:rsidRDefault="00E2453F" w:rsidP="00E2453F">
      <w:pPr>
        <w:widowControl/>
        <w:spacing w:line="480" w:lineRule="auto"/>
        <w:jc w:val="left"/>
        <w:rPr>
          <w:rFonts w:ascii="Book Antiqua" w:eastAsia="宋体" w:hAnsi="Book Antiqua" w:cs="Times New Roman"/>
          <w:kern w:val="0"/>
          <w:sz w:val="24"/>
          <w:szCs w:val="24"/>
          <w:lang w:val="en-GB" w:eastAsia="en-GB"/>
        </w:rPr>
        <w:sectPr w:rsidR="00E2453F" w:rsidRPr="00E2453F">
          <w:pgSz w:w="15840" w:h="12240" w:orient="landscape"/>
          <w:pgMar w:top="720" w:right="720" w:bottom="720" w:left="720" w:header="709" w:footer="709" w:gutter="0"/>
          <w:cols w:space="720"/>
        </w:sectPr>
      </w:pPr>
    </w:p>
    <w:p w:rsidR="00E2453F" w:rsidRPr="00E2453F" w:rsidRDefault="007A3EE2" w:rsidP="00AA63BD">
      <w:pPr>
        <w:widowControl/>
        <w:spacing w:line="360" w:lineRule="auto"/>
        <w:rPr>
          <w:rFonts w:ascii="Book Antiqua" w:eastAsia="宋体" w:hAnsi="Book Antiqua" w:cs="Times New Roman"/>
          <w:b/>
          <w:kern w:val="0"/>
          <w:sz w:val="24"/>
          <w:szCs w:val="24"/>
          <w:lang w:val="en-GB"/>
        </w:rPr>
      </w:pPr>
      <w:r>
        <w:rPr>
          <w:rFonts w:ascii="Book Antiqua" w:eastAsia="宋体" w:hAnsi="Book Antiqua" w:cs="Times New Roman"/>
          <w:b/>
          <w:kern w:val="0"/>
          <w:sz w:val="24"/>
          <w:szCs w:val="24"/>
          <w:lang w:val="en-GB" w:eastAsia="en-GB"/>
        </w:rPr>
        <w:lastRenderedPageBreak/>
        <w:t>Table 2</w:t>
      </w:r>
      <w:r w:rsidR="00E2453F" w:rsidRPr="00E2453F">
        <w:rPr>
          <w:rFonts w:ascii="Book Antiqua" w:eastAsia="宋体" w:hAnsi="Book Antiqua" w:cs="Times New Roman"/>
          <w:b/>
          <w:kern w:val="0"/>
          <w:sz w:val="24"/>
          <w:szCs w:val="24"/>
          <w:lang w:val="en-GB" w:eastAsia="en-GB"/>
        </w:rPr>
        <w:t xml:space="preserve"> Meta-analytic means of Cro</w:t>
      </w:r>
      <w:r>
        <w:rPr>
          <w:rFonts w:ascii="Book Antiqua" w:eastAsia="宋体" w:hAnsi="Book Antiqua" w:cs="Times New Roman"/>
          <w:b/>
          <w:kern w:val="0"/>
          <w:sz w:val="24"/>
          <w:szCs w:val="24"/>
          <w:lang w:val="en-GB" w:eastAsia="en-GB"/>
        </w:rPr>
        <w:t>nbach’s alpha per empathy scale</w:t>
      </w:r>
      <w:r w:rsidR="00E2453F" w:rsidRPr="00E2453F">
        <w:rPr>
          <w:rFonts w:ascii="Book Antiqua" w:eastAsia="宋体" w:hAnsi="Book Antiqua" w:cs="Times New Roman"/>
          <w:b/>
          <w:kern w:val="0"/>
          <w:sz w:val="24"/>
          <w:szCs w:val="24"/>
          <w:lang w:val="en-GB" w:eastAsia="en-GB"/>
        </w:rPr>
        <w:t xml:space="preserve"> </w:t>
      </w:r>
    </w:p>
    <w:tbl>
      <w:tblPr>
        <w:tblStyle w:val="ac"/>
        <w:tblW w:w="5000" w:type="pct"/>
        <w:tblInd w:w="0"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4612"/>
        <w:gridCol w:w="570"/>
        <w:gridCol w:w="358"/>
        <w:gridCol w:w="617"/>
        <w:gridCol w:w="535"/>
        <w:gridCol w:w="535"/>
        <w:gridCol w:w="583"/>
        <w:gridCol w:w="712"/>
      </w:tblGrid>
      <w:tr w:rsidR="00E2453F" w:rsidRPr="00E2453F" w:rsidTr="00AA63BD">
        <w:trPr>
          <w:cantSplit/>
          <w:trHeight w:val="300"/>
          <w:tblHeader/>
        </w:trPr>
        <w:tc>
          <w:tcPr>
            <w:tcW w:w="2725"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Scale</w:t>
            </w:r>
          </w:p>
        </w:tc>
        <w:tc>
          <w:tcPr>
            <w:tcW w:w="336"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N</w:t>
            </w:r>
          </w:p>
        </w:tc>
        <w:tc>
          <w:tcPr>
            <w:tcW w:w="211"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k</w:t>
            </w:r>
          </w:p>
        </w:tc>
        <w:tc>
          <w:tcPr>
            <w:tcW w:w="340" w:type="pct"/>
            <w:tcBorders>
              <w:top w:val="single" w:sz="12" w:space="0" w:color="auto"/>
              <w:bottom w:val="single" w:sz="12" w:space="0" w:color="auto"/>
            </w:tcBorders>
            <w:noWrap/>
            <w:hideMark/>
          </w:tcPr>
          <w:p w:rsidR="00E2453F" w:rsidRPr="00E2453F" w:rsidRDefault="00A12994" w:rsidP="00AA63BD">
            <w:pPr>
              <w:widowControl/>
              <w:adjustRightInd w:val="0"/>
              <w:snapToGrid w:val="0"/>
              <w:spacing w:line="260" w:lineRule="atLeast"/>
              <w:rPr>
                <w:rFonts w:ascii="Book Antiqua" w:hAnsi="Book Antiqua"/>
                <w:b/>
                <w:color w:val="000000"/>
                <w:lang w:eastAsia="de-DE" w:bidi="en-US"/>
              </w:rPr>
            </w:pPr>
            <w:r w:rsidRPr="00E2453F">
              <w:rPr>
                <w:rFonts w:ascii="Book Antiqua" w:hAnsi="Book Antiqua"/>
                <w:b/>
                <w:color w:val="000000"/>
                <w:lang w:eastAsia="de-DE" w:bidi="en-US"/>
              </w:rPr>
              <w:t>Alpha</w:t>
            </w:r>
          </w:p>
        </w:tc>
        <w:tc>
          <w:tcPr>
            <w:tcW w:w="630" w:type="pct"/>
            <w:gridSpan w:val="2"/>
            <w:tcBorders>
              <w:top w:val="single" w:sz="12" w:space="0" w:color="auto"/>
              <w:bottom w:val="single" w:sz="12" w:space="0" w:color="auto"/>
            </w:tcBorders>
            <w:noWrap/>
            <w:hideMark/>
          </w:tcPr>
          <w:p w:rsidR="00E2453F" w:rsidRPr="00E2453F" w:rsidRDefault="00A12994" w:rsidP="00AA63BD">
            <w:pPr>
              <w:widowControl/>
              <w:adjustRightInd w:val="0"/>
              <w:snapToGrid w:val="0"/>
              <w:spacing w:line="260" w:lineRule="atLeast"/>
              <w:rPr>
                <w:rFonts w:ascii="Book Antiqua" w:hAnsi="Book Antiqua"/>
                <w:b/>
                <w:color w:val="000000"/>
                <w:lang w:eastAsia="de-DE" w:bidi="en-US"/>
              </w:rPr>
            </w:pPr>
            <w:r>
              <w:rPr>
                <w:rFonts w:ascii="Book Antiqua" w:hAnsi="Book Antiqua"/>
                <w:b/>
                <w:color w:val="000000"/>
                <w:lang w:eastAsia="de-DE" w:bidi="en-US"/>
              </w:rPr>
              <w:t>95%</w:t>
            </w:r>
            <w:r w:rsidR="00E2453F" w:rsidRPr="00E2453F">
              <w:rPr>
                <w:rFonts w:ascii="Book Antiqua" w:hAnsi="Book Antiqua"/>
                <w:b/>
                <w:color w:val="000000"/>
                <w:lang w:eastAsia="de-DE" w:bidi="en-US"/>
              </w:rPr>
              <w:t>CI</w:t>
            </w:r>
          </w:p>
        </w:tc>
        <w:tc>
          <w:tcPr>
            <w:tcW w:w="343" w:type="pct"/>
            <w:tcBorders>
              <w:top w:val="single" w:sz="12" w:space="0" w:color="auto"/>
              <w:bottom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b/>
                <w:color w:val="000000"/>
                <w:lang w:eastAsia="de-DE" w:bidi="en-US"/>
              </w:rPr>
            </w:pPr>
            <w:r w:rsidRPr="00A12994">
              <w:rPr>
                <w:rFonts w:ascii="Book Antiqua" w:hAnsi="Book Antiqua"/>
                <w:b/>
                <w:i/>
                <w:color w:val="000000"/>
                <w:lang w:eastAsia="de-DE" w:bidi="en-US"/>
              </w:rPr>
              <w:t>I</w:t>
            </w:r>
            <w:r w:rsidRPr="00E2453F">
              <w:rPr>
                <w:rFonts w:ascii="Book Antiqua" w:hAnsi="Book Antiqua"/>
                <w:b/>
                <w:color w:val="000000"/>
                <w:vertAlign w:val="superscript"/>
                <w:lang w:eastAsia="de-DE" w:bidi="en-US"/>
              </w:rPr>
              <w:t>2</w:t>
            </w:r>
          </w:p>
        </w:tc>
        <w:tc>
          <w:tcPr>
            <w:tcW w:w="415" w:type="pct"/>
            <w:tcBorders>
              <w:top w:val="single" w:sz="12" w:space="0" w:color="auto"/>
              <w:bottom w:val="single" w:sz="12" w:space="0" w:color="auto"/>
            </w:tcBorders>
            <w:hideMark/>
          </w:tcPr>
          <w:p w:rsidR="00E2453F" w:rsidRPr="00E2453F" w:rsidRDefault="007A3EE2" w:rsidP="00AA63BD">
            <w:pPr>
              <w:widowControl/>
              <w:adjustRightInd w:val="0"/>
              <w:snapToGrid w:val="0"/>
              <w:spacing w:line="260" w:lineRule="atLeast"/>
              <w:rPr>
                <w:rFonts w:ascii="Book Antiqua" w:hAnsi="Book Antiqua"/>
                <w:b/>
                <w:color w:val="000000"/>
                <w:lang w:eastAsia="de-DE" w:bidi="en-US"/>
              </w:rPr>
            </w:pPr>
            <w:r w:rsidRPr="007A3EE2">
              <w:rPr>
                <w:rFonts w:ascii="Book Antiqua" w:hAnsi="Book Antiqua"/>
                <w:b/>
                <w:i/>
                <w:color w:val="000000"/>
                <w:lang w:eastAsia="de-DE" w:bidi="en-US"/>
              </w:rPr>
              <w:t>P</w:t>
            </w:r>
            <w:r w:rsidR="00E2453F" w:rsidRPr="00E2453F">
              <w:rPr>
                <w:rFonts w:ascii="Book Antiqua" w:hAnsi="Book Antiqua"/>
                <w:b/>
                <w:color w:val="000000"/>
                <w:lang w:eastAsia="de-DE" w:bidi="en-US"/>
              </w:rPr>
              <w:t>-value</w:t>
            </w:r>
          </w:p>
        </w:tc>
      </w:tr>
      <w:tr w:rsidR="00E2453F" w:rsidRPr="00E2453F" w:rsidTr="00AA63BD">
        <w:trPr>
          <w:trHeight w:val="300"/>
        </w:trPr>
        <w:tc>
          <w:tcPr>
            <w:tcW w:w="272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Balanced Emotional Empathy Scale</w:t>
            </w:r>
          </w:p>
        </w:tc>
        <w:tc>
          <w:tcPr>
            <w:tcW w:w="336"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237</w:t>
            </w:r>
          </w:p>
        </w:tc>
        <w:tc>
          <w:tcPr>
            <w:tcW w:w="211"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0.720</w:t>
            </w:r>
          </w:p>
        </w:tc>
        <w:tc>
          <w:tcPr>
            <w:tcW w:w="31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0.666</w:t>
            </w:r>
          </w:p>
        </w:tc>
        <w:tc>
          <w:tcPr>
            <w:tcW w:w="315"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0.769</w:t>
            </w:r>
          </w:p>
        </w:tc>
        <w:tc>
          <w:tcPr>
            <w:tcW w:w="343" w:type="pct"/>
            <w:tcBorders>
              <w:top w:val="single" w:sz="12" w:space="0" w:color="auto"/>
            </w:tcBorders>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tcBorders>
              <w:top w:val="single" w:sz="12" w:space="0" w:color="auto"/>
            </w:tcBorders>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Toronto Composite Empathy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460</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0.716</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0.781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Caring Ability Inventory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598</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0.743</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0.795</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Pro-Social Personality Battery (Other-Oriented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145</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0.710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0.821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Patient-Practitioner Orientation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0.780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0.707</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0.839</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Narcissism, Aloofness, Confidence, Empathy (NACE)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133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0.734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0.838</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Davis’ Interpersonal Reactivity Index</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7845</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0.742</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0.835</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96.4%</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&lt; 0.001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Jefferson Scale of Physician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37159</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34</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0.798</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0.774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0.821</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98.3%</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&lt; 0.001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Professionalism assessment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122</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0.840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0.794</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0.879</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Toronto Empathy Questionnaire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662</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0.833</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0.867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proofErr w:type="spellStart"/>
            <w:r w:rsidRPr="00E2453F">
              <w:rPr>
                <w:rFonts w:ascii="Book Antiqua" w:hAnsi="Book Antiqua"/>
                <w:color w:val="000000"/>
                <w:lang w:eastAsia="de-DE" w:bidi="en-US"/>
              </w:rPr>
              <w:t>Kiersma</w:t>
            </w:r>
            <w:proofErr w:type="spellEnd"/>
            <w:r w:rsidRPr="00E2453F">
              <w:rPr>
                <w:rFonts w:ascii="Book Antiqua" w:hAnsi="Book Antiqua"/>
                <w:color w:val="000000"/>
                <w:lang w:eastAsia="de-DE" w:bidi="en-US"/>
              </w:rPr>
              <w:t>-Chen Empathy Scale</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216</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0.860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0.831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0.886</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Emotional Intelligence Assessment Scale - Empathy</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471</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0.870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0.850</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0.887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Caring Behaviour Inventory Tool</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1243</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2</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0.921</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0.915</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0.927</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w:t>
            </w:r>
          </w:p>
        </w:tc>
        <w:tc>
          <w:tcPr>
            <w:tcW w:w="415" w:type="pct"/>
            <w:hideMark/>
          </w:tcPr>
          <w:p w:rsidR="00E2453F" w:rsidRPr="00E2453F" w:rsidRDefault="00E2453F" w:rsidP="00AA63BD">
            <w:pPr>
              <w:widowControl/>
              <w:adjustRightInd w:val="0"/>
              <w:snapToGrid w:val="0"/>
              <w:spacing w:line="260" w:lineRule="atLeast"/>
              <w:rPr>
                <w:rFonts w:ascii="Book Antiqua" w:hAnsi="Book Antiqua"/>
                <w:color w:val="000000"/>
                <w:lang w:eastAsia="de-DE" w:bidi="en-US"/>
              </w:rPr>
            </w:pPr>
            <w:r w:rsidRPr="00E2453F">
              <w:rPr>
                <w:rFonts w:ascii="Book Antiqua" w:hAnsi="Book Antiqua"/>
                <w:color w:val="000000"/>
                <w:lang w:eastAsia="de-DE" w:bidi="en-US"/>
              </w:rPr>
              <w:t>0.731</w:t>
            </w:r>
          </w:p>
        </w:tc>
      </w:tr>
      <w:tr w:rsidR="00E2453F" w:rsidRPr="00E2453F" w:rsidTr="00AA63BD">
        <w:trPr>
          <w:trHeight w:val="300"/>
        </w:trPr>
        <w:tc>
          <w:tcPr>
            <w:tcW w:w="272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Overall</w:t>
            </w:r>
          </w:p>
        </w:tc>
        <w:tc>
          <w:tcPr>
            <w:tcW w:w="336"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49384</w:t>
            </w:r>
          </w:p>
        </w:tc>
        <w:tc>
          <w:tcPr>
            <w:tcW w:w="211"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49</w:t>
            </w:r>
          </w:p>
        </w:tc>
        <w:tc>
          <w:tcPr>
            <w:tcW w:w="340"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0.805</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0.786</w:t>
            </w:r>
          </w:p>
        </w:tc>
        <w:tc>
          <w:tcPr>
            <w:tcW w:w="315"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0.823</w:t>
            </w:r>
          </w:p>
        </w:tc>
        <w:tc>
          <w:tcPr>
            <w:tcW w:w="343" w:type="pct"/>
            <w:noWrap/>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98%</w:t>
            </w:r>
          </w:p>
        </w:tc>
        <w:tc>
          <w:tcPr>
            <w:tcW w:w="415" w:type="pct"/>
            <w:hideMark/>
          </w:tcPr>
          <w:p w:rsidR="00E2453F" w:rsidRPr="00E2453F" w:rsidRDefault="00E2453F" w:rsidP="00AA63BD">
            <w:pPr>
              <w:widowControl/>
              <w:adjustRightInd w:val="0"/>
              <w:snapToGrid w:val="0"/>
              <w:spacing w:line="260" w:lineRule="atLeast"/>
              <w:rPr>
                <w:rFonts w:ascii="Book Antiqua" w:hAnsi="Book Antiqua"/>
                <w:i/>
                <w:color w:val="000000"/>
                <w:lang w:eastAsia="de-DE" w:bidi="en-US"/>
              </w:rPr>
            </w:pPr>
            <w:r w:rsidRPr="00E2453F">
              <w:rPr>
                <w:rFonts w:ascii="Book Antiqua" w:hAnsi="Book Antiqua"/>
                <w:i/>
                <w:color w:val="000000"/>
                <w:lang w:eastAsia="de-DE" w:bidi="en-US"/>
              </w:rPr>
              <w:t>&lt; 0.001</w:t>
            </w:r>
          </w:p>
        </w:tc>
      </w:tr>
    </w:tbl>
    <w:p w:rsidR="00E2453F" w:rsidRPr="007A3EE2" w:rsidRDefault="007A3EE2" w:rsidP="00AA63BD">
      <w:pPr>
        <w:widowControl/>
        <w:spacing w:before="240" w:line="360" w:lineRule="auto"/>
        <w:rPr>
          <w:rFonts w:ascii="Book Antiqua" w:eastAsia="宋体" w:hAnsi="Book Antiqua" w:cs="Times New Roman"/>
          <w:kern w:val="0"/>
          <w:sz w:val="24"/>
          <w:szCs w:val="24"/>
          <w:lang w:val="en-GB"/>
        </w:rPr>
      </w:pPr>
      <w:r w:rsidRPr="007A3EE2">
        <w:rPr>
          <w:rFonts w:ascii="Book Antiqua" w:eastAsia="宋体" w:hAnsi="Book Antiqua" w:cs="Times New Roman"/>
          <w:kern w:val="0"/>
          <w:sz w:val="24"/>
          <w:szCs w:val="24"/>
          <w:lang w:val="en-GB" w:eastAsia="en-GB"/>
        </w:rPr>
        <w:t xml:space="preserve">N: </w:t>
      </w:r>
      <w:r w:rsidR="00A12994" w:rsidRPr="007A3EE2">
        <w:rPr>
          <w:rFonts w:ascii="Book Antiqua" w:eastAsia="宋体" w:hAnsi="Book Antiqua" w:cs="Times New Roman"/>
          <w:kern w:val="0"/>
          <w:sz w:val="24"/>
          <w:szCs w:val="24"/>
          <w:lang w:val="en-GB" w:eastAsia="en-GB"/>
        </w:rPr>
        <w:t xml:space="preserve">Number </w:t>
      </w:r>
      <w:r w:rsidRPr="007A3EE2">
        <w:rPr>
          <w:rFonts w:ascii="Book Antiqua" w:eastAsia="宋体" w:hAnsi="Book Antiqua" w:cs="Times New Roman"/>
          <w:kern w:val="0"/>
          <w:sz w:val="24"/>
          <w:szCs w:val="24"/>
          <w:lang w:val="en-GB" w:eastAsia="en-GB"/>
        </w:rPr>
        <w:t xml:space="preserve">of participants, k: </w:t>
      </w:r>
      <w:r w:rsidR="00A12994" w:rsidRPr="007A3EE2">
        <w:rPr>
          <w:rFonts w:ascii="Book Antiqua" w:eastAsia="宋体" w:hAnsi="Book Antiqua" w:cs="Times New Roman"/>
          <w:kern w:val="0"/>
          <w:sz w:val="24"/>
          <w:szCs w:val="24"/>
          <w:lang w:val="en-GB" w:eastAsia="en-GB"/>
        </w:rPr>
        <w:t xml:space="preserve">Number </w:t>
      </w:r>
      <w:r w:rsidRPr="007A3EE2">
        <w:rPr>
          <w:rFonts w:ascii="Book Antiqua" w:eastAsia="宋体" w:hAnsi="Book Antiqua" w:cs="Times New Roman"/>
          <w:kern w:val="0"/>
          <w:sz w:val="24"/>
          <w:szCs w:val="24"/>
          <w:lang w:val="en-GB" w:eastAsia="en-GB"/>
        </w:rPr>
        <w:t>of studies</w:t>
      </w:r>
      <w:r w:rsidR="00A12994">
        <w:rPr>
          <w:rFonts w:ascii="Book Antiqua" w:eastAsia="宋体" w:hAnsi="Book Antiqua" w:cs="Times New Roman" w:hint="eastAsia"/>
          <w:kern w:val="0"/>
          <w:sz w:val="24"/>
          <w:szCs w:val="24"/>
          <w:lang w:val="en-GB"/>
        </w:rPr>
        <w:t>.</w:t>
      </w:r>
    </w:p>
    <w:p w:rsidR="00E2453F" w:rsidRPr="00E2453F" w:rsidRDefault="00E2453F" w:rsidP="00AA63BD">
      <w:pPr>
        <w:widowControl/>
        <w:spacing w:line="480" w:lineRule="auto"/>
        <w:rPr>
          <w:rFonts w:ascii="Book Antiqua" w:eastAsia="宋体" w:hAnsi="Book Antiqua" w:cs="Times New Roman"/>
          <w:kern w:val="0"/>
          <w:sz w:val="24"/>
          <w:szCs w:val="24"/>
          <w:lang w:val="en-GB" w:eastAsia="en-GB"/>
        </w:rPr>
      </w:pPr>
      <w:r w:rsidRPr="00E2453F">
        <w:rPr>
          <w:rFonts w:ascii="Book Antiqua" w:eastAsia="宋体" w:hAnsi="Book Antiqua" w:cs="Times New Roman"/>
          <w:kern w:val="0"/>
          <w:sz w:val="24"/>
          <w:szCs w:val="24"/>
          <w:lang w:val="en-GB" w:eastAsia="en-GB"/>
        </w:rPr>
        <w:br w:type="page"/>
      </w:r>
    </w:p>
    <w:p w:rsidR="00E2453F" w:rsidRPr="00E2453F" w:rsidRDefault="007A3EE2" w:rsidP="00E2453F">
      <w:pPr>
        <w:widowControl/>
        <w:spacing w:line="360" w:lineRule="auto"/>
        <w:jc w:val="left"/>
        <w:rPr>
          <w:rFonts w:ascii="Book Antiqua" w:eastAsia="宋体" w:hAnsi="Book Antiqua" w:cs="Times New Roman"/>
          <w:b/>
          <w:kern w:val="0"/>
          <w:sz w:val="24"/>
          <w:szCs w:val="24"/>
          <w:lang w:val="en-GB"/>
        </w:rPr>
      </w:pPr>
      <w:r>
        <w:rPr>
          <w:rFonts w:ascii="Book Antiqua" w:eastAsia="宋体" w:hAnsi="Book Antiqua" w:cs="Times New Roman"/>
          <w:b/>
          <w:kern w:val="0"/>
          <w:sz w:val="24"/>
          <w:szCs w:val="24"/>
          <w:lang w:val="en-GB" w:eastAsia="en-GB"/>
        </w:rPr>
        <w:lastRenderedPageBreak/>
        <w:t>Table 3 Meta-regression results</w:t>
      </w:r>
    </w:p>
    <w:tbl>
      <w:tblPr>
        <w:tblStyle w:val="ac"/>
        <w:tblW w:w="5000" w:type="pct"/>
        <w:tblInd w:w="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8"/>
        <w:gridCol w:w="3550"/>
        <w:gridCol w:w="1946"/>
        <w:gridCol w:w="788"/>
        <w:gridCol w:w="900"/>
      </w:tblGrid>
      <w:tr w:rsidR="00E2453F" w:rsidRPr="00E2453F" w:rsidTr="00AA63BD">
        <w:trPr>
          <w:trHeight w:val="300"/>
        </w:trPr>
        <w:tc>
          <w:tcPr>
            <w:tcW w:w="793" w:type="pct"/>
            <w:tcBorders>
              <w:top w:val="single" w:sz="4" w:space="0" w:color="auto"/>
              <w:bottom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b/>
                <w:color w:val="000000"/>
                <w:sz w:val="22"/>
                <w:lang w:bidi="en-US"/>
              </w:rPr>
            </w:pPr>
            <w:r w:rsidRPr="00E2453F">
              <w:rPr>
                <w:rFonts w:ascii="Book Antiqua" w:hAnsi="Book Antiqua"/>
                <w:b/>
                <w:color w:val="000000"/>
                <w:sz w:val="22"/>
                <w:lang w:bidi="en-US"/>
              </w:rPr>
              <w:t>Variable</w:t>
            </w:r>
          </w:p>
        </w:tc>
        <w:tc>
          <w:tcPr>
            <w:tcW w:w="2091" w:type="pct"/>
            <w:tcBorders>
              <w:top w:val="single" w:sz="4" w:space="0" w:color="auto"/>
              <w:bottom w:val="single" w:sz="4" w:space="0" w:color="auto"/>
            </w:tcBorders>
            <w:noWrap/>
            <w:hideMark/>
          </w:tcPr>
          <w:p w:rsidR="00E2453F" w:rsidRPr="00E2453F" w:rsidRDefault="00AA63BD" w:rsidP="00E2453F">
            <w:pPr>
              <w:widowControl/>
              <w:adjustRightInd w:val="0"/>
              <w:snapToGrid w:val="0"/>
              <w:spacing w:line="480" w:lineRule="auto"/>
              <w:jc w:val="center"/>
              <w:rPr>
                <w:rFonts w:ascii="Book Antiqua" w:hAnsi="Book Antiqua"/>
                <w:b/>
                <w:color w:val="000000"/>
                <w:sz w:val="22"/>
                <w:lang w:bidi="en-US"/>
              </w:rPr>
            </w:pPr>
            <w:r>
              <w:rPr>
                <w:rFonts w:ascii="Book Antiqua" w:hAnsi="Book Antiqua"/>
                <w:b/>
                <w:color w:val="000000"/>
                <w:sz w:val="22"/>
                <w:lang w:bidi="en-US"/>
              </w:rPr>
              <w:t>Coefficient (95%</w:t>
            </w:r>
            <w:r w:rsidR="00E2453F" w:rsidRPr="00E2453F">
              <w:rPr>
                <w:rFonts w:ascii="Book Antiqua" w:hAnsi="Book Antiqua"/>
                <w:b/>
                <w:color w:val="000000"/>
                <w:sz w:val="22"/>
                <w:lang w:bidi="en-US"/>
              </w:rPr>
              <w:t>CI)</w:t>
            </w:r>
          </w:p>
        </w:tc>
        <w:tc>
          <w:tcPr>
            <w:tcW w:w="1150" w:type="pct"/>
            <w:tcBorders>
              <w:top w:val="single" w:sz="4" w:space="0" w:color="auto"/>
              <w:bottom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b/>
                <w:color w:val="000000"/>
                <w:sz w:val="22"/>
                <w:lang w:bidi="en-US"/>
              </w:rPr>
            </w:pPr>
            <w:r w:rsidRPr="00E2453F">
              <w:rPr>
                <w:rFonts w:ascii="Book Antiqua" w:hAnsi="Book Antiqua"/>
                <w:b/>
                <w:color w:val="000000"/>
                <w:sz w:val="22"/>
                <w:lang w:bidi="en-US"/>
              </w:rPr>
              <w:t>Standard error</w:t>
            </w:r>
          </w:p>
        </w:tc>
        <w:tc>
          <w:tcPr>
            <w:tcW w:w="470" w:type="pct"/>
            <w:tcBorders>
              <w:top w:val="single" w:sz="4" w:space="0" w:color="auto"/>
              <w:bottom w:val="single" w:sz="4" w:space="0" w:color="auto"/>
            </w:tcBorders>
            <w:noWrap/>
            <w:hideMark/>
          </w:tcPr>
          <w:p w:rsidR="00E2453F" w:rsidRPr="007A3EE2" w:rsidRDefault="00E2453F" w:rsidP="00E2453F">
            <w:pPr>
              <w:widowControl/>
              <w:adjustRightInd w:val="0"/>
              <w:snapToGrid w:val="0"/>
              <w:spacing w:line="480" w:lineRule="auto"/>
              <w:jc w:val="center"/>
              <w:rPr>
                <w:rFonts w:ascii="Book Antiqua" w:hAnsi="Book Antiqua"/>
                <w:b/>
                <w:i/>
                <w:color w:val="000000"/>
                <w:sz w:val="22"/>
                <w:lang w:bidi="en-US"/>
              </w:rPr>
            </w:pPr>
            <w:r w:rsidRPr="007A3EE2">
              <w:rPr>
                <w:rFonts w:ascii="Book Antiqua" w:hAnsi="Book Antiqua"/>
                <w:b/>
                <w:i/>
                <w:color w:val="000000"/>
                <w:sz w:val="22"/>
                <w:lang w:bidi="en-US"/>
              </w:rPr>
              <w:t>t</w:t>
            </w:r>
          </w:p>
        </w:tc>
        <w:tc>
          <w:tcPr>
            <w:tcW w:w="495" w:type="pct"/>
            <w:tcBorders>
              <w:top w:val="single" w:sz="4" w:space="0" w:color="auto"/>
              <w:bottom w:val="single" w:sz="4" w:space="0" w:color="auto"/>
            </w:tcBorders>
            <w:noWrap/>
            <w:hideMark/>
          </w:tcPr>
          <w:p w:rsidR="00E2453F" w:rsidRPr="007A3EE2" w:rsidRDefault="00AA63BD" w:rsidP="00E2453F">
            <w:pPr>
              <w:widowControl/>
              <w:adjustRightInd w:val="0"/>
              <w:snapToGrid w:val="0"/>
              <w:spacing w:line="480" w:lineRule="auto"/>
              <w:jc w:val="center"/>
              <w:rPr>
                <w:rFonts w:ascii="Book Antiqua" w:hAnsi="Book Antiqua"/>
                <w:b/>
                <w:i/>
                <w:color w:val="000000"/>
                <w:sz w:val="22"/>
                <w:lang w:bidi="en-US"/>
              </w:rPr>
            </w:pPr>
            <w:r w:rsidRPr="007A3EE2">
              <w:rPr>
                <w:rFonts w:ascii="Book Antiqua" w:hAnsi="Book Antiqua"/>
                <w:b/>
                <w:i/>
                <w:color w:val="000000"/>
                <w:sz w:val="22"/>
                <w:lang w:bidi="en-US"/>
              </w:rPr>
              <w:t>P</w:t>
            </w:r>
          </w:p>
        </w:tc>
      </w:tr>
      <w:tr w:rsidR="00E2453F" w:rsidRPr="00E2453F" w:rsidTr="00AA63BD">
        <w:trPr>
          <w:trHeight w:val="300"/>
        </w:trPr>
        <w:tc>
          <w:tcPr>
            <w:tcW w:w="793" w:type="pct"/>
            <w:tcBorders>
              <w:top w:val="single" w:sz="4" w:space="0" w:color="auto"/>
            </w:tcBorders>
            <w:noWrap/>
            <w:hideMark/>
          </w:tcPr>
          <w:p w:rsidR="00E2453F" w:rsidRPr="00E2453F" w:rsidRDefault="00AA63BD"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mean age</w:t>
            </w:r>
          </w:p>
        </w:tc>
        <w:tc>
          <w:tcPr>
            <w:tcW w:w="2091"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-0.00528 (-</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0.01813, 0.007571)</w:t>
            </w:r>
          </w:p>
        </w:tc>
        <w:tc>
          <w:tcPr>
            <w:tcW w:w="1150"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0.006301</w:t>
            </w:r>
          </w:p>
        </w:tc>
        <w:tc>
          <w:tcPr>
            <w:tcW w:w="470"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0.84</w:t>
            </w:r>
          </w:p>
        </w:tc>
        <w:tc>
          <w:tcPr>
            <w:tcW w:w="495" w:type="pct"/>
            <w:tcBorders>
              <w:top w:val="single" w:sz="4" w:space="0" w:color="auto"/>
            </w:tcBorders>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0.409</w:t>
            </w:r>
          </w:p>
        </w:tc>
      </w:tr>
      <w:tr w:rsidR="00E2453F" w:rsidRPr="00E2453F" w:rsidTr="00AA63BD">
        <w:trPr>
          <w:trHeight w:val="300"/>
        </w:trPr>
        <w:tc>
          <w:tcPr>
            <w:tcW w:w="793"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Male %</w:t>
            </w:r>
          </w:p>
        </w:tc>
        <w:tc>
          <w:tcPr>
            <w:tcW w:w="2091"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0.000527 (-</w:t>
            </w:r>
            <w:r w:rsidR="007A3EE2">
              <w:rPr>
                <w:rFonts w:ascii="Book Antiqua" w:hAnsi="Book Antiqua" w:hint="eastAsia"/>
                <w:color w:val="000000"/>
                <w:sz w:val="22"/>
                <w:lang w:eastAsia="zh-CN" w:bidi="en-US"/>
              </w:rPr>
              <w:t xml:space="preserve"> </w:t>
            </w:r>
            <w:r w:rsidRPr="00E2453F">
              <w:rPr>
                <w:rFonts w:ascii="Book Antiqua" w:hAnsi="Book Antiqua"/>
                <w:color w:val="000000"/>
                <w:sz w:val="22"/>
                <w:lang w:bidi="en-US"/>
              </w:rPr>
              <w:t>0.00077, 0.00182)</w:t>
            </w:r>
          </w:p>
        </w:tc>
        <w:tc>
          <w:tcPr>
            <w:tcW w:w="115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0.000634</w:t>
            </w:r>
          </w:p>
        </w:tc>
        <w:tc>
          <w:tcPr>
            <w:tcW w:w="47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0.83</w:t>
            </w:r>
          </w:p>
        </w:tc>
        <w:tc>
          <w:tcPr>
            <w:tcW w:w="495"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0.413</w:t>
            </w:r>
          </w:p>
        </w:tc>
      </w:tr>
      <w:tr w:rsidR="00E2453F" w:rsidRPr="00E2453F" w:rsidTr="00AA63BD">
        <w:trPr>
          <w:trHeight w:val="300"/>
        </w:trPr>
        <w:tc>
          <w:tcPr>
            <w:tcW w:w="793" w:type="pct"/>
            <w:noWrap/>
            <w:hideMark/>
          </w:tcPr>
          <w:p w:rsidR="00E2453F" w:rsidRPr="00E2453F" w:rsidRDefault="00AA63BD"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Constant</w:t>
            </w:r>
          </w:p>
        </w:tc>
        <w:tc>
          <w:tcPr>
            <w:tcW w:w="2091"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0.677161 (0.394914, 0.959408)</w:t>
            </w:r>
          </w:p>
        </w:tc>
        <w:tc>
          <w:tcPr>
            <w:tcW w:w="115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0.138389</w:t>
            </w:r>
          </w:p>
        </w:tc>
        <w:tc>
          <w:tcPr>
            <w:tcW w:w="470"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4.89</w:t>
            </w:r>
          </w:p>
        </w:tc>
        <w:tc>
          <w:tcPr>
            <w:tcW w:w="495" w:type="pct"/>
            <w:noWrap/>
            <w:hideMark/>
          </w:tcPr>
          <w:p w:rsidR="00E2453F" w:rsidRPr="00E2453F" w:rsidRDefault="00E2453F" w:rsidP="00E2453F">
            <w:pPr>
              <w:widowControl/>
              <w:adjustRightInd w:val="0"/>
              <w:snapToGrid w:val="0"/>
              <w:spacing w:line="480" w:lineRule="auto"/>
              <w:jc w:val="center"/>
              <w:rPr>
                <w:rFonts w:ascii="Book Antiqua" w:hAnsi="Book Antiqua"/>
                <w:color w:val="000000"/>
                <w:sz w:val="22"/>
                <w:lang w:bidi="en-US"/>
              </w:rPr>
            </w:pPr>
            <w:r w:rsidRPr="00E2453F">
              <w:rPr>
                <w:rFonts w:ascii="Book Antiqua" w:hAnsi="Book Antiqua"/>
                <w:color w:val="000000"/>
                <w:sz w:val="22"/>
                <w:lang w:bidi="en-US"/>
              </w:rPr>
              <w:t>&lt; 0.001</w:t>
            </w:r>
          </w:p>
        </w:tc>
      </w:tr>
    </w:tbl>
    <w:p w:rsidR="00E2453F" w:rsidRPr="00E2453F" w:rsidRDefault="00E2453F" w:rsidP="00E2453F">
      <w:pPr>
        <w:widowControl/>
        <w:spacing w:line="480" w:lineRule="auto"/>
        <w:jc w:val="left"/>
        <w:rPr>
          <w:rFonts w:ascii="Book Antiqua" w:eastAsia="宋体" w:hAnsi="Book Antiqua" w:cs="Times New Roman"/>
          <w:kern w:val="0"/>
          <w:sz w:val="24"/>
          <w:szCs w:val="24"/>
          <w:lang w:val="en-GB" w:eastAsia="en-GB"/>
        </w:rPr>
      </w:pPr>
    </w:p>
    <w:p w:rsidR="00E2453F" w:rsidRPr="00E2453F" w:rsidRDefault="00E2453F" w:rsidP="00E2453F">
      <w:pPr>
        <w:widowControl/>
        <w:spacing w:before="240" w:line="360" w:lineRule="auto"/>
        <w:jc w:val="left"/>
        <w:rPr>
          <w:rFonts w:ascii="Book Antiqua" w:eastAsia="宋体" w:hAnsi="Book Antiqua" w:cs="Times New Roman"/>
          <w:kern w:val="0"/>
          <w:sz w:val="24"/>
          <w:szCs w:val="24"/>
          <w:lang w:val="en-GB" w:bidi="en-US"/>
        </w:rPr>
      </w:pPr>
    </w:p>
    <w:p w:rsidR="00E2453F" w:rsidRPr="00E2453F" w:rsidRDefault="00E2453F" w:rsidP="00E2453F">
      <w:pPr>
        <w:widowControl/>
        <w:spacing w:line="480" w:lineRule="auto"/>
        <w:jc w:val="left"/>
        <w:rPr>
          <w:rFonts w:ascii="Times New Roman" w:eastAsia="宋体" w:hAnsi="Times New Roman" w:cs="Times New Roman"/>
          <w:kern w:val="0"/>
          <w:sz w:val="24"/>
          <w:szCs w:val="24"/>
          <w:lang w:val="en-GB" w:bidi="en-US"/>
        </w:rPr>
      </w:pPr>
    </w:p>
    <w:p w:rsidR="00FE4E40" w:rsidRDefault="00FE4E40"/>
    <w:sectPr w:rsidR="00FE4E4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7CD" w:rsidRDefault="002917CD" w:rsidP="00E2453F">
      <w:r>
        <w:separator/>
      </w:r>
    </w:p>
  </w:endnote>
  <w:endnote w:type="continuationSeparator" w:id="0">
    <w:p w:rsidR="002917CD" w:rsidRDefault="002917CD" w:rsidP="00E245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0A87" w:usb1="00000000" w:usb2="00000000"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387" w:usb1="40000013" w:usb2="00000000" w:usb3="00000000" w:csb0="0000019F" w:csb1="00000000"/>
  </w:font>
  <w:font w:name="BookAntiqua">
    <w:altName w:val="MS Mincho"/>
    <w:panose1 w:val="00000000000000000000"/>
    <w:charset w:val="80"/>
    <w:family w:val="auto"/>
    <w:notTrueType/>
    <w:pitch w:val="default"/>
    <w:sig w:usb0="00000000" w:usb1="08070000" w:usb2="00000010" w:usb3="00000000" w:csb0="00020000" w:csb1="00000000"/>
  </w:font>
  <w:font w:name="BookAntiqua-Italic">
    <w:altName w:val="FZDHT"/>
    <w:panose1 w:val="00000000000000000000"/>
    <w:charset w:val="86"/>
    <w:family w:val="auto"/>
    <w:notTrueType/>
    <w:pitch w:val="default"/>
    <w:sig w:usb0="00000001" w:usb1="080E0000" w:usb2="00000010" w:usb3="00000000" w:csb0="00040000" w:csb1="00000000"/>
  </w:font>
  <w:font w:name="ArialNarrow-Bold">
    <w:altName w:val="FZDHT"/>
    <w:panose1 w:val="00000000000000000000"/>
    <w:charset w:val="86"/>
    <w:family w:val="auto"/>
    <w:notTrueType/>
    <w:pitch w:val="default"/>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 w:name="微软雅黑">
    <w:altName w:val="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7CD" w:rsidRDefault="002917CD" w:rsidP="00E2453F">
      <w:r>
        <w:separator/>
      </w:r>
    </w:p>
  </w:footnote>
  <w:footnote w:type="continuationSeparator" w:id="0">
    <w:p w:rsidR="002917CD" w:rsidRDefault="002917CD" w:rsidP="00E245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D0C07"/>
    <w:multiLevelType w:val="hybridMultilevel"/>
    <w:tmpl w:val="4CA02766"/>
    <w:lvl w:ilvl="0" w:tplc="79367BA0">
      <w:start w:val="1"/>
      <w:numFmt w:val="decimal"/>
      <w:pStyle w:val="Numberedlist"/>
      <w:lvlText w:val="(%1)"/>
      <w:lvlJc w:val="right"/>
      <w:pPr>
        <w:ind w:left="720" w:hanging="153"/>
      </w:pPr>
    </w:lvl>
    <w:lvl w:ilvl="1" w:tplc="FE3AC208">
      <w:start w:val="1"/>
      <w:numFmt w:val="lowerLetter"/>
      <w:lvlText w:val="(%2)"/>
      <w:lvlJc w:val="left"/>
      <w:pPr>
        <w:ind w:left="1440" w:hanging="360"/>
      </w:pPr>
    </w:lvl>
    <w:lvl w:ilvl="2" w:tplc="77E4D7DE">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Aria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Arial"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Arial"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68C"/>
    <w:rsid w:val="000535EB"/>
    <w:rsid w:val="00061CDD"/>
    <w:rsid w:val="00062C82"/>
    <w:rsid w:val="00090879"/>
    <w:rsid w:val="000916E6"/>
    <w:rsid w:val="0009768C"/>
    <w:rsid w:val="0010118A"/>
    <w:rsid w:val="001A69F2"/>
    <w:rsid w:val="001B2E1B"/>
    <w:rsid w:val="002917CD"/>
    <w:rsid w:val="003C2893"/>
    <w:rsid w:val="004168B0"/>
    <w:rsid w:val="00426CB6"/>
    <w:rsid w:val="004A247F"/>
    <w:rsid w:val="004F64FC"/>
    <w:rsid w:val="00556B02"/>
    <w:rsid w:val="00635E6D"/>
    <w:rsid w:val="00642407"/>
    <w:rsid w:val="006A4795"/>
    <w:rsid w:val="00704CC2"/>
    <w:rsid w:val="00711915"/>
    <w:rsid w:val="007328EA"/>
    <w:rsid w:val="007A3EE2"/>
    <w:rsid w:val="007A5397"/>
    <w:rsid w:val="007F07D9"/>
    <w:rsid w:val="008150ED"/>
    <w:rsid w:val="008C3F67"/>
    <w:rsid w:val="008C5D12"/>
    <w:rsid w:val="008F0D3A"/>
    <w:rsid w:val="009E7951"/>
    <w:rsid w:val="009F49C7"/>
    <w:rsid w:val="00A12994"/>
    <w:rsid w:val="00A86A8E"/>
    <w:rsid w:val="00AA63BD"/>
    <w:rsid w:val="00AD2AB6"/>
    <w:rsid w:val="00B0009A"/>
    <w:rsid w:val="00B0386E"/>
    <w:rsid w:val="00BB3895"/>
    <w:rsid w:val="00CA44AE"/>
    <w:rsid w:val="00CE2973"/>
    <w:rsid w:val="00DA3E96"/>
    <w:rsid w:val="00E2453F"/>
    <w:rsid w:val="00E62D1B"/>
    <w:rsid w:val="00E85099"/>
    <w:rsid w:val="00F17227"/>
    <w:rsid w:val="00F82F0C"/>
    <w:rsid w:val="00FA2ECD"/>
    <w:rsid w:val="00FB66BC"/>
    <w:rsid w:val="00FE4E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Paragraph"/>
    <w:link w:val="1Char"/>
    <w:qFormat/>
    <w:rsid w:val="00E2453F"/>
    <w:pPr>
      <w:keepNext/>
      <w:widowControl/>
      <w:spacing w:before="360" w:after="60" w:line="360" w:lineRule="auto"/>
      <w:ind w:right="567"/>
      <w:contextualSpacing/>
      <w:jc w:val="left"/>
      <w:outlineLvl w:val="0"/>
    </w:pPr>
    <w:rPr>
      <w:rFonts w:ascii="Times New Roman" w:eastAsia="宋体" w:hAnsi="Times New Roman" w:cs="Arial"/>
      <w:b/>
      <w:bCs/>
      <w:kern w:val="32"/>
      <w:sz w:val="24"/>
      <w:szCs w:val="32"/>
      <w:lang w:val="en-GB" w:eastAsia="en-GB"/>
    </w:rPr>
  </w:style>
  <w:style w:type="paragraph" w:styleId="2">
    <w:name w:val="heading 2"/>
    <w:basedOn w:val="a"/>
    <w:next w:val="Paragraph"/>
    <w:link w:val="2Char"/>
    <w:semiHidden/>
    <w:unhideWhenUsed/>
    <w:qFormat/>
    <w:rsid w:val="00E2453F"/>
    <w:pPr>
      <w:keepNext/>
      <w:widowControl/>
      <w:spacing w:before="360" w:after="60" w:line="360" w:lineRule="auto"/>
      <w:ind w:right="567"/>
      <w:contextualSpacing/>
      <w:jc w:val="left"/>
      <w:outlineLvl w:val="1"/>
    </w:pPr>
    <w:rPr>
      <w:rFonts w:ascii="Times New Roman" w:eastAsia="宋体" w:hAnsi="Times New Roman" w:cs="Arial"/>
      <w:b/>
      <w:bCs/>
      <w:i/>
      <w:iCs/>
      <w:kern w:val="0"/>
      <w:sz w:val="24"/>
      <w:szCs w:val="28"/>
      <w:lang w:val="en-GB" w:eastAsia="en-GB"/>
    </w:rPr>
  </w:style>
  <w:style w:type="paragraph" w:styleId="3">
    <w:name w:val="heading 3"/>
    <w:basedOn w:val="a"/>
    <w:next w:val="Paragraph"/>
    <w:link w:val="3Char"/>
    <w:semiHidden/>
    <w:unhideWhenUsed/>
    <w:qFormat/>
    <w:rsid w:val="00E2453F"/>
    <w:pPr>
      <w:keepNext/>
      <w:widowControl/>
      <w:spacing w:before="360" w:after="60" w:line="360" w:lineRule="auto"/>
      <w:ind w:right="567"/>
      <w:contextualSpacing/>
      <w:jc w:val="left"/>
      <w:outlineLvl w:val="2"/>
    </w:pPr>
    <w:rPr>
      <w:rFonts w:ascii="Times New Roman" w:eastAsia="宋体" w:hAnsi="Times New Roman" w:cs="Arial"/>
      <w:bCs/>
      <w:i/>
      <w:kern w:val="0"/>
      <w:sz w:val="24"/>
      <w:szCs w:val="26"/>
      <w:lang w:val="en-GB" w:eastAsia="en-GB"/>
    </w:rPr>
  </w:style>
  <w:style w:type="paragraph" w:styleId="4">
    <w:name w:val="heading 4"/>
    <w:basedOn w:val="Paragraph"/>
    <w:next w:val="Newparagraph"/>
    <w:link w:val="4Char"/>
    <w:semiHidden/>
    <w:unhideWhenUsed/>
    <w:qFormat/>
    <w:rsid w:val="00E2453F"/>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5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2453F"/>
    <w:rPr>
      <w:sz w:val="18"/>
      <w:szCs w:val="18"/>
    </w:rPr>
  </w:style>
  <w:style w:type="paragraph" w:styleId="a4">
    <w:name w:val="footer"/>
    <w:basedOn w:val="a"/>
    <w:link w:val="Char0"/>
    <w:uiPriority w:val="99"/>
    <w:unhideWhenUsed/>
    <w:rsid w:val="00E2453F"/>
    <w:pPr>
      <w:tabs>
        <w:tab w:val="center" w:pos="4153"/>
        <w:tab w:val="right" w:pos="8306"/>
      </w:tabs>
      <w:snapToGrid w:val="0"/>
      <w:jc w:val="left"/>
    </w:pPr>
    <w:rPr>
      <w:sz w:val="18"/>
      <w:szCs w:val="18"/>
    </w:rPr>
  </w:style>
  <w:style w:type="character" w:customStyle="1" w:styleId="Char0">
    <w:name w:val="页脚 Char"/>
    <w:basedOn w:val="a0"/>
    <w:link w:val="a4"/>
    <w:uiPriority w:val="99"/>
    <w:rsid w:val="00E2453F"/>
    <w:rPr>
      <w:sz w:val="18"/>
      <w:szCs w:val="18"/>
    </w:rPr>
  </w:style>
  <w:style w:type="character" w:customStyle="1" w:styleId="1Char">
    <w:name w:val="标题 1 Char"/>
    <w:basedOn w:val="a0"/>
    <w:link w:val="1"/>
    <w:rsid w:val="00E2453F"/>
    <w:rPr>
      <w:rFonts w:ascii="Times New Roman" w:eastAsia="宋体" w:hAnsi="Times New Roman" w:cs="Arial"/>
      <w:b/>
      <w:bCs/>
      <w:kern w:val="32"/>
      <w:sz w:val="24"/>
      <w:szCs w:val="32"/>
      <w:lang w:val="en-GB" w:eastAsia="en-GB"/>
    </w:rPr>
  </w:style>
  <w:style w:type="character" w:customStyle="1" w:styleId="2Char">
    <w:name w:val="标题 2 Char"/>
    <w:basedOn w:val="a0"/>
    <w:link w:val="2"/>
    <w:semiHidden/>
    <w:rsid w:val="00E2453F"/>
    <w:rPr>
      <w:rFonts w:ascii="Times New Roman" w:eastAsia="宋体" w:hAnsi="Times New Roman" w:cs="Arial"/>
      <w:b/>
      <w:bCs/>
      <w:i/>
      <w:iCs/>
      <w:kern w:val="0"/>
      <w:sz w:val="24"/>
      <w:szCs w:val="28"/>
      <w:lang w:val="en-GB" w:eastAsia="en-GB"/>
    </w:rPr>
  </w:style>
  <w:style w:type="character" w:customStyle="1" w:styleId="3Char">
    <w:name w:val="标题 3 Char"/>
    <w:basedOn w:val="a0"/>
    <w:link w:val="3"/>
    <w:semiHidden/>
    <w:rsid w:val="00E2453F"/>
    <w:rPr>
      <w:rFonts w:ascii="Times New Roman" w:eastAsia="宋体" w:hAnsi="Times New Roman" w:cs="Arial"/>
      <w:bCs/>
      <w:i/>
      <w:kern w:val="0"/>
      <w:sz w:val="24"/>
      <w:szCs w:val="26"/>
      <w:lang w:val="en-GB" w:eastAsia="en-GB"/>
    </w:rPr>
  </w:style>
  <w:style w:type="character" w:customStyle="1" w:styleId="4Char">
    <w:name w:val="标题 4 Char"/>
    <w:basedOn w:val="a0"/>
    <w:link w:val="4"/>
    <w:semiHidden/>
    <w:rsid w:val="00E2453F"/>
    <w:rPr>
      <w:rFonts w:ascii="Times New Roman" w:eastAsia="宋体" w:hAnsi="Times New Roman" w:cs="Times New Roman"/>
      <w:bCs/>
      <w:kern w:val="0"/>
      <w:sz w:val="24"/>
      <w:szCs w:val="28"/>
      <w:lang w:val="en-GB" w:eastAsia="en-GB"/>
    </w:rPr>
  </w:style>
  <w:style w:type="numbering" w:customStyle="1" w:styleId="10">
    <w:name w:val="无列表1"/>
    <w:next w:val="a2"/>
    <w:uiPriority w:val="99"/>
    <w:semiHidden/>
    <w:unhideWhenUsed/>
    <w:rsid w:val="00E2453F"/>
  </w:style>
  <w:style w:type="character" w:customStyle="1" w:styleId="11">
    <w:name w:val="超链接1"/>
    <w:basedOn w:val="a0"/>
    <w:semiHidden/>
    <w:unhideWhenUsed/>
    <w:rsid w:val="00E2453F"/>
    <w:rPr>
      <w:color w:val="0000FF"/>
      <w:u w:val="single"/>
    </w:rPr>
  </w:style>
  <w:style w:type="character" w:customStyle="1" w:styleId="12">
    <w:name w:val="访问过的超链接1"/>
    <w:basedOn w:val="a0"/>
    <w:uiPriority w:val="99"/>
    <w:semiHidden/>
    <w:unhideWhenUsed/>
    <w:rsid w:val="00E2453F"/>
    <w:rPr>
      <w:color w:val="800080"/>
      <w:u w:val="single"/>
    </w:rPr>
  </w:style>
  <w:style w:type="paragraph" w:customStyle="1" w:styleId="Paragraph">
    <w:name w:val="Paragraph"/>
    <w:basedOn w:val="a"/>
    <w:next w:val="Newparagraph"/>
    <w:link w:val="ParagraphChar"/>
    <w:qFormat/>
    <w:rsid w:val="00E2453F"/>
    <w:pPr>
      <w:spacing w:before="240" w:line="480" w:lineRule="auto"/>
      <w:jc w:val="left"/>
    </w:pPr>
    <w:rPr>
      <w:rFonts w:ascii="Times New Roman" w:eastAsia="宋体" w:hAnsi="Times New Roman" w:cs="Times New Roman"/>
      <w:kern w:val="0"/>
      <w:sz w:val="24"/>
      <w:szCs w:val="24"/>
      <w:lang w:val="en-GB" w:eastAsia="en-GB"/>
    </w:rPr>
  </w:style>
  <w:style w:type="paragraph" w:customStyle="1" w:styleId="Newparagraph">
    <w:name w:val="New paragraph"/>
    <w:basedOn w:val="a"/>
    <w:qFormat/>
    <w:rsid w:val="00E2453F"/>
    <w:pPr>
      <w:widowControl/>
      <w:spacing w:line="480" w:lineRule="auto"/>
      <w:ind w:firstLine="720"/>
      <w:jc w:val="left"/>
    </w:pPr>
    <w:rPr>
      <w:rFonts w:ascii="Times New Roman" w:eastAsia="宋体" w:hAnsi="Times New Roman" w:cs="Times New Roman"/>
      <w:kern w:val="0"/>
      <w:sz w:val="24"/>
      <w:szCs w:val="24"/>
      <w:lang w:val="en-GB" w:eastAsia="en-GB"/>
    </w:rPr>
  </w:style>
  <w:style w:type="paragraph" w:styleId="a5">
    <w:name w:val="Normal Indent"/>
    <w:basedOn w:val="a"/>
    <w:semiHidden/>
    <w:unhideWhenUsed/>
    <w:rsid w:val="00E2453F"/>
    <w:pPr>
      <w:widowControl/>
      <w:spacing w:line="480" w:lineRule="auto"/>
      <w:ind w:left="720"/>
      <w:jc w:val="left"/>
    </w:pPr>
    <w:rPr>
      <w:rFonts w:ascii="Times New Roman" w:eastAsia="宋体" w:hAnsi="Times New Roman" w:cs="Times New Roman"/>
      <w:kern w:val="0"/>
      <w:sz w:val="24"/>
      <w:szCs w:val="24"/>
      <w:lang w:val="en-GB" w:eastAsia="en-GB"/>
    </w:rPr>
  </w:style>
  <w:style w:type="paragraph" w:styleId="a6">
    <w:name w:val="footnote text"/>
    <w:basedOn w:val="a"/>
    <w:link w:val="Char1"/>
    <w:autoRedefine/>
    <w:semiHidden/>
    <w:unhideWhenUsed/>
    <w:rsid w:val="00E2453F"/>
    <w:pPr>
      <w:widowControl/>
      <w:spacing w:line="480" w:lineRule="auto"/>
      <w:ind w:left="284" w:hanging="284"/>
      <w:jc w:val="left"/>
    </w:pPr>
    <w:rPr>
      <w:rFonts w:ascii="Times New Roman" w:eastAsia="宋体" w:hAnsi="Times New Roman" w:cs="Times New Roman"/>
      <w:kern w:val="0"/>
      <w:sz w:val="22"/>
      <w:szCs w:val="20"/>
      <w:lang w:val="en-GB" w:eastAsia="en-GB"/>
    </w:rPr>
  </w:style>
  <w:style w:type="character" w:customStyle="1" w:styleId="Char1">
    <w:name w:val="脚注文本 Char"/>
    <w:basedOn w:val="a0"/>
    <w:link w:val="a6"/>
    <w:semiHidden/>
    <w:rsid w:val="00E2453F"/>
    <w:rPr>
      <w:rFonts w:ascii="Times New Roman" w:eastAsia="宋体" w:hAnsi="Times New Roman" w:cs="Times New Roman"/>
      <w:kern w:val="0"/>
      <w:sz w:val="22"/>
      <w:szCs w:val="20"/>
      <w:lang w:val="en-GB" w:eastAsia="en-GB"/>
    </w:rPr>
  </w:style>
  <w:style w:type="paragraph" w:styleId="a7">
    <w:name w:val="endnote text"/>
    <w:basedOn w:val="a"/>
    <w:link w:val="Char2"/>
    <w:autoRedefine/>
    <w:semiHidden/>
    <w:unhideWhenUsed/>
    <w:rsid w:val="00E2453F"/>
    <w:pPr>
      <w:widowControl/>
      <w:spacing w:line="480" w:lineRule="auto"/>
      <w:ind w:left="284" w:hanging="284"/>
      <w:jc w:val="left"/>
    </w:pPr>
    <w:rPr>
      <w:rFonts w:ascii="Times New Roman" w:eastAsia="宋体" w:hAnsi="Times New Roman" w:cs="Times New Roman"/>
      <w:kern w:val="0"/>
      <w:sz w:val="22"/>
      <w:szCs w:val="20"/>
      <w:lang w:val="en-GB" w:eastAsia="en-GB"/>
    </w:rPr>
  </w:style>
  <w:style w:type="character" w:customStyle="1" w:styleId="Char2">
    <w:name w:val="尾注文本 Char"/>
    <w:basedOn w:val="a0"/>
    <w:link w:val="a7"/>
    <w:semiHidden/>
    <w:rsid w:val="00E2453F"/>
    <w:rPr>
      <w:rFonts w:ascii="Times New Roman" w:eastAsia="宋体" w:hAnsi="Times New Roman" w:cs="Times New Roman"/>
      <w:kern w:val="0"/>
      <w:sz w:val="22"/>
      <w:szCs w:val="20"/>
      <w:lang w:val="en-GB" w:eastAsia="en-GB"/>
    </w:rPr>
  </w:style>
  <w:style w:type="paragraph" w:styleId="a8">
    <w:name w:val="Balloon Text"/>
    <w:basedOn w:val="a"/>
    <w:link w:val="Char3"/>
    <w:semiHidden/>
    <w:unhideWhenUsed/>
    <w:rsid w:val="00E2453F"/>
    <w:pPr>
      <w:widowControl/>
      <w:jc w:val="left"/>
    </w:pPr>
    <w:rPr>
      <w:rFonts w:ascii="Times New Roman" w:eastAsia="宋体" w:hAnsi="Times New Roman" w:cs="Times New Roman"/>
      <w:kern w:val="0"/>
      <w:sz w:val="18"/>
      <w:szCs w:val="18"/>
      <w:lang w:val="en-GB" w:eastAsia="en-GB"/>
    </w:rPr>
  </w:style>
  <w:style w:type="character" w:customStyle="1" w:styleId="Char3">
    <w:name w:val="批注框文本 Char"/>
    <w:basedOn w:val="a0"/>
    <w:link w:val="a8"/>
    <w:semiHidden/>
    <w:rsid w:val="00E2453F"/>
    <w:rPr>
      <w:rFonts w:ascii="Times New Roman" w:eastAsia="宋体" w:hAnsi="Times New Roman" w:cs="Times New Roman"/>
      <w:kern w:val="0"/>
      <w:sz w:val="18"/>
      <w:szCs w:val="18"/>
      <w:lang w:val="en-GB" w:eastAsia="en-GB"/>
    </w:rPr>
  </w:style>
  <w:style w:type="paragraph" w:styleId="a9">
    <w:name w:val="List Paragraph"/>
    <w:basedOn w:val="a"/>
    <w:qFormat/>
    <w:rsid w:val="00E2453F"/>
    <w:pPr>
      <w:widowControl/>
      <w:spacing w:line="480" w:lineRule="auto"/>
      <w:ind w:left="720"/>
      <w:contextualSpacing/>
      <w:jc w:val="left"/>
    </w:pPr>
    <w:rPr>
      <w:rFonts w:ascii="Times New Roman" w:eastAsia="宋体" w:hAnsi="Times New Roman" w:cs="Times New Roman"/>
      <w:kern w:val="0"/>
      <w:sz w:val="24"/>
      <w:szCs w:val="24"/>
      <w:lang w:val="en-GB" w:eastAsia="en-GB"/>
    </w:rPr>
  </w:style>
  <w:style w:type="paragraph" w:customStyle="1" w:styleId="Articletitle">
    <w:name w:val="Article title"/>
    <w:basedOn w:val="a"/>
    <w:next w:val="a"/>
    <w:qFormat/>
    <w:rsid w:val="00E2453F"/>
    <w:pPr>
      <w:widowControl/>
      <w:spacing w:after="120" w:line="360" w:lineRule="auto"/>
      <w:jc w:val="left"/>
    </w:pPr>
    <w:rPr>
      <w:rFonts w:ascii="Times New Roman" w:eastAsia="宋体" w:hAnsi="Times New Roman" w:cs="Times New Roman"/>
      <w:b/>
      <w:kern w:val="0"/>
      <w:sz w:val="28"/>
      <w:szCs w:val="24"/>
      <w:lang w:val="en-GB" w:eastAsia="en-GB"/>
    </w:rPr>
  </w:style>
  <w:style w:type="paragraph" w:customStyle="1" w:styleId="Authornames">
    <w:name w:val="Author names"/>
    <w:basedOn w:val="a"/>
    <w:next w:val="a"/>
    <w:qFormat/>
    <w:rsid w:val="00E2453F"/>
    <w:pPr>
      <w:widowControl/>
      <w:spacing w:before="240" w:line="360" w:lineRule="auto"/>
      <w:jc w:val="left"/>
    </w:pPr>
    <w:rPr>
      <w:rFonts w:ascii="Times New Roman" w:eastAsia="宋体" w:hAnsi="Times New Roman" w:cs="Times New Roman"/>
      <w:kern w:val="0"/>
      <w:sz w:val="28"/>
      <w:szCs w:val="24"/>
      <w:lang w:val="en-GB" w:eastAsia="en-GB"/>
    </w:rPr>
  </w:style>
  <w:style w:type="paragraph" w:customStyle="1" w:styleId="Affiliation">
    <w:name w:val="Affiliation"/>
    <w:basedOn w:val="a"/>
    <w:qFormat/>
    <w:rsid w:val="00E2453F"/>
    <w:pPr>
      <w:widowControl/>
      <w:spacing w:before="240" w:line="360" w:lineRule="auto"/>
      <w:jc w:val="left"/>
    </w:pPr>
    <w:rPr>
      <w:rFonts w:ascii="Times New Roman" w:eastAsia="宋体" w:hAnsi="Times New Roman" w:cs="Times New Roman"/>
      <w:i/>
      <w:kern w:val="0"/>
      <w:sz w:val="24"/>
      <w:szCs w:val="24"/>
      <w:lang w:val="en-GB" w:eastAsia="en-GB"/>
    </w:rPr>
  </w:style>
  <w:style w:type="paragraph" w:customStyle="1" w:styleId="Receiveddates">
    <w:name w:val="Received dates"/>
    <w:basedOn w:val="Affiliation"/>
    <w:next w:val="a"/>
    <w:qFormat/>
    <w:rsid w:val="00E2453F"/>
  </w:style>
  <w:style w:type="paragraph" w:customStyle="1" w:styleId="Keywords">
    <w:name w:val="Keywords"/>
    <w:basedOn w:val="a"/>
    <w:next w:val="Paragraph"/>
    <w:qFormat/>
    <w:rsid w:val="00E2453F"/>
    <w:pPr>
      <w:widowControl/>
      <w:spacing w:before="240" w:after="240" w:line="360" w:lineRule="auto"/>
      <w:ind w:left="720" w:right="567"/>
      <w:jc w:val="left"/>
    </w:pPr>
    <w:rPr>
      <w:rFonts w:ascii="Times New Roman" w:eastAsia="宋体" w:hAnsi="Times New Roman" w:cs="Times New Roman"/>
      <w:kern w:val="0"/>
      <w:sz w:val="22"/>
      <w:szCs w:val="24"/>
      <w:lang w:val="en-GB" w:eastAsia="en-GB"/>
    </w:rPr>
  </w:style>
  <w:style w:type="paragraph" w:customStyle="1" w:styleId="Abstract">
    <w:name w:val="Abstract"/>
    <w:basedOn w:val="a"/>
    <w:next w:val="Keywords"/>
    <w:qFormat/>
    <w:rsid w:val="00E2453F"/>
    <w:pPr>
      <w:widowControl/>
      <w:spacing w:before="360" w:after="300" w:line="360" w:lineRule="auto"/>
      <w:ind w:left="720" w:right="567"/>
      <w:jc w:val="left"/>
    </w:pPr>
    <w:rPr>
      <w:rFonts w:ascii="Times New Roman" w:eastAsia="宋体" w:hAnsi="Times New Roman" w:cs="Times New Roman"/>
      <w:kern w:val="0"/>
      <w:sz w:val="22"/>
      <w:szCs w:val="24"/>
      <w:lang w:val="en-GB" w:eastAsia="en-GB"/>
    </w:rPr>
  </w:style>
  <w:style w:type="paragraph" w:customStyle="1" w:styleId="Correspondencedetails">
    <w:name w:val="Correspondence details"/>
    <w:basedOn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Displayedquotation">
    <w:name w:val="Displayed quotation"/>
    <w:basedOn w:val="a"/>
    <w:qFormat/>
    <w:rsid w:val="00E2453F"/>
    <w:pPr>
      <w:widowControl/>
      <w:tabs>
        <w:tab w:val="left" w:pos="1077"/>
        <w:tab w:val="left" w:pos="1440"/>
        <w:tab w:val="left" w:pos="1797"/>
        <w:tab w:val="left" w:pos="2155"/>
        <w:tab w:val="left" w:pos="2512"/>
      </w:tabs>
      <w:spacing w:before="240" w:after="360" w:line="360" w:lineRule="auto"/>
      <w:ind w:left="709" w:right="425"/>
      <w:contextualSpacing/>
      <w:jc w:val="left"/>
    </w:pPr>
    <w:rPr>
      <w:rFonts w:ascii="Times New Roman" w:eastAsia="宋体" w:hAnsi="Times New Roman" w:cs="Times New Roman"/>
      <w:kern w:val="0"/>
      <w:sz w:val="22"/>
      <w:szCs w:val="24"/>
      <w:lang w:val="en-GB" w:eastAsia="en-GB"/>
    </w:rPr>
  </w:style>
  <w:style w:type="paragraph" w:customStyle="1" w:styleId="Numberedlist">
    <w:name w:val="Numbered list"/>
    <w:basedOn w:val="Paragraph"/>
    <w:next w:val="Paragraph"/>
    <w:qFormat/>
    <w:rsid w:val="00E2453F"/>
    <w:pPr>
      <w:widowControl/>
      <w:numPr>
        <w:numId w:val="1"/>
      </w:numPr>
      <w:tabs>
        <w:tab w:val="num" w:pos="360"/>
      </w:tabs>
      <w:spacing w:after="240"/>
      <w:ind w:left="0" w:firstLine="0"/>
      <w:contextualSpacing/>
    </w:pPr>
  </w:style>
  <w:style w:type="paragraph" w:customStyle="1" w:styleId="Displayedequation">
    <w:name w:val="Displayed equation"/>
    <w:basedOn w:val="a"/>
    <w:next w:val="Paragraph"/>
    <w:qFormat/>
    <w:rsid w:val="00E2453F"/>
    <w:pPr>
      <w:widowControl/>
      <w:tabs>
        <w:tab w:val="center" w:pos="4253"/>
        <w:tab w:val="right" w:pos="8222"/>
      </w:tabs>
      <w:spacing w:before="240" w:after="240" w:line="480" w:lineRule="auto"/>
      <w:jc w:val="center"/>
    </w:pPr>
    <w:rPr>
      <w:rFonts w:ascii="Times New Roman" w:eastAsia="宋体" w:hAnsi="Times New Roman" w:cs="Times New Roman"/>
      <w:kern w:val="0"/>
      <w:sz w:val="24"/>
      <w:szCs w:val="24"/>
      <w:lang w:val="en-GB" w:eastAsia="en-GB"/>
    </w:rPr>
  </w:style>
  <w:style w:type="paragraph" w:customStyle="1" w:styleId="Acknowledgements">
    <w:name w:val="Acknowledgements"/>
    <w:basedOn w:val="a"/>
    <w:next w:val="a"/>
    <w:qFormat/>
    <w:rsid w:val="00E2453F"/>
    <w:pPr>
      <w:widowControl/>
      <w:spacing w:before="120" w:line="360" w:lineRule="auto"/>
      <w:jc w:val="left"/>
    </w:pPr>
    <w:rPr>
      <w:rFonts w:ascii="Times New Roman" w:eastAsia="宋体" w:hAnsi="Times New Roman" w:cs="Times New Roman"/>
      <w:kern w:val="0"/>
      <w:sz w:val="22"/>
      <w:szCs w:val="24"/>
      <w:lang w:val="en-GB" w:eastAsia="en-GB"/>
    </w:rPr>
  </w:style>
  <w:style w:type="paragraph" w:customStyle="1" w:styleId="Tabletitle">
    <w:name w:val="Table title"/>
    <w:basedOn w:val="a"/>
    <w:next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Figurecaption">
    <w:name w:val="Figure caption"/>
    <w:basedOn w:val="a"/>
    <w:next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Footnotes">
    <w:name w:val="Footnotes"/>
    <w:basedOn w:val="a"/>
    <w:qFormat/>
    <w:rsid w:val="00E2453F"/>
    <w:pPr>
      <w:widowControl/>
      <w:spacing w:before="120" w:line="360" w:lineRule="auto"/>
      <w:ind w:left="482" w:hanging="482"/>
      <w:contextualSpacing/>
      <w:jc w:val="left"/>
    </w:pPr>
    <w:rPr>
      <w:rFonts w:ascii="Times New Roman" w:eastAsia="宋体" w:hAnsi="Times New Roman" w:cs="Times New Roman"/>
      <w:kern w:val="0"/>
      <w:sz w:val="22"/>
      <w:szCs w:val="24"/>
      <w:lang w:val="en-GB" w:eastAsia="en-GB"/>
    </w:rPr>
  </w:style>
  <w:style w:type="paragraph" w:customStyle="1" w:styleId="Notesoncontributors">
    <w:name w:val="Notes on contributors"/>
    <w:basedOn w:val="a"/>
    <w:qFormat/>
    <w:rsid w:val="00E2453F"/>
    <w:pPr>
      <w:widowControl/>
      <w:spacing w:before="240" w:line="360" w:lineRule="auto"/>
      <w:jc w:val="left"/>
    </w:pPr>
    <w:rPr>
      <w:rFonts w:ascii="Times New Roman" w:eastAsia="宋体" w:hAnsi="Times New Roman" w:cs="Times New Roman"/>
      <w:kern w:val="0"/>
      <w:sz w:val="22"/>
      <w:szCs w:val="24"/>
      <w:lang w:val="en-GB" w:eastAsia="en-GB"/>
    </w:rPr>
  </w:style>
  <w:style w:type="paragraph" w:customStyle="1" w:styleId="Normalparagraphstyle">
    <w:name w:val="Normal paragraph style"/>
    <w:basedOn w:val="a"/>
    <w:next w:val="a"/>
    <w:rsid w:val="00E2453F"/>
    <w:pPr>
      <w:widowControl/>
      <w:spacing w:line="480" w:lineRule="auto"/>
      <w:jc w:val="left"/>
    </w:pPr>
    <w:rPr>
      <w:rFonts w:ascii="Times New Roman" w:eastAsia="宋体" w:hAnsi="Times New Roman" w:cs="Times New Roman"/>
      <w:kern w:val="0"/>
      <w:sz w:val="24"/>
      <w:szCs w:val="24"/>
      <w:lang w:val="en-GB" w:eastAsia="en-GB"/>
    </w:rPr>
  </w:style>
  <w:style w:type="character" w:customStyle="1" w:styleId="ParagraphChar">
    <w:name w:val="Paragraph Char"/>
    <w:basedOn w:val="a0"/>
    <w:link w:val="Paragraph"/>
    <w:locked/>
    <w:rsid w:val="00E2453F"/>
    <w:rPr>
      <w:rFonts w:ascii="Times New Roman" w:eastAsia="宋体" w:hAnsi="Times New Roman" w:cs="Times New Roman"/>
      <w:kern w:val="0"/>
      <w:sz w:val="24"/>
      <w:szCs w:val="24"/>
      <w:lang w:val="en-GB" w:eastAsia="en-GB"/>
    </w:rPr>
  </w:style>
  <w:style w:type="paragraph" w:customStyle="1" w:styleId="References">
    <w:name w:val="References"/>
    <w:basedOn w:val="a"/>
    <w:qFormat/>
    <w:rsid w:val="00E2453F"/>
    <w:pPr>
      <w:widowControl/>
      <w:spacing w:before="120" w:line="360" w:lineRule="auto"/>
      <w:ind w:left="720" w:hanging="720"/>
      <w:contextualSpacing/>
      <w:jc w:val="left"/>
    </w:pPr>
    <w:rPr>
      <w:rFonts w:ascii="Times New Roman" w:eastAsia="宋体" w:hAnsi="Times New Roman" w:cs="Times New Roman"/>
      <w:kern w:val="0"/>
      <w:sz w:val="24"/>
      <w:szCs w:val="24"/>
      <w:lang w:val="en-GB" w:eastAsia="en-GB"/>
    </w:rPr>
  </w:style>
  <w:style w:type="paragraph" w:customStyle="1" w:styleId="Subjectcodes">
    <w:name w:val="Subject codes"/>
    <w:basedOn w:val="Keywords"/>
    <w:next w:val="Paragraph"/>
    <w:qFormat/>
    <w:rsid w:val="00E2453F"/>
  </w:style>
  <w:style w:type="paragraph" w:customStyle="1" w:styleId="Bulletedlist">
    <w:name w:val="Bulleted list"/>
    <w:basedOn w:val="Paragraph"/>
    <w:next w:val="Paragraph"/>
    <w:qFormat/>
    <w:rsid w:val="00E2453F"/>
    <w:pPr>
      <w:widowControl/>
      <w:numPr>
        <w:numId w:val="3"/>
      </w:numPr>
      <w:tabs>
        <w:tab w:val="num" w:pos="360"/>
      </w:tabs>
      <w:spacing w:after="240"/>
      <w:ind w:left="0" w:firstLine="0"/>
      <w:contextualSpacing/>
    </w:pPr>
  </w:style>
  <w:style w:type="paragraph" w:customStyle="1" w:styleId="Heading4Paragraph">
    <w:name w:val="Heading 4 + Paragraph"/>
    <w:basedOn w:val="Paragraph"/>
    <w:next w:val="Newparagraph"/>
    <w:qFormat/>
    <w:rsid w:val="00E2453F"/>
    <w:pPr>
      <w:widowControl/>
      <w:spacing w:before="360"/>
    </w:pPr>
  </w:style>
  <w:style w:type="character" w:customStyle="1" w:styleId="EndNoteBibliographyTitleChar">
    <w:name w:val="EndNote Bibliography Title Char"/>
    <w:basedOn w:val="ParagraphChar"/>
    <w:link w:val="EndNoteBibliographyTitle"/>
    <w:locked/>
    <w:rsid w:val="00E2453F"/>
    <w:rPr>
      <w:rFonts w:ascii="Book Antiqua" w:eastAsia="宋体" w:hAnsi="Book Antiqua" w:cs="Times New Roman"/>
      <w:noProof/>
      <w:kern w:val="0"/>
      <w:sz w:val="24"/>
      <w:szCs w:val="24"/>
      <w:lang w:val="en-GB" w:eastAsia="en-GB"/>
    </w:rPr>
  </w:style>
  <w:style w:type="paragraph" w:customStyle="1" w:styleId="EndNoteBibliographyTitle">
    <w:name w:val="EndNote Bibliography Title"/>
    <w:basedOn w:val="a"/>
    <w:link w:val="EndNoteBibliographyTitleChar"/>
    <w:rsid w:val="00E2453F"/>
    <w:pPr>
      <w:widowControl/>
      <w:spacing w:line="480" w:lineRule="auto"/>
      <w:jc w:val="center"/>
    </w:pPr>
    <w:rPr>
      <w:rFonts w:ascii="Book Antiqua" w:eastAsia="宋体" w:hAnsi="Book Antiqua" w:cs="Times New Roman"/>
      <w:noProof/>
      <w:kern w:val="0"/>
      <w:sz w:val="24"/>
      <w:szCs w:val="24"/>
      <w:lang w:val="en-GB" w:eastAsia="en-GB"/>
    </w:rPr>
  </w:style>
  <w:style w:type="character" w:customStyle="1" w:styleId="EndNoteBibliographyChar">
    <w:name w:val="EndNote Bibliography Char"/>
    <w:basedOn w:val="ParagraphChar"/>
    <w:link w:val="EndNoteBibliography"/>
    <w:locked/>
    <w:rsid w:val="00E2453F"/>
    <w:rPr>
      <w:rFonts w:ascii="Book Antiqua" w:eastAsia="宋体" w:hAnsi="Book Antiqua" w:cs="Times New Roman"/>
      <w:noProof/>
      <w:kern w:val="0"/>
      <w:sz w:val="24"/>
      <w:szCs w:val="24"/>
      <w:lang w:val="en-GB" w:eastAsia="en-GB"/>
    </w:rPr>
  </w:style>
  <w:style w:type="paragraph" w:customStyle="1" w:styleId="EndNoteBibliography">
    <w:name w:val="EndNote Bibliography"/>
    <w:basedOn w:val="a"/>
    <w:link w:val="EndNoteBibliographyChar"/>
    <w:rsid w:val="00E2453F"/>
    <w:pPr>
      <w:widowControl/>
      <w:spacing w:line="360" w:lineRule="auto"/>
      <w:jc w:val="left"/>
    </w:pPr>
    <w:rPr>
      <w:rFonts w:ascii="Book Antiqua" w:eastAsia="宋体" w:hAnsi="Book Antiqua" w:cs="Times New Roman"/>
      <w:noProof/>
      <w:kern w:val="0"/>
      <w:sz w:val="24"/>
      <w:szCs w:val="24"/>
      <w:lang w:val="en-GB" w:eastAsia="en-GB"/>
    </w:rPr>
  </w:style>
  <w:style w:type="character" w:customStyle="1" w:styleId="MDPI31textChar">
    <w:name w:val="MDPI_3.1_text Char"/>
    <w:basedOn w:val="a0"/>
    <w:link w:val="MDPI31text"/>
    <w:locked/>
    <w:rsid w:val="00E2453F"/>
    <w:rPr>
      <w:rFonts w:ascii="Palatino Linotype" w:hAnsi="Palatino Linotype"/>
      <w:color w:val="000000"/>
      <w:lang w:eastAsia="de-DE" w:bidi="en-US"/>
    </w:rPr>
  </w:style>
  <w:style w:type="paragraph" w:customStyle="1" w:styleId="MDPI31text">
    <w:name w:val="MDPI_3.1_text"/>
    <w:link w:val="MDPI31textChar"/>
    <w:qFormat/>
    <w:rsid w:val="00E2453F"/>
    <w:pPr>
      <w:adjustRightInd w:val="0"/>
      <w:snapToGrid w:val="0"/>
      <w:spacing w:line="260" w:lineRule="atLeast"/>
      <w:ind w:firstLine="425"/>
      <w:jc w:val="both"/>
    </w:pPr>
    <w:rPr>
      <w:rFonts w:ascii="Palatino Linotype" w:hAnsi="Palatino Linotype"/>
      <w:color w:val="000000"/>
      <w:lang w:eastAsia="de-DE" w:bidi="en-US"/>
    </w:rPr>
  </w:style>
  <w:style w:type="character" w:customStyle="1" w:styleId="MDPI21heading1Char">
    <w:name w:val="MDPI_2.1_heading1 Char"/>
    <w:basedOn w:val="a0"/>
    <w:link w:val="MDPI21heading1"/>
    <w:locked/>
    <w:rsid w:val="00E2453F"/>
    <w:rPr>
      <w:rFonts w:ascii="Palatino Linotype" w:hAnsi="Palatino Linotype"/>
      <w:b/>
      <w:color w:val="000000"/>
      <w:lang w:eastAsia="de-DE" w:bidi="en-US"/>
    </w:rPr>
  </w:style>
  <w:style w:type="paragraph" w:customStyle="1" w:styleId="MDPI21heading1">
    <w:name w:val="MDPI_2.1_heading1"/>
    <w:basedOn w:val="a"/>
    <w:link w:val="MDPI21heading1Char"/>
    <w:qFormat/>
    <w:rsid w:val="00E2453F"/>
    <w:pPr>
      <w:widowControl/>
      <w:adjustRightInd w:val="0"/>
      <w:snapToGrid w:val="0"/>
      <w:spacing w:before="240" w:after="120" w:line="260" w:lineRule="atLeast"/>
      <w:jc w:val="left"/>
      <w:outlineLvl w:val="0"/>
    </w:pPr>
    <w:rPr>
      <w:rFonts w:ascii="Palatino Linotype" w:hAnsi="Palatino Linotype"/>
      <w:b/>
      <w:color w:val="000000"/>
      <w:lang w:eastAsia="de-DE" w:bidi="en-US"/>
    </w:rPr>
  </w:style>
  <w:style w:type="paragraph" w:customStyle="1" w:styleId="MDPI22heading2">
    <w:name w:val="MDPI_2.2_heading2"/>
    <w:basedOn w:val="a"/>
    <w:qFormat/>
    <w:rsid w:val="00E2453F"/>
    <w:pPr>
      <w:widowControl/>
      <w:kinsoku w:val="0"/>
      <w:overflowPunct w:val="0"/>
      <w:autoSpaceDE w:val="0"/>
      <w:autoSpaceDN w:val="0"/>
      <w:adjustRightInd w:val="0"/>
      <w:snapToGrid w:val="0"/>
      <w:spacing w:before="240" w:after="120" w:line="260" w:lineRule="atLeast"/>
      <w:jc w:val="left"/>
      <w:outlineLvl w:val="1"/>
    </w:pPr>
    <w:rPr>
      <w:rFonts w:ascii="Palatino Linotype" w:eastAsia="宋体" w:hAnsi="Palatino Linotype" w:cs="Times New Roman"/>
      <w:i/>
      <w:noProof/>
      <w:color w:val="000000"/>
      <w:kern w:val="0"/>
      <w:sz w:val="20"/>
      <w:lang w:eastAsia="de-DE" w:bidi="en-US"/>
    </w:rPr>
  </w:style>
  <w:style w:type="paragraph" w:customStyle="1" w:styleId="MDPI62Acknowledgments">
    <w:name w:val="MDPI_6.2_Acknowledgments"/>
    <w:qFormat/>
    <w:rsid w:val="00E2453F"/>
    <w:pPr>
      <w:adjustRightInd w:val="0"/>
      <w:snapToGrid w:val="0"/>
      <w:spacing w:before="120" w:line="200" w:lineRule="atLeast"/>
      <w:jc w:val="both"/>
    </w:pPr>
    <w:rPr>
      <w:rFonts w:ascii="Palatino Linotype" w:eastAsia="宋体" w:hAnsi="Palatino Linotype" w:cs="Times New Roman"/>
      <w:color w:val="000000"/>
      <w:kern w:val="0"/>
      <w:sz w:val="18"/>
      <w:szCs w:val="20"/>
      <w:lang w:eastAsia="de-DE" w:bidi="en-US"/>
    </w:rPr>
  </w:style>
  <w:style w:type="paragraph" w:customStyle="1" w:styleId="MDPI61Supplementary">
    <w:name w:val="MDPI_6.1_Supplementary"/>
    <w:basedOn w:val="MDPI62Acknowledgments"/>
    <w:qFormat/>
    <w:rsid w:val="00E2453F"/>
    <w:pPr>
      <w:spacing w:before="240"/>
    </w:pPr>
    <w:rPr>
      <w:lang w:eastAsia="en-US"/>
    </w:rPr>
  </w:style>
  <w:style w:type="paragraph" w:customStyle="1" w:styleId="MDPI64CoI">
    <w:name w:val="MDPI_6.4_CoI"/>
    <w:basedOn w:val="MDPI62Acknowledgments"/>
    <w:qFormat/>
    <w:rsid w:val="00E2453F"/>
  </w:style>
  <w:style w:type="paragraph" w:customStyle="1" w:styleId="MDPI41tablecaption">
    <w:name w:val="MDPI_4.1_table_caption"/>
    <w:basedOn w:val="MDPI62Acknowledgments"/>
    <w:qFormat/>
    <w:rsid w:val="00E2453F"/>
    <w:pPr>
      <w:spacing w:before="240" w:after="120" w:line="260" w:lineRule="atLeast"/>
      <w:ind w:left="425" w:right="425"/>
    </w:pPr>
    <w:rPr>
      <w:szCs w:val="22"/>
    </w:rPr>
  </w:style>
  <w:style w:type="paragraph" w:customStyle="1" w:styleId="MDPI42tablebody">
    <w:name w:val="MDPI_4.2_table_body"/>
    <w:qFormat/>
    <w:rsid w:val="00E2453F"/>
    <w:pPr>
      <w:adjustRightInd w:val="0"/>
      <w:snapToGrid w:val="0"/>
      <w:spacing w:line="260" w:lineRule="atLeast"/>
      <w:jc w:val="center"/>
    </w:pPr>
    <w:rPr>
      <w:rFonts w:ascii="Palatino Linotype" w:eastAsia="宋体" w:hAnsi="Palatino Linotype" w:cs="Times New Roman"/>
      <w:color w:val="000000"/>
      <w:kern w:val="0"/>
      <w:sz w:val="20"/>
      <w:szCs w:val="20"/>
      <w:lang w:eastAsia="de-DE" w:bidi="en-US"/>
    </w:rPr>
  </w:style>
  <w:style w:type="paragraph" w:customStyle="1" w:styleId="MDPI12title">
    <w:name w:val="MDPI_1.2_title"/>
    <w:next w:val="a"/>
    <w:qFormat/>
    <w:rsid w:val="00E2453F"/>
    <w:pPr>
      <w:adjustRightInd w:val="0"/>
      <w:snapToGrid w:val="0"/>
      <w:spacing w:after="240" w:line="400" w:lineRule="exact"/>
    </w:pPr>
    <w:rPr>
      <w:rFonts w:ascii="Palatino Linotype" w:eastAsia="宋体" w:hAnsi="Palatino Linotype" w:cs="Times New Roman"/>
      <w:b/>
      <w:color w:val="000000"/>
      <w:kern w:val="0"/>
      <w:sz w:val="36"/>
      <w:szCs w:val="20"/>
      <w:lang w:eastAsia="de-DE" w:bidi="en-US"/>
    </w:rPr>
  </w:style>
  <w:style w:type="paragraph" w:customStyle="1" w:styleId="MDPI51figurecaption">
    <w:name w:val="MDPI_5.1_figure_caption"/>
    <w:basedOn w:val="MDPI62Acknowledgments"/>
    <w:qFormat/>
    <w:rsid w:val="00E2453F"/>
    <w:pPr>
      <w:spacing w:after="240" w:line="260" w:lineRule="atLeast"/>
      <w:ind w:left="425" w:right="425"/>
    </w:pPr>
  </w:style>
  <w:style w:type="paragraph" w:customStyle="1" w:styleId="MDPI52figure">
    <w:name w:val="MDPI_5.2_figure"/>
    <w:qFormat/>
    <w:rsid w:val="00E2453F"/>
    <w:pPr>
      <w:snapToGrid w:val="0"/>
      <w:jc w:val="center"/>
    </w:pPr>
    <w:rPr>
      <w:rFonts w:ascii="Palatino Linotype" w:eastAsia="宋体" w:hAnsi="Palatino Linotype" w:cs="Times New Roman"/>
      <w:color w:val="000000"/>
      <w:kern w:val="0"/>
      <w:sz w:val="24"/>
      <w:szCs w:val="20"/>
      <w:lang w:eastAsia="de-DE" w:bidi="en-US"/>
    </w:rPr>
  </w:style>
  <w:style w:type="character" w:styleId="aa">
    <w:name w:val="footnote reference"/>
    <w:basedOn w:val="a0"/>
    <w:semiHidden/>
    <w:unhideWhenUsed/>
    <w:rsid w:val="00E2453F"/>
    <w:rPr>
      <w:vertAlign w:val="superscript"/>
    </w:rPr>
  </w:style>
  <w:style w:type="character" w:styleId="ab">
    <w:name w:val="endnote reference"/>
    <w:basedOn w:val="a0"/>
    <w:semiHidden/>
    <w:unhideWhenUsed/>
    <w:rsid w:val="00E2453F"/>
    <w:rPr>
      <w:vertAlign w:val="superscript"/>
    </w:rPr>
  </w:style>
  <w:style w:type="table" w:styleId="ac">
    <w:name w:val="Table Grid"/>
    <w:basedOn w:val="a1"/>
    <w:uiPriority w:val="39"/>
    <w:rsid w:val="00E2453F"/>
    <w:rPr>
      <w:rFonts w:ascii="Times New Roman" w:eastAsia="宋体"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E2453F"/>
    <w:rPr>
      <w:color w:val="0000FF" w:themeColor="hyperlink"/>
      <w:u w:val="single"/>
    </w:rPr>
  </w:style>
  <w:style w:type="character" w:styleId="ae">
    <w:name w:val="FollowedHyperlink"/>
    <w:basedOn w:val="a0"/>
    <w:uiPriority w:val="99"/>
    <w:semiHidden/>
    <w:unhideWhenUsed/>
    <w:rsid w:val="00E2453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Paragraph"/>
    <w:link w:val="1Char"/>
    <w:qFormat/>
    <w:rsid w:val="00E2453F"/>
    <w:pPr>
      <w:keepNext/>
      <w:widowControl/>
      <w:spacing w:before="360" w:after="60" w:line="360" w:lineRule="auto"/>
      <w:ind w:right="567"/>
      <w:contextualSpacing/>
      <w:jc w:val="left"/>
      <w:outlineLvl w:val="0"/>
    </w:pPr>
    <w:rPr>
      <w:rFonts w:ascii="Times New Roman" w:eastAsia="宋体" w:hAnsi="Times New Roman" w:cs="Arial"/>
      <w:b/>
      <w:bCs/>
      <w:kern w:val="32"/>
      <w:sz w:val="24"/>
      <w:szCs w:val="32"/>
      <w:lang w:val="en-GB" w:eastAsia="en-GB"/>
    </w:rPr>
  </w:style>
  <w:style w:type="paragraph" w:styleId="2">
    <w:name w:val="heading 2"/>
    <w:basedOn w:val="a"/>
    <w:next w:val="Paragraph"/>
    <w:link w:val="2Char"/>
    <w:semiHidden/>
    <w:unhideWhenUsed/>
    <w:qFormat/>
    <w:rsid w:val="00E2453F"/>
    <w:pPr>
      <w:keepNext/>
      <w:widowControl/>
      <w:spacing w:before="360" w:after="60" w:line="360" w:lineRule="auto"/>
      <w:ind w:right="567"/>
      <w:contextualSpacing/>
      <w:jc w:val="left"/>
      <w:outlineLvl w:val="1"/>
    </w:pPr>
    <w:rPr>
      <w:rFonts w:ascii="Times New Roman" w:eastAsia="宋体" w:hAnsi="Times New Roman" w:cs="Arial"/>
      <w:b/>
      <w:bCs/>
      <w:i/>
      <w:iCs/>
      <w:kern w:val="0"/>
      <w:sz w:val="24"/>
      <w:szCs w:val="28"/>
      <w:lang w:val="en-GB" w:eastAsia="en-GB"/>
    </w:rPr>
  </w:style>
  <w:style w:type="paragraph" w:styleId="3">
    <w:name w:val="heading 3"/>
    <w:basedOn w:val="a"/>
    <w:next w:val="Paragraph"/>
    <w:link w:val="3Char"/>
    <w:semiHidden/>
    <w:unhideWhenUsed/>
    <w:qFormat/>
    <w:rsid w:val="00E2453F"/>
    <w:pPr>
      <w:keepNext/>
      <w:widowControl/>
      <w:spacing w:before="360" w:after="60" w:line="360" w:lineRule="auto"/>
      <w:ind w:right="567"/>
      <w:contextualSpacing/>
      <w:jc w:val="left"/>
      <w:outlineLvl w:val="2"/>
    </w:pPr>
    <w:rPr>
      <w:rFonts w:ascii="Times New Roman" w:eastAsia="宋体" w:hAnsi="Times New Roman" w:cs="Arial"/>
      <w:bCs/>
      <w:i/>
      <w:kern w:val="0"/>
      <w:sz w:val="24"/>
      <w:szCs w:val="26"/>
      <w:lang w:val="en-GB" w:eastAsia="en-GB"/>
    </w:rPr>
  </w:style>
  <w:style w:type="paragraph" w:styleId="4">
    <w:name w:val="heading 4"/>
    <w:basedOn w:val="Paragraph"/>
    <w:next w:val="Newparagraph"/>
    <w:link w:val="4Char"/>
    <w:semiHidden/>
    <w:unhideWhenUsed/>
    <w:qFormat/>
    <w:rsid w:val="00E2453F"/>
    <w:pPr>
      <w:spacing w:before="360"/>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245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2453F"/>
    <w:rPr>
      <w:sz w:val="18"/>
      <w:szCs w:val="18"/>
    </w:rPr>
  </w:style>
  <w:style w:type="paragraph" w:styleId="a4">
    <w:name w:val="footer"/>
    <w:basedOn w:val="a"/>
    <w:link w:val="Char0"/>
    <w:uiPriority w:val="99"/>
    <w:unhideWhenUsed/>
    <w:rsid w:val="00E2453F"/>
    <w:pPr>
      <w:tabs>
        <w:tab w:val="center" w:pos="4153"/>
        <w:tab w:val="right" w:pos="8306"/>
      </w:tabs>
      <w:snapToGrid w:val="0"/>
      <w:jc w:val="left"/>
    </w:pPr>
    <w:rPr>
      <w:sz w:val="18"/>
      <w:szCs w:val="18"/>
    </w:rPr>
  </w:style>
  <w:style w:type="character" w:customStyle="1" w:styleId="Char0">
    <w:name w:val="页脚 Char"/>
    <w:basedOn w:val="a0"/>
    <w:link w:val="a4"/>
    <w:uiPriority w:val="99"/>
    <w:rsid w:val="00E2453F"/>
    <w:rPr>
      <w:sz w:val="18"/>
      <w:szCs w:val="18"/>
    </w:rPr>
  </w:style>
  <w:style w:type="character" w:customStyle="1" w:styleId="1Char">
    <w:name w:val="标题 1 Char"/>
    <w:basedOn w:val="a0"/>
    <w:link w:val="1"/>
    <w:rsid w:val="00E2453F"/>
    <w:rPr>
      <w:rFonts w:ascii="Times New Roman" w:eastAsia="宋体" w:hAnsi="Times New Roman" w:cs="Arial"/>
      <w:b/>
      <w:bCs/>
      <w:kern w:val="32"/>
      <w:sz w:val="24"/>
      <w:szCs w:val="32"/>
      <w:lang w:val="en-GB" w:eastAsia="en-GB"/>
    </w:rPr>
  </w:style>
  <w:style w:type="character" w:customStyle="1" w:styleId="2Char">
    <w:name w:val="标题 2 Char"/>
    <w:basedOn w:val="a0"/>
    <w:link w:val="2"/>
    <w:semiHidden/>
    <w:rsid w:val="00E2453F"/>
    <w:rPr>
      <w:rFonts w:ascii="Times New Roman" w:eastAsia="宋体" w:hAnsi="Times New Roman" w:cs="Arial"/>
      <w:b/>
      <w:bCs/>
      <w:i/>
      <w:iCs/>
      <w:kern w:val="0"/>
      <w:sz w:val="24"/>
      <w:szCs w:val="28"/>
      <w:lang w:val="en-GB" w:eastAsia="en-GB"/>
    </w:rPr>
  </w:style>
  <w:style w:type="character" w:customStyle="1" w:styleId="3Char">
    <w:name w:val="标题 3 Char"/>
    <w:basedOn w:val="a0"/>
    <w:link w:val="3"/>
    <w:semiHidden/>
    <w:rsid w:val="00E2453F"/>
    <w:rPr>
      <w:rFonts w:ascii="Times New Roman" w:eastAsia="宋体" w:hAnsi="Times New Roman" w:cs="Arial"/>
      <w:bCs/>
      <w:i/>
      <w:kern w:val="0"/>
      <w:sz w:val="24"/>
      <w:szCs w:val="26"/>
      <w:lang w:val="en-GB" w:eastAsia="en-GB"/>
    </w:rPr>
  </w:style>
  <w:style w:type="character" w:customStyle="1" w:styleId="4Char">
    <w:name w:val="标题 4 Char"/>
    <w:basedOn w:val="a0"/>
    <w:link w:val="4"/>
    <w:semiHidden/>
    <w:rsid w:val="00E2453F"/>
    <w:rPr>
      <w:rFonts w:ascii="Times New Roman" w:eastAsia="宋体" w:hAnsi="Times New Roman" w:cs="Times New Roman"/>
      <w:bCs/>
      <w:kern w:val="0"/>
      <w:sz w:val="24"/>
      <w:szCs w:val="28"/>
      <w:lang w:val="en-GB" w:eastAsia="en-GB"/>
    </w:rPr>
  </w:style>
  <w:style w:type="numbering" w:customStyle="1" w:styleId="10">
    <w:name w:val="无列表1"/>
    <w:next w:val="a2"/>
    <w:uiPriority w:val="99"/>
    <w:semiHidden/>
    <w:unhideWhenUsed/>
    <w:rsid w:val="00E2453F"/>
  </w:style>
  <w:style w:type="character" w:customStyle="1" w:styleId="11">
    <w:name w:val="超链接1"/>
    <w:basedOn w:val="a0"/>
    <w:semiHidden/>
    <w:unhideWhenUsed/>
    <w:rsid w:val="00E2453F"/>
    <w:rPr>
      <w:color w:val="0000FF"/>
      <w:u w:val="single"/>
    </w:rPr>
  </w:style>
  <w:style w:type="character" w:customStyle="1" w:styleId="12">
    <w:name w:val="访问过的超链接1"/>
    <w:basedOn w:val="a0"/>
    <w:uiPriority w:val="99"/>
    <w:semiHidden/>
    <w:unhideWhenUsed/>
    <w:rsid w:val="00E2453F"/>
    <w:rPr>
      <w:color w:val="800080"/>
      <w:u w:val="single"/>
    </w:rPr>
  </w:style>
  <w:style w:type="paragraph" w:customStyle="1" w:styleId="Paragraph">
    <w:name w:val="Paragraph"/>
    <w:basedOn w:val="a"/>
    <w:next w:val="Newparagraph"/>
    <w:link w:val="ParagraphChar"/>
    <w:qFormat/>
    <w:rsid w:val="00E2453F"/>
    <w:pPr>
      <w:spacing w:before="240" w:line="480" w:lineRule="auto"/>
      <w:jc w:val="left"/>
    </w:pPr>
    <w:rPr>
      <w:rFonts w:ascii="Times New Roman" w:eastAsia="宋体" w:hAnsi="Times New Roman" w:cs="Times New Roman"/>
      <w:kern w:val="0"/>
      <w:sz w:val="24"/>
      <w:szCs w:val="24"/>
      <w:lang w:val="en-GB" w:eastAsia="en-GB"/>
    </w:rPr>
  </w:style>
  <w:style w:type="paragraph" w:customStyle="1" w:styleId="Newparagraph">
    <w:name w:val="New paragraph"/>
    <w:basedOn w:val="a"/>
    <w:qFormat/>
    <w:rsid w:val="00E2453F"/>
    <w:pPr>
      <w:widowControl/>
      <w:spacing w:line="480" w:lineRule="auto"/>
      <w:ind w:firstLine="720"/>
      <w:jc w:val="left"/>
    </w:pPr>
    <w:rPr>
      <w:rFonts w:ascii="Times New Roman" w:eastAsia="宋体" w:hAnsi="Times New Roman" w:cs="Times New Roman"/>
      <w:kern w:val="0"/>
      <w:sz w:val="24"/>
      <w:szCs w:val="24"/>
      <w:lang w:val="en-GB" w:eastAsia="en-GB"/>
    </w:rPr>
  </w:style>
  <w:style w:type="paragraph" w:styleId="a5">
    <w:name w:val="Normal Indent"/>
    <w:basedOn w:val="a"/>
    <w:semiHidden/>
    <w:unhideWhenUsed/>
    <w:rsid w:val="00E2453F"/>
    <w:pPr>
      <w:widowControl/>
      <w:spacing w:line="480" w:lineRule="auto"/>
      <w:ind w:left="720"/>
      <w:jc w:val="left"/>
    </w:pPr>
    <w:rPr>
      <w:rFonts w:ascii="Times New Roman" w:eastAsia="宋体" w:hAnsi="Times New Roman" w:cs="Times New Roman"/>
      <w:kern w:val="0"/>
      <w:sz w:val="24"/>
      <w:szCs w:val="24"/>
      <w:lang w:val="en-GB" w:eastAsia="en-GB"/>
    </w:rPr>
  </w:style>
  <w:style w:type="paragraph" w:styleId="a6">
    <w:name w:val="footnote text"/>
    <w:basedOn w:val="a"/>
    <w:link w:val="Char1"/>
    <w:autoRedefine/>
    <w:semiHidden/>
    <w:unhideWhenUsed/>
    <w:rsid w:val="00E2453F"/>
    <w:pPr>
      <w:widowControl/>
      <w:spacing w:line="480" w:lineRule="auto"/>
      <w:ind w:left="284" w:hanging="284"/>
      <w:jc w:val="left"/>
    </w:pPr>
    <w:rPr>
      <w:rFonts w:ascii="Times New Roman" w:eastAsia="宋体" w:hAnsi="Times New Roman" w:cs="Times New Roman"/>
      <w:kern w:val="0"/>
      <w:sz w:val="22"/>
      <w:szCs w:val="20"/>
      <w:lang w:val="en-GB" w:eastAsia="en-GB"/>
    </w:rPr>
  </w:style>
  <w:style w:type="character" w:customStyle="1" w:styleId="Char1">
    <w:name w:val="脚注文本 Char"/>
    <w:basedOn w:val="a0"/>
    <w:link w:val="a6"/>
    <w:semiHidden/>
    <w:rsid w:val="00E2453F"/>
    <w:rPr>
      <w:rFonts w:ascii="Times New Roman" w:eastAsia="宋体" w:hAnsi="Times New Roman" w:cs="Times New Roman"/>
      <w:kern w:val="0"/>
      <w:sz w:val="22"/>
      <w:szCs w:val="20"/>
      <w:lang w:val="en-GB" w:eastAsia="en-GB"/>
    </w:rPr>
  </w:style>
  <w:style w:type="paragraph" w:styleId="a7">
    <w:name w:val="endnote text"/>
    <w:basedOn w:val="a"/>
    <w:link w:val="Char2"/>
    <w:autoRedefine/>
    <w:semiHidden/>
    <w:unhideWhenUsed/>
    <w:rsid w:val="00E2453F"/>
    <w:pPr>
      <w:widowControl/>
      <w:spacing w:line="480" w:lineRule="auto"/>
      <w:ind w:left="284" w:hanging="284"/>
      <w:jc w:val="left"/>
    </w:pPr>
    <w:rPr>
      <w:rFonts w:ascii="Times New Roman" w:eastAsia="宋体" w:hAnsi="Times New Roman" w:cs="Times New Roman"/>
      <w:kern w:val="0"/>
      <w:sz w:val="22"/>
      <w:szCs w:val="20"/>
      <w:lang w:val="en-GB" w:eastAsia="en-GB"/>
    </w:rPr>
  </w:style>
  <w:style w:type="character" w:customStyle="1" w:styleId="Char2">
    <w:name w:val="尾注文本 Char"/>
    <w:basedOn w:val="a0"/>
    <w:link w:val="a7"/>
    <w:semiHidden/>
    <w:rsid w:val="00E2453F"/>
    <w:rPr>
      <w:rFonts w:ascii="Times New Roman" w:eastAsia="宋体" w:hAnsi="Times New Roman" w:cs="Times New Roman"/>
      <w:kern w:val="0"/>
      <w:sz w:val="22"/>
      <w:szCs w:val="20"/>
      <w:lang w:val="en-GB" w:eastAsia="en-GB"/>
    </w:rPr>
  </w:style>
  <w:style w:type="paragraph" w:styleId="a8">
    <w:name w:val="Balloon Text"/>
    <w:basedOn w:val="a"/>
    <w:link w:val="Char3"/>
    <w:semiHidden/>
    <w:unhideWhenUsed/>
    <w:rsid w:val="00E2453F"/>
    <w:pPr>
      <w:widowControl/>
      <w:jc w:val="left"/>
    </w:pPr>
    <w:rPr>
      <w:rFonts w:ascii="Times New Roman" w:eastAsia="宋体" w:hAnsi="Times New Roman" w:cs="Times New Roman"/>
      <w:kern w:val="0"/>
      <w:sz w:val="18"/>
      <w:szCs w:val="18"/>
      <w:lang w:val="en-GB" w:eastAsia="en-GB"/>
    </w:rPr>
  </w:style>
  <w:style w:type="character" w:customStyle="1" w:styleId="Char3">
    <w:name w:val="批注框文本 Char"/>
    <w:basedOn w:val="a0"/>
    <w:link w:val="a8"/>
    <w:semiHidden/>
    <w:rsid w:val="00E2453F"/>
    <w:rPr>
      <w:rFonts w:ascii="Times New Roman" w:eastAsia="宋体" w:hAnsi="Times New Roman" w:cs="Times New Roman"/>
      <w:kern w:val="0"/>
      <w:sz w:val="18"/>
      <w:szCs w:val="18"/>
      <w:lang w:val="en-GB" w:eastAsia="en-GB"/>
    </w:rPr>
  </w:style>
  <w:style w:type="paragraph" w:styleId="a9">
    <w:name w:val="List Paragraph"/>
    <w:basedOn w:val="a"/>
    <w:qFormat/>
    <w:rsid w:val="00E2453F"/>
    <w:pPr>
      <w:widowControl/>
      <w:spacing w:line="480" w:lineRule="auto"/>
      <w:ind w:left="720"/>
      <w:contextualSpacing/>
      <w:jc w:val="left"/>
    </w:pPr>
    <w:rPr>
      <w:rFonts w:ascii="Times New Roman" w:eastAsia="宋体" w:hAnsi="Times New Roman" w:cs="Times New Roman"/>
      <w:kern w:val="0"/>
      <w:sz w:val="24"/>
      <w:szCs w:val="24"/>
      <w:lang w:val="en-GB" w:eastAsia="en-GB"/>
    </w:rPr>
  </w:style>
  <w:style w:type="paragraph" w:customStyle="1" w:styleId="Articletitle">
    <w:name w:val="Article title"/>
    <w:basedOn w:val="a"/>
    <w:next w:val="a"/>
    <w:qFormat/>
    <w:rsid w:val="00E2453F"/>
    <w:pPr>
      <w:widowControl/>
      <w:spacing w:after="120" w:line="360" w:lineRule="auto"/>
      <w:jc w:val="left"/>
    </w:pPr>
    <w:rPr>
      <w:rFonts w:ascii="Times New Roman" w:eastAsia="宋体" w:hAnsi="Times New Roman" w:cs="Times New Roman"/>
      <w:b/>
      <w:kern w:val="0"/>
      <w:sz w:val="28"/>
      <w:szCs w:val="24"/>
      <w:lang w:val="en-GB" w:eastAsia="en-GB"/>
    </w:rPr>
  </w:style>
  <w:style w:type="paragraph" w:customStyle="1" w:styleId="Authornames">
    <w:name w:val="Author names"/>
    <w:basedOn w:val="a"/>
    <w:next w:val="a"/>
    <w:qFormat/>
    <w:rsid w:val="00E2453F"/>
    <w:pPr>
      <w:widowControl/>
      <w:spacing w:before="240" w:line="360" w:lineRule="auto"/>
      <w:jc w:val="left"/>
    </w:pPr>
    <w:rPr>
      <w:rFonts w:ascii="Times New Roman" w:eastAsia="宋体" w:hAnsi="Times New Roman" w:cs="Times New Roman"/>
      <w:kern w:val="0"/>
      <w:sz w:val="28"/>
      <w:szCs w:val="24"/>
      <w:lang w:val="en-GB" w:eastAsia="en-GB"/>
    </w:rPr>
  </w:style>
  <w:style w:type="paragraph" w:customStyle="1" w:styleId="Affiliation">
    <w:name w:val="Affiliation"/>
    <w:basedOn w:val="a"/>
    <w:qFormat/>
    <w:rsid w:val="00E2453F"/>
    <w:pPr>
      <w:widowControl/>
      <w:spacing w:before="240" w:line="360" w:lineRule="auto"/>
      <w:jc w:val="left"/>
    </w:pPr>
    <w:rPr>
      <w:rFonts w:ascii="Times New Roman" w:eastAsia="宋体" w:hAnsi="Times New Roman" w:cs="Times New Roman"/>
      <w:i/>
      <w:kern w:val="0"/>
      <w:sz w:val="24"/>
      <w:szCs w:val="24"/>
      <w:lang w:val="en-GB" w:eastAsia="en-GB"/>
    </w:rPr>
  </w:style>
  <w:style w:type="paragraph" w:customStyle="1" w:styleId="Receiveddates">
    <w:name w:val="Received dates"/>
    <w:basedOn w:val="Affiliation"/>
    <w:next w:val="a"/>
    <w:qFormat/>
    <w:rsid w:val="00E2453F"/>
  </w:style>
  <w:style w:type="paragraph" w:customStyle="1" w:styleId="Keywords">
    <w:name w:val="Keywords"/>
    <w:basedOn w:val="a"/>
    <w:next w:val="Paragraph"/>
    <w:qFormat/>
    <w:rsid w:val="00E2453F"/>
    <w:pPr>
      <w:widowControl/>
      <w:spacing w:before="240" w:after="240" w:line="360" w:lineRule="auto"/>
      <w:ind w:left="720" w:right="567"/>
      <w:jc w:val="left"/>
    </w:pPr>
    <w:rPr>
      <w:rFonts w:ascii="Times New Roman" w:eastAsia="宋体" w:hAnsi="Times New Roman" w:cs="Times New Roman"/>
      <w:kern w:val="0"/>
      <w:sz w:val="22"/>
      <w:szCs w:val="24"/>
      <w:lang w:val="en-GB" w:eastAsia="en-GB"/>
    </w:rPr>
  </w:style>
  <w:style w:type="paragraph" w:customStyle="1" w:styleId="Abstract">
    <w:name w:val="Abstract"/>
    <w:basedOn w:val="a"/>
    <w:next w:val="Keywords"/>
    <w:qFormat/>
    <w:rsid w:val="00E2453F"/>
    <w:pPr>
      <w:widowControl/>
      <w:spacing w:before="360" w:after="300" w:line="360" w:lineRule="auto"/>
      <w:ind w:left="720" w:right="567"/>
      <w:jc w:val="left"/>
    </w:pPr>
    <w:rPr>
      <w:rFonts w:ascii="Times New Roman" w:eastAsia="宋体" w:hAnsi="Times New Roman" w:cs="Times New Roman"/>
      <w:kern w:val="0"/>
      <w:sz w:val="22"/>
      <w:szCs w:val="24"/>
      <w:lang w:val="en-GB" w:eastAsia="en-GB"/>
    </w:rPr>
  </w:style>
  <w:style w:type="paragraph" w:customStyle="1" w:styleId="Correspondencedetails">
    <w:name w:val="Correspondence details"/>
    <w:basedOn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Displayedquotation">
    <w:name w:val="Displayed quotation"/>
    <w:basedOn w:val="a"/>
    <w:qFormat/>
    <w:rsid w:val="00E2453F"/>
    <w:pPr>
      <w:widowControl/>
      <w:tabs>
        <w:tab w:val="left" w:pos="1077"/>
        <w:tab w:val="left" w:pos="1440"/>
        <w:tab w:val="left" w:pos="1797"/>
        <w:tab w:val="left" w:pos="2155"/>
        <w:tab w:val="left" w:pos="2512"/>
      </w:tabs>
      <w:spacing w:before="240" w:after="360" w:line="360" w:lineRule="auto"/>
      <w:ind w:left="709" w:right="425"/>
      <w:contextualSpacing/>
      <w:jc w:val="left"/>
    </w:pPr>
    <w:rPr>
      <w:rFonts w:ascii="Times New Roman" w:eastAsia="宋体" w:hAnsi="Times New Roman" w:cs="Times New Roman"/>
      <w:kern w:val="0"/>
      <w:sz w:val="22"/>
      <w:szCs w:val="24"/>
      <w:lang w:val="en-GB" w:eastAsia="en-GB"/>
    </w:rPr>
  </w:style>
  <w:style w:type="paragraph" w:customStyle="1" w:styleId="Numberedlist">
    <w:name w:val="Numbered list"/>
    <w:basedOn w:val="Paragraph"/>
    <w:next w:val="Paragraph"/>
    <w:qFormat/>
    <w:rsid w:val="00E2453F"/>
    <w:pPr>
      <w:widowControl/>
      <w:numPr>
        <w:numId w:val="1"/>
      </w:numPr>
      <w:tabs>
        <w:tab w:val="num" w:pos="360"/>
      </w:tabs>
      <w:spacing w:after="240"/>
      <w:ind w:left="0" w:firstLine="0"/>
      <w:contextualSpacing/>
    </w:pPr>
  </w:style>
  <w:style w:type="paragraph" w:customStyle="1" w:styleId="Displayedequation">
    <w:name w:val="Displayed equation"/>
    <w:basedOn w:val="a"/>
    <w:next w:val="Paragraph"/>
    <w:qFormat/>
    <w:rsid w:val="00E2453F"/>
    <w:pPr>
      <w:widowControl/>
      <w:tabs>
        <w:tab w:val="center" w:pos="4253"/>
        <w:tab w:val="right" w:pos="8222"/>
      </w:tabs>
      <w:spacing w:before="240" w:after="240" w:line="480" w:lineRule="auto"/>
      <w:jc w:val="center"/>
    </w:pPr>
    <w:rPr>
      <w:rFonts w:ascii="Times New Roman" w:eastAsia="宋体" w:hAnsi="Times New Roman" w:cs="Times New Roman"/>
      <w:kern w:val="0"/>
      <w:sz w:val="24"/>
      <w:szCs w:val="24"/>
      <w:lang w:val="en-GB" w:eastAsia="en-GB"/>
    </w:rPr>
  </w:style>
  <w:style w:type="paragraph" w:customStyle="1" w:styleId="Acknowledgements">
    <w:name w:val="Acknowledgements"/>
    <w:basedOn w:val="a"/>
    <w:next w:val="a"/>
    <w:qFormat/>
    <w:rsid w:val="00E2453F"/>
    <w:pPr>
      <w:widowControl/>
      <w:spacing w:before="120" w:line="360" w:lineRule="auto"/>
      <w:jc w:val="left"/>
    </w:pPr>
    <w:rPr>
      <w:rFonts w:ascii="Times New Roman" w:eastAsia="宋体" w:hAnsi="Times New Roman" w:cs="Times New Roman"/>
      <w:kern w:val="0"/>
      <w:sz w:val="22"/>
      <w:szCs w:val="24"/>
      <w:lang w:val="en-GB" w:eastAsia="en-GB"/>
    </w:rPr>
  </w:style>
  <w:style w:type="paragraph" w:customStyle="1" w:styleId="Tabletitle">
    <w:name w:val="Table title"/>
    <w:basedOn w:val="a"/>
    <w:next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Figurecaption">
    <w:name w:val="Figure caption"/>
    <w:basedOn w:val="a"/>
    <w:next w:val="a"/>
    <w:qFormat/>
    <w:rsid w:val="00E2453F"/>
    <w:pPr>
      <w:widowControl/>
      <w:spacing w:before="240" w:line="360" w:lineRule="auto"/>
      <w:jc w:val="left"/>
    </w:pPr>
    <w:rPr>
      <w:rFonts w:ascii="Times New Roman" w:eastAsia="宋体" w:hAnsi="Times New Roman" w:cs="Times New Roman"/>
      <w:kern w:val="0"/>
      <w:sz w:val="24"/>
      <w:szCs w:val="24"/>
      <w:lang w:val="en-GB" w:eastAsia="en-GB"/>
    </w:rPr>
  </w:style>
  <w:style w:type="paragraph" w:customStyle="1" w:styleId="Footnotes">
    <w:name w:val="Footnotes"/>
    <w:basedOn w:val="a"/>
    <w:qFormat/>
    <w:rsid w:val="00E2453F"/>
    <w:pPr>
      <w:widowControl/>
      <w:spacing w:before="120" w:line="360" w:lineRule="auto"/>
      <w:ind w:left="482" w:hanging="482"/>
      <w:contextualSpacing/>
      <w:jc w:val="left"/>
    </w:pPr>
    <w:rPr>
      <w:rFonts w:ascii="Times New Roman" w:eastAsia="宋体" w:hAnsi="Times New Roman" w:cs="Times New Roman"/>
      <w:kern w:val="0"/>
      <w:sz w:val="22"/>
      <w:szCs w:val="24"/>
      <w:lang w:val="en-GB" w:eastAsia="en-GB"/>
    </w:rPr>
  </w:style>
  <w:style w:type="paragraph" w:customStyle="1" w:styleId="Notesoncontributors">
    <w:name w:val="Notes on contributors"/>
    <w:basedOn w:val="a"/>
    <w:qFormat/>
    <w:rsid w:val="00E2453F"/>
    <w:pPr>
      <w:widowControl/>
      <w:spacing w:before="240" w:line="360" w:lineRule="auto"/>
      <w:jc w:val="left"/>
    </w:pPr>
    <w:rPr>
      <w:rFonts w:ascii="Times New Roman" w:eastAsia="宋体" w:hAnsi="Times New Roman" w:cs="Times New Roman"/>
      <w:kern w:val="0"/>
      <w:sz w:val="22"/>
      <w:szCs w:val="24"/>
      <w:lang w:val="en-GB" w:eastAsia="en-GB"/>
    </w:rPr>
  </w:style>
  <w:style w:type="paragraph" w:customStyle="1" w:styleId="Normalparagraphstyle">
    <w:name w:val="Normal paragraph style"/>
    <w:basedOn w:val="a"/>
    <w:next w:val="a"/>
    <w:rsid w:val="00E2453F"/>
    <w:pPr>
      <w:widowControl/>
      <w:spacing w:line="480" w:lineRule="auto"/>
      <w:jc w:val="left"/>
    </w:pPr>
    <w:rPr>
      <w:rFonts w:ascii="Times New Roman" w:eastAsia="宋体" w:hAnsi="Times New Roman" w:cs="Times New Roman"/>
      <w:kern w:val="0"/>
      <w:sz w:val="24"/>
      <w:szCs w:val="24"/>
      <w:lang w:val="en-GB" w:eastAsia="en-GB"/>
    </w:rPr>
  </w:style>
  <w:style w:type="character" w:customStyle="1" w:styleId="ParagraphChar">
    <w:name w:val="Paragraph Char"/>
    <w:basedOn w:val="a0"/>
    <w:link w:val="Paragraph"/>
    <w:locked/>
    <w:rsid w:val="00E2453F"/>
    <w:rPr>
      <w:rFonts w:ascii="Times New Roman" w:eastAsia="宋体" w:hAnsi="Times New Roman" w:cs="Times New Roman"/>
      <w:kern w:val="0"/>
      <w:sz w:val="24"/>
      <w:szCs w:val="24"/>
      <w:lang w:val="en-GB" w:eastAsia="en-GB"/>
    </w:rPr>
  </w:style>
  <w:style w:type="paragraph" w:customStyle="1" w:styleId="References">
    <w:name w:val="References"/>
    <w:basedOn w:val="a"/>
    <w:qFormat/>
    <w:rsid w:val="00E2453F"/>
    <w:pPr>
      <w:widowControl/>
      <w:spacing w:before="120" w:line="360" w:lineRule="auto"/>
      <w:ind w:left="720" w:hanging="720"/>
      <w:contextualSpacing/>
      <w:jc w:val="left"/>
    </w:pPr>
    <w:rPr>
      <w:rFonts w:ascii="Times New Roman" w:eastAsia="宋体" w:hAnsi="Times New Roman" w:cs="Times New Roman"/>
      <w:kern w:val="0"/>
      <w:sz w:val="24"/>
      <w:szCs w:val="24"/>
      <w:lang w:val="en-GB" w:eastAsia="en-GB"/>
    </w:rPr>
  </w:style>
  <w:style w:type="paragraph" w:customStyle="1" w:styleId="Subjectcodes">
    <w:name w:val="Subject codes"/>
    <w:basedOn w:val="Keywords"/>
    <w:next w:val="Paragraph"/>
    <w:qFormat/>
    <w:rsid w:val="00E2453F"/>
  </w:style>
  <w:style w:type="paragraph" w:customStyle="1" w:styleId="Bulletedlist">
    <w:name w:val="Bulleted list"/>
    <w:basedOn w:val="Paragraph"/>
    <w:next w:val="Paragraph"/>
    <w:qFormat/>
    <w:rsid w:val="00E2453F"/>
    <w:pPr>
      <w:widowControl/>
      <w:numPr>
        <w:numId w:val="3"/>
      </w:numPr>
      <w:tabs>
        <w:tab w:val="num" w:pos="360"/>
      </w:tabs>
      <w:spacing w:after="240"/>
      <w:ind w:left="0" w:firstLine="0"/>
      <w:contextualSpacing/>
    </w:pPr>
  </w:style>
  <w:style w:type="paragraph" w:customStyle="1" w:styleId="Heading4Paragraph">
    <w:name w:val="Heading 4 + Paragraph"/>
    <w:basedOn w:val="Paragraph"/>
    <w:next w:val="Newparagraph"/>
    <w:qFormat/>
    <w:rsid w:val="00E2453F"/>
    <w:pPr>
      <w:widowControl/>
      <w:spacing w:before="360"/>
    </w:pPr>
  </w:style>
  <w:style w:type="character" w:customStyle="1" w:styleId="EndNoteBibliographyTitleChar">
    <w:name w:val="EndNote Bibliography Title Char"/>
    <w:basedOn w:val="ParagraphChar"/>
    <w:link w:val="EndNoteBibliographyTitle"/>
    <w:locked/>
    <w:rsid w:val="00E2453F"/>
    <w:rPr>
      <w:rFonts w:ascii="Book Antiqua" w:eastAsia="宋体" w:hAnsi="Book Antiqua" w:cs="Times New Roman"/>
      <w:noProof/>
      <w:kern w:val="0"/>
      <w:sz w:val="24"/>
      <w:szCs w:val="24"/>
      <w:lang w:val="en-GB" w:eastAsia="en-GB"/>
    </w:rPr>
  </w:style>
  <w:style w:type="paragraph" w:customStyle="1" w:styleId="EndNoteBibliographyTitle">
    <w:name w:val="EndNote Bibliography Title"/>
    <w:basedOn w:val="a"/>
    <w:link w:val="EndNoteBibliographyTitleChar"/>
    <w:rsid w:val="00E2453F"/>
    <w:pPr>
      <w:widowControl/>
      <w:spacing w:line="480" w:lineRule="auto"/>
      <w:jc w:val="center"/>
    </w:pPr>
    <w:rPr>
      <w:rFonts w:ascii="Book Antiqua" w:eastAsia="宋体" w:hAnsi="Book Antiqua" w:cs="Times New Roman"/>
      <w:noProof/>
      <w:kern w:val="0"/>
      <w:sz w:val="24"/>
      <w:szCs w:val="24"/>
      <w:lang w:val="en-GB" w:eastAsia="en-GB"/>
    </w:rPr>
  </w:style>
  <w:style w:type="character" w:customStyle="1" w:styleId="EndNoteBibliographyChar">
    <w:name w:val="EndNote Bibliography Char"/>
    <w:basedOn w:val="ParagraphChar"/>
    <w:link w:val="EndNoteBibliography"/>
    <w:locked/>
    <w:rsid w:val="00E2453F"/>
    <w:rPr>
      <w:rFonts w:ascii="Book Antiqua" w:eastAsia="宋体" w:hAnsi="Book Antiqua" w:cs="Times New Roman"/>
      <w:noProof/>
      <w:kern w:val="0"/>
      <w:sz w:val="24"/>
      <w:szCs w:val="24"/>
      <w:lang w:val="en-GB" w:eastAsia="en-GB"/>
    </w:rPr>
  </w:style>
  <w:style w:type="paragraph" w:customStyle="1" w:styleId="EndNoteBibliography">
    <w:name w:val="EndNote Bibliography"/>
    <w:basedOn w:val="a"/>
    <w:link w:val="EndNoteBibliographyChar"/>
    <w:rsid w:val="00E2453F"/>
    <w:pPr>
      <w:widowControl/>
      <w:spacing w:line="360" w:lineRule="auto"/>
      <w:jc w:val="left"/>
    </w:pPr>
    <w:rPr>
      <w:rFonts w:ascii="Book Antiqua" w:eastAsia="宋体" w:hAnsi="Book Antiqua" w:cs="Times New Roman"/>
      <w:noProof/>
      <w:kern w:val="0"/>
      <w:sz w:val="24"/>
      <w:szCs w:val="24"/>
      <w:lang w:val="en-GB" w:eastAsia="en-GB"/>
    </w:rPr>
  </w:style>
  <w:style w:type="character" w:customStyle="1" w:styleId="MDPI31textChar">
    <w:name w:val="MDPI_3.1_text Char"/>
    <w:basedOn w:val="a0"/>
    <w:link w:val="MDPI31text"/>
    <w:locked/>
    <w:rsid w:val="00E2453F"/>
    <w:rPr>
      <w:rFonts w:ascii="Palatino Linotype" w:hAnsi="Palatino Linotype"/>
      <w:color w:val="000000"/>
      <w:lang w:eastAsia="de-DE" w:bidi="en-US"/>
    </w:rPr>
  </w:style>
  <w:style w:type="paragraph" w:customStyle="1" w:styleId="MDPI31text">
    <w:name w:val="MDPI_3.1_text"/>
    <w:link w:val="MDPI31textChar"/>
    <w:qFormat/>
    <w:rsid w:val="00E2453F"/>
    <w:pPr>
      <w:adjustRightInd w:val="0"/>
      <w:snapToGrid w:val="0"/>
      <w:spacing w:line="260" w:lineRule="atLeast"/>
      <w:ind w:firstLine="425"/>
      <w:jc w:val="both"/>
    </w:pPr>
    <w:rPr>
      <w:rFonts w:ascii="Palatino Linotype" w:hAnsi="Palatino Linotype"/>
      <w:color w:val="000000"/>
      <w:lang w:eastAsia="de-DE" w:bidi="en-US"/>
    </w:rPr>
  </w:style>
  <w:style w:type="character" w:customStyle="1" w:styleId="MDPI21heading1Char">
    <w:name w:val="MDPI_2.1_heading1 Char"/>
    <w:basedOn w:val="a0"/>
    <w:link w:val="MDPI21heading1"/>
    <w:locked/>
    <w:rsid w:val="00E2453F"/>
    <w:rPr>
      <w:rFonts w:ascii="Palatino Linotype" w:hAnsi="Palatino Linotype"/>
      <w:b/>
      <w:color w:val="000000"/>
      <w:lang w:eastAsia="de-DE" w:bidi="en-US"/>
    </w:rPr>
  </w:style>
  <w:style w:type="paragraph" w:customStyle="1" w:styleId="MDPI21heading1">
    <w:name w:val="MDPI_2.1_heading1"/>
    <w:basedOn w:val="a"/>
    <w:link w:val="MDPI21heading1Char"/>
    <w:qFormat/>
    <w:rsid w:val="00E2453F"/>
    <w:pPr>
      <w:widowControl/>
      <w:adjustRightInd w:val="0"/>
      <w:snapToGrid w:val="0"/>
      <w:spacing w:before="240" w:after="120" w:line="260" w:lineRule="atLeast"/>
      <w:jc w:val="left"/>
      <w:outlineLvl w:val="0"/>
    </w:pPr>
    <w:rPr>
      <w:rFonts w:ascii="Palatino Linotype" w:hAnsi="Palatino Linotype"/>
      <w:b/>
      <w:color w:val="000000"/>
      <w:lang w:eastAsia="de-DE" w:bidi="en-US"/>
    </w:rPr>
  </w:style>
  <w:style w:type="paragraph" w:customStyle="1" w:styleId="MDPI22heading2">
    <w:name w:val="MDPI_2.2_heading2"/>
    <w:basedOn w:val="a"/>
    <w:qFormat/>
    <w:rsid w:val="00E2453F"/>
    <w:pPr>
      <w:widowControl/>
      <w:kinsoku w:val="0"/>
      <w:overflowPunct w:val="0"/>
      <w:autoSpaceDE w:val="0"/>
      <w:autoSpaceDN w:val="0"/>
      <w:adjustRightInd w:val="0"/>
      <w:snapToGrid w:val="0"/>
      <w:spacing w:before="240" w:after="120" w:line="260" w:lineRule="atLeast"/>
      <w:jc w:val="left"/>
      <w:outlineLvl w:val="1"/>
    </w:pPr>
    <w:rPr>
      <w:rFonts w:ascii="Palatino Linotype" w:eastAsia="宋体" w:hAnsi="Palatino Linotype" w:cs="Times New Roman"/>
      <w:i/>
      <w:noProof/>
      <w:color w:val="000000"/>
      <w:kern w:val="0"/>
      <w:sz w:val="20"/>
      <w:lang w:eastAsia="de-DE" w:bidi="en-US"/>
    </w:rPr>
  </w:style>
  <w:style w:type="paragraph" w:customStyle="1" w:styleId="MDPI62Acknowledgments">
    <w:name w:val="MDPI_6.2_Acknowledgments"/>
    <w:qFormat/>
    <w:rsid w:val="00E2453F"/>
    <w:pPr>
      <w:adjustRightInd w:val="0"/>
      <w:snapToGrid w:val="0"/>
      <w:spacing w:before="120" w:line="200" w:lineRule="atLeast"/>
      <w:jc w:val="both"/>
    </w:pPr>
    <w:rPr>
      <w:rFonts w:ascii="Palatino Linotype" w:eastAsia="宋体" w:hAnsi="Palatino Linotype" w:cs="Times New Roman"/>
      <w:color w:val="000000"/>
      <w:kern w:val="0"/>
      <w:sz w:val="18"/>
      <w:szCs w:val="20"/>
      <w:lang w:eastAsia="de-DE" w:bidi="en-US"/>
    </w:rPr>
  </w:style>
  <w:style w:type="paragraph" w:customStyle="1" w:styleId="MDPI61Supplementary">
    <w:name w:val="MDPI_6.1_Supplementary"/>
    <w:basedOn w:val="MDPI62Acknowledgments"/>
    <w:qFormat/>
    <w:rsid w:val="00E2453F"/>
    <w:pPr>
      <w:spacing w:before="240"/>
    </w:pPr>
    <w:rPr>
      <w:lang w:eastAsia="en-US"/>
    </w:rPr>
  </w:style>
  <w:style w:type="paragraph" w:customStyle="1" w:styleId="MDPI64CoI">
    <w:name w:val="MDPI_6.4_CoI"/>
    <w:basedOn w:val="MDPI62Acknowledgments"/>
    <w:qFormat/>
    <w:rsid w:val="00E2453F"/>
  </w:style>
  <w:style w:type="paragraph" w:customStyle="1" w:styleId="MDPI41tablecaption">
    <w:name w:val="MDPI_4.1_table_caption"/>
    <w:basedOn w:val="MDPI62Acknowledgments"/>
    <w:qFormat/>
    <w:rsid w:val="00E2453F"/>
    <w:pPr>
      <w:spacing w:before="240" w:after="120" w:line="260" w:lineRule="atLeast"/>
      <w:ind w:left="425" w:right="425"/>
    </w:pPr>
    <w:rPr>
      <w:szCs w:val="22"/>
    </w:rPr>
  </w:style>
  <w:style w:type="paragraph" w:customStyle="1" w:styleId="MDPI42tablebody">
    <w:name w:val="MDPI_4.2_table_body"/>
    <w:qFormat/>
    <w:rsid w:val="00E2453F"/>
    <w:pPr>
      <w:adjustRightInd w:val="0"/>
      <w:snapToGrid w:val="0"/>
      <w:spacing w:line="260" w:lineRule="atLeast"/>
      <w:jc w:val="center"/>
    </w:pPr>
    <w:rPr>
      <w:rFonts w:ascii="Palatino Linotype" w:eastAsia="宋体" w:hAnsi="Palatino Linotype" w:cs="Times New Roman"/>
      <w:color w:val="000000"/>
      <w:kern w:val="0"/>
      <w:sz w:val="20"/>
      <w:szCs w:val="20"/>
      <w:lang w:eastAsia="de-DE" w:bidi="en-US"/>
    </w:rPr>
  </w:style>
  <w:style w:type="paragraph" w:customStyle="1" w:styleId="MDPI12title">
    <w:name w:val="MDPI_1.2_title"/>
    <w:next w:val="a"/>
    <w:qFormat/>
    <w:rsid w:val="00E2453F"/>
    <w:pPr>
      <w:adjustRightInd w:val="0"/>
      <w:snapToGrid w:val="0"/>
      <w:spacing w:after="240" w:line="400" w:lineRule="exact"/>
    </w:pPr>
    <w:rPr>
      <w:rFonts w:ascii="Palatino Linotype" w:eastAsia="宋体" w:hAnsi="Palatino Linotype" w:cs="Times New Roman"/>
      <w:b/>
      <w:color w:val="000000"/>
      <w:kern w:val="0"/>
      <w:sz w:val="36"/>
      <w:szCs w:val="20"/>
      <w:lang w:eastAsia="de-DE" w:bidi="en-US"/>
    </w:rPr>
  </w:style>
  <w:style w:type="paragraph" w:customStyle="1" w:styleId="MDPI51figurecaption">
    <w:name w:val="MDPI_5.1_figure_caption"/>
    <w:basedOn w:val="MDPI62Acknowledgments"/>
    <w:qFormat/>
    <w:rsid w:val="00E2453F"/>
    <w:pPr>
      <w:spacing w:after="240" w:line="260" w:lineRule="atLeast"/>
      <w:ind w:left="425" w:right="425"/>
    </w:pPr>
  </w:style>
  <w:style w:type="paragraph" w:customStyle="1" w:styleId="MDPI52figure">
    <w:name w:val="MDPI_5.2_figure"/>
    <w:qFormat/>
    <w:rsid w:val="00E2453F"/>
    <w:pPr>
      <w:snapToGrid w:val="0"/>
      <w:jc w:val="center"/>
    </w:pPr>
    <w:rPr>
      <w:rFonts w:ascii="Palatino Linotype" w:eastAsia="宋体" w:hAnsi="Palatino Linotype" w:cs="Times New Roman"/>
      <w:color w:val="000000"/>
      <w:kern w:val="0"/>
      <w:sz w:val="24"/>
      <w:szCs w:val="20"/>
      <w:lang w:eastAsia="de-DE" w:bidi="en-US"/>
    </w:rPr>
  </w:style>
  <w:style w:type="character" w:styleId="aa">
    <w:name w:val="footnote reference"/>
    <w:basedOn w:val="a0"/>
    <w:semiHidden/>
    <w:unhideWhenUsed/>
    <w:rsid w:val="00E2453F"/>
    <w:rPr>
      <w:vertAlign w:val="superscript"/>
    </w:rPr>
  </w:style>
  <w:style w:type="character" w:styleId="ab">
    <w:name w:val="endnote reference"/>
    <w:basedOn w:val="a0"/>
    <w:semiHidden/>
    <w:unhideWhenUsed/>
    <w:rsid w:val="00E2453F"/>
    <w:rPr>
      <w:vertAlign w:val="superscript"/>
    </w:rPr>
  </w:style>
  <w:style w:type="table" w:styleId="ac">
    <w:name w:val="Table Grid"/>
    <w:basedOn w:val="a1"/>
    <w:uiPriority w:val="39"/>
    <w:rsid w:val="00E2453F"/>
    <w:rPr>
      <w:rFonts w:ascii="Times New Roman" w:eastAsia="宋体" w:hAnsi="Times New Roman" w:cs="Times New Roman"/>
      <w:kern w:val="0"/>
      <w:sz w:val="20"/>
      <w:szCs w:val="20"/>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E2453F"/>
    <w:rPr>
      <w:color w:val="0000FF" w:themeColor="hyperlink"/>
      <w:u w:val="single"/>
    </w:rPr>
  </w:style>
  <w:style w:type="character" w:styleId="ae">
    <w:name w:val="FollowedHyperlink"/>
    <w:basedOn w:val="a0"/>
    <w:uiPriority w:val="99"/>
    <w:semiHidden/>
    <w:unhideWhenUsed/>
    <w:rsid w:val="00E2453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0868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rcid.org/0000-0003-0115-0038" TargetMode="Externa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70</Pages>
  <Words>24026</Words>
  <Characters>136949</Characters>
  <Application>Microsoft Office Word</Application>
  <DocSecurity>0</DocSecurity>
  <Lines>1141</Lines>
  <Paragraphs>321</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160654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Administrator</cp:lastModifiedBy>
  <cp:revision>4</cp:revision>
  <dcterms:created xsi:type="dcterms:W3CDTF">2018-12-30T01:30:00Z</dcterms:created>
  <dcterms:modified xsi:type="dcterms:W3CDTF">2019-01-09T04:04:00Z</dcterms:modified>
</cp:coreProperties>
</file>