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8F5" w:rsidRPr="00420EE7" w:rsidRDefault="007A18F5" w:rsidP="00A937EF">
      <w:pPr>
        <w:spacing w:line="360" w:lineRule="auto"/>
        <w:rPr>
          <w:rFonts w:ascii="Book Antiqua" w:eastAsia="微软雅黑" w:hAnsi="Book Antiqua" w:cs="Times New Roman"/>
          <w:i/>
          <w:iCs/>
          <w:kern w:val="0"/>
          <w:sz w:val="24"/>
        </w:rPr>
      </w:pPr>
      <w:bookmarkStart w:id="0" w:name="OLE_LINK5"/>
      <w:r w:rsidRPr="00420EE7">
        <w:rPr>
          <w:rFonts w:ascii="Book Antiqua" w:eastAsia="微软雅黑" w:hAnsi="Book Antiqua" w:cs="Times New Roman"/>
          <w:b/>
          <w:bCs/>
          <w:kern w:val="0"/>
          <w:sz w:val="24"/>
        </w:rPr>
        <w:t xml:space="preserve">Name of Journal: </w:t>
      </w:r>
      <w:r w:rsidRPr="00420EE7">
        <w:rPr>
          <w:rFonts w:ascii="Book Antiqua" w:eastAsia="微软雅黑" w:hAnsi="Book Antiqua" w:cs="Times New Roman"/>
          <w:i/>
          <w:iCs/>
          <w:kern w:val="0"/>
          <w:sz w:val="24"/>
        </w:rPr>
        <w:t xml:space="preserve">World Journal of </w:t>
      </w:r>
      <w:r w:rsidR="0002332B" w:rsidRPr="00420EE7">
        <w:rPr>
          <w:rFonts w:ascii="Book Antiqua" w:eastAsia="微软雅黑" w:hAnsi="Book Antiqua" w:cs="Times New Roman"/>
          <w:i/>
          <w:iCs/>
          <w:kern w:val="0"/>
          <w:sz w:val="24"/>
        </w:rPr>
        <w:t>Clinical Cases</w:t>
      </w:r>
    </w:p>
    <w:p w:rsidR="0002332B" w:rsidRPr="00420EE7" w:rsidRDefault="0002332B" w:rsidP="00A937EF">
      <w:pPr>
        <w:spacing w:line="360" w:lineRule="auto"/>
        <w:rPr>
          <w:rFonts w:ascii="Book Antiqua" w:eastAsia="微软雅黑" w:hAnsi="Book Antiqua" w:cs="Times New Roman"/>
          <w:b/>
          <w:bCs/>
          <w:kern w:val="0"/>
          <w:sz w:val="24"/>
        </w:rPr>
      </w:pPr>
      <w:r w:rsidRPr="00420EE7">
        <w:rPr>
          <w:rFonts w:ascii="Book Antiqua" w:eastAsia="微软雅黑" w:hAnsi="Book Antiqua" w:cs="Times New Roman"/>
          <w:b/>
          <w:bCs/>
          <w:kern w:val="0"/>
          <w:sz w:val="24"/>
        </w:rPr>
        <w:t xml:space="preserve">Manuscript NO: </w:t>
      </w:r>
      <w:r w:rsidRPr="00420EE7">
        <w:rPr>
          <w:rFonts w:ascii="Book Antiqua" w:eastAsia="微软雅黑" w:hAnsi="Book Antiqua" w:cs="Times New Roman"/>
          <w:bCs/>
          <w:kern w:val="0"/>
          <w:sz w:val="24"/>
        </w:rPr>
        <w:t>45026</w:t>
      </w:r>
    </w:p>
    <w:p w:rsidR="007A18F5" w:rsidRPr="00420EE7" w:rsidRDefault="007A18F5" w:rsidP="00A937EF">
      <w:pPr>
        <w:spacing w:line="360" w:lineRule="auto"/>
        <w:rPr>
          <w:rFonts w:ascii="Book Antiqua" w:eastAsia="微软雅黑" w:hAnsi="Book Antiqua" w:cs="Times New Roman"/>
          <w:b/>
          <w:bCs/>
          <w:kern w:val="0"/>
          <w:sz w:val="24"/>
        </w:rPr>
      </w:pPr>
      <w:r w:rsidRPr="00420EE7">
        <w:rPr>
          <w:rFonts w:ascii="Book Antiqua" w:eastAsia="微软雅黑" w:hAnsi="Book Antiqua" w:cs="Times New Roman"/>
          <w:b/>
          <w:bCs/>
          <w:kern w:val="0"/>
          <w:sz w:val="24"/>
        </w:rPr>
        <w:t xml:space="preserve">Manuscript Type: </w:t>
      </w:r>
      <w:r w:rsidRPr="00420EE7">
        <w:rPr>
          <w:rFonts w:ascii="Book Antiqua" w:eastAsia="微软雅黑" w:hAnsi="Book Antiqua" w:cs="Times New Roman"/>
          <w:bCs/>
          <w:kern w:val="0"/>
          <w:sz w:val="24"/>
        </w:rPr>
        <w:t>CASE REPORT</w:t>
      </w:r>
    </w:p>
    <w:p w:rsidR="007A18F5" w:rsidRPr="00420EE7" w:rsidRDefault="007A18F5" w:rsidP="00A937EF">
      <w:pPr>
        <w:spacing w:line="360" w:lineRule="auto"/>
        <w:rPr>
          <w:rFonts w:ascii="Book Antiqua" w:eastAsia="微软雅黑" w:hAnsi="Book Antiqua" w:cs="Times New Roman"/>
          <w:b/>
          <w:bCs/>
          <w:i/>
          <w:iCs/>
          <w:kern w:val="0"/>
          <w:sz w:val="24"/>
        </w:rPr>
      </w:pPr>
    </w:p>
    <w:p w:rsidR="007A18F5" w:rsidRPr="00420EE7" w:rsidRDefault="0002332B" w:rsidP="00A937EF">
      <w:pPr>
        <w:spacing w:line="360" w:lineRule="auto"/>
        <w:rPr>
          <w:rFonts w:ascii="Book Antiqua" w:eastAsia="微软雅黑" w:hAnsi="Book Antiqua" w:cs="Times New Roman"/>
          <w:b/>
          <w:bCs/>
          <w:kern w:val="0"/>
          <w:sz w:val="24"/>
        </w:rPr>
      </w:pPr>
      <w:bookmarkStart w:id="1" w:name="OLE_LINK11"/>
      <w:r w:rsidRPr="00420EE7">
        <w:rPr>
          <w:rFonts w:ascii="Book Antiqua" w:eastAsia="微软雅黑" w:hAnsi="Book Antiqua" w:cs="Times New Roman"/>
          <w:b/>
          <w:kern w:val="0"/>
          <w:sz w:val="24"/>
        </w:rPr>
        <w:t>Photodynamic therapy</w:t>
      </w:r>
      <w:r w:rsidR="007A18F5" w:rsidRPr="00420EE7">
        <w:rPr>
          <w:rFonts w:ascii="Book Antiqua" w:eastAsia="微软雅黑" w:hAnsi="Book Antiqua" w:cs="Times New Roman"/>
          <w:b/>
          <w:bCs/>
          <w:kern w:val="0"/>
          <w:sz w:val="24"/>
        </w:rPr>
        <w:t xml:space="preserve"> as </w:t>
      </w:r>
      <w:bookmarkStart w:id="2" w:name="OLE_LINK26"/>
      <w:r w:rsidR="007A18F5" w:rsidRPr="00420EE7">
        <w:rPr>
          <w:rFonts w:ascii="Book Antiqua" w:eastAsia="微软雅黑" w:hAnsi="Book Antiqua" w:cs="Times New Roman"/>
          <w:b/>
          <w:bCs/>
          <w:kern w:val="0"/>
          <w:sz w:val="24"/>
        </w:rPr>
        <w:t xml:space="preserve">salvage </w:t>
      </w:r>
      <w:bookmarkEnd w:id="2"/>
      <w:r w:rsidR="007A18F5" w:rsidRPr="00420EE7">
        <w:rPr>
          <w:rFonts w:ascii="Book Antiqua" w:eastAsia="微软雅黑" w:hAnsi="Book Antiqua" w:cs="Times New Roman"/>
          <w:b/>
          <w:bCs/>
          <w:kern w:val="0"/>
          <w:sz w:val="24"/>
        </w:rPr>
        <w:t>therapy for residual</w:t>
      </w:r>
      <w:r w:rsidR="00EA5A18" w:rsidRPr="00420EE7">
        <w:rPr>
          <w:rFonts w:ascii="Book Antiqua" w:eastAsia="微软雅黑" w:hAnsi="Book Antiqua" w:cs="Times New Roman"/>
          <w:b/>
          <w:bCs/>
          <w:kern w:val="0"/>
          <w:sz w:val="24"/>
        </w:rPr>
        <w:t xml:space="preserve"> </w:t>
      </w:r>
      <w:r w:rsidR="007A18F5" w:rsidRPr="00420EE7">
        <w:rPr>
          <w:rFonts w:ascii="Book Antiqua" w:eastAsia="微软雅黑" w:hAnsi="Book Antiqua" w:cs="Times New Roman"/>
          <w:b/>
          <w:bCs/>
          <w:kern w:val="0"/>
          <w:sz w:val="24"/>
        </w:rPr>
        <w:t xml:space="preserve">microscopic cancer after </w:t>
      </w:r>
      <w:r w:rsidR="00EA5A18" w:rsidRPr="00420EE7">
        <w:rPr>
          <w:rFonts w:ascii="Book Antiqua" w:eastAsia="微软雅黑" w:hAnsi="Book Antiqua" w:cs="Times New Roman"/>
          <w:b/>
          <w:kern w:val="0"/>
          <w:sz w:val="24"/>
        </w:rPr>
        <w:t>ultra-</w:t>
      </w:r>
      <w:r w:rsidRPr="00420EE7">
        <w:rPr>
          <w:rFonts w:ascii="Book Antiqua" w:eastAsia="微软雅黑" w:hAnsi="Book Antiqua" w:cs="Times New Roman"/>
          <w:b/>
          <w:kern w:val="0"/>
          <w:sz w:val="24"/>
        </w:rPr>
        <w:t>low anterior resection</w:t>
      </w:r>
      <w:r w:rsidR="007A18F5" w:rsidRPr="00420EE7">
        <w:rPr>
          <w:rFonts w:ascii="Book Antiqua" w:eastAsia="微软雅黑" w:hAnsi="Book Antiqua" w:cs="Times New Roman"/>
          <w:b/>
          <w:bCs/>
          <w:kern w:val="0"/>
          <w:sz w:val="24"/>
        </w:rPr>
        <w:t>: A case report</w:t>
      </w:r>
    </w:p>
    <w:bookmarkEnd w:id="1"/>
    <w:p w:rsidR="007A18F5" w:rsidRPr="00420EE7" w:rsidRDefault="007A18F5" w:rsidP="00A937EF">
      <w:pPr>
        <w:spacing w:line="360" w:lineRule="auto"/>
        <w:rPr>
          <w:rFonts w:ascii="Book Antiqua" w:eastAsia="微软雅黑" w:hAnsi="Book Antiqua" w:cs="Times New Roman"/>
          <w:b/>
          <w:bCs/>
          <w:i/>
          <w:iCs/>
          <w:kern w:val="0"/>
          <w:sz w:val="24"/>
        </w:rPr>
      </w:pPr>
    </w:p>
    <w:p w:rsidR="007A18F5" w:rsidRPr="00420EE7" w:rsidRDefault="0002332B" w:rsidP="00A937EF">
      <w:pPr>
        <w:spacing w:line="360" w:lineRule="auto"/>
        <w:rPr>
          <w:rFonts w:ascii="Book Antiqua" w:hAnsi="Book Antiqua" w:cs="Times New Roman"/>
          <w:sz w:val="24"/>
        </w:rPr>
      </w:pPr>
      <w:r w:rsidRPr="00420EE7">
        <w:rPr>
          <w:rFonts w:ascii="Book Antiqua" w:hAnsi="Book Antiqua" w:cs="Times New Roman"/>
          <w:bCs/>
          <w:sz w:val="24"/>
        </w:rPr>
        <w:t>Zhang SQ</w:t>
      </w:r>
      <w:r w:rsidRPr="00420EE7">
        <w:rPr>
          <w:rFonts w:ascii="Book Antiqua" w:hAnsi="Book Antiqua" w:cs="Times New Roman"/>
          <w:bCs/>
          <w:i/>
          <w:sz w:val="24"/>
        </w:rPr>
        <w:t xml:space="preserve"> et al</w:t>
      </w:r>
      <w:r w:rsidRPr="00420EE7">
        <w:rPr>
          <w:rFonts w:ascii="Book Antiqua" w:hAnsi="Book Antiqua" w:cs="Times New Roman"/>
          <w:bCs/>
          <w:sz w:val="24"/>
        </w:rPr>
        <w:t xml:space="preserve">. </w:t>
      </w:r>
      <w:r w:rsidR="007A18F5" w:rsidRPr="00420EE7">
        <w:rPr>
          <w:rFonts w:ascii="Book Antiqua" w:hAnsi="Book Antiqua" w:cs="Times New Roman"/>
          <w:kern w:val="0"/>
          <w:sz w:val="24"/>
        </w:rPr>
        <w:t>PDT for residual</w:t>
      </w:r>
      <w:r w:rsidR="00EA5A18" w:rsidRPr="00420EE7">
        <w:rPr>
          <w:rFonts w:ascii="Book Antiqua" w:hAnsi="Book Antiqua" w:cs="Times New Roman"/>
          <w:kern w:val="0"/>
          <w:sz w:val="24"/>
        </w:rPr>
        <w:t xml:space="preserve"> </w:t>
      </w:r>
      <w:r w:rsidR="007A18F5" w:rsidRPr="00420EE7">
        <w:rPr>
          <w:rFonts w:ascii="Book Antiqua" w:hAnsi="Book Antiqua" w:cs="Times New Roman"/>
          <w:kern w:val="0"/>
          <w:sz w:val="24"/>
        </w:rPr>
        <w:t>microscopic cancer after ULAR</w:t>
      </w:r>
    </w:p>
    <w:p w:rsidR="007A18F5" w:rsidRPr="00420EE7" w:rsidRDefault="007A18F5" w:rsidP="00A937EF">
      <w:pPr>
        <w:spacing w:line="360" w:lineRule="auto"/>
        <w:rPr>
          <w:rFonts w:ascii="Book Antiqua" w:eastAsia="微软雅黑" w:hAnsi="Book Antiqua" w:cs="Times New Roman"/>
          <w:b/>
          <w:bCs/>
          <w:i/>
          <w:iCs/>
          <w:kern w:val="0"/>
          <w:sz w:val="24"/>
        </w:rPr>
      </w:pPr>
    </w:p>
    <w:p w:rsidR="007A18F5" w:rsidRPr="00420EE7" w:rsidRDefault="007A18F5" w:rsidP="00A937EF">
      <w:pPr>
        <w:widowControl/>
        <w:spacing w:line="360" w:lineRule="auto"/>
        <w:rPr>
          <w:rFonts w:ascii="Book Antiqua" w:hAnsi="Book Antiqua" w:cs="Times New Roman"/>
          <w:kern w:val="0"/>
          <w:sz w:val="24"/>
        </w:rPr>
      </w:pPr>
      <w:bookmarkStart w:id="3" w:name="OLE_LINK4"/>
      <w:bookmarkEnd w:id="0"/>
      <w:r w:rsidRPr="00420EE7">
        <w:rPr>
          <w:rFonts w:ascii="Book Antiqua" w:hAnsi="Book Antiqua" w:cs="Times New Roman"/>
          <w:bCs/>
          <w:kern w:val="0"/>
          <w:sz w:val="24"/>
        </w:rPr>
        <w:t>Si-Qi Zhang</w:t>
      </w:r>
      <w:bookmarkEnd w:id="3"/>
      <w:r w:rsidRPr="00420EE7">
        <w:rPr>
          <w:rFonts w:ascii="Book Antiqua" w:hAnsi="Book Antiqua" w:cs="Times New Roman"/>
          <w:kern w:val="0"/>
          <w:sz w:val="24"/>
        </w:rPr>
        <w:t>,</w:t>
      </w:r>
      <w:r w:rsidRPr="00420EE7">
        <w:rPr>
          <w:rFonts w:ascii="Book Antiqua" w:hAnsi="Book Antiqua" w:cs="Times New Roman"/>
          <w:bCs/>
          <w:kern w:val="0"/>
          <w:sz w:val="24"/>
        </w:rPr>
        <w:t xml:space="preserve"> Kui-Jie Liu</w:t>
      </w:r>
      <w:r w:rsidRPr="00420EE7">
        <w:rPr>
          <w:rFonts w:ascii="Book Antiqua" w:hAnsi="Book Antiqua" w:cs="Times New Roman"/>
          <w:kern w:val="0"/>
          <w:sz w:val="24"/>
        </w:rPr>
        <w:t xml:space="preserve">, </w:t>
      </w:r>
      <w:r w:rsidRPr="00420EE7">
        <w:rPr>
          <w:rFonts w:ascii="Book Antiqua" w:hAnsi="Book Antiqua" w:cs="Times New Roman"/>
          <w:bCs/>
          <w:sz w:val="24"/>
        </w:rPr>
        <w:t xml:space="preserve">Hong-Liang Yao, San-Lin Lei, Zhen-Dong Lei, </w:t>
      </w:r>
      <w:r w:rsidRPr="00420EE7">
        <w:rPr>
          <w:rFonts w:ascii="Book Antiqua" w:hAnsi="Book Antiqua" w:cs="Times New Roman"/>
          <w:bCs/>
          <w:kern w:val="0"/>
          <w:sz w:val="24"/>
        </w:rPr>
        <w:t>Wen-Jun Yi</w:t>
      </w:r>
      <w:r w:rsidRPr="00420EE7">
        <w:rPr>
          <w:rFonts w:ascii="Book Antiqua" w:hAnsi="Book Antiqua" w:cs="Times New Roman"/>
          <w:kern w:val="0"/>
          <w:sz w:val="24"/>
        </w:rPr>
        <w:t xml:space="preserve">, </w:t>
      </w:r>
      <w:r w:rsidRPr="00420EE7">
        <w:rPr>
          <w:rFonts w:ascii="Book Antiqua" w:hAnsi="Book Antiqua" w:cs="Times New Roman"/>
          <w:bCs/>
          <w:kern w:val="0"/>
          <w:sz w:val="24"/>
        </w:rPr>
        <w:t>Li Xiong</w:t>
      </w:r>
      <w:r w:rsidRPr="00420EE7">
        <w:rPr>
          <w:rFonts w:ascii="Book Antiqua" w:hAnsi="Book Antiqua" w:cs="Times New Roman"/>
          <w:kern w:val="0"/>
          <w:sz w:val="24"/>
        </w:rPr>
        <w:t xml:space="preserve">, </w:t>
      </w:r>
      <w:r w:rsidRPr="00420EE7">
        <w:rPr>
          <w:rFonts w:ascii="Book Antiqua" w:hAnsi="Book Antiqua" w:cs="Times New Roman"/>
          <w:bCs/>
          <w:kern w:val="0"/>
          <w:sz w:val="24"/>
        </w:rPr>
        <w:t>Hua Zhao</w:t>
      </w:r>
    </w:p>
    <w:p w:rsidR="007A18F5" w:rsidRPr="00420EE7" w:rsidRDefault="007A18F5" w:rsidP="00A937EF">
      <w:pPr>
        <w:spacing w:line="360" w:lineRule="auto"/>
        <w:rPr>
          <w:rFonts w:ascii="Book Antiqua" w:hAnsi="Book Antiqua" w:cs="Times New Roman"/>
          <w:kern w:val="0"/>
          <w:sz w:val="24"/>
        </w:rPr>
      </w:pPr>
    </w:p>
    <w:p w:rsidR="007A18F5" w:rsidRPr="00420EE7" w:rsidRDefault="007A18F5" w:rsidP="00A937EF">
      <w:pPr>
        <w:pStyle w:val="2"/>
        <w:widowControl/>
        <w:spacing w:beforeAutospacing="0" w:afterAutospacing="0" w:line="360" w:lineRule="auto"/>
        <w:jc w:val="both"/>
        <w:rPr>
          <w:rFonts w:ascii="Book Antiqua" w:hAnsi="Book Antiqua" w:hint="default"/>
          <w:b w:val="0"/>
          <w:sz w:val="24"/>
          <w:szCs w:val="24"/>
        </w:rPr>
      </w:pPr>
      <w:r w:rsidRPr="00420EE7">
        <w:rPr>
          <w:rFonts w:ascii="Book Antiqua" w:hAnsi="Book Antiqua" w:hint="default"/>
          <w:bCs/>
          <w:sz w:val="24"/>
          <w:szCs w:val="24"/>
        </w:rPr>
        <w:t>Si-Qi Zhang,</w:t>
      </w:r>
      <w:r w:rsidRPr="00420EE7">
        <w:rPr>
          <w:rFonts w:ascii="Book Antiqua" w:hAnsi="Book Antiqua" w:hint="default"/>
          <w:b w:val="0"/>
          <w:sz w:val="24"/>
          <w:szCs w:val="24"/>
        </w:rPr>
        <w:t xml:space="preserve"> </w:t>
      </w:r>
      <w:r w:rsidRPr="00420EE7">
        <w:rPr>
          <w:rFonts w:ascii="Book Antiqua" w:hAnsi="Book Antiqua" w:hint="default"/>
          <w:bCs/>
          <w:sz w:val="24"/>
          <w:szCs w:val="24"/>
        </w:rPr>
        <w:t>Kui-Jie Liu</w:t>
      </w:r>
      <w:r w:rsidRPr="00420EE7">
        <w:rPr>
          <w:rFonts w:ascii="Book Antiqua" w:hAnsi="Book Antiqua" w:hint="default"/>
          <w:b w:val="0"/>
          <w:sz w:val="24"/>
          <w:szCs w:val="24"/>
        </w:rPr>
        <w:t xml:space="preserve">, </w:t>
      </w:r>
      <w:r w:rsidRPr="00420EE7">
        <w:rPr>
          <w:rFonts w:ascii="Book Antiqua" w:hAnsi="Book Antiqua" w:hint="default"/>
          <w:bCs/>
          <w:sz w:val="24"/>
          <w:szCs w:val="24"/>
        </w:rPr>
        <w:t>Hong-Liang Yao, San-Lin Lei, Zhen-Dong Lei, Wen-Jun Yi</w:t>
      </w:r>
      <w:r w:rsidRPr="00420EE7">
        <w:rPr>
          <w:rFonts w:ascii="Book Antiqua" w:hAnsi="Book Antiqua" w:hint="default"/>
          <w:b w:val="0"/>
          <w:sz w:val="24"/>
          <w:szCs w:val="24"/>
        </w:rPr>
        <w:t xml:space="preserve">, </w:t>
      </w:r>
      <w:r w:rsidRPr="00420EE7">
        <w:rPr>
          <w:rFonts w:ascii="Book Antiqua" w:hAnsi="Book Antiqua" w:hint="default"/>
          <w:bCs/>
          <w:sz w:val="24"/>
          <w:szCs w:val="24"/>
        </w:rPr>
        <w:t>Li Xiong</w:t>
      </w:r>
      <w:r w:rsidRPr="00420EE7">
        <w:rPr>
          <w:rFonts w:ascii="Book Antiqua" w:hAnsi="Book Antiqua" w:hint="default"/>
          <w:b w:val="0"/>
          <w:sz w:val="24"/>
          <w:szCs w:val="24"/>
        </w:rPr>
        <w:t xml:space="preserve">, </w:t>
      </w:r>
      <w:r w:rsidRPr="00420EE7">
        <w:rPr>
          <w:rFonts w:ascii="Book Antiqua" w:hAnsi="Book Antiqua" w:hint="default"/>
          <w:bCs/>
          <w:sz w:val="24"/>
          <w:szCs w:val="24"/>
        </w:rPr>
        <w:t>Hua Zhao</w:t>
      </w:r>
      <w:r w:rsidRPr="00420EE7">
        <w:rPr>
          <w:rFonts w:ascii="Book Antiqua" w:hAnsi="Book Antiqua" w:hint="default"/>
          <w:b w:val="0"/>
          <w:sz w:val="24"/>
          <w:szCs w:val="24"/>
        </w:rPr>
        <w:t xml:space="preserve">, Department of General Surgery, </w:t>
      </w:r>
      <w:r w:rsidR="0002332B" w:rsidRPr="00420EE7">
        <w:rPr>
          <w:rFonts w:ascii="Book Antiqua" w:hAnsi="Book Antiqua" w:hint="default"/>
          <w:b w:val="0"/>
          <w:sz w:val="24"/>
          <w:szCs w:val="24"/>
        </w:rPr>
        <w:t>t</w:t>
      </w:r>
      <w:r w:rsidRPr="00420EE7">
        <w:rPr>
          <w:rFonts w:ascii="Book Antiqua" w:hAnsi="Book Antiqua" w:hint="default"/>
          <w:b w:val="0"/>
          <w:sz w:val="24"/>
          <w:szCs w:val="24"/>
        </w:rPr>
        <w:t xml:space="preserve">he Second Xiangya Hospital, Central South University, Changsha 410011, </w:t>
      </w:r>
      <w:r w:rsidR="0002332B" w:rsidRPr="00420EE7">
        <w:rPr>
          <w:rFonts w:ascii="Book Antiqua" w:hAnsi="Book Antiqua" w:hint="default"/>
          <w:b w:val="0"/>
          <w:sz w:val="24"/>
          <w:szCs w:val="24"/>
        </w:rPr>
        <w:t>Hunan Province, China</w:t>
      </w:r>
    </w:p>
    <w:p w:rsidR="007A18F5" w:rsidRPr="00420EE7" w:rsidRDefault="007A18F5" w:rsidP="00A937EF">
      <w:pPr>
        <w:spacing w:line="360" w:lineRule="auto"/>
        <w:rPr>
          <w:rFonts w:ascii="Book Antiqua" w:hAnsi="Book Antiqua" w:cs="Times New Roman"/>
          <w:kern w:val="0"/>
          <w:sz w:val="24"/>
        </w:rPr>
      </w:pPr>
    </w:p>
    <w:p w:rsidR="007A18F5" w:rsidRPr="00420EE7" w:rsidRDefault="0002332B" w:rsidP="00A937EF">
      <w:pPr>
        <w:pStyle w:val="a8"/>
        <w:widowControl/>
        <w:spacing w:beforeAutospacing="0" w:afterAutospacing="0" w:line="360" w:lineRule="auto"/>
        <w:ind w:rightChars="3" w:right="6"/>
        <w:jc w:val="both"/>
        <w:rPr>
          <w:rFonts w:ascii="Book Antiqua" w:hAnsi="Book Antiqua"/>
        </w:rPr>
      </w:pPr>
      <w:r w:rsidRPr="00420EE7">
        <w:rPr>
          <w:rFonts w:ascii="Book Antiqua" w:hAnsi="Book Antiqua"/>
          <w:b/>
          <w:bCs/>
          <w:color w:val="000000"/>
          <w:shd w:val="clear" w:color="auto" w:fill="FFFFFF"/>
        </w:rPr>
        <w:t>ORCID number</w:t>
      </w:r>
      <w:r w:rsidRPr="00420EE7">
        <w:rPr>
          <w:rFonts w:ascii="Book Antiqua" w:hAnsi="Book Antiqua"/>
          <w:b/>
          <w:color w:val="000000"/>
        </w:rPr>
        <w:t>:</w:t>
      </w:r>
      <w:r w:rsidR="007A18F5" w:rsidRPr="00420EE7">
        <w:rPr>
          <w:rFonts w:ascii="Book Antiqua" w:hAnsi="Book Antiqua"/>
          <w:b/>
          <w:bCs/>
        </w:rPr>
        <w:t xml:space="preserve"> </w:t>
      </w:r>
      <w:r w:rsidR="007A18F5" w:rsidRPr="00420EE7">
        <w:rPr>
          <w:rFonts w:ascii="Book Antiqua" w:hAnsi="Book Antiqua"/>
        </w:rPr>
        <w:t>Si-Qi Zhang (</w:t>
      </w:r>
      <w:bookmarkStart w:id="4" w:name="OLE_LINK13"/>
      <w:r w:rsidR="007A18F5" w:rsidRPr="00420EE7">
        <w:rPr>
          <w:rFonts w:ascii="Book Antiqua" w:hAnsi="Book Antiqua"/>
        </w:rPr>
        <w:t>0000-</w:t>
      </w:r>
      <w:bookmarkStart w:id="5" w:name="OLE_LINK18"/>
      <w:r w:rsidR="007A18F5" w:rsidRPr="00420EE7">
        <w:rPr>
          <w:rFonts w:ascii="Book Antiqua" w:hAnsi="Book Antiqua"/>
        </w:rPr>
        <w:t>0002-5702-8640</w:t>
      </w:r>
      <w:bookmarkEnd w:id="4"/>
      <w:bookmarkEnd w:id="5"/>
      <w:r w:rsidR="007A18F5" w:rsidRPr="00420EE7">
        <w:rPr>
          <w:rFonts w:ascii="Book Antiqua" w:hAnsi="Book Antiqua"/>
        </w:rPr>
        <w:t>); Kui-Jie Liu (</w:t>
      </w:r>
      <w:bookmarkStart w:id="6" w:name="OLE_LINK19"/>
      <w:r w:rsidR="007A18F5" w:rsidRPr="00420EE7">
        <w:rPr>
          <w:rFonts w:ascii="Book Antiqua" w:hAnsi="Book Antiqua"/>
        </w:rPr>
        <w:t>0000-0002-9628-6116</w:t>
      </w:r>
      <w:bookmarkEnd w:id="6"/>
      <w:r w:rsidR="007A18F5" w:rsidRPr="00420EE7">
        <w:rPr>
          <w:rFonts w:ascii="Book Antiqua" w:hAnsi="Book Antiqua"/>
        </w:rPr>
        <w:t>); Hong-Liang Yao (</w:t>
      </w:r>
      <w:bookmarkStart w:id="7" w:name="OLE_LINK20"/>
      <w:r w:rsidR="007A18F5" w:rsidRPr="00420EE7">
        <w:rPr>
          <w:rFonts w:ascii="Book Antiqua" w:hAnsi="Book Antiqua"/>
        </w:rPr>
        <w:t>0000-0002-8085-3876</w:t>
      </w:r>
      <w:bookmarkEnd w:id="7"/>
      <w:r w:rsidR="007A18F5" w:rsidRPr="00420EE7">
        <w:rPr>
          <w:rFonts w:ascii="Book Antiqua" w:hAnsi="Book Antiqua"/>
        </w:rPr>
        <w:t>); San-Lin Lei (0000-0003-3136-7262); Zhen-Dong Lei (0000-0003-1893-4293); Wen-Jun Yi (</w:t>
      </w:r>
      <w:bookmarkStart w:id="8" w:name="OLE_LINK21"/>
      <w:r w:rsidR="007A18F5" w:rsidRPr="00420EE7">
        <w:rPr>
          <w:rFonts w:ascii="Book Antiqua" w:hAnsi="Book Antiqua"/>
        </w:rPr>
        <w:t>0000-0002-1563-4925</w:t>
      </w:r>
      <w:bookmarkEnd w:id="8"/>
      <w:r w:rsidR="007A18F5" w:rsidRPr="00420EE7">
        <w:rPr>
          <w:rFonts w:ascii="Book Antiqua" w:hAnsi="Book Antiqua"/>
        </w:rPr>
        <w:t>); Li Xiong (0000-0002-5570-0229); Hua Zhao (0000-0002-5796-4228).</w:t>
      </w:r>
    </w:p>
    <w:p w:rsidR="007A18F5" w:rsidRPr="00420EE7" w:rsidRDefault="007A18F5" w:rsidP="00A937EF">
      <w:pPr>
        <w:spacing w:line="360" w:lineRule="auto"/>
        <w:rPr>
          <w:rFonts w:ascii="Book Antiqua" w:hAnsi="Book Antiqua" w:cs="Times New Roman"/>
          <w:b/>
          <w:bCs/>
          <w:kern w:val="0"/>
          <w:sz w:val="24"/>
        </w:rPr>
      </w:pPr>
    </w:p>
    <w:p w:rsidR="007A18F5" w:rsidRPr="00420EE7" w:rsidRDefault="0002332B" w:rsidP="00A937EF">
      <w:pPr>
        <w:spacing w:line="360" w:lineRule="auto"/>
        <w:rPr>
          <w:rFonts w:ascii="Book Antiqua" w:hAnsi="Book Antiqua" w:cs="Times New Roman"/>
          <w:kern w:val="0"/>
          <w:sz w:val="24"/>
        </w:rPr>
      </w:pPr>
      <w:r w:rsidRPr="00420EE7">
        <w:rPr>
          <w:rFonts w:ascii="Book Antiqua" w:hAnsi="Book Antiqua" w:cs="Times New Roman"/>
          <w:b/>
          <w:bCs/>
          <w:color w:val="000000"/>
          <w:sz w:val="24"/>
        </w:rPr>
        <w:t>Author contributions</w:t>
      </w:r>
      <w:r w:rsidRPr="00420EE7">
        <w:rPr>
          <w:rFonts w:ascii="Book Antiqua" w:hAnsi="Book Antiqua" w:cs="Times New Roman"/>
          <w:b/>
          <w:color w:val="000000"/>
          <w:sz w:val="24"/>
        </w:rPr>
        <w:t>:</w:t>
      </w:r>
      <w:r w:rsidR="007A18F5" w:rsidRPr="00420EE7">
        <w:rPr>
          <w:rFonts w:ascii="Book Antiqua" w:hAnsi="Book Antiqua" w:cs="Times New Roman"/>
          <w:b/>
          <w:bCs/>
          <w:kern w:val="0"/>
          <w:sz w:val="24"/>
        </w:rPr>
        <w:t xml:space="preserve"> </w:t>
      </w:r>
      <w:r w:rsidR="007A18F5" w:rsidRPr="00420EE7">
        <w:rPr>
          <w:rFonts w:ascii="Book Antiqua" w:hAnsi="Book Antiqua" w:cs="Times New Roman"/>
          <w:kern w:val="0"/>
          <w:sz w:val="24"/>
        </w:rPr>
        <w:t xml:space="preserve">Zhang </w:t>
      </w:r>
      <w:r w:rsidRPr="00420EE7">
        <w:rPr>
          <w:rFonts w:ascii="Book Antiqua" w:hAnsi="Book Antiqua" w:cs="Times New Roman"/>
          <w:kern w:val="0"/>
          <w:sz w:val="24"/>
        </w:rPr>
        <w:t xml:space="preserve">SQ </w:t>
      </w:r>
      <w:r w:rsidR="007A18F5" w:rsidRPr="00420EE7">
        <w:rPr>
          <w:rFonts w:ascii="Book Antiqua" w:hAnsi="Book Antiqua" w:cs="Times New Roman"/>
          <w:bCs/>
          <w:kern w:val="0"/>
          <w:sz w:val="24"/>
        </w:rPr>
        <w:t>and Liu</w:t>
      </w:r>
      <w:r w:rsidR="007A18F5" w:rsidRPr="00420EE7">
        <w:rPr>
          <w:rFonts w:ascii="Book Antiqua" w:hAnsi="Book Antiqua" w:cs="Times New Roman"/>
          <w:b/>
          <w:bCs/>
          <w:kern w:val="0"/>
          <w:sz w:val="24"/>
        </w:rPr>
        <w:t xml:space="preserve"> </w:t>
      </w:r>
      <w:r w:rsidRPr="00420EE7">
        <w:rPr>
          <w:rFonts w:ascii="Book Antiqua" w:hAnsi="Book Antiqua" w:cs="Times New Roman"/>
          <w:bCs/>
          <w:kern w:val="0"/>
          <w:sz w:val="24"/>
        </w:rPr>
        <w:t xml:space="preserve">KJ </w:t>
      </w:r>
      <w:r w:rsidR="007A18F5" w:rsidRPr="00420EE7">
        <w:rPr>
          <w:rFonts w:ascii="Book Antiqua" w:hAnsi="Book Antiqua" w:cs="Times New Roman"/>
          <w:kern w:val="0"/>
          <w:sz w:val="24"/>
        </w:rPr>
        <w:t>drafted the manuscript; Yao</w:t>
      </w:r>
      <w:r w:rsidRPr="00420EE7">
        <w:rPr>
          <w:rFonts w:ascii="Book Antiqua" w:hAnsi="Book Antiqua" w:cs="Times New Roman"/>
          <w:kern w:val="0"/>
          <w:sz w:val="24"/>
        </w:rPr>
        <w:t xml:space="preserve"> HL</w:t>
      </w:r>
      <w:r w:rsidR="007A18F5" w:rsidRPr="00420EE7">
        <w:rPr>
          <w:rFonts w:ascii="Book Antiqua" w:hAnsi="Book Antiqua" w:cs="Times New Roman"/>
          <w:kern w:val="0"/>
          <w:sz w:val="24"/>
        </w:rPr>
        <w:t>, Lei</w:t>
      </w:r>
      <w:r w:rsidRPr="00420EE7">
        <w:rPr>
          <w:rFonts w:ascii="Book Antiqua" w:hAnsi="Book Antiqua" w:cs="Times New Roman"/>
          <w:kern w:val="0"/>
          <w:sz w:val="24"/>
        </w:rPr>
        <w:t xml:space="preserve"> SL</w:t>
      </w:r>
      <w:r w:rsidR="007A18F5" w:rsidRPr="00420EE7">
        <w:rPr>
          <w:rFonts w:ascii="Book Antiqua" w:hAnsi="Book Antiqua" w:cs="Times New Roman"/>
          <w:kern w:val="0"/>
          <w:sz w:val="24"/>
        </w:rPr>
        <w:t xml:space="preserve">, Lei </w:t>
      </w:r>
      <w:r w:rsidRPr="00420EE7">
        <w:rPr>
          <w:rFonts w:ascii="Book Antiqua" w:hAnsi="Book Antiqua" w:cs="Times New Roman"/>
          <w:kern w:val="0"/>
          <w:sz w:val="24"/>
        </w:rPr>
        <w:t>ZD</w:t>
      </w:r>
      <w:r w:rsidR="00EA5A18" w:rsidRPr="00420EE7">
        <w:rPr>
          <w:rFonts w:ascii="Book Antiqua" w:hAnsi="Book Antiqua" w:cs="Times New Roman"/>
          <w:kern w:val="0"/>
          <w:sz w:val="24"/>
        </w:rPr>
        <w:t>,</w:t>
      </w:r>
      <w:r w:rsidRPr="00420EE7">
        <w:rPr>
          <w:rFonts w:ascii="Book Antiqua" w:hAnsi="Book Antiqua" w:cs="Times New Roman"/>
          <w:kern w:val="0"/>
          <w:sz w:val="24"/>
        </w:rPr>
        <w:t xml:space="preserve"> </w:t>
      </w:r>
      <w:r w:rsidR="007A18F5" w:rsidRPr="00420EE7">
        <w:rPr>
          <w:rFonts w:ascii="Book Antiqua" w:hAnsi="Book Antiqua" w:cs="Times New Roman"/>
          <w:kern w:val="0"/>
          <w:sz w:val="24"/>
        </w:rPr>
        <w:t xml:space="preserve">and Yi </w:t>
      </w:r>
      <w:r w:rsidRPr="00420EE7">
        <w:rPr>
          <w:rFonts w:ascii="Book Antiqua" w:hAnsi="Book Antiqua" w:cs="Times New Roman"/>
          <w:kern w:val="0"/>
          <w:sz w:val="24"/>
        </w:rPr>
        <w:t xml:space="preserve">WJ </w:t>
      </w:r>
      <w:r w:rsidR="007A18F5" w:rsidRPr="00420EE7">
        <w:rPr>
          <w:rFonts w:ascii="Book Antiqua" w:hAnsi="Book Antiqua" w:cs="Times New Roman"/>
          <w:kern w:val="0"/>
          <w:sz w:val="24"/>
        </w:rPr>
        <w:t>reviewed a</w:t>
      </w:r>
      <w:r w:rsidRPr="00420EE7">
        <w:rPr>
          <w:rFonts w:ascii="Book Antiqua" w:hAnsi="Book Antiqua" w:cs="Times New Roman"/>
          <w:kern w:val="0"/>
          <w:sz w:val="24"/>
        </w:rPr>
        <w:t xml:space="preserve">nd </w:t>
      </w:r>
      <w:r w:rsidR="00EA5A18" w:rsidRPr="00420EE7">
        <w:rPr>
          <w:rFonts w:ascii="Book Antiqua" w:hAnsi="Book Antiqua" w:cs="Times New Roman"/>
          <w:kern w:val="0"/>
          <w:sz w:val="24"/>
        </w:rPr>
        <w:t xml:space="preserve">analysed </w:t>
      </w:r>
      <w:r w:rsidRPr="00420EE7">
        <w:rPr>
          <w:rFonts w:ascii="Book Antiqua" w:hAnsi="Book Antiqua" w:cs="Times New Roman"/>
          <w:kern w:val="0"/>
          <w:sz w:val="24"/>
        </w:rPr>
        <w:t>the literature;</w:t>
      </w:r>
      <w:r w:rsidR="007A18F5" w:rsidRPr="00420EE7">
        <w:rPr>
          <w:rFonts w:ascii="Book Antiqua" w:hAnsi="Book Antiqua" w:cs="Times New Roman"/>
          <w:kern w:val="0"/>
          <w:sz w:val="24"/>
        </w:rPr>
        <w:t xml:space="preserve"> Xiong </w:t>
      </w:r>
      <w:r w:rsidRPr="00420EE7">
        <w:rPr>
          <w:rFonts w:ascii="Book Antiqua" w:hAnsi="Book Antiqua" w:cs="Times New Roman"/>
          <w:kern w:val="0"/>
          <w:sz w:val="24"/>
        </w:rPr>
        <w:t xml:space="preserve">L </w:t>
      </w:r>
      <w:r w:rsidR="007A18F5" w:rsidRPr="00420EE7">
        <w:rPr>
          <w:rFonts w:ascii="Book Antiqua" w:hAnsi="Book Antiqua" w:cs="Times New Roman"/>
          <w:kern w:val="0"/>
          <w:sz w:val="24"/>
        </w:rPr>
        <w:t xml:space="preserve">and Zhao </w:t>
      </w:r>
      <w:r w:rsidRPr="00420EE7">
        <w:rPr>
          <w:rFonts w:ascii="Book Antiqua" w:hAnsi="Book Antiqua" w:cs="Times New Roman"/>
          <w:kern w:val="0"/>
          <w:sz w:val="24"/>
        </w:rPr>
        <w:t xml:space="preserve">H </w:t>
      </w:r>
      <w:r w:rsidR="007A18F5" w:rsidRPr="00420EE7">
        <w:rPr>
          <w:rFonts w:ascii="Book Antiqua" w:hAnsi="Book Antiqua" w:cs="Times New Roman"/>
          <w:kern w:val="0"/>
          <w:sz w:val="24"/>
        </w:rPr>
        <w:t xml:space="preserve">conceived the study </w:t>
      </w:r>
      <w:r w:rsidR="00EA5A18" w:rsidRPr="00420EE7">
        <w:rPr>
          <w:rFonts w:ascii="Book Antiqua" w:hAnsi="Book Antiqua" w:cs="Times New Roman"/>
          <w:kern w:val="0"/>
          <w:sz w:val="24"/>
        </w:rPr>
        <w:t xml:space="preserve">and performed </w:t>
      </w:r>
      <w:r w:rsidR="007A18F5" w:rsidRPr="00420EE7">
        <w:rPr>
          <w:rFonts w:ascii="Book Antiqua" w:hAnsi="Book Antiqua" w:cs="Times New Roman"/>
          <w:kern w:val="0"/>
          <w:sz w:val="24"/>
        </w:rPr>
        <w:t>the operation,</w:t>
      </w:r>
      <w:r w:rsidR="00EA5A18" w:rsidRPr="00420EE7">
        <w:rPr>
          <w:rFonts w:ascii="Book Antiqua" w:hAnsi="Book Antiqua" w:cs="Times New Roman"/>
          <w:kern w:val="0"/>
          <w:sz w:val="24"/>
        </w:rPr>
        <w:t xml:space="preserve"> and</w:t>
      </w:r>
      <w:r w:rsidR="007A18F5" w:rsidRPr="00420EE7">
        <w:rPr>
          <w:rFonts w:ascii="Book Antiqua" w:hAnsi="Book Antiqua" w:cs="Times New Roman"/>
          <w:kern w:val="0"/>
          <w:sz w:val="24"/>
        </w:rPr>
        <w:t xml:space="preserve"> they contributed equally to this work; </w:t>
      </w:r>
      <w:r w:rsidR="00EA5A18" w:rsidRPr="00420EE7">
        <w:rPr>
          <w:rFonts w:ascii="Book Antiqua" w:hAnsi="Book Antiqua" w:cs="Times New Roman"/>
          <w:kern w:val="0"/>
          <w:sz w:val="24"/>
        </w:rPr>
        <w:t xml:space="preserve">all </w:t>
      </w:r>
      <w:r w:rsidR="007A18F5" w:rsidRPr="00420EE7">
        <w:rPr>
          <w:rFonts w:ascii="Book Antiqua" w:hAnsi="Book Antiqua" w:cs="Times New Roman"/>
          <w:kern w:val="0"/>
          <w:sz w:val="24"/>
        </w:rPr>
        <w:t>authors approved the final version of the article.</w:t>
      </w:r>
    </w:p>
    <w:p w:rsidR="007A18F5" w:rsidRPr="00420EE7" w:rsidRDefault="007A18F5" w:rsidP="00A937EF">
      <w:pPr>
        <w:spacing w:line="360" w:lineRule="auto"/>
        <w:rPr>
          <w:rFonts w:ascii="Book Antiqua" w:hAnsi="Book Antiqua" w:cs="Times New Roman"/>
          <w:kern w:val="0"/>
          <w:sz w:val="24"/>
        </w:rPr>
      </w:pPr>
    </w:p>
    <w:p w:rsidR="007A18F5" w:rsidRPr="00420EE7" w:rsidRDefault="007C2DED" w:rsidP="00A937EF">
      <w:pPr>
        <w:spacing w:line="360" w:lineRule="auto"/>
        <w:rPr>
          <w:rFonts w:ascii="Book Antiqua" w:hAnsi="Book Antiqua" w:cs="Times New Roman"/>
          <w:kern w:val="0"/>
          <w:sz w:val="24"/>
        </w:rPr>
      </w:pPr>
      <w:r w:rsidRPr="00420EE7">
        <w:rPr>
          <w:rFonts w:ascii="Book Antiqua" w:hAnsi="Book Antiqua" w:cs="Times New Roman"/>
          <w:b/>
          <w:color w:val="000000"/>
          <w:sz w:val="24"/>
        </w:rPr>
        <w:t>Supported by</w:t>
      </w:r>
      <w:r w:rsidR="007A18F5" w:rsidRPr="00420EE7">
        <w:rPr>
          <w:rFonts w:ascii="Book Antiqua" w:hAnsi="Book Antiqua" w:cs="Times New Roman"/>
          <w:b/>
          <w:bCs/>
          <w:kern w:val="0"/>
          <w:sz w:val="24"/>
        </w:rPr>
        <w:t xml:space="preserve"> </w:t>
      </w:r>
      <w:r w:rsidR="007A18F5" w:rsidRPr="00420EE7">
        <w:rPr>
          <w:rFonts w:ascii="Book Antiqua" w:hAnsi="Book Antiqua" w:cs="Times New Roman"/>
          <w:kern w:val="0"/>
          <w:sz w:val="24"/>
        </w:rPr>
        <w:t>the National Natural Science Foundatio</w:t>
      </w:r>
      <w:r w:rsidR="0038242A" w:rsidRPr="00420EE7">
        <w:rPr>
          <w:rFonts w:ascii="Book Antiqua" w:hAnsi="Book Antiqua" w:cs="Times New Roman"/>
          <w:kern w:val="0"/>
          <w:sz w:val="24"/>
        </w:rPr>
        <w:t>n of China</w:t>
      </w:r>
      <w:r w:rsidR="0038242A" w:rsidRPr="00420EE7">
        <w:rPr>
          <w:rFonts w:ascii="Book Antiqua" w:hAnsi="Book Antiqua" w:cs="Times New Roman" w:hint="eastAsia"/>
          <w:kern w:val="0"/>
          <w:sz w:val="24"/>
        </w:rPr>
        <w:t>,</w:t>
      </w:r>
      <w:r w:rsidR="0038242A" w:rsidRPr="00420EE7">
        <w:rPr>
          <w:rFonts w:ascii="Book Antiqua" w:hAnsi="Book Antiqua" w:cs="Times New Roman"/>
          <w:kern w:val="0"/>
          <w:sz w:val="24"/>
        </w:rPr>
        <w:t xml:space="preserve"> No. </w:t>
      </w:r>
      <w:r w:rsidR="0038242A" w:rsidRPr="00420EE7">
        <w:rPr>
          <w:rFonts w:ascii="Book Antiqua" w:hAnsi="Book Antiqua" w:cs="Times New Roman"/>
          <w:kern w:val="0"/>
          <w:sz w:val="24"/>
        </w:rPr>
        <w:lastRenderedPageBreak/>
        <w:t>81773293</w:t>
      </w:r>
      <w:r w:rsidR="00EA5A18" w:rsidRPr="00420EE7">
        <w:rPr>
          <w:rFonts w:ascii="Book Antiqua" w:hAnsi="Book Antiqua" w:cs="Times New Roman"/>
          <w:kern w:val="0"/>
          <w:sz w:val="24"/>
        </w:rPr>
        <w:t xml:space="preserve"> and </w:t>
      </w:r>
      <w:r w:rsidR="0038242A" w:rsidRPr="00420EE7">
        <w:rPr>
          <w:rFonts w:ascii="Book Antiqua" w:hAnsi="Book Antiqua" w:cs="Times New Roman"/>
          <w:kern w:val="0"/>
          <w:sz w:val="24"/>
        </w:rPr>
        <w:t>No. 81873640</w:t>
      </w:r>
      <w:r w:rsidR="0038242A" w:rsidRPr="00420EE7">
        <w:rPr>
          <w:rFonts w:ascii="Book Antiqua" w:hAnsi="Book Antiqua" w:cs="Times New Roman" w:hint="eastAsia"/>
          <w:kern w:val="0"/>
          <w:sz w:val="24"/>
        </w:rPr>
        <w:t>;</w:t>
      </w:r>
      <w:r w:rsidR="007A18F5" w:rsidRPr="00420EE7">
        <w:rPr>
          <w:rFonts w:ascii="Book Antiqua" w:hAnsi="Book Antiqua" w:cs="Times New Roman"/>
          <w:kern w:val="0"/>
          <w:sz w:val="24"/>
        </w:rPr>
        <w:t xml:space="preserve"> the Natural Science Foundation of </w:t>
      </w:r>
      <w:r w:rsidR="0038242A" w:rsidRPr="00420EE7">
        <w:rPr>
          <w:rFonts w:ascii="Book Antiqua" w:hAnsi="Book Antiqua" w:cs="Times New Roman"/>
          <w:kern w:val="0"/>
          <w:sz w:val="24"/>
        </w:rPr>
        <w:t>Hunan Province</w:t>
      </w:r>
      <w:r w:rsidR="0038242A" w:rsidRPr="00420EE7">
        <w:rPr>
          <w:rFonts w:ascii="Book Antiqua" w:hAnsi="Book Antiqua" w:cs="Times New Roman" w:hint="eastAsia"/>
          <w:kern w:val="0"/>
          <w:sz w:val="24"/>
        </w:rPr>
        <w:t>, No.</w:t>
      </w:r>
      <w:r w:rsidR="0038242A" w:rsidRPr="00420EE7">
        <w:rPr>
          <w:rFonts w:ascii="Book Antiqua" w:hAnsi="Book Antiqua" w:cs="Times New Roman"/>
          <w:kern w:val="0"/>
          <w:sz w:val="24"/>
        </w:rPr>
        <w:t xml:space="preserve"> </w:t>
      </w:r>
      <w:r w:rsidR="007A18F5" w:rsidRPr="00420EE7">
        <w:rPr>
          <w:rFonts w:ascii="Book Antiqua" w:hAnsi="Book Antiqua" w:cs="Times New Roman"/>
          <w:kern w:val="0"/>
          <w:sz w:val="24"/>
        </w:rPr>
        <w:t>2015JJ4083</w:t>
      </w:r>
      <w:r w:rsidR="00EA5A18" w:rsidRPr="00420EE7">
        <w:rPr>
          <w:rFonts w:ascii="Book Antiqua" w:hAnsi="Book Antiqua" w:cs="Times New Roman"/>
          <w:kern w:val="0"/>
          <w:sz w:val="24"/>
        </w:rPr>
        <w:t xml:space="preserve"> and </w:t>
      </w:r>
      <w:r w:rsidR="0038242A" w:rsidRPr="00420EE7">
        <w:rPr>
          <w:rFonts w:ascii="Book Antiqua" w:hAnsi="Book Antiqua" w:cs="Times New Roman" w:hint="eastAsia"/>
          <w:kern w:val="0"/>
          <w:sz w:val="24"/>
        </w:rPr>
        <w:t xml:space="preserve">No. </w:t>
      </w:r>
      <w:r w:rsidR="0038242A" w:rsidRPr="00420EE7">
        <w:rPr>
          <w:rFonts w:ascii="Book Antiqua" w:hAnsi="Book Antiqua" w:cs="Times New Roman"/>
          <w:kern w:val="0"/>
          <w:sz w:val="24"/>
        </w:rPr>
        <w:t>2018JJ3758</w:t>
      </w:r>
      <w:r w:rsidR="0038242A" w:rsidRPr="00420EE7">
        <w:rPr>
          <w:rFonts w:ascii="Book Antiqua" w:hAnsi="Book Antiqua" w:cs="Times New Roman" w:hint="eastAsia"/>
          <w:kern w:val="0"/>
          <w:sz w:val="24"/>
        </w:rPr>
        <w:t>;</w:t>
      </w:r>
      <w:r w:rsidR="007A18F5" w:rsidRPr="00420EE7">
        <w:rPr>
          <w:rFonts w:ascii="Book Antiqua" w:hAnsi="Book Antiqua" w:cs="Times New Roman"/>
          <w:kern w:val="0"/>
          <w:sz w:val="24"/>
        </w:rPr>
        <w:t xml:space="preserve"> the Xiang Cai She Zhi 2017(67) </w:t>
      </w:r>
      <w:r w:rsidR="00107E45" w:rsidRPr="00420EE7">
        <w:rPr>
          <w:rFonts w:ascii="Book Antiqua" w:hAnsi="Book Antiqua" w:cs="Times New Roman" w:hint="eastAsia"/>
          <w:kern w:val="0"/>
          <w:sz w:val="24"/>
        </w:rPr>
        <w:t xml:space="preserve">and </w:t>
      </w:r>
      <w:r w:rsidR="007A18F5" w:rsidRPr="00420EE7">
        <w:rPr>
          <w:rFonts w:ascii="Book Antiqua" w:hAnsi="Book Antiqua" w:cs="Times New Roman"/>
          <w:kern w:val="0"/>
          <w:sz w:val="24"/>
        </w:rPr>
        <w:t>the Science and Technology Plan Fund in Hunan Province, China</w:t>
      </w:r>
      <w:r w:rsidR="0038242A" w:rsidRPr="00420EE7">
        <w:rPr>
          <w:rFonts w:ascii="Book Antiqua" w:hAnsi="Book Antiqua" w:cs="Times New Roman" w:hint="eastAsia"/>
          <w:kern w:val="0"/>
          <w:sz w:val="24"/>
        </w:rPr>
        <w:t>,</w:t>
      </w:r>
      <w:r w:rsidR="007A18F5" w:rsidRPr="00420EE7">
        <w:rPr>
          <w:rFonts w:ascii="Book Antiqua" w:hAnsi="Book Antiqua" w:cs="Times New Roman"/>
          <w:kern w:val="0"/>
          <w:sz w:val="24"/>
        </w:rPr>
        <w:t xml:space="preserve"> </w:t>
      </w:r>
      <w:bookmarkStart w:id="9" w:name="OLE_LINK12"/>
      <w:r w:rsidR="0038242A" w:rsidRPr="00420EE7">
        <w:rPr>
          <w:rFonts w:ascii="Book Antiqua" w:hAnsi="Book Antiqua" w:cs="Times New Roman" w:hint="eastAsia"/>
          <w:kern w:val="0"/>
          <w:sz w:val="24"/>
        </w:rPr>
        <w:t>No.</w:t>
      </w:r>
      <w:r w:rsidR="00EA5A18" w:rsidRPr="00420EE7">
        <w:rPr>
          <w:rFonts w:ascii="Book Antiqua" w:hAnsi="Book Antiqua" w:cs="Times New Roman"/>
          <w:kern w:val="0"/>
          <w:sz w:val="24"/>
        </w:rPr>
        <w:t xml:space="preserve"> </w:t>
      </w:r>
      <w:r w:rsidR="007A18F5" w:rsidRPr="00420EE7">
        <w:rPr>
          <w:rFonts w:ascii="Book Antiqua" w:hAnsi="Book Antiqua" w:cs="Times New Roman"/>
          <w:kern w:val="0"/>
          <w:sz w:val="24"/>
        </w:rPr>
        <w:t>2015GK3117 and</w:t>
      </w:r>
      <w:r w:rsidR="0038242A" w:rsidRPr="00420EE7">
        <w:rPr>
          <w:rFonts w:ascii="Book Antiqua" w:hAnsi="Book Antiqua" w:cs="Times New Roman" w:hint="eastAsia"/>
          <w:kern w:val="0"/>
          <w:sz w:val="24"/>
        </w:rPr>
        <w:t xml:space="preserve"> No.</w:t>
      </w:r>
      <w:r w:rsidR="007A18F5" w:rsidRPr="00420EE7">
        <w:rPr>
          <w:rFonts w:ascii="Book Antiqua" w:hAnsi="Book Antiqua" w:cs="Times New Roman"/>
          <w:kern w:val="0"/>
          <w:sz w:val="24"/>
        </w:rPr>
        <w:t xml:space="preserve"> 2017WK2063</w:t>
      </w:r>
      <w:bookmarkEnd w:id="9"/>
      <w:r w:rsidR="007A18F5" w:rsidRPr="00420EE7">
        <w:rPr>
          <w:rFonts w:ascii="Book Antiqua" w:hAnsi="Book Antiqua" w:cs="Times New Roman"/>
          <w:kern w:val="0"/>
          <w:sz w:val="24"/>
        </w:rPr>
        <w:t>.</w:t>
      </w:r>
    </w:p>
    <w:p w:rsidR="007A18F5" w:rsidRPr="00420EE7" w:rsidRDefault="007A18F5" w:rsidP="00A937EF">
      <w:pPr>
        <w:spacing w:line="360" w:lineRule="auto"/>
        <w:rPr>
          <w:rFonts w:ascii="Book Antiqua" w:hAnsi="Book Antiqua" w:cs="Times New Roman"/>
          <w:kern w:val="0"/>
          <w:sz w:val="24"/>
        </w:rPr>
      </w:pPr>
    </w:p>
    <w:p w:rsidR="007A18F5" w:rsidRPr="00420EE7" w:rsidRDefault="007C2DED" w:rsidP="00A937EF">
      <w:pPr>
        <w:spacing w:line="360" w:lineRule="auto"/>
        <w:rPr>
          <w:rFonts w:ascii="Book Antiqua" w:hAnsi="Book Antiqua" w:cs="Times New Roman"/>
          <w:kern w:val="0"/>
          <w:sz w:val="24"/>
        </w:rPr>
      </w:pPr>
      <w:r w:rsidRPr="00420EE7">
        <w:rPr>
          <w:rFonts w:ascii="Book Antiqua" w:hAnsi="Book Antiqua" w:cs="Times New Roman"/>
          <w:b/>
          <w:bCs/>
          <w:iCs/>
          <w:color w:val="000000"/>
          <w:sz w:val="24"/>
        </w:rPr>
        <w:t>Informed consent</w:t>
      </w:r>
      <w:r w:rsidRPr="00420EE7">
        <w:rPr>
          <w:rFonts w:ascii="Book Antiqua" w:hAnsi="Book Antiqua" w:cs="Times New Roman"/>
          <w:b/>
          <w:bCs/>
          <w:kern w:val="0"/>
          <w:sz w:val="24"/>
        </w:rPr>
        <w:t xml:space="preserve"> </w:t>
      </w:r>
      <w:r w:rsidR="007A18F5" w:rsidRPr="00420EE7">
        <w:rPr>
          <w:rFonts w:ascii="Book Antiqua" w:hAnsi="Book Antiqua" w:cs="Times New Roman"/>
          <w:b/>
          <w:bCs/>
          <w:kern w:val="0"/>
          <w:sz w:val="24"/>
        </w:rPr>
        <w:t>statement:</w:t>
      </w:r>
      <w:r w:rsidR="007A18F5" w:rsidRPr="00420EE7">
        <w:rPr>
          <w:rFonts w:ascii="Book Antiqua" w:hAnsi="Book Antiqua" w:cs="Times New Roman"/>
          <w:kern w:val="0"/>
          <w:sz w:val="24"/>
        </w:rPr>
        <w:t xml:space="preserve"> Consent was obtained from relatives of the patient for publication of this report and any accompanying images.</w:t>
      </w:r>
    </w:p>
    <w:p w:rsidR="007A18F5" w:rsidRPr="00420EE7" w:rsidRDefault="007A18F5" w:rsidP="00A937EF">
      <w:pPr>
        <w:spacing w:line="360" w:lineRule="auto"/>
        <w:rPr>
          <w:rFonts w:ascii="Book Antiqua" w:hAnsi="Book Antiqua" w:cs="Times New Roman"/>
          <w:kern w:val="0"/>
          <w:sz w:val="24"/>
        </w:rPr>
      </w:pPr>
    </w:p>
    <w:p w:rsidR="007A18F5" w:rsidRPr="00420EE7" w:rsidRDefault="007A18F5" w:rsidP="00A937EF">
      <w:pPr>
        <w:spacing w:line="360" w:lineRule="auto"/>
        <w:rPr>
          <w:rFonts w:ascii="Book Antiqua" w:hAnsi="Book Antiqua" w:cs="Times New Roman"/>
          <w:kern w:val="0"/>
          <w:sz w:val="24"/>
        </w:rPr>
      </w:pPr>
      <w:r w:rsidRPr="00420EE7">
        <w:rPr>
          <w:rFonts w:ascii="Book Antiqua" w:hAnsi="Book Antiqua" w:cs="Times New Roman"/>
          <w:b/>
          <w:bCs/>
          <w:kern w:val="0"/>
          <w:sz w:val="24"/>
        </w:rPr>
        <w:t xml:space="preserve">Conflict-of-interest statement: </w:t>
      </w:r>
      <w:r w:rsidRPr="00420EE7">
        <w:rPr>
          <w:rFonts w:ascii="Book Antiqua" w:hAnsi="Book Antiqua" w:cs="Times New Roman"/>
          <w:kern w:val="0"/>
          <w:sz w:val="24"/>
        </w:rPr>
        <w:t>The authors have no conflict</w:t>
      </w:r>
      <w:r w:rsidR="00EA5A18" w:rsidRPr="00420EE7">
        <w:rPr>
          <w:rFonts w:ascii="Book Antiqua" w:hAnsi="Book Antiqua" w:cs="Times New Roman"/>
          <w:kern w:val="0"/>
          <w:sz w:val="24"/>
        </w:rPr>
        <w:t>s</w:t>
      </w:r>
      <w:r w:rsidRPr="00420EE7">
        <w:rPr>
          <w:rFonts w:ascii="Book Antiqua" w:hAnsi="Book Antiqua" w:cs="Times New Roman"/>
          <w:kern w:val="0"/>
          <w:sz w:val="24"/>
        </w:rPr>
        <w:t xml:space="preserve"> of interest to declare.</w:t>
      </w:r>
    </w:p>
    <w:p w:rsidR="007A18F5" w:rsidRPr="00420EE7" w:rsidRDefault="007A18F5" w:rsidP="00A937EF">
      <w:pPr>
        <w:spacing w:line="360" w:lineRule="auto"/>
        <w:rPr>
          <w:rFonts w:ascii="Book Antiqua" w:hAnsi="Book Antiqua" w:cs="Times New Roman"/>
          <w:kern w:val="0"/>
          <w:sz w:val="24"/>
        </w:rPr>
      </w:pPr>
    </w:p>
    <w:p w:rsidR="007A18F5" w:rsidRPr="00420EE7" w:rsidRDefault="007C2DED" w:rsidP="00A937EF">
      <w:pPr>
        <w:spacing w:line="360" w:lineRule="auto"/>
        <w:rPr>
          <w:rFonts w:ascii="Book Antiqua" w:hAnsi="Book Antiqua" w:cs="Times New Roman"/>
          <w:kern w:val="0"/>
          <w:sz w:val="24"/>
        </w:rPr>
      </w:pPr>
      <w:r w:rsidRPr="00420EE7">
        <w:rPr>
          <w:rFonts w:ascii="Book Antiqua" w:hAnsi="Book Antiqua" w:cs="Times New Roman"/>
          <w:b/>
          <w:bCs/>
          <w:sz w:val="24"/>
        </w:rPr>
        <w:t>CARE Checklist (2016) statement</w:t>
      </w:r>
      <w:r w:rsidRPr="00420EE7">
        <w:rPr>
          <w:rFonts w:ascii="Book Antiqua" w:hAnsi="Book Antiqua" w:cs="Times New Roman"/>
          <w:b/>
          <w:color w:val="000000"/>
          <w:sz w:val="24"/>
        </w:rPr>
        <w:t>:</w:t>
      </w:r>
      <w:r w:rsidR="007A18F5" w:rsidRPr="00420EE7">
        <w:rPr>
          <w:rStyle w:val="a3"/>
          <w:rFonts w:ascii="Book Antiqua" w:hAnsi="Book Antiqua" w:cs="Times New Roman"/>
          <w:sz w:val="24"/>
          <w:szCs w:val="24"/>
        </w:rPr>
        <w:t xml:space="preserve"> </w:t>
      </w:r>
      <w:r w:rsidR="007A18F5" w:rsidRPr="00420EE7">
        <w:rPr>
          <w:rFonts w:ascii="Book Antiqua" w:hAnsi="Book Antiqua" w:cs="Times New Roman"/>
          <w:color w:val="000000"/>
          <w:kern w:val="0"/>
          <w:sz w:val="24"/>
        </w:rPr>
        <w:t>The authors have read the CARE Checklist (2016), and the manuscript was prepared and revised according to the CARE Checklist (2016).</w:t>
      </w:r>
    </w:p>
    <w:p w:rsidR="007A18F5" w:rsidRPr="00420EE7" w:rsidRDefault="007A18F5" w:rsidP="00A937EF">
      <w:pPr>
        <w:spacing w:line="360" w:lineRule="auto"/>
        <w:rPr>
          <w:rFonts w:ascii="Book Antiqua" w:hAnsi="Book Antiqua" w:cs="Times New Roman"/>
          <w:kern w:val="0"/>
          <w:sz w:val="24"/>
        </w:rPr>
      </w:pPr>
    </w:p>
    <w:p w:rsidR="00F90D46" w:rsidRPr="00420EE7" w:rsidRDefault="00F90D46" w:rsidP="00A937EF">
      <w:pPr>
        <w:spacing w:line="360" w:lineRule="auto"/>
        <w:rPr>
          <w:rFonts w:ascii="Book Antiqua" w:hAnsi="Book Antiqua" w:cs="Times New Roman"/>
          <w:sz w:val="24"/>
        </w:rPr>
      </w:pPr>
      <w:bookmarkStart w:id="10" w:name="OLE_LINK507"/>
      <w:bookmarkStart w:id="11" w:name="OLE_LINK506"/>
      <w:bookmarkStart w:id="12" w:name="OLE_LINK496"/>
      <w:bookmarkStart w:id="13" w:name="OLE_LINK479"/>
      <w:r w:rsidRPr="00420EE7">
        <w:rPr>
          <w:rFonts w:ascii="Book Antiqua" w:hAnsi="Book Antiqua" w:cs="Times New Roman"/>
          <w:b/>
          <w:sz w:val="24"/>
        </w:rPr>
        <w:t xml:space="preserve">Open-Access: </w:t>
      </w:r>
      <w:r w:rsidRPr="00420EE7">
        <w:rPr>
          <w:rFonts w:ascii="Book Antiqua" w:hAnsi="Book Antiqua" w:cs="Times New Roman"/>
          <w:sz w:val="24"/>
        </w:rPr>
        <w:t>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0"/>
      <w:bookmarkEnd w:id="11"/>
      <w:bookmarkEnd w:id="12"/>
      <w:bookmarkEnd w:id="13"/>
    </w:p>
    <w:p w:rsidR="00F90D46" w:rsidRPr="00420EE7" w:rsidRDefault="00F90D46" w:rsidP="00A937EF">
      <w:pPr>
        <w:shd w:val="clear" w:color="auto" w:fill="FFFFFF"/>
        <w:spacing w:line="360" w:lineRule="auto"/>
        <w:rPr>
          <w:rFonts w:ascii="Book Antiqua" w:eastAsia="等线" w:hAnsi="Book Antiqua" w:cs="Times New Roman"/>
          <w:b/>
          <w:sz w:val="24"/>
        </w:rPr>
      </w:pPr>
    </w:p>
    <w:p w:rsidR="00F90D46" w:rsidRPr="00420EE7" w:rsidRDefault="00F90D46" w:rsidP="00A937EF">
      <w:pPr>
        <w:shd w:val="clear" w:color="auto" w:fill="FFFFFF"/>
        <w:spacing w:line="360" w:lineRule="auto"/>
        <w:rPr>
          <w:rFonts w:ascii="Book Antiqua" w:eastAsia="等线" w:hAnsi="Book Antiqua" w:cs="Times New Roman"/>
          <w:sz w:val="24"/>
        </w:rPr>
      </w:pPr>
      <w:bookmarkStart w:id="14" w:name="OLE_LINK172"/>
      <w:bookmarkStart w:id="15" w:name="OLE_LINK176"/>
      <w:r w:rsidRPr="00420EE7">
        <w:rPr>
          <w:rFonts w:ascii="Book Antiqua" w:eastAsia="等线" w:hAnsi="Book Antiqua" w:cs="Times New Roman"/>
          <w:b/>
          <w:sz w:val="24"/>
        </w:rPr>
        <w:t xml:space="preserve">Manuscript source: </w:t>
      </w:r>
      <w:r w:rsidRPr="00420EE7">
        <w:rPr>
          <w:rFonts w:ascii="Book Antiqua" w:eastAsia="等线" w:hAnsi="Book Antiqua" w:cs="Times New Roman"/>
          <w:sz w:val="24"/>
        </w:rPr>
        <w:t>Unsolicited manuscript</w:t>
      </w:r>
    </w:p>
    <w:bookmarkEnd w:id="14"/>
    <w:bookmarkEnd w:id="15"/>
    <w:p w:rsidR="00F90D46" w:rsidRPr="00420EE7" w:rsidRDefault="00F90D46" w:rsidP="00A937EF">
      <w:pPr>
        <w:spacing w:line="360" w:lineRule="auto"/>
        <w:rPr>
          <w:rFonts w:ascii="Book Antiqua" w:hAnsi="Book Antiqua" w:cs="Times New Roman"/>
          <w:kern w:val="0"/>
          <w:sz w:val="24"/>
        </w:rPr>
      </w:pPr>
    </w:p>
    <w:p w:rsidR="007C2DED" w:rsidRPr="00420EE7" w:rsidRDefault="007A18F5" w:rsidP="00A937EF">
      <w:pPr>
        <w:pStyle w:val="2"/>
        <w:widowControl/>
        <w:spacing w:beforeAutospacing="0" w:afterAutospacing="0" w:line="360" w:lineRule="auto"/>
        <w:jc w:val="both"/>
        <w:rPr>
          <w:rFonts w:ascii="Book Antiqua" w:hAnsi="Book Antiqua" w:hint="default"/>
          <w:b w:val="0"/>
          <w:sz w:val="24"/>
          <w:szCs w:val="24"/>
        </w:rPr>
      </w:pPr>
      <w:r w:rsidRPr="00420EE7">
        <w:rPr>
          <w:rFonts w:ascii="Book Antiqua" w:hAnsi="Book Antiqua" w:hint="default"/>
          <w:bCs/>
          <w:sz w:val="24"/>
          <w:szCs w:val="24"/>
        </w:rPr>
        <w:t>Correspond</w:t>
      </w:r>
      <w:r w:rsidR="007C2DED" w:rsidRPr="00420EE7">
        <w:rPr>
          <w:rFonts w:ascii="Book Antiqua" w:hAnsi="Book Antiqua" w:hint="default"/>
          <w:bCs/>
          <w:sz w:val="24"/>
          <w:szCs w:val="24"/>
        </w:rPr>
        <w:t>ing author</w:t>
      </w:r>
      <w:r w:rsidRPr="00420EE7">
        <w:rPr>
          <w:rFonts w:ascii="Book Antiqua" w:hAnsi="Book Antiqua" w:hint="default"/>
          <w:bCs/>
          <w:sz w:val="24"/>
          <w:szCs w:val="24"/>
        </w:rPr>
        <w:t xml:space="preserve">: Hua Zhao, </w:t>
      </w:r>
      <w:r w:rsidR="007C2DED" w:rsidRPr="00420EE7">
        <w:rPr>
          <w:rFonts w:ascii="Book Antiqua" w:hAnsi="Book Antiqua" w:hint="default"/>
          <w:bCs/>
          <w:sz w:val="24"/>
          <w:szCs w:val="24"/>
        </w:rPr>
        <w:t>MD, Doctor, Full Professor,</w:t>
      </w:r>
      <w:r w:rsidRPr="00420EE7">
        <w:rPr>
          <w:rFonts w:ascii="Book Antiqua" w:hAnsi="Book Antiqua" w:hint="default"/>
          <w:b w:val="0"/>
          <w:sz w:val="24"/>
          <w:szCs w:val="24"/>
        </w:rPr>
        <w:t xml:space="preserve"> Department of Gastrointestinal Surgery, </w:t>
      </w:r>
      <w:r w:rsidR="007C2DED" w:rsidRPr="00420EE7">
        <w:rPr>
          <w:rFonts w:ascii="Book Antiqua" w:hAnsi="Book Antiqua" w:hint="default"/>
          <w:b w:val="0"/>
          <w:sz w:val="24"/>
          <w:szCs w:val="24"/>
        </w:rPr>
        <w:t>t</w:t>
      </w:r>
      <w:r w:rsidRPr="00420EE7">
        <w:rPr>
          <w:rFonts w:ascii="Book Antiqua" w:hAnsi="Book Antiqua" w:hint="default"/>
          <w:b w:val="0"/>
          <w:sz w:val="24"/>
          <w:szCs w:val="24"/>
        </w:rPr>
        <w:t>he Second Xiangya Hospital of Central South University, No.</w:t>
      </w:r>
      <w:r w:rsidR="00EA5A18" w:rsidRPr="00420EE7">
        <w:rPr>
          <w:rFonts w:ascii="Book Antiqua" w:hAnsi="Book Antiqua" w:hint="default"/>
          <w:b w:val="0"/>
          <w:sz w:val="24"/>
          <w:szCs w:val="24"/>
        </w:rPr>
        <w:t xml:space="preserve"> </w:t>
      </w:r>
      <w:r w:rsidRPr="00420EE7">
        <w:rPr>
          <w:rFonts w:ascii="Book Antiqua" w:hAnsi="Book Antiqua" w:hint="default"/>
          <w:b w:val="0"/>
          <w:sz w:val="24"/>
          <w:szCs w:val="24"/>
        </w:rPr>
        <w:t>139</w:t>
      </w:r>
      <w:r w:rsidR="00EA5A18" w:rsidRPr="00420EE7">
        <w:rPr>
          <w:rFonts w:ascii="Book Antiqua" w:hAnsi="Book Antiqua" w:hint="default"/>
          <w:b w:val="0"/>
          <w:sz w:val="24"/>
          <w:szCs w:val="24"/>
        </w:rPr>
        <w:t>,</w:t>
      </w:r>
      <w:r w:rsidRPr="00420EE7">
        <w:rPr>
          <w:rFonts w:ascii="Book Antiqua" w:hAnsi="Book Antiqua" w:hint="default"/>
          <w:b w:val="0"/>
          <w:sz w:val="24"/>
          <w:szCs w:val="24"/>
        </w:rPr>
        <w:t xml:space="preserve"> Middle Renmin Road, </w:t>
      </w:r>
      <w:r w:rsidR="007C2DED" w:rsidRPr="00420EE7">
        <w:rPr>
          <w:rFonts w:ascii="Book Antiqua" w:hAnsi="Book Antiqua" w:hint="default"/>
          <w:b w:val="0"/>
          <w:sz w:val="24"/>
          <w:szCs w:val="24"/>
        </w:rPr>
        <w:t xml:space="preserve">Changsha 410011, Hunan Province, China. </w:t>
      </w:r>
      <w:r w:rsidR="007C2DED" w:rsidRPr="00420EE7">
        <w:rPr>
          <w:rStyle w:val="a4"/>
          <w:rFonts w:ascii="Book Antiqua" w:hAnsi="Book Antiqua" w:hint="default"/>
          <w:b w:val="0"/>
          <w:bCs/>
          <w:color w:val="auto"/>
          <w:sz w:val="24"/>
          <w:szCs w:val="24"/>
          <w:u w:val="none"/>
        </w:rPr>
        <w:t>drzhaohua2012@csu.edu.cn</w:t>
      </w:r>
    </w:p>
    <w:p w:rsidR="007A18F5" w:rsidRPr="00420EE7" w:rsidRDefault="007A18F5" w:rsidP="00A937EF">
      <w:pPr>
        <w:pStyle w:val="2"/>
        <w:widowControl/>
        <w:spacing w:beforeAutospacing="0" w:afterAutospacing="0" w:line="360" w:lineRule="auto"/>
        <w:jc w:val="both"/>
        <w:rPr>
          <w:rFonts w:ascii="Book Antiqua" w:hAnsi="Book Antiqua" w:hint="default"/>
          <w:b w:val="0"/>
          <w:sz w:val="24"/>
          <w:szCs w:val="24"/>
        </w:rPr>
      </w:pPr>
      <w:r w:rsidRPr="00420EE7">
        <w:rPr>
          <w:rFonts w:ascii="Book Antiqua" w:hAnsi="Book Antiqua" w:hint="default"/>
          <w:bCs/>
          <w:sz w:val="24"/>
          <w:szCs w:val="24"/>
        </w:rPr>
        <w:lastRenderedPageBreak/>
        <w:t>Telephone:</w:t>
      </w:r>
      <w:r w:rsidRPr="00420EE7">
        <w:rPr>
          <w:rFonts w:ascii="Book Antiqua" w:hAnsi="Book Antiqua" w:hint="default"/>
          <w:sz w:val="24"/>
          <w:szCs w:val="24"/>
        </w:rPr>
        <w:t xml:space="preserve"> </w:t>
      </w:r>
      <w:r w:rsidRPr="00420EE7">
        <w:rPr>
          <w:rFonts w:ascii="Book Antiqua" w:hAnsi="Book Antiqua" w:hint="default"/>
          <w:b w:val="0"/>
          <w:sz w:val="24"/>
          <w:szCs w:val="24"/>
        </w:rPr>
        <w:t xml:space="preserve">+86-731-85295822 </w:t>
      </w:r>
    </w:p>
    <w:p w:rsidR="007A18F5" w:rsidRPr="00420EE7" w:rsidRDefault="007A18F5" w:rsidP="00A937EF">
      <w:pPr>
        <w:spacing w:line="360" w:lineRule="auto"/>
        <w:rPr>
          <w:rFonts w:ascii="Book Antiqua" w:hAnsi="Book Antiqua" w:cs="Times New Roman"/>
          <w:kern w:val="0"/>
          <w:sz w:val="24"/>
        </w:rPr>
      </w:pPr>
      <w:r w:rsidRPr="00420EE7">
        <w:rPr>
          <w:rFonts w:ascii="Book Antiqua" w:hAnsi="Book Antiqua" w:cs="Times New Roman"/>
          <w:b/>
          <w:kern w:val="0"/>
          <w:sz w:val="24"/>
        </w:rPr>
        <w:t>Fax:</w:t>
      </w:r>
      <w:r w:rsidR="00F90D46" w:rsidRPr="00420EE7">
        <w:rPr>
          <w:rFonts w:ascii="Book Antiqua" w:hAnsi="Book Antiqua" w:cs="Times New Roman"/>
          <w:b/>
          <w:kern w:val="0"/>
          <w:sz w:val="24"/>
        </w:rPr>
        <w:t xml:space="preserve"> </w:t>
      </w:r>
      <w:r w:rsidRPr="00420EE7">
        <w:rPr>
          <w:rFonts w:ascii="Book Antiqua" w:hAnsi="Book Antiqua" w:cs="Times New Roman"/>
          <w:kern w:val="0"/>
          <w:sz w:val="24"/>
        </w:rPr>
        <w:t>+86-731-5533525</w:t>
      </w:r>
    </w:p>
    <w:p w:rsidR="007A18F5" w:rsidRPr="00420EE7" w:rsidRDefault="007A18F5" w:rsidP="00A937EF">
      <w:pPr>
        <w:spacing w:line="360" w:lineRule="auto"/>
        <w:rPr>
          <w:rFonts w:ascii="Book Antiqua" w:hAnsi="Book Antiqua" w:cs="Times New Roman"/>
          <w:sz w:val="24"/>
        </w:rPr>
      </w:pPr>
    </w:p>
    <w:p w:rsidR="00F90D46" w:rsidRPr="00420EE7" w:rsidRDefault="00F90D46" w:rsidP="00A937EF">
      <w:pPr>
        <w:spacing w:line="360" w:lineRule="auto"/>
        <w:rPr>
          <w:rFonts w:ascii="Book Antiqua" w:hAnsi="Book Antiqua" w:cs="Times New Roman"/>
          <w:b/>
          <w:sz w:val="24"/>
        </w:rPr>
      </w:pPr>
      <w:bookmarkStart w:id="16" w:name="OLE_LINK75"/>
      <w:bookmarkStart w:id="17" w:name="OLE_LINK76"/>
      <w:bookmarkStart w:id="18" w:name="OLE_LINK269"/>
      <w:bookmarkStart w:id="19" w:name="OLE_LINK239"/>
      <w:r w:rsidRPr="00420EE7">
        <w:rPr>
          <w:rFonts w:ascii="Book Antiqua" w:hAnsi="Book Antiqua" w:cs="Times New Roman"/>
          <w:b/>
          <w:sz w:val="24"/>
        </w:rPr>
        <w:t xml:space="preserve">Received: </w:t>
      </w:r>
      <w:r w:rsidRPr="00420EE7">
        <w:rPr>
          <w:rFonts w:ascii="Book Antiqua" w:hAnsi="Book Antiqua" w:cs="Times New Roman"/>
          <w:sz w:val="24"/>
        </w:rPr>
        <w:t>December 10, 2018</w:t>
      </w:r>
    </w:p>
    <w:p w:rsidR="00F90D46" w:rsidRPr="00420EE7" w:rsidRDefault="00F90D46" w:rsidP="00A937EF">
      <w:pPr>
        <w:spacing w:line="360" w:lineRule="auto"/>
        <w:rPr>
          <w:rFonts w:ascii="Book Antiqua" w:hAnsi="Book Antiqua" w:cs="Times New Roman"/>
          <w:b/>
          <w:sz w:val="24"/>
        </w:rPr>
      </w:pPr>
      <w:r w:rsidRPr="00420EE7">
        <w:rPr>
          <w:rFonts w:ascii="Book Antiqua" w:hAnsi="Book Antiqua" w:cs="Times New Roman"/>
          <w:b/>
          <w:sz w:val="24"/>
        </w:rPr>
        <w:t xml:space="preserve">Peer-review started: </w:t>
      </w:r>
      <w:r w:rsidRPr="00420EE7">
        <w:rPr>
          <w:rFonts w:ascii="Book Antiqua" w:hAnsi="Book Antiqua" w:cs="Times New Roman"/>
          <w:sz w:val="24"/>
        </w:rPr>
        <w:t>December 10, 2018</w:t>
      </w:r>
    </w:p>
    <w:p w:rsidR="00F90D46" w:rsidRPr="00420EE7" w:rsidRDefault="00F90D46" w:rsidP="00A937EF">
      <w:pPr>
        <w:spacing w:line="360" w:lineRule="auto"/>
        <w:rPr>
          <w:rFonts w:ascii="Book Antiqua" w:hAnsi="Book Antiqua" w:cs="Times New Roman"/>
          <w:b/>
          <w:sz w:val="24"/>
        </w:rPr>
      </w:pPr>
      <w:r w:rsidRPr="00420EE7">
        <w:rPr>
          <w:rFonts w:ascii="Book Antiqua" w:hAnsi="Book Antiqua" w:cs="Times New Roman"/>
          <w:b/>
          <w:sz w:val="24"/>
        </w:rPr>
        <w:t xml:space="preserve">First decision: </w:t>
      </w:r>
      <w:r w:rsidRPr="00420EE7">
        <w:rPr>
          <w:rFonts w:ascii="Book Antiqua" w:hAnsi="Book Antiqua" w:cs="Times New Roman"/>
          <w:sz w:val="24"/>
        </w:rPr>
        <w:t>January 5, 2019</w:t>
      </w:r>
    </w:p>
    <w:p w:rsidR="00F90D46" w:rsidRPr="00420EE7" w:rsidRDefault="00F90D46" w:rsidP="00A937EF">
      <w:pPr>
        <w:spacing w:line="360" w:lineRule="auto"/>
        <w:rPr>
          <w:rFonts w:ascii="Book Antiqua" w:hAnsi="Book Antiqua" w:cs="Times New Roman"/>
          <w:b/>
          <w:sz w:val="24"/>
        </w:rPr>
      </w:pPr>
      <w:r w:rsidRPr="00420EE7">
        <w:rPr>
          <w:rFonts w:ascii="Book Antiqua" w:hAnsi="Book Antiqua" w:cs="Times New Roman"/>
          <w:b/>
          <w:sz w:val="24"/>
        </w:rPr>
        <w:t xml:space="preserve">Revised: </w:t>
      </w:r>
      <w:r w:rsidRPr="00420EE7">
        <w:rPr>
          <w:rFonts w:ascii="Book Antiqua" w:hAnsi="Book Antiqua" w:cs="Times New Roman"/>
          <w:sz w:val="24"/>
        </w:rPr>
        <w:t>February 11, 2019</w:t>
      </w:r>
    </w:p>
    <w:p w:rsidR="00F90D46" w:rsidRPr="00420EE7" w:rsidRDefault="00F90D46" w:rsidP="00A937EF">
      <w:pPr>
        <w:spacing w:line="360" w:lineRule="auto"/>
        <w:rPr>
          <w:rFonts w:ascii="Book Antiqua" w:hAnsi="Book Antiqua" w:cs="Times New Roman"/>
          <w:color w:val="000000"/>
          <w:sz w:val="24"/>
        </w:rPr>
      </w:pPr>
      <w:r w:rsidRPr="00420EE7">
        <w:rPr>
          <w:rFonts w:ascii="Book Antiqua" w:hAnsi="Book Antiqua" w:cs="Times New Roman"/>
          <w:b/>
          <w:sz w:val="24"/>
        </w:rPr>
        <w:t>Accepted:</w:t>
      </w:r>
      <w:r w:rsidR="002462D2" w:rsidRPr="00420EE7">
        <w:t xml:space="preserve"> </w:t>
      </w:r>
      <w:r w:rsidR="002462D2" w:rsidRPr="00420EE7">
        <w:rPr>
          <w:rFonts w:ascii="Book Antiqua" w:hAnsi="Book Antiqua" w:cs="Times New Roman"/>
          <w:sz w:val="24"/>
        </w:rPr>
        <w:t>February 18, 2019</w:t>
      </w:r>
      <w:r w:rsidRPr="00420EE7">
        <w:rPr>
          <w:rFonts w:ascii="Book Antiqua" w:hAnsi="Book Antiqua" w:cs="Times New Roman"/>
          <w:b/>
          <w:sz w:val="24"/>
        </w:rPr>
        <w:t xml:space="preserve"> </w:t>
      </w:r>
    </w:p>
    <w:p w:rsidR="00F90D46" w:rsidRPr="00420EE7" w:rsidRDefault="00F90D46" w:rsidP="00A937EF">
      <w:pPr>
        <w:spacing w:line="360" w:lineRule="auto"/>
        <w:rPr>
          <w:rFonts w:ascii="Book Antiqua" w:hAnsi="Book Antiqua" w:cs="Times New Roman"/>
          <w:b/>
          <w:sz w:val="24"/>
        </w:rPr>
      </w:pPr>
      <w:r w:rsidRPr="00420EE7">
        <w:rPr>
          <w:rFonts w:ascii="Book Antiqua" w:hAnsi="Book Antiqua" w:cs="Times New Roman"/>
          <w:b/>
          <w:sz w:val="24"/>
        </w:rPr>
        <w:t>Article in press:</w:t>
      </w:r>
      <w:r w:rsidR="00420EE7" w:rsidRPr="00420EE7">
        <w:rPr>
          <w:rFonts w:ascii="Book Antiqua" w:hAnsi="Book Antiqua" w:cs="Times New Roman"/>
          <w:sz w:val="24"/>
        </w:rPr>
        <w:t xml:space="preserve"> </w:t>
      </w:r>
      <w:r w:rsidR="00420EE7" w:rsidRPr="00420EE7">
        <w:rPr>
          <w:rFonts w:ascii="Book Antiqua" w:hAnsi="Book Antiqua" w:cs="Times New Roman"/>
          <w:sz w:val="24"/>
        </w:rPr>
        <w:t>February 18, 2019</w:t>
      </w:r>
    </w:p>
    <w:p w:rsidR="007A18F5" w:rsidRPr="00420EE7" w:rsidRDefault="00F90D46" w:rsidP="00A937EF">
      <w:pPr>
        <w:spacing w:line="360" w:lineRule="auto"/>
        <w:rPr>
          <w:rFonts w:ascii="Book Antiqua" w:hAnsi="Book Antiqua" w:cs="Times New Roman"/>
          <w:b/>
          <w:sz w:val="24"/>
        </w:rPr>
      </w:pPr>
      <w:r w:rsidRPr="00420EE7">
        <w:rPr>
          <w:rFonts w:ascii="Book Antiqua" w:hAnsi="Book Antiqua" w:cs="Times New Roman"/>
          <w:b/>
          <w:sz w:val="24"/>
        </w:rPr>
        <w:t>Published online:</w:t>
      </w:r>
      <w:bookmarkEnd w:id="16"/>
      <w:bookmarkEnd w:id="17"/>
      <w:bookmarkEnd w:id="18"/>
      <w:bookmarkEnd w:id="19"/>
      <w:r w:rsidR="00420EE7" w:rsidRPr="00420EE7">
        <w:rPr>
          <w:rFonts w:ascii="Book Antiqua" w:hAnsi="Book Antiqua" w:cs="Times New Roman"/>
          <w:sz w:val="24"/>
        </w:rPr>
        <w:t xml:space="preserve"> </w:t>
      </w:r>
      <w:r w:rsidR="00420EE7" w:rsidRPr="00420EE7">
        <w:rPr>
          <w:rFonts w:ascii="Book Antiqua" w:hAnsi="Book Antiqua" w:cs="Times New Roman" w:hint="eastAsia"/>
          <w:sz w:val="24"/>
        </w:rPr>
        <w:t>March 26</w:t>
      </w:r>
      <w:r w:rsidR="00420EE7" w:rsidRPr="00420EE7">
        <w:rPr>
          <w:rFonts w:ascii="Book Antiqua" w:hAnsi="Book Antiqua" w:cs="Times New Roman"/>
          <w:sz w:val="24"/>
        </w:rPr>
        <w:t>, 2019</w:t>
      </w:r>
    </w:p>
    <w:p w:rsidR="007A18F5" w:rsidRPr="00420EE7" w:rsidRDefault="007A18F5" w:rsidP="00A937EF">
      <w:pPr>
        <w:spacing w:line="360" w:lineRule="auto"/>
        <w:rPr>
          <w:rFonts w:ascii="Book Antiqua" w:eastAsia="微软雅黑" w:hAnsi="Book Antiqua" w:cs="Times New Roman"/>
          <w:b/>
          <w:bCs/>
          <w:kern w:val="0"/>
          <w:sz w:val="24"/>
        </w:rPr>
      </w:pPr>
      <w:r w:rsidRPr="00420EE7">
        <w:rPr>
          <w:rFonts w:ascii="Book Antiqua" w:hAnsi="Book Antiqua" w:cs="Times New Roman"/>
          <w:kern w:val="0"/>
          <w:sz w:val="24"/>
        </w:rPr>
        <w:br w:type="page"/>
      </w:r>
      <w:bookmarkStart w:id="20" w:name="OLE_LINK1"/>
      <w:bookmarkStart w:id="21" w:name="OLE_LINK8"/>
      <w:r w:rsidRPr="00420EE7">
        <w:rPr>
          <w:rFonts w:ascii="Book Antiqua" w:eastAsia="微软雅黑" w:hAnsi="Book Antiqua" w:cs="Times New Roman"/>
          <w:b/>
          <w:bCs/>
          <w:kern w:val="0"/>
          <w:sz w:val="24"/>
        </w:rPr>
        <w:lastRenderedPageBreak/>
        <w:t>Abstract</w:t>
      </w:r>
    </w:p>
    <w:p w:rsidR="00CD1DE9" w:rsidRPr="00420EE7" w:rsidRDefault="00CD1DE9" w:rsidP="00A937EF">
      <w:pPr>
        <w:pStyle w:val="a6"/>
        <w:spacing w:line="360" w:lineRule="auto"/>
        <w:rPr>
          <w:rFonts w:ascii="Book Antiqua" w:hAnsi="Book Antiqua" w:cs="Times New Roman"/>
          <w:b/>
          <w:i/>
          <w:color w:val="000000"/>
          <w:sz w:val="24"/>
          <w:szCs w:val="24"/>
        </w:rPr>
      </w:pPr>
      <w:r w:rsidRPr="00420EE7">
        <w:rPr>
          <w:rFonts w:ascii="Book Antiqua" w:hAnsi="Book Antiqua" w:cs="Times New Roman"/>
          <w:b/>
          <w:i/>
          <w:color w:val="000000"/>
          <w:sz w:val="24"/>
          <w:szCs w:val="24"/>
        </w:rPr>
        <w:t>BACKGROUND</w:t>
      </w:r>
    </w:p>
    <w:p w:rsidR="00CD1DE9" w:rsidRPr="00420EE7" w:rsidRDefault="00CD1DE9" w:rsidP="00A937EF">
      <w:pPr>
        <w:pStyle w:val="a6"/>
        <w:spacing w:line="360" w:lineRule="auto"/>
        <w:rPr>
          <w:rFonts w:ascii="Book Antiqua" w:eastAsia="微软雅黑" w:hAnsi="Book Antiqua" w:cs="Times New Roman"/>
          <w:kern w:val="0"/>
          <w:sz w:val="24"/>
          <w:szCs w:val="24"/>
        </w:rPr>
      </w:pPr>
      <w:r w:rsidRPr="00420EE7">
        <w:rPr>
          <w:rFonts w:ascii="Book Antiqua" w:eastAsia="微软雅黑" w:hAnsi="Book Antiqua" w:cs="Times New Roman"/>
          <w:kern w:val="0"/>
          <w:sz w:val="24"/>
          <w:szCs w:val="24"/>
        </w:rPr>
        <w:t xml:space="preserve">The rate of positive resection margins (R1) in </w:t>
      </w:r>
      <w:r w:rsidRPr="00420EE7">
        <w:rPr>
          <w:rFonts w:ascii="Book Antiqua" w:eastAsia="微软雅黑" w:hAnsi="Book Antiqua" w:cs="Times New Roman"/>
          <w:kern w:val="0"/>
          <w:sz w:val="24"/>
          <w:szCs w:val="24"/>
          <w:lang w:val="en-GB"/>
        </w:rPr>
        <w:t>patients with</w:t>
      </w:r>
      <w:r w:rsidRPr="00420EE7">
        <w:rPr>
          <w:rFonts w:ascii="Book Antiqua" w:eastAsia="微软雅黑" w:hAnsi="Book Antiqua" w:cs="Times New Roman"/>
          <w:kern w:val="0"/>
          <w:sz w:val="24"/>
          <w:szCs w:val="24"/>
        </w:rPr>
        <w:t xml:space="preserve"> low rectal cancer is </w:t>
      </w:r>
      <w:r w:rsidRPr="00420EE7">
        <w:rPr>
          <w:rFonts w:ascii="Book Antiqua" w:eastAsia="微软雅黑" w:hAnsi="Book Antiqua" w:cs="Times New Roman"/>
          <w:kern w:val="0"/>
          <w:sz w:val="24"/>
          <w:szCs w:val="24"/>
          <w:lang w:val="en-GB"/>
        </w:rPr>
        <w:t>substantial</w:t>
      </w:r>
      <w:r w:rsidRPr="00420EE7">
        <w:rPr>
          <w:rFonts w:ascii="Book Antiqua" w:eastAsia="微软雅黑" w:hAnsi="Book Antiqua" w:cs="Times New Roman"/>
          <w:kern w:val="0"/>
          <w:sz w:val="24"/>
          <w:szCs w:val="24"/>
        </w:rPr>
        <w:t>.</w:t>
      </w:r>
      <w:r w:rsidRPr="00420EE7">
        <w:rPr>
          <w:rFonts w:ascii="Book Antiqua" w:hAnsi="Book Antiqua" w:cs="Times New Roman"/>
          <w:sz w:val="24"/>
          <w:szCs w:val="24"/>
        </w:rPr>
        <w:t xml:space="preserve"> </w:t>
      </w:r>
      <w:r w:rsidRPr="00420EE7">
        <w:rPr>
          <w:rFonts w:ascii="Book Antiqua" w:eastAsia="微软雅黑" w:hAnsi="Book Antiqua" w:cs="Times New Roman"/>
          <w:kern w:val="0"/>
          <w:sz w:val="24"/>
          <w:szCs w:val="24"/>
        </w:rPr>
        <w:t>Recommended remedies such as extended resection or chemoradiotherapy have their own serious drawbacks. It has been reported that photodynamic therapy (PDT) as a remedial treatment for esophageal cancer, colorectal cancer</w:t>
      </w:r>
      <w:r w:rsidR="00EA5A18" w:rsidRPr="00420EE7">
        <w:rPr>
          <w:rFonts w:ascii="Book Antiqua" w:eastAsia="微软雅黑" w:hAnsi="Book Antiqua" w:cs="Times New Roman"/>
          <w:kern w:val="0"/>
          <w:sz w:val="24"/>
          <w:szCs w:val="24"/>
        </w:rPr>
        <w:t>,</w:t>
      </w:r>
      <w:r w:rsidRPr="00420EE7">
        <w:rPr>
          <w:rFonts w:ascii="Book Antiqua" w:eastAsia="微软雅黑" w:hAnsi="Book Antiqua" w:cs="Times New Roman"/>
          <w:kern w:val="0"/>
          <w:sz w:val="24"/>
          <w:szCs w:val="24"/>
        </w:rPr>
        <w:t xml:space="preserve"> and esophageal cancer </w:t>
      </w:r>
      <w:r w:rsidR="00EA5A18" w:rsidRPr="00420EE7">
        <w:rPr>
          <w:rFonts w:ascii="Book Antiqua" w:eastAsia="微软雅黑" w:hAnsi="Book Antiqua" w:cs="Times New Roman"/>
          <w:kern w:val="0"/>
          <w:sz w:val="24"/>
          <w:szCs w:val="24"/>
        </w:rPr>
        <w:t xml:space="preserve">has </w:t>
      </w:r>
      <w:r w:rsidRPr="00420EE7">
        <w:rPr>
          <w:rFonts w:ascii="Book Antiqua" w:eastAsia="微软雅黑" w:hAnsi="Book Antiqua" w:cs="Times New Roman"/>
          <w:kern w:val="0"/>
          <w:sz w:val="24"/>
          <w:szCs w:val="24"/>
        </w:rPr>
        <w:t xml:space="preserve">many similarities, however, PDT as a salvage therapy for rectal cancer is rare. </w:t>
      </w:r>
    </w:p>
    <w:p w:rsidR="00CD1DE9" w:rsidRPr="00420EE7" w:rsidRDefault="00CD1DE9" w:rsidP="00A937EF">
      <w:pPr>
        <w:pStyle w:val="a6"/>
        <w:spacing w:line="360" w:lineRule="auto"/>
        <w:rPr>
          <w:rFonts w:ascii="Book Antiqua" w:hAnsi="Book Antiqua" w:cs="Times New Roman"/>
          <w:b/>
          <w:i/>
          <w:color w:val="000000"/>
          <w:sz w:val="24"/>
          <w:szCs w:val="24"/>
        </w:rPr>
      </w:pPr>
    </w:p>
    <w:p w:rsidR="00CD1DE9" w:rsidRPr="00420EE7" w:rsidRDefault="00CD1DE9" w:rsidP="00A937EF">
      <w:pPr>
        <w:pStyle w:val="a6"/>
        <w:spacing w:line="360" w:lineRule="auto"/>
        <w:rPr>
          <w:rFonts w:ascii="Book Antiqua" w:hAnsi="Book Antiqua" w:cs="Times New Roman"/>
          <w:b/>
          <w:i/>
          <w:color w:val="000000"/>
          <w:sz w:val="24"/>
          <w:szCs w:val="24"/>
        </w:rPr>
      </w:pPr>
      <w:r w:rsidRPr="00420EE7">
        <w:rPr>
          <w:rFonts w:ascii="Book Antiqua" w:hAnsi="Book Antiqua" w:cs="Times New Roman"/>
          <w:b/>
          <w:i/>
          <w:color w:val="000000"/>
          <w:sz w:val="24"/>
          <w:szCs w:val="24"/>
        </w:rPr>
        <w:t>CASE SUMMARY</w:t>
      </w:r>
    </w:p>
    <w:p w:rsidR="00CD1DE9" w:rsidRPr="00420EE7" w:rsidRDefault="00CD1DE9" w:rsidP="00A937EF">
      <w:pPr>
        <w:pStyle w:val="a6"/>
        <w:spacing w:line="360" w:lineRule="auto"/>
        <w:rPr>
          <w:rFonts w:ascii="Book Antiqua" w:hAnsi="Book Antiqua" w:cs="Times New Roman"/>
          <w:b/>
          <w:i/>
          <w:color w:val="000000"/>
          <w:sz w:val="24"/>
          <w:szCs w:val="24"/>
        </w:rPr>
      </w:pPr>
      <w:r w:rsidRPr="00420EE7">
        <w:rPr>
          <w:rFonts w:ascii="Book Antiqua" w:eastAsia="微软雅黑" w:hAnsi="Book Antiqua" w:cs="Times New Roman"/>
          <w:kern w:val="0"/>
          <w:sz w:val="24"/>
          <w:szCs w:val="24"/>
        </w:rPr>
        <w:t xml:space="preserve">Here, we describe a 56-year-old man who was admitted to the hospital </w:t>
      </w:r>
      <w:r w:rsidRPr="00420EE7">
        <w:rPr>
          <w:rFonts w:ascii="Book Antiqua" w:eastAsia="微软雅黑" w:hAnsi="Book Antiqua" w:cs="Times New Roman"/>
          <w:kern w:val="0"/>
          <w:sz w:val="24"/>
          <w:szCs w:val="24"/>
          <w:lang w:val="en-GB"/>
        </w:rPr>
        <w:t xml:space="preserve">due to a 6-mo history of </w:t>
      </w:r>
      <w:bookmarkStart w:id="22" w:name="OLE_LINK14"/>
      <w:r w:rsidRPr="00420EE7">
        <w:rPr>
          <w:rFonts w:ascii="Book Antiqua" w:eastAsia="微软雅黑" w:hAnsi="Book Antiqua" w:cs="Times New Roman"/>
          <w:kern w:val="0"/>
          <w:sz w:val="24"/>
          <w:szCs w:val="24"/>
          <w:lang w:val="en-GB"/>
        </w:rPr>
        <w:t>hemafecia</w:t>
      </w:r>
      <w:bookmarkEnd w:id="22"/>
      <w:r w:rsidRPr="00420EE7">
        <w:rPr>
          <w:rFonts w:ascii="Book Antiqua" w:eastAsia="微软雅黑" w:hAnsi="Book Antiqua" w:cs="Times New Roman"/>
          <w:kern w:val="0"/>
          <w:sz w:val="24"/>
          <w:szCs w:val="24"/>
          <w:lang w:val="en-GB"/>
        </w:rPr>
        <w:t>, which had been aggravated for 1 mo</w:t>
      </w:r>
      <w:r w:rsidRPr="00420EE7">
        <w:rPr>
          <w:rFonts w:ascii="Book Antiqua" w:eastAsia="微软雅黑" w:hAnsi="Book Antiqua" w:cs="Times New Roman"/>
          <w:kern w:val="0"/>
          <w:sz w:val="24"/>
          <w:szCs w:val="24"/>
        </w:rPr>
        <w:t>.</w:t>
      </w:r>
      <w:r w:rsidR="00F676CE" w:rsidRPr="00420EE7">
        <w:rPr>
          <w:rFonts w:ascii="Book Antiqua" w:eastAsia="微软雅黑" w:hAnsi="Book Antiqua" w:cs="Times New Roman"/>
          <w:kern w:val="0"/>
          <w:sz w:val="24"/>
          <w:szCs w:val="24"/>
        </w:rPr>
        <w:t xml:space="preserve"> </w:t>
      </w:r>
      <w:r w:rsidR="00EA5A18" w:rsidRPr="00420EE7">
        <w:rPr>
          <w:rFonts w:ascii="Book Antiqua" w:eastAsia="微软雅黑" w:hAnsi="Book Antiqua" w:cs="Times New Roman"/>
          <w:kern w:val="0"/>
          <w:sz w:val="24"/>
          <w:szCs w:val="24"/>
        </w:rPr>
        <w:t>C</w:t>
      </w:r>
      <w:r w:rsidRPr="00420EE7">
        <w:rPr>
          <w:rFonts w:ascii="Book Antiqua" w:eastAsia="微软雅黑" w:hAnsi="Book Antiqua" w:cs="Times New Roman"/>
          <w:kern w:val="0"/>
          <w:sz w:val="24"/>
          <w:szCs w:val="24"/>
        </w:rPr>
        <w:t xml:space="preserve">olonoscopy revealed a 3 </w:t>
      </w:r>
      <w:r w:rsidRPr="00420EE7">
        <w:rPr>
          <w:rFonts w:ascii="Book Antiqua" w:eastAsia="微软雅黑" w:hAnsi="Book Antiqua" w:cs="Times New Roman"/>
          <w:kern w:val="0"/>
          <w:sz w:val="24"/>
          <w:szCs w:val="24"/>
          <w:lang w:val="en-GB"/>
        </w:rPr>
        <w:t xml:space="preserve">× </w:t>
      </w:r>
      <w:r w:rsidRPr="00420EE7">
        <w:rPr>
          <w:rFonts w:ascii="Book Antiqua" w:eastAsia="微软雅黑" w:hAnsi="Book Antiqua" w:cs="Times New Roman"/>
          <w:kern w:val="0"/>
          <w:sz w:val="24"/>
          <w:szCs w:val="24"/>
        </w:rPr>
        <w:t xml:space="preserve">4 cm ulcerated mass in the rectum 4 cm from the anus. Preoperative pathological examination showed villous adenoma, </w:t>
      </w:r>
      <w:r w:rsidRPr="00420EE7">
        <w:rPr>
          <w:rFonts w:ascii="Book Antiqua" w:eastAsia="微软雅黑" w:hAnsi="Book Antiqua" w:cs="Times New Roman"/>
          <w:kern w:val="0"/>
          <w:sz w:val="24"/>
          <w:szCs w:val="24"/>
          <w:lang w:val="en-GB"/>
        </w:rPr>
        <w:t>moderate-</w:t>
      </w:r>
      <w:r w:rsidR="00EA5A18" w:rsidRPr="00420EE7">
        <w:rPr>
          <w:rFonts w:ascii="Book Antiqua" w:eastAsia="微软雅黑" w:hAnsi="Book Antiqua" w:cs="Times New Roman"/>
          <w:kern w:val="0"/>
          <w:sz w:val="24"/>
          <w:szCs w:val="24"/>
          <w:lang w:val="en-GB"/>
        </w:rPr>
        <w:t>to-</w:t>
      </w:r>
      <w:r w:rsidRPr="00420EE7">
        <w:rPr>
          <w:rFonts w:ascii="Book Antiqua" w:eastAsia="微软雅黑" w:hAnsi="Book Antiqua" w:cs="Times New Roman"/>
          <w:kern w:val="0"/>
          <w:sz w:val="24"/>
          <w:szCs w:val="24"/>
          <w:lang w:val="en-GB"/>
        </w:rPr>
        <w:t>high-grade</w:t>
      </w:r>
      <w:r w:rsidRPr="00420EE7">
        <w:rPr>
          <w:rFonts w:ascii="Book Antiqua" w:eastAsia="微软雅黑" w:hAnsi="Book Antiqua" w:cs="Times New Roman"/>
          <w:kern w:val="0"/>
          <w:sz w:val="24"/>
          <w:szCs w:val="24"/>
        </w:rPr>
        <w:t xml:space="preserve"> dysplasia, good differentiation</w:t>
      </w:r>
      <w:r w:rsidR="00EA5A18" w:rsidRPr="00420EE7">
        <w:rPr>
          <w:rFonts w:ascii="Book Antiqua" w:eastAsia="微软雅黑" w:hAnsi="Book Antiqua" w:cs="Times New Roman"/>
          <w:kern w:val="0"/>
          <w:sz w:val="24"/>
          <w:szCs w:val="24"/>
        </w:rPr>
        <w:t>,</w:t>
      </w:r>
      <w:r w:rsidRPr="00420EE7">
        <w:rPr>
          <w:rFonts w:ascii="Book Antiqua" w:eastAsia="微软雅黑" w:hAnsi="Book Antiqua" w:cs="Times New Roman"/>
          <w:kern w:val="0"/>
          <w:sz w:val="24"/>
          <w:szCs w:val="24"/>
        </w:rPr>
        <w:t xml:space="preserve"> and invasion of the mucosal muscle. The patient </w:t>
      </w:r>
      <w:r w:rsidR="00EA5A18" w:rsidRPr="00420EE7">
        <w:rPr>
          <w:rFonts w:ascii="Book Antiqua" w:eastAsia="微软雅黑" w:hAnsi="Book Antiqua" w:cs="Times New Roman"/>
          <w:kern w:val="0"/>
          <w:sz w:val="24"/>
          <w:szCs w:val="24"/>
        </w:rPr>
        <w:t xml:space="preserve">had </w:t>
      </w:r>
      <w:r w:rsidRPr="00420EE7">
        <w:rPr>
          <w:rFonts w:ascii="Book Antiqua" w:eastAsia="微软雅黑" w:hAnsi="Book Antiqua" w:cs="Times New Roman"/>
          <w:kern w:val="0"/>
          <w:sz w:val="24"/>
          <w:szCs w:val="24"/>
        </w:rPr>
        <w:t xml:space="preserve">R1 after </w:t>
      </w:r>
      <w:r w:rsidR="00EA5A18" w:rsidRPr="00420EE7">
        <w:rPr>
          <w:rFonts w:ascii="Book Antiqua" w:eastAsia="微软雅黑" w:hAnsi="Book Antiqua" w:cs="Times New Roman"/>
          <w:kern w:val="0"/>
          <w:sz w:val="24"/>
          <w:szCs w:val="24"/>
        </w:rPr>
        <w:t>ultra-</w:t>
      </w:r>
      <w:r w:rsidRPr="00420EE7">
        <w:rPr>
          <w:rFonts w:ascii="Book Antiqua" w:eastAsia="微软雅黑" w:hAnsi="Book Antiqua" w:cs="Times New Roman"/>
          <w:kern w:val="0"/>
          <w:sz w:val="24"/>
          <w:szCs w:val="24"/>
        </w:rPr>
        <w:t xml:space="preserve">low anterior resection, </w:t>
      </w:r>
      <w:r w:rsidR="00EA5A18" w:rsidRPr="00420EE7">
        <w:rPr>
          <w:rFonts w:ascii="Book Antiqua" w:eastAsia="微软雅黑" w:hAnsi="Book Antiqua" w:cs="Times New Roman"/>
          <w:kern w:val="0"/>
          <w:sz w:val="24"/>
          <w:szCs w:val="24"/>
        </w:rPr>
        <w:t xml:space="preserve">but he </w:t>
      </w:r>
      <w:r w:rsidRPr="00420EE7">
        <w:rPr>
          <w:rFonts w:ascii="Book Antiqua" w:eastAsia="微软雅黑" w:hAnsi="Book Antiqua" w:cs="Times New Roman"/>
          <w:kern w:val="0"/>
          <w:sz w:val="24"/>
          <w:szCs w:val="24"/>
        </w:rPr>
        <w:t xml:space="preserve">refused extended resection and </w:t>
      </w:r>
      <w:r w:rsidRPr="00420EE7">
        <w:rPr>
          <w:rFonts w:ascii="Book Antiqua" w:eastAsia="微软雅黑" w:hAnsi="Book Antiqua" w:cs="Times New Roman"/>
          <w:kern w:val="0"/>
          <w:sz w:val="24"/>
          <w:szCs w:val="24"/>
          <w:lang w:val="en-GB"/>
        </w:rPr>
        <w:t>experienced</w:t>
      </w:r>
      <w:r w:rsidRPr="00420EE7">
        <w:rPr>
          <w:rFonts w:ascii="Book Antiqua" w:eastAsia="微软雅黑" w:hAnsi="Book Antiqua" w:cs="Times New Roman"/>
          <w:kern w:val="0"/>
          <w:sz w:val="24"/>
          <w:szCs w:val="24"/>
        </w:rPr>
        <w:t xml:space="preserve"> severe liver function impairment after 3 cycles of chemotherapy. </w:t>
      </w:r>
      <w:r w:rsidRPr="00420EE7">
        <w:rPr>
          <w:rFonts w:ascii="Book Antiqua" w:eastAsia="微软雅黑" w:hAnsi="Book Antiqua" w:cs="Times New Roman"/>
          <w:kern w:val="0"/>
          <w:sz w:val="24"/>
          <w:szCs w:val="24"/>
          <w:lang w:val="en-GB"/>
        </w:rPr>
        <w:t>Ultimately, the patient underwent</w:t>
      </w:r>
      <w:r w:rsidRPr="00420EE7">
        <w:rPr>
          <w:rFonts w:ascii="Book Antiqua" w:eastAsia="微软雅黑" w:hAnsi="Book Antiqua" w:cs="Times New Roman"/>
          <w:kern w:val="0"/>
          <w:sz w:val="24"/>
          <w:szCs w:val="24"/>
        </w:rPr>
        <w:t xml:space="preserve"> PDT to remove R1. After five years of follow-up, there was no liver function impairment, recurrence, metastasis, sexual dysfunction, </w:t>
      </w:r>
      <w:r w:rsidR="00EA5A18" w:rsidRPr="00420EE7">
        <w:rPr>
          <w:rFonts w:ascii="Book Antiqua" w:eastAsia="微软雅黑" w:hAnsi="Book Antiqua" w:cs="Times New Roman"/>
          <w:kern w:val="0"/>
          <w:sz w:val="24"/>
          <w:szCs w:val="24"/>
        </w:rPr>
        <w:t xml:space="preserve">or </w:t>
      </w:r>
      <w:r w:rsidRPr="00420EE7">
        <w:rPr>
          <w:rFonts w:ascii="Book Antiqua" w:eastAsia="微软雅黑" w:hAnsi="Book Antiqua" w:cs="Times New Roman"/>
          <w:kern w:val="0"/>
          <w:sz w:val="24"/>
          <w:szCs w:val="24"/>
        </w:rPr>
        <w:t>abnormal defecation function.</w:t>
      </w:r>
    </w:p>
    <w:p w:rsidR="00CD1DE9" w:rsidRPr="00420EE7" w:rsidRDefault="00CD1DE9" w:rsidP="00A937EF">
      <w:pPr>
        <w:pStyle w:val="a6"/>
        <w:spacing w:line="360" w:lineRule="auto"/>
        <w:rPr>
          <w:rFonts w:ascii="Book Antiqua" w:hAnsi="Book Antiqua" w:cs="Times New Roman"/>
          <w:b/>
          <w:i/>
          <w:color w:val="000000"/>
          <w:sz w:val="24"/>
          <w:szCs w:val="24"/>
        </w:rPr>
      </w:pPr>
    </w:p>
    <w:p w:rsidR="00CD1DE9" w:rsidRPr="00420EE7" w:rsidRDefault="00CD1DE9" w:rsidP="00A937EF">
      <w:pPr>
        <w:pStyle w:val="a6"/>
        <w:spacing w:line="360" w:lineRule="auto"/>
        <w:rPr>
          <w:rFonts w:ascii="Book Antiqua" w:eastAsia="微软雅黑" w:hAnsi="Book Antiqua" w:cs="Times New Roman"/>
          <w:i/>
          <w:kern w:val="0"/>
          <w:sz w:val="24"/>
          <w:szCs w:val="24"/>
        </w:rPr>
      </w:pPr>
      <w:r w:rsidRPr="00420EE7">
        <w:rPr>
          <w:rFonts w:ascii="Book Antiqua" w:hAnsi="Book Antiqua" w:cs="Times New Roman"/>
          <w:b/>
          <w:i/>
          <w:color w:val="000000"/>
          <w:sz w:val="24"/>
          <w:szCs w:val="24"/>
        </w:rPr>
        <w:t>CONCLUSION</w:t>
      </w:r>
      <w:bookmarkEnd w:id="20"/>
    </w:p>
    <w:p w:rsidR="007A18F5" w:rsidRPr="00420EE7" w:rsidRDefault="007A18F5" w:rsidP="00A937EF">
      <w:pPr>
        <w:pStyle w:val="a6"/>
        <w:spacing w:line="360" w:lineRule="auto"/>
        <w:rPr>
          <w:rFonts w:ascii="Book Antiqua" w:eastAsia="微软雅黑" w:hAnsi="Book Antiqua" w:cs="Times New Roman"/>
          <w:kern w:val="0"/>
          <w:sz w:val="24"/>
          <w:szCs w:val="24"/>
        </w:rPr>
      </w:pPr>
      <w:r w:rsidRPr="00420EE7">
        <w:rPr>
          <w:rFonts w:ascii="Book Antiqua" w:eastAsia="微软雅黑" w:hAnsi="Book Antiqua" w:cs="Times New Roman"/>
          <w:kern w:val="0"/>
          <w:sz w:val="24"/>
          <w:szCs w:val="24"/>
          <w:lang w:val="en-GB"/>
        </w:rPr>
        <w:t>This is the first case worldwide in which R1</w:t>
      </w:r>
      <w:r w:rsidR="007267FB" w:rsidRPr="00420EE7">
        <w:rPr>
          <w:rFonts w:ascii="Book Antiqua" w:eastAsia="微软雅黑" w:hAnsi="Book Antiqua" w:cs="Times New Roman"/>
          <w:kern w:val="0"/>
          <w:sz w:val="24"/>
          <w:szCs w:val="24"/>
          <w:lang w:val="en-GB"/>
        </w:rPr>
        <w:t xml:space="preserve"> </w:t>
      </w:r>
      <w:r w:rsidRPr="00420EE7">
        <w:rPr>
          <w:rFonts w:ascii="Book Antiqua" w:eastAsia="微软雅黑" w:hAnsi="Book Antiqua" w:cs="Times New Roman"/>
          <w:kern w:val="0"/>
          <w:sz w:val="24"/>
          <w:szCs w:val="24"/>
        </w:rPr>
        <w:t xml:space="preserve">of rectal cancer </w:t>
      </w:r>
      <w:r w:rsidR="007E50AC" w:rsidRPr="00420EE7">
        <w:rPr>
          <w:rFonts w:ascii="Book Antiqua" w:eastAsia="微软雅黑" w:hAnsi="Book Antiqua" w:cs="Times New Roman"/>
          <w:kern w:val="0"/>
          <w:sz w:val="24"/>
          <w:szCs w:val="24"/>
          <w:lang w:val="en-GB"/>
        </w:rPr>
        <w:t>is</w:t>
      </w:r>
      <w:r w:rsidRPr="00420EE7">
        <w:rPr>
          <w:rFonts w:ascii="Book Antiqua" w:eastAsia="微软雅黑" w:hAnsi="Book Antiqua" w:cs="Times New Roman"/>
          <w:kern w:val="0"/>
          <w:sz w:val="24"/>
          <w:szCs w:val="24"/>
          <w:lang w:val="en-GB"/>
        </w:rPr>
        <w:t xml:space="preserve"> successfully treated by PDT</w:t>
      </w:r>
      <w:r w:rsidRPr="00420EE7">
        <w:rPr>
          <w:rFonts w:ascii="Book Antiqua" w:eastAsia="微软雅黑" w:hAnsi="Book Antiqua" w:cs="Times New Roman"/>
          <w:kern w:val="0"/>
          <w:sz w:val="24"/>
          <w:szCs w:val="24"/>
        </w:rPr>
        <w:t>.</w:t>
      </w:r>
    </w:p>
    <w:p w:rsidR="007A18F5" w:rsidRPr="00420EE7" w:rsidRDefault="007A18F5" w:rsidP="00A937EF">
      <w:pPr>
        <w:spacing w:line="360" w:lineRule="auto"/>
        <w:rPr>
          <w:rFonts w:ascii="Book Antiqua" w:eastAsia="微软雅黑" w:hAnsi="Book Antiqua" w:cs="Times New Roman"/>
          <w:kern w:val="0"/>
          <w:sz w:val="24"/>
        </w:rPr>
      </w:pPr>
    </w:p>
    <w:p w:rsidR="007A18F5" w:rsidRPr="00420EE7" w:rsidRDefault="007A18F5" w:rsidP="00A937EF">
      <w:pPr>
        <w:spacing w:line="360" w:lineRule="auto"/>
        <w:rPr>
          <w:rFonts w:ascii="Book Antiqua" w:eastAsia="微软雅黑" w:hAnsi="Book Antiqua" w:cs="Times New Roman"/>
          <w:kern w:val="0"/>
          <w:sz w:val="24"/>
        </w:rPr>
      </w:pPr>
      <w:r w:rsidRPr="00420EE7">
        <w:rPr>
          <w:rFonts w:ascii="Book Antiqua" w:eastAsia="微软雅黑" w:hAnsi="Book Antiqua" w:cs="Times New Roman"/>
          <w:b/>
          <w:bCs/>
          <w:kern w:val="0"/>
          <w:sz w:val="24"/>
        </w:rPr>
        <w:t xml:space="preserve">Key words: </w:t>
      </w:r>
      <w:bookmarkStart w:id="23" w:name="OLE_LINK16"/>
      <w:r w:rsidRPr="00420EE7">
        <w:rPr>
          <w:rFonts w:ascii="Book Antiqua" w:eastAsia="微软雅黑" w:hAnsi="Book Antiqua" w:cs="Times New Roman"/>
          <w:kern w:val="0"/>
          <w:sz w:val="24"/>
        </w:rPr>
        <w:t>Low rectal cancer</w:t>
      </w:r>
      <w:bookmarkEnd w:id="23"/>
      <w:r w:rsidRPr="00420EE7">
        <w:rPr>
          <w:rFonts w:ascii="Book Antiqua" w:eastAsia="微软雅黑" w:hAnsi="Book Antiqua" w:cs="Times New Roman"/>
          <w:kern w:val="0"/>
          <w:sz w:val="24"/>
        </w:rPr>
        <w:t xml:space="preserve">; Photodynamic therapy; Positive microscopic distal margin; Salvage therapy; Removal; Residual </w:t>
      </w:r>
      <w:r w:rsidR="00510FE0" w:rsidRPr="00420EE7">
        <w:rPr>
          <w:rFonts w:ascii="Book Antiqua" w:eastAsia="微软雅黑" w:hAnsi="Book Antiqua" w:cs="Times New Roman"/>
          <w:kern w:val="0"/>
          <w:sz w:val="24"/>
        </w:rPr>
        <w:t>microscopic cancer; Case report</w:t>
      </w:r>
    </w:p>
    <w:p w:rsidR="007A18F5" w:rsidRPr="00420EE7" w:rsidRDefault="007A18F5" w:rsidP="00A937EF">
      <w:pPr>
        <w:spacing w:line="360" w:lineRule="auto"/>
        <w:rPr>
          <w:rFonts w:ascii="Book Antiqua" w:eastAsia="微软雅黑" w:hAnsi="Book Antiqua" w:cs="Times New Roman"/>
          <w:kern w:val="0"/>
          <w:sz w:val="24"/>
        </w:rPr>
      </w:pPr>
    </w:p>
    <w:p w:rsidR="007A18F5" w:rsidRPr="00420EE7" w:rsidRDefault="00CD1DE9" w:rsidP="00A937EF">
      <w:pPr>
        <w:spacing w:line="360" w:lineRule="auto"/>
        <w:rPr>
          <w:rFonts w:ascii="Book Antiqua" w:hAnsi="Book Antiqua" w:cs="Times New Roman"/>
          <w:i/>
          <w:iCs/>
          <w:sz w:val="24"/>
        </w:rPr>
      </w:pPr>
      <w:bookmarkStart w:id="24" w:name="OLE_LINK163"/>
      <w:bookmarkStart w:id="25" w:name="OLE_LINK168"/>
      <w:bookmarkStart w:id="26" w:name="OLE_LINK267"/>
      <w:bookmarkStart w:id="27" w:name="OLE_LINK263"/>
      <w:bookmarkStart w:id="28" w:name="OLE_LINK275"/>
      <w:r w:rsidRPr="00420EE7">
        <w:rPr>
          <w:rFonts w:ascii="Book Antiqua" w:hAnsi="Book Antiqua" w:cs="Times New Roman"/>
          <w:b/>
          <w:color w:val="000000"/>
          <w:sz w:val="24"/>
          <w:lang w:val="en-GB" w:eastAsia="ja-JP"/>
        </w:rPr>
        <w:lastRenderedPageBreak/>
        <w:t xml:space="preserve">© </w:t>
      </w:r>
      <w:r w:rsidRPr="00420EE7">
        <w:rPr>
          <w:rFonts w:ascii="Book Antiqua" w:eastAsia="AdvTimes" w:hAnsi="Book Antiqua" w:cs="Times New Roman"/>
          <w:b/>
          <w:color w:val="000000"/>
          <w:sz w:val="24"/>
          <w:lang w:val="fr-FR" w:eastAsia="ja-JP"/>
        </w:rPr>
        <w:t xml:space="preserve">The Author(s) </w:t>
      </w:r>
      <w:r w:rsidRPr="00420EE7">
        <w:rPr>
          <w:rFonts w:ascii="Book Antiqua" w:hAnsi="Book Antiqua" w:cs="Times New Roman"/>
          <w:b/>
          <w:color w:val="000000"/>
          <w:sz w:val="24"/>
          <w:lang w:val="fr-FR"/>
        </w:rPr>
        <w:t>2019</w:t>
      </w:r>
      <w:r w:rsidRPr="00420EE7">
        <w:rPr>
          <w:rFonts w:ascii="Book Antiqua" w:eastAsia="AdvTimes" w:hAnsi="Book Antiqua" w:cs="Times New Roman"/>
          <w:b/>
          <w:color w:val="000000"/>
          <w:sz w:val="24"/>
          <w:lang w:val="fr-FR" w:eastAsia="ja-JP"/>
        </w:rPr>
        <w:t>.</w:t>
      </w:r>
      <w:r w:rsidRPr="00420EE7">
        <w:rPr>
          <w:rFonts w:ascii="Book Antiqua" w:eastAsia="AdvTimes" w:hAnsi="Book Antiqua" w:cs="Times New Roman"/>
          <w:color w:val="000000"/>
          <w:sz w:val="24"/>
          <w:lang w:val="fr-FR" w:eastAsia="ja-JP"/>
        </w:rPr>
        <w:t xml:space="preserve"> Published by </w:t>
      </w:r>
      <w:r w:rsidRPr="00420EE7">
        <w:rPr>
          <w:rFonts w:ascii="Book Antiqua" w:hAnsi="Book Antiqua" w:cs="Times New Roman"/>
          <w:color w:val="000000"/>
          <w:sz w:val="24"/>
          <w:lang w:val="en-GB" w:eastAsia="ja-JP"/>
        </w:rPr>
        <w:t>Baishideng Publishing Group Inc.</w:t>
      </w:r>
      <w:r w:rsidRPr="00420EE7">
        <w:rPr>
          <w:rFonts w:ascii="Book Antiqua" w:hAnsi="Book Antiqua" w:cs="Times New Roman"/>
          <w:sz w:val="24"/>
          <w:lang w:val="en-GB" w:eastAsia="ja-JP"/>
        </w:rPr>
        <w:t xml:space="preserve"> </w:t>
      </w:r>
      <w:r w:rsidRPr="00420EE7">
        <w:rPr>
          <w:rFonts w:ascii="Book Antiqua" w:hAnsi="Book Antiqua" w:cs="Times New Roman"/>
          <w:sz w:val="24"/>
          <w:lang w:val="fr-FR" w:eastAsia="ja-JP"/>
        </w:rPr>
        <w:t>All rights reserved</w:t>
      </w:r>
      <w:r w:rsidRPr="00420EE7">
        <w:rPr>
          <w:rFonts w:ascii="Book Antiqua" w:hAnsi="Book Antiqua" w:cs="Times New Roman"/>
          <w:sz w:val="24"/>
          <w:lang w:val="fr-FR"/>
        </w:rPr>
        <w:t>.</w:t>
      </w:r>
      <w:bookmarkEnd w:id="24"/>
      <w:bookmarkEnd w:id="25"/>
      <w:bookmarkEnd w:id="26"/>
      <w:bookmarkEnd w:id="27"/>
      <w:bookmarkEnd w:id="28"/>
    </w:p>
    <w:p w:rsidR="00CD1DE9" w:rsidRPr="00420EE7" w:rsidRDefault="00CD1DE9" w:rsidP="00A937EF">
      <w:pPr>
        <w:spacing w:line="360" w:lineRule="auto"/>
        <w:rPr>
          <w:rFonts w:ascii="Book Antiqua" w:eastAsia="微软雅黑" w:hAnsi="Book Antiqua" w:cs="Times New Roman"/>
          <w:kern w:val="0"/>
          <w:sz w:val="24"/>
        </w:rPr>
      </w:pPr>
    </w:p>
    <w:p w:rsidR="007A18F5" w:rsidRPr="00420EE7" w:rsidRDefault="007A18F5" w:rsidP="00A937EF">
      <w:pPr>
        <w:widowControl/>
        <w:spacing w:line="360" w:lineRule="auto"/>
        <w:rPr>
          <w:rFonts w:ascii="Book Antiqua" w:eastAsia="微软雅黑" w:hAnsi="Book Antiqua" w:cs="Times New Roman"/>
          <w:kern w:val="0"/>
          <w:sz w:val="24"/>
        </w:rPr>
      </w:pPr>
      <w:r w:rsidRPr="00420EE7">
        <w:rPr>
          <w:rFonts w:ascii="Book Antiqua" w:eastAsia="微软雅黑" w:hAnsi="Book Antiqua" w:cs="Times New Roman"/>
          <w:b/>
          <w:bCs/>
          <w:kern w:val="0"/>
          <w:sz w:val="24"/>
        </w:rPr>
        <w:t xml:space="preserve">Core tip: </w:t>
      </w:r>
      <w:r w:rsidRPr="00420EE7">
        <w:rPr>
          <w:rFonts w:ascii="Book Antiqua" w:eastAsia="微软雅黑" w:hAnsi="Book Antiqua" w:cs="Times New Roman"/>
          <w:kern w:val="0"/>
          <w:sz w:val="24"/>
        </w:rPr>
        <w:t>The rate of R1 in</w:t>
      </w:r>
      <w:r w:rsidRPr="00420EE7">
        <w:rPr>
          <w:rFonts w:ascii="Book Antiqua" w:eastAsia="微软雅黑" w:hAnsi="Book Antiqua" w:cs="Times New Roman"/>
          <w:kern w:val="0"/>
          <w:sz w:val="24"/>
          <w:lang w:val="en-GB"/>
        </w:rPr>
        <w:t xml:space="preserve"> patients with</w:t>
      </w:r>
      <w:r w:rsidRPr="00420EE7">
        <w:rPr>
          <w:rFonts w:ascii="Book Antiqua" w:eastAsia="微软雅黑" w:hAnsi="Book Antiqua" w:cs="Times New Roman"/>
          <w:kern w:val="0"/>
          <w:sz w:val="24"/>
        </w:rPr>
        <w:t xml:space="preserve"> low rectal cancer is </w:t>
      </w:r>
      <w:r w:rsidRPr="00420EE7">
        <w:rPr>
          <w:rFonts w:ascii="Book Antiqua" w:eastAsia="微软雅黑" w:hAnsi="Book Antiqua" w:cs="Times New Roman"/>
          <w:kern w:val="0"/>
          <w:sz w:val="24"/>
          <w:lang w:val="en-GB"/>
        </w:rPr>
        <w:t>substantial</w:t>
      </w:r>
      <w:r w:rsidRPr="00420EE7">
        <w:rPr>
          <w:rFonts w:ascii="Book Antiqua" w:eastAsia="微软雅黑" w:hAnsi="Book Antiqua" w:cs="Times New Roman"/>
          <w:kern w:val="0"/>
          <w:sz w:val="24"/>
        </w:rPr>
        <w:t xml:space="preserve">, especially when sphincter preservation is </w:t>
      </w:r>
      <w:r w:rsidRPr="00420EE7">
        <w:rPr>
          <w:rFonts w:ascii="Book Antiqua" w:eastAsia="微软雅黑" w:hAnsi="Book Antiqua" w:cs="Times New Roman"/>
          <w:kern w:val="0"/>
          <w:sz w:val="24"/>
          <w:lang w:val="en-GB"/>
        </w:rPr>
        <w:t>desired</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Many</w:t>
      </w:r>
      <w:r w:rsidRPr="00420EE7">
        <w:rPr>
          <w:rFonts w:ascii="Book Antiqua" w:eastAsia="微软雅黑" w:hAnsi="Book Antiqua" w:cs="Times New Roman"/>
          <w:kern w:val="0"/>
          <w:sz w:val="24"/>
        </w:rPr>
        <w:t xml:space="preserve"> people refuse to remove the anal sphincter. </w:t>
      </w:r>
      <w:r w:rsidRPr="00420EE7">
        <w:rPr>
          <w:rFonts w:ascii="Book Antiqua" w:eastAsia="微软雅黑" w:hAnsi="Book Antiqua" w:cs="Times New Roman"/>
          <w:kern w:val="0"/>
          <w:sz w:val="24"/>
          <w:lang w:val="en-GB"/>
        </w:rPr>
        <w:t>Thus,</w:t>
      </w:r>
      <w:r w:rsidRPr="00420EE7">
        <w:rPr>
          <w:rFonts w:ascii="Book Antiqua" w:eastAsia="微软雅黑" w:hAnsi="Book Antiqua" w:cs="Times New Roman"/>
          <w:kern w:val="0"/>
          <w:sz w:val="24"/>
        </w:rPr>
        <w:t xml:space="preserve"> further extended resection can</w:t>
      </w:r>
      <w:r w:rsidR="00D87F24" w:rsidRPr="00420EE7">
        <w:rPr>
          <w:rFonts w:ascii="Book Antiqua" w:eastAsia="微软雅黑" w:hAnsi="Book Antiqua" w:cs="Times New Roman"/>
          <w:kern w:val="0"/>
          <w:sz w:val="24"/>
        </w:rPr>
        <w:t>not</w:t>
      </w:r>
      <w:r w:rsidRPr="00420EE7">
        <w:rPr>
          <w:rFonts w:ascii="Book Antiqua" w:eastAsia="微软雅黑" w:hAnsi="Book Antiqua" w:cs="Times New Roman"/>
          <w:kern w:val="0"/>
          <w:sz w:val="24"/>
        </w:rPr>
        <w:t xml:space="preserve"> be performed. </w:t>
      </w:r>
      <w:r w:rsidRPr="00420EE7">
        <w:rPr>
          <w:rFonts w:ascii="Book Antiqua" w:eastAsia="微软雅黑" w:hAnsi="Book Antiqua" w:cs="Times New Roman"/>
          <w:kern w:val="0"/>
          <w:sz w:val="24"/>
          <w:lang w:val="en-GB"/>
        </w:rPr>
        <w:t>In addition</w:t>
      </w:r>
      <w:r w:rsidRPr="00420EE7">
        <w:rPr>
          <w:rFonts w:ascii="Book Antiqua" w:eastAsia="微软雅黑" w:hAnsi="Book Antiqua" w:cs="Times New Roman"/>
          <w:kern w:val="0"/>
          <w:sz w:val="24"/>
        </w:rPr>
        <w:t xml:space="preserve">, postoperative chemoradiotherapy, which is the second choice </w:t>
      </w:r>
      <w:r w:rsidRPr="00420EE7">
        <w:rPr>
          <w:rFonts w:ascii="Book Antiqua" w:eastAsia="微软雅黑" w:hAnsi="Book Antiqua" w:cs="Times New Roman"/>
          <w:kern w:val="0"/>
          <w:sz w:val="24"/>
          <w:lang w:val="en-GB"/>
        </w:rPr>
        <w:t>to compensate for</w:t>
      </w:r>
      <w:r w:rsidRPr="00420EE7">
        <w:rPr>
          <w:rFonts w:ascii="Book Antiqua" w:eastAsia="微软雅黑" w:hAnsi="Book Antiqua" w:cs="Times New Roman"/>
          <w:kern w:val="0"/>
          <w:sz w:val="24"/>
        </w:rPr>
        <w:t xml:space="preserve"> R1,</w:t>
      </w:r>
      <w:r w:rsidRPr="00420EE7">
        <w:rPr>
          <w:rFonts w:ascii="Book Antiqua" w:eastAsia="微软雅黑" w:hAnsi="Book Antiqua" w:cs="Times New Roman"/>
          <w:kern w:val="0"/>
          <w:sz w:val="24"/>
          <w:lang w:val="en-GB"/>
        </w:rPr>
        <w:t xml:space="preserve"> has disappointing outcomes and numerous drawbacks</w:t>
      </w:r>
      <w:r w:rsidRPr="00420EE7">
        <w:rPr>
          <w:rFonts w:ascii="Book Antiqua" w:eastAsia="微软雅黑" w:hAnsi="Book Antiqua" w:cs="Times New Roman"/>
          <w:kern w:val="0"/>
          <w:sz w:val="24"/>
        </w:rPr>
        <w:t>. Be</w:t>
      </w:r>
      <w:r w:rsidRPr="00420EE7">
        <w:rPr>
          <w:rFonts w:ascii="Book Antiqua" w:eastAsia="微软雅黑" w:hAnsi="Book Antiqua" w:cs="Times New Roman"/>
          <w:kern w:val="0"/>
          <w:sz w:val="24"/>
          <w:lang w:val="en-GB"/>
        </w:rPr>
        <w:t>cause of</w:t>
      </w:r>
      <w:r w:rsidR="00D87F24" w:rsidRPr="00420EE7">
        <w:rPr>
          <w:rFonts w:ascii="Book Antiqua" w:eastAsia="微软雅黑" w:hAnsi="Book Antiqua" w:cs="Times New Roman"/>
          <w:kern w:val="0"/>
          <w:sz w:val="24"/>
          <w:lang w:val="en-GB"/>
        </w:rPr>
        <w:t xml:space="preserve"> </w:t>
      </w:r>
      <w:r w:rsidRPr="00420EE7">
        <w:rPr>
          <w:rFonts w:ascii="Book Antiqua" w:eastAsia="微软雅黑" w:hAnsi="Book Antiqua" w:cs="Times New Roman"/>
          <w:kern w:val="0"/>
          <w:sz w:val="24"/>
        </w:rPr>
        <w:t xml:space="preserve">many advantages and few side effects of </w:t>
      </w:r>
      <w:r w:rsidR="00CD1DE9" w:rsidRPr="00420EE7">
        <w:rPr>
          <w:rFonts w:ascii="Book Antiqua" w:eastAsia="微软雅黑" w:hAnsi="Book Antiqua" w:cs="Times New Roman"/>
          <w:kern w:val="0"/>
          <w:sz w:val="24"/>
        </w:rPr>
        <w:t>photodynamic therapy (</w:t>
      </w:r>
      <w:r w:rsidRPr="00420EE7">
        <w:rPr>
          <w:rFonts w:ascii="Book Antiqua" w:eastAsia="微软雅黑" w:hAnsi="Book Antiqua" w:cs="Times New Roman"/>
          <w:kern w:val="0"/>
          <w:sz w:val="24"/>
        </w:rPr>
        <w:t>PDT</w:t>
      </w:r>
      <w:r w:rsidR="00CD1DE9" w:rsidRPr="00420EE7">
        <w:rPr>
          <w:rFonts w:ascii="Book Antiqua" w:eastAsia="微软雅黑" w:hAnsi="Book Antiqua" w:cs="Times New Roman"/>
          <w:kern w:val="0"/>
          <w:sz w:val="24"/>
        </w:rPr>
        <w:t>)</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this approach is increasing in frequency</w:t>
      </w:r>
      <w:r w:rsidRPr="00420EE7">
        <w:rPr>
          <w:rFonts w:ascii="Book Antiqua" w:eastAsia="微软雅黑" w:hAnsi="Book Antiqua" w:cs="Times New Roman"/>
          <w:kern w:val="0"/>
          <w:sz w:val="24"/>
        </w:rPr>
        <w:t xml:space="preserve">. This case report </w:t>
      </w:r>
      <w:r w:rsidRPr="00420EE7">
        <w:rPr>
          <w:rFonts w:ascii="Book Antiqua" w:eastAsia="微软雅黑" w:hAnsi="Book Antiqua" w:cs="Times New Roman"/>
          <w:kern w:val="0"/>
          <w:sz w:val="24"/>
          <w:lang w:val="en-GB"/>
        </w:rPr>
        <w:t xml:space="preserve">describes </w:t>
      </w:r>
      <w:r w:rsidRPr="00420EE7">
        <w:rPr>
          <w:rFonts w:ascii="Book Antiqua" w:eastAsia="微软雅黑" w:hAnsi="Book Antiqua" w:cs="Times New Roman"/>
          <w:kern w:val="0"/>
          <w:sz w:val="24"/>
        </w:rPr>
        <w:t>PDT as a salvage therapy for R1</w:t>
      </w:r>
      <w:r w:rsidRPr="00420EE7">
        <w:rPr>
          <w:rFonts w:ascii="Book Antiqua" w:eastAsia="微软雅黑" w:hAnsi="Book Antiqua" w:cs="Times New Roman"/>
          <w:kern w:val="0"/>
          <w:sz w:val="24"/>
          <w:lang w:val="en-GB"/>
        </w:rPr>
        <w:t xml:space="preserve"> in a patient with</w:t>
      </w:r>
      <w:r w:rsidRPr="00420EE7">
        <w:rPr>
          <w:rFonts w:ascii="Book Antiqua" w:eastAsia="微软雅黑" w:hAnsi="Book Antiqua" w:cs="Times New Roman"/>
          <w:kern w:val="0"/>
          <w:sz w:val="24"/>
        </w:rPr>
        <w:t xml:space="preserve"> low rectal cancer after </w:t>
      </w:r>
      <w:r w:rsidR="00D87F24" w:rsidRPr="00420EE7">
        <w:rPr>
          <w:rFonts w:ascii="Book Antiqua" w:eastAsia="微软雅黑" w:hAnsi="Book Antiqua" w:cs="Times New Roman"/>
          <w:kern w:val="0"/>
          <w:sz w:val="24"/>
        </w:rPr>
        <w:t>ultra-</w:t>
      </w:r>
      <w:r w:rsidR="00CD1DE9" w:rsidRPr="00420EE7">
        <w:rPr>
          <w:rFonts w:ascii="Book Antiqua" w:eastAsia="微软雅黑" w:hAnsi="Book Antiqua" w:cs="Times New Roman"/>
          <w:kern w:val="0"/>
          <w:sz w:val="24"/>
        </w:rPr>
        <w:t>low anterior resection</w:t>
      </w:r>
      <w:r w:rsidRPr="00420EE7">
        <w:rPr>
          <w:rFonts w:ascii="Book Antiqua" w:eastAsia="微软雅黑" w:hAnsi="Book Antiqua" w:cs="Times New Roman"/>
          <w:kern w:val="0"/>
          <w:sz w:val="24"/>
        </w:rPr>
        <w:t xml:space="preserve">; sphincter preservation was achieved, and no recurrence </w:t>
      </w:r>
      <w:r w:rsidRPr="00420EE7">
        <w:rPr>
          <w:rFonts w:ascii="Book Antiqua" w:eastAsia="微软雅黑" w:hAnsi="Book Antiqua" w:cs="Times New Roman"/>
          <w:kern w:val="0"/>
          <w:sz w:val="24"/>
          <w:lang w:val="en-GB"/>
        </w:rPr>
        <w:t>was observed after</w:t>
      </w:r>
      <w:r w:rsidRPr="00420EE7">
        <w:rPr>
          <w:rFonts w:ascii="Book Antiqua" w:eastAsia="微软雅黑" w:hAnsi="Book Antiqua" w:cs="Times New Roman"/>
          <w:kern w:val="0"/>
          <w:sz w:val="24"/>
        </w:rPr>
        <w:t xml:space="preserve"> 5 years.</w:t>
      </w:r>
    </w:p>
    <w:p w:rsidR="00A60D58" w:rsidRPr="00420EE7" w:rsidRDefault="00A60D58" w:rsidP="00A937EF">
      <w:pPr>
        <w:spacing w:line="360" w:lineRule="auto"/>
        <w:rPr>
          <w:rFonts w:ascii="Book Antiqua" w:eastAsia="微软雅黑" w:hAnsi="Book Antiqua" w:cs="Times New Roman"/>
          <w:b/>
          <w:bCs/>
          <w:i/>
          <w:iCs/>
          <w:kern w:val="0"/>
          <w:sz w:val="24"/>
        </w:rPr>
      </w:pPr>
    </w:p>
    <w:p w:rsidR="00420EE7" w:rsidRPr="00420EE7" w:rsidRDefault="00420EE7" w:rsidP="00420EE7">
      <w:pPr>
        <w:spacing w:line="360" w:lineRule="auto"/>
        <w:rPr>
          <w:rFonts w:ascii="Book Antiqua" w:hAnsi="Book Antiqua" w:cs="Times New Roman"/>
          <w:iCs/>
          <w:sz w:val="24"/>
        </w:rPr>
      </w:pPr>
      <w:r w:rsidRPr="00420EE7">
        <w:rPr>
          <w:rFonts w:ascii="Book Antiqua" w:hAnsi="Book Antiqua" w:cs="Times New Roman"/>
          <w:b/>
          <w:bCs/>
          <w:kern w:val="0"/>
          <w:sz w:val="24"/>
        </w:rPr>
        <w:t xml:space="preserve">Citation: </w:t>
      </w:r>
      <w:r w:rsidR="00A60D58" w:rsidRPr="00420EE7">
        <w:rPr>
          <w:rFonts w:ascii="Book Antiqua" w:hAnsi="Book Antiqua" w:cs="Times New Roman"/>
          <w:bCs/>
          <w:kern w:val="0"/>
          <w:sz w:val="24"/>
        </w:rPr>
        <w:t>Zhang</w:t>
      </w:r>
      <w:r w:rsidR="00A60D58" w:rsidRPr="00420EE7">
        <w:rPr>
          <w:rFonts w:ascii="Book Antiqua" w:eastAsia="微软雅黑" w:hAnsi="Book Antiqua" w:cs="Times New Roman"/>
          <w:kern w:val="0"/>
          <w:sz w:val="24"/>
        </w:rPr>
        <w:t xml:space="preserve"> SQ, </w:t>
      </w:r>
      <w:r w:rsidR="00A60D58" w:rsidRPr="00420EE7">
        <w:rPr>
          <w:rFonts w:ascii="Book Antiqua" w:hAnsi="Book Antiqua" w:cs="Times New Roman"/>
          <w:bCs/>
          <w:kern w:val="0"/>
          <w:sz w:val="24"/>
        </w:rPr>
        <w:t>Liu</w:t>
      </w:r>
      <w:r w:rsidR="00A60D58" w:rsidRPr="00420EE7">
        <w:rPr>
          <w:rFonts w:ascii="Book Antiqua" w:eastAsia="微软雅黑" w:hAnsi="Book Antiqua" w:cs="Times New Roman"/>
          <w:kern w:val="0"/>
          <w:sz w:val="24"/>
        </w:rPr>
        <w:t xml:space="preserve"> KJ, </w:t>
      </w:r>
      <w:r w:rsidR="00A60D58" w:rsidRPr="00420EE7">
        <w:rPr>
          <w:rFonts w:ascii="Book Antiqua" w:hAnsi="Book Antiqua" w:cs="Times New Roman"/>
          <w:bCs/>
          <w:sz w:val="24"/>
        </w:rPr>
        <w:t>Yao</w:t>
      </w:r>
      <w:r w:rsidR="00A60D58" w:rsidRPr="00420EE7">
        <w:rPr>
          <w:rFonts w:ascii="Book Antiqua" w:eastAsia="微软雅黑" w:hAnsi="Book Antiqua" w:cs="Times New Roman"/>
          <w:kern w:val="0"/>
          <w:sz w:val="24"/>
        </w:rPr>
        <w:t xml:space="preserve"> HL, </w:t>
      </w:r>
      <w:r w:rsidR="00A60D58" w:rsidRPr="00420EE7">
        <w:rPr>
          <w:rFonts w:ascii="Book Antiqua" w:hAnsi="Book Antiqua" w:cs="Times New Roman"/>
          <w:bCs/>
          <w:sz w:val="24"/>
        </w:rPr>
        <w:t>Lei</w:t>
      </w:r>
      <w:r w:rsidR="00A60D58" w:rsidRPr="00420EE7">
        <w:rPr>
          <w:rFonts w:ascii="Book Antiqua" w:eastAsia="微软雅黑" w:hAnsi="Book Antiqua" w:cs="Times New Roman"/>
          <w:kern w:val="0"/>
          <w:sz w:val="24"/>
        </w:rPr>
        <w:t xml:space="preserve"> SL, </w:t>
      </w:r>
      <w:r w:rsidR="00A60D58" w:rsidRPr="00420EE7">
        <w:rPr>
          <w:rFonts w:ascii="Book Antiqua" w:hAnsi="Book Antiqua" w:cs="Times New Roman"/>
          <w:bCs/>
          <w:sz w:val="24"/>
        </w:rPr>
        <w:t>Lei</w:t>
      </w:r>
      <w:r w:rsidR="00A60D58" w:rsidRPr="00420EE7">
        <w:rPr>
          <w:rFonts w:ascii="Book Antiqua" w:eastAsia="微软雅黑" w:hAnsi="Book Antiqua" w:cs="Times New Roman"/>
          <w:kern w:val="0"/>
          <w:sz w:val="24"/>
        </w:rPr>
        <w:t xml:space="preserve"> ZD, </w:t>
      </w:r>
      <w:r w:rsidR="00A60D58" w:rsidRPr="00420EE7">
        <w:rPr>
          <w:rFonts w:ascii="Book Antiqua" w:hAnsi="Book Antiqua" w:cs="Times New Roman"/>
          <w:bCs/>
          <w:kern w:val="0"/>
          <w:sz w:val="24"/>
        </w:rPr>
        <w:t>Yi</w:t>
      </w:r>
      <w:r w:rsidR="00A60D58" w:rsidRPr="00420EE7">
        <w:rPr>
          <w:rFonts w:ascii="Book Antiqua" w:eastAsia="微软雅黑" w:hAnsi="Book Antiqua" w:cs="Times New Roman"/>
          <w:kern w:val="0"/>
          <w:sz w:val="24"/>
        </w:rPr>
        <w:t xml:space="preserve"> WJ, </w:t>
      </w:r>
      <w:r w:rsidR="00A60D58" w:rsidRPr="00420EE7">
        <w:rPr>
          <w:rFonts w:ascii="Book Antiqua" w:hAnsi="Book Antiqua" w:cs="Times New Roman"/>
          <w:bCs/>
          <w:kern w:val="0"/>
          <w:sz w:val="24"/>
        </w:rPr>
        <w:t>Xiong</w:t>
      </w:r>
      <w:r w:rsidR="00A60D58" w:rsidRPr="00420EE7">
        <w:rPr>
          <w:rFonts w:ascii="Book Antiqua" w:eastAsia="微软雅黑" w:hAnsi="Book Antiqua" w:cs="Times New Roman"/>
          <w:kern w:val="0"/>
          <w:sz w:val="24"/>
        </w:rPr>
        <w:t xml:space="preserve"> L, </w:t>
      </w:r>
      <w:r w:rsidR="00A60D58" w:rsidRPr="00420EE7">
        <w:rPr>
          <w:rFonts w:ascii="Book Antiqua" w:hAnsi="Book Antiqua" w:cs="Times New Roman"/>
          <w:bCs/>
          <w:kern w:val="0"/>
          <w:sz w:val="24"/>
        </w:rPr>
        <w:t>Zhao</w:t>
      </w:r>
      <w:r w:rsidR="00A60D58" w:rsidRPr="00420EE7">
        <w:rPr>
          <w:rFonts w:ascii="Book Antiqua" w:eastAsia="微软雅黑" w:hAnsi="Book Antiqua" w:cs="Times New Roman"/>
          <w:kern w:val="0"/>
          <w:sz w:val="24"/>
        </w:rPr>
        <w:t xml:space="preserve"> H. Photodynamic therapy</w:t>
      </w:r>
      <w:r w:rsidR="00A60D58" w:rsidRPr="00420EE7">
        <w:rPr>
          <w:rFonts w:ascii="Book Antiqua" w:eastAsia="微软雅黑" w:hAnsi="Book Antiqua" w:cs="Times New Roman"/>
          <w:bCs/>
          <w:kern w:val="0"/>
          <w:sz w:val="24"/>
        </w:rPr>
        <w:t xml:space="preserve"> as salvage therapy for residual-microscopic cancer after </w:t>
      </w:r>
      <w:r w:rsidR="00D87F24" w:rsidRPr="00420EE7">
        <w:rPr>
          <w:rFonts w:ascii="Book Antiqua" w:eastAsia="微软雅黑" w:hAnsi="Book Antiqua" w:cs="Times New Roman"/>
          <w:kern w:val="0"/>
          <w:sz w:val="24"/>
        </w:rPr>
        <w:t>ultra-</w:t>
      </w:r>
      <w:r w:rsidR="00A60D58" w:rsidRPr="00420EE7">
        <w:rPr>
          <w:rFonts w:ascii="Book Antiqua" w:eastAsia="微软雅黑" w:hAnsi="Book Antiqua" w:cs="Times New Roman"/>
          <w:kern w:val="0"/>
          <w:sz w:val="24"/>
        </w:rPr>
        <w:t>low anterior resection</w:t>
      </w:r>
      <w:r w:rsidR="00A60D58" w:rsidRPr="00420EE7">
        <w:rPr>
          <w:rFonts w:ascii="Book Antiqua" w:eastAsia="微软雅黑" w:hAnsi="Book Antiqua" w:cs="Times New Roman"/>
          <w:bCs/>
          <w:kern w:val="0"/>
          <w:sz w:val="24"/>
        </w:rPr>
        <w:t xml:space="preserve">: A case report. </w:t>
      </w:r>
      <w:r w:rsidR="00A60D58" w:rsidRPr="00420EE7">
        <w:rPr>
          <w:rFonts w:ascii="Book Antiqua" w:hAnsi="Book Antiqua" w:cs="Times New Roman"/>
          <w:i/>
          <w:iCs/>
          <w:sz w:val="24"/>
        </w:rPr>
        <w:t xml:space="preserve">World J Clin Cases </w:t>
      </w:r>
      <w:r w:rsidRPr="00420EE7">
        <w:rPr>
          <w:rFonts w:ascii="Book Antiqua" w:hAnsi="Book Antiqua" w:cs="Times New Roman"/>
          <w:iCs/>
          <w:sz w:val="24"/>
        </w:rPr>
        <w:t>2019; 7(6): 798-804</w:t>
      </w:r>
    </w:p>
    <w:p w:rsidR="00420EE7" w:rsidRPr="00420EE7" w:rsidRDefault="00420EE7" w:rsidP="00420EE7">
      <w:pPr>
        <w:spacing w:line="360" w:lineRule="auto"/>
        <w:rPr>
          <w:rFonts w:ascii="Book Antiqua" w:hAnsi="Book Antiqua" w:cs="Times New Roman"/>
          <w:iCs/>
          <w:sz w:val="24"/>
        </w:rPr>
      </w:pPr>
      <w:r w:rsidRPr="00420EE7">
        <w:rPr>
          <w:rFonts w:ascii="Book Antiqua" w:hAnsi="Book Antiqua" w:cs="Times New Roman"/>
          <w:b/>
          <w:iCs/>
          <w:sz w:val="24"/>
        </w:rPr>
        <w:t xml:space="preserve">URL: </w:t>
      </w:r>
      <w:r w:rsidRPr="00420EE7">
        <w:rPr>
          <w:rFonts w:ascii="Book Antiqua" w:hAnsi="Book Antiqua" w:cs="Times New Roman"/>
          <w:iCs/>
          <w:sz w:val="24"/>
        </w:rPr>
        <w:t xml:space="preserve">https://www.wjgnet.com/2307-8960/full/v7/i6/798.htm  </w:t>
      </w:r>
    </w:p>
    <w:p w:rsidR="00A60D58" w:rsidRPr="00420EE7" w:rsidRDefault="00420EE7" w:rsidP="00420EE7">
      <w:pPr>
        <w:spacing w:line="360" w:lineRule="auto"/>
        <w:rPr>
          <w:rFonts w:ascii="Book Antiqua" w:eastAsia="微软雅黑" w:hAnsi="Book Antiqua" w:cs="Times New Roman"/>
          <w:bCs/>
          <w:kern w:val="0"/>
          <w:sz w:val="24"/>
        </w:rPr>
      </w:pPr>
      <w:r w:rsidRPr="00420EE7">
        <w:rPr>
          <w:rFonts w:ascii="Book Antiqua" w:hAnsi="Book Antiqua" w:cs="Times New Roman"/>
          <w:b/>
          <w:iCs/>
          <w:sz w:val="24"/>
        </w:rPr>
        <w:t xml:space="preserve">DOI: </w:t>
      </w:r>
      <w:r w:rsidRPr="00420EE7">
        <w:rPr>
          <w:rFonts w:ascii="Book Antiqua" w:hAnsi="Book Antiqua" w:cs="Times New Roman"/>
          <w:iCs/>
          <w:sz w:val="24"/>
        </w:rPr>
        <w:t>https://dx.doi.org/10.12998/wjcc.v7.i6.798</w:t>
      </w:r>
    </w:p>
    <w:p w:rsidR="007A18F5" w:rsidRPr="00420EE7" w:rsidRDefault="007A18F5" w:rsidP="00A937EF">
      <w:pPr>
        <w:spacing w:line="360" w:lineRule="auto"/>
        <w:rPr>
          <w:rFonts w:ascii="Book Antiqua" w:hAnsi="Book Antiqua" w:cs="Times New Roman"/>
          <w:b/>
          <w:bCs/>
          <w:sz w:val="24"/>
        </w:rPr>
      </w:pPr>
    </w:p>
    <w:p w:rsidR="007A18F5" w:rsidRPr="00420EE7" w:rsidRDefault="007A18F5" w:rsidP="00A937EF">
      <w:pPr>
        <w:spacing w:line="360" w:lineRule="auto"/>
        <w:rPr>
          <w:rFonts w:ascii="Book Antiqua" w:eastAsia="微软雅黑" w:hAnsi="Book Antiqua" w:cs="Times New Roman"/>
          <w:kern w:val="0"/>
          <w:sz w:val="24"/>
        </w:rPr>
      </w:pPr>
      <w:r w:rsidRPr="00420EE7">
        <w:rPr>
          <w:rFonts w:ascii="Book Antiqua" w:eastAsia="Book Antiqua" w:hAnsi="Book Antiqua" w:cs="Times New Roman"/>
          <w:b/>
          <w:bCs/>
          <w:sz w:val="24"/>
        </w:rPr>
        <w:br w:type="page"/>
      </w:r>
      <w:r w:rsidRPr="00420EE7">
        <w:rPr>
          <w:rFonts w:ascii="Book Antiqua" w:eastAsia="Book Antiqua" w:hAnsi="Book Antiqua" w:cs="Times New Roman"/>
          <w:b/>
          <w:bCs/>
          <w:sz w:val="24"/>
        </w:rPr>
        <w:lastRenderedPageBreak/>
        <w:t>INTRODUCTION</w:t>
      </w:r>
    </w:p>
    <w:p w:rsidR="007A18F5" w:rsidRPr="00420EE7" w:rsidRDefault="007A18F5" w:rsidP="00A937EF">
      <w:pPr>
        <w:widowControl/>
        <w:spacing w:line="360" w:lineRule="auto"/>
        <w:contextualSpacing/>
        <w:rPr>
          <w:rFonts w:ascii="Book Antiqua" w:eastAsia="微软雅黑" w:hAnsi="Book Antiqua" w:cs="Times New Roman"/>
          <w:kern w:val="0"/>
          <w:sz w:val="24"/>
        </w:rPr>
      </w:pPr>
      <w:r w:rsidRPr="00420EE7">
        <w:rPr>
          <w:rFonts w:ascii="Book Antiqua" w:eastAsia="微软雅黑" w:hAnsi="Book Antiqua" w:cs="Times New Roman"/>
          <w:kern w:val="0"/>
          <w:sz w:val="24"/>
        </w:rPr>
        <w:t>Low rectal cancer refers to rectal cancer within 5</w:t>
      </w:r>
      <w:r w:rsidR="00967216"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 xml:space="preserve">cm of the dentate line. </w:t>
      </w:r>
      <w:r w:rsidRPr="00420EE7">
        <w:rPr>
          <w:rFonts w:ascii="Book Antiqua" w:eastAsia="微软雅黑" w:hAnsi="Book Antiqua" w:cs="Times New Roman"/>
          <w:kern w:val="0"/>
          <w:sz w:val="24"/>
          <w:lang w:val="en-GB"/>
        </w:rPr>
        <w:t>Currently</w:t>
      </w:r>
      <w:r w:rsidRPr="00420EE7">
        <w:rPr>
          <w:rFonts w:ascii="Book Antiqua" w:eastAsia="微软雅黑" w:hAnsi="Book Antiqua" w:cs="Times New Roman"/>
          <w:kern w:val="0"/>
          <w:sz w:val="24"/>
        </w:rPr>
        <w:t>, total</w:t>
      </w:r>
      <w:r w:rsidR="00967216"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mesorectal</w:t>
      </w:r>
      <w:r w:rsidR="00967216"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 xml:space="preserve">excision (TME) is the first </w:t>
      </w:r>
      <w:r w:rsidRPr="00420EE7">
        <w:rPr>
          <w:rFonts w:ascii="Book Antiqua" w:eastAsia="微软雅黑" w:hAnsi="Book Antiqua" w:cs="Times New Roman"/>
          <w:kern w:val="0"/>
          <w:sz w:val="24"/>
          <w:lang w:val="en-GB"/>
        </w:rPr>
        <w:t xml:space="preserve">approach </w:t>
      </w:r>
      <w:r w:rsidRPr="00420EE7">
        <w:rPr>
          <w:rFonts w:ascii="Book Antiqua" w:eastAsia="微软雅黑" w:hAnsi="Book Antiqua" w:cs="Times New Roman"/>
          <w:kern w:val="0"/>
          <w:sz w:val="24"/>
        </w:rPr>
        <w:t xml:space="preserve">for rectal cancer. However, sphincter preservation </w:t>
      </w:r>
      <w:r w:rsidRPr="00420EE7">
        <w:rPr>
          <w:rFonts w:ascii="Book Antiqua" w:eastAsia="微软雅黑" w:hAnsi="Book Antiqua" w:cs="Times New Roman"/>
          <w:kern w:val="0"/>
          <w:sz w:val="24"/>
          <w:lang w:val="en-GB"/>
        </w:rPr>
        <w:t>in patients with</w:t>
      </w:r>
      <w:r w:rsidRPr="00420EE7">
        <w:rPr>
          <w:rFonts w:ascii="Book Antiqua" w:eastAsia="微软雅黑" w:hAnsi="Book Antiqua" w:cs="Times New Roman"/>
          <w:kern w:val="0"/>
          <w:sz w:val="24"/>
        </w:rPr>
        <w:t xml:space="preserve"> low rectal cancer is controversial. Some people consider abdominoperineal resection (APR) </w:t>
      </w:r>
      <w:r w:rsidRPr="00420EE7">
        <w:rPr>
          <w:rFonts w:ascii="Book Antiqua" w:eastAsia="微软雅黑" w:hAnsi="Book Antiqua" w:cs="Times New Roman"/>
          <w:kern w:val="0"/>
          <w:sz w:val="24"/>
          <w:lang w:val="en-GB"/>
        </w:rPr>
        <w:t>to be the</w:t>
      </w:r>
      <w:r w:rsidRPr="00420EE7">
        <w:rPr>
          <w:rFonts w:ascii="Book Antiqua" w:eastAsia="微软雅黑" w:hAnsi="Book Antiqua" w:cs="Times New Roman"/>
          <w:kern w:val="0"/>
          <w:sz w:val="24"/>
        </w:rPr>
        <w:t xml:space="preserve"> standard, whereas </w:t>
      </w:r>
      <w:r w:rsidRPr="00420EE7">
        <w:rPr>
          <w:rFonts w:ascii="Book Antiqua" w:eastAsia="微软雅黑" w:hAnsi="Book Antiqua" w:cs="Times New Roman"/>
          <w:kern w:val="0"/>
          <w:sz w:val="24"/>
          <w:lang w:val="en-GB"/>
        </w:rPr>
        <w:t>others see the</w:t>
      </w:r>
      <w:r w:rsidRPr="00420EE7">
        <w:rPr>
          <w:rFonts w:ascii="Book Antiqua" w:eastAsia="微软雅黑" w:hAnsi="Book Antiqua" w:cs="Times New Roman"/>
          <w:kern w:val="0"/>
          <w:sz w:val="24"/>
        </w:rPr>
        <w:t xml:space="preserve"> benefit of sphincter preservation</w:t>
      </w:r>
      <w:r w:rsidRPr="00420EE7">
        <w:rPr>
          <w:rFonts w:ascii="Book Antiqua" w:eastAsia="微软雅黑" w:hAnsi="Book Antiqua" w:cs="Times New Roman"/>
          <w:kern w:val="0"/>
          <w:sz w:val="24"/>
          <w:vertAlign w:val="superscript"/>
        </w:rPr>
        <w:t>[1]</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The latter approach is currently</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trending</w:t>
      </w:r>
      <w:r w:rsidRPr="00420EE7">
        <w:rPr>
          <w:rFonts w:ascii="Book Antiqua" w:eastAsia="微软雅黑" w:hAnsi="Book Antiqua" w:cs="Times New Roman"/>
          <w:kern w:val="0"/>
          <w:sz w:val="24"/>
        </w:rPr>
        <w:t>. The ultimate goal of surgery is to obtain a good prognosis. M</w:t>
      </w:r>
      <w:r w:rsidR="00BE7DB3" w:rsidRPr="00420EE7">
        <w:rPr>
          <w:rFonts w:ascii="Book Antiqua" w:eastAsia="微软雅黑" w:hAnsi="Book Antiqua" w:cs="Times New Roman"/>
          <w:kern w:val="0"/>
          <w:sz w:val="24"/>
        </w:rPr>
        <w:t xml:space="preserve">any studies have confirmed that </w:t>
      </w:r>
      <w:r w:rsidRPr="00420EE7">
        <w:rPr>
          <w:rFonts w:ascii="Book Antiqua" w:eastAsia="微软雅黑" w:hAnsi="Book Antiqua" w:cs="Times New Roman"/>
          <w:kern w:val="0"/>
          <w:sz w:val="24"/>
        </w:rPr>
        <w:t xml:space="preserve">a positive resection margin </w:t>
      </w:r>
      <w:r w:rsidR="007267FB" w:rsidRPr="00420EE7">
        <w:rPr>
          <w:rFonts w:ascii="Book Antiqua" w:eastAsia="微软雅黑" w:hAnsi="Book Antiqua" w:cs="Times New Roman"/>
          <w:kern w:val="0"/>
          <w:sz w:val="24"/>
        </w:rPr>
        <w:t xml:space="preserve">(R1) </w:t>
      </w:r>
      <w:r w:rsidRPr="00420EE7">
        <w:rPr>
          <w:rFonts w:ascii="Book Antiqua" w:eastAsia="微软雅黑" w:hAnsi="Book Antiqua" w:cs="Times New Roman"/>
          <w:kern w:val="0"/>
          <w:sz w:val="24"/>
        </w:rPr>
        <w:t xml:space="preserve">is a significant factor affecting the prognosis of </w:t>
      </w:r>
      <w:r w:rsidRPr="00420EE7">
        <w:rPr>
          <w:rFonts w:ascii="Book Antiqua" w:eastAsia="微软雅黑" w:hAnsi="Book Antiqua" w:cs="Times New Roman"/>
          <w:kern w:val="0"/>
          <w:sz w:val="24"/>
          <w:lang w:val="en-GB"/>
        </w:rPr>
        <w:t>patients with</w:t>
      </w:r>
      <w:r w:rsidRPr="00420EE7">
        <w:rPr>
          <w:rFonts w:ascii="Book Antiqua" w:eastAsia="微软雅黑" w:hAnsi="Book Antiqua" w:cs="Times New Roman"/>
          <w:kern w:val="0"/>
          <w:sz w:val="24"/>
        </w:rPr>
        <w:t xml:space="preserve"> rectal cancer. </w:t>
      </w:r>
      <w:r w:rsidRPr="00420EE7">
        <w:rPr>
          <w:rFonts w:ascii="Book Antiqua" w:eastAsia="微软雅黑" w:hAnsi="Book Antiqua" w:cs="Times New Roman"/>
          <w:kern w:val="0"/>
          <w:sz w:val="24"/>
          <w:lang w:val="en-GB"/>
        </w:rPr>
        <w:t>Unfortunately</w:t>
      </w:r>
      <w:r w:rsidRPr="00420EE7">
        <w:rPr>
          <w:rFonts w:ascii="Book Antiqua" w:eastAsia="微软雅黑" w:hAnsi="Book Antiqua" w:cs="Times New Roman"/>
          <w:kern w:val="0"/>
          <w:sz w:val="24"/>
        </w:rPr>
        <w:t xml:space="preserve">, although advances in surgical techniques and multimodality therapy have reduced the rate of </w:t>
      </w:r>
      <w:r w:rsidR="00D87F24" w:rsidRPr="00420EE7">
        <w:rPr>
          <w:rFonts w:ascii="Book Antiqua" w:eastAsia="微软雅黑" w:hAnsi="Book Antiqua" w:cs="Times New Roman"/>
          <w:kern w:val="0"/>
          <w:sz w:val="24"/>
        </w:rPr>
        <w:t>R1</w:t>
      </w:r>
      <w:r w:rsidR="007267FB"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 xml:space="preserve">in </w:t>
      </w:r>
      <w:r w:rsidRPr="00420EE7">
        <w:rPr>
          <w:rFonts w:ascii="Book Antiqua" w:eastAsia="微软雅黑" w:hAnsi="Book Antiqua" w:cs="Times New Roman"/>
          <w:kern w:val="0"/>
          <w:sz w:val="24"/>
          <w:lang w:val="en-GB"/>
        </w:rPr>
        <w:t>patients with</w:t>
      </w:r>
      <w:r w:rsidRPr="00420EE7">
        <w:rPr>
          <w:rFonts w:ascii="Book Antiqua" w:eastAsia="微软雅黑" w:hAnsi="Book Antiqua" w:cs="Times New Roman"/>
          <w:kern w:val="0"/>
          <w:sz w:val="24"/>
        </w:rPr>
        <w:t xml:space="preserve"> low rectal cancer, </w:t>
      </w:r>
      <w:r w:rsidRPr="00420EE7">
        <w:rPr>
          <w:rFonts w:ascii="Book Antiqua" w:eastAsia="微软雅黑" w:hAnsi="Book Antiqua" w:cs="Times New Roman"/>
          <w:kern w:val="0"/>
          <w:sz w:val="24"/>
          <w:lang w:val="en-GB"/>
        </w:rPr>
        <w:t>this outcome still occurs in a large proportion of patients</w:t>
      </w:r>
      <w:r w:rsidRPr="00420EE7">
        <w:rPr>
          <w:rFonts w:ascii="Book Antiqua" w:eastAsia="微软雅黑" w:hAnsi="Book Antiqua" w:cs="Times New Roman"/>
          <w:kern w:val="0"/>
          <w:sz w:val="24"/>
          <w:vertAlign w:val="superscript"/>
        </w:rPr>
        <w:t>[2]</w:t>
      </w:r>
      <w:r w:rsidRPr="00420EE7">
        <w:rPr>
          <w:rFonts w:ascii="Book Antiqua" w:eastAsia="微软雅黑" w:hAnsi="Book Antiqua" w:cs="Times New Roman"/>
          <w:kern w:val="0"/>
          <w:sz w:val="24"/>
        </w:rPr>
        <w:t xml:space="preserve">. Patients with </w:t>
      </w:r>
      <w:r w:rsidR="00D87F24" w:rsidRPr="00420EE7">
        <w:rPr>
          <w:rFonts w:ascii="Book Antiqua" w:eastAsia="微软雅黑" w:hAnsi="Book Antiqua" w:cs="Times New Roman"/>
          <w:kern w:val="0"/>
          <w:sz w:val="24"/>
        </w:rPr>
        <w:t>R1</w:t>
      </w:r>
      <w:r w:rsidR="007267FB"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 xml:space="preserve">need extended resection, which often means that the anus cannot be retained. This outcome is unacceptable for many patients and their families. Alternatively, as a remedy and alternative, postoperative chemoradiotherapy </w:t>
      </w:r>
      <w:r w:rsidR="00271EDE" w:rsidRPr="00420EE7">
        <w:rPr>
          <w:rFonts w:ascii="Book Antiqua" w:eastAsia="微软雅黑" w:hAnsi="Book Antiqua" w:cs="Times New Roman"/>
          <w:kern w:val="0"/>
          <w:sz w:val="24"/>
        </w:rPr>
        <w:t xml:space="preserve">(CRT) </w:t>
      </w:r>
      <w:r w:rsidRPr="00420EE7">
        <w:rPr>
          <w:rFonts w:ascii="Book Antiqua" w:eastAsia="微软雅黑" w:hAnsi="Book Antiqua" w:cs="Times New Roman"/>
          <w:kern w:val="0"/>
          <w:sz w:val="24"/>
        </w:rPr>
        <w:t xml:space="preserve">may be performed, but the effects and side effects </w:t>
      </w:r>
      <w:r w:rsidRPr="00420EE7">
        <w:rPr>
          <w:rFonts w:ascii="Book Antiqua" w:eastAsia="微软雅黑" w:hAnsi="Book Antiqua" w:cs="Times New Roman"/>
          <w:kern w:val="0"/>
          <w:sz w:val="24"/>
          <w:lang w:val="en-GB"/>
        </w:rPr>
        <w:t xml:space="preserve">of this approach </w:t>
      </w:r>
      <w:r w:rsidRPr="00420EE7">
        <w:rPr>
          <w:rFonts w:ascii="Book Antiqua" w:eastAsia="微软雅黑" w:hAnsi="Book Antiqua" w:cs="Times New Roman"/>
          <w:kern w:val="0"/>
          <w:sz w:val="24"/>
        </w:rPr>
        <w:t xml:space="preserve">are questionable. In recent years, </w:t>
      </w:r>
      <w:r w:rsidR="00BE7DB3" w:rsidRPr="00420EE7">
        <w:rPr>
          <w:rFonts w:ascii="Book Antiqua" w:eastAsia="微软雅黑" w:hAnsi="Book Antiqua" w:cs="Times New Roman"/>
          <w:kern w:val="0"/>
          <w:sz w:val="24"/>
        </w:rPr>
        <w:t>photodynamic therapy (PDT)</w:t>
      </w:r>
      <w:r w:rsidRPr="00420EE7">
        <w:rPr>
          <w:rFonts w:ascii="Book Antiqua" w:eastAsia="微软雅黑" w:hAnsi="Book Antiqua" w:cs="Times New Roman"/>
          <w:kern w:val="0"/>
          <w:sz w:val="24"/>
          <w:lang w:val="en-GB"/>
        </w:rPr>
        <w:t xml:space="preserve"> has become</w:t>
      </w:r>
      <w:r w:rsidRPr="00420EE7">
        <w:rPr>
          <w:rFonts w:ascii="Book Antiqua" w:eastAsia="微软雅黑" w:hAnsi="Book Antiqua" w:cs="Times New Roman"/>
          <w:kern w:val="0"/>
          <w:sz w:val="24"/>
        </w:rPr>
        <w:t xml:space="preserve"> an emerging treatment because of its unique advantages and its potential </w:t>
      </w:r>
      <w:r w:rsidRPr="00420EE7">
        <w:rPr>
          <w:rFonts w:ascii="Book Antiqua" w:eastAsia="微软雅黑" w:hAnsi="Book Antiqua" w:cs="Times New Roman"/>
          <w:kern w:val="0"/>
          <w:sz w:val="24"/>
          <w:lang w:val="en-GB"/>
        </w:rPr>
        <w:t>for further development</w:t>
      </w:r>
      <w:r w:rsidRPr="00420EE7">
        <w:rPr>
          <w:rFonts w:ascii="Book Antiqua" w:eastAsia="微软雅黑" w:hAnsi="Book Antiqua" w:cs="Times New Roman"/>
          <w:kern w:val="0"/>
          <w:sz w:val="24"/>
        </w:rPr>
        <w:t xml:space="preserve">. This article reports the first case of PDT as a salvage treatment for microscopic residual cancer </w:t>
      </w:r>
      <w:r w:rsidR="00D87F24" w:rsidRPr="00420EE7">
        <w:rPr>
          <w:rFonts w:ascii="Book Antiqua" w:eastAsia="微软雅黑" w:hAnsi="Book Antiqua" w:cs="Times New Roman"/>
          <w:kern w:val="0"/>
          <w:sz w:val="24"/>
        </w:rPr>
        <w:t>after ultra-</w:t>
      </w:r>
      <w:r w:rsidR="00BE7DB3" w:rsidRPr="00420EE7">
        <w:rPr>
          <w:rFonts w:ascii="Book Antiqua" w:eastAsia="微软雅黑" w:hAnsi="Book Antiqua" w:cs="Times New Roman"/>
          <w:kern w:val="0"/>
          <w:sz w:val="24"/>
        </w:rPr>
        <w:t>low anterior resection</w:t>
      </w:r>
      <w:r w:rsidR="00BE7DB3" w:rsidRPr="00420EE7">
        <w:rPr>
          <w:rFonts w:ascii="Book Antiqua" w:eastAsia="微软雅黑" w:hAnsi="Book Antiqua" w:cs="Times New Roman"/>
          <w:kern w:val="0"/>
          <w:sz w:val="24"/>
          <w:lang w:val="en-GB"/>
        </w:rPr>
        <w:t xml:space="preserve"> (</w:t>
      </w:r>
      <w:r w:rsidRPr="00420EE7">
        <w:rPr>
          <w:rFonts w:ascii="Book Antiqua" w:eastAsia="微软雅黑" w:hAnsi="Book Antiqua" w:cs="Times New Roman"/>
          <w:kern w:val="0"/>
          <w:sz w:val="24"/>
          <w:lang w:val="en-GB"/>
        </w:rPr>
        <w:t>ULAR</w:t>
      </w:r>
      <w:r w:rsidR="00BE7DB3" w:rsidRPr="00420EE7">
        <w:rPr>
          <w:rFonts w:ascii="Book Antiqua" w:eastAsia="微软雅黑" w:hAnsi="Book Antiqua" w:cs="Times New Roman"/>
          <w:kern w:val="0"/>
          <w:sz w:val="24"/>
          <w:lang w:val="en-GB"/>
        </w:rPr>
        <w:t>)</w:t>
      </w:r>
      <w:r w:rsidRPr="00420EE7">
        <w:rPr>
          <w:rFonts w:ascii="Book Antiqua" w:eastAsia="微软雅黑" w:hAnsi="Book Antiqua" w:cs="Times New Roman"/>
          <w:kern w:val="0"/>
          <w:sz w:val="24"/>
        </w:rPr>
        <w:t xml:space="preserve"> for low rectal cancer. </w:t>
      </w:r>
      <w:r w:rsidRPr="00420EE7">
        <w:rPr>
          <w:rFonts w:ascii="Book Antiqua" w:eastAsia="微软雅黑" w:hAnsi="Book Antiqua" w:cs="Times New Roman"/>
          <w:kern w:val="0"/>
          <w:sz w:val="24"/>
          <w:lang w:val="en-GB"/>
        </w:rPr>
        <w:t>This report aims t</w:t>
      </w:r>
      <w:r w:rsidRPr="00420EE7">
        <w:rPr>
          <w:rFonts w:ascii="Book Antiqua" w:eastAsia="微软雅黑" w:hAnsi="Book Antiqua" w:cs="Times New Roman"/>
          <w:kern w:val="0"/>
          <w:sz w:val="24"/>
        </w:rPr>
        <w:t xml:space="preserve">o explore remedial treatment of a positive microscopic distal margin and the potential value of PDT </w:t>
      </w:r>
      <w:r w:rsidRPr="00420EE7">
        <w:rPr>
          <w:rFonts w:ascii="Book Antiqua" w:eastAsia="微软雅黑" w:hAnsi="Book Antiqua" w:cs="Times New Roman"/>
          <w:kern w:val="0"/>
          <w:sz w:val="24"/>
          <w:lang w:val="en-GB"/>
        </w:rPr>
        <w:t>in a patient with low rectal cancer</w:t>
      </w:r>
      <w:r w:rsidRPr="00420EE7">
        <w:rPr>
          <w:rFonts w:ascii="Book Antiqua" w:eastAsia="微软雅黑" w:hAnsi="Book Antiqua" w:cs="Times New Roman"/>
          <w:kern w:val="0"/>
          <w:sz w:val="24"/>
        </w:rPr>
        <w:t>.</w:t>
      </w:r>
    </w:p>
    <w:p w:rsidR="007A18F5" w:rsidRPr="00420EE7" w:rsidRDefault="007A18F5" w:rsidP="00A937EF">
      <w:pPr>
        <w:spacing w:line="360" w:lineRule="auto"/>
        <w:rPr>
          <w:rFonts w:ascii="Book Antiqua" w:eastAsia="微软雅黑" w:hAnsi="Book Antiqua" w:cs="Times New Roman"/>
          <w:b/>
          <w:bCs/>
          <w:kern w:val="0"/>
          <w:sz w:val="24"/>
        </w:rPr>
      </w:pPr>
    </w:p>
    <w:p w:rsidR="007A18F5" w:rsidRPr="00420EE7" w:rsidRDefault="007A18F5" w:rsidP="00A937EF">
      <w:pPr>
        <w:spacing w:line="360" w:lineRule="auto"/>
        <w:rPr>
          <w:rFonts w:ascii="Book Antiqua" w:eastAsia="微软雅黑" w:hAnsi="Book Antiqua" w:cs="Times New Roman"/>
          <w:b/>
          <w:bCs/>
          <w:kern w:val="0"/>
          <w:sz w:val="24"/>
        </w:rPr>
      </w:pPr>
      <w:r w:rsidRPr="00420EE7">
        <w:rPr>
          <w:rFonts w:ascii="Book Antiqua" w:eastAsia="微软雅黑" w:hAnsi="Book Antiqua" w:cs="Times New Roman"/>
          <w:b/>
          <w:bCs/>
          <w:kern w:val="0"/>
          <w:sz w:val="24"/>
        </w:rPr>
        <w:t xml:space="preserve">CASE </w:t>
      </w:r>
      <w:r w:rsidRPr="00420EE7">
        <w:rPr>
          <w:rFonts w:ascii="Book Antiqua" w:eastAsia="微软雅黑" w:hAnsi="Book Antiqua" w:cs="Times New Roman"/>
          <w:b/>
          <w:bCs/>
          <w:kern w:val="0"/>
          <w:sz w:val="24"/>
          <w:lang w:val="en-GB"/>
        </w:rPr>
        <w:t>PRESENTATION</w:t>
      </w:r>
    </w:p>
    <w:p w:rsidR="004C3D84" w:rsidRPr="00420EE7" w:rsidRDefault="004C3D84" w:rsidP="00A937EF">
      <w:pPr>
        <w:widowControl/>
        <w:spacing w:line="360" w:lineRule="auto"/>
        <w:rPr>
          <w:rFonts w:ascii="Book Antiqua" w:eastAsia="微软雅黑" w:hAnsi="Book Antiqua" w:cs="Times New Roman"/>
          <w:b/>
          <w:kern w:val="0"/>
          <w:sz w:val="24"/>
        </w:rPr>
      </w:pPr>
      <w:r w:rsidRPr="00420EE7">
        <w:rPr>
          <w:rFonts w:ascii="Book Antiqua" w:hAnsi="Book Antiqua"/>
          <w:b/>
          <w:i/>
          <w:color w:val="000000"/>
          <w:sz w:val="24"/>
        </w:rPr>
        <w:t>Chief complaints</w:t>
      </w:r>
    </w:p>
    <w:p w:rsidR="004C3D84" w:rsidRPr="00420EE7" w:rsidRDefault="007A18F5" w:rsidP="00A937EF">
      <w:pPr>
        <w:widowControl/>
        <w:spacing w:line="360" w:lineRule="auto"/>
        <w:rPr>
          <w:rFonts w:ascii="Book Antiqua" w:eastAsia="微软雅黑" w:hAnsi="Book Antiqua" w:cs="Times New Roman"/>
          <w:kern w:val="0"/>
          <w:sz w:val="24"/>
        </w:rPr>
      </w:pPr>
      <w:r w:rsidRPr="00420EE7">
        <w:rPr>
          <w:rFonts w:ascii="Book Antiqua" w:eastAsia="微软雅黑" w:hAnsi="Book Antiqua" w:cs="Times New Roman"/>
          <w:kern w:val="0"/>
          <w:sz w:val="24"/>
        </w:rPr>
        <w:t xml:space="preserve">A 56-year-old male patient without hepatitis </w:t>
      </w:r>
      <w:bookmarkStart w:id="29" w:name="OLE_LINK9"/>
      <w:r w:rsidRPr="00420EE7">
        <w:rPr>
          <w:rFonts w:ascii="Book Antiqua" w:eastAsia="微软雅黑" w:hAnsi="Book Antiqua" w:cs="Times New Roman"/>
          <w:kern w:val="0"/>
          <w:sz w:val="24"/>
        </w:rPr>
        <w:t>was admitted to the hospital</w:t>
      </w:r>
      <w:bookmarkEnd w:id="29"/>
      <w:r w:rsidRPr="00420EE7">
        <w:rPr>
          <w:rFonts w:ascii="Book Antiqua" w:eastAsia="微软雅黑" w:hAnsi="Book Antiqua" w:cs="Times New Roman"/>
          <w:kern w:val="0"/>
          <w:sz w:val="24"/>
        </w:rPr>
        <w:t xml:space="preserve"> on November 29, 2012, </w:t>
      </w:r>
      <w:r w:rsidRPr="00420EE7">
        <w:rPr>
          <w:rFonts w:ascii="Book Antiqua" w:eastAsia="微软雅黑" w:hAnsi="Book Antiqua" w:cs="Times New Roman"/>
          <w:kern w:val="0"/>
          <w:sz w:val="24"/>
          <w:lang w:val="en-GB"/>
        </w:rPr>
        <w:t>due to a 6-mo</w:t>
      </w:r>
      <w:r w:rsidR="00AE5D41" w:rsidRPr="00420EE7">
        <w:rPr>
          <w:rFonts w:ascii="Book Antiqua" w:eastAsia="微软雅黑" w:hAnsi="Book Antiqua" w:cs="Times New Roman"/>
          <w:kern w:val="0"/>
          <w:sz w:val="24"/>
          <w:lang w:val="en-GB"/>
        </w:rPr>
        <w:t xml:space="preserve"> history of h</w:t>
      </w:r>
      <w:r w:rsidRPr="00420EE7">
        <w:rPr>
          <w:rFonts w:ascii="Book Antiqua" w:eastAsia="微软雅黑" w:hAnsi="Book Antiqua" w:cs="Times New Roman"/>
          <w:kern w:val="0"/>
          <w:sz w:val="24"/>
          <w:lang w:val="en-GB"/>
        </w:rPr>
        <w:t>emafecia, which had been aggravated for 1 mo</w:t>
      </w:r>
      <w:r w:rsidRPr="00420EE7">
        <w:rPr>
          <w:rFonts w:ascii="Book Antiqua" w:eastAsia="微软雅黑" w:hAnsi="Book Antiqua" w:cs="Times New Roman"/>
          <w:kern w:val="0"/>
          <w:sz w:val="24"/>
        </w:rPr>
        <w:t xml:space="preserve">. </w:t>
      </w:r>
    </w:p>
    <w:p w:rsidR="004C3D84" w:rsidRPr="00420EE7" w:rsidRDefault="004C3D84" w:rsidP="00A937EF">
      <w:pPr>
        <w:widowControl/>
        <w:spacing w:line="360" w:lineRule="auto"/>
        <w:rPr>
          <w:rFonts w:ascii="Book Antiqua" w:eastAsia="微软雅黑" w:hAnsi="Book Antiqua" w:cs="Times New Roman"/>
          <w:kern w:val="0"/>
          <w:sz w:val="24"/>
        </w:rPr>
      </w:pPr>
    </w:p>
    <w:p w:rsidR="004C3D84" w:rsidRPr="00420EE7" w:rsidRDefault="004C3D84" w:rsidP="00A937EF">
      <w:pPr>
        <w:widowControl/>
        <w:spacing w:line="360" w:lineRule="auto"/>
        <w:rPr>
          <w:rFonts w:ascii="Book Antiqua" w:eastAsia="微软雅黑" w:hAnsi="Book Antiqua" w:cs="Times New Roman"/>
          <w:b/>
          <w:kern w:val="0"/>
          <w:sz w:val="24"/>
        </w:rPr>
      </w:pPr>
      <w:r w:rsidRPr="00420EE7">
        <w:rPr>
          <w:rFonts w:ascii="Book Antiqua" w:hAnsi="Book Antiqua"/>
          <w:b/>
          <w:i/>
          <w:color w:val="000000"/>
          <w:sz w:val="24"/>
        </w:rPr>
        <w:lastRenderedPageBreak/>
        <w:t>Personal and family history</w:t>
      </w:r>
    </w:p>
    <w:p w:rsidR="004C3D84" w:rsidRPr="00420EE7" w:rsidRDefault="007A18F5" w:rsidP="00A937EF">
      <w:pPr>
        <w:widowControl/>
        <w:spacing w:line="360" w:lineRule="auto"/>
        <w:rPr>
          <w:rFonts w:ascii="Book Antiqua" w:eastAsia="微软雅黑" w:hAnsi="Book Antiqua" w:cs="Times New Roman"/>
          <w:kern w:val="0"/>
          <w:sz w:val="24"/>
        </w:rPr>
      </w:pPr>
      <w:r w:rsidRPr="00420EE7">
        <w:rPr>
          <w:rFonts w:ascii="Book Antiqua" w:eastAsia="微软雅黑" w:hAnsi="Book Antiqua" w:cs="Times New Roman"/>
          <w:kern w:val="0"/>
          <w:sz w:val="24"/>
        </w:rPr>
        <w:t xml:space="preserve">The patient had good health and no </w:t>
      </w:r>
      <w:r w:rsidRPr="00420EE7">
        <w:rPr>
          <w:rFonts w:ascii="Book Antiqua" w:eastAsia="微软雅黑" w:hAnsi="Book Antiqua" w:cs="Times New Roman"/>
          <w:kern w:val="0"/>
          <w:sz w:val="24"/>
          <w:lang w:val="en-GB"/>
        </w:rPr>
        <w:t>relevant</w:t>
      </w:r>
      <w:r w:rsidRPr="00420EE7">
        <w:rPr>
          <w:rFonts w:ascii="Book Antiqua" w:eastAsia="微软雅黑" w:hAnsi="Book Antiqua" w:cs="Times New Roman"/>
          <w:kern w:val="0"/>
          <w:sz w:val="24"/>
        </w:rPr>
        <w:t xml:space="preserve"> personal or family history. </w:t>
      </w:r>
    </w:p>
    <w:p w:rsidR="004C3D84" w:rsidRPr="00420EE7" w:rsidRDefault="004C3D84" w:rsidP="00A937EF">
      <w:pPr>
        <w:widowControl/>
        <w:spacing w:line="360" w:lineRule="auto"/>
        <w:rPr>
          <w:rFonts w:ascii="Book Antiqua" w:eastAsia="微软雅黑" w:hAnsi="Book Antiqua" w:cs="Times New Roman"/>
          <w:kern w:val="0"/>
          <w:sz w:val="24"/>
        </w:rPr>
      </w:pPr>
    </w:p>
    <w:p w:rsidR="004C3D84" w:rsidRPr="00420EE7" w:rsidRDefault="004C3D84" w:rsidP="00A937EF">
      <w:pPr>
        <w:widowControl/>
        <w:spacing w:line="360" w:lineRule="auto"/>
        <w:rPr>
          <w:rFonts w:ascii="Book Antiqua" w:eastAsia="微软雅黑" w:hAnsi="Book Antiqua" w:cs="Times New Roman"/>
          <w:b/>
          <w:kern w:val="0"/>
          <w:sz w:val="24"/>
        </w:rPr>
      </w:pPr>
      <w:r w:rsidRPr="00420EE7">
        <w:rPr>
          <w:rFonts w:ascii="Book Antiqua" w:hAnsi="Book Antiqua"/>
          <w:b/>
          <w:i/>
          <w:color w:val="000000"/>
          <w:sz w:val="24"/>
        </w:rPr>
        <w:t>Physical examination upon admission</w:t>
      </w:r>
    </w:p>
    <w:p w:rsidR="00DD4351" w:rsidRPr="00420EE7" w:rsidRDefault="007A18F5" w:rsidP="00A937EF">
      <w:pPr>
        <w:widowControl/>
        <w:spacing w:line="360" w:lineRule="auto"/>
        <w:rPr>
          <w:rFonts w:ascii="Book Antiqua" w:eastAsia="微软雅黑" w:hAnsi="Book Antiqua" w:cs="Times New Roman"/>
          <w:kern w:val="0"/>
          <w:sz w:val="24"/>
        </w:rPr>
      </w:pPr>
      <w:r w:rsidRPr="00420EE7">
        <w:rPr>
          <w:rFonts w:ascii="Book Antiqua" w:eastAsia="微软雅黑" w:hAnsi="Book Antiqua" w:cs="Times New Roman"/>
          <w:kern w:val="0"/>
          <w:sz w:val="24"/>
        </w:rPr>
        <w:t>A d</w:t>
      </w:r>
      <w:r w:rsidRPr="00420EE7">
        <w:rPr>
          <w:rFonts w:ascii="Book Antiqua" w:eastAsia="微软雅黑" w:hAnsi="Book Antiqua" w:cs="Times New Roman"/>
          <w:kern w:val="0"/>
          <w:sz w:val="24"/>
          <w:lang w:val="en-GB"/>
        </w:rPr>
        <w:t xml:space="preserve">igital rectal examination </w:t>
      </w:r>
      <w:r w:rsidR="00D87F24" w:rsidRPr="00420EE7">
        <w:rPr>
          <w:rFonts w:ascii="Book Antiqua" w:eastAsia="微软雅黑" w:hAnsi="Book Antiqua" w:cs="Times New Roman"/>
          <w:kern w:val="0"/>
          <w:sz w:val="24"/>
        </w:rPr>
        <w:t>could</w:t>
      </w:r>
      <w:r w:rsidR="00D87F24" w:rsidRPr="00420EE7">
        <w:rPr>
          <w:rFonts w:ascii="Book Antiqua" w:eastAsia="微软雅黑" w:hAnsi="Book Antiqua" w:cs="Times New Roman"/>
          <w:kern w:val="0"/>
          <w:sz w:val="24"/>
          <w:lang w:val="en-GB"/>
        </w:rPr>
        <w:t xml:space="preserve"> touch half of the annular mass</w:t>
      </w:r>
      <w:r w:rsidR="00D87F24" w:rsidRPr="00420EE7" w:rsidDel="00D87F24">
        <w:rPr>
          <w:rFonts w:ascii="Book Antiqua" w:eastAsia="微软雅黑" w:hAnsi="Book Antiqua" w:cs="Times New Roman"/>
          <w:kern w:val="0"/>
          <w:sz w:val="24"/>
          <w:lang w:val="en-GB"/>
        </w:rPr>
        <w:t xml:space="preserve"> </w:t>
      </w:r>
      <w:r w:rsidR="00D87F24" w:rsidRPr="00420EE7">
        <w:rPr>
          <w:rFonts w:ascii="Book Antiqua" w:eastAsia="微软雅黑" w:hAnsi="Book Antiqua" w:cs="Times New Roman"/>
          <w:kern w:val="0"/>
          <w:sz w:val="24"/>
          <w:lang w:val="en-GB"/>
        </w:rPr>
        <w:t>in</w:t>
      </w:r>
      <w:r w:rsidRPr="00420EE7">
        <w:rPr>
          <w:rFonts w:ascii="Book Antiqua" w:eastAsia="微软雅黑" w:hAnsi="Book Antiqua" w:cs="Times New Roman"/>
          <w:kern w:val="0"/>
          <w:sz w:val="24"/>
          <w:lang w:val="en-GB"/>
        </w:rPr>
        <w:t xml:space="preserve"> the back wall of the rectum 4-5 c</w:t>
      </w:r>
      <w:r w:rsidR="00107E45" w:rsidRPr="00420EE7">
        <w:rPr>
          <w:rFonts w:ascii="Book Antiqua" w:eastAsia="微软雅黑" w:hAnsi="Book Antiqua" w:cs="Times New Roman"/>
          <w:kern w:val="0"/>
          <w:sz w:val="24"/>
          <w:lang w:val="en-GB"/>
        </w:rPr>
        <w:t>m away from the anal sphincter</w:t>
      </w:r>
      <w:r w:rsidRPr="00420EE7">
        <w:rPr>
          <w:rFonts w:ascii="Book Antiqua" w:eastAsia="微软雅黑" w:hAnsi="Book Antiqua" w:cs="Times New Roman"/>
          <w:kern w:val="0"/>
          <w:sz w:val="24"/>
        </w:rPr>
        <w:t>. T</w:t>
      </w:r>
      <w:r w:rsidRPr="00420EE7">
        <w:rPr>
          <w:rFonts w:ascii="Book Antiqua" w:eastAsia="微软雅黑" w:hAnsi="Book Antiqua" w:cs="Times New Roman"/>
          <w:kern w:val="0"/>
          <w:sz w:val="24"/>
          <w:lang w:val="en-GB"/>
        </w:rPr>
        <w:t>he boundary</w:t>
      </w:r>
      <w:r w:rsidRPr="00420EE7">
        <w:rPr>
          <w:rFonts w:ascii="Book Antiqua" w:eastAsia="微软雅黑" w:hAnsi="Book Antiqua" w:cs="Times New Roman"/>
          <w:kern w:val="0"/>
          <w:sz w:val="24"/>
        </w:rPr>
        <w:t xml:space="preserve"> of the mass </w:t>
      </w:r>
      <w:r w:rsidR="00107E45" w:rsidRPr="00420EE7">
        <w:rPr>
          <w:rFonts w:ascii="Book Antiqua" w:eastAsia="微软雅黑" w:hAnsi="Book Antiqua" w:cs="Times New Roman" w:hint="eastAsia"/>
          <w:kern w:val="0"/>
          <w:sz w:val="24"/>
        </w:rPr>
        <w:t>was</w:t>
      </w:r>
      <w:r w:rsidRPr="00420EE7">
        <w:rPr>
          <w:rFonts w:ascii="Book Antiqua" w:eastAsia="微软雅黑" w:hAnsi="Book Antiqua" w:cs="Times New Roman"/>
          <w:kern w:val="0"/>
          <w:sz w:val="24"/>
          <w:lang w:val="en-GB"/>
        </w:rPr>
        <w:t xml:space="preserve"> still clear, the range of motion of the mass was normal, </w:t>
      </w:r>
      <w:r w:rsidRPr="00420EE7">
        <w:rPr>
          <w:rFonts w:ascii="Book Antiqua" w:eastAsia="微软雅黑" w:hAnsi="Book Antiqua" w:cs="Times New Roman"/>
          <w:kern w:val="0"/>
          <w:sz w:val="24"/>
        </w:rPr>
        <w:t xml:space="preserve">and </w:t>
      </w:r>
      <w:r w:rsidRPr="00420EE7">
        <w:rPr>
          <w:rFonts w:ascii="Book Antiqua" w:eastAsia="微软雅黑" w:hAnsi="Book Antiqua" w:cs="Times New Roman"/>
          <w:kern w:val="0"/>
          <w:sz w:val="24"/>
          <w:lang w:val="en-GB"/>
        </w:rPr>
        <w:t xml:space="preserve">the intestinal canal </w:t>
      </w:r>
      <w:r w:rsidR="00107E45" w:rsidRPr="00420EE7">
        <w:rPr>
          <w:rFonts w:ascii="Book Antiqua" w:eastAsia="微软雅黑" w:hAnsi="Book Antiqua" w:cs="Times New Roman" w:hint="eastAsia"/>
          <w:kern w:val="0"/>
          <w:sz w:val="24"/>
        </w:rPr>
        <w:t>was</w:t>
      </w:r>
      <w:r w:rsidRPr="00420EE7">
        <w:rPr>
          <w:rFonts w:ascii="Book Antiqua" w:eastAsia="微软雅黑" w:hAnsi="Book Antiqua" w:cs="Times New Roman"/>
          <w:kern w:val="0"/>
          <w:sz w:val="24"/>
          <w:lang w:val="en-GB"/>
        </w:rPr>
        <w:t xml:space="preserve"> narrow, but</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a finger could be passed through</w:t>
      </w:r>
      <w:r w:rsidRPr="00420EE7">
        <w:rPr>
          <w:rFonts w:ascii="Book Antiqua" w:eastAsia="微软雅黑" w:hAnsi="Book Antiqua" w:cs="Times New Roman"/>
          <w:kern w:val="0"/>
          <w:sz w:val="24"/>
        </w:rPr>
        <w:t xml:space="preserve">. </w:t>
      </w:r>
      <w:r w:rsidR="00107E45" w:rsidRPr="00420EE7">
        <w:rPr>
          <w:rFonts w:ascii="Book Antiqua" w:eastAsia="微软雅黑" w:hAnsi="Book Antiqua" w:cs="Times New Roman"/>
          <w:kern w:val="0"/>
          <w:sz w:val="24"/>
        </w:rPr>
        <w:t>After</w:t>
      </w:r>
      <w:r w:rsidR="00107E45" w:rsidRPr="00420EE7">
        <w:rPr>
          <w:rFonts w:ascii="Book Antiqua" w:eastAsia="微软雅黑" w:hAnsi="Book Antiqua" w:cs="Times New Roman"/>
          <w:kern w:val="0"/>
          <w:sz w:val="24"/>
          <w:lang w:val="en-GB"/>
        </w:rPr>
        <w:t xml:space="preserve"> </w:t>
      </w:r>
      <w:r w:rsidRPr="00420EE7">
        <w:rPr>
          <w:rFonts w:ascii="Book Antiqua" w:eastAsia="微软雅黑" w:hAnsi="Book Antiqua" w:cs="Times New Roman"/>
          <w:kern w:val="0"/>
          <w:sz w:val="24"/>
          <w:lang w:val="en-GB"/>
        </w:rPr>
        <w:t>the examination</w:t>
      </w:r>
      <w:r w:rsidRPr="00420EE7">
        <w:rPr>
          <w:rFonts w:ascii="Book Antiqua" w:eastAsia="微软雅黑" w:hAnsi="Book Antiqua" w:cs="Times New Roman"/>
          <w:kern w:val="0"/>
          <w:sz w:val="24"/>
        </w:rPr>
        <w:t>,</w:t>
      </w:r>
      <w:r w:rsidRPr="00420EE7">
        <w:rPr>
          <w:rFonts w:ascii="Book Antiqua" w:eastAsia="微软雅黑" w:hAnsi="Book Antiqua" w:cs="Times New Roman"/>
          <w:kern w:val="0"/>
          <w:sz w:val="24"/>
          <w:lang w:val="en-GB"/>
        </w:rPr>
        <w:t xml:space="preserve"> scarlet coloured blood was present on the gloves. Additionally</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no abnormalities were found on</w:t>
      </w:r>
      <w:r w:rsidRPr="00420EE7">
        <w:rPr>
          <w:rFonts w:ascii="Book Antiqua" w:eastAsia="微软雅黑" w:hAnsi="Book Antiqua" w:cs="Times New Roman"/>
          <w:kern w:val="0"/>
          <w:sz w:val="24"/>
        </w:rPr>
        <w:t xml:space="preserve"> routine blood tests, routine urine tests, a urinary sediment examination, routine faeca</w:t>
      </w:r>
      <w:r w:rsidR="006B0F52" w:rsidRPr="00420EE7">
        <w:rPr>
          <w:rFonts w:ascii="Book Antiqua" w:eastAsia="微软雅黑" w:hAnsi="Book Antiqua" w:cs="Times New Roman"/>
          <w:kern w:val="0"/>
          <w:sz w:val="24"/>
        </w:rPr>
        <w:t>l tests</w:t>
      </w:r>
      <w:r w:rsidRPr="00420EE7">
        <w:rPr>
          <w:rFonts w:ascii="Book Antiqua" w:eastAsia="微软雅黑" w:hAnsi="Book Antiqua" w:cs="Times New Roman"/>
          <w:kern w:val="0"/>
          <w:sz w:val="24"/>
        </w:rPr>
        <w:t>, an occult blood test, blood biochemistry</w:t>
      </w:r>
      <w:r w:rsidR="00D87F24" w:rsidRPr="00420EE7">
        <w:rPr>
          <w:rFonts w:ascii="Book Antiqua" w:eastAsia="微软雅黑" w:hAnsi="Book Antiqua" w:cs="Times New Roman"/>
          <w:kern w:val="0"/>
          <w:sz w:val="24"/>
        </w:rPr>
        <w:t>,</w:t>
      </w:r>
      <w:r w:rsidRPr="00420EE7">
        <w:rPr>
          <w:rFonts w:ascii="Book Antiqua" w:eastAsia="微软雅黑" w:hAnsi="Book Antiqua" w:cs="Times New Roman"/>
          <w:kern w:val="0"/>
          <w:sz w:val="24"/>
        </w:rPr>
        <w:t xml:space="preserve"> and C12. </w:t>
      </w:r>
      <w:r w:rsidR="00D87F24" w:rsidRPr="00420EE7">
        <w:rPr>
          <w:rFonts w:ascii="Book Antiqua" w:eastAsia="微软雅黑" w:hAnsi="Book Antiqua" w:cs="Times New Roman"/>
          <w:kern w:val="0"/>
          <w:sz w:val="24"/>
        </w:rPr>
        <w:t>C</w:t>
      </w:r>
      <w:r w:rsidRPr="00420EE7">
        <w:rPr>
          <w:rFonts w:ascii="Book Antiqua" w:eastAsia="微软雅黑" w:hAnsi="Book Antiqua" w:cs="Times New Roman"/>
          <w:kern w:val="0"/>
          <w:sz w:val="24"/>
        </w:rPr>
        <w:t>hest X-ray and abdominal B ultrasound also showed no abnormalities. However,</w:t>
      </w:r>
      <w:r w:rsidR="00D87F24"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colonoscopy revealed a 3</w:t>
      </w:r>
      <w:r w:rsidR="00AE5D41"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w:t>
      </w:r>
      <w:r w:rsidR="00AE5D41" w:rsidRPr="00420EE7">
        <w:rPr>
          <w:rFonts w:ascii="Book Antiqua" w:eastAsia="微软雅黑" w:hAnsi="Book Antiqua" w:cs="Times New Roman"/>
          <w:kern w:val="0"/>
          <w:sz w:val="24"/>
          <w:lang w:val="en-GB"/>
        </w:rPr>
        <w:t xml:space="preserve"> </w:t>
      </w:r>
      <w:r w:rsidRPr="00420EE7">
        <w:rPr>
          <w:rFonts w:ascii="Book Antiqua" w:eastAsia="微软雅黑" w:hAnsi="Book Antiqua" w:cs="Times New Roman"/>
          <w:kern w:val="0"/>
          <w:sz w:val="24"/>
        </w:rPr>
        <w:t>4</w:t>
      </w:r>
      <w:r w:rsidR="00AE5D41"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cm ulcerated mass in the rectum 4</w:t>
      </w:r>
      <w:r w:rsidR="00AE5D41"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cm from the anus</w:t>
      </w:r>
      <w:r w:rsidR="00ED1DEE" w:rsidRPr="00420EE7">
        <w:rPr>
          <w:rFonts w:ascii="Book Antiqua" w:eastAsia="微软雅黑" w:hAnsi="Book Antiqua" w:cs="Times New Roman"/>
          <w:kern w:val="0"/>
          <w:sz w:val="24"/>
        </w:rPr>
        <w:t xml:space="preserve"> (Figure 1A)</w:t>
      </w:r>
      <w:r w:rsidRPr="00420EE7">
        <w:rPr>
          <w:rFonts w:ascii="Book Antiqua" w:eastAsia="微软雅黑" w:hAnsi="Book Antiqua" w:cs="Times New Roman"/>
          <w:kern w:val="0"/>
          <w:sz w:val="24"/>
        </w:rPr>
        <w:t xml:space="preserve">. Preoperative pathological examination showed villous adenoma, </w:t>
      </w:r>
      <w:r w:rsidRPr="00420EE7">
        <w:rPr>
          <w:rFonts w:ascii="Book Antiqua" w:eastAsia="微软雅黑" w:hAnsi="Book Antiqua" w:cs="Times New Roman"/>
          <w:kern w:val="0"/>
          <w:sz w:val="24"/>
          <w:lang w:val="en-GB"/>
        </w:rPr>
        <w:t>moderate-to</w:t>
      </w:r>
      <w:r w:rsidR="00D87F24" w:rsidRPr="00420EE7">
        <w:rPr>
          <w:rFonts w:ascii="Book Antiqua" w:eastAsia="微软雅黑" w:hAnsi="Book Antiqua" w:cs="Times New Roman"/>
          <w:kern w:val="0"/>
          <w:sz w:val="24"/>
          <w:lang w:val="en-GB"/>
        </w:rPr>
        <w:t>-</w:t>
      </w:r>
      <w:r w:rsidRPr="00420EE7">
        <w:rPr>
          <w:rFonts w:ascii="Book Antiqua" w:eastAsia="微软雅黑" w:hAnsi="Book Antiqua" w:cs="Times New Roman"/>
          <w:kern w:val="0"/>
          <w:sz w:val="24"/>
          <w:lang w:val="en-GB"/>
        </w:rPr>
        <w:t>high-grade</w:t>
      </w:r>
      <w:r w:rsidRPr="00420EE7">
        <w:rPr>
          <w:rFonts w:ascii="Book Antiqua" w:eastAsia="微软雅黑" w:hAnsi="Book Antiqua" w:cs="Times New Roman"/>
          <w:kern w:val="0"/>
          <w:sz w:val="24"/>
        </w:rPr>
        <w:t xml:space="preserve"> dysplasia, good differentiation</w:t>
      </w:r>
      <w:r w:rsidR="00D87F24" w:rsidRPr="00420EE7">
        <w:rPr>
          <w:rFonts w:ascii="Book Antiqua" w:eastAsia="微软雅黑" w:hAnsi="Book Antiqua" w:cs="Times New Roman"/>
          <w:kern w:val="0"/>
          <w:sz w:val="24"/>
        </w:rPr>
        <w:t>,</w:t>
      </w:r>
      <w:r w:rsidRPr="00420EE7">
        <w:rPr>
          <w:rFonts w:ascii="Book Antiqua" w:eastAsia="微软雅黑" w:hAnsi="Book Antiqua" w:cs="Times New Roman"/>
          <w:kern w:val="0"/>
          <w:sz w:val="24"/>
        </w:rPr>
        <w:t xml:space="preserve"> and invasion of the mucosal muscle. On December 5, 2012,</w:t>
      </w:r>
      <w:bookmarkStart w:id="30" w:name="OLE_LINK10"/>
      <w:r w:rsidRPr="00420EE7">
        <w:rPr>
          <w:rFonts w:ascii="Book Antiqua" w:eastAsia="微软雅黑" w:hAnsi="Book Antiqua" w:cs="Times New Roman"/>
          <w:kern w:val="0"/>
          <w:sz w:val="24"/>
        </w:rPr>
        <w:t xml:space="preserve"> the patient underwent TME and ileostomy by laparoscopy</w:t>
      </w:r>
      <w:bookmarkEnd w:id="30"/>
      <w:r w:rsidRPr="00420EE7">
        <w:rPr>
          <w:rFonts w:ascii="Book Antiqua" w:eastAsia="微软雅黑" w:hAnsi="Book Antiqua" w:cs="Times New Roman"/>
          <w:kern w:val="0"/>
          <w:sz w:val="24"/>
        </w:rPr>
        <w:t xml:space="preserve">. </w:t>
      </w:r>
      <w:r w:rsidR="00ED1DEE" w:rsidRPr="00420EE7">
        <w:rPr>
          <w:rFonts w:ascii="Book Antiqua" w:eastAsia="微软雅黑" w:hAnsi="Book Antiqua" w:cs="Times New Roman" w:hint="eastAsia"/>
          <w:bCs/>
          <w:kern w:val="0"/>
          <w:sz w:val="24"/>
        </w:rPr>
        <w:t>After surgery, there was a rectal mucosal inflammation change without residual tumo</w:t>
      </w:r>
      <w:r w:rsidR="00EE6864" w:rsidRPr="00420EE7">
        <w:rPr>
          <w:rFonts w:ascii="Book Antiqua" w:eastAsia="微软雅黑" w:hAnsi="Book Antiqua" w:cs="Times New Roman"/>
          <w:bCs/>
          <w:kern w:val="0"/>
          <w:sz w:val="24"/>
        </w:rPr>
        <w:t>u</w:t>
      </w:r>
      <w:r w:rsidR="00ED1DEE" w:rsidRPr="00420EE7">
        <w:rPr>
          <w:rFonts w:ascii="Book Antiqua" w:eastAsia="微软雅黑" w:hAnsi="Book Antiqua" w:cs="Times New Roman" w:hint="eastAsia"/>
          <w:bCs/>
          <w:kern w:val="0"/>
          <w:sz w:val="24"/>
        </w:rPr>
        <w:t>r on colonoscopy</w:t>
      </w:r>
      <w:r w:rsidR="00ED1DEE" w:rsidRPr="00420EE7">
        <w:rPr>
          <w:rFonts w:ascii="Book Antiqua" w:eastAsia="微软雅黑" w:hAnsi="Book Antiqua" w:cs="Times New Roman"/>
          <w:bCs/>
          <w:kern w:val="0"/>
          <w:sz w:val="24"/>
        </w:rPr>
        <w:t xml:space="preserve"> </w:t>
      </w:r>
      <w:r w:rsidR="00ED1DEE" w:rsidRPr="00420EE7">
        <w:rPr>
          <w:rFonts w:ascii="Book Antiqua" w:eastAsia="微软雅黑" w:hAnsi="Book Antiqua" w:cs="Times New Roman" w:hint="eastAsia"/>
          <w:bCs/>
          <w:kern w:val="0"/>
          <w:sz w:val="24"/>
        </w:rPr>
        <w:t>(Figure 1B).</w:t>
      </w:r>
      <w:r w:rsidR="00ED1DEE" w:rsidRPr="00420EE7">
        <w:rPr>
          <w:rFonts w:ascii="Book Antiqua" w:eastAsia="微软雅黑" w:hAnsi="Book Antiqua" w:cs="Times New Roman"/>
          <w:bCs/>
          <w:kern w:val="0"/>
          <w:sz w:val="24"/>
        </w:rPr>
        <w:t xml:space="preserve"> </w:t>
      </w:r>
      <w:r w:rsidRPr="00420EE7">
        <w:rPr>
          <w:rFonts w:ascii="Book Antiqua" w:eastAsia="微软雅黑" w:hAnsi="Book Antiqua" w:cs="Times New Roman"/>
          <w:kern w:val="0"/>
          <w:sz w:val="24"/>
        </w:rPr>
        <w:t xml:space="preserve">Postoperative histopathologic examination revealed that the </w:t>
      </w:r>
      <w:r w:rsidRPr="00420EE7">
        <w:rPr>
          <w:rFonts w:ascii="Book Antiqua" w:eastAsia="微软雅黑" w:hAnsi="Book Antiqua" w:cs="Times New Roman"/>
          <w:kern w:val="0"/>
          <w:sz w:val="24"/>
          <w:lang w:val="en-GB"/>
        </w:rPr>
        <w:t>tumour was a</w:t>
      </w:r>
      <w:r w:rsidR="00AE5D41" w:rsidRPr="00420EE7">
        <w:rPr>
          <w:rFonts w:ascii="Book Antiqua" w:eastAsia="微软雅黑" w:hAnsi="Book Antiqua" w:cs="Times New Roman"/>
          <w:kern w:val="0"/>
          <w:sz w:val="24"/>
        </w:rPr>
        <w:t xml:space="preserve"> moderately </w:t>
      </w:r>
      <w:r w:rsidRPr="00420EE7">
        <w:rPr>
          <w:rFonts w:ascii="Book Antiqua" w:eastAsia="微软雅黑" w:hAnsi="Book Antiqua" w:cs="Times New Roman"/>
          <w:kern w:val="0"/>
          <w:sz w:val="24"/>
        </w:rPr>
        <w:t xml:space="preserve">differentiated adenocarcinoma and a partial mucinous adenocarcinoma; </w:t>
      </w:r>
      <w:r w:rsidRPr="00420EE7">
        <w:rPr>
          <w:rFonts w:ascii="Book Antiqua" w:eastAsia="微软雅黑" w:hAnsi="Book Antiqua" w:cs="Times New Roman"/>
          <w:kern w:val="0"/>
          <w:sz w:val="24"/>
          <w:lang w:val="en-GB"/>
        </w:rPr>
        <w:t>the TNM stage was</w:t>
      </w:r>
      <w:r w:rsidRPr="00420EE7">
        <w:rPr>
          <w:rFonts w:ascii="Book Antiqua" w:eastAsia="微软雅黑" w:hAnsi="Book Antiqua" w:cs="Times New Roman"/>
          <w:kern w:val="0"/>
          <w:sz w:val="24"/>
        </w:rPr>
        <w:t xml:space="preserve"> T2N0M0, with no cancer in the incision margin and no metastasis </w:t>
      </w:r>
      <w:r w:rsidRPr="00420EE7">
        <w:rPr>
          <w:rFonts w:ascii="Book Antiqua" w:eastAsia="微软雅黑" w:hAnsi="Book Antiqua" w:cs="Times New Roman"/>
          <w:kern w:val="0"/>
          <w:sz w:val="24"/>
          <w:lang w:val="en-GB"/>
        </w:rPr>
        <w:t>to the</w:t>
      </w:r>
      <w:r w:rsidRPr="00420EE7">
        <w:rPr>
          <w:rFonts w:ascii="Book Antiqua" w:eastAsia="微软雅黑" w:hAnsi="Book Antiqua" w:cs="Times New Roman"/>
          <w:kern w:val="0"/>
          <w:sz w:val="24"/>
        </w:rPr>
        <w:t xml:space="preserve"> lymph nodes. Unfortunately, cancer was detected on the distal surgical margin</w:t>
      </w:r>
      <w:r w:rsidR="00ED1DEE" w:rsidRPr="00420EE7">
        <w:rPr>
          <w:rFonts w:ascii="Book Antiqua" w:eastAsia="微软雅黑" w:hAnsi="Book Antiqua" w:cs="Times New Roman"/>
          <w:kern w:val="0"/>
          <w:sz w:val="24"/>
        </w:rPr>
        <w:t xml:space="preserve"> (Figure 2A and B)</w:t>
      </w:r>
      <w:r w:rsidRPr="00420EE7">
        <w:rPr>
          <w:rFonts w:ascii="Book Antiqua" w:eastAsia="微软雅黑" w:hAnsi="Book Antiqua" w:cs="Times New Roman"/>
          <w:kern w:val="0"/>
          <w:sz w:val="24"/>
        </w:rPr>
        <w:t>. We suggested to the patient</w:t>
      </w:r>
      <w:r w:rsidR="00ED1DEE" w:rsidRPr="00420EE7">
        <w:rPr>
          <w:rFonts w:ascii="Book Antiqua" w:eastAsia="微软雅黑" w:hAnsi="Book Antiqua" w:cs="Times New Roman"/>
          <w:kern w:val="0"/>
          <w:sz w:val="24"/>
        </w:rPr>
        <w:t>’</w:t>
      </w:r>
      <w:r w:rsidRPr="00420EE7">
        <w:rPr>
          <w:rFonts w:ascii="Book Antiqua" w:eastAsia="微软雅黑" w:hAnsi="Book Antiqua" w:cs="Times New Roman"/>
          <w:kern w:val="0"/>
          <w:sz w:val="24"/>
        </w:rPr>
        <w:t xml:space="preserve">s family </w:t>
      </w:r>
      <w:r w:rsidRPr="00420EE7">
        <w:rPr>
          <w:rFonts w:ascii="Book Antiqua" w:eastAsia="微软雅黑" w:hAnsi="Book Antiqua" w:cs="Times New Roman"/>
          <w:kern w:val="0"/>
          <w:sz w:val="24"/>
          <w:lang w:val="en-GB"/>
        </w:rPr>
        <w:t>that the patient</w:t>
      </w:r>
      <w:r w:rsidRPr="00420EE7">
        <w:rPr>
          <w:rFonts w:ascii="Book Antiqua" w:eastAsia="微软雅黑" w:hAnsi="Book Antiqua" w:cs="Times New Roman"/>
          <w:kern w:val="0"/>
          <w:sz w:val="24"/>
        </w:rPr>
        <w:t xml:space="preserve"> should undergo an extended resection, which would require removal of the anus. However, the family rejected the proposal and asked for postoperative chemotherapy. Therefore, FOLFOX6 was </w:t>
      </w:r>
      <w:r w:rsidR="00D87F24" w:rsidRPr="00420EE7">
        <w:rPr>
          <w:rFonts w:ascii="Book Antiqua" w:eastAsia="微软雅黑" w:hAnsi="Book Antiqua" w:cs="Times New Roman"/>
          <w:kern w:val="0"/>
          <w:sz w:val="24"/>
        </w:rPr>
        <w:t xml:space="preserve">administered </w:t>
      </w:r>
      <w:r w:rsidRPr="00420EE7">
        <w:rPr>
          <w:rFonts w:ascii="Book Antiqua" w:eastAsia="微软雅黑" w:hAnsi="Book Antiqua" w:cs="Times New Roman"/>
          <w:kern w:val="0"/>
          <w:sz w:val="24"/>
        </w:rPr>
        <w:t>on December 26</w:t>
      </w:r>
      <w:r w:rsidR="00D87F24" w:rsidRPr="00420EE7">
        <w:rPr>
          <w:rFonts w:ascii="Book Antiqua" w:eastAsia="微软雅黑" w:hAnsi="Book Antiqua" w:cs="Times New Roman"/>
          <w:kern w:val="0"/>
          <w:sz w:val="24"/>
        </w:rPr>
        <w:t>,</w:t>
      </w:r>
      <w:r w:rsidRPr="00420EE7">
        <w:rPr>
          <w:rFonts w:ascii="Book Antiqua" w:eastAsia="微软雅黑" w:hAnsi="Book Antiqua" w:cs="Times New Roman"/>
          <w:kern w:val="0"/>
          <w:sz w:val="24"/>
        </w:rPr>
        <w:t xml:space="preserve"> 2012. The patient recovered well and did not show obvious chemotherap</w:t>
      </w:r>
      <w:r w:rsidRPr="00420EE7">
        <w:rPr>
          <w:rFonts w:ascii="Book Antiqua" w:eastAsia="微软雅黑" w:hAnsi="Book Antiqua" w:cs="Times New Roman"/>
          <w:kern w:val="0"/>
          <w:sz w:val="24"/>
          <w:lang w:val="en-GB"/>
        </w:rPr>
        <w:t>eutic</w:t>
      </w:r>
      <w:r w:rsidRPr="00420EE7">
        <w:rPr>
          <w:rFonts w:ascii="Book Antiqua" w:eastAsia="微软雅黑" w:hAnsi="Book Antiqua" w:cs="Times New Roman"/>
          <w:kern w:val="0"/>
          <w:sz w:val="24"/>
        </w:rPr>
        <w:t xml:space="preserve"> toxicity. Subsequently, FOLFOX6 was </w:t>
      </w:r>
      <w:r w:rsidRPr="00420EE7">
        <w:rPr>
          <w:rFonts w:ascii="Book Antiqua" w:eastAsia="微软雅黑" w:hAnsi="Book Antiqua" w:cs="Times New Roman"/>
          <w:kern w:val="0"/>
          <w:sz w:val="24"/>
          <w:lang w:val="en-GB"/>
        </w:rPr>
        <w:t>administered</w:t>
      </w:r>
      <w:r w:rsidRPr="00420EE7">
        <w:rPr>
          <w:rFonts w:ascii="Book Antiqua" w:eastAsia="微软雅黑" w:hAnsi="Book Antiqua" w:cs="Times New Roman"/>
          <w:kern w:val="0"/>
          <w:sz w:val="24"/>
        </w:rPr>
        <w:t xml:space="preserve"> twice, and the </w:t>
      </w:r>
      <w:r w:rsidRPr="00420EE7">
        <w:rPr>
          <w:rFonts w:ascii="Book Antiqua" w:eastAsia="微软雅黑" w:hAnsi="Book Antiqua" w:cs="Times New Roman"/>
          <w:kern w:val="0"/>
          <w:sz w:val="24"/>
          <w:lang w:val="en-GB"/>
        </w:rPr>
        <w:t>patient’s</w:t>
      </w:r>
      <w:r w:rsidRPr="00420EE7">
        <w:rPr>
          <w:rFonts w:ascii="Book Antiqua" w:eastAsia="微软雅黑" w:hAnsi="Book Antiqua" w:cs="Times New Roman"/>
          <w:kern w:val="0"/>
          <w:sz w:val="24"/>
        </w:rPr>
        <w:t xml:space="preserve"> liver function was not significantly abnormal. Until March </w:t>
      </w:r>
      <w:r w:rsidRPr="00420EE7">
        <w:rPr>
          <w:rFonts w:ascii="Book Antiqua" w:eastAsia="微软雅黑" w:hAnsi="Book Antiqua" w:cs="Times New Roman"/>
          <w:kern w:val="0"/>
          <w:sz w:val="24"/>
        </w:rPr>
        <w:lastRenderedPageBreak/>
        <w:t xml:space="preserve">29, 2013, the patient received chemotherapy for the fourth time; however, the patient complained of abdominal pain, and the physical examination showed deep tenderness in the right upper abdomen, </w:t>
      </w:r>
      <w:r w:rsidRPr="00420EE7">
        <w:rPr>
          <w:rFonts w:ascii="Book Antiqua" w:eastAsia="微软雅黑" w:hAnsi="Book Antiqua" w:cs="Times New Roman"/>
          <w:kern w:val="0"/>
          <w:sz w:val="24"/>
          <w:lang w:val="en-GB"/>
        </w:rPr>
        <w:t xml:space="preserve">with </w:t>
      </w:r>
      <w:r w:rsidRPr="00420EE7">
        <w:rPr>
          <w:rFonts w:ascii="Book Antiqua" w:eastAsia="微软雅黑" w:hAnsi="Book Antiqua" w:cs="Times New Roman"/>
          <w:kern w:val="0"/>
          <w:sz w:val="24"/>
        </w:rPr>
        <w:t>no rebound pain, liver area percussion pain, and</w:t>
      </w:r>
      <w:r w:rsidRPr="00420EE7">
        <w:rPr>
          <w:rFonts w:ascii="Book Antiqua" w:eastAsia="微软雅黑" w:hAnsi="Book Antiqua" w:cs="Times New Roman"/>
          <w:kern w:val="0"/>
          <w:sz w:val="24"/>
          <w:lang w:val="en-GB"/>
        </w:rPr>
        <w:t xml:space="preserve"> a positive result for M</w:t>
      </w:r>
      <w:r w:rsidRPr="00420EE7">
        <w:rPr>
          <w:rFonts w:ascii="Book Antiqua" w:eastAsia="微软雅黑" w:hAnsi="Book Antiqua" w:cs="Times New Roman"/>
          <w:kern w:val="0"/>
          <w:sz w:val="24"/>
        </w:rPr>
        <w:t>urphy</w:t>
      </w:r>
      <w:r w:rsidR="00AE5D41" w:rsidRPr="00420EE7">
        <w:rPr>
          <w:rFonts w:ascii="Book Antiqua" w:eastAsia="微软雅黑" w:hAnsi="Book Antiqua" w:cs="Times New Roman"/>
          <w:kern w:val="0"/>
          <w:sz w:val="24"/>
        </w:rPr>
        <w:t>’</w:t>
      </w:r>
      <w:r w:rsidRPr="00420EE7">
        <w:rPr>
          <w:rFonts w:ascii="Book Antiqua" w:eastAsia="微软雅黑" w:hAnsi="Book Antiqua" w:cs="Times New Roman"/>
          <w:kern w:val="0"/>
          <w:sz w:val="24"/>
        </w:rPr>
        <w:t>s syndrome. At the same time, the patient</w:t>
      </w:r>
      <w:r w:rsidR="00AE5D41" w:rsidRPr="00420EE7">
        <w:rPr>
          <w:rFonts w:ascii="Book Antiqua" w:eastAsia="微软雅黑" w:hAnsi="Book Antiqua" w:cs="Times New Roman"/>
          <w:kern w:val="0"/>
          <w:sz w:val="24"/>
        </w:rPr>
        <w:t>’</w:t>
      </w:r>
      <w:r w:rsidRPr="00420EE7">
        <w:rPr>
          <w:rFonts w:ascii="Book Antiqua" w:eastAsia="微软雅黑" w:hAnsi="Book Antiqua" w:cs="Times New Roman"/>
          <w:kern w:val="0"/>
          <w:sz w:val="24"/>
        </w:rPr>
        <w:t xml:space="preserve">s skin and sclera </w:t>
      </w:r>
      <w:r w:rsidRPr="00420EE7">
        <w:rPr>
          <w:rFonts w:ascii="Book Antiqua" w:eastAsia="微软雅黑" w:hAnsi="Book Antiqua" w:cs="Times New Roman"/>
          <w:kern w:val="0"/>
          <w:sz w:val="24"/>
          <w:lang w:val="en-GB"/>
        </w:rPr>
        <w:t>showed yellowing</w:t>
      </w:r>
      <w:r w:rsidRPr="00420EE7">
        <w:rPr>
          <w:rFonts w:ascii="Book Antiqua" w:eastAsia="微软雅黑" w:hAnsi="Book Antiqua" w:cs="Times New Roman"/>
          <w:kern w:val="0"/>
          <w:sz w:val="24"/>
        </w:rPr>
        <w:t xml:space="preserve">. </w:t>
      </w:r>
    </w:p>
    <w:p w:rsidR="00DD4351" w:rsidRPr="00420EE7" w:rsidRDefault="00DD4351" w:rsidP="00A937EF">
      <w:pPr>
        <w:widowControl/>
        <w:spacing w:line="360" w:lineRule="auto"/>
        <w:rPr>
          <w:rFonts w:ascii="Book Antiqua" w:eastAsia="微软雅黑" w:hAnsi="Book Antiqua" w:cs="Times New Roman"/>
          <w:kern w:val="0"/>
          <w:sz w:val="24"/>
        </w:rPr>
      </w:pPr>
    </w:p>
    <w:p w:rsidR="00DD4351" w:rsidRPr="00420EE7" w:rsidRDefault="00DD4351" w:rsidP="00A937EF">
      <w:pPr>
        <w:widowControl/>
        <w:spacing w:line="360" w:lineRule="auto"/>
        <w:rPr>
          <w:rFonts w:ascii="Book Antiqua" w:eastAsia="微软雅黑" w:hAnsi="Book Antiqua" w:cs="Times New Roman"/>
          <w:b/>
          <w:kern w:val="0"/>
          <w:sz w:val="24"/>
        </w:rPr>
      </w:pPr>
      <w:r w:rsidRPr="00420EE7">
        <w:rPr>
          <w:rFonts w:ascii="Book Antiqua" w:hAnsi="Book Antiqua"/>
          <w:b/>
          <w:i/>
          <w:color w:val="000000"/>
          <w:sz w:val="24"/>
        </w:rPr>
        <w:t>Laboratory examinations</w:t>
      </w:r>
    </w:p>
    <w:p w:rsidR="00DD4351" w:rsidRPr="00420EE7" w:rsidRDefault="00DD4351" w:rsidP="00A937EF">
      <w:pPr>
        <w:widowControl/>
        <w:spacing w:line="360" w:lineRule="auto"/>
        <w:rPr>
          <w:rFonts w:ascii="Book Antiqua" w:eastAsia="微软雅黑" w:hAnsi="Book Antiqua" w:cs="Times New Roman"/>
          <w:kern w:val="0"/>
          <w:sz w:val="24"/>
        </w:rPr>
      </w:pPr>
      <w:r w:rsidRPr="00420EE7">
        <w:rPr>
          <w:rFonts w:ascii="Book Antiqua" w:eastAsia="微软雅黑" w:hAnsi="Book Antiqua" w:cs="Times New Roman"/>
          <w:kern w:val="0"/>
          <w:sz w:val="24"/>
        </w:rPr>
        <w:t xml:space="preserve">Laboratory tests showed that routine </w:t>
      </w:r>
      <w:r w:rsidRPr="00420EE7">
        <w:rPr>
          <w:rFonts w:ascii="Book Antiqua" w:eastAsia="微软雅黑" w:hAnsi="Book Antiqua" w:cs="Times New Roman"/>
          <w:kern w:val="0"/>
          <w:sz w:val="24"/>
          <w:lang w:val="en-GB"/>
        </w:rPr>
        <w:t>blood tests were</w:t>
      </w:r>
      <w:r w:rsidRPr="00420EE7">
        <w:rPr>
          <w:rFonts w:ascii="Book Antiqua" w:eastAsia="微软雅黑" w:hAnsi="Book Antiqua" w:cs="Times New Roman"/>
          <w:kern w:val="0"/>
          <w:sz w:val="24"/>
        </w:rPr>
        <w:t xml:space="preserve"> normal. </w:t>
      </w:r>
      <w:r w:rsidR="007A18F5" w:rsidRPr="00420EE7">
        <w:rPr>
          <w:rFonts w:ascii="Book Antiqua" w:eastAsia="微软雅黑" w:hAnsi="Book Antiqua" w:cs="Times New Roman"/>
          <w:kern w:val="0"/>
          <w:sz w:val="24"/>
        </w:rPr>
        <w:t xml:space="preserve">The </w:t>
      </w:r>
      <w:r w:rsidR="00D87F24" w:rsidRPr="00420EE7">
        <w:rPr>
          <w:rFonts w:ascii="Book Antiqua" w:eastAsia="微软雅黑" w:hAnsi="Book Antiqua" w:cs="Times New Roman"/>
          <w:kern w:val="0"/>
          <w:sz w:val="24"/>
        </w:rPr>
        <w:t xml:space="preserve">neutrophil </w:t>
      </w:r>
      <w:r w:rsidR="007A18F5" w:rsidRPr="00420EE7">
        <w:rPr>
          <w:rFonts w:ascii="Book Antiqua" w:eastAsia="微软雅黑" w:hAnsi="Book Antiqua" w:cs="Times New Roman"/>
          <w:kern w:val="0"/>
          <w:sz w:val="24"/>
        </w:rPr>
        <w:t xml:space="preserve">ratio was 76.50%, </w:t>
      </w:r>
      <w:r w:rsidR="007A18F5" w:rsidRPr="00420EE7">
        <w:rPr>
          <w:rFonts w:ascii="Book Antiqua" w:eastAsia="微软雅黑" w:hAnsi="Book Antiqua" w:cs="Times New Roman"/>
          <w:kern w:val="0"/>
          <w:sz w:val="24"/>
          <w:lang w:val="en-GB"/>
        </w:rPr>
        <w:t>and the remaining results are as follows:</w:t>
      </w:r>
      <w:r w:rsidR="007A18F5" w:rsidRPr="00420EE7">
        <w:rPr>
          <w:rFonts w:ascii="Book Antiqua" w:eastAsia="微软雅黑" w:hAnsi="Book Antiqua" w:cs="Times New Roman"/>
          <w:kern w:val="0"/>
          <w:sz w:val="24"/>
        </w:rPr>
        <w:t xml:space="preserve"> </w:t>
      </w:r>
      <w:r w:rsidR="00D87F24" w:rsidRPr="00420EE7">
        <w:rPr>
          <w:rFonts w:ascii="Book Antiqua" w:eastAsia="微软雅黑" w:hAnsi="Book Antiqua" w:cs="Times New Roman"/>
          <w:kern w:val="0"/>
          <w:sz w:val="24"/>
        </w:rPr>
        <w:t xml:space="preserve">alanine </w:t>
      </w:r>
      <w:r w:rsidR="00AE5D41" w:rsidRPr="00420EE7">
        <w:rPr>
          <w:rFonts w:ascii="Book Antiqua" w:eastAsia="微软雅黑" w:hAnsi="Book Antiqua" w:cs="Times New Roman"/>
          <w:kern w:val="0"/>
          <w:sz w:val="24"/>
        </w:rPr>
        <w:t>aminotransferase (</w:t>
      </w:r>
      <w:r w:rsidR="007A18F5" w:rsidRPr="00420EE7">
        <w:rPr>
          <w:rFonts w:ascii="Book Antiqua" w:eastAsia="微软雅黑" w:hAnsi="Book Antiqua" w:cs="Times New Roman"/>
          <w:kern w:val="0"/>
          <w:sz w:val="24"/>
        </w:rPr>
        <w:t>ALT</w:t>
      </w:r>
      <w:r w:rsidR="00AE5D41" w:rsidRPr="00420EE7">
        <w:rPr>
          <w:rFonts w:ascii="Book Antiqua" w:eastAsia="微软雅黑" w:hAnsi="Book Antiqua" w:cs="Times New Roman"/>
          <w:kern w:val="0"/>
          <w:sz w:val="24"/>
        </w:rPr>
        <w:t>)</w:t>
      </w:r>
      <w:r w:rsidR="007A18F5" w:rsidRPr="00420EE7">
        <w:rPr>
          <w:rFonts w:ascii="Book Antiqua" w:eastAsia="微软雅黑" w:hAnsi="Book Antiqua" w:cs="Times New Roman"/>
          <w:kern w:val="0"/>
          <w:sz w:val="24"/>
        </w:rPr>
        <w:t xml:space="preserve"> 104.8 </w:t>
      </w:r>
      <w:r w:rsidR="00D87F24" w:rsidRPr="00420EE7">
        <w:rPr>
          <w:rFonts w:ascii="Book Antiqua" w:eastAsia="微软雅黑" w:hAnsi="Book Antiqua" w:cs="Times New Roman"/>
          <w:kern w:val="0"/>
          <w:sz w:val="24"/>
        </w:rPr>
        <w:t>U</w:t>
      </w:r>
      <w:r w:rsidR="00271EDE" w:rsidRPr="00420EE7">
        <w:rPr>
          <w:rFonts w:ascii="Book Antiqua" w:eastAsia="微软雅黑" w:hAnsi="Book Antiqua" w:cs="Times New Roman"/>
          <w:kern w:val="0"/>
          <w:sz w:val="24"/>
        </w:rPr>
        <w:t>/L</w:t>
      </w:r>
      <w:r w:rsidR="007A18F5" w:rsidRPr="00420EE7">
        <w:rPr>
          <w:rFonts w:ascii="Book Antiqua" w:eastAsia="微软雅黑" w:hAnsi="Book Antiqua" w:cs="Times New Roman"/>
          <w:kern w:val="0"/>
          <w:sz w:val="24"/>
        </w:rPr>
        <w:t xml:space="preserve">, </w:t>
      </w:r>
      <w:hyperlink r:id="rId7" w:history="1">
        <w:r w:rsidR="00123644" w:rsidRPr="00420EE7">
          <w:rPr>
            <w:rStyle w:val="a4"/>
            <w:rFonts w:ascii="Book Antiqua" w:eastAsia="微软雅黑" w:hAnsi="Book Antiqua" w:cs="Times New Roman"/>
            <w:bCs/>
            <w:color w:val="auto"/>
            <w:kern w:val="0"/>
            <w:sz w:val="24"/>
            <w:u w:val="none"/>
          </w:rPr>
          <w:t>aspartate aminotransferase</w:t>
        </w:r>
      </w:hyperlink>
      <w:r w:rsidR="00123644" w:rsidRPr="00420EE7">
        <w:rPr>
          <w:rFonts w:ascii="Book Antiqua" w:eastAsia="微软雅黑" w:hAnsi="Book Antiqua" w:cs="Times New Roman"/>
          <w:kern w:val="0"/>
          <w:sz w:val="24"/>
        </w:rPr>
        <w:t xml:space="preserve"> (</w:t>
      </w:r>
      <w:r w:rsidR="007A18F5" w:rsidRPr="00420EE7">
        <w:rPr>
          <w:rFonts w:ascii="Book Antiqua" w:eastAsia="微软雅黑" w:hAnsi="Book Antiqua" w:cs="Times New Roman"/>
          <w:kern w:val="0"/>
          <w:sz w:val="24"/>
        </w:rPr>
        <w:t>AST</w:t>
      </w:r>
      <w:r w:rsidR="00123644" w:rsidRPr="00420EE7">
        <w:rPr>
          <w:rFonts w:ascii="Book Antiqua" w:eastAsia="微软雅黑" w:hAnsi="Book Antiqua" w:cs="Times New Roman"/>
          <w:kern w:val="0"/>
          <w:sz w:val="24"/>
        </w:rPr>
        <w:t>)</w:t>
      </w:r>
      <w:r w:rsidR="007A18F5" w:rsidRPr="00420EE7">
        <w:rPr>
          <w:rFonts w:ascii="Book Antiqua" w:eastAsia="微软雅黑" w:hAnsi="Book Antiqua" w:cs="Times New Roman"/>
          <w:kern w:val="0"/>
          <w:sz w:val="24"/>
        </w:rPr>
        <w:t xml:space="preserve"> 232.7 </w:t>
      </w:r>
      <w:r w:rsidR="00D87F24" w:rsidRPr="00420EE7">
        <w:rPr>
          <w:rFonts w:ascii="Book Antiqua" w:eastAsia="微软雅黑" w:hAnsi="Book Antiqua" w:cs="Times New Roman"/>
          <w:kern w:val="0"/>
          <w:sz w:val="24"/>
        </w:rPr>
        <w:t>U</w:t>
      </w:r>
      <w:r w:rsidR="00271EDE" w:rsidRPr="00420EE7">
        <w:rPr>
          <w:rFonts w:ascii="Book Antiqua" w:eastAsia="微软雅黑" w:hAnsi="Book Antiqua" w:cs="Times New Roman"/>
          <w:kern w:val="0"/>
          <w:sz w:val="24"/>
        </w:rPr>
        <w:t>/L</w:t>
      </w:r>
      <w:r w:rsidR="007A18F5" w:rsidRPr="00420EE7">
        <w:rPr>
          <w:rFonts w:ascii="Book Antiqua" w:eastAsia="微软雅黑" w:hAnsi="Book Antiqua" w:cs="Times New Roman"/>
          <w:kern w:val="0"/>
          <w:sz w:val="24"/>
        </w:rPr>
        <w:t xml:space="preserve">, </w:t>
      </w:r>
      <w:r w:rsidR="00123644" w:rsidRPr="00420EE7">
        <w:rPr>
          <w:rFonts w:ascii="Book Antiqua" w:eastAsia="微软雅黑" w:hAnsi="Book Antiqua" w:cs="Times New Roman"/>
          <w:kern w:val="0"/>
          <w:sz w:val="24"/>
        </w:rPr>
        <w:t>total bilirubin (</w:t>
      </w:r>
      <w:r w:rsidR="007A18F5" w:rsidRPr="00420EE7">
        <w:rPr>
          <w:rFonts w:ascii="Book Antiqua" w:eastAsia="微软雅黑" w:hAnsi="Book Antiqua" w:cs="Times New Roman"/>
          <w:kern w:val="0"/>
          <w:sz w:val="24"/>
        </w:rPr>
        <w:t>TBIL</w:t>
      </w:r>
      <w:r w:rsidR="00123644" w:rsidRPr="00420EE7">
        <w:rPr>
          <w:rFonts w:ascii="Book Antiqua" w:eastAsia="微软雅黑" w:hAnsi="Book Antiqua" w:cs="Times New Roman"/>
          <w:kern w:val="0"/>
          <w:sz w:val="24"/>
        </w:rPr>
        <w:t>)</w:t>
      </w:r>
      <w:r w:rsidR="007A18F5" w:rsidRPr="00420EE7">
        <w:rPr>
          <w:rFonts w:ascii="Book Antiqua" w:eastAsia="微软雅黑" w:hAnsi="Book Antiqua" w:cs="Times New Roman"/>
          <w:kern w:val="0"/>
          <w:sz w:val="24"/>
        </w:rPr>
        <w:t xml:space="preserve"> 25.8 </w:t>
      </w:r>
      <w:r w:rsidR="00AE5D41" w:rsidRPr="00420EE7">
        <w:rPr>
          <w:rFonts w:ascii="Book Antiqua" w:eastAsia="微软雅黑" w:hAnsi="Book Antiqua" w:cs="Times New Roman"/>
          <w:kern w:val="0"/>
          <w:sz w:val="24"/>
        </w:rPr>
        <w:t>µ</w:t>
      </w:r>
      <w:r w:rsidR="00271EDE" w:rsidRPr="00420EE7">
        <w:rPr>
          <w:rFonts w:ascii="Book Antiqua" w:eastAsia="微软雅黑" w:hAnsi="Book Antiqua" w:cs="Times New Roman"/>
          <w:kern w:val="0"/>
          <w:sz w:val="24"/>
        </w:rPr>
        <w:t>mol/L</w:t>
      </w:r>
      <w:r w:rsidR="007A18F5" w:rsidRPr="00420EE7">
        <w:rPr>
          <w:rFonts w:ascii="Book Antiqua" w:eastAsia="微软雅黑" w:hAnsi="Book Antiqua" w:cs="Times New Roman"/>
          <w:kern w:val="0"/>
          <w:sz w:val="24"/>
        </w:rPr>
        <w:t xml:space="preserve">, </w:t>
      </w:r>
      <w:r w:rsidR="00123644" w:rsidRPr="00420EE7">
        <w:rPr>
          <w:rFonts w:ascii="Book Antiqua" w:eastAsia="微软雅黑" w:hAnsi="Book Antiqua" w:cs="Times New Roman"/>
          <w:kern w:val="0"/>
          <w:sz w:val="24"/>
        </w:rPr>
        <w:t>direct bilirubin (</w:t>
      </w:r>
      <w:r w:rsidR="007A18F5" w:rsidRPr="00420EE7">
        <w:rPr>
          <w:rFonts w:ascii="Book Antiqua" w:eastAsia="微软雅黑" w:hAnsi="Book Antiqua" w:cs="Times New Roman"/>
          <w:kern w:val="0"/>
          <w:sz w:val="24"/>
        </w:rPr>
        <w:t>DBIL</w:t>
      </w:r>
      <w:r w:rsidR="00123644" w:rsidRPr="00420EE7">
        <w:rPr>
          <w:rFonts w:ascii="Book Antiqua" w:eastAsia="微软雅黑" w:hAnsi="Book Antiqua" w:cs="Times New Roman"/>
          <w:kern w:val="0"/>
          <w:sz w:val="24"/>
        </w:rPr>
        <w:t>)</w:t>
      </w:r>
      <w:r w:rsidR="007A18F5" w:rsidRPr="00420EE7">
        <w:rPr>
          <w:rFonts w:ascii="Book Antiqua" w:eastAsia="微软雅黑" w:hAnsi="Book Antiqua" w:cs="Times New Roman"/>
          <w:kern w:val="0"/>
          <w:sz w:val="24"/>
        </w:rPr>
        <w:t xml:space="preserve"> 17.3 </w:t>
      </w:r>
      <w:r w:rsidR="00AE5D41" w:rsidRPr="00420EE7">
        <w:rPr>
          <w:rFonts w:ascii="Book Antiqua" w:eastAsia="微软雅黑" w:hAnsi="Book Antiqua" w:cs="Times New Roman"/>
          <w:kern w:val="0"/>
          <w:sz w:val="24"/>
        </w:rPr>
        <w:t>µ</w:t>
      </w:r>
      <w:r w:rsidR="00271EDE" w:rsidRPr="00420EE7">
        <w:rPr>
          <w:rFonts w:ascii="Book Antiqua" w:eastAsia="微软雅黑" w:hAnsi="Book Antiqua" w:cs="Times New Roman"/>
          <w:kern w:val="0"/>
          <w:sz w:val="24"/>
        </w:rPr>
        <w:t>mol/L</w:t>
      </w:r>
      <w:r w:rsidR="007A18F5" w:rsidRPr="00420EE7">
        <w:rPr>
          <w:rFonts w:ascii="Book Antiqua" w:eastAsia="微软雅黑" w:hAnsi="Book Antiqua" w:cs="Times New Roman"/>
          <w:kern w:val="0"/>
          <w:sz w:val="24"/>
        </w:rPr>
        <w:t xml:space="preserve">, </w:t>
      </w:r>
      <w:r w:rsidR="00123644" w:rsidRPr="00420EE7">
        <w:rPr>
          <w:rFonts w:ascii="Book Antiqua" w:eastAsia="微软雅黑" w:hAnsi="Book Antiqua" w:cs="Times New Roman"/>
          <w:kern w:val="0"/>
          <w:sz w:val="24"/>
        </w:rPr>
        <w:t>total bile acid (</w:t>
      </w:r>
      <w:r w:rsidR="007A18F5" w:rsidRPr="00420EE7">
        <w:rPr>
          <w:rFonts w:ascii="Book Antiqua" w:eastAsia="微软雅黑" w:hAnsi="Book Antiqua" w:cs="Times New Roman"/>
          <w:kern w:val="0"/>
          <w:sz w:val="24"/>
        </w:rPr>
        <w:t>TBA</w:t>
      </w:r>
      <w:r w:rsidR="00123644" w:rsidRPr="00420EE7">
        <w:rPr>
          <w:rFonts w:ascii="Book Antiqua" w:eastAsia="微软雅黑" w:hAnsi="Book Antiqua" w:cs="Times New Roman"/>
          <w:kern w:val="0"/>
          <w:sz w:val="24"/>
        </w:rPr>
        <w:t>)</w:t>
      </w:r>
      <w:r w:rsidR="007A18F5" w:rsidRPr="00420EE7">
        <w:rPr>
          <w:rFonts w:ascii="Book Antiqua" w:eastAsia="微软雅黑" w:hAnsi="Book Antiqua" w:cs="Times New Roman"/>
          <w:kern w:val="0"/>
          <w:sz w:val="24"/>
        </w:rPr>
        <w:t xml:space="preserve"> 218.2 </w:t>
      </w:r>
      <w:r w:rsidR="00AE5D41" w:rsidRPr="00420EE7">
        <w:rPr>
          <w:rFonts w:ascii="Book Antiqua" w:eastAsia="微软雅黑" w:hAnsi="Book Antiqua" w:cs="Times New Roman"/>
          <w:kern w:val="0"/>
          <w:sz w:val="24"/>
        </w:rPr>
        <w:t>µ</w:t>
      </w:r>
      <w:r w:rsidR="00271EDE" w:rsidRPr="00420EE7">
        <w:rPr>
          <w:rFonts w:ascii="Book Antiqua" w:eastAsia="微软雅黑" w:hAnsi="Book Antiqua" w:cs="Times New Roman"/>
          <w:kern w:val="0"/>
          <w:sz w:val="24"/>
        </w:rPr>
        <w:t>mol/L</w:t>
      </w:r>
      <w:r w:rsidR="007A18F5" w:rsidRPr="00420EE7">
        <w:rPr>
          <w:rFonts w:ascii="Book Antiqua" w:eastAsia="微软雅黑" w:hAnsi="Book Antiqua" w:cs="Times New Roman"/>
          <w:kern w:val="0"/>
          <w:sz w:val="24"/>
        </w:rPr>
        <w:t xml:space="preserve">, </w:t>
      </w:r>
      <w:r w:rsidR="007A18F5" w:rsidRPr="00420EE7">
        <w:rPr>
          <w:rFonts w:ascii="Book Antiqua" w:eastAsia="微软雅黑" w:hAnsi="Book Antiqua" w:cs="Times New Roman"/>
          <w:kern w:val="0"/>
          <w:sz w:val="24"/>
          <w:lang w:val="en-GB"/>
        </w:rPr>
        <w:t>and</w:t>
      </w:r>
      <w:r w:rsidR="007A18F5" w:rsidRPr="00420EE7">
        <w:rPr>
          <w:rFonts w:ascii="Book Antiqua" w:eastAsia="微软雅黑" w:hAnsi="Book Antiqua" w:cs="Times New Roman"/>
          <w:kern w:val="0"/>
          <w:sz w:val="24"/>
        </w:rPr>
        <w:t xml:space="preserve"> </w:t>
      </w:r>
      <w:r w:rsidR="00123644" w:rsidRPr="00420EE7">
        <w:rPr>
          <w:rFonts w:ascii="Book Antiqua" w:eastAsia="微软雅黑" w:hAnsi="Book Antiqua" w:cs="Times New Roman"/>
          <w:kern w:val="0"/>
          <w:sz w:val="24"/>
        </w:rPr>
        <w:t>alkaline phosphatase (</w:t>
      </w:r>
      <w:r w:rsidR="007A18F5" w:rsidRPr="00420EE7">
        <w:rPr>
          <w:rFonts w:ascii="Book Antiqua" w:eastAsia="微软雅黑" w:hAnsi="Book Antiqua" w:cs="Times New Roman"/>
          <w:kern w:val="0"/>
          <w:sz w:val="24"/>
        </w:rPr>
        <w:t>ALP</w:t>
      </w:r>
      <w:r w:rsidR="00123644" w:rsidRPr="00420EE7">
        <w:rPr>
          <w:rFonts w:ascii="Book Antiqua" w:eastAsia="微软雅黑" w:hAnsi="Book Antiqua" w:cs="Times New Roman"/>
          <w:kern w:val="0"/>
          <w:sz w:val="24"/>
        </w:rPr>
        <w:t>)</w:t>
      </w:r>
      <w:r w:rsidR="007A18F5" w:rsidRPr="00420EE7">
        <w:rPr>
          <w:rFonts w:ascii="Book Antiqua" w:eastAsia="微软雅黑" w:hAnsi="Book Antiqua" w:cs="Times New Roman"/>
          <w:kern w:val="0"/>
          <w:sz w:val="24"/>
        </w:rPr>
        <w:t xml:space="preserve"> 220.2 </w:t>
      </w:r>
      <w:r w:rsidR="00DA1CCE" w:rsidRPr="00420EE7">
        <w:rPr>
          <w:rFonts w:ascii="Book Antiqua" w:eastAsia="微软雅黑" w:hAnsi="Book Antiqua" w:cs="Times New Roman"/>
          <w:kern w:val="0"/>
          <w:sz w:val="24"/>
        </w:rPr>
        <w:t>U</w:t>
      </w:r>
      <w:r w:rsidR="00271EDE" w:rsidRPr="00420EE7">
        <w:rPr>
          <w:rFonts w:ascii="Book Antiqua" w:eastAsia="微软雅黑" w:hAnsi="Book Antiqua" w:cs="Times New Roman"/>
          <w:kern w:val="0"/>
          <w:sz w:val="24"/>
        </w:rPr>
        <w:t>/L</w:t>
      </w:r>
      <w:r w:rsidR="007A18F5" w:rsidRPr="00420EE7">
        <w:rPr>
          <w:rFonts w:ascii="Book Antiqua" w:eastAsia="微软雅黑" w:hAnsi="Book Antiqua" w:cs="Times New Roman"/>
          <w:kern w:val="0"/>
          <w:sz w:val="24"/>
        </w:rPr>
        <w:t xml:space="preserve">. There was no abnormality on abdominal B ultrasound. On March 30, 2013, </w:t>
      </w:r>
      <w:r w:rsidR="007A18F5" w:rsidRPr="00420EE7">
        <w:rPr>
          <w:rFonts w:ascii="Book Antiqua" w:eastAsia="微软雅黑" w:hAnsi="Book Antiqua" w:cs="Times New Roman"/>
          <w:kern w:val="0"/>
          <w:sz w:val="24"/>
          <w:lang w:val="en-GB"/>
        </w:rPr>
        <w:t>the following</w:t>
      </w:r>
      <w:r w:rsidR="007A18F5" w:rsidRPr="00420EE7">
        <w:rPr>
          <w:rFonts w:ascii="Book Antiqua" w:eastAsia="微软雅黑" w:hAnsi="Book Antiqua" w:cs="Times New Roman"/>
          <w:kern w:val="0"/>
          <w:sz w:val="24"/>
        </w:rPr>
        <w:t xml:space="preserve"> liver function </w:t>
      </w:r>
      <w:r w:rsidR="007A18F5" w:rsidRPr="00420EE7">
        <w:rPr>
          <w:rFonts w:ascii="Book Antiqua" w:eastAsia="微软雅黑" w:hAnsi="Book Antiqua" w:cs="Times New Roman"/>
          <w:kern w:val="0"/>
          <w:sz w:val="24"/>
          <w:lang w:val="en-GB"/>
        </w:rPr>
        <w:t xml:space="preserve">results were obtained: </w:t>
      </w:r>
      <w:r w:rsidR="007A18F5" w:rsidRPr="00420EE7">
        <w:rPr>
          <w:rFonts w:ascii="Book Antiqua" w:eastAsia="微软雅黑" w:hAnsi="Book Antiqua" w:cs="Times New Roman"/>
          <w:kern w:val="0"/>
          <w:sz w:val="24"/>
        </w:rPr>
        <w:t xml:space="preserve">ALT 249.6 </w:t>
      </w:r>
      <w:r w:rsidR="00DA1CCE" w:rsidRPr="00420EE7">
        <w:rPr>
          <w:rFonts w:ascii="Book Antiqua" w:eastAsia="微软雅黑" w:hAnsi="Book Antiqua" w:cs="Times New Roman"/>
          <w:kern w:val="0"/>
          <w:sz w:val="24"/>
        </w:rPr>
        <w:t>U</w:t>
      </w:r>
      <w:r w:rsidR="00271EDE" w:rsidRPr="00420EE7">
        <w:rPr>
          <w:rFonts w:ascii="Book Antiqua" w:eastAsia="微软雅黑" w:hAnsi="Book Antiqua" w:cs="Times New Roman"/>
          <w:kern w:val="0"/>
          <w:sz w:val="24"/>
        </w:rPr>
        <w:t>/L</w:t>
      </w:r>
      <w:r w:rsidR="007A18F5" w:rsidRPr="00420EE7">
        <w:rPr>
          <w:rFonts w:ascii="Book Antiqua" w:eastAsia="微软雅黑" w:hAnsi="Book Antiqua" w:cs="Times New Roman"/>
          <w:kern w:val="0"/>
          <w:sz w:val="24"/>
        </w:rPr>
        <w:t xml:space="preserve">, AST 212.8 </w:t>
      </w:r>
      <w:r w:rsidR="00DA1CCE" w:rsidRPr="00420EE7">
        <w:rPr>
          <w:rFonts w:ascii="Book Antiqua" w:eastAsia="微软雅黑" w:hAnsi="Book Antiqua" w:cs="Times New Roman"/>
          <w:kern w:val="0"/>
          <w:sz w:val="24"/>
        </w:rPr>
        <w:t>U</w:t>
      </w:r>
      <w:r w:rsidR="00271EDE" w:rsidRPr="00420EE7">
        <w:rPr>
          <w:rFonts w:ascii="Book Antiqua" w:eastAsia="微软雅黑" w:hAnsi="Book Antiqua" w:cs="Times New Roman"/>
          <w:kern w:val="0"/>
          <w:sz w:val="24"/>
        </w:rPr>
        <w:t>/L</w:t>
      </w:r>
      <w:r w:rsidR="007A18F5" w:rsidRPr="00420EE7">
        <w:rPr>
          <w:rFonts w:ascii="Book Antiqua" w:eastAsia="微软雅黑" w:hAnsi="Book Antiqua" w:cs="Times New Roman"/>
          <w:kern w:val="0"/>
          <w:sz w:val="24"/>
        </w:rPr>
        <w:t xml:space="preserve">, TBIL 86.8 </w:t>
      </w:r>
      <w:r w:rsidR="00AE5D41" w:rsidRPr="00420EE7">
        <w:rPr>
          <w:rFonts w:ascii="Book Antiqua" w:eastAsia="微软雅黑" w:hAnsi="Book Antiqua" w:cs="Times New Roman"/>
          <w:kern w:val="0"/>
          <w:sz w:val="24"/>
        </w:rPr>
        <w:t>µ</w:t>
      </w:r>
      <w:r w:rsidR="007A18F5" w:rsidRPr="00420EE7">
        <w:rPr>
          <w:rFonts w:ascii="Book Antiqua" w:eastAsia="微软雅黑" w:hAnsi="Book Antiqua" w:cs="Times New Roman"/>
          <w:kern w:val="0"/>
          <w:sz w:val="24"/>
        </w:rPr>
        <w:t xml:space="preserve">mol/L, DBIL 63.7 </w:t>
      </w:r>
      <w:r w:rsidR="00AE5D41" w:rsidRPr="00420EE7">
        <w:rPr>
          <w:rFonts w:ascii="Book Antiqua" w:eastAsia="微软雅黑" w:hAnsi="Book Antiqua" w:cs="Times New Roman"/>
          <w:kern w:val="0"/>
          <w:sz w:val="24"/>
        </w:rPr>
        <w:t>µ</w:t>
      </w:r>
      <w:r w:rsidR="00271EDE" w:rsidRPr="00420EE7">
        <w:rPr>
          <w:rFonts w:ascii="Book Antiqua" w:eastAsia="微软雅黑" w:hAnsi="Book Antiqua" w:cs="Times New Roman"/>
          <w:kern w:val="0"/>
          <w:sz w:val="24"/>
        </w:rPr>
        <w:t>mol/L</w:t>
      </w:r>
      <w:r w:rsidR="007A18F5" w:rsidRPr="00420EE7">
        <w:rPr>
          <w:rFonts w:ascii="Book Antiqua" w:eastAsia="微软雅黑" w:hAnsi="Book Antiqua" w:cs="Times New Roman"/>
          <w:kern w:val="0"/>
          <w:sz w:val="24"/>
        </w:rPr>
        <w:t xml:space="preserve">, TBA 387.5 </w:t>
      </w:r>
      <w:r w:rsidR="00AE5D41" w:rsidRPr="00420EE7">
        <w:rPr>
          <w:rFonts w:ascii="Book Antiqua" w:eastAsia="微软雅黑" w:hAnsi="Book Antiqua" w:cs="Times New Roman"/>
          <w:kern w:val="0"/>
          <w:sz w:val="24"/>
        </w:rPr>
        <w:t>µ</w:t>
      </w:r>
      <w:r w:rsidR="00271EDE" w:rsidRPr="00420EE7">
        <w:rPr>
          <w:rFonts w:ascii="Book Antiqua" w:eastAsia="微软雅黑" w:hAnsi="Book Antiqua" w:cs="Times New Roman"/>
          <w:kern w:val="0"/>
          <w:sz w:val="24"/>
        </w:rPr>
        <w:t>mol/L</w:t>
      </w:r>
      <w:r w:rsidR="007A18F5" w:rsidRPr="00420EE7">
        <w:rPr>
          <w:rFonts w:ascii="Book Antiqua" w:eastAsia="微软雅黑" w:hAnsi="Book Antiqua" w:cs="Times New Roman"/>
          <w:kern w:val="0"/>
          <w:sz w:val="24"/>
        </w:rPr>
        <w:t xml:space="preserve">, </w:t>
      </w:r>
      <w:r w:rsidR="00123644" w:rsidRPr="00420EE7">
        <w:rPr>
          <w:rFonts w:ascii="Book Antiqua" w:eastAsia="微软雅黑" w:hAnsi="Book Antiqua" w:cs="Times New Roman"/>
          <w:kern w:val="0"/>
          <w:sz w:val="24"/>
        </w:rPr>
        <w:t>r-glutamyl transferase</w:t>
      </w:r>
      <w:r w:rsidR="007A18F5" w:rsidRPr="00420EE7">
        <w:rPr>
          <w:rFonts w:ascii="Book Antiqua" w:eastAsia="微软雅黑" w:hAnsi="Book Antiqua" w:cs="Times New Roman"/>
          <w:kern w:val="0"/>
          <w:sz w:val="24"/>
        </w:rPr>
        <w:t xml:space="preserve"> 512.6 </w:t>
      </w:r>
      <w:r w:rsidR="00DA1CCE" w:rsidRPr="00420EE7">
        <w:rPr>
          <w:rFonts w:ascii="Book Antiqua" w:eastAsia="微软雅黑" w:hAnsi="Book Antiqua" w:cs="Times New Roman"/>
          <w:kern w:val="0"/>
          <w:sz w:val="24"/>
        </w:rPr>
        <w:t>U</w:t>
      </w:r>
      <w:r w:rsidR="00271EDE" w:rsidRPr="00420EE7">
        <w:rPr>
          <w:rFonts w:ascii="Book Antiqua" w:eastAsia="微软雅黑" w:hAnsi="Book Antiqua" w:cs="Times New Roman"/>
          <w:kern w:val="0"/>
          <w:sz w:val="24"/>
        </w:rPr>
        <w:t>/L</w:t>
      </w:r>
      <w:r w:rsidR="007A18F5" w:rsidRPr="00420EE7">
        <w:rPr>
          <w:rFonts w:ascii="Book Antiqua" w:eastAsia="微软雅黑" w:hAnsi="Book Antiqua" w:cs="Times New Roman"/>
          <w:kern w:val="0"/>
          <w:sz w:val="24"/>
        </w:rPr>
        <w:t xml:space="preserve">, </w:t>
      </w:r>
      <w:r w:rsidR="007A18F5" w:rsidRPr="00420EE7">
        <w:rPr>
          <w:rFonts w:ascii="Book Antiqua" w:eastAsia="微软雅黑" w:hAnsi="Book Antiqua" w:cs="Times New Roman"/>
          <w:kern w:val="0"/>
          <w:sz w:val="24"/>
          <w:lang w:val="en-GB"/>
        </w:rPr>
        <w:t xml:space="preserve">and </w:t>
      </w:r>
      <w:r w:rsidR="007A18F5" w:rsidRPr="00420EE7">
        <w:rPr>
          <w:rFonts w:ascii="Book Antiqua" w:eastAsia="微软雅黑" w:hAnsi="Book Antiqua" w:cs="Times New Roman"/>
          <w:kern w:val="0"/>
          <w:sz w:val="24"/>
        </w:rPr>
        <w:t xml:space="preserve">ALP 309.5 </w:t>
      </w:r>
      <w:r w:rsidR="00DA1CCE" w:rsidRPr="00420EE7">
        <w:rPr>
          <w:rFonts w:ascii="Book Antiqua" w:eastAsia="微软雅黑" w:hAnsi="Book Antiqua" w:cs="Times New Roman"/>
          <w:kern w:val="0"/>
          <w:sz w:val="24"/>
        </w:rPr>
        <w:t>U</w:t>
      </w:r>
      <w:r w:rsidR="00271EDE" w:rsidRPr="00420EE7">
        <w:rPr>
          <w:rFonts w:ascii="Book Antiqua" w:eastAsia="微软雅黑" w:hAnsi="Book Antiqua" w:cs="Times New Roman"/>
          <w:kern w:val="0"/>
          <w:sz w:val="24"/>
        </w:rPr>
        <w:t>/L</w:t>
      </w:r>
      <w:r w:rsidR="007A18F5" w:rsidRPr="00420EE7">
        <w:rPr>
          <w:rFonts w:ascii="Book Antiqua" w:eastAsia="微软雅黑" w:hAnsi="Book Antiqua" w:cs="Times New Roman"/>
          <w:kern w:val="0"/>
          <w:sz w:val="24"/>
        </w:rPr>
        <w:t xml:space="preserve">. Abdominal ultrasound </w:t>
      </w:r>
      <w:r w:rsidR="007A18F5" w:rsidRPr="00420EE7">
        <w:rPr>
          <w:rFonts w:ascii="Book Antiqua" w:eastAsia="微软雅黑" w:hAnsi="Book Antiqua" w:cs="Times New Roman"/>
          <w:kern w:val="0"/>
          <w:sz w:val="24"/>
          <w:lang w:val="en-GB"/>
        </w:rPr>
        <w:t>revealed</w:t>
      </w:r>
      <w:r w:rsidR="007A18F5" w:rsidRPr="00420EE7">
        <w:rPr>
          <w:rFonts w:ascii="Book Antiqua" w:eastAsia="微软雅黑" w:hAnsi="Book Antiqua" w:cs="Times New Roman"/>
          <w:kern w:val="0"/>
          <w:sz w:val="24"/>
        </w:rPr>
        <w:t xml:space="preserve"> that the inner diameter of the common bile duct </w:t>
      </w:r>
      <w:r w:rsidR="007A18F5" w:rsidRPr="00420EE7">
        <w:rPr>
          <w:rFonts w:ascii="Book Antiqua" w:eastAsia="微软雅黑" w:hAnsi="Book Antiqua" w:cs="Times New Roman"/>
          <w:kern w:val="0"/>
          <w:sz w:val="24"/>
          <w:lang w:val="en-GB"/>
        </w:rPr>
        <w:t>was approximately 9 mm.</w:t>
      </w:r>
      <w:r w:rsidR="007A18F5" w:rsidRPr="00420EE7">
        <w:rPr>
          <w:rFonts w:ascii="Book Antiqua" w:eastAsia="微软雅黑" w:hAnsi="Book Antiqua" w:cs="Times New Roman"/>
          <w:kern w:val="0"/>
          <w:sz w:val="24"/>
        </w:rPr>
        <w:t xml:space="preserve"> </w:t>
      </w:r>
      <w:r w:rsidR="007A18F5" w:rsidRPr="00420EE7">
        <w:rPr>
          <w:rFonts w:ascii="Book Antiqua" w:eastAsia="微软雅黑" w:hAnsi="Book Antiqua" w:cs="Times New Roman"/>
          <w:kern w:val="0"/>
          <w:sz w:val="24"/>
          <w:lang w:val="en-GB"/>
        </w:rPr>
        <w:t xml:space="preserve">Then, a consultation was requested from a </w:t>
      </w:r>
      <w:r w:rsidR="007A18F5" w:rsidRPr="00420EE7">
        <w:rPr>
          <w:rFonts w:ascii="Book Antiqua" w:eastAsia="微软雅黑" w:hAnsi="Book Antiqua" w:cs="Times New Roman"/>
          <w:kern w:val="0"/>
          <w:sz w:val="24"/>
        </w:rPr>
        <w:t xml:space="preserve">gastroenterologist, who considered the patient </w:t>
      </w:r>
      <w:r w:rsidR="007A18F5" w:rsidRPr="00420EE7">
        <w:rPr>
          <w:rFonts w:ascii="Book Antiqua" w:eastAsia="微软雅黑" w:hAnsi="Book Antiqua" w:cs="Times New Roman"/>
          <w:kern w:val="0"/>
          <w:sz w:val="24"/>
          <w:lang w:val="en-GB"/>
        </w:rPr>
        <w:t>to have drug-induced hepatitis</w:t>
      </w:r>
      <w:r w:rsidR="007A18F5" w:rsidRPr="00420EE7">
        <w:rPr>
          <w:rFonts w:ascii="Book Antiqua" w:eastAsia="微软雅黑" w:hAnsi="Book Antiqua" w:cs="Times New Roman"/>
          <w:kern w:val="0"/>
          <w:sz w:val="24"/>
        </w:rPr>
        <w:t xml:space="preserve"> and recommended </w:t>
      </w:r>
      <w:r w:rsidR="007A18F5" w:rsidRPr="00420EE7">
        <w:rPr>
          <w:rFonts w:ascii="Book Antiqua" w:eastAsia="微软雅黑" w:hAnsi="Book Antiqua" w:cs="Times New Roman"/>
          <w:kern w:val="0"/>
          <w:sz w:val="24"/>
          <w:lang w:val="en-GB"/>
        </w:rPr>
        <w:t>liver-protective</w:t>
      </w:r>
      <w:r w:rsidR="007A18F5" w:rsidRPr="00420EE7">
        <w:rPr>
          <w:rFonts w:ascii="Book Antiqua" w:eastAsia="微软雅黑" w:hAnsi="Book Antiqua" w:cs="Times New Roman"/>
          <w:kern w:val="0"/>
          <w:sz w:val="24"/>
        </w:rPr>
        <w:t xml:space="preserve"> </w:t>
      </w:r>
      <w:r w:rsidR="007A18F5" w:rsidRPr="00420EE7">
        <w:rPr>
          <w:rFonts w:ascii="Book Antiqua" w:eastAsia="微软雅黑" w:hAnsi="Book Antiqua" w:cs="Times New Roman"/>
          <w:kern w:val="0"/>
          <w:sz w:val="24"/>
          <w:lang w:val="en-GB"/>
        </w:rPr>
        <w:t>treatment</w:t>
      </w:r>
      <w:r w:rsidR="007A18F5" w:rsidRPr="00420EE7">
        <w:rPr>
          <w:rFonts w:ascii="Book Antiqua" w:eastAsia="微软雅黑" w:hAnsi="Book Antiqua" w:cs="Times New Roman"/>
          <w:kern w:val="0"/>
          <w:sz w:val="24"/>
        </w:rPr>
        <w:t xml:space="preserve">. </w:t>
      </w:r>
      <w:r w:rsidR="007A18F5" w:rsidRPr="00420EE7">
        <w:rPr>
          <w:rFonts w:ascii="Book Antiqua" w:eastAsia="微软雅黑" w:hAnsi="Book Antiqua" w:cs="Times New Roman"/>
          <w:kern w:val="0"/>
          <w:sz w:val="24"/>
          <w:lang w:val="en-GB"/>
        </w:rPr>
        <w:t>Therefore</w:t>
      </w:r>
      <w:r w:rsidR="007A18F5" w:rsidRPr="00420EE7">
        <w:rPr>
          <w:rFonts w:ascii="Book Antiqua" w:eastAsia="微软雅黑" w:hAnsi="Book Antiqua" w:cs="Times New Roman"/>
          <w:kern w:val="0"/>
          <w:sz w:val="24"/>
        </w:rPr>
        <w:t xml:space="preserve">, we stopped the chemotherapy </w:t>
      </w:r>
      <w:r w:rsidR="007A18F5" w:rsidRPr="00420EE7">
        <w:rPr>
          <w:rFonts w:ascii="Book Antiqua" w:eastAsia="微软雅黑" w:hAnsi="Book Antiqua" w:cs="Times New Roman"/>
          <w:kern w:val="0"/>
          <w:sz w:val="24"/>
          <w:lang w:val="en-GB"/>
        </w:rPr>
        <w:t>programme</w:t>
      </w:r>
      <w:r w:rsidR="007A18F5" w:rsidRPr="00420EE7">
        <w:rPr>
          <w:rFonts w:ascii="Book Antiqua" w:eastAsia="微软雅黑" w:hAnsi="Book Antiqua" w:cs="Times New Roman"/>
          <w:kern w:val="0"/>
          <w:sz w:val="24"/>
        </w:rPr>
        <w:t>. After two w</w:t>
      </w:r>
      <w:r w:rsidR="00A937EF" w:rsidRPr="00420EE7">
        <w:rPr>
          <w:rFonts w:ascii="Book Antiqua" w:eastAsia="微软雅黑" w:hAnsi="Book Antiqua" w:cs="Times New Roman"/>
          <w:kern w:val="0"/>
          <w:sz w:val="24"/>
        </w:rPr>
        <w:t>k</w:t>
      </w:r>
      <w:r w:rsidR="007A18F5" w:rsidRPr="00420EE7">
        <w:rPr>
          <w:rFonts w:ascii="Book Antiqua" w:eastAsia="微软雅黑" w:hAnsi="Book Antiqua" w:cs="Times New Roman"/>
          <w:kern w:val="0"/>
          <w:sz w:val="24"/>
        </w:rPr>
        <w:t xml:space="preserve"> of treatment, the symptoms of skin and scleral yellowing gradually </w:t>
      </w:r>
      <w:r w:rsidR="007A18F5" w:rsidRPr="00420EE7">
        <w:rPr>
          <w:rFonts w:ascii="Book Antiqua" w:eastAsia="微软雅黑" w:hAnsi="Book Antiqua" w:cs="Times New Roman"/>
          <w:kern w:val="0"/>
          <w:sz w:val="24"/>
          <w:lang w:val="en-GB"/>
        </w:rPr>
        <w:t>faded</w:t>
      </w:r>
      <w:r w:rsidR="007A18F5" w:rsidRPr="00420EE7">
        <w:rPr>
          <w:rFonts w:ascii="Book Antiqua" w:eastAsia="微软雅黑" w:hAnsi="Book Antiqua" w:cs="Times New Roman"/>
          <w:kern w:val="0"/>
          <w:sz w:val="24"/>
        </w:rPr>
        <w:t xml:space="preserve">, and the results showed that the liver function had gradually improved but </w:t>
      </w:r>
      <w:r w:rsidR="007A18F5" w:rsidRPr="00420EE7">
        <w:rPr>
          <w:rFonts w:ascii="Book Antiqua" w:eastAsia="微软雅黑" w:hAnsi="Book Antiqua" w:cs="Times New Roman"/>
          <w:kern w:val="0"/>
          <w:sz w:val="24"/>
          <w:lang w:val="en-GB"/>
        </w:rPr>
        <w:t>remained</w:t>
      </w:r>
      <w:r w:rsidR="007A18F5" w:rsidRPr="00420EE7">
        <w:rPr>
          <w:rFonts w:ascii="Book Antiqua" w:eastAsia="微软雅黑" w:hAnsi="Book Antiqua" w:cs="Times New Roman"/>
          <w:kern w:val="0"/>
          <w:sz w:val="24"/>
        </w:rPr>
        <w:t xml:space="preserve"> abnormal. </w:t>
      </w:r>
      <w:r w:rsidR="007A18F5" w:rsidRPr="00420EE7">
        <w:rPr>
          <w:rFonts w:ascii="Book Antiqua" w:eastAsia="微软雅黑" w:hAnsi="Book Antiqua" w:cs="Times New Roman"/>
          <w:kern w:val="0"/>
          <w:sz w:val="24"/>
          <w:lang w:val="en-GB"/>
        </w:rPr>
        <w:t>Unfortunately</w:t>
      </w:r>
      <w:r w:rsidR="007A18F5" w:rsidRPr="00420EE7">
        <w:rPr>
          <w:rFonts w:ascii="Book Antiqua" w:eastAsia="微软雅黑" w:hAnsi="Book Antiqua" w:cs="Times New Roman"/>
          <w:kern w:val="0"/>
          <w:sz w:val="24"/>
        </w:rPr>
        <w:t xml:space="preserve">, on April 20, 2013, the patient again complained of pain at the umbilicus, and the sclera was once again stained. Liver function </w:t>
      </w:r>
      <w:r w:rsidR="007A18F5" w:rsidRPr="00420EE7">
        <w:rPr>
          <w:rFonts w:ascii="Book Antiqua" w:eastAsia="微软雅黑" w:hAnsi="Book Antiqua" w:cs="Times New Roman"/>
          <w:kern w:val="0"/>
          <w:sz w:val="24"/>
          <w:lang w:val="en-GB"/>
        </w:rPr>
        <w:t>tests</w:t>
      </w:r>
      <w:r w:rsidR="007A18F5" w:rsidRPr="00420EE7">
        <w:rPr>
          <w:rFonts w:ascii="Book Antiqua" w:eastAsia="微软雅黑" w:hAnsi="Book Antiqua" w:cs="Times New Roman"/>
          <w:kern w:val="0"/>
          <w:sz w:val="24"/>
        </w:rPr>
        <w:t xml:space="preserve"> showed ALT 158.1 </w:t>
      </w:r>
      <w:r w:rsidR="00DA1CCE" w:rsidRPr="00420EE7">
        <w:rPr>
          <w:rFonts w:ascii="Book Antiqua" w:eastAsia="微软雅黑" w:hAnsi="Book Antiqua" w:cs="Times New Roman"/>
          <w:kern w:val="0"/>
          <w:sz w:val="24"/>
        </w:rPr>
        <w:t>U</w:t>
      </w:r>
      <w:r w:rsidR="007A18F5" w:rsidRPr="00420EE7">
        <w:rPr>
          <w:rFonts w:ascii="Book Antiqua" w:eastAsia="微软雅黑" w:hAnsi="Book Antiqua" w:cs="Times New Roman"/>
          <w:kern w:val="0"/>
          <w:sz w:val="24"/>
        </w:rPr>
        <w:t>/L, AST</w:t>
      </w:r>
      <w:r w:rsidR="00A937EF" w:rsidRPr="00420EE7">
        <w:rPr>
          <w:rFonts w:ascii="Book Antiqua" w:eastAsia="微软雅黑" w:hAnsi="Book Antiqua" w:cs="Times New Roman"/>
          <w:kern w:val="0"/>
          <w:sz w:val="24"/>
        </w:rPr>
        <w:t xml:space="preserve"> </w:t>
      </w:r>
      <w:r w:rsidR="007A18F5" w:rsidRPr="00420EE7">
        <w:rPr>
          <w:rFonts w:ascii="Book Antiqua" w:eastAsia="微软雅黑" w:hAnsi="Book Antiqua" w:cs="Times New Roman"/>
          <w:kern w:val="0"/>
          <w:sz w:val="24"/>
        </w:rPr>
        <w:t xml:space="preserve">136.1 </w:t>
      </w:r>
      <w:r w:rsidR="00DA1CCE" w:rsidRPr="00420EE7">
        <w:rPr>
          <w:rFonts w:ascii="Book Antiqua" w:eastAsia="微软雅黑" w:hAnsi="Book Antiqua" w:cs="Times New Roman"/>
          <w:kern w:val="0"/>
          <w:sz w:val="24"/>
        </w:rPr>
        <w:t>U</w:t>
      </w:r>
      <w:r w:rsidR="007A18F5" w:rsidRPr="00420EE7">
        <w:rPr>
          <w:rFonts w:ascii="Book Antiqua" w:eastAsia="微软雅黑" w:hAnsi="Book Antiqua" w:cs="Times New Roman"/>
          <w:kern w:val="0"/>
          <w:sz w:val="24"/>
        </w:rPr>
        <w:t>/L, TBIL</w:t>
      </w:r>
      <w:r w:rsidR="00A937EF" w:rsidRPr="00420EE7">
        <w:rPr>
          <w:rFonts w:ascii="Book Antiqua" w:eastAsia="微软雅黑" w:hAnsi="Book Antiqua" w:cs="Times New Roman"/>
          <w:kern w:val="0"/>
          <w:sz w:val="24"/>
        </w:rPr>
        <w:t xml:space="preserve"> </w:t>
      </w:r>
      <w:r w:rsidR="007A18F5" w:rsidRPr="00420EE7">
        <w:rPr>
          <w:rFonts w:ascii="Book Antiqua" w:eastAsia="微软雅黑" w:hAnsi="Book Antiqua" w:cs="Times New Roman"/>
          <w:kern w:val="0"/>
          <w:sz w:val="24"/>
        </w:rPr>
        <w:t xml:space="preserve">55.9 </w:t>
      </w:r>
      <w:r w:rsidR="00A937EF" w:rsidRPr="00420EE7">
        <w:rPr>
          <w:rFonts w:ascii="Book Antiqua" w:eastAsia="微软雅黑" w:hAnsi="Book Antiqua" w:cs="Times New Roman"/>
          <w:kern w:val="0"/>
          <w:sz w:val="24"/>
        </w:rPr>
        <w:t>µ</w:t>
      </w:r>
      <w:r w:rsidR="007A18F5" w:rsidRPr="00420EE7">
        <w:rPr>
          <w:rFonts w:ascii="Book Antiqua" w:eastAsia="微软雅黑" w:hAnsi="Book Antiqua" w:cs="Times New Roman"/>
          <w:kern w:val="0"/>
          <w:sz w:val="24"/>
        </w:rPr>
        <w:t>mol/</w:t>
      </w:r>
      <w:r w:rsidR="00271EDE" w:rsidRPr="00420EE7">
        <w:rPr>
          <w:rFonts w:ascii="Book Antiqua" w:eastAsia="微软雅黑" w:hAnsi="Book Antiqua" w:cs="Times New Roman"/>
          <w:kern w:val="0"/>
          <w:sz w:val="24"/>
        </w:rPr>
        <w:t>L</w:t>
      </w:r>
      <w:r w:rsidR="007A18F5" w:rsidRPr="00420EE7">
        <w:rPr>
          <w:rFonts w:ascii="Book Antiqua" w:eastAsia="微软雅黑" w:hAnsi="Book Antiqua" w:cs="Times New Roman"/>
          <w:kern w:val="0"/>
          <w:sz w:val="24"/>
        </w:rPr>
        <w:t>, DBIL</w:t>
      </w:r>
      <w:r w:rsidR="00A937EF" w:rsidRPr="00420EE7">
        <w:rPr>
          <w:rFonts w:ascii="Book Antiqua" w:eastAsia="微软雅黑" w:hAnsi="Book Antiqua" w:cs="Times New Roman"/>
          <w:kern w:val="0"/>
          <w:sz w:val="24"/>
        </w:rPr>
        <w:t xml:space="preserve"> </w:t>
      </w:r>
      <w:r w:rsidR="007A18F5" w:rsidRPr="00420EE7">
        <w:rPr>
          <w:rFonts w:ascii="Book Antiqua" w:eastAsia="微软雅黑" w:hAnsi="Book Antiqua" w:cs="Times New Roman"/>
          <w:kern w:val="0"/>
          <w:sz w:val="24"/>
        </w:rPr>
        <w:t xml:space="preserve">42.8 </w:t>
      </w:r>
      <w:r w:rsidR="00A937EF" w:rsidRPr="00420EE7">
        <w:rPr>
          <w:rFonts w:ascii="Book Antiqua" w:eastAsia="微软雅黑" w:hAnsi="Book Antiqua" w:cs="Times New Roman"/>
          <w:kern w:val="0"/>
          <w:sz w:val="24"/>
        </w:rPr>
        <w:t>µ</w:t>
      </w:r>
      <w:r w:rsidR="00271EDE" w:rsidRPr="00420EE7">
        <w:rPr>
          <w:rFonts w:ascii="Book Antiqua" w:eastAsia="微软雅黑" w:hAnsi="Book Antiqua" w:cs="Times New Roman"/>
          <w:kern w:val="0"/>
          <w:sz w:val="24"/>
        </w:rPr>
        <w:t>mol/L</w:t>
      </w:r>
      <w:r w:rsidR="007A18F5" w:rsidRPr="00420EE7">
        <w:rPr>
          <w:rFonts w:ascii="Book Antiqua" w:eastAsia="微软雅黑" w:hAnsi="Book Antiqua" w:cs="Times New Roman"/>
          <w:kern w:val="0"/>
          <w:sz w:val="24"/>
        </w:rPr>
        <w:t xml:space="preserve">, TBA 329.0 </w:t>
      </w:r>
      <w:r w:rsidR="00A937EF" w:rsidRPr="00420EE7">
        <w:rPr>
          <w:rFonts w:ascii="Book Antiqua" w:eastAsia="微软雅黑" w:hAnsi="Book Antiqua" w:cs="Times New Roman"/>
          <w:kern w:val="0"/>
          <w:sz w:val="24"/>
        </w:rPr>
        <w:t>µ</w:t>
      </w:r>
      <w:r w:rsidR="00271EDE" w:rsidRPr="00420EE7">
        <w:rPr>
          <w:rFonts w:ascii="Book Antiqua" w:eastAsia="微软雅黑" w:hAnsi="Book Antiqua" w:cs="Times New Roman"/>
          <w:kern w:val="0"/>
          <w:sz w:val="24"/>
        </w:rPr>
        <w:t>mol/L</w:t>
      </w:r>
      <w:r w:rsidR="007A18F5" w:rsidRPr="00420EE7">
        <w:rPr>
          <w:rFonts w:ascii="Book Antiqua" w:eastAsia="微软雅黑" w:hAnsi="Book Antiqua" w:cs="Times New Roman"/>
          <w:kern w:val="0"/>
          <w:sz w:val="24"/>
        </w:rPr>
        <w:t>, and ALP</w:t>
      </w:r>
      <w:r w:rsidR="00A937EF" w:rsidRPr="00420EE7">
        <w:rPr>
          <w:rFonts w:ascii="Book Antiqua" w:eastAsia="微软雅黑" w:hAnsi="Book Antiqua" w:cs="Times New Roman"/>
          <w:kern w:val="0"/>
          <w:sz w:val="24"/>
        </w:rPr>
        <w:t xml:space="preserve"> </w:t>
      </w:r>
      <w:r w:rsidR="007A18F5" w:rsidRPr="00420EE7">
        <w:rPr>
          <w:rFonts w:ascii="Book Antiqua" w:eastAsia="微软雅黑" w:hAnsi="Book Antiqua" w:cs="Times New Roman"/>
          <w:kern w:val="0"/>
          <w:sz w:val="24"/>
        </w:rPr>
        <w:t xml:space="preserve">265.6 </w:t>
      </w:r>
      <w:r w:rsidR="00DA1CCE" w:rsidRPr="00420EE7">
        <w:rPr>
          <w:rFonts w:ascii="Book Antiqua" w:eastAsia="微软雅黑" w:hAnsi="Book Antiqua" w:cs="Times New Roman"/>
          <w:kern w:val="0"/>
          <w:sz w:val="24"/>
        </w:rPr>
        <w:t>U</w:t>
      </w:r>
      <w:r w:rsidR="00271EDE" w:rsidRPr="00420EE7">
        <w:rPr>
          <w:rFonts w:ascii="Book Antiqua" w:eastAsia="微软雅黑" w:hAnsi="Book Antiqua" w:cs="Times New Roman"/>
          <w:kern w:val="0"/>
          <w:sz w:val="24"/>
        </w:rPr>
        <w:t>/L</w:t>
      </w:r>
      <w:r w:rsidR="007A18F5" w:rsidRPr="00420EE7">
        <w:rPr>
          <w:rFonts w:ascii="Book Antiqua" w:eastAsia="微软雅黑" w:hAnsi="Book Antiqua" w:cs="Times New Roman"/>
          <w:kern w:val="0"/>
          <w:sz w:val="24"/>
        </w:rPr>
        <w:t>. The patient</w:t>
      </w:r>
      <w:r w:rsidR="004C3D84" w:rsidRPr="00420EE7">
        <w:rPr>
          <w:rFonts w:ascii="Book Antiqua" w:eastAsia="微软雅黑" w:hAnsi="Book Antiqua" w:cs="Times New Roman"/>
          <w:kern w:val="0"/>
          <w:sz w:val="24"/>
        </w:rPr>
        <w:t>’</w:t>
      </w:r>
      <w:r w:rsidR="007A18F5" w:rsidRPr="00420EE7">
        <w:rPr>
          <w:rFonts w:ascii="Book Antiqua" w:eastAsia="微软雅黑" w:hAnsi="Book Antiqua" w:cs="Times New Roman"/>
          <w:kern w:val="0"/>
          <w:sz w:val="24"/>
        </w:rPr>
        <w:t xml:space="preserve">s immune system index and </w:t>
      </w:r>
      <w:r w:rsidR="007A18F5" w:rsidRPr="00420EE7">
        <w:rPr>
          <w:rFonts w:ascii="Book Antiqua" w:eastAsia="微软雅黑" w:hAnsi="Book Antiqua" w:cs="Times New Roman"/>
          <w:kern w:val="0"/>
          <w:sz w:val="24"/>
          <w:lang w:val="en-GB"/>
        </w:rPr>
        <w:t>complete</w:t>
      </w:r>
      <w:r w:rsidR="007A18F5" w:rsidRPr="00420EE7">
        <w:rPr>
          <w:rFonts w:ascii="Book Antiqua" w:eastAsia="微软雅黑" w:hAnsi="Book Antiqua" w:cs="Times New Roman"/>
          <w:kern w:val="0"/>
          <w:sz w:val="24"/>
        </w:rPr>
        <w:t xml:space="preserve"> hepatitis set </w:t>
      </w:r>
      <w:r w:rsidR="007A18F5" w:rsidRPr="00420EE7">
        <w:rPr>
          <w:rFonts w:ascii="Book Antiqua" w:eastAsia="微软雅黑" w:hAnsi="Book Antiqua" w:cs="Times New Roman"/>
          <w:kern w:val="0"/>
          <w:sz w:val="24"/>
          <w:lang w:val="en-GB"/>
        </w:rPr>
        <w:t xml:space="preserve">showed </w:t>
      </w:r>
      <w:r w:rsidR="007A18F5" w:rsidRPr="00420EE7">
        <w:rPr>
          <w:rFonts w:ascii="Book Antiqua" w:eastAsia="微软雅黑" w:hAnsi="Book Antiqua" w:cs="Times New Roman"/>
          <w:kern w:val="0"/>
          <w:sz w:val="24"/>
        </w:rPr>
        <w:t xml:space="preserve">no abnormalities. </w:t>
      </w:r>
    </w:p>
    <w:p w:rsidR="00DD4351" w:rsidRPr="00420EE7" w:rsidRDefault="00DD4351" w:rsidP="00A937EF">
      <w:pPr>
        <w:widowControl/>
        <w:spacing w:line="360" w:lineRule="auto"/>
        <w:rPr>
          <w:rFonts w:ascii="Book Antiqua" w:eastAsia="微软雅黑" w:hAnsi="Book Antiqua" w:cs="Times New Roman"/>
          <w:kern w:val="0"/>
          <w:sz w:val="24"/>
        </w:rPr>
      </w:pPr>
    </w:p>
    <w:p w:rsidR="00DD4351" w:rsidRPr="00420EE7" w:rsidRDefault="00DD4351" w:rsidP="00A937EF">
      <w:pPr>
        <w:widowControl/>
        <w:spacing w:line="360" w:lineRule="auto"/>
        <w:rPr>
          <w:rFonts w:ascii="Book Antiqua" w:eastAsia="微软雅黑" w:hAnsi="Book Antiqua" w:cs="Times New Roman"/>
          <w:b/>
          <w:kern w:val="0"/>
          <w:sz w:val="24"/>
        </w:rPr>
      </w:pPr>
      <w:r w:rsidRPr="00420EE7">
        <w:rPr>
          <w:rFonts w:ascii="Book Antiqua" w:hAnsi="Book Antiqua"/>
          <w:b/>
          <w:i/>
          <w:color w:val="000000"/>
          <w:sz w:val="24"/>
        </w:rPr>
        <w:t>Imaging examinations</w:t>
      </w:r>
    </w:p>
    <w:p w:rsidR="007A18F5" w:rsidRPr="00420EE7" w:rsidRDefault="007A18F5" w:rsidP="00A937EF">
      <w:pPr>
        <w:widowControl/>
        <w:spacing w:line="360" w:lineRule="auto"/>
        <w:rPr>
          <w:rFonts w:ascii="Book Antiqua" w:eastAsia="微软雅黑" w:hAnsi="Book Antiqua" w:cs="Times New Roman"/>
          <w:b/>
          <w:bCs/>
          <w:kern w:val="0"/>
          <w:sz w:val="24"/>
        </w:rPr>
      </w:pPr>
      <w:r w:rsidRPr="00420EE7">
        <w:rPr>
          <w:rFonts w:ascii="Book Antiqua" w:eastAsia="微软雅黑" w:hAnsi="Book Antiqua" w:cs="Times New Roman"/>
          <w:kern w:val="0"/>
          <w:sz w:val="24"/>
          <w:lang w:val="en-GB"/>
        </w:rPr>
        <w:lastRenderedPageBreak/>
        <w:t>Additionally</w:t>
      </w:r>
      <w:r w:rsidRPr="00420EE7">
        <w:rPr>
          <w:rFonts w:ascii="Book Antiqua" w:eastAsia="微软雅黑" w:hAnsi="Book Antiqua" w:cs="Times New Roman"/>
          <w:kern w:val="0"/>
          <w:sz w:val="24"/>
        </w:rPr>
        <w:t xml:space="preserve">, no obvious abnormalities were observed on </w:t>
      </w:r>
      <w:r w:rsidR="004C3D84" w:rsidRPr="00420EE7">
        <w:rPr>
          <w:rFonts w:ascii="Book Antiqua" w:eastAsia="微软雅黑" w:hAnsi="Book Antiqua" w:cs="Times New Roman"/>
          <w:kern w:val="0"/>
          <w:sz w:val="24"/>
        </w:rPr>
        <w:t xml:space="preserve">magnetic resonance imaging </w:t>
      </w:r>
      <w:r w:rsidRPr="00420EE7">
        <w:rPr>
          <w:rFonts w:ascii="Book Antiqua" w:eastAsia="微软雅黑" w:hAnsi="Book Antiqua" w:cs="Times New Roman"/>
          <w:kern w:val="0"/>
          <w:sz w:val="24"/>
        </w:rPr>
        <w:t>of the liver and bile duct system. We continued to treat the patient with liver care. After two w</w:t>
      </w:r>
      <w:r w:rsidR="00DA1CCE" w:rsidRPr="00420EE7">
        <w:rPr>
          <w:rFonts w:ascii="Book Antiqua" w:eastAsia="微软雅黑" w:hAnsi="Book Antiqua" w:cs="Times New Roman"/>
          <w:kern w:val="0"/>
          <w:sz w:val="24"/>
        </w:rPr>
        <w:t>ee</w:t>
      </w:r>
      <w:r w:rsidR="00A937EF" w:rsidRPr="00420EE7">
        <w:rPr>
          <w:rFonts w:ascii="Book Antiqua" w:eastAsia="微软雅黑" w:hAnsi="Book Antiqua" w:cs="Times New Roman"/>
          <w:kern w:val="0"/>
          <w:sz w:val="24"/>
        </w:rPr>
        <w:t>k</w:t>
      </w:r>
      <w:r w:rsidR="00DA1CCE" w:rsidRPr="00420EE7">
        <w:rPr>
          <w:rFonts w:ascii="Book Antiqua" w:eastAsia="微软雅黑" w:hAnsi="Book Antiqua" w:cs="Times New Roman"/>
          <w:kern w:val="0"/>
          <w:sz w:val="24"/>
        </w:rPr>
        <w:t>s</w:t>
      </w:r>
      <w:r w:rsidRPr="00420EE7">
        <w:rPr>
          <w:rFonts w:ascii="Book Antiqua" w:eastAsia="微软雅黑" w:hAnsi="Book Antiqua" w:cs="Times New Roman"/>
          <w:kern w:val="0"/>
          <w:sz w:val="24"/>
        </w:rPr>
        <w:t>, the jaundice gradually subsided, but liver function indicators were still abnormal. Considering the comparative advantage of the severe side effects of radiotherapy and chemotherapy and the relative advantages of PDT, we obtained consent from the patient and his family. On May 6, 2013, we</w:t>
      </w:r>
      <w:r w:rsidR="00DA1CCE"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implemented PDT for the patient. In the first 48 h</w:t>
      </w:r>
      <w:r w:rsidR="00A937EF"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 xml:space="preserve">of PDT, intravenous porphyrin was administered at a dose of 2 </w:t>
      </w:r>
      <w:r w:rsidRPr="00420EE7">
        <w:rPr>
          <w:rFonts w:ascii="Book Antiqua" w:eastAsia="微软雅黑" w:hAnsi="Book Antiqua" w:cs="Times New Roman"/>
          <w:kern w:val="0"/>
          <w:sz w:val="24"/>
          <w:lang w:val="en-GB"/>
        </w:rPr>
        <w:t>mg/kg</w:t>
      </w:r>
      <w:r w:rsidRPr="00420EE7">
        <w:rPr>
          <w:rFonts w:ascii="Book Antiqua" w:eastAsia="微软雅黑" w:hAnsi="Book Antiqua" w:cs="Times New Roman"/>
          <w:kern w:val="0"/>
          <w:sz w:val="24"/>
        </w:rPr>
        <w:t xml:space="preserve">. We used a 4-cm-long fibre to transmit a </w:t>
      </w:r>
      <w:r w:rsidRPr="00420EE7">
        <w:rPr>
          <w:rFonts w:ascii="Book Antiqua" w:eastAsia="微软雅黑" w:hAnsi="Book Antiqua" w:cs="Times New Roman"/>
          <w:kern w:val="0"/>
          <w:sz w:val="24"/>
          <w:lang w:val="en-GB"/>
        </w:rPr>
        <w:t xml:space="preserve">laser with a wavelength of 630 nm </w:t>
      </w:r>
      <w:r w:rsidRPr="00420EE7">
        <w:rPr>
          <w:rFonts w:ascii="Book Antiqua" w:eastAsia="微软雅黑" w:hAnsi="Book Antiqua" w:cs="Times New Roman"/>
          <w:kern w:val="0"/>
          <w:sz w:val="24"/>
        </w:rPr>
        <w:t>covering the proximal (</w:t>
      </w:r>
      <w:r w:rsidRPr="00420EE7">
        <w:rPr>
          <w:rFonts w:ascii="Book Antiqua" w:eastAsia="微软雅黑" w:hAnsi="Book Antiqua" w:cs="Times New Roman"/>
          <w:kern w:val="0"/>
          <w:sz w:val="24"/>
          <w:lang w:val="en-GB"/>
        </w:rPr>
        <w:t>1 cm</w:t>
      </w:r>
      <w:r w:rsidRPr="00420EE7">
        <w:rPr>
          <w:rFonts w:ascii="Book Antiqua" w:eastAsia="微软雅黑" w:hAnsi="Book Antiqua" w:cs="Times New Roman"/>
          <w:kern w:val="0"/>
          <w:sz w:val="24"/>
        </w:rPr>
        <w:t>) and distal ends of the anastomosis (</w:t>
      </w:r>
      <w:r w:rsidRPr="00420EE7">
        <w:rPr>
          <w:rFonts w:ascii="Book Antiqua" w:eastAsia="微软雅黑" w:hAnsi="Book Antiqua" w:cs="Times New Roman"/>
          <w:kern w:val="0"/>
          <w:sz w:val="24"/>
          <w:lang w:val="en-GB"/>
        </w:rPr>
        <w:t>3 cm</w:t>
      </w:r>
      <w:r w:rsidRPr="00420EE7">
        <w:rPr>
          <w:rFonts w:ascii="Book Antiqua" w:eastAsia="微软雅黑" w:hAnsi="Book Antiqua" w:cs="Times New Roman"/>
          <w:kern w:val="0"/>
          <w:sz w:val="24"/>
        </w:rPr>
        <w:t xml:space="preserve">). The power intensity </w:t>
      </w:r>
      <w:r w:rsidRPr="00420EE7">
        <w:rPr>
          <w:rFonts w:ascii="Book Antiqua" w:eastAsia="微软雅黑" w:hAnsi="Book Antiqua" w:cs="Times New Roman"/>
          <w:kern w:val="0"/>
          <w:sz w:val="24"/>
          <w:lang w:val="en-GB"/>
        </w:rPr>
        <w:t>was 100 mw/cm</w:t>
      </w:r>
      <w:r w:rsidRPr="00420EE7">
        <w:rPr>
          <w:rFonts w:ascii="Book Antiqua" w:eastAsia="微软雅黑" w:hAnsi="Book Antiqua" w:cs="Times New Roman"/>
          <w:kern w:val="0"/>
          <w:sz w:val="24"/>
          <w:vertAlign w:val="superscript"/>
          <w:lang w:val="en-GB"/>
        </w:rPr>
        <w:t>2</w:t>
      </w:r>
      <w:r w:rsidRPr="00420EE7">
        <w:rPr>
          <w:rFonts w:ascii="Book Antiqua" w:eastAsia="微软雅黑" w:hAnsi="Book Antiqua" w:cs="Times New Roman"/>
          <w:kern w:val="0"/>
          <w:sz w:val="24"/>
        </w:rPr>
        <w:t xml:space="preserve">, the irradiation time was 20 min, and the interval was 10 min. As expected, no side effects were observed throughout the PDT process. </w:t>
      </w:r>
      <w:r w:rsidRPr="00420EE7">
        <w:rPr>
          <w:rFonts w:ascii="Book Antiqua" w:eastAsia="微软雅黑" w:hAnsi="Book Antiqua" w:cs="Times New Roman"/>
          <w:kern w:val="0"/>
          <w:sz w:val="24"/>
          <w:lang w:val="en-GB"/>
        </w:rPr>
        <w:t>Approximately</w:t>
      </w:r>
      <w:r w:rsidRPr="00420EE7">
        <w:rPr>
          <w:rFonts w:ascii="Book Antiqua" w:eastAsia="微软雅黑" w:hAnsi="Book Antiqua" w:cs="Times New Roman"/>
          <w:kern w:val="0"/>
          <w:sz w:val="24"/>
        </w:rPr>
        <w:t xml:space="preserve"> 3 w</w:t>
      </w:r>
      <w:r w:rsidR="00A937EF" w:rsidRPr="00420EE7">
        <w:rPr>
          <w:rFonts w:ascii="Book Antiqua" w:eastAsia="微软雅黑" w:hAnsi="Book Antiqua" w:cs="Times New Roman"/>
          <w:kern w:val="0"/>
          <w:sz w:val="24"/>
        </w:rPr>
        <w:t>k</w:t>
      </w:r>
      <w:r w:rsidRPr="00420EE7">
        <w:rPr>
          <w:rFonts w:ascii="Book Antiqua" w:eastAsia="微软雅黑" w:hAnsi="Book Antiqua" w:cs="Times New Roman"/>
          <w:kern w:val="0"/>
          <w:sz w:val="24"/>
        </w:rPr>
        <w:t xml:space="preserve"> after PDT, a circular </w:t>
      </w:r>
      <w:r w:rsidRPr="00420EE7">
        <w:rPr>
          <w:rFonts w:ascii="Book Antiqua" w:eastAsia="微软雅黑" w:hAnsi="Book Antiqua" w:cs="Times New Roman"/>
          <w:kern w:val="0"/>
          <w:sz w:val="24"/>
          <w:lang w:val="en-GB"/>
        </w:rPr>
        <w:t>piece of</w:t>
      </w:r>
      <w:r w:rsidRPr="00420EE7">
        <w:rPr>
          <w:rFonts w:ascii="Book Antiqua" w:eastAsia="微软雅黑" w:hAnsi="Book Antiqua" w:cs="Times New Roman"/>
          <w:kern w:val="0"/>
          <w:sz w:val="24"/>
        </w:rPr>
        <w:t xml:space="preserve"> mucosal tissue fell off the anus</w:t>
      </w:r>
      <w:r w:rsidR="006F338D" w:rsidRPr="00420EE7">
        <w:rPr>
          <w:rFonts w:ascii="Book Antiqua" w:eastAsia="微软雅黑" w:hAnsi="Book Antiqua" w:cs="Times New Roman"/>
          <w:kern w:val="0"/>
          <w:sz w:val="24"/>
        </w:rPr>
        <w:t xml:space="preserve"> (Figure 1C)</w:t>
      </w:r>
      <w:r w:rsidRPr="00420EE7">
        <w:rPr>
          <w:rFonts w:ascii="Book Antiqua" w:eastAsia="微软雅黑" w:hAnsi="Book Antiqua" w:cs="Times New Roman"/>
          <w:kern w:val="0"/>
          <w:sz w:val="24"/>
        </w:rPr>
        <w:t xml:space="preserve">. The results of the liver function review were normal until discharge. Subsequently, the patient </w:t>
      </w:r>
      <w:r w:rsidRPr="00420EE7">
        <w:rPr>
          <w:rFonts w:ascii="Book Antiqua" w:eastAsia="微软雅黑" w:hAnsi="Book Antiqua" w:cs="Times New Roman"/>
          <w:kern w:val="0"/>
          <w:sz w:val="24"/>
          <w:lang w:val="en-GB"/>
        </w:rPr>
        <w:t>underwent repeated</w:t>
      </w:r>
      <w:r w:rsidRPr="00420EE7">
        <w:rPr>
          <w:rFonts w:ascii="Book Antiqua" w:eastAsia="微软雅黑" w:hAnsi="Book Antiqua" w:cs="Times New Roman"/>
          <w:kern w:val="0"/>
          <w:sz w:val="24"/>
        </w:rPr>
        <w:t xml:space="preserve"> colonoscopy, and no recurrence was found. </w:t>
      </w:r>
      <w:r w:rsidRPr="00420EE7">
        <w:rPr>
          <w:rFonts w:ascii="Book Antiqua" w:eastAsia="微软雅黑" w:hAnsi="Book Antiqua" w:cs="Times New Roman"/>
          <w:kern w:val="0"/>
          <w:sz w:val="24"/>
          <w:lang w:val="en-GB"/>
        </w:rPr>
        <w:t>At that time,</w:t>
      </w:r>
      <w:r w:rsidRPr="00420EE7">
        <w:rPr>
          <w:rFonts w:ascii="Book Antiqua" w:eastAsia="微软雅黑" w:hAnsi="Book Antiqua" w:cs="Times New Roman"/>
          <w:kern w:val="0"/>
          <w:sz w:val="24"/>
        </w:rPr>
        <w:t xml:space="preserve"> intestinal canal stenosis appeared, which recovered after expansion treatment of the anal rectum. The patient also </w:t>
      </w:r>
      <w:r w:rsidRPr="00420EE7">
        <w:rPr>
          <w:rFonts w:ascii="Book Antiqua" w:eastAsia="微软雅黑" w:hAnsi="Book Antiqua" w:cs="Times New Roman"/>
          <w:kern w:val="0"/>
          <w:sz w:val="24"/>
          <w:lang w:val="en-GB"/>
        </w:rPr>
        <w:t>showed no yellowing of the skin or sclera, and</w:t>
      </w:r>
      <w:r w:rsidRPr="00420EE7">
        <w:rPr>
          <w:rFonts w:ascii="Book Antiqua" w:eastAsia="微软雅黑" w:hAnsi="Book Antiqua" w:cs="Times New Roman"/>
          <w:kern w:val="0"/>
          <w:sz w:val="24"/>
        </w:rPr>
        <w:t xml:space="preserve"> liver function was normal. Five years after the operation, the patient was generally in good condition, with no liver function impairment, sexual dysfunction, </w:t>
      </w:r>
      <w:r w:rsidR="00DA1CCE" w:rsidRPr="00420EE7">
        <w:rPr>
          <w:rFonts w:ascii="Book Antiqua" w:eastAsia="微软雅黑" w:hAnsi="Book Antiqua" w:cs="Times New Roman"/>
          <w:kern w:val="0"/>
          <w:sz w:val="24"/>
        </w:rPr>
        <w:t xml:space="preserve">or </w:t>
      </w:r>
      <w:r w:rsidRPr="00420EE7">
        <w:rPr>
          <w:rFonts w:ascii="Book Antiqua" w:eastAsia="微软雅黑" w:hAnsi="Book Antiqua" w:cs="Times New Roman"/>
          <w:kern w:val="0"/>
          <w:sz w:val="24"/>
        </w:rPr>
        <w:t xml:space="preserve">abnormal defecation function. At </w:t>
      </w:r>
      <w:r w:rsidRPr="00420EE7">
        <w:rPr>
          <w:rFonts w:ascii="Book Antiqua" w:eastAsia="微软雅黑" w:hAnsi="Book Antiqua" w:cs="Times New Roman"/>
          <w:kern w:val="0"/>
          <w:sz w:val="24"/>
          <w:lang w:val="en-GB"/>
        </w:rPr>
        <w:t>that time</w:t>
      </w:r>
      <w:r w:rsidRPr="00420EE7">
        <w:rPr>
          <w:rFonts w:ascii="Book Antiqua" w:eastAsia="微软雅黑" w:hAnsi="Book Antiqua" w:cs="Times New Roman"/>
          <w:kern w:val="0"/>
          <w:sz w:val="24"/>
        </w:rPr>
        <w:t>, no recurrence was found on endoscopic ultrasonography</w:t>
      </w:r>
      <w:r w:rsidR="006F338D" w:rsidRPr="00420EE7">
        <w:rPr>
          <w:rFonts w:ascii="Book Antiqua" w:eastAsia="微软雅黑" w:hAnsi="Book Antiqua" w:cs="Times New Roman"/>
          <w:kern w:val="0"/>
          <w:sz w:val="24"/>
        </w:rPr>
        <w:t xml:space="preserve"> (Figure 1D and E</w:t>
      </w:r>
      <w:r w:rsidR="00DA1CCE"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or pathological examination</w:t>
      </w:r>
      <w:r w:rsidR="006F338D" w:rsidRPr="00420EE7">
        <w:rPr>
          <w:rFonts w:ascii="Book Antiqua" w:eastAsia="微软雅黑" w:hAnsi="Book Antiqua" w:cs="Times New Roman"/>
          <w:kern w:val="0"/>
          <w:sz w:val="24"/>
        </w:rPr>
        <w:t xml:space="preserve"> (Figure 2C and D)</w:t>
      </w:r>
      <w:r w:rsidRPr="00420EE7">
        <w:rPr>
          <w:rFonts w:ascii="Book Antiqua" w:eastAsia="微软雅黑" w:hAnsi="Book Antiqua" w:cs="Times New Roman"/>
          <w:kern w:val="0"/>
          <w:sz w:val="24"/>
        </w:rPr>
        <w:t>.</w:t>
      </w:r>
    </w:p>
    <w:p w:rsidR="007A18F5" w:rsidRPr="00420EE7" w:rsidRDefault="007A18F5" w:rsidP="00A937EF">
      <w:pPr>
        <w:widowControl/>
        <w:tabs>
          <w:tab w:val="left" w:pos="720"/>
        </w:tabs>
        <w:spacing w:line="360" w:lineRule="auto"/>
        <w:rPr>
          <w:rFonts w:ascii="Book Antiqua" w:eastAsia="微软雅黑" w:hAnsi="Book Antiqua" w:cs="Times New Roman"/>
          <w:kern w:val="0"/>
          <w:sz w:val="24"/>
        </w:rPr>
      </w:pPr>
    </w:p>
    <w:p w:rsidR="007A18F5" w:rsidRPr="00420EE7" w:rsidRDefault="007A18F5" w:rsidP="00A937EF">
      <w:pPr>
        <w:spacing w:line="360" w:lineRule="auto"/>
        <w:rPr>
          <w:rFonts w:ascii="Book Antiqua" w:hAnsi="Book Antiqua" w:cs="Times New Roman"/>
          <w:b/>
          <w:color w:val="000000"/>
          <w:sz w:val="24"/>
        </w:rPr>
      </w:pPr>
      <w:r w:rsidRPr="00420EE7">
        <w:rPr>
          <w:rFonts w:ascii="Book Antiqua" w:hAnsi="Book Antiqua" w:cs="Times New Roman"/>
          <w:b/>
          <w:color w:val="000000"/>
          <w:sz w:val="24"/>
        </w:rPr>
        <w:t>FINAL DIAGNOSIS</w:t>
      </w:r>
    </w:p>
    <w:p w:rsidR="007A18F5" w:rsidRPr="00420EE7" w:rsidRDefault="007A18F5" w:rsidP="00A937EF">
      <w:pPr>
        <w:widowControl/>
        <w:spacing w:line="360" w:lineRule="auto"/>
        <w:rPr>
          <w:rFonts w:ascii="Book Antiqua" w:eastAsia="微软雅黑" w:hAnsi="Book Antiqua" w:cs="Times New Roman"/>
          <w:kern w:val="0"/>
          <w:sz w:val="24"/>
        </w:rPr>
      </w:pPr>
      <w:r w:rsidRPr="00420EE7">
        <w:rPr>
          <w:rFonts w:ascii="Book Antiqua" w:eastAsia="微软雅黑" w:hAnsi="Book Antiqua" w:cs="Times New Roman"/>
          <w:kern w:val="0"/>
          <w:sz w:val="24"/>
        </w:rPr>
        <w:t>Rectal cancer</w:t>
      </w:r>
      <w:r w:rsidR="00A937EF" w:rsidRPr="00420EE7">
        <w:rPr>
          <w:rFonts w:ascii="Book Antiqua" w:eastAsia="微软雅黑" w:hAnsi="Book Antiqua" w:cs="Times New Roman"/>
          <w:kern w:val="0"/>
          <w:sz w:val="24"/>
        </w:rPr>
        <w:t xml:space="preserve"> </w:t>
      </w:r>
      <w:r w:rsidR="00A937EF" w:rsidRPr="00420EE7">
        <w:rPr>
          <w:rFonts w:ascii="Book Antiqua" w:eastAsia="微软雅黑" w:hAnsi="Book Antiqua" w:cs="Times New Roman" w:hint="eastAsia"/>
          <w:kern w:val="0"/>
          <w:sz w:val="24"/>
        </w:rPr>
        <w:t>(</w:t>
      </w:r>
      <w:r w:rsidRPr="00420EE7">
        <w:rPr>
          <w:rFonts w:ascii="Book Antiqua" w:eastAsia="微软雅黑" w:hAnsi="Book Antiqua" w:cs="Times New Roman"/>
          <w:kern w:val="0"/>
          <w:sz w:val="24"/>
        </w:rPr>
        <w:t>T2N0M0 with microscopic</w:t>
      </w:r>
      <w:r w:rsidR="00DA1CCE"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residual cancer</w:t>
      </w:r>
      <w:r w:rsidR="00A937EF" w:rsidRPr="00420EE7">
        <w:rPr>
          <w:rFonts w:ascii="Book Antiqua" w:eastAsia="微软雅黑" w:hAnsi="Book Antiqua" w:cs="Times New Roman" w:hint="eastAsia"/>
          <w:kern w:val="0"/>
          <w:sz w:val="24"/>
        </w:rPr>
        <w:t>)</w:t>
      </w:r>
      <w:r w:rsidR="00A937EF" w:rsidRPr="00420EE7">
        <w:rPr>
          <w:rFonts w:ascii="Book Antiqua" w:eastAsia="微软雅黑" w:hAnsi="Book Antiqua" w:cs="Times New Roman"/>
          <w:kern w:val="0"/>
          <w:sz w:val="24"/>
        </w:rPr>
        <w:t>.</w:t>
      </w:r>
    </w:p>
    <w:p w:rsidR="0043423D" w:rsidRPr="00420EE7" w:rsidRDefault="0043423D" w:rsidP="00A937EF">
      <w:pPr>
        <w:spacing w:line="360" w:lineRule="auto"/>
        <w:rPr>
          <w:rFonts w:ascii="Book Antiqua" w:hAnsi="Book Antiqua" w:cs="Times New Roman"/>
          <w:b/>
          <w:color w:val="000000"/>
          <w:sz w:val="24"/>
        </w:rPr>
      </w:pPr>
    </w:p>
    <w:p w:rsidR="007A18F5" w:rsidRPr="00420EE7" w:rsidRDefault="007A18F5" w:rsidP="00A937EF">
      <w:pPr>
        <w:spacing w:line="360" w:lineRule="auto"/>
        <w:rPr>
          <w:rFonts w:ascii="Book Antiqua" w:hAnsi="Book Antiqua" w:cs="Times New Roman"/>
          <w:b/>
          <w:color w:val="000000"/>
          <w:sz w:val="24"/>
        </w:rPr>
      </w:pPr>
      <w:r w:rsidRPr="00420EE7">
        <w:rPr>
          <w:rFonts w:ascii="Book Antiqua" w:hAnsi="Book Antiqua" w:cs="Times New Roman"/>
          <w:b/>
          <w:color w:val="000000"/>
          <w:sz w:val="24"/>
        </w:rPr>
        <w:t>TREATMENT</w:t>
      </w:r>
    </w:p>
    <w:p w:rsidR="007A18F5" w:rsidRPr="00420EE7" w:rsidRDefault="007A18F5" w:rsidP="00A937EF">
      <w:pPr>
        <w:spacing w:line="360" w:lineRule="auto"/>
        <w:rPr>
          <w:rFonts w:ascii="Book Antiqua" w:eastAsia="微软雅黑" w:hAnsi="Book Antiqua" w:cs="Times New Roman"/>
          <w:kern w:val="0"/>
          <w:sz w:val="24"/>
        </w:rPr>
      </w:pPr>
      <w:r w:rsidRPr="00420EE7">
        <w:rPr>
          <w:rFonts w:ascii="Book Antiqua" w:eastAsia="微软雅黑" w:hAnsi="Book Antiqua" w:cs="Times New Roman"/>
          <w:kern w:val="0"/>
          <w:sz w:val="24"/>
        </w:rPr>
        <w:t xml:space="preserve">The patient underwent TME operation. Pathological examination revealed </w:t>
      </w:r>
      <w:r w:rsidR="00DA1CCE" w:rsidRPr="00420EE7">
        <w:rPr>
          <w:rFonts w:ascii="Book Antiqua" w:eastAsia="微软雅黑" w:hAnsi="Book Antiqua" w:cs="Times New Roman"/>
          <w:kern w:val="0"/>
          <w:sz w:val="24"/>
        </w:rPr>
        <w:t xml:space="preserve">a </w:t>
      </w:r>
      <w:r w:rsidRPr="00420EE7">
        <w:rPr>
          <w:rFonts w:ascii="Book Antiqua" w:eastAsia="微软雅黑" w:hAnsi="Book Antiqua" w:cs="Times New Roman"/>
          <w:kern w:val="0"/>
          <w:sz w:val="24"/>
        </w:rPr>
        <w:t xml:space="preserve">positive distal surgical margin. Chemotherapy was interrupted at </w:t>
      </w:r>
      <w:r w:rsidR="00DA1CCE" w:rsidRPr="00420EE7">
        <w:rPr>
          <w:rFonts w:ascii="Book Antiqua" w:eastAsia="微软雅黑" w:hAnsi="Book Antiqua" w:cs="Times New Roman"/>
          <w:kern w:val="0"/>
          <w:sz w:val="24"/>
        </w:rPr>
        <w:t xml:space="preserve">three </w:t>
      </w:r>
      <w:r w:rsidRPr="00420EE7">
        <w:rPr>
          <w:rFonts w:ascii="Book Antiqua" w:eastAsia="微软雅黑" w:hAnsi="Book Antiqua" w:cs="Times New Roman"/>
          <w:kern w:val="0"/>
          <w:sz w:val="24"/>
        </w:rPr>
        <w:t xml:space="preserve">cycles </w:t>
      </w:r>
      <w:r w:rsidRPr="00420EE7">
        <w:rPr>
          <w:rFonts w:ascii="Book Antiqua" w:eastAsia="微软雅黑" w:hAnsi="Book Antiqua" w:cs="Times New Roman"/>
          <w:kern w:val="0"/>
          <w:sz w:val="24"/>
        </w:rPr>
        <w:lastRenderedPageBreak/>
        <w:t>of FOLFOX6 due to liver function damage. Thereafter, the patient received PDT irradiation to anastomosis area by colonoscopy.</w:t>
      </w:r>
    </w:p>
    <w:p w:rsidR="0043423D" w:rsidRPr="00420EE7" w:rsidRDefault="0043423D" w:rsidP="00A937EF">
      <w:pPr>
        <w:spacing w:line="360" w:lineRule="auto"/>
        <w:rPr>
          <w:rFonts w:ascii="Book Antiqua" w:hAnsi="Book Antiqua" w:cs="Times New Roman"/>
          <w:b/>
          <w:color w:val="000000"/>
          <w:sz w:val="24"/>
        </w:rPr>
      </w:pPr>
    </w:p>
    <w:p w:rsidR="007A18F5" w:rsidRPr="00420EE7" w:rsidRDefault="007A18F5" w:rsidP="00A937EF">
      <w:pPr>
        <w:spacing w:line="360" w:lineRule="auto"/>
        <w:rPr>
          <w:rFonts w:ascii="Book Antiqua" w:hAnsi="Book Antiqua" w:cs="Times New Roman"/>
          <w:b/>
          <w:color w:val="000000"/>
          <w:sz w:val="24"/>
        </w:rPr>
      </w:pPr>
      <w:r w:rsidRPr="00420EE7">
        <w:rPr>
          <w:rFonts w:ascii="Book Antiqua" w:hAnsi="Book Antiqua" w:cs="Times New Roman"/>
          <w:b/>
          <w:color w:val="000000"/>
          <w:sz w:val="24"/>
        </w:rPr>
        <w:t>OUTCOME AND FOLLOW-UP</w:t>
      </w:r>
    </w:p>
    <w:p w:rsidR="007A18F5" w:rsidRPr="00420EE7" w:rsidRDefault="007A18F5" w:rsidP="00A937EF">
      <w:pPr>
        <w:spacing w:line="360" w:lineRule="auto"/>
        <w:rPr>
          <w:rFonts w:ascii="Book Antiqua" w:eastAsia="微软雅黑" w:hAnsi="Book Antiqua" w:cs="Times New Roman"/>
          <w:kern w:val="0"/>
          <w:sz w:val="24"/>
        </w:rPr>
      </w:pPr>
      <w:r w:rsidRPr="00420EE7">
        <w:rPr>
          <w:rFonts w:ascii="Book Antiqua" w:eastAsia="微软雅黑" w:hAnsi="Book Antiqua" w:cs="Times New Roman"/>
          <w:kern w:val="0"/>
          <w:sz w:val="24"/>
        </w:rPr>
        <w:t xml:space="preserve">No recurrence, metastasis, liver function impairment, </w:t>
      </w:r>
      <w:r w:rsidR="00DA1CCE" w:rsidRPr="00420EE7">
        <w:rPr>
          <w:rFonts w:ascii="Book Antiqua" w:eastAsia="微软雅黑" w:hAnsi="Book Antiqua" w:cs="Times New Roman"/>
          <w:kern w:val="0"/>
          <w:sz w:val="24"/>
        </w:rPr>
        <w:t xml:space="preserve">or </w:t>
      </w:r>
      <w:r w:rsidRPr="00420EE7">
        <w:rPr>
          <w:rFonts w:ascii="Book Antiqua" w:eastAsia="微软雅黑" w:hAnsi="Book Antiqua" w:cs="Times New Roman"/>
          <w:kern w:val="0"/>
          <w:sz w:val="24"/>
        </w:rPr>
        <w:t xml:space="preserve">sexual dysfunction </w:t>
      </w:r>
      <w:r w:rsidR="00DA1CCE" w:rsidRPr="00420EE7">
        <w:rPr>
          <w:rFonts w:ascii="Book Antiqua" w:eastAsia="微软雅黑" w:hAnsi="Book Antiqua" w:cs="Times New Roman"/>
          <w:kern w:val="0"/>
          <w:sz w:val="24"/>
        </w:rPr>
        <w:t xml:space="preserve">was </w:t>
      </w:r>
      <w:r w:rsidRPr="00420EE7">
        <w:rPr>
          <w:rFonts w:ascii="Book Antiqua" w:eastAsia="微软雅黑" w:hAnsi="Book Antiqua" w:cs="Times New Roman"/>
          <w:kern w:val="0"/>
          <w:sz w:val="24"/>
        </w:rPr>
        <w:t xml:space="preserve">observed and defecation function </w:t>
      </w:r>
      <w:r w:rsidR="00DA1CCE" w:rsidRPr="00420EE7">
        <w:rPr>
          <w:rFonts w:ascii="Book Antiqua" w:eastAsia="微软雅黑" w:hAnsi="Book Antiqua" w:cs="Times New Roman"/>
          <w:kern w:val="0"/>
          <w:sz w:val="24"/>
        </w:rPr>
        <w:t xml:space="preserve">was </w:t>
      </w:r>
      <w:r w:rsidRPr="00420EE7">
        <w:rPr>
          <w:rFonts w:ascii="Book Antiqua" w:eastAsia="微软雅黑" w:hAnsi="Book Antiqua" w:cs="Times New Roman"/>
          <w:kern w:val="0"/>
          <w:sz w:val="24"/>
        </w:rPr>
        <w:t xml:space="preserve">normal. Mild </w:t>
      </w:r>
      <w:r w:rsidRPr="00420EE7">
        <w:rPr>
          <w:rFonts w:ascii="Book Antiqua" w:eastAsia="微软雅黑" w:hAnsi="Book Antiqua" w:cs="Times New Roman"/>
          <w:kern w:val="0"/>
          <w:sz w:val="24"/>
          <w:lang w:val="en-GB"/>
        </w:rPr>
        <w:t>stenosis</w:t>
      </w:r>
      <w:r w:rsidRPr="00420EE7">
        <w:rPr>
          <w:rFonts w:ascii="Book Antiqua" w:eastAsia="微软雅黑" w:hAnsi="Book Antiqua" w:cs="Times New Roman"/>
          <w:kern w:val="0"/>
          <w:sz w:val="24"/>
        </w:rPr>
        <w:t xml:space="preserve"> around anastomosis area was found by colonoscopy without impact on daily life. </w:t>
      </w:r>
    </w:p>
    <w:p w:rsidR="0043423D" w:rsidRPr="00420EE7" w:rsidRDefault="0043423D" w:rsidP="00A937EF">
      <w:pPr>
        <w:widowControl/>
        <w:tabs>
          <w:tab w:val="left" w:pos="720"/>
        </w:tabs>
        <w:spacing w:line="360" w:lineRule="auto"/>
        <w:rPr>
          <w:rFonts w:ascii="Book Antiqua" w:hAnsi="Book Antiqua" w:cs="Times New Roman"/>
          <w:b/>
          <w:bCs/>
          <w:sz w:val="24"/>
        </w:rPr>
      </w:pPr>
    </w:p>
    <w:p w:rsidR="007A18F5" w:rsidRPr="00420EE7" w:rsidRDefault="007A18F5" w:rsidP="00A937EF">
      <w:pPr>
        <w:widowControl/>
        <w:tabs>
          <w:tab w:val="left" w:pos="720"/>
        </w:tabs>
        <w:spacing w:line="360" w:lineRule="auto"/>
        <w:rPr>
          <w:rFonts w:ascii="Book Antiqua" w:hAnsi="Book Antiqua" w:cs="Times New Roman"/>
          <w:b/>
          <w:bCs/>
          <w:sz w:val="24"/>
        </w:rPr>
      </w:pPr>
      <w:r w:rsidRPr="00420EE7">
        <w:rPr>
          <w:rFonts w:ascii="Book Antiqua" w:hAnsi="Book Antiqua" w:cs="Times New Roman"/>
          <w:b/>
          <w:bCs/>
          <w:sz w:val="24"/>
        </w:rPr>
        <w:t>DISCUSSION</w:t>
      </w:r>
    </w:p>
    <w:p w:rsidR="007A18F5" w:rsidRPr="00420EE7" w:rsidRDefault="007A18F5" w:rsidP="00A937EF">
      <w:pPr>
        <w:widowControl/>
        <w:spacing w:line="360" w:lineRule="auto"/>
        <w:contextualSpacing/>
        <w:rPr>
          <w:rFonts w:ascii="Book Antiqua" w:eastAsia="微软雅黑" w:hAnsi="Book Antiqua" w:cs="Times New Roman"/>
          <w:kern w:val="0"/>
          <w:sz w:val="24"/>
          <w:lang w:val="en-GB"/>
        </w:rPr>
      </w:pPr>
      <w:r w:rsidRPr="00420EE7">
        <w:rPr>
          <w:rFonts w:ascii="Book Antiqua" w:eastAsia="微软雅黑" w:hAnsi="Book Antiqua" w:cs="Times New Roman"/>
          <w:kern w:val="0"/>
          <w:sz w:val="24"/>
        </w:rPr>
        <w:t>Colorectal cancer ranks among the top three cancers in both men and women worldwide</w:t>
      </w:r>
      <w:r w:rsidRPr="00420EE7">
        <w:rPr>
          <w:rFonts w:ascii="Book Antiqua" w:eastAsia="微软雅黑" w:hAnsi="Book Antiqua" w:cs="Times New Roman"/>
          <w:kern w:val="0"/>
          <w:sz w:val="24"/>
          <w:vertAlign w:val="superscript"/>
        </w:rPr>
        <w:t>[3]</w:t>
      </w:r>
      <w:r w:rsidRPr="00420EE7">
        <w:rPr>
          <w:rFonts w:ascii="Book Antiqua" w:eastAsia="微软雅黑" w:hAnsi="Book Antiqua" w:cs="Times New Roman"/>
          <w:kern w:val="0"/>
          <w:sz w:val="24"/>
        </w:rPr>
        <w:t>. Similarly, colorectal cancer ranks high in China</w:t>
      </w:r>
      <w:r w:rsidRPr="00420EE7">
        <w:rPr>
          <w:rFonts w:ascii="Book Antiqua" w:eastAsia="微软雅黑" w:hAnsi="Book Antiqua" w:cs="Times New Roman"/>
          <w:kern w:val="0"/>
          <w:sz w:val="24"/>
          <w:vertAlign w:val="superscript"/>
        </w:rPr>
        <w:t>[4]</w:t>
      </w:r>
      <w:r w:rsidRPr="00420EE7">
        <w:rPr>
          <w:rFonts w:ascii="Book Antiqua" w:eastAsia="微软雅黑" w:hAnsi="Book Antiqua" w:cs="Times New Roman"/>
          <w:kern w:val="0"/>
          <w:sz w:val="24"/>
        </w:rPr>
        <w:t xml:space="preserve">. Among colorectal cancers, the most </w:t>
      </w:r>
      <w:r w:rsidRPr="00420EE7">
        <w:rPr>
          <w:rFonts w:ascii="Book Antiqua" w:eastAsia="微软雅黑" w:hAnsi="Book Antiqua" w:cs="Times New Roman"/>
          <w:kern w:val="0"/>
          <w:sz w:val="24"/>
          <w:lang w:val="en-GB"/>
        </w:rPr>
        <w:t>unique form</w:t>
      </w:r>
      <w:r w:rsidRPr="00420EE7">
        <w:rPr>
          <w:rFonts w:ascii="Book Antiqua" w:eastAsia="微软雅黑" w:hAnsi="Book Antiqua" w:cs="Times New Roman"/>
          <w:kern w:val="0"/>
          <w:sz w:val="24"/>
        </w:rPr>
        <w:t xml:space="preserve"> is low rectal cancer.</w:t>
      </w:r>
      <w:bookmarkStart w:id="31" w:name="OLE_LINK2"/>
      <w:r w:rsidRPr="00420EE7">
        <w:rPr>
          <w:rFonts w:ascii="Book Antiqua" w:eastAsia="微软雅黑" w:hAnsi="Book Antiqua" w:cs="Times New Roman"/>
          <w:kern w:val="0"/>
          <w:sz w:val="24"/>
        </w:rPr>
        <w:t xml:space="preserve"> Low rectal cancer</w:t>
      </w:r>
      <w:bookmarkEnd w:id="31"/>
      <w:r w:rsidRPr="00420EE7">
        <w:rPr>
          <w:rFonts w:ascii="Book Antiqua" w:eastAsia="微软雅黑" w:hAnsi="Book Antiqua" w:cs="Times New Roman"/>
          <w:kern w:val="0"/>
          <w:sz w:val="24"/>
        </w:rPr>
        <w:t xml:space="preserve"> refers to rectal cancer within 5</w:t>
      </w:r>
      <w:r w:rsidR="00DA1CCE"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 xml:space="preserve">cm of the dentate line. Because the tumour is close to the anus and the anatomy of the pelvic cavity is </w:t>
      </w:r>
      <w:r w:rsidRPr="00420EE7">
        <w:rPr>
          <w:rFonts w:ascii="Book Antiqua" w:eastAsia="微软雅黑" w:hAnsi="Book Antiqua" w:cs="Times New Roman"/>
          <w:kern w:val="0"/>
          <w:sz w:val="24"/>
          <w:lang w:val="en-GB"/>
        </w:rPr>
        <w:t>complex</w:t>
      </w:r>
      <w:r w:rsidRPr="00420EE7">
        <w:rPr>
          <w:rFonts w:ascii="Book Antiqua" w:eastAsia="微软雅黑" w:hAnsi="Book Antiqua" w:cs="Times New Roman"/>
          <w:kern w:val="0"/>
          <w:sz w:val="24"/>
        </w:rPr>
        <w:t>, it is difficult to operate</w:t>
      </w:r>
      <w:r w:rsidRPr="00420EE7">
        <w:rPr>
          <w:rFonts w:ascii="Book Antiqua" w:eastAsia="微软雅黑" w:hAnsi="Book Antiqua" w:cs="Times New Roman"/>
          <w:kern w:val="0"/>
          <w:sz w:val="24"/>
          <w:lang w:val="en-GB"/>
        </w:rPr>
        <w:t xml:space="preserve"> on such cancers</w:t>
      </w:r>
      <w:r w:rsidRPr="00420EE7">
        <w:rPr>
          <w:rFonts w:ascii="Book Antiqua" w:eastAsia="微软雅黑" w:hAnsi="Book Antiqua" w:cs="Times New Roman"/>
          <w:kern w:val="0"/>
          <w:sz w:val="24"/>
        </w:rPr>
        <w:t xml:space="preserve">. On the one hand, it is necessary to completely remove the tumour; on the other hand, it is necessary to retain the anus and the pelvic structure as much as possible. At present, the principle </w:t>
      </w:r>
      <w:r w:rsidRPr="00420EE7">
        <w:rPr>
          <w:rFonts w:ascii="Book Antiqua" w:eastAsia="微软雅黑" w:hAnsi="Book Antiqua" w:cs="Times New Roman"/>
          <w:kern w:val="0"/>
          <w:sz w:val="24"/>
          <w:lang w:val="en-GB"/>
        </w:rPr>
        <w:t xml:space="preserve">approach </w:t>
      </w:r>
      <w:r w:rsidRPr="00420EE7">
        <w:rPr>
          <w:rFonts w:ascii="Book Antiqua" w:eastAsia="微软雅黑" w:hAnsi="Book Antiqua" w:cs="Times New Roman"/>
          <w:kern w:val="0"/>
          <w:sz w:val="24"/>
        </w:rPr>
        <w:t>for radical surgery for rectal cancer is TME for radical resection, according to need, combined with adjuvant therapy, such as chemotherapy, radiation therapy (RT), and targeted therapy</w:t>
      </w:r>
      <w:r w:rsidRPr="00420EE7">
        <w:rPr>
          <w:rFonts w:ascii="Book Antiqua" w:eastAsia="微软雅黑" w:hAnsi="Book Antiqua" w:cs="Times New Roman"/>
          <w:kern w:val="0"/>
          <w:sz w:val="24"/>
          <w:vertAlign w:val="superscript"/>
        </w:rPr>
        <w:t>[4,5]</w:t>
      </w:r>
      <w:r w:rsidRPr="00420EE7">
        <w:rPr>
          <w:rFonts w:ascii="Book Antiqua" w:eastAsia="微软雅黑" w:hAnsi="Book Antiqua" w:cs="Times New Roman"/>
          <w:kern w:val="0"/>
          <w:sz w:val="24"/>
        </w:rPr>
        <w:t xml:space="preserve">. However, sphincter preservation </w:t>
      </w:r>
      <w:r w:rsidRPr="00420EE7">
        <w:rPr>
          <w:rFonts w:ascii="Book Antiqua" w:eastAsia="微软雅黑" w:hAnsi="Book Antiqua" w:cs="Times New Roman"/>
          <w:kern w:val="0"/>
          <w:sz w:val="24"/>
          <w:lang w:val="en-GB"/>
        </w:rPr>
        <w:t>for patients with</w:t>
      </w:r>
      <w:r w:rsidRPr="00420EE7">
        <w:rPr>
          <w:rFonts w:ascii="Book Antiqua" w:eastAsia="微软雅黑" w:hAnsi="Book Antiqua" w:cs="Times New Roman"/>
          <w:kern w:val="0"/>
          <w:sz w:val="24"/>
        </w:rPr>
        <w:t xml:space="preserve"> low rectal cancer is controversial. Some support </w:t>
      </w:r>
      <w:r w:rsidR="00BE7DB3" w:rsidRPr="00420EE7">
        <w:rPr>
          <w:rFonts w:ascii="Book Antiqua" w:eastAsia="微软雅黑" w:hAnsi="Book Antiqua" w:cs="Times New Roman"/>
          <w:kern w:val="0"/>
          <w:sz w:val="24"/>
        </w:rPr>
        <w:t>APR</w:t>
      </w:r>
      <w:r w:rsidRPr="00420EE7">
        <w:rPr>
          <w:rFonts w:ascii="Book Antiqua" w:eastAsia="微软雅黑" w:hAnsi="Book Antiqua" w:cs="Times New Roman"/>
          <w:kern w:val="0"/>
          <w:sz w:val="24"/>
        </w:rPr>
        <w:t xml:space="preserve"> as a standard </w:t>
      </w:r>
      <w:r w:rsidRPr="00420EE7">
        <w:rPr>
          <w:rFonts w:ascii="Book Antiqua" w:eastAsia="微软雅黑" w:hAnsi="Book Antiqua" w:cs="Times New Roman"/>
          <w:kern w:val="0"/>
          <w:sz w:val="24"/>
          <w:lang w:val="en-GB"/>
        </w:rPr>
        <w:t>approach, while</w:t>
      </w:r>
      <w:r w:rsidRPr="00420EE7">
        <w:rPr>
          <w:rFonts w:ascii="Book Antiqua" w:eastAsia="微软雅黑" w:hAnsi="Book Antiqua" w:cs="Times New Roman"/>
          <w:kern w:val="0"/>
          <w:sz w:val="24"/>
        </w:rPr>
        <w:t xml:space="preserve"> other</w:t>
      </w:r>
      <w:r w:rsidRPr="00420EE7">
        <w:rPr>
          <w:rFonts w:ascii="Book Antiqua" w:eastAsia="微软雅黑" w:hAnsi="Book Antiqua" w:cs="Times New Roman"/>
          <w:kern w:val="0"/>
          <w:sz w:val="24"/>
          <w:lang w:val="en-GB"/>
        </w:rPr>
        <w:t>s support</w:t>
      </w:r>
      <w:r w:rsidRPr="00420EE7">
        <w:rPr>
          <w:rFonts w:ascii="Book Antiqua" w:eastAsia="微软雅黑" w:hAnsi="Book Antiqua" w:cs="Times New Roman"/>
          <w:kern w:val="0"/>
          <w:sz w:val="24"/>
        </w:rPr>
        <w:t xml:space="preserve"> sphincter preservation. According to statistics, among patients with low rectal cancer who undergo TME surgery, there </w:t>
      </w:r>
      <w:r w:rsidRPr="00420EE7">
        <w:rPr>
          <w:rFonts w:ascii="Book Antiqua" w:eastAsia="微软雅黑" w:hAnsi="Book Antiqua" w:cs="Times New Roman"/>
          <w:kern w:val="0"/>
          <w:sz w:val="24"/>
          <w:lang w:val="en-GB"/>
        </w:rPr>
        <w:t>is a substantial risk</w:t>
      </w:r>
      <w:r w:rsidRPr="00420EE7">
        <w:rPr>
          <w:rFonts w:ascii="Book Antiqua" w:eastAsia="微软雅黑" w:hAnsi="Book Antiqua" w:cs="Times New Roman"/>
          <w:kern w:val="0"/>
          <w:sz w:val="24"/>
        </w:rPr>
        <w:t xml:space="preserve"> of R1. A study from the Yonsei University College of Medicine, Republic of Korea</w:t>
      </w:r>
      <w:r w:rsidR="00DA1CCE"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reported a large series of TME patients (876 subjects),</w:t>
      </w:r>
      <w:r w:rsidR="00DA1CCE"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of whom 55 had R1 (5.5%), with 48 patients having a circumferential R1 and 7 patients having a distal R1</w:t>
      </w:r>
      <w:r w:rsidRPr="00420EE7">
        <w:rPr>
          <w:rFonts w:ascii="Book Antiqua" w:eastAsia="微软雅黑" w:hAnsi="Book Antiqua" w:cs="Times New Roman"/>
          <w:kern w:val="0"/>
          <w:sz w:val="24"/>
          <w:vertAlign w:val="superscript"/>
        </w:rPr>
        <w:t>[6]</w:t>
      </w:r>
      <w:r w:rsidRPr="00420EE7">
        <w:rPr>
          <w:rFonts w:ascii="Book Antiqua" w:eastAsia="微软雅黑" w:hAnsi="Book Antiqua" w:cs="Times New Roman"/>
          <w:kern w:val="0"/>
          <w:sz w:val="24"/>
        </w:rPr>
        <w:t>. In a large retrospective Dutch study, the rate of R1 was nearly 19%</w:t>
      </w:r>
      <w:r w:rsidRPr="00420EE7">
        <w:rPr>
          <w:rFonts w:ascii="Book Antiqua" w:eastAsia="微软雅黑" w:hAnsi="Book Antiqua" w:cs="Times New Roman"/>
          <w:kern w:val="0"/>
          <w:sz w:val="24"/>
          <w:vertAlign w:val="superscript"/>
        </w:rPr>
        <w:t>[7]</w:t>
      </w:r>
      <w:r w:rsidRPr="00420EE7">
        <w:rPr>
          <w:rFonts w:ascii="Book Antiqua" w:eastAsia="微软雅黑" w:hAnsi="Book Antiqua" w:cs="Times New Roman"/>
          <w:kern w:val="0"/>
          <w:sz w:val="24"/>
        </w:rPr>
        <w:t xml:space="preserve">. In the CLASICC trial of laparoscopic </w:t>
      </w:r>
      <w:r w:rsidRPr="00420EE7">
        <w:rPr>
          <w:rFonts w:ascii="Book Antiqua" w:eastAsia="微软雅黑" w:hAnsi="Book Antiqua" w:cs="Times New Roman"/>
          <w:i/>
          <w:kern w:val="0"/>
          <w:sz w:val="24"/>
        </w:rPr>
        <w:t>vs</w:t>
      </w:r>
      <w:r w:rsidRPr="00420EE7">
        <w:rPr>
          <w:rFonts w:ascii="Book Antiqua" w:eastAsia="微软雅黑" w:hAnsi="Book Antiqua" w:cs="Times New Roman"/>
          <w:kern w:val="0"/>
          <w:sz w:val="24"/>
        </w:rPr>
        <w:t xml:space="preserve"> open surgery, the authors reported an R1 rate of 13%</w:t>
      </w:r>
      <w:r w:rsidRPr="00420EE7">
        <w:rPr>
          <w:rFonts w:ascii="Book Antiqua" w:eastAsia="微软雅黑" w:hAnsi="Book Antiqua" w:cs="Times New Roman"/>
          <w:kern w:val="0"/>
          <w:sz w:val="24"/>
          <w:vertAlign w:val="superscript"/>
        </w:rPr>
        <w:t>[8]</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In addition</w:t>
      </w:r>
      <w:r w:rsidRPr="00420EE7">
        <w:rPr>
          <w:rFonts w:ascii="Book Antiqua" w:eastAsia="微软雅黑" w:hAnsi="Book Antiqua" w:cs="Times New Roman"/>
          <w:kern w:val="0"/>
          <w:sz w:val="24"/>
        </w:rPr>
        <w:t xml:space="preserve">, a positive distal margin is an important factor affecting prognosis. </w:t>
      </w:r>
      <w:r w:rsidR="004A1745" w:rsidRPr="00420EE7">
        <w:rPr>
          <w:rFonts w:ascii="Book Antiqua" w:eastAsia="微软雅黑" w:hAnsi="Book Antiqua" w:cs="Times New Roman"/>
          <w:kern w:val="0"/>
          <w:sz w:val="24"/>
          <w:lang w:val="en-GB"/>
        </w:rPr>
        <w:lastRenderedPageBreak/>
        <w:t xml:space="preserve">Kim </w:t>
      </w:r>
      <w:r w:rsidR="004A1745" w:rsidRPr="00420EE7">
        <w:rPr>
          <w:rFonts w:ascii="Book Antiqua" w:eastAsia="微软雅黑" w:hAnsi="Book Antiqua" w:cs="Times New Roman"/>
          <w:i/>
          <w:kern w:val="0"/>
          <w:sz w:val="24"/>
          <w:lang w:val="en-GB"/>
        </w:rPr>
        <w:t>et al</w:t>
      </w:r>
      <w:r w:rsidRPr="00420EE7">
        <w:rPr>
          <w:rFonts w:ascii="Book Antiqua" w:eastAsia="微软雅黑" w:hAnsi="Book Antiqua" w:cs="Times New Roman"/>
          <w:kern w:val="0"/>
          <w:sz w:val="24"/>
          <w:vertAlign w:val="superscript"/>
          <w:lang w:val="en-GB"/>
        </w:rPr>
        <w:t>[</w:t>
      </w:r>
      <w:r w:rsidRPr="00420EE7">
        <w:rPr>
          <w:rFonts w:ascii="Book Antiqua" w:eastAsia="微软雅黑" w:hAnsi="Book Antiqua" w:cs="Times New Roman"/>
          <w:kern w:val="0"/>
          <w:sz w:val="24"/>
          <w:vertAlign w:val="superscript"/>
        </w:rPr>
        <w:t>6</w:t>
      </w:r>
      <w:r w:rsidRPr="00420EE7">
        <w:rPr>
          <w:rFonts w:ascii="Book Antiqua" w:eastAsia="微软雅黑" w:hAnsi="Book Antiqua" w:cs="Times New Roman"/>
          <w:kern w:val="0"/>
          <w:sz w:val="24"/>
          <w:vertAlign w:val="superscript"/>
          <w:lang w:val="en-GB"/>
        </w:rPr>
        <w:t>]</w:t>
      </w:r>
      <w:r w:rsidRPr="00420EE7">
        <w:rPr>
          <w:rFonts w:ascii="Book Antiqua" w:eastAsia="微软雅黑" w:hAnsi="Book Antiqua" w:cs="Times New Roman"/>
          <w:kern w:val="0"/>
          <w:sz w:val="24"/>
        </w:rPr>
        <w:t xml:space="preserve"> found that recurrence of anastomotic site is strongly related to R1 by multivariate analysis. A study from the Netherlands (Dutch-Swedish short-course RT trial) also supported these conclusions. In this RT trial, R1 was an independent prognostic factor not only for local relapse (LR) but also for metastases. When the total number of patients who developed metastases was considered, the difference was significant: 37.6% in</w:t>
      </w:r>
      <w:r w:rsidRPr="00420EE7">
        <w:rPr>
          <w:rFonts w:ascii="Book Antiqua" w:eastAsia="微软雅黑" w:hAnsi="Book Antiqua" w:cs="Times New Roman"/>
          <w:kern w:val="0"/>
          <w:sz w:val="24"/>
          <w:lang w:val="en-GB"/>
        </w:rPr>
        <w:t xml:space="preserve"> patients with</w:t>
      </w:r>
      <w:r w:rsidRPr="00420EE7">
        <w:rPr>
          <w:rFonts w:ascii="Book Antiqua" w:eastAsia="微软雅黑" w:hAnsi="Book Antiqua" w:cs="Times New Roman"/>
          <w:kern w:val="0"/>
          <w:sz w:val="24"/>
        </w:rPr>
        <w:t xml:space="preserve"> R1 </w:t>
      </w:r>
      <w:r w:rsidRPr="00420EE7">
        <w:rPr>
          <w:rFonts w:ascii="Book Antiqua" w:eastAsia="微软雅黑" w:hAnsi="Book Antiqua" w:cs="Times New Roman"/>
          <w:i/>
          <w:kern w:val="0"/>
          <w:sz w:val="24"/>
        </w:rPr>
        <w:t>vs</w:t>
      </w:r>
      <w:r w:rsidRPr="00420EE7">
        <w:rPr>
          <w:rFonts w:ascii="Book Antiqua" w:eastAsia="微软雅黑" w:hAnsi="Book Antiqua" w:cs="Times New Roman"/>
          <w:kern w:val="0"/>
          <w:sz w:val="24"/>
        </w:rPr>
        <w:t xml:space="preserve"> 12.7% in </w:t>
      </w:r>
      <w:r w:rsidRPr="00420EE7">
        <w:rPr>
          <w:rFonts w:ascii="Book Antiqua" w:eastAsia="微软雅黑" w:hAnsi="Book Antiqua" w:cs="Times New Roman"/>
          <w:kern w:val="0"/>
          <w:sz w:val="24"/>
          <w:lang w:val="en-GB"/>
        </w:rPr>
        <w:t>patients with</w:t>
      </w:r>
      <w:r w:rsidRPr="00420EE7">
        <w:rPr>
          <w:rFonts w:ascii="Book Antiqua" w:eastAsia="微软雅黑" w:hAnsi="Book Antiqua" w:cs="Times New Roman"/>
          <w:kern w:val="0"/>
          <w:sz w:val="24"/>
        </w:rPr>
        <w:t xml:space="preserve"> negative resection margins (R0) (</w:t>
      </w:r>
      <w:r w:rsidR="004A1745" w:rsidRPr="00420EE7">
        <w:rPr>
          <w:rFonts w:ascii="Book Antiqua" w:eastAsia="微软雅黑" w:hAnsi="Book Antiqua" w:cs="Times New Roman"/>
          <w:i/>
          <w:kern w:val="0"/>
          <w:sz w:val="24"/>
        </w:rPr>
        <w:t>P</w:t>
      </w:r>
      <w:r w:rsidRPr="00420EE7">
        <w:rPr>
          <w:rFonts w:ascii="Book Antiqua" w:eastAsia="微软雅黑" w:hAnsi="Book Antiqua" w:cs="Times New Roman"/>
          <w:kern w:val="0"/>
          <w:sz w:val="24"/>
        </w:rPr>
        <w:t xml:space="preserve"> &lt;</w:t>
      </w:r>
      <w:r w:rsidR="004A1745"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0.0001)</w:t>
      </w:r>
      <w:r w:rsidRPr="00420EE7">
        <w:rPr>
          <w:rFonts w:ascii="Book Antiqua" w:eastAsia="微软雅黑" w:hAnsi="Book Antiqua" w:cs="Times New Roman"/>
          <w:kern w:val="0"/>
          <w:sz w:val="24"/>
          <w:vertAlign w:val="superscript"/>
        </w:rPr>
        <w:t>[7]</w:t>
      </w:r>
      <w:r w:rsidRPr="00420EE7">
        <w:rPr>
          <w:rFonts w:ascii="Book Antiqua" w:eastAsia="微软雅黑" w:hAnsi="Book Antiqua" w:cs="Times New Roman"/>
          <w:kern w:val="0"/>
          <w:sz w:val="24"/>
        </w:rPr>
        <w:t xml:space="preserve">. Therefore, to avoid positive distal resection </w:t>
      </w:r>
      <w:r w:rsidRPr="00420EE7">
        <w:rPr>
          <w:rFonts w:ascii="Book Antiqua" w:eastAsia="微软雅黑" w:hAnsi="Book Antiqua" w:cs="Times New Roman"/>
          <w:kern w:val="0"/>
          <w:sz w:val="24"/>
          <w:lang w:val="en-GB"/>
        </w:rPr>
        <w:t>margins</w:t>
      </w:r>
      <w:r w:rsidR="004A1745" w:rsidRPr="00420EE7">
        <w:rPr>
          <w:rFonts w:ascii="Book Antiqua" w:eastAsia="微软雅黑" w:hAnsi="Book Antiqua" w:cs="Times New Roman"/>
          <w:kern w:val="0"/>
          <w:sz w:val="24"/>
        </w:rPr>
        <w:t xml:space="preserve"> as far as possible, </w:t>
      </w:r>
      <w:r w:rsidRPr="00420EE7">
        <w:rPr>
          <w:rFonts w:ascii="Book Antiqua" w:eastAsia="微软雅黑" w:hAnsi="Book Antiqua" w:cs="Times New Roman"/>
          <w:kern w:val="0"/>
          <w:sz w:val="24"/>
        </w:rPr>
        <w:t xml:space="preserve">the operative distal resection margin should be at least 2 cm. This requirement may be relatively easy for </w:t>
      </w:r>
      <w:r w:rsidRPr="00420EE7">
        <w:rPr>
          <w:rFonts w:ascii="Book Antiqua" w:eastAsia="微软雅黑" w:hAnsi="Book Antiqua" w:cs="Times New Roman"/>
          <w:kern w:val="0"/>
          <w:sz w:val="24"/>
          <w:lang w:val="en-GB"/>
        </w:rPr>
        <w:t>patients with</w:t>
      </w:r>
      <w:r w:rsidRPr="00420EE7">
        <w:rPr>
          <w:rFonts w:ascii="Book Antiqua" w:eastAsia="微软雅黑" w:hAnsi="Book Antiqua" w:cs="Times New Roman"/>
          <w:kern w:val="0"/>
          <w:sz w:val="24"/>
        </w:rPr>
        <w:t xml:space="preserve"> colon cancer or high rectal cancer. However, for </w:t>
      </w:r>
      <w:r w:rsidRPr="00420EE7">
        <w:rPr>
          <w:rFonts w:ascii="Book Antiqua" w:eastAsia="微软雅黑" w:hAnsi="Book Antiqua" w:cs="Times New Roman"/>
          <w:kern w:val="0"/>
          <w:sz w:val="24"/>
          <w:lang w:val="en-GB"/>
        </w:rPr>
        <w:t>patients with</w:t>
      </w:r>
      <w:r w:rsidRPr="00420EE7">
        <w:rPr>
          <w:rFonts w:ascii="Book Antiqua" w:eastAsia="微软雅黑" w:hAnsi="Book Antiqua" w:cs="Times New Roman"/>
          <w:kern w:val="0"/>
          <w:sz w:val="24"/>
        </w:rPr>
        <w:t xml:space="preserve"> low rectal cancer, es</w:t>
      </w:r>
      <w:r w:rsidR="004A1745" w:rsidRPr="00420EE7">
        <w:rPr>
          <w:rFonts w:ascii="Book Antiqua" w:eastAsia="微软雅黑" w:hAnsi="Book Antiqua" w:cs="Times New Roman"/>
          <w:kern w:val="0"/>
          <w:sz w:val="24"/>
        </w:rPr>
        <w:t>pecially ultralow rectal cancer</w:t>
      </w:r>
      <w:r w:rsidRPr="00420EE7">
        <w:rPr>
          <w:rFonts w:ascii="Book Antiqua" w:eastAsia="微软雅黑" w:hAnsi="Book Antiqua" w:cs="Times New Roman"/>
          <w:kern w:val="0"/>
          <w:sz w:val="24"/>
          <w:lang w:val="en-GB"/>
        </w:rPr>
        <w:t>, this recommendation</w:t>
      </w:r>
      <w:r w:rsidRPr="00420EE7">
        <w:rPr>
          <w:rFonts w:ascii="Book Antiqua" w:eastAsia="微软雅黑" w:hAnsi="Book Antiqua" w:cs="Times New Roman"/>
          <w:kern w:val="0"/>
          <w:sz w:val="24"/>
        </w:rPr>
        <w:t xml:space="preserve"> is hard </w:t>
      </w:r>
      <w:r w:rsidRPr="00420EE7">
        <w:rPr>
          <w:rFonts w:ascii="Book Antiqua" w:eastAsia="微软雅黑" w:hAnsi="Book Antiqua" w:cs="Times New Roman"/>
          <w:kern w:val="0"/>
          <w:sz w:val="24"/>
          <w:lang w:val="en-GB"/>
        </w:rPr>
        <w:t>to achieve without disregarding the patient’s anal sphincter and pelvic nerve function</w:t>
      </w:r>
      <w:r w:rsidRPr="00420EE7">
        <w:rPr>
          <w:rFonts w:ascii="Book Antiqua" w:eastAsia="微软雅黑" w:hAnsi="Book Antiqua" w:cs="Times New Roman"/>
          <w:kern w:val="0"/>
          <w:sz w:val="24"/>
        </w:rPr>
        <w:t>. Admittedly, new adjuvant therapy, as well as laparoscopy and robotics, have</w:t>
      </w:r>
      <w:r w:rsidRPr="00420EE7">
        <w:rPr>
          <w:rFonts w:ascii="Book Antiqua" w:eastAsia="微软雅黑" w:hAnsi="Book Antiqua" w:cs="Times New Roman"/>
          <w:kern w:val="0"/>
          <w:sz w:val="24"/>
          <w:lang w:val="en-GB"/>
        </w:rPr>
        <w:t xml:space="preserve"> been considered for such patients, but the power of these techniques</w:t>
      </w:r>
      <w:r w:rsidRPr="00420EE7">
        <w:rPr>
          <w:rFonts w:ascii="Book Antiqua" w:eastAsia="微软雅黑" w:hAnsi="Book Antiqua" w:cs="Times New Roman"/>
          <w:kern w:val="0"/>
          <w:sz w:val="24"/>
        </w:rPr>
        <w:t xml:space="preserve"> is limited. As a result, how to</w:t>
      </w:r>
      <w:bookmarkStart w:id="32" w:name="OLE_LINK3"/>
      <w:r w:rsidRPr="00420EE7">
        <w:rPr>
          <w:rFonts w:ascii="Book Antiqua" w:eastAsia="微软雅黑" w:hAnsi="Book Antiqua" w:cs="Times New Roman"/>
          <w:kern w:val="0"/>
          <w:sz w:val="24"/>
        </w:rPr>
        <w:t xml:space="preserve"> compensate</w:t>
      </w:r>
      <w:bookmarkEnd w:id="32"/>
      <w:r w:rsidRPr="00420EE7">
        <w:rPr>
          <w:rFonts w:ascii="Book Antiqua" w:eastAsia="微软雅黑" w:hAnsi="Book Antiqua" w:cs="Times New Roman"/>
          <w:kern w:val="0"/>
          <w:sz w:val="24"/>
        </w:rPr>
        <w:t xml:space="preserve"> for R1 is still a question worth exploring. Patients with intraoperative incipient positive </w:t>
      </w:r>
      <w:r w:rsidRPr="00420EE7">
        <w:rPr>
          <w:rFonts w:ascii="Book Antiqua" w:eastAsia="微软雅黑" w:hAnsi="Book Antiqua" w:cs="Times New Roman"/>
          <w:kern w:val="0"/>
          <w:sz w:val="24"/>
          <w:lang w:val="en-GB"/>
        </w:rPr>
        <w:t xml:space="preserve">margins </w:t>
      </w:r>
      <w:r w:rsidRPr="00420EE7">
        <w:rPr>
          <w:rFonts w:ascii="Book Antiqua" w:eastAsia="微软雅黑" w:hAnsi="Book Antiqua" w:cs="Times New Roman"/>
          <w:kern w:val="0"/>
          <w:sz w:val="24"/>
        </w:rPr>
        <w:t xml:space="preserve">should be </w:t>
      </w:r>
      <w:r w:rsidRPr="00420EE7">
        <w:rPr>
          <w:rFonts w:ascii="Book Antiqua" w:eastAsia="微软雅黑" w:hAnsi="Book Antiqua" w:cs="Times New Roman"/>
          <w:kern w:val="0"/>
          <w:sz w:val="24"/>
          <w:lang w:val="en-GB"/>
        </w:rPr>
        <w:t>recommended</w:t>
      </w:r>
      <w:r w:rsidRPr="00420EE7">
        <w:rPr>
          <w:rFonts w:ascii="Book Antiqua" w:eastAsia="微软雅黑" w:hAnsi="Book Antiqua" w:cs="Times New Roman"/>
          <w:kern w:val="0"/>
          <w:sz w:val="24"/>
        </w:rPr>
        <w:t xml:space="preserve"> to </w:t>
      </w:r>
      <w:r w:rsidRPr="00420EE7">
        <w:rPr>
          <w:rFonts w:ascii="Book Antiqua" w:eastAsia="微软雅黑" w:hAnsi="Book Antiqua" w:cs="Times New Roman"/>
          <w:kern w:val="0"/>
          <w:sz w:val="24"/>
          <w:lang w:val="en-GB"/>
        </w:rPr>
        <w:t>undergo</w:t>
      </w:r>
      <w:r w:rsidRPr="00420EE7">
        <w:rPr>
          <w:rFonts w:ascii="Book Antiqua" w:eastAsia="微软雅黑" w:hAnsi="Book Antiqua" w:cs="Times New Roman"/>
          <w:kern w:val="0"/>
          <w:sz w:val="24"/>
        </w:rPr>
        <w:t xml:space="preserve"> prolonged or extended resection. Extended resection surgery can remove positive margins, thus </w:t>
      </w:r>
      <w:r w:rsidRPr="00420EE7">
        <w:rPr>
          <w:rFonts w:ascii="Book Antiqua" w:eastAsia="微软雅黑" w:hAnsi="Book Antiqua" w:cs="Times New Roman"/>
          <w:kern w:val="0"/>
          <w:sz w:val="24"/>
          <w:lang w:val="en-GB"/>
        </w:rPr>
        <w:t>reducing</w:t>
      </w:r>
      <w:r w:rsidRPr="00420EE7">
        <w:rPr>
          <w:rFonts w:ascii="Book Antiqua" w:eastAsia="微软雅黑" w:hAnsi="Book Antiqua" w:cs="Times New Roman"/>
          <w:kern w:val="0"/>
          <w:sz w:val="24"/>
        </w:rPr>
        <w:t xml:space="preserve"> the recurrence rate </w:t>
      </w:r>
      <w:r w:rsidRPr="00420EE7">
        <w:rPr>
          <w:rFonts w:ascii="Book Antiqua" w:eastAsia="微软雅黑" w:hAnsi="Book Antiqua" w:cs="Times New Roman"/>
          <w:kern w:val="0"/>
          <w:sz w:val="24"/>
          <w:lang w:val="en-GB"/>
        </w:rPr>
        <w:t>at the</w:t>
      </w:r>
      <w:r w:rsidRPr="00420EE7">
        <w:rPr>
          <w:rFonts w:ascii="Book Antiqua" w:eastAsia="微软雅黑" w:hAnsi="Book Antiqua" w:cs="Times New Roman"/>
          <w:kern w:val="0"/>
          <w:sz w:val="24"/>
        </w:rPr>
        <w:t xml:space="preserve"> anastomosis and distant metastasis. </w:t>
      </w:r>
      <w:r w:rsidRPr="00420EE7">
        <w:rPr>
          <w:rFonts w:ascii="Book Antiqua" w:eastAsia="微软雅黑" w:hAnsi="Book Antiqua" w:cs="Times New Roman"/>
          <w:kern w:val="0"/>
          <w:sz w:val="24"/>
          <w:lang w:val="en-GB"/>
        </w:rPr>
        <w:t>However</w:t>
      </w:r>
      <w:r w:rsidRPr="00420EE7">
        <w:rPr>
          <w:rFonts w:ascii="Book Antiqua" w:eastAsia="微软雅黑" w:hAnsi="Book Antiqua" w:cs="Times New Roman"/>
          <w:kern w:val="0"/>
          <w:sz w:val="24"/>
        </w:rPr>
        <w:t xml:space="preserve">, reoperation carries a substantial risk </w:t>
      </w:r>
      <w:r w:rsidRPr="00420EE7">
        <w:rPr>
          <w:rFonts w:ascii="Book Antiqua" w:eastAsia="微软雅黑" w:hAnsi="Book Antiqua" w:cs="Times New Roman"/>
          <w:kern w:val="0"/>
          <w:sz w:val="24"/>
          <w:lang w:val="en-GB"/>
        </w:rPr>
        <w:t>and increases</w:t>
      </w:r>
      <w:r w:rsidRPr="00420EE7">
        <w:rPr>
          <w:rFonts w:ascii="Book Antiqua" w:eastAsia="微软雅黑" w:hAnsi="Book Antiqua" w:cs="Times New Roman"/>
          <w:kern w:val="0"/>
          <w:sz w:val="24"/>
        </w:rPr>
        <w:t xml:space="preserve"> financial and physical burdens. More importantly, for most patients with low rectal cancer, prolonged or extended resection surger</w:t>
      </w:r>
      <w:r w:rsidR="004A1745" w:rsidRPr="00420EE7">
        <w:rPr>
          <w:rFonts w:ascii="Book Antiqua" w:eastAsia="微软雅黑" w:hAnsi="Book Antiqua" w:cs="Times New Roman"/>
          <w:kern w:val="0"/>
          <w:sz w:val="24"/>
        </w:rPr>
        <w:t xml:space="preserve">y means that the anal sphincter </w:t>
      </w:r>
      <w:r w:rsidRPr="00420EE7">
        <w:rPr>
          <w:rFonts w:ascii="Book Antiqua" w:eastAsia="微软雅黑" w:hAnsi="Book Antiqua" w:cs="Times New Roman"/>
          <w:kern w:val="0"/>
          <w:sz w:val="24"/>
        </w:rPr>
        <w:t>cannot be preserved, the pelv</w:t>
      </w:r>
      <w:r w:rsidR="004A1745" w:rsidRPr="00420EE7">
        <w:rPr>
          <w:rFonts w:ascii="Book Antiqua" w:eastAsia="微软雅黑" w:hAnsi="Book Antiqua" w:cs="Times New Roman"/>
          <w:kern w:val="0"/>
          <w:sz w:val="24"/>
        </w:rPr>
        <w:t xml:space="preserve">ic nerve structure is impaired, </w:t>
      </w:r>
      <w:r w:rsidRPr="00420EE7">
        <w:rPr>
          <w:rFonts w:ascii="Book Antiqua" w:eastAsia="微软雅黑" w:hAnsi="Book Antiqua" w:cs="Times New Roman"/>
          <w:kern w:val="0"/>
          <w:sz w:val="24"/>
          <w:lang w:val="en-GB"/>
        </w:rPr>
        <w:t>and</w:t>
      </w:r>
      <w:r w:rsidRPr="00420EE7">
        <w:rPr>
          <w:rFonts w:ascii="Book Antiqua" w:eastAsia="微软雅黑" w:hAnsi="Book Antiqua" w:cs="Times New Roman"/>
          <w:kern w:val="0"/>
          <w:sz w:val="24"/>
        </w:rPr>
        <w:t xml:space="preserve"> the patient </w:t>
      </w:r>
      <w:r w:rsidRPr="00420EE7">
        <w:rPr>
          <w:rFonts w:ascii="Book Antiqua" w:eastAsia="微软雅黑" w:hAnsi="Book Antiqua" w:cs="Times New Roman"/>
          <w:kern w:val="0"/>
          <w:sz w:val="24"/>
          <w:lang w:val="en-GB"/>
        </w:rPr>
        <w:t>experiences</w:t>
      </w:r>
      <w:r w:rsidR="004A1745" w:rsidRPr="00420EE7">
        <w:rPr>
          <w:rFonts w:ascii="Book Antiqua" w:eastAsia="微软雅黑" w:hAnsi="Book Antiqua" w:cs="Times New Roman"/>
          <w:kern w:val="0"/>
          <w:sz w:val="24"/>
        </w:rPr>
        <w:t xml:space="preserve"> micturition</w:t>
      </w:r>
      <w:r w:rsidR="00DA1CCE" w:rsidRPr="00420EE7">
        <w:rPr>
          <w:rFonts w:ascii="Book Antiqua" w:eastAsia="微软雅黑" w:hAnsi="Book Antiqua" w:cs="Times New Roman"/>
          <w:kern w:val="0"/>
          <w:sz w:val="24"/>
        </w:rPr>
        <w:t xml:space="preserve"> and </w:t>
      </w:r>
      <w:r w:rsidR="004A1745" w:rsidRPr="00420EE7">
        <w:rPr>
          <w:rFonts w:ascii="Book Antiqua" w:eastAsia="微软雅黑" w:hAnsi="Book Antiqua" w:cs="Times New Roman"/>
          <w:kern w:val="0"/>
          <w:sz w:val="24"/>
        </w:rPr>
        <w:t xml:space="preserve">defecation </w:t>
      </w:r>
      <w:r w:rsidRPr="00420EE7">
        <w:rPr>
          <w:rFonts w:ascii="Book Antiqua" w:eastAsia="微软雅黑" w:hAnsi="Book Antiqua" w:cs="Times New Roman"/>
          <w:kern w:val="0"/>
          <w:sz w:val="24"/>
        </w:rPr>
        <w:t xml:space="preserve">and sexual disorders. This </w:t>
      </w:r>
      <w:r w:rsidRPr="00420EE7">
        <w:rPr>
          <w:rFonts w:ascii="Book Antiqua" w:eastAsia="微软雅黑" w:hAnsi="Book Antiqua" w:cs="Times New Roman"/>
          <w:kern w:val="0"/>
          <w:sz w:val="24"/>
          <w:lang w:val="en-GB"/>
        </w:rPr>
        <w:t>outcome</w:t>
      </w:r>
      <w:r w:rsidRPr="00420EE7">
        <w:rPr>
          <w:rFonts w:ascii="Book Antiqua" w:eastAsia="微软雅黑" w:hAnsi="Book Antiqua" w:cs="Times New Roman"/>
          <w:kern w:val="0"/>
          <w:sz w:val="24"/>
        </w:rPr>
        <w:t xml:space="preserve"> has a </w:t>
      </w:r>
      <w:r w:rsidRPr="00420EE7">
        <w:rPr>
          <w:rFonts w:ascii="Book Antiqua" w:eastAsia="微软雅黑" w:hAnsi="Book Antiqua" w:cs="Times New Roman"/>
          <w:kern w:val="0"/>
          <w:sz w:val="24"/>
          <w:lang w:val="en-GB"/>
        </w:rPr>
        <w:t>substantial</w:t>
      </w:r>
      <w:r w:rsidRPr="00420EE7">
        <w:rPr>
          <w:rFonts w:ascii="Book Antiqua" w:eastAsia="微软雅黑" w:hAnsi="Book Antiqua" w:cs="Times New Roman"/>
          <w:kern w:val="0"/>
          <w:sz w:val="24"/>
        </w:rPr>
        <w:t xml:space="preserve"> impact on the </w:t>
      </w:r>
      <w:r w:rsidRPr="00420EE7">
        <w:rPr>
          <w:rFonts w:ascii="Book Antiqua" w:eastAsia="微软雅黑" w:hAnsi="Book Antiqua" w:cs="Times New Roman"/>
          <w:kern w:val="0"/>
          <w:sz w:val="24"/>
          <w:lang w:val="en-GB"/>
        </w:rPr>
        <w:t>future</w:t>
      </w:r>
      <w:r w:rsidRPr="00420EE7">
        <w:rPr>
          <w:rFonts w:ascii="Book Antiqua" w:eastAsia="微软雅黑" w:hAnsi="Book Antiqua" w:cs="Times New Roman"/>
          <w:kern w:val="0"/>
          <w:sz w:val="24"/>
        </w:rPr>
        <w:t xml:space="preserve"> quality of life of patients and their families, and </w:t>
      </w:r>
      <w:r w:rsidRPr="00420EE7">
        <w:rPr>
          <w:rFonts w:ascii="Book Antiqua" w:eastAsia="微软雅黑" w:hAnsi="Book Antiqua" w:cs="Times New Roman"/>
          <w:kern w:val="0"/>
          <w:sz w:val="24"/>
          <w:lang w:val="en-GB"/>
        </w:rPr>
        <w:t>many</w:t>
      </w:r>
      <w:r w:rsidRPr="00420EE7">
        <w:rPr>
          <w:rFonts w:ascii="Book Antiqua" w:eastAsia="微软雅黑" w:hAnsi="Book Antiqua" w:cs="Times New Roman"/>
          <w:kern w:val="0"/>
          <w:sz w:val="24"/>
        </w:rPr>
        <w:t xml:space="preserve"> people cannot accept this result. In addition to surgery, the second option </w:t>
      </w:r>
      <w:r w:rsidR="00271EDE" w:rsidRPr="00420EE7">
        <w:rPr>
          <w:rFonts w:ascii="Book Antiqua" w:eastAsia="微软雅黑" w:hAnsi="Book Antiqua" w:cs="Times New Roman"/>
          <w:kern w:val="0"/>
          <w:sz w:val="24"/>
        </w:rPr>
        <w:t xml:space="preserve">is adjuvant CRT. </w:t>
      </w:r>
      <w:r w:rsidRPr="00420EE7">
        <w:rPr>
          <w:rFonts w:ascii="Book Antiqua" w:eastAsia="微软雅黑" w:hAnsi="Book Antiqua" w:cs="Times New Roman"/>
          <w:kern w:val="0"/>
          <w:sz w:val="24"/>
          <w:lang w:val="en-GB"/>
        </w:rPr>
        <w:t>The</w:t>
      </w:r>
      <w:r w:rsidRPr="00420EE7">
        <w:rPr>
          <w:rFonts w:ascii="Book Antiqua" w:eastAsia="微软雅黑" w:hAnsi="Book Antiqua" w:cs="Times New Roman"/>
          <w:kern w:val="0"/>
          <w:sz w:val="24"/>
        </w:rPr>
        <w:t xml:space="preserve"> Europe</w:t>
      </w:r>
      <w:r w:rsidR="004A1745" w:rsidRPr="00420EE7">
        <w:rPr>
          <w:rFonts w:ascii="Book Antiqua" w:eastAsia="微软雅黑" w:hAnsi="Book Antiqua" w:cs="Times New Roman"/>
          <w:kern w:val="0"/>
          <w:sz w:val="24"/>
        </w:rPr>
        <w:t>an Society for Medical Oncology</w:t>
      </w:r>
      <w:r w:rsidRPr="00420EE7">
        <w:rPr>
          <w:rFonts w:ascii="Book Antiqua" w:eastAsia="微软雅黑" w:hAnsi="Book Antiqua" w:cs="Times New Roman"/>
          <w:kern w:val="0"/>
          <w:sz w:val="24"/>
        </w:rPr>
        <w:t xml:space="preserve"> first added </w:t>
      </w:r>
      <w:r w:rsidR="00271EDE" w:rsidRPr="00420EE7">
        <w:rPr>
          <w:rFonts w:ascii="Book Antiqua" w:eastAsia="微软雅黑" w:hAnsi="Book Antiqua" w:cs="Times New Roman"/>
          <w:kern w:val="0"/>
          <w:sz w:val="24"/>
        </w:rPr>
        <w:t>CRT</w:t>
      </w:r>
      <w:r w:rsidRPr="00420EE7">
        <w:rPr>
          <w:rFonts w:ascii="Book Antiqua" w:eastAsia="微软雅黑" w:hAnsi="Book Antiqua" w:cs="Times New Roman"/>
          <w:kern w:val="0"/>
          <w:sz w:val="24"/>
        </w:rPr>
        <w:t xml:space="preserve"> to its guidelines in 2013</w:t>
      </w:r>
      <w:r w:rsidRPr="00420EE7">
        <w:rPr>
          <w:rFonts w:ascii="Book Antiqua" w:eastAsia="微软雅黑" w:hAnsi="Book Antiqua" w:cs="Times New Roman"/>
          <w:kern w:val="0"/>
          <w:sz w:val="24"/>
          <w:vertAlign w:val="superscript"/>
          <w:lang w:val="en-GB"/>
        </w:rPr>
        <w:t>[</w:t>
      </w:r>
      <w:r w:rsidRPr="00420EE7">
        <w:rPr>
          <w:rFonts w:ascii="Book Antiqua" w:eastAsia="微软雅黑" w:hAnsi="Book Antiqua" w:cs="Times New Roman"/>
          <w:kern w:val="0"/>
          <w:sz w:val="24"/>
          <w:vertAlign w:val="superscript"/>
        </w:rPr>
        <w:t>9</w:t>
      </w:r>
      <w:r w:rsidRPr="00420EE7">
        <w:rPr>
          <w:rFonts w:ascii="Book Antiqua" w:eastAsia="微软雅黑" w:hAnsi="Book Antiqua" w:cs="Times New Roman"/>
          <w:kern w:val="0"/>
          <w:sz w:val="24"/>
          <w:vertAlign w:val="superscript"/>
          <w:lang w:val="en-GB"/>
        </w:rPr>
        <w:t>]</w:t>
      </w:r>
      <w:r w:rsidRPr="00420EE7">
        <w:rPr>
          <w:rFonts w:ascii="Book Antiqua" w:eastAsia="微软雅黑" w:hAnsi="Book Antiqua" w:cs="Times New Roman"/>
          <w:kern w:val="0"/>
          <w:sz w:val="24"/>
        </w:rPr>
        <w:t xml:space="preserve">. Studies have shown that preoperative </w:t>
      </w:r>
      <w:r w:rsidR="00271EDE" w:rsidRPr="00420EE7">
        <w:rPr>
          <w:rFonts w:ascii="Book Antiqua" w:eastAsia="微软雅黑" w:hAnsi="Book Antiqua" w:cs="Times New Roman"/>
          <w:kern w:val="0"/>
          <w:sz w:val="24"/>
        </w:rPr>
        <w:t>CRT</w:t>
      </w:r>
      <w:r w:rsidRPr="00420EE7">
        <w:rPr>
          <w:rFonts w:ascii="Book Antiqua" w:eastAsia="微软雅黑" w:hAnsi="Book Antiqua" w:cs="Times New Roman"/>
          <w:kern w:val="0"/>
          <w:sz w:val="24"/>
        </w:rPr>
        <w:t xml:space="preserve"> can reduce the risk of locoregional recurrence</w:t>
      </w:r>
      <w:r w:rsidRPr="00420EE7">
        <w:rPr>
          <w:rFonts w:ascii="Book Antiqua" w:eastAsia="微软雅黑" w:hAnsi="Book Antiqua" w:cs="Times New Roman"/>
          <w:kern w:val="0"/>
          <w:sz w:val="24"/>
          <w:vertAlign w:val="superscript"/>
          <w:lang w:val="en-GB"/>
        </w:rPr>
        <w:t>[</w:t>
      </w:r>
      <w:r w:rsidRPr="00420EE7">
        <w:rPr>
          <w:rFonts w:ascii="Book Antiqua" w:eastAsia="微软雅黑" w:hAnsi="Book Antiqua" w:cs="Times New Roman"/>
          <w:kern w:val="0"/>
          <w:sz w:val="24"/>
          <w:vertAlign w:val="superscript"/>
        </w:rPr>
        <w:t>10</w:t>
      </w:r>
      <w:r w:rsidRPr="00420EE7">
        <w:rPr>
          <w:rFonts w:ascii="Book Antiqua" w:eastAsia="微软雅黑" w:hAnsi="Book Antiqua" w:cs="Times New Roman"/>
          <w:kern w:val="0"/>
          <w:sz w:val="24"/>
          <w:vertAlign w:val="superscript"/>
          <w:lang w:val="en-GB"/>
        </w:rPr>
        <w:t>]</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 xml:space="preserve">and this approach </w:t>
      </w:r>
      <w:r w:rsidRPr="00420EE7">
        <w:rPr>
          <w:rFonts w:ascii="Book Antiqua" w:eastAsia="微软雅黑" w:hAnsi="Book Antiqua" w:cs="Times New Roman"/>
          <w:kern w:val="0"/>
          <w:sz w:val="24"/>
        </w:rPr>
        <w:t xml:space="preserve">can reduce tumour size and the pathological stage of rectal </w:t>
      </w:r>
      <w:r w:rsidRPr="00420EE7">
        <w:rPr>
          <w:rFonts w:ascii="Book Antiqua" w:eastAsia="微软雅黑" w:hAnsi="Book Antiqua" w:cs="Times New Roman"/>
          <w:kern w:val="0"/>
          <w:sz w:val="24"/>
        </w:rPr>
        <w:lastRenderedPageBreak/>
        <w:t>carcinoma and increase the tumo</w:t>
      </w:r>
      <w:r w:rsidR="00EE6864" w:rsidRPr="00420EE7">
        <w:rPr>
          <w:rFonts w:ascii="Book Antiqua" w:eastAsia="微软雅黑" w:hAnsi="Book Antiqua" w:cs="Times New Roman"/>
          <w:kern w:val="0"/>
          <w:sz w:val="24"/>
        </w:rPr>
        <w:t>u</w:t>
      </w:r>
      <w:r w:rsidRPr="00420EE7">
        <w:rPr>
          <w:rFonts w:ascii="Book Antiqua" w:eastAsia="微软雅黑" w:hAnsi="Book Antiqua" w:cs="Times New Roman"/>
          <w:kern w:val="0"/>
          <w:sz w:val="24"/>
        </w:rPr>
        <w:t>r resection rate and the anus retention rate</w:t>
      </w:r>
      <w:r w:rsidRPr="00420EE7">
        <w:rPr>
          <w:rFonts w:ascii="Book Antiqua" w:eastAsia="微软雅黑" w:hAnsi="Book Antiqua" w:cs="Times New Roman"/>
          <w:kern w:val="0"/>
          <w:sz w:val="24"/>
          <w:vertAlign w:val="superscript"/>
          <w:lang w:val="en-GB"/>
        </w:rPr>
        <w:t>[</w:t>
      </w:r>
      <w:r w:rsidRPr="00420EE7">
        <w:rPr>
          <w:rFonts w:ascii="Book Antiqua" w:eastAsia="微软雅黑" w:hAnsi="Book Antiqua" w:cs="Times New Roman"/>
          <w:kern w:val="0"/>
          <w:sz w:val="24"/>
          <w:vertAlign w:val="superscript"/>
        </w:rPr>
        <w:t>9</w:t>
      </w:r>
      <w:r w:rsidRPr="00420EE7">
        <w:rPr>
          <w:rFonts w:ascii="Book Antiqua" w:eastAsia="微软雅黑" w:hAnsi="Book Antiqua" w:cs="Times New Roman"/>
          <w:kern w:val="0"/>
          <w:sz w:val="24"/>
          <w:vertAlign w:val="superscript"/>
          <w:lang w:val="en-GB"/>
        </w:rPr>
        <w:t>-1</w:t>
      </w:r>
      <w:r w:rsidRPr="00420EE7">
        <w:rPr>
          <w:rFonts w:ascii="Book Antiqua" w:eastAsia="微软雅黑" w:hAnsi="Book Antiqua" w:cs="Times New Roman"/>
          <w:kern w:val="0"/>
          <w:sz w:val="24"/>
          <w:vertAlign w:val="superscript"/>
        </w:rPr>
        <w:t>2</w:t>
      </w:r>
      <w:r w:rsidRPr="00420EE7">
        <w:rPr>
          <w:rFonts w:ascii="Book Antiqua" w:eastAsia="微软雅黑" w:hAnsi="Book Antiqua" w:cs="Times New Roman"/>
          <w:kern w:val="0"/>
          <w:sz w:val="24"/>
          <w:vertAlign w:val="superscript"/>
          <w:lang w:val="en-GB"/>
        </w:rPr>
        <w:t>]</w:t>
      </w:r>
      <w:r w:rsidRPr="00420EE7">
        <w:rPr>
          <w:rFonts w:ascii="Book Antiqua" w:eastAsia="微软雅黑" w:hAnsi="Book Antiqua" w:cs="Times New Roman"/>
          <w:kern w:val="0"/>
          <w:sz w:val="24"/>
        </w:rPr>
        <w:t xml:space="preserve">. However, the effect of postoperative </w:t>
      </w:r>
      <w:r w:rsidR="00271EDE" w:rsidRPr="00420EE7">
        <w:rPr>
          <w:rFonts w:ascii="Book Antiqua" w:eastAsia="微软雅黑" w:hAnsi="Book Antiqua" w:cs="Times New Roman"/>
          <w:kern w:val="0"/>
          <w:sz w:val="24"/>
        </w:rPr>
        <w:t>CRT</w:t>
      </w:r>
      <w:r w:rsidRPr="00420EE7">
        <w:rPr>
          <w:rFonts w:ascii="Book Antiqua" w:eastAsia="微软雅黑" w:hAnsi="Book Antiqua" w:cs="Times New Roman"/>
          <w:kern w:val="0"/>
          <w:sz w:val="24"/>
        </w:rPr>
        <w:t xml:space="preserve"> on the compensation of positive distal margins is not as good as expected, and there are numerous drawbacks. A retrospective study showed that</w:t>
      </w:r>
      <w:r w:rsidRPr="00420EE7">
        <w:rPr>
          <w:rFonts w:ascii="Book Antiqua" w:hAnsi="Book Antiqua" w:cs="Times New Roman"/>
          <w:sz w:val="24"/>
        </w:rPr>
        <w:t xml:space="preserve"> </w:t>
      </w:r>
      <w:r w:rsidRPr="00420EE7">
        <w:rPr>
          <w:rFonts w:ascii="Book Antiqua" w:eastAsia="微软雅黑" w:hAnsi="Book Antiqua" w:cs="Times New Roman"/>
          <w:kern w:val="0"/>
          <w:sz w:val="24"/>
        </w:rPr>
        <w:t xml:space="preserve">in the neoadjuvant </w:t>
      </w:r>
      <w:r w:rsidR="00271EDE" w:rsidRPr="00420EE7">
        <w:rPr>
          <w:rFonts w:ascii="Book Antiqua" w:eastAsia="微软雅黑" w:hAnsi="Book Antiqua" w:cs="Times New Roman"/>
          <w:kern w:val="0"/>
          <w:sz w:val="24"/>
        </w:rPr>
        <w:t>CRT</w:t>
      </w:r>
      <w:r w:rsidRPr="00420EE7">
        <w:rPr>
          <w:rFonts w:ascii="Book Antiqua" w:eastAsia="微软雅黑" w:hAnsi="Book Antiqua" w:cs="Times New Roman"/>
          <w:kern w:val="0"/>
          <w:sz w:val="24"/>
        </w:rPr>
        <w:t xml:space="preserve"> group, only 14.3% of R1 patients developed LR. However, in the adjuvant CRT cohort, 50% of R1 patients showed LR after 2 years (</w:t>
      </w:r>
      <w:r w:rsidR="00271EDE" w:rsidRPr="00420EE7">
        <w:rPr>
          <w:rFonts w:ascii="Book Antiqua" w:eastAsia="微软雅黑" w:hAnsi="Book Antiqua" w:cs="Times New Roman"/>
          <w:i/>
          <w:kern w:val="0"/>
          <w:sz w:val="24"/>
        </w:rPr>
        <w:t>P</w:t>
      </w:r>
      <w:r w:rsidR="00271EDE"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&lt;</w:t>
      </w:r>
      <w:r w:rsidR="00271EDE"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0.01)</w:t>
      </w:r>
      <w:r w:rsidRPr="00420EE7">
        <w:rPr>
          <w:rFonts w:ascii="Book Antiqua" w:eastAsia="微软雅黑" w:hAnsi="Book Antiqua" w:cs="Times New Roman"/>
          <w:kern w:val="0"/>
          <w:sz w:val="24"/>
          <w:vertAlign w:val="superscript"/>
          <w:lang w:val="en-GB"/>
        </w:rPr>
        <w:t>[1</w:t>
      </w:r>
      <w:r w:rsidRPr="00420EE7">
        <w:rPr>
          <w:rFonts w:ascii="Book Antiqua" w:eastAsia="微软雅黑" w:hAnsi="Book Antiqua" w:cs="Times New Roman"/>
          <w:kern w:val="0"/>
          <w:sz w:val="24"/>
          <w:vertAlign w:val="superscript"/>
        </w:rPr>
        <w:t>3</w:t>
      </w:r>
      <w:r w:rsidRPr="00420EE7">
        <w:rPr>
          <w:rFonts w:ascii="Book Antiqua" w:eastAsia="微软雅黑" w:hAnsi="Book Antiqua" w:cs="Times New Roman"/>
          <w:kern w:val="0"/>
          <w:sz w:val="24"/>
          <w:vertAlign w:val="superscript"/>
          <w:lang w:val="en-GB"/>
        </w:rPr>
        <w:t>,1</w:t>
      </w:r>
      <w:r w:rsidRPr="00420EE7">
        <w:rPr>
          <w:rFonts w:ascii="Book Antiqua" w:eastAsia="微软雅黑" w:hAnsi="Book Antiqua" w:cs="Times New Roman"/>
          <w:kern w:val="0"/>
          <w:sz w:val="24"/>
          <w:vertAlign w:val="superscript"/>
        </w:rPr>
        <w:t>4</w:t>
      </w:r>
      <w:r w:rsidRPr="00420EE7">
        <w:rPr>
          <w:rFonts w:ascii="Book Antiqua" w:eastAsia="微软雅黑" w:hAnsi="Book Antiqua" w:cs="Times New Roman"/>
          <w:kern w:val="0"/>
          <w:sz w:val="24"/>
          <w:vertAlign w:val="superscript"/>
          <w:lang w:val="en-GB"/>
        </w:rPr>
        <w:t>]</w:t>
      </w:r>
      <w:r w:rsidRPr="00420EE7">
        <w:rPr>
          <w:rFonts w:ascii="Book Antiqua" w:eastAsia="微软雅黑" w:hAnsi="Book Antiqua" w:cs="Times New Roman"/>
          <w:kern w:val="0"/>
          <w:sz w:val="24"/>
        </w:rPr>
        <w:t xml:space="preserve">. In </w:t>
      </w:r>
      <w:r w:rsidRPr="00420EE7">
        <w:rPr>
          <w:rFonts w:ascii="Book Antiqua" w:eastAsia="微软雅黑" w:hAnsi="Book Antiqua" w:cs="Times New Roman"/>
          <w:kern w:val="0"/>
          <w:sz w:val="24"/>
          <w:lang w:val="en-GB"/>
        </w:rPr>
        <w:t>a retrospective study from</w:t>
      </w:r>
      <w:r w:rsidRPr="00420EE7">
        <w:rPr>
          <w:rFonts w:ascii="Book Antiqua" w:eastAsia="微软雅黑" w:hAnsi="Book Antiqua" w:cs="Times New Roman"/>
          <w:kern w:val="0"/>
          <w:sz w:val="24"/>
        </w:rPr>
        <w:t xml:space="preserve"> the Yonsei University College of Medicine, 13% of patients with </w:t>
      </w:r>
      <w:r w:rsidR="00FC56EA" w:rsidRPr="00420EE7">
        <w:rPr>
          <w:rFonts w:ascii="Book Antiqua" w:eastAsia="微软雅黑" w:hAnsi="Book Antiqua" w:cs="Times New Roman"/>
          <w:kern w:val="0"/>
          <w:sz w:val="24"/>
        </w:rPr>
        <w:t>R1</w:t>
      </w:r>
      <w:r w:rsidRPr="00420EE7">
        <w:rPr>
          <w:rFonts w:ascii="Book Antiqua" w:eastAsia="微软雅黑" w:hAnsi="Book Antiqua" w:cs="Times New Roman"/>
          <w:kern w:val="0"/>
          <w:sz w:val="24"/>
          <w:lang w:val="en-GB"/>
        </w:rPr>
        <w:t xml:space="preserve"> who were</w:t>
      </w:r>
      <w:r w:rsidRPr="00420EE7">
        <w:rPr>
          <w:rFonts w:ascii="Book Antiqua" w:eastAsia="微软雅黑" w:hAnsi="Book Antiqua" w:cs="Times New Roman"/>
          <w:kern w:val="0"/>
          <w:sz w:val="24"/>
        </w:rPr>
        <w:t xml:space="preserve"> treated with adjuvant CRT developed LR</w:t>
      </w:r>
      <w:r w:rsidRPr="00420EE7">
        <w:rPr>
          <w:rFonts w:ascii="Book Antiqua" w:eastAsia="微软雅黑" w:hAnsi="Book Antiqua" w:cs="Times New Roman"/>
          <w:kern w:val="0"/>
          <w:sz w:val="24"/>
          <w:vertAlign w:val="superscript"/>
          <w:lang w:val="en-GB"/>
        </w:rPr>
        <w:t>[1</w:t>
      </w:r>
      <w:r w:rsidRPr="00420EE7">
        <w:rPr>
          <w:rFonts w:ascii="Book Antiqua" w:eastAsia="微软雅黑" w:hAnsi="Book Antiqua" w:cs="Times New Roman"/>
          <w:kern w:val="0"/>
          <w:sz w:val="24"/>
          <w:vertAlign w:val="superscript"/>
        </w:rPr>
        <w:t>3</w:t>
      </w:r>
      <w:r w:rsidRPr="00420EE7">
        <w:rPr>
          <w:rFonts w:ascii="Book Antiqua" w:eastAsia="微软雅黑" w:hAnsi="Book Antiqua" w:cs="Times New Roman"/>
          <w:kern w:val="0"/>
          <w:sz w:val="24"/>
          <w:vertAlign w:val="superscript"/>
          <w:lang w:val="en-GB"/>
        </w:rPr>
        <w:t>]</w:t>
      </w:r>
      <w:r w:rsidRPr="00420EE7">
        <w:rPr>
          <w:rFonts w:ascii="Book Antiqua" w:eastAsia="微软雅黑" w:hAnsi="Book Antiqua" w:cs="Times New Roman"/>
          <w:kern w:val="0"/>
          <w:sz w:val="24"/>
        </w:rPr>
        <w:t>. In addition, in an experiment, 56 of 120 patients in the surgery-only group with R1 received postoperative radiotherapy, but the results showed that radiotherapy was of little significance</w:t>
      </w:r>
      <w:r w:rsidRPr="00420EE7">
        <w:rPr>
          <w:rFonts w:ascii="Book Antiqua" w:eastAsia="微软雅黑" w:hAnsi="Book Antiqua" w:cs="Times New Roman"/>
          <w:kern w:val="0"/>
          <w:sz w:val="24"/>
          <w:vertAlign w:val="superscript"/>
          <w:lang w:val="en-GB"/>
        </w:rPr>
        <w:t>[1</w:t>
      </w:r>
      <w:r w:rsidRPr="00420EE7">
        <w:rPr>
          <w:rFonts w:ascii="Book Antiqua" w:eastAsia="微软雅黑" w:hAnsi="Book Antiqua" w:cs="Times New Roman"/>
          <w:kern w:val="0"/>
          <w:sz w:val="24"/>
          <w:vertAlign w:val="superscript"/>
        </w:rPr>
        <w:t>5</w:t>
      </w:r>
      <w:r w:rsidRPr="00420EE7">
        <w:rPr>
          <w:rFonts w:ascii="Book Antiqua" w:eastAsia="微软雅黑" w:hAnsi="Book Antiqua" w:cs="Times New Roman"/>
          <w:kern w:val="0"/>
          <w:sz w:val="24"/>
          <w:vertAlign w:val="superscript"/>
          <w:lang w:val="en-GB"/>
        </w:rPr>
        <w:t>]</w:t>
      </w:r>
      <w:r w:rsidRPr="00420EE7">
        <w:rPr>
          <w:rFonts w:ascii="Book Antiqua" w:eastAsia="微软雅黑" w:hAnsi="Book Antiqua" w:cs="Times New Roman"/>
          <w:kern w:val="0"/>
          <w:sz w:val="24"/>
        </w:rPr>
        <w:t xml:space="preserve">. Consequently, adjuvant therapy has a limited effect on the compensation of postoperative R1. </w:t>
      </w:r>
      <w:r w:rsidRPr="00420EE7">
        <w:rPr>
          <w:rFonts w:ascii="Book Antiqua" w:eastAsia="微软雅黑" w:hAnsi="Book Antiqua" w:cs="Times New Roman"/>
          <w:kern w:val="0"/>
          <w:sz w:val="24"/>
          <w:lang w:val="en-GB"/>
        </w:rPr>
        <w:t>However</w:t>
      </w:r>
      <w:r w:rsidRPr="00420EE7">
        <w:rPr>
          <w:rFonts w:ascii="Book Antiqua" w:eastAsia="微软雅黑" w:hAnsi="Book Antiqua" w:cs="Times New Roman"/>
          <w:kern w:val="0"/>
          <w:sz w:val="24"/>
        </w:rPr>
        <w:t xml:space="preserve">, </w:t>
      </w:r>
      <w:r w:rsidR="00271EDE" w:rsidRPr="00420EE7">
        <w:rPr>
          <w:rFonts w:ascii="Book Antiqua" w:eastAsia="微软雅黑" w:hAnsi="Book Antiqua" w:cs="Times New Roman"/>
          <w:kern w:val="0"/>
          <w:sz w:val="24"/>
        </w:rPr>
        <w:t>CRT</w:t>
      </w:r>
      <w:r w:rsidRPr="00420EE7">
        <w:rPr>
          <w:rFonts w:ascii="Book Antiqua" w:eastAsia="微软雅黑" w:hAnsi="Book Antiqua" w:cs="Times New Roman"/>
          <w:kern w:val="0"/>
          <w:sz w:val="24"/>
        </w:rPr>
        <w:t xml:space="preserve"> has many shortcomings</w:t>
      </w:r>
      <w:r w:rsidRPr="00420EE7">
        <w:rPr>
          <w:rFonts w:ascii="Book Antiqua" w:eastAsia="微软雅黑" w:hAnsi="Book Antiqua" w:cs="Times New Roman"/>
          <w:kern w:val="0"/>
          <w:sz w:val="24"/>
          <w:vertAlign w:val="superscript"/>
          <w:lang w:val="en-GB"/>
        </w:rPr>
        <w:t>[4]</w:t>
      </w:r>
      <w:r w:rsidRPr="00420EE7">
        <w:rPr>
          <w:rFonts w:ascii="Book Antiqua" w:eastAsia="微软雅黑" w:hAnsi="Book Antiqua" w:cs="Times New Roman"/>
          <w:kern w:val="0"/>
          <w:sz w:val="24"/>
        </w:rPr>
        <w:t>.</w:t>
      </w:r>
      <w:r w:rsidRPr="00420EE7">
        <w:rPr>
          <w:rFonts w:ascii="Book Antiqua" w:hAnsi="Book Antiqua" w:cs="Times New Roman"/>
          <w:sz w:val="24"/>
        </w:rPr>
        <w:t xml:space="preserve"> </w:t>
      </w:r>
      <w:r w:rsidRPr="00420EE7">
        <w:rPr>
          <w:rFonts w:ascii="Book Antiqua" w:eastAsia="微软雅黑" w:hAnsi="Book Antiqua" w:cs="Times New Roman"/>
          <w:kern w:val="0"/>
          <w:sz w:val="24"/>
        </w:rPr>
        <w:t>First, there is resistance to chemotherapy drugs. Studies have found that almost all CRC patients develop resistance to chemotherapy</w:t>
      </w:r>
      <w:r w:rsidRPr="00420EE7">
        <w:rPr>
          <w:rFonts w:ascii="Book Antiqua" w:eastAsia="微软雅黑" w:hAnsi="Book Antiqua" w:cs="Times New Roman"/>
          <w:kern w:val="0"/>
          <w:sz w:val="24"/>
          <w:vertAlign w:val="superscript"/>
        </w:rPr>
        <w:t>[16]</w:t>
      </w:r>
      <w:r w:rsidRPr="00420EE7">
        <w:rPr>
          <w:rFonts w:ascii="Book Antiqua" w:eastAsia="微软雅黑" w:hAnsi="Book Antiqua" w:cs="Times New Roman"/>
          <w:kern w:val="0"/>
          <w:sz w:val="24"/>
        </w:rPr>
        <w:t xml:space="preserve">. Second, </w:t>
      </w:r>
      <w:r w:rsidRPr="00420EE7">
        <w:rPr>
          <w:rFonts w:ascii="Book Antiqua" w:eastAsia="微软雅黑" w:hAnsi="Book Antiqua" w:cs="Times New Roman"/>
          <w:kern w:val="0"/>
          <w:sz w:val="24"/>
          <w:lang w:val="en-GB"/>
        </w:rPr>
        <w:t>chemotherapy drugs produce treatment toxicity, including</w:t>
      </w:r>
      <w:r w:rsidRPr="00420EE7">
        <w:rPr>
          <w:rFonts w:ascii="Book Antiqua" w:eastAsia="微软雅黑" w:hAnsi="Book Antiqua" w:cs="Times New Roman"/>
          <w:kern w:val="0"/>
          <w:sz w:val="24"/>
        </w:rPr>
        <w:t xml:space="preserve"> mild reactions such as nausea, vomiting, and hair loss and serious </w:t>
      </w:r>
      <w:r w:rsidRPr="00420EE7">
        <w:rPr>
          <w:rFonts w:ascii="Book Antiqua" w:eastAsia="微软雅黑" w:hAnsi="Book Antiqua" w:cs="Times New Roman"/>
          <w:kern w:val="0"/>
          <w:sz w:val="24"/>
          <w:lang w:val="en-GB"/>
        </w:rPr>
        <w:t>reactions</w:t>
      </w:r>
      <w:r w:rsidRPr="00420EE7">
        <w:rPr>
          <w:rFonts w:ascii="Book Antiqua" w:eastAsia="微软雅黑" w:hAnsi="Book Antiqua" w:cs="Times New Roman"/>
          <w:kern w:val="0"/>
          <w:sz w:val="24"/>
        </w:rPr>
        <w:t xml:space="preserve"> such as liver and kidney failure. When cancer cells become resistant to one chemotherapy drug, th</w:t>
      </w:r>
      <w:r w:rsidR="00271EDE" w:rsidRPr="00420EE7">
        <w:rPr>
          <w:rFonts w:ascii="Book Antiqua" w:eastAsia="微软雅黑" w:hAnsi="Book Antiqua" w:cs="Times New Roman"/>
          <w:kern w:val="0"/>
          <w:sz w:val="24"/>
        </w:rPr>
        <w:t xml:space="preserve">ey become resistant to others. </w:t>
      </w:r>
      <w:r w:rsidRPr="00420EE7">
        <w:rPr>
          <w:rFonts w:ascii="Book Antiqua" w:eastAsia="微软雅黑" w:hAnsi="Book Antiqua" w:cs="Times New Roman"/>
          <w:kern w:val="0"/>
          <w:sz w:val="24"/>
        </w:rPr>
        <w:t>In contrast, the main advantage of targeted therapy is that it reduces the toxicity of drugs through targeted action, but it still cannot avoid the problem of drug resistance</w:t>
      </w:r>
      <w:r w:rsidR="00BA6C19" w:rsidRPr="00420EE7">
        <w:rPr>
          <w:rFonts w:ascii="Book Antiqua" w:eastAsia="微软雅黑" w:hAnsi="Book Antiqua" w:cs="Times New Roman"/>
          <w:kern w:val="0"/>
          <w:sz w:val="24"/>
          <w:vertAlign w:val="superscript"/>
        </w:rPr>
        <w:t>[17</w:t>
      </w:r>
      <w:r w:rsidRPr="00420EE7">
        <w:rPr>
          <w:rFonts w:ascii="Book Antiqua" w:eastAsia="微软雅黑" w:hAnsi="Book Antiqua" w:cs="Times New Roman"/>
          <w:kern w:val="0"/>
          <w:sz w:val="24"/>
          <w:vertAlign w:val="superscript"/>
        </w:rPr>
        <w:t>]</w:t>
      </w:r>
      <w:r w:rsidRPr="00420EE7">
        <w:rPr>
          <w:rFonts w:ascii="Book Antiqua" w:eastAsia="微软雅黑" w:hAnsi="Book Antiqua" w:cs="Times New Roman"/>
          <w:kern w:val="0"/>
          <w:sz w:val="24"/>
        </w:rPr>
        <w:t>. For radiotherapy</w:t>
      </w:r>
      <w:r w:rsidR="00271EDE" w:rsidRPr="00420EE7">
        <w:rPr>
          <w:rFonts w:ascii="Book Antiqua" w:eastAsia="微软雅黑" w:hAnsi="Book Antiqua" w:cs="Times New Roman"/>
          <w:kern w:val="0"/>
          <w:sz w:val="24"/>
        </w:rPr>
        <w:t xml:space="preserve">, there is no drug resistance, </w:t>
      </w:r>
      <w:r w:rsidRPr="00420EE7">
        <w:rPr>
          <w:rFonts w:ascii="Book Antiqua" w:eastAsia="微软雅黑" w:hAnsi="Book Antiqua" w:cs="Times New Roman"/>
          <w:kern w:val="0"/>
          <w:sz w:val="24"/>
        </w:rPr>
        <w:t>however,</w:t>
      </w:r>
      <w:r w:rsidRPr="00420EE7">
        <w:rPr>
          <w:rFonts w:ascii="Book Antiqua" w:eastAsia="微软雅黑" w:hAnsi="Book Antiqua" w:cs="Times New Roman"/>
          <w:kern w:val="0"/>
          <w:sz w:val="24"/>
          <w:lang w:val="en-GB"/>
        </w:rPr>
        <w:t xml:space="preserve"> not only is the treatment ineffective,</w:t>
      </w:r>
      <w:r w:rsidRPr="00420EE7">
        <w:rPr>
          <w:rFonts w:ascii="Book Antiqua" w:eastAsia="微软雅黑" w:hAnsi="Book Antiqua" w:cs="Times New Roman"/>
          <w:kern w:val="0"/>
          <w:sz w:val="24"/>
        </w:rPr>
        <w:t xml:space="preserve"> but</w:t>
      </w:r>
      <w:r w:rsidRPr="00420EE7">
        <w:rPr>
          <w:rFonts w:ascii="Book Antiqua" w:eastAsia="微软雅黑" w:hAnsi="Book Antiqua" w:cs="Times New Roman"/>
          <w:kern w:val="0"/>
          <w:sz w:val="24"/>
          <w:lang w:val="en-GB"/>
        </w:rPr>
        <w:t xml:space="preserve"> many side effects occur</w:t>
      </w:r>
      <w:r w:rsidRPr="00420EE7">
        <w:rPr>
          <w:rFonts w:ascii="Book Antiqua" w:eastAsia="微软雅黑" w:hAnsi="Book Antiqua" w:cs="Times New Roman"/>
          <w:kern w:val="0"/>
          <w:sz w:val="24"/>
          <w:vertAlign w:val="superscript"/>
        </w:rPr>
        <w:t>[5]</w:t>
      </w:r>
      <w:r w:rsidRPr="00420EE7">
        <w:rPr>
          <w:rFonts w:ascii="Book Antiqua" w:eastAsia="微软雅黑" w:hAnsi="Book Antiqua" w:cs="Times New Roman"/>
          <w:kern w:val="0"/>
          <w:sz w:val="24"/>
        </w:rPr>
        <w:t xml:space="preserve">. Unfortunately, drug resistance and the toxic side effects of </w:t>
      </w:r>
      <w:r w:rsidR="00271EDE" w:rsidRPr="00420EE7">
        <w:rPr>
          <w:rFonts w:ascii="Book Antiqua" w:eastAsia="微软雅黑" w:hAnsi="Book Antiqua" w:cs="Times New Roman"/>
          <w:kern w:val="0"/>
          <w:sz w:val="24"/>
        </w:rPr>
        <w:t>CRT</w:t>
      </w:r>
      <w:r w:rsidRPr="00420EE7">
        <w:rPr>
          <w:rFonts w:ascii="Book Antiqua" w:eastAsia="微软雅黑" w:hAnsi="Book Antiqua" w:cs="Times New Roman"/>
          <w:kern w:val="0"/>
          <w:sz w:val="24"/>
        </w:rPr>
        <w:t xml:space="preserve"> in rectal cancer </w:t>
      </w:r>
      <w:r w:rsidRPr="00420EE7">
        <w:rPr>
          <w:rFonts w:ascii="Book Antiqua" w:eastAsia="微软雅黑" w:hAnsi="Book Antiqua" w:cs="Times New Roman"/>
          <w:kern w:val="0"/>
          <w:sz w:val="24"/>
          <w:lang w:val="en-GB"/>
        </w:rPr>
        <w:t>remain</w:t>
      </w:r>
      <w:r w:rsidRPr="00420EE7">
        <w:rPr>
          <w:rFonts w:ascii="Book Antiqua" w:eastAsia="微软雅黑" w:hAnsi="Book Antiqua" w:cs="Times New Roman"/>
          <w:kern w:val="0"/>
          <w:sz w:val="24"/>
        </w:rPr>
        <w:t xml:space="preserve"> difficult problems. In particular, patients with liver and kidney dysfunction before surgery may even </w:t>
      </w:r>
      <w:r w:rsidRPr="00420EE7">
        <w:rPr>
          <w:rFonts w:ascii="Book Antiqua" w:eastAsia="微软雅黑" w:hAnsi="Book Antiqua" w:cs="Times New Roman"/>
          <w:kern w:val="0"/>
          <w:sz w:val="24"/>
          <w:lang w:val="en-GB"/>
        </w:rPr>
        <w:t xml:space="preserve">experience </w:t>
      </w:r>
      <w:r w:rsidRPr="00420EE7">
        <w:rPr>
          <w:rFonts w:ascii="Book Antiqua" w:eastAsia="微软雅黑" w:hAnsi="Book Antiqua" w:cs="Times New Roman"/>
          <w:kern w:val="0"/>
          <w:sz w:val="24"/>
        </w:rPr>
        <w:t xml:space="preserve">liver and kidney failure. </w:t>
      </w:r>
      <w:r w:rsidRPr="00420EE7">
        <w:rPr>
          <w:rFonts w:ascii="Book Antiqua" w:eastAsia="微软雅黑" w:hAnsi="Book Antiqua" w:cs="Times New Roman"/>
          <w:kern w:val="0"/>
          <w:sz w:val="24"/>
          <w:lang w:val="en-GB"/>
        </w:rPr>
        <w:t>In addition</w:t>
      </w:r>
      <w:r w:rsidRPr="00420EE7">
        <w:rPr>
          <w:rFonts w:ascii="Book Antiqua" w:eastAsia="微软雅黑" w:hAnsi="Book Antiqua" w:cs="Times New Roman"/>
          <w:kern w:val="0"/>
          <w:sz w:val="24"/>
        </w:rPr>
        <w:t>, long-t</w:t>
      </w:r>
      <w:r w:rsidRPr="00420EE7">
        <w:rPr>
          <w:rFonts w:ascii="Book Antiqua" w:eastAsia="微软雅黑" w:hAnsi="Book Antiqua" w:cs="Times New Roman"/>
          <w:kern w:val="0"/>
          <w:sz w:val="24"/>
          <w:lang w:val="en-GB"/>
        </w:rPr>
        <w:t>erm</w:t>
      </w:r>
      <w:r w:rsidRPr="00420EE7">
        <w:rPr>
          <w:rFonts w:ascii="Book Antiqua" w:eastAsia="微软雅黑" w:hAnsi="Book Antiqua" w:cs="Times New Roman"/>
          <w:kern w:val="0"/>
          <w:sz w:val="24"/>
        </w:rPr>
        <w:t xml:space="preserve">, multi-course treatment is a </w:t>
      </w:r>
      <w:r w:rsidRPr="00420EE7">
        <w:rPr>
          <w:rFonts w:ascii="Book Antiqua" w:eastAsia="微软雅黑" w:hAnsi="Book Antiqua" w:cs="Times New Roman"/>
          <w:kern w:val="0"/>
          <w:sz w:val="24"/>
          <w:lang w:val="en-GB"/>
        </w:rPr>
        <w:t>substantial</w:t>
      </w:r>
      <w:r w:rsidRPr="00420EE7">
        <w:rPr>
          <w:rFonts w:ascii="Book Antiqua" w:eastAsia="微软雅黑" w:hAnsi="Book Antiqua" w:cs="Times New Roman"/>
          <w:kern w:val="0"/>
          <w:sz w:val="24"/>
        </w:rPr>
        <w:t xml:space="preserve"> challenge for patients and their families. </w:t>
      </w:r>
      <w:r w:rsidRPr="00420EE7">
        <w:rPr>
          <w:rFonts w:ascii="Book Antiqua" w:eastAsia="微软雅黑" w:hAnsi="Book Antiqua" w:cs="Times New Roman"/>
          <w:kern w:val="0"/>
          <w:sz w:val="24"/>
          <w:lang w:val="en-GB"/>
        </w:rPr>
        <w:t>Thus</w:t>
      </w:r>
      <w:r w:rsidRPr="00420EE7">
        <w:rPr>
          <w:rFonts w:ascii="Book Antiqua" w:eastAsia="微软雅黑" w:hAnsi="Book Antiqua" w:cs="Times New Roman"/>
          <w:kern w:val="0"/>
          <w:sz w:val="24"/>
        </w:rPr>
        <w:t>, in addition to continu</w:t>
      </w:r>
      <w:r w:rsidRPr="00420EE7">
        <w:rPr>
          <w:rFonts w:ascii="Book Antiqua" w:eastAsia="微软雅黑" w:hAnsi="Book Antiqua" w:cs="Times New Roman"/>
          <w:kern w:val="0"/>
          <w:sz w:val="24"/>
          <w:lang w:val="en-GB"/>
        </w:rPr>
        <w:t>ed</w:t>
      </w:r>
      <w:r w:rsidRPr="00420EE7">
        <w:rPr>
          <w:rFonts w:ascii="Book Antiqua" w:eastAsia="微软雅黑" w:hAnsi="Book Antiqua" w:cs="Times New Roman"/>
          <w:kern w:val="0"/>
          <w:sz w:val="24"/>
        </w:rPr>
        <w:t xml:space="preserve"> optimization of surgery and </w:t>
      </w:r>
      <w:r w:rsidR="00271EDE" w:rsidRPr="00420EE7">
        <w:rPr>
          <w:rFonts w:ascii="Book Antiqua" w:eastAsia="微软雅黑" w:hAnsi="Book Antiqua" w:cs="Times New Roman"/>
          <w:kern w:val="0"/>
          <w:sz w:val="24"/>
        </w:rPr>
        <w:t>CRT</w:t>
      </w:r>
      <w:r w:rsidRPr="00420EE7">
        <w:rPr>
          <w:rFonts w:ascii="Book Antiqua" w:eastAsia="微软雅黑" w:hAnsi="Book Antiqua" w:cs="Times New Roman"/>
          <w:kern w:val="0"/>
          <w:sz w:val="24"/>
        </w:rPr>
        <w:t>, we are also exploring whether there are new ways to compensate R1. In recent years, PDT</w:t>
      </w:r>
      <w:r w:rsidRPr="00420EE7">
        <w:rPr>
          <w:rFonts w:ascii="Book Antiqua" w:eastAsia="微软雅黑" w:hAnsi="Book Antiqua" w:cs="Times New Roman"/>
          <w:kern w:val="0"/>
          <w:sz w:val="24"/>
          <w:lang w:val="en-GB"/>
        </w:rPr>
        <w:t xml:space="preserve"> has become</w:t>
      </w:r>
      <w:r w:rsidRPr="00420EE7">
        <w:rPr>
          <w:rFonts w:ascii="Book Antiqua" w:eastAsia="微软雅黑" w:hAnsi="Book Antiqua" w:cs="Times New Roman"/>
          <w:kern w:val="0"/>
          <w:sz w:val="24"/>
        </w:rPr>
        <w:t xml:space="preserve"> an emerging treatment modality</w:t>
      </w:r>
      <w:r w:rsidRPr="00420EE7">
        <w:rPr>
          <w:rFonts w:ascii="Book Antiqua" w:eastAsia="微软雅黑" w:hAnsi="Book Antiqua" w:cs="Times New Roman"/>
          <w:kern w:val="0"/>
          <w:sz w:val="24"/>
          <w:vertAlign w:val="superscript"/>
          <w:lang w:val="en-GB"/>
        </w:rPr>
        <w:t>[4]</w:t>
      </w:r>
      <w:r w:rsidRPr="00420EE7">
        <w:rPr>
          <w:rFonts w:ascii="Book Antiqua" w:eastAsia="微软雅黑" w:hAnsi="Book Antiqua" w:cs="Times New Roman"/>
          <w:kern w:val="0"/>
          <w:sz w:val="24"/>
        </w:rPr>
        <w:t xml:space="preserve">. PDT as a mode of treatment </w:t>
      </w:r>
      <w:r w:rsidRPr="00420EE7">
        <w:rPr>
          <w:rFonts w:ascii="Book Antiqua" w:eastAsia="微软雅黑" w:hAnsi="Book Antiqua" w:cs="Times New Roman"/>
          <w:kern w:val="0"/>
          <w:sz w:val="24"/>
          <w:lang w:val="en-GB"/>
        </w:rPr>
        <w:t>differs</w:t>
      </w:r>
      <w:r w:rsidRPr="00420EE7">
        <w:rPr>
          <w:rFonts w:ascii="Book Antiqua" w:eastAsia="微软雅黑" w:hAnsi="Book Antiqua" w:cs="Times New Roman"/>
          <w:kern w:val="0"/>
          <w:sz w:val="24"/>
        </w:rPr>
        <w:t xml:space="preserve"> from both conventional chemothera</w:t>
      </w:r>
      <w:r w:rsidR="00271EDE" w:rsidRPr="00420EE7">
        <w:rPr>
          <w:rFonts w:ascii="Book Antiqua" w:eastAsia="微软雅黑" w:hAnsi="Book Antiqua" w:cs="Times New Roman"/>
          <w:kern w:val="0"/>
          <w:sz w:val="24"/>
        </w:rPr>
        <w:t xml:space="preserve">py and radiotherapy. </w:t>
      </w:r>
      <w:r w:rsidRPr="00420EE7">
        <w:rPr>
          <w:rFonts w:ascii="Book Antiqua" w:eastAsia="微软雅黑" w:hAnsi="Book Antiqua" w:cs="Times New Roman"/>
          <w:kern w:val="0"/>
          <w:sz w:val="24"/>
        </w:rPr>
        <w:lastRenderedPageBreak/>
        <w:t>PDT is composed of photosensitizer, light</w:t>
      </w:r>
      <w:r w:rsidR="00DA1CCE" w:rsidRPr="00420EE7">
        <w:rPr>
          <w:rFonts w:ascii="Book Antiqua" w:eastAsia="微软雅黑" w:hAnsi="Book Antiqua" w:cs="Times New Roman"/>
          <w:kern w:val="0"/>
          <w:sz w:val="24"/>
        </w:rPr>
        <w:t>,</w:t>
      </w:r>
      <w:r w:rsidRPr="00420EE7">
        <w:rPr>
          <w:rFonts w:ascii="Book Antiqua" w:eastAsia="微软雅黑" w:hAnsi="Book Antiqua" w:cs="Times New Roman"/>
          <w:kern w:val="0"/>
          <w:sz w:val="24"/>
        </w:rPr>
        <w:t xml:space="preserve"> and reactive oxygen species (ROS). First, the photosensitizer accumulates in cancer cells, and then induces ROS formation </w:t>
      </w:r>
      <w:r w:rsidRPr="00420EE7">
        <w:rPr>
          <w:rFonts w:ascii="Book Antiqua" w:eastAsia="微软雅黑" w:hAnsi="Book Antiqua" w:cs="Times New Roman"/>
          <w:i/>
          <w:kern w:val="0"/>
          <w:sz w:val="24"/>
          <w:lang w:val="en-GB"/>
        </w:rPr>
        <w:t>via</w:t>
      </w:r>
      <w:r w:rsidRPr="00420EE7">
        <w:rPr>
          <w:rFonts w:ascii="Book Antiqua" w:eastAsia="微软雅黑" w:hAnsi="Book Antiqua" w:cs="Times New Roman"/>
          <w:kern w:val="0"/>
          <w:sz w:val="24"/>
          <w:lang w:val="en-GB"/>
        </w:rPr>
        <w:t xml:space="preserve"> stimulation by light irradiation</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Since photosensitizers are only locally deposited and activated in cancer cells, leading to tumour cell death through ROS effects</w:t>
      </w:r>
      <w:r w:rsidRPr="00420EE7">
        <w:rPr>
          <w:rFonts w:ascii="Book Antiqua" w:eastAsia="微软雅黑" w:hAnsi="Book Antiqua" w:cs="Times New Roman"/>
          <w:kern w:val="0"/>
          <w:sz w:val="24"/>
        </w:rPr>
        <w:t>, PDT has a targeted effect and does little harm to normal cells</w:t>
      </w:r>
      <w:r w:rsidRPr="00420EE7">
        <w:rPr>
          <w:rFonts w:ascii="Book Antiqua" w:eastAsia="微软雅黑" w:hAnsi="Book Antiqua" w:cs="Times New Roman"/>
          <w:kern w:val="0"/>
          <w:sz w:val="24"/>
          <w:vertAlign w:val="superscript"/>
        </w:rPr>
        <w:t>[16]</w:t>
      </w:r>
      <w:r w:rsidR="00271EDE"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rPr>
        <w:t>The greatest advantage of PDT, in addition to its high selectivity to tumo</w:t>
      </w:r>
      <w:r w:rsidR="00EE6864" w:rsidRPr="00420EE7">
        <w:rPr>
          <w:rFonts w:ascii="Book Antiqua" w:eastAsia="微软雅黑" w:hAnsi="Book Antiqua" w:cs="Times New Roman"/>
          <w:kern w:val="0"/>
          <w:sz w:val="24"/>
        </w:rPr>
        <w:t>u</w:t>
      </w:r>
      <w:r w:rsidRPr="00420EE7">
        <w:rPr>
          <w:rFonts w:ascii="Book Antiqua" w:eastAsia="微软雅黑" w:hAnsi="Book Antiqua" w:cs="Times New Roman"/>
          <w:kern w:val="0"/>
          <w:sz w:val="24"/>
        </w:rPr>
        <w:t>rs, is the lack of cross-resistance. A large amount of preclinical evidence shows that PDT can not only overcome drug resistance, but even make drug-resistant cells sensitive again</w:t>
      </w:r>
      <w:r w:rsidR="00BA6C19" w:rsidRPr="00420EE7">
        <w:rPr>
          <w:rFonts w:ascii="Book Antiqua" w:eastAsia="微软雅黑" w:hAnsi="Book Antiqua" w:cs="Times New Roman"/>
          <w:kern w:val="0"/>
          <w:sz w:val="24"/>
          <w:vertAlign w:val="superscript"/>
        </w:rPr>
        <w:t>[16,18</w:t>
      </w:r>
      <w:r w:rsidRPr="00420EE7">
        <w:rPr>
          <w:rFonts w:ascii="Book Antiqua" w:eastAsia="微软雅黑" w:hAnsi="Book Antiqua" w:cs="Times New Roman"/>
          <w:kern w:val="0"/>
          <w:sz w:val="24"/>
          <w:vertAlign w:val="superscript"/>
        </w:rPr>
        <w:t>]</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Additionally</w:t>
      </w:r>
      <w:r w:rsidRPr="00420EE7">
        <w:rPr>
          <w:rFonts w:ascii="Book Antiqua" w:eastAsia="微软雅黑" w:hAnsi="Book Antiqua" w:cs="Times New Roman"/>
          <w:kern w:val="0"/>
          <w:sz w:val="24"/>
        </w:rPr>
        <w:t xml:space="preserve">, PDT has other advantages over traditional therapy. Treatment side </w:t>
      </w:r>
      <w:r w:rsidR="00271EDE" w:rsidRPr="00420EE7">
        <w:rPr>
          <w:rFonts w:ascii="Book Antiqua" w:eastAsia="微软雅黑" w:hAnsi="Book Antiqua" w:cs="Times New Roman"/>
          <w:kern w:val="0"/>
          <w:sz w:val="24"/>
        </w:rPr>
        <w:t>effects</w:t>
      </w:r>
      <w:r w:rsidRPr="00420EE7">
        <w:rPr>
          <w:rFonts w:ascii="Book Antiqua" w:eastAsia="微软雅黑" w:hAnsi="Book Antiqua" w:cs="Times New Roman"/>
          <w:kern w:val="0"/>
          <w:sz w:val="24"/>
          <w:lang w:val="en-GB"/>
        </w:rPr>
        <w:t xml:space="preserve">, </w:t>
      </w:r>
      <w:bookmarkStart w:id="33" w:name="OLE_LINK30"/>
      <w:r w:rsidRPr="00420EE7">
        <w:rPr>
          <w:rFonts w:ascii="Book Antiqua" w:eastAsia="微软雅黑" w:hAnsi="Book Antiqua" w:cs="Times New Roman"/>
          <w:kern w:val="0"/>
          <w:sz w:val="24"/>
          <w:lang w:val="en-GB"/>
        </w:rPr>
        <w:t>such as phototoxic and photoallergic reactions,</w:t>
      </w:r>
      <w:r w:rsidRPr="00420EE7">
        <w:rPr>
          <w:rFonts w:ascii="Book Antiqua" w:eastAsia="微软雅黑" w:hAnsi="Book Antiqua" w:cs="Times New Roman"/>
          <w:kern w:val="0"/>
          <w:sz w:val="24"/>
        </w:rPr>
        <w:t xml:space="preserve"> are caused only by excessive </w:t>
      </w:r>
      <w:r w:rsidRPr="00420EE7">
        <w:rPr>
          <w:rFonts w:ascii="Book Antiqua" w:eastAsia="微软雅黑" w:hAnsi="Book Antiqua" w:cs="Times New Roman"/>
          <w:kern w:val="0"/>
          <w:sz w:val="24"/>
          <w:lang w:val="en-GB"/>
        </w:rPr>
        <w:t>amounts of</w:t>
      </w:r>
      <w:r w:rsidRPr="00420EE7">
        <w:rPr>
          <w:rFonts w:ascii="Book Antiqua" w:eastAsia="微软雅黑" w:hAnsi="Book Antiqua" w:cs="Times New Roman"/>
          <w:kern w:val="0"/>
          <w:sz w:val="24"/>
        </w:rPr>
        <w:t xml:space="preserve"> photosensitizer</w:t>
      </w:r>
      <w:bookmarkEnd w:id="33"/>
      <w:r w:rsidRPr="00420EE7">
        <w:rPr>
          <w:rFonts w:ascii="Book Antiqua" w:eastAsia="微软雅黑" w:hAnsi="Book Antiqua" w:cs="Times New Roman"/>
          <w:kern w:val="0"/>
          <w:sz w:val="24"/>
        </w:rPr>
        <w:t>s</w:t>
      </w:r>
      <w:r w:rsidRPr="00420EE7">
        <w:rPr>
          <w:rFonts w:ascii="Book Antiqua" w:eastAsia="微软雅黑" w:hAnsi="Book Antiqua" w:cs="Times New Roman"/>
          <w:kern w:val="0"/>
          <w:sz w:val="24"/>
          <w:vertAlign w:val="superscript"/>
        </w:rPr>
        <w:t>[5]</w:t>
      </w:r>
      <w:r w:rsidRPr="00420EE7">
        <w:rPr>
          <w:rFonts w:ascii="Book Antiqua" w:eastAsia="微软雅黑" w:hAnsi="Book Antiqua" w:cs="Times New Roman"/>
          <w:kern w:val="0"/>
          <w:sz w:val="24"/>
        </w:rPr>
        <w:t xml:space="preserve">. On the other hand, PDT may cause inflammation and edema in the treated area, therefore, intestinal stenosis may be founded. </w:t>
      </w:r>
      <w:r w:rsidR="00710313" w:rsidRPr="00420EE7">
        <w:rPr>
          <w:rFonts w:ascii="Book Antiqua" w:eastAsia="微软雅黑" w:hAnsi="Book Antiqua" w:cs="Times New Roman"/>
          <w:kern w:val="0"/>
          <w:sz w:val="24"/>
        </w:rPr>
        <w:t xml:space="preserve">However, </w:t>
      </w:r>
      <w:r w:rsidRPr="00420EE7">
        <w:rPr>
          <w:rFonts w:ascii="Book Antiqua" w:eastAsia="微软雅黑" w:hAnsi="Book Antiqua" w:cs="Times New Roman"/>
          <w:kern w:val="0"/>
          <w:sz w:val="24"/>
        </w:rPr>
        <w:t xml:space="preserve">there have been no reports on liver and kidney toxicity. Moreover, with the improvement of photosensitizers, the side effects of </w:t>
      </w:r>
      <w:r w:rsidR="00BE7DB3" w:rsidRPr="00420EE7">
        <w:rPr>
          <w:rFonts w:ascii="Book Antiqua" w:eastAsia="微软雅黑" w:hAnsi="Book Antiqua" w:cs="Times New Roman"/>
          <w:kern w:val="0"/>
          <w:sz w:val="24"/>
        </w:rPr>
        <w:t>PDT</w:t>
      </w:r>
      <w:r w:rsidRPr="00420EE7">
        <w:rPr>
          <w:rFonts w:ascii="Book Antiqua" w:eastAsia="微软雅黑" w:hAnsi="Book Antiqua" w:cs="Times New Roman"/>
          <w:kern w:val="0"/>
          <w:sz w:val="24"/>
        </w:rPr>
        <w:t xml:space="preserve"> are constantly being overcome. Therefore, </w:t>
      </w:r>
      <w:r w:rsidRPr="00420EE7">
        <w:rPr>
          <w:rFonts w:ascii="Book Antiqua" w:eastAsia="微软雅黑" w:hAnsi="Book Antiqua" w:cs="Times New Roman"/>
          <w:kern w:val="0"/>
          <w:sz w:val="24"/>
          <w:lang w:val="en-GB"/>
        </w:rPr>
        <w:t>PDT</w:t>
      </w:r>
      <w:r w:rsidRPr="00420EE7">
        <w:rPr>
          <w:rFonts w:ascii="Book Antiqua" w:eastAsia="微软雅黑" w:hAnsi="Book Antiqua" w:cs="Times New Roman"/>
          <w:kern w:val="0"/>
          <w:sz w:val="24"/>
        </w:rPr>
        <w:t xml:space="preserve"> is gradually expanding its clinical applications with unique advantages and minor side effects. </w:t>
      </w:r>
      <w:r w:rsidRPr="00420EE7">
        <w:rPr>
          <w:rFonts w:ascii="Book Antiqua" w:eastAsia="微软雅黑" w:hAnsi="Book Antiqua" w:cs="Times New Roman"/>
          <w:kern w:val="0"/>
          <w:sz w:val="24"/>
          <w:lang w:val="en-GB"/>
        </w:rPr>
        <w:t xml:space="preserve">The </w:t>
      </w:r>
      <w:r w:rsidR="00710313" w:rsidRPr="00420EE7">
        <w:rPr>
          <w:rFonts w:ascii="Book Antiqua" w:eastAsia="微软雅黑" w:hAnsi="Book Antiqua" w:cs="Times New Roman"/>
          <w:kern w:val="0"/>
          <w:sz w:val="24"/>
          <w:lang w:val="en-GB"/>
        </w:rPr>
        <w:t>tumo</w:t>
      </w:r>
      <w:r w:rsidR="007267FB" w:rsidRPr="00420EE7">
        <w:rPr>
          <w:rFonts w:ascii="Book Antiqua" w:eastAsia="微软雅黑" w:hAnsi="Book Antiqua" w:cs="Times New Roman"/>
          <w:kern w:val="0"/>
          <w:sz w:val="24"/>
          <w:lang w:val="en-GB"/>
        </w:rPr>
        <w:t>u</w:t>
      </w:r>
      <w:r w:rsidR="00710313" w:rsidRPr="00420EE7">
        <w:rPr>
          <w:rFonts w:ascii="Book Antiqua" w:eastAsia="微软雅黑" w:hAnsi="Book Antiqua" w:cs="Times New Roman"/>
          <w:kern w:val="0"/>
          <w:sz w:val="24"/>
          <w:lang w:val="en-GB"/>
        </w:rPr>
        <w:t xml:space="preserve">r </w:t>
      </w:r>
      <w:r w:rsidRPr="00420EE7">
        <w:rPr>
          <w:rFonts w:ascii="Book Antiqua" w:eastAsia="微软雅黑" w:hAnsi="Book Antiqua" w:cs="Times New Roman"/>
          <w:kern w:val="0"/>
          <w:sz w:val="24"/>
          <w:lang w:val="en-GB"/>
        </w:rPr>
        <w:t>in the ULAR patient presented in this article had already invaded the mucosal muscle, with no lymph node or distant metastasis (T2N0M0) and no neoadjuvant therapy.</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Unfortunately</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the microscopic distal margin was positive, and we suggested that the resection should be extended; this approach would mean that the anus would not be retained, and a fistula would be performed, which was strongly rejected by the patient’s family</w:t>
      </w:r>
      <w:r w:rsidRPr="00420EE7">
        <w:rPr>
          <w:rFonts w:ascii="Book Antiqua" w:eastAsia="微软雅黑" w:hAnsi="Book Antiqua" w:cs="Times New Roman"/>
          <w:kern w:val="0"/>
          <w:sz w:val="24"/>
        </w:rPr>
        <w:t xml:space="preserve">. Therefore, FOLFOX6 was used for </w:t>
      </w:r>
      <w:bookmarkStart w:id="34" w:name="OLE_LINK17"/>
      <w:r w:rsidRPr="00420EE7">
        <w:rPr>
          <w:rFonts w:ascii="Book Antiqua" w:eastAsia="微软雅黑" w:hAnsi="Book Antiqua" w:cs="Times New Roman"/>
          <w:kern w:val="0"/>
          <w:sz w:val="24"/>
        </w:rPr>
        <w:t>chemotherapy</w:t>
      </w:r>
      <w:bookmarkEnd w:id="34"/>
      <w:r w:rsidRPr="00420EE7">
        <w:rPr>
          <w:rFonts w:ascii="Book Antiqua" w:eastAsia="微软雅黑" w:hAnsi="Book Antiqua" w:cs="Times New Roman"/>
          <w:kern w:val="0"/>
          <w:sz w:val="24"/>
        </w:rPr>
        <w:t xml:space="preserve"> after surgery. After </w:t>
      </w:r>
      <w:r w:rsidR="00710313" w:rsidRPr="00420EE7">
        <w:rPr>
          <w:rFonts w:ascii="Book Antiqua" w:eastAsia="微软雅黑" w:hAnsi="Book Antiqua" w:cs="Times New Roman"/>
          <w:kern w:val="0"/>
          <w:sz w:val="24"/>
        </w:rPr>
        <w:t xml:space="preserve">three </w:t>
      </w:r>
      <w:r w:rsidRPr="00420EE7">
        <w:rPr>
          <w:rFonts w:ascii="Book Antiqua" w:eastAsia="微软雅黑" w:hAnsi="Book Antiqua" w:cs="Times New Roman"/>
          <w:kern w:val="0"/>
          <w:sz w:val="24"/>
        </w:rPr>
        <w:t xml:space="preserve">cycles of chemotherapy, the patient developed severe liver function impairment, and no obvious improvement </w:t>
      </w:r>
      <w:r w:rsidRPr="00420EE7">
        <w:rPr>
          <w:rFonts w:ascii="Book Antiqua" w:eastAsia="微软雅黑" w:hAnsi="Book Antiqua" w:cs="Times New Roman"/>
          <w:kern w:val="0"/>
          <w:sz w:val="24"/>
          <w:lang w:val="en-GB"/>
        </w:rPr>
        <w:t>was found after treatment for liver function impairment; thus, continued treatment was not possible. Therefore, after obtaining consent from the patient and the patient’s family, PDT was performed</w:t>
      </w:r>
      <w:r w:rsidRPr="00420EE7">
        <w:rPr>
          <w:rFonts w:ascii="Book Antiqua" w:eastAsia="微软雅黑" w:hAnsi="Book Antiqua" w:cs="Times New Roman"/>
          <w:kern w:val="0"/>
          <w:sz w:val="24"/>
        </w:rPr>
        <w:t xml:space="preserve">. No side effects were observed throughout the PDT process. </w:t>
      </w:r>
      <w:r w:rsidRPr="00420EE7">
        <w:rPr>
          <w:rFonts w:ascii="Book Antiqua" w:eastAsia="微软雅黑" w:hAnsi="Book Antiqua" w:cs="Times New Roman"/>
          <w:kern w:val="0"/>
          <w:sz w:val="24"/>
          <w:lang w:val="en-GB"/>
        </w:rPr>
        <w:t xml:space="preserve">After treatment, residual cancer was not detected, and the patient’s liver function </w:t>
      </w:r>
      <w:r w:rsidRPr="00420EE7">
        <w:rPr>
          <w:rFonts w:ascii="Book Antiqua" w:eastAsia="微软雅黑" w:hAnsi="Book Antiqua" w:cs="Times New Roman"/>
          <w:kern w:val="0"/>
          <w:sz w:val="24"/>
          <w:lang w:val="en-GB"/>
        </w:rPr>
        <w:lastRenderedPageBreak/>
        <w:t>improved gradually. After 8 mo</w:t>
      </w:r>
      <w:r w:rsidR="00271EDE" w:rsidRPr="00420EE7">
        <w:rPr>
          <w:rFonts w:ascii="Book Antiqua" w:eastAsia="微软雅黑" w:hAnsi="Book Antiqua" w:cs="Times New Roman"/>
          <w:kern w:val="0"/>
          <w:sz w:val="24"/>
          <w:lang w:val="en-GB"/>
        </w:rPr>
        <w:t xml:space="preserve"> </w:t>
      </w:r>
      <w:r w:rsidRPr="00420EE7">
        <w:rPr>
          <w:rFonts w:ascii="Book Antiqua" w:eastAsia="微软雅黑" w:hAnsi="Book Antiqua" w:cs="Times New Roman"/>
          <w:kern w:val="0"/>
          <w:sz w:val="24"/>
          <w:lang w:val="en-GB"/>
        </w:rPr>
        <w:t>of follow-up, no residual tumour recurrence was observed; intestinal canal stenosis was detected at that time but recovered after expansion treatment of the anal rectum.</w:t>
      </w:r>
      <w:r w:rsidRPr="00420EE7">
        <w:rPr>
          <w:rFonts w:ascii="Book Antiqua" w:eastAsia="微软雅黑" w:hAnsi="Book Antiqua" w:cs="Times New Roman"/>
          <w:kern w:val="0"/>
          <w:sz w:val="24"/>
        </w:rPr>
        <w:t xml:space="preserve"> We tracked the patient's postoperative condition until 5 years after surgery. He lived as a normal person, without any discomfort. Endoscopic ultrasonography and pathological examination also confirmed </w:t>
      </w:r>
      <w:r w:rsidRPr="00420EE7">
        <w:rPr>
          <w:rFonts w:ascii="Book Antiqua" w:eastAsia="微软雅黑" w:hAnsi="Book Antiqua" w:cs="Times New Roman"/>
          <w:kern w:val="0"/>
          <w:sz w:val="24"/>
          <w:lang w:val="en-GB"/>
        </w:rPr>
        <w:t>that there was</w:t>
      </w:r>
      <w:r w:rsidRPr="00420EE7">
        <w:rPr>
          <w:rFonts w:ascii="Book Antiqua" w:eastAsia="微软雅黑" w:hAnsi="Book Antiqua" w:cs="Times New Roman"/>
          <w:kern w:val="0"/>
          <w:sz w:val="24"/>
        </w:rPr>
        <w:t xml:space="preserve"> no recurrence at the anastomosis. This case provides a new </w:t>
      </w:r>
      <w:r w:rsidRPr="00420EE7">
        <w:rPr>
          <w:rFonts w:ascii="Book Antiqua" w:eastAsia="微软雅黑" w:hAnsi="Book Antiqua" w:cs="Times New Roman"/>
          <w:kern w:val="0"/>
          <w:sz w:val="24"/>
          <w:lang w:val="en-GB"/>
        </w:rPr>
        <w:t>approach</w:t>
      </w:r>
      <w:r w:rsidRPr="00420EE7">
        <w:rPr>
          <w:rFonts w:ascii="Book Antiqua" w:eastAsia="微软雅黑" w:hAnsi="Book Antiqua" w:cs="Times New Roman"/>
          <w:kern w:val="0"/>
          <w:sz w:val="24"/>
        </w:rPr>
        <w:t xml:space="preserve"> for patients with positive microscopic distal </w:t>
      </w:r>
      <w:r w:rsidRPr="00420EE7">
        <w:rPr>
          <w:rFonts w:ascii="Book Antiqua" w:eastAsia="微软雅黑" w:hAnsi="Book Antiqua" w:cs="Times New Roman"/>
          <w:kern w:val="0"/>
          <w:sz w:val="24"/>
          <w:lang w:val="en-GB"/>
        </w:rPr>
        <w:t>margins</w:t>
      </w:r>
      <w:r w:rsidRPr="00420EE7">
        <w:rPr>
          <w:rFonts w:ascii="Book Antiqua" w:eastAsia="微软雅黑" w:hAnsi="Book Antiqua" w:cs="Times New Roman"/>
          <w:kern w:val="0"/>
          <w:sz w:val="24"/>
        </w:rPr>
        <w:t xml:space="preserve">, especially patients who have already </w:t>
      </w:r>
      <w:r w:rsidRPr="00420EE7">
        <w:rPr>
          <w:rFonts w:ascii="Book Antiqua" w:eastAsia="微软雅黑" w:hAnsi="Book Antiqua" w:cs="Times New Roman"/>
          <w:kern w:val="0"/>
          <w:sz w:val="24"/>
          <w:lang w:val="en-GB"/>
        </w:rPr>
        <w:t>experienced</w:t>
      </w:r>
      <w:r w:rsidRPr="00420EE7">
        <w:rPr>
          <w:rFonts w:ascii="Book Antiqua" w:eastAsia="微软雅黑" w:hAnsi="Book Antiqua" w:cs="Times New Roman"/>
          <w:kern w:val="0"/>
          <w:sz w:val="24"/>
        </w:rPr>
        <w:t xml:space="preserve"> </w:t>
      </w:r>
      <w:r w:rsidR="00271EDE" w:rsidRPr="00420EE7">
        <w:rPr>
          <w:rFonts w:ascii="Book Antiqua" w:eastAsia="微软雅黑" w:hAnsi="Book Antiqua" w:cs="Times New Roman"/>
          <w:kern w:val="0"/>
          <w:sz w:val="24"/>
        </w:rPr>
        <w:t>CRT</w:t>
      </w:r>
      <w:r w:rsidRPr="00420EE7">
        <w:rPr>
          <w:rFonts w:ascii="Book Antiqua" w:eastAsia="微软雅黑" w:hAnsi="Book Antiqua" w:cs="Times New Roman"/>
          <w:kern w:val="0"/>
          <w:sz w:val="24"/>
        </w:rPr>
        <w:t xml:space="preserve"> side effects; PDT may be a better choice for </w:t>
      </w:r>
      <w:r w:rsidRPr="00420EE7">
        <w:rPr>
          <w:rFonts w:ascii="Book Antiqua" w:eastAsia="微软雅黑" w:hAnsi="Book Antiqua" w:cs="Times New Roman"/>
          <w:kern w:val="0"/>
          <w:sz w:val="24"/>
          <w:lang w:val="en-GB"/>
        </w:rPr>
        <w:t>these patients</w:t>
      </w:r>
      <w:r w:rsidRPr="00420EE7">
        <w:rPr>
          <w:rFonts w:ascii="Book Antiqua" w:eastAsia="微软雅黑" w:hAnsi="Book Antiqua" w:cs="Times New Roman"/>
          <w:kern w:val="0"/>
          <w:sz w:val="24"/>
        </w:rPr>
        <w:t xml:space="preserve">. We can infer that PDT has the same effect on positive circumference resection margins. </w:t>
      </w:r>
      <w:r w:rsidRPr="00420EE7">
        <w:rPr>
          <w:rFonts w:ascii="Book Antiqua" w:eastAsia="微软雅黑" w:hAnsi="Book Antiqua" w:cs="Times New Roman"/>
          <w:kern w:val="0"/>
          <w:sz w:val="24"/>
          <w:lang w:val="en-GB"/>
        </w:rPr>
        <w:t xml:space="preserve">Whether PDT can become a new treatment to compensate for R1 and whether the results of PDT in compensating for R1 are better than those of </w:t>
      </w:r>
      <w:r w:rsidR="00271EDE" w:rsidRPr="00420EE7">
        <w:rPr>
          <w:rFonts w:ascii="Book Antiqua" w:eastAsia="微软雅黑" w:hAnsi="Book Antiqua" w:cs="Times New Roman"/>
          <w:kern w:val="0"/>
          <w:sz w:val="24"/>
          <w:lang w:val="en-GB"/>
        </w:rPr>
        <w:t>CRT</w:t>
      </w:r>
      <w:r w:rsidRPr="00420EE7">
        <w:rPr>
          <w:rFonts w:ascii="Book Antiqua" w:eastAsia="微软雅黑" w:hAnsi="Book Antiqua" w:cs="Times New Roman"/>
          <w:kern w:val="0"/>
          <w:sz w:val="24"/>
          <w:lang w:val="en-GB"/>
        </w:rPr>
        <w:t xml:space="preserve"> require further investigation.</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In</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addition, whether the patient's intestinal stenosis was due to chemotherapy or PDT requires further study.</w:t>
      </w:r>
    </w:p>
    <w:p w:rsidR="007A18F5" w:rsidRPr="00420EE7" w:rsidRDefault="007A18F5" w:rsidP="00A937EF">
      <w:pPr>
        <w:widowControl/>
        <w:spacing w:line="360" w:lineRule="auto"/>
        <w:contextualSpacing/>
        <w:rPr>
          <w:rFonts w:ascii="Book Antiqua" w:eastAsia="微软雅黑" w:hAnsi="Book Antiqua" w:cs="Times New Roman"/>
          <w:kern w:val="0"/>
          <w:sz w:val="24"/>
          <w:lang w:val="en-GB"/>
        </w:rPr>
      </w:pPr>
    </w:p>
    <w:p w:rsidR="007A18F5" w:rsidRPr="00420EE7" w:rsidRDefault="007A18F5" w:rsidP="00A937EF">
      <w:pPr>
        <w:spacing w:line="360" w:lineRule="auto"/>
        <w:rPr>
          <w:rFonts w:ascii="Book Antiqua" w:hAnsi="Book Antiqua" w:cs="Times New Roman"/>
          <w:color w:val="000000"/>
          <w:sz w:val="24"/>
        </w:rPr>
      </w:pPr>
      <w:r w:rsidRPr="00420EE7">
        <w:rPr>
          <w:rFonts w:ascii="Book Antiqua" w:hAnsi="Book Antiqua" w:cs="Times New Roman"/>
          <w:b/>
          <w:color w:val="000000"/>
          <w:sz w:val="24"/>
        </w:rPr>
        <w:t>CO</w:t>
      </w:r>
      <w:r w:rsidR="00271EDE" w:rsidRPr="00420EE7">
        <w:rPr>
          <w:rFonts w:ascii="Book Antiqua" w:hAnsi="Book Antiqua" w:cs="Times New Roman"/>
          <w:b/>
          <w:color w:val="000000"/>
          <w:sz w:val="24"/>
        </w:rPr>
        <w:t>NCLUSION</w:t>
      </w:r>
      <w:r w:rsidRPr="00420EE7">
        <w:rPr>
          <w:rFonts w:ascii="Book Antiqua" w:hAnsi="Book Antiqua" w:cs="Times New Roman"/>
          <w:b/>
          <w:color w:val="000000"/>
          <w:sz w:val="24"/>
        </w:rPr>
        <w:t xml:space="preserve"> </w:t>
      </w:r>
    </w:p>
    <w:p w:rsidR="007A18F5" w:rsidRPr="00420EE7" w:rsidRDefault="007A18F5" w:rsidP="00A937EF">
      <w:pPr>
        <w:widowControl/>
        <w:spacing w:line="360" w:lineRule="auto"/>
        <w:contextualSpacing/>
        <w:rPr>
          <w:rFonts w:ascii="Book Antiqua" w:eastAsia="微软雅黑" w:hAnsi="Book Antiqua" w:cs="Times New Roman"/>
          <w:kern w:val="0"/>
          <w:sz w:val="24"/>
          <w:lang w:val="en-GB"/>
        </w:rPr>
      </w:pPr>
      <w:r w:rsidRPr="00420EE7">
        <w:rPr>
          <w:rFonts w:ascii="Book Antiqua" w:eastAsia="微软雅黑" w:hAnsi="Book Antiqua" w:cs="Times New Roman"/>
          <w:kern w:val="0"/>
          <w:sz w:val="24"/>
        </w:rPr>
        <w:t xml:space="preserve">Photodynamic removal </w:t>
      </w:r>
      <w:r w:rsidR="00710313" w:rsidRPr="00420EE7">
        <w:rPr>
          <w:rFonts w:ascii="Book Antiqua" w:eastAsia="微软雅黑" w:hAnsi="Book Antiqua" w:cs="Times New Roman"/>
          <w:kern w:val="0"/>
          <w:sz w:val="24"/>
        </w:rPr>
        <w:t xml:space="preserve">of </w:t>
      </w:r>
      <w:r w:rsidRPr="00420EE7">
        <w:rPr>
          <w:rFonts w:ascii="Book Antiqua" w:eastAsia="微软雅黑" w:hAnsi="Book Antiqua" w:cs="Times New Roman"/>
          <w:kern w:val="0"/>
          <w:sz w:val="24"/>
        </w:rPr>
        <w:t>positive distal margin</w:t>
      </w:r>
      <w:r w:rsidR="00710313" w:rsidRPr="00420EE7">
        <w:rPr>
          <w:rFonts w:ascii="Book Antiqua" w:eastAsia="微软雅黑" w:hAnsi="Book Antiqua" w:cs="Times New Roman"/>
          <w:kern w:val="0"/>
          <w:sz w:val="24"/>
        </w:rPr>
        <w:t>s</w:t>
      </w:r>
      <w:r w:rsidRPr="00420EE7">
        <w:rPr>
          <w:rFonts w:ascii="Book Antiqua" w:eastAsia="微软雅黑" w:hAnsi="Book Antiqua" w:cs="Times New Roman"/>
          <w:kern w:val="0"/>
          <w:sz w:val="24"/>
        </w:rPr>
        <w:t xml:space="preserve"> is</w:t>
      </w:r>
      <w:r w:rsidRPr="00420EE7">
        <w:rPr>
          <w:rFonts w:ascii="Book Antiqua" w:eastAsia="微软雅黑" w:hAnsi="Book Antiqua" w:cs="Times New Roman"/>
          <w:kern w:val="0"/>
          <w:sz w:val="24"/>
          <w:lang w:val="en-GB"/>
        </w:rPr>
        <w:t xml:space="preserve"> </w:t>
      </w:r>
      <w:r w:rsidRPr="00420EE7">
        <w:rPr>
          <w:rFonts w:ascii="Book Antiqua" w:eastAsia="微软雅黑" w:hAnsi="Book Antiqua" w:cs="Times New Roman"/>
          <w:kern w:val="0"/>
          <w:sz w:val="24"/>
        </w:rPr>
        <w:t xml:space="preserve">a safe and effective </w:t>
      </w:r>
      <w:r w:rsidRPr="00420EE7">
        <w:rPr>
          <w:rFonts w:ascii="Book Antiqua" w:eastAsia="微软雅黑" w:hAnsi="Book Antiqua" w:cs="Times New Roman"/>
          <w:kern w:val="0"/>
          <w:sz w:val="24"/>
          <w:lang w:val="en-GB"/>
        </w:rPr>
        <w:t>salvage treatment for R1 in patients with low rectal cancer.</w:t>
      </w:r>
      <w:r w:rsidRPr="00420EE7">
        <w:rPr>
          <w:rFonts w:ascii="Book Antiqua" w:eastAsia="微软雅黑" w:hAnsi="Book Antiqua" w:cs="Times New Roman"/>
          <w:kern w:val="0"/>
          <w:sz w:val="24"/>
        </w:rPr>
        <w:t xml:space="preserve"> Further clinical trials should be conducted to compare therapeutic value between PDT and </w:t>
      </w:r>
      <w:r w:rsidR="00271EDE" w:rsidRPr="00420EE7">
        <w:rPr>
          <w:rFonts w:ascii="Book Antiqua" w:eastAsia="微软雅黑" w:hAnsi="Book Antiqua" w:cs="Times New Roman"/>
          <w:kern w:val="0"/>
          <w:sz w:val="24"/>
        </w:rPr>
        <w:t>CRT</w:t>
      </w:r>
      <w:r w:rsidRPr="00420EE7">
        <w:rPr>
          <w:rFonts w:ascii="Book Antiqua" w:eastAsia="微软雅黑" w:hAnsi="Book Antiqua" w:cs="Times New Roman"/>
          <w:kern w:val="0"/>
          <w:sz w:val="24"/>
        </w:rPr>
        <w:t>, upon which</w:t>
      </w:r>
      <w:r w:rsidRPr="00420EE7">
        <w:rPr>
          <w:rFonts w:ascii="Book Antiqua" w:eastAsia="微软雅黑" w:hAnsi="Book Antiqua" w:cs="Times New Roman"/>
          <w:kern w:val="0"/>
          <w:sz w:val="24"/>
          <w:lang w:val="en-GB"/>
        </w:rPr>
        <w:t xml:space="preserve"> </w:t>
      </w:r>
      <w:r w:rsidRPr="00420EE7">
        <w:rPr>
          <w:rFonts w:ascii="Book Antiqua" w:eastAsia="微软雅黑" w:hAnsi="Book Antiqua" w:cs="Times New Roman"/>
          <w:kern w:val="0"/>
          <w:sz w:val="24"/>
        </w:rPr>
        <w:t xml:space="preserve">postoperative </w:t>
      </w:r>
      <w:r w:rsidRPr="00420EE7">
        <w:rPr>
          <w:rFonts w:ascii="Book Antiqua" w:eastAsia="微软雅黑" w:hAnsi="Book Antiqua" w:cs="Times New Roman"/>
          <w:kern w:val="0"/>
          <w:sz w:val="24"/>
          <w:lang w:val="en-GB"/>
        </w:rPr>
        <w:t xml:space="preserve">stenosis </w:t>
      </w:r>
      <w:r w:rsidRPr="00420EE7">
        <w:rPr>
          <w:rFonts w:ascii="Book Antiqua" w:eastAsia="微软雅黑" w:hAnsi="Book Antiqua" w:cs="Times New Roman"/>
          <w:kern w:val="0"/>
          <w:sz w:val="24"/>
        </w:rPr>
        <w:t>should be investigated</w:t>
      </w:r>
      <w:r w:rsidRPr="00420EE7">
        <w:rPr>
          <w:rFonts w:ascii="Book Antiqua" w:eastAsia="微软雅黑" w:hAnsi="Book Antiqua" w:cs="Times New Roman"/>
          <w:kern w:val="0"/>
          <w:sz w:val="24"/>
          <w:lang w:val="en-GB"/>
        </w:rPr>
        <w:t xml:space="preserve"> </w:t>
      </w:r>
      <w:r w:rsidRPr="00420EE7">
        <w:rPr>
          <w:rFonts w:ascii="Book Antiqua" w:eastAsia="微软雅黑" w:hAnsi="Book Antiqua" w:cs="Times New Roman"/>
          <w:kern w:val="0"/>
          <w:sz w:val="24"/>
        </w:rPr>
        <w:t xml:space="preserve">also to clarify </w:t>
      </w:r>
      <w:r w:rsidR="00710313" w:rsidRPr="00420EE7">
        <w:rPr>
          <w:rFonts w:ascii="Book Antiqua" w:eastAsia="微软雅黑" w:hAnsi="Book Antiqua" w:cs="Times New Roman"/>
          <w:kern w:val="0"/>
          <w:sz w:val="24"/>
        </w:rPr>
        <w:t xml:space="preserve">the affection of </w:t>
      </w:r>
      <w:r w:rsidRPr="00420EE7">
        <w:rPr>
          <w:rFonts w:ascii="Book Antiqua" w:eastAsia="微软雅黑" w:hAnsi="Book Antiqua" w:cs="Times New Roman"/>
          <w:kern w:val="0"/>
          <w:sz w:val="24"/>
        </w:rPr>
        <w:t>PDT</w:t>
      </w:r>
      <w:r w:rsidRPr="00420EE7">
        <w:rPr>
          <w:rFonts w:ascii="Book Antiqua" w:eastAsia="微软雅黑" w:hAnsi="Book Antiqua" w:cs="Times New Roman"/>
          <w:kern w:val="0"/>
          <w:sz w:val="24"/>
          <w:lang w:val="en-GB"/>
        </w:rPr>
        <w:t>.</w:t>
      </w:r>
    </w:p>
    <w:p w:rsidR="0043423D" w:rsidRPr="00420EE7" w:rsidRDefault="0043423D" w:rsidP="00A937EF">
      <w:pPr>
        <w:widowControl/>
        <w:spacing w:line="360" w:lineRule="auto"/>
        <w:contextualSpacing/>
        <w:rPr>
          <w:rFonts w:ascii="Book Antiqua" w:hAnsi="Book Antiqua" w:cs="Times New Roman"/>
          <w:b/>
          <w:sz w:val="24"/>
          <w:lang w:val="en-GB"/>
        </w:rPr>
      </w:pPr>
    </w:p>
    <w:p w:rsidR="007A18F5" w:rsidRPr="00420EE7" w:rsidRDefault="007A18F5" w:rsidP="00A937EF">
      <w:pPr>
        <w:widowControl/>
        <w:spacing w:line="360" w:lineRule="auto"/>
        <w:contextualSpacing/>
        <w:rPr>
          <w:rFonts w:ascii="Book Antiqua" w:hAnsi="Book Antiqua" w:cs="Times New Roman"/>
          <w:b/>
          <w:sz w:val="24"/>
        </w:rPr>
      </w:pPr>
      <w:r w:rsidRPr="00420EE7">
        <w:rPr>
          <w:rFonts w:ascii="Book Antiqua" w:hAnsi="Book Antiqua" w:cs="Times New Roman"/>
          <w:b/>
          <w:sz w:val="24"/>
        </w:rPr>
        <w:t>ACKNOWLEDGMENTS</w:t>
      </w:r>
    </w:p>
    <w:p w:rsidR="007A18F5" w:rsidRPr="00420EE7" w:rsidRDefault="007A18F5" w:rsidP="00A937EF">
      <w:pPr>
        <w:widowControl/>
        <w:spacing w:line="360" w:lineRule="auto"/>
        <w:rPr>
          <w:rFonts w:ascii="Book Antiqua" w:hAnsi="Book Antiqua" w:cs="Times New Roman"/>
          <w:bCs/>
          <w:kern w:val="0"/>
          <w:sz w:val="24"/>
        </w:rPr>
      </w:pPr>
      <w:r w:rsidRPr="00420EE7">
        <w:rPr>
          <w:rFonts w:ascii="Book Antiqua" w:hAnsi="Book Antiqua" w:cs="Times New Roman"/>
          <w:bCs/>
          <w:kern w:val="0"/>
          <w:sz w:val="24"/>
        </w:rPr>
        <w:t>We thank Dr. Wen-</w:t>
      </w:r>
      <w:r w:rsidR="00FE4629" w:rsidRPr="00420EE7">
        <w:rPr>
          <w:rFonts w:ascii="Book Antiqua" w:hAnsi="Book Antiqua" w:cs="Times New Roman"/>
          <w:bCs/>
          <w:kern w:val="0"/>
          <w:sz w:val="24"/>
        </w:rPr>
        <w:t>D</w:t>
      </w:r>
      <w:r w:rsidRPr="00420EE7">
        <w:rPr>
          <w:rFonts w:ascii="Book Antiqua" w:hAnsi="Book Antiqua" w:cs="Times New Roman"/>
          <w:bCs/>
          <w:kern w:val="0"/>
          <w:sz w:val="24"/>
        </w:rPr>
        <w:t xml:space="preserve">i Xu, Guang Liu, </w:t>
      </w:r>
      <w:r w:rsidR="00710313" w:rsidRPr="00420EE7">
        <w:rPr>
          <w:rFonts w:ascii="Book Antiqua" w:hAnsi="Book Antiqua" w:cs="Times New Roman"/>
          <w:bCs/>
          <w:kern w:val="0"/>
          <w:sz w:val="24"/>
        </w:rPr>
        <w:t xml:space="preserve">and </w:t>
      </w:r>
      <w:r w:rsidRPr="00420EE7">
        <w:rPr>
          <w:rFonts w:ascii="Book Antiqua" w:hAnsi="Book Antiqua" w:cs="Times New Roman"/>
          <w:bCs/>
          <w:kern w:val="0"/>
          <w:sz w:val="24"/>
        </w:rPr>
        <w:t>Zhe-</w:t>
      </w:r>
      <w:r w:rsidR="004F0ED7" w:rsidRPr="00420EE7">
        <w:rPr>
          <w:rFonts w:ascii="Book Antiqua" w:hAnsi="Book Antiqua" w:cs="Times New Roman"/>
          <w:bCs/>
          <w:kern w:val="0"/>
          <w:sz w:val="24"/>
        </w:rPr>
        <w:t>X</w:t>
      </w:r>
      <w:r w:rsidRPr="00420EE7">
        <w:rPr>
          <w:rFonts w:ascii="Book Antiqua" w:hAnsi="Book Antiqua" w:cs="Times New Roman"/>
          <w:bCs/>
          <w:kern w:val="0"/>
          <w:sz w:val="24"/>
        </w:rPr>
        <w:t>in Huang for help with the preparation and revision of the manuscript.</w:t>
      </w:r>
    </w:p>
    <w:p w:rsidR="007A18F5" w:rsidRPr="00420EE7" w:rsidRDefault="0043423D" w:rsidP="00A937EF">
      <w:pPr>
        <w:spacing w:line="360" w:lineRule="auto"/>
        <w:rPr>
          <w:rFonts w:ascii="Book Antiqua" w:hAnsi="Book Antiqua" w:cs="Times New Roman"/>
          <w:b/>
          <w:bCs/>
          <w:kern w:val="0"/>
          <w:sz w:val="24"/>
        </w:rPr>
      </w:pPr>
      <w:r w:rsidRPr="00420EE7">
        <w:rPr>
          <w:rFonts w:ascii="Book Antiqua" w:hAnsi="Book Antiqua" w:cs="Times New Roman"/>
          <w:kern w:val="0"/>
          <w:sz w:val="24"/>
        </w:rPr>
        <w:br w:type="page"/>
      </w:r>
      <w:r w:rsidR="007A18F5" w:rsidRPr="00420EE7">
        <w:rPr>
          <w:rFonts w:ascii="Book Antiqua" w:hAnsi="Book Antiqua" w:cs="Times New Roman"/>
          <w:b/>
          <w:bCs/>
          <w:kern w:val="0"/>
          <w:sz w:val="24"/>
        </w:rPr>
        <w:lastRenderedPageBreak/>
        <w:t>REFERENCES</w:t>
      </w:r>
    </w:p>
    <w:bookmarkEnd w:id="21"/>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1 </w:t>
      </w:r>
      <w:r w:rsidRPr="00420EE7">
        <w:rPr>
          <w:rFonts w:ascii="Book Antiqua" w:eastAsia="等线" w:hAnsi="Book Antiqua" w:cs="Times New Roman"/>
          <w:b/>
          <w:sz w:val="24"/>
        </w:rPr>
        <w:t>Rullier E</w:t>
      </w:r>
      <w:r w:rsidRPr="00420EE7">
        <w:rPr>
          <w:rFonts w:ascii="Book Antiqua" w:eastAsia="等线" w:hAnsi="Book Antiqua" w:cs="Times New Roman"/>
          <w:sz w:val="24"/>
        </w:rPr>
        <w:t xml:space="preserve">, Denost Q, Vendrely V, Rullier A, Laurent C. Low rectal cancer: Classification and standardization of surgery. </w:t>
      </w:r>
      <w:r w:rsidRPr="00420EE7">
        <w:rPr>
          <w:rFonts w:ascii="Book Antiqua" w:eastAsia="等线" w:hAnsi="Book Antiqua" w:cs="Times New Roman"/>
          <w:i/>
          <w:sz w:val="24"/>
        </w:rPr>
        <w:t>Dis Colon Rectum</w:t>
      </w:r>
      <w:r w:rsidRPr="00420EE7">
        <w:rPr>
          <w:rFonts w:ascii="Book Antiqua" w:eastAsia="等线" w:hAnsi="Book Antiqua" w:cs="Times New Roman"/>
          <w:sz w:val="24"/>
        </w:rPr>
        <w:t xml:space="preserve"> 2013; </w:t>
      </w:r>
      <w:r w:rsidRPr="00420EE7">
        <w:rPr>
          <w:rFonts w:ascii="Book Antiqua" w:eastAsia="等线" w:hAnsi="Book Antiqua" w:cs="Times New Roman"/>
          <w:b/>
          <w:sz w:val="24"/>
        </w:rPr>
        <w:t>56</w:t>
      </w:r>
      <w:r w:rsidRPr="00420EE7">
        <w:rPr>
          <w:rFonts w:ascii="Book Antiqua" w:eastAsia="等线" w:hAnsi="Book Antiqua" w:cs="Times New Roman"/>
          <w:sz w:val="24"/>
        </w:rPr>
        <w:t>: 560-567 [PMID: 23575394 DOI: 10.1097/DCR.0b013e31827c4a8c]</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2 </w:t>
      </w:r>
      <w:r w:rsidRPr="00420EE7">
        <w:rPr>
          <w:rFonts w:ascii="Book Antiqua" w:eastAsia="等线" w:hAnsi="Book Antiqua" w:cs="Times New Roman"/>
          <w:b/>
          <w:sz w:val="24"/>
        </w:rPr>
        <w:t>Rickles AS</w:t>
      </w:r>
      <w:r w:rsidRPr="00420EE7">
        <w:rPr>
          <w:rFonts w:ascii="Book Antiqua" w:eastAsia="等线" w:hAnsi="Book Antiqua" w:cs="Times New Roman"/>
          <w:sz w:val="24"/>
        </w:rPr>
        <w:t xml:space="preserve">, Dietz DW, Chang GJ, Wexner SD, Berho ME, Remzi FH, Greene FL, Fleshman JW, Abbas MA, Peters W, Noyes K, Monson JR, Fleming FJ; Consortium for Optimizing the Treatment of Rectal Cancer (OSTRiCh). High Rate of Positive Circumferential Resection Margins Following Rectal Cancer Surgery: A Call to Action. </w:t>
      </w:r>
      <w:r w:rsidRPr="00420EE7">
        <w:rPr>
          <w:rFonts w:ascii="Book Antiqua" w:eastAsia="等线" w:hAnsi="Book Antiqua" w:cs="Times New Roman"/>
          <w:i/>
          <w:sz w:val="24"/>
        </w:rPr>
        <w:t>Ann Surg</w:t>
      </w:r>
      <w:r w:rsidRPr="00420EE7">
        <w:rPr>
          <w:rFonts w:ascii="Book Antiqua" w:eastAsia="等线" w:hAnsi="Book Antiqua" w:cs="Times New Roman"/>
          <w:sz w:val="24"/>
        </w:rPr>
        <w:t xml:space="preserve"> 2015; </w:t>
      </w:r>
      <w:r w:rsidRPr="00420EE7">
        <w:rPr>
          <w:rFonts w:ascii="Book Antiqua" w:eastAsia="等线" w:hAnsi="Book Antiqua" w:cs="Times New Roman"/>
          <w:b/>
          <w:sz w:val="24"/>
        </w:rPr>
        <w:t>262</w:t>
      </w:r>
      <w:r w:rsidRPr="00420EE7">
        <w:rPr>
          <w:rFonts w:ascii="Book Antiqua" w:eastAsia="等线" w:hAnsi="Book Antiqua" w:cs="Times New Roman"/>
          <w:sz w:val="24"/>
        </w:rPr>
        <w:t>: 891-898 [PMID: 26473651 DOI: 10.1097/SLA.0000000000001391]</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3 </w:t>
      </w:r>
      <w:r w:rsidRPr="00420EE7">
        <w:rPr>
          <w:rFonts w:ascii="Book Antiqua" w:eastAsia="等线" w:hAnsi="Book Antiqua" w:cs="Times New Roman"/>
          <w:b/>
          <w:sz w:val="24"/>
        </w:rPr>
        <w:t>Kawczyk-Krupka A</w:t>
      </w:r>
      <w:r w:rsidRPr="00420EE7">
        <w:rPr>
          <w:rFonts w:ascii="Book Antiqua" w:eastAsia="等线" w:hAnsi="Book Antiqua" w:cs="Times New Roman"/>
          <w:sz w:val="24"/>
        </w:rPr>
        <w:t xml:space="preserve">, Bugaj AM, Latos W, Zaremba K, Wawrzyniec K, Kucharzewski M, Sieroń A. Photodynamic therapy in colorectal cancer treatment--The state of the art in preclinical research. </w:t>
      </w:r>
      <w:r w:rsidRPr="00420EE7">
        <w:rPr>
          <w:rFonts w:ascii="Book Antiqua" w:eastAsia="等线" w:hAnsi="Book Antiqua" w:cs="Times New Roman"/>
          <w:i/>
          <w:sz w:val="24"/>
        </w:rPr>
        <w:t>Photodiagnosis Photodyn Ther</w:t>
      </w:r>
      <w:r w:rsidRPr="00420EE7">
        <w:rPr>
          <w:rFonts w:ascii="Book Antiqua" w:eastAsia="等线" w:hAnsi="Book Antiqua" w:cs="Times New Roman"/>
          <w:sz w:val="24"/>
        </w:rPr>
        <w:t xml:space="preserve"> 2016; </w:t>
      </w:r>
      <w:r w:rsidRPr="00420EE7">
        <w:rPr>
          <w:rFonts w:ascii="Book Antiqua" w:eastAsia="等线" w:hAnsi="Book Antiqua" w:cs="Times New Roman"/>
          <w:b/>
          <w:sz w:val="24"/>
        </w:rPr>
        <w:t>13</w:t>
      </w:r>
      <w:r w:rsidRPr="00420EE7">
        <w:rPr>
          <w:rFonts w:ascii="Book Antiqua" w:eastAsia="等线" w:hAnsi="Book Antiqua" w:cs="Times New Roman"/>
          <w:sz w:val="24"/>
        </w:rPr>
        <w:t>: 158-174 [PMID: 26238625 DOI: 10.1016/j.pdpdt.2015.07.175]</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4 </w:t>
      </w:r>
      <w:r w:rsidRPr="00420EE7">
        <w:rPr>
          <w:rFonts w:ascii="Book Antiqua" w:eastAsia="等线" w:hAnsi="Book Antiqua" w:cs="Times New Roman"/>
          <w:b/>
          <w:sz w:val="24"/>
        </w:rPr>
        <w:t>Ouyang G</w:t>
      </w:r>
      <w:r w:rsidRPr="00420EE7">
        <w:rPr>
          <w:rFonts w:ascii="Book Antiqua" w:eastAsia="等线" w:hAnsi="Book Antiqua" w:cs="Times New Roman"/>
          <w:sz w:val="24"/>
        </w:rPr>
        <w:t xml:space="preserve">, Xiong L, Liu Z, Lam B, Bui B, Ma L, Chen X, Zhou P, Wang K, Zhang Z, Huang H, Miao X, Chen W, Wen Y. Inhibition of autophagy potentiates the apoptosis-inducing effects of photodynamic therapy on human colon cancer cells. </w:t>
      </w:r>
      <w:r w:rsidRPr="00420EE7">
        <w:rPr>
          <w:rFonts w:ascii="Book Antiqua" w:eastAsia="等线" w:hAnsi="Book Antiqua" w:cs="Times New Roman"/>
          <w:i/>
          <w:sz w:val="24"/>
        </w:rPr>
        <w:t>Photodiagnosis Photodyn Ther</w:t>
      </w:r>
      <w:r w:rsidRPr="00420EE7">
        <w:rPr>
          <w:rFonts w:ascii="Book Antiqua" w:eastAsia="等线" w:hAnsi="Book Antiqua" w:cs="Times New Roman"/>
          <w:sz w:val="24"/>
        </w:rPr>
        <w:t xml:space="preserve"> 2018; </w:t>
      </w:r>
      <w:r w:rsidRPr="00420EE7">
        <w:rPr>
          <w:rFonts w:ascii="Book Antiqua" w:eastAsia="等线" w:hAnsi="Book Antiqua" w:cs="Times New Roman"/>
          <w:b/>
          <w:sz w:val="24"/>
        </w:rPr>
        <w:t>21</w:t>
      </w:r>
      <w:r w:rsidRPr="00420EE7">
        <w:rPr>
          <w:rFonts w:ascii="Book Antiqua" w:eastAsia="等线" w:hAnsi="Book Antiqua" w:cs="Times New Roman"/>
          <w:sz w:val="24"/>
        </w:rPr>
        <w:t>: 396-403 [PMID: 29355734 DOI: 10.1016/j.pdpdt.2018.01.010]</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5 </w:t>
      </w:r>
      <w:r w:rsidRPr="00420EE7">
        <w:rPr>
          <w:rFonts w:ascii="Book Antiqua" w:eastAsia="等线" w:hAnsi="Book Antiqua" w:cs="Times New Roman"/>
          <w:b/>
          <w:sz w:val="24"/>
        </w:rPr>
        <w:t>Hodgkinson N</w:t>
      </w:r>
      <w:r w:rsidRPr="00420EE7">
        <w:rPr>
          <w:rFonts w:ascii="Book Antiqua" w:eastAsia="等线" w:hAnsi="Book Antiqua" w:cs="Times New Roman"/>
          <w:sz w:val="24"/>
        </w:rPr>
        <w:t xml:space="preserve">, Kruger CA, Abrahamse H. Targeted photodynamic therapy as potential treatment modality for the eradication of colon cancer and colon cancer stem cells. </w:t>
      </w:r>
      <w:r w:rsidRPr="00420EE7">
        <w:rPr>
          <w:rFonts w:ascii="Book Antiqua" w:eastAsia="等线" w:hAnsi="Book Antiqua" w:cs="Times New Roman"/>
          <w:i/>
          <w:sz w:val="24"/>
        </w:rPr>
        <w:t>Tumour Biol</w:t>
      </w:r>
      <w:r w:rsidRPr="00420EE7">
        <w:rPr>
          <w:rFonts w:ascii="Book Antiqua" w:eastAsia="等线" w:hAnsi="Book Antiqua" w:cs="Times New Roman"/>
          <w:sz w:val="24"/>
        </w:rPr>
        <w:t xml:space="preserve"> 2017; </w:t>
      </w:r>
      <w:r w:rsidRPr="00420EE7">
        <w:rPr>
          <w:rFonts w:ascii="Book Antiqua" w:eastAsia="等线" w:hAnsi="Book Antiqua" w:cs="Times New Roman"/>
          <w:b/>
          <w:sz w:val="24"/>
        </w:rPr>
        <w:t>39</w:t>
      </w:r>
      <w:r w:rsidRPr="00420EE7">
        <w:rPr>
          <w:rFonts w:ascii="Book Antiqua" w:eastAsia="等线" w:hAnsi="Book Antiqua" w:cs="Times New Roman"/>
          <w:sz w:val="24"/>
        </w:rPr>
        <w:t>: 1010428317734691 [PMID: 28990490 DOI: 10.1177/1010428317734691]</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6 </w:t>
      </w:r>
      <w:r w:rsidRPr="00420EE7">
        <w:rPr>
          <w:rFonts w:ascii="Book Antiqua" w:eastAsia="等线" w:hAnsi="Book Antiqua" w:cs="Times New Roman"/>
          <w:b/>
          <w:sz w:val="24"/>
        </w:rPr>
        <w:t>Kim YW</w:t>
      </w:r>
      <w:r w:rsidRPr="00420EE7">
        <w:rPr>
          <w:rFonts w:ascii="Book Antiqua" w:eastAsia="等线" w:hAnsi="Book Antiqua" w:cs="Times New Roman"/>
          <w:sz w:val="24"/>
        </w:rPr>
        <w:t xml:space="preserve">, Kim NK, Min BS, Huh H, Kim JS, Kim JY, Sohn SK, Cho CH. Factors associated with anastomotic recurrence after total mesorectal excision in rectal cancer patients. </w:t>
      </w:r>
      <w:r w:rsidRPr="00420EE7">
        <w:rPr>
          <w:rFonts w:ascii="Book Antiqua" w:eastAsia="等线" w:hAnsi="Book Antiqua" w:cs="Times New Roman"/>
          <w:i/>
          <w:sz w:val="24"/>
        </w:rPr>
        <w:t>J Surg Oncol</w:t>
      </w:r>
      <w:r w:rsidRPr="00420EE7">
        <w:rPr>
          <w:rFonts w:ascii="Book Antiqua" w:eastAsia="等线" w:hAnsi="Book Antiqua" w:cs="Times New Roman"/>
          <w:sz w:val="24"/>
        </w:rPr>
        <w:t xml:space="preserve"> 2009; </w:t>
      </w:r>
      <w:r w:rsidRPr="00420EE7">
        <w:rPr>
          <w:rFonts w:ascii="Book Antiqua" w:eastAsia="等线" w:hAnsi="Book Antiqua" w:cs="Times New Roman"/>
          <w:b/>
          <w:sz w:val="24"/>
        </w:rPr>
        <w:t>99</w:t>
      </w:r>
      <w:r w:rsidRPr="00420EE7">
        <w:rPr>
          <w:rFonts w:ascii="Book Antiqua" w:eastAsia="等线" w:hAnsi="Book Antiqua" w:cs="Times New Roman"/>
          <w:sz w:val="24"/>
        </w:rPr>
        <w:t>: 58-64 [PMID: 18937260 DOI: 10.1002/jso.21166]</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7 </w:t>
      </w:r>
      <w:r w:rsidRPr="00420EE7">
        <w:rPr>
          <w:rFonts w:ascii="Book Antiqua" w:eastAsia="等线" w:hAnsi="Book Antiqua" w:cs="Times New Roman"/>
          <w:b/>
          <w:sz w:val="24"/>
        </w:rPr>
        <w:t>Quirke P</w:t>
      </w:r>
      <w:r w:rsidRPr="00420EE7">
        <w:rPr>
          <w:rFonts w:ascii="Book Antiqua" w:eastAsia="等线" w:hAnsi="Book Antiqua" w:cs="Times New Roman"/>
          <w:sz w:val="24"/>
        </w:rPr>
        <w:t xml:space="preserve">, Steele R, Monson J, Grieve R, Khanna S, Couture J, O'Callaghan C, Myint AS, Bessell E, Thompson LC, Parmar M, Stephens RJ, Sebag-Montefiore D; MRC CR07/NCIC-CTG CO16 Trial Investigators; NCRI Colorectal Cancer </w:t>
      </w:r>
      <w:r w:rsidRPr="00420EE7">
        <w:rPr>
          <w:rFonts w:ascii="Book Antiqua" w:eastAsia="等线" w:hAnsi="Book Antiqua" w:cs="Times New Roman"/>
          <w:sz w:val="24"/>
        </w:rPr>
        <w:lastRenderedPageBreak/>
        <w:t xml:space="preserve">Study Group. Effect of the plane of surgery achieved on local recurrence in patients with operable rectal cancer: A prospective study using data from the MRC CR07 and NCIC-CTG CO16 randomised clinical trial. </w:t>
      </w:r>
      <w:r w:rsidRPr="00420EE7">
        <w:rPr>
          <w:rFonts w:ascii="Book Antiqua" w:eastAsia="等线" w:hAnsi="Book Antiqua" w:cs="Times New Roman"/>
          <w:i/>
          <w:sz w:val="24"/>
        </w:rPr>
        <w:t>Lancet</w:t>
      </w:r>
      <w:r w:rsidRPr="00420EE7">
        <w:rPr>
          <w:rFonts w:ascii="Book Antiqua" w:eastAsia="等线" w:hAnsi="Book Antiqua" w:cs="Times New Roman"/>
          <w:sz w:val="24"/>
        </w:rPr>
        <w:t xml:space="preserve"> 2009; </w:t>
      </w:r>
      <w:r w:rsidRPr="00420EE7">
        <w:rPr>
          <w:rFonts w:ascii="Book Antiqua" w:eastAsia="等线" w:hAnsi="Book Antiqua" w:cs="Times New Roman"/>
          <w:b/>
          <w:sz w:val="24"/>
        </w:rPr>
        <w:t>373</w:t>
      </w:r>
      <w:r w:rsidRPr="00420EE7">
        <w:rPr>
          <w:rFonts w:ascii="Book Antiqua" w:eastAsia="等线" w:hAnsi="Book Antiqua" w:cs="Times New Roman"/>
          <w:sz w:val="24"/>
        </w:rPr>
        <w:t>: 821-828 [PMID: 19269520 DOI: 10.1016/S0140-6736(09)60485-2]</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8 </w:t>
      </w:r>
      <w:r w:rsidRPr="00420EE7">
        <w:rPr>
          <w:rFonts w:ascii="Book Antiqua" w:eastAsia="等线" w:hAnsi="Book Antiqua" w:cs="Times New Roman"/>
          <w:b/>
          <w:sz w:val="24"/>
        </w:rPr>
        <w:t>Guillou PJ</w:t>
      </w:r>
      <w:r w:rsidRPr="00420EE7">
        <w:rPr>
          <w:rFonts w:ascii="Book Antiqua" w:eastAsia="等线" w:hAnsi="Book Antiqua" w:cs="Times New Roman"/>
          <w:sz w:val="24"/>
        </w:rPr>
        <w:t xml:space="preserve">, Quirke P, Thorpe H, Walker J, Jayne DG, Smith AM, Heath RM, Brown JM; MRC CLASICC trial group. Short-term endpoints of conventional versus laparoscopic-assisted surgery in patients with colorectal cancer (MRC CLASICC trial): Multicentre, randomised controlled trial. </w:t>
      </w:r>
      <w:r w:rsidRPr="00420EE7">
        <w:rPr>
          <w:rFonts w:ascii="Book Antiqua" w:eastAsia="等线" w:hAnsi="Book Antiqua" w:cs="Times New Roman"/>
          <w:i/>
          <w:sz w:val="24"/>
        </w:rPr>
        <w:t>Lancet</w:t>
      </w:r>
      <w:r w:rsidRPr="00420EE7">
        <w:rPr>
          <w:rFonts w:ascii="Book Antiqua" w:eastAsia="等线" w:hAnsi="Book Antiqua" w:cs="Times New Roman"/>
          <w:sz w:val="24"/>
        </w:rPr>
        <w:t xml:space="preserve"> 2005; </w:t>
      </w:r>
      <w:r w:rsidRPr="00420EE7">
        <w:rPr>
          <w:rFonts w:ascii="Book Antiqua" w:eastAsia="等线" w:hAnsi="Book Antiqua" w:cs="Times New Roman"/>
          <w:b/>
          <w:sz w:val="24"/>
        </w:rPr>
        <w:t>365</w:t>
      </w:r>
      <w:r w:rsidRPr="00420EE7">
        <w:rPr>
          <w:rFonts w:ascii="Book Antiqua" w:eastAsia="等线" w:hAnsi="Book Antiqua" w:cs="Times New Roman"/>
          <w:sz w:val="24"/>
        </w:rPr>
        <w:t>: 1718-1726 [PMID: 15894098 DOI: 10.1016/S0140-6736(05)66545-2]</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9 </w:t>
      </w:r>
      <w:r w:rsidRPr="00420EE7">
        <w:rPr>
          <w:rFonts w:ascii="Book Antiqua" w:eastAsia="等线" w:hAnsi="Book Antiqua" w:cs="Times New Roman"/>
          <w:b/>
          <w:sz w:val="24"/>
        </w:rPr>
        <w:t>Li Y</w:t>
      </w:r>
      <w:r w:rsidRPr="00420EE7">
        <w:rPr>
          <w:rFonts w:ascii="Book Antiqua" w:eastAsia="等线" w:hAnsi="Book Antiqua" w:cs="Times New Roman"/>
          <w:sz w:val="24"/>
        </w:rPr>
        <w:t xml:space="preserve">, Wang J, Ma X, Tan L, Yan Y, Xue C, Hui B, Liu R, Ma H, Ren J. A Review of Neoadjuvant Chemoradiotherapy for Locally Advanced Rectal Cancer. </w:t>
      </w:r>
      <w:r w:rsidRPr="00420EE7">
        <w:rPr>
          <w:rFonts w:ascii="Book Antiqua" w:eastAsia="等线" w:hAnsi="Book Antiqua" w:cs="Times New Roman"/>
          <w:i/>
          <w:sz w:val="24"/>
        </w:rPr>
        <w:t>Int J Biol Sci</w:t>
      </w:r>
      <w:r w:rsidRPr="00420EE7">
        <w:rPr>
          <w:rFonts w:ascii="Book Antiqua" w:eastAsia="等线" w:hAnsi="Book Antiqua" w:cs="Times New Roman"/>
          <w:sz w:val="24"/>
        </w:rPr>
        <w:t xml:space="preserve"> 2016; </w:t>
      </w:r>
      <w:r w:rsidRPr="00420EE7">
        <w:rPr>
          <w:rFonts w:ascii="Book Antiqua" w:eastAsia="等线" w:hAnsi="Book Antiqua" w:cs="Times New Roman"/>
          <w:b/>
          <w:sz w:val="24"/>
        </w:rPr>
        <w:t>12</w:t>
      </w:r>
      <w:r w:rsidRPr="00420EE7">
        <w:rPr>
          <w:rFonts w:ascii="Book Antiqua" w:eastAsia="等线" w:hAnsi="Book Antiqua" w:cs="Times New Roman"/>
          <w:sz w:val="24"/>
        </w:rPr>
        <w:t>: 1022-1031 [PMID: 27489505 DOI: 10.7150/ijbs.15438]</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10 </w:t>
      </w:r>
      <w:r w:rsidRPr="00420EE7">
        <w:rPr>
          <w:rFonts w:ascii="Book Antiqua" w:eastAsia="等线" w:hAnsi="Book Antiqua" w:cs="Times New Roman"/>
          <w:b/>
          <w:sz w:val="24"/>
        </w:rPr>
        <w:t>Glimelius B</w:t>
      </w:r>
      <w:r w:rsidRPr="00420EE7">
        <w:rPr>
          <w:rFonts w:ascii="Book Antiqua" w:eastAsia="等线" w:hAnsi="Book Antiqua" w:cs="Times New Roman"/>
          <w:sz w:val="24"/>
        </w:rPr>
        <w:t xml:space="preserve">. Neo-adjuvant radiotherapy in rectal cancer. </w:t>
      </w:r>
      <w:r w:rsidRPr="00420EE7">
        <w:rPr>
          <w:rFonts w:ascii="Book Antiqua" w:eastAsia="等线" w:hAnsi="Book Antiqua" w:cs="Times New Roman"/>
          <w:i/>
          <w:sz w:val="24"/>
        </w:rPr>
        <w:t>World J Gastroenterol</w:t>
      </w:r>
      <w:r w:rsidRPr="00420EE7">
        <w:rPr>
          <w:rFonts w:ascii="Book Antiqua" w:eastAsia="等线" w:hAnsi="Book Antiqua" w:cs="Times New Roman"/>
          <w:sz w:val="24"/>
        </w:rPr>
        <w:t xml:space="preserve"> 2013; </w:t>
      </w:r>
      <w:r w:rsidRPr="00420EE7">
        <w:rPr>
          <w:rFonts w:ascii="Book Antiqua" w:eastAsia="等线" w:hAnsi="Book Antiqua" w:cs="Times New Roman"/>
          <w:b/>
          <w:sz w:val="24"/>
        </w:rPr>
        <w:t>19</w:t>
      </w:r>
      <w:r w:rsidRPr="00420EE7">
        <w:rPr>
          <w:rFonts w:ascii="Book Antiqua" w:eastAsia="等线" w:hAnsi="Book Antiqua" w:cs="Times New Roman"/>
          <w:sz w:val="24"/>
        </w:rPr>
        <w:t>: 8489-8501 [PMID: 24379566 DOI: 10.3748/wjg.v19.i46.8489]</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11 </w:t>
      </w:r>
      <w:r w:rsidRPr="00420EE7">
        <w:rPr>
          <w:rFonts w:ascii="Book Antiqua" w:eastAsia="等线" w:hAnsi="Book Antiqua" w:cs="Times New Roman"/>
          <w:b/>
          <w:sz w:val="24"/>
        </w:rPr>
        <w:t>Watanabe T</w:t>
      </w:r>
      <w:r w:rsidRPr="00420EE7">
        <w:rPr>
          <w:rFonts w:ascii="Book Antiqua" w:eastAsia="等线" w:hAnsi="Book Antiqua" w:cs="Times New Roman"/>
          <w:sz w:val="24"/>
        </w:rPr>
        <w:t xml:space="preserve">, Muro K, Ajioka Y, Hashiguchi Y, Ito Y, Saito Y, Hamaguchi T, Ishida H, Ishiguro M, Ishihara S, Kanemitsu Y, Kawano H, Kinugasa Y, Kokudo N, Murofushi K, Nakajima T, Oka S, Sakai Y, Tsuji A, Uehara K, Ueno H, Yamazaki K, Yoshida M, Yoshino T, Boku N, Fujimori T, Itabashi M, Koinuma N, Morita T, Nishimura G, Sakata Y, Shimada Y, Takahashi K, Tanaka S, Tsuruta O, Yamaguchi T, Yamaguchi N, Tanaka T, Kotake K, Sugihara K; Japanese Society for Cancer of the Colon and Rectum. Japanese Society for Cancer of the Colon and Rectum (JSCCR) guidelines 2016 for the treatment of colorectal cancer. </w:t>
      </w:r>
      <w:r w:rsidRPr="00420EE7">
        <w:rPr>
          <w:rFonts w:ascii="Book Antiqua" w:eastAsia="等线" w:hAnsi="Book Antiqua" w:cs="Times New Roman"/>
          <w:i/>
          <w:sz w:val="24"/>
        </w:rPr>
        <w:t>Int J Clin Oncol</w:t>
      </w:r>
      <w:r w:rsidRPr="00420EE7">
        <w:rPr>
          <w:rFonts w:ascii="Book Antiqua" w:eastAsia="等线" w:hAnsi="Book Antiqua" w:cs="Times New Roman"/>
          <w:sz w:val="24"/>
        </w:rPr>
        <w:t xml:space="preserve"> 2018; </w:t>
      </w:r>
      <w:r w:rsidRPr="00420EE7">
        <w:rPr>
          <w:rFonts w:ascii="Book Antiqua" w:eastAsia="等线" w:hAnsi="Book Antiqua" w:cs="Times New Roman"/>
          <w:b/>
          <w:sz w:val="24"/>
        </w:rPr>
        <w:t>23</w:t>
      </w:r>
      <w:r w:rsidRPr="00420EE7">
        <w:rPr>
          <w:rFonts w:ascii="Book Antiqua" w:eastAsia="等线" w:hAnsi="Book Antiqua" w:cs="Times New Roman"/>
          <w:sz w:val="24"/>
        </w:rPr>
        <w:t>: 1-34 [PMID: 28349281 DOI: 10.1007/s10147-017-1101-6]</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12 </w:t>
      </w:r>
      <w:r w:rsidRPr="00420EE7">
        <w:rPr>
          <w:rFonts w:ascii="Book Antiqua" w:eastAsia="等线" w:hAnsi="Book Antiqua" w:cs="Times New Roman"/>
          <w:b/>
          <w:sz w:val="24"/>
        </w:rPr>
        <w:t>Wen B</w:t>
      </w:r>
      <w:r w:rsidRPr="00420EE7">
        <w:rPr>
          <w:rFonts w:ascii="Book Antiqua" w:eastAsia="等线" w:hAnsi="Book Antiqua" w:cs="Times New Roman"/>
          <w:sz w:val="24"/>
        </w:rPr>
        <w:t xml:space="preserve">, Zhang L, Wang C, Huang R, Peng H, Zhang T, Dong J, Xiao W, Zeng Z, Liu M, Gao Y. Prognostic significance of clinical and pathological stages on locally advanced rectal carcinoma after neoadjuvant chemoradiotherapy. </w:t>
      </w:r>
      <w:r w:rsidRPr="00420EE7">
        <w:rPr>
          <w:rFonts w:ascii="Book Antiqua" w:eastAsia="等线" w:hAnsi="Book Antiqua" w:cs="Times New Roman"/>
          <w:i/>
          <w:sz w:val="24"/>
        </w:rPr>
        <w:t>Radiat Oncol</w:t>
      </w:r>
      <w:r w:rsidRPr="00420EE7">
        <w:rPr>
          <w:rFonts w:ascii="Book Antiqua" w:eastAsia="等线" w:hAnsi="Book Antiqua" w:cs="Times New Roman"/>
          <w:sz w:val="24"/>
        </w:rPr>
        <w:t xml:space="preserve"> 2015; </w:t>
      </w:r>
      <w:r w:rsidRPr="00420EE7">
        <w:rPr>
          <w:rFonts w:ascii="Book Antiqua" w:eastAsia="等线" w:hAnsi="Book Antiqua" w:cs="Times New Roman"/>
          <w:b/>
          <w:sz w:val="24"/>
        </w:rPr>
        <w:t>10</w:t>
      </w:r>
      <w:r w:rsidRPr="00420EE7">
        <w:rPr>
          <w:rFonts w:ascii="Book Antiqua" w:eastAsia="等线" w:hAnsi="Book Antiqua" w:cs="Times New Roman"/>
          <w:sz w:val="24"/>
        </w:rPr>
        <w:t xml:space="preserve">: 124 [PMID: 26040453 DOI: </w:t>
      </w:r>
      <w:r w:rsidRPr="00420EE7">
        <w:rPr>
          <w:rFonts w:ascii="Book Antiqua" w:eastAsia="等线" w:hAnsi="Book Antiqua" w:cs="Times New Roman"/>
          <w:sz w:val="24"/>
        </w:rPr>
        <w:lastRenderedPageBreak/>
        <w:t>10.1186/s13014-015-0425-5]</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13 </w:t>
      </w:r>
      <w:r w:rsidRPr="00420EE7">
        <w:rPr>
          <w:rFonts w:ascii="Book Antiqua" w:eastAsia="等线" w:hAnsi="Book Antiqua" w:cs="Times New Roman"/>
          <w:b/>
          <w:sz w:val="24"/>
        </w:rPr>
        <w:t>Fekete Z</w:t>
      </w:r>
      <w:r w:rsidRPr="00420EE7">
        <w:rPr>
          <w:rFonts w:ascii="Book Antiqua" w:eastAsia="等线" w:hAnsi="Book Antiqua" w:cs="Times New Roman"/>
          <w:sz w:val="24"/>
        </w:rPr>
        <w:t xml:space="preserve">, Muntean A, Irimie A, Hica S, Resiga L, Todor N, Nagy V. What is the significance of a microscopically positive resection margin in the curative-intent treatment of rectal adenocarcinoma? A retrospective study. </w:t>
      </w:r>
      <w:r w:rsidRPr="00420EE7">
        <w:rPr>
          <w:rFonts w:ascii="Book Antiqua" w:eastAsia="等线" w:hAnsi="Book Antiqua" w:cs="Times New Roman"/>
          <w:i/>
          <w:sz w:val="24"/>
        </w:rPr>
        <w:t>J BUON</w:t>
      </w:r>
      <w:r w:rsidRPr="00420EE7">
        <w:rPr>
          <w:rFonts w:ascii="Book Antiqua" w:eastAsia="等线" w:hAnsi="Book Antiqua" w:cs="Times New Roman"/>
          <w:sz w:val="24"/>
        </w:rPr>
        <w:t xml:space="preserve"> 2013; </w:t>
      </w:r>
      <w:r w:rsidRPr="00420EE7">
        <w:rPr>
          <w:rFonts w:ascii="Book Antiqua" w:eastAsia="等线" w:hAnsi="Book Antiqua" w:cs="Times New Roman"/>
          <w:b/>
          <w:sz w:val="24"/>
        </w:rPr>
        <w:t>18</w:t>
      </w:r>
      <w:r w:rsidRPr="00420EE7">
        <w:rPr>
          <w:rFonts w:ascii="Book Antiqua" w:eastAsia="等线" w:hAnsi="Book Antiqua" w:cs="Times New Roman"/>
          <w:sz w:val="24"/>
        </w:rPr>
        <w:t>: 989-995 [PMID: 24344028]</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14 </w:t>
      </w:r>
      <w:r w:rsidRPr="00420EE7">
        <w:rPr>
          <w:rFonts w:ascii="Book Antiqua" w:eastAsia="等线" w:hAnsi="Book Antiqua" w:cs="Times New Roman"/>
          <w:b/>
          <w:sz w:val="24"/>
        </w:rPr>
        <w:t>Shin JW</w:t>
      </w:r>
      <w:r w:rsidRPr="00420EE7">
        <w:rPr>
          <w:rFonts w:ascii="Book Antiqua" w:eastAsia="等线" w:hAnsi="Book Antiqua" w:cs="Times New Roman"/>
          <w:sz w:val="24"/>
        </w:rPr>
        <w:t xml:space="preserve">, Amar AH, Kim SH, Kwak JM, Baek SJ, Cho JS, Kim J. Complete mesocolic excision with D3 lymph node dissection in laparoscopic colectomy for stages II and III colon cancer: Long-term oncologic outcomes in 168 patients. </w:t>
      </w:r>
      <w:r w:rsidRPr="00420EE7">
        <w:rPr>
          <w:rFonts w:ascii="Book Antiqua" w:eastAsia="等线" w:hAnsi="Book Antiqua" w:cs="Times New Roman"/>
          <w:i/>
          <w:sz w:val="24"/>
        </w:rPr>
        <w:t>Tech Coloproctol</w:t>
      </w:r>
      <w:r w:rsidRPr="00420EE7">
        <w:rPr>
          <w:rFonts w:ascii="Book Antiqua" w:eastAsia="等线" w:hAnsi="Book Antiqua" w:cs="Times New Roman"/>
          <w:sz w:val="24"/>
        </w:rPr>
        <w:t xml:space="preserve"> 2014; </w:t>
      </w:r>
      <w:r w:rsidRPr="00420EE7">
        <w:rPr>
          <w:rFonts w:ascii="Book Antiqua" w:eastAsia="等线" w:hAnsi="Book Antiqua" w:cs="Times New Roman"/>
          <w:b/>
          <w:sz w:val="24"/>
        </w:rPr>
        <w:t>18</w:t>
      </w:r>
      <w:r w:rsidRPr="00420EE7">
        <w:rPr>
          <w:rFonts w:ascii="Book Antiqua" w:eastAsia="等线" w:hAnsi="Book Antiqua" w:cs="Times New Roman"/>
          <w:sz w:val="24"/>
        </w:rPr>
        <w:t>: 795-803 [PMID: 24633427 DOI: 10.1007/s10151-014-1134-z]</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15 </w:t>
      </w:r>
      <w:r w:rsidRPr="00420EE7">
        <w:rPr>
          <w:rFonts w:ascii="Book Antiqua" w:eastAsia="等线" w:hAnsi="Book Antiqua" w:cs="Times New Roman"/>
          <w:b/>
          <w:sz w:val="24"/>
        </w:rPr>
        <w:t>Marijnen CA</w:t>
      </w:r>
      <w:r w:rsidRPr="00420EE7">
        <w:rPr>
          <w:rFonts w:ascii="Book Antiqua" w:eastAsia="等线" w:hAnsi="Book Antiqua" w:cs="Times New Roman"/>
          <w:sz w:val="24"/>
        </w:rPr>
        <w:t xml:space="preserve">, Nagtegaal ID, Kapiteijn E, Kranenbarg EK, Noordijk EM, van Krieken JH, van de Velde CJ, Leer JW; Cooperative investigators of the Dutch Colerectal Cancer Group. Radiotherapy does not compensate for positive resection margins in rectal cancer patients: Report of a multicenter randomized trial. </w:t>
      </w:r>
      <w:r w:rsidRPr="00420EE7">
        <w:rPr>
          <w:rFonts w:ascii="Book Antiqua" w:eastAsia="等线" w:hAnsi="Book Antiqua" w:cs="Times New Roman"/>
          <w:i/>
          <w:sz w:val="24"/>
        </w:rPr>
        <w:t>Int J Radiat Oncol Biol Phys</w:t>
      </w:r>
      <w:r w:rsidRPr="00420EE7">
        <w:rPr>
          <w:rFonts w:ascii="Book Antiqua" w:eastAsia="等线" w:hAnsi="Book Antiqua" w:cs="Times New Roman"/>
          <w:sz w:val="24"/>
        </w:rPr>
        <w:t xml:space="preserve"> 2003; </w:t>
      </w:r>
      <w:r w:rsidRPr="00420EE7">
        <w:rPr>
          <w:rFonts w:ascii="Book Antiqua" w:eastAsia="等线" w:hAnsi="Book Antiqua" w:cs="Times New Roman"/>
          <w:b/>
          <w:sz w:val="24"/>
        </w:rPr>
        <w:t>55</w:t>
      </w:r>
      <w:r w:rsidRPr="00420EE7">
        <w:rPr>
          <w:rFonts w:ascii="Book Antiqua" w:eastAsia="等线" w:hAnsi="Book Antiqua" w:cs="Times New Roman"/>
          <w:sz w:val="24"/>
        </w:rPr>
        <w:t>: 1311-1320 [PMID: 12654443 DOI: 10.1016/S0360-3016(02)04291-8]</w:t>
      </w:r>
    </w:p>
    <w:p w:rsidR="00FE4629" w:rsidRPr="00420EE7" w:rsidRDefault="00FE462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16 </w:t>
      </w:r>
      <w:r w:rsidRPr="00420EE7">
        <w:rPr>
          <w:rFonts w:ascii="Book Antiqua" w:eastAsia="等线" w:hAnsi="Book Antiqua" w:cs="Times New Roman"/>
          <w:b/>
          <w:sz w:val="24"/>
        </w:rPr>
        <w:t>Kukcinaviciute E</w:t>
      </w:r>
      <w:r w:rsidRPr="00420EE7">
        <w:rPr>
          <w:rFonts w:ascii="Book Antiqua" w:eastAsia="等线" w:hAnsi="Book Antiqua" w:cs="Times New Roman"/>
          <w:sz w:val="24"/>
        </w:rPr>
        <w:t xml:space="preserve">, Sasnauskiene A, Dabkeviciene D, Kirveliene V, Jonusiene V. Effect of mTHPC-mediated photodynamic therapy on 5-fluorouracil resistant human colorectal cancer cells. </w:t>
      </w:r>
      <w:r w:rsidRPr="00420EE7">
        <w:rPr>
          <w:rFonts w:ascii="Book Antiqua" w:eastAsia="等线" w:hAnsi="Book Antiqua" w:cs="Times New Roman"/>
          <w:i/>
          <w:sz w:val="24"/>
        </w:rPr>
        <w:t>Photochem Photobiol Sci</w:t>
      </w:r>
      <w:r w:rsidRPr="00420EE7">
        <w:rPr>
          <w:rFonts w:ascii="Book Antiqua" w:eastAsia="等线" w:hAnsi="Book Antiqua" w:cs="Times New Roman"/>
          <w:sz w:val="24"/>
        </w:rPr>
        <w:t xml:space="preserve"> 2017; </w:t>
      </w:r>
      <w:r w:rsidRPr="00420EE7">
        <w:rPr>
          <w:rFonts w:ascii="Book Antiqua" w:eastAsia="等线" w:hAnsi="Book Antiqua" w:cs="Times New Roman"/>
          <w:b/>
          <w:sz w:val="24"/>
        </w:rPr>
        <w:t>16</w:t>
      </w:r>
      <w:r w:rsidRPr="00420EE7">
        <w:rPr>
          <w:rFonts w:ascii="Book Antiqua" w:eastAsia="等线" w:hAnsi="Book Antiqua" w:cs="Times New Roman"/>
          <w:sz w:val="24"/>
        </w:rPr>
        <w:t>: 1063-1070 [PMID: 28509917 DOI: 10.1039/c7pp00014f]</w:t>
      </w:r>
    </w:p>
    <w:p w:rsidR="00FE4629" w:rsidRPr="00420EE7" w:rsidRDefault="00BA6C1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17</w:t>
      </w:r>
      <w:r w:rsidR="00FE4629" w:rsidRPr="00420EE7">
        <w:rPr>
          <w:rFonts w:ascii="Book Antiqua" w:eastAsia="等线" w:hAnsi="Book Antiqua" w:cs="Times New Roman"/>
          <w:sz w:val="24"/>
        </w:rPr>
        <w:t xml:space="preserve"> </w:t>
      </w:r>
      <w:r w:rsidR="00FE4629" w:rsidRPr="00420EE7">
        <w:rPr>
          <w:rFonts w:ascii="Book Antiqua" w:eastAsia="等线" w:hAnsi="Book Antiqua" w:cs="Times New Roman"/>
          <w:b/>
          <w:sz w:val="24"/>
        </w:rPr>
        <w:t>Panczyk M</w:t>
      </w:r>
      <w:r w:rsidR="00FE4629" w:rsidRPr="00420EE7">
        <w:rPr>
          <w:rFonts w:ascii="Book Antiqua" w:eastAsia="等线" w:hAnsi="Book Antiqua" w:cs="Times New Roman"/>
          <w:sz w:val="24"/>
        </w:rPr>
        <w:t xml:space="preserve">. Pharmacogenetics research on chemotherapy resistance in colorectal cancer over the last 20 years. </w:t>
      </w:r>
      <w:r w:rsidR="00FE4629" w:rsidRPr="00420EE7">
        <w:rPr>
          <w:rFonts w:ascii="Book Antiqua" w:eastAsia="等线" w:hAnsi="Book Antiqua" w:cs="Times New Roman"/>
          <w:i/>
          <w:sz w:val="24"/>
        </w:rPr>
        <w:t>World J Gastroenterol</w:t>
      </w:r>
      <w:r w:rsidR="00FE4629" w:rsidRPr="00420EE7">
        <w:rPr>
          <w:rFonts w:ascii="Book Antiqua" w:eastAsia="等线" w:hAnsi="Book Antiqua" w:cs="Times New Roman"/>
          <w:sz w:val="24"/>
        </w:rPr>
        <w:t xml:space="preserve"> 2014; </w:t>
      </w:r>
      <w:r w:rsidR="00FE4629" w:rsidRPr="00420EE7">
        <w:rPr>
          <w:rFonts w:ascii="Book Antiqua" w:eastAsia="等线" w:hAnsi="Book Antiqua" w:cs="Times New Roman"/>
          <w:b/>
          <w:sz w:val="24"/>
        </w:rPr>
        <w:t>20</w:t>
      </w:r>
      <w:r w:rsidR="00FE4629" w:rsidRPr="00420EE7">
        <w:rPr>
          <w:rFonts w:ascii="Book Antiqua" w:eastAsia="等线" w:hAnsi="Book Antiqua" w:cs="Times New Roman"/>
          <w:sz w:val="24"/>
        </w:rPr>
        <w:t>: 9775-9827 [PMID: 25110414 DOI: 10.3748/wjg.v20.i29.9775]</w:t>
      </w:r>
    </w:p>
    <w:p w:rsidR="00BA6C19" w:rsidRPr="00420EE7" w:rsidRDefault="00BA6C19" w:rsidP="00FE4629">
      <w:pPr>
        <w:spacing w:line="360" w:lineRule="auto"/>
        <w:rPr>
          <w:rFonts w:ascii="Book Antiqua" w:eastAsia="等线" w:hAnsi="Book Antiqua" w:cs="Times New Roman"/>
          <w:sz w:val="24"/>
        </w:rPr>
      </w:pPr>
      <w:r w:rsidRPr="00420EE7">
        <w:rPr>
          <w:rFonts w:ascii="Book Antiqua" w:eastAsia="等线" w:hAnsi="Book Antiqua" w:cs="Times New Roman"/>
          <w:sz w:val="24"/>
        </w:rPr>
        <w:t xml:space="preserve">18 </w:t>
      </w:r>
      <w:r w:rsidRPr="00420EE7">
        <w:rPr>
          <w:rFonts w:ascii="Book Antiqua" w:eastAsia="等线" w:hAnsi="Book Antiqua" w:cs="Times New Roman"/>
          <w:b/>
          <w:sz w:val="24"/>
        </w:rPr>
        <w:t>Spring BQ</w:t>
      </w:r>
      <w:r w:rsidRPr="00420EE7">
        <w:rPr>
          <w:rFonts w:ascii="Book Antiqua" w:eastAsia="等线" w:hAnsi="Book Antiqua" w:cs="Times New Roman"/>
          <w:sz w:val="24"/>
        </w:rPr>
        <w:t xml:space="preserve">, Rizvi I, Xu N, Hasan T. The role of photodynamic therapy in overcoming cancer drug resistance. </w:t>
      </w:r>
      <w:r w:rsidRPr="00420EE7">
        <w:rPr>
          <w:rFonts w:ascii="Book Antiqua" w:eastAsia="等线" w:hAnsi="Book Antiqua" w:cs="Times New Roman"/>
          <w:i/>
          <w:sz w:val="24"/>
        </w:rPr>
        <w:t>Photochem Photobiol Sci</w:t>
      </w:r>
      <w:r w:rsidRPr="00420EE7">
        <w:rPr>
          <w:rFonts w:ascii="Book Antiqua" w:eastAsia="等线" w:hAnsi="Book Antiqua" w:cs="Times New Roman"/>
          <w:sz w:val="24"/>
        </w:rPr>
        <w:t xml:space="preserve"> 2015; </w:t>
      </w:r>
      <w:r w:rsidRPr="00420EE7">
        <w:rPr>
          <w:rFonts w:ascii="Book Antiqua" w:eastAsia="等线" w:hAnsi="Book Antiqua" w:cs="Times New Roman"/>
          <w:b/>
          <w:sz w:val="24"/>
        </w:rPr>
        <w:t>14</w:t>
      </w:r>
      <w:r w:rsidRPr="00420EE7">
        <w:rPr>
          <w:rFonts w:ascii="Book Antiqua" w:eastAsia="等线" w:hAnsi="Book Antiqua" w:cs="Times New Roman"/>
          <w:sz w:val="24"/>
        </w:rPr>
        <w:t>: 1476-1491 [PMID: 25</w:t>
      </w:r>
      <w:r w:rsidR="00542D1E" w:rsidRPr="00420EE7">
        <w:rPr>
          <w:rFonts w:ascii="Book Antiqua" w:eastAsia="等线" w:hAnsi="Book Antiqua" w:cs="Times New Roman"/>
          <w:sz w:val="24"/>
        </w:rPr>
        <w:t>856800 DOI: 10.1039/c4pp00495g]</w:t>
      </w:r>
    </w:p>
    <w:p w:rsidR="007A18F5" w:rsidRPr="00420EE7" w:rsidRDefault="007A18F5" w:rsidP="00A937EF">
      <w:pPr>
        <w:widowControl/>
        <w:shd w:val="clear" w:color="auto" w:fill="FFFFFF"/>
        <w:spacing w:line="360" w:lineRule="auto"/>
        <w:rPr>
          <w:rFonts w:ascii="Book Antiqua" w:hAnsi="Book Antiqua" w:cs="Times New Roman"/>
          <w:kern w:val="0"/>
          <w:sz w:val="24"/>
        </w:rPr>
      </w:pPr>
    </w:p>
    <w:p w:rsidR="00FE4629" w:rsidRPr="00420EE7" w:rsidRDefault="00FE4629" w:rsidP="00FE4629">
      <w:pPr>
        <w:adjustRightInd w:val="0"/>
        <w:snapToGrid w:val="0"/>
        <w:spacing w:line="360" w:lineRule="auto"/>
        <w:jc w:val="right"/>
        <w:rPr>
          <w:rFonts w:ascii="Book Antiqua" w:hAnsi="Book Antiqua" w:cs="Times New Roman"/>
          <w:color w:val="000000"/>
          <w:sz w:val="24"/>
        </w:rPr>
      </w:pPr>
      <w:bookmarkStart w:id="35" w:name="OLE_LINK139"/>
      <w:bookmarkStart w:id="36" w:name="OLE_LINK140"/>
      <w:bookmarkStart w:id="37" w:name="OLE_LINK287"/>
      <w:bookmarkStart w:id="38" w:name="OLE_LINK288"/>
      <w:bookmarkStart w:id="39" w:name="OLE_LINK70"/>
      <w:bookmarkStart w:id="40" w:name="OLE_LINK110"/>
      <w:bookmarkStart w:id="41" w:name="OLE_LINK109"/>
      <w:bookmarkStart w:id="42" w:name="OLE_LINK138"/>
      <w:bookmarkStart w:id="43" w:name="OLE_LINK72"/>
      <w:bookmarkStart w:id="44" w:name="OLE_LINK116"/>
      <w:bookmarkStart w:id="45" w:name="OLE_LINK95"/>
      <w:bookmarkStart w:id="46" w:name="OLE_LINK118"/>
      <w:bookmarkStart w:id="47" w:name="OLE_LINK198"/>
      <w:bookmarkStart w:id="48" w:name="OLE_LINK154"/>
      <w:bookmarkStart w:id="49" w:name="OLE_LINK251"/>
      <w:bookmarkStart w:id="50" w:name="OLE_LINK167"/>
      <w:bookmarkStart w:id="51" w:name="OLE_LINK126"/>
      <w:bookmarkStart w:id="52" w:name="OLE_LINK234"/>
      <w:bookmarkStart w:id="53" w:name="OLE_LINK157"/>
      <w:bookmarkStart w:id="54" w:name="OLE_LINK187"/>
      <w:bookmarkStart w:id="55" w:name="OLE_LINK204"/>
      <w:bookmarkStart w:id="56" w:name="OLE_LINK255"/>
      <w:bookmarkStart w:id="57" w:name="OLE_LINK229"/>
      <w:bookmarkStart w:id="58" w:name="OLE_LINK268"/>
      <w:bookmarkStart w:id="59" w:name="OLE_LINK310"/>
      <w:bookmarkStart w:id="60" w:name="OLE_LINK338"/>
      <w:bookmarkStart w:id="61" w:name="OLE_LINK340"/>
      <w:bookmarkStart w:id="62" w:name="OLE_LINK264"/>
      <w:bookmarkStart w:id="63" w:name="OLE_LINK345"/>
      <w:bookmarkStart w:id="64" w:name="OLE_LINK256"/>
      <w:bookmarkStart w:id="65" w:name="OLE_LINK299"/>
      <w:bookmarkStart w:id="66" w:name="OLE_LINK265"/>
      <w:bookmarkStart w:id="67" w:name="OLE_LINK254"/>
      <w:r w:rsidRPr="00420EE7">
        <w:rPr>
          <w:rFonts w:ascii="Book Antiqua" w:hAnsi="Book Antiqua" w:cs="Times New Roman"/>
          <w:b/>
          <w:bCs/>
          <w:color w:val="000000"/>
          <w:sz w:val="24"/>
        </w:rPr>
        <w:t>P-Reviewer:</w:t>
      </w:r>
      <w:r w:rsidRPr="00420EE7">
        <w:rPr>
          <w:rFonts w:ascii="Book Antiqua" w:hAnsi="Book Antiqua" w:cs="Times New Roman"/>
          <w:bCs/>
          <w:color w:val="000000"/>
          <w:sz w:val="24"/>
        </w:rPr>
        <w:t xml:space="preserve"> Friedel D, Vaudo G </w:t>
      </w:r>
      <w:r w:rsidRPr="00420EE7">
        <w:rPr>
          <w:rFonts w:ascii="Book Antiqua" w:hAnsi="Book Antiqua" w:cs="Times New Roman"/>
          <w:b/>
          <w:bCs/>
          <w:color w:val="000000"/>
          <w:sz w:val="24"/>
        </w:rPr>
        <w:t>S-Editor:</w:t>
      </w:r>
      <w:r w:rsidRPr="00420EE7">
        <w:rPr>
          <w:rFonts w:ascii="Book Antiqua" w:hAnsi="Book Antiqua" w:cs="Times New Roman"/>
          <w:color w:val="000000"/>
          <w:sz w:val="24"/>
        </w:rPr>
        <w:t xml:space="preserve"> Yan JP</w:t>
      </w:r>
    </w:p>
    <w:p w:rsidR="00FE4629" w:rsidRPr="00420EE7" w:rsidRDefault="00FE4629" w:rsidP="007E50AC">
      <w:pPr>
        <w:wordWrap w:val="0"/>
        <w:adjustRightInd w:val="0"/>
        <w:snapToGrid w:val="0"/>
        <w:spacing w:line="360" w:lineRule="auto"/>
        <w:jc w:val="right"/>
        <w:rPr>
          <w:rFonts w:ascii="Book Antiqua" w:hAnsi="Book Antiqua" w:cs="Times New Roman"/>
          <w:bCs/>
          <w:color w:val="000000"/>
          <w:sz w:val="24"/>
        </w:rPr>
      </w:pPr>
      <w:r w:rsidRPr="00420EE7">
        <w:rPr>
          <w:rFonts w:ascii="Book Antiqua" w:hAnsi="Book Antiqua" w:cs="Times New Roman"/>
          <w:b/>
          <w:bCs/>
          <w:color w:val="000000"/>
          <w:sz w:val="24"/>
        </w:rPr>
        <w:t>L-Editor:</w:t>
      </w:r>
      <w:r w:rsidRPr="00420EE7">
        <w:rPr>
          <w:rFonts w:ascii="Book Antiqua" w:hAnsi="Book Antiqua" w:cs="Times New Roman"/>
          <w:color w:val="000000"/>
          <w:sz w:val="24"/>
        </w:rPr>
        <w:t xml:space="preserve"> </w:t>
      </w:r>
      <w:r w:rsidR="00FC56EA" w:rsidRPr="00420EE7">
        <w:rPr>
          <w:rFonts w:ascii="Book Antiqua" w:hAnsi="Book Antiqua" w:cs="Times New Roman"/>
          <w:color w:val="000000"/>
          <w:sz w:val="24"/>
        </w:rPr>
        <w:t xml:space="preserve">Wang TQ </w:t>
      </w:r>
      <w:r w:rsidRPr="00420EE7">
        <w:rPr>
          <w:rFonts w:ascii="Book Antiqua" w:hAnsi="Book Antiqua" w:cs="Times New Roman"/>
          <w:b/>
          <w:bCs/>
          <w:color w:val="000000"/>
          <w:sz w:val="24"/>
        </w:rPr>
        <w:t>E-Editor:</w:t>
      </w:r>
      <w:r w:rsidR="00420EE7">
        <w:rPr>
          <w:rFonts w:ascii="Book Antiqua" w:hAnsi="Book Antiqua" w:cs="Times New Roman" w:hint="eastAsia"/>
          <w:b/>
          <w:bCs/>
          <w:color w:val="000000"/>
          <w:sz w:val="24"/>
        </w:rPr>
        <w:t xml:space="preserve"> </w:t>
      </w:r>
      <w:r w:rsidR="00420EE7">
        <w:rPr>
          <w:rFonts w:ascii="Book Antiqua" w:hAnsi="Book Antiqua" w:cs="Times New Roman" w:hint="eastAsia"/>
          <w:bCs/>
          <w:color w:val="000000"/>
          <w:sz w:val="24"/>
        </w:rPr>
        <w:t>Wu YXJ</w:t>
      </w:r>
      <w:bookmarkStart w:id="68" w:name="_GoBack"/>
      <w:bookmarkEnd w:id="68"/>
    </w:p>
    <w:bookmarkEnd w:id="35"/>
    <w:bookmarkEnd w:id="36"/>
    <w:p w:rsidR="00FE4629" w:rsidRPr="00420EE7" w:rsidRDefault="00FE4629" w:rsidP="00FE4629">
      <w:pPr>
        <w:adjustRightInd w:val="0"/>
        <w:snapToGrid w:val="0"/>
        <w:spacing w:line="360" w:lineRule="auto"/>
        <w:rPr>
          <w:rFonts w:ascii="Book Antiqua" w:hAnsi="Book Antiqua" w:cs="Times New Roman"/>
          <w:color w:val="000000"/>
          <w:sz w:val="24"/>
        </w:rPr>
      </w:pPr>
    </w:p>
    <w:p w:rsidR="00542D1E" w:rsidRPr="00420EE7" w:rsidRDefault="00FE4629" w:rsidP="00FE4629">
      <w:pPr>
        <w:widowControl/>
        <w:spacing w:line="360" w:lineRule="auto"/>
        <w:rPr>
          <w:rFonts w:ascii="Book Antiqua" w:eastAsia="微软雅黑" w:hAnsi="Book Antiqua"/>
          <w:kern w:val="0"/>
          <w:sz w:val="24"/>
        </w:rPr>
      </w:pPr>
      <w:r w:rsidRPr="00420EE7">
        <w:rPr>
          <w:rFonts w:ascii="Book Antiqua" w:hAnsi="Book Antiqua"/>
          <w:b/>
          <w:kern w:val="0"/>
          <w:sz w:val="24"/>
        </w:rPr>
        <w:lastRenderedPageBreak/>
        <w:t xml:space="preserve">Specialty type: </w:t>
      </w:r>
      <w:r w:rsidRPr="00420EE7">
        <w:rPr>
          <w:rFonts w:ascii="Book Antiqua" w:eastAsia="微软雅黑" w:hAnsi="Book Antiqua"/>
          <w:kern w:val="0"/>
          <w:sz w:val="24"/>
        </w:rPr>
        <w:t>Medicine, research and experimental</w:t>
      </w:r>
    </w:p>
    <w:p w:rsidR="00542D1E" w:rsidRPr="00420EE7" w:rsidRDefault="00FE4629" w:rsidP="00FE4629">
      <w:pPr>
        <w:widowControl/>
        <w:spacing w:line="360" w:lineRule="auto"/>
        <w:rPr>
          <w:rFonts w:ascii="Book Antiqua" w:hAnsi="Book Antiqua"/>
          <w:kern w:val="0"/>
          <w:sz w:val="24"/>
        </w:rPr>
      </w:pPr>
      <w:r w:rsidRPr="00420EE7">
        <w:rPr>
          <w:rFonts w:ascii="Book Antiqua" w:hAnsi="Book Antiqua"/>
          <w:b/>
          <w:kern w:val="0"/>
          <w:sz w:val="24"/>
        </w:rPr>
        <w:t xml:space="preserve">Country of origin: </w:t>
      </w:r>
      <w:r w:rsidRPr="00420EE7">
        <w:rPr>
          <w:rFonts w:ascii="Book Antiqua" w:hAnsi="Book Antiqua"/>
          <w:kern w:val="0"/>
          <w:sz w:val="24"/>
        </w:rPr>
        <w:t>China</w:t>
      </w:r>
    </w:p>
    <w:p w:rsidR="00542D1E" w:rsidRPr="00420EE7" w:rsidRDefault="00FE4629" w:rsidP="00FE4629">
      <w:pPr>
        <w:widowControl/>
        <w:spacing w:line="360" w:lineRule="auto"/>
        <w:rPr>
          <w:rFonts w:ascii="Book Antiqua" w:hAnsi="Book Antiqua"/>
          <w:b/>
          <w:kern w:val="0"/>
          <w:sz w:val="24"/>
        </w:rPr>
      </w:pPr>
      <w:r w:rsidRPr="00420EE7">
        <w:rPr>
          <w:rFonts w:ascii="Book Antiqua" w:hAnsi="Book Antiqua"/>
          <w:b/>
          <w:kern w:val="0"/>
          <w:sz w:val="24"/>
        </w:rPr>
        <w:t>Peer-review report classification</w:t>
      </w:r>
    </w:p>
    <w:p w:rsidR="00542D1E" w:rsidRPr="00420EE7" w:rsidRDefault="00FE4629" w:rsidP="00FE4629">
      <w:pPr>
        <w:widowControl/>
        <w:spacing w:line="360" w:lineRule="auto"/>
        <w:rPr>
          <w:rFonts w:ascii="Book Antiqua" w:hAnsi="Book Antiqua"/>
          <w:kern w:val="0"/>
          <w:sz w:val="24"/>
        </w:rPr>
      </w:pPr>
      <w:r w:rsidRPr="00420EE7">
        <w:rPr>
          <w:rFonts w:ascii="Book Antiqua" w:hAnsi="Book Antiqua"/>
          <w:kern w:val="0"/>
          <w:sz w:val="24"/>
        </w:rPr>
        <w:t>Grade A (Excellent): 0</w:t>
      </w:r>
    </w:p>
    <w:p w:rsidR="00542D1E" w:rsidRPr="00420EE7" w:rsidRDefault="00FE4629" w:rsidP="00FE4629">
      <w:pPr>
        <w:widowControl/>
        <w:spacing w:line="360" w:lineRule="auto"/>
        <w:rPr>
          <w:rFonts w:ascii="Book Antiqua" w:hAnsi="Book Antiqua"/>
          <w:kern w:val="0"/>
          <w:sz w:val="24"/>
        </w:rPr>
      </w:pPr>
      <w:r w:rsidRPr="00420EE7">
        <w:rPr>
          <w:rFonts w:ascii="Book Antiqua" w:hAnsi="Book Antiqua"/>
          <w:kern w:val="0"/>
          <w:sz w:val="24"/>
        </w:rPr>
        <w:t>Grade B (Very good): B</w:t>
      </w:r>
    </w:p>
    <w:p w:rsidR="00542D1E" w:rsidRPr="00420EE7" w:rsidRDefault="00FE4629" w:rsidP="00FE4629">
      <w:pPr>
        <w:widowControl/>
        <w:spacing w:line="360" w:lineRule="auto"/>
        <w:rPr>
          <w:rFonts w:ascii="Book Antiqua" w:hAnsi="Book Antiqua"/>
          <w:kern w:val="0"/>
          <w:sz w:val="24"/>
        </w:rPr>
      </w:pPr>
      <w:r w:rsidRPr="00420EE7">
        <w:rPr>
          <w:rFonts w:ascii="Book Antiqua" w:hAnsi="Book Antiqua"/>
          <w:kern w:val="0"/>
          <w:sz w:val="24"/>
        </w:rPr>
        <w:t>Grade C (Good): C</w:t>
      </w:r>
    </w:p>
    <w:p w:rsidR="00542D1E" w:rsidRPr="00420EE7" w:rsidRDefault="00FE4629" w:rsidP="00FE4629">
      <w:pPr>
        <w:widowControl/>
        <w:spacing w:line="360" w:lineRule="auto"/>
        <w:rPr>
          <w:rFonts w:ascii="Book Antiqua" w:hAnsi="Book Antiqua"/>
          <w:kern w:val="0"/>
          <w:sz w:val="24"/>
        </w:rPr>
      </w:pPr>
      <w:r w:rsidRPr="00420EE7">
        <w:rPr>
          <w:rFonts w:ascii="Book Antiqua" w:hAnsi="Book Antiqua"/>
          <w:kern w:val="0"/>
          <w:sz w:val="24"/>
        </w:rPr>
        <w:t>Grade D (Fair): 0</w:t>
      </w:r>
    </w:p>
    <w:p w:rsidR="00FE4629" w:rsidRPr="00420EE7" w:rsidRDefault="00FE4629" w:rsidP="00FE4629">
      <w:pPr>
        <w:widowControl/>
        <w:spacing w:line="360" w:lineRule="auto"/>
        <w:rPr>
          <w:rFonts w:ascii="Book Antiqua" w:hAnsi="Book Antiqua"/>
          <w:kern w:val="0"/>
          <w:sz w:val="24"/>
        </w:rPr>
      </w:pPr>
      <w:r w:rsidRPr="00420EE7">
        <w:rPr>
          <w:rFonts w:ascii="Book Antiqua" w:hAnsi="Book Antiqua"/>
          <w:kern w:val="0"/>
          <w:sz w:val="24"/>
        </w:rPr>
        <w:t>Grade E (Poor): 0</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rsidR="00FE4629" w:rsidRPr="00420EE7" w:rsidRDefault="00FE4629" w:rsidP="00A937EF">
      <w:pPr>
        <w:widowControl/>
        <w:shd w:val="clear" w:color="auto" w:fill="FFFFFF"/>
        <w:spacing w:line="360" w:lineRule="auto"/>
        <w:rPr>
          <w:rFonts w:ascii="Book Antiqua" w:hAnsi="Book Antiqua" w:cs="Times New Roman"/>
          <w:kern w:val="0"/>
          <w:sz w:val="24"/>
        </w:rPr>
      </w:pPr>
    </w:p>
    <w:p w:rsidR="007A18F5" w:rsidRPr="00420EE7" w:rsidRDefault="007A18F5" w:rsidP="00A937EF">
      <w:pPr>
        <w:widowControl/>
        <w:spacing w:line="360" w:lineRule="auto"/>
        <w:rPr>
          <w:rFonts w:ascii="Book Antiqua" w:hAnsi="Book Antiqua" w:cs="Times New Roman"/>
          <w:kern w:val="0"/>
          <w:sz w:val="24"/>
        </w:rPr>
      </w:pPr>
      <w:r w:rsidRPr="00420EE7">
        <w:rPr>
          <w:rFonts w:ascii="Book Antiqua" w:hAnsi="Book Antiqua" w:cs="Times New Roman"/>
          <w:kern w:val="0"/>
          <w:sz w:val="24"/>
        </w:rPr>
        <w:br w:type="page"/>
      </w:r>
    </w:p>
    <w:p w:rsidR="007A18F5" w:rsidRPr="00420EE7" w:rsidRDefault="00EA3AAE" w:rsidP="00A937EF">
      <w:pPr>
        <w:widowControl/>
        <w:shd w:val="clear" w:color="auto" w:fill="FFFFFF"/>
        <w:spacing w:line="360" w:lineRule="auto"/>
        <w:rPr>
          <w:rFonts w:ascii="Book Antiqua" w:hAnsi="Book Antiqua" w:cs="Times New Roman"/>
          <w:kern w:val="0"/>
          <w:sz w:val="24"/>
        </w:rPr>
      </w:pPr>
      <w:r w:rsidRPr="00420EE7">
        <w:rPr>
          <w:rFonts w:ascii="Book Antiqua" w:hAnsi="Book Antiqua" w:cs="Times New Roman"/>
          <w:noProof/>
          <w:kern w:val="0"/>
          <w:sz w:val="24"/>
        </w:rPr>
        <w:lastRenderedPageBreak/>
        <w:drawing>
          <wp:inline distT="0" distB="0" distL="0" distR="0" wp14:anchorId="0B2E7F5B" wp14:editId="11D87019">
            <wp:extent cx="5276850" cy="889000"/>
            <wp:effectExtent l="0" t="0" r="0" b="6350"/>
            <wp:docPr id="1" name="图片 1" descr="J2KB5WM2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J2KB5WM2_Fig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889000"/>
                    </a:xfrm>
                    <a:prstGeom prst="rect">
                      <a:avLst/>
                    </a:prstGeom>
                    <a:noFill/>
                    <a:ln>
                      <a:noFill/>
                    </a:ln>
                  </pic:spPr>
                </pic:pic>
              </a:graphicData>
            </a:graphic>
          </wp:inline>
        </w:drawing>
      </w:r>
    </w:p>
    <w:p w:rsidR="007A18F5" w:rsidRPr="00420EE7" w:rsidRDefault="007A18F5" w:rsidP="00A937EF">
      <w:pPr>
        <w:widowControl/>
        <w:shd w:val="clear" w:color="auto" w:fill="FFFFFF"/>
        <w:spacing w:line="360" w:lineRule="auto"/>
        <w:rPr>
          <w:rFonts w:ascii="Book Antiqua" w:hAnsi="Book Antiqua" w:cs="Times New Roman"/>
          <w:kern w:val="0"/>
          <w:sz w:val="24"/>
        </w:rPr>
      </w:pPr>
      <w:r w:rsidRPr="00420EE7">
        <w:rPr>
          <w:rFonts w:ascii="Book Antiqua" w:hAnsi="Book Antiqua" w:cs="Times New Roman"/>
          <w:b/>
          <w:kern w:val="0"/>
          <w:sz w:val="24"/>
        </w:rPr>
        <w:t xml:space="preserve">Figure 1 Findings of colonoscopy and </w:t>
      </w:r>
      <w:r w:rsidRPr="00420EE7">
        <w:rPr>
          <w:rFonts w:ascii="Book Antiqua" w:hAnsi="Book Antiqua" w:cs="Times New Roman"/>
          <w:b/>
          <w:kern w:val="0"/>
          <w:sz w:val="24"/>
          <w:lang w:val="en-GB"/>
        </w:rPr>
        <w:t>endoscopic ultrasonography</w:t>
      </w:r>
      <w:r w:rsidRPr="00420EE7">
        <w:rPr>
          <w:rFonts w:ascii="Book Antiqua" w:hAnsi="Book Antiqua" w:cs="Times New Roman"/>
          <w:b/>
          <w:kern w:val="0"/>
          <w:sz w:val="24"/>
        </w:rPr>
        <w:t xml:space="preserve"> during treatment.</w:t>
      </w:r>
      <w:r w:rsidR="0081244B" w:rsidRPr="00420EE7">
        <w:rPr>
          <w:rFonts w:ascii="Book Antiqua" w:hAnsi="Book Antiqua" w:cs="Times New Roman" w:hint="eastAsia"/>
          <w:kern w:val="0"/>
          <w:sz w:val="24"/>
        </w:rPr>
        <w:t xml:space="preserve"> </w:t>
      </w:r>
      <w:r w:rsidRPr="00420EE7">
        <w:rPr>
          <w:rFonts w:ascii="Book Antiqua" w:eastAsia="微软雅黑" w:hAnsi="Book Antiqua" w:cs="Times New Roman"/>
          <w:sz w:val="24"/>
        </w:rPr>
        <w:t xml:space="preserve">A: </w:t>
      </w:r>
      <w:r w:rsidRPr="00420EE7">
        <w:rPr>
          <w:rFonts w:ascii="Book Antiqua" w:eastAsia="微软雅黑" w:hAnsi="Book Antiqua" w:cs="Times New Roman"/>
          <w:sz w:val="24"/>
          <w:lang w:val="en-GB"/>
        </w:rPr>
        <w:t>The colonoscopy revealed a 3</w:t>
      </w:r>
      <w:r w:rsidR="0081244B" w:rsidRPr="00420EE7">
        <w:rPr>
          <w:rFonts w:ascii="Book Antiqua" w:eastAsia="微软雅黑" w:hAnsi="Book Antiqua" w:cs="Times New Roman"/>
          <w:sz w:val="24"/>
          <w:lang w:val="en-GB"/>
        </w:rPr>
        <w:t xml:space="preserve"> </w:t>
      </w:r>
      <w:r w:rsidR="00542D1E" w:rsidRPr="00420EE7">
        <w:rPr>
          <w:rFonts w:ascii="Book Antiqua" w:eastAsia="微软雅黑" w:hAnsi="Book Antiqua" w:cs="Times New Roman"/>
          <w:sz w:val="24"/>
          <w:lang w:val="en-GB"/>
        </w:rPr>
        <w:t>cm</w:t>
      </w:r>
      <w:r w:rsidR="00542D1E" w:rsidRPr="00420EE7">
        <w:rPr>
          <w:rFonts w:ascii="Book Antiqua" w:eastAsia="微软雅黑" w:hAnsi="Book Antiqua" w:cs="Times New Roman" w:hint="eastAsia"/>
          <w:sz w:val="24"/>
          <w:lang w:val="en-GB"/>
        </w:rPr>
        <w:t xml:space="preserve"> </w:t>
      </w:r>
      <w:r w:rsidRPr="00420EE7">
        <w:rPr>
          <w:rFonts w:ascii="Book Antiqua" w:eastAsia="微软雅黑" w:hAnsi="Book Antiqua" w:cs="Times New Roman"/>
          <w:sz w:val="24"/>
          <w:lang w:val="en-GB"/>
        </w:rPr>
        <w:t>×</w:t>
      </w:r>
      <w:r w:rsidR="0081244B" w:rsidRPr="00420EE7">
        <w:rPr>
          <w:rFonts w:ascii="Book Antiqua" w:eastAsia="微软雅黑" w:hAnsi="Book Antiqua" w:cs="Times New Roman"/>
          <w:sz w:val="24"/>
          <w:lang w:val="en-GB"/>
        </w:rPr>
        <w:t xml:space="preserve"> </w:t>
      </w:r>
      <w:r w:rsidRPr="00420EE7">
        <w:rPr>
          <w:rFonts w:ascii="Book Antiqua" w:eastAsia="微软雅黑" w:hAnsi="Book Antiqua" w:cs="Times New Roman"/>
          <w:sz w:val="24"/>
          <w:lang w:val="en-GB"/>
        </w:rPr>
        <w:t>4 cm ulcerated mass in the rectum 4 cm from the anus</w:t>
      </w:r>
      <w:r w:rsidRPr="00420EE7">
        <w:rPr>
          <w:rFonts w:ascii="Book Antiqua" w:eastAsia="微软雅黑" w:hAnsi="Book Antiqua" w:cs="Times New Roman"/>
          <w:sz w:val="24"/>
        </w:rPr>
        <w:t xml:space="preserve"> before </w:t>
      </w:r>
      <w:r w:rsidRPr="00420EE7">
        <w:rPr>
          <w:rFonts w:ascii="Book Antiqua" w:eastAsia="微软雅黑" w:hAnsi="Book Antiqua" w:cs="Times New Roman"/>
          <w:sz w:val="24"/>
          <w:lang w:val="en-GB"/>
        </w:rPr>
        <w:t>surgery</w:t>
      </w:r>
      <w:r w:rsidRPr="00420EE7">
        <w:rPr>
          <w:rFonts w:ascii="Book Antiqua" w:eastAsia="微软雅黑" w:hAnsi="Book Antiqua" w:cs="Times New Roman"/>
          <w:sz w:val="24"/>
        </w:rPr>
        <w:t>; B:</w:t>
      </w:r>
      <w:r w:rsidRPr="00420EE7">
        <w:rPr>
          <w:rFonts w:ascii="Book Antiqua" w:eastAsia="微软雅黑" w:hAnsi="Book Antiqua" w:cs="Times New Roman"/>
          <w:kern w:val="0"/>
          <w:sz w:val="24"/>
        </w:rPr>
        <w:t xml:space="preserve"> After surgery, there was a rectal mucosal inflammation change without residual tumour on </w:t>
      </w:r>
      <w:r w:rsidRPr="00420EE7">
        <w:rPr>
          <w:rFonts w:ascii="Book Antiqua" w:eastAsia="微软雅黑" w:hAnsi="Book Antiqua" w:cs="Times New Roman"/>
          <w:sz w:val="24"/>
          <w:lang w:val="en-GB"/>
        </w:rPr>
        <w:t>colonoscopy</w:t>
      </w:r>
      <w:r w:rsidRPr="00420EE7">
        <w:rPr>
          <w:rFonts w:ascii="Book Antiqua" w:eastAsia="微软雅黑" w:hAnsi="Book Antiqua" w:cs="Times New Roman"/>
          <w:sz w:val="24"/>
        </w:rPr>
        <w:t>;</w:t>
      </w:r>
      <w:r w:rsidRPr="00420EE7">
        <w:rPr>
          <w:rFonts w:ascii="Book Antiqua" w:eastAsia="微软雅黑" w:hAnsi="Book Antiqua" w:cs="Times New Roman"/>
          <w:kern w:val="0"/>
          <w:sz w:val="24"/>
        </w:rPr>
        <w:t xml:space="preserve"> C: T</w:t>
      </w:r>
      <w:r w:rsidRPr="00420EE7">
        <w:rPr>
          <w:rFonts w:ascii="Book Antiqua" w:eastAsia="微软雅黑" w:hAnsi="Book Antiqua" w:cs="Times New Roman"/>
          <w:kern w:val="0"/>
          <w:sz w:val="24"/>
          <w:lang w:val="en-GB"/>
        </w:rPr>
        <w:t xml:space="preserve">he patient underwent </w:t>
      </w:r>
      <w:r w:rsidR="0081244B" w:rsidRPr="00420EE7">
        <w:rPr>
          <w:rFonts w:ascii="Book Antiqua" w:eastAsia="微软雅黑" w:hAnsi="Book Antiqua" w:cs="Times New Roman"/>
          <w:kern w:val="0"/>
          <w:sz w:val="24"/>
        </w:rPr>
        <w:t>photodynamic therapy</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a circular piece of mucosal tissue fell off the anus</w:t>
      </w:r>
      <w:r w:rsidRPr="00420EE7">
        <w:rPr>
          <w:rFonts w:ascii="Book Antiqua" w:eastAsia="微软雅黑" w:hAnsi="Book Antiqua" w:cs="Times New Roman"/>
          <w:kern w:val="0"/>
          <w:sz w:val="24"/>
        </w:rPr>
        <w:t xml:space="preserve">, but </w:t>
      </w:r>
      <w:r w:rsidRPr="00420EE7">
        <w:rPr>
          <w:rFonts w:ascii="Book Antiqua" w:eastAsia="微软雅黑" w:hAnsi="Book Antiqua" w:cs="Times New Roman"/>
          <w:kern w:val="0"/>
          <w:sz w:val="24"/>
          <w:lang w:val="en-GB"/>
        </w:rPr>
        <w:t>the anastomotic stenos</w:t>
      </w:r>
      <w:r w:rsidRPr="00420EE7">
        <w:rPr>
          <w:rFonts w:ascii="Book Antiqua" w:eastAsia="微软雅黑" w:hAnsi="Book Antiqua" w:cs="Times New Roman"/>
          <w:kern w:val="0"/>
          <w:sz w:val="24"/>
        </w:rPr>
        <w:t>is was ob</w:t>
      </w:r>
      <w:r w:rsidR="0081244B" w:rsidRPr="00420EE7">
        <w:rPr>
          <w:rFonts w:ascii="Book Antiqua" w:eastAsia="微软雅黑" w:hAnsi="Book Antiqua" w:cs="Times New Roman"/>
          <w:kern w:val="0"/>
          <w:sz w:val="24"/>
        </w:rPr>
        <w:t xml:space="preserve">served at 5 cm from the anus; D and </w:t>
      </w:r>
      <w:r w:rsidRPr="00420EE7">
        <w:rPr>
          <w:rFonts w:ascii="Book Antiqua" w:eastAsia="微软雅黑" w:hAnsi="Book Antiqua" w:cs="Times New Roman"/>
          <w:kern w:val="0"/>
          <w:sz w:val="24"/>
        </w:rPr>
        <w:t xml:space="preserve">E: </w:t>
      </w:r>
      <w:r w:rsidRPr="00420EE7">
        <w:rPr>
          <w:rFonts w:ascii="Book Antiqua" w:eastAsia="微软雅黑" w:hAnsi="Book Antiqua" w:cs="Times New Roman"/>
          <w:kern w:val="0"/>
          <w:sz w:val="24"/>
          <w:lang w:val="en-GB"/>
        </w:rPr>
        <w:t>Five years after the operation</w:t>
      </w:r>
      <w:r w:rsidRPr="00420EE7">
        <w:rPr>
          <w:rFonts w:ascii="Book Antiqua" w:eastAsia="微软雅黑" w:hAnsi="Book Antiqua" w:cs="Times New Roman"/>
          <w:kern w:val="0"/>
          <w:sz w:val="24"/>
        </w:rPr>
        <w:t>, there was a</w:t>
      </w:r>
      <w:r w:rsidR="00EE6864" w:rsidRPr="00420EE7">
        <w:rPr>
          <w:rFonts w:ascii="Book Antiqua" w:eastAsia="微软雅黑" w:hAnsi="Book Antiqua" w:cs="Times New Roman"/>
          <w:kern w:val="0"/>
          <w:sz w:val="24"/>
        </w:rPr>
        <w:t>n</w:t>
      </w:r>
      <w:r w:rsidRPr="00420EE7">
        <w:rPr>
          <w:rFonts w:ascii="Book Antiqua" w:eastAsia="微软雅黑" w:hAnsi="Book Antiqua" w:cs="Times New Roman"/>
          <w:kern w:val="0"/>
          <w:sz w:val="24"/>
        </w:rPr>
        <w:t xml:space="preserve"> </w:t>
      </w:r>
      <w:r w:rsidRPr="00420EE7">
        <w:rPr>
          <w:rFonts w:ascii="Book Antiqua" w:eastAsia="微软雅黑" w:hAnsi="Book Antiqua" w:cs="Times New Roman"/>
          <w:kern w:val="0"/>
          <w:sz w:val="24"/>
          <w:lang w:val="en-GB"/>
        </w:rPr>
        <w:t>intestinal canal stenosis</w:t>
      </w:r>
      <w:r w:rsidRPr="00420EE7">
        <w:rPr>
          <w:rFonts w:ascii="Book Antiqua" w:eastAsia="微软雅黑" w:hAnsi="Book Antiqua" w:cs="Times New Roman"/>
          <w:kern w:val="0"/>
          <w:sz w:val="24"/>
        </w:rPr>
        <w:t xml:space="preserve"> without</w:t>
      </w:r>
      <w:r w:rsidRPr="00420EE7">
        <w:rPr>
          <w:rFonts w:ascii="Book Antiqua" w:eastAsia="微软雅黑" w:hAnsi="Book Antiqua" w:cs="Times New Roman"/>
          <w:kern w:val="0"/>
          <w:sz w:val="24"/>
          <w:lang w:val="en-GB"/>
        </w:rPr>
        <w:t xml:space="preserve"> </w:t>
      </w:r>
      <w:r w:rsidRPr="00420EE7">
        <w:rPr>
          <w:rFonts w:ascii="Book Antiqua" w:eastAsia="微软雅黑" w:hAnsi="Book Antiqua" w:cs="Times New Roman"/>
          <w:kern w:val="0"/>
          <w:sz w:val="24"/>
        </w:rPr>
        <w:t xml:space="preserve">tumour </w:t>
      </w:r>
      <w:r w:rsidRPr="00420EE7">
        <w:rPr>
          <w:rFonts w:ascii="Book Antiqua" w:eastAsia="微软雅黑" w:hAnsi="Book Antiqua" w:cs="Times New Roman"/>
          <w:kern w:val="0"/>
          <w:sz w:val="24"/>
          <w:lang w:val="en-GB"/>
        </w:rPr>
        <w:t>on endoscopic ultrasonography</w:t>
      </w:r>
      <w:r w:rsidRPr="00420EE7">
        <w:rPr>
          <w:rFonts w:ascii="Book Antiqua" w:eastAsia="微软雅黑" w:hAnsi="Book Antiqua" w:cs="Times New Roman"/>
          <w:kern w:val="0"/>
          <w:sz w:val="24"/>
        </w:rPr>
        <w:t>.</w:t>
      </w:r>
    </w:p>
    <w:p w:rsidR="007A18F5" w:rsidRPr="00420EE7" w:rsidRDefault="007A18F5" w:rsidP="0081244B">
      <w:pPr>
        <w:widowControl/>
        <w:spacing w:line="360" w:lineRule="auto"/>
        <w:rPr>
          <w:rFonts w:ascii="Book Antiqua" w:hAnsi="Book Antiqua" w:cs="Times New Roman"/>
          <w:kern w:val="0"/>
          <w:sz w:val="24"/>
        </w:rPr>
      </w:pPr>
      <w:r w:rsidRPr="00420EE7">
        <w:rPr>
          <w:rFonts w:ascii="Book Antiqua" w:eastAsia="微软雅黑" w:hAnsi="Book Antiqua" w:cs="Times New Roman"/>
          <w:kern w:val="0"/>
          <w:sz w:val="24"/>
        </w:rPr>
        <w:br w:type="page"/>
      </w:r>
      <w:r w:rsidR="00EA3AAE" w:rsidRPr="00420EE7">
        <w:rPr>
          <w:rFonts w:ascii="Book Antiqua" w:hAnsi="Book Antiqua" w:cs="Times New Roman"/>
          <w:noProof/>
          <w:kern w:val="0"/>
          <w:sz w:val="24"/>
        </w:rPr>
        <w:lastRenderedPageBreak/>
        <w:drawing>
          <wp:inline distT="0" distB="0" distL="0" distR="0" wp14:anchorId="37511EBD" wp14:editId="3E150038">
            <wp:extent cx="5276850" cy="1040130"/>
            <wp:effectExtent l="0" t="0" r="0" b="7620"/>
            <wp:docPr id="2" name="图片 2" descr="J2KB5WM2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J2KB5WM2_Fi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1040130"/>
                    </a:xfrm>
                    <a:prstGeom prst="rect">
                      <a:avLst/>
                    </a:prstGeom>
                    <a:noFill/>
                    <a:ln>
                      <a:noFill/>
                    </a:ln>
                  </pic:spPr>
                </pic:pic>
              </a:graphicData>
            </a:graphic>
          </wp:inline>
        </w:drawing>
      </w:r>
    </w:p>
    <w:p w:rsidR="007A18F5" w:rsidRPr="0081244B" w:rsidRDefault="0081244B" w:rsidP="00A937EF">
      <w:pPr>
        <w:widowControl/>
        <w:spacing w:line="360" w:lineRule="auto"/>
        <w:rPr>
          <w:rFonts w:ascii="Book Antiqua" w:hAnsi="Book Antiqua" w:cs="Times New Roman"/>
          <w:b/>
          <w:kern w:val="0"/>
          <w:sz w:val="24"/>
        </w:rPr>
      </w:pPr>
      <w:r w:rsidRPr="00420EE7">
        <w:rPr>
          <w:rFonts w:ascii="Book Antiqua" w:hAnsi="Book Antiqua" w:cs="Times New Roman"/>
          <w:b/>
          <w:kern w:val="0"/>
          <w:sz w:val="24"/>
        </w:rPr>
        <w:t xml:space="preserve">Figure 2 </w:t>
      </w:r>
      <w:r w:rsidR="007A18F5" w:rsidRPr="00420EE7">
        <w:rPr>
          <w:rFonts w:ascii="Book Antiqua" w:hAnsi="Book Antiqua" w:cs="Times New Roman"/>
          <w:b/>
          <w:kern w:val="0"/>
          <w:sz w:val="24"/>
        </w:rPr>
        <w:t xml:space="preserve">Pathological changes </w:t>
      </w:r>
      <w:r w:rsidR="00EE6864" w:rsidRPr="00420EE7">
        <w:rPr>
          <w:rFonts w:ascii="Book Antiqua" w:hAnsi="Book Antiqua" w:cs="Times New Roman"/>
          <w:b/>
          <w:kern w:val="0"/>
          <w:sz w:val="24"/>
        </w:rPr>
        <w:t xml:space="preserve">in </w:t>
      </w:r>
      <w:r w:rsidR="007A18F5" w:rsidRPr="00420EE7">
        <w:rPr>
          <w:rFonts w:ascii="Book Antiqua" w:hAnsi="Book Antiqua" w:cs="Times New Roman"/>
          <w:b/>
          <w:kern w:val="0"/>
          <w:sz w:val="24"/>
        </w:rPr>
        <w:t>the</w:t>
      </w:r>
      <w:r w:rsidR="007A18F5" w:rsidRPr="00420EE7">
        <w:rPr>
          <w:rFonts w:ascii="Book Antiqua" w:eastAsia="微软雅黑" w:hAnsi="Book Antiqua" w:cs="Times New Roman"/>
          <w:kern w:val="0"/>
          <w:sz w:val="24"/>
          <w:lang w:val="en-GB"/>
        </w:rPr>
        <w:t xml:space="preserve"> </w:t>
      </w:r>
      <w:r w:rsidR="007A18F5" w:rsidRPr="00420EE7">
        <w:rPr>
          <w:rFonts w:ascii="Book Antiqua" w:hAnsi="Book Antiqua" w:cs="Times New Roman"/>
          <w:b/>
          <w:kern w:val="0"/>
          <w:sz w:val="24"/>
        </w:rPr>
        <w:t>p</w:t>
      </w:r>
      <w:r w:rsidR="00907DC4" w:rsidRPr="00420EE7">
        <w:rPr>
          <w:rFonts w:ascii="Book Antiqua" w:hAnsi="Book Antiqua" w:cs="Times New Roman" w:hint="eastAsia"/>
          <w:b/>
          <w:kern w:val="0"/>
          <w:sz w:val="24"/>
        </w:rPr>
        <w:t>atient</w:t>
      </w:r>
      <w:r w:rsidR="007A18F5" w:rsidRPr="00420EE7">
        <w:rPr>
          <w:rFonts w:ascii="Book Antiqua" w:hAnsi="Book Antiqua" w:cs="Times New Roman"/>
          <w:b/>
          <w:kern w:val="0"/>
          <w:sz w:val="24"/>
          <w:lang w:val="en-GB"/>
        </w:rPr>
        <w:t xml:space="preserve"> with positive microscopic</w:t>
      </w:r>
      <w:r w:rsidR="007A18F5" w:rsidRPr="00420EE7">
        <w:rPr>
          <w:rFonts w:ascii="Book Antiqua" w:hAnsi="Book Antiqua" w:cs="Times New Roman"/>
          <w:b/>
          <w:kern w:val="0"/>
          <w:sz w:val="24"/>
        </w:rPr>
        <w:t xml:space="preserve"> distal</w:t>
      </w:r>
      <w:r w:rsidR="007A18F5" w:rsidRPr="00420EE7">
        <w:rPr>
          <w:rFonts w:ascii="Book Antiqua" w:hAnsi="Book Antiqua" w:cs="Times New Roman"/>
          <w:b/>
          <w:kern w:val="0"/>
          <w:sz w:val="24"/>
          <w:lang w:val="en-GB"/>
        </w:rPr>
        <w:t xml:space="preserve"> margins</w:t>
      </w:r>
      <w:r w:rsidR="007A18F5" w:rsidRPr="00420EE7">
        <w:rPr>
          <w:rFonts w:ascii="Book Antiqua" w:hAnsi="Book Antiqua" w:cs="Times New Roman"/>
          <w:b/>
          <w:kern w:val="0"/>
          <w:sz w:val="24"/>
        </w:rPr>
        <w:t xml:space="preserve"> after </w:t>
      </w:r>
      <w:r w:rsidR="007A18F5" w:rsidRPr="00420EE7">
        <w:rPr>
          <w:rFonts w:ascii="Book Antiqua" w:hAnsi="Book Antiqua" w:cs="Times New Roman"/>
          <w:b/>
          <w:kern w:val="0"/>
          <w:sz w:val="24"/>
          <w:lang w:val="en-GB"/>
        </w:rPr>
        <w:t>photodynamic therapy</w:t>
      </w:r>
      <w:r w:rsidRPr="00420EE7">
        <w:rPr>
          <w:rFonts w:ascii="Book Antiqua" w:hAnsi="Book Antiqua" w:cs="Times New Roman"/>
          <w:b/>
          <w:kern w:val="0"/>
          <w:sz w:val="24"/>
        </w:rPr>
        <w:t>.</w:t>
      </w:r>
      <w:r w:rsidRPr="00420EE7">
        <w:rPr>
          <w:rFonts w:ascii="Book Antiqua" w:hAnsi="Book Antiqua" w:cs="Times New Roman" w:hint="eastAsia"/>
          <w:b/>
          <w:kern w:val="0"/>
          <w:sz w:val="24"/>
        </w:rPr>
        <w:t xml:space="preserve"> </w:t>
      </w:r>
      <w:r w:rsidRPr="00420EE7">
        <w:rPr>
          <w:rFonts w:ascii="Book Antiqua" w:eastAsia="微软雅黑" w:hAnsi="Book Antiqua" w:cs="Times New Roman"/>
          <w:sz w:val="24"/>
        </w:rPr>
        <w:t xml:space="preserve">A and </w:t>
      </w:r>
      <w:r w:rsidR="007A18F5" w:rsidRPr="00420EE7">
        <w:rPr>
          <w:rFonts w:ascii="Book Antiqua" w:eastAsia="微软雅黑" w:hAnsi="Book Antiqua" w:cs="Times New Roman"/>
          <w:sz w:val="24"/>
        </w:rPr>
        <w:t xml:space="preserve">B: </w:t>
      </w:r>
      <w:r w:rsidR="007A18F5" w:rsidRPr="00420EE7">
        <w:rPr>
          <w:rFonts w:ascii="Book Antiqua" w:eastAsia="微软雅黑" w:hAnsi="Book Antiqua" w:cs="Times New Roman"/>
          <w:kern w:val="0"/>
          <w:sz w:val="24"/>
          <w:lang w:val="en-GB"/>
        </w:rPr>
        <w:t>Postoperative histopathologic examination revealed that</w:t>
      </w:r>
      <w:r w:rsidR="007A18F5" w:rsidRPr="00420EE7">
        <w:rPr>
          <w:rFonts w:ascii="Book Antiqua" w:eastAsia="微软雅黑" w:hAnsi="Book Antiqua" w:cs="Times New Roman"/>
          <w:kern w:val="0"/>
          <w:sz w:val="24"/>
        </w:rPr>
        <w:t xml:space="preserve"> t</w:t>
      </w:r>
      <w:r w:rsidR="007A18F5" w:rsidRPr="00420EE7">
        <w:rPr>
          <w:rFonts w:ascii="Book Antiqua" w:eastAsia="微软雅黑" w:hAnsi="Book Antiqua" w:cs="Times New Roman"/>
          <w:kern w:val="0"/>
          <w:sz w:val="24"/>
          <w:lang w:val="en-GB"/>
        </w:rPr>
        <w:t>he tumour was a moderately differentiated rectal adenocarcinoma and a</w:t>
      </w:r>
      <w:r w:rsidR="007A18F5" w:rsidRPr="00420EE7">
        <w:rPr>
          <w:rFonts w:ascii="Book Antiqua" w:hAnsi="Book Antiqua" w:cs="Times New Roman"/>
          <w:color w:val="5F6266"/>
          <w:kern w:val="0"/>
          <w:sz w:val="24"/>
          <w:shd w:val="clear" w:color="auto" w:fill="F9FBFC"/>
          <w:lang w:val="en-GB"/>
        </w:rPr>
        <w:t> </w:t>
      </w:r>
      <w:r w:rsidR="007A18F5" w:rsidRPr="00420EE7">
        <w:rPr>
          <w:rFonts w:ascii="Book Antiqua" w:eastAsia="微软雅黑" w:hAnsi="Book Antiqua" w:cs="Times New Roman"/>
          <w:kern w:val="0"/>
          <w:sz w:val="24"/>
          <w:lang w:val="en-GB"/>
        </w:rPr>
        <w:t>partial mucinous adenocarcinoma; the TNM stage was T2N0M0, with no cancer in the incision margin and no metastasis (0/4)</w:t>
      </w:r>
      <w:r w:rsidR="007A18F5" w:rsidRPr="00420EE7">
        <w:rPr>
          <w:rFonts w:ascii="Book Antiqua" w:eastAsia="微软雅黑" w:hAnsi="Book Antiqua" w:cs="Times New Roman"/>
          <w:kern w:val="0"/>
          <w:sz w:val="24"/>
        </w:rPr>
        <w:t xml:space="preserve"> </w:t>
      </w:r>
      <w:r w:rsidR="007A18F5" w:rsidRPr="00420EE7">
        <w:rPr>
          <w:rFonts w:ascii="Book Antiqua" w:eastAsia="微软雅黑" w:hAnsi="Book Antiqua" w:cs="Times New Roman"/>
          <w:kern w:val="0"/>
          <w:sz w:val="24"/>
          <w:lang w:val="en-GB"/>
        </w:rPr>
        <w:t>to the lymph nodes. Unfortunately, cancer was detected on the lateral edge of the operated area</w:t>
      </w:r>
      <w:r w:rsidRPr="00420EE7">
        <w:rPr>
          <w:rFonts w:ascii="Book Antiqua" w:eastAsia="微软雅黑" w:hAnsi="Book Antiqua" w:cs="Times New Roman"/>
          <w:kern w:val="0"/>
          <w:sz w:val="24"/>
        </w:rPr>
        <w:t>; C and</w:t>
      </w:r>
      <w:r w:rsidR="007A18F5" w:rsidRPr="00420EE7">
        <w:rPr>
          <w:rFonts w:ascii="Book Antiqua" w:eastAsia="微软雅黑" w:hAnsi="Book Antiqua" w:cs="Times New Roman"/>
          <w:kern w:val="0"/>
          <w:sz w:val="24"/>
        </w:rPr>
        <w:t xml:space="preserve"> D: </w:t>
      </w:r>
      <w:r w:rsidR="00907DC4" w:rsidRPr="00420EE7">
        <w:rPr>
          <w:rFonts w:ascii="Book Antiqua" w:eastAsia="微软雅黑" w:hAnsi="Book Antiqua" w:cs="Times New Roman"/>
          <w:kern w:val="0"/>
          <w:sz w:val="24"/>
        </w:rPr>
        <w:t>F</w:t>
      </w:r>
      <w:r w:rsidR="00907DC4" w:rsidRPr="00420EE7">
        <w:rPr>
          <w:rFonts w:ascii="Book Antiqua" w:eastAsia="微软雅黑" w:hAnsi="Book Antiqua" w:cs="Times New Roman" w:hint="eastAsia"/>
          <w:kern w:val="0"/>
          <w:sz w:val="24"/>
        </w:rPr>
        <w:t>ive</w:t>
      </w:r>
      <w:r w:rsidR="00907DC4" w:rsidRPr="00420EE7">
        <w:rPr>
          <w:rFonts w:ascii="Book Antiqua" w:eastAsia="微软雅黑" w:hAnsi="Book Antiqua" w:cs="Times New Roman"/>
          <w:kern w:val="0"/>
          <w:sz w:val="24"/>
          <w:lang w:val="en-GB"/>
        </w:rPr>
        <w:t xml:space="preserve"> </w:t>
      </w:r>
      <w:r w:rsidR="007A18F5" w:rsidRPr="00420EE7">
        <w:rPr>
          <w:rFonts w:ascii="Book Antiqua" w:eastAsia="微软雅黑" w:hAnsi="Book Antiqua" w:cs="Times New Roman"/>
          <w:kern w:val="0"/>
          <w:sz w:val="24"/>
          <w:lang w:val="en-GB"/>
        </w:rPr>
        <w:t>years after the o</w:t>
      </w:r>
      <w:r w:rsidR="00907DC4" w:rsidRPr="00420EE7">
        <w:rPr>
          <w:rFonts w:ascii="Book Antiqua" w:eastAsia="微软雅黑" w:hAnsi="Book Antiqua" w:cs="Times New Roman" w:hint="eastAsia"/>
          <w:kern w:val="0"/>
          <w:sz w:val="24"/>
          <w:lang w:val="en-GB"/>
        </w:rPr>
        <w:t>peration</w:t>
      </w:r>
      <w:r w:rsidR="007A18F5" w:rsidRPr="00420EE7">
        <w:rPr>
          <w:rFonts w:ascii="Book Antiqua" w:eastAsia="微软雅黑" w:hAnsi="Book Antiqua" w:cs="Times New Roman"/>
          <w:kern w:val="0"/>
          <w:sz w:val="24"/>
        </w:rPr>
        <w:t xml:space="preserve">, </w:t>
      </w:r>
      <w:r w:rsidR="007A18F5" w:rsidRPr="00420EE7">
        <w:rPr>
          <w:rFonts w:ascii="Book Antiqua" w:eastAsia="微软雅黑" w:hAnsi="Book Antiqua" w:cs="Times New Roman"/>
          <w:kern w:val="0"/>
          <w:sz w:val="24"/>
          <w:lang w:val="en-GB"/>
        </w:rPr>
        <w:t>microscopic examination of a biopsy at the rectal anastomosis showed the formation of inflammatory necrotic lesions and the formation of ulcerative lesions in the inflammatory granulation tissue. No malignancy was found in multiple sections</w:t>
      </w:r>
      <w:r w:rsidR="007A18F5" w:rsidRPr="00420EE7">
        <w:rPr>
          <w:rFonts w:ascii="Book Antiqua" w:eastAsia="微软雅黑" w:hAnsi="Book Antiqua" w:cs="Times New Roman"/>
          <w:kern w:val="0"/>
          <w:sz w:val="24"/>
        </w:rPr>
        <w:t>.</w:t>
      </w:r>
    </w:p>
    <w:p w:rsidR="007A18F5" w:rsidRPr="00A937EF" w:rsidRDefault="007A18F5" w:rsidP="00A937EF">
      <w:pPr>
        <w:spacing w:line="360" w:lineRule="auto"/>
        <w:rPr>
          <w:rFonts w:ascii="Book Antiqua" w:hAnsi="Book Antiqua" w:cs="Times New Roman"/>
          <w:sz w:val="24"/>
        </w:rPr>
      </w:pPr>
    </w:p>
    <w:sectPr w:rsidR="007A18F5" w:rsidRPr="00A937E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88E" w:rsidRDefault="00D8788E" w:rsidP="00CD1DE9">
      <w:r>
        <w:separator/>
      </w:r>
    </w:p>
  </w:endnote>
  <w:endnote w:type="continuationSeparator" w:id="0">
    <w:p w:rsidR="00D8788E" w:rsidRDefault="00D8788E" w:rsidP="00CD1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 w:name="Book Antiqua">
    <w:altName w:val="Segoe Print"/>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dvTimes">
    <w:altName w:val="MingLiU"/>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88E" w:rsidRDefault="00D8788E" w:rsidP="00CD1DE9">
      <w:r>
        <w:separator/>
      </w:r>
    </w:p>
  </w:footnote>
  <w:footnote w:type="continuationSeparator" w:id="0">
    <w:p w:rsidR="00D8788E" w:rsidRDefault="00D8788E" w:rsidP="00CD1D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32B"/>
    <w:rsid w:val="0002332B"/>
    <w:rsid w:val="000F734E"/>
    <w:rsid w:val="00107E45"/>
    <w:rsid w:val="00123644"/>
    <w:rsid w:val="001F0FC8"/>
    <w:rsid w:val="002462D2"/>
    <w:rsid w:val="00271EDE"/>
    <w:rsid w:val="002968B4"/>
    <w:rsid w:val="002E1713"/>
    <w:rsid w:val="0035393A"/>
    <w:rsid w:val="0038242A"/>
    <w:rsid w:val="00420EE7"/>
    <w:rsid w:val="0043423D"/>
    <w:rsid w:val="004A1745"/>
    <w:rsid w:val="004C3D84"/>
    <w:rsid w:val="004F0ED7"/>
    <w:rsid w:val="004F2319"/>
    <w:rsid w:val="00510FE0"/>
    <w:rsid w:val="00542D1E"/>
    <w:rsid w:val="005D0384"/>
    <w:rsid w:val="006B0F52"/>
    <w:rsid w:val="006F338D"/>
    <w:rsid w:val="00710313"/>
    <w:rsid w:val="007267FB"/>
    <w:rsid w:val="00791B2E"/>
    <w:rsid w:val="007A18F5"/>
    <w:rsid w:val="007C2DED"/>
    <w:rsid w:val="007E50AC"/>
    <w:rsid w:val="0081244B"/>
    <w:rsid w:val="008170B7"/>
    <w:rsid w:val="00907DC4"/>
    <w:rsid w:val="00967216"/>
    <w:rsid w:val="00985EB5"/>
    <w:rsid w:val="00A5196E"/>
    <w:rsid w:val="00A60D58"/>
    <w:rsid w:val="00A90C78"/>
    <w:rsid w:val="00A937EF"/>
    <w:rsid w:val="00AA4493"/>
    <w:rsid w:val="00AE3D5C"/>
    <w:rsid w:val="00AE5D41"/>
    <w:rsid w:val="00BA6C19"/>
    <w:rsid w:val="00BE7DB3"/>
    <w:rsid w:val="00C04CC5"/>
    <w:rsid w:val="00C4654E"/>
    <w:rsid w:val="00CD1DE9"/>
    <w:rsid w:val="00D8788E"/>
    <w:rsid w:val="00D87F24"/>
    <w:rsid w:val="00DA1CCE"/>
    <w:rsid w:val="00DD4351"/>
    <w:rsid w:val="00DD515F"/>
    <w:rsid w:val="00E00085"/>
    <w:rsid w:val="00EA3AAE"/>
    <w:rsid w:val="00EA5A18"/>
    <w:rsid w:val="00ED1DEE"/>
    <w:rsid w:val="00EE6864"/>
    <w:rsid w:val="00F4063B"/>
    <w:rsid w:val="00F676CE"/>
    <w:rsid w:val="00F90D46"/>
    <w:rsid w:val="00FB5F32"/>
    <w:rsid w:val="00FC56EA"/>
    <w:rsid w:val="00FE4629"/>
    <w:rsid w:val="67E34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宋体"/>
      <w:kern w:val="2"/>
      <w:sz w:val="21"/>
      <w:szCs w:val="24"/>
    </w:rPr>
  </w:style>
  <w:style w:type="paragraph" w:styleId="2">
    <w:name w:val="heading 2"/>
    <w:basedOn w:val="a"/>
    <w:next w:val="a"/>
    <w:qFormat/>
    <w:pPr>
      <w:spacing w:beforeAutospacing="1" w:afterAutospacing="1"/>
      <w:jc w:val="left"/>
      <w:outlineLvl w:val="1"/>
    </w:pPr>
    <w:rPr>
      <w:rFonts w:ascii="宋体" w:hAnsi="宋体" w:cs="Times New Roman" w:hint="eastAsia"/>
      <w:b/>
      <w:kern w:val="0"/>
      <w:sz w:val="36"/>
      <w:szCs w:val="36"/>
    </w:rPr>
  </w:style>
  <w:style w:type="paragraph" w:styleId="4">
    <w:name w:val="heading 4"/>
    <w:basedOn w:val="a"/>
    <w:next w:val="a"/>
    <w:link w:val="4Char"/>
    <w:semiHidden/>
    <w:unhideWhenUsed/>
    <w:qFormat/>
    <w:rsid w:val="00123644"/>
    <w:pPr>
      <w:keepNext/>
      <w:keepLines/>
      <w:spacing w:before="280" w:after="290" w:line="376" w:lineRule="auto"/>
      <w:outlineLvl w:val="3"/>
    </w:pPr>
    <w:rPr>
      <w:rFonts w:ascii="等线 Light" w:eastAsia="等线 Light" w:hAnsi="等线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qFormat/>
    <w:rPr>
      <w:sz w:val="16"/>
      <w:szCs w:val="16"/>
    </w:rPr>
  </w:style>
  <w:style w:type="character" w:styleId="a4">
    <w:name w:val="Hyperlink"/>
    <w:qFormat/>
    <w:rPr>
      <w:color w:val="0000FF"/>
      <w:u w:val="single"/>
    </w:rPr>
  </w:style>
  <w:style w:type="character" w:styleId="a5">
    <w:name w:val="FollowedHyperlink"/>
    <w:qFormat/>
    <w:rPr>
      <w:color w:val="800080"/>
      <w:u w:val="single"/>
    </w:rPr>
  </w:style>
  <w:style w:type="paragraph" w:customStyle="1" w:styleId="default">
    <w:name w:val="default"/>
    <w:basedOn w:val="a"/>
    <w:qFormat/>
    <w:pPr>
      <w:widowControl/>
      <w:spacing w:before="100" w:beforeAutospacing="1" w:after="100" w:afterAutospacing="1"/>
      <w:jc w:val="left"/>
    </w:pPr>
    <w:rPr>
      <w:rFonts w:ascii="宋体" w:hAnsi="宋体"/>
      <w:kern w:val="0"/>
      <w:sz w:val="24"/>
    </w:rPr>
  </w:style>
  <w:style w:type="paragraph" w:styleId="a6">
    <w:name w:val="annotation text"/>
    <w:basedOn w:val="a"/>
    <w:link w:val="Char"/>
    <w:uiPriority w:val="99"/>
    <w:qFormat/>
    <w:rPr>
      <w:sz w:val="20"/>
      <w:szCs w:val="20"/>
    </w:rPr>
  </w:style>
  <w:style w:type="paragraph" w:styleId="a7">
    <w:name w:val="Balloon Text"/>
    <w:basedOn w:val="a"/>
    <w:qFormat/>
    <w:rPr>
      <w:sz w:val="18"/>
      <w:szCs w:val="18"/>
    </w:rPr>
  </w:style>
  <w:style w:type="paragraph" w:styleId="a8">
    <w:name w:val="Normal (Web)"/>
    <w:basedOn w:val="a"/>
    <w:qFormat/>
    <w:pPr>
      <w:spacing w:beforeAutospacing="1" w:afterAutospacing="1"/>
      <w:jc w:val="left"/>
    </w:pPr>
    <w:rPr>
      <w:rFonts w:cs="Times New Roman"/>
      <w:kern w:val="0"/>
      <w:sz w:val="24"/>
    </w:rPr>
  </w:style>
  <w:style w:type="paragraph" w:styleId="a9">
    <w:name w:val="header"/>
    <w:basedOn w:val="a"/>
    <w:link w:val="Char0"/>
    <w:rsid w:val="00CD1DE9"/>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9"/>
    <w:rsid w:val="00CD1DE9"/>
    <w:rPr>
      <w:rFonts w:ascii="Calibri" w:hAnsi="Calibri" w:cs="宋体"/>
      <w:kern w:val="2"/>
      <w:sz w:val="18"/>
      <w:szCs w:val="18"/>
    </w:rPr>
  </w:style>
  <w:style w:type="paragraph" w:styleId="aa">
    <w:name w:val="footer"/>
    <w:basedOn w:val="a"/>
    <w:link w:val="Char1"/>
    <w:rsid w:val="00CD1DE9"/>
    <w:pPr>
      <w:tabs>
        <w:tab w:val="center" w:pos="4153"/>
        <w:tab w:val="right" w:pos="8306"/>
      </w:tabs>
      <w:snapToGrid w:val="0"/>
      <w:jc w:val="left"/>
    </w:pPr>
    <w:rPr>
      <w:sz w:val="18"/>
      <w:szCs w:val="18"/>
    </w:rPr>
  </w:style>
  <w:style w:type="character" w:customStyle="1" w:styleId="Char1">
    <w:name w:val="页脚 Char"/>
    <w:link w:val="aa"/>
    <w:rsid w:val="00CD1DE9"/>
    <w:rPr>
      <w:rFonts w:ascii="Calibri" w:hAnsi="Calibri" w:cs="宋体"/>
      <w:kern w:val="2"/>
      <w:sz w:val="18"/>
      <w:szCs w:val="18"/>
    </w:rPr>
  </w:style>
  <w:style w:type="character" w:customStyle="1" w:styleId="4Char">
    <w:name w:val="标题 4 Char"/>
    <w:link w:val="4"/>
    <w:semiHidden/>
    <w:rsid w:val="00123644"/>
    <w:rPr>
      <w:rFonts w:ascii="等线 Light" w:eastAsia="等线 Light" w:hAnsi="等线 Light" w:cs="Times New Roman"/>
      <w:b/>
      <w:bCs/>
      <w:kern w:val="2"/>
      <w:sz w:val="28"/>
      <w:szCs w:val="28"/>
    </w:rPr>
  </w:style>
  <w:style w:type="paragraph" w:styleId="ab">
    <w:name w:val="annotation subject"/>
    <w:basedOn w:val="a6"/>
    <w:next w:val="a6"/>
    <w:link w:val="Char2"/>
    <w:rsid w:val="007E50AC"/>
    <w:pPr>
      <w:jc w:val="left"/>
    </w:pPr>
    <w:rPr>
      <w:b/>
      <w:bCs/>
      <w:sz w:val="21"/>
      <w:szCs w:val="24"/>
    </w:rPr>
  </w:style>
  <w:style w:type="character" w:customStyle="1" w:styleId="Char">
    <w:name w:val="批注文字 Char"/>
    <w:link w:val="a6"/>
    <w:uiPriority w:val="99"/>
    <w:rsid w:val="007E50AC"/>
    <w:rPr>
      <w:rFonts w:ascii="Calibri" w:hAnsi="Calibri" w:cs="宋体"/>
      <w:kern w:val="2"/>
    </w:rPr>
  </w:style>
  <w:style w:type="character" w:customStyle="1" w:styleId="Char2">
    <w:name w:val="批注主题 Char"/>
    <w:link w:val="ab"/>
    <w:rsid w:val="007E50AC"/>
    <w:rPr>
      <w:rFonts w:ascii="Calibri" w:hAnsi="Calibri" w:cs="宋体"/>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宋体"/>
      <w:kern w:val="2"/>
      <w:sz w:val="21"/>
      <w:szCs w:val="24"/>
    </w:rPr>
  </w:style>
  <w:style w:type="paragraph" w:styleId="2">
    <w:name w:val="heading 2"/>
    <w:basedOn w:val="a"/>
    <w:next w:val="a"/>
    <w:qFormat/>
    <w:pPr>
      <w:spacing w:beforeAutospacing="1" w:afterAutospacing="1"/>
      <w:jc w:val="left"/>
      <w:outlineLvl w:val="1"/>
    </w:pPr>
    <w:rPr>
      <w:rFonts w:ascii="宋体" w:hAnsi="宋体" w:cs="Times New Roman" w:hint="eastAsia"/>
      <w:b/>
      <w:kern w:val="0"/>
      <w:sz w:val="36"/>
      <w:szCs w:val="36"/>
    </w:rPr>
  </w:style>
  <w:style w:type="paragraph" w:styleId="4">
    <w:name w:val="heading 4"/>
    <w:basedOn w:val="a"/>
    <w:next w:val="a"/>
    <w:link w:val="4Char"/>
    <w:semiHidden/>
    <w:unhideWhenUsed/>
    <w:qFormat/>
    <w:rsid w:val="00123644"/>
    <w:pPr>
      <w:keepNext/>
      <w:keepLines/>
      <w:spacing w:before="280" w:after="290" w:line="376" w:lineRule="auto"/>
      <w:outlineLvl w:val="3"/>
    </w:pPr>
    <w:rPr>
      <w:rFonts w:ascii="等线 Light" w:eastAsia="等线 Light" w:hAnsi="等线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qFormat/>
    <w:rPr>
      <w:sz w:val="16"/>
      <w:szCs w:val="16"/>
    </w:rPr>
  </w:style>
  <w:style w:type="character" w:styleId="a4">
    <w:name w:val="Hyperlink"/>
    <w:qFormat/>
    <w:rPr>
      <w:color w:val="0000FF"/>
      <w:u w:val="single"/>
    </w:rPr>
  </w:style>
  <w:style w:type="character" w:styleId="a5">
    <w:name w:val="FollowedHyperlink"/>
    <w:qFormat/>
    <w:rPr>
      <w:color w:val="800080"/>
      <w:u w:val="single"/>
    </w:rPr>
  </w:style>
  <w:style w:type="paragraph" w:customStyle="1" w:styleId="default">
    <w:name w:val="default"/>
    <w:basedOn w:val="a"/>
    <w:qFormat/>
    <w:pPr>
      <w:widowControl/>
      <w:spacing w:before="100" w:beforeAutospacing="1" w:after="100" w:afterAutospacing="1"/>
      <w:jc w:val="left"/>
    </w:pPr>
    <w:rPr>
      <w:rFonts w:ascii="宋体" w:hAnsi="宋体"/>
      <w:kern w:val="0"/>
      <w:sz w:val="24"/>
    </w:rPr>
  </w:style>
  <w:style w:type="paragraph" w:styleId="a6">
    <w:name w:val="annotation text"/>
    <w:basedOn w:val="a"/>
    <w:link w:val="Char"/>
    <w:uiPriority w:val="99"/>
    <w:qFormat/>
    <w:rPr>
      <w:sz w:val="20"/>
      <w:szCs w:val="20"/>
    </w:rPr>
  </w:style>
  <w:style w:type="paragraph" w:styleId="a7">
    <w:name w:val="Balloon Text"/>
    <w:basedOn w:val="a"/>
    <w:qFormat/>
    <w:rPr>
      <w:sz w:val="18"/>
      <w:szCs w:val="18"/>
    </w:rPr>
  </w:style>
  <w:style w:type="paragraph" w:styleId="a8">
    <w:name w:val="Normal (Web)"/>
    <w:basedOn w:val="a"/>
    <w:qFormat/>
    <w:pPr>
      <w:spacing w:beforeAutospacing="1" w:afterAutospacing="1"/>
      <w:jc w:val="left"/>
    </w:pPr>
    <w:rPr>
      <w:rFonts w:cs="Times New Roman"/>
      <w:kern w:val="0"/>
      <w:sz w:val="24"/>
    </w:rPr>
  </w:style>
  <w:style w:type="paragraph" w:styleId="a9">
    <w:name w:val="header"/>
    <w:basedOn w:val="a"/>
    <w:link w:val="Char0"/>
    <w:rsid w:val="00CD1DE9"/>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9"/>
    <w:rsid w:val="00CD1DE9"/>
    <w:rPr>
      <w:rFonts w:ascii="Calibri" w:hAnsi="Calibri" w:cs="宋体"/>
      <w:kern w:val="2"/>
      <w:sz w:val="18"/>
      <w:szCs w:val="18"/>
    </w:rPr>
  </w:style>
  <w:style w:type="paragraph" w:styleId="aa">
    <w:name w:val="footer"/>
    <w:basedOn w:val="a"/>
    <w:link w:val="Char1"/>
    <w:rsid w:val="00CD1DE9"/>
    <w:pPr>
      <w:tabs>
        <w:tab w:val="center" w:pos="4153"/>
        <w:tab w:val="right" w:pos="8306"/>
      </w:tabs>
      <w:snapToGrid w:val="0"/>
      <w:jc w:val="left"/>
    </w:pPr>
    <w:rPr>
      <w:sz w:val="18"/>
      <w:szCs w:val="18"/>
    </w:rPr>
  </w:style>
  <w:style w:type="character" w:customStyle="1" w:styleId="Char1">
    <w:name w:val="页脚 Char"/>
    <w:link w:val="aa"/>
    <w:rsid w:val="00CD1DE9"/>
    <w:rPr>
      <w:rFonts w:ascii="Calibri" w:hAnsi="Calibri" w:cs="宋体"/>
      <w:kern w:val="2"/>
      <w:sz w:val="18"/>
      <w:szCs w:val="18"/>
    </w:rPr>
  </w:style>
  <w:style w:type="character" w:customStyle="1" w:styleId="4Char">
    <w:name w:val="标题 4 Char"/>
    <w:link w:val="4"/>
    <w:semiHidden/>
    <w:rsid w:val="00123644"/>
    <w:rPr>
      <w:rFonts w:ascii="等线 Light" w:eastAsia="等线 Light" w:hAnsi="等线 Light" w:cs="Times New Roman"/>
      <w:b/>
      <w:bCs/>
      <w:kern w:val="2"/>
      <w:sz w:val="28"/>
      <w:szCs w:val="28"/>
    </w:rPr>
  </w:style>
  <w:style w:type="paragraph" w:styleId="ab">
    <w:name w:val="annotation subject"/>
    <w:basedOn w:val="a6"/>
    <w:next w:val="a6"/>
    <w:link w:val="Char2"/>
    <w:rsid w:val="007E50AC"/>
    <w:pPr>
      <w:jc w:val="left"/>
    </w:pPr>
    <w:rPr>
      <w:b/>
      <w:bCs/>
      <w:sz w:val="21"/>
      <w:szCs w:val="24"/>
    </w:rPr>
  </w:style>
  <w:style w:type="character" w:customStyle="1" w:styleId="Char">
    <w:name w:val="批注文字 Char"/>
    <w:link w:val="a6"/>
    <w:uiPriority w:val="99"/>
    <w:rsid w:val="007E50AC"/>
    <w:rPr>
      <w:rFonts w:ascii="Calibri" w:hAnsi="Calibri" w:cs="宋体"/>
      <w:kern w:val="2"/>
    </w:rPr>
  </w:style>
  <w:style w:type="character" w:customStyle="1" w:styleId="Char2">
    <w:name w:val="批注主题 Char"/>
    <w:link w:val="ab"/>
    <w:rsid w:val="007E50AC"/>
    <w:rPr>
      <w:rFonts w:ascii="Calibri" w:hAnsi="Calibri" w:cs="宋体"/>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063377">
      <w:bodyDiv w:val="1"/>
      <w:marLeft w:val="0"/>
      <w:marRight w:val="0"/>
      <w:marTop w:val="0"/>
      <w:marBottom w:val="0"/>
      <w:divBdr>
        <w:top w:val="none" w:sz="0" w:space="0" w:color="auto"/>
        <w:left w:val="none" w:sz="0" w:space="0" w:color="auto"/>
        <w:bottom w:val="none" w:sz="0" w:space="0" w:color="auto"/>
        <w:right w:val="none" w:sz="0" w:space="0" w:color="auto"/>
      </w:divBdr>
    </w:div>
    <w:div w:id="731660885">
      <w:bodyDiv w:val="1"/>
      <w:marLeft w:val="0"/>
      <w:marRight w:val="0"/>
      <w:marTop w:val="0"/>
      <w:marBottom w:val="0"/>
      <w:divBdr>
        <w:top w:val="none" w:sz="0" w:space="0" w:color="auto"/>
        <w:left w:val="none" w:sz="0" w:space="0" w:color="auto"/>
        <w:bottom w:val="none" w:sz="0" w:space="0" w:color="auto"/>
        <w:right w:val="none" w:sz="0" w:space="0" w:color="auto"/>
      </w:divBdr>
    </w:div>
    <w:div w:id="1241404124">
      <w:bodyDiv w:val="1"/>
      <w:marLeft w:val="0"/>
      <w:marRight w:val="0"/>
      <w:marTop w:val="0"/>
      <w:marBottom w:val="0"/>
      <w:divBdr>
        <w:top w:val="none" w:sz="0" w:space="0" w:color="auto"/>
        <w:left w:val="none" w:sz="0" w:space="0" w:color="auto"/>
        <w:bottom w:val="none" w:sz="0" w:space="0" w:color="auto"/>
        <w:right w:val="none" w:sz="0" w:space="0" w:color="auto"/>
      </w:divBdr>
    </w:div>
    <w:div w:id="1273244587">
      <w:bodyDiv w:val="1"/>
      <w:marLeft w:val="0"/>
      <w:marRight w:val="0"/>
      <w:marTop w:val="0"/>
      <w:marBottom w:val="0"/>
      <w:divBdr>
        <w:top w:val="none" w:sz="0" w:space="0" w:color="auto"/>
        <w:left w:val="none" w:sz="0" w:space="0" w:color="auto"/>
        <w:bottom w:val="none" w:sz="0" w:space="0" w:color="auto"/>
        <w:right w:val="none" w:sz="0" w:space="0" w:color="auto"/>
      </w:divBdr>
      <w:divsChild>
        <w:div w:id="914970148">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javascrip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4595</Words>
  <Characters>26196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30730</CharactersWithSpaces>
  <SharedDoc>false</SharedDoc>
  <HLinks>
    <vt:vector size="6" baseType="variant">
      <vt:variant>
        <vt:i4>4522071</vt:i4>
      </vt:variant>
      <vt:variant>
        <vt:i4>0</vt:i4>
      </vt:variant>
      <vt:variant>
        <vt:i4>0</vt:i4>
      </vt:variant>
      <vt:variant>
        <vt:i4>5</vt:i4>
      </vt:variant>
      <vt:variant>
        <vt:lpwstr>javascript:;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cp:lastModifiedBy>
  <cp:revision>3</cp:revision>
  <dcterms:created xsi:type="dcterms:W3CDTF">2019-03-24T05:40:00Z</dcterms:created>
  <dcterms:modified xsi:type="dcterms:W3CDTF">2019-03-25T02:43:00Z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