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2D7A15" w14:textId="26294767" w:rsidR="004A29D2" w:rsidRPr="00AD3746" w:rsidRDefault="004A29D2" w:rsidP="00AD3746">
      <w:pPr>
        <w:adjustRightInd w:val="0"/>
        <w:snapToGrid w:val="0"/>
        <w:spacing w:line="360" w:lineRule="auto"/>
        <w:rPr>
          <w:rFonts w:ascii="Book Antiqua" w:eastAsia="Times New Roman" w:hAnsi="Book Antiqua" w:cs="宋体"/>
          <w:b/>
          <w:i/>
          <w:color w:val="000000" w:themeColor="text1"/>
          <w:sz w:val="24"/>
          <w:szCs w:val="24"/>
        </w:rPr>
      </w:pPr>
      <w:bookmarkStart w:id="0" w:name="OLE_LINK18"/>
      <w:bookmarkStart w:id="1" w:name="OLE_LINK22"/>
      <w:bookmarkStart w:id="2" w:name="OLE_LINK371"/>
      <w:bookmarkStart w:id="3" w:name="OLE_LINK423"/>
      <w:bookmarkStart w:id="4" w:name="_Hlk521049932"/>
      <w:bookmarkStart w:id="5" w:name="OLE_LINK5"/>
      <w:bookmarkStart w:id="6" w:name="OLE_LINK6"/>
      <w:r w:rsidRPr="00AD3746">
        <w:rPr>
          <w:rFonts w:ascii="Book Antiqua" w:eastAsia="Times New Roman" w:hAnsi="Book Antiqua" w:cs="宋体" w:hint="eastAsia"/>
          <w:b/>
          <w:color w:val="000000" w:themeColor="text1"/>
          <w:sz w:val="24"/>
          <w:szCs w:val="24"/>
        </w:rPr>
        <w:t>N</w:t>
      </w:r>
      <w:r w:rsidRPr="00AD3746">
        <w:rPr>
          <w:rFonts w:ascii="Book Antiqua" w:eastAsia="Times New Roman" w:hAnsi="Book Antiqua" w:cs="宋体"/>
          <w:b/>
          <w:color w:val="000000" w:themeColor="text1"/>
          <w:sz w:val="24"/>
          <w:szCs w:val="24"/>
        </w:rPr>
        <w:t xml:space="preserve">ame of Journal: </w:t>
      </w:r>
      <w:bookmarkStart w:id="7" w:name="OLE_LINK718"/>
      <w:bookmarkStart w:id="8" w:name="OLE_LINK719"/>
      <w:bookmarkStart w:id="9" w:name="OLE_LINK645"/>
      <w:bookmarkStart w:id="10" w:name="OLE_LINK661"/>
      <w:bookmarkStart w:id="11" w:name="OLE_LINK696"/>
      <w:bookmarkStart w:id="12" w:name="OLE_LINK1068"/>
      <w:bookmarkStart w:id="13" w:name="OLE_LINK335"/>
      <w:r w:rsidR="00270ACC" w:rsidRPr="00AD3746">
        <w:rPr>
          <w:rFonts w:ascii="Book Antiqua" w:eastAsia="Times New Roman" w:hAnsi="Book Antiqua" w:cs="宋体"/>
          <w:b/>
          <w:i/>
          <w:color w:val="000000" w:themeColor="text1"/>
          <w:sz w:val="24"/>
          <w:szCs w:val="24"/>
        </w:rPr>
        <w:t xml:space="preserve">World Journal of </w:t>
      </w:r>
      <w:bookmarkStart w:id="14" w:name="OLE_LINK1222"/>
      <w:bookmarkStart w:id="15" w:name="OLE_LINK1223"/>
      <w:r w:rsidR="00270ACC" w:rsidRPr="00AD3746">
        <w:rPr>
          <w:rFonts w:ascii="Book Antiqua" w:eastAsia="Times New Roman" w:hAnsi="Book Antiqua" w:cs="宋体"/>
          <w:b/>
          <w:i/>
          <w:color w:val="000000" w:themeColor="text1"/>
          <w:sz w:val="24"/>
          <w:szCs w:val="24"/>
        </w:rPr>
        <w:t>Gastroenterology</w:t>
      </w:r>
      <w:bookmarkEnd w:id="7"/>
      <w:bookmarkEnd w:id="8"/>
      <w:bookmarkEnd w:id="9"/>
      <w:bookmarkEnd w:id="10"/>
      <w:bookmarkEnd w:id="11"/>
      <w:bookmarkEnd w:id="12"/>
      <w:bookmarkEnd w:id="13"/>
      <w:bookmarkEnd w:id="14"/>
      <w:bookmarkEnd w:id="15"/>
    </w:p>
    <w:p w14:paraId="4EB15C55" w14:textId="648E00D9" w:rsidR="004A29D2" w:rsidRPr="00AD3746" w:rsidRDefault="004A29D2" w:rsidP="00AD3746">
      <w:pPr>
        <w:adjustRightInd w:val="0"/>
        <w:snapToGrid w:val="0"/>
        <w:spacing w:line="360" w:lineRule="auto"/>
        <w:rPr>
          <w:rFonts w:ascii="Book Antiqua" w:hAnsi="Book Antiqua" w:cs="Arial"/>
          <w:b/>
          <w:color w:val="000000" w:themeColor="text1"/>
          <w:sz w:val="24"/>
          <w:szCs w:val="24"/>
          <w:lang w:val="en"/>
        </w:rPr>
      </w:pPr>
      <w:r w:rsidRPr="00AD3746">
        <w:rPr>
          <w:rFonts w:ascii="Book Antiqua" w:eastAsia="Times New Roman" w:hAnsi="Book Antiqua"/>
          <w:b/>
          <w:bCs/>
          <w:color w:val="000000" w:themeColor="text1"/>
          <w:sz w:val="24"/>
          <w:szCs w:val="24"/>
        </w:rPr>
        <w:t>Manuscript NO</w:t>
      </w:r>
      <w:r w:rsidRPr="00AD3746">
        <w:rPr>
          <w:rFonts w:ascii="Book Antiqua" w:hAnsi="Book Antiqua" w:cs="Arial"/>
          <w:b/>
          <w:color w:val="000000" w:themeColor="text1"/>
          <w:sz w:val="24"/>
          <w:szCs w:val="24"/>
          <w:lang w:val="en"/>
        </w:rPr>
        <w:t xml:space="preserve">: </w:t>
      </w:r>
      <w:r w:rsidR="00BB0CF8" w:rsidRPr="00AD3746">
        <w:rPr>
          <w:rFonts w:ascii="Book Antiqua" w:hAnsi="Book Antiqua" w:cs="Arial"/>
          <w:b/>
          <w:color w:val="000000" w:themeColor="text1"/>
          <w:sz w:val="24"/>
          <w:szCs w:val="24"/>
          <w:lang w:val="en"/>
        </w:rPr>
        <w:t>4</w:t>
      </w:r>
      <w:r w:rsidR="00BB0CF8" w:rsidRPr="00AD3746">
        <w:rPr>
          <w:rFonts w:ascii="Book Antiqua" w:eastAsia="宋体" w:hAnsi="Book Antiqua" w:cs="Arial"/>
          <w:b/>
          <w:color w:val="000000" w:themeColor="text1"/>
          <w:kern w:val="0"/>
          <w:sz w:val="24"/>
          <w:szCs w:val="24"/>
          <w:lang w:val="en"/>
        </w:rPr>
        <w:t>5236</w:t>
      </w:r>
    </w:p>
    <w:p w14:paraId="05300784" w14:textId="6795626F" w:rsidR="00026271" w:rsidRPr="00AD3746" w:rsidRDefault="004A29D2" w:rsidP="00AD3746">
      <w:pPr>
        <w:snapToGrid w:val="0"/>
        <w:spacing w:line="360" w:lineRule="auto"/>
        <w:rPr>
          <w:rFonts w:ascii="Book Antiqua" w:hAnsi="Book Antiqua"/>
          <w:b/>
          <w:color w:val="000000" w:themeColor="text1"/>
          <w:sz w:val="24"/>
          <w:szCs w:val="24"/>
        </w:rPr>
      </w:pPr>
      <w:r w:rsidRPr="00AD3746">
        <w:rPr>
          <w:rFonts w:ascii="Book Antiqua" w:hAnsi="Book Antiqua"/>
          <w:b/>
          <w:color w:val="000000" w:themeColor="text1"/>
          <w:sz w:val="24"/>
          <w:szCs w:val="24"/>
          <w:shd w:val="clear" w:color="auto" w:fill="FFFFFF"/>
        </w:rPr>
        <w:t>Manuscript Type</w:t>
      </w:r>
      <w:r w:rsidRPr="00AD3746">
        <w:rPr>
          <w:rFonts w:ascii="Book Antiqua" w:hAnsi="Book Antiqua"/>
          <w:b/>
          <w:color w:val="000000" w:themeColor="text1"/>
          <w:sz w:val="24"/>
          <w:szCs w:val="24"/>
        </w:rPr>
        <w:t>:</w:t>
      </w:r>
      <w:bookmarkEnd w:id="0"/>
      <w:bookmarkEnd w:id="1"/>
      <w:bookmarkEnd w:id="2"/>
      <w:bookmarkEnd w:id="3"/>
      <w:r w:rsidR="00BB0CF8" w:rsidRPr="00AD3746">
        <w:rPr>
          <w:rFonts w:ascii="Book Antiqua" w:eastAsia="华文细黑" w:hAnsi="Book Antiqua" w:cs="Tahoma"/>
          <w:b/>
          <w:color w:val="000000" w:themeColor="text1"/>
          <w:sz w:val="24"/>
          <w:szCs w:val="24"/>
        </w:rPr>
        <w:t xml:space="preserve"> </w:t>
      </w:r>
      <w:r w:rsidR="009C43E5" w:rsidRPr="00AD3746">
        <w:rPr>
          <w:rFonts w:ascii="Book Antiqua" w:eastAsia="华文细黑" w:hAnsi="Book Antiqua" w:cs="Tahoma"/>
          <w:b/>
          <w:color w:val="000000" w:themeColor="text1"/>
          <w:sz w:val="24"/>
          <w:szCs w:val="24"/>
        </w:rPr>
        <w:t>ORIGINAL ARTICLE</w:t>
      </w:r>
    </w:p>
    <w:p w14:paraId="1E9D163E" w14:textId="200EBA89" w:rsidR="00026271" w:rsidRPr="00D533B4" w:rsidRDefault="00026271" w:rsidP="00AD3746">
      <w:pPr>
        <w:snapToGrid w:val="0"/>
        <w:spacing w:line="360" w:lineRule="auto"/>
        <w:rPr>
          <w:rFonts w:ascii="Book Antiqua" w:hAnsi="Book Antiqua" w:cs="Times New Roman"/>
          <w:b/>
          <w:color w:val="000000" w:themeColor="text1"/>
          <w:sz w:val="24"/>
          <w:szCs w:val="24"/>
        </w:rPr>
      </w:pPr>
    </w:p>
    <w:p w14:paraId="7016E97E" w14:textId="0594883B" w:rsidR="009C43E5" w:rsidRPr="00D533B4" w:rsidRDefault="009C43E5" w:rsidP="00AD3746">
      <w:pPr>
        <w:snapToGrid w:val="0"/>
        <w:spacing w:line="360" w:lineRule="auto"/>
        <w:rPr>
          <w:rFonts w:ascii="Book Antiqua" w:hAnsi="Book Antiqua" w:cs="Times New Roman"/>
          <w:b/>
          <w:i/>
          <w:color w:val="000000" w:themeColor="text1"/>
          <w:sz w:val="24"/>
          <w:szCs w:val="24"/>
        </w:rPr>
      </w:pPr>
      <w:r w:rsidRPr="00D533B4">
        <w:rPr>
          <w:rFonts w:ascii="Book Antiqua" w:eastAsia="华文细黑" w:hAnsi="Book Antiqua" w:cs="Tahoma"/>
          <w:b/>
          <w:i/>
          <w:color w:val="000000" w:themeColor="text1"/>
          <w:sz w:val="24"/>
          <w:szCs w:val="24"/>
        </w:rPr>
        <w:t>Basic Study</w:t>
      </w:r>
    </w:p>
    <w:p w14:paraId="0B6B0059" w14:textId="6B086B26" w:rsidR="00177C04" w:rsidRPr="00D533B4" w:rsidRDefault="00177C04" w:rsidP="00AD3746">
      <w:pPr>
        <w:snapToGrid w:val="0"/>
        <w:spacing w:line="360" w:lineRule="auto"/>
        <w:rPr>
          <w:rFonts w:ascii="Book Antiqua" w:hAnsi="Book Antiqua" w:cs="Times New Roman"/>
          <w:b/>
          <w:color w:val="000000" w:themeColor="text1"/>
          <w:sz w:val="24"/>
          <w:szCs w:val="24"/>
        </w:rPr>
      </w:pPr>
      <w:bookmarkStart w:id="16" w:name="OLE_LINK30"/>
      <w:r w:rsidRPr="00D533B4">
        <w:rPr>
          <w:rFonts w:ascii="Book Antiqua" w:hAnsi="Book Antiqua" w:cs="Times New Roman"/>
          <w:b/>
          <w:color w:val="000000" w:themeColor="text1"/>
          <w:sz w:val="24"/>
          <w:szCs w:val="24"/>
        </w:rPr>
        <w:t>Characteristics of mucosa-associated gut microbiota during treatment in Crohn’s disease</w:t>
      </w:r>
      <w:bookmarkEnd w:id="4"/>
    </w:p>
    <w:bookmarkEnd w:id="16"/>
    <w:p w14:paraId="22F9162C" w14:textId="77777777" w:rsidR="002F311B" w:rsidRPr="00D533B4" w:rsidRDefault="002F311B" w:rsidP="00AD3746">
      <w:pPr>
        <w:snapToGrid w:val="0"/>
        <w:spacing w:line="360" w:lineRule="auto"/>
        <w:rPr>
          <w:rFonts w:ascii="Book Antiqua" w:hAnsi="Book Antiqua" w:cs="Times New Roman"/>
          <w:b/>
          <w:color w:val="000000" w:themeColor="text1"/>
          <w:sz w:val="24"/>
          <w:szCs w:val="24"/>
        </w:rPr>
      </w:pPr>
    </w:p>
    <w:p w14:paraId="48D46688" w14:textId="40FB55A7" w:rsidR="002F311B" w:rsidRPr="00D533B4" w:rsidRDefault="00D23D4F" w:rsidP="00AD3746">
      <w:pPr>
        <w:snapToGrid w:val="0"/>
        <w:spacing w:line="360" w:lineRule="auto"/>
        <w:rPr>
          <w:rFonts w:ascii="Book Antiqua" w:hAnsi="Book Antiqua" w:cs="Times New Roman"/>
          <w:color w:val="000000" w:themeColor="text1"/>
          <w:sz w:val="24"/>
          <w:szCs w:val="24"/>
        </w:rPr>
      </w:pPr>
      <w:r w:rsidRPr="00D533B4">
        <w:rPr>
          <w:rFonts w:ascii="Book Antiqua" w:hAnsi="Book Antiqua" w:cs="Times New Roman"/>
          <w:color w:val="000000" w:themeColor="text1"/>
          <w:sz w:val="24"/>
          <w:szCs w:val="24"/>
        </w:rPr>
        <w:t xml:space="preserve">He C </w:t>
      </w:r>
      <w:r w:rsidRPr="00D533B4">
        <w:rPr>
          <w:rFonts w:ascii="Book Antiqua" w:hAnsi="Book Antiqua" w:cs="Times New Roman"/>
          <w:i/>
          <w:color w:val="000000" w:themeColor="text1"/>
          <w:sz w:val="24"/>
          <w:szCs w:val="24"/>
        </w:rPr>
        <w:t>et al</w:t>
      </w:r>
      <w:r w:rsidRPr="00D533B4">
        <w:rPr>
          <w:rFonts w:ascii="Book Antiqua" w:hAnsi="Book Antiqua" w:cs="Times New Roman"/>
          <w:color w:val="000000" w:themeColor="text1"/>
          <w:sz w:val="24"/>
          <w:szCs w:val="24"/>
        </w:rPr>
        <w:t xml:space="preserve">. </w:t>
      </w:r>
      <w:bookmarkStart w:id="17" w:name="OLE_LINK31"/>
      <w:bookmarkStart w:id="18" w:name="OLE_LINK32"/>
      <w:r w:rsidR="002F311B" w:rsidRPr="00D533B4">
        <w:rPr>
          <w:rFonts w:ascii="Book Antiqua" w:hAnsi="Book Antiqua" w:cs="Times New Roman"/>
          <w:color w:val="000000" w:themeColor="text1"/>
          <w:sz w:val="24"/>
          <w:szCs w:val="24"/>
        </w:rPr>
        <w:t>Crohn’s disease and gut microbiota</w:t>
      </w:r>
      <w:bookmarkEnd w:id="17"/>
      <w:bookmarkEnd w:id="18"/>
    </w:p>
    <w:p w14:paraId="176E535D" w14:textId="77777777" w:rsidR="002F311B" w:rsidRPr="00D533B4" w:rsidRDefault="002F311B" w:rsidP="00AD3746">
      <w:pPr>
        <w:snapToGrid w:val="0"/>
        <w:spacing w:line="360" w:lineRule="auto"/>
        <w:rPr>
          <w:rFonts w:ascii="Book Antiqua" w:hAnsi="Book Antiqua" w:cs="Times New Roman"/>
          <w:color w:val="000000" w:themeColor="text1"/>
          <w:sz w:val="24"/>
          <w:szCs w:val="24"/>
        </w:rPr>
      </w:pPr>
    </w:p>
    <w:p w14:paraId="7E80D619" w14:textId="32D9FE5A" w:rsidR="002F311B" w:rsidRPr="00D533B4" w:rsidRDefault="002F311B" w:rsidP="00AD3746">
      <w:pPr>
        <w:snapToGrid w:val="0"/>
        <w:spacing w:line="360" w:lineRule="auto"/>
        <w:rPr>
          <w:rFonts w:ascii="Book Antiqua" w:hAnsi="Book Antiqua" w:cs="Times New Roman"/>
          <w:color w:val="000000" w:themeColor="text1"/>
          <w:sz w:val="24"/>
          <w:szCs w:val="24"/>
        </w:rPr>
      </w:pPr>
      <w:bookmarkStart w:id="19" w:name="_Hlk524183987"/>
      <w:r w:rsidRPr="00D533B4">
        <w:rPr>
          <w:rFonts w:ascii="Book Antiqua" w:hAnsi="Book Antiqua" w:cs="Times New Roman"/>
          <w:color w:val="000000" w:themeColor="text1"/>
          <w:sz w:val="24"/>
          <w:szCs w:val="24"/>
        </w:rPr>
        <w:t xml:space="preserve">Cong He, Huan Wang, </w:t>
      </w:r>
      <w:r w:rsidR="0094219D" w:rsidRPr="00D533B4">
        <w:rPr>
          <w:rFonts w:ascii="Book Antiqua" w:hAnsi="Book Antiqua" w:cs="Times New Roman"/>
          <w:color w:val="000000" w:themeColor="text1"/>
          <w:sz w:val="24"/>
          <w:szCs w:val="24"/>
        </w:rPr>
        <w:t>Wang</w:t>
      </w:r>
      <w:r w:rsidR="009C43E5" w:rsidRPr="00D533B4">
        <w:rPr>
          <w:rFonts w:ascii="Book Antiqua" w:hAnsi="Book Antiqua" w:cs="Times New Roman" w:hint="eastAsia"/>
          <w:color w:val="000000" w:themeColor="text1"/>
          <w:sz w:val="24"/>
          <w:szCs w:val="24"/>
        </w:rPr>
        <w:t>-</w:t>
      </w:r>
      <w:r w:rsidR="009C43E5" w:rsidRPr="00D533B4">
        <w:rPr>
          <w:rFonts w:ascii="Book Antiqua" w:hAnsi="Book Antiqua" w:cs="Times New Roman"/>
          <w:color w:val="000000" w:themeColor="text1"/>
          <w:sz w:val="24"/>
          <w:szCs w:val="24"/>
        </w:rPr>
        <w:t>D</w:t>
      </w:r>
      <w:r w:rsidR="0094219D" w:rsidRPr="00D533B4">
        <w:rPr>
          <w:rFonts w:ascii="Book Antiqua" w:hAnsi="Book Antiqua" w:cs="Times New Roman"/>
          <w:color w:val="000000" w:themeColor="text1"/>
          <w:sz w:val="24"/>
          <w:szCs w:val="24"/>
        </w:rPr>
        <w:t xml:space="preserve">i Liao, </w:t>
      </w:r>
      <w:r w:rsidRPr="00D533B4">
        <w:rPr>
          <w:rFonts w:ascii="Book Antiqua" w:hAnsi="Book Antiqua" w:cs="Times New Roman"/>
          <w:color w:val="000000" w:themeColor="text1"/>
          <w:sz w:val="24"/>
          <w:szCs w:val="24"/>
        </w:rPr>
        <w:t>Chao Peng, Xu Shu, Xuan Zhu, Zhen</w:t>
      </w:r>
      <w:r w:rsidR="009C43E5" w:rsidRPr="00D533B4">
        <w:rPr>
          <w:rFonts w:ascii="Book Antiqua" w:hAnsi="Book Antiqua" w:cs="Times New Roman" w:hint="eastAsia"/>
          <w:color w:val="000000" w:themeColor="text1"/>
          <w:sz w:val="24"/>
          <w:szCs w:val="24"/>
        </w:rPr>
        <w:t>-</w:t>
      </w:r>
      <w:r w:rsidR="009C43E5" w:rsidRPr="00D533B4">
        <w:rPr>
          <w:rFonts w:ascii="Book Antiqua" w:hAnsi="Book Antiqua" w:cs="Times New Roman"/>
          <w:color w:val="000000" w:themeColor="text1"/>
          <w:sz w:val="24"/>
          <w:szCs w:val="24"/>
        </w:rPr>
        <w:t>H</w:t>
      </w:r>
      <w:r w:rsidRPr="00D533B4">
        <w:rPr>
          <w:rFonts w:ascii="Book Antiqua" w:hAnsi="Book Antiqua" w:cs="Times New Roman"/>
          <w:color w:val="000000" w:themeColor="text1"/>
          <w:sz w:val="24"/>
          <w:szCs w:val="24"/>
        </w:rPr>
        <w:t>ua Zhu</w:t>
      </w:r>
    </w:p>
    <w:bookmarkEnd w:id="19"/>
    <w:p w14:paraId="2FA26994" w14:textId="06C5FE3E" w:rsidR="002F311B" w:rsidRPr="00D533B4" w:rsidRDefault="002F311B" w:rsidP="00AD3746">
      <w:pPr>
        <w:snapToGrid w:val="0"/>
        <w:spacing w:line="360" w:lineRule="auto"/>
        <w:rPr>
          <w:rFonts w:ascii="Book Antiqua" w:hAnsi="Book Antiqua" w:cs="Times New Roman"/>
          <w:color w:val="000000" w:themeColor="text1"/>
          <w:sz w:val="24"/>
          <w:szCs w:val="24"/>
        </w:rPr>
      </w:pPr>
    </w:p>
    <w:p w14:paraId="04B92D35" w14:textId="707B031B" w:rsidR="002F311B" w:rsidRPr="00D533B4" w:rsidRDefault="009C43E5" w:rsidP="00AD3746">
      <w:pPr>
        <w:snapToGrid w:val="0"/>
        <w:spacing w:line="360" w:lineRule="auto"/>
        <w:rPr>
          <w:rFonts w:ascii="Book Antiqua" w:hAnsi="Book Antiqua" w:cs="Times New Roman"/>
          <w:b/>
          <w:color w:val="000000" w:themeColor="text1"/>
          <w:sz w:val="24"/>
          <w:szCs w:val="24"/>
        </w:rPr>
      </w:pPr>
      <w:r w:rsidRPr="00D533B4">
        <w:rPr>
          <w:rFonts w:ascii="Book Antiqua" w:hAnsi="Book Antiqua" w:cs="Times New Roman"/>
          <w:b/>
          <w:color w:val="000000" w:themeColor="text1"/>
          <w:sz w:val="24"/>
          <w:szCs w:val="24"/>
        </w:rPr>
        <w:t>Cong He, Huan Wang, Wang</w:t>
      </w:r>
      <w:r w:rsidRPr="00D533B4">
        <w:rPr>
          <w:rFonts w:ascii="Book Antiqua" w:hAnsi="Book Antiqua" w:cs="Times New Roman" w:hint="eastAsia"/>
          <w:b/>
          <w:color w:val="000000" w:themeColor="text1"/>
          <w:sz w:val="24"/>
          <w:szCs w:val="24"/>
        </w:rPr>
        <w:t>-</w:t>
      </w:r>
      <w:r w:rsidRPr="00D533B4">
        <w:rPr>
          <w:rFonts w:ascii="Book Antiqua" w:hAnsi="Book Antiqua" w:cs="Times New Roman"/>
          <w:b/>
          <w:color w:val="000000" w:themeColor="text1"/>
          <w:sz w:val="24"/>
          <w:szCs w:val="24"/>
        </w:rPr>
        <w:t>Di Liao, Chao Peng, Xu Shu, Xuan Zhu, Zhen</w:t>
      </w:r>
      <w:r w:rsidRPr="00D533B4">
        <w:rPr>
          <w:rFonts w:ascii="Book Antiqua" w:hAnsi="Book Antiqua" w:cs="Times New Roman" w:hint="eastAsia"/>
          <w:b/>
          <w:color w:val="000000" w:themeColor="text1"/>
          <w:sz w:val="24"/>
          <w:szCs w:val="24"/>
        </w:rPr>
        <w:t>-</w:t>
      </w:r>
      <w:r w:rsidRPr="00D533B4">
        <w:rPr>
          <w:rFonts w:ascii="Book Antiqua" w:hAnsi="Book Antiqua" w:cs="Times New Roman"/>
          <w:b/>
          <w:color w:val="000000" w:themeColor="text1"/>
          <w:sz w:val="24"/>
          <w:szCs w:val="24"/>
        </w:rPr>
        <w:t>Hua Zhu</w:t>
      </w:r>
      <w:r w:rsidRPr="00D533B4">
        <w:rPr>
          <w:rFonts w:ascii="Book Antiqua" w:hAnsi="Book Antiqua" w:cs="Times New Roman" w:hint="eastAsia"/>
          <w:b/>
          <w:color w:val="000000" w:themeColor="text1"/>
          <w:sz w:val="24"/>
          <w:szCs w:val="24"/>
        </w:rPr>
        <w:t>,</w:t>
      </w:r>
      <w:r w:rsidRPr="00D533B4">
        <w:rPr>
          <w:rFonts w:ascii="Book Antiqua" w:hAnsi="Book Antiqua" w:cs="Times New Roman"/>
          <w:b/>
          <w:color w:val="000000" w:themeColor="text1"/>
          <w:sz w:val="24"/>
          <w:szCs w:val="24"/>
        </w:rPr>
        <w:t xml:space="preserve"> </w:t>
      </w:r>
      <w:bookmarkStart w:id="20" w:name="OLE_LINK37"/>
      <w:bookmarkStart w:id="21" w:name="OLE_LINK38"/>
      <w:bookmarkStart w:id="22" w:name="OLE_LINK40"/>
      <w:r w:rsidR="002F311B" w:rsidRPr="00D533B4">
        <w:rPr>
          <w:rFonts w:ascii="Book Antiqua" w:hAnsi="Book Antiqua" w:cs="Times New Roman"/>
          <w:color w:val="000000" w:themeColor="text1"/>
          <w:sz w:val="24"/>
          <w:szCs w:val="24"/>
        </w:rPr>
        <w:t>Department of Gastroenterology</w:t>
      </w:r>
      <w:bookmarkEnd w:id="20"/>
      <w:bookmarkEnd w:id="21"/>
      <w:r w:rsidR="002F311B" w:rsidRPr="00D533B4">
        <w:rPr>
          <w:rFonts w:ascii="Book Antiqua" w:hAnsi="Book Antiqua" w:cs="Times New Roman"/>
          <w:color w:val="000000" w:themeColor="text1"/>
          <w:sz w:val="24"/>
          <w:szCs w:val="24"/>
        </w:rPr>
        <w:t xml:space="preserve">, </w:t>
      </w:r>
      <w:bookmarkStart w:id="23" w:name="OLE_LINK77"/>
      <w:bookmarkStart w:id="24" w:name="OLE_LINK78"/>
      <w:bookmarkStart w:id="25" w:name="OLE_LINK39"/>
      <w:r w:rsidR="002F311B" w:rsidRPr="00D533B4">
        <w:rPr>
          <w:rFonts w:ascii="Book Antiqua" w:hAnsi="Book Antiqua" w:cs="Times New Roman"/>
          <w:color w:val="000000" w:themeColor="text1"/>
          <w:sz w:val="24"/>
          <w:szCs w:val="24"/>
        </w:rPr>
        <w:t>The First Affiliated Hospital of Nanchang University</w:t>
      </w:r>
      <w:bookmarkEnd w:id="23"/>
      <w:bookmarkEnd w:id="24"/>
      <w:bookmarkEnd w:id="25"/>
      <w:r w:rsidR="002F311B" w:rsidRPr="00D533B4">
        <w:rPr>
          <w:rFonts w:ascii="Book Antiqua" w:hAnsi="Book Antiqua" w:cs="Times New Roman"/>
          <w:color w:val="000000" w:themeColor="text1"/>
          <w:sz w:val="24"/>
          <w:szCs w:val="24"/>
        </w:rPr>
        <w:t>, Nanchang</w:t>
      </w:r>
      <w:r w:rsidRPr="00D533B4">
        <w:rPr>
          <w:rFonts w:ascii="Book Antiqua" w:hAnsi="Book Antiqua" w:cs="Times New Roman"/>
          <w:color w:val="000000" w:themeColor="text1"/>
          <w:sz w:val="24"/>
          <w:szCs w:val="24"/>
        </w:rPr>
        <w:t xml:space="preserve"> 330006</w:t>
      </w:r>
      <w:r w:rsidR="002F311B" w:rsidRPr="00D533B4">
        <w:rPr>
          <w:rFonts w:ascii="Book Antiqua" w:hAnsi="Book Antiqua" w:cs="Times New Roman"/>
          <w:color w:val="000000" w:themeColor="text1"/>
          <w:sz w:val="24"/>
          <w:szCs w:val="24"/>
        </w:rPr>
        <w:t>, Jiangxi</w:t>
      </w:r>
      <w:r w:rsidRPr="00D533B4">
        <w:rPr>
          <w:rFonts w:ascii="Book Antiqua" w:hAnsi="Book Antiqua" w:cs="Times New Roman"/>
          <w:color w:val="000000" w:themeColor="text1"/>
          <w:sz w:val="24"/>
          <w:szCs w:val="24"/>
        </w:rPr>
        <w:t xml:space="preserve"> Province</w:t>
      </w:r>
      <w:r w:rsidR="002F311B" w:rsidRPr="00D533B4">
        <w:rPr>
          <w:rFonts w:ascii="Book Antiqua" w:hAnsi="Book Antiqua" w:cs="Times New Roman"/>
          <w:color w:val="000000" w:themeColor="text1"/>
          <w:sz w:val="24"/>
          <w:szCs w:val="24"/>
        </w:rPr>
        <w:t>, China</w:t>
      </w:r>
    </w:p>
    <w:bookmarkEnd w:id="22"/>
    <w:p w14:paraId="1A5AD133" w14:textId="77777777" w:rsidR="002F311B" w:rsidRPr="00D533B4" w:rsidRDefault="002F311B" w:rsidP="00AD3746">
      <w:pPr>
        <w:snapToGrid w:val="0"/>
        <w:spacing w:line="360" w:lineRule="auto"/>
        <w:rPr>
          <w:rFonts w:ascii="Book Antiqua" w:hAnsi="Book Antiqua" w:cs="Times New Roman"/>
          <w:color w:val="000000" w:themeColor="text1"/>
          <w:sz w:val="24"/>
          <w:szCs w:val="24"/>
        </w:rPr>
      </w:pPr>
    </w:p>
    <w:p w14:paraId="291842C2" w14:textId="35744132" w:rsidR="004A29D2" w:rsidRPr="00D533B4" w:rsidRDefault="009C43E5" w:rsidP="00AD3746">
      <w:pPr>
        <w:snapToGrid w:val="0"/>
        <w:spacing w:line="360" w:lineRule="auto"/>
        <w:rPr>
          <w:rFonts w:ascii="Book Antiqua" w:hAnsi="Book Antiqua"/>
          <w:bCs/>
          <w:color w:val="000000" w:themeColor="text1"/>
          <w:sz w:val="24"/>
          <w:szCs w:val="24"/>
          <w:shd w:val="clear" w:color="auto" w:fill="FFFFFF"/>
        </w:rPr>
      </w:pPr>
      <w:r w:rsidRPr="00D533B4">
        <w:rPr>
          <w:rFonts w:ascii="Book Antiqua" w:hAnsi="Book Antiqua"/>
          <w:b/>
          <w:bCs/>
          <w:color w:val="000000" w:themeColor="text1"/>
          <w:sz w:val="24"/>
          <w:szCs w:val="24"/>
          <w:shd w:val="clear" w:color="auto" w:fill="FFFFFF"/>
          <w:lang w:val="hu-HU"/>
        </w:rPr>
        <w:t>ORCID number</w:t>
      </w:r>
      <w:r w:rsidRPr="00D533B4">
        <w:rPr>
          <w:rFonts w:ascii="Book Antiqua" w:hAnsi="Book Antiqua"/>
          <w:b/>
          <w:bCs/>
          <w:color w:val="000000" w:themeColor="text1"/>
          <w:sz w:val="24"/>
          <w:szCs w:val="24"/>
          <w:shd w:val="clear" w:color="auto" w:fill="FFFFFF"/>
          <w:lang w:val="en-GB"/>
        </w:rPr>
        <w:t xml:space="preserve">: </w:t>
      </w:r>
      <w:r w:rsidR="0094219D" w:rsidRPr="00D533B4">
        <w:rPr>
          <w:rFonts w:ascii="Book Antiqua" w:hAnsi="Book Antiqua"/>
          <w:bCs/>
          <w:color w:val="000000" w:themeColor="text1"/>
          <w:sz w:val="24"/>
          <w:szCs w:val="24"/>
          <w:shd w:val="clear" w:color="auto" w:fill="FFFFFF"/>
        </w:rPr>
        <w:t>Cong He (</w:t>
      </w:r>
      <w:r w:rsidR="00A24B2F" w:rsidRPr="00D533B4">
        <w:rPr>
          <w:rFonts w:ascii="Book Antiqua" w:hAnsi="Book Antiqua"/>
          <w:bCs/>
          <w:color w:val="000000" w:themeColor="text1"/>
          <w:sz w:val="24"/>
          <w:szCs w:val="24"/>
          <w:shd w:val="clear" w:color="auto" w:fill="FFFFFF"/>
        </w:rPr>
        <w:t>0000-0002-1185-5456</w:t>
      </w:r>
      <w:r w:rsidR="0094219D" w:rsidRPr="00D533B4">
        <w:rPr>
          <w:rFonts w:ascii="Book Antiqua" w:hAnsi="Book Antiqua"/>
          <w:bCs/>
          <w:color w:val="000000" w:themeColor="text1"/>
          <w:sz w:val="24"/>
          <w:szCs w:val="24"/>
          <w:shd w:val="clear" w:color="auto" w:fill="FFFFFF"/>
        </w:rPr>
        <w:t>)</w:t>
      </w:r>
      <w:r w:rsidRPr="00D533B4">
        <w:rPr>
          <w:rFonts w:ascii="Book Antiqua" w:hAnsi="Book Antiqua"/>
          <w:bCs/>
          <w:color w:val="000000" w:themeColor="text1"/>
          <w:sz w:val="24"/>
          <w:szCs w:val="24"/>
          <w:shd w:val="clear" w:color="auto" w:fill="FFFFFF"/>
        </w:rPr>
        <w:t>;</w:t>
      </w:r>
      <w:r w:rsidR="0094219D" w:rsidRPr="00D533B4">
        <w:rPr>
          <w:rFonts w:ascii="Book Antiqua" w:hAnsi="Book Antiqua"/>
          <w:bCs/>
          <w:color w:val="000000" w:themeColor="text1"/>
          <w:sz w:val="24"/>
          <w:szCs w:val="24"/>
          <w:shd w:val="clear" w:color="auto" w:fill="FFFFFF"/>
        </w:rPr>
        <w:t xml:space="preserve"> Huan Wang (</w:t>
      </w:r>
      <w:r w:rsidR="00A24B2F" w:rsidRPr="00D533B4">
        <w:rPr>
          <w:rFonts w:ascii="Book Antiqua" w:hAnsi="Book Antiqua"/>
          <w:bCs/>
          <w:color w:val="000000" w:themeColor="text1"/>
          <w:sz w:val="24"/>
          <w:szCs w:val="24"/>
          <w:shd w:val="clear" w:color="auto" w:fill="FFFFFF"/>
        </w:rPr>
        <w:t>0000-0002-2118-238X</w:t>
      </w:r>
      <w:r w:rsidR="0094219D" w:rsidRPr="00D533B4">
        <w:rPr>
          <w:rFonts w:ascii="Book Antiqua" w:hAnsi="Book Antiqua"/>
          <w:bCs/>
          <w:color w:val="000000" w:themeColor="text1"/>
          <w:sz w:val="24"/>
          <w:szCs w:val="24"/>
          <w:shd w:val="clear" w:color="auto" w:fill="FFFFFF"/>
        </w:rPr>
        <w:t>)</w:t>
      </w:r>
      <w:r w:rsidRPr="00D533B4">
        <w:rPr>
          <w:rFonts w:ascii="Book Antiqua" w:hAnsi="Book Antiqua"/>
          <w:bCs/>
          <w:color w:val="000000" w:themeColor="text1"/>
          <w:sz w:val="24"/>
          <w:szCs w:val="24"/>
          <w:shd w:val="clear" w:color="auto" w:fill="FFFFFF"/>
        </w:rPr>
        <w:t>;</w:t>
      </w:r>
      <w:r w:rsidR="0094219D" w:rsidRPr="00D533B4">
        <w:rPr>
          <w:rFonts w:ascii="Book Antiqua" w:hAnsi="Book Antiqua"/>
          <w:bCs/>
          <w:color w:val="000000" w:themeColor="text1"/>
          <w:sz w:val="24"/>
          <w:szCs w:val="24"/>
          <w:shd w:val="clear" w:color="auto" w:fill="FFFFFF"/>
        </w:rPr>
        <w:t xml:space="preserve"> </w:t>
      </w:r>
      <w:r w:rsidRPr="00D533B4">
        <w:rPr>
          <w:rFonts w:ascii="Book Antiqua" w:hAnsi="Book Antiqua" w:cs="Times New Roman"/>
          <w:color w:val="000000" w:themeColor="text1"/>
          <w:sz w:val="24"/>
          <w:szCs w:val="24"/>
        </w:rPr>
        <w:t>Wang</w:t>
      </w:r>
      <w:r w:rsidRPr="00D533B4">
        <w:rPr>
          <w:rFonts w:ascii="Book Antiqua" w:hAnsi="Book Antiqua" w:cs="Times New Roman" w:hint="eastAsia"/>
          <w:color w:val="000000" w:themeColor="text1"/>
          <w:sz w:val="24"/>
          <w:szCs w:val="24"/>
        </w:rPr>
        <w:t>-</w:t>
      </w:r>
      <w:r w:rsidRPr="00D533B4">
        <w:rPr>
          <w:rFonts w:ascii="Book Antiqua" w:hAnsi="Book Antiqua" w:cs="Times New Roman"/>
          <w:color w:val="000000" w:themeColor="text1"/>
          <w:sz w:val="24"/>
          <w:szCs w:val="24"/>
        </w:rPr>
        <w:t>Di Liao</w:t>
      </w:r>
      <w:r w:rsidR="004F5803" w:rsidRPr="00D533B4">
        <w:rPr>
          <w:rFonts w:ascii="Book Antiqua" w:hAnsi="Book Antiqua"/>
          <w:bCs/>
          <w:color w:val="000000" w:themeColor="text1"/>
          <w:sz w:val="24"/>
          <w:szCs w:val="24"/>
          <w:shd w:val="clear" w:color="auto" w:fill="FFFFFF"/>
        </w:rPr>
        <w:t xml:space="preserve"> (</w:t>
      </w:r>
      <w:r w:rsidR="00A24B2F" w:rsidRPr="00D533B4">
        <w:rPr>
          <w:rFonts w:ascii="Book Antiqua" w:hAnsi="Book Antiqua"/>
          <w:bCs/>
          <w:color w:val="000000" w:themeColor="text1"/>
          <w:sz w:val="24"/>
          <w:szCs w:val="24"/>
          <w:shd w:val="clear" w:color="auto" w:fill="FFFFFF"/>
        </w:rPr>
        <w:t>0000-0003-2064-2628</w:t>
      </w:r>
      <w:r w:rsidR="004F5803" w:rsidRPr="00D533B4">
        <w:rPr>
          <w:rFonts w:ascii="Book Antiqua" w:hAnsi="Book Antiqua"/>
          <w:bCs/>
          <w:color w:val="000000" w:themeColor="text1"/>
          <w:sz w:val="24"/>
          <w:szCs w:val="24"/>
          <w:shd w:val="clear" w:color="auto" w:fill="FFFFFF"/>
        </w:rPr>
        <w:t>)</w:t>
      </w:r>
      <w:r w:rsidRPr="00D533B4">
        <w:rPr>
          <w:rFonts w:ascii="Book Antiqua" w:hAnsi="Book Antiqua"/>
          <w:bCs/>
          <w:color w:val="000000" w:themeColor="text1"/>
          <w:sz w:val="24"/>
          <w:szCs w:val="24"/>
          <w:shd w:val="clear" w:color="auto" w:fill="FFFFFF"/>
        </w:rPr>
        <w:t>;</w:t>
      </w:r>
      <w:r w:rsidR="00A24B2F" w:rsidRPr="00D533B4">
        <w:rPr>
          <w:rFonts w:ascii="Book Antiqua" w:hAnsi="Book Antiqua"/>
          <w:bCs/>
          <w:color w:val="000000" w:themeColor="text1"/>
          <w:sz w:val="24"/>
          <w:szCs w:val="24"/>
          <w:shd w:val="clear" w:color="auto" w:fill="FFFFFF"/>
        </w:rPr>
        <w:t xml:space="preserve"> Chao Peng (0000-0001-7368-3904)</w:t>
      </w:r>
      <w:r w:rsidRPr="00D533B4">
        <w:rPr>
          <w:rFonts w:ascii="Book Antiqua" w:hAnsi="Book Antiqua"/>
          <w:bCs/>
          <w:color w:val="000000" w:themeColor="text1"/>
          <w:sz w:val="24"/>
          <w:szCs w:val="24"/>
          <w:shd w:val="clear" w:color="auto" w:fill="FFFFFF"/>
        </w:rPr>
        <w:t>;</w:t>
      </w:r>
      <w:r w:rsidR="00A24B2F" w:rsidRPr="00D533B4">
        <w:rPr>
          <w:rFonts w:ascii="Book Antiqua" w:hAnsi="Book Antiqua"/>
          <w:bCs/>
          <w:color w:val="000000" w:themeColor="text1"/>
          <w:sz w:val="24"/>
          <w:szCs w:val="24"/>
          <w:shd w:val="clear" w:color="auto" w:fill="FFFFFF"/>
        </w:rPr>
        <w:t xml:space="preserve"> Xu Shu (0000-0002-0861-5742)</w:t>
      </w:r>
      <w:r w:rsidRPr="00D533B4">
        <w:rPr>
          <w:rFonts w:ascii="Book Antiqua" w:hAnsi="Book Antiqua"/>
          <w:bCs/>
          <w:color w:val="000000" w:themeColor="text1"/>
          <w:sz w:val="24"/>
          <w:szCs w:val="24"/>
          <w:shd w:val="clear" w:color="auto" w:fill="FFFFFF"/>
        </w:rPr>
        <w:t>;</w:t>
      </w:r>
      <w:r w:rsidR="00A24B2F" w:rsidRPr="00D533B4">
        <w:rPr>
          <w:rFonts w:ascii="Book Antiqua" w:hAnsi="Book Antiqua"/>
          <w:bCs/>
          <w:color w:val="000000" w:themeColor="text1"/>
          <w:sz w:val="24"/>
          <w:szCs w:val="24"/>
          <w:shd w:val="clear" w:color="auto" w:fill="FFFFFF"/>
        </w:rPr>
        <w:t xml:space="preserve"> Xuan Zhu (0000-0003-1226-7653)</w:t>
      </w:r>
      <w:r w:rsidRPr="00D533B4">
        <w:rPr>
          <w:rFonts w:ascii="Book Antiqua" w:hAnsi="Book Antiqua"/>
          <w:bCs/>
          <w:color w:val="000000" w:themeColor="text1"/>
          <w:sz w:val="24"/>
          <w:szCs w:val="24"/>
          <w:shd w:val="clear" w:color="auto" w:fill="FFFFFF"/>
        </w:rPr>
        <w:t>;</w:t>
      </w:r>
      <w:r w:rsidR="006A087D">
        <w:rPr>
          <w:rFonts w:ascii="Book Antiqua" w:hAnsi="Book Antiqua" w:hint="eastAsia"/>
          <w:bCs/>
          <w:color w:val="000000" w:themeColor="text1"/>
          <w:sz w:val="24"/>
          <w:szCs w:val="24"/>
          <w:shd w:val="clear" w:color="auto" w:fill="FFFFFF"/>
        </w:rPr>
        <w:t xml:space="preserve"> </w:t>
      </w:r>
      <w:r w:rsidRPr="00D533B4">
        <w:rPr>
          <w:rFonts w:ascii="Book Antiqua" w:hAnsi="Book Antiqua" w:cs="Times New Roman"/>
          <w:color w:val="000000" w:themeColor="text1"/>
          <w:sz w:val="24"/>
          <w:szCs w:val="24"/>
        </w:rPr>
        <w:t>Zhen</w:t>
      </w:r>
      <w:r w:rsidRPr="00D533B4">
        <w:rPr>
          <w:rFonts w:ascii="Book Antiqua" w:hAnsi="Book Antiqua" w:cs="Times New Roman" w:hint="eastAsia"/>
          <w:color w:val="000000" w:themeColor="text1"/>
          <w:sz w:val="24"/>
          <w:szCs w:val="24"/>
        </w:rPr>
        <w:t>-</w:t>
      </w:r>
      <w:r w:rsidRPr="00D533B4">
        <w:rPr>
          <w:rFonts w:ascii="Book Antiqua" w:hAnsi="Book Antiqua" w:cs="Times New Roman"/>
          <w:color w:val="000000" w:themeColor="text1"/>
          <w:sz w:val="24"/>
          <w:szCs w:val="24"/>
        </w:rPr>
        <w:t>Hua Zhu</w:t>
      </w:r>
      <w:r w:rsidR="00A24B2F" w:rsidRPr="00D533B4">
        <w:rPr>
          <w:rFonts w:ascii="Book Antiqua" w:hAnsi="Book Antiqua"/>
          <w:bCs/>
          <w:color w:val="000000" w:themeColor="text1"/>
          <w:sz w:val="24"/>
          <w:szCs w:val="24"/>
          <w:shd w:val="clear" w:color="auto" w:fill="FFFFFF"/>
        </w:rPr>
        <w:t xml:space="preserve"> (</w:t>
      </w:r>
      <w:r w:rsidR="00F833E6" w:rsidRPr="00D533B4">
        <w:rPr>
          <w:rFonts w:ascii="Book Antiqua" w:hAnsi="Book Antiqua"/>
          <w:bCs/>
          <w:color w:val="000000" w:themeColor="text1"/>
          <w:sz w:val="24"/>
          <w:szCs w:val="24"/>
          <w:shd w:val="clear" w:color="auto" w:fill="FFFFFF"/>
        </w:rPr>
        <w:t>0000-0001-8092-3582</w:t>
      </w:r>
      <w:r w:rsidR="00A24B2F" w:rsidRPr="00D533B4">
        <w:rPr>
          <w:rFonts w:ascii="Book Antiqua" w:hAnsi="Book Antiqua"/>
          <w:bCs/>
          <w:color w:val="000000" w:themeColor="text1"/>
          <w:sz w:val="24"/>
          <w:szCs w:val="24"/>
          <w:shd w:val="clear" w:color="auto" w:fill="FFFFFF"/>
        </w:rPr>
        <w:t>)</w:t>
      </w:r>
      <w:r w:rsidR="00F833E6" w:rsidRPr="00D533B4">
        <w:rPr>
          <w:rFonts w:ascii="Book Antiqua" w:hAnsi="Book Antiqua"/>
          <w:bCs/>
          <w:color w:val="000000" w:themeColor="text1"/>
          <w:sz w:val="24"/>
          <w:szCs w:val="24"/>
          <w:shd w:val="clear" w:color="auto" w:fill="FFFFFF"/>
        </w:rPr>
        <w:t>.</w:t>
      </w:r>
    </w:p>
    <w:p w14:paraId="22C5CCEB" w14:textId="77777777" w:rsidR="004A29D2" w:rsidRPr="006A087D" w:rsidRDefault="004A29D2" w:rsidP="00AD3746">
      <w:pPr>
        <w:snapToGrid w:val="0"/>
        <w:spacing w:line="360" w:lineRule="auto"/>
        <w:rPr>
          <w:rFonts w:ascii="Book Antiqua" w:hAnsi="Book Antiqua" w:cs="Times New Roman"/>
          <w:color w:val="000000" w:themeColor="text1"/>
          <w:sz w:val="24"/>
          <w:szCs w:val="24"/>
        </w:rPr>
      </w:pPr>
    </w:p>
    <w:p w14:paraId="19530EF1" w14:textId="28CFBC5C" w:rsidR="004A29D2" w:rsidRPr="00D533B4" w:rsidRDefault="009C43E5" w:rsidP="00AD3746">
      <w:pPr>
        <w:snapToGrid w:val="0"/>
        <w:spacing w:line="360" w:lineRule="auto"/>
        <w:rPr>
          <w:rFonts w:ascii="Book Antiqua" w:hAnsi="Book Antiqua" w:cs="Garamond-Bold"/>
          <w:bCs/>
          <w:color w:val="000000" w:themeColor="text1"/>
          <w:sz w:val="24"/>
          <w:szCs w:val="24"/>
        </w:rPr>
      </w:pPr>
      <w:r w:rsidRPr="00D533B4">
        <w:rPr>
          <w:rFonts w:ascii="Book Antiqua" w:hAnsi="Book Antiqua" w:cs="Garamond-Bold"/>
          <w:b/>
          <w:bCs/>
          <w:color w:val="000000" w:themeColor="text1"/>
          <w:sz w:val="24"/>
          <w:szCs w:val="24"/>
          <w:lang w:val="en-GB"/>
        </w:rPr>
        <w:t xml:space="preserve">Author contributions: </w:t>
      </w:r>
      <w:r w:rsidR="00F833E6" w:rsidRPr="00D533B4">
        <w:rPr>
          <w:rFonts w:ascii="Book Antiqua" w:hAnsi="Book Antiqua" w:cs="Garamond-Bold"/>
          <w:bCs/>
          <w:color w:val="000000" w:themeColor="text1"/>
          <w:sz w:val="24"/>
          <w:szCs w:val="24"/>
        </w:rPr>
        <w:t xml:space="preserve">He C, Wang H and Liao WD contributed to equally to this work; He C and Zhu </w:t>
      </w:r>
      <w:r w:rsidRPr="00D533B4">
        <w:rPr>
          <w:rFonts w:ascii="Book Antiqua" w:hAnsi="Book Antiqua" w:cs="Garamond-Bold"/>
          <w:bCs/>
          <w:color w:val="000000" w:themeColor="text1"/>
          <w:sz w:val="24"/>
          <w:szCs w:val="24"/>
        </w:rPr>
        <w:t xml:space="preserve">ZH </w:t>
      </w:r>
      <w:r w:rsidR="00F833E6" w:rsidRPr="00D533B4">
        <w:rPr>
          <w:rFonts w:ascii="Book Antiqua" w:hAnsi="Book Antiqua" w:cs="Garamond-Bold"/>
          <w:bCs/>
          <w:color w:val="000000" w:themeColor="text1"/>
          <w:sz w:val="24"/>
          <w:szCs w:val="24"/>
        </w:rPr>
        <w:t>designed the research; Wang H, Liao WD, Peng C, Shu X and Zhu X enrolled the qualified patients and collected the mucosal samples</w:t>
      </w:r>
      <w:r w:rsidRPr="00D533B4">
        <w:rPr>
          <w:rFonts w:ascii="Book Antiqua" w:hAnsi="Book Antiqua" w:cs="Garamond-Bold"/>
          <w:bCs/>
          <w:color w:val="000000" w:themeColor="text1"/>
          <w:sz w:val="24"/>
          <w:szCs w:val="24"/>
        </w:rPr>
        <w:t>;</w:t>
      </w:r>
      <w:r w:rsidR="00F833E6" w:rsidRPr="00D533B4">
        <w:rPr>
          <w:rFonts w:ascii="Book Antiqua" w:hAnsi="Book Antiqua" w:cs="Garamond-Bold"/>
          <w:bCs/>
          <w:color w:val="000000" w:themeColor="text1"/>
          <w:sz w:val="24"/>
          <w:szCs w:val="24"/>
        </w:rPr>
        <w:t xml:space="preserve"> Wang H analyzed the information of the patients during treatment</w:t>
      </w:r>
      <w:r w:rsidRPr="00D533B4">
        <w:rPr>
          <w:rFonts w:ascii="Book Antiqua" w:hAnsi="Book Antiqua" w:cs="Garamond-Bold"/>
          <w:bCs/>
          <w:color w:val="000000" w:themeColor="text1"/>
          <w:sz w:val="24"/>
          <w:szCs w:val="24"/>
        </w:rPr>
        <w:t xml:space="preserve">; </w:t>
      </w:r>
      <w:r w:rsidR="00F833E6" w:rsidRPr="00D533B4">
        <w:rPr>
          <w:rFonts w:ascii="Book Antiqua" w:hAnsi="Book Antiqua" w:cs="Garamond-Bold"/>
          <w:bCs/>
          <w:color w:val="000000" w:themeColor="text1"/>
          <w:sz w:val="24"/>
          <w:szCs w:val="24"/>
        </w:rPr>
        <w:t>He C performed the bioinformatic analysis and wrote the paper</w:t>
      </w:r>
      <w:r w:rsidRPr="00D533B4">
        <w:rPr>
          <w:rFonts w:ascii="Book Antiqua" w:hAnsi="Book Antiqua" w:cs="Garamond-Bold"/>
          <w:bCs/>
          <w:color w:val="000000" w:themeColor="text1"/>
          <w:sz w:val="24"/>
          <w:szCs w:val="24"/>
        </w:rPr>
        <w:t>;</w:t>
      </w:r>
      <w:r w:rsidR="00F833E6" w:rsidRPr="00D533B4">
        <w:rPr>
          <w:rFonts w:ascii="Book Antiqua" w:hAnsi="Book Antiqua" w:cs="Garamond-Bold"/>
          <w:bCs/>
          <w:color w:val="000000" w:themeColor="text1"/>
          <w:sz w:val="24"/>
          <w:szCs w:val="24"/>
        </w:rPr>
        <w:t xml:space="preserve"> </w:t>
      </w:r>
      <w:r w:rsidRPr="00D533B4">
        <w:rPr>
          <w:rFonts w:ascii="Book Antiqua" w:hAnsi="Book Antiqua" w:cs="Garamond-Bold"/>
          <w:bCs/>
          <w:color w:val="000000" w:themeColor="text1"/>
          <w:sz w:val="24"/>
          <w:szCs w:val="24"/>
        </w:rPr>
        <w:t>a</w:t>
      </w:r>
      <w:r w:rsidR="00F833E6" w:rsidRPr="00D533B4">
        <w:rPr>
          <w:rFonts w:ascii="Book Antiqua" w:hAnsi="Book Antiqua" w:cs="Garamond-Bold"/>
          <w:bCs/>
          <w:color w:val="000000" w:themeColor="text1"/>
          <w:sz w:val="24"/>
          <w:szCs w:val="24"/>
        </w:rPr>
        <w:t>ll authors have read and approved the final version to be published.</w:t>
      </w:r>
    </w:p>
    <w:p w14:paraId="2270F68A" w14:textId="77777777" w:rsidR="004A29D2" w:rsidRPr="00D533B4" w:rsidRDefault="004A29D2" w:rsidP="00AD3746">
      <w:pPr>
        <w:snapToGrid w:val="0"/>
        <w:spacing w:line="360" w:lineRule="auto"/>
        <w:rPr>
          <w:rFonts w:ascii="Book Antiqua" w:hAnsi="Book Antiqua" w:cs="Times New Roman"/>
          <w:color w:val="000000" w:themeColor="text1"/>
          <w:sz w:val="24"/>
          <w:szCs w:val="24"/>
        </w:rPr>
      </w:pPr>
    </w:p>
    <w:p w14:paraId="6732BBBC" w14:textId="4ADE6CBD" w:rsidR="004A29D2" w:rsidRPr="00D533B4" w:rsidRDefault="004A29D2" w:rsidP="00AD3746">
      <w:pPr>
        <w:autoSpaceDE w:val="0"/>
        <w:autoSpaceDN w:val="0"/>
        <w:adjustRightInd w:val="0"/>
        <w:snapToGrid w:val="0"/>
        <w:spacing w:line="360" w:lineRule="auto"/>
        <w:rPr>
          <w:rFonts w:ascii="Book Antiqua" w:hAnsi="Book Antiqua" w:cs="Garamond-Bold"/>
          <w:bCs/>
          <w:color w:val="000000" w:themeColor="text1"/>
          <w:sz w:val="24"/>
          <w:szCs w:val="24"/>
        </w:rPr>
      </w:pPr>
      <w:r w:rsidRPr="00D533B4">
        <w:rPr>
          <w:rFonts w:ascii="Book Antiqua" w:hAnsi="Book Antiqua" w:cs="Garamond-Bold"/>
          <w:b/>
          <w:bCs/>
          <w:color w:val="000000" w:themeColor="text1"/>
          <w:sz w:val="24"/>
          <w:szCs w:val="24"/>
        </w:rPr>
        <w:t>Supported by</w:t>
      </w:r>
      <w:r w:rsidRPr="00D533B4">
        <w:rPr>
          <w:rFonts w:ascii="Book Antiqua" w:hAnsi="Book Antiqua" w:cs="Garamond-Bold"/>
          <w:bCs/>
          <w:color w:val="000000" w:themeColor="text1"/>
          <w:sz w:val="24"/>
          <w:szCs w:val="24"/>
        </w:rPr>
        <w:t xml:space="preserve"> the National Natural Science Foundation of China, No.</w:t>
      </w:r>
      <w:r w:rsidR="008B6D94" w:rsidRPr="00D533B4">
        <w:rPr>
          <w:rFonts w:ascii="Book Antiqua" w:hAnsi="Book Antiqua" w:cs="Garamond-Bold"/>
          <w:bCs/>
          <w:color w:val="000000" w:themeColor="text1"/>
          <w:sz w:val="24"/>
          <w:szCs w:val="24"/>
        </w:rPr>
        <w:t xml:space="preserve"> </w:t>
      </w:r>
      <w:r w:rsidR="00DA7B39" w:rsidRPr="00D533B4">
        <w:rPr>
          <w:rFonts w:ascii="Book Antiqua" w:hAnsi="Book Antiqua" w:cs="Garamond-Bold"/>
          <w:bCs/>
          <w:color w:val="000000" w:themeColor="text1"/>
          <w:sz w:val="24"/>
          <w:szCs w:val="24"/>
        </w:rPr>
        <w:t xml:space="preserve">81660101 and </w:t>
      </w:r>
      <w:r w:rsidR="00C13914" w:rsidRPr="00D533B4">
        <w:rPr>
          <w:rFonts w:ascii="Book Antiqua" w:hAnsi="Book Antiqua" w:cs="Garamond-Bold"/>
          <w:bCs/>
          <w:color w:val="000000" w:themeColor="text1"/>
          <w:sz w:val="24"/>
          <w:szCs w:val="24"/>
        </w:rPr>
        <w:t>No.</w:t>
      </w:r>
      <w:r w:rsidR="00C13914">
        <w:rPr>
          <w:rFonts w:ascii="Book Antiqua" w:hAnsi="Book Antiqua" w:cs="Garamond-Bold" w:hint="eastAsia"/>
          <w:bCs/>
          <w:color w:val="000000" w:themeColor="text1"/>
          <w:sz w:val="24"/>
          <w:szCs w:val="24"/>
        </w:rPr>
        <w:t xml:space="preserve"> </w:t>
      </w:r>
      <w:r w:rsidR="008B6D94" w:rsidRPr="00D533B4">
        <w:rPr>
          <w:rFonts w:ascii="Book Antiqua" w:hAnsi="Book Antiqua" w:cs="Garamond-Bold"/>
          <w:bCs/>
          <w:color w:val="000000" w:themeColor="text1"/>
          <w:sz w:val="24"/>
          <w:szCs w:val="24"/>
        </w:rPr>
        <w:t>81860106</w:t>
      </w:r>
      <w:r w:rsidR="00CC3F8D">
        <w:rPr>
          <w:rFonts w:ascii="Book Antiqua" w:hAnsi="Book Antiqua" w:cs="Garamond-Bold" w:hint="eastAsia"/>
          <w:bCs/>
          <w:color w:val="000000" w:themeColor="text1"/>
          <w:sz w:val="24"/>
          <w:szCs w:val="24"/>
        </w:rPr>
        <w:t>;</w:t>
      </w:r>
      <w:r w:rsidR="008B6D94" w:rsidRPr="00D533B4">
        <w:rPr>
          <w:rFonts w:ascii="Book Antiqua" w:hAnsi="Book Antiqua" w:cs="Garamond-Bold"/>
          <w:bCs/>
          <w:color w:val="000000" w:themeColor="text1"/>
          <w:sz w:val="24"/>
          <w:szCs w:val="24"/>
        </w:rPr>
        <w:t xml:space="preserve"> the </w:t>
      </w:r>
      <w:r w:rsidR="008B6D94" w:rsidRPr="00D533B4">
        <w:rPr>
          <w:rFonts w:ascii="Book Antiqua" w:hAnsi="Book Antiqua" w:cs="Times New Roman"/>
          <w:color w:val="000000" w:themeColor="text1"/>
          <w:sz w:val="24"/>
          <w:szCs w:val="24"/>
        </w:rPr>
        <w:t xml:space="preserve">Special Scientific Research Fund of Public </w:t>
      </w:r>
      <w:r w:rsidR="008B6D94" w:rsidRPr="00D533B4">
        <w:rPr>
          <w:rFonts w:ascii="Book Antiqua" w:hAnsi="Book Antiqua" w:cs="Times New Roman"/>
          <w:color w:val="000000" w:themeColor="text1"/>
          <w:sz w:val="24"/>
          <w:szCs w:val="24"/>
        </w:rPr>
        <w:lastRenderedPageBreak/>
        <w:t>Welfare Profession of National Health and Family Planning Commission, No. 201502026</w:t>
      </w:r>
      <w:r w:rsidR="00CC3F8D">
        <w:rPr>
          <w:rFonts w:ascii="Book Antiqua" w:hAnsi="Book Antiqua" w:cs="Times New Roman" w:hint="eastAsia"/>
          <w:color w:val="000000" w:themeColor="text1"/>
          <w:sz w:val="24"/>
          <w:szCs w:val="24"/>
        </w:rPr>
        <w:t>;</w:t>
      </w:r>
      <w:r w:rsidR="008B6D94" w:rsidRPr="00D533B4">
        <w:rPr>
          <w:rFonts w:ascii="Book Antiqua" w:hAnsi="Book Antiqua" w:cs="Times New Roman"/>
          <w:color w:val="000000" w:themeColor="text1"/>
          <w:sz w:val="24"/>
          <w:szCs w:val="24"/>
        </w:rPr>
        <w:t xml:space="preserve"> </w:t>
      </w:r>
      <w:r w:rsidR="00CC3F8D">
        <w:rPr>
          <w:rFonts w:ascii="Book Antiqua" w:hAnsi="Book Antiqua" w:cs="Times New Roman" w:hint="eastAsia"/>
          <w:color w:val="000000" w:themeColor="text1"/>
          <w:sz w:val="24"/>
          <w:szCs w:val="24"/>
        </w:rPr>
        <w:t xml:space="preserve">and </w:t>
      </w:r>
      <w:r w:rsidR="008B6D94" w:rsidRPr="00D533B4">
        <w:rPr>
          <w:rFonts w:ascii="Book Antiqua" w:hAnsi="Book Antiqua" w:cs="Times New Roman"/>
          <w:color w:val="000000" w:themeColor="text1"/>
          <w:sz w:val="24"/>
          <w:szCs w:val="24"/>
        </w:rPr>
        <w:t>the Graduate Innovation Fund of Nanchang University, No. CX2017251.</w:t>
      </w:r>
    </w:p>
    <w:p w14:paraId="205910B6" w14:textId="77777777" w:rsidR="004A29D2" w:rsidRPr="00D533B4" w:rsidRDefault="004A29D2" w:rsidP="00AD3746">
      <w:pPr>
        <w:snapToGrid w:val="0"/>
        <w:spacing w:line="360" w:lineRule="auto"/>
        <w:rPr>
          <w:rFonts w:ascii="Book Antiqua" w:hAnsi="Book Antiqua" w:cs="Times New Roman"/>
          <w:color w:val="000000" w:themeColor="text1"/>
          <w:sz w:val="24"/>
          <w:szCs w:val="24"/>
        </w:rPr>
      </w:pPr>
    </w:p>
    <w:p w14:paraId="13E2E1CC" w14:textId="07EF58BD" w:rsidR="004A29D2" w:rsidRPr="00D533B4" w:rsidRDefault="009C43E5" w:rsidP="00AD3746">
      <w:pPr>
        <w:snapToGrid w:val="0"/>
        <w:spacing w:line="360" w:lineRule="auto"/>
        <w:rPr>
          <w:rFonts w:ascii="Book Antiqua" w:hAnsi="Book Antiqua"/>
          <w:b/>
          <w:color w:val="000000" w:themeColor="text1"/>
          <w:sz w:val="24"/>
          <w:szCs w:val="24"/>
        </w:rPr>
      </w:pPr>
      <w:r w:rsidRPr="00D533B4">
        <w:rPr>
          <w:rFonts w:ascii="Book Antiqua" w:hAnsi="Book Antiqua"/>
          <w:b/>
          <w:color w:val="000000" w:themeColor="text1"/>
          <w:sz w:val="24"/>
          <w:szCs w:val="24"/>
          <w:lang w:val="hu-HU"/>
        </w:rPr>
        <w:t xml:space="preserve">Institutional review board statement: </w:t>
      </w:r>
      <w:r w:rsidR="007E0BFD" w:rsidRPr="00D533B4">
        <w:rPr>
          <w:rFonts w:ascii="Book Antiqua" w:hAnsi="Book Antiqua"/>
          <w:color w:val="000000" w:themeColor="text1"/>
          <w:sz w:val="24"/>
          <w:szCs w:val="24"/>
        </w:rPr>
        <w:t xml:space="preserve">The study was reviewed and approved by the </w:t>
      </w:r>
      <w:r w:rsidR="00952646" w:rsidRPr="00D533B4">
        <w:rPr>
          <w:rFonts w:ascii="Book Antiqua" w:hAnsi="Book Antiqua"/>
          <w:color w:val="000000" w:themeColor="text1"/>
          <w:sz w:val="24"/>
          <w:szCs w:val="24"/>
        </w:rPr>
        <w:t xml:space="preserve">Medical Ethics Committee of </w:t>
      </w:r>
      <w:proofErr w:type="spellStart"/>
      <w:r w:rsidR="00952646" w:rsidRPr="00D533B4">
        <w:rPr>
          <w:rFonts w:ascii="Book Antiqua" w:hAnsi="Book Antiqua"/>
          <w:color w:val="000000" w:themeColor="text1"/>
          <w:sz w:val="24"/>
          <w:szCs w:val="24"/>
        </w:rPr>
        <w:t>Nan</w:t>
      </w:r>
      <w:r w:rsidRPr="00D533B4">
        <w:rPr>
          <w:rFonts w:ascii="Book Antiqua" w:hAnsi="Book Antiqua"/>
          <w:color w:val="000000" w:themeColor="text1"/>
          <w:sz w:val="24"/>
          <w:szCs w:val="24"/>
        </w:rPr>
        <w:t>f</w:t>
      </w:r>
      <w:r w:rsidR="00952646" w:rsidRPr="00D533B4">
        <w:rPr>
          <w:rFonts w:ascii="Book Antiqua" w:hAnsi="Book Antiqua"/>
          <w:color w:val="000000" w:themeColor="text1"/>
          <w:sz w:val="24"/>
          <w:szCs w:val="24"/>
        </w:rPr>
        <w:t>ang</w:t>
      </w:r>
      <w:proofErr w:type="spellEnd"/>
      <w:r w:rsidR="00952646" w:rsidRPr="00D533B4">
        <w:rPr>
          <w:rFonts w:ascii="Book Antiqua" w:hAnsi="Book Antiqua"/>
          <w:color w:val="000000" w:themeColor="text1"/>
          <w:sz w:val="24"/>
          <w:szCs w:val="24"/>
        </w:rPr>
        <w:t xml:space="preserve"> Hospital</w:t>
      </w:r>
      <w:r w:rsidR="007E0BFD" w:rsidRPr="00D533B4">
        <w:rPr>
          <w:rFonts w:ascii="Book Antiqua" w:hAnsi="Book Antiqua"/>
          <w:color w:val="000000" w:themeColor="text1"/>
          <w:sz w:val="24"/>
          <w:szCs w:val="24"/>
        </w:rPr>
        <w:t>. All routine colonic biopsy specimens from the patients were taken after informed consent and ethical permission was obtained for participation in the study.</w:t>
      </w:r>
    </w:p>
    <w:p w14:paraId="58AB1D10" w14:textId="77777777" w:rsidR="004A29D2" w:rsidRPr="00D533B4" w:rsidRDefault="004A29D2" w:rsidP="00AD3746">
      <w:pPr>
        <w:snapToGrid w:val="0"/>
        <w:spacing w:line="360" w:lineRule="auto"/>
        <w:rPr>
          <w:rFonts w:ascii="Book Antiqua" w:hAnsi="Book Antiqua" w:cs="Times New Roman"/>
          <w:color w:val="000000" w:themeColor="text1"/>
          <w:sz w:val="24"/>
          <w:szCs w:val="24"/>
        </w:rPr>
      </w:pPr>
    </w:p>
    <w:p w14:paraId="3786DEFB" w14:textId="4A364153" w:rsidR="004A29D2" w:rsidRPr="00D533B4" w:rsidRDefault="009C43E5" w:rsidP="00AD3746">
      <w:pPr>
        <w:snapToGrid w:val="0"/>
        <w:spacing w:line="360" w:lineRule="auto"/>
        <w:rPr>
          <w:rFonts w:ascii="Book Antiqua" w:hAnsi="Book Antiqua"/>
          <w:color w:val="000000" w:themeColor="text1"/>
          <w:sz w:val="24"/>
          <w:szCs w:val="24"/>
        </w:rPr>
      </w:pPr>
      <w:r w:rsidRPr="00D533B4">
        <w:rPr>
          <w:rFonts w:ascii="Book Antiqua" w:hAnsi="Book Antiqua"/>
          <w:b/>
          <w:color w:val="000000" w:themeColor="text1"/>
          <w:sz w:val="24"/>
          <w:szCs w:val="24"/>
          <w:lang w:val="hu-HU"/>
        </w:rPr>
        <w:t xml:space="preserve">Conflict-of-interest statement: </w:t>
      </w:r>
      <w:r w:rsidR="007E0BFD" w:rsidRPr="00D533B4">
        <w:rPr>
          <w:rFonts w:ascii="Book Antiqua" w:hAnsi="Book Antiqua"/>
          <w:color w:val="000000" w:themeColor="text1"/>
          <w:sz w:val="24"/>
          <w:szCs w:val="24"/>
        </w:rPr>
        <w:t>To the best of our knowledge, no conflict of interest exists.</w:t>
      </w:r>
    </w:p>
    <w:p w14:paraId="450BFB49" w14:textId="0A00CD47" w:rsidR="004A29D2" w:rsidRPr="00D533B4" w:rsidRDefault="004A29D2" w:rsidP="00AD3746">
      <w:pPr>
        <w:snapToGrid w:val="0"/>
        <w:spacing w:line="360" w:lineRule="auto"/>
        <w:rPr>
          <w:rFonts w:ascii="Book Antiqua" w:hAnsi="Book Antiqua" w:cs="Times New Roman"/>
          <w:color w:val="000000" w:themeColor="text1"/>
          <w:sz w:val="24"/>
          <w:szCs w:val="24"/>
        </w:rPr>
      </w:pPr>
    </w:p>
    <w:p w14:paraId="126C3782" w14:textId="77777777" w:rsidR="009C43E5" w:rsidRPr="00D533B4" w:rsidRDefault="009C43E5" w:rsidP="00AD3746">
      <w:pPr>
        <w:snapToGrid w:val="0"/>
        <w:spacing w:line="360" w:lineRule="auto"/>
        <w:rPr>
          <w:rFonts w:ascii="Book Antiqua" w:hAnsi="Book Antiqua" w:cs="Times New Roman"/>
          <w:color w:val="000000" w:themeColor="text1"/>
          <w:sz w:val="24"/>
          <w:szCs w:val="24"/>
          <w:lang w:val="hu-HU"/>
        </w:rPr>
      </w:pPr>
      <w:r w:rsidRPr="00D533B4">
        <w:rPr>
          <w:rFonts w:ascii="Book Antiqua" w:hAnsi="Book Antiqua" w:cs="Times New Roman"/>
          <w:b/>
          <w:color w:val="000000" w:themeColor="text1"/>
          <w:sz w:val="24"/>
          <w:szCs w:val="24"/>
          <w:lang w:val="hu-HU"/>
        </w:rPr>
        <w:t>Open-Access:</w:t>
      </w:r>
      <w:r w:rsidRPr="00D533B4">
        <w:rPr>
          <w:rFonts w:ascii="Book Antiqua" w:hAnsi="Book Antiqua" w:cs="Times New Roman"/>
          <w:color w:val="000000" w:themeColor="text1"/>
          <w:sz w:val="24"/>
          <w:szCs w:val="24"/>
          <w:lang w:val="hu-HU"/>
        </w:rPr>
        <w:t xml:space="preserve"> 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BCFDBBB" w14:textId="36A31E2C" w:rsidR="009C43E5" w:rsidRPr="00D533B4" w:rsidRDefault="009C43E5" w:rsidP="00AD3746">
      <w:pPr>
        <w:snapToGrid w:val="0"/>
        <w:spacing w:line="360" w:lineRule="auto"/>
        <w:rPr>
          <w:rFonts w:ascii="Book Antiqua" w:hAnsi="Book Antiqua" w:cs="Times New Roman"/>
          <w:color w:val="000000" w:themeColor="text1"/>
          <w:sz w:val="24"/>
          <w:szCs w:val="24"/>
        </w:rPr>
      </w:pPr>
    </w:p>
    <w:p w14:paraId="2AC96038" w14:textId="620777C6" w:rsidR="009C43E5" w:rsidRPr="00D533B4" w:rsidRDefault="009C43E5" w:rsidP="00AD3746">
      <w:pPr>
        <w:snapToGrid w:val="0"/>
        <w:spacing w:line="360" w:lineRule="auto"/>
        <w:rPr>
          <w:rFonts w:ascii="Book Antiqua" w:hAnsi="Book Antiqua" w:cs="Times New Roman"/>
          <w:color w:val="000000" w:themeColor="text1"/>
          <w:sz w:val="24"/>
          <w:szCs w:val="24"/>
        </w:rPr>
      </w:pPr>
      <w:r w:rsidRPr="00D533B4">
        <w:rPr>
          <w:rFonts w:ascii="Book Antiqua" w:hAnsi="Book Antiqua" w:cs="Times New Roman"/>
          <w:b/>
          <w:color w:val="000000" w:themeColor="text1"/>
          <w:sz w:val="24"/>
          <w:szCs w:val="24"/>
        </w:rPr>
        <w:t xml:space="preserve">Manuscript source: </w:t>
      </w:r>
      <w:r w:rsidRPr="00D533B4">
        <w:rPr>
          <w:rFonts w:ascii="Book Antiqua" w:hAnsi="Book Antiqua" w:cs="Times New Roman"/>
          <w:color w:val="000000" w:themeColor="text1"/>
          <w:sz w:val="24"/>
          <w:szCs w:val="24"/>
        </w:rPr>
        <w:t>Unsolicited manuscript</w:t>
      </w:r>
    </w:p>
    <w:p w14:paraId="2AB16414" w14:textId="77777777" w:rsidR="009C43E5" w:rsidRPr="00D533B4" w:rsidRDefault="009C43E5" w:rsidP="00AD3746">
      <w:pPr>
        <w:snapToGrid w:val="0"/>
        <w:spacing w:line="360" w:lineRule="auto"/>
        <w:rPr>
          <w:rFonts w:ascii="Book Antiqua" w:hAnsi="Book Antiqua" w:cs="Times New Roman"/>
          <w:color w:val="000000" w:themeColor="text1"/>
          <w:sz w:val="24"/>
          <w:szCs w:val="24"/>
        </w:rPr>
      </w:pPr>
    </w:p>
    <w:p w14:paraId="751575D8" w14:textId="2F9DCF76" w:rsidR="009C43E5" w:rsidRPr="00D533B4" w:rsidRDefault="009C43E5" w:rsidP="00AD3746">
      <w:pPr>
        <w:snapToGrid w:val="0"/>
        <w:spacing w:line="360" w:lineRule="auto"/>
        <w:rPr>
          <w:rFonts w:ascii="Book Antiqua" w:hAnsi="Book Antiqua" w:cs="Times New Roman"/>
          <w:color w:val="000000" w:themeColor="text1"/>
          <w:sz w:val="24"/>
          <w:szCs w:val="24"/>
        </w:rPr>
      </w:pPr>
      <w:r w:rsidRPr="00D533B4">
        <w:rPr>
          <w:rFonts w:ascii="Book Antiqua" w:hAnsi="Book Antiqua" w:cs="Times New Roman"/>
          <w:b/>
          <w:color w:val="000000" w:themeColor="text1"/>
          <w:sz w:val="24"/>
          <w:szCs w:val="24"/>
          <w:lang w:val="hu-HU"/>
        </w:rPr>
        <w:t>Corresponding author:</w:t>
      </w:r>
      <w:r w:rsidRPr="00F867F6">
        <w:rPr>
          <w:rFonts w:ascii="Book Antiqua" w:hAnsi="Book Antiqua" w:cs="Times New Roman"/>
          <w:b/>
          <w:color w:val="000000" w:themeColor="text1"/>
          <w:sz w:val="24"/>
          <w:szCs w:val="24"/>
          <w:lang w:val="hu-HU"/>
        </w:rPr>
        <w:t xml:space="preserve"> </w:t>
      </w:r>
      <w:r w:rsidR="002F311B" w:rsidRPr="00F867F6">
        <w:rPr>
          <w:rFonts w:ascii="Book Antiqua" w:hAnsi="Book Antiqua" w:cs="Times New Roman"/>
          <w:b/>
          <w:color w:val="000000" w:themeColor="text1"/>
          <w:sz w:val="24"/>
          <w:szCs w:val="24"/>
        </w:rPr>
        <w:t>Zhen</w:t>
      </w:r>
      <w:r w:rsidRPr="00F867F6">
        <w:rPr>
          <w:rFonts w:ascii="Book Antiqua" w:hAnsi="Book Antiqua" w:cs="Times New Roman"/>
          <w:b/>
          <w:color w:val="000000" w:themeColor="text1"/>
          <w:sz w:val="24"/>
          <w:szCs w:val="24"/>
        </w:rPr>
        <w:t>-H</w:t>
      </w:r>
      <w:r w:rsidR="002F311B" w:rsidRPr="00F867F6">
        <w:rPr>
          <w:rFonts w:ascii="Book Antiqua" w:hAnsi="Book Antiqua" w:cs="Times New Roman"/>
          <w:b/>
          <w:color w:val="000000" w:themeColor="text1"/>
          <w:sz w:val="24"/>
          <w:szCs w:val="24"/>
        </w:rPr>
        <w:t xml:space="preserve">ua Zhu, </w:t>
      </w:r>
      <w:r w:rsidR="00F867F6" w:rsidRPr="00F867F6">
        <w:rPr>
          <w:rFonts w:ascii="Book Antiqua" w:hAnsi="Book Antiqua" w:cs="Times New Roman"/>
          <w:b/>
          <w:color w:val="000000" w:themeColor="text1"/>
          <w:sz w:val="24"/>
          <w:szCs w:val="24"/>
        </w:rPr>
        <w:t>PhD, Doctor,</w:t>
      </w:r>
      <w:r w:rsidR="00F867F6">
        <w:rPr>
          <w:rFonts w:ascii="Book Antiqua" w:hAnsi="Book Antiqua" w:cs="Times New Roman"/>
          <w:color w:val="000000" w:themeColor="text1"/>
          <w:sz w:val="24"/>
          <w:szCs w:val="24"/>
        </w:rPr>
        <w:t xml:space="preserve"> </w:t>
      </w:r>
      <w:r w:rsidRPr="00D533B4">
        <w:rPr>
          <w:rFonts w:ascii="Book Antiqua" w:hAnsi="Book Antiqua" w:cs="Times New Roman"/>
          <w:color w:val="000000" w:themeColor="text1"/>
          <w:sz w:val="24"/>
          <w:szCs w:val="24"/>
        </w:rPr>
        <w:t xml:space="preserve">Department of Gastroenterology, The First Affiliated Hospital of Nanchang University, </w:t>
      </w:r>
      <w:bookmarkStart w:id="26" w:name="OLE_LINK41"/>
      <w:bookmarkStart w:id="27" w:name="OLE_LINK42"/>
      <w:r w:rsidR="002F311B" w:rsidRPr="00D533B4">
        <w:rPr>
          <w:rFonts w:ascii="Book Antiqua" w:hAnsi="Book Antiqua" w:cs="Times New Roman"/>
          <w:color w:val="000000" w:themeColor="text1"/>
          <w:sz w:val="24"/>
          <w:szCs w:val="24"/>
        </w:rPr>
        <w:t xml:space="preserve">17 Yong </w:t>
      </w:r>
      <w:proofErr w:type="spellStart"/>
      <w:r w:rsidR="002F311B" w:rsidRPr="00D533B4">
        <w:rPr>
          <w:rFonts w:ascii="Book Antiqua" w:hAnsi="Book Antiqua" w:cs="Times New Roman"/>
          <w:color w:val="000000" w:themeColor="text1"/>
          <w:sz w:val="24"/>
          <w:szCs w:val="24"/>
        </w:rPr>
        <w:t>Waizheng</w:t>
      </w:r>
      <w:proofErr w:type="spellEnd"/>
      <w:r w:rsidR="002F311B" w:rsidRPr="00D533B4">
        <w:rPr>
          <w:rFonts w:ascii="Book Antiqua" w:hAnsi="Book Antiqua" w:cs="Times New Roman"/>
          <w:color w:val="000000" w:themeColor="text1"/>
          <w:sz w:val="24"/>
          <w:szCs w:val="24"/>
        </w:rPr>
        <w:t xml:space="preserve"> Street, </w:t>
      </w:r>
      <w:proofErr w:type="spellStart"/>
      <w:r w:rsidR="002F311B" w:rsidRPr="00D533B4">
        <w:rPr>
          <w:rFonts w:ascii="Book Antiqua" w:hAnsi="Book Antiqua" w:cs="Times New Roman"/>
          <w:color w:val="000000" w:themeColor="text1"/>
          <w:sz w:val="24"/>
          <w:szCs w:val="24"/>
        </w:rPr>
        <w:t>Donghu</w:t>
      </w:r>
      <w:proofErr w:type="spellEnd"/>
      <w:r w:rsidR="002F311B" w:rsidRPr="00D533B4">
        <w:rPr>
          <w:rFonts w:ascii="Book Antiqua" w:hAnsi="Book Antiqua" w:cs="Times New Roman"/>
          <w:color w:val="000000" w:themeColor="text1"/>
          <w:sz w:val="24"/>
          <w:szCs w:val="24"/>
        </w:rPr>
        <w:t xml:space="preserve"> District</w:t>
      </w:r>
      <w:bookmarkEnd w:id="26"/>
      <w:bookmarkEnd w:id="27"/>
      <w:r w:rsidR="002F311B" w:rsidRPr="00D533B4">
        <w:rPr>
          <w:rFonts w:ascii="Book Antiqua" w:hAnsi="Book Antiqua" w:cs="Times New Roman"/>
          <w:color w:val="000000" w:themeColor="text1"/>
          <w:sz w:val="24"/>
          <w:szCs w:val="24"/>
        </w:rPr>
        <w:t xml:space="preserve">, Nanchang 330006, Jiangxi Province, China. </w:t>
      </w:r>
      <w:hyperlink r:id="rId7" w:history="1">
        <w:r w:rsidR="002F311B" w:rsidRPr="00D533B4">
          <w:rPr>
            <w:rStyle w:val="a6"/>
            <w:rFonts w:ascii="Book Antiqua" w:hAnsi="Book Antiqua" w:cs="Times New Roman"/>
            <w:color w:val="000000" w:themeColor="text1"/>
            <w:sz w:val="24"/>
            <w:szCs w:val="24"/>
            <w:u w:val="none"/>
          </w:rPr>
          <w:t>zhuzhenhua19820122@163.com</w:t>
        </w:r>
      </w:hyperlink>
    </w:p>
    <w:p w14:paraId="5CF40481" w14:textId="185DA301" w:rsidR="009C43E5" w:rsidRPr="00D533B4" w:rsidRDefault="002F311B" w:rsidP="00AD3746">
      <w:pPr>
        <w:snapToGrid w:val="0"/>
        <w:spacing w:line="360" w:lineRule="auto"/>
        <w:rPr>
          <w:rFonts w:ascii="Book Antiqua" w:hAnsi="Book Antiqua" w:cs="Times New Roman"/>
          <w:color w:val="000000" w:themeColor="text1"/>
          <w:sz w:val="24"/>
          <w:szCs w:val="24"/>
        </w:rPr>
      </w:pPr>
      <w:r w:rsidRPr="00D533B4">
        <w:rPr>
          <w:rFonts w:ascii="Book Antiqua" w:hAnsi="Book Antiqua" w:cs="Times New Roman"/>
          <w:b/>
          <w:color w:val="000000" w:themeColor="text1"/>
          <w:sz w:val="24"/>
          <w:szCs w:val="24"/>
        </w:rPr>
        <w:t>Telephone:</w:t>
      </w:r>
      <w:r w:rsidRPr="00D533B4">
        <w:rPr>
          <w:rFonts w:ascii="Book Antiqua" w:hAnsi="Book Antiqua" w:cs="Times New Roman"/>
          <w:color w:val="000000" w:themeColor="text1"/>
          <w:sz w:val="24"/>
          <w:szCs w:val="24"/>
        </w:rPr>
        <w:t xml:space="preserve"> </w:t>
      </w:r>
      <w:bookmarkStart w:id="28" w:name="OLE_LINK43"/>
      <w:bookmarkStart w:id="29" w:name="OLE_LINK44"/>
      <w:r w:rsidRPr="00D533B4">
        <w:rPr>
          <w:rFonts w:ascii="Book Antiqua" w:hAnsi="Book Antiqua" w:cs="Times New Roman"/>
          <w:color w:val="000000" w:themeColor="text1"/>
          <w:sz w:val="24"/>
          <w:szCs w:val="24"/>
        </w:rPr>
        <w:t>+86-791-88692705</w:t>
      </w:r>
      <w:bookmarkEnd w:id="28"/>
      <w:bookmarkEnd w:id="29"/>
    </w:p>
    <w:p w14:paraId="500A3DBB" w14:textId="5B43248B" w:rsidR="002F311B" w:rsidRPr="00D533B4" w:rsidRDefault="002F311B" w:rsidP="00AD3746">
      <w:pPr>
        <w:snapToGrid w:val="0"/>
        <w:spacing w:line="360" w:lineRule="auto"/>
        <w:rPr>
          <w:rFonts w:ascii="Book Antiqua" w:hAnsi="Book Antiqua" w:cs="Times New Roman"/>
          <w:color w:val="000000" w:themeColor="text1"/>
          <w:sz w:val="24"/>
          <w:szCs w:val="24"/>
        </w:rPr>
      </w:pPr>
      <w:r w:rsidRPr="00D533B4">
        <w:rPr>
          <w:rFonts w:ascii="Book Antiqua" w:hAnsi="Book Antiqua" w:cs="Times New Roman"/>
          <w:b/>
          <w:color w:val="000000" w:themeColor="text1"/>
          <w:sz w:val="24"/>
          <w:szCs w:val="24"/>
        </w:rPr>
        <w:t>Fax:</w:t>
      </w:r>
      <w:r w:rsidRPr="00D533B4">
        <w:rPr>
          <w:rFonts w:ascii="Book Antiqua" w:hAnsi="Book Antiqua" w:cs="Times New Roman"/>
          <w:color w:val="000000" w:themeColor="text1"/>
          <w:sz w:val="24"/>
          <w:szCs w:val="24"/>
        </w:rPr>
        <w:t xml:space="preserve"> +86-791-88623153</w:t>
      </w:r>
    </w:p>
    <w:p w14:paraId="39DDD7C4" w14:textId="0EAB49EE" w:rsidR="009C43E5" w:rsidRPr="00D533B4" w:rsidRDefault="009C43E5" w:rsidP="00AD3746">
      <w:pPr>
        <w:snapToGrid w:val="0"/>
        <w:spacing w:line="360" w:lineRule="auto"/>
        <w:rPr>
          <w:rFonts w:ascii="Book Antiqua" w:hAnsi="Book Antiqua" w:cs="Times New Roman"/>
          <w:color w:val="000000" w:themeColor="text1"/>
          <w:sz w:val="24"/>
          <w:szCs w:val="24"/>
        </w:rPr>
      </w:pPr>
    </w:p>
    <w:p w14:paraId="42A4F909" w14:textId="26986A78" w:rsidR="009C43E5" w:rsidRPr="00D533B4" w:rsidRDefault="009C43E5" w:rsidP="00AD3746">
      <w:pPr>
        <w:snapToGrid w:val="0"/>
        <w:spacing w:line="360" w:lineRule="auto"/>
        <w:rPr>
          <w:rFonts w:ascii="Book Antiqua" w:hAnsi="Book Antiqua"/>
          <w:b/>
          <w:sz w:val="24"/>
          <w:szCs w:val="24"/>
        </w:rPr>
      </w:pPr>
      <w:bookmarkStart w:id="30" w:name="OLE_LINK75"/>
      <w:bookmarkStart w:id="31" w:name="OLE_LINK76"/>
      <w:bookmarkStart w:id="32" w:name="OLE_LINK269"/>
      <w:bookmarkStart w:id="33" w:name="OLE_LINK239"/>
      <w:r w:rsidRPr="00D533B4">
        <w:rPr>
          <w:rFonts w:ascii="Book Antiqua" w:hAnsi="Book Antiqua"/>
          <w:b/>
          <w:sz w:val="24"/>
          <w:szCs w:val="24"/>
        </w:rPr>
        <w:t xml:space="preserve">Received: </w:t>
      </w:r>
      <w:r w:rsidRPr="00D533B4">
        <w:rPr>
          <w:rFonts w:ascii="Book Antiqua" w:hAnsi="Book Antiqua"/>
          <w:sz w:val="24"/>
          <w:szCs w:val="24"/>
        </w:rPr>
        <w:t>January 6, 2019</w:t>
      </w:r>
    </w:p>
    <w:p w14:paraId="4DF2AF87" w14:textId="40394932" w:rsidR="009C43E5" w:rsidRPr="00D533B4" w:rsidRDefault="009C43E5" w:rsidP="00AD3746">
      <w:pPr>
        <w:snapToGrid w:val="0"/>
        <w:spacing w:line="360" w:lineRule="auto"/>
        <w:rPr>
          <w:rFonts w:ascii="Book Antiqua" w:hAnsi="Book Antiqua"/>
          <w:b/>
          <w:sz w:val="24"/>
          <w:szCs w:val="24"/>
        </w:rPr>
      </w:pPr>
      <w:r w:rsidRPr="00D533B4">
        <w:rPr>
          <w:rFonts w:ascii="Book Antiqua" w:hAnsi="Book Antiqua"/>
          <w:b/>
          <w:sz w:val="24"/>
          <w:szCs w:val="24"/>
        </w:rPr>
        <w:lastRenderedPageBreak/>
        <w:t xml:space="preserve">Peer-review started: </w:t>
      </w:r>
      <w:r w:rsidRPr="00D533B4">
        <w:rPr>
          <w:rFonts w:ascii="Book Antiqua" w:hAnsi="Book Antiqua"/>
          <w:sz w:val="24"/>
          <w:szCs w:val="24"/>
        </w:rPr>
        <w:t>January 7, 2019</w:t>
      </w:r>
    </w:p>
    <w:p w14:paraId="72449F0A" w14:textId="3DEB1E8D" w:rsidR="009C43E5" w:rsidRPr="00D533B4" w:rsidRDefault="009C43E5" w:rsidP="00AD3746">
      <w:pPr>
        <w:snapToGrid w:val="0"/>
        <w:spacing w:line="360" w:lineRule="auto"/>
        <w:rPr>
          <w:rFonts w:ascii="Book Antiqua" w:hAnsi="Book Antiqua"/>
          <w:b/>
          <w:sz w:val="24"/>
          <w:szCs w:val="24"/>
        </w:rPr>
      </w:pPr>
      <w:r w:rsidRPr="00D533B4">
        <w:rPr>
          <w:rFonts w:ascii="Book Antiqua" w:hAnsi="Book Antiqua"/>
          <w:b/>
          <w:sz w:val="24"/>
          <w:szCs w:val="24"/>
        </w:rPr>
        <w:t xml:space="preserve">First decision: </w:t>
      </w:r>
      <w:r w:rsidRPr="00D533B4">
        <w:rPr>
          <w:rFonts w:ascii="Book Antiqua" w:hAnsi="Book Antiqua"/>
          <w:sz w:val="24"/>
          <w:szCs w:val="24"/>
        </w:rPr>
        <w:t>March 13, 2019</w:t>
      </w:r>
    </w:p>
    <w:p w14:paraId="4D962A09" w14:textId="05F726A7" w:rsidR="009C43E5" w:rsidRPr="00D533B4" w:rsidRDefault="009C43E5" w:rsidP="00AD3746">
      <w:pPr>
        <w:snapToGrid w:val="0"/>
        <w:spacing w:line="360" w:lineRule="auto"/>
        <w:rPr>
          <w:rFonts w:ascii="Book Antiqua" w:hAnsi="Book Antiqua"/>
          <w:b/>
          <w:sz w:val="24"/>
          <w:szCs w:val="24"/>
        </w:rPr>
      </w:pPr>
      <w:r w:rsidRPr="00D533B4">
        <w:rPr>
          <w:rFonts w:ascii="Book Antiqua" w:hAnsi="Book Antiqua"/>
          <w:b/>
          <w:sz w:val="24"/>
          <w:szCs w:val="24"/>
        </w:rPr>
        <w:t xml:space="preserve">Revised: </w:t>
      </w:r>
      <w:r w:rsidRPr="00D533B4">
        <w:rPr>
          <w:rFonts w:ascii="Book Antiqua" w:hAnsi="Book Antiqua"/>
          <w:sz w:val="24"/>
          <w:szCs w:val="24"/>
        </w:rPr>
        <w:t>March 25, 2019</w:t>
      </w:r>
    </w:p>
    <w:p w14:paraId="14D76839" w14:textId="3B694AEC" w:rsidR="009C43E5" w:rsidRPr="00D533B4" w:rsidRDefault="009C43E5" w:rsidP="00AD3746">
      <w:pPr>
        <w:snapToGrid w:val="0"/>
        <w:spacing w:line="360" w:lineRule="auto"/>
        <w:rPr>
          <w:rFonts w:ascii="Book Antiqua" w:hAnsi="Book Antiqua"/>
          <w:color w:val="000000"/>
          <w:sz w:val="24"/>
          <w:szCs w:val="24"/>
        </w:rPr>
      </w:pPr>
      <w:r w:rsidRPr="00D533B4">
        <w:rPr>
          <w:rFonts w:ascii="Book Antiqua" w:hAnsi="Book Antiqua"/>
          <w:b/>
          <w:sz w:val="24"/>
          <w:szCs w:val="24"/>
        </w:rPr>
        <w:t xml:space="preserve">Accepted: </w:t>
      </w:r>
      <w:r w:rsidR="008A151D" w:rsidRPr="00E43D2A">
        <w:rPr>
          <w:rFonts w:ascii="Book Antiqua" w:hAnsi="Book Antiqua"/>
          <w:sz w:val="24"/>
          <w:szCs w:val="24"/>
        </w:rPr>
        <w:t>April 10, 2019</w:t>
      </w:r>
    </w:p>
    <w:p w14:paraId="26C61B17" w14:textId="6AA5561D" w:rsidR="009C43E5" w:rsidRPr="00996BEB" w:rsidRDefault="009C43E5" w:rsidP="00AD3746">
      <w:pPr>
        <w:snapToGrid w:val="0"/>
        <w:spacing w:line="360" w:lineRule="auto"/>
        <w:rPr>
          <w:rFonts w:ascii="Book Antiqua" w:hAnsi="Book Antiqua"/>
          <w:sz w:val="24"/>
          <w:szCs w:val="24"/>
        </w:rPr>
      </w:pPr>
      <w:r w:rsidRPr="00D533B4">
        <w:rPr>
          <w:rFonts w:ascii="Book Antiqua" w:hAnsi="Book Antiqua"/>
          <w:b/>
          <w:sz w:val="24"/>
          <w:szCs w:val="24"/>
        </w:rPr>
        <w:t>Article in press:</w:t>
      </w:r>
      <w:r w:rsidR="00996BEB" w:rsidRPr="00996BEB">
        <w:rPr>
          <w:rFonts w:ascii="Book Antiqua" w:hAnsi="Book Antiqua" w:hint="eastAsia"/>
          <w:sz w:val="24"/>
          <w:szCs w:val="24"/>
        </w:rPr>
        <w:t xml:space="preserve"> </w:t>
      </w:r>
      <w:r w:rsidR="00996BEB" w:rsidRPr="00996BEB">
        <w:rPr>
          <w:rFonts w:ascii="Book Antiqua" w:hAnsi="Book Antiqua"/>
          <w:sz w:val="24"/>
          <w:szCs w:val="24"/>
        </w:rPr>
        <w:t>April 10, 2019</w:t>
      </w:r>
    </w:p>
    <w:p w14:paraId="190A06AB" w14:textId="20CBFADF" w:rsidR="009C43E5" w:rsidRPr="00D533B4" w:rsidRDefault="009C43E5" w:rsidP="00AD3746">
      <w:pPr>
        <w:snapToGrid w:val="0"/>
        <w:spacing w:line="360" w:lineRule="auto"/>
        <w:rPr>
          <w:rFonts w:ascii="Book Antiqua" w:hAnsi="Book Antiqua"/>
          <w:b/>
          <w:sz w:val="24"/>
          <w:szCs w:val="24"/>
        </w:rPr>
      </w:pPr>
      <w:r w:rsidRPr="00D533B4">
        <w:rPr>
          <w:rFonts w:ascii="Book Antiqua" w:hAnsi="Book Antiqua"/>
          <w:b/>
          <w:sz w:val="24"/>
          <w:szCs w:val="24"/>
        </w:rPr>
        <w:t>Published online:</w:t>
      </w:r>
      <w:r w:rsidR="00996BEB">
        <w:rPr>
          <w:rFonts w:ascii="Book Antiqua" w:hAnsi="Book Antiqua" w:hint="eastAsia"/>
          <w:b/>
          <w:sz w:val="24"/>
          <w:szCs w:val="24"/>
        </w:rPr>
        <w:t xml:space="preserve"> </w:t>
      </w:r>
      <w:r w:rsidR="00996BEB" w:rsidRPr="00996BEB">
        <w:rPr>
          <w:rFonts w:ascii="Book Antiqua" w:hAnsi="Book Antiqua"/>
          <w:sz w:val="24"/>
          <w:szCs w:val="24"/>
        </w:rPr>
        <w:t>May 14, 2019</w:t>
      </w:r>
    </w:p>
    <w:bookmarkEnd w:id="30"/>
    <w:bookmarkEnd w:id="31"/>
    <w:bookmarkEnd w:id="32"/>
    <w:bookmarkEnd w:id="33"/>
    <w:p w14:paraId="5C3FED20" w14:textId="77777777" w:rsidR="009C43E5" w:rsidRPr="00D533B4" w:rsidRDefault="009C43E5" w:rsidP="00AD3746">
      <w:pPr>
        <w:snapToGrid w:val="0"/>
        <w:spacing w:line="360" w:lineRule="auto"/>
        <w:rPr>
          <w:rFonts w:ascii="Book Antiqua" w:hAnsi="Book Antiqua" w:cs="Times New Roman"/>
          <w:b/>
          <w:color w:val="000000" w:themeColor="text1"/>
          <w:sz w:val="24"/>
          <w:szCs w:val="24"/>
        </w:rPr>
      </w:pPr>
    </w:p>
    <w:p w14:paraId="33EEFE95" w14:textId="77777777" w:rsidR="004A29D2" w:rsidRPr="00D533B4" w:rsidRDefault="004A29D2" w:rsidP="00AD3746">
      <w:pPr>
        <w:widowControl/>
        <w:snapToGrid w:val="0"/>
        <w:spacing w:line="360" w:lineRule="auto"/>
        <w:rPr>
          <w:rFonts w:ascii="Book Antiqua" w:hAnsi="Book Antiqua" w:cs="Times New Roman"/>
          <w:b/>
          <w:color w:val="000000" w:themeColor="text1"/>
          <w:sz w:val="24"/>
          <w:szCs w:val="24"/>
        </w:rPr>
      </w:pPr>
      <w:r w:rsidRPr="00D533B4">
        <w:rPr>
          <w:rFonts w:ascii="Book Antiqua" w:hAnsi="Book Antiqua" w:cs="Times New Roman"/>
          <w:b/>
          <w:color w:val="000000" w:themeColor="text1"/>
          <w:sz w:val="24"/>
          <w:szCs w:val="24"/>
        </w:rPr>
        <w:br w:type="page"/>
      </w:r>
    </w:p>
    <w:bookmarkEnd w:id="5"/>
    <w:bookmarkEnd w:id="6"/>
    <w:p w14:paraId="72A97730" w14:textId="77777777" w:rsidR="00177C04" w:rsidRPr="00D533B4" w:rsidRDefault="00177C04" w:rsidP="00AD3746">
      <w:pPr>
        <w:snapToGrid w:val="0"/>
        <w:spacing w:line="360" w:lineRule="auto"/>
        <w:rPr>
          <w:rFonts w:ascii="Book Antiqua" w:hAnsi="Book Antiqua" w:cs="Times New Roman"/>
          <w:b/>
          <w:color w:val="000000" w:themeColor="text1"/>
          <w:sz w:val="24"/>
          <w:szCs w:val="24"/>
        </w:rPr>
      </w:pPr>
      <w:r w:rsidRPr="00D533B4">
        <w:rPr>
          <w:rFonts w:ascii="Book Antiqua" w:hAnsi="Book Antiqua" w:cs="Times New Roman"/>
          <w:b/>
          <w:color w:val="000000" w:themeColor="text1"/>
          <w:sz w:val="24"/>
          <w:szCs w:val="24"/>
        </w:rPr>
        <w:lastRenderedPageBreak/>
        <w:t>Abstract</w:t>
      </w:r>
    </w:p>
    <w:p w14:paraId="27D7F0EE" w14:textId="53D8658A" w:rsidR="00EC51BD" w:rsidRPr="00D533B4" w:rsidRDefault="00177C04" w:rsidP="00AD3746">
      <w:pPr>
        <w:snapToGrid w:val="0"/>
        <w:spacing w:line="360" w:lineRule="auto"/>
        <w:rPr>
          <w:rFonts w:ascii="Book Antiqua" w:hAnsi="Book Antiqua" w:cs="Times New Roman"/>
          <w:b/>
          <w:i/>
          <w:color w:val="000000" w:themeColor="text1"/>
          <w:sz w:val="24"/>
          <w:szCs w:val="24"/>
        </w:rPr>
      </w:pPr>
      <w:r w:rsidRPr="00D533B4">
        <w:rPr>
          <w:rFonts w:ascii="Book Antiqua" w:hAnsi="Book Antiqua" w:cs="Times New Roman"/>
          <w:b/>
          <w:i/>
          <w:color w:val="000000" w:themeColor="text1"/>
          <w:sz w:val="24"/>
          <w:szCs w:val="24"/>
        </w:rPr>
        <w:t>B</w:t>
      </w:r>
      <w:bookmarkStart w:id="34" w:name="OLE_LINK3"/>
      <w:bookmarkStart w:id="35" w:name="OLE_LINK4"/>
      <w:r w:rsidR="00EC51BD" w:rsidRPr="00D533B4">
        <w:rPr>
          <w:rFonts w:ascii="Book Antiqua" w:hAnsi="Book Antiqua" w:cs="Times New Roman"/>
          <w:b/>
          <w:i/>
          <w:color w:val="000000" w:themeColor="text1"/>
          <w:sz w:val="24"/>
          <w:szCs w:val="24"/>
        </w:rPr>
        <w:t>ACKGROUND</w:t>
      </w:r>
    </w:p>
    <w:p w14:paraId="6A4E5D34" w14:textId="0B2F1226" w:rsidR="00177C04" w:rsidRPr="00D533B4" w:rsidRDefault="00177C04" w:rsidP="00AD3746">
      <w:pPr>
        <w:snapToGrid w:val="0"/>
        <w:spacing w:line="360" w:lineRule="auto"/>
        <w:rPr>
          <w:rFonts w:ascii="Book Antiqua" w:hAnsi="Book Antiqua" w:cs="Times New Roman"/>
          <w:color w:val="000000" w:themeColor="text1"/>
          <w:sz w:val="24"/>
          <w:szCs w:val="24"/>
        </w:rPr>
      </w:pPr>
      <w:r w:rsidRPr="00D533B4">
        <w:rPr>
          <w:rFonts w:ascii="Book Antiqua" w:hAnsi="Book Antiqua" w:cs="Times New Roman"/>
          <w:color w:val="000000" w:themeColor="text1"/>
          <w:sz w:val="24"/>
          <w:szCs w:val="24"/>
        </w:rPr>
        <w:t xml:space="preserve">The dysbiosis of </w:t>
      </w:r>
      <w:r w:rsidR="00A579A2" w:rsidRPr="00D533B4">
        <w:rPr>
          <w:rFonts w:ascii="Book Antiqua" w:hAnsi="Book Antiqua" w:cs="Times New Roman"/>
          <w:color w:val="000000" w:themeColor="text1"/>
          <w:sz w:val="24"/>
          <w:szCs w:val="24"/>
        </w:rPr>
        <w:t xml:space="preserve">the </w:t>
      </w:r>
      <w:r w:rsidRPr="00D533B4">
        <w:rPr>
          <w:rFonts w:ascii="Book Antiqua" w:hAnsi="Book Antiqua" w:cs="Times New Roman"/>
          <w:color w:val="000000" w:themeColor="text1"/>
          <w:sz w:val="24"/>
          <w:szCs w:val="24"/>
        </w:rPr>
        <w:t>gut microbiome is evident in Crohn’s disease (CD) compared with healthy controls (HC), although the alteration</w:t>
      </w:r>
      <w:r w:rsidR="00A579A2" w:rsidRPr="00D533B4">
        <w:rPr>
          <w:rFonts w:ascii="Book Antiqua" w:hAnsi="Book Antiqua" w:cs="Times New Roman"/>
          <w:color w:val="000000" w:themeColor="text1"/>
          <w:sz w:val="24"/>
          <w:szCs w:val="24"/>
        </w:rPr>
        <w:t>s</w:t>
      </w:r>
      <w:r w:rsidRPr="00D533B4">
        <w:rPr>
          <w:rFonts w:ascii="Book Antiqua" w:hAnsi="Book Antiqua" w:cs="Times New Roman"/>
          <w:color w:val="000000" w:themeColor="text1"/>
          <w:sz w:val="24"/>
          <w:szCs w:val="24"/>
        </w:rPr>
        <w:t xml:space="preserve"> from active CD to remission after treatment </w:t>
      </w:r>
      <w:r w:rsidR="00A579A2" w:rsidRPr="00D533B4">
        <w:rPr>
          <w:rFonts w:ascii="Book Antiqua" w:hAnsi="Book Antiqua" w:cs="Times New Roman"/>
          <w:color w:val="000000" w:themeColor="text1"/>
          <w:sz w:val="24"/>
          <w:szCs w:val="24"/>
        </w:rPr>
        <w:t>are</w:t>
      </w:r>
      <w:r w:rsidRPr="00D533B4">
        <w:rPr>
          <w:rFonts w:ascii="Book Antiqua" w:hAnsi="Book Antiqua" w:cs="Times New Roman"/>
          <w:color w:val="000000" w:themeColor="text1"/>
          <w:sz w:val="24"/>
          <w:szCs w:val="24"/>
        </w:rPr>
        <w:t xml:space="preserve"> unclear.</w:t>
      </w:r>
      <w:bookmarkEnd w:id="34"/>
      <w:bookmarkEnd w:id="35"/>
    </w:p>
    <w:p w14:paraId="491329C9" w14:textId="7F36CDF8" w:rsidR="00EC51BD" w:rsidRPr="00D533B4" w:rsidRDefault="00EC51BD" w:rsidP="00AD3746">
      <w:pPr>
        <w:snapToGrid w:val="0"/>
        <w:spacing w:line="360" w:lineRule="auto"/>
        <w:rPr>
          <w:rFonts w:ascii="Book Antiqua" w:hAnsi="Book Antiqua" w:cs="Times New Roman"/>
          <w:color w:val="000000" w:themeColor="text1"/>
          <w:sz w:val="24"/>
          <w:szCs w:val="24"/>
        </w:rPr>
      </w:pPr>
    </w:p>
    <w:p w14:paraId="7488AE02" w14:textId="30A19C69" w:rsidR="00EC51BD" w:rsidRPr="00D533B4" w:rsidRDefault="00EC51BD" w:rsidP="00AD3746">
      <w:pPr>
        <w:snapToGrid w:val="0"/>
        <w:spacing w:line="360" w:lineRule="auto"/>
        <w:rPr>
          <w:rFonts w:ascii="Book Antiqua" w:hAnsi="Book Antiqua" w:cs="Times New Roman"/>
          <w:b/>
          <w:i/>
          <w:color w:val="000000" w:themeColor="text1"/>
          <w:sz w:val="24"/>
          <w:szCs w:val="24"/>
        </w:rPr>
      </w:pPr>
      <w:r w:rsidRPr="00D533B4">
        <w:rPr>
          <w:rFonts w:ascii="Book Antiqua" w:hAnsi="Book Antiqua" w:cs="Times New Roman"/>
          <w:b/>
          <w:i/>
          <w:color w:val="000000" w:themeColor="text1"/>
          <w:sz w:val="24"/>
          <w:szCs w:val="24"/>
        </w:rPr>
        <w:t>AIM</w:t>
      </w:r>
    </w:p>
    <w:p w14:paraId="72334217" w14:textId="6A13AF17" w:rsidR="00EC51BD" w:rsidRPr="00D533B4" w:rsidRDefault="00EC51BD" w:rsidP="00AD3746">
      <w:pPr>
        <w:snapToGrid w:val="0"/>
        <w:spacing w:line="360" w:lineRule="auto"/>
        <w:rPr>
          <w:rFonts w:ascii="Book Antiqua" w:hAnsi="Book Antiqua" w:cs="Times New Roman"/>
          <w:color w:val="000000" w:themeColor="text1"/>
          <w:sz w:val="24"/>
          <w:szCs w:val="24"/>
        </w:rPr>
      </w:pPr>
      <w:r w:rsidRPr="00D533B4">
        <w:rPr>
          <w:rFonts w:ascii="Book Antiqua" w:hAnsi="Book Antiqua" w:cs="Times New Roman"/>
          <w:color w:val="000000" w:themeColor="text1"/>
          <w:sz w:val="24"/>
          <w:szCs w:val="24"/>
        </w:rPr>
        <w:t>To characterize the mucosa-associated gut microbiota in patients with CD before and after the induction therapy.</w:t>
      </w:r>
    </w:p>
    <w:p w14:paraId="5B5A7BF7" w14:textId="77777777" w:rsidR="004A29D2" w:rsidRPr="00D533B4" w:rsidRDefault="004A29D2" w:rsidP="00AD3746">
      <w:pPr>
        <w:snapToGrid w:val="0"/>
        <w:spacing w:line="360" w:lineRule="auto"/>
        <w:rPr>
          <w:rFonts w:ascii="Book Antiqua" w:hAnsi="Book Antiqua" w:cs="Times New Roman"/>
          <w:b/>
          <w:color w:val="000000" w:themeColor="text1"/>
          <w:sz w:val="24"/>
          <w:szCs w:val="24"/>
        </w:rPr>
      </w:pPr>
    </w:p>
    <w:p w14:paraId="3CAD80B8" w14:textId="355F6A57" w:rsidR="00EC51BD" w:rsidRPr="00D533B4" w:rsidRDefault="00177C04" w:rsidP="00AD3746">
      <w:pPr>
        <w:snapToGrid w:val="0"/>
        <w:spacing w:line="360" w:lineRule="auto"/>
        <w:rPr>
          <w:rFonts w:ascii="Book Antiqua" w:hAnsi="Book Antiqua" w:cs="Times New Roman"/>
          <w:b/>
          <w:i/>
          <w:color w:val="000000" w:themeColor="text1"/>
          <w:sz w:val="24"/>
          <w:szCs w:val="24"/>
        </w:rPr>
      </w:pPr>
      <w:r w:rsidRPr="00D533B4">
        <w:rPr>
          <w:rFonts w:ascii="Book Antiqua" w:hAnsi="Book Antiqua" w:cs="Times New Roman"/>
          <w:b/>
          <w:i/>
          <w:color w:val="000000" w:themeColor="text1"/>
          <w:sz w:val="24"/>
          <w:szCs w:val="24"/>
        </w:rPr>
        <w:t>M</w:t>
      </w:r>
      <w:r w:rsidR="00EC51BD" w:rsidRPr="00D533B4">
        <w:rPr>
          <w:rFonts w:ascii="Book Antiqua" w:hAnsi="Book Antiqua" w:cs="Times New Roman"/>
          <w:b/>
          <w:i/>
          <w:color w:val="000000" w:themeColor="text1"/>
          <w:sz w:val="24"/>
          <w:szCs w:val="24"/>
        </w:rPr>
        <w:t>ETHODS</w:t>
      </w:r>
    </w:p>
    <w:p w14:paraId="39529809" w14:textId="505806AF" w:rsidR="00177C04" w:rsidRPr="00D533B4" w:rsidRDefault="00952646" w:rsidP="00AD3746">
      <w:pPr>
        <w:snapToGrid w:val="0"/>
        <w:spacing w:line="360" w:lineRule="auto"/>
        <w:rPr>
          <w:rFonts w:ascii="Book Antiqua" w:hAnsi="Book Antiqua" w:cs="Times New Roman"/>
          <w:color w:val="000000" w:themeColor="text1"/>
          <w:sz w:val="24"/>
          <w:szCs w:val="24"/>
        </w:rPr>
      </w:pPr>
      <w:r w:rsidRPr="00D533B4">
        <w:rPr>
          <w:rFonts w:ascii="Book Antiqua" w:hAnsi="Book Antiqua" w:cs="Times New Roman"/>
          <w:color w:val="000000" w:themeColor="text1"/>
          <w:sz w:val="24"/>
          <w:szCs w:val="24"/>
        </w:rPr>
        <w:t xml:space="preserve">The basic information was collected from the subjects and the CD activity index (CDAI) was calculated in patients. </w:t>
      </w:r>
      <w:r w:rsidR="00177C04" w:rsidRPr="00D533B4">
        <w:rPr>
          <w:rFonts w:ascii="Book Antiqua" w:hAnsi="Book Antiqua" w:cs="Times New Roman"/>
          <w:color w:val="000000" w:themeColor="text1"/>
          <w:sz w:val="24"/>
          <w:szCs w:val="24"/>
        </w:rPr>
        <w:t xml:space="preserve">A 16S rRNA sequencing approach was applied to determine the structures of microbial communities in mucosal samples including </w:t>
      </w:r>
      <w:r w:rsidR="00A579A2" w:rsidRPr="00D533B4">
        <w:rPr>
          <w:rFonts w:ascii="Book Antiqua" w:hAnsi="Book Antiqua" w:cs="Times New Roman"/>
          <w:color w:val="000000" w:themeColor="text1"/>
          <w:sz w:val="24"/>
          <w:szCs w:val="24"/>
        </w:rPr>
        <w:t xml:space="preserve">the </w:t>
      </w:r>
      <w:r w:rsidR="00177C04" w:rsidRPr="00D533B4">
        <w:rPr>
          <w:rFonts w:ascii="Book Antiqua" w:hAnsi="Book Antiqua" w:cs="Times New Roman"/>
          <w:color w:val="000000" w:themeColor="text1"/>
          <w:sz w:val="24"/>
          <w:szCs w:val="24"/>
        </w:rPr>
        <w:t xml:space="preserve">terminal ileal, ascending colon, descending colon and rectum. The composition and function of mucosa-associated gut microbiota were compared between samples from </w:t>
      </w:r>
      <w:r w:rsidR="00474744" w:rsidRPr="00D533B4">
        <w:rPr>
          <w:rFonts w:ascii="Book Antiqua" w:hAnsi="Book Antiqua" w:cs="Times New Roman"/>
          <w:color w:val="000000" w:themeColor="text1"/>
          <w:sz w:val="24"/>
          <w:szCs w:val="24"/>
        </w:rPr>
        <w:t xml:space="preserve">the same cohort of </w:t>
      </w:r>
      <w:r w:rsidR="00177C04" w:rsidRPr="00D533B4">
        <w:rPr>
          <w:rFonts w:ascii="Book Antiqua" w:hAnsi="Book Antiqua" w:cs="Times New Roman"/>
          <w:color w:val="000000" w:themeColor="text1"/>
          <w:sz w:val="24"/>
          <w:szCs w:val="24"/>
        </w:rPr>
        <w:t xml:space="preserve">patients </w:t>
      </w:r>
      <w:r w:rsidR="00474744" w:rsidRPr="00D533B4">
        <w:rPr>
          <w:rFonts w:ascii="Book Antiqua" w:hAnsi="Book Antiqua" w:cs="Times New Roman"/>
          <w:color w:val="000000" w:themeColor="text1"/>
          <w:sz w:val="24"/>
          <w:szCs w:val="24"/>
        </w:rPr>
        <w:t xml:space="preserve">before and after </w:t>
      </w:r>
      <w:r w:rsidR="00177C04" w:rsidRPr="00D533B4">
        <w:rPr>
          <w:rFonts w:ascii="Book Antiqua" w:hAnsi="Book Antiqua" w:cs="Times New Roman"/>
          <w:color w:val="000000" w:themeColor="text1"/>
          <w:sz w:val="24"/>
          <w:szCs w:val="24"/>
        </w:rPr>
        <w:t>treatment.</w:t>
      </w:r>
      <w:r w:rsidRPr="00D533B4">
        <w:rPr>
          <w:rFonts w:ascii="Book Antiqua" w:hAnsi="Book Antiqua" w:cs="Times New Roman"/>
          <w:color w:val="000000" w:themeColor="text1"/>
          <w:sz w:val="24"/>
          <w:szCs w:val="24"/>
        </w:rPr>
        <w:t xml:space="preserve"> </w:t>
      </w:r>
      <w:r w:rsidR="00D319EE" w:rsidRPr="00D533B4">
        <w:rPr>
          <w:rFonts w:ascii="Book Antiqua" w:hAnsi="Book Antiqua" w:cs="Times New Roman"/>
          <w:color w:val="000000" w:themeColor="text1"/>
          <w:sz w:val="24"/>
          <w:szCs w:val="24"/>
        </w:rPr>
        <w:t xml:space="preserve">Differential taxa </w:t>
      </w:r>
      <w:r w:rsidR="00A90A60" w:rsidRPr="00D533B4">
        <w:rPr>
          <w:rFonts w:ascii="Book Antiqua" w:hAnsi="Book Antiqua" w:cs="Times New Roman"/>
          <w:color w:val="000000" w:themeColor="text1"/>
          <w:sz w:val="24"/>
          <w:szCs w:val="24"/>
        </w:rPr>
        <w:t xml:space="preserve">were identified to calculate the microbial dysbiosis index (MDI) and the correlation between MDI and CDAI was analyzed using Pearson correlation test. Predictive functional profiling of microbial communities was obtained with </w:t>
      </w:r>
      <w:proofErr w:type="spellStart"/>
      <w:r w:rsidR="00A90A60" w:rsidRPr="00D533B4">
        <w:rPr>
          <w:rFonts w:ascii="Book Antiqua" w:hAnsi="Book Antiqua" w:cs="Times New Roman"/>
          <w:color w:val="000000" w:themeColor="text1"/>
          <w:sz w:val="24"/>
          <w:szCs w:val="24"/>
        </w:rPr>
        <w:t>PICRUSt</w:t>
      </w:r>
      <w:proofErr w:type="spellEnd"/>
      <w:r w:rsidR="00A90A60" w:rsidRPr="00D533B4">
        <w:rPr>
          <w:rFonts w:ascii="Book Antiqua" w:hAnsi="Book Antiqua" w:cs="Times New Roman"/>
          <w:color w:val="000000" w:themeColor="text1"/>
          <w:sz w:val="24"/>
          <w:szCs w:val="24"/>
        </w:rPr>
        <w:t>.</w:t>
      </w:r>
    </w:p>
    <w:p w14:paraId="309F5AED" w14:textId="77777777" w:rsidR="004A29D2" w:rsidRPr="00D533B4" w:rsidRDefault="004A29D2" w:rsidP="00AD3746">
      <w:pPr>
        <w:snapToGrid w:val="0"/>
        <w:spacing w:line="360" w:lineRule="auto"/>
        <w:rPr>
          <w:rFonts w:ascii="Book Antiqua" w:hAnsi="Book Antiqua" w:cs="Times New Roman"/>
          <w:b/>
          <w:color w:val="000000" w:themeColor="text1"/>
          <w:sz w:val="24"/>
          <w:szCs w:val="24"/>
        </w:rPr>
      </w:pPr>
    </w:p>
    <w:p w14:paraId="40D64A1D" w14:textId="45E4B4A4" w:rsidR="00A90A60" w:rsidRPr="00D533B4" w:rsidRDefault="00177C04" w:rsidP="00AD3746">
      <w:pPr>
        <w:snapToGrid w:val="0"/>
        <w:spacing w:line="360" w:lineRule="auto"/>
        <w:rPr>
          <w:rFonts w:ascii="Book Antiqua" w:hAnsi="Book Antiqua" w:cs="Times New Roman"/>
          <w:i/>
          <w:color w:val="000000" w:themeColor="text1"/>
          <w:sz w:val="24"/>
          <w:szCs w:val="24"/>
        </w:rPr>
      </w:pPr>
      <w:r w:rsidRPr="00D533B4">
        <w:rPr>
          <w:rFonts w:ascii="Book Antiqua" w:hAnsi="Book Antiqua" w:cs="Times New Roman"/>
          <w:b/>
          <w:i/>
          <w:color w:val="000000" w:themeColor="text1"/>
          <w:sz w:val="24"/>
          <w:szCs w:val="24"/>
        </w:rPr>
        <w:t>R</w:t>
      </w:r>
      <w:bookmarkStart w:id="36" w:name="OLE_LINK7"/>
      <w:bookmarkStart w:id="37" w:name="OLE_LINK8"/>
      <w:r w:rsidR="00A90A60" w:rsidRPr="00D533B4">
        <w:rPr>
          <w:rFonts w:ascii="Book Antiqua" w:hAnsi="Book Antiqua" w:cs="Times New Roman"/>
          <w:b/>
          <w:i/>
          <w:color w:val="000000" w:themeColor="text1"/>
          <w:sz w:val="24"/>
          <w:szCs w:val="24"/>
        </w:rPr>
        <w:t>ESULTS</w:t>
      </w:r>
    </w:p>
    <w:p w14:paraId="6C6FFEC7" w14:textId="775C922C" w:rsidR="00177C04" w:rsidRPr="00D533B4" w:rsidRDefault="00177C04" w:rsidP="00AD3746">
      <w:pPr>
        <w:snapToGrid w:val="0"/>
        <w:spacing w:line="360" w:lineRule="auto"/>
        <w:rPr>
          <w:rFonts w:ascii="Book Antiqua" w:hAnsi="Book Antiqua" w:cs="Times New Roman"/>
          <w:color w:val="000000" w:themeColor="text1"/>
          <w:sz w:val="24"/>
          <w:szCs w:val="24"/>
        </w:rPr>
      </w:pPr>
      <w:r w:rsidRPr="00D533B4">
        <w:rPr>
          <w:rFonts w:ascii="Book Antiqua" w:hAnsi="Book Antiqua" w:cs="Times New Roman"/>
          <w:color w:val="000000" w:themeColor="text1"/>
          <w:sz w:val="24"/>
          <w:szCs w:val="24"/>
        </w:rPr>
        <w:t>There were no significant difference</w:t>
      </w:r>
      <w:r w:rsidR="00A579A2" w:rsidRPr="00D533B4">
        <w:rPr>
          <w:rFonts w:ascii="Book Antiqua" w:hAnsi="Book Antiqua" w:cs="Times New Roman"/>
          <w:color w:val="000000" w:themeColor="text1"/>
          <w:sz w:val="24"/>
          <w:szCs w:val="24"/>
        </w:rPr>
        <w:t>s</w:t>
      </w:r>
      <w:r w:rsidRPr="00D533B4">
        <w:rPr>
          <w:rFonts w:ascii="Book Antiqua" w:hAnsi="Book Antiqua" w:cs="Times New Roman"/>
          <w:color w:val="000000" w:themeColor="text1"/>
          <w:sz w:val="24"/>
          <w:szCs w:val="24"/>
        </w:rPr>
        <w:t xml:space="preserve"> in microbial richness among the four anatomical sites in individuals. Compared to active disease, the alpha diversity of CD in remission was increased towards the level of HC</w:t>
      </w:r>
      <w:r w:rsidR="00A90A60" w:rsidRPr="00D533B4">
        <w:rPr>
          <w:rFonts w:ascii="Book Antiqua" w:hAnsi="Book Antiqua" w:cs="Times New Roman"/>
          <w:color w:val="000000" w:themeColor="text1"/>
          <w:sz w:val="24"/>
          <w:szCs w:val="24"/>
        </w:rPr>
        <w:t xml:space="preserve"> compared to the active stage</w:t>
      </w:r>
      <w:r w:rsidRPr="00D533B4">
        <w:rPr>
          <w:rFonts w:ascii="Book Antiqua" w:hAnsi="Book Antiqua" w:cs="Times New Roman"/>
          <w:color w:val="000000" w:themeColor="text1"/>
          <w:sz w:val="24"/>
          <w:szCs w:val="24"/>
        </w:rPr>
        <w:t xml:space="preserve">. The principal coordinate analysis revealed that samples of active CD </w:t>
      </w:r>
      <w:r w:rsidR="00A579A2" w:rsidRPr="00D533B4">
        <w:rPr>
          <w:rFonts w:ascii="Book Antiqua" w:hAnsi="Book Antiqua" w:cs="Times New Roman"/>
          <w:color w:val="000000" w:themeColor="text1"/>
          <w:sz w:val="24"/>
          <w:szCs w:val="24"/>
        </w:rPr>
        <w:t xml:space="preserve">were </w:t>
      </w:r>
      <w:r w:rsidRPr="00D533B4">
        <w:rPr>
          <w:rFonts w:ascii="Book Antiqua" w:hAnsi="Book Antiqua" w:cs="Times New Roman"/>
          <w:color w:val="000000" w:themeColor="text1"/>
          <w:sz w:val="24"/>
          <w:szCs w:val="24"/>
        </w:rPr>
        <w:t>clearly separated from those in remission</w:t>
      </w:r>
      <w:r w:rsidR="00A579A2" w:rsidRPr="00D533B4">
        <w:rPr>
          <w:rFonts w:ascii="Book Antiqua" w:hAnsi="Book Antiqua" w:cs="Times New Roman"/>
          <w:color w:val="000000" w:themeColor="text1"/>
          <w:sz w:val="24"/>
          <w:szCs w:val="24"/>
        </w:rPr>
        <w:t>,</w:t>
      </w:r>
      <w:r w:rsidRPr="00D533B4">
        <w:rPr>
          <w:rFonts w:ascii="Book Antiqua" w:hAnsi="Book Antiqua" w:cs="Times New Roman"/>
          <w:color w:val="000000" w:themeColor="text1"/>
          <w:sz w:val="24"/>
          <w:szCs w:val="24"/>
        </w:rPr>
        <w:t xml:space="preserve"> which clustered close to HC. </w:t>
      </w:r>
      <w:r w:rsidR="00A579A2" w:rsidRPr="00D533B4">
        <w:rPr>
          <w:rFonts w:ascii="Book Antiqua" w:hAnsi="Book Antiqua" w:cs="Times New Roman"/>
          <w:color w:val="000000" w:themeColor="text1"/>
          <w:sz w:val="24"/>
          <w:szCs w:val="24"/>
        </w:rPr>
        <w:t>Sixty-five</w:t>
      </w:r>
      <w:r w:rsidRPr="00D533B4">
        <w:rPr>
          <w:rFonts w:ascii="Book Antiqua" w:hAnsi="Book Antiqua" w:cs="Times New Roman"/>
          <w:color w:val="000000" w:themeColor="text1"/>
          <w:sz w:val="24"/>
          <w:szCs w:val="24"/>
        </w:rPr>
        <w:t xml:space="preserve"> genera were identified </w:t>
      </w:r>
      <w:r w:rsidR="00A579A2" w:rsidRPr="00D533B4">
        <w:rPr>
          <w:rFonts w:ascii="Book Antiqua" w:hAnsi="Book Antiqua" w:cs="Times New Roman"/>
          <w:color w:val="000000" w:themeColor="text1"/>
          <w:sz w:val="24"/>
          <w:szCs w:val="24"/>
        </w:rPr>
        <w:t>as</w:t>
      </w:r>
      <w:r w:rsidRPr="00D533B4">
        <w:rPr>
          <w:rFonts w:ascii="Book Antiqua" w:hAnsi="Book Antiqua" w:cs="Times New Roman"/>
          <w:color w:val="000000" w:themeColor="text1"/>
          <w:sz w:val="24"/>
          <w:szCs w:val="24"/>
        </w:rPr>
        <w:t xml:space="preserve"> differentially abundant between active and quiescent CD</w:t>
      </w:r>
      <w:r w:rsidR="00A579A2" w:rsidRPr="00D533B4">
        <w:rPr>
          <w:rFonts w:ascii="Book Antiqua" w:hAnsi="Book Antiqua" w:cs="Times New Roman"/>
          <w:color w:val="000000" w:themeColor="text1"/>
          <w:sz w:val="24"/>
          <w:szCs w:val="24"/>
        </w:rPr>
        <w:t>,</w:t>
      </w:r>
      <w:r w:rsidRPr="00D533B4">
        <w:rPr>
          <w:rFonts w:ascii="Book Antiqua" w:hAnsi="Book Antiqua" w:cs="Times New Roman"/>
          <w:color w:val="000000" w:themeColor="text1"/>
          <w:sz w:val="24"/>
          <w:szCs w:val="24"/>
        </w:rPr>
        <w:t xml:space="preserve"> with a loss of </w:t>
      </w:r>
      <w:r w:rsidRPr="00D533B4">
        <w:rPr>
          <w:rFonts w:ascii="Book Antiqua" w:hAnsi="Book Antiqua" w:cs="Times New Roman"/>
          <w:i/>
          <w:color w:val="000000" w:themeColor="text1"/>
          <w:sz w:val="24"/>
          <w:szCs w:val="24"/>
        </w:rPr>
        <w:t>Fusobacterium</w:t>
      </w:r>
      <w:r w:rsidRPr="00D533B4">
        <w:rPr>
          <w:rFonts w:ascii="Book Antiqua" w:hAnsi="Book Antiqua" w:cs="Times New Roman"/>
          <w:color w:val="000000" w:themeColor="text1"/>
          <w:sz w:val="24"/>
          <w:szCs w:val="24"/>
        </w:rPr>
        <w:t xml:space="preserve"> and a gain of potential beneficial bacteria including </w:t>
      </w:r>
      <w:r w:rsidRPr="00D533B4">
        <w:rPr>
          <w:rFonts w:ascii="Book Antiqua" w:hAnsi="Book Antiqua" w:cs="Times New Roman"/>
          <w:i/>
          <w:color w:val="000000" w:themeColor="text1"/>
          <w:sz w:val="24"/>
          <w:szCs w:val="24"/>
        </w:rPr>
        <w:t>Lactobacillus</w:t>
      </w:r>
      <w:r w:rsidRPr="00D533B4">
        <w:rPr>
          <w:rFonts w:ascii="Book Antiqua" w:hAnsi="Book Antiqua" w:cs="Times New Roman"/>
          <w:color w:val="000000" w:themeColor="text1"/>
          <w:sz w:val="24"/>
          <w:szCs w:val="24"/>
        </w:rPr>
        <w:t xml:space="preserve">, </w:t>
      </w:r>
      <w:proofErr w:type="spellStart"/>
      <w:r w:rsidRPr="00D533B4">
        <w:rPr>
          <w:rFonts w:ascii="Book Antiqua" w:hAnsi="Book Antiqua" w:cs="Times New Roman"/>
          <w:i/>
          <w:color w:val="000000" w:themeColor="text1"/>
          <w:sz w:val="24"/>
          <w:szCs w:val="24"/>
        </w:rPr>
        <w:t>Akkermansia</w:t>
      </w:r>
      <w:proofErr w:type="spellEnd"/>
      <w:r w:rsidRPr="00D533B4">
        <w:rPr>
          <w:rFonts w:ascii="Book Antiqua" w:hAnsi="Book Antiqua" w:cs="Times New Roman"/>
          <w:color w:val="000000" w:themeColor="text1"/>
          <w:sz w:val="24"/>
          <w:szCs w:val="24"/>
        </w:rPr>
        <w:t xml:space="preserve">, </w:t>
      </w:r>
      <w:bookmarkStart w:id="38" w:name="OLE_LINK20"/>
      <w:proofErr w:type="spellStart"/>
      <w:r w:rsidRPr="00D533B4">
        <w:rPr>
          <w:rFonts w:ascii="Book Antiqua" w:hAnsi="Book Antiqua" w:cs="Times New Roman"/>
          <w:i/>
          <w:color w:val="000000" w:themeColor="text1"/>
          <w:sz w:val="24"/>
          <w:szCs w:val="24"/>
        </w:rPr>
        <w:t>Roseburia</w:t>
      </w:r>
      <w:proofErr w:type="spellEnd"/>
      <w:r w:rsidRPr="00D533B4">
        <w:rPr>
          <w:rFonts w:ascii="Book Antiqua" w:hAnsi="Book Antiqua" w:cs="Times New Roman"/>
          <w:color w:val="000000" w:themeColor="text1"/>
          <w:sz w:val="24"/>
          <w:szCs w:val="24"/>
        </w:rPr>
        <w:t xml:space="preserve">, </w:t>
      </w:r>
      <w:proofErr w:type="spellStart"/>
      <w:r w:rsidRPr="00D533B4">
        <w:rPr>
          <w:rFonts w:ascii="Book Antiqua" w:hAnsi="Book Antiqua" w:cs="Times New Roman"/>
          <w:i/>
          <w:color w:val="000000" w:themeColor="text1"/>
          <w:sz w:val="24"/>
          <w:szCs w:val="24"/>
        </w:rPr>
        <w:lastRenderedPageBreak/>
        <w:t>Ruminococcus</w:t>
      </w:r>
      <w:proofErr w:type="spellEnd"/>
      <w:r w:rsidRPr="00D533B4">
        <w:rPr>
          <w:rFonts w:ascii="Book Antiqua" w:hAnsi="Book Antiqua" w:cs="Times New Roman"/>
          <w:color w:val="000000" w:themeColor="text1"/>
          <w:sz w:val="24"/>
          <w:szCs w:val="24"/>
        </w:rPr>
        <w:t xml:space="preserve"> and </w:t>
      </w:r>
      <w:proofErr w:type="spellStart"/>
      <w:r w:rsidRPr="00D533B4">
        <w:rPr>
          <w:rFonts w:ascii="Book Antiqua" w:hAnsi="Book Antiqua" w:cs="Times New Roman"/>
          <w:i/>
          <w:color w:val="000000" w:themeColor="text1"/>
          <w:sz w:val="24"/>
          <w:szCs w:val="24"/>
        </w:rPr>
        <w:t>Lachnospira</w:t>
      </w:r>
      <w:bookmarkEnd w:id="38"/>
      <w:proofErr w:type="spellEnd"/>
      <w:r w:rsidRPr="00D533B4">
        <w:rPr>
          <w:rFonts w:ascii="Book Antiqua" w:hAnsi="Book Antiqua" w:cs="Times New Roman"/>
          <w:color w:val="000000" w:themeColor="text1"/>
          <w:sz w:val="24"/>
          <w:szCs w:val="24"/>
        </w:rPr>
        <w:t xml:space="preserve"> after the induction of remission. The combination of these taxa into a </w:t>
      </w:r>
      <w:r w:rsidR="00F831D4" w:rsidRPr="00D533B4">
        <w:rPr>
          <w:rFonts w:ascii="Book Antiqua" w:hAnsi="Book Antiqua" w:cs="Times New Roman"/>
          <w:color w:val="000000" w:themeColor="text1"/>
          <w:sz w:val="24"/>
          <w:szCs w:val="24"/>
        </w:rPr>
        <w:t>MDI</w:t>
      </w:r>
      <w:r w:rsidRPr="00D533B4">
        <w:rPr>
          <w:rFonts w:ascii="Book Antiqua" w:hAnsi="Book Antiqua" w:cs="Times New Roman"/>
          <w:color w:val="000000" w:themeColor="text1"/>
          <w:sz w:val="24"/>
          <w:szCs w:val="24"/>
        </w:rPr>
        <w:t xml:space="preserve"> showed a positive correlation with clinical disease severity and </w:t>
      </w:r>
      <w:r w:rsidR="00A579A2" w:rsidRPr="00D533B4">
        <w:rPr>
          <w:rFonts w:ascii="Book Antiqua" w:hAnsi="Book Antiqua" w:cs="Times New Roman"/>
          <w:color w:val="000000" w:themeColor="text1"/>
          <w:sz w:val="24"/>
          <w:szCs w:val="24"/>
        </w:rPr>
        <w:t xml:space="preserve">a </w:t>
      </w:r>
      <w:r w:rsidRPr="00D533B4">
        <w:rPr>
          <w:rFonts w:ascii="Book Antiqua" w:hAnsi="Book Antiqua" w:cs="Times New Roman"/>
          <w:color w:val="000000" w:themeColor="text1"/>
          <w:sz w:val="24"/>
          <w:szCs w:val="24"/>
        </w:rPr>
        <w:t>negative correlation with species richness.</w:t>
      </w:r>
      <w:bookmarkEnd w:id="36"/>
      <w:bookmarkEnd w:id="37"/>
      <w:r w:rsidR="00F3537A" w:rsidRPr="00D533B4">
        <w:rPr>
          <w:rFonts w:ascii="Book Antiqua" w:hAnsi="Book Antiqua" w:cs="Times New Roman"/>
          <w:color w:val="000000" w:themeColor="text1"/>
          <w:sz w:val="24"/>
          <w:szCs w:val="24"/>
        </w:rPr>
        <w:t xml:space="preserve"> The increased capacity for the inferred pathways including Lipopolysaccharide biosynthesis and Lipopolysaccharide biosynthesis proteins in patients before treatment negatively correlated with the abundance of </w:t>
      </w:r>
      <w:proofErr w:type="spellStart"/>
      <w:r w:rsidR="00F3537A" w:rsidRPr="00D533B4">
        <w:rPr>
          <w:rFonts w:ascii="Book Antiqua" w:hAnsi="Book Antiqua" w:cs="Times New Roman"/>
          <w:i/>
          <w:color w:val="000000" w:themeColor="text1"/>
          <w:sz w:val="24"/>
          <w:szCs w:val="24"/>
        </w:rPr>
        <w:t>Roseburia</w:t>
      </w:r>
      <w:proofErr w:type="spellEnd"/>
      <w:r w:rsidR="00F3537A" w:rsidRPr="00D533B4">
        <w:rPr>
          <w:rFonts w:ascii="Book Antiqua" w:hAnsi="Book Antiqua" w:cs="Times New Roman"/>
          <w:color w:val="000000" w:themeColor="text1"/>
          <w:sz w:val="24"/>
          <w:szCs w:val="24"/>
        </w:rPr>
        <w:t xml:space="preserve">, </w:t>
      </w:r>
      <w:proofErr w:type="spellStart"/>
      <w:r w:rsidR="00F3537A" w:rsidRPr="00D533B4">
        <w:rPr>
          <w:rFonts w:ascii="Book Antiqua" w:hAnsi="Book Antiqua" w:cs="Times New Roman"/>
          <w:i/>
          <w:color w:val="000000" w:themeColor="text1"/>
          <w:sz w:val="24"/>
          <w:szCs w:val="24"/>
        </w:rPr>
        <w:t>Ruminococcus</w:t>
      </w:r>
      <w:proofErr w:type="spellEnd"/>
      <w:r w:rsidR="00F3537A" w:rsidRPr="00D533B4">
        <w:rPr>
          <w:rFonts w:ascii="Book Antiqua" w:hAnsi="Book Antiqua" w:cs="Times New Roman"/>
          <w:color w:val="000000" w:themeColor="text1"/>
          <w:sz w:val="24"/>
          <w:szCs w:val="24"/>
        </w:rPr>
        <w:t xml:space="preserve"> and </w:t>
      </w:r>
      <w:proofErr w:type="spellStart"/>
      <w:r w:rsidR="00F3537A" w:rsidRPr="00D533B4">
        <w:rPr>
          <w:rFonts w:ascii="Book Antiqua" w:hAnsi="Book Antiqua" w:cs="Times New Roman"/>
          <w:i/>
          <w:color w:val="000000" w:themeColor="text1"/>
          <w:sz w:val="24"/>
          <w:szCs w:val="24"/>
        </w:rPr>
        <w:t>Lachnospira</w:t>
      </w:r>
      <w:proofErr w:type="spellEnd"/>
      <w:r w:rsidR="00F3537A" w:rsidRPr="00D533B4">
        <w:rPr>
          <w:rFonts w:ascii="Book Antiqua" w:hAnsi="Book Antiqua" w:cs="Times New Roman"/>
          <w:color w:val="000000" w:themeColor="text1"/>
          <w:sz w:val="24"/>
          <w:szCs w:val="24"/>
        </w:rPr>
        <w:t>.</w:t>
      </w:r>
    </w:p>
    <w:p w14:paraId="1F8DF97A" w14:textId="77777777" w:rsidR="004A29D2" w:rsidRPr="00D533B4" w:rsidRDefault="004A29D2" w:rsidP="00AD3746">
      <w:pPr>
        <w:snapToGrid w:val="0"/>
        <w:spacing w:line="360" w:lineRule="auto"/>
        <w:rPr>
          <w:rFonts w:ascii="Book Antiqua" w:hAnsi="Book Antiqua" w:cs="Times New Roman"/>
          <w:b/>
          <w:color w:val="000000" w:themeColor="text1"/>
          <w:sz w:val="24"/>
          <w:szCs w:val="24"/>
        </w:rPr>
      </w:pPr>
    </w:p>
    <w:p w14:paraId="2729B000" w14:textId="5DEB98EA" w:rsidR="00F3537A" w:rsidRPr="00D533B4" w:rsidRDefault="00177C04" w:rsidP="00AD3746">
      <w:pPr>
        <w:snapToGrid w:val="0"/>
        <w:spacing w:line="360" w:lineRule="auto"/>
        <w:rPr>
          <w:rFonts w:ascii="Book Antiqua" w:hAnsi="Book Antiqua" w:cs="Times New Roman"/>
          <w:b/>
          <w:i/>
          <w:color w:val="000000" w:themeColor="text1"/>
          <w:sz w:val="24"/>
          <w:szCs w:val="24"/>
        </w:rPr>
      </w:pPr>
      <w:r w:rsidRPr="00D533B4">
        <w:rPr>
          <w:rFonts w:ascii="Book Antiqua" w:hAnsi="Book Antiqua" w:cs="Times New Roman"/>
          <w:b/>
          <w:i/>
          <w:color w:val="000000" w:themeColor="text1"/>
          <w:sz w:val="24"/>
          <w:szCs w:val="24"/>
        </w:rPr>
        <w:t>C</w:t>
      </w:r>
      <w:bookmarkStart w:id="39" w:name="OLE_LINK9"/>
      <w:bookmarkStart w:id="40" w:name="OLE_LINK10"/>
      <w:r w:rsidR="00F3537A" w:rsidRPr="00D533B4">
        <w:rPr>
          <w:rFonts w:ascii="Book Antiqua" w:hAnsi="Book Antiqua" w:cs="Times New Roman"/>
          <w:b/>
          <w:i/>
          <w:color w:val="000000" w:themeColor="text1"/>
          <w:sz w:val="24"/>
          <w:szCs w:val="24"/>
        </w:rPr>
        <w:t>ONCLUSION</w:t>
      </w:r>
    </w:p>
    <w:p w14:paraId="24A8876D" w14:textId="19AF5CE1" w:rsidR="00177C04" w:rsidRPr="00D533B4" w:rsidRDefault="00177C04" w:rsidP="00AD3746">
      <w:pPr>
        <w:snapToGrid w:val="0"/>
        <w:spacing w:line="360" w:lineRule="auto"/>
        <w:rPr>
          <w:rFonts w:ascii="Book Antiqua" w:hAnsi="Book Antiqua" w:cs="Times New Roman"/>
          <w:color w:val="000000" w:themeColor="text1"/>
          <w:sz w:val="24"/>
          <w:szCs w:val="24"/>
        </w:rPr>
      </w:pPr>
      <w:r w:rsidRPr="00D533B4">
        <w:rPr>
          <w:rFonts w:ascii="Book Antiqua" w:hAnsi="Book Antiqua" w:cs="Times New Roman"/>
          <w:color w:val="000000" w:themeColor="text1"/>
          <w:sz w:val="24"/>
          <w:szCs w:val="24"/>
        </w:rPr>
        <w:t xml:space="preserve">The dysbiosis of mucosa-associated microbiota was associated with </w:t>
      </w:r>
      <w:r w:rsidR="00A579A2" w:rsidRPr="00D533B4">
        <w:rPr>
          <w:rFonts w:ascii="Book Antiqua" w:hAnsi="Book Antiqua" w:cs="Times New Roman"/>
          <w:color w:val="000000" w:themeColor="text1"/>
          <w:sz w:val="24"/>
          <w:szCs w:val="24"/>
        </w:rPr>
        <w:t xml:space="preserve">the </w:t>
      </w:r>
      <w:r w:rsidRPr="00D533B4">
        <w:rPr>
          <w:rFonts w:ascii="Book Antiqua" w:hAnsi="Book Antiqua" w:cs="Times New Roman"/>
          <w:color w:val="000000" w:themeColor="text1"/>
          <w:sz w:val="24"/>
          <w:szCs w:val="24"/>
        </w:rPr>
        <w:t xml:space="preserve">disease phenotype </w:t>
      </w:r>
      <w:r w:rsidR="00A579A2" w:rsidRPr="00D533B4">
        <w:rPr>
          <w:rFonts w:ascii="Book Antiqua" w:hAnsi="Book Antiqua" w:cs="Times New Roman"/>
          <w:color w:val="000000" w:themeColor="text1"/>
          <w:sz w:val="24"/>
          <w:szCs w:val="24"/>
        </w:rPr>
        <w:t>and</w:t>
      </w:r>
      <w:r w:rsidRPr="00D533B4">
        <w:rPr>
          <w:rFonts w:ascii="Book Antiqua" w:hAnsi="Book Antiqua" w:cs="Times New Roman"/>
          <w:color w:val="000000" w:themeColor="text1"/>
          <w:sz w:val="24"/>
          <w:szCs w:val="24"/>
        </w:rPr>
        <w:t xml:space="preserve"> may become a potential </w:t>
      </w:r>
      <w:r w:rsidR="00D8044B" w:rsidRPr="00D533B4">
        <w:rPr>
          <w:rFonts w:ascii="Book Antiqua" w:hAnsi="Book Antiqua" w:cs="Times New Roman"/>
          <w:color w:val="000000" w:themeColor="text1"/>
          <w:sz w:val="24"/>
          <w:szCs w:val="24"/>
        </w:rPr>
        <w:t>diagnostic tool for the recurrence of disease.</w:t>
      </w:r>
      <w:bookmarkEnd w:id="39"/>
      <w:bookmarkEnd w:id="40"/>
    </w:p>
    <w:p w14:paraId="70602CB9" w14:textId="77777777" w:rsidR="004A29D2" w:rsidRPr="00D533B4" w:rsidRDefault="004A29D2" w:rsidP="00AD3746">
      <w:pPr>
        <w:snapToGrid w:val="0"/>
        <w:spacing w:line="360" w:lineRule="auto"/>
        <w:rPr>
          <w:rFonts w:ascii="Book Antiqua" w:hAnsi="Book Antiqua" w:cs="Times New Roman"/>
          <w:color w:val="000000" w:themeColor="text1"/>
          <w:sz w:val="24"/>
          <w:szCs w:val="24"/>
        </w:rPr>
      </w:pPr>
    </w:p>
    <w:p w14:paraId="34A0A407" w14:textId="18D4F033" w:rsidR="002F311B" w:rsidRPr="00D533B4" w:rsidRDefault="002F311B" w:rsidP="00AD3746">
      <w:pPr>
        <w:snapToGrid w:val="0"/>
        <w:spacing w:line="360" w:lineRule="auto"/>
        <w:rPr>
          <w:rFonts w:ascii="Book Antiqua" w:hAnsi="Book Antiqua" w:cs="Times New Roman"/>
          <w:color w:val="000000" w:themeColor="text1"/>
          <w:sz w:val="24"/>
          <w:szCs w:val="24"/>
        </w:rPr>
      </w:pPr>
      <w:r w:rsidRPr="00D533B4">
        <w:rPr>
          <w:rFonts w:ascii="Book Antiqua" w:hAnsi="Book Antiqua" w:cs="Times New Roman"/>
          <w:b/>
          <w:color w:val="000000" w:themeColor="text1"/>
          <w:sz w:val="24"/>
          <w:szCs w:val="24"/>
        </w:rPr>
        <w:t xml:space="preserve">Key words: </w:t>
      </w:r>
      <w:bookmarkStart w:id="41" w:name="OLE_LINK33"/>
      <w:bookmarkStart w:id="42" w:name="OLE_LINK34"/>
      <w:r w:rsidRPr="00D533B4">
        <w:rPr>
          <w:rFonts w:ascii="Book Antiqua" w:hAnsi="Book Antiqua" w:cs="Times New Roman"/>
          <w:color w:val="000000" w:themeColor="text1"/>
          <w:sz w:val="24"/>
          <w:szCs w:val="24"/>
        </w:rPr>
        <w:t xml:space="preserve">Crohn’s disease; </w:t>
      </w:r>
      <w:r w:rsidR="00F831D4" w:rsidRPr="00D533B4">
        <w:rPr>
          <w:rFonts w:ascii="Book Antiqua" w:hAnsi="Book Antiqua" w:cs="Times New Roman"/>
          <w:color w:val="000000" w:themeColor="text1"/>
          <w:sz w:val="24"/>
          <w:szCs w:val="24"/>
        </w:rPr>
        <w:t>M</w:t>
      </w:r>
      <w:r w:rsidRPr="00D533B4">
        <w:rPr>
          <w:rFonts w:ascii="Book Antiqua" w:hAnsi="Book Antiqua" w:cs="Times New Roman"/>
          <w:color w:val="000000" w:themeColor="text1"/>
          <w:sz w:val="24"/>
          <w:szCs w:val="24"/>
        </w:rPr>
        <w:t xml:space="preserve">ucosa-associated gut microbiota; </w:t>
      </w:r>
      <w:r w:rsidR="00F831D4" w:rsidRPr="00D533B4">
        <w:rPr>
          <w:rFonts w:ascii="Book Antiqua" w:hAnsi="Book Antiqua" w:cs="Times New Roman"/>
          <w:color w:val="000000" w:themeColor="text1"/>
          <w:sz w:val="24"/>
          <w:szCs w:val="24"/>
        </w:rPr>
        <w:t>A</w:t>
      </w:r>
      <w:r w:rsidRPr="00D533B4">
        <w:rPr>
          <w:rFonts w:ascii="Book Antiqua" w:hAnsi="Book Antiqua" w:cs="Times New Roman"/>
          <w:color w:val="000000" w:themeColor="text1"/>
          <w:sz w:val="24"/>
          <w:szCs w:val="24"/>
        </w:rPr>
        <w:t xml:space="preserve">ctive; </w:t>
      </w:r>
      <w:r w:rsidR="00F831D4" w:rsidRPr="00D533B4">
        <w:rPr>
          <w:rFonts w:ascii="Book Antiqua" w:hAnsi="Book Antiqua" w:cs="Times New Roman"/>
          <w:color w:val="000000" w:themeColor="text1"/>
          <w:sz w:val="24"/>
          <w:szCs w:val="24"/>
        </w:rPr>
        <w:t>R</w:t>
      </w:r>
      <w:r w:rsidRPr="00D533B4">
        <w:rPr>
          <w:rFonts w:ascii="Book Antiqua" w:hAnsi="Book Antiqua" w:cs="Times New Roman"/>
          <w:color w:val="000000" w:themeColor="text1"/>
          <w:sz w:val="24"/>
          <w:szCs w:val="24"/>
        </w:rPr>
        <w:t>emission; 16S rRNA sequence</w:t>
      </w:r>
      <w:bookmarkEnd w:id="41"/>
      <w:bookmarkEnd w:id="42"/>
    </w:p>
    <w:p w14:paraId="11C16CE6" w14:textId="3C0F883A" w:rsidR="002F311B" w:rsidRPr="00D533B4" w:rsidRDefault="002F311B" w:rsidP="00AD3746">
      <w:pPr>
        <w:snapToGrid w:val="0"/>
        <w:spacing w:line="360" w:lineRule="auto"/>
        <w:rPr>
          <w:rFonts w:ascii="Book Antiqua" w:hAnsi="Book Antiqua" w:cs="Times New Roman"/>
          <w:color w:val="000000" w:themeColor="text1"/>
          <w:sz w:val="24"/>
          <w:szCs w:val="24"/>
        </w:rPr>
      </w:pPr>
    </w:p>
    <w:p w14:paraId="53739C3A" w14:textId="1CDDAB42" w:rsidR="00F831D4" w:rsidRPr="00D533B4" w:rsidRDefault="00F831D4" w:rsidP="00AD3746">
      <w:pPr>
        <w:adjustRightInd w:val="0"/>
        <w:snapToGrid w:val="0"/>
        <w:spacing w:line="360" w:lineRule="auto"/>
        <w:rPr>
          <w:rFonts w:ascii="Book Antiqua" w:hAnsi="Book Antiqua" w:cs="Tahoma"/>
          <w:color w:val="000000"/>
          <w:sz w:val="24"/>
          <w:szCs w:val="24"/>
        </w:rPr>
      </w:pPr>
      <w:bookmarkStart w:id="43" w:name="OLE_LINK148"/>
      <w:bookmarkStart w:id="44" w:name="OLE_LINK149"/>
      <w:bookmarkStart w:id="45" w:name="OLE_LINK200"/>
      <w:bookmarkStart w:id="46" w:name="OLE_LINK288"/>
      <w:bookmarkStart w:id="47" w:name="OLE_LINK1864"/>
      <w:bookmarkStart w:id="48" w:name="OLE_LINK382"/>
      <w:bookmarkStart w:id="49" w:name="OLE_LINK306"/>
      <w:bookmarkStart w:id="50" w:name="OLE_LINK569"/>
      <w:bookmarkStart w:id="51" w:name="OLE_LINK682"/>
      <w:bookmarkStart w:id="52" w:name="OLE_LINK35"/>
      <w:r w:rsidRPr="00D533B4">
        <w:rPr>
          <w:rFonts w:ascii="Book Antiqua" w:hAnsi="Book Antiqua" w:cs="Tahoma"/>
          <w:b/>
          <w:color w:val="000000"/>
          <w:sz w:val="24"/>
          <w:szCs w:val="24"/>
          <w:lang w:eastAsia="ja-JP"/>
        </w:rPr>
        <w:t>© The Author(s) 2019.</w:t>
      </w:r>
      <w:r w:rsidRPr="00D533B4">
        <w:rPr>
          <w:rFonts w:ascii="Book Antiqua" w:hAnsi="Book Antiqua" w:cs="Tahoma"/>
          <w:color w:val="000000"/>
          <w:sz w:val="24"/>
          <w:szCs w:val="24"/>
          <w:lang w:eastAsia="ja-JP"/>
        </w:rPr>
        <w:t xml:space="preserve"> Published by </w:t>
      </w:r>
      <w:proofErr w:type="spellStart"/>
      <w:r w:rsidRPr="00D533B4">
        <w:rPr>
          <w:rFonts w:ascii="Book Antiqua" w:hAnsi="Book Antiqua" w:cs="Tahoma"/>
          <w:color w:val="000000"/>
          <w:sz w:val="24"/>
          <w:szCs w:val="24"/>
          <w:lang w:eastAsia="ja-JP"/>
        </w:rPr>
        <w:t>Baishideng</w:t>
      </w:r>
      <w:proofErr w:type="spellEnd"/>
      <w:r w:rsidRPr="00D533B4">
        <w:rPr>
          <w:rFonts w:ascii="Book Antiqua" w:hAnsi="Book Antiqua" w:cs="Tahoma"/>
          <w:color w:val="000000"/>
          <w:sz w:val="24"/>
          <w:szCs w:val="24"/>
          <w:lang w:eastAsia="ja-JP"/>
        </w:rPr>
        <w:t xml:space="preserve"> Publishing Group Inc. All rights reserved.</w:t>
      </w:r>
      <w:bookmarkEnd w:id="43"/>
      <w:bookmarkEnd w:id="44"/>
      <w:bookmarkEnd w:id="45"/>
      <w:bookmarkEnd w:id="46"/>
      <w:bookmarkEnd w:id="47"/>
      <w:bookmarkEnd w:id="48"/>
      <w:bookmarkEnd w:id="49"/>
      <w:bookmarkEnd w:id="50"/>
      <w:bookmarkEnd w:id="51"/>
    </w:p>
    <w:bookmarkEnd w:id="52"/>
    <w:p w14:paraId="3AE9FFA6" w14:textId="77777777" w:rsidR="00F831D4" w:rsidRPr="00D533B4" w:rsidRDefault="00F831D4" w:rsidP="00AD3746">
      <w:pPr>
        <w:snapToGrid w:val="0"/>
        <w:spacing w:line="360" w:lineRule="auto"/>
        <w:rPr>
          <w:rFonts w:ascii="Book Antiqua" w:hAnsi="Book Antiqua" w:cs="Times New Roman"/>
          <w:color w:val="000000" w:themeColor="text1"/>
          <w:sz w:val="24"/>
          <w:szCs w:val="24"/>
        </w:rPr>
      </w:pPr>
    </w:p>
    <w:p w14:paraId="447B6A8D" w14:textId="77777777" w:rsidR="00F10036" w:rsidRPr="00D533B4" w:rsidRDefault="00F10036" w:rsidP="00AD3746">
      <w:pPr>
        <w:snapToGrid w:val="0"/>
        <w:spacing w:line="360" w:lineRule="auto"/>
        <w:rPr>
          <w:rFonts w:ascii="Book Antiqua" w:hAnsi="Book Antiqua" w:cs="Times New Roman"/>
          <w:color w:val="000000" w:themeColor="text1"/>
          <w:sz w:val="24"/>
          <w:szCs w:val="24"/>
        </w:rPr>
      </w:pPr>
      <w:r w:rsidRPr="00D533B4">
        <w:rPr>
          <w:rFonts w:ascii="Book Antiqua" w:hAnsi="Book Antiqua" w:cs="Times New Roman"/>
          <w:b/>
          <w:color w:val="000000" w:themeColor="text1"/>
          <w:sz w:val="24"/>
          <w:szCs w:val="24"/>
        </w:rPr>
        <w:t xml:space="preserve">Core tip: </w:t>
      </w:r>
      <w:r w:rsidRPr="00D533B4">
        <w:rPr>
          <w:rFonts w:ascii="Book Antiqua" w:hAnsi="Book Antiqua" w:cs="Times New Roman"/>
          <w:color w:val="000000" w:themeColor="text1"/>
          <w:sz w:val="24"/>
          <w:szCs w:val="24"/>
        </w:rPr>
        <w:t>The dysbiosis of gut microbiome is associated with the development of Crohn’s disease (CD), although the alteration from active CD to remission after treatment is unclear. This study illustrated that the composition of mucosa-associated gut microbiota in active CD significantly changed after the induction of remission regardless of drugs used, which got close to healthy subjects. We speculate that the maintenance of gut microbiota balance may be potential therapeutic target for reducing the risk of disease relapse.</w:t>
      </w:r>
    </w:p>
    <w:p w14:paraId="4DB38980" w14:textId="6CE3E809" w:rsidR="00F10036" w:rsidRPr="00D533B4" w:rsidRDefault="00F10036" w:rsidP="00AD3746">
      <w:pPr>
        <w:snapToGrid w:val="0"/>
        <w:spacing w:line="360" w:lineRule="auto"/>
        <w:rPr>
          <w:rFonts w:ascii="Book Antiqua" w:hAnsi="Book Antiqua" w:cs="Times New Roman"/>
          <w:color w:val="000000" w:themeColor="text1"/>
          <w:sz w:val="24"/>
          <w:szCs w:val="24"/>
        </w:rPr>
      </w:pPr>
    </w:p>
    <w:p w14:paraId="31D19E07" w14:textId="7913F094" w:rsidR="00996BEB" w:rsidRPr="00996BEB" w:rsidRDefault="00F831D4" w:rsidP="00996BEB">
      <w:pPr>
        <w:autoSpaceDE w:val="0"/>
        <w:autoSpaceDN w:val="0"/>
        <w:adjustRightInd w:val="0"/>
        <w:jc w:val="left"/>
        <w:rPr>
          <w:rFonts w:ascii="Book Antiqua" w:hAnsi="Book Antiqua" w:cs="Times New Roman"/>
          <w:color w:val="000000" w:themeColor="text1"/>
          <w:sz w:val="24"/>
          <w:szCs w:val="24"/>
        </w:rPr>
      </w:pPr>
      <w:bookmarkStart w:id="53" w:name="OLE_LINK36"/>
      <w:r w:rsidRPr="00D533B4">
        <w:rPr>
          <w:rFonts w:ascii="Book Antiqua" w:hAnsi="Book Antiqua" w:cs="Times New Roman"/>
          <w:color w:val="000000" w:themeColor="text1"/>
          <w:sz w:val="24"/>
          <w:szCs w:val="24"/>
        </w:rPr>
        <w:t xml:space="preserve">He C, </w:t>
      </w:r>
      <w:r w:rsidR="00871C9E" w:rsidRPr="00D533B4">
        <w:rPr>
          <w:rFonts w:ascii="Book Antiqua" w:hAnsi="Book Antiqua" w:cs="Times New Roman"/>
          <w:color w:val="000000" w:themeColor="text1"/>
          <w:sz w:val="24"/>
          <w:szCs w:val="24"/>
        </w:rPr>
        <w:t xml:space="preserve">Wang H, Liao WD, Peng C, Shu X, Zhu X, Zhu ZH. </w:t>
      </w:r>
      <w:r w:rsidRPr="00D533B4">
        <w:rPr>
          <w:rFonts w:ascii="Book Antiqua" w:hAnsi="Book Antiqua" w:cs="Times New Roman"/>
          <w:color w:val="000000" w:themeColor="text1"/>
          <w:sz w:val="24"/>
          <w:szCs w:val="24"/>
        </w:rPr>
        <w:t>Characteristics of mucosa-associated gut microbiota during treatment in Crohn’s disease</w:t>
      </w:r>
      <w:r w:rsidR="00871C9E" w:rsidRPr="00D533B4">
        <w:rPr>
          <w:rFonts w:ascii="Book Antiqua" w:hAnsi="Book Antiqua" w:cs="Times New Roman"/>
          <w:color w:val="000000" w:themeColor="text1"/>
          <w:sz w:val="24"/>
          <w:szCs w:val="24"/>
        </w:rPr>
        <w:t xml:space="preserve">. </w:t>
      </w:r>
      <w:r w:rsidR="00871C9E" w:rsidRPr="00D533B4">
        <w:rPr>
          <w:rFonts w:ascii="Book Antiqua" w:eastAsia="Times New Roman" w:hAnsi="Book Antiqua" w:cs="宋体"/>
          <w:i/>
          <w:color w:val="000000" w:themeColor="text1"/>
          <w:sz w:val="24"/>
          <w:szCs w:val="24"/>
        </w:rPr>
        <w:t xml:space="preserve">World J </w:t>
      </w:r>
      <w:proofErr w:type="spellStart"/>
      <w:r w:rsidR="00871C9E" w:rsidRPr="00D533B4">
        <w:rPr>
          <w:rFonts w:ascii="Book Antiqua" w:eastAsia="Times New Roman" w:hAnsi="Book Antiqua" w:cs="宋体"/>
          <w:i/>
          <w:color w:val="000000" w:themeColor="text1"/>
          <w:sz w:val="24"/>
          <w:szCs w:val="24"/>
        </w:rPr>
        <w:t>Gastroenterol</w:t>
      </w:r>
      <w:proofErr w:type="spellEnd"/>
      <w:r w:rsidR="00871C9E" w:rsidRPr="00D533B4">
        <w:rPr>
          <w:rFonts w:ascii="Book Antiqua" w:eastAsia="Times New Roman" w:hAnsi="Book Antiqua" w:cs="宋体"/>
          <w:i/>
          <w:color w:val="000000" w:themeColor="text1"/>
          <w:sz w:val="24"/>
          <w:szCs w:val="24"/>
        </w:rPr>
        <w:t xml:space="preserve"> </w:t>
      </w:r>
      <w:r w:rsidR="00996BEB" w:rsidRPr="00996BEB">
        <w:rPr>
          <w:rFonts w:ascii="Book Antiqua" w:hAnsi="Book Antiqua" w:cs="Times New Roman"/>
          <w:color w:val="000000" w:themeColor="text1"/>
          <w:sz w:val="24"/>
          <w:szCs w:val="24"/>
        </w:rPr>
        <w:t xml:space="preserve">2019; 25(18): </w:t>
      </w:r>
      <w:r w:rsidR="00996BEB">
        <w:rPr>
          <w:rFonts w:ascii="Book Antiqua" w:hAnsi="Book Antiqua" w:cs="Times New Roman" w:hint="eastAsia"/>
          <w:color w:val="000000" w:themeColor="text1"/>
          <w:sz w:val="24"/>
          <w:szCs w:val="24"/>
        </w:rPr>
        <w:t>2204</w:t>
      </w:r>
      <w:r w:rsidR="00996BEB" w:rsidRPr="00996BEB">
        <w:rPr>
          <w:rFonts w:ascii="Book Antiqua" w:hAnsi="Book Antiqua" w:cs="Times New Roman"/>
          <w:color w:val="000000" w:themeColor="text1"/>
          <w:sz w:val="24"/>
          <w:szCs w:val="24"/>
        </w:rPr>
        <w:t>-</w:t>
      </w:r>
      <w:r w:rsidR="00996BEB">
        <w:rPr>
          <w:rFonts w:ascii="Book Antiqua" w:hAnsi="Book Antiqua" w:cs="Times New Roman" w:hint="eastAsia"/>
          <w:color w:val="000000" w:themeColor="text1"/>
          <w:sz w:val="24"/>
          <w:szCs w:val="24"/>
        </w:rPr>
        <w:t>2216</w:t>
      </w:r>
    </w:p>
    <w:p w14:paraId="51A845CA" w14:textId="2FA26474" w:rsidR="00996BEB" w:rsidRPr="00996BEB" w:rsidRDefault="00996BEB" w:rsidP="00996BEB">
      <w:pPr>
        <w:autoSpaceDE w:val="0"/>
        <w:autoSpaceDN w:val="0"/>
        <w:adjustRightInd w:val="0"/>
        <w:jc w:val="left"/>
        <w:rPr>
          <w:rFonts w:ascii="Book Antiqua" w:hAnsi="Book Antiqua" w:cs="Times New Roman"/>
          <w:color w:val="000000" w:themeColor="text1"/>
          <w:sz w:val="24"/>
          <w:szCs w:val="24"/>
        </w:rPr>
      </w:pPr>
      <w:r w:rsidRPr="00996BEB">
        <w:rPr>
          <w:rFonts w:ascii="Book Antiqua" w:hAnsi="Book Antiqua" w:cs="Times New Roman"/>
          <w:b/>
          <w:color w:val="000000" w:themeColor="text1"/>
          <w:sz w:val="24"/>
          <w:szCs w:val="24"/>
        </w:rPr>
        <w:t>URL:</w:t>
      </w:r>
      <w:r w:rsidRPr="00996BEB">
        <w:rPr>
          <w:rFonts w:ascii="Book Antiqua" w:hAnsi="Book Antiqua" w:cs="Times New Roman"/>
          <w:color w:val="000000" w:themeColor="text1"/>
          <w:sz w:val="24"/>
          <w:szCs w:val="24"/>
        </w:rPr>
        <w:t xml:space="preserve"> https://www.wjgnet.com/1007-9327/full/v25/i18/</w:t>
      </w:r>
      <w:r>
        <w:rPr>
          <w:rFonts w:ascii="Book Antiqua" w:hAnsi="Book Antiqua" w:cs="Times New Roman" w:hint="eastAsia"/>
          <w:color w:val="000000" w:themeColor="text1"/>
          <w:sz w:val="24"/>
          <w:szCs w:val="24"/>
        </w:rPr>
        <w:t>2204</w:t>
      </w:r>
      <w:r w:rsidRPr="00996BEB">
        <w:rPr>
          <w:rFonts w:ascii="Book Antiqua" w:hAnsi="Book Antiqua" w:cs="Times New Roman"/>
          <w:color w:val="000000" w:themeColor="text1"/>
          <w:sz w:val="24"/>
          <w:szCs w:val="24"/>
        </w:rPr>
        <w:t>.htm</w:t>
      </w:r>
    </w:p>
    <w:p w14:paraId="7E49946E" w14:textId="7067A230" w:rsidR="00F831D4" w:rsidRPr="00D533B4" w:rsidRDefault="00996BEB" w:rsidP="00996BEB">
      <w:pPr>
        <w:snapToGrid w:val="0"/>
        <w:spacing w:line="360" w:lineRule="auto"/>
        <w:rPr>
          <w:rFonts w:ascii="Book Antiqua" w:hAnsi="Book Antiqua" w:cs="Times New Roman"/>
          <w:color w:val="000000" w:themeColor="text1"/>
          <w:sz w:val="24"/>
          <w:szCs w:val="24"/>
        </w:rPr>
      </w:pPr>
      <w:r w:rsidRPr="00996BEB">
        <w:rPr>
          <w:rFonts w:ascii="Book Antiqua" w:hAnsi="Book Antiqua" w:cs="Times New Roman"/>
          <w:b/>
          <w:color w:val="000000" w:themeColor="text1"/>
          <w:sz w:val="24"/>
          <w:szCs w:val="24"/>
        </w:rPr>
        <w:t>DOI:</w:t>
      </w:r>
      <w:r w:rsidRPr="00996BEB">
        <w:rPr>
          <w:rFonts w:ascii="Book Antiqua" w:hAnsi="Book Antiqua" w:cs="Times New Roman"/>
          <w:color w:val="000000" w:themeColor="text1"/>
          <w:sz w:val="24"/>
          <w:szCs w:val="24"/>
        </w:rPr>
        <w:t xml:space="preserve"> https://dx.doi.org/10.3748/wjg.v25.i18.</w:t>
      </w:r>
      <w:r>
        <w:rPr>
          <w:rFonts w:ascii="Book Antiqua" w:hAnsi="Book Antiqua" w:cs="Times New Roman" w:hint="eastAsia"/>
          <w:color w:val="000000" w:themeColor="text1"/>
          <w:sz w:val="24"/>
          <w:szCs w:val="24"/>
        </w:rPr>
        <w:t>2204</w:t>
      </w:r>
    </w:p>
    <w:bookmarkEnd w:id="53"/>
    <w:p w14:paraId="7BAF3848" w14:textId="77777777" w:rsidR="004A29D2" w:rsidRPr="00D533B4" w:rsidRDefault="004A29D2" w:rsidP="00AD3746">
      <w:pPr>
        <w:widowControl/>
        <w:snapToGrid w:val="0"/>
        <w:spacing w:line="360" w:lineRule="auto"/>
        <w:rPr>
          <w:rFonts w:ascii="Book Antiqua" w:hAnsi="Book Antiqua" w:cs="Times New Roman"/>
          <w:color w:val="000000" w:themeColor="text1"/>
          <w:sz w:val="24"/>
          <w:szCs w:val="24"/>
        </w:rPr>
      </w:pPr>
      <w:r w:rsidRPr="00D533B4">
        <w:rPr>
          <w:rFonts w:ascii="Book Antiqua" w:hAnsi="Book Antiqua" w:cs="Times New Roman"/>
          <w:color w:val="000000" w:themeColor="text1"/>
          <w:sz w:val="24"/>
          <w:szCs w:val="24"/>
        </w:rPr>
        <w:lastRenderedPageBreak/>
        <w:br w:type="page"/>
      </w:r>
    </w:p>
    <w:p w14:paraId="0C0F2EA6" w14:textId="07A249CB" w:rsidR="00177C04" w:rsidRPr="00D533B4" w:rsidRDefault="00BA1C59" w:rsidP="00AD3746">
      <w:pPr>
        <w:snapToGrid w:val="0"/>
        <w:spacing w:line="360" w:lineRule="auto"/>
        <w:rPr>
          <w:rFonts w:ascii="Book Antiqua" w:hAnsi="Book Antiqua" w:cs="Times New Roman"/>
          <w:b/>
          <w:color w:val="000000" w:themeColor="text1"/>
          <w:sz w:val="24"/>
          <w:szCs w:val="24"/>
        </w:rPr>
      </w:pPr>
      <w:r w:rsidRPr="00D533B4">
        <w:rPr>
          <w:rFonts w:ascii="Book Antiqua" w:hAnsi="Book Antiqua" w:cs="Times New Roman"/>
          <w:b/>
          <w:color w:val="000000" w:themeColor="text1"/>
          <w:sz w:val="24"/>
          <w:szCs w:val="24"/>
        </w:rPr>
        <w:lastRenderedPageBreak/>
        <w:t>INTRODUCTION</w:t>
      </w:r>
    </w:p>
    <w:p w14:paraId="3D7D5FF6" w14:textId="07B8AB90" w:rsidR="00177C04" w:rsidRPr="00D533B4" w:rsidRDefault="00177C04" w:rsidP="00AD3746">
      <w:pPr>
        <w:snapToGrid w:val="0"/>
        <w:spacing w:line="360" w:lineRule="auto"/>
        <w:rPr>
          <w:rFonts w:ascii="Book Antiqua" w:hAnsi="Book Antiqua" w:cs="Times New Roman"/>
          <w:color w:val="000000" w:themeColor="text1"/>
          <w:sz w:val="24"/>
          <w:szCs w:val="24"/>
        </w:rPr>
      </w:pPr>
      <w:r w:rsidRPr="00D533B4">
        <w:rPr>
          <w:rFonts w:ascii="Book Antiqua" w:hAnsi="Book Antiqua" w:cs="Times New Roman"/>
          <w:color w:val="000000" w:themeColor="text1"/>
          <w:sz w:val="24"/>
          <w:szCs w:val="24"/>
        </w:rPr>
        <w:t>Crohn’s disease (CD), a subtype of inflammatory bowel disease (IBD), has become a global disease with accelerating incidence over the last few decades</w:t>
      </w:r>
      <w:r w:rsidRPr="00D533B4">
        <w:rPr>
          <w:rFonts w:ascii="Book Antiqua" w:hAnsi="Book Antiqua" w:cs="Times New Roman"/>
          <w:color w:val="000000" w:themeColor="text1"/>
          <w:sz w:val="24"/>
          <w:szCs w:val="24"/>
        </w:rPr>
        <w:fldChar w:fldCharType="begin">
          <w:fldData xml:space="preserve">PEVuZE5vdGU+PENpdGU+PEF1dGhvcj5OZzwvQXV0aG9yPjxZZWFyPjIwMTg8L1llYXI+PFJlY051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</w:fldData>
        </w:fldChar>
      </w:r>
      <w:r w:rsidR="00E31968" w:rsidRPr="00D533B4">
        <w:rPr>
          <w:rFonts w:ascii="Book Antiqua" w:hAnsi="Book Antiqua" w:cs="Times New Roman"/>
          <w:color w:val="000000" w:themeColor="text1"/>
          <w:sz w:val="24"/>
          <w:szCs w:val="24"/>
        </w:rPr>
        <w:instrText xml:space="preserve"> ADDIN EN.CITE </w:instrText>
      </w:r>
      <w:r w:rsidR="00E31968" w:rsidRPr="00D533B4">
        <w:rPr>
          <w:rFonts w:ascii="Book Antiqua" w:hAnsi="Book Antiqua" w:cs="Times New Roman"/>
          <w:color w:val="000000" w:themeColor="text1"/>
          <w:sz w:val="24"/>
          <w:szCs w:val="24"/>
        </w:rPr>
        <w:fldChar w:fldCharType="begin">
          <w:fldData xml:space="preserve">PEVuZE5vdGU+PENpdGU+PEF1dGhvcj5OZzwvQXV0aG9yPjxZZWFyPjIwMTg8L1llYXI+PFJlY051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</w:fldData>
        </w:fldChar>
      </w:r>
      <w:r w:rsidR="00E31968" w:rsidRPr="00D533B4">
        <w:rPr>
          <w:rFonts w:ascii="Book Antiqua" w:hAnsi="Book Antiqua" w:cs="Times New Roman"/>
          <w:color w:val="000000" w:themeColor="text1"/>
          <w:sz w:val="24"/>
          <w:szCs w:val="24"/>
        </w:rPr>
        <w:instrText xml:space="preserve"> ADDIN EN.CITE.DATA </w:instrText>
      </w:r>
      <w:r w:rsidR="00E31968" w:rsidRPr="00D533B4">
        <w:rPr>
          <w:rFonts w:ascii="Book Antiqua" w:hAnsi="Book Antiqua" w:cs="Times New Roman"/>
          <w:color w:val="000000" w:themeColor="text1"/>
          <w:sz w:val="24"/>
          <w:szCs w:val="24"/>
        </w:rPr>
      </w:r>
      <w:r w:rsidR="00E31968" w:rsidRPr="00D533B4">
        <w:rPr>
          <w:rFonts w:ascii="Book Antiqua" w:hAnsi="Book Antiqua" w:cs="Times New Roman"/>
          <w:color w:val="000000" w:themeColor="text1"/>
          <w:sz w:val="24"/>
          <w:szCs w:val="24"/>
        </w:rPr>
        <w:fldChar w:fldCharType="end"/>
      </w:r>
      <w:r w:rsidRPr="00D533B4">
        <w:rPr>
          <w:rFonts w:ascii="Book Antiqua" w:hAnsi="Book Antiqua" w:cs="Times New Roman"/>
          <w:color w:val="000000" w:themeColor="text1"/>
          <w:sz w:val="24"/>
          <w:szCs w:val="24"/>
        </w:rPr>
      </w:r>
      <w:r w:rsidRPr="00D533B4">
        <w:rPr>
          <w:rFonts w:ascii="Book Antiqua" w:hAnsi="Book Antiqua" w:cs="Times New Roman"/>
          <w:color w:val="000000" w:themeColor="text1"/>
          <w:sz w:val="24"/>
          <w:szCs w:val="24"/>
        </w:rPr>
        <w:fldChar w:fldCharType="separate"/>
      </w:r>
      <w:r w:rsidR="00E31968" w:rsidRPr="00D533B4">
        <w:rPr>
          <w:rFonts w:ascii="Book Antiqua" w:hAnsi="Book Antiqua" w:cs="Times New Roman"/>
          <w:noProof/>
          <w:color w:val="000000" w:themeColor="text1"/>
          <w:sz w:val="24"/>
          <w:szCs w:val="24"/>
          <w:vertAlign w:val="superscript"/>
        </w:rPr>
        <w:t>[1]</w:t>
      </w:r>
      <w:r w:rsidRPr="00D533B4">
        <w:rPr>
          <w:rFonts w:ascii="Book Antiqua" w:hAnsi="Book Antiqua" w:cs="Times New Roman"/>
          <w:color w:val="000000" w:themeColor="text1"/>
          <w:sz w:val="24"/>
          <w:szCs w:val="24"/>
        </w:rPr>
        <w:fldChar w:fldCharType="end"/>
      </w:r>
      <w:r w:rsidRPr="00D533B4">
        <w:rPr>
          <w:rFonts w:ascii="Book Antiqua" w:hAnsi="Book Antiqua" w:cs="Times New Roman"/>
          <w:color w:val="000000" w:themeColor="text1"/>
          <w:sz w:val="24"/>
          <w:szCs w:val="24"/>
        </w:rPr>
        <w:t>. CD is characterized by multiple episodes of exacerbation and remission, with clinical manifestations of diarrhea, abdominal pain, fistulas and perianal lesions, which may affect the whole digestive tract and cause systemic symptoms</w:t>
      </w:r>
      <w:r w:rsidRPr="00D533B4">
        <w:rPr>
          <w:rFonts w:ascii="Book Antiqua" w:hAnsi="Book Antiqua" w:cs="Times New Roman"/>
          <w:color w:val="000000" w:themeColor="text1"/>
          <w:sz w:val="24"/>
          <w:szCs w:val="24"/>
        </w:rPr>
        <w:fldChar w:fldCharType="begin"/>
      </w:r>
      <w:r w:rsidR="00E31968" w:rsidRPr="00D533B4">
        <w:rPr>
          <w:rFonts w:ascii="Book Antiqua" w:hAnsi="Book Antiqua" w:cs="Times New Roman"/>
          <w:color w:val="000000" w:themeColor="text1"/>
          <w:sz w:val="24"/>
          <w:szCs w:val="24"/>
        </w:rPr>
        <w:instrText xml:space="preserve"> ADDIN EN.CITE &lt;EndNote&gt;&lt;Cite&gt;&lt;Author&gt;Nikolaus&lt;/Author&gt;&lt;Year&gt;2007&lt;/Year&gt;&lt;RecNum&gt;396&lt;/RecNum&gt;&lt;DisplayText&gt;&lt;style face="superscript"&gt;[2]&lt;/style&gt;&lt;/DisplayText&gt;&lt;record&gt;&lt;rec-number&gt;396&lt;/rec-number&gt;&lt;foreign-keys&gt;&lt;key app="EN" db-id="fz5pewzwb09fz3ew95hpsfwwv2evfz9dz5a2" timestamp="1521766990"&gt;396&lt;/key&gt;&lt;/foreign-keys&gt;&lt;ref-type name="Journal Article"&gt;17&lt;/ref-type&gt;&lt;contributors&gt;&lt;authors&gt;&lt;author&gt;Nikolaus, S.&lt;/author&gt;&lt;author&gt;Schreiber, S.&lt;/author&gt;&lt;/authors&gt;&lt;/contributors&gt;&lt;auth-address&gt;Department of General Internal Medicine, Christian-Albrechts-University, Kiel, Germany.&lt;/auth-address&gt;&lt;titles&gt;&lt;title&gt;Diagnostics of inflammatory bowel disease&lt;/title&gt;&lt;secondary-title&gt;Gastroenterology&lt;/secondary-title&gt;&lt;/titles&gt;&lt;periodical&gt;&lt;full-title&gt;Gastroenterology&lt;/full-title&gt;&lt;/periodical&gt;&lt;pages&gt;1670-89&lt;/pages&gt;&lt;volume&gt;133&lt;/volume&gt;&lt;number&gt;5&lt;/number&gt;&lt;keywords&gt;&lt;keyword&gt;Biomarkers/metabolism&lt;/keyword&gt;&lt;keyword&gt;Colitis, Ulcerative/diagnosis/genetics/metabolism&lt;/keyword&gt;&lt;keyword&gt;Colon/metabolism/*pathology&lt;/keyword&gt;&lt;keyword&gt;Crohn Disease/diagnosis/genetics/metabolism&lt;/keyword&gt;&lt;keyword&gt;Diagnosis, Differential&lt;/keyword&gt;&lt;keyword&gt;Genetic Predisposition to Disease&lt;/keyword&gt;&lt;keyword&gt;Humans&lt;/keyword&gt;&lt;keyword&gt;Inflammatory Bowel Diseases/*diagnosis/genetics/metabolism&lt;/keyword&gt;&lt;/keywords&gt;&lt;dates&gt;&lt;year&gt;2007&lt;/year&gt;&lt;pub-dates&gt;&lt;date&gt;Nov&lt;/date&gt;&lt;/pub-dates&gt;&lt;/dates&gt;&lt;isbn&gt;1528-0012 (Electronic)&amp;#xD;0016-5085 (Linking)&lt;/isbn&gt;&lt;accession-num&gt;17983810&lt;/accession-num&gt;&lt;urls&gt;&lt;related-urls&gt;&lt;url&gt;http://www.ncbi.nlm.nih.gov/pubmed/17983810&lt;/url&gt;&lt;/related-urls&gt;&lt;/urls&gt;&lt;electronic-resource-num&gt;10.1053/j.gastro.2007.09.001&lt;/electronic-resource-num&gt;&lt;/record&gt;&lt;/Cite&gt;&lt;/EndNote&gt;</w:instrText>
      </w:r>
      <w:r w:rsidRPr="00D533B4">
        <w:rPr>
          <w:rFonts w:ascii="Book Antiqua" w:hAnsi="Book Antiqua" w:cs="Times New Roman"/>
          <w:color w:val="000000" w:themeColor="text1"/>
          <w:sz w:val="24"/>
          <w:szCs w:val="24"/>
        </w:rPr>
        <w:fldChar w:fldCharType="separate"/>
      </w:r>
      <w:r w:rsidR="00E31968" w:rsidRPr="00D533B4">
        <w:rPr>
          <w:rFonts w:ascii="Book Antiqua" w:hAnsi="Book Antiqua" w:cs="Times New Roman"/>
          <w:noProof/>
          <w:color w:val="000000" w:themeColor="text1"/>
          <w:sz w:val="24"/>
          <w:szCs w:val="24"/>
          <w:vertAlign w:val="superscript"/>
        </w:rPr>
        <w:t>[2]</w:t>
      </w:r>
      <w:r w:rsidRPr="00D533B4">
        <w:rPr>
          <w:rFonts w:ascii="Book Antiqua" w:hAnsi="Book Antiqua" w:cs="Times New Roman"/>
          <w:color w:val="000000" w:themeColor="text1"/>
          <w:sz w:val="24"/>
          <w:szCs w:val="24"/>
        </w:rPr>
        <w:fldChar w:fldCharType="end"/>
      </w:r>
      <w:r w:rsidRPr="00D533B4">
        <w:rPr>
          <w:rFonts w:ascii="Book Antiqua" w:hAnsi="Book Antiqua" w:cs="Times New Roman"/>
          <w:color w:val="000000" w:themeColor="text1"/>
          <w:sz w:val="24"/>
          <w:szCs w:val="24"/>
        </w:rPr>
        <w:t>. Current therapies for IBD include anti-inflammatory and immunomodulatory treatments such as 5-aminosalicylates, corticosteroids, thiopurines, thalidomide and anti-tumor necrosis factor alpha</w:t>
      </w:r>
      <w:r w:rsidR="00F9420D" w:rsidRPr="00D533B4">
        <w:rPr>
          <w:rFonts w:ascii="Book Antiqua" w:hAnsi="Book Antiqua" w:cs="Times New Roman"/>
          <w:color w:val="000000" w:themeColor="text1"/>
          <w:sz w:val="24"/>
          <w:szCs w:val="24"/>
        </w:rPr>
        <w:t>, all of</w:t>
      </w:r>
      <w:r w:rsidRPr="00D533B4">
        <w:rPr>
          <w:rFonts w:ascii="Book Antiqua" w:hAnsi="Book Antiqua" w:cs="Times New Roman"/>
          <w:color w:val="000000" w:themeColor="text1"/>
          <w:sz w:val="24"/>
          <w:szCs w:val="24"/>
        </w:rPr>
        <w:t xml:space="preserve"> which aim to achieve clinical remission and mucosal healing</w:t>
      </w:r>
      <w:r w:rsidRPr="00D533B4">
        <w:rPr>
          <w:rFonts w:ascii="Book Antiqua" w:hAnsi="Book Antiqua" w:cs="Times New Roman"/>
          <w:color w:val="000000" w:themeColor="text1"/>
          <w:sz w:val="24"/>
          <w:szCs w:val="24"/>
        </w:rPr>
        <w:fldChar w:fldCharType="begin">
          <w:fldData xml:space="preserve">PEVuZE5vdGU+PENpdGU+PEF1dGhvcj5SdWVtbWVsZTwvQXV0aG9yPjxZZWFyPjIwMTQ8L1llYXI+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</w:fldData>
        </w:fldChar>
      </w:r>
      <w:r w:rsidR="00E31968" w:rsidRPr="00D533B4">
        <w:rPr>
          <w:rFonts w:ascii="Book Antiqua" w:hAnsi="Book Antiqua" w:cs="Times New Roman"/>
          <w:color w:val="000000" w:themeColor="text1"/>
          <w:sz w:val="24"/>
          <w:szCs w:val="24"/>
        </w:rPr>
        <w:instrText xml:space="preserve"> ADDIN EN.CITE </w:instrText>
      </w:r>
      <w:r w:rsidR="00E31968" w:rsidRPr="00D533B4">
        <w:rPr>
          <w:rFonts w:ascii="Book Antiqua" w:hAnsi="Book Antiqua" w:cs="Times New Roman"/>
          <w:color w:val="000000" w:themeColor="text1"/>
          <w:sz w:val="24"/>
          <w:szCs w:val="24"/>
        </w:rPr>
        <w:fldChar w:fldCharType="begin">
          <w:fldData xml:space="preserve">PEVuZE5vdGU+PENpdGU+PEF1dGhvcj5SdWVtbWVsZTwvQXV0aG9yPjxZZWFyPjIwMTQ8L1llYXI+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</w:fldData>
        </w:fldChar>
      </w:r>
      <w:r w:rsidR="00E31968" w:rsidRPr="00D533B4">
        <w:rPr>
          <w:rFonts w:ascii="Book Antiqua" w:hAnsi="Book Antiqua" w:cs="Times New Roman"/>
          <w:color w:val="000000" w:themeColor="text1"/>
          <w:sz w:val="24"/>
          <w:szCs w:val="24"/>
        </w:rPr>
        <w:instrText xml:space="preserve"> ADDIN EN.CITE.DATA </w:instrText>
      </w:r>
      <w:r w:rsidR="00E31968" w:rsidRPr="00D533B4">
        <w:rPr>
          <w:rFonts w:ascii="Book Antiqua" w:hAnsi="Book Antiqua" w:cs="Times New Roman"/>
          <w:color w:val="000000" w:themeColor="text1"/>
          <w:sz w:val="24"/>
          <w:szCs w:val="24"/>
        </w:rPr>
      </w:r>
      <w:r w:rsidR="00E31968" w:rsidRPr="00D533B4">
        <w:rPr>
          <w:rFonts w:ascii="Book Antiqua" w:hAnsi="Book Antiqua" w:cs="Times New Roman"/>
          <w:color w:val="000000" w:themeColor="text1"/>
          <w:sz w:val="24"/>
          <w:szCs w:val="24"/>
        </w:rPr>
        <w:fldChar w:fldCharType="end"/>
      </w:r>
      <w:r w:rsidRPr="00D533B4">
        <w:rPr>
          <w:rFonts w:ascii="Book Antiqua" w:hAnsi="Book Antiqua" w:cs="Times New Roman"/>
          <w:color w:val="000000" w:themeColor="text1"/>
          <w:sz w:val="24"/>
          <w:szCs w:val="24"/>
        </w:rPr>
      </w:r>
      <w:r w:rsidRPr="00D533B4">
        <w:rPr>
          <w:rFonts w:ascii="Book Antiqua" w:hAnsi="Book Antiqua" w:cs="Times New Roman"/>
          <w:color w:val="000000" w:themeColor="text1"/>
          <w:sz w:val="24"/>
          <w:szCs w:val="24"/>
        </w:rPr>
        <w:fldChar w:fldCharType="separate"/>
      </w:r>
      <w:r w:rsidR="00E31968" w:rsidRPr="00D533B4">
        <w:rPr>
          <w:rFonts w:ascii="Book Antiqua" w:hAnsi="Book Antiqua" w:cs="Times New Roman"/>
          <w:noProof/>
          <w:color w:val="000000" w:themeColor="text1"/>
          <w:sz w:val="24"/>
          <w:szCs w:val="24"/>
          <w:vertAlign w:val="superscript"/>
        </w:rPr>
        <w:t>[3,4]</w:t>
      </w:r>
      <w:r w:rsidRPr="00D533B4">
        <w:rPr>
          <w:rFonts w:ascii="Book Antiqua" w:hAnsi="Book Antiqua" w:cs="Times New Roman"/>
          <w:color w:val="000000" w:themeColor="text1"/>
          <w:sz w:val="24"/>
          <w:szCs w:val="24"/>
        </w:rPr>
        <w:fldChar w:fldCharType="end"/>
      </w:r>
      <w:r w:rsidRPr="00D533B4">
        <w:rPr>
          <w:rFonts w:ascii="Book Antiqua" w:hAnsi="Book Antiqua" w:cs="Times New Roman"/>
          <w:color w:val="000000" w:themeColor="text1"/>
          <w:sz w:val="24"/>
          <w:szCs w:val="24"/>
        </w:rPr>
        <w:t>. The pathogenesis of CD is multifactorial and involves the interplay of host genetics, immune dysregulation and environmental factors resulting in an aberrant immune response and subsequent intestinal inflammation</w:t>
      </w:r>
      <w:r w:rsidRPr="00D533B4">
        <w:rPr>
          <w:rFonts w:ascii="Book Antiqua" w:hAnsi="Book Antiqua" w:cs="Times New Roman"/>
          <w:color w:val="000000" w:themeColor="text1"/>
          <w:sz w:val="24"/>
          <w:szCs w:val="24"/>
        </w:rPr>
        <w:fldChar w:fldCharType="begin">
          <w:fldData xml:space="preserve">PEVuZE5vdGU+PENpdGU+PEF1dGhvcj5kZSBTb3V6YTwvQXV0aG9yPjxZZWFyPjIwMTY8L1llYXI+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</w:fldData>
        </w:fldChar>
      </w:r>
      <w:r w:rsidR="00E31968" w:rsidRPr="00D533B4">
        <w:rPr>
          <w:rFonts w:ascii="Book Antiqua" w:hAnsi="Book Antiqua" w:cs="Times New Roman"/>
          <w:color w:val="000000" w:themeColor="text1"/>
          <w:sz w:val="24"/>
          <w:szCs w:val="24"/>
        </w:rPr>
        <w:instrText xml:space="preserve"> ADDIN EN.CITE </w:instrText>
      </w:r>
      <w:r w:rsidR="00E31968" w:rsidRPr="00D533B4">
        <w:rPr>
          <w:rFonts w:ascii="Book Antiqua" w:hAnsi="Book Antiqua" w:cs="Times New Roman"/>
          <w:color w:val="000000" w:themeColor="text1"/>
          <w:sz w:val="24"/>
          <w:szCs w:val="24"/>
        </w:rPr>
        <w:fldChar w:fldCharType="begin">
          <w:fldData xml:space="preserve">PEVuZE5vdGU+PENpdGU+PEF1dGhvcj5kZSBTb3V6YTwvQXV0aG9yPjxZZWFyPjIwMTY8L1llYXI+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</w:fldData>
        </w:fldChar>
      </w:r>
      <w:r w:rsidR="00E31968" w:rsidRPr="00D533B4">
        <w:rPr>
          <w:rFonts w:ascii="Book Antiqua" w:hAnsi="Book Antiqua" w:cs="Times New Roman"/>
          <w:color w:val="000000" w:themeColor="text1"/>
          <w:sz w:val="24"/>
          <w:szCs w:val="24"/>
        </w:rPr>
        <w:instrText xml:space="preserve"> ADDIN EN.CITE.DATA </w:instrText>
      </w:r>
      <w:r w:rsidR="00E31968" w:rsidRPr="00D533B4">
        <w:rPr>
          <w:rFonts w:ascii="Book Antiqua" w:hAnsi="Book Antiqua" w:cs="Times New Roman"/>
          <w:color w:val="000000" w:themeColor="text1"/>
          <w:sz w:val="24"/>
          <w:szCs w:val="24"/>
        </w:rPr>
      </w:r>
      <w:r w:rsidR="00E31968" w:rsidRPr="00D533B4">
        <w:rPr>
          <w:rFonts w:ascii="Book Antiqua" w:hAnsi="Book Antiqua" w:cs="Times New Roman"/>
          <w:color w:val="000000" w:themeColor="text1"/>
          <w:sz w:val="24"/>
          <w:szCs w:val="24"/>
        </w:rPr>
        <w:fldChar w:fldCharType="end"/>
      </w:r>
      <w:r w:rsidRPr="00D533B4">
        <w:rPr>
          <w:rFonts w:ascii="Book Antiqua" w:hAnsi="Book Antiqua" w:cs="Times New Roman"/>
          <w:color w:val="000000" w:themeColor="text1"/>
          <w:sz w:val="24"/>
          <w:szCs w:val="24"/>
        </w:rPr>
      </w:r>
      <w:r w:rsidRPr="00D533B4">
        <w:rPr>
          <w:rFonts w:ascii="Book Antiqua" w:hAnsi="Book Antiqua" w:cs="Times New Roman"/>
          <w:color w:val="000000" w:themeColor="text1"/>
          <w:sz w:val="24"/>
          <w:szCs w:val="24"/>
        </w:rPr>
        <w:fldChar w:fldCharType="separate"/>
      </w:r>
      <w:r w:rsidR="00E31968" w:rsidRPr="00D533B4">
        <w:rPr>
          <w:rFonts w:ascii="Book Antiqua" w:hAnsi="Book Antiqua" w:cs="Times New Roman"/>
          <w:noProof/>
          <w:color w:val="000000" w:themeColor="text1"/>
          <w:sz w:val="24"/>
          <w:szCs w:val="24"/>
          <w:vertAlign w:val="superscript"/>
        </w:rPr>
        <w:t>[5]</w:t>
      </w:r>
      <w:r w:rsidRPr="00D533B4">
        <w:rPr>
          <w:rFonts w:ascii="Book Antiqua" w:hAnsi="Book Antiqua" w:cs="Times New Roman"/>
          <w:color w:val="000000" w:themeColor="text1"/>
          <w:sz w:val="24"/>
          <w:szCs w:val="24"/>
        </w:rPr>
        <w:fldChar w:fldCharType="end"/>
      </w:r>
      <w:r w:rsidRPr="00D533B4">
        <w:rPr>
          <w:rFonts w:ascii="Book Antiqua" w:hAnsi="Book Antiqua" w:cs="Times New Roman"/>
          <w:color w:val="000000" w:themeColor="text1"/>
          <w:sz w:val="24"/>
          <w:szCs w:val="24"/>
        </w:rPr>
        <w:t>.</w:t>
      </w:r>
    </w:p>
    <w:p w14:paraId="0DD7290D" w14:textId="6A7F1FA0" w:rsidR="00177C04" w:rsidRPr="00D533B4" w:rsidRDefault="00177C04" w:rsidP="00AD3746">
      <w:pPr>
        <w:snapToGrid w:val="0"/>
        <w:spacing w:line="360" w:lineRule="auto"/>
        <w:ind w:firstLineChars="100" w:firstLine="240"/>
        <w:rPr>
          <w:rFonts w:ascii="Book Antiqua" w:hAnsi="Book Antiqua" w:cs="Times New Roman"/>
          <w:color w:val="000000" w:themeColor="text1"/>
          <w:sz w:val="24"/>
          <w:szCs w:val="24"/>
        </w:rPr>
      </w:pPr>
      <w:r w:rsidRPr="00D533B4">
        <w:rPr>
          <w:rFonts w:ascii="Book Antiqua" w:hAnsi="Book Antiqua" w:cs="Times New Roman"/>
          <w:color w:val="000000" w:themeColor="text1"/>
          <w:sz w:val="24"/>
          <w:szCs w:val="24"/>
        </w:rPr>
        <w:t xml:space="preserve">Recent progress in understanding the composition and function of human microbiota </w:t>
      </w:r>
      <w:r w:rsidR="00F9420D" w:rsidRPr="00D533B4">
        <w:rPr>
          <w:rFonts w:ascii="Book Antiqua" w:hAnsi="Book Antiqua" w:cs="Times New Roman"/>
          <w:color w:val="000000" w:themeColor="text1"/>
          <w:sz w:val="24"/>
          <w:szCs w:val="24"/>
        </w:rPr>
        <w:t xml:space="preserve">has </w:t>
      </w:r>
      <w:r w:rsidRPr="00D533B4">
        <w:rPr>
          <w:rFonts w:ascii="Book Antiqua" w:hAnsi="Book Antiqua" w:cs="Times New Roman"/>
          <w:color w:val="000000" w:themeColor="text1"/>
          <w:sz w:val="24"/>
          <w:szCs w:val="24"/>
        </w:rPr>
        <w:t>reveal</w:t>
      </w:r>
      <w:r w:rsidR="00F9420D" w:rsidRPr="00D533B4">
        <w:rPr>
          <w:rFonts w:ascii="Book Antiqua" w:hAnsi="Book Antiqua" w:cs="Times New Roman"/>
          <w:color w:val="000000" w:themeColor="text1"/>
          <w:sz w:val="24"/>
          <w:szCs w:val="24"/>
        </w:rPr>
        <w:t>ed</w:t>
      </w:r>
      <w:r w:rsidRPr="00D533B4">
        <w:rPr>
          <w:rFonts w:ascii="Book Antiqua" w:hAnsi="Book Antiqua" w:cs="Times New Roman"/>
          <w:color w:val="000000" w:themeColor="text1"/>
          <w:sz w:val="24"/>
          <w:szCs w:val="24"/>
        </w:rPr>
        <w:t xml:space="preserve"> the important role of microbiota in immune homeostasis</w:t>
      </w:r>
      <w:r w:rsidRPr="00D533B4">
        <w:rPr>
          <w:rFonts w:ascii="Book Antiqua" w:hAnsi="Book Antiqua" w:cs="Times New Roman"/>
          <w:color w:val="000000" w:themeColor="text1"/>
          <w:sz w:val="24"/>
          <w:szCs w:val="24"/>
        </w:rPr>
        <w:fldChar w:fldCharType="begin"/>
      </w:r>
      <w:r w:rsidR="00E31968" w:rsidRPr="00D533B4">
        <w:rPr>
          <w:rFonts w:ascii="Book Antiqua" w:hAnsi="Book Antiqua" w:cs="Times New Roman"/>
          <w:color w:val="000000" w:themeColor="text1"/>
          <w:sz w:val="24"/>
          <w:szCs w:val="24"/>
        </w:rPr>
        <w:instrText xml:space="preserve"> ADDIN EN.CITE &lt;EndNote&gt;&lt;Cite&gt;&lt;Author&gt;Rooks&lt;/Author&gt;&lt;Year&gt;2016&lt;/Year&gt;&lt;RecNum&gt;400&lt;/RecNum&gt;&lt;DisplayText&gt;&lt;style face="superscript"&gt;[6]&lt;/style&gt;&lt;/DisplayText&gt;&lt;record&gt;&lt;rec-number&gt;400&lt;/rec-number&gt;&lt;foreign-keys&gt;&lt;key app="EN" db-id="fz5pewzwb09fz3ew95hpsfwwv2evfz9dz5a2" timestamp="1521774505"&gt;400&lt;/key&gt;&lt;/foreign-keys&gt;&lt;ref-type name="Journal Article"&gt;17&lt;/ref-type&gt;&lt;contributors&gt;&lt;authors&gt;&lt;author&gt;Rooks, M. G.&lt;/author&gt;&lt;author&gt;Garrett, W. S.&lt;/author&gt;&lt;/authors&gt;&lt;/contributors&gt;&lt;auth-address&gt;Harvard T. H. Chan School of Public Health, Boston, Massachusetts 02115, USA.&amp;#xD;Harvard Medical School, Boston, Massachusetts 02115, USA.&amp;#xD;Broad Institute of Harvard and Massachusetts Institute of Technology, Cambridge, Massachusetts 02142, USA.&amp;#xD;Dana-Farber Cancer Institute, Boston, Massachusetts 02215, USA.&lt;/auth-address&gt;&lt;titles&gt;&lt;title&gt;Gut microbiota, metabolites and host immunity&lt;/title&gt;&lt;secondary-title&gt;Nat Rev Immunol&lt;/secondary-title&gt;&lt;/titles&gt;&lt;periodical&gt;&lt;full-title&gt;Nat Rev Immunol&lt;/full-title&gt;&lt;/periodical&gt;&lt;pages&gt;341-52&lt;/pages&gt;&lt;volume&gt;16&lt;/volume&gt;&lt;number&gt;6&lt;/number&gt;&lt;keywords&gt;&lt;keyword&gt;Animals&lt;/keyword&gt;&lt;keyword&gt;Disease Susceptibility&lt;/keyword&gt;&lt;keyword&gt;Fatty Acids/metabolism&lt;/keyword&gt;&lt;keyword&gt;*Gastrointestinal Microbiome&lt;/keyword&gt;&lt;keyword&gt;Homeostasis&lt;/keyword&gt;&lt;keyword&gt;Host-Pathogen Interactions/immunology&lt;/keyword&gt;&lt;keyword&gt;Humans&lt;/keyword&gt;&lt;keyword&gt;Immune System/cytology/immunology/metabolism&lt;/keyword&gt;&lt;keyword&gt;*Immunity&lt;/keyword&gt;&lt;keyword&gt;Immunomodulation&lt;/keyword&gt;&lt;keyword&gt;Metagenome&lt;/keyword&gt;&lt;keyword&gt;Metagenomics&lt;/keyword&gt;&lt;keyword&gt;Microbiota&lt;/keyword&gt;&lt;keyword&gt;Receptors, Pattern Recognition/metabolism&lt;/keyword&gt;&lt;keyword&gt;Symbiosis/immunology&lt;/keyword&gt;&lt;/keywords&gt;&lt;dates&gt;&lt;year&gt;2016&lt;/year&gt;&lt;pub-dates&gt;&lt;date&gt;May 27&lt;/date&gt;&lt;/pub-dates&gt;&lt;/dates&gt;&lt;isbn&gt;1474-1741 (Electronic)&amp;#xD;1474-1733 (Linking)&lt;/isbn&gt;&lt;accession-num&gt;27231050&lt;/accession-num&gt;&lt;urls&gt;&lt;related-urls&gt;&lt;url&gt;http://www.ncbi.nlm.nih.gov/pubmed/27231050&lt;/url&gt;&lt;/related-urls&gt;&lt;/urls&gt;&lt;custom2&gt;PMC5541232&lt;/custom2&gt;&lt;electronic-resource-num&gt;10.1038/nri.2016.42&lt;/electronic-resource-num&gt;&lt;/record&gt;&lt;/Cite&gt;&lt;/EndNote&gt;</w:instrText>
      </w:r>
      <w:r w:rsidRPr="00D533B4">
        <w:rPr>
          <w:rFonts w:ascii="Book Antiqua" w:hAnsi="Book Antiqua" w:cs="Times New Roman"/>
          <w:color w:val="000000" w:themeColor="text1"/>
          <w:sz w:val="24"/>
          <w:szCs w:val="24"/>
        </w:rPr>
        <w:fldChar w:fldCharType="separate"/>
      </w:r>
      <w:r w:rsidR="00E31968" w:rsidRPr="00D533B4">
        <w:rPr>
          <w:rFonts w:ascii="Book Antiqua" w:hAnsi="Book Antiqua" w:cs="Times New Roman"/>
          <w:noProof/>
          <w:color w:val="000000" w:themeColor="text1"/>
          <w:sz w:val="24"/>
          <w:szCs w:val="24"/>
          <w:vertAlign w:val="superscript"/>
        </w:rPr>
        <w:t>[6]</w:t>
      </w:r>
      <w:r w:rsidRPr="00D533B4">
        <w:rPr>
          <w:rFonts w:ascii="Book Antiqua" w:hAnsi="Book Antiqua" w:cs="Times New Roman"/>
          <w:color w:val="000000" w:themeColor="text1"/>
          <w:sz w:val="24"/>
          <w:szCs w:val="24"/>
        </w:rPr>
        <w:fldChar w:fldCharType="end"/>
      </w:r>
      <w:r w:rsidRPr="00D533B4">
        <w:rPr>
          <w:rFonts w:ascii="Book Antiqua" w:hAnsi="Book Antiqua" w:cs="Times New Roman"/>
          <w:color w:val="000000" w:themeColor="text1"/>
          <w:sz w:val="24"/>
          <w:szCs w:val="24"/>
        </w:rPr>
        <w:t xml:space="preserve">. Accumulating studies using culture-independent techniques </w:t>
      </w:r>
      <w:r w:rsidR="00F9420D" w:rsidRPr="00D533B4">
        <w:rPr>
          <w:rFonts w:ascii="Book Antiqua" w:hAnsi="Book Antiqua" w:cs="Times New Roman"/>
          <w:color w:val="000000" w:themeColor="text1"/>
          <w:sz w:val="24"/>
          <w:szCs w:val="24"/>
        </w:rPr>
        <w:t xml:space="preserve">have </w:t>
      </w:r>
      <w:r w:rsidRPr="00D533B4">
        <w:rPr>
          <w:rFonts w:ascii="Book Antiqua" w:hAnsi="Book Antiqua" w:cs="Times New Roman"/>
          <w:color w:val="000000" w:themeColor="text1"/>
          <w:sz w:val="24"/>
          <w:szCs w:val="24"/>
        </w:rPr>
        <w:t>show</w:t>
      </w:r>
      <w:r w:rsidR="00F9420D" w:rsidRPr="00D533B4">
        <w:rPr>
          <w:rFonts w:ascii="Book Antiqua" w:hAnsi="Book Antiqua" w:cs="Times New Roman"/>
          <w:color w:val="000000" w:themeColor="text1"/>
          <w:sz w:val="24"/>
          <w:szCs w:val="24"/>
        </w:rPr>
        <w:t>n</w:t>
      </w:r>
      <w:r w:rsidRPr="00D533B4">
        <w:rPr>
          <w:rFonts w:ascii="Book Antiqua" w:hAnsi="Book Antiqua" w:cs="Times New Roman"/>
          <w:color w:val="000000" w:themeColor="text1"/>
          <w:sz w:val="24"/>
          <w:szCs w:val="24"/>
        </w:rPr>
        <w:t xml:space="preserve"> the dysbiosis of gut microbiota in patients with CD</w:t>
      </w:r>
      <w:r w:rsidR="00F9420D" w:rsidRPr="00D533B4">
        <w:rPr>
          <w:rFonts w:ascii="Book Antiqua" w:hAnsi="Book Antiqua" w:cs="Times New Roman"/>
          <w:color w:val="000000" w:themeColor="text1"/>
          <w:sz w:val="24"/>
          <w:szCs w:val="24"/>
        </w:rPr>
        <w:t>,</w:t>
      </w:r>
      <w:r w:rsidRPr="00D533B4">
        <w:rPr>
          <w:rFonts w:ascii="Book Antiqua" w:hAnsi="Book Antiqua" w:cs="Times New Roman"/>
          <w:color w:val="000000" w:themeColor="text1"/>
          <w:sz w:val="24"/>
          <w:szCs w:val="24"/>
        </w:rPr>
        <w:t xml:space="preserve"> includ</w:t>
      </w:r>
      <w:r w:rsidR="00F9420D" w:rsidRPr="00D533B4">
        <w:rPr>
          <w:rFonts w:ascii="Book Antiqua" w:hAnsi="Book Antiqua" w:cs="Times New Roman"/>
          <w:color w:val="000000" w:themeColor="text1"/>
          <w:sz w:val="24"/>
          <w:szCs w:val="24"/>
        </w:rPr>
        <w:t>ing</w:t>
      </w:r>
      <w:r w:rsidRPr="00D533B4">
        <w:rPr>
          <w:rFonts w:ascii="Book Antiqua" w:hAnsi="Book Antiqua" w:cs="Times New Roman"/>
          <w:color w:val="000000" w:themeColor="text1"/>
          <w:sz w:val="24"/>
          <w:szCs w:val="24"/>
        </w:rPr>
        <w:t xml:space="preserve"> decreased bacterial diversity, with </w:t>
      </w:r>
      <w:r w:rsidR="00F9420D" w:rsidRPr="00D533B4">
        <w:rPr>
          <w:rFonts w:ascii="Book Antiqua" w:hAnsi="Book Antiqua" w:cs="Times New Roman"/>
          <w:color w:val="000000" w:themeColor="text1"/>
          <w:sz w:val="24"/>
          <w:szCs w:val="24"/>
        </w:rPr>
        <w:t xml:space="preserve">an </w:t>
      </w:r>
      <w:r w:rsidRPr="00D533B4">
        <w:rPr>
          <w:rFonts w:ascii="Book Antiqua" w:hAnsi="Book Antiqua" w:cs="Times New Roman"/>
          <w:color w:val="000000" w:themeColor="text1"/>
          <w:sz w:val="24"/>
          <w:szCs w:val="24"/>
        </w:rPr>
        <w:t xml:space="preserve">expansion of putative aggressive groups (such as </w:t>
      </w:r>
      <w:r w:rsidRPr="00D533B4">
        <w:rPr>
          <w:rFonts w:ascii="Book Antiqua" w:hAnsi="Book Antiqua" w:cs="Times New Roman"/>
          <w:i/>
          <w:color w:val="000000" w:themeColor="text1"/>
          <w:sz w:val="24"/>
          <w:szCs w:val="24"/>
        </w:rPr>
        <w:t>Enterobacteriaceae</w:t>
      </w:r>
      <w:r w:rsidRPr="00D533B4">
        <w:rPr>
          <w:rFonts w:ascii="Book Antiqua" w:hAnsi="Book Antiqua" w:cs="Times New Roman"/>
          <w:color w:val="000000" w:themeColor="text1"/>
          <w:sz w:val="24"/>
          <w:szCs w:val="24"/>
        </w:rPr>
        <w:t xml:space="preserve">, </w:t>
      </w:r>
      <w:r w:rsidRPr="00D533B4">
        <w:rPr>
          <w:rFonts w:ascii="Book Antiqua" w:hAnsi="Book Antiqua" w:cs="Times New Roman"/>
          <w:i/>
          <w:color w:val="000000" w:themeColor="text1"/>
          <w:sz w:val="24"/>
          <w:szCs w:val="24"/>
        </w:rPr>
        <w:t>Fusobacterium</w:t>
      </w:r>
      <w:r w:rsidRPr="00D533B4">
        <w:rPr>
          <w:rFonts w:ascii="Book Antiqua" w:hAnsi="Book Antiqua" w:cs="Times New Roman"/>
          <w:color w:val="000000" w:themeColor="text1"/>
          <w:sz w:val="24"/>
          <w:szCs w:val="24"/>
        </w:rPr>
        <w:t xml:space="preserve">) combined with decreases in protective groups (such as </w:t>
      </w:r>
      <w:proofErr w:type="spellStart"/>
      <w:r w:rsidRPr="00D533B4">
        <w:rPr>
          <w:rFonts w:ascii="Book Antiqua" w:hAnsi="Book Antiqua" w:cs="Times New Roman"/>
          <w:i/>
          <w:color w:val="000000" w:themeColor="text1"/>
          <w:sz w:val="24"/>
          <w:szCs w:val="24"/>
        </w:rPr>
        <w:t>Faecalibacterium</w:t>
      </w:r>
      <w:proofErr w:type="spellEnd"/>
      <w:r w:rsidRPr="00D533B4">
        <w:rPr>
          <w:rFonts w:ascii="Book Antiqua" w:hAnsi="Book Antiqua" w:cs="Times New Roman"/>
          <w:color w:val="000000" w:themeColor="text1"/>
          <w:sz w:val="24"/>
          <w:szCs w:val="24"/>
        </w:rPr>
        <w:t xml:space="preserve">, </w:t>
      </w:r>
      <w:proofErr w:type="spellStart"/>
      <w:r w:rsidRPr="00D533B4">
        <w:rPr>
          <w:rFonts w:ascii="Book Antiqua" w:hAnsi="Book Antiqua" w:cs="Times New Roman"/>
          <w:i/>
          <w:color w:val="000000" w:themeColor="text1"/>
          <w:sz w:val="24"/>
          <w:szCs w:val="24"/>
        </w:rPr>
        <w:t>Roseburia</w:t>
      </w:r>
      <w:proofErr w:type="spellEnd"/>
      <w:r w:rsidRPr="00D533B4">
        <w:rPr>
          <w:rFonts w:ascii="Book Antiqua" w:hAnsi="Book Antiqua" w:cs="Times New Roman"/>
          <w:color w:val="000000" w:themeColor="text1"/>
          <w:sz w:val="24"/>
          <w:szCs w:val="24"/>
        </w:rPr>
        <w:t>)</w:t>
      </w:r>
      <w:r w:rsidRPr="00D533B4">
        <w:rPr>
          <w:rFonts w:ascii="Book Antiqua" w:hAnsi="Book Antiqua" w:cs="Times New Roman"/>
          <w:color w:val="000000" w:themeColor="text1"/>
          <w:sz w:val="24"/>
          <w:szCs w:val="24"/>
        </w:rPr>
        <w:fldChar w:fldCharType="begin">
          <w:fldData xml:space="preserve">PEVuZE5vdGU+PENpdGU+PEF1dGhvcj5QYXNjYWw8L0F1dGhvcj48WWVhcj4yMDE3PC9ZZWFyPjxS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</w:fldData>
        </w:fldChar>
      </w:r>
      <w:r w:rsidR="00E31968" w:rsidRPr="00D533B4">
        <w:rPr>
          <w:rFonts w:ascii="Book Antiqua" w:hAnsi="Book Antiqua" w:cs="Times New Roman"/>
          <w:color w:val="000000" w:themeColor="text1"/>
          <w:sz w:val="24"/>
          <w:szCs w:val="24"/>
        </w:rPr>
        <w:instrText xml:space="preserve"> ADDIN EN.CITE </w:instrText>
      </w:r>
      <w:r w:rsidR="00E31968" w:rsidRPr="00D533B4">
        <w:rPr>
          <w:rFonts w:ascii="Book Antiqua" w:hAnsi="Book Antiqua" w:cs="Times New Roman"/>
          <w:color w:val="000000" w:themeColor="text1"/>
          <w:sz w:val="24"/>
          <w:szCs w:val="24"/>
        </w:rPr>
        <w:fldChar w:fldCharType="begin">
          <w:fldData xml:space="preserve">PEVuZE5vdGU+PENpdGU+PEF1dGhvcj5QYXNjYWw8L0F1dGhvcj48WWVhcj4yMDE3PC9ZZWFyPjxS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</w:fldData>
        </w:fldChar>
      </w:r>
      <w:r w:rsidR="00E31968" w:rsidRPr="00D533B4">
        <w:rPr>
          <w:rFonts w:ascii="Book Antiqua" w:hAnsi="Book Antiqua" w:cs="Times New Roman"/>
          <w:color w:val="000000" w:themeColor="text1"/>
          <w:sz w:val="24"/>
          <w:szCs w:val="24"/>
        </w:rPr>
        <w:instrText xml:space="preserve"> ADDIN EN.CITE.DATA </w:instrText>
      </w:r>
      <w:r w:rsidR="00E31968" w:rsidRPr="00D533B4">
        <w:rPr>
          <w:rFonts w:ascii="Book Antiqua" w:hAnsi="Book Antiqua" w:cs="Times New Roman"/>
          <w:color w:val="000000" w:themeColor="text1"/>
          <w:sz w:val="24"/>
          <w:szCs w:val="24"/>
        </w:rPr>
      </w:r>
      <w:r w:rsidR="00E31968" w:rsidRPr="00D533B4">
        <w:rPr>
          <w:rFonts w:ascii="Book Antiqua" w:hAnsi="Book Antiqua" w:cs="Times New Roman"/>
          <w:color w:val="000000" w:themeColor="text1"/>
          <w:sz w:val="24"/>
          <w:szCs w:val="24"/>
        </w:rPr>
        <w:fldChar w:fldCharType="end"/>
      </w:r>
      <w:r w:rsidRPr="00D533B4">
        <w:rPr>
          <w:rFonts w:ascii="Book Antiqua" w:hAnsi="Book Antiqua" w:cs="Times New Roman"/>
          <w:color w:val="000000" w:themeColor="text1"/>
          <w:sz w:val="24"/>
          <w:szCs w:val="24"/>
        </w:rPr>
      </w:r>
      <w:r w:rsidRPr="00D533B4">
        <w:rPr>
          <w:rFonts w:ascii="Book Antiqua" w:hAnsi="Book Antiqua" w:cs="Times New Roman"/>
          <w:color w:val="000000" w:themeColor="text1"/>
          <w:sz w:val="24"/>
          <w:szCs w:val="24"/>
        </w:rPr>
        <w:fldChar w:fldCharType="separate"/>
      </w:r>
      <w:r w:rsidR="00E31968" w:rsidRPr="00D533B4">
        <w:rPr>
          <w:rFonts w:ascii="Book Antiqua" w:hAnsi="Book Antiqua" w:cs="Times New Roman"/>
          <w:noProof/>
          <w:color w:val="000000" w:themeColor="text1"/>
          <w:sz w:val="24"/>
          <w:szCs w:val="24"/>
          <w:vertAlign w:val="superscript"/>
        </w:rPr>
        <w:t>[7,8]</w:t>
      </w:r>
      <w:r w:rsidRPr="00D533B4">
        <w:rPr>
          <w:rFonts w:ascii="Book Antiqua" w:hAnsi="Book Antiqua" w:cs="Times New Roman"/>
          <w:color w:val="000000" w:themeColor="text1"/>
          <w:sz w:val="24"/>
          <w:szCs w:val="24"/>
        </w:rPr>
        <w:fldChar w:fldCharType="end"/>
      </w:r>
      <w:r w:rsidRPr="00D533B4">
        <w:rPr>
          <w:rFonts w:ascii="Book Antiqua" w:hAnsi="Book Antiqua" w:cs="Times New Roman"/>
          <w:color w:val="000000" w:themeColor="text1"/>
          <w:sz w:val="24"/>
          <w:szCs w:val="24"/>
        </w:rPr>
        <w:t>. In addition to observ</w:t>
      </w:r>
      <w:r w:rsidR="00F9420D" w:rsidRPr="00D533B4">
        <w:rPr>
          <w:rFonts w:ascii="Book Antiqua" w:hAnsi="Book Antiqua" w:cs="Times New Roman"/>
          <w:color w:val="000000" w:themeColor="text1"/>
          <w:sz w:val="24"/>
          <w:szCs w:val="24"/>
        </w:rPr>
        <w:t>ing</w:t>
      </w:r>
      <w:r w:rsidRPr="00D533B4">
        <w:rPr>
          <w:rFonts w:ascii="Book Antiqua" w:hAnsi="Book Antiqua" w:cs="Times New Roman"/>
          <w:color w:val="000000" w:themeColor="text1"/>
          <w:sz w:val="24"/>
          <w:szCs w:val="24"/>
        </w:rPr>
        <w:t xml:space="preserve"> the characteristics of gut microbiota in CD, a study by Wang </w:t>
      </w:r>
      <w:r w:rsidRPr="00E43D2A">
        <w:rPr>
          <w:rFonts w:ascii="Book Antiqua" w:hAnsi="Book Antiqua" w:cs="Times New Roman"/>
          <w:i/>
          <w:color w:val="000000" w:themeColor="text1"/>
          <w:sz w:val="24"/>
          <w:szCs w:val="24"/>
        </w:rPr>
        <w:t>et a</w:t>
      </w:r>
      <w:r w:rsidR="00E43D2A" w:rsidRPr="00E43D2A">
        <w:rPr>
          <w:rFonts w:ascii="Book Antiqua" w:hAnsi="Book Antiqua" w:cs="Times New Roman"/>
          <w:i/>
          <w:color w:val="000000" w:themeColor="text1"/>
          <w:sz w:val="24"/>
          <w:szCs w:val="24"/>
        </w:rPr>
        <w:t>l</w:t>
      </w:r>
      <w:r w:rsidR="00E43D2A" w:rsidRPr="00D533B4">
        <w:rPr>
          <w:rFonts w:ascii="Book Antiqua" w:hAnsi="Book Antiqua" w:cs="Times New Roman"/>
          <w:color w:val="000000" w:themeColor="text1"/>
          <w:sz w:val="24"/>
          <w:szCs w:val="24"/>
        </w:rPr>
        <w:fldChar w:fldCharType="begin"/>
      </w:r>
      <w:r w:rsidR="00E43D2A" w:rsidRPr="00D533B4">
        <w:rPr>
          <w:rFonts w:ascii="Book Antiqua" w:hAnsi="Book Antiqua" w:cs="Times New Roman"/>
          <w:color w:val="000000" w:themeColor="text1"/>
          <w:sz w:val="24"/>
          <w:szCs w:val="24"/>
        </w:rPr>
        <w:instrText xml:space="preserve"> ADDIN EN.CITE &lt;EndNote&gt;&lt;Cite&gt;&lt;Author&gt;Wang&lt;/Author&gt;&lt;Year&gt;2017&lt;/Year&gt;&lt;RecNum&gt;316&lt;/RecNum&gt;&lt;DisplayText&gt;&lt;style face="superscript"&gt;[9]&lt;/style&gt;&lt;/DisplayText&gt;&lt;record&gt;&lt;rec-number&gt;316&lt;/rec-number&gt;&lt;foreign-keys&gt;&lt;key app="EN" db-id="fz5pewzwb09fz3ew95hpsfwwv2evfz9dz5a2" timestamp="1513606034"&gt;316&lt;/key&gt;&lt;/foreign-keys&gt;&lt;ref-type name="Journal Article"&gt;17&lt;/ref-type&gt;&lt;contributors&gt;&lt;authors&gt;&lt;author&gt;Wang, Y.&lt;/author&gt;&lt;author&gt;Gao, X.&lt;/author&gt;&lt;author&gt;Ghozlane, A.&lt;/author&gt;&lt;author&gt;Hu, H.&lt;/author&gt;&lt;author&gt;Li, X.&lt;/author&gt;&lt;author&gt;Xiao, Y.&lt;/author&gt;&lt;author&gt;Li, D.&lt;/author&gt;&lt;author&gt;Yu, G.&lt;/author&gt;&lt;author&gt;Zhang, T.&lt;/author&gt;&lt;/authors&gt;&lt;/contributors&gt;&lt;auth-address&gt;Department of Gastroenterology, Hepatology and Nutrition, Shanghai Children&amp;apos;s Hospital, Shanghai Jiao Tong University, Shanghai, China.&amp;#xD;Shenzhen HRK Bio-tech Co., Ltd, Shenzhen, Guangdong, China.&amp;#xD;Bioinformatics and Biostatistics Hub-Centre de Bioinformatique, Biostatistique et Biologie Integrative, Unite mixte de Service et Recherche 3756 Institut Pasteur-Centre National de la Recherche Scientifique, Paris, France.&lt;/auth-address&gt;&lt;titles&gt;&lt;title&gt;Characteristics of Fecal Microbiota in Pediatric Crohn&amp;apos;s Disease and Their Dynamic Changes During Infliximab Therapy&lt;/title&gt;&lt;secondary-title&gt;J Crohns Colitis&lt;/secondary-title&gt;&lt;/titles&gt;&lt;periodical&gt;&lt;full-title&gt;J Crohns Colitis&lt;/full-title&gt;&lt;/periodical&gt;&lt;keywords&gt;&lt;keyword&gt;Crohn&amp;apos;s disease&lt;/keyword&gt;&lt;keyword&gt;gut microbiota&lt;/keyword&gt;&lt;keyword&gt;infliximab&lt;/keyword&gt;&lt;/keywords&gt;&lt;dates&gt;&lt;year&gt;2017&lt;/year&gt;&lt;pub-dates&gt;&lt;date&gt;Nov 29&lt;/date&gt;&lt;/pub-dates&gt;&lt;/dates&gt;&lt;isbn&gt;1876-4479 (Electronic)&amp;#xD;1873-9946 (Linking)&lt;/isbn&gt;&lt;accession-num&gt;29194468&lt;/accession-num&gt;&lt;urls&gt;&lt;related-urls&gt;&lt;url&gt;http://www.ncbi.nlm.nih.gov/pubmed/29194468&lt;/url&gt;&lt;/related-urls&gt;&lt;/urls&gt;&lt;electronic-resource-num&gt;10.1093/ecco-jcc/jjx153&lt;/electronic-resource-num&gt;&lt;/record&gt;&lt;/Cite&gt;&lt;/EndNote&gt;</w:instrText>
      </w:r>
      <w:r w:rsidR="00E43D2A" w:rsidRPr="00D533B4">
        <w:rPr>
          <w:rFonts w:ascii="Book Antiqua" w:hAnsi="Book Antiqua" w:cs="Times New Roman"/>
          <w:color w:val="000000" w:themeColor="text1"/>
          <w:sz w:val="24"/>
          <w:szCs w:val="24"/>
        </w:rPr>
        <w:fldChar w:fldCharType="separate"/>
      </w:r>
      <w:r w:rsidR="00E43D2A" w:rsidRPr="00D533B4">
        <w:rPr>
          <w:rFonts w:ascii="Book Antiqua" w:hAnsi="Book Antiqua" w:cs="Times New Roman"/>
          <w:noProof/>
          <w:color w:val="000000" w:themeColor="text1"/>
          <w:sz w:val="24"/>
          <w:szCs w:val="24"/>
          <w:vertAlign w:val="superscript"/>
        </w:rPr>
        <w:t>[9]</w:t>
      </w:r>
      <w:r w:rsidR="00E43D2A" w:rsidRPr="00D533B4">
        <w:rPr>
          <w:rFonts w:ascii="Book Antiqua" w:hAnsi="Book Antiqua" w:cs="Times New Roman"/>
          <w:color w:val="000000" w:themeColor="text1"/>
          <w:sz w:val="24"/>
          <w:szCs w:val="24"/>
        </w:rPr>
        <w:fldChar w:fldCharType="end"/>
      </w:r>
      <w:r w:rsidRPr="00E43D2A">
        <w:rPr>
          <w:rFonts w:ascii="Book Antiqua" w:hAnsi="Book Antiqua" w:cs="Times New Roman"/>
          <w:i/>
          <w:color w:val="000000" w:themeColor="text1"/>
          <w:sz w:val="24"/>
          <w:szCs w:val="24"/>
        </w:rPr>
        <w:t xml:space="preserve"> </w:t>
      </w:r>
      <w:r w:rsidRPr="00D533B4">
        <w:rPr>
          <w:rFonts w:ascii="Book Antiqua" w:hAnsi="Book Antiqua" w:cs="Times New Roman"/>
          <w:color w:val="000000" w:themeColor="text1"/>
          <w:sz w:val="24"/>
          <w:szCs w:val="24"/>
        </w:rPr>
        <w:t xml:space="preserve">evaluated their dynamic changes after infliximab </w:t>
      </w:r>
      <w:r w:rsidR="00BE68AC" w:rsidRPr="00D533B4">
        <w:rPr>
          <w:rFonts w:ascii="Book Antiqua" w:hAnsi="Book Antiqua" w:cs="Times New Roman"/>
          <w:color w:val="000000" w:themeColor="text1"/>
          <w:sz w:val="24"/>
          <w:szCs w:val="24"/>
        </w:rPr>
        <w:t xml:space="preserve">(IFX) </w:t>
      </w:r>
      <w:r w:rsidRPr="00D533B4">
        <w:rPr>
          <w:rFonts w:ascii="Book Antiqua" w:hAnsi="Book Antiqua" w:cs="Times New Roman"/>
          <w:color w:val="000000" w:themeColor="text1"/>
          <w:sz w:val="24"/>
          <w:szCs w:val="24"/>
        </w:rPr>
        <w:t xml:space="preserve">therapy and found that the dysbiosis could be corrected in patients with </w:t>
      </w:r>
      <w:r w:rsidR="00F9420D" w:rsidRPr="00D533B4">
        <w:rPr>
          <w:rFonts w:ascii="Book Antiqua" w:hAnsi="Book Antiqua" w:cs="Times New Roman"/>
          <w:color w:val="000000" w:themeColor="text1"/>
          <w:sz w:val="24"/>
          <w:szCs w:val="24"/>
        </w:rPr>
        <w:t xml:space="preserve">a </w:t>
      </w:r>
      <w:r w:rsidRPr="00D533B4">
        <w:rPr>
          <w:rFonts w:ascii="Book Antiqua" w:hAnsi="Book Antiqua" w:cs="Times New Roman"/>
          <w:color w:val="000000" w:themeColor="text1"/>
          <w:sz w:val="24"/>
          <w:szCs w:val="24"/>
        </w:rPr>
        <w:t xml:space="preserve">sustained therapeutic response. Furthermore, a prospective study assessed </w:t>
      </w:r>
      <w:r w:rsidR="00F9420D" w:rsidRPr="00D533B4">
        <w:rPr>
          <w:rFonts w:ascii="Book Antiqua" w:hAnsi="Book Antiqua" w:cs="Times New Roman"/>
          <w:color w:val="000000" w:themeColor="text1"/>
          <w:sz w:val="24"/>
          <w:szCs w:val="24"/>
        </w:rPr>
        <w:t xml:space="preserve">the </w:t>
      </w:r>
      <w:r w:rsidRPr="00D533B4">
        <w:rPr>
          <w:rFonts w:ascii="Book Antiqua" w:hAnsi="Book Antiqua" w:cs="Times New Roman"/>
          <w:color w:val="000000" w:themeColor="text1"/>
          <w:sz w:val="24"/>
          <w:szCs w:val="24"/>
        </w:rPr>
        <w:t xml:space="preserve">stool metagenomes of IBD patients starting biologic therapy and demonstrated </w:t>
      </w:r>
      <w:r w:rsidR="00F9420D" w:rsidRPr="00D533B4">
        <w:rPr>
          <w:rFonts w:ascii="Book Antiqua" w:hAnsi="Book Antiqua" w:cs="Times New Roman"/>
          <w:color w:val="000000" w:themeColor="text1"/>
          <w:sz w:val="24"/>
          <w:szCs w:val="24"/>
        </w:rPr>
        <w:t>a</w:t>
      </w:r>
      <w:r w:rsidRPr="00D533B4">
        <w:rPr>
          <w:rFonts w:ascii="Book Antiqua" w:hAnsi="Book Antiqua" w:cs="Times New Roman"/>
          <w:color w:val="000000" w:themeColor="text1"/>
          <w:sz w:val="24"/>
          <w:szCs w:val="24"/>
        </w:rPr>
        <w:t xml:space="preserve"> higher abundance of butyrate producers at baseline in therapy-responsive CD patients</w:t>
      </w:r>
      <w:r w:rsidR="00F9420D" w:rsidRPr="00D533B4">
        <w:rPr>
          <w:rFonts w:ascii="Book Antiqua" w:hAnsi="Book Antiqua" w:cs="Times New Roman"/>
          <w:color w:val="000000" w:themeColor="text1"/>
          <w:sz w:val="24"/>
          <w:szCs w:val="24"/>
        </w:rPr>
        <w:t>,</w:t>
      </w:r>
      <w:r w:rsidRPr="00D533B4">
        <w:rPr>
          <w:rFonts w:ascii="Book Antiqua" w:hAnsi="Book Antiqua" w:cs="Times New Roman"/>
          <w:color w:val="000000" w:themeColor="text1"/>
          <w:sz w:val="24"/>
          <w:szCs w:val="24"/>
        </w:rPr>
        <w:t xml:space="preserve"> indicating the predicative effect of </w:t>
      </w:r>
      <w:r w:rsidR="00F9420D" w:rsidRPr="00D533B4">
        <w:rPr>
          <w:rFonts w:ascii="Book Antiqua" w:hAnsi="Book Antiqua" w:cs="Times New Roman"/>
          <w:color w:val="000000" w:themeColor="text1"/>
          <w:sz w:val="24"/>
          <w:szCs w:val="24"/>
        </w:rPr>
        <w:t xml:space="preserve">the </w:t>
      </w:r>
      <w:r w:rsidRPr="00D533B4">
        <w:rPr>
          <w:rFonts w:ascii="Book Antiqua" w:hAnsi="Book Antiqua" w:cs="Times New Roman"/>
          <w:color w:val="000000" w:themeColor="text1"/>
          <w:sz w:val="24"/>
          <w:szCs w:val="24"/>
        </w:rPr>
        <w:t>gut microbiome in treatment response</w:t>
      </w:r>
      <w:r w:rsidRPr="00D533B4">
        <w:rPr>
          <w:rFonts w:ascii="Book Antiqua" w:hAnsi="Book Antiqua" w:cs="Times New Roman"/>
          <w:color w:val="000000" w:themeColor="text1"/>
          <w:sz w:val="24"/>
          <w:szCs w:val="24"/>
        </w:rPr>
        <w:fldChar w:fldCharType="begin">
          <w:fldData xml:space="preserve">PEVuZE5vdGU+PENpdGU+PEF1dGhvcj5BbmFudGhha3Jpc2huYW48L0F1dGhvcj48WWVhcj4yMDE3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</w:fldData>
        </w:fldChar>
      </w:r>
      <w:r w:rsidR="00E31968" w:rsidRPr="00D533B4">
        <w:rPr>
          <w:rFonts w:ascii="Book Antiqua" w:hAnsi="Book Antiqua" w:cs="Times New Roman"/>
          <w:color w:val="000000" w:themeColor="text1"/>
          <w:sz w:val="24"/>
          <w:szCs w:val="24"/>
        </w:rPr>
        <w:instrText xml:space="preserve"> ADDIN EN.CITE </w:instrText>
      </w:r>
      <w:r w:rsidR="00E31968" w:rsidRPr="00D533B4">
        <w:rPr>
          <w:rFonts w:ascii="Book Antiqua" w:hAnsi="Book Antiqua" w:cs="Times New Roman"/>
          <w:color w:val="000000" w:themeColor="text1"/>
          <w:sz w:val="24"/>
          <w:szCs w:val="24"/>
        </w:rPr>
        <w:fldChar w:fldCharType="begin">
          <w:fldData xml:space="preserve">PEVuZE5vdGU+PENpdGU+PEF1dGhvcj5BbmFudGhha3Jpc2huYW48L0F1dGhvcj48WWVhcj4yMDE3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</w:fldData>
        </w:fldChar>
      </w:r>
      <w:r w:rsidR="00E31968" w:rsidRPr="00D533B4">
        <w:rPr>
          <w:rFonts w:ascii="Book Antiqua" w:hAnsi="Book Antiqua" w:cs="Times New Roman"/>
          <w:color w:val="000000" w:themeColor="text1"/>
          <w:sz w:val="24"/>
          <w:szCs w:val="24"/>
        </w:rPr>
        <w:instrText xml:space="preserve"> ADDIN EN.CITE.DATA </w:instrText>
      </w:r>
      <w:r w:rsidR="00E31968" w:rsidRPr="00D533B4">
        <w:rPr>
          <w:rFonts w:ascii="Book Antiqua" w:hAnsi="Book Antiqua" w:cs="Times New Roman"/>
          <w:color w:val="000000" w:themeColor="text1"/>
          <w:sz w:val="24"/>
          <w:szCs w:val="24"/>
        </w:rPr>
      </w:r>
      <w:r w:rsidR="00E31968" w:rsidRPr="00D533B4">
        <w:rPr>
          <w:rFonts w:ascii="Book Antiqua" w:hAnsi="Book Antiqua" w:cs="Times New Roman"/>
          <w:color w:val="000000" w:themeColor="text1"/>
          <w:sz w:val="24"/>
          <w:szCs w:val="24"/>
        </w:rPr>
        <w:fldChar w:fldCharType="end"/>
      </w:r>
      <w:r w:rsidRPr="00D533B4">
        <w:rPr>
          <w:rFonts w:ascii="Book Antiqua" w:hAnsi="Book Antiqua" w:cs="Times New Roman"/>
          <w:color w:val="000000" w:themeColor="text1"/>
          <w:sz w:val="24"/>
          <w:szCs w:val="24"/>
        </w:rPr>
      </w:r>
      <w:r w:rsidRPr="00D533B4">
        <w:rPr>
          <w:rFonts w:ascii="Book Antiqua" w:hAnsi="Book Antiqua" w:cs="Times New Roman"/>
          <w:color w:val="000000" w:themeColor="text1"/>
          <w:sz w:val="24"/>
          <w:szCs w:val="24"/>
        </w:rPr>
        <w:fldChar w:fldCharType="separate"/>
      </w:r>
      <w:r w:rsidR="00E31968" w:rsidRPr="00D533B4">
        <w:rPr>
          <w:rFonts w:ascii="Book Antiqua" w:hAnsi="Book Antiqua" w:cs="Times New Roman"/>
          <w:noProof/>
          <w:color w:val="000000" w:themeColor="text1"/>
          <w:sz w:val="24"/>
          <w:szCs w:val="24"/>
          <w:vertAlign w:val="superscript"/>
        </w:rPr>
        <w:t>[10]</w:t>
      </w:r>
      <w:r w:rsidRPr="00D533B4">
        <w:rPr>
          <w:rFonts w:ascii="Book Antiqua" w:hAnsi="Book Antiqua" w:cs="Times New Roman"/>
          <w:color w:val="000000" w:themeColor="text1"/>
          <w:sz w:val="24"/>
          <w:szCs w:val="24"/>
        </w:rPr>
        <w:fldChar w:fldCharType="end"/>
      </w:r>
      <w:r w:rsidRPr="00D533B4">
        <w:rPr>
          <w:rFonts w:ascii="Book Antiqua" w:hAnsi="Book Antiqua" w:cs="Times New Roman"/>
          <w:color w:val="000000" w:themeColor="text1"/>
          <w:sz w:val="24"/>
          <w:szCs w:val="24"/>
        </w:rPr>
        <w:t xml:space="preserve">. Due to the dysregulated microbiota in the pathogenesis of IBD, several studies have reported the potential effect of restoring </w:t>
      </w:r>
      <w:bookmarkStart w:id="54" w:name="OLE_LINK21"/>
      <w:bookmarkStart w:id="55" w:name="OLE_LINK23"/>
      <w:proofErr w:type="spellStart"/>
      <w:r w:rsidRPr="00D533B4">
        <w:rPr>
          <w:rFonts w:ascii="Book Antiqua" w:hAnsi="Book Antiqua" w:cs="Times New Roman"/>
          <w:color w:val="000000" w:themeColor="text1"/>
          <w:sz w:val="24"/>
          <w:szCs w:val="24"/>
        </w:rPr>
        <w:t>dysbiotic</w:t>
      </w:r>
      <w:bookmarkEnd w:id="54"/>
      <w:bookmarkEnd w:id="55"/>
      <w:proofErr w:type="spellEnd"/>
      <w:r w:rsidRPr="00D533B4">
        <w:rPr>
          <w:rFonts w:ascii="Book Antiqua" w:hAnsi="Book Antiqua" w:cs="Times New Roman"/>
          <w:color w:val="000000" w:themeColor="text1"/>
          <w:sz w:val="24"/>
          <w:szCs w:val="24"/>
        </w:rPr>
        <w:t xml:space="preserve"> gut </w:t>
      </w:r>
      <w:proofErr w:type="spellStart"/>
      <w:r w:rsidRPr="00D533B4">
        <w:rPr>
          <w:rFonts w:ascii="Book Antiqua" w:hAnsi="Book Antiqua" w:cs="Times New Roman"/>
          <w:color w:val="000000" w:themeColor="text1"/>
          <w:sz w:val="24"/>
          <w:szCs w:val="24"/>
        </w:rPr>
        <w:t>microbiota</w:t>
      </w:r>
      <w:proofErr w:type="spellEnd"/>
      <w:r w:rsidR="00F9420D" w:rsidRPr="00D533B4">
        <w:rPr>
          <w:rFonts w:ascii="Book Antiqua" w:hAnsi="Book Antiqua" w:cs="Times New Roman"/>
          <w:color w:val="000000" w:themeColor="text1"/>
          <w:sz w:val="24"/>
          <w:szCs w:val="24"/>
        </w:rPr>
        <w:t>,</w:t>
      </w:r>
      <w:r w:rsidRPr="00D533B4">
        <w:rPr>
          <w:rFonts w:ascii="Book Antiqua" w:hAnsi="Book Antiqua" w:cs="Times New Roman"/>
          <w:color w:val="000000" w:themeColor="text1"/>
          <w:sz w:val="24"/>
          <w:szCs w:val="24"/>
        </w:rPr>
        <w:t xml:space="preserve"> including </w:t>
      </w:r>
      <w:r w:rsidR="00F9420D" w:rsidRPr="00D533B4">
        <w:rPr>
          <w:rFonts w:ascii="Book Antiqua" w:hAnsi="Book Antiqua" w:cs="Times New Roman"/>
          <w:color w:val="000000" w:themeColor="text1"/>
          <w:sz w:val="24"/>
          <w:szCs w:val="24"/>
        </w:rPr>
        <w:t xml:space="preserve">the use of </w:t>
      </w:r>
      <w:r w:rsidRPr="00D533B4">
        <w:rPr>
          <w:rFonts w:ascii="Book Antiqua" w:hAnsi="Book Antiqua" w:cs="Times New Roman"/>
          <w:color w:val="000000" w:themeColor="text1"/>
          <w:sz w:val="24"/>
          <w:szCs w:val="24"/>
        </w:rPr>
        <w:t>probiotics and unprocessed donor feces</w:t>
      </w:r>
      <w:r w:rsidR="00F9420D" w:rsidRPr="00D533B4">
        <w:rPr>
          <w:rFonts w:ascii="Book Antiqua" w:hAnsi="Book Antiqua" w:cs="Times New Roman"/>
          <w:color w:val="000000" w:themeColor="text1"/>
          <w:sz w:val="24"/>
          <w:szCs w:val="24"/>
        </w:rPr>
        <w:t>,</w:t>
      </w:r>
      <w:r w:rsidRPr="00D533B4">
        <w:rPr>
          <w:rFonts w:ascii="Book Antiqua" w:hAnsi="Book Antiqua" w:cs="Times New Roman"/>
          <w:color w:val="000000" w:themeColor="text1"/>
          <w:sz w:val="24"/>
          <w:szCs w:val="24"/>
        </w:rPr>
        <w:t xml:space="preserve"> in the management of IBD</w:t>
      </w:r>
      <w:r w:rsidRPr="00D533B4">
        <w:rPr>
          <w:rFonts w:ascii="Book Antiqua" w:hAnsi="Book Antiqua" w:cs="Times New Roman"/>
          <w:color w:val="000000" w:themeColor="text1"/>
          <w:sz w:val="24"/>
          <w:szCs w:val="24"/>
        </w:rPr>
        <w:fldChar w:fldCharType="begin"/>
      </w:r>
      <w:r w:rsidR="00E31968" w:rsidRPr="00D533B4">
        <w:rPr>
          <w:rFonts w:ascii="Book Antiqua" w:hAnsi="Book Antiqua" w:cs="Times New Roman"/>
          <w:color w:val="000000" w:themeColor="text1"/>
          <w:sz w:val="24"/>
          <w:szCs w:val="24"/>
        </w:rPr>
        <w:instrText xml:space="preserve"> ADDIN EN.CITE &lt;EndNote&gt;&lt;Cite&gt;&lt;Author&gt;McIlroy&lt;/Author&gt;&lt;Year&gt;2018&lt;/Year&gt;&lt;RecNum&gt;582&lt;/RecNum&gt;&lt;DisplayText&gt;&lt;style face="superscript"&gt;[11]&lt;/style&gt;&lt;/DisplayText&gt;&lt;record&gt;&lt;rec-number&gt;582&lt;/rec-number&gt;&lt;foreign-keys&gt;&lt;key app="EN" db-id="fz5pewzwb09fz3ew95hpsfwwv2evfz9dz5a2" timestamp="1542615479"&gt;582&lt;/key&gt;&lt;/foreign-keys&gt;&lt;ref-type name="Journal Article"&gt;17&lt;/ref-type&gt;&lt;contributors&gt;&lt;authors&gt;&lt;author&gt;McIlroy, J.&lt;/author&gt;&lt;author&gt;Ianiro, G.&lt;/author&gt;&lt;author&gt;Mukhopadhya, I.&lt;/author&gt;&lt;author&gt;Hansen, R.&lt;/author&gt;&lt;author&gt;Hold, G. L.&lt;/author&gt;&lt;/authors&gt;&lt;/contributors&gt;&lt;auth-address&gt;School of Medicine, Medical Sciences and Nutrition, University of Aberdeen, Aberdeen, UK.&amp;#xD;Internal Medicine, Gastroenterology and Liver Unit, Gastroenterology Area, Fondazione Policlinico Universitario Gemelli, Universita Cattolica del Sacro Cuore, Rome, Italy.&amp;#xD;Royal Hospital for Children, Glasgow, UK.&lt;/auth-address&gt;&lt;titles&gt;&lt;title&gt;Review article: the gut microbiome in inflammatory bowel disease-avenues for microbial management&lt;/title&gt;&lt;secondary-title&gt;Aliment Pharmacol Ther&lt;/secondary-title&gt;&lt;/titles&gt;&lt;periodical&gt;&lt;full-title&gt;Aliment Pharmacol Ther&lt;/full-title&gt;&lt;/periodical&gt;&lt;pages&gt;26-42&lt;/pages&gt;&lt;volume&gt;47&lt;/volume&gt;&lt;number&gt;1&lt;/number&gt;&lt;keywords&gt;&lt;keyword&gt;Colitis, Ulcerative/diagnosis/*therapy&lt;/keyword&gt;&lt;keyword&gt;Crohn Disease/diagnosis/*therapy&lt;/keyword&gt;&lt;keyword&gt;Diet&lt;/keyword&gt;&lt;keyword&gt;Fecal Microbiota Transplantation&lt;/keyword&gt;&lt;keyword&gt;*Gastrointestinal Microbiome&lt;/keyword&gt;&lt;keyword&gt;Humans&lt;/keyword&gt;&lt;keyword&gt;Microbiota&lt;/keyword&gt;&lt;keyword&gt;Recurrence&lt;/keyword&gt;&lt;/keywords&gt;&lt;dates&gt;&lt;year&gt;2018&lt;/year&gt;&lt;pub-dates&gt;&lt;date&gt;Jan&lt;/date&gt;&lt;/pub-dates&gt;&lt;/dates&gt;&lt;isbn&gt;1365-2036 (Electronic)&amp;#xD;0269-2813 (Linking)&lt;/isbn&gt;&lt;accession-num&gt;29034981&lt;/accession-num&gt;&lt;urls&gt;&lt;related-urls&gt;&lt;url&gt;http://www.ncbi.nlm.nih.gov/pubmed/29034981&lt;/url&gt;&lt;/related-urls&gt;&lt;/urls&gt;&lt;electronic-resource-num&gt;10.1111/apt.14384&lt;/electronic-resource-num&gt;&lt;/record&gt;&lt;/Cite&gt;&lt;/EndNote&gt;</w:instrText>
      </w:r>
      <w:r w:rsidRPr="00D533B4">
        <w:rPr>
          <w:rFonts w:ascii="Book Antiqua" w:hAnsi="Book Antiqua" w:cs="Times New Roman"/>
          <w:color w:val="000000" w:themeColor="text1"/>
          <w:sz w:val="24"/>
          <w:szCs w:val="24"/>
        </w:rPr>
        <w:fldChar w:fldCharType="separate"/>
      </w:r>
      <w:r w:rsidR="00E31968" w:rsidRPr="00D533B4">
        <w:rPr>
          <w:rFonts w:ascii="Book Antiqua" w:hAnsi="Book Antiqua" w:cs="Times New Roman"/>
          <w:noProof/>
          <w:color w:val="000000" w:themeColor="text1"/>
          <w:sz w:val="24"/>
          <w:szCs w:val="24"/>
          <w:vertAlign w:val="superscript"/>
        </w:rPr>
        <w:t>[11]</w:t>
      </w:r>
      <w:r w:rsidRPr="00D533B4">
        <w:rPr>
          <w:rFonts w:ascii="Book Antiqua" w:hAnsi="Book Antiqua" w:cs="Times New Roman"/>
          <w:color w:val="000000" w:themeColor="text1"/>
          <w:sz w:val="24"/>
          <w:szCs w:val="24"/>
        </w:rPr>
        <w:fldChar w:fldCharType="end"/>
      </w:r>
      <w:r w:rsidRPr="00D533B4">
        <w:rPr>
          <w:rFonts w:ascii="Book Antiqua" w:hAnsi="Book Antiqua" w:cs="Times New Roman"/>
          <w:color w:val="000000" w:themeColor="text1"/>
          <w:sz w:val="24"/>
          <w:szCs w:val="24"/>
        </w:rPr>
        <w:t xml:space="preserve">. It is necessary to clarify the key bacteria </w:t>
      </w:r>
      <w:r w:rsidR="00F9420D" w:rsidRPr="00D533B4">
        <w:rPr>
          <w:rFonts w:ascii="Book Antiqua" w:hAnsi="Book Antiqua" w:cs="Times New Roman"/>
          <w:color w:val="000000" w:themeColor="text1"/>
          <w:sz w:val="24"/>
          <w:szCs w:val="24"/>
        </w:rPr>
        <w:t>that</w:t>
      </w:r>
      <w:r w:rsidRPr="00D533B4">
        <w:rPr>
          <w:rFonts w:ascii="Book Antiqua" w:hAnsi="Book Antiqua" w:cs="Times New Roman"/>
          <w:color w:val="000000" w:themeColor="text1"/>
          <w:sz w:val="24"/>
          <w:szCs w:val="24"/>
        </w:rPr>
        <w:t xml:space="preserve"> play </w:t>
      </w:r>
      <w:r w:rsidRPr="00D533B4">
        <w:rPr>
          <w:rFonts w:ascii="Book Antiqua" w:hAnsi="Book Antiqua" w:cs="Times New Roman"/>
          <w:color w:val="000000" w:themeColor="text1"/>
          <w:sz w:val="24"/>
          <w:szCs w:val="24"/>
        </w:rPr>
        <w:lastRenderedPageBreak/>
        <w:t>a role in disease remission and relapse, and then</w:t>
      </w:r>
      <w:r w:rsidR="00F9420D" w:rsidRPr="00D533B4">
        <w:rPr>
          <w:rFonts w:ascii="Book Antiqua" w:hAnsi="Book Antiqua" w:cs="Times New Roman"/>
          <w:color w:val="000000" w:themeColor="text1"/>
          <w:sz w:val="24"/>
          <w:szCs w:val="24"/>
        </w:rPr>
        <w:t>,</w:t>
      </w:r>
      <w:r w:rsidRPr="00D533B4">
        <w:rPr>
          <w:rFonts w:ascii="Book Antiqua" w:hAnsi="Book Antiqua" w:cs="Times New Roman"/>
          <w:color w:val="000000" w:themeColor="text1"/>
          <w:sz w:val="24"/>
          <w:szCs w:val="24"/>
        </w:rPr>
        <w:t xml:space="preserve"> precise manipulation of these bacteria may become a therapeutic target in the future.</w:t>
      </w:r>
    </w:p>
    <w:p w14:paraId="124E928B" w14:textId="73FC0197" w:rsidR="00177C04" w:rsidRPr="00D533B4" w:rsidRDefault="00F9420D" w:rsidP="00AD3746">
      <w:pPr>
        <w:snapToGrid w:val="0"/>
        <w:spacing w:line="360" w:lineRule="auto"/>
        <w:ind w:firstLineChars="100" w:firstLine="240"/>
        <w:rPr>
          <w:rFonts w:ascii="Book Antiqua" w:hAnsi="Book Antiqua" w:cs="Times New Roman"/>
          <w:color w:val="000000" w:themeColor="text1"/>
          <w:sz w:val="24"/>
          <w:szCs w:val="24"/>
        </w:rPr>
      </w:pPr>
      <w:r w:rsidRPr="00D533B4">
        <w:rPr>
          <w:rFonts w:ascii="Book Antiqua" w:hAnsi="Book Antiqua" w:cs="Times New Roman"/>
          <w:color w:val="000000" w:themeColor="text1"/>
          <w:sz w:val="24"/>
          <w:szCs w:val="24"/>
        </w:rPr>
        <w:t>To date</w:t>
      </w:r>
      <w:r w:rsidR="00177C04" w:rsidRPr="00D533B4">
        <w:rPr>
          <w:rFonts w:ascii="Book Antiqua" w:hAnsi="Book Antiqua" w:cs="Times New Roman"/>
          <w:color w:val="000000" w:themeColor="text1"/>
          <w:sz w:val="24"/>
          <w:szCs w:val="24"/>
        </w:rPr>
        <w:t>, most studies investigating the gut microbiota of CD have typically used fecal samples since they are readily obtained</w:t>
      </w:r>
      <w:r w:rsidR="00177C04" w:rsidRPr="00D533B4">
        <w:rPr>
          <w:rFonts w:ascii="Book Antiqua" w:hAnsi="Book Antiqua" w:cs="Times New Roman"/>
          <w:color w:val="000000" w:themeColor="text1"/>
          <w:sz w:val="24"/>
          <w:szCs w:val="24"/>
        </w:rPr>
        <w:fldChar w:fldCharType="begin">
          <w:fldData xml:space="preserve">PEVuZE5vdGU+PENpdGU+PEF1dGhvcj5XYW5nPC9BdXRob3I+PFllYXI+MjAxNzwvWWVhcj48UmVj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</w:fldData>
        </w:fldChar>
      </w:r>
      <w:r w:rsidR="00E31968" w:rsidRPr="00D533B4">
        <w:rPr>
          <w:rFonts w:ascii="Book Antiqua" w:hAnsi="Book Antiqua" w:cs="Times New Roman"/>
          <w:color w:val="000000" w:themeColor="text1"/>
          <w:sz w:val="24"/>
          <w:szCs w:val="24"/>
        </w:rPr>
        <w:instrText xml:space="preserve"> ADDIN EN.CITE </w:instrText>
      </w:r>
      <w:r w:rsidR="00E31968" w:rsidRPr="00D533B4">
        <w:rPr>
          <w:rFonts w:ascii="Book Antiqua" w:hAnsi="Book Antiqua" w:cs="Times New Roman"/>
          <w:color w:val="000000" w:themeColor="text1"/>
          <w:sz w:val="24"/>
          <w:szCs w:val="24"/>
        </w:rPr>
        <w:fldChar w:fldCharType="begin">
          <w:fldData xml:space="preserve">PEVuZE5vdGU+PENpdGU+PEF1dGhvcj5XYW5nPC9BdXRob3I+PFllYXI+MjAxNzwvWWVhcj48UmVj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</w:fldData>
        </w:fldChar>
      </w:r>
      <w:r w:rsidR="00E31968" w:rsidRPr="00D533B4">
        <w:rPr>
          <w:rFonts w:ascii="Book Antiqua" w:hAnsi="Book Antiqua" w:cs="Times New Roman"/>
          <w:color w:val="000000" w:themeColor="text1"/>
          <w:sz w:val="24"/>
          <w:szCs w:val="24"/>
        </w:rPr>
        <w:instrText xml:space="preserve"> ADDIN EN.CITE.DATA </w:instrText>
      </w:r>
      <w:r w:rsidR="00E31968" w:rsidRPr="00D533B4">
        <w:rPr>
          <w:rFonts w:ascii="Book Antiqua" w:hAnsi="Book Antiqua" w:cs="Times New Roman"/>
          <w:color w:val="000000" w:themeColor="text1"/>
          <w:sz w:val="24"/>
          <w:szCs w:val="24"/>
        </w:rPr>
      </w:r>
      <w:r w:rsidR="00E31968" w:rsidRPr="00D533B4">
        <w:rPr>
          <w:rFonts w:ascii="Book Antiqua" w:hAnsi="Book Antiqua" w:cs="Times New Roman"/>
          <w:color w:val="000000" w:themeColor="text1"/>
          <w:sz w:val="24"/>
          <w:szCs w:val="24"/>
        </w:rPr>
        <w:fldChar w:fldCharType="end"/>
      </w:r>
      <w:r w:rsidR="00177C04" w:rsidRPr="00D533B4">
        <w:rPr>
          <w:rFonts w:ascii="Book Antiqua" w:hAnsi="Book Antiqua" w:cs="Times New Roman"/>
          <w:color w:val="000000" w:themeColor="text1"/>
          <w:sz w:val="24"/>
          <w:szCs w:val="24"/>
        </w:rPr>
      </w:r>
      <w:r w:rsidR="00177C04" w:rsidRPr="00D533B4">
        <w:rPr>
          <w:rFonts w:ascii="Book Antiqua" w:hAnsi="Book Antiqua" w:cs="Times New Roman"/>
          <w:color w:val="000000" w:themeColor="text1"/>
          <w:sz w:val="24"/>
          <w:szCs w:val="24"/>
        </w:rPr>
        <w:fldChar w:fldCharType="separate"/>
      </w:r>
      <w:r w:rsidR="00E31968" w:rsidRPr="00D533B4">
        <w:rPr>
          <w:rFonts w:ascii="Book Antiqua" w:hAnsi="Book Antiqua" w:cs="Times New Roman"/>
          <w:noProof/>
          <w:color w:val="000000" w:themeColor="text1"/>
          <w:sz w:val="24"/>
          <w:szCs w:val="24"/>
          <w:vertAlign w:val="superscript"/>
        </w:rPr>
        <w:t>[7-9]</w:t>
      </w:r>
      <w:r w:rsidR="00177C04" w:rsidRPr="00D533B4">
        <w:rPr>
          <w:rFonts w:ascii="Book Antiqua" w:hAnsi="Book Antiqua" w:cs="Times New Roman"/>
          <w:color w:val="000000" w:themeColor="text1"/>
          <w:sz w:val="24"/>
          <w:szCs w:val="24"/>
        </w:rPr>
        <w:fldChar w:fldCharType="end"/>
      </w:r>
      <w:r w:rsidR="00177C04" w:rsidRPr="00D533B4">
        <w:rPr>
          <w:rFonts w:ascii="Book Antiqua" w:hAnsi="Book Antiqua" w:cs="Times New Roman"/>
          <w:color w:val="000000" w:themeColor="text1"/>
          <w:sz w:val="24"/>
          <w:szCs w:val="24"/>
        </w:rPr>
        <w:t xml:space="preserve">. However, the composition of fecal microbiota </w:t>
      </w:r>
      <w:r w:rsidRPr="00D533B4">
        <w:rPr>
          <w:rFonts w:ascii="Book Antiqua" w:hAnsi="Book Antiqua" w:cs="Times New Roman"/>
          <w:color w:val="000000" w:themeColor="text1"/>
          <w:sz w:val="24"/>
          <w:szCs w:val="24"/>
        </w:rPr>
        <w:t>has been shown to be</w:t>
      </w:r>
      <w:r w:rsidR="00177C04" w:rsidRPr="00D533B4">
        <w:rPr>
          <w:rFonts w:ascii="Book Antiqua" w:hAnsi="Book Antiqua" w:cs="Times New Roman"/>
          <w:color w:val="000000" w:themeColor="text1"/>
          <w:sz w:val="24"/>
          <w:szCs w:val="24"/>
        </w:rPr>
        <w:t xml:space="preserve"> significantly different from mucosal microbiota</w:t>
      </w:r>
      <w:r w:rsidRPr="00D533B4">
        <w:rPr>
          <w:rFonts w:ascii="Book Antiqua" w:hAnsi="Book Antiqua" w:cs="Times New Roman"/>
          <w:color w:val="000000" w:themeColor="text1"/>
          <w:sz w:val="24"/>
          <w:szCs w:val="24"/>
        </w:rPr>
        <w:t>; this difference</w:t>
      </w:r>
      <w:r w:rsidR="00177C04" w:rsidRPr="00D533B4">
        <w:rPr>
          <w:rFonts w:ascii="Book Antiqua" w:hAnsi="Book Antiqua" w:cs="Times New Roman"/>
          <w:color w:val="000000" w:themeColor="text1"/>
          <w:sz w:val="24"/>
          <w:szCs w:val="24"/>
        </w:rPr>
        <w:t xml:space="preserve"> is believed to directly affect epithelial and mucosal function and </w:t>
      </w:r>
      <w:r w:rsidRPr="00D533B4">
        <w:rPr>
          <w:rFonts w:ascii="Book Antiqua" w:hAnsi="Book Antiqua" w:cs="Times New Roman"/>
          <w:color w:val="000000" w:themeColor="text1"/>
          <w:sz w:val="24"/>
          <w:szCs w:val="24"/>
        </w:rPr>
        <w:t xml:space="preserve">to </w:t>
      </w:r>
      <w:r w:rsidR="00177C04" w:rsidRPr="00D533B4">
        <w:rPr>
          <w:rFonts w:ascii="Book Antiqua" w:hAnsi="Book Antiqua" w:cs="Times New Roman"/>
          <w:color w:val="000000" w:themeColor="text1"/>
          <w:sz w:val="24"/>
          <w:szCs w:val="24"/>
        </w:rPr>
        <w:t>be more deeply involved in the pathophysiology of CD</w:t>
      </w:r>
      <w:r w:rsidR="00177C04" w:rsidRPr="00D533B4">
        <w:rPr>
          <w:rFonts w:ascii="Book Antiqua" w:hAnsi="Book Antiqua" w:cs="Times New Roman"/>
          <w:color w:val="000000" w:themeColor="text1"/>
          <w:sz w:val="24"/>
          <w:szCs w:val="24"/>
        </w:rPr>
        <w:fldChar w:fldCharType="begin">
          <w:fldData xml:space="preserve">PEVuZE5vdGU+PENpdGU+PEF1dGhvcj5SaW5nZWw8L0F1dGhvcj48WWVhcj4yMDE1PC9ZZWFyPjxS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</w:fldData>
        </w:fldChar>
      </w:r>
      <w:r w:rsidR="00E31968" w:rsidRPr="00D533B4">
        <w:rPr>
          <w:rFonts w:ascii="Book Antiqua" w:hAnsi="Book Antiqua" w:cs="Times New Roman"/>
          <w:color w:val="000000" w:themeColor="text1"/>
          <w:sz w:val="24"/>
          <w:szCs w:val="24"/>
        </w:rPr>
        <w:instrText xml:space="preserve"> ADDIN EN.CITE </w:instrText>
      </w:r>
      <w:r w:rsidR="00E31968" w:rsidRPr="00D533B4">
        <w:rPr>
          <w:rFonts w:ascii="Book Antiqua" w:hAnsi="Book Antiqua" w:cs="Times New Roman"/>
          <w:color w:val="000000" w:themeColor="text1"/>
          <w:sz w:val="24"/>
          <w:szCs w:val="24"/>
        </w:rPr>
        <w:fldChar w:fldCharType="begin">
          <w:fldData xml:space="preserve">PEVuZE5vdGU+PENpdGU+PEF1dGhvcj5SaW5nZWw8L0F1dGhvcj48WWVhcj4yMDE1PC9ZZWFyPjxS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</w:fldData>
        </w:fldChar>
      </w:r>
      <w:r w:rsidR="00E31968" w:rsidRPr="00D533B4">
        <w:rPr>
          <w:rFonts w:ascii="Book Antiqua" w:hAnsi="Book Antiqua" w:cs="Times New Roman"/>
          <w:color w:val="000000" w:themeColor="text1"/>
          <w:sz w:val="24"/>
          <w:szCs w:val="24"/>
        </w:rPr>
        <w:instrText xml:space="preserve"> ADDIN EN.CITE.DATA </w:instrText>
      </w:r>
      <w:r w:rsidR="00E31968" w:rsidRPr="00D533B4">
        <w:rPr>
          <w:rFonts w:ascii="Book Antiqua" w:hAnsi="Book Antiqua" w:cs="Times New Roman"/>
          <w:color w:val="000000" w:themeColor="text1"/>
          <w:sz w:val="24"/>
          <w:szCs w:val="24"/>
        </w:rPr>
      </w:r>
      <w:r w:rsidR="00E31968" w:rsidRPr="00D533B4">
        <w:rPr>
          <w:rFonts w:ascii="Book Antiqua" w:hAnsi="Book Antiqua" w:cs="Times New Roman"/>
          <w:color w:val="000000" w:themeColor="text1"/>
          <w:sz w:val="24"/>
          <w:szCs w:val="24"/>
        </w:rPr>
        <w:fldChar w:fldCharType="end"/>
      </w:r>
      <w:r w:rsidR="00177C04" w:rsidRPr="00D533B4">
        <w:rPr>
          <w:rFonts w:ascii="Book Antiqua" w:hAnsi="Book Antiqua" w:cs="Times New Roman"/>
          <w:color w:val="000000" w:themeColor="text1"/>
          <w:sz w:val="24"/>
          <w:szCs w:val="24"/>
        </w:rPr>
      </w:r>
      <w:r w:rsidR="00177C04" w:rsidRPr="00D533B4">
        <w:rPr>
          <w:rFonts w:ascii="Book Antiqua" w:hAnsi="Book Antiqua" w:cs="Times New Roman"/>
          <w:color w:val="000000" w:themeColor="text1"/>
          <w:sz w:val="24"/>
          <w:szCs w:val="24"/>
        </w:rPr>
        <w:fldChar w:fldCharType="separate"/>
      </w:r>
      <w:r w:rsidR="00E31968" w:rsidRPr="00D533B4">
        <w:rPr>
          <w:rFonts w:ascii="Book Antiqua" w:hAnsi="Book Antiqua" w:cs="Times New Roman"/>
          <w:noProof/>
          <w:color w:val="000000" w:themeColor="text1"/>
          <w:sz w:val="24"/>
          <w:szCs w:val="24"/>
          <w:vertAlign w:val="superscript"/>
        </w:rPr>
        <w:t>[12,13]</w:t>
      </w:r>
      <w:r w:rsidR="00177C04" w:rsidRPr="00D533B4">
        <w:rPr>
          <w:rFonts w:ascii="Book Antiqua" w:hAnsi="Book Antiqua" w:cs="Times New Roman"/>
          <w:color w:val="000000" w:themeColor="text1"/>
          <w:sz w:val="24"/>
          <w:szCs w:val="24"/>
        </w:rPr>
        <w:fldChar w:fldCharType="end"/>
      </w:r>
      <w:r w:rsidR="00177C04" w:rsidRPr="00D533B4">
        <w:rPr>
          <w:rFonts w:ascii="Book Antiqua" w:hAnsi="Book Antiqua" w:cs="Times New Roman"/>
          <w:color w:val="000000" w:themeColor="text1"/>
          <w:sz w:val="24"/>
          <w:szCs w:val="24"/>
        </w:rPr>
        <w:t xml:space="preserve">. </w:t>
      </w:r>
      <w:r w:rsidRPr="00D533B4">
        <w:rPr>
          <w:rFonts w:ascii="Book Antiqua" w:hAnsi="Book Antiqua" w:cs="Times New Roman"/>
          <w:color w:val="000000" w:themeColor="text1"/>
          <w:sz w:val="24"/>
          <w:szCs w:val="24"/>
        </w:rPr>
        <w:t>T</w:t>
      </w:r>
      <w:r w:rsidR="00177C04" w:rsidRPr="00D533B4">
        <w:rPr>
          <w:rFonts w:ascii="Book Antiqua" w:hAnsi="Book Antiqua" w:cs="Times New Roman"/>
          <w:color w:val="000000" w:themeColor="text1"/>
          <w:sz w:val="24"/>
          <w:szCs w:val="24"/>
        </w:rPr>
        <w:t>o collect sufficient mucosal samples, we processed endoscopically uninflamed mucosa</w:t>
      </w:r>
      <w:r w:rsidR="00CF0C41" w:rsidRPr="00D533B4">
        <w:rPr>
          <w:rFonts w:ascii="Book Antiqua" w:hAnsi="Book Antiqua" w:cs="Times New Roman"/>
          <w:color w:val="000000" w:themeColor="text1"/>
          <w:sz w:val="24"/>
          <w:szCs w:val="24"/>
        </w:rPr>
        <w:t>,</w:t>
      </w:r>
      <w:r w:rsidR="00177C04" w:rsidRPr="00D533B4">
        <w:rPr>
          <w:rFonts w:ascii="Book Antiqua" w:hAnsi="Book Antiqua" w:cs="Times New Roman"/>
          <w:color w:val="000000" w:themeColor="text1"/>
          <w:sz w:val="24"/>
          <w:szCs w:val="24"/>
        </w:rPr>
        <w:t xml:space="preserve"> which was thicker than the inflamed mucosa and probably </w:t>
      </w:r>
      <w:r w:rsidR="00CF0C41" w:rsidRPr="00D533B4">
        <w:rPr>
          <w:rFonts w:ascii="Book Antiqua" w:hAnsi="Book Antiqua" w:cs="Times New Roman"/>
          <w:color w:val="000000" w:themeColor="text1"/>
          <w:sz w:val="24"/>
          <w:szCs w:val="24"/>
        </w:rPr>
        <w:t>more</w:t>
      </w:r>
      <w:r w:rsidR="00177C04" w:rsidRPr="00D533B4">
        <w:rPr>
          <w:rFonts w:ascii="Book Antiqua" w:hAnsi="Book Antiqua" w:cs="Times New Roman"/>
          <w:color w:val="000000" w:themeColor="text1"/>
          <w:sz w:val="24"/>
          <w:szCs w:val="24"/>
        </w:rPr>
        <w:t xml:space="preserve"> appropriate for microbial analysis</w:t>
      </w:r>
      <w:r w:rsidR="00177C04" w:rsidRPr="00D533B4">
        <w:rPr>
          <w:rFonts w:ascii="Book Antiqua" w:hAnsi="Book Antiqua" w:cs="Times New Roman"/>
          <w:color w:val="000000" w:themeColor="text1"/>
          <w:sz w:val="24"/>
          <w:szCs w:val="24"/>
        </w:rPr>
        <w:fldChar w:fldCharType="begin">
          <w:fldData xml:space="preserve">PEVuZE5vdGU+PENpdGU+PEF1dGhvcj5TYXJ0b3I8L0F1dGhvcj48WWVhcj4yMDE3PC9ZZWFyPjxS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</w:fldData>
        </w:fldChar>
      </w:r>
      <w:r w:rsidR="00E31968" w:rsidRPr="00D533B4">
        <w:rPr>
          <w:rFonts w:ascii="Book Antiqua" w:hAnsi="Book Antiqua" w:cs="Times New Roman"/>
          <w:color w:val="000000" w:themeColor="text1"/>
          <w:sz w:val="24"/>
          <w:szCs w:val="24"/>
        </w:rPr>
        <w:instrText xml:space="preserve"> ADDIN EN.CITE </w:instrText>
      </w:r>
      <w:r w:rsidR="00E31968" w:rsidRPr="00D533B4">
        <w:rPr>
          <w:rFonts w:ascii="Book Antiqua" w:hAnsi="Book Antiqua" w:cs="Times New Roman"/>
          <w:color w:val="000000" w:themeColor="text1"/>
          <w:sz w:val="24"/>
          <w:szCs w:val="24"/>
        </w:rPr>
        <w:fldChar w:fldCharType="begin">
          <w:fldData xml:space="preserve">PEVuZE5vdGU+PENpdGU+PEF1dGhvcj5TYXJ0b3I8L0F1dGhvcj48WWVhcj4yMDE3PC9ZZWFyPjxS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</w:fldData>
        </w:fldChar>
      </w:r>
      <w:r w:rsidR="00E31968" w:rsidRPr="00D533B4">
        <w:rPr>
          <w:rFonts w:ascii="Book Antiqua" w:hAnsi="Book Antiqua" w:cs="Times New Roman"/>
          <w:color w:val="000000" w:themeColor="text1"/>
          <w:sz w:val="24"/>
          <w:szCs w:val="24"/>
        </w:rPr>
        <w:instrText xml:space="preserve"> ADDIN EN.CITE.DATA </w:instrText>
      </w:r>
      <w:r w:rsidR="00E31968" w:rsidRPr="00D533B4">
        <w:rPr>
          <w:rFonts w:ascii="Book Antiqua" w:hAnsi="Book Antiqua" w:cs="Times New Roman"/>
          <w:color w:val="000000" w:themeColor="text1"/>
          <w:sz w:val="24"/>
          <w:szCs w:val="24"/>
        </w:rPr>
      </w:r>
      <w:r w:rsidR="00E31968" w:rsidRPr="00D533B4">
        <w:rPr>
          <w:rFonts w:ascii="Book Antiqua" w:hAnsi="Book Antiqua" w:cs="Times New Roman"/>
          <w:color w:val="000000" w:themeColor="text1"/>
          <w:sz w:val="24"/>
          <w:szCs w:val="24"/>
        </w:rPr>
        <w:fldChar w:fldCharType="end"/>
      </w:r>
      <w:r w:rsidR="00177C04" w:rsidRPr="00D533B4">
        <w:rPr>
          <w:rFonts w:ascii="Book Antiqua" w:hAnsi="Book Antiqua" w:cs="Times New Roman"/>
          <w:color w:val="000000" w:themeColor="text1"/>
          <w:sz w:val="24"/>
          <w:szCs w:val="24"/>
        </w:rPr>
      </w:r>
      <w:r w:rsidR="00177C04" w:rsidRPr="00D533B4">
        <w:rPr>
          <w:rFonts w:ascii="Book Antiqua" w:hAnsi="Book Antiqua" w:cs="Times New Roman"/>
          <w:color w:val="000000" w:themeColor="text1"/>
          <w:sz w:val="24"/>
          <w:szCs w:val="24"/>
        </w:rPr>
        <w:fldChar w:fldCharType="separate"/>
      </w:r>
      <w:r w:rsidR="00E31968" w:rsidRPr="00D533B4">
        <w:rPr>
          <w:rFonts w:ascii="Book Antiqua" w:hAnsi="Book Antiqua" w:cs="Times New Roman"/>
          <w:noProof/>
          <w:color w:val="000000" w:themeColor="text1"/>
          <w:sz w:val="24"/>
          <w:szCs w:val="24"/>
          <w:vertAlign w:val="superscript"/>
        </w:rPr>
        <w:t>[14]</w:t>
      </w:r>
      <w:r w:rsidR="00177C04" w:rsidRPr="00D533B4">
        <w:rPr>
          <w:rFonts w:ascii="Book Antiqua" w:hAnsi="Book Antiqua" w:cs="Times New Roman"/>
          <w:color w:val="000000" w:themeColor="text1"/>
          <w:sz w:val="24"/>
          <w:szCs w:val="24"/>
        </w:rPr>
        <w:fldChar w:fldCharType="end"/>
      </w:r>
      <w:r w:rsidR="00177C04" w:rsidRPr="00D533B4">
        <w:rPr>
          <w:rFonts w:ascii="Book Antiqua" w:hAnsi="Book Antiqua" w:cs="Times New Roman"/>
          <w:color w:val="000000" w:themeColor="text1"/>
          <w:sz w:val="24"/>
          <w:szCs w:val="24"/>
        </w:rPr>
        <w:t xml:space="preserve">. </w:t>
      </w:r>
      <w:r w:rsidR="00CF0C41" w:rsidRPr="00D533B4">
        <w:rPr>
          <w:rFonts w:ascii="Book Antiqua" w:hAnsi="Book Antiqua" w:cs="Times New Roman"/>
          <w:color w:val="000000" w:themeColor="text1"/>
          <w:sz w:val="24"/>
          <w:szCs w:val="24"/>
        </w:rPr>
        <w:t>In addition</w:t>
      </w:r>
      <w:r w:rsidR="00177C04" w:rsidRPr="00D533B4">
        <w:rPr>
          <w:rFonts w:ascii="Book Antiqua" w:hAnsi="Book Antiqua" w:cs="Times New Roman"/>
          <w:color w:val="000000" w:themeColor="text1"/>
          <w:sz w:val="24"/>
          <w:szCs w:val="24"/>
        </w:rPr>
        <w:t>, only limited differences in microbiota composition were observed between inflamed and uninflamed mucosa in patients</w:t>
      </w:r>
      <w:r w:rsidR="00177C04" w:rsidRPr="00D533B4">
        <w:rPr>
          <w:rFonts w:ascii="Book Antiqua" w:hAnsi="Book Antiqua" w:cs="Times New Roman"/>
          <w:color w:val="000000" w:themeColor="text1"/>
          <w:sz w:val="24"/>
          <w:szCs w:val="24"/>
        </w:rPr>
        <w:fldChar w:fldCharType="begin"/>
      </w:r>
      <w:r w:rsidR="00E31968" w:rsidRPr="00D533B4">
        <w:rPr>
          <w:rFonts w:ascii="Book Antiqua" w:hAnsi="Book Antiqua" w:cs="Times New Roman"/>
          <w:color w:val="000000" w:themeColor="text1"/>
          <w:sz w:val="24"/>
          <w:szCs w:val="24"/>
        </w:rPr>
        <w:instrText xml:space="preserve"> ADDIN EN.CITE &lt;EndNote&gt;&lt;Cite&gt;&lt;Author&gt;Forbes&lt;/Author&gt;&lt;Year&gt;2016&lt;/Year&gt;&lt;RecNum&gt;585&lt;/RecNum&gt;&lt;DisplayText&gt;&lt;style face="superscript"&gt;[15]&lt;/style&gt;&lt;/DisplayText&gt;&lt;record&gt;&lt;rec-number&gt;585&lt;/rec-number&gt;&lt;foreign-keys&gt;&lt;key app="EN" db-id="fz5pewzwb09fz3ew95hpsfwwv2evfz9dz5a2" timestamp="1542638578"&gt;585&lt;/key&gt;&lt;/foreign-keys&gt;&lt;ref-type name="Journal Article"&gt;17&lt;/ref-type&gt;&lt;contributors&gt;&lt;authors&gt;&lt;author&gt;Forbes, J. D.&lt;/author&gt;&lt;author&gt;Van Domselaar, G.&lt;/author&gt;&lt;author&gt;Bernstein, C. N.&lt;/author&gt;&lt;/authors&gt;&lt;/contributors&gt;&lt;auth-address&gt;*Department of Medical Microbiology and Infectious Diseases, University of Manitoba, Canada; daggerBioinformatics Core, National Microbiology Laboratory, Public Health Agency of Canada, Winnipeg, Canada; and double daggerDepartment of Internal Medicine, IBD Clinical and Research Centre, University of Manitoba, Canada.&lt;/auth-address&gt;&lt;titles&gt;&lt;title&gt;Microbiome Survey of the Inflamed and Noninflamed Gut at Different Compartments Within the Gastrointestinal Tract of Inflammatory Bowel Disease Patients&lt;/title&gt;&lt;secondary-title&gt;Inflamm Bowel Dis&lt;/secondary-title&gt;&lt;/titles&gt;&lt;periodical&gt;&lt;full-title&gt;Inflamm Bowel Dis&lt;/full-title&gt;&lt;/periodical&gt;&lt;pages&gt;817-25&lt;/pages&gt;&lt;volume&gt;22&lt;/volume&gt;&lt;number&gt;4&lt;/number&gt;&lt;keywords&gt;&lt;keyword&gt;Case-Control Studies&lt;/keyword&gt;&lt;keyword&gt;Colitis, Ulcerative/classification/genetics/*microbiology&lt;/keyword&gt;&lt;keyword&gt;Crohn Disease/classification/genetics/*microbiology&lt;/keyword&gt;&lt;keyword&gt;DNA, Bacterial/genetics&lt;/keyword&gt;&lt;keyword&gt;Female&lt;/keyword&gt;&lt;keyword&gt;Follow-Up Studies&lt;/keyword&gt;&lt;keyword&gt;Gastrointestinal Tract/*microbiology&lt;/keyword&gt;&lt;keyword&gt;Humans&lt;/keyword&gt;&lt;keyword&gt;Male&lt;/keyword&gt;&lt;keyword&gt;Microbiota/*genetics&lt;/keyword&gt;&lt;keyword&gt;Prognosis&lt;/keyword&gt;&lt;/keywords&gt;&lt;dates&gt;&lt;year&gt;2016&lt;/year&gt;&lt;pub-dates&gt;&lt;date&gt;Apr&lt;/date&gt;&lt;/pub-dates&gt;&lt;/dates&gt;&lt;isbn&gt;1536-4844 (Electronic)&amp;#xD;1078-0998 (Linking)&lt;/isbn&gt;&lt;accession-num&gt;26937623&lt;/accession-num&gt;&lt;urls&gt;&lt;related-urls&gt;&lt;url&gt;http://www.ncbi.nlm.nih.gov/pubmed/26937623&lt;/url&gt;&lt;/related-urls&gt;&lt;/urls&gt;&lt;electronic-resource-num&gt;10.1097/MIB.0000000000000684&lt;/electronic-resource-num&gt;&lt;/record&gt;&lt;/Cite&gt;&lt;/EndNote&gt;</w:instrText>
      </w:r>
      <w:r w:rsidR="00177C04" w:rsidRPr="00D533B4">
        <w:rPr>
          <w:rFonts w:ascii="Book Antiqua" w:hAnsi="Book Antiqua" w:cs="Times New Roman"/>
          <w:color w:val="000000" w:themeColor="text1"/>
          <w:sz w:val="24"/>
          <w:szCs w:val="24"/>
        </w:rPr>
        <w:fldChar w:fldCharType="separate"/>
      </w:r>
      <w:r w:rsidR="00E31968" w:rsidRPr="00D533B4">
        <w:rPr>
          <w:rFonts w:ascii="Book Antiqua" w:hAnsi="Book Antiqua" w:cs="Times New Roman"/>
          <w:noProof/>
          <w:color w:val="000000" w:themeColor="text1"/>
          <w:sz w:val="24"/>
          <w:szCs w:val="24"/>
          <w:vertAlign w:val="superscript"/>
        </w:rPr>
        <w:t>[15]</w:t>
      </w:r>
      <w:r w:rsidR="00177C04" w:rsidRPr="00D533B4">
        <w:rPr>
          <w:rFonts w:ascii="Book Antiqua" w:hAnsi="Book Antiqua" w:cs="Times New Roman"/>
          <w:color w:val="000000" w:themeColor="text1"/>
          <w:sz w:val="24"/>
          <w:szCs w:val="24"/>
        </w:rPr>
        <w:fldChar w:fldCharType="end"/>
      </w:r>
      <w:r w:rsidR="00177C04" w:rsidRPr="00D533B4">
        <w:rPr>
          <w:rFonts w:ascii="Book Antiqua" w:hAnsi="Book Antiqua" w:cs="Times New Roman"/>
          <w:color w:val="000000" w:themeColor="text1"/>
          <w:sz w:val="24"/>
          <w:szCs w:val="24"/>
        </w:rPr>
        <w:t xml:space="preserve">. The previous cross-sectional study of the alterations between CD patients and healthy controls (HC) could be </w:t>
      </w:r>
      <w:r w:rsidR="00CF0C41" w:rsidRPr="00D533B4">
        <w:rPr>
          <w:rFonts w:ascii="Book Antiqua" w:hAnsi="Book Antiqua" w:cs="Times New Roman"/>
          <w:color w:val="000000" w:themeColor="text1"/>
          <w:sz w:val="24"/>
          <w:szCs w:val="24"/>
        </w:rPr>
        <w:t>misread based on</w:t>
      </w:r>
      <w:r w:rsidR="00177C04" w:rsidRPr="00D533B4">
        <w:rPr>
          <w:rFonts w:ascii="Book Antiqua" w:hAnsi="Book Antiqua" w:cs="Times New Roman"/>
          <w:color w:val="000000" w:themeColor="text1"/>
          <w:sz w:val="24"/>
          <w:szCs w:val="24"/>
        </w:rPr>
        <w:t xml:space="preserve"> the interindividual differences</w:t>
      </w:r>
      <w:r w:rsidR="00CF0C41" w:rsidRPr="00D533B4">
        <w:rPr>
          <w:rFonts w:ascii="Book Antiqua" w:hAnsi="Book Antiqua" w:cs="Times New Roman"/>
          <w:color w:val="000000" w:themeColor="text1"/>
          <w:sz w:val="24"/>
          <w:szCs w:val="24"/>
        </w:rPr>
        <w:t>,</w:t>
      </w:r>
      <w:r w:rsidR="00177C04" w:rsidRPr="00D533B4">
        <w:rPr>
          <w:rFonts w:ascii="Book Antiqua" w:hAnsi="Book Antiqua" w:cs="Times New Roman"/>
          <w:color w:val="000000" w:themeColor="text1"/>
          <w:sz w:val="24"/>
          <w:szCs w:val="24"/>
        </w:rPr>
        <w:t xml:space="preserve"> which make it difficult to characterize the critical bacteria in CD. Thus, we investigated the mucosal-associated microbiome in paired samples from CD patients before and after clinical treatment by 16S rRNA gene sequencing to determine the association between gut microbiota and disease activity.</w:t>
      </w:r>
    </w:p>
    <w:p w14:paraId="6B58A886" w14:textId="77777777" w:rsidR="00177C04" w:rsidRPr="00D533B4" w:rsidRDefault="00177C04" w:rsidP="00AD3746">
      <w:pPr>
        <w:snapToGrid w:val="0"/>
        <w:spacing w:line="360" w:lineRule="auto"/>
        <w:rPr>
          <w:rFonts w:ascii="Book Antiqua" w:hAnsi="Book Antiqua" w:cs="Times New Roman"/>
          <w:color w:val="000000" w:themeColor="text1"/>
          <w:sz w:val="24"/>
          <w:szCs w:val="24"/>
        </w:rPr>
      </w:pPr>
    </w:p>
    <w:p w14:paraId="43460834" w14:textId="470504FD" w:rsidR="00177C04" w:rsidRPr="00D533B4" w:rsidRDefault="00116FE9" w:rsidP="00AD3746">
      <w:pPr>
        <w:snapToGrid w:val="0"/>
        <w:spacing w:line="360" w:lineRule="auto"/>
        <w:rPr>
          <w:rFonts w:ascii="Book Antiqua" w:hAnsi="Book Antiqua" w:cs="Times New Roman"/>
          <w:b/>
          <w:color w:val="000000" w:themeColor="text1"/>
          <w:sz w:val="24"/>
          <w:szCs w:val="24"/>
        </w:rPr>
      </w:pPr>
      <w:r w:rsidRPr="00D533B4">
        <w:rPr>
          <w:rFonts w:ascii="Book Antiqua" w:hAnsi="Book Antiqua" w:cs="Times New Roman"/>
          <w:b/>
          <w:color w:val="000000" w:themeColor="text1"/>
          <w:sz w:val="24"/>
          <w:szCs w:val="24"/>
        </w:rPr>
        <w:t xml:space="preserve">MATERIALS AND </w:t>
      </w:r>
      <w:r w:rsidR="00177C04" w:rsidRPr="00D533B4">
        <w:rPr>
          <w:rFonts w:ascii="Book Antiqua" w:hAnsi="Book Antiqua" w:cs="Times New Roman"/>
          <w:b/>
          <w:color w:val="000000" w:themeColor="text1"/>
          <w:sz w:val="24"/>
          <w:szCs w:val="24"/>
        </w:rPr>
        <w:t>M</w:t>
      </w:r>
      <w:r w:rsidRPr="00D533B4">
        <w:rPr>
          <w:rFonts w:ascii="Book Antiqua" w:hAnsi="Book Antiqua" w:cs="Times New Roman"/>
          <w:b/>
          <w:color w:val="000000" w:themeColor="text1"/>
          <w:sz w:val="24"/>
          <w:szCs w:val="24"/>
        </w:rPr>
        <w:t>ETHODS</w:t>
      </w:r>
    </w:p>
    <w:p w14:paraId="70B57F8A" w14:textId="49FC5AFE" w:rsidR="00177C04" w:rsidRPr="00D533B4" w:rsidRDefault="00177C04" w:rsidP="00AD3746">
      <w:pPr>
        <w:snapToGrid w:val="0"/>
        <w:spacing w:line="360" w:lineRule="auto"/>
        <w:rPr>
          <w:rFonts w:ascii="Book Antiqua" w:hAnsi="Book Antiqua" w:cs="Times New Roman"/>
          <w:b/>
          <w:i/>
          <w:color w:val="000000" w:themeColor="text1"/>
          <w:sz w:val="24"/>
          <w:szCs w:val="24"/>
        </w:rPr>
      </w:pPr>
      <w:r w:rsidRPr="00D533B4">
        <w:rPr>
          <w:rFonts w:ascii="Book Antiqua" w:hAnsi="Book Antiqua" w:cs="Times New Roman"/>
          <w:b/>
          <w:i/>
          <w:color w:val="000000" w:themeColor="text1"/>
          <w:sz w:val="24"/>
          <w:szCs w:val="24"/>
        </w:rPr>
        <w:t>Study cohort</w:t>
      </w:r>
    </w:p>
    <w:p w14:paraId="7DEACA5D" w14:textId="2BE8AF64" w:rsidR="00177C04" w:rsidRPr="00D533B4" w:rsidRDefault="00177C04" w:rsidP="00AD3746">
      <w:pPr>
        <w:snapToGrid w:val="0"/>
        <w:spacing w:line="360" w:lineRule="auto"/>
        <w:rPr>
          <w:rFonts w:ascii="Book Antiqua" w:hAnsi="Book Antiqua" w:cs="Times New Roman"/>
          <w:color w:val="000000" w:themeColor="text1"/>
          <w:sz w:val="24"/>
          <w:szCs w:val="24"/>
        </w:rPr>
      </w:pPr>
      <w:r w:rsidRPr="00D533B4">
        <w:rPr>
          <w:rFonts w:ascii="Book Antiqua" w:hAnsi="Book Antiqua" w:cs="Times New Roman"/>
          <w:color w:val="000000" w:themeColor="text1"/>
          <w:sz w:val="24"/>
          <w:szCs w:val="24"/>
        </w:rPr>
        <w:t xml:space="preserve">A prospective study was performed in nine CD patients who were enrolled in flare at baseline and then induced remission after clinical therapy. Inclusion criteria were a diagnosis of CD confirmed by endoscopy and histology and the activity of </w:t>
      </w:r>
      <w:r w:rsidR="00CF0C41" w:rsidRPr="00D533B4">
        <w:rPr>
          <w:rFonts w:ascii="Book Antiqua" w:hAnsi="Book Antiqua" w:cs="Times New Roman"/>
          <w:color w:val="000000" w:themeColor="text1"/>
          <w:sz w:val="24"/>
          <w:szCs w:val="24"/>
        </w:rPr>
        <w:t xml:space="preserve">the </w:t>
      </w:r>
      <w:r w:rsidRPr="00D533B4">
        <w:rPr>
          <w:rFonts w:ascii="Book Antiqua" w:hAnsi="Book Antiqua" w:cs="Times New Roman"/>
          <w:color w:val="000000" w:themeColor="text1"/>
          <w:sz w:val="24"/>
          <w:szCs w:val="24"/>
        </w:rPr>
        <w:t xml:space="preserve">disease was measured by </w:t>
      </w:r>
      <w:r w:rsidR="00CF0C41" w:rsidRPr="00D533B4">
        <w:rPr>
          <w:rFonts w:ascii="Book Antiqua" w:hAnsi="Book Antiqua" w:cs="Times New Roman"/>
          <w:color w:val="000000" w:themeColor="text1"/>
          <w:sz w:val="24"/>
          <w:szCs w:val="24"/>
        </w:rPr>
        <w:t xml:space="preserve">the </w:t>
      </w:r>
      <w:r w:rsidRPr="00D533B4">
        <w:rPr>
          <w:rFonts w:ascii="Book Antiqua" w:hAnsi="Book Antiqua" w:cs="Times New Roman"/>
          <w:color w:val="000000" w:themeColor="text1"/>
          <w:sz w:val="24"/>
          <w:szCs w:val="24"/>
        </w:rPr>
        <w:t>CD activity index (CDAI). Six HC without previous history of chronic disease were also recruited in the study from the First Affiliated Hospital of Nanchang University, China. Exclusion criteria for the two groups included severe concomitant disease involving the liver, heart, lung or kidney, pregnancy or breast-feeding, and treatment with antibiotics and prebiotics during the previous 4 wk. The mucosal samples were collected during the colon</w:t>
      </w:r>
      <w:r w:rsidR="00CF0C41" w:rsidRPr="00D533B4">
        <w:rPr>
          <w:rFonts w:ascii="Book Antiqua" w:hAnsi="Book Antiqua" w:cs="Times New Roman"/>
          <w:color w:val="000000" w:themeColor="text1"/>
          <w:sz w:val="24"/>
          <w:szCs w:val="24"/>
        </w:rPr>
        <w:t>o</w:t>
      </w:r>
      <w:r w:rsidRPr="00D533B4">
        <w:rPr>
          <w:rFonts w:ascii="Book Antiqua" w:hAnsi="Book Antiqua" w:cs="Times New Roman"/>
          <w:color w:val="000000" w:themeColor="text1"/>
          <w:sz w:val="24"/>
          <w:szCs w:val="24"/>
        </w:rPr>
        <w:t xml:space="preserve">scopy and both the patients </w:t>
      </w:r>
      <w:r w:rsidRPr="00D533B4">
        <w:rPr>
          <w:rFonts w:ascii="Book Antiqua" w:hAnsi="Book Antiqua" w:cs="Times New Roman"/>
          <w:color w:val="000000" w:themeColor="text1"/>
          <w:sz w:val="24"/>
          <w:szCs w:val="24"/>
        </w:rPr>
        <w:lastRenderedPageBreak/>
        <w:t>and healthy subjects underwent intestinal wash</w:t>
      </w:r>
      <w:r w:rsidR="00CF0C41" w:rsidRPr="00D533B4">
        <w:rPr>
          <w:rFonts w:ascii="Book Antiqua" w:hAnsi="Book Antiqua" w:cs="Times New Roman"/>
          <w:color w:val="000000" w:themeColor="text1"/>
          <w:sz w:val="24"/>
          <w:szCs w:val="24"/>
        </w:rPr>
        <w:t>ing</w:t>
      </w:r>
      <w:r w:rsidRPr="00D533B4">
        <w:rPr>
          <w:rFonts w:ascii="Book Antiqua" w:hAnsi="Book Antiqua" w:cs="Times New Roman"/>
          <w:color w:val="000000" w:themeColor="text1"/>
          <w:sz w:val="24"/>
          <w:szCs w:val="24"/>
        </w:rPr>
        <w:t xml:space="preserve"> before the examination. We did not collect both inflamed and noninflamed tissues since a previous study showed that the mucosal microbiota of inflamed and noninflamed regions of the gastrointestinal tract in CD or </w:t>
      </w:r>
      <w:r w:rsidR="00BE68AC" w:rsidRPr="00D533B4">
        <w:rPr>
          <w:rFonts w:ascii="Book Antiqua" w:hAnsi="Book Antiqua" w:cs="Times New Roman"/>
          <w:color w:val="000000" w:themeColor="text1"/>
          <w:sz w:val="24"/>
          <w:szCs w:val="24"/>
        </w:rPr>
        <w:t>ulcerative colitis (</w:t>
      </w:r>
      <w:r w:rsidRPr="00D533B4">
        <w:rPr>
          <w:rFonts w:ascii="Book Antiqua" w:hAnsi="Book Antiqua" w:cs="Times New Roman"/>
          <w:color w:val="000000" w:themeColor="text1"/>
          <w:sz w:val="24"/>
          <w:szCs w:val="24"/>
        </w:rPr>
        <w:t>UC</w:t>
      </w:r>
      <w:r w:rsidR="00BE68AC" w:rsidRPr="00D533B4">
        <w:rPr>
          <w:rFonts w:ascii="Book Antiqua" w:hAnsi="Book Antiqua" w:cs="Times New Roman"/>
          <w:color w:val="000000" w:themeColor="text1"/>
          <w:sz w:val="24"/>
          <w:szCs w:val="24"/>
        </w:rPr>
        <w:t>)</w:t>
      </w:r>
      <w:r w:rsidRPr="00D533B4">
        <w:rPr>
          <w:rFonts w:ascii="Book Antiqua" w:hAnsi="Book Antiqua" w:cs="Times New Roman"/>
          <w:color w:val="000000" w:themeColor="text1"/>
          <w:sz w:val="24"/>
          <w:szCs w:val="24"/>
        </w:rPr>
        <w:t xml:space="preserve"> were indistinguishable</w:t>
      </w:r>
      <w:r w:rsidR="00CF0C41" w:rsidRPr="00D533B4">
        <w:rPr>
          <w:rFonts w:ascii="Book Antiqua" w:hAnsi="Book Antiqua" w:cs="Times New Roman"/>
          <w:color w:val="000000" w:themeColor="text1"/>
          <w:sz w:val="24"/>
          <w:szCs w:val="24"/>
        </w:rPr>
        <w:t>,</w:t>
      </w:r>
      <w:r w:rsidRPr="00D533B4">
        <w:rPr>
          <w:rFonts w:ascii="Book Antiqua" w:hAnsi="Book Antiqua" w:cs="Times New Roman"/>
          <w:color w:val="000000" w:themeColor="text1"/>
          <w:sz w:val="24"/>
          <w:szCs w:val="24"/>
        </w:rPr>
        <w:t xml:space="preserve"> </w:t>
      </w:r>
      <w:r w:rsidR="00CF0C41" w:rsidRPr="00D533B4">
        <w:rPr>
          <w:rFonts w:ascii="Book Antiqua" w:hAnsi="Book Antiqua" w:cs="Times New Roman"/>
          <w:color w:val="000000" w:themeColor="text1"/>
          <w:sz w:val="24"/>
          <w:szCs w:val="24"/>
        </w:rPr>
        <w:t>with</w:t>
      </w:r>
      <w:r w:rsidRPr="00D533B4">
        <w:rPr>
          <w:rFonts w:ascii="Book Antiqua" w:hAnsi="Book Antiqua" w:cs="Times New Roman"/>
          <w:color w:val="000000" w:themeColor="text1"/>
          <w:sz w:val="24"/>
          <w:szCs w:val="24"/>
        </w:rPr>
        <w:t xml:space="preserve"> virtually no taxa demonstrat</w:t>
      </w:r>
      <w:r w:rsidR="00CF0C41" w:rsidRPr="00D533B4">
        <w:rPr>
          <w:rFonts w:ascii="Book Antiqua" w:hAnsi="Book Antiqua" w:cs="Times New Roman"/>
          <w:color w:val="000000" w:themeColor="text1"/>
          <w:sz w:val="24"/>
          <w:szCs w:val="24"/>
        </w:rPr>
        <w:t>ing</w:t>
      </w:r>
      <w:r w:rsidRPr="00D533B4">
        <w:rPr>
          <w:rFonts w:ascii="Book Antiqua" w:hAnsi="Book Antiqua" w:cs="Times New Roman"/>
          <w:color w:val="000000" w:themeColor="text1"/>
          <w:sz w:val="24"/>
          <w:szCs w:val="24"/>
        </w:rPr>
        <w:t xml:space="preserve"> disproportional abundances at a significant threshold nor </w:t>
      </w:r>
      <w:r w:rsidR="00CF0C41" w:rsidRPr="00D533B4">
        <w:rPr>
          <w:rFonts w:ascii="Book Antiqua" w:hAnsi="Book Antiqua" w:cs="Times New Roman"/>
          <w:color w:val="000000" w:themeColor="text1"/>
          <w:sz w:val="24"/>
          <w:szCs w:val="24"/>
        </w:rPr>
        <w:t>any</w:t>
      </w:r>
      <w:r w:rsidRPr="00D533B4">
        <w:rPr>
          <w:rFonts w:ascii="Book Antiqua" w:hAnsi="Book Antiqua" w:cs="Times New Roman"/>
          <w:color w:val="000000" w:themeColor="text1"/>
          <w:sz w:val="24"/>
          <w:szCs w:val="24"/>
        </w:rPr>
        <w:t xml:space="preserve"> significant diversity differences observed</w:t>
      </w:r>
      <w:r w:rsidRPr="00D533B4">
        <w:rPr>
          <w:rFonts w:ascii="Book Antiqua" w:hAnsi="Book Antiqua" w:cs="Times New Roman"/>
          <w:color w:val="000000" w:themeColor="text1"/>
          <w:sz w:val="24"/>
          <w:szCs w:val="24"/>
        </w:rPr>
        <w:fldChar w:fldCharType="begin"/>
      </w:r>
      <w:r w:rsidR="00E31968" w:rsidRPr="00D533B4">
        <w:rPr>
          <w:rFonts w:ascii="Book Antiqua" w:hAnsi="Book Antiqua" w:cs="Times New Roman"/>
          <w:color w:val="000000" w:themeColor="text1"/>
          <w:sz w:val="24"/>
          <w:szCs w:val="24"/>
        </w:rPr>
        <w:instrText xml:space="preserve"> ADDIN EN.CITE &lt;EndNote&gt;&lt;Cite&gt;&lt;Author&gt;Forbes&lt;/Author&gt;&lt;Year&gt;2016&lt;/Year&gt;&lt;RecNum&gt;589&lt;/RecNum&gt;&lt;DisplayText&gt;&lt;style face="superscript"&gt;[15]&lt;/style&gt;&lt;/DisplayText&gt;&lt;record&gt;&lt;rec-number&gt;589&lt;/rec-number&gt;&lt;foreign-keys&gt;&lt;key app="EN" db-id="fz5pewzwb09fz3ew95hpsfwwv2evfz9dz5a2" timestamp="1543142453"&gt;589&lt;/key&gt;&lt;/foreign-keys&gt;&lt;ref-type name="Journal Article"&gt;17&lt;/ref-type&gt;&lt;contributors&gt;&lt;authors&gt;&lt;author&gt;Forbes, J. D.&lt;/author&gt;&lt;author&gt;Van Domselaar, G.&lt;/author&gt;&lt;author&gt;Bernstein, C. N.&lt;/author&gt;&lt;/authors&gt;&lt;/contributors&gt;&lt;auth-address&gt;*Department of Medical Microbiology and Infectious Diseases, University of Manitoba, Canada; daggerBioinformatics Core, National Microbiology Laboratory, Public Health Agency of Canada, Winnipeg, Canada; and double daggerDepartment of Internal Medicine, IBD Clinical and Research Centre, University of Manitoba, Canada.&lt;/auth-address&gt;&lt;titles&gt;&lt;title&gt;Microbiome Survey of the Inflamed and Noninflamed Gut at Different Compartments Within the Gastrointestinal Tract of Inflammatory Bowel Disease Patients&lt;/title&gt;&lt;secondary-title&gt;Inflamm Bowel Dis&lt;/secondary-title&gt;&lt;/titles&gt;&lt;periodical&gt;&lt;full-title&gt;Inflamm Bowel Dis&lt;/full-title&gt;&lt;/periodical&gt;&lt;pages&gt;817-25&lt;/pages&gt;&lt;volume&gt;22&lt;/volume&gt;&lt;number&gt;4&lt;/number&gt;&lt;keywords&gt;&lt;keyword&gt;Case-Control Studies&lt;/keyword&gt;&lt;keyword&gt;Colitis, Ulcerative/classification/genetics/*microbiology&lt;/keyword&gt;&lt;keyword&gt;Crohn Disease/classification/genetics/*microbiology&lt;/keyword&gt;&lt;keyword&gt;DNA, Bacterial/genetics&lt;/keyword&gt;&lt;keyword&gt;Female&lt;/keyword&gt;&lt;keyword&gt;Follow-Up Studies&lt;/keyword&gt;&lt;keyword&gt;Gastrointestinal Tract/*microbiology&lt;/keyword&gt;&lt;keyword&gt;Humans&lt;/keyword&gt;&lt;keyword&gt;Male&lt;/keyword&gt;&lt;keyword&gt;Microbiota/*genetics&lt;/keyword&gt;&lt;keyword&gt;Prognosis&lt;/keyword&gt;&lt;/keywords&gt;&lt;dates&gt;&lt;year&gt;2016&lt;/year&gt;&lt;pub-dates&gt;&lt;date&gt;Apr&lt;/date&gt;&lt;/pub-dates&gt;&lt;/dates&gt;&lt;isbn&gt;1536-4844 (Electronic)&amp;#xD;1078-0998 (Linking)&lt;/isbn&gt;&lt;accession-num&gt;26937623&lt;/accession-num&gt;&lt;urls&gt;&lt;related-urls&gt;&lt;url&gt;http://www.ncbi.nlm.nih.gov/pubmed/26937623&lt;/url&gt;&lt;/related-urls&gt;&lt;/urls&gt;&lt;electronic-resource-num&gt;10.1097/MIB.0000000000000684&lt;/electronic-resource-num&gt;&lt;/record&gt;&lt;/Cite&gt;&lt;/EndNote&gt;</w:instrText>
      </w:r>
      <w:r w:rsidRPr="00D533B4">
        <w:rPr>
          <w:rFonts w:ascii="Book Antiqua" w:hAnsi="Book Antiqua" w:cs="Times New Roman"/>
          <w:color w:val="000000" w:themeColor="text1"/>
          <w:sz w:val="24"/>
          <w:szCs w:val="24"/>
        </w:rPr>
        <w:fldChar w:fldCharType="separate"/>
      </w:r>
      <w:r w:rsidR="00E31968" w:rsidRPr="00D533B4">
        <w:rPr>
          <w:rFonts w:ascii="Book Antiqua" w:hAnsi="Book Antiqua" w:cs="Times New Roman"/>
          <w:noProof/>
          <w:color w:val="000000" w:themeColor="text1"/>
          <w:sz w:val="24"/>
          <w:szCs w:val="24"/>
          <w:vertAlign w:val="superscript"/>
        </w:rPr>
        <w:t>[15]</w:t>
      </w:r>
      <w:r w:rsidRPr="00D533B4">
        <w:rPr>
          <w:rFonts w:ascii="Book Antiqua" w:hAnsi="Book Antiqua" w:cs="Times New Roman"/>
          <w:color w:val="000000" w:themeColor="text1"/>
          <w:sz w:val="24"/>
          <w:szCs w:val="24"/>
        </w:rPr>
        <w:fldChar w:fldCharType="end"/>
      </w:r>
      <w:r w:rsidRPr="00D533B4">
        <w:rPr>
          <w:rFonts w:ascii="Book Antiqua" w:hAnsi="Book Antiqua" w:cs="Times New Roman"/>
          <w:color w:val="000000" w:themeColor="text1"/>
          <w:sz w:val="24"/>
          <w:szCs w:val="24"/>
        </w:rPr>
        <w:t>.</w:t>
      </w:r>
      <w:r w:rsidRPr="00D533B4">
        <w:rPr>
          <w:rFonts w:ascii="Book Antiqua" w:hAnsi="Book Antiqua" w:cs="宋体"/>
          <w:color w:val="000000" w:themeColor="text1"/>
          <w:sz w:val="24"/>
          <w:szCs w:val="24"/>
        </w:rPr>
        <w:t xml:space="preserve"> </w:t>
      </w:r>
      <w:r w:rsidRPr="00D533B4">
        <w:rPr>
          <w:rFonts w:ascii="Book Antiqua" w:hAnsi="Book Antiqua" w:cs="Times New Roman"/>
          <w:color w:val="000000" w:themeColor="text1"/>
          <w:sz w:val="24"/>
          <w:szCs w:val="24"/>
        </w:rPr>
        <w:t xml:space="preserve">Written informed consent was obtained from all the subjects and this study was approved by the Medical Ethics Committee of </w:t>
      </w:r>
      <w:proofErr w:type="spellStart"/>
      <w:r w:rsidRPr="00D533B4">
        <w:rPr>
          <w:rFonts w:ascii="Book Antiqua" w:hAnsi="Book Antiqua" w:cs="Times New Roman"/>
          <w:color w:val="000000" w:themeColor="text1"/>
          <w:sz w:val="24"/>
          <w:szCs w:val="24"/>
        </w:rPr>
        <w:t>Nan</w:t>
      </w:r>
      <w:r w:rsidR="00BE68AC" w:rsidRPr="00D533B4">
        <w:rPr>
          <w:rFonts w:ascii="Book Antiqua" w:hAnsi="Book Antiqua" w:cs="Times New Roman"/>
          <w:color w:val="000000" w:themeColor="text1"/>
          <w:sz w:val="24"/>
          <w:szCs w:val="24"/>
        </w:rPr>
        <w:t>f</w:t>
      </w:r>
      <w:r w:rsidRPr="00D533B4">
        <w:rPr>
          <w:rFonts w:ascii="Book Antiqua" w:hAnsi="Book Antiqua" w:cs="Times New Roman"/>
          <w:color w:val="000000" w:themeColor="text1"/>
          <w:sz w:val="24"/>
          <w:szCs w:val="24"/>
        </w:rPr>
        <w:t>ang</w:t>
      </w:r>
      <w:proofErr w:type="spellEnd"/>
      <w:r w:rsidRPr="00D533B4">
        <w:rPr>
          <w:rFonts w:ascii="Book Antiqua" w:hAnsi="Book Antiqua" w:cs="Times New Roman"/>
          <w:color w:val="000000" w:themeColor="text1"/>
          <w:sz w:val="24"/>
          <w:szCs w:val="24"/>
        </w:rPr>
        <w:t xml:space="preserve"> Hospital.</w:t>
      </w:r>
    </w:p>
    <w:p w14:paraId="33624E18" w14:textId="77777777" w:rsidR="00177C04" w:rsidRPr="00D533B4" w:rsidRDefault="00177C04" w:rsidP="00AD3746">
      <w:pPr>
        <w:snapToGrid w:val="0"/>
        <w:spacing w:line="360" w:lineRule="auto"/>
        <w:rPr>
          <w:rFonts w:ascii="Book Antiqua" w:hAnsi="Book Antiqua" w:cs="Times New Roman"/>
          <w:color w:val="000000" w:themeColor="text1"/>
          <w:sz w:val="24"/>
          <w:szCs w:val="24"/>
        </w:rPr>
      </w:pPr>
    </w:p>
    <w:p w14:paraId="5D5AAF61" w14:textId="3EDB9289" w:rsidR="00177C04" w:rsidRPr="00D533B4" w:rsidRDefault="00177C04" w:rsidP="00AD3746">
      <w:pPr>
        <w:snapToGrid w:val="0"/>
        <w:spacing w:line="360" w:lineRule="auto"/>
        <w:rPr>
          <w:rFonts w:ascii="Book Antiqua" w:hAnsi="Book Antiqua" w:cs="Times New Roman"/>
          <w:b/>
          <w:i/>
          <w:color w:val="000000" w:themeColor="text1"/>
          <w:sz w:val="24"/>
          <w:szCs w:val="24"/>
        </w:rPr>
      </w:pPr>
      <w:r w:rsidRPr="00D533B4">
        <w:rPr>
          <w:rFonts w:ascii="Book Antiqua" w:hAnsi="Book Antiqua" w:cs="Times New Roman"/>
          <w:b/>
          <w:i/>
          <w:color w:val="000000" w:themeColor="text1"/>
          <w:sz w:val="24"/>
          <w:szCs w:val="24"/>
        </w:rPr>
        <w:t>Sample collection and DNA extraction</w:t>
      </w:r>
    </w:p>
    <w:p w14:paraId="7B071312" w14:textId="4F4969FB" w:rsidR="00177C04" w:rsidRPr="00D533B4" w:rsidRDefault="00177C04" w:rsidP="00AD3746">
      <w:pPr>
        <w:snapToGrid w:val="0"/>
        <w:spacing w:line="360" w:lineRule="auto"/>
        <w:rPr>
          <w:rFonts w:ascii="Book Antiqua" w:hAnsi="Book Antiqua" w:cs="Times New Roman"/>
          <w:color w:val="000000" w:themeColor="text1"/>
          <w:sz w:val="24"/>
          <w:szCs w:val="24"/>
        </w:rPr>
      </w:pPr>
      <w:r w:rsidRPr="00D533B4">
        <w:rPr>
          <w:rFonts w:ascii="Book Antiqua" w:hAnsi="Book Antiqua" w:cs="Times New Roman"/>
          <w:color w:val="000000" w:themeColor="text1"/>
          <w:sz w:val="24"/>
          <w:szCs w:val="24"/>
        </w:rPr>
        <w:t>A total of 74 mucosal biopsies were collected from 15 participants</w:t>
      </w:r>
      <w:r w:rsidR="00CF0C41" w:rsidRPr="00D533B4">
        <w:rPr>
          <w:rFonts w:ascii="Book Antiqua" w:hAnsi="Book Antiqua" w:cs="Times New Roman"/>
          <w:color w:val="000000" w:themeColor="text1"/>
          <w:sz w:val="24"/>
          <w:szCs w:val="24"/>
        </w:rPr>
        <w:t>,</w:t>
      </w:r>
      <w:r w:rsidRPr="00D533B4">
        <w:rPr>
          <w:rFonts w:ascii="Book Antiqua" w:hAnsi="Book Antiqua" w:cs="Times New Roman"/>
          <w:color w:val="000000" w:themeColor="text1"/>
          <w:sz w:val="24"/>
          <w:szCs w:val="24"/>
        </w:rPr>
        <w:t xml:space="preserve"> including 9 patients with CD and 6 healthy individuals. Specimens of terminal ileum, ascending colon, </w:t>
      </w:r>
      <w:bookmarkStart w:id="56" w:name="OLE_LINK1"/>
      <w:bookmarkStart w:id="57" w:name="OLE_LINK2"/>
      <w:r w:rsidRPr="00D533B4">
        <w:rPr>
          <w:rFonts w:ascii="Book Antiqua" w:hAnsi="Book Antiqua" w:cs="Times New Roman"/>
          <w:color w:val="000000" w:themeColor="text1"/>
          <w:sz w:val="24"/>
          <w:szCs w:val="24"/>
        </w:rPr>
        <w:t>descending colo</w:t>
      </w:r>
      <w:bookmarkEnd w:id="56"/>
      <w:bookmarkEnd w:id="57"/>
      <w:r w:rsidRPr="00D533B4">
        <w:rPr>
          <w:rFonts w:ascii="Book Antiqua" w:hAnsi="Book Antiqua" w:cs="Times New Roman"/>
          <w:color w:val="000000" w:themeColor="text1"/>
          <w:sz w:val="24"/>
          <w:szCs w:val="24"/>
        </w:rPr>
        <w:t xml:space="preserve">n and rectum in noninflamed mucosa were taken during </w:t>
      </w:r>
      <w:proofErr w:type="spellStart"/>
      <w:r w:rsidRPr="00D533B4">
        <w:rPr>
          <w:rFonts w:ascii="Book Antiqua" w:hAnsi="Book Antiqua" w:cs="Times New Roman"/>
          <w:color w:val="000000" w:themeColor="text1"/>
          <w:sz w:val="24"/>
          <w:szCs w:val="24"/>
        </w:rPr>
        <w:t>colonoscopic</w:t>
      </w:r>
      <w:proofErr w:type="spellEnd"/>
      <w:r w:rsidRPr="00D533B4">
        <w:rPr>
          <w:rFonts w:ascii="Book Antiqua" w:hAnsi="Book Antiqua" w:cs="Times New Roman"/>
          <w:color w:val="000000" w:themeColor="text1"/>
          <w:sz w:val="24"/>
          <w:szCs w:val="24"/>
        </w:rPr>
        <w:t xml:space="preserve"> examination. Sampling included both active and remission stages for each patient who underwent clinical treatment. All the samples were immediately put in liquid nitrogen and stored at </w:t>
      </w:r>
      <w:r w:rsidR="00BE68AC" w:rsidRPr="00D533B4">
        <w:rPr>
          <w:rFonts w:ascii="Book Antiqua" w:hAnsi="Book Antiqua" w:cs="Times New Roman"/>
          <w:color w:val="000000" w:themeColor="text1"/>
          <w:sz w:val="24"/>
          <w:szCs w:val="24"/>
        </w:rPr>
        <w:t xml:space="preserve">- </w:t>
      </w:r>
      <w:r w:rsidRPr="00D533B4">
        <w:rPr>
          <w:rFonts w:ascii="Book Antiqua" w:hAnsi="Book Antiqua" w:cs="Times New Roman"/>
          <w:color w:val="000000" w:themeColor="text1"/>
          <w:sz w:val="24"/>
          <w:szCs w:val="24"/>
        </w:rPr>
        <w:t>80</w:t>
      </w:r>
      <w:r w:rsidR="00BE68AC" w:rsidRPr="00D533B4">
        <w:rPr>
          <w:rFonts w:ascii="Book Antiqua" w:hAnsi="Book Antiqua" w:cs="Times New Roman"/>
          <w:color w:val="000000" w:themeColor="text1"/>
          <w:sz w:val="24"/>
          <w:szCs w:val="24"/>
        </w:rPr>
        <w:t xml:space="preserve"> </w:t>
      </w:r>
      <w:r w:rsidRPr="00D533B4">
        <w:rPr>
          <w:rFonts w:ascii="宋体" w:eastAsia="宋体" w:hAnsi="宋体" w:cs="宋体" w:hint="eastAsia"/>
          <w:color w:val="000000" w:themeColor="text1"/>
          <w:sz w:val="24"/>
          <w:szCs w:val="24"/>
        </w:rPr>
        <w:t>℃</w:t>
      </w:r>
      <w:r w:rsidRPr="00D533B4">
        <w:rPr>
          <w:rFonts w:ascii="Book Antiqua" w:hAnsi="Book Antiqua" w:cs="Times New Roman"/>
          <w:color w:val="000000" w:themeColor="text1"/>
          <w:sz w:val="24"/>
          <w:szCs w:val="24"/>
        </w:rPr>
        <w:t xml:space="preserve"> before processing.</w:t>
      </w:r>
    </w:p>
    <w:p w14:paraId="59739CE3" w14:textId="34AADE42" w:rsidR="00177C04" w:rsidRPr="00D533B4" w:rsidRDefault="00177C04" w:rsidP="00AD3746">
      <w:pPr>
        <w:snapToGrid w:val="0"/>
        <w:spacing w:line="360" w:lineRule="auto"/>
        <w:ind w:firstLineChars="100" w:firstLine="240"/>
        <w:rPr>
          <w:rFonts w:ascii="Book Antiqua" w:hAnsi="Book Antiqua" w:cs="Times New Roman"/>
          <w:color w:val="000000" w:themeColor="text1"/>
          <w:sz w:val="24"/>
          <w:szCs w:val="24"/>
        </w:rPr>
      </w:pPr>
      <w:r w:rsidRPr="00D533B4">
        <w:rPr>
          <w:rFonts w:ascii="Book Antiqua" w:hAnsi="Book Antiqua" w:cs="Times New Roman"/>
          <w:color w:val="000000" w:themeColor="text1"/>
          <w:sz w:val="24"/>
          <w:szCs w:val="24"/>
        </w:rPr>
        <w:t xml:space="preserve">Microbial DNA was extracted from the mucosal biopsies using the E.Z.N.A. stool DNA kit (Omega </w:t>
      </w:r>
      <w:proofErr w:type="spellStart"/>
      <w:r w:rsidRPr="00D533B4">
        <w:rPr>
          <w:rFonts w:ascii="Book Antiqua" w:hAnsi="Book Antiqua" w:cs="Times New Roman"/>
          <w:color w:val="000000" w:themeColor="text1"/>
          <w:sz w:val="24"/>
          <w:szCs w:val="24"/>
        </w:rPr>
        <w:t>Biotek</w:t>
      </w:r>
      <w:proofErr w:type="spellEnd"/>
      <w:r w:rsidRPr="00D533B4">
        <w:rPr>
          <w:rFonts w:ascii="Book Antiqua" w:hAnsi="Book Antiqua" w:cs="Times New Roman"/>
          <w:color w:val="000000" w:themeColor="text1"/>
          <w:sz w:val="24"/>
          <w:szCs w:val="24"/>
        </w:rPr>
        <w:t>, Norcross, GA, U</w:t>
      </w:r>
      <w:r w:rsidR="00BE68AC" w:rsidRPr="00D533B4">
        <w:rPr>
          <w:rFonts w:ascii="Book Antiqua" w:hAnsi="Book Antiqua" w:cs="Times New Roman"/>
          <w:color w:val="000000" w:themeColor="text1"/>
          <w:sz w:val="24"/>
          <w:szCs w:val="24"/>
        </w:rPr>
        <w:t>nited States</w:t>
      </w:r>
      <w:r w:rsidRPr="00D533B4">
        <w:rPr>
          <w:rFonts w:ascii="Book Antiqua" w:hAnsi="Book Antiqua" w:cs="Times New Roman"/>
          <w:color w:val="000000" w:themeColor="text1"/>
          <w:sz w:val="24"/>
          <w:szCs w:val="24"/>
        </w:rPr>
        <w:t xml:space="preserve">) according to </w:t>
      </w:r>
      <w:r w:rsidR="00CF0C41" w:rsidRPr="00D533B4">
        <w:rPr>
          <w:rFonts w:ascii="Book Antiqua" w:hAnsi="Book Antiqua" w:cs="Times New Roman"/>
          <w:color w:val="000000" w:themeColor="text1"/>
          <w:sz w:val="24"/>
          <w:szCs w:val="24"/>
        </w:rPr>
        <w:t xml:space="preserve">the </w:t>
      </w:r>
      <w:r w:rsidRPr="00D533B4">
        <w:rPr>
          <w:rFonts w:ascii="Book Antiqua" w:hAnsi="Book Antiqua" w:cs="Times New Roman"/>
          <w:color w:val="000000" w:themeColor="text1"/>
          <w:sz w:val="24"/>
          <w:szCs w:val="24"/>
        </w:rPr>
        <w:t>manufacturer’s protocols. The 16S rDNA V3-V4 region of the Eukaryotic ribosomal RNA gene w</w:t>
      </w:r>
      <w:r w:rsidR="00CF0C41" w:rsidRPr="00D533B4">
        <w:rPr>
          <w:rFonts w:ascii="Book Antiqua" w:hAnsi="Book Antiqua" w:cs="Times New Roman"/>
          <w:color w:val="000000" w:themeColor="text1"/>
          <w:sz w:val="24"/>
          <w:szCs w:val="24"/>
        </w:rPr>
        <w:t>as</w:t>
      </w:r>
      <w:r w:rsidRPr="00D533B4">
        <w:rPr>
          <w:rFonts w:ascii="Book Antiqua" w:hAnsi="Book Antiqua" w:cs="Times New Roman"/>
          <w:color w:val="000000" w:themeColor="text1"/>
          <w:sz w:val="24"/>
          <w:szCs w:val="24"/>
        </w:rPr>
        <w:t xml:space="preserve"> amplified by PCR (95</w:t>
      </w:r>
      <w:r w:rsidR="00BE68AC" w:rsidRPr="00D533B4">
        <w:rPr>
          <w:rFonts w:ascii="Book Antiqua" w:hAnsi="Book Antiqua" w:cs="Times New Roman"/>
          <w:color w:val="000000" w:themeColor="text1"/>
          <w:sz w:val="24"/>
          <w:szCs w:val="24"/>
        </w:rPr>
        <w:t xml:space="preserve"> </w:t>
      </w:r>
      <w:r w:rsidRPr="00D533B4">
        <w:rPr>
          <w:rFonts w:ascii="宋体" w:eastAsia="宋体" w:hAnsi="宋体" w:cs="宋体" w:hint="eastAsia"/>
          <w:color w:val="000000" w:themeColor="text1"/>
          <w:sz w:val="24"/>
          <w:szCs w:val="24"/>
        </w:rPr>
        <w:t>℃</w:t>
      </w:r>
      <w:r w:rsidRPr="00D533B4">
        <w:rPr>
          <w:rFonts w:ascii="Book Antiqua" w:hAnsi="Book Antiqua" w:cs="Times New Roman"/>
          <w:color w:val="000000" w:themeColor="text1"/>
          <w:sz w:val="24"/>
          <w:szCs w:val="24"/>
        </w:rPr>
        <w:t xml:space="preserve"> for 2 min, followed by 27 cycles at 98</w:t>
      </w:r>
      <w:r w:rsidR="00BE68AC" w:rsidRPr="00D533B4">
        <w:rPr>
          <w:rFonts w:ascii="Book Antiqua" w:hAnsi="Book Antiqua" w:cs="Times New Roman"/>
          <w:color w:val="000000" w:themeColor="text1"/>
          <w:sz w:val="24"/>
          <w:szCs w:val="24"/>
        </w:rPr>
        <w:t xml:space="preserve"> </w:t>
      </w:r>
      <w:r w:rsidRPr="00D533B4">
        <w:rPr>
          <w:rFonts w:ascii="宋体" w:eastAsia="宋体" w:hAnsi="宋体" w:cs="宋体" w:hint="eastAsia"/>
          <w:color w:val="000000" w:themeColor="text1"/>
          <w:sz w:val="24"/>
          <w:szCs w:val="24"/>
        </w:rPr>
        <w:t>℃</w:t>
      </w:r>
      <w:r w:rsidRPr="00D533B4">
        <w:rPr>
          <w:rFonts w:ascii="Book Antiqua" w:hAnsi="Book Antiqua" w:cs="Times New Roman"/>
          <w:color w:val="000000" w:themeColor="text1"/>
          <w:sz w:val="24"/>
          <w:szCs w:val="24"/>
        </w:rPr>
        <w:t xml:space="preserve"> for 10</w:t>
      </w:r>
      <w:r w:rsidR="00CF0C41" w:rsidRPr="00D533B4">
        <w:rPr>
          <w:rFonts w:ascii="Book Antiqua" w:hAnsi="Book Antiqua" w:cs="Times New Roman"/>
          <w:color w:val="000000" w:themeColor="text1"/>
          <w:sz w:val="24"/>
          <w:szCs w:val="24"/>
        </w:rPr>
        <w:t xml:space="preserve"> </w:t>
      </w:r>
      <w:r w:rsidRPr="00D533B4">
        <w:rPr>
          <w:rFonts w:ascii="Book Antiqua" w:hAnsi="Book Antiqua" w:cs="Times New Roman"/>
          <w:color w:val="000000" w:themeColor="text1"/>
          <w:sz w:val="24"/>
          <w:szCs w:val="24"/>
        </w:rPr>
        <w:t>s, 62</w:t>
      </w:r>
      <w:r w:rsidR="00BE68AC" w:rsidRPr="00D533B4">
        <w:rPr>
          <w:rFonts w:ascii="Book Antiqua" w:hAnsi="Book Antiqua" w:cs="Times New Roman"/>
          <w:color w:val="000000" w:themeColor="text1"/>
          <w:sz w:val="24"/>
          <w:szCs w:val="24"/>
        </w:rPr>
        <w:t xml:space="preserve"> </w:t>
      </w:r>
      <w:r w:rsidRPr="00D533B4">
        <w:rPr>
          <w:rFonts w:ascii="宋体" w:eastAsia="宋体" w:hAnsi="宋体" w:cs="宋体" w:hint="eastAsia"/>
          <w:color w:val="000000" w:themeColor="text1"/>
          <w:sz w:val="24"/>
          <w:szCs w:val="24"/>
        </w:rPr>
        <w:t>℃</w:t>
      </w:r>
      <w:r w:rsidRPr="00D533B4">
        <w:rPr>
          <w:rFonts w:ascii="Book Antiqua" w:hAnsi="Book Antiqua" w:cs="Times New Roman"/>
          <w:color w:val="000000" w:themeColor="text1"/>
          <w:sz w:val="24"/>
          <w:szCs w:val="24"/>
        </w:rPr>
        <w:t xml:space="preserve"> for 30</w:t>
      </w:r>
      <w:r w:rsidR="00CF0C41" w:rsidRPr="00D533B4">
        <w:rPr>
          <w:rFonts w:ascii="Book Antiqua" w:hAnsi="Book Antiqua" w:cs="Times New Roman"/>
          <w:color w:val="000000" w:themeColor="text1"/>
          <w:sz w:val="24"/>
          <w:szCs w:val="24"/>
        </w:rPr>
        <w:t xml:space="preserve"> </w:t>
      </w:r>
      <w:r w:rsidRPr="00D533B4">
        <w:rPr>
          <w:rFonts w:ascii="Book Antiqua" w:hAnsi="Book Antiqua" w:cs="Times New Roman"/>
          <w:color w:val="000000" w:themeColor="text1"/>
          <w:sz w:val="24"/>
          <w:szCs w:val="24"/>
        </w:rPr>
        <w:t>s, and 68</w:t>
      </w:r>
      <w:r w:rsidR="00BE68AC" w:rsidRPr="00D533B4">
        <w:rPr>
          <w:rFonts w:ascii="Book Antiqua" w:hAnsi="Book Antiqua" w:cs="Times New Roman"/>
          <w:color w:val="000000" w:themeColor="text1"/>
          <w:sz w:val="24"/>
          <w:szCs w:val="24"/>
        </w:rPr>
        <w:t xml:space="preserve"> </w:t>
      </w:r>
      <w:r w:rsidRPr="00D533B4">
        <w:rPr>
          <w:rFonts w:ascii="宋体" w:eastAsia="宋体" w:hAnsi="宋体" w:cs="宋体" w:hint="eastAsia"/>
          <w:color w:val="000000" w:themeColor="text1"/>
          <w:sz w:val="24"/>
          <w:szCs w:val="24"/>
        </w:rPr>
        <w:t>℃</w:t>
      </w:r>
      <w:r w:rsidRPr="00D533B4">
        <w:rPr>
          <w:rFonts w:ascii="Book Antiqua" w:hAnsi="Book Antiqua" w:cs="Times New Roman"/>
          <w:color w:val="000000" w:themeColor="text1"/>
          <w:sz w:val="24"/>
          <w:szCs w:val="24"/>
        </w:rPr>
        <w:t xml:space="preserve"> for 30</w:t>
      </w:r>
      <w:r w:rsidR="00CF0C41" w:rsidRPr="00D533B4">
        <w:rPr>
          <w:rFonts w:ascii="Book Antiqua" w:hAnsi="Book Antiqua" w:cs="Times New Roman"/>
          <w:color w:val="000000" w:themeColor="text1"/>
          <w:sz w:val="24"/>
          <w:szCs w:val="24"/>
        </w:rPr>
        <w:t xml:space="preserve"> </w:t>
      </w:r>
      <w:r w:rsidRPr="00D533B4">
        <w:rPr>
          <w:rFonts w:ascii="Book Antiqua" w:hAnsi="Book Antiqua" w:cs="Times New Roman"/>
          <w:color w:val="000000" w:themeColor="text1"/>
          <w:sz w:val="24"/>
          <w:szCs w:val="24"/>
        </w:rPr>
        <w:t>s and a final extension at 6</w:t>
      </w:r>
      <w:r w:rsidR="00BE68AC" w:rsidRPr="00D533B4">
        <w:rPr>
          <w:rFonts w:ascii="Book Antiqua" w:hAnsi="Book Antiqua" w:cs="Times New Roman"/>
          <w:color w:val="000000" w:themeColor="text1"/>
          <w:sz w:val="24"/>
          <w:szCs w:val="24"/>
        </w:rPr>
        <w:t xml:space="preserve">8 </w:t>
      </w:r>
      <w:r w:rsidRPr="00D533B4">
        <w:rPr>
          <w:rFonts w:ascii="宋体" w:eastAsia="宋体" w:hAnsi="宋体" w:cs="宋体" w:hint="eastAsia"/>
          <w:color w:val="000000" w:themeColor="text1"/>
          <w:sz w:val="24"/>
          <w:szCs w:val="24"/>
        </w:rPr>
        <w:t>℃</w:t>
      </w:r>
      <w:r w:rsidRPr="00D533B4">
        <w:rPr>
          <w:rFonts w:ascii="Book Antiqua" w:hAnsi="Book Antiqua" w:cs="Times New Roman"/>
          <w:color w:val="000000" w:themeColor="text1"/>
          <w:sz w:val="24"/>
          <w:szCs w:val="24"/>
        </w:rPr>
        <w:t xml:space="preserve"> for 10 min) using primers 341F: CCTACGGGNGGCWGCAG; 806R: GGACTACHVGGGTATCTAAT, where the barcode is an eight-base sequence unique to each sample. PCR</w:t>
      </w:r>
      <w:r w:rsidR="00CF0C41" w:rsidRPr="00D533B4">
        <w:rPr>
          <w:rFonts w:ascii="Book Antiqua" w:hAnsi="Book Antiqua" w:cs="Times New Roman"/>
          <w:color w:val="000000" w:themeColor="text1"/>
          <w:sz w:val="24"/>
          <w:szCs w:val="24"/>
        </w:rPr>
        <w:t>s</w:t>
      </w:r>
      <w:r w:rsidRPr="00D533B4">
        <w:rPr>
          <w:rFonts w:ascii="Book Antiqua" w:hAnsi="Book Antiqua" w:cs="Times New Roman"/>
          <w:color w:val="000000" w:themeColor="text1"/>
          <w:sz w:val="24"/>
          <w:szCs w:val="24"/>
        </w:rPr>
        <w:t xml:space="preserve"> were performed in triplicate 50</w:t>
      </w:r>
      <w:r w:rsidR="00BE68AC" w:rsidRPr="00D533B4">
        <w:rPr>
          <w:rFonts w:ascii="Book Antiqua" w:hAnsi="Book Antiqua" w:cs="Times New Roman"/>
          <w:color w:val="000000" w:themeColor="text1"/>
          <w:sz w:val="24"/>
          <w:szCs w:val="24"/>
        </w:rPr>
        <w:t xml:space="preserve"> </w:t>
      </w:r>
      <w:proofErr w:type="spellStart"/>
      <w:r w:rsidRPr="00D533B4">
        <w:rPr>
          <w:rFonts w:ascii="Book Antiqua" w:hAnsi="Book Antiqua" w:cs="Times New Roman"/>
          <w:color w:val="000000" w:themeColor="text1"/>
          <w:sz w:val="24"/>
          <w:szCs w:val="24"/>
        </w:rPr>
        <w:t>μL</w:t>
      </w:r>
      <w:proofErr w:type="spellEnd"/>
      <w:r w:rsidRPr="00D533B4">
        <w:rPr>
          <w:rFonts w:ascii="Book Antiqua" w:hAnsi="Book Antiqua" w:cs="Times New Roman"/>
          <w:color w:val="000000" w:themeColor="text1"/>
          <w:sz w:val="24"/>
          <w:szCs w:val="24"/>
        </w:rPr>
        <w:t xml:space="preserve"> mixture containing 5</w:t>
      </w:r>
      <w:r w:rsidR="00BE68AC" w:rsidRPr="00D533B4">
        <w:rPr>
          <w:rFonts w:ascii="Book Antiqua" w:hAnsi="Book Antiqua" w:cs="Times New Roman"/>
          <w:color w:val="000000" w:themeColor="text1"/>
          <w:sz w:val="24"/>
          <w:szCs w:val="24"/>
        </w:rPr>
        <w:t xml:space="preserve"> </w:t>
      </w:r>
      <w:proofErr w:type="spellStart"/>
      <w:r w:rsidRPr="00D533B4">
        <w:rPr>
          <w:rFonts w:ascii="Book Antiqua" w:hAnsi="Book Antiqua" w:cs="Times New Roman"/>
          <w:color w:val="000000" w:themeColor="text1"/>
          <w:sz w:val="24"/>
          <w:szCs w:val="24"/>
        </w:rPr>
        <w:t>μL</w:t>
      </w:r>
      <w:proofErr w:type="spellEnd"/>
      <w:r w:rsidRPr="00D533B4">
        <w:rPr>
          <w:rFonts w:ascii="Book Antiqua" w:hAnsi="Book Antiqua" w:cs="Times New Roman"/>
          <w:color w:val="000000" w:themeColor="text1"/>
          <w:sz w:val="24"/>
          <w:szCs w:val="24"/>
        </w:rPr>
        <w:t xml:space="preserve"> of 10 × KOD Buffer, 5</w:t>
      </w:r>
      <w:r w:rsidR="00BE68AC" w:rsidRPr="00D533B4">
        <w:rPr>
          <w:rFonts w:ascii="Book Antiqua" w:hAnsi="Book Antiqua" w:cs="Times New Roman"/>
          <w:color w:val="000000" w:themeColor="text1"/>
          <w:sz w:val="24"/>
          <w:szCs w:val="24"/>
        </w:rPr>
        <w:t xml:space="preserve"> </w:t>
      </w:r>
      <w:proofErr w:type="spellStart"/>
      <w:r w:rsidRPr="00D533B4">
        <w:rPr>
          <w:rFonts w:ascii="Book Antiqua" w:hAnsi="Book Antiqua" w:cs="Times New Roman"/>
          <w:color w:val="000000" w:themeColor="text1"/>
          <w:sz w:val="24"/>
          <w:szCs w:val="24"/>
        </w:rPr>
        <w:t>μL</w:t>
      </w:r>
      <w:proofErr w:type="spellEnd"/>
      <w:r w:rsidRPr="00D533B4">
        <w:rPr>
          <w:rFonts w:ascii="Book Antiqua" w:hAnsi="Book Antiqua" w:cs="Times New Roman"/>
          <w:color w:val="000000" w:themeColor="text1"/>
          <w:sz w:val="24"/>
          <w:szCs w:val="24"/>
        </w:rPr>
        <w:t xml:space="preserve"> of 2.5 </w:t>
      </w:r>
      <w:proofErr w:type="spellStart"/>
      <w:r w:rsidRPr="00D533B4">
        <w:rPr>
          <w:rFonts w:ascii="Book Antiqua" w:hAnsi="Book Antiqua" w:cs="Times New Roman"/>
          <w:color w:val="000000" w:themeColor="text1"/>
          <w:sz w:val="24"/>
          <w:szCs w:val="24"/>
        </w:rPr>
        <w:t>mM</w:t>
      </w:r>
      <w:proofErr w:type="spellEnd"/>
      <w:r w:rsidRPr="00D533B4">
        <w:rPr>
          <w:rFonts w:ascii="Book Antiqua" w:hAnsi="Book Antiqua" w:cs="Times New Roman"/>
          <w:color w:val="000000" w:themeColor="text1"/>
          <w:sz w:val="24"/>
          <w:szCs w:val="24"/>
        </w:rPr>
        <w:t xml:space="preserve"> </w:t>
      </w:r>
      <w:proofErr w:type="spellStart"/>
      <w:r w:rsidRPr="00D533B4">
        <w:rPr>
          <w:rFonts w:ascii="Book Antiqua" w:hAnsi="Book Antiqua" w:cs="Times New Roman"/>
          <w:color w:val="000000" w:themeColor="text1"/>
          <w:sz w:val="24"/>
          <w:szCs w:val="24"/>
        </w:rPr>
        <w:t>dNTPs</w:t>
      </w:r>
      <w:proofErr w:type="spellEnd"/>
      <w:r w:rsidRPr="00D533B4">
        <w:rPr>
          <w:rFonts w:ascii="Book Antiqua" w:hAnsi="Book Antiqua" w:cs="Times New Roman"/>
          <w:color w:val="000000" w:themeColor="text1"/>
          <w:sz w:val="24"/>
          <w:szCs w:val="24"/>
        </w:rPr>
        <w:t>, 1.5</w:t>
      </w:r>
      <w:r w:rsidR="00BE68AC" w:rsidRPr="00D533B4">
        <w:rPr>
          <w:rFonts w:ascii="Book Antiqua" w:hAnsi="Book Antiqua" w:cs="Times New Roman"/>
          <w:color w:val="000000" w:themeColor="text1"/>
          <w:sz w:val="24"/>
          <w:szCs w:val="24"/>
        </w:rPr>
        <w:t xml:space="preserve"> </w:t>
      </w:r>
      <w:proofErr w:type="spellStart"/>
      <w:r w:rsidRPr="00D533B4">
        <w:rPr>
          <w:rFonts w:ascii="Book Antiqua" w:hAnsi="Book Antiqua" w:cs="Times New Roman"/>
          <w:color w:val="000000" w:themeColor="text1"/>
          <w:sz w:val="24"/>
          <w:szCs w:val="24"/>
        </w:rPr>
        <w:t>μL</w:t>
      </w:r>
      <w:proofErr w:type="spellEnd"/>
      <w:r w:rsidRPr="00D533B4">
        <w:rPr>
          <w:rFonts w:ascii="Book Antiqua" w:hAnsi="Book Antiqua" w:cs="Times New Roman"/>
          <w:color w:val="000000" w:themeColor="text1"/>
          <w:sz w:val="24"/>
          <w:szCs w:val="24"/>
        </w:rPr>
        <w:t xml:space="preserve"> of each primer (5</w:t>
      </w:r>
      <w:r w:rsidR="00BE68AC" w:rsidRPr="00D533B4">
        <w:rPr>
          <w:rFonts w:ascii="Book Antiqua" w:hAnsi="Book Antiqua" w:cs="Times New Roman"/>
          <w:color w:val="000000" w:themeColor="text1"/>
          <w:sz w:val="24"/>
          <w:szCs w:val="24"/>
        </w:rPr>
        <w:t xml:space="preserve"> </w:t>
      </w:r>
      <w:proofErr w:type="spellStart"/>
      <w:r w:rsidRPr="00D533B4">
        <w:rPr>
          <w:rFonts w:ascii="Book Antiqua" w:hAnsi="Book Antiqua" w:cs="Times New Roman"/>
          <w:color w:val="000000" w:themeColor="text1"/>
          <w:sz w:val="24"/>
          <w:szCs w:val="24"/>
        </w:rPr>
        <w:t>μM</w:t>
      </w:r>
      <w:proofErr w:type="spellEnd"/>
      <w:r w:rsidRPr="00D533B4">
        <w:rPr>
          <w:rFonts w:ascii="Book Antiqua" w:hAnsi="Book Antiqua" w:cs="Times New Roman"/>
          <w:color w:val="000000" w:themeColor="text1"/>
          <w:sz w:val="24"/>
          <w:szCs w:val="24"/>
        </w:rPr>
        <w:t>), 1</w:t>
      </w:r>
      <w:r w:rsidR="00BE68AC" w:rsidRPr="00D533B4">
        <w:rPr>
          <w:rFonts w:ascii="Book Antiqua" w:hAnsi="Book Antiqua" w:cs="Times New Roman"/>
          <w:color w:val="000000" w:themeColor="text1"/>
          <w:sz w:val="24"/>
          <w:szCs w:val="24"/>
        </w:rPr>
        <w:t xml:space="preserve"> </w:t>
      </w:r>
      <w:proofErr w:type="spellStart"/>
      <w:r w:rsidRPr="00D533B4">
        <w:rPr>
          <w:rFonts w:ascii="Book Antiqua" w:hAnsi="Book Antiqua" w:cs="Times New Roman"/>
          <w:color w:val="000000" w:themeColor="text1"/>
          <w:sz w:val="24"/>
          <w:szCs w:val="24"/>
        </w:rPr>
        <w:t>μL</w:t>
      </w:r>
      <w:proofErr w:type="spellEnd"/>
      <w:r w:rsidRPr="00D533B4">
        <w:rPr>
          <w:rFonts w:ascii="Book Antiqua" w:hAnsi="Book Antiqua" w:cs="Times New Roman"/>
          <w:color w:val="000000" w:themeColor="text1"/>
          <w:sz w:val="24"/>
          <w:szCs w:val="24"/>
        </w:rPr>
        <w:t xml:space="preserve"> of KOD Polymerase, and 100 ng of template DNA.</w:t>
      </w:r>
    </w:p>
    <w:p w14:paraId="43569A57" w14:textId="77777777" w:rsidR="00177C04" w:rsidRPr="00D533B4" w:rsidRDefault="00177C04" w:rsidP="00AD3746">
      <w:pPr>
        <w:snapToGrid w:val="0"/>
        <w:spacing w:line="360" w:lineRule="auto"/>
        <w:rPr>
          <w:rFonts w:ascii="Book Antiqua" w:hAnsi="Book Antiqua" w:cs="Times New Roman"/>
          <w:color w:val="000000" w:themeColor="text1"/>
          <w:sz w:val="24"/>
          <w:szCs w:val="24"/>
        </w:rPr>
      </w:pPr>
    </w:p>
    <w:p w14:paraId="6C6BC854" w14:textId="54E3D4E0" w:rsidR="00177C04" w:rsidRPr="00D533B4" w:rsidRDefault="00177C04" w:rsidP="00AD3746">
      <w:pPr>
        <w:snapToGrid w:val="0"/>
        <w:spacing w:line="360" w:lineRule="auto"/>
        <w:rPr>
          <w:rFonts w:ascii="Book Antiqua" w:hAnsi="Book Antiqua" w:cs="Times New Roman"/>
          <w:b/>
          <w:i/>
          <w:color w:val="000000" w:themeColor="text1"/>
          <w:sz w:val="24"/>
          <w:szCs w:val="24"/>
        </w:rPr>
      </w:pPr>
      <w:r w:rsidRPr="00D533B4">
        <w:rPr>
          <w:rFonts w:ascii="Book Antiqua" w:hAnsi="Book Antiqua" w:cs="Times New Roman"/>
          <w:b/>
          <w:i/>
          <w:color w:val="000000" w:themeColor="text1"/>
          <w:sz w:val="24"/>
          <w:szCs w:val="24"/>
        </w:rPr>
        <w:t>16S rRNA gene sequencing</w:t>
      </w:r>
    </w:p>
    <w:p w14:paraId="7DF13EB7" w14:textId="29423D55" w:rsidR="00177C04" w:rsidRPr="00D533B4" w:rsidRDefault="00177C04" w:rsidP="00AD3746">
      <w:pPr>
        <w:snapToGrid w:val="0"/>
        <w:spacing w:line="360" w:lineRule="auto"/>
        <w:rPr>
          <w:rFonts w:ascii="Book Antiqua" w:hAnsi="Book Antiqua" w:cs="Times New Roman"/>
          <w:color w:val="000000" w:themeColor="text1"/>
          <w:sz w:val="24"/>
          <w:szCs w:val="24"/>
        </w:rPr>
      </w:pPr>
      <w:r w:rsidRPr="00D533B4">
        <w:rPr>
          <w:rFonts w:ascii="Book Antiqua" w:hAnsi="Book Antiqua" w:cs="Times New Roman"/>
          <w:color w:val="000000" w:themeColor="text1"/>
          <w:sz w:val="24"/>
          <w:szCs w:val="24"/>
        </w:rPr>
        <w:lastRenderedPageBreak/>
        <w:t xml:space="preserve">Amplicons were extracted from 2% agarose gels and purified using the </w:t>
      </w:r>
      <w:proofErr w:type="spellStart"/>
      <w:r w:rsidRPr="00D533B4">
        <w:rPr>
          <w:rFonts w:ascii="Book Antiqua" w:hAnsi="Book Antiqua" w:cs="Times New Roman"/>
          <w:color w:val="000000" w:themeColor="text1"/>
          <w:sz w:val="24"/>
          <w:szCs w:val="24"/>
        </w:rPr>
        <w:t>AxyPrep</w:t>
      </w:r>
      <w:proofErr w:type="spellEnd"/>
      <w:r w:rsidRPr="00D533B4">
        <w:rPr>
          <w:rFonts w:ascii="Book Antiqua" w:hAnsi="Book Antiqua" w:cs="Times New Roman"/>
          <w:color w:val="000000" w:themeColor="text1"/>
          <w:sz w:val="24"/>
          <w:szCs w:val="24"/>
        </w:rPr>
        <w:t xml:space="preserve"> DNA Gel Extraction Kit (</w:t>
      </w:r>
      <w:proofErr w:type="spellStart"/>
      <w:r w:rsidRPr="00D533B4">
        <w:rPr>
          <w:rFonts w:ascii="Book Antiqua" w:hAnsi="Book Antiqua" w:cs="Times New Roman"/>
          <w:color w:val="000000" w:themeColor="text1"/>
          <w:sz w:val="24"/>
          <w:szCs w:val="24"/>
        </w:rPr>
        <w:t>Axygen</w:t>
      </w:r>
      <w:proofErr w:type="spellEnd"/>
      <w:r w:rsidRPr="00D533B4">
        <w:rPr>
          <w:rFonts w:ascii="Book Antiqua" w:hAnsi="Book Antiqua" w:cs="Times New Roman"/>
          <w:color w:val="000000" w:themeColor="text1"/>
          <w:sz w:val="24"/>
          <w:szCs w:val="24"/>
        </w:rPr>
        <w:t xml:space="preserve"> Biosciences, Union City, CA, </w:t>
      </w:r>
      <w:r w:rsidR="00BE68AC" w:rsidRPr="00D533B4">
        <w:rPr>
          <w:rFonts w:ascii="Book Antiqua" w:hAnsi="Book Antiqua" w:cs="Times New Roman"/>
          <w:color w:val="000000" w:themeColor="text1"/>
          <w:sz w:val="24"/>
          <w:szCs w:val="24"/>
        </w:rPr>
        <w:t>United States</w:t>
      </w:r>
      <w:r w:rsidRPr="00D533B4">
        <w:rPr>
          <w:rFonts w:ascii="Book Antiqua" w:hAnsi="Book Antiqua" w:cs="Times New Roman"/>
          <w:color w:val="000000" w:themeColor="text1"/>
          <w:sz w:val="24"/>
          <w:szCs w:val="24"/>
        </w:rPr>
        <w:t xml:space="preserve">) according to the manufacturer’s instructions and qualified using </w:t>
      </w:r>
      <w:proofErr w:type="spellStart"/>
      <w:r w:rsidRPr="00D533B4">
        <w:rPr>
          <w:rFonts w:ascii="Book Antiqua" w:hAnsi="Book Antiqua" w:cs="Times New Roman"/>
          <w:color w:val="000000" w:themeColor="text1"/>
          <w:sz w:val="24"/>
          <w:szCs w:val="24"/>
        </w:rPr>
        <w:t>QuantiFluor</w:t>
      </w:r>
      <w:proofErr w:type="spellEnd"/>
      <w:r w:rsidRPr="00D533B4">
        <w:rPr>
          <w:rFonts w:ascii="Book Antiqua" w:hAnsi="Book Antiqua" w:cs="Times New Roman"/>
          <w:color w:val="000000" w:themeColor="text1"/>
          <w:sz w:val="24"/>
          <w:szCs w:val="24"/>
        </w:rPr>
        <w:t>-ST (</w:t>
      </w:r>
      <w:proofErr w:type="spellStart"/>
      <w:r w:rsidRPr="00D533B4">
        <w:rPr>
          <w:rFonts w:ascii="Book Antiqua" w:hAnsi="Book Antiqua" w:cs="Times New Roman"/>
          <w:color w:val="000000" w:themeColor="text1"/>
          <w:sz w:val="24"/>
          <w:szCs w:val="24"/>
        </w:rPr>
        <w:t>Promega</w:t>
      </w:r>
      <w:proofErr w:type="spellEnd"/>
      <w:r w:rsidRPr="00D533B4">
        <w:rPr>
          <w:rFonts w:ascii="Book Antiqua" w:hAnsi="Book Antiqua" w:cs="Times New Roman"/>
          <w:color w:val="000000" w:themeColor="text1"/>
          <w:sz w:val="24"/>
          <w:szCs w:val="24"/>
        </w:rPr>
        <w:t xml:space="preserve">, </w:t>
      </w:r>
      <w:r w:rsidR="00BE68AC" w:rsidRPr="00D533B4">
        <w:rPr>
          <w:rFonts w:ascii="Book Antiqua" w:hAnsi="Book Antiqua" w:cs="Times New Roman"/>
          <w:color w:val="000000" w:themeColor="text1"/>
          <w:sz w:val="24"/>
          <w:szCs w:val="24"/>
        </w:rPr>
        <w:t>United States</w:t>
      </w:r>
      <w:r w:rsidRPr="00D533B4">
        <w:rPr>
          <w:rFonts w:ascii="Book Antiqua" w:hAnsi="Book Antiqua" w:cs="Times New Roman"/>
          <w:color w:val="000000" w:themeColor="text1"/>
          <w:sz w:val="24"/>
          <w:szCs w:val="24"/>
        </w:rPr>
        <w:t xml:space="preserve">). Purified amplicons were pooled in equimolar and </w:t>
      </w:r>
      <w:bookmarkStart w:id="58" w:name="_Hlk521050065"/>
      <w:r w:rsidRPr="00D533B4">
        <w:rPr>
          <w:rFonts w:ascii="Book Antiqua" w:hAnsi="Book Antiqua" w:cs="Times New Roman"/>
          <w:color w:val="000000" w:themeColor="text1"/>
          <w:sz w:val="24"/>
          <w:szCs w:val="24"/>
        </w:rPr>
        <w:t>paired-end sequenced</w:t>
      </w:r>
      <w:bookmarkEnd w:id="58"/>
      <w:r w:rsidRPr="00D533B4">
        <w:rPr>
          <w:rFonts w:ascii="Book Antiqua" w:hAnsi="Book Antiqua" w:cs="Times New Roman"/>
          <w:color w:val="000000" w:themeColor="text1"/>
          <w:sz w:val="24"/>
          <w:szCs w:val="24"/>
        </w:rPr>
        <w:t xml:space="preserve"> (2</w:t>
      </w:r>
      <w:r w:rsidR="00BE68AC" w:rsidRPr="00D533B4">
        <w:rPr>
          <w:rFonts w:ascii="Book Antiqua" w:hAnsi="Book Antiqua" w:cs="Times New Roman"/>
          <w:color w:val="000000" w:themeColor="text1"/>
          <w:sz w:val="24"/>
          <w:szCs w:val="24"/>
        </w:rPr>
        <w:t xml:space="preserve"> </w:t>
      </w:r>
      <w:r w:rsidRPr="00D533B4">
        <w:rPr>
          <w:rFonts w:ascii="Book Antiqua" w:hAnsi="Book Antiqua" w:cs="Times New Roman"/>
          <w:color w:val="000000" w:themeColor="text1"/>
          <w:sz w:val="24"/>
          <w:szCs w:val="24"/>
        </w:rPr>
        <w:t>×</w:t>
      </w:r>
      <w:r w:rsidR="00BE68AC" w:rsidRPr="00D533B4">
        <w:rPr>
          <w:rFonts w:ascii="Book Antiqua" w:hAnsi="Book Antiqua" w:cs="Times New Roman"/>
          <w:color w:val="000000" w:themeColor="text1"/>
          <w:sz w:val="24"/>
          <w:szCs w:val="24"/>
        </w:rPr>
        <w:t xml:space="preserve"> </w:t>
      </w:r>
      <w:r w:rsidRPr="00D533B4">
        <w:rPr>
          <w:rFonts w:ascii="Book Antiqua" w:hAnsi="Book Antiqua" w:cs="Times New Roman"/>
          <w:color w:val="000000" w:themeColor="text1"/>
          <w:sz w:val="24"/>
          <w:szCs w:val="24"/>
        </w:rPr>
        <w:t xml:space="preserve">250) using </w:t>
      </w:r>
      <w:bookmarkStart w:id="59" w:name="_Hlk521050041"/>
      <w:proofErr w:type="spellStart"/>
      <w:r w:rsidRPr="00D533B4">
        <w:rPr>
          <w:rFonts w:ascii="Book Antiqua" w:hAnsi="Book Antiqua" w:cs="Times New Roman"/>
          <w:color w:val="000000" w:themeColor="text1"/>
          <w:sz w:val="24"/>
          <w:szCs w:val="24"/>
        </w:rPr>
        <w:t>Illumina</w:t>
      </w:r>
      <w:proofErr w:type="spellEnd"/>
      <w:r w:rsidRPr="00D533B4">
        <w:rPr>
          <w:rFonts w:ascii="Book Antiqua" w:hAnsi="Book Antiqua" w:cs="Times New Roman"/>
          <w:color w:val="000000" w:themeColor="text1"/>
          <w:sz w:val="24"/>
          <w:szCs w:val="24"/>
        </w:rPr>
        <w:t xml:space="preserve"> </w:t>
      </w:r>
      <w:proofErr w:type="spellStart"/>
      <w:r w:rsidRPr="00D533B4">
        <w:rPr>
          <w:rFonts w:ascii="Book Antiqua" w:hAnsi="Book Antiqua" w:cs="Times New Roman"/>
          <w:color w:val="000000" w:themeColor="text1"/>
          <w:sz w:val="24"/>
          <w:szCs w:val="24"/>
        </w:rPr>
        <w:t>Hiseq</w:t>
      </w:r>
      <w:proofErr w:type="spellEnd"/>
      <w:r w:rsidRPr="00D533B4">
        <w:rPr>
          <w:rFonts w:ascii="Book Antiqua" w:hAnsi="Book Antiqua" w:cs="Times New Roman"/>
          <w:color w:val="000000" w:themeColor="text1"/>
          <w:sz w:val="24"/>
          <w:szCs w:val="24"/>
        </w:rPr>
        <w:t xml:space="preserve"> 2500</w:t>
      </w:r>
      <w:bookmarkEnd w:id="59"/>
      <w:r w:rsidRPr="00D533B4">
        <w:rPr>
          <w:rFonts w:ascii="Book Antiqua" w:hAnsi="Book Antiqua" w:cs="Times New Roman"/>
          <w:color w:val="000000" w:themeColor="text1"/>
          <w:sz w:val="24"/>
          <w:szCs w:val="24"/>
        </w:rPr>
        <w:t xml:space="preserve"> follow</w:t>
      </w:r>
      <w:r w:rsidR="00CF0C41" w:rsidRPr="00D533B4">
        <w:rPr>
          <w:rFonts w:ascii="Book Antiqua" w:hAnsi="Book Antiqua" w:cs="Times New Roman"/>
          <w:color w:val="000000" w:themeColor="text1"/>
          <w:sz w:val="24"/>
          <w:szCs w:val="24"/>
        </w:rPr>
        <w:t>ing</w:t>
      </w:r>
      <w:r w:rsidRPr="00D533B4">
        <w:rPr>
          <w:rFonts w:ascii="Book Antiqua" w:hAnsi="Book Antiqua" w:cs="Times New Roman"/>
          <w:color w:val="000000" w:themeColor="text1"/>
          <w:sz w:val="24"/>
          <w:szCs w:val="24"/>
        </w:rPr>
        <w:t xml:space="preserve"> standard protocols. The raw reads were deposited into the NCBI Sequence Read Archive database (Accession Number: SRP157001).</w:t>
      </w:r>
    </w:p>
    <w:p w14:paraId="2AFFEA98" w14:textId="77777777" w:rsidR="00177C04" w:rsidRPr="00D533B4" w:rsidRDefault="00177C04" w:rsidP="00AD3746">
      <w:pPr>
        <w:snapToGrid w:val="0"/>
        <w:spacing w:line="360" w:lineRule="auto"/>
        <w:rPr>
          <w:rFonts w:ascii="Book Antiqua" w:hAnsi="Book Antiqua" w:cs="Times New Roman"/>
          <w:color w:val="000000" w:themeColor="text1"/>
          <w:sz w:val="24"/>
          <w:szCs w:val="24"/>
        </w:rPr>
      </w:pPr>
    </w:p>
    <w:p w14:paraId="36D7834A" w14:textId="6A823C17" w:rsidR="00177C04" w:rsidRPr="00D533B4" w:rsidRDefault="00177C04" w:rsidP="00AD3746">
      <w:pPr>
        <w:snapToGrid w:val="0"/>
        <w:spacing w:line="360" w:lineRule="auto"/>
        <w:rPr>
          <w:rFonts w:ascii="Book Antiqua" w:hAnsi="Book Antiqua" w:cs="Times New Roman"/>
          <w:b/>
          <w:i/>
          <w:color w:val="000000" w:themeColor="text1"/>
          <w:sz w:val="24"/>
          <w:szCs w:val="24"/>
        </w:rPr>
      </w:pPr>
      <w:r w:rsidRPr="00D533B4">
        <w:rPr>
          <w:rFonts w:ascii="Book Antiqua" w:hAnsi="Book Antiqua" w:cs="Times New Roman"/>
          <w:b/>
          <w:i/>
          <w:color w:val="000000" w:themeColor="text1"/>
          <w:sz w:val="24"/>
          <w:szCs w:val="24"/>
        </w:rPr>
        <w:t>Sequencing data analysis</w:t>
      </w:r>
    </w:p>
    <w:p w14:paraId="04D47EF6" w14:textId="19AF7A2F" w:rsidR="00177C04" w:rsidRPr="00D533B4" w:rsidRDefault="00177C04" w:rsidP="00AD3746">
      <w:pPr>
        <w:snapToGrid w:val="0"/>
        <w:spacing w:line="360" w:lineRule="auto"/>
        <w:rPr>
          <w:rFonts w:ascii="Book Antiqua" w:hAnsi="Book Antiqua" w:cs="Times New Roman"/>
          <w:color w:val="000000" w:themeColor="text1"/>
          <w:sz w:val="24"/>
          <w:szCs w:val="24"/>
        </w:rPr>
      </w:pPr>
      <w:r w:rsidRPr="00D533B4">
        <w:rPr>
          <w:rFonts w:ascii="Book Antiqua" w:hAnsi="Book Antiqua" w:cs="Times New Roman"/>
          <w:color w:val="000000" w:themeColor="text1"/>
          <w:sz w:val="24"/>
          <w:szCs w:val="24"/>
        </w:rPr>
        <w:t>The raw data were filtered to obtain clean reads by eliminating the adapter pollution and low</w:t>
      </w:r>
      <w:r w:rsidR="00CF0C41" w:rsidRPr="00D533B4">
        <w:rPr>
          <w:rFonts w:ascii="Book Antiqua" w:hAnsi="Book Antiqua" w:cs="Times New Roman"/>
          <w:color w:val="000000" w:themeColor="text1"/>
          <w:sz w:val="24"/>
          <w:szCs w:val="24"/>
        </w:rPr>
        <w:t>-</w:t>
      </w:r>
      <w:r w:rsidRPr="00D533B4">
        <w:rPr>
          <w:rFonts w:ascii="Book Antiqua" w:hAnsi="Book Antiqua" w:cs="Times New Roman"/>
          <w:color w:val="000000" w:themeColor="text1"/>
          <w:sz w:val="24"/>
          <w:szCs w:val="24"/>
        </w:rPr>
        <w:t>quality sequences. Paired end clean reads were merged as raw tags using FLASH (Fast Length Adjustment of Short reads, v 1.2.11) with a minimum overlap of 10</w:t>
      </w:r>
      <w:r w:rsidR="00CF0C41" w:rsidRPr="00D533B4">
        <w:rPr>
          <w:rFonts w:ascii="Book Antiqua" w:hAnsi="Book Antiqua" w:cs="Times New Roman"/>
          <w:color w:val="000000" w:themeColor="text1"/>
          <w:sz w:val="24"/>
          <w:szCs w:val="24"/>
        </w:rPr>
        <w:t xml:space="preserve"> </w:t>
      </w:r>
      <w:r w:rsidRPr="00D533B4">
        <w:rPr>
          <w:rFonts w:ascii="Book Antiqua" w:hAnsi="Book Antiqua" w:cs="Times New Roman"/>
          <w:color w:val="000000" w:themeColor="text1"/>
          <w:sz w:val="24"/>
          <w:szCs w:val="24"/>
        </w:rPr>
        <w:t>bp and mismatch error rates of 2%</w:t>
      </w:r>
      <w:r w:rsidRPr="00D533B4">
        <w:rPr>
          <w:rFonts w:ascii="Book Antiqua" w:hAnsi="Book Antiqua" w:cs="Times New Roman"/>
          <w:color w:val="000000" w:themeColor="text1"/>
          <w:sz w:val="24"/>
          <w:szCs w:val="24"/>
        </w:rPr>
        <w:fldChar w:fldCharType="begin"/>
      </w:r>
      <w:r w:rsidR="00E31968" w:rsidRPr="00D533B4">
        <w:rPr>
          <w:rFonts w:ascii="Book Antiqua" w:hAnsi="Book Antiqua" w:cs="Times New Roman"/>
          <w:color w:val="000000" w:themeColor="text1"/>
          <w:sz w:val="24"/>
          <w:szCs w:val="24"/>
        </w:rPr>
        <w:instrText xml:space="preserve"> ADDIN EN.CITE &lt;EndNote&gt;&lt;Cite&gt;&lt;Author&gt;Magoc&lt;/Author&gt;&lt;Year&gt;2011&lt;/Year&gt;&lt;RecNum&gt;403&lt;/RecNum&gt;&lt;DisplayText&gt;&lt;style face="superscript"&gt;[16]&lt;/style&gt;&lt;/DisplayText&gt;&lt;record&gt;&lt;rec-number&gt;403&lt;/rec-number&gt;&lt;foreign-keys&gt;&lt;key app="EN" db-id="fz5pewzwb09fz3ew95hpsfwwv2evfz9dz5a2" timestamp="1522109890"&gt;403&lt;/key&gt;&lt;/foreign-keys&gt;&lt;ref-type name="Journal Article"&gt;17&lt;/ref-type&gt;&lt;contributors&gt;&lt;authors&gt;&lt;author&gt;Magoc, T.&lt;/author&gt;&lt;author&gt;Salzberg, S. L.&lt;/author&gt;&lt;/authors&gt;&lt;/contributors&gt;&lt;auth-address&gt;McKusick-Nathans Institute of Genetic Medicine, Johns Hopkins University School of Medicine, Baltimore, MD 21205, USA. t.magoc@gmail.com&lt;/auth-address&gt;&lt;titles&gt;&lt;title&gt;FLASH: fast length adjustment of short reads to improve genome assemblies&lt;/title&gt;&lt;secondary-title&gt;Bioinformatics&lt;/secondary-title&gt;&lt;/titles&gt;&lt;periodical&gt;&lt;full-title&gt;Bioinformatics&lt;/full-title&gt;&lt;/periodical&gt;&lt;pages&gt;2957-63&lt;/pages&gt;&lt;volume&gt;27&lt;/volume&gt;&lt;number&gt;21&lt;/number&gt;&lt;keywords&gt;&lt;keyword&gt;Chromosomes, Human, Pair 14&lt;/keyword&gt;&lt;keyword&gt;Genome&lt;/keyword&gt;&lt;keyword&gt;Genomics/*methods&lt;/keyword&gt;&lt;keyword&gt;Humans&lt;/keyword&gt;&lt;keyword&gt;*Sequence Analysis, DNA&lt;/keyword&gt;&lt;keyword&gt;*Software&lt;/keyword&gt;&lt;keyword&gt;Staphylococcus aureus/genetics&lt;/keyword&gt;&lt;/keywords&gt;&lt;dates&gt;&lt;year&gt;2011&lt;/year&gt;&lt;pub-dates&gt;&lt;date&gt;Nov 1&lt;/date&gt;&lt;/pub-dates&gt;&lt;/dates&gt;&lt;isbn&gt;1367-4811 (Electronic)&amp;#xD;1367-4803 (Linking)&lt;/isbn&gt;&lt;accession-num&gt;21903629&lt;/accession-num&gt;&lt;urls&gt;&lt;related-urls&gt;&lt;url&gt;http://www.ncbi.nlm.nih.gov/pubmed/21903629&lt;/url&gt;&lt;/related-urls&gt;&lt;/urls&gt;&lt;custom2&gt;PMC3198573&lt;/custom2&gt;&lt;electronic-resource-num&gt;10.1093/bioinformatics/btr507&lt;/electronic-resource-num&gt;&lt;/record&gt;&lt;/Cite&gt;&lt;/EndNote&gt;</w:instrText>
      </w:r>
      <w:r w:rsidRPr="00D533B4">
        <w:rPr>
          <w:rFonts w:ascii="Book Antiqua" w:hAnsi="Book Antiqua" w:cs="Times New Roman"/>
          <w:color w:val="000000" w:themeColor="text1"/>
          <w:sz w:val="24"/>
          <w:szCs w:val="24"/>
        </w:rPr>
        <w:fldChar w:fldCharType="separate"/>
      </w:r>
      <w:r w:rsidR="00E31968" w:rsidRPr="00D533B4">
        <w:rPr>
          <w:rFonts w:ascii="Book Antiqua" w:hAnsi="Book Antiqua" w:cs="Times New Roman"/>
          <w:noProof/>
          <w:color w:val="000000" w:themeColor="text1"/>
          <w:sz w:val="24"/>
          <w:szCs w:val="24"/>
          <w:vertAlign w:val="superscript"/>
        </w:rPr>
        <w:t>[16]</w:t>
      </w:r>
      <w:r w:rsidRPr="00D533B4">
        <w:rPr>
          <w:rFonts w:ascii="Book Antiqua" w:hAnsi="Book Antiqua" w:cs="Times New Roman"/>
          <w:color w:val="000000" w:themeColor="text1"/>
          <w:sz w:val="24"/>
          <w:szCs w:val="24"/>
        </w:rPr>
        <w:fldChar w:fldCharType="end"/>
      </w:r>
      <w:r w:rsidRPr="00D533B4">
        <w:rPr>
          <w:rFonts w:ascii="Book Antiqua" w:hAnsi="Book Antiqua" w:cs="Times New Roman"/>
          <w:color w:val="000000" w:themeColor="text1"/>
          <w:sz w:val="24"/>
          <w:szCs w:val="24"/>
        </w:rPr>
        <w:t>. Noisy sequences of raw tags were filtered by QIIME (v1.9.1) pipeline under specific filtering conditions to obtain high-quality clean tags</w:t>
      </w:r>
      <w:r w:rsidRPr="00D533B4">
        <w:rPr>
          <w:rFonts w:ascii="Book Antiqua" w:hAnsi="Book Antiqua" w:cs="Times New Roman"/>
          <w:color w:val="000000" w:themeColor="text1"/>
          <w:sz w:val="24"/>
          <w:szCs w:val="24"/>
        </w:rPr>
        <w:fldChar w:fldCharType="begin">
          <w:fldData xml:space="preserve">PEVuZE5vdGU+PENpdGU+PEF1dGhvcj5DYXBvcmFzbzwvQXV0aG9yPjxZZWFyPjIwMTA8L1llYXI+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</w:fldData>
        </w:fldChar>
      </w:r>
      <w:r w:rsidR="00E31968" w:rsidRPr="00D533B4">
        <w:rPr>
          <w:rFonts w:ascii="Book Antiqua" w:hAnsi="Book Antiqua" w:cs="Times New Roman"/>
          <w:color w:val="000000" w:themeColor="text1"/>
          <w:sz w:val="24"/>
          <w:szCs w:val="24"/>
        </w:rPr>
        <w:instrText xml:space="preserve"> ADDIN EN.CITE </w:instrText>
      </w:r>
      <w:r w:rsidR="00E31968" w:rsidRPr="00D533B4">
        <w:rPr>
          <w:rFonts w:ascii="Book Antiqua" w:hAnsi="Book Antiqua" w:cs="Times New Roman"/>
          <w:color w:val="000000" w:themeColor="text1"/>
          <w:sz w:val="24"/>
          <w:szCs w:val="24"/>
        </w:rPr>
        <w:fldChar w:fldCharType="begin">
          <w:fldData xml:space="preserve">PEVuZE5vdGU+PENpdGU+PEF1dGhvcj5DYXBvcmFzbzwvQXV0aG9yPjxZZWFyPjIwMTA8L1llYXI+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</w:fldData>
        </w:fldChar>
      </w:r>
      <w:r w:rsidR="00E31968" w:rsidRPr="00D533B4">
        <w:rPr>
          <w:rFonts w:ascii="Book Antiqua" w:hAnsi="Book Antiqua" w:cs="Times New Roman"/>
          <w:color w:val="000000" w:themeColor="text1"/>
          <w:sz w:val="24"/>
          <w:szCs w:val="24"/>
        </w:rPr>
        <w:instrText xml:space="preserve"> ADDIN EN.CITE.DATA </w:instrText>
      </w:r>
      <w:r w:rsidR="00E31968" w:rsidRPr="00D533B4">
        <w:rPr>
          <w:rFonts w:ascii="Book Antiqua" w:hAnsi="Book Antiqua" w:cs="Times New Roman"/>
          <w:color w:val="000000" w:themeColor="text1"/>
          <w:sz w:val="24"/>
          <w:szCs w:val="24"/>
        </w:rPr>
      </w:r>
      <w:r w:rsidR="00E31968" w:rsidRPr="00D533B4">
        <w:rPr>
          <w:rFonts w:ascii="Book Antiqua" w:hAnsi="Book Antiqua" w:cs="Times New Roman"/>
          <w:color w:val="000000" w:themeColor="text1"/>
          <w:sz w:val="24"/>
          <w:szCs w:val="24"/>
        </w:rPr>
        <w:fldChar w:fldCharType="end"/>
      </w:r>
      <w:r w:rsidRPr="00D533B4">
        <w:rPr>
          <w:rFonts w:ascii="Book Antiqua" w:hAnsi="Book Antiqua" w:cs="Times New Roman"/>
          <w:color w:val="000000" w:themeColor="text1"/>
          <w:sz w:val="24"/>
          <w:szCs w:val="24"/>
        </w:rPr>
      </w:r>
      <w:r w:rsidRPr="00D533B4">
        <w:rPr>
          <w:rFonts w:ascii="Book Antiqua" w:hAnsi="Book Antiqua" w:cs="Times New Roman"/>
          <w:color w:val="000000" w:themeColor="text1"/>
          <w:sz w:val="24"/>
          <w:szCs w:val="24"/>
        </w:rPr>
        <w:fldChar w:fldCharType="separate"/>
      </w:r>
      <w:r w:rsidR="00E31968" w:rsidRPr="00D533B4">
        <w:rPr>
          <w:rFonts w:ascii="Book Antiqua" w:hAnsi="Book Antiqua" w:cs="Times New Roman"/>
          <w:noProof/>
          <w:color w:val="000000" w:themeColor="text1"/>
          <w:sz w:val="24"/>
          <w:szCs w:val="24"/>
          <w:vertAlign w:val="superscript"/>
        </w:rPr>
        <w:t>[17]</w:t>
      </w:r>
      <w:r w:rsidRPr="00D533B4">
        <w:rPr>
          <w:rFonts w:ascii="Book Antiqua" w:hAnsi="Book Antiqua" w:cs="Times New Roman"/>
          <w:color w:val="000000" w:themeColor="text1"/>
          <w:sz w:val="24"/>
          <w:szCs w:val="24"/>
        </w:rPr>
        <w:fldChar w:fldCharType="end"/>
      </w:r>
      <w:r w:rsidRPr="00D533B4">
        <w:rPr>
          <w:rFonts w:ascii="Book Antiqua" w:hAnsi="Book Antiqua" w:cs="Times New Roman"/>
          <w:color w:val="000000" w:themeColor="text1"/>
          <w:sz w:val="24"/>
          <w:szCs w:val="24"/>
        </w:rPr>
        <w:t xml:space="preserve">. The tags were then clustered as </w:t>
      </w:r>
      <w:r w:rsidR="00BE68AC" w:rsidRPr="00D533B4">
        <w:rPr>
          <w:rFonts w:ascii="Book Antiqua" w:hAnsi="Book Antiqua" w:cs="Times New Roman"/>
          <w:color w:val="000000" w:themeColor="text1"/>
          <w:sz w:val="24"/>
          <w:szCs w:val="24"/>
        </w:rPr>
        <w:t>Operational Taxonomic Unit (</w:t>
      </w:r>
      <w:r w:rsidRPr="00D533B4">
        <w:rPr>
          <w:rFonts w:ascii="Book Antiqua" w:hAnsi="Book Antiqua" w:cs="Times New Roman"/>
          <w:color w:val="000000" w:themeColor="text1"/>
          <w:sz w:val="24"/>
          <w:szCs w:val="24"/>
        </w:rPr>
        <w:t>OTU) by scripts of USEARCH (v 7.0.1090) software with a 97% similarity threshold</w:t>
      </w:r>
      <w:r w:rsidRPr="00D533B4">
        <w:rPr>
          <w:rFonts w:ascii="Book Antiqua" w:hAnsi="Book Antiqua" w:cs="Times New Roman"/>
          <w:color w:val="000000" w:themeColor="text1"/>
          <w:sz w:val="24"/>
          <w:szCs w:val="24"/>
        </w:rPr>
        <w:fldChar w:fldCharType="begin"/>
      </w:r>
      <w:r w:rsidR="00E31968" w:rsidRPr="00D533B4">
        <w:rPr>
          <w:rFonts w:ascii="Book Antiqua" w:hAnsi="Book Antiqua" w:cs="Times New Roman"/>
          <w:color w:val="000000" w:themeColor="text1"/>
          <w:sz w:val="24"/>
          <w:szCs w:val="24"/>
        </w:rPr>
        <w:instrText xml:space="preserve"> ADDIN EN.CITE &lt;EndNote&gt;&lt;Cite&gt;&lt;Author&gt;Edgar&lt;/Author&gt;&lt;Year&gt;2013&lt;/Year&gt;&lt;RecNum&gt;404&lt;/RecNum&gt;&lt;DisplayText&gt;&lt;style face="superscript"&gt;[18]&lt;/style&gt;&lt;/DisplayText&gt;&lt;record&gt;&lt;rec-number&gt;404&lt;/rec-number&gt;&lt;foreign-keys&gt;&lt;key app="EN" db-id="fz5pewzwb09fz3ew95hpsfwwv2evfz9dz5a2" timestamp="1522109987"&gt;404&lt;/key&gt;&lt;/foreign-keys&gt;&lt;ref-type name="Journal Article"&gt;17&lt;/ref-type&gt;&lt;contributors&gt;&lt;authors&gt;&lt;author&gt;Edgar, R. C.&lt;/author&gt;&lt;/authors&gt;&lt;/contributors&gt;&lt;auth-address&gt;Independent Investigator, Tiburon, California, USA.&lt;/auth-address&gt;&lt;titles&gt;&lt;title&gt;UPARSE: highly accurate OTU sequences from microbial amplicon reads&lt;/title&gt;&lt;secondary-title&gt;Nat Methods&lt;/secondary-title&gt;&lt;/titles&gt;&lt;periodical&gt;&lt;full-title&gt;Nat Methods&lt;/full-title&gt;&lt;/periodical&gt;&lt;pages&gt;996-8&lt;/pages&gt;&lt;volume&gt;10&lt;/volume&gt;&lt;number&gt;10&lt;/number&gt;&lt;keywords&gt;&lt;keyword&gt;Algorithms&lt;/keyword&gt;&lt;keyword&gt;Databases, Genetic&lt;/keyword&gt;&lt;keyword&gt;Humans&lt;/keyword&gt;&lt;keyword&gt;Metagenomics&lt;/keyword&gt;&lt;keyword&gt;Microbiota/*genetics&lt;/keyword&gt;&lt;keyword&gt;*Phylogeny&lt;/keyword&gt;&lt;keyword&gt;RNA, Ribosomal, 16S/*genetics&lt;/keyword&gt;&lt;keyword&gt;Research Design&lt;/keyword&gt;&lt;keyword&gt;Sensitivity and Specificity&lt;/keyword&gt;&lt;keyword&gt;Software&lt;/keyword&gt;&lt;/keywords&gt;&lt;dates&gt;&lt;year&gt;2013&lt;/year&gt;&lt;pub-dates&gt;&lt;date&gt;Oct&lt;/date&gt;&lt;/pub-dates&gt;&lt;/dates&gt;&lt;isbn&gt;1548-7105 (Electronic)&amp;#xD;1548-7091 (Linking)&lt;/isbn&gt;&lt;accession-num&gt;23955772&lt;/accession-num&gt;&lt;urls&gt;&lt;related-urls&gt;&lt;url&gt;http://www.ncbi.nlm.nih.gov/pubmed/23955772&lt;/url&gt;&lt;/related-urls&gt;&lt;/urls&gt;&lt;electronic-resource-num&gt;10.1038/nmeth.2604&lt;/electronic-resource-num&gt;&lt;/record&gt;&lt;/Cite&gt;&lt;/EndNote&gt;</w:instrText>
      </w:r>
      <w:r w:rsidRPr="00D533B4">
        <w:rPr>
          <w:rFonts w:ascii="Book Antiqua" w:hAnsi="Book Antiqua" w:cs="Times New Roman"/>
          <w:color w:val="000000" w:themeColor="text1"/>
          <w:sz w:val="24"/>
          <w:szCs w:val="24"/>
        </w:rPr>
        <w:fldChar w:fldCharType="separate"/>
      </w:r>
      <w:r w:rsidR="00E31968" w:rsidRPr="00D533B4">
        <w:rPr>
          <w:rFonts w:ascii="Book Antiqua" w:hAnsi="Book Antiqua" w:cs="Times New Roman"/>
          <w:noProof/>
          <w:color w:val="000000" w:themeColor="text1"/>
          <w:sz w:val="24"/>
          <w:szCs w:val="24"/>
          <w:vertAlign w:val="superscript"/>
        </w:rPr>
        <w:t>[18]</w:t>
      </w:r>
      <w:r w:rsidRPr="00D533B4">
        <w:rPr>
          <w:rFonts w:ascii="Book Antiqua" w:hAnsi="Book Antiqua" w:cs="Times New Roman"/>
          <w:color w:val="000000" w:themeColor="text1"/>
          <w:sz w:val="24"/>
          <w:szCs w:val="24"/>
        </w:rPr>
        <w:fldChar w:fldCharType="end"/>
      </w:r>
      <w:r w:rsidRPr="00D533B4">
        <w:rPr>
          <w:rFonts w:ascii="Book Antiqua" w:hAnsi="Book Antiqua" w:cs="Times New Roman"/>
          <w:color w:val="000000" w:themeColor="text1"/>
          <w:sz w:val="24"/>
          <w:szCs w:val="24"/>
        </w:rPr>
        <w:t xml:space="preserve">. The representative OTU sequences were taxonomically classified using Ribosomal Database Project classifier v.2.2 trained on the </w:t>
      </w:r>
      <w:proofErr w:type="spellStart"/>
      <w:r w:rsidRPr="00D533B4">
        <w:rPr>
          <w:rFonts w:ascii="Book Antiqua" w:hAnsi="Book Antiqua" w:cs="Times New Roman"/>
          <w:color w:val="000000" w:themeColor="text1"/>
          <w:sz w:val="24"/>
          <w:szCs w:val="24"/>
        </w:rPr>
        <w:t>Greengenes</w:t>
      </w:r>
      <w:proofErr w:type="spellEnd"/>
      <w:r w:rsidRPr="00D533B4">
        <w:rPr>
          <w:rFonts w:ascii="Book Antiqua" w:hAnsi="Book Antiqua" w:cs="Times New Roman"/>
          <w:color w:val="000000" w:themeColor="text1"/>
          <w:sz w:val="24"/>
          <w:szCs w:val="24"/>
        </w:rPr>
        <w:t xml:space="preserve"> database</w:t>
      </w:r>
      <w:r w:rsidRPr="00D533B4">
        <w:rPr>
          <w:rFonts w:ascii="Book Antiqua" w:hAnsi="Book Antiqua" w:cs="Times New Roman"/>
          <w:color w:val="000000" w:themeColor="text1"/>
          <w:sz w:val="24"/>
          <w:szCs w:val="24"/>
        </w:rPr>
        <w:fldChar w:fldCharType="begin">
          <w:fldData xml:space="preserve">PEVuZE5vdGU+PENpdGU+PEF1dGhvcj5XYW5nPC9BdXRob3I+PFllYXI+MjAwNzwvWWVhcj48UmVj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</w:fldData>
        </w:fldChar>
      </w:r>
      <w:r w:rsidR="00E31968" w:rsidRPr="00D533B4">
        <w:rPr>
          <w:rFonts w:ascii="Book Antiqua" w:hAnsi="Book Antiqua" w:cs="Times New Roman"/>
          <w:color w:val="000000" w:themeColor="text1"/>
          <w:sz w:val="24"/>
          <w:szCs w:val="24"/>
        </w:rPr>
        <w:instrText xml:space="preserve"> ADDIN EN.CITE </w:instrText>
      </w:r>
      <w:r w:rsidR="00E31968" w:rsidRPr="00D533B4">
        <w:rPr>
          <w:rFonts w:ascii="Book Antiqua" w:hAnsi="Book Antiqua" w:cs="Times New Roman"/>
          <w:color w:val="000000" w:themeColor="text1"/>
          <w:sz w:val="24"/>
          <w:szCs w:val="24"/>
        </w:rPr>
        <w:fldChar w:fldCharType="begin">
          <w:fldData xml:space="preserve">PEVuZE5vdGU+PENpdGU+PEF1dGhvcj5XYW5nPC9BdXRob3I+PFllYXI+MjAwNzwvWWVhcj48UmVj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</w:fldData>
        </w:fldChar>
      </w:r>
      <w:r w:rsidR="00E31968" w:rsidRPr="00D533B4">
        <w:rPr>
          <w:rFonts w:ascii="Book Antiqua" w:hAnsi="Book Antiqua" w:cs="Times New Roman"/>
          <w:color w:val="000000" w:themeColor="text1"/>
          <w:sz w:val="24"/>
          <w:szCs w:val="24"/>
        </w:rPr>
        <w:instrText xml:space="preserve"> ADDIN EN.CITE.DATA </w:instrText>
      </w:r>
      <w:r w:rsidR="00E31968" w:rsidRPr="00D533B4">
        <w:rPr>
          <w:rFonts w:ascii="Book Antiqua" w:hAnsi="Book Antiqua" w:cs="Times New Roman"/>
          <w:color w:val="000000" w:themeColor="text1"/>
          <w:sz w:val="24"/>
          <w:szCs w:val="24"/>
        </w:rPr>
      </w:r>
      <w:r w:rsidR="00E31968" w:rsidRPr="00D533B4">
        <w:rPr>
          <w:rFonts w:ascii="Book Antiqua" w:hAnsi="Book Antiqua" w:cs="Times New Roman"/>
          <w:color w:val="000000" w:themeColor="text1"/>
          <w:sz w:val="24"/>
          <w:szCs w:val="24"/>
        </w:rPr>
        <w:fldChar w:fldCharType="end"/>
      </w:r>
      <w:r w:rsidRPr="00D533B4">
        <w:rPr>
          <w:rFonts w:ascii="Book Antiqua" w:hAnsi="Book Antiqua" w:cs="Times New Roman"/>
          <w:color w:val="000000" w:themeColor="text1"/>
          <w:sz w:val="24"/>
          <w:szCs w:val="24"/>
        </w:rPr>
      </w:r>
      <w:r w:rsidRPr="00D533B4">
        <w:rPr>
          <w:rFonts w:ascii="Book Antiqua" w:hAnsi="Book Antiqua" w:cs="Times New Roman"/>
          <w:color w:val="000000" w:themeColor="text1"/>
          <w:sz w:val="24"/>
          <w:szCs w:val="24"/>
        </w:rPr>
        <w:fldChar w:fldCharType="separate"/>
      </w:r>
      <w:r w:rsidR="00E31968" w:rsidRPr="00D533B4">
        <w:rPr>
          <w:rFonts w:ascii="Book Antiqua" w:hAnsi="Book Antiqua" w:cs="Times New Roman"/>
          <w:noProof/>
          <w:color w:val="000000" w:themeColor="text1"/>
          <w:sz w:val="24"/>
          <w:szCs w:val="24"/>
          <w:vertAlign w:val="superscript"/>
        </w:rPr>
        <w:t>[19,20]</w:t>
      </w:r>
      <w:r w:rsidRPr="00D533B4">
        <w:rPr>
          <w:rFonts w:ascii="Book Antiqua" w:hAnsi="Book Antiqua" w:cs="Times New Roman"/>
          <w:color w:val="000000" w:themeColor="text1"/>
          <w:sz w:val="24"/>
          <w:szCs w:val="24"/>
        </w:rPr>
        <w:fldChar w:fldCharType="end"/>
      </w:r>
      <w:r w:rsidRPr="00D533B4">
        <w:rPr>
          <w:rFonts w:ascii="Book Antiqua" w:hAnsi="Book Antiqua" w:cs="Times New Roman"/>
          <w:color w:val="000000" w:themeColor="text1"/>
          <w:sz w:val="24"/>
          <w:szCs w:val="24"/>
        </w:rPr>
        <w:t>. Finally, an OTU table and a phylogenetic tree were generated for diversity analysis. To estimate the diversity of the microbial community of the sample, we calculated the within-sample (alpha) diversity by Wilcoxon rank test</w:t>
      </w:r>
      <w:r w:rsidR="009D6236" w:rsidRPr="00D533B4">
        <w:rPr>
          <w:rFonts w:ascii="Book Antiqua" w:hAnsi="Book Antiqua" w:cs="Times New Roman"/>
          <w:color w:val="000000" w:themeColor="text1"/>
          <w:sz w:val="24"/>
          <w:szCs w:val="24"/>
        </w:rPr>
        <w:t xml:space="preserve"> for </w:t>
      </w:r>
      <w:r w:rsidR="008555FA" w:rsidRPr="00D533B4">
        <w:rPr>
          <w:rFonts w:ascii="Book Antiqua" w:hAnsi="Book Antiqua" w:cs="Times New Roman"/>
          <w:color w:val="000000" w:themeColor="text1"/>
          <w:sz w:val="24"/>
          <w:szCs w:val="24"/>
        </w:rPr>
        <w:t>two groups and multiple group comparisons were made using Kruskal-Wallis test</w:t>
      </w:r>
      <w:r w:rsidRPr="00D533B4">
        <w:rPr>
          <w:rFonts w:ascii="Book Antiqua" w:hAnsi="Book Antiqua" w:cs="Times New Roman"/>
          <w:color w:val="000000" w:themeColor="text1"/>
          <w:sz w:val="24"/>
          <w:szCs w:val="24"/>
        </w:rPr>
        <w:t xml:space="preserve">. Beta diversity was estimated by computing weighted </w:t>
      </w:r>
      <w:proofErr w:type="spellStart"/>
      <w:r w:rsidRPr="00D533B4">
        <w:rPr>
          <w:rFonts w:ascii="Book Antiqua" w:hAnsi="Book Antiqua" w:cs="Times New Roman"/>
          <w:color w:val="000000" w:themeColor="text1"/>
          <w:sz w:val="24"/>
          <w:szCs w:val="24"/>
        </w:rPr>
        <w:t>Unifrac</w:t>
      </w:r>
      <w:proofErr w:type="spellEnd"/>
      <w:r w:rsidRPr="00D533B4">
        <w:rPr>
          <w:rFonts w:ascii="Book Antiqua" w:hAnsi="Book Antiqua" w:cs="Times New Roman"/>
          <w:color w:val="000000" w:themeColor="text1"/>
          <w:sz w:val="24"/>
          <w:szCs w:val="24"/>
        </w:rPr>
        <w:t xml:space="preserve"> distance and was visualized with principal coordinate analysis (</w:t>
      </w:r>
      <w:proofErr w:type="spellStart"/>
      <w:r w:rsidRPr="00D533B4">
        <w:rPr>
          <w:rFonts w:ascii="Book Antiqua" w:hAnsi="Book Antiqua" w:cs="Times New Roman"/>
          <w:color w:val="000000" w:themeColor="text1"/>
          <w:sz w:val="24"/>
          <w:szCs w:val="24"/>
        </w:rPr>
        <w:t>PCoA</w:t>
      </w:r>
      <w:proofErr w:type="spellEnd"/>
      <w:r w:rsidRPr="00D533B4">
        <w:rPr>
          <w:rFonts w:ascii="Book Antiqua" w:hAnsi="Book Antiqua" w:cs="Times New Roman"/>
          <w:color w:val="000000" w:themeColor="text1"/>
          <w:sz w:val="24"/>
          <w:szCs w:val="24"/>
        </w:rPr>
        <w:t>). Statistical differences (</w:t>
      </w:r>
      <w:r w:rsidR="00BE68AC" w:rsidRPr="00D533B4">
        <w:rPr>
          <w:rFonts w:ascii="Book Antiqua" w:hAnsi="Book Antiqua" w:cs="Times New Roman"/>
          <w:i/>
          <w:color w:val="000000" w:themeColor="text1"/>
          <w:sz w:val="24"/>
          <w:szCs w:val="24"/>
        </w:rPr>
        <w:t>P</w:t>
      </w:r>
      <w:r w:rsidR="00BE68AC" w:rsidRPr="00D533B4">
        <w:rPr>
          <w:rFonts w:ascii="Book Antiqua" w:hAnsi="Book Antiqua" w:cs="Times New Roman"/>
          <w:color w:val="000000" w:themeColor="text1"/>
          <w:sz w:val="24"/>
          <w:szCs w:val="24"/>
        </w:rPr>
        <w:t xml:space="preserve"> </w:t>
      </w:r>
      <w:r w:rsidRPr="00D533B4">
        <w:rPr>
          <w:rFonts w:ascii="Book Antiqua" w:hAnsi="Book Antiqua" w:cs="Times New Roman"/>
          <w:color w:val="000000" w:themeColor="text1"/>
          <w:sz w:val="24"/>
          <w:szCs w:val="24"/>
        </w:rPr>
        <w:t>&lt;</w:t>
      </w:r>
      <w:r w:rsidR="00BE68AC" w:rsidRPr="00D533B4">
        <w:rPr>
          <w:rFonts w:ascii="Book Antiqua" w:hAnsi="Book Antiqua" w:cs="Times New Roman"/>
          <w:color w:val="000000" w:themeColor="text1"/>
          <w:sz w:val="24"/>
          <w:szCs w:val="24"/>
        </w:rPr>
        <w:t xml:space="preserve"> </w:t>
      </w:r>
      <w:r w:rsidRPr="00D533B4">
        <w:rPr>
          <w:rFonts w:ascii="Book Antiqua" w:hAnsi="Book Antiqua" w:cs="Times New Roman"/>
          <w:color w:val="000000" w:themeColor="text1"/>
          <w:sz w:val="24"/>
          <w:szCs w:val="24"/>
        </w:rPr>
        <w:t xml:space="preserve">0.05) between </w:t>
      </w:r>
      <w:r w:rsidR="00CF0C41" w:rsidRPr="00D533B4">
        <w:rPr>
          <w:rFonts w:ascii="Book Antiqua" w:hAnsi="Book Antiqua" w:cs="Times New Roman"/>
          <w:color w:val="000000" w:themeColor="text1"/>
          <w:sz w:val="24"/>
          <w:szCs w:val="24"/>
        </w:rPr>
        <w:t xml:space="preserve">the </w:t>
      </w:r>
      <w:r w:rsidRPr="00D533B4">
        <w:rPr>
          <w:rFonts w:ascii="Book Antiqua" w:hAnsi="Book Antiqua" w:cs="Times New Roman"/>
          <w:color w:val="000000" w:themeColor="text1"/>
          <w:sz w:val="24"/>
          <w:szCs w:val="24"/>
        </w:rPr>
        <w:t xml:space="preserve">two groups in the relative abundance of bacterial phyla and genera were evaluated using </w:t>
      </w:r>
      <w:proofErr w:type="spellStart"/>
      <w:r w:rsidRPr="00D533B4">
        <w:rPr>
          <w:rFonts w:ascii="Book Antiqua" w:hAnsi="Book Antiqua" w:cs="Times New Roman"/>
          <w:color w:val="000000" w:themeColor="text1"/>
          <w:sz w:val="24"/>
          <w:szCs w:val="24"/>
        </w:rPr>
        <w:t>Metastats</w:t>
      </w:r>
      <w:proofErr w:type="spellEnd"/>
      <w:r w:rsidRPr="00D533B4">
        <w:rPr>
          <w:rFonts w:ascii="Book Antiqua" w:hAnsi="Book Antiqua" w:cs="Times New Roman"/>
          <w:color w:val="000000" w:themeColor="text1"/>
          <w:sz w:val="24"/>
          <w:szCs w:val="24"/>
        </w:rPr>
        <w:t xml:space="preserve"> (</w:t>
      </w:r>
      <w:proofErr w:type="spellStart"/>
      <w:r w:rsidRPr="00D533B4">
        <w:rPr>
          <w:rFonts w:ascii="Book Antiqua" w:hAnsi="Book Antiqua" w:cs="Times New Roman"/>
          <w:color w:val="000000" w:themeColor="text1"/>
          <w:sz w:val="24"/>
          <w:szCs w:val="24"/>
        </w:rPr>
        <w:t>Kruskal</w:t>
      </w:r>
      <w:proofErr w:type="spellEnd"/>
      <w:r w:rsidRPr="00D533B4">
        <w:rPr>
          <w:rFonts w:ascii="Book Antiqua" w:hAnsi="Book Antiqua" w:cs="Times New Roman"/>
          <w:color w:val="000000" w:themeColor="text1"/>
          <w:sz w:val="24"/>
          <w:szCs w:val="24"/>
        </w:rPr>
        <w:t>-Wallis test for more than two groups).</w:t>
      </w:r>
    </w:p>
    <w:p w14:paraId="7CDA158C" w14:textId="3C1D0274" w:rsidR="008A003D" w:rsidRPr="00D533B4" w:rsidRDefault="00E8665E" w:rsidP="00AD3746">
      <w:pPr>
        <w:snapToGrid w:val="0"/>
        <w:spacing w:line="360" w:lineRule="auto"/>
        <w:ind w:firstLineChars="100" w:firstLine="240"/>
        <w:rPr>
          <w:rFonts w:ascii="Book Antiqua" w:hAnsi="Book Antiqua" w:cs="Times New Roman"/>
          <w:color w:val="000000" w:themeColor="text1"/>
          <w:sz w:val="24"/>
          <w:szCs w:val="24"/>
        </w:rPr>
      </w:pPr>
      <w:r w:rsidRPr="00D533B4">
        <w:rPr>
          <w:rFonts w:ascii="Book Antiqua" w:hAnsi="Book Antiqua" w:cs="Times New Roman"/>
          <w:color w:val="000000" w:themeColor="text1"/>
          <w:sz w:val="24"/>
          <w:szCs w:val="24"/>
        </w:rPr>
        <w:t xml:space="preserve">According to the genera average abundance in patients before and after treatment, genera were divided into before-enriched and after-enriched. The correlation network of genera differentially enriched in before and after group </w:t>
      </w:r>
      <w:r w:rsidRPr="00D533B4">
        <w:rPr>
          <w:rFonts w:ascii="Book Antiqua" w:hAnsi="Book Antiqua" w:cs="Times New Roman"/>
          <w:color w:val="000000" w:themeColor="text1"/>
          <w:sz w:val="24"/>
          <w:szCs w:val="24"/>
        </w:rPr>
        <w:lastRenderedPageBreak/>
        <w:t xml:space="preserve">was constructed by </w:t>
      </w:r>
      <w:r w:rsidR="006C640F" w:rsidRPr="00D533B4">
        <w:rPr>
          <w:rFonts w:ascii="Book Antiqua" w:hAnsi="Book Antiqua" w:cs="Times New Roman"/>
          <w:color w:val="000000" w:themeColor="text1"/>
          <w:sz w:val="24"/>
          <w:szCs w:val="24"/>
        </w:rPr>
        <w:t>Pearson</w:t>
      </w:r>
      <w:r w:rsidRPr="00D533B4">
        <w:rPr>
          <w:rFonts w:ascii="Book Antiqua" w:hAnsi="Book Antiqua" w:cs="Times New Roman"/>
          <w:color w:val="000000" w:themeColor="text1"/>
          <w:sz w:val="24"/>
          <w:szCs w:val="24"/>
        </w:rPr>
        <w:t xml:space="preserve"> correlation test based on the abundance. The correlation network was visualized using </w:t>
      </w:r>
      <w:proofErr w:type="spellStart"/>
      <w:r w:rsidRPr="00D533B4">
        <w:rPr>
          <w:rFonts w:ascii="Book Antiqua" w:hAnsi="Book Antiqua" w:cs="Times New Roman"/>
          <w:color w:val="000000" w:themeColor="text1"/>
          <w:sz w:val="24"/>
          <w:szCs w:val="24"/>
        </w:rPr>
        <w:t>Cytoscape</w:t>
      </w:r>
      <w:proofErr w:type="spellEnd"/>
      <w:r w:rsidRPr="00D533B4">
        <w:rPr>
          <w:rFonts w:ascii="Book Antiqua" w:hAnsi="Book Antiqua" w:cs="Times New Roman"/>
          <w:color w:val="000000" w:themeColor="text1"/>
          <w:sz w:val="24"/>
          <w:szCs w:val="24"/>
        </w:rPr>
        <w:t xml:space="preserve"> (version 3.3.0).</w:t>
      </w:r>
      <w:r w:rsidR="007D4353" w:rsidRPr="00D533B4">
        <w:rPr>
          <w:rFonts w:ascii="Book Antiqua" w:hAnsi="Book Antiqua" w:cs="Times New Roman"/>
          <w:color w:val="000000" w:themeColor="text1"/>
          <w:sz w:val="24"/>
          <w:szCs w:val="24"/>
        </w:rPr>
        <w:t xml:space="preserve"> </w:t>
      </w:r>
      <w:r w:rsidR="006C640F" w:rsidRPr="00D533B4">
        <w:rPr>
          <w:rFonts w:ascii="Book Antiqua" w:hAnsi="Book Antiqua" w:cs="Times New Roman"/>
          <w:color w:val="000000" w:themeColor="text1"/>
          <w:sz w:val="24"/>
          <w:szCs w:val="24"/>
        </w:rPr>
        <w:t>P</w:t>
      </w:r>
      <w:r w:rsidR="007D4353" w:rsidRPr="00D533B4">
        <w:rPr>
          <w:rFonts w:ascii="Book Antiqua" w:hAnsi="Book Antiqua" w:cs="Times New Roman"/>
          <w:color w:val="000000" w:themeColor="text1"/>
          <w:sz w:val="24"/>
          <w:szCs w:val="24"/>
        </w:rPr>
        <w:t>earson correlation test</w:t>
      </w:r>
      <w:r w:rsidR="00E43CD7" w:rsidRPr="00D533B4">
        <w:rPr>
          <w:rFonts w:ascii="Book Antiqua" w:hAnsi="Book Antiqua" w:cs="Times New Roman"/>
          <w:color w:val="000000" w:themeColor="text1"/>
          <w:sz w:val="24"/>
          <w:szCs w:val="24"/>
        </w:rPr>
        <w:t xml:space="preserve"> was </w:t>
      </w:r>
      <w:r w:rsidR="006C640F" w:rsidRPr="00D533B4">
        <w:rPr>
          <w:rFonts w:ascii="Book Antiqua" w:hAnsi="Book Antiqua" w:cs="Times New Roman"/>
          <w:color w:val="000000" w:themeColor="text1"/>
          <w:sz w:val="24"/>
          <w:szCs w:val="24"/>
        </w:rPr>
        <w:t xml:space="preserve">also </w:t>
      </w:r>
      <w:r w:rsidR="00E43CD7" w:rsidRPr="00D533B4">
        <w:rPr>
          <w:rFonts w:ascii="Book Antiqua" w:hAnsi="Book Antiqua" w:cs="Times New Roman"/>
          <w:color w:val="000000" w:themeColor="text1"/>
          <w:sz w:val="24"/>
          <w:szCs w:val="24"/>
        </w:rPr>
        <w:t>performed</w:t>
      </w:r>
      <w:r w:rsidR="006C640F" w:rsidRPr="00D533B4">
        <w:rPr>
          <w:rFonts w:ascii="Book Antiqua" w:hAnsi="Book Antiqua" w:cs="Times New Roman"/>
          <w:color w:val="000000" w:themeColor="text1"/>
          <w:sz w:val="24"/>
          <w:szCs w:val="24"/>
        </w:rPr>
        <w:t xml:space="preserve"> for investigating </w:t>
      </w:r>
      <w:r w:rsidR="00006EC7" w:rsidRPr="00D533B4">
        <w:rPr>
          <w:rFonts w:ascii="Book Antiqua" w:hAnsi="Book Antiqua" w:cs="Times New Roman"/>
          <w:color w:val="000000" w:themeColor="text1"/>
          <w:sz w:val="24"/>
          <w:szCs w:val="24"/>
        </w:rPr>
        <w:t>microbial dysbiosis index (MDI) and CDAI, as well as differential genera and predicted pathways</w:t>
      </w:r>
      <w:r w:rsidR="007D4353" w:rsidRPr="00D533B4">
        <w:rPr>
          <w:rFonts w:ascii="Book Antiqua" w:hAnsi="Book Antiqua" w:cs="Times New Roman"/>
          <w:color w:val="000000" w:themeColor="text1"/>
          <w:sz w:val="24"/>
          <w:szCs w:val="24"/>
        </w:rPr>
        <w:t>.</w:t>
      </w:r>
    </w:p>
    <w:p w14:paraId="67174502" w14:textId="77777777" w:rsidR="00177C04" w:rsidRPr="00D533B4" w:rsidRDefault="00177C04" w:rsidP="00AD3746">
      <w:pPr>
        <w:snapToGrid w:val="0"/>
        <w:spacing w:line="360" w:lineRule="auto"/>
        <w:rPr>
          <w:rFonts w:ascii="Book Antiqua" w:hAnsi="Book Antiqua" w:cs="Times New Roman"/>
          <w:color w:val="000000" w:themeColor="text1"/>
          <w:sz w:val="24"/>
          <w:szCs w:val="24"/>
        </w:rPr>
      </w:pPr>
    </w:p>
    <w:p w14:paraId="02BF4CED" w14:textId="60F0AE2C" w:rsidR="00177C04" w:rsidRPr="00D533B4" w:rsidRDefault="00177C04" w:rsidP="00AD3746">
      <w:pPr>
        <w:snapToGrid w:val="0"/>
        <w:spacing w:line="360" w:lineRule="auto"/>
        <w:rPr>
          <w:rFonts w:ascii="Book Antiqua" w:hAnsi="Book Antiqua" w:cs="Times New Roman"/>
          <w:b/>
          <w:i/>
          <w:color w:val="000000" w:themeColor="text1"/>
          <w:sz w:val="24"/>
          <w:szCs w:val="24"/>
        </w:rPr>
      </w:pPr>
      <w:r w:rsidRPr="00D533B4">
        <w:rPr>
          <w:rFonts w:ascii="Book Antiqua" w:hAnsi="Book Antiqua" w:cs="Times New Roman"/>
          <w:b/>
          <w:i/>
          <w:color w:val="000000" w:themeColor="text1"/>
          <w:sz w:val="24"/>
          <w:szCs w:val="24"/>
        </w:rPr>
        <w:t>Functional annotation</w:t>
      </w:r>
    </w:p>
    <w:p w14:paraId="7FF6C27C" w14:textId="16E1454D" w:rsidR="00177C04" w:rsidRPr="00D533B4" w:rsidRDefault="00177C04" w:rsidP="00AD3746">
      <w:pPr>
        <w:snapToGrid w:val="0"/>
        <w:spacing w:line="360" w:lineRule="auto"/>
        <w:rPr>
          <w:rFonts w:ascii="Book Antiqua" w:hAnsi="Book Antiqua" w:cs="Times New Roman"/>
          <w:color w:val="000000" w:themeColor="text1"/>
          <w:sz w:val="24"/>
          <w:szCs w:val="24"/>
        </w:rPr>
      </w:pPr>
      <w:r w:rsidRPr="00D533B4">
        <w:rPr>
          <w:rFonts w:ascii="Book Antiqua" w:hAnsi="Book Antiqua" w:cs="Times New Roman"/>
          <w:color w:val="000000" w:themeColor="text1"/>
          <w:sz w:val="24"/>
          <w:szCs w:val="24"/>
        </w:rPr>
        <w:t xml:space="preserve">The metagenomes of </w:t>
      </w:r>
      <w:r w:rsidR="00CF0C41" w:rsidRPr="00D533B4">
        <w:rPr>
          <w:rFonts w:ascii="Book Antiqua" w:hAnsi="Book Antiqua" w:cs="Times New Roman"/>
          <w:color w:val="000000" w:themeColor="text1"/>
          <w:sz w:val="24"/>
          <w:szCs w:val="24"/>
        </w:rPr>
        <w:t xml:space="preserve">the </w:t>
      </w:r>
      <w:r w:rsidRPr="00D533B4">
        <w:rPr>
          <w:rFonts w:ascii="Book Antiqua" w:hAnsi="Book Antiqua" w:cs="Times New Roman"/>
          <w:color w:val="000000" w:themeColor="text1"/>
          <w:sz w:val="24"/>
          <w:szCs w:val="24"/>
        </w:rPr>
        <w:t xml:space="preserve">gut microbiome were imputed from 16S </w:t>
      </w:r>
      <w:proofErr w:type="spellStart"/>
      <w:r w:rsidRPr="00D533B4">
        <w:rPr>
          <w:rFonts w:ascii="Book Antiqua" w:hAnsi="Book Antiqua" w:cs="Times New Roman"/>
          <w:color w:val="000000" w:themeColor="text1"/>
          <w:sz w:val="24"/>
          <w:szCs w:val="24"/>
        </w:rPr>
        <w:t>rRNA</w:t>
      </w:r>
      <w:proofErr w:type="spellEnd"/>
      <w:r w:rsidRPr="00D533B4">
        <w:rPr>
          <w:rFonts w:ascii="Book Antiqua" w:hAnsi="Book Antiqua" w:cs="Times New Roman"/>
          <w:color w:val="000000" w:themeColor="text1"/>
          <w:sz w:val="24"/>
          <w:szCs w:val="24"/>
        </w:rPr>
        <w:t xml:space="preserve"> sequences with </w:t>
      </w:r>
      <w:proofErr w:type="spellStart"/>
      <w:r w:rsidRPr="00D533B4">
        <w:rPr>
          <w:rFonts w:ascii="Book Antiqua" w:hAnsi="Book Antiqua" w:cs="Times New Roman"/>
          <w:color w:val="000000" w:themeColor="text1"/>
          <w:sz w:val="24"/>
          <w:szCs w:val="24"/>
        </w:rPr>
        <w:t>PICRUSt</w:t>
      </w:r>
      <w:proofErr w:type="spellEnd"/>
      <w:r w:rsidRPr="00D533B4">
        <w:rPr>
          <w:rFonts w:ascii="Book Antiqua" w:hAnsi="Book Antiqua" w:cs="Times New Roman"/>
          <w:color w:val="000000" w:themeColor="text1"/>
          <w:sz w:val="24"/>
          <w:szCs w:val="24"/>
        </w:rPr>
        <w:t xml:space="preserve"> (Phylogenetic Investigation of Communities by Reconstruction of Unobserved States). This method predicts the gene family abundance from the phylogenetic information with an estimated accuracy of 0.8. The closed OTU table was used as the input for metagenome imputation and was first rarefied to an even sequencing depth prior to the </w:t>
      </w:r>
      <w:proofErr w:type="spellStart"/>
      <w:r w:rsidRPr="00D533B4">
        <w:rPr>
          <w:rFonts w:ascii="Book Antiqua" w:hAnsi="Book Antiqua" w:cs="Times New Roman"/>
          <w:color w:val="000000" w:themeColor="text1"/>
          <w:sz w:val="24"/>
          <w:szCs w:val="24"/>
        </w:rPr>
        <w:t>PICRUSt</w:t>
      </w:r>
      <w:proofErr w:type="spellEnd"/>
      <w:r w:rsidRPr="00D533B4">
        <w:rPr>
          <w:rFonts w:ascii="Book Antiqua" w:hAnsi="Book Antiqua" w:cs="Times New Roman"/>
          <w:color w:val="000000" w:themeColor="text1"/>
          <w:sz w:val="24"/>
          <w:szCs w:val="24"/>
        </w:rPr>
        <w:t xml:space="preserve"> analysis. Next, the resulting OTU table was normalized by 16S rRNA gene copy number. The gene content was predicted for each individual. Then</w:t>
      </w:r>
      <w:r w:rsidR="00CF0C41" w:rsidRPr="00D533B4">
        <w:rPr>
          <w:rFonts w:ascii="Book Antiqua" w:hAnsi="Book Antiqua" w:cs="Times New Roman"/>
          <w:color w:val="000000" w:themeColor="text1"/>
          <w:sz w:val="24"/>
          <w:szCs w:val="24"/>
        </w:rPr>
        <w:t>,</w:t>
      </w:r>
      <w:r w:rsidRPr="00D533B4">
        <w:rPr>
          <w:rFonts w:ascii="Book Antiqua" w:hAnsi="Book Antiqua" w:cs="Times New Roman"/>
          <w:color w:val="000000" w:themeColor="text1"/>
          <w:sz w:val="24"/>
          <w:szCs w:val="24"/>
        </w:rPr>
        <w:t xml:space="preserve"> the predicted functional composition profiles were collapsed into level 3 of </w:t>
      </w:r>
      <w:r w:rsidR="00CF0C41" w:rsidRPr="00D533B4">
        <w:rPr>
          <w:rFonts w:ascii="Book Antiqua" w:hAnsi="Book Antiqua" w:cs="Times New Roman"/>
          <w:color w:val="000000" w:themeColor="text1"/>
          <w:sz w:val="24"/>
          <w:szCs w:val="24"/>
        </w:rPr>
        <w:t xml:space="preserve">the </w:t>
      </w:r>
      <w:r w:rsidRPr="00D533B4">
        <w:rPr>
          <w:rFonts w:ascii="Book Antiqua" w:hAnsi="Book Antiqua" w:cs="Times New Roman"/>
          <w:color w:val="000000" w:themeColor="text1"/>
          <w:sz w:val="24"/>
          <w:szCs w:val="24"/>
        </w:rPr>
        <w:t>KEGG database pathways.</w:t>
      </w:r>
      <w:r w:rsidR="00B935DB" w:rsidRPr="00D533B4">
        <w:rPr>
          <w:rFonts w:ascii="Book Antiqua" w:hAnsi="Book Antiqua" w:cs="Times New Roman"/>
          <w:color w:val="000000" w:themeColor="text1"/>
          <w:sz w:val="24"/>
          <w:szCs w:val="24"/>
        </w:rPr>
        <w:t xml:space="preserve"> The output file was further analyzed using Statistical Analysis of Metagenomic Profiles (STAMP) software package</w:t>
      </w:r>
      <w:r w:rsidR="00B935DB" w:rsidRPr="00D533B4">
        <w:rPr>
          <w:rFonts w:ascii="Book Antiqua" w:hAnsi="Book Antiqua" w:cs="Times New Roman"/>
          <w:color w:val="000000" w:themeColor="text1"/>
          <w:sz w:val="24"/>
          <w:szCs w:val="24"/>
        </w:rPr>
        <w:fldChar w:fldCharType="begin">
          <w:fldData xml:space="preserve">PEVuZE5vdGU+PENpdGU+PEF1dGhvcj5QYXJrczwvQXV0aG9yPjxZZWFyPjIwMTQ8L1llYXI+PFJl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</w:fldData>
        </w:fldChar>
      </w:r>
      <w:r w:rsidR="00B935DB" w:rsidRPr="00D533B4">
        <w:rPr>
          <w:rFonts w:ascii="Book Antiqua" w:hAnsi="Book Antiqua" w:cs="Times New Roman"/>
          <w:color w:val="000000" w:themeColor="text1"/>
          <w:sz w:val="24"/>
          <w:szCs w:val="24"/>
        </w:rPr>
        <w:instrText xml:space="preserve"> ADDIN EN.CITE </w:instrText>
      </w:r>
      <w:r w:rsidR="00B935DB" w:rsidRPr="00D533B4">
        <w:rPr>
          <w:rFonts w:ascii="Book Antiqua" w:hAnsi="Book Antiqua" w:cs="Times New Roman"/>
          <w:color w:val="000000" w:themeColor="text1"/>
          <w:sz w:val="24"/>
          <w:szCs w:val="24"/>
        </w:rPr>
        <w:fldChar w:fldCharType="begin">
          <w:fldData xml:space="preserve">PEVuZE5vdGU+PENpdGU+PEF1dGhvcj5QYXJrczwvQXV0aG9yPjxZZWFyPjIwMTQ8L1llYXI+PFJl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</w:fldData>
        </w:fldChar>
      </w:r>
      <w:r w:rsidR="00B935DB" w:rsidRPr="00D533B4">
        <w:rPr>
          <w:rFonts w:ascii="Book Antiqua" w:hAnsi="Book Antiqua" w:cs="Times New Roman"/>
          <w:color w:val="000000" w:themeColor="text1"/>
          <w:sz w:val="24"/>
          <w:szCs w:val="24"/>
        </w:rPr>
        <w:instrText xml:space="preserve"> ADDIN EN.CITE.DATA </w:instrText>
      </w:r>
      <w:r w:rsidR="00B935DB" w:rsidRPr="00D533B4">
        <w:rPr>
          <w:rFonts w:ascii="Book Antiqua" w:hAnsi="Book Antiqua" w:cs="Times New Roman"/>
          <w:color w:val="000000" w:themeColor="text1"/>
          <w:sz w:val="24"/>
          <w:szCs w:val="24"/>
        </w:rPr>
      </w:r>
      <w:r w:rsidR="00B935DB" w:rsidRPr="00D533B4">
        <w:rPr>
          <w:rFonts w:ascii="Book Antiqua" w:hAnsi="Book Antiqua" w:cs="Times New Roman"/>
          <w:color w:val="000000" w:themeColor="text1"/>
          <w:sz w:val="24"/>
          <w:szCs w:val="24"/>
        </w:rPr>
        <w:fldChar w:fldCharType="end"/>
      </w:r>
      <w:r w:rsidR="00B935DB" w:rsidRPr="00D533B4">
        <w:rPr>
          <w:rFonts w:ascii="Book Antiqua" w:hAnsi="Book Antiqua" w:cs="Times New Roman"/>
          <w:color w:val="000000" w:themeColor="text1"/>
          <w:sz w:val="24"/>
          <w:szCs w:val="24"/>
        </w:rPr>
      </w:r>
      <w:r w:rsidR="00B935DB" w:rsidRPr="00D533B4">
        <w:rPr>
          <w:rFonts w:ascii="Book Antiqua" w:hAnsi="Book Antiqua" w:cs="Times New Roman"/>
          <w:color w:val="000000" w:themeColor="text1"/>
          <w:sz w:val="24"/>
          <w:szCs w:val="24"/>
        </w:rPr>
        <w:fldChar w:fldCharType="separate"/>
      </w:r>
      <w:r w:rsidR="00B935DB" w:rsidRPr="00D533B4">
        <w:rPr>
          <w:rFonts w:ascii="Book Antiqua" w:hAnsi="Book Antiqua" w:cs="Times New Roman"/>
          <w:noProof/>
          <w:color w:val="000000" w:themeColor="text1"/>
          <w:sz w:val="24"/>
          <w:szCs w:val="24"/>
          <w:vertAlign w:val="superscript"/>
        </w:rPr>
        <w:t>[21]</w:t>
      </w:r>
      <w:r w:rsidR="00B935DB" w:rsidRPr="00D533B4">
        <w:rPr>
          <w:rFonts w:ascii="Book Antiqua" w:hAnsi="Book Antiqua" w:cs="Times New Roman"/>
          <w:color w:val="000000" w:themeColor="text1"/>
          <w:sz w:val="24"/>
          <w:szCs w:val="24"/>
        </w:rPr>
        <w:fldChar w:fldCharType="end"/>
      </w:r>
      <w:r w:rsidR="00B935DB" w:rsidRPr="00D533B4">
        <w:rPr>
          <w:rFonts w:ascii="Book Antiqua" w:hAnsi="Book Antiqua" w:cs="Times New Roman"/>
          <w:color w:val="000000" w:themeColor="text1"/>
          <w:sz w:val="24"/>
          <w:szCs w:val="24"/>
        </w:rPr>
        <w:t>.</w:t>
      </w:r>
    </w:p>
    <w:p w14:paraId="38901D90" w14:textId="77777777" w:rsidR="00177C04" w:rsidRPr="00D533B4" w:rsidRDefault="00177C04" w:rsidP="00AD3746">
      <w:pPr>
        <w:snapToGrid w:val="0"/>
        <w:spacing w:line="360" w:lineRule="auto"/>
        <w:rPr>
          <w:rFonts w:ascii="Book Antiqua" w:hAnsi="Book Antiqua" w:cs="Times New Roman"/>
          <w:color w:val="000000" w:themeColor="text1"/>
          <w:sz w:val="24"/>
          <w:szCs w:val="24"/>
        </w:rPr>
      </w:pPr>
    </w:p>
    <w:p w14:paraId="0BCAFA4D" w14:textId="0421FDB0" w:rsidR="00177C04" w:rsidRPr="00D533B4" w:rsidRDefault="00177C04" w:rsidP="00AD3746">
      <w:pPr>
        <w:snapToGrid w:val="0"/>
        <w:spacing w:line="360" w:lineRule="auto"/>
        <w:rPr>
          <w:rFonts w:ascii="Book Antiqua" w:hAnsi="Book Antiqua" w:cs="Times New Roman"/>
          <w:b/>
          <w:color w:val="000000" w:themeColor="text1"/>
          <w:sz w:val="24"/>
          <w:szCs w:val="24"/>
        </w:rPr>
      </w:pPr>
      <w:r w:rsidRPr="00D533B4">
        <w:rPr>
          <w:rFonts w:ascii="Book Antiqua" w:hAnsi="Book Antiqua" w:cs="Times New Roman"/>
          <w:b/>
          <w:color w:val="000000" w:themeColor="text1"/>
          <w:sz w:val="24"/>
          <w:szCs w:val="24"/>
        </w:rPr>
        <w:t>R</w:t>
      </w:r>
      <w:r w:rsidR="00F166D2" w:rsidRPr="00D533B4">
        <w:rPr>
          <w:rFonts w:ascii="Book Antiqua" w:hAnsi="Book Antiqua" w:cs="Times New Roman"/>
          <w:b/>
          <w:color w:val="000000" w:themeColor="text1"/>
          <w:sz w:val="24"/>
          <w:szCs w:val="24"/>
        </w:rPr>
        <w:t>ESULTS</w:t>
      </w:r>
    </w:p>
    <w:p w14:paraId="04F11F69" w14:textId="63FE233C" w:rsidR="00177C04" w:rsidRPr="00D533B4" w:rsidRDefault="00177C04" w:rsidP="00AD3746">
      <w:pPr>
        <w:snapToGrid w:val="0"/>
        <w:spacing w:line="360" w:lineRule="auto"/>
        <w:rPr>
          <w:rFonts w:ascii="Book Antiqua" w:hAnsi="Book Antiqua" w:cs="Times New Roman"/>
          <w:b/>
          <w:i/>
          <w:color w:val="000000" w:themeColor="text1"/>
          <w:sz w:val="24"/>
          <w:szCs w:val="24"/>
        </w:rPr>
      </w:pPr>
      <w:r w:rsidRPr="00D533B4">
        <w:rPr>
          <w:rFonts w:ascii="Book Antiqua" w:hAnsi="Book Antiqua" w:cs="Times New Roman"/>
          <w:b/>
          <w:i/>
          <w:color w:val="000000" w:themeColor="text1"/>
          <w:sz w:val="24"/>
          <w:szCs w:val="24"/>
        </w:rPr>
        <w:t>Bacterial microbiota diversity</w:t>
      </w:r>
    </w:p>
    <w:p w14:paraId="314EC4E7" w14:textId="57A6226A" w:rsidR="00177C04" w:rsidRPr="00D533B4" w:rsidRDefault="00177C04" w:rsidP="00AD3746">
      <w:pPr>
        <w:snapToGrid w:val="0"/>
        <w:spacing w:line="360" w:lineRule="auto"/>
        <w:rPr>
          <w:rFonts w:ascii="Book Antiqua" w:hAnsi="Book Antiqua" w:cs="Times New Roman"/>
          <w:color w:val="000000" w:themeColor="text1"/>
          <w:sz w:val="24"/>
          <w:szCs w:val="24"/>
        </w:rPr>
      </w:pPr>
      <w:r w:rsidRPr="00D533B4">
        <w:rPr>
          <w:rFonts w:ascii="Book Antiqua" w:hAnsi="Book Antiqua" w:cs="Times New Roman"/>
          <w:color w:val="000000" w:themeColor="text1"/>
          <w:sz w:val="24"/>
          <w:szCs w:val="24"/>
        </w:rPr>
        <w:t>To determine the effect of disease activity on microbial composition, we collected four parts of mucosal samples including ileum, ascending colon, descending colon and rectum from nine patients in active and remission stage</w:t>
      </w:r>
      <w:r w:rsidR="00CF0C41" w:rsidRPr="00D533B4">
        <w:rPr>
          <w:rFonts w:ascii="Book Antiqua" w:hAnsi="Book Antiqua" w:cs="Times New Roman"/>
          <w:color w:val="000000" w:themeColor="text1"/>
          <w:sz w:val="24"/>
          <w:szCs w:val="24"/>
        </w:rPr>
        <w:t>s</w:t>
      </w:r>
      <w:r w:rsidRPr="00D533B4">
        <w:rPr>
          <w:rFonts w:ascii="Book Antiqua" w:hAnsi="Book Antiqua" w:cs="Times New Roman"/>
          <w:color w:val="000000" w:themeColor="text1"/>
          <w:sz w:val="24"/>
          <w:szCs w:val="24"/>
        </w:rPr>
        <w:t>. Patients characteristics are described in Supplement Table 1. The CDAI was significantly decreased in the After group compared to the Before group</w:t>
      </w:r>
      <w:r w:rsidR="00CF0C41" w:rsidRPr="00D533B4">
        <w:rPr>
          <w:rFonts w:ascii="Book Antiqua" w:hAnsi="Book Antiqua" w:cs="Times New Roman"/>
          <w:color w:val="000000" w:themeColor="text1"/>
          <w:sz w:val="24"/>
          <w:szCs w:val="24"/>
        </w:rPr>
        <w:t>,</w:t>
      </w:r>
      <w:r w:rsidRPr="00D533B4">
        <w:rPr>
          <w:rFonts w:ascii="Book Antiqua" w:hAnsi="Book Antiqua" w:cs="Times New Roman"/>
          <w:color w:val="000000" w:themeColor="text1"/>
          <w:sz w:val="24"/>
          <w:szCs w:val="24"/>
        </w:rPr>
        <w:t xml:space="preserve"> indicat</w:t>
      </w:r>
      <w:r w:rsidR="00CF0C41" w:rsidRPr="00D533B4">
        <w:rPr>
          <w:rFonts w:ascii="Book Antiqua" w:hAnsi="Book Antiqua" w:cs="Times New Roman"/>
          <w:color w:val="000000" w:themeColor="text1"/>
          <w:sz w:val="24"/>
          <w:szCs w:val="24"/>
        </w:rPr>
        <w:t>ing</w:t>
      </w:r>
      <w:r w:rsidRPr="00D533B4">
        <w:rPr>
          <w:rFonts w:ascii="Book Antiqua" w:hAnsi="Book Antiqua" w:cs="Times New Roman"/>
          <w:color w:val="000000" w:themeColor="text1"/>
          <w:sz w:val="24"/>
          <w:szCs w:val="24"/>
        </w:rPr>
        <w:t xml:space="preserve"> that the remission </w:t>
      </w:r>
      <w:r w:rsidR="00CF0C41" w:rsidRPr="00D533B4">
        <w:rPr>
          <w:rFonts w:ascii="Book Antiqua" w:hAnsi="Book Antiqua" w:cs="Times New Roman"/>
          <w:color w:val="000000" w:themeColor="text1"/>
          <w:sz w:val="24"/>
          <w:szCs w:val="24"/>
        </w:rPr>
        <w:t>had been</w:t>
      </w:r>
      <w:r w:rsidRPr="00D533B4">
        <w:rPr>
          <w:rFonts w:ascii="Book Antiqua" w:hAnsi="Book Antiqua" w:cs="Times New Roman"/>
          <w:color w:val="000000" w:themeColor="text1"/>
          <w:sz w:val="24"/>
          <w:szCs w:val="24"/>
        </w:rPr>
        <w:t xml:space="preserve"> induced after clinical treatments (Figure S1). The Before group included samples from three anatomical sites (ileum, ascending colon, descending colon) and the After group supplemented with rectum mucosa</w:t>
      </w:r>
      <w:r w:rsidR="00CF0C41" w:rsidRPr="00D533B4">
        <w:rPr>
          <w:rFonts w:ascii="Book Antiqua" w:hAnsi="Book Antiqua" w:cs="Times New Roman"/>
          <w:color w:val="000000" w:themeColor="text1"/>
          <w:sz w:val="24"/>
          <w:szCs w:val="24"/>
        </w:rPr>
        <w:t>,</w:t>
      </w:r>
      <w:r w:rsidRPr="00D533B4">
        <w:rPr>
          <w:rFonts w:ascii="Book Antiqua" w:hAnsi="Book Antiqua" w:cs="Times New Roman"/>
          <w:color w:val="000000" w:themeColor="text1"/>
          <w:sz w:val="24"/>
          <w:szCs w:val="24"/>
        </w:rPr>
        <w:t xml:space="preserve"> except </w:t>
      </w:r>
      <w:r w:rsidR="00CF0C41" w:rsidRPr="00D533B4">
        <w:rPr>
          <w:rFonts w:ascii="Book Antiqua" w:hAnsi="Book Antiqua" w:cs="Times New Roman"/>
          <w:color w:val="000000" w:themeColor="text1"/>
          <w:sz w:val="24"/>
          <w:szCs w:val="24"/>
        </w:rPr>
        <w:t xml:space="preserve">for </w:t>
      </w:r>
      <w:r w:rsidRPr="00D533B4">
        <w:rPr>
          <w:rFonts w:ascii="Book Antiqua" w:hAnsi="Book Antiqua" w:cs="Times New Roman"/>
          <w:color w:val="000000" w:themeColor="text1"/>
          <w:sz w:val="24"/>
          <w:szCs w:val="24"/>
        </w:rPr>
        <w:t xml:space="preserve">three samples </w:t>
      </w:r>
      <w:r w:rsidR="00CF0C41" w:rsidRPr="00D533B4">
        <w:rPr>
          <w:rFonts w:ascii="Book Antiqua" w:hAnsi="Book Antiqua" w:cs="Times New Roman"/>
          <w:color w:val="000000" w:themeColor="text1"/>
          <w:sz w:val="24"/>
          <w:szCs w:val="24"/>
        </w:rPr>
        <w:t>that</w:t>
      </w:r>
      <w:r w:rsidRPr="00D533B4">
        <w:rPr>
          <w:rFonts w:ascii="Book Antiqua" w:hAnsi="Book Antiqua" w:cs="Times New Roman"/>
          <w:color w:val="000000" w:themeColor="text1"/>
          <w:sz w:val="24"/>
          <w:szCs w:val="24"/>
        </w:rPr>
        <w:t xml:space="preserve"> were unqualified for sequencing. Given the ethical issue, we did not collect mucosa </w:t>
      </w:r>
      <w:r w:rsidRPr="00D533B4">
        <w:rPr>
          <w:rFonts w:ascii="Book Antiqua" w:hAnsi="Book Antiqua" w:cs="Times New Roman"/>
          <w:color w:val="000000" w:themeColor="text1"/>
          <w:sz w:val="24"/>
          <w:szCs w:val="24"/>
        </w:rPr>
        <w:lastRenderedPageBreak/>
        <w:t>from the four sites in healthy subjects, but the samples in each site were relatively uniform (3 from ileum, 4 from ascending colon, 3 from descending colon and 4 from rectum). After filtering and bioinformatic processing, a median yield of 275041 high-quality reads were obtained per sample.</w:t>
      </w:r>
    </w:p>
    <w:p w14:paraId="35E4AFE1" w14:textId="7A3F937C" w:rsidR="00177C04" w:rsidRPr="00D533B4" w:rsidRDefault="00177C04" w:rsidP="00AD3746">
      <w:pPr>
        <w:snapToGrid w:val="0"/>
        <w:spacing w:line="360" w:lineRule="auto"/>
        <w:ind w:firstLineChars="100" w:firstLine="240"/>
        <w:rPr>
          <w:rFonts w:ascii="Book Antiqua" w:hAnsi="Book Antiqua" w:cs="Times New Roman"/>
          <w:color w:val="000000" w:themeColor="text1"/>
          <w:sz w:val="24"/>
          <w:szCs w:val="24"/>
        </w:rPr>
      </w:pPr>
      <w:r w:rsidRPr="00D533B4">
        <w:rPr>
          <w:rFonts w:ascii="Book Antiqua" w:hAnsi="Book Antiqua" w:cs="Times New Roman"/>
          <w:color w:val="000000" w:themeColor="text1"/>
          <w:sz w:val="24"/>
          <w:szCs w:val="24"/>
        </w:rPr>
        <w:t xml:space="preserve">The gut microbiota richness, measured by observed species and Shannon index, was not significantly different among ileum, ascending colon, descending colon and rectum in both CD and HC (Figure S2, numbers of observed species, </w:t>
      </w:r>
      <w:r w:rsidR="00BE68AC" w:rsidRPr="00D533B4">
        <w:rPr>
          <w:rFonts w:ascii="Book Antiqua" w:hAnsi="Book Antiqua" w:cs="Times New Roman"/>
          <w:i/>
          <w:color w:val="000000" w:themeColor="text1"/>
          <w:sz w:val="24"/>
          <w:szCs w:val="24"/>
        </w:rPr>
        <w:t>P</w:t>
      </w:r>
      <w:r w:rsidR="00BE68AC" w:rsidRPr="00D533B4">
        <w:rPr>
          <w:rFonts w:ascii="Book Antiqua" w:hAnsi="Book Antiqua" w:cs="Times New Roman"/>
          <w:color w:val="000000" w:themeColor="text1"/>
          <w:sz w:val="24"/>
          <w:szCs w:val="24"/>
        </w:rPr>
        <w:t xml:space="preserve"> </w:t>
      </w:r>
      <w:r w:rsidRPr="00D533B4">
        <w:rPr>
          <w:rFonts w:ascii="Book Antiqua" w:hAnsi="Book Antiqua" w:cs="Times New Roman"/>
          <w:color w:val="000000" w:themeColor="text1"/>
          <w:sz w:val="24"/>
          <w:szCs w:val="24"/>
        </w:rPr>
        <w:t>=</w:t>
      </w:r>
      <w:r w:rsidR="00BE68AC" w:rsidRPr="00D533B4">
        <w:rPr>
          <w:rFonts w:ascii="Book Antiqua" w:hAnsi="Book Antiqua" w:cs="Times New Roman"/>
          <w:color w:val="000000" w:themeColor="text1"/>
          <w:sz w:val="24"/>
          <w:szCs w:val="24"/>
        </w:rPr>
        <w:t xml:space="preserve"> </w:t>
      </w:r>
      <w:r w:rsidRPr="00D533B4">
        <w:rPr>
          <w:rFonts w:ascii="Book Antiqua" w:hAnsi="Book Antiqua" w:cs="Times New Roman"/>
          <w:color w:val="000000" w:themeColor="text1"/>
          <w:sz w:val="24"/>
          <w:szCs w:val="24"/>
        </w:rPr>
        <w:t xml:space="preserve">0.12 for CD and </w:t>
      </w:r>
      <w:r w:rsidR="00BE68AC" w:rsidRPr="00D533B4">
        <w:rPr>
          <w:rFonts w:ascii="Book Antiqua" w:hAnsi="Book Antiqua" w:cs="Times New Roman"/>
          <w:i/>
          <w:color w:val="000000" w:themeColor="text1"/>
          <w:sz w:val="24"/>
          <w:szCs w:val="24"/>
        </w:rPr>
        <w:t>P</w:t>
      </w:r>
      <w:r w:rsidR="00BE68AC" w:rsidRPr="00D533B4">
        <w:rPr>
          <w:rFonts w:ascii="Book Antiqua" w:hAnsi="Book Antiqua" w:cs="Times New Roman"/>
          <w:color w:val="000000" w:themeColor="text1"/>
          <w:sz w:val="24"/>
          <w:szCs w:val="24"/>
        </w:rPr>
        <w:t xml:space="preserve"> </w:t>
      </w:r>
      <w:r w:rsidRPr="00D533B4">
        <w:rPr>
          <w:rFonts w:ascii="Book Antiqua" w:hAnsi="Book Antiqua" w:cs="Times New Roman"/>
          <w:color w:val="000000" w:themeColor="text1"/>
          <w:sz w:val="24"/>
          <w:szCs w:val="24"/>
        </w:rPr>
        <w:t>=</w:t>
      </w:r>
      <w:r w:rsidR="00BE68AC" w:rsidRPr="00D533B4">
        <w:rPr>
          <w:rFonts w:ascii="Book Antiqua" w:hAnsi="Book Antiqua" w:cs="Times New Roman"/>
          <w:color w:val="000000" w:themeColor="text1"/>
          <w:sz w:val="24"/>
          <w:szCs w:val="24"/>
        </w:rPr>
        <w:t xml:space="preserve"> </w:t>
      </w:r>
      <w:r w:rsidRPr="00D533B4">
        <w:rPr>
          <w:rFonts w:ascii="Book Antiqua" w:hAnsi="Book Antiqua" w:cs="Times New Roman"/>
          <w:color w:val="000000" w:themeColor="text1"/>
          <w:sz w:val="24"/>
          <w:szCs w:val="24"/>
        </w:rPr>
        <w:t xml:space="preserve">0.49 for HC; Shannon index, </w:t>
      </w:r>
      <w:r w:rsidR="00BE68AC" w:rsidRPr="00D533B4">
        <w:rPr>
          <w:rFonts w:ascii="Book Antiqua" w:hAnsi="Book Antiqua" w:cs="Times New Roman"/>
          <w:i/>
          <w:color w:val="000000" w:themeColor="text1"/>
          <w:sz w:val="24"/>
          <w:szCs w:val="24"/>
        </w:rPr>
        <w:t>P</w:t>
      </w:r>
      <w:r w:rsidR="00BE68AC" w:rsidRPr="00D533B4">
        <w:rPr>
          <w:rFonts w:ascii="Book Antiqua" w:hAnsi="Book Antiqua" w:cs="Times New Roman"/>
          <w:color w:val="000000" w:themeColor="text1"/>
          <w:sz w:val="24"/>
          <w:szCs w:val="24"/>
        </w:rPr>
        <w:t xml:space="preserve"> </w:t>
      </w:r>
      <w:r w:rsidRPr="00D533B4">
        <w:rPr>
          <w:rFonts w:ascii="Book Antiqua" w:hAnsi="Book Antiqua" w:cs="Times New Roman"/>
          <w:color w:val="000000" w:themeColor="text1"/>
          <w:sz w:val="24"/>
          <w:szCs w:val="24"/>
        </w:rPr>
        <w:t>=</w:t>
      </w:r>
      <w:r w:rsidR="00BE68AC" w:rsidRPr="00D533B4">
        <w:rPr>
          <w:rFonts w:ascii="Book Antiqua" w:hAnsi="Book Antiqua" w:cs="Times New Roman"/>
          <w:color w:val="000000" w:themeColor="text1"/>
          <w:sz w:val="24"/>
          <w:szCs w:val="24"/>
        </w:rPr>
        <w:t xml:space="preserve"> </w:t>
      </w:r>
      <w:r w:rsidRPr="00D533B4">
        <w:rPr>
          <w:rFonts w:ascii="Book Antiqua" w:hAnsi="Book Antiqua" w:cs="Times New Roman"/>
          <w:color w:val="000000" w:themeColor="text1"/>
          <w:sz w:val="24"/>
          <w:szCs w:val="24"/>
        </w:rPr>
        <w:t xml:space="preserve">0.78 for CD and </w:t>
      </w:r>
      <w:r w:rsidR="00BE68AC" w:rsidRPr="00D533B4">
        <w:rPr>
          <w:rFonts w:ascii="Book Antiqua" w:hAnsi="Book Antiqua" w:cs="Times New Roman"/>
          <w:i/>
          <w:color w:val="000000" w:themeColor="text1"/>
          <w:sz w:val="24"/>
          <w:szCs w:val="24"/>
        </w:rPr>
        <w:t>P</w:t>
      </w:r>
      <w:r w:rsidR="00BE68AC" w:rsidRPr="00D533B4">
        <w:rPr>
          <w:rFonts w:ascii="Book Antiqua" w:hAnsi="Book Antiqua" w:cs="Times New Roman"/>
          <w:color w:val="000000" w:themeColor="text1"/>
          <w:sz w:val="24"/>
          <w:szCs w:val="24"/>
        </w:rPr>
        <w:t xml:space="preserve"> </w:t>
      </w:r>
      <w:r w:rsidRPr="00D533B4">
        <w:rPr>
          <w:rFonts w:ascii="Book Antiqua" w:hAnsi="Book Antiqua" w:cs="Times New Roman"/>
          <w:color w:val="000000" w:themeColor="text1"/>
          <w:sz w:val="24"/>
          <w:szCs w:val="24"/>
        </w:rPr>
        <w:t>=</w:t>
      </w:r>
      <w:r w:rsidR="00BE68AC" w:rsidRPr="00D533B4">
        <w:rPr>
          <w:rFonts w:ascii="Book Antiqua" w:hAnsi="Book Antiqua" w:cs="Times New Roman"/>
          <w:color w:val="000000" w:themeColor="text1"/>
          <w:sz w:val="24"/>
          <w:szCs w:val="24"/>
        </w:rPr>
        <w:t xml:space="preserve"> </w:t>
      </w:r>
      <w:r w:rsidRPr="00D533B4">
        <w:rPr>
          <w:rFonts w:ascii="Book Antiqua" w:hAnsi="Book Antiqua" w:cs="Times New Roman"/>
          <w:color w:val="000000" w:themeColor="text1"/>
          <w:sz w:val="24"/>
          <w:szCs w:val="24"/>
        </w:rPr>
        <w:t xml:space="preserve">0.91 for HC, Kruskal-Wallis test). The analysis of beta diversity based on the </w:t>
      </w:r>
      <w:proofErr w:type="spellStart"/>
      <w:r w:rsidRPr="00D533B4">
        <w:rPr>
          <w:rFonts w:ascii="Book Antiqua" w:hAnsi="Book Antiqua" w:cs="Times New Roman"/>
          <w:color w:val="000000" w:themeColor="text1"/>
          <w:sz w:val="24"/>
          <w:szCs w:val="24"/>
        </w:rPr>
        <w:t>unweighted</w:t>
      </w:r>
      <w:proofErr w:type="spellEnd"/>
      <w:r w:rsidRPr="00D533B4">
        <w:rPr>
          <w:rFonts w:ascii="Book Antiqua" w:hAnsi="Book Antiqua" w:cs="Times New Roman"/>
          <w:color w:val="000000" w:themeColor="text1"/>
          <w:sz w:val="24"/>
          <w:szCs w:val="24"/>
        </w:rPr>
        <w:t xml:space="preserve"> </w:t>
      </w:r>
      <w:proofErr w:type="spellStart"/>
      <w:r w:rsidRPr="00D533B4">
        <w:rPr>
          <w:rFonts w:ascii="Book Antiqua" w:hAnsi="Book Antiqua" w:cs="Times New Roman"/>
          <w:color w:val="000000" w:themeColor="text1"/>
          <w:sz w:val="24"/>
          <w:szCs w:val="24"/>
        </w:rPr>
        <w:t>UniFrac</w:t>
      </w:r>
      <w:proofErr w:type="spellEnd"/>
      <w:r w:rsidRPr="00D533B4">
        <w:rPr>
          <w:rFonts w:ascii="Book Antiqua" w:hAnsi="Book Antiqua" w:cs="Times New Roman"/>
          <w:color w:val="000000" w:themeColor="text1"/>
          <w:sz w:val="24"/>
          <w:szCs w:val="24"/>
        </w:rPr>
        <w:t xml:space="preserve"> distances showed that there was no significant difference among the four regions of intestinal tract in both CD and HC (Adonis analysis, </w:t>
      </w:r>
      <w:r w:rsidR="00BE68AC" w:rsidRPr="00D533B4">
        <w:rPr>
          <w:rFonts w:ascii="Book Antiqua" w:hAnsi="Book Antiqua" w:cs="Times New Roman"/>
          <w:i/>
          <w:color w:val="000000" w:themeColor="text1"/>
          <w:sz w:val="24"/>
          <w:szCs w:val="24"/>
        </w:rPr>
        <w:t>P</w:t>
      </w:r>
      <w:r w:rsidR="00BE68AC" w:rsidRPr="00D533B4">
        <w:rPr>
          <w:rFonts w:ascii="Book Antiqua" w:hAnsi="Book Antiqua" w:cs="Times New Roman"/>
          <w:color w:val="000000" w:themeColor="text1"/>
          <w:sz w:val="24"/>
          <w:szCs w:val="24"/>
        </w:rPr>
        <w:t xml:space="preserve"> </w:t>
      </w:r>
      <w:r w:rsidRPr="00D533B4">
        <w:rPr>
          <w:rFonts w:ascii="Book Antiqua" w:hAnsi="Book Antiqua" w:cs="Times New Roman"/>
          <w:color w:val="000000" w:themeColor="text1"/>
          <w:sz w:val="24"/>
          <w:szCs w:val="24"/>
        </w:rPr>
        <w:t>=</w:t>
      </w:r>
      <w:r w:rsidR="00BE68AC" w:rsidRPr="00D533B4">
        <w:rPr>
          <w:rFonts w:ascii="Book Antiqua" w:hAnsi="Book Antiqua" w:cs="Times New Roman"/>
          <w:color w:val="000000" w:themeColor="text1"/>
          <w:sz w:val="24"/>
          <w:szCs w:val="24"/>
        </w:rPr>
        <w:t xml:space="preserve"> </w:t>
      </w:r>
      <w:r w:rsidRPr="00D533B4">
        <w:rPr>
          <w:rFonts w:ascii="Book Antiqua" w:hAnsi="Book Antiqua" w:cs="Times New Roman"/>
          <w:color w:val="000000" w:themeColor="text1"/>
          <w:sz w:val="24"/>
          <w:szCs w:val="24"/>
        </w:rPr>
        <w:t xml:space="preserve">0.85 for CD, </w:t>
      </w:r>
      <w:r w:rsidR="00BE68AC" w:rsidRPr="00D533B4">
        <w:rPr>
          <w:rFonts w:ascii="Book Antiqua" w:hAnsi="Book Antiqua" w:cs="Times New Roman"/>
          <w:i/>
          <w:color w:val="000000" w:themeColor="text1"/>
          <w:sz w:val="24"/>
          <w:szCs w:val="24"/>
        </w:rPr>
        <w:t>P</w:t>
      </w:r>
      <w:r w:rsidR="00BE68AC" w:rsidRPr="00D533B4">
        <w:rPr>
          <w:rFonts w:ascii="Book Antiqua" w:hAnsi="Book Antiqua" w:cs="Times New Roman"/>
          <w:color w:val="000000" w:themeColor="text1"/>
          <w:sz w:val="24"/>
          <w:szCs w:val="24"/>
        </w:rPr>
        <w:t xml:space="preserve"> </w:t>
      </w:r>
      <w:r w:rsidRPr="00D533B4">
        <w:rPr>
          <w:rFonts w:ascii="Book Antiqua" w:hAnsi="Book Antiqua" w:cs="Times New Roman"/>
          <w:color w:val="000000" w:themeColor="text1"/>
          <w:sz w:val="24"/>
          <w:szCs w:val="24"/>
        </w:rPr>
        <w:t>=</w:t>
      </w:r>
      <w:r w:rsidR="00BE68AC" w:rsidRPr="00D533B4">
        <w:rPr>
          <w:rFonts w:ascii="Book Antiqua" w:hAnsi="Book Antiqua" w:cs="Times New Roman"/>
          <w:color w:val="000000" w:themeColor="text1"/>
          <w:sz w:val="24"/>
          <w:szCs w:val="24"/>
        </w:rPr>
        <w:t xml:space="preserve"> </w:t>
      </w:r>
      <w:r w:rsidRPr="00D533B4">
        <w:rPr>
          <w:rFonts w:ascii="Book Antiqua" w:hAnsi="Book Antiqua" w:cs="Times New Roman"/>
          <w:color w:val="000000" w:themeColor="text1"/>
          <w:sz w:val="24"/>
          <w:szCs w:val="24"/>
        </w:rPr>
        <w:t>0.94 for HC). Interestingly, analysis of alpha diversity as calculated by number of observed species</w:t>
      </w:r>
      <w:r w:rsidR="00923AB7" w:rsidRPr="00D533B4">
        <w:rPr>
          <w:rFonts w:ascii="Book Antiqua" w:hAnsi="Book Antiqua" w:cs="Times New Roman"/>
          <w:color w:val="000000" w:themeColor="text1"/>
          <w:sz w:val="24"/>
          <w:szCs w:val="24"/>
        </w:rPr>
        <w:t xml:space="preserve"> and </w:t>
      </w:r>
      <w:r w:rsidRPr="00D533B4">
        <w:rPr>
          <w:rFonts w:ascii="Book Antiqua" w:hAnsi="Book Antiqua" w:cs="Times New Roman"/>
          <w:color w:val="000000" w:themeColor="text1"/>
          <w:sz w:val="24"/>
          <w:szCs w:val="24"/>
        </w:rPr>
        <w:t>Chao1 index revealed that the microbial biodiversity of the patients in remission was significantly increased towards the HC compared to their active stage before treatment (Figure 1A</w:t>
      </w:r>
      <w:r w:rsidR="00612218" w:rsidRPr="00D533B4">
        <w:rPr>
          <w:rFonts w:ascii="Book Antiqua" w:hAnsi="Book Antiqua" w:cs="Times New Roman"/>
          <w:color w:val="000000" w:themeColor="text1"/>
          <w:sz w:val="24"/>
          <w:szCs w:val="24"/>
        </w:rPr>
        <w:t xml:space="preserve">, numbers of observed species, </w:t>
      </w:r>
      <w:bookmarkStart w:id="60" w:name="OLE_LINK19"/>
      <w:r w:rsidR="00BE68AC" w:rsidRPr="00D533B4">
        <w:rPr>
          <w:rFonts w:ascii="Book Antiqua" w:hAnsi="Book Antiqua" w:cs="Times New Roman"/>
          <w:i/>
          <w:color w:val="000000" w:themeColor="text1"/>
          <w:sz w:val="24"/>
          <w:szCs w:val="24"/>
        </w:rPr>
        <w:t>P</w:t>
      </w:r>
      <w:r w:rsidR="00BE68AC" w:rsidRPr="00D533B4">
        <w:rPr>
          <w:rFonts w:ascii="Book Antiqua" w:hAnsi="Book Antiqua" w:cs="Times New Roman"/>
          <w:color w:val="000000" w:themeColor="text1"/>
          <w:sz w:val="24"/>
          <w:szCs w:val="24"/>
        </w:rPr>
        <w:t xml:space="preserve"> </w:t>
      </w:r>
      <w:r w:rsidR="00612218" w:rsidRPr="00D533B4">
        <w:rPr>
          <w:rFonts w:ascii="Book Antiqua" w:hAnsi="Book Antiqua" w:cs="Times New Roman"/>
          <w:color w:val="000000" w:themeColor="text1"/>
          <w:sz w:val="24"/>
          <w:szCs w:val="24"/>
        </w:rPr>
        <w:t>&lt;</w:t>
      </w:r>
      <w:r w:rsidR="00BE68AC" w:rsidRPr="00D533B4">
        <w:rPr>
          <w:rFonts w:ascii="Book Antiqua" w:hAnsi="Book Antiqua" w:cs="Times New Roman"/>
          <w:color w:val="000000" w:themeColor="text1"/>
          <w:sz w:val="24"/>
          <w:szCs w:val="24"/>
        </w:rPr>
        <w:t xml:space="preserve"> </w:t>
      </w:r>
      <w:r w:rsidR="00612218" w:rsidRPr="00D533B4">
        <w:rPr>
          <w:rFonts w:ascii="Book Antiqua" w:hAnsi="Book Antiqua" w:cs="Times New Roman"/>
          <w:color w:val="000000" w:themeColor="text1"/>
          <w:sz w:val="24"/>
          <w:szCs w:val="24"/>
        </w:rPr>
        <w:t>0.0001;</w:t>
      </w:r>
      <w:bookmarkEnd w:id="60"/>
      <w:r w:rsidR="00612218" w:rsidRPr="00D533B4">
        <w:rPr>
          <w:rFonts w:ascii="Book Antiqua" w:hAnsi="Book Antiqua" w:cs="Times New Roman"/>
          <w:color w:val="000000" w:themeColor="text1"/>
          <w:sz w:val="24"/>
          <w:szCs w:val="24"/>
        </w:rPr>
        <w:t xml:space="preserve"> Chao1 index, </w:t>
      </w:r>
      <w:r w:rsidR="00BE68AC" w:rsidRPr="00D533B4">
        <w:rPr>
          <w:rFonts w:ascii="Book Antiqua" w:hAnsi="Book Antiqua" w:cs="Times New Roman"/>
          <w:i/>
          <w:color w:val="000000" w:themeColor="text1"/>
          <w:sz w:val="24"/>
          <w:szCs w:val="24"/>
        </w:rPr>
        <w:t>P</w:t>
      </w:r>
      <w:r w:rsidR="00BE68AC" w:rsidRPr="00D533B4">
        <w:rPr>
          <w:rFonts w:ascii="Book Antiqua" w:hAnsi="Book Antiqua" w:cs="Times New Roman"/>
          <w:color w:val="000000" w:themeColor="text1"/>
          <w:sz w:val="24"/>
          <w:szCs w:val="24"/>
        </w:rPr>
        <w:t xml:space="preserve"> </w:t>
      </w:r>
      <w:r w:rsidR="00612218" w:rsidRPr="00D533B4">
        <w:rPr>
          <w:rFonts w:ascii="Book Antiqua" w:hAnsi="Book Antiqua" w:cs="Times New Roman"/>
          <w:color w:val="000000" w:themeColor="text1"/>
          <w:sz w:val="24"/>
          <w:szCs w:val="24"/>
        </w:rPr>
        <w:t>&lt;</w:t>
      </w:r>
      <w:r w:rsidR="00BE68AC" w:rsidRPr="00D533B4">
        <w:rPr>
          <w:rFonts w:ascii="Book Antiqua" w:hAnsi="Book Antiqua" w:cs="Times New Roman"/>
          <w:color w:val="000000" w:themeColor="text1"/>
          <w:sz w:val="24"/>
          <w:szCs w:val="24"/>
        </w:rPr>
        <w:t xml:space="preserve"> </w:t>
      </w:r>
      <w:r w:rsidR="00612218" w:rsidRPr="00D533B4">
        <w:rPr>
          <w:rFonts w:ascii="Book Antiqua" w:hAnsi="Book Antiqua" w:cs="Times New Roman"/>
          <w:color w:val="000000" w:themeColor="text1"/>
          <w:sz w:val="24"/>
          <w:szCs w:val="24"/>
        </w:rPr>
        <w:t>0.0001</w:t>
      </w:r>
      <w:r w:rsidR="00923AB7" w:rsidRPr="00D533B4">
        <w:rPr>
          <w:rFonts w:ascii="Book Antiqua" w:hAnsi="Book Antiqua" w:cs="Times New Roman"/>
          <w:color w:val="000000" w:themeColor="text1"/>
          <w:sz w:val="24"/>
          <w:szCs w:val="24"/>
        </w:rPr>
        <w:t>;</w:t>
      </w:r>
      <w:r w:rsidR="00612218" w:rsidRPr="00D533B4">
        <w:rPr>
          <w:rFonts w:ascii="Book Antiqua" w:hAnsi="Book Antiqua" w:cs="Times New Roman"/>
          <w:color w:val="000000" w:themeColor="text1"/>
          <w:sz w:val="24"/>
          <w:szCs w:val="24"/>
        </w:rPr>
        <w:t xml:space="preserve"> Kruskal-Wallis test</w:t>
      </w:r>
      <w:r w:rsidRPr="00D533B4">
        <w:rPr>
          <w:rFonts w:ascii="Book Antiqua" w:hAnsi="Book Antiqua" w:cs="Times New Roman"/>
          <w:color w:val="000000" w:themeColor="text1"/>
          <w:sz w:val="24"/>
          <w:szCs w:val="24"/>
        </w:rPr>
        <w:t xml:space="preserve">). Beta diversity represented by </w:t>
      </w:r>
      <w:proofErr w:type="spellStart"/>
      <w:r w:rsidRPr="00D533B4">
        <w:rPr>
          <w:rFonts w:ascii="Book Antiqua" w:hAnsi="Book Antiqua" w:cs="Times New Roman"/>
          <w:color w:val="000000" w:themeColor="text1"/>
          <w:sz w:val="24"/>
          <w:szCs w:val="24"/>
        </w:rPr>
        <w:t>PCoA</w:t>
      </w:r>
      <w:proofErr w:type="spellEnd"/>
      <w:r w:rsidRPr="00D533B4">
        <w:rPr>
          <w:rFonts w:ascii="Book Antiqua" w:hAnsi="Book Antiqua" w:cs="Times New Roman"/>
          <w:color w:val="000000" w:themeColor="text1"/>
          <w:sz w:val="24"/>
          <w:szCs w:val="24"/>
        </w:rPr>
        <w:t xml:space="preserve"> analysis clearly showed that the samples from patients after treatment</w:t>
      </w:r>
      <w:r w:rsidR="00CF0C41" w:rsidRPr="00D533B4">
        <w:rPr>
          <w:rFonts w:ascii="Book Antiqua" w:hAnsi="Book Antiqua" w:cs="Times New Roman"/>
          <w:color w:val="000000" w:themeColor="text1"/>
          <w:sz w:val="24"/>
          <w:szCs w:val="24"/>
        </w:rPr>
        <w:t>,</w:t>
      </w:r>
      <w:r w:rsidRPr="00D533B4">
        <w:rPr>
          <w:rFonts w:ascii="Book Antiqua" w:hAnsi="Book Antiqua" w:cs="Times New Roman"/>
          <w:color w:val="000000" w:themeColor="text1"/>
          <w:sz w:val="24"/>
          <w:szCs w:val="24"/>
        </w:rPr>
        <w:t xml:space="preserve"> which clustered separately from those before treatment</w:t>
      </w:r>
      <w:r w:rsidR="00CF0C41" w:rsidRPr="00D533B4">
        <w:rPr>
          <w:rFonts w:ascii="Book Antiqua" w:hAnsi="Book Antiqua" w:cs="Times New Roman"/>
          <w:color w:val="000000" w:themeColor="text1"/>
          <w:sz w:val="24"/>
          <w:szCs w:val="24"/>
        </w:rPr>
        <w:t>,</w:t>
      </w:r>
      <w:r w:rsidRPr="00D533B4">
        <w:rPr>
          <w:rFonts w:ascii="Book Antiqua" w:hAnsi="Book Antiqua" w:cs="Times New Roman"/>
          <w:color w:val="000000" w:themeColor="text1"/>
          <w:sz w:val="24"/>
          <w:szCs w:val="24"/>
        </w:rPr>
        <w:t xml:space="preserve"> tended to </w:t>
      </w:r>
      <w:r w:rsidR="00792905" w:rsidRPr="00D533B4">
        <w:rPr>
          <w:rFonts w:ascii="Book Antiqua" w:hAnsi="Book Antiqua" w:cs="Times New Roman"/>
          <w:color w:val="000000" w:themeColor="text1"/>
          <w:sz w:val="24"/>
          <w:szCs w:val="24"/>
        </w:rPr>
        <w:t>approach that of</w:t>
      </w:r>
      <w:r w:rsidRPr="00D533B4">
        <w:rPr>
          <w:rFonts w:ascii="Book Antiqua" w:hAnsi="Book Antiqua" w:cs="Times New Roman"/>
          <w:color w:val="000000" w:themeColor="text1"/>
          <w:sz w:val="24"/>
          <w:szCs w:val="24"/>
        </w:rPr>
        <w:t xml:space="preserve"> HC (Figure 1B</w:t>
      </w:r>
      <w:r w:rsidR="00C40C88" w:rsidRPr="00D533B4">
        <w:rPr>
          <w:rFonts w:ascii="Book Antiqua" w:hAnsi="Book Antiqua" w:cs="Times New Roman"/>
          <w:color w:val="000000" w:themeColor="text1"/>
          <w:sz w:val="24"/>
          <w:szCs w:val="24"/>
        </w:rPr>
        <w:t xml:space="preserve">, Adonis analysis, </w:t>
      </w:r>
      <w:r w:rsidR="00BE68AC" w:rsidRPr="00D533B4">
        <w:rPr>
          <w:rFonts w:ascii="Book Antiqua" w:hAnsi="Book Antiqua" w:cs="Times New Roman"/>
          <w:i/>
          <w:color w:val="000000" w:themeColor="text1"/>
          <w:sz w:val="24"/>
          <w:szCs w:val="24"/>
        </w:rPr>
        <w:t>P</w:t>
      </w:r>
      <w:r w:rsidR="00BE68AC" w:rsidRPr="00D533B4">
        <w:rPr>
          <w:rFonts w:ascii="Book Antiqua" w:hAnsi="Book Antiqua" w:cs="Times New Roman"/>
          <w:color w:val="000000" w:themeColor="text1"/>
          <w:sz w:val="24"/>
          <w:szCs w:val="24"/>
        </w:rPr>
        <w:t xml:space="preserve"> </w:t>
      </w:r>
      <w:r w:rsidR="00C40C88" w:rsidRPr="00D533B4">
        <w:rPr>
          <w:rFonts w:ascii="Book Antiqua" w:hAnsi="Book Antiqua" w:cs="Times New Roman"/>
          <w:color w:val="000000" w:themeColor="text1"/>
          <w:sz w:val="24"/>
          <w:szCs w:val="24"/>
        </w:rPr>
        <w:t>=</w:t>
      </w:r>
      <w:r w:rsidR="00BE68AC" w:rsidRPr="00D533B4">
        <w:rPr>
          <w:rFonts w:ascii="Book Antiqua" w:hAnsi="Book Antiqua" w:cs="Times New Roman"/>
          <w:color w:val="000000" w:themeColor="text1"/>
          <w:sz w:val="24"/>
          <w:szCs w:val="24"/>
        </w:rPr>
        <w:t xml:space="preserve"> </w:t>
      </w:r>
      <w:r w:rsidR="00C40C88" w:rsidRPr="00D533B4">
        <w:rPr>
          <w:rFonts w:ascii="Book Antiqua" w:hAnsi="Book Antiqua" w:cs="Times New Roman"/>
          <w:color w:val="000000" w:themeColor="text1"/>
          <w:sz w:val="24"/>
          <w:szCs w:val="24"/>
        </w:rPr>
        <w:t>0.001</w:t>
      </w:r>
      <w:r w:rsidRPr="00D533B4">
        <w:rPr>
          <w:rFonts w:ascii="Book Antiqua" w:hAnsi="Book Antiqua" w:cs="Times New Roman"/>
          <w:color w:val="000000" w:themeColor="text1"/>
          <w:sz w:val="24"/>
          <w:szCs w:val="24"/>
        </w:rPr>
        <w:t>).</w:t>
      </w:r>
    </w:p>
    <w:p w14:paraId="213C1C0A" w14:textId="77777777" w:rsidR="00177C04" w:rsidRPr="00D533B4" w:rsidRDefault="00177C04" w:rsidP="00AD3746">
      <w:pPr>
        <w:snapToGrid w:val="0"/>
        <w:spacing w:line="360" w:lineRule="auto"/>
        <w:rPr>
          <w:rFonts w:ascii="Book Antiqua" w:hAnsi="Book Antiqua" w:cs="Times New Roman"/>
          <w:color w:val="000000" w:themeColor="text1"/>
          <w:sz w:val="24"/>
          <w:szCs w:val="24"/>
        </w:rPr>
      </w:pPr>
    </w:p>
    <w:p w14:paraId="1A0C622F" w14:textId="77148C1C" w:rsidR="00177C04" w:rsidRPr="00D533B4" w:rsidRDefault="00177C04" w:rsidP="00AD3746">
      <w:pPr>
        <w:snapToGrid w:val="0"/>
        <w:spacing w:line="360" w:lineRule="auto"/>
        <w:rPr>
          <w:rFonts w:ascii="Book Antiqua" w:hAnsi="Book Antiqua" w:cs="Times New Roman"/>
          <w:b/>
          <w:i/>
          <w:color w:val="000000" w:themeColor="text1"/>
          <w:sz w:val="24"/>
          <w:szCs w:val="24"/>
        </w:rPr>
      </w:pPr>
      <w:r w:rsidRPr="00D533B4">
        <w:rPr>
          <w:rFonts w:ascii="Book Antiqua" w:hAnsi="Book Antiqua" w:cs="Times New Roman"/>
          <w:b/>
          <w:i/>
          <w:color w:val="000000" w:themeColor="text1"/>
          <w:sz w:val="24"/>
          <w:szCs w:val="24"/>
        </w:rPr>
        <w:t>Bacterial microbiota composition and correlations</w:t>
      </w:r>
    </w:p>
    <w:p w14:paraId="681F618A" w14:textId="556DEB4A" w:rsidR="00177C04" w:rsidRPr="00D533B4" w:rsidRDefault="00177C04" w:rsidP="00AD3746">
      <w:pPr>
        <w:snapToGrid w:val="0"/>
        <w:spacing w:line="360" w:lineRule="auto"/>
        <w:rPr>
          <w:rFonts w:ascii="Book Antiqua" w:hAnsi="Book Antiqua" w:cs="Times New Roman"/>
          <w:color w:val="000000" w:themeColor="text1"/>
          <w:sz w:val="24"/>
          <w:szCs w:val="24"/>
        </w:rPr>
      </w:pPr>
      <w:r w:rsidRPr="00D533B4">
        <w:rPr>
          <w:rFonts w:ascii="Book Antiqua" w:hAnsi="Book Antiqua" w:cs="Times New Roman"/>
          <w:color w:val="000000" w:themeColor="text1"/>
          <w:sz w:val="24"/>
          <w:szCs w:val="24"/>
        </w:rPr>
        <w:t xml:space="preserve">To investigate the specific changes of microbiota in patients with active and remission CD, we assessed the relative abundance of taxa before and after treatment. At the phylum level, the </w:t>
      </w:r>
      <w:r w:rsidRPr="00D533B4">
        <w:rPr>
          <w:rFonts w:ascii="Book Antiqua" w:hAnsi="Book Antiqua" w:cs="Times New Roman"/>
          <w:i/>
          <w:color w:val="000000" w:themeColor="text1"/>
          <w:sz w:val="24"/>
          <w:szCs w:val="24"/>
        </w:rPr>
        <w:t>Fusobacteria</w:t>
      </w:r>
      <w:r w:rsidRPr="00D533B4">
        <w:rPr>
          <w:rFonts w:ascii="Book Antiqua" w:hAnsi="Book Antiqua" w:cs="Times New Roman"/>
          <w:color w:val="000000" w:themeColor="text1"/>
          <w:sz w:val="24"/>
          <w:szCs w:val="24"/>
        </w:rPr>
        <w:t xml:space="preserve"> was lower in the After group than the Before group (Figure 2A). </w:t>
      </w:r>
      <w:r w:rsidR="00792905" w:rsidRPr="00D533B4">
        <w:rPr>
          <w:rFonts w:ascii="Book Antiqua" w:hAnsi="Book Antiqua" w:cs="Times New Roman"/>
          <w:color w:val="000000" w:themeColor="text1"/>
          <w:sz w:val="24"/>
          <w:szCs w:val="24"/>
        </w:rPr>
        <w:t>In addition</w:t>
      </w:r>
      <w:r w:rsidRPr="00D533B4">
        <w:rPr>
          <w:rFonts w:ascii="Book Antiqua" w:hAnsi="Book Antiqua" w:cs="Times New Roman"/>
          <w:color w:val="000000" w:themeColor="text1"/>
          <w:sz w:val="24"/>
          <w:szCs w:val="24"/>
        </w:rPr>
        <w:t xml:space="preserve">, the </w:t>
      </w:r>
      <w:r w:rsidRPr="00D533B4">
        <w:rPr>
          <w:rFonts w:ascii="Book Antiqua" w:hAnsi="Book Antiqua" w:cs="Times New Roman"/>
          <w:i/>
          <w:color w:val="000000" w:themeColor="text1"/>
          <w:sz w:val="24"/>
          <w:szCs w:val="24"/>
        </w:rPr>
        <w:t>Firmicutes</w:t>
      </w:r>
      <w:r w:rsidRPr="00D533B4">
        <w:rPr>
          <w:rFonts w:ascii="Book Antiqua" w:hAnsi="Book Antiqua" w:cs="Times New Roman"/>
          <w:color w:val="000000" w:themeColor="text1"/>
          <w:sz w:val="24"/>
          <w:szCs w:val="24"/>
        </w:rPr>
        <w:t xml:space="preserve"> was significantly decreased in CD whereas the </w:t>
      </w:r>
      <w:r w:rsidRPr="00D533B4">
        <w:rPr>
          <w:rFonts w:ascii="Book Antiqua" w:hAnsi="Book Antiqua" w:cs="Times New Roman"/>
          <w:i/>
          <w:color w:val="000000" w:themeColor="text1"/>
          <w:sz w:val="24"/>
          <w:szCs w:val="24"/>
        </w:rPr>
        <w:t>Proteobacteria</w:t>
      </w:r>
      <w:r w:rsidRPr="00D533B4">
        <w:rPr>
          <w:rFonts w:ascii="Book Antiqua" w:hAnsi="Book Antiqua" w:cs="Times New Roman"/>
          <w:color w:val="000000" w:themeColor="text1"/>
          <w:sz w:val="24"/>
          <w:szCs w:val="24"/>
        </w:rPr>
        <w:t xml:space="preserve"> was overrepresented in CD relative to HC. At the genus level, we observed 65 bacterial taxa that displayed different abundance between Before and After group. Compared with the After group, 14 bacterial taxa were enriched in the Before group, while 51 bacterial taxa were depleted in the Before group. The </w:t>
      </w:r>
      <w:r w:rsidRPr="00D533B4">
        <w:rPr>
          <w:rFonts w:ascii="Book Antiqua" w:hAnsi="Book Antiqua" w:cs="Times New Roman"/>
          <w:color w:val="000000" w:themeColor="text1"/>
          <w:sz w:val="24"/>
          <w:szCs w:val="24"/>
        </w:rPr>
        <w:lastRenderedPageBreak/>
        <w:t xml:space="preserve">Before-enriched bacterial taxa included </w:t>
      </w:r>
      <w:proofErr w:type="spellStart"/>
      <w:r w:rsidRPr="00D533B4">
        <w:rPr>
          <w:rFonts w:ascii="Book Antiqua" w:hAnsi="Book Antiqua" w:cs="Times New Roman"/>
          <w:i/>
          <w:color w:val="000000" w:themeColor="text1"/>
          <w:sz w:val="24"/>
          <w:szCs w:val="24"/>
        </w:rPr>
        <w:t>Fusobacterium</w:t>
      </w:r>
      <w:proofErr w:type="spellEnd"/>
      <w:r w:rsidRPr="00D533B4">
        <w:rPr>
          <w:rFonts w:ascii="Book Antiqua" w:hAnsi="Book Antiqua" w:cs="Times New Roman"/>
          <w:color w:val="000000" w:themeColor="text1"/>
          <w:sz w:val="24"/>
          <w:szCs w:val="24"/>
        </w:rPr>
        <w:t xml:space="preserve">, </w:t>
      </w:r>
      <w:r w:rsidRPr="00D533B4">
        <w:rPr>
          <w:rFonts w:ascii="Book Antiqua" w:hAnsi="Book Antiqua" w:cs="Times New Roman"/>
          <w:i/>
          <w:color w:val="000000" w:themeColor="text1"/>
          <w:sz w:val="24"/>
          <w:szCs w:val="24"/>
        </w:rPr>
        <w:t>Streptococcus</w:t>
      </w:r>
      <w:r w:rsidRPr="00D533B4">
        <w:rPr>
          <w:rFonts w:ascii="Book Antiqua" w:hAnsi="Book Antiqua" w:cs="Times New Roman"/>
          <w:color w:val="000000" w:themeColor="text1"/>
          <w:sz w:val="24"/>
          <w:szCs w:val="24"/>
        </w:rPr>
        <w:t xml:space="preserve">, </w:t>
      </w:r>
      <w:proofErr w:type="spellStart"/>
      <w:r w:rsidRPr="00D533B4">
        <w:rPr>
          <w:rFonts w:ascii="Book Antiqua" w:hAnsi="Book Antiqua" w:cs="Times New Roman"/>
          <w:i/>
          <w:color w:val="000000" w:themeColor="text1"/>
          <w:sz w:val="24"/>
          <w:szCs w:val="24"/>
        </w:rPr>
        <w:t>Bacillaceae</w:t>
      </w:r>
      <w:proofErr w:type="spellEnd"/>
      <w:r w:rsidRPr="00D533B4">
        <w:rPr>
          <w:rFonts w:ascii="Book Antiqua" w:hAnsi="Book Antiqua" w:cs="Times New Roman"/>
          <w:color w:val="000000" w:themeColor="text1"/>
          <w:sz w:val="24"/>
          <w:szCs w:val="24"/>
        </w:rPr>
        <w:t xml:space="preserve">, etc. Bacterial taxa that </w:t>
      </w:r>
      <w:r w:rsidR="00792905" w:rsidRPr="00D533B4">
        <w:rPr>
          <w:rFonts w:ascii="Book Antiqua" w:hAnsi="Book Antiqua" w:cs="Times New Roman"/>
          <w:color w:val="000000" w:themeColor="text1"/>
          <w:sz w:val="24"/>
          <w:szCs w:val="24"/>
        </w:rPr>
        <w:t xml:space="preserve">were </w:t>
      </w:r>
      <w:r w:rsidRPr="00D533B4">
        <w:rPr>
          <w:rFonts w:ascii="Book Antiqua" w:hAnsi="Book Antiqua" w:cs="Times New Roman"/>
          <w:color w:val="000000" w:themeColor="text1"/>
          <w:sz w:val="24"/>
          <w:szCs w:val="24"/>
        </w:rPr>
        <w:t xml:space="preserve">depleted in the Before group included </w:t>
      </w:r>
      <w:proofErr w:type="spellStart"/>
      <w:r w:rsidRPr="00D533B4">
        <w:rPr>
          <w:rFonts w:ascii="Book Antiqua" w:hAnsi="Book Antiqua" w:cs="Times New Roman"/>
          <w:i/>
          <w:color w:val="000000" w:themeColor="text1"/>
          <w:sz w:val="24"/>
          <w:szCs w:val="24"/>
        </w:rPr>
        <w:t>Anaerostipes</w:t>
      </w:r>
      <w:proofErr w:type="spellEnd"/>
      <w:r w:rsidRPr="00D533B4">
        <w:rPr>
          <w:rFonts w:ascii="Book Antiqua" w:hAnsi="Book Antiqua" w:cs="Times New Roman"/>
          <w:color w:val="000000" w:themeColor="text1"/>
          <w:sz w:val="24"/>
          <w:szCs w:val="24"/>
        </w:rPr>
        <w:t xml:space="preserve">, </w:t>
      </w:r>
      <w:proofErr w:type="spellStart"/>
      <w:r w:rsidRPr="00D533B4">
        <w:rPr>
          <w:rFonts w:ascii="Book Antiqua" w:hAnsi="Book Antiqua" w:cs="Times New Roman"/>
          <w:i/>
          <w:color w:val="000000" w:themeColor="text1"/>
          <w:sz w:val="24"/>
          <w:szCs w:val="24"/>
        </w:rPr>
        <w:t>Roseburia</w:t>
      </w:r>
      <w:proofErr w:type="spellEnd"/>
      <w:r w:rsidRPr="00D533B4">
        <w:rPr>
          <w:rFonts w:ascii="Book Antiqua" w:hAnsi="Book Antiqua" w:cs="Times New Roman"/>
          <w:color w:val="000000" w:themeColor="text1"/>
          <w:sz w:val="24"/>
          <w:szCs w:val="24"/>
        </w:rPr>
        <w:t xml:space="preserve">, </w:t>
      </w:r>
      <w:proofErr w:type="spellStart"/>
      <w:r w:rsidRPr="00D533B4">
        <w:rPr>
          <w:rFonts w:ascii="Book Antiqua" w:hAnsi="Book Antiqua" w:cs="Times New Roman"/>
          <w:i/>
          <w:color w:val="000000" w:themeColor="text1"/>
          <w:sz w:val="24"/>
          <w:szCs w:val="24"/>
        </w:rPr>
        <w:t>Ruminococcus</w:t>
      </w:r>
      <w:proofErr w:type="spellEnd"/>
      <w:r w:rsidRPr="00D533B4">
        <w:rPr>
          <w:rFonts w:ascii="Book Antiqua" w:hAnsi="Book Antiqua" w:cs="Times New Roman"/>
          <w:color w:val="000000" w:themeColor="text1"/>
          <w:sz w:val="24"/>
          <w:szCs w:val="24"/>
        </w:rPr>
        <w:t xml:space="preserve">, </w:t>
      </w:r>
      <w:r w:rsidRPr="00D533B4">
        <w:rPr>
          <w:rFonts w:ascii="Book Antiqua" w:hAnsi="Book Antiqua" w:cs="Times New Roman"/>
          <w:i/>
          <w:color w:val="000000" w:themeColor="text1"/>
          <w:sz w:val="24"/>
          <w:szCs w:val="24"/>
        </w:rPr>
        <w:t>Lactobacillus</w:t>
      </w:r>
      <w:r w:rsidRPr="00D533B4">
        <w:rPr>
          <w:rFonts w:ascii="Book Antiqua" w:hAnsi="Book Antiqua" w:cs="Times New Roman"/>
          <w:color w:val="000000" w:themeColor="text1"/>
          <w:sz w:val="24"/>
          <w:szCs w:val="24"/>
        </w:rPr>
        <w:t xml:space="preserve">, </w:t>
      </w:r>
      <w:proofErr w:type="spellStart"/>
      <w:r w:rsidRPr="00D533B4">
        <w:rPr>
          <w:rFonts w:ascii="Book Antiqua" w:hAnsi="Book Antiqua" w:cs="Times New Roman"/>
          <w:i/>
          <w:color w:val="000000" w:themeColor="text1"/>
          <w:sz w:val="24"/>
          <w:szCs w:val="24"/>
        </w:rPr>
        <w:t>Akkermansia</w:t>
      </w:r>
      <w:proofErr w:type="spellEnd"/>
      <w:r w:rsidRPr="00D533B4">
        <w:rPr>
          <w:rFonts w:ascii="Book Antiqua" w:hAnsi="Book Antiqua" w:cs="Times New Roman"/>
          <w:color w:val="000000" w:themeColor="text1"/>
          <w:sz w:val="24"/>
          <w:szCs w:val="24"/>
        </w:rPr>
        <w:t xml:space="preserve">, </w:t>
      </w:r>
      <w:proofErr w:type="spellStart"/>
      <w:r w:rsidRPr="00D533B4">
        <w:rPr>
          <w:rFonts w:ascii="Book Antiqua" w:hAnsi="Book Antiqua" w:cs="Times New Roman"/>
          <w:i/>
          <w:color w:val="000000" w:themeColor="text1"/>
          <w:sz w:val="24"/>
          <w:szCs w:val="24"/>
        </w:rPr>
        <w:t>Lachnospira</w:t>
      </w:r>
      <w:proofErr w:type="spellEnd"/>
      <w:r w:rsidRPr="00D533B4">
        <w:rPr>
          <w:rFonts w:ascii="Book Antiqua" w:hAnsi="Book Antiqua" w:cs="Times New Roman"/>
          <w:color w:val="000000" w:themeColor="text1"/>
          <w:sz w:val="24"/>
          <w:szCs w:val="24"/>
        </w:rPr>
        <w:t xml:space="preserve">, </w:t>
      </w:r>
      <w:proofErr w:type="spellStart"/>
      <w:r w:rsidRPr="00D533B4">
        <w:rPr>
          <w:rFonts w:ascii="Book Antiqua" w:hAnsi="Book Antiqua" w:cs="Times New Roman"/>
          <w:color w:val="000000" w:themeColor="text1"/>
          <w:sz w:val="24"/>
          <w:szCs w:val="24"/>
        </w:rPr>
        <w:t>etc</w:t>
      </w:r>
      <w:proofErr w:type="spellEnd"/>
      <w:r w:rsidRPr="00D533B4">
        <w:rPr>
          <w:rFonts w:ascii="Book Antiqua" w:hAnsi="Book Antiqua" w:cs="Times New Roman"/>
          <w:color w:val="000000" w:themeColor="text1"/>
          <w:sz w:val="24"/>
          <w:szCs w:val="24"/>
        </w:rPr>
        <w:t>, which were significantly more abundant in HC than CD (Figure 2B). Then</w:t>
      </w:r>
      <w:r w:rsidR="00792905" w:rsidRPr="00D533B4">
        <w:rPr>
          <w:rFonts w:ascii="Book Antiqua" w:hAnsi="Book Antiqua" w:cs="Times New Roman"/>
          <w:color w:val="000000" w:themeColor="text1"/>
          <w:sz w:val="24"/>
          <w:szCs w:val="24"/>
        </w:rPr>
        <w:t>,</w:t>
      </w:r>
      <w:r w:rsidRPr="00D533B4">
        <w:rPr>
          <w:rFonts w:ascii="Book Antiqua" w:hAnsi="Book Antiqua" w:cs="Times New Roman"/>
          <w:color w:val="000000" w:themeColor="text1"/>
          <w:sz w:val="24"/>
          <w:szCs w:val="24"/>
        </w:rPr>
        <w:t xml:space="preserve"> we used these taxa to calculate the MDI</w:t>
      </w:r>
      <w:r w:rsidR="00792905" w:rsidRPr="00D533B4">
        <w:rPr>
          <w:rFonts w:ascii="Book Antiqua" w:hAnsi="Book Antiqua" w:cs="Times New Roman"/>
          <w:color w:val="000000" w:themeColor="text1"/>
          <w:sz w:val="24"/>
          <w:szCs w:val="24"/>
        </w:rPr>
        <w:t>,</w:t>
      </w:r>
      <w:r w:rsidRPr="00D533B4">
        <w:rPr>
          <w:rFonts w:ascii="Book Antiqua" w:hAnsi="Book Antiqua" w:cs="Times New Roman"/>
          <w:color w:val="000000" w:themeColor="text1"/>
          <w:sz w:val="24"/>
          <w:szCs w:val="24"/>
        </w:rPr>
        <w:t xml:space="preserve"> which is the log of </w:t>
      </w:r>
      <w:r w:rsidR="00D533B4">
        <w:rPr>
          <w:rFonts w:ascii="Book Antiqua" w:hAnsi="Book Antiqua" w:cs="Times New Roman"/>
          <w:color w:val="000000" w:themeColor="text1"/>
          <w:sz w:val="24"/>
          <w:szCs w:val="24"/>
        </w:rPr>
        <w:t>(</w:t>
      </w:r>
      <w:r w:rsidRPr="00D533B4">
        <w:rPr>
          <w:rFonts w:ascii="Book Antiqua" w:hAnsi="Book Antiqua" w:cs="Times New Roman"/>
          <w:color w:val="000000" w:themeColor="text1"/>
          <w:sz w:val="24"/>
          <w:szCs w:val="24"/>
        </w:rPr>
        <w:t>total abundance in organisms increased in Before group</w:t>
      </w:r>
      <w:r w:rsidR="00D533B4">
        <w:rPr>
          <w:rFonts w:ascii="Book Antiqua" w:hAnsi="Book Antiqua" w:cs="Times New Roman"/>
          <w:color w:val="000000" w:themeColor="text1"/>
          <w:sz w:val="24"/>
          <w:szCs w:val="24"/>
        </w:rPr>
        <w:t>)</w:t>
      </w:r>
      <w:r w:rsidRPr="00D533B4">
        <w:rPr>
          <w:rFonts w:ascii="Book Antiqua" w:hAnsi="Book Antiqua" w:cs="Times New Roman"/>
          <w:color w:val="000000" w:themeColor="text1"/>
          <w:sz w:val="24"/>
          <w:szCs w:val="24"/>
        </w:rPr>
        <w:t xml:space="preserve"> over </w:t>
      </w:r>
      <w:r w:rsidR="00D533B4">
        <w:rPr>
          <w:rFonts w:ascii="Book Antiqua" w:hAnsi="Book Antiqua" w:cs="Times New Roman"/>
          <w:color w:val="000000" w:themeColor="text1"/>
          <w:sz w:val="24"/>
          <w:szCs w:val="24"/>
        </w:rPr>
        <w:t>(</w:t>
      </w:r>
      <w:r w:rsidRPr="00D533B4">
        <w:rPr>
          <w:rFonts w:ascii="Book Antiqua" w:hAnsi="Book Antiqua" w:cs="Times New Roman"/>
          <w:color w:val="000000" w:themeColor="text1"/>
          <w:sz w:val="24"/>
          <w:szCs w:val="24"/>
        </w:rPr>
        <w:t>total abundance of organisms decreased in Before group</w:t>
      </w:r>
      <w:r w:rsidR="00D533B4">
        <w:rPr>
          <w:rFonts w:ascii="Book Antiqua" w:hAnsi="Book Antiqua" w:cs="Times New Roman"/>
          <w:color w:val="000000" w:themeColor="text1"/>
          <w:sz w:val="24"/>
          <w:szCs w:val="24"/>
        </w:rPr>
        <w:t>)</w:t>
      </w:r>
      <w:r w:rsidRPr="00D533B4">
        <w:rPr>
          <w:rFonts w:ascii="Book Antiqua" w:hAnsi="Book Antiqua" w:cs="Times New Roman"/>
          <w:color w:val="000000" w:themeColor="text1"/>
          <w:sz w:val="24"/>
          <w:szCs w:val="24"/>
        </w:rPr>
        <w:t xml:space="preserve"> for the samples. The MDI showed a positive correlation with clinical disease severity (CDAI), and </w:t>
      </w:r>
      <w:r w:rsidR="00792905" w:rsidRPr="00D533B4">
        <w:rPr>
          <w:rFonts w:ascii="Book Antiqua" w:hAnsi="Book Antiqua" w:cs="Times New Roman"/>
          <w:color w:val="000000" w:themeColor="text1"/>
          <w:sz w:val="24"/>
          <w:szCs w:val="24"/>
        </w:rPr>
        <w:t xml:space="preserve">a </w:t>
      </w:r>
      <w:r w:rsidRPr="00D533B4">
        <w:rPr>
          <w:rFonts w:ascii="Book Antiqua" w:hAnsi="Book Antiqua" w:cs="Times New Roman"/>
          <w:color w:val="000000" w:themeColor="text1"/>
          <w:sz w:val="24"/>
          <w:szCs w:val="24"/>
        </w:rPr>
        <w:t>negative correlation with species richness (Figure 2C), suggesting the close association between gut microbiota disorder and disease activity.</w:t>
      </w:r>
    </w:p>
    <w:p w14:paraId="16EDDB61" w14:textId="0328EE35" w:rsidR="00177C04" w:rsidRPr="00D533B4" w:rsidRDefault="00177C04" w:rsidP="00AD3746">
      <w:pPr>
        <w:snapToGrid w:val="0"/>
        <w:spacing w:line="360" w:lineRule="auto"/>
        <w:ind w:firstLineChars="100" w:firstLine="240"/>
        <w:rPr>
          <w:rFonts w:ascii="Book Antiqua" w:hAnsi="Book Antiqua" w:cs="Times New Roman"/>
          <w:color w:val="000000" w:themeColor="text1"/>
          <w:sz w:val="24"/>
          <w:szCs w:val="24"/>
        </w:rPr>
      </w:pPr>
      <w:r w:rsidRPr="00D533B4">
        <w:rPr>
          <w:rFonts w:ascii="Book Antiqua" w:hAnsi="Book Antiqua" w:cs="Times New Roman"/>
          <w:color w:val="000000" w:themeColor="text1"/>
          <w:sz w:val="24"/>
          <w:szCs w:val="24"/>
        </w:rPr>
        <w:t xml:space="preserve">We further compared the effect of different medications including thalidomide, azathioprine (AZA), </w:t>
      </w:r>
      <w:bookmarkStart w:id="61" w:name="_Hlk530518669"/>
      <w:r w:rsidR="00BE68AC" w:rsidRPr="00D533B4">
        <w:rPr>
          <w:rFonts w:ascii="Book Antiqua" w:hAnsi="Book Antiqua" w:cs="Times New Roman"/>
          <w:color w:val="000000" w:themeColor="text1"/>
          <w:sz w:val="24"/>
          <w:szCs w:val="24"/>
        </w:rPr>
        <w:t>AZA</w:t>
      </w:r>
      <w:r w:rsidRPr="00D533B4">
        <w:rPr>
          <w:rFonts w:ascii="Book Antiqua" w:hAnsi="Book Antiqua" w:cs="Times New Roman"/>
          <w:color w:val="000000" w:themeColor="text1"/>
          <w:sz w:val="24"/>
          <w:szCs w:val="24"/>
        </w:rPr>
        <w:t xml:space="preserve"> plus prednisolone and IFX</w:t>
      </w:r>
      <w:bookmarkEnd w:id="61"/>
      <w:r w:rsidRPr="00D533B4">
        <w:rPr>
          <w:rFonts w:ascii="Book Antiqua" w:hAnsi="Book Antiqua" w:cs="Times New Roman"/>
          <w:color w:val="000000" w:themeColor="text1"/>
          <w:sz w:val="24"/>
          <w:szCs w:val="24"/>
        </w:rPr>
        <w:t xml:space="preserve"> on gut microbiota. First, the observed species and Chao1 index</w:t>
      </w:r>
      <w:r w:rsidR="00792905" w:rsidRPr="00D533B4">
        <w:rPr>
          <w:rFonts w:ascii="Book Antiqua" w:hAnsi="Book Antiqua" w:cs="Times New Roman"/>
          <w:color w:val="000000" w:themeColor="text1"/>
          <w:sz w:val="24"/>
          <w:szCs w:val="24"/>
        </w:rPr>
        <w:t>,</w:t>
      </w:r>
      <w:r w:rsidRPr="00D533B4">
        <w:rPr>
          <w:rFonts w:ascii="Book Antiqua" w:hAnsi="Book Antiqua" w:cs="Times New Roman"/>
          <w:color w:val="000000" w:themeColor="text1"/>
          <w:sz w:val="24"/>
          <w:szCs w:val="24"/>
        </w:rPr>
        <w:t xml:space="preserve"> which represent</w:t>
      </w:r>
      <w:r w:rsidR="00792905" w:rsidRPr="00D533B4">
        <w:rPr>
          <w:rFonts w:ascii="Book Antiqua" w:hAnsi="Book Antiqua" w:cs="Times New Roman"/>
          <w:color w:val="000000" w:themeColor="text1"/>
          <w:sz w:val="24"/>
          <w:szCs w:val="24"/>
        </w:rPr>
        <w:t>s</w:t>
      </w:r>
      <w:r w:rsidRPr="00D533B4">
        <w:rPr>
          <w:rFonts w:ascii="Book Antiqua" w:hAnsi="Book Antiqua" w:cs="Times New Roman"/>
          <w:color w:val="000000" w:themeColor="text1"/>
          <w:sz w:val="24"/>
          <w:szCs w:val="24"/>
        </w:rPr>
        <w:t xml:space="preserve"> alpha diversity</w:t>
      </w:r>
      <w:r w:rsidR="00792905" w:rsidRPr="00D533B4">
        <w:rPr>
          <w:rFonts w:ascii="Book Antiqua" w:hAnsi="Book Antiqua" w:cs="Times New Roman"/>
          <w:color w:val="000000" w:themeColor="text1"/>
          <w:sz w:val="24"/>
          <w:szCs w:val="24"/>
        </w:rPr>
        <w:t>,</w:t>
      </w:r>
      <w:r w:rsidRPr="00D533B4">
        <w:rPr>
          <w:rFonts w:ascii="Book Antiqua" w:hAnsi="Book Antiqua" w:cs="Times New Roman"/>
          <w:color w:val="000000" w:themeColor="text1"/>
          <w:sz w:val="24"/>
          <w:szCs w:val="24"/>
        </w:rPr>
        <w:t xml:space="preserve"> tended to increase after treatment in four groups</w:t>
      </w:r>
      <w:r w:rsidR="00792905" w:rsidRPr="00D533B4">
        <w:rPr>
          <w:rFonts w:ascii="Book Antiqua" w:hAnsi="Book Antiqua" w:cs="Times New Roman"/>
          <w:color w:val="000000" w:themeColor="text1"/>
          <w:sz w:val="24"/>
          <w:szCs w:val="24"/>
        </w:rPr>
        <w:t>,</w:t>
      </w:r>
      <w:r w:rsidRPr="00D533B4">
        <w:rPr>
          <w:rFonts w:ascii="Book Antiqua" w:hAnsi="Book Antiqua" w:cs="Times New Roman"/>
          <w:color w:val="000000" w:themeColor="text1"/>
          <w:sz w:val="24"/>
          <w:szCs w:val="24"/>
        </w:rPr>
        <w:t xml:space="preserve"> although without significance in IFX and AZA (Figure S3</w:t>
      </w:r>
      <w:r w:rsidR="00C11912" w:rsidRPr="00D533B4">
        <w:rPr>
          <w:rFonts w:ascii="Book Antiqua" w:hAnsi="Book Antiqua" w:cs="Times New Roman"/>
          <w:color w:val="000000" w:themeColor="text1"/>
          <w:sz w:val="24"/>
          <w:szCs w:val="24"/>
        </w:rPr>
        <w:t xml:space="preserve">, numbers of observed species, </w:t>
      </w:r>
      <w:r w:rsidR="0087380E" w:rsidRPr="00D533B4">
        <w:rPr>
          <w:rFonts w:ascii="Book Antiqua" w:hAnsi="Book Antiqua" w:cs="Times New Roman"/>
          <w:i/>
          <w:color w:val="000000" w:themeColor="text1"/>
          <w:sz w:val="24"/>
          <w:szCs w:val="24"/>
        </w:rPr>
        <w:t>P</w:t>
      </w:r>
      <w:r w:rsidR="0087380E" w:rsidRPr="00D533B4">
        <w:rPr>
          <w:rFonts w:ascii="Book Antiqua" w:hAnsi="Book Antiqua" w:cs="Times New Roman"/>
          <w:color w:val="000000" w:themeColor="text1"/>
          <w:sz w:val="24"/>
          <w:szCs w:val="24"/>
        </w:rPr>
        <w:t xml:space="preserve"> </w:t>
      </w:r>
      <w:r w:rsidR="00DD07A3" w:rsidRPr="00D533B4">
        <w:rPr>
          <w:rFonts w:ascii="Book Antiqua" w:hAnsi="Book Antiqua" w:cs="Times New Roman"/>
          <w:color w:val="000000" w:themeColor="text1"/>
          <w:sz w:val="24"/>
          <w:szCs w:val="24"/>
        </w:rPr>
        <w:t>&lt;</w:t>
      </w:r>
      <w:r w:rsidR="0087380E" w:rsidRPr="00D533B4">
        <w:rPr>
          <w:rFonts w:ascii="Book Antiqua" w:hAnsi="Book Antiqua" w:cs="Times New Roman"/>
          <w:color w:val="000000" w:themeColor="text1"/>
          <w:sz w:val="24"/>
          <w:szCs w:val="24"/>
        </w:rPr>
        <w:t xml:space="preserve"> </w:t>
      </w:r>
      <w:r w:rsidR="00DD07A3" w:rsidRPr="00D533B4">
        <w:rPr>
          <w:rFonts w:ascii="Book Antiqua" w:hAnsi="Book Antiqua" w:cs="Times New Roman"/>
          <w:color w:val="000000" w:themeColor="text1"/>
          <w:sz w:val="24"/>
          <w:szCs w:val="24"/>
        </w:rPr>
        <w:t>0.05</w:t>
      </w:r>
      <w:r w:rsidR="00C11912" w:rsidRPr="00D533B4">
        <w:rPr>
          <w:rFonts w:ascii="Book Antiqua" w:hAnsi="Book Antiqua" w:cs="Times New Roman"/>
          <w:color w:val="000000" w:themeColor="text1"/>
          <w:sz w:val="24"/>
          <w:szCs w:val="24"/>
        </w:rPr>
        <w:t xml:space="preserve"> for </w:t>
      </w:r>
      <w:r w:rsidR="00DD07A3" w:rsidRPr="00D533B4">
        <w:rPr>
          <w:rFonts w:ascii="Book Antiqua" w:hAnsi="Book Antiqua" w:cs="Times New Roman"/>
          <w:color w:val="000000" w:themeColor="text1"/>
          <w:sz w:val="24"/>
          <w:szCs w:val="24"/>
        </w:rPr>
        <w:t>thalidomide,</w:t>
      </w:r>
      <w:r w:rsidR="00C11912" w:rsidRPr="00D533B4">
        <w:rPr>
          <w:rFonts w:ascii="Book Antiqua" w:hAnsi="Book Antiqua" w:cs="Times New Roman"/>
          <w:color w:val="000000" w:themeColor="text1"/>
          <w:sz w:val="24"/>
          <w:szCs w:val="24"/>
        </w:rPr>
        <w:t xml:space="preserve"> </w:t>
      </w:r>
      <w:r w:rsidR="0087380E" w:rsidRPr="00D533B4">
        <w:rPr>
          <w:rFonts w:ascii="Book Antiqua" w:hAnsi="Book Antiqua" w:cs="Times New Roman"/>
          <w:i/>
          <w:color w:val="000000" w:themeColor="text1"/>
          <w:sz w:val="24"/>
          <w:szCs w:val="24"/>
        </w:rPr>
        <w:t>P</w:t>
      </w:r>
      <w:r w:rsidR="0087380E" w:rsidRPr="00D533B4">
        <w:rPr>
          <w:rFonts w:ascii="Book Antiqua" w:hAnsi="Book Antiqua" w:cs="Times New Roman"/>
          <w:color w:val="000000" w:themeColor="text1"/>
          <w:sz w:val="24"/>
          <w:szCs w:val="24"/>
        </w:rPr>
        <w:t xml:space="preserve"> </w:t>
      </w:r>
      <w:r w:rsidR="00DD07A3" w:rsidRPr="00D533B4">
        <w:rPr>
          <w:rFonts w:ascii="Book Antiqua" w:hAnsi="Book Antiqua" w:cs="Times New Roman"/>
          <w:color w:val="000000" w:themeColor="text1"/>
          <w:sz w:val="24"/>
          <w:szCs w:val="24"/>
        </w:rPr>
        <w:t>&lt;</w:t>
      </w:r>
      <w:r w:rsidR="0087380E" w:rsidRPr="00D533B4">
        <w:rPr>
          <w:rFonts w:ascii="Book Antiqua" w:hAnsi="Book Antiqua" w:cs="Times New Roman"/>
          <w:color w:val="000000" w:themeColor="text1"/>
          <w:sz w:val="24"/>
          <w:szCs w:val="24"/>
        </w:rPr>
        <w:t xml:space="preserve"> </w:t>
      </w:r>
      <w:r w:rsidR="00DD07A3" w:rsidRPr="00D533B4">
        <w:rPr>
          <w:rFonts w:ascii="Book Antiqua" w:hAnsi="Book Antiqua" w:cs="Times New Roman"/>
          <w:color w:val="000000" w:themeColor="text1"/>
          <w:sz w:val="24"/>
          <w:szCs w:val="24"/>
        </w:rPr>
        <w:t>0.01</w:t>
      </w:r>
      <w:r w:rsidR="00C11912" w:rsidRPr="00D533B4">
        <w:rPr>
          <w:rFonts w:ascii="Book Antiqua" w:hAnsi="Book Antiqua" w:cs="Times New Roman"/>
          <w:color w:val="000000" w:themeColor="text1"/>
          <w:sz w:val="24"/>
          <w:szCs w:val="24"/>
        </w:rPr>
        <w:t xml:space="preserve"> for</w:t>
      </w:r>
      <w:r w:rsidR="00DD07A3" w:rsidRPr="00D533B4">
        <w:rPr>
          <w:rFonts w:ascii="Book Antiqua" w:hAnsi="Book Antiqua" w:cs="Times New Roman"/>
          <w:color w:val="000000" w:themeColor="text1"/>
          <w:sz w:val="24"/>
          <w:szCs w:val="24"/>
        </w:rPr>
        <w:t xml:space="preserve"> AZA plus prednisolone, </w:t>
      </w:r>
      <w:r w:rsidR="0087380E" w:rsidRPr="00D533B4">
        <w:rPr>
          <w:rFonts w:ascii="Book Antiqua" w:hAnsi="Book Antiqua" w:cs="Times New Roman"/>
          <w:i/>
          <w:color w:val="000000" w:themeColor="text1"/>
          <w:sz w:val="24"/>
          <w:szCs w:val="24"/>
        </w:rPr>
        <w:t>P</w:t>
      </w:r>
      <w:r w:rsidR="0087380E" w:rsidRPr="00D533B4">
        <w:rPr>
          <w:rFonts w:ascii="Book Antiqua" w:hAnsi="Book Antiqua" w:cs="Times New Roman"/>
          <w:color w:val="000000" w:themeColor="text1"/>
          <w:sz w:val="24"/>
          <w:szCs w:val="24"/>
        </w:rPr>
        <w:t xml:space="preserve"> </w:t>
      </w:r>
      <w:r w:rsidR="00DD07A3" w:rsidRPr="00D533B4">
        <w:rPr>
          <w:rFonts w:ascii="Book Antiqua" w:hAnsi="Book Antiqua" w:cs="Times New Roman"/>
          <w:color w:val="000000" w:themeColor="text1"/>
          <w:sz w:val="24"/>
          <w:szCs w:val="24"/>
        </w:rPr>
        <w:t>&gt;</w:t>
      </w:r>
      <w:r w:rsidR="0087380E" w:rsidRPr="00D533B4">
        <w:rPr>
          <w:rFonts w:ascii="Book Antiqua" w:hAnsi="Book Antiqua" w:cs="Times New Roman"/>
          <w:color w:val="000000" w:themeColor="text1"/>
          <w:sz w:val="24"/>
          <w:szCs w:val="24"/>
        </w:rPr>
        <w:t xml:space="preserve"> </w:t>
      </w:r>
      <w:r w:rsidR="00DD07A3" w:rsidRPr="00D533B4">
        <w:rPr>
          <w:rFonts w:ascii="Book Antiqua" w:hAnsi="Book Antiqua" w:cs="Times New Roman"/>
          <w:color w:val="000000" w:themeColor="text1"/>
          <w:sz w:val="24"/>
          <w:szCs w:val="24"/>
        </w:rPr>
        <w:t>0.05 for AZA and IFX</w:t>
      </w:r>
      <w:r w:rsidR="00C11912" w:rsidRPr="00D533B4">
        <w:rPr>
          <w:rFonts w:ascii="Book Antiqua" w:hAnsi="Book Antiqua" w:cs="Times New Roman"/>
          <w:color w:val="000000" w:themeColor="text1"/>
          <w:sz w:val="24"/>
          <w:szCs w:val="24"/>
        </w:rPr>
        <w:t xml:space="preserve">; </w:t>
      </w:r>
      <w:r w:rsidR="00DD07A3" w:rsidRPr="00D533B4">
        <w:rPr>
          <w:rFonts w:ascii="Book Antiqua" w:hAnsi="Book Antiqua" w:cs="Times New Roman"/>
          <w:color w:val="000000" w:themeColor="text1"/>
          <w:sz w:val="24"/>
          <w:szCs w:val="24"/>
        </w:rPr>
        <w:t>Chao1</w:t>
      </w:r>
      <w:r w:rsidR="00C11912" w:rsidRPr="00D533B4">
        <w:rPr>
          <w:rFonts w:ascii="Book Antiqua" w:hAnsi="Book Antiqua" w:cs="Times New Roman"/>
          <w:color w:val="000000" w:themeColor="text1"/>
          <w:sz w:val="24"/>
          <w:szCs w:val="24"/>
        </w:rPr>
        <w:t xml:space="preserve"> index, </w:t>
      </w:r>
      <w:r w:rsidR="0087380E" w:rsidRPr="00D533B4">
        <w:rPr>
          <w:rFonts w:ascii="Book Antiqua" w:hAnsi="Book Antiqua" w:cs="Times New Roman"/>
          <w:i/>
          <w:color w:val="000000" w:themeColor="text1"/>
          <w:sz w:val="24"/>
          <w:szCs w:val="24"/>
        </w:rPr>
        <w:t>P</w:t>
      </w:r>
      <w:r w:rsidR="0087380E" w:rsidRPr="00D533B4">
        <w:rPr>
          <w:rFonts w:ascii="Book Antiqua" w:hAnsi="Book Antiqua" w:cs="Times New Roman"/>
          <w:color w:val="000000" w:themeColor="text1"/>
          <w:sz w:val="24"/>
          <w:szCs w:val="24"/>
        </w:rPr>
        <w:t xml:space="preserve"> </w:t>
      </w:r>
      <w:r w:rsidR="00DD07A3" w:rsidRPr="00D533B4">
        <w:rPr>
          <w:rFonts w:ascii="Book Antiqua" w:hAnsi="Book Antiqua" w:cs="Times New Roman"/>
          <w:color w:val="000000" w:themeColor="text1"/>
          <w:sz w:val="24"/>
          <w:szCs w:val="24"/>
        </w:rPr>
        <w:t>&lt;</w:t>
      </w:r>
      <w:r w:rsidR="0087380E" w:rsidRPr="00D533B4">
        <w:rPr>
          <w:rFonts w:ascii="Book Antiqua" w:hAnsi="Book Antiqua" w:cs="Times New Roman"/>
          <w:color w:val="000000" w:themeColor="text1"/>
          <w:sz w:val="24"/>
          <w:szCs w:val="24"/>
        </w:rPr>
        <w:t xml:space="preserve"> </w:t>
      </w:r>
      <w:r w:rsidR="00DD07A3" w:rsidRPr="00D533B4">
        <w:rPr>
          <w:rFonts w:ascii="Book Antiqua" w:hAnsi="Book Antiqua" w:cs="Times New Roman"/>
          <w:color w:val="000000" w:themeColor="text1"/>
          <w:sz w:val="24"/>
          <w:szCs w:val="24"/>
        </w:rPr>
        <w:t xml:space="preserve">0.05 for thalidomide, </w:t>
      </w:r>
      <w:r w:rsidR="0087380E" w:rsidRPr="00D533B4">
        <w:rPr>
          <w:rFonts w:ascii="Book Antiqua" w:hAnsi="Book Antiqua" w:cs="Times New Roman"/>
          <w:i/>
          <w:color w:val="000000" w:themeColor="text1"/>
          <w:sz w:val="24"/>
          <w:szCs w:val="24"/>
        </w:rPr>
        <w:t>P</w:t>
      </w:r>
      <w:r w:rsidR="0087380E" w:rsidRPr="00D533B4">
        <w:rPr>
          <w:rFonts w:ascii="Book Antiqua" w:hAnsi="Book Antiqua" w:cs="Times New Roman"/>
          <w:color w:val="000000" w:themeColor="text1"/>
          <w:sz w:val="24"/>
          <w:szCs w:val="24"/>
        </w:rPr>
        <w:t xml:space="preserve"> </w:t>
      </w:r>
      <w:r w:rsidR="00DD07A3" w:rsidRPr="00D533B4">
        <w:rPr>
          <w:rFonts w:ascii="Book Antiqua" w:hAnsi="Book Antiqua" w:cs="Times New Roman"/>
          <w:color w:val="000000" w:themeColor="text1"/>
          <w:sz w:val="24"/>
          <w:szCs w:val="24"/>
        </w:rPr>
        <w:t>&lt;</w:t>
      </w:r>
      <w:r w:rsidR="0087380E" w:rsidRPr="00D533B4">
        <w:rPr>
          <w:rFonts w:ascii="Book Antiqua" w:hAnsi="Book Antiqua" w:cs="Times New Roman"/>
          <w:color w:val="000000" w:themeColor="text1"/>
          <w:sz w:val="24"/>
          <w:szCs w:val="24"/>
        </w:rPr>
        <w:t xml:space="preserve"> </w:t>
      </w:r>
      <w:r w:rsidR="00DD07A3" w:rsidRPr="00D533B4">
        <w:rPr>
          <w:rFonts w:ascii="Book Antiqua" w:hAnsi="Book Antiqua" w:cs="Times New Roman"/>
          <w:color w:val="000000" w:themeColor="text1"/>
          <w:sz w:val="24"/>
          <w:szCs w:val="24"/>
        </w:rPr>
        <w:t xml:space="preserve">0.01 for AZA plus prednisolone, </w:t>
      </w:r>
      <w:r w:rsidR="0087380E" w:rsidRPr="00D533B4">
        <w:rPr>
          <w:rFonts w:ascii="Book Antiqua" w:hAnsi="Book Antiqua" w:cs="Times New Roman"/>
          <w:i/>
          <w:color w:val="000000" w:themeColor="text1"/>
          <w:sz w:val="24"/>
          <w:szCs w:val="24"/>
        </w:rPr>
        <w:t>P</w:t>
      </w:r>
      <w:r w:rsidR="0087380E" w:rsidRPr="00D533B4">
        <w:rPr>
          <w:rFonts w:ascii="Book Antiqua" w:hAnsi="Book Antiqua" w:cs="Times New Roman"/>
          <w:color w:val="000000" w:themeColor="text1"/>
          <w:sz w:val="24"/>
          <w:szCs w:val="24"/>
        </w:rPr>
        <w:t xml:space="preserve"> </w:t>
      </w:r>
      <w:r w:rsidR="00DD07A3" w:rsidRPr="00D533B4">
        <w:rPr>
          <w:rFonts w:ascii="Book Antiqua" w:hAnsi="Book Antiqua" w:cs="Times New Roman"/>
          <w:color w:val="000000" w:themeColor="text1"/>
          <w:sz w:val="24"/>
          <w:szCs w:val="24"/>
        </w:rPr>
        <w:t>&gt;</w:t>
      </w:r>
      <w:r w:rsidR="0087380E" w:rsidRPr="00D533B4">
        <w:rPr>
          <w:rFonts w:ascii="Book Antiqua" w:hAnsi="Book Antiqua" w:cs="Times New Roman"/>
          <w:color w:val="000000" w:themeColor="text1"/>
          <w:sz w:val="24"/>
          <w:szCs w:val="24"/>
        </w:rPr>
        <w:t xml:space="preserve"> </w:t>
      </w:r>
      <w:r w:rsidR="00DD07A3" w:rsidRPr="00D533B4">
        <w:rPr>
          <w:rFonts w:ascii="Book Antiqua" w:hAnsi="Book Antiqua" w:cs="Times New Roman"/>
          <w:color w:val="000000" w:themeColor="text1"/>
          <w:sz w:val="24"/>
          <w:szCs w:val="24"/>
        </w:rPr>
        <w:t>0.05 for AZA and IFX,</w:t>
      </w:r>
      <w:r w:rsidR="00C11912" w:rsidRPr="00D533B4">
        <w:rPr>
          <w:rFonts w:ascii="Book Antiqua" w:hAnsi="Book Antiqua" w:cs="Times New Roman"/>
          <w:color w:val="000000" w:themeColor="text1"/>
          <w:sz w:val="24"/>
          <w:szCs w:val="24"/>
        </w:rPr>
        <w:t xml:space="preserve"> </w:t>
      </w:r>
      <w:r w:rsidR="00DD07A3" w:rsidRPr="00D533B4">
        <w:rPr>
          <w:rFonts w:ascii="Book Antiqua" w:hAnsi="Book Antiqua" w:cs="Times New Roman"/>
          <w:i/>
          <w:color w:val="000000" w:themeColor="text1"/>
          <w:sz w:val="24"/>
          <w:szCs w:val="24"/>
        </w:rPr>
        <w:t>t</w:t>
      </w:r>
      <w:r w:rsidR="00C11912" w:rsidRPr="00D533B4">
        <w:rPr>
          <w:rFonts w:ascii="Book Antiqua" w:hAnsi="Book Antiqua" w:cs="Times New Roman"/>
          <w:color w:val="000000" w:themeColor="text1"/>
          <w:sz w:val="24"/>
          <w:szCs w:val="24"/>
        </w:rPr>
        <w:t xml:space="preserve"> test</w:t>
      </w:r>
      <w:r w:rsidRPr="00D533B4">
        <w:rPr>
          <w:rFonts w:ascii="Book Antiqua" w:hAnsi="Book Antiqua" w:cs="Times New Roman"/>
          <w:color w:val="000000" w:themeColor="text1"/>
          <w:sz w:val="24"/>
          <w:szCs w:val="24"/>
        </w:rPr>
        <w:t xml:space="preserve">). The analysis of beta diversity based on the </w:t>
      </w:r>
      <w:proofErr w:type="spellStart"/>
      <w:r w:rsidRPr="00D533B4">
        <w:rPr>
          <w:rFonts w:ascii="Book Antiqua" w:hAnsi="Book Antiqua" w:cs="Times New Roman"/>
          <w:color w:val="000000" w:themeColor="text1"/>
          <w:sz w:val="24"/>
          <w:szCs w:val="24"/>
        </w:rPr>
        <w:t>unweighted</w:t>
      </w:r>
      <w:proofErr w:type="spellEnd"/>
      <w:r w:rsidRPr="00D533B4">
        <w:rPr>
          <w:rFonts w:ascii="Book Antiqua" w:hAnsi="Book Antiqua" w:cs="Times New Roman"/>
          <w:color w:val="000000" w:themeColor="text1"/>
          <w:sz w:val="24"/>
          <w:szCs w:val="24"/>
        </w:rPr>
        <w:t xml:space="preserve"> </w:t>
      </w:r>
      <w:proofErr w:type="spellStart"/>
      <w:r w:rsidRPr="00D533B4">
        <w:rPr>
          <w:rFonts w:ascii="Book Antiqua" w:hAnsi="Book Antiqua" w:cs="Times New Roman"/>
          <w:color w:val="000000" w:themeColor="text1"/>
          <w:sz w:val="24"/>
          <w:szCs w:val="24"/>
        </w:rPr>
        <w:t>UniFrac</w:t>
      </w:r>
      <w:proofErr w:type="spellEnd"/>
      <w:r w:rsidRPr="00D533B4">
        <w:rPr>
          <w:rFonts w:ascii="Book Antiqua" w:hAnsi="Book Antiqua" w:cs="Times New Roman"/>
          <w:color w:val="000000" w:themeColor="text1"/>
          <w:sz w:val="24"/>
          <w:szCs w:val="24"/>
        </w:rPr>
        <w:t xml:space="preserve"> distances showed that the overall microbial composition of </w:t>
      </w:r>
      <w:r w:rsidR="00792905" w:rsidRPr="00D533B4">
        <w:rPr>
          <w:rFonts w:ascii="Book Antiqua" w:hAnsi="Book Antiqua" w:cs="Times New Roman"/>
          <w:color w:val="000000" w:themeColor="text1"/>
          <w:sz w:val="24"/>
          <w:szCs w:val="24"/>
        </w:rPr>
        <w:t xml:space="preserve">the </w:t>
      </w:r>
      <w:r w:rsidRPr="00D533B4">
        <w:rPr>
          <w:rFonts w:ascii="Book Antiqua" w:hAnsi="Book Antiqua" w:cs="Times New Roman"/>
          <w:color w:val="000000" w:themeColor="text1"/>
          <w:sz w:val="24"/>
          <w:szCs w:val="24"/>
        </w:rPr>
        <w:t xml:space="preserve">After group was significantly different from </w:t>
      </w:r>
      <w:r w:rsidR="00792905" w:rsidRPr="00D533B4">
        <w:rPr>
          <w:rFonts w:ascii="Book Antiqua" w:hAnsi="Book Antiqua" w:cs="Times New Roman"/>
          <w:color w:val="000000" w:themeColor="text1"/>
          <w:sz w:val="24"/>
          <w:szCs w:val="24"/>
        </w:rPr>
        <w:t xml:space="preserve">the </w:t>
      </w:r>
      <w:r w:rsidRPr="00D533B4">
        <w:rPr>
          <w:rFonts w:ascii="Book Antiqua" w:hAnsi="Book Antiqua" w:cs="Times New Roman"/>
          <w:color w:val="000000" w:themeColor="text1"/>
          <w:sz w:val="24"/>
          <w:szCs w:val="24"/>
        </w:rPr>
        <w:t xml:space="preserve">Before group regardless of treatment drugs (Adonis analysis, </w:t>
      </w:r>
      <w:r w:rsidR="0087380E" w:rsidRPr="00D533B4">
        <w:rPr>
          <w:rFonts w:ascii="Book Antiqua" w:hAnsi="Book Antiqua" w:cs="Times New Roman"/>
          <w:i/>
          <w:color w:val="000000" w:themeColor="text1"/>
          <w:sz w:val="24"/>
          <w:szCs w:val="24"/>
        </w:rPr>
        <w:t>P</w:t>
      </w:r>
      <w:r w:rsidR="0087380E" w:rsidRPr="00D533B4">
        <w:rPr>
          <w:rFonts w:ascii="Book Antiqua" w:hAnsi="Book Antiqua" w:cs="Times New Roman"/>
          <w:color w:val="000000" w:themeColor="text1"/>
          <w:sz w:val="24"/>
          <w:szCs w:val="24"/>
        </w:rPr>
        <w:t xml:space="preserve"> </w:t>
      </w:r>
      <w:r w:rsidRPr="00D533B4">
        <w:rPr>
          <w:rFonts w:ascii="Book Antiqua" w:hAnsi="Book Antiqua" w:cs="Times New Roman"/>
          <w:color w:val="000000" w:themeColor="text1"/>
          <w:sz w:val="24"/>
          <w:szCs w:val="24"/>
        </w:rPr>
        <w:t>=</w:t>
      </w:r>
      <w:r w:rsidR="0087380E" w:rsidRPr="00D533B4">
        <w:rPr>
          <w:rFonts w:ascii="Book Antiqua" w:hAnsi="Book Antiqua" w:cs="Times New Roman"/>
          <w:color w:val="000000" w:themeColor="text1"/>
          <w:sz w:val="24"/>
          <w:szCs w:val="24"/>
        </w:rPr>
        <w:t xml:space="preserve"> </w:t>
      </w:r>
      <w:r w:rsidRPr="00D533B4">
        <w:rPr>
          <w:rFonts w:ascii="Book Antiqua" w:hAnsi="Book Antiqua" w:cs="Times New Roman"/>
          <w:color w:val="000000" w:themeColor="text1"/>
          <w:sz w:val="24"/>
          <w:szCs w:val="24"/>
        </w:rPr>
        <w:t xml:space="preserve">0.005 for thalidomide, </w:t>
      </w:r>
      <w:r w:rsidR="0087380E" w:rsidRPr="00D533B4">
        <w:rPr>
          <w:rFonts w:ascii="Book Antiqua" w:hAnsi="Book Antiqua" w:cs="Times New Roman"/>
          <w:i/>
          <w:color w:val="000000" w:themeColor="text1"/>
          <w:sz w:val="24"/>
          <w:szCs w:val="24"/>
        </w:rPr>
        <w:t>P</w:t>
      </w:r>
      <w:r w:rsidR="0087380E" w:rsidRPr="00D533B4">
        <w:rPr>
          <w:rFonts w:ascii="Book Antiqua" w:hAnsi="Book Antiqua" w:cs="Times New Roman"/>
          <w:color w:val="000000" w:themeColor="text1"/>
          <w:sz w:val="24"/>
          <w:szCs w:val="24"/>
        </w:rPr>
        <w:t xml:space="preserve"> </w:t>
      </w:r>
      <w:r w:rsidRPr="00D533B4">
        <w:rPr>
          <w:rFonts w:ascii="Book Antiqua" w:hAnsi="Book Antiqua" w:cs="Times New Roman"/>
          <w:color w:val="000000" w:themeColor="text1"/>
          <w:sz w:val="24"/>
          <w:szCs w:val="24"/>
        </w:rPr>
        <w:t>=</w:t>
      </w:r>
      <w:r w:rsidR="0087380E" w:rsidRPr="00D533B4">
        <w:rPr>
          <w:rFonts w:ascii="Book Antiqua" w:hAnsi="Book Antiqua" w:cs="Times New Roman"/>
          <w:color w:val="000000" w:themeColor="text1"/>
          <w:sz w:val="24"/>
          <w:szCs w:val="24"/>
        </w:rPr>
        <w:t xml:space="preserve"> </w:t>
      </w:r>
      <w:r w:rsidRPr="00D533B4">
        <w:rPr>
          <w:rFonts w:ascii="Book Antiqua" w:hAnsi="Book Antiqua" w:cs="Times New Roman"/>
          <w:color w:val="000000" w:themeColor="text1"/>
          <w:sz w:val="24"/>
          <w:szCs w:val="24"/>
        </w:rPr>
        <w:t xml:space="preserve">0.019 for AZA, </w:t>
      </w:r>
      <w:r w:rsidR="0087380E" w:rsidRPr="00D533B4">
        <w:rPr>
          <w:rFonts w:ascii="Book Antiqua" w:hAnsi="Book Antiqua" w:cs="Times New Roman"/>
          <w:i/>
          <w:color w:val="000000" w:themeColor="text1"/>
          <w:sz w:val="24"/>
          <w:szCs w:val="24"/>
        </w:rPr>
        <w:t>P</w:t>
      </w:r>
      <w:r w:rsidR="0087380E" w:rsidRPr="00D533B4">
        <w:rPr>
          <w:rFonts w:ascii="Book Antiqua" w:hAnsi="Book Antiqua" w:cs="Times New Roman"/>
          <w:color w:val="000000" w:themeColor="text1"/>
          <w:sz w:val="24"/>
          <w:szCs w:val="24"/>
        </w:rPr>
        <w:t xml:space="preserve"> </w:t>
      </w:r>
      <w:r w:rsidRPr="00D533B4">
        <w:rPr>
          <w:rFonts w:ascii="Book Antiqua" w:hAnsi="Book Antiqua" w:cs="Times New Roman"/>
          <w:color w:val="000000" w:themeColor="text1"/>
          <w:sz w:val="24"/>
          <w:szCs w:val="24"/>
        </w:rPr>
        <w:t>=</w:t>
      </w:r>
      <w:r w:rsidR="0087380E" w:rsidRPr="00D533B4">
        <w:rPr>
          <w:rFonts w:ascii="Book Antiqua" w:hAnsi="Book Antiqua" w:cs="Times New Roman"/>
          <w:color w:val="000000" w:themeColor="text1"/>
          <w:sz w:val="24"/>
          <w:szCs w:val="24"/>
        </w:rPr>
        <w:t xml:space="preserve"> </w:t>
      </w:r>
      <w:r w:rsidRPr="00D533B4">
        <w:rPr>
          <w:rFonts w:ascii="Book Antiqua" w:hAnsi="Book Antiqua" w:cs="Times New Roman"/>
          <w:color w:val="000000" w:themeColor="text1"/>
          <w:sz w:val="24"/>
          <w:szCs w:val="24"/>
        </w:rPr>
        <w:t xml:space="preserve">0.004 for AZA plus prednisolone, </w:t>
      </w:r>
      <w:r w:rsidR="0087380E" w:rsidRPr="00D533B4">
        <w:rPr>
          <w:rFonts w:ascii="Book Antiqua" w:hAnsi="Book Antiqua" w:cs="Times New Roman"/>
          <w:i/>
          <w:color w:val="000000" w:themeColor="text1"/>
          <w:sz w:val="24"/>
          <w:szCs w:val="24"/>
        </w:rPr>
        <w:t>P</w:t>
      </w:r>
      <w:r w:rsidR="0087380E" w:rsidRPr="00D533B4">
        <w:rPr>
          <w:rFonts w:ascii="Book Antiqua" w:hAnsi="Book Antiqua" w:cs="Times New Roman"/>
          <w:color w:val="000000" w:themeColor="text1"/>
          <w:sz w:val="24"/>
          <w:szCs w:val="24"/>
        </w:rPr>
        <w:t xml:space="preserve"> </w:t>
      </w:r>
      <w:r w:rsidRPr="00D533B4">
        <w:rPr>
          <w:rFonts w:ascii="Book Antiqua" w:hAnsi="Book Antiqua" w:cs="Times New Roman"/>
          <w:color w:val="000000" w:themeColor="text1"/>
          <w:sz w:val="24"/>
          <w:szCs w:val="24"/>
        </w:rPr>
        <w:t>=</w:t>
      </w:r>
      <w:r w:rsidR="0087380E" w:rsidRPr="00D533B4">
        <w:rPr>
          <w:rFonts w:ascii="Book Antiqua" w:hAnsi="Book Antiqua" w:cs="Times New Roman"/>
          <w:color w:val="000000" w:themeColor="text1"/>
          <w:sz w:val="24"/>
          <w:szCs w:val="24"/>
        </w:rPr>
        <w:t xml:space="preserve"> </w:t>
      </w:r>
      <w:r w:rsidRPr="00D533B4">
        <w:rPr>
          <w:rFonts w:ascii="Book Antiqua" w:hAnsi="Book Antiqua" w:cs="Times New Roman"/>
          <w:color w:val="000000" w:themeColor="text1"/>
          <w:sz w:val="24"/>
          <w:szCs w:val="24"/>
        </w:rPr>
        <w:t>0.018 for IFX).</w:t>
      </w:r>
      <w:r w:rsidRPr="00D533B4">
        <w:rPr>
          <w:rFonts w:ascii="Book Antiqua" w:eastAsia="宋体" w:hAnsi="Book Antiqua" w:cs="宋体"/>
          <w:color w:val="000000" w:themeColor="text1"/>
          <w:sz w:val="24"/>
          <w:szCs w:val="24"/>
        </w:rPr>
        <w:t xml:space="preserve"> </w:t>
      </w:r>
      <w:bookmarkStart w:id="62" w:name="_Hlk530554596"/>
      <w:r w:rsidRPr="00D533B4">
        <w:rPr>
          <w:rFonts w:ascii="Book Antiqua" w:eastAsia="宋体" w:hAnsi="Book Antiqua" w:cs="宋体"/>
          <w:color w:val="000000" w:themeColor="text1"/>
          <w:sz w:val="24"/>
          <w:szCs w:val="24"/>
        </w:rPr>
        <w:t>Furthermore, the differential taxa between After and Before group</w:t>
      </w:r>
      <w:r w:rsidR="00792905" w:rsidRPr="00D533B4">
        <w:rPr>
          <w:rFonts w:ascii="Book Antiqua" w:eastAsia="宋体" w:hAnsi="Book Antiqua" w:cs="宋体"/>
          <w:color w:val="000000" w:themeColor="text1"/>
          <w:sz w:val="24"/>
          <w:szCs w:val="24"/>
        </w:rPr>
        <w:t>s</w:t>
      </w:r>
      <w:r w:rsidRPr="00D533B4">
        <w:rPr>
          <w:rFonts w:ascii="Book Antiqua" w:eastAsia="宋体" w:hAnsi="Book Antiqua" w:cs="宋体"/>
          <w:color w:val="000000" w:themeColor="text1"/>
          <w:sz w:val="24"/>
          <w:szCs w:val="24"/>
        </w:rPr>
        <w:t xml:space="preserve"> w</w:t>
      </w:r>
      <w:r w:rsidR="00792905" w:rsidRPr="00D533B4">
        <w:rPr>
          <w:rFonts w:ascii="Book Antiqua" w:eastAsia="宋体" w:hAnsi="Book Antiqua" w:cs="宋体"/>
          <w:color w:val="000000" w:themeColor="text1"/>
          <w:sz w:val="24"/>
          <w:szCs w:val="24"/>
        </w:rPr>
        <w:t>ere</w:t>
      </w:r>
      <w:r w:rsidRPr="00D533B4">
        <w:rPr>
          <w:rFonts w:ascii="Book Antiqua" w:eastAsia="宋体" w:hAnsi="Book Antiqua" w:cs="宋体"/>
          <w:color w:val="000000" w:themeColor="text1"/>
          <w:sz w:val="24"/>
          <w:szCs w:val="24"/>
        </w:rPr>
        <w:t xml:space="preserve"> identified according to each treatment. The relative abundance of </w:t>
      </w:r>
      <w:proofErr w:type="spellStart"/>
      <w:r w:rsidRPr="00D533B4">
        <w:rPr>
          <w:rFonts w:ascii="Book Antiqua" w:eastAsia="宋体" w:hAnsi="Book Antiqua" w:cs="宋体"/>
          <w:i/>
          <w:color w:val="000000" w:themeColor="text1"/>
          <w:sz w:val="24"/>
          <w:szCs w:val="24"/>
        </w:rPr>
        <w:t>Roseburia</w:t>
      </w:r>
      <w:proofErr w:type="spellEnd"/>
      <w:r w:rsidRPr="00D533B4">
        <w:rPr>
          <w:rFonts w:ascii="Book Antiqua" w:eastAsia="宋体" w:hAnsi="Book Antiqua" w:cs="宋体"/>
          <w:color w:val="000000" w:themeColor="text1"/>
          <w:sz w:val="24"/>
          <w:szCs w:val="24"/>
        </w:rPr>
        <w:t xml:space="preserve">, </w:t>
      </w:r>
      <w:proofErr w:type="spellStart"/>
      <w:r w:rsidRPr="00D533B4">
        <w:rPr>
          <w:rFonts w:ascii="Book Antiqua" w:eastAsia="宋体" w:hAnsi="Book Antiqua" w:cs="宋体"/>
          <w:i/>
          <w:color w:val="000000" w:themeColor="text1"/>
          <w:sz w:val="24"/>
          <w:szCs w:val="24"/>
        </w:rPr>
        <w:t>Ruminococcus</w:t>
      </w:r>
      <w:proofErr w:type="spellEnd"/>
      <w:r w:rsidRPr="00D533B4">
        <w:rPr>
          <w:rFonts w:ascii="Book Antiqua" w:eastAsia="宋体" w:hAnsi="Book Antiqua" w:cs="宋体"/>
          <w:color w:val="000000" w:themeColor="text1"/>
          <w:sz w:val="24"/>
          <w:szCs w:val="24"/>
        </w:rPr>
        <w:t xml:space="preserve"> and </w:t>
      </w:r>
      <w:proofErr w:type="spellStart"/>
      <w:r w:rsidRPr="00D533B4">
        <w:rPr>
          <w:rFonts w:ascii="Book Antiqua" w:eastAsia="宋体" w:hAnsi="Book Antiqua" w:cs="宋体"/>
          <w:i/>
          <w:color w:val="000000" w:themeColor="text1"/>
          <w:sz w:val="24"/>
          <w:szCs w:val="24"/>
        </w:rPr>
        <w:t>Anaerostipes</w:t>
      </w:r>
      <w:proofErr w:type="spellEnd"/>
      <w:r w:rsidRPr="00D533B4">
        <w:rPr>
          <w:rFonts w:ascii="Book Antiqua" w:eastAsia="宋体" w:hAnsi="Book Antiqua" w:cs="宋体"/>
          <w:color w:val="000000" w:themeColor="text1"/>
          <w:sz w:val="24"/>
          <w:szCs w:val="24"/>
        </w:rPr>
        <w:t xml:space="preserve"> was significantly increased after IFX treatment while the number of </w:t>
      </w:r>
      <w:r w:rsidRPr="00D533B4">
        <w:rPr>
          <w:rFonts w:ascii="Book Antiqua" w:eastAsia="宋体" w:hAnsi="Book Antiqua" w:cs="宋体"/>
          <w:i/>
          <w:color w:val="000000" w:themeColor="text1"/>
          <w:sz w:val="24"/>
          <w:szCs w:val="24"/>
        </w:rPr>
        <w:t>Fusobacterium</w:t>
      </w:r>
      <w:r w:rsidRPr="00D533B4">
        <w:rPr>
          <w:rFonts w:ascii="Book Antiqua" w:eastAsia="宋体" w:hAnsi="Book Antiqua" w:cs="宋体"/>
          <w:color w:val="000000" w:themeColor="text1"/>
          <w:sz w:val="24"/>
          <w:szCs w:val="24"/>
        </w:rPr>
        <w:t xml:space="preserve"> and </w:t>
      </w:r>
      <w:r w:rsidRPr="00D533B4">
        <w:rPr>
          <w:rFonts w:ascii="Book Antiqua" w:eastAsia="宋体" w:hAnsi="Book Antiqua" w:cs="宋体"/>
          <w:i/>
          <w:color w:val="000000" w:themeColor="text1"/>
          <w:sz w:val="24"/>
          <w:szCs w:val="24"/>
        </w:rPr>
        <w:t>Streptococcus</w:t>
      </w:r>
      <w:r w:rsidRPr="00D533B4">
        <w:rPr>
          <w:rFonts w:ascii="Book Antiqua" w:eastAsia="宋体" w:hAnsi="Book Antiqua" w:cs="宋体"/>
          <w:color w:val="000000" w:themeColor="text1"/>
          <w:sz w:val="24"/>
          <w:szCs w:val="24"/>
        </w:rPr>
        <w:t xml:space="preserve"> was </w:t>
      </w:r>
      <w:r w:rsidR="00792905" w:rsidRPr="00D533B4">
        <w:rPr>
          <w:rFonts w:ascii="Book Antiqua" w:eastAsia="宋体" w:hAnsi="Book Antiqua" w:cs="宋体"/>
          <w:color w:val="000000" w:themeColor="text1"/>
          <w:sz w:val="24"/>
          <w:szCs w:val="24"/>
        </w:rPr>
        <w:t>lower</w:t>
      </w:r>
      <w:r w:rsidRPr="00D533B4">
        <w:rPr>
          <w:rFonts w:ascii="Book Antiqua" w:eastAsia="宋体" w:hAnsi="Book Antiqua" w:cs="宋体"/>
          <w:color w:val="000000" w:themeColor="text1"/>
          <w:sz w:val="24"/>
          <w:szCs w:val="24"/>
        </w:rPr>
        <w:t xml:space="preserve">. The relative abundance of </w:t>
      </w:r>
      <w:proofErr w:type="spellStart"/>
      <w:r w:rsidRPr="00D533B4">
        <w:rPr>
          <w:rFonts w:ascii="Book Antiqua" w:eastAsia="宋体" w:hAnsi="Book Antiqua" w:cs="宋体"/>
          <w:i/>
          <w:color w:val="000000" w:themeColor="text1"/>
          <w:sz w:val="24"/>
          <w:szCs w:val="24"/>
        </w:rPr>
        <w:t>Roseburia</w:t>
      </w:r>
      <w:proofErr w:type="spellEnd"/>
      <w:r w:rsidRPr="00D533B4">
        <w:rPr>
          <w:rFonts w:ascii="Book Antiqua" w:eastAsia="宋体" w:hAnsi="Book Antiqua" w:cs="宋体"/>
          <w:color w:val="000000" w:themeColor="text1"/>
          <w:sz w:val="24"/>
          <w:szCs w:val="24"/>
        </w:rPr>
        <w:t xml:space="preserve">, </w:t>
      </w:r>
      <w:proofErr w:type="spellStart"/>
      <w:r w:rsidRPr="00D533B4">
        <w:rPr>
          <w:rFonts w:ascii="Book Antiqua" w:eastAsia="宋体" w:hAnsi="Book Antiqua" w:cs="宋体"/>
          <w:i/>
          <w:color w:val="000000" w:themeColor="text1"/>
          <w:sz w:val="24"/>
          <w:szCs w:val="24"/>
        </w:rPr>
        <w:t>Ruminococcaceae</w:t>
      </w:r>
      <w:proofErr w:type="spellEnd"/>
      <w:r w:rsidRPr="00D533B4">
        <w:rPr>
          <w:rFonts w:ascii="Book Antiqua" w:eastAsia="宋体" w:hAnsi="Book Antiqua" w:cs="宋体"/>
          <w:color w:val="000000" w:themeColor="text1"/>
          <w:sz w:val="24"/>
          <w:szCs w:val="24"/>
        </w:rPr>
        <w:t xml:space="preserve"> and </w:t>
      </w:r>
      <w:proofErr w:type="spellStart"/>
      <w:r w:rsidRPr="00D533B4">
        <w:rPr>
          <w:rFonts w:ascii="Book Antiqua" w:eastAsia="宋体" w:hAnsi="Book Antiqua" w:cs="宋体"/>
          <w:i/>
          <w:color w:val="000000" w:themeColor="text1"/>
          <w:sz w:val="24"/>
          <w:szCs w:val="24"/>
        </w:rPr>
        <w:t>Lachnospira</w:t>
      </w:r>
      <w:proofErr w:type="spellEnd"/>
      <w:r w:rsidRPr="00D533B4">
        <w:rPr>
          <w:rFonts w:ascii="Book Antiqua" w:eastAsia="宋体" w:hAnsi="Book Antiqua" w:cs="宋体"/>
          <w:color w:val="000000" w:themeColor="text1"/>
          <w:sz w:val="24"/>
          <w:szCs w:val="24"/>
        </w:rPr>
        <w:t xml:space="preserve"> was significantly increased while </w:t>
      </w:r>
      <w:proofErr w:type="spellStart"/>
      <w:r w:rsidRPr="00D533B4">
        <w:rPr>
          <w:rFonts w:ascii="Book Antiqua" w:eastAsia="宋体" w:hAnsi="Book Antiqua" w:cs="宋体"/>
          <w:i/>
          <w:color w:val="000000" w:themeColor="text1"/>
          <w:sz w:val="24"/>
          <w:szCs w:val="24"/>
        </w:rPr>
        <w:t>Fusobacteriaceae</w:t>
      </w:r>
      <w:proofErr w:type="spellEnd"/>
      <w:r w:rsidRPr="00D533B4">
        <w:rPr>
          <w:rFonts w:ascii="Book Antiqua" w:eastAsia="宋体" w:hAnsi="Book Antiqua" w:cs="宋体"/>
          <w:color w:val="000000" w:themeColor="text1"/>
          <w:sz w:val="24"/>
          <w:szCs w:val="24"/>
        </w:rPr>
        <w:t xml:space="preserve"> was decreased after patients </w:t>
      </w:r>
      <w:r w:rsidR="00792905" w:rsidRPr="00D533B4">
        <w:rPr>
          <w:rFonts w:ascii="Book Antiqua" w:eastAsia="宋体" w:hAnsi="Book Antiqua" w:cs="宋体"/>
          <w:color w:val="000000" w:themeColor="text1"/>
          <w:sz w:val="24"/>
          <w:szCs w:val="24"/>
        </w:rPr>
        <w:t xml:space="preserve">were </w:t>
      </w:r>
      <w:r w:rsidRPr="00D533B4">
        <w:rPr>
          <w:rFonts w:ascii="Book Antiqua" w:eastAsia="宋体" w:hAnsi="Book Antiqua" w:cs="宋体"/>
          <w:color w:val="000000" w:themeColor="text1"/>
          <w:sz w:val="24"/>
          <w:szCs w:val="24"/>
        </w:rPr>
        <w:t xml:space="preserve">treated with AZA. In the AZA plus prednisolone group, the relative abundance of </w:t>
      </w:r>
      <w:r w:rsidRPr="00D533B4">
        <w:rPr>
          <w:rFonts w:ascii="Book Antiqua" w:eastAsia="宋体" w:hAnsi="Book Antiqua" w:cs="宋体"/>
          <w:i/>
          <w:color w:val="000000" w:themeColor="text1"/>
          <w:sz w:val="24"/>
          <w:szCs w:val="24"/>
        </w:rPr>
        <w:t>Lactobacillus</w:t>
      </w:r>
      <w:r w:rsidRPr="00D533B4">
        <w:rPr>
          <w:rFonts w:ascii="Book Antiqua" w:eastAsia="宋体" w:hAnsi="Book Antiqua" w:cs="宋体"/>
          <w:color w:val="000000" w:themeColor="text1"/>
          <w:sz w:val="24"/>
          <w:szCs w:val="24"/>
        </w:rPr>
        <w:t xml:space="preserve">, </w:t>
      </w:r>
      <w:proofErr w:type="spellStart"/>
      <w:r w:rsidRPr="00D533B4">
        <w:rPr>
          <w:rFonts w:ascii="Book Antiqua" w:eastAsia="宋体" w:hAnsi="Book Antiqua" w:cs="宋体"/>
          <w:i/>
          <w:color w:val="000000" w:themeColor="text1"/>
          <w:sz w:val="24"/>
          <w:szCs w:val="24"/>
        </w:rPr>
        <w:t>Ruminococcus</w:t>
      </w:r>
      <w:proofErr w:type="spellEnd"/>
      <w:r w:rsidRPr="00D533B4">
        <w:rPr>
          <w:rFonts w:ascii="Book Antiqua" w:eastAsia="宋体" w:hAnsi="Book Antiqua" w:cs="宋体"/>
          <w:color w:val="000000" w:themeColor="text1"/>
          <w:sz w:val="24"/>
          <w:szCs w:val="24"/>
        </w:rPr>
        <w:t xml:space="preserve"> and </w:t>
      </w:r>
      <w:proofErr w:type="spellStart"/>
      <w:r w:rsidRPr="00D533B4">
        <w:rPr>
          <w:rFonts w:ascii="Book Antiqua" w:eastAsia="宋体" w:hAnsi="Book Antiqua" w:cs="宋体"/>
          <w:i/>
          <w:color w:val="000000" w:themeColor="text1"/>
          <w:sz w:val="24"/>
          <w:szCs w:val="24"/>
        </w:rPr>
        <w:t>Lachnospiraceae</w:t>
      </w:r>
      <w:proofErr w:type="spellEnd"/>
      <w:r w:rsidRPr="00D533B4">
        <w:rPr>
          <w:rFonts w:ascii="Book Antiqua" w:eastAsia="宋体" w:hAnsi="Book Antiqua" w:cs="宋体"/>
          <w:color w:val="000000" w:themeColor="text1"/>
          <w:sz w:val="24"/>
          <w:szCs w:val="24"/>
        </w:rPr>
        <w:t xml:space="preserve"> was increased while </w:t>
      </w:r>
      <w:r w:rsidR="00792905" w:rsidRPr="00D533B4">
        <w:rPr>
          <w:rFonts w:ascii="Book Antiqua" w:eastAsia="宋体" w:hAnsi="Book Antiqua" w:cs="宋体"/>
          <w:color w:val="000000" w:themeColor="text1"/>
          <w:sz w:val="24"/>
          <w:szCs w:val="24"/>
        </w:rPr>
        <w:t>that of</w:t>
      </w:r>
      <w:r w:rsidRPr="00D533B4">
        <w:rPr>
          <w:rFonts w:ascii="Book Antiqua" w:eastAsia="宋体" w:hAnsi="Book Antiqua" w:cs="宋体"/>
          <w:color w:val="000000" w:themeColor="text1"/>
          <w:sz w:val="24"/>
          <w:szCs w:val="24"/>
        </w:rPr>
        <w:t xml:space="preserve"> </w:t>
      </w:r>
      <w:proofErr w:type="spellStart"/>
      <w:r w:rsidRPr="00D533B4">
        <w:rPr>
          <w:rFonts w:ascii="Book Antiqua" w:eastAsia="宋体" w:hAnsi="Book Antiqua" w:cs="宋体"/>
          <w:i/>
          <w:color w:val="000000" w:themeColor="text1"/>
          <w:sz w:val="24"/>
          <w:szCs w:val="24"/>
        </w:rPr>
        <w:t>Fusobacterium</w:t>
      </w:r>
      <w:proofErr w:type="spellEnd"/>
      <w:r w:rsidRPr="00D533B4">
        <w:rPr>
          <w:rFonts w:ascii="Book Antiqua" w:eastAsia="宋体" w:hAnsi="Book Antiqua" w:cs="宋体"/>
          <w:color w:val="000000" w:themeColor="text1"/>
          <w:sz w:val="24"/>
          <w:szCs w:val="24"/>
        </w:rPr>
        <w:t xml:space="preserve"> and </w:t>
      </w:r>
      <w:proofErr w:type="spellStart"/>
      <w:r w:rsidRPr="00D533B4">
        <w:rPr>
          <w:rFonts w:ascii="Book Antiqua" w:eastAsia="宋体" w:hAnsi="Book Antiqua" w:cs="宋体"/>
          <w:i/>
          <w:color w:val="000000" w:themeColor="text1"/>
          <w:sz w:val="24"/>
          <w:szCs w:val="24"/>
        </w:rPr>
        <w:t>Bacillaceae</w:t>
      </w:r>
      <w:proofErr w:type="spellEnd"/>
      <w:r w:rsidRPr="00D533B4">
        <w:rPr>
          <w:rFonts w:ascii="Book Antiqua" w:eastAsia="宋体" w:hAnsi="Book Antiqua" w:cs="宋体"/>
          <w:color w:val="000000" w:themeColor="text1"/>
          <w:sz w:val="24"/>
          <w:szCs w:val="24"/>
        </w:rPr>
        <w:t xml:space="preserve"> was decreased after treatment. In </w:t>
      </w:r>
      <w:r w:rsidRPr="00D533B4">
        <w:rPr>
          <w:rFonts w:ascii="Book Antiqua" w:eastAsia="宋体" w:hAnsi="Book Antiqua" w:cs="宋体"/>
          <w:color w:val="000000" w:themeColor="text1"/>
          <w:sz w:val="24"/>
          <w:szCs w:val="24"/>
        </w:rPr>
        <w:lastRenderedPageBreak/>
        <w:t xml:space="preserve">the thalidomide group, the relative abundance of </w:t>
      </w:r>
      <w:r w:rsidRPr="00D533B4">
        <w:rPr>
          <w:rFonts w:ascii="Book Antiqua" w:eastAsia="宋体" w:hAnsi="Book Antiqua" w:cs="宋体"/>
          <w:i/>
          <w:color w:val="000000" w:themeColor="text1"/>
          <w:sz w:val="24"/>
          <w:szCs w:val="24"/>
        </w:rPr>
        <w:t>Lactobacillus</w:t>
      </w:r>
      <w:r w:rsidRPr="00D533B4">
        <w:rPr>
          <w:rFonts w:ascii="Book Antiqua" w:eastAsia="宋体" w:hAnsi="Book Antiqua" w:cs="宋体"/>
          <w:color w:val="000000" w:themeColor="text1"/>
          <w:sz w:val="24"/>
          <w:szCs w:val="24"/>
        </w:rPr>
        <w:t xml:space="preserve"> and </w:t>
      </w:r>
      <w:proofErr w:type="spellStart"/>
      <w:r w:rsidRPr="00D533B4">
        <w:rPr>
          <w:rFonts w:ascii="Book Antiqua" w:eastAsia="宋体" w:hAnsi="Book Antiqua" w:cs="宋体"/>
          <w:i/>
          <w:color w:val="000000" w:themeColor="text1"/>
          <w:sz w:val="24"/>
          <w:szCs w:val="24"/>
        </w:rPr>
        <w:t>Roseburia</w:t>
      </w:r>
      <w:proofErr w:type="spellEnd"/>
      <w:r w:rsidRPr="00D533B4">
        <w:rPr>
          <w:rFonts w:ascii="Book Antiqua" w:eastAsia="宋体" w:hAnsi="Book Antiqua" w:cs="宋体"/>
          <w:color w:val="000000" w:themeColor="text1"/>
          <w:sz w:val="24"/>
          <w:szCs w:val="24"/>
        </w:rPr>
        <w:t xml:space="preserve"> was also increased after treatment (Supplement </w:t>
      </w:r>
      <w:r w:rsidR="00CE3C2F" w:rsidRPr="00D533B4">
        <w:rPr>
          <w:rFonts w:ascii="Book Antiqua" w:eastAsia="宋体" w:hAnsi="Book Antiqua" w:cs="宋体"/>
          <w:color w:val="000000" w:themeColor="text1"/>
          <w:sz w:val="24"/>
          <w:szCs w:val="24"/>
        </w:rPr>
        <w:t>T</w:t>
      </w:r>
      <w:r w:rsidRPr="00D533B4">
        <w:rPr>
          <w:rFonts w:ascii="Book Antiqua" w:eastAsia="宋体" w:hAnsi="Book Antiqua" w:cs="宋体"/>
          <w:color w:val="000000" w:themeColor="text1"/>
          <w:sz w:val="24"/>
          <w:szCs w:val="24"/>
        </w:rPr>
        <w:t>able 2).</w:t>
      </w:r>
      <w:bookmarkEnd w:id="62"/>
      <w:r w:rsidRPr="00D533B4">
        <w:rPr>
          <w:rFonts w:ascii="Book Antiqua" w:eastAsia="宋体" w:hAnsi="Book Antiqua" w:cs="宋体"/>
          <w:color w:val="000000" w:themeColor="text1"/>
          <w:sz w:val="24"/>
          <w:szCs w:val="24"/>
        </w:rPr>
        <w:t xml:space="preserve"> Collectively, these alterations in microbiota composition between Before and After group were similar among </w:t>
      </w:r>
      <w:r w:rsidR="00792905" w:rsidRPr="00D533B4">
        <w:rPr>
          <w:rFonts w:ascii="Book Antiqua" w:eastAsia="宋体" w:hAnsi="Book Antiqua" w:cs="宋体"/>
          <w:color w:val="000000" w:themeColor="text1"/>
          <w:sz w:val="24"/>
          <w:szCs w:val="24"/>
        </w:rPr>
        <w:t xml:space="preserve">the </w:t>
      </w:r>
      <w:r w:rsidRPr="00D533B4">
        <w:rPr>
          <w:rFonts w:ascii="Book Antiqua" w:eastAsia="宋体" w:hAnsi="Book Antiqua" w:cs="宋体"/>
          <w:color w:val="000000" w:themeColor="text1"/>
          <w:sz w:val="24"/>
          <w:szCs w:val="24"/>
        </w:rPr>
        <w:t>four medications.</w:t>
      </w:r>
    </w:p>
    <w:p w14:paraId="3E05CF76" w14:textId="77777777" w:rsidR="00177C04" w:rsidRPr="00D533B4" w:rsidRDefault="00177C04" w:rsidP="00AD3746">
      <w:pPr>
        <w:snapToGrid w:val="0"/>
        <w:spacing w:line="360" w:lineRule="auto"/>
        <w:ind w:firstLineChars="100" w:firstLine="240"/>
        <w:rPr>
          <w:rFonts w:ascii="Book Antiqua" w:hAnsi="Book Antiqua" w:cs="Times New Roman"/>
          <w:color w:val="000000" w:themeColor="text1"/>
          <w:sz w:val="24"/>
          <w:szCs w:val="24"/>
        </w:rPr>
      </w:pPr>
      <w:r w:rsidRPr="00D533B4">
        <w:rPr>
          <w:rFonts w:ascii="Book Antiqua" w:hAnsi="Book Antiqua" w:cs="Times New Roman"/>
          <w:color w:val="000000" w:themeColor="text1"/>
          <w:sz w:val="24"/>
          <w:szCs w:val="24"/>
        </w:rPr>
        <w:t xml:space="preserve">Spearman correlation test was performed to evaluate the relationships among the genera identified in MDI. Significant positive correlations were found in the genera depleted in the Before group including </w:t>
      </w:r>
      <w:proofErr w:type="spellStart"/>
      <w:r w:rsidRPr="00D533B4">
        <w:rPr>
          <w:rFonts w:ascii="Book Antiqua" w:hAnsi="Book Antiqua" w:cs="Times New Roman"/>
          <w:i/>
          <w:color w:val="000000" w:themeColor="text1"/>
          <w:sz w:val="24"/>
          <w:szCs w:val="24"/>
        </w:rPr>
        <w:t>Lachnospira</w:t>
      </w:r>
      <w:proofErr w:type="spellEnd"/>
      <w:r w:rsidRPr="00D533B4">
        <w:rPr>
          <w:rFonts w:ascii="Book Antiqua" w:hAnsi="Book Antiqua" w:cs="Times New Roman"/>
          <w:color w:val="000000" w:themeColor="text1"/>
          <w:sz w:val="24"/>
          <w:szCs w:val="24"/>
        </w:rPr>
        <w:t xml:space="preserve">, </w:t>
      </w:r>
      <w:proofErr w:type="spellStart"/>
      <w:r w:rsidRPr="00D533B4">
        <w:rPr>
          <w:rFonts w:ascii="Book Antiqua" w:hAnsi="Book Antiqua" w:cs="Times New Roman"/>
          <w:i/>
          <w:color w:val="000000" w:themeColor="text1"/>
          <w:sz w:val="24"/>
          <w:szCs w:val="24"/>
        </w:rPr>
        <w:t>Roseburia</w:t>
      </w:r>
      <w:proofErr w:type="spellEnd"/>
      <w:r w:rsidRPr="00D533B4">
        <w:rPr>
          <w:rFonts w:ascii="Book Antiqua" w:hAnsi="Book Antiqua" w:cs="Times New Roman"/>
          <w:color w:val="000000" w:themeColor="text1"/>
          <w:sz w:val="24"/>
          <w:szCs w:val="24"/>
        </w:rPr>
        <w:t xml:space="preserve">, </w:t>
      </w:r>
      <w:proofErr w:type="spellStart"/>
      <w:r w:rsidRPr="00D533B4">
        <w:rPr>
          <w:rFonts w:ascii="Book Antiqua" w:hAnsi="Book Antiqua" w:cs="Times New Roman"/>
          <w:i/>
          <w:color w:val="000000" w:themeColor="text1"/>
          <w:sz w:val="24"/>
          <w:szCs w:val="24"/>
        </w:rPr>
        <w:t>Anaerostipes</w:t>
      </w:r>
      <w:proofErr w:type="spellEnd"/>
      <w:r w:rsidRPr="00D533B4">
        <w:rPr>
          <w:rFonts w:ascii="Book Antiqua" w:hAnsi="Book Antiqua" w:cs="Times New Roman"/>
          <w:color w:val="000000" w:themeColor="text1"/>
          <w:sz w:val="24"/>
          <w:szCs w:val="24"/>
        </w:rPr>
        <w:t xml:space="preserve">, </w:t>
      </w:r>
      <w:proofErr w:type="spellStart"/>
      <w:r w:rsidRPr="00D533B4">
        <w:rPr>
          <w:rFonts w:ascii="Book Antiqua" w:hAnsi="Book Antiqua" w:cs="Times New Roman"/>
          <w:i/>
          <w:color w:val="000000" w:themeColor="text1"/>
          <w:sz w:val="24"/>
          <w:szCs w:val="24"/>
        </w:rPr>
        <w:t>Ruminococcus</w:t>
      </w:r>
      <w:proofErr w:type="spellEnd"/>
      <w:r w:rsidR="00792905" w:rsidRPr="00D533B4">
        <w:rPr>
          <w:rFonts w:ascii="Book Antiqua" w:hAnsi="Book Antiqua" w:cs="Times New Roman"/>
          <w:color w:val="000000" w:themeColor="text1"/>
          <w:sz w:val="24"/>
          <w:szCs w:val="24"/>
        </w:rPr>
        <w:t>,</w:t>
      </w:r>
      <w:r w:rsidRPr="00D533B4">
        <w:rPr>
          <w:rFonts w:ascii="Book Antiqua" w:hAnsi="Book Antiqua" w:cs="Times New Roman"/>
          <w:color w:val="000000" w:themeColor="text1"/>
          <w:sz w:val="24"/>
          <w:szCs w:val="24"/>
        </w:rPr>
        <w:t xml:space="preserve"> which were abundant in HC, suggesting their synergy as commensal bacteria in maintaining gut microbiota homeostasis and promoting the mucosal healing process (Figure 3). On the other hand, the genera enriched in the Before group such as </w:t>
      </w:r>
      <w:proofErr w:type="spellStart"/>
      <w:r w:rsidRPr="00D533B4">
        <w:rPr>
          <w:rFonts w:ascii="Book Antiqua" w:hAnsi="Book Antiqua" w:cs="Times New Roman"/>
          <w:i/>
          <w:color w:val="000000" w:themeColor="text1"/>
          <w:sz w:val="24"/>
          <w:szCs w:val="24"/>
        </w:rPr>
        <w:t>Fusobacterium</w:t>
      </w:r>
      <w:proofErr w:type="spellEnd"/>
      <w:r w:rsidRPr="00D533B4">
        <w:rPr>
          <w:rFonts w:ascii="Book Antiqua" w:hAnsi="Book Antiqua" w:cs="Times New Roman"/>
          <w:color w:val="000000" w:themeColor="text1"/>
          <w:sz w:val="24"/>
          <w:szCs w:val="24"/>
        </w:rPr>
        <w:t xml:space="preserve"> and </w:t>
      </w:r>
      <w:proofErr w:type="spellStart"/>
      <w:r w:rsidRPr="00D533B4">
        <w:rPr>
          <w:rFonts w:ascii="Book Antiqua" w:hAnsi="Book Antiqua" w:cs="Times New Roman"/>
          <w:i/>
          <w:color w:val="000000" w:themeColor="text1"/>
          <w:sz w:val="24"/>
          <w:szCs w:val="24"/>
        </w:rPr>
        <w:t>Bacillaceae</w:t>
      </w:r>
      <w:proofErr w:type="spellEnd"/>
      <w:r w:rsidRPr="00D533B4">
        <w:rPr>
          <w:rFonts w:ascii="Book Antiqua" w:hAnsi="Book Antiqua" w:cs="Times New Roman"/>
          <w:color w:val="000000" w:themeColor="text1"/>
          <w:sz w:val="24"/>
          <w:szCs w:val="24"/>
        </w:rPr>
        <w:t xml:space="preserve"> showed negative correlations with those depleted in the Before group, indicat</w:t>
      </w:r>
      <w:r w:rsidR="00792905" w:rsidRPr="00D533B4">
        <w:rPr>
          <w:rFonts w:ascii="Book Antiqua" w:hAnsi="Book Antiqua" w:cs="Times New Roman"/>
          <w:color w:val="000000" w:themeColor="text1"/>
          <w:sz w:val="24"/>
          <w:szCs w:val="24"/>
        </w:rPr>
        <w:t>ing</w:t>
      </w:r>
      <w:r w:rsidRPr="00D533B4">
        <w:rPr>
          <w:rFonts w:ascii="Book Antiqua" w:hAnsi="Book Antiqua" w:cs="Times New Roman"/>
          <w:color w:val="000000" w:themeColor="text1"/>
          <w:sz w:val="24"/>
          <w:szCs w:val="24"/>
        </w:rPr>
        <w:t xml:space="preserve"> an antagonistic relationship between harmful bacteria in </w:t>
      </w:r>
      <w:r w:rsidR="00792905" w:rsidRPr="00D533B4">
        <w:rPr>
          <w:rFonts w:ascii="Book Antiqua" w:hAnsi="Book Antiqua" w:cs="Times New Roman"/>
          <w:color w:val="000000" w:themeColor="text1"/>
          <w:sz w:val="24"/>
          <w:szCs w:val="24"/>
        </w:rPr>
        <w:t xml:space="preserve">the </w:t>
      </w:r>
      <w:r w:rsidRPr="00D533B4">
        <w:rPr>
          <w:rFonts w:ascii="Book Antiqua" w:hAnsi="Book Antiqua" w:cs="Times New Roman"/>
          <w:color w:val="000000" w:themeColor="text1"/>
          <w:sz w:val="24"/>
          <w:szCs w:val="24"/>
        </w:rPr>
        <w:t>active stage and beneficial bacteria in the remission stage.</w:t>
      </w:r>
    </w:p>
    <w:p w14:paraId="7FF4B6AF" w14:textId="77777777" w:rsidR="00177C04" w:rsidRPr="00D533B4" w:rsidRDefault="00177C04" w:rsidP="00AD3746">
      <w:pPr>
        <w:snapToGrid w:val="0"/>
        <w:spacing w:line="360" w:lineRule="auto"/>
        <w:rPr>
          <w:rFonts w:ascii="Book Antiqua" w:hAnsi="Book Antiqua" w:cs="Times New Roman"/>
          <w:color w:val="000000" w:themeColor="text1"/>
          <w:sz w:val="24"/>
          <w:szCs w:val="24"/>
        </w:rPr>
      </w:pPr>
    </w:p>
    <w:p w14:paraId="6A114917" w14:textId="0C4DB4C0" w:rsidR="00177C04" w:rsidRPr="00D533B4" w:rsidRDefault="00177C04" w:rsidP="00AD3746">
      <w:pPr>
        <w:snapToGrid w:val="0"/>
        <w:spacing w:line="360" w:lineRule="auto"/>
        <w:rPr>
          <w:rFonts w:ascii="Book Antiqua" w:hAnsi="Book Antiqua" w:cs="Times New Roman"/>
          <w:b/>
          <w:i/>
          <w:color w:val="000000" w:themeColor="text1"/>
          <w:sz w:val="24"/>
          <w:szCs w:val="24"/>
        </w:rPr>
      </w:pPr>
      <w:r w:rsidRPr="00D533B4">
        <w:rPr>
          <w:rFonts w:ascii="Book Antiqua" w:hAnsi="Book Antiqua" w:cs="Times New Roman"/>
          <w:b/>
          <w:i/>
          <w:color w:val="000000" w:themeColor="text1"/>
          <w:sz w:val="24"/>
          <w:szCs w:val="24"/>
        </w:rPr>
        <w:t>Microbial functions altered during CD treatment</w:t>
      </w:r>
    </w:p>
    <w:p w14:paraId="342DD863" w14:textId="1FB20643" w:rsidR="00177C04" w:rsidRPr="00D533B4" w:rsidRDefault="00177C04" w:rsidP="00AD3746">
      <w:pPr>
        <w:snapToGrid w:val="0"/>
        <w:spacing w:line="360" w:lineRule="auto"/>
        <w:rPr>
          <w:rFonts w:ascii="Book Antiqua" w:hAnsi="Book Antiqua" w:cs="Times New Roman"/>
          <w:color w:val="000000" w:themeColor="text1"/>
          <w:sz w:val="24"/>
          <w:szCs w:val="24"/>
        </w:rPr>
      </w:pPr>
      <w:r w:rsidRPr="00D533B4">
        <w:rPr>
          <w:rFonts w:ascii="Book Antiqua" w:hAnsi="Book Antiqua" w:cs="Times New Roman"/>
          <w:color w:val="000000" w:themeColor="text1"/>
          <w:sz w:val="24"/>
          <w:szCs w:val="24"/>
        </w:rPr>
        <w:t xml:space="preserve">To infer the metagenome functional content based on the microbial community profiles obtained from the 16S rRNA gene sequences, we used </w:t>
      </w:r>
      <w:proofErr w:type="spellStart"/>
      <w:r w:rsidRPr="00D533B4">
        <w:rPr>
          <w:rFonts w:ascii="Book Antiqua" w:hAnsi="Book Antiqua" w:cs="Times New Roman"/>
          <w:color w:val="000000" w:themeColor="text1"/>
          <w:sz w:val="24"/>
          <w:szCs w:val="24"/>
        </w:rPr>
        <w:t>PICRUSt</w:t>
      </w:r>
      <w:proofErr w:type="spellEnd"/>
      <w:r w:rsidRPr="00D533B4">
        <w:rPr>
          <w:rFonts w:ascii="Book Antiqua" w:hAnsi="Book Antiqua" w:cs="Times New Roman"/>
          <w:color w:val="000000" w:themeColor="text1"/>
          <w:sz w:val="24"/>
          <w:szCs w:val="24"/>
        </w:rPr>
        <w:fldChar w:fldCharType="begin"/>
      </w:r>
      <w:r w:rsidR="00B935DB" w:rsidRPr="00D533B4">
        <w:rPr>
          <w:rFonts w:ascii="Book Antiqua" w:hAnsi="Book Antiqua" w:cs="Times New Roman"/>
          <w:color w:val="000000" w:themeColor="text1"/>
          <w:sz w:val="24"/>
          <w:szCs w:val="24"/>
        </w:rPr>
        <w:instrText xml:space="preserve"> ADDIN EN.CITE &lt;EndNote&gt;&lt;Cite&gt;&lt;Author&gt;Langille&lt;/Author&gt;&lt;Year&gt;2013&lt;/Year&gt;&lt;RecNum&gt;528&lt;/RecNum&gt;&lt;DisplayText&gt;&lt;style face="superscript"&gt;[22]&lt;/style&gt;&lt;/DisplayText&gt;&lt;record&gt;&lt;rec-number&gt;528&lt;/rec-number&gt;&lt;foreign-keys&gt;&lt;key app="EN" db-id="fz5pewzwb09fz3ew95hpsfwwv2evfz9dz5a2" timestamp="1533687392"&gt;528&lt;/key&gt;&lt;/foreign-keys&gt;&lt;ref-type name="Journal Article"&gt;17&lt;/ref-type&gt;&lt;contributors&gt;&lt;authors&gt;&lt;author&gt;Langille, M. G.&lt;/author&gt;&lt;author&gt;Zaneveld, J.&lt;/author&gt;&lt;author&gt;Caporaso, J. G.&lt;/author&gt;&lt;author&gt;McDonald, D.&lt;/author&gt;&lt;author&gt;Knights, D.&lt;/author&gt;&lt;author&gt;Reyes, J. A.&lt;/author&gt;&lt;author&gt;Clemente, J. C.&lt;/author&gt;&lt;author&gt;Burkepile, D. E.&lt;/author&gt;&lt;author&gt;Vega Thurber, R. L.&lt;/author&gt;&lt;author&gt;Knight, R.&lt;/author&gt;&lt;author&gt;Beiko, R. G.&lt;/author&gt;&lt;author&gt;Huttenhower, C.&lt;/author&gt;&lt;/authors&gt;&lt;/contributors&gt;&lt;auth-address&gt;1] Faculty of Computer Science, Dalhousie University, Halifax, NS, Canada. [2].&lt;/auth-address&gt;&lt;titles&gt;&lt;title&gt;Predictive functional profiling of microbial communities using 16S rRNA marker gene sequences&lt;/title&gt;&lt;secondary-title&gt;Nat Biotechnol&lt;/secondary-title&gt;&lt;/titles&gt;&lt;periodical&gt;&lt;full-title&gt;Nat Biotechnol&lt;/full-title&gt;&lt;/periodical&gt;&lt;pages&gt;814-21&lt;/pages&gt;&lt;volume&gt;31&lt;/volume&gt;&lt;number&gt;9&lt;/number&gt;&lt;keywords&gt;&lt;keyword&gt;Bacteria/classification/genetics&lt;/keyword&gt;&lt;keyword&gt;Genes, Bacterial/genetics/physiology&lt;/keyword&gt;&lt;keyword&gt;Genetic Markers/genetics&lt;/keyword&gt;&lt;keyword&gt;High-Throughput Nucleotide Sequencing&lt;/keyword&gt;&lt;keyword&gt;Humans&lt;/keyword&gt;&lt;keyword&gt;Metagenomics/*methods&lt;/keyword&gt;&lt;keyword&gt;Microbiota/genetics&lt;/keyword&gt;&lt;keyword&gt;Phylogeny&lt;/keyword&gt;&lt;keyword&gt;RNA, Ribosomal, 16S/*genetics&lt;/keyword&gt;&lt;keyword&gt;Sequence Analysis, DNA/*methods&lt;/keyword&gt;&lt;/keywords&gt;&lt;dates&gt;&lt;year&gt;2013&lt;/year&gt;&lt;pub-dates&gt;&lt;date&gt;Sep&lt;/date&gt;&lt;/pub-dates&gt;&lt;/dates&gt;&lt;isbn&gt;1546-1696 (Electronic)&amp;#xD;1087-0156 (Linking)&lt;/isbn&gt;&lt;accession-num&gt;23975157&lt;/accession-num&gt;&lt;urls&gt;&lt;related-urls&gt;&lt;url&gt;http://www.ncbi.nlm.nih.gov/pubmed/23975157&lt;/url&gt;&lt;/related-urls&gt;&lt;/urls&gt;&lt;custom2&gt;PMC3819121&lt;/custom2&gt;&lt;electronic-resource-num&gt;10.1038/nbt.2676&lt;/electronic-resource-num&gt;&lt;/record&gt;&lt;/Cite&gt;&lt;/EndNote&gt;</w:instrText>
      </w:r>
      <w:r w:rsidRPr="00D533B4">
        <w:rPr>
          <w:rFonts w:ascii="Book Antiqua" w:hAnsi="Book Antiqua" w:cs="Times New Roman"/>
          <w:color w:val="000000" w:themeColor="text1"/>
          <w:sz w:val="24"/>
          <w:szCs w:val="24"/>
        </w:rPr>
        <w:fldChar w:fldCharType="separate"/>
      </w:r>
      <w:r w:rsidR="00B935DB" w:rsidRPr="00D533B4">
        <w:rPr>
          <w:rFonts w:ascii="Book Antiqua" w:hAnsi="Book Antiqua" w:cs="Times New Roman"/>
          <w:noProof/>
          <w:color w:val="000000" w:themeColor="text1"/>
          <w:sz w:val="24"/>
          <w:szCs w:val="24"/>
          <w:vertAlign w:val="superscript"/>
        </w:rPr>
        <w:t>[22]</w:t>
      </w:r>
      <w:r w:rsidRPr="00D533B4">
        <w:rPr>
          <w:rFonts w:ascii="Book Antiqua" w:hAnsi="Book Antiqua" w:cs="Times New Roman"/>
          <w:color w:val="000000" w:themeColor="text1"/>
          <w:sz w:val="24"/>
          <w:szCs w:val="24"/>
        </w:rPr>
        <w:fldChar w:fldCharType="end"/>
      </w:r>
      <w:r w:rsidRPr="00D533B4">
        <w:rPr>
          <w:rFonts w:ascii="Book Antiqua" w:hAnsi="Book Antiqua" w:cs="Times New Roman"/>
          <w:color w:val="000000" w:themeColor="text1"/>
          <w:sz w:val="24"/>
          <w:szCs w:val="24"/>
        </w:rPr>
        <w:t xml:space="preserve">. The pathways including </w:t>
      </w:r>
      <w:bookmarkStart w:id="63" w:name="OLE_LINK13"/>
      <w:bookmarkStart w:id="64" w:name="OLE_LINK14"/>
      <w:r w:rsidRPr="00D533B4">
        <w:rPr>
          <w:rFonts w:ascii="Book Antiqua" w:hAnsi="Book Antiqua" w:cs="Times New Roman"/>
          <w:color w:val="000000" w:themeColor="text1"/>
          <w:sz w:val="24"/>
          <w:szCs w:val="24"/>
        </w:rPr>
        <w:t>Lipopolysaccharide</w:t>
      </w:r>
      <w:r w:rsidR="0087380E" w:rsidRPr="00D533B4">
        <w:rPr>
          <w:rFonts w:ascii="Book Antiqua" w:hAnsi="Book Antiqua" w:cs="Times New Roman"/>
          <w:color w:val="000000" w:themeColor="text1"/>
          <w:sz w:val="24"/>
          <w:szCs w:val="24"/>
        </w:rPr>
        <w:t xml:space="preserve"> (LPS)</w:t>
      </w:r>
      <w:r w:rsidRPr="00D533B4">
        <w:rPr>
          <w:rFonts w:ascii="Book Antiqua" w:hAnsi="Book Antiqua" w:cs="Times New Roman"/>
          <w:color w:val="000000" w:themeColor="text1"/>
          <w:sz w:val="24"/>
          <w:szCs w:val="24"/>
        </w:rPr>
        <w:t xml:space="preserve"> biosynthesis</w:t>
      </w:r>
      <w:bookmarkEnd w:id="63"/>
      <w:bookmarkEnd w:id="64"/>
      <w:r w:rsidRPr="00D533B4">
        <w:rPr>
          <w:rFonts w:ascii="Book Antiqua" w:hAnsi="Book Antiqua" w:cs="Times New Roman"/>
          <w:color w:val="000000" w:themeColor="text1"/>
          <w:sz w:val="24"/>
          <w:szCs w:val="24"/>
        </w:rPr>
        <w:t xml:space="preserve"> proteins and </w:t>
      </w:r>
      <w:r w:rsidR="0087380E" w:rsidRPr="00D533B4">
        <w:rPr>
          <w:rFonts w:ascii="Book Antiqua" w:hAnsi="Book Antiqua" w:cs="Times New Roman"/>
          <w:color w:val="000000" w:themeColor="text1"/>
          <w:sz w:val="24"/>
          <w:szCs w:val="24"/>
        </w:rPr>
        <w:t>LPS</w:t>
      </w:r>
      <w:r w:rsidRPr="00D533B4">
        <w:rPr>
          <w:rFonts w:ascii="Book Antiqua" w:hAnsi="Book Antiqua" w:cs="Times New Roman"/>
          <w:color w:val="000000" w:themeColor="text1"/>
          <w:sz w:val="24"/>
          <w:szCs w:val="24"/>
        </w:rPr>
        <w:t xml:space="preserve"> biosynthesis</w:t>
      </w:r>
      <w:r w:rsidR="00792905" w:rsidRPr="00D533B4">
        <w:rPr>
          <w:rFonts w:ascii="Book Antiqua" w:hAnsi="Book Antiqua" w:cs="Times New Roman"/>
          <w:color w:val="000000" w:themeColor="text1"/>
          <w:sz w:val="24"/>
          <w:szCs w:val="24"/>
        </w:rPr>
        <w:t>,</w:t>
      </w:r>
      <w:r w:rsidRPr="00D533B4">
        <w:rPr>
          <w:rFonts w:ascii="Book Antiqua" w:hAnsi="Book Antiqua" w:cs="Times New Roman"/>
          <w:color w:val="000000" w:themeColor="text1"/>
          <w:sz w:val="24"/>
          <w:szCs w:val="24"/>
        </w:rPr>
        <w:t xml:space="preserve"> which </w:t>
      </w:r>
      <w:r w:rsidR="00792905" w:rsidRPr="00D533B4">
        <w:rPr>
          <w:rFonts w:ascii="Book Antiqua" w:hAnsi="Book Antiqua" w:cs="Times New Roman"/>
          <w:color w:val="000000" w:themeColor="text1"/>
          <w:sz w:val="24"/>
          <w:szCs w:val="24"/>
        </w:rPr>
        <w:t xml:space="preserve">were </w:t>
      </w:r>
      <w:r w:rsidRPr="00D533B4">
        <w:rPr>
          <w:rFonts w:ascii="Book Antiqua" w:hAnsi="Book Antiqua" w:cs="Times New Roman"/>
          <w:color w:val="000000" w:themeColor="text1"/>
          <w:sz w:val="24"/>
          <w:szCs w:val="24"/>
        </w:rPr>
        <w:t>enriched in patients before treatment compared to HC</w:t>
      </w:r>
      <w:r w:rsidR="00792905" w:rsidRPr="00D533B4">
        <w:rPr>
          <w:rFonts w:ascii="Book Antiqua" w:hAnsi="Book Antiqua" w:cs="Times New Roman"/>
          <w:color w:val="000000" w:themeColor="text1"/>
          <w:sz w:val="24"/>
          <w:szCs w:val="24"/>
        </w:rPr>
        <w:t>,</w:t>
      </w:r>
      <w:r w:rsidRPr="00D533B4">
        <w:rPr>
          <w:rFonts w:ascii="Book Antiqua" w:hAnsi="Book Antiqua" w:cs="Times New Roman"/>
          <w:color w:val="000000" w:themeColor="text1"/>
          <w:sz w:val="24"/>
          <w:szCs w:val="24"/>
        </w:rPr>
        <w:t xml:space="preserve"> tended to decrease after </w:t>
      </w:r>
      <w:r w:rsidR="00792905" w:rsidRPr="00D533B4">
        <w:rPr>
          <w:rFonts w:ascii="Book Antiqua" w:hAnsi="Book Antiqua" w:cs="Times New Roman"/>
          <w:color w:val="000000" w:themeColor="text1"/>
          <w:sz w:val="24"/>
          <w:szCs w:val="24"/>
        </w:rPr>
        <w:t xml:space="preserve">the </w:t>
      </w:r>
      <w:r w:rsidRPr="00D533B4">
        <w:rPr>
          <w:rFonts w:ascii="Book Antiqua" w:hAnsi="Book Antiqua" w:cs="Times New Roman"/>
          <w:color w:val="000000" w:themeColor="text1"/>
          <w:sz w:val="24"/>
          <w:szCs w:val="24"/>
        </w:rPr>
        <w:t>induction of remission (Figure</w:t>
      </w:r>
      <w:r w:rsidR="0087380E" w:rsidRPr="00D533B4">
        <w:rPr>
          <w:rFonts w:ascii="Book Antiqua" w:hAnsi="Book Antiqua" w:cs="Times New Roman"/>
          <w:color w:val="000000" w:themeColor="text1"/>
          <w:sz w:val="24"/>
          <w:szCs w:val="24"/>
        </w:rPr>
        <w:t>s</w:t>
      </w:r>
      <w:r w:rsidRPr="00D533B4">
        <w:rPr>
          <w:rFonts w:ascii="Book Antiqua" w:hAnsi="Book Antiqua" w:cs="Times New Roman"/>
          <w:color w:val="000000" w:themeColor="text1"/>
          <w:sz w:val="24"/>
          <w:szCs w:val="24"/>
        </w:rPr>
        <w:t xml:space="preserve"> 4A and S4). On the other hand, the pathways including Folate biosynthesis, Starch and sucrose metabolism as well as Glycolysis/Gluconeogenesis which </w:t>
      </w:r>
      <w:r w:rsidR="00792905" w:rsidRPr="00D533B4">
        <w:rPr>
          <w:rFonts w:ascii="Book Antiqua" w:hAnsi="Book Antiqua" w:cs="Times New Roman"/>
          <w:color w:val="000000" w:themeColor="text1"/>
          <w:sz w:val="24"/>
          <w:szCs w:val="24"/>
        </w:rPr>
        <w:t xml:space="preserve">were </w:t>
      </w:r>
      <w:r w:rsidRPr="00D533B4">
        <w:rPr>
          <w:rFonts w:ascii="Book Antiqua" w:hAnsi="Book Antiqua" w:cs="Times New Roman"/>
          <w:color w:val="000000" w:themeColor="text1"/>
          <w:sz w:val="24"/>
          <w:szCs w:val="24"/>
        </w:rPr>
        <w:t xml:space="preserve">deficient in active CD patients tended to increase after treatment and </w:t>
      </w:r>
      <w:r w:rsidR="00792905" w:rsidRPr="00D533B4">
        <w:rPr>
          <w:rFonts w:ascii="Book Antiqua" w:hAnsi="Book Antiqua" w:cs="Times New Roman"/>
          <w:color w:val="000000" w:themeColor="text1"/>
          <w:sz w:val="24"/>
          <w:szCs w:val="24"/>
        </w:rPr>
        <w:t>approached that of</w:t>
      </w:r>
      <w:r w:rsidRPr="00D533B4">
        <w:rPr>
          <w:rFonts w:ascii="Book Antiqua" w:hAnsi="Book Antiqua" w:cs="Times New Roman"/>
          <w:color w:val="000000" w:themeColor="text1"/>
          <w:sz w:val="24"/>
          <w:szCs w:val="24"/>
        </w:rPr>
        <w:t xml:space="preserve"> HC. Intriguingly, the abundance of </w:t>
      </w:r>
      <w:r w:rsidR="0087380E" w:rsidRPr="00D533B4">
        <w:rPr>
          <w:rFonts w:ascii="Book Antiqua" w:hAnsi="Book Antiqua" w:cs="Times New Roman"/>
          <w:color w:val="000000" w:themeColor="text1"/>
          <w:sz w:val="24"/>
          <w:szCs w:val="24"/>
        </w:rPr>
        <w:t>LPS</w:t>
      </w:r>
      <w:r w:rsidRPr="00D533B4">
        <w:rPr>
          <w:rFonts w:ascii="Book Antiqua" w:hAnsi="Book Antiqua" w:cs="Times New Roman"/>
          <w:color w:val="000000" w:themeColor="text1"/>
          <w:sz w:val="24"/>
          <w:szCs w:val="24"/>
        </w:rPr>
        <w:t xml:space="preserve"> biosynthesis proteins and </w:t>
      </w:r>
      <w:r w:rsidR="0087380E" w:rsidRPr="00D533B4">
        <w:rPr>
          <w:rFonts w:ascii="Book Antiqua" w:hAnsi="Book Antiqua" w:cs="Times New Roman"/>
          <w:color w:val="000000" w:themeColor="text1"/>
          <w:sz w:val="24"/>
          <w:szCs w:val="24"/>
        </w:rPr>
        <w:t>LPS</w:t>
      </w:r>
      <w:r w:rsidRPr="00D533B4">
        <w:rPr>
          <w:rFonts w:ascii="Book Antiqua" w:hAnsi="Book Antiqua" w:cs="Times New Roman"/>
          <w:color w:val="000000" w:themeColor="text1"/>
          <w:sz w:val="24"/>
          <w:szCs w:val="24"/>
        </w:rPr>
        <w:t xml:space="preserve"> biosynthesis were negatively correlated with three genera including </w:t>
      </w:r>
      <w:proofErr w:type="spellStart"/>
      <w:r w:rsidRPr="00D533B4">
        <w:rPr>
          <w:rFonts w:ascii="Book Antiqua" w:hAnsi="Book Antiqua" w:cs="Times New Roman"/>
          <w:i/>
          <w:color w:val="000000" w:themeColor="text1"/>
          <w:sz w:val="24"/>
          <w:szCs w:val="24"/>
        </w:rPr>
        <w:t>Roseburia</w:t>
      </w:r>
      <w:proofErr w:type="spellEnd"/>
      <w:r w:rsidRPr="00D533B4">
        <w:rPr>
          <w:rFonts w:ascii="Book Antiqua" w:hAnsi="Book Antiqua" w:cs="Times New Roman"/>
          <w:color w:val="000000" w:themeColor="text1"/>
          <w:sz w:val="24"/>
          <w:szCs w:val="24"/>
        </w:rPr>
        <w:t xml:space="preserve">, </w:t>
      </w:r>
      <w:proofErr w:type="spellStart"/>
      <w:r w:rsidRPr="00D533B4">
        <w:rPr>
          <w:rFonts w:ascii="Book Antiqua" w:hAnsi="Book Antiqua" w:cs="Times New Roman"/>
          <w:i/>
          <w:color w:val="000000" w:themeColor="text1"/>
          <w:sz w:val="24"/>
          <w:szCs w:val="24"/>
        </w:rPr>
        <w:t>Ruminococcus</w:t>
      </w:r>
      <w:proofErr w:type="spellEnd"/>
      <w:r w:rsidRPr="00D533B4">
        <w:rPr>
          <w:rFonts w:ascii="Book Antiqua" w:hAnsi="Book Antiqua" w:cs="Times New Roman"/>
          <w:color w:val="000000" w:themeColor="text1"/>
          <w:sz w:val="24"/>
          <w:szCs w:val="24"/>
        </w:rPr>
        <w:t xml:space="preserve"> and </w:t>
      </w:r>
      <w:proofErr w:type="spellStart"/>
      <w:r w:rsidRPr="00D533B4">
        <w:rPr>
          <w:rFonts w:ascii="Book Antiqua" w:hAnsi="Book Antiqua" w:cs="Times New Roman"/>
          <w:i/>
          <w:color w:val="000000" w:themeColor="text1"/>
          <w:sz w:val="24"/>
          <w:szCs w:val="24"/>
        </w:rPr>
        <w:t>Lachnospira</w:t>
      </w:r>
      <w:proofErr w:type="spellEnd"/>
      <w:r w:rsidR="00792905" w:rsidRPr="00D533B4">
        <w:rPr>
          <w:rFonts w:ascii="Book Antiqua" w:hAnsi="Book Antiqua" w:cs="Times New Roman"/>
          <w:color w:val="000000" w:themeColor="text1"/>
          <w:sz w:val="24"/>
          <w:szCs w:val="24"/>
        </w:rPr>
        <w:t>,</w:t>
      </w:r>
      <w:r w:rsidRPr="00D533B4">
        <w:rPr>
          <w:rFonts w:ascii="Book Antiqua" w:hAnsi="Book Antiqua" w:cs="Times New Roman"/>
          <w:color w:val="000000" w:themeColor="text1"/>
          <w:sz w:val="24"/>
          <w:szCs w:val="24"/>
        </w:rPr>
        <w:t xml:space="preserve"> which were more abundant in HC and patients in remission, suggesting their potential role </w:t>
      </w:r>
      <w:r w:rsidR="00792905" w:rsidRPr="00D533B4">
        <w:rPr>
          <w:rFonts w:ascii="Book Antiqua" w:hAnsi="Book Antiqua" w:cs="Times New Roman"/>
          <w:color w:val="000000" w:themeColor="text1"/>
          <w:sz w:val="24"/>
          <w:szCs w:val="24"/>
        </w:rPr>
        <w:t>in</w:t>
      </w:r>
      <w:r w:rsidRPr="00D533B4">
        <w:rPr>
          <w:rFonts w:ascii="Book Antiqua" w:hAnsi="Book Antiqua" w:cs="Times New Roman"/>
          <w:color w:val="000000" w:themeColor="text1"/>
          <w:sz w:val="24"/>
          <w:szCs w:val="24"/>
        </w:rPr>
        <w:t xml:space="preserve"> anti-inflammation in CD (Figure 4B-D).</w:t>
      </w:r>
    </w:p>
    <w:p w14:paraId="5DD3306B" w14:textId="77777777" w:rsidR="00177C04" w:rsidRPr="00D533B4" w:rsidRDefault="00177C04" w:rsidP="00AD3746">
      <w:pPr>
        <w:snapToGrid w:val="0"/>
        <w:spacing w:line="360" w:lineRule="auto"/>
        <w:rPr>
          <w:rFonts w:ascii="Book Antiqua" w:hAnsi="Book Antiqua" w:cs="Times New Roman"/>
          <w:color w:val="000000" w:themeColor="text1"/>
          <w:sz w:val="24"/>
          <w:szCs w:val="24"/>
        </w:rPr>
      </w:pPr>
    </w:p>
    <w:p w14:paraId="09F56CA4" w14:textId="7FB843F8" w:rsidR="00177C04" w:rsidRPr="00D533B4" w:rsidRDefault="00177C04" w:rsidP="00AD3746">
      <w:pPr>
        <w:snapToGrid w:val="0"/>
        <w:spacing w:line="360" w:lineRule="auto"/>
        <w:rPr>
          <w:rFonts w:ascii="Book Antiqua" w:hAnsi="Book Antiqua" w:cs="Times New Roman"/>
          <w:b/>
          <w:color w:val="000000" w:themeColor="text1"/>
          <w:sz w:val="24"/>
          <w:szCs w:val="24"/>
        </w:rPr>
      </w:pPr>
      <w:r w:rsidRPr="00D533B4">
        <w:rPr>
          <w:rFonts w:ascii="Book Antiqua" w:hAnsi="Book Antiqua" w:cs="Times New Roman"/>
          <w:b/>
          <w:color w:val="000000" w:themeColor="text1"/>
          <w:sz w:val="24"/>
          <w:szCs w:val="24"/>
        </w:rPr>
        <w:t>D</w:t>
      </w:r>
      <w:r w:rsidR="00F166D2" w:rsidRPr="00D533B4">
        <w:rPr>
          <w:rFonts w:ascii="Book Antiqua" w:hAnsi="Book Antiqua" w:cs="Times New Roman"/>
          <w:b/>
          <w:color w:val="000000" w:themeColor="text1"/>
          <w:sz w:val="24"/>
          <w:szCs w:val="24"/>
        </w:rPr>
        <w:t>ISCUSSION</w:t>
      </w:r>
    </w:p>
    <w:p w14:paraId="2755750B" w14:textId="1D3359B0" w:rsidR="00177C04" w:rsidRPr="00D533B4" w:rsidRDefault="00177C04" w:rsidP="00AD3746">
      <w:pPr>
        <w:snapToGrid w:val="0"/>
        <w:spacing w:line="360" w:lineRule="auto"/>
        <w:rPr>
          <w:rFonts w:ascii="Book Antiqua" w:hAnsi="Book Antiqua" w:cs="Times New Roman"/>
          <w:color w:val="000000" w:themeColor="text1"/>
          <w:sz w:val="24"/>
          <w:szCs w:val="24"/>
        </w:rPr>
      </w:pPr>
      <w:r w:rsidRPr="00D533B4">
        <w:rPr>
          <w:rFonts w:ascii="Book Antiqua" w:hAnsi="Book Antiqua" w:cs="Times New Roman"/>
          <w:color w:val="000000" w:themeColor="text1"/>
          <w:sz w:val="24"/>
          <w:szCs w:val="24"/>
        </w:rPr>
        <w:lastRenderedPageBreak/>
        <w:t>In the current study, we analyzed</w:t>
      </w:r>
      <w:r w:rsidR="00792905" w:rsidRPr="00D533B4">
        <w:rPr>
          <w:rFonts w:ascii="Book Antiqua" w:hAnsi="Book Antiqua" w:cs="Times New Roman"/>
          <w:color w:val="000000" w:themeColor="text1"/>
          <w:sz w:val="24"/>
          <w:szCs w:val="24"/>
        </w:rPr>
        <w:t>,</w:t>
      </w:r>
      <w:r w:rsidRPr="00D533B4">
        <w:rPr>
          <w:rFonts w:ascii="Book Antiqua" w:hAnsi="Book Antiqua" w:cs="Times New Roman"/>
          <w:color w:val="000000" w:themeColor="text1"/>
          <w:sz w:val="24"/>
          <w:szCs w:val="24"/>
        </w:rPr>
        <w:t xml:space="preserve"> </w:t>
      </w:r>
      <w:r w:rsidR="00792905" w:rsidRPr="00D533B4">
        <w:rPr>
          <w:rFonts w:ascii="Book Antiqua" w:hAnsi="Book Antiqua" w:cs="Times New Roman"/>
          <w:color w:val="000000" w:themeColor="text1"/>
          <w:sz w:val="24"/>
          <w:szCs w:val="24"/>
        </w:rPr>
        <w:t xml:space="preserve">using a 16S rRNA sequencing approach, </w:t>
      </w:r>
      <w:r w:rsidRPr="00D533B4">
        <w:rPr>
          <w:rFonts w:ascii="Book Antiqua" w:hAnsi="Book Antiqua" w:cs="Times New Roman"/>
          <w:color w:val="000000" w:themeColor="text1"/>
          <w:sz w:val="24"/>
          <w:szCs w:val="24"/>
        </w:rPr>
        <w:t xml:space="preserve">the alterations of </w:t>
      </w:r>
      <w:r w:rsidR="00792905" w:rsidRPr="00D533B4">
        <w:rPr>
          <w:rFonts w:ascii="Book Antiqua" w:hAnsi="Book Antiqua" w:cs="Times New Roman"/>
          <w:color w:val="000000" w:themeColor="text1"/>
          <w:sz w:val="24"/>
          <w:szCs w:val="24"/>
        </w:rPr>
        <w:t xml:space="preserve">the </w:t>
      </w:r>
      <w:r w:rsidRPr="00D533B4">
        <w:rPr>
          <w:rFonts w:ascii="Book Antiqua" w:hAnsi="Book Antiqua" w:cs="Times New Roman"/>
          <w:color w:val="000000" w:themeColor="text1"/>
          <w:sz w:val="24"/>
          <w:szCs w:val="24"/>
        </w:rPr>
        <w:t xml:space="preserve">gut mucosal microbiota in CD patients during their treatment. The comparison </w:t>
      </w:r>
      <w:r w:rsidR="00167EA6" w:rsidRPr="00D533B4">
        <w:rPr>
          <w:rFonts w:ascii="Book Antiqua" w:hAnsi="Book Antiqua" w:cs="Times New Roman"/>
          <w:color w:val="000000" w:themeColor="text1"/>
          <w:sz w:val="24"/>
          <w:szCs w:val="24"/>
        </w:rPr>
        <w:t xml:space="preserve">from the same cohort </w:t>
      </w:r>
      <w:r w:rsidRPr="00D533B4">
        <w:rPr>
          <w:rFonts w:ascii="Book Antiqua" w:hAnsi="Book Antiqua" w:cs="Times New Roman"/>
          <w:color w:val="000000" w:themeColor="text1"/>
          <w:sz w:val="24"/>
          <w:szCs w:val="24"/>
        </w:rPr>
        <w:t xml:space="preserve">showed that the composition of mucosa-associated microbiota changed significantly after the induction of remission, with increased diversity as well as </w:t>
      </w:r>
      <w:r w:rsidR="00792905" w:rsidRPr="00D533B4">
        <w:rPr>
          <w:rFonts w:ascii="Book Antiqua" w:hAnsi="Book Antiqua" w:cs="Times New Roman"/>
          <w:color w:val="000000" w:themeColor="text1"/>
          <w:sz w:val="24"/>
          <w:szCs w:val="24"/>
        </w:rPr>
        <w:t xml:space="preserve">a </w:t>
      </w:r>
      <w:r w:rsidRPr="00D533B4">
        <w:rPr>
          <w:rFonts w:ascii="Book Antiqua" w:hAnsi="Book Antiqua" w:cs="Times New Roman"/>
          <w:color w:val="000000" w:themeColor="text1"/>
          <w:sz w:val="24"/>
          <w:szCs w:val="24"/>
        </w:rPr>
        <w:t xml:space="preserve">restoration of potential beneficial bacteria. The MDI </w:t>
      </w:r>
      <w:r w:rsidR="00792905" w:rsidRPr="00D533B4">
        <w:rPr>
          <w:rFonts w:ascii="Book Antiqua" w:hAnsi="Book Antiqua" w:cs="Times New Roman"/>
          <w:color w:val="000000" w:themeColor="text1"/>
          <w:sz w:val="24"/>
          <w:szCs w:val="24"/>
        </w:rPr>
        <w:t>that</w:t>
      </w:r>
      <w:r w:rsidRPr="00D533B4">
        <w:rPr>
          <w:rFonts w:ascii="Book Antiqua" w:hAnsi="Book Antiqua" w:cs="Times New Roman"/>
          <w:color w:val="000000" w:themeColor="text1"/>
          <w:sz w:val="24"/>
          <w:szCs w:val="24"/>
        </w:rPr>
        <w:t xml:space="preserve"> was identified using differential microbiota between patients before and after treatment showed the correlation of microbial dysbiosis with disease activity.</w:t>
      </w:r>
    </w:p>
    <w:p w14:paraId="1477F9F2" w14:textId="628F4D5D" w:rsidR="00177C04" w:rsidRPr="00D533B4" w:rsidRDefault="00177C04" w:rsidP="00AD3746">
      <w:pPr>
        <w:snapToGrid w:val="0"/>
        <w:spacing w:line="360" w:lineRule="auto"/>
        <w:ind w:firstLineChars="100" w:firstLine="240"/>
        <w:rPr>
          <w:rFonts w:ascii="Book Antiqua" w:hAnsi="Book Antiqua" w:cs="Times New Roman"/>
          <w:color w:val="000000" w:themeColor="text1"/>
          <w:sz w:val="24"/>
          <w:szCs w:val="24"/>
        </w:rPr>
      </w:pPr>
      <w:r w:rsidRPr="00D533B4">
        <w:rPr>
          <w:rFonts w:ascii="Book Antiqua" w:hAnsi="Book Antiqua" w:cs="Times New Roman"/>
          <w:color w:val="000000" w:themeColor="text1"/>
          <w:sz w:val="24"/>
          <w:szCs w:val="24"/>
        </w:rPr>
        <w:t>Accumulating evidence has demonstrated the disorder of gut microbiota in CD</w:t>
      </w:r>
      <w:r w:rsidR="00792905" w:rsidRPr="00D533B4">
        <w:rPr>
          <w:rFonts w:ascii="Book Antiqua" w:hAnsi="Book Antiqua" w:cs="Times New Roman"/>
          <w:color w:val="000000" w:themeColor="text1"/>
          <w:sz w:val="24"/>
          <w:szCs w:val="24"/>
        </w:rPr>
        <w:t>,</w:t>
      </w:r>
      <w:r w:rsidRPr="00D533B4">
        <w:rPr>
          <w:rFonts w:ascii="Book Antiqua" w:hAnsi="Book Antiqua" w:cs="Times New Roman"/>
          <w:color w:val="000000" w:themeColor="text1"/>
          <w:sz w:val="24"/>
          <w:szCs w:val="24"/>
        </w:rPr>
        <w:t xml:space="preserve"> </w:t>
      </w:r>
      <w:r w:rsidR="00792905" w:rsidRPr="00D533B4">
        <w:rPr>
          <w:rFonts w:ascii="Book Antiqua" w:hAnsi="Book Antiqua" w:cs="Times New Roman"/>
          <w:color w:val="000000" w:themeColor="text1"/>
          <w:sz w:val="24"/>
          <w:szCs w:val="24"/>
        </w:rPr>
        <w:t>and this</w:t>
      </w:r>
      <w:r w:rsidRPr="00D533B4">
        <w:rPr>
          <w:rFonts w:ascii="Book Antiqua" w:hAnsi="Book Antiqua" w:cs="Times New Roman"/>
          <w:color w:val="000000" w:themeColor="text1"/>
          <w:sz w:val="24"/>
          <w:szCs w:val="24"/>
        </w:rPr>
        <w:t xml:space="preserve"> </w:t>
      </w:r>
      <w:r w:rsidR="00792905" w:rsidRPr="00D533B4">
        <w:rPr>
          <w:rFonts w:ascii="Book Antiqua" w:hAnsi="Book Antiqua" w:cs="Times New Roman"/>
          <w:color w:val="000000" w:themeColor="text1"/>
          <w:sz w:val="24"/>
          <w:szCs w:val="24"/>
        </w:rPr>
        <w:t xml:space="preserve">disorder </w:t>
      </w:r>
      <w:r w:rsidRPr="00D533B4">
        <w:rPr>
          <w:rFonts w:ascii="Book Antiqua" w:hAnsi="Book Antiqua" w:cs="Times New Roman"/>
          <w:color w:val="000000" w:themeColor="text1"/>
          <w:sz w:val="24"/>
          <w:szCs w:val="24"/>
        </w:rPr>
        <w:t>is considered as an essential factor in driving inflammation</w:t>
      </w:r>
      <w:r w:rsidRPr="00D533B4">
        <w:rPr>
          <w:rFonts w:ascii="Book Antiqua" w:hAnsi="Book Antiqua" w:cs="Times New Roman"/>
          <w:color w:val="000000" w:themeColor="text1"/>
          <w:sz w:val="24"/>
          <w:szCs w:val="24"/>
        </w:rPr>
        <w:fldChar w:fldCharType="begin">
          <w:fldData xml:space="preserve">PEVuZE5vdGU+PENpdGU+PEF1dGhvcj5QYXNjYWw8L0F1dGhvcj48WWVhcj4yMDE3PC9ZZWFyPjxS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</w:fldData>
        </w:fldChar>
      </w:r>
      <w:r w:rsidR="00B935DB" w:rsidRPr="00D533B4">
        <w:rPr>
          <w:rFonts w:ascii="Book Antiqua" w:hAnsi="Book Antiqua" w:cs="Times New Roman"/>
          <w:color w:val="000000" w:themeColor="text1"/>
          <w:sz w:val="24"/>
          <w:szCs w:val="24"/>
        </w:rPr>
        <w:instrText xml:space="preserve"> ADDIN EN.CITE </w:instrText>
      </w:r>
      <w:r w:rsidR="00B935DB" w:rsidRPr="00D533B4">
        <w:rPr>
          <w:rFonts w:ascii="Book Antiqua" w:hAnsi="Book Antiqua" w:cs="Times New Roman"/>
          <w:color w:val="000000" w:themeColor="text1"/>
          <w:sz w:val="24"/>
          <w:szCs w:val="24"/>
        </w:rPr>
        <w:fldChar w:fldCharType="begin">
          <w:fldData xml:space="preserve">PEVuZE5vdGU+PENpdGU+PEF1dGhvcj5QYXNjYWw8L0F1dGhvcj48WWVhcj4yMDE3PC9ZZWFyPjxS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</w:fldData>
        </w:fldChar>
      </w:r>
      <w:r w:rsidR="00B935DB" w:rsidRPr="00D533B4">
        <w:rPr>
          <w:rFonts w:ascii="Book Antiqua" w:hAnsi="Book Antiqua" w:cs="Times New Roman"/>
          <w:color w:val="000000" w:themeColor="text1"/>
          <w:sz w:val="24"/>
          <w:szCs w:val="24"/>
        </w:rPr>
        <w:instrText xml:space="preserve"> ADDIN EN.CITE.DATA </w:instrText>
      </w:r>
      <w:r w:rsidR="00B935DB" w:rsidRPr="00D533B4">
        <w:rPr>
          <w:rFonts w:ascii="Book Antiqua" w:hAnsi="Book Antiqua" w:cs="Times New Roman"/>
          <w:color w:val="000000" w:themeColor="text1"/>
          <w:sz w:val="24"/>
          <w:szCs w:val="24"/>
        </w:rPr>
      </w:r>
      <w:r w:rsidR="00B935DB" w:rsidRPr="00D533B4">
        <w:rPr>
          <w:rFonts w:ascii="Book Antiqua" w:hAnsi="Book Antiqua" w:cs="Times New Roman"/>
          <w:color w:val="000000" w:themeColor="text1"/>
          <w:sz w:val="24"/>
          <w:szCs w:val="24"/>
        </w:rPr>
        <w:fldChar w:fldCharType="end"/>
      </w:r>
      <w:r w:rsidRPr="00D533B4">
        <w:rPr>
          <w:rFonts w:ascii="Book Antiqua" w:hAnsi="Book Antiqua" w:cs="Times New Roman"/>
          <w:color w:val="000000" w:themeColor="text1"/>
          <w:sz w:val="24"/>
          <w:szCs w:val="24"/>
        </w:rPr>
      </w:r>
      <w:r w:rsidRPr="00D533B4">
        <w:rPr>
          <w:rFonts w:ascii="Book Antiqua" w:hAnsi="Book Antiqua" w:cs="Times New Roman"/>
          <w:color w:val="000000" w:themeColor="text1"/>
          <w:sz w:val="24"/>
          <w:szCs w:val="24"/>
        </w:rPr>
        <w:fldChar w:fldCharType="separate"/>
      </w:r>
      <w:r w:rsidR="00B935DB" w:rsidRPr="00D533B4">
        <w:rPr>
          <w:rFonts w:ascii="Book Antiqua" w:hAnsi="Book Antiqua" w:cs="Times New Roman"/>
          <w:noProof/>
          <w:color w:val="000000" w:themeColor="text1"/>
          <w:sz w:val="24"/>
          <w:szCs w:val="24"/>
          <w:vertAlign w:val="superscript"/>
        </w:rPr>
        <w:t>[7,23]</w:t>
      </w:r>
      <w:r w:rsidRPr="00D533B4">
        <w:rPr>
          <w:rFonts w:ascii="Book Antiqua" w:hAnsi="Book Antiqua" w:cs="Times New Roman"/>
          <w:color w:val="000000" w:themeColor="text1"/>
          <w:sz w:val="24"/>
          <w:szCs w:val="24"/>
        </w:rPr>
        <w:fldChar w:fldCharType="end"/>
      </w:r>
      <w:r w:rsidRPr="00D533B4">
        <w:rPr>
          <w:rFonts w:ascii="Book Antiqua" w:hAnsi="Book Antiqua" w:cs="Times New Roman"/>
          <w:color w:val="000000" w:themeColor="text1"/>
          <w:sz w:val="24"/>
          <w:szCs w:val="24"/>
        </w:rPr>
        <w:t>. The gut microbial community of CD patients is characterized by reduced diversity as well as compositional changes in phylum level</w:t>
      </w:r>
      <w:r w:rsidR="00792905" w:rsidRPr="00D533B4">
        <w:rPr>
          <w:rFonts w:ascii="Book Antiqua" w:hAnsi="Book Antiqua" w:cs="Times New Roman"/>
          <w:color w:val="000000" w:themeColor="text1"/>
          <w:sz w:val="24"/>
          <w:szCs w:val="24"/>
        </w:rPr>
        <w:t>,</w:t>
      </w:r>
      <w:r w:rsidRPr="00D533B4">
        <w:rPr>
          <w:rFonts w:ascii="Book Antiqua" w:hAnsi="Book Antiqua" w:cs="Times New Roman"/>
          <w:color w:val="000000" w:themeColor="text1"/>
          <w:sz w:val="24"/>
          <w:szCs w:val="24"/>
        </w:rPr>
        <w:t xml:space="preserve"> including </w:t>
      </w:r>
      <w:r w:rsidR="00792905" w:rsidRPr="00D533B4">
        <w:rPr>
          <w:rFonts w:ascii="Book Antiqua" w:hAnsi="Book Antiqua" w:cs="Times New Roman"/>
          <w:color w:val="000000" w:themeColor="text1"/>
          <w:sz w:val="24"/>
          <w:szCs w:val="24"/>
        </w:rPr>
        <w:t>a</w:t>
      </w:r>
      <w:r w:rsidRPr="00D533B4">
        <w:rPr>
          <w:rFonts w:ascii="Book Antiqua" w:hAnsi="Book Antiqua" w:cs="Times New Roman"/>
          <w:color w:val="000000" w:themeColor="text1"/>
          <w:sz w:val="24"/>
          <w:szCs w:val="24"/>
        </w:rPr>
        <w:t xml:space="preserve"> decreased abundance of Firmicutes and </w:t>
      </w:r>
      <w:r w:rsidR="00792905" w:rsidRPr="00D533B4">
        <w:rPr>
          <w:rFonts w:ascii="Book Antiqua" w:hAnsi="Book Antiqua" w:cs="Times New Roman"/>
          <w:color w:val="000000" w:themeColor="text1"/>
          <w:sz w:val="24"/>
          <w:szCs w:val="24"/>
        </w:rPr>
        <w:t xml:space="preserve">an </w:t>
      </w:r>
      <w:r w:rsidRPr="00D533B4">
        <w:rPr>
          <w:rFonts w:ascii="Book Antiqua" w:hAnsi="Book Antiqua" w:cs="Times New Roman"/>
          <w:color w:val="000000" w:themeColor="text1"/>
          <w:sz w:val="24"/>
          <w:szCs w:val="24"/>
        </w:rPr>
        <w:t xml:space="preserve">increased abundance of Proteobacteria </w:t>
      </w:r>
      <w:r w:rsidR="00792905" w:rsidRPr="00D533B4">
        <w:rPr>
          <w:rFonts w:ascii="Book Antiqua" w:hAnsi="Book Antiqua" w:cs="Times New Roman"/>
          <w:color w:val="000000" w:themeColor="text1"/>
          <w:sz w:val="24"/>
          <w:szCs w:val="24"/>
        </w:rPr>
        <w:t xml:space="preserve">when </w:t>
      </w:r>
      <w:r w:rsidRPr="00D533B4">
        <w:rPr>
          <w:rFonts w:ascii="Book Antiqua" w:hAnsi="Book Antiqua" w:cs="Times New Roman"/>
          <w:color w:val="000000" w:themeColor="text1"/>
          <w:sz w:val="24"/>
          <w:szCs w:val="24"/>
        </w:rPr>
        <w:t>compared to HC</w:t>
      </w:r>
      <w:r w:rsidRPr="00D533B4">
        <w:rPr>
          <w:rFonts w:ascii="Book Antiqua" w:hAnsi="Book Antiqua" w:cs="Times New Roman"/>
          <w:color w:val="000000" w:themeColor="text1"/>
          <w:sz w:val="24"/>
          <w:szCs w:val="24"/>
        </w:rPr>
        <w:fldChar w:fldCharType="begin"/>
      </w:r>
      <w:r w:rsidR="00B935DB" w:rsidRPr="00D533B4">
        <w:rPr>
          <w:rFonts w:ascii="Book Antiqua" w:hAnsi="Book Antiqua" w:cs="Times New Roman"/>
          <w:color w:val="000000" w:themeColor="text1"/>
          <w:sz w:val="24"/>
          <w:szCs w:val="24"/>
        </w:rPr>
        <w:instrText xml:space="preserve"> ADDIN EN.CITE &lt;EndNote&gt;&lt;Cite&gt;&lt;Author&gt;Nishino&lt;/Author&gt;&lt;Year&gt;2017&lt;/Year&gt;&lt;RecNum&gt;239&lt;/RecNum&gt;&lt;DisplayText&gt;&lt;style face="superscript"&gt;[24]&lt;/style&gt;&lt;/DisplayText&gt;&lt;record&gt;&lt;rec-number&gt;239&lt;/rec-number&gt;&lt;foreign-keys&gt;&lt;key app="EN" db-id="fz5pewzwb09fz3ew95hpsfwwv2evfz9dz5a2" timestamp="1507864811"&gt;239&lt;/key&gt;&lt;/foreign-keys&gt;&lt;ref-type name="Journal Article"&gt;17&lt;/ref-type&gt;&lt;contributors&gt;&lt;authors&gt;&lt;author&gt;Nishino, K.&lt;/author&gt;&lt;author&gt;Nishida, A.&lt;/author&gt;&lt;author&gt;Inoue, R.&lt;/author&gt;&lt;author&gt;Kawada, Y.&lt;/author&gt;&lt;author&gt;Ohno, M.&lt;/author&gt;&lt;author&gt;Sakai, S.&lt;/author&gt;&lt;author&gt;Inatomi, O.&lt;/author&gt;&lt;author&gt;Bamba, S.&lt;/author&gt;&lt;author&gt;Sugimoto, M.&lt;/author&gt;&lt;author&gt;Kawahara, M.&lt;/author&gt;&lt;author&gt;Naito, Y.&lt;/author&gt;&lt;author&gt;Andoh, A.&lt;/author&gt;&lt;/authors&gt;&lt;/contributors&gt;&lt;auth-address&gt;Department of Medicine, Shiga University of Medical Science, Seta Tsukinowa, Otsu, 520-2192, Japan.&amp;#xD;Laboratory of Animal Science, Department of Agriculture and Life Science, Kyoto Prefectural University, Kyoto, 606-8522, Japan.&amp;#xD;Department of Molecular Gastroenterology and Hepatology, Kyoto Prefectural University of Medicine, Kyoto, 602-8566, Japan.&amp;#xD;Department of Medicine, Shiga University of Medical Science, Seta Tsukinowa, Otsu, 520-2192, Japan. andoh@belle.shiga-med.ac.jp.&lt;/auth-address&gt;&lt;titles&gt;&lt;title&gt;Analysis of endoscopic brush samples identified mucosa-associated dysbiosis in inflammatory bowel disease&lt;/title&gt;&lt;secondary-title&gt;J Gastroenterol&lt;/secondary-title&gt;&lt;/titles&gt;&lt;periodical&gt;&lt;full-title&gt;J Gastroenterol&lt;/full-title&gt;&lt;/periodical&gt;&lt;keywords&gt;&lt;keyword&gt;16S rRNA&lt;/keyword&gt;&lt;keyword&gt;Ibd&lt;/keyword&gt;&lt;keyword&gt;Mucosa-associated microbiome&lt;/keyword&gt;&lt;/keywords&gt;&lt;dates&gt;&lt;year&gt;2017&lt;/year&gt;&lt;pub-dates&gt;&lt;date&gt;Aug 29&lt;/date&gt;&lt;/pub-dates&gt;&lt;/dates&gt;&lt;isbn&gt;1435-5922 (Electronic)&amp;#xD;0944-1174 (Linking)&lt;/isbn&gt;&lt;accession-num&gt;28852861&lt;/accession-num&gt;&lt;urls&gt;&lt;related-urls&gt;&lt;url&gt;http://www.ncbi.nlm.nih.gov/pubmed/28852861&lt;/url&gt;&lt;/related-urls&gt;&lt;/urls&gt;&lt;electronic-resource-num&gt;10.1007/s00535-017-1384-4&lt;/electronic-resource-num&gt;&lt;/record&gt;&lt;/Cite&gt;&lt;/EndNote&gt;</w:instrText>
      </w:r>
      <w:r w:rsidRPr="00D533B4">
        <w:rPr>
          <w:rFonts w:ascii="Book Antiqua" w:hAnsi="Book Antiqua" w:cs="Times New Roman"/>
          <w:color w:val="000000" w:themeColor="text1"/>
          <w:sz w:val="24"/>
          <w:szCs w:val="24"/>
        </w:rPr>
        <w:fldChar w:fldCharType="separate"/>
      </w:r>
      <w:r w:rsidR="00B935DB" w:rsidRPr="00D533B4">
        <w:rPr>
          <w:rFonts w:ascii="Book Antiqua" w:hAnsi="Book Antiqua" w:cs="Times New Roman"/>
          <w:noProof/>
          <w:color w:val="000000" w:themeColor="text1"/>
          <w:sz w:val="24"/>
          <w:szCs w:val="24"/>
          <w:vertAlign w:val="superscript"/>
        </w:rPr>
        <w:t>[24]</w:t>
      </w:r>
      <w:r w:rsidRPr="00D533B4">
        <w:rPr>
          <w:rFonts w:ascii="Book Antiqua" w:hAnsi="Book Antiqua" w:cs="Times New Roman"/>
          <w:color w:val="000000" w:themeColor="text1"/>
          <w:sz w:val="24"/>
          <w:szCs w:val="24"/>
        </w:rPr>
        <w:fldChar w:fldCharType="end"/>
      </w:r>
      <w:r w:rsidRPr="00D533B4">
        <w:rPr>
          <w:rFonts w:ascii="Book Antiqua" w:hAnsi="Book Antiqua" w:cs="Times New Roman"/>
          <w:color w:val="000000" w:themeColor="text1"/>
          <w:sz w:val="24"/>
          <w:szCs w:val="24"/>
        </w:rPr>
        <w:t>. However, it remains unclear whether the</w:t>
      </w:r>
      <w:r w:rsidR="00792905" w:rsidRPr="00D533B4">
        <w:rPr>
          <w:rFonts w:ascii="Book Antiqua" w:hAnsi="Book Antiqua" w:cs="Times New Roman"/>
          <w:color w:val="000000" w:themeColor="text1"/>
          <w:sz w:val="24"/>
          <w:szCs w:val="24"/>
        </w:rPr>
        <w:t>se</w:t>
      </w:r>
      <w:r w:rsidRPr="00D533B4">
        <w:rPr>
          <w:rFonts w:ascii="Book Antiqua" w:hAnsi="Book Antiqua" w:cs="Times New Roman"/>
          <w:color w:val="000000" w:themeColor="text1"/>
          <w:sz w:val="24"/>
          <w:szCs w:val="24"/>
        </w:rPr>
        <w:t xml:space="preserve"> alterations of gut microbiota are associated with disease activity. Consistent with previous studies, we found the dysbiosis of mucosa-associated microbiota in patients with CD and then analyzed its composition before and after the induction of remission. </w:t>
      </w:r>
      <w:r w:rsidR="006E3F55" w:rsidRPr="00D533B4">
        <w:rPr>
          <w:rFonts w:ascii="Book Antiqua" w:hAnsi="Book Antiqua" w:cs="Times New Roman"/>
          <w:color w:val="000000" w:themeColor="text1"/>
          <w:sz w:val="24"/>
          <w:szCs w:val="24"/>
        </w:rPr>
        <w:t xml:space="preserve">Due to the distinct microbiome signatures </w:t>
      </w:r>
      <w:r w:rsidR="003029F1" w:rsidRPr="00D533B4">
        <w:rPr>
          <w:rFonts w:ascii="Book Antiqua" w:hAnsi="Book Antiqua" w:cs="Times New Roman"/>
          <w:color w:val="000000" w:themeColor="text1"/>
          <w:sz w:val="24"/>
          <w:szCs w:val="24"/>
        </w:rPr>
        <w:t xml:space="preserve">in </w:t>
      </w:r>
      <w:r w:rsidR="00B33B6A" w:rsidRPr="00D533B4">
        <w:rPr>
          <w:rFonts w:ascii="Book Antiqua" w:hAnsi="Book Antiqua" w:cs="Times New Roman"/>
          <w:color w:val="000000" w:themeColor="text1"/>
          <w:sz w:val="24"/>
          <w:szCs w:val="24"/>
        </w:rPr>
        <w:t xml:space="preserve">different </w:t>
      </w:r>
      <w:r w:rsidR="003029F1" w:rsidRPr="00D533B4">
        <w:rPr>
          <w:rFonts w:ascii="Book Antiqua" w:hAnsi="Book Antiqua" w:cs="Times New Roman"/>
          <w:color w:val="000000" w:themeColor="text1"/>
          <w:sz w:val="24"/>
          <w:szCs w:val="24"/>
        </w:rPr>
        <w:t>sub</w:t>
      </w:r>
      <w:r w:rsidR="0087380E" w:rsidRPr="00D533B4">
        <w:rPr>
          <w:rFonts w:ascii="Book Antiqua" w:hAnsi="Book Antiqua" w:cs="Times New Roman"/>
          <w:color w:val="000000" w:themeColor="text1"/>
          <w:sz w:val="24"/>
          <w:szCs w:val="24"/>
        </w:rPr>
        <w:t>-</w:t>
      </w:r>
      <w:r w:rsidR="003029F1" w:rsidRPr="00D533B4">
        <w:rPr>
          <w:rFonts w:ascii="Book Antiqua" w:hAnsi="Book Antiqua" w:cs="Times New Roman"/>
          <w:color w:val="000000" w:themeColor="text1"/>
          <w:sz w:val="24"/>
          <w:szCs w:val="24"/>
        </w:rPr>
        <w:t xml:space="preserve">phenotypes of CD, we enrolled the patients with the same behavioral phenotype </w:t>
      </w:r>
      <w:r w:rsidR="00BA5C99" w:rsidRPr="00D533B4">
        <w:rPr>
          <w:rFonts w:ascii="Book Antiqua" w:hAnsi="Book Antiqua" w:cs="Times New Roman"/>
          <w:color w:val="000000" w:themeColor="text1"/>
          <w:sz w:val="24"/>
          <w:szCs w:val="24"/>
        </w:rPr>
        <w:t>to exclude bias</w:t>
      </w:r>
      <w:r w:rsidR="00B33B6A" w:rsidRPr="00D533B4">
        <w:rPr>
          <w:rFonts w:ascii="Book Antiqua" w:hAnsi="Book Antiqua" w:cs="Times New Roman"/>
          <w:color w:val="000000" w:themeColor="text1"/>
          <w:sz w:val="24"/>
          <w:szCs w:val="24"/>
        </w:rPr>
        <w:fldChar w:fldCharType="begin"/>
      </w:r>
      <w:r w:rsidR="00B33B6A" w:rsidRPr="00D533B4">
        <w:rPr>
          <w:rFonts w:ascii="Book Antiqua" w:hAnsi="Book Antiqua" w:cs="Times New Roman"/>
          <w:color w:val="000000" w:themeColor="text1"/>
          <w:sz w:val="24"/>
          <w:szCs w:val="24"/>
        </w:rPr>
        <w:instrText xml:space="preserve"> ADDIN EN.CITE &lt;EndNote&gt;&lt;Cite&gt;&lt;Author&gt;Dovrolis&lt;/Author&gt;&lt;Year&gt;2019&lt;/Year&gt;&lt;RecNum&gt;683&lt;/RecNum&gt;&lt;DisplayText&gt;&lt;style face="superscript"&gt;[25]&lt;/style&gt;&lt;/DisplayText&gt;&lt;record&gt;&lt;rec-number&gt;683&lt;/rec-number&gt;&lt;foreign-keys&gt;&lt;key app="EN" db-id="fz5pewzwb09fz3ew95hpsfwwv2evfz9dz5a2" timestamp="1552986233"&gt;683&lt;/key&gt;&lt;/foreign-keys&gt;&lt;ref-type name="Journal Article"&gt;17&lt;/ref-type&gt;&lt;contributors&gt;&lt;authors&gt;&lt;author&gt;Dovrolis, N.&lt;/author&gt;&lt;author&gt;Drygiannakis, I.&lt;/author&gt;&lt;author&gt;Filidou, E.&lt;/author&gt;&lt;author&gt;Kandilogiannakis, L.&lt;/author&gt;&lt;author&gt;Arvanitidis, K.&lt;/author&gt;&lt;author&gt;Tentes, I.&lt;/author&gt;&lt;author&gt;Kolios, G.&lt;/author&gt;&lt;author&gt;Valatas, V.&lt;/author&gt;&lt;/authors&gt;&lt;/contributors&gt;&lt;auth-address&gt;Laboratory of Pharmacology, Faculty of Medicine, Democritus University of Thrace, Alexandroupolis, Greece.&amp;#xD;Laboratory of Gastroenterology, Faculty of Medicine, University of Crete, Heraklion, Greece.&amp;#xD;Laboratory of Biochemistry, Faculty of Medicine, Democritus University of Thrace, Alexandroupolis, Greece.&lt;/auth-address&gt;&lt;titles&gt;&lt;title&gt;Gut Microbial Signatures Underline Complicated Crohn&amp;apos;s Disease but Vary Between Cohorts; An In Silico Approach&lt;/title&gt;&lt;secondary-title&gt;Inflamm Bowel Dis&lt;/secondary-title&gt;&lt;/titles&gt;&lt;periodical&gt;&lt;full-title&gt;Inflamm Bowel Dis&lt;/full-title&gt;&lt;/periodical&gt;&lt;pages&gt;217-225&lt;/pages&gt;&lt;volume&gt;25&lt;/volume&gt;&lt;number&gt;2&lt;/number&gt;&lt;dates&gt;&lt;year&gt;2019&lt;/year&gt;&lt;pub-dates&gt;&lt;date&gt;Jan 10&lt;/date&gt;&lt;/pub-dates&gt;&lt;/dates&gt;&lt;isbn&gt;1536-4844 (Electronic)&amp;#xD;1078-0998 (Linking)&lt;/isbn&gt;&lt;accession-num&gt;30346536&lt;/accession-num&gt;&lt;urls&gt;&lt;related-urls&gt;&lt;url&gt;http://www.ncbi.nlm.nih.gov/pubmed/30346536&lt;/url&gt;&lt;/related-urls&gt;&lt;/urls&gt;&lt;electronic-resource-num&gt;10.1093/ibd/izy328&lt;/electronic-resource-num&gt;&lt;/record&gt;&lt;/Cite&gt;&lt;/EndNote&gt;</w:instrText>
      </w:r>
      <w:r w:rsidR="00B33B6A" w:rsidRPr="00D533B4">
        <w:rPr>
          <w:rFonts w:ascii="Book Antiqua" w:hAnsi="Book Antiqua" w:cs="Times New Roman"/>
          <w:color w:val="000000" w:themeColor="text1"/>
          <w:sz w:val="24"/>
          <w:szCs w:val="24"/>
        </w:rPr>
        <w:fldChar w:fldCharType="separate"/>
      </w:r>
      <w:r w:rsidR="00B33B6A" w:rsidRPr="00D533B4">
        <w:rPr>
          <w:rFonts w:ascii="Book Antiqua" w:hAnsi="Book Antiqua" w:cs="Times New Roman"/>
          <w:noProof/>
          <w:color w:val="000000" w:themeColor="text1"/>
          <w:sz w:val="24"/>
          <w:szCs w:val="24"/>
          <w:vertAlign w:val="superscript"/>
        </w:rPr>
        <w:t>[25]</w:t>
      </w:r>
      <w:r w:rsidR="00B33B6A" w:rsidRPr="00D533B4">
        <w:rPr>
          <w:rFonts w:ascii="Book Antiqua" w:hAnsi="Book Antiqua" w:cs="Times New Roman"/>
          <w:color w:val="000000" w:themeColor="text1"/>
          <w:sz w:val="24"/>
          <w:szCs w:val="24"/>
        </w:rPr>
        <w:fldChar w:fldCharType="end"/>
      </w:r>
      <w:r w:rsidR="00BA5C99" w:rsidRPr="00D533B4">
        <w:rPr>
          <w:rFonts w:ascii="Book Antiqua" w:hAnsi="Book Antiqua" w:cs="Times New Roman"/>
          <w:color w:val="000000" w:themeColor="text1"/>
          <w:sz w:val="24"/>
          <w:szCs w:val="24"/>
        </w:rPr>
        <w:t xml:space="preserve">. </w:t>
      </w:r>
      <w:r w:rsidRPr="00D533B4">
        <w:rPr>
          <w:rFonts w:ascii="Book Antiqua" w:hAnsi="Book Antiqua" w:cs="Times New Roman"/>
          <w:color w:val="000000" w:themeColor="text1"/>
          <w:sz w:val="24"/>
          <w:szCs w:val="24"/>
        </w:rPr>
        <w:t>Both the alpha and beta diversity showed that the structure of gut microbiota in patients before treatment was significantly different from those after treatment</w:t>
      </w:r>
      <w:r w:rsidR="00792905" w:rsidRPr="00D533B4">
        <w:rPr>
          <w:rFonts w:ascii="Book Antiqua" w:hAnsi="Book Antiqua" w:cs="Times New Roman"/>
          <w:color w:val="000000" w:themeColor="text1"/>
          <w:sz w:val="24"/>
          <w:szCs w:val="24"/>
        </w:rPr>
        <w:t>,</w:t>
      </w:r>
      <w:r w:rsidRPr="00D533B4">
        <w:rPr>
          <w:rFonts w:ascii="Book Antiqua" w:hAnsi="Book Antiqua" w:cs="Times New Roman"/>
          <w:color w:val="000000" w:themeColor="text1"/>
          <w:sz w:val="24"/>
          <w:szCs w:val="24"/>
        </w:rPr>
        <w:t xml:space="preserve"> </w:t>
      </w:r>
      <w:r w:rsidR="00792905" w:rsidRPr="00D533B4">
        <w:rPr>
          <w:rFonts w:ascii="Book Antiqua" w:hAnsi="Book Antiqua" w:cs="Times New Roman"/>
          <w:color w:val="000000" w:themeColor="text1"/>
          <w:sz w:val="24"/>
          <w:szCs w:val="24"/>
        </w:rPr>
        <w:t>approaching that of</w:t>
      </w:r>
      <w:r w:rsidRPr="00D533B4">
        <w:rPr>
          <w:rFonts w:ascii="Book Antiqua" w:hAnsi="Book Antiqua" w:cs="Times New Roman"/>
          <w:color w:val="000000" w:themeColor="text1"/>
          <w:sz w:val="24"/>
          <w:szCs w:val="24"/>
        </w:rPr>
        <w:t xml:space="preserve"> HC</w:t>
      </w:r>
      <w:r w:rsidR="00792905" w:rsidRPr="00D533B4">
        <w:rPr>
          <w:rFonts w:ascii="Book Antiqua" w:hAnsi="Book Antiqua" w:cs="Times New Roman"/>
          <w:color w:val="000000" w:themeColor="text1"/>
          <w:sz w:val="24"/>
          <w:szCs w:val="24"/>
        </w:rPr>
        <w:t xml:space="preserve"> and</w:t>
      </w:r>
      <w:r w:rsidRPr="00D533B4">
        <w:rPr>
          <w:rFonts w:ascii="Book Antiqua" w:hAnsi="Book Antiqua" w:cs="Times New Roman"/>
          <w:color w:val="000000" w:themeColor="text1"/>
          <w:sz w:val="24"/>
          <w:szCs w:val="24"/>
        </w:rPr>
        <w:t xml:space="preserve"> indicating the partial restoration of microbial balance after treatment. A previous study by Wang </w:t>
      </w:r>
      <w:r w:rsidRPr="00D533B4">
        <w:rPr>
          <w:rFonts w:ascii="Book Antiqua" w:hAnsi="Book Antiqua" w:cs="Times New Roman"/>
          <w:i/>
          <w:color w:val="000000" w:themeColor="text1"/>
          <w:sz w:val="24"/>
          <w:szCs w:val="24"/>
        </w:rPr>
        <w:t>et al</w:t>
      </w:r>
      <w:r w:rsidRPr="00D533B4">
        <w:rPr>
          <w:rFonts w:ascii="Book Antiqua" w:hAnsi="Book Antiqua" w:cs="Times New Roman"/>
          <w:color w:val="000000" w:themeColor="text1"/>
          <w:sz w:val="24"/>
          <w:szCs w:val="24"/>
        </w:rPr>
        <w:fldChar w:fldCharType="begin"/>
      </w:r>
      <w:r w:rsidR="00E31968" w:rsidRPr="00D533B4">
        <w:rPr>
          <w:rFonts w:ascii="Book Antiqua" w:hAnsi="Book Antiqua" w:cs="Times New Roman"/>
          <w:color w:val="000000" w:themeColor="text1"/>
          <w:sz w:val="24"/>
          <w:szCs w:val="24"/>
        </w:rPr>
        <w:instrText xml:space="preserve"> ADDIN EN.CITE &lt;EndNote&gt;&lt;Cite&gt;&lt;Author&gt;Wang&lt;/Author&gt;&lt;Year&gt;2017&lt;/Year&gt;&lt;RecNum&gt;316&lt;/RecNum&gt;&lt;DisplayText&gt;&lt;style face="superscript"&gt;[9]&lt;/style&gt;&lt;/DisplayText&gt;&lt;record&gt;&lt;rec-number&gt;316&lt;/rec-number&gt;&lt;foreign-keys&gt;&lt;key app="EN" db-id="fz5pewzwb09fz3ew95hpsfwwv2evfz9dz5a2" timestamp="1513606034"&gt;316&lt;/key&gt;&lt;/foreign-keys&gt;&lt;ref-type name="Journal Article"&gt;17&lt;/ref-type&gt;&lt;contributors&gt;&lt;authors&gt;&lt;author&gt;Wang, Y.&lt;/author&gt;&lt;author&gt;Gao, X.&lt;/author&gt;&lt;author&gt;Ghozlane, A.&lt;/author&gt;&lt;author&gt;Hu, H.&lt;/author&gt;&lt;author&gt;Li, X.&lt;/author&gt;&lt;author&gt;Xiao, Y.&lt;/author&gt;&lt;author&gt;Li, D.&lt;/author&gt;&lt;author&gt;Yu, G.&lt;/author&gt;&lt;author&gt;Zhang, T.&lt;/author&gt;&lt;/authors&gt;&lt;/contributors&gt;&lt;auth-address&gt;Department of Gastroenterology, Hepatology and Nutrition, Shanghai Children&amp;apos;s Hospital, Shanghai Jiao Tong University, Shanghai, China.&amp;#xD;Shenzhen HRK Bio-tech Co., Ltd, Shenzhen, Guangdong, China.&amp;#xD;Bioinformatics and Biostatistics Hub-Centre de Bioinformatique, Biostatistique et Biologie Integrative, Unite mixte de Service et Recherche 3756 Institut Pasteur-Centre National de la Recherche Scientifique, Paris, France.&lt;/auth-address&gt;&lt;titles&gt;&lt;title&gt;Characteristics of Fecal Microbiota in Pediatric Crohn&amp;apos;s Disease and Their Dynamic Changes During Infliximab Therapy&lt;/title&gt;&lt;secondary-title&gt;J Crohns Colitis&lt;/secondary-title&gt;&lt;/titles&gt;&lt;periodical&gt;&lt;full-title&gt;J Crohns Colitis&lt;/full-title&gt;&lt;/periodical&gt;&lt;keywords&gt;&lt;keyword&gt;Crohn&amp;apos;s disease&lt;/keyword&gt;&lt;keyword&gt;gut microbiota&lt;/keyword&gt;&lt;keyword&gt;infliximab&lt;/keyword&gt;&lt;/keywords&gt;&lt;dates&gt;&lt;year&gt;2017&lt;/year&gt;&lt;pub-dates&gt;&lt;date&gt;Nov 29&lt;/date&gt;&lt;/pub-dates&gt;&lt;/dates&gt;&lt;isbn&gt;1876-4479 (Electronic)&amp;#xD;1873-9946 (Linking)&lt;/isbn&gt;&lt;accession-num&gt;29194468&lt;/accession-num&gt;&lt;urls&gt;&lt;related-urls&gt;&lt;url&gt;http://www.ncbi.nlm.nih.gov/pubmed/29194468&lt;/url&gt;&lt;/related-urls&gt;&lt;/urls&gt;&lt;electronic-resource-num&gt;10.1093/ecco-jcc/jjx153&lt;/electronic-resource-num&gt;&lt;/record&gt;&lt;/Cite&gt;&lt;/EndNote&gt;</w:instrText>
      </w:r>
      <w:r w:rsidRPr="00D533B4">
        <w:rPr>
          <w:rFonts w:ascii="Book Antiqua" w:hAnsi="Book Antiqua" w:cs="Times New Roman"/>
          <w:color w:val="000000" w:themeColor="text1"/>
          <w:sz w:val="24"/>
          <w:szCs w:val="24"/>
        </w:rPr>
        <w:fldChar w:fldCharType="separate"/>
      </w:r>
      <w:r w:rsidR="00E31968" w:rsidRPr="00D533B4">
        <w:rPr>
          <w:rFonts w:ascii="Book Antiqua" w:hAnsi="Book Antiqua" w:cs="Times New Roman"/>
          <w:noProof/>
          <w:color w:val="000000" w:themeColor="text1"/>
          <w:sz w:val="24"/>
          <w:szCs w:val="24"/>
          <w:vertAlign w:val="superscript"/>
        </w:rPr>
        <w:t>[9]</w:t>
      </w:r>
      <w:r w:rsidRPr="00D533B4">
        <w:rPr>
          <w:rFonts w:ascii="Book Antiqua" w:hAnsi="Book Antiqua" w:cs="Times New Roman"/>
          <w:color w:val="000000" w:themeColor="text1"/>
          <w:sz w:val="24"/>
          <w:szCs w:val="24"/>
        </w:rPr>
        <w:fldChar w:fldCharType="end"/>
      </w:r>
      <w:r w:rsidRPr="00D533B4">
        <w:rPr>
          <w:rFonts w:ascii="Book Antiqua" w:hAnsi="Book Antiqua" w:cs="Times New Roman"/>
          <w:color w:val="000000" w:themeColor="text1"/>
          <w:sz w:val="24"/>
          <w:szCs w:val="24"/>
        </w:rPr>
        <w:t xml:space="preserve"> reported the dynamic changes of fecal microbiota during </w:t>
      </w:r>
      <w:r w:rsidR="00BE68AC" w:rsidRPr="00D533B4">
        <w:rPr>
          <w:rFonts w:ascii="Book Antiqua" w:hAnsi="Book Antiqua" w:cs="Times New Roman"/>
          <w:color w:val="000000" w:themeColor="text1"/>
          <w:sz w:val="24"/>
          <w:szCs w:val="24"/>
        </w:rPr>
        <w:t>IFX</w:t>
      </w:r>
      <w:r w:rsidRPr="00D533B4">
        <w:rPr>
          <w:rFonts w:ascii="Book Antiqua" w:hAnsi="Book Antiqua" w:cs="Times New Roman"/>
          <w:color w:val="000000" w:themeColor="text1"/>
          <w:sz w:val="24"/>
          <w:szCs w:val="24"/>
        </w:rPr>
        <w:t xml:space="preserve"> therapy in pediatric CD</w:t>
      </w:r>
      <w:r w:rsidR="00792905" w:rsidRPr="00D533B4">
        <w:rPr>
          <w:rFonts w:ascii="Book Antiqua" w:hAnsi="Book Antiqua" w:cs="Times New Roman"/>
          <w:color w:val="000000" w:themeColor="text1"/>
          <w:sz w:val="24"/>
          <w:szCs w:val="24"/>
        </w:rPr>
        <w:t>,</w:t>
      </w:r>
      <w:r w:rsidRPr="00D533B4">
        <w:rPr>
          <w:rFonts w:ascii="Book Antiqua" w:hAnsi="Book Antiqua" w:cs="Times New Roman"/>
          <w:color w:val="000000" w:themeColor="text1"/>
          <w:sz w:val="24"/>
          <w:szCs w:val="24"/>
        </w:rPr>
        <w:t xml:space="preserve"> and </w:t>
      </w:r>
      <w:r w:rsidR="00BE68AC" w:rsidRPr="00D533B4">
        <w:rPr>
          <w:rFonts w:ascii="Book Antiqua" w:hAnsi="Book Antiqua" w:cs="Times New Roman"/>
          <w:color w:val="000000" w:themeColor="text1"/>
          <w:sz w:val="24"/>
          <w:szCs w:val="24"/>
        </w:rPr>
        <w:t>IFX</w:t>
      </w:r>
      <w:r w:rsidRPr="00D533B4">
        <w:rPr>
          <w:rFonts w:ascii="Book Antiqua" w:hAnsi="Book Antiqua" w:cs="Times New Roman"/>
          <w:color w:val="000000" w:themeColor="text1"/>
          <w:sz w:val="24"/>
          <w:szCs w:val="24"/>
        </w:rPr>
        <w:t xml:space="preserve"> has been demonstrated to diminish CD-associated gut microbial dysbiosis. Another earlier study using a polymerase chain reaction-denaturing gradient gel electrophoresis also found that treatment with Adalimumab induced short-term changes in the microbiota composition</w:t>
      </w:r>
      <w:r w:rsidR="00792905" w:rsidRPr="00D533B4">
        <w:rPr>
          <w:rFonts w:ascii="Book Antiqua" w:hAnsi="Book Antiqua" w:cs="Times New Roman"/>
          <w:color w:val="000000" w:themeColor="text1"/>
          <w:sz w:val="24"/>
          <w:szCs w:val="24"/>
        </w:rPr>
        <w:t xml:space="preserve">, and these changes </w:t>
      </w:r>
      <w:r w:rsidRPr="00D533B4">
        <w:rPr>
          <w:rFonts w:ascii="Book Antiqua" w:hAnsi="Book Antiqua" w:cs="Times New Roman"/>
          <w:color w:val="000000" w:themeColor="text1"/>
          <w:sz w:val="24"/>
          <w:szCs w:val="24"/>
        </w:rPr>
        <w:t>seem to parallel the partial recovery of the gut bacterial ecology</w:t>
      </w:r>
      <w:r w:rsidRPr="00D533B4">
        <w:rPr>
          <w:rFonts w:ascii="Book Antiqua" w:hAnsi="Book Antiqua" w:cs="Times New Roman"/>
          <w:color w:val="000000" w:themeColor="text1"/>
          <w:sz w:val="24"/>
          <w:szCs w:val="24"/>
        </w:rPr>
        <w:fldChar w:fldCharType="begin">
          <w:fldData xml:space="preserve">PEVuZE5vdGU+PENpdGU+PEF1dGhvcj5CdXNxdWV0czwvQXV0aG9yPjxZZWFyPjIwMTU8L1llYXI+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</w:fldData>
        </w:fldChar>
      </w:r>
      <w:r w:rsidR="00B33B6A" w:rsidRPr="00D533B4">
        <w:rPr>
          <w:rFonts w:ascii="Book Antiqua" w:hAnsi="Book Antiqua" w:cs="Times New Roman"/>
          <w:color w:val="000000" w:themeColor="text1"/>
          <w:sz w:val="24"/>
          <w:szCs w:val="24"/>
        </w:rPr>
        <w:instrText xml:space="preserve"> ADDIN EN.CITE </w:instrText>
      </w:r>
      <w:r w:rsidR="00B33B6A" w:rsidRPr="00D533B4">
        <w:rPr>
          <w:rFonts w:ascii="Book Antiqua" w:hAnsi="Book Antiqua" w:cs="Times New Roman"/>
          <w:color w:val="000000" w:themeColor="text1"/>
          <w:sz w:val="24"/>
          <w:szCs w:val="24"/>
        </w:rPr>
        <w:fldChar w:fldCharType="begin">
          <w:fldData xml:space="preserve">PEVuZE5vdGU+PENpdGU+PEF1dGhvcj5CdXNxdWV0czwvQXV0aG9yPjxZZWFyPjIwMTU8L1llYXI+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</w:fldData>
        </w:fldChar>
      </w:r>
      <w:r w:rsidR="00B33B6A" w:rsidRPr="00D533B4">
        <w:rPr>
          <w:rFonts w:ascii="Book Antiqua" w:hAnsi="Book Antiqua" w:cs="Times New Roman"/>
          <w:color w:val="000000" w:themeColor="text1"/>
          <w:sz w:val="24"/>
          <w:szCs w:val="24"/>
        </w:rPr>
        <w:instrText xml:space="preserve"> ADDIN EN.CITE.DATA </w:instrText>
      </w:r>
      <w:r w:rsidR="00B33B6A" w:rsidRPr="00D533B4">
        <w:rPr>
          <w:rFonts w:ascii="Book Antiqua" w:hAnsi="Book Antiqua" w:cs="Times New Roman"/>
          <w:color w:val="000000" w:themeColor="text1"/>
          <w:sz w:val="24"/>
          <w:szCs w:val="24"/>
        </w:rPr>
      </w:r>
      <w:r w:rsidR="00B33B6A" w:rsidRPr="00D533B4">
        <w:rPr>
          <w:rFonts w:ascii="Book Antiqua" w:hAnsi="Book Antiqua" w:cs="Times New Roman"/>
          <w:color w:val="000000" w:themeColor="text1"/>
          <w:sz w:val="24"/>
          <w:szCs w:val="24"/>
        </w:rPr>
        <w:fldChar w:fldCharType="end"/>
      </w:r>
      <w:r w:rsidRPr="00D533B4">
        <w:rPr>
          <w:rFonts w:ascii="Book Antiqua" w:hAnsi="Book Antiqua" w:cs="Times New Roman"/>
          <w:color w:val="000000" w:themeColor="text1"/>
          <w:sz w:val="24"/>
          <w:szCs w:val="24"/>
        </w:rPr>
      </w:r>
      <w:r w:rsidRPr="00D533B4">
        <w:rPr>
          <w:rFonts w:ascii="Book Antiqua" w:hAnsi="Book Antiqua" w:cs="Times New Roman"/>
          <w:color w:val="000000" w:themeColor="text1"/>
          <w:sz w:val="24"/>
          <w:szCs w:val="24"/>
        </w:rPr>
        <w:fldChar w:fldCharType="separate"/>
      </w:r>
      <w:r w:rsidR="00B33B6A" w:rsidRPr="00D533B4">
        <w:rPr>
          <w:rFonts w:ascii="Book Antiqua" w:hAnsi="Book Antiqua" w:cs="Times New Roman"/>
          <w:noProof/>
          <w:color w:val="000000" w:themeColor="text1"/>
          <w:sz w:val="24"/>
          <w:szCs w:val="24"/>
          <w:vertAlign w:val="superscript"/>
        </w:rPr>
        <w:t>[26]</w:t>
      </w:r>
      <w:r w:rsidRPr="00D533B4">
        <w:rPr>
          <w:rFonts w:ascii="Book Antiqua" w:hAnsi="Book Antiqua" w:cs="Times New Roman"/>
          <w:color w:val="000000" w:themeColor="text1"/>
          <w:sz w:val="24"/>
          <w:szCs w:val="24"/>
        </w:rPr>
        <w:fldChar w:fldCharType="end"/>
      </w:r>
      <w:r w:rsidRPr="00D533B4">
        <w:rPr>
          <w:rFonts w:ascii="Book Antiqua" w:hAnsi="Book Antiqua" w:cs="Times New Roman"/>
          <w:color w:val="000000" w:themeColor="text1"/>
          <w:sz w:val="24"/>
          <w:szCs w:val="24"/>
        </w:rPr>
        <w:t xml:space="preserve">. </w:t>
      </w:r>
      <w:r w:rsidR="00BE68AC" w:rsidRPr="00D533B4">
        <w:rPr>
          <w:rFonts w:ascii="Book Antiqua" w:hAnsi="Book Antiqua" w:cs="Times New Roman"/>
          <w:color w:val="000000" w:themeColor="text1"/>
          <w:sz w:val="24"/>
          <w:szCs w:val="24"/>
        </w:rPr>
        <w:t>AZA</w:t>
      </w:r>
      <w:r w:rsidRPr="00D533B4">
        <w:rPr>
          <w:rFonts w:ascii="Book Antiqua" w:hAnsi="Book Antiqua" w:cs="Times New Roman"/>
          <w:color w:val="000000" w:themeColor="text1"/>
          <w:sz w:val="24"/>
          <w:szCs w:val="24"/>
        </w:rPr>
        <w:t xml:space="preserve"> is the most commonly employed 6-</w:t>
      </w:r>
      <w:r w:rsidR="0087380E" w:rsidRPr="00D533B4">
        <w:rPr>
          <w:rFonts w:ascii="Book Antiqua" w:hAnsi="Book Antiqua" w:cs="Times New Roman"/>
          <w:color w:val="000000" w:themeColor="text1"/>
          <w:sz w:val="24"/>
          <w:szCs w:val="24"/>
        </w:rPr>
        <w:t>m</w:t>
      </w:r>
      <w:r w:rsidRPr="00D533B4">
        <w:rPr>
          <w:rFonts w:ascii="Book Antiqua" w:hAnsi="Book Antiqua" w:cs="Times New Roman"/>
          <w:color w:val="000000" w:themeColor="text1"/>
          <w:sz w:val="24"/>
          <w:szCs w:val="24"/>
        </w:rPr>
        <w:t>ercaptopurines drug</w:t>
      </w:r>
      <w:r w:rsidR="00792905" w:rsidRPr="00D533B4">
        <w:rPr>
          <w:rFonts w:ascii="Book Antiqua" w:hAnsi="Book Antiqua" w:cs="Times New Roman"/>
          <w:color w:val="000000" w:themeColor="text1"/>
          <w:sz w:val="24"/>
          <w:szCs w:val="24"/>
        </w:rPr>
        <w:t>,</w:t>
      </w:r>
      <w:r w:rsidRPr="00D533B4">
        <w:rPr>
          <w:rFonts w:ascii="Book Antiqua" w:hAnsi="Book Antiqua" w:cs="Times New Roman"/>
          <w:color w:val="000000" w:themeColor="text1"/>
          <w:sz w:val="24"/>
          <w:szCs w:val="24"/>
        </w:rPr>
        <w:t xml:space="preserve"> </w:t>
      </w:r>
      <w:r w:rsidR="00792905" w:rsidRPr="00D533B4">
        <w:rPr>
          <w:rFonts w:ascii="Book Antiqua" w:hAnsi="Book Antiqua" w:cs="Times New Roman"/>
          <w:color w:val="000000" w:themeColor="text1"/>
          <w:sz w:val="24"/>
          <w:szCs w:val="24"/>
        </w:rPr>
        <w:lastRenderedPageBreak/>
        <w:t>and these drugs</w:t>
      </w:r>
      <w:r w:rsidRPr="00D533B4">
        <w:rPr>
          <w:rFonts w:ascii="Book Antiqua" w:hAnsi="Book Antiqua" w:cs="Times New Roman"/>
          <w:color w:val="000000" w:themeColor="text1"/>
          <w:sz w:val="24"/>
          <w:szCs w:val="24"/>
        </w:rPr>
        <w:t xml:space="preserve"> have been found to exert anti-inflammatory effect</w:t>
      </w:r>
      <w:r w:rsidR="00792905" w:rsidRPr="00D533B4">
        <w:rPr>
          <w:rFonts w:ascii="Book Antiqua" w:hAnsi="Book Antiqua" w:cs="Times New Roman"/>
          <w:color w:val="000000" w:themeColor="text1"/>
          <w:sz w:val="24"/>
          <w:szCs w:val="24"/>
        </w:rPr>
        <w:t>s</w:t>
      </w:r>
      <w:r w:rsidRPr="00D533B4">
        <w:rPr>
          <w:rFonts w:ascii="Book Antiqua" w:hAnsi="Book Antiqua" w:cs="Times New Roman"/>
          <w:color w:val="000000" w:themeColor="text1"/>
          <w:sz w:val="24"/>
          <w:szCs w:val="24"/>
        </w:rPr>
        <w:t xml:space="preserve"> by targeting not only human macrophages but also the gut microbiota linked to CD</w:t>
      </w:r>
      <w:r w:rsidRPr="00D533B4">
        <w:rPr>
          <w:rFonts w:ascii="Book Antiqua" w:hAnsi="Book Antiqua" w:cs="Times New Roman"/>
          <w:color w:val="000000" w:themeColor="text1"/>
          <w:sz w:val="24"/>
          <w:szCs w:val="24"/>
        </w:rPr>
        <w:fldChar w:fldCharType="begin"/>
      </w:r>
      <w:r w:rsidR="00B33B6A" w:rsidRPr="00D533B4">
        <w:rPr>
          <w:rFonts w:ascii="Book Antiqua" w:hAnsi="Book Antiqua" w:cs="Times New Roman"/>
          <w:color w:val="000000" w:themeColor="text1"/>
          <w:sz w:val="24"/>
          <w:szCs w:val="24"/>
        </w:rPr>
        <w:instrText xml:space="preserve"> ADDIN EN.CITE &lt;EndNote&gt;&lt;Cite&gt;&lt;Author&gt;Migliore&lt;/Author&gt;&lt;Year&gt;2018&lt;/Year&gt;&lt;RecNum&gt;587&lt;/RecNum&gt;&lt;DisplayText&gt;&lt;style face="superscript"&gt;[27]&lt;/style&gt;&lt;/DisplayText&gt;&lt;record&gt;&lt;rec-number&gt;587&lt;/rec-number&gt;&lt;foreign-keys&gt;&lt;key app="EN" db-id="fz5pewzwb09fz3ew95hpsfwwv2evfz9dz5a2" timestamp="1542765883"&gt;587&lt;/key&gt;&lt;/foreign-keys&gt;&lt;ref-type name="Journal Article"&gt;17&lt;/ref-type&gt;&lt;contributors&gt;&lt;authors&gt;&lt;author&gt;Migliore, F.&lt;/author&gt;&lt;author&gt;Macchi, R.&lt;/author&gt;&lt;author&gt;Landini, P.&lt;/author&gt;&lt;author&gt;Paroni, M.&lt;/author&gt;&lt;/authors&gt;&lt;/contributors&gt;&lt;auth-address&gt;Dipartimento di Bioscienze, Universita degli studi di Milano, Milan, Italy.&lt;/auth-address&gt;&lt;titles&gt;&lt;title&gt;Phagocytosis and Epithelial Cell Invasion by Crohn&amp;apos;s Disease-Associated Adherent-Invasive Escherichia coli Are Inhibited by the Anti-inflammatory Drug 6-Mercaptopurine&lt;/title&gt;&lt;secondary-title&gt;Front Microbiol&lt;/secondary-title&gt;&lt;/titles&gt;&lt;periodical&gt;&lt;full-title&gt;Front Microbiol&lt;/full-title&gt;&lt;/periodical&gt;&lt;pages&gt;964&lt;/pages&gt;&lt;volume&gt;9&lt;/volume&gt;&lt;keywords&gt;&lt;keyword&gt;6-mercaptopurines&lt;/keyword&gt;&lt;keyword&gt;Crohn&amp;apos;s disease&lt;/keyword&gt;&lt;keyword&gt;adherent-invasive E. coli&lt;/keyword&gt;&lt;keyword&gt;azathioprine&lt;/keyword&gt;&lt;keyword&gt;c-di-GMP&lt;/keyword&gt;&lt;keyword&gt;dysbiosis&lt;/keyword&gt;&lt;keyword&gt;virulence factors&lt;/keyword&gt;&lt;/keywords&gt;&lt;dates&gt;&lt;year&gt;2018&lt;/year&gt;&lt;/dates&gt;&lt;isbn&gt;1664-302X (Print)&amp;#xD;1664-302X (Linking)&lt;/isbn&gt;&lt;accession-num&gt;29867868&lt;/accession-num&gt;&lt;urls&gt;&lt;related-urls&gt;&lt;url&gt;http://www.ncbi.nlm.nih.gov/pubmed/29867868&lt;/url&gt;&lt;/related-urls&gt;&lt;/urls&gt;&lt;custom2&gt;PMC5961443&lt;/custom2&gt;&lt;electronic-resource-num&gt;10.3389/fmicb.2018.00964&lt;/electronic-resource-num&gt;&lt;/record&gt;&lt;/Cite&gt;&lt;/EndNote&gt;</w:instrText>
      </w:r>
      <w:r w:rsidRPr="00D533B4">
        <w:rPr>
          <w:rFonts w:ascii="Book Antiqua" w:hAnsi="Book Antiqua" w:cs="Times New Roman"/>
          <w:color w:val="000000" w:themeColor="text1"/>
          <w:sz w:val="24"/>
          <w:szCs w:val="24"/>
        </w:rPr>
        <w:fldChar w:fldCharType="separate"/>
      </w:r>
      <w:r w:rsidR="00B33B6A" w:rsidRPr="00D533B4">
        <w:rPr>
          <w:rFonts w:ascii="Book Antiqua" w:hAnsi="Book Antiqua" w:cs="Times New Roman"/>
          <w:noProof/>
          <w:color w:val="000000" w:themeColor="text1"/>
          <w:sz w:val="24"/>
          <w:szCs w:val="24"/>
          <w:vertAlign w:val="superscript"/>
        </w:rPr>
        <w:t>[27]</w:t>
      </w:r>
      <w:r w:rsidRPr="00D533B4">
        <w:rPr>
          <w:rFonts w:ascii="Book Antiqua" w:hAnsi="Book Antiqua" w:cs="Times New Roman"/>
          <w:color w:val="000000" w:themeColor="text1"/>
          <w:sz w:val="24"/>
          <w:szCs w:val="24"/>
        </w:rPr>
        <w:fldChar w:fldCharType="end"/>
      </w:r>
      <w:r w:rsidRPr="00D533B4">
        <w:rPr>
          <w:rFonts w:ascii="Book Antiqua" w:hAnsi="Book Antiqua" w:cs="Times New Roman"/>
          <w:color w:val="000000" w:themeColor="text1"/>
          <w:sz w:val="24"/>
          <w:szCs w:val="24"/>
        </w:rPr>
        <w:t>. Consistent</w:t>
      </w:r>
      <w:r w:rsidR="00406714" w:rsidRPr="00D533B4">
        <w:rPr>
          <w:rFonts w:ascii="Book Antiqua" w:hAnsi="Book Antiqua" w:cs="Times New Roman"/>
          <w:color w:val="000000" w:themeColor="text1"/>
          <w:sz w:val="24"/>
          <w:szCs w:val="24"/>
        </w:rPr>
        <w:t xml:space="preserve"> with these previous findings</w:t>
      </w:r>
      <w:r w:rsidRPr="00D533B4">
        <w:rPr>
          <w:rFonts w:ascii="Book Antiqua" w:hAnsi="Book Antiqua" w:cs="Times New Roman"/>
          <w:color w:val="000000" w:themeColor="text1"/>
          <w:sz w:val="24"/>
          <w:szCs w:val="24"/>
        </w:rPr>
        <w:t>, the present study showed that the mucosa-associated gut microbiota changed after treatment</w:t>
      </w:r>
      <w:r w:rsidR="00406714" w:rsidRPr="00D533B4">
        <w:rPr>
          <w:rFonts w:ascii="Book Antiqua" w:hAnsi="Book Antiqua" w:cs="Times New Roman"/>
          <w:color w:val="000000" w:themeColor="text1"/>
          <w:sz w:val="24"/>
          <w:szCs w:val="24"/>
        </w:rPr>
        <w:t>,</w:t>
      </w:r>
      <w:r w:rsidRPr="00D533B4">
        <w:rPr>
          <w:rFonts w:ascii="Book Antiqua" w:hAnsi="Book Antiqua" w:cs="Times New Roman"/>
          <w:color w:val="000000" w:themeColor="text1"/>
          <w:sz w:val="24"/>
          <w:szCs w:val="24"/>
        </w:rPr>
        <w:t xml:space="preserve"> regardless of </w:t>
      </w:r>
      <w:r w:rsidR="00406714" w:rsidRPr="00D533B4">
        <w:rPr>
          <w:rFonts w:ascii="Book Antiqua" w:hAnsi="Book Antiqua" w:cs="Times New Roman"/>
          <w:color w:val="000000" w:themeColor="text1"/>
          <w:sz w:val="24"/>
          <w:szCs w:val="24"/>
        </w:rPr>
        <w:t>the</w:t>
      </w:r>
      <w:r w:rsidRPr="00D533B4">
        <w:rPr>
          <w:rFonts w:ascii="Book Antiqua" w:hAnsi="Book Antiqua" w:cs="Times New Roman"/>
          <w:color w:val="000000" w:themeColor="text1"/>
          <w:sz w:val="24"/>
          <w:szCs w:val="24"/>
        </w:rPr>
        <w:t xml:space="preserve"> drug used</w:t>
      </w:r>
      <w:r w:rsidR="00406714" w:rsidRPr="00D533B4">
        <w:rPr>
          <w:rFonts w:ascii="Book Antiqua" w:hAnsi="Book Antiqua" w:cs="Times New Roman"/>
          <w:color w:val="000000" w:themeColor="text1"/>
          <w:sz w:val="24"/>
          <w:szCs w:val="24"/>
        </w:rPr>
        <w:t>,</w:t>
      </w:r>
      <w:r w:rsidRPr="00D533B4">
        <w:rPr>
          <w:rFonts w:ascii="Book Antiqua" w:hAnsi="Book Antiqua" w:cs="Times New Roman"/>
          <w:color w:val="000000" w:themeColor="text1"/>
          <w:sz w:val="24"/>
          <w:szCs w:val="24"/>
        </w:rPr>
        <w:t xml:space="preserve"> and thus we speculate that the alterations of gut microbiota may be associated with </w:t>
      </w:r>
      <w:r w:rsidR="00406714" w:rsidRPr="00D533B4">
        <w:rPr>
          <w:rFonts w:ascii="Book Antiqua" w:hAnsi="Book Antiqua" w:cs="Times New Roman"/>
          <w:color w:val="000000" w:themeColor="text1"/>
          <w:sz w:val="24"/>
          <w:szCs w:val="24"/>
        </w:rPr>
        <w:t xml:space="preserve">the change in </w:t>
      </w:r>
      <w:r w:rsidRPr="00D533B4">
        <w:rPr>
          <w:rFonts w:ascii="Book Antiqua" w:hAnsi="Book Antiqua" w:cs="Times New Roman"/>
          <w:color w:val="000000" w:themeColor="text1"/>
          <w:sz w:val="24"/>
          <w:szCs w:val="24"/>
        </w:rPr>
        <w:t>disease status from active to remission</w:t>
      </w:r>
      <w:r w:rsidR="00406714" w:rsidRPr="00D533B4">
        <w:rPr>
          <w:rFonts w:ascii="Book Antiqua" w:hAnsi="Book Antiqua" w:cs="Times New Roman"/>
          <w:color w:val="000000" w:themeColor="text1"/>
          <w:sz w:val="24"/>
          <w:szCs w:val="24"/>
        </w:rPr>
        <w:t>.</w:t>
      </w:r>
      <w:r w:rsidRPr="00D533B4">
        <w:rPr>
          <w:rFonts w:ascii="Book Antiqua" w:hAnsi="Book Antiqua" w:cs="Times New Roman"/>
          <w:color w:val="000000" w:themeColor="text1"/>
          <w:sz w:val="24"/>
          <w:szCs w:val="24"/>
        </w:rPr>
        <w:t xml:space="preserve"> </w:t>
      </w:r>
      <w:r w:rsidR="00406714" w:rsidRPr="00D533B4">
        <w:rPr>
          <w:rFonts w:ascii="Book Antiqua" w:hAnsi="Book Antiqua" w:cs="Times New Roman"/>
          <w:color w:val="000000" w:themeColor="text1"/>
          <w:sz w:val="24"/>
          <w:szCs w:val="24"/>
        </w:rPr>
        <w:t>T</w:t>
      </w:r>
      <w:r w:rsidRPr="00D533B4">
        <w:rPr>
          <w:rFonts w:ascii="Book Antiqua" w:hAnsi="Book Antiqua" w:cs="Times New Roman"/>
          <w:color w:val="000000" w:themeColor="text1"/>
          <w:sz w:val="24"/>
          <w:szCs w:val="24"/>
        </w:rPr>
        <w:t xml:space="preserve">he causal relationship </w:t>
      </w:r>
      <w:r w:rsidR="00406714" w:rsidRPr="00D533B4">
        <w:rPr>
          <w:rFonts w:ascii="Book Antiqua" w:hAnsi="Book Antiqua" w:cs="Times New Roman"/>
          <w:color w:val="000000" w:themeColor="text1"/>
          <w:sz w:val="24"/>
          <w:szCs w:val="24"/>
        </w:rPr>
        <w:t xml:space="preserve">between disease activity and microbiota, however, </w:t>
      </w:r>
      <w:r w:rsidRPr="00D533B4">
        <w:rPr>
          <w:rFonts w:ascii="Book Antiqua" w:hAnsi="Book Antiqua" w:cs="Times New Roman"/>
          <w:color w:val="000000" w:themeColor="text1"/>
          <w:sz w:val="24"/>
          <w:szCs w:val="24"/>
        </w:rPr>
        <w:t xml:space="preserve">needs further investigation using </w:t>
      </w:r>
      <w:r w:rsidR="00406714" w:rsidRPr="00D533B4">
        <w:rPr>
          <w:rFonts w:ascii="Book Antiqua" w:hAnsi="Book Antiqua" w:cs="Times New Roman"/>
          <w:color w:val="000000" w:themeColor="text1"/>
          <w:sz w:val="24"/>
          <w:szCs w:val="24"/>
        </w:rPr>
        <w:t xml:space="preserve">a </w:t>
      </w:r>
      <w:r w:rsidRPr="00D533B4">
        <w:rPr>
          <w:rFonts w:ascii="Book Antiqua" w:hAnsi="Book Antiqua" w:cs="Times New Roman"/>
          <w:color w:val="000000" w:themeColor="text1"/>
          <w:sz w:val="24"/>
          <w:szCs w:val="24"/>
        </w:rPr>
        <w:t>germ-free animal model.</w:t>
      </w:r>
    </w:p>
    <w:p w14:paraId="59BC6F50" w14:textId="335FFFFC" w:rsidR="00177C04" w:rsidRPr="00D533B4" w:rsidRDefault="00177C04" w:rsidP="00AD3746">
      <w:pPr>
        <w:snapToGrid w:val="0"/>
        <w:spacing w:line="360" w:lineRule="auto"/>
        <w:ind w:firstLineChars="100" w:firstLine="240"/>
        <w:rPr>
          <w:rFonts w:ascii="Book Antiqua" w:eastAsia="宋体" w:hAnsi="Book Antiqua" w:cs="Times New Roman"/>
          <w:color w:val="000000" w:themeColor="text1"/>
          <w:sz w:val="24"/>
          <w:szCs w:val="24"/>
        </w:rPr>
      </w:pPr>
      <w:r w:rsidRPr="00D533B4">
        <w:rPr>
          <w:rFonts w:ascii="Book Antiqua" w:hAnsi="Book Antiqua" w:cs="Times New Roman"/>
          <w:color w:val="000000" w:themeColor="text1"/>
          <w:sz w:val="24"/>
          <w:szCs w:val="24"/>
        </w:rPr>
        <w:t xml:space="preserve">To further clarify the critical taxa that may be associated with the activity of CD, we identified 65 genera </w:t>
      </w:r>
      <w:r w:rsidR="00406714" w:rsidRPr="00D533B4">
        <w:rPr>
          <w:rFonts w:ascii="Book Antiqua" w:hAnsi="Book Antiqua" w:cs="Times New Roman"/>
          <w:color w:val="000000" w:themeColor="text1"/>
          <w:sz w:val="24"/>
          <w:szCs w:val="24"/>
        </w:rPr>
        <w:t xml:space="preserve">showing </w:t>
      </w:r>
      <w:r w:rsidRPr="00D533B4">
        <w:rPr>
          <w:rFonts w:ascii="Book Antiqua" w:hAnsi="Book Antiqua" w:cs="Times New Roman"/>
          <w:color w:val="000000" w:themeColor="text1"/>
          <w:sz w:val="24"/>
          <w:szCs w:val="24"/>
        </w:rPr>
        <w:t>significant differen</w:t>
      </w:r>
      <w:r w:rsidR="00406714" w:rsidRPr="00D533B4">
        <w:rPr>
          <w:rFonts w:ascii="Book Antiqua" w:hAnsi="Book Antiqua" w:cs="Times New Roman"/>
          <w:color w:val="000000" w:themeColor="text1"/>
          <w:sz w:val="24"/>
          <w:szCs w:val="24"/>
        </w:rPr>
        <w:t>ce</w:t>
      </w:r>
      <w:r w:rsidRPr="00D533B4">
        <w:rPr>
          <w:rFonts w:ascii="Book Antiqua" w:hAnsi="Book Antiqua" w:cs="Times New Roman"/>
          <w:color w:val="000000" w:themeColor="text1"/>
          <w:sz w:val="24"/>
          <w:szCs w:val="24"/>
        </w:rPr>
        <w:t xml:space="preserve"> before and after treatment</w:t>
      </w:r>
      <w:r w:rsidR="00406714" w:rsidRPr="00D533B4">
        <w:rPr>
          <w:rFonts w:ascii="Book Antiqua" w:hAnsi="Book Antiqua" w:cs="Times New Roman"/>
          <w:color w:val="000000" w:themeColor="text1"/>
          <w:sz w:val="24"/>
          <w:szCs w:val="24"/>
        </w:rPr>
        <w:t>,</w:t>
      </w:r>
      <w:r w:rsidRPr="00D533B4">
        <w:rPr>
          <w:rFonts w:ascii="Book Antiqua" w:hAnsi="Book Antiqua" w:cs="Times New Roman"/>
          <w:color w:val="000000" w:themeColor="text1"/>
          <w:sz w:val="24"/>
          <w:szCs w:val="24"/>
        </w:rPr>
        <w:t xml:space="preserve"> </w:t>
      </w:r>
      <w:r w:rsidR="00406714" w:rsidRPr="00D533B4">
        <w:rPr>
          <w:rFonts w:ascii="Book Antiqua" w:hAnsi="Book Antiqua" w:cs="Times New Roman"/>
          <w:color w:val="000000" w:themeColor="text1"/>
          <w:sz w:val="24"/>
          <w:szCs w:val="24"/>
        </w:rPr>
        <w:t>and these genera</w:t>
      </w:r>
      <w:r w:rsidRPr="00D533B4">
        <w:rPr>
          <w:rFonts w:ascii="Book Antiqua" w:hAnsi="Book Antiqua" w:cs="Times New Roman"/>
          <w:color w:val="000000" w:themeColor="text1"/>
          <w:sz w:val="24"/>
          <w:szCs w:val="24"/>
        </w:rPr>
        <w:t xml:space="preserve"> were used to calculate the MDI. Interestingly, the positive correlation between MDI and CDAI indicates that the activity of CD may be associated with the dysbiosis of gut microbiota. A previous study in treatment-naïve children with CD also described the MDI using the differential taxa between CD and healthy subjects, and then demonstrated that the MDI characterized CD severity</w:t>
      </w:r>
      <w:r w:rsidRPr="00D533B4">
        <w:rPr>
          <w:rFonts w:ascii="Book Antiqua" w:hAnsi="Book Antiqua" w:cs="Times New Roman"/>
          <w:color w:val="000000" w:themeColor="text1"/>
          <w:sz w:val="24"/>
          <w:szCs w:val="24"/>
        </w:rPr>
        <w:fldChar w:fldCharType="begin">
          <w:fldData xml:space="preserve">PEVuZE5vdGU+PENpdGU+PEF1dGhvcj5HZXZlcnM8L0F1dGhvcj48WWVhcj4yMDE0PC9ZZWFyPjxS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</w:fldData>
        </w:fldChar>
      </w:r>
      <w:r w:rsidR="00B33B6A" w:rsidRPr="00D533B4">
        <w:rPr>
          <w:rFonts w:ascii="Book Antiqua" w:hAnsi="Book Antiqua" w:cs="Times New Roman"/>
          <w:color w:val="000000" w:themeColor="text1"/>
          <w:sz w:val="24"/>
          <w:szCs w:val="24"/>
        </w:rPr>
        <w:instrText xml:space="preserve"> ADDIN EN.CITE </w:instrText>
      </w:r>
      <w:r w:rsidR="00B33B6A" w:rsidRPr="00D533B4">
        <w:rPr>
          <w:rFonts w:ascii="Book Antiqua" w:hAnsi="Book Antiqua" w:cs="Times New Roman"/>
          <w:color w:val="000000" w:themeColor="text1"/>
          <w:sz w:val="24"/>
          <w:szCs w:val="24"/>
        </w:rPr>
        <w:fldChar w:fldCharType="begin">
          <w:fldData xml:space="preserve">PEVuZE5vdGU+PENpdGU+PEF1dGhvcj5HZXZlcnM8L0F1dGhvcj48WWVhcj4yMDE0PC9ZZWFyPjxS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</w:fldData>
        </w:fldChar>
      </w:r>
      <w:r w:rsidR="00B33B6A" w:rsidRPr="00D533B4">
        <w:rPr>
          <w:rFonts w:ascii="Book Antiqua" w:hAnsi="Book Antiqua" w:cs="Times New Roman"/>
          <w:color w:val="000000" w:themeColor="text1"/>
          <w:sz w:val="24"/>
          <w:szCs w:val="24"/>
        </w:rPr>
        <w:instrText xml:space="preserve"> ADDIN EN.CITE.DATA </w:instrText>
      </w:r>
      <w:r w:rsidR="00B33B6A" w:rsidRPr="00D533B4">
        <w:rPr>
          <w:rFonts w:ascii="Book Antiqua" w:hAnsi="Book Antiqua" w:cs="Times New Roman"/>
          <w:color w:val="000000" w:themeColor="text1"/>
          <w:sz w:val="24"/>
          <w:szCs w:val="24"/>
        </w:rPr>
      </w:r>
      <w:r w:rsidR="00B33B6A" w:rsidRPr="00D533B4">
        <w:rPr>
          <w:rFonts w:ascii="Book Antiqua" w:hAnsi="Book Antiqua" w:cs="Times New Roman"/>
          <w:color w:val="000000" w:themeColor="text1"/>
          <w:sz w:val="24"/>
          <w:szCs w:val="24"/>
        </w:rPr>
        <w:fldChar w:fldCharType="end"/>
      </w:r>
      <w:r w:rsidRPr="00D533B4">
        <w:rPr>
          <w:rFonts w:ascii="Book Antiqua" w:hAnsi="Book Antiqua" w:cs="Times New Roman"/>
          <w:color w:val="000000" w:themeColor="text1"/>
          <w:sz w:val="24"/>
          <w:szCs w:val="24"/>
        </w:rPr>
      </w:r>
      <w:r w:rsidRPr="00D533B4">
        <w:rPr>
          <w:rFonts w:ascii="Book Antiqua" w:hAnsi="Book Antiqua" w:cs="Times New Roman"/>
          <w:color w:val="000000" w:themeColor="text1"/>
          <w:sz w:val="24"/>
          <w:szCs w:val="24"/>
        </w:rPr>
        <w:fldChar w:fldCharType="separate"/>
      </w:r>
      <w:r w:rsidR="00B33B6A" w:rsidRPr="00D533B4">
        <w:rPr>
          <w:rFonts w:ascii="Book Antiqua" w:hAnsi="Book Antiqua" w:cs="Times New Roman"/>
          <w:noProof/>
          <w:color w:val="000000" w:themeColor="text1"/>
          <w:sz w:val="24"/>
          <w:szCs w:val="24"/>
          <w:vertAlign w:val="superscript"/>
        </w:rPr>
        <w:t>[28]</w:t>
      </w:r>
      <w:r w:rsidRPr="00D533B4">
        <w:rPr>
          <w:rFonts w:ascii="Book Antiqua" w:hAnsi="Book Antiqua" w:cs="Times New Roman"/>
          <w:color w:val="000000" w:themeColor="text1"/>
          <w:sz w:val="24"/>
          <w:szCs w:val="24"/>
        </w:rPr>
        <w:fldChar w:fldCharType="end"/>
      </w:r>
      <w:r w:rsidRPr="00D533B4">
        <w:rPr>
          <w:rFonts w:ascii="Book Antiqua" w:hAnsi="Book Antiqua" w:cs="Times New Roman"/>
          <w:color w:val="000000" w:themeColor="text1"/>
          <w:sz w:val="24"/>
          <w:szCs w:val="24"/>
        </w:rPr>
        <w:t xml:space="preserve">. Some MDI-associated taxa were common </w:t>
      </w:r>
      <w:r w:rsidR="00406714" w:rsidRPr="00D533B4">
        <w:rPr>
          <w:rFonts w:ascii="Book Antiqua" w:hAnsi="Book Antiqua" w:cs="Times New Roman"/>
          <w:color w:val="000000" w:themeColor="text1"/>
          <w:sz w:val="24"/>
          <w:szCs w:val="24"/>
        </w:rPr>
        <w:t>to</w:t>
      </w:r>
      <w:r w:rsidRPr="00D533B4">
        <w:rPr>
          <w:rFonts w:ascii="Book Antiqua" w:hAnsi="Book Antiqua" w:cs="Times New Roman"/>
          <w:color w:val="000000" w:themeColor="text1"/>
          <w:sz w:val="24"/>
          <w:szCs w:val="24"/>
        </w:rPr>
        <w:t xml:space="preserve"> both studies including </w:t>
      </w:r>
      <w:proofErr w:type="spellStart"/>
      <w:r w:rsidRPr="00D533B4">
        <w:rPr>
          <w:rFonts w:ascii="Book Antiqua" w:hAnsi="Book Antiqua" w:cs="Times New Roman"/>
          <w:i/>
          <w:color w:val="000000" w:themeColor="text1"/>
          <w:sz w:val="24"/>
          <w:szCs w:val="24"/>
        </w:rPr>
        <w:t>Fusobacterium</w:t>
      </w:r>
      <w:proofErr w:type="spellEnd"/>
      <w:r w:rsidRPr="00D533B4">
        <w:rPr>
          <w:rFonts w:ascii="Book Antiqua" w:hAnsi="Book Antiqua" w:cs="Times New Roman"/>
          <w:color w:val="000000" w:themeColor="text1"/>
          <w:sz w:val="24"/>
          <w:szCs w:val="24"/>
        </w:rPr>
        <w:t xml:space="preserve">, </w:t>
      </w:r>
      <w:proofErr w:type="spellStart"/>
      <w:r w:rsidRPr="00D533B4">
        <w:rPr>
          <w:rFonts w:ascii="Book Antiqua" w:hAnsi="Book Antiqua" w:cs="Times New Roman"/>
          <w:i/>
          <w:color w:val="000000" w:themeColor="text1"/>
          <w:sz w:val="24"/>
          <w:szCs w:val="24"/>
        </w:rPr>
        <w:t>Lachnospira</w:t>
      </w:r>
      <w:proofErr w:type="spellEnd"/>
      <w:r w:rsidRPr="00D533B4">
        <w:rPr>
          <w:rFonts w:ascii="Book Antiqua" w:hAnsi="Book Antiqua" w:cs="Times New Roman"/>
          <w:color w:val="000000" w:themeColor="text1"/>
          <w:sz w:val="24"/>
          <w:szCs w:val="24"/>
        </w:rPr>
        <w:t xml:space="preserve">, </w:t>
      </w:r>
      <w:proofErr w:type="spellStart"/>
      <w:r w:rsidRPr="00D533B4">
        <w:rPr>
          <w:rFonts w:ascii="Book Antiqua" w:hAnsi="Book Antiqua" w:cs="Times New Roman"/>
          <w:i/>
          <w:color w:val="000000" w:themeColor="text1"/>
          <w:sz w:val="24"/>
          <w:szCs w:val="24"/>
        </w:rPr>
        <w:t>Ruminococcus</w:t>
      </w:r>
      <w:proofErr w:type="spellEnd"/>
      <w:r w:rsidRPr="00D533B4">
        <w:rPr>
          <w:rFonts w:ascii="Book Antiqua" w:hAnsi="Book Antiqua" w:cs="Times New Roman"/>
          <w:color w:val="000000" w:themeColor="text1"/>
          <w:sz w:val="24"/>
          <w:szCs w:val="24"/>
        </w:rPr>
        <w:t xml:space="preserve"> and </w:t>
      </w:r>
      <w:proofErr w:type="spellStart"/>
      <w:r w:rsidRPr="00D533B4">
        <w:rPr>
          <w:rFonts w:ascii="Book Antiqua" w:hAnsi="Book Antiqua" w:cs="Times New Roman"/>
          <w:i/>
          <w:color w:val="000000" w:themeColor="text1"/>
          <w:sz w:val="24"/>
          <w:szCs w:val="24"/>
        </w:rPr>
        <w:t>Parabacteroides</w:t>
      </w:r>
      <w:proofErr w:type="spellEnd"/>
      <w:r w:rsidRPr="00D533B4">
        <w:rPr>
          <w:rFonts w:ascii="Book Antiqua" w:hAnsi="Book Antiqua" w:cs="Times New Roman"/>
          <w:color w:val="000000" w:themeColor="text1"/>
          <w:sz w:val="24"/>
          <w:szCs w:val="24"/>
        </w:rPr>
        <w:t xml:space="preserve">. The relative abundance of </w:t>
      </w:r>
      <w:proofErr w:type="spellStart"/>
      <w:r w:rsidRPr="00D533B4">
        <w:rPr>
          <w:rFonts w:ascii="Book Antiqua" w:hAnsi="Book Antiqua" w:cs="Times New Roman"/>
          <w:i/>
          <w:color w:val="000000" w:themeColor="text1"/>
          <w:sz w:val="24"/>
          <w:szCs w:val="24"/>
        </w:rPr>
        <w:t>Lachnospira</w:t>
      </w:r>
      <w:proofErr w:type="spellEnd"/>
      <w:r w:rsidRPr="00D533B4">
        <w:rPr>
          <w:rFonts w:ascii="Book Antiqua" w:hAnsi="Book Antiqua" w:cs="Times New Roman"/>
          <w:color w:val="000000" w:themeColor="text1"/>
          <w:sz w:val="24"/>
          <w:szCs w:val="24"/>
        </w:rPr>
        <w:t xml:space="preserve">, </w:t>
      </w:r>
      <w:proofErr w:type="spellStart"/>
      <w:r w:rsidRPr="00D533B4">
        <w:rPr>
          <w:rFonts w:ascii="Book Antiqua" w:hAnsi="Book Antiqua" w:cs="Times New Roman"/>
          <w:i/>
          <w:color w:val="000000" w:themeColor="text1"/>
          <w:sz w:val="24"/>
          <w:szCs w:val="24"/>
        </w:rPr>
        <w:t>Ruminococcus</w:t>
      </w:r>
      <w:proofErr w:type="spellEnd"/>
      <w:r w:rsidRPr="00D533B4">
        <w:rPr>
          <w:rFonts w:ascii="Book Antiqua" w:hAnsi="Book Antiqua" w:cs="Times New Roman"/>
          <w:color w:val="000000" w:themeColor="text1"/>
          <w:sz w:val="24"/>
          <w:szCs w:val="24"/>
        </w:rPr>
        <w:t xml:space="preserve"> and </w:t>
      </w:r>
      <w:proofErr w:type="spellStart"/>
      <w:r w:rsidRPr="00D533B4">
        <w:rPr>
          <w:rFonts w:ascii="Book Antiqua" w:hAnsi="Book Antiqua" w:cs="Times New Roman"/>
          <w:i/>
          <w:color w:val="000000" w:themeColor="text1"/>
          <w:sz w:val="24"/>
          <w:szCs w:val="24"/>
        </w:rPr>
        <w:t>Roseburia</w:t>
      </w:r>
      <w:proofErr w:type="spellEnd"/>
      <w:r w:rsidR="00406714" w:rsidRPr="00D533B4">
        <w:rPr>
          <w:rFonts w:ascii="Book Antiqua" w:hAnsi="Book Antiqua" w:cs="Times New Roman"/>
          <w:color w:val="000000" w:themeColor="text1"/>
          <w:sz w:val="24"/>
          <w:szCs w:val="24"/>
        </w:rPr>
        <w:t>,</w:t>
      </w:r>
      <w:r w:rsidRPr="00D533B4">
        <w:rPr>
          <w:rFonts w:ascii="Book Antiqua" w:hAnsi="Book Antiqua" w:cs="Times New Roman"/>
          <w:color w:val="000000" w:themeColor="text1"/>
          <w:sz w:val="24"/>
          <w:szCs w:val="24"/>
        </w:rPr>
        <w:t xml:space="preserve"> which are known to produce short chain fatty acids (SCFAs) was significantly increased in patients with clinical remission compared to those with active CD. SCFAs, which are mainly composed of acetate, propionate and butyrate, are the end products of </w:t>
      </w:r>
      <w:r w:rsidR="00406714" w:rsidRPr="00D533B4">
        <w:rPr>
          <w:rFonts w:ascii="Book Antiqua" w:hAnsi="Book Antiqua" w:cs="Times New Roman"/>
          <w:color w:val="000000" w:themeColor="text1"/>
          <w:sz w:val="24"/>
          <w:szCs w:val="24"/>
        </w:rPr>
        <w:t xml:space="preserve">the </w:t>
      </w:r>
      <w:r w:rsidRPr="00D533B4">
        <w:rPr>
          <w:rFonts w:ascii="Book Antiqua" w:hAnsi="Book Antiqua" w:cs="Times New Roman"/>
          <w:color w:val="000000" w:themeColor="text1"/>
          <w:sz w:val="24"/>
          <w:szCs w:val="24"/>
        </w:rPr>
        <w:t>fermentation of dietary fiber by the gut microbiota and have been shown to exert multiple beneficial effects on mammalian energy metabolism</w:t>
      </w:r>
      <w:r w:rsidRPr="00D533B4">
        <w:rPr>
          <w:rFonts w:ascii="Book Antiqua" w:hAnsi="Book Antiqua" w:cs="Times New Roman"/>
          <w:color w:val="000000" w:themeColor="text1"/>
          <w:sz w:val="24"/>
          <w:szCs w:val="24"/>
        </w:rPr>
        <w:fldChar w:fldCharType="begin"/>
      </w:r>
      <w:r w:rsidR="00B33B6A" w:rsidRPr="00D533B4">
        <w:rPr>
          <w:rFonts w:ascii="Book Antiqua" w:hAnsi="Book Antiqua" w:cs="Times New Roman"/>
          <w:color w:val="000000" w:themeColor="text1"/>
          <w:sz w:val="24"/>
          <w:szCs w:val="24"/>
        </w:rPr>
        <w:instrText xml:space="preserve"> ADDIN EN.CITE &lt;EndNote&gt;&lt;Cite&gt;&lt;Author&gt;den Besten&lt;/Author&gt;&lt;Year&gt;2013&lt;/Year&gt;&lt;RecNum&gt;530&lt;/RecNum&gt;&lt;DisplayText&gt;&lt;style face="superscript"&gt;[29]&lt;/style&gt;&lt;/DisplayText&gt;&lt;record&gt;&lt;rec-number&gt;530&lt;/rec-number&gt;&lt;foreign-keys&gt;&lt;key app="EN" db-id="fz5pewzwb09fz3ew95hpsfwwv2evfz9dz5a2" timestamp="1534563495"&gt;530&lt;/key&gt;&lt;/foreign-keys&gt;&lt;ref-type name="Journal Article"&gt;17&lt;/ref-type&gt;&lt;contributors&gt;&lt;authors&gt;&lt;author&gt;den Besten, G.&lt;/author&gt;&lt;author&gt;van Eunen, K.&lt;/author&gt;&lt;author&gt;Groen, A. K.&lt;/author&gt;&lt;author&gt;Venema, K.&lt;/author&gt;&lt;author&gt;Reijngoud, D. J.&lt;/author&gt;&lt;author&gt;Bakker, B. M.&lt;/author&gt;&lt;/authors&gt;&lt;/contributors&gt;&lt;auth-address&gt;Center for Liver, Digestive, and Metabolic Diseases, Department of Pediatrics and University of Groningen, University Medical Center Groningen, Groningen, The Netherlands.&lt;/auth-address&gt;&lt;titles&gt;&lt;title&gt;The role of short-chain fatty acids in the interplay between diet, gut microbiota, and host energy metabolism&lt;/title&gt;&lt;secondary-title&gt;J Lipid Res&lt;/secondary-title&gt;&lt;/titles&gt;&lt;periodical&gt;&lt;full-title&gt;J Lipid Res&lt;/full-title&gt;&lt;/periodical&gt;&lt;pages&gt;2325-40&lt;/pages&gt;&lt;volume&gt;54&lt;/volume&gt;&lt;number&gt;9&lt;/number&gt;&lt;keywords&gt;&lt;keyword&gt;Animals&lt;/keyword&gt;&lt;keyword&gt;*Diet&lt;/keyword&gt;&lt;keyword&gt;*Energy Metabolism&lt;/keyword&gt;&lt;keyword&gt;Fatty Acids/biosynthesis/*chemistry/*metabolism&lt;/keyword&gt;&lt;keyword&gt;Humans&lt;/keyword&gt;&lt;keyword&gt;Intestines/*microbiology&lt;/keyword&gt;&lt;keyword&gt;*Microbiota&lt;/keyword&gt;&lt;keyword&gt;bacterial short-chain fatty acid metabolism&lt;/keyword&gt;&lt;keyword&gt;nutritional fiber&lt;/keyword&gt;&lt;keyword&gt;short-chain fatty acid fluxes and concentrations&lt;/keyword&gt;&lt;/keywords&gt;&lt;dates&gt;&lt;year&gt;2013&lt;/year&gt;&lt;pub-dates&gt;&lt;date&gt;Sep&lt;/date&gt;&lt;/pub-dates&gt;&lt;/dates&gt;&lt;isbn&gt;1539-7262 (Electronic)&amp;#xD;0022-2275 (Linking)&lt;/isbn&gt;&lt;accession-num&gt;23821742&lt;/accession-num&gt;&lt;urls&gt;&lt;related-urls&gt;&lt;url&gt;http://www.ncbi.nlm.nih.gov/pubmed/23821742&lt;/url&gt;&lt;/related-urls&gt;&lt;/urls&gt;&lt;custom2&gt;PMC3735932&lt;/custom2&gt;&lt;electronic-resource-num&gt;10.1194/jlr.R036012&lt;/electronic-resource-num&gt;&lt;/record&gt;&lt;/Cite&gt;&lt;/EndNote&gt;</w:instrText>
      </w:r>
      <w:r w:rsidRPr="00D533B4">
        <w:rPr>
          <w:rFonts w:ascii="Book Antiqua" w:hAnsi="Book Antiqua" w:cs="Times New Roman"/>
          <w:color w:val="000000" w:themeColor="text1"/>
          <w:sz w:val="24"/>
          <w:szCs w:val="24"/>
        </w:rPr>
        <w:fldChar w:fldCharType="separate"/>
      </w:r>
      <w:r w:rsidR="00B33B6A" w:rsidRPr="00D533B4">
        <w:rPr>
          <w:rFonts w:ascii="Book Antiqua" w:hAnsi="Book Antiqua" w:cs="Times New Roman"/>
          <w:noProof/>
          <w:color w:val="000000" w:themeColor="text1"/>
          <w:sz w:val="24"/>
          <w:szCs w:val="24"/>
          <w:vertAlign w:val="superscript"/>
        </w:rPr>
        <w:t>[29]</w:t>
      </w:r>
      <w:r w:rsidRPr="00D533B4">
        <w:rPr>
          <w:rFonts w:ascii="Book Antiqua" w:hAnsi="Book Antiqua" w:cs="Times New Roman"/>
          <w:color w:val="000000" w:themeColor="text1"/>
          <w:sz w:val="24"/>
          <w:szCs w:val="24"/>
        </w:rPr>
        <w:fldChar w:fldCharType="end"/>
      </w:r>
      <w:r w:rsidRPr="00D533B4">
        <w:rPr>
          <w:rFonts w:ascii="Book Antiqua" w:hAnsi="Book Antiqua" w:cs="Times New Roman"/>
          <w:color w:val="000000" w:themeColor="text1"/>
          <w:sz w:val="24"/>
          <w:szCs w:val="24"/>
        </w:rPr>
        <w:t xml:space="preserve">. Recently, numerous studies have shown the loss of SCFA-producing taxa in CD and </w:t>
      </w:r>
      <w:r w:rsidR="00406714" w:rsidRPr="00D533B4">
        <w:rPr>
          <w:rFonts w:ascii="Book Antiqua" w:hAnsi="Book Antiqua" w:cs="Times New Roman"/>
          <w:color w:val="000000" w:themeColor="text1"/>
          <w:sz w:val="24"/>
          <w:szCs w:val="24"/>
        </w:rPr>
        <w:t xml:space="preserve">that </w:t>
      </w:r>
      <w:r w:rsidR="00BE68AC" w:rsidRPr="00D533B4">
        <w:rPr>
          <w:rFonts w:ascii="Book Antiqua" w:hAnsi="Book Antiqua" w:cs="Times New Roman"/>
          <w:color w:val="000000" w:themeColor="text1"/>
          <w:sz w:val="24"/>
          <w:szCs w:val="24"/>
        </w:rPr>
        <w:t>IFX</w:t>
      </w:r>
      <w:r w:rsidRPr="00D533B4">
        <w:rPr>
          <w:rFonts w:ascii="Book Antiqua" w:hAnsi="Book Antiqua" w:cs="Times New Roman"/>
          <w:color w:val="000000" w:themeColor="text1"/>
          <w:sz w:val="24"/>
          <w:szCs w:val="24"/>
        </w:rPr>
        <w:t xml:space="preserve"> treatment was able to restore their level</w:t>
      </w:r>
      <w:r w:rsidR="00406714" w:rsidRPr="00D533B4">
        <w:rPr>
          <w:rFonts w:ascii="Book Antiqua" w:hAnsi="Book Antiqua" w:cs="Times New Roman"/>
          <w:color w:val="000000" w:themeColor="text1"/>
          <w:sz w:val="24"/>
          <w:szCs w:val="24"/>
        </w:rPr>
        <w:t>s</w:t>
      </w:r>
      <w:r w:rsidRPr="00D533B4">
        <w:rPr>
          <w:rFonts w:ascii="Book Antiqua" w:hAnsi="Book Antiqua" w:cs="Times New Roman"/>
          <w:color w:val="000000" w:themeColor="text1"/>
          <w:sz w:val="24"/>
          <w:szCs w:val="24"/>
        </w:rPr>
        <w:t xml:space="preserve"> in </w:t>
      </w:r>
      <w:r w:rsidR="00406714" w:rsidRPr="00D533B4">
        <w:rPr>
          <w:rFonts w:ascii="Book Antiqua" w:hAnsi="Book Antiqua" w:cs="Times New Roman"/>
          <w:color w:val="000000" w:themeColor="text1"/>
          <w:sz w:val="24"/>
          <w:szCs w:val="24"/>
        </w:rPr>
        <w:t xml:space="preserve">responsive </w:t>
      </w:r>
      <w:r w:rsidRPr="00D533B4">
        <w:rPr>
          <w:rFonts w:ascii="Book Antiqua" w:hAnsi="Book Antiqua" w:cs="Times New Roman"/>
          <w:color w:val="000000" w:themeColor="text1"/>
          <w:sz w:val="24"/>
          <w:szCs w:val="24"/>
        </w:rPr>
        <w:t>patients</w:t>
      </w:r>
      <w:r w:rsidR="00406714" w:rsidRPr="00D533B4">
        <w:rPr>
          <w:rFonts w:ascii="Book Antiqua" w:hAnsi="Book Antiqua" w:cs="Times New Roman"/>
          <w:color w:val="000000" w:themeColor="text1"/>
          <w:sz w:val="24"/>
          <w:szCs w:val="24"/>
        </w:rPr>
        <w:t xml:space="preserve">, </w:t>
      </w:r>
      <w:r w:rsidRPr="00D533B4">
        <w:rPr>
          <w:rFonts w:ascii="Book Antiqua" w:hAnsi="Book Antiqua" w:cs="Times New Roman"/>
          <w:color w:val="000000" w:themeColor="text1"/>
          <w:sz w:val="24"/>
          <w:szCs w:val="24"/>
        </w:rPr>
        <w:t>indicat</w:t>
      </w:r>
      <w:r w:rsidR="00406714" w:rsidRPr="00D533B4">
        <w:rPr>
          <w:rFonts w:ascii="Book Antiqua" w:hAnsi="Book Antiqua" w:cs="Times New Roman"/>
          <w:color w:val="000000" w:themeColor="text1"/>
          <w:sz w:val="24"/>
          <w:szCs w:val="24"/>
        </w:rPr>
        <w:t>ing</w:t>
      </w:r>
      <w:r w:rsidRPr="00D533B4">
        <w:rPr>
          <w:rFonts w:ascii="Book Antiqua" w:hAnsi="Book Antiqua" w:cs="Times New Roman"/>
          <w:color w:val="000000" w:themeColor="text1"/>
          <w:sz w:val="24"/>
          <w:szCs w:val="24"/>
        </w:rPr>
        <w:t xml:space="preserve"> their association with disease severity</w:t>
      </w:r>
      <w:r w:rsidRPr="00D533B4">
        <w:rPr>
          <w:rFonts w:ascii="Book Antiqua" w:hAnsi="Book Antiqua" w:cs="Times New Roman"/>
          <w:color w:val="000000" w:themeColor="text1"/>
          <w:sz w:val="24"/>
          <w:szCs w:val="24"/>
        </w:rPr>
        <w:fldChar w:fldCharType="begin">
          <w:fldData xml:space="preserve">PEVuZE5vdGU+PENpdGU+PEF1dGhvcj5XYW5nPC9BdXRob3I+PFllYXI+MjAxNzwvWWVhcj48UmVj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</w:fldData>
        </w:fldChar>
      </w:r>
      <w:r w:rsidR="00B33B6A" w:rsidRPr="00D533B4">
        <w:rPr>
          <w:rFonts w:ascii="Book Antiqua" w:hAnsi="Book Antiqua" w:cs="Times New Roman"/>
          <w:color w:val="000000" w:themeColor="text1"/>
          <w:sz w:val="24"/>
          <w:szCs w:val="24"/>
        </w:rPr>
        <w:instrText xml:space="preserve"> ADDIN EN.CITE </w:instrText>
      </w:r>
      <w:r w:rsidR="00B33B6A" w:rsidRPr="00D533B4">
        <w:rPr>
          <w:rFonts w:ascii="Book Antiqua" w:hAnsi="Book Antiqua" w:cs="Times New Roman"/>
          <w:color w:val="000000" w:themeColor="text1"/>
          <w:sz w:val="24"/>
          <w:szCs w:val="24"/>
        </w:rPr>
        <w:fldChar w:fldCharType="begin">
          <w:fldData xml:space="preserve">PEVuZE5vdGU+PENpdGU+PEF1dGhvcj5XYW5nPC9BdXRob3I+PFllYXI+MjAxNzwvWWVhcj48UmVj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</w:fldData>
        </w:fldChar>
      </w:r>
      <w:r w:rsidR="00B33B6A" w:rsidRPr="00D533B4">
        <w:rPr>
          <w:rFonts w:ascii="Book Antiqua" w:hAnsi="Book Antiqua" w:cs="Times New Roman"/>
          <w:color w:val="000000" w:themeColor="text1"/>
          <w:sz w:val="24"/>
          <w:szCs w:val="24"/>
        </w:rPr>
        <w:instrText xml:space="preserve"> ADDIN EN.CITE.DATA </w:instrText>
      </w:r>
      <w:r w:rsidR="00B33B6A" w:rsidRPr="00D533B4">
        <w:rPr>
          <w:rFonts w:ascii="Book Antiqua" w:hAnsi="Book Antiqua" w:cs="Times New Roman"/>
          <w:color w:val="000000" w:themeColor="text1"/>
          <w:sz w:val="24"/>
          <w:szCs w:val="24"/>
        </w:rPr>
      </w:r>
      <w:r w:rsidR="00B33B6A" w:rsidRPr="00D533B4">
        <w:rPr>
          <w:rFonts w:ascii="Book Antiqua" w:hAnsi="Book Antiqua" w:cs="Times New Roman"/>
          <w:color w:val="000000" w:themeColor="text1"/>
          <w:sz w:val="24"/>
          <w:szCs w:val="24"/>
        </w:rPr>
        <w:fldChar w:fldCharType="end"/>
      </w:r>
      <w:r w:rsidRPr="00D533B4">
        <w:rPr>
          <w:rFonts w:ascii="Book Antiqua" w:hAnsi="Book Antiqua" w:cs="Times New Roman"/>
          <w:color w:val="000000" w:themeColor="text1"/>
          <w:sz w:val="24"/>
          <w:szCs w:val="24"/>
        </w:rPr>
      </w:r>
      <w:r w:rsidRPr="00D533B4">
        <w:rPr>
          <w:rFonts w:ascii="Book Antiqua" w:hAnsi="Book Antiqua" w:cs="Times New Roman"/>
          <w:color w:val="000000" w:themeColor="text1"/>
          <w:sz w:val="24"/>
          <w:szCs w:val="24"/>
        </w:rPr>
        <w:fldChar w:fldCharType="separate"/>
      </w:r>
      <w:r w:rsidR="00B33B6A" w:rsidRPr="00D533B4">
        <w:rPr>
          <w:rFonts w:ascii="Book Antiqua" w:hAnsi="Book Antiqua" w:cs="Times New Roman"/>
          <w:noProof/>
          <w:color w:val="000000" w:themeColor="text1"/>
          <w:sz w:val="24"/>
          <w:szCs w:val="24"/>
          <w:vertAlign w:val="superscript"/>
        </w:rPr>
        <w:t>[9,24,30]</w:t>
      </w:r>
      <w:r w:rsidRPr="00D533B4">
        <w:rPr>
          <w:rFonts w:ascii="Book Antiqua" w:hAnsi="Book Antiqua" w:cs="Times New Roman"/>
          <w:color w:val="000000" w:themeColor="text1"/>
          <w:sz w:val="24"/>
          <w:szCs w:val="24"/>
        </w:rPr>
        <w:fldChar w:fldCharType="end"/>
      </w:r>
      <w:r w:rsidRPr="00D533B4">
        <w:rPr>
          <w:rFonts w:ascii="Book Antiqua" w:hAnsi="Book Antiqua" w:cs="Times New Roman"/>
          <w:color w:val="000000" w:themeColor="text1"/>
          <w:sz w:val="24"/>
          <w:szCs w:val="24"/>
        </w:rPr>
        <w:t xml:space="preserve">. The beneficial effect of SCFAs on CD is probably due to their anti-inflammation capacity which is documented both </w:t>
      </w:r>
      <w:r w:rsidRPr="00D533B4">
        <w:rPr>
          <w:rFonts w:ascii="Book Antiqua" w:hAnsi="Book Antiqua" w:cs="Times New Roman"/>
          <w:i/>
          <w:color w:val="000000" w:themeColor="text1"/>
          <w:sz w:val="24"/>
          <w:szCs w:val="24"/>
        </w:rPr>
        <w:t>in vitro</w:t>
      </w:r>
      <w:r w:rsidRPr="00D533B4">
        <w:rPr>
          <w:rFonts w:ascii="Book Antiqua" w:hAnsi="Book Antiqua" w:cs="Times New Roman"/>
          <w:color w:val="000000" w:themeColor="text1"/>
          <w:sz w:val="24"/>
          <w:szCs w:val="24"/>
        </w:rPr>
        <w:t xml:space="preserve"> and </w:t>
      </w:r>
      <w:r w:rsidRPr="00D533B4">
        <w:rPr>
          <w:rFonts w:ascii="Book Antiqua" w:hAnsi="Book Antiqua" w:cs="Times New Roman"/>
          <w:i/>
          <w:color w:val="000000" w:themeColor="text1"/>
          <w:sz w:val="24"/>
          <w:szCs w:val="24"/>
        </w:rPr>
        <w:t>in vivo</w:t>
      </w:r>
      <w:r w:rsidRPr="00D533B4">
        <w:rPr>
          <w:rFonts w:ascii="Book Antiqua" w:hAnsi="Book Antiqua" w:cs="Times New Roman"/>
          <w:color w:val="000000" w:themeColor="text1"/>
          <w:sz w:val="24"/>
          <w:szCs w:val="24"/>
        </w:rPr>
        <w:fldChar w:fldCharType="begin">
          <w:fldData xml:space="preserve">PEVuZE5vdGU+PENpdGU+PEF1dGhvcj5UZWRlbGluZDwvQXV0aG9yPjxZZWFyPjIwMDc8L1llYXI+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</w:fldData>
        </w:fldChar>
      </w:r>
      <w:r w:rsidR="00B33B6A" w:rsidRPr="00D533B4">
        <w:rPr>
          <w:rFonts w:ascii="Book Antiqua" w:hAnsi="Book Antiqua" w:cs="Times New Roman"/>
          <w:color w:val="000000" w:themeColor="text1"/>
          <w:sz w:val="24"/>
          <w:szCs w:val="24"/>
        </w:rPr>
        <w:instrText xml:space="preserve"> ADDIN EN.CITE </w:instrText>
      </w:r>
      <w:r w:rsidR="00B33B6A" w:rsidRPr="00D533B4">
        <w:rPr>
          <w:rFonts w:ascii="Book Antiqua" w:hAnsi="Book Antiqua" w:cs="Times New Roman"/>
          <w:color w:val="000000" w:themeColor="text1"/>
          <w:sz w:val="24"/>
          <w:szCs w:val="24"/>
        </w:rPr>
        <w:fldChar w:fldCharType="begin">
          <w:fldData xml:space="preserve">PEVuZE5vdGU+PENpdGU+PEF1dGhvcj5UZWRlbGluZDwvQXV0aG9yPjxZZWFyPjIwMDc8L1llYXI+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</w:fldData>
        </w:fldChar>
      </w:r>
      <w:r w:rsidR="00B33B6A" w:rsidRPr="00D533B4">
        <w:rPr>
          <w:rFonts w:ascii="Book Antiqua" w:hAnsi="Book Antiqua" w:cs="Times New Roman"/>
          <w:color w:val="000000" w:themeColor="text1"/>
          <w:sz w:val="24"/>
          <w:szCs w:val="24"/>
        </w:rPr>
        <w:instrText xml:space="preserve"> ADDIN EN.CITE.DATA </w:instrText>
      </w:r>
      <w:r w:rsidR="00B33B6A" w:rsidRPr="00D533B4">
        <w:rPr>
          <w:rFonts w:ascii="Book Antiqua" w:hAnsi="Book Antiqua" w:cs="Times New Roman"/>
          <w:color w:val="000000" w:themeColor="text1"/>
          <w:sz w:val="24"/>
          <w:szCs w:val="24"/>
        </w:rPr>
      </w:r>
      <w:r w:rsidR="00B33B6A" w:rsidRPr="00D533B4">
        <w:rPr>
          <w:rFonts w:ascii="Book Antiqua" w:hAnsi="Book Antiqua" w:cs="Times New Roman"/>
          <w:color w:val="000000" w:themeColor="text1"/>
          <w:sz w:val="24"/>
          <w:szCs w:val="24"/>
        </w:rPr>
        <w:fldChar w:fldCharType="end"/>
      </w:r>
      <w:r w:rsidRPr="00D533B4">
        <w:rPr>
          <w:rFonts w:ascii="Book Antiqua" w:hAnsi="Book Antiqua" w:cs="Times New Roman"/>
          <w:color w:val="000000" w:themeColor="text1"/>
          <w:sz w:val="24"/>
          <w:szCs w:val="24"/>
        </w:rPr>
      </w:r>
      <w:r w:rsidRPr="00D533B4">
        <w:rPr>
          <w:rFonts w:ascii="Book Antiqua" w:hAnsi="Book Antiqua" w:cs="Times New Roman"/>
          <w:color w:val="000000" w:themeColor="text1"/>
          <w:sz w:val="24"/>
          <w:szCs w:val="24"/>
        </w:rPr>
        <w:fldChar w:fldCharType="separate"/>
      </w:r>
      <w:r w:rsidR="00B33B6A" w:rsidRPr="00D533B4">
        <w:rPr>
          <w:rFonts w:ascii="Book Antiqua" w:hAnsi="Book Antiqua" w:cs="Times New Roman"/>
          <w:noProof/>
          <w:color w:val="000000" w:themeColor="text1"/>
          <w:sz w:val="24"/>
          <w:szCs w:val="24"/>
          <w:vertAlign w:val="superscript"/>
        </w:rPr>
        <w:t>[31]</w:t>
      </w:r>
      <w:r w:rsidRPr="00D533B4">
        <w:rPr>
          <w:rFonts w:ascii="Book Antiqua" w:hAnsi="Book Antiqua" w:cs="Times New Roman"/>
          <w:color w:val="000000" w:themeColor="text1"/>
          <w:sz w:val="24"/>
          <w:szCs w:val="24"/>
        </w:rPr>
        <w:fldChar w:fldCharType="end"/>
      </w:r>
      <w:r w:rsidRPr="00D533B4">
        <w:rPr>
          <w:rFonts w:ascii="Book Antiqua" w:hAnsi="Book Antiqua" w:cs="Times New Roman"/>
          <w:color w:val="000000" w:themeColor="text1"/>
          <w:sz w:val="24"/>
          <w:szCs w:val="24"/>
        </w:rPr>
        <w:t xml:space="preserve">. </w:t>
      </w:r>
      <w:r w:rsidR="00406714" w:rsidRPr="00D533B4">
        <w:rPr>
          <w:rFonts w:ascii="Book Antiqua" w:hAnsi="Book Antiqua" w:cs="Times New Roman"/>
          <w:color w:val="000000" w:themeColor="text1"/>
          <w:sz w:val="24"/>
          <w:szCs w:val="24"/>
        </w:rPr>
        <w:t>C</w:t>
      </w:r>
      <w:r w:rsidRPr="00D533B4">
        <w:rPr>
          <w:rFonts w:ascii="Book Antiqua" w:hAnsi="Book Antiqua" w:cs="Times New Roman"/>
          <w:color w:val="000000" w:themeColor="text1"/>
          <w:sz w:val="24"/>
          <w:szCs w:val="24"/>
        </w:rPr>
        <w:t xml:space="preserve">hronic inflammation is a hallmark of CD </w:t>
      </w:r>
      <w:r w:rsidR="00406714" w:rsidRPr="00D533B4">
        <w:rPr>
          <w:rFonts w:ascii="Book Antiqua" w:hAnsi="Book Antiqua" w:cs="Times New Roman"/>
          <w:color w:val="000000" w:themeColor="text1"/>
          <w:sz w:val="24"/>
          <w:szCs w:val="24"/>
        </w:rPr>
        <w:t>and</w:t>
      </w:r>
      <w:r w:rsidRPr="00D533B4">
        <w:rPr>
          <w:rFonts w:ascii="Book Antiqua" w:hAnsi="Book Antiqua" w:cs="Times New Roman"/>
          <w:color w:val="000000" w:themeColor="text1"/>
          <w:sz w:val="24"/>
          <w:szCs w:val="24"/>
        </w:rPr>
        <w:t xml:space="preserve"> results from the recruitment and activation of immune cells from the circulation. Butyrate elicits anti-inflammatory effects </w:t>
      </w:r>
      <w:r w:rsidRPr="00D533B4">
        <w:rPr>
          <w:rFonts w:ascii="Book Antiqua" w:hAnsi="Book Antiqua" w:cs="Times New Roman"/>
          <w:i/>
          <w:color w:val="000000" w:themeColor="text1"/>
          <w:sz w:val="24"/>
          <w:szCs w:val="24"/>
        </w:rPr>
        <w:t>via</w:t>
      </w:r>
      <w:r w:rsidRPr="00D533B4">
        <w:rPr>
          <w:rFonts w:ascii="Book Antiqua" w:hAnsi="Book Antiqua" w:cs="Times New Roman"/>
          <w:color w:val="000000" w:themeColor="text1"/>
          <w:sz w:val="24"/>
          <w:szCs w:val="24"/>
        </w:rPr>
        <w:t xml:space="preserve"> </w:t>
      </w:r>
      <w:r w:rsidR="00406714" w:rsidRPr="00D533B4">
        <w:rPr>
          <w:rFonts w:ascii="Book Antiqua" w:hAnsi="Book Antiqua" w:cs="Times New Roman"/>
          <w:color w:val="000000" w:themeColor="text1"/>
          <w:sz w:val="24"/>
          <w:szCs w:val="24"/>
        </w:rPr>
        <w:t xml:space="preserve">the </w:t>
      </w:r>
      <w:r w:rsidRPr="00D533B4">
        <w:rPr>
          <w:rFonts w:ascii="Book Antiqua" w:hAnsi="Book Antiqua" w:cs="Times New Roman"/>
          <w:color w:val="000000" w:themeColor="text1"/>
          <w:sz w:val="24"/>
          <w:szCs w:val="24"/>
        </w:rPr>
        <w:t xml:space="preserve">inhibition of IL-12 and </w:t>
      </w:r>
      <w:r w:rsidR="00406714" w:rsidRPr="00D533B4">
        <w:rPr>
          <w:rFonts w:ascii="Book Antiqua" w:hAnsi="Book Antiqua" w:cs="Times New Roman"/>
          <w:color w:val="000000" w:themeColor="text1"/>
          <w:sz w:val="24"/>
          <w:szCs w:val="24"/>
        </w:rPr>
        <w:t xml:space="preserve">the </w:t>
      </w:r>
      <w:r w:rsidRPr="00D533B4">
        <w:rPr>
          <w:rFonts w:ascii="Book Antiqua" w:hAnsi="Book Antiqua" w:cs="Times New Roman"/>
          <w:color w:val="000000" w:themeColor="text1"/>
          <w:sz w:val="24"/>
          <w:szCs w:val="24"/>
        </w:rPr>
        <w:lastRenderedPageBreak/>
        <w:t>upregulation of IL-10 production in human monocytes, repressing production of pro-inflammatory molecules TNF-</w:t>
      </w:r>
      <w:r w:rsidRPr="00D533B4">
        <w:rPr>
          <w:rFonts w:ascii="Book Antiqua" w:eastAsia="宋体" w:hAnsi="Book Antiqua" w:cs="Times New Roman"/>
          <w:color w:val="000000" w:themeColor="text1"/>
          <w:sz w:val="24"/>
          <w:szCs w:val="24"/>
        </w:rPr>
        <w:t>α, IL-</w:t>
      </w:r>
      <w:bookmarkStart w:id="65" w:name="OLE_LINK11"/>
      <w:bookmarkStart w:id="66" w:name="OLE_LINK12"/>
      <w:r w:rsidRPr="00D533B4">
        <w:rPr>
          <w:rFonts w:ascii="Book Antiqua" w:eastAsia="宋体" w:hAnsi="Book Antiqua" w:cs="Times New Roman"/>
          <w:color w:val="000000" w:themeColor="text1"/>
          <w:sz w:val="24"/>
          <w:szCs w:val="24"/>
        </w:rPr>
        <w:t>1β,</w:t>
      </w:r>
      <w:bookmarkEnd w:id="65"/>
      <w:bookmarkEnd w:id="66"/>
      <w:r w:rsidRPr="00D533B4">
        <w:rPr>
          <w:rFonts w:ascii="Book Antiqua" w:eastAsia="宋体" w:hAnsi="Book Antiqua" w:cs="Times New Roman"/>
          <w:color w:val="000000" w:themeColor="text1"/>
          <w:sz w:val="24"/>
          <w:szCs w:val="24"/>
        </w:rPr>
        <w:t xml:space="preserve"> nitric oxide, and reduc</w:t>
      </w:r>
      <w:r w:rsidR="00406714" w:rsidRPr="00D533B4">
        <w:rPr>
          <w:rFonts w:ascii="Book Antiqua" w:eastAsia="宋体" w:hAnsi="Book Antiqua" w:cs="Times New Roman"/>
          <w:color w:val="000000" w:themeColor="text1"/>
          <w:sz w:val="24"/>
          <w:szCs w:val="24"/>
        </w:rPr>
        <w:t>ing</w:t>
      </w:r>
      <w:r w:rsidRPr="00D533B4">
        <w:rPr>
          <w:rFonts w:ascii="Book Antiqua" w:eastAsia="宋体" w:hAnsi="Book Antiqua" w:cs="Times New Roman"/>
          <w:color w:val="000000" w:themeColor="text1"/>
          <w:sz w:val="24"/>
          <w:szCs w:val="24"/>
        </w:rPr>
        <w:t xml:space="preserve"> </w:t>
      </w:r>
      <w:r w:rsidRPr="00D533B4">
        <w:rPr>
          <w:rFonts w:ascii="Book Antiqua" w:hAnsi="Book Antiqua" w:cs="Times New Roman"/>
          <w:color w:val="000000" w:themeColor="text1"/>
          <w:sz w:val="24"/>
          <w:szCs w:val="24"/>
        </w:rPr>
        <w:t>NF-</w:t>
      </w:r>
      <w:proofErr w:type="spellStart"/>
      <w:r w:rsidRPr="00D533B4">
        <w:rPr>
          <w:rFonts w:ascii="Book Antiqua" w:eastAsia="宋体" w:hAnsi="Book Antiqua" w:cs="Times New Roman"/>
          <w:color w:val="000000" w:themeColor="text1"/>
          <w:sz w:val="24"/>
          <w:szCs w:val="24"/>
        </w:rPr>
        <w:t>κ</w:t>
      </w:r>
      <w:r w:rsidRPr="00D533B4">
        <w:rPr>
          <w:rFonts w:ascii="Book Antiqua" w:hAnsi="Book Antiqua" w:cs="Times New Roman"/>
          <w:color w:val="000000" w:themeColor="text1"/>
          <w:sz w:val="24"/>
          <w:szCs w:val="24"/>
        </w:rPr>
        <w:t>B</w:t>
      </w:r>
      <w:proofErr w:type="spellEnd"/>
      <w:r w:rsidRPr="00D533B4">
        <w:rPr>
          <w:rFonts w:ascii="Book Antiqua" w:hAnsi="Book Antiqua" w:cs="Times New Roman"/>
          <w:color w:val="000000" w:themeColor="text1"/>
          <w:sz w:val="24"/>
          <w:szCs w:val="24"/>
        </w:rPr>
        <w:t xml:space="preserve"> activation</w:t>
      </w:r>
      <w:r w:rsidRPr="00D533B4">
        <w:rPr>
          <w:rFonts w:ascii="Book Antiqua" w:hAnsi="Book Antiqua" w:cs="Times New Roman"/>
          <w:color w:val="000000" w:themeColor="text1"/>
          <w:sz w:val="24"/>
          <w:szCs w:val="24"/>
        </w:rPr>
        <w:fldChar w:fldCharType="begin">
          <w:fldData xml:space="preserve">PEVuZE5vdGU+PENpdGU+PEF1dGhvcj5TZWdhaW48L0F1dGhvcj48WWVhcj4yMDAwPC9ZZWFyPjxS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</w:fldData>
        </w:fldChar>
      </w:r>
      <w:r w:rsidR="00B33B6A" w:rsidRPr="00D533B4">
        <w:rPr>
          <w:rFonts w:ascii="Book Antiqua" w:hAnsi="Book Antiqua" w:cs="Times New Roman"/>
          <w:color w:val="000000" w:themeColor="text1"/>
          <w:sz w:val="24"/>
          <w:szCs w:val="24"/>
        </w:rPr>
        <w:instrText xml:space="preserve"> ADDIN EN.CITE </w:instrText>
      </w:r>
      <w:r w:rsidR="00B33B6A" w:rsidRPr="00D533B4">
        <w:rPr>
          <w:rFonts w:ascii="Book Antiqua" w:hAnsi="Book Antiqua" w:cs="Times New Roman"/>
          <w:color w:val="000000" w:themeColor="text1"/>
          <w:sz w:val="24"/>
          <w:szCs w:val="24"/>
        </w:rPr>
        <w:fldChar w:fldCharType="begin">
          <w:fldData xml:space="preserve">PEVuZE5vdGU+PENpdGU+PEF1dGhvcj5TZWdhaW48L0F1dGhvcj48WWVhcj4yMDAwPC9ZZWFyPjxS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</w:fldData>
        </w:fldChar>
      </w:r>
      <w:r w:rsidR="00B33B6A" w:rsidRPr="00D533B4">
        <w:rPr>
          <w:rFonts w:ascii="Book Antiqua" w:hAnsi="Book Antiqua" w:cs="Times New Roman"/>
          <w:color w:val="000000" w:themeColor="text1"/>
          <w:sz w:val="24"/>
          <w:szCs w:val="24"/>
        </w:rPr>
        <w:instrText xml:space="preserve"> ADDIN EN.CITE.DATA </w:instrText>
      </w:r>
      <w:r w:rsidR="00B33B6A" w:rsidRPr="00D533B4">
        <w:rPr>
          <w:rFonts w:ascii="Book Antiqua" w:hAnsi="Book Antiqua" w:cs="Times New Roman"/>
          <w:color w:val="000000" w:themeColor="text1"/>
          <w:sz w:val="24"/>
          <w:szCs w:val="24"/>
        </w:rPr>
      </w:r>
      <w:r w:rsidR="00B33B6A" w:rsidRPr="00D533B4">
        <w:rPr>
          <w:rFonts w:ascii="Book Antiqua" w:hAnsi="Book Antiqua" w:cs="Times New Roman"/>
          <w:color w:val="000000" w:themeColor="text1"/>
          <w:sz w:val="24"/>
          <w:szCs w:val="24"/>
        </w:rPr>
        <w:fldChar w:fldCharType="end"/>
      </w:r>
      <w:r w:rsidRPr="00D533B4">
        <w:rPr>
          <w:rFonts w:ascii="Book Antiqua" w:hAnsi="Book Antiqua" w:cs="Times New Roman"/>
          <w:color w:val="000000" w:themeColor="text1"/>
          <w:sz w:val="24"/>
          <w:szCs w:val="24"/>
        </w:rPr>
      </w:r>
      <w:r w:rsidRPr="00D533B4">
        <w:rPr>
          <w:rFonts w:ascii="Book Antiqua" w:hAnsi="Book Antiqua" w:cs="Times New Roman"/>
          <w:color w:val="000000" w:themeColor="text1"/>
          <w:sz w:val="24"/>
          <w:szCs w:val="24"/>
        </w:rPr>
        <w:fldChar w:fldCharType="separate"/>
      </w:r>
      <w:r w:rsidR="00B33B6A" w:rsidRPr="00D533B4">
        <w:rPr>
          <w:rFonts w:ascii="Book Antiqua" w:hAnsi="Book Antiqua" w:cs="Times New Roman"/>
          <w:noProof/>
          <w:color w:val="000000" w:themeColor="text1"/>
          <w:sz w:val="24"/>
          <w:szCs w:val="24"/>
          <w:vertAlign w:val="superscript"/>
        </w:rPr>
        <w:t>[32,33]</w:t>
      </w:r>
      <w:r w:rsidRPr="00D533B4">
        <w:rPr>
          <w:rFonts w:ascii="Book Antiqua" w:hAnsi="Book Antiqua" w:cs="Times New Roman"/>
          <w:color w:val="000000" w:themeColor="text1"/>
          <w:sz w:val="24"/>
          <w:szCs w:val="24"/>
        </w:rPr>
        <w:fldChar w:fldCharType="end"/>
      </w:r>
      <w:r w:rsidRPr="00D533B4">
        <w:rPr>
          <w:rFonts w:ascii="Book Antiqua" w:eastAsia="宋体" w:hAnsi="Book Antiqua" w:cs="Times New Roman"/>
          <w:color w:val="000000" w:themeColor="text1"/>
          <w:sz w:val="24"/>
          <w:szCs w:val="24"/>
        </w:rPr>
        <w:t xml:space="preserve">. A clinical </w:t>
      </w:r>
      <w:r w:rsidR="00406714" w:rsidRPr="00D533B4">
        <w:rPr>
          <w:rFonts w:ascii="Book Antiqua" w:eastAsia="宋体" w:hAnsi="Book Antiqua" w:cs="Times New Roman"/>
          <w:color w:val="000000" w:themeColor="text1"/>
          <w:sz w:val="24"/>
          <w:szCs w:val="24"/>
        </w:rPr>
        <w:t>study</w:t>
      </w:r>
      <w:r w:rsidRPr="00D533B4">
        <w:rPr>
          <w:rFonts w:ascii="Book Antiqua" w:eastAsia="宋体" w:hAnsi="Book Antiqua" w:cs="Times New Roman"/>
          <w:color w:val="000000" w:themeColor="text1"/>
          <w:sz w:val="24"/>
          <w:szCs w:val="24"/>
        </w:rPr>
        <w:t xml:space="preserve"> explored the therapeutic effect of butyrate on patients with CD and found that the administration of butyrate induced clinical improvement and remission in 53% of patients</w:t>
      </w:r>
      <w:r w:rsidR="00406714" w:rsidRPr="00D533B4">
        <w:rPr>
          <w:rFonts w:ascii="Book Antiqua" w:eastAsia="宋体" w:hAnsi="Book Antiqua" w:cs="Times New Roman"/>
          <w:color w:val="000000" w:themeColor="text1"/>
          <w:sz w:val="24"/>
          <w:szCs w:val="24"/>
        </w:rPr>
        <w:t>,</w:t>
      </w:r>
      <w:r w:rsidRPr="00D533B4">
        <w:rPr>
          <w:rFonts w:ascii="Book Antiqua" w:eastAsia="宋体" w:hAnsi="Book Antiqua" w:cs="Times New Roman"/>
          <w:color w:val="000000" w:themeColor="text1"/>
          <w:sz w:val="24"/>
          <w:szCs w:val="24"/>
        </w:rPr>
        <w:t xml:space="preserve"> </w:t>
      </w:r>
      <w:r w:rsidR="00406714" w:rsidRPr="00D533B4">
        <w:rPr>
          <w:rFonts w:ascii="Book Antiqua" w:eastAsia="宋体" w:hAnsi="Book Antiqua" w:cs="Times New Roman"/>
          <w:color w:val="000000" w:themeColor="text1"/>
          <w:sz w:val="24"/>
          <w:szCs w:val="24"/>
        </w:rPr>
        <w:t>in whom</w:t>
      </w:r>
      <w:r w:rsidRPr="00D533B4">
        <w:rPr>
          <w:rFonts w:ascii="Book Antiqua" w:eastAsia="宋体" w:hAnsi="Book Antiqua" w:cs="Times New Roman"/>
          <w:color w:val="000000" w:themeColor="text1"/>
          <w:sz w:val="24"/>
          <w:szCs w:val="24"/>
        </w:rPr>
        <w:t xml:space="preserve"> butyrate successfully downregulated mucosal levels of </w:t>
      </w:r>
      <w:r w:rsidRPr="00D533B4">
        <w:rPr>
          <w:rFonts w:ascii="Book Antiqua" w:hAnsi="Book Antiqua" w:cs="Times New Roman"/>
          <w:color w:val="000000" w:themeColor="text1"/>
          <w:sz w:val="24"/>
          <w:szCs w:val="24"/>
        </w:rPr>
        <w:t>NF-</w:t>
      </w:r>
      <w:proofErr w:type="spellStart"/>
      <w:r w:rsidRPr="00D533B4">
        <w:rPr>
          <w:rFonts w:ascii="Book Antiqua" w:eastAsia="宋体" w:hAnsi="Book Antiqua" w:cs="Times New Roman"/>
          <w:color w:val="000000" w:themeColor="text1"/>
          <w:sz w:val="24"/>
          <w:szCs w:val="24"/>
        </w:rPr>
        <w:t>κ</w:t>
      </w:r>
      <w:r w:rsidRPr="00D533B4">
        <w:rPr>
          <w:rFonts w:ascii="Book Antiqua" w:hAnsi="Book Antiqua" w:cs="Times New Roman"/>
          <w:color w:val="000000" w:themeColor="text1"/>
          <w:sz w:val="24"/>
          <w:szCs w:val="24"/>
        </w:rPr>
        <w:t>B</w:t>
      </w:r>
      <w:proofErr w:type="spellEnd"/>
      <w:r w:rsidRPr="00D533B4">
        <w:rPr>
          <w:rFonts w:ascii="Book Antiqua" w:hAnsi="Book Antiqua" w:cs="Times New Roman"/>
          <w:color w:val="000000" w:themeColor="text1"/>
          <w:sz w:val="24"/>
          <w:szCs w:val="24"/>
        </w:rPr>
        <w:t xml:space="preserve"> and IL-</w:t>
      </w:r>
      <w:r w:rsidRPr="00D533B4">
        <w:rPr>
          <w:rFonts w:ascii="Book Antiqua" w:eastAsia="宋体" w:hAnsi="Book Antiqua" w:cs="Times New Roman"/>
          <w:color w:val="000000" w:themeColor="text1"/>
          <w:sz w:val="24"/>
          <w:szCs w:val="24"/>
        </w:rPr>
        <w:t>1β</w:t>
      </w:r>
      <w:r w:rsidRPr="00D533B4">
        <w:rPr>
          <w:rFonts w:ascii="Book Antiqua" w:eastAsia="宋体" w:hAnsi="Book Antiqua" w:cs="Times New Roman"/>
          <w:color w:val="000000" w:themeColor="text1"/>
          <w:sz w:val="24"/>
          <w:szCs w:val="24"/>
        </w:rPr>
        <w:fldChar w:fldCharType="begin">
          <w:fldData xml:space="preserve">PEVuZE5vdGU+PENpdGU+PEF1dGhvcj5EaSBTYWJhdGlubzwvQXV0aG9yPjxZZWFyPjIwMDU8L1ll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</w:fldData>
        </w:fldChar>
      </w:r>
      <w:r w:rsidR="00B33B6A" w:rsidRPr="00D533B4">
        <w:rPr>
          <w:rFonts w:ascii="Book Antiqua" w:eastAsia="宋体" w:hAnsi="Book Antiqua" w:cs="Times New Roman"/>
          <w:color w:val="000000" w:themeColor="text1"/>
          <w:sz w:val="24"/>
          <w:szCs w:val="24"/>
        </w:rPr>
        <w:instrText xml:space="preserve"> ADDIN EN.CITE </w:instrText>
      </w:r>
      <w:r w:rsidR="00B33B6A" w:rsidRPr="00D533B4">
        <w:rPr>
          <w:rFonts w:ascii="Book Antiqua" w:eastAsia="宋体" w:hAnsi="Book Antiqua" w:cs="Times New Roman"/>
          <w:color w:val="000000" w:themeColor="text1"/>
          <w:sz w:val="24"/>
          <w:szCs w:val="24"/>
        </w:rPr>
        <w:fldChar w:fldCharType="begin">
          <w:fldData xml:space="preserve">PEVuZE5vdGU+PENpdGU+PEF1dGhvcj5EaSBTYWJhdGlubzwvQXV0aG9yPjxZZWFyPjIwMDU8L1ll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</w:fldData>
        </w:fldChar>
      </w:r>
      <w:r w:rsidR="00B33B6A" w:rsidRPr="00D533B4">
        <w:rPr>
          <w:rFonts w:ascii="Book Antiqua" w:eastAsia="宋体" w:hAnsi="Book Antiqua" w:cs="Times New Roman"/>
          <w:color w:val="000000" w:themeColor="text1"/>
          <w:sz w:val="24"/>
          <w:szCs w:val="24"/>
        </w:rPr>
        <w:instrText xml:space="preserve"> ADDIN EN.CITE.DATA </w:instrText>
      </w:r>
      <w:r w:rsidR="00B33B6A" w:rsidRPr="00D533B4">
        <w:rPr>
          <w:rFonts w:ascii="Book Antiqua" w:eastAsia="宋体" w:hAnsi="Book Antiqua" w:cs="Times New Roman"/>
          <w:color w:val="000000" w:themeColor="text1"/>
          <w:sz w:val="24"/>
          <w:szCs w:val="24"/>
        </w:rPr>
      </w:r>
      <w:r w:rsidR="00B33B6A" w:rsidRPr="00D533B4">
        <w:rPr>
          <w:rFonts w:ascii="Book Antiqua" w:eastAsia="宋体" w:hAnsi="Book Antiqua" w:cs="Times New Roman"/>
          <w:color w:val="000000" w:themeColor="text1"/>
          <w:sz w:val="24"/>
          <w:szCs w:val="24"/>
        </w:rPr>
        <w:fldChar w:fldCharType="end"/>
      </w:r>
      <w:r w:rsidRPr="00D533B4">
        <w:rPr>
          <w:rFonts w:ascii="Book Antiqua" w:eastAsia="宋体" w:hAnsi="Book Antiqua" w:cs="Times New Roman"/>
          <w:color w:val="000000" w:themeColor="text1"/>
          <w:sz w:val="24"/>
          <w:szCs w:val="24"/>
        </w:rPr>
      </w:r>
      <w:r w:rsidRPr="00D533B4">
        <w:rPr>
          <w:rFonts w:ascii="Book Antiqua" w:eastAsia="宋体" w:hAnsi="Book Antiqua" w:cs="Times New Roman"/>
          <w:color w:val="000000" w:themeColor="text1"/>
          <w:sz w:val="24"/>
          <w:szCs w:val="24"/>
        </w:rPr>
        <w:fldChar w:fldCharType="separate"/>
      </w:r>
      <w:r w:rsidR="00B33B6A" w:rsidRPr="00D533B4">
        <w:rPr>
          <w:rFonts w:ascii="Book Antiqua" w:eastAsia="宋体" w:hAnsi="Book Antiqua" w:cs="Times New Roman"/>
          <w:noProof/>
          <w:color w:val="000000" w:themeColor="text1"/>
          <w:sz w:val="24"/>
          <w:szCs w:val="24"/>
          <w:vertAlign w:val="superscript"/>
        </w:rPr>
        <w:t>[34]</w:t>
      </w:r>
      <w:r w:rsidRPr="00D533B4">
        <w:rPr>
          <w:rFonts w:ascii="Book Antiqua" w:eastAsia="宋体" w:hAnsi="Book Antiqua" w:cs="Times New Roman"/>
          <w:color w:val="000000" w:themeColor="text1"/>
          <w:sz w:val="24"/>
          <w:szCs w:val="24"/>
        </w:rPr>
        <w:fldChar w:fldCharType="end"/>
      </w:r>
      <w:r w:rsidRPr="00D533B4">
        <w:rPr>
          <w:rFonts w:ascii="Book Antiqua" w:eastAsia="宋体" w:hAnsi="Book Antiqua" w:cs="Times New Roman"/>
          <w:color w:val="000000" w:themeColor="text1"/>
          <w:sz w:val="24"/>
          <w:szCs w:val="24"/>
        </w:rPr>
        <w:t xml:space="preserve">. Thus, it is conceivable to modulate the </w:t>
      </w:r>
      <w:proofErr w:type="spellStart"/>
      <w:r w:rsidRPr="00D533B4">
        <w:rPr>
          <w:rFonts w:ascii="Book Antiqua" w:eastAsia="宋体" w:hAnsi="Book Antiqua" w:cs="Times New Roman"/>
          <w:color w:val="000000" w:themeColor="text1"/>
          <w:sz w:val="24"/>
          <w:szCs w:val="24"/>
        </w:rPr>
        <w:t>dysbiotic</w:t>
      </w:r>
      <w:proofErr w:type="spellEnd"/>
      <w:r w:rsidRPr="00D533B4">
        <w:rPr>
          <w:rFonts w:ascii="Book Antiqua" w:eastAsia="宋体" w:hAnsi="Book Antiqua" w:cs="Times New Roman"/>
          <w:color w:val="000000" w:themeColor="text1"/>
          <w:sz w:val="24"/>
          <w:szCs w:val="24"/>
        </w:rPr>
        <w:t xml:space="preserve"> gut </w:t>
      </w:r>
      <w:proofErr w:type="spellStart"/>
      <w:r w:rsidRPr="00D533B4">
        <w:rPr>
          <w:rFonts w:ascii="Book Antiqua" w:eastAsia="宋体" w:hAnsi="Book Antiqua" w:cs="Times New Roman"/>
          <w:color w:val="000000" w:themeColor="text1"/>
          <w:sz w:val="24"/>
          <w:szCs w:val="24"/>
        </w:rPr>
        <w:t>microbiota</w:t>
      </w:r>
      <w:proofErr w:type="spellEnd"/>
      <w:r w:rsidRPr="00D533B4">
        <w:rPr>
          <w:rFonts w:ascii="Book Antiqua" w:eastAsia="宋体" w:hAnsi="Book Antiqua" w:cs="Times New Roman"/>
          <w:color w:val="000000" w:themeColor="text1"/>
          <w:sz w:val="24"/>
          <w:szCs w:val="24"/>
        </w:rPr>
        <w:t xml:space="preserve"> </w:t>
      </w:r>
      <w:r w:rsidR="00406714" w:rsidRPr="00D533B4">
        <w:rPr>
          <w:rFonts w:ascii="Book Antiqua" w:eastAsia="宋体" w:hAnsi="Book Antiqua" w:cs="Times New Roman"/>
          <w:color w:val="000000" w:themeColor="text1"/>
          <w:sz w:val="24"/>
          <w:szCs w:val="24"/>
        </w:rPr>
        <w:t>using</w:t>
      </w:r>
      <w:r w:rsidRPr="00D533B4">
        <w:rPr>
          <w:rFonts w:ascii="Book Antiqua" w:eastAsia="宋体" w:hAnsi="Book Antiqua" w:cs="Times New Roman"/>
          <w:color w:val="000000" w:themeColor="text1"/>
          <w:sz w:val="24"/>
          <w:szCs w:val="24"/>
        </w:rPr>
        <w:t xml:space="preserve"> probiotics, prebiotics and fecal microbiota transplantation (FMT) for the management of CD. Several studies have reported the potential of FMT </w:t>
      </w:r>
      <w:r w:rsidR="00406714" w:rsidRPr="00D533B4">
        <w:rPr>
          <w:rFonts w:ascii="Book Antiqua" w:eastAsia="宋体" w:hAnsi="Book Antiqua" w:cs="Times New Roman"/>
          <w:color w:val="000000" w:themeColor="text1"/>
          <w:sz w:val="24"/>
          <w:szCs w:val="24"/>
        </w:rPr>
        <w:t>for</w:t>
      </w:r>
      <w:r w:rsidRPr="00D533B4">
        <w:rPr>
          <w:rFonts w:ascii="Book Antiqua" w:eastAsia="宋体" w:hAnsi="Book Antiqua" w:cs="Times New Roman"/>
          <w:color w:val="000000" w:themeColor="text1"/>
          <w:sz w:val="24"/>
          <w:szCs w:val="24"/>
        </w:rPr>
        <w:t xml:space="preserve"> CD treatment</w:t>
      </w:r>
      <w:r w:rsidR="00406714" w:rsidRPr="00D533B4">
        <w:rPr>
          <w:rFonts w:ascii="Book Antiqua" w:eastAsia="宋体" w:hAnsi="Book Antiqua" w:cs="Times New Roman"/>
          <w:color w:val="000000" w:themeColor="text1"/>
          <w:sz w:val="24"/>
          <w:szCs w:val="24"/>
        </w:rPr>
        <w:t>,</w:t>
      </w:r>
      <w:r w:rsidRPr="00D533B4">
        <w:rPr>
          <w:rFonts w:ascii="Book Antiqua" w:eastAsia="宋体" w:hAnsi="Book Antiqua" w:cs="Times New Roman"/>
          <w:color w:val="000000" w:themeColor="text1"/>
          <w:sz w:val="24"/>
          <w:szCs w:val="24"/>
        </w:rPr>
        <w:t xml:space="preserve"> and we speculate that it may helpful to select donors with </w:t>
      </w:r>
      <w:r w:rsidR="00406714" w:rsidRPr="00D533B4">
        <w:rPr>
          <w:rFonts w:ascii="Book Antiqua" w:eastAsia="宋体" w:hAnsi="Book Antiqua" w:cs="Times New Roman"/>
          <w:color w:val="000000" w:themeColor="text1"/>
          <w:sz w:val="24"/>
          <w:szCs w:val="24"/>
        </w:rPr>
        <w:t xml:space="preserve">a </w:t>
      </w:r>
      <w:r w:rsidRPr="00D533B4">
        <w:rPr>
          <w:rFonts w:ascii="Book Antiqua" w:eastAsia="宋体" w:hAnsi="Book Antiqua" w:cs="Times New Roman"/>
          <w:color w:val="000000" w:themeColor="text1"/>
          <w:sz w:val="24"/>
          <w:szCs w:val="24"/>
        </w:rPr>
        <w:t xml:space="preserve">high abundance of </w:t>
      </w:r>
      <w:r w:rsidR="00406714" w:rsidRPr="00D533B4">
        <w:rPr>
          <w:rFonts w:ascii="Book Antiqua" w:eastAsia="宋体" w:hAnsi="Book Antiqua" w:cs="Times New Roman"/>
          <w:color w:val="000000" w:themeColor="text1"/>
          <w:sz w:val="24"/>
          <w:szCs w:val="24"/>
        </w:rPr>
        <w:t xml:space="preserve">the </w:t>
      </w:r>
      <w:r w:rsidRPr="00D533B4">
        <w:rPr>
          <w:rFonts w:ascii="Book Antiqua" w:eastAsia="宋体" w:hAnsi="Book Antiqua" w:cs="Times New Roman"/>
          <w:color w:val="000000" w:themeColor="text1"/>
          <w:sz w:val="24"/>
          <w:szCs w:val="24"/>
        </w:rPr>
        <w:t>beneficial bacteria</w:t>
      </w:r>
      <w:r w:rsidR="00406714" w:rsidRPr="00D533B4">
        <w:rPr>
          <w:rFonts w:ascii="Book Antiqua" w:eastAsia="宋体" w:hAnsi="Book Antiqua" w:cs="Times New Roman"/>
          <w:color w:val="000000" w:themeColor="text1"/>
          <w:sz w:val="24"/>
          <w:szCs w:val="24"/>
        </w:rPr>
        <w:t>,</w:t>
      </w:r>
      <w:r w:rsidRPr="00D533B4">
        <w:rPr>
          <w:rFonts w:ascii="Book Antiqua" w:eastAsia="宋体" w:hAnsi="Book Antiqua" w:cs="Times New Roman"/>
          <w:color w:val="000000" w:themeColor="text1"/>
          <w:sz w:val="24"/>
          <w:szCs w:val="24"/>
        </w:rPr>
        <w:t xml:space="preserve"> which are deficient in patients to improve the therapeutic efficacy</w:t>
      </w:r>
      <w:r w:rsidRPr="00D533B4">
        <w:rPr>
          <w:rFonts w:ascii="Book Antiqua" w:eastAsia="宋体" w:hAnsi="Book Antiqua" w:cs="Times New Roman"/>
          <w:color w:val="000000" w:themeColor="text1"/>
          <w:sz w:val="24"/>
          <w:szCs w:val="24"/>
        </w:rPr>
        <w:fldChar w:fldCharType="begin">
          <w:fldData xml:space="preserve">PEVuZE5vdGU+PENpdGU+PEF1dGhvcj5MaTwvQXV0aG9yPjxZZWFyPjIwMTg8L1llYXI+PFJlY051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</w:fldData>
        </w:fldChar>
      </w:r>
      <w:r w:rsidR="00B33B6A" w:rsidRPr="00D533B4">
        <w:rPr>
          <w:rFonts w:ascii="Book Antiqua" w:eastAsia="宋体" w:hAnsi="Book Antiqua" w:cs="Times New Roman"/>
          <w:color w:val="000000" w:themeColor="text1"/>
          <w:sz w:val="24"/>
          <w:szCs w:val="24"/>
        </w:rPr>
        <w:instrText xml:space="preserve"> ADDIN EN.CITE </w:instrText>
      </w:r>
      <w:r w:rsidR="00B33B6A" w:rsidRPr="00D533B4">
        <w:rPr>
          <w:rFonts w:ascii="Book Antiqua" w:eastAsia="宋体" w:hAnsi="Book Antiqua" w:cs="Times New Roman"/>
          <w:color w:val="000000" w:themeColor="text1"/>
          <w:sz w:val="24"/>
          <w:szCs w:val="24"/>
        </w:rPr>
        <w:fldChar w:fldCharType="begin">
          <w:fldData xml:space="preserve">PEVuZE5vdGU+PENpdGU+PEF1dGhvcj5MaTwvQXV0aG9yPjxZZWFyPjIwMTg8L1llYXI+PFJlY051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</w:fldData>
        </w:fldChar>
      </w:r>
      <w:r w:rsidR="00B33B6A" w:rsidRPr="00D533B4">
        <w:rPr>
          <w:rFonts w:ascii="Book Antiqua" w:eastAsia="宋体" w:hAnsi="Book Antiqua" w:cs="Times New Roman"/>
          <w:color w:val="000000" w:themeColor="text1"/>
          <w:sz w:val="24"/>
          <w:szCs w:val="24"/>
        </w:rPr>
        <w:instrText xml:space="preserve"> ADDIN EN.CITE.DATA </w:instrText>
      </w:r>
      <w:r w:rsidR="00B33B6A" w:rsidRPr="00D533B4">
        <w:rPr>
          <w:rFonts w:ascii="Book Antiqua" w:eastAsia="宋体" w:hAnsi="Book Antiqua" w:cs="Times New Roman"/>
          <w:color w:val="000000" w:themeColor="text1"/>
          <w:sz w:val="24"/>
          <w:szCs w:val="24"/>
        </w:rPr>
      </w:r>
      <w:r w:rsidR="00B33B6A" w:rsidRPr="00D533B4">
        <w:rPr>
          <w:rFonts w:ascii="Book Antiqua" w:eastAsia="宋体" w:hAnsi="Book Antiqua" w:cs="Times New Roman"/>
          <w:color w:val="000000" w:themeColor="text1"/>
          <w:sz w:val="24"/>
          <w:szCs w:val="24"/>
        </w:rPr>
        <w:fldChar w:fldCharType="end"/>
      </w:r>
      <w:r w:rsidRPr="00D533B4">
        <w:rPr>
          <w:rFonts w:ascii="Book Antiqua" w:eastAsia="宋体" w:hAnsi="Book Antiqua" w:cs="Times New Roman"/>
          <w:color w:val="000000" w:themeColor="text1"/>
          <w:sz w:val="24"/>
          <w:szCs w:val="24"/>
        </w:rPr>
      </w:r>
      <w:r w:rsidRPr="00D533B4">
        <w:rPr>
          <w:rFonts w:ascii="Book Antiqua" w:eastAsia="宋体" w:hAnsi="Book Antiqua" w:cs="Times New Roman"/>
          <w:color w:val="000000" w:themeColor="text1"/>
          <w:sz w:val="24"/>
          <w:szCs w:val="24"/>
        </w:rPr>
        <w:fldChar w:fldCharType="separate"/>
      </w:r>
      <w:r w:rsidR="00B33B6A" w:rsidRPr="00D533B4">
        <w:rPr>
          <w:rFonts w:ascii="Book Antiqua" w:eastAsia="宋体" w:hAnsi="Book Antiqua" w:cs="Times New Roman"/>
          <w:noProof/>
          <w:color w:val="000000" w:themeColor="text1"/>
          <w:sz w:val="24"/>
          <w:szCs w:val="24"/>
          <w:vertAlign w:val="superscript"/>
        </w:rPr>
        <w:t>[35]</w:t>
      </w:r>
      <w:r w:rsidRPr="00D533B4">
        <w:rPr>
          <w:rFonts w:ascii="Book Antiqua" w:eastAsia="宋体" w:hAnsi="Book Antiqua" w:cs="Times New Roman"/>
          <w:color w:val="000000" w:themeColor="text1"/>
          <w:sz w:val="24"/>
          <w:szCs w:val="24"/>
        </w:rPr>
        <w:fldChar w:fldCharType="end"/>
      </w:r>
      <w:r w:rsidRPr="00D533B4">
        <w:rPr>
          <w:rFonts w:ascii="Book Antiqua" w:eastAsia="宋体" w:hAnsi="Book Antiqua" w:cs="Times New Roman"/>
          <w:color w:val="000000" w:themeColor="text1"/>
          <w:sz w:val="24"/>
          <w:szCs w:val="24"/>
        </w:rPr>
        <w:t>.</w:t>
      </w:r>
    </w:p>
    <w:p w14:paraId="2D0724F5" w14:textId="4EA89153" w:rsidR="00177C04" w:rsidRPr="00D533B4" w:rsidRDefault="00177C04" w:rsidP="00AD3746">
      <w:pPr>
        <w:snapToGrid w:val="0"/>
        <w:spacing w:line="360" w:lineRule="auto"/>
        <w:ind w:firstLineChars="100" w:firstLine="240"/>
        <w:rPr>
          <w:rFonts w:ascii="Book Antiqua" w:eastAsia="宋体" w:hAnsi="Book Antiqua" w:cs="Times New Roman"/>
          <w:color w:val="000000" w:themeColor="text1"/>
          <w:kern w:val="0"/>
          <w:sz w:val="24"/>
          <w:szCs w:val="24"/>
        </w:rPr>
      </w:pPr>
      <w:r w:rsidRPr="00D533B4">
        <w:rPr>
          <w:rFonts w:ascii="Book Antiqua" w:eastAsia="宋体" w:hAnsi="Book Antiqua" w:cs="Times New Roman"/>
          <w:color w:val="000000" w:themeColor="text1"/>
          <w:sz w:val="24"/>
          <w:szCs w:val="24"/>
        </w:rPr>
        <w:t xml:space="preserve">Analysis of </w:t>
      </w:r>
      <w:r w:rsidR="00406714" w:rsidRPr="00D533B4">
        <w:rPr>
          <w:rFonts w:ascii="Book Antiqua" w:eastAsia="宋体" w:hAnsi="Book Antiqua" w:cs="Times New Roman"/>
          <w:color w:val="000000" w:themeColor="text1"/>
          <w:sz w:val="24"/>
          <w:szCs w:val="24"/>
        </w:rPr>
        <w:t xml:space="preserve">the </w:t>
      </w:r>
      <w:r w:rsidRPr="00D533B4">
        <w:rPr>
          <w:rFonts w:ascii="Book Antiqua" w:eastAsia="宋体" w:hAnsi="Book Antiqua" w:cs="Times New Roman"/>
          <w:color w:val="000000" w:themeColor="text1"/>
          <w:sz w:val="24"/>
          <w:szCs w:val="24"/>
        </w:rPr>
        <w:t xml:space="preserve">inferred metagenome in our study showed that the abundance of </w:t>
      </w:r>
      <w:r w:rsidR="0087380E" w:rsidRPr="00D533B4">
        <w:rPr>
          <w:rFonts w:ascii="Book Antiqua" w:eastAsia="宋体" w:hAnsi="Book Antiqua" w:cs="Times New Roman"/>
          <w:color w:val="000000" w:themeColor="text1"/>
          <w:sz w:val="24"/>
          <w:szCs w:val="24"/>
        </w:rPr>
        <w:t>LPS</w:t>
      </w:r>
      <w:r w:rsidRPr="00D533B4">
        <w:rPr>
          <w:rFonts w:ascii="Book Antiqua" w:eastAsia="宋体" w:hAnsi="Book Antiqua" w:cs="Times New Roman"/>
          <w:color w:val="000000" w:themeColor="text1"/>
          <w:sz w:val="24"/>
          <w:szCs w:val="24"/>
        </w:rPr>
        <w:t xml:space="preserve"> biosynthesis proteins and </w:t>
      </w:r>
      <w:r w:rsidR="00406714" w:rsidRPr="00D533B4">
        <w:rPr>
          <w:rFonts w:ascii="Book Antiqua" w:eastAsia="宋体" w:hAnsi="Book Antiqua" w:cs="Times New Roman"/>
          <w:color w:val="000000" w:themeColor="text1"/>
          <w:sz w:val="24"/>
          <w:szCs w:val="24"/>
        </w:rPr>
        <w:t xml:space="preserve">the </w:t>
      </w:r>
      <w:r w:rsidR="0087380E" w:rsidRPr="00D533B4">
        <w:rPr>
          <w:rFonts w:ascii="Book Antiqua" w:eastAsia="宋体" w:hAnsi="Book Antiqua" w:cs="Times New Roman"/>
          <w:color w:val="000000" w:themeColor="text1"/>
          <w:sz w:val="24"/>
          <w:szCs w:val="24"/>
        </w:rPr>
        <w:t>LPS</w:t>
      </w:r>
      <w:r w:rsidRPr="00D533B4">
        <w:rPr>
          <w:rFonts w:ascii="Book Antiqua" w:eastAsia="宋体" w:hAnsi="Book Antiqua" w:cs="Times New Roman"/>
          <w:color w:val="000000" w:themeColor="text1"/>
          <w:sz w:val="24"/>
          <w:szCs w:val="24"/>
        </w:rPr>
        <w:t xml:space="preserve"> biosynthesis pathway in patients with CD were significantly decreased after treatment while the abundance of Folate biosynthesis, </w:t>
      </w:r>
      <w:r w:rsidR="0087380E" w:rsidRPr="00D533B4">
        <w:rPr>
          <w:rFonts w:ascii="Book Antiqua" w:eastAsia="宋体" w:hAnsi="Book Antiqua" w:cs="Times New Roman"/>
          <w:color w:val="000000" w:themeColor="text1"/>
          <w:sz w:val="24"/>
          <w:szCs w:val="24"/>
        </w:rPr>
        <w:t>glycolysis/gluconeogenesis, starch</w:t>
      </w:r>
      <w:r w:rsidRPr="00D533B4">
        <w:rPr>
          <w:rFonts w:ascii="Book Antiqua" w:eastAsia="宋体" w:hAnsi="Book Antiqua" w:cs="Times New Roman"/>
          <w:color w:val="000000" w:themeColor="text1"/>
          <w:sz w:val="24"/>
          <w:szCs w:val="24"/>
        </w:rPr>
        <w:t xml:space="preserve"> and sucrose metabolism were increased, </w:t>
      </w:r>
      <w:r w:rsidR="00406714" w:rsidRPr="00D533B4">
        <w:rPr>
          <w:rFonts w:ascii="Book Antiqua" w:eastAsia="宋体" w:hAnsi="Book Antiqua" w:cs="Times New Roman"/>
          <w:color w:val="000000" w:themeColor="text1"/>
          <w:sz w:val="24"/>
          <w:szCs w:val="24"/>
        </w:rPr>
        <w:t>s</w:t>
      </w:r>
      <w:r w:rsidRPr="00D533B4">
        <w:rPr>
          <w:rFonts w:ascii="Book Antiqua" w:eastAsia="宋体" w:hAnsi="Book Antiqua" w:cs="Times New Roman"/>
          <w:color w:val="000000" w:themeColor="text1"/>
          <w:sz w:val="24"/>
          <w:szCs w:val="24"/>
        </w:rPr>
        <w:t>uggest</w:t>
      </w:r>
      <w:r w:rsidR="00406714" w:rsidRPr="00D533B4">
        <w:rPr>
          <w:rFonts w:ascii="Book Antiqua" w:eastAsia="宋体" w:hAnsi="Book Antiqua" w:cs="Times New Roman"/>
          <w:color w:val="000000" w:themeColor="text1"/>
          <w:sz w:val="24"/>
          <w:szCs w:val="24"/>
        </w:rPr>
        <w:t>ing</w:t>
      </w:r>
      <w:r w:rsidRPr="00D533B4">
        <w:rPr>
          <w:rFonts w:ascii="Book Antiqua" w:eastAsia="宋体" w:hAnsi="Book Antiqua" w:cs="Times New Roman"/>
          <w:color w:val="000000" w:themeColor="text1"/>
          <w:sz w:val="24"/>
          <w:szCs w:val="24"/>
        </w:rPr>
        <w:t xml:space="preserve"> that the induction of remission could partially rectify the dysbiosis of gut microbiota and restore the homeostasis of metabolic function. </w:t>
      </w:r>
      <w:r w:rsidR="0087380E" w:rsidRPr="00D533B4">
        <w:rPr>
          <w:rFonts w:ascii="Book Antiqua" w:eastAsia="宋体" w:hAnsi="Book Antiqua" w:cs="Times New Roman"/>
          <w:color w:val="000000" w:themeColor="text1"/>
          <w:kern w:val="0"/>
          <w:sz w:val="24"/>
          <w:szCs w:val="24"/>
        </w:rPr>
        <w:t>LPS</w:t>
      </w:r>
      <w:r w:rsidRPr="00D533B4">
        <w:rPr>
          <w:rFonts w:ascii="Book Antiqua" w:eastAsia="宋体" w:hAnsi="Book Antiqua" w:cs="Times New Roman"/>
          <w:color w:val="000000" w:themeColor="text1"/>
          <w:kern w:val="0"/>
          <w:sz w:val="24"/>
          <w:szCs w:val="24"/>
        </w:rPr>
        <w:t xml:space="preserve">, one important component in </w:t>
      </w:r>
      <w:r w:rsidR="00406714" w:rsidRPr="00D533B4">
        <w:rPr>
          <w:rFonts w:ascii="Book Antiqua" w:eastAsia="宋体" w:hAnsi="Book Antiqua" w:cs="Times New Roman"/>
          <w:color w:val="000000" w:themeColor="text1"/>
          <w:kern w:val="0"/>
          <w:sz w:val="24"/>
          <w:szCs w:val="24"/>
        </w:rPr>
        <w:t xml:space="preserve">the </w:t>
      </w:r>
      <w:r w:rsidRPr="00D533B4">
        <w:rPr>
          <w:rFonts w:ascii="Book Antiqua" w:eastAsia="宋体" w:hAnsi="Book Antiqua" w:cs="Times New Roman"/>
          <w:color w:val="000000" w:themeColor="text1"/>
          <w:kern w:val="0"/>
          <w:sz w:val="24"/>
          <w:szCs w:val="24"/>
        </w:rPr>
        <w:t xml:space="preserve">outer membrane of </w:t>
      </w:r>
      <w:r w:rsidR="00F41DFD" w:rsidRPr="00D533B4">
        <w:rPr>
          <w:rFonts w:ascii="Book Antiqua" w:eastAsia="宋体" w:hAnsi="Book Antiqua" w:cs="Times New Roman"/>
          <w:color w:val="000000" w:themeColor="text1"/>
          <w:kern w:val="0"/>
          <w:sz w:val="24"/>
          <w:szCs w:val="24"/>
        </w:rPr>
        <w:t>g</w:t>
      </w:r>
      <w:r w:rsidRPr="00D533B4">
        <w:rPr>
          <w:rFonts w:ascii="Book Antiqua" w:eastAsia="宋体" w:hAnsi="Book Antiqua" w:cs="Times New Roman"/>
          <w:color w:val="000000" w:themeColor="text1"/>
          <w:kern w:val="0"/>
          <w:sz w:val="24"/>
          <w:szCs w:val="24"/>
        </w:rPr>
        <w:t xml:space="preserve">ram-negative bacteria, plays a critical role in triggering inflammatory responses </w:t>
      </w:r>
      <w:r w:rsidR="00406714" w:rsidRPr="00D533B4">
        <w:rPr>
          <w:rFonts w:ascii="Book Antiqua" w:eastAsia="宋体" w:hAnsi="Book Antiqua" w:cs="Times New Roman"/>
          <w:color w:val="000000" w:themeColor="text1"/>
          <w:kern w:val="0"/>
          <w:sz w:val="24"/>
          <w:szCs w:val="24"/>
        </w:rPr>
        <w:t>that</w:t>
      </w:r>
      <w:r w:rsidRPr="00D533B4">
        <w:rPr>
          <w:rFonts w:ascii="Book Antiqua" w:eastAsia="宋体" w:hAnsi="Book Antiqua" w:cs="Times New Roman"/>
          <w:color w:val="000000" w:themeColor="text1"/>
          <w:kern w:val="0"/>
          <w:sz w:val="24"/>
          <w:szCs w:val="24"/>
        </w:rPr>
        <w:t xml:space="preserve"> could further result in various diseases such as CD</w:t>
      </w:r>
      <w:r w:rsidRPr="00D533B4">
        <w:rPr>
          <w:rFonts w:ascii="Book Antiqua" w:eastAsia="宋体" w:hAnsi="Book Antiqua" w:cs="Times New Roman"/>
          <w:color w:val="000000" w:themeColor="text1"/>
          <w:kern w:val="0"/>
          <w:sz w:val="24"/>
          <w:szCs w:val="24"/>
        </w:rPr>
        <w:fldChar w:fldCharType="begin">
          <w:fldData xml:space="preserve">PEVuZE5vdGU+PENpdGU+PEF1dGhvcj5DaGFzc2Fpbmc8L0F1dGhvcj48WWVhcj4yMDE0PC9ZZWFy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</w:fldData>
        </w:fldChar>
      </w:r>
      <w:r w:rsidR="00B33B6A" w:rsidRPr="00D533B4">
        <w:rPr>
          <w:rFonts w:ascii="Book Antiqua" w:eastAsia="宋体" w:hAnsi="Book Antiqua" w:cs="Times New Roman"/>
          <w:color w:val="000000" w:themeColor="text1"/>
          <w:kern w:val="0"/>
          <w:sz w:val="24"/>
          <w:szCs w:val="24"/>
        </w:rPr>
        <w:instrText xml:space="preserve"> ADDIN EN.CITE </w:instrText>
      </w:r>
      <w:r w:rsidR="00B33B6A" w:rsidRPr="00D533B4">
        <w:rPr>
          <w:rFonts w:ascii="Book Antiqua" w:eastAsia="宋体" w:hAnsi="Book Antiqua" w:cs="Times New Roman"/>
          <w:color w:val="000000" w:themeColor="text1"/>
          <w:kern w:val="0"/>
          <w:sz w:val="24"/>
          <w:szCs w:val="24"/>
        </w:rPr>
        <w:fldChar w:fldCharType="begin">
          <w:fldData xml:space="preserve">PEVuZE5vdGU+PENpdGU+PEF1dGhvcj5DaGFzc2Fpbmc8L0F1dGhvcj48WWVhcj4yMDE0PC9ZZWFy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</w:fldData>
        </w:fldChar>
      </w:r>
      <w:r w:rsidR="00B33B6A" w:rsidRPr="00D533B4">
        <w:rPr>
          <w:rFonts w:ascii="Book Antiqua" w:eastAsia="宋体" w:hAnsi="Book Antiqua" w:cs="Times New Roman"/>
          <w:color w:val="000000" w:themeColor="text1"/>
          <w:kern w:val="0"/>
          <w:sz w:val="24"/>
          <w:szCs w:val="24"/>
        </w:rPr>
        <w:instrText xml:space="preserve"> ADDIN EN.CITE.DATA </w:instrText>
      </w:r>
      <w:r w:rsidR="00B33B6A" w:rsidRPr="00D533B4">
        <w:rPr>
          <w:rFonts w:ascii="Book Antiqua" w:eastAsia="宋体" w:hAnsi="Book Antiqua" w:cs="Times New Roman"/>
          <w:color w:val="000000" w:themeColor="text1"/>
          <w:kern w:val="0"/>
          <w:sz w:val="24"/>
          <w:szCs w:val="24"/>
        </w:rPr>
      </w:r>
      <w:r w:rsidR="00B33B6A" w:rsidRPr="00D533B4">
        <w:rPr>
          <w:rFonts w:ascii="Book Antiqua" w:eastAsia="宋体" w:hAnsi="Book Antiqua" w:cs="Times New Roman"/>
          <w:color w:val="000000" w:themeColor="text1"/>
          <w:kern w:val="0"/>
          <w:sz w:val="24"/>
          <w:szCs w:val="24"/>
        </w:rPr>
        <w:fldChar w:fldCharType="end"/>
      </w:r>
      <w:r w:rsidRPr="00D533B4">
        <w:rPr>
          <w:rFonts w:ascii="Book Antiqua" w:eastAsia="宋体" w:hAnsi="Book Antiqua" w:cs="Times New Roman"/>
          <w:color w:val="000000" w:themeColor="text1"/>
          <w:kern w:val="0"/>
          <w:sz w:val="24"/>
          <w:szCs w:val="24"/>
        </w:rPr>
      </w:r>
      <w:r w:rsidRPr="00D533B4">
        <w:rPr>
          <w:rFonts w:ascii="Book Antiqua" w:eastAsia="宋体" w:hAnsi="Book Antiqua" w:cs="Times New Roman"/>
          <w:color w:val="000000" w:themeColor="text1"/>
          <w:kern w:val="0"/>
          <w:sz w:val="24"/>
          <w:szCs w:val="24"/>
        </w:rPr>
        <w:fldChar w:fldCharType="separate"/>
      </w:r>
      <w:r w:rsidR="00B33B6A" w:rsidRPr="00D533B4">
        <w:rPr>
          <w:rFonts w:ascii="Book Antiqua" w:eastAsia="宋体" w:hAnsi="Book Antiqua" w:cs="Times New Roman"/>
          <w:noProof/>
          <w:color w:val="000000" w:themeColor="text1"/>
          <w:kern w:val="0"/>
          <w:sz w:val="24"/>
          <w:szCs w:val="24"/>
          <w:vertAlign w:val="superscript"/>
        </w:rPr>
        <w:t>[36]</w:t>
      </w:r>
      <w:r w:rsidRPr="00D533B4">
        <w:rPr>
          <w:rFonts w:ascii="Book Antiqua" w:eastAsia="宋体" w:hAnsi="Book Antiqua" w:cs="Times New Roman"/>
          <w:color w:val="000000" w:themeColor="text1"/>
          <w:kern w:val="0"/>
          <w:sz w:val="24"/>
          <w:szCs w:val="24"/>
        </w:rPr>
        <w:fldChar w:fldCharType="end"/>
      </w:r>
      <w:r w:rsidRPr="00D533B4">
        <w:rPr>
          <w:rFonts w:ascii="Book Antiqua" w:eastAsia="宋体" w:hAnsi="Book Antiqua" w:cs="Times New Roman"/>
          <w:color w:val="000000" w:themeColor="text1"/>
          <w:kern w:val="0"/>
          <w:sz w:val="24"/>
          <w:szCs w:val="24"/>
        </w:rPr>
        <w:t>. The serum levels of LPS w</w:t>
      </w:r>
      <w:r w:rsidR="00406714" w:rsidRPr="00D533B4">
        <w:rPr>
          <w:rFonts w:ascii="Book Antiqua" w:eastAsia="宋体" w:hAnsi="Book Antiqua" w:cs="Times New Roman"/>
          <w:color w:val="000000" w:themeColor="text1"/>
          <w:kern w:val="0"/>
          <w:sz w:val="24"/>
          <w:szCs w:val="24"/>
        </w:rPr>
        <w:t>ere</w:t>
      </w:r>
      <w:r w:rsidRPr="00D533B4">
        <w:rPr>
          <w:rFonts w:ascii="Book Antiqua" w:eastAsia="宋体" w:hAnsi="Book Antiqua" w:cs="Times New Roman"/>
          <w:color w:val="000000" w:themeColor="text1"/>
          <w:kern w:val="0"/>
          <w:sz w:val="24"/>
          <w:szCs w:val="24"/>
        </w:rPr>
        <w:t xml:space="preserve"> demonstrated to increased markedly in active CD patients compared with patients in remission and </w:t>
      </w:r>
      <w:r w:rsidR="00BE68AC" w:rsidRPr="00D533B4">
        <w:rPr>
          <w:rFonts w:ascii="Book Antiqua" w:eastAsia="宋体" w:hAnsi="Book Antiqua" w:cs="Times New Roman"/>
          <w:color w:val="000000" w:themeColor="text1"/>
          <w:kern w:val="0"/>
          <w:sz w:val="24"/>
          <w:szCs w:val="24"/>
        </w:rPr>
        <w:t>HC</w:t>
      </w:r>
      <w:r w:rsidRPr="00D533B4">
        <w:rPr>
          <w:rFonts w:ascii="Book Antiqua" w:eastAsia="宋体" w:hAnsi="Book Antiqua" w:cs="Times New Roman"/>
          <w:color w:val="000000" w:themeColor="text1"/>
          <w:kern w:val="0"/>
          <w:sz w:val="24"/>
          <w:szCs w:val="24"/>
        </w:rPr>
        <w:t xml:space="preserve"> and </w:t>
      </w:r>
      <w:r w:rsidR="00406714" w:rsidRPr="00D533B4">
        <w:rPr>
          <w:rFonts w:ascii="Book Antiqua" w:eastAsia="宋体" w:hAnsi="Book Antiqua" w:cs="Times New Roman"/>
          <w:color w:val="000000" w:themeColor="text1"/>
          <w:kern w:val="0"/>
          <w:sz w:val="24"/>
          <w:szCs w:val="24"/>
        </w:rPr>
        <w:t xml:space="preserve">were </w:t>
      </w:r>
      <w:r w:rsidRPr="00D533B4">
        <w:rPr>
          <w:rFonts w:ascii="Book Antiqua" w:eastAsia="宋体" w:hAnsi="Book Antiqua" w:cs="Times New Roman"/>
          <w:color w:val="000000" w:themeColor="text1"/>
          <w:kern w:val="0"/>
          <w:sz w:val="24"/>
          <w:szCs w:val="24"/>
        </w:rPr>
        <w:t>positively correlated with the severity of the disease</w:t>
      </w:r>
      <w:r w:rsidRPr="00D533B4">
        <w:rPr>
          <w:rFonts w:ascii="Book Antiqua" w:eastAsia="宋体" w:hAnsi="Book Antiqua" w:cs="Times New Roman"/>
          <w:color w:val="000000" w:themeColor="text1"/>
          <w:kern w:val="0"/>
          <w:sz w:val="24"/>
          <w:szCs w:val="24"/>
        </w:rPr>
        <w:fldChar w:fldCharType="begin"/>
      </w:r>
      <w:r w:rsidR="00B33B6A" w:rsidRPr="00D533B4">
        <w:rPr>
          <w:rFonts w:ascii="Book Antiqua" w:eastAsia="宋体" w:hAnsi="Book Antiqua" w:cs="Times New Roman"/>
          <w:color w:val="000000" w:themeColor="text1"/>
          <w:kern w:val="0"/>
          <w:sz w:val="24"/>
          <w:szCs w:val="24"/>
        </w:rPr>
        <w:instrText xml:space="preserve"> ADDIN EN.CITE &lt;EndNote&gt;&lt;Cite&gt;&lt;Author&gt;Guo&lt;/Author&gt;&lt;Year&gt;2015&lt;/Year&gt;&lt;RecNum&gt;536&lt;/RecNum&gt;&lt;DisplayText&gt;&lt;style face="superscript"&gt;[37]&lt;/style&gt;&lt;/DisplayText&gt;&lt;record&gt;&lt;rec-number&gt;536&lt;/rec-number&gt;&lt;foreign-keys&gt;&lt;key app="EN" db-id="fz5pewzwb09fz3ew95hpsfwwv2evfz9dz5a2" timestamp="1536315232"&gt;536&lt;/key&gt;&lt;/foreign-keys&gt;&lt;ref-type name="Journal Article"&gt;17&lt;/ref-type&gt;&lt;contributors&gt;&lt;authors&gt;&lt;author&gt;Guo, Y.&lt;/author&gt;&lt;author&gt;Zhou, G.&lt;/author&gt;&lt;author&gt;He, C.&lt;/author&gt;&lt;author&gt;Yang, W.&lt;/author&gt;&lt;author&gt;He, Z.&lt;/author&gt;&lt;author&gt;Liu, Z.&lt;/author&gt;&lt;/authors&gt;&lt;/contributors&gt;&lt;auth-address&gt;Department of Gastroenterology, Shanghai Tenth People&amp;apos;s Hospital of Tongji University, Shanghai 200072, China.&amp;#xD;Department of Infectious Diseases, Huaihe Hospital of Henan University, Kaifeng 475000, China.&lt;/auth-address&gt;&lt;titles&gt;&lt;title&gt;Serum Levels of Lipopolysaccharide and 1,3-beta-D-Glucan Refer to the Severity in Patients with Crohn&amp;apos;s Disease&lt;/title&gt;&lt;secondary-title&gt;Mediators Inflamm&lt;/secondary-title&gt;&lt;/titles&gt;&lt;periodical&gt;&lt;full-title&gt;Mediators Inflamm&lt;/full-title&gt;&lt;/periodical&gt;&lt;pages&gt;843089&lt;/pages&gt;&lt;volume&gt;2015&lt;/volume&gt;&lt;keywords&gt;&lt;keyword&gt;Adolescent&lt;/keyword&gt;&lt;keyword&gt;Adult&lt;/keyword&gt;&lt;keyword&gt;Child&lt;/keyword&gt;&lt;keyword&gt;Crohn Disease/*blood/diagnosis/drug therapy&lt;/keyword&gt;&lt;keyword&gt;Female&lt;/keyword&gt;&lt;keyword&gt;Humans&lt;/keyword&gt;&lt;keyword&gt;Infliximab/therapeutic use&lt;/keyword&gt;&lt;keyword&gt;Lipopolysaccharides/*blood&lt;/keyword&gt;&lt;keyword&gt;Male&lt;/keyword&gt;&lt;keyword&gt;Middle Aged&lt;/keyword&gt;&lt;keyword&gt;Severity of Illness Index&lt;/keyword&gt;&lt;keyword&gt;beta-Glucans/*blood&lt;/keyword&gt;&lt;/keywords&gt;&lt;dates&gt;&lt;year&gt;2015&lt;/year&gt;&lt;/dates&gt;&lt;isbn&gt;1466-1861 (Electronic)&amp;#xD;0962-9351 (Linking)&lt;/isbn&gt;&lt;accession-num&gt;26106258&lt;/accession-num&gt;&lt;urls&gt;&lt;related-urls&gt;&lt;url&gt;http://www.ncbi.nlm.nih.gov/pubmed/26106258&lt;/url&gt;&lt;/related-urls&gt;&lt;/urls&gt;&lt;custom2&gt;PMC4464677&lt;/custom2&gt;&lt;electronic-resource-num&gt;10.1155/2015/843089&lt;/electronic-resource-num&gt;&lt;/record&gt;&lt;/Cite&gt;&lt;/EndNote&gt;</w:instrText>
      </w:r>
      <w:r w:rsidRPr="00D533B4">
        <w:rPr>
          <w:rFonts w:ascii="Book Antiqua" w:eastAsia="宋体" w:hAnsi="Book Antiqua" w:cs="Times New Roman"/>
          <w:color w:val="000000" w:themeColor="text1"/>
          <w:kern w:val="0"/>
          <w:sz w:val="24"/>
          <w:szCs w:val="24"/>
        </w:rPr>
        <w:fldChar w:fldCharType="separate"/>
      </w:r>
      <w:r w:rsidR="00B33B6A" w:rsidRPr="00D533B4">
        <w:rPr>
          <w:rFonts w:ascii="Book Antiqua" w:eastAsia="宋体" w:hAnsi="Book Antiqua" w:cs="Times New Roman"/>
          <w:noProof/>
          <w:color w:val="000000" w:themeColor="text1"/>
          <w:kern w:val="0"/>
          <w:sz w:val="24"/>
          <w:szCs w:val="24"/>
          <w:vertAlign w:val="superscript"/>
        </w:rPr>
        <w:t>[37]</w:t>
      </w:r>
      <w:r w:rsidRPr="00D533B4">
        <w:rPr>
          <w:rFonts w:ascii="Book Antiqua" w:eastAsia="宋体" w:hAnsi="Book Antiqua" w:cs="Times New Roman"/>
          <w:color w:val="000000" w:themeColor="text1"/>
          <w:kern w:val="0"/>
          <w:sz w:val="24"/>
          <w:szCs w:val="24"/>
        </w:rPr>
        <w:fldChar w:fldCharType="end"/>
      </w:r>
      <w:r w:rsidRPr="00D533B4">
        <w:rPr>
          <w:rFonts w:ascii="Book Antiqua" w:eastAsia="宋体" w:hAnsi="Book Antiqua" w:cs="Times New Roman"/>
          <w:color w:val="000000" w:themeColor="text1"/>
          <w:kern w:val="0"/>
          <w:sz w:val="24"/>
          <w:szCs w:val="24"/>
        </w:rPr>
        <w:t xml:space="preserve">. Moreover, </w:t>
      </w:r>
      <w:r w:rsidR="00406714" w:rsidRPr="00D533B4">
        <w:rPr>
          <w:rFonts w:ascii="Book Antiqua" w:eastAsia="宋体" w:hAnsi="Book Antiqua" w:cs="Times New Roman"/>
          <w:color w:val="000000" w:themeColor="text1"/>
          <w:kern w:val="0"/>
          <w:sz w:val="24"/>
          <w:szCs w:val="24"/>
        </w:rPr>
        <w:t xml:space="preserve">the </w:t>
      </w:r>
      <w:r w:rsidRPr="00D533B4">
        <w:rPr>
          <w:rFonts w:ascii="Book Antiqua" w:eastAsia="宋体" w:hAnsi="Book Antiqua" w:cs="Times New Roman"/>
          <w:color w:val="000000" w:themeColor="text1"/>
          <w:kern w:val="0"/>
          <w:sz w:val="24"/>
          <w:szCs w:val="24"/>
        </w:rPr>
        <w:t xml:space="preserve">blockade of intestinal mucosal inflammation with </w:t>
      </w:r>
      <w:r w:rsidR="00BE68AC" w:rsidRPr="00D533B4">
        <w:rPr>
          <w:rFonts w:ascii="Book Antiqua" w:eastAsia="宋体" w:hAnsi="Book Antiqua" w:cs="Times New Roman"/>
          <w:color w:val="000000" w:themeColor="text1"/>
          <w:kern w:val="0"/>
          <w:sz w:val="24"/>
          <w:szCs w:val="24"/>
        </w:rPr>
        <w:t>IFX</w:t>
      </w:r>
      <w:r w:rsidRPr="00D533B4">
        <w:rPr>
          <w:rFonts w:ascii="Book Antiqua" w:eastAsia="宋体" w:hAnsi="Book Antiqua" w:cs="Times New Roman"/>
          <w:color w:val="000000" w:themeColor="text1"/>
          <w:kern w:val="0"/>
          <w:sz w:val="24"/>
          <w:szCs w:val="24"/>
        </w:rPr>
        <w:t xml:space="preserve"> could reduce the levels of LPS and </w:t>
      </w:r>
      <w:r w:rsidR="00BE68AC" w:rsidRPr="00D533B4">
        <w:rPr>
          <w:rFonts w:ascii="Book Antiqua" w:eastAsia="宋体" w:hAnsi="Book Antiqua" w:cs="Times New Roman"/>
          <w:color w:val="000000" w:themeColor="text1"/>
          <w:kern w:val="0"/>
          <w:sz w:val="24"/>
          <w:szCs w:val="24"/>
        </w:rPr>
        <w:t>IFX</w:t>
      </w:r>
      <w:r w:rsidRPr="00D533B4">
        <w:rPr>
          <w:rFonts w:ascii="Book Antiqua" w:eastAsia="宋体" w:hAnsi="Book Antiqua" w:cs="Times New Roman"/>
          <w:color w:val="000000" w:themeColor="text1"/>
          <w:kern w:val="0"/>
          <w:sz w:val="24"/>
          <w:szCs w:val="24"/>
        </w:rPr>
        <w:t xml:space="preserve"> has been reported to diminish the CD-associated gut microbial dysbiosis</w:t>
      </w:r>
      <w:r w:rsidRPr="00D533B4">
        <w:rPr>
          <w:rFonts w:ascii="Book Antiqua" w:eastAsia="宋体" w:hAnsi="Book Antiqua" w:cs="Times New Roman"/>
          <w:color w:val="000000" w:themeColor="text1"/>
          <w:kern w:val="0"/>
          <w:sz w:val="24"/>
          <w:szCs w:val="24"/>
        </w:rPr>
        <w:fldChar w:fldCharType="begin">
          <w:fldData xml:space="preserve">PEVuZE5vdGU+PENpdGU+PEF1dGhvcj5HdW88L0F1dGhvcj48WWVhcj4yMDE1PC9ZZWFyPjxSZWNO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</w:fldData>
        </w:fldChar>
      </w:r>
      <w:r w:rsidR="00B33B6A" w:rsidRPr="00D533B4">
        <w:rPr>
          <w:rFonts w:ascii="Book Antiqua" w:eastAsia="宋体" w:hAnsi="Book Antiqua" w:cs="Times New Roman"/>
          <w:color w:val="000000" w:themeColor="text1"/>
          <w:kern w:val="0"/>
          <w:sz w:val="24"/>
          <w:szCs w:val="24"/>
        </w:rPr>
        <w:instrText xml:space="preserve"> ADDIN EN.CITE </w:instrText>
      </w:r>
      <w:r w:rsidR="00B33B6A" w:rsidRPr="00D533B4">
        <w:rPr>
          <w:rFonts w:ascii="Book Antiqua" w:eastAsia="宋体" w:hAnsi="Book Antiqua" w:cs="Times New Roman"/>
          <w:color w:val="000000" w:themeColor="text1"/>
          <w:kern w:val="0"/>
          <w:sz w:val="24"/>
          <w:szCs w:val="24"/>
        </w:rPr>
        <w:fldChar w:fldCharType="begin">
          <w:fldData xml:space="preserve">PEVuZE5vdGU+PENpdGU+PEF1dGhvcj5HdW88L0F1dGhvcj48WWVhcj4yMDE1PC9ZZWFyPjxSZWNO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</w:fldData>
        </w:fldChar>
      </w:r>
      <w:r w:rsidR="00B33B6A" w:rsidRPr="00D533B4">
        <w:rPr>
          <w:rFonts w:ascii="Book Antiqua" w:eastAsia="宋体" w:hAnsi="Book Antiqua" w:cs="Times New Roman"/>
          <w:color w:val="000000" w:themeColor="text1"/>
          <w:kern w:val="0"/>
          <w:sz w:val="24"/>
          <w:szCs w:val="24"/>
        </w:rPr>
        <w:instrText xml:space="preserve"> ADDIN EN.CITE.DATA </w:instrText>
      </w:r>
      <w:r w:rsidR="00B33B6A" w:rsidRPr="00D533B4">
        <w:rPr>
          <w:rFonts w:ascii="Book Antiqua" w:eastAsia="宋体" w:hAnsi="Book Antiqua" w:cs="Times New Roman"/>
          <w:color w:val="000000" w:themeColor="text1"/>
          <w:kern w:val="0"/>
          <w:sz w:val="24"/>
          <w:szCs w:val="24"/>
        </w:rPr>
      </w:r>
      <w:r w:rsidR="00B33B6A" w:rsidRPr="00D533B4">
        <w:rPr>
          <w:rFonts w:ascii="Book Antiqua" w:eastAsia="宋体" w:hAnsi="Book Antiqua" w:cs="Times New Roman"/>
          <w:color w:val="000000" w:themeColor="text1"/>
          <w:kern w:val="0"/>
          <w:sz w:val="24"/>
          <w:szCs w:val="24"/>
        </w:rPr>
        <w:fldChar w:fldCharType="end"/>
      </w:r>
      <w:r w:rsidRPr="00D533B4">
        <w:rPr>
          <w:rFonts w:ascii="Book Antiqua" w:eastAsia="宋体" w:hAnsi="Book Antiqua" w:cs="Times New Roman"/>
          <w:color w:val="000000" w:themeColor="text1"/>
          <w:kern w:val="0"/>
          <w:sz w:val="24"/>
          <w:szCs w:val="24"/>
        </w:rPr>
      </w:r>
      <w:r w:rsidRPr="00D533B4">
        <w:rPr>
          <w:rFonts w:ascii="Book Antiqua" w:eastAsia="宋体" w:hAnsi="Book Antiqua" w:cs="Times New Roman"/>
          <w:color w:val="000000" w:themeColor="text1"/>
          <w:kern w:val="0"/>
          <w:sz w:val="24"/>
          <w:szCs w:val="24"/>
        </w:rPr>
        <w:fldChar w:fldCharType="separate"/>
      </w:r>
      <w:r w:rsidR="00B33B6A" w:rsidRPr="00D533B4">
        <w:rPr>
          <w:rFonts w:ascii="Book Antiqua" w:eastAsia="宋体" w:hAnsi="Book Antiqua" w:cs="Times New Roman"/>
          <w:noProof/>
          <w:color w:val="000000" w:themeColor="text1"/>
          <w:kern w:val="0"/>
          <w:sz w:val="24"/>
          <w:szCs w:val="24"/>
          <w:vertAlign w:val="superscript"/>
        </w:rPr>
        <w:t>[9,37]</w:t>
      </w:r>
      <w:r w:rsidRPr="00D533B4">
        <w:rPr>
          <w:rFonts w:ascii="Book Antiqua" w:eastAsia="宋体" w:hAnsi="Book Antiqua" w:cs="Times New Roman"/>
          <w:color w:val="000000" w:themeColor="text1"/>
          <w:kern w:val="0"/>
          <w:sz w:val="24"/>
          <w:szCs w:val="24"/>
        </w:rPr>
        <w:fldChar w:fldCharType="end"/>
      </w:r>
      <w:r w:rsidRPr="00D533B4">
        <w:rPr>
          <w:rFonts w:ascii="Book Antiqua" w:eastAsia="宋体" w:hAnsi="Book Antiqua" w:cs="Times New Roman"/>
          <w:color w:val="000000" w:themeColor="text1"/>
          <w:kern w:val="0"/>
          <w:sz w:val="24"/>
          <w:szCs w:val="24"/>
        </w:rPr>
        <w:t>. Analysis of microbiota genes in this study showed a prominent upregulation of LPS</w:t>
      </w:r>
      <w:r w:rsidR="00406714" w:rsidRPr="00D533B4">
        <w:rPr>
          <w:rFonts w:ascii="Book Antiqua" w:eastAsia="宋体" w:hAnsi="Book Antiqua" w:cs="Times New Roman"/>
          <w:color w:val="000000" w:themeColor="text1"/>
          <w:kern w:val="0"/>
          <w:sz w:val="24"/>
          <w:szCs w:val="24"/>
        </w:rPr>
        <w:t>-</w:t>
      </w:r>
      <w:r w:rsidRPr="00D533B4">
        <w:rPr>
          <w:rFonts w:ascii="Book Antiqua" w:eastAsia="宋体" w:hAnsi="Book Antiqua" w:cs="Times New Roman"/>
          <w:color w:val="000000" w:themeColor="text1"/>
          <w:kern w:val="0"/>
          <w:sz w:val="24"/>
          <w:szCs w:val="24"/>
        </w:rPr>
        <w:t>related pathways in patients before treatment</w:t>
      </w:r>
      <w:r w:rsidR="00406714" w:rsidRPr="00D533B4">
        <w:rPr>
          <w:rFonts w:ascii="Book Antiqua" w:eastAsia="宋体" w:hAnsi="Book Antiqua" w:cs="Times New Roman"/>
          <w:color w:val="000000" w:themeColor="text1"/>
          <w:kern w:val="0"/>
          <w:sz w:val="24"/>
          <w:szCs w:val="24"/>
        </w:rPr>
        <w:t>,</w:t>
      </w:r>
      <w:r w:rsidRPr="00D533B4">
        <w:rPr>
          <w:rFonts w:ascii="Book Antiqua" w:eastAsia="宋体" w:hAnsi="Book Antiqua" w:cs="Times New Roman"/>
          <w:color w:val="000000" w:themeColor="text1"/>
          <w:kern w:val="0"/>
          <w:sz w:val="24"/>
          <w:szCs w:val="24"/>
        </w:rPr>
        <w:t xml:space="preserve"> </w:t>
      </w:r>
      <w:r w:rsidR="00406714" w:rsidRPr="00D533B4">
        <w:rPr>
          <w:rFonts w:ascii="Book Antiqua" w:eastAsia="宋体" w:hAnsi="Book Antiqua" w:cs="Times New Roman"/>
          <w:color w:val="000000" w:themeColor="text1"/>
          <w:kern w:val="0"/>
          <w:sz w:val="24"/>
          <w:szCs w:val="24"/>
        </w:rPr>
        <w:t>and this upregulation</w:t>
      </w:r>
      <w:r w:rsidRPr="00D533B4">
        <w:rPr>
          <w:rFonts w:ascii="Book Antiqua" w:eastAsia="宋体" w:hAnsi="Book Antiqua" w:cs="Times New Roman"/>
          <w:color w:val="000000" w:themeColor="text1"/>
          <w:kern w:val="0"/>
          <w:sz w:val="24"/>
          <w:szCs w:val="24"/>
        </w:rPr>
        <w:t xml:space="preserve"> may </w:t>
      </w:r>
      <w:r w:rsidR="007479C1" w:rsidRPr="00D533B4">
        <w:rPr>
          <w:rFonts w:ascii="Book Antiqua" w:eastAsia="宋体" w:hAnsi="Book Antiqua" w:cs="Times New Roman"/>
          <w:color w:val="000000" w:themeColor="text1"/>
          <w:kern w:val="0"/>
          <w:sz w:val="24"/>
          <w:szCs w:val="24"/>
        </w:rPr>
        <w:t xml:space="preserve">be </w:t>
      </w:r>
      <w:r w:rsidRPr="00D533B4">
        <w:rPr>
          <w:rFonts w:ascii="Book Antiqua" w:eastAsia="宋体" w:hAnsi="Book Antiqua" w:cs="Times New Roman"/>
          <w:color w:val="000000" w:themeColor="text1"/>
          <w:kern w:val="0"/>
          <w:sz w:val="24"/>
          <w:szCs w:val="24"/>
        </w:rPr>
        <w:t xml:space="preserve">due to the overgrowth of LPS-producing bacteria such as </w:t>
      </w:r>
      <w:proofErr w:type="spellStart"/>
      <w:r w:rsidRPr="00D533B4">
        <w:rPr>
          <w:rFonts w:ascii="Book Antiqua" w:eastAsia="宋体" w:hAnsi="Book Antiqua" w:cs="Times New Roman"/>
          <w:i/>
          <w:color w:val="000000" w:themeColor="text1"/>
          <w:kern w:val="0"/>
          <w:sz w:val="24"/>
          <w:szCs w:val="24"/>
        </w:rPr>
        <w:t>Fusobacterium</w:t>
      </w:r>
      <w:proofErr w:type="spellEnd"/>
      <w:r w:rsidRPr="00D533B4">
        <w:rPr>
          <w:rFonts w:ascii="Book Antiqua" w:eastAsia="宋体" w:hAnsi="Book Antiqua" w:cs="Times New Roman"/>
          <w:color w:val="000000" w:themeColor="text1"/>
          <w:kern w:val="0"/>
          <w:sz w:val="24"/>
          <w:szCs w:val="24"/>
        </w:rPr>
        <w:t xml:space="preserve"> and </w:t>
      </w:r>
      <w:proofErr w:type="spellStart"/>
      <w:r w:rsidRPr="00D533B4">
        <w:rPr>
          <w:rFonts w:ascii="Book Antiqua" w:eastAsia="宋体" w:hAnsi="Book Antiqua" w:cs="Times New Roman"/>
          <w:i/>
          <w:color w:val="000000" w:themeColor="text1"/>
          <w:kern w:val="0"/>
          <w:sz w:val="24"/>
          <w:szCs w:val="24"/>
        </w:rPr>
        <w:t>Eikenella</w:t>
      </w:r>
      <w:proofErr w:type="spellEnd"/>
      <w:r w:rsidRPr="00D533B4">
        <w:rPr>
          <w:rFonts w:ascii="Book Antiqua" w:eastAsia="宋体" w:hAnsi="Book Antiqua" w:cs="Times New Roman"/>
          <w:color w:val="000000" w:themeColor="text1"/>
          <w:kern w:val="0"/>
          <w:sz w:val="24"/>
          <w:szCs w:val="24"/>
        </w:rPr>
        <w:t xml:space="preserve">. Folate deficiency is common in patients with IBD, mostly in CD patients. Up to 80% of patients with CD present with low </w:t>
      </w:r>
      <w:r w:rsidRPr="00D533B4">
        <w:rPr>
          <w:rFonts w:ascii="Book Antiqua" w:eastAsia="宋体" w:hAnsi="Book Antiqua" w:cs="Times New Roman"/>
          <w:color w:val="000000" w:themeColor="text1"/>
          <w:kern w:val="0"/>
          <w:sz w:val="24"/>
          <w:szCs w:val="24"/>
        </w:rPr>
        <w:lastRenderedPageBreak/>
        <w:t>levels of serum folate</w:t>
      </w:r>
      <w:r w:rsidR="007479C1" w:rsidRPr="00D533B4">
        <w:rPr>
          <w:rFonts w:ascii="Book Antiqua" w:eastAsia="宋体" w:hAnsi="Book Antiqua" w:cs="Times New Roman"/>
          <w:color w:val="000000" w:themeColor="text1"/>
          <w:kern w:val="0"/>
          <w:sz w:val="24"/>
          <w:szCs w:val="24"/>
        </w:rPr>
        <w:t>,</w:t>
      </w:r>
      <w:r w:rsidRPr="00D533B4">
        <w:rPr>
          <w:rFonts w:ascii="Book Antiqua" w:eastAsia="宋体" w:hAnsi="Book Antiqua" w:cs="Times New Roman"/>
          <w:color w:val="000000" w:themeColor="text1"/>
          <w:kern w:val="0"/>
          <w:sz w:val="24"/>
          <w:szCs w:val="24"/>
        </w:rPr>
        <w:t xml:space="preserve"> and </w:t>
      </w:r>
      <w:r w:rsidR="007479C1" w:rsidRPr="00D533B4">
        <w:rPr>
          <w:rFonts w:ascii="Book Antiqua" w:eastAsia="宋体" w:hAnsi="Book Antiqua" w:cs="Times New Roman"/>
          <w:color w:val="000000" w:themeColor="text1"/>
          <w:kern w:val="0"/>
          <w:sz w:val="24"/>
          <w:szCs w:val="24"/>
        </w:rPr>
        <w:t xml:space="preserve">this is </w:t>
      </w:r>
      <w:r w:rsidRPr="00D533B4">
        <w:rPr>
          <w:rFonts w:ascii="Book Antiqua" w:eastAsia="宋体" w:hAnsi="Book Antiqua" w:cs="Times New Roman"/>
          <w:color w:val="000000" w:themeColor="text1"/>
          <w:kern w:val="0"/>
          <w:sz w:val="24"/>
          <w:szCs w:val="24"/>
        </w:rPr>
        <w:t>more common in active disease than at times of remission</w:t>
      </w:r>
      <w:r w:rsidRPr="00D533B4">
        <w:rPr>
          <w:rFonts w:ascii="Book Antiqua" w:eastAsia="宋体" w:hAnsi="Book Antiqua" w:cs="Times New Roman"/>
          <w:color w:val="000000" w:themeColor="text1"/>
          <w:kern w:val="0"/>
          <w:sz w:val="24"/>
          <w:szCs w:val="24"/>
        </w:rPr>
        <w:fldChar w:fldCharType="begin">
          <w:fldData xml:space="preserve">PEVuZE5vdGU+PENpdGU+PEF1dGhvcj5XZWlzc2hvZjwvQXV0aG9yPjxZZWFyPjIwMTU8L1llYXI+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</w:fldData>
        </w:fldChar>
      </w:r>
      <w:r w:rsidR="00B33B6A" w:rsidRPr="00D533B4">
        <w:rPr>
          <w:rFonts w:ascii="Book Antiqua" w:eastAsia="宋体" w:hAnsi="Book Antiqua" w:cs="Times New Roman"/>
          <w:color w:val="000000" w:themeColor="text1"/>
          <w:kern w:val="0"/>
          <w:sz w:val="24"/>
          <w:szCs w:val="24"/>
        </w:rPr>
        <w:instrText xml:space="preserve"> ADDIN EN.CITE </w:instrText>
      </w:r>
      <w:r w:rsidR="00B33B6A" w:rsidRPr="00D533B4">
        <w:rPr>
          <w:rFonts w:ascii="Book Antiqua" w:eastAsia="宋体" w:hAnsi="Book Antiqua" w:cs="Times New Roman"/>
          <w:color w:val="000000" w:themeColor="text1"/>
          <w:kern w:val="0"/>
          <w:sz w:val="24"/>
          <w:szCs w:val="24"/>
        </w:rPr>
        <w:fldChar w:fldCharType="begin">
          <w:fldData xml:space="preserve">PEVuZE5vdGU+PENpdGU+PEF1dGhvcj5XZWlzc2hvZjwvQXV0aG9yPjxZZWFyPjIwMTU8L1llYXI+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</w:fldData>
        </w:fldChar>
      </w:r>
      <w:r w:rsidR="00B33B6A" w:rsidRPr="00D533B4">
        <w:rPr>
          <w:rFonts w:ascii="Book Antiqua" w:eastAsia="宋体" w:hAnsi="Book Antiqua" w:cs="Times New Roman"/>
          <w:color w:val="000000" w:themeColor="text1"/>
          <w:kern w:val="0"/>
          <w:sz w:val="24"/>
          <w:szCs w:val="24"/>
        </w:rPr>
        <w:instrText xml:space="preserve"> ADDIN EN.CITE.DATA </w:instrText>
      </w:r>
      <w:r w:rsidR="00B33B6A" w:rsidRPr="00D533B4">
        <w:rPr>
          <w:rFonts w:ascii="Book Antiqua" w:eastAsia="宋体" w:hAnsi="Book Antiqua" w:cs="Times New Roman"/>
          <w:color w:val="000000" w:themeColor="text1"/>
          <w:kern w:val="0"/>
          <w:sz w:val="24"/>
          <w:szCs w:val="24"/>
        </w:rPr>
      </w:r>
      <w:r w:rsidR="00B33B6A" w:rsidRPr="00D533B4">
        <w:rPr>
          <w:rFonts w:ascii="Book Antiqua" w:eastAsia="宋体" w:hAnsi="Book Antiqua" w:cs="Times New Roman"/>
          <w:color w:val="000000" w:themeColor="text1"/>
          <w:kern w:val="0"/>
          <w:sz w:val="24"/>
          <w:szCs w:val="24"/>
        </w:rPr>
        <w:fldChar w:fldCharType="end"/>
      </w:r>
      <w:r w:rsidRPr="00D533B4">
        <w:rPr>
          <w:rFonts w:ascii="Book Antiqua" w:eastAsia="宋体" w:hAnsi="Book Antiqua" w:cs="Times New Roman"/>
          <w:color w:val="000000" w:themeColor="text1"/>
          <w:kern w:val="0"/>
          <w:sz w:val="24"/>
          <w:szCs w:val="24"/>
        </w:rPr>
      </w:r>
      <w:r w:rsidRPr="00D533B4">
        <w:rPr>
          <w:rFonts w:ascii="Book Antiqua" w:eastAsia="宋体" w:hAnsi="Book Antiqua" w:cs="Times New Roman"/>
          <w:color w:val="000000" w:themeColor="text1"/>
          <w:kern w:val="0"/>
          <w:sz w:val="24"/>
          <w:szCs w:val="24"/>
        </w:rPr>
        <w:fldChar w:fldCharType="separate"/>
      </w:r>
      <w:r w:rsidR="00B33B6A" w:rsidRPr="00D533B4">
        <w:rPr>
          <w:rFonts w:ascii="Book Antiqua" w:eastAsia="宋体" w:hAnsi="Book Antiqua" w:cs="Times New Roman"/>
          <w:noProof/>
          <w:color w:val="000000" w:themeColor="text1"/>
          <w:kern w:val="0"/>
          <w:sz w:val="24"/>
          <w:szCs w:val="24"/>
          <w:vertAlign w:val="superscript"/>
        </w:rPr>
        <w:t>[38,39]</w:t>
      </w:r>
      <w:r w:rsidRPr="00D533B4">
        <w:rPr>
          <w:rFonts w:ascii="Book Antiqua" w:eastAsia="宋体" w:hAnsi="Book Antiqua" w:cs="Times New Roman"/>
          <w:color w:val="000000" w:themeColor="text1"/>
          <w:kern w:val="0"/>
          <w:sz w:val="24"/>
          <w:szCs w:val="24"/>
        </w:rPr>
        <w:fldChar w:fldCharType="end"/>
      </w:r>
      <w:r w:rsidRPr="00D533B4">
        <w:rPr>
          <w:rFonts w:ascii="Book Antiqua" w:eastAsia="宋体" w:hAnsi="Book Antiqua" w:cs="Times New Roman"/>
          <w:color w:val="000000" w:themeColor="text1"/>
          <w:kern w:val="0"/>
          <w:sz w:val="24"/>
          <w:szCs w:val="24"/>
        </w:rPr>
        <w:t xml:space="preserve">. Folate is produced in large quantities by the colonic microbiota, mainly probiotics such as </w:t>
      </w:r>
      <w:r w:rsidRPr="00D533B4">
        <w:rPr>
          <w:rFonts w:ascii="Book Antiqua" w:eastAsia="宋体" w:hAnsi="Book Antiqua" w:cs="Times New Roman"/>
          <w:i/>
          <w:color w:val="000000" w:themeColor="text1"/>
          <w:kern w:val="0"/>
          <w:sz w:val="24"/>
          <w:szCs w:val="24"/>
        </w:rPr>
        <w:t>Lactobacillus</w:t>
      </w:r>
      <w:r w:rsidRPr="00D533B4">
        <w:rPr>
          <w:rFonts w:ascii="Book Antiqua" w:eastAsia="宋体" w:hAnsi="Book Antiqua" w:cs="Times New Roman"/>
          <w:color w:val="000000" w:themeColor="text1"/>
          <w:kern w:val="0"/>
          <w:sz w:val="24"/>
          <w:szCs w:val="24"/>
        </w:rPr>
        <w:t xml:space="preserve"> and </w:t>
      </w:r>
      <w:r w:rsidRPr="00D533B4">
        <w:rPr>
          <w:rFonts w:ascii="Book Antiqua" w:eastAsia="宋体" w:hAnsi="Book Antiqua" w:cs="Times New Roman"/>
          <w:i/>
          <w:color w:val="000000" w:themeColor="text1"/>
          <w:kern w:val="0"/>
          <w:sz w:val="24"/>
          <w:szCs w:val="24"/>
        </w:rPr>
        <w:t>Bifidobacterium</w:t>
      </w:r>
      <w:r w:rsidRPr="00D533B4">
        <w:rPr>
          <w:rFonts w:ascii="Book Antiqua" w:eastAsia="宋体" w:hAnsi="Book Antiqua" w:cs="Times New Roman"/>
          <w:color w:val="000000" w:themeColor="text1"/>
          <w:kern w:val="0"/>
          <w:sz w:val="24"/>
          <w:szCs w:val="24"/>
        </w:rPr>
        <w:fldChar w:fldCharType="begin"/>
      </w:r>
      <w:r w:rsidR="00B33B6A" w:rsidRPr="00D533B4">
        <w:rPr>
          <w:rFonts w:ascii="Book Antiqua" w:eastAsia="宋体" w:hAnsi="Book Antiqua" w:cs="Times New Roman"/>
          <w:color w:val="000000" w:themeColor="text1"/>
          <w:kern w:val="0"/>
          <w:sz w:val="24"/>
          <w:szCs w:val="24"/>
        </w:rPr>
        <w:instrText xml:space="preserve"> ADDIN EN.CITE &lt;EndNote&gt;&lt;Cite&gt;&lt;Author&gt;Rossi&lt;/Author&gt;&lt;Year&gt;2011&lt;/Year&gt;&lt;RecNum&gt;540&lt;/RecNum&gt;&lt;DisplayText&gt;&lt;style face="superscript"&gt;[40]&lt;/style&gt;&lt;/DisplayText&gt;&lt;record&gt;&lt;rec-number&gt;540&lt;/rec-number&gt;&lt;foreign-keys&gt;&lt;key app="EN" db-id="fz5pewzwb09fz3ew95hpsfwwv2evfz9dz5a2" timestamp="1536331487"&gt;540&lt;/key&gt;&lt;/foreign-keys&gt;&lt;ref-type name="Journal Article"&gt;17&lt;/ref-type&gt;&lt;contributors&gt;&lt;authors&gt;&lt;author&gt;Rossi, M.&lt;/author&gt;&lt;author&gt;Amaretti, A.&lt;/author&gt;&lt;author&gt;Raimondi, S.&lt;/author&gt;&lt;/authors&gt;&lt;/contributors&gt;&lt;auth-address&gt;Department of Chemistry, University of Modena and Reggio Emilia, via Campi 183, Modena 41100, Italy. maddalena.rossi@unimore.it&lt;/auth-address&gt;&lt;titles&gt;&lt;title&gt;Folate production by probiotic bacteria&lt;/title&gt;&lt;secondary-title&gt;Nutrients&lt;/secondary-title&gt;&lt;/titles&gt;&lt;periodical&gt;&lt;full-title&gt;Nutrients&lt;/full-title&gt;&lt;/periodical&gt;&lt;pages&gt;118-34&lt;/pages&gt;&lt;volume&gt;3&lt;/volume&gt;&lt;number&gt;1&lt;/number&gt;&lt;keywords&gt;&lt;keyword&gt;4-Aminobenzoic Acid/metabolism&lt;/keyword&gt;&lt;keyword&gt;Animals&lt;/keyword&gt;&lt;keyword&gt;Bifidobacterium/genetics/*metabolism&lt;/keyword&gt;&lt;keyword&gt;Feces/chemistry&lt;/keyword&gt;&lt;keyword&gt;Folic Acid/*biosynthesis/blood&lt;/keyword&gt;&lt;keyword&gt;Humans&lt;/keyword&gt;&lt;keyword&gt;Intestines/microbiology&lt;/keyword&gt;&lt;keyword&gt;Lactobacillus/genetics/*metabolism&lt;/keyword&gt;&lt;keyword&gt;Lactobacillus plantarum/metabolism&lt;/keyword&gt;&lt;keyword&gt;Rats&lt;/keyword&gt;&lt;keyword&gt;*Bifidobacterium&lt;/keyword&gt;&lt;keyword&gt;*Lactobacillus&lt;/keyword&gt;&lt;keyword&gt;*folate&lt;/keyword&gt;&lt;keyword&gt;*gut&lt;/keyword&gt;&lt;keyword&gt;*microbiota&lt;/keyword&gt;&lt;keyword&gt;*probiotic&lt;/keyword&gt;&lt;/keywords&gt;&lt;dates&gt;&lt;year&gt;2011&lt;/year&gt;&lt;pub-dates&gt;&lt;date&gt;Jan&lt;/date&gt;&lt;/pub-dates&gt;&lt;/dates&gt;&lt;isbn&gt;2072-6643 (Electronic)&amp;#xD;2072-6643 (Linking)&lt;/isbn&gt;&lt;accession-num&gt;22254078&lt;/accession-num&gt;&lt;urls&gt;&lt;related-urls&gt;&lt;url&gt;http://www.ncbi.nlm.nih.gov/pubmed/22254078&lt;/url&gt;&lt;/related-urls&gt;&lt;/urls&gt;&lt;custom2&gt;PMC3257725&lt;/custom2&gt;&lt;electronic-resource-num&gt;10.3390/nu3010118&lt;/electronic-resource-num&gt;&lt;/record&gt;&lt;/Cite&gt;&lt;/EndNote&gt;</w:instrText>
      </w:r>
      <w:r w:rsidRPr="00D533B4">
        <w:rPr>
          <w:rFonts w:ascii="Book Antiqua" w:eastAsia="宋体" w:hAnsi="Book Antiqua" w:cs="Times New Roman"/>
          <w:color w:val="000000" w:themeColor="text1"/>
          <w:kern w:val="0"/>
          <w:sz w:val="24"/>
          <w:szCs w:val="24"/>
        </w:rPr>
        <w:fldChar w:fldCharType="separate"/>
      </w:r>
      <w:r w:rsidR="00B33B6A" w:rsidRPr="00D533B4">
        <w:rPr>
          <w:rFonts w:ascii="Book Antiqua" w:eastAsia="宋体" w:hAnsi="Book Antiqua" w:cs="Times New Roman"/>
          <w:noProof/>
          <w:color w:val="000000" w:themeColor="text1"/>
          <w:kern w:val="0"/>
          <w:sz w:val="24"/>
          <w:szCs w:val="24"/>
          <w:vertAlign w:val="superscript"/>
        </w:rPr>
        <w:t>[40]</w:t>
      </w:r>
      <w:r w:rsidRPr="00D533B4">
        <w:rPr>
          <w:rFonts w:ascii="Book Antiqua" w:eastAsia="宋体" w:hAnsi="Book Antiqua" w:cs="Times New Roman"/>
          <w:color w:val="000000" w:themeColor="text1"/>
          <w:kern w:val="0"/>
          <w:sz w:val="24"/>
          <w:szCs w:val="24"/>
        </w:rPr>
        <w:fldChar w:fldCharType="end"/>
      </w:r>
      <w:r w:rsidRPr="00D533B4">
        <w:rPr>
          <w:rFonts w:ascii="Book Antiqua" w:eastAsia="宋体" w:hAnsi="Book Antiqua" w:cs="Times New Roman"/>
          <w:color w:val="000000" w:themeColor="text1"/>
          <w:kern w:val="0"/>
          <w:sz w:val="24"/>
          <w:szCs w:val="24"/>
        </w:rPr>
        <w:t xml:space="preserve">. The enrichment of </w:t>
      </w:r>
      <w:r w:rsidRPr="00D533B4">
        <w:rPr>
          <w:rFonts w:ascii="Book Antiqua" w:eastAsia="宋体" w:hAnsi="Book Antiqua" w:cs="Times New Roman"/>
          <w:i/>
          <w:color w:val="000000" w:themeColor="text1"/>
          <w:kern w:val="0"/>
          <w:sz w:val="24"/>
          <w:szCs w:val="24"/>
        </w:rPr>
        <w:t>Lactobacillus</w:t>
      </w:r>
      <w:r w:rsidRPr="00D533B4">
        <w:rPr>
          <w:rFonts w:ascii="Book Antiqua" w:eastAsia="宋体" w:hAnsi="Book Antiqua" w:cs="Times New Roman"/>
          <w:color w:val="000000" w:themeColor="text1"/>
          <w:kern w:val="0"/>
          <w:sz w:val="24"/>
          <w:szCs w:val="24"/>
        </w:rPr>
        <w:t xml:space="preserve"> in CD patients after treatment as shown in our study may promote the biosynthesis of folate whose deficiency is associated with disease severity.</w:t>
      </w:r>
    </w:p>
    <w:p w14:paraId="06219D21" w14:textId="77777777" w:rsidR="00177C04" w:rsidRPr="00D533B4" w:rsidRDefault="00177C04" w:rsidP="00AD3746">
      <w:pPr>
        <w:snapToGrid w:val="0"/>
        <w:spacing w:line="360" w:lineRule="auto"/>
        <w:ind w:firstLineChars="100" w:firstLine="240"/>
        <w:rPr>
          <w:rFonts w:ascii="Book Antiqua" w:eastAsia="宋体" w:hAnsi="Book Antiqua" w:cs="Times New Roman"/>
          <w:color w:val="000000" w:themeColor="text1"/>
          <w:kern w:val="0"/>
          <w:sz w:val="24"/>
          <w:szCs w:val="24"/>
        </w:rPr>
      </w:pPr>
      <w:r w:rsidRPr="00D533B4">
        <w:rPr>
          <w:rFonts w:ascii="Book Antiqua" w:eastAsia="宋体" w:hAnsi="Book Antiqua" w:cs="Times New Roman"/>
          <w:color w:val="000000" w:themeColor="text1"/>
          <w:kern w:val="0"/>
          <w:sz w:val="24"/>
          <w:szCs w:val="24"/>
        </w:rPr>
        <w:t xml:space="preserve">This study has some limitations. First, the number of patients was </w:t>
      </w:r>
      <w:r w:rsidR="007479C1" w:rsidRPr="00D533B4">
        <w:rPr>
          <w:rFonts w:ascii="Book Antiqua" w:eastAsia="宋体" w:hAnsi="Book Antiqua" w:cs="Times New Roman"/>
          <w:color w:val="000000" w:themeColor="text1"/>
          <w:kern w:val="0"/>
          <w:sz w:val="24"/>
          <w:szCs w:val="24"/>
        </w:rPr>
        <w:t>somewhat</w:t>
      </w:r>
      <w:r w:rsidRPr="00D533B4">
        <w:rPr>
          <w:rFonts w:ascii="Book Antiqua" w:eastAsia="宋体" w:hAnsi="Book Antiqua" w:cs="Times New Roman"/>
          <w:color w:val="000000" w:themeColor="text1"/>
          <w:kern w:val="0"/>
          <w:sz w:val="24"/>
          <w:szCs w:val="24"/>
        </w:rPr>
        <w:t xml:space="preserve"> small. Therefore, the characteristics of mucosa-associated gut microbiota during CD treatment and the predictive value of MDI in disease activity warrant verification in large populations. Second, the patients in this study received different drugs for inducing remission</w:t>
      </w:r>
      <w:r w:rsidR="007479C1" w:rsidRPr="00D533B4">
        <w:rPr>
          <w:rFonts w:ascii="Book Antiqua" w:eastAsia="宋体" w:hAnsi="Book Antiqua" w:cs="Times New Roman"/>
          <w:color w:val="000000" w:themeColor="text1"/>
          <w:kern w:val="0"/>
          <w:sz w:val="24"/>
          <w:szCs w:val="24"/>
        </w:rPr>
        <w:t>,</w:t>
      </w:r>
      <w:r w:rsidRPr="00D533B4">
        <w:rPr>
          <w:rFonts w:ascii="Book Antiqua" w:eastAsia="宋体" w:hAnsi="Book Antiqua" w:cs="Times New Roman"/>
          <w:color w:val="000000" w:themeColor="text1"/>
          <w:kern w:val="0"/>
          <w:sz w:val="24"/>
          <w:szCs w:val="24"/>
        </w:rPr>
        <w:t xml:space="preserve"> which may cause some bias. Our results showed that the composition of gut microbiota in patients before treatment was significantly different from those after treatment regardless of the drug used. Due to the small sample size in each treatment group, the effect of drugs on gut microbiota needs further investigation.</w:t>
      </w:r>
    </w:p>
    <w:p w14:paraId="5295B176" w14:textId="77777777" w:rsidR="00177C04" w:rsidRPr="00D533B4" w:rsidRDefault="00177C04" w:rsidP="00AD3746">
      <w:pPr>
        <w:snapToGrid w:val="0"/>
        <w:spacing w:line="360" w:lineRule="auto"/>
        <w:ind w:firstLineChars="100" w:firstLine="240"/>
        <w:rPr>
          <w:rFonts w:ascii="Book Antiqua" w:eastAsia="宋体" w:hAnsi="Book Antiqua" w:cs="Times New Roman"/>
          <w:color w:val="000000" w:themeColor="text1"/>
          <w:sz w:val="24"/>
          <w:szCs w:val="24"/>
        </w:rPr>
      </w:pPr>
      <w:r w:rsidRPr="00D533B4">
        <w:rPr>
          <w:rFonts w:ascii="Book Antiqua" w:eastAsia="宋体" w:hAnsi="Book Antiqua" w:cs="Times New Roman"/>
          <w:color w:val="000000" w:themeColor="text1"/>
          <w:sz w:val="24"/>
          <w:szCs w:val="24"/>
        </w:rPr>
        <w:t>In conclusion, the results in this study presented that both the structure and function of mucosa-associated bacterial microbiota in patients with CD changed significantly during treatment</w:t>
      </w:r>
      <w:r w:rsidR="007479C1" w:rsidRPr="00D533B4">
        <w:rPr>
          <w:rFonts w:ascii="Book Antiqua" w:eastAsia="宋体" w:hAnsi="Book Antiqua" w:cs="Times New Roman"/>
          <w:color w:val="000000" w:themeColor="text1"/>
          <w:sz w:val="24"/>
          <w:szCs w:val="24"/>
        </w:rPr>
        <w:t xml:space="preserve">, approaching </w:t>
      </w:r>
      <w:r w:rsidRPr="00D533B4">
        <w:rPr>
          <w:rFonts w:ascii="Book Antiqua" w:eastAsia="宋体" w:hAnsi="Book Antiqua" w:cs="Times New Roman"/>
          <w:color w:val="000000" w:themeColor="text1"/>
          <w:sz w:val="24"/>
          <w:szCs w:val="24"/>
        </w:rPr>
        <w:t xml:space="preserve">healthy status. The dysbiosis of gut microbiota, which </w:t>
      </w:r>
      <w:r w:rsidR="007479C1" w:rsidRPr="00D533B4">
        <w:rPr>
          <w:rFonts w:ascii="Book Antiqua" w:eastAsia="宋体" w:hAnsi="Book Antiqua" w:cs="Times New Roman"/>
          <w:color w:val="000000" w:themeColor="text1"/>
          <w:sz w:val="24"/>
          <w:szCs w:val="24"/>
        </w:rPr>
        <w:t xml:space="preserve">is </w:t>
      </w:r>
      <w:r w:rsidRPr="00D533B4">
        <w:rPr>
          <w:rFonts w:ascii="Book Antiqua" w:eastAsia="宋体" w:hAnsi="Book Antiqua" w:cs="Times New Roman"/>
          <w:color w:val="000000" w:themeColor="text1"/>
          <w:sz w:val="24"/>
          <w:szCs w:val="24"/>
        </w:rPr>
        <w:t>associate</w:t>
      </w:r>
      <w:r w:rsidR="007479C1" w:rsidRPr="00D533B4">
        <w:rPr>
          <w:rFonts w:ascii="Book Antiqua" w:eastAsia="宋体" w:hAnsi="Book Antiqua" w:cs="Times New Roman"/>
          <w:color w:val="000000" w:themeColor="text1"/>
          <w:sz w:val="24"/>
          <w:szCs w:val="24"/>
        </w:rPr>
        <w:t>d</w:t>
      </w:r>
      <w:r w:rsidRPr="00D533B4">
        <w:rPr>
          <w:rFonts w:ascii="Book Antiqua" w:eastAsia="宋体" w:hAnsi="Book Antiqua" w:cs="Times New Roman"/>
          <w:color w:val="000000" w:themeColor="text1"/>
          <w:sz w:val="24"/>
          <w:szCs w:val="24"/>
        </w:rPr>
        <w:t xml:space="preserve"> with disease activity, is partially restored after the induction of remission with characteristics including increased biodiversity and a</w:t>
      </w:r>
      <w:r w:rsidR="007479C1" w:rsidRPr="00D533B4">
        <w:rPr>
          <w:rFonts w:ascii="Book Antiqua" w:eastAsia="宋体" w:hAnsi="Book Antiqua" w:cs="Times New Roman"/>
          <w:color w:val="000000" w:themeColor="text1"/>
          <w:sz w:val="24"/>
          <w:szCs w:val="24"/>
        </w:rPr>
        <w:t>n</w:t>
      </w:r>
      <w:r w:rsidRPr="00D533B4">
        <w:rPr>
          <w:rFonts w:ascii="Book Antiqua" w:eastAsia="宋体" w:hAnsi="Book Antiqua" w:cs="Times New Roman"/>
          <w:color w:val="000000" w:themeColor="text1"/>
          <w:sz w:val="24"/>
          <w:szCs w:val="24"/>
        </w:rPr>
        <w:t xml:space="preserve"> </w:t>
      </w:r>
      <w:r w:rsidR="007479C1" w:rsidRPr="00D533B4">
        <w:rPr>
          <w:rFonts w:ascii="Book Antiqua" w:eastAsia="宋体" w:hAnsi="Book Antiqua" w:cs="Times New Roman"/>
          <w:color w:val="000000" w:themeColor="text1"/>
          <w:sz w:val="24"/>
          <w:szCs w:val="24"/>
        </w:rPr>
        <w:t>increase</w:t>
      </w:r>
      <w:r w:rsidRPr="00D533B4">
        <w:rPr>
          <w:rFonts w:ascii="Book Antiqua" w:eastAsia="宋体" w:hAnsi="Book Antiqua" w:cs="Times New Roman"/>
          <w:color w:val="000000" w:themeColor="text1"/>
          <w:sz w:val="24"/>
          <w:szCs w:val="24"/>
        </w:rPr>
        <w:t xml:space="preserve"> in SCFA-producing bacteria. There</w:t>
      </w:r>
      <w:r w:rsidR="007479C1" w:rsidRPr="00D533B4">
        <w:rPr>
          <w:rFonts w:ascii="Book Antiqua" w:eastAsia="宋体" w:hAnsi="Book Antiqua" w:cs="Times New Roman"/>
          <w:color w:val="000000" w:themeColor="text1"/>
          <w:sz w:val="24"/>
          <w:szCs w:val="24"/>
        </w:rPr>
        <w:t>fore</w:t>
      </w:r>
      <w:r w:rsidRPr="00D533B4">
        <w:rPr>
          <w:rFonts w:ascii="Book Antiqua" w:eastAsia="宋体" w:hAnsi="Book Antiqua" w:cs="Times New Roman"/>
          <w:color w:val="000000" w:themeColor="text1"/>
          <w:sz w:val="24"/>
          <w:szCs w:val="24"/>
        </w:rPr>
        <w:t xml:space="preserve">, the disturbance of </w:t>
      </w:r>
      <w:r w:rsidR="007479C1" w:rsidRPr="00D533B4">
        <w:rPr>
          <w:rFonts w:ascii="Book Antiqua" w:eastAsia="宋体" w:hAnsi="Book Antiqua" w:cs="Times New Roman"/>
          <w:color w:val="000000" w:themeColor="text1"/>
          <w:sz w:val="24"/>
          <w:szCs w:val="24"/>
        </w:rPr>
        <w:t xml:space="preserve">gut </w:t>
      </w:r>
      <w:r w:rsidRPr="00D533B4">
        <w:rPr>
          <w:rFonts w:ascii="Book Antiqua" w:eastAsia="宋体" w:hAnsi="Book Antiqua" w:cs="Times New Roman"/>
          <w:color w:val="000000" w:themeColor="text1"/>
          <w:sz w:val="24"/>
          <w:szCs w:val="24"/>
        </w:rPr>
        <w:t>microbiota</w:t>
      </w:r>
      <w:r w:rsidR="007479C1" w:rsidRPr="00D533B4">
        <w:rPr>
          <w:rFonts w:ascii="Book Antiqua" w:eastAsia="宋体" w:hAnsi="Book Antiqua" w:cs="Times New Roman"/>
          <w:color w:val="000000" w:themeColor="text1"/>
          <w:sz w:val="24"/>
          <w:szCs w:val="24"/>
        </w:rPr>
        <w:t>,</w:t>
      </w:r>
      <w:r w:rsidRPr="00D533B4">
        <w:rPr>
          <w:rFonts w:ascii="Book Antiqua" w:eastAsia="宋体" w:hAnsi="Book Antiqua" w:cs="Times New Roman"/>
          <w:color w:val="000000" w:themeColor="text1"/>
          <w:sz w:val="24"/>
          <w:szCs w:val="24"/>
        </w:rPr>
        <w:t xml:space="preserve"> especially the overgrowth of pathogenic bacteria and </w:t>
      </w:r>
      <w:r w:rsidR="007479C1" w:rsidRPr="00D533B4">
        <w:rPr>
          <w:rFonts w:ascii="Book Antiqua" w:eastAsia="宋体" w:hAnsi="Book Antiqua" w:cs="Times New Roman"/>
          <w:color w:val="000000" w:themeColor="text1"/>
          <w:sz w:val="24"/>
          <w:szCs w:val="24"/>
        </w:rPr>
        <w:t xml:space="preserve">the </w:t>
      </w:r>
      <w:r w:rsidRPr="00D533B4">
        <w:rPr>
          <w:rFonts w:ascii="Book Antiqua" w:eastAsia="宋体" w:hAnsi="Book Antiqua" w:cs="Times New Roman"/>
          <w:color w:val="000000" w:themeColor="text1"/>
          <w:sz w:val="24"/>
          <w:szCs w:val="24"/>
        </w:rPr>
        <w:t>depletion of beneficial bacteria may act as a potential therapeutic target for CD treatment.</w:t>
      </w:r>
    </w:p>
    <w:p w14:paraId="10ECA5EB" w14:textId="77777777" w:rsidR="001143DC" w:rsidRPr="00D533B4" w:rsidRDefault="001143DC" w:rsidP="00AD3746">
      <w:pPr>
        <w:snapToGrid w:val="0"/>
        <w:spacing w:line="360" w:lineRule="auto"/>
        <w:rPr>
          <w:rFonts w:ascii="Book Antiqua" w:hAnsi="Book Antiqua" w:cs="Times New Roman"/>
          <w:color w:val="000000" w:themeColor="text1"/>
          <w:sz w:val="24"/>
          <w:szCs w:val="24"/>
        </w:rPr>
      </w:pPr>
    </w:p>
    <w:p w14:paraId="61A5DBB2" w14:textId="056DEE57" w:rsidR="00995E6E" w:rsidRPr="00D533B4" w:rsidRDefault="00995E6E" w:rsidP="00AD3746">
      <w:pPr>
        <w:adjustRightInd w:val="0"/>
        <w:snapToGrid w:val="0"/>
        <w:spacing w:line="360" w:lineRule="auto"/>
        <w:rPr>
          <w:rFonts w:ascii="Book Antiqua" w:hAnsi="Book Antiqua"/>
          <w:b/>
          <w:color w:val="000000" w:themeColor="text1"/>
          <w:sz w:val="24"/>
          <w:szCs w:val="24"/>
        </w:rPr>
      </w:pPr>
      <w:r w:rsidRPr="00D533B4">
        <w:rPr>
          <w:rFonts w:ascii="Book Antiqua" w:hAnsi="Book Antiqua" w:cs="Garamond-Bold"/>
          <w:b/>
          <w:bCs/>
          <w:color w:val="000000" w:themeColor="text1"/>
          <w:sz w:val="24"/>
          <w:szCs w:val="24"/>
        </w:rPr>
        <w:t>ARTICLE HIGHLIGHTS</w:t>
      </w:r>
    </w:p>
    <w:p w14:paraId="32EA25C3" w14:textId="33DBF053" w:rsidR="00995E6E" w:rsidRPr="00D533B4" w:rsidRDefault="003A290C" w:rsidP="00AD3746">
      <w:pPr>
        <w:snapToGrid w:val="0"/>
        <w:spacing w:line="360" w:lineRule="auto"/>
        <w:rPr>
          <w:rFonts w:ascii="Book Antiqua" w:hAnsi="Book Antiqua" w:cs="Times New Roman"/>
          <w:b/>
          <w:color w:val="000000" w:themeColor="text1"/>
          <w:sz w:val="24"/>
          <w:szCs w:val="24"/>
        </w:rPr>
      </w:pPr>
      <w:r w:rsidRPr="00D533B4">
        <w:rPr>
          <w:rFonts w:ascii="Book Antiqua" w:hAnsi="Book Antiqua" w:cs="Times New Roman"/>
          <w:b/>
          <w:i/>
          <w:color w:val="000000" w:themeColor="text1"/>
          <w:sz w:val="24"/>
          <w:szCs w:val="24"/>
        </w:rPr>
        <w:t>Research background</w:t>
      </w:r>
    </w:p>
    <w:p w14:paraId="41770672" w14:textId="77E0261B" w:rsidR="003A290C" w:rsidRPr="00D533B4" w:rsidRDefault="004612BE" w:rsidP="00AD3746">
      <w:pPr>
        <w:snapToGrid w:val="0"/>
        <w:spacing w:line="360" w:lineRule="auto"/>
        <w:rPr>
          <w:rFonts w:ascii="Book Antiqua" w:hAnsi="Book Antiqua" w:cs="Times New Roman"/>
          <w:color w:val="000000" w:themeColor="text1"/>
          <w:sz w:val="24"/>
          <w:szCs w:val="24"/>
        </w:rPr>
      </w:pPr>
      <w:r w:rsidRPr="00D533B4">
        <w:rPr>
          <w:rFonts w:ascii="Book Antiqua" w:hAnsi="Book Antiqua" w:cs="Times New Roman"/>
          <w:color w:val="000000" w:themeColor="text1"/>
          <w:sz w:val="24"/>
          <w:szCs w:val="24"/>
        </w:rPr>
        <w:t xml:space="preserve">Accumulating evidence </w:t>
      </w:r>
      <w:r w:rsidR="004A15E6" w:rsidRPr="00D533B4">
        <w:rPr>
          <w:rFonts w:ascii="Book Antiqua" w:hAnsi="Book Antiqua" w:cs="Times New Roman"/>
          <w:color w:val="000000" w:themeColor="text1"/>
          <w:sz w:val="24"/>
          <w:szCs w:val="24"/>
        </w:rPr>
        <w:t>demonstrated</w:t>
      </w:r>
      <w:r w:rsidRPr="00D533B4">
        <w:rPr>
          <w:rFonts w:ascii="Book Antiqua" w:hAnsi="Book Antiqua" w:cs="Times New Roman"/>
          <w:color w:val="000000" w:themeColor="text1"/>
          <w:sz w:val="24"/>
          <w:szCs w:val="24"/>
        </w:rPr>
        <w:t xml:space="preserve"> the alterations of gut microbiota </w:t>
      </w:r>
      <w:r w:rsidR="004A15E6" w:rsidRPr="00D533B4">
        <w:rPr>
          <w:rFonts w:ascii="Book Antiqua" w:hAnsi="Book Antiqua" w:cs="Times New Roman"/>
          <w:color w:val="000000" w:themeColor="text1"/>
          <w:sz w:val="24"/>
          <w:szCs w:val="24"/>
        </w:rPr>
        <w:t>in patients with Crohn’s disease (CD) compared to healthy subjects</w:t>
      </w:r>
      <w:r w:rsidR="001B1508" w:rsidRPr="00D533B4">
        <w:rPr>
          <w:rFonts w:ascii="Book Antiqua" w:hAnsi="Book Antiqua" w:cs="Times New Roman"/>
          <w:color w:val="000000" w:themeColor="text1"/>
          <w:sz w:val="24"/>
          <w:szCs w:val="24"/>
        </w:rPr>
        <w:t>.</w:t>
      </w:r>
      <w:r w:rsidR="004A15E6" w:rsidRPr="00D533B4">
        <w:rPr>
          <w:rFonts w:ascii="Book Antiqua" w:hAnsi="Book Antiqua" w:cs="Times New Roman"/>
          <w:color w:val="000000" w:themeColor="text1"/>
          <w:sz w:val="24"/>
          <w:szCs w:val="24"/>
        </w:rPr>
        <w:t xml:space="preserve"> </w:t>
      </w:r>
      <w:r w:rsidR="001B1508" w:rsidRPr="00D533B4">
        <w:rPr>
          <w:rFonts w:ascii="Book Antiqua" w:hAnsi="Book Antiqua" w:cs="Times New Roman"/>
          <w:color w:val="000000" w:themeColor="text1"/>
          <w:sz w:val="24"/>
          <w:szCs w:val="24"/>
        </w:rPr>
        <w:t>However,</w:t>
      </w:r>
      <w:r w:rsidR="004A15E6" w:rsidRPr="00D533B4">
        <w:rPr>
          <w:rFonts w:ascii="Book Antiqua" w:hAnsi="Book Antiqua" w:cs="Times New Roman"/>
          <w:color w:val="000000" w:themeColor="text1"/>
          <w:sz w:val="24"/>
          <w:szCs w:val="24"/>
        </w:rPr>
        <w:t xml:space="preserve"> compar</w:t>
      </w:r>
      <w:r w:rsidR="001B1508" w:rsidRPr="00D533B4">
        <w:rPr>
          <w:rFonts w:ascii="Book Antiqua" w:hAnsi="Book Antiqua" w:cs="Times New Roman"/>
          <w:color w:val="000000" w:themeColor="text1"/>
          <w:sz w:val="24"/>
          <w:szCs w:val="24"/>
        </w:rPr>
        <w:t>ative</w:t>
      </w:r>
      <w:r w:rsidR="004A15E6" w:rsidRPr="00D533B4">
        <w:rPr>
          <w:rFonts w:ascii="Book Antiqua" w:hAnsi="Book Antiqua" w:cs="Times New Roman"/>
          <w:color w:val="000000" w:themeColor="text1"/>
          <w:sz w:val="24"/>
          <w:szCs w:val="24"/>
        </w:rPr>
        <w:t xml:space="preserve"> </w:t>
      </w:r>
      <w:r w:rsidR="001B1508" w:rsidRPr="00D533B4">
        <w:rPr>
          <w:rFonts w:ascii="Book Antiqua" w:hAnsi="Book Antiqua" w:cs="Times New Roman"/>
          <w:color w:val="000000" w:themeColor="text1"/>
          <w:sz w:val="24"/>
          <w:szCs w:val="24"/>
        </w:rPr>
        <w:t>analysis of mucosal microbiota in the same cohort of patients before and after treatment remains limited.</w:t>
      </w:r>
      <w:r w:rsidR="001035FD" w:rsidRPr="00D533B4">
        <w:rPr>
          <w:rFonts w:ascii="Book Antiqua" w:hAnsi="Book Antiqua" w:cs="Times New Roman"/>
          <w:color w:val="000000" w:themeColor="text1"/>
          <w:sz w:val="24"/>
          <w:szCs w:val="24"/>
        </w:rPr>
        <w:t xml:space="preserve"> The different characteristic</w:t>
      </w:r>
      <w:r w:rsidR="00190972" w:rsidRPr="00D533B4">
        <w:rPr>
          <w:rFonts w:ascii="Book Antiqua" w:hAnsi="Book Antiqua" w:cs="Times New Roman"/>
          <w:color w:val="000000" w:themeColor="text1"/>
          <w:sz w:val="24"/>
          <w:szCs w:val="24"/>
        </w:rPr>
        <w:t>s</w:t>
      </w:r>
      <w:r w:rsidR="001035FD" w:rsidRPr="00D533B4">
        <w:rPr>
          <w:rFonts w:ascii="Book Antiqua" w:hAnsi="Book Antiqua" w:cs="Times New Roman"/>
          <w:color w:val="000000" w:themeColor="text1"/>
          <w:sz w:val="24"/>
          <w:szCs w:val="24"/>
        </w:rPr>
        <w:t xml:space="preserve"> of </w:t>
      </w:r>
      <w:r w:rsidR="00190972" w:rsidRPr="00D533B4">
        <w:rPr>
          <w:rFonts w:ascii="Book Antiqua" w:hAnsi="Book Antiqua" w:cs="Times New Roman"/>
          <w:color w:val="000000" w:themeColor="text1"/>
          <w:sz w:val="24"/>
          <w:szCs w:val="24"/>
        </w:rPr>
        <w:lastRenderedPageBreak/>
        <w:t xml:space="preserve">mucosa-associated </w:t>
      </w:r>
      <w:r w:rsidR="001035FD" w:rsidRPr="00D533B4">
        <w:rPr>
          <w:rFonts w:ascii="Book Antiqua" w:hAnsi="Book Antiqua" w:cs="Times New Roman"/>
          <w:color w:val="000000" w:themeColor="text1"/>
          <w:sz w:val="24"/>
          <w:szCs w:val="24"/>
        </w:rPr>
        <w:t>gut microbiota between active and quiescent CD</w:t>
      </w:r>
      <w:r w:rsidR="00190972" w:rsidRPr="00D533B4">
        <w:rPr>
          <w:rFonts w:ascii="Book Antiqua" w:hAnsi="Book Antiqua" w:cs="Times New Roman"/>
          <w:color w:val="000000" w:themeColor="text1"/>
          <w:sz w:val="24"/>
          <w:szCs w:val="24"/>
        </w:rPr>
        <w:t xml:space="preserve"> may provide as a predictive tool for disease relapse as well as a potential therapeutic target for treatment.</w:t>
      </w:r>
    </w:p>
    <w:p w14:paraId="59EA3009" w14:textId="77777777" w:rsidR="00F41DFD" w:rsidRPr="00D533B4" w:rsidRDefault="00F41DFD" w:rsidP="00AD3746">
      <w:pPr>
        <w:snapToGrid w:val="0"/>
        <w:spacing w:line="360" w:lineRule="auto"/>
        <w:rPr>
          <w:rFonts w:ascii="Book Antiqua" w:hAnsi="Book Antiqua" w:cs="Times New Roman"/>
          <w:color w:val="000000" w:themeColor="text1"/>
          <w:sz w:val="24"/>
          <w:szCs w:val="24"/>
        </w:rPr>
      </w:pPr>
    </w:p>
    <w:p w14:paraId="6D22D9B5" w14:textId="08419C85" w:rsidR="00190972" w:rsidRPr="00D533B4" w:rsidRDefault="00190972" w:rsidP="00AD3746">
      <w:pPr>
        <w:snapToGrid w:val="0"/>
        <w:spacing w:line="360" w:lineRule="auto"/>
        <w:rPr>
          <w:rFonts w:ascii="Book Antiqua" w:hAnsi="Book Antiqua" w:cs="Times New Roman"/>
          <w:b/>
          <w:color w:val="000000" w:themeColor="text1"/>
          <w:sz w:val="24"/>
          <w:szCs w:val="24"/>
        </w:rPr>
      </w:pPr>
      <w:r w:rsidRPr="00D533B4">
        <w:rPr>
          <w:rFonts w:ascii="Book Antiqua" w:hAnsi="Book Antiqua" w:cs="Times New Roman"/>
          <w:b/>
          <w:i/>
          <w:color w:val="000000" w:themeColor="text1"/>
          <w:sz w:val="24"/>
          <w:szCs w:val="24"/>
        </w:rPr>
        <w:t>Research motivation</w:t>
      </w:r>
    </w:p>
    <w:p w14:paraId="594EF5A6" w14:textId="2945A98F" w:rsidR="00190972" w:rsidRPr="00D533B4" w:rsidRDefault="00DC636F" w:rsidP="00AD3746">
      <w:pPr>
        <w:snapToGrid w:val="0"/>
        <w:spacing w:line="360" w:lineRule="auto"/>
        <w:rPr>
          <w:rFonts w:ascii="Book Antiqua" w:hAnsi="Book Antiqua" w:cs="Times New Roman"/>
          <w:color w:val="000000" w:themeColor="text1"/>
          <w:sz w:val="24"/>
          <w:szCs w:val="24"/>
        </w:rPr>
      </w:pPr>
      <w:r w:rsidRPr="00D533B4">
        <w:rPr>
          <w:rFonts w:ascii="Book Antiqua" w:hAnsi="Book Antiqua" w:cs="Times New Roman"/>
          <w:color w:val="000000" w:themeColor="text1"/>
          <w:sz w:val="24"/>
          <w:szCs w:val="24"/>
        </w:rPr>
        <w:t>Most studies investig</w:t>
      </w:r>
      <w:r w:rsidR="00731130" w:rsidRPr="00D533B4">
        <w:rPr>
          <w:rFonts w:ascii="Book Antiqua" w:hAnsi="Book Antiqua" w:cs="Times New Roman"/>
          <w:color w:val="000000" w:themeColor="text1"/>
          <w:sz w:val="24"/>
          <w:szCs w:val="24"/>
        </w:rPr>
        <w:t>ating</w:t>
      </w:r>
      <w:r w:rsidRPr="00D533B4">
        <w:rPr>
          <w:rFonts w:ascii="Book Antiqua" w:hAnsi="Book Antiqua" w:cs="Times New Roman"/>
          <w:color w:val="000000" w:themeColor="text1"/>
          <w:sz w:val="24"/>
          <w:szCs w:val="24"/>
        </w:rPr>
        <w:t xml:space="preserve"> the </w:t>
      </w:r>
      <w:r w:rsidR="00731130" w:rsidRPr="00D533B4">
        <w:rPr>
          <w:rFonts w:ascii="Book Antiqua" w:hAnsi="Book Antiqua" w:cs="Times New Roman"/>
          <w:color w:val="000000" w:themeColor="text1"/>
          <w:sz w:val="24"/>
          <w:szCs w:val="24"/>
        </w:rPr>
        <w:t>gut microbiota of CD have used fecal samples while only few studies have investigated the mucosal microbiota</w:t>
      </w:r>
      <w:r w:rsidR="00A01AE3" w:rsidRPr="00D533B4">
        <w:rPr>
          <w:rFonts w:ascii="Book Antiqua" w:hAnsi="Book Antiqua" w:cs="Times New Roman"/>
          <w:color w:val="000000" w:themeColor="text1"/>
          <w:sz w:val="24"/>
          <w:szCs w:val="24"/>
        </w:rPr>
        <w:t>, which is believed to directly affect epithelial function and may be more deeply involved in the pathogenesis of CD.</w:t>
      </w:r>
      <w:r w:rsidR="00370CAE" w:rsidRPr="00D533B4">
        <w:rPr>
          <w:rFonts w:ascii="Book Antiqua" w:hAnsi="Book Antiqua" w:cs="Times New Roman"/>
          <w:color w:val="000000" w:themeColor="text1"/>
          <w:sz w:val="24"/>
          <w:szCs w:val="24"/>
        </w:rPr>
        <w:t xml:space="preserve"> </w:t>
      </w:r>
      <w:r w:rsidR="00436869" w:rsidRPr="00D533B4">
        <w:rPr>
          <w:rFonts w:ascii="Book Antiqua" w:hAnsi="Book Antiqua" w:cs="Times New Roman"/>
          <w:color w:val="000000" w:themeColor="text1"/>
          <w:sz w:val="24"/>
          <w:szCs w:val="24"/>
        </w:rPr>
        <w:t>Although the dysbiosis of gut microbiota have been reported in patients with CD</w:t>
      </w:r>
      <w:r w:rsidR="004004FE" w:rsidRPr="00D533B4">
        <w:rPr>
          <w:rFonts w:ascii="Book Antiqua" w:hAnsi="Book Antiqua" w:cs="Times New Roman"/>
          <w:color w:val="000000" w:themeColor="text1"/>
          <w:sz w:val="24"/>
          <w:szCs w:val="24"/>
        </w:rPr>
        <w:t xml:space="preserve"> as compared with healthy controls</w:t>
      </w:r>
      <w:r w:rsidR="00436869" w:rsidRPr="00D533B4">
        <w:rPr>
          <w:rFonts w:ascii="Book Antiqua" w:hAnsi="Book Antiqua" w:cs="Times New Roman"/>
          <w:color w:val="000000" w:themeColor="text1"/>
          <w:sz w:val="24"/>
          <w:szCs w:val="24"/>
        </w:rPr>
        <w:t xml:space="preserve">, the </w:t>
      </w:r>
      <w:r w:rsidR="004004FE" w:rsidRPr="00D533B4">
        <w:rPr>
          <w:rFonts w:ascii="Book Antiqua" w:hAnsi="Book Antiqua" w:cs="Times New Roman"/>
          <w:color w:val="000000" w:themeColor="text1"/>
          <w:sz w:val="24"/>
          <w:szCs w:val="24"/>
        </w:rPr>
        <w:t>microbial</w:t>
      </w:r>
      <w:r w:rsidR="00436869" w:rsidRPr="00D533B4">
        <w:rPr>
          <w:rFonts w:ascii="Book Antiqua" w:hAnsi="Book Antiqua" w:cs="Times New Roman"/>
          <w:color w:val="000000" w:themeColor="text1"/>
          <w:sz w:val="24"/>
          <w:szCs w:val="24"/>
        </w:rPr>
        <w:t xml:space="preserve"> changes </w:t>
      </w:r>
      <w:r w:rsidR="004004FE" w:rsidRPr="00D533B4">
        <w:rPr>
          <w:rFonts w:ascii="Book Antiqua" w:hAnsi="Book Antiqua" w:cs="Times New Roman"/>
          <w:color w:val="000000" w:themeColor="text1"/>
          <w:sz w:val="24"/>
          <w:szCs w:val="24"/>
        </w:rPr>
        <w:t>during treatment and their association with disease activity are largely unknown.</w:t>
      </w:r>
    </w:p>
    <w:p w14:paraId="64BBB94D" w14:textId="77777777" w:rsidR="00F41DFD" w:rsidRPr="00D533B4" w:rsidRDefault="00F41DFD" w:rsidP="00AD3746">
      <w:pPr>
        <w:snapToGrid w:val="0"/>
        <w:spacing w:line="360" w:lineRule="auto"/>
        <w:rPr>
          <w:rFonts w:ascii="Book Antiqua" w:hAnsi="Book Antiqua" w:cs="Times New Roman"/>
          <w:color w:val="000000" w:themeColor="text1"/>
          <w:sz w:val="24"/>
          <w:szCs w:val="24"/>
        </w:rPr>
      </w:pPr>
    </w:p>
    <w:p w14:paraId="2768A225" w14:textId="1C78E37B" w:rsidR="004004FE" w:rsidRPr="00D533B4" w:rsidRDefault="004004FE" w:rsidP="00AD3746">
      <w:pPr>
        <w:snapToGrid w:val="0"/>
        <w:spacing w:line="360" w:lineRule="auto"/>
        <w:rPr>
          <w:rFonts w:ascii="Book Antiqua" w:hAnsi="Book Antiqua" w:cs="Times New Roman"/>
          <w:b/>
          <w:color w:val="000000" w:themeColor="text1"/>
          <w:sz w:val="24"/>
          <w:szCs w:val="24"/>
        </w:rPr>
      </w:pPr>
      <w:r w:rsidRPr="00D533B4">
        <w:rPr>
          <w:rFonts w:ascii="Book Antiqua" w:hAnsi="Book Antiqua" w:cs="Times New Roman"/>
          <w:b/>
          <w:i/>
          <w:color w:val="000000" w:themeColor="text1"/>
          <w:sz w:val="24"/>
          <w:szCs w:val="24"/>
        </w:rPr>
        <w:t>Research objectives</w:t>
      </w:r>
    </w:p>
    <w:p w14:paraId="2C5932F4" w14:textId="1F26FD2F" w:rsidR="004004FE" w:rsidRPr="00D533B4" w:rsidRDefault="004004FE" w:rsidP="00AD3746">
      <w:pPr>
        <w:snapToGrid w:val="0"/>
        <w:spacing w:line="360" w:lineRule="auto"/>
        <w:rPr>
          <w:rFonts w:ascii="Book Antiqua" w:hAnsi="Book Antiqua" w:cs="Times New Roman"/>
          <w:color w:val="000000" w:themeColor="text1"/>
          <w:sz w:val="24"/>
          <w:szCs w:val="24"/>
        </w:rPr>
      </w:pPr>
      <w:r w:rsidRPr="00D533B4">
        <w:rPr>
          <w:rFonts w:ascii="Book Antiqua" w:hAnsi="Book Antiqua" w:cs="Times New Roman"/>
          <w:color w:val="000000" w:themeColor="text1"/>
          <w:sz w:val="24"/>
          <w:szCs w:val="24"/>
        </w:rPr>
        <w:t>To illustrate the global alterations of mucosa-associated microbiota in patients with active CD</w:t>
      </w:r>
      <w:r w:rsidR="00B83128" w:rsidRPr="00D533B4">
        <w:rPr>
          <w:rFonts w:ascii="Book Antiqua" w:hAnsi="Book Antiqua" w:cs="Times New Roman"/>
          <w:color w:val="000000" w:themeColor="text1"/>
          <w:sz w:val="24"/>
          <w:szCs w:val="24"/>
        </w:rPr>
        <w:t xml:space="preserve"> before and after treatment.</w:t>
      </w:r>
    </w:p>
    <w:p w14:paraId="6EA94F82" w14:textId="77777777" w:rsidR="00F41DFD" w:rsidRPr="00D533B4" w:rsidRDefault="00F41DFD" w:rsidP="00AD3746">
      <w:pPr>
        <w:snapToGrid w:val="0"/>
        <w:spacing w:line="360" w:lineRule="auto"/>
        <w:rPr>
          <w:rFonts w:ascii="Book Antiqua" w:hAnsi="Book Antiqua" w:cs="Times New Roman"/>
          <w:b/>
          <w:i/>
          <w:color w:val="000000" w:themeColor="text1"/>
          <w:sz w:val="24"/>
          <w:szCs w:val="24"/>
        </w:rPr>
      </w:pPr>
    </w:p>
    <w:p w14:paraId="35CBAB26" w14:textId="39BEFAD3" w:rsidR="00B83128" w:rsidRPr="00D533B4" w:rsidRDefault="00497BF3" w:rsidP="00AD3746">
      <w:pPr>
        <w:snapToGrid w:val="0"/>
        <w:spacing w:line="360" w:lineRule="auto"/>
        <w:rPr>
          <w:rFonts w:ascii="Book Antiqua" w:hAnsi="Book Antiqua" w:cs="Times New Roman"/>
          <w:b/>
          <w:color w:val="000000" w:themeColor="text1"/>
          <w:sz w:val="24"/>
          <w:szCs w:val="24"/>
        </w:rPr>
      </w:pPr>
      <w:r w:rsidRPr="00D533B4">
        <w:rPr>
          <w:rFonts w:ascii="Book Antiqua" w:hAnsi="Book Antiqua" w:cs="Times New Roman"/>
          <w:b/>
          <w:i/>
          <w:color w:val="000000" w:themeColor="text1"/>
          <w:sz w:val="24"/>
          <w:szCs w:val="24"/>
        </w:rPr>
        <w:t>Research methods</w:t>
      </w:r>
    </w:p>
    <w:p w14:paraId="41255536" w14:textId="0FEAB3A6" w:rsidR="00497BF3" w:rsidRPr="00D533B4" w:rsidRDefault="00497BF3" w:rsidP="00AD3746">
      <w:pPr>
        <w:snapToGrid w:val="0"/>
        <w:spacing w:line="360" w:lineRule="auto"/>
        <w:rPr>
          <w:rFonts w:ascii="Book Antiqua" w:hAnsi="Book Antiqua" w:cs="Times New Roman"/>
          <w:color w:val="000000" w:themeColor="text1"/>
          <w:sz w:val="24"/>
          <w:szCs w:val="24"/>
        </w:rPr>
      </w:pPr>
      <w:r w:rsidRPr="00D533B4">
        <w:rPr>
          <w:rFonts w:ascii="Book Antiqua" w:hAnsi="Book Antiqua" w:cs="Times New Roman"/>
          <w:color w:val="000000" w:themeColor="text1"/>
          <w:sz w:val="24"/>
          <w:szCs w:val="24"/>
        </w:rPr>
        <w:t>A total of 74 mucosal biopsies were collected from 15 participants including 9 patients with CD and 6 healthy individuals. Sampling included both active and remission stages for each patient who underwent clinical treatment. The gut microbiota was sequenced by 16S rRNA analysis.</w:t>
      </w:r>
    </w:p>
    <w:p w14:paraId="6C83FD97" w14:textId="77777777" w:rsidR="00F41DFD" w:rsidRPr="00D533B4" w:rsidRDefault="00F41DFD" w:rsidP="00AD3746">
      <w:pPr>
        <w:snapToGrid w:val="0"/>
        <w:spacing w:line="360" w:lineRule="auto"/>
        <w:rPr>
          <w:rFonts w:ascii="Book Antiqua" w:hAnsi="Book Antiqua" w:cs="Times New Roman"/>
          <w:color w:val="000000" w:themeColor="text1"/>
          <w:sz w:val="24"/>
          <w:szCs w:val="24"/>
        </w:rPr>
      </w:pPr>
    </w:p>
    <w:p w14:paraId="39FA9EFA" w14:textId="1B2EC68E" w:rsidR="00497BF3" w:rsidRPr="00D533B4" w:rsidRDefault="00497BF3" w:rsidP="00AD3746">
      <w:pPr>
        <w:snapToGrid w:val="0"/>
        <w:spacing w:line="360" w:lineRule="auto"/>
        <w:rPr>
          <w:rFonts w:ascii="Book Antiqua" w:hAnsi="Book Antiqua" w:cs="Times New Roman"/>
          <w:b/>
          <w:color w:val="000000" w:themeColor="text1"/>
          <w:sz w:val="24"/>
          <w:szCs w:val="24"/>
        </w:rPr>
      </w:pPr>
      <w:r w:rsidRPr="00D533B4">
        <w:rPr>
          <w:rFonts w:ascii="Book Antiqua" w:hAnsi="Book Antiqua" w:cs="Times New Roman"/>
          <w:b/>
          <w:i/>
          <w:color w:val="000000" w:themeColor="text1"/>
          <w:sz w:val="24"/>
          <w:szCs w:val="24"/>
        </w:rPr>
        <w:t>Research results</w:t>
      </w:r>
    </w:p>
    <w:p w14:paraId="085F3CD8" w14:textId="21FCECF9" w:rsidR="00497BF3" w:rsidRPr="00D533B4" w:rsidRDefault="00497BF3" w:rsidP="00AD3746">
      <w:pPr>
        <w:snapToGrid w:val="0"/>
        <w:spacing w:line="360" w:lineRule="auto"/>
        <w:rPr>
          <w:rFonts w:ascii="Book Antiqua" w:hAnsi="Book Antiqua" w:cs="Times New Roman"/>
          <w:color w:val="000000" w:themeColor="text1"/>
          <w:sz w:val="24"/>
          <w:szCs w:val="24"/>
        </w:rPr>
      </w:pPr>
      <w:r w:rsidRPr="00D533B4">
        <w:rPr>
          <w:rFonts w:ascii="Book Antiqua" w:hAnsi="Book Antiqua" w:cs="Times New Roman"/>
          <w:color w:val="000000" w:themeColor="text1"/>
          <w:sz w:val="24"/>
          <w:szCs w:val="24"/>
        </w:rPr>
        <w:t xml:space="preserve">Our results showed that the structure of gut microbiota in </w:t>
      </w:r>
      <w:r w:rsidR="00E54F06" w:rsidRPr="00D533B4">
        <w:rPr>
          <w:rFonts w:ascii="Book Antiqua" w:hAnsi="Book Antiqua" w:cs="Times New Roman"/>
          <w:color w:val="000000" w:themeColor="text1"/>
          <w:sz w:val="24"/>
          <w:szCs w:val="24"/>
        </w:rPr>
        <w:t xml:space="preserve">patients with active CD changed significantly after the induction of remission, including the </w:t>
      </w:r>
      <w:r w:rsidR="00A1369B" w:rsidRPr="00D533B4">
        <w:rPr>
          <w:rFonts w:ascii="Book Antiqua" w:hAnsi="Book Antiqua" w:cs="Times New Roman"/>
          <w:color w:val="000000" w:themeColor="text1"/>
          <w:sz w:val="24"/>
          <w:szCs w:val="24"/>
        </w:rPr>
        <w:t>decreased abundance of pathogenic bacteria and increased abundance of beneficial bacteria.</w:t>
      </w:r>
    </w:p>
    <w:p w14:paraId="62B32078" w14:textId="77777777" w:rsidR="00F41DFD" w:rsidRPr="00D533B4" w:rsidRDefault="00F41DFD" w:rsidP="00AD3746">
      <w:pPr>
        <w:snapToGrid w:val="0"/>
        <w:spacing w:line="360" w:lineRule="auto"/>
        <w:rPr>
          <w:rFonts w:ascii="Book Antiqua" w:hAnsi="Book Antiqua" w:cs="Times New Roman"/>
          <w:color w:val="000000" w:themeColor="text1"/>
          <w:sz w:val="24"/>
          <w:szCs w:val="24"/>
        </w:rPr>
      </w:pPr>
    </w:p>
    <w:p w14:paraId="7F1BCE3E" w14:textId="26C4B07B" w:rsidR="00A1369B" w:rsidRPr="00D533B4" w:rsidRDefault="00A1369B" w:rsidP="00AD3746">
      <w:pPr>
        <w:snapToGrid w:val="0"/>
        <w:spacing w:line="360" w:lineRule="auto"/>
        <w:rPr>
          <w:rFonts w:ascii="Book Antiqua" w:hAnsi="Book Antiqua" w:cs="Times New Roman"/>
          <w:b/>
          <w:color w:val="000000" w:themeColor="text1"/>
          <w:sz w:val="24"/>
          <w:szCs w:val="24"/>
        </w:rPr>
      </w:pPr>
      <w:r w:rsidRPr="00D533B4">
        <w:rPr>
          <w:rFonts w:ascii="Book Antiqua" w:hAnsi="Book Antiqua" w:cs="Times New Roman"/>
          <w:b/>
          <w:i/>
          <w:color w:val="000000" w:themeColor="text1"/>
          <w:sz w:val="24"/>
          <w:szCs w:val="24"/>
        </w:rPr>
        <w:t>Research conclusions</w:t>
      </w:r>
    </w:p>
    <w:p w14:paraId="0AC68844" w14:textId="5A18AF0F" w:rsidR="00A1369B" w:rsidRPr="00D533B4" w:rsidRDefault="00A1369B" w:rsidP="00AD3746">
      <w:pPr>
        <w:snapToGrid w:val="0"/>
        <w:spacing w:line="360" w:lineRule="auto"/>
        <w:rPr>
          <w:rFonts w:ascii="Book Antiqua" w:hAnsi="Book Antiqua" w:cs="Times New Roman"/>
          <w:color w:val="000000" w:themeColor="text1"/>
          <w:sz w:val="24"/>
          <w:szCs w:val="24"/>
        </w:rPr>
      </w:pPr>
      <w:r w:rsidRPr="00D533B4">
        <w:rPr>
          <w:rFonts w:ascii="Book Antiqua" w:hAnsi="Book Antiqua" w:cs="Times New Roman"/>
          <w:color w:val="000000" w:themeColor="text1"/>
          <w:sz w:val="24"/>
          <w:szCs w:val="24"/>
        </w:rPr>
        <w:t xml:space="preserve">The dysbiosis of mucosa-associated gut microbiota in active CD was partially </w:t>
      </w:r>
      <w:r w:rsidRPr="00D533B4">
        <w:rPr>
          <w:rFonts w:ascii="Book Antiqua" w:hAnsi="Book Antiqua" w:cs="Times New Roman"/>
          <w:color w:val="000000" w:themeColor="text1"/>
          <w:sz w:val="24"/>
          <w:szCs w:val="24"/>
        </w:rPr>
        <w:lastRenderedPageBreak/>
        <w:t>restored after treatment, indicating the association of microbiota and disease activity.</w:t>
      </w:r>
    </w:p>
    <w:p w14:paraId="03977522" w14:textId="77777777" w:rsidR="00F41DFD" w:rsidRPr="00D533B4" w:rsidRDefault="00F41DFD" w:rsidP="00AD3746">
      <w:pPr>
        <w:snapToGrid w:val="0"/>
        <w:spacing w:line="360" w:lineRule="auto"/>
        <w:rPr>
          <w:rFonts w:ascii="Book Antiqua" w:hAnsi="Book Antiqua" w:cs="Times New Roman"/>
          <w:color w:val="000000" w:themeColor="text1"/>
          <w:sz w:val="24"/>
          <w:szCs w:val="24"/>
        </w:rPr>
      </w:pPr>
    </w:p>
    <w:p w14:paraId="0000B103" w14:textId="28F6152F" w:rsidR="00A1369B" w:rsidRPr="00D533B4" w:rsidRDefault="00A1369B" w:rsidP="00AD3746">
      <w:pPr>
        <w:snapToGrid w:val="0"/>
        <w:spacing w:line="360" w:lineRule="auto"/>
        <w:rPr>
          <w:rFonts w:ascii="Book Antiqua" w:hAnsi="Book Antiqua" w:cs="Times New Roman"/>
          <w:b/>
          <w:color w:val="000000" w:themeColor="text1"/>
          <w:sz w:val="24"/>
          <w:szCs w:val="24"/>
        </w:rPr>
      </w:pPr>
      <w:r w:rsidRPr="00D533B4">
        <w:rPr>
          <w:rFonts w:ascii="Book Antiqua" w:hAnsi="Book Antiqua" w:cs="Times New Roman"/>
          <w:b/>
          <w:i/>
          <w:color w:val="000000" w:themeColor="text1"/>
          <w:sz w:val="24"/>
          <w:szCs w:val="24"/>
        </w:rPr>
        <w:t>Research perspectives</w:t>
      </w:r>
    </w:p>
    <w:p w14:paraId="2E5BA944" w14:textId="3C82E350" w:rsidR="00B83128" w:rsidRPr="00D533B4" w:rsidRDefault="00A1369B" w:rsidP="00AD3746">
      <w:pPr>
        <w:snapToGrid w:val="0"/>
        <w:spacing w:line="360" w:lineRule="auto"/>
        <w:rPr>
          <w:rFonts w:ascii="Book Antiqua" w:hAnsi="Book Antiqua" w:cs="Times New Roman"/>
          <w:color w:val="000000" w:themeColor="text1"/>
          <w:sz w:val="24"/>
          <w:szCs w:val="24"/>
        </w:rPr>
      </w:pPr>
      <w:r w:rsidRPr="00D533B4">
        <w:rPr>
          <w:rFonts w:ascii="Book Antiqua" w:hAnsi="Book Antiqua" w:cs="Times New Roman"/>
          <w:color w:val="000000" w:themeColor="text1"/>
          <w:sz w:val="24"/>
          <w:szCs w:val="24"/>
        </w:rPr>
        <w:t xml:space="preserve">The variations of gut microbiota may act as a tool to </w:t>
      </w:r>
      <w:r w:rsidR="00BB547B" w:rsidRPr="00D533B4">
        <w:rPr>
          <w:rFonts w:ascii="Book Antiqua" w:hAnsi="Book Antiqua" w:cs="Times New Roman"/>
          <w:color w:val="000000" w:themeColor="text1"/>
          <w:sz w:val="24"/>
          <w:szCs w:val="24"/>
        </w:rPr>
        <w:t>supervise and predict the recurrence of CD, and the maintenance of microbial homeostasis could become a potential therapeutic target</w:t>
      </w:r>
      <w:r w:rsidR="000E7DD2" w:rsidRPr="00D533B4">
        <w:rPr>
          <w:rFonts w:ascii="Book Antiqua" w:hAnsi="Book Antiqua" w:cs="Times New Roman"/>
          <w:color w:val="000000" w:themeColor="text1"/>
          <w:sz w:val="24"/>
          <w:szCs w:val="24"/>
        </w:rPr>
        <w:t xml:space="preserve"> for </w:t>
      </w:r>
      <w:r w:rsidR="000E4624" w:rsidRPr="00D533B4">
        <w:rPr>
          <w:rFonts w:ascii="Book Antiqua" w:hAnsi="Book Antiqua" w:cs="Times New Roman"/>
          <w:color w:val="000000" w:themeColor="text1"/>
          <w:sz w:val="24"/>
          <w:szCs w:val="24"/>
        </w:rPr>
        <w:t>the disease</w:t>
      </w:r>
      <w:r w:rsidR="00BB547B" w:rsidRPr="00D533B4">
        <w:rPr>
          <w:rFonts w:ascii="Book Antiqua" w:hAnsi="Book Antiqua" w:cs="Times New Roman"/>
          <w:color w:val="000000" w:themeColor="text1"/>
          <w:sz w:val="24"/>
          <w:szCs w:val="24"/>
        </w:rPr>
        <w:t>.</w:t>
      </w:r>
    </w:p>
    <w:p w14:paraId="0D8D82FA" w14:textId="647550A6" w:rsidR="00F41DFD" w:rsidRPr="00D533B4" w:rsidRDefault="00F41DFD" w:rsidP="00AD3746">
      <w:pPr>
        <w:widowControl/>
        <w:snapToGrid w:val="0"/>
        <w:spacing w:line="360" w:lineRule="auto"/>
        <w:jc w:val="left"/>
        <w:rPr>
          <w:rFonts w:ascii="Book Antiqua" w:hAnsi="Book Antiqua" w:cs="Times New Roman"/>
          <w:color w:val="000000" w:themeColor="text1"/>
          <w:sz w:val="24"/>
          <w:szCs w:val="24"/>
        </w:rPr>
      </w:pPr>
      <w:r w:rsidRPr="00D533B4">
        <w:rPr>
          <w:rFonts w:ascii="Book Antiqua" w:hAnsi="Book Antiqua" w:cs="Times New Roman"/>
          <w:color w:val="000000" w:themeColor="text1"/>
          <w:sz w:val="24"/>
          <w:szCs w:val="24"/>
        </w:rPr>
        <w:br w:type="page"/>
      </w:r>
    </w:p>
    <w:p w14:paraId="2B6E6E6F" w14:textId="2BC03BF3" w:rsidR="001143DC" w:rsidRPr="00D533B4" w:rsidRDefault="00F41DFD" w:rsidP="00AD3746">
      <w:pPr>
        <w:snapToGrid w:val="0"/>
        <w:spacing w:line="360" w:lineRule="auto"/>
        <w:rPr>
          <w:rFonts w:ascii="Book Antiqua" w:hAnsi="Book Antiqua" w:cs="Times New Roman"/>
          <w:b/>
          <w:color w:val="000000" w:themeColor="text1"/>
          <w:sz w:val="24"/>
          <w:szCs w:val="24"/>
        </w:rPr>
      </w:pPr>
      <w:r w:rsidRPr="00D533B4">
        <w:rPr>
          <w:rFonts w:ascii="Book Antiqua" w:hAnsi="Book Antiqua" w:cs="Times New Roman"/>
          <w:b/>
          <w:color w:val="000000" w:themeColor="text1"/>
          <w:sz w:val="24"/>
          <w:szCs w:val="24"/>
        </w:rPr>
        <w:lastRenderedPageBreak/>
        <w:t>REFERENCES</w:t>
      </w:r>
    </w:p>
    <w:p w14:paraId="588DC025" w14:textId="77777777" w:rsidR="00F41DFD" w:rsidRPr="00D533B4" w:rsidRDefault="00F41DFD" w:rsidP="00AD3746">
      <w:pPr>
        <w:snapToGrid w:val="0"/>
        <w:spacing w:line="360" w:lineRule="auto"/>
        <w:rPr>
          <w:rFonts w:ascii="Book Antiqua" w:eastAsia="DengXian" w:hAnsi="Book Antiqua" w:cs="Times New Roman"/>
          <w:sz w:val="24"/>
          <w:szCs w:val="24"/>
        </w:rPr>
      </w:pPr>
      <w:r w:rsidRPr="00D533B4">
        <w:rPr>
          <w:rFonts w:ascii="Book Antiqua" w:eastAsia="DengXian" w:hAnsi="Book Antiqua" w:cs="Times New Roman"/>
          <w:sz w:val="24"/>
          <w:szCs w:val="24"/>
        </w:rPr>
        <w:t xml:space="preserve">1 </w:t>
      </w:r>
      <w:r w:rsidRPr="00D533B4">
        <w:rPr>
          <w:rFonts w:ascii="Book Antiqua" w:eastAsia="DengXian" w:hAnsi="Book Antiqua" w:cs="Times New Roman"/>
          <w:b/>
          <w:sz w:val="24"/>
          <w:szCs w:val="24"/>
        </w:rPr>
        <w:t>Ng SC</w:t>
      </w:r>
      <w:r w:rsidRPr="00D533B4">
        <w:rPr>
          <w:rFonts w:ascii="Book Antiqua" w:eastAsia="DengXian" w:hAnsi="Book Antiqua" w:cs="Times New Roman"/>
          <w:sz w:val="24"/>
          <w:szCs w:val="24"/>
        </w:rPr>
        <w:t xml:space="preserve">, Shi HY, Hamidi N, Underwood FE, Tang W, </w:t>
      </w:r>
      <w:proofErr w:type="spellStart"/>
      <w:r w:rsidRPr="00D533B4">
        <w:rPr>
          <w:rFonts w:ascii="Book Antiqua" w:eastAsia="DengXian" w:hAnsi="Book Antiqua" w:cs="Times New Roman"/>
          <w:sz w:val="24"/>
          <w:szCs w:val="24"/>
        </w:rPr>
        <w:t>Benchimol</w:t>
      </w:r>
      <w:proofErr w:type="spellEnd"/>
      <w:r w:rsidRPr="00D533B4">
        <w:rPr>
          <w:rFonts w:ascii="Book Antiqua" w:eastAsia="DengXian" w:hAnsi="Book Antiqua" w:cs="Times New Roman"/>
          <w:sz w:val="24"/>
          <w:szCs w:val="24"/>
        </w:rPr>
        <w:t xml:space="preserve"> EI, </w:t>
      </w:r>
      <w:proofErr w:type="spellStart"/>
      <w:r w:rsidRPr="00D533B4">
        <w:rPr>
          <w:rFonts w:ascii="Book Antiqua" w:eastAsia="DengXian" w:hAnsi="Book Antiqua" w:cs="Times New Roman"/>
          <w:sz w:val="24"/>
          <w:szCs w:val="24"/>
        </w:rPr>
        <w:t>Panaccione</w:t>
      </w:r>
      <w:proofErr w:type="spellEnd"/>
      <w:r w:rsidRPr="00D533B4">
        <w:rPr>
          <w:rFonts w:ascii="Book Antiqua" w:eastAsia="DengXian" w:hAnsi="Book Antiqua" w:cs="Times New Roman"/>
          <w:sz w:val="24"/>
          <w:szCs w:val="24"/>
        </w:rPr>
        <w:t xml:space="preserve"> R, Ghosh S, Wu JCY, Chan FKL, Sung JJY, Kaplan GG. Worldwide incidence and prevalence of inflammatory bowel disease in the 21st century: A systematic review of population-based studies. </w:t>
      </w:r>
      <w:r w:rsidRPr="00D533B4">
        <w:rPr>
          <w:rFonts w:ascii="Book Antiqua" w:eastAsia="DengXian" w:hAnsi="Book Antiqua" w:cs="Times New Roman"/>
          <w:i/>
          <w:sz w:val="24"/>
          <w:szCs w:val="24"/>
        </w:rPr>
        <w:t>Lancet</w:t>
      </w:r>
      <w:r w:rsidRPr="00D533B4">
        <w:rPr>
          <w:rFonts w:ascii="Book Antiqua" w:eastAsia="DengXian" w:hAnsi="Book Antiqua" w:cs="Times New Roman"/>
          <w:sz w:val="24"/>
          <w:szCs w:val="24"/>
        </w:rPr>
        <w:t xml:space="preserve"> 2018; </w:t>
      </w:r>
      <w:r w:rsidRPr="00D533B4">
        <w:rPr>
          <w:rFonts w:ascii="Book Antiqua" w:eastAsia="DengXian" w:hAnsi="Book Antiqua" w:cs="Times New Roman"/>
          <w:b/>
          <w:sz w:val="24"/>
          <w:szCs w:val="24"/>
        </w:rPr>
        <w:t>390</w:t>
      </w:r>
      <w:r w:rsidRPr="00D533B4">
        <w:rPr>
          <w:rFonts w:ascii="Book Antiqua" w:eastAsia="DengXian" w:hAnsi="Book Antiqua" w:cs="Times New Roman"/>
          <w:sz w:val="24"/>
          <w:szCs w:val="24"/>
        </w:rPr>
        <w:t>: 2769-2778 [PMID: 29050646 DOI: 10.1016/S0140-6736(17)32448-0]</w:t>
      </w:r>
    </w:p>
    <w:p w14:paraId="51112475" w14:textId="77777777" w:rsidR="00F41DFD" w:rsidRPr="00D533B4" w:rsidRDefault="00F41DFD" w:rsidP="00AD3746">
      <w:pPr>
        <w:snapToGrid w:val="0"/>
        <w:spacing w:line="360" w:lineRule="auto"/>
        <w:rPr>
          <w:rFonts w:ascii="Book Antiqua" w:eastAsia="DengXian" w:hAnsi="Book Antiqua" w:cs="Times New Roman"/>
          <w:sz w:val="24"/>
          <w:szCs w:val="24"/>
        </w:rPr>
      </w:pPr>
      <w:r w:rsidRPr="00D533B4">
        <w:rPr>
          <w:rFonts w:ascii="Book Antiqua" w:eastAsia="DengXian" w:hAnsi="Book Antiqua" w:cs="Times New Roman"/>
          <w:sz w:val="24"/>
          <w:szCs w:val="24"/>
        </w:rPr>
        <w:t xml:space="preserve">2 </w:t>
      </w:r>
      <w:r w:rsidRPr="00D533B4">
        <w:rPr>
          <w:rFonts w:ascii="Book Antiqua" w:eastAsia="DengXian" w:hAnsi="Book Antiqua" w:cs="Times New Roman"/>
          <w:b/>
          <w:sz w:val="24"/>
          <w:szCs w:val="24"/>
        </w:rPr>
        <w:t>Nikolaus S</w:t>
      </w:r>
      <w:r w:rsidRPr="00D533B4">
        <w:rPr>
          <w:rFonts w:ascii="Book Antiqua" w:eastAsia="DengXian" w:hAnsi="Book Antiqua" w:cs="Times New Roman"/>
          <w:sz w:val="24"/>
          <w:szCs w:val="24"/>
        </w:rPr>
        <w:t xml:space="preserve">, Schreiber S. Diagnostics of inflammatory bowel disease. </w:t>
      </w:r>
      <w:r w:rsidRPr="00D533B4">
        <w:rPr>
          <w:rFonts w:ascii="Book Antiqua" w:eastAsia="DengXian" w:hAnsi="Book Antiqua" w:cs="Times New Roman"/>
          <w:i/>
          <w:sz w:val="24"/>
          <w:szCs w:val="24"/>
        </w:rPr>
        <w:t>Gastroenterology</w:t>
      </w:r>
      <w:r w:rsidRPr="00D533B4">
        <w:rPr>
          <w:rFonts w:ascii="Book Antiqua" w:eastAsia="DengXian" w:hAnsi="Book Antiqua" w:cs="Times New Roman"/>
          <w:sz w:val="24"/>
          <w:szCs w:val="24"/>
        </w:rPr>
        <w:t xml:space="preserve"> 2007; </w:t>
      </w:r>
      <w:r w:rsidRPr="00D533B4">
        <w:rPr>
          <w:rFonts w:ascii="Book Antiqua" w:eastAsia="DengXian" w:hAnsi="Book Antiqua" w:cs="Times New Roman"/>
          <w:b/>
          <w:sz w:val="24"/>
          <w:szCs w:val="24"/>
        </w:rPr>
        <w:t>133</w:t>
      </w:r>
      <w:r w:rsidRPr="00D533B4">
        <w:rPr>
          <w:rFonts w:ascii="Book Antiqua" w:eastAsia="DengXian" w:hAnsi="Book Antiqua" w:cs="Times New Roman"/>
          <w:sz w:val="24"/>
          <w:szCs w:val="24"/>
        </w:rPr>
        <w:t>: 1670-1689 [PMID: 17983810 DOI: 10.1053/j.gastro.2007.09.001]</w:t>
      </w:r>
    </w:p>
    <w:p w14:paraId="19B06E41" w14:textId="77777777" w:rsidR="00F41DFD" w:rsidRPr="00D533B4" w:rsidRDefault="00F41DFD" w:rsidP="00AD3746">
      <w:pPr>
        <w:snapToGrid w:val="0"/>
        <w:spacing w:line="360" w:lineRule="auto"/>
        <w:rPr>
          <w:rFonts w:ascii="Book Antiqua" w:eastAsia="DengXian" w:hAnsi="Book Antiqua" w:cs="Times New Roman"/>
          <w:sz w:val="24"/>
          <w:szCs w:val="24"/>
        </w:rPr>
      </w:pPr>
      <w:r w:rsidRPr="00D533B4">
        <w:rPr>
          <w:rFonts w:ascii="Book Antiqua" w:eastAsia="DengXian" w:hAnsi="Book Antiqua" w:cs="Times New Roman"/>
          <w:sz w:val="24"/>
          <w:szCs w:val="24"/>
        </w:rPr>
        <w:t xml:space="preserve">3 </w:t>
      </w:r>
      <w:proofErr w:type="spellStart"/>
      <w:r w:rsidRPr="00D533B4">
        <w:rPr>
          <w:rFonts w:ascii="Book Antiqua" w:eastAsia="DengXian" w:hAnsi="Book Antiqua" w:cs="Times New Roman"/>
          <w:b/>
          <w:sz w:val="24"/>
          <w:szCs w:val="24"/>
        </w:rPr>
        <w:t>Ruemmele</w:t>
      </w:r>
      <w:proofErr w:type="spellEnd"/>
      <w:r w:rsidRPr="00D533B4">
        <w:rPr>
          <w:rFonts w:ascii="Book Antiqua" w:eastAsia="DengXian" w:hAnsi="Book Antiqua" w:cs="Times New Roman"/>
          <w:b/>
          <w:sz w:val="24"/>
          <w:szCs w:val="24"/>
        </w:rPr>
        <w:t xml:space="preserve"> FM</w:t>
      </w:r>
      <w:r w:rsidRPr="00D533B4">
        <w:rPr>
          <w:rFonts w:ascii="Book Antiqua" w:eastAsia="DengXian" w:hAnsi="Book Antiqua" w:cs="Times New Roman"/>
          <w:sz w:val="24"/>
          <w:szCs w:val="24"/>
        </w:rPr>
        <w:t xml:space="preserve">, </w:t>
      </w:r>
      <w:proofErr w:type="spellStart"/>
      <w:r w:rsidRPr="00D533B4">
        <w:rPr>
          <w:rFonts w:ascii="Book Antiqua" w:eastAsia="DengXian" w:hAnsi="Book Antiqua" w:cs="Times New Roman"/>
          <w:sz w:val="24"/>
          <w:szCs w:val="24"/>
        </w:rPr>
        <w:t>Veres</w:t>
      </w:r>
      <w:proofErr w:type="spellEnd"/>
      <w:r w:rsidRPr="00D533B4">
        <w:rPr>
          <w:rFonts w:ascii="Book Antiqua" w:eastAsia="DengXian" w:hAnsi="Book Antiqua" w:cs="Times New Roman"/>
          <w:sz w:val="24"/>
          <w:szCs w:val="24"/>
        </w:rPr>
        <w:t xml:space="preserve"> G, </w:t>
      </w:r>
      <w:proofErr w:type="spellStart"/>
      <w:r w:rsidRPr="00D533B4">
        <w:rPr>
          <w:rFonts w:ascii="Book Antiqua" w:eastAsia="DengXian" w:hAnsi="Book Antiqua" w:cs="Times New Roman"/>
          <w:sz w:val="24"/>
          <w:szCs w:val="24"/>
        </w:rPr>
        <w:t>Kolho</w:t>
      </w:r>
      <w:proofErr w:type="spellEnd"/>
      <w:r w:rsidRPr="00D533B4">
        <w:rPr>
          <w:rFonts w:ascii="Book Antiqua" w:eastAsia="DengXian" w:hAnsi="Book Antiqua" w:cs="Times New Roman"/>
          <w:sz w:val="24"/>
          <w:szCs w:val="24"/>
        </w:rPr>
        <w:t xml:space="preserve"> KL, Griffiths A, Levine A, Escher JC, </w:t>
      </w:r>
      <w:proofErr w:type="spellStart"/>
      <w:r w:rsidRPr="00D533B4">
        <w:rPr>
          <w:rFonts w:ascii="Book Antiqua" w:eastAsia="DengXian" w:hAnsi="Book Antiqua" w:cs="Times New Roman"/>
          <w:sz w:val="24"/>
          <w:szCs w:val="24"/>
        </w:rPr>
        <w:t>Amil</w:t>
      </w:r>
      <w:proofErr w:type="spellEnd"/>
      <w:r w:rsidRPr="00D533B4">
        <w:rPr>
          <w:rFonts w:ascii="Book Antiqua" w:eastAsia="DengXian" w:hAnsi="Book Antiqua" w:cs="Times New Roman"/>
          <w:sz w:val="24"/>
          <w:szCs w:val="24"/>
        </w:rPr>
        <w:t xml:space="preserve"> Dias J, </w:t>
      </w:r>
      <w:proofErr w:type="spellStart"/>
      <w:r w:rsidRPr="00D533B4">
        <w:rPr>
          <w:rFonts w:ascii="Book Antiqua" w:eastAsia="DengXian" w:hAnsi="Book Antiqua" w:cs="Times New Roman"/>
          <w:sz w:val="24"/>
          <w:szCs w:val="24"/>
        </w:rPr>
        <w:t>Barabino</w:t>
      </w:r>
      <w:proofErr w:type="spellEnd"/>
      <w:r w:rsidRPr="00D533B4">
        <w:rPr>
          <w:rFonts w:ascii="Book Antiqua" w:eastAsia="DengXian" w:hAnsi="Book Antiqua" w:cs="Times New Roman"/>
          <w:sz w:val="24"/>
          <w:szCs w:val="24"/>
        </w:rPr>
        <w:t xml:space="preserve"> A, </w:t>
      </w:r>
      <w:proofErr w:type="spellStart"/>
      <w:r w:rsidRPr="00D533B4">
        <w:rPr>
          <w:rFonts w:ascii="Book Antiqua" w:eastAsia="DengXian" w:hAnsi="Book Antiqua" w:cs="Times New Roman"/>
          <w:sz w:val="24"/>
          <w:szCs w:val="24"/>
        </w:rPr>
        <w:t>Braegger</w:t>
      </w:r>
      <w:proofErr w:type="spellEnd"/>
      <w:r w:rsidRPr="00D533B4">
        <w:rPr>
          <w:rFonts w:ascii="Book Antiqua" w:eastAsia="DengXian" w:hAnsi="Book Antiqua" w:cs="Times New Roman"/>
          <w:sz w:val="24"/>
          <w:szCs w:val="24"/>
        </w:rPr>
        <w:t xml:space="preserve"> CP, </w:t>
      </w:r>
      <w:proofErr w:type="spellStart"/>
      <w:r w:rsidRPr="00D533B4">
        <w:rPr>
          <w:rFonts w:ascii="Book Antiqua" w:eastAsia="DengXian" w:hAnsi="Book Antiqua" w:cs="Times New Roman"/>
          <w:sz w:val="24"/>
          <w:szCs w:val="24"/>
        </w:rPr>
        <w:t>Bronsky</w:t>
      </w:r>
      <w:proofErr w:type="spellEnd"/>
      <w:r w:rsidRPr="00D533B4">
        <w:rPr>
          <w:rFonts w:ascii="Book Antiqua" w:eastAsia="DengXian" w:hAnsi="Book Antiqua" w:cs="Times New Roman"/>
          <w:sz w:val="24"/>
          <w:szCs w:val="24"/>
        </w:rPr>
        <w:t xml:space="preserve"> J, </w:t>
      </w:r>
      <w:proofErr w:type="spellStart"/>
      <w:r w:rsidRPr="00D533B4">
        <w:rPr>
          <w:rFonts w:ascii="Book Antiqua" w:eastAsia="DengXian" w:hAnsi="Book Antiqua" w:cs="Times New Roman"/>
          <w:sz w:val="24"/>
          <w:szCs w:val="24"/>
        </w:rPr>
        <w:t>Buderus</w:t>
      </w:r>
      <w:proofErr w:type="spellEnd"/>
      <w:r w:rsidRPr="00D533B4">
        <w:rPr>
          <w:rFonts w:ascii="Book Antiqua" w:eastAsia="DengXian" w:hAnsi="Book Antiqua" w:cs="Times New Roman"/>
          <w:sz w:val="24"/>
          <w:szCs w:val="24"/>
        </w:rPr>
        <w:t xml:space="preserve"> S, Martín-de-Carpi J, De Ridder L, </w:t>
      </w:r>
      <w:proofErr w:type="spellStart"/>
      <w:r w:rsidRPr="00D533B4">
        <w:rPr>
          <w:rFonts w:ascii="Book Antiqua" w:eastAsia="DengXian" w:hAnsi="Book Antiqua" w:cs="Times New Roman"/>
          <w:sz w:val="24"/>
          <w:szCs w:val="24"/>
        </w:rPr>
        <w:t>Fagerberg</w:t>
      </w:r>
      <w:proofErr w:type="spellEnd"/>
      <w:r w:rsidRPr="00D533B4">
        <w:rPr>
          <w:rFonts w:ascii="Book Antiqua" w:eastAsia="DengXian" w:hAnsi="Book Antiqua" w:cs="Times New Roman"/>
          <w:sz w:val="24"/>
          <w:szCs w:val="24"/>
        </w:rPr>
        <w:t xml:space="preserve"> UL, </w:t>
      </w:r>
      <w:proofErr w:type="spellStart"/>
      <w:r w:rsidRPr="00D533B4">
        <w:rPr>
          <w:rFonts w:ascii="Book Antiqua" w:eastAsia="DengXian" w:hAnsi="Book Antiqua" w:cs="Times New Roman"/>
          <w:sz w:val="24"/>
          <w:szCs w:val="24"/>
        </w:rPr>
        <w:t>Hugot</w:t>
      </w:r>
      <w:proofErr w:type="spellEnd"/>
      <w:r w:rsidRPr="00D533B4">
        <w:rPr>
          <w:rFonts w:ascii="Book Antiqua" w:eastAsia="DengXian" w:hAnsi="Book Antiqua" w:cs="Times New Roman"/>
          <w:sz w:val="24"/>
          <w:szCs w:val="24"/>
        </w:rPr>
        <w:t xml:space="preserve"> JP, </w:t>
      </w:r>
      <w:proofErr w:type="spellStart"/>
      <w:r w:rsidRPr="00D533B4">
        <w:rPr>
          <w:rFonts w:ascii="Book Antiqua" w:eastAsia="DengXian" w:hAnsi="Book Antiqua" w:cs="Times New Roman"/>
          <w:sz w:val="24"/>
          <w:szCs w:val="24"/>
        </w:rPr>
        <w:t>Kierkus</w:t>
      </w:r>
      <w:proofErr w:type="spellEnd"/>
      <w:r w:rsidRPr="00D533B4">
        <w:rPr>
          <w:rFonts w:ascii="Book Antiqua" w:eastAsia="DengXian" w:hAnsi="Book Antiqua" w:cs="Times New Roman"/>
          <w:sz w:val="24"/>
          <w:szCs w:val="24"/>
        </w:rPr>
        <w:t xml:space="preserve"> J, </w:t>
      </w:r>
      <w:proofErr w:type="spellStart"/>
      <w:r w:rsidRPr="00D533B4">
        <w:rPr>
          <w:rFonts w:ascii="Book Antiqua" w:eastAsia="DengXian" w:hAnsi="Book Antiqua" w:cs="Times New Roman"/>
          <w:sz w:val="24"/>
          <w:szCs w:val="24"/>
        </w:rPr>
        <w:t>Kolacek</w:t>
      </w:r>
      <w:proofErr w:type="spellEnd"/>
      <w:r w:rsidRPr="00D533B4">
        <w:rPr>
          <w:rFonts w:ascii="Book Antiqua" w:eastAsia="DengXian" w:hAnsi="Book Antiqua" w:cs="Times New Roman"/>
          <w:sz w:val="24"/>
          <w:szCs w:val="24"/>
        </w:rPr>
        <w:t xml:space="preserve"> S, </w:t>
      </w:r>
      <w:proofErr w:type="spellStart"/>
      <w:r w:rsidRPr="00D533B4">
        <w:rPr>
          <w:rFonts w:ascii="Book Antiqua" w:eastAsia="DengXian" w:hAnsi="Book Antiqua" w:cs="Times New Roman"/>
          <w:sz w:val="24"/>
          <w:szCs w:val="24"/>
        </w:rPr>
        <w:t>Koletzko</w:t>
      </w:r>
      <w:proofErr w:type="spellEnd"/>
      <w:r w:rsidRPr="00D533B4">
        <w:rPr>
          <w:rFonts w:ascii="Book Antiqua" w:eastAsia="DengXian" w:hAnsi="Book Antiqua" w:cs="Times New Roman"/>
          <w:sz w:val="24"/>
          <w:szCs w:val="24"/>
        </w:rPr>
        <w:t xml:space="preserve"> S, </w:t>
      </w:r>
      <w:proofErr w:type="spellStart"/>
      <w:r w:rsidRPr="00D533B4">
        <w:rPr>
          <w:rFonts w:ascii="Book Antiqua" w:eastAsia="DengXian" w:hAnsi="Book Antiqua" w:cs="Times New Roman"/>
          <w:sz w:val="24"/>
          <w:szCs w:val="24"/>
        </w:rPr>
        <w:t>Lionetti</w:t>
      </w:r>
      <w:proofErr w:type="spellEnd"/>
      <w:r w:rsidRPr="00D533B4">
        <w:rPr>
          <w:rFonts w:ascii="Book Antiqua" w:eastAsia="DengXian" w:hAnsi="Book Antiqua" w:cs="Times New Roman"/>
          <w:sz w:val="24"/>
          <w:szCs w:val="24"/>
        </w:rPr>
        <w:t xml:space="preserve"> P, </w:t>
      </w:r>
      <w:proofErr w:type="spellStart"/>
      <w:r w:rsidRPr="00D533B4">
        <w:rPr>
          <w:rFonts w:ascii="Book Antiqua" w:eastAsia="DengXian" w:hAnsi="Book Antiqua" w:cs="Times New Roman"/>
          <w:sz w:val="24"/>
          <w:szCs w:val="24"/>
        </w:rPr>
        <w:t>Miele</w:t>
      </w:r>
      <w:proofErr w:type="spellEnd"/>
      <w:r w:rsidRPr="00D533B4">
        <w:rPr>
          <w:rFonts w:ascii="Book Antiqua" w:eastAsia="DengXian" w:hAnsi="Book Antiqua" w:cs="Times New Roman"/>
          <w:sz w:val="24"/>
          <w:szCs w:val="24"/>
        </w:rPr>
        <w:t xml:space="preserve"> E, </w:t>
      </w:r>
      <w:proofErr w:type="spellStart"/>
      <w:r w:rsidRPr="00D533B4">
        <w:rPr>
          <w:rFonts w:ascii="Book Antiqua" w:eastAsia="DengXian" w:hAnsi="Book Antiqua" w:cs="Times New Roman"/>
          <w:sz w:val="24"/>
          <w:szCs w:val="24"/>
        </w:rPr>
        <w:t>Navas</w:t>
      </w:r>
      <w:proofErr w:type="spellEnd"/>
      <w:r w:rsidRPr="00D533B4">
        <w:rPr>
          <w:rFonts w:ascii="Book Antiqua" w:eastAsia="DengXian" w:hAnsi="Book Antiqua" w:cs="Times New Roman"/>
          <w:sz w:val="24"/>
          <w:szCs w:val="24"/>
        </w:rPr>
        <w:t xml:space="preserve"> </w:t>
      </w:r>
      <w:proofErr w:type="spellStart"/>
      <w:r w:rsidRPr="00D533B4">
        <w:rPr>
          <w:rFonts w:ascii="Book Antiqua" w:eastAsia="DengXian" w:hAnsi="Book Antiqua" w:cs="Times New Roman"/>
          <w:sz w:val="24"/>
          <w:szCs w:val="24"/>
        </w:rPr>
        <w:t>López</w:t>
      </w:r>
      <w:proofErr w:type="spellEnd"/>
      <w:r w:rsidRPr="00D533B4">
        <w:rPr>
          <w:rFonts w:ascii="Book Antiqua" w:eastAsia="DengXian" w:hAnsi="Book Antiqua" w:cs="Times New Roman"/>
          <w:sz w:val="24"/>
          <w:szCs w:val="24"/>
        </w:rPr>
        <w:t xml:space="preserve"> VM, </w:t>
      </w:r>
      <w:proofErr w:type="spellStart"/>
      <w:r w:rsidRPr="00D533B4">
        <w:rPr>
          <w:rFonts w:ascii="Book Antiqua" w:eastAsia="DengXian" w:hAnsi="Book Antiqua" w:cs="Times New Roman"/>
          <w:sz w:val="24"/>
          <w:szCs w:val="24"/>
        </w:rPr>
        <w:t>Paerregaard</w:t>
      </w:r>
      <w:proofErr w:type="spellEnd"/>
      <w:r w:rsidRPr="00D533B4">
        <w:rPr>
          <w:rFonts w:ascii="Book Antiqua" w:eastAsia="DengXian" w:hAnsi="Book Antiqua" w:cs="Times New Roman"/>
          <w:sz w:val="24"/>
          <w:szCs w:val="24"/>
        </w:rPr>
        <w:t xml:space="preserve"> A, Russell RK, </w:t>
      </w:r>
      <w:proofErr w:type="spellStart"/>
      <w:r w:rsidRPr="00D533B4">
        <w:rPr>
          <w:rFonts w:ascii="Book Antiqua" w:eastAsia="DengXian" w:hAnsi="Book Antiqua" w:cs="Times New Roman"/>
          <w:sz w:val="24"/>
          <w:szCs w:val="24"/>
        </w:rPr>
        <w:t>Serban</w:t>
      </w:r>
      <w:proofErr w:type="spellEnd"/>
      <w:r w:rsidRPr="00D533B4">
        <w:rPr>
          <w:rFonts w:ascii="Book Antiqua" w:eastAsia="DengXian" w:hAnsi="Book Antiqua" w:cs="Times New Roman"/>
          <w:sz w:val="24"/>
          <w:szCs w:val="24"/>
        </w:rPr>
        <w:t xml:space="preserve"> DE, </w:t>
      </w:r>
      <w:proofErr w:type="spellStart"/>
      <w:r w:rsidRPr="00D533B4">
        <w:rPr>
          <w:rFonts w:ascii="Book Antiqua" w:eastAsia="DengXian" w:hAnsi="Book Antiqua" w:cs="Times New Roman"/>
          <w:sz w:val="24"/>
          <w:szCs w:val="24"/>
        </w:rPr>
        <w:t>Shaoul</w:t>
      </w:r>
      <w:proofErr w:type="spellEnd"/>
      <w:r w:rsidRPr="00D533B4">
        <w:rPr>
          <w:rFonts w:ascii="Book Antiqua" w:eastAsia="DengXian" w:hAnsi="Book Antiqua" w:cs="Times New Roman"/>
          <w:sz w:val="24"/>
          <w:szCs w:val="24"/>
        </w:rPr>
        <w:t xml:space="preserve"> R, Van </w:t>
      </w:r>
      <w:proofErr w:type="spellStart"/>
      <w:r w:rsidRPr="00D533B4">
        <w:rPr>
          <w:rFonts w:ascii="Book Antiqua" w:eastAsia="DengXian" w:hAnsi="Book Antiqua" w:cs="Times New Roman"/>
          <w:sz w:val="24"/>
          <w:szCs w:val="24"/>
        </w:rPr>
        <w:t>Rheenen</w:t>
      </w:r>
      <w:proofErr w:type="spellEnd"/>
      <w:r w:rsidRPr="00D533B4">
        <w:rPr>
          <w:rFonts w:ascii="Book Antiqua" w:eastAsia="DengXian" w:hAnsi="Book Antiqua" w:cs="Times New Roman"/>
          <w:sz w:val="24"/>
          <w:szCs w:val="24"/>
        </w:rPr>
        <w:t xml:space="preserve"> P, </w:t>
      </w:r>
      <w:proofErr w:type="spellStart"/>
      <w:r w:rsidRPr="00D533B4">
        <w:rPr>
          <w:rFonts w:ascii="Book Antiqua" w:eastAsia="DengXian" w:hAnsi="Book Antiqua" w:cs="Times New Roman"/>
          <w:sz w:val="24"/>
          <w:szCs w:val="24"/>
        </w:rPr>
        <w:t>Veereman</w:t>
      </w:r>
      <w:proofErr w:type="spellEnd"/>
      <w:r w:rsidRPr="00D533B4">
        <w:rPr>
          <w:rFonts w:ascii="Book Antiqua" w:eastAsia="DengXian" w:hAnsi="Book Antiqua" w:cs="Times New Roman"/>
          <w:sz w:val="24"/>
          <w:szCs w:val="24"/>
        </w:rPr>
        <w:t xml:space="preserve"> G, Weiss B, Wilson D, </w:t>
      </w:r>
      <w:proofErr w:type="spellStart"/>
      <w:r w:rsidRPr="00D533B4">
        <w:rPr>
          <w:rFonts w:ascii="Book Antiqua" w:eastAsia="DengXian" w:hAnsi="Book Antiqua" w:cs="Times New Roman"/>
          <w:sz w:val="24"/>
          <w:szCs w:val="24"/>
        </w:rPr>
        <w:t>Dignass</w:t>
      </w:r>
      <w:proofErr w:type="spellEnd"/>
      <w:r w:rsidRPr="00D533B4">
        <w:rPr>
          <w:rFonts w:ascii="Book Antiqua" w:eastAsia="DengXian" w:hAnsi="Book Antiqua" w:cs="Times New Roman"/>
          <w:sz w:val="24"/>
          <w:szCs w:val="24"/>
        </w:rPr>
        <w:t xml:space="preserve"> A, </w:t>
      </w:r>
      <w:proofErr w:type="spellStart"/>
      <w:r w:rsidRPr="00D533B4">
        <w:rPr>
          <w:rFonts w:ascii="Book Antiqua" w:eastAsia="DengXian" w:hAnsi="Book Antiqua" w:cs="Times New Roman"/>
          <w:sz w:val="24"/>
          <w:szCs w:val="24"/>
        </w:rPr>
        <w:t>Eliakim</w:t>
      </w:r>
      <w:proofErr w:type="spellEnd"/>
      <w:r w:rsidRPr="00D533B4">
        <w:rPr>
          <w:rFonts w:ascii="Book Antiqua" w:eastAsia="DengXian" w:hAnsi="Book Antiqua" w:cs="Times New Roman"/>
          <w:sz w:val="24"/>
          <w:szCs w:val="24"/>
        </w:rPr>
        <w:t xml:space="preserve"> A, Winter H, Turner D; European </w:t>
      </w:r>
      <w:proofErr w:type="spellStart"/>
      <w:r w:rsidRPr="00D533B4">
        <w:rPr>
          <w:rFonts w:ascii="Book Antiqua" w:eastAsia="DengXian" w:hAnsi="Book Antiqua" w:cs="Times New Roman"/>
          <w:sz w:val="24"/>
          <w:szCs w:val="24"/>
        </w:rPr>
        <w:t>Crohn's</w:t>
      </w:r>
      <w:proofErr w:type="spellEnd"/>
      <w:r w:rsidRPr="00D533B4">
        <w:rPr>
          <w:rFonts w:ascii="Book Antiqua" w:eastAsia="DengXian" w:hAnsi="Book Antiqua" w:cs="Times New Roman"/>
          <w:sz w:val="24"/>
          <w:szCs w:val="24"/>
        </w:rPr>
        <w:t xml:space="preserve"> and Colitis </w:t>
      </w:r>
      <w:proofErr w:type="spellStart"/>
      <w:r w:rsidRPr="00D533B4">
        <w:rPr>
          <w:rFonts w:ascii="Book Antiqua" w:eastAsia="DengXian" w:hAnsi="Book Antiqua" w:cs="Times New Roman"/>
          <w:sz w:val="24"/>
          <w:szCs w:val="24"/>
        </w:rPr>
        <w:t>Organisation</w:t>
      </w:r>
      <w:proofErr w:type="spellEnd"/>
      <w:r w:rsidRPr="00D533B4">
        <w:rPr>
          <w:rFonts w:ascii="Book Antiqua" w:eastAsia="DengXian" w:hAnsi="Book Antiqua" w:cs="Times New Roman"/>
          <w:sz w:val="24"/>
          <w:szCs w:val="24"/>
        </w:rPr>
        <w:t xml:space="preserve">; European Society of Pediatric Gastroenterology, Hepatology and Nutrition. Consensus guidelines of ECCO/ESPGHAN on the medical management of pediatric Crohn's disease. </w:t>
      </w:r>
      <w:r w:rsidRPr="00D533B4">
        <w:rPr>
          <w:rFonts w:ascii="Book Antiqua" w:eastAsia="DengXian" w:hAnsi="Book Antiqua" w:cs="Times New Roman"/>
          <w:i/>
          <w:sz w:val="24"/>
          <w:szCs w:val="24"/>
        </w:rPr>
        <w:t xml:space="preserve">J </w:t>
      </w:r>
      <w:proofErr w:type="spellStart"/>
      <w:r w:rsidRPr="00D533B4">
        <w:rPr>
          <w:rFonts w:ascii="Book Antiqua" w:eastAsia="DengXian" w:hAnsi="Book Antiqua" w:cs="Times New Roman"/>
          <w:i/>
          <w:sz w:val="24"/>
          <w:szCs w:val="24"/>
        </w:rPr>
        <w:t>Crohns</w:t>
      </w:r>
      <w:proofErr w:type="spellEnd"/>
      <w:r w:rsidRPr="00D533B4">
        <w:rPr>
          <w:rFonts w:ascii="Book Antiqua" w:eastAsia="DengXian" w:hAnsi="Book Antiqua" w:cs="Times New Roman"/>
          <w:i/>
          <w:sz w:val="24"/>
          <w:szCs w:val="24"/>
        </w:rPr>
        <w:t xml:space="preserve"> Colitis</w:t>
      </w:r>
      <w:r w:rsidRPr="00D533B4">
        <w:rPr>
          <w:rFonts w:ascii="Book Antiqua" w:eastAsia="DengXian" w:hAnsi="Book Antiqua" w:cs="Times New Roman"/>
          <w:sz w:val="24"/>
          <w:szCs w:val="24"/>
        </w:rPr>
        <w:t xml:space="preserve"> 2014; </w:t>
      </w:r>
      <w:r w:rsidRPr="00D533B4">
        <w:rPr>
          <w:rFonts w:ascii="Book Antiqua" w:eastAsia="DengXian" w:hAnsi="Book Antiqua" w:cs="Times New Roman"/>
          <w:b/>
          <w:sz w:val="24"/>
          <w:szCs w:val="24"/>
        </w:rPr>
        <w:t>8</w:t>
      </w:r>
      <w:r w:rsidRPr="00D533B4">
        <w:rPr>
          <w:rFonts w:ascii="Book Antiqua" w:eastAsia="DengXian" w:hAnsi="Book Antiqua" w:cs="Times New Roman"/>
          <w:sz w:val="24"/>
          <w:szCs w:val="24"/>
        </w:rPr>
        <w:t>: 1179-1207 [PMID: 24909831 DOI: 10.1016/j.crohns.2014.04.005]</w:t>
      </w:r>
    </w:p>
    <w:p w14:paraId="20826D9C" w14:textId="77777777" w:rsidR="00F41DFD" w:rsidRPr="00D533B4" w:rsidRDefault="00F41DFD" w:rsidP="00AD3746">
      <w:pPr>
        <w:snapToGrid w:val="0"/>
        <w:spacing w:line="360" w:lineRule="auto"/>
        <w:rPr>
          <w:rFonts w:ascii="Book Antiqua" w:eastAsia="DengXian" w:hAnsi="Book Antiqua" w:cs="Times New Roman"/>
          <w:sz w:val="24"/>
          <w:szCs w:val="24"/>
        </w:rPr>
      </w:pPr>
      <w:r w:rsidRPr="00D533B4">
        <w:rPr>
          <w:rFonts w:ascii="Book Antiqua" w:eastAsia="DengXian" w:hAnsi="Book Antiqua" w:cs="Times New Roman"/>
          <w:sz w:val="24"/>
          <w:szCs w:val="24"/>
        </w:rPr>
        <w:t xml:space="preserve">4 </w:t>
      </w:r>
      <w:r w:rsidRPr="00D533B4">
        <w:rPr>
          <w:rFonts w:ascii="Book Antiqua" w:eastAsia="DengXian" w:hAnsi="Book Antiqua" w:cs="Times New Roman"/>
          <w:b/>
          <w:sz w:val="24"/>
          <w:szCs w:val="24"/>
        </w:rPr>
        <w:t>Fishman SJ</w:t>
      </w:r>
      <w:r w:rsidRPr="00D533B4">
        <w:rPr>
          <w:rFonts w:ascii="Book Antiqua" w:eastAsia="DengXian" w:hAnsi="Book Antiqua" w:cs="Times New Roman"/>
          <w:sz w:val="24"/>
          <w:szCs w:val="24"/>
        </w:rPr>
        <w:t xml:space="preserve">, </w:t>
      </w:r>
      <w:proofErr w:type="spellStart"/>
      <w:r w:rsidRPr="00D533B4">
        <w:rPr>
          <w:rFonts w:ascii="Book Antiqua" w:eastAsia="DengXian" w:hAnsi="Book Antiqua" w:cs="Times New Roman"/>
          <w:sz w:val="24"/>
          <w:szCs w:val="24"/>
        </w:rPr>
        <w:t>Feins</w:t>
      </w:r>
      <w:proofErr w:type="spellEnd"/>
      <w:r w:rsidRPr="00D533B4">
        <w:rPr>
          <w:rFonts w:ascii="Book Antiqua" w:eastAsia="DengXian" w:hAnsi="Book Antiqua" w:cs="Times New Roman"/>
          <w:sz w:val="24"/>
          <w:szCs w:val="24"/>
        </w:rPr>
        <w:t xml:space="preserve"> NR, </w:t>
      </w:r>
      <w:proofErr w:type="spellStart"/>
      <w:r w:rsidRPr="00D533B4">
        <w:rPr>
          <w:rFonts w:ascii="Book Antiqua" w:eastAsia="DengXian" w:hAnsi="Book Antiqua" w:cs="Times New Roman"/>
          <w:sz w:val="24"/>
          <w:szCs w:val="24"/>
        </w:rPr>
        <w:t>D'Amoto</w:t>
      </w:r>
      <w:proofErr w:type="spellEnd"/>
      <w:r w:rsidRPr="00D533B4">
        <w:rPr>
          <w:rFonts w:ascii="Book Antiqua" w:eastAsia="DengXian" w:hAnsi="Book Antiqua" w:cs="Times New Roman"/>
          <w:sz w:val="24"/>
          <w:szCs w:val="24"/>
        </w:rPr>
        <w:t xml:space="preserve"> RJ, Folkman J. </w:t>
      </w:r>
      <w:bookmarkStart w:id="67" w:name="OLE_LINK24"/>
      <w:bookmarkStart w:id="68" w:name="OLE_LINK25"/>
      <w:r w:rsidRPr="00D533B4">
        <w:rPr>
          <w:rFonts w:ascii="Book Antiqua" w:eastAsia="DengXian" w:hAnsi="Book Antiqua" w:cs="Times New Roman"/>
          <w:sz w:val="24"/>
          <w:szCs w:val="24"/>
        </w:rPr>
        <w:t xml:space="preserve">Thalidomide for Crohn's disease. </w:t>
      </w:r>
      <w:bookmarkEnd w:id="67"/>
      <w:bookmarkEnd w:id="68"/>
      <w:r w:rsidRPr="00D533B4">
        <w:rPr>
          <w:rFonts w:ascii="Book Antiqua" w:eastAsia="DengXian" w:hAnsi="Book Antiqua" w:cs="Times New Roman"/>
          <w:i/>
          <w:sz w:val="24"/>
          <w:szCs w:val="24"/>
        </w:rPr>
        <w:t>Gastroenterology</w:t>
      </w:r>
      <w:r w:rsidRPr="00D533B4">
        <w:rPr>
          <w:rFonts w:ascii="Book Antiqua" w:eastAsia="DengXian" w:hAnsi="Book Antiqua" w:cs="Times New Roman"/>
          <w:sz w:val="24"/>
          <w:szCs w:val="24"/>
        </w:rPr>
        <w:t xml:space="preserve"> 2000; </w:t>
      </w:r>
      <w:r w:rsidRPr="00D533B4">
        <w:rPr>
          <w:rFonts w:ascii="Book Antiqua" w:eastAsia="DengXian" w:hAnsi="Book Antiqua" w:cs="Times New Roman"/>
          <w:b/>
          <w:sz w:val="24"/>
          <w:szCs w:val="24"/>
        </w:rPr>
        <w:t>119</w:t>
      </w:r>
      <w:r w:rsidRPr="00D533B4">
        <w:rPr>
          <w:rFonts w:ascii="Book Antiqua" w:eastAsia="DengXian" w:hAnsi="Book Antiqua" w:cs="Times New Roman"/>
          <w:sz w:val="24"/>
          <w:szCs w:val="24"/>
        </w:rPr>
        <w:t>: 596 [PMID: 10960273 DOI: 10.1097/00007890-197606000-00018]</w:t>
      </w:r>
    </w:p>
    <w:p w14:paraId="46B3C3C7" w14:textId="77777777" w:rsidR="00F41DFD" w:rsidRPr="00D533B4" w:rsidRDefault="00F41DFD" w:rsidP="00AD3746">
      <w:pPr>
        <w:snapToGrid w:val="0"/>
        <w:spacing w:line="360" w:lineRule="auto"/>
        <w:rPr>
          <w:rFonts w:ascii="Book Antiqua" w:eastAsia="DengXian" w:hAnsi="Book Antiqua" w:cs="Times New Roman"/>
          <w:sz w:val="24"/>
          <w:szCs w:val="24"/>
        </w:rPr>
      </w:pPr>
      <w:r w:rsidRPr="00D533B4">
        <w:rPr>
          <w:rFonts w:ascii="Book Antiqua" w:eastAsia="DengXian" w:hAnsi="Book Antiqua" w:cs="Times New Roman"/>
          <w:sz w:val="24"/>
          <w:szCs w:val="24"/>
        </w:rPr>
        <w:t xml:space="preserve">5 </w:t>
      </w:r>
      <w:r w:rsidRPr="00D533B4">
        <w:rPr>
          <w:rFonts w:ascii="Book Antiqua" w:eastAsia="DengXian" w:hAnsi="Book Antiqua" w:cs="Times New Roman"/>
          <w:b/>
          <w:sz w:val="24"/>
          <w:szCs w:val="24"/>
        </w:rPr>
        <w:t>de Souza HS</w:t>
      </w:r>
      <w:r w:rsidRPr="00D533B4">
        <w:rPr>
          <w:rFonts w:ascii="Book Antiqua" w:eastAsia="DengXian" w:hAnsi="Book Antiqua" w:cs="Times New Roman"/>
          <w:sz w:val="24"/>
          <w:szCs w:val="24"/>
        </w:rPr>
        <w:t xml:space="preserve">, Fiocchi C. Immunopathogenesis of IBD: Current state of the art. </w:t>
      </w:r>
      <w:r w:rsidRPr="00D533B4">
        <w:rPr>
          <w:rFonts w:ascii="Book Antiqua" w:eastAsia="DengXian" w:hAnsi="Book Antiqua" w:cs="Times New Roman"/>
          <w:i/>
          <w:sz w:val="24"/>
          <w:szCs w:val="24"/>
        </w:rPr>
        <w:t xml:space="preserve">Nat Rev </w:t>
      </w:r>
      <w:proofErr w:type="spellStart"/>
      <w:r w:rsidRPr="00D533B4">
        <w:rPr>
          <w:rFonts w:ascii="Book Antiqua" w:eastAsia="DengXian" w:hAnsi="Book Antiqua" w:cs="Times New Roman"/>
          <w:i/>
          <w:sz w:val="24"/>
          <w:szCs w:val="24"/>
        </w:rPr>
        <w:t>Gastroenterol</w:t>
      </w:r>
      <w:proofErr w:type="spellEnd"/>
      <w:r w:rsidRPr="00D533B4">
        <w:rPr>
          <w:rFonts w:ascii="Book Antiqua" w:eastAsia="DengXian" w:hAnsi="Book Antiqua" w:cs="Times New Roman"/>
          <w:i/>
          <w:sz w:val="24"/>
          <w:szCs w:val="24"/>
        </w:rPr>
        <w:t xml:space="preserve"> </w:t>
      </w:r>
      <w:proofErr w:type="spellStart"/>
      <w:r w:rsidRPr="00D533B4">
        <w:rPr>
          <w:rFonts w:ascii="Book Antiqua" w:eastAsia="DengXian" w:hAnsi="Book Antiqua" w:cs="Times New Roman"/>
          <w:i/>
          <w:sz w:val="24"/>
          <w:szCs w:val="24"/>
        </w:rPr>
        <w:t>Hepatol</w:t>
      </w:r>
      <w:proofErr w:type="spellEnd"/>
      <w:r w:rsidRPr="00D533B4">
        <w:rPr>
          <w:rFonts w:ascii="Book Antiqua" w:eastAsia="DengXian" w:hAnsi="Book Antiqua" w:cs="Times New Roman"/>
          <w:sz w:val="24"/>
          <w:szCs w:val="24"/>
        </w:rPr>
        <w:t xml:space="preserve"> 2016; </w:t>
      </w:r>
      <w:r w:rsidRPr="00D533B4">
        <w:rPr>
          <w:rFonts w:ascii="Book Antiqua" w:eastAsia="DengXian" w:hAnsi="Book Antiqua" w:cs="Times New Roman"/>
          <w:b/>
          <w:sz w:val="24"/>
          <w:szCs w:val="24"/>
        </w:rPr>
        <w:t>13</w:t>
      </w:r>
      <w:r w:rsidRPr="00D533B4">
        <w:rPr>
          <w:rFonts w:ascii="Book Antiqua" w:eastAsia="DengXian" w:hAnsi="Book Antiqua" w:cs="Times New Roman"/>
          <w:sz w:val="24"/>
          <w:szCs w:val="24"/>
        </w:rPr>
        <w:t>: 13-27 [PMID: 26627550 DOI: 10.1038/nrgastro.2015.186]</w:t>
      </w:r>
    </w:p>
    <w:p w14:paraId="796A756B" w14:textId="77777777" w:rsidR="00F41DFD" w:rsidRPr="00D533B4" w:rsidRDefault="00F41DFD" w:rsidP="00AD3746">
      <w:pPr>
        <w:snapToGrid w:val="0"/>
        <w:spacing w:line="360" w:lineRule="auto"/>
        <w:rPr>
          <w:rFonts w:ascii="Book Antiqua" w:eastAsia="DengXian" w:hAnsi="Book Antiqua" w:cs="Times New Roman"/>
          <w:sz w:val="24"/>
          <w:szCs w:val="24"/>
        </w:rPr>
      </w:pPr>
      <w:r w:rsidRPr="00D533B4">
        <w:rPr>
          <w:rFonts w:ascii="Book Antiqua" w:eastAsia="DengXian" w:hAnsi="Book Antiqua" w:cs="Times New Roman"/>
          <w:sz w:val="24"/>
          <w:szCs w:val="24"/>
        </w:rPr>
        <w:t xml:space="preserve">6 </w:t>
      </w:r>
      <w:r w:rsidRPr="00D533B4">
        <w:rPr>
          <w:rFonts w:ascii="Book Antiqua" w:eastAsia="DengXian" w:hAnsi="Book Antiqua" w:cs="Times New Roman"/>
          <w:b/>
          <w:sz w:val="24"/>
          <w:szCs w:val="24"/>
        </w:rPr>
        <w:t>Rooks MG</w:t>
      </w:r>
      <w:r w:rsidRPr="00D533B4">
        <w:rPr>
          <w:rFonts w:ascii="Book Antiqua" w:eastAsia="DengXian" w:hAnsi="Book Antiqua" w:cs="Times New Roman"/>
          <w:sz w:val="24"/>
          <w:szCs w:val="24"/>
        </w:rPr>
        <w:t xml:space="preserve">, Garrett WS. Gut microbiota, metabolites and host immunity. </w:t>
      </w:r>
      <w:r w:rsidRPr="00D533B4">
        <w:rPr>
          <w:rFonts w:ascii="Book Antiqua" w:eastAsia="DengXian" w:hAnsi="Book Antiqua" w:cs="Times New Roman"/>
          <w:i/>
          <w:sz w:val="24"/>
          <w:szCs w:val="24"/>
        </w:rPr>
        <w:t>Nat Rev Immunol</w:t>
      </w:r>
      <w:r w:rsidRPr="00D533B4">
        <w:rPr>
          <w:rFonts w:ascii="Book Antiqua" w:eastAsia="DengXian" w:hAnsi="Book Antiqua" w:cs="Times New Roman"/>
          <w:sz w:val="24"/>
          <w:szCs w:val="24"/>
        </w:rPr>
        <w:t xml:space="preserve"> 2016; </w:t>
      </w:r>
      <w:r w:rsidRPr="00D533B4">
        <w:rPr>
          <w:rFonts w:ascii="Book Antiqua" w:eastAsia="DengXian" w:hAnsi="Book Antiqua" w:cs="Times New Roman"/>
          <w:b/>
          <w:sz w:val="24"/>
          <w:szCs w:val="24"/>
        </w:rPr>
        <w:t>16</w:t>
      </w:r>
      <w:r w:rsidRPr="00D533B4">
        <w:rPr>
          <w:rFonts w:ascii="Book Antiqua" w:eastAsia="DengXian" w:hAnsi="Book Antiqua" w:cs="Times New Roman"/>
          <w:sz w:val="24"/>
          <w:szCs w:val="24"/>
        </w:rPr>
        <w:t>: 341-352 [PMID: 27231050 DOI: 10.1038/nri.2016.42]</w:t>
      </w:r>
    </w:p>
    <w:p w14:paraId="042778B2" w14:textId="77777777" w:rsidR="00F41DFD" w:rsidRPr="00D533B4" w:rsidRDefault="00F41DFD" w:rsidP="00AD3746">
      <w:pPr>
        <w:snapToGrid w:val="0"/>
        <w:spacing w:line="360" w:lineRule="auto"/>
        <w:rPr>
          <w:rFonts w:ascii="Book Antiqua" w:eastAsia="DengXian" w:hAnsi="Book Antiqua" w:cs="Times New Roman"/>
          <w:sz w:val="24"/>
          <w:szCs w:val="24"/>
        </w:rPr>
      </w:pPr>
      <w:r w:rsidRPr="00D533B4">
        <w:rPr>
          <w:rFonts w:ascii="Book Antiqua" w:eastAsia="DengXian" w:hAnsi="Book Antiqua" w:cs="Times New Roman"/>
          <w:sz w:val="24"/>
          <w:szCs w:val="24"/>
        </w:rPr>
        <w:t xml:space="preserve">7 </w:t>
      </w:r>
      <w:r w:rsidRPr="00D533B4">
        <w:rPr>
          <w:rFonts w:ascii="Book Antiqua" w:eastAsia="DengXian" w:hAnsi="Book Antiqua" w:cs="Times New Roman"/>
          <w:b/>
          <w:sz w:val="24"/>
          <w:szCs w:val="24"/>
        </w:rPr>
        <w:t>Pascal V</w:t>
      </w:r>
      <w:r w:rsidRPr="00D533B4">
        <w:rPr>
          <w:rFonts w:ascii="Book Antiqua" w:eastAsia="DengXian" w:hAnsi="Book Antiqua" w:cs="Times New Roman"/>
          <w:sz w:val="24"/>
          <w:szCs w:val="24"/>
        </w:rPr>
        <w:t xml:space="preserve">, </w:t>
      </w:r>
      <w:proofErr w:type="spellStart"/>
      <w:r w:rsidRPr="00D533B4">
        <w:rPr>
          <w:rFonts w:ascii="Book Antiqua" w:eastAsia="DengXian" w:hAnsi="Book Antiqua" w:cs="Times New Roman"/>
          <w:sz w:val="24"/>
          <w:szCs w:val="24"/>
        </w:rPr>
        <w:t>Pozuelo</w:t>
      </w:r>
      <w:proofErr w:type="spellEnd"/>
      <w:r w:rsidRPr="00D533B4">
        <w:rPr>
          <w:rFonts w:ascii="Book Antiqua" w:eastAsia="DengXian" w:hAnsi="Book Antiqua" w:cs="Times New Roman"/>
          <w:sz w:val="24"/>
          <w:szCs w:val="24"/>
        </w:rPr>
        <w:t xml:space="preserve"> M, </w:t>
      </w:r>
      <w:proofErr w:type="spellStart"/>
      <w:r w:rsidRPr="00D533B4">
        <w:rPr>
          <w:rFonts w:ascii="Book Antiqua" w:eastAsia="DengXian" w:hAnsi="Book Antiqua" w:cs="Times New Roman"/>
          <w:sz w:val="24"/>
          <w:szCs w:val="24"/>
        </w:rPr>
        <w:t>Borruel</w:t>
      </w:r>
      <w:proofErr w:type="spellEnd"/>
      <w:r w:rsidRPr="00D533B4">
        <w:rPr>
          <w:rFonts w:ascii="Book Antiqua" w:eastAsia="DengXian" w:hAnsi="Book Antiqua" w:cs="Times New Roman"/>
          <w:sz w:val="24"/>
          <w:szCs w:val="24"/>
        </w:rPr>
        <w:t xml:space="preserve"> N, </w:t>
      </w:r>
      <w:proofErr w:type="spellStart"/>
      <w:r w:rsidRPr="00D533B4">
        <w:rPr>
          <w:rFonts w:ascii="Book Antiqua" w:eastAsia="DengXian" w:hAnsi="Book Antiqua" w:cs="Times New Roman"/>
          <w:sz w:val="24"/>
          <w:szCs w:val="24"/>
        </w:rPr>
        <w:t>Casellas</w:t>
      </w:r>
      <w:proofErr w:type="spellEnd"/>
      <w:r w:rsidRPr="00D533B4">
        <w:rPr>
          <w:rFonts w:ascii="Book Antiqua" w:eastAsia="DengXian" w:hAnsi="Book Antiqua" w:cs="Times New Roman"/>
          <w:sz w:val="24"/>
          <w:szCs w:val="24"/>
        </w:rPr>
        <w:t xml:space="preserve"> F, Campos D, Santiago A, Martinez X, Varela E, </w:t>
      </w:r>
      <w:proofErr w:type="spellStart"/>
      <w:r w:rsidRPr="00D533B4">
        <w:rPr>
          <w:rFonts w:ascii="Book Antiqua" w:eastAsia="DengXian" w:hAnsi="Book Antiqua" w:cs="Times New Roman"/>
          <w:sz w:val="24"/>
          <w:szCs w:val="24"/>
        </w:rPr>
        <w:t>Sarrabayrouse</w:t>
      </w:r>
      <w:proofErr w:type="spellEnd"/>
      <w:r w:rsidRPr="00D533B4">
        <w:rPr>
          <w:rFonts w:ascii="Book Antiqua" w:eastAsia="DengXian" w:hAnsi="Book Antiqua" w:cs="Times New Roman"/>
          <w:sz w:val="24"/>
          <w:szCs w:val="24"/>
        </w:rPr>
        <w:t xml:space="preserve"> G, </w:t>
      </w:r>
      <w:proofErr w:type="spellStart"/>
      <w:r w:rsidRPr="00D533B4">
        <w:rPr>
          <w:rFonts w:ascii="Book Antiqua" w:eastAsia="DengXian" w:hAnsi="Book Antiqua" w:cs="Times New Roman"/>
          <w:sz w:val="24"/>
          <w:szCs w:val="24"/>
        </w:rPr>
        <w:t>Machiels</w:t>
      </w:r>
      <w:proofErr w:type="spellEnd"/>
      <w:r w:rsidRPr="00D533B4">
        <w:rPr>
          <w:rFonts w:ascii="Book Antiqua" w:eastAsia="DengXian" w:hAnsi="Book Antiqua" w:cs="Times New Roman"/>
          <w:sz w:val="24"/>
          <w:szCs w:val="24"/>
        </w:rPr>
        <w:t xml:space="preserve"> K, </w:t>
      </w:r>
      <w:proofErr w:type="spellStart"/>
      <w:r w:rsidRPr="00D533B4">
        <w:rPr>
          <w:rFonts w:ascii="Book Antiqua" w:eastAsia="DengXian" w:hAnsi="Book Antiqua" w:cs="Times New Roman"/>
          <w:sz w:val="24"/>
          <w:szCs w:val="24"/>
        </w:rPr>
        <w:t>Vermeire</w:t>
      </w:r>
      <w:proofErr w:type="spellEnd"/>
      <w:r w:rsidRPr="00D533B4">
        <w:rPr>
          <w:rFonts w:ascii="Book Antiqua" w:eastAsia="DengXian" w:hAnsi="Book Antiqua" w:cs="Times New Roman"/>
          <w:sz w:val="24"/>
          <w:szCs w:val="24"/>
        </w:rPr>
        <w:t xml:space="preserve"> S, </w:t>
      </w:r>
      <w:proofErr w:type="spellStart"/>
      <w:r w:rsidRPr="00D533B4">
        <w:rPr>
          <w:rFonts w:ascii="Book Antiqua" w:eastAsia="DengXian" w:hAnsi="Book Antiqua" w:cs="Times New Roman"/>
          <w:sz w:val="24"/>
          <w:szCs w:val="24"/>
        </w:rPr>
        <w:t>Sokol</w:t>
      </w:r>
      <w:proofErr w:type="spellEnd"/>
      <w:r w:rsidRPr="00D533B4">
        <w:rPr>
          <w:rFonts w:ascii="Book Antiqua" w:eastAsia="DengXian" w:hAnsi="Book Antiqua" w:cs="Times New Roman"/>
          <w:sz w:val="24"/>
          <w:szCs w:val="24"/>
        </w:rPr>
        <w:t xml:space="preserve"> H, </w:t>
      </w:r>
      <w:proofErr w:type="spellStart"/>
      <w:r w:rsidRPr="00D533B4">
        <w:rPr>
          <w:rFonts w:ascii="Book Antiqua" w:eastAsia="DengXian" w:hAnsi="Book Antiqua" w:cs="Times New Roman"/>
          <w:sz w:val="24"/>
          <w:szCs w:val="24"/>
        </w:rPr>
        <w:t>Guarner</w:t>
      </w:r>
      <w:proofErr w:type="spellEnd"/>
      <w:r w:rsidRPr="00D533B4">
        <w:rPr>
          <w:rFonts w:ascii="Book Antiqua" w:eastAsia="DengXian" w:hAnsi="Book Antiqua" w:cs="Times New Roman"/>
          <w:sz w:val="24"/>
          <w:szCs w:val="24"/>
        </w:rPr>
        <w:t xml:space="preserve"> F, </w:t>
      </w:r>
      <w:proofErr w:type="spellStart"/>
      <w:r w:rsidRPr="00D533B4">
        <w:rPr>
          <w:rFonts w:ascii="Book Antiqua" w:eastAsia="DengXian" w:hAnsi="Book Antiqua" w:cs="Times New Roman"/>
          <w:sz w:val="24"/>
          <w:szCs w:val="24"/>
        </w:rPr>
        <w:t>Manichanh</w:t>
      </w:r>
      <w:proofErr w:type="spellEnd"/>
      <w:r w:rsidRPr="00D533B4">
        <w:rPr>
          <w:rFonts w:ascii="Book Antiqua" w:eastAsia="DengXian" w:hAnsi="Book Antiqua" w:cs="Times New Roman"/>
          <w:sz w:val="24"/>
          <w:szCs w:val="24"/>
        </w:rPr>
        <w:t xml:space="preserve"> C. A microbial signature for Crohn's disease. </w:t>
      </w:r>
      <w:r w:rsidRPr="00D533B4">
        <w:rPr>
          <w:rFonts w:ascii="Book Antiqua" w:eastAsia="DengXian" w:hAnsi="Book Antiqua" w:cs="Times New Roman"/>
          <w:i/>
          <w:sz w:val="24"/>
          <w:szCs w:val="24"/>
        </w:rPr>
        <w:t>Gut</w:t>
      </w:r>
      <w:r w:rsidRPr="00D533B4">
        <w:rPr>
          <w:rFonts w:ascii="Book Antiqua" w:eastAsia="DengXian" w:hAnsi="Book Antiqua" w:cs="Times New Roman"/>
          <w:sz w:val="24"/>
          <w:szCs w:val="24"/>
        </w:rPr>
        <w:t xml:space="preserve"> 2017; </w:t>
      </w:r>
      <w:r w:rsidRPr="00D533B4">
        <w:rPr>
          <w:rFonts w:ascii="Book Antiqua" w:eastAsia="DengXian" w:hAnsi="Book Antiqua" w:cs="Times New Roman"/>
          <w:b/>
          <w:sz w:val="24"/>
          <w:szCs w:val="24"/>
        </w:rPr>
        <w:t>66</w:t>
      </w:r>
      <w:r w:rsidRPr="00D533B4">
        <w:rPr>
          <w:rFonts w:ascii="Book Antiqua" w:eastAsia="DengXian" w:hAnsi="Book Antiqua" w:cs="Times New Roman"/>
          <w:sz w:val="24"/>
          <w:szCs w:val="24"/>
        </w:rPr>
        <w:t>: 813-822 [PMID: 28179361 DOI: 10.1136/gutjnl-2016-313235]</w:t>
      </w:r>
    </w:p>
    <w:p w14:paraId="794DEAA6" w14:textId="77777777" w:rsidR="00F41DFD" w:rsidRPr="00D533B4" w:rsidRDefault="00F41DFD" w:rsidP="00AD3746">
      <w:pPr>
        <w:snapToGrid w:val="0"/>
        <w:spacing w:line="360" w:lineRule="auto"/>
        <w:rPr>
          <w:rFonts w:ascii="Book Antiqua" w:eastAsia="DengXian" w:hAnsi="Book Antiqua" w:cs="Times New Roman"/>
          <w:sz w:val="24"/>
          <w:szCs w:val="24"/>
        </w:rPr>
      </w:pPr>
      <w:r w:rsidRPr="00D533B4">
        <w:rPr>
          <w:rFonts w:ascii="Book Antiqua" w:eastAsia="DengXian" w:hAnsi="Book Antiqua" w:cs="Times New Roman"/>
          <w:sz w:val="24"/>
          <w:szCs w:val="24"/>
        </w:rPr>
        <w:lastRenderedPageBreak/>
        <w:t xml:space="preserve">8 </w:t>
      </w:r>
      <w:r w:rsidRPr="00D533B4">
        <w:rPr>
          <w:rFonts w:ascii="Book Antiqua" w:eastAsia="DengXian" w:hAnsi="Book Antiqua" w:cs="Times New Roman"/>
          <w:b/>
          <w:sz w:val="24"/>
          <w:szCs w:val="24"/>
        </w:rPr>
        <w:t>He Q</w:t>
      </w:r>
      <w:r w:rsidRPr="00D533B4">
        <w:rPr>
          <w:rFonts w:ascii="Book Antiqua" w:eastAsia="DengXian" w:hAnsi="Book Antiqua" w:cs="Times New Roman"/>
          <w:sz w:val="24"/>
          <w:szCs w:val="24"/>
        </w:rPr>
        <w:t xml:space="preserve">, </w:t>
      </w:r>
      <w:proofErr w:type="spellStart"/>
      <w:r w:rsidRPr="00D533B4">
        <w:rPr>
          <w:rFonts w:ascii="Book Antiqua" w:eastAsia="DengXian" w:hAnsi="Book Antiqua" w:cs="Times New Roman"/>
          <w:sz w:val="24"/>
          <w:szCs w:val="24"/>
        </w:rPr>
        <w:t>Gao</w:t>
      </w:r>
      <w:proofErr w:type="spellEnd"/>
      <w:r w:rsidRPr="00D533B4">
        <w:rPr>
          <w:rFonts w:ascii="Book Antiqua" w:eastAsia="DengXian" w:hAnsi="Book Antiqua" w:cs="Times New Roman"/>
          <w:sz w:val="24"/>
          <w:szCs w:val="24"/>
        </w:rPr>
        <w:t xml:space="preserve"> Y, </w:t>
      </w:r>
      <w:proofErr w:type="spellStart"/>
      <w:r w:rsidRPr="00D533B4">
        <w:rPr>
          <w:rFonts w:ascii="Book Antiqua" w:eastAsia="DengXian" w:hAnsi="Book Antiqua" w:cs="Times New Roman"/>
          <w:sz w:val="24"/>
          <w:szCs w:val="24"/>
        </w:rPr>
        <w:t>Jie</w:t>
      </w:r>
      <w:proofErr w:type="spellEnd"/>
      <w:r w:rsidRPr="00D533B4">
        <w:rPr>
          <w:rFonts w:ascii="Book Antiqua" w:eastAsia="DengXian" w:hAnsi="Book Antiqua" w:cs="Times New Roman"/>
          <w:sz w:val="24"/>
          <w:szCs w:val="24"/>
        </w:rPr>
        <w:t xml:space="preserve"> Z, Yu X, </w:t>
      </w:r>
      <w:proofErr w:type="spellStart"/>
      <w:r w:rsidRPr="00D533B4">
        <w:rPr>
          <w:rFonts w:ascii="Book Antiqua" w:eastAsia="DengXian" w:hAnsi="Book Antiqua" w:cs="Times New Roman"/>
          <w:sz w:val="24"/>
          <w:szCs w:val="24"/>
        </w:rPr>
        <w:t>Laursen</w:t>
      </w:r>
      <w:proofErr w:type="spellEnd"/>
      <w:r w:rsidRPr="00D533B4">
        <w:rPr>
          <w:rFonts w:ascii="Book Antiqua" w:eastAsia="DengXian" w:hAnsi="Book Antiqua" w:cs="Times New Roman"/>
          <w:sz w:val="24"/>
          <w:szCs w:val="24"/>
        </w:rPr>
        <w:t xml:space="preserve"> JM, Xiao L, Li Y, Li L, Zhang F, Feng Q, Li X, Yu J, Liu C, Lan P, Yan T, Liu X, Xu X, Yang H, Wang J, Madsen L, Brix S, Wang J, Kristiansen K, Jia H. Two distinct metacommunities characterize the gut microbiota in Crohn's disease patients. </w:t>
      </w:r>
      <w:proofErr w:type="spellStart"/>
      <w:r w:rsidRPr="00D533B4">
        <w:rPr>
          <w:rFonts w:ascii="Book Antiqua" w:eastAsia="DengXian" w:hAnsi="Book Antiqua" w:cs="Times New Roman"/>
          <w:i/>
          <w:sz w:val="24"/>
          <w:szCs w:val="24"/>
        </w:rPr>
        <w:t>Gigascience</w:t>
      </w:r>
      <w:proofErr w:type="spellEnd"/>
      <w:r w:rsidRPr="00D533B4">
        <w:rPr>
          <w:rFonts w:ascii="Book Antiqua" w:eastAsia="DengXian" w:hAnsi="Book Antiqua" w:cs="Times New Roman"/>
          <w:sz w:val="24"/>
          <w:szCs w:val="24"/>
        </w:rPr>
        <w:t xml:space="preserve"> 2017; </w:t>
      </w:r>
      <w:r w:rsidRPr="00D533B4">
        <w:rPr>
          <w:rFonts w:ascii="Book Antiqua" w:eastAsia="DengXian" w:hAnsi="Book Antiqua" w:cs="Times New Roman"/>
          <w:b/>
          <w:sz w:val="24"/>
          <w:szCs w:val="24"/>
        </w:rPr>
        <w:t>6</w:t>
      </w:r>
      <w:r w:rsidRPr="00D533B4">
        <w:rPr>
          <w:rFonts w:ascii="Book Antiqua" w:eastAsia="DengXian" w:hAnsi="Book Antiqua" w:cs="Times New Roman"/>
          <w:sz w:val="24"/>
          <w:szCs w:val="24"/>
        </w:rPr>
        <w:t>: 1-11 [PMID: 28655159 DOI: 10.1093/</w:t>
      </w:r>
      <w:proofErr w:type="spellStart"/>
      <w:r w:rsidRPr="00D533B4">
        <w:rPr>
          <w:rFonts w:ascii="Book Antiqua" w:eastAsia="DengXian" w:hAnsi="Book Antiqua" w:cs="Times New Roman"/>
          <w:sz w:val="24"/>
          <w:szCs w:val="24"/>
        </w:rPr>
        <w:t>gigascience</w:t>
      </w:r>
      <w:proofErr w:type="spellEnd"/>
      <w:r w:rsidRPr="00D533B4">
        <w:rPr>
          <w:rFonts w:ascii="Book Antiqua" w:eastAsia="DengXian" w:hAnsi="Book Antiqua" w:cs="Times New Roman"/>
          <w:sz w:val="24"/>
          <w:szCs w:val="24"/>
        </w:rPr>
        <w:t>/gix050]</w:t>
      </w:r>
    </w:p>
    <w:p w14:paraId="3D2FE607" w14:textId="77777777" w:rsidR="00F41DFD" w:rsidRPr="00D533B4" w:rsidRDefault="00F41DFD" w:rsidP="00AD3746">
      <w:pPr>
        <w:snapToGrid w:val="0"/>
        <w:spacing w:line="360" w:lineRule="auto"/>
        <w:rPr>
          <w:rFonts w:ascii="Book Antiqua" w:eastAsia="DengXian" w:hAnsi="Book Antiqua" w:cs="Times New Roman"/>
          <w:sz w:val="24"/>
          <w:szCs w:val="24"/>
        </w:rPr>
      </w:pPr>
      <w:r w:rsidRPr="00D533B4">
        <w:rPr>
          <w:rFonts w:ascii="Book Antiqua" w:eastAsia="DengXian" w:hAnsi="Book Antiqua" w:cs="Times New Roman"/>
          <w:sz w:val="24"/>
          <w:szCs w:val="24"/>
        </w:rPr>
        <w:t xml:space="preserve">9 </w:t>
      </w:r>
      <w:r w:rsidRPr="00D533B4">
        <w:rPr>
          <w:rFonts w:ascii="Book Antiqua" w:eastAsia="DengXian" w:hAnsi="Book Antiqua" w:cs="Times New Roman"/>
          <w:b/>
          <w:sz w:val="24"/>
          <w:szCs w:val="24"/>
        </w:rPr>
        <w:t>Wang Y</w:t>
      </w:r>
      <w:r w:rsidRPr="00D533B4">
        <w:rPr>
          <w:rFonts w:ascii="Book Antiqua" w:eastAsia="DengXian" w:hAnsi="Book Antiqua" w:cs="Times New Roman"/>
          <w:sz w:val="24"/>
          <w:szCs w:val="24"/>
        </w:rPr>
        <w:t xml:space="preserve">, </w:t>
      </w:r>
      <w:proofErr w:type="spellStart"/>
      <w:r w:rsidRPr="00D533B4">
        <w:rPr>
          <w:rFonts w:ascii="Book Antiqua" w:eastAsia="DengXian" w:hAnsi="Book Antiqua" w:cs="Times New Roman"/>
          <w:sz w:val="24"/>
          <w:szCs w:val="24"/>
        </w:rPr>
        <w:t>Gao</w:t>
      </w:r>
      <w:proofErr w:type="spellEnd"/>
      <w:r w:rsidRPr="00D533B4">
        <w:rPr>
          <w:rFonts w:ascii="Book Antiqua" w:eastAsia="DengXian" w:hAnsi="Book Antiqua" w:cs="Times New Roman"/>
          <w:sz w:val="24"/>
          <w:szCs w:val="24"/>
        </w:rPr>
        <w:t xml:space="preserve"> X, </w:t>
      </w:r>
      <w:proofErr w:type="spellStart"/>
      <w:r w:rsidRPr="00D533B4">
        <w:rPr>
          <w:rFonts w:ascii="Book Antiqua" w:eastAsia="DengXian" w:hAnsi="Book Antiqua" w:cs="Times New Roman"/>
          <w:sz w:val="24"/>
          <w:szCs w:val="24"/>
        </w:rPr>
        <w:t>Ghozlane</w:t>
      </w:r>
      <w:proofErr w:type="spellEnd"/>
      <w:r w:rsidRPr="00D533B4">
        <w:rPr>
          <w:rFonts w:ascii="Book Antiqua" w:eastAsia="DengXian" w:hAnsi="Book Antiqua" w:cs="Times New Roman"/>
          <w:sz w:val="24"/>
          <w:szCs w:val="24"/>
        </w:rPr>
        <w:t xml:space="preserve"> A, Hu H, Li X, Xiao Y, Li D, Yu G, Zhang T. Characteristics of </w:t>
      </w:r>
      <w:proofErr w:type="spellStart"/>
      <w:r w:rsidRPr="00D533B4">
        <w:rPr>
          <w:rFonts w:ascii="Book Antiqua" w:eastAsia="DengXian" w:hAnsi="Book Antiqua" w:cs="Times New Roman"/>
          <w:sz w:val="24"/>
          <w:szCs w:val="24"/>
        </w:rPr>
        <w:t>Faecal</w:t>
      </w:r>
      <w:proofErr w:type="spellEnd"/>
      <w:r w:rsidRPr="00D533B4">
        <w:rPr>
          <w:rFonts w:ascii="Book Antiqua" w:eastAsia="DengXian" w:hAnsi="Book Antiqua" w:cs="Times New Roman"/>
          <w:sz w:val="24"/>
          <w:szCs w:val="24"/>
        </w:rPr>
        <w:t xml:space="preserve"> </w:t>
      </w:r>
      <w:proofErr w:type="spellStart"/>
      <w:r w:rsidRPr="00D533B4">
        <w:rPr>
          <w:rFonts w:ascii="Book Antiqua" w:eastAsia="DengXian" w:hAnsi="Book Antiqua" w:cs="Times New Roman"/>
          <w:sz w:val="24"/>
          <w:szCs w:val="24"/>
        </w:rPr>
        <w:t>Microbiota</w:t>
      </w:r>
      <w:proofErr w:type="spellEnd"/>
      <w:r w:rsidRPr="00D533B4">
        <w:rPr>
          <w:rFonts w:ascii="Book Antiqua" w:eastAsia="DengXian" w:hAnsi="Book Antiqua" w:cs="Times New Roman"/>
          <w:sz w:val="24"/>
          <w:szCs w:val="24"/>
        </w:rPr>
        <w:t xml:space="preserve"> in </w:t>
      </w:r>
      <w:proofErr w:type="spellStart"/>
      <w:r w:rsidRPr="00D533B4">
        <w:rPr>
          <w:rFonts w:ascii="Book Antiqua" w:eastAsia="DengXian" w:hAnsi="Book Antiqua" w:cs="Times New Roman"/>
          <w:sz w:val="24"/>
          <w:szCs w:val="24"/>
        </w:rPr>
        <w:t>Paediatric</w:t>
      </w:r>
      <w:proofErr w:type="spellEnd"/>
      <w:r w:rsidRPr="00D533B4">
        <w:rPr>
          <w:rFonts w:ascii="Book Antiqua" w:eastAsia="DengXian" w:hAnsi="Book Antiqua" w:cs="Times New Roman"/>
          <w:sz w:val="24"/>
          <w:szCs w:val="24"/>
        </w:rPr>
        <w:t xml:space="preserve"> Crohn's Disease and Their Dynamic Changes During Infliximab Therapy. </w:t>
      </w:r>
      <w:r w:rsidRPr="00D533B4">
        <w:rPr>
          <w:rFonts w:ascii="Book Antiqua" w:eastAsia="DengXian" w:hAnsi="Book Antiqua" w:cs="Times New Roman"/>
          <w:i/>
          <w:sz w:val="24"/>
          <w:szCs w:val="24"/>
        </w:rPr>
        <w:t xml:space="preserve">J </w:t>
      </w:r>
      <w:proofErr w:type="spellStart"/>
      <w:r w:rsidRPr="00D533B4">
        <w:rPr>
          <w:rFonts w:ascii="Book Antiqua" w:eastAsia="DengXian" w:hAnsi="Book Antiqua" w:cs="Times New Roman"/>
          <w:i/>
          <w:sz w:val="24"/>
          <w:szCs w:val="24"/>
        </w:rPr>
        <w:t>Crohns</w:t>
      </w:r>
      <w:proofErr w:type="spellEnd"/>
      <w:r w:rsidRPr="00D533B4">
        <w:rPr>
          <w:rFonts w:ascii="Book Antiqua" w:eastAsia="DengXian" w:hAnsi="Book Antiqua" w:cs="Times New Roman"/>
          <w:i/>
          <w:sz w:val="24"/>
          <w:szCs w:val="24"/>
        </w:rPr>
        <w:t xml:space="preserve"> Colitis</w:t>
      </w:r>
      <w:r w:rsidRPr="00D533B4">
        <w:rPr>
          <w:rFonts w:ascii="Book Antiqua" w:eastAsia="DengXian" w:hAnsi="Book Antiqua" w:cs="Times New Roman"/>
          <w:sz w:val="24"/>
          <w:szCs w:val="24"/>
        </w:rPr>
        <w:t xml:space="preserve"> 2018; </w:t>
      </w:r>
      <w:r w:rsidRPr="00D533B4">
        <w:rPr>
          <w:rFonts w:ascii="Book Antiqua" w:eastAsia="DengXian" w:hAnsi="Book Antiqua" w:cs="Times New Roman"/>
          <w:b/>
          <w:sz w:val="24"/>
          <w:szCs w:val="24"/>
        </w:rPr>
        <w:t>12</w:t>
      </w:r>
      <w:r w:rsidRPr="00D533B4">
        <w:rPr>
          <w:rFonts w:ascii="Book Antiqua" w:eastAsia="DengXian" w:hAnsi="Book Antiqua" w:cs="Times New Roman"/>
          <w:sz w:val="24"/>
          <w:szCs w:val="24"/>
        </w:rPr>
        <w:t>: 337-346 [PMID: 29194468 DOI: 10.1093/</w:t>
      </w:r>
      <w:proofErr w:type="spellStart"/>
      <w:r w:rsidRPr="00D533B4">
        <w:rPr>
          <w:rFonts w:ascii="Book Antiqua" w:eastAsia="DengXian" w:hAnsi="Book Antiqua" w:cs="Times New Roman"/>
          <w:sz w:val="24"/>
          <w:szCs w:val="24"/>
        </w:rPr>
        <w:t>ecco-jcc</w:t>
      </w:r>
      <w:proofErr w:type="spellEnd"/>
      <w:r w:rsidRPr="00D533B4">
        <w:rPr>
          <w:rFonts w:ascii="Book Antiqua" w:eastAsia="DengXian" w:hAnsi="Book Antiqua" w:cs="Times New Roman"/>
          <w:sz w:val="24"/>
          <w:szCs w:val="24"/>
        </w:rPr>
        <w:t>/jjx153]</w:t>
      </w:r>
    </w:p>
    <w:p w14:paraId="719880F8" w14:textId="77777777" w:rsidR="00F41DFD" w:rsidRPr="00D533B4" w:rsidRDefault="00F41DFD" w:rsidP="00AD3746">
      <w:pPr>
        <w:snapToGrid w:val="0"/>
        <w:spacing w:line="360" w:lineRule="auto"/>
        <w:rPr>
          <w:rFonts w:ascii="Book Antiqua" w:eastAsia="DengXian" w:hAnsi="Book Antiqua" w:cs="Times New Roman"/>
          <w:sz w:val="24"/>
          <w:szCs w:val="24"/>
        </w:rPr>
      </w:pPr>
      <w:r w:rsidRPr="00D533B4">
        <w:rPr>
          <w:rFonts w:ascii="Book Antiqua" w:eastAsia="DengXian" w:hAnsi="Book Antiqua" w:cs="Times New Roman"/>
          <w:sz w:val="24"/>
          <w:szCs w:val="24"/>
        </w:rPr>
        <w:t xml:space="preserve">10 </w:t>
      </w:r>
      <w:proofErr w:type="spellStart"/>
      <w:r w:rsidRPr="00D533B4">
        <w:rPr>
          <w:rFonts w:ascii="Book Antiqua" w:eastAsia="DengXian" w:hAnsi="Book Antiqua" w:cs="Times New Roman"/>
          <w:b/>
          <w:sz w:val="24"/>
          <w:szCs w:val="24"/>
        </w:rPr>
        <w:t>Ananthakrishnan</w:t>
      </w:r>
      <w:proofErr w:type="spellEnd"/>
      <w:r w:rsidRPr="00D533B4">
        <w:rPr>
          <w:rFonts w:ascii="Book Antiqua" w:eastAsia="DengXian" w:hAnsi="Book Antiqua" w:cs="Times New Roman"/>
          <w:b/>
          <w:sz w:val="24"/>
          <w:szCs w:val="24"/>
        </w:rPr>
        <w:t xml:space="preserve"> AN</w:t>
      </w:r>
      <w:r w:rsidRPr="00D533B4">
        <w:rPr>
          <w:rFonts w:ascii="Book Antiqua" w:eastAsia="DengXian" w:hAnsi="Book Antiqua" w:cs="Times New Roman"/>
          <w:sz w:val="24"/>
          <w:szCs w:val="24"/>
        </w:rPr>
        <w:t xml:space="preserve">, </w:t>
      </w:r>
      <w:proofErr w:type="spellStart"/>
      <w:r w:rsidRPr="00D533B4">
        <w:rPr>
          <w:rFonts w:ascii="Book Antiqua" w:eastAsia="DengXian" w:hAnsi="Book Antiqua" w:cs="Times New Roman"/>
          <w:sz w:val="24"/>
          <w:szCs w:val="24"/>
        </w:rPr>
        <w:t>Luo</w:t>
      </w:r>
      <w:proofErr w:type="spellEnd"/>
      <w:r w:rsidRPr="00D533B4">
        <w:rPr>
          <w:rFonts w:ascii="Book Antiqua" w:eastAsia="DengXian" w:hAnsi="Book Antiqua" w:cs="Times New Roman"/>
          <w:sz w:val="24"/>
          <w:szCs w:val="24"/>
        </w:rPr>
        <w:t xml:space="preserve"> C, </w:t>
      </w:r>
      <w:proofErr w:type="spellStart"/>
      <w:r w:rsidRPr="00D533B4">
        <w:rPr>
          <w:rFonts w:ascii="Book Antiqua" w:eastAsia="DengXian" w:hAnsi="Book Antiqua" w:cs="Times New Roman"/>
          <w:sz w:val="24"/>
          <w:szCs w:val="24"/>
        </w:rPr>
        <w:t>Yajnik</w:t>
      </w:r>
      <w:proofErr w:type="spellEnd"/>
      <w:r w:rsidRPr="00D533B4">
        <w:rPr>
          <w:rFonts w:ascii="Book Antiqua" w:eastAsia="DengXian" w:hAnsi="Book Antiqua" w:cs="Times New Roman"/>
          <w:sz w:val="24"/>
          <w:szCs w:val="24"/>
        </w:rPr>
        <w:t xml:space="preserve"> V, </w:t>
      </w:r>
      <w:proofErr w:type="spellStart"/>
      <w:r w:rsidRPr="00D533B4">
        <w:rPr>
          <w:rFonts w:ascii="Book Antiqua" w:eastAsia="DengXian" w:hAnsi="Book Antiqua" w:cs="Times New Roman"/>
          <w:sz w:val="24"/>
          <w:szCs w:val="24"/>
        </w:rPr>
        <w:t>Khalili</w:t>
      </w:r>
      <w:proofErr w:type="spellEnd"/>
      <w:r w:rsidRPr="00D533B4">
        <w:rPr>
          <w:rFonts w:ascii="Book Antiqua" w:eastAsia="DengXian" w:hAnsi="Book Antiqua" w:cs="Times New Roman"/>
          <w:sz w:val="24"/>
          <w:szCs w:val="24"/>
        </w:rPr>
        <w:t xml:space="preserve"> H, Garber JJ, Stevens BW, Cleland T, Xavier RJ. Gut Microbiome Function Predicts Response to Anti-integrin Biologic Therapy in Inflammatory Bowel Diseases. </w:t>
      </w:r>
      <w:r w:rsidRPr="00D533B4">
        <w:rPr>
          <w:rFonts w:ascii="Book Antiqua" w:eastAsia="DengXian" w:hAnsi="Book Antiqua" w:cs="Times New Roman"/>
          <w:i/>
          <w:sz w:val="24"/>
          <w:szCs w:val="24"/>
        </w:rPr>
        <w:t>Cell Host Microbe</w:t>
      </w:r>
      <w:r w:rsidRPr="00D533B4">
        <w:rPr>
          <w:rFonts w:ascii="Book Antiqua" w:eastAsia="DengXian" w:hAnsi="Book Antiqua" w:cs="Times New Roman"/>
          <w:sz w:val="24"/>
          <w:szCs w:val="24"/>
        </w:rPr>
        <w:t xml:space="preserve"> 2017; </w:t>
      </w:r>
      <w:r w:rsidRPr="00D533B4">
        <w:rPr>
          <w:rFonts w:ascii="Book Antiqua" w:eastAsia="DengXian" w:hAnsi="Book Antiqua" w:cs="Times New Roman"/>
          <w:b/>
          <w:sz w:val="24"/>
          <w:szCs w:val="24"/>
        </w:rPr>
        <w:t>21</w:t>
      </w:r>
      <w:r w:rsidRPr="00D533B4">
        <w:rPr>
          <w:rFonts w:ascii="Book Antiqua" w:eastAsia="DengXian" w:hAnsi="Book Antiqua" w:cs="Times New Roman"/>
          <w:sz w:val="24"/>
          <w:szCs w:val="24"/>
        </w:rPr>
        <w:t>: 603-610.e3 [PMID: 28494241 DOI: 10.1016/j.chom.2017.04.010]</w:t>
      </w:r>
    </w:p>
    <w:p w14:paraId="02988F8D" w14:textId="77777777" w:rsidR="00F41DFD" w:rsidRPr="00D533B4" w:rsidRDefault="00F41DFD" w:rsidP="00AD3746">
      <w:pPr>
        <w:snapToGrid w:val="0"/>
        <w:spacing w:line="360" w:lineRule="auto"/>
        <w:rPr>
          <w:rFonts w:ascii="Book Antiqua" w:eastAsia="DengXian" w:hAnsi="Book Antiqua" w:cs="Times New Roman"/>
          <w:sz w:val="24"/>
          <w:szCs w:val="24"/>
        </w:rPr>
      </w:pPr>
      <w:r w:rsidRPr="00D533B4">
        <w:rPr>
          <w:rFonts w:ascii="Book Antiqua" w:eastAsia="DengXian" w:hAnsi="Book Antiqua" w:cs="Times New Roman"/>
          <w:sz w:val="24"/>
          <w:szCs w:val="24"/>
        </w:rPr>
        <w:t xml:space="preserve">11 </w:t>
      </w:r>
      <w:proofErr w:type="spellStart"/>
      <w:r w:rsidRPr="00D533B4">
        <w:rPr>
          <w:rFonts w:ascii="Book Antiqua" w:eastAsia="DengXian" w:hAnsi="Book Antiqua" w:cs="Times New Roman"/>
          <w:b/>
          <w:sz w:val="24"/>
          <w:szCs w:val="24"/>
        </w:rPr>
        <w:t>McIlroy</w:t>
      </w:r>
      <w:proofErr w:type="spellEnd"/>
      <w:r w:rsidRPr="00D533B4">
        <w:rPr>
          <w:rFonts w:ascii="Book Antiqua" w:eastAsia="DengXian" w:hAnsi="Book Antiqua" w:cs="Times New Roman"/>
          <w:b/>
          <w:sz w:val="24"/>
          <w:szCs w:val="24"/>
        </w:rPr>
        <w:t xml:space="preserve"> J</w:t>
      </w:r>
      <w:r w:rsidRPr="00D533B4">
        <w:rPr>
          <w:rFonts w:ascii="Book Antiqua" w:eastAsia="DengXian" w:hAnsi="Book Antiqua" w:cs="Times New Roman"/>
          <w:sz w:val="24"/>
          <w:szCs w:val="24"/>
        </w:rPr>
        <w:t xml:space="preserve">, </w:t>
      </w:r>
      <w:proofErr w:type="spellStart"/>
      <w:r w:rsidRPr="00D533B4">
        <w:rPr>
          <w:rFonts w:ascii="Book Antiqua" w:eastAsia="DengXian" w:hAnsi="Book Antiqua" w:cs="Times New Roman"/>
          <w:sz w:val="24"/>
          <w:szCs w:val="24"/>
        </w:rPr>
        <w:t>Ianiro</w:t>
      </w:r>
      <w:proofErr w:type="spellEnd"/>
      <w:r w:rsidRPr="00D533B4">
        <w:rPr>
          <w:rFonts w:ascii="Book Antiqua" w:eastAsia="DengXian" w:hAnsi="Book Antiqua" w:cs="Times New Roman"/>
          <w:sz w:val="24"/>
          <w:szCs w:val="24"/>
        </w:rPr>
        <w:t xml:space="preserve"> G, </w:t>
      </w:r>
      <w:proofErr w:type="spellStart"/>
      <w:r w:rsidRPr="00D533B4">
        <w:rPr>
          <w:rFonts w:ascii="Book Antiqua" w:eastAsia="DengXian" w:hAnsi="Book Antiqua" w:cs="Times New Roman"/>
          <w:sz w:val="24"/>
          <w:szCs w:val="24"/>
        </w:rPr>
        <w:t>Mukhopadhya</w:t>
      </w:r>
      <w:proofErr w:type="spellEnd"/>
      <w:r w:rsidRPr="00D533B4">
        <w:rPr>
          <w:rFonts w:ascii="Book Antiqua" w:eastAsia="DengXian" w:hAnsi="Book Antiqua" w:cs="Times New Roman"/>
          <w:sz w:val="24"/>
          <w:szCs w:val="24"/>
        </w:rPr>
        <w:t xml:space="preserve"> I, Hansen R, Hold GL. Review article: The gut microbiome in inflammatory bowel disease-avenues for microbial management. </w:t>
      </w:r>
      <w:r w:rsidRPr="00D533B4">
        <w:rPr>
          <w:rFonts w:ascii="Book Antiqua" w:eastAsia="DengXian" w:hAnsi="Book Antiqua" w:cs="Times New Roman"/>
          <w:i/>
          <w:sz w:val="24"/>
          <w:szCs w:val="24"/>
        </w:rPr>
        <w:t xml:space="preserve">Aliment </w:t>
      </w:r>
      <w:proofErr w:type="spellStart"/>
      <w:r w:rsidRPr="00D533B4">
        <w:rPr>
          <w:rFonts w:ascii="Book Antiqua" w:eastAsia="DengXian" w:hAnsi="Book Antiqua" w:cs="Times New Roman"/>
          <w:i/>
          <w:sz w:val="24"/>
          <w:szCs w:val="24"/>
        </w:rPr>
        <w:t>Pharmacol</w:t>
      </w:r>
      <w:proofErr w:type="spellEnd"/>
      <w:r w:rsidRPr="00D533B4">
        <w:rPr>
          <w:rFonts w:ascii="Book Antiqua" w:eastAsia="DengXian" w:hAnsi="Book Antiqua" w:cs="Times New Roman"/>
          <w:i/>
          <w:sz w:val="24"/>
          <w:szCs w:val="24"/>
        </w:rPr>
        <w:t xml:space="preserve"> </w:t>
      </w:r>
      <w:proofErr w:type="spellStart"/>
      <w:r w:rsidRPr="00D533B4">
        <w:rPr>
          <w:rFonts w:ascii="Book Antiqua" w:eastAsia="DengXian" w:hAnsi="Book Antiqua" w:cs="Times New Roman"/>
          <w:i/>
          <w:sz w:val="24"/>
          <w:szCs w:val="24"/>
        </w:rPr>
        <w:t>Ther</w:t>
      </w:r>
      <w:proofErr w:type="spellEnd"/>
      <w:r w:rsidRPr="00D533B4">
        <w:rPr>
          <w:rFonts w:ascii="Book Antiqua" w:eastAsia="DengXian" w:hAnsi="Book Antiqua" w:cs="Times New Roman"/>
          <w:sz w:val="24"/>
          <w:szCs w:val="24"/>
        </w:rPr>
        <w:t xml:space="preserve"> 2018; </w:t>
      </w:r>
      <w:r w:rsidRPr="00D533B4">
        <w:rPr>
          <w:rFonts w:ascii="Book Antiqua" w:eastAsia="DengXian" w:hAnsi="Book Antiqua" w:cs="Times New Roman"/>
          <w:b/>
          <w:sz w:val="24"/>
          <w:szCs w:val="24"/>
        </w:rPr>
        <w:t>47</w:t>
      </w:r>
      <w:r w:rsidRPr="00D533B4">
        <w:rPr>
          <w:rFonts w:ascii="Book Antiqua" w:eastAsia="DengXian" w:hAnsi="Book Antiqua" w:cs="Times New Roman"/>
          <w:sz w:val="24"/>
          <w:szCs w:val="24"/>
        </w:rPr>
        <w:t>: 26-42 [PMID: 29034981 DOI: 10.1111/apt.14384]</w:t>
      </w:r>
    </w:p>
    <w:p w14:paraId="31C7C59A" w14:textId="77777777" w:rsidR="00F41DFD" w:rsidRPr="00D533B4" w:rsidRDefault="00F41DFD" w:rsidP="00AD3746">
      <w:pPr>
        <w:snapToGrid w:val="0"/>
        <w:spacing w:line="360" w:lineRule="auto"/>
        <w:rPr>
          <w:rFonts w:ascii="Book Antiqua" w:eastAsia="DengXian" w:hAnsi="Book Antiqua" w:cs="Times New Roman"/>
          <w:sz w:val="24"/>
          <w:szCs w:val="24"/>
        </w:rPr>
      </w:pPr>
      <w:r w:rsidRPr="00D533B4">
        <w:rPr>
          <w:rFonts w:ascii="Book Antiqua" w:eastAsia="DengXian" w:hAnsi="Book Antiqua" w:cs="Times New Roman"/>
          <w:sz w:val="24"/>
          <w:szCs w:val="24"/>
        </w:rPr>
        <w:t xml:space="preserve">12 </w:t>
      </w:r>
      <w:proofErr w:type="spellStart"/>
      <w:r w:rsidRPr="00D533B4">
        <w:rPr>
          <w:rFonts w:ascii="Book Antiqua" w:eastAsia="DengXian" w:hAnsi="Book Antiqua" w:cs="Times New Roman"/>
          <w:b/>
          <w:sz w:val="24"/>
          <w:szCs w:val="24"/>
        </w:rPr>
        <w:t>Ringel</w:t>
      </w:r>
      <w:proofErr w:type="spellEnd"/>
      <w:r w:rsidRPr="00D533B4">
        <w:rPr>
          <w:rFonts w:ascii="Book Antiqua" w:eastAsia="DengXian" w:hAnsi="Book Antiqua" w:cs="Times New Roman"/>
          <w:b/>
          <w:sz w:val="24"/>
          <w:szCs w:val="24"/>
        </w:rPr>
        <w:t xml:space="preserve"> Y</w:t>
      </w:r>
      <w:r w:rsidRPr="00D533B4">
        <w:rPr>
          <w:rFonts w:ascii="Book Antiqua" w:eastAsia="DengXian" w:hAnsi="Book Antiqua" w:cs="Times New Roman"/>
          <w:sz w:val="24"/>
          <w:szCs w:val="24"/>
        </w:rPr>
        <w:t xml:space="preserve">, </w:t>
      </w:r>
      <w:proofErr w:type="spellStart"/>
      <w:r w:rsidRPr="00D533B4">
        <w:rPr>
          <w:rFonts w:ascii="Book Antiqua" w:eastAsia="DengXian" w:hAnsi="Book Antiqua" w:cs="Times New Roman"/>
          <w:sz w:val="24"/>
          <w:szCs w:val="24"/>
        </w:rPr>
        <w:t>Maharshak</w:t>
      </w:r>
      <w:proofErr w:type="spellEnd"/>
      <w:r w:rsidRPr="00D533B4">
        <w:rPr>
          <w:rFonts w:ascii="Book Antiqua" w:eastAsia="DengXian" w:hAnsi="Book Antiqua" w:cs="Times New Roman"/>
          <w:sz w:val="24"/>
          <w:szCs w:val="24"/>
        </w:rPr>
        <w:t xml:space="preserve"> N, </w:t>
      </w:r>
      <w:proofErr w:type="spellStart"/>
      <w:r w:rsidRPr="00D533B4">
        <w:rPr>
          <w:rFonts w:ascii="Book Antiqua" w:eastAsia="DengXian" w:hAnsi="Book Antiqua" w:cs="Times New Roman"/>
          <w:sz w:val="24"/>
          <w:szCs w:val="24"/>
        </w:rPr>
        <w:t>Ringel-Kulka</w:t>
      </w:r>
      <w:proofErr w:type="spellEnd"/>
      <w:r w:rsidRPr="00D533B4">
        <w:rPr>
          <w:rFonts w:ascii="Book Antiqua" w:eastAsia="DengXian" w:hAnsi="Book Antiqua" w:cs="Times New Roman"/>
          <w:sz w:val="24"/>
          <w:szCs w:val="24"/>
        </w:rPr>
        <w:t xml:space="preserve"> T, </w:t>
      </w:r>
      <w:proofErr w:type="spellStart"/>
      <w:r w:rsidRPr="00D533B4">
        <w:rPr>
          <w:rFonts w:ascii="Book Antiqua" w:eastAsia="DengXian" w:hAnsi="Book Antiqua" w:cs="Times New Roman"/>
          <w:sz w:val="24"/>
          <w:szCs w:val="24"/>
        </w:rPr>
        <w:t>Wolber</w:t>
      </w:r>
      <w:proofErr w:type="spellEnd"/>
      <w:r w:rsidRPr="00D533B4">
        <w:rPr>
          <w:rFonts w:ascii="Book Antiqua" w:eastAsia="DengXian" w:hAnsi="Book Antiqua" w:cs="Times New Roman"/>
          <w:sz w:val="24"/>
          <w:szCs w:val="24"/>
        </w:rPr>
        <w:t xml:space="preserve"> EA, Sartor RB, Carroll IM. High throughput sequencing reveals distinct microbial populations within the mucosal and luminal niches in healthy individuals. </w:t>
      </w:r>
      <w:r w:rsidRPr="00D533B4">
        <w:rPr>
          <w:rFonts w:ascii="Book Antiqua" w:eastAsia="DengXian" w:hAnsi="Book Antiqua" w:cs="Times New Roman"/>
          <w:i/>
          <w:sz w:val="24"/>
          <w:szCs w:val="24"/>
        </w:rPr>
        <w:t>Gut Microbes</w:t>
      </w:r>
      <w:r w:rsidRPr="00D533B4">
        <w:rPr>
          <w:rFonts w:ascii="Book Antiqua" w:eastAsia="DengXian" w:hAnsi="Book Antiqua" w:cs="Times New Roman"/>
          <w:sz w:val="24"/>
          <w:szCs w:val="24"/>
        </w:rPr>
        <w:t xml:space="preserve"> 2015; </w:t>
      </w:r>
      <w:r w:rsidRPr="00D533B4">
        <w:rPr>
          <w:rFonts w:ascii="Book Antiqua" w:eastAsia="DengXian" w:hAnsi="Book Antiqua" w:cs="Times New Roman"/>
          <w:b/>
          <w:sz w:val="24"/>
          <w:szCs w:val="24"/>
        </w:rPr>
        <w:t>6</w:t>
      </w:r>
      <w:r w:rsidRPr="00D533B4">
        <w:rPr>
          <w:rFonts w:ascii="Book Antiqua" w:eastAsia="DengXian" w:hAnsi="Book Antiqua" w:cs="Times New Roman"/>
          <w:sz w:val="24"/>
          <w:szCs w:val="24"/>
        </w:rPr>
        <w:t>: 173-181 [PMID: 25915459 DOI: 10.1080/19490976.2015.1044711]</w:t>
      </w:r>
    </w:p>
    <w:p w14:paraId="57F47352" w14:textId="77777777" w:rsidR="00F41DFD" w:rsidRPr="00D533B4" w:rsidRDefault="00F41DFD" w:rsidP="00AD3746">
      <w:pPr>
        <w:snapToGrid w:val="0"/>
        <w:spacing w:line="360" w:lineRule="auto"/>
        <w:rPr>
          <w:rFonts w:ascii="Book Antiqua" w:eastAsia="DengXian" w:hAnsi="Book Antiqua" w:cs="Times New Roman"/>
          <w:sz w:val="24"/>
          <w:szCs w:val="24"/>
        </w:rPr>
      </w:pPr>
      <w:r w:rsidRPr="00D533B4">
        <w:rPr>
          <w:rFonts w:ascii="Book Antiqua" w:eastAsia="DengXian" w:hAnsi="Book Antiqua" w:cs="Times New Roman"/>
          <w:sz w:val="24"/>
          <w:szCs w:val="24"/>
        </w:rPr>
        <w:t xml:space="preserve">13 </w:t>
      </w:r>
      <w:proofErr w:type="spellStart"/>
      <w:r w:rsidRPr="00D533B4">
        <w:rPr>
          <w:rFonts w:ascii="Book Antiqua" w:eastAsia="DengXian" w:hAnsi="Book Antiqua" w:cs="Times New Roman"/>
          <w:b/>
          <w:sz w:val="24"/>
          <w:szCs w:val="24"/>
        </w:rPr>
        <w:t>Atarashi</w:t>
      </w:r>
      <w:proofErr w:type="spellEnd"/>
      <w:r w:rsidRPr="00D533B4">
        <w:rPr>
          <w:rFonts w:ascii="Book Antiqua" w:eastAsia="DengXian" w:hAnsi="Book Antiqua" w:cs="Times New Roman"/>
          <w:b/>
          <w:sz w:val="24"/>
          <w:szCs w:val="24"/>
        </w:rPr>
        <w:t xml:space="preserve"> K</w:t>
      </w:r>
      <w:r w:rsidRPr="00D533B4">
        <w:rPr>
          <w:rFonts w:ascii="Book Antiqua" w:eastAsia="DengXian" w:hAnsi="Book Antiqua" w:cs="Times New Roman"/>
          <w:sz w:val="24"/>
          <w:szCs w:val="24"/>
        </w:rPr>
        <w:t xml:space="preserve">, </w:t>
      </w:r>
      <w:proofErr w:type="spellStart"/>
      <w:r w:rsidRPr="00D533B4">
        <w:rPr>
          <w:rFonts w:ascii="Book Antiqua" w:eastAsia="DengXian" w:hAnsi="Book Antiqua" w:cs="Times New Roman"/>
          <w:sz w:val="24"/>
          <w:szCs w:val="24"/>
        </w:rPr>
        <w:t>Tanoue</w:t>
      </w:r>
      <w:proofErr w:type="spellEnd"/>
      <w:r w:rsidRPr="00D533B4">
        <w:rPr>
          <w:rFonts w:ascii="Book Antiqua" w:eastAsia="DengXian" w:hAnsi="Book Antiqua" w:cs="Times New Roman"/>
          <w:sz w:val="24"/>
          <w:szCs w:val="24"/>
        </w:rPr>
        <w:t xml:space="preserve"> T, Ando M, </w:t>
      </w:r>
      <w:proofErr w:type="spellStart"/>
      <w:r w:rsidRPr="00D533B4">
        <w:rPr>
          <w:rFonts w:ascii="Book Antiqua" w:eastAsia="DengXian" w:hAnsi="Book Antiqua" w:cs="Times New Roman"/>
          <w:sz w:val="24"/>
          <w:szCs w:val="24"/>
        </w:rPr>
        <w:t>Kamada</w:t>
      </w:r>
      <w:proofErr w:type="spellEnd"/>
      <w:r w:rsidRPr="00D533B4">
        <w:rPr>
          <w:rFonts w:ascii="Book Antiqua" w:eastAsia="DengXian" w:hAnsi="Book Antiqua" w:cs="Times New Roman"/>
          <w:sz w:val="24"/>
          <w:szCs w:val="24"/>
        </w:rPr>
        <w:t xml:space="preserve"> N, Nagano Y, </w:t>
      </w:r>
      <w:proofErr w:type="spellStart"/>
      <w:r w:rsidRPr="00D533B4">
        <w:rPr>
          <w:rFonts w:ascii="Book Antiqua" w:eastAsia="DengXian" w:hAnsi="Book Antiqua" w:cs="Times New Roman"/>
          <w:sz w:val="24"/>
          <w:szCs w:val="24"/>
        </w:rPr>
        <w:t>Narushima</w:t>
      </w:r>
      <w:proofErr w:type="spellEnd"/>
      <w:r w:rsidRPr="00D533B4">
        <w:rPr>
          <w:rFonts w:ascii="Book Antiqua" w:eastAsia="DengXian" w:hAnsi="Book Antiqua" w:cs="Times New Roman"/>
          <w:sz w:val="24"/>
          <w:szCs w:val="24"/>
        </w:rPr>
        <w:t xml:space="preserve"> S, </w:t>
      </w:r>
      <w:proofErr w:type="spellStart"/>
      <w:r w:rsidRPr="00D533B4">
        <w:rPr>
          <w:rFonts w:ascii="Book Antiqua" w:eastAsia="DengXian" w:hAnsi="Book Antiqua" w:cs="Times New Roman"/>
          <w:sz w:val="24"/>
          <w:szCs w:val="24"/>
        </w:rPr>
        <w:t>Suda</w:t>
      </w:r>
      <w:proofErr w:type="spellEnd"/>
      <w:r w:rsidRPr="00D533B4">
        <w:rPr>
          <w:rFonts w:ascii="Book Antiqua" w:eastAsia="DengXian" w:hAnsi="Book Antiqua" w:cs="Times New Roman"/>
          <w:sz w:val="24"/>
          <w:szCs w:val="24"/>
        </w:rPr>
        <w:t xml:space="preserve"> W, </w:t>
      </w:r>
      <w:proofErr w:type="spellStart"/>
      <w:r w:rsidRPr="00D533B4">
        <w:rPr>
          <w:rFonts w:ascii="Book Antiqua" w:eastAsia="DengXian" w:hAnsi="Book Antiqua" w:cs="Times New Roman"/>
          <w:sz w:val="24"/>
          <w:szCs w:val="24"/>
        </w:rPr>
        <w:t>Imaoka</w:t>
      </w:r>
      <w:proofErr w:type="spellEnd"/>
      <w:r w:rsidRPr="00D533B4">
        <w:rPr>
          <w:rFonts w:ascii="Book Antiqua" w:eastAsia="DengXian" w:hAnsi="Book Antiqua" w:cs="Times New Roman"/>
          <w:sz w:val="24"/>
          <w:szCs w:val="24"/>
        </w:rPr>
        <w:t xml:space="preserve"> A, </w:t>
      </w:r>
      <w:proofErr w:type="spellStart"/>
      <w:r w:rsidRPr="00D533B4">
        <w:rPr>
          <w:rFonts w:ascii="Book Antiqua" w:eastAsia="DengXian" w:hAnsi="Book Antiqua" w:cs="Times New Roman"/>
          <w:sz w:val="24"/>
          <w:szCs w:val="24"/>
        </w:rPr>
        <w:t>Setoyama</w:t>
      </w:r>
      <w:proofErr w:type="spellEnd"/>
      <w:r w:rsidRPr="00D533B4">
        <w:rPr>
          <w:rFonts w:ascii="Book Antiqua" w:eastAsia="DengXian" w:hAnsi="Book Antiqua" w:cs="Times New Roman"/>
          <w:sz w:val="24"/>
          <w:szCs w:val="24"/>
        </w:rPr>
        <w:t xml:space="preserve"> H, </w:t>
      </w:r>
      <w:proofErr w:type="spellStart"/>
      <w:r w:rsidRPr="00D533B4">
        <w:rPr>
          <w:rFonts w:ascii="Book Antiqua" w:eastAsia="DengXian" w:hAnsi="Book Antiqua" w:cs="Times New Roman"/>
          <w:sz w:val="24"/>
          <w:szCs w:val="24"/>
        </w:rPr>
        <w:t>Nagamori</w:t>
      </w:r>
      <w:proofErr w:type="spellEnd"/>
      <w:r w:rsidRPr="00D533B4">
        <w:rPr>
          <w:rFonts w:ascii="Book Antiqua" w:eastAsia="DengXian" w:hAnsi="Book Antiqua" w:cs="Times New Roman"/>
          <w:sz w:val="24"/>
          <w:szCs w:val="24"/>
        </w:rPr>
        <w:t xml:space="preserve"> T, Ishikawa E, </w:t>
      </w:r>
      <w:proofErr w:type="spellStart"/>
      <w:r w:rsidRPr="00D533B4">
        <w:rPr>
          <w:rFonts w:ascii="Book Antiqua" w:eastAsia="DengXian" w:hAnsi="Book Antiqua" w:cs="Times New Roman"/>
          <w:sz w:val="24"/>
          <w:szCs w:val="24"/>
        </w:rPr>
        <w:t>Shima</w:t>
      </w:r>
      <w:proofErr w:type="spellEnd"/>
      <w:r w:rsidRPr="00D533B4">
        <w:rPr>
          <w:rFonts w:ascii="Book Antiqua" w:eastAsia="DengXian" w:hAnsi="Book Antiqua" w:cs="Times New Roman"/>
          <w:sz w:val="24"/>
          <w:szCs w:val="24"/>
        </w:rPr>
        <w:t xml:space="preserve"> T, Hara T, </w:t>
      </w:r>
      <w:proofErr w:type="spellStart"/>
      <w:r w:rsidRPr="00D533B4">
        <w:rPr>
          <w:rFonts w:ascii="Book Antiqua" w:eastAsia="DengXian" w:hAnsi="Book Antiqua" w:cs="Times New Roman"/>
          <w:sz w:val="24"/>
          <w:szCs w:val="24"/>
        </w:rPr>
        <w:t>Kado</w:t>
      </w:r>
      <w:proofErr w:type="spellEnd"/>
      <w:r w:rsidRPr="00D533B4">
        <w:rPr>
          <w:rFonts w:ascii="Book Antiqua" w:eastAsia="DengXian" w:hAnsi="Book Antiqua" w:cs="Times New Roman"/>
          <w:sz w:val="24"/>
          <w:szCs w:val="24"/>
        </w:rPr>
        <w:t xml:space="preserve"> S, </w:t>
      </w:r>
      <w:proofErr w:type="spellStart"/>
      <w:r w:rsidRPr="00D533B4">
        <w:rPr>
          <w:rFonts w:ascii="Book Antiqua" w:eastAsia="DengXian" w:hAnsi="Book Antiqua" w:cs="Times New Roman"/>
          <w:sz w:val="24"/>
          <w:szCs w:val="24"/>
        </w:rPr>
        <w:t>Jinnohara</w:t>
      </w:r>
      <w:proofErr w:type="spellEnd"/>
      <w:r w:rsidRPr="00D533B4">
        <w:rPr>
          <w:rFonts w:ascii="Book Antiqua" w:eastAsia="DengXian" w:hAnsi="Book Antiqua" w:cs="Times New Roman"/>
          <w:sz w:val="24"/>
          <w:szCs w:val="24"/>
        </w:rPr>
        <w:t xml:space="preserve"> T, Ohno H, Kondo T, </w:t>
      </w:r>
      <w:proofErr w:type="spellStart"/>
      <w:r w:rsidRPr="00D533B4">
        <w:rPr>
          <w:rFonts w:ascii="Book Antiqua" w:eastAsia="DengXian" w:hAnsi="Book Antiqua" w:cs="Times New Roman"/>
          <w:sz w:val="24"/>
          <w:szCs w:val="24"/>
        </w:rPr>
        <w:t>Toyooka</w:t>
      </w:r>
      <w:proofErr w:type="spellEnd"/>
      <w:r w:rsidRPr="00D533B4">
        <w:rPr>
          <w:rFonts w:ascii="Book Antiqua" w:eastAsia="DengXian" w:hAnsi="Book Antiqua" w:cs="Times New Roman"/>
          <w:sz w:val="24"/>
          <w:szCs w:val="24"/>
        </w:rPr>
        <w:t xml:space="preserve"> K, Watanabe E, Yokoyama S, </w:t>
      </w:r>
      <w:proofErr w:type="spellStart"/>
      <w:r w:rsidRPr="00D533B4">
        <w:rPr>
          <w:rFonts w:ascii="Book Antiqua" w:eastAsia="DengXian" w:hAnsi="Book Antiqua" w:cs="Times New Roman"/>
          <w:sz w:val="24"/>
          <w:szCs w:val="24"/>
        </w:rPr>
        <w:t>Tokoro</w:t>
      </w:r>
      <w:proofErr w:type="spellEnd"/>
      <w:r w:rsidRPr="00D533B4">
        <w:rPr>
          <w:rFonts w:ascii="Book Antiqua" w:eastAsia="DengXian" w:hAnsi="Book Antiqua" w:cs="Times New Roman"/>
          <w:sz w:val="24"/>
          <w:szCs w:val="24"/>
        </w:rPr>
        <w:t xml:space="preserve"> S, Mori H, Noguchi Y, Morita H, Ivanov II, Sugiyama T, </w:t>
      </w:r>
      <w:proofErr w:type="spellStart"/>
      <w:r w:rsidRPr="00D533B4">
        <w:rPr>
          <w:rFonts w:ascii="Book Antiqua" w:eastAsia="DengXian" w:hAnsi="Book Antiqua" w:cs="Times New Roman"/>
          <w:sz w:val="24"/>
          <w:szCs w:val="24"/>
        </w:rPr>
        <w:t>Nuñez</w:t>
      </w:r>
      <w:proofErr w:type="spellEnd"/>
      <w:r w:rsidRPr="00D533B4">
        <w:rPr>
          <w:rFonts w:ascii="Book Antiqua" w:eastAsia="DengXian" w:hAnsi="Book Antiqua" w:cs="Times New Roman"/>
          <w:sz w:val="24"/>
          <w:szCs w:val="24"/>
        </w:rPr>
        <w:t xml:space="preserve"> G, Camp JG, Hattori M, </w:t>
      </w:r>
      <w:proofErr w:type="spellStart"/>
      <w:r w:rsidRPr="00D533B4">
        <w:rPr>
          <w:rFonts w:ascii="Book Antiqua" w:eastAsia="DengXian" w:hAnsi="Book Antiqua" w:cs="Times New Roman"/>
          <w:sz w:val="24"/>
          <w:szCs w:val="24"/>
        </w:rPr>
        <w:t>Umesaki</w:t>
      </w:r>
      <w:proofErr w:type="spellEnd"/>
      <w:r w:rsidRPr="00D533B4">
        <w:rPr>
          <w:rFonts w:ascii="Book Antiqua" w:eastAsia="DengXian" w:hAnsi="Book Antiqua" w:cs="Times New Roman"/>
          <w:sz w:val="24"/>
          <w:szCs w:val="24"/>
        </w:rPr>
        <w:t xml:space="preserve"> Y, Honda K. Th17 Cell Induction by Adhesion of Microbes to Intestinal Epithelial Cells. </w:t>
      </w:r>
      <w:r w:rsidRPr="00D533B4">
        <w:rPr>
          <w:rFonts w:ascii="Book Antiqua" w:eastAsia="DengXian" w:hAnsi="Book Antiqua" w:cs="Times New Roman"/>
          <w:i/>
          <w:sz w:val="24"/>
          <w:szCs w:val="24"/>
        </w:rPr>
        <w:t>Cell</w:t>
      </w:r>
      <w:r w:rsidRPr="00D533B4">
        <w:rPr>
          <w:rFonts w:ascii="Book Antiqua" w:eastAsia="DengXian" w:hAnsi="Book Antiqua" w:cs="Times New Roman"/>
          <w:sz w:val="24"/>
          <w:szCs w:val="24"/>
        </w:rPr>
        <w:t xml:space="preserve"> 2015; </w:t>
      </w:r>
      <w:r w:rsidRPr="00D533B4">
        <w:rPr>
          <w:rFonts w:ascii="Book Antiqua" w:eastAsia="DengXian" w:hAnsi="Book Antiqua" w:cs="Times New Roman"/>
          <w:b/>
          <w:sz w:val="24"/>
          <w:szCs w:val="24"/>
        </w:rPr>
        <w:t>163</w:t>
      </w:r>
      <w:r w:rsidRPr="00D533B4">
        <w:rPr>
          <w:rFonts w:ascii="Book Antiqua" w:eastAsia="DengXian" w:hAnsi="Book Antiqua" w:cs="Times New Roman"/>
          <w:sz w:val="24"/>
          <w:szCs w:val="24"/>
        </w:rPr>
        <w:t>: 367-380 [PMID: 26411289 DOI: 10.1016/j.cell.2015.08.058]</w:t>
      </w:r>
    </w:p>
    <w:p w14:paraId="57F9017B" w14:textId="77777777" w:rsidR="00F41DFD" w:rsidRPr="00D533B4" w:rsidRDefault="00F41DFD" w:rsidP="00AD3746">
      <w:pPr>
        <w:snapToGrid w:val="0"/>
        <w:spacing w:line="360" w:lineRule="auto"/>
        <w:rPr>
          <w:rFonts w:ascii="Book Antiqua" w:eastAsia="DengXian" w:hAnsi="Book Antiqua" w:cs="Times New Roman"/>
          <w:sz w:val="24"/>
          <w:szCs w:val="24"/>
        </w:rPr>
      </w:pPr>
      <w:r w:rsidRPr="00D533B4">
        <w:rPr>
          <w:rFonts w:ascii="Book Antiqua" w:eastAsia="DengXian" w:hAnsi="Book Antiqua" w:cs="Times New Roman"/>
          <w:sz w:val="24"/>
          <w:szCs w:val="24"/>
        </w:rPr>
        <w:t xml:space="preserve">14 </w:t>
      </w:r>
      <w:r w:rsidRPr="00D533B4">
        <w:rPr>
          <w:rFonts w:ascii="Book Antiqua" w:eastAsia="DengXian" w:hAnsi="Book Antiqua" w:cs="Times New Roman"/>
          <w:b/>
          <w:sz w:val="24"/>
          <w:szCs w:val="24"/>
        </w:rPr>
        <w:t>Sartor RB</w:t>
      </w:r>
      <w:r w:rsidRPr="00D533B4">
        <w:rPr>
          <w:rFonts w:ascii="Book Antiqua" w:eastAsia="DengXian" w:hAnsi="Book Antiqua" w:cs="Times New Roman"/>
          <w:sz w:val="24"/>
          <w:szCs w:val="24"/>
        </w:rPr>
        <w:t xml:space="preserve">, Wu GD. Roles for Intestinal Bacteria, Viruses, and Fungi in Pathogenesis of Inflammatory Bowel Diseases and Therapeutic Approaches. </w:t>
      </w:r>
      <w:r w:rsidRPr="00D533B4">
        <w:rPr>
          <w:rFonts w:ascii="Book Antiqua" w:eastAsia="DengXian" w:hAnsi="Book Antiqua" w:cs="Times New Roman"/>
          <w:i/>
          <w:sz w:val="24"/>
          <w:szCs w:val="24"/>
        </w:rPr>
        <w:lastRenderedPageBreak/>
        <w:t>Gastroenterology</w:t>
      </w:r>
      <w:r w:rsidRPr="00D533B4">
        <w:rPr>
          <w:rFonts w:ascii="Book Antiqua" w:eastAsia="DengXian" w:hAnsi="Book Antiqua" w:cs="Times New Roman"/>
          <w:sz w:val="24"/>
          <w:szCs w:val="24"/>
        </w:rPr>
        <w:t xml:space="preserve"> 2017; </w:t>
      </w:r>
      <w:r w:rsidRPr="00D533B4">
        <w:rPr>
          <w:rFonts w:ascii="Book Antiqua" w:eastAsia="DengXian" w:hAnsi="Book Antiqua" w:cs="Times New Roman"/>
          <w:b/>
          <w:sz w:val="24"/>
          <w:szCs w:val="24"/>
        </w:rPr>
        <w:t>152</w:t>
      </w:r>
      <w:r w:rsidRPr="00D533B4">
        <w:rPr>
          <w:rFonts w:ascii="Book Antiqua" w:eastAsia="DengXian" w:hAnsi="Book Antiqua" w:cs="Times New Roman"/>
          <w:sz w:val="24"/>
          <w:szCs w:val="24"/>
        </w:rPr>
        <w:t>: 327-339.e4 [PMID: 27769810 DOI: 10.1053/j.gastro.2016.10.012]</w:t>
      </w:r>
    </w:p>
    <w:p w14:paraId="06BAACB8" w14:textId="77777777" w:rsidR="00F41DFD" w:rsidRPr="00D533B4" w:rsidRDefault="00F41DFD" w:rsidP="00AD3746">
      <w:pPr>
        <w:snapToGrid w:val="0"/>
        <w:spacing w:line="360" w:lineRule="auto"/>
        <w:rPr>
          <w:rFonts w:ascii="Book Antiqua" w:eastAsia="DengXian" w:hAnsi="Book Antiqua" w:cs="Times New Roman"/>
          <w:sz w:val="24"/>
          <w:szCs w:val="24"/>
        </w:rPr>
      </w:pPr>
      <w:r w:rsidRPr="00D533B4">
        <w:rPr>
          <w:rFonts w:ascii="Book Antiqua" w:eastAsia="DengXian" w:hAnsi="Book Antiqua" w:cs="Times New Roman"/>
          <w:sz w:val="24"/>
          <w:szCs w:val="24"/>
        </w:rPr>
        <w:t xml:space="preserve">15 </w:t>
      </w:r>
      <w:r w:rsidRPr="00D533B4">
        <w:rPr>
          <w:rFonts w:ascii="Book Antiqua" w:eastAsia="DengXian" w:hAnsi="Book Antiqua" w:cs="Times New Roman"/>
          <w:b/>
          <w:sz w:val="24"/>
          <w:szCs w:val="24"/>
        </w:rPr>
        <w:t>Forbes JD</w:t>
      </w:r>
      <w:r w:rsidRPr="00D533B4">
        <w:rPr>
          <w:rFonts w:ascii="Book Antiqua" w:eastAsia="DengXian" w:hAnsi="Book Antiqua" w:cs="Times New Roman"/>
          <w:sz w:val="24"/>
          <w:szCs w:val="24"/>
        </w:rPr>
        <w:t xml:space="preserve">, Van </w:t>
      </w:r>
      <w:proofErr w:type="spellStart"/>
      <w:r w:rsidRPr="00D533B4">
        <w:rPr>
          <w:rFonts w:ascii="Book Antiqua" w:eastAsia="DengXian" w:hAnsi="Book Antiqua" w:cs="Times New Roman"/>
          <w:sz w:val="24"/>
          <w:szCs w:val="24"/>
        </w:rPr>
        <w:t>Domselaar</w:t>
      </w:r>
      <w:proofErr w:type="spellEnd"/>
      <w:r w:rsidRPr="00D533B4">
        <w:rPr>
          <w:rFonts w:ascii="Book Antiqua" w:eastAsia="DengXian" w:hAnsi="Book Antiqua" w:cs="Times New Roman"/>
          <w:sz w:val="24"/>
          <w:szCs w:val="24"/>
        </w:rPr>
        <w:t xml:space="preserve"> G, Bernstein CN. Microbiome Survey of the Inflamed and Noninflamed Gut at Different Compartments Within the Gastrointestinal Tract of Inflammatory Bowel Disease Patients. </w:t>
      </w:r>
      <w:proofErr w:type="spellStart"/>
      <w:r w:rsidRPr="00D533B4">
        <w:rPr>
          <w:rFonts w:ascii="Book Antiqua" w:eastAsia="DengXian" w:hAnsi="Book Antiqua" w:cs="Times New Roman"/>
          <w:i/>
          <w:sz w:val="24"/>
          <w:szCs w:val="24"/>
        </w:rPr>
        <w:t>Inflamm</w:t>
      </w:r>
      <w:proofErr w:type="spellEnd"/>
      <w:r w:rsidRPr="00D533B4">
        <w:rPr>
          <w:rFonts w:ascii="Book Antiqua" w:eastAsia="DengXian" w:hAnsi="Book Antiqua" w:cs="Times New Roman"/>
          <w:i/>
          <w:sz w:val="24"/>
          <w:szCs w:val="24"/>
        </w:rPr>
        <w:t xml:space="preserve"> Bowel Dis</w:t>
      </w:r>
      <w:r w:rsidRPr="00D533B4">
        <w:rPr>
          <w:rFonts w:ascii="Book Antiqua" w:eastAsia="DengXian" w:hAnsi="Book Antiqua" w:cs="Times New Roman"/>
          <w:sz w:val="24"/>
          <w:szCs w:val="24"/>
        </w:rPr>
        <w:t xml:space="preserve"> 2016; </w:t>
      </w:r>
      <w:r w:rsidRPr="00D533B4">
        <w:rPr>
          <w:rFonts w:ascii="Book Antiqua" w:eastAsia="DengXian" w:hAnsi="Book Antiqua" w:cs="Times New Roman"/>
          <w:b/>
          <w:sz w:val="24"/>
          <w:szCs w:val="24"/>
        </w:rPr>
        <w:t>22</w:t>
      </w:r>
      <w:r w:rsidRPr="00D533B4">
        <w:rPr>
          <w:rFonts w:ascii="Book Antiqua" w:eastAsia="DengXian" w:hAnsi="Book Antiqua" w:cs="Times New Roman"/>
          <w:sz w:val="24"/>
          <w:szCs w:val="24"/>
        </w:rPr>
        <w:t>: 817-825 [PMID: 26937623 DOI: 10.1097/MIB.0000000000000684]</w:t>
      </w:r>
    </w:p>
    <w:p w14:paraId="4280CAF0" w14:textId="77777777" w:rsidR="00F41DFD" w:rsidRPr="00D533B4" w:rsidRDefault="00F41DFD" w:rsidP="00AD3746">
      <w:pPr>
        <w:snapToGrid w:val="0"/>
        <w:spacing w:line="360" w:lineRule="auto"/>
        <w:rPr>
          <w:rFonts w:ascii="Book Antiqua" w:eastAsia="DengXian" w:hAnsi="Book Antiqua" w:cs="Times New Roman"/>
          <w:sz w:val="24"/>
          <w:szCs w:val="24"/>
        </w:rPr>
      </w:pPr>
      <w:r w:rsidRPr="00D533B4">
        <w:rPr>
          <w:rFonts w:ascii="Book Antiqua" w:eastAsia="DengXian" w:hAnsi="Book Antiqua" w:cs="Times New Roman"/>
          <w:sz w:val="24"/>
          <w:szCs w:val="24"/>
        </w:rPr>
        <w:t xml:space="preserve">16 </w:t>
      </w:r>
      <w:proofErr w:type="spellStart"/>
      <w:r w:rsidRPr="00D533B4">
        <w:rPr>
          <w:rFonts w:ascii="Book Antiqua" w:eastAsia="DengXian" w:hAnsi="Book Antiqua" w:cs="Times New Roman"/>
          <w:b/>
          <w:sz w:val="24"/>
          <w:szCs w:val="24"/>
        </w:rPr>
        <w:t>Magoč</w:t>
      </w:r>
      <w:proofErr w:type="spellEnd"/>
      <w:r w:rsidRPr="00D533B4">
        <w:rPr>
          <w:rFonts w:ascii="Book Antiqua" w:eastAsia="DengXian" w:hAnsi="Book Antiqua" w:cs="Times New Roman"/>
          <w:b/>
          <w:sz w:val="24"/>
          <w:szCs w:val="24"/>
        </w:rPr>
        <w:t xml:space="preserve"> T</w:t>
      </w:r>
      <w:r w:rsidRPr="00D533B4">
        <w:rPr>
          <w:rFonts w:ascii="Book Antiqua" w:eastAsia="DengXian" w:hAnsi="Book Antiqua" w:cs="Times New Roman"/>
          <w:sz w:val="24"/>
          <w:szCs w:val="24"/>
        </w:rPr>
        <w:t xml:space="preserve">, </w:t>
      </w:r>
      <w:proofErr w:type="spellStart"/>
      <w:r w:rsidRPr="00D533B4">
        <w:rPr>
          <w:rFonts w:ascii="Book Antiqua" w:eastAsia="DengXian" w:hAnsi="Book Antiqua" w:cs="Times New Roman"/>
          <w:sz w:val="24"/>
          <w:szCs w:val="24"/>
        </w:rPr>
        <w:t>Salzberg</w:t>
      </w:r>
      <w:proofErr w:type="spellEnd"/>
      <w:r w:rsidRPr="00D533B4">
        <w:rPr>
          <w:rFonts w:ascii="Book Antiqua" w:eastAsia="DengXian" w:hAnsi="Book Antiqua" w:cs="Times New Roman"/>
          <w:sz w:val="24"/>
          <w:szCs w:val="24"/>
        </w:rPr>
        <w:t xml:space="preserve"> SL. FLASH: Fast length adjustment of short reads to improve genome assemblies. </w:t>
      </w:r>
      <w:r w:rsidRPr="00D533B4">
        <w:rPr>
          <w:rFonts w:ascii="Book Antiqua" w:eastAsia="DengXian" w:hAnsi="Book Antiqua" w:cs="Times New Roman"/>
          <w:i/>
          <w:sz w:val="24"/>
          <w:szCs w:val="24"/>
        </w:rPr>
        <w:t>Bioinformatics</w:t>
      </w:r>
      <w:r w:rsidRPr="00D533B4">
        <w:rPr>
          <w:rFonts w:ascii="Book Antiqua" w:eastAsia="DengXian" w:hAnsi="Book Antiqua" w:cs="Times New Roman"/>
          <w:sz w:val="24"/>
          <w:szCs w:val="24"/>
        </w:rPr>
        <w:t xml:space="preserve"> 2011; </w:t>
      </w:r>
      <w:r w:rsidRPr="00D533B4">
        <w:rPr>
          <w:rFonts w:ascii="Book Antiqua" w:eastAsia="DengXian" w:hAnsi="Book Antiqua" w:cs="Times New Roman"/>
          <w:b/>
          <w:sz w:val="24"/>
          <w:szCs w:val="24"/>
        </w:rPr>
        <w:t>27</w:t>
      </w:r>
      <w:r w:rsidRPr="00D533B4">
        <w:rPr>
          <w:rFonts w:ascii="Book Antiqua" w:eastAsia="DengXian" w:hAnsi="Book Antiqua" w:cs="Times New Roman"/>
          <w:sz w:val="24"/>
          <w:szCs w:val="24"/>
        </w:rPr>
        <w:t>: 2957-2963 [PMID: 21903629 DOI: 10.1093/bioinformatics/btr507]</w:t>
      </w:r>
    </w:p>
    <w:p w14:paraId="61F62696" w14:textId="77777777" w:rsidR="00F41DFD" w:rsidRPr="00D533B4" w:rsidRDefault="00F41DFD" w:rsidP="00AD3746">
      <w:pPr>
        <w:snapToGrid w:val="0"/>
        <w:spacing w:line="360" w:lineRule="auto"/>
        <w:rPr>
          <w:rFonts w:ascii="Book Antiqua" w:eastAsia="DengXian" w:hAnsi="Book Antiqua" w:cs="Times New Roman"/>
          <w:sz w:val="24"/>
          <w:szCs w:val="24"/>
        </w:rPr>
      </w:pPr>
      <w:r w:rsidRPr="00D533B4">
        <w:rPr>
          <w:rFonts w:ascii="Book Antiqua" w:eastAsia="DengXian" w:hAnsi="Book Antiqua" w:cs="Times New Roman"/>
          <w:sz w:val="24"/>
          <w:szCs w:val="24"/>
        </w:rPr>
        <w:t xml:space="preserve">17 </w:t>
      </w:r>
      <w:proofErr w:type="spellStart"/>
      <w:r w:rsidRPr="00D533B4">
        <w:rPr>
          <w:rFonts w:ascii="Book Antiqua" w:eastAsia="DengXian" w:hAnsi="Book Antiqua" w:cs="Times New Roman"/>
          <w:b/>
          <w:sz w:val="24"/>
          <w:szCs w:val="24"/>
        </w:rPr>
        <w:t>Caporaso</w:t>
      </w:r>
      <w:proofErr w:type="spellEnd"/>
      <w:r w:rsidRPr="00D533B4">
        <w:rPr>
          <w:rFonts w:ascii="Book Antiqua" w:eastAsia="DengXian" w:hAnsi="Book Antiqua" w:cs="Times New Roman"/>
          <w:b/>
          <w:sz w:val="24"/>
          <w:szCs w:val="24"/>
        </w:rPr>
        <w:t xml:space="preserve"> JG</w:t>
      </w:r>
      <w:r w:rsidRPr="00D533B4">
        <w:rPr>
          <w:rFonts w:ascii="Book Antiqua" w:eastAsia="DengXian" w:hAnsi="Book Antiqua" w:cs="Times New Roman"/>
          <w:sz w:val="24"/>
          <w:szCs w:val="24"/>
        </w:rPr>
        <w:t xml:space="preserve">, </w:t>
      </w:r>
      <w:proofErr w:type="spellStart"/>
      <w:r w:rsidRPr="00D533B4">
        <w:rPr>
          <w:rFonts w:ascii="Book Antiqua" w:eastAsia="DengXian" w:hAnsi="Book Antiqua" w:cs="Times New Roman"/>
          <w:sz w:val="24"/>
          <w:szCs w:val="24"/>
        </w:rPr>
        <w:t>Kuczynski</w:t>
      </w:r>
      <w:proofErr w:type="spellEnd"/>
      <w:r w:rsidRPr="00D533B4">
        <w:rPr>
          <w:rFonts w:ascii="Book Antiqua" w:eastAsia="DengXian" w:hAnsi="Book Antiqua" w:cs="Times New Roman"/>
          <w:sz w:val="24"/>
          <w:szCs w:val="24"/>
        </w:rPr>
        <w:t xml:space="preserve"> J, </w:t>
      </w:r>
      <w:proofErr w:type="spellStart"/>
      <w:r w:rsidRPr="00D533B4">
        <w:rPr>
          <w:rFonts w:ascii="Book Antiqua" w:eastAsia="DengXian" w:hAnsi="Book Antiqua" w:cs="Times New Roman"/>
          <w:sz w:val="24"/>
          <w:szCs w:val="24"/>
        </w:rPr>
        <w:t>Stombaugh</w:t>
      </w:r>
      <w:proofErr w:type="spellEnd"/>
      <w:r w:rsidRPr="00D533B4">
        <w:rPr>
          <w:rFonts w:ascii="Book Antiqua" w:eastAsia="DengXian" w:hAnsi="Book Antiqua" w:cs="Times New Roman"/>
          <w:sz w:val="24"/>
          <w:szCs w:val="24"/>
        </w:rPr>
        <w:t xml:space="preserve"> J, </w:t>
      </w:r>
      <w:proofErr w:type="spellStart"/>
      <w:r w:rsidRPr="00D533B4">
        <w:rPr>
          <w:rFonts w:ascii="Book Antiqua" w:eastAsia="DengXian" w:hAnsi="Book Antiqua" w:cs="Times New Roman"/>
          <w:sz w:val="24"/>
          <w:szCs w:val="24"/>
        </w:rPr>
        <w:t>Bittinger</w:t>
      </w:r>
      <w:proofErr w:type="spellEnd"/>
      <w:r w:rsidRPr="00D533B4">
        <w:rPr>
          <w:rFonts w:ascii="Book Antiqua" w:eastAsia="DengXian" w:hAnsi="Book Antiqua" w:cs="Times New Roman"/>
          <w:sz w:val="24"/>
          <w:szCs w:val="24"/>
        </w:rPr>
        <w:t xml:space="preserve"> K, Bushman FD, Costello EK, </w:t>
      </w:r>
      <w:proofErr w:type="spellStart"/>
      <w:r w:rsidRPr="00D533B4">
        <w:rPr>
          <w:rFonts w:ascii="Book Antiqua" w:eastAsia="DengXian" w:hAnsi="Book Antiqua" w:cs="Times New Roman"/>
          <w:sz w:val="24"/>
          <w:szCs w:val="24"/>
        </w:rPr>
        <w:t>Fierer</w:t>
      </w:r>
      <w:proofErr w:type="spellEnd"/>
      <w:r w:rsidRPr="00D533B4">
        <w:rPr>
          <w:rFonts w:ascii="Book Antiqua" w:eastAsia="DengXian" w:hAnsi="Book Antiqua" w:cs="Times New Roman"/>
          <w:sz w:val="24"/>
          <w:szCs w:val="24"/>
        </w:rPr>
        <w:t xml:space="preserve"> N, Peña AG, Goodrich JK, Gordon JI, </w:t>
      </w:r>
      <w:proofErr w:type="spellStart"/>
      <w:r w:rsidRPr="00D533B4">
        <w:rPr>
          <w:rFonts w:ascii="Book Antiqua" w:eastAsia="DengXian" w:hAnsi="Book Antiqua" w:cs="Times New Roman"/>
          <w:sz w:val="24"/>
          <w:szCs w:val="24"/>
        </w:rPr>
        <w:t>Huttley</w:t>
      </w:r>
      <w:proofErr w:type="spellEnd"/>
      <w:r w:rsidRPr="00D533B4">
        <w:rPr>
          <w:rFonts w:ascii="Book Antiqua" w:eastAsia="DengXian" w:hAnsi="Book Antiqua" w:cs="Times New Roman"/>
          <w:sz w:val="24"/>
          <w:szCs w:val="24"/>
        </w:rPr>
        <w:t xml:space="preserve"> GA, Kelley ST, Knights D, Koenig JE, Ley RE, </w:t>
      </w:r>
      <w:proofErr w:type="spellStart"/>
      <w:r w:rsidRPr="00D533B4">
        <w:rPr>
          <w:rFonts w:ascii="Book Antiqua" w:eastAsia="DengXian" w:hAnsi="Book Antiqua" w:cs="Times New Roman"/>
          <w:sz w:val="24"/>
          <w:szCs w:val="24"/>
        </w:rPr>
        <w:t>Lozupone</w:t>
      </w:r>
      <w:proofErr w:type="spellEnd"/>
      <w:r w:rsidRPr="00D533B4">
        <w:rPr>
          <w:rFonts w:ascii="Book Antiqua" w:eastAsia="DengXian" w:hAnsi="Book Antiqua" w:cs="Times New Roman"/>
          <w:sz w:val="24"/>
          <w:szCs w:val="24"/>
        </w:rPr>
        <w:t xml:space="preserve"> CA, McDonald D, </w:t>
      </w:r>
      <w:proofErr w:type="spellStart"/>
      <w:r w:rsidRPr="00D533B4">
        <w:rPr>
          <w:rFonts w:ascii="Book Antiqua" w:eastAsia="DengXian" w:hAnsi="Book Antiqua" w:cs="Times New Roman"/>
          <w:sz w:val="24"/>
          <w:szCs w:val="24"/>
        </w:rPr>
        <w:t>Muegge</w:t>
      </w:r>
      <w:proofErr w:type="spellEnd"/>
      <w:r w:rsidRPr="00D533B4">
        <w:rPr>
          <w:rFonts w:ascii="Book Antiqua" w:eastAsia="DengXian" w:hAnsi="Book Antiqua" w:cs="Times New Roman"/>
          <w:sz w:val="24"/>
          <w:szCs w:val="24"/>
        </w:rPr>
        <w:t xml:space="preserve"> BD, </w:t>
      </w:r>
      <w:proofErr w:type="spellStart"/>
      <w:r w:rsidRPr="00D533B4">
        <w:rPr>
          <w:rFonts w:ascii="Book Antiqua" w:eastAsia="DengXian" w:hAnsi="Book Antiqua" w:cs="Times New Roman"/>
          <w:sz w:val="24"/>
          <w:szCs w:val="24"/>
        </w:rPr>
        <w:t>Pirrung</w:t>
      </w:r>
      <w:proofErr w:type="spellEnd"/>
      <w:r w:rsidRPr="00D533B4">
        <w:rPr>
          <w:rFonts w:ascii="Book Antiqua" w:eastAsia="DengXian" w:hAnsi="Book Antiqua" w:cs="Times New Roman"/>
          <w:sz w:val="24"/>
          <w:szCs w:val="24"/>
        </w:rPr>
        <w:t xml:space="preserve"> M, Reeder J, </w:t>
      </w:r>
      <w:proofErr w:type="spellStart"/>
      <w:r w:rsidRPr="00D533B4">
        <w:rPr>
          <w:rFonts w:ascii="Book Antiqua" w:eastAsia="DengXian" w:hAnsi="Book Antiqua" w:cs="Times New Roman"/>
          <w:sz w:val="24"/>
          <w:szCs w:val="24"/>
        </w:rPr>
        <w:t>Sevinsky</w:t>
      </w:r>
      <w:proofErr w:type="spellEnd"/>
      <w:r w:rsidRPr="00D533B4">
        <w:rPr>
          <w:rFonts w:ascii="Book Antiqua" w:eastAsia="DengXian" w:hAnsi="Book Antiqua" w:cs="Times New Roman"/>
          <w:sz w:val="24"/>
          <w:szCs w:val="24"/>
        </w:rPr>
        <w:t xml:space="preserve"> JR, </w:t>
      </w:r>
      <w:proofErr w:type="spellStart"/>
      <w:r w:rsidRPr="00D533B4">
        <w:rPr>
          <w:rFonts w:ascii="Book Antiqua" w:eastAsia="DengXian" w:hAnsi="Book Antiqua" w:cs="Times New Roman"/>
          <w:sz w:val="24"/>
          <w:szCs w:val="24"/>
        </w:rPr>
        <w:t>Turnbaugh</w:t>
      </w:r>
      <w:proofErr w:type="spellEnd"/>
      <w:r w:rsidRPr="00D533B4">
        <w:rPr>
          <w:rFonts w:ascii="Book Antiqua" w:eastAsia="DengXian" w:hAnsi="Book Antiqua" w:cs="Times New Roman"/>
          <w:sz w:val="24"/>
          <w:szCs w:val="24"/>
        </w:rPr>
        <w:t xml:space="preserve"> PJ, Walters WA, </w:t>
      </w:r>
      <w:proofErr w:type="spellStart"/>
      <w:r w:rsidRPr="00D533B4">
        <w:rPr>
          <w:rFonts w:ascii="Book Antiqua" w:eastAsia="DengXian" w:hAnsi="Book Antiqua" w:cs="Times New Roman"/>
          <w:sz w:val="24"/>
          <w:szCs w:val="24"/>
        </w:rPr>
        <w:t>Widmann</w:t>
      </w:r>
      <w:proofErr w:type="spellEnd"/>
      <w:r w:rsidRPr="00D533B4">
        <w:rPr>
          <w:rFonts w:ascii="Book Antiqua" w:eastAsia="DengXian" w:hAnsi="Book Antiqua" w:cs="Times New Roman"/>
          <w:sz w:val="24"/>
          <w:szCs w:val="24"/>
        </w:rPr>
        <w:t xml:space="preserve"> J, </w:t>
      </w:r>
      <w:proofErr w:type="spellStart"/>
      <w:r w:rsidRPr="00D533B4">
        <w:rPr>
          <w:rFonts w:ascii="Book Antiqua" w:eastAsia="DengXian" w:hAnsi="Book Antiqua" w:cs="Times New Roman"/>
          <w:sz w:val="24"/>
          <w:szCs w:val="24"/>
        </w:rPr>
        <w:t>Yatsunenko</w:t>
      </w:r>
      <w:proofErr w:type="spellEnd"/>
      <w:r w:rsidRPr="00D533B4">
        <w:rPr>
          <w:rFonts w:ascii="Book Antiqua" w:eastAsia="DengXian" w:hAnsi="Book Antiqua" w:cs="Times New Roman"/>
          <w:sz w:val="24"/>
          <w:szCs w:val="24"/>
        </w:rPr>
        <w:t xml:space="preserve"> T, </w:t>
      </w:r>
      <w:proofErr w:type="spellStart"/>
      <w:r w:rsidRPr="00D533B4">
        <w:rPr>
          <w:rFonts w:ascii="Book Antiqua" w:eastAsia="DengXian" w:hAnsi="Book Antiqua" w:cs="Times New Roman"/>
          <w:sz w:val="24"/>
          <w:szCs w:val="24"/>
        </w:rPr>
        <w:t>Zaneveld</w:t>
      </w:r>
      <w:proofErr w:type="spellEnd"/>
      <w:r w:rsidRPr="00D533B4">
        <w:rPr>
          <w:rFonts w:ascii="Book Antiqua" w:eastAsia="DengXian" w:hAnsi="Book Antiqua" w:cs="Times New Roman"/>
          <w:sz w:val="24"/>
          <w:szCs w:val="24"/>
        </w:rPr>
        <w:t xml:space="preserve"> J, Knight R. QIIME allows analysis of high-throughput community sequencing data. </w:t>
      </w:r>
      <w:r w:rsidRPr="00D533B4">
        <w:rPr>
          <w:rFonts w:ascii="Book Antiqua" w:eastAsia="DengXian" w:hAnsi="Book Antiqua" w:cs="Times New Roman"/>
          <w:i/>
          <w:sz w:val="24"/>
          <w:szCs w:val="24"/>
        </w:rPr>
        <w:t>Nat Methods</w:t>
      </w:r>
      <w:r w:rsidRPr="00D533B4">
        <w:rPr>
          <w:rFonts w:ascii="Book Antiqua" w:eastAsia="DengXian" w:hAnsi="Book Antiqua" w:cs="Times New Roman"/>
          <w:sz w:val="24"/>
          <w:szCs w:val="24"/>
        </w:rPr>
        <w:t xml:space="preserve"> 2010; </w:t>
      </w:r>
      <w:r w:rsidRPr="00D533B4">
        <w:rPr>
          <w:rFonts w:ascii="Book Antiqua" w:eastAsia="DengXian" w:hAnsi="Book Antiqua" w:cs="Times New Roman"/>
          <w:b/>
          <w:sz w:val="24"/>
          <w:szCs w:val="24"/>
        </w:rPr>
        <w:t>7</w:t>
      </w:r>
      <w:r w:rsidRPr="00D533B4">
        <w:rPr>
          <w:rFonts w:ascii="Book Antiqua" w:eastAsia="DengXian" w:hAnsi="Book Antiqua" w:cs="Times New Roman"/>
          <w:sz w:val="24"/>
          <w:szCs w:val="24"/>
        </w:rPr>
        <w:t>: 335-336 [PMID: 20383131 DOI: 10.1038/nmeth.f.303]</w:t>
      </w:r>
    </w:p>
    <w:p w14:paraId="3B333AAF" w14:textId="77777777" w:rsidR="00F41DFD" w:rsidRPr="00D533B4" w:rsidRDefault="00F41DFD" w:rsidP="00AD3746">
      <w:pPr>
        <w:snapToGrid w:val="0"/>
        <w:spacing w:line="360" w:lineRule="auto"/>
        <w:rPr>
          <w:rFonts w:ascii="Book Antiqua" w:eastAsia="DengXian" w:hAnsi="Book Antiqua" w:cs="Times New Roman"/>
          <w:sz w:val="24"/>
          <w:szCs w:val="24"/>
        </w:rPr>
      </w:pPr>
      <w:r w:rsidRPr="00D533B4">
        <w:rPr>
          <w:rFonts w:ascii="Book Antiqua" w:eastAsia="DengXian" w:hAnsi="Book Antiqua" w:cs="Times New Roman"/>
          <w:sz w:val="24"/>
          <w:szCs w:val="24"/>
        </w:rPr>
        <w:t xml:space="preserve">18 </w:t>
      </w:r>
      <w:r w:rsidRPr="00D533B4">
        <w:rPr>
          <w:rFonts w:ascii="Book Antiqua" w:eastAsia="DengXian" w:hAnsi="Book Antiqua" w:cs="Times New Roman"/>
          <w:b/>
          <w:sz w:val="24"/>
          <w:szCs w:val="24"/>
        </w:rPr>
        <w:t>Edgar RC</w:t>
      </w:r>
      <w:r w:rsidRPr="00D533B4">
        <w:rPr>
          <w:rFonts w:ascii="Book Antiqua" w:eastAsia="DengXian" w:hAnsi="Book Antiqua" w:cs="Times New Roman"/>
          <w:sz w:val="24"/>
          <w:szCs w:val="24"/>
        </w:rPr>
        <w:t xml:space="preserve">. UPARSE: Highly accurate OTU sequences from microbial amplicon reads. </w:t>
      </w:r>
      <w:r w:rsidRPr="00D533B4">
        <w:rPr>
          <w:rFonts w:ascii="Book Antiqua" w:eastAsia="DengXian" w:hAnsi="Book Antiqua" w:cs="Times New Roman"/>
          <w:i/>
          <w:sz w:val="24"/>
          <w:szCs w:val="24"/>
        </w:rPr>
        <w:t>Nat Methods</w:t>
      </w:r>
      <w:r w:rsidRPr="00D533B4">
        <w:rPr>
          <w:rFonts w:ascii="Book Antiqua" w:eastAsia="DengXian" w:hAnsi="Book Antiqua" w:cs="Times New Roman"/>
          <w:sz w:val="24"/>
          <w:szCs w:val="24"/>
        </w:rPr>
        <w:t xml:space="preserve"> 2013; </w:t>
      </w:r>
      <w:r w:rsidRPr="00D533B4">
        <w:rPr>
          <w:rFonts w:ascii="Book Antiqua" w:eastAsia="DengXian" w:hAnsi="Book Antiqua" w:cs="Times New Roman"/>
          <w:b/>
          <w:sz w:val="24"/>
          <w:szCs w:val="24"/>
        </w:rPr>
        <w:t>10</w:t>
      </w:r>
      <w:r w:rsidRPr="00D533B4">
        <w:rPr>
          <w:rFonts w:ascii="Book Antiqua" w:eastAsia="DengXian" w:hAnsi="Book Antiqua" w:cs="Times New Roman"/>
          <w:sz w:val="24"/>
          <w:szCs w:val="24"/>
        </w:rPr>
        <w:t>: 996-998 [PMID: 23955772 DOI: 10.1038/nmeth.2604]</w:t>
      </w:r>
    </w:p>
    <w:p w14:paraId="375F1E85" w14:textId="77777777" w:rsidR="00F41DFD" w:rsidRPr="00D533B4" w:rsidRDefault="00F41DFD" w:rsidP="00AD3746">
      <w:pPr>
        <w:snapToGrid w:val="0"/>
        <w:spacing w:line="360" w:lineRule="auto"/>
        <w:rPr>
          <w:rFonts w:ascii="Book Antiqua" w:eastAsia="DengXian" w:hAnsi="Book Antiqua" w:cs="Times New Roman"/>
          <w:sz w:val="24"/>
          <w:szCs w:val="24"/>
        </w:rPr>
      </w:pPr>
      <w:r w:rsidRPr="00D533B4">
        <w:rPr>
          <w:rFonts w:ascii="Book Antiqua" w:eastAsia="DengXian" w:hAnsi="Book Antiqua" w:cs="Times New Roman"/>
          <w:sz w:val="24"/>
          <w:szCs w:val="24"/>
        </w:rPr>
        <w:t xml:space="preserve">19 </w:t>
      </w:r>
      <w:r w:rsidRPr="00D533B4">
        <w:rPr>
          <w:rFonts w:ascii="Book Antiqua" w:eastAsia="DengXian" w:hAnsi="Book Antiqua" w:cs="Times New Roman"/>
          <w:b/>
          <w:sz w:val="24"/>
          <w:szCs w:val="24"/>
        </w:rPr>
        <w:t>Wang Q</w:t>
      </w:r>
      <w:r w:rsidRPr="00D533B4">
        <w:rPr>
          <w:rFonts w:ascii="Book Antiqua" w:eastAsia="DengXian" w:hAnsi="Book Antiqua" w:cs="Times New Roman"/>
          <w:sz w:val="24"/>
          <w:szCs w:val="24"/>
        </w:rPr>
        <w:t xml:space="preserve">, </w:t>
      </w:r>
      <w:proofErr w:type="spellStart"/>
      <w:r w:rsidRPr="00D533B4">
        <w:rPr>
          <w:rFonts w:ascii="Book Antiqua" w:eastAsia="DengXian" w:hAnsi="Book Antiqua" w:cs="Times New Roman"/>
          <w:sz w:val="24"/>
          <w:szCs w:val="24"/>
        </w:rPr>
        <w:t>Garrity</w:t>
      </w:r>
      <w:proofErr w:type="spellEnd"/>
      <w:r w:rsidRPr="00D533B4">
        <w:rPr>
          <w:rFonts w:ascii="Book Antiqua" w:eastAsia="DengXian" w:hAnsi="Book Antiqua" w:cs="Times New Roman"/>
          <w:sz w:val="24"/>
          <w:szCs w:val="24"/>
        </w:rPr>
        <w:t xml:space="preserve"> GM, </w:t>
      </w:r>
      <w:proofErr w:type="spellStart"/>
      <w:r w:rsidRPr="00D533B4">
        <w:rPr>
          <w:rFonts w:ascii="Book Antiqua" w:eastAsia="DengXian" w:hAnsi="Book Antiqua" w:cs="Times New Roman"/>
          <w:sz w:val="24"/>
          <w:szCs w:val="24"/>
        </w:rPr>
        <w:t>Tiedje</w:t>
      </w:r>
      <w:proofErr w:type="spellEnd"/>
      <w:r w:rsidRPr="00D533B4">
        <w:rPr>
          <w:rFonts w:ascii="Book Antiqua" w:eastAsia="DengXian" w:hAnsi="Book Antiqua" w:cs="Times New Roman"/>
          <w:sz w:val="24"/>
          <w:szCs w:val="24"/>
        </w:rPr>
        <w:t xml:space="preserve"> JM, Cole JR. Naive Bayesian classifier for rapid assignment of rRNA sequences into the new bacterial taxonomy. </w:t>
      </w:r>
      <w:r w:rsidRPr="00D533B4">
        <w:rPr>
          <w:rFonts w:ascii="Book Antiqua" w:eastAsia="DengXian" w:hAnsi="Book Antiqua" w:cs="Times New Roman"/>
          <w:i/>
          <w:sz w:val="24"/>
          <w:szCs w:val="24"/>
        </w:rPr>
        <w:t>Appl Environ Microbiol</w:t>
      </w:r>
      <w:r w:rsidRPr="00D533B4">
        <w:rPr>
          <w:rFonts w:ascii="Book Antiqua" w:eastAsia="DengXian" w:hAnsi="Book Antiqua" w:cs="Times New Roman"/>
          <w:sz w:val="24"/>
          <w:szCs w:val="24"/>
        </w:rPr>
        <w:t xml:space="preserve"> 2007; </w:t>
      </w:r>
      <w:r w:rsidRPr="00D533B4">
        <w:rPr>
          <w:rFonts w:ascii="Book Antiqua" w:eastAsia="DengXian" w:hAnsi="Book Antiqua" w:cs="Times New Roman"/>
          <w:b/>
          <w:sz w:val="24"/>
          <w:szCs w:val="24"/>
        </w:rPr>
        <w:t>73</w:t>
      </w:r>
      <w:r w:rsidRPr="00D533B4">
        <w:rPr>
          <w:rFonts w:ascii="Book Antiqua" w:eastAsia="DengXian" w:hAnsi="Book Antiqua" w:cs="Times New Roman"/>
          <w:sz w:val="24"/>
          <w:szCs w:val="24"/>
        </w:rPr>
        <w:t>: 5261-5267 [PMID: 17586664 DOI: 10.1128/AEM.00062-07]</w:t>
      </w:r>
    </w:p>
    <w:p w14:paraId="5722B114" w14:textId="77777777" w:rsidR="00F41DFD" w:rsidRPr="00D533B4" w:rsidRDefault="00F41DFD" w:rsidP="00AD3746">
      <w:pPr>
        <w:snapToGrid w:val="0"/>
        <w:spacing w:line="360" w:lineRule="auto"/>
        <w:rPr>
          <w:rFonts w:ascii="Book Antiqua" w:eastAsia="DengXian" w:hAnsi="Book Antiqua" w:cs="Times New Roman"/>
          <w:sz w:val="24"/>
          <w:szCs w:val="24"/>
        </w:rPr>
      </w:pPr>
      <w:r w:rsidRPr="00D533B4">
        <w:rPr>
          <w:rFonts w:ascii="Book Antiqua" w:eastAsia="DengXian" w:hAnsi="Book Antiqua" w:cs="Times New Roman"/>
          <w:sz w:val="24"/>
          <w:szCs w:val="24"/>
        </w:rPr>
        <w:t xml:space="preserve">20 </w:t>
      </w:r>
      <w:proofErr w:type="spellStart"/>
      <w:r w:rsidRPr="00D533B4">
        <w:rPr>
          <w:rFonts w:ascii="Book Antiqua" w:eastAsia="DengXian" w:hAnsi="Book Antiqua" w:cs="Times New Roman"/>
          <w:b/>
          <w:sz w:val="24"/>
          <w:szCs w:val="24"/>
        </w:rPr>
        <w:t>DeSantis</w:t>
      </w:r>
      <w:proofErr w:type="spellEnd"/>
      <w:r w:rsidRPr="00D533B4">
        <w:rPr>
          <w:rFonts w:ascii="Book Antiqua" w:eastAsia="DengXian" w:hAnsi="Book Antiqua" w:cs="Times New Roman"/>
          <w:b/>
          <w:sz w:val="24"/>
          <w:szCs w:val="24"/>
        </w:rPr>
        <w:t xml:space="preserve"> TZ</w:t>
      </w:r>
      <w:r w:rsidRPr="00D533B4">
        <w:rPr>
          <w:rFonts w:ascii="Book Antiqua" w:eastAsia="DengXian" w:hAnsi="Book Antiqua" w:cs="Times New Roman"/>
          <w:sz w:val="24"/>
          <w:szCs w:val="24"/>
        </w:rPr>
        <w:t xml:space="preserve">, </w:t>
      </w:r>
      <w:proofErr w:type="spellStart"/>
      <w:r w:rsidRPr="00D533B4">
        <w:rPr>
          <w:rFonts w:ascii="Book Antiqua" w:eastAsia="DengXian" w:hAnsi="Book Antiqua" w:cs="Times New Roman"/>
          <w:sz w:val="24"/>
          <w:szCs w:val="24"/>
        </w:rPr>
        <w:t>Hugenholtz</w:t>
      </w:r>
      <w:proofErr w:type="spellEnd"/>
      <w:r w:rsidRPr="00D533B4">
        <w:rPr>
          <w:rFonts w:ascii="Book Antiqua" w:eastAsia="DengXian" w:hAnsi="Book Antiqua" w:cs="Times New Roman"/>
          <w:sz w:val="24"/>
          <w:szCs w:val="24"/>
        </w:rPr>
        <w:t xml:space="preserve"> P, Larsen N, Rojas M, Brodie EL, Keller K, Huber T, </w:t>
      </w:r>
      <w:proofErr w:type="spellStart"/>
      <w:r w:rsidRPr="00D533B4">
        <w:rPr>
          <w:rFonts w:ascii="Book Antiqua" w:eastAsia="DengXian" w:hAnsi="Book Antiqua" w:cs="Times New Roman"/>
          <w:sz w:val="24"/>
          <w:szCs w:val="24"/>
        </w:rPr>
        <w:t>Dalevi</w:t>
      </w:r>
      <w:proofErr w:type="spellEnd"/>
      <w:r w:rsidRPr="00D533B4">
        <w:rPr>
          <w:rFonts w:ascii="Book Antiqua" w:eastAsia="DengXian" w:hAnsi="Book Antiqua" w:cs="Times New Roman"/>
          <w:sz w:val="24"/>
          <w:szCs w:val="24"/>
        </w:rPr>
        <w:t xml:space="preserve"> D, Hu P, Andersen GL. </w:t>
      </w:r>
      <w:proofErr w:type="spellStart"/>
      <w:r w:rsidRPr="00D533B4">
        <w:rPr>
          <w:rFonts w:ascii="Book Antiqua" w:eastAsia="DengXian" w:hAnsi="Book Antiqua" w:cs="Times New Roman"/>
          <w:sz w:val="24"/>
          <w:szCs w:val="24"/>
        </w:rPr>
        <w:t>Greengenes</w:t>
      </w:r>
      <w:proofErr w:type="spellEnd"/>
      <w:r w:rsidRPr="00D533B4">
        <w:rPr>
          <w:rFonts w:ascii="Book Antiqua" w:eastAsia="DengXian" w:hAnsi="Book Antiqua" w:cs="Times New Roman"/>
          <w:sz w:val="24"/>
          <w:szCs w:val="24"/>
        </w:rPr>
        <w:t xml:space="preserve">, a chimera-checked 16S rRNA gene database and workbench compatible with ARB. </w:t>
      </w:r>
      <w:r w:rsidRPr="00D533B4">
        <w:rPr>
          <w:rFonts w:ascii="Book Antiqua" w:eastAsia="DengXian" w:hAnsi="Book Antiqua" w:cs="Times New Roman"/>
          <w:i/>
          <w:sz w:val="24"/>
          <w:szCs w:val="24"/>
        </w:rPr>
        <w:t>Appl Environ Microbiol</w:t>
      </w:r>
      <w:r w:rsidRPr="00D533B4">
        <w:rPr>
          <w:rFonts w:ascii="Book Antiqua" w:eastAsia="DengXian" w:hAnsi="Book Antiqua" w:cs="Times New Roman"/>
          <w:sz w:val="24"/>
          <w:szCs w:val="24"/>
        </w:rPr>
        <w:t xml:space="preserve"> 2006; </w:t>
      </w:r>
      <w:r w:rsidRPr="00D533B4">
        <w:rPr>
          <w:rFonts w:ascii="Book Antiqua" w:eastAsia="DengXian" w:hAnsi="Book Antiqua" w:cs="Times New Roman"/>
          <w:b/>
          <w:sz w:val="24"/>
          <w:szCs w:val="24"/>
        </w:rPr>
        <w:t>72</w:t>
      </w:r>
      <w:r w:rsidRPr="00D533B4">
        <w:rPr>
          <w:rFonts w:ascii="Book Antiqua" w:eastAsia="DengXian" w:hAnsi="Book Antiqua" w:cs="Times New Roman"/>
          <w:sz w:val="24"/>
          <w:szCs w:val="24"/>
        </w:rPr>
        <w:t>: 5069-5072 [PMID: 16820507 DOI: 10.1128/AEM.03006-05]</w:t>
      </w:r>
    </w:p>
    <w:p w14:paraId="68F02128" w14:textId="77777777" w:rsidR="00F41DFD" w:rsidRPr="00D533B4" w:rsidRDefault="00F41DFD" w:rsidP="00AD3746">
      <w:pPr>
        <w:snapToGrid w:val="0"/>
        <w:spacing w:line="360" w:lineRule="auto"/>
        <w:rPr>
          <w:rFonts w:ascii="Book Antiqua" w:eastAsia="DengXian" w:hAnsi="Book Antiqua" w:cs="Times New Roman"/>
          <w:sz w:val="24"/>
          <w:szCs w:val="24"/>
        </w:rPr>
      </w:pPr>
      <w:r w:rsidRPr="00D533B4">
        <w:rPr>
          <w:rFonts w:ascii="Book Antiqua" w:eastAsia="DengXian" w:hAnsi="Book Antiqua" w:cs="Times New Roman"/>
          <w:sz w:val="24"/>
          <w:szCs w:val="24"/>
        </w:rPr>
        <w:t xml:space="preserve">21 </w:t>
      </w:r>
      <w:r w:rsidRPr="00D533B4">
        <w:rPr>
          <w:rFonts w:ascii="Book Antiqua" w:eastAsia="DengXian" w:hAnsi="Book Antiqua" w:cs="Times New Roman"/>
          <w:b/>
          <w:sz w:val="24"/>
          <w:szCs w:val="24"/>
        </w:rPr>
        <w:t>Parks DH</w:t>
      </w:r>
      <w:r w:rsidRPr="00D533B4">
        <w:rPr>
          <w:rFonts w:ascii="Book Antiqua" w:eastAsia="DengXian" w:hAnsi="Book Antiqua" w:cs="Times New Roman"/>
          <w:sz w:val="24"/>
          <w:szCs w:val="24"/>
        </w:rPr>
        <w:t xml:space="preserve">, Tyson GW, </w:t>
      </w:r>
      <w:proofErr w:type="spellStart"/>
      <w:r w:rsidRPr="00D533B4">
        <w:rPr>
          <w:rFonts w:ascii="Book Antiqua" w:eastAsia="DengXian" w:hAnsi="Book Antiqua" w:cs="Times New Roman"/>
          <w:sz w:val="24"/>
          <w:szCs w:val="24"/>
        </w:rPr>
        <w:t>Hugenholtz</w:t>
      </w:r>
      <w:proofErr w:type="spellEnd"/>
      <w:r w:rsidRPr="00D533B4">
        <w:rPr>
          <w:rFonts w:ascii="Book Antiqua" w:eastAsia="DengXian" w:hAnsi="Book Antiqua" w:cs="Times New Roman"/>
          <w:sz w:val="24"/>
          <w:szCs w:val="24"/>
        </w:rPr>
        <w:t xml:space="preserve"> P, </w:t>
      </w:r>
      <w:proofErr w:type="spellStart"/>
      <w:r w:rsidRPr="00D533B4">
        <w:rPr>
          <w:rFonts w:ascii="Book Antiqua" w:eastAsia="DengXian" w:hAnsi="Book Antiqua" w:cs="Times New Roman"/>
          <w:sz w:val="24"/>
          <w:szCs w:val="24"/>
        </w:rPr>
        <w:t>Beiko</w:t>
      </w:r>
      <w:proofErr w:type="spellEnd"/>
      <w:r w:rsidRPr="00D533B4">
        <w:rPr>
          <w:rFonts w:ascii="Book Antiqua" w:eastAsia="DengXian" w:hAnsi="Book Antiqua" w:cs="Times New Roman"/>
          <w:sz w:val="24"/>
          <w:szCs w:val="24"/>
        </w:rPr>
        <w:t xml:space="preserve"> RG. STAMP: Statistical analysis of taxonomic and functional profiles. </w:t>
      </w:r>
      <w:r w:rsidRPr="00D533B4">
        <w:rPr>
          <w:rFonts w:ascii="Book Antiqua" w:eastAsia="DengXian" w:hAnsi="Book Antiqua" w:cs="Times New Roman"/>
          <w:i/>
          <w:sz w:val="24"/>
          <w:szCs w:val="24"/>
        </w:rPr>
        <w:t>Bioinformatics</w:t>
      </w:r>
      <w:r w:rsidRPr="00D533B4">
        <w:rPr>
          <w:rFonts w:ascii="Book Antiqua" w:eastAsia="DengXian" w:hAnsi="Book Antiqua" w:cs="Times New Roman"/>
          <w:sz w:val="24"/>
          <w:szCs w:val="24"/>
        </w:rPr>
        <w:t xml:space="preserve"> 2014; </w:t>
      </w:r>
      <w:r w:rsidRPr="00D533B4">
        <w:rPr>
          <w:rFonts w:ascii="Book Antiqua" w:eastAsia="DengXian" w:hAnsi="Book Antiqua" w:cs="Times New Roman"/>
          <w:b/>
          <w:sz w:val="24"/>
          <w:szCs w:val="24"/>
        </w:rPr>
        <w:t>30</w:t>
      </w:r>
      <w:r w:rsidRPr="00D533B4">
        <w:rPr>
          <w:rFonts w:ascii="Book Antiqua" w:eastAsia="DengXian" w:hAnsi="Book Antiqua" w:cs="Times New Roman"/>
          <w:sz w:val="24"/>
          <w:szCs w:val="24"/>
        </w:rPr>
        <w:t>: 3123-3124 [PMID: 25061070 DOI: 10.1093/bioinformatics/btu494]</w:t>
      </w:r>
    </w:p>
    <w:p w14:paraId="5F34F404" w14:textId="77777777" w:rsidR="00F41DFD" w:rsidRPr="00D533B4" w:rsidRDefault="00F41DFD" w:rsidP="00AD3746">
      <w:pPr>
        <w:snapToGrid w:val="0"/>
        <w:spacing w:line="360" w:lineRule="auto"/>
        <w:rPr>
          <w:rFonts w:ascii="Book Antiqua" w:eastAsia="DengXian" w:hAnsi="Book Antiqua" w:cs="Times New Roman"/>
          <w:sz w:val="24"/>
          <w:szCs w:val="24"/>
        </w:rPr>
      </w:pPr>
      <w:r w:rsidRPr="00D533B4">
        <w:rPr>
          <w:rFonts w:ascii="Book Antiqua" w:eastAsia="DengXian" w:hAnsi="Book Antiqua" w:cs="Times New Roman"/>
          <w:sz w:val="24"/>
          <w:szCs w:val="24"/>
        </w:rPr>
        <w:t xml:space="preserve">22 </w:t>
      </w:r>
      <w:proofErr w:type="spellStart"/>
      <w:r w:rsidRPr="00D533B4">
        <w:rPr>
          <w:rFonts w:ascii="Book Antiqua" w:eastAsia="DengXian" w:hAnsi="Book Antiqua" w:cs="Times New Roman"/>
          <w:b/>
          <w:sz w:val="24"/>
          <w:szCs w:val="24"/>
        </w:rPr>
        <w:t>Langille</w:t>
      </w:r>
      <w:proofErr w:type="spellEnd"/>
      <w:r w:rsidRPr="00D533B4">
        <w:rPr>
          <w:rFonts w:ascii="Book Antiqua" w:eastAsia="DengXian" w:hAnsi="Book Antiqua" w:cs="Times New Roman"/>
          <w:b/>
          <w:sz w:val="24"/>
          <w:szCs w:val="24"/>
        </w:rPr>
        <w:t xml:space="preserve"> MG</w:t>
      </w:r>
      <w:r w:rsidRPr="00D533B4">
        <w:rPr>
          <w:rFonts w:ascii="Book Antiqua" w:eastAsia="DengXian" w:hAnsi="Book Antiqua" w:cs="Times New Roman"/>
          <w:sz w:val="24"/>
          <w:szCs w:val="24"/>
        </w:rPr>
        <w:t xml:space="preserve">, </w:t>
      </w:r>
      <w:proofErr w:type="spellStart"/>
      <w:r w:rsidRPr="00D533B4">
        <w:rPr>
          <w:rFonts w:ascii="Book Antiqua" w:eastAsia="DengXian" w:hAnsi="Book Antiqua" w:cs="Times New Roman"/>
          <w:sz w:val="24"/>
          <w:szCs w:val="24"/>
        </w:rPr>
        <w:t>Zaneveld</w:t>
      </w:r>
      <w:proofErr w:type="spellEnd"/>
      <w:r w:rsidRPr="00D533B4">
        <w:rPr>
          <w:rFonts w:ascii="Book Antiqua" w:eastAsia="DengXian" w:hAnsi="Book Antiqua" w:cs="Times New Roman"/>
          <w:sz w:val="24"/>
          <w:szCs w:val="24"/>
        </w:rPr>
        <w:t xml:space="preserve"> J, </w:t>
      </w:r>
      <w:proofErr w:type="spellStart"/>
      <w:r w:rsidRPr="00D533B4">
        <w:rPr>
          <w:rFonts w:ascii="Book Antiqua" w:eastAsia="DengXian" w:hAnsi="Book Antiqua" w:cs="Times New Roman"/>
          <w:sz w:val="24"/>
          <w:szCs w:val="24"/>
        </w:rPr>
        <w:t>Caporaso</w:t>
      </w:r>
      <w:proofErr w:type="spellEnd"/>
      <w:r w:rsidRPr="00D533B4">
        <w:rPr>
          <w:rFonts w:ascii="Book Antiqua" w:eastAsia="DengXian" w:hAnsi="Book Antiqua" w:cs="Times New Roman"/>
          <w:sz w:val="24"/>
          <w:szCs w:val="24"/>
        </w:rPr>
        <w:t xml:space="preserve"> JG, McDonald D, Knights D, Reyes JA, </w:t>
      </w:r>
      <w:r w:rsidRPr="00D533B4">
        <w:rPr>
          <w:rFonts w:ascii="Book Antiqua" w:eastAsia="DengXian" w:hAnsi="Book Antiqua" w:cs="Times New Roman"/>
          <w:sz w:val="24"/>
          <w:szCs w:val="24"/>
        </w:rPr>
        <w:lastRenderedPageBreak/>
        <w:t xml:space="preserve">Clemente JC, </w:t>
      </w:r>
      <w:proofErr w:type="spellStart"/>
      <w:r w:rsidRPr="00D533B4">
        <w:rPr>
          <w:rFonts w:ascii="Book Antiqua" w:eastAsia="DengXian" w:hAnsi="Book Antiqua" w:cs="Times New Roman"/>
          <w:sz w:val="24"/>
          <w:szCs w:val="24"/>
        </w:rPr>
        <w:t>Burkepile</w:t>
      </w:r>
      <w:proofErr w:type="spellEnd"/>
      <w:r w:rsidRPr="00D533B4">
        <w:rPr>
          <w:rFonts w:ascii="Book Antiqua" w:eastAsia="DengXian" w:hAnsi="Book Antiqua" w:cs="Times New Roman"/>
          <w:sz w:val="24"/>
          <w:szCs w:val="24"/>
        </w:rPr>
        <w:t xml:space="preserve"> DE, Vega Thurber RL, Knight R, </w:t>
      </w:r>
      <w:proofErr w:type="spellStart"/>
      <w:r w:rsidRPr="00D533B4">
        <w:rPr>
          <w:rFonts w:ascii="Book Antiqua" w:eastAsia="DengXian" w:hAnsi="Book Antiqua" w:cs="Times New Roman"/>
          <w:sz w:val="24"/>
          <w:szCs w:val="24"/>
        </w:rPr>
        <w:t>Beiko</w:t>
      </w:r>
      <w:proofErr w:type="spellEnd"/>
      <w:r w:rsidRPr="00D533B4">
        <w:rPr>
          <w:rFonts w:ascii="Book Antiqua" w:eastAsia="DengXian" w:hAnsi="Book Antiqua" w:cs="Times New Roman"/>
          <w:sz w:val="24"/>
          <w:szCs w:val="24"/>
        </w:rPr>
        <w:t xml:space="preserve"> RG, </w:t>
      </w:r>
      <w:proofErr w:type="spellStart"/>
      <w:r w:rsidRPr="00D533B4">
        <w:rPr>
          <w:rFonts w:ascii="Book Antiqua" w:eastAsia="DengXian" w:hAnsi="Book Antiqua" w:cs="Times New Roman"/>
          <w:sz w:val="24"/>
          <w:szCs w:val="24"/>
        </w:rPr>
        <w:t>Huttenhower</w:t>
      </w:r>
      <w:proofErr w:type="spellEnd"/>
      <w:r w:rsidRPr="00D533B4">
        <w:rPr>
          <w:rFonts w:ascii="Book Antiqua" w:eastAsia="DengXian" w:hAnsi="Book Antiqua" w:cs="Times New Roman"/>
          <w:sz w:val="24"/>
          <w:szCs w:val="24"/>
        </w:rPr>
        <w:t xml:space="preserve"> C. Predictive functional profiling of microbial communities using 16S rRNA marker gene sequences. </w:t>
      </w:r>
      <w:r w:rsidRPr="00D533B4">
        <w:rPr>
          <w:rFonts w:ascii="Book Antiqua" w:eastAsia="DengXian" w:hAnsi="Book Antiqua" w:cs="Times New Roman"/>
          <w:i/>
          <w:sz w:val="24"/>
          <w:szCs w:val="24"/>
        </w:rPr>
        <w:t xml:space="preserve">Nat </w:t>
      </w:r>
      <w:proofErr w:type="spellStart"/>
      <w:r w:rsidRPr="00D533B4">
        <w:rPr>
          <w:rFonts w:ascii="Book Antiqua" w:eastAsia="DengXian" w:hAnsi="Book Antiqua" w:cs="Times New Roman"/>
          <w:i/>
          <w:sz w:val="24"/>
          <w:szCs w:val="24"/>
        </w:rPr>
        <w:t>Biotechnol</w:t>
      </w:r>
      <w:proofErr w:type="spellEnd"/>
      <w:r w:rsidRPr="00D533B4">
        <w:rPr>
          <w:rFonts w:ascii="Book Antiqua" w:eastAsia="DengXian" w:hAnsi="Book Antiqua" w:cs="Times New Roman"/>
          <w:sz w:val="24"/>
          <w:szCs w:val="24"/>
        </w:rPr>
        <w:t xml:space="preserve"> 2013; </w:t>
      </w:r>
      <w:r w:rsidRPr="00D533B4">
        <w:rPr>
          <w:rFonts w:ascii="Book Antiqua" w:eastAsia="DengXian" w:hAnsi="Book Antiqua" w:cs="Times New Roman"/>
          <w:b/>
          <w:sz w:val="24"/>
          <w:szCs w:val="24"/>
        </w:rPr>
        <w:t>31</w:t>
      </w:r>
      <w:r w:rsidRPr="00D533B4">
        <w:rPr>
          <w:rFonts w:ascii="Book Antiqua" w:eastAsia="DengXian" w:hAnsi="Book Antiqua" w:cs="Times New Roman"/>
          <w:sz w:val="24"/>
          <w:szCs w:val="24"/>
        </w:rPr>
        <w:t>: 814-821 [PMID: 23975157 DOI: 10.1038/nbt.2676]</w:t>
      </w:r>
    </w:p>
    <w:p w14:paraId="0D821A4B" w14:textId="77777777" w:rsidR="00F41DFD" w:rsidRPr="00D533B4" w:rsidRDefault="00F41DFD" w:rsidP="00AD3746">
      <w:pPr>
        <w:snapToGrid w:val="0"/>
        <w:spacing w:line="360" w:lineRule="auto"/>
        <w:rPr>
          <w:rFonts w:ascii="Book Antiqua" w:eastAsia="DengXian" w:hAnsi="Book Antiqua" w:cs="Times New Roman"/>
          <w:sz w:val="24"/>
          <w:szCs w:val="24"/>
        </w:rPr>
      </w:pPr>
      <w:r w:rsidRPr="00D533B4">
        <w:rPr>
          <w:rFonts w:ascii="Book Antiqua" w:eastAsia="DengXian" w:hAnsi="Book Antiqua" w:cs="Times New Roman"/>
          <w:sz w:val="24"/>
          <w:szCs w:val="24"/>
        </w:rPr>
        <w:t xml:space="preserve">23 </w:t>
      </w:r>
      <w:proofErr w:type="spellStart"/>
      <w:r w:rsidRPr="00D533B4">
        <w:rPr>
          <w:rFonts w:ascii="Book Antiqua" w:eastAsia="DengXian" w:hAnsi="Book Antiqua" w:cs="Times New Roman"/>
          <w:b/>
          <w:sz w:val="24"/>
          <w:szCs w:val="24"/>
        </w:rPr>
        <w:t>Khanna</w:t>
      </w:r>
      <w:proofErr w:type="spellEnd"/>
      <w:r w:rsidRPr="00D533B4">
        <w:rPr>
          <w:rFonts w:ascii="Book Antiqua" w:eastAsia="DengXian" w:hAnsi="Book Antiqua" w:cs="Times New Roman"/>
          <w:b/>
          <w:sz w:val="24"/>
          <w:szCs w:val="24"/>
        </w:rPr>
        <w:t xml:space="preserve"> S</w:t>
      </w:r>
      <w:r w:rsidRPr="00D533B4">
        <w:rPr>
          <w:rFonts w:ascii="Book Antiqua" w:eastAsia="DengXian" w:hAnsi="Book Antiqua" w:cs="Times New Roman"/>
          <w:sz w:val="24"/>
          <w:szCs w:val="24"/>
        </w:rPr>
        <w:t xml:space="preserve">, </w:t>
      </w:r>
      <w:proofErr w:type="spellStart"/>
      <w:r w:rsidRPr="00D533B4">
        <w:rPr>
          <w:rFonts w:ascii="Book Antiqua" w:eastAsia="DengXian" w:hAnsi="Book Antiqua" w:cs="Times New Roman"/>
          <w:sz w:val="24"/>
          <w:szCs w:val="24"/>
        </w:rPr>
        <w:t>Raffals</w:t>
      </w:r>
      <w:proofErr w:type="spellEnd"/>
      <w:r w:rsidRPr="00D533B4">
        <w:rPr>
          <w:rFonts w:ascii="Book Antiqua" w:eastAsia="DengXian" w:hAnsi="Book Antiqua" w:cs="Times New Roman"/>
          <w:sz w:val="24"/>
          <w:szCs w:val="24"/>
        </w:rPr>
        <w:t xml:space="preserve"> LE. The Microbiome in Crohn's Disease: Role in Pathogenesis and Role of Microbiome Replacement Therapies. </w:t>
      </w:r>
      <w:r w:rsidRPr="00D533B4">
        <w:rPr>
          <w:rFonts w:ascii="Book Antiqua" w:eastAsia="DengXian" w:hAnsi="Book Antiqua" w:cs="Times New Roman"/>
          <w:i/>
          <w:sz w:val="24"/>
          <w:szCs w:val="24"/>
        </w:rPr>
        <w:t>Gastroenterol Clin North Am</w:t>
      </w:r>
      <w:r w:rsidRPr="00D533B4">
        <w:rPr>
          <w:rFonts w:ascii="Book Antiqua" w:eastAsia="DengXian" w:hAnsi="Book Antiqua" w:cs="Times New Roman"/>
          <w:sz w:val="24"/>
          <w:szCs w:val="24"/>
        </w:rPr>
        <w:t xml:space="preserve"> 2017; </w:t>
      </w:r>
      <w:r w:rsidRPr="00D533B4">
        <w:rPr>
          <w:rFonts w:ascii="Book Antiqua" w:eastAsia="DengXian" w:hAnsi="Book Antiqua" w:cs="Times New Roman"/>
          <w:b/>
          <w:sz w:val="24"/>
          <w:szCs w:val="24"/>
        </w:rPr>
        <w:t>46</w:t>
      </w:r>
      <w:r w:rsidRPr="00D533B4">
        <w:rPr>
          <w:rFonts w:ascii="Book Antiqua" w:eastAsia="DengXian" w:hAnsi="Book Antiqua" w:cs="Times New Roman"/>
          <w:sz w:val="24"/>
          <w:szCs w:val="24"/>
        </w:rPr>
        <w:t>: 481-492 [PMID: 28838410 DOI: 10.1016/j.gtc.2017.05.004]</w:t>
      </w:r>
    </w:p>
    <w:p w14:paraId="533764BE" w14:textId="77777777" w:rsidR="00F41DFD" w:rsidRPr="00D533B4" w:rsidRDefault="00F41DFD" w:rsidP="00AD3746">
      <w:pPr>
        <w:snapToGrid w:val="0"/>
        <w:spacing w:line="360" w:lineRule="auto"/>
        <w:rPr>
          <w:rFonts w:ascii="Book Antiqua" w:eastAsia="DengXian" w:hAnsi="Book Antiqua" w:cs="Times New Roman"/>
          <w:sz w:val="24"/>
          <w:szCs w:val="24"/>
        </w:rPr>
      </w:pPr>
      <w:r w:rsidRPr="00D533B4">
        <w:rPr>
          <w:rFonts w:ascii="Book Antiqua" w:eastAsia="DengXian" w:hAnsi="Book Antiqua" w:cs="Times New Roman"/>
          <w:sz w:val="24"/>
          <w:szCs w:val="24"/>
        </w:rPr>
        <w:t xml:space="preserve">24 </w:t>
      </w:r>
      <w:r w:rsidRPr="00D533B4">
        <w:rPr>
          <w:rFonts w:ascii="Book Antiqua" w:eastAsia="DengXian" w:hAnsi="Book Antiqua" w:cs="Times New Roman"/>
          <w:b/>
          <w:sz w:val="24"/>
          <w:szCs w:val="24"/>
        </w:rPr>
        <w:t>Nishino K</w:t>
      </w:r>
      <w:r w:rsidRPr="00D533B4">
        <w:rPr>
          <w:rFonts w:ascii="Book Antiqua" w:eastAsia="DengXian" w:hAnsi="Book Antiqua" w:cs="Times New Roman"/>
          <w:sz w:val="24"/>
          <w:szCs w:val="24"/>
        </w:rPr>
        <w:t xml:space="preserve">, Nishida A, Inoue R, Kawada Y, Ohno M, Sakai S, </w:t>
      </w:r>
      <w:proofErr w:type="spellStart"/>
      <w:r w:rsidRPr="00D533B4">
        <w:rPr>
          <w:rFonts w:ascii="Book Antiqua" w:eastAsia="DengXian" w:hAnsi="Book Antiqua" w:cs="Times New Roman"/>
          <w:sz w:val="24"/>
          <w:szCs w:val="24"/>
        </w:rPr>
        <w:t>Inatomi</w:t>
      </w:r>
      <w:proofErr w:type="spellEnd"/>
      <w:r w:rsidRPr="00D533B4">
        <w:rPr>
          <w:rFonts w:ascii="Book Antiqua" w:eastAsia="DengXian" w:hAnsi="Book Antiqua" w:cs="Times New Roman"/>
          <w:sz w:val="24"/>
          <w:szCs w:val="24"/>
        </w:rPr>
        <w:t xml:space="preserve"> O, </w:t>
      </w:r>
      <w:proofErr w:type="spellStart"/>
      <w:r w:rsidRPr="00D533B4">
        <w:rPr>
          <w:rFonts w:ascii="Book Antiqua" w:eastAsia="DengXian" w:hAnsi="Book Antiqua" w:cs="Times New Roman"/>
          <w:sz w:val="24"/>
          <w:szCs w:val="24"/>
        </w:rPr>
        <w:t>Bamba</w:t>
      </w:r>
      <w:proofErr w:type="spellEnd"/>
      <w:r w:rsidRPr="00D533B4">
        <w:rPr>
          <w:rFonts w:ascii="Book Antiqua" w:eastAsia="DengXian" w:hAnsi="Book Antiqua" w:cs="Times New Roman"/>
          <w:sz w:val="24"/>
          <w:szCs w:val="24"/>
        </w:rPr>
        <w:t xml:space="preserve"> S, Sugimoto M, Kawahara M, Naito Y, </w:t>
      </w:r>
      <w:proofErr w:type="spellStart"/>
      <w:r w:rsidRPr="00D533B4">
        <w:rPr>
          <w:rFonts w:ascii="Book Antiqua" w:eastAsia="DengXian" w:hAnsi="Book Antiqua" w:cs="Times New Roman"/>
          <w:sz w:val="24"/>
          <w:szCs w:val="24"/>
        </w:rPr>
        <w:t>Andoh</w:t>
      </w:r>
      <w:proofErr w:type="spellEnd"/>
      <w:r w:rsidRPr="00D533B4">
        <w:rPr>
          <w:rFonts w:ascii="Book Antiqua" w:eastAsia="DengXian" w:hAnsi="Book Antiqua" w:cs="Times New Roman"/>
          <w:sz w:val="24"/>
          <w:szCs w:val="24"/>
        </w:rPr>
        <w:t xml:space="preserve"> A. Analysis of endoscopic brush samples identified mucosa-associated dysbiosis in inflammatory bowel disease. </w:t>
      </w:r>
      <w:r w:rsidRPr="00D533B4">
        <w:rPr>
          <w:rFonts w:ascii="Book Antiqua" w:eastAsia="DengXian" w:hAnsi="Book Antiqua" w:cs="Times New Roman"/>
          <w:i/>
          <w:sz w:val="24"/>
          <w:szCs w:val="24"/>
        </w:rPr>
        <w:t>J Gastroenterol</w:t>
      </w:r>
      <w:r w:rsidRPr="00D533B4">
        <w:rPr>
          <w:rFonts w:ascii="Book Antiqua" w:eastAsia="DengXian" w:hAnsi="Book Antiqua" w:cs="Times New Roman"/>
          <w:sz w:val="24"/>
          <w:szCs w:val="24"/>
        </w:rPr>
        <w:t xml:space="preserve"> 2018; </w:t>
      </w:r>
      <w:r w:rsidRPr="00D533B4">
        <w:rPr>
          <w:rFonts w:ascii="Book Antiqua" w:eastAsia="DengXian" w:hAnsi="Book Antiqua" w:cs="Times New Roman"/>
          <w:b/>
          <w:sz w:val="24"/>
          <w:szCs w:val="24"/>
        </w:rPr>
        <w:t>53</w:t>
      </w:r>
      <w:r w:rsidRPr="00D533B4">
        <w:rPr>
          <w:rFonts w:ascii="Book Antiqua" w:eastAsia="DengXian" w:hAnsi="Book Antiqua" w:cs="Times New Roman"/>
          <w:sz w:val="24"/>
          <w:szCs w:val="24"/>
        </w:rPr>
        <w:t>: 95-106 [PMID: 28852861 DOI: 10.1007/s00535-017-1384-4]</w:t>
      </w:r>
    </w:p>
    <w:p w14:paraId="0F20C164" w14:textId="77777777" w:rsidR="00F41DFD" w:rsidRPr="00D533B4" w:rsidRDefault="00F41DFD" w:rsidP="00AD3746">
      <w:pPr>
        <w:snapToGrid w:val="0"/>
        <w:spacing w:line="360" w:lineRule="auto"/>
        <w:rPr>
          <w:rFonts w:ascii="Book Antiqua" w:eastAsia="DengXian" w:hAnsi="Book Antiqua" w:cs="Times New Roman"/>
          <w:sz w:val="24"/>
          <w:szCs w:val="24"/>
        </w:rPr>
      </w:pPr>
      <w:r w:rsidRPr="00D533B4">
        <w:rPr>
          <w:rFonts w:ascii="Book Antiqua" w:eastAsia="DengXian" w:hAnsi="Book Antiqua" w:cs="Times New Roman"/>
          <w:sz w:val="24"/>
          <w:szCs w:val="24"/>
        </w:rPr>
        <w:t xml:space="preserve">25 </w:t>
      </w:r>
      <w:proofErr w:type="spellStart"/>
      <w:r w:rsidRPr="00D533B4">
        <w:rPr>
          <w:rFonts w:ascii="Book Antiqua" w:eastAsia="DengXian" w:hAnsi="Book Antiqua" w:cs="Times New Roman"/>
          <w:b/>
          <w:sz w:val="24"/>
          <w:szCs w:val="24"/>
        </w:rPr>
        <w:t>Dovrolis</w:t>
      </w:r>
      <w:proofErr w:type="spellEnd"/>
      <w:r w:rsidRPr="00D533B4">
        <w:rPr>
          <w:rFonts w:ascii="Book Antiqua" w:eastAsia="DengXian" w:hAnsi="Book Antiqua" w:cs="Times New Roman"/>
          <w:b/>
          <w:sz w:val="24"/>
          <w:szCs w:val="24"/>
        </w:rPr>
        <w:t xml:space="preserve"> N</w:t>
      </w:r>
      <w:r w:rsidRPr="00D533B4">
        <w:rPr>
          <w:rFonts w:ascii="Book Antiqua" w:eastAsia="DengXian" w:hAnsi="Book Antiqua" w:cs="Times New Roman"/>
          <w:sz w:val="24"/>
          <w:szCs w:val="24"/>
        </w:rPr>
        <w:t xml:space="preserve">, </w:t>
      </w:r>
      <w:proofErr w:type="spellStart"/>
      <w:r w:rsidRPr="00D533B4">
        <w:rPr>
          <w:rFonts w:ascii="Book Antiqua" w:eastAsia="DengXian" w:hAnsi="Book Antiqua" w:cs="Times New Roman"/>
          <w:sz w:val="24"/>
          <w:szCs w:val="24"/>
        </w:rPr>
        <w:t>Drygiannakis</w:t>
      </w:r>
      <w:proofErr w:type="spellEnd"/>
      <w:r w:rsidRPr="00D533B4">
        <w:rPr>
          <w:rFonts w:ascii="Book Antiqua" w:eastAsia="DengXian" w:hAnsi="Book Antiqua" w:cs="Times New Roman"/>
          <w:sz w:val="24"/>
          <w:szCs w:val="24"/>
        </w:rPr>
        <w:t xml:space="preserve"> I, </w:t>
      </w:r>
      <w:proofErr w:type="spellStart"/>
      <w:r w:rsidRPr="00D533B4">
        <w:rPr>
          <w:rFonts w:ascii="Book Antiqua" w:eastAsia="DengXian" w:hAnsi="Book Antiqua" w:cs="Times New Roman"/>
          <w:sz w:val="24"/>
          <w:szCs w:val="24"/>
        </w:rPr>
        <w:t>Filidou</w:t>
      </w:r>
      <w:proofErr w:type="spellEnd"/>
      <w:r w:rsidRPr="00D533B4">
        <w:rPr>
          <w:rFonts w:ascii="Book Antiqua" w:eastAsia="DengXian" w:hAnsi="Book Antiqua" w:cs="Times New Roman"/>
          <w:sz w:val="24"/>
          <w:szCs w:val="24"/>
        </w:rPr>
        <w:t xml:space="preserve"> E, </w:t>
      </w:r>
      <w:proofErr w:type="spellStart"/>
      <w:r w:rsidRPr="00D533B4">
        <w:rPr>
          <w:rFonts w:ascii="Book Antiqua" w:eastAsia="DengXian" w:hAnsi="Book Antiqua" w:cs="Times New Roman"/>
          <w:sz w:val="24"/>
          <w:szCs w:val="24"/>
        </w:rPr>
        <w:t>Kandilogiannakis</w:t>
      </w:r>
      <w:proofErr w:type="spellEnd"/>
      <w:r w:rsidRPr="00D533B4">
        <w:rPr>
          <w:rFonts w:ascii="Book Antiqua" w:eastAsia="DengXian" w:hAnsi="Book Antiqua" w:cs="Times New Roman"/>
          <w:sz w:val="24"/>
          <w:szCs w:val="24"/>
        </w:rPr>
        <w:t xml:space="preserve"> L, </w:t>
      </w:r>
      <w:proofErr w:type="spellStart"/>
      <w:r w:rsidRPr="00D533B4">
        <w:rPr>
          <w:rFonts w:ascii="Book Antiqua" w:eastAsia="DengXian" w:hAnsi="Book Antiqua" w:cs="Times New Roman"/>
          <w:sz w:val="24"/>
          <w:szCs w:val="24"/>
        </w:rPr>
        <w:t>Arvanitidis</w:t>
      </w:r>
      <w:proofErr w:type="spellEnd"/>
      <w:r w:rsidRPr="00D533B4">
        <w:rPr>
          <w:rFonts w:ascii="Book Antiqua" w:eastAsia="DengXian" w:hAnsi="Book Antiqua" w:cs="Times New Roman"/>
          <w:sz w:val="24"/>
          <w:szCs w:val="24"/>
        </w:rPr>
        <w:t xml:space="preserve"> K, </w:t>
      </w:r>
      <w:proofErr w:type="spellStart"/>
      <w:r w:rsidRPr="00D533B4">
        <w:rPr>
          <w:rFonts w:ascii="Book Antiqua" w:eastAsia="DengXian" w:hAnsi="Book Antiqua" w:cs="Times New Roman"/>
          <w:sz w:val="24"/>
          <w:szCs w:val="24"/>
        </w:rPr>
        <w:t>Tentes</w:t>
      </w:r>
      <w:proofErr w:type="spellEnd"/>
      <w:r w:rsidRPr="00D533B4">
        <w:rPr>
          <w:rFonts w:ascii="Book Antiqua" w:eastAsia="DengXian" w:hAnsi="Book Antiqua" w:cs="Times New Roman"/>
          <w:sz w:val="24"/>
          <w:szCs w:val="24"/>
        </w:rPr>
        <w:t xml:space="preserve"> I, </w:t>
      </w:r>
      <w:proofErr w:type="spellStart"/>
      <w:r w:rsidRPr="00D533B4">
        <w:rPr>
          <w:rFonts w:ascii="Book Antiqua" w:eastAsia="DengXian" w:hAnsi="Book Antiqua" w:cs="Times New Roman"/>
          <w:sz w:val="24"/>
          <w:szCs w:val="24"/>
        </w:rPr>
        <w:t>Kolios</w:t>
      </w:r>
      <w:proofErr w:type="spellEnd"/>
      <w:r w:rsidRPr="00D533B4">
        <w:rPr>
          <w:rFonts w:ascii="Book Antiqua" w:eastAsia="DengXian" w:hAnsi="Book Antiqua" w:cs="Times New Roman"/>
          <w:sz w:val="24"/>
          <w:szCs w:val="24"/>
        </w:rPr>
        <w:t xml:space="preserve"> G, </w:t>
      </w:r>
      <w:proofErr w:type="spellStart"/>
      <w:r w:rsidRPr="00D533B4">
        <w:rPr>
          <w:rFonts w:ascii="Book Antiqua" w:eastAsia="DengXian" w:hAnsi="Book Antiqua" w:cs="Times New Roman"/>
          <w:sz w:val="24"/>
          <w:szCs w:val="24"/>
        </w:rPr>
        <w:t>Valatas</w:t>
      </w:r>
      <w:proofErr w:type="spellEnd"/>
      <w:r w:rsidRPr="00D533B4">
        <w:rPr>
          <w:rFonts w:ascii="Book Antiqua" w:eastAsia="DengXian" w:hAnsi="Book Antiqua" w:cs="Times New Roman"/>
          <w:sz w:val="24"/>
          <w:szCs w:val="24"/>
        </w:rPr>
        <w:t xml:space="preserve"> V. Gut Microbial Signatures Underline Complicated Crohn's Disease but Vary Between Cohorts; An In Silico Approach. </w:t>
      </w:r>
      <w:proofErr w:type="spellStart"/>
      <w:r w:rsidRPr="00D533B4">
        <w:rPr>
          <w:rFonts w:ascii="Book Antiqua" w:eastAsia="DengXian" w:hAnsi="Book Antiqua" w:cs="Times New Roman"/>
          <w:i/>
          <w:sz w:val="24"/>
          <w:szCs w:val="24"/>
        </w:rPr>
        <w:t>Inflamm</w:t>
      </w:r>
      <w:proofErr w:type="spellEnd"/>
      <w:r w:rsidRPr="00D533B4">
        <w:rPr>
          <w:rFonts w:ascii="Book Antiqua" w:eastAsia="DengXian" w:hAnsi="Book Antiqua" w:cs="Times New Roman"/>
          <w:i/>
          <w:sz w:val="24"/>
          <w:szCs w:val="24"/>
        </w:rPr>
        <w:t xml:space="preserve"> Bowel Dis</w:t>
      </w:r>
      <w:r w:rsidRPr="00D533B4">
        <w:rPr>
          <w:rFonts w:ascii="Book Antiqua" w:eastAsia="DengXian" w:hAnsi="Book Antiqua" w:cs="Times New Roman"/>
          <w:sz w:val="24"/>
          <w:szCs w:val="24"/>
        </w:rPr>
        <w:t xml:space="preserve"> 2019; </w:t>
      </w:r>
      <w:r w:rsidRPr="00D533B4">
        <w:rPr>
          <w:rFonts w:ascii="Book Antiqua" w:eastAsia="DengXian" w:hAnsi="Book Antiqua" w:cs="Times New Roman"/>
          <w:b/>
          <w:sz w:val="24"/>
          <w:szCs w:val="24"/>
        </w:rPr>
        <w:t>25</w:t>
      </w:r>
      <w:r w:rsidRPr="00D533B4">
        <w:rPr>
          <w:rFonts w:ascii="Book Antiqua" w:eastAsia="DengXian" w:hAnsi="Book Antiqua" w:cs="Times New Roman"/>
          <w:sz w:val="24"/>
          <w:szCs w:val="24"/>
        </w:rPr>
        <w:t>: 217-225 [PMID: 30346536 DOI: 10.1093/</w:t>
      </w:r>
      <w:proofErr w:type="spellStart"/>
      <w:r w:rsidRPr="00D533B4">
        <w:rPr>
          <w:rFonts w:ascii="Book Antiqua" w:eastAsia="DengXian" w:hAnsi="Book Antiqua" w:cs="Times New Roman"/>
          <w:sz w:val="24"/>
          <w:szCs w:val="24"/>
        </w:rPr>
        <w:t>ibd</w:t>
      </w:r>
      <w:proofErr w:type="spellEnd"/>
      <w:r w:rsidRPr="00D533B4">
        <w:rPr>
          <w:rFonts w:ascii="Book Antiqua" w:eastAsia="DengXian" w:hAnsi="Book Antiqua" w:cs="Times New Roman"/>
          <w:sz w:val="24"/>
          <w:szCs w:val="24"/>
        </w:rPr>
        <w:t>/izy328]</w:t>
      </w:r>
    </w:p>
    <w:p w14:paraId="76A7D02C" w14:textId="77777777" w:rsidR="00F41DFD" w:rsidRPr="00D533B4" w:rsidRDefault="00F41DFD" w:rsidP="00AD3746">
      <w:pPr>
        <w:snapToGrid w:val="0"/>
        <w:spacing w:line="360" w:lineRule="auto"/>
        <w:rPr>
          <w:rFonts w:ascii="Book Antiqua" w:eastAsia="DengXian" w:hAnsi="Book Antiqua" w:cs="Times New Roman"/>
          <w:sz w:val="24"/>
          <w:szCs w:val="24"/>
        </w:rPr>
      </w:pPr>
      <w:r w:rsidRPr="00D533B4">
        <w:rPr>
          <w:rFonts w:ascii="Book Antiqua" w:eastAsia="DengXian" w:hAnsi="Book Antiqua" w:cs="Times New Roman"/>
          <w:sz w:val="24"/>
          <w:szCs w:val="24"/>
        </w:rPr>
        <w:t xml:space="preserve">26 </w:t>
      </w:r>
      <w:proofErr w:type="spellStart"/>
      <w:r w:rsidRPr="00D533B4">
        <w:rPr>
          <w:rFonts w:ascii="Book Antiqua" w:eastAsia="DengXian" w:hAnsi="Book Antiqua" w:cs="Times New Roman"/>
          <w:b/>
          <w:sz w:val="24"/>
          <w:szCs w:val="24"/>
        </w:rPr>
        <w:t>Busquets</w:t>
      </w:r>
      <w:proofErr w:type="spellEnd"/>
      <w:r w:rsidRPr="00D533B4">
        <w:rPr>
          <w:rFonts w:ascii="Book Antiqua" w:eastAsia="DengXian" w:hAnsi="Book Antiqua" w:cs="Times New Roman"/>
          <w:b/>
          <w:sz w:val="24"/>
          <w:szCs w:val="24"/>
        </w:rPr>
        <w:t xml:space="preserve"> D</w:t>
      </w:r>
      <w:r w:rsidRPr="00D533B4">
        <w:rPr>
          <w:rFonts w:ascii="Book Antiqua" w:eastAsia="DengXian" w:hAnsi="Book Antiqua" w:cs="Times New Roman"/>
          <w:sz w:val="24"/>
          <w:szCs w:val="24"/>
        </w:rPr>
        <w:t>, Mas-de-</w:t>
      </w:r>
      <w:proofErr w:type="spellStart"/>
      <w:r w:rsidRPr="00D533B4">
        <w:rPr>
          <w:rFonts w:ascii="Book Antiqua" w:eastAsia="DengXian" w:hAnsi="Book Antiqua" w:cs="Times New Roman"/>
          <w:sz w:val="24"/>
          <w:szCs w:val="24"/>
        </w:rPr>
        <w:t>Xaxars</w:t>
      </w:r>
      <w:proofErr w:type="spellEnd"/>
      <w:r w:rsidRPr="00D533B4">
        <w:rPr>
          <w:rFonts w:ascii="Book Antiqua" w:eastAsia="DengXian" w:hAnsi="Book Antiqua" w:cs="Times New Roman"/>
          <w:sz w:val="24"/>
          <w:szCs w:val="24"/>
        </w:rPr>
        <w:t xml:space="preserve"> T, </w:t>
      </w:r>
      <w:proofErr w:type="spellStart"/>
      <w:r w:rsidRPr="00D533B4">
        <w:rPr>
          <w:rFonts w:ascii="Book Antiqua" w:eastAsia="DengXian" w:hAnsi="Book Antiqua" w:cs="Times New Roman"/>
          <w:sz w:val="24"/>
          <w:szCs w:val="24"/>
        </w:rPr>
        <w:t>López-Siles</w:t>
      </w:r>
      <w:proofErr w:type="spellEnd"/>
      <w:r w:rsidRPr="00D533B4">
        <w:rPr>
          <w:rFonts w:ascii="Book Antiqua" w:eastAsia="DengXian" w:hAnsi="Book Antiqua" w:cs="Times New Roman"/>
          <w:sz w:val="24"/>
          <w:szCs w:val="24"/>
        </w:rPr>
        <w:t xml:space="preserve"> M, </w:t>
      </w:r>
      <w:proofErr w:type="spellStart"/>
      <w:r w:rsidRPr="00D533B4">
        <w:rPr>
          <w:rFonts w:ascii="Book Antiqua" w:eastAsia="DengXian" w:hAnsi="Book Antiqua" w:cs="Times New Roman"/>
          <w:sz w:val="24"/>
          <w:szCs w:val="24"/>
        </w:rPr>
        <w:t>Martínez</w:t>
      </w:r>
      <w:proofErr w:type="spellEnd"/>
      <w:r w:rsidRPr="00D533B4">
        <w:rPr>
          <w:rFonts w:ascii="Book Antiqua" w:eastAsia="DengXian" w:hAnsi="Book Antiqua" w:cs="Times New Roman"/>
          <w:sz w:val="24"/>
          <w:szCs w:val="24"/>
        </w:rPr>
        <w:t xml:space="preserve">-Medina M, </w:t>
      </w:r>
      <w:proofErr w:type="spellStart"/>
      <w:r w:rsidRPr="00D533B4">
        <w:rPr>
          <w:rFonts w:ascii="Book Antiqua" w:eastAsia="DengXian" w:hAnsi="Book Antiqua" w:cs="Times New Roman"/>
          <w:sz w:val="24"/>
          <w:szCs w:val="24"/>
        </w:rPr>
        <w:t>Bahí</w:t>
      </w:r>
      <w:proofErr w:type="spellEnd"/>
      <w:r w:rsidRPr="00D533B4">
        <w:rPr>
          <w:rFonts w:ascii="Book Antiqua" w:eastAsia="DengXian" w:hAnsi="Book Antiqua" w:cs="Times New Roman"/>
          <w:sz w:val="24"/>
          <w:szCs w:val="24"/>
        </w:rPr>
        <w:t xml:space="preserve"> A, </w:t>
      </w:r>
      <w:proofErr w:type="spellStart"/>
      <w:r w:rsidRPr="00D533B4">
        <w:rPr>
          <w:rFonts w:ascii="Book Antiqua" w:eastAsia="DengXian" w:hAnsi="Book Antiqua" w:cs="Times New Roman"/>
          <w:sz w:val="24"/>
          <w:szCs w:val="24"/>
        </w:rPr>
        <w:t>Sàbat</w:t>
      </w:r>
      <w:proofErr w:type="spellEnd"/>
      <w:r w:rsidRPr="00D533B4">
        <w:rPr>
          <w:rFonts w:ascii="Book Antiqua" w:eastAsia="DengXian" w:hAnsi="Book Antiqua" w:cs="Times New Roman"/>
          <w:sz w:val="24"/>
          <w:szCs w:val="24"/>
        </w:rPr>
        <w:t xml:space="preserve"> M, </w:t>
      </w:r>
      <w:proofErr w:type="spellStart"/>
      <w:r w:rsidRPr="00D533B4">
        <w:rPr>
          <w:rFonts w:ascii="Book Antiqua" w:eastAsia="DengXian" w:hAnsi="Book Antiqua" w:cs="Times New Roman"/>
          <w:sz w:val="24"/>
          <w:szCs w:val="24"/>
        </w:rPr>
        <w:t>Louvriex</w:t>
      </w:r>
      <w:proofErr w:type="spellEnd"/>
      <w:r w:rsidRPr="00D533B4">
        <w:rPr>
          <w:rFonts w:ascii="Book Antiqua" w:eastAsia="DengXian" w:hAnsi="Book Antiqua" w:cs="Times New Roman"/>
          <w:sz w:val="24"/>
          <w:szCs w:val="24"/>
        </w:rPr>
        <w:t xml:space="preserve"> R, </w:t>
      </w:r>
      <w:proofErr w:type="spellStart"/>
      <w:r w:rsidRPr="00D533B4">
        <w:rPr>
          <w:rFonts w:ascii="Book Antiqua" w:eastAsia="DengXian" w:hAnsi="Book Antiqua" w:cs="Times New Roman"/>
          <w:sz w:val="24"/>
          <w:szCs w:val="24"/>
        </w:rPr>
        <w:t>Miquel-Cusachs</w:t>
      </w:r>
      <w:proofErr w:type="spellEnd"/>
      <w:r w:rsidRPr="00D533B4">
        <w:rPr>
          <w:rFonts w:ascii="Book Antiqua" w:eastAsia="DengXian" w:hAnsi="Book Antiqua" w:cs="Times New Roman"/>
          <w:sz w:val="24"/>
          <w:szCs w:val="24"/>
        </w:rPr>
        <w:t xml:space="preserve"> JO, Garcia-Gil JL, </w:t>
      </w:r>
      <w:proofErr w:type="spellStart"/>
      <w:r w:rsidRPr="00D533B4">
        <w:rPr>
          <w:rFonts w:ascii="Book Antiqua" w:eastAsia="DengXian" w:hAnsi="Book Antiqua" w:cs="Times New Roman"/>
          <w:sz w:val="24"/>
          <w:szCs w:val="24"/>
        </w:rPr>
        <w:t>Aldeguer</w:t>
      </w:r>
      <w:proofErr w:type="spellEnd"/>
      <w:r w:rsidRPr="00D533B4">
        <w:rPr>
          <w:rFonts w:ascii="Book Antiqua" w:eastAsia="DengXian" w:hAnsi="Book Antiqua" w:cs="Times New Roman"/>
          <w:sz w:val="24"/>
          <w:szCs w:val="24"/>
        </w:rPr>
        <w:t xml:space="preserve"> X. Anti-</w:t>
      </w:r>
      <w:proofErr w:type="spellStart"/>
      <w:r w:rsidRPr="00D533B4">
        <w:rPr>
          <w:rFonts w:ascii="Book Antiqua" w:eastAsia="DengXian" w:hAnsi="Book Antiqua" w:cs="Times New Roman"/>
          <w:sz w:val="24"/>
          <w:szCs w:val="24"/>
        </w:rPr>
        <w:t>tumour</w:t>
      </w:r>
      <w:proofErr w:type="spellEnd"/>
      <w:r w:rsidRPr="00D533B4">
        <w:rPr>
          <w:rFonts w:ascii="Book Antiqua" w:eastAsia="DengXian" w:hAnsi="Book Antiqua" w:cs="Times New Roman"/>
          <w:sz w:val="24"/>
          <w:szCs w:val="24"/>
        </w:rPr>
        <w:t xml:space="preserve"> Necrosis Factor Treatment with Adalimumab Induces Changes in the Microbiota of Crohn's Disease. </w:t>
      </w:r>
      <w:r w:rsidRPr="00D533B4">
        <w:rPr>
          <w:rFonts w:ascii="Book Antiqua" w:eastAsia="DengXian" w:hAnsi="Book Antiqua" w:cs="Times New Roman"/>
          <w:i/>
          <w:sz w:val="24"/>
          <w:szCs w:val="24"/>
        </w:rPr>
        <w:t xml:space="preserve">J </w:t>
      </w:r>
      <w:proofErr w:type="spellStart"/>
      <w:r w:rsidRPr="00D533B4">
        <w:rPr>
          <w:rFonts w:ascii="Book Antiqua" w:eastAsia="DengXian" w:hAnsi="Book Antiqua" w:cs="Times New Roman"/>
          <w:i/>
          <w:sz w:val="24"/>
          <w:szCs w:val="24"/>
        </w:rPr>
        <w:t>Crohns</w:t>
      </w:r>
      <w:proofErr w:type="spellEnd"/>
      <w:r w:rsidRPr="00D533B4">
        <w:rPr>
          <w:rFonts w:ascii="Book Antiqua" w:eastAsia="DengXian" w:hAnsi="Book Antiqua" w:cs="Times New Roman"/>
          <w:i/>
          <w:sz w:val="24"/>
          <w:szCs w:val="24"/>
        </w:rPr>
        <w:t xml:space="preserve"> Colitis</w:t>
      </w:r>
      <w:r w:rsidRPr="00D533B4">
        <w:rPr>
          <w:rFonts w:ascii="Book Antiqua" w:eastAsia="DengXian" w:hAnsi="Book Antiqua" w:cs="Times New Roman"/>
          <w:sz w:val="24"/>
          <w:szCs w:val="24"/>
        </w:rPr>
        <w:t xml:space="preserve"> 2015; </w:t>
      </w:r>
      <w:r w:rsidRPr="00D533B4">
        <w:rPr>
          <w:rFonts w:ascii="Book Antiqua" w:eastAsia="DengXian" w:hAnsi="Book Antiqua" w:cs="Times New Roman"/>
          <w:b/>
          <w:sz w:val="24"/>
          <w:szCs w:val="24"/>
        </w:rPr>
        <w:t>9</w:t>
      </w:r>
      <w:r w:rsidRPr="00D533B4">
        <w:rPr>
          <w:rFonts w:ascii="Book Antiqua" w:eastAsia="DengXian" w:hAnsi="Book Antiqua" w:cs="Times New Roman"/>
          <w:sz w:val="24"/>
          <w:szCs w:val="24"/>
        </w:rPr>
        <w:t>: 899-906 [PMID: 26142465 DOI: 10.1093/</w:t>
      </w:r>
      <w:proofErr w:type="spellStart"/>
      <w:r w:rsidRPr="00D533B4">
        <w:rPr>
          <w:rFonts w:ascii="Book Antiqua" w:eastAsia="DengXian" w:hAnsi="Book Antiqua" w:cs="Times New Roman"/>
          <w:sz w:val="24"/>
          <w:szCs w:val="24"/>
        </w:rPr>
        <w:t>ecco-jcc</w:t>
      </w:r>
      <w:proofErr w:type="spellEnd"/>
      <w:r w:rsidRPr="00D533B4">
        <w:rPr>
          <w:rFonts w:ascii="Book Antiqua" w:eastAsia="DengXian" w:hAnsi="Book Antiqua" w:cs="Times New Roman"/>
          <w:sz w:val="24"/>
          <w:szCs w:val="24"/>
        </w:rPr>
        <w:t>/jjv119]</w:t>
      </w:r>
    </w:p>
    <w:p w14:paraId="1EEA26B1" w14:textId="77777777" w:rsidR="00F41DFD" w:rsidRPr="00D533B4" w:rsidRDefault="00F41DFD" w:rsidP="00AD3746">
      <w:pPr>
        <w:snapToGrid w:val="0"/>
        <w:spacing w:line="360" w:lineRule="auto"/>
        <w:rPr>
          <w:rFonts w:ascii="Book Antiqua" w:eastAsia="DengXian" w:hAnsi="Book Antiqua" w:cs="Times New Roman"/>
          <w:sz w:val="24"/>
          <w:szCs w:val="24"/>
        </w:rPr>
      </w:pPr>
      <w:r w:rsidRPr="00D533B4">
        <w:rPr>
          <w:rFonts w:ascii="Book Antiqua" w:eastAsia="DengXian" w:hAnsi="Book Antiqua" w:cs="Times New Roman"/>
          <w:sz w:val="24"/>
          <w:szCs w:val="24"/>
        </w:rPr>
        <w:t xml:space="preserve">27 </w:t>
      </w:r>
      <w:proofErr w:type="spellStart"/>
      <w:r w:rsidRPr="00D533B4">
        <w:rPr>
          <w:rFonts w:ascii="Book Antiqua" w:eastAsia="DengXian" w:hAnsi="Book Antiqua" w:cs="Times New Roman"/>
          <w:b/>
          <w:sz w:val="24"/>
          <w:szCs w:val="24"/>
        </w:rPr>
        <w:t>Migliore</w:t>
      </w:r>
      <w:proofErr w:type="spellEnd"/>
      <w:r w:rsidRPr="00D533B4">
        <w:rPr>
          <w:rFonts w:ascii="Book Antiqua" w:eastAsia="DengXian" w:hAnsi="Book Antiqua" w:cs="Times New Roman"/>
          <w:b/>
          <w:sz w:val="24"/>
          <w:szCs w:val="24"/>
        </w:rPr>
        <w:t xml:space="preserve"> F</w:t>
      </w:r>
      <w:r w:rsidRPr="00D533B4">
        <w:rPr>
          <w:rFonts w:ascii="Book Antiqua" w:eastAsia="DengXian" w:hAnsi="Book Antiqua" w:cs="Times New Roman"/>
          <w:sz w:val="24"/>
          <w:szCs w:val="24"/>
        </w:rPr>
        <w:t xml:space="preserve">, </w:t>
      </w:r>
      <w:proofErr w:type="spellStart"/>
      <w:r w:rsidRPr="00D533B4">
        <w:rPr>
          <w:rFonts w:ascii="Book Antiqua" w:eastAsia="DengXian" w:hAnsi="Book Antiqua" w:cs="Times New Roman"/>
          <w:sz w:val="24"/>
          <w:szCs w:val="24"/>
        </w:rPr>
        <w:t>Macchi</w:t>
      </w:r>
      <w:proofErr w:type="spellEnd"/>
      <w:r w:rsidRPr="00D533B4">
        <w:rPr>
          <w:rFonts w:ascii="Book Antiqua" w:eastAsia="DengXian" w:hAnsi="Book Antiqua" w:cs="Times New Roman"/>
          <w:sz w:val="24"/>
          <w:szCs w:val="24"/>
        </w:rPr>
        <w:t xml:space="preserve"> R, </w:t>
      </w:r>
      <w:proofErr w:type="spellStart"/>
      <w:r w:rsidRPr="00D533B4">
        <w:rPr>
          <w:rFonts w:ascii="Book Antiqua" w:eastAsia="DengXian" w:hAnsi="Book Antiqua" w:cs="Times New Roman"/>
          <w:sz w:val="24"/>
          <w:szCs w:val="24"/>
        </w:rPr>
        <w:t>Landini</w:t>
      </w:r>
      <w:proofErr w:type="spellEnd"/>
      <w:r w:rsidRPr="00D533B4">
        <w:rPr>
          <w:rFonts w:ascii="Book Antiqua" w:eastAsia="DengXian" w:hAnsi="Book Antiqua" w:cs="Times New Roman"/>
          <w:sz w:val="24"/>
          <w:szCs w:val="24"/>
        </w:rPr>
        <w:t xml:space="preserve"> P, </w:t>
      </w:r>
      <w:proofErr w:type="spellStart"/>
      <w:r w:rsidRPr="00D533B4">
        <w:rPr>
          <w:rFonts w:ascii="Book Antiqua" w:eastAsia="DengXian" w:hAnsi="Book Antiqua" w:cs="Times New Roman"/>
          <w:sz w:val="24"/>
          <w:szCs w:val="24"/>
        </w:rPr>
        <w:t>Paroni</w:t>
      </w:r>
      <w:proofErr w:type="spellEnd"/>
      <w:r w:rsidRPr="00D533B4">
        <w:rPr>
          <w:rFonts w:ascii="Book Antiqua" w:eastAsia="DengXian" w:hAnsi="Book Antiqua" w:cs="Times New Roman"/>
          <w:sz w:val="24"/>
          <w:szCs w:val="24"/>
        </w:rPr>
        <w:t xml:space="preserve"> M. Phagocytosis and Epithelial Cell Invasion by Crohn's Disease-Associated Adherent-Invasive Escherichia coli Are Inhibited by the Anti-inflammatory Drug 6-Mercaptopurine. </w:t>
      </w:r>
      <w:r w:rsidRPr="00D533B4">
        <w:rPr>
          <w:rFonts w:ascii="Book Antiqua" w:eastAsia="DengXian" w:hAnsi="Book Antiqua" w:cs="Times New Roman"/>
          <w:i/>
          <w:sz w:val="24"/>
          <w:szCs w:val="24"/>
        </w:rPr>
        <w:t>Front Microbiol</w:t>
      </w:r>
      <w:r w:rsidRPr="00D533B4">
        <w:rPr>
          <w:rFonts w:ascii="Book Antiqua" w:eastAsia="DengXian" w:hAnsi="Book Antiqua" w:cs="Times New Roman"/>
          <w:sz w:val="24"/>
          <w:szCs w:val="24"/>
        </w:rPr>
        <w:t xml:space="preserve"> 2018; </w:t>
      </w:r>
      <w:r w:rsidRPr="00D533B4">
        <w:rPr>
          <w:rFonts w:ascii="Book Antiqua" w:eastAsia="DengXian" w:hAnsi="Book Antiqua" w:cs="Times New Roman"/>
          <w:b/>
          <w:sz w:val="24"/>
          <w:szCs w:val="24"/>
        </w:rPr>
        <w:t>9</w:t>
      </w:r>
      <w:r w:rsidRPr="00D533B4">
        <w:rPr>
          <w:rFonts w:ascii="Book Antiqua" w:eastAsia="DengXian" w:hAnsi="Book Antiqua" w:cs="Times New Roman"/>
          <w:sz w:val="24"/>
          <w:szCs w:val="24"/>
        </w:rPr>
        <w:t>: 964 [PMID: 29867868 DOI: 10.3389/fmicb.2018.00964]</w:t>
      </w:r>
    </w:p>
    <w:p w14:paraId="17DB0DC6" w14:textId="77777777" w:rsidR="00F41DFD" w:rsidRPr="00D533B4" w:rsidRDefault="00F41DFD" w:rsidP="00AD3746">
      <w:pPr>
        <w:snapToGrid w:val="0"/>
        <w:spacing w:line="360" w:lineRule="auto"/>
        <w:rPr>
          <w:rFonts w:ascii="Book Antiqua" w:eastAsia="DengXian" w:hAnsi="Book Antiqua" w:cs="Times New Roman"/>
          <w:sz w:val="24"/>
          <w:szCs w:val="24"/>
        </w:rPr>
      </w:pPr>
      <w:r w:rsidRPr="00D533B4">
        <w:rPr>
          <w:rFonts w:ascii="Book Antiqua" w:eastAsia="DengXian" w:hAnsi="Book Antiqua" w:cs="Times New Roman"/>
          <w:sz w:val="24"/>
          <w:szCs w:val="24"/>
        </w:rPr>
        <w:t xml:space="preserve">28 </w:t>
      </w:r>
      <w:proofErr w:type="spellStart"/>
      <w:r w:rsidRPr="00D533B4">
        <w:rPr>
          <w:rFonts w:ascii="Book Antiqua" w:eastAsia="DengXian" w:hAnsi="Book Antiqua" w:cs="Times New Roman"/>
          <w:b/>
          <w:sz w:val="24"/>
          <w:szCs w:val="24"/>
        </w:rPr>
        <w:t>Gevers</w:t>
      </w:r>
      <w:proofErr w:type="spellEnd"/>
      <w:r w:rsidRPr="00D533B4">
        <w:rPr>
          <w:rFonts w:ascii="Book Antiqua" w:eastAsia="DengXian" w:hAnsi="Book Antiqua" w:cs="Times New Roman"/>
          <w:b/>
          <w:sz w:val="24"/>
          <w:szCs w:val="24"/>
        </w:rPr>
        <w:t xml:space="preserve"> D</w:t>
      </w:r>
      <w:r w:rsidRPr="00D533B4">
        <w:rPr>
          <w:rFonts w:ascii="Book Antiqua" w:eastAsia="DengXian" w:hAnsi="Book Antiqua" w:cs="Times New Roman"/>
          <w:sz w:val="24"/>
          <w:szCs w:val="24"/>
        </w:rPr>
        <w:t xml:space="preserve">, </w:t>
      </w:r>
      <w:proofErr w:type="spellStart"/>
      <w:r w:rsidRPr="00D533B4">
        <w:rPr>
          <w:rFonts w:ascii="Book Antiqua" w:eastAsia="DengXian" w:hAnsi="Book Antiqua" w:cs="Times New Roman"/>
          <w:sz w:val="24"/>
          <w:szCs w:val="24"/>
        </w:rPr>
        <w:t>Kugathasan</w:t>
      </w:r>
      <w:proofErr w:type="spellEnd"/>
      <w:r w:rsidRPr="00D533B4">
        <w:rPr>
          <w:rFonts w:ascii="Book Antiqua" w:eastAsia="DengXian" w:hAnsi="Book Antiqua" w:cs="Times New Roman"/>
          <w:sz w:val="24"/>
          <w:szCs w:val="24"/>
        </w:rPr>
        <w:t xml:space="preserve"> S, Denson LA, </w:t>
      </w:r>
      <w:proofErr w:type="spellStart"/>
      <w:r w:rsidRPr="00D533B4">
        <w:rPr>
          <w:rFonts w:ascii="Book Antiqua" w:eastAsia="DengXian" w:hAnsi="Book Antiqua" w:cs="Times New Roman"/>
          <w:sz w:val="24"/>
          <w:szCs w:val="24"/>
        </w:rPr>
        <w:t>Vázquez-Baeza</w:t>
      </w:r>
      <w:proofErr w:type="spellEnd"/>
      <w:r w:rsidRPr="00D533B4">
        <w:rPr>
          <w:rFonts w:ascii="Book Antiqua" w:eastAsia="DengXian" w:hAnsi="Book Antiqua" w:cs="Times New Roman"/>
          <w:sz w:val="24"/>
          <w:szCs w:val="24"/>
        </w:rPr>
        <w:t xml:space="preserve"> Y, Van </w:t>
      </w:r>
      <w:proofErr w:type="spellStart"/>
      <w:r w:rsidRPr="00D533B4">
        <w:rPr>
          <w:rFonts w:ascii="Book Antiqua" w:eastAsia="DengXian" w:hAnsi="Book Antiqua" w:cs="Times New Roman"/>
          <w:sz w:val="24"/>
          <w:szCs w:val="24"/>
        </w:rPr>
        <w:t>Treuren</w:t>
      </w:r>
      <w:proofErr w:type="spellEnd"/>
      <w:r w:rsidRPr="00D533B4">
        <w:rPr>
          <w:rFonts w:ascii="Book Antiqua" w:eastAsia="DengXian" w:hAnsi="Book Antiqua" w:cs="Times New Roman"/>
          <w:sz w:val="24"/>
          <w:szCs w:val="24"/>
        </w:rPr>
        <w:t xml:space="preserve"> W, </w:t>
      </w:r>
      <w:proofErr w:type="spellStart"/>
      <w:r w:rsidRPr="00D533B4">
        <w:rPr>
          <w:rFonts w:ascii="Book Antiqua" w:eastAsia="DengXian" w:hAnsi="Book Antiqua" w:cs="Times New Roman"/>
          <w:sz w:val="24"/>
          <w:szCs w:val="24"/>
        </w:rPr>
        <w:t>Ren</w:t>
      </w:r>
      <w:proofErr w:type="spellEnd"/>
      <w:r w:rsidRPr="00D533B4">
        <w:rPr>
          <w:rFonts w:ascii="Book Antiqua" w:eastAsia="DengXian" w:hAnsi="Book Antiqua" w:cs="Times New Roman"/>
          <w:sz w:val="24"/>
          <w:szCs w:val="24"/>
        </w:rPr>
        <w:t xml:space="preserve"> B, </w:t>
      </w:r>
      <w:proofErr w:type="spellStart"/>
      <w:r w:rsidRPr="00D533B4">
        <w:rPr>
          <w:rFonts w:ascii="Book Antiqua" w:eastAsia="DengXian" w:hAnsi="Book Antiqua" w:cs="Times New Roman"/>
          <w:sz w:val="24"/>
          <w:szCs w:val="24"/>
        </w:rPr>
        <w:t>Schwager</w:t>
      </w:r>
      <w:proofErr w:type="spellEnd"/>
      <w:r w:rsidRPr="00D533B4">
        <w:rPr>
          <w:rFonts w:ascii="Book Antiqua" w:eastAsia="DengXian" w:hAnsi="Book Antiqua" w:cs="Times New Roman"/>
          <w:sz w:val="24"/>
          <w:szCs w:val="24"/>
        </w:rPr>
        <w:t xml:space="preserve"> E, Knights D, Song SJ, </w:t>
      </w:r>
      <w:proofErr w:type="spellStart"/>
      <w:r w:rsidRPr="00D533B4">
        <w:rPr>
          <w:rFonts w:ascii="Book Antiqua" w:eastAsia="DengXian" w:hAnsi="Book Antiqua" w:cs="Times New Roman"/>
          <w:sz w:val="24"/>
          <w:szCs w:val="24"/>
        </w:rPr>
        <w:t>Yassour</w:t>
      </w:r>
      <w:proofErr w:type="spellEnd"/>
      <w:r w:rsidRPr="00D533B4">
        <w:rPr>
          <w:rFonts w:ascii="Book Antiqua" w:eastAsia="DengXian" w:hAnsi="Book Antiqua" w:cs="Times New Roman"/>
          <w:sz w:val="24"/>
          <w:szCs w:val="24"/>
        </w:rPr>
        <w:t xml:space="preserve"> M, Morgan XC, </w:t>
      </w:r>
      <w:proofErr w:type="spellStart"/>
      <w:r w:rsidRPr="00D533B4">
        <w:rPr>
          <w:rFonts w:ascii="Book Antiqua" w:eastAsia="DengXian" w:hAnsi="Book Antiqua" w:cs="Times New Roman"/>
          <w:sz w:val="24"/>
          <w:szCs w:val="24"/>
        </w:rPr>
        <w:t>Kostic</w:t>
      </w:r>
      <w:proofErr w:type="spellEnd"/>
      <w:r w:rsidRPr="00D533B4">
        <w:rPr>
          <w:rFonts w:ascii="Book Antiqua" w:eastAsia="DengXian" w:hAnsi="Book Antiqua" w:cs="Times New Roman"/>
          <w:sz w:val="24"/>
          <w:szCs w:val="24"/>
        </w:rPr>
        <w:t xml:space="preserve"> AD, </w:t>
      </w:r>
      <w:proofErr w:type="spellStart"/>
      <w:r w:rsidRPr="00D533B4">
        <w:rPr>
          <w:rFonts w:ascii="Book Antiqua" w:eastAsia="DengXian" w:hAnsi="Book Antiqua" w:cs="Times New Roman"/>
          <w:sz w:val="24"/>
          <w:szCs w:val="24"/>
        </w:rPr>
        <w:t>Luo</w:t>
      </w:r>
      <w:proofErr w:type="spellEnd"/>
      <w:r w:rsidRPr="00D533B4">
        <w:rPr>
          <w:rFonts w:ascii="Book Antiqua" w:eastAsia="DengXian" w:hAnsi="Book Antiqua" w:cs="Times New Roman"/>
          <w:sz w:val="24"/>
          <w:szCs w:val="24"/>
        </w:rPr>
        <w:t xml:space="preserve"> C, González A, McDonald D, Haberman Y, Walters T, Baker S, Rosh J, Stephens M, Heyman M, Markowitz J, </w:t>
      </w:r>
      <w:proofErr w:type="spellStart"/>
      <w:r w:rsidRPr="00D533B4">
        <w:rPr>
          <w:rFonts w:ascii="Book Antiqua" w:eastAsia="DengXian" w:hAnsi="Book Antiqua" w:cs="Times New Roman"/>
          <w:sz w:val="24"/>
          <w:szCs w:val="24"/>
        </w:rPr>
        <w:t>Baldassano</w:t>
      </w:r>
      <w:proofErr w:type="spellEnd"/>
      <w:r w:rsidRPr="00D533B4">
        <w:rPr>
          <w:rFonts w:ascii="Book Antiqua" w:eastAsia="DengXian" w:hAnsi="Book Antiqua" w:cs="Times New Roman"/>
          <w:sz w:val="24"/>
          <w:szCs w:val="24"/>
        </w:rPr>
        <w:t xml:space="preserve"> R, Griffiths A, Sylvester F, </w:t>
      </w:r>
      <w:r w:rsidRPr="00D533B4">
        <w:rPr>
          <w:rFonts w:ascii="Book Antiqua" w:eastAsia="DengXian" w:hAnsi="Book Antiqua" w:cs="Times New Roman"/>
          <w:sz w:val="24"/>
          <w:szCs w:val="24"/>
        </w:rPr>
        <w:lastRenderedPageBreak/>
        <w:t xml:space="preserve">Mack D, Kim S, Crandall W, </w:t>
      </w:r>
      <w:proofErr w:type="spellStart"/>
      <w:r w:rsidRPr="00D533B4">
        <w:rPr>
          <w:rFonts w:ascii="Book Antiqua" w:eastAsia="DengXian" w:hAnsi="Book Antiqua" w:cs="Times New Roman"/>
          <w:sz w:val="24"/>
          <w:szCs w:val="24"/>
        </w:rPr>
        <w:t>Hyams</w:t>
      </w:r>
      <w:proofErr w:type="spellEnd"/>
      <w:r w:rsidRPr="00D533B4">
        <w:rPr>
          <w:rFonts w:ascii="Book Antiqua" w:eastAsia="DengXian" w:hAnsi="Book Antiqua" w:cs="Times New Roman"/>
          <w:sz w:val="24"/>
          <w:szCs w:val="24"/>
        </w:rPr>
        <w:t xml:space="preserve"> J, </w:t>
      </w:r>
      <w:proofErr w:type="spellStart"/>
      <w:r w:rsidRPr="00D533B4">
        <w:rPr>
          <w:rFonts w:ascii="Book Antiqua" w:eastAsia="DengXian" w:hAnsi="Book Antiqua" w:cs="Times New Roman"/>
          <w:sz w:val="24"/>
          <w:szCs w:val="24"/>
        </w:rPr>
        <w:t>Huttenhower</w:t>
      </w:r>
      <w:proofErr w:type="spellEnd"/>
      <w:r w:rsidRPr="00D533B4">
        <w:rPr>
          <w:rFonts w:ascii="Book Antiqua" w:eastAsia="DengXian" w:hAnsi="Book Antiqua" w:cs="Times New Roman"/>
          <w:sz w:val="24"/>
          <w:szCs w:val="24"/>
        </w:rPr>
        <w:t xml:space="preserve"> C, Knight R, Xavier RJ. The treatment-naive microbiome in new-onset Crohn's disease. </w:t>
      </w:r>
      <w:r w:rsidRPr="00D533B4">
        <w:rPr>
          <w:rFonts w:ascii="Book Antiqua" w:eastAsia="DengXian" w:hAnsi="Book Antiqua" w:cs="Times New Roman"/>
          <w:i/>
          <w:sz w:val="24"/>
          <w:szCs w:val="24"/>
        </w:rPr>
        <w:t>Cell Host Microbe</w:t>
      </w:r>
      <w:r w:rsidRPr="00D533B4">
        <w:rPr>
          <w:rFonts w:ascii="Book Antiqua" w:eastAsia="DengXian" w:hAnsi="Book Antiqua" w:cs="Times New Roman"/>
          <w:sz w:val="24"/>
          <w:szCs w:val="24"/>
        </w:rPr>
        <w:t xml:space="preserve"> 2014; </w:t>
      </w:r>
      <w:r w:rsidRPr="00D533B4">
        <w:rPr>
          <w:rFonts w:ascii="Book Antiqua" w:eastAsia="DengXian" w:hAnsi="Book Antiqua" w:cs="Times New Roman"/>
          <w:b/>
          <w:sz w:val="24"/>
          <w:szCs w:val="24"/>
        </w:rPr>
        <w:t>15</w:t>
      </w:r>
      <w:r w:rsidRPr="00D533B4">
        <w:rPr>
          <w:rFonts w:ascii="Book Antiqua" w:eastAsia="DengXian" w:hAnsi="Book Antiqua" w:cs="Times New Roman"/>
          <w:sz w:val="24"/>
          <w:szCs w:val="24"/>
        </w:rPr>
        <w:t>: 382-392 [PMID: 24629344 DOI: 10.1016/j.chom.2014.02.005]</w:t>
      </w:r>
    </w:p>
    <w:p w14:paraId="49AC249E" w14:textId="77777777" w:rsidR="00F41DFD" w:rsidRPr="00D533B4" w:rsidRDefault="00F41DFD" w:rsidP="00AD3746">
      <w:pPr>
        <w:snapToGrid w:val="0"/>
        <w:spacing w:line="360" w:lineRule="auto"/>
        <w:rPr>
          <w:rFonts w:ascii="Book Antiqua" w:eastAsia="DengXian" w:hAnsi="Book Antiqua" w:cs="Times New Roman"/>
          <w:sz w:val="24"/>
          <w:szCs w:val="24"/>
        </w:rPr>
      </w:pPr>
      <w:r w:rsidRPr="00D533B4">
        <w:rPr>
          <w:rFonts w:ascii="Book Antiqua" w:eastAsia="DengXian" w:hAnsi="Book Antiqua" w:cs="Times New Roman"/>
          <w:sz w:val="24"/>
          <w:szCs w:val="24"/>
        </w:rPr>
        <w:t xml:space="preserve">29 </w:t>
      </w:r>
      <w:r w:rsidRPr="00D533B4">
        <w:rPr>
          <w:rFonts w:ascii="Book Antiqua" w:eastAsia="DengXian" w:hAnsi="Book Antiqua" w:cs="Times New Roman"/>
          <w:b/>
          <w:sz w:val="24"/>
          <w:szCs w:val="24"/>
        </w:rPr>
        <w:t xml:space="preserve">den </w:t>
      </w:r>
      <w:proofErr w:type="spellStart"/>
      <w:r w:rsidRPr="00D533B4">
        <w:rPr>
          <w:rFonts w:ascii="Book Antiqua" w:eastAsia="DengXian" w:hAnsi="Book Antiqua" w:cs="Times New Roman"/>
          <w:b/>
          <w:sz w:val="24"/>
          <w:szCs w:val="24"/>
        </w:rPr>
        <w:t>Besten</w:t>
      </w:r>
      <w:proofErr w:type="spellEnd"/>
      <w:r w:rsidRPr="00D533B4">
        <w:rPr>
          <w:rFonts w:ascii="Book Antiqua" w:eastAsia="DengXian" w:hAnsi="Book Antiqua" w:cs="Times New Roman"/>
          <w:b/>
          <w:sz w:val="24"/>
          <w:szCs w:val="24"/>
        </w:rPr>
        <w:t xml:space="preserve"> G</w:t>
      </w:r>
      <w:r w:rsidRPr="00D533B4">
        <w:rPr>
          <w:rFonts w:ascii="Book Antiqua" w:eastAsia="DengXian" w:hAnsi="Book Antiqua" w:cs="Times New Roman"/>
          <w:sz w:val="24"/>
          <w:szCs w:val="24"/>
        </w:rPr>
        <w:t xml:space="preserve">, van </w:t>
      </w:r>
      <w:proofErr w:type="spellStart"/>
      <w:r w:rsidRPr="00D533B4">
        <w:rPr>
          <w:rFonts w:ascii="Book Antiqua" w:eastAsia="DengXian" w:hAnsi="Book Antiqua" w:cs="Times New Roman"/>
          <w:sz w:val="24"/>
          <w:szCs w:val="24"/>
        </w:rPr>
        <w:t>Eunen</w:t>
      </w:r>
      <w:proofErr w:type="spellEnd"/>
      <w:r w:rsidRPr="00D533B4">
        <w:rPr>
          <w:rFonts w:ascii="Book Antiqua" w:eastAsia="DengXian" w:hAnsi="Book Antiqua" w:cs="Times New Roman"/>
          <w:sz w:val="24"/>
          <w:szCs w:val="24"/>
        </w:rPr>
        <w:t xml:space="preserve"> K, </w:t>
      </w:r>
      <w:proofErr w:type="spellStart"/>
      <w:r w:rsidRPr="00D533B4">
        <w:rPr>
          <w:rFonts w:ascii="Book Antiqua" w:eastAsia="DengXian" w:hAnsi="Book Antiqua" w:cs="Times New Roman"/>
          <w:sz w:val="24"/>
          <w:szCs w:val="24"/>
        </w:rPr>
        <w:t>Groen</w:t>
      </w:r>
      <w:proofErr w:type="spellEnd"/>
      <w:r w:rsidRPr="00D533B4">
        <w:rPr>
          <w:rFonts w:ascii="Book Antiqua" w:eastAsia="DengXian" w:hAnsi="Book Antiqua" w:cs="Times New Roman"/>
          <w:sz w:val="24"/>
          <w:szCs w:val="24"/>
        </w:rPr>
        <w:t xml:space="preserve"> AK, </w:t>
      </w:r>
      <w:proofErr w:type="spellStart"/>
      <w:r w:rsidRPr="00D533B4">
        <w:rPr>
          <w:rFonts w:ascii="Book Antiqua" w:eastAsia="DengXian" w:hAnsi="Book Antiqua" w:cs="Times New Roman"/>
          <w:sz w:val="24"/>
          <w:szCs w:val="24"/>
        </w:rPr>
        <w:t>Venema</w:t>
      </w:r>
      <w:proofErr w:type="spellEnd"/>
      <w:r w:rsidRPr="00D533B4">
        <w:rPr>
          <w:rFonts w:ascii="Book Antiqua" w:eastAsia="DengXian" w:hAnsi="Book Antiqua" w:cs="Times New Roman"/>
          <w:sz w:val="24"/>
          <w:szCs w:val="24"/>
        </w:rPr>
        <w:t xml:space="preserve"> K, </w:t>
      </w:r>
      <w:proofErr w:type="spellStart"/>
      <w:r w:rsidRPr="00D533B4">
        <w:rPr>
          <w:rFonts w:ascii="Book Antiqua" w:eastAsia="DengXian" w:hAnsi="Book Antiqua" w:cs="Times New Roman"/>
          <w:sz w:val="24"/>
          <w:szCs w:val="24"/>
        </w:rPr>
        <w:t>Reijngoud</w:t>
      </w:r>
      <w:proofErr w:type="spellEnd"/>
      <w:r w:rsidRPr="00D533B4">
        <w:rPr>
          <w:rFonts w:ascii="Book Antiqua" w:eastAsia="DengXian" w:hAnsi="Book Antiqua" w:cs="Times New Roman"/>
          <w:sz w:val="24"/>
          <w:szCs w:val="24"/>
        </w:rPr>
        <w:t xml:space="preserve"> DJ, Bakker BM. The role of short-chain fatty acids in the interplay between diet, gut microbiota, and host energy metabolism. </w:t>
      </w:r>
      <w:r w:rsidRPr="00D533B4">
        <w:rPr>
          <w:rFonts w:ascii="Book Antiqua" w:eastAsia="DengXian" w:hAnsi="Book Antiqua" w:cs="Times New Roman"/>
          <w:i/>
          <w:sz w:val="24"/>
          <w:szCs w:val="24"/>
        </w:rPr>
        <w:t>J Lipid Res</w:t>
      </w:r>
      <w:r w:rsidRPr="00D533B4">
        <w:rPr>
          <w:rFonts w:ascii="Book Antiqua" w:eastAsia="DengXian" w:hAnsi="Book Antiqua" w:cs="Times New Roman"/>
          <w:sz w:val="24"/>
          <w:szCs w:val="24"/>
        </w:rPr>
        <w:t xml:space="preserve"> 2013; </w:t>
      </w:r>
      <w:r w:rsidRPr="00D533B4">
        <w:rPr>
          <w:rFonts w:ascii="Book Antiqua" w:eastAsia="DengXian" w:hAnsi="Book Antiqua" w:cs="Times New Roman"/>
          <w:b/>
          <w:sz w:val="24"/>
          <w:szCs w:val="24"/>
        </w:rPr>
        <w:t>54</w:t>
      </w:r>
      <w:r w:rsidRPr="00D533B4">
        <w:rPr>
          <w:rFonts w:ascii="Book Antiqua" w:eastAsia="DengXian" w:hAnsi="Book Antiqua" w:cs="Times New Roman"/>
          <w:sz w:val="24"/>
          <w:szCs w:val="24"/>
        </w:rPr>
        <w:t>: 2325-2340 [PMID: 23821742 DOI: 10.1194/jlr.R036012]</w:t>
      </w:r>
    </w:p>
    <w:p w14:paraId="6C05AA5F" w14:textId="77777777" w:rsidR="00F41DFD" w:rsidRPr="00D533B4" w:rsidRDefault="00F41DFD" w:rsidP="00AD3746">
      <w:pPr>
        <w:snapToGrid w:val="0"/>
        <w:spacing w:line="360" w:lineRule="auto"/>
        <w:rPr>
          <w:rFonts w:ascii="Book Antiqua" w:eastAsia="DengXian" w:hAnsi="Book Antiqua" w:cs="Times New Roman"/>
          <w:sz w:val="24"/>
          <w:szCs w:val="24"/>
        </w:rPr>
      </w:pPr>
      <w:r w:rsidRPr="00D533B4">
        <w:rPr>
          <w:rFonts w:ascii="Book Antiqua" w:eastAsia="DengXian" w:hAnsi="Book Antiqua" w:cs="Times New Roman"/>
          <w:sz w:val="24"/>
          <w:szCs w:val="24"/>
        </w:rPr>
        <w:t xml:space="preserve">30 </w:t>
      </w:r>
      <w:proofErr w:type="spellStart"/>
      <w:r w:rsidRPr="00D533B4">
        <w:rPr>
          <w:rFonts w:ascii="Book Antiqua" w:eastAsia="DengXian" w:hAnsi="Book Antiqua" w:cs="Times New Roman"/>
          <w:b/>
          <w:sz w:val="24"/>
          <w:szCs w:val="24"/>
        </w:rPr>
        <w:t>Assa</w:t>
      </w:r>
      <w:proofErr w:type="spellEnd"/>
      <w:r w:rsidRPr="00D533B4">
        <w:rPr>
          <w:rFonts w:ascii="Book Antiqua" w:eastAsia="DengXian" w:hAnsi="Book Antiqua" w:cs="Times New Roman"/>
          <w:b/>
          <w:sz w:val="24"/>
          <w:szCs w:val="24"/>
        </w:rPr>
        <w:t xml:space="preserve"> A</w:t>
      </w:r>
      <w:r w:rsidRPr="00D533B4">
        <w:rPr>
          <w:rFonts w:ascii="Book Antiqua" w:eastAsia="DengXian" w:hAnsi="Book Antiqua" w:cs="Times New Roman"/>
          <w:sz w:val="24"/>
          <w:szCs w:val="24"/>
        </w:rPr>
        <w:t xml:space="preserve">, Butcher J, Li J, </w:t>
      </w:r>
      <w:proofErr w:type="spellStart"/>
      <w:r w:rsidRPr="00D533B4">
        <w:rPr>
          <w:rFonts w:ascii="Book Antiqua" w:eastAsia="DengXian" w:hAnsi="Book Antiqua" w:cs="Times New Roman"/>
          <w:sz w:val="24"/>
          <w:szCs w:val="24"/>
        </w:rPr>
        <w:t>Elkadri</w:t>
      </w:r>
      <w:proofErr w:type="spellEnd"/>
      <w:r w:rsidRPr="00D533B4">
        <w:rPr>
          <w:rFonts w:ascii="Book Antiqua" w:eastAsia="DengXian" w:hAnsi="Book Antiqua" w:cs="Times New Roman"/>
          <w:sz w:val="24"/>
          <w:szCs w:val="24"/>
        </w:rPr>
        <w:t xml:space="preserve"> A, Sherman PM, </w:t>
      </w:r>
      <w:proofErr w:type="spellStart"/>
      <w:r w:rsidRPr="00D533B4">
        <w:rPr>
          <w:rFonts w:ascii="Book Antiqua" w:eastAsia="DengXian" w:hAnsi="Book Antiqua" w:cs="Times New Roman"/>
          <w:sz w:val="24"/>
          <w:szCs w:val="24"/>
        </w:rPr>
        <w:t>Muise</w:t>
      </w:r>
      <w:proofErr w:type="spellEnd"/>
      <w:r w:rsidRPr="00D533B4">
        <w:rPr>
          <w:rFonts w:ascii="Book Antiqua" w:eastAsia="DengXian" w:hAnsi="Book Antiqua" w:cs="Times New Roman"/>
          <w:sz w:val="24"/>
          <w:szCs w:val="24"/>
        </w:rPr>
        <w:t xml:space="preserve"> AM, </w:t>
      </w:r>
      <w:proofErr w:type="spellStart"/>
      <w:r w:rsidRPr="00D533B4">
        <w:rPr>
          <w:rFonts w:ascii="Book Antiqua" w:eastAsia="DengXian" w:hAnsi="Book Antiqua" w:cs="Times New Roman"/>
          <w:sz w:val="24"/>
          <w:szCs w:val="24"/>
        </w:rPr>
        <w:t>Stintzi</w:t>
      </w:r>
      <w:proofErr w:type="spellEnd"/>
      <w:r w:rsidRPr="00D533B4">
        <w:rPr>
          <w:rFonts w:ascii="Book Antiqua" w:eastAsia="DengXian" w:hAnsi="Book Antiqua" w:cs="Times New Roman"/>
          <w:sz w:val="24"/>
          <w:szCs w:val="24"/>
        </w:rPr>
        <w:t xml:space="preserve"> A, Mack D. Mucosa-Associated Ileal Microbiota in New-Onset Pediatric Crohn's Disease. </w:t>
      </w:r>
      <w:proofErr w:type="spellStart"/>
      <w:r w:rsidRPr="00D533B4">
        <w:rPr>
          <w:rFonts w:ascii="Book Antiqua" w:eastAsia="DengXian" w:hAnsi="Book Antiqua" w:cs="Times New Roman"/>
          <w:i/>
          <w:sz w:val="24"/>
          <w:szCs w:val="24"/>
        </w:rPr>
        <w:t>Inflamm</w:t>
      </w:r>
      <w:proofErr w:type="spellEnd"/>
      <w:r w:rsidRPr="00D533B4">
        <w:rPr>
          <w:rFonts w:ascii="Book Antiqua" w:eastAsia="DengXian" w:hAnsi="Book Antiqua" w:cs="Times New Roman"/>
          <w:i/>
          <w:sz w:val="24"/>
          <w:szCs w:val="24"/>
        </w:rPr>
        <w:t xml:space="preserve"> Bowel Dis</w:t>
      </w:r>
      <w:r w:rsidRPr="00D533B4">
        <w:rPr>
          <w:rFonts w:ascii="Book Antiqua" w:eastAsia="DengXian" w:hAnsi="Book Antiqua" w:cs="Times New Roman"/>
          <w:sz w:val="24"/>
          <w:szCs w:val="24"/>
        </w:rPr>
        <w:t xml:space="preserve"> 2016; </w:t>
      </w:r>
      <w:r w:rsidRPr="00D533B4">
        <w:rPr>
          <w:rFonts w:ascii="Book Antiqua" w:eastAsia="DengXian" w:hAnsi="Book Antiqua" w:cs="Times New Roman"/>
          <w:b/>
          <w:sz w:val="24"/>
          <w:szCs w:val="24"/>
        </w:rPr>
        <w:t>22</w:t>
      </w:r>
      <w:r w:rsidRPr="00D533B4">
        <w:rPr>
          <w:rFonts w:ascii="Book Antiqua" w:eastAsia="DengXian" w:hAnsi="Book Antiqua" w:cs="Times New Roman"/>
          <w:sz w:val="24"/>
          <w:szCs w:val="24"/>
        </w:rPr>
        <w:t>: 1533-1539 [PMID: 27271491 DOI: 10.1097/MIB.0000000000000776]</w:t>
      </w:r>
    </w:p>
    <w:p w14:paraId="3065EAB6" w14:textId="77777777" w:rsidR="00F41DFD" w:rsidRPr="00D533B4" w:rsidRDefault="00F41DFD" w:rsidP="00AD3746">
      <w:pPr>
        <w:snapToGrid w:val="0"/>
        <w:spacing w:line="360" w:lineRule="auto"/>
        <w:rPr>
          <w:rFonts w:ascii="Book Antiqua" w:eastAsia="DengXian" w:hAnsi="Book Antiqua" w:cs="Times New Roman"/>
          <w:sz w:val="24"/>
          <w:szCs w:val="24"/>
        </w:rPr>
      </w:pPr>
      <w:r w:rsidRPr="00D533B4">
        <w:rPr>
          <w:rFonts w:ascii="Book Antiqua" w:eastAsia="DengXian" w:hAnsi="Book Antiqua" w:cs="Times New Roman"/>
          <w:sz w:val="24"/>
          <w:szCs w:val="24"/>
        </w:rPr>
        <w:t xml:space="preserve">31 </w:t>
      </w:r>
      <w:proofErr w:type="spellStart"/>
      <w:r w:rsidRPr="00D533B4">
        <w:rPr>
          <w:rFonts w:ascii="Book Antiqua" w:eastAsia="DengXian" w:hAnsi="Book Antiqua" w:cs="Times New Roman"/>
          <w:b/>
          <w:sz w:val="24"/>
          <w:szCs w:val="24"/>
        </w:rPr>
        <w:t>Tedelind</w:t>
      </w:r>
      <w:proofErr w:type="spellEnd"/>
      <w:r w:rsidRPr="00D533B4">
        <w:rPr>
          <w:rFonts w:ascii="Book Antiqua" w:eastAsia="DengXian" w:hAnsi="Book Antiqua" w:cs="Times New Roman"/>
          <w:b/>
          <w:sz w:val="24"/>
          <w:szCs w:val="24"/>
        </w:rPr>
        <w:t xml:space="preserve"> S</w:t>
      </w:r>
      <w:r w:rsidRPr="00D533B4">
        <w:rPr>
          <w:rFonts w:ascii="Book Antiqua" w:eastAsia="DengXian" w:hAnsi="Book Antiqua" w:cs="Times New Roman"/>
          <w:sz w:val="24"/>
          <w:szCs w:val="24"/>
        </w:rPr>
        <w:t xml:space="preserve">, </w:t>
      </w:r>
      <w:proofErr w:type="spellStart"/>
      <w:r w:rsidRPr="00D533B4">
        <w:rPr>
          <w:rFonts w:ascii="Book Antiqua" w:eastAsia="DengXian" w:hAnsi="Book Antiqua" w:cs="Times New Roman"/>
          <w:sz w:val="24"/>
          <w:szCs w:val="24"/>
        </w:rPr>
        <w:t>Westberg</w:t>
      </w:r>
      <w:proofErr w:type="spellEnd"/>
      <w:r w:rsidRPr="00D533B4">
        <w:rPr>
          <w:rFonts w:ascii="Book Antiqua" w:eastAsia="DengXian" w:hAnsi="Book Antiqua" w:cs="Times New Roman"/>
          <w:sz w:val="24"/>
          <w:szCs w:val="24"/>
        </w:rPr>
        <w:t xml:space="preserve"> F, </w:t>
      </w:r>
      <w:proofErr w:type="spellStart"/>
      <w:r w:rsidRPr="00D533B4">
        <w:rPr>
          <w:rFonts w:ascii="Book Antiqua" w:eastAsia="DengXian" w:hAnsi="Book Antiqua" w:cs="Times New Roman"/>
          <w:sz w:val="24"/>
          <w:szCs w:val="24"/>
        </w:rPr>
        <w:t>Kjerrulf</w:t>
      </w:r>
      <w:proofErr w:type="spellEnd"/>
      <w:r w:rsidRPr="00D533B4">
        <w:rPr>
          <w:rFonts w:ascii="Book Antiqua" w:eastAsia="DengXian" w:hAnsi="Book Antiqua" w:cs="Times New Roman"/>
          <w:sz w:val="24"/>
          <w:szCs w:val="24"/>
        </w:rPr>
        <w:t xml:space="preserve"> M, Vidal A. </w:t>
      </w:r>
      <w:bookmarkStart w:id="69" w:name="OLE_LINK26"/>
      <w:bookmarkStart w:id="70" w:name="OLE_LINK27"/>
      <w:r w:rsidRPr="00D533B4">
        <w:rPr>
          <w:rFonts w:ascii="Book Antiqua" w:eastAsia="DengXian" w:hAnsi="Book Antiqua" w:cs="Times New Roman"/>
          <w:sz w:val="24"/>
          <w:szCs w:val="24"/>
        </w:rPr>
        <w:t xml:space="preserve">Anti-inflammatory properties of the short-chain fatty acids acetate and propionate: A study with relevance to inflammatory bowel disease. </w:t>
      </w:r>
      <w:bookmarkEnd w:id="69"/>
      <w:bookmarkEnd w:id="70"/>
      <w:r w:rsidRPr="00D533B4">
        <w:rPr>
          <w:rFonts w:ascii="Book Antiqua" w:eastAsia="DengXian" w:hAnsi="Book Antiqua" w:cs="Times New Roman"/>
          <w:i/>
          <w:sz w:val="24"/>
          <w:szCs w:val="24"/>
        </w:rPr>
        <w:t>World J Gastroenterol</w:t>
      </w:r>
      <w:r w:rsidRPr="00D533B4">
        <w:rPr>
          <w:rFonts w:ascii="Book Antiqua" w:eastAsia="DengXian" w:hAnsi="Book Antiqua" w:cs="Times New Roman"/>
          <w:sz w:val="24"/>
          <w:szCs w:val="24"/>
        </w:rPr>
        <w:t xml:space="preserve"> 2007; </w:t>
      </w:r>
      <w:r w:rsidRPr="00D533B4">
        <w:rPr>
          <w:rFonts w:ascii="Book Antiqua" w:eastAsia="DengXian" w:hAnsi="Book Antiqua" w:cs="Times New Roman"/>
          <w:b/>
          <w:sz w:val="24"/>
          <w:szCs w:val="24"/>
        </w:rPr>
        <w:t>13</w:t>
      </w:r>
      <w:r w:rsidRPr="00D533B4">
        <w:rPr>
          <w:rFonts w:ascii="Book Antiqua" w:eastAsia="DengXian" w:hAnsi="Book Antiqua" w:cs="Times New Roman"/>
          <w:sz w:val="24"/>
          <w:szCs w:val="24"/>
        </w:rPr>
        <w:t>: 2826-2832 [PMID: 17569118 DOI: 10.3748/wjg.v13.i20.2826]</w:t>
      </w:r>
    </w:p>
    <w:p w14:paraId="50EA06AE" w14:textId="77777777" w:rsidR="00F41DFD" w:rsidRPr="00D533B4" w:rsidRDefault="00F41DFD" w:rsidP="00AD3746">
      <w:pPr>
        <w:snapToGrid w:val="0"/>
        <w:spacing w:line="360" w:lineRule="auto"/>
        <w:rPr>
          <w:rFonts w:ascii="Book Antiqua" w:eastAsia="DengXian" w:hAnsi="Book Antiqua" w:cs="Times New Roman"/>
          <w:sz w:val="24"/>
          <w:szCs w:val="24"/>
        </w:rPr>
      </w:pPr>
      <w:r w:rsidRPr="00D533B4">
        <w:rPr>
          <w:rFonts w:ascii="Book Antiqua" w:eastAsia="DengXian" w:hAnsi="Book Antiqua" w:cs="Times New Roman"/>
          <w:sz w:val="24"/>
          <w:szCs w:val="24"/>
        </w:rPr>
        <w:t xml:space="preserve">32 </w:t>
      </w:r>
      <w:proofErr w:type="spellStart"/>
      <w:r w:rsidRPr="00D533B4">
        <w:rPr>
          <w:rFonts w:ascii="Book Antiqua" w:eastAsia="DengXian" w:hAnsi="Book Antiqua" w:cs="Times New Roman"/>
          <w:b/>
          <w:sz w:val="24"/>
          <w:szCs w:val="24"/>
        </w:rPr>
        <w:t>Segain</w:t>
      </w:r>
      <w:proofErr w:type="spellEnd"/>
      <w:r w:rsidRPr="00D533B4">
        <w:rPr>
          <w:rFonts w:ascii="Book Antiqua" w:eastAsia="DengXian" w:hAnsi="Book Antiqua" w:cs="Times New Roman"/>
          <w:b/>
          <w:sz w:val="24"/>
          <w:szCs w:val="24"/>
        </w:rPr>
        <w:t xml:space="preserve"> JP</w:t>
      </w:r>
      <w:r w:rsidRPr="00D533B4">
        <w:rPr>
          <w:rFonts w:ascii="Book Antiqua" w:eastAsia="DengXian" w:hAnsi="Book Antiqua" w:cs="Times New Roman"/>
          <w:sz w:val="24"/>
          <w:szCs w:val="24"/>
        </w:rPr>
        <w:t xml:space="preserve">, </w:t>
      </w:r>
      <w:proofErr w:type="spellStart"/>
      <w:r w:rsidRPr="00D533B4">
        <w:rPr>
          <w:rFonts w:ascii="Book Antiqua" w:eastAsia="DengXian" w:hAnsi="Book Antiqua" w:cs="Times New Roman"/>
          <w:sz w:val="24"/>
          <w:szCs w:val="24"/>
        </w:rPr>
        <w:t>Raingeard</w:t>
      </w:r>
      <w:proofErr w:type="spellEnd"/>
      <w:r w:rsidRPr="00D533B4">
        <w:rPr>
          <w:rFonts w:ascii="Book Antiqua" w:eastAsia="DengXian" w:hAnsi="Book Antiqua" w:cs="Times New Roman"/>
          <w:sz w:val="24"/>
          <w:szCs w:val="24"/>
        </w:rPr>
        <w:t xml:space="preserve"> de la </w:t>
      </w:r>
      <w:proofErr w:type="spellStart"/>
      <w:r w:rsidRPr="00D533B4">
        <w:rPr>
          <w:rFonts w:ascii="Book Antiqua" w:eastAsia="DengXian" w:hAnsi="Book Antiqua" w:cs="Times New Roman"/>
          <w:sz w:val="24"/>
          <w:szCs w:val="24"/>
        </w:rPr>
        <w:t>Blétière</w:t>
      </w:r>
      <w:proofErr w:type="spellEnd"/>
      <w:r w:rsidRPr="00D533B4">
        <w:rPr>
          <w:rFonts w:ascii="Book Antiqua" w:eastAsia="DengXian" w:hAnsi="Book Antiqua" w:cs="Times New Roman"/>
          <w:sz w:val="24"/>
          <w:szCs w:val="24"/>
        </w:rPr>
        <w:t xml:space="preserve"> D, </w:t>
      </w:r>
      <w:proofErr w:type="spellStart"/>
      <w:r w:rsidRPr="00D533B4">
        <w:rPr>
          <w:rFonts w:ascii="Book Antiqua" w:eastAsia="DengXian" w:hAnsi="Book Antiqua" w:cs="Times New Roman"/>
          <w:sz w:val="24"/>
          <w:szCs w:val="24"/>
        </w:rPr>
        <w:t>Bourreille</w:t>
      </w:r>
      <w:proofErr w:type="spellEnd"/>
      <w:r w:rsidRPr="00D533B4">
        <w:rPr>
          <w:rFonts w:ascii="Book Antiqua" w:eastAsia="DengXian" w:hAnsi="Book Antiqua" w:cs="Times New Roman"/>
          <w:sz w:val="24"/>
          <w:szCs w:val="24"/>
        </w:rPr>
        <w:t xml:space="preserve"> A, </w:t>
      </w:r>
      <w:proofErr w:type="spellStart"/>
      <w:r w:rsidRPr="00D533B4">
        <w:rPr>
          <w:rFonts w:ascii="Book Antiqua" w:eastAsia="DengXian" w:hAnsi="Book Antiqua" w:cs="Times New Roman"/>
          <w:sz w:val="24"/>
          <w:szCs w:val="24"/>
        </w:rPr>
        <w:t>Leray</w:t>
      </w:r>
      <w:proofErr w:type="spellEnd"/>
      <w:r w:rsidRPr="00D533B4">
        <w:rPr>
          <w:rFonts w:ascii="Book Antiqua" w:eastAsia="DengXian" w:hAnsi="Book Antiqua" w:cs="Times New Roman"/>
          <w:sz w:val="24"/>
          <w:szCs w:val="24"/>
        </w:rPr>
        <w:t xml:space="preserve"> V, </w:t>
      </w:r>
      <w:proofErr w:type="spellStart"/>
      <w:r w:rsidRPr="00D533B4">
        <w:rPr>
          <w:rFonts w:ascii="Book Antiqua" w:eastAsia="DengXian" w:hAnsi="Book Antiqua" w:cs="Times New Roman"/>
          <w:sz w:val="24"/>
          <w:szCs w:val="24"/>
        </w:rPr>
        <w:t>Gervois</w:t>
      </w:r>
      <w:proofErr w:type="spellEnd"/>
      <w:r w:rsidRPr="00D533B4">
        <w:rPr>
          <w:rFonts w:ascii="Book Antiqua" w:eastAsia="DengXian" w:hAnsi="Book Antiqua" w:cs="Times New Roman"/>
          <w:sz w:val="24"/>
          <w:szCs w:val="24"/>
        </w:rPr>
        <w:t xml:space="preserve"> N, Rosales C, Ferrier L, Bonnet C, </w:t>
      </w:r>
      <w:proofErr w:type="spellStart"/>
      <w:r w:rsidRPr="00D533B4">
        <w:rPr>
          <w:rFonts w:ascii="Book Antiqua" w:eastAsia="DengXian" w:hAnsi="Book Antiqua" w:cs="Times New Roman"/>
          <w:sz w:val="24"/>
          <w:szCs w:val="24"/>
        </w:rPr>
        <w:t>Blottière</w:t>
      </w:r>
      <w:proofErr w:type="spellEnd"/>
      <w:r w:rsidRPr="00D533B4">
        <w:rPr>
          <w:rFonts w:ascii="Book Antiqua" w:eastAsia="DengXian" w:hAnsi="Book Antiqua" w:cs="Times New Roman"/>
          <w:sz w:val="24"/>
          <w:szCs w:val="24"/>
        </w:rPr>
        <w:t xml:space="preserve"> HM, </w:t>
      </w:r>
      <w:proofErr w:type="spellStart"/>
      <w:r w:rsidRPr="00D533B4">
        <w:rPr>
          <w:rFonts w:ascii="Book Antiqua" w:eastAsia="DengXian" w:hAnsi="Book Antiqua" w:cs="Times New Roman"/>
          <w:sz w:val="24"/>
          <w:szCs w:val="24"/>
        </w:rPr>
        <w:t>Galmiche</w:t>
      </w:r>
      <w:proofErr w:type="spellEnd"/>
      <w:r w:rsidRPr="00D533B4">
        <w:rPr>
          <w:rFonts w:ascii="Book Antiqua" w:eastAsia="DengXian" w:hAnsi="Book Antiqua" w:cs="Times New Roman"/>
          <w:sz w:val="24"/>
          <w:szCs w:val="24"/>
        </w:rPr>
        <w:t xml:space="preserve"> JP. </w:t>
      </w:r>
      <w:bookmarkStart w:id="71" w:name="OLE_LINK28"/>
      <w:bookmarkStart w:id="72" w:name="OLE_LINK29"/>
      <w:r w:rsidRPr="00D533B4">
        <w:rPr>
          <w:rFonts w:ascii="Book Antiqua" w:eastAsia="DengXian" w:hAnsi="Book Antiqua" w:cs="Times New Roman"/>
          <w:sz w:val="24"/>
          <w:szCs w:val="24"/>
        </w:rPr>
        <w:t xml:space="preserve">Butyrate inhibits inflammatory responses through </w:t>
      </w:r>
      <w:proofErr w:type="spellStart"/>
      <w:r w:rsidRPr="00D533B4">
        <w:rPr>
          <w:rFonts w:ascii="Book Antiqua" w:eastAsia="DengXian" w:hAnsi="Book Antiqua" w:cs="Times New Roman"/>
          <w:sz w:val="24"/>
          <w:szCs w:val="24"/>
        </w:rPr>
        <w:t>NFkappaB</w:t>
      </w:r>
      <w:proofErr w:type="spellEnd"/>
      <w:r w:rsidRPr="00D533B4">
        <w:rPr>
          <w:rFonts w:ascii="Book Antiqua" w:eastAsia="DengXian" w:hAnsi="Book Antiqua" w:cs="Times New Roman"/>
          <w:sz w:val="24"/>
          <w:szCs w:val="24"/>
        </w:rPr>
        <w:t xml:space="preserve"> inhibition: Implications for Crohn's disease.</w:t>
      </w:r>
      <w:bookmarkEnd w:id="71"/>
      <w:bookmarkEnd w:id="72"/>
      <w:r w:rsidRPr="00D533B4">
        <w:rPr>
          <w:rFonts w:ascii="Book Antiqua" w:eastAsia="DengXian" w:hAnsi="Book Antiqua" w:cs="Times New Roman"/>
          <w:sz w:val="24"/>
          <w:szCs w:val="24"/>
        </w:rPr>
        <w:t xml:space="preserve"> </w:t>
      </w:r>
      <w:r w:rsidRPr="00D533B4">
        <w:rPr>
          <w:rFonts w:ascii="Book Antiqua" w:eastAsia="DengXian" w:hAnsi="Book Antiqua" w:cs="Times New Roman"/>
          <w:i/>
          <w:sz w:val="24"/>
          <w:szCs w:val="24"/>
        </w:rPr>
        <w:t>Gut</w:t>
      </w:r>
      <w:r w:rsidRPr="00D533B4">
        <w:rPr>
          <w:rFonts w:ascii="Book Antiqua" w:eastAsia="DengXian" w:hAnsi="Book Antiqua" w:cs="Times New Roman"/>
          <w:sz w:val="24"/>
          <w:szCs w:val="24"/>
        </w:rPr>
        <w:t xml:space="preserve"> 2000; </w:t>
      </w:r>
      <w:r w:rsidRPr="00D533B4">
        <w:rPr>
          <w:rFonts w:ascii="Book Antiqua" w:eastAsia="DengXian" w:hAnsi="Book Antiqua" w:cs="Times New Roman"/>
          <w:b/>
          <w:sz w:val="24"/>
          <w:szCs w:val="24"/>
        </w:rPr>
        <w:t>47</w:t>
      </w:r>
      <w:r w:rsidRPr="00D533B4">
        <w:rPr>
          <w:rFonts w:ascii="Book Antiqua" w:eastAsia="DengXian" w:hAnsi="Book Antiqua" w:cs="Times New Roman"/>
          <w:sz w:val="24"/>
          <w:szCs w:val="24"/>
        </w:rPr>
        <w:t>: 397-403 [PMID: 10940278 DOI: 10.1136/gut.47.3.397]</w:t>
      </w:r>
    </w:p>
    <w:p w14:paraId="3D0F34C0" w14:textId="77777777" w:rsidR="00F41DFD" w:rsidRPr="00D533B4" w:rsidRDefault="00F41DFD" w:rsidP="00AD3746">
      <w:pPr>
        <w:snapToGrid w:val="0"/>
        <w:spacing w:line="360" w:lineRule="auto"/>
        <w:rPr>
          <w:rFonts w:ascii="Book Antiqua" w:eastAsia="DengXian" w:hAnsi="Book Antiqua" w:cs="Times New Roman"/>
          <w:sz w:val="24"/>
          <w:szCs w:val="24"/>
        </w:rPr>
      </w:pPr>
      <w:r w:rsidRPr="00D533B4">
        <w:rPr>
          <w:rFonts w:ascii="Book Antiqua" w:eastAsia="DengXian" w:hAnsi="Book Antiqua" w:cs="Times New Roman"/>
          <w:sz w:val="24"/>
          <w:szCs w:val="24"/>
        </w:rPr>
        <w:t xml:space="preserve">33 </w:t>
      </w:r>
      <w:r w:rsidRPr="00D533B4">
        <w:rPr>
          <w:rFonts w:ascii="Book Antiqua" w:eastAsia="DengXian" w:hAnsi="Book Antiqua" w:cs="Times New Roman"/>
          <w:b/>
          <w:sz w:val="24"/>
          <w:szCs w:val="24"/>
        </w:rPr>
        <w:t>Tan J</w:t>
      </w:r>
      <w:r w:rsidRPr="00D533B4">
        <w:rPr>
          <w:rFonts w:ascii="Book Antiqua" w:eastAsia="DengXian" w:hAnsi="Book Antiqua" w:cs="Times New Roman"/>
          <w:sz w:val="24"/>
          <w:szCs w:val="24"/>
        </w:rPr>
        <w:t xml:space="preserve">, McKenzie C, </w:t>
      </w:r>
      <w:proofErr w:type="spellStart"/>
      <w:r w:rsidRPr="00D533B4">
        <w:rPr>
          <w:rFonts w:ascii="Book Antiqua" w:eastAsia="DengXian" w:hAnsi="Book Antiqua" w:cs="Times New Roman"/>
          <w:sz w:val="24"/>
          <w:szCs w:val="24"/>
        </w:rPr>
        <w:t>Potamitis</w:t>
      </w:r>
      <w:proofErr w:type="spellEnd"/>
      <w:r w:rsidRPr="00D533B4">
        <w:rPr>
          <w:rFonts w:ascii="Book Antiqua" w:eastAsia="DengXian" w:hAnsi="Book Antiqua" w:cs="Times New Roman"/>
          <w:sz w:val="24"/>
          <w:szCs w:val="24"/>
        </w:rPr>
        <w:t xml:space="preserve"> M, </w:t>
      </w:r>
      <w:proofErr w:type="spellStart"/>
      <w:r w:rsidRPr="00D533B4">
        <w:rPr>
          <w:rFonts w:ascii="Book Antiqua" w:eastAsia="DengXian" w:hAnsi="Book Antiqua" w:cs="Times New Roman"/>
          <w:sz w:val="24"/>
          <w:szCs w:val="24"/>
        </w:rPr>
        <w:t>Thorburn</w:t>
      </w:r>
      <w:proofErr w:type="spellEnd"/>
      <w:r w:rsidRPr="00D533B4">
        <w:rPr>
          <w:rFonts w:ascii="Book Antiqua" w:eastAsia="DengXian" w:hAnsi="Book Antiqua" w:cs="Times New Roman"/>
          <w:sz w:val="24"/>
          <w:szCs w:val="24"/>
        </w:rPr>
        <w:t xml:space="preserve"> AN, Mackay CR, </w:t>
      </w:r>
      <w:proofErr w:type="spellStart"/>
      <w:r w:rsidRPr="00D533B4">
        <w:rPr>
          <w:rFonts w:ascii="Book Antiqua" w:eastAsia="DengXian" w:hAnsi="Book Antiqua" w:cs="Times New Roman"/>
          <w:sz w:val="24"/>
          <w:szCs w:val="24"/>
        </w:rPr>
        <w:t>Macia</w:t>
      </w:r>
      <w:proofErr w:type="spellEnd"/>
      <w:r w:rsidRPr="00D533B4">
        <w:rPr>
          <w:rFonts w:ascii="Book Antiqua" w:eastAsia="DengXian" w:hAnsi="Book Antiqua" w:cs="Times New Roman"/>
          <w:sz w:val="24"/>
          <w:szCs w:val="24"/>
        </w:rPr>
        <w:t xml:space="preserve"> L. The role of short-chain fatty acids in health and disease. </w:t>
      </w:r>
      <w:r w:rsidRPr="00D533B4">
        <w:rPr>
          <w:rFonts w:ascii="Book Antiqua" w:eastAsia="DengXian" w:hAnsi="Book Antiqua" w:cs="Times New Roman"/>
          <w:i/>
          <w:sz w:val="24"/>
          <w:szCs w:val="24"/>
        </w:rPr>
        <w:t>Adv Immunol</w:t>
      </w:r>
      <w:r w:rsidRPr="00D533B4">
        <w:rPr>
          <w:rFonts w:ascii="Book Antiqua" w:eastAsia="DengXian" w:hAnsi="Book Antiqua" w:cs="Times New Roman"/>
          <w:sz w:val="24"/>
          <w:szCs w:val="24"/>
        </w:rPr>
        <w:t xml:space="preserve"> 2014; </w:t>
      </w:r>
      <w:r w:rsidRPr="00D533B4">
        <w:rPr>
          <w:rFonts w:ascii="Book Antiqua" w:eastAsia="DengXian" w:hAnsi="Book Antiqua" w:cs="Times New Roman"/>
          <w:b/>
          <w:sz w:val="24"/>
          <w:szCs w:val="24"/>
        </w:rPr>
        <w:t>121</w:t>
      </w:r>
      <w:r w:rsidRPr="00D533B4">
        <w:rPr>
          <w:rFonts w:ascii="Book Antiqua" w:eastAsia="DengXian" w:hAnsi="Book Antiqua" w:cs="Times New Roman"/>
          <w:sz w:val="24"/>
          <w:szCs w:val="24"/>
        </w:rPr>
        <w:t>: 91-119 [PMID: 24388214 DOI: 10.1016/B978-0-12-800100-4.00003-9]</w:t>
      </w:r>
    </w:p>
    <w:p w14:paraId="0B67870A" w14:textId="77777777" w:rsidR="00F41DFD" w:rsidRPr="00D533B4" w:rsidRDefault="00F41DFD" w:rsidP="00AD3746">
      <w:pPr>
        <w:snapToGrid w:val="0"/>
        <w:spacing w:line="360" w:lineRule="auto"/>
        <w:rPr>
          <w:rFonts w:ascii="Book Antiqua" w:eastAsia="DengXian" w:hAnsi="Book Antiqua" w:cs="Times New Roman"/>
          <w:sz w:val="24"/>
          <w:szCs w:val="24"/>
        </w:rPr>
      </w:pPr>
      <w:r w:rsidRPr="00D533B4">
        <w:rPr>
          <w:rFonts w:ascii="Book Antiqua" w:eastAsia="DengXian" w:hAnsi="Book Antiqua" w:cs="Times New Roman"/>
          <w:sz w:val="24"/>
          <w:szCs w:val="24"/>
        </w:rPr>
        <w:t xml:space="preserve">34 </w:t>
      </w:r>
      <w:r w:rsidRPr="00D533B4">
        <w:rPr>
          <w:rFonts w:ascii="Book Antiqua" w:eastAsia="DengXian" w:hAnsi="Book Antiqua" w:cs="Times New Roman"/>
          <w:b/>
          <w:sz w:val="24"/>
          <w:szCs w:val="24"/>
        </w:rPr>
        <w:t xml:space="preserve">Di </w:t>
      </w:r>
      <w:proofErr w:type="spellStart"/>
      <w:r w:rsidRPr="00D533B4">
        <w:rPr>
          <w:rFonts w:ascii="Book Antiqua" w:eastAsia="DengXian" w:hAnsi="Book Antiqua" w:cs="Times New Roman"/>
          <w:b/>
          <w:sz w:val="24"/>
          <w:szCs w:val="24"/>
        </w:rPr>
        <w:t>Sabatino</w:t>
      </w:r>
      <w:proofErr w:type="spellEnd"/>
      <w:r w:rsidRPr="00D533B4">
        <w:rPr>
          <w:rFonts w:ascii="Book Antiqua" w:eastAsia="DengXian" w:hAnsi="Book Antiqua" w:cs="Times New Roman"/>
          <w:b/>
          <w:sz w:val="24"/>
          <w:szCs w:val="24"/>
        </w:rPr>
        <w:t xml:space="preserve"> A</w:t>
      </w:r>
      <w:r w:rsidRPr="00D533B4">
        <w:rPr>
          <w:rFonts w:ascii="Book Antiqua" w:eastAsia="DengXian" w:hAnsi="Book Antiqua" w:cs="Times New Roman"/>
          <w:sz w:val="24"/>
          <w:szCs w:val="24"/>
        </w:rPr>
        <w:t xml:space="preserve">, </w:t>
      </w:r>
      <w:proofErr w:type="spellStart"/>
      <w:r w:rsidRPr="00D533B4">
        <w:rPr>
          <w:rFonts w:ascii="Book Antiqua" w:eastAsia="DengXian" w:hAnsi="Book Antiqua" w:cs="Times New Roman"/>
          <w:sz w:val="24"/>
          <w:szCs w:val="24"/>
        </w:rPr>
        <w:t>Morera</w:t>
      </w:r>
      <w:proofErr w:type="spellEnd"/>
      <w:r w:rsidRPr="00D533B4">
        <w:rPr>
          <w:rFonts w:ascii="Book Antiqua" w:eastAsia="DengXian" w:hAnsi="Book Antiqua" w:cs="Times New Roman"/>
          <w:sz w:val="24"/>
          <w:szCs w:val="24"/>
        </w:rPr>
        <w:t xml:space="preserve"> R, </w:t>
      </w:r>
      <w:proofErr w:type="spellStart"/>
      <w:r w:rsidRPr="00D533B4">
        <w:rPr>
          <w:rFonts w:ascii="Book Antiqua" w:eastAsia="DengXian" w:hAnsi="Book Antiqua" w:cs="Times New Roman"/>
          <w:sz w:val="24"/>
          <w:szCs w:val="24"/>
        </w:rPr>
        <w:t>Ciccocioppo</w:t>
      </w:r>
      <w:proofErr w:type="spellEnd"/>
      <w:r w:rsidRPr="00D533B4">
        <w:rPr>
          <w:rFonts w:ascii="Book Antiqua" w:eastAsia="DengXian" w:hAnsi="Book Antiqua" w:cs="Times New Roman"/>
          <w:sz w:val="24"/>
          <w:szCs w:val="24"/>
        </w:rPr>
        <w:t xml:space="preserve"> R, </w:t>
      </w:r>
      <w:proofErr w:type="spellStart"/>
      <w:r w:rsidRPr="00D533B4">
        <w:rPr>
          <w:rFonts w:ascii="Book Antiqua" w:eastAsia="DengXian" w:hAnsi="Book Antiqua" w:cs="Times New Roman"/>
          <w:sz w:val="24"/>
          <w:szCs w:val="24"/>
        </w:rPr>
        <w:t>Cazzola</w:t>
      </w:r>
      <w:proofErr w:type="spellEnd"/>
      <w:r w:rsidRPr="00D533B4">
        <w:rPr>
          <w:rFonts w:ascii="Book Antiqua" w:eastAsia="DengXian" w:hAnsi="Book Antiqua" w:cs="Times New Roman"/>
          <w:sz w:val="24"/>
          <w:szCs w:val="24"/>
        </w:rPr>
        <w:t xml:space="preserve"> P, </w:t>
      </w:r>
      <w:proofErr w:type="spellStart"/>
      <w:r w:rsidRPr="00D533B4">
        <w:rPr>
          <w:rFonts w:ascii="Book Antiqua" w:eastAsia="DengXian" w:hAnsi="Book Antiqua" w:cs="Times New Roman"/>
          <w:sz w:val="24"/>
          <w:szCs w:val="24"/>
        </w:rPr>
        <w:t>Gotti</w:t>
      </w:r>
      <w:proofErr w:type="spellEnd"/>
      <w:r w:rsidRPr="00D533B4">
        <w:rPr>
          <w:rFonts w:ascii="Book Antiqua" w:eastAsia="DengXian" w:hAnsi="Book Antiqua" w:cs="Times New Roman"/>
          <w:sz w:val="24"/>
          <w:szCs w:val="24"/>
        </w:rPr>
        <w:t xml:space="preserve"> S, </w:t>
      </w:r>
      <w:proofErr w:type="spellStart"/>
      <w:r w:rsidRPr="00D533B4">
        <w:rPr>
          <w:rFonts w:ascii="Book Antiqua" w:eastAsia="DengXian" w:hAnsi="Book Antiqua" w:cs="Times New Roman"/>
          <w:sz w:val="24"/>
          <w:szCs w:val="24"/>
        </w:rPr>
        <w:t>Tinozzi</w:t>
      </w:r>
      <w:proofErr w:type="spellEnd"/>
      <w:r w:rsidRPr="00D533B4">
        <w:rPr>
          <w:rFonts w:ascii="Book Antiqua" w:eastAsia="DengXian" w:hAnsi="Book Antiqua" w:cs="Times New Roman"/>
          <w:sz w:val="24"/>
          <w:szCs w:val="24"/>
        </w:rPr>
        <w:t xml:space="preserve"> FP, </w:t>
      </w:r>
      <w:proofErr w:type="spellStart"/>
      <w:r w:rsidRPr="00D533B4">
        <w:rPr>
          <w:rFonts w:ascii="Book Antiqua" w:eastAsia="DengXian" w:hAnsi="Book Antiqua" w:cs="Times New Roman"/>
          <w:sz w:val="24"/>
          <w:szCs w:val="24"/>
        </w:rPr>
        <w:t>Tinozzi</w:t>
      </w:r>
      <w:proofErr w:type="spellEnd"/>
      <w:r w:rsidRPr="00D533B4">
        <w:rPr>
          <w:rFonts w:ascii="Book Antiqua" w:eastAsia="DengXian" w:hAnsi="Book Antiqua" w:cs="Times New Roman"/>
          <w:sz w:val="24"/>
          <w:szCs w:val="24"/>
        </w:rPr>
        <w:t xml:space="preserve"> S, </w:t>
      </w:r>
      <w:proofErr w:type="spellStart"/>
      <w:r w:rsidRPr="00D533B4">
        <w:rPr>
          <w:rFonts w:ascii="Book Antiqua" w:eastAsia="DengXian" w:hAnsi="Book Antiqua" w:cs="Times New Roman"/>
          <w:sz w:val="24"/>
          <w:szCs w:val="24"/>
        </w:rPr>
        <w:t>Corazza</w:t>
      </w:r>
      <w:proofErr w:type="spellEnd"/>
      <w:r w:rsidRPr="00D533B4">
        <w:rPr>
          <w:rFonts w:ascii="Book Antiqua" w:eastAsia="DengXian" w:hAnsi="Book Antiqua" w:cs="Times New Roman"/>
          <w:sz w:val="24"/>
          <w:szCs w:val="24"/>
        </w:rPr>
        <w:t xml:space="preserve"> GR. Oral butyrate for mildly to moderately active Crohn's disease. </w:t>
      </w:r>
      <w:r w:rsidRPr="00D533B4">
        <w:rPr>
          <w:rFonts w:ascii="Book Antiqua" w:eastAsia="DengXian" w:hAnsi="Book Antiqua" w:cs="Times New Roman"/>
          <w:i/>
          <w:sz w:val="24"/>
          <w:szCs w:val="24"/>
        </w:rPr>
        <w:t xml:space="preserve">Aliment </w:t>
      </w:r>
      <w:proofErr w:type="spellStart"/>
      <w:r w:rsidRPr="00D533B4">
        <w:rPr>
          <w:rFonts w:ascii="Book Antiqua" w:eastAsia="DengXian" w:hAnsi="Book Antiqua" w:cs="Times New Roman"/>
          <w:i/>
          <w:sz w:val="24"/>
          <w:szCs w:val="24"/>
        </w:rPr>
        <w:t>Pharmacol</w:t>
      </w:r>
      <w:proofErr w:type="spellEnd"/>
      <w:r w:rsidRPr="00D533B4">
        <w:rPr>
          <w:rFonts w:ascii="Book Antiqua" w:eastAsia="DengXian" w:hAnsi="Book Antiqua" w:cs="Times New Roman"/>
          <w:i/>
          <w:sz w:val="24"/>
          <w:szCs w:val="24"/>
        </w:rPr>
        <w:t xml:space="preserve"> </w:t>
      </w:r>
      <w:proofErr w:type="spellStart"/>
      <w:r w:rsidRPr="00D533B4">
        <w:rPr>
          <w:rFonts w:ascii="Book Antiqua" w:eastAsia="DengXian" w:hAnsi="Book Antiqua" w:cs="Times New Roman"/>
          <w:i/>
          <w:sz w:val="24"/>
          <w:szCs w:val="24"/>
        </w:rPr>
        <w:t>Ther</w:t>
      </w:r>
      <w:proofErr w:type="spellEnd"/>
      <w:r w:rsidRPr="00D533B4">
        <w:rPr>
          <w:rFonts w:ascii="Book Antiqua" w:eastAsia="DengXian" w:hAnsi="Book Antiqua" w:cs="Times New Roman"/>
          <w:sz w:val="24"/>
          <w:szCs w:val="24"/>
        </w:rPr>
        <w:t xml:space="preserve"> 2005; </w:t>
      </w:r>
      <w:r w:rsidRPr="00D533B4">
        <w:rPr>
          <w:rFonts w:ascii="Book Antiqua" w:eastAsia="DengXian" w:hAnsi="Book Antiqua" w:cs="Times New Roman"/>
          <w:b/>
          <w:sz w:val="24"/>
          <w:szCs w:val="24"/>
        </w:rPr>
        <w:t>22</w:t>
      </w:r>
      <w:r w:rsidRPr="00D533B4">
        <w:rPr>
          <w:rFonts w:ascii="Book Antiqua" w:eastAsia="DengXian" w:hAnsi="Book Antiqua" w:cs="Times New Roman"/>
          <w:sz w:val="24"/>
          <w:szCs w:val="24"/>
        </w:rPr>
        <w:t>: 789-794 [PMID: 16225487 DOI: 10.1111/j.1365-2036.2005.02639.x]</w:t>
      </w:r>
    </w:p>
    <w:p w14:paraId="1DB44395" w14:textId="77777777" w:rsidR="00F41DFD" w:rsidRPr="00D533B4" w:rsidRDefault="00F41DFD" w:rsidP="00AD3746">
      <w:pPr>
        <w:snapToGrid w:val="0"/>
        <w:spacing w:line="360" w:lineRule="auto"/>
        <w:rPr>
          <w:rFonts w:ascii="Book Antiqua" w:eastAsia="DengXian" w:hAnsi="Book Antiqua" w:cs="Times New Roman"/>
          <w:sz w:val="24"/>
          <w:szCs w:val="24"/>
        </w:rPr>
      </w:pPr>
      <w:r w:rsidRPr="00D533B4">
        <w:rPr>
          <w:rFonts w:ascii="Book Antiqua" w:eastAsia="DengXian" w:hAnsi="Book Antiqua" w:cs="Times New Roman"/>
          <w:sz w:val="24"/>
          <w:szCs w:val="24"/>
        </w:rPr>
        <w:t xml:space="preserve">35 </w:t>
      </w:r>
      <w:r w:rsidRPr="00D533B4">
        <w:rPr>
          <w:rFonts w:ascii="Book Antiqua" w:eastAsia="DengXian" w:hAnsi="Book Antiqua" w:cs="Times New Roman"/>
          <w:b/>
          <w:sz w:val="24"/>
          <w:szCs w:val="24"/>
        </w:rPr>
        <w:t>Li P</w:t>
      </w:r>
      <w:r w:rsidRPr="00D533B4">
        <w:rPr>
          <w:rFonts w:ascii="Book Antiqua" w:eastAsia="DengXian" w:hAnsi="Book Antiqua" w:cs="Times New Roman"/>
          <w:sz w:val="24"/>
          <w:szCs w:val="24"/>
        </w:rPr>
        <w:t xml:space="preserve">, Zhang T, Xiao Y, Tian L, Cui B, Ji G, Liu YY, Zhang F. Timing for the second fecal microbiota transplantation to maintain the long-term benefit from the first treatment for Crohn's disease. </w:t>
      </w:r>
      <w:proofErr w:type="spellStart"/>
      <w:r w:rsidRPr="00D533B4">
        <w:rPr>
          <w:rFonts w:ascii="Book Antiqua" w:eastAsia="DengXian" w:hAnsi="Book Antiqua" w:cs="Times New Roman"/>
          <w:i/>
          <w:sz w:val="24"/>
          <w:szCs w:val="24"/>
        </w:rPr>
        <w:t>Appl</w:t>
      </w:r>
      <w:proofErr w:type="spellEnd"/>
      <w:r w:rsidRPr="00D533B4">
        <w:rPr>
          <w:rFonts w:ascii="Book Antiqua" w:eastAsia="DengXian" w:hAnsi="Book Antiqua" w:cs="Times New Roman"/>
          <w:i/>
          <w:sz w:val="24"/>
          <w:szCs w:val="24"/>
        </w:rPr>
        <w:t xml:space="preserve"> </w:t>
      </w:r>
      <w:proofErr w:type="spellStart"/>
      <w:r w:rsidRPr="00D533B4">
        <w:rPr>
          <w:rFonts w:ascii="Book Antiqua" w:eastAsia="DengXian" w:hAnsi="Book Antiqua" w:cs="Times New Roman"/>
          <w:i/>
          <w:sz w:val="24"/>
          <w:szCs w:val="24"/>
        </w:rPr>
        <w:t>Microbiol</w:t>
      </w:r>
      <w:proofErr w:type="spellEnd"/>
      <w:r w:rsidRPr="00D533B4">
        <w:rPr>
          <w:rFonts w:ascii="Book Antiqua" w:eastAsia="DengXian" w:hAnsi="Book Antiqua" w:cs="Times New Roman"/>
          <w:i/>
          <w:sz w:val="24"/>
          <w:szCs w:val="24"/>
        </w:rPr>
        <w:t xml:space="preserve"> </w:t>
      </w:r>
      <w:proofErr w:type="spellStart"/>
      <w:r w:rsidRPr="00D533B4">
        <w:rPr>
          <w:rFonts w:ascii="Book Antiqua" w:eastAsia="DengXian" w:hAnsi="Book Antiqua" w:cs="Times New Roman"/>
          <w:i/>
          <w:sz w:val="24"/>
          <w:szCs w:val="24"/>
        </w:rPr>
        <w:t>Biotechnol</w:t>
      </w:r>
      <w:proofErr w:type="spellEnd"/>
      <w:r w:rsidRPr="00D533B4">
        <w:rPr>
          <w:rFonts w:ascii="Book Antiqua" w:eastAsia="DengXian" w:hAnsi="Book Antiqua" w:cs="Times New Roman"/>
          <w:sz w:val="24"/>
          <w:szCs w:val="24"/>
        </w:rPr>
        <w:t xml:space="preserve"> 2019; </w:t>
      </w:r>
      <w:r w:rsidRPr="00D533B4">
        <w:rPr>
          <w:rFonts w:ascii="Book Antiqua" w:eastAsia="DengXian" w:hAnsi="Book Antiqua" w:cs="Times New Roman"/>
          <w:b/>
          <w:sz w:val="24"/>
          <w:szCs w:val="24"/>
        </w:rPr>
        <w:t>103</w:t>
      </w:r>
      <w:r w:rsidRPr="00D533B4">
        <w:rPr>
          <w:rFonts w:ascii="Book Antiqua" w:eastAsia="DengXian" w:hAnsi="Book Antiqua" w:cs="Times New Roman"/>
          <w:sz w:val="24"/>
          <w:szCs w:val="24"/>
        </w:rPr>
        <w:t>: 349-360 [PMID: 30357440 DOI: 10.1007/s00253-018-9447-x]</w:t>
      </w:r>
    </w:p>
    <w:p w14:paraId="27916068" w14:textId="77777777" w:rsidR="00F41DFD" w:rsidRPr="00D533B4" w:rsidRDefault="00F41DFD" w:rsidP="00AD3746">
      <w:pPr>
        <w:snapToGrid w:val="0"/>
        <w:spacing w:line="360" w:lineRule="auto"/>
        <w:rPr>
          <w:rFonts w:ascii="Book Antiqua" w:eastAsia="DengXian" w:hAnsi="Book Antiqua" w:cs="Times New Roman"/>
          <w:sz w:val="24"/>
          <w:szCs w:val="24"/>
        </w:rPr>
      </w:pPr>
      <w:r w:rsidRPr="00D533B4">
        <w:rPr>
          <w:rFonts w:ascii="Book Antiqua" w:eastAsia="DengXian" w:hAnsi="Book Antiqua" w:cs="Times New Roman"/>
          <w:sz w:val="24"/>
          <w:szCs w:val="24"/>
        </w:rPr>
        <w:lastRenderedPageBreak/>
        <w:t xml:space="preserve">36 </w:t>
      </w:r>
      <w:proofErr w:type="spellStart"/>
      <w:r w:rsidRPr="00D533B4">
        <w:rPr>
          <w:rFonts w:ascii="Book Antiqua" w:eastAsia="DengXian" w:hAnsi="Book Antiqua" w:cs="Times New Roman"/>
          <w:b/>
          <w:sz w:val="24"/>
          <w:szCs w:val="24"/>
        </w:rPr>
        <w:t>Chassaing</w:t>
      </w:r>
      <w:proofErr w:type="spellEnd"/>
      <w:r w:rsidRPr="00D533B4">
        <w:rPr>
          <w:rFonts w:ascii="Book Antiqua" w:eastAsia="DengXian" w:hAnsi="Book Antiqua" w:cs="Times New Roman"/>
          <w:b/>
          <w:sz w:val="24"/>
          <w:szCs w:val="24"/>
        </w:rPr>
        <w:t xml:space="preserve"> B</w:t>
      </w:r>
      <w:r w:rsidRPr="00D533B4">
        <w:rPr>
          <w:rFonts w:ascii="Book Antiqua" w:eastAsia="DengXian" w:hAnsi="Book Antiqua" w:cs="Times New Roman"/>
          <w:sz w:val="24"/>
          <w:szCs w:val="24"/>
        </w:rPr>
        <w:t xml:space="preserve">, </w:t>
      </w:r>
      <w:proofErr w:type="spellStart"/>
      <w:r w:rsidRPr="00D533B4">
        <w:rPr>
          <w:rFonts w:ascii="Book Antiqua" w:eastAsia="DengXian" w:hAnsi="Book Antiqua" w:cs="Times New Roman"/>
          <w:sz w:val="24"/>
          <w:szCs w:val="24"/>
        </w:rPr>
        <w:t>Koren</w:t>
      </w:r>
      <w:proofErr w:type="spellEnd"/>
      <w:r w:rsidRPr="00D533B4">
        <w:rPr>
          <w:rFonts w:ascii="Book Antiqua" w:eastAsia="DengXian" w:hAnsi="Book Antiqua" w:cs="Times New Roman"/>
          <w:sz w:val="24"/>
          <w:szCs w:val="24"/>
        </w:rPr>
        <w:t xml:space="preserve"> O, Carvalho FA, Ley RE, Gewirtz AT. AIEC pathobiont instigates chronic colitis in susceptible hosts by altering microbiota composition. </w:t>
      </w:r>
      <w:r w:rsidRPr="00D533B4">
        <w:rPr>
          <w:rFonts w:ascii="Book Antiqua" w:eastAsia="DengXian" w:hAnsi="Book Antiqua" w:cs="Times New Roman"/>
          <w:i/>
          <w:sz w:val="24"/>
          <w:szCs w:val="24"/>
        </w:rPr>
        <w:t>Gut</w:t>
      </w:r>
      <w:r w:rsidRPr="00D533B4">
        <w:rPr>
          <w:rFonts w:ascii="Book Antiqua" w:eastAsia="DengXian" w:hAnsi="Book Antiqua" w:cs="Times New Roman"/>
          <w:sz w:val="24"/>
          <w:szCs w:val="24"/>
        </w:rPr>
        <w:t xml:space="preserve"> 2014; </w:t>
      </w:r>
      <w:r w:rsidRPr="00D533B4">
        <w:rPr>
          <w:rFonts w:ascii="Book Antiqua" w:eastAsia="DengXian" w:hAnsi="Book Antiqua" w:cs="Times New Roman"/>
          <w:b/>
          <w:sz w:val="24"/>
          <w:szCs w:val="24"/>
        </w:rPr>
        <w:t>63</w:t>
      </w:r>
      <w:r w:rsidRPr="00D533B4">
        <w:rPr>
          <w:rFonts w:ascii="Book Antiqua" w:eastAsia="DengXian" w:hAnsi="Book Antiqua" w:cs="Times New Roman"/>
          <w:sz w:val="24"/>
          <w:szCs w:val="24"/>
        </w:rPr>
        <w:t>: 1069-1080 [PMID: 23896971 DOI: 10.1136/gutjnl-2013-304909]</w:t>
      </w:r>
    </w:p>
    <w:p w14:paraId="0F2C2EE1" w14:textId="77777777" w:rsidR="00F41DFD" w:rsidRPr="00D533B4" w:rsidRDefault="00F41DFD" w:rsidP="00AD3746">
      <w:pPr>
        <w:snapToGrid w:val="0"/>
        <w:spacing w:line="360" w:lineRule="auto"/>
        <w:rPr>
          <w:rFonts w:ascii="Book Antiqua" w:eastAsia="DengXian" w:hAnsi="Book Antiqua" w:cs="Times New Roman"/>
          <w:sz w:val="24"/>
          <w:szCs w:val="24"/>
        </w:rPr>
      </w:pPr>
      <w:r w:rsidRPr="00D533B4">
        <w:rPr>
          <w:rFonts w:ascii="Book Antiqua" w:eastAsia="DengXian" w:hAnsi="Book Antiqua" w:cs="Times New Roman"/>
          <w:sz w:val="24"/>
          <w:szCs w:val="24"/>
        </w:rPr>
        <w:t xml:space="preserve">37 </w:t>
      </w:r>
      <w:r w:rsidRPr="00D533B4">
        <w:rPr>
          <w:rFonts w:ascii="Book Antiqua" w:eastAsia="DengXian" w:hAnsi="Book Antiqua" w:cs="Times New Roman"/>
          <w:b/>
          <w:sz w:val="24"/>
          <w:szCs w:val="24"/>
        </w:rPr>
        <w:t>Guo Y</w:t>
      </w:r>
      <w:r w:rsidRPr="00D533B4">
        <w:rPr>
          <w:rFonts w:ascii="Book Antiqua" w:eastAsia="DengXian" w:hAnsi="Book Antiqua" w:cs="Times New Roman"/>
          <w:sz w:val="24"/>
          <w:szCs w:val="24"/>
        </w:rPr>
        <w:t xml:space="preserve">, Zhou G, He C, Yang W, He Z, Liu Z. Serum Levels of Lipopolysaccharide and 1,3-β-D-Glucan Refer to the Severity in Patients with Crohn's Disease. </w:t>
      </w:r>
      <w:r w:rsidRPr="00D533B4">
        <w:rPr>
          <w:rFonts w:ascii="Book Antiqua" w:eastAsia="DengXian" w:hAnsi="Book Antiqua" w:cs="Times New Roman"/>
          <w:i/>
          <w:sz w:val="24"/>
          <w:szCs w:val="24"/>
        </w:rPr>
        <w:t xml:space="preserve">Mediators </w:t>
      </w:r>
      <w:proofErr w:type="spellStart"/>
      <w:r w:rsidRPr="00D533B4">
        <w:rPr>
          <w:rFonts w:ascii="Book Antiqua" w:eastAsia="DengXian" w:hAnsi="Book Antiqua" w:cs="Times New Roman"/>
          <w:i/>
          <w:sz w:val="24"/>
          <w:szCs w:val="24"/>
        </w:rPr>
        <w:t>Inflamm</w:t>
      </w:r>
      <w:proofErr w:type="spellEnd"/>
      <w:r w:rsidRPr="00D533B4">
        <w:rPr>
          <w:rFonts w:ascii="Book Antiqua" w:eastAsia="DengXian" w:hAnsi="Book Antiqua" w:cs="Times New Roman"/>
          <w:sz w:val="24"/>
          <w:szCs w:val="24"/>
        </w:rPr>
        <w:t xml:space="preserve"> 2015; </w:t>
      </w:r>
      <w:r w:rsidRPr="00D533B4">
        <w:rPr>
          <w:rFonts w:ascii="Book Antiqua" w:eastAsia="DengXian" w:hAnsi="Book Antiqua" w:cs="Times New Roman"/>
          <w:b/>
          <w:sz w:val="24"/>
          <w:szCs w:val="24"/>
        </w:rPr>
        <w:t>2015</w:t>
      </w:r>
      <w:r w:rsidRPr="00D533B4">
        <w:rPr>
          <w:rFonts w:ascii="Book Antiqua" w:eastAsia="DengXian" w:hAnsi="Book Antiqua" w:cs="Times New Roman"/>
          <w:sz w:val="24"/>
          <w:szCs w:val="24"/>
        </w:rPr>
        <w:t>: 843089 [PMID: 26106258 DOI: 10.1155/2015/843089]</w:t>
      </w:r>
    </w:p>
    <w:p w14:paraId="2D0F30F3" w14:textId="77777777" w:rsidR="00F41DFD" w:rsidRPr="00D533B4" w:rsidRDefault="00F41DFD" w:rsidP="00AD3746">
      <w:pPr>
        <w:snapToGrid w:val="0"/>
        <w:spacing w:line="360" w:lineRule="auto"/>
        <w:rPr>
          <w:rFonts w:ascii="Book Antiqua" w:eastAsia="DengXian" w:hAnsi="Book Antiqua" w:cs="Times New Roman"/>
          <w:sz w:val="24"/>
          <w:szCs w:val="24"/>
        </w:rPr>
      </w:pPr>
      <w:r w:rsidRPr="00D533B4">
        <w:rPr>
          <w:rFonts w:ascii="Book Antiqua" w:eastAsia="DengXian" w:hAnsi="Book Antiqua" w:cs="Times New Roman"/>
          <w:sz w:val="24"/>
          <w:szCs w:val="24"/>
        </w:rPr>
        <w:t xml:space="preserve">38 </w:t>
      </w:r>
      <w:proofErr w:type="spellStart"/>
      <w:r w:rsidRPr="00D533B4">
        <w:rPr>
          <w:rFonts w:ascii="Book Antiqua" w:eastAsia="DengXian" w:hAnsi="Book Antiqua" w:cs="Times New Roman"/>
          <w:b/>
          <w:sz w:val="24"/>
          <w:szCs w:val="24"/>
        </w:rPr>
        <w:t>Weisshof</w:t>
      </w:r>
      <w:proofErr w:type="spellEnd"/>
      <w:r w:rsidRPr="00D533B4">
        <w:rPr>
          <w:rFonts w:ascii="Book Antiqua" w:eastAsia="DengXian" w:hAnsi="Book Antiqua" w:cs="Times New Roman"/>
          <w:b/>
          <w:sz w:val="24"/>
          <w:szCs w:val="24"/>
        </w:rPr>
        <w:t xml:space="preserve"> R</w:t>
      </w:r>
      <w:r w:rsidRPr="00D533B4">
        <w:rPr>
          <w:rFonts w:ascii="Book Antiqua" w:eastAsia="DengXian" w:hAnsi="Book Antiqua" w:cs="Times New Roman"/>
          <w:sz w:val="24"/>
          <w:szCs w:val="24"/>
        </w:rPr>
        <w:t xml:space="preserve">, </w:t>
      </w:r>
      <w:proofErr w:type="spellStart"/>
      <w:r w:rsidRPr="00D533B4">
        <w:rPr>
          <w:rFonts w:ascii="Book Antiqua" w:eastAsia="DengXian" w:hAnsi="Book Antiqua" w:cs="Times New Roman"/>
          <w:sz w:val="24"/>
          <w:szCs w:val="24"/>
        </w:rPr>
        <w:t>Chermesh</w:t>
      </w:r>
      <w:proofErr w:type="spellEnd"/>
      <w:r w:rsidRPr="00D533B4">
        <w:rPr>
          <w:rFonts w:ascii="Book Antiqua" w:eastAsia="DengXian" w:hAnsi="Book Antiqua" w:cs="Times New Roman"/>
          <w:sz w:val="24"/>
          <w:szCs w:val="24"/>
        </w:rPr>
        <w:t xml:space="preserve"> I. Micronutrient deficiencies in inflammatory bowel disease. </w:t>
      </w:r>
      <w:proofErr w:type="spellStart"/>
      <w:r w:rsidRPr="00D533B4">
        <w:rPr>
          <w:rFonts w:ascii="Book Antiqua" w:eastAsia="DengXian" w:hAnsi="Book Antiqua" w:cs="Times New Roman"/>
          <w:i/>
          <w:sz w:val="24"/>
          <w:szCs w:val="24"/>
        </w:rPr>
        <w:t>Curr</w:t>
      </w:r>
      <w:proofErr w:type="spellEnd"/>
      <w:r w:rsidRPr="00D533B4">
        <w:rPr>
          <w:rFonts w:ascii="Book Antiqua" w:eastAsia="DengXian" w:hAnsi="Book Antiqua" w:cs="Times New Roman"/>
          <w:i/>
          <w:sz w:val="24"/>
          <w:szCs w:val="24"/>
        </w:rPr>
        <w:t xml:space="preserve"> </w:t>
      </w:r>
      <w:proofErr w:type="spellStart"/>
      <w:r w:rsidRPr="00D533B4">
        <w:rPr>
          <w:rFonts w:ascii="Book Antiqua" w:eastAsia="DengXian" w:hAnsi="Book Antiqua" w:cs="Times New Roman"/>
          <w:i/>
          <w:sz w:val="24"/>
          <w:szCs w:val="24"/>
        </w:rPr>
        <w:t>Opin</w:t>
      </w:r>
      <w:proofErr w:type="spellEnd"/>
      <w:r w:rsidRPr="00D533B4">
        <w:rPr>
          <w:rFonts w:ascii="Book Antiqua" w:eastAsia="DengXian" w:hAnsi="Book Antiqua" w:cs="Times New Roman"/>
          <w:i/>
          <w:sz w:val="24"/>
          <w:szCs w:val="24"/>
        </w:rPr>
        <w:t xml:space="preserve"> </w:t>
      </w:r>
      <w:proofErr w:type="spellStart"/>
      <w:r w:rsidRPr="00D533B4">
        <w:rPr>
          <w:rFonts w:ascii="Book Antiqua" w:eastAsia="DengXian" w:hAnsi="Book Antiqua" w:cs="Times New Roman"/>
          <w:i/>
          <w:sz w:val="24"/>
          <w:szCs w:val="24"/>
        </w:rPr>
        <w:t>Clin</w:t>
      </w:r>
      <w:proofErr w:type="spellEnd"/>
      <w:r w:rsidRPr="00D533B4">
        <w:rPr>
          <w:rFonts w:ascii="Book Antiqua" w:eastAsia="DengXian" w:hAnsi="Book Antiqua" w:cs="Times New Roman"/>
          <w:i/>
          <w:sz w:val="24"/>
          <w:szCs w:val="24"/>
        </w:rPr>
        <w:t xml:space="preserve"> </w:t>
      </w:r>
      <w:proofErr w:type="spellStart"/>
      <w:r w:rsidRPr="00D533B4">
        <w:rPr>
          <w:rFonts w:ascii="Book Antiqua" w:eastAsia="DengXian" w:hAnsi="Book Antiqua" w:cs="Times New Roman"/>
          <w:i/>
          <w:sz w:val="24"/>
          <w:szCs w:val="24"/>
        </w:rPr>
        <w:t>Nutr</w:t>
      </w:r>
      <w:proofErr w:type="spellEnd"/>
      <w:r w:rsidRPr="00D533B4">
        <w:rPr>
          <w:rFonts w:ascii="Book Antiqua" w:eastAsia="DengXian" w:hAnsi="Book Antiqua" w:cs="Times New Roman"/>
          <w:i/>
          <w:sz w:val="24"/>
          <w:szCs w:val="24"/>
        </w:rPr>
        <w:t xml:space="preserve"> </w:t>
      </w:r>
      <w:proofErr w:type="spellStart"/>
      <w:r w:rsidRPr="00D533B4">
        <w:rPr>
          <w:rFonts w:ascii="Book Antiqua" w:eastAsia="DengXian" w:hAnsi="Book Antiqua" w:cs="Times New Roman"/>
          <w:i/>
          <w:sz w:val="24"/>
          <w:szCs w:val="24"/>
        </w:rPr>
        <w:t>Metab</w:t>
      </w:r>
      <w:proofErr w:type="spellEnd"/>
      <w:r w:rsidRPr="00D533B4">
        <w:rPr>
          <w:rFonts w:ascii="Book Antiqua" w:eastAsia="DengXian" w:hAnsi="Book Antiqua" w:cs="Times New Roman"/>
          <w:i/>
          <w:sz w:val="24"/>
          <w:szCs w:val="24"/>
        </w:rPr>
        <w:t xml:space="preserve"> Care</w:t>
      </w:r>
      <w:r w:rsidRPr="00D533B4">
        <w:rPr>
          <w:rFonts w:ascii="Book Antiqua" w:eastAsia="DengXian" w:hAnsi="Book Antiqua" w:cs="Times New Roman"/>
          <w:sz w:val="24"/>
          <w:szCs w:val="24"/>
        </w:rPr>
        <w:t xml:space="preserve"> 2015; </w:t>
      </w:r>
      <w:r w:rsidRPr="00D533B4">
        <w:rPr>
          <w:rFonts w:ascii="Book Antiqua" w:eastAsia="DengXian" w:hAnsi="Book Antiqua" w:cs="Times New Roman"/>
          <w:b/>
          <w:sz w:val="24"/>
          <w:szCs w:val="24"/>
        </w:rPr>
        <w:t>18</w:t>
      </w:r>
      <w:r w:rsidRPr="00D533B4">
        <w:rPr>
          <w:rFonts w:ascii="Book Antiqua" w:eastAsia="DengXian" w:hAnsi="Book Antiqua" w:cs="Times New Roman"/>
          <w:sz w:val="24"/>
          <w:szCs w:val="24"/>
        </w:rPr>
        <w:t>: 576-581 [PMID: 26418823 DOI: 10.1097/MCO.0000000000000226]</w:t>
      </w:r>
    </w:p>
    <w:p w14:paraId="3AD5B17F" w14:textId="77777777" w:rsidR="00F41DFD" w:rsidRPr="00D533B4" w:rsidRDefault="00F41DFD" w:rsidP="00AD3746">
      <w:pPr>
        <w:snapToGrid w:val="0"/>
        <w:spacing w:line="360" w:lineRule="auto"/>
        <w:rPr>
          <w:rFonts w:ascii="Book Antiqua" w:eastAsia="DengXian" w:hAnsi="Book Antiqua" w:cs="Times New Roman"/>
          <w:sz w:val="24"/>
          <w:szCs w:val="24"/>
        </w:rPr>
      </w:pPr>
      <w:r w:rsidRPr="00D533B4">
        <w:rPr>
          <w:rFonts w:ascii="Book Antiqua" w:eastAsia="DengXian" w:hAnsi="Book Antiqua" w:cs="Times New Roman"/>
          <w:sz w:val="24"/>
          <w:szCs w:val="24"/>
        </w:rPr>
        <w:t xml:space="preserve">39 </w:t>
      </w:r>
      <w:r w:rsidRPr="00D533B4">
        <w:rPr>
          <w:rFonts w:ascii="Book Antiqua" w:eastAsia="DengXian" w:hAnsi="Book Antiqua" w:cs="Times New Roman"/>
          <w:b/>
          <w:sz w:val="24"/>
          <w:szCs w:val="24"/>
        </w:rPr>
        <w:t>Bermejo F</w:t>
      </w:r>
      <w:r w:rsidRPr="00D533B4">
        <w:rPr>
          <w:rFonts w:ascii="Book Antiqua" w:eastAsia="DengXian" w:hAnsi="Book Antiqua" w:cs="Times New Roman"/>
          <w:sz w:val="24"/>
          <w:szCs w:val="24"/>
        </w:rPr>
        <w:t xml:space="preserve">, </w:t>
      </w:r>
      <w:proofErr w:type="spellStart"/>
      <w:r w:rsidRPr="00D533B4">
        <w:rPr>
          <w:rFonts w:ascii="Book Antiqua" w:eastAsia="DengXian" w:hAnsi="Book Antiqua" w:cs="Times New Roman"/>
          <w:sz w:val="24"/>
          <w:szCs w:val="24"/>
        </w:rPr>
        <w:t>Algaba</w:t>
      </w:r>
      <w:proofErr w:type="spellEnd"/>
      <w:r w:rsidRPr="00D533B4">
        <w:rPr>
          <w:rFonts w:ascii="Book Antiqua" w:eastAsia="DengXian" w:hAnsi="Book Antiqua" w:cs="Times New Roman"/>
          <w:sz w:val="24"/>
          <w:szCs w:val="24"/>
        </w:rPr>
        <w:t xml:space="preserve"> A, Guerra I, Chaparro M, De-La-Poza G, </w:t>
      </w:r>
      <w:proofErr w:type="spellStart"/>
      <w:r w:rsidRPr="00D533B4">
        <w:rPr>
          <w:rFonts w:ascii="Book Antiqua" w:eastAsia="DengXian" w:hAnsi="Book Antiqua" w:cs="Times New Roman"/>
          <w:sz w:val="24"/>
          <w:szCs w:val="24"/>
        </w:rPr>
        <w:t>Valer</w:t>
      </w:r>
      <w:proofErr w:type="spellEnd"/>
      <w:r w:rsidRPr="00D533B4">
        <w:rPr>
          <w:rFonts w:ascii="Book Antiqua" w:eastAsia="DengXian" w:hAnsi="Book Antiqua" w:cs="Times New Roman"/>
          <w:sz w:val="24"/>
          <w:szCs w:val="24"/>
        </w:rPr>
        <w:t xml:space="preserve"> P, </w:t>
      </w:r>
      <w:proofErr w:type="spellStart"/>
      <w:r w:rsidRPr="00D533B4">
        <w:rPr>
          <w:rFonts w:ascii="Book Antiqua" w:eastAsia="DengXian" w:hAnsi="Book Antiqua" w:cs="Times New Roman"/>
          <w:sz w:val="24"/>
          <w:szCs w:val="24"/>
        </w:rPr>
        <w:t>Piqueras</w:t>
      </w:r>
      <w:proofErr w:type="spellEnd"/>
      <w:r w:rsidRPr="00D533B4">
        <w:rPr>
          <w:rFonts w:ascii="Book Antiqua" w:eastAsia="DengXian" w:hAnsi="Book Antiqua" w:cs="Times New Roman"/>
          <w:sz w:val="24"/>
          <w:szCs w:val="24"/>
        </w:rPr>
        <w:t xml:space="preserve"> B, Bermejo A, García-Alonso J, Pérez MJ, </w:t>
      </w:r>
      <w:proofErr w:type="spellStart"/>
      <w:r w:rsidRPr="00D533B4">
        <w:rPr>
          <w:rFonts w:ascii="Book Antiqua" w:eastAsia="DengXian" w:hAnsi="Book Antiqua" w:cs="Times New Roman"/>
          <w:sz w:val="24"/>
          <w:szCs w:val="24"/>
        </w:rPr>
        <w:t>Gisbert</w:t>
      </w:r>
      <w:proofErr w:type="spellEnd"/>
      <w:r w:rsidRPr="00D533B4">
        <w:rPr>
          <w:rFonts w:ascii="Book Antiqua" w:eastAsia="DengXian" w:hAnsi="Book Antiqua" w:cs="Times New Roman"/>
          <w:sz w:val="24"/>
          <w:szCs w:val="24"/>
        </w:rPr>
        <w:t xml:space="preserve"> JP. Should we monitor vitamin B12 and folate levels in Crohn's disease patients? </w:t>
      </w:r>
      <w:proofErr w:type="spellStart"/>
      <w:r w:rsidRPr="00D533B4">
        <w:rPr>
          <w:rFonts w:ascii="Book Antiqua" w:eastAsia="DengXian" w:hAnsi="Book Antiqua" w:cs="Times New Roman"/>
          <w:i/>
          <w:sz w:val="24"/>
          <w:szCs w:val="24"/>
        </w:rPr>
        <w:t>Scand</w:t>
      </w:r>
      <w:proofErr w:type="spellEnd"/>
      <w:r w:rsidRPr="00D533B4">
        <w:rPr>
          <w:rFonts w:ascii="Book Antiqua" w:eastAsia="DengXian" w:hAnsi="Book Antiqua" w:cs="Times New Roman"/>
          <w:i/>
          <w:sz w:val="24"/>
          <w:szCs w:val="24"/>
        </w:rPr>
        <w:t xml:space="preserve"> J </w:t>
      </w:r>
      <w:proofErr w:type="spellStart"/>
      <w:r w:rsidRPr="00D533B4">
        <w:rPr>
          <w:rFonts w:ascii="Book Antiqua" w:eastAsia="DengXian" w:hAnsi="Book Antiqua" w:cs="Times New Roman"/>
          <w:i/>
          <w:sz w:val="24"/>
          <w:szCs w:val="24"/>
        </w:rPr>
        <w:t>Gastroenterol</w:t>
      </w:r>
      <w:proofErr w:type="spellEnd"/>
      <w:r w:rsidRPr="00D533B4">
        <w:rPr>
          <w:rFonts w:ascii="Book Antiqua" w:eastAsia="DengXian" w:hAnsi="Book Antiqua" w:cs="Times New Roman"/>
          <w:sz w:val="24"/>
          <w:szCs w:val="24"/>
        </w:rPr>
        <w:t xml:space="preserve"> 2013; </w:t>
      </w:r>
      <w:r w:rsidRPr="00D533B4">
        <w:rPr>
          <w:rFonts w:ascii="Book Antiqua" w:eastAsia="DengXian" w:hAnsi="Book Antiqua" w:cs="Times New Roman"/>
          <w:b/>
          <w:sz w:val="24"/>
          <w:szCs w:val="24"/>
        </w:rPr>
        <w:t>48</w:t>
      </w:r>
      <w:r w:rsidRPr="00D533B4">
        <w:rPr>
          <w:rFonts w:ascii="Book Antiqua" w:eastAsia="DengXian" w:hAnsi="Book Antiqua" w:cs="Times New Roman"/>
          <w:sz w:val="24"/>
          <w:szCs w:val="24"/>
        </w:rPr>
        <w:t>: 1272-1277 [PMID: 24063425 DOI: 10.3109/00365521.2013.836752]</w:t>
      </w:r>
    </w:p>
    <w:p w14:paraId="33071919" w14:textId="77777777" w:rsidR="00F41DFD" w:rsidRPr="00D533B4" w:rsidRDefault="00F41DFD" w:rsidP="00AD3746">
      <w:pPr>
        <w:snapToGrid w:val="0"/>
        <w:spacing w:line="360" w:lineRule="auto"/>
        <w:rPr>
          <w:rFonts w:ascii="Book Antiqua" w:eastAsia="DengXian" w:hAnsi="Book Antiqua" w:cs="Times New Roman"/>
          <w:sz w:val="24"/>
          <w:szCs w:val="24"/>
        </w:rPr>
      </w:pPr>
      <w:r w:rsidRPr="00D533B4">
        <w:rPr>
          <w:rFonts w:ascii="Book Antiqua" w:eastAsia="DengXian" w:hAnsi="Book Antiqua" w:cs="Times New Roman"/>
          <w:sz w:val="24"/>
          <w:szCs w:val="24"/>
        </w:rPr>
        <w:t xml:space="preserve">40 </w:t>
      </w:r>
      <w:r w:rsidRPr="00D533B4">
        <w:rPr>
          <w:rFonts w:ascii="Book Antiqua" w:eastAsia="DengXian" w:hAnsi="Book Antiqua" w:cs="Times New Roman"/>
          <w:b/>
          <w:sz w:val="24"/>
          <w:szCs w:val="24"/>
        </w:rPr>
        <w:t>Rossi M</w:t>
      </w:r>
      <w:r w:rsidRPr="00D533B4">
        <w:rPr>
          <w:rFonts w:ascii="Book Antiqua" w:eastAsia="DengXian" w:hAnsi="Book Antiqua" w:cs="Times New Roman"/>
          <w:sz w:val="24"/>
          <w:szCs w:val="24"/>
        </w:rPr>
        <w:t xml:space="preserve">, Amaretti A, Raimondi S. Folate production by probiotic bacteria. </w:t>
      </w:r>
      <w:r w:rsidRPr="00D533B4">
        <w:rPr>
          <w:rFonts w:ascii="Book Antiqua" w:eastAsia="DengXian" w:hAnsi="Book Antiqua" w:cs="Times New Roman"/>
          <w:i/>
          <w:sz w:val="24"/>
          <w:szCs w:val="24"/>
        </w:rPr>
        <w:t>Nutrients</w:t>
      </w:r>
      <w:r w:rsidRPr="00D533B4">
        <w:rPr>
          <w:rFonts w:ascii="Book Antiqua" w:eastAsia="DengXian" w:hAnsi="Book Antiqua" w:cs="Times New Roman"/>
          <w:sz w:val="24"/>
          <w:szCs w:val="24"/>
        </w:rPr>
        <w:t xml:space="preserve"> 2011; </w:t>
      </w:r>
      <w:r w:rsidRPr="00D533B4">
        <w:rPr>
          <w:rFonts w:ascii="Book Antiqua" w:eastAsia="DengXian" w:hAnsi="Book Antiqua" w:cs="Times New Roman"/>
          <w:b/>
          <w:sz w:val="24"/>
          <w:szCs w:val="24"/>
        </w:rPr>
        <w:t>3</w:t>
      </w:r>
      <w:r w:rsidRPr="00D533B4">
        <w:rPr>
          <w:rFonts w:ascii="Book Antiqua" w:eastAsia="DengXian" w:hAnsi="Book Antiqua" w:cs="Times New Roman"/>
          <w:sz w:val="24"/>
          <w:szCs w:val="24"/>
        </w:rPr>
        <w:t>: 118-134 [PMID: 22254078 DOI: 10.3390/nu3010118]</w:t>
      </w:r>
    </w:p>
    <w:p w14:paraId="4E2BCAD7" w14:textId="769B1072" w:rsidR="00F41DFD" w:rsidRPr="00D533B4" w:rsidRDefault="00F41DFD" w:rsidP="00AD3746">
      <w:pPr>
        <w:adjustRightInd w:val="0"/>
        <w:snapToGrid w:val="0"/>
        <w:spacing w:line="360" w:lineRule="auto"/>
        <w:jc w:val="right"/>
        <w:rPr>
          <w:rFonts w:ascii="Book Antiqua" w:hAnsi="Book Antiqua"/>
          <w:color w:val="000000"/>
          <w:sz w:val="24"/>
          <w:szCs w:val="24"/>
        </w:rPr>
      </w:pPr>
      <w:bookmarkStart w:id="73" w:name="OLE_LINK139"/>
      <w:bookmarkStart w:id="74" w:name="OLE_LINK140"/>
      <w:bookmarkStart w:id="75" w:name="OLE_LINK287"/>
      <w:bookmarkStart w:id="76" w:name="OLE_LINK70"/>
      <w:bookmarkStart w:id="77" w:name="OLE_LINK110"/>
      <w:bookmarkStart w:id="78" w:name="OLE_LINK109"/>
      <w:bookmarkStart w:id="79" w:name="OLE_LINK138"/>
      <w:bookmarkStart w:id="80" w:name="OLE_LINK72"/>
      <w:bookmarkStart w:id="81" w:name="OLE_LINK116"/>
      <w:bookmarkStart w:id="82" w:name="OLE_LINK95"/>
      <w:bookmarkStart w:id="83" w:name="OLE_LINK118"/>
      <w:bookmarkStart w:id="84" w:name="OLE_LINK198"/>
      <w:bookmarkStart w:id="85" w:name="OLE_LINK154"/>
      <w:bookmarkStart w:id="86" w:name="OLE_LINK251"/>
      <w:bookmarkStart w:id="87" w:name="OLE_LINK167"/>
      <w:bookmarkStart w:id="88" w:name="OLE_LINK126"/>
      <w:bookmarkStart w:id="89" w:name="OLE_LINK234"/>
      <w:bookmarkStart w:id="90" w:name="OLE_LINK157"/>
      <w:bookmarkStart w:id="91" w:name="OLE_LINK187"/>
      <w:bookmarkStart w:id="92" w:name="OLE_LINK204"/>
      <w:bookmarkStart w:id="93" w:name="OLE_LINK255"/>
      <w:bookmarkStart w:id="94" w:name="OLE_LINK229"/>
      <w:bookmarkStart w:id="95" w:name="OLE_LINK268"/>
      <w:bookmarkStart w:id="96" w:name="OLE_LINK310"/>
      <w:bookmarkStart w:id="97" w:name="OLE_LINK338"/>
      <w:bookmarkStart w:id="98" w:name="OLE_LINK340"/>
      <w:bookmarkStart w:id="99" w:name="OLE_LINK264"/>
      <w:bookmarkStart w:id="100" w:name="OLE_LINK345"/>
      <w:bookmarkStart w:id="101" w:name="OLE_LINK256"/>
      <w:bookmarkStart w:id="102" w:name="OLE_LINK299"/>
      <w:bookmarkStart w:id="103" w:name="OLE_LINK265"/>
      <w:bookmarkStart w:id="104" w:name="OLE_LINK254"/>
      <w:bookmarkStart w:id="105" w:name="OLE_LINK357"/>
      <w:bookmarkStart w:id="106" w:name="OLE_LINK333"/>
      <w:bookmarkStart w:id="107" w:name="OLE_LINK334"/>
      <w:bookmarkStart w:id="108" w:name="OLE_LINK400"/>
      <w:bookmarkStart w:id="109" w:name="OLE_LINK365"/>
      <w:bookmarkStart w:id="110" w:name="OLE_LINK467"/>
      <w:bookmarkStart w:id="111" w:name="OLE_LINK399"/>
      <w:bookmarkStart w:id="112" w:name="OLE_LINK443"/>
      <w:bookmarkStart w:id="113" w:name="OLE_LINK372"/>
      <w:bookmarkStart w:id="114" w:name="OLE_LINK425"/>
      <w:bookmarkStart w:id="115" w:name="OLE_LINK450"/>
      <w:bookmarkStart w:id="116" w:name="OLE_LINK402"/>
      <w:bookmarkStart w:id="117" w:name="OLE_LINK385"/>
      <w:bookmarkStart w:id="118" w:name="OLE_LINK396"/>
      <w:bookmarkStart w:id="119" w:name="OLE_LINK436"/>
      <w:bookmarkStart w:id="120" w:name="OLE_LINK421"/>
      <w:bookmarkStart w:id="121" w:name="OLE_LINK426"/>
      <w:bookmarkStart w:id="122" w:name="OLE_LINK456"/>
      <w:bookmarkStart w:id="123" w:name="OLE_LINK505"/>
      <w:bookmarkStart w:id="124" w:name="OLE_LINK490"/>
      <w:bookmarkStart w:id="125" w:name="OLE_LINK531"/>
      <w:bookmarkStart w:id="126" w:name="OLE_LINK460"/>
      <w:bookmarkStart w:id="127" w:name="OLE_LINK463"/>
      <w:bookmarkStart w:id="128" w:name="OLE_LINK487"/>
      <w:bookmarkStart w:id="129" w:name="OLE_LINK515"/>
      <w:bookmarkStart w:id="130" w:name="OLE_LINK509"/>
      <w:bookmarkStart w:id="131" w:name="OLE_LINK538"/>
      <w:bookmarkStart w:id="132" w:name="OLE_LINK606"/>
      <w:bookmarkStart w:id="133" w:name="OLE_LINK662"/>
      <w:bookmarkStart w:id="134" w:name="OLE_LINK663"/>
      <w:bookmarkStart w:id="135" w:name="OLE_LINK738"/>
      <w:bookmarkStart w:id="136" w:name="OLE_LINK666"/>
      <w:bookmarkStart w:id="137" w:name="OLE_LINK667"/>
      <w:bookmarkStart w:id="138" w:name="OLE_LINK672"/>
      <w:bookmarkStart w:id="139" w:name="OLE_LINK727"/>
      <w:bookmarkStart w:id="140" w:name="OLE_LINK703"/>
      <w:bookmarkStart w:id="141" w:name="OLE_LINK765"/>
      <w:bookmarkStart w:id="142" w:name="OLE_LINK724"/>
      <w:bookmarkStart w:id="143" w:name="OLE_LINK771"/>
      <w:r w:rsidRPr="00D533B4">
        <w:rPr>
          <w:rFonts w:ascii="Book Antiqua" w:hAnsi="Book Antiqua"/>
          <w:b/>
          <w:bCs/>
          <w:color w:val="000000"/>
          <w:sz w:val="24"/>
          <w:szCs w:val="24"/>
        </w:rPr>
        <w:t>P-Reviewer:</w:t>
      </w:r>
      <w:r w:rsidRPr="00D533B4">
        <w:rPr>
          <w:rFonts w:ascii="Book Antiqua" w:hAnsi="Book Antiqua"/>
          <w:bCs/>
          <w:color w:val="000000"/>
          <w:sz w:val="24"/>
          <w:szCs w:val="24"/>
        </w:rPr>
        <w:t xml:space="preserve"> </w:t>
      </w:r>
      <w:proofErr w:type="spellStart"/>
      <w:r w:rsidRPr="00D533B4">
        <w:rPr>
          <w:rFonts w:ascii="Book Antiqua" w:hAnsi="Book Antiqua"/>
          <w:bCs/>
          <w:color w:val="000000"/>
          <w:sz w:val="24"/>
          <w:szCs w:val="24"/>
        </w:rPr>
        <w:t>Kolios</w:t>
      </w:r>
      <w:proofErr w:type="spellEnd"/>
      <w:r w:rsidRPr="00D533B4">
        <w:rPr>
          <w:rFonts w:ascii="Book Antiqua" w:hAnsi="Book Antiqua"/>
          <w:bCs/>
          <w:color w:val="000000"/>
          <w:sz w:val="24"/>
          <w:szCs w:val="24"/>
        </w:rPr>
        <w:t xml:space="preserve"> G </w:t>
      </w:r>
      <w:r w:rsidRPr="00D533B4">
        <w:rPr>
          <w:rFonts w:ascii="Book Antiqua" w:hAnsi="Book Antiqua"/>
          <w:b/>
          <w:bCs/>
          <w:color w:val="000000"/>
          <w:sz w:val="24"/>
          <w:szCs w:val="24"/>
        </w:rPr>
        <w:t>S-Editor:</w:t>
      </w:r>
      <w:r w:rsidRPr="00D533B4">
        <w:rPr>
          <w:rFonts w:ascii="Book Antiqua" w:hAnsi="Book Antiqua"/>
          <w:color w:val="000000"/>
          <w:sz w:val="24"/>
          <w:szCs w:val="24"/>
        </w:rPr>
        <w:t xml:space="preserve"> Yan JP</w:t>
      </w:r>
    </w:p>
    <w:p w14:paraId="0111808A" w14:textId="4A85082F" w:rsidR="00F41DFD" w:rsidRPr="00996BEB" w:rsidRDefault="00F41DFD" w:rsidP="00996BEB">
      <w:pPr>
        <w:wordWrap w:val="0"/>
        <w:adjustRightInd w:val="0"/>
        <w:snapToGrid w:val="0"/>
        <w:spacing w:line="360" w:lineRule="auto"/>
        <w:jc w:val="right"/>
        <w:rPr>
          <w:rFonts w:ascii="Book Antiqua" w:hAnsi="Book Antiqua"/>
          <w:color w:val="000000"/>
          <w:sz w:val="24"/>
          <w:szCs w:val="24"/>
        </w:rPr>
      </w:pPr>
      <w:r w:rsidRPr="00D533B4">
        <w:rPr>
          <w:rFonts w:ascii="Book Antiqua" w:hAnsi="Book Antiqua"/>
          <w:b/>
          <w:bCs/>
          <w:color w:val="000000"/>
          <w:sz w:val="24"/>
          <w:szCs w:val="24"/>
        </w:rPr>
        <w:t>L-Editor:</w:t>
      </w:r>
      <w:r w:rsidRPr="00D533B4">
        <w:rPr>
          <w:rFonts w:ascii="Book Antiqua" w:hAnsi="Book Antiqua"/>
          <w:color w:val="000000"/>
          <w:sz w:val="24"/>
          <w:szCs w:val="24"/>
        </w:rPr>
        <w:t xml:space="preserve"> </w:t>
      </w:r>
      <w:proofErr w:type="gramStart"/>
      <w:r w:rsidR="00996BEB" w:rsidRPr="00996BEB">
        <w:rPr>
          <w:rFonts w:ascii="Book Antiqua" w:hAnsi="Book Antiqua"/>
          <w:color w:val="000000"/>
          <w:sz w:val="24"/>
          <w:szCs w:val="24"/>
        </w:rPr>
        <w:t>A</w:t>
      </w:r>
      <w:proofErr w:type="gramEnd"/>
      <w:r w:rsidR="00996BEB">
        <w:rPr>
          <w:rFonts w:ascii="Book Antiqua" w:hAnsi="Book Antiqua" w:hint="eastAsia"/>
          <w:color w:val="000000"/>
          <w:sz w:val="24"/>
          <w:szCs w:val="24"/>
        </w:rPr>
        <w:t xml:space="preserve"> </w:t>
      </w:r>
      <w:r w:rsidRPr="00D533B4">
        <w:rPr>
          <w:rFonts w:ascii="Book Antiqua" w:hAnsi="Book Antiqua"/>
          <w:b/>
          <w:bCs/>
          <w:color w:val="000000"/>
          <w:sz w:val="24"/>
          <w:szCs w:val="24"/>
        </w:rPr>
        <w:t>E-Editor:</w:t>
      </w:r>
      <w:bookmarkStart w:id="144" w:name="_GoBack"/>
      <w:bookmarkEnd w:id="144"/>
      <w:r w:rsidR="00996BEB">
        <w:rPr>
          <w:rFonts w:ascii="Book Antiqua" w:hAnsi="Book Antiqua" w:hint="eastAsia"/>
          <w:b/>
          <w:bCs/>
          <w:color w:val="000000"/>
          <w:sz w:val="24"/>
          <w:szCs w:val="24"/>
        </w:rPr>
        <w:t xml:space="preserve"> </w:t>
      </w:r>
      <w:r w:rsidR="00996BEB" w:rsidRPr="00996BEB">
        <w:rPr>
          <w:rFonts w:ascii="Book Antiqua" w:hAnsi="Book Antiqua"/>
          <w:color w:val="000000"/>
          <w:sz w:val="24"/>
          <w:szCs w:val="24"/>
        </w:rPr>
        <w:t>Zhang YL</w:t>
      </w:r>
    </w:p>
    <w:bookmarkEnd w:id="73"/>
    <w:bookmarkEnd w:id="74"/>
    <w:p w14:paraId="2AF0E5FB" w14:textId="780A4158" w:rsidR="00F41DFD" w:rsidRPr="00D533B4" w:rsidRDefault="00F41DFD" w:rsidP="00AD3746">
      <w:pPr>
        <w:widowControl/>
        <w:snapToGrid w:val="0"/>
        <w:spacing w:line="360" w:lineRule="auto"/>
        <w:rPr>
          <w:rFonts w:ascii="Book Antiqua" w:hAnsi="Book Antiqua" w:cs="宋体"/>
          <w:kern w:val="0"/>
          <w:sz w:val="24"/>
          <w:szCs w:val="24"/>
        </w:rPr>
      </w:pPr>
      <w:r w:rsidRPr="00D533B4">
        <w:rPr>
          <w:rFonts w:ascii="Book Antiqua" w:hAnsi="Book Antiqua" w:cs="宋体"/>
          <w:b/>
          <w:kern w:val="0"/>
          <w:sz w:val="24"/>
          <w:szCs w:val="24"/>
        </w:rPr>
        <w:t xml:space="preserve">Specialty type: </w:t>
      </w:r>
      <w:r w:rsidRPr="00D533B4">
        <w:rPr>
          <w:rFonts w:ascii="Book Antiqua" w:eastAsia="微软雅黑" w:hAnsi="Book Antiqua" w:cs="宋体"/>
          <w:kern w:val="0"/>
          <w:sz w:val="24"/>
          <w:szCs w:val="24"/>
        </w:rPr>
        <w:t>Gastroenterology and hepatology</w:t>
      </w:r>
      <w:r w:rsidRPr="00D533B4">
        <w:rPr>
          <w:rFonts w:ascii="Book Antiqua" w:hAnsi="Book Antiqua" w:cs="宋体"/>
          <w:kern w:val="0"/>
          <w:sz w:val="24"/>
          <w:szCs w:val="24"/>
        </w:rPr>
        <w:t xml:space="preserve"> </w:t>
      </w:r>
      <w:r w:rsidRPr="00D533B4">
        <w:rPr>
          <w:rFonts w:ascii="Book Antiqua" w:hAnsi="Book Antiqua" w:cs="宋体"/>
          <w:kern w:val="0"/>
          <w:sz w:val="24"/>
          <w:szCs w:val="24"/>
        </w:rPr>
        <w:br/>
      </w:r>
      <w:r w:rsidRPr="00D533B4">
        <w:rPr>
          <w:rFonts w:ascii="Book Antiqua" w:hAnsi="Book Antiqua" w:cs="宋体"/>
          <w:b/>
          <w:kern w:val="0"/>
          <w:sz w:val="24"/>
          <w:szCs w:val="24"/>
        </w:rPr>
        <w:t xml:space="preserve">Country of origin: </w:t>
      </w:r>
      <w:r w:rsidRPr="00D533B4">
        <w:rPr>
          <w:rFonts w:ascii="Book Antiqua" w:hAnsi="Book Antiqua" w:cs="宋体"/>
          <w:kern w:val="0"/>
          <w:sz w:val="24"/>
          <w:szCs w:val="24"/>
        </w:rPr>
        <w:t xml:space="preserve">China </w:t>
      </w:r>
      <w:r w:rsidRPr="00D533B4">
        <w:rPr>
          <w:rFonts w:ascii="Book Antiqua" w:hAnsi="Book Antiqua" w:cs="宋体"/>
          <w:kern w:val="0"/>
          <w:sz w:val="24"/>
          <w:szCs w:val="24"/>
        </w:rPr>
        <w:br/>
      </w:r>
      <w:r w:rsidRPr="00D533B4">
        <w:rPr>
          <w:rFonts w:ascii="Book Antiqua" w:hAnsi="Book Antiqua" w:cs="宋体"/>
          <w:b/>
          <w:kern w:val="0"/>
          <w:sz w:val="24"/>
          <w:szCs w:val="24"/>
        </w:rPr>
        <w:t>Peer-review report classification</w:t>
      </w:r>
      <w:r w:rsidRPr="00D533B4">
        <w:rPr>
          <w:rFonts w:ascii="Book Antiqua" w:hAnsi="Book Antiqua" w:cs="宋体"/>
          <w:kern w:val="0"/>
          <w:sz w:val="24"/>
          <w:szCs w:val="24"/>
        </w:rPr>
        <w:br/>
      </w:r>
      <w:r w:rsidRPr="00D533B4">
        <w:rPr>
          <w:rFonts w:ascii="Book Antiqua" w:hAnsi="Book Antiqua" w:cs="宋体"/>
          <w:b/>
          <w:kern w:val="0"/>
          <w:sz w:val="24"/>
          <w:szCs w:val="24"/>
        </w:rPr>
        <w:t xml:space="preserve">Grade A (Excellent): </w:t>
      </w:r>
      <w:r w:rsidRPr="00D533B4">
        <w:rPr>
          <w:rFonts w:ascii="Book Antiqua" w:hAnsi="Book Antiqua" w:cs="宋体"/>
          <w:kern w:val="0"/>
          <w:sz w:val="24"/>
          <w:szCs w:val="24"/>
        </w:rPr>
        <w:t>0</w:t>
      </w:r>
      <w:r w:rsidRPr="00D533B4">
        <w:rPr>
          <w:rFonts w:ascii="Book Antiqua" w:hAnsi="Book Antiqua" w:cs="宋体"/>
          <w:kern w:val="0"/>
          <w:sz w:val="24"/>
          <w:szCs w:val="24"/>
        </w:rPr>
        <w:br/>
      </w:r>
      <w:r w:rsidRPr="00D533B4">
        <w:rPr>
          <w:rFonts w:ascii="Book Antiqua" w:hAnsi="Book Antiqua" w:cs="宋体"/>
          <w:b/>
          <w:kern w:val="0"/>
          <w:sz w:val="24"/>
          <w:szCs w:val="24"/>
        </w:rPr>
        <w:t xml:space="preserve">Grade B (Very good): </w:t>
      </w:r>
      <w:r w:rsidRPr="00D533B4">
        <w:rPr>
          <w:rFonts w:ascii="Book Antiqua" w:hAnsi="Book Antiqua" w:cs="宋体"/>
          <w:kern w:val="0"/>
          <w:sz w:val="24"/>
          <w:szCs w:val="24"/>
        </w:rPr>
        <w:t>B</w:t>
      </w:r>
      <w:r w:rsidRPr="00D533B4">
        <w:rPr>
          <w:rFonts w:ascii="Book Antiqua" w:hAnsi="Book Antiqua" w:cs="宋体"/>
          <w:kern w:val="0"/>
          <w:sz w:val="24"/>
          <w:szCs w:val="24"/>
        </w:rPr>
        <w:br/>
      </w:r>
      <w:r w:rsidRPr="00D533B4">
        <w:rPr>
          <w:rFonts w:ascii="Book Antiqua" w:hAnsi="Book Antiqua" w:cs="宋体"/>
          <w:b/>
          <w:kern w:val="0"/>
          <w:sz w:val="24"/>
          <w:szCs w:val="24"/>
        </w:rPr>
        <w:t xml:space="preserve">Grade C (Good): </w:t>
      </w:r>
      <w:r w:rsidRPr="00D533B4">
        <w:rPr>
          <w:rFonts w:ascii="Book Antiqua" w:hAnsi="Book Antiqua" w:cs="宋体"/>
          <w:kern w:val="0"/>
          <w:sz w:val="24"/>
          <w:szCs w:val="24"/>
        </w:rPr>
        <w:t>0</w:t>
      </w:r>
      <w:r w:rsidRPr="00D533B4">
        <w:rPr>
          <w:rFonts w:ascii="Book Antiqua" w:hAnsi="Book Antiqua" w:cs="宋体"/>
          <w:kern w:val="0"/>
          <w:sz w:val="24"/>
          <w:szCs w:val="24"/>
        </w:rPr>
        <w:br/>
      </w:r>
      <w:r w:rsidRPr="00D533B4">
        <w:rPr>
          <w:rFonts w:ascii="Book Antiqua" w:hAnsi="Book Antiqua" w:cs="宋体"/>
          <w:b/>
          <w:kern w:val="0"/>
          <w:sz w:val="24"/>
          <w:szCs w:val="24"/>
        </w:rPr>
        <w:t xml:space="preserve">Grade D (Fair): </w:t>
      </w:r>
      <w:r w:rsidRPr="00D533B4">
        <w:rPr>
          <w:rFonts w:ascii="Book Antiqua" w:hAnsi="Book Antiqua" w:cs="宋体"/>
          <w:kern w:val="0"/>
          <w:sz w:val="24"/>
          <w:szCs w:val="24"/>
        </w:rPr>
        <w:t>0</w:t>
      </w:r>
      <w:r w:rsidRPr="00D533B4">
        <w:rPr>
          <w:rFonts w:ascii="Book Antiqua" w:hAnsi="Book Antiqua" w:cs="宋体"/>
          <w:b/>
          <w:kern w:val="0"/>
          <w:sz w:val="24"/>
          <w:szCs w:val="24"/>
        </w:rPr>
        <w:br/>
        <w:t xml:space="preserve">Grade E (Poor): </w:t>
      </w:r>
      <w:r w:rsidRPr="00D533B4">
        <w:rPr>
          <w:rFonts w:ascii="Book Antiqua" w:hAnsi="Book Antiqua" w:cs="宋体"/>
          <w:kern w:val="0"/>
          <w:sz w:val="24"/>
          <w:szCs w:val="24"/>
        </w:rPr>
        <w:t>0</w:t>
      </w:r>
    </w:p>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p w14:paraId="39E8918F" w14:textId="77777777" w:rsidR="00F41DFD" w:rsidRPr="00D533B4" w:rsidRDefault="00F41DFD" w:rsidP="00AD3746">
      <w:pPr>
        <w:snapToGrid w:val="0"/>
        <w:spacing w:line="360" w:lineRule="auto"/>
        <w:rPr>
          <w:rFonts w:ascii="Book Antiqua" w:hAnsi="Book Antiqua" w:cs="Times New Roman"/>
          <w:color w:val="000000" w:themeColor="text1"/>
          <w:sz w:val="24"/>
          <w:szCs w:val="24"/>
        </w:rPr>
      </w:pPr>
    </w:p>
    <w:p w14:paraId="02A037BB" w14:textId="655D41C4" w:rsidR="001143DC" w:rsidRPr="00D533B4" w:rsidRDefault="00995E6E" w:rsidP="00AD3746">
      <w:pPr>
        <w:widowControl/>
        <w:snapToGrid w:val="0"/>
        <w:spacing w:line="360" w:lineRule="auto"/>
        <w:rPr>
          <w:rFonts w:ascii="Book Antiqua" w:hAnsi="Book Antiqua" w:cs="Times New Roman"/>
          <w:color w:val="000000" w:themeColor="text1"/>
          <w:sz w:val="24"/>
          <w:szCs w:val="24"/>
        </w:rPr>
      </w:pPr>
      <w:r w:rsidRPr="00D533B4">
        <w:rPr>
          <w:rFonts w:ascii="Book Antiqua" w:hAnsi="Book Antiqua" w:cs="Times New Roman"/>
          <w:color w:val="000000" w:themeColor="text1"/>
          <w:sz w:val="24"/>
          <w:szCs w:val="24"/>
        </w:rPr>
        <w:br w:type="page"/>
      </w:r>
    </w:p>
    <w:p w14:paraId="318EA292" w14:textId="3DAC021B" w:rsidR="00F41DFD" w:rsidRPr="00D533B4" w:rsidRDefault="00E27301" w:rsidP="00AD3746">
      <w:pPr>
        <w:snapToGrid w:val="0"/>
        <w:spacing w:line="360" w:lineRule="auto"/>
        <w:rPr>
          <w:rFonts w:ascii="Book Antiqua" w:hAnsi="Book Antiqua" w:cs="Times New Roman"/>
          <w:color w:val="000000" w:themeColor="text1"/>
          <w:sz w:val="24"/>
          <w:szCs w:val="24"/>
        </w:rPr>
      </w:pPr>
      <w:r w:rsidRPr="00D533B4">
        <w:rPr>
          <w:rFonts w:ascii="Book Antiqua" w:hAnsi="Book Antiqua" w:cs="Times New Roman"/>
          <w:noProof/>
          <w:color w:val="000000" w:themeColor="text1"/>
          <w:sz w:val="24"/>
          <w:szCs w:val="24"/>
        </w:rPr>
        <w:lastRenderedPageBreak/>
        <w:drawing>
          <wp:inline distT="0" distB="0" distL="0" distR="0" wp14:anchorId="27F923D4" wp14:editId="09EBFF40">
            <wp:extent cx="4390109" cy="4137433"/>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12003" cy="4158067"/>
                    </a:xfrm>
                    <a:prstGeom prst="rect">
                      <a:avLst/>
                    </a:prstGeom>
                    <a:noFill/>
                    <a:ln>
                      <a:noFill/>
                    </a:ln>
                  </pic:spPr>
                </pic:pic>
              </a:graphicData>
            </a:graphic>
          </wp:inline>
        </w:drawing>
      </w:r>
    </w:p>
    <w:p w14:paraId="67A6F316" w14:textId="5AEB082C" w:rsidR="001143DC" w:rsidRPr="00D533B4" w:rsidRDefault="001143DC" w:rsidP="00AD3746">
      <w:pPr>
        <w:snapToGrid w:val="0"/>
        <w:spacing w:line="360" w:lineRule="auto"/>
        <w:rPr>
          <w:rFonts w:ascii="Book Antiqua" w:hAnsi="Book Antiqua" w:cs="Times New Roman"/>
          <w:color w:val="000000" w:themeColor="text1"/>
          <w:sz w:val="24"/>
          <w:szCs w:val="24"/>
        </w:rPr>
      </w:pPr>
      <w:r w:rsidRPr="00D533B4">
        <w:rPr>
          <w:rFonts w:ascii="Book Antiqua" w:hAnsi="Book Antiqua" w:cs="Times New Roman"/>
          <w:b/>
          <w:color w:val="000000" w:themeColor="text1"/>
          <w:sz w:val="24"/>
          <w:szCs w:val="24"/>
        </w:rPr>
        <w:t>Figure 1 Richness and diversity in the mucosa-associated microbiota of the patients with Crohn’s disease and healthy controls before and after induction of remission.</w:t>
      </w:r>
      <w:r w:rsidRPr="00D533B4">
        <w:rPr>
          <w:rFonts w:ascii="Book Antiqua" w:hAnsi="Book Antiqua" w:cs="Times New Roman"/>
          <w:color w:val="000000" w:themeColor="text1"/>
          <w:sz w:val="24"/>
          <w:szCs w:val="24"/>
        </w:rPr>
        <w:t xml:space="preserve"> A</w:t>
      </w:r>
      <w:r w:rsidR="00F41DFD" w:rsidRPr="00D533B4">
        <w:rPr>
          <w:rFonts w:ascii="Book Antiqua" w:hAnsi="Book Antiqua" w:cs="Times New Roman"/>
          <w:color w:val="000000" w:themeColor="text1"/>
          <w:sz w:val="24"/>
          <w:szCs w:val="24"/>
        </w:rPr>
        <w:t>:</w:t>
      </w:r>
      <w:r w:rsidRPr="00D533B4">
        <w:rPr>
          <w:rFonts w:ascii="Book Antiqua" w:hAnsi="Book Antiqua" w:cs="Times New Roman"/>
          <w:color w:val="000000" w:themeColor="text1"/>
          <w:sz w:val="24"/>
          <w:szCs w:val="24"/>
        </w:rPr>
        <w:t xml:space="preserve"> The number of observed species was 388.26</w:t>
      </w:r>
      <w:r w:rsidR="00F41DFD" w:rsidRPr="00D533B4">
        <w:rPr>
          <w:rFonts w:ascii="Book Antiqua" w:hAnsi="Book Antiqua" w:cs="Times New Roman"/>
          <w:color w:val="000000" w:themeColor="text1"/>
          <w:sz w:val="24"/>
          <w:szCs w:val="24"/>
        </w:rPr>
        <w:t xml:space="preserve"> </w:t>
      </w:r>
      <w:r w:rsidRPr="00D533B4">
        <w:rPr>
          <w:rFonts w:ascii="Book Antiqua" w:hAnsi="Book Antiqua" w:cs="Times New Roman"/>
          <w:color w:val="000000" w:themeColor="text1"/>
          <w:sz w:val="24"/>
          <w:szCs w:val="24"/>
        </w:rPr>
        <w:t>±</w:t>
      </w:r>
      <w:r w:rsidR="00F41DFD" w:rsidRPr="00D533B4">
        <w:rPr>
          <w:rFonts w:ascii="Book Antiqua" w:hAnsi="Book Antiqua" w:cs="Times New Roman"/>
          <w:color w:val="000000" w:themeColor="text1"/>
          <w:sz w:val="24"/>
          <w:szCs w:val="24"/>
        </w:rPr>
        <w:t xml:space="preserve"> </w:t>
      </w:r>
      <w:r w:rsidRPr="00D533B4">
        <w:rPr>
          <w:rFonts w:ascii="Book Antiqua" w:hAnsi="Book Antiqua" w:cs="Times New Roman"/>
          <w:color w:val="000000" w:themeColor="text1"/>
          <w:sz w:val="24"/>
          <w:szCs w:val="24"/>
        </w:rPr>
        <w:t>94.22 in the Before group</w:t>
      </w:r>
      <w:r w:rsidR="00923AB7" w:rsidRPr="00D533B4">
        <w:rPr>
          <w:rFonts w:ascii="Book Antiqua" w:hAnsi="Book Antiqua" w:cs="Times New Roman"/>
          <w:color w:val="000000" w:themeColor="text1"/>
          <w:sz w:val="24"/>
          <w:szCs w:val="24"/>
        </w:rPr>
        <w:t>,</w:t>
      </w:r>
      <w:r w:rsidRPr="00D533B4">
        <w:rPr>
          <w:rFonts w:ascii="Book Antiqua" w:hAnsi="Book Antiqua" w:cs="Times New Roman"/>
          <w:color w:val="000000" w:themeColor="text1"/>
          <w:sz w:val="24"/>
          <w:szCs w:val="24"/>
        </w:rPr>
        <w:t xml:space="preserve"> 475.03</w:t>
      </w:r>
      <w:r w:rsidR="00F41DFD" w:rsidRPr="00D533B4">
        <w:rPr>
          <w:rFonts w:ascii="Book Antiqua" w:hAnsi="Book Antiqua" w:cs="Times New Roman"/>
          <w:color w:val="000000" w:themeColor="text1"/>
          <w:sz w:val="24"/>
          <w:szCs w:val="24"/>
        </w:rPr>
        <w:t xml:space="preserve"> </w:t>
      </w:r>
      <w:r w:rsidRPr="00D533B4">
        <w:rPr>
          <w:rFonts w:ascii="Book Antiqua" w:hAnsi="Book Antiqua" w:cs="Times New Roman"/>
          <w:color w:val="000000" w:themeColor="text1"/>
          <w:sz w:val="24"/>
          <w:szCs w:val="24"/>
        </w:rPr>
        <w:t>±</w:t>
      </w:r>
      <w:r w:rsidR="00F41DFD" w:rsidRPr="00D533B4">
        <w:rPr>
          <w:rFonts w:ascii="Book Antiqua" w:hAnsi="Book Antiqua" w:cs="Times New Roman"/>
          <w:color w:val="000000" w:themeColor="text1"/>
          <w:sz w:val="24"/>
          <w:szCs w:val="24"/>
        </w:rPr>
        <w:t xml:space="preserve"> </w:t>
      </w:r>
      <w:r w:rsidRPr="00D533B4">
        <w:rPr>
          <w:rFonts w:ascii="Book Antiqua" w:hAnsi="Book Antiqua" w:cs="Times New Roman"/>
          <w:color w:val="000000" w:themeColor="text1"/>
          <w:sz w:val="24"/>
          <w:szCs w:val="24"/>
        </w:rPr>
        <w:t>96.01 in the After group and 547.85</w:t>
      </w:r>
      <w:r w:rsidR="00F41DFD" w:rsidRPr="00D533B4">
        <w:rPr>
          <w:rFonts w:ascii="Book Antiqua" w:hAnsi="Book Antiqua" w:cs="Times New Roman"/>
          <w:color w:val="000000" w:themeColor="text1"/>
          <w:sz w:val="24"/>
          <w:szCs w:val="24"/>
        </w:rPr>
        <w:t xml:space="preserve"> </w:t>
      </w:r>
      <w:r w:rsidRPr="00D533B4">
        <w:rPr>
          <w:rFonts w:ascii="Book Antiqua" w:hAnsi="Book Antiqua" w:cs="Times New Roman"/>
          <w:color w:val="000000" w:themeColor="text1"/>
          <w:sz w:val="24"/>
          <w:szCs w:val="24"/>
        </w:rPr>
        <w:t>±</w:t>
      </w:r>
      <w:r w:rsidR="00F41DFD" w:rsidRPr="00D533B4">
        <w:rPr>
          <w:rFonts w:ascii="Book Antiqua" w:hAnsi="Book Antiqua" w:cs="Times New Roman"/>
          <w:color w:val="000000" w:themeColor="text1"/>
          <w:sz w:val="24"/>
          <w:szCs w:val="24"/>
        </w:rPr>
        <w:t xml:space="preserve"> </w:t>
      </w:r>
      <w:r w:rsidRPr="00D533B4">
        <w:rPr>
          <w:rFonts w:ascii="Book Antiqua" w:hAnsi="Book Antiqua" w:cs="Times New Roman"/>
          <w:color w:val="000000" w:themeColor="text1"/>
          <w:sz w:val="24"/>
          <w:szCs w:val="24"/>
        </w:rPr>
        <w:t xml:space="preserve">52.85 in the </w:t>
      </w:r>
      <w:r w:rsidR="00F41DFD" w:rsidRPr="00D533B4">
        <w:rPr>
          <w:rFonts w:ascii="Book Antiqua" w:hAnsi="Book Antiqua" w:cs="Times New Roman"/>
          <w:color w:val="000000" w:themeColor="text1"/>
          <w:sz w:val="24"/>
          <w:szCs w:val="24"/>
        </w:rPr>
        <w:t>healthy controls (</w:t>
      </w:r>
      <w:r w:rsidRPr="00D533B4">
        <w:rPr>
          <w:rFonts w:ascii="Book Antiqua" w:hAnsi="Book Antiqua" w:cs="Times New Roman"/>
          <w:color w:val="000000" w:themeColor="text1"/>
          <w:sz w:val="24"/>
          <w:szCs w:val="24"/>
        </w:rPr>
        <w:t>HC</w:t>
      </w:r>
      <w:r w:rsidR="00F41DFD" w:rsidRPr="00D533B4">
        <w:rPr>
          <w:rFonts w:ascii="Book Antiqua" w:hAnsi="Book Antiqua" w:cs="Times New Roman"/>
          <w:color w:val="000000" w:themeColor="text1"/>
          <w:sz w:val="24"/>
          <w:szCs w:val="24"/>
        </w:rPr>
        <w:t>)</w:t>
      </w:r>
      <w:r w:rsidRPr="00D533B4">
        <w:rPr>
          <w:rFonts w:ascii="Book Antiqua" w:hAnsi="Book Antiqua" w:cs="Times New Roman"/>
          <w:color w:val="000000" w:themeColor="text1"/>
          <w:sz w:val="24"/>
          <w:szCs w:val="24"/>
        </w:rPr>
        <w:t xml:space="preserve"> group. The Chao1 index was 617.78</w:t>
      </w:r>
      <w:r w:rsidR="00F41DFD" w:rsidRPr="00D533B4">
        <w:rPr>
          <w:rFonts w:ascii="Book Antiqua" w:hAnsi="Book Antiqua" w:cs="Times New Roman"/>
          <w:color w:val="000000" w:themeColor="text1"/>
          <w:sz w:val="24"/>
          <w:szCs w:val="24"/>
        </w:rPr>
        <w:t xml:space="preserve"> </w:t>
      </w:r>
      <w:r w:rsidRPr="00D533B4">
        <w:rPr>
          <w:rFonts w:ascii="Book Antiqua" w:hAnsi="Book Antiqua" w:cs="Times New Roman"/>
          <w:color w:val="000000" w:themeColor="text1"/>
          <w:sz w:val="24"/>
          <w:szCs w:val="24"/>
        </w:rPr>
        <w:t>±</w:t>
      </w:r>
      <w:r w:rsidR="00F41DFD" w:rsidRPr="00D533B4">
        <w:rPr>
          <w:rFonts w:ascii="Book Antiqua" w:hAnsi="Book Antiqua" w:cs="Times New Roman"/>
          <w:color w:val="000000" w:themeColor="text1"/>
          <w:sz w:val="24"/>
          <w:szCs w:val="24"/>
        </w:rPr>
        <w:t xml:space="preserve"> </w:t>
      </w:r>
      <w:r w:rsidRPr="00D533B4">
        <w:rPr>
          <w:rFonts w:ascii="Book Antiqua" w:hAnsi="Book Antiqua" w:cs="Times New Roman"/>
          <w:color w:val="000000" w:themeColor="text1"/>
          <w:sz w:val="24"/>
          <w:szCs w:val="24"/>
        </w:rPr>
        <w:t>161.04 in the Before group, 771.40</w:t>
      </w:r>
      <w:r w:rsidR="00F41DFD" w:rsidRPr="00D533B4">
        <w:rPr>
          <w:rFonts w:ascii="Book Antiqua" w:hAnsi="Book Antiqua" w:cs="Times New Roman"/>
          <w:color w:val="000000" w:themeColor="text1"/>
          <w:sz w:val="24"/>
          <w:szCs w:val="24"/>
        </w:rPr>
        <w:t xml:space="preserve"> </w:t>
      </w:r>
      <w:r w:rsidRPr="00D533B4">
        <w:rPr>
          <w:rFonts w:ascii="Book Antiqua" w:hAnsi="Book Antiqua" w:cs="Times New Roman"/>
          <w:color w:val="000000" w:themeColor="text1"/>
          <w:sz w:val="24"/>
          <w:szCs w:val="24"/>
        </w:rPr>
        <w:t>±</w:t>
      </w:r>
      <w:r w:rsidR="00F41DFD" w:rsidRPr="00D533B4">
        <w:rPr>
          <w:rFonts w:ascii="Book Antiqua" w:hAnsi="Book Antiqua" w:cs="Times New Roman"/>
          <w:color w:val="000000" w:themeColor="text1"/>
          <w:sz w:val="24"/>
          <w:szCs w:val="24"/>
        </w:rPr>
        <w:t xml:space="preserve"> </w:t>
      </w:r>
      <w:r w:rsidRPr="00D533B4">
        <w:rPr>
          <w:rFonts w:ascii="Book Antiqua" w:hAnsi="Book Antiqua" w:cs="Times New Roman"/>
          <w:color w:val="000000" w:themeColor="text1"/>
          <w:sz w:val="24"/>
          <w:szCs w:val="24"/>
        </w:rPr>
        <w:t xml:space="preserve">146.62 in the </w:t>
      </w:r>
      <w:r w:rsidR="00F41DFD" w:rsidRPr="00D533B4">
        <w:rPr>
          <w:rFonts w:ascii="Book Antiqua" w:hAnsi="Book Antiqua" w:cs="Times New Roman"/>
          <w:color w:val="000000" w:themeColor="text1"/>
          <w:sz w:val="24"/>
          <w:szCs w:val="24"/>
        </w:rPr>
        <w:t>A</w:t>
      </w:r>
      <w:r w:rsidRPr="00D533B4">
        <w:rPr>
          <w:rFonts w:ascii="Book Antiqua" w:hAnsi="Book Antiqua" w:cs="Times New Roman"/>
          <w:color w:val="000000" w:themeColor="text1"/>
          <w:sz w:val="24"/>
          <w:szCs w:val="24"/>
        </w:rPr>
        <w:t>fter group and 864.08</w:t>
      </w:r>
      <w:r w:rsidR="00F41DFD" w:rsidRPr="00D533B4">
        <w:rPr>
          <w:rFonts w:ascii="Book Antiqua" w:hAnsi="Book Antiqua" w:cs="Times New Roman"/>
          <w:color w:val="000000" w:themeColor="text1"/>
          <w:sz w:val="24"/>
          <w:szCs w:val="24"/>
        </w:rPr>
        <w:t xml:space="preserve"> </w:t>
      </w:r>
      <w:r w:rsidRPr="00D533B4">
        <w:rPr>
          <w:rFonts w:ascii="Book Antiqua" w:hAnsi="Book Antiqua" w:cs="Times New Roman"/>
          <w:color w:val="000000" w:themeColor="text1"/>
          <w:sz w:val="24"/>
          <w:szCs w:val="24"/>
        </w:rPr>
        <w:t>±</w:t>
      </w:r>
      <w:r w:rsidR="00F41DFD" w:rsidRPr="00D533B4">
        <w:rPr>
          <w:rFonts w:ascii="Book Antiqua" w:hAnsi="Book Antiqua" w:cs="Times New Roman"/>
          <w:color w:val="000000" w:themeColor="text1"/>
          <w:sz w:val="24"/>
          <w:szCs w:val="24"/>
        </w:rPr>
        <w:t xml:space="preserve"> </w:t>
      </w:r>
      <w:r w:rsidRPr="00D533B4">
        <w:rPr>
          <w:rFonts w:ascii="Book Antiqua" w:hAnsi="Book Antiqua" w:cs="Times New Roman"/>
          <w:color w:val="000000" w:themeColor="text1"/>
          <w:sz w:val="24"/>
          <w:szCs w:val="24"/>
        </w:rPr>
        <w:t>91.59 in the HC group</w:t>
      </w:r>
      <w:r w:rsidR="00F41DFD" w:rsidRPr="00D533B4">
        <w:rPr>
          <w:rFonts w:ascii="Book Antiqua" w:hAnsi="Book Antiqua" w:cs="Times New Roman"/>
          <w:color w:val="000000" w:themeColor="text1"/>
          <w:sz w:val="24"/>
          <w:szCs w:val="24"/>
        </w:rPr>
        <w:t>;</w:t>
      </w:r>
      <w:r w:rsidRPr="00D533B4">
        <w:rPr>
          <w:rFonts w:ascii="Book Antiqua" w:hAnsi="Book Antiqua" w:cs="Times New Roman"/>
          <w:color w:val="000000" w:themeColor="text1"/>
          <w:sz w:val="24"/>
          <w:szCs w:val="24"/>
        </w:rPr>
        <w:t xml:space="preserve"> B</w:t>
      </w:r>
      <w:r w:rsidR="00F41DFD" w:rsidRPr="00D533B4">
        <w:rPr>
          <w:rFonts w:ascii="Book Antiqua" w:hAnsi="Book Antiqua" w:cs="Times New Roman"/>
          <w:color w:val="000000" w:themeColor="text1"/>
          <w:sz w:val="24"/>
          <w:szCs w:val="24"/>
        </w:rPr>
        <w:t>:</w:t>
      </w:r>
      <w:r w:rsidRPr="00D533B4">
        <w:rPr>
          <w:rFonts w:ascii="Book Antiqua" w:hAnsi="Book Antiqua" w:cs="Times New Roman"/>
          <w:color w:val="000000" w:themeColor="text1"/>
          <w:sz w:val="24"/>
          <w:szCs w:val="24"/>
        </w:rPr>
        <w:t xml:space="preserve"> Plots shown were generated using the weighted version of the </w:t>
      </w:r>
      <w:proofErr w:type="spellStart"/>
      <w:r w:rsidRPr="00D533B4">
        <w:rPr>
          <w:rFonts w:ascii="Book Antiqua" w:hAnsi="Book Antiqua" w:cs="Times New Roman"/>
          <w:color w:val="000000" w:themeColor="text1"/>
          <w:sz w:val="24"/>
          <w:szCs w:val="24"/>
        </w:rPr>
        <w:t>UniFrac</w:t>
      </w:r>
      <w:proofErr w:type="spellEnd"/>
      <w:r w:rsidRPr="00D533B4">
        <w:rPr>
          <w:rFonts w:ascii="Book Antiqua" w:hAnsi="Book Antiqua" w:cs="Times New Roman"/>
          <w:color w:val="000000" w:themeColor="text1"/>
          <w:sz w:val="24"/>
          <w:szCs w:val="24"/>
        </w:rPr>
        <w:t>-based Principal coordinate analysis. Samples from After group (green triangle) clustered separately from Before group (blue circle) while got close to the HC group (red square).</w:t>
      </w:r>
      <w:r w:rsidR="00F41DFD" w:rsidRPr="00D533B4">
        <w:rPr>
          <w:rFonts w:ascii="Book Antiqua" w:hAnsi="Book Antiqua" w:cs="Times New Roman"/>
          <w:color w:val="000000" w:themeColor="text1"/>
          <w:sz w:val="24"/>
          <w:szCs w:val="24"/>
        </w:rPr>
        <w:t xml:space="preserve"> HC: Healthy controls</w:t>
      </w:r>
      <w:r w:rsidR="00E27301" w:rsidRPr="00D533B4">
        <w:rPr>
          <w:rFonts w:ascii="Book Antiqua" w:hAnsi="Book Antiqua" w:cs="Times New Roman"/>
          <w:color w:val="000000" w:themeColor="text1"/>
          <w:sz w:val="24"/>
          <w:szCs w:val="24"/>
        </w:rPr>
        <w:t>.</w:t>
      </w:r>
      <w:r w:rsidR="00F41DFD" w:rsidRPr="00D533B4">
        <w:rPr>
          <w:rFonts w:ascii="Book Antiqua" w:hAnsi="Book Antiqua" w:cs="Times New Roman"/>
          <w:color w:val="000000" w:themeColor="text1"/>
          <w:sz w:val="24"/>
          <w:szCs w:val="24"/>
        </w:rPr>
        <w:t xml:space="preserve"> </w:t>
      </w:r>
    </w:p>
    <w:p w14:paraId="0AC8803E" w14:textId="47FF9733" w:rsidR="00F41DFD" w:rsidRPr="00D533B4" w:rsidRDefault="00F41DFD" w:rsidP="00AD3746">
      <w:pPr>
        <w:widowControl/>
        <w:snapToGrid w:val="0"/>
        <w:spacing w:line="360" w:lineRule="auto"/>
        <w:jc w:val="left"/>
        <w:rPr>
          <w:rFonts w:ascii="Book Antiqua" w:hAnsi="Book Antiqua" w:cs="Times New Roman"/>
          <w:color w:val="000000" w:themeColor="text1"/>
          <w:sz w:val="24"/>
          <w:szCs w:val="24"/>
        </w:rPr>
      </w:pPr>
      <w:r w:rsidRPr="00D533B4">
        <w:rPr>
          <w:rFonts w:ascii="Book Antiqua" w:hAnsi="Book Antiqua" w:cs="Times New Roman"/>
          <w:color w:val="000000" w:themeColor="text1"/>
          <w:sz w:val="24"/>
          <w:szCs w:val="24"/>
        </w:rPr>
        <w:br w:type="page"/>
      </w:r>
    </w:p>
    <w:p w14:paraId="090A0CFC" w14:textId="66362527" w:rsidR="00E27301" w:rsidRPr="00D533B4" w:rsidRDefault="00E27301" w:rsidP="00AD3746">
      <w:pPr>
        <w:snapToGrid w:val="0"/>
        <w:spacing w:line="360" w:lineRule="auto"/>
        <w:rPr>
          <w:rFonts w:ascii="Book Antiqua" w:hAnsi="Book Antiqua" w:cs="Times New Roman"/>
          <w:color w:val="000000" w:themeColor="text1"/>
          <w:sz w:val="24"/>
          <w:szCs w:val="24"/>
        </w:rPr>
      </w:pPr>
      <w:r w:rsidRPr="00D533B4">
        <w:rPr>
          <w:rFonts w:ascii="Book Antiqua" w:hAnsi="Book Antiqua" w:cs="Times New Roman"/>
          <w:noProof/>
          <w:color w:val="000000" w:themeColor="text1"/>
          <w:sz w:val="24"/>
          <w:szCs w:val="24"/>
        </w:rPr>
        <w:lastRenderedPageBreak/>
        <w:drawing>
          <wp:inline distT="0" distB="0" distL="0" distR="0" wp14:anchorId="7F5DC100" wp14:editId="4A5CD3CC">
            <wp:extent cx="4736397" cy="2679826"/>
            <wp:effectExtent l="0" t="0" r="7620" b="635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48912" cy="2686907"/>
                    </a:xfrm>
                    <a:prstGeom prst="rect">
                      <a:avLst/>
                    </a:prstGeom>
                    <a:noFill/>
                    <a:ln>
                      <a:noFill/>
                    </a:ln>
                  </pic:spPr>
                </pic:pic>
              </a:graphicData>
            </a:graphic>
          </wp:inline>
        </w:drawing>
      </w:r>
    </w:p>
    <w:p w14:paraId="48EC778E" w14:textId="0CCDB4F3" w:rsidR="001143DC" w:rsidRPr="00D533B4" w:rsidRDefault="001143DC" w:rsidP="00AD3746">
      <w:pPr>
        <w:snapToGrid w:val="0"/>
        <w:spacing w:line="360" w:lineRule="auto"/>
        <w:rPr>
          <w:rFonts w:ascii="Book Antiqua" w:hAnsi="Book Antiqua" w:cs="Times New Roman"/>
          <w:color w:val="000000" w:themeColor="text1"/>
          <w:sz w:val="24"/>
          <w:szCs w:val="24"/>
        </w:rPr>
      </w:pPr>
      <w:r w:rsidRPr="00D533B4">
        <w:rPr>
          <w:rFonts w:ascii="Book Antiqua" w:hAnsi="Book Antiqua" w:cs="Times New Roman"/>
          <w:b/>
          <w:color w:val="000000" w:themeColor="text1"/>
          <w:sz w:val="24"/>
          <w:szCs w:val="24"/>
        </w:rPr>
        <w:t xml:space="preserve">Figure 2 The microbial dysbiosis index characterizes the activity of </w:t>
      </w:r>
      <w:r w:rsidR="00E27301" w:rsidRPr="00D533B4">
        <w:rPr>
          <w:rFonts w:ascii="Book Antiqua" w:hAnsi="Book Antiqua" w:cs="Times New Roman"/>
          <w:b/>
          <w:color w:val="000000" w:themeColor="text1"/>
          <w:sz w:val="24"/>
          <w:szCs w:val="24"/>
        </w:rPr>
        <w:t>Crohn’s disease.</w:t>
      </w:r>
      <w:r w:rsidRPr="00D533B4">
        <w:rPr>
          <w:rFonts w:ascii="Book Antiqua" w:hAnsi="Book Antiqua" w:cs="Times New Roman"/>
          <w:color w:val="000000" w:themeColor="text1"/>
          <w:sz w:val="24"/>
          <w:szCs w:val="24"/>
        </w:rPr>
        <w:t xml:space="preserve"> A</w:t>
      </w:r>
      <w:r w:rsidR="00E27301" w:rsidRPr="00D533B4">
        <w:rPr>
          <w:rFonts w:ascii="Book Antiqua" w:hAnsi="Book Antiqua" w:cs="Times New Roman"/>
          <w:color w:val="000000" w:themeColor="text1"/>
          <w:sz w:val="24"/>
          <w:szCs w:val="24"/>
        </w:rPr>
        <w:t>:</w:t>
      </w:r>
      <w:r w:rsidRPr="00D533B4">
        <w:rPr>
          <w:rFonts w:ascii="Book Antiqua" w:hAnsi="Book Antiqua" w:cs="Times New Roman"/>
          <w:color w:val="000000" w:themeColor="text1"/>
          <w:sz w:val="24"/>
          <w:szCs w:val="24"/>
        </w:rPr>
        <w:t xml:space="preserve"> The composition of mucosa-associated microbiota at phylum level</w:t>
      </w:r>
      <w:r w:rsidR="00E27301" w:rsidRPr="00D533B4">
        <w:rPr>
          <w:rFonts w:ascii="Book Antiqua" w:hAnsi="Book Antiqua" w:cs="Times New Roman"/>
          <w:color w:val="000000" w:themeColor="text1"/>
          <w:sz w:val="24"/>
          <w:szCs w:val="24"/>
        </w:rPr>
        <w:t>;</w:t>
      </w:r>
      <w:r w:rsidRPr="00D533B4">
        <w:rPr>
          <w:rFonts w:ascii="Book Antiqua" w:hAnsi="Book Antiqua" w:cs="Times New Roman"/>
          <w:color w:val="000000" w:themeColor="text1"/>
          <w:sz w:val="24"/>
          <w:szCs w:val="24"/>
        </w:rPr>
        <w:t xml:space="preserve"> B</w:t>
      </w:r>
      <w:r w:rsidR="00E27301" w:rsidRPr="00D533B4">
        <w:rPr>
          <w:rFonts w:ascii="Book Antiqua" w:hAnsi="Book Antiqua" w:cs="Times New Roman"/>
          <w:color w:val="000000" w:themeColor="text1"/>
          <w:sz w:val="24"/>
          <w:szCs w:val="24"/>
        </w:rPr>
        <w:t>:</w:t>
      </w:r>
      <w:r w:rsidRPr="00D533B4">
        <w:rPr>
          <w:rFonts w:ascii="Book Antiqua" w:hAnsi="Book Antiqua" w:cs="Times New Roman"/>
          <w:color w:val="000000" w:themeColor="text1"/>
          <w:sz w:val="24"/>
          <w:szCs w:val="24"/>
        </w:rPr>
        <w:t xml:space="preserve"> The heatmap of 65 differentially abundant genera between patients before and after treatment. Each column represented a mucosal sample from patients before and after treatment as well as healthy controls. The first letter means the site of the colon (L: </w:t>
      </w:r>
      <w:r w:rsidR="00E27301" w:rsidRPr="00D533B4">
        <w:rPr>
          <w:rFonts w:ascii="Book Antiqua" w:hAnsi="Book Antiqua" w:cs="Times New Roman"/>
          <w:color w:val="000000" w:themeColor="text1"/>
          <w:sz w:val="24"/>
          <w:szCs w:val="24"/>
        </w:rPr>
        <w:t>A</w:t>
      </w:r>
      <w:r w:rsidRPr="00D533B4">
        <w:rPr>
          <w:rFonts w:ascii="Book Antiqua" w:hAnsi="Book Antiqua" w:cs="Times New Roman"/>
          <w:color w:val="000000" w:themeColor="text1"/>
          <w:sz w:val="24"/>
          <w:szCs w:val="24"/>
        </w:rPr>
        <w:t>scending colon</w:t>
      </w:r>
      <w:r w:rsidR="00E27301" w:rsidRPr="00D533B4">
        <w:rPr>
          <w:rFonts w:ascii="Book Antiqua" w:hAnsi="Book Antiqua" w:cs="Times New Roman"/>
          <w:color w:val="000000" w:themeColor="text1"/>
          <w:sz w:val="24"/>
          <w:szCs w:val="24"/>
        </w:rPr>
        <w:t>;</w:t>
      </w:r>
      <w:r w:rsidRPr="00D533B4">
        <w:rPr>
          <w:rFonts w:ascii="Book Antiqua" w:hAnsi="Book Antiqua" w:cs="Times New Roman"/>
          <w:color w:val="000000" w:themeColor="text1"/>
          <w:sz w:val="24"/>
          <w:szCs w:val="24"/>
        </w:rPr>
        <w:t xml:space="preserve"> R: </w:t>
      </w:r>
      <w:r w:rsidR="00E27301" w:rsidRPr="00D533B4">
        <w:rPr>
          <w:rFonts w:ascii="Book Antiqua" w:hAnsi="Book Antiqua" w:cs="Times New Roman"/>
          <w:color w:val="000000" w:themeColor="text1"/>
          <w:sz w:val="24"/>
          <w:szCs w:val="24"/>
        </w:rPr>
        <w:t>D</w:t>
      </w:r>
      <w:r w:rsidRPr="00D533B4">
        <w:rPr>
          <w:rFonts w:ascii="Book Antiqua" w:hAnsi="Book Antiqua" w:cs="Times New Roman"/>
          <w:color w:val="000000" w:themeColor="text1"/>
          <w:sz w:val="24"/>
          <w:szCs w:val="24"/>
        </w:rPr>
        <w:t>escending colon</w:t>
      </w:r>
      <w:r w:rsidR="00E27301" w:rsidRPr="00D533B4">
        <w:rPr>
          <w:rFonts w:ascii="Book Antiqua" w:hAnsi="Book Antiqua" w:cs="Times New Roman"/>
          <w:color w:val="000000" w:themeColor="text1"/>
          <w:sz w:val="24"/>
          <w:szCs w:val="24"/>
        </w:rPr>
        <w:t>;</w:t>
      </w:r>
      <w:r w:rsidRPr="00D533B4">
        <w:rPr>
          <w:rFonts w:ascii="Book Antiqua" w:hAnsi="Book Antiqua" w:cs="Times New Roman"/>
          <w:color w:val="000000" w:themeColor="text1"/>
          <w:sz w:val="24"/>
          <w:szCs w:val="24"/>
        </w:rPr>
        <w:t xml:space="preserve"> i: </w:t>
      </w:r>
      <w:r w:rsidR="00E27301" w:rsidRPr="00D533B4">
        <w:rPr>
          <w:rFonts w:ascii="Book Antiqua" w:hAnsi="Book Antiqua" w:cs="Times New Roman"/>
          <w:color w:val="000000" w:themeColor="text1"/>
          <w:sz w:val="24"/>
          <w:szCs w:val="24"/>
        </w:rPr>
        <w:t>T</w:t>
      </w:r>
      <w:r w:rsidRPr="00D533B4">
        <w:rPr>
          <w:rFonts w:ascii="Book Antiqua" w:hAnsi="Book Antiqua" w:cs="Times New Roman"/>
          <w:color w:val="000000" w:themeColor="text1"/>
          <w:sz w:val="24"/>
          <w:szCs w:val="24"/>
        </w:rPr>
        <w:t>erminal ileum</w:t>
      </w:r>
      <w:r w:rsidR="00E27301" w:rsidRPr="00D533B4">
        <w:rPr>
          <w:rFonts w:ascii="Book Antiqua" w:hAnsi="Book Antiqua" w:cs="Times New Roman"/>
          <w:color w:val="000000" w:themeColor="text1"/>
          <w:sz w:val="24"/>
          <w:szCs w:val="24"/>
        </w:rPr>
        <w:t>;</w:t>
      </w:r>
      <w:r w:rsidRPr="00D533B4">
        <w:rPr>
          <w:rFonts w:ascii="Book Antiqua" w:hAnsi="Book Antiqua" w:cs="Times New Roman"/>
          <w:color w:val="000000" w:themeColor="text1"/>
          <w:sz w:val="24"/>
          <w:szCs w:val="24"/>
        </w:rPr>
        <w:t xml:space="preserve"> Z: </w:t>
      </w:r>
      <w:r w:rsidR="00E27301" w:rsidRPr="00D533B4">
        <w:rPr>
          <w:rFonts w:ascii="Book Antiqua" w:hAnsi="Book Antiqua" w:cs="Times New Roman"/>
          <w:color w:val="000000" w:themeColor="text1"/>
          <w:sz w:val="24"/>
          <w:szCs w:val="24"/>
        </w:rPr>
        <w:t>R</w:t>
      </w:r>
      <w:r w:rsidRPr="00D533B4">
        <w:rPr>
          <w:rFonts w:ascii="Book Antiqua" w:hAnsi="Book Antiqua" w:cs="Times New Roman"/>
          <w:color w:val="000000" w:themeColor="text1"/>
          <w:sz w:val="24"/>
          <w:szCs w:val="24"/>
        </w:rPr>
        <w:t>ectum)</w:t>
      </w:r>
      <w:r w:rsidR="00E27301" w:rsidRPr="00D533B4">
        <w:rPr>
          <w:rFonts w:ascii="Book Antiqua" w:hAnsi="Book Antiqua" w:cs="Times New Roman"/>
          <w:color w:val="000000" w:themeColor="text1"/>
          <w:sz w:val="24"/>
          <w:szCs w:val="24"/>
        </w:rPr>
        <w:t>;</w:t>
      </w:r>
      <w:r w:rsidRPr="00D533B4">
        <w:rPr>
          <w:rFonts w:ascii="Book Antiqua" w:hAnsi="Book Antiqua" w:cs="Times New Roman"/>
          <w:color w:val="000000" w:themeColor="text1"/>
          <w:sz w:val="24"/>
          <w:szCs w:val="24"/>
        </w:rPr>
        <w:t xml:space="preserve"> C</w:t>
      </w:r>
      <w:r w:rsidR="00E27301" w:rsidRPr="00D533B4">
        <w:rPr>
          <w:rFonts w:ascii="Book Antiqua" w:hAnsi="Book Antiqua" w:cs="Times New Roman"/>
          <w:color w:val="000000" w:themeColor="text1"/>
          <w:sz w:val="24"/>
          <w:szCs w:val="24"/>
        </w:rPr>
        <w:t>:</w:t>
      </w:r>
      <w:r w:rsidRPr="00D533B4">
        <w:rPr>
          <w:rFonts w:ascii="Book Antiqua" w:hAnsi="Book Antiqua" w:cs="Times New Roman"/>
          <w:color w:val="000000" w:themeColor="text1"/>
          <w:sz w:val="24"/>
          <w:szCs w:val="24"/>
        </w:rPr>
        <w:t xml:space="preserve"> The identified 65 genera were used to calculate the microbial dysbiosis index (MDI). The Pearson correlation analysis was constructed between MDI and </w:t>
      </w:r>
      <w:r w:rsidR="00F201DC" w:rsidRPr="00D533B4">
        <w:rPr>
          <w:rFonts w:ascii="Book Antiqua" w:hAnsi="Book Antiqua" w:cs="Times New Roman"/>
          <w:color w:val="000000" w:themeColor="text1"/>
          <w:sz w:val="24"/>
          <w:szCs w:val="24"/>
        </w:rPr>
        <w:t xml:space="preserve">the </w:t>
      </w:r>
      <w:r w:rsidR="00E27301" w:rsidRPr="00D533B4">
        <w:rPr>
          <w:rFonts w:ascii="Book Antiqua" w:hAnsi="Book Antiqua" w:cs="Times New Roman"/>
          <w:color w:val="000000" w:themeColor="text1"/>
          <w:sz w:val="24"/>
          <w:szCs w:val="24"/>
        </w:rPr>
        <w:t>Crohn’s disease</w:t>
      </w:r>
      <w:r w:rsidR="006E325D" w:rsidRPr="00D533B4">
        <w:rPr>
          <w:rFonts w:ascii="Book Antiqua" w:hAnsi="Book Antiqua" w:cs="Times New Roman"/>
          <w:color w:val="000000" w:themeColor="text1"/>
          <w:sz w:val="24"/>
          <w:szCs w:val="24"/>
        </w:rPr>
        <w:t xml:space="preserve"> activity index</w:t>
      </w:r>
      <w:r w:rsidRPr="00D533B4">
        <w:rPr>
          <w:rFonts w:ascii="Book Antiqua" w:hAnsi="Book Antiqua" w:cs="Times New Roman"/>
          <w:color w:val="000000" w:themeColor="text1"/>
          <w:sz w:val="24"/>
          <w:szCs w:val="24"/>
        </w:rPr>
        <w:t xml:space="preserve"> as well as MDI and Chao index.</w:t>
      </w:r>
      <w:r w:rsidR="00E27301" w:rsidRPr="00D533B4">
        <w:rPr>
          <w:rFonts w:ascii="Book Antiqua" w:hAnsi="Book Antiqua" w:cs="Times New Roman"/>
          <w:color w:val="000000" w:themeColor="text1"/>
          <w:sz w:val="24"/>
          <w:szCs w:val="24"/>
        </w:rPr>
        <w:t xml:space="preserve"> MDI</w:t>
      </w:r>
      <w:r w:rsidR="00E27301" w:rsidRPr="00D533B4">
        <w:rPr>
          <w:rFonts w:ascii="Book Antiqua" w:hAnsi="Book Antiqua" w:cs="Times New Roman" w:hint="eastAsia"/>
          <w:color w:val="000000" w:themeColor="text1"/>
          <w:sz w:val="24"/>
          <w:szCs w:val="24"/>
        </w:rPr>
        <w:t>:</w:t>
      </w:r>
      <w:r w:rsidR="00E27301" w:rsidRPr="00D533B4">
        <w:rPr>
          <w:rFonts w:ascii="Book Antiqua" w:hAnsi="Book Antiqua" w:cs="Times New Roman"/>
          <w:color w:val="000000" w:themeColor="text1"/>
          <w:sz w:val="24"/>
          <w:szCs w:val="24"/>
        </w:rPr>
        <w:t xml:space="preserve"> Microbial dysbiosis index; HC: Healthy controls; CDAI: Crohn’s disease activity index.</w:t>
      </w:r>
    </w:p>
    <w:p w14:paraId="32B362CC" w14:textId="61D06125" w:rsidR="00F41DFD" w:rsidRPr="00D533B4" w:rsidRDefault="00F41DFD" w:rsidP="00AD3746">
      <w:pPr>
        <w:widowControl/>
        <w:snapToGrid w:val="0"/>
        <w:spacing w:line="360" w:lineRule="auto"/>
        <w:jc w:val="left"/>
        <w:rPr>
          <w:rFonts w:ascii="Book Antiqua" w:hAnsi="Book Antiqua" w:cs="Times New Roman"/>
          <w:color w:val="000000" w:themeColor="text1"/>
          <w:sz w:val="24"/>
          <w:szCs w:val="24"/>
        </w:rPr>
      </w:pPr>
      <w:r w:rsidRPr="00D533B4">
        <w:rPr>
          <w:rFonts w:ascii="Book Antiqua" w:hAnsi="Book Antiqua" w:cs="Times New Roman"/>
          <w:color w:val="000000" w:themeColor="text1"/>
          <w:sz w:val="24"/>
          <w:szCs w:val="24"/>
        </w:rPr>
        <w:br w:type="page"/>
      </w:r>
    </w:p>
    <w:p w14:paraId="122BA249" w14:textId="3AB0E6EC" w:rsidR="001143DC" w:rsidRPr="00D533B4" w:rsidRDefault="00E27301" w:rsidP="00AD3746">
      <w:pPr>
        <w:snapToGrid w:val="0"/>
        <w:spacing w:line="360" w:lineRule="auto"/>
        <w:rPr>
          <w:rFonts w:ascii="Book Antiqua" w:hAnsi="Book Antiqua" w:cs="Times New Roman"/>
          <w:color w:val="000000" w:themeColor="text1"/>
          <w:sz w:val="24"/>
          <w:szCs w:val="24"/>
        </w:rPr>
      </w:pPr>
      <w:r w:rsidRPr="00D533B4">
        <w:rPr>
          <w:rFonts w:ascii="Book Antiqua" w:hAnsi="Book Antiqua" w:cs="Times New Roman"/>
          <w:noProof/>
          <w:color w:val="000000" w:themeColor="text1"/>
          <w:sz w:val="24"/>
          <w:szCs w:val="24"/>
        </w:rPr>
        <w:lastRenderedPageBreak/>
        <w:drawing>
          <wp:inline distT="0" distB="0" distL="0" distR="0" wp14:anchorId="72B9617F" wp14:editId="616A00E3">
            <wp:extent cx="5264785" cy="3408680"/>
            <wp:effectExtent l="0" t="0" r="0" b="127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64785" cy="3408680"/>
                    </a:xfrm>
                    <a:prstGeom prst="rect">
                      <a:avLst/>
                    </a:prstGeom>
                    <a:noFill/>
                    <a:ln>
                      <a:noFill/>
                    </a:ln>
                  </pic:spPr>
                </pic:pic>
              </a:graphicData>
            </a:graphic>
          </wp:inline>
        </w:drawing>
      </w:r>
    </w:p>
    <w:p w14:paraId="26E1E847" w14:textId="2C522D66" w:rsidR="001143DC" w:rsidRPr="00D533B4" w:rsidRDefault="001143DC" w:rsidP="00AD3746">
      <w:pPr>
        <w:snapToGrid w:val="0"/>
        <w:spacing w:line="360" w:lineRule="auto"/>
        <w:rPr>
          <w:rFonts w:ascii="Book Antiqua" w:hAnsi="Book Antiqua" w:cs="Times New Roman"/>
          <w:color w:val="000000" w:themeColor="text1"/>
          <w:sz w:val="24"/>
          <w:szCs w:val="24"/>
        </w:rPr>
      </w:pPr>
      <w:r w:rsidRPr="00D533B4">
        <w:rPr>
          <w:rFonts w:ascii="Book Antiqua" w:hAnsi="Book Antiqua" w:cs="Times New Roman"/>
          <w:b/>
          <w:color w:val="000000" w:themeColor="text1"/>
          <w:sz w:val="24"/>
          <w:szCs w:val="24"/>
        </w:rPr>
        <w:t xml:space="preserve">Figure 3 Spearman correlations among the 65 </w:t>
      </w:r>
      <w:r w:rsidR="00E27301" w:rsidRPr="00D533B4">
        <w:rPr>
          <w:rFonts w:ascii="Book Antiqua" w:hAnsi="Book Antiqua" w:cs="Times New Roman"/>
          <w:b/>
          <w:color w:val="000000" w:themeColor="text1"/>
          <w:sz w:val="24"/>
          <w:szCs w:val="24"/>
        </w:rPr>
        <w:t>Crohn’s disease</w:t>
      </w:r>
      <w:r w:rsidRPr="00D533B4">
        <w:rPr>
          <w:rFonts w:ascii="Book Antiqua" w:hAnsi="Book Antiqua" w:cs="Times New Roman"/>
          <w:b/>
          <w:color w:val="000000" w:themeColor="text1"/>
          <w:sz w:val="24"/>
          <w:szCs w:val="24"/>
        </w:rPr>
        <w:t xml:space="preserve">-associated genera in gut mucosal samples. </w:t>
      </w:r>
      <w:bookmarkStart w:id="145" w:name="_Hlk530343670"/>
      <w:bookmarkStart w:id="146" w:name="OLE_LINK17"/>
      <w:r w:rsidRPr="00D533B4">
        <w:rPr>
          <w:rFonts w:ascii="Book Antiqua" w:hAnsi="Book Antiqua" w:cs="Times New Roman"/>
          <w:color w:val="000000" w:themeColor="text1"/>
          <w:sz w:val="24"/>
          <w:szCs w:val="24"/>
        </w:rPr>
        <w:t xml:space="preserve">The green circle represented taxa enriched in patients after treatment while the red circle represented taxa enriched in patients before treatment. Lines between nodes denoted </w:t>
      </w:r>
      <w:r w:rsidR="00F201DC" w:rsidRPr="00D533B4">
        <w:rPr>
          <w:rFonts w:ascii="Book Antiqua" w:hAnsi="Book Antiqua" w:cs="Times New Roman"/>
          <w:color w:val="000000" w:themeColor="text1"/>
          <w:sz w:val="24"/>
          <w:szCs w:val="24"/>
        </w:rPr>
        <w:t>Pearson</w:t>
      </w:r>
      <w:r w:rsidRPr="00D533B4">
        <w:rPr>
          <w:rFonts w:ascii="Book Antiqua" w:hAnsi="Book Antiqua" w:cs="Times New Roman"/>
          <w:color w:val="000000" w:themeColor="text1"/>
          <w:sz w:val="24"/>
          <w:szCs w:val="24"/>
        </w:rPr>
        <w:t xml:space="preserve"> correlation (</w:t>
      </w:r>
      <w:r w:rsidRPr="00D533B4">
        <w:rPr>
          <w:rFonts w:ascii="Book Antiqua" w:hAnsi="Book Antiqua" w:cs="Times New Roman"/>
          <w:i/>
          <w:color w:val="000000" w:themeColor="text1"/>
          <w:sz w:val="24"/>
          <w:szCs w:val="24"/>
        </w:rPr>
        <w:t>r</w:t>
      </w:r>
      <w:r w:rsidR="00E27301" w:rsidRPr="00D533B4">
        <w:rPr>
          <w:rFonts w:ascii="Book Antiqua" w:hAnsi="Book Antiqua" w:cs="Times New Roman"/>
          <w:color w:val="000000" w:themeColor="text1"/>
          <w:sz w:val="24"/>
          <w:szCs w:val="24"/>
        </w:rPr>
        <w:t xml:space="preserve"> </w:t>
      </w:r>
      <w:r w:rsidRPr="00D533B4">
        <w:rPr>
          <w:rFonts w:ascii="Book Antiqua" w:hAnsi="Book Antiqua" w:cs="Times New Roman"/>
          <w:color w:val="000000" w:themeColor="text1"/>
          <w:sz w:val="24"/>
          <w:szCs w:val="24"/>
        </w:rPr>
        <w:t>&gt;</w:t>
      </w:r>
      <w:r w:rsidR="00E27301" w:rsidRPr="00D533B4">
        <w:rPr>
          <w:rFonts w:ascii="Book Antiqua" w:hAnsi="Book Antiqua" w:cs="Times New Roman"/>
          <w:color w:val="000000" w:themeColor="text1"/>
          <w:sz w:val="24"/>
          <w:szCs w:val="24"/>
        </w:rPr>
        <w:t xml:space="preserve"> </w:t>
      </w:r>
      <w:r w:rsidRPr="00D533B4">
        <w:rPr>
          <w:rFonts w:ascii="Book Antiqua" w:hAnsi="Book Antiqua" w:cs="Times New Roman"/>
          <w:color w:val="000000" w:themeColor="text1"/>
          <w:sz w:val="24"/>
          <w:szCs w:val="24"/>
        </w:rPr>
        <w:t xml:space="preserve">0.2 and </w:t>
      </w:r>
      <w:r w:rsidR="00E27301" w:rsidRPr="00D533B4">
        <w:rPr>
          <w:rFonts w:ascii="Book Antiqua" w:hAnsi="Book Antiqua" w:cs="Times New Roman"/>
          <w:i/>
          <w:color w:val="000000" w:themeColor="text1"/>
          <w:sz w:val="24"/>
          <w:szCs w:val="24"/>
        </w:rPr>
        <w:t>P</w:t>
      </w:r>
      <w:r w:rsidR="00E27301" w:rsidRPr="00D533B4">
        <w:rPr>
          <w:rFonts w:ascii="Book Antiqua" w:hAnsi="Book Antiqua" w:cs="Times New Roman"/>
          <w:color w:val="000000" w:themeColor="text1"/>
          <w:sz w:val="24"/>
          <w:szCs w:val="24"/>
        </w:rPr>
        <w:t xml:space="preserve"> </w:t>
      </w:r>
      <w:r w:rsidRPr="00D533B4">
        <w:rPr>
          <w:rFonts w:ascii="Book Antiqua" w:hAnsi="Book Antiqua" w:cs="Times New Roman"/>
          <w:color w:val="000000" w:themeColor="text1"/>
          <w:sz w:val="24"/>
          <w:szCs w:val="24"/>
        </w:rPr>
        <w:t>&lt;</w:t>
      </w:r>
      <w:r w:rsidR="00E27301" w:rsidRPr="00D533B4">
        <w:rPr>
          <w:rFonts w:ascii="Book Antiqua" w:hAnsi="Book Antiqua" w:cs="Times New Roman"/>
          <w:color w:val="000000" w:themeColor="text1"/>
          <w:sz w:val="24"/>
          <w:szCs w:val="24"/>
        </w:rPr>
        <w:t xml:space="preserve"> </w:t>
      </w:r>
      <w:r w:rsidRPr="00D533B4">
        <w:rPr>
          <w:rFonts w:ascii="Book Antiqua" w:hAnsi="Book Antiqua" w:cs="Times New Roman"/>
          <w:color w:val="000000" w:themeColor="text1"/>
          <w:sz w:val="24"/>
          <w:szCs w:val="24"/>
        </w:rPr>
        <w:t>0.05). The red and blue lines represented the positive and negative correlation, respectively.</w:t>
      </w:r>
      <w:bookmarkEnd w:id="145"/>
      <w:bookmarkEnd w:id="146"/>
    </w:p>
    <w:p w14:paraId="4398C02A" w14:textId="2EFD75D4" w:rsidR="00F41DFD" w:rsidRPr="00D533B4" w:rsidRDefault="00F41DFD" w:rsidP="00AD3746">
      <w:pPr>
        <w:widowControl/>
        <w:snapToGrid w:val="0"/>
        <w:spacing w:line="360" w:lineRule="auto"/>
        <w:jc w:val="left"/>
        <w:rPr>
          <w:rFonts w:ascii="Book Antiqua" w:hAnsi="Book Antiqua" w:cs="Times New Roman"/>
          <w:color w:val="000000" w:themeColor="text1"/>
          <w:sz w:val="24"/>
          <w:szCs w:val="24"/>
        </w:rPr>
      </w:pPr>
      <w:r w:rsidRPr="00D533B4">
        <w:rPr>
          <w:rFonts w:ascii="Book Antiqua" w:hAnsi="Book Antiqua" w:cs="Times New Roman"/>
          <w:color w:val="000000" w:themeColor="text1"/>
          <w:sz w:val="24"/>
          <w:szCs w:val="24"/>
        </w:rPr>
        <w:br w:type="page"/>
      </w:r>
    </w:p>
    <w:p w14:paraId="6AA63F8A" w14:textId="14626D1D" w:rsidR="00E27301" w:rsidRPr="00D533B4" w:rsidRDefault="00502C54" w:rsidP="00AD3746">
      <w:pPr>
        <w:snapToGrid w:val="0"/>
        <w:spacing w:line="360" w:lineRule="auto"/>
        <w:rPr>
          <w:rFonts w:ascii="Book Antiqua" w:hAnsi="Book Antiqua" w:cs="Times New Roman"/>
          <w:color w:val="000000" w:themeColor="text1"/>
          <w:sz w:val="24"/>
          <w:szCs w:val="24"/>
        </w:rPr>
      </w:pPr>
      <w:r w:rsidRPr="00D533B4">
        <w:rPr>
          <w:rFonts w:ascii="Book Antiqua" w:hAnsi="Book Antiqua" w:cs="Times New Roman"/>
          <w:noProof/>
          <w:color w:val="000000" w:themeColor="text1"/>
          <w:sz w:val="24"/>
          <w:szCs w:val="24"/>
        </w:rPr>
        <w:lastRenderedPageBreak/>
        <w:drawing>
          <wp:inline distT="0" distB="0" distL="0" distR="0" wp14:anchorId="20CBF569" wp14:editId="6C51ACE3">
            <wp:extent cx="5269865" cy="2367915"/>
            <wp:effectExtent l="0" t="0" r="6985"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269865" cy="2367915"/>
                    </a:xfrm>
                    <a:prstGeom prst="rect">
                      <a:avLst/>
                    </a:prstGeom>
                    <a:noFill/>
                    <a:ln>
                      <a:noFill/>
                    </a:ln>
                  </pic:spPr>
                </pic:pic>
              </a:graphicData>
            </a:graphic>
          </wp:inline>
        </w:drawing>
      </w:r>
    </w:p>
    <w:p w14:paraId="6361AC43" w14:textId="19DEDEEA" w:rsidR="001143DC" w:rsidRPr="009C43E5" w:rsidRDefault="001143DC" w:rsidP="00AD3746">
      <w:pPr>
        <w:snapToGrid w:val="0"/>
        <w:spacing w:line="360" w:lineRule="auto"/>
        <w:rPr>
          <w:rFonts w:ascii="Book Antiqua" w:hAnsi="Book Antiqua" w:cs="Times New Roman"/>
          <w:color w:val="000000" w:themeColor="text1"/>
          <w:sz w:val="24"/>
          <w:szCs w:val="24"/>
        </w:rPr>
      </w:pPr>
      <w:r w:rsidRPr="00D533B4">
        <w:rPr>
          <w:rFonts w:ascii="Book Antiqua" w:hAnsi="Book Antiqua" w:cs="Times New Roman"/>
          <w:b/>
          <w:color w:val="000000" w:themeColor="text1"/>
          <w:sz w:val="24"/>
          <w:szCs w:val="24"/>
        </w:rPr>
        <w:t xml:space="preserve">Figure 4 The predicted functional module involving pro-inflammatory pathways altered in </w:t>
      </w:r>
      <w:r w:rsidR="00E27301" w:rsidRPr="00D533B4">
        <w:rPr>
          <w:rFonts w:ascii="Book Antiqua" w:hAnsi="Book Antiqua" w:cs="Times New Roman"/>
          <w:b/>
          <w:color w:val="000000" w:themeColor="text1"/>
          <w:sz w:val="24"/>
          <w:szCs w:val="24"/>
        </w:rPr>
        <w:t>Crohn’s disease</w:t>
      </w:r>
      <w:r w:rsidRPr="00D533B4">
        <w:rPr>
          <w:rFonts w:ascii="Book Antiqua" w:hAnsi="Book Antiqua" w:cs="Times New Roman"/>
          <w:b/>
          <w:color w:val="000000" w:themeColor="text1"/>
          <w:sz w:val="24"/>
          <w:szCs w:val="24"/>
        </w:rPr>
        <w:t xml:space="preserve"> compared to healthy controls.</w:t>
      </w:r>
      <w:r w:rsidRPr="00D533B4">
        <w:rPr>
          <w:rFonts w:ascii="Book Antiqua" w:hAnsi="Book Antiqua" w:cs="Times New Roman"/>
          <w:color w:val="000000" w:themeColor="text1"/>
          <w:sz w:val="24"/>
          <w:szCs w:val="24"/>
        </w:rPr>
        <w:t xml:space="preserve"> A</w:t>
      </w:r>
      <w:r w:rsidR="00E27301" w:rsidRPr="00D533B4">
        <w:rPr>
          <w:rFonts w:ascii="Book Antiqua" w:hAnsi="Book Antiqua" w:cs="Times New Roman"/>
          <w:color w:val="000000" w:themeColor="text1"/>
          <w:sz w:val="24"/>
          <w:szCs w:val="24"/>
        </w:rPr>
        <w:t>:</w:t>
      </w:r>
      <w:r w:rsidRPr="00D533B4">
        <w:rPr>
          <w:rFonts w:ascii="Book Antiqua" w:hAnsi="Book Antiqua" w:cs="Times New Roman"/>
          <w:color w:val="000000" w:themeColor="text1"/>
          <w:sz w:val="24"/>
          <w:szCs w:val="24"/>
        </w:rPr>
        <w:t xml:space="preserve"> Pathways including Lipopolysaccharide biosynthesis proteins and Lipopolysaccharide biosynthesis predicted to show significant different abundances among before, after and </w:t>
      </w:r>
      <w:r w:rsidR="00E27301" w:rsidRPr="00D533B4">
        <w:rPr>
          <w:rFonts w:ascii="Book Antiqua" w:hAnsi="Book Antiqua" w:cs="Times New Roman"/>
          <w:color w:val="000000" w:themeColor="text1"/>
          <w:sz w:val="24"/>
          <w:szCs w:val="24"/>
        </w:rPr>
        <w:t xml:space="preserve">healthy controls </w:t>
      </w:r>
      <w:r w:rsidRPr="00D533B4">
        <w:rPr>
          <w:rFonts w:ascii="Book Antiqua" w:hAnsi="Book Antiqua" w:cs="Times New Roman"/>
          <w:color w:val="000000" w:themeColor="text1"/>
          <w:sz w:val="24"/>
          <w:szCs w:val="24"/>
        </w:rPr>
        <w:t xml:space="preserve">group according to Kyoto Encyclopedia of Genes and Genome pathway analysis. The </w:t>
      </w:r>
      <w:r w:rsidR="00E27301" w:rsidRPr="00D533B4">
        <w:rPr>
          <w:rFonts w:ascii="Book Antiqua" w:hAnsi="Book Antiqua" w:cs="Times New Roman"/>
          <w:color w:val="000000" w:themeColor="text1"/>
          <w:sz w:val="24"/>
          <w:szCs w:val="24"/>
        </w:rPr>
        <w:t>Crohn’s disease</w:t>
      </w:r>
      <w:r w:rsidRPr="00D533B4">
        <w:rPr>
          <w:rFonts w:ascii="Book Antiqua" w:hAnsi="Book Antiqua" w:cs="Times New Roman"/>
          <w:color w:val="000000" w:themeColor="text1"/>
          <w:sz w:val="24"/>
          <w:szCs w:val="24"/>
        </w:rPr>
        <w:t xml:space="preserve">-depleted genera including </w:t>
      </w:r>
      <w:proofErr w:type="spellStart"/>
      <w:r w:rsidRPr="00D533B4">
        <w:rPr>
          <w:rFonts w:ascii="Book Antiqua" w:hAnsi="Book Antiqua" w:cs="Times New Roman"/>
          <w:i/>
          <w:color w:val="000000" w:themeColor="text1"/>
          <w:sz w:val="24"/>
          <w:szCs w:val="24"/>
        </w:rPr>
        <w:t>Roseburia</w:t>
      </w:r>
      <w:proofErr w:type="spellEnd"/>
      <w:r w:rsidRPr="00D533B4">
        <w:rPr>
          <w:rFonts w:ascii="Book Antiqua" w:hAnsi="Book Antiqua" w:cs="Times New Roman"/>
          <w:color w:val="000000" w:themeColor="text1"/>
          <w:sz w:val="24"/>
          <w:szCs w:val="24"/>
        </w:rPr>
        <w:t xml:space="preserve">, </w:t>
      </w:r>
      <w:proofErr w:type="spellStart"/>
      <w:r w:rsidRPr="00D533B4">
        <w:rPr>
          <w:rFonts w:ascii="Book Antiqua" w:hAnsi="Book Antiqua" w:cs="Times New Roman"/>
          <w:i/>
          <w:color w:val="000000" w:themeColor="text1"/>
          <w:sz w:val="24"/>
          <w:szCs w:val="24"/>
        </w:rPr>
        <w:t>Ruminococcus</w:t>
      </w:r>
      <w:proofErr w:type="spellEnd"/>
      <w:r w:rsidRPr="00D533B4">
        <w:rPr>
          <w:rFonts w:ascii="Book Antiqua" w:hAnsi="Book Antiqua" w:cs="Times New Roman"/>
          <w:color w:val="000000" w:themeColor="text1"/>
          <w:sz w:val="24"/>
          <w:szCs w:val="24"/>
        </w:rPr>
        <w:t xml:space="preserve"> and </w:t>
      </w:r>
      <w:proofErr w:type="spellStart"/>
      <w:r w:rsidRPr="00D533B4">
        <w:rPr>
          <w:rFonts w:ascii="Book Antiqua" w:hAnsi="Book Antiqua" w:cs="Times New Roman"/>
          <w:i/>
          <w:color w:val="000000" w:themeColor="text1"/>
          <w:sz w:val="24"/>
          <w:szCs w:val="24"/>
        </w:rPr>
        <w:t>Lachnospira</w:t>
      </w:r>
      <w:proofErr w:type="spellEnd"/>
      <w:r w:rsidRPr="00D533B4">
        <w:rPr>
          <w:rFonts w:ascii="Book Antiqua" w:hAnsi="Book Antiqua" w:cs="Times New Roman"/>
          <w:color w:val="000000" w:themeColor="text1"/>
          <w:sz w:val="24"/>
          <w:szCs w:val="24"/>
        </w:rPr>
        <w:t xml:space="preserve"> were negatively correlated with Lipopolysaccharide biosynthesis proteins (</w:t>
      </w:r>
      <w:r w:rsidR="00E27301" w:rsidRPr="00D533B4">
        <w:rPr>
          <w:rFonts w:ascii="Book Antiqua" w:hAnsi="Book Antiqua" w:cs="Times New Roman"/>
          <w:i/>
          <w:color w:val="000000" w:themeColor="text1"/>
          <w:sz w:val="24"/>
          <w:szCs w:val="24"/>
        </w:rPr>
        <w:t>P</w:t>
      </w:r>
      <w:r w:rsidR="00E27301" w:rsidRPr="00D533B4">
        <w:rPr>
          <w:rFonts w:ascii="Book Antiqua" w:hAnsi="Book Antiqua" w:cs="Times New Roman"/>
          <w:color w:val="000000" w:themeColor="text1"/>
          <w:sz w:val="24"/>
          <w:szCs w:val="24"/>
        </w:rPr>
        <w:t xml:space="preserve"> </w:t>
      </w:r>
      <w:r w:rsidRPr="00D533B4">
        <w:rPr>
          <w:rFonts w:ascii="Book Antiqua" w:hAnsi="Book Antiqua" w:cs="Times New Roman"/>
          <w:color w:val="000000" w:themeColor="text1"/>
          <w:sz w:val="24"/>
          <w:szCs w:val="24"/>
        </w:rPr>
        <w:t>=</w:t>
      </w:r>
      <w:r w:rsidR="00E27301" w:rsidRPr="00D533B4">
        <w:rPr>
          <w:rFonts w:ascii="Book Antiqua" w:hAnsi="Book Antiqua" w:cs="Times New Roman"/>
          <w:color w:val="000000" w:themeColor="text1"/>
          <w:sz w:val="24"/>
          <w:szCs w:val="24"/>
        </w:rPr>
        <w:t xml:space="preserve"> </w:t>
      </w:r>
      <w:r w:rsidRPr="00D533B4">
        <w:rPr>
          <w:rFonts w:ascii="Book Antiqua" w:hAnsi="Book Antiqua" w:cs="Times New Roman"/>
          <w:color w:val="000000" w:themeColor="text1"/>
          <w:sz w:val="24"/>
          <w:szCs w:val="24"/>
        </w:rPr>
        <w:t xml:space="preserve">0.001 for </w:t>
      </w:r>
      <w:proofErr w:type="spellStart"/>
      <w:r w:rsidRPr="00D533B4">
        <w:rPr>
          <w:rFonts w:ascii="Book Antiqua" w:hAnsi="Book Antiqua" w:cs="Times New Roman"/>
          <w:i/>
          <w:color w:val="000000" w:themeColor="text1"/>
          <w:sz w:val="24"/>
          <w:szCs w:val="24"/>
        </w:rPr>
        <w:t>Roseburia</w:t>
      </w:r>
      <w:proofErr w:type="spellEnd"/>
      <w:r w:rsidRPr="00D533B4">
        <w:rPr>
          <w:rFonts w:ascii="Book Antiqua" w:hAnsi="Book Antiqua" w:cs="Times New Roman"/>
          <w:color w:val="000000" w:themeColor="text1"/>
          <w:sz w:val="24"/>
          <w:szCs w:val="24"/>
        </w:rPr>
        <w:t xml:space="preserve">, </w:t>
      </w:r>
      <w:r w:rsidR="00E27301" w:rsidRPr="00D533B4">
        <w:rPr>
          <w:rFonts w:ascii="Book Antiqua" w:hAnsi="Book Antiqua" w:cs="Times New Roman"/>
          <w:i/>
          <w:color w:val="000000" w:themeColor="text1"/>
          <w:sz w:val="24"/>
          <w:szCs w:val="24"/>
        </w:rPr>
        <w:t>P</w:t>
      </w:r>
      <w:r w:rsidR="00E27301" w:rsidRPr="00D533B4">
        <w:rPr>
          <w:rFonts w:ascii="Book Antiqua" w:hAnsi="Book Antiqua" w:cs="Times New Roman"/>
          <w:color w:val="000000" w:themeColor="text1"/>
          <w:sz w:val="24"/>
          <w:szCs w:val="24"/>
        </w:rPr>
        <w:t xml:space="preserve"> </w:t>
      </w:r>
      <w:r w:rsidRPr="00D533B4">
        <w:rPr>
          <w:rFonts w:ascii="Book Antiqua" w:hAnsi="Book Antiqua" w:cs="Times New Roman"/>
          <w:color w:val="000000" w:themeColor="text1"/>
          <w:sz w:val="24"/>
          <w:szCs w:val="24"/>
        </w:rPr>
        <w:t>=</w:t>
      </w:r>
      <w:r w:rsidR="00E27301" w:rsidRPr="00D533B4">
        <w:rPr>
          <w:rFonts w:ascii="Book Antiqua" w:hAnsi="Book Antiqua" w:cs="Times New Roman"/>
          <w:color w:val="000000" w:themeColor="text1"/>
          <w:sz w:val="24"/>
          <w:szCs w:val="24"/>
        </w:rPr>
        <w:t xml:space="preserve"> </w:t>
      </w:r>
      <w:r w:rsidRPr="00D533B4">
        <w:rPr>
          <w:rFonts w:ascii="Book Antiqua" w:hAnsi="Book Antiqua" w:cs="Times New Roman"/>
          <w:color w:val="000000" w:themeColor="text1"/>
          <w:sz w:val="24"/>
          <w:szCs w:val="24"/>
        </w:rPr>
        <w:t xml:space="preserve">0.002 for </w:t>
      </w:r>
      <w:proofErr w:type="spellStart"/>
      <w:r w:rsidRPr="00D533B4">
        <w:rPr>
          <w:rFonts w:ascii="Book Antiqua" w:hAnsi="Book Antiqua" w:cs="Times New Roman"/>
          <w:i/>
          <w:color w:val="000000" w:themeColor="text1"/>
          <w:sz w:val="24"/>
          <w:szCs w:val="24"/>
        </w:rPr>
        <w:t>Ruminococcus</w:t>
      </w:r>
      <w:proofErr w:type="spellEnd"/>
      <w:r w:rsidRPr="00D533B4">
        <w:rPr>
          <w:rFonts w:ascii="Book Antiqua" w:hAnsi="Book Antiqua" w:cs="Times New Roman"/>
          <w:color w:val="000000" w:themeColor="text1"/>
          <w:sz w:val="24"/>
          <w:szCs w:val="24"/>
        </w:rPr>
        <w:t xml:space="preserve"> and </w:t>
      </w:r>
      <w:r w:rsidR="00E27301" w:rsidRPr="00D533B4">
        <w:rPr>
          <w:rFonts w:ascii="Book Antiqua" w:hAnsi="Book Antiqua" w:cs="Times New Roman"/>
          <w:i/>
          <w:color w:val="000000" w:themeColor="text1"/>
          <w:sz w:val="24"/>
          <w:szCs w:val="24"/>
        </w:rPr>
        <w:t>P</w:t>
      </w:r>
      <w:r w:rsidR="00E27301" w:rsidRPr="00D533B4">
        <w:rPr>
          <w:rFonts w:ascii="Book Antiqua" w:hAnsi="Book Antiqua" w:cs="Times New Roman"/>
          <w:color w:val="000000" w:themeColor="text1"/>
          <w:sz w:val="24"/>
          <w:szCs w:val="24"/>
        </w:rPr>
        <w:t xml:space="preserve"> </w:t>
      </w:r>
      <w:r w:rsidRPr="00D533B4">
        <w:rPr>
          <w:rFonts w:ascii="Book Antiqua" w:hAnsi="Book Antiqua" w:cs="Times New Roman"/>
          <w:color w:val="000000" w:themeColor="text1"/>
          <w:sz w:val="24"/>
          <w:szCs w:val="24"/>
        </w:rPr>
        <w:t>=</w:t>
      </w:r>
      <w:r w:rsidR="00E27301" w:rsidRPr="00D533B4">
        <w:rPr>
          <w:rFonts w:ascii="Book Antiqua" w:hAnsi="Book Antiqua" w:cs="Times New Roman"/>
          <w:color w:val="000000" w:themeColor="text1"/>
          <w:sz w:val="24"/>
          <w:szCs w:val="24"/>
        </w:rPr>
        <w:t xml:space="preserve"> </w:t>
      </w:r>
      <w:r w:rsidRPr="00D533B4">
        <w:rPr>
          <w:rFonts w:ascii="Book Antiqua" w:hAnsi="Book Antiqua" w:cs="Times New Roman"/>
          <w:color w:val="000000" w:themeColor="text1"/>
          <w:sz w:val="24"/>
          <w:szCs w:val="24"/>
        </w:rPr>
        <w:t xml:space="preserve">0.025 for </w:t>
      </w:r>
      <w:proofErr w:type="spellStart"/>
      <w:r w:rsidRPr="00D533B4">
        <w:rPr>
          <w:rFonts w:ascii="Book Antiqua" w:hAnsi="Book Antiqua" w:cs="Times New Roman"/>
          <w:i/>
          <w:color w:val="000000" w:themeColor="text1"/>
          <w:sz w:val="24"/>
          <w:szCs w:val="24"/>
        </w:rPr>
        <w:t>Lachnospira</w:t>
      </w:r>
      <w:proofErr w:type="spellEnd"/>
      <w:r w:rsidRPr="00D533B4">
        <w:rPr>
          <w:rFonts w:ascii="Book Antiqua" w:hAnsi="Book Antiqua" w:cs="Times New Roman"/>
          <w:color w:val="000000" w:themeColor="text1"/>
          <w:sz w:val="24"/>
          <w:szCs w:val="24"/>
        </w:rPr>
        <w:t>) and Lipopolysaccharide biosynthesis (</w:t>
      </w:r>
      <w:r w:rsidR="00E27301" w:rsidRPr="00D533B4">
        <w:rPr>
          <w:rFonts w:ascii="Book Antiqua" w:hAnsi="Book Antiqua" w:cs="Times New Roman"/>
          <w:i/>
          <w:color w:val="000000" w:themeColor="text1"/>
          <w:sz w:val="24"/>
          <w:szCs w:val="24"/>
        </w:rPr>
        <w:t>P</w:t>
      </w:r>
      <w:r w:rsidR="00E27301" w:rsidRPr="00D533B4">
        <w:rPr>
          <w:rFonts w:ascii="Book Antiqua" w:hAnsi="Book Antiqua" w:cs="Times New Roman"/>
          <w:color w:val="000000" w:themeColor="text1"/>
          <w:sz w:val="24"/>
          <w:szCs w:val="24"/>
        </w:rPr>
        <w:t xml:space="preserve"> </w:t>
      </w:r>
      <w:r w:rsidRPr="00D533B4">
        <w:rPr>
          <w:rFonts w:ascii="Book Antiqua" w:hAnsi="Book Antiqua" w:cs="Times New Roman"/>
          <w:color w:val="000000" w:themeColor="text1"/>
          <w:sz w:val="24"/>
          <w:szCs w:val="24"/>
        </w:rPr>
        <w:t>=</w:t>
      </w:r>
      <w:r w:rsidR="00E27301" w:rsidRPr="00D533B4">
        <w:rPr>
          <w:rFonts w:ascii="Book Antiqua" w:hAnsi="Book Antiqua" w:cs="Times New Roman"/>
          <w:color w:val="000000" w:themeColor="text1"/>
          <w:sz w:val="24"/>
          <w:szCs w:val="24"/>
        </w:rPr>
        <w:t xml:space="preserve"> </w:t>
      </w:r>
      <w:r w:rsidRPr="00D533B4">
        <w:rPr>
          <w:rFonts w:ascii="Book Antiqua" w:hAnsi="Book Antiqua" w:cs="Times New Roman"/>
          <w:color w:val="000000" w:themeColor="text1"/>
          <w:sz w:val="24"/>
          <w:szCs w:val="24"/>
        </w:rPr>
        <w:t xml:space="preserve">0.0002 for </w:t>
      </w:r>
      <w:proofErr w:type="spellStart"/>
      <w:r w:rsidRPr="00D533B4">
        <w:rPr>
          <w:rFonts w:ascii="Book Antiqua" w:hAnsi="Book Antiqua" w:cs="Times New Roman"/>
          <w:i/>
          <w:color w:val="000000" w:themeColor="text1"/>
          <w:sz w:val="24"/>
          <w:szCs w:val="24"/>
        </w:rPr>
        <w:t>Roseburia</w:t>
      </w:r>
      <w:proofErr w:type="spellEnd"/>
      <w:r w:rsidRPr="00D533B4">
        <w:rPr>
          <w:rFonts w:ascii="Book Antiqua" w:hAnsi="Book Antiqua" w:cs="Times New Roman"/>
          <w:color w:val="000000" w:themeColor="text1"/>
          <w:sz w:val="24"/>
          <w:szCs w:val="24"/>
        </w:rPr>
        <w:t xml:space="preserve">, </w:t>
      </w:r>
      <w:r w:rsidR="00E27301" w:rsidRPr="00D533B4">
        <w:rPr>
          <w:rFonts w:ascii="Book Antiqua" w:hAnsi="Book Antiqua" w:cs="Times New Roman"/>
          <w:i/>
          <w:color w:val="000000" w:themeColor="text1"/>
          <w:sz w:val="24"/>
          <w:szCs w:val="24"/>
        </w:rPr>
        <w:t>P</w:t>
      </w:r>
      <w:r w:rsidR="00E27301" w:rsidRPr="00D533B4">
        <w:rPr>
          <w:rFonts w:ascii="Book Antiqua" w:hAnsi="Book Antiqua" w:cs="Times New Roman"/>
          <w:color w:val="000000" w:themeColor="text1"/>
          <w:sz w:val="24"/>
          <w:szCs w:val="24"/>
        </w:rPr>
        <w:t xml:space="preserve"> </w:t>
      </w:r>
      <w:r w:rsidRPr="00D533B4">
        <w:rPr>
          <w:rFonts w:ascii="Book Antiqua" w:hAnsi="Book Antiqua" w:cs="Times New Roman"/>
          <w:color w:val="000000" w:themeColor="text1"/>
          <w:sz w:val="24"/>
          <w:szCs w:val="24"/>
        </w:rPr>
        <w:t>=</w:t>
      </w:r>
      <w:r w:rsidR="00E27301" w:rsidRPr="00D533B4">
        <w:rPr>
          <w:rFonts w:ascii="Book Antiqua" w:hAnsi="Book Antiqua" w:cs="Times New Roman"/>
          <w:color w:val="000000" w:themeColor="text1"/>
          <w:sz w:val="24"/>
          <w:szCs w:val="24"/>
        </w:rPr>
        <w:t xml:space="preserve"> </w:t>
      </w:r>
      <w:r w:rsidRPr="00D533B4">
        <w:rPr>
          <w:rFonts w:ascii="Book Antiqua" w:hAnsi="Book Antiqua" w:cs="Times New Roman"/>
          <w:color w:val="000000" w:themeColor="text1"/>
          <w:sz w:val="24"/>
          <w:szCs w:val="24"/>
        </w:rPr>
        <w:t xml:space="preserve">0.002 for </w:t>
      </w:r>
      <w:proofErr w:type="spellStart"/>
      <w:r w:rsidRPr="00D533B4">
        <w:rPr>
          <w:rFonts w:ascii="Book Antiqua" w:hAnsi="Book Antiqua" w:cs="Times New Roman"/>
          <w:i/>
          <w:color w:val="000000" w:themeColor="text1"/>
          <w:sz w:val="24"/>
          <w:szCs w:val="24"/>
        </w:rPr>
        <w:t>Ruminococcus</w:t>
      </w:r>
      <w:proofErr w:type="spellEnd"/>
      <w:r w:rsidRPr="00D533B4">
        <w:rPr>
          <w:rFonts w:ascii="Book Antiqua" w:hAnsi="Book Antiqua" w:cs="Times New Roman"/>
          <w:color w:val="000000" w:themeColor="text1"/>
          <w:sz w:val="24"/>
          <w:szCs w:val="24"/>
        </w:rPr>
        <w:t xml:space="preserve"> and </w:t>
      </w:r>
      <w:r w:rsidR="00E27301" w:rsidRPr="00D533B4">
        <w:rPr>
          <w:rFonts w:ascii="Book Antiqua" w:hAnsi="Book Antiqua" w:cs="Times New Roman"/>
          <w:i/>
          <w:color w:val="000000" w:themeColor="text1"/>
          <w:sz w:val="24"/>
          <w:szCs w:val="24"/>
        </w:rPr>
        <w:t>P</w:t>
      </w:r>
      <w:r w:rsidR="00E27301" w:rsidRPr="00D533B4">
        <w:rPr>
          <w:rFonts w:ascii="Book Antiqua" w:hAnsi="Book Antiqua" w:cs="Times New Roman"/>
          <w:color w:val="000000" w:themeColor="text1"/>
          <w:sz w:val="24"/>
          <w:szCs w:val="24"/>
        </w:rPr>
        <w:t xml:space="preserve"> </w:t>
      </w:r>
      <w:r w:rsidRPr="00D533B4">
        <w:rPr>
          <w:rFonts w:ascii="Book Antiqua" w:hAnsi="Book Antiqua" w:cs="Times New Roman"/>
          <w:color w:val="000000" w:themeColor="text1"/>
          <w:sz w:val="24"/>
          <w:szCs w:val="24"/>
        </w:rPr>
        <w:t>=</w:t>
      </w:r>
      <w:r w:rsidR="00E27301" w:rsidRPr="00D533B4">
        <w:rPr>
          <w:rFonts w:ascii="Book Antiqua" w:hAnsi="Book Antiqua" w:cs="Times New Roman"/>
          <w:color w:val="000000" w:themeColor="text1"/>
          <w:sz w:val="24"/>
          <w:szCs w:val="24"/>
        </w:rPr>
        <w:t xml:space="preserve"> </w:t>
      </w:r>
      <w:r w:rsidRPr="00D533B4">
        <w:rPr>
          <w:rFonts w:ascii="Book Antiqua" w:hAnsi="Book Antiqua" w:cs="Times New Roman"/>
          <w:color w:val="000000" w:themeColor="text1"/>
          <w:sz w:val="24"/>
          <w:szCs w:val="24"/>
        </w:rPr>
        <w:t xml:space="preserve">0.021 for </w:t>
      </w:r>
      <w:proofErr w:type="spellStart"/>
      <w:r w:rsidRPr="00D533B4">
        <w:rPr>
          <w:rFonts w:ascii="Book Antiqua" w:hAnsi="Book Antiqua" w:cs="Times New Roman"/>
          <w:i/>
          <w:color w:val="000000" w:themeColor="text1"/>
          <w:sz w:val="24"/>
          <w:szCs w:val="24"/>
        </w:rPr>
        <w:t>Lachnospira</w:t>
      </w:r>
      <w:proofErr w:type="spellEnd"/>
      <w:r w:rsidRPr="00D533B4">
        <w:rPr>
          <w:rFonts w:ascii="Book Antiqua" w:hAnsi="Book Antiqua" w:cs="Times New Roman"/>
          <w:color w:val="000000" w:themeColor="text1"/>
          <w:sz w:val="24"/>
          <w:szCs w:val="24"/>
        </w:rPr>
        <w:t>).</w:t>
      </w:r>
      <w:r w:rsidR="00E27301" w:rsidRPr="00D533B4">
        <w:rPr>
          <w:rFonts w:ascii="Book Antiqua" w:hAnsi="Book Antiqua" w:cs="Times New Roman"/>
          <w:color w:val="000000" w:themeColor="text1"/>
          <w:sz w:val="24"/>
          <w:szCs w:val="24"/>
        </w:rPr>
        <w:t xml:space="preserve"> B: </w:t>
      </w:r>
      <w:proofErr w:type="spellStart"/>
      <w:r w:rsidR="00E27301" w:rsidRPr="00D533B4">
        <w:rPr>
          <w:rFonts w:ascii="Book Antiqua" w:hAnsi="Book Antiqua" w:cs="Times New Roman"/>
          <w:i/>
          <w:color w:val="000000" w:themeColor="text1"/>
          <w:sz w:val="24"/>
          <w:szCs w:val="24"/>
        </w:rPr>
        <w:t>Roseburia</w:t>
      </w:r>
      <w:proofErr w:type="spellEnd"/>
      <w:r w:rsidR="00E27301" w:rsidRPr="00D533B4">
        <w:rPr>
          <w:rFonts w:ascii="Book Antiqua" w:hAnsi="Book Antiqua" w:cs="Times New Roman"/>
          <w:color w:val="000000" w:themeColor="text1"/>
          <w:sz w:val="24"/>
          <w:szCs w:val="24"/>
        </w:rPr>
        <w:t xml:space="preserve">; C: </w:t>
      </w:r>
      <w:proofErr w:type="spellStart"/>
      <w:r w:rsidR="00E27301" w:rsidRPr="00D533B4">
        <w:rPr>
          <w:rFonts w:ascii="Book Antiqua" w:hAnsi="Book Antiqua" w:cs="Times New Roman"/>
          <w:i/>
          <w:color w:val="000000" w:themeColor="text1"/>
          <w:sz w:val="24"/>
          <w:szCs w:val="24"/>
        </w:rPr>
        <w:t>Ruminococcus</w:t>
      </w:r>
      <w:proofErr w:type="spellEnd"/>
      <w:r w:rsidR="00E27301" w:rsidRPr="00D533B4">
        <w:rPr>
          <w:rFonts w:ascii="Book Antiqua" w:hAnsi="Book Antiqua" w:cs="Times New Roman"/>
          <w:i/>
          <w:color w:val="000000" w:themeColor="text1"/>
          <w:sz w:val="24"/>
          <w:szCs w:val="24"/>
        </w:rPr>
        <w:t xml:space="preserve">; </w:t>
      </w:r>
      <w:r w:rsidR="00E27301" w:rsidRPr="00D533B4">
        <w:rPr>
          <w:rFonts w:ascii="Book Antiqua" w:hAnsi="Book Antiqua" w:cs="Times New Roman"/>
          <w:color w:val="000000" w:themeColor="text1"/>
          <w:sz w:val="24"/>
          <w:szCs w:val="24"/>
        </w:rPr>
        <w:t xml:space="preserve">D: </w:t>
      </w:r>
      <w:proofErr w:type="spellStart"/>
      <w:r w:rsidR="00E27301" w:rsidRPr="00D533B4">
        <w:rPr>
          <w:rFonts w:ascii="Book Antiqua" w:hAnsi="Book Antiqua" w:cs="Times New Roman"/>
          <w:i/>
          <w:color w:val="000000" w:themeColor="text1"/>
          <w:sz w:val="24"/>
          <w:szCs w:val="24"/>
        </w:rPr>
        <w:t>Lachnospira</w:t>
      </w:r>
      <w:proofErr w:type="spellEnd"/>
      <w:r w:rsidR="00E27301" w:rsidRPr="00D533B4">
        <w:rPr>
          <w:rFonts w:ascii="Book Antiqua" w:hAnsi="Book Antiqua" w:cs="Times New Roman"/>
          <w:color w:val="000000" w:themeColor="text1"/>
          <w:sz w:val="24"/>
          <w:szCs w:val="24"/>
        </w:rPr>
        <w:t>.</w:t>
      </w:r>
      <w:r w:rsidR="00E27301">
        <w:rPr>
          <w:rFonts w:ascii="Book Antiqua" w:hAnsi="Book Antiqua" w:cs="Times New Roman"/>
          <w:color w:val="000000" w:themeColor="text1"/>
          <w:sz w:val="24"/>
          <w:szCs w:val="24"/>
        </w:rPr>
        <w:t xml:space="preserve"> </w:t>
      </w:r>
    </w:p>
    <w:sectPr w:rsidR="001143DC" w:rsidRPr="009C43E5" w:rsidSect="001143D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97DAAF" w14:textId="77777777" w:rsidR="00020220" w:rsidRDefault="00020220" w:rsidP="00F201DC">
      <w:r>
        <w:separator/>
      </w:r>
    </w:p>
  </w:endnote>
  <w:endnote w:type="continuationSeparator" w:id="0">
    <w:p w14:paraId="2E1B905C" w14:textId="77777777" w:rsidR="00020220" w:rsidRDefault="00020220" w:rsidP="00F201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华文细黑">
    <w:altName w:val="STXihei"/>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Garamond-Bold">
    <w:charset w:val="00"/>
    <w:family w:val="auto"/>
    <w:pitch w:val="variable"/>
    <w:sig w:usb0="00000287" w:usb1="00000000" w:usb2="00000000" w:usb3="00000000" w:csb0="0000009F" w:csb1="00000000"/>
  </w:font>
  <w:font w:name="DengXian">
    <w:altName w:val="等线"/>
    <w:charset w:val="86"/>
    <w:family w:val="auto"/>
    <w:pitch w:val="variable"/>
    <w:sig w:usb0="A00002BF" w:usb1="38CF7CFA" w:usb2="00000016" w:usb3="00000000" w:csb0="0004000F" w:csb1="00000000"/>
  </w:font>
  <w:font w:name="微软雅黑">
    <w:altName w:val="Microsoft YaHei"/>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8FD684" w14:textId="77777777" w:rsidR="00020220" w:rsidRDefault="00020220" w:rsidP="00F201DC">
      <w:r>
        <w:separator/>
      </w:r>
    </w:p>
  </w:footnote>
  <w:footnote w:type="continuationSeparator" w:id="0">
    <w:p w14:paraId="7AF338C9" w14:textId="77777777" w:rsidR="00020220" w:rsidRDefault="00020220" w:rsidP="00F201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Calibri&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z5pewzwb09fz3ew95hpsfwwv2evfz9dz5a2&quot;&gt;My EndNote Library&lt;record-ids&gt;&lt;item&gt;75&lt;/item&gt;&lt;item&gt;82&lt;/item&gt;&lt;item&gt;227&lt;/item&gt;&lt;item&gt;239&lt;/item&gt;&lt;item&gt;240&lt;/item&gt;&lt;item&gt;316&lt;/item&gt;&lt;item&gt;317&lt;/item&gt;&lt;item&gt;395&lt;/item&gt;&lt;item&gt;396&lt;/item&gt;&lt;item&gt;397&lt;/item&gt;&lt;item&gt;398&lt;/item&gt;&lt;item&gt;399&lt;/item&gt;&lt;item&gt;400&lt;/item&gt;&lt;item&gt;401&lt;/item&gt;&lt;item&gt;403&lt;/item&gt;&lt;item&gt;404&lt;/item&gt;&lt;item&gt;405&lt;/item&gt;&lt;item&gt;406&lt;/item&gt;&lt;item&gt;407&lt;/item&gt;&lt;item&gt;528&lt;/item&gt;&lt;item&gt;529&lt;/item&gt;&lt;item&gt;530&lt;/item&gt;&lt;item&gt;531&lt;/item&gt;&lt;item&gt;532&lt;/item&gt;&lt;item&gt;533&lt;/item&gt;&lt;item&gt;534&lt;/item&gt;&lt;item&gt;536&lt;/item&gt;&lt;item&gt;537&lt;/item&gt;&lt;item&gt;538&lt;/item&gt;&lt;item&gt;539&lt;/item&gt;&lt;item&gt;540&lt;/item&gt;&lt;item&gt;582&lt;/item&gt;&lt;item&gt;583&lt;/item&gt;&lt;item&gt;584&lt;/item&gt;&lt;item&gt;585&lt;/item&gt;&lt;item&gt;586&lt;/item&gt;&lt;item&gt;587&lt;/item&gt;&lt;item&gt;588&lt;/item&gt;&lt;item&gt;589&lt;/item&gt;&lt;item&gt;682&lt;/item&gt;&lt;item&gt;683&lt;/item&gt;&lt;/record-ids&gt;&lt;/item&gt;&lt;/Libraries&gt;"/>
  </w:docVars>
  <w:rsids>
    <w:rsidRoot w:val="00177C04"/>
    <w:rsid w:val="00000107"/>
    <w:rsid w:val="00006EC7"/>
    <w:rsid w:val="00020220"/>
    <w:rsid w:val="00026271"/>
    <w:rsid w:val="000807F9"/>
    <w:rsid w:val="00093343"/>
    <w:rsid w:val="000E12A6"/>
    <w:rsid w:val="000E4624"/>
    <w:rsid w:val="000E7DD2"/>
    <w:rsid w:val="001035FD"/>
    <w:rsid w:val="001143DC"/>
    <w:rsid w:val="00116FE9"/>
    <w:rsid w:val="00120208"/>
    <w:rsid w:val="00135041"/>
    <w:rsid w:val="001427C4"/>
    <w:rsid w:val="00167EA6"/>
    <w:rsid w:val="00177C04"/>
    <w:rsid w:val="00187C82"/>
    <w:rsid w:val="00190972"/>
    <w:rsid w:val="001B1508"/>
    <w:rsid w:val="001E0737"/>
    <w:rsid w:val="00270ACC"/>
    <w:rsid w:val="0029444C"/>
    <w:rsid w:val="002F311B"/>
    <w:rsid w:val="003029F1"/>
    <w:rsid w:val="003477AB"/>
    <w:rsid w:val="00363CDC"/>
    <w:rsid w:val="00364543"/>
    <w:rsid w:val="00370CAE"/>
    <w:rsid w:val="00376244"/>
    <w:rsid w:val="003A290C"/>
    <w:rsid w:val="004004FE"/>
    <w:rsid w:val="00406714"/>
    <w:rsid w:val="00436869"/>
    <w:rsid w:val="004612BE"/>
    <w:rsid w:val="00474744"/>
    <w:rsid w:val="0047653D"/>
    <w:rsid w:val="00497BF3"/>
    <w:rsid w:val="004A15E6"/>
    <w:rsid w:val="004A29D2"/>
    <w:rsid w:val="004E2669"/>
    <w:rsid w:val="004F5803"/>
    <w:rsid w:val="00502C54"/>
    <w:rsid w:val="0052474D"/>
    <w:rsid w:val="005C7675"/>
    <w:rsid w:val="00612218"/>
    <w:rsid w:val="006A087D"/>
    <w:rsid w:val="006C640F"/>
    <w:rsid w:val="006E325D"/>
    <w:rsid w:val="006E3F55"/>
    <w:rsid w:val="0071603A"/>
    <w:rsid w:val="00720FB3"/>
    <w:rsid w:val="007309BB"/>
    <w:rsid w:val="00731130"/>
    <w:rsid w:val="007479C1"/>
    <w:rsid w:val="00764A8F"/>
    <w:rsid w:val="0079200C"/>
    <w:rsid w:val="00792905"/>
    <w:rsid w:val="007D4353"/>
    <w:rsid w:val="007E0BFD"/>
    <w:rsid w:val="007E2103"/>
    <w:rsid w:val="008102C5"/>
    <w:rsid w:val="008555FA"/>
    <w:rsid w:val="00871C9E"/>
    <w:rsid w:val="0087380E"/>
    <w:rsid w:val="008A003D"/>
    <w:rsid w:val="008A151D"/>
    <w:rsid w:val="008B6D94"/>
    <w:rsid w:val="00923AB7"/>
    <w:rsid w:val="0094219D"/>
    <w:rsid w:val="00952646"/>
    <w:rsid w:val="0099145D"/>
    <w:rsid w:val="00995E6E"/>
    <w:rsid w:val="00996BEB"/>
    <w:rsid w:val="009A26C2"/>
    <w:rsid w:val="009C43E5"/>
    <w:rsid w:val="009C5C01"/>
    <w:rsid w:val="009D6236"/>
    <w:rsid w:val="00A00E8E"/>
    <w:rsid w:val="00A01AE3"/>
    <w:rsid w:val="00A1369B"/>
    <w:rsid w:val="00A13F9A"/>
    <w:rsid w:val="00A24B2F"/>
    <w:rsid w:val="00A579A2"/>
    <w:rsid w:val="00A90A60"/>
    <w:rsid w:val="00AD3746"/>
    <w:rsid w:val="00B33B6A"/>
    <w:rsid w:val="00B366DA"/>
    <w:rsid w:val="00B5101C"/>
    <w:rsid w:val="00B7389E"/>
    <w:rsid w:val="00B76257"/>
    <w:rsid w:val="00B83128"/>
    <w:rsid w:val="00B935DB"/>
    <w:rsid w:val="00BA1C59"/>
    <w:rsid w:val="00BA5C99"/>
    <w:rsid w:val="00BB0CF8"/>
    <w:rsid w:val="00BB547B"/>
    <w:rsid w:val="00BD5036"/>
    <w:rsid w:val="00BE5B44"/>
    <w:rsid w:val="00BE68AC"/>
    <w:rsid w:val="00C11912"/>
    <w:rsid w:val="00C13914"/>
    <w:rsid w:val="00C14A99"/>
    <w:rsid w:val="00C40C88"/>
    <w:rsid w:val="00C44516"/>
    <w:rsid w:val="00C83201"/>
    <w:rsid w:val="00C8440B"/>
    <w:rsid w:val="00C9158F"/>
    <w:rsid w:val="00CC3002"/>
    <w:rsid w:val="00CC3F8D"/>
    <w:rsid w:val="00CE0802"/>
    <w:rsid w:val="00CE3C2F"/>
    <w:rsid w:val="00CF0C41"/>
    <w:rsid w:val="00D23D4F"/>
    <w:rsid w:val="00D319EE"/>
    <w:rsid w:val="00D533B4"/>
    <w:rsid w:val="00D65C68"/>
    <w:rsid w:val="00D8044B"/>
    <w:rsid w:val="00D8733A"/>
    <w:rsid w:val="00DA00B8"/>
    <w:rsid w:val="00DA7B39"/>
    <w:rsid w:val="00DC636F"/>
    <w:rsid w:val="00DD07A3"/>
    <w:rsid w:val="00DD72B7"/>
    <w:rsid w:val="00DE7422"/>
    <w:rsid w:val="00E25996"/>
    <w:rsid w:val="00E27301"/>
    <w:rsid w:val="00E31968"/>
    <w:rsid w:val="00E36CF5"/>
    <w:rsid w:val="00E43CD7"/>
    <w:rsid w:val="00E43D2A"/>
    <w:rsid w:val="00E54F06"/>
    <w:rsid w:val="00E8665E"/>
    <w:rsid w:val="00EC51BD"/>
    <w:rsid w:val="00F10036"/>
    <w:rsid w:val="00F12963"/>
    <w:rsid w:val="00F166D2"/>
    <w:rsid w:val="00F201DC"/>
    <w:rsid w:val="00F3537A"/>
    <w:rsid w:val="00F41DFD"/>
    <w:rsid w:val="00F831D4"/>
    <w:rsid w:val="00F833E6"/>
    <w:rsid w:val="00F867F6"/>
    <w:rsid w:val="00F9420D"/>
    <w:rsid w:val="00FB0C07"/>
    <w:rsid w:val="00FB315F"/>
    <w:rsid w:val="00FF64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05C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7C0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ndNoteBibliographyTitle">
    <w:name w:val="EndNote Bibliography Title"/>
    <w:basedOn w:val="a"/>
    <w:link w:val="EndNoteBibliographyTitle0"/>
    <w:rsid w:val="00177C04"/>
    <w:pPr>
      <w:jc w:val="center"/>
    </w:pPr>
    <w:rPr>
      <w:rFonts w:ascii="Calibri" w:hAnsi="Calibri" w:cs="Calibri"/>
      <w:noProof/>
      <w:sz w:val="20"/>
    </w:rPr>
  </w:style>
  <w:style w:type="character" w:customStyle="1" w:styleId="EndNoteBibliographyTitle0">
    <w:name w:val="EndNote Bibliography Title 字符"/>
    <w:basedOn w:val="a0"/>
    <w:link w:val="EndNoteBibliographyTitle"/>
    <w:rsid w:val="00177C04"/>
    <w:rPr>
      <w:rFonts w:ascii="Calibri" w:hAnsi="Calibri" w:cs="Calibri"/>
      <w:noProof/>
      <w:sz w:val="20"/>
    </w:rPr>
  </w:style>
  <w:style w:type="paragraph" w:customStyle="1" w:styleId="EndNoteBibliography">
    <w:name w:val="EndNote Bibliography"/>
    <w:basedOn w:val="a"/>
    <w:link w:val="EndNoteBibliography0"/>
    <w:rsid w:val="00177C04"/>
    <w:rPr>
      <w:rFonts w:ascii="Calibri" w:hAnsi="Calibri" w:cs="Calibri"/>
      <w:noProof/>
      <w:sz w:val="20"/>
    </w:rPr>
  </w:style>
  <w:style w:type="character" w:customStyle="1" w:styleId="EndNoteBibliography0">
    <w:name w:val="EndNote Bibliography 字符"/>
    <w:basedOn w:val="a0"/>
    <w:link w:val="EndNoteBibliography"/>
    <w:rsid w:val="00177C04"/>
    <w:rPr>
      <w:rFonts w:ascii="Calibri" w:hAnsi="Calibri" w:cs="Calibri"/>
      <w:noProof/>
      <w:sz w:val="20"/>
    </w:rPr>
  </w:style>
  <w:style w:type="paragraph" w:styleId="a3">
    <w:name w:val="header"/>
    <w:basedOn w:val="a"/>
    <w:link w:val="Char"/>
    <w:uiPriority w:val="99"/>
    <w:unhideWhenUsed/>
    <w:rsid w:val="00177C0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77C04"/>
    <w:rPr>
      <w:sz w:val="18"/>
      <w:szCs w:val="18"/>
    </w:rPr>
  </w:style>
  <w:style w:type="paragraph" w:styleId="a4">
    <w:name w:val="footer"/>
    <w:basedOn w:val="a"/>
    <w:link w:val="Char0"/>
    <w:uiPriority w:val="99"/>
    <w:unhideWhenUsed/>
    <w:rsid w:val="00177C04"/>
    <w:pPr>
      <w:tabs>
        <w:tab w:val="center" w:pos="4153"/>
        <w:tab w:val="right" w:pos="8306"/>
      </w:tabs>
      <w:snapToGrid w:val="0"/>
      <w:jc w:val="left"/>
    </w:pPr>
    <w:rPr>
      <w:sz w:val="18"/>
      <w:szCs w:val="18"/>
    </w:rPr>
  </w:style>
  <w:style w:type="character" w:customStyle="1" w:styleId="Char0">
    <w:name w:val="页脚 Char"/>
    <w:basedOn w:val="a0"/>
    <w:link w:val="a4"/>
    <w:uiPriority w:val="99"/>
    <w:rsid w:val="00177C04"/>
    <w:rPr>
      <w:sz w:val="18"/>
      <w:szCs w:val="18"/>
    </w:rPr>
  </w:style>
  <w:style w:type="character" w:styleId="a5">
    <w:name w:val="Placeholder Text"/>
    <w:basedOn w:val="a0"/>
    <w:uiPriority w:val="99"/>
    <w:semiHidden/>
    <w:rsid w:val="00177C04"/>
    <w:rPr>
      <w:color w:val="808080"/>
    </w:rPr>
  </w:style>
  <w:style w:type="character" w:styleId="a6">
    <w:name w:val="Hyperlink"/>
    <w:basedOn w:val="a0"/>
    <w:uiPriority w:val="99"/>
    <w:unhideWhenUsed/>
    <w:rsid w:val="00177C04"/>
    <w:rPr>
      <w:color w:val="0563C1" w:themeColor="hyperlink"/>
      <w:u w:val="single"/>
    </w:rPr>
  </w:style>
  <w:style w:type="character" w:customStyle="1" w:styleId="1">
    <w:name w:val="未处理的提及1"/>
    <w:basedOn w:val="a0"/>
    <w:uiPriority w:val="99"/>
    <w:semiHidden/>
    <w:unhideWhenUsed/>
    <w:rsid w:val="00177C04"/>
    <w:rPr>
      <w:color w:val="605E5C"/>
      <w:shd w:val="clear" w:color="auto" w:fill="E1DFDD"/>
    </w:rPr>
  </w:style>
  <w:style w:type="table" w:styleId="a7">
    <w:name w:val="Table Grid"/>
    <w:basedOn w:val="a1"/>
    <w:uiPriority w:val="39"/>
    <w:rsid w:val="00177C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Char1"/>
    <w:uiPriority w:val="99"/>
    <w:semiHidden/>
    <w:unhideWhenUsed/>
    <w:rsid w:val="00026271"/>
    <w:rPr>
      <w:sz w:val="18"/>
      <w:szCs w:val="18"/>
    </w:rPr>
  </w:style>
  <w:style w:type="character" w:customStyle="1" w:styleId="Char1">
    <w:name w:val="批注框文本 Char"/>
    <w:basedOn w:val="a0"/>
    <w:link w:val="a8"/>
    <w:uiPriority w:val="99"/>
    <w:semiHidden/>
    <w:rsid w:val="00026271"/>
    <w:rPr>
      <w:sz w:val="18"/>
      <w:szCs w:val="18"/>
    </w:rPr>
  </w:style>
  <w:style w:type="character" w:styleId="a9">
    <w:name w:val="annotation reference"/>
    <w:basedOn w:val="a0"/>
    <w:uiPriority w:val="99"/>
    <w:unhideWhenUsed/>
    <w:qFormat/>
    <w:rsid w:val="004A29D2"/>
    <w:rPr>
      <w:sz w:val="21"/>
      <w:szCs w:val="21"/>
    </w:rPr>
  </w:style>
  <w:style w:type="paragraph" w:styleId="aa">
    <w:name w:val="annotation text"/>
    <w:basedOn w:val="a"/>
    <w:link w:val="Char2"/>
    <w:uiPriority w:val="99"/>
    <w:unhideWhenUsed/>
    <w:qFormat/>
    <w:rsid w:val="004A29D2"/>
    <w:pPr>
      <w:jc w:val="left"/>
    </w:pPr>
  </w:style>
  <w:style w:type="character" w:customStyle="1" w:styleId="Char2">
    <w:name w:val="批注文字 Char"/>
    <w:basedOn w:val="a0"/>
    <w:link w:val="aa"/>
    <w:uiPriority w:val="99"/>
    <w:qFormat/>
    <w:rsid w:val="004A29D2"/>
  </w:style>
  <w:style w:type="paragraph" w:styleId="ab">
    <w:name w:val="annotation subject"/>
    <w:basedOn w:val="aa"/>
    <w:next w:val="aa"/>
    <w:link w:val="Char3"/>
    <w:uiPriority w:val="99"/>
    <w:semiHidden/>
    <w:unhideWhenUsed/>
    <w:rsid w:val="004A29D2"/>
    <w:rPr>
      <w:b/>
      <w:bCs/>
    </w:rPr>
  </w:style>
  <w:style w:type="character" w:customStyle="1" w:styleId="Char3">
    <w:name w:val="批注主题 Char"/>
    <w:basedOn w:val="Char2"/>
    <w:link w:val="ab"/>
    <w:uiPriority w:val="99"/>
    <w:semiHidden/>
    <w:rsid w:val="004A29D2"/>
    <w:rPr>
      <w:b/>
      <w:bCs/>
    </w:rPr>
  </w:style>
  <w:style w:type="paragraph" w:styleId="ac">
    <w:name w:val="Revision"/>
    <w:hidden/>
    <w:uiPriority w:val="99"/>
    <w:semiHidden/>
    <w:rsid w:val="004A29D2"/>
  </w:style>
  <w:style w:type="character" w:customStyle="1" w:styleId="UnresolvedMention1">
    <w:name w:val="Unresolved Mention1"/>
    <w:basedOn w:val="a0"/>
    <w:uiPriority w:val="99"/>
    <w:semiHidden/>
    <w:unhideWhenUsed/>
    <w:rsid w:val="0094219D"/>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7C0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ndNoteBibliographyTitle">
    <w:name w:val="EndNote Bibliography Title"/>
    <w:basedOn w:val="a"/>
    <w:link w:val="EndNoteBibliographyTitle0"/>
    <w:rsid w:val="00177C04"/>
    <w:pPr>
      <w:jc w:val="center"/>
    </w:pPr>
    <w:rPr>
      <w:rFonts w:ascii="Calibri" w:hAnsi="Calibri" w:cs="Calibri"/>
      <w:noProof/>
      <w:sz w:val="20"/>
    </w:rPr>
  </w:style>
  <w:style w:type="character" w:customStyle="1" w:styleId="EndNoteBibliographyTitle0">
    <w:name w:val="EndNote Bibliography Title 字符"/>
    <w:basedOn w:val="a0"/>
    <w:link w:val="EndNoteBibliographyTitle"/>
    <w:rsid w:val="00177C04"/>
    <w:rPr>
      <w:rFonts w:ascii="Calibri" w:hAnsi="Calibri" w:cs="Calibri"/>
      <w:noProof/>
      <w:sz w:val="20"/>
    </w:rPr>
  </w:style>
  <w:style w:type="paragraph" w:customStyle="1" w:styleId="EndNoteBibliography">
    <w:name w:val="EndNote Bibliography"/>
    <w:basedOn w:val="a"/>
    <w:link w:val="EndNoteBibliography0"/>
    <w:rsid w:val="00177C04"/>
    <w:rPr>
      <w:rFonts w:ascii="Calibri" w:hAnsi="Calibri" w:cs="Calibri"/>
      <w:noProof/>
      <w:sz w:val="20"/>
    </w:rPr>
  </w:style>
  <w:style w:type="character" w:customStyle="1" w:styleId="EndNoteBibliography0">
    <w:name w:val="EndNote Bibliography 字符"/>
    <w:basedOn w:val="a0"/>
    <w:link w:val="EndNoteBibliography"/>
    <w:rsid w:val="00177C04"/>
    <w:rPr>
      <w:rFonts w:ascii="Calibri" w:hAnsi="Calibri" w:cs="Calibri"/>
      <w:noProof/>
      <w:sz w:val="20"/>
    </w:rPr>
  </w:style>
  <w:style w:type="paragraph" w:styleId="a3">
    <w:name w:val="header"/>
    <w:basedOn w:val="a"/>
    <w:link w:val="Char"/>
    <w:uiPriority w:val="99"/>
    <w:unhideWhenUsed/>
    <w:rsid w:val="00177C0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77C04"/>
    <w:rPr>
      <w:sz w:val="18"/>
      <w:szCs w:val="18"/>
    </w:rPr>
  </w:style>
  <w:style w:type="paragraph" w:styleId="a4">
    <w:name w:val="footer"/>
    <w:basedOn w:val="a"/>
    <w:link w:val="Char0"/>
    <w:uiPriority w:val="99"/>
    <w:unhideWhenUsed/>
    <w:rsid w:val="00177C04"/>
    <w:pPr>
      <w:tabs>
        <w:tab w:val="center" w:pos="4153"/>
        <w:tab w:val="right" w:pos="8306"/>
      </w:tabs>
      <w:snapToGrid w:val="0"/>
      <w:jc w:val="left"/>
    </w:pPr>
    <w:rPr>
      <w:sz w:val="18"/>
      <w:szCs w:val="18"/>
    </w:rPr>
  </w:style>
  <w:style w:type="character" w:customStyle="1" w:styleId="Char0">
    <w:name w:val="页脚 Char"/>
    <w:basedOn w:val="a0"/>
    <w:link w:val="a4"/>
    <w:uiPriority w:val="99"/>
    <w:rsid w:val="00177C04"/>
    <w:rPr>
      <w:sz w:val="18"/>
      <w:szCs w:val="18"/>
    </w:rPr>
  </w:style>
  <w:style w:type="character" w:styleId="a5">
    <w:name w:val="Placeholder Text"/>
    <w:basedOn w:val="a0"/>
    <w:uiPriority w:val="99"/>
    <w:semiHidden/>
    <w:rsid w:val="00177C04"/>
    <w:rPr>
      <w:color w:val="808080"/>
    </w:rPr>
  </w:style>
  <w:style w:type="character" w:styleId="a6">
    <w:name w:val="Hyperlink"/>
    <w:basedOn w:val="a0"/>
    <w:uiPriority w:val="99"/>
    <w:unhideWhenUsed/>
    <w:rsid w:val="00177C04"/>
    <w:rPr>
      <w:color w:val="0563C1" w:themeColor="hyperlink"/>
      <w:u w:val="single"/>
    </w:rPr>
  </w:style>
  <w:style w:type="character" w:customStyle="1" w:styleId="1">
    <w:name w:val="未处理的提及1"/>
    <w:basedOn w:val="a0"/>
    <w:uiPriority w:val="99"/>
    <w:semiHidden/>
    <w:unhideWhenUsed/>
    <w:rsid w:val="00177C04"/>
    <w:rPr>
      <w:color w:val="605E5C"/>
      <w:shd w:val="clear" w:color="auto" w:fill="E1DFDD"/>
    </w:rPr>
  </w:style>
  <w:style w:type="table" w:styleId="a7">
    <w:name w:val="Table Grid"/>
    <w:basedOn w:val="a1"/>
    <w:uiPriority w:val="39"/>
    <w:rsid w:val="00177C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Char1"/>
    <w:uiPriority w:val="99"/>
    <w:semiHidden/>
    <w:unhideWhenUsed/>
    <w:rsid w:val="00026271"/>
    <w:rPr>
      <w:sz w:val="18"/>
      <w:szCs w:val="18"/>
    </w:rPr>
  </w:style>
  <w:style w:type="character" w:customStyle="1" w:styleId="Char1">
    <w:name w:val="批注框文本 Char"/>
    <w:basedOn w:val="a0"/>
    <w:link w:val="a8"/>
    <w:uiPriority w:val="99"/>
    <w:semiHidden/>
    <w:rsid w:val="00026271"/>
    <w:rPr>
      <w:sz w:val="18"/>
      <w:szCs w:val="18"/>
    </w:rPr>
  </w:style>
  <w:style w:type="character" w:styleId="a9">
    <w:name w:val="annotation reference"/>
    <w:basedOn w:val="a0"/>
    <w:uiPriority w:val="99"/>
    <w:unhideWhenUsed/>
    <w:qFormat/>
    <w:rsid w:val="004A29D2"/>
    <w:rPr>
      <w:sz w:val="21"/>
      <w:szCs w:val="21"/>
    </w:rPr>
  </w:style>
  <w:style w:type="paragraph" w:styleId="aa">
    <w:name w:val="annotation text"/>
    <w:basedOn w:val="a"/>
    <w:link w:val="Char2"/>
    <w:uiPriority w:val="99"/>
    <w:unhideWhenUsed/>
    <w:qFormat/>
    <w:rsid w:val="004A29D2"/>
    <w:pPr>
      <w:jc w:val="left"/>
    </w:pPr>
  </w:style>
  <w:style w:type="character" w:customStyle="1" w:styleId="Char2">
    <w:name w:val="批注文字 Char"/>
    <w:basedOn w:val="a0"/>
    <w:link w:val="aa"/>
    <w:uiPriority w:val="99"/>
    <w:qFormat/>
    <w:rsid w:val="004A29D2"/>
  </w:style>
  <w:style w:type="paragraph" w:styleId="ab">
    <w:name w:val="annotation subject"/>
    <w:basedOn w:val="aa"/>
    <w:next w:val="aa"/>
    <w:link w:val="Char3"/>
    <w:uiPriority w:val="99"/>
    <w:semiHidden/>
    <w:unhideWhenUsed/>
    <w:rsid w:val="004A29D2"/>
    <w:rPr>
      <w:b/>
      <w:bCs/>
    </w:rPr>
  </w:style>
  <w:style w:type="character" w:customStyle="1" w:styleId="Char3">
    <w:name w:val="批注主题 Char"/>
    <w:basedOn w:val="Char2"/>
    <w:link w:val="ab"/>
    <w:uiPriority w:val="99"/>
    <w:semiHidden/>
    <w:rsid w:val="004A29D2"/>
    <w:rPr>
      <w:b/>
      <w:bCs/>
    </w:rPr>
  </w:style>
  <w:style w:type="paragraph" w:styleId="ac">
    <w:name w:val="Revision"/>
    <w:hidden/>
    <w:uiPriority w:val="99"/>
    <w:semiHidden/>
    <w:rsid w:val="004A29D2"/>
  </w:style>
  <w:style w:type="character" w:customStyle="1" w:styleId="UnresolvedMention1">
    <w:name w:val="Unresolved Mention1"/>
    <w:basedOn w:val="a0"/>
    <w:uiPriority w:val="99"/>
    <w:semiHidden/>
    <w:unhideWhenUsed/>
    <w:rsid w:val="009421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zhuzhenhua19820122@163.com"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30</Pages>
  <Words>11669</Words>
  <Characters>66516</Characters>
  <Application>Microsoft Office Word</Application>
  <DocSecurity>0</DocSecurity>
  <Lines>554</Lines>
  <Paragraphs>156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User</cp:lastModifiedBy>
  <cp:revision>4</cp:revision>
  <dcterms:created xsi:type="dcterms:W3CDTF">2019-04-10T22:11:00Z</dcterms:created>
  <dcterms:modified xsi:type="dcterms:W3CDTF">2019-05-14T02:46:00Z</dcterms:modified>
</cp:coreProperties>
</file>